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header4.xml" ContentType="application/vnd.openxmlformats-officedocument.wordprocessingml.header+xml"/>
  <Override PartName="/word/header19.xml" ContentType="application/vnd.openxmlformats-officedocument.wordprocessingml.header+xml"/>
  <Override PartName="/word/header12.xml" ContentType="application/vnd.openxmlformats-officedocument.wordprocessingml.header+xml"/>
  <Override PartName="/word/header9.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3.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17.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14.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header18.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120" w:end="0"/>
        <w:jc w:val="center"/>
        <w:rPr>
          <w:rFonts w:hint="cs"/>
          <w:sz w:val="140"/>
          <w:szCs w:val="140"/>
        </w:rPr>
      </w:pPr>
      <w:r>
        <w:rPr>
          <w:rFonts w:hint="cs"/>
          <w:sz w:val="140"/>
          <w:szCs w:val="140"/>
          <w:rtl w:val="true"/>
        </w:rPr>
        <w:t>הלכות</w:t>
      </w:r>
    </w:p>
    <w:p>
      <w:pPr>
        <w:pStyle w:val="Normal"/>
        <w:ind w:hanging="120" w:end="0"/>
        <w:jc w:val="center"/>
        <w:rPr>
          <w:rFonts w:hint="cs"/>
          <w:b/>
          <w:bCs/>
          <w:sz w:val="140"/>
          <w:szCs w:val="140"/>
        </w:rPr>
      </w:pPr>
      <w:r>
        <w:rPr>
          <w:rFonts w:hint="cs"/>
          <w:b/>
          <w:b/>
          <w:bCs/>
          <w:sz w:val="240"/>
          <w:szCs w:val="240"/>
          <w:rtl w:val="true"/>
        </w:rPr>
        <w:t>חנוכה</w:t>
      </w:r>
    </w:p>
    <w:p>
      <w:pPr>
        <w:pStyle w:val="Normal"/>
        <w:tabs>
          <w:tab w:val="clear" w:pos="720"/>
          <w:tab w:val="right" w:pos="10080" w:leader="dot"/>
        </w:tabs>
        <w:ind w:end="0"/>
        <w:jc w:val="start"/>
        <w:rPr>
          <w:rFonts w:hint="cs"/>
          <w:sz w:val="36"/>
          <w:szCs w:val="36"/>
        </w:rPr>
      </w:pPr>
      <w:r>
        <w:rPr>
          <w:rFonts w:hint="cs"/>
          <w:b/>
          <w:bCs/>
          <w:sz w:val="36"/>
          <w:szCs w:val="36"/>
          <w:rtl w:val="true"/>
        </w:rPr>
      </w:r>
    </w:p>
    <w:sdt>
      <w:sdtPr>
        <w:docPartObj>
          <w:docPartGallery w:val="Table of Contents"/>
          <w:docPartUnique w:val="true"/>
        </w:docPartObj>
      </w:sdtPr>
      <w:sdtContent>
        <w:p>
          <w:pPr>
            <w:pStyle w:val="TOC1"/>
            <w:tabs>
              <w:tab w:val="right" w:pos="10080" w:leader="dot"/>
            </w:tabs>
            <w:ind w:end="0"/>
            <w:jc w:val="start"/>
            <w:rPr>
              <w:rFonts w:ascii="Calibri" w:hAnsi="Calibri" w:cs="Arial"/>
              <w:sz w:val="36"/>
              <w:szCs w:val="36"/>
              <w:lang w:val="en-US" w:eastAsia="en-US"/>
            </w:rPr>
          </w:pPr>
          <w:r>
            <w:fldChar w:fldCharType="begin"/>
          </w:r>
          <w:r>
            <w:rPr>
              <w:rStyle w:val="IndexLink"/>
              <w:sz w:val="36"/>
              <w:szCs w:val="36"/>
              <w:rtl w:val="true"/>
              <w:lang w:val="en-US" w:eastAsia="en-US"/>
            </w:rPr>
            <w:instrText xml:space="preserve"> TOC \o "1-3" \h \z \u </w:instrText>
          </w:r>
          <w:r>
            <w:rPr>
              <w:rStyle w:val="IndexLink"/>
              <w:sz w:val="36"/>
              <w:szCs w:val="36"/>
              <w:rtl w:val="true"/>
              <w:lang w:val="en-US" w:eastAsia="en-US"/>
            </w:rPr>
            <w:fldChar w:fldCharType="separate"/>
          </w:r>
          <w:hyperlink w:anchor="__RefHeading___Toc501219513">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ע</w:t>
            </w:r>
            <w:r>
              <w:rPr>
                <w:rStyle w:val="IndexLink"/>
                <w:sz w:val="36"/>
                <w:szCs w:val="36"/>
                <w:rtl w:val="true"/>
                <w:lang w:val="en-US" w:eastAsia="en-US"/>
              </w:rPr>
              <w:tab/>
            </w:r>
            <w:r>
              <w:rPr>
                <w:rStyle w:val="IndexLink"/>
                <w:sz w:val="36"/>
                <w:szCs w:val="36"/>
                <w:lang w:val="en-US" w:eastAsia="en-US"/>
              </w:rPr>
              <w:t>2</w:t>
            </w:r>
          </w:hyperlink>
        </w:p>
        <w:p>
          <w:pPr>
            <w:pStyle w:val="TOC1"/>
            <w:tabs>
              <w:tab w:val="right" w:pos="10080" w:leader="dot"/>
            </w:tabs>
            <w:ind w:end="0"/>
            <w:jc w:val="start"/>
            <w:rPr>
              <w:rFonts w:ascii="Calibri" w:hAnsi="Calibri" w:cs="Arial"/>
              <w:sz w:val="36"/>
              <w:szCs w:val="36"/>
              <w:lang w:val="en-US" w:eastAsia="en-US"/>
            </w:rPr>
          </w:pPr>
          <w:hyperlink w:anchor="__RefHeading___Toc501219514">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א</w:t>
            </w:r>
            <w:r>
              <w:rPr>
                <w:rStyle w:val="IndexLink"/>
                <w:sz w:val="36"/>
                <w:szCs w:val="36"/>
                <w:rtl w:val="true"/>
                <w:lang w:val="en-US" w:eastAsia="en-US"/>
              </w:rPr>
              <w:tab/>
            </w:r>
            <w:r>
              <w:rPr>
                <w:rStyle w:val="IndexLink"/>
                <w:sz w:val="36"/>
                <w:szCs w:val="36"/>
                <w:lang w:val="en-US" w:eastAsia="en-US"/>
              </w:rPr>
              <w:t>21</w:t>
            </w:r>
          </w:hyperlink>
        </w:p>
        <w:p>
          <w:pPr>
            <w:pStyle w:val="TOC1"/>
            <w:tabs>
              <w:tab w:val="right" w:pos="10080" w:leader="dot"/>
            </w:tabs>
            <w:ind w:end="0"/>
            <w:jc w:val="start"/>
            <w:rPr>
              <w:rFonts w:ascii="Calibri" w:hAnsi="Calibri" w:cs="Arial"/>
              <w:sz w:val="36"/>
              <w:szCs w:val="36"/>
              <w:lang w:val="en-US" w:eastAsia="en-US"/>
            </w:rPr>
          </w:pPr>
          <w:hyperlink w:anchor="__RefHeading___Toc501219515">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40</w:t>
            </w:r>
          </w:hyperlink>
        </w:p>
        <w:p>
          <w:pPr>
            <w:pStyle w:val="TOC1"/>
            <w:tabs>
              <w:tab w:val="right" w:pos="10080" w:leader="dot"/>
            </w:tabs>
            <w:ind w:end="0"/>
            <w:jc w:val="start"/>
            <w:rPr>
              <w:rFonts w:ascii="Calibri" w:hAnsi="Calibri" w:cs="Arial"/>
              <w:sz w:val="36"/>
              <w:szCs w:val="36"/>
              <w:lang w:val="en-US" w:eastAsia="en-US"/>
            </w:rPr>
          </w:pPr>
          <w:hyperlink w:anchor="__RefHeading___Toc501219516">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51</w:t>
            </w:r>
          </w:hyperlink>
        </w:p>
        <w:p>
          <w:pPr>
            <w:pStyle w:val="TOC1"/>
            <w:tabs>
              <w:tab w:val="right" w:pos="10080" w:leader="dot"/>
            </w:tabs>
            <w:ind w:end="0"/>
            <w:jc w:val="start"/>
            <w:rPr>
              <w:rFonts w:ascii="Calibri" w:hAnsi="Calibri" w:cs="Arial"/>
              <w:sz w:val="36"/>
              <w:szCs w:val="36"/>
              <w:lang w:val="en-US" w:eastAsia="en-US"/>
            </w:rPr>
          </w:pPr>
          <w:hyperlink w:anchor="__RefHeading___Toc501219517">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ה</w:t>
            </w:r>
            <w:r>
              <w:rPr>
                <w:rStyle w:val="IndexLink"/>
                <w:sz w:val="36"/>
                <w:szCs w:val="36"/>
                <w:rtl w:val="true"/>
                <w:lang w:val="en-US" w:eastAsia="en-US"/>
              </w:rPr>
              <w:tab/>
            </w:r>
            <w:r>
              <w:rPr>
                <w:rStyle w:val="IndexLink"/>
                <w:sz w:val="36"/>
                <w:szCs w:val="36"/>
                <w:lang w:val="en-US" w:eastAsia="en-US"/>
              </w:rPr>
              <w:t>75</w:t>
            </w:r>
          </w:hyperlink>
        </w:p>
        <w:p>
          <w:pPr>
            <w:pStyle w:val="TOC1"/>
            <w:tabs>
              <w:tab w:val="right" w:pos="10080" w:leader="dot"/>
            </w:tabs>
            <w:ind w:end="0"/>
            <w:jc w:val="start"/>
            <w:rPr>
              <w:rFonts w:ascii="Calibri" w:hAnsi="Calibri" w:cs="Arial"/>
              <w:sz w:val="36"/>
              <w:szCs w:val="36"/>
              <w:lang w:val="en-US" w:eastAsia="en-US"/>
            </w:rPr>
          </w:pPr>
          <w:hyperlink w:anchor="__RefHeading___Toc501219518">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ו</w:t>
            </w:r>
            <w:r>
              <w:rPr>
                <w:rStyle w:val="IndexLink"/>
                <w:sz w:val="36"/>
                <w:szCs w:val="36"/>
                <w:rtl w:val="true"/>
                <w:lang w:val="en-US" w:eastAsia="en-US"/>
              </w:rPr>
              <w:tab/>
            </w:r>
            <w:r>
              <w:rPr>
                <w:rStyle w:val="IndexLink"/>
                <w:sz w:val="36"/>
                <w:szCs w:val="36"/>
                <w:lang w:val="en-US" w:eastAsia="en-US"/>
              </w:rPr>
              <w:t>77</w:t>
            </w:r>
          </w:hyperlink>
        </w:p>
        <w:p>
          <w:pPr>
            <w:pStyle w:val="TOC1"/>
            <w:tabs>
              <w:tab w:val="right" w:pos="10080" w:leader="dot"/>
            </w:tabs>
            <w:ind w:end="0"/>
            <w:jc w:val="start"/>
            <w:rPr>
              <w:rFonts w:ascii="Calibri" w:hAnsi="Calibri" w:cs="Arial"/>
              <w:sz w:val="36"/>
              <w:szCs w:val="36"/>
              <w:lang w:val="en-US" w:eastAsia="en-US"/>
            </w:rPr>
          </w:pPr>
          <w:hyperlink w:anchor="__RefHeading___Toc501219519">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ז</w:t>
            </w:r>
            <w:r>
              <w:rPr>
                <w:rStyle w:val="IndexLink"/>
                <w:sz w:val="36"/>
                <w:szCs w:val="36"/>
                <w:rtl w:val="true"/>
                <w:lang w:val="en-US" w:eastAsia="en-US"/>
              </w:rPr>
              <w:tab/>
            </w:r>
            <w:r>
              <w:rPr>
                <w:rStyle w:val="IndexLink"/>
                <w:sz w:val="36"/>
                <w:szCs w:val="36"/>
                <w:lang w:val="en-US" w:eastAsia="en-US"/>
              </w:rPr>
              <w:t>80</w:t>
            </w:r>
          </w:hyperlink>
        </w:p>
        <w:p>
          <w:pPr>
            <w:pStyle w:val="TOC1"/>
            <w:tabs>
              <w:tab w:val="right" w:pos="10080" w:leader="dot"/>
            </w:tabs>
            <w:ind w:end="0"/>
            <w:jc w:val="start"/>
            <w:rPr>
              <w:rFonts w:ascii="Calibri" w:hAnsi="Calibri" w:cs="Arial"/>
              <w:sz w:val="36"/>
              <w:szCs w:val="36"/>
              <w:lang w:val="en-US" w:eastAsia="en-US"/>
            </w:rPr>
          </w:pPr>
          <w:hyperlink w:anchor="__RefHeading___Toc501219520">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ח</w:t>
            </w:r>
            <w:r>
              <w:rPr>
                <w:rStyle w:val="IndexLink"/>
                <w:sz w:val="36"/>
                <w:szCs w:val="36"/>
                <w:rtl w:val="true"/>
                <w:lang w:val="en-US" w:eastAsia="en-US"/>
              </w:rPr>
              <w:tab/>
            </w:r>
            <w:r>
              <w:rPr>
                <w:rStyle w:val="IndexLink"/>
                <w:sz w:val="36"/>
                <w:szCs w:val="36"/>
                <w:lang w:val="en-US" w:eastAsia="en-US"/>
              </w:rPr>
              <w:t>101</w:t>
            </w:r>
          </w:hyperlink>
        </w:p>
        <w:p>
          <w:pPr>
            <w:pStyle w:val="TOC1"/>
            <w:tabs>
              <w:tab w:val="right" w:pos="10080" w:leader="dot"/>
            </w:tabs>
            <w:ind w:end="0"/>
            <w:jc w:val="start"/>
            <w:rPr>
              <w:rFonts w:ascii="Calibri" w:hAnsi="Calibri" w:cs="Arial"/>
              <w:sz w:val="36"/>
              <w:szCs w:val="36"/>
              <w:lang w:val="en-US" w:eastAsia="en-US"/>
            </w:rPr>
          </w:pPr>
          <w:hyperlink w:anchor="__RefHeading___Toc501219521">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ט</w:t>
            </w:r>
            <w:r>
              <w:rPr>
                <w:rStyle w:val="IndexLink"/>
                <w:sz w:val="36"/>
                <w:szCs w:val="36"/>
                <w:rtl w:val="true"/>
                <w:lang w:val="en-US" w:eastAsia="en-US"/>
              </w:rPr>
              <w:tab/>
            </w:r>
            <w:r>
              <w:rPr>
                <w:rStyle w:val="IndexLink"/>
                <w:sz w:val="36"/>
                <w:szCs w:val="36"/>
                <w:lang w:val="en-US" w:eastAsia="en-US"/>
              </w:rPr>
              <w:t>104</w:t>
            </w:r>
          </w:hyperlink>
        </w:p>
        <w:p>
          <w:pPr>
            <w:pStyle w:val="TOC1"/>
            <w:tabs>
              <w:tab w:val="right" w:pos="10080" w:leader="dot"/>
            </w:tabs>
            <w:ind w:end="0"/>
            <w:jc w:val="start"/>
            <w:rPr>
              <w:rFonts w:ascii="Calibri" w:hAnsi="Calibri" w:cs="Arial"/>
              <w:sz w:val="36"/>
              <w:szCs w:val="36"/>
              <w:lang w:val="en-US" w:eastAsia="en-US"/>
            </w:rPr>
          </w:pPr>
          <w:hyperlink w:anchor="__RefHeading___Toc501219522">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פ</w:t>
            </w:r>
            <w:r>
              <w:rPr>
                <w:rStyle w:val="IndexLink"/>
                <w:sz w:val="36"/>
                <w:szCs w:val="36"/>
                <w:rtl w:val="true"/>
                <w:lang w:val="en-US" w:eastAsia="en-US"/>
              </w:rPr>
              <w:tab/>
            </w:r>
            <w:r>
              <w:rPr>
                <w:rStyle w:val="IndexLink"/>
                <w:sz w:val="36"/>
                <w:szCs w:val="36"/>
                <w:lang w:val="en-US" w:eastAsia="en-US"/>
              </w:rPr>
              <w:t>107</w:t>
            </w:r>
          </w:hyperlink>
        </w:p>
        <w:p>
          <w:pPr>
            <w:pStyle w:val="TOC1"/>
            <w:tabs>
              <w:tab w:val="right" w:pos="10080" w:leader="dot"/>
            </w:tabs>
            <w:ind w:end="0"/>
            <w:jc w:val="start"/>
            <w:rPr>
              <w:rFonts w:ascii="Calibri" w:hAnsi="Calibri" w:cs="Arial"/>
              <w:sz w:val="36"/>
              <w:szCs w:val="36"/>
              <w:lang w:val="en-US" w:eastAsia="en-US"/>
            </w:rPr>
          </w:pPr>
          <w:hyperlink w:anchor="__RefHeading___Toc501219523">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א</w:t>
            </w:r>
            <w:r>
              <w:rPr>
                <w:rStyle w:val="IndexLink"/>
                <w:sz w:val="36"/>
                <w:szCs w:val="36"/>
                <w:rtl w:val="true"/>
                <w:lang w:val="en-US" w:eastAsia="en-US"/>
              </w:rPr>
              <w:tab/>
            </w:r>
            <w:r>
              <w:rPr>
                <w:rStyle w:val="IndexLink"/>
                <w:sz w:val="36"/>
                <w:szCs w:val="36"/>
                <w:lang w:val="en-US" w:eastAsia="en-US"/>
              </w:rPr>
              <w:t>108</w:t>
            </w:r>
          </w:hyperlink>
        </w:p>
        <w:p>
          <w:pPr>
            <w:pStyle w:val="TOC1"/>
            <w:tabs>
              <w:tab w:val="right" w:pos="10080" w:leader="dot"/>
            </w:tabs>
            <w:ind w:end="0"/>
            <w:jc w:val="start"/>
            <w:rPr>
              <w:rFonts w:ascii="Calibri" w:hAnsi="Calibri" w:cs="Arial"/>
              <w:sz w:val="36"/>
              <w:szCs w:val="36"/>
              <w:lang w:val="en-US" w:eastAsia="en-US"/>
            </w:rPr>
          </w:pPr>
          <w:hyperlink w:anchor="__RefHeading___Toc501219524">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111</w:t>
            </w:r>
          </w:hyperlink>
        </w:p>
        <w:p>
          <w:pPr>
            <w:pStyle w:val="TOC1"/>
            <w:tabs>
              <w:tab w:val="right" w:pos="10080" w:leader="dot"/>
            </w:tabs>
            <w:ind w:end="0"/>
            <w:jc w:val="start"/>
            <w:rPr>
              <w:rFonts w:ascii="Calibri" w:hAnsi="Calibri" w:cs="Arial"/>
              <w:sz w:val="36"/>
              <w:szCs w:val="36"/>
              <w:lang w:val="en-US" w:eastAsia="en-US"/>
            </w:rPr>
          </w:pPr>
          <w:hyperlink w:anchor="__RefHeading___Toc501219525">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120</w:t>
            </w:r>
          </w:hyperlink>
        </w:p>
        <w:p>
          <w:pPr>
            <w:pStyle w:val="TOC1"/>
            <w:tabs>
              <w:tab w:val="right" w:pos="10080" w:leader="dot"/>
            </w:tabs>
            <w:ind w:end="0"/>
            <w:jc w:val="start"/>
            <w:rPr>
              <w:rFonts w:ascii="Calibri" w:hAnsi="Calibri" w:cs="Arial"/>
              <w:sz w:val="36"/>
              <w:szCs w:val="36"/>
              <w:lang w:val="en-US" w:eastAsia="en-US"/>
            </w:rPr>
          </w:pPr>
          <w:hyperlink w:anchor="__RefHeading___Toc501219526">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122</w:t>
            </w:r>
          </w:hyperlink>
        </w:p>
        <w:p>
          <w:pPr>
            <w:pStyle w:val="TOC1"/>
            <w:tabs>
              <w:tab w:val="right" w:pos="10080" w:leader="dot"/>
            </w:tabs>
            <w:ind w:end="0"/>
            <w:jc w:val="start"/>
            <w:rPr>
              <w:rFonts w:ascii="Calibri" w:hAnsi="Calibri" w:cs="Arial"/>
              <w:sz w:val="36"/>
              <w:szCs w:val="36"/>
              <w:lang w:val="en-US" w:eastAsia="en-US"/>
            </w:rPr>
          </w:pPr>
          <w:hyperlink w:anchor="__RefHeading___Toc501219527">
            <w:r>
              <w:rPr>
                <w:rStyle w:val="IndexLink"/>
                <w:sz w:val="36"/>
                <w:szCs w:val="36"/>
                <w:rtl w:val="true"/>
                <w:lang w:val="en-US" w:eastAsia="en-US"/>
              </w:rPr>
              <w:t>בענין חיוב שמחה בבשר ויין בחנוכה ושבת</w:t>
            </w:r>
            <w:r>
              <w:rPr>
                <w:rStyle w:val="IndexLink"/>
                <w:sz w:val="36"/>
                <w:szCs w:val="36"/>
                <w:rtl w:val="true"/>
                <w:lang w:val="en-US" w:eastAsia="en-US"/>
              </w:rPr>
              <w:tab/>
            </w:r>
            <w:r>
              <w:rPr>
                <w:rStyle w:val="IndexLink"/>
                <w:sz w:val="36"/>
                <w:szCs w:val="36"/>
                <w:lang w:val="en-US" w:eastAsia="en-US"/>
              </w:rPr>
              <w:t>123</w:t>
            </w:r>
          </w:hyperlink>
        </w:p>
        <w:p>
          <w:pPr>
            <w:pStyle w:val="TOC1"/>
            <w:tabs>
              <w:tab w:val="right" w:pos="10080" w:leader="dot"/>
            </w:tabs>
            <w:ind w:end="0"/>
            <w:jc w:val="start"/>
            <w:rPr>
              <w:rFonts w:ascii="Calibri" w:hAnsi="Calibri" w:cs="Arial"/>
              <w:sz w:val="36"/>
              <w:szCs w:val="36"/>
              <w:lang w:val="en-US" w:eastAsia="en-US"/>
            </w:rPr>
          </w:pPr>
          <w:hyperlink w:anchor="__RefHeading___Toc501219528">
            <w:r>
              <w:rPr>
                <w:rStyle w:val="IndexLink"/>
                <w:sz w:val="36"/>
                <w:szCs w:val="36"/>
                <w:rtl w:val="true"/>
                <w:lang w:val="en-US" w:eastAsia="en-US"/>
              </w:rPr>
              <w:t>בדין הדלקת נרות חנוכה בפנים שלא בשעת סכנה</w:t>
            </w:r>
            <w:r>
              <w:rPr>
                <w:rStyle w:val="IndexLink"/>
                <w:sz w:val="36"/>
                <w:szCs w:val="36"/>
                <w:rtl w:val="true"/>
                <w:lang w:val="en-US" w:eastAsia="en-US"/>
              </w:rPr>
              <w:tab/>
            </w:r>
            <w:r>
              <w:rPr>
                <w:rStyle w:val="IndexLink"/>
                <w:sz w:val="36"/>
                <w:szCs w:val="36"/>
                <w:lang w:val="en-US" w:eastAsia="en-US"/>
              </w:rPr>
              <w:t>129</w:t>
            </w:r>
          </w:hyperlink>
        </w:p>
        <w:p>
          <w:pPr>
            <w:pStyle w:val="TOC1"/>
            <w:tabs>
              <w:tab w:val="right" w:pos="10080" w:leader="dot"/>
            </w:tabs>
            <w:ind w:end="0"/>
            <w:jc w:val="start"/>
            <w:rPr>
              <w:rFonts w:ascii="Calibri" w:hAnsi="Calibri" w:cs="Arial"/>
              <w:sz w:val="36"/>
              <w:szCs w:val="36"/>
              <w:lang w:val="en-US" w:eastAsia="en-US"/>
            </w:rPr>
          </w:pPr>
          <w:hyperlink w:anchor="__RefHeading___Toc501219529">
            <w:r>
              <w:rPr>
                <w:rStyle w:val="IndexLink"/>
                <w:sz w:val="36"/>
                <w:szCs w:val="36"/>
                <w:rtl w:val="true"/>
                <w:lang w:val="en-US" w:eastAsia="en-US"/>
              </w:rPr>
              <w:t>כבתה אין זקוק לה</w:t>
            </w:r>
            <w:r>
              <w:rPr>
                <w:rStyle w:val="IndexLink"/>
                <w:sz w:val="36"/>
                <w:szCs w:val="36"/>
                <w:rtl w:val="true"/>
                <w:lang w:val="en-US" w:eastAsia="en-US"/>
              </w:rPr>
              <w:t xml:space="preserve">: </w:t>
            </w:r>
            <w:r>
              <w:rPr>
                <w:rStyle w:val="IndexLink"/>
                <w:sz w:val="36"/>
                <w:szCs w:val="36"/>
                <w:rtl w:val="true"/>
                <w:lang w:val="en-US" w:eastAsia="en-US"/>
              </w:rPr>
              <w:t>למה</w:t>
            </w:r>
            <w:r>
              <w:rPr>
                <w:rStyle w:val="IndexLink"/>
                <w:sz w:val="36"/>
                <w:szCs w:val="36"/>
                <w:rtl w:val="true"/>
                <w:lang w:val="en-US" w:eastAsia="en-US"/>
              </w:rPr>
              <w:tab/>
            </w:r>
            <w:r>
              <w:rPr>
                <w:rStyle w:val="IndexLink"/>
                <w:sz w:val="36"/>
                <w:szCs w:val="36"/>
                <w:lang w:val="en-US" w:eastAsia="en-US"/>
              </w:rPr>
              <w:t>133</w:t>
            </w:r>
          </w:hyperlink>
          <w:r>
            <w:rPr>
              <w:rStyle w:val="IndexLink"/>
              <w:sz w:val="36"/>
              <w:szCs w:val="36"/>
              <w:rtl w:val="true"/>
              <w:lang w:val="en-US" w:eastAsia="en-US"/>
            </w:rPr>
            <w:fldChar w:fldCharType="end"/>
          </w:r>
        </w:p>
      </w:sdtContent>
    </w:sdt>
    <w:p>
      <w:pPr>
        <w:pStyle w:val="Normal"/>
        <w:numPr>
          <w:ilvl w:val="0"/>
          <w:numId w:val="0"/>
        </w:numPr>
        <w:ind w:hanging="0" w:start="0"/>
        <w:rPr>
          <w:rFonts w:hint="cs"/>
        </w:rPr>
      </w:pPr>
      <w:r>
        <w:rPr>
          <w:rFonts w:cs="Arial" w:hint="cs" w:ascii="Calibri" w:hAnsi="Calibri"/>
          <w:sz w:val="36"/>
          <w:szCs w:val="36"/>
          <w:rtl w:val="true"/>
          <w:lang w:val="en-US" w:eastAsia="en-US"/>
        </w:rPr>
      </w:r>
    </w:p>
    <w:p>
      <w:pPr>
        <w:sectPr>
          <w:headerReference w:type="default" r:id="rId2"/>
          <w:type w:val="nextPage"/>
          <w:pgSz w:w="11906" w:h="16838"/>
          <w:pgMar w:left="1080" w:right="745" w:gutter="0" w:header="289" w:top="651" w:footer="0" w:bottom="651"/>
          <w:pgNumType w:fmt="decimal"/>
          <w:formProt w:val="false"/>
          <w:textDirection w:val="lrTb"/>
          <w:bidi/>
          <w:docGrid w:type="default" w:linePitch="326" w:charSpace="0"/>
        </w:sectPr>
      </w:pPr>
    </w:p>
    <w:p>
      <w:pPr>
        <w:pStyle w:val="FootnoteText"/>
        <w:numPr>
          <w:ilvl w:val="0"/>
          <w:numId w:val="0"/>
        </w:numPr>
        <w:ind w:hanging="283" w:start="0"/>
        <w:rPr>
          <w:rFonts w:cs="Times New Roman"/>
          <w:sz w:val="24"/>
          <w:szCs w:val="24"/>
        </w:rPr>
      </w:pPr>
      <w:r>
        <w:rPr>
          <w:rFonts w:cs="Times New Roman" w:hint="cs"/>
          <w:sz w:val="24"/>
          <w:szCs w:val="24"/>
          <w:rtl w:val="true"/>
        </w:rPr>
      </w:r>
    </w:p>
    <w:p>
      <w:pPr>
        <w:sectPr>
          <w:type w:val="continuous"/>
          <w:pgSz w:w="11906" w:h="16838"/>
          <w:pgMar w:left="720" w:right="625" w:gutter="0" w:header="289" w:top="651" w:footer="0" w:bottom="651"/>
          <w:formProt w:val="false"/>
          <w:textDirection w:val="lrTb"/>
          <w:bidi/>
          <w:docGrid w:type="default" w:linePitch="326" w:charSpace="0"/>
        </w:sectPr>
      </w:pPr>
    </w:p>
    <w:p>
      <w:pPr>
        <w:pStyle w:val="Normal"/>
        <w:numPr>
          <w:ilvl w:val="0"/>
          <w:numId w:val="0"/>
        </w:numPr>
        <w:ind w:hanging="0" w:start="0" w:end="0"/>
        <w:jc w:val="center"/>
        <w:rPr>
          <w:b/>
          <w:bCs/>
        </w:rPr>
        <w:sectPr>
          <w:type w:val="continuous"/>
          <w:pgSz w:w="11906" w:h="16838"/>
          <w:pgMar w:left="1080" w:right="745" w:gutter="0" w:header="289" w:top="651" w:footer="0" w:bottom="651"/>
          <w:formProt w:val="false"/>
          <w:textDirection w:val="lrTb"/>
          <w:bidi/>
          <w:docGrid w:type="default" w:linePitch="326" w:charSpace="0"/>
        </w:sectPr>
      </w:pPr>
      <w:r>
        <w:rPr>
          <w:rFonts w:cs="Times New Roman"/>
          <w:b/>
          <w:bCs/>
          <w:sz w:val="24"/>
          <w:szCs w:val="24"/>
          <w:rtl w:val="true"/>
        </w:rPr>
      </w:r>
      <w:r>
        <w:br w:type="page"/>
      </w:r>
    </w:p>
    <w:p>
      <w:pPr>
        <w:pStyle w:val="Normal"/>
        <w:ind w:end="0"/>
        <w:jc w:val="center"/>
        <w:rPr>
          <w:rFonts w:hint="cs"/>
          <w:b/>
          <w:bCs/>
          <w:sz w:val="32"/>
          <w:szCs w:val="32"/>
        </w:rPr>
      </w:pPr>
      <w:r>
        <w:rPr>
          <w:b/>
          <w:b/>
          <w:bCs/>
          <w:sz w:val="32"/>
          <w:szCs w:val="32"/>
          <w:rtl w:val="true"/>
        </w:rPr>
        <w:t>דברים האסורים והמותרים בחנוכה</w:t>
      </w:r>
    </w:p>
    <w:p>
      <w:pPr>
        <w:pStyle w:val="Heading1"/>
        <w:ind w:end="0"/>
        <w:jc w:val="center"/>
        <w:rPr>
          <w:rFonts w:hint="cs"/>
          <w:b/>
          <w:bCs/>
          <w:sz w:val="22"/>
          <w:szCs w:val="22"/>
        </w:rPr>
      </w:pPr>
      <w:bookmarkStart w:id="0" w:name="__RefHeading___Toc501219513"/>
      <w:bookmarkEnd w:id="0"/>
      <w:r>
        <w:rPr>
          <w:rFonts w:hint="cs"/>
          <w:rtl w:val="true"/>
        </w:rPr>
        <w:t>סימן תר</w:t>
      </w:r>
      <w:r>
        <w:rPr>
          <w:rtl w:val="true"/>
        </w:rPr>
        <w:t>"</w:t>
      </w:r>
      <w:r>
        <w:rPr>
          <w:rFonts w:hint="cs"/>
          <w:rtl w:val="true"/>
        </w:rPr>
        <w:t>ע</w:t>
      </w:r>
    </w:p>
    <w:p>
      <w:pPr>
        <w:pStyle w:val="Normal"/>
        <w:ind w:end="0"/>
        <w:jc w:val="both"/>
        <w:rPr>
          <w:rFonts w:hint="cs"/>
        </w:rPr>
      </w:pPr>
      <w:r>
        <w:rPr>
          <w:rFonts w:hint="cs"/>
          <w:b/>
          <w:bCs/>
          <w:sz w:val="22"/>
          <w:szCs w:val="22"/>
          <w:rtl w:val="true"/>
        </w:rPr>
      </w:r>
    </w:p>
    <w:p>
      <w:pPr>
        <w:sectPr>
          <w:headerReference w:type="default" r:id="rId3"/>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17"/>
        </w:numPr>
        <w:ind w:hanging="56" w:start="176" w:end="0"/>
        <w:jc w:val="both"/>
        <w:rPr>
          <w:rFonts w:eastAsia="SimSun;宋体" w:hint="cs"/>
        </w:rPr>
      </w:pPr>
      <w:r>
        <w:rPr>
          <w:rFonts w:hint="cs"/>
          <w:rtl w:val="true"/>
        </w:rPr>
        <w:t xml:space="preserve">נשים בעשיית מלאכה בחנוכה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7"/>
        </w:numPr>
        <w:ind w:hanging="56" w:start="176" w:end="0"/>
        <w:jc w:val="both"/>
        <w:rPr>
          <w:rFonts w:eastAsia="SimSun;宋体"/>
        </w:rPr>
      </w:pPr>
      <w:r>
        <w:rPr>
          <w:rFonts w:eastAsia="SimSun;宋体" w:hint="cs"/>
          <w:rtl w:val="true"/>
        </w:rPr>
        <w:t>אנשים</w:t>
      </w:r>
      <w:r>
        <w:rPr>
          <w:rFonts w:eastAsia="SimSun;宋体" w:hint="cs"/>
          <w:rtl w:val="true"/>
        </w:rPr>
        <w:t>.</w:t>
      </w:r>
    </w:p>
    <w:p>
      <w:pPr>
        <w:pStyle w:val="Normal"/>
        <w:numPr>
          <w:ilvl w:val="0"/>
          <w:numId w:val="17"/>
        </w:numPr>
        <w:ind w:hanging="56" w:start="176" w:end="0"/>
        <w:jc w:val="both"/>
        <w:rPr>
          <w:rFonts w:eastAsia="SimSun;宋体"/>
        </w:rPr>
      </w:pPr>
      <w:r>
        <w:rPr>
          <w:rFonts w:eastAsia="SimSun;宋体" w:hint="cs"/>
          <w:rtl w:val="true"/>
        </w:rPr>
        <w:t>הזמן</w:t>
      </w:r>
      <w:r>
        <w:rPr>
          <w:rFonts w:eastAsia="SimSun;宋体" w:hint="cs"/>
          <w:rtl w:val="true"/>
        </w:rPr>
        <w:t>.</w:t>
      </w:r>
    </w:p>
    <w:p>
      <w:pPr>
        <w:pStyle w:val="Normal"/>
        <w:numPr>
          <w:ilvl w:val="0"/>
          <w:numId w:val="17"/>
        </w:numPr>
        <w:ind w:hanging="56" w:start="176" w:end="0"/>
        <w:jc w:val="both"/>
        <w:rPr>
          <w:rFonts w:eastAsia="SimSun;宋体"/>
        </w:rPr>
      </w:pPr>
      <w:r>
        <w:rPr>
          <w:rFonts w:eastAsia="SimSun;宋体" w:hint="cs"/>
          <w:rtl w:val="true"/>
        </w:rPr>
        <w:t>הגדר</w:t>
      </w:r>
      <w:r>
        <w:rPr>
          <w:rFonts w:eastAsia="SimSun;宋体" w:hint="cs"/>
          <w:rtl w:val="true"/>
        </w:rPr>
        <w:t>.</w:t>
      </w:r>
    </w:p>
    <w:p>
      <w:pPr>
        <w:pStyle w:val="Normal"/>
        <w:numPr>
          <w:ilvl w:val="0"/>
          <w:numId w:val="17"/>
        </w:numPr>
        <w:ind w:hanging="56" w:start="176" w:end="0"/>
        <w:jc w:val="both"/>
        <w:rPr>
          <w:rFonts w:eastAsia="SimSun;宋体" w:hint="cs"/>
        </w:rPr>
      </w:pPr>
      <w:r>
        <w:rPr>
          <w:rFonts w:hint="cs"/>
          <w:rtl w:val="true"/>
        </w:rPr>
        <w:t>ציורים</w:t>
      </w:r>
      <w:r>
        <w:rPr>
          <w:rFonts w:hint="cs"/>
          <w:rtl w:val="true"/>
        </w:rPr>
        <w:t>.</w:t>
      </w:r>
    </w:p>
    <w:p>
      <w:pPr>
        <w:pStyle w:val="Normal"/>
        <w:numPr>
          <w:ilvl w:val="0"/>
          <w:numId w:val="17"/>
        </w:numPr>
        <w:ind w:hanging="56" w:start="176" w:end="0"/>
        <w:jc w:val="both"/>
        <w:rPr>
          <w:rFonts w:eastAsia="SimSun;宋体"/>
        </w:rPr>
      </w:pPr>
      <w:r>
        <w:rPr>
          <w:rFonts w:eastAsia="SimSun;宋体"/>
          <w:rtl w:val="true"/>
        </w:rPr>
        <w:t>אסורים בהספד ותענית</w:t>
      </w:r>
      <w:r>
        <w:rPr>
          <w:rFonts w:eastAsia="SimSun;宋体"/>
          <w:rtl w:val="true"/>
        </w:rPr>
        <w:t>.</w:t>
      </w:r>
    </w:p>
    <w:p>
      <w:pPr>
        <w:pStyle w:val="Normal"/>
        <w:numPr>
          <w:ilvl w:val="0"/>
          <w:numId w:val="17"/>
        </w:numPr>
        <w:ind w:hanging="56" w:start="176" w:end="0"/>
        <w:jc w:val="both"/>
        <w:rPr>
          <w:rFonts w:eastAsia="SimSun;宋体" w:hint="cs"/>
        </w:rPr>
      </w:pPr>
      <w:r>
        <w:rPr>
          <w:rFonts w:hint="cs"/>
          <w:rtl w:val="true"/>
        </w:rPr>
        <w:t xml:space="preserve">חנוכה לסעודה ולשמחה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17"/>
        </w:numPr>
        <w:ind w:hanging="56" w:start="176" w:end="0"/>
        <w:jc w:val="both"/>
        <w:rPr>
          <w:rFonts w:eastAsia="SimSun;宋体"/>
        </w:rPr>
      </w:pPr>
      <w:bookmarkStart w:id="1" w:name="_Hlk120207086"/>
      <w:r>
        <w:rPr>
          <w:rFonts w:eastAsia="SimSun;宋体" w:hint="cs"/>
          <w:rtl w:val="true"/>
        </w:rPr>
        <w:t>כסף בחנוכה</w:t>
      </w:r>
      <w:r>
        <w:rPr>
          <w:rFonts w:eastAsia="SimSun;宋体" w:hint="cs"/>
          <w:rtl w:val="true"/>
        </w:rPr>
        <w:t>.</w:t>
      </w:r>
    </w:p>
    <w:p>
      <w:pPr>
        <w:pStyle w:val="Normal"/>
        <w:numPr>
          <w:ilvl w:val="0"/>
          <w:numId w:val="17"/>
        </w:numPr>
        <w:ind w:hanging="56" w:start="176" w:end="0"/>
        <w:jc w:val="both"/>
        <w:rPr>
          <w:rFonts w:eastAsia="SimSun;宋体" w:hint="cs"/>
        </w:rPr>
      </w:pPr>
      <w:r>
        <w:rPr>
          <w:rFonts w:hint="cs"/>
          <w:rtl w:val="true"/>
        </w:rPr>
        <w:t xml:space="preserve">סביבון </w:t>
      </w:r>
      <w:r>
        <w:rPr>
          <w:rFonts w:hint="cs"/>
          <w:rtl w:val="true"/>
        </w:rPr>
        <w:t>(</w:t>
      </w:r>
      <w:r>
        <w:rPr/>
        <w:t>dreidle</w:t>
      </w:r>
      <w:r>
        <w:rPr>
          <w:rFonts w:hint="cs"/>
          <w:rtl w:val="true"/>
        </w:rPr>
        <w:t>).</w:t>
      </w:r>
      <w:bookmarkEnd w:id="1"/>
    </w:p>
    <w:p>
      <w:pPr>
        <w:sectPr>
          <w:type w:val="continuous"/>
          <w:pgSz w:w="11906" w:h="16838"/>
          <w:pgMar w:left="450" w:right="706" w:gutter="0" w:header="289" w:top="651" w:footer="0" w:bottom="651"/>
          <w:cols w:num="3" w:space="272" w:equalWidth="true" w:sep="false"/>
          <w:formProt w:val="false"/>
          <w:textDirection w:val="lrTb"/>
          <w:docGrid w:type="default" w:linePitch="326" w:charSpace="0"/>
        </w:sectPr>
      </w:pPr>
    </w:p>
    <w:p>
      <w:pPr>
        <w:pStyle w:val="Normal"/>
        <w:ind w:end="0"/>
        <w:jc w:val="both"/>
        <w:rPr/>
      </w:pPr>
      <w:r>
        <w:rPr>
          <w:rFonts w:eastAsia="SimSun;宋体" w:hint="cs"/>
          <w:rtl w:val="true"/>
        </w:rPr>
      </w:r>
    </w:p>
    <w:p>
      <w:pPr>
        <w:pStyle w:val="Normal"/>
        <w:ind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ח</w:t>
      </w:r>
      <w:r>
        <w:rPr>
          <w:rtl w:val="true"/>
        </w:rPr>
        <w:t>"</w:t>
      </w:r>
      <w:r>
        <w:rPr>
          <w:rFonts w:hint="cs"/>
          <w:rtl w:val="true"/>
        </w:rPr>
        <w:t>ב תשובה תרל</w:t>
      </w:r>
      <w:r>
        <w:rPr>
          <w:rtl w:val="true"/>
        </w:rPr>
        <w:t>"</w:t>
      </w:r>
      <w:r>
        <w:rPr>
          <w:rFonts w:hint="cs"/>
          <w:rtl w:val="true"/>
        </w:rPr>
        <w:t>ה</w:t>
      </w:r>
      <w:r>
        <w:rPr>
          <w:rFonts w:hint="cs"/>
          <w:rtl w:val="true"/>
        </w:rPr>
        <w:t xml:space="preserve">, </w:t>
      </w:r>
      <w:r>
        <w:rPr>
          <w:rFonts w:hint="cs"/>
          <w:rtl w:val="true"/>
        </w:rPr>
        <w:t>המאור חתצ</w:t>
      </w:r>
      <w:r>
        <w:rPr>
          <w:rtl w:val="true"/>
        </w:rPr>
        <w:t>"</w:t>
      </w:r>
      <w:r>
        <w:rPr>
          <w:rFonts w:hint="cs"/>
          <w:rtl w:val="true"/>
        </w:rPr>
        <w:t>ב עמ</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אליבא דהלכתא גליון צ</w:t>
      </w:r>
      <w:r>
        <w:rPr>
          <w:rtl w:val="true"/>
        </w:rPr>
        <w:t>"</w:t>
      </w:r>
      <w:r>
        <w:rPr>
          <w:rFonts w:hint="cs"/>
          <w:rtl w:val="true"/>
        </w:rPr>
        <w:t>ט עמ</w:t>
      </w:r>
      <w:r>
        <w:rPr>
          <w:rFonts w:hint="cs"/>
          <w:rtl w:val="true"/>
        </w:rPr>
        <w:t xml:space="preserve">' </w:t>
      </w:r>
      <w:r>
        <w:rPr>
          <w:rFonts w:hint="cs"/>
          <w:rtl w:val="true"/>
        </w:rPr>
        <w:t>ס</w:t>
      </w:r>
      <w:r>
        <w:rPr>
          <w:rtl w:val="true"/>
        </w:rPr>
        <w:t>"</w:t>
      </w:r>
      <w:r>
        <w:rPr>
          <w:rFonts w:hint="cs"/>
          <w:rtl w:val="true"/>
        </w:rPr>
        <w:t>ח</w:t>
      </w:r>
      <w:r>
        <w:rPr>
          <w:rFonts w:hint="cs"/>
          <w:rtl w:val="true"/>
        </w:rPr>
        <w:t xml:space="preserve">, </w:t>
      </w:r>
      <w:r>
        <w:rPr>
          <w:rFonts w:hint="cs"/>
          <w:rtl w:val="true"/>
        </w:rPr>
        <w:t>גליון ק</w:t>
      </w:r>
      <w:r>
        <w:rPr>
          <w:rFonts w:hint="cs"/>
          <w:rtl w:val="true"/>
        </w:rPr>
        <w:t xml:space="preserve">' </w:t>
      </w:r>
      <w:r>
        <w:rPr>
          <w:rFonts w:hint="cs"/>
          <w:rtl w:val="true"/>
        </w:rPr>
        <w:t>עמ</w:t>
      </w:r>
      <w:r>
        <w:rPr>
          <w:rFonts w:hint="cs"/>
          <w:rtl w:val="true"/>
        </w:rPr>
        <w:t xml:space="preserve">' </w:t>
      </w:r>
      <w:r>
        <w:rPr>
          <w:rFonts w:hint="cs"/>
          <w:rtl w:val="true"/>
        </w:rPr>
        <w:t>נ</w:t>
      </w:r>
      <w:r>
        <w:rPr>
          <w:rtl w:val="true"/>
        </w:rPr>
        <w:t>"</w:t>
      </w:r>
      <w:r>
        <w:rPr>
          <w:rFonts w:hint="cs"/>
          <w:rtl w:val="true"/>
        </w:rPr>
        <w:t>ו</w:t>
      </w:r>
      <w:r>
        <w:rPr>
          <w:rFonts w:hint="cs"/>
          <w:rtl w:val="true"/>
        </w:rPr>
        <w:t xml:space="preserve">) – </w:t>
      </w:r>
      <w:r>
        <w:rPr>
          <w:rtl w:val="true"/>
        </w:rPr>
        <w:t>"</w:t>
      </w:r>
      <w:r>
        <w:rPr>
          <w:rFonts w:hint="cs"/>
          <w:rtl w:val="true"/>
        </w:rPr>
        <w:t xml:space="preserve">  </w:t>
      </w:r>
      <w:r>
        <w:rPr>
          <w:rtl w:val="true"/>
        </w:rPr>
        <w:t>"</w:t>
      </w:r>
      <w:r>
        <w:rPr>
          <w:rFonts w:hint="cs"/>
          <w:rtl w:val="true"/>
        </w:rPr>
        <w:t xml:space="preserve">. </w:t>
      </w:r>
      <w:r>
        <w:rPr>
          <w:rFonts w:hint="cs"/>
          <w:rtl w:val="true"/>
        </w:rPr>
        <w:t>מה טובו גליון ו</w:t>
      </w:r>
      <w:r>
        <w:rPr>
          <w:rFonts w:hint="cs"/>
          <w:rtl w:val="true"/>
        </w:rPr>
        <w:t xml:space="preserve">'. </w:t>
      </w:r>
      <w:r>
        <w:rPr>
          <w:rFonts w:hint="cs"/>
          <w:rtl w:val="true"/>
        </w:rPr>
        <w:t>היכלא ח</w:t>
      </w:r>
      <w:r>
        <w:rPr>
          <w:rFonts w:hint="cs"/>
          <w:rtl w:val="true"/>
        </w:rPr>
        <w:t>"</w:t>
      </w:r>
      <w:r>
        <w:rPr>
          <w:rFonts w:hint="cs"/>
          <w:rtl w:val="true"/>
        </w:rPr>
        <w:t>ה</w:t>
      </w:r>
      <w:r>
        <w:rPr>
          <w:rFonts w:hint="cs"/>
          <w:rtl w:val="true"/>
        </w:rPr>
        <w:t>.</w:t>
      </w:r>
    </w:p>
    <w:p>
      <w:pPr>
        <w:pStyle w:val="Normal"/>
        <w:ind w:end="0"/>
        <w:jc w:val="both"/>
        <w:rPr/>
      </w:pPr>
      <w:r>
        <w:rPr>
          <w:rtl w:val="true"/>
        </w:rPr>
      </w:r>
    </w:p>
    <w:p>
      <w:pPr>
        <w:pStyle w:val="Normal"/>
        <w:ind w:end="0"/>
        <w:jc w:val="both"/>
        <w:rPr/>
      </w:pPr>
      <w:r>
        <w:rPr>
          <w:rFonts w:hint="cs"/>
          <w:rtl w:val="true"/>
        </w:rPr>
        <w:t>אם יש חיוב שואלין ודורשין הל</w:t>
      </w:r>
      <w:r>
        <w:rPr>
          <w:rFonts w:hint="cs"/>
          <w:rtl w:val="true"/>
        </w:rPr>
        <w:t xml:space="preserve">' </w:t>
      </w:r>
      <w:r>
        <w:rPr>
          <w:rFonts w:hint="cs"/>
          <w:rtl w:val="true"/>
        </w:rPr>
        <w:t>חנוכה בחנוכה</w:t>
      </w:r>
      <w:r>
        <w:rPr>
          <w:rFonts w:hint="cs"/>
          <w:rtl w:val="true"/>
        </w:rPr>
        <w:t xml:space="preserve">, </w:t>
      </w:r>
      <w:r>
        <w:rPr>
          <w:rFonts w:hint="cs"/>
          <w:rtl w:val="true"/>
        </w:rPr>
        <w:t>ול</w:t>
      </w:r>
      <w:r>
        <w:rPr>
          <w:rFonts w:hint="cs"/>
          <w:rtl w:val="true"/>
        </w:rPr>
        <w:t xml:space="preserve">' </w:t>
      </w:r>
      <w:r>
        <w:rPr>
          <w:rFonts w:hint="cs"/>
          <w:rtl w:val="true"/>
        </w:rPr>
        <w:t xml:space="preserve">יום קודם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0"/>
          <w:numId w:val="14"/>
        </w:numPr>
        <w:ind w:hanging="57" w:start="142" w:end="0"/>
        <w:jc w:val="start"/>
        <w:rPr>
          <w:rFonts w:hint="cs"/>
          <w:b/>
          <w:bCs/>
        </w:rPr>
      </w:pPr>
      <w:r>
        <w:rPr>
          <w:sz w:val="28"/>
          <w:szCs w:val="28"/>
          <w:u w:val="single"/>
          <w:rtl w:val="true"/>
        </w:rPr>
        <w:t>נשים בעשיית מלאכה בחנוכה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14"/>
        </w:numPr>
        <w:ind w:hanging="57" w:start="227" w:end="0"/>
        <w:jc w:val="both"/>
        <w:rPr>
          <w:rFonts w:hint="cs"/>
        </w:rPr>
      </w:pPr>
      <w:r>
        <w:rPr>
          <w:rFonts w:hint="cs"/>
          <w:b/>
          <w:b/>
          <w:bCs/>
          <w:rtl w:val="true"/>
        </w:rPr>
        <w:t>דבר האבוד</w:t>
      </w:r>
      <w:r>
        <w:rPr>
          <w:rFonts w:hint="cs"/>
          <w:rtl w:val="true"/>
        </w:rPr>
        <w:t>.</w:t>
      </w:r>
    </w:p>
    <w:p>
      <w:pPr>
        <w:pStyle w:val="Normal"/>
        <w:numPr>
          <w:ilvl w:val="2"/>
          <w:numId w:val="14"/>
        </w:numPr>
        <w:ind w:hanging="57" w:start="397" w:end="0"/>
        <w:jc w:val="both"/>
        <w:rPr>
          <w:rFonts w:hint="cs"/>
        </w:rPr>
      </w:pPr>
      <w:r>
        <w:rPr>
          <w:rFonts w:hint="cs"/>
          <w:rtl w:val="true"/>
        </w:rPr>
        <w:t>מיקל</w:t>
      </w:r>
      <w:r>
        <w:rPr>
          <w:rFonts w:hint="cs"/>
          <w:rtl w:val="true"/>
        </w:rPr>
        <w:t>.</w:t>
      </w:r>
    </w:p>
    <w:p>
      <w:pPr>
        <w:pStyle w:val="Normal"/>
        <w:numPr>
          <w:ilvl w:val="3"/>
          <w:numId w:val="14"/>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של הגר</w:t>
      </w:r>
      <w:r>
        <w:rPr>
          <w:rtl w:val="true"/>
        </w:rPr>
        <w:t>"</w:t>
      </w:r>
      <w:r>
        <w:rPr>
          <w:rFonts w:hint="cs"/>
          <w:rtl w:val="true"/>
        </w:rPr>
        <w:t>ש איידר זצ</w:t>
      </w:r>
      <w:r>
        <w:rPr>
          <w:rtl w:val="true"/>
        </w:rPr>
        <w:t>"</w:t>
      </w:r>
      <w:r>
        <w:rPr>
          <w:rFonts w:hint="cs"/>
          <w:rtl w:val="true"/>
        </w:rPr>
        <w:t>ל עמ</w:t>
      </w:r>
      <w:r>
        <w:rPr>
          <w:rFonts w:hint="cs"/>
          <w:rtl w:val="true"/>
        </w:rPr>
        <w:t xml:space="preserve">' </w:t>
      </w:r>
      <w:r>
        <w:rPr>
          <w:rFonts w:hint="cs"/>
          <w:rtl w:val="true"/>
        </w:rPr>
        <w:t>ד</w:t>
      </w:r>
      <w:r>
        <w:rPr>
          <w:rFonts w:hint="cs"/>
          <w:rtl w:val="true"/>
        </w:rPr>
        <w:t xml:space="preserve">', </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w:t>
      </w:r>
      <w:r>
        <w:rPr>
          <w:rtl w:val="true"/>
        </w:rPr>
        <w:t>"</w:t>
      </w:r>
      <w:r>
        <w:rPr>
          <w:rtl w:val="true"/>
        </w:rPr>
        <w:t>ע אות א</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קל</w:t>
      </w:r>
      <w:r>
        <w:rPr>
          <w:rtl w:val="true"/>
        </w:rPr>
        <w:t>"</w:t>
      </w:r>
      <w:r>
        <w:rPr>
          <w:rFonts w:hint="cs"/>
          <w:rtl w:val="true"/>
        </w:rPr>
        <w:t>ב</w:t>
      </w:r>
      <w:r>
        <w:rPr>
          <w:rFonts w:hint="cs"/>
          <w:rtl w:val="true"/>
        </w:rPr>
        <w:t xml:space="preserve">, </w:t>
      </w:r>
      <w:r>
        <w:rPr>
          <w:rFonts w:hint="cs"/>
          <w:rtl w:val="true"/>
        </w:rPr>
        <w:t>הו</w:t>
      </w:r>
      <w:r>
        <w:rPr>
          <w:rtl w:val="true"/>
        </w:rPr>
        <w:t>"</w:t>
      </w:r>
      <w:r>
        <w:rPr>
          <w:rFonts w:hint="cs"/>
          <w:rtl w:val="true"/>
        </w:rPr>
        <w:t>ד ב</w:t>
      </w:r>
      <w:r>
        <w:rPr>
          <w:rtl w:val="true"/>
        </w:rPr>
        <w:t>שונה הלכות תורת המועדים אות ח</w:t>
      </w:r>
      <w:r>
        <w:rPr>
          <w:rtl w:val="true"/>
        </w:rPr>
        <w:t xml:space="preserve">' </w:t>
      </w:r>
      <w:r>
        <w:rPr>
          <w:rtl w:val="true"/>
        </w:rPr>
        <w:t>ס</w:t>
      </w:r>
      <w:r>
        <w:rPr>
          <w:rtl w:val="true"/>
        </w:rPr>
        <w:t>"</w:t>
      </w:r>
      <w:r>
        <w:rPr>
          <w:rtl w:val="true"/>
        </w:rPr>
        <w:t xml:space="preserve">ק </w:t>
      </w:r>
      <w:r>
        <w:rPr>
          <w:rFonts w:hint="cs"/>
          <w:rtl w:val="true"/>
        </w:rPr>
        <w:t>ד</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שונה הלכות תורת המועדים אות ח</w:t>
      </w:r>
      <w:r>
        <w:rPr>
          <w:rtl w:val="true"/>
        </w:rPr>
        <w:t xml:space="preserve">' </w:t>
      </w:r>
      <w:r>
        <w:rPr>
          <w:rtl w:val="true"/>
        </w:rPr>
        <w:t>ס</w:t>
      </w:r>
      <w:r>
        <w:rPr>
          <w:rtl w:val="true"/>
        </w:rPr>
        <w:t>"</w:t>
      </w:r>
      <w:r>
        <w:rPr>
          <w:rtl w:val="true"/>
        </w:rPr>
        <w:t xml:space="preserve">ק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ואשה שנמצאת בזמן הדלקת נר חנוכה מחוץ לבית תימנע מלעשות מלאכה כנ</w:t>
      </w:r>
      <w:r>
        <w:rPr>
          <w:rtl w:val="true"/>
        </w:rPr>
        <w:t>"</w:t>
      </w:r>
      <w:r>
        <w:rPr>
          <w:rtl w:val="true"/>
        </w:rPr>
        <w:t>ל ולכן אם עוסקת במסחר צריכה להפסיק את עבודתה לחצי שעה</w:t>
      </w:r>
      <w:r>
        <w:rPr>
          <w:rtl w:val="true"/>
        </w:rPr>
        <w:t xml:space="preserve">, </w:t>
      </w:r>
      <w:r>
        <w:rPr>
          <w:rtl w:val="true"/>
        </w:rPr>
        <w:t>ואם תפסיד מזה כסף</w:t>
      </w:r>
      <w:r>
        <w:rPr>
          <w:rtl w:val="true"/>
        </w:rPr>
        <w:t xml:space="preserve">, </w:t>
      </w:r>
      <w:r>
        <w:rPr>
          <w:rtl w:val="true"/>
        </w:rPr>
        <w:t>דינו כחוה</w:t>
      </w:r>
      <w:r>
        <w:rPr>
          <w:rtl w:val="true"/>
        </w:rPr>
        <w:t>"</w:t>
      </w:r>
      <w:r>
        <w:rPr>
          <w:rtl w:val="true"/>
        </w:rPr>
        <w:t>מ שאם בחוה</w:t>
      </w:r>
      <w:r>
        <w:rPr>
          <w:rtl w:val="true"/>
        </w:rPr>
        <w:t>"</w:t>
      </w:r>
      <w:r>
        <w:rPr>
          <w:rtl w:val="true"/>
        </w:rPr>
        <w:t>מ מותר משום דבר האבד ה</w:t>
      </w:r>
      <w:r>
        <w:rPr>
          <w:rtl w:val="true"/>
        </w:rPr>
        <w:t>"</w:t>
      </w:r>
      <w:r>
        <w:rPr>
          <w:rtl w:val="true"/>
        </w:rPr>
        <w:t>ה כאן ואם אסור בחוה</w:t>
      </w:r>
      <w:r>
        <w:rPr>
          <w:rtl w:val="true"/>
        </w:rPr>
        <w:t>"</w:t>
      </w:r>
      <w:r>
        <w:rPr>
          <w:rtl w:val="true"/>
        </w:rPr>
        <w:t>מ א</w:t>
      </w:r>
      <w:r>
        <w:rPr>
          <w:rtl w:val="true"/>
        </w:rPr>
        <w:t>"</w:t>
      </w:r>
      <w:r>
        <w:rPr>
          <w:rtl w:val="true"/>
        </w:rPr>
        <w:t>כ ה</w:t>
      </w:r>
      <w:r>
        <w:rPr>
          <w:rtl w:val="true"/>
        </w:rPr>
        <w:t>"</w:t>
      </w:r>
      <w:r>
        <w:rPr>
          <w:rtl w:val="true"/>
        </w:rPr>
        <w:t>ה כאן תמנע מלעשות</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כ</w:t>
      </w:r>
      <w:r>
        <w:rPr>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במקום מצוה</w:t>
      </w:r>
      <w:r>
        <w:rPr>
          <w:rFonts w:hint="cs"/>
          <w:rtl w:val="true"/>
        </w:rPr>
        <w:t>.</w:t>
      </w:r>
    </w:p>
    <w:p>
      <w:pPr>
        <w:pStyle w:val="Normal"/>
        <w:numPr>
          <w:ilvl w:val="2"/>
          <w:numId w:val="14"/>
        </w:numPr>
        <w:ind w:hanging="57" w:start="397" w:end="0"/>
        <w:jc w:val="both"/>
        <w:rPr>
          <w:rFonts w:hint="cs"/>
        </w:rPr>
      </w:pPr>
      <w:r>
        <w:rPr>
          <w:rFonts w:hint="cs"/>
          <w:rtl w:val="true"/>
        </w:rPr>
        <w:t xml:space="preserve">מותר </w:t>
      </w:r>
      <w:r>
        <w:rPr>
          <w:rtl w:val="true"/>
        </w:rPr>
        <w:t>–</w:t>
      </w:r>
      <w:r>
        <w:rPr>
          <w:rFonts w:hint="cs"/>
          <w:rtl w:val="true"/>
        </w:rPr>
        <w:t xml:space="preserve"> </w:t>
      </w:r>
      <w:r>
        <w:rPr>
          <w:u w:val="single"/>
          <w:rtl w:val="true"/>
        </w:rPr>
        <w:t>ילקוט יוסף</w:t>
      </w:r>
      <w:r>
        <w:rPr>
          <w:rtl w:val="true"/>
        </w:rPr>
        <w:t xml:space="preserve"> </w:t>
      </w:r>
      <w:r>
        <w:rPr>
          <w:rtl w:val="true"/>
        </w:rPr>
        <w:t>(</w:t>
      </w:r>
      <w:r>
        <w:rPr>
          <w:rtl w:val="true"/>
        </w:rPr>
        <w:t>מהדורה תשע</w:t>
      </w:r>
      <w:r>
        <w:rPr>
          <w:rtl w:val="true"/>
        </w:rPr>
        <w:t>"</w:t>
      </w:r>
      <w:r>
        <w:rPr>
          <w:rtl w:val="true"/>
        </w:rPr>
        <w:t>ג</w:t>
      </w:r>
      <w:r>
        <w:rPr>
          <w:rtl w:val="true"/>
        </w:rPr>
        <w:t xml:space="preserve">, </w:t>
      </w:r>
      <w:r>
        <w:rPr>
          <w:rtl w:val="true"/>
        </w:rPr>
        <w:t>סי</w:t>
      </w:r>
      <w:r>
        <w:rPr>
          <w:rtl w:val="true"/>
        </w:rPr>
        <w:t xml:space="preserve">' </w:t>
      </w:r>
      <w:r>
        <w:rPr>
          <w:rtl w:val="true"/>
        </w:rPr>
        <w:t>תר</w:t>
      </w:r>
      <w:r>
        <w:rPr>
          <w:rtl w:val="true"/>
        </w:rPr>
        <w:t>"</w:t>
      </w:r>
      <w:r>
        <w:rPr>
          <w:rtl w:val="true"/>
        </w:rPr>
        <w:t>ע סעי</w:t>
      </w:r>
      <w:r>
        <w:rPr>
          <w:rtl w:val="true"/>
        </w:rPr>
        <w:t xml:space="preserve">' </w:t>
      </w:r>
      <w:r>
        <w:rPr>
          <w:rtl w:val="true"/>
        </w:rPr>
        <w:t>ב</w:t>
      </w:r>
      <w:r>
        <w:rPr>
          <w:rtl w:val="true"/>
        </w:rPr>
        <w:t>'</w:t>
      </w:r>
      <w:r>
        <w:rPr>
          <w:rFonts w:hint="cs"/>
          <w:rtl w:val="true"/>
        </w:rPr>
        <w:t>,</w:t>
      </w:r>
      <w:r>
        <w:rPr>
          <w:rtl w:val="true"/>
        </w:rPr>
        <w:t xml:space="preserve"> "</w:t>
      </w:r>
      <w:r>
        <w:rPr>
          <w:rtl w:val="true"/>
        </w:rPr>
        <w:t>וכל שכן שהנשים מותרות לחפוף ולהתרחץ לצורך מצוה</w:t>
      </w:r>
      <w:r>
        <w:rPr>
          <w:rtl w:val="true"/>
        </w:rPr>
        <w:t>"</w:t>
      </w:r>
      <w:r>
        <w:rPr>
          <w:rFonts w:hint="cs"/>
          <w:rtl w:val="true"/>
        </w:rPr>
        <w:t>)</w:t>
      </w:r>
      <w:r>
        <w:rPr>
          <w:rtl w:val="true"/>
        </w:rPr>
        <w:t>.</w:t>
      </w:r>
    </w:p>
    <w:p>
      <w:pPr>
        <w:pStyle w:val="Normal"/>
        <w:ind w:hanging="240" w:start="240"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בזמן הזה</w:t>
      </w:r>
      <w:r>
        <w:rPr>
          <w:rFonts w:hint="cs"/>
          <w:rtl w:val="true"/>
        </w:rPr>
        <w:t>.</w:t>
      </w:r>
    </w:p>
    <w:p>
      <w:pPr>
        <w:pStyle w:val="Normal"/>
        <w:numPr>
          <w:ilvl w:val="2"/>
          <w:numId w:val="14"/>
        </w:numPr>
        <w:ind w:hanging="57" w:start="397" w:end="0"/>
        <w:jc w:val="both"/>
        <w:rPr>
          <w:rFonts w:hint="cs"/>
        </w:rPr>
      </w:pPr>
      <w:r>
        <w:rPr>
          <w:rFonts w:hint="cs"/>
          <w:rtl w:val="true"/>
        </w:rPr>
        <w:t xml:space="preserve">מיקל </w:t>
      </w:r>
      <w:r>
        <w:rPr>
          <w:rtl w:val="true"/>
        </w:rPr>
        <w:t>–</w:t>
      </w:r>
      <w:r>
        <w:rPr>
          <w:rFonts w:hint="cs"/>
          <w:rtl w:val="true"/>
        </w:rPr>
        <w:t xml:space="preserve"> </w:t>
      </w:r>
      <w:r>
        <w:rPr>
          <w:rFonts w:hint="cs"/>
          <w:u w:val="single"/>
          <w:rtl w:val="true"/>
        </w:rPr>
        <w:t>נשמת שבת</w:t>
      </w:r>
      <w:r>
        <w:rPr>
          <w:rFonts w:hint="cs"/>
          <w:rtl w:val="true"/>
        </w:rPr>
        <w:t xml:space="preserve"> </w:t>
      </w:r>
      <w:r>
        <w:rPr>
          <w:rFonts w:hint="cs"/>
          <w:rtl w:val="true"/>
        </w:rPr>
        <w:t>(</w:t>
      </w:r>
      <w:r>
        <w:rPr>
          <w:rtl w:val="true"/>
        </w:rPr>
        <w:t>אור ישראל חי</w:t>
      </w:r>
      <w:r>
        <w:rPr>
          <w:rtl w:val="true"/>
        </w:rPr>
        <w:t>"</w:t>
      </w:r>
      <w:r>
        <w:rPr>
          <w:rtl w:val="true"/>
        </w:rPr>
        <w:t>ח עמ</w:t>
      </w:r>
      <w:r>
        <w:rPr>
          <w:rtl w:val="true"/>
        </w:rPr>
        <w:t xml:space="preserve">' </w:t>
      </w:r>
      <w:r>
        <w:rPr>
          <w:rFonts w:hint="cs"/>
          <w:rtl w:val="true"/>
        </w:rPr>
        <w:t>צ</w:t>
      </w:r>
      <w:r>
        <w:rPr>
          <w:rFonts w:hint="cs"/>
          <w:rtl w:val="true"/>
        </w:rPr>
        <w:t xml:space="preserve">' </w:t>
      </w:r>
      <w:r>
        <w:rPr>
          <w:rFonts w:hint="cs"/>
          <w:rtl w:val="true"/>
        </w:rPr>
        <w:t>אות א</w:t>
      </w:r>
      <w:r>
        <w:rPr>
          <w:rFonts w:hint="cs"/>
          <w:rtl w:val="true"/>
        </w:rPr>
        <w:t xml:space="preserve">', </w:t>
      </w:r>
      <w:r>
        <w:rPr>
          <w:rtl w:val="true"/>
        </w:rPr>
        <w:t>"</w:t>
      </w:r>
      <w:r>
        <w:rPr>
          <w:rtl w:val="true"/>
        </w:rPr>
        <w:t>שאלה</w:t>
      </w:r>
      <w:r>
        <w:rPr>
          <w:rtl w:val="true"/>
        </w:rPr>
        <w:t xml:space="preserve">: </w:t>
      </w:r>
      <w:r>
        <w:rPr>
          <w:rtl w:val="true"/>
        </w:rPr>
        <w:t>בהמנהג שנשים אינן עושית</w:t>
      </w:r>
      <w:r>
        <w:rPr>
          <w:rFonts w:hint="cs"/>
          <w:rtl w:val="true"/>
        </w:rPr>
        <w:t xml:space="preserve"> </w:t>
      </w:r>
      <w:r>
        <w:rPr>
          <w:rtl w:val="true"/>
        </w:rPr>
        <w:t>מלאכה בעוד שנרות חנוכה דולקות מה</w:t>
      </w:r>
      <w:r>
        <w:rPr>
          <w:rFonts w:hint="cs"/>
          <w:rtl w:val="true"/>
        </w:rPr>
        <w:t xml:space="preserve">ו </w:t>
      </w:r>
      <w:r>
        <w:rPr>
          <w:rtl w:val="true"/>
        </w:rPr>
        <w:t>לבשל לצו</w:t>
      </w:r>
      <w:r>
        <w:rPr>
          <w:rFonts w:hint="cs"/>
          <w:rtl w:val="true"/>
        </w:rPr>
        <w:t>ר</w:t>
      </w:r>
      <w:r>
        <w:rPr>
          <w:rtl w:val="true"/>
        </w:rPr>
        <w:t>ך סעודת לילי חנוכה</w:t>
      </w:r>
      <w:r>
        <w:rPr>
          <w:rtl w:val="true"/>
        </w:rPr>
        <w:t>.</w:t>
      </w:r>
      <w:r>
        <w:rPr>
          <w:rFonts w:hint="cs"/>
          <w:rtl w:val="true"/>
        </w:rPr>
        <w:t xml:space="preserve"> </w:t>
      </w:r>
      <w:r>
        <w:rPr>
          <w:rtl w:val="true"/>
        </w:rPr>
        <w:t>תשובה</w:t>
      </w:r>
      <w:r>
        <w:rPr>
          <w:rtl w:val="true"/>
        </w:rPr>
        <w:t xml:space="preserve">: </w:t>
      </w:r>
      <w:r>
        <w:rPr>
          <w:rtl w:val="true"/>
        </w:rPr>
        <w:t>בכלל לפי מה ש</w:t>
      </w:r>
      <w:r>
        <w:rPr>
          <w:rFonts w:hint="cs"/>
          <w:rtl w:val="true"/>
        </w:rPr>
        <w:t>כ</w:t>
      </w:r>
      <w:r>
        <w:rPr>
          <w:rFonts w:hint="cs"/>
          <w:rtl w:val="true"/>
        </w:rPr>
        <w:t>'</w:t>
      </w:r>
      <w:r>
        <w:rPr>
          <w:rtl w:val="true"/>
        </w:rPr>
        <w:t xml:space="preserve"> </w:t>
      </w:r>
      <w:r>
        <w:rPr>
          <w:rtl w:val="true"/>
        </w:rPr>
        <w:t>במ</w:t>
      </w:r>
      <w:r>
        <w:rPr>
          <w:rtl w:val="true"/>
        </w:rPr>
        <w:t>"</w:t>
      </w:r>
      <w:r>
        <w:rPr>
          <w:rtl w:val="true"/>
        </w:rPr>
        <w:t>ב טעם</w:t>
      </w:r>
      <w:r>
        <w:rPr>
          <w:rFonts w:hint="cs"/>
          <w:rtl w:val="true"/>
        </w:rPr>
        <w:t xml:space="preserve"> </w:t>
      </w:r>
      <w:r>
        <w:rPr>
          <w:rtl w:val="true"/>
        </w:rPr>
        <w:t>המנהג שהוא להכירא שאסור להשתמש</w:t>
      </w:r>
      <w:r>
        <w:rPr>
          <w:rFonts w:hint="cs"/>
          <w:rtl w:val="true"/>
        </w:rPr>
        <w:t xml:space="preserve"> </w:t>
      </w:r>
      <w:r>
        <w:rPr>
          <w:rtl w:val="true"/>
        </w:rPr>
        <w:t>לאורה</w:t>
      </w:r>
      <w:r>
        <w:rPr>
          <w:rtl w:val="true"/>
        </w:rPr>
        <w:t xml:space="preserve">, </w:t>
      </w:r>
      <w:r>
        <w:rPr>
          <w:rtl w:val="true"/>
        </w:rPr>
        <w:t>אולי בזמנינו אין להחמיר בזה</w:t>
      </w:r>
      <w:r>
        <w:rPr>
          <w:rtl w:val="true"/>
        </w:rPr>
        <w:t>,</w:t>
      </w:r>
      <w:r>
        <w:rPr>
          <w:rFonts w:hint="cs"/>
          <w:rtl w:val="true"/>
        </w:rPr>
        <w:t xml:space="preserve"> </w:t>
      </w:r>
      <w:r>
        <w:rPr>
          <w:rtl w:val="true"/>
        </w:rPr>
        <w:t>ש</w:t>
      </w:r>
      <w:r>
        <w:rPr>
          <w:rFonts w:hint="cs"/>
          <w:rtl w:val="true"/>
        </w:rPr>
        <w:t>כ</w:t>
      </w:r>
      <w:r>
        <w:rPr>
          <w:rtl w:val="true"/>
        </w:rPr>
        <w:t>מעט אינו מצוי בזמנינו שיבואו</w:t>
      </w:r>
      <w:r>
        <w:rPr>
          <w:rFonts w:hint="cs"/>
          <w:rtl w:val="true"/>
        </w:rPr>
        <w:t xml:space="preserve"> </w:t>
      </w:r>
      <w:r>
        <w:rPr>
          <w:rtl w:val="true"/>
        </w:rPr>
        <w:t>להשתמש לאורה</w:t>
      </w:r>
      <w:r>
        <w:rPr>
          <w:rtl w:val="true"/>
        </w:rPr>
        <w:t xml:space="preserve">, </w:t>
      </w:r>
      <w:r>
        <w:rPr>
          <w:rtl w:val="true"/>
        </w:rPr>
        <w:t>שהרי יש ריבוי נרות</w:t>
      </w:r>
      <w:r>
        <w:rPr>
          <w:rFonts w:hint="cs"/>
          <w:rtl w:val="true"/>
        </w:rPr>
        <w:t xml:space="preserve"> </w:t>
      </w:r>
      <w:r>
        <w:rPr>
          <w:rtl w:val="true"/>
        </w:rPr>
        <w:t>של עלעקטער דולקים בכל פינה ועבר</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מחמיר </w:t>
      </w:r>
      <w:r>
        <w:rPr>
          <w:rtl w:val="true"/>
        </w:rPr>
        <w:t>–</w:t>
      </w:r>
      <w:r>
        <w:rPr>
          <w:rFonts w:hint="cs"/>
          <w:rtl w:val="true"/>
        </w:rPr>
        <w:t xml:space="preserve"> נראה משאר סתימות </w:t>
      </w:r>
      <w:r>
        <w:rPr>
          <w:rFonts w:hint="cs"/>
          <w:u w:val="single"/>
          <w:rtl w:val="true"/>
        </w:rPr>
        <w:t>הפוסקים</w:t>
      </w:r>
      <w:r>
        <w:rPr>
          <w:rFonts w:hint="cs"/>
          <w:rtl w:val="true"/>
        </w:rPr>
        <w:t>.</w:t>
      </w:r>
    </w:p>
    <w:p>
      <w:pPr>
        <w:pStyle w:val="Normal"/>
        <w:ind w:hanging="240" w:start="240" w:end="0"/>
        <w:jc w:val="both"/>
        <w:rPr/>
      </w:pPr>
      <w:r>
        <w:rPr>
          <w:rFonts w:hint="cs"/>
          <w:rtl w:val="true"/>
        </w:rPr>
      </w:r>
    </w:p>
    <w:p>
      <w:pPr>
        <w:pStyle w:val="Normal"/>
        <w:numPr>
          <w:ilvl w:val="1"/>
          <w:numId w:val="14"/>
        </w:numPr>
        <w:ind w:hanging="57" w:start="227" w:end="0"/>
        <w:jc w:val="both"/>
        <w:rPr>
          <w:rFonts w:hint="cs"/>
        </w:rPr>
      </w:pPr>
      <w:r>
        <w:rPr>
          <w:rFonts w:hint="cs"/>
          <w:b/>
          <w:b/>
          <w:bCs/>
          <w:rtl w:val="true"/>
        </w:rPr>
        <w:t>אם מדליק בפתח ביתו מבחוץ</w:t>
      </w:r>
      <w:r>
        <w:rPr>
          <w:rFonts w:hint="cs"/>
          <w:rtl w:val="true"/>
        </w:rPr>
        <w:t>.</w:t>
      </w:r>
    </w:p>
    <w:p>
      <w:pPr>
        <w:pStyle w:val="Normal"/>
        <w:numPr>
          <w:ilvl w:val="2"/>
          <w:numId w:val="14"/>
        </w:numPr>
        <w:ind w:hanging="57" w:start="397" w:end="0"/>
        <w:jc w:val="both"/>
        <w:rPr>
          <w:rFonts w:hint="cs"/>
        </w:rPr>
      </w:pPr>
      <w:r>
        <w:rPr>
          <w:rFonts w:hint="cs"/>
          <w:rtl w:val="true"/>
        </w:rPr>
        <w:t xml:space="preserve">מחמיר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סוף אות ב</w:t>
      </w:r>
      <w:r>
        <w:rPr>
          <w:rFonts w:hint="cs"/>
          <w:rtl w:val="true"/>
        </w:rPr>
        <w:t>', "</w:t>
      </w:r>
      <w:r>
        <w:rPr>
          <w:rtl w:val="true"/>
        </w:rPr>
        <w:t>ודע</w:t>
      </w:r>
      <w:r>
        <w:rPr>
          <w:rtl w:val="true"/>
        </w:rPr>
        <w:t xml:space="preserve">, </w:t>
      </w:r>
      <w:r>
        <w:rPr>
          <w:rtl w:val="true"/>
        </w:rPr>
        <w:t>דג</w:t>
      </w:r>
      <w:r>
        <w:rPr>
          <w:rFonts w:hint="cs"/>
          <w:rtl w:val="true"/>
        </w:rPr>
        <w:t>ם</w:t>
      </w:r>
      <w:r>
        <w:rPr>
          <w:rtl w:val="true"/>
        </w:rPr>
        <w:t xml:space="preserve"> מי שמדליק בפתח הכניסה לבני</w:t>
      </w:r>
      <w:r>
        <w:rPr>
          <w:rFonts w:hint="cs"/>
          <w:rtl w:val="true"/>
        </w:rPr>
        <w:t>ן</w:t>
      </w:r>
      <w:r>
        <w:rPr>
          <w:rtl w:val="true"/>
        </w:rPr>
        <w:t xml:space="preserve">, </w:t>
      </w:r>
      <w:r>
        <w:rPr>
          <w:rtl w:val="true"/>
        </w:rPr>
        <w:t>אסורה</w:t>
      </w:r>
      <w:r>
        <w:rPr>
          <w:rFonts w:hint="cs"/>
          <w:rtl w:val="true"/>
        </w:rPr>
        <w:t xml:space="preserve"> </w:t>
      </w:r>
      <w:r>
        <w:rPr>
          <w:rtl w:val="true"/>
        </w:rPr>
        <w:t xml:space="preserve">האשה במלאכות </w:t>
      </w:r>
      <w:r>
        <w:rPr>
          <w:rtl w:val="true"/>
        </w:rPr>
        <w:t>(</w:t>
      </w:r>
      <w:r>
        <w:rPr>
          <w:rtl w:val="true"/>
        </w:rPr>
        <w:t>האמורות לאיסור ג</w:t>
      </w:r>
      <w:r>
        <w:rPr>
          <w:rFonts w:hint="cs"/>
          <w:rtl w:val="true"/>
        </w:rPr>
        <w:t>ם</w:t>
      </w:r>
      <w:r>
        <w:rPr>
          <w:rtl w:val="true"/>
        </w:rPr>
        <w:t xml:space="preserve"> כשהיא</w:t>
      </w:r>
      <w:r>
        <w:rPr>
          <w:rtl w:val="true"/>
        </w:rPr>
        <w:t xml:space="preserve">) </w:t>
      </w:r>
      <w:r>
        <w:rPr>
          <w:rtl w:val="true"/>
        </w:rPr>
        <w:t>בביתו שבקומה העליונה</w:t>
      </w:r>
      <w:r>
        <w:rPr>
          <w:rFonts w:hint="cs"/>
          <w:rtl w:val="true"/>
        </w:rPr>
        <w:t>").</w:t>
      </w:r>
    </w:p>
    <w:p>
      <w:pPr>
        <w:pStyle w:val="Normal"/>
        <w:numPr>
          <w:ilvl w:val="2"/>
          <w:numId w:val="14"/>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תל</w:t>
      </w:r>
      <w:r>
        <w:rPr>
          <w:rtl w:val="true"/>
        </w:rPr>
        <w:t>"</w:t>
      </w:r>
      <w:r>
        <w:rPr>
          <w:rFonts w:hint="cs"/>
          <w:rtl w:val="true"/>
        </w:rPr>
        <w:t>ד אות א</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ט</w:t>
      </w:r>
      <w:r>
        <w:rPr>
          <w:rtl w:val="true"/>
        </w:rPr>
        <w:t>"</w:t>
      </w:r>
      <w:r>
        <w:rPr>
          <w:rFonts w:hint="cs"/>
          <w:rtl w:val="true"/>
        </w:rPr>
        <w:t>ו</w:t>
      </w:r>
      <w:r>
        <w:rPr>
          <w:rFonts w:hint="cs"/>
          <w:rtl w:val="true"/>
        </w:rPr>
        <w:t>).</w:t>
      </w:r>
    </w:p>
    <w:p>
      <w:pPr>
        <w:pStyle w:val="Normal"/>
        <w:numPr>
          <w:ilvl w:val="3"/>
          <w:numId w:val="14"/>
        </w:numPr>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בעוד שהנרות דולקות</w:t>
      </w:r>
      <w:r>
        <w:rPr>
          <w:rFonts w:hint="cs"/>
          <w:rtl w:val="true"/>
        </w:rPr>
        <w:t>.</w:t>
      </w:r>
      <w:r>
        <w:rPr>
          <w:rtl w:val="true"/>
        </w:rPr>
        <w:t xml:space="preserve"> </w:t>
      </w:r>
      <w:r>
        <w:rPr>
          <w:b/>
          <w:b/>
          <w:bCs/>
          <w:rtl w:val="true"/>
        </w:rPr>
        <w:t>בביתו</w:t>
      </w:r>
      <w:r>
        <w:rPr>
          <w:rtl w:val="true"/>
        </w:rPr>
        <w:t xml:space="preserve"> כדי להכיר שאסור להשתמש לאורה והוא כחצי שעה</w:t>
      </w:r>
      <w:r>
        <w:rPr>
          <w:rtl w:val="true"/>
        </w:rPr>
        <w:t>"</w:t>
      </w:r>
      <w:r>
        <w:rPr>
          <w:rFonts w:hint="cs"/>
          <w:rtl w:val="true"/>
        </w:rPr>
        <w:t>.</w:t>
      </w:r>
    </w:p>
    <w:p>
      <w:pPr>
        <w:pStyle w:val="Normal"/>
        <w:numPr>
          <w:ilvl w:val="4"/>
          <w:numId w:val="14"/>
        </w:numPr>
        <w:ind w:hanging="57" w:start="737" w:end="0"/>
        <w:jc w:val="both"/>
        <w:rPr>
          <w:rFonts w:hint="cs"/>
        </w:rPr>
      </w:pPr>
      <w:r>
        <w:rPr>
          <w:rFonts w:hint="cs"/>
          <w:rtl w:val="true"/>
        </w:rPr>
        <w:t>אין זה ראיה</w:t>
      </w:r>
      <w:r>
        <w:rPr>
          <w:rFonts w:hint="cs"/>
          <w:rtl w:val="true"/>
        </w:rPr>
        <w:t xml:space="preserve">, </w:t>
      </w:r>
      <w:r>
        <w:rPr>
          <w:rFonts w:hint="cs"/>
          <w:rtl w:val="true"/>
        </w:rPr>
        <w:t>שרק בא לאפוקי הדלקה בביה</w:t>
      </w:r>
      <w:r>
        <w:rPr>
          <w:rtl w:val="true"/>
        </w:rPr>
        <w:t>"</w:t>
      </w:r>
      <w:r>
        <w:rPr>
          <w:rFonts w:hint="cs"/>
          <w:rtl w:val="true"/>
        </w:rPr>
        <w:t>כ</w:t>
      </w:r>
      <w:r>
        <w:rPr>
          <w:rFonts w:hint="cs"/>
          <w:rtl w:val="true"/>
        </w:rPr>
        <w:t xml:space="preserve">, </w:t>
      </w:r>
      <w:r>
        <w:rPr>
          <w:rFonts w:hint="cs"/>
          <w:rtl w:val="true"/>
        </w:rPr>
        <w:t>שהובא במג</w:t>
      </w:r>
      <w:r>
        <w:rPr>
          <w:rtl w:val="true"/>
        </w:rPr>
        <w:t>"</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pPr>
      <w:r>
        <w:rPr>
          <w:rFonts w:hint="cs"/>
          <w:b/>
          <w:b/>
          <w:bCs/>
          <w:rtl w:val="true"/>
        </w:rPr>
        <w:t>אשה ש</w:t>
      </w:r>
      <w:r>
        <w:rPr>
          <w:b/>
          <w:b/>
          <w:bCs/>
          <w:rtl w:val="true"/>
        </w:rPr>
        <w:t>נמצאת חוץ לבית</w:t>
      </w:r>
      <w:r>
        <w:rPr>
          <w:rFonts w:hint="cs"/>
          <w:rtl w:val="true"/>
        </w:rPr>
        <w:t>.</w:t>
      </w:r>
    </w:p>
    <w:p>
      <w:pPr>
        <w:pStyle w:val="Normal"/>
        <w:numPr>
          <w:ilvl w:val="2"/>
          <w:numId w:val="14"/>
        </w:numPr>
        <w:ind w:hanging="57" w:start="397" w:end="0"/>
        <w:jc w:val="both"/>
        <w:rPr/>
      </w:pPr>
      <w:r>
        <w:rPr>
          <w:rFonts w:hint="cs"/>
          <w:rtl w:val="true"/>
        </w:rPr>
        <w:t>מחמיר</w:t>
      </w:r>
      <w:r>
        <w:rPr>
          <w:rFonts w:hint="cs"/>
          <w:rtl w:val="true"/>
        </w:rPr>
        <w:t>.</w:t>
      </w:r>
    </w:p>
    <w:p>
      <w:pPr>
        <w:pStyle w:val="Normal"/>
        <w:numPr>
          <w:ilvl w:val="3"/>
          <w:numId w:val="14"/>
        </w:numPr>
        <w:ind w:hanging="57" w:start="567" w:end="0"/>
        <w:jc w:val="both"/>
        <w:rPr/>
      </w:pPr>
      <w:r>
        <w:rPr>
          <w:u w:val="single"/>
          <w:rtl w:val="true"/>
        </w:rPr>
        <w:t>קובץ הלכות</w:t>
      </w:r>
      <w:r>
        <w:rPr>
          <w:rtl w:val="true"/>
        </w:rPr>
        <w:t xml:space="preserve"> </w:t>
      </w:r>
      <w:r>
        <w:rPr>
          <w:rtl w:val="true"/>
        </w:rPr>
        <w:t>(</w:t>
      </w:r>
      <w:r>
        <w:rPr>
          <w:rtl w:val="true"/>
        </w:rPr>
        <w:t>חנוכה פרק ד</w:t>
      </w:r>
      <w:r>
        <w:rPr>
          <w:rtl w:val="true"/>
        </w:rPr>
        <w:t xml:space="preserve">' </w:t>
      </w:r>
      <w:r>
        <w:rPr>
          <w:rtl w:val="true"/>
        </w:rPr>
        <w:t>סעי</w:t>
      </w:r>
      <w:r>
        <w:rPr>
          <w:rtl w:val="true"/>
        </w:rPr>
        <w:t xml:space="preserve">' </w:t>
      </w:r>
      <w:r>
        <w:rPr>
          <w:rtl w:val="true"/>
        </w:rPr>
        <w:t>ג</w:t>
      </w:r>
      <w:r>
        <w:rPr>
          <w:rtl w:val="true"/>
        </w:rPr>
        <w:t>') – "</w:t>
      </w:r>
      <w:r>
        <w:rPr>
          <w:rtl w:val="true"/>
        </w:rPr>
        <w:t>אע</w:t>
      </w:r>
      <w:r>
        <w:rPr>
          <w:rtl w:val="true"/>
        </w:rPr>
        <w:t>"</w:t>
      </w:r>
      <w:r>
        <w:rPr>
          <w:rtl w:val="true"/>
        </w:rPr>
        <w:t>ג דהמנהג שלא לעשות מלאכה הוא רק בשעה שהנרות שבבית</w:t>
      </w:r>
      <w:r>
        <w:rPr>
          <w:rFonts w:hint="cs"/>
          <w:rtl w:val="true"/>
        </w:rPr>
        <w:t xml:space="preserve"> </w:t>
      </w:r>
      <w:r>
        <w:rPr>
          <w:rtl w:val="true"/>
        </w:rPr>
        <w:t>דולקות</w:t>
      </w:r>
      <w:r>
        <w:rPr>
          <w:rtl w:val="true"/>
        </w:rPr>
        <w:t xml:space="preserve">, </w:t>
      </w:r>
      <w:r>
        <w:rPr>
          <w:rtl w:val="true"/>
        </w:rPr>
        <w:t>מסתברא שגם אם האשה נמצאת חוץ לבית</w:t>
      </w:r>
      <w:r>
        <w:rPr>
          <w:rtl w:val="true"/>
        </w:rPr>
        <w:t xml:space="preserve">, </w:t>
      </w:r>
      <w:r>
        <w:rPr>
          <w:rtl w:val="true"/>
        </w:rPr>
        <w:t>צריכה להמנע</w:t>
      </w:r>
      <w:r>
        <w:rPr>
          <w:rFonts w:hint="cs"/>
          <w:rtl w:val="true"/>
        </w:rPr>
        <w:t xml:space="preserve"> </w:t>
      </w:r>
      <w:r>
        <w:rPr>
          <w:rtl w:val="true"/>
        </w:rPr>
        <w:t>ממלאכה של טורח במשך חצי שעה אחר זמן ההדלקה</w:t>
      </w:r>
      <w:r>
        <w:rPr>
          <w:rFonts w:hint="cs"/>
          <w:rtl w:val="true"/>
        </w:rPr>
        <w:t>".</w:t>
      </w:r>
    </w:p>
    <w:p>
      <w:pPr>
        <w:pStyle w:val="Normal"/>
        <w:ind w:end="0"/>
        <w:jc w:val="both"/>
        <w:rPr/>
      </w:pPr>
      <w:r>
        <w:rPr>
          <w:rtl w:val="true"/>
        </w:rPr>
      </w:r>
    </w:p>
    <w:p>
      <w:pPr>
        <w:pStyle w:val="Normal"/>
        <w:numPr>
          <w:ilvl w:val="1"/>
          <w:numId w:val="14"/>
        </w:numPr>
        <w:ind w:hanging="57" w:start="227" w:end="0"/>
        <w:jc w:val="both"/>
        <w:rPr>
          <w:rFonts w:hint="cs"/>
        </w:rPr>
      </w:pPr>
      <w:r>
        <w:rPr>
          <w:rFonts w:hint="cs"/>
          <w:b/>
          <w:b/>
          <w:bCs/>
          <w:rtl w:val="true"/>
        </w:rPr>
        <w:t>לפני ההדלקה</w:t>
      </w:r>
      <w:r>
        <w:rPr>
          <w:rFonts w:hint="cs"/>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rFonts w:hint="cs"/>
          <w:rtl w:val="true"/>
        </w:rPr>
        <w:t>לקמן סי</w:t>
      </w:r>
      <w:r>
        <w:rPr>
          <w:rFonts w:hint="cs"/>
          <w:rtl w:val="true"/>
        </w:rPr>
        <w:t xml:space="preserve">' </w:t>
      </w:r>
      <w:r>
        <w:rPr>
          <w:rFonts w:hint="cs"/>
          <w:rtl w:val="true"/>
        </w:rPr>
        <w:t>תרע</w:t>
      </w:r>
      <w:r>
        <w:rPr>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14"/>
        </w:numPr>
        <w:ind w:hanging="57" w:start="227" w:end="0"/>
        <w:jc w:val="both"/>
        <w:rPr>
          <w:rFonts w:hint="cs"/>
        </w:rPr>
      </w:pPr>
      <w:r>
        <w:rPr>
          <w:rFonts w:hint="cs"/>
          <w:rtl w:val="true"/>
        </w:rPr>
        <w:t>מראי מקומות</w:t>
      </w:r>
      <w:r>
        <w:rPr>
          <w:rFonts w:hint="cs"/>
          <w:rtl w:val="true"/>
        </w:rPr>
        <w:t>.</w:t>
      </w:r>
    </w:p>
    <w:p>
      <w:pPr>
        <w:pStyle w:val="FootnoteText"/>
        <w:numPr>
          <w:ilvl w:val="2"/>
          <w:numId w:val="14"/>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א</w:t>
      </w:r>
      <w:r>
        <w:rPr>
          <w:rFonts w:cs="Times New Roman"/>
          <w:sz w:val="24"/>
          <w:szCs w:val="24"/>
          <w:rtl w:val="true"/>
        </w:rPr>
        <w:t>') – "</w:t>
      </w:r>
      <w:r>
        <w:rPr>
          <w:rFonts w:cs="Times New Roman"/>
          <w:sz w:val="24"/>
          <w:szCs w:val="24"/>
          <w:rtl w:val="true"/>
        </w:rPr>
        <w:t>מובא בשו</w:t>
      </w:r>
      <w:r>
        <w:rPr>
          <w:rFonts w:cs="Times New Roman"/>
          <w:sz w:val="24"/>
          <w:szCs w:val="24"/>
          <w:rtl w:val="true"/>
        </w:rPr>
        <w:t>"</w:t>
      </w:r>
      <w:r>
        <w:rPr>
          <w:rFonts w:cs="Times New Roman"/>
          <w:sz w:val="24"/>
          <w:szCs w:val="24"/>
          <w:rtl w:val="true"/>
        </w:rPr>
        <w:t>ע ריש סימן תר</w:t>
      </w:r>
      <w:r>
        <w:rPr>
          <w:rFonts w:cs="Times New Roman"/>
          <w:sz w:val="24"/>
          <w:szCs w:val="24"/>
          <w:rtl w:val="true"/>
        </w:rPr>
        <w:t>"</w:t>
      </w:r>
      <w:r>
        <w:rPr>
          <w:rFonts w:cs="Times New Roman"/>
          <w:sz w:val="24"/>
          <w:szCs w:val="24"/>
          <w:rtl w:val="true"/>
        </w:rPr>
        <w:t>ע שנוהגות הנשים שלא לעשות מלאכה בעוד שהנרות דולקות</w:t>
      </w:r>
      <w:r>
        <w:rPr>
          <w:rFonts w:cs="Times New Roman"/>
          <w:sz w:val="24"/>
          <w:szCs w:val="24"/>
          <w:rtl w:val="true"/>
        </w:rPr>
        <w:t xml:space="preserve">. </w:t>
      </w:r>
      <w:r>
        <w:rPr>
          <w:rFonts w:cs="Times New Roman"/>
          <w:sz w:val="24"/>
          <w:szCs w:val="24"/>
          <w:rtl w:val="true"/>
        </w:rPr>
        <w:t>מה תעשה אשה שעובדת לפרנסתה</w:t>
      </w:r>
      <w:r>
        <w:rPr>
          <w:rFonts w:cs="Times New Roman"/>
          <w:sz w:val="24"/>
          <w:szCs w:val="24"/>
          <w:rtl w:val="true"/>
        </w:rPr>
        <w:t xml:space="preserve">, </w:t>
      </w:r>
      <w:r>
        <w:rPr>
          <w:rFonts w:cs="Times New Roman"/>
          <w:sz w:val="24"/>
          <w:szCs w:val="24"/>
          <w:rtl w:val="true"/>
        </w:rPr>
        <w:t>וגם</w:t>
      </w:r>
      <w:r>
        <w:rPr>
          <w:rFonts w:hint="cs" w:cs="Times New Roman"/>
          <w:sz w:val="24"/>
          <w:szCs w:val="24"/>
          <w:rtl w:val="true"/>
        </w:rPr>
        <w:t xml:space="preserve"> </w:t>
      </w:r>
      <w:r>
        <w:rPr>
          <w:rFonts w:cs="Times New Roman"/>
          <w:sz w:val="24"/>
          <w:szCs w:val="24"/>
          <w:rtl w:val="true"/>
        </w:rPr>
        <w:t>בזמן הדלקת הנרות נמצאת בעבודה ובעלה מדליק</w:t>
      </w:r>
      <w:r>
        <w:rPr>
          <w:rFonts w:cs="Times New Roman"/>
          <w:sz w:val="24"/>
          <w:szCs w:val="24"/>
          <w:rtl w:val="true"/>
        </w:rPr>
        <w:t xml:space="preserve">. </w:t>
      </w:r>
      <w:r>
        <w:rPr>
          <w:rFonts w:cs="Times New Roman"/>
          <w:sz w:val="24"/>
          <w:szCs w:val="24"/>
          <w:rtl w:val="true"/>
        </w:rPr>
        <w:t>האם יכולה לעבוד כרגיל</w:t>
      </w:r>
      <w:r>
        <w:rPr>
          <w:rFonts w:cs="Times New Roman"/>
          <w:sz w:val="24"/>
          <w:szCs w:val="24"/>
          <w:rtl w:val="true"/>
        </w:rPr>
        <w:t xml:space="preserve">, </w:t>
      </w:r>
      <w:r>
        <w:rPr>
          <w:rFonts w:cs="Times New Roman"/>
          <w:sz w:val="24"/>
          <w:szCs w:val="24"/>
          <w:rtl w:val="true"/>
        </w:rPr>
        <w:t>או שצריכה לדאוג להפסיק חצי שעה</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להפסיק</w:t>
      </w:r>
      <w:r>
        <w:rPr>
          <w:rFonts w:cs="Times New Roman"/>
          <w:sz w:val="24"/>
          <w:szCs w:val="24"/>
          <w:rtl w:val="true"/>
        </w:rPr>
        <w:t>"</w:t>
      </w:r>
      <w:r>
        <w:rPr>
          <w:rFonts w:cs="Times New Roman" w:hint="cs"/>
          <w:sz w:val="24"/>
          <w:szCs w:val="24"/>
          <w:rtl w:val="true"/>
        </w:rPr>
        <w:t>.</w:t>
      </w:r>
    </w:p>
    <w:p>
      <w:pPr>
        <w:pStyle w:val="Normal"/>
        <w:ind w:end="0"/>
        <w:jc w:val="both"/>
        <w:rPr>
          <w:rFonts w:hint="cs"/>
        </w:rPr>
      </w:pPr>
      <w:r>
        <w:rPr>
          <w:rFonts w:cs="Times New Roman" w:hint="cs"/>
          <w:sz w:val="24"/>
          <w:szCs w:val="24"/>
          <w:rtl w:val="true"/>
        </w:rPr>
      </w:r>
    </w:p>
    <w:p>
      <w:pPr>
        <w:pStyle w:val="Normal"/>
        <w:numPr>
          <w:ilvl w:val="0"/>
          <w:numId w:val="14"/>
        </w:numPr>
        <w:ind w:hanging="57" w:start="142" w:end="0"/>
        <w:jc w:val="both"/>
        <w:rPr>
          <w:rFonts w:hint="cs"/>
        </w:rPr>
      </w:pPr>
      <w:r>
        <w:rPr>
          <w:rFonts w:hint="cs"/>
          <w:sz w:val="28"/>
          <w:szCs w:val="28"/>
          <w:u w:val="single"/>
          <w:rtl w:val="true"/>
        </w:rPr>
        <w:t>אנשים</w:t>
      </w:r>
      <w:r>
        <w:rPr>
          <w:rFonts w:hint="cs"/>
          <w:rtl w:val="true"/>
        </w:rPr>
        <w:t>.</w:t>
      </w:r>
    </w:p>
    <w:p>
      <w:pPr>
        <w:pStyle w:val="Normal"/>
        <w:numPr>
          <w:ilvl w:val="1"/>
          <w:numId w:val="14"/>
        </w:numPr>
        <w:ind w:hanging="57" w:start="227" w:end="0"/>
        <w:jc w:val="both"/>
        <w:rPr/>
      </w:pPr>
      <w:r>
        <w:rPr>
          <w:rFonts w:hint="cs"/>
          <w:b/>
          <w:b/>
          <w:bCs/>
          <w:rtl w:val="true"/>
        </w:rPr>
        <w:t>ראוי להחמיר</w:t>
      </w:r>
      <w:r>
        <w:rPr>
          <w:rFonts w:hint="cs"/>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u w:val="single"/>
          <w:rtl w:val="true"/>
        </w:rPr>
        <w:t>מור וקציעה</w:t>
      </w:r>
      <w:r>
        <w:rPr>
          <w:rtl w:val="true"/>
        </w:rPr>
        <w:t xml:space="preserve"> סי</w:t>
      </w:r>
      <w:r>
        <w:rPr>
          <w:rFonts w:hint="cs"/>
          <w:rtl w:val="true"/>
        </w:rPr>
        <w:t>'</w:t>
      </w:r>
      <w:r>
        <w:rPr>
          <w:rtl w:val="true"/>
        </w:rPr>
        <w:t xml:space="preserve"> </w:t>
      </w:r>
      <w:r>
        <w:rPr>
          <w:rtl w:val="true"/>
        </w:rPr>
        <w:t>תר</w:t>
      </w:r>
      <w:r>
        <w:rPr>
          <w:rFonts w:hint="cs"/>
          <w:rtl w:val="true"/>
        </w:rPr>
        <w:t>"</w:t>
      </w:r>
      <w:r>
        <w:rPr>
          <w:rtl w:val="true"/>
        </w:rPr>
        <w:t>ע</w:t>
      </w:r>
      <w:r>
        <w:rPr>
          <w:rFonts w:hint="cs"/>
          <w:rtl w:val="true"/>
        </w:rPr>
        <w:t xml:space="preserve">) </w:t>
      </w:r>
      <w:r>
        <w:rPr>
          <w:rtl w:val="true"/>
        </w:rPr>
        <w:t>–</w:t>
      </w:r>
      <w:r>
        <w:rPr>
          <w:rFonts w:hint="cs"/>
          <w:rtl w:val="true"/>
        </w:rPr>
        <w:t xml:space="preserve"> "</w:t>
      </w:r>
      <w:r>
        <w:rPr>
          <w:rtl w:val="true"/>
        </w:rPr>
        <w:t>אבל עוד אני אומר</w:t>
      </w:r>
      <w:r>
        <w:rPr>
          <w:rtl w:val="true"/>
        </w:rPr>
        <w:t xml:space="preserve">, </w:t>
      </w:r>
      <w:r>
        <w:rPr>
          <w:rtl w:val="true"/>
        </w:rPr>
        <w:t>שאפי</w:t>
      </w:r>
      <w:r>
        <w:rPr>
          <w:rtl w:val="true"/>
        </w:rPr>
        <w:t xml:space="preserve">' </w:t>
      </w:r>
      <w:r>
        <w:rPr>
          <w:rtl w:val="true"/>
        </w:rPr>
        <w:t>אם נהגו גם האנשים איסור שלא לעשות אז מלאכה</w:t>
      </w:r>
      <w:r>
        <w:rPr>
          <w:rtl w:val="true"/>
        </w:rPr>
        <w:t xml:space="preserve">, </w:t>
      </w:r>
      <w:r>
        <w:rPr>
          <w:rtl w:val="true"/>
        </w:rPr>
        <w:t>מנהגן מנהג</w:t>
      </w:r>
      <w:r>
        <w:rPr>
          <w:rtl w:val="true"/>
        </w:rPr>
        <w:t xml:space="preserve">, </w:t>
      </w:r>
      <w:r>
        <w:rPr>
          <w:rtl w:val="true"/>
        </w:rPr>
        <w:t>ונאסר אף להם בודאי</w:t>
      </w:r>
      <w:r>
        <w:rPr>
          <w:rtl w:val="true"/>
        </w:rPr>
        <w:t xml:space="preserve">, </w:t>
      </w:r>
      <w:r>
        <w:rPr>
          <w:rtl w:val="true"/>
        </w:rPr>
        <w:t>אם מטעם היכר הנס כדאמרן</w:t>
      </w:r>
      <w:r>
        <w:rPr>
          <w:rtl w:val="true"/>
        </w:rPr>
        <w:t xml:space="preserve">, </w:t>
      </w:r>
      <w:r>
        <w:rPr>
          <w:rtl w:val="true"/>
        </w:rPr>
        <w:t>או משום דשייך איסור מלאכה בחנוכה ע</w:t>
      </w:r>
      <w:r>
        <w:rPr>
          <w:rtl w:val="true"/>
        </w:rPr>
        <w:t>"</w:t>
      </w:r>
      <w:r>
        <w:rPr>
          <w:rtl w:val="true"/>
        </w:rPr>
        <w:t>י קבלה כמו בפורים</w:t>
      </w:r>
      <w:r>
        <w:rPr>
          <w:rtl w:val="true"/>
        </w:rPr>
        <w:t xml:space="preserve">, </w:t>
      </w:r>
      <w:r>
        <w:rPr>
          <w:rtl w:val="true"/>
        </w:rPr>
        <w:t>ששניהם י</w:t>
      </w:r>
      <w:r>
        <w:rPr>
          <w:rtl w:val="true"/>
        </w:rPr>
        <w:t>"</w:t>
      </w:r>
      <w:r>
        <w:rPr>
          <w:rtl w:val="true"/>
        </w:rPr>
        <w:t>ט</w:t>
      </w:r>
      <w:r>
        <w:rPr>
          <w:rtl w:val="true"/>
        </w:rPr>
        <w:t xml:space="preserve">, </w:t>
      </w:r>
      <w:r>
        <w:rPr>
          <w:rtl w:val="true"/>
        </w:rPr>
        <w:t>לזכר נסי ה</w:t>
      </w:r>
      <w:r>
        <w:rPr>
          <w:rtl w:val="true"/>
        </w:rPr>
        <w:t xml:space="preserve">' </w:t>
      </w:r>
      <w:r>
        <w:rPr>
          <w:rtl w:val="true"/>
        </w:rPr>
        <w:t>הם</w:t>
      </w:r>
      <w:r>
        <w:rPr>
          <w:rtl w:val="true"/>
        </w:rPr>
        <w:t xml:space="preserve">. </w:t>
      </w:r>
      <w:r>
        <w:rPr>
          <w:rtl w:val="true"/>
        </w:rPr>
        <w:t>וישנן מדברי קבלה</w:t>
      </w:r>
      <w:r>
        <w:rPr>
          <w:rtl w:val="true"/>
        </w:rPr>
        <w:t xml:space="preserve">. </w:t>
      </w:r>
      <w:r>
        <w:rPr>
          <w:rtl w:val="true"/>
        </w:rPr>
        <w:t>על כן שוין הן בזה</w:t>
      </w:r>
      <w:r>
        <w:rPr>
          <w:rtl w:val="true"/>
        </w:rPr>
        <w:t xml:space="preserve">, </w:t>
      </w:r>
      <w:r>
        <w:rPr>
          <w:rtl w:val="true"/>
        </w:rPr>
        <w:t xml:space="preserve">דמהניא בהו קבלה להאסר במלאכה </w:t>
      </w:r>
      <w:r>
        <w:rPr>
          <w:rtl w:val="true"/>
        </w:rPr>
        <w:t>(</w:t>
      </w:r>
      <w:r>
        <w:rPr>
          <w:rtl w:val="true"/>
        </w:rPr>
        <w:t>ולא דמו לר</w:t>
      </w:r>
      <w:r>
        <w:rPr>
          <w:rtl w:val="true"/>
        </w:rPr>
        <w:t>"</w:t>
      </w:r>
      <w:r>
        <w:rPr>
          <w:rtl w:val="true"/>
        </w:rPr>
        <w:t>ח</w:t>
      </w:r>
      <w:r>
        <w:rPr>
          <w:rtl w:val="true"/>
        </w:rPr>
        <w:t xml:space="preserve">, </w:t>
      </w:r>
      <w:r>
        <w:rPr>
          <w:rtl w:val="true"/>
        </w:rPr>
        <w:t>דאפשר אפילו נהגו בו אנשים איסור מלאכה</w:t>
      </w:r>
      <w:r>
        <w:rPr>
          <w:rtl w:val="true"/>
        </w:rPr>
        <w:t xml:space="preserve">, </w:t>
      </w:r>
      <w:r>
        <w:rPr>
          <w:rtl w:val="true"/>
        </w:rPr>
        <w:t>מחינן בהו</w:t>
      </w:r>
      <w:r>
        <w:rPr>
          <w:rtl w:val="true"/>
        </w:rPr>
        <w:t xml:space="preserve">, </w:t>
      </w:r>
      <w:r>
        <w:rPr>
          <w:rtl w:val="true"/>
        </w:rPr>
        <w:t>משום שהוא מן התורה</w:t>
      </w:r>
      <w:r>
        <w:rPr>
          <w:rtl w:val="true"/>
        </w:rPr>
        <w:t xml:space="preserve">, </w:t>
      </w:r>
      <w:r>
        <w:rPr>
          <w:rtl w:val="true"/>
        </w:rPr>
        <w:t>והוי ליה כמוסיף על ד</w:t>
      </w:r>
      <w:r>
        <w:rPr>
          <w:rtl w:val="true"/>
        </w:rPr>
        <w:t>"</w:t>
      </w:r>
      <w:r>
        <w:rPr>
          <w:rtl w:val="true"/>
        </w:rPr>
        <w:t>ת</w:t>
      </w:r>
      <w:r>
        <w:rPr>
          <w:rtl w:val="true"/>
        </w:rPr>
        <w:t xml:space="preserve">. </w:t>
      </w:r>
      <w:r>
        <w:rPr>
          <w:rtl w:val="true"/>
        </w:rPr>
        <w:t>ואפשר דבר</w:t>
      </w:r>
      <w:r>
        <w:rPr>
          <w:rtl w:val="true"/>
        </w:rPr>
        <w:t>"</w:t>
      </w:r>
      <w:r>
        <w:rPr>
          <w:rtl w:val="true"/>
        </w:rPr>
        <w:t>ח נמי</w:t>
      </w:r>
      <w:r>
        <w:rPr>
          <w:rtl w:val="true"/>
        </w:rPr>
        <w:t xml:space="preserve">, </w:t>
      </w:r>
      <w:r>
        <w:rPr>
          <w:rtl w:val="true"/>
        </w:rPr>
        <w:t>כי נהגו הוי מנהגא ושבקינן להו</w:t>
      </w:r>
      <w:r>
        <w:rPr>
          <w:rtl w:val="true"/>
        </w:rPr>
        <w:t xml:space="preserve">, </w:t>
      </w:r>
      <w:r>
        <w:rPr>
          <w:rtl w:val="true"/>
        </w:rPr>
        <w:t>לפי מ</w:t>
      </w:r>
      <w:r>
        <w:rPr>
          <w:rtl w:val="true"/>
        </w:rPr>
        <w:t>"</w:t>
      </w:r>
      <w:r>
        <w:rPr>
          <w:rtl w:val="true"/>
        </w:rPr>
        <w:t>ש רש</w:t>
      </w:r>
      <w:r>
        <w:rPr>
          <w:rtl w:val="true"/>
        </w:rPr>
        <w:t>"</w:t>
      </w:r>
      <w:r>
        <w:rPr>
          <w:rtl w:val="true"/>
        </w:rPr>
        <w:t>י בר</w:t>
      </w:r>
      <w:r>
        <w:rPr>
          <w:rtl w:val="true"/>
        </w:rPr>
        <w:t>"</w:t>
      </w:r>
      <w:r>
        <w:rPr>
          <w:rtl w:val="true"/>
        </w:rPr>
        <w:t>ה ובמגילה</w:t>
      </w:r>
      <w:r>
        <w:rPr>
          <w:rtl w:val="true"/>
        </w:rPr>
        <w:t xml:space="preserve">. </w:t>
      </w:r>
      <w:r>
        <w:rPr>
          <w:rtl w:val="true"/>
        </w:rPr>
        <w:t>וי</w:t>
      </w:r>
      <w:r>
        <w:rPr>
          <w:rtl w:val="true"/>
        </w:rPr>
        <w:t>"</w:t>
      </w:r>
      <w:r>
        <w:rPr>
          <w:rtl w:val="true"/>
        </w:rPr>
        <w:t xml:space="preserve">ל שאף לאנשים יש משם סמך למנהג </w:t>
      </w:r>
      <w:r>
        <w:rPr>
          <w:rtl w:val="true"/>
        </w:rPr>
        <w:t>(</w:t>
      </w:r>
      <w:r>
        <w:rPr>
          <w:rtl w:val="true"/>
        </w:rPr>
        <w:t>ועמש</w:t>
      </w:r>
      <w:r>
        <w:rPr>
          <w:rtl w:val="true"/>
        </w:rPr>
        <w:t>"</w:t>
      </w:r>
      <w:r>
        <w:rPr>
          <w:rtl w:val="true"/>
        </w:rPr>
        <w:t>ל בסי</w:t>
      </w:r>
      <w:r>
        <w:rPr>
          <w:rtl w:val="true"/>
        </w:rPr>
        <w:t xml:space="preserve">' </w:t>
      </w:r>
      <w:r>
        <w:rPr>
          <w:rtl w:val="true"/>
        </w:rPr>
        <w:t>תר</w:t>
      </w:r>
      <w:r>
        <w:rPr>
          <w:rtl w:val="true"/>
        </w:rPr>
        <w:t>"</w:t>
      </w:r>
      <w:r>
        <w:rPr>
          <w:rtl w:val="true"/>
        </w:rPr>
        <w:t>א</w:t>
      </w:r>
      <w:r>
        <w:rPr>
          <w:rtl w:val="true"/>
        </w:rPr>
        <w:t xml:space="preserve">). </w:t>
      </w:r>
      <w:r>
        <w:rPr>
          <w:rtl w:val="true"/>
        </w:rPr>
        <w:t>וגם בזה אני חלוק ע</w:t>
      </w:r>
      <w:r>
        <w:rPr>
          <w:rtl w:val="true"/>
        </w:rPr>
        <w:t>"</w:t>
      </w:r>
      <w:r>
        <w:rPr>
          <w:rtl w:val="true"/>
        </w:rPr>
        <w:t>ד בט</w:t>
      </w:r>
      <w:r>
        <w:rPr>
          <w:rtl w:val="true"/>
        </w:rPr>
        <w:t>"</w:t>
      </w:r>
      <w:r>
        <w:rPr>
          <w:rtl w:val="true"/>
        </w:rPr>
        <w:t>ז</w:t>
      </w:r>
      <w:r>
        <w:rPr>
          <w:rtl w:val="true"/>
        </w:rPr>
        <w:t xml:space="preserve">, </w:t>
      </w:r>
      <w:r>
        <w:rPr>
          <w:rtl w:val="true"/>
        </w:rPr>
        <w:t>שכתב אבל לאנשים ודאי אין שייכות למנהג הזה</w:t>
      </w:r>
      <w:r>
        <w:rPr>
          <w:rtl w:val="true"/>
        </w:rPr>
        <w:t xml:space="preserve">. </w:t>
      </w:r>
      <w:r>
        <w:rPr>
          <w:rtl w:val="true"/>
        </w:rPr>
        <w:t>ולא היא ודאי יש ויש גם לאנשים</w:t>
      </w:r>
      <w:r>
        <w:rPr>
          <w:rtl w:val="true"/>
        </w:rPr>
        <w:t xml:space="preserve">. </w:t>
      </w:r>
      <w:r>
        <w:rPr>
          <w:rtl w:val="true"/>
        </w:rPr>
        <w:t>וגדולה מזו אני אומר כי נהגו לאימנועי כולי יומא דחנוכה ודאי אתסור להו מראייתי הנ</w:t>
      </w:r>
      <w:r>
        <w:rPr>
          <w:rtl w:val="true"/>
        </w:rPr>
        <w:t>"</w:t>
      </w:r>
      <w:r>
        <w:rPr>
          <w:rtl w:val="true"/>
        </w:rPr>
        <w:t>ל</w:t>
      </w:r>
      <w:r>
        <w:rPr>
          <w:rtl w:val="true"/>
        </w:rPr>
        <w:t xml:space="preserve">, </w:t>
      </w:r>
      <w:r>
        <w:rPr>
          <w:rtl w:val="true"/>
        </w:rPr>
        <w:t>וכן כתבו מהאחרונים ז</w:t>
      </w:r>
      <w:r>
        <w:rPr>
          <w:rtl w:val="true"/>
        </w:rPr>
        <w:t>"</w:t>
      </w:r>
      <w:r>
        <w:rPr>
          <w:rtl w:val="true"/>
        </w:rPr>
        <w:t>ל אכן לא ידעתי טעמם ונימוקם שעמם</w:t>
      </w:r>
      <w:r>
        <w:rPr>
          <w:rtl w:val="true"/>
        </w:rPr>
        <w:t xml:space="preserve">. </w:t>
      </w:r>
      <w:r>
        <w:rPr>
          <w:rtl w:val="true"/>
        </w:rPr>
        <w:t>ברם לאתסורי בזמן הדלקה</w:t>
      </w:r>
      <w:r>
        <w:rPr>
          <w:rtl w:val="true"/>
        </w:rPr>
        <w:t xml:space="preserve">, </w:t>
      </w:r>
      <w:r>
        <w:rPr>
          <w:rtl w:val="true"/>
        </w:rPr>
        <w:t>שפיר דמי ודאי</w:t>
      </w:r>
      <w:r>
        <w:rPr>
          <w:rtl w:val="true"/>
        </w:rPr>
        <w:t xml:space="preserve">. </w:t>
      </w:r>
      <w:r>
        <w:rPr>
          <w:rtl w:val="true"/>
        </w:rPr>
        <w:t>וראוי לכתחלה להנהיג כן</w:t>
      </w:r>
      <w:r>
        <w:rPr>
          <w:rtl w:val="true"/>
        </w:rPr>
        <w:t xml:space="preserve">, </w:t>
      </w:r>
      <w:r>
        <w:rPr>
          <w:rtl w:val="true"/>
        </w:rPr>
        <w:t>להשוות בו המדה לאנשים כנשים</w:t>
      </w:r>
      <w:r>
        <w:rPr>
          <w:rtl w:val="true"/>
        </w:rPr>
        <w:t xml:space="preserve">. </w:t>
      </w:r>
      <w:r>
        <w:rPr>
          <w:rtl w:val="true"/>
        </w:rPr>
        <w:t>אי משום י</w:t>
      </w:r>
      <w:r>
        <w:rPr>
          <w:rtl w:val="true"/>
        </w:rPr>
        <w:t>"</w:t>
      </w:r>
      <w:r>
        <w:rPr>
          <w:rtl w:val="true"/>
        </w:rPr>
        <w:t>ט דרבנן</w:t>
      </w:r>
      <w:r>
        <w:rPr>
          <w:rtl w:val="true"/>
        </w:rPr>
        <w:t xml:space="preserve">. </w:t>
      </w:r>
      <w:r>
        <w:rPr>
          <w:rtl w:val="true"/>
        </w:rPr>
        <w:t>א</w:t>
      </w:r>
      <w:r>
        <w:rPr>
          <w:rtl w:val="true"/>
        </w:rPr>
        <w:t>"</w:t>
      </w:r>
      <w:r>
        <w:rPr>
          <w:rtl w:val="true"/>
        </w:rPr>
        <w:t>נ משום דבגברי נמי איכא למיחש איידי דטרידי בעבידתא</w:t>
      </w:r>
      <w:r>
        <w:rPr>
          <w:rtl w:val="true"/>
        </w:rPr>
        <w:t xml:space="preserve">, </w:t>
      </w:r>
      <w:r>
        <w:rPr>
          <w:rtl w:val="true"/>
        </w:rPr>
        <w:t>אתו לאשתמושי להדי נ</w:t>
      </w:r>
      <w:r>
        <w:rPr>
          <w:rtl w:val="true"/>
        </w:rPr>
        <w:t>"</w:t>
      </w:r>
      <w:r>
        <w:rPr>
          <w:rtl w:val="true"/>
        </w:rPr>
        <w:t>ח ולאו אדעתייהו</w:t>
      </w:r>
      <w:r>
        <w:rPr>
          <w:rtl w:val="true"/>
        </w:rPr>
        <w:t xml:space="preserve">. </w:t>
      </w:r>
      <w:r>
        <w:rPr>
          <w:rtl w:val="true"/>
        </w:rPr>
        <w:t>מיהו לא כל הרוצה ליטול את השם</w:t>
      </w:r>
      <w:r>
        <w:rPr>
          <w:rtl w:val="true"/>
        </w:rPr>
        <w:t xml:space="preserve">, </w:t>
      </w:r>
      <w:r>
        <w:rPr>
          <w:rtl w:val="true"/>
        </w:rPr>
        <w:t>אלא לת</w:t>
      </w:r>
      <w:r>
        <w:rPr>
          <w:rtl w:val="true"/>
        </w:rPr>
        <w:t>"</w:t>
      </w:r>
      <w:r>
        <w:rPr>
          <w:rtl w:val="true"/>
        </w:rPr>
        <w:t>ח ראוי לנהוג בו י</w:t>
      </w:r>
      <w:r>
        <w:rPr>
          <w:rtl w:val="true"/>
        </w:rPr>
        <w:t>"</w:t>
      </w:r>
      <w:r>
        <w:rPr>
          <w:rtl w:val="true"/>
        </w:rPr>
        <w:t>ט</w:t>
      </w:r>
      <w:r>
        <w:rPr>
          <w:rtl w:val="true"/>
        </w:rPr>
        <w:t xml:space="preserve">, </w:t>
      </w:r>
      <w:r>
        <w:rPr>
          <w:rtl w:val="true"/>
        </w:rPr>
        <w:t>לפרוש ממלאכה</w:t>
      </w:r>
      <w:r>
        <w:rPr>
          <w:rtl w:val="true"/>
        </w:rPr>
        <w:t xml:space="preserve">, </w:t>
      </w:r>
      <w:r>
        <w:rPr>
          <w:rtl w:val="true"/>
        </w:rPr>
        <w:t xml:space="preserve">להרבות בו שמחה של מצוה </w:t>
      </w:r>
      <w:r>
        <w:rPr>
          <w:rtl w:val="true"/>
        </w:rPr>
        <w:t>(</w:t>
      </w:r>
      <w:r>
        <w:rPr>
          <w:rtl w:val="true"/>
        </w:rPr>
        <w:t>בסעודה ובד</w:t>
      </w:r>
      <w:r>
        <w:rPr>
          <w:rtl w:val="true"/>
        </w:rPr>
        <w:t>"</w:t>
      </w:r>
      <w:r>
        <w:rPr>
          <w:rtl w:val="true"/>
        </w:rPr>
        <w:t>ת</w:t>
      </w:r>
      <w:r>
        <w:rPr>
          <w:rtl w:val="true"/>
        </w:rPr>
        <w:t xml:space="preserve">) </w:t>
      </w:r>
      <w:r>
        <w:rPr>
          <w:b/>
          <w:b/>
          <w:bCs/>
          <w:rtl w:val="true"/>
        </w:rPr>
        <w:t>אבל ע</w:t>
      </w:r>
      <w:r>
        <w:rPr>
          <w:b/>
          <w:bCs/>
          <w:rtl w:val="true"/>
        </w:rPr>
        <w:t>"</w:t>
      </w:r>
      <w:r>
        <w:rPr>
          <w:b/>
          <w:b/>
          <w:bCs/>
          <w:rtl w:val="true"/>
        </w:rPr>
        <w:t>ה מוטב שיעסקו במו</w:t>
      </w:r>
      <w:r>
        <w:rPr>
          <w:b/>
          <w:bCs/>
          <w:rtl w:val="true"/>
        </w:rPr>
        <w:t>"</w:t>
      </w:r>
      <w:r>
        <w:rPr>
          <w:b/>
          <w:b/>
          <w:bCs/>
          <w:rtl w:val="true"/>
        </w:rPr>
        <w:t>מ</w:t>
      </w:r>
      <w:r>
        <w:rPr>
          <w:rtl w:val="true"/>
        </w:rPr>
        <w:t xml:space="preserve"> ובמלאכה ביום</w:t>
      </w:r>
      <w:r>
        <w:rPr>
          <w:rtl w:val="true"/>
        </w:rPr>
        <w:t xml:space="preserve">, </w:t>
      </w:r>
      <w:r>
        <w:rPr>
          <w:rtl w:val="true"/>
        </w:rPr>
        <w:t>ולא יתבטלו</w:t>
      </w:r>
      <w:r>
        <w:rPr>
          <w:rtl w:val="true"/>
        </w:rPr>
        <w:t xml:space="preserve">, </w:t>
      </w:r>
      <w:r>
        <w:rPr>
          <w:rtl w:val="true"/>
        </w:rPr>
        <w:t>כי הבטלה מביאתם לידי שעמום תקלה חלילה</w:t>
      </w:r>
      <w:r>
        <w:rPr>
          <w:rFonts w:hint="cs"/>
          <w:rtl w:val="true"/>
        </w:rPr>
        <w:t>".</w:t>
      </w:r>
    </w:p>
    <w:p>
      <w:pPr>
        <w:pStyle w:val="Normal"/>
        <w:numPr>
          <w:ilvl w:val="2"/>
          <w:numId w:val="14"/>
        </w:numPr>
        <w:ind w:hanging="57" w:start="397" w:end="0"/>
        <w:jc w:val="both"/>
        <w:rPr/>
      </w:pPr>
      <w:r>
        <w:rPr>
          <w:u w:val="single"/>
          <w:rtl w:val="true"/>
        </w:rPr>
        <w:t>שלחן שלמה</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ב</w:t>
      </w:r>
      <w:r>
        <w:rPr>
          <w:rtl w:val="true"/>
        </w:rPr>
        <w:t>'</w:t>
      </w:r>
      <w:r>
        <w:rPr>
          <w:rFonts w:hint="cs"/>
          <w:rtl w:val="true"/>
        </w:rPr>
        <w:t xml:space="preserve">) </w:t>
      </w:r>
      <w:r>
        <w:rPr>
          <w:rtl w:val="true"/>
        </w:rPr>
        <w:t xml:space="preserve">– </w:t>
      </w:r>
      <w:r>
        <w:rPr>
          <w:rFonts w:hint="cs"/>
          <w:rtl w:val="true"/>
        </w:rPr>
        <w:t>"</w:t>
      </w:r>
      <w:r>
        <w:rPr>
          <w:rtl w:val="true"/>
        </w:rPr>
        <w:t>צריך להזהיר הנשים שלא</w:t>
      </w:r>
      <w:r>
        <w:rPr>
          <w:rFonts w:hint="cs"/>
          <w:rtl w:val="true"/>
        </w:rPr>
        <w:t xml:space="preserve"> </w:t>
      </w:r>
      <w:r>
        <w:rPr>
          <w:rtl w:val="true"/>
        </w:rPr>
        <w:t>יעשו מלאכה בעוד שהנרות דולקות</w:t>
      </w:r>
      <w:r>
        <w:rPr>
          <w:rtl w:val="true"/>
        </w:rPr>
        <w:t xml:space="preserve">, </w:t>
      </w:r>
      <w:r>
        <w:rPr>
          <w:rtl w:val="true"/>
        </w:rPr>
        <w:t>וטוב ליזהר אף אנשים</w:t>
      </w:r>
      <w:r>
        <w:rPr>
          <w:rFonts w:hint="cs"/>
          <w:rtl w:val="true"/>
        </w:rPr>
        <w:t>"</w:t>
      </w:r>
      <w:r>
        <w:rPr>
          <w:rtl w:val="true"/>
        </w:rPr>
        <w:t>.</w:t>
      </w:r>
    </w:p>
    <w:p>
      <w:pPr>
        <w:pStyle w:val="Normal"/>
        <w:numPr>
          <w:ilvl w:val="2"/>
          <w:numId w:val="14"/>
        </w:numPr>
        <w:ind w:hanging="57" w:start="397" w:end="0"/>
        <w:jc w:val="both"/>
        <w:rPr/>
      </w:pPr>
      <w:r>
        <w:rPr>
          <w:u w:val="single"/>
          <w:rtl w:val="true"/>
        </w:rPr>
        <w:t>דרכי חיים ושלום</w:t>
      </w:r>
      <w:r>
        <w:rPr>
          <w:rtl w:val="true"/>
        </w:rPr>
        <w:t xml:space="preserve"> </w:t>
      </w:r>
      <w:r>
        <w:rPr>
          <w:rFonts w:hint="cs"/>
          <w:rtl w:val="true"/>
        </w:rPr>
        <w:t>(</w:t>
      </w:r>
      <w:r>
        <w:rPr>
          <w:rtl w:val="true"/>
        </w:rPr>
        <w:t>אות תתט</w:t>
      </w:r>
      <w:r>
        <w:rPr>
          <w:rtl w:val="true"/>
        </w:rPr>
        <w:t>"</w:t>
      </w:r>
      <w:r>
        <w:rPr>
          <w:rtl w:val="true"/>
        </w:rPr>
        <w:t>ו</w:t>
      </w:r>
      <w:r>
        <w:rPr>
          <w:rFonts w:hint="cs"/>
          <w:rtl w:val="true"/>
        </w:rPr>
        <w:t xml:space="preserve">) </w:t>
      </w:r>
      <w:r>
        <w:rPr>
          <w:rtl w:val="true"/>
        </w:rPr>
        <w:t xml:space="preserve">– </w:t>
      </w:r>
      <w:r>
        <w:rPr>
          <w:rFonts w:hint="cs"/>
          <w:rtl w:val="true"/>
        </w:rPr>
        <w:t>"</w:t>
      </w:r>
      <w:r>
        <w:rPr>
          <w:rtl w:val="true"/>
        </w:rPr>
        <w:t>אחר הדלקת נ</w:t>
      </w:r>
      <w:r>
        <w:rPr>
          <w:rFonts w:hint="cs"/>
          <w:rtl w:val="true"/>
        </w:rPr>
        <w:t>"</w:t>
      </w:r>
      <w:r>
        <w:rPr>
          <w:rtl w:val="true"/>
        </w:rPr>
        <w:t>ח לא כתב כלל כל זמן שהי</w:t>
      </w:r>
      <w:r>
        <w:rPr>
          <w:rFonts w:hint="cs"/>
          <w:rtl w:val="true"/>
        </w:rPr>
        <w:t>'</w:t>
      </w:r>
      <w:r>
        <w:rPr>
          <w:rtl w:val="true"/>
        </w:rPr>
        <w:t xml:space="preserve"> </w:t>
      </w:r>
      <w:r>
        <w:rPr>
          <w:rtl w:val="true"/>
        </w:rPr>
        <w:t>הנרות דולקין</w:t>
      </w:r>
      <w:r>
        <w:rPr>
          <w:rFonts w:hint="cs"/>
          <w:rtl w:val="true"/>
        </w:rPr>
        <w:t xml:space="preserve"> </w:t>
      </w:r>
      <w:r>
        <w:rPr>
          <w:rFonts w:hint="cs"/>
          <w:rtl w:val="true"/>
        </w:rPr>
        <w:t>(</w:t>
      </w:r>
      <w:r>
        <w:rPr>
          <w:rtl w:val="true"/>
        </w:rPr>
        <w:t>במדת השמן שהי</w:t>
      </w:r>
      <w:r>
        <w:rPr>
          <w:rFonts w:hint="cs"/>
          <w:rtl w:val="true"/>
        </w:rPr>
        <w:t>'</w:t>
      </w:r>
      <w:r>
        <w:rPr>
          <w:rtl w:val="true"/>
        </w:rPr>
        <w:t xml:space="preserve"> </w:t>
      </w:r>
      <w:r>
        <w:rPr>
          <w:rtl w:val="true"/>
        </w:rPr>
        <w:t>ממלא פיות הנרות במילואן</w:t>
      </w:r>
      <w:r>
        <w:rPr>
          <w:rFonts w:hint="cs"/>
          <w:rtl w:val="true"/>
        </w:rPr>
        <w:t>)</w:t>
      </w:r>
      <w:r>
        <w:rPr>
          <w:rtl w:val="true"/>
        </w:rPr>
        <w:t xml:space="preserve"> </w:t>
      </w:r>
      <w:r>
        <w:rPr>
          <w:rtl w:val="true"/>
        </w:rPr>
        <w:t>עד קרוב לחצות לילה</w:t>
      </w:r>
      <w:r>
        <w:rPr>
          <w:rFonts w:hint="cs"/>
          <w:rtl w:val="true"/>
        </w:rPr>
        <w:t>".</w:t>
      </w:r>
    </w:p>
    <w:p>
      <w:pPr>
        <w:pStyle w:val="Normal"/>
        <w:numPr>
          <w:ilvl w:val="2"/>
          <w:numId w:val="14"/>
        </w:numPr>
        <w:ind w:hanging="57" w:start="39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ד</w:t>
      </w:r>
      <w:r>
        <w:rPr>
          <w:rtl w:val="true"/>
        </w:rPr>
        <w:t xml:space="preserve"> טור </w:t>
      </w:r>
      <w:r>
        <w:rPr>
          <w:rFonts w:hint="cs"/>
          <w:rtl w:val="true"/>
        </w:rPr>
        <w:t>ב</w:t>
      </w:r>
      <w:r>
        <w:rPr>
          <w:rtl w:val="true"/>
        </w:rPr>
        <w:t>') – "</w:t>
      </w:r>
      <w:r>
        <w:rPr>
          <w:rtl w:val="true"/>
        </w:rPr>
        <w:t>דראוי להחמיר לאסור</w:t>
      </w:r>
      <w:r>
        <w:rPr>
          <w:rFonts w:hint="cs"/>
          <w:rtl w:val="true"/>
        </w:rPr>
        <w:t xml:space="preserve"> </w:t>
      </w:r>
      <w:r>
        <w:rPr>
          <w:rtl w:val="true"/>
        </w:rPr>
        <w:t>גם לאנשים לא לעשות מלאכה בזמן שהנרות דולקות</w:t>
      </w:r>
      <w:r>
        <w:rPr>
          <w:rtl w:val="true"/>
        </w:rPr>
        <w:t xml:space="preserve">. </w:t>
      </w:r>
      <w:r>
        <w:rPr>
          <w:rtl w:val="true"/>
        </w:rPr>
        <w:t>וכן כתב בשם מרן</w:t>
      </w:r>
      <w:r>
        <w:rPr>
          <w:rFonts w:hint="cs"/>
          <w:rtl w:val="true"/>
        </w:rPr>
        <w:t xml:space="preserve"> </w:t>
      </w:r>
      <w:r>
        <w:rPr>
          <w:rtl w:val="true"/>
        </w:rPr>
        <w:t>זצוק</w:t>
      </w:r>
      <w:r>
        <w:rPr>
          <w:rtl w:val="true"/>
        </w:rPr>
        <w:t>"</w:t>
      </w:r>
      <w:r>
        <w:rPr>
          <w:rtl w:val="true"/>
        </w:rPr>
        <w:t xml:space="preserve">ל בספר פניני חנוכה </w:t>
      </w:r>
      <w:r>
        <w:rPr>
          <w:rFonts w:hint="cs"/>
          <w:rtl w:val="true"/>
        </w:rPr>
        <w:t>(</w:t>
      </w:r>
      <w:r>
        <w:rPr>
          <w:rtl w:val="true"/>
        </w:rPr>
        <w:t>עמ</w:t>
      </w:r>
      <w:r>
        <w:rPr>
          <w:rtl w:val="true"/>
        </w:rPr>
        <w:t xml:space="preserve">' </w:t>
      </w:r>
      <w:r>
        <w:rPr>
          <w:rtl w:val="true"/>
        </w:rPr>
        <w:t>קל</w:t>
      </w:r>
      <w:r>
        <w:rPr>
          <w:rtl w:val="true"/>
        </w:rPr>
        <w:t>"</w:t>
      </w:r>
      <w:r>
        <w:rPr>
          <w:rtl w:val="true"/>
        </w:rPr>
        <w:t>ד</w:t>
      </w:r>
      <w:r>
        <w:rPr>
          <w:rFonts w:hint="cs"/>
          <w:rtl w:val="true"/>
        </w:rPr>
        <w:t>)"</w:t>
      </w:r>
      <w:r>
        <w:rPr>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מיקל</w:t>
      </w:r>
      <w:r>
        <w:rPr>
          <w:rFonts w:hint="cs"/>
          <w:rtl w:val="true"/>
        </w:rPr>
        <w:t>.</w:t>
      </w:r>
    </w:p>
    <w:p>
      <w:pPr>
        <w:pStyle w:val="Normal"/>
        <w:numPr>
          <w:ilvl w:val="2"/>
          <w:numId w:val="14"/>
        </w:numPr>
        <w:ind w:hanging="57" w:start="397" w:end="0"/>
        <w:jc w:val="both"/>
        <w:rPr/>
      </w:pPr>
      <w:r>
        <w:rPr>
          <w:u w:val="single"/>
          <w:rtl w:val="true"/>
        </w:rPr>
        <w:t>מג</w:t>
      </w:r>
      <w:r>
        <w:rPr>
          <w:rFonts w:hint="cs"/>
          <w:u w:val="single"/>
          <w:rtl w:val="true"/>
        </w:rPr>
        <w:t>"</w:t>
      </w:r>
      <w:r>
        <w:rPr>
          <w:u w:val="single"/>
          <w:rtl w:val="true"/>
        </w:rPr>
        <w:t>א</w:t>
      </w:r>
      <w:r>
        <w:rPr>
          <w:rtl w:val="true"/>
        </w:rPr>
        <w:t xml:space="preserve"> </w:t>
      </w:r>
      <w:r>
        <w:rPr>
          <w:rFonts w:hint="cs"/>
          <w:rtl w:val="true"/>
        </w:rPr>
        <w:t>(</w:t>
      </w:r>
      <w:r>
        <w:rPr>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 xml:space="preserve">דוקא נשים לפי שנעשה נס על ידיהם </w:t>
      </w:r>
      <w:r>
        <w:rPr>
          <w:rtl w:val="true"/>
        </w:rPr>
        <w:t>[</w:t>
      </w:r>
      <w:r>
        <w:rPr>
          <w:rtl w:val="true"/>
        </w:rPr>
        <w:t>מט</w:t>
      </w:r>
      <w:r>
        <w:rPr>
          <w:rtl w:val="true"/>
        </w:rPr>
        <w:t>"</w:t>
      </w:r>
      <w:r>
        <w:rPr>
          <w:rtl w:val="true"/>
        </w:rPr>
        <w:t>מ</w:t>
      </w:r>
      <w:r>
        <w:rPr>
          <w:rtl w:val="true"/>
        </w:rPr>
        <w:t>]</w:t>
      </w:r>
      <w:r>
        <w:rPr>
          <w:rFonts w:hint="cs"/>
          <w:rtl w:val="true"/>
        </w:rPr>
        <w:t>".</w:t>
      </w:r>
    </w:p>
    <w:p>
      <w:pPr>
        <w:pStyle w:val="Normal"/>
        <w:numPr>
          <w:ilvl w:val="2"/>
          <w:numId w:val="14"/>
        </w:numPr>
        <w:ind w:hanging="57" w:start="397" w:end="0"/>
        <w:jc w:val="both"/>
        <w:rPr/>
      </w:pP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ומיהו אפילו לדעת המחמיר</w:t>
      </w:r>
      <w:r>
        <w:rPr>
          <w:rtl w:val="true"/>
        </w:rPr>
        <w:t xml:space="preserve">, </w:t>
      </w:r>
      <w:r>
        <w:rPr>
          <w:rtl w:val="true"/>
        </w:rPr>
        <w:t>דוקא בנשים לפי שנעשה הנס ע</w:t>
      </w:r>
      <w:r>
        <w:rPr>
          <w:rtl w:val="true"/>
        </w:rPr>
        <w:t>"</w:t>
      </w:r>
      <w:r>
        <w:rPr>
          <w:rtl w:val="true"/>
        </w:rPr>
        <w:t>י יהודית</w:t>
      </w:r>
      <w:r>
        <w:rPr>
          <w:rtl w:val="true"/>
        </w:rPr>
        <w:t xml:space="preserve">, </w:t>
      </w:r>
      <w:r>
        <w:rPr>
          <w:rtl w:val="true"/>
        </w:rPr>
        <w:t>אבל באנשים לית לן בה</w:t>
      </w:r>
      <w:r>
        <w:rPr>
          <w:rFonts w:hint="cs"/>
          <w:rtl w:val="true"/>
        </w:rPr>
        <w:t>".</w:t>
      </w:r>
    </w:p>
    <w:p>
      <w:pPr>
        <w:pStyle w:val="Normal"/>
        <w:numPr>
          <w:ilvl w:val="2"/>
          <w:numId w:val="14"/>
        </w:numPr>
        <w:ind w:hanging="57" w:start="397" w:end="0"/>
        <w:jc w:val="both"/>
        <w:rPr/>
      </w:pPr>
      <w:r>
        <w:rPr>
          <w:u w:val="single"/>
          <w:rtl w:val="true"/>
        </w:rPr>
        <w:t>ח</w:t>
      </w:r>
      <w:r>
        <w:rPr>
          <w:rFonts w:hint="cs"/>
          <w:u w:val="single"/>
          <w:rtl w:val="true"/>
        </w:rPr>
        <w:t>"</w:t>
      </w:r>
      <w:r>
        <w:rPr>
          <w:u w:val="single"/>
          <w:rtl w:val="true"/>
        </w:rPr>
        <w:t>א</w:t>
      </w:r>
      <w:r>
        <w:rPr>
          <w:rFonts w:hint="cs"/>
          <w:rtl w:val="true"/>
        </w:rPr>
        <w:t xml:space="preserve"> </w:t>
      </w:r>
      <w:r>
        <w:rPr>
          <w:rFonts w:hint="cs"/>
          <w:rtl w:val="true"/>
        </w:rPr>
        <w:t>(</w:t>
      </w:r>
      <w:r>
        <w:rPr>
          <w:rtl w:val="true"/>
        </w:rPr>
        <w:t>כלל קנ</w:t>
      </w:r>
      <w:r>
        <w:rPr>
          <w:rtl w:val="true"/>
        </w:rPr>
        <w:t>"</w:t>
      </w:r>
      <w:r>
        <w:rPr>
          <w:rtl w:val="true"/>
        </w:rPr>
        <w:t>ד סעי</w:t>
      </w:r>
      <w:r>
        <w:rPr>
          <w:rFonts w:hint="cs"/>
          <w:rtl w:val="true"/>
        </w:rPr>
        <w:t>'</w:t>
      </w:r>
      <w:r>
        <w:rPr>
          <w:rtl w:val="true"/>
        </w:rPr>
        <w:t xml:space="preserve"> </w:t>
      </w:r>
      <w:r>
        <w:rPr>
          <w:rtl w:val="true"/>
        </w:rPr>
        <w:t>ג</w:t>
      </w:r>
      <w:r>
        <w:rPr>
          <w:rtl w:val="true"/>
        </w:rPr>
        <w:t>'</w:t>
      </w:r>
      <w:r>
        <w:rPr>
          <w:rFonts w:hint="cs"/>
          <w:rtl w:val="true"/>
        </w:rPr>
        <w:t xml:space="preserve">) </w:t>
      </w:r>
      <w:r>
        <w:rPr>
          <w:rtl w:val="true"/>
        </w:rPr>
        <w:t xml:space="preserve">– </w:t>
      </w:r>
      <w:r>
        <w:rPr>
          <w:rFonts w:hint="cs"/>
          <w:rtl w:val="true"/>
        </w:rPr>
        <w:t>"</w:t>
      </w:r>
      <w:r>
        <w:rPr>
          <w:rtl w:val="true"/>
        </w:rPr>
        <w:t>והנשים נוהגות שלא לעשות מלאכה בעוד שנרות דולקות</w:t>
      </w:r>
      <w:r>
        <w:rPr>
          <w:rFonts w:hint="cs"/>
          <w:rtl w:val="true"/>
        </w:rPr>
        <w:t xml:space="preserve"> </w:t>
      </w:r>
      <w:r>
        <w:rPr>
          <w:rFonts w:hint="cs"/>
          <w:rtl w:val="true"/>
        </w:rPr>
        <w:t>...</w:t>
      </w:r>
      <w:r>
        <w:rPr>
          <w:rtl w:val="true"/>
        </w:rPr>
        <w:t xml:space="preserve"> </w:t>
      </w:r>
      <w:r>
        <w:rPr>
          <w:rtl w:val="true"/>
        </w:rPr>
        <w:t>ומה שהנשים נוהגין יותר מאנשים</w:t>
      </w:r>
      <w:r>
        <w:rPr>
          <w:rtl w:val="true"/>
        </w:rPr>
        <w:t xml:space="preserve">, </w:t>
      </w:r>
      <w:r>
        <w:rPr>
          <w:rtl w:val="true"/>
        </w:rPr>
        <w:t>מפני שבאותן הימים נעשה הנס על ידי אשה</w:t>
      </w:r>
      <w:r>
        <w:rPr>
          <w:rtl w:val="true"/>
        </w:rPr>
        <w:t xml:space="preserve">, </w:t>
      </w:r>
      <w:r>
        <w:rPr>
          <w:rtl w:val="true"/>
        </w:rPr>
        <w:t>שבת יוחנן כהן גדול היתה יפת תואר מאוד ואמרה למלך הצורר שתשכב עמו</w:t>
      </w:r>
      <w:r>
        <w:rPr>
          <w:rtl w:val="true"/>
        </w:rPr>
        <w:t xml:space="preserve">, </w:t>
      </w:r>
      <w:r>
        <w:rPr>
          <w:rtl w:val="true"/>
        </w:rPr>
        <w:t>והאכילתו תבשילי גבינה כדי שיצמא וישתכר מן היין ויישן וירדם</w:t>
      </w:r>
      <w:r>
        <w:rPr>
          <w:rtl w:val="true"/>
        </w:rPr>
        <w:t xml:space="preserve">, </w:t>
      </w:r>
      <w:r>
        <w:rPr>
          <w:rtl w:val="true"/>
        </w:rPr>
        <w:t>וכן היה</w:t>
      </w:r>
      <w:r>
        <w:rPr>
          <w:rtl w:val="true"/>
        </w:rPr>
        <w:t xml:space="preserve">, </w:t>
      </w:r>
      <w:r>
        <w:rPr>
          <w:rtl w:val="true"/>
        </w:rPr>
        <w:t>וחתכה ראשו והביאתו לירושלים</w:t>
      </w:r>
      <w:r>
        <w:rPr>
          <w:rtl w:val="true"/>
        </w:rPr>
        <w:t xml:space="preserve">. </w:t>
      </w:r>
      <w:r>
        <w:rPr>
          <w:rtl w:val="true"/>
        </w:rPr>
        <w:t>וראה שר צבאם כי מת מלכם</w:t>
      </w:r>
      <w:r>
        <w:rPr>
          <w:rtl w:val="true"/>
        </w:rPr>
        <w:t xml:space="preserve">, </w:t>
      </w:r>
      <w:r>
        <w:rPr>
          <w:rtl w:val="true"/>
        </w:rPr>
        <w:t>וינוסו</w:t>
      </w:r>
      <w:r>
        <w:rPr>
          <w:rFonts w:hint="cs"/>
          <w:rtl w:val="true"/>
        </w:rPr>
        <w:t>"</w:t>
      </w:r>
      <w:r>
        <w:rPr>
          <w:rtl w:val="true"/>
        </w:rPr>
        <w:t>.</w:t>
      </w:r>
    </w:p>
    <w:p>
      <w:pPr>
        <w:pStyle w:val="Normal"/>
        <w:numPr>
          <w:ilvl w:val="2"/>
          <w:numId w:val="14"/>
        </w:numPr>
        <w:ind w:hanging="57" w:start="397" w:end="0"/>
        <w:jc w:val="both"/>
        <w:rPr/>
      </w:pPr>
      <w:r>
        <w:rPr>
          <w:u w:val="single"/>
          <w:rtl w:val="true"/>
        </w:rPr>
        <w:t>קיצור שו</w:t>
      </w:r>
      <w:r>
        <w:rPr>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w:t>
      </w:r>
      <w:r>
        <w:rPr>
          <w:rtl w:val="true"/>
        </w:rPr>
        <w:t>"</w:t>
      </w:r>
      <w:r>
        <w:rPr>
          <w:rtl w:val="true"/>
        </w:rPr>
        <w:t>ט סעי</w:t>
      </w:r>
      <w:r>
        <w:rPr>
          <w:rFonts w:hint="cs"/>
          <w:rtl w:val="true"/>
        </w:rPr>
        <w:t>'</w:t>
      </w:r>
      <w:r>
        <w:rPr>
          <w:rtl w:val="true"/>
        </w:rPr>
        <w:t xml:space="preserve"> </w:t>
      </w:r>
      <w:r>
        <w:rPr>
          <w:rtl w:val="true"/>
        </w:rPr>
        <w:t>ג</w:t>
      </w:r>
      <w:r>
        <w:rPr>
          <w:rtl w:val="true"/>
        </w:rPr>
        <w:t>'</w:t>
      </w:r>
      <w:r>
        <w:rPr>
          <w:rFonts w:hint="cs"/>
          <w:rtl w:val="true"/>
        </w:rPr>
        <w:t xml:space="preserve">) </w:t>
      </w:r>
      <w:r>
        <w:rPr>
          <w:rtl w:val="true"/>
        </w:rPr>
        <w:t>–</w:t>
      </w:r>
      <w:r>
        <w:rPr>
          <w:rFonts w:hint="cs"/>
          <w:rtl w:val="true"/>
        </w:rPr>
        <w:t xml:space="preserve"> "</w:t>
      </w:r>
      <w:r>
        <w:rPr>
          <w:rtl w:val="true"/>
        </w:rPr>
        <w:t>חנוכה מותר בעשיית מלאכה</w:t>
      </w:r>
      <w:r>
        <w:rPr>
          <w:rtl w:val="true"/>
        </w:rPr>
        <w:t xml:space="preserve">, </w:t>
      </w:r>
      <w:r>
        <w:rPr>
          <w:rtl w:val="true"/>
        </w:rPr>
        <w:t xml:space="preserve">אך הנשים נוהגות שלא לעשות מלאכה כל </w:t>
      </w:r>
      <w:r>
        <w:rPr>
          <w:rtl w:val="true"/>
        </w:rPr>
        <w:t xml:space="preserve">- </w:t>
      </w:r>
      <w:r>
        <w:rPr>
          <w:rtl w:val="true"/>
        </w:rPr>
        <w:t>זמן שהנרות דולקות ואין להקל להם</w:t>
      </w:r>
      <w:r>
        <w:rPr>
          <w:rtl w:val="true"/>
        </w:rPr>
        <w:t xml:space="preserve">. </w:t>
      </w:r>
      <w:r>
        <w:rPr>
          <w:rtl w:val="true"/>
        </w:rPr>
        <w:t>והטעם שהנשים מחמירות יותר</w:t>
      </w:r>
      <w:r>
        <w:rPr>
          <w:rtl w:val="true"/>
        </w:rPr>
        <w:t xml:space="preserve">, </w:t>
      </w:r>
      <w:r>
        <w:rPr>
          <w:rtl w:val="true"/>
        </w:rPr>
        <w:t>מפני שהיתה גזרה קשה על בנות ישראל</w:t>
      </w:r>
      <w:r>
        <w:rPr>
          <w:rtl w:val="true"/>
        </w:rPr>
        <w:t xml:space="preserve">, </w:t>
      </w:r>
      <w:r>
        <w:rPr>
          <w:rtl w:val="true"/>
        </w:rPr>
        <w:t>שגזרו</w:t>
      </w:r>
      <w:r>
        <w:rPr>
          <w:rtl w:val="true"/>
        </w:rPr>
        <w:t xml:space="preserve">, </w:t>
      </w:r>
      <w:r>
        <w:rPr>
          <w:rtl w:val="true"/>
        </w:rPr>
        <w:t>בתולה הנישאת תבעל להגמון תחלה</w:t>
      </w:r>
      <w:r>
        <w:rPr>
          <w:rtl w:val="true"/>
        </w:rPr>
        <w:t xml:space="preserve">, </w:t>
      </w:r>
      <w:r>
        <w:rPr>
          <w:rtl w:val="true"/>
        </w:rPr>
        <w:t>ועוד מפני שהנס נעשה על ידי אשה בת יוחנן כהן גדול היתה יפת תאר מאד</w:t>
      </w:r>
      <w:r>
        <w:rPr>
          <w:rtl w:val="true"/>
        </w:rPr>
        <w:t xml:space="preserve">, </w:t>
      </w:r>
      <w:r>
        <w:rPr>
          <w:rtl w:val="true"/>
        </w:rPr>
        <w:t>ובקשה המלך הצורר שתשכב עמו ואמרה לו שתמלא בקשתו</w:t>
      </w:r>
      <w:r>
        <w:rPr>
          <w:rtl w:val="true"/>
        </w:rPr>
        <w:t xml:space="preserve">, </w:t>
      </w:r>
      <w:r>
        <w:rPr>
          <w:rtl w:val="true"/>
        </w:rPr>
        <w:t>והאכילתו תבשילי גבינה כדי שיצמא וישתה יין וישתכר וישן וירדם וכן היה</w:t>
      </w:r>
      <w:r>
        <w:rPr>
          <w:rtl w:val="true"/>
        </w:rPr>
        <w:t xml:space="preserve">, </w:t>
      </w:r>
      <w:r>
        <w:rPr>
          <w:rtl w:val="true"/>
        </w:rPr>
        <w:t>וחתכה את ראשו והביאתו לירושלים</w:t>
      </w:r>
      <w:r>
        <w:rPr>
          <w:rtl w:val="true"/>
        </w:rPr>
        <w:t xml:space="preserve">, </w:t>
      </w:r>
      <w:r>
        <w:rPr>
          <w:rtl w:val="true"/>
        </w:rPr>
        <w:t>וכראות שר צבאם כי אבד מלכם וינוסו</w:t>
      </w:r>
      <w:r>
        <w:rPr>
          <w:rFonts w:hint="cs"/>
          <w:rtl w:val="true"/>
        </w:rPr>
        <w:t>".</w:t>
      </w:r>
    </w:p>
    <w:p>
      <w:pPr>
        <w:pStyle w:val="Normal"/>
        <w:numPr>
          <w:ilvl w:val="2"/>
          <w:numId w:val="14"/>
        </w:numPr>
        <w:ind w:hanging="57" w:start="39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tl w:val="true"/>
        </w:rPr>
        <w:t>סעי</w:t>
      </w:r>
      <w:r>
        <w:rPr>
          <w:rFonts w:hint="cs"/>
          <w:rtl w:val="true"/>
        </w:rPr>
        <w:t>'</w:t>
      </w:r>
      <w:r>
        <w:rPr>
          <w:rtl w:val="true"/>
        </w:rPr>
        <w:t xml:space="preserve"> </w:t>
      </w:r>
      <w:r>
        <w:rPr>
          <w:rtl w:val="true"/>
        </w:rPr>
        <w:t>ח</w:t>
      </w:r>
      <w:r>
        <w:rPr>
          <w:rtl w:val="true"/>
        </w:rPr>
        <w:t>'</w:t>
      </w:r>
      <w:r>
        <w:rPr>
          <w:rFonts w:hint="cs"/>
          <w:rtl w:val="true"/>
        </w:rPr>
        <w:t>)</w:t>
      </w:r>
      <w:r>
        <w:rPr>
          <w:rtl w:val="true"/>
        </w:rPr>
        <w:t>.</w:t>
      </w:r>
    </w:p>
    <w:p>
      <w:pPr>
        <w:pStyle w:val="Normal"/>
        <w:numPr>
          <w:ilvl w:val="2"/>
          <w:numId w:val="14"/>
        </w:numPr>
        <w:ind w:hanging="57" w:start="397" w:end="0"/>
        <w:jc w:val="both"/>
        <w:rPr/>
      </w:pPr>
      <w:r>
        <w:rPr>
          <w:u w:val="single"/>
          <w:rtl w:val="true"/>
        </w:rPr>
        <w:t>בן איש חי</w:t>
      </w:r>
      <w:r>
        <w:rPr>
          <w:rtl w:val="true"/>
        </w:rPr>
        <w:t xml:space="preserve"> </w:t>
      </w:r>
      <w:r>
        <w:rPr>
          <w:rFonts w:hint="cs"/>
          <w:rtl w:val="true"/>
        </w:rPr>
        <w:t>(</w:t>
      </w:r>
      <w:r>
        <w:rPr>
          <w:rtl w:val="true"/>
        </w:rPr>
        <w:t>ש</w:t>
      </w:r>
      <w:r>
        <w:rPr>
          <w:rFonts w:hint="cs"/>
          <w:rtl w:val="true"/>
        </w:rPr>
        <w:t xml:space="preserve">נה </w:t>
      </w:r>
      <w:r>
        <w:rPr>
          <w:rtl w:val="true"/>
        </w:rPr>
        <w:t>א</w:t>
      </w:r>
      <w:r>
        <w:rPr>
          <w:rFonts w:hint="cs"/>
          <w:rtl w:val="true"/>
        </w:rPr>
        <w:t>'</w:t>
      </w:r>
      <w:r>
        <w:rPr>
          <w:rtl w:val="true"/>
        </w:rPr>
        <w:t xml:space="preserve"> </w:t>
      </w:r>
      <w:r>
        <w:rPr>
          <w:rtl w:val="true"/>
        </w:rPr>
        <w:t>פר</w:t>
      </w:r>
      <w:r>
        <w:rPr>
          <w:rFonts w:hint="cs"/>
          <w:rtl w:val="true"/>
        </w:rPr>
        <w:t>'</w:t>
      </w:r>
      <w:r>
        <w:rPr>
          <w:rtl w:val="true"/>
        </w:rPr>
        <w:t xml:space="preserve"> </w:t>
      </w:r>
      <w:r>
        <w:rPr>
          <w:rtl w:val="true"/>
        </w:rPr>
        <w:t>וישב סעי</w:t>
      </w:r>
      <w:r>
        <w:rPr>
          <w:rFonts w:hint="cs"/>
          <w:rtl w:val="true"/>
        </w:rPr>
        <w:t>'</w:t>
      </w:r>
      <w:r>
        <w:rPr>
          <w:rtl w:val="true"/>
        </w:rPr>
        <w:t xml:space="preserve"> </w:t>
      </w:r>
      <w:r>
        <w:rPr>
          <w:rtl w:val="true"/>
        </w:rPr>
        <w:t>כ</w:t>
      </w:r>
      <w:r>
        <w:rPr>
          <w:rtl w:val="true"/>
        </w:rPr>
        <w:t>"</w:t>
      </w:r>
      <w:r>
        <w:rPr>
          <w:rtl w:val="true"/>
        </w:rPr>
        <w:t>ז</w:t>
      </w:r>
      <w:r>
        <w:rPr>
          <w:rFonts w:hint="cs"/>
          <w:rtl w:val="true"/>
        </w:rPr>
        <w:t xml:space="preserve">) </w:t>
      </w:r>
      <w:r>
        <w:rPr>
          <w:rtl w:val="true"/>
        </w:rPr>
        <w:t xml:space="preserve">– </w:t>
      </w:r>
      <w:r>
        <w:rPr>
          <w:rFonts w:hint="cs"/>
          <w:rtl w:val="true"/>
        </w:rPr>
        <w:t>"</w:t>
      </w:r>
      <w:r>
        <w:rPr>
          <w:rtl w:val="true"/>
        </w:rPr>
        <w:t>צריכין הנשים להזהר שלא יעשו מלאכה בעוד שהנרות של חנוכה דולקות</w:t>
      </w:r>
      <w:r>
        <w:rPr>
          <w:rtl w:val="true"/>
        </w:rPr>
        <w:t xml:space="preserve">, </w:t>
      </w:r>
      <w:r>
        <w:rPr>
          <w:rtl w:val="true"/>
        </w:rPr>
        <w:t>כי כן קבלו עליהם מזמן קדמון</w:t>
      </w:r>
      <w:r>
        <w:rPr>
          <w:rtl w:val="true"/>
        </w:rPr>
        <w:t xml:space="preserve">, </w:t>
      </w:r>
      <w:r>
        <w:rPr>
          <w:rtl w:val="true"/>
        </w:rPr>
        <w:t>ומפורש בבית יוסף ובלבוש טעמים על מנהג זה</w:t>
      </w:r>
      <w:r>
        <w:rPr>
          <w:rtl w:val="true"/>
        </w:rPr>
        <w:t xml:space="preserve">. </w:t>
      </w:r>
      <w:r>
        <w:rPr>
          <w:rtl w:val="true"/>
        </w:rPr>
        <w:t>ואנא עבדא אמרתי טעם ע</w:t>
      </w:r>
      <w:r>
        <w:rPr>
          <w:rtl w:val="true"/>
        </w:rPr>
        <w:t>"</w:t>
      </w:r>
      <w:r>
        <w:rPr>
          <w:rtl w:val="true"/>
        </w:rPr>
        <w:t>פ הסוד</w:t>
      </w:r>
      <w:r>
        <w:rPr>
          <w:rtl w:val="true"/>
        </w:rPr>
        <w:t xml:space="preserve">, </w:t>
      </w:r>
      <w:r>
        <w:rPr>
          <w:rtl w:val="true"/>
        </w:rPr>
        <w:t>כי מצינו מפורש בדברי רבינו האר</w:t>
      </w:r>
      <w:r>
        <w:rPr>
          <w:rtl w:val="true"/>
        </w:rPr>
        <w:t>"</w:t>
      </w:r>
      <w:r>
        <w:rPr>
          <w:rtl w:val="true"/>
        </w:rPr>
        <w:t>י ז</w:t>
      </w:r>
      <w:r>
        <w:rPr>
          <w:rtl w:val="true"/>
        </w:rPr>
        <w:t>"</w:t>
      </w:r>
      <w:r>
        <w:rPr>
          <w:rtl w:val="true"/>
        </w:rPr>
        <w:t>ל בשער הכונות שיש תוספת קדושה אל המלכות העליונה בחנוכה כמו ענין ר</w:t>
      </w:r>
      <w:r>
        <w:rPr>
          <w:rtl w:val="true"/>
        </w:rPr>
        <w:t>"</w:t>
      </w:r>
      <w:r>
        <w:rPr>
          <w:rtl w:val="true"/>
        </w:rPr>
        <w:t>ח דבחנוכה מקבלת הארותיה מן ההוד ע</w:t>
      </w:r>
      <w:r>
        <w:rPr>
          <w:rtl w:val="true"/>
        </w:rPr>
        <w:t>"</w:t>
      </w:r>
      <w:r>
        <w:rPr>
          <w:rtl w:val="true"/>
        </w:rPr>
        <w:t>י עצמה שלא ע</w:t>
      </w:r>
      <w:r>
        <w:rPr>
          <w:rtl w:val="true"/>
        </w:rPr>
        <w:t>"</w:t>
      </w:r>
      <w:r>
        <w:rPr>
          <w:rtl w:val="true"/>
        </w:rPr>
        <w:t>י בחי</w:t>
      </w:r>
      <w:r>
        <w:rPr>
          <w:rtl w:val="true"/>
        </w:rPr>
        <w:t xml:space="preserve">' </w:t>
      </w:r>
      <w:r>
        <w:rPr>
          <w:rtl w:val="true"/>
        </w:rPr>
        <w:t>התפארת שאינה טפילה אל בחי</w:t>
      </w:r>
      <w:r>
        <w:rPr>
          <w:rtl w:val="true"/>
        </w:rPr>
        <w:t xml:space="preserve">' </w:t>
      </w:r>
      <w:r>
        <w:rPr>
          <w:rtl w:val="true"/>
        </w:rPr>
        <w:t>התפארת כמו בימי החול</w:t>
      </w:r>
      <w:r>
        <w:rPr>
          <w:rtl w:val="true"/>
        </w:rPr>
        <w:t xml:space="preserve">, </w:t>
      </w:r>
      <w:r>
        <w:rPr>
          <w:rtl w:val="true"/>
        </w:rPr>
        <w:t>ולכן מאחר שהנשים מושרשים הם במלכות שיש לה תוספת בחנוכה</w:t>
      </w:r>
      <w:r>
        <w:rPr>
          <w:rtl w:val="true"/>
        </w:rPr>
        <w:t xml:space="preserve">, </w:t>
      </w:r>
      <w:r>
        <w:rPr>
          <w:rtl w:val="true"/>
        </w:rPr>
        <w:t>על כן עשו תוספת לעצמן באיסור עשיית מלאכה להתקדש בכך בשעת הדלקת הנרות דוקא והוא טעם נכון בעזה</w:t>
      </w:r>
      <w:r>
        <w:rPr>
          <w:rtl w:val="true"/>
        </w:rPr>
        <w:t>"</w:t>
      </w:r>
      <w:r>
        <w:rPr>
          <w:rtl w:val="true"/>
        </w:rPr>
        <w:t>י</w:t>
      </w:r>
      <w:r>
        <w:rPr>
          <w:rtl w:val="true"/>
        </w:rPr>
        <w:t>.</w:t>
      </w:r>
    </w:p>
    <w:p>
      <w:pPr>
        <w:pStyle w:val="Normal"/>
        <w:numPr>
          <w:ilvl w:val="2"/>
          <w:numId w:val="14"/>
        </w:numPr>
        <w:ind w:hanging="57" w:start="397" w:end="0"/>
        <w:jc w:val="both"/>
        <w:rPr/>
      </w:pPr>
      <w:r>
        <w:rPr>
          <w:u w:val="single"/>
          <w:rtl w:val="true"/>
        </w:rPr>
        <w:t>משנה הלכות</w:t>
      </w:r>
      <w:r>
        <w:rPr>
          <w:rtl w:val="true"/>
        </w:rPr>
        <w:t xml:space="preserve">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ד</w:t>
      </w:r>
      <w:r>
        <w:rPr>
          <w:rtl w:val="true"/>
        </w:rPr>
        <w:t xml:space="preserve"> טור </w:t>
      </w:r>
      <w:r>
        <w:rPr>
          <w:rFonts w:hint="cs"/>
          <w:rtl w:val="true"/>
        </w:rPr>
        <w:t>ב</w:t>
      </w:r>
      <w:r>
        <w:rPr>
          <w:rtl w:val="true"/>
        </w:rPr>
        <w:t>') – "</w:t>
      </w:r>
      <w:r>
        <w:rPr>
          <w:rtl w:val="true"/>
        </w:rPr>
        <w:t>דבזמנינו אין האנשים נוהגים</w:t>
      </w:r>
      <w:r>
        <w:rPr>
          <w:rFonts w:hint="cs"/>
          <w:rtl w:val="true"/>
        </w:rPr>
        <w:t xml:space="preserve"> </w:t>
      </w:r>
      <w:r>
        <w:rPr>
          <w:rtl w:val="true"/>
        </w:rPr>
        <w:t>להחמיר בזה שלא לעשות מלאכה בעוד שהנרות דולקות</w:t>
      </w:r>
      <w:r>
        <w:rPr>
          <w:rFonts w:hint="cs"/>
          <w:rtl w:val="true"/>
        </w:rPr>
        <w:t>"</w:t>
      </w:r>
      <w:r>
        <w:rPr>
          <w:rtl w:val="true"/>
        </w:rPr>
        <w:t>.</w:t>
      </w:r>
    </w:p>
    <w:p>
      <w:pPr>
        <w:pStyle w:val="Normal"/>
        <w:numPr>
          <w:ilvl w:val="2"/>
          <w:numId w:val="14"/>
        </w:numPr>
        <w:ind w:hanging="57" w:start="39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ד</w:t>
      </w:r>
      <w:r>
        <w:rPr>
          <w:rtl w:val="true"/>
        </w:rPr>
        <w:t xml:space="preserve"> טור </w:t>
      </w:r>
      <w:r>
        <w:rPr>
          <w:rFonts w:hint="cs"/>
          <w:rtl w:val="true"/>
        </w:rPr>
        <w:t>ב</w:t>
      </w:r>
      <w:r>
        <w:rPr>
          <w:rtl w:val="true"/>
        </w:rPr>
        <w:t>') – "</w:t>
      </w:r>
      <w:r>
        <w:rPr>
          <w:rtl w:val="true"/>
        </w:rPr>
        <w:t>דהאנשים אינם מקפידים</w:t>
      </w:r>
      <w:r>
        <w:rPr>
          <w:rFonts w:hint="cs"/>
          <w:rtl w:val="true"/>
        </w:rPr>
        <w:t xml:space="preserve"> </w:t>
      </w:r>
      <w:r>
        <w:rPr>
          <w:rtl w:val="true"/>
        </w:rPr>
        <w:t>שלא לעשות מלאכה בזמן ההדלקה</w:t>
      </w:r>
      <w:r>
        <w:rPr>
          <w:rFonts w:hint="cs"/>
          <w:rtl w:val="true"/>
        </w:rPr>
        <w:t>"</w:t>
      </w:r>
      <w:r>
        <w:rPr>
          <w:rtl w:val="true"/>
        </w:rPr>
        <w:t>.</w:t>
      </w:r>
    </w:p>
    <w:p>
      <w:pPr>
        <w:pStyle w:val="Normal"/>
        <w:numPr>
          <w:ilvl w:val="2"/>
          <w:numId w:val="14"/>
        </w:numPr>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ג</w:t>
      </w:r>
      <w:r>
        <w:rPr>
          <w:rtl w:val="true"/>
        </w:rPr>
        <w:t xml:space="preserve">', </w:t>
      </w:r>
      <w:r>
        <w:rPr>
          <w:rtl w:val="true"/>
        </w:rPr>
        <w:t>עמ</w:t>
      </w:r>
      <w:r>
        <w:rPr>
          <w:rtl w:val="true"/>
        </w:rPr>
        <w:t xml:space="preserve">' </w:t>
      </w:r>
      <w:r>
        <w:rPr>
          <w:rtl w:val="true"/>
        </w:rPr>
        <w:t>קפ</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לא</w:t>
      </w:r>
      <w:r>
        <w:rPr>
          <w:rtl w:val="true"/>
        </w:rPr>
        <w:t>"</w:t>
      </w:r>
      <w:r>
        <w:rPr>
          <w:rFonts w:hint="cs"/>
          <w:rtl w:val="true"/>
        </w:rPr>
        <w:t>.</w:t>
      </w:r>
    </w:p>
    <w:p>
      <w:pPr>
        <w:pStyle w:val="Normal"/>
        <w:numPr>
          <w:ilvl w:val="2"/>
          <w:numId w:val="14"/>
        </w:numPr>
        <w:ind w:hanging="57" w:start="397" w:end="0"/>
        <w:jc w:val="both"/>
        <w:rPr/>
      </w:pPr>
      <w:r>
        <w:rPr>
          <w:rFonts w:hint="cs"/>
          <w:u w:val="single"/>
          <w:rtl w:val="true"/>
        </w:rPr>
        <w:t>תשובות והנהגות</w:t>
      </w:r>
      <w:r>
        <w:rPr>
          <w:rFonts w:hint="cs"/>
          <w:rtl w:val="true"/>
        </w:rPr>
        <w:t xml:space="preserve">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דבמקומותינו אין האנשים מחמירים לא לעשות</w:t>
      </w:r>
      <w:r>
        <w:rPr>
          <w:rFonts w:hint="cs"/>
          <w:rtl w:val="true"/>
        </w:rPr>
        <w:t xml:space="preserve"> </w:t>
      </w:r>
      <w:r>
        <w:rPr>
          <w:rtl w:val="true"/>
        </w:rPr>
        <w:t>מלאכות לאחר הדלקת נרות חנוכה</w:t>
      </w:r>
      <w:r>
        <w:rPr>
          <w:rtl w:val="true"/>
        </w:rPr>
        <w:t xml:space="preserve">, </w:t>
      </w:r>
      <w:r>
        <w:rPr>
          <w:rtl w:val="true"/>
        </w:rPr>
        <w:t>רק הנשים מחמירות בזה</w:t>
      </w:r>
      <w:r>
        <w:rPr>
          <w:rFonts w:hint="cs"/>
          <w:rtl w:val="true"/>
        </w:rPr>
        <w:t>".</w:t>
      </w:r>
    </w:p>
    <w:p>
      <w:pPr>
        <w:pStyle w:val="Normal"/>
        <w:numPr>
          <w:ilvl w:val="2"/>
          <w:numId w:val="14"/>
        </w:numPr>
        <w:ind w:hanging="57" w:start="397" w:end="0"/>
        <w:jc w:val="both"/>
        <w:rPr>
          <w:rFonts w:hint="cs"/>
        </w:rPr>
      </w:pPr>
      <w:r>
        <w:rPr>
          <w:rFonts w:hint="cs"/>
          <w:u w:val="single"/>
          <w:rtl w:val="true"/>
        </w:rPr>
        <w:t>הגר</w:t>
      </w:r>
      <w:r>
        <w:rPr>
          <w:rFonts w:hint="cs"/>
          <w:u w:val="single"/>
          <w:rtl w:val="true"/>
        </w:rPr>
        <w:t>"</w:t>
      </w:r>
      <w:r>
        <w:rPr>
          <w:u w:val="single"/>
          <w:rtl w:val="true"/>
        </w:rPr>
        <w:t>ע</w:t>
      </w:r>
      <w:r>
        <w:rPr>
          <w:rFonts w:hint="cs"/>
          <w:u w:val="single"/>
          <w:rtl w:val="true"/>
        </w:rPr>
        <w:t xml:space="preserve"> </w:t>
      </w:r>
      <w:r>
        <w:rPr>
          <w:u w:val="single"/>
          <w:rtl w:val="true"/>
        </w:rPr>
        <w:t>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דבמקומותינו אין האנשים מחמירים לא לעשות</w:t>
      </w:r>
      <w:r>
        <w:rPr>
          <w:rFonts w:hint="cs"/>
          <w:rtl w:val="true"/>
        </w:rPr>
        <w:t xml:space="preserve"> </w:t>
      </w:r>
      <w:r>
        <w:rPr>
          <w:rtl w:val="true"/>
        </w:rPr>
        <w:t>מלאכות לאחר הדלקת נרות חנוכה</w:t>
      </w:r>
      <w:r>
        <w:rPr>
          <w:rtl w:val="true"/>
        </w:rPr>
        <w:t xml:space="preserve">, </w:t>
      </w:r>
      <w:r>
        <w:rPr>
          <w:rtl w:val="true"/>
        </w:rPr>
        <w:t>רק הנשים מחמירות בזה</w:t>
      </w:r>
      <w:r>
        <w:rPr>
          <w:rFonts w:hint="cs"/>
          <w:rtl w:val="true"/>
        </w:rPr>
        <w:t>".</w:t>
      </w:r>
    </w:p>
    <w:p>
      <w:pPr>
        <w:pStyle w:val="Normal"/>
        <w:ind w:end="0"/>
        <w:jc w:val="both"/>
        <w:rPr/>
      </w:pPr>
      <w:r>
        <w:rPr>
          <w:rFonts w:hint="cs"/>
          <w:rtl w:val="true"/>
        </w:rPr>
      </w:r>
    </w:p>
    <w:p>
      <w:pPr>
        <w:pStyle w:val="Normal"/>
        <w:numPr>
          <w:ilvl w:val="1"/>
          <w:numId w:val="14"/>
        </w:numPr>
        <w:ind w:hanging="57" w:start="227" w:end="0"/>
        <w:jc w:val="both"/>
        <w:rPr/>
      </w:pPr>
      <w:r>
        <w:rPr>
          <w:rFonts w:hint="cs"/>
          <w:rtl w:val="true"/>
        </w:rPr>
        <w:t>מראי מקומות</w:t>
      </w:r>
      <w:r>
        <w:rPr>
          <w:rFonts w:hint="cs"/>
          <w:rtl w:val="true"/>
        </w:rPr>
        <w:t>.</w:t>
      </w:r>
    </w:p>
    <w:p>
      <w:pPr>
        <w:pStyle w:val="Normal"/>
        <w:numPr>
          <w:ilvl w:val="2"/>
          <w:numId w:val="14"/>
        </w:numPr>
        <w:ind w:hanging="57" w:start="39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א</w:t>
      </w:r>
      <w:r>
        <w:rPr>
          <w:rFonts w:hint="cs"/>
          <w:rtl w:val="true"/>
        </w:rPr>
        <w:t xml:space="preserve">, </w:t>
      </w:r>
      <w:r>
        <w:rPr>
          <w:rFonts w:hint="cs"/>
          <w:rtl w:val="true"/>
        </w:rPr>
        <w:t>א</w:t>
      </w:r>
      <w:r>
        <w:rPr>
          <w:rFonts w:hint="cs"/>
          <w:rtl w:val="true"/>
        </w:rPr>
        <w:t>"</w:t>
      </w:r>
      <w:r>
        <w:rPr>
          <w:rFonts w:hint="cs"/>
          <w:rtl w:val="true"/>
        </w:rPr>
        <w:t>ז ס</w:t>
      </w:r>
      <w:r>
        <w:rPr>
          <w:rFonts w:hint="cs"/>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נוהגות הנשים וכו</w:t>
      </w:r>
      <w:r>
        <w:rPr>
          <w:rtl w:val="true"/>
        </w:rPr>
        <w:t xml:space="preserve">'. </w:t>
      </w:r>
      <w:r>
        <w:rPr>
          <w:rtl w:val="true"/>
        </w:rPr>
        <w:t>משום שנעשה הנס ע</w:t>
      </w:r>
      <w:r>
        <w:rPr>
          <w:rtl w:val="true"/>
        </w:rPr>
        <w:t>"</w:t>
      </w:r>
      <w:r>
        <w:rPr>
          <w:rtl w:val="true"/>
        </w:rPr>
        <w:t xml:space="preserve">י אשה </w:t>
      </w:r>
      <w:r>
        <w:rPr>
          <w:rtl w:val="true"/>
        </w:rPr>
        <w:t>(</w:t>
      </w:r>
      <w:r>
        <w:rPr>
          <w:rtl w:val="true"/>
        </w:rPr>
        <w:t>מטה משה סי</w:t>
      </w:r>
      <w:r>
        <w:rPr>
          <w:rtl w:val="true"/>
        </w:rPr>
        <w:t xml:space="preserve">' </w:t>
      </w:r>
      <w:r>
        <w:rPr>
          <w:rtl w:val="true"/>
        </w:rPr>
        <w:t>תתקצד</w:t>
      </w:r>
      <w:r>
        <w:rPr>
          <w:rtl w:val="true"/>
        </w:rPr>
        <w:t xml:space="preserve">), </w:t>
      </w:r>
      <w:r>
        <w:rPr>
          <w:rtl w:val="true"/>
        </w:rPr>
        <w:t>אבל במהרי</w:t>
      </w:r>
      <w:r>
        <w:rPr>
          <w:rtl w:val="true"/>
        </w:rPr>
        <w:t>"</w:t>
      </w:r>
      <w:r>
        <w:rPr>
          <w:rtl w:val="true"/>
        </w:rPr>
        <w:t xml:space="preserve">ל </w:t>
      </w:r>
      <w:r>
        <w:rPr>
          <w:rtl w:val="true"/>
        </w:rPr>
        <w:t>[</w:t>
      </w:r>
      <w:r>
        <w:rPr>
          <w:rtl w:val="true"/>
        </w:rPr>
        <w:t>הל</w:t>
      </w:r>
      <w:r>
        <w:rPr>
          <w:rtl w:val="true"/>
        </w:rPr>
        <w:t xml:space="preserve">' </w:t>
      </w:r>
      <w:r>
        <w:rPr>
          <w:rtl w:val="true"/>
        </w:rPr>
        <w:t>חנוכה אות יא</w:t>
      </w:r>
      <w:r>
        <w:rPr>
          <w:rtl w:val="true"/>
        </w:rPr>
        <w:t xml:space="preserve">] </w:t>
      </w:r>
      <w:r>
        <w:rPr>
          <w:rtl w:val="true"/>
        </w:rPr>
        <w:t>משמע קצת שגם לאנשים יש למנוע</w:t>
      </w:r>
      <w:r>
        <w:rPr>
          <w:rtl w:val="true"/>
        </w:rPr>
        <w:t xml:space="preserve">, </w:t>
      </w:r>
      <w:r>
        <w:rPr>
          <w:rtl w:val="true"/>
        </w:rPr>
        <w:t>וכן משמע בב</w:t>
      </w:r>
      <w:r>
        <w:rPr>
          <w:rtl w:val="true"/>
        </w:rPr>
        <w:t>"</w:t>
      </w:r>
      <w:r>
        <w:rPr>
          <w:rtl w:val="true"/>
        </w:rPr>
        <w:t xml:space="preserve">ח </w:t>
      </w:r>
      <w:r>
        <w:rPr>
          <w:rtl w:val="true"/>
        </w:rPr>
        <w:t>[</w:t>
      </w:r>
      <w:r>
        <w:rPr>
          <w:rtl w:val="true"/>
        </w:rPr>
        <w:t>ס</w:t>
      </w:r>
      <w:r>
        <w:rPr>
          <w:rtl w:val="true"/>
        </w:rPr>
        <w:t>"</w:t>
      </w:r>
      <w:r>
        <w:rPr>
          <w:rtl w:val="true"/>
        </w:rPr>
        <w:t>ד</w:t>
      </w:r>
      <w:r>
        <w:rPr>
          <w:rtl w:val="true"/>
        </w:rPr>
        <w:t>]</w:t>
      </w:r>
      <w:r>
        <w:rPr>
          <w:rFonts w:hint="cs"/>
          <w:rtl w:val="true"/>
        </w:rPr>
        <w:t>".</w:t>
      </w:r>
    </w:p>
    <w:p>
      <w:pPr>
        <w:pStyle w:val="Normal"/>
        <w:numPr>
          <w:ilvl w:val="2"/>
          <w:numId w:val="14"/>
        </w:numPr>
        <w:ind w:hanging="57" w:start="39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דוקא נשים לפי שנעשה נס על ידיהם כדלקמיה בס</w:t>
      </w:r>
      <w:r>
        <w:rPr>
          <w:rtl w:val="true"/>
        </w:rPr>
        <w:t>"</w:t>
      </w:r>
      <w:r>
        <w:rPr>
          <w:rtl w:val="true"/>
        </w:rPr>
        <w:t>ב בהג</w:t>
      </w:r>
      <w:r>
        <w:rPr>
          <w:rtl w:val="true"/>
        </w:rPr>
        <w:t>"</w:t>
      </w:r>
      <w:r>
        <w:rPr>
          <w:rtl w:val="true"/>
        </w:rPr>
        <w:t>ה ויש מקומות שגם האנשים מחמירים בזה</w:t>
      </w:r>
      <w:r>
        <w:rPr>
          <w:rFonts w:hint="cs"/>
          <w:rtl w:val="true"/>
        </w:rPr>
        <w:t>".</w:t>
      </w:r>
    </w:p>
    <w:p>
      <w:pPr>
        <w:pStyle w:val="Normal"/>
        <w:numPr>
          <w:ilvl w:val="2"/>
          <w:numId w:val="14"/>
        </w:numPr>
        <w:ind w:hanging="57" w:start="397" w:end="0"/>
        <w:jc w:val="both"/>
        <w:rPr>
          <w:rFonts w:hint="cs"/>
        </w:rPr>
      </w:pPr>
      <w:r>
        <w:rPr>
          <w:u w:val="single"/>
          <w:rtl w:val="true"/>
        </w:rPr>
        <w:t>שבט הלוי</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tl w:val="true"/>
        </w:rPr>
        <w:t>ר</w:t>
      </w:r>
      <w:r>
        <w:rPr>
          <w:rtl w:val="true"/>
        </w:rPr>
        <w:t>"</w:t>
      </w:r>
      <w:r>
        <w:rPr>
          <w:rtl w:val="true"/>
        </w:rPr>
        <w:t>ה</w:t>
      </w:r>
      <w:r>
        <w:rPr>
          <w:rFonts w:hint="cs"/>
          <w:rtl w:val="true"/>
        </w:rPr>
        <w:t xml:space="preserve"> הג</w:t>
      </w:r>
      <w:r>
        <w:rPr>
          <w:rtl w:val="true"/>
        </w:rPr>
        <w:t>"</w:t>
      </w:r>
      <w:r>
        <w:rPr>
          <w:rFonts w:hint="cs"/>
          <w:rtl w:val="true"/>
        </w:rPr>
        <w:t>ה על סי</w:t>
      </w:r>
      <w:r>
        <w:rPr>
          <w:rFonts w:hint="cs"/>
          <w:rtl w:val="true"/>
        </w:rPr>
        <w:t xml:space="preserve">' </w:t>
      </w:r>
      <w:r>
        <w:rPr>
          <w:rFonts w:hint="cs"/>
          <w:rtl w:val="true"/>
        </w:rPr>
        <w:t>תר</w:t>
      </w:r>
      <w:r>
        <w:rPr>
          <w:rtl w:val="true"/>
        </w:rPr>
        <w:t>"</w:t>
      </w:r>
      <w:r>
        <w:rPr>
          <w:rFonts w:hint="cs"/>
          <w:rtl w:val="true"/>
        </w:rPr>
        <w:t>ע</w:t>
      </w:r>
      <w:r>
        <w:rPr>
          <w:rFonts w:hint="cs"/>
          <w:rtl w:val="true"/>
        </w:rPr>
        <w:t xml:space="preserve">) </w:t>
      </w:r>
      <w:r>
        <w:rPr>
          <w:rtl w:val="true"/>
        </w:rPr>
        <w:t>–</w:t>
      </w:r>
      <w:r>
        <w:rPr>
          <w:rFonts w:hint="cs"/>
          <w:rtl w:val="true"/>
        </w:rPr>
        <w:t xml:space="preserve"> </w:t>
      </w:r>
      <w:r>
        <w:rPr>
          <w:rtl w:val="true"/>
        </w:rPr>
        <w:t>"</w:t>
      </w:r>
      <w:r>
        <w:rPr>
          <w:rtl w:val="true"/>
        </w:rPr>
        <w:t>סימן תר</w:t>
      </w:r>
      <w:r>
        <w:rPr>
          <w:rtl w:val="true"/>
        </w:rPr>
        <w:t>"</w:t>
      </w:r>
      <w:r>
        <w:rPr>
          <w:rtl w:val="true"/>
        </w:rPr>
        <w:t>ע ט</w:t>
      </w:r>
      <w:r>
        <w:rPr>
          <w:rtl w:val="true"/>
        </w:rPr>
        <w:t>"</w:t>
      </w:r>
      <w:r>
        <w:rPr>
          <w:rtl w:val="true"/>
        </w:rPr>
        <w:t>ז סק</w:t>
      </w:r>
      <w:r>
        <w:rPr>
          <w:rtl w:val="true"/>
        </w:rPr>
        <w:t>"</w:t>
      </w:r>
      <w:r>
        <w:rPr>
          <w:rtl w:val="true"/>
        </w:rPr>
        <w:t>ב אבל לאנשים ודאי אין שייכות מנהג בזה ובס</w:t>
      </w:r>
      <w:r>
        <w:rPr>
          <w:rtl w:val="true"/>
        </w:rPr>
        <w:t xml:space="preserve">' </w:t>
      </w:r>
      <w:r>
        <w:rPr>
          <w:rtl w:val="true"/>
        </w:rPr>
        <w:t>חסידים סי</w:t>
      </w:r>
      <w:r>
        <w:rPr>
          <w:rtl w:val="true"/>
        </w:rPr>
        <w:t xml:space="preserve">' </w:t>
      </w:r>
      <w:r>
        <w:rPr>
          <w:rtl w:val="true"/>
        </w:rPr>
        <w:t>קכ</w:t>
      </w:r>
      <w:r>
        <w:rPr>
          <w:rtl w:val="true"/>
        </w:rPr>
        <w:t>"</w:t>
      </w:r>
      <w:r>
        <w:rPr>
          <w:rtl w:val="true"/>
        </w:rPr>
        <w:t>א משמע דגם לאנשים מנהגא איכא ועיין בפי</w:t>
      </w:r>
      <w:r>
        <w:rPr>
          <w:rtl w:val="true"/>
        </w:rPr>
        <w:t xml:space="preserve">' </w:t>
      </w:r>
      <w:r>
        <w:rPr>
          <w:rtl w:val="true"/>
        </w:rPr>
        <w:t>אזולאי שם</w:t>
      </w:r>
      <w:r>
        <w:rPr>
          <w:rtl w:val="true"/>
        </w:rPr>
        <w:t>".</w:t>
      </w:r>
    </w:p>
    <w:p>
      <w:pPr>
        <w:pStyle w:val="Normal"/>
        <w:ind w:end="0"/>
        <w:jc w:val="both"/>
        <w:rPr>
          <w:rFonts w:hint="cs"/>
        </w:rPr>
      </w:pPr>
      <w:r>
        <w:rPr>
          <w:rFonts w:hint="cs"/>
          <w:rtl w:val="true"/>
        </w:rPr>
      </w:r>
    </w:p>
    <w:p>
      <w:pPr>
        <w:pStyle w:val="Normal"/>
        <w:numPr>
          <w:ilvl w:val="0"/>
          <w:numId w:val="14"/>
        </w:numPr>
        <w:ind w:hanging="57" w:start="142" w:end="0"/>
        <w:jc w:val="both"/>
        <w:rPr/>
      </w:pPr>
      <w:r>
        <w:rPr>
          <w:rFonts w:hint="cs"/>
          <w:sz w:val="28"/>
          <w:szCs w:val="28"/>
          <w:u w:val="single"/>
          <w:rtl w:val="true"/>
        </w:rPr>
        <w:t>הזמן</w:t>
      </w:r>
      <w:r>
        <w:rPr>
          <w:rFonts w:hint="cs"/>
          <w:sz w:val="28"/>
          <w:szCs w:val="28"/>
          <w:u w:val="single"/>
          <w:rtl w:val="true"/>
        </w:rPr>
        <w:t xml:space="preserve">: </w:t>
      </w:r>
      <w:r>
        <w:rPr>
          <w:sz w:val="28"/>
          <w:szCs w:val="28"/>
          <w:u w:val="single"/>
          <w:rtl w:val="true"/>
        </w:rPr>
        <w:t>שיעור זמן איסור עשיית מלאכה</w:t>
      </w:r>
      <w:r>
        <w:rPr>
          <w:rFonts w:hint="cs"/>
          <w:sz w:val="28"/>
          <w:szCs w:val="28"/>
          <w:u w:val="single"/>
          <w:rtl w:val="true"/>
        </w:rPr>
        <w:t xml:space="preserve"> </w:t>
      </w:r>
      <w:r>
        <w:rPr>
          <w:sz w:val="28"/>
          <w:szCs w:val="28"/>
          <w:u w:val="single"/>
          <w:rtl w:val="true"/>
        </w:rPr>
        <w:t>כשנרות חנוכה דולקות</w:t>
      </w:r>
      <w:r>
        <w:rPr>
          <w:rtl w:val="true"/>
        </w:rPr>
        <w:t>.</w:t>
      </w:r>
    </w:p>
    <w:p>
      <w:pPr>
        <w:pStyle w:val="Normal"/>
        <w:ind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בעוד שהנרות דולקות</w:t>
      </w:r>
      <w:r>
        <w:rPr>
          <w:rFonts w:hint="cs"/>
          <w:rtl w:val="true"/>
        </w:rPr>
        <w:t>.</w:t>
      </w:r>
      <w:r>
        <w:rPr>
          <w:rtl w:val="true"/>
        </w:rPr>
        <w:t xml:space="preserve"> </w:t>
      </w:r>
      <w:r>
        <w:rPr>
          <w:rtl w:val="true"/>
        </w:rPr>
        <w:t>בביתו כדי להכיר שאסור להשתמש לאורה והוא כחצי שעה</w:t>
      </w:r>
      <w:r>
        <w:rPr>
          <w:rFonts w:hint="cs"/>
          <w:rtl w:val="true"/>
        </w:rPr>
        <w:t>".</w:t>
      </w:r>
    </w:p>
    <w:p>
      <w:pPr>
        <w:pStyle w:val="Normal"/>
        <w:ind w:end="0"/>
        <w:jc w:val="both"/>
        <w:rPr/>
      </w:pPr>
      <w:r>
        <w:rPr>
          <w:rtl w:val="true"/>
        </w:rPr>
      </w:r>
    </w:p>
    <w:p>
      <w:pPr>
        <w:pStyle w:val="Normal"/>
        <w:numPr>
          <w:ilvl w:val="1"/>
          <w:numId w:val="14"/>
        </w:numPr>
        <w:ind w:hanging="57" w:start="227" w:end="0"/>
        <w:jc w:val="both"/>
        <w:rPr/>
      </w:pPr>
      <w:r>
        <w:rPr>
          <w:b/>
          <w:b/>
          <w:bCs/>
          <w:rtl w:val="true"/>
        </w:rPr>
        <w:t>כל זמן שהי</w:t>
      </w:r>
      <w:r>
        <w:rPr>
          <w:b/>
          <w:bCs/>
          <w:rtl w:val="true"/>
        </w:rPr>
        <w:t xml:space="preserve">' </w:t>
      </w:r>
      <w:r>
        <w:rPr>
          <w:b/>
          <w:b/>
          <w:bCs/>
          <w:rtl w:val="true"/>
        </w:rPr>
        <w:t>הנרות דולקין</w:t>
      </w:r>
      <w:r>
        <w:rPr>
          <w:rFonts w:hint="cs"/>
          <w:rtl w:val="true"/>
        </w:rPr>
        <w:t>.</w:t>
      </w:r>
    </w:p>
    <w:p>
      <w:pPr>
        <w:pStyle w:val="Normal"/>
        <w:numPr>
          <w:ilvl w:val="2"/>
          <w:numId w:val="14"/>
        </w:numPr>
        <w:ind w:hanging="57" w:start="397" w:end="0"/>
        <w:jc w:val="both"/>
        <w:rPr/>
      </w:pPr>
      <w:r>
        <w:rPr>
          <w:u w:val="single"/>
          <w:rtl w:val="true"/>
        </w:rPr>
        <w:t>דרכי חיים ושלום</w:t>
      </w:r>
      <w:r>
        <w:rPr>
          <w:rtl w:val="true"/>
        </w:rPr>
        <w:t xml:space="preserve"> </w:t>
      </w:r>
      <w:r>
        <w:rPr>
          <w:rFonts w:hint="cs"/>
          <w:rtl w:val="true"/>
        </w:rPr>
        <w:t>(</w:t>
      </w:r>
      <w:r>
        <w:rPr>
          <w:rtl w:val="true"/>
        </w:rPr>
        <w:t>אות תתט</w:t>
      </w:r>
      <w:r>
        <w:rPr>
          <w:rtl w:val="true"/>
        </w:rPr>
        <w:t>"</w:t>
      </w:r>
      <w:r>
        <w:rPr>
          <w:rtl w:val="true"/>
        </w:rPr>
        <w:t>ו</w:t>
      </w:r>
      <w:r>
        <w:rPr>
          <w:rFonts w:hint="cs"/>
          <w:rtl w:val="true"/>
        </w:rPr>
        <w:t xml:space="preserve">) - </w:t>
      </w:r>
      <w:r>
        <w:rPr>
          <w:rFonts w:hint="cs"/>
          <w:rtl w:val="true"/>
        </w:rPr>
        <w:t>לשונו מובא לעיל</w:t>
      </w:r>
      <w:r>
        <w:rPr>
          <w:rFonts w:hint="cs"/>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חצי שעה</w:t>
      </w:r>
      <w:r>
        <w:rPr>
          <w:rFonts w:hint="cs"/>
          <w:rtl w:val="true"/>
        </w:rPr>
        <w:t>.</w:t>
      </w:r>
    </w:p>
    <w:p>
      <w:pPr>
        <w:pStyle w:val="Normal"/>
        <w:numPr>
          <w:ilvl w:val="2"/>
          <w:numId w:val="14"/>
        </w:numPr>
        <w:ind w:hanging="57" w:start="39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 xml:space="preserve">' </w:t>
      </w:r>
      <w:r>
        <w:rPr>
          <w:rtl w:val="true"/>
        </w:rPr>
        <w:t>קל</w:t>
      </w:r>
      <w:r>
        <w:rPr>
          <w:rtl w:val="true"/>
        </w:rPr>
        <w:t>"</w:t>
      </w:r>
      <w:r>
        <w:rPr>
          <w:rFonts w:hint="cs"/>
          <w:rtl w:val="true"/>
        </w:rPr>
        <w:t>ג</w:t>
      </w:r>
      <w:r>
        <w:rPr>
          <w:rFonts w:hint="cs"/>
          <w:rtl w:val="true"/>
        </w:rPr>
        <w:t>)</w:t>
      </w:r>
      <w:r>
        <w:rPr>
          <w:rtl w:val="true"/>
        </w:rPr>
        <w:t xml:space="preserve"> –</w:t>
      </w:r>
      <w:r>
        <w:rPr>
          <w:rFonts w:hint="cs"/>
          <w:rtl w:val="true"/>
        </w:rPr>
        <w:t xml:space="preserve"> "</w:t>
      </w:r>
      <w:r>
        <w:rPr>
          <w:rtl w:val="true"/>
        </w:rPr>
        <w:t>שאלה</w:t>
      </w:r>
      <w:r>
        <w:rPr>
          <w:rtl w:val="true"/>
        </w:rPr>
        <w:t xml:space="preserve">: </w:t>
      </w:r>
      <w:r>
        <w:rPr>
          <w:rtl w:val="true"/>
        </w:rPr>
        <w:t>כמה זמן אסור</w:t>
      </w:r>
      <w:r>
        <w:rPr>
          <w:rtl w:val="true"/>
        </w:rPr>
        <w:t xml:space="preserve">. </w:t>
      </w:r>
      <w:r>
        <w:rPr>
          <w:rtl w:val="true"/>
        </w:rPr>
        <w:t>תשובה</w:t>
      </w:r>
      <w:r>
        <w:rPr>
          <w:rtl w:val="true"/>
        </w:rPr>
        <w:t xml:space="preserve">: </w:t>
      </w:r>
      <w:r>
        <w:rPr>
          <w:rtl w:val="true"/>
        </w:rPr>
        <w:t>חצי שעה מהשקיעה בלבד</w:t>
      </w:r>
      <w:r>
        <w:rPr>
          <w:rtl w:val="true"/>
        </w:rPr>
        <w:t xml:space="preserve">, </w:t>
      </w:r>
      <w:r>
        <w:rPr>
          <w:rtl w:val="true"/>
        </w:rPr>
        <w:t>אף שהנרות דולקים יותר</w:t>
      </w:r>
      <w:r>
        <w:rPr>
          <w:rFonts w:hint="cs"/>
          <w:rtl w:val="true"/>
        </w:rPr>
        <w:t>"</w:t>
      </w:r>
      <w:r>
        <w:rPr>
          <w:rtl w:val="true"/>
        </w:rPr>
        <w:t>.</w:t>
      </w:r>
    </w:p>
    <w:p>
      <w:pPr>
        <w:pStyle w:val="Normal"/>
        <w:numPr>
          <w:ilvl w:val="2"/>
          <w:numId w:val="14"/>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ונרא</w:t>
      </w:r>
      <w:r>
        <w:rPr>
          <w:rtl w:val="true"/>
        </w:rPr>
        <w:t xml:space="preserve">' </w:t>
      </w:r>
      <w:r>
        <w:rPr>
          <w:rtl w:val="true"/>
        </w:rPr>
        <w:t>דמנהג</w:t>
      </w:r>
      <w:r>
        <w:rPr>
          <w:rFonts w:hint="cs"/>
          <w:rtl w:val="true"/>
        </w:rPr>
        <w:t xml:space="preserve"> </w:t>
      </w:r>
      <w:r>
        <w:rPr>
          <w:rtl w:val="true"/>
        </w:rPr>
        <w:t>איסור מלאכה לנשים הוא על שיעור זמן הדלקה בלבד</w:t>
      </w:r>
      <w:r>
        <w:rPr>
          <w:rtl w:val="true"/>
        </w:rPr>
        <w:t xml:space="preserve">, </w:t>
      </w:r>
      <w:r>
        <w:rPr>
          <w:rtl w:val="true"/>
        </w:rPr>
        <w:t>דהיינו חצי שעה</w:t>
      </w:r>
      <w:r>
        <w:rPr>
          <w:rtl w:val="true"/>
        </w:rPr>
        <w:t>,</w:t>
      </w:r>
      <w:r>
        <w:rPr>
          <w:rFonts w:hint="cs"/>
          <w:rtl w:val="true"/>
        </w:rPr>
        <w:t xml:space="preserve"> </w:t>
      </w:r>
      <w:r>
        <w:rPr>
          <w:rtl w:val="true"/>
        </w:rPr>
        <w:t>ואפי</w:t>
      </w:r>
      <w:r>
        <w:rPr>
          <w:rtl w:val="true"/>
        </w:rPr>
        <w:t xml:space="preserve">' </w:t>
      </w:r>
      <w:r>
        <w:rPr>
          <w:rtl w:val="true"/>
        </w:rPr>
        <w:t>מי שמנהגו להדליק בתחילת השקיעה</w:t>
      </w:r>
      <w:r>
        <w:rPr>
          <w:rtl w:val="true"/>
        </w:rPr>
        <w:t xml:space="preserve">, </w:t>
      </w:r>
      <w:r>
        <w:rPr>
          <w:rtl w:val="true"/>
        </w:rPr>
        <w:t>א</w:t>
      </w:r>
      <w:r>
        <w:rPr>
          <w:rtl w:val="true"/>
        </w:rPr>
        <w:t>"</w:t>
      </w:r>
      <w:r>
        <w:rPr>
          <w:rtl w:val="true"/>
        </w:rPr>
        <w:t>צ הנשים להמנע ממלאכה</w:t>
      </w:r>
      <w:r>
        <w:rPr>
          <w:rFonts w:hint="cs"/>
          <w:rtl w:val="true"/>
        </w:rPr>
        <w:t xml:space="preserve"> </w:t>
      </w:r>
      <w:r>
        <w:rPr>
          <w:rtl w:val="true"/>
        </w:rPr>
        <w:t>אלא חצי שעה בלבד</w:t>
      </w:r>
      <w:r>
        <w:rPr>
          <w:rFonts w:hint="cs"/>
          <w:rtl w:val="true"/>
        </w:rPr>
        <w:t>. [</w:t>
      </w:r>
      <w:r>
        <w:rPr>
          <w:rtl w:val="true"/>
        </w:rPr>
        <w:t>בתחילה אמר מו</w:t>
      </w:r>
      <w:r>
        <w:rPr>
          <w:rtl w:val="true"/>
        </w:rPr>
        <w:t>"</w:t>
      </w:r>
      <w:r>
        <w:rPr>
          <w:rtl w:val="true"/>
        </w:rPr>
        <w:t>ר שליט</w:t>
      </w:r>
      <w:r>
        <w:rPr>
          <w:rtl w:val="true"/>
        </w:rPr>
        <w:t>"</w:t>
      </w:r>
      <w:r>
        <w:rPr>
          <w:rtl w:val="true"/>
        </w:rPr>
        <w:t>א דמסתברא כיון שגם המדליק בתחילת השקיעה צריך לחוש לדעת</w:t>
      </w:r>
      <w:r>
        <w:rPr>
          <w:rFonts w:hint="cs"/>
          <w:rtl w:val="true"/>
        </w:rPr>
        <w:t xml:space="preserve"> </w:t>
      </w:r>
      <w:r>
        <w:rPr>
          <w:rtl w:val="true"/>
        </w:rPr>
        <w:t>הפוסקים דזמן ההדלקה הוא בצה</w:t>
      </w:r>
      <w:r>
        <w:rPr>
          <w:rtl w:val="true"/>
        </w:rPr>
        <w:t>"</w:t>
      </w:r>
      <w:r>
        <w:rPr>
          <w:rtl w:val="true"/>
        </w:rPr>
        <w:t>כ</w:t>
      </w:r>
      <w:r>
        <w:rPr>
          <w:rtl w:val="true"/>
        </w:rPr>
        <w:t xml:space="preserve">, </w:t>
      </w:r>
      <w:r>
        <w:rPr>
          <w:rtl w:val="true"/>
        </w:rPr>
        <w:t>א</w:t>
      </w:r>
      <w:r>
        <w:rPr>
          <w:rtl w:val="true"/>
        </w:rPr>
        <w:t>"</w:t>
      </w:r>
      <w:r>
        <w:rPr>
          <w:rtl w:val="true"/>
        </w:rPr>
        <w:t>כ ה</w:t>
      </w:r>
      <w:r>
        <w:rPr>
          <w:rtl w:val="true"/>
        </w:rPr>
        <w:t>"</w:t>
      </w:r>
      <w:r>
        <w:rPr>
          <w:rtl w:val="true"/>
        </w:rPr>
        <w:t>ה במנהג איסור מלאכה לנשים צריך להחמיר</w:t>
      </w:r>
      <w:r>
        <w:rPr>
          <w:rFonts w:hint="cs"/>
          <w:rtl w:val="true"/>
        </w:rPr>
        <w:t xml:space="preserve"> </w:t>
      </w:r>
      <w:r>
        <w:rPr>
          <w:rtl w:val="true"/>
        </w:rPr>
        <w:t>להמנע ממלאכה עד ח</w:t>
      </w:r>
      <w:r>
        <w:rPr>
          <w:rtl w:val="true"/>
        </w:rPr>
        <w:t>"</w:t>
      </w:r>
      <w:r>
        <w:rPr>
          <w:rtl w:val="true"/>
        </w:rPr>
        <w:t>ש אחר צה</w:t>
      </w:r>
      <w:r>
        <w:rPr>
          <w:rtl w:val="true"/>
        </w:rPr>
        <w:t>"</w:t>
      </w:r>
      <w:r>
        <w:rPr>
          <w:rtl w:val="true"/>
        </w:rPr>
        <w:t>כ</w:t>
      </w:r>
      <w:r>
        <w:rPr>
          <w:rtl w:val="true"/>
        </w:rPr>
        <w:t xml:space="preserve">, </w:t>
      </w:r>
      <w:r>
        <w:rPr>
          <w:rtl w:val="true"/>
        </w:rPr>
        <w:t>ואף שזה כמו שעה וחצי</w:t>
      </w:r>
      <w:r>
        <w:rPr>
          <w:rtl w:val="true"/>
        </w:rPr>
        <w:t xml:space="preserve">, </w:t>
      </w:r>
      <w:r>
        <w:rPr>
          <w:rtl w:val="true"/>
        </w:rPr>
        <w:t>מה בכך</w:t>
      </w:r>
      <w:r>
        <w:rPr>
          <w:rtl w:val="true"/>
        </w:rPr>
        <w:t xml:space="preserve">. </w:t>
      </w:r>
      <w:r>
        <w:rPr>
          <w:rtl w:val="true"/>
        </w:rPr>
        <w:t>אך שוב אמר</w:t>
      </w:r>
      <w:r>
        <w:rPr>
          <w:rFonts w:hint="cs"/>
          <w:rtl w:val="true"/>
        </w:rPr>
        <w:t xml:space="preserve"> </w:t>
      </w:r>
      <w:r>
        <w:rPr>
          <w:rtl w:val="true"/>
        </w:rPr>
        <w:t>דמסתברא דעיקר מה שנהגו הוא להמנע ממלאכה למשך שיעור חיוב הדלקת נר חנוכה</w:t>
      </w:r>
      <w:r>
        <w:rPr>
          <w:rtl w:val="true"/>
        </w:rPr>
        <w:t xml:space="preserve">, </w:t>
      </w:r>
      <w:r>
        <w:rPr>
          <w:rtl w:val="true"/>
        </w:rPr>
        <w:t>דהיינו</w:t>
      </w:r>
      <w:r>
        <w:rPr>
          <w:rFonts w:hint="cs"/>
          <w:rtl w:val="true"/>
        </w:rPr>
        <w:t xml:space="preserve"> </w:t>
      </w:r>
      <w:r>
        <w:rPr>
          <w:rtl w:val="true"/>
        </w:rPr>
        <w:t>כחצי שעה</w:t>
      </w:r>
      <w:r>
        <w:rPr>
          <w:rtl w:val="true"/>
        </w:rPr>
        <w:t xml:space="preserve">, </w:t>
      </w:r>
      <w:r>
        <w:rPr>
          <w:rtl w:val="true"/>
        </w:rPr>
        <w:t>שזהו מה שנהגו לעשות אותה שעה כיו</w:t>
      </w:r>
      <w:r>
        <w:rPr>
          <w:rtl w:val="true"/>
        </w:rPr>
        <w:t>"</w:t>
      </w:r>
      <w:r>
        <w:rPr>
          <w:rtl w:val="true"/>
        </w:rPr>
        <w:t>ט שלא להסיח דעת מן הנס</w:t>
      </w:r>
      <w:r>
        <w:rPr>
          <w:rFonts w:hint="cs"/>
          <w:rtl w:val="true"/>
        </w:rPr>
        <w:t>]".</w:t>
      </w:r>
    </w:p>
    <w:p>
      <w:pPr>
        <w:pStyle w:val="Normal"/>
        <w:ind w:end="0"/>
        <w:jc w:val="both"/>
        <w:rPr/>
      </w:pPr>
      <w:r>
        <w:rPr>
          <w:rtl w:val="true"/>
        </w:rPr>
      </w:r>
    </w:p>
    <w:p>
      <w:pPr>
        <w:pStyle w:val="Normal"/>
        <w:numPr>
          <w:ilvl w:val="1"/>
          <w:numId w:val="14"/>
        </w:numPr>
        <w:ind w:hanging="57" w:start="227" w:end="0"/>
        <w:jc w:val="both"/>
        <w:rPr/>
      </w:pPr>
      <w:r>
        <w:rPr>
          <w:b/>
          <w:b/>
          <w:bCs/>
          <w:rtl w:val="true"/>
        </w:rPr>
        <w:t>עד חצי שעה אחר צאת הכוכבים</w:t>
      </w:r>
      <w:r>
        <w:rPr>
          <w:rFonts w:hint="cs"/>
          <w:b/>
          <w:bCs/>
          <w:rtl w:val="true"/>
        </w:rPr>
        <w:t>,</w:t>
      </w:r>
      <w:r>
        <w:rPr>
          <w:b/>
          <w:bCs/>
          <w:rtl w:val="true"/>
        </w:rPr>
        <w:t xml:space="preserve"> </w:t>
      </w:r>
      <w:r>
        <w:rPr>
          <w:b/>
          <w:b/>
          <w:bCs/>
          <w:rtl w:val="true"/>
        </w:rPr>
        <w:t>אף למדליקים</w:t>
      </w:r>
      <w:r>
        <w:rPr>
          <w:rFonts w:hint="cs"/>
          <w:b/>
          <w:b/>
          <w:bCs/>
          <w:rtl w:val="true"/>
        </w:rPr>
        <w:t xml:space="preserve"> </w:t>
      </w:r>
      <w:r>
        <w:rPr>
          <w:b/>
          <w:b/>
          <w:bCs/>
          <w:rtl w:val="true"/>
        </w:rPr>
        <w:t>בשקיעה</w:t>
      </w:r>
      <w:r>
        <w:rPr>
          <w:rFonts w:hint="cs"/>
          <w:rtl w:val="true"/>
        </w:rPr>
        <w:t>.</w:t>
      </w:r>
    </w:p>
    <w:p>
      <w:pPr>
        <w:pStyle w:val="Normal"/>
        <w:numPr>
          <w:ilvl w:val="2"/>
          <w:numId w:val="14"/>
        </w:numPr>
        <w:ind w:hanging="57" w:start="39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דאין לנשים לעשות מלאכה</w:t>
      </w:r>
      <w:r>
        <w:rPr>
          <w:rFonts w:hint="cs"/>
          <w:rtl w:val="true"/>
        </w:rPr>
        <w:t xml:space="preserve"> </w:t>
      </w:r>
      <w:r>
        <w:rPr>
          <w:rtl w:val="true"/>
        </w:rPr>
        <w:t>בזמן הדלקת נרות חנוכה עד חצי שעה אחר צאת הכוכבים אף למדליקים</w:t>
      </w:r>
      <w:r>
        <w:rPr>
          <w:rFonts w:hint="cs"/>
          <w:rtl w:val="true"/>
        </w:rPr>
        <w:t xml:space="preserve"> </w:t>
      </w:r>
      <w:r>
        <w:rPr>
          <w:rtl w:val="true"/>
        </w:rPr>
        <w:t>בשקיעה</w:t>
      </w:r>
      <w:r>
        <w:rPr>
          <w:rtl w:val="true"/>
        </w:rPr>
        <w:t xml:space="preserve">. </w:t>
      </w:r>
      <w:r>
        <w:rPr>
          <w:rtl w:val="true"/>
        </w:rPr>
        <w:t>ואף אם הנרות נכבו בתוך החצי שעה שאין חשש שיהנו לאורה</w:t>
      </w:r>
      <w:r>
        <w:rPr>
          <w:rtl w:val="true"/>
        </w:rPr>
        <w:t>,</w:t>
      </w:r>
      <w:r>
        <w:rPr>
          <w:rFonts w:hint="cs"/>
          <w:rtl w:val="true"/>
        </w:rPr>
        <w:t xml:space="preserve"> </w:t>
      </w:r>
      <w:r>
        <w:rPr>
          <w:rtl w:val="true"/>
        </w:rPr>
        <w:t>מכל מקום אין לעשות מלאכה עד לאחר חצי שעה דלא פלוג רבנן</w:t>
      </w:r>
      <w:r>
        <w:rPr>
          <w:rFonts w:hint="cs"/>
          <w:rtl w:val="true"/>
        </w:rPr>
        <w:t>"</w:t>
      </w:r>
      <w:r>
        <w:rPr>
          <w:rtl w:val="true"/>
        </w:rPr>
        <w:t>.</w:t>
      </w:r>
    </w:p>
    <w:p>
      <w:pPr>
        <w:pStyle w:val="Normal"/>
        <w:numPr>
          <w:ilvl w:val="2"/>
          <w:numId w:val="14"/>
        </w:numPr>
        <w:ind w:hanging="57" w:start="39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דאף המדליקים</w:t>
      </w:r>
      <w:r>
        <w:rPr>
          <w:rFonts w:hint="cs"/>
          <w:rtl w:val="true"/>
        </w:rPr>
        <w:t xml:space="preserve"> </w:t>
      </w:r>
      <w:r>
        <w:rPr>
          <w:rtl w:val="true"/>
        </w:rPr>
        <w:t>נרות חנוכה בשקיעה יש להם לא לעשות מלאכות עד חצי שעה לאחר צאת</w:t>
      </w:r>
      <w:r>
        <w:rPr>
          <w:rFonts w:hint="cs"/>
          <w:rtl w:val="true"/>
        </w:rPr>
        <w:t xml:space="preserve"> </w:t>
      </w:r>
      <w:r>
        <w:rPr>
          <w:rtl w:val="true"/>
        </w:rPr>
        <w:t>הכוכבים</w:t>
      </w:r>
      <w:r>
        <w:rPr>
          <w:rtl w:val="true"/>
        </w:rPr>
        <w:t xml:space="preserve">, </w:t>
      </w:r>
      <w:r>
        <w:rPr>
          <w:rtl w:val="true"/>
        </w:rPr>
        <w:t>דהיינו כארבעים וחמש דקות לאחר השקיעה</w:t>
      </w:r>
      <w:r>
        <w:rPr>
          <w:rFonts w:hint="cs"/>
          <w:rtl w:val="true"/>
        </w:rPr>
        <w:t>"</w:t>
      </w:r>
      <w:r>
        <w:rPr>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u w:val="single"/>
          <w:rtl w:val="true"/>
        </w:rPr>
        <w:t>בירור הלכה</w:t>
      </w:r>
      <w:r>
        <w:rPr>
          <w:rtl w:val="true"/>
        </w:rPr>
        <w:t xml:space="preserve"> </w:t>
      </w:r>
      <w:r>
        <w:rPr>
          <w:rFonts w:hint="cs"/>
          <w:rtl w:val="true"/>
        </w:rPr>
        <w:t>(</w:t>
      </w:r>
      <w:r>
        <w:rPr>
          <w:rtl w:val="true"/>
        </w:rPr>
        <w:t xml:space="preserve">תנינא </w:t>
      </w:r>
      <w:r>
        <w:rPr>
          <w:rFonts w:hint="cs"/>
          <w:rtl w:val="true"/>
        </w:rPr>
        <w:t xml:space="preserve">סוף </w:t>
      </w:r>
      <w:r>
        <w:rPr>
          <w:rtl w:val="true"/>
        </w:rPr>
        <w:t>סי</w:t>
      </w:r>
      <w:r>
        <w:rPr>
          <w:rFonts w:hint="cs"/>
          <w:rtl w:val="true"/>
        </w:rPr>
        <w:t>'</w:t>
      </w:r>
      <w:r>
        <w:rPr>
          <w:rtl w:val="true"/>
        </w:rPr>
        <w:t xml:space="preserve"> </w:t>
      </w:r>
      <w:r>
        <w:rPr>
          <w:rtl w:val="true"/>
        </w:rPr>
        <w:t>תר</w:t>
      </w:r>
      <w:r>
        <w:rPr>
          <w:rtl w:val="true"/>
        </w:rPr>
        <w:t>"</w:t>
      </w:r>
      <w:r>
        <w:rPr>
          <w:rtl w:val="true"/>
        </w:rPr>
        <w:t>ע</w:t>
      </w:r>
      <w:r>
        <w:rPr>
          <w:rFonts w:hint="cs"/>
          <w:rtl w:val="true"/>
        </w:rPr>
        <w:t xml:space="preserve">, </w:t>
      </w:r>
      <w:r>
        <w:rPr>
          <w:rFonts w:hint="cs"/>
          <w:rtl w:val="true"/>
        </w:rPr>
        <w:t>עמ</w:t>
      </w:r>
      <w:r>
        <w:rPr>
          <w:rFonts w:hint="cs"/>
          <w:rtl w:val="true"/>
        </w:rPr>
        <w:t xml:space="preserve">' </w:t>
      </w:r>
      <w:r>
        <w:rPr>
          <w:rFonts w:hint="cs"/>
          <w:rtl w:val="true"/>
        </w:rPr>
        <w:t>שס</w:t>
      </w:r>
      <w:r>
        <w:rPr>
          <w:rFonts w:hint="cs"/>
          <w:rtl w:val="true"/>
        </w:rPr>
        <w:t>"</w:t>
      </w:r>
      <w:r>
        <w:rPr>
          <w:rFonts w:hint="cs"/>
          <w:rtl w:val="true"/>
        </w:rPr>
        <w:t>ד</w:t>
      </w:r>
      <w:r>
        <w:rPr>
          <w:rFonts w:hint="cs"/>
          <w:rtl w:val="true"/>
        </w:rPr>
        <w:t>)</w:t>
      </w:r>
      <w:r>
        <w:rPr>
          <w:rtl w:val="true"/>
        </w:rPr>
        <w:t xml:space="preserve"> – </w:t>
      </w:r>
      <w:r>
        <w:rPr>
          <w:rFonts w:hint="cs"/>
          <w:rtl w:val="true"/>
        </w:rPr>
        <w:t>"</w:t>
      </w:r>
      <w:r>
        <w:rPr>
          <w:rtl w:val="true"/>
        </w:rPr>
        <w:t>מיהו שמעתי מחכם אחד</w:t>
      </w:r>
      <w:r>
        <w:rPr>
          <w:rFonts w:hint="cs"/>
          <w:rtl w:val="true"/>
        </w:rPr>
        <w:t xml:space="preserve"> </w:t>
      </w:r>
      <w:r>
        <w:rPr>
          <w:rtl w:val="true"/>
        </w:rPr>
        <w:t>שיש מקום להחמיר באלו שמדליקים בזמן השקיעה ממש שהנשים לא יעשו</w:t>
      </w:r>
      <w:r>
        <w:rPr>
          <w:rFonts w:hint="cs"/>
          <w:rtl w:val="true"/>
        </w:rPr>
        <w:t xml:space="preserve"> </w:t>
      </w:r>
      <w:r>
        <w:rPr>
          <w:rtl w:val="true"/>
        </w:rPr>
        <w:t xml:space="preserve">מלאכה </w:t>
      </w:r>
      <w:r>
        <w:rPr>
          <w:rFonts w:hint="cs"/>
        </w:rPr>
        <w:t>43</w:t>
      </w:r>
      <w:r>
        <w:rPr>
          <w:rtl w:val="true"/>
        </w:rPr>
        <w:t xml:space="preserve"> </w:t>
      </w:r>
      <w:r>
        <w:rPr>
          <w:rtl w:val="true"/>
        </w:rPr>
        <w:t xml:space="preserve">וחצי דקות </w:t>
      </w:r>
      <w:r>
        <w:rPr>
          <w:rtl w:val="true"/>
        </w:rPr>
        <w:t xml:space="preserve">- </w:t>
      </w:r>
      <w:r>
        <w:rPr>
          <w:rtl w:val="true"/>
        </w:rPr>
        <w:t>חצי שעה לאחר צאת הכוכבים דג</w:t>
      </w:r>
      <w:r>
        <w:rPr>
          <w:rtl w:val="true"/>
        </w:rPr>
        <w:t>'</w:t>
      </w:r>
      <w:r>
        <w:rPr>
          <w:rFonts w:hint="cs"/>
          <w:rtl w:val="true"/>
        </w:rPr>
        <w:t xml:space="preserve"> </w:t>
      </w:r>
      <w:r>
        <w:rPr>
          <w:rtl w:val="true"/>
        </w:rPr>
        <w:t>רבעי מיל לאחר השקיעה</w:t>
      </w:r>
      <w:r>
        <w:rPr>
          <w:rFonts w:hint="cs"/>
          <w:rtl w:val="true"/>
        </w:rPr>
        <w:t>"</w:t>
      </w:r>
      <w:r>
        <w:rPr>
          <w:rtl w:val="true"/>
        </w:rPr>
        <w:t>.</w:t>
      </w:r>
    </w:p>
    <w:p>
      <w:pPr>
        <w:pStyle w:val="Normal"/>
        <w:numPr>
          <w:ilvl w:val="2"/>
          <w:numId w:val="14"/>
        </w:numPr>
        <w:ind w:hanging="57" w:start="397" w:end="0"/>
        <w:jc w:val="both"/>
        <w:rPr/>
      </w:pPr>
      <w:r>
        <w:rPr>
          <w:rFonts w:hint="cs"/>
          <w:u w:val="single"/>
          <w:rtl w:val="true"/>
        </w:rPr>
        <w:t>תשובות והנהגות</w:t>
      </w:r>
      <w:r>
        <w:rPr>
          <w:rFonts w:hint="cs"/>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דלענין זה אפשר לסמוך דצאת הכוכבים הוא שלוש עשרה וחצי דקות לאחר</w:t>
      </w:r>
      <w:r>
        <w:rPr>
          <w:rFonts w:hint="cs"/>
          <w:rtl w:val="true"/>
        </w:rPr>
        <w:t xml:space="preserve"> </w:t>
      </w:r>
      <w:r>
        <w:rPr>
          <w:rtl w:val="true"/>
        </w:rPr>
        <w:t>השקיעה</w:t>
      </w:r>
      <w:r>
        <w:rPr>
          <w:rFonts w:hint="cs"/>
          <w:rtl w:val="true"/>
        </w:rPr>
        <w:t>"</w:t>
      </w:r>
      <w:r>
        <w:rPr>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מי שמדליק שלא בזמנו</w:t>
      </w:r>
      <w:r>
        <w:rPr>
          <w:rFonts w:hint="cs"/>
          <w:rtl w:val="true"/>
        </w:rPr>
        <w:t>.</w:t>
      </w:r>
    </w:p>
    <w:p>
      <w:pPr>
        <w:pStyle w:val="Normal"/>
        <w:numPr>
          <w:ilvl w:val="2"/>
          <w:numId w:val="14"/>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מנהג איסור מלאכה לנשים שייך רק בעיקר זמן הדלקת נר חנוכה</w:t>
      </w:r>
      <w:r>
        <w:rPr>
          <w:rtl w:val="true"/>
        </w:rPr>
        <w:t xml:space="preserve">, </w:t>
      </w:r>
      <w:r>
        <w:rPr>
          <w:rtl w:val="true"/>
        </w:rPr>
        <w:t>ולכן</w:t>
      </w:r>
      <w:r>
        <w:rPr>
          <w:rFonts w:hint="cs"/>
          <w:rtl w:val="true"/>
        </w:rPr>
        <w:t xml:space="preserve"> </w:t>
      </w:r>
      <w:r>
        <w:rPr>
          <w:rtl w:val="true"/>
        </w:rPr>
        <w:t xml:space="preserve">בעל שהקדים והדליק מפלג המנחה </w:t>
      </w:r>
      <w:r>
        <w:rPr>
          <w:rtl w:val="true"/>
        </w:rPr>
        <w:t>(</w:t>
      </w:r>
      <w:r>
        <w:rPr>
          <w:rtl w:val="true"/>
        </w:rPr>
        <w:t>ע</w:t>
      </w:r>
      <w:r>
        <w:rPr>
          <w:rtl w:val="true"/>
        </w:rPr>
        <w:t xml:space="preserve">' </w:t>
      </w:r>
      <w:r>
        <w:rPr>
          <w:rtl w:val="true"/>
        </w:rPr>
        <w:t>הערה</w:t>
      </w:r>
      <w:r>
        <w:rPr>
          <w:rtl w:val="true"/>
        </w:rPr>
        <w:t xml:space="preserve">), </w:t>
      </w:r>
      <w:r>
        <w:rPr>
          <w:rtl w:val="true"/>
        </w:rPr>
        <w:t>או איחר ולא הדליק עד אחר</w:t>
      </w:r>
      <w:r>
        <w:rPr>
          <w:rFonts w:hint="cs"/>
          <w:rtl w:val="true"/>
        </w:rPr>
        <w:t xml:space="preserve"> </w:t>
      </w:r>
      <w:r>
        <w:rPr>
          <w:rtl w:val="true"/>
        </w:rPr>
        <w:t>ח</w:t>
      </w:r>
      <w:r>
        <w:rPr>
          <w:rtl w:val="true"/>
        </w:rPr>
        <w:t>"</w:t>
      </w:r>
      <w:r>
        <w:rPr>
          <w:rtl w:val="true"/>
        </w:rPr>
        <w:t>ש אחר צה</w:t>
      </w:r>
      <w:r>
        <w:rPr>
          <w:rtl w:val="true"/>
        </w:rPr>
        <w:t>"</w:t>
      </w:r>
      <w:r>
        <w:rPr>
          <w:rtl w:val="true"/>
        </w:rPr>
        <w:t>כ</w:t>
      </w:r>
      <w:r>
        <w:rPr>
          <w:rtl w:val="true"/>
        </w:rPr>
        <w:t xml:space="preserve">, </w:t>
      </w:r>
      <w:r>
        <w:rPr>
          <w:rtl w:val="true"/>
        </w:rPr>
        <w:t>אין הנשים שבבית נאסרות במלאכה כשהנרות דולקות</w:t>
      </w:r>
      <w:r>
        <w:rPr>
          <w:rtl w:val="true"/>
        </w:rPr>
        <w:t>,</w:t>
      </w:r>
      <w:r>
        <w:rPr>
          <w:rFonts w:hint="cs"/>
          <w:rtl w:val="true"/>
        </w:rPr>
        <w:t xml:space="preserve"> </w:t>
      </w:r>
      <w:r>
        <w:rPr>
          <w:rtl w:val="true"/>
        </w:rPr>
        <w:t>אף שיוצאות בהדלקתו</w:t>
      </w:r>
      <w:r>
        <w:rPr>
          <w:rFonts w:hint="cs"/>
          <w:rtl w:val="true"/>
        </w:rPr>
        <w:t>. [</w:t>
      </w:r>
      <w:r>
        <w:rPr>
          <w:rtl w:val="true"/>
        </w:rPr>
        <w:t>דכיון דעיקר המנהג הוא זה שקבלו לעשות אותה שעה כיו</w:t>
      </w:r>
      <w:r>
        <w:rPr>
          <w:rtl w:val="true"/>
        </w:rPr>
        <w:t>"</w:t>
      </w:r>
      <w:r>
        <w:rPr>
          <w:rtl w:val="true"/>
        </w:rPr>
        <w:t>ט כדי שלא</w:t>
      </w:r>
      <w:r>
        <w:rPr>
          <w:rFonts w:hint="cs"/>
          <w:rtl w:val="true"/>
        </w:rPr>
        <w:t xml:space="preserve"> </w:t>
      </w:r>
      <w:r>
        <w:rPr>
          <w:rtl w:val="true"/>
        </w:rPr>
        <w:t xml:space="preserve">להסיח דעתן מן הנס </w:t>
      </w:r>
      <w:r>
        <w:rPr>
          <w:rtl w:val="true"/>
        </w:rPr>
        <w:t>(</w:t>
      </w:r>
      <w:r>
        <w:rPr>
          <w:rtl w:val="true"/>
        </w:rPr>
        <w:t>וכמ</w:t>
      </w:r>
      <w:r>
        <w:rPr>
          <w:rtl w:val="true"/>
        </w:rPr>
        <w:t>"</w:t>
      </w:r>
      <w:r>
        <w:rPr>
          <w:rtl w:val="true"/>
        </w:rPr>
        <w:t>ש הלבוש סי</w:t>
      </w:r>
      <w:r>
        <w:rPr>
          <w:rtl w:val="true"/>
        </w:rPr>
        <w:t xml:space="preserve">' </w:t>
      </w:r>
      <w:r>
        <w:rPr>
          <w:rtl w:val="true"/>
        </w:rPr>
        <w:t>תרע סעי</w:t>
      </w:r>
      <w:r>
        <w:rPr>
          <w:rtl w:val="true"/>
        </w:rPr>
        <w:t xml:space="preserve">' </w:t>
      </w:r>
      <w:r>
        <w:rPr>
          <w:rtl w:val="true"/>
        </w:rPr>
        <w:t>ב</w:t>
      </w:r>
      <w:r>
        <w:rPr>
          <w:rtl w:val="true"/>
        </w:rPr>
        <w:t xml:space="preserve">), </w:t>
      </w:r>
      <w:r>
        <w:rPr>
          <w:rtl w:val="true"/>
        </w:rPr>
        <w:t>מסתברא שזה שייך על עיקר זמן ההדלקה</w:t>
      </w:r>
      <w:r>
        <w:rPr>
          <w:rFonts w:hint="cs"/>
          <w:rtl w:val="true"/>
        </w:rPr>
        <w:t xml:space="preserve"> </w:t>
      </w:r>
      <w:r>
        <w:rPr>
          <w:rtl w:val="true"/>
        </w:rPr>
        <w:t>שנתקן להדליק זכר לנס</w:t>
      </w:r>
      <w:r>
        <w:rPr>
          <w:rtl w:val="true"/>
        </w:rPr>
        <w:t xml:space="preserve">, </w:t>
      </w:r>
      <w:r>
        <w:rPr>
          <w:rtl w:val="true"/>
        </w:rPr>
        <w:t>אבל מי שהקדים והדליק או איחר והדליק אחר זמן ההדלקה</w:t>
      </w:r>
      <w:r>
        <w:rPr>
          <w:rtl w:val="true"/>
        </w:rPr>
        <w:t xml:space="preserve">, </w:t>
      </w:r>
      <w:r>
        <w:rPr>
          <w:rtl w:val="true"/>
        </w:rPr>
        <w:t>אין על</w:t>
      </w:r>
      <w:r>
        <w:rPr>
          <w:rFonts w:hint="cs"/>
          <w:rtl w:val="true"/>
        </w:rPr>
        <w:t xml:space="preserve"> </w:t>
      </w:r>
      <w:r>
        <w:rPr>
          <w:rtl w:val="true"/>
        </w:rPr>
        <w:t>שעה זו מנהג לעשותו כיו</w:t>
      </w:r>
      <w:r>
        <w:rPr>
          <w:rtl w:val="true"/>
        </w:rPr>
        <w:t>"</w:t>
      </w:r>
      <w:r>
        <w:rPr>
          <w:rtl w:val="true"/>
        </w:rPr>
        <w:t>ט</w:t>
      </w:r>
      <w:r>
        <w:rPr>
          <w:rtl w:val="true"/>
        </w:rPr>
        <w:t xml:space="preserve">, </w:t>
      </w:r>
      <w:r>
        <w:rPr>
          <w:rtl w:val="true"/>
        </w:rPr>
        <w:t>ואינן נאסרות אז במלאכה</w:t>
      </w:r>
      <w:r>
        <w:rPr>
          <w:rtl w:val="true"/>
        </w:rPr>
        <w:t xml:space="preserve">, </w:t>
      </w:r>
      <w:r>
        <w:rPr>
          <w:rtl w:val="true"/>
        </w:rPr>
        <w:t>עכ</w:t>
      </w:r>
      <w:r>
        <w:rPr>
          <w:rtl w:val="true"/>
        </w:rPr>
        <w:t>"</w:t>
      </w:r>
      <w:r>
        <w:rPr>
          <w:rtl w:val="true"/>
        </w:rPr>
        <w:t>ד</w:t>
      </w:r>
      <w:r>
        <w:rPr>
          <w:rtl w:val="true"/>
        </w:rPr>
        <w:t xml:space="preserve">. </w:t>
      </w:r>
      <w:r>
        <w:rPr>
          <w:rtl w:val="true"/>
        </w:rPr>
        <w:t>אמנם</w:t>
      </w:r>
      <w:r>
        <w:rPr>
          <w:rtl w:val="true"/>
        </w:rPr>
        <w:t xml:space="preserve">, </w:t>
      </w:r>
      <w:r>
        <w:rPr>
          <w:rtl w:val="true"/>
        </w:rPr>
        <w:t>אם הדליק בפלג המנחה</w:t>
      </w:r>
      <w:r>
        <w:rPr>
          <w:rtl w:val="true"/>
        </w:rPr>
        <w:t>,</w:t>
      </w:r>
      <w:r>
        <w:rPr>
          <w:rFonts w:hint="cs"/>
          <w:rtl w:val="true"/>
        </w:rPr>
        <w:t xml:space="preserve"> </w:t>
      </w:r>
      <w:r>
        <w:rPr>
          <w:rtl w:val="true"/>
        </w:rPr>
        <w:t>מסתברא שנאסרות הנשים במלאכה משקיעת החמה עד חצי שעה</w:t>
      </w:r>
      <w:r>
        <w:rPr>
          <w:rtl w:val="true"/>
        </w:rPr>
        <w:t xml:space="preserve">, </w:t>
      </w:r>
      <w:r>
        <w:rPr>
          <w:rtl w:val="true"/>
        </w:rPr>
        <w:t>שזהו זמן הדלקה ועוד</w:t>
      </w:r>
      <w:r>
        <w:rPr>
          <w:rFonts w:hint="cs"/>
          <w:rtl w:val="true"/>
        </w:rPr>
        <w:t xml:space="preserve"> </w:t>
      </w:r>
      <w:r>
        <w:rPr>
          <w:rtl w:val="true"/>
        </w:rPr>
        <w:t>הנרות דולקות</w:t>
      </w:r>
      <w:r>
        <w:rPr>
          <w:rtl w:val="true"/>
        </w:rPr>
        <w:t xml:space="preserve">, </w:t>
      </w:r>
      <w:r>
        <w:rPr>
          <w:rtl w:val="true"/>
        </w:rPr>
        <w:t>מו</w:t>
      </w:r>
      <w:r>
        <w:rPr>
          <w:rtl w:val="true"/>
        </w:rPr>
        <w:t>"</w:t>
      </w:r>
      <w:r>
        <w:rPr>
          <w:rtl w:val="true"/>
        </w:rPr>
        <w:t>ר שליט</w:t>
      </w:r>
      <w:r>
        <w:rPr>
          <w:rtl w:val="true"/>
        </w:rPr>
        <w:t>"</w:t>
      </w:r>
      <w:r>
        <w:rPr>
          <w:rtl w:val="true"/>
        </w:rPr>
        <w:t>א</w:t>
      </w:r>
      <w:r>
        <w:rPr>
          <w:rFonts w:hint="cs"/>
          <w:rtl w:val="true"/>
        </w:rPr>
        <w:t>]"</w:t>
      </w:r>
      <w:r>
        <w:rPr>
          <w:rtl w:val="true"/>
        </w:rPr>
        <w:t>.</w:t>
      </w:r>
    </w:p>
    <w:p>
      <w:pPr>
        <w:pStyle w:val="Normal"/>
        <w:ind w:end="0"/>
        <w:jc w:val="both"/>
        <w:rPr/>
      </w:pPr>
      <w:r>
        <w:rPr>
          <w:rtl w:val="true"/>
        </w:rPr>
      </w:r>
    </w:p>
    <w:p>
      <w:pPr>
        <w:pStyle w:val="Normal"/>
        <w:numPr>
          <w:ilvl w:val="0"/>
          <w:numId w:val="14"/>
        </w:numPr>
        <w:ind w:hanging="57" w:start="142" w:end="0"/>
        <w:jc w:val="both"/>
        <w:rPr>
          <w:rFonts w:hint="cs"/>
        </w:rPr>
      </w:pPr>
      <w:r>
        <w:rPr>
          <w:rFonts w:hint="cs"/>
          <w:sz w:val="28"/>
          <w:szCs w:val="28"/>
          <w:u w:val="single"/>
          <w:rtl w:val="true"/>
        </w:rPr>
        <w:t>הגדר</w:t>
      </w:r>
      <w:r>
        <w:rPr>
          <w:rFonts w:hint="cs"/>
          <w:rtl w:val="true"/>
        </w:rPr>
        <w:t>.</w:t>
      </w:r>
    </w:p>
    <w:p>
      <w:pPr>
        <w:pStyle w:val="Normal"/>
        <w:numPr>
          <w:ilvl w:val="1"/>
          <w:numId w:val="14"/>
        </w:numPr>
        <w:ind w:hanging="57" w:start="227" w:end="0"/>
        <w:jc w:val="both"/>
        <w:rPr>
          <w:rFonts w:hint="cs"/>
        </w:rPr>
      </w:pPr>
      <w:r>
        <w:rPr>
          <w:rFonts w:hint="cs"/>
          <w:b/>
          <w:b/>
          <w:bCs/>
          <w:rtl w:val="true"/>
        </w:rPr>
        <w:t>כמלאכת יו</w:t>
      </w:r>
      <w:r>
        <w:rPr>
          <w:b/>
          <w:bCs/>
          <w:rtl w:val="true"/>
        </w:rPr>
        <w:t>"</w:t>
      </w:r>
      <w:r>
        <w:rPr>
          <w:rFonts w:hint="cs"/>
          <w:b/>
          <w:b/>
          <w:bCs/>
          <w:rtl w:val="true"/>
        </w:rPr>
        <w:t>ט</w:t>
      </w:r>
      <w:r>
        <w:rPr>
          <w:rFonts w:hint="cs"/>
          <w:rtl w:val="true"/>
        </w:rPr>
        <w:t>.</w:t>
      </w:r>
    </w:p>
    <w:p>
      <w:pPr>
        <w:pStyle w:val="Normal"/>
        <w:numPr>
          <w:ilvl w:val="2"/>
          <w:numId w:val="14"/>
        </w:numPr>
        <w:ind w:hanging="57" w:start="397" w:end="0"/>
        <w:jc w:val="both"/>
        <w:rPr>
          <w:rFonts w:hint="cs"/>
        </w:rPr>
      </w:pPr>
      <w:r>
        <w:rPr>
          <w:rFonts w:hint="cs"/>
          <w:rtl w:val="true"/>
        </w:rPr>
        <w:t>עי</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עושין לפחות אותה שעה </w:t>
      </w:r>
      <w:r>
        <w:rPr>
          <w:b/>
          <w:b/>
          <w:bCs/>
          <w:rtl w:val="true"/>
        </w:rPr>
        <w:t>כמו יום טוב</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עי</w:t>
      </w:r>
      <w:r>
        <w:rPr>
          <w:rFonts w:hint="cs"/>
          <w:rtl w:val="true"/>
        </w:rPr>
        <w:t xml:space="preserve">' </w:t>
      </w: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 xml:space="preserve">וקיבלו עליהן איסור מלאכה </w:t>
      </w:r>
      <w:r>
        <w:rPr>
          <w:b/>
          <w:b/>
          <w:bCs/>
          <w:rtl w:val="true"/>
        </w:rPr>
        <w:t>כדין יום טוב</w:t>
      </w:r>
      <w:r>
        <w:rPr>
          <w:rtl w:val="true"/>
        </w:rPr>
        <w:t>"</w:t>
      </w:r>
      <w:r>
        <w:rPr>
          <w:rFonts w:hint="cs"/>
          <w:rtl w:val="true"/>
        </w:rPr>
        <w:t>.</w:t>
      </w:r>
    </w:p>
    <w:p>
      <w:pPr>
        <w:pStyle w:val="Normal"/>
        <w:numPr>
          <w:ilvl w:val="2"/>
          <w:numId w:val="14"/>
        </w:numPr>
        <w:ind w:hanging="57" w:start="397" w:end="0"/>
        <w:jc w:val="both"/>
        <w:rPr>
          <w:rFonts w:hint="cs"/>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 xml:space="preserve">') </w:t>
      </w:r>
      <w:r>
        <w:rPr>
          <w:rtl w:val="true"/>
        </w:rPr>
        <w:t>–</w:t>
      </w:r>
      <w:r>
        <w:rPr>
          <w:rFonts w:hint="cs"/>
          <w:rtl w:val="true"/>
        </w:rPr>
        <w:t xml:space="preserve"> </w:t>
      </w:r>
      <w:r>
        <w:rPr>
          <w:rtl w:val="true"/>
        </w:rPr>
        <w:t>"</w:t>
      </w:r>
      <w:r>
        <w:rPr>
          <w:rtl w:val="true"/>
        </w:rPr>
        <w:t>י</w:t>
      </w:r>
      <w:r>
        <w:rPr>
          <w:rtl w:val="true"/>
        </w:rPr>
        <w:t>"</w:t>
      </w:r>
      <w:r>
        <w:rPr>
          <w:rtl w:val="true"/>
        </w:rPr>
        <w:t>ל</w:t>
      </w:r>
      <w:r>
        <w:rPr>
          <w:rFonts w:hint="cs"/>
          <w:rtl w:val="true"/>
        </w:rPr>
        <w:t xml:space="preserve"> ד</w:t>
      </w:r>
      <w:r>
        <w:rPr>
          <w:rtl w:val="true"/>
        </w:rPr>
        <w:t xml:space="preserve">הנשים אסורות </w:t>
      </w:r>
      <w:r>
        <w:rPr>
          <w:rFonts w:hint="cs"/>
          <w:rtl w:val="true"/>
        </w:rPr>
        <w:t>בעת</w:t>
      </w:r>
      <w:r>
        <w:rPr>
          <w:rtl w:val="true"/>
        </w:rPr>
        <w:t xml:space="preserve"> הדלקה רק </w:t>
      </w:r>
      <w:r>
        <w:rPr>
          <w:rFonts w:hint="cs"/>
          <w:rtl w:val="true"/>
        </w:rPr>
        <w:t>ב</w:t>
      </w:r>
      <w:r>
        <w:rPr>
          <w:rtl w:val="true"/>
        </w:rPr>
        <w:t>מלאכו</w:t>
      </w:r>
      <w:r>
        <w:rPr>
          <w:rFonts w:hint="cs"/>
          <w:rtl w:val="true"/>
        </w:rPr>
        <w:t>ת</w:t>
      </w:r>
      <w:r>
        <w:rPr>
          <w:rtl w:val="true"/>
        </w:rPr>
        <w:t xml:space="preserve"> האסורו</w:t>
      </w:r>
      <w:r>
        <w:rPr>
          <w:rFonts w:hint="cs"/>
          <w:rtl w:val="true"/>
        </w:rPr>
        <w:t>ת</w:t>
      </w:r>
      <w:r>
        <w:rPr>
          <w:rtl w:val="true"/>
        </w:rPr>
        <w:t xml:space="preserve"> </w:t>
      </w:r>
      <w:r>
        <w:rPr>
          <w:rFonts w:hint="cs"/>
          <w:rtl w:val="true"/>
        </w:rPr>
        <w:t>בי</w:t>
      </w:r>
      <w:r>
        <w:rPr>
          <w:rtl w:val="true"/>
        </w:rPr>
        <w:t>ו</w:t>
      </w:r>
      <w:r>
        <w:rPr>
          <w:rtl w:val="true"/>
        </w:rPr>
        <w:t>"</w:t>
      </w:r>
      <w:r>
        <w:rPr>
          <w:rtl w:val="true"/>
        </w:rPr>
        <w:t>ט</w:t>
      </w:r>
      <w:r>
        <w:rPr>
          <w:rFonts w:hint="cs"/>
          <w:rtl w:val="true"/>
        </w:rPr>
        <w:t xml:space="preserve"> </w:t>
      </w:r>
      <w:r>
        <w:rPr>
          <w:rtl w:val="true"/>
        </w:rPr>
        <w:t>ולא של או</w:t>
      </w:r>
      <w:r>
        <w:rPr>
          <w:rFonts w:hint="cs"/>
          <w:rtl w:val="true"/>
        </w:rPr>
        <w:t xml:space="preserve">כל </w:t>
      </w:r>
      <w:r>
        <w:rPr>
          <w:rtl w:val="true"/>
        </w:rPr>
        <w:t>נפ</w:t>
      </w:r>
      <w:r>
        <w:rPr>
          <w:rFonts w:hint="cs"/>
          <w:rtl w:val="true"/>
        </w:rPr>
        <w:t>ש</w:t>
      </w:r>
      <w:r>
        <w:rPr>
          <w:rtl w:val="true"/>
        </w:rPr>
        <w:t xml:space="preserve"> המו</w:t>
      </w:r>
      <w:r>
        <w:rPr>
          <w:rFonts w:hint="cs"/>
          <w:rtl w:val="true"/>
        </w:rPr>
        <w:t>ת</w:t>
      </w:r>
      <w:r>
        <w:rPr>
          <w:rtl w:val="true"/>
        </w:rPr>
        <w:t>רו</w:t>
      </w:r>
      <w:r>
        <w:rPr>
          <w:rFonts w:hint="cs"/>
          <w:rtl w:val="true"/>
        </w:rPr>
        <w:t>ת</w:t>
      </w:r>
      <w:r>
        <w:rPr>
          <w:rtl w:val="true"/>
        </w:rPr>
        <w:t xml:space="preserve"> </w:t>
      </w:r>
      <w:r>
        <w:rPr>
          <w:rFonts w:hint="cs"/>
          <w:rtl w:val="true"/>
        </w:rPr>
        <w:t>בי</w:t>
      </w:r>
      <w:r>
        <w:rPr>
          <w:rtl w:val="true"/>
        </w:rPr>
        <w:t>ו</w:t>
      </w:r>
      <w:r>
        <w:rPr>
          <w:rtl w:val="true"/>
        </w:rPr>
        <w:t>"</w:t>
      </w:r>
      <w:r>
        <w:rPr>
          <w:rtl w:val="true"/>
        </w:rPr>
        <w:t>ט</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עי</w:t>
      </w:r>
      <w:r>
        <w:rPr>
          <w:rFonts w:hint="cs"/>
          <w:rtl w:val="true"/>
        </w:rPr>
        <w:t xml:space="preserve">' </w:t>
      </w: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w:t>
      </w:r>
    </w:p>
    <w:p>
      <w:pPr>
        <w:pStyle w:val="Normal"/>
        <w:ind w:end="0"/>
        <w:jc w:val="both"/>
        <w:rPr>
          <w:color w:val="000000"/>
        </w:rPr>
      </w:pPr>
      <w:r>
        <w:rPr>
          <w:rFonts w:hint="cs"/>
          <w:color w:val="000000"/>
          <w:rtl w:val="true"/>
        </w:rPr>
      </w:r>
    </w:p>
    <w:p>
      <w:pPr>
        <w:pStyle w:val="Normal"/>
        <w:numPr>
          <w:ilvl w:val="1"/>
          <w:numId w:val="14"/>
        </w:numPr>
        <w:ind w:hanging="57" w:start="227" w:end="0"/>
        <w:jc w:val="both"/>
        <w:rPr>
          <w:rFonts w:hint="cs"/>
          <w:color w:val="000000"/>
        </w:rPr>
      </w:pPr>
      <w:r>
        <w:rPr>
          <w:rFonts w:hint="cs"/>
          <w:b/>
          <w:b/>
          <w:bCs/>
          <w:rtl w:val="true"/>
        </w:rPr>
        <w:t>כמלאכות חול המועד</w:t>
      </w:r>
      <w:r>
        <w:rPr>
          <w:rFonts w:hint="cs"/>
          <w:b/>
          <w:bCs/>
          <w:rtl w:val="true"/>
        </w:rPr>
        <w:t xml:space="preserve">, </w:t>
      </w:r>
      <w:r>
        <w:rPr>
          <w:rFonts w:hint="cs"/>
          <w:b/>
          <w:b/>
          <w:bCs/>
          <w:rtl w:val="true"/>
        </w:rPr>
        <w:t>וראש חודש</w:t>
      </w:r>
      <w:r>
        <w:rPr>
          <w:rFonts w:hint="cs"/>
          <w:rtl w:val="true"/>
        </w:rPr>
        <w:t>.</w:t>
      </w:r>
    </w:p>
    <w:p>
      <w:pPr>
        <w:pStyle w:val="Normal"/>
        <w:numPr>
          <w:ilvl w:val="2"/>
          <w:numId w:val="14"/>
        </w:numPr>
        <w:ind w:hanging="57" w:start="397" w:end="0"/>
        <w:jc w:val="both"/>
        <w:rPr>
          <w:rFonts w:hint="cs"/>
          <w:color w:val="000000"/>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של הגר</w:t>
      </w:r>
      <w:r>
        <w:rPr>
          <w:rtl w:val="true"/>
        </w:rPr>
        <w:t>"</w:t>
      </w:r>
      <w:r>
        <w:rPr>
          <w:rFonts w:hint="cs"/>
          <w:rtl w:val="true"/>
        </w:rPr>
        <w:t>ש איידר זצ</w:t>
      </w:r>
      <w:r>
        <w:rPr>
          <w:rtl w:val="true"/>
        </w:rPr>
        <w:t>"</w:t>
      </w:r>
      <w:r>
        <w:rPr>
          <w:rFonts w:hint="cs"/>
          <w:rtl w:val="true"/>
        </w:rPr>
        <w:t>ל עמ</w:t>
      </w:r>
      <w:r>
        <w:rPr>
          <w:rFonts w:hint="cs"/>
          <w:rtl w:val="true"/>
        </w:rPr>
        <w:t xml:space="preserve">' </w:t>
      </w:r>
      <w:r>
        <w:rPr>
          <w:rFonts w:hint="cs"/>
          <w:rtl w:val="true"/>
        </w:rPr>
        <w:t>ד</w:t>
      </w:r>
      <w:r>
        <w:rPr>
          <w:rFonts w:hint="cs"/>
          <w:rtl w:val="true"/>
        </w:rPr>
        <w:t xml:space="preserve">', </w:t>
      </w:r>
      <w:r>
        <w:rPr>
          <w:rtl w:val="true"/>
        </w:rPr>
        <w:t xml:space="preserve">שמעתתא דמשה </w:t>
      </w:r>
      <w:r>
        <w:rPr>
          <w:rFonts w:hint="cs"/>
          <w:rtl w:val="true"/>
        </w:rPr>
        <w:t xml:space="preserve">שמועות משה </w:t>
      </w:r>
      <w:r>
        <w:rPr>
          <w:rtl w:val="true"/>
        </w:rPr>
        <w:t>סי</w:t>
      </w:r>
      <w:r>
        <w:rPr>
          <w:rtl w:val="true"/>
        </w:rPr>
        <w:t xml:space="preserve">' </w:t>
      </w:r>
      <w:r>
        <w:rPr>
          <w:rtl w:val="true"/>
        </w:rPr>
        <w:t>תר</w:t>
      </w:r>
      <w:r>
        <w:rPr>
          <w:rtl w:val="true"/>
        </w:rPr>
        <w:t>"</w:t>
      </w:r>
      <w:r>
        <w:rPr>
          <w:rtl w:val="true"/>
        </w:rPr>
        <w:t>ע אות א</w:t>
      </w:r>
      <w:r>
        <w:rPr>
          <w:rtl w:val="true"/>
        </w:rPr>
        <w:t>'</w:t>
      </w:r>
      <w:r>
        <w:rPr>
          <w:rFonts w:hint="cs"/>
          <w:rtl w:val="true"/>
        </w:rPr>
        <w:t xml:space="preserve">, </w:t>
      </w:r>
      <w:r>
        <w:rPr>
          <w:rFonts w:hint="cs"/>
          <w:b/>
          <w:b/>
          <w:bCs/>
          <w:rtl w:val="true"/>
        </w:rPr>
        <w:t>אמנם</w:t>
      </w:r>
      <w:r>
        <w:rPr>
          <w:rFonts w:hint="cs"/>
          <w:rtl w:val="true"/>
        </w:rPr>
        <w:t xml:space="preserve"> עי</w:t>
      </w:r>
      <w:r>
        <w:rPr>
          <w:rFonts w:hint="cs"/>
          <w:rtl w:val="true"/>
        </w:rPr>
        <w:t xml:space="preserve">' </w:t>
      </w:r>
      <w:r>
        <w:rPr>
          <w:rFonts w:hint="cs"/>
          <w:rtl w:val="true"/>
        </w:rPr>
        <w:t>מסורת משה או</w:t>
      </w:r>
      <w:r>
        <w:rPr>
          <w:rtl w:val="true"/>
        </w:rPr>
        <w:t>"</w:t>
      </w:r>
      <w:r>
        <w:rPr>
          <w:rFonts w:hint="cs"/>
          <w:rtl w:val="true"/>
        </w:rPr>
        <w:t>ח אות תי</w:t>
      </w:r>
      <w:r>
        <w:rPr>
          <w:rtl w:val="true"/>
        </w:rPr>
        <w:t>"</w:t>
      </w:r>
      <w:r>
        <w:rPr>
          <w:rFonts w:hint="cs"/>
          <w:rtl w:val="true"/>
        </w:rPr>
        <w:t>ג</w:t>
      </w:r>
      <w:r>
        <w:rPr>
          <w:rFonts w:hint="cs"/>
          <w:rtl w:val="true"/>
        </w:rPr>
        <w:t>).</w:t>
      </w:r>
    </w:p>
    <w:p>
      <w:pPr>
        <w:pStyle w:val="Normal"/>
        <w:numPr>
          <w:ilvl w:val="2"/>
          <w:numId w:val="14"/>
        </w:numPr>
        <w:ind w:hanging="57" w:start="397" w:end="0"/>
        <w:jc w:val="both"/>
        <w:rPr>
          <w:rFonts w:hint="cs"/>
          <w:color w:val="000000"/>
        </w:rPr>
      </w:pPr>
      <w:r>
        <w:rPr>
          <w:rFonts w:hint="cs"/>
          <w:rtl w:val="true"/>
        </w:rPr>
        <w:t>עי</w:t>
      </w:r>
      <w:r>
        <w:rPr>
          <w:rFonts w:hint="cs"/>
          <w:rtl w:val="true"/>
        </w:rPr>
        <w:t xml:space="preserve">' </w:t>
      </w:r>
      <w:r>
        <w:rPr>
          <w:rFonts w:hint="cs"/>
          <w:u w:val="single"/>
          <w:rtl w:val="true"/>
        </w:rPr>
        <w:t>אמת ליעקב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הע</w:t>
      </w:r>
      <w:r>
        <w:rPr>
          <w:rFonts w:hint="cs"/>
          <w:rtl w:val="true"/>
        </w:rPr>
        <w:t xml:space="preserve">' </w:t>
      </w:r>
      <w:r>
        <w:rPr>
          <w:rFonts w:hint="cs"/>
          <w:rtl w:val="true"/>
        </w:rPr>
        <w:t>תקפ</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נראה שמיירי רק במלאכות כאלו האסורות בחול המועד</w:t>
      </w:r>
      <w:r>
        <w:rPr>
          <w:rFonts w:hint="cs"/>
          <w:rtl w:val="true"/>
        </w:rPr>
        <w:t xml:space="preserve">, </w:t>
      </w:r>
      <w:r>
        <w:rPr>
          <w:rFonts w:hint="cs"/>
          <w:rtl w:val="true"/>
        </w:rPr>
        <w:t xml:space="preserve">אבל מלאכות הבית של אפיה ובישול מותרות </w:t>
      </w:r>
      <w:r>
        <w:rPr>
          <w:rFonts w:hint="cs"/>
          <w:rtl w:val="true"/>
        </w:rPr>
        <w:t xml:space="preserve">- </w:t>
      </w:r>
      <w:r>
        <w:rPr>
          <w:rFonts w:hint="cs"/>
          <w:rtl w:val="true"/>
        </w:rPr>
        <w:t>מפי השמועה</w:t>
      </w:r>
      <w:r>
        <w:rPr>
          <w:rFonts w:hint="cs"/>
          <w:rtl w:val="true"/>
        </w:rPr>
        <w:t>. [</w:t>
      </w:r>
      <w:r>
        <w:rPr>
          <w:rFonts w:hint="cs"/>
          <w:rtl w:val="true"/>
        </w:rPr>
        <w:t>אבל פ</w:t>
      </w:r>
      <w:r>
        <w:rPr>
          <w:rtl w:val="true"/>
        </w:rPr>
        <w:t>"</w:t>
      </w:r>
      <w:r>
        <w:rPr>
          <w:rFonts w:hint="cs"/>
          <w:rtl w:val="true"/>
        </w:rPr>
        <w:t>א הוסיף שאפשר שד</w:t>
      </w:r>
      <w:r>
        <w:rPr>
          <w:rtl w:val="true"/>
        </w:rPr>
        <w:t>"</w:t>
      </w:r>
      <w:r>
        <w:rPr>
          <w:rFonts w:hint="cs"/>
          <w:rtl w:val="true"/>
        </w:rPr>
        <w:t>ז תלוי במנהג</w:t>
      </w:r>
      <w:r>
        <w:rPr>
          <w:rFonts w:hint="cs"/>
          <w:rtl w:val="true"/>
        </w:rPr>
        <w:t xml:space="preserve">, </w:t>
      </w:r>
      <w:r>
        <w:rPr>
          <w:rFonts w:hint="cs"/>
          <w:rtl w:val="true"/>
        </w:rPr>
        <w:t>ועל מנהגים מי יוכל לומר</w:t>
      </w:r>
      <w:r>
        <w:rPr>
          <w:rFonts w:hint="cs"/>
          <w:rtl w:val="true"/>
        </w:rPr>
        <w:t xml:space="preserve">, </w:t>
      </w:r>
      <w:r>
        <w:rPr>
          <w:rFonts w:hint="cs"/>
          <w:rtl w:val="true"/>
        </w:rPr>
        <w:t>וצ</w:t>
      </w:r>
      <w:r>
        <w:rPr>
          <w:rtl w:val="true"/>
        </w:rPr>
        <w:t>"</w:t>
      </w:r>
      <w:r>
        <w:rPr>
          <w:rFonts w:hint="cs"/>
          <w:rtl w:val="true"/>
        </w:rPr>
        <w:t>ע</w:t>
      </w:r>
      <w:r>
        <w:rPr>
          <w:rFonts w:hint="cs"/>
          <w:rtl w:val="true"/>
        </w:rPr>
        <w:t xml:space="preserve">, </w:t>
      </w:r>
      <w:r>
        <w:rPr>
          <w:rFonts w:hint="cs"/>
          <w:rtl w:val="true"/>
        </w:rPr>
        <w:t>ע</w:t>
      </w:r>
      <w:r>
        <w:rPr>
          <w:rtl w:val="true"/>
        </w:rPr>
        <w:t>"</w:t>
      </w:r>
      <w:r>
        <w:rPr>
          <w:rFonts w:hint="cs"/>
          <w:rtl w:val="true"/>
        </w:rPr>
        <w:t>כ</w:t>
      </w:r>
      <w:r>
        <w:rPr>
          <w:rFonts w:hint="cs"/>
          <w:rtl w:val="true"/>
        </w:rPr>
        <w:t>.]</w:t>
      </w:r>
      <w:r>
        <w:rPr>
          <w:rtl w:val="true"/>
        </w:rPr>
        <w:t>"</w:t>
      </w:r>
      <w:r>
        <w:rPr>
          <w:rFonts w:hint="cs"/>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ב</w:t>
      </w:r>
      <w:r>
        <w:rPr>
          <w:rFonts w:hint="cs"/>
          <w:rtl w:val="true"/>
        </w:rPr>
        <w:t xml:space="preserve">' </w:t>
      </w:r>
      <w:r>
        <w:rPr>
          <w:rFonts w:hint="cs"/>
          <w:rtl w:val="true"/>
        </w:rPr>
        <w:t>אות ד</w:t>
      </w:r>
      <w:r>
        <w:rPr>
          <w:rFonts w:hint="cs"/>
          <w:rtl w:val="true"/>
        </w:rPr>
        <w:t xml:space="preserve">') </w:t>
      </w:r>
      <w:r>
        <w:rPr>
          <w:rtl w:val="true"/>
        </w:rPr>
        <w:t>–</w:t>
      </w:r>
      <w:r>
        <w:rPr>
          <w:rFonts w:hint="cs"/>
          <w:rtl w:val="true"/>
        </w:rPr>
        <w:t xml:space="preserve"> </w:t>
      </w:r>
      <w:r>
        <w:rPr>
          <w:rtl w:val="true"/>
        </w:rPr>
        <w:t>"</w:t>
      </w:r>
      <w:r>
        <w:rPr>
          <w:rtl w:val="true"/>
        </w:rPr>
        <w:t>בנוכחותי שאלה בתו הרבנית תחי</w:t>
      </w:r>
      <w:r>
        <w:rPr>
          <w:rtl w:val="true"/>
        </w:rPr>
        <w:t xml:space="preserve">' </w:t>
      </w:r>
      <w:r>
        <w:rPr>
          <w:rtl w:val="true"/>
        </w:rPr>
        <w:t>של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את מו</w:t>
      </w:r>
      <w:r>
        <w:rPr>
          <w:rtl w:val="true"/>
        </w:rPr>
        <w:t>"</w:t>
      </w:r>
      <w:r>
        <w:rPr>
          <w:rtl w:val="true"/>
        </w:rPr>
        <w:t>ר אם מותר לה למלוח בשר בעוד הנרות דולקים אם זה מקרי מלאכה והשיב לה מו</w:t>
      </w:r>
      <w:r>
        <w:rPr>
          <w:rtl w:val="true"/>
        </w:rPr>
        <w:t>"</w:t>
      </w:r>
      <w:r>
        <w:rPr>
          <w:rtl w:val="true"/>
        </w:rPr>
        <w:t>ר שמסתבר כחוה</w:t>
      </w:r>
      <w:r>
        <w:rPr>
          <w:rtl w:val="true"/>
        </w:rPr>
        <w:t>"</w:t>
      </w:r>
      <w:r>
        <w:rPr>
          <w:rtl w:val="true"/>
        </w:rPr>
        <w:t>מ שמותר אבל למעשה אינו רוצה לפסוק ושתעיין בעצמה בשו</w:t>
      </w:r>
      <w:r>
        <w:rPr>
          <w:rtl w:val="true"/>
        </w:rPr>
        <w:t>"</w:t>
      </w:r>
      <w:r>
        <w:rPr>
          <w:rtl w:val="true"/>
        </w:rPr>
        <w:t>ע</w:t>
      </w:r>
      <w:r>
        <w:rPr>
          <w:rtl w:val="true"/>
        </w:rPr>
        <w:t>. (</w:t>
      </w:r>
      <w:r>
        <w:rPr>
          <w:rtl w:val="true"/>
        </w:rPr>
        <w:t>עי</w:t>
      </w:r>
      <w:r>
        <w:rPr>
          <w:rtl w:val="true"/>
        </w:rPr>
        <w:t xml:space="preserve">' </w:t>
      </w:r>
      <w:r>
        <w:rPr>
          <w:rtl w:val="true"/>
        </w:rPr>
        <w:t>שם ס</w:t>
      </w:r>
      <w:r>
        <w:rPr>
          <w:rtl w:val="true"/>
        </w:rPr>
        <w:t>"</w:t>
      </w:r>
      <w:r>
        <w:rPr>
          <w:rtl w:val="true"/>
        </w:rPr>
        <w:t>ק ג</w:t>
      </w:r>
      <w:r>
        <w:rPr>
          <w:rtl w:val="true"/>
        </w:rPr>
        <w:t>')"</w:t>
      </w:r>
      <w:r>
        <w:rPr>
          <w:rFonts w:hint="cs"/>
          <w:rtl w:val="true"/>
        </w:rPr>
        <w:t>.</w:t>
      </w:r>
    </w:p>
    <w:p>
      <w:pPr>
        <w:pStyle w:val="Normal"/>
        <w:numPr>
          <w:ilvl w:val="2"/>
          <w:numId w:val="14"/>
        </w:numPr>
        <w:ind w:hanging="57" w:start="397" w:end="0"/>
        <w:jc w:val="both"/>
        <w:rPr>
          <w:rFonts w:hint="cs"/>
        </w:rPr>
      </w:pPr>
      <w:r>
        <w:rPr>
          <w:rFonts w:hint="cs"/>
          <w:u w:val="single"/>
          <w:rtl w:val="true"/>
        </w:rPr>
        <w:t>יומין דחנוכה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קנ</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והנה</w:t>
      </w:r>
      <w:r>
        <w:rPr>
          <w:rFonts w:hint="cs"/>
          <w:rtl w:val="true"/>
        </w:rPr>
        <w:t xml:space="preserve"> </w:t>
      </w:r>
      <w:r>
        <w:rPr>
          <w:rtl w:val="true"/>
        </w:rPr>
        <w:t>לענ</w:t>
      </w:r>
      <w:r>
        <w:rPr>
          <w:rtl w:val="true"/>
        </w:rPr>
        <w:t>"</w:t>
      </w:r>
      <w:r>
        <w:rPr>
          <w:rtl w:val="true"/>
        </w:rPr>
        <w:t>ד פשוט דגם הנשים הנוהגות שלא לעשות מלאכה בחנוכה דוקא</w:t>
      </w:r>
      <w:r>
        <w:rPr>
          <w:rFonts w:hint="cs"/>
          <w:rtl w:val="true"/>
        </w:rPr>
        <w:t xml:space="preserve"> </w:t>
      </w:r>
      <w:r>
        <w:rPr>
          <w:rtl w:val="true"/>
        </w:rPr>
        <w:t>במקצת מלאכות שאסורות גם בחול המועד וראש חודש</w:t>
      </w:r>
      <w:r>
        <w:rPr>
          <w:rtl w:val="true"/>
        </w:rPr>
        <w:t xml:space="preserve">, </w:t>
      </w:r>
      <w:r>
        <w:rPr>
          <w:rtl w:val="true"/>
        </w:rPr>
        <w:t>וגם בחנוכה בטלות</w:t>
      </w:r>
      <w:r>
        <w:rPr>
          <w:rFonts w:hint="cs"/>
          <w:rtl w:val="true"/>
        </w:rPr>
        <w:t xml:space="preserve"> </w:t>
      </w:r>
      <w:r>
        <w:rPr>
          <w:rtl w:val="true"/>
        </w:rPr>
        <w:t>ממלאכות אלו כדי לשנותן מימי חול</w:t>
      </w:r>
      <w:r>
        <w:rPr>
          <w:rtl w:val="true"/>
        </w:rPr>
        <w:t xml:space="preserve">, </w:t>
      </w:r>
      <w:r>
        <w:rPr>
          <w:rtl w:val="true"/>
        </w:rPr>
        <w:t>אבל לא עדיפי ימי חנוכה מחול המועד</w:t>
      </w:r>
      <w:r>
        <w:rPr>
          <w:rFonts w:hint="cs"/>
          <w:rtl w:val="true"/>
        </w:rPr>
        <w:t xml:space="preserve"> </w:t>
      </w:r>
      <w:r>
        <w:rPr>
          <w:rtl w:val="true"/>
        </w:rPr>
        <w:t>וראש חודש</w:t>
      </w:r>
      <w:r>
        <w:rPr>
          <w:rtl w:val="true"/>
        </w:rPr>
        <w:t xml:space="preserve">, </w:t>
      </w:r>
      <w:r>
        <w:rPr>
          <w:rtl w:val="true"/>
        </w:rPr>
        <w:t>ובמלאכות המותרות בהן עושות גם בחנוכה</w:t>
      </w:r>
      <w:r>
        <w:rPr>
          <w:rFonts w:hint="cs"/>
          <w:rtl w:val="true"/>
        </w:rPr>
        <w:t>".</w:t>
      </w:r>
    </w:p>
    <w:p>
      <w:pPr>
        <w:pStyle w:val="Normal"/>
        <w:numPr>
          <w:ilvl w:val="2"/>
          <w:numId w:val="14"/>
        </w:numPr>
        <w:ind w:hanging="57" w:start="397" w:end="0"/>
        <w:jc w:val="both"/>
        <w:rPr>
          <w:rFonts w:hint="cs"/>
          <w:color w:val="000000"/>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tl w:val="true"/>
        </w:rPr>
        <w:t>"</w:t>
      </w:r>
      <w:r>
        <w:rPr>
          <w:rFonts w:hint="cs"/>
          <w:rtl w:val="true"/>
        </w:rPr>
        <w:t xml:space="preserve">ג </w:t>
      </w:r>
      <w:r>
        <w:rPr>
          <w:rFonts w:hint="cs"/>
          <w:color w:val="000000"/>
          <w:rtl w:val="true"/>
        </w:rPr>
        <w:t>סי</w:t>
      </w:r>
      <w:r>
        <w:rPr>
          <w:rFonts w:hint="cs"/>
          <w:color w:val="000000"/>
          <w:rtl w:val="true"/>
        </w:rPr>
        <w:t xml:space="preserve">' </w:t>
      </w:r>
      <w:r>
        <w:rPr>
          <w:rFonts w:hint="cs"/>
          <w:color w:val="000000"/>
          <w:rtl w:val="true"/>
        </w:rPr>
        <w:t>צ</w:t>
      </w:r>
      <w:r>
        <w:rPr>
          <w:color w:val="000000"/>
          <w:rtl w:val="true"/>
        </w:rPr>
        <w:t>"</w:t>
      </w:r>
      <w:r>
        <w:rPr>
          <w:rFonts w:hint="cs"/>
          <w:color w:val="000000"/>
          <w:rtl w:val="true"/>
        </w:rPr>
        <w:t>ז</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שהוא כעין מה שנהגו בראש חודש שלא לעשות או בחוה</w:t>
      </w:r>
      <w:r>
        <w:rPr>
          <w:color w:val="000000"/>
          <w:rtl w:val="true"/>
        </w:rPr>
        <w:t>"</w:t>
      </w:r>
      <w:r>
        <w:rPr>
          <w:color w:val="000000"/>
          <w:rtl w:val="true"/>
        </w:rPr>
        <w:t>מ</w:t>
      </w:r>
      <w:r>
        <w:rPr>
          <w:color w:val="000000"/>
          <w:rtl w:val="true"/>
        </w:rPr>
        <w:t>"</w:t>
      </w:r>
      <w:r>
        <w:rPr>
          <w:rFonts w:hint="cs"/>
          <w:color w:val="000000"/>
          <w:rtl w:val="true"/>
        </w:rPr>
        <w:t>.</w:t>
      </w:r>
    </w:p>
    <w:p>
      <w:pPr>
        <w:pStyle w:val="Normal"/>
        <w:numPr>
          <w:ilvl w:val="2"/>
          <w:numId w:val="14"/>
        </w:numPr>
        <w:ind w:hanging="57" w:start="397" w:end="0"/>
        <w:jc w:val="both"/>
        <w:rPr>
          <w:color w:val="000000"/>
        </w:rPr>
      </w:pPr>
      <w:r>
        <w:rPr>
          <w:rFonts w:hint="cs"/>
          <w:color w:val="000000"/>
          <w:u w:val="single"/>
          <w:rtl w:val="true"/>
        </w:rPr>
        <w:t>חוט שני</w:t>
      </w:r>
      <w:r>
        <w:rPr>
          <w:rFonts w:hint="cs"/>
          <w:color w:val="000000"/>
          <w:rtl w:val="true"/>
        </w:rPr>
        <w:t xml:space="preserve"> </w:t>
      </w:r>
      <w:r>
        <w:rPr>
          <w:rFonts w:hint="cs"/>
          <w:color w:val="000000"/>
          <w:rtl w:val="true"/>
        </w:rPr>
        <w:t>(</w:t>
      </w:r>
      <w:r>
        <w:rPr>
          <w:color w:val="000000"/>
          <w:rtl w:val="true"/>
        </w:rPr>
        <w:t>נר חנוכה פרק א</w:t>
      </w:r>
      <w:r>
        <w:rPr>
          <w:color w:val="000000"/>
          <w:rtl w:val="true"/>
        </w:rPr>
        <w:t xml:space="preserve">' </w:t>
      </w:r>
      <w:r>
        <w:rPr>
          <w:color w:val="000000"/>
          <w:rtl w:val="true"/>
        </w:rPr>
        <w:t>הע</w:t>
      </w:r>
      <w:r>
        <w:rPr>
          <w:color w:val="000000"/>
          <w:rtl w:val="true"/>
        </w:rPr>
        <w:t xml:space="preserve">' </w:t>
      </w:r>
      <w:r>
        <w:rPr>
          <w:color w:val="000000"/>
          <w:rtl w:val="true"/>
        </w:rPr>
        <w:t>מ</w:t>
      </w:r>
      <w:r>
        <w:rPr>
          <w:color w:val="000000"/>
          <w:rtl w:val="true"/>
        </w:rPr>
        <w:t>"</w:t>
      </w:r>
      <w:r>
        <w:rPr>
          <w:color w:val="000000"/>
          <w:rtl w:val="true"/>
        </w:rPr>
        <w:t>ד</w:t>
      </w:r>
      <w:r>
        <w:rPr>
          <w:color w:val="000000"/>
          <w:rtl w:val="true"/>
        </w:rPr>
        <w:t>) – "</w:t>
      </w:r>
      <w:r>
        <w:rPr>
          <w:color w:val="000000"/>
          <w:rtl w:val="true"/>
        </w:rPr>
        <w:t>והגר</w:t>
      </w:r>
      <w:r>
        <w:rPr>
          <w:color w:val="000000"/>
          <w:rtl w:val="true"/>
        </w:rPr>
        <w:t>"</w:t>
      </w:r>
      <w:r>
        <w:rPr>
          <w:color w:val="000000"/>
          <w:rtl w:val="true"/>
        </w:rPr>
        <w:t xml:space="preserve">נ קרליץ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color w:val="000000"/>
          <w:rtl w:val="true"/>
        </w:rPr>
        <w:t xml:space="preserve"> </w:t>
      </w:r>
      <w:r>
        <w:rPr>
          <w:color w:val="000000"/>
          <w:rtl w:val="true"/>
        </w:rPr>
        <w:t xml:space="preserve">אמר לי </w:t>
      </w:r>
      <w:r>
        <w:rPr>
          <w:color w:val="000000"/>
          <w:rtl w:val="true"/>
        </w:rPr>
        <w:t>(</w:t>
      </w:r>
      <w:r>
        <w:rPr>
          <w:color w:val="000000"/>
          <w:rtl w:val="true"/>
        </w:rPr>
        <w:t>חנוכה תשס</w:t>
      </w:r>
      <w:r>
        <w:rPr>
          <w:color w:val="000000"/>
          <w:rtl w:val="true"/>
        </w:rPr>
        <w:t>"</w:t>
      </w:r>
      <w:r>
        <w:rPr>
          <w:color w:val="000000"/>
          <w:rtl w:val="true"/>
        </w:rPr>
        <w:t>ז</w:t>
      </w:r>
      <w:r>
        <w:rPr>
          <w:color w:val="000000"/>
          <w:rtl w:val="true"/>
        </w:rPr>
        <w:t xml:space="preserve">) </w:t>
      </w:r>
      <w:r>
        <w:rPr>
          <w:color w:val="000000"/>
          <w:rtl w:val="true"/>
        </w:rPr>
        <w:t>דמסתבר דדינו כראש חדש</w:t>
      </w:r>
      <w:r>
        <w:rPr>
          <w:color w:val="000000"/>
          <w:rtl w:val="true"/>
        </w:rPr>
        <w:t xml:space="preserve">. </w:t>
      </w:r>
      <w:r>
        <w:rPr>
          <w:color w:val="000000"/>
          <w:rtl w:val="true"/>
        </w:rPr>
        <w:t xml:space="preserve">ועתה </w:t>
      </w:r>
      <w:r>
        <w:rPr>
          <w:color w:val="000000"/>
          <w:rtl w:val="true"/>
        </w:rPr>
        <w:t>(</w:t>
      </w:r>
      <w:r>
        <w:rPr>
          <w:color w:val="000000"/>
          <w:rtl w:val="true"/>
        </w:rPr>
        <w:t>תשע</w:t>
      </w:r>
      <w:r>
        <w:rPr>
          <w:color w:val="000000"/>
          <w:rtl w:val="true"/>
        </w:rPr>
        <w:t>"</w:t>
      </w:r>
      <w:r>
        <w:rPr>
          <w:color w:val="000000"/>
          <w:rtl w:val="true"/>
        </w:rPr>
        <w:t>א</w:t>
      </w:r>
      <w:r>
        <w:rPr>
          <w:color w:val="000000"/>
          <w:rtl w:val="true"/>
        </w:rPr>
        <w:t xml:space="preserve">) </w:t>
      </w:r>
      <w:r>
        <w:rPr>
          <w:color w:val="000000"/>
          <w:rtl w:val="true"/>
        </w:rPr>
        <w:t>השיב לי דעכ</w:t>
      </w:r>
      <w:r>
        <w:rPr>
          <w:color w:val="000000"/>
          <w:rtl w:val="true"/>
        </w:rPr>
        <w:t>"</w:t>
      </w:r>
      <w:r>
        <w:rPr>
          <w:color w:val="000000"/>
          <w:rtl w:val="true"/>
        </w:rPr>
        <w:t>פ לא חמיר מחול המועד</w:t>
      </w:r>
      <w:r>
        <w:rPr>
          <w:color w:val="000000"/>
          <w:rtl w:val="true"/>
        </w:rPr>
        <w:t xml:space="preserve">. </w:t>
      </w:r>
      <w:r>
        <w:rPr>
          <w:color w:val="000000"/>
          <w:rtl w:val="true"/>
        </w:rPr>
        <w:t>ואמרתי לו דלפי</w:t>
      </w:r>
      <w:r>
        <w:rPr>
          <w:color w:val="000000"/>
          <w:rtl w:val="true"/>
        </w:rPr>
        <w:t>"</w:t>
      </w:r>
      <w:r>
        <w:rPr>
          <w:color w:val="000000"/>
          <w:rtl w:val="true"/>
        </w:rPr>
        <w:t>ז מסתבר דמותר לכבס בחנוכה שהרי גם בחוה</w:t>
      </w:r>
      <w:r>
        <w:rPr>
          <w:color w:val="000000"/>
          <w:rtl w:val="true"/>
        </w:rPr>
        <w:t>"</w:t>
      </w:r>
      <w:r>
        <w:rPr>
          <w:color w:val="000000"/>
          <w:rtl w:val="true"/>
        </w:rPr>
        <w:t>מ זהו מהמלאכות המותרות במעשה הדיוט לצורך המועד</w:t>
      </w:r>
      <w:r>
        <w:rPr>
          <w:color w:val="000000"/>
          <w:rtl w:val="true"/>
        </w:rPr>
        <w:t xml:space="preserve">, </w:t>
      </w:r>
      <w:r>
        <w:rPr>
          <w:color w:val="000000"/>
          <w:rtl w:val="true"/>
        </w:rPr>
        <w:t>רק גזרו ע</w:t>
      </w:r>
      <w:r>
        <w:rPr>
          <w:color w:val="000000"/>
          <w:rtl w:val="true"/>
        </w:rPr>
        <w:t>"</w:t>
      </w:r>
      <w:r>
        <w:rPr>
          <w:color w:val="000000"/>
          <w:rtl w:val="true"/>
        </w:rPr>
        <w:t>ז כדי שלא יכנס לרגל כשהוא מנוול</w:t>
      </w:r>
      <w:r>
        <w:rPr>
          <w:color w:val="000000"/>
          <w:rtl w:val="true"/>
        </w:rPr>
        <w:t xml:space="preserve">, </w:t>
      </w:r>
      <w:r>
        <w:rPr>
          <w:color w:val="000000"/>
          <w:rtl w:val="true"/>
        </w:rPr>
        <w:t>וזה לא שייך בחנוכה</w:t>
      </w:r>
      <w:r>
        <w:rPr>
          <w:color w:val="000000"/>
          <w:rtl w:val="true"/>
        </w:rPr>
        <w:t xml:space="preserve">. </w:t>
      </w:r>
      <w:r>
        <w:rPr>
          <w:color w:val="000000"/>
          <w:rtl w:val="true"/>
        </w:rPr>
        <w:t>גם יהא מותר לשטוף כל הבית בזמן הדלקת נ</w:t>
      </w:r>
      <w:r>
        <w:rPr>
          <w:color w:val="000000"/>
          <w:rtl w:val="true"/>
        </w:rPr>
        <w:t>"</w:t>
      </w:r>
      <w:r>
        <w:rPr>
          <w:color w:val="000000"/>
          <w:rtl w:val="true"/>
        </w:rPr>
        <w:t>ח שהרי בחוה</w:t>
      </w:r>
      <w:r>
        <w:rPr>
          <w:color w:val="000000"/>
          <w:rtl w:val="true"/>
        </w:rPr>
        <w:t>"</w:t>
      </w:r>
      <w:r>
        <w:rPr>
          <w:color w:val="000000"/>
          <w:rtl w:val="true"/>
        </w:rPr>
        <w:t>מ מותר</w:t>
      </w:r>
      <w:r>
        <w:rPr>
          <w:color w:val="000000"/>
          <w:rtl w:val="true"/>
        </w:rPr>
        <w:t xml:space="preserve">. </w:t>
      </w:r>
      <w:r>
        <w:rPr>
          <w:color w:val="000000"/>
          <w:rtl w:val="true"/>
        </w:rPr>
        <w:t>וענה הגר</w:t>
      </w:r>
      <w:r>
        <w:rPr>
          <w:color w:val="000000"/>
          <w:rtl w:val="true"/>
        </w:rPr>
        <w:t>"</w:t>
      </w:r>
      <w:r>
        <w:rPr>
          <w:color w:val="000000"/>
          <w:rtl w:val="true"/>
        </w:rPr>
        <w:t>נ שליט</w:t>
      </w:r>
      <w:r>
        <w:rPr>
          <w:color w:val="000000"/>
          <w:rtl w:val="true"/>
        </w:rPr>
        <w:t>"</w:t>
      </w:r>
      <w:r>
        <w:rPr>
          <w:color w:val="000000"/>
          <w:rtl w:val="true"/>
        </w:rPr>
        <w:t>א דמסתבר שבחנוכה המנהג לאסור מלאכות הנמשכות אף אלו המותרות בחוה</w:t>
      </w:r>
      <w:r>
        <w:rPr>
          <w:color w:val="000000"/>
          <w:rtl w:val="true"/>
        </w:rPr>
        <w:t>"</w:t>
      </w:r>
      <w:r>
        <w:rPr>
          <w:color w:val="000000"/>
          <w:rtl w:val="true"/>
        </w:rPr>
        <w:t>מ</w:t>
      </w:r>
      <w:r>
        <w:rPr>
          <w:color w:val="000000"/>
          <w:rtl w:val="true"/>
        </w:rPr>
        <w:t xml:space="preserve">, </w:t>
      </w:r>
      <w:r>
        <w:rPr>
          <w:color w:val="000000"/>
          <w:rtl w:val="true"/>
        </w:rPr>
        <w:t>וכפי הטעם שאמרו במנהג זה כדי שיהא היכר שלא יבואו להשתמש לאור הנרות עכ</w:t>
      </w:r>
      <w:r>
        <w:rPr>
          <w:color w:val="000000"/>
          <w:rtl w:val="true"/>
        </w:rPr>
        <w:t>"</w:t>
      </w:r>
      <w:r>
        <w:rPr>
          <w:color w:val="000000"/>
          <w:rtl w:val="true"/>
        </w:rPr>
        <w:t>ד</w:t>
      </w:r>
      <w:r>
        <w:rPr>
          <w:color w:val="000000"/>
          <w:rtl w:val="true"/>
        </w:rPr>
        <w:t>. (</w:t>
      </w:r>
      <w:r>
        <w:rPr>
          <w:color w:val="000000"/>
          <w:rtl w:val="true"/>
        </w:rPr>
        <w:t>ואמרתי לו דלפי</w:t>
      </w:r>
      <w:r>
        <w:rPr>
          <w:color w:val="000000"/>
          <w:rtl w:val="true"/>
        </w:rPr>
        <w:t>"</w:t>
      </w:r>
      <w:r>
        <w:rPr>
          <w:color w:val="000000"/>
          <w:rtl w:val="true"/>
        </w:rPr>
        <w:t>ז שוב הפעלת מכונת כביסה בלחיצת כפתור וכדומה מותר</w:t>
      </w:r>
      <w:r>
        <w:rPr>
          <w:color w:val="000000"/>
          <w:rtl w:val="true"/>
        </w:rPr>
        <w:t xml:space="preserve">, </w:t>
      </w:r>
      <w:r>
        <w:rPr>
          <w:color w:val="000000"/>
          <w:rtl w:val="true"/>
        </w:rPr>
        <w:t>כי אין בו טירחא ולא שיהוי זמן</w:t>
      </w:r>
      <w:r>
        <w:rPr>
          <w:color w:val="000000"/>
          <w:rtl w:val="true"/>
        </w:rPr>
        <w:t>)".</w:t>
      </w:r>
    </w:p>
    <w:p>
      <w:pPr>
        <w:pStyle w:val="Normal"/>
        <w:ind w:start="397" w:end="0"/>
        <w:jc w:val="both"/>
        <w:rPr>
          <w:rFonts w:hint="cs"/>
        </w:rPr>
      </w:pPr>
      <w:r>
        <w:rPr>
          <w:rFonts w:hint="cs"/>
          <w:color w:val="000000"/>
          <w:u w:val="single"/>
          <w:rtl w:val="true"/>
        </w:rPr>
        <w:t>חוט שני</w:t>
      </w:r>
      <w:r>
        <w:rPr>
          <w:rFonts w:hint="cs"/>
          <w:color w:val="000000"/>
          <w:rtl w:val="true"/>
        </w:rPr>
        <w:t xml:space="preserve"> </w:t>
      </w:r>
      <w:r>
        <w:rPr>
          <w:rFonts w:hint="cs"/>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ד טור </w:t>
      </w:r>
      <w:r>
        <w:rPr>
          <w:rFonts w:hint="cs"/>
          <w:rtl w:val="true"/>
        </w:rPr>
        <w:t>ג</w:t>
      </w:r>
      <w:r>
        <w:rPr>
          <w:rtl w:val="true"/>
        </w:rPr>
        <w:t>') – "</w:t>
      </w:r>
      <w:r>
        <w:rPr>
          <w:rtl w:val="true"/>
        </w:rPr>
        <w:t>דהמלאכות האסורות לעשות</w:t>
      </w:r>
      <w:r>
        <w:rPr>
          <w:rFonts w:hint="cs"/>
          <w:rtl w:val="true"/>
        </w:rPr>
        <w:t xml:space="preserve"> </w:t>
      </w:r>
      <w:r>
        <w:rPr>
          <w:rtl w:val="true"/>
        </w:rPr>
        <w:t>בזמן שהנרות דולקות</w:t>
      </w:r>
      <w:r>
        <w:rPr>
          <w:rtl w:val="true"/>
        </w:rPr>
        <w:t xml:space="preserve">, </w:t>
      </w:r>
      <w:r>
        <w:rPr>
          <w:rtl w:val="true"/>
        </w:rPr>
        <w:t>היינו המלאכות האסורות בראש חודש</w:t>
      </w:r>
      <w:r>
        <w:rPr>
          <w:rFonts w:hint="cs"/>
          <w:rtl w:val="true"/>
        </w:rPr>
        <w:t>".</w:t>
      </w:r>
    </w:p>
    <w:p>
      <w:pPr>
        <w:pStyle w:val="Normal"/>
        <w:numPr>
          <w:ilvl w:val="2"/>
          <w:numId w:val="14"/>
        </w:numPr>
        <w:ind w:hanging="57" w:start="397" w:end="0"/>
        <w:jc w:val="both"/>
        <w:rPr>
          <w:rFonts w:hint="cs"/>
          <w:color w:val="000000"/>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החנוכה</w:t>
      </w:r>
      <w:r>
        <w:rPr>
          <w:rFonts w:hint="cs"/>
          <w:rtl w:val="true"/>
        </w:rPr>
        <w:t xml:space="preserve">, </w:t>
      </w:r>
      <w:r>
        <w:rPr>
          <w:rFonts w:hint="cs"/>
          <w:rtl w:val="true"/>
        </w:rPr>
        <w:t>פסקי שמועות שאלה א</w:t>
      </w:r>
      <w:r>
        <w:rPr>
          <w:rFonts w:hint="cs"/>
          <w:rtl w:val="true"/>
        </w:rPr>
        <w:t xml:space="preserve">', </w:t>
      </w:r>
      <w:r>
        <w:rPr>
          <w:rFonts w:hint="cs"/>
          <w:rtl w:val="true"/>
        </w:rPr>
        <w:t>דולה ומשקה עמ</w:t>
      </w:r>
      <w:r>
        <w:rPr>
          <w:rFonts w:hint="cs"/>
          <w:rtl w:val="true"/>
        </w:rPr>
        <w:t xml:space="preserve">' </w:t>
      </w:r>
      <w:r>
        <w:rPr>
          <w:rFonts w:hint="cs"/>
          <w:rtl w:val="true"/>
        </w:rPr>
        <w:t>ר</w:t>
      </w:r>
      <w:r>
        <w:rPr>
          <w:rtl w:val="true"/>
        </w:rPr>
        <w:t>"</w:t>
      </w:r>
      <w:r>
        <w:rPr>
          <w:rFonts w:hint="cs"/>
          <w:rtl w:val="true"/>
        </w:rPr>
        <w:t>ל</w:t>
      </w:r>
      <w:r>
        <w:rPr>
          <w:rFonts w:hint="cs"/>
          <w:rtl w:val="true"/>
        </w:rPr>
        <w:t xml:space="preserve">, </w:t>
      </w:r>
      <w:r>
        <w:rPr>
          <w:rFonts w:hint="cs"/>
          <w:rtl w:val="true"/>
        </w:rPr>
        <w:t>שונה הלכות תורת המועדים אות ח</w:t>
      </w:r>
      <w:r>
        <w:rPr>
          <w:rFonts w:hint="cs"/>
          <w:rtl w:val="true"/>
        </w:rPr>
        <w:t xml:space="preserve">' </w:t>
      </w:r>
      <w:r>
        <w:rPr>
          <w:rFonts w:hint="cs"/>
          <w:rtl w:val="true"/>
        </w:rPr>
        <w:t>ס</w:t>
      </w:r>
      <w:r>
        <w:rPr>
          <w:rtl w:val="true"/>
        </w:rPr>
        <w:t>"</w:t>
      </w:r>
      <w:r>
        <w:rPr>
          <w:rFonts w:hint="cs"/>
          <w:rtl w:val="true"/>
        </w:rPr>
        <w:t>ק ג</w:t>
      </w:r>
      <w:r>
        <w:rPr>
          <w:rFonts w:hint="cs"/>
          <w:rtl w:val="true"/>
        </w:rPr>
        <w:t>' [</w:t>
      </w:r>
      <w:r>
        <w:rPr>
          <w:rFonts w:hint="cs"/>
          <w:rtl w:val="true"/>
        </w:rPr>
        <w:t>לשונו מובא לקמן</w:t>
      </w:r>
      <w:r>
        <w:rPr>
          <w:rFonts w:hint="cs"/>
          <w:rtl w:val="true"/>
        </w:rPr>
        <w:t xml:space="preserve">]) </w:t>
      </w:r>
      <w:r>
        <w:rPr>
          <w:rtl w:val="true"/>
        </w:rPr>
        <w:t>–</w:t>
      </w:r>
      <w:r>
        <w:rPr>
          <w:rFonts w:hint="cs"/>
          <w:rtl w:val="true"/>
        </w:rPr>
        <w:t xml:space="preserve"> </w:t>
      </w:r>
      <w:r>
        <w:rPr>
          <w:rtl w:val="true"/>
        </w:rPr>
        <w:t>"</w:t>
      </w:r>
      <w:r>
        <w:rPr>
          <w:rtl w:val="true"/>
        </w:rPr>
        <w:t>מסתבר שלא יותר מחוה</w:t>
      </w:r>
      <w:r>
        <w:rPr>
          <w:rtl w:val="true"/>
        </w:rPr>
        <w:t>"</w:t>
      </w:r>
      <w:r>
        <w:rPr>
          <w:rtl w:val="true"/>
        </w:rPr>
        <w:t>מ</w:t>
      </w:r>
      <w:r>
        <w:rPr>
          <w:rtl w:val="true"/>
        </w:rPr>
        <w:t xml:space="preserve">, </w:t>
      </w:r>
      <w:r>
        <w:rPr>
          <w:rtl w:val="true"/>
        </w:rPr>
        <w:t>וכמו חוה</w:t>
      </w:r>
      <w:r>
        <w:rPr>
          <w:rtl w:val="true"/>
        </w:rPr>
        <w:t>"</w:t>
      </w:r>
      <w:r>
        <w:rPr>
          <w:rtl w:val="true"/>
        </w:rPr>
        <w:t>מ</w:t>
      </w:r>
      <w:r>
        <w:rPr>
          <w:rtl w:val="true"/>
        </w:rPr>
        <w:t>. (</w:t>
      </w:r>
      <w:r>
        <w:rPr>
          <w:rtl w:val="true"/>
        </w:rPr>
        <w:t>מלאכות שנאסרו</w:t>
      </w:r>
      <w:r>
        <w:rPr>
          <w:rtl w:val="true"/>
        </w:rPr>
        <w:t>)"</w:t>
      </w:r>
      <w:r>
        <w:rPr>
          <w:rFonts w:hint="cs"/>
          <w:rtl w:val="true"/>
        </w:rPr>
        <w:t>.</w:t>
      </w:r>
    </w:p>
    <w:p>
      <w:pPr>
        <w:pStyle w:val="Normal"/>
        <w:ind w:start="397" w:end="0"/>
        <w:jc w:val="both"/>
        <w:rPr>
          <w:color w:val="000000"/>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 xml:space="preserve">נר חנוכה </w:t>
      </w:r>
      <w:r>
        <w:rPr>
          <w:color w:val="000000"/>
          <w:rtl w:val="true"/>
        </w:rPr>
        <w:t>פרק א</w:t>
      </w:r>
      <w:r>
        <w:rPr>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מ</w:t>
      </w:r>
      <w:r>
        <w:rPr>
          <w:color w:val="000000"/>
          <w:rtl w:val="true"/>
        </w:rPr>
        <w:t>"</w:t>
      </w:r>
      <w:r>
        <w:rPr>
          <w:rFonts w:hint="cs"/>
          <w:color w:val="000000"/>
          <w:rtl w:val="true"/>
        </w:rPr>
        <w:t>ד</w:t>
      </w:r>
      <w:r>
        <w:rPr>
          <w:color w:val="000000"/>
          <w:rtl w:val="true"/>
        </w:rPr>
        <w:t>)</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ושאלתי להגר</w:t>
      </w:r>
      <w:r>
        <w:rPr>
          <w:color w:val="000000"/>
          <w:rtl w:val="true"/>
        </w:rPr>
        <w:t>"</w:t>
      </w:r>
      <w:r>
        <w:rPr>
          <w:color w:val="000000"/>
          <w:rtl w:val="true"/>
        </w:rPr>
        <w:t>ח קניבסקי שליט</w:t>
      </w:r>
      <w:r>
        <w:rPr>
          <w:color w:val="000000"/>
          <w:rtl w:val="true"/>
        </w:rPr>
        <w:t>"</w:t>
      </w:r>
      <w:r>
        <w:rPr>
          <w:color w:val="000000"/>
          <w:rtl w:val="true"/>
        </w:rPr>
        <w:t xml:space="preserve">א </w:t>
      </w:r>
      <w:r>
        <w:rPr>
          <w:color w:val="000000"/>
          <w:rtl w:val="true"/>
        </w:rPr>
        <w:t>(</w:t>
      </w:r>
      <w:r>
        <w:rPr>
          <w:color w:val="000000"/>
          <w:rtl w:val="true"/>
        </w:rPr>
        <w:t>כסלו תשס</w:t>
      </w:r>
      <w:r>
        <w:rPr>
          <w:color w:val="000000"/>
          <w:rtl w:val="true"/>
        </w:rPr>
        <w:t>"</w:t>
      </w:r>
      <w:r>
        <w:rPr>
          <w:color w:val="000000"/>
          <w:rtl w:val="true"/>
        </w:rPr>
        <w:t>ט</w:t>
      </w:r>
      <w:r>
        <w:rPr>
          <w:color w:val="000000"/>
          <w:rtl w:val="true"/>
        </w:rPr>
        <w:t xml:space="preserve">) </w:t>
      </w:r>
      <w:r>
        <w:rPr>
          <w:color w:val="000000"/>
          <w:rtl w:val="true"/>
        </w:rPr>
        <w:t>איזה מלאכות נשים לא יעשו בזמן שהנרות חנוכה דולקות</w:t>
      </w:r>
      <w:r>
        <w:rPr>
          <w:color w:val="000000"/>
          <w:rtl w:val="true"/>
        </w:rPr>
        <w:t xml:space="preserve">. </w:t>
      </w:r>
      <w:r>
        <w:rPr>
          <w:color w:val="000000"/>
          <w:rtl w:val="true"/>
        </w:rPr>
        <w:t>וענה</w:t>
      </w:r>
      <w:r>
        <w:rPr>
          <w:color w:val="000000"/>
          <w:rtl w:val="true"/>
        </w:rPr>
        <w:t xml:space="preserve">: </w:t>
      </w:r>
      <w:r>
        <w:rPr>
          <w:color w:val="000000"/>
          <w:rtl w:val="true"/>
        </w:rPr>
        <w:t>כמו ראש חדש</w:t>
      </w:r>
      <w:r>
        <w:rPr>
          <w:color w:val="000000"/>
          <w:rtl w:val="true"/>
        </w:rPr>
        <w:t xml:space="preserve">. </w:t>
      </w:r>
      <w:r>
        <w:rPr>
          <w:color w:val="000000"/>
          <w:rtl w:val="true"/>
        </w:rPr>
        <w:t xml:space="preserve">ואמר עוד שכמדומה ששאלו גם </w:t>
      </w:r>
      <w:r>
        <w:rPr>
          <w:color w:val="000000"/>
          <w:u w:val="single"/>
          <w:rtl w:val="true"/>
        </w:rPr>
        <w:t>להחזון איש</w:t>
      </w:r>
      <w:r>
        <w:rPr>
          <w:color w:val="000000"/>
          <w:rtl w:val="true"/>
        </w:rPr>
        <w:t xml:space="preserve"> ואמר כמו ראש חדש</w:t>
      </w:r>
      <w:r>
        <w:rPr>
          <w:rFonts w:hint="cs"/>
          <w:color w:val="000000"/>
          <w:rtl w:val="true"/>
        </w:rPr>
        <w:t xml:space="preserve"> </w:t>
      </w:r>
      <w:r>
        <w:rPr>
          <w:rFonts w:hint="cs"/>
          <w:color w:val="000000"/>
          <w:rtl w:val="true"/>
        </w:rPr>
        <w:t xml:space="preserve">... </w:t>
      </w:r>
      <w:r>
        <w:rPr>
          <w:color w:val="000000"/>
          <w:rtl w:val="true"/>
        </w:rPr>
        <w:t>ואמרתי לו דלפי</w:t>
      </w:r>
      <w:r>
        <w:rPr>
          <w:color w:val="000000"/>
          <w:rtl w:val="true"/>
        </w:rPr>
        <w:t>"</w:t>
      </w:r>
      <w:r>
        <w:rPr>
          <w:color w:val="000000"/>
          <w:rtl w:val="true"/>
        </w:rPr>
        <w:t>ז יהא תלוי בכל א</w:t>
      </w:r>
      <w:r>
        <w:rPr>
          <w:color w:val="000000"/>
          <w:rtl w:val="true"/>
        </w:rPr>
        <w:t xml:space="preserve">' </w:t>
      </w:r>
      <w:r>
        <w:rPr>
          <w:color w:val="000000"/>
          <w:rtl w:val="true"/>
        </w:rPr>
        <w:t>איך נהגו בר</w:t>
      </w:r>
      <w:r>
        <w:rPr>
          <w:color w:val="000000"/>
          <w:rtl w:val="true"/>
        </w:rPr>
        <w:t>"</w:t>
      </w:r>
      <w:r>
        <w:rPr>
          <w:color w:val="000000"/>
          <w:rtl w:val="true"/>
        </w:rPr>
        <w:t>ח</w:t>
      </w:r>
      <w:r>
        <w:rPr>
          <w:color w:val="000000"/>
          <w:rtl w:val="true"/>
        </w:rPr>
        <w:t xml:space="preserve">, </w:t>
      </w:r>
      <w:r>
        <w:rPr>
          <w:color w:val="000000"/>
          <w:rtl w:val="true"/>
        </w:rPr>
        <w:t>ואלו שנהגו לכבס בר</w:t>
      </w:r>
      <w:r>
        <w:rPr>
          <w:color w:val="000000"/>
          <w:rtl w:val="true"/>
        </w:rPr>
        <w:t>"</w:t>
      </w:r>
      <w:r>
        <w:rPr>
          <w:color w:val="000000"/>
          <w:rtl w:val="true"/>
        </w:rPr>
        <w:t>ח ה</w:t>
      </w:r>
      <w:r>
        <w:rPr>
          <w:color w:val="000000"/>
          <w:rtl w:val="true"/>
        </w:rPr>
        <w:t>"</w:t>
      </w:r>
      <w:r>
        <w:rPr>
          <w:color w:val="000000"/>
          <w:rtl w:val="true"/>
        </w:rPr>
        <w:t>ה בחנוכה</w:t>
      </w:r>
      <w:r>
        <w:rPr>
          <w:color w:val="000000"/>
          <w:rtl w:val="true"/>
        </w:rPr>
        <w:t xml:space="preserve">. </w:t>
      </w:r>
      <w:r>
        <w:rPr>
          <w:color w:val="000000"/>
          <w:rtl w:val="true"/>
        </w:rPr>
        <w:t>ואמר</w:t>
      </w:r>
      <w:r>
        <w:rPr>
          <w:color w:val="000000"/>
          <w:rtl w:val="true"/>
        </w:rPr>
        <w:t xml:space="preserve">: </w:t>
      </w:r>
      <w:r>
        <w:rPr>
          <w:color w:val="000000"/>
          <w:rtl w:val="true"/>
        </w:rPr>
        <w:t>כן</w:t>
      </w:r>
      <w:r>
        <w:rPr>
          <w:color w:val="000000"/>
          <w:rtl w:val="true"/>
        </w:rPr>
        <w:t>.</w:t>
      </w:r>
      <w:r>
        <w:rPr>
          <w:rFonts w:hint="cs"/>
          <w:color w:val="000000"/>
          <w:rtl w:val="true"/>
        </w:rPr>
        <w:t xml:space="preserve"> </w:t>
      </w:r>
      <w:r>
        <w:rPr>
          <w:color w:val="000000"/>
          <w:rtl w:val="true"/>
        </w:rPr>
        <w:t xml:space="preserve">ובשנה זו </w:t>
      </w:r>
      <w:r>
        <w:rPr>
          <w:color w:val="000000"/>
          <w:rtl w:val="true"/>
        </w:rPr>
        <w:t>(</w:t>
      </w:r>
      <w:r>
        <w:rPr>
          <w:color w:val="000000"/>
          <w:rtl w:val="true"/>
        </w:rPr>
        <w:t>תשע</w:t>
      </w:r>
      <w:r>
        <w:rPr>
          <w:color w:val="000000"/>
          <w:rtl w:val="true"/>
        </w:rPr>
        <w:t>"</w:t>
      </w:r>
      <w:r>
        <w:rPr>
          <w:color w:val="000000"/>
          <w:rtl w:val="true"/>
        </w:rPr>
        <w:t>א</w:t>
      </w:r>
      <w:r>
        <w:rPr>
          <w:color w:val="000000"/>
          <w:rtl w:val="true"/>
        </w:rPr>
        <w:t xml:space="preserve">) </w:t>
      </w:r>
      <w:r>
        <w:rPr>
          <w:color w:val="000000"/>
          <w:rtl w:val="true"/>
        </w:rPr>
        <w:t>שאלתי שוב בכ</w:t>
      </w:r>
      <w:r>
        <w:rPr>
          <w:color w:val="000000"/>
          <w:rtl w:val="true"/>
        </w:rPr>
        <w:t>"</w:t>
      </w:r>
      <w:r>
        <w:rPr>
          <w:color w:val="000000"/>
          <w:rtl w:val="true"/>
        </w:rPr>
        <w:t>ז והשיב שנהגו לימנע מכיבוס ותפירה</w:t>
      </w:r>
      <w:r>
        <w:rPr>
          <w:color w:val="000000"/>
          <w:rtl w:val="true"/>
        </w:rPr>
        <w:t>"</w:t>
      </w:r>
      <w:r>
        <w:rPr>
          <w:rFonts w:hint="cs"/>
          <w:color w:val="000000"/>
          <w:rtl w:val="true"/>
        </w:rPr>
        <w:t>.</w:t>
      </w:r>
    </w:p>
    <w:p>
      <w:pPr>
        <w:pStyle w:val="Normal"/>
        <w:ind w:start="397" w:end="0"/>
        <w:jc w:val="both"/>
        <w:rPr>
          <w:rFonts w:hint="cs"/>
          <w:color w:val="000000"/>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תשובה תקפ</w:t>
      </w:r>
      <w:r>
        <w:rPr>
          <w:rtl w:val="true"/>
        </w:rPr>
        <w:t>"</w:t>
      </w:r>
      <w:r>
        <w:rPr>
          <w:rFonts w:hint="cs"/>
          <w:rtl w:val="true"/>
        </w:rPr>
        <w:t xml:space="preserve">ח </w:t>
      </w:r>
      <w:r>
        <w:rPr>
          <w:rFonts w:hint="cs"/>
          <w:rtl w:val="true"/>
        </w:rPr>
        <w:t>[</w:t>
      </w:r>
      <w:r>
        <w:rPr>
          <w:rFonts w:hint="cs"/>
          <w:rtl w:val="true"/>
        </w:rPr>
        <w:t>סוף עמ</w:t>
      </w:r>
      <w:r>
        <w:rPr>
          <w:rFonts w:hint="cs"/>
          <w:rtl w:val="true"/>
        </w:rPr>
        <w:t xml:space="preserve">' </w:t>
      </w:r>
      <w:r>
        <w:rPr>
          <w:rFonts w:hint="cs"/>
          <w:rtl w:val="true"/>
        </w:rPr>
        <w:t>רע</w:t>
      </w:r>
      <w:r>
        <w:rPr>
          <w:rtl w:val="true"/>
        </w:rPr>
        <w:t>"</w:t>
      </w:r>
      <w:r>
        <w:rPr>
          <w:rFonts w:hint="cs"/>
          <w:rtl w:val="true"/>
        </w:rPr>
        <w:t>ג</w:t>
      </w:r>
      <w:r>
        <w:rPr>
          <w:rFonts w:hint="cs"/>
          <w:rtl w:val="true"/>
        </w:rPr>
        <w:t xml:space="preserve">], </w:t>
      </w:r>
      <w:r>
        <w:rPr>
          <w:rFonts w:hint="cs"/>
          <w:rtl w:val="true"/>
        </w:rPr>
        <w:t>תשובה תקפ</w:t>
      </w:r>
      <w:r>
        <w:rPr>
          <w:rtl w:val="true"/>
        </w:rPr>
        <w:t>"</w:t>
      </w:r>
      <w:r>
        <w:rPr>
          <w:rFonts w:hint="cs"/>
          <w:rtl w:val="true"/>
        </w:rPr>
        <w:t xml:space="preserve">ט </w:t>
      </w:r>
      <w:r>
        <w:rPr>
          <w:rFonts w:hint="cs"/>
          <w:rtl w:val="true"/>
        </w:rPr>
        <w:t>[</w:t>
      </w:r>
      <w:r>
        <w:rPr>
          <w:rFonts w:hint="cs"/>
          <w:rtl w:val="true"/>
        </w:rPr>
        <w:t>ריש עמ</w:t>
      </w:r>
      <w:r>
        <w:rPr>
          <w:rFonts w:hint="cs"/>
          <w:rtl w:val="true"/>
        </w:rPr>
        <w:t xml:space="preserve">' </w:t>
      </w:r>
      <w:r>
        <w:rPr>
          <w:rFonts w:hint="cs"/>
          <w:rtl w:val="true"/>
        </w:rPr>
        <w:t>רע</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כחוה</w:t>
      </w:r>
      <w:r>
        <w:rPr>
          <w:rtl w:val="true"/>
        </w:rPr>
        <w:t>"</w:t>
      </w:r>
      <w:r>
        <w:rPr>
          <w:rFonts w:hint="cs"/>
          <w:rtl w:val="true"/>
        </w:rPr>
        <w:t>מ</w:t>
      </w:r>
      <w:r>
        <w:rPr>
          <w:rtl w:val="true"/>
        </w:rPr>
        <w:t>"</w:t>
      </w:r>
      <w:r>
        <w:rPr>
          <w:rFonts w:hint="cs"/>
          <w:rtl w:val="true"/>
        </w:rPr>
        <w:t>.</w:t>
      </w:r>
    </w:p>
    <w:p>
      <w:pPr>
        <w:pStyle w:val="Normal"/>
        <w:numPr>
          <w:ilvl w:val="2"/>
          <w:numId w:val="14"/>
        </w:numPr>
        <w:ind w:hanging="57" w:start="397" w:end="0"/>
        <w:jc w:val="both"/>
        <w:rPr>
          <w:color w:val="000000"/>
        </w:rPr>
      </w:pPr>
      <w:r>
        <w:rPr>
          <w:rFonts w:hint="cs"/>
          <w:u w:val="single"/>
          <w:rtl w:val="true"/>
        </w:rPr>
        <w:t>תשובות והנהגות</w:t>
      </w:r>
      <w:r>
        <w:rPr>
          <w:rFonts w:hint="cs"/>
          <w:color w:val="000000"/>
          <w:rtl w:val="true"/>
        </w:rPr>
        <w:t xml:space="preserve"> </w:t>
      </w:r>
      <w:r>
        <w:rPr>
          <w:rFonts w:hint="cs"/>
          <w:color w:val="000000"/>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ה טור א</w:t>
      </w:r>
      <w:r>
        <w:rPr>
          <w:rFonts w:hint="cs"/>
          <w:rtl w:val="true"/>
        </w:rPr>
        <w:t>') – "</w:t>
      </w:r>
      <w:r>
        <w:rPr>
          <w:rFonts w:hint="cs"/>
          <w:rtl w:val="true"/>
        </w:rPr>
        <w:t>דרק מלאכות כתפירה וכיבוס אין לעשות בשעה שהנרות דולקות כחוה</w:t>
      </w:r>
      <w:r>
        <w:rPr>
          <w:rFonts w:hint="cs"/>
          <w:rtl w:val="true"/>
        </w:rPr>
        <w:t>"</w:t>
      </w:r>
      <w:r>
        <w:rPr>
          <w:rFonts w:hint="cs"/>
          <w:rtl w:val="true"/>
        </w:rPr>
        <w:t>מ</w:t>
      </w:r>
      <w:r>
        <w:rPr>
          <w:rFonts w:hint="cs"/>
          <w:rtl w:val="true"/>
        </w:rPr>
        <w:t xml:space="preserve">, </w:t>
      </w:r>
      <w:r>
        <w:rPr>
          <w:rFonts w:hint="cs"/>
          <w:rtl w:val="true"/>
        </w:rPr>
        <w:t>אבל מותר לבשל בשעה שהנרות דולקות</w:t>
      </w:r>
      <w:r>
        <w:rPr>
          <w:rFonts w:hint="cs"/>
          <w:rtl w:val="true"/>
        </w:rPr>
        <w:t>".</w:t>
      </w:r>
    </w:p>
    <w:p>
      <w:pPr>
        <w:pStyle w:val="Normal"/>
        <w:numPr>
          <w:ilvl w:val="2"/>
          <w:numId w:val="14"/>
        </w:numPr>
        <w:ind w:hanging="57" w:start="397" w:end="0"/>
        <w:jc w:val="both"/>
        <w:rPr>
          <w:color w:val="000000"/>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ה טור א</w:t>
      </w:r>
      <w:r>
        <w:rPr>
          <w:rtl w:val="true"/>
        </w:rPr>
        <w:t>') – "</w:t>
      </w:r>
      <w:r>
        <w:rPr>
          <w:rtl w:val="true"/>
        </w:rPr>
        <w:t>דהמלאכות שנוהגים בהם איסור היינו המלאכות האסורות בחול המועד כתפירה וכיבוס</w:t>
      </w:r>
      <w:r>
        <w:rPr>
          <w:rtl w:val="true"/>
        </w:rPr>
        <w:t xml:space="preserve">, </w:t>
      </w:r>
      <w:r>
        <w:rPr>
          <w:rtl w:val="true"/>
        </w:rPr>
        <w:t>אבל בישול מותר</w:t>
      </w:r>
      <w:r>
        <w:rPr>
          <w:rtl w:val="true"/>
        </w:rPr>
        <w:t>".</w:t>
      </w:r>
    </w:p>
    <w:p>
      <w:pPr>
        <w:pStyle w:val="Normal"/>
        <w:numPr>
          <w:ilvl w:val="2"/>
          <w:numId w:val="14"/>
        </w:numPr>
        <w:ind w:hanging="57" w:start="397" w:end="0"/>
        <w:jc w:val="both"/>
        <w:rPr>
          <w:color w:val="000000"/>
        </w:rPr>
      </w:pPr>
      <w:r>
        <w:rPr>
          <w:rFonts w:hint="cs"/>
          <w:u w:val="single"/>
          <w:rtl w:val="true"/>
        </w:rPr>
        <w:t>יומין דחנוכה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קנ</w:t>
      </w:r>
      <w:r>
        <w:rPr>
          <w:rtl w:val="true"/>
        </w:rPr>
        <w:t>"</w:t>
      </w:r>
      <w:r>
        <w:rPr>
          <w:rFonts w:hint="cs"/>
          <w:rtl w:val="true"/>
        </w:rPr>
        <w:t>ב</w:t>
      </w:r>
      <w:r>
        <w:rPr>
          <w:rFonts w:hint="cs"/>
          <w:rtl w:val="true"/>
        </w:rPr>
        <w:t>).</w:t>
      </w:r>
    </w:p>
    <w:p>
      <w:pPr>
        <w:pStyle w:val="Normal"/>
        <w:numPr>
          <w:ilvl w:val="2"/>
          <w:numId w:val="14"/>
        </w:numPr>
        <w:ind w:hanging="57" w:start="397" w:end="0"/>
        <w:jc w:val="both"/>
        <w:rPr>
          <w:color w:val="000000"/>
        </w:rPr>
      </w:pPr>
      <w:r>
        <w:rPr>
          <w:rFonts w:hint="cs"/>
          <w:rtl w:val="true"/>
        </w:rPr>
        <w:t>עי</w:t>
      </w:r>
      <w:r>
        <w:rPr>
          <w:rFonts w:hint="cs"/>
          <w:rtl w:val="true"/>
        </w:rPr>
        <w:t xml:space="preserve">' </w:t>
      </w:r>
      <w:r>
        <w:rPr>
          <w:u w:val="single"/>
          <w:rtl w:val="true"/>
        </w:rPr>
        <w:t>שערי ימי החנוכה</w:t>
      </w:r>
      <w:r>
        <w:rPr>
          <w:rtl w:val="true"/>
        </w:rPr>
        <w:t xml:space="preserve"> </w:t>
      </w:r>
      <w:r>
        <w:rPr>
          <w:rtl w:val="true"/>
        </w:rPr>
        <w:t>(</w:t>
      </w:r>
      <w:r>
        <w:rPr>
          <w:rtl w:val="true"/>
        </w:rPr>
        <w:t>שער ב</w:t>
      </w:r>
      <w:r>
        <w:rPr>
          <w:rtl w:val="true"/>
        </w:rPr>
        <w:t xml:space="preserve">' </w:t>
      </w:r>
      <w:r>
        <w:rPr>
          <w:rtl w:val="true"/>
        </w:rPr>
        <w:t xml:space="preserve">פרק </w:t>
      </w:r>
      <w:r>
        <w:rPr>
          <w:rFonts w:hint="cs"/>
          <w:rtl w:val="true"/>
        </w:rPr>
        <w:t>ד</w:t>
      </w:r>
      <w:r>
        <w:rPr>
          <w:rtl w:val="true"/>
        </w:rPr>
        <w:t xml:space="preserve">' </w:t>
      </w:r>
      <w:r>
        <w:rPr>
          <w:rtl w:val="true"/>
        </w:rPr>
        <w:t xml:space="preserve">אות </w:t>
      </w:r>
      <w:r>
        <w:rPr>
          <w:rFonts w:hint="cs"/>
          <w:rtl w:val="true"/>
        </w:rPr>
        <w:t>ה</w:t>
      </w:r>
      <w:r>
        <w:rPr>
          <w:rtl w:val="true"/>
        </w:rPr>
        <w:t>')</w:t>
      </w:r>
      <w:r>
        <w:rPr>
          <w:rFonts w:hint="cs"/>
          <w:rtl w:val="true"/>
        </w:rPr>
        <w:t>.</w:t>
      </w:r>
    </w:p>
    <w:p>
      <w:pPr>
        <w:pStyle w:val="Normal"/>
        <w:ind w:end="0"/>
        <w:jc w:val="both"/>
        <w:rPr/>
      </w:pPr>
      <w:r>
        <w:rPr>
          <w:color w:val="000000"/>
          <w:rtl w:val="true"/>
        </w:rPr>
      </w:r>
    </w:p>
    <w:p>
      <w:pPr>
        <w:pStyle w:val="Normal"/>
        <w:numPr>
          <w:ilvl w:val="1"/>
          <w:numId w:val="14"/>
        </w:numPr>
        <w:ind w:hanging="57" w:start="227" w:end="0"/>
        <w:jc w:val="both"/>
        <w:rPr>
          <w:rFonts w:hint="cs"/>
        </w:rPr>
      </w:pPr>
      <w:r>
        <w:rPr>
          <w:rFonts w:hint="cs"/>
          <w:b/>
          <w:b/>
          <w:bCs/>
          <w:rtl w:val="true"/>
        </w:rPr>
        <w:t>מלאכת עמל יש להמנע</w:t>
      </w:r>
      <w:r>
        <w:rPr>
          <w:rFonts w:hint="cs"/>
          <w:b/>
          <w:bCs/>
          <w:rtl w:val="true"/>
        </w:rPr>
        <w:t xml:space="preserve">, </w:t>
      </w:r>
      <w:r>
        <w:rPr>
          <w:rFonts w:hint="cs"/>
          <w:b/>
          <w:b/>
          <w:bCs/>
          <w:rtl w:val="true"/>
        </w:rPr>
        <w:t>ובעבודות המטבח לא נהגו איסור</w:t>
      </w:r>
      <w:r>
        <w:rPr>
          <w:rFonts w:hint="cs"/>
          <w:rtl w:val="true"/>
        </w:rPr>
        <w:t>.</w:t>
      </w:r>
    </w:p>
    <w:p>
      <w:pPr>
        <w:pStyle w:val="Normal"/>
        <w:numPr>
          <w:ilvl w:val="2"/>
          <w:numId w:val="14"/>
        </w:numPr>
        <w:ind w:hanging="57" w:start="39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Style w:val="Strong"/>
          <w:rFonts w:hint="cs"/>
          <w:b w:val="false"/>
          <w:b w:val="false"/>
          <w:bCs w:val="false"/>
          <w:rtl w:val="true"/>
        </w:rPr>
        <w:t xml:space="preserve">דכל </w:t>
      </w:r>
      <w:r>
        <w:rPr>
          <w:rFonts w:hint="cs"/>
          <w:rtl w:val="true"/>
        </w:rPr>
        <w:t>מלאכה שיש בה עמל יש להמנע</w:t>
      </w:r>
      <w:r>
        <w:rPr>
          <w:rFonts w:hint="cs"/>
          <w:rtl w:val="true"/>
        </w:rPr>
        <w:t xml:space="preserve">, </w:t>
      </w:r>
      <w:r>
        <w:rPr>
          <w:rFonts w:hint="cs"/>
          <w:rtl w:val="true"/>
        </w:rPr>
        <w:t>ובעבודות המטבח לא נהגו איסור</w:t>
      </w:r>
      <w:r>
        <w:rPr>
          <w:rFonts w:hint="cs"/>
          <w:rtl w:val="true"/>
        </w:rPr>
        <w:t xml:space="preserve">. </w:t>
      </w:r>
      <w:r>
        <w:rPr>
          <w:rFonts w:hint="cs"/>
          <w:rtl w:val="true"/>
        </w:rPr>
        <w:t>וכן אמר דמשטיפת הרצפה ראוי למנוע</w:t>
      </w:r>
      <w:r>
        <w:rPr>
          <w:rFonts w:hint="cs"/>
          <w:rtl w:val="true"/>
        </w:rPr>
        <w:t xml:space="preserve">, </w:t>
      </w:r>
      <w:r>
        <w:rPr>
          <w:rFonts w:hint="cs"/>
          <w:rtl w:val="true"/>
        </w:rPr>
        <w:t>ושטיפת כלים במטבח לפי הענין</w:t>
      </w:r>
      <w:r>
        <w:rPr>
          <w:rtl w:val="true"/>
        </w:rPr>
        <w:t>"</w:t>
      </w:r>
      <w:r>
        <w:rPr>
          <w:rFonts w:hint="cs"/>
          <w:rtl w:val="true"/>
        </w:rPr>
        <w:t>.</w:t>
      </w:r>
    </w:p>
    <w:p>
      <w:pPr>
        <w:pStyle w:val="Normal"/>
        <w:ind w:end="0"/>
        <w:jc w:val="both"/>
        <w:rPr/>
      </w:pPr>
      <w:r>
        <w:rPr>
          <w:rFonts w:hint="cs"/>
          <w:rtl w:val="true"/>
        </w:rPr>
      </w:r>
    </w:p>
    <w:p>
      <w:pPr>
        <w:pStyle w:val="Normal"/>
        <w:numPr>
          <w:ilvl w:val="1"/>
          <w:numId w:val="14"/>
        </w:numPr>
        <w:ind w:hanging="57" w:start="227" w:end="0"/>
        <w:jc w:val="both"/>
        <w:rPr/>
      </w:pPr>
      <w:r>
        <w:rPr>
          <w:b/>
          <w:b/>
          <w:bCs/>
          <w:rtl w:val="true"/>
        </w:rPr>
        <w:t>מלאכות חשובות</w:t>
      </w:r>
      <w:r>
        <w:rPr>
          <w:rFonts w:hint="cs"/>
          <w:rtl w:val="true"/>
        </w:rPr>
        <w:t>.</w:t>
      </w:r>
    </w:p>
    <w:p>
      <w:pPr>
        <w:pStyle w:val="Normal"/>
        <w:numPr>
          <w:ilvl w:val="2"/>
          <w:numId w:val="14"/>
        </w:numPr>
        <w:ind w:hanging="57" w:start="39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 "</w:t>
      </w:r>
      <w:r>
        <w:rPr>
          <w:rtl w:val="true"/>
        </w:rPr>
        <w:t>שאלה</w:t>
      </w:r>
      <w:r>
        <w:rPr>
          <w:rtl w:val="true"/>
        </w:rPr>
        <w:t xml:space="preserve">. </w:t>
      </w:r>
      <w:r>
        <w:rPr>
          <w:rtl w:val="true"/>
        </w:rPr>
        <w:t>אלו מלאכות נוהגות הנשים בימי חנוכה שלא לעשות כל זמן שהנרות דולקים</w:t>
      </w:r>
      <w:r>
        <w:rPr>
          <w:rtl w:val="true"/>
        </w:rPr>
        <w:t>.</w:t>
      </w:r>
      <w:r>
        <w:rPr>
          <w:rFonts w:hint="cs"/>
          <w:rtl w:val="true"/>
        </w:rPr>
        <w:t xml:space="preserve"> </w:t>
      </w:r>
      <w:r>
        <w:rPr>
          <w:rtl w:val="true"/>
        </w:rPr>
        <w:t>תשובה</w:t>
      </w:r>
      <w:r>
        <w:rPr>
          <w:rtl w:val="true"/>
        </w:rPr>
        <w:t xml:space="preserve">. </w:t>
      </w:r>
      <w:r>
        <w:rPr>
          <w:rtl w:val="true"/>
        </w:rPr>
        <w:t>נהגו הנשים שלא לעשות מלאכה תוך חצי שעה של הדלקת הנרות</w:t>
      </w:r>
      <w:r>
        <w:rPr>
          <w:rtl w:val="true"/>
        </w:rPr>
        <w:t xml:space="preserve">, </w:t>
      </w:r>
      <w:r>
        <w:rPr>
          <w:rtl w:val="true"/>
        </w:rPr>
        <w:t>ואין להקל להן</w:t>
      </w:r>
      <w:r>
        <w:rPr>
          <w:rtl w:val="true"/>
        </w:rPr>
        <w:t xml:space="preserve">. </w:t>
      </w:r>
      <w:r>
        <w:rPr>
          <w:rtl w:val="true"/>
        </w:rPr>
        <w:t>אבל אין להן להמנע מלעשות מלאכה במשך כל שמונת ימי החנוכה</w:t>
      </w:r>
      <w:r>
        <w:rPr>
          <w:rtl w:val="true"/>
        </w:rPr>
        <w:t xml:space="preserve">. </w:t>
      </w:r>
      <w:r>
        <w:rPr>
          <w:rtl w:val="true"/>
        </w:rPr>
        <w:t>ואין המנהג אלא במלאכות חשובות</w:t>
      </w:r>
      <w:r>
        <w:rPr>
          <w:rtl w:val="true"/>
        </w:rPr>
        <w:t xml:space="preserve">, </w:t>
      </w:r>
      <w:r>
        <w:rPr>
          <w:rtl w:val="true"/>
        </w:rPr>
        <w:t>כגון כיבוס ותפירה</w:t>
      </w:r>
      <w:r>
        <w:rPr>
          <w:rtl w:val="true"/>
        </w:rPr>
        <w:t xml:space="preserve">, </w:t>
      </w:r>
      <w:r>
        <w:rPr>
          <w:rtl w:val="true"/>
        </w:rPr>
        <w:t>אבל בישול או שטיפת כלים מותר לעשותם בזמן שהנרות דולקים</w:t>
      </w:r>
      <w:r>
        <w:rPr>
          <w:rtl w:val="true"/>
        </w:rPr>
        <w:t>"</w:t>
      </w:r>
      <w:r>
        <w:rPr>
          <w:rFonts w:hint="cs"/>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דעת</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2"/>
          <w:numId w:val="14"/>
        </w:numPr>
        <w:ind w:hanging="57" w:start="39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והנהגות עמ</w:t>
      </w:r>
      <w:r>
        <w:rPr>
          <w:rFonts w:hint="cs"/>
          <w:rtl w:val="true"/>
        </w:rPr>
        <w:t xml:space="preserve">' </w:t>
      </w:r>
      <w:r>
        <w:rPr>
          <w:rFonts w:hint="cs"/>
          <w:rtl w:val="true"/>
        </w:rPr>
        <w:t>ב</w:t>
      </w:r>
      <w:r>
        <w:rPr>
          <w:rFonts w:hint="cs"/>
          <w:rtl w:val="true"/>
        </w:rPr>
        <w:t xml:space="preserve">', </w:t>
      </w:r>
      <w:r>
        <w:rPr>
          <w:rFonts w:hint="cs"/>
          <w:rtl w:val="true"/>
        </w:rPr>
        <w:t>פסקי שמועות שאלה א</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tl w:val="true"/>
        </w:rPr>
        <w:t>המלאכות האסורות הם תפירה כיבוס גיהוץ וכיוצא בזה</w:t>
      </w:r>
      <w:r>
        <w:rPr>
          <w:rFonts w:hint="cs"/>
          <w:rtl w:val="true"/>
        </w:rPr>
        <w:t>,</w:t>
      </w:r>
      <w:r>
        <w:rPr>
          <w:rtl w:val="true"/>
        </w:rPr>
        <w:t xml:space="preserve"> </w:t>
      </w:r>
      <w:r>
        <w:rPr>
          <w:rtl w:val="true"/>
        </w:rPr>
        <w:t>אבל שאר עבודות המותרות בחוה</w:t>
      </w:r>
      <w:r>
        <w:rPr>
          <w:rtl w:val="true"/>
        </w:rPr>
        <w:t>"</w:t>
      </w:r>
      <w:r>
        <w:rPr>
          <w:rtl w:val="true"/>
        </w:rPr>
        <w:t>מ מותרות גם כאן</w:t>
      </w:r>
      <w:r>
        <w:rPr>
          <w:rFonts w:hint="cs"/>
          <w:rtl w:val="true"/>
        </w:rPr>
        <w:t>,</w:t>
      </w:r>
      <w:r>
        <w:rPr>
          <w:rtl w:val="true"/>
        </w:rPr>
        <w:t xml:space="preserve"> </w:t>
      </w:r>
      <w:r>
        <w:rPr>
          <w:rtl w:val="true"/>
        </w:rPr>
        <w:t>וראוי שלא לעשות מלאכה המתמשכת זמן רב ואפילו בישול ואפיה</w:t>
      </w:r>
      <w:r>
        <w:rPr>
          <w:rtl w:val="true"/>
        </w:rPr>
        <w:t xml:space="preserve">, </w:t>
      </w:r>
      <w:r>
        <w:rPr>
          <w:rtl w:val="true"/>
        </w:rPr>
        <w:t xml:space="preserve">והטעם </w:t>
      </w:r>
      <w:r>
        <w:rPr>
          <w:b/>
          <w:b/>
          <w:bCs/>
          <w:rtl w:val="true"/>
        </w:rPr>
        <w:t>שמחמירים בזה יותר מחוה</w:t>
      </w:r>
      <w:r>
        <w:rPr>
          <w:b/>
          <w:bCs/>
          <w:rtl w:val="true"/>
        </w:rPr>
        <w:t>"</w:t>
      </w:r>
      <w:r>
        <w:rPr>
          <w:b/>
          <w:b/>
          <w:bCs/>
          <w:rtl w:val="true"/>
        </w:rPr>
        <w:t>מ</w:t>
      </w:r>
      <w:r>
        <w:rPr>
          <w:rtl w:val="true"/>
        </w:rPr>
        <w:t xml:space="preserve"> משום שאין זה איסור מלאכה כשבת וחוה</w:t>
      </w:r>
      <w:r>
        <w:rPr>
          <w:rtl w:val="true"/>
        </w:rPr>
        <w:t>"</w:t>
      </w:r>
      <w:r>
        <w:rPr>
          <w:rtl w:val="true"/>
        </w:rPr>
        <w:t>מ שהמלאכה נאסרה</w:t>
      </w:r>
      <w:r>
        <w:rPr>
          <w:rtl w:val="true"/>
        </w:rPr>
        <w:t xml:space="preserve">, </w:t>
      </w:r>
      <w:r>
        <w:rPr>
          <w:rtl w:val="true"/>
        </w:rPr>
        <w:t>אלא הסיבה היא שלא לעשות את המלאכה מצד פירסומי ניסא שלא יסיחו דעת מהנס</w:t>
      </w:r>
      <w:r>
        <w:rPr>
          <w:rtl w:val="true"/>
        </w:rPr>
        <w:t>"</w:t>
      </w:r>
      <w:r>
        <w:rPr>
          <w:rFonts w:hint="cs"/>
          <w:rtl w:val="true"/>
        </w:rPr>
        <w:t>.</w:t>
      </w:r>
    </w:p>
    <w:p>
      <w:pPr>
        <w:pStyle w:val="Normal"/>
        <w:numPr>
          <w:ilvl w:val="2"/>
          <w:numId w:val="14"/>
        </w:numPr>
        <w:ind w:hanging="57" w:start="39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ה טור </w:t>
      </w:r>
      <w:r>
        <w:rPr>
          <w:rFonts w:hint="cs"/>
          <w:rtl w:val="true"/>
        </w:rPr>
        <w:t>ב</w:t>
      </w:r>
      <w:r>
        <w:rPr>
          <w:rtl w:val="true"/>
        </w:rPr>
        <w:t>') – "</w:t>
      </w:r>
      <w:r>
        <w:rPr>
          <w:rtl w:val="true"/>
        </w:rPr>
        <w:t>דהמלאכות שאסור לעשות בזמן</w:t>
      </w:r>
      <w:r>
        <w:rPr>
          <w:rFonts w:hint="cs"/>
          <w:rtl w:val="true"/>
        </w:rPr>
        <w:t xml:space="preserve"> </w:t>
      </w:r>
      <w:r>
        <w:rPr>
          <w:rtl w:val="true"/>
        </w:rPr>
        <w:t>שהנרות דולקות זה כמו בראש חודש</w:t>
      </w:r>
      <w:r>
        <w:rPr>
          <w:rtl w:val="true"/>
        </w:rPr>
        <w:t xml:space="preserve">, </w:t>
      </w:r>
      <w:r>
        <w:rPr>
          <w:rtl w:val="true"/>
        </w:rPr>
        <w:t>וכן צריך להקפיד על כל מלאכה שיש</w:t>
      </w:r>
      <w:r>
        <w:rPr>
          <w:rFonts w:hint="cs"/>
          <w:rtl w:val="true"/>
        </w:rPr>
        <w:t xml:space="preserve"> </w:t>
      </w:r>
      <w:r>
        <w:rPr>
          <w:rtl w:val="true"/>
        </w:rPr>
        <w:t>בזה היסח הדעת מהנרות כגון בישול ורחיצת כלים</w:t>
      </w:r>
      <w:r>
        <w:rPr>
          <w:rtl w:val="true"/>
        </w:rPr>
        <w:t xml:space="preserve">, </w:t>
      </w:r>
      <w:r>
        <w:rPr>
          <w:rtl w:val="true"/>
        </w:rPr>
        <w:t>אבל דברים קטנים כגון</w:t>
      </w:r>
      <w:r>
        <w:rPr>
          <w:rFonts w:hint="cs"/>
          <w:rtl w:val="true"/>
        </w:rPr>
        <w:t xml:space="preserve"> </w:t>
      </w:r>
      <w:r>
        <w:rPr>
          <w:rtl w:val="true"/>
        </w:rPr>
        <w:t>להכניס משהו לתוך סיר העומד על האש או לשטוף כמה כוסות מותר</w:t>
      </w:r>
      <w:r>
        <w:rPr>
          <w:rFonts w:hint="cs"/>
          <w:rtl w:val="true"/>
        </w:rPr>
        <w:t>".</w:t>
      </w:r>
    </w:p>
    <w:p>
      <w:pPr>
        <w:pStyle w:val="Normal"/>
        <w:ind w:end="0"/>
        <w:jc w:val="both"/>
        <w:rPr/>
      </w:pPr>
      <w:r>
        <w:rPr>
          <w:rtl w:val="true"/>
        </w:rPr>
      </w:r>
    </w:p>
    <w:p>
      <w:pPr>
        <w:pStyle w:val="Normal"/>
        <w:numPr>
          <w:ilvl w:val="1"/>
          <w:numId w:val="14"/>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שרגא המאיר</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ז אות ב</w:t>
      </w:r>
      <w:r>
        <w:rPr>
          <w:rFonts w:hint="cs"/>
          <w:rtl w:val="true"/>
        </w:rPr>
        <w:t xml:space="preserve">'), </w:t>
      </w:r>
      <w:r>
        <w:rPr>
          <w:u w:val="single"/>
          <w:rtl w:val="true"/>
        </w:rPr>
        <w:t>הלכות חג בחג</w:t>
      </w:r>
      <w:r>
        <w:rPr>
          <w:rtl w:val="true"/>
        </w:rPr>
        <w:t xml:space="preserve"> </w:t>
      </w:r>
      <w:r>
        <w:rPr>
          <w:rtl w:val="true"/>
        </w:rPr>
        <w:t>(</w:t>
      </w:r>
      <w:r>
        <w:rPr>
          <w:rtl w:val="true"/>
        </w:rPr>
        <w:t>חנוכה פרק א</w:t>
      </w:r>
      <w:r>
        <w:rPr>
          <w:rtl w:val="true"/>
        </w:rPr>
        <w:t xml:space="preserve">' </w:t>
      </w:r>
      <w:r>
        <w:rPr>
          <w:rtl w:val="true"/>
        </w:rPr>
        <w:t>הע</w:t>
      </w:r>
      <w:r>
        <w:rPr>
          <w:rtl w:val="true"/>
        </w:rPr>
        <w:t xml:space="preserve">' </w:t>
      </w:r>
      <w:r>
        <w:rPr>
          <w:rtl w:val="true"/>
        </w:rPr>
        <w:t>ב</w:t>
      </w:r>
      <w:r>
        <w:rPr>
          <w:rtl w:val="true"/>
        </w:rPr>
        <w:t>',</w:t>
      </w:r>
      <w:r>
        <w:rPr>
          <w:rFonts w:hint="cs"/>
          <w:rtl w:val="true"/>
        </w:rPr>
        <w:t xml:space="preserve"> </w:t>
      </w:r>
      <w:r>
        <w:rPr>
          <w:rFonts w:hint="cs"/>
          <w:rtl w:val="true"/>
        </w:rPr>
        <w:t>לשונו מובא לקמן</w:t>
      </w:r>
      <w:r>
        <w:rPr>
          <w:rFonts w:hint="cs"/>
          <w:rtl w:val="true"/>
        </w:rPr>
        <w:t>).</w:t>
      </w:r>
    </w:p>
    <w:p>
      <w:pPr>
        <w:pStyle w:val="Normal"/>
        <w:ind w:start="142" w:end="0"/>
        <w:jc w:val="both"/>
        <w:rPr/>
      </w:pPr>
      <w:r>
        <w:rPr>
          <w:rFonts w:hint="cs"/>
          <w:rtl w:val="true"/>
        </w:rPr>
      </w:r>
    </w:p>
    <w:p>
      <w:pPr>
        <w:pStyle w:val="Normal"/>
        <w:numPr>
          <w:ilvl w:val="0"/>
          <w:numId w:val="14"/>
        </w:numPr>
        <w:ind w:hanging="57" w:start="142" w:end="0"/>
        <w:jc w:val="both"/>
        <w:rPr>
          <w:rFonts w:hint="cs"/>
        </w:rPr>
      </w:pPr>
      <w:r>
        <w:rPr>
          <w:rFonts w:hint="cs"/>
          <w:sz w:val="28"/>
          <w:szCs w:val="28"/>
          <w:u w:val="single"/>
          <w:rtl w:val="true"/>
        </w:rPr>
        <w:t>ציורים</w:t>
      </w:r>
      <w:r>
        <w:rPr>
          <w:rFonts w:hint="cs"/>
          <w:rtl w:val="true"/>
        </w:rPr>
        <w:t>.</w:t>
      </w:r>
    </w:p>
    <w:p>
      <w:pPr>
        <w:pStyle w:val="Normal"/>
        <w:numPr>
          <w:ilvl w:val="1"/>
          <w:numId w:val="14"/>
        </w:numPr>
        <w:ind w:hanging="57" w:start="227" w:end="0"/>
        <w:jc w:val="both"/>
        <w:rPr>
          <w:rFonts w:hint="cs"/>
        </w:rPr>
      </w:pPr>
      <w:r>
        <w:rPr>
          <w:rFonts w:hint="cs"/>
          <w:b/>
          <w:b/>
          <w:bCs/>
          <w:rtl w:val="true"/>
        </w:rPr>
        <w:t>טויה</w:t>
      </w:r>
      <w:r>
        <w:rPr>
          <w:rFonts w:hint="cs"/>
          <w:rtl w:val="true"/>
        </w:rPr>
        <w:t>.</w:t>
      </w:r>
    </w:p>
    <w:p>
      <w:pPr>
        <w:pStyle w:val="Normal"/>
        <w:numPr>
          <w:ilvl w:val="2"/>
          <w:numId w:val="14"/>
        </w:numPr>
        <w:ind w:hanging="57" w:start="397" w:end="0"/>
        <w:jc w:val="both"/>
        <w:rPr>
          <w:rFonts w:hint="cs"/>
        </w:rPr>
      </w:pPr>
      <w:r>
        <w:rPr>
          <w:rFonts w:hint="cs"/>
          <w:rtl w:val="true"/>
        </w:rPr>
        <w:t xml:space="preserve">מחמיר </w:t>
      </w:r>
      <w:r>
        <w:rPr>
          <w:rtl w:val="true"/>
        </w:rPr>
        <w:t>–</w:t>
      </w:r>
      <w:r>
        <w:rPr>
          <w:rFonts w:hint="cs"/>
          <w:rtl w:val="true"/>
        </w:rPr>
        <w:t xml:space="preserve"> </w:t>
      </w:r>
      <w:r>
        <w:rPr>
          <w:rFonts w:hint="cs"/>
          <w:u w:val="single"/>
          <w:rtl w:val="true"/>
        </w:rPr>
        <w:t>משנה שכיר</w:t>
      </w:r>
      <w:r>
        <w:rPr>
          <w:rFonts w:hint="cs"/>
          <w:rtl w:val="true"/>
        </w:rPr>
        <w:t xml:space="preserve"> </w:t>
      </w:r>
      <w:r>
        <w:rPr>
          <w:rFonts w:hint="cs"/>
          <w:rtl w:val="true"/>
        </w:rPr>
        <w:t>(</w:t>
      </w:r>
      <w:r>
        <w:rPr>
          <w:rFonts w:hint="cs"/>
          <w:rtl w:val="true"/>
        </w:rPr>
        <w:t>בקונ</w:t>
      </w:r>
      <w:r>
        <w:rPr>
          <w:rFonts w:hint="cs"/>
          <w:rtl w:val="true"/>
        </w:rPr>
        <w:t xml:space="preserve">' </w:t>
      </w:r>
      <w:r>
        <w:rPr>
          <w:rFonts w:hint="cs"/>
          <w:rtl w:val="true"/>
        </w:rPr>
        <w:t>דבק טוב סי</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ואגב</w:t>
      </w:r>
      <w:r>
        <w:rPr>
          <w:rFonts w:hint="cs"/>
          <w:rtl w:val="true"/>
        </w:rPr>
        <w:t xml:space="preserve">), </w:t>
      </w: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ג</w:t>
      </w:r>
      <w:r>
        <w:rPr>
          <w:rtl w:val="true"/>
        </w:rPr>
        <w:t xml:space="preserve">' </w:t>
      </w:r>
      <w:r>
        <w:rPr>
          <w:rtl w:val="true"/>
        </w:rPr>
        <w:t>אות</w:t>
      </w:r>
      <w:r>
        <w:rPr>
          <w:rFonts w:hint="cs"/>
          <w:rtl w:val="true"/>
        </w:rPr>
        <w:t xml:space="preserve"> ט</w:t>
      </w:r>
      <w:r>
        <w:rPr>
          <w:rFonts w:hint="cs"/>
          <w:rtl w:val="true"/>
        </w:rPr>
        <w:t xml:space="preserve">', </w:t>
      </w:r>
      <w:r>
        <w:rPr>
          <w:rFonts w:hint="cs"/>
          <w:rtl w:val="true"/>
        </w:rPr>
        <w:t>לשונו מובא לקמן</w:t>
      </w:r>
      <w:r>
        <w:rPr>
          <w:rFonts w:hint="cs"/>
          <w:rtl w:val="true"/>
        </w:rPr>
        <w:t xml:space="preserve">), </w:t>
      </w:r>
      <w:r>
        <w:rPr>
          <w:u w:val="single"/>
          <w:rtl w:val="true"/>
        </w:rPr>
        <w:t>נר חנוכה</w:t>
      </w:r>
      <w:r>
        <w:rPr>
          <w:rtl w:val="true"/>
        </w:rPr>
        <w:t xml:space="preserve"> </w:t>
      </w:r>
      <w:r>
        <w:rPr>
          <w:rtl w:val="true"/>
        </w:rPr>
        <w:t>(</w:t>
      </w:r>
      <w:r>
        <w:rPr>
          <w:rtl w:val="true"/>
        </w:rPr>
        <w:t>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Fonts w:hint="cs"/>
          <w:rtl w:val="true"/>
        </w:rPr>
        <w:t xml:space="preserve">, </w:t>
      </w:r>
      <w:r>
        <w:rPr>
          <w:rFonts w:hint="cs"/>
          <w:rtl w:val="true"/>
        </w:rPr>
        <w:t>לשונו מובא לקמן</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14"/>
        </w:numPr>
        <w:ind w:hanging="57" w:start="227" w:end="0"/>
        <w:jc w:val="both"/>
        <w:rPr>
          <w:rFonts w:hint="cs"/>
          <w:color w:val="000000"/>
        </w:rPr>
      </w:pPr>
      <w:r>
        <w:rPr>
          <w:rFonts w:hint="cs"/>
          <w:b/>
          <w:b/>
          <w:bCs/>
          <w:color w:val="000000"/>
          <w:rtl w:val="true"/>
        </w:rPr>
        <w:t>תפירה</w:t>
      </w:r>
      <w:r>
        <w:rPr>
          <w:rFonts w:hint="cs"/>
          <w:b/>
          <w:bCs/>
          <w:color w:val="000000"/>
          <w:rtl w:val="true"/>
        </w:rPr>
        <w:t xml:space="preserve">, </w:t>
      </w:r>
      <w:r>
        <w:rPr>
          <w:rFonts w:hint="cs"/>
          <w:b/>
          <w:b/>
          <w:bCs/>
          <w:rtl w:val="true"/>
        </w:rPr>
        <w:t>מעשה מחט</w:t>
      </w:r>
      <w:r>
        <w:rPr>
          <w:rFonts w:hint="cs"/>
          <w:color w:val="000000"/>
          <w:rtl w:val="true"/>
        </w:rPr>
        <w:t>.</w:t>
      </w:r>
    </w:p>
    <w:p>
      <w:pPr>
        <w:pStyle w:val="Normal"/>
        <w:numPr>
          <w:ilvl w:val="2"/>
          <w:numId w:val="14"/>
        </w:numPr>
        <w:ind w:hanging="57" w:start="397" w:end="0"/>
        <w:jc w:val="both"/>
        <w:rPr>
          <w:rFonts w:hint="cs"/>
          <w:color w:val="000000"/>
        </w:rPr>
      </w:pPr>
      <w:r>
        <w:rPr>
          <w:rFonts w:hint="cs"/>
          <w:color w:val="000000"/>
          <w:rtl w:val="true"/>
        </w:rPr>
        <w:t>מחמיר</w:t>
      </w:r>
      <w:r>
        <w:rPr>
          <w:rFonts w:hint="cs"/>
          <w:color w:val="000000"/>
          <w:rtl w:val="true"/>
        </w:rPr>
        <w:t>.</w:t>
      </w:r>
    </w:p>
    <w:p>
      <w:pPr>
        <w:pStyle w:val="Normal"/>
        <w:numPr>
          <w:ilvl w:val="3"/>
          <w:numId w:val="14"/>
        </w:numPr>
        <w:ind w:hanging="57" w:start="567" w:end="0"/>
        <w:jc w:val="both"/>
        <w:rPr>
          <w:rFonts w:hint="cs"/>
        </w:rPr>
      </w:pP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ס</w:t>
      </w:r>
      <w:r>
        <w:rPr>
          <w:rtl w:val="true"/>
        </w:rPr>
        <w:t>"</w:t>
      </w:r>
      <w:r>
        <w:rPr>
          <w:rFonts w:hint="cs"/>
          <w:rtl w:val="true"/>
        </w:rPr>
        <w:t>ה</w:t>
      </w:r>
      <w:r>
        <w:rPr>
          <w:rFonts w:hint="cs"/>
          <w:rtl w:val="true"/>
        </w:rPr>
        <w:t>).</w:t>
      </w:r>
    </w:p>
    <w:p>
      <w:pPr>
        <w:pStyle w:val="Normal"/>
        <w:numPr>
          <w:ilvl w:val="3"/>
          <w:numId w:val="14"/>
        </w:numPr>
        <w:ind w:hanging="57" w:start="567" w:end="0"/>
        <w:jc w:val="both"/>
        <w:rPr>
          <w:rFonts w:hint="cs"/>
          <w:color w:val="000000"/>
        </w:rPr>
      </w:pPr>
      <w:r>
        <w:rPr>
          <w:rFonts w:hint="cs"/>
          <w:rtl w:val="true"/>
        </w:rPr>
        <w:t>הו</w:t>
      </w:r>
      <w:r>
        <w:rPr>
          <w:rtl w:val="true"/>
        </w:rPr>
        <w:t>"</w:t>
      </w:r>
      <w:r>
        <w:rPr>
          <w:rFonts w:hint="cs"/>
          <w:rtl w:val="true"/>
        </w:rPr>
        <w:t xml:space="preserve">ד </w:t>
      </w:r>
      <w:r>
        <w:rPr>
          <w:rFonts w:hint="cs"/>
          <w:u w:val="single"/>
          <w:rtl w:val="true"/>
        </w:rPr>
        <w:t>בבן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כ</w:t>
      </w:r>
      <w:r>
        <w:rPr>
          <w:rtl w:val="true"/>
        </w:rPr>
        <w:t>"</w:t>
      </w:r>
      <w:r>
        <w:rPr>
          <w:rFonts w:hint="cs"/>
          <w:rtl w:val="true"/>
        </w:rPr>
        <w:t>ז</w:t>
      </w:r>
      <w:r>
        <w:rPr>
          <w:rFonts w:hint="cs"/>
          <w:rtl w:val="true"/>
        </w:rPr>
        <w:t xml:space="preserve">) - </w:t>
      </w:r>
      <w:r>
        <w:rPr>
          <w:rFonts w:hint="cs"/>
          <w:color w:val="000000"/>
          <w:rtl w:val="true"/>
        </w:rPr>
        <w:t>לשונו מובא לקמן</w:t>
      </w:r>
      <w:r>
        <w:rPr>
          <w:rFonts w:hint="cs"/>
          <w:color w:val="000000"/>
          <w:rtl w:val="true"/>
        </w:rPr>
        <w:t>.</w:t>
      </w:r>
    </w:p>
    <w:p>
      <w:pPr>
        <w:pStyle w:val="Normal"/>
        <w:numPr>
          <w:ilvl w:val="3"/>
          <w:numId w:val="14"/>
        </w:numPr>
        <w:ind w:hanging="57" w:start="567" w:end="0"/>
        <w:jc w:val="both"/>
        <w:rPr>
          <w:color w:val="000000"/>
        </w:rPr>
      </w:pPr>
      <w:r>
        <w:rPr>
          <w:rFonts w:hint="cs"/>
          <w:u w:val="single"/>
          <w:rtl w:val="true"/>
        </w:rPr>
        <w:t>באר משה</w:t>
      </w:r>
      <w:r>
        <w:rPr>
          <w:rFonts w:hint="cs"/>
          <w:rtl w:val="true"/>
        </w:rPr>
        <w:t xml:space="preserve"> </w:t>
      </w:r>
      <w:r>
        <w:rPr>
          <w:rFonts w:hint="cs"/>
          <w:rtl w:val="true"/>
        </w:rPr>
        <w:t>(</w:t>
      </w:r>
      <w:r>
        <w:rPr>
          <w:rFonts w:hint="cs"/>
          <w:rtl w:val="true"/>
        </w:rPr>
        <w:t>נטעי גבריאל פרק ל</w:t>
      </w:r>
      <w:r>
        <w:rPr>
          <w:rtl w:val="true"/>
        </w:rPr>
        <w:t>"</w:t>
      </w:r>
      <w:r>
        <w:rPr>
          <w:rFonts w:hint="cs"/>
          <w:rtl w:val="true"/>
        </w:rPr>
        <w:t>ח סוף הע</w:t>
      </w:r>
      <w:r>
        <w:rPr>
          <w:rFonts w:hint="cs"/>
          <w:rtl w:val="true"/>
        </w:rPr>
        <w:t xml:space="preserve">' </w:t>
      </w:r>
      <w:r>
        <w:rPr>
          <w:rFonts w:hint="cs"/>
          <w:rtl w:val="true"/>
        </w:rPr>
        <w:t>ד</w:t>
      </w:r>
      <w:r>
        <w:rPr>
          <w:rFonts w:hint="cs"/>
          <w:rtl w:val="true"/>
        </w:rPr>
        <w:t>')</w:t>
      </w:r>
      <w:r>
        <w:rPr>
          <w:rFonts w:hint="cs"/>
          <w:color w:val="000000"/>
          <w:rtl w:val="true"/>
        </w:rPr>
        <w:t xml:space="preserve"> - </w:t>
      </w:r>
      <w:r>
        <w:rPr>
          <w:rFonts w:hint="cs"/>
          <w:color w:val="000000"/>
          <w:rtl w:val="true"/>
        </w:rPr>
        <w:t>לשונו מובא לקמן</w:t>
      </w:r>
      <w:r>
        <w:rPr>
          <w:rFonts w:hint="cs"/>
          <w:color w:val="000000"/>
          <w:rtl w:val="true"/>
        </w:rPr>
        <w:t>.</w:t>
      </w:r>
    </w:p>
    <w:p>
      <w:pPr>
        <w:pStyle w:val="Normal"/>
        <w:numPr>
          <w:ilvl w:val="3"/>
          <w:numId w:val="14"/>
        </w:numPr>
        <w:ind w:hanging="57" w:start="567" w:end="0"/>
        <w:jc w:val="both"/>
        <w:rPr>
          <w:rFonts w:hint="cs"/>
          <w:color w:val="000000"/>
        </w:rPr>
      </w:pP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w:t>
      </w:r>
      <w:r>
        <w:rPr>
          <w:color w:val="000000"/>
          <w:rtl w:val="true"/>
        </w:rPr>
        <w:t xml:space="preserve">– </w:t>
      </w:r>
      <w:r>
        <w:rPr>
          <w:rFonts w:hint="cs"/>
          <w:color w:val="000000"/>
          <w:rtl w:val="true"/>
        </w:rPr>
        <w:t>"</w:t>
      </w:r>
      <w:r>
        <w:rPr>
          <w:color w:val="000000"/>
          <w:rtl w:val="true"/>
        </w:rPr>
        <w:t>בחצי שעה שאחר</w:t>
      </w:r>
      <w:r>
        <w:rPr>
          <w:rFonts w:hint="cs"/>
          <w:color w:val="000000"/>
          <w:rtl w:val="true"/>
        </w:rPr>
        <w:t xml:space="preserve"> </w:t>
      </w:r>
      <w:r>
        <w:rPr>
          <w:color w:val="000000"/>
          <w:rtl w:val="true"/>
        </w:rPr>
        <w:t>ההדלקה אין הנשים עושות מלאכה כגון תפירה</w:t>
      </w:r>
      <w:r>
        <w:rPr>
          <w:color w:val="000000"/>
          <w:rtl w:val="true"/>
        </w:rPr>
        <w:t xml:space="preserve">, </w:t>
      </w:r>
      <w:r>
        <w:rPr>
          <w:color w:val="000000"/>
          <w:rtl w:val="true"/>
        </w:rPr>
        <w:t>כיבוס</w:t>
      </w:r>
      <w:r>
        <w:rPr>
          <w:color w:val="000000"/>
          <w:rtl w:val="true"/>
        </w:rPr>
        <w:t xml:space="preserve">, </w:t>
      </w:r>
      <w:r>
        <w:rPr>
          <w:color w:val="000000"/>
          <w:rtl w:val="true"/>
        </w:rPr>
        <w:t>גיהוץ</w:t>
      </w:r>
      <w:r>
        <w:rPr>
          <w:color w:val="000000"/>
          <w:rtl w:val="true"/>
        </w:rPr>
        <w:t xml:space="preserve">, </w:t>
      </w:r>
      <w:r>
        <w:rPr>
          <w:color w:val="000000"/>
          <w:rtl w:val="true"/>
        </w:rPr>
        <w:t>נקיון הבית</w:t>
      </w:r>
      <w:r>
        <w:rPr>
          <w:rFonts w:hint="cs"/>
          <w:color w:val="000000"/>
          <w:rtl w:val="true"/>
        </w:rPr>
        <w:t xml:space="preserve"> </w:t>
      </w:r>
      <w:r>
        <w:rPr>
          <w:color w:val="000000"/>
          <w:rtl w:val="true"/>
        </w:rPr>
        <w:t>והכלים</w:t>
      </w:r>
      <w:r>
        <w:rPr>
          <w:color w:val="000000"/>
          <w:rtl w:val="true"/>
        </w:rPr>
        <w:t xml:space="preserve">, </w:t>
      </w:r>
      <w:r>
        <w:rPr>
          <w:color w:val="000000"/>
          <w:rtl w:val="true"/>
        </w:rPr>
        <w:t>ואף בישול ואפיה</w:t>
      </w:r>
      <w:r>
        <w:rPr>
          <w:color w:val="000000"/>
          <w:rtl w:val="true"/>
        </w:rPr>
        <w:t xml:space="preserve">, </w:t>
      </w:r>
      <w:r>
        <w:rPr>
          <w:color w:val="000000"/>
          <w:rtl w:val="true"/>
        </w:rPr>
        <w:t>מלבד מלאכות שהן מענין חנוכה וצריכים באותה</w:t>
      </w:r>
      <w:r>
        <w:rPr>
          <w:rFonts w:hint="cs"/>
          <w:color w:val="000000"/>
          <w:rtl w:val="true"/>
        </w:rPr>
        <w:t xml:space="preserve"> </w:t>
      </w:r>
      <w:r>
        <w:rPr>
          <w:color w:val="000000"/>
          <w:rtl w:val="true"/>
        </w:rPr>
        <w:t>שעה כגון טיגון לביבות וסופגניות</w:t>
      </w:r>
      <w:r>
        <w:rPr>
          <w:rFonts w:hint="cs"/>
          <w:color w:val="000000"/>
          <w:rtl w:val="true"/>
        </w:rPr>
        <w:t>".</w:t>
      </w:r>
    </w:p>
    <w:p>
      <w:pPr>
        <w:pStyle w:val="Normal"/>
        <w:numPr>
          <w:ilvl w:val="3"/>
          <w:numId w:val="14"/>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אמר רבנו דהיינו שלא לתפור ולסרוג וכדו</w:t>
      </w:r>
      <w:r>
        <w:rPr>
          <w:rFonts w:hint="cs"/>
          <w:rtl w:val="true"/>
        </w:rPr>
        <w:t xml:space="preserve">' </w:t>
      </w:r>
      <w:r>
        <w:rPr>
          <w:rFonts w:hint="cs"/>
          <w:rtl w:val="true"/>
        </w:rPr>
        <w:t>במשך זמן זה</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14"/>
        </w:numPr>
        <w:ind w:hanging="57" w:start="567" w:end="0"/>
        <w:jc w:val="both"/>
        <w:rPr>
          <w:rFonts w:hint="cs"/>
          <w:color w:val="000000"/>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שאלה א</w:t>
      </w:r>
      <w:r>
        <w:rPr>
          <w:rFonts w:hint="cs"/>
          <w:rtl w:val="true"/>
        </w:rPr>
        <w:t>' [</w:t>
      </w:r>
      <w:r>
        <w:rPr>
          <w:rFonts w:hint="cs"/>
          <w:rtl w:val="true"/>
        </w:rPr>
        <w:t>לשונו מובא לעיל</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w:t>
      </w:r>
      <w:r>
        <w:rPr>
          <w:rFonts w:hint="cs"/>
          <w:rtl w:val="true"/>
        </w:rPr>
        <w:t>תפירה</w:t>
      </w:r>
      <w:r>
        <w:rPr>
          <w:rFonts w:hint="cs"/>
          <w:rtl w:val="true"/>
        </w:rPr>
        <w:t xml:space="preserve">, </w:t>
      </w:r>
      <w:r>
        <w:rPr>
          <w:rFonts w:hint="cs"/>
          <w:rtl w:val="true"/>
        </w:rPr>
        <w:t>כיבוס ביד</w:t>
      </w:r>
      <w:r>
        <w:rPr>
          <w:rFonts w:hint="cs"/>
          <w:rtl w:val="true"/>
        </w:rPr>
        <w:t xml:space="preserve">, </w:t>
      </w:r>
      <w:r>
        <w:rPr>
          <w:rFonts w:hint="cs"/>
          <w:rtl w:val="true"/>
        </w:rPr>
        <w:t>גיהוץ וכיוצ</w:t>
      </w:r>
      <w:r>
        <w:rPr>
          <w:rtl w:val="true"/>
        </w:rPr>
        <w:t>"</w:t>
      </w:r>
      <w:r>
        <w:rPr>
          <w:rFonts w:hint="cs"/>
          <w:rtl w:val="true"/>
        </w:rPr>
        <w:t>ב</w:t>
      </w:r>
      <w:r>
        <w:rPr>
          <w:rtl w:val="true"/>
        </w:rPr>
        <w:t>"</w:t>
      </w:r>
      <w:r>
        <w:rPr>
          <w:rFonts w:hint="cs"/>
          <w:rtl w:val="true"/>
        </w:rPr>
        <w:t>.</w:t>
      </w:r>
    </w:p>
    <w:p>
      <w:pPr>
        <w:pStyle w:val="Normal"/>
        <w:numPr>
          <w:ilvl w:val="3"/>
          <w:numId w:val="14"/>
        </w:numPr>
        <w:ind w:hanging="57" w:start="567" w:end="0"/>
        <w:jc w:val="both"/>
        <w:rPr>
          <w:rFonts w:hint="cs"/>
          <w:color w:val="000000"/>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ג</w:t>
      </w:r>
      <w:r>
        <w:rPr>
          <w:rtl w:val="true"/>
        </w:rPr>
        <w:t xml:space="preserve">' </w:t>
      </w:r>
      <w:r>
        <w:rPr>
          <w:rtl w:val="true"/>
        </w:rPr>
        <w:t>אות</w:t>
      </w:r>
      <w:r>
        <w:rPr>
          <w:rFonts w:hint="cs"/>
          <w:rtl w:val="true"/>
        </w:rPr>
        <w:t xml:space="preserve"> ט</w:t>
      </w:r>
      <w:r>
        <w:rPr>
          <w:rFonts w:hint="cs"/>
          <w:rtl w:val="true"/>
        </w:rPr>
        <w:t xml:space="preserve">') </w:t>
      </w:r>
      <w:r>
        <w:rPr>
          <w:rtl w:val="true"/>
        </w:rPr>
        <w:t>–</w:t>
      </w:r>
      <w:r>
        <w:rPr>
          <w:rFonts w:hint="cs"/>
          <w:rtl w:val="true"/>
        </w:rPr>
        <w:t xml:space="preserve"> </w:t>
      </w:r>
      <w:r>
        <w:rPr>
          <w:rtl w:val="true"/>
        </w:rPr>
        <w:t>"</w:t>
      </w:r>
      <w:r>
        <w:rPr>
          <w:rFonts w:hint="cs"/>
          <w:rtl w:val="true"/>
        </w:rPr>
        <w:t>ונמעות ממלאכת טויה ותפירה וכדומה</w:t>
      </w:r>
      <w:r>
        <w:rPr>
          <w:rFonts w:hint="cs"/>
          <w:rtl w:val="true"/>
        </w:rPr>
        <w:t xml:space="preserve">, </w:t>
      </w:r>
      <w:r>
        <w:rPr>
          <w:rFonts w:hint="cs"/>
          <w:rtl w:val="true"/>
        </w:rPr>
        <w:t>אבל מלאכת המטבח כאפיה ובישול מותרת</w:t>
      </w:r>
      <w:r>
        <w:rPr>
          <w:rtl w:val="true"/>
        </w:rPr>
        <w:t>"</w:t>
      </w:r>
      <w:r>
        <w:rPr>
          <w:rFonts w:hint="cs"/>
          <w:rtl w:val="true"/>
        </w:rPr>
        <w:t>.</w:t>
      </w:r>
    </w:p>
    <w:p>
      <w:pPr>
        <w:pStyle w:val="Normal"/>
        <w:numPr>
          <w:ilvl w:val="3"/>
          <w:numId w:val="14"/>
        </w:numPr>
        <w:ind w:hanging="57" w:start="567" w:end="0"/>
        <w:jc w:val="both"/>
        <w:rPr>
          <w:color w:val="000000"/>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דהמלאכות האסורות בזמן</w:t>
      </w:r>
      <w:r>
        <w:rPr>
          <w:rFonts w:hint="cs"/>
          <w:rtl w:val="true"/>
        </w:rPr>
        <w:t xml:space="preserve"> </w:t>
      </w:r>
      <w:r>
        <w:rPr>
          <w:rtl w:val="true"/>
        </w:rPr>
        <w:t>שהנרות דולקות הם כביסה ותפירה</w:t>
      </w:r>
      <w:r>
        <w:rPr>
          <w:rFonts w:hint="cs"/>
          <w:rtl w:val="true"/>
        </w:rPr>
        <w:t>"</w:t>
      </w:r>
      <w:r>
        <w:rPr>
          <w:rtl w:val="true"/>
        </w:rPr>
        <w:t>.</w:t>
      </w:r>
    </w:p>
    <w:p>
      <w:pPr>
        <w:pStyle w:val="Normal"/>
        <w:numPr>
          <w:ilvl w:val="3"/>
          <w:numId w:val="14"/>
        </w:numPr>
        <w:ind w:hanging="57" w:start="567" w:end="0"/>
        <w:jc w:val="both"/>
        <w:rPr>
          <w:color w:val="000000"/>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 xml:space="preserve">נר חנוכה </w:t>
      </w:r>
      <w:r>
        <w:rPr>
          <w:color w:val="000000"/>
          <w:rtl w:val="true"/>
        </w:rPr>
        <w:t>פרק א</w:t>
      </w:r>
      <w:r>
        <w:rPr>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מ</w:t>
      </w:r>
      <w:r>
        <w:rPr>
          <w:color w:val="000000"/>
          <w:rtl w:val="true"/>
        </w:rPr>
        <w:t>"</w:t>
      </w:r>
      <w:r>
        <w:rPr>
          <w:rFonts w:hint="cs"/>
          <w:color w:val="000000"/>
          <w:rtl w:val="true"/>
        </w:rPr>
        <w:t>ד</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14"/>
        </w:numPr>
        <w:ind w:hanging="57" w:start="567" w:end="0"/>
        <w:jc w:val="both"/>
        <w:rPr>
          <w:color w:val="000000"/>
        </w:rPr>
      </w:pPr>
      <w:r>
        <w:rPr>
          <w:rFonts w:hint="cs"/>
          <w:u w:val="single"/>
          <w:rtl w:val="true"/>
        </w:rPr>
        <w:t>תשובות והנהגות</w:t>
      </w:r>
      <w:r>
        <w:rPr>
          <w:color w:val="000000"/>
          <w:rtl w:val="true"/>
        </w:rPr>
        <w:t xml:space="preserve">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rFonts w:hint="cs"/>
          <w:color w:val="000000"/>
          <w:rtl w:val="true"/>
        </w:rPr>
        <w:t xml:space="preserve">- </w:t>
      </w:r>
      <w:r>
        <w:rPr>
          <w:rFonts w:hint="cs"/>
          <w:color w:val="000000"/>
          <w:rtl w:val="true"/>
        </w:rPr>
        <w:t>לשונו מובא לעיל</w:t>
      </w:r>
      <w:r>
        <w:rPr>
          <w:rtl w:val="true"/>
        </w:rPr>
        <w:t>.</w:t>
      </w:r>
    </w:p>
    <w:p>
      <w:pPr>
        <w:pStyle w:val="Normal"/>
        <w:numPr>
          <w:ilvl w:val="3"/>
          <w:numId w:val="30"/>
        </w:numPr>
        <w:ind w:hanging="57" w:start="567" w:end="0"/>
        <w:jc w:val="both"/>
        <w:rPr>
          <w:color w:val="000000"/>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color w:val="000000"/>
          <w:rtl w:val="true"/>
        </w:rPr>
        <w:t xml:space="preserve">- </w:t>
      </w:r>
      <w:r>
        <w:rPr>
          <w:color w:val="000000"/>
          <w:rtl w:val="true"/>
        </w:rPr>
        <w:t>לשונו מובא לעיל</w:t>
      </w:r>
      <w:r>
        <w:rPr>
          <w:rtl w:val="true"/>
        </w:rPr>
        <w:t>.</w:t>
      </w:r>
    </w:p>
    <w:p>
      <w:pPr>
        <w:pStyle w:val="Normal"/>
        <w:numPr>
          <w:ilvl w:val="3"/>
          <w:numId w:val="30"/>
        </w:numPr>
        <w:ind w:hanging="57" w:start="567" w:end="0"/>
        <w:jc w:val="both"/>
        <w:rPr>
          <w:rFonts w:hint="cs"/>
          <w:color w:val="000000"/>
        </w:rPr>
      </w:pPr>
      <w:r>
        <w:rPr>
          <w:u w:val="single"/>
          <w:rtl w:val="true"/>
        </w:rPr>
        <w:t>ילקוט יוסף</w:t>
      </w:r>
      <w:r>
        <w:rPr>
          <w:rtl w:val="true"/>
        </w:rPr>
        <w:t xml:space="preserve"> </w:t>
      </w:r>
      <w:r>
        <w:rPr>
          <w:rtl w:val="true"/>
        </w:rPr>
        <w:t>(</w:t>
      </w:r>
      <w:r>
        <w:rPr>
          <w:rtl w:val="true"/>
        </w:rPr>
        <w:t>מהדורה תשע</w:t>
      </w:r>
      <w:r>
        <w:rPr>
          <w:rtl w:val="true"/>
        </w:rPr>
        <w:t>"</w:t>
      </w:r>
      <w:r>
        <w:rPr>
          <w:rtl w:val="true"/>
        </w:rPr>
        <w:t>ג</w:t>
      </w:r>
      <w:r>
        <w:rPr>
          <w:rtl w:val="true"/>
        </w:rPr>
        <w:t xml:space="preserve">, </w:t>
      </w:r>
      <w:r>
        <w:rPr>
          <w:rtl w:val="true"/>
        </w:rPr>
        <w:t>סי</w:t>
      </w:r>
      <w:r>
        <w:rPr>
          <w:rtl w:val="true"/>
        </w:rPr>
        <w:t xml:space="preserve">' </w:t>
      </w:r>
      <w:r>
        <w:rPr>
          <w:rtl w:val="true"/>
        </w:rPr>
        <w:t>תר</w:t>
      </w:r>
      <w:r>
        <w:rPr>
          <w:rtl w:val="true"/>
        </w:rPr>
        <w:t>"</w:t>
      </w:r>
      <w:r>
        <w:rPr>
          <w:rtl w:val="true"/>
        </w:rPr>
        <w:t>ע סעי</w:t>
      </w:r>
      <w:r>
        <w:rPr>
          <w:rtl w:val="true"/>
        </w:rPr>
        <w:t xml:space="preserve">' </w:t>
      </w:r>
      <w:r>
        <w:rPr>
          <w:rtl w:val="true"/>
        </w:rPr>
        <w:t>ב</w:t>
      </w:r>
      <w:r>
        <w:rPr>
          <w:rtl w:val="true"/>
        </w:rPr>
        <w:t>') – "</w:t>
      </w:r>
      <w:r>
        <w:rPr>
          <w:rtl w:val="true"/>
        </w:rPr>
        <w:t>נוהגות הנשים שלא לעשות מלאכה</w:t>
      </w:r>
      <w:r>
        <w:rPr>
          <w:rtl w:val="true"/>
        </w:rPr>
        <w:t xml:space="preserve">, </w:t>
      </w:r>
      <w:r>
        <w:rPr>
          <w:rtl w:val="true"/>
        </w:rPr>
        <w:t>כגון תפירה וסריגה</w:t>
      </w:r>
      <w:r>
        <w:rPr>
          <w:rtl w:val="true"/>
        </w:rPr>
        <w:t xml:space="preserve">, </w:t>
      </w:r>
      <w:r>
        <w:rPr>
          <w:rtl w:val="true"/>
        </w:rPr>
        <w:t>בעוד שנרות החנוכה שבבית דולקות</w:t>
      </w:r>
      <w:r>
        <w:rPr>
          <w:rtl w:val="true"/>
        </w:rPr>
        <w:t xml:space="preserve">, </w:t>
      </w:r>
      <w:r>
        <w:rPr>
          <w:rtl w:val="true"/>
        </w:rPr>
        <w:t>במשך חצי שעה מהדלקתם</w:t>
      </w:r>
      <w:r>
        <w:rPr>
          <w:rtl w:val="true"/>
        </w:rPr>
        <w:t xml:space="preserve">, </w:t>
      </w:r>
      <w:r>
        <w:rPr>
          <w:rtl w:val="true"/>
        </w:rPr>
        <w:t>והטעם הוא משום היכר להודיע שאסור להשתמש לאור נרות החנוכה</w:t>
      </w:r>
      <w:r>
        <w:rPr>
          <w:rtl w:val="true"/>
        </w:rPr>
        <w:t xml:space="preserve">. </w:t>
      </w:r>
      <w:r>
        <w:rPr>
          <w:rtl w:val="true"/>
        </w:rPr>
        <w:t>ואין להקל להן בחצי שעה הראשונה של הדלקת הנרות</w:t>
      </w:r>
      <w:r>
        <w:rPr>
          <w:rtl w:val="true"/>
        </w:rPr>
        <w:t>".</w:t>
      </w:r>
    </w:p>
    <w:p>
      <w:pPr>
        <w:pStyle w:val="Normal"/>
        <w:numPr>
          <w:ilvl w:val="3"/>
          <w:numId w:val="30"/>
        </w:numPr>
        <w:ind w:hanging="57" w:start="567" w:end="0"/>
        <w:jc w:val="both"/>
        <w:rPr>
          <w:rFonts w:hint="cs"/>
          <w:color w:val="000000"/>
        </w:rPr>
      </w:pPr>
      <w:r>
        <w:rPr>
          <w:rFonts w:hint="cs"/>
          <w:color w:val="000000"/>
          <w:u w:val="single"/>
          <w:rtl w:val="true"/>
        </w:rPr>
        <w:t>הליכות ביתה</w:t>
      </w:r>
      <w:r>
        <w:rPr>
          <w:rFonts w:hint="cs"/>
          <w:color w:val="000000"/>
          <w:rtl w:val="true"/>
        </w:rPr>
        <w:t xml:space="preserve">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ג אות י</w:t>
      </w:r>
      <w:r>
        <w:rPr>
          <w:color w:val="000000"/>
          <w:rtl w:val="true"/>
        </w:rPr>
        <w:t>"</w:t>
      </w:r>
      <w:r>
        <w:rPr>
          <w:rFonts w:hint="cs"/>
          <w:color w:val="000000"/>
          <w:rtl w:val="true"/>
        </w:rPr>
        <w:t>ד</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אסורות במלאכות כביסה תפירה וכדו</w:t>
      </w:r>
      <w:r>
        <w:rPr>
          <w:color w:val="000000"/>
          <w:rtl w:val="true"/>
        </w:rPr>
        <w:t xml:space="preserve">', </w:t>
      </w:r>
      <w:r>
        <w:rPr>
          <w:color w:val="000000"/>
          <w:rtl w:val="true"/>
        </w:rPr>
        <w:t>וטוב שימנעו גם מאפיה ובישול</w:t>
      </w:r>
      <w:r>
        <w:rPr>
          <w:color w:val="000000"/>
          <w:rtl w:val="true"/>
        </w:rPr>
        <w:t>"</w:t>
      </w:r>
      <w:r>
        <w:rPr>
          <w:rFonts w:hint="cs"/>
          <w:color w:val="000000"/>
          <w:rtl w:val="true"/>
        </w:rPr>
        <w:t>.</w:t>
      </w:r>
    </w:p>
    <w:p>
      <w:pPr>
        <w:pStyle w:val="Normal"/>
        <w:numPr>
          <w:ilvl w:val="3"/>
          <w:numId w:val="30"/>
        </w:numPr>
        <w:ind w:hanging="57" w:start="567" w:end="0"/>
        <w:jc w:val="both"/>
        <w:rPr>
          <w:rFonts w:hint="cs"/>
          <w:color w:val="000000"/>
        </w:rPr>
      </w:pPr>
      <w:r>
        <w:rPr>
          <w:rFonts w:hint="cs"/>
          <w:color w:val="000000"/>
          <w:u w:val="single"/>
          <w:rtl w:val="true"/>
        </w:rPr>
        <w:t>נר חנוכה</w:t>
      </w:r>
      <w:r>
        <w:rPr>
          <w:rFonts w:hint="cs"/>
          <w:color w:val="000000"/>
          <w:rtl w:val="true"/>
        </w:rPr>
        <w:t xml:space="preserve"> </w:t>
      </w:r>
      <w:r>
        <w:rPr>
          <w:rFonts w:hint="cs"/>
          <w:color w:val="000000"/>
          <w:rtl w:val="true"/>
        </w:rPr>
        <w:t>(</w:t>
      </w:r>
      <w:r>
        <w:rPr>
          <w:rFonts w:hint="cs"/>
          <w:color w:val="000000"/>
          <w:rtl w:val="true"/>
        </w:rPr>
        <w:t>פרק א</w:t>
      </w:r>
      <w:r>
        <w:rPr>
          <w:rFonts w:hint="cs"/>
          <w:color w:val="000000"/>
          <w:rtl w:val="true"/>
        </w:rPr>
        <w:t xml:space="preserve">' </w:t>
      </w:r>
      <w:r>
        <w:rPr>
          <w:rFonts w:hint="cs"/>
          <w:color w:val="000000"/>
          <w:rtl w:val="true"/>
        </w:rPr>
        <w:t>סעי</w:t>
      </w:r>
      <w:r>
        <w:rPr>
          <w:rFonts w:hint="cs"/>
          <w:color w:val="000000"/>
          <w:rtl w:val="true"/>
        </w:rPr>
        <w:t xml:space="preserve">' </w:t>
      </w:r>
      <w:r>
        <w:rPr>
          <w:rFonts w:hint="cs"/>
          <w:color w:val="000000"/>
          <w:rtl w:val="true"/>
        </w:rPr>
        <w:t>ט</w:t>
      </w:r>
      <w:r>
        <w:rPr>
          <w:color w:val="000000"/>
          <w:rtl w:val="true"/>
        </w:rPr>
        <w:t>"</w:t>
      </w:r>
      <w:r>
        <w:rPr>
          <w:rFonts w:hint="cs"/>
          <w:color w:val="000000"/>
          <w:rtl w:val="true"/>
        </w:rPr>
        <w:t>ו</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איסור מלאכה זה היינו ממלאכת טויה ותפירה וכדומה אבל מלאכת המטבח כאפיה ובישול מותרת</w:t>
      </w:r>
      <w:r>
        <w:rPr>
          <w:color w:val="000000"/>
          <w:rtl w:val="true"/>
        </w:rPr>
        <w:t xml:space="preserve">. </w:t>
      </w:r>
      <w:r>
        <w:rPr>
          <w:color w:val="000000"/>
          <w:rtl w:val="true"/>
        </w:rPr>
        <w:t xml:space="preserve">ומשטיפת הרצפה </w:t>
      </w:r>
      <w:r>
        <w:rPr>
          <w:color w:val="000000"/>
          <w:rtl w:val="true"/>
        </w:rPr>
        <w:t xml:space="preserve">- </w:t>
      </w:r>
      <w:r>
        <w:rPr>
          <w:color w:val="000000"/>
          <w:rtl w:val="true"/>
        </w:rPr>
        <w:t>ראוי להמנע</w:t>
      </w:r>
      <w:r>
        <w:rPr>
          <w:color w:val="000000"/>
          <w:rtl w:val="true"/>
        </w:rPr>
        <w:t>"</w:t>
      </w:r>
      <w:r>
        <w:rPr>
          <w:rFonts w:hint="cs"/>
          <w:color w:val="000000"/>
          <w:rtl w:val="true"/>
        </w:rPr>
        <w:t>.</w:t>
      </w:r>
    </w:p>
    <w:p>
      <w:pPr>
        <w:pStyle w:val="Normal"/>
        <w:numPr>
          <w:ilvl w:val="3"/>
          <w:numId w:val="30"/>
        </w:numPr>
        <w:ind w:hanging="57" w:start="567" w:end="0"/>
        <w:jc w:val="both"/>
        <w:rPr>
          <w:rFonts w:hint="cs"/>
          <w:color w:val="000000"/>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Fonts w:hint="cs"/>
          <w:b/>
          <w:i/>
          <w:rtl w:val="true"/>
        </w:rPr>
        <w:t xml:space="preserve"> - </w:t>
      </w:r>
      <w:r>
        <w:rPr>
          <w:b/>
          <w:b/>
          <w:i/>
          <w:rtl w:val="true"/>
        </w:rPr>
        <w:t>לשונו מובא לקמן</w:t>
      </w:r>
      <w:r>
        <w:rPr>
          <w:rFonts w:hint="cs"/>
          <w:b/>
          <w:i/>
          <w:rtl w:val="true"/>
        </w:rPr>
        <w:t>.</w:t>
      </w:r>
    </w:p>
    <w:p>
      <w:pPr>
        <w:pStyle w:val="Normal"/>
        <w:ind w:end="0"/>
        <w:jc w:val="both"/>
        <w:rPr/>
      </w:pPr>
      <w:r>
        <w:rPr>
          <w:rFonts w:hint="cs"/>
          <w:color w:val="000000"/>
          <w:rtl w:val="true"/>
        </w:rPr>
      </w:r>
    </w:p>
    <w:p>
      <w:pPr>
        <w:pStyle w:val="Normal"/>
        <w:numPr>
          <w:ilvl w:val="1"/>
          <w:numId w:val="30"/>
        </w:numPr>
        <w:ind w:hanging="57" w:start="227" w:end="0"/>
        <w:jc w:val="both"/>
        <w:rPr>
          <w:rFonts w:hint="cs"/>
        </w:rPr>
      </w:pPr>
      <w:r>
        <w:rPr>
          <w:rFonts w:hint="cs"/>
          <w:b/>
          <w:b/>
          <w:bCs/>
          <w:rtl w:val="true"/>
        </w:rPr>
        <w:t>כיבוס</w:t>
      </w:r>
      <w:r>
        <w:rPr>
          <w:rFonts w:hint="cs"/>
          <w:rtl w:val="true"/>
        </w:rPr>
        <w:t>.</w:t>
      </w:r>
    </w:p>
    <w:p>
      <w:pPr>
        <w:pStyle w:val="Normal"/>
        <w:numPr>
          <w:ilvl w:val="2"/>
          <w:numId w:val="30"/>
        </w:numPr>
        <w:ind w:hanging="57" w:start="397" w:end="0"/>
        <w:jc w:val="both"/>
        <w:rPr>
          <w:rFonts w:hint="cs"/>
        </w:rPr>
      </w:pPr>
      <w:r>
        <w:rPr>
          <w:rFonts w:hint="cs"/>
          <w:rtl w:val="true"/>
        </w:rPr>
        <w:t>מחמיר</w:t>
      </w:r>
      <w:r>
        <w:rPr>
          <w:rFonts w:hint="cs"/>
          <w:rtl w:val="true"/>
        </w:rPr>
        <w:t>.</w:t>
      </w:r>
    </w:p>
    <w:p>
      <w:pPr>
        <w:pStyle w:val="Normal"/>
        <w:numPr>
          <w:ilvl w:val="3"/>
          <w:numId w:val="30"/>
        </w:numPr>
        <w:ind w:hanging="57" w:start="567" w:end="0"/>
        <w:jc w:val="both"/>
        <w:rPr>
          <w:rFonts w:hint="cs"/>
        </w:rPr>
      </w:pP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ס</w:t>
      </w:r>
      <w:r>
        <w:rPr>
          <w:rtl w:val="true"/>
        </w:rPr>
        <w:t>"</w:t>
      </w:r>
      <w:r>
        <w:rPr>
          <w:rFonts w:hint="cs"/>
          <w:rtl w:val="true"/>
        </w:rPr>
        <w:t>ה</w:t>
      </w:r>
      <w:r>
        <w:rPr>
          <w:rFonts w:hint="cs"/>
          <w:rtl w:val="true"/>
        </w:rPr>
        <w:t>).</w:t>
      </w:r>
    </w:p>
    <w:p>
      <w:pPr>
        <w:pStyle w:val="Normal"/>
        <w:numPr>
          <w:ilvl w:val="3"/>
          <w:numId w:val="30"/>
        </w:numPr>
        <w:ind w:hanging="57" w:start="567" w:end="0"/>
        <w:jc w:val="both"/>
        <w:rPr>
          <w:rFonts w:hint="cs"/>
        </w:rPr>
      </w:pPr>
      <w:r>
        <w:rPr>
          <w:rFonts w:hint="cs"/>
          <w:rtl w:val="true"/>
        </w:rPr>
        <w:t>הו</w:t>
      </w:r>
      <w:r>
        <w:rPr>
          <w:rtl w:val="true"/>
        </w:rPr>
        <w:t>"</w:t>
      </w:r>
      <w:r>
        <w:rPr>
          <w:rFonts w:hint="cs"/>
          <w:rtl w:val="true"/>
        </w:rPr>
        <w:t xml:space="preserve">ד </w:t>
      </w:r>
      <w:r>
        <w:rPr>
          <w:rFonts w:hint="cs"/>
          <w:u w:val="single"/>
          <w:rtl w:val="true"/>
        </w:rPr>
        <w:t>בבן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כ</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וכתב בשו</w:t>
      </w:r>
      <w:r>
        <w:rPr>
          <w:rtl w:val="true"/>
        </w:rPr>
        <w:t>"</w:t>
      </w:r>
      <w:r>
        <w:rPr>
          <w:rtl w:val="true"/>
        </w:rPr>
        <w:t>ג ראוי שיזהרו הנשים שלא לעשות כבוס ומעשה מחט וכן שאר מלאכות ביום ראשון וביום אחרון של חנוכה וכ</w:t>
      </w:r>
      <w:r>
        <w:rPr>
          <w:rtl w:val="true"/>
        </w:rPr>
        <w:t>"</w:t>
      </w:r>
      <w:r>
        <w:rPr>
          <w:rtl w:val="true"/>
        </w:rPr>
        <w:t>ש בר</w:t>
      </w:r>
      <w:r>
        <w:rPr>
          <w:rtl w:val="true"/>
        </w:rPr>
        <w:t>"</w:t>
      </w:r>
      <w:r>
        <w:rPr>
          <w:rtl w:val="true"/>
        </w:rPr>
        <w:t>ח יע</w:t>
      </w:r>
      <w:r>
        <w:rPr>
          <w:rtl w:val="true"/>
        </w:rPr>
        <w:t>"</w:t>
      </w:r>
      <w:r>
        <w:rPr>
          <w:rtl w:val="true"/>
        </w:rPr>
        <w:t>ש</w:t>
      </w:r>
      <w:r>
        <w:rPr>
          <w:rtl w:val="true"/>
        </w:rPr>
        <w:t xml:space="preserve">, </w:t>
      </w:r>
      <w:r>
        <w:rPr>
          <w:rtl w:val="true"/>
        </w:rPr>
        <w:t>ועיין מל</w:t>
      </w:r>
      <w:r>
        <w:rPr>
          <w:rtl w:val="true"/>
        </w:rPr>
        <w:t>"</w:t>
      </w:r>
      <w:r>
        <w:rPr>
          <w:rtl w:val="true"/>
        </w:rPr>
        <w:t>ח סי</w:t>
      </w:r>
      <w:r>
        <w:rPr>
          <w:rtl w:val="true"/>
        </w:rPr>
        <w:t xml:space="preserve">' </w:t>
      </w:r>
      <w:r>
        <w:rPr>
          <w:rtl w:val="true"/>
        </w:rPr>
        <w:t>ז</w:t>
      </w:r>
      <w:r>
        <w:rPr>
          <w:rtl w:val="true"/>
        </w:rPr>
        <w:t>"</w:t>
      </w:r>
      <w:r>
        <w:rPr>
          <w:rtl w:val="true"/>
        </w:rPr>
        <w:t>ך אות ס</w:t>
      </w:r>
      <w:r>
        <w:rPr>
          <w:rtl w:val="true"/>
        </w:rPr>
        <w:t>"</w:t>
      </w:r>
      <w:r>
        <w:rPr>
          <w:rtl w:val="true"/>
        </w:rPr>
        <w:t>ה יע</w:t>
      </w:r>
      <w:r>
        <w:rPr>
          <w:rtl w:val="true"/>
        </w:rPr>
        <w:t>"</w:t>
      </w:r>
      <w:r>
        <w:rPr>
          <w:rtl w:val="true"/>
        </w:rPr>
        <w:t>ש</w:t>
      </w:r>
      <w:r>
        <w:rPr>
          <w:rtl w:val="true"/>
        </w:rPr>
        <w:t xml:space="preserve">. </w:t>
      </w:r>
      <w:r>
        <w:rPr>
          <w:rtl w:val="true"/>
        </w:rPr>
        <w:t>וכך אני דורש בציבור שטוב להזהר בזה</w:t>
      </w:r>
      <w:r>
        <w:rPr>
          <w:rtl w:val="true"/>
        </w:rPr>
        <w:t xml:space="preserve">. </w:t>
      </w:r>
      <w:r>
        <w:rPr>
          <w:rtl w:val="true"/>
        </w:rPr>
        <w:t>ורק לאותם הנשים שפרנסתם ע</w:t>
      </w:r>
      <w:r>
        <w:rPr>
          <w:rtl w:val="true"/>
        </w:rPr>
        <w:t>"</w:t>
      </w:r>
      <w:r>
        <w:rPr>
          <w:rtl w:val="true"/>
        </w:rPr>
        <w:t>י מלאכה אין להחמיר בזה</w:t>
      </w:r>
      <w:r>
        <w:rPr>
          <w:rtl w:val="true"/>
        </w:rPr>
        <w:t>"</w:t>
      </w:r>
      <w:r>
        <w:rPr>
          <w:rFonts w:hint="cs"/>
          <w:rtl w:val="true"/>
        </w:rPr>
        <w:t>.</w:t>
      </w:r>
    </w:p>
    <w:p>
      <w:pPr>
        <w:pStyle w:val="Normal"/>
        <w:numPr>
          <w:ilvl w:val="3"/>
          <w:numId w:val="30"/>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של הגר</w:t>
      </w:r>
      <w:r>
        <w:rPr>
          <w:rtl w:val="true"/>
        </w:rPr>
        <w:t>"</w:t>
      </w:r>
      <w:r>
        <w:rPr>
          <w:rFonts w:hint="cs"/>
          <w:rtl w:val="true"/>
        </w:rPr>
        <w:t>ש איידר זצ</w:t>
      </w:r>
      <w:r>
        <w:rPr>
          <w:rtl w:val="true"/>
        </w:rPr>
        <w:t>"</w:t>
      </w:r>
      <w:r>
        <w:rPr>
          <w:rFonts w:hint="cs"/>
          <w:rtl w:val="true"/>
        </w:rPr>
        <w:t>ל</w:t>
      </w:r>
      <w:r>
        <w:rPr>
          <w:rFonts w:hint="cs"/>
          <w:rtl w:val="true"/>
        </w:rPr>
        <w:t xml:space="preserve">, </w:t>
      </w:r>
      <w:r>
        <w:rPr>
          <w:rFonts w:hint="cs"/>
          <w:rtl w:val="true"/>
        </w:rPr>
        <w:t>עמ</w:t>
      </w:r>
      <w:r>
        <w:rPr>
          <w:rFonts w:hint="cs"/>
          <w:rtl w:val="true"/>
        </w:rPr>
        <w:t xml:space="preserve">' </w:t>
      </w:r>
      <w:r>
        <w:rPr>
          <w:rFonts w:hint="cs"/>
          <w:rtl w:val="true"/>
        </w:rPr>
        <w:t>ד</w:t>
      </w:r>
      <w:r>
        <w:rPr>
          <w:rFonts w:hint="cs"/>
          <w:rtl w:val="true"/>
        </w:rPr>
        <w:t>').</w:t>
      </w:r>
    </w:p>
    <w:p>
      <w:pPr>
        <w:pStyle w:val="Normal"/>
        <w:numPr>
          <w:ilvl w:val="3"/>
          <w:numId w:val="30"/>
        </w:numPr>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נטעי גבריאל פרק ל</w:t>
      </w:r>
      <w:r>
        <w:rPr>
          <w:rtl w:val="true"/>
        </w:rPr>
        <w:t>"</w:t>
      </w:r>
      <w:r>
        <w:rPr>
          <w:rFonts w:hint="cs"/>
          <w:rtl w:val="true"/>
        </w:rPr>
        <w:t>ח סוף הע</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כן קבלה בידינו שאין אשה עושה מלאכת נשים היינו כביסה</w:t>
      </w:r>
      <w:r>
        <w:rPr>
          <w:rFonts w:hint="cs"/>
          <w:rtl w:val="true"/>
        </w:rPr>
        <w:t xml:space="preserve">, </w:t>
      </w:r>
      <w:r>
        <w:rPr>
          <w:rFonts w:hint="cs"/>
          <w:rtl w:val="true"/>
        </w:rPr>
        <w:t>אריגה נייען וביגלען</w:t>
      </w:r>
      <w:r>
        <w:rPr>
          <w:rFonts w:hint="cs"/>
          <w:rtl w:val="true"/>
        </w:rPr>
        <w:t xml:space="preserve">, </w:t>
      </w:r>
      <w:r>
        <w:rPr>
          <w:rFonts w:hint="cs"/>
          <w:rtl w:val="true"/>
        </w:rPr>
        <w:t>אבל בודאי מבשלות ואופות</w:t>
      </w:r>
      <w:r>
        <w:rPr>
          <w:rtl w:val="true"/>
        </w:rPr>
        <w:t>"</w:t>
      </w:r>
      <w:r>
        <w:rPr>
          <w:rFonts w:hint="cs"/>
          <w:rtl w:val="true"/>
        </w:rPr>
        <w:t>.</w:t>
      </w:r>
    </w:p>
    <w:p>
      <w:pPr>
        <w:pStyle w:val="Normal"/>
        <w:numPr>
          <w:ilvl w:val="3"/>
          <w:numId w:val="30"/>
        </w:numPr>
        <w:ind w:hanging="57" w:start="567" w:end="0"/>
        <w:jc w:val="both"/>
        <w:rPr>
          <w:rFonts w:hint="cs"/>
        </w:rPr>
      </w:pP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30"/>
        </w:numPr>
        <w:ind w:hanging="57" w:start="567" w:end="0"/>
        <w:jc w:val="both"/>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w:t>
      </w:r>
    </w:p>
    <w:p>
      <w:pPr>
        <w:pStyle w:val="Normal"/>
        <w:numPr>
          <w:ilvl w:val="3"/>
          <w:numId w:val="30"/>
        </w:numPr>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Fonts w:hint="cs"/>
          <w:rtl w:val="true"/>
        </w:rPr>
        <w:t>לשונו מובא לעיל</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b/>
          <w:b/>
          <w:bCs/>
          <w:rtl w:val="true"/>
        </w:rPr>
        <w:t>ואף תליית הבגדים לייבוש</w:t>
      </w:r>
      <w:r>
        <w:rPr>
          <w:rtl w:val="true"/>
        </w:rPr>
        <w:t xml:space="preserve"> בכלל מלאכת כיבוס הוא</w:t>
      </w:r>
      <w:r>
        <w:rPr>
          <w:rtl w:val="true"/>
        </w:rPr>
        <w:t>"</w:t>
      </w:r>
      <w:r>
        <w:rPr>
          <w:rFonts w:hint="cs"/>
          <w:rtl w:val="true"/>
        </w:rPr>
        <w:t>.</w:t>
      </w:r>
    </w:p>
    <w:p>
      <w:pPr>
        <w:pStyle w:val="Normal"/>
        <w:numPr>
          <w:ilvl w:val="3"/>
          <w:numId w:val="30"/>
        </w:numPr>
        <w:ind w:hanging="57" w:start="567" w:end="0"/>
        <w:jc w:val="both"/>
        <w:rPr>
          <w:rFonts w:hint="cs"/>
        </w:rPr>
      </w:pPr>
      <w:r>
        <w:rPr>
          <w:rFonts w:hint="cs"/>
          <w:u w:val="single"/>
          <w:rtl w:val="true"/>
        </w:rPr>
        <w:t>כה תאמר לבית יעקב</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קט</w:t>
      </w:r>
      <w:r>
        <w:rPr>
          <w:rtl w:val="true"/>
        </w:rPr>
        <w:t>"</w:t>
      </w:r>
      <w:r>
        <w:rPr>
          <w:rFonts w:hint="cs"/>
          <w:rtl w:val="true"/>
        </w:rPr>
        <w:t>ז</w:t>
      </w:r>
      <w:r>
        <w:rPr>
          <w:rFonts w:hint="cs"/>
          <w:rtl w:val="true"/>
        </w:rPr>
        <w:t>).</w:t>
      </w:r>
    </w:p>
    <w:p>
      <w:pPr>
        <w:pStyle w:val="Normal"/>
        <w:numPr>
          <w:ilvl w:val="3"/>
          <w:numId w:val="30"/>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שאלה א</w:t>
      </w:r>
      <w:r>
        <w:rPr>
          <w:rFonts w:hint="cs"/>
          <w:rtl w:val="true"/>
        </w:rPr>
        <w:t>' [</w:t>
      </w:r>
      <w:r>
        <w:rPr>
          <w:rFonts w:hint="cs"/>
          <w:rtl w:val="true"/>
        </w:rPr>
        <w:t>לשונו מובא לעיל</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w:t>
      </w:r>
      <w:r>
        <w:rPr>
          <w:rFonts w:hint="cs"/>
          <w:rtl w:val="true"/>
        </w:rPr>
        <w:t>תפירה</w:t>
      </w:r>
      <w:r>
        <w:rPr>
          <w:rFonts w:hint="cs"/>
          <w:rtl w:val="true"/>
        </w:rPr>
        <w:t xml:space="preserve">, </w:t>
      </w:r>
      <w:r>
        <w:rPr>
          <w:rFonts w:hint="cs"/>
          <w:rtl w:val="true"/>
        </w:rPr>
        <w:t>כיבוס ביד</w:t>
      </w:r>
      <w:r>
        <w:rPr>
          <w:rFonts w:hint="cs"/>
          <w:rtl w:val="true"/>
        </w:rPr>
        <w:t xml:space="preserve">, </w:t>
      </w:r>
      <w:r>
        <w:rPr>
          <w:rFonts w:hint="cs"/>
          <w:rtl w:val="true"/>
        </w:rPr>
        <w:t>גיהוץ וכיוצ</w:t>
      </w:r>
      <w:r>
        <w:rPr>
          <w:rtl w:val="true"/>
        </w:rPr>
        <w:t>"</w:t>
      </w:r>
      <w:r>
        <w:rPr>
          <w:rFonts w:hint="cs"/>
          <w:rtl w:val="true"/>
        </w:rPr>
        <w:t>ב</w:t>
      </w:r>
      <w:r>
        <w:rPr>
          <w:rtl w:val="true"/>
        </w:rPr>
        <w:t>"</w:t>
      </w:r>
      <w:r>
        <w:rPr>
          <w:rFonts w:hint="cs"/>
          <w:rtl w:val="true"/>
        </w:rPr>
        <w:t>.</w:t>
      </w:r>
    </w:p>
    <w:p>
      <w:pPr>
        <w:pStyle w:val="Normal"/>
        <w:numPr>
          <w:ilvl w:val="3"/>
          <w:numId w:val="30"/>
        </w:numPr>
        <w:ind w:hanging="57" w:start="567" w:end="0"/>
        <w:jc w:val="both"/>
        <w:rPr>
          <w:rFonts w:hint="cs"/>
        </w:rPr>
      </w:pPr>
      <w:r>
        <w:rPr>
          <w:u w:val="single"/>
          <w:rtl w:val="true"/>
        </w:rPr>
        <w:t>ח</w:t>
      </w:r>
      <w:r>
        <w:rPr>
          <w:rFonts w:hint="cs"/>
          <w:u w:val="single"/>
          <w:rtl w:val="true"/>
        </w:rPr>
        <w:t>ו</w:t>
      </w:r>
      <w:r>
        <w:rPr>
          <w:u w:val="single"/>
          <w:rtl w:val="true"/>
        </w:rPr>
        <w:t>ט שני</w:t>
      </w:r>
      <w:r>
        <w:rPr>
          <w:rtl w:val="true"/>
        </w:rPr>
        <w:t xml:space="preserve"> </w:t>
      </w:r>
      <w:r>
        <w:rPr>
          <w:rtl w:val="true"/>
        </w:rPr>
        <w:t>(</w:t>
      </w:r>
      <w:r>
        <w:rPr>
          <w:rtl w:val="true"/>
        </w:rPr>
        <w:t>נר חנוכה פרק א</w:t>
      </w:r>
      <w:r>
        <w:rPr>
          <w:rtl w:val="true"/>
        </w:rPr>
        <w:t xml:space="preserve">' </w:t>
      </w:r>
      <w:r>
        <w:rPr>
          <w:rtl w:val="true"/>
        </w:rPr>
        <w:t>הע</w:t>
      </w:r>
      <w:r>
        <w:rPr>
          <w:rtl w:val="true"/>
        </w:rPr>
        <w:t xml:space="preserve">' </w:t>
      </w:r>
      <w:r>
        <w:rPr>
          <w:rtl w:val="true"/>
        </w:rPr>
        <w:t>מ</w:t>
      </w:r>
      <w:r>
        <w:rPr>
          <w:rtl w:val="true"/>
        </w:rPr>
        <w:t>"</w:t>
      </w:r>
      <w:r>
        <w:rPr>
          <w:rtl w:val="true"/>
        </w:rPr>
        <w:t>ד</w:t>
      </w:r>
      <w:r>
        <w:rPr>
          <w:rtl w:val="true"/>
        </w:rPr>
        <w:t xml:space="preserve">) - </w:t>
      </w:r>
      <w:r>
        <w:rPr>
          <w:rtl w:val="true"/>
        </w:rPr>
        <w:t>לשונו מובא לעיל</w:t>
      </w:r>
      <w:r>
        <w:rPr>
          <w:rFonts w:hint="cs"/>
          <w:rtl w:val="true"/>
        </w:rPr>
        <w:t>.</w:t>
      </w:r>
    </w:p>
    <w:p>
      <w:pPr>
        <w:pStyle w:val="Normal"/>
        <w:numPr>
          <w:ilvl w:val="3"/>
          <w:numId w:val="30"/>
        </w:numPr>
        <w:ind w:hanging="57" w:start="567" w:end="0"/>
        <w:jc w:val="both"/>
        <w:rPr>
          <w:color w:val="000000"/>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דהמלאכות האסורות בזמן</w:t>
      </w:r>
      <w:r>
        <w:rPr>
          <w:rFonts w:hint="cs"/>
          <w:rtl w:val="true"/>
        </w:rPr>
        <w:t xml:space="preserve"> </w:t>
      </w:r>
      <w:r>
        <w:rPr>
          <w:rtl w:val="true"/>
        </w:rPr>
        <w:t>שהנרות דולקות הם כביסה ותפירה</w:t>
      </w:r>
      <w:r>
        <w:rPr>
          <w:rFonts w:hint="cs"/>
          <w:rtl w:val="true"/>
        </w:rPr>
        <w:t>"</w:t>
      </w:r>
      <w:r>
        <w:rPr>
          <w:rtl w:val="true"/>
        </w:rPr>
        <w:t>.</w:t>
      </w:r>
    </w:p>
    <w:p>
      <w:pPr>
        <w:pStyle w:val="Normal"/>
        <w:numPr>
          <w:ilvl w:val="3"/>
          <w:numId w:val="30"/>
        </w:numPr>
        <w:ind w:hanging="57" w:start="567" w:end="0"/>
        <w:jc w:val="both"/>
        <w:rPr>
          <w:rFonts w:hint="cs"/>
        </w:rPr>
      </w:pPr>
      <w:r>
        <w:rPr>
          <w:rFonts w:hint="cs"/>
          <w:color w:val="000000"/>
          <w:rtl w:val="true"/>
        </w:rPr>
        <w:t>עי</w:t>
      </w:r>
      <w:r>
        <w:rPr>
          <w:rFonts w:hint="cs"/>
          <w:color w:val="000000"/>
          <w:rtl w:val="true"/>
        </w:rPr>
        <w:t xml:space="preserve">' </w:t>
      </w: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 xml:space="preserve">נר חנוכה </w:t>
      </w:r>
      <w:r>
        <w:rPr>
          <w:color w:val="000000"/>
          <w:rtl w:val="true"/>
        </w:rPr>
        <w:t>פרק א</w:t>
      </w:r>
      <w:r>
        <w:rPr>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מ</w:t>
      </w:r>
      <w:r>
        <w:rPr>
          <w:color w:val="000000"/>
          <w:rtl w:val="true"/>
        </w:rPr>
        <w:t>"</w:t>
      </w:r>
      <w:r>
        <w:rPr>
          <w:rFonts w:hint="cs"/>
          <w:color w:val="000000"/>
          <w:rtl w:val="true"/>
        </w:rPr>
        <w:t>ד</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30"/>
        </w:numPr>
        <w:ind w:hanging="57" w:start="567" w:end="0"/>
        <w:jc w:val="both"/>
        <w:rPr>
          <w:color w:val="000000"/>
        </w:rPr>
      </w:pPr>
      <w:r>
        <w:rPr>
          <w:rFonts w:hint="cs"/>
          <w:u w:val="single"/>
          <w:rtl w:val="true"/>
        </w:rPr>
        <w:t>תשובות והנהגות</w:t>
      </w:r>
      <w:r>
        <w:rPr>
          <w:color w:val="000000"/>
          <w:rtl w:val="true"/>
        </w:rPr>
        <w:t xml:space="preserve">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rFonts w:hint="cs"/>
          <w:color w:val="000000"/>
          <w:rtl w:val="true"/>
        </w:rPr>
        <w:t xml:space="preserve">- </w:t>
      </w:r>
      <w:r>
        <w:rPr>
          <w:rFonts w:hint="cs"/>
          <w:color w:val="000000"/>
          <w:rtl w:val="true"/>
        </w:rPr>
        <w:t>לשונו מובא לעיל</w:t>
      </w:r>
      <w:r>
        <w:rPr>
          <w:rtl w:val="true"/>
        </w:rPr>
        <w:t>.</w:t>
      </w:r>
    </w:p>
    <w:p>
      <w:pPr>
        <w:pStyle w:val="Normal"/>
        <w:numPr>
          <w:ilvl w:val="3"/>
          <w:numId w:val="30"/>
        </w:numPr>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color w:val="000000"/>
          <w:rtl w:val="true"/>
        </w:rPr>
        <w:t xml:space="preserve">- </w:t>
      </w:r>
      <w:r>
        <w:rPr>
          <w:color w:val="000000"/>
          <w:rtl w:val="true"/>
        </w:rPr>
        <w:t>לשונו מובא לעיל</w:t>
      </w:r>
      <w:r>
        <w:rPr>
          <w:rtl w:val="true"/>
        </w:rPr>
        <w:t>.</w:t>
      </w:r>
    </w:p>
    <w:p>
      <w:pPr>
        <w:pStyle w:val="Normal"/>
        <w:numPr>
          <w:ilvl w:val="3"/>
          <w:numId w:val="30"/>
        </w:numPr>
        <w:ind w:hanging="57" w:start="567" w:end="0"/>
        <w:jc w:val="both"/>
        <w:rPr>
          <w:rFonts w:hint="cs"/>
        </w:rPr>
      </w:pPr>
      <w:r>
        <w:rPr>
          <w:rFonts w:hint="cs"/>
          <w:color w:val="000000"/>
          <w:u w:val="single"/>
          <w:rtl w:val="true"/>
        </w:rPr>
        <w:t>הליכות ביתה</w:t>
      </w:r>
      <w:r>
        <w:rPr>
          <w:rFonts w:hint="cs"/>
          <w:color w:val="000000"/>
          <w:rtl w:val="true"/>
        </w:rPr>
        <w:t xml:space="preserve">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ג אות י</w:t>
      </w:r>
      <w:r>
        <w:rPr>
          <w:color w:val="000000"/>
          <w:rtl w:val="true"/>
        </w:rPr>
        <w:t>"</w:t>
      </w:r>
      <w:r>
        <w:rPr>
          <w:rFonts w:hint="cs"/>
          <w:color w:val="000000"/>
          <w:rtl w:val="true"/>
        </w:rPr>
        <w:t>ד</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אסורות במלאכות כביסה תפירה וכדו</w:t>
      </w:r>
      <w:r>
        <w:rPr>
          <w:color w:val="000000"/>
          <w:rtl w:val="true"/>
        </w:rPr>
        <w:t xml:space="preserve">', </w:t>
      </w:r>
      <w:r>
        <w:rPr>
          <w:color w:val="000000"/>
          <w:rtl w:val="true"/>
        </w:rPr>
        <w:t>וטוב שימנעו גם מאפיה ובישול</w:t>
      </w:r>
      <w:r>
        <w:rPr>
          <w:color w:val="000000"/>
          <w:rtl w:val="true"/>
        </w:rPr>
        <w:t>"</w:t>
      </w:r>
      <w:r>
        <w:rPr>
          <w:rFonts w:hint="cs"/>
          <w:color w:val="000000"/>
          <w:rtl w:val="true"/>
        </w:rPr>
        <w:t>.</w:t>
      </w:r>
    </w:p>
    <w:p>
      <w:pPr>
        <w:pStyle w:val="Normal"/>
        <w:numPr>
          <w:ilvl w:val="3"/>
          <w:numId w:val="30"/>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Fonts w:hint="cs"/>
          <w:b/>
          <w:i/>
          <w:rtl w:val="true"/>
        </w:rPr>
        <w:t xml:space="preserve"> - </w:t>
      </w:r>
      <w:r>
        <w:rPr>
          <w:b/>
          <w:b/>
          <w:i/>
          <w:rtl w:val="true"/>
        </w:rPr>
        <w:t>לשונו מובא לקמן</w:t>
      </w:r>
      <w:r>
        <w:rPr>
          <w:rFonts w:hint="cs"/>
          <w:b/>
          <w:i/>
          <w:rtl w:val="true"/>
        </w:rPr>
        <w:t>.</w:t>
      </w:r>
    </w:p>
    <w:p>
      <w:pPr>
        <w:pStyle w:val="Normal"/>
        <w:ind w:end="0"/>
        <w:jc w:val="both"/>
        <w:rPr>
          <w:rFonts w:hint="cs"/>
        </w:rPr>
      </w:pPr>
      <w:r>
        <w:rPr>
          <w:rFonts w:hint="cs"/>
          <w:rtl w:val="true"/>
        </w:rPr>
      </w:r>
    </w:p>
    <w:p>
      <w:pPr>
        <w:pStyle w:val="Normal"/>
        <w:numPr>
          <w:ilvl w:val="1"/>
          <w:numId w:val="30"/>
        </w:numPr>
        <w:ind w:hanging="57" w:start="227" w:end="0"/>
        <w:jc w:val="both"/>
        <w:rPr>
          <w:rFonts w:hint="cs"/>
        </w:rPr>
      </w:pPr>
      <w:r>
        <w:rPr>
          <w:rFonts w:hint="cs"/>
          <w:b/>
          <w:b/>
          <w:bCs/>
          <w:rtl w:val="true"/>
        </w:rPr>
        <w:t>ע</w:t>
      </w:r>
      <w:r>
        <w:rPr>
          <w:b/>
          <w:bCs/>
          <w:rtl w:val="true"/>
        </w:rPr>
        <w:t>"</w:t>
      </w:r>
      <w:r>
        <w:rPr>
          <w:rFonts w:hint="cs"/>
          <w:b/>
          <w:b/>
          <w:bCs/>
          <w:rtl w:val="true"/>
        </w:rPr>
        <w:t>י מכונת כביסה</w:t>
      </w:r>
      <w:r>
        <w:rPr>
          <w:rFonts w:hint="cs"/>
          <w:rtl w:val="true"/>
        </w:rPr>
        <w:t>.</w:t>
      </w:r>
    </w:p>
    <w:p>
      <w:pPr>
        <w:pStyle w:val="Normal"/>
        <w:numPr>
          <w:ilvl w:val="2"/>
          <w:numId w:val="30"/>
        </w:numPr>
        <w:ind w:hanging="57" w:start="397" w:end="0"/>
        <w:jc w:val="both"/>
        <w:rPr/>
      </w:pPr>
      <w:r>
        <w:rPr>
          <w:rFonts w:hint="cs"/>
          <w:rtl w:val="true"/>
        </w:rPr>
        <w:t>מיקל</w:t>
      </w:r>
      <w:r>
        <w:rPr>
          <w:rFonts w:hint="cs"/>
          <w:rtl w:val="true"/>
        </w:rPr>
        <w:t>.</w:t>
      </w:r>
    </w:p>
    <w:p>
      <w:pPr>
        <w:pStyle w:val="Normal"/>
        <w:numPr>
          <w:ilvl w:val="3"/>
          <w:numId w:val="30"/>
        </w:numPr>
        <w:ind w:hanging="57" w:start="567" w:end="0"/>
        <w:jc w:val="both"/>
        <w:rPr>
          <w:rFonts w:hint="cs"/>
        </w:rPr>
      </w:pPr>
      <w:r>
        <w:rPr>
          <w:rFonts w:hint="cs"/>
          <w:rtl w:val="true"/>
        </w:rPr>
        <w:t>י</w:t>
      </w:r>
      <w:r>
        <w:rPr>
          <w:rtl w:val="true"/>
        </w:rPr>
        <w:t>"</w:t>
      </w:r>
      <w:r>
        <w:rPr>
          <w:rFonts w:hint="cs"/>
          <w:rtl w:val="true"/>
        </w:rPr>
        <w:t xml:space="preserve">א </w:t>
      </w:r>
      <w:r>
        <w:rPr>
          <w:rFonts w:hint="cs"/>
          <w:u w:val="single"/>
          <w:rtl w:val="true"/>
        </w:rPr>
        <w:t>ברבבות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תל</w:t>
      </w:r>
      <w:r>
        <w:rPr>
          <w:rtl w:val="true"/>
        </w:rPr>
        <w:t>"</w:t>
      </w:r>
      <w:r>
        <w:rPr>
          <w:rFonts w:hint="cs"/>
          <w:rtl w:val="true"/>
        </w:rPr>
        <w:t>ו</w:t>
      </w:r>
      <w:r>
        <w:rPr>
          <w:rFonts w:hint="cs"/>
          <w:rtl w:val="true"/>
        </w:rPr>
        <w:t>).</w:t>
      </w:r>
    </w:p>
    <w:p>
      <w:pPr>
        <w:pStyle w:val="Normal"/>
        <w:numPr>
          <w:ilvl w:val="2"/>
          <w:numId w:val="30"/>
        </w:numPr>
        <w:ind w:hanging="57" w:start="397" w:end="0"/>
        <w:jc w:val="both"/>
        <w:rPr/>
      </w:pPr>
      <w:r>
        <w:rPr>
          <w:rFonts w:hint="cs"/>
          <w:rtl w:val="true"/>
        </w:rPr>
        <w:t>מחמיר</w:t>
      </w:r>
      <w:r>
        <w:rPr>
          <w:rFonts w:hint="cs"/>
          <w:rtl w:val="true"/>
        </w:rPr>
        <w:t>.</w:t>
      </w:r>
    </w:p>
    <w:p>
      <w:pPr>
        <w:pStyle w:val="Normal"/>
        <w:numPr>
          <w:ilvl w:val="3"/>
          <w:numId w:val="30"/>
        </w:numPr>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tl w:val="true"/>
        </w:rPr>
        <w:t>"</w:t>
      </w:r>
      <w:r>
        <w:rPr>
          <w:rFonts w:hint="cs"/>
          <w:rtl w:val="true"/>
        </w:rPr>
        <w:t xml:space="preserve">ג </w:t>
      </w:r>
      <w:r>
        <w:rPr>
          <w:rFonts w:hint="cs"/>
          <w:color w:val="000000"/>
          <w:rtl w:val="true"/>
        </w:rPr>
        <w:t>סי</w:t>
      </w:r>
      <w:r>
        <w:rPr>
          <w:rFonts w:hint="cs"/>
          <w:color w:val="000000"/>
          <w:rtl w:val="true"/>
        </w:rPr>
        <w:t xml:space="preserve">' </w:t>
      </w:r>
      <w:r>
        <w:rPr>
          <w:rFonts w:hint="cs"/>
          <w:color w:val="000000"/>
          <w:rtl w:val="true"/>
        </w:rPr>
        <w:t>צ</w:t>
      </w:r>
      <w:r>
        <w:rPr>
          <w:color w:val="000000"/>
          <w:rtl w:val="true"/>
        </w:rPr>
        <w:t>"</w:t>
      </w:r>
      <w:r>
        <w:rPr>
          <w:rFonts w:hint="cs"/>
          <w:color w:val="000000"/>
          <w:rtl w:val="true"/>
        </w:rPr>
        <w:t>ז</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ודאי מה שפסקו שנשים נהגו שלא לעשות מלאכה כבוס בכלל הוא ופשוט</w:t>
      </w:r>
      <w:r>
        <w:rPr>
          <w:color w:val="000000"/>
          <w:rtl w:val="true"/>
        </w:rPr>
        <w:t>"</w:t>
      </w:r>
      <w:r>
        <w:rPr>
          <w:rFonts w:hint="cs"/>
          <w:color w:val="000000"/>
          <w:rtl w:val="true"/>
        </w:rPr>
        <w:t>.</w:t>
      </w:r>
    </w:p>
    <w:p>
      <w:pPr>
        <w:pStyle w:val="Normal"/>
        <w:numPr>
          <w:ilvl w:val="3"/>
          <w:numId w:val="30"/>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 xml:space="preserve">א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 xml:space="preserve">ללחוץ על הכפתור </w:t>
      </w:r>
      <w:r>
        <w:rPr>
          <w:rFonts w:hint="cs"/>
          <w:rtl w:val="true"/>
        </w:rPr>
        <w:t xml:space="preserve">... </w:t>
      </w:r>
      <w:r>
        <w:rPr>
          <w:rFonts w:hint="cs"/>
          <w:rtl w:val="true"/>
        </w:rPr>
        <w:t>זה גדר כביסה ואסור</w:t>
      </w:r>
      <w:r>
        <w:rPr>
          <w:rtl w:val="true"/>
        </w:rPr>
        <w:t>"</w:t>
      </w:r>
      <w:r>
        <w:rPr>
          <w:rFonts w:hint="cs"/>
          <w:rtl w:val="true"/>
        </w:rPr>
        <w:t>.</w:t>
      </w:r>
    </w:p>
    <w:p>
      <w:pPr>
        <w:pStyle w:val="Normal"/>
        <w:numPr>
          <w:ilvl w:val="3"/>
          <w:numId w:val="30"/>
        </w:numPr>
        <w:ind w:hanging="57" w:start="567" w:end="0"/>
        <w:jc w:val="both"/>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דבשעת הדלקת נ</w:t>
      </w:r>
      <w:r>
        <w:rPr>
          <w:rFonts w:hint="cs"/>
          <w:rtl w:val="true"/>
        </w:rPr>
        <w:t>"</w:t>
      </w:r>
      <w:r>
        <w:rPr>
          <w:rtl w:val="true"/>
        </w:rPr>
        <w:t>ח חצי שעה מחמיר לנשים</w:t>
      </w:r>
      <w:r>
        <w:rPr>
          <w:rFonts w:hint="cs"/>
          <w:rtl w:val="true"/>
        </w:rPr>
        <w:t xml:space="preserve"> </w:t>
      </w:r>
      <w:r>
        <w:rPr>
          <w:rtl w:val="true"/>
        </w:rPr>
        <w:t xml:space="preserve">בכל המלאכות </w:t>
      </w:r>
      <w:r>
        <w:rPr>
          <w:rFonts w:hint="cs"/>
          <w:rtl w:val="true"/>
        </w:rPr>
        <w:t>[</w:t>
      </w:r>
      <w:r>
        <w:rPr>
          <w:rtl w:val="true"/>
        </w:rPr>
        <w:t>ואף לחיצת מתג הפעלת מכונת כביסה וכדו</w:t>
      </w:r>
      <w:r>
        <w:rPr>
          <w:rtl w:val="true"/>
        </w:rPr>
        <w:t>'</w:t>
      </w:r>
      <w:r>
        <w:rPr>
          <w:rFonts w:hint="cs"/>
          <w:rtl w:val="true"/>
        </w:rPr>
        <w:t>]</w:t>
      </w:r>
      <w:r>
        <w:rPr>
          <w:rtl w:val="true"/>
        </w:rPr>
        <w:t xml:space="preserve">, </w:t>
      </w:r>
      <w:r>
        <w:rPr>
          <w:rtl w:val="true"/>
        </w:rPr>
        <w:t>אבל שטיפת</w:t>
      </w:r>
      <w:r>
        <w:rPr>
          <w:rFonts w:hint="cs"/>
          <w:rtl w:val="true"/>
        </w:rPr>
        <w:t xml:space="preserve"> </w:t>
      </w:r>
      <w:r>
        <w:rPr>
          <w:rtl w:val="true"/>
        </w:rPr>
        <w:t>כלים וכדו</w:t>
      </w:r>
      <w:r>
        <w:rPr>
          <w:rtl w:val="true"/>
        </w:rPr>
        <w:t xml:space="preserve">' </w:t>
      </w:r>
      <w:r>
        <w:rPr>
          <w:rtl w:val="true"/>
        </w:rPr>
        <w:t>יש להקל</w:t>
      </w:r>
      <w:r>
        <w:rPr>
          <w:rFonts w:hint="cs"/>
          <w:rtl w:val="true"/>
        </w:rPr>
        <w:t>".</w:t>
      </w:r>
    </w:p>
    <w:p>
      <w:pPr>
        <w:pStyle w:val="Normal"/>
        <w:numPr>
          <w:ilvl w:val="3"/>
          <w:numId w:val="30"/>
        </w:numPr>
        <w:ind w:hanging="57" w:start="567" w:end="0"/>
        <w:jc w:val="both"/>
        <w:rPr/>
      </w:pPr>
      <w:bookmarkStart w:id="2" w:name="_Hlk88075802"/>
      <w:r>
        <w:rPr>
          <w:u w:val="single"/>
          <w:rtl w:val="true"/>
        </w:rPr>
        <w:t>משנת יוסף</w:t>
      </w:r>
      <w:r>
        <w:rPr>
          <w:rtl w:val="true"/>
        </w:rPr>
        <w:t xml:space="preserve"> </w:t>
      </w:r>
      <w:r>
        <w:rPr>
          <w:rtl w:val="true"/>
        </w:rPr>
        <w:t>(</w:t>
      </w:r>
      <w:r>
        <w:rPr>
          <w:rtl w:val="true"/>
        </w:rPr>
        <w:t>חי</w:t>
      </w:r>
      <w:r>
        <w:rPr>
          <w:rtl w:val="true"/>
        </w:rPr>
        <w:t>"</w:t>
      </w:r>
      <w:r>
        <w:rPr>
          <w:rtl w:val="true"/>
        </w:rPr>
        <w:t>ד סי</w:t>
      </w:r>
      <w:r>
        <w:rPr>
          <w:rFonts w:hint="cs"/>
          <w:rtl w:val="true"/>
        </w:rPr>
        <w:t xml:space="preserve">' </w:t>
      </w:r>
      <w:r>
        <w:rPr>
          <w:rFonts w:hint="cs"/>
          <w:rtl w:val="true"/>
        </w:rPr>
        <w:t>ש</w:t>
      </w:r>
      <w:r>
        <w:rPr>
          <w:rFonts w:hint="cs"/>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לא מבעיא למהרי</w:t>
      </w:r>
      <w:r>
        <w:rPr>
          <w:rtl w:val="true"/>
        </w:rPr>
        <w:t>"</w:t>
      </w:r>
      <w:r>
        <w:rPr>
          <w:rtl w:val="true"/>
        </w:rPr>
        <w:t>ל שאיסור מלאכה בחנוכה כדין יו</w:t>
      </w:r>
      <w:r>
        <w:rPr>
          <w:rtl w:val="true"/>
        </w:rPr>
        <w:t>"</w:t>
      </w:r>
      <w:r>
        <w:rPr>
          <w:rtl w:val="true"/>
        </w:rPr>
        <w:t>ט</w:t>
      </w:r>
      <w:r>
        <w:rPr>
          <w:rtl w:val="true"/>
        </w:rPr>
        <w:t xml:space="preserve">, </w:t>
      </w:r>
      <w:r>
        <w:rPr>
          <w:rtl w:val="true"/>
        </w:rPr>
        <w:t>דפשיטא שאסור</w:t>
      </w:r>
      <w:r>
        <w:rPr>
          <w:rFonts w:hint="cs"/>
          <w:rtl w:val="true"/>
        </w:rPr>
        <w:t xml:space="preserve"> </w:t>
      </w:r>
      <w:r>
        <w:rPr>
          <w:rtl w:val="true"/>
        </w:rPr>
        <w:t>לכבס במכונה</w:t>
      </w:r>
      <w:r>
        <w:rPr>
          <w:rFonts w:hint="cs"/>
          <w:rtl w:val="true"/>
        </w:rPr>
        <w:t>.</w:t>
      </w:r>
      <w:r>
        <w:rPr>
          <w:rtl w:val="true"/>
        </w:rPr>
        <w:t xml:space="preserve"> </w:t>
      </w:r>
      <w:r>
        <w:rPr>
          <w:rtl w:val="true"/>
        </w:rPr>
        <w:t>אלא אפילו להב</w:t>
      </w:r>
      <w:r>
        <w:rPr>
          <w:rtl w:val="true"/>
        </w:rPr>
        <w:t>"</w:t>
      </w:r>
      <w:r>
        <w:rPr>
          <w:rtl w:val="true"/>
        </w:rPr>
        <w:t>ח שנקט שאיסור מלאכה בחנוכה הוא כדין</w:t>
      </w:r>
      <w:r>
        <w:rPr>
          <w:rFonts w:hint="cs"/>
          <w:rtl w:val="true"/>
        </w:rPr>
        <w:t xml:space="preserve"> </w:t>
      </w:r>
      <w:r>
        <w:rPr>
          <w:rtl w:val="true"/>
        </w:rPr>
        <w:t>ר</w:t>
      </w:r>
      <w:r>
        <w:rPr>
          <w:rtl w:val="true"/>
        </w:rPr>
        <w:t>"</w:t>
      </w:r>
      <w:r>
        <w:rPr>
          <w:rtl w:val="true"/>
        </w:rPr>
        <w:t>ח</w:t>
      </w:r>
      <w:r>
        <w:rPr>
          <w:rtl w:val="true"/>
        </w:rPr>
        <w:t xml:space="preserve">, </w:t>
      </w:r>
      <w:r>
        <w:rPr>
          <w:rtl w:val="true"/>
        </w:rPr>
        <w:t>נראה לאסור כיבוס ע</w:t>
      </w:r>
      <w:r>
        <w:rPr>
          <w:rtl w:val="true"/>
        </w:rPr>
        <w:t>"</w:t>
      </w:r>
      <w:r>
        <w:rPr>
          <w:rtl w:val="true"/>
        </w:rPr>
        <w:t>י מכונה</w:t>
      </w:r>
      <w:r>
        <w:rPr>
          <w:rFonts w:hint="cs"/>
          <w:rtl w:val="true"/>
        </w:rPr>
        <w:t>.</w:t>
      </w:r>
      <w:r>
        <w:rPr>
          <w:rtl w:val="true"/>
        </w:rPr>
        <w:t xml:space="preserve"> </w:t>
      </w:r>
      <w:r>
        <w:rPr>
          <w:rtl w:val="true"/>
        </w:rPr>
        <w:t>וכמו שמחמירים שלא לכבס במכונת</w:t>
      </w:r>
      <w:r>
        <w:rPr>
          <w:rFonts w:hint="cs"/>
          <w:rtl w:val="true"/>
        </w:rPr>
        <w:t xml:space="preserve"> </w:t>
      </w:r>
      <w:r>
        <w:rPr>
          <w:rtl w:val="true"/>
        </w:rPr>
        <w:t>כביסה בר</w:t>
      </w:r>
      <w:r>
        <w:rPr>
          <w:rtl w:val="true"/>
        </w:rPr>
        <w:t>"</w:t>
      </w:r>
      <w:r>
        <w:rPr>
          <w:rtl w:val="true"/>
        </w:rPr>
        <w:t>ח</w:t>
      </w:r>
      <w:r>
        <w:rPr>
          <w:rtl w:val="true"/>
        </w:rPr>
        <w:t xml:space="preserve">, </w:t>
      </w:r>
      <w:r>
        <w:rPr>
          <w:rtl w:val="true"/>
        </w:rPr>
        <w:t>וכמו שנתבאר בשו</w:t>
      </w:r>
      <w:r>
        <w:rPr>
          <w:rtl w:val="true"/>
        </w:rPr>
        <w:t>"</w:t>
      </w:r>
      <w:r>
        <w:rPr>
          <w:rtl w:val="true"/>
        </w:rPr>
        <w:t>ת משנ</w:t>
      </w:r>
      <w:r>
        <w:rPr>
          <w:rFonts w:hint="cs"/>
          <w:rtl w:val="true"/>
        </w:rPr>
        <w:t>"</w:t>
      </w:r>
      <w:r>
        <w:rPr>
          <w:rtl w:val="true"/>
        </w:rPr>
        <w:t xml:space="preserve">י </w:t>
      </w:r>
      <w:r>
        <w:rPr>
          <w:rFonts w:hint="cs"/>
          <w:rtl w:val="true"/>
        </w:rPr>
        <w:t>(</w:t>
      </w:r>
      <w:r>
        <w:rPr>
          <w:rtl w:val="true"/>
        </w:rPr>
        <w:t>חי</w:t>
      </w:r>
      <w:r>
        <w:rPr>
          <w:rtl w:val="true"/>
        </w:rPr>
        <w:t>"</w:t>
      </w:r>
      <w:r>
        <w:rPr>
          <w:rtl w:val="true"/>
        </w:rPr>
        <w:t>ג סי</w:t>
      </w:r>
      <w:r>
        <w:rPr>
          <w:rFonts w:hint="cs"/>
          <w:rtl w:val="true"/>
        </w:rPr>
        <w:t>'</w:t>
      </w:r>
      <w:r>
        <w:rPr>
          <w:rtl w:val="true"/>
        </w:rPr>
        <w:t xml:space="preserve"> </w:t>
      </w:r>
      <w:r>
        <w:rPr>
          <w:rtl w:val="true"/>
        </w:rPr>
        <w:t>קלג</w:t>
      </w:r>
      <w:r>
        <w:rPr>
          <w:rFonts w:hint="cs"/>
          <w:rtl w:val="true"/>
        </w:rPr>
        <w:t>)</w:t>
      </w:r>
      <w:r>
        <w:rPr>
          <w:rtl w:val="true"/>
        </w:rPr>
        <w:t xml:space="preserve"> </w:t>
      </w:r>
      <w:r>
        <w:rPr>
          <w:rtl w:val="true"/>
        </w:rPr>
        <w:t>ועיי</w:t>
      </w:r>
      <w:r>
        <w:rPr>
          <w:rtl w:val="true"/>
        </w:rPr>
        <w:t>"</w:t>
      </w:r>
      <w:r>
        <w:rPr>
          <w:rtl w:val="true"/>
        </w:rPr>
        <w:t>ש</w:t>
      </w:r>
      <w:r>
        <w:rPr>
          <w:rFonts w:hint="cs"/>
          <w:rtl w:val="true"/>
        </w:rPr>
        <w:t xml:space="preserve"> </w:t>
      </w:r>
      <w:r>
        <w:rPr>
          <w:rtl w:val="true"/>
        </w:rPr>
        <w:t>בטעם מניעת מלאכת נשים בר</w:t>
      </w:r>
      <w:r>
        <w:rPr>
          <w:rtl w:val="true"/>
        </w:rPr>
        <w:t>"</w:t>
      </w:r>
      <w:r>
        <w:rPr>
          <w:rtl w:val="true"/>
        </w:rPr>
        <w:t>ח שהוא משום מעלת היום</w:t>
      </w:r>
      <w:r>
        <w:rPr>
          <w:rtl w:val="true"/>
        </w:rPr>
        <w:t xml:space="preserve">. </w:t>
      </w:r>
      <w:r>
        <w:rPr>
          <w:rtl w:val="true"/>
        </w:rPr>
        <w:t>והגם שהכיבוס</w:t>
      </w:r>
      <w:r>
        <w:rPr>
          <w:rFonts w:hint="cs"/>
          <w:rtl w:val="true"/>
        </w:rPr>
        <w:t xml:space="preserve"> </w:t>
      </w:r>
      <w:r>
        <w:rPr>
          <w:rtl w:val="true"/>
        </w:rPr>
        <w:t>במכונת כביסה היא מלאכה שאין בה טירחא אלא לחיצה על כפתור</w:t>
      </w:r>
      <w:r>
        <w:rPr>
          <w:rtl w:val="true"/>
        </w:rPr>
        <w:t xml:space="preserve">, </w:t>
      </w:r>
      <w:r>
        <w:rPr>
          <w:rtl w:val="true"/>
        </w:rPr>
        <w:t>מ</w:t>
      </w:r>
      <w:r>
        <w:rPr>
          <w:rtl w:val="true"/>
        </w:rPr>
        <w:t>"</w:t>
      </w:r>
      <w:r>
        <w:rPr>
          <w:rtl w:val="true"/>
        </w:rPr>
        <w:t>מ</w:t>
      </w:r>
      <w:r>
        <w:rPr>
          <w:rFonts w:hint="cs"/>
          <w:rtl w:val="true"/>
        </w:rPr>
        <w:t xml:space="preserve"> </w:t>
      </w:r>
      <w:r>
        <w:rPr>
          <w:rtl w:val="true"/>
        </w:rPr>
        <w:t>נחשבת למלאכה גמורה</w:t>
      </w:r>
      <w:r>
        <w:rPr>
          <w:rtl w:val="true"/>
        </w:rPr>
        <w:t xml:space="preserve">, </w:t>
      </w:r>
      <w:r>
        <w:rPr>
          <w:rtl w:val="true"/>
        </w:rPr>
        <w:t>וכמ</w:t>
      </w:r>
      <w:r>
        <w:rPr>
          <w:rtl w:val="true"/>
        </w:rPr>
        <w:t>"</w:t>
      </w:r>
      <w:r>
        <w:rPr>
          <w:rtl w:val="true"/>
        </w:rPr>
        <w:t>ש החזו</w:t>
      </w:r>
      <w:r>
        <w:rPr>
          <w:rtl w:val="true"/>
        </w:rPr>
        <w:t>"</w:t>
      </w:r>
      <w:r>
        <w:rPr>
          <w:rtl w:val="true"/>
        </w:rPr>
        <w:t xml:space="preserve">א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ל</w:t>
      </w:r>
      <w:r>
        <w:rPr>
          <w:rtl w:val="true"/>
        </w:rPr>
        <w:t>"</w:t>
      </w:r>
      <w:r>
        <w:rPr>
          <w:rtl w:val="true"/>
        </w:rPr>
        <w:t>ו סק</w:t>
      </w:r>
      <w:r>
        <w:rPr>
          <w:rtl w:val="true"/>
        </w:rPr>
        <w:t>"</w:t>
      </w:r>
      <w:r>
        <w:rPr>
          <w:rtl w:val="true"/>
        </w:rPr>
        <w:t>א ובב</w:t>
      </w:r>
      <w:r>
        <w:rPr>
          <w:rtl w:val="true"/>
        </w:rPr>
        <w:t>"</w:t>
      </w:r>
      <w:r>
        <w:rPr>
          <w:rtl w:val="true"/>
        </w:rPr>
        <w:t>ק סו</w:t>
      </w:r>
      <w:r>
        <w:rPr>
          <w:rtl w:val="true"/>
        </w:rPr>
        <w:t>"</w:t>
      </w:r>
      <w:r>
        <w:rPr>
          <w:rtl w:val="true"/>
        </w:rPr>
        <w:t>ס</w:t>
      </w:r>
      <w:r>
        <w:rPr>
          <w:rFonts w:hint="cs"/>
          <w:rtl w:val="true"/>
        </w:rPr>
        <w:t xml:space="preserve"> </w:t>
      </w:r>
      <w:r>
        <w:rPr>
          <w:rtl w:val="true"/>
        </w:rPr>
        <w:t>י</w:t>
      </w:r>
      <w:r>
        <w:rPr>
          <w:rtl w:val="true"/>
        </w:rPr>
        <w:t>"</w:t>
      </w:r>
      <w:r>
        <w:rPr>
          <w:rtl w:val="true"/>
        </w:rPr>
        <w:t>א</w:t>
      </w:r>
      <w:r>
        <w:rPr>
          <w:rFonts w:hint="cs"/>
          <w:rtl w:val="true"/>
        </w:rPr>
        <w:t xml:space="preserve">) </w:t>
      </w:r>
      <w:r>
        <w:rPr>
          <w:rtl w:val="true"/>
        </w:rPr>
        <w:t>לגבי שביעית דהחורש במכונת חרישה חשמלית חשוב כח ראשון</w:t>
      </w:r>
      <w:r>
        <w:rPr>
          <w:rtl w:val="true"/>
        </w:rPr>
        <w:t xml:space="preserve">, </w:t>
      </w:r>
      <w:r>
        <w:rPr>
          <w:rtl w:val="true"/>
        </w:rPr>
        <w:t>וחייב</w:t>
      </w:r>
      <w:r>
        <w:rPr>
          <w:rFonts w:hint="cs"/>
          <w:rtl w:val="true"/>
        </w:rPr>
        <w:t xml:space="preserve"> </w:t>
      </w:r>
      <w:r>
        <w:rPr>
          <w:rtl w:val="true"/>
        </w:rPr>
        <w:t>על זה בשבת ובשביעית משום חורש</w:t>
      </w:r>
      <w:r>
        <w:rPr>
          <w:rtl w:val="true"/>
        </w:rPr>
        <w:t xml:space="preserve">. </w:t>
      </w:r>
      <w:r>
        <w:rPr>
          <w:rtl w:val="true"/>
        </w:rPr>
        <w:t>וכן בזריעה</w:t>
      </w:r>
      <w:r>
        <w:rPr>
          <w:rtl w:val="true"/>
        </w:rPr>
        <w:t xml:space="preserve">, </w:t>
      </w:r>
      <w:r>
        <w:rPr>
          <w:rtl w:val="true"/>
        </w:rPr>
        <w:t>צורת הזריעה היא אחרת</w:t>
      </w:r>
      <w:r>
        <w:rPr>
          <w:rFonts w:hint="cs"/>
          <w:rtl w:val="true"/>
        </w:rPr>
        <w:t xml:space="preserve"> </w:t>
      </w:r>
      <w:r>
        <w:rPr>
          <w:rtl w:val="true"/>
        </w:rPr>
        <w:t>ממה שראינו בימים הקדמונים</w:t>
      </w:r>
      <w:r>
        <w:rPr>
          <w:rFonts w:hint="cs"/>
          <w:rtl w:val="true"/>
        </w:rPr>
        <w:t>.</w:t>
      </w:r>
      <w:r>
        <w:rPr>
          <w:rtl w:val="true"/>
        </w:rPr>
        <w:t xml:space="preserve"> </w:t>
      </w:r>
      <w:r>
        <w:rPr>
          <w:rtl w:val="true"/>
        </w:rPr>
        <w:t>דכל מלאכה שנאסרה בזמן חז</w:t>
      </w:r>
      <w:r>
        <w:rPr>
          <w:rtl w:val="true"/>
        </w:rPr>
        <w:t>"</w:t>
      </w:r>
      <w:r>
        <w:rPr>
          <w:rtl w:val="true"/>
        </w:rPr>
        <w:t>ל אסורה גם</w:t>
      </w:r>
      <w:r>
        <w:rPr>
          <w:rFonts w:hint="cs"/>
          <w:rtl w:val="true"/>
        </w:rPr>
        <w:t xml:space="preserve"> </w:t>
      </w:r>
      <w:r>
        <w:rPr>
          <w:rtl w:val="true"/>
        </w:rPr>
        <w:t>בימינו אע</w:t>
      </w:r>
      <w:r>
        <w:rPr>
          <w:rtl w:val="true"/>
        </w:rPr>
        <w:t>"</w:t>
      </w:r>
      <w:r>
        <w:rPr>
          <w:rtl w:val="true"/>
        </w:rPr>
        <w:t>פ שאין בה טרח</w:t>
      </w:r>
      <w:r>
        <w:rPr>
          <w:rFonts w:hint="cs"/>
          <w:rtl w:val="true"/>
        </w:rPr>
        <w:t>ה</w:t>
      </w:r>
      <w:r>
        <w:rPr>
          <w:rtl w:val="true"/>
        </w:rPr>
        <w:t xml:space="preserve"> מרובה</w:t>
      </w:r>
      <w:bookmarkEnd w:id="2"/>
      <w:r>
        <w:rPr>
          <w:rtl w:val="true"/>
        </w:rPr>
        <w:t>.</w:t>
      </w:r>
      <w:r>
        <w:rPr>
          <w:rFonts w:hint="cs"/>
          <w:rtl w:val="true"/>
        </w:rPr>
        <w:t xml:space="preserve"> -</w:t>
      </w:r>
      <w:r>
        <w:rPr>
          <w:rtl w:val="true"/>
        </w:rPr>
        <w:t xml:space="preserve"> </w:t>
      </w:r>
      <w:r>
        <w:rPr>
          <w:rtl w:val="true"/>
        </w:rPr>
        <w:t>וראה עוד בשו</w:t>
      </w:r>
      <w:r>
        <w:rPr>
          <w:rtl w:val="true"/>
        </w:rPr>
        <w:t>"</w:t>
      </w:r>
      <w:r>
        <w:rPr>
          <w:rtl w:val="true"/>
        </w:rPr>
        <w:t>ת משנ</w:t>
      </w:r>
      <w:r>
        <w:rPr>
          <w:rFonts w:hint="cs"/>
          <w:rtl w:val="true"/>
        </w:rPr>
        <w:t>"</w:t>
      </w:r>
      <w:r>
        <w:rPr>
          <w:rtl w:val="true"/>
        </w:rPr>
        <w:t>י</w:t>
      </w:r>
      <w:r>
        <w:rPr>
          <w:rFonts w:hint="cs"/>
          <w:rtl w:val="true"/>
        </w:rPr>
        <w:t xml:space="preserve"> </w:t>
      </w:r>
      <w:r>
        <w:rPr>
          <w:rFonts w:hint="cs"/>
          <w:rtl w:val="true"/>
        </w:rPr>
        <w:t>(</w:t>
      </w:r>
      <w:r>
        <w:rPr>
          <w:rtl w:val="true"/>
        </w:rPr>
        <w:t>ח</w:t>
      </w:r>
      <w:r>
        <w:rPr>
          <w:rtl w:val="true"/>
        </w:rPr>
        <w:t>"</w:t>
      </w:r>
      <w:r>
        <w:rPr>
          <w:rtl w:val="true"/>
        </w:rPr>
        <w:t>ז סי</w:t>
      </w:r>
      <w:r>
        <w:rPr>
          <w:rFonts w:hint="cs"/>
          <w:rtl w:val="true"/>
        </w:rPr>
        <w:t xml:space="preserve">' </w:t>
      </w:r>
      <w:r>
        <w:rPr>
          <w:rtl w:val="true"/>
        </w:rPr>
        <w:t>נג</w:t>
      </w:r>
      <w:r>
        <w:rPr>
          <w:rFonts w:hint="cs"/>
          <w:rtl w:val="true"/>
        </w:rPr>
        <w:t>)</w:t>
      </w:r>
      <w:r>
        <w:rPr>
          <w:rtl w:val="true"/>
        </w:rPr>
        <w:t xml:space="preserve"> </w:t>
      </w:r>
      <w:r>
        <w:rPr>
          <w:rtl w:val="true"/>
        </w:rPr>
        <w:t>שתקנת עזרא לכבס ביום חמישי נוהגת גם בזמננו שיש מכונת כביסה</w:t>
      </w:r>
      <w:r>
        <w:rPr>
          <w:rtl w:val="true"/>
        </w:rPr>
        <w:t>,</w:t>
      </w:r>
      <w:r>
        <w:rPr>
          <w:rFonts w:hint="cs"/>
          <w:rtl w:val="true"/>
        </w:rPr>
        <w:t xml:space="preserve"> </w:t>
      </w:r>
      <w:r>
        <w:rPr>
          <w:rtl w:val="true"/>
        </w:rPr>
        <w:t>מכמה טעמים שהבאתי שם</w:t>
      </w:r>
      <w:r>
        <w:rPr>
          <w:rtl w:val="true"/>
        </w:rPr>
        <w:t xml:space="preserve">. </w:t>
      </w:r>
      <w:r>
        <w:rPr>
          <w:rtl w:val="true"/>
        </w:rPr>
        <w:t>וכיון שבר</w:t>
      </w:r>
      <w:r>
        <w:rPr>
          <w:rtl w:val="true"/>
        </w:rPr>
        <w:t>"</w:t>
      </w:r>
      <w:r>
        <w:rPr>
          <w:rtl w:val="true"/>
        </w:rPr>
        <w:t>ח נוהגים איסור במכונת כביסה</w:t>
      </w:r>
      <w:r>
        <w:rPr>
          <w:rtl w:val="true"/>
        </w:rPr>
        <w:t xml:space="preserve">, </w:t>
      </w:r>
      <w:r>
        <w:rPr>
          <w:rtl w:val="true"/>
        </w:rPr>
        <w:t>אזי</w:t>
      </w:r>
      <w:r>
        <w:rPr>
          <w:rFonts w:hint="cs"/>
          <w:rtl w:val="true"/>
        </w:rPr>
        <w:t xml:space="preserve"> </w:t>
      </w:r>
      <w:r>
        <w:rPr>
          <w:rtl w:val="true"/>
        </w:rPr>
        <w:t>בחנוכה ממה נפשך אסור</w:t>
      </w:r>
      <w:r>
        <w:rPr>
          <w:rtl w:val="true"/>
        </w:rPr>
        <w:t xml:space="preserve">, </w:t>
      </w:r>
      <w:r>
        <w:rPr>
          <w:rtl w:val="true"/>
        </w:rPr>
        <w:t>או משום דדינו כיו</w:t>
      </w:r>
      <w:r>
        <w:rPr>
          <w:rtl w:val="true"/>
        </w:rPr>
        <w:t>"</w:t>
      </w:r>
      <w:r>
        <w:rPr>
          <w:rtl w:val="true"/>
        </w:rPr>
        <w:t>ט שאסור</w:t>
      </w:r>
      <w:r>
        <w:rPr>
          <w:rtl w:val="true"/>
        </w:rPr>
        <w:t xml:space="preserve">, </w:t>
      </w:r>
      <w:r>
        <w:rPr>
          <w:rtl w:val="true"/>
        </w:rPr>
        <w:t>או כר</w:t>
      </w:r>
      <w:r>
        <w:rPr>
          <w:rtl w:val="true"/>
        </w:rPr>
        <w:t>"</w:t>
      </w:r>
      <w:r>
        <w:rPr>
          <w:rtl w:val="true"/>
        </w:rPr>
        <w:t>ח שאסור</w:t>
      </w:r>
      <w:r>
        <w:rPr>
          <w:rtl w:val="true"/>
        </w:rPr>
        <w:t>.</w:t>
      </w:r>
      <w:r>
        <w:rPr>
          <w:rFonts w:hint="cs"/>
          <w:rtl w:val="true"/>
        </w:rPr>
        <w:t xml:space="preserve"> - </w:t>
      </w:r>
      <w:r>
        <w:rPr>
          <w:rtl w:val="true"/>
        </w:rPr>
        <w:t>וה</w:t>
      </w:r>
      <w:r>
        <w:rPr>
          <w:rtl w:val="true"/>
        </w:rPr>
        <w:t>"</w:t>
      </w:r>
      <w:r>
        <w:rPr>
          <w:rtl w:val="true"/>
        </w:rPr>
        <w:t xml:space="preserve">ה לפי טעם הראשונים </w:t>
      </w:r>
      <w:r>
        <w:rPr>
          <w:rFonts w:hint="cs"/>
          <w:rtl w:val="true"/>
        </w:rPr>
        <w:t>(</w:t>
      </w:r>
      <w:r>
        <w:rPr>
          <w:rtl w:val="true"/>
        </w:rPr>
        <w:t>הנ</w:t>
      </w:r>
      <w:r>
        <w:rPr>
          <w:rtl w:val="true"/>
        </w:rPr>
        <w:t>"</w:t>
      </w:r>
      <w:r>
        <w:rPr>
          <w:rtl w:val="true"/>
        </w:rPr>
        <w:t>ל</w:t>
      </w:r>
      <w:r>
        <w:rPr>
          <w:rFonts w:hint="cs"/>
          <w:rtl w:val="true"/>
        </w:rPr>
        <w:t>)</w:t>
      </w:r>
      <w:r>
        <w:rPr>
          <w:rtl w:val="true"/>
        </w:rPr>
        <w:t xml:space="preserve"> </w:t>
      </w:r>
      <w:r>
        <w:rPr>
          <w:rtl w:val="true"/>
        </w:rPr>
        <w:t>שהמלאכה בחנוכה נאסרה משום היכר</w:t>
      </w:r>
      <w:r>
        <w:rPr>
          <w:rtl w:val="true"/>
        </w:rPr>
        <w:t>,</w:t>
      </w:r>
      <w:r>
        <w:rPr>
          <w:rFonts w:hint="cs"/>
          <w:rtl w:val="true"/>
        </w:rPr>
        <w:t xml:space="preserve"> </w:t>
      </w:r>
      <w:r>
        <w:rPr>
          <w:rtl w:val="true"/>
        </w:rPr>
        <w:t>גם כיבוס ע</w:t>
      </w:r>
      <w:r>
        <w:rPr>
          <w:rtl w:val="true"/>
        </w:rPr>
        <w:t>"</w:t>
      </w:r>
      <w:r>
        <w:rPr>
          <w:rtl w:val="true"/>
        </w:rPr>
        <w:t>י מכונה אסור</w:t>
      </w:r>
      <w:r>
        <w:rPr>
          <w:rtl w:val="true"/>
        </w:rPr>
        <w:t xml:space="preserve">, </w:t>
      </w:r>
      <w:r>
        <w:rPr>
          <w:rtl w:val="true"/>
        </w:rPr>
        <w:t>דבזה שאנו אוסרים את הכיבוס הוא כהיכרא</w:t>
      </w:r>
      <w:r>
        <w:rPr>
          <w:rFonts w:hint="cs"/>
          <w:rtl w:val="true"/>
        </w:rPr>
        <w:t xml:space="preserve"> </w:t>
      </w:r>
      <w:r>
        <w:rPr>
          <w:rtl w:val="true"/>
        </w:rPr>
        <w:t>שאסור להשתמש לאור הנ</w:t>
      </w:r>
      <w:r>
        <w:rPr>
          <w:rtl w:val="true"/>
        </w:rPr>
        <w:t>"</w:t>
      </w:r>
      <w:r>
        <w:rPr>
          <w:rtl w:val="true"/>
        </w:rPr>
        <w:t>ח</w:t>
      </w:r>
      <w:r>
        <w:rPr>
          <w:rtl w:val="true"/>
        </w:rPr>
        <w:t xml:space="preserve">. </w:t>
      </w:r>
      <w:r>
        <w:rPr>
          <w:rtl w:val="true"/>
        </w:rPr>
        <w:t>והני מילי להפעיל את המכונה בעוד הנרות</w:t>
      </w:r>
      <w:r>
        <w:rPr>
          <w:rFonts w:hint="cs"/>
          <w:rtl w:val="true"/>
        </w:rPr>
        <w:t xml:space="preserve"> </w:t>
      </w:r>
      <w:r>
        <w:rPr>
          <w:rtl w:val="true"/>
        </w:rPr>
        <w:t>דולקות</w:t>
      </w:r>
      <w:r>
        <w:rPr>
          <w:rFonts w:hint="cs"/>
          <w:rtl w:val="true"/>
        </w:rPr>
        <w:t>.</w:t>
      </w:r>
      <w:r>
        <w:rPr>
          <w:rtl w:val="true"/>
        </w:rPr>
        <w:t xml:space="preserve"> </w:t>
      </w:r>
      <w:r>
        <w:rPr>
          <w:rtl w:val="true"/>
        </w:rPr>
        <w:t>אבל באופן שהמכונה פועלת מקודם זמן ההדלקה</w:t>
      </w:r>
      <w:r>
        <w:rPr>
          <w:rtl w:val="true"/>
        </w:rPr>
        <w:t xml:space="preserve">, </w:t>
      </w:r>
      <w:r>
        <w:rPr>
          <w:rtl w:val="true"/>
        </w:rPr>
        <w:t>נראה שאין צריך</w:t>
      </w:r>
      <w:r>
        <w:rPr>
          <w:rFonts w:hint="cs"/>
          <w:rtl w:val="true"/>
        </w:rPr>
        <w:t xml:space="preserve"> </w:t>
      </w:r>
      <w:r>
        <w:rPr>
          <w:rtl w:val="true"/>
        </w:rPr>
        <w:t>לכבות</w:t>
      </w:r>
      <w:r>
        <w:rPr>
          <w:rtl w:val="true"/>
        </w:rPr>
        <w:t xml:space="preserve">, </w:t>
      </w:r>
      <w:r>
        <w:rPr>
          <w:rtl w:val="true"/>
        </w:rPr>
        <w:t>דכבר נתבאר במשנ</w:t>
      </w:r>
      <w:r>
        <w:rPr>
          <w:rtl w:val="true"/>
        </w:rPr>
        <w:t>"</w:t>
      </w:r>
      <w:r>
        <w:rPr>
          <w:rtl w:val="true"/>
        </w:rPr>
        <w:t xml:space="preserve">י </w:t>
      </w:r>
      <w:r>
        <w:rPr>
          <w:rFonts w:hint="cs"/>
          <w:rtl w:val="true"/>
        </w:rPr>
        <w:t>(</w:t>
      </w:r>
      <w:r>
        <w:rPr>
          <w:rtl w:val="true"/>
        </w:rPr>
        <w:t>חי</w:t>
      </w:r>
      <w:r>
        <w:rPr>
          <w:rtl w:val="true"/>
        </w:rPr>
        <w:t>"</w:t>
      </w:r>
      <w:r>
        <w:rPr>
          <w:rtl w:val="true"/>
        </w:rPr>
        <w:t>ג שם</w:t>
      </w:r>
      <w:r>
        <w:rPr>
          <w:rFonts w:hint="cs"/>
          <w:rtl w:val="true"/>
        </w:rPr>
        <w:t>),</w:t>
      </w:r>
      <w:r>
        <w:rPr>
          <w:rtl w:val="true"/>
        </w:rPr>
        <w:t xml:space="preserve"> </w:t>
      </w:r>
      <w:r>
        <w:rPr>
          <w:rtl w:val="true"/>
        </w:rPr>
        <w:t>דבר</w:t>
      </w:r>
      <w:r>
        <w:rPr>
          <w:rtl w:val="true"/>
        </w:rPr>
        <w:t>"</w:t>
      </w:r>
      <w:r>
        <w:rPr>
          <w:rtl w:val="true"/>
        </w:rPr>
        <w:t>ח לא נאסר עצם המלאכה</w:t>
      </w:r>
      <w:r>
        <w:rPr>
          <w:rFonts w:hint="cs"/>
          <w:rtl w:val="true"/>
        </w:rPr>
        <w:t xml:space="preserve"> </w:t>
      </w:r>
      <w:r>
        <w:rPr>
          <w:rtl w:val="true"/>
        </w:rPr>
        <w:t>כמו בשבת ויו</w:t>
      </w:r>
      <w:r>
        <w:rPr>
          <w:rtl w:val="true"/>
        </w:rPr>
        <w:t>"</w:t>
      </w:r>
      <w:r>
        <w:rPr>
          <w:rtl w:val="true"/>
        </w:rPr>
        <w:t>ט</w:t>
      </w:r>
      <w:r>
        <w:rPr>
          <w:rtl w:val="true"/>
        </w:rPr>
        <w:t xml:space="preserve">, </w:t>
      </w:r>
      <w:r>
        <w:rPr>
          <w:rtl w:val="true"/>
        </w:rPr>
        <w:t>אלא כיון שהוא לנשים כיו</w:t>
      </w:r>
      <w:r>
        <w:rPr>
          <w:rtl w:val="true"/>
        </w:rPr>
        <w:t>"</w:t>
      </w:r>
      <w:r>
        <w:rPr>
          <w:rtl w:val="true"/>
        </w:rPr>
        <w:t>ט</w:t>
      </w:r>
      <w:r>
        <w:rPr>
          <w:rtl w:val="true"/>
        </w:rPr>
        <w:t xml:space="preserve">, </w:t>
      </w:r>
      <w:r>
        <w:rPr>
          <w:rtl w:val="true"/>
        </w:rPr>
        <w:t>אין להן לחללו ע</w:t>
      </w:r>
      <w:r>
        <w:rPr>
          <w:rtl w:val="true"/>
        </w:rPr>
        <w:t>"</w:t>
      </w:r>
      <w:r>
        <w:rPr>
          <w:rtl w:val="true"/>
        </w:rPr>
        <w:t>י עשיית</w:t>
      </w:r>
      <w:r>
        <w:rPr>
          <w:rFonts w:hint="cs"/>
          <w:rtl w:val="true"/>
        </w:rPr>
        <w:t xml:space="preserve"> </w:t>
      </w:r>
      <w:r>
        <w:rPr>
          <w:rtl w:val="true"/>
        </w:rPr>
        <w:t>מלאכה שאינה לצורך היום</w:t>
      </w:r>
      <w:r>
        <w:rPr>
          <w:rtl w:val="true"/>
        </w:rPr>
        <w:t xml:space="preserve">. </w:t>
      </w:r>
      <w:r>
        <w:rPr>
          <w:rtl w:val="true"/>
        </w:rPr>
        <w:t>וא</w:t>
      </w:r>
      <w:r>
        <w:rPr>
          <w:rFonts w:hint="cs"/>
          <w:rtl w:val="true"/>
        </w:rPr>
        <w:t>"</w:t>
      </w:r>
      <w:r>
        <w:rPr>
          <w:rtl w:val="true"/>
        </w:rPr>
        <w:t>כ בנידו</w:t>
      </w:r>
      <w:r>
        <w:rPr>
          <w:rFonts w:hint="cs"/>
          <w:rtl w:val="true"/>
        </w:rPr>
        <w:t>"</w:t>
      </w:r>
      <w:r>
        <w:rPr>
          <w:rtl w:val="true"/>
        </w:rPr>
        <w:t>ד שהמכונה הופעלה מקודם</w:t>
      </w:r>
      <w:r>
        <w:rPr>
          <w:rFonts w:hint="cs"/>
          <w:rtl w:val="true"/>
        </w:rPr>
        <w:t xml:space="preserve"> </w:t>
      </w:r>
      <w:r>
        <w:rPr>
          <w:rtl w:val="true"/>
        </w:rPr>
        <w:t>הדלקת הנרות ואינן עושות מלאכה בידים ליכא בית מיחוש</w:t>
      </w:r>
      <w:r>
        <w:rPr>
          <w:rFonts w:hint="cs"/>
          <w:rtl w:val="true"/>
        </w:rPr>
        <w:t>.</w:t>
      </w:r>
      <w:r>
        <w:rPr>
          <w:rtl w:val="true"/>
        </w:rPr>
        <w:t xml:space="preserve"> </w:t>
      </w:r>
      <w:r>
        <w:rPr>
          <w:rtl w:val="true"/>
        </w:rPr>
        <w:t>ואף אי איסור</w:t>
      </w:r>
      <w:r>
        <w:rPr>
          <w:rFonts w:hint="cs"/>
          <w:rtl w:val="true"/>
        </w:rPr>
        <w:t xml:space="preserve"> </w:t>
      </w:r>
      <w:r>
        <w:rPr>
          <w:rtl w:val="true"/>
        </w:rPr>
        <w:t>מלאכה בחנוכה הוא כיו</w:t>
      </w:r>
      <w:r>
        <w:rPr>
          <w:rtl w:val="true"/>
        </w:rPr>
        <w:t>"</w:t>
      </w:r>
      <w:r>
        <w:rPr>
          <w:rtl w:val="true"/>
        </w:rPr>
        <w:t>ט ממש</w:t>
      </w:r>
      <w:r>
        <w:rPr>
          <w:rtl w:val="true"/>
        </w:rPr>
        <w:t xml:space="preserve">, </w:t>
      </w:r>
      <w:r>
        <w:rPr>
          <w:rtl w:val="true"/>
        </w:rPr>
        <w:t>וכדמשמע מלשון מהרי</w:t>
      </w:r>
      <w:r>
        <w:rPr>
          <w:rtl w:val="true"/>
        </w:rPr>
        <w:t>"</w:t>
      </w:r>
      <w:r>
        <w:rPr>
          <w:rtl w:val="true"/>
        </w:rPr>
        <w:t>ל הנ</w:t>
      </w:r>
      <w:r>
        <w:rPr>
          <w:rtl w:val="true"/>
        </w:rPr>
        <w:t>"</w:t>
      </w:r>
      <w:r>
        <w:rPr>
          <w:rtl w:val="true"/>
        </w:rPr>
        <w:t>ל</w:t>
      </w:r>
      <w:r>
        <w:rPr>
          <w:rtl w:val="true"/>
        </w:rPr>
        <w:t xml:space="preserve">, </w:t>
      </w:r>
      <w:r>
        <w:rPr>
          <w:rtl w:val="true"/>
        </w:rPr>
        <w:t>הלא ביו</w:t>
      </w:r>
      <w:r>
        <w:rPr>
          <w:rtl w:val="true"/>
        </w:rPr>
        <w:t>"</w:t>
      </w:r>
      <w:r>
        <w:rPr>
          <w:rtl w:val="true"/>
        </w:rPr>
        <w:t>ט</w:t>
      </w:r>
      <w:r>
        <w:rPr>
          <w:rFonts w:hint="cs"/>
          <w:rtl w:val="true"/>
        </w:rPr>
        <w:t xml:space="preserve"> </w:t>
      </w:r>
      <w:r>
        <w:rPr>
          <w:rtl w:val="true"/>
        </w:rPr>
        <w:t>גופיה א</w:t>
      </w:r>
      <w:r>
        <w:rPr>
          <w:rtl w:val="true"/>
        </w:rPr>
        <w:t>"</w:t>
      </w:r>
      <w:r>
        <w:rPr>
          <w:rtl w:val="true"/>
        </w:rPr>
        <w:t>צ לכבותו אלא משום דאוושא מילתא והוי עובדין דחול וזילותא</w:t>
      </w:r>
      <w:r>
        <w:rPr>
          <w:rtl w:val="true"/>
        </w:rPr>
        <w:t>,</w:t>
      </w:r>
      <w:r>
        <w:rPr>
          <w:rFonts w:hint="cs"/>
          <w:rtl w:val="true"/>
        </w:rPr>
        <w:t xml:space="preserve"> </w:t>
      </w:r>
      <w:r>
        <w:rPr>
          <w:rtl w:val="true"/>
        </w:rPr>
        <w:t>ולא משום שנקרא מלאכה ממש</w:t>
      </w:r>
      <w:r>
        <w:rPr>
          <w:rtl w:val="true"/>
        </w:rPr>
        <w:t xml:space="preserve">, </w:t>
      </w:r>
      <w:r>
        <w:rPr>
          <w:rtl w:val="true"/>
        </w:rPr>
        <w:t>וכמ</w:t>
      </w:r>
      <w:r>
        <w:rPr>
          <w:rtl w:val="true"/>
        </w:rPr>
        <w:t>"</w:t>
      </w:r>
      <w:r>
        <w:rPr>
          <w:rtl w:val="true"/>
        </w:rPr>
        <w:t>ש בשו</w:t>
      </w:r>
      <w:r>
        <w:rPr>
          <w:rtl w:val="true"/>
        </w:rPr>
        <w:t>"</w:t>
      </w:r>
      <w:r>
        <w:rPr>
          <w:rtl w:val="true"/>
        </w:rPr>
        <w:t>ת משנ</w:t>
      </w:r>
      <w:r>
        <w:rPr>
          <w:rFonts w:hint="cs"/>
          <w:rtl w:val="true"/>
        </w:rPr>
        <w:t>"</w:t>
      </w:r>
      <w:r>
        <w:rPr>
          <w:rtl w:val="true"/>
        </w:rPr>
        <w:t xml:space="preserve">י </w:t>
      </w:r>
      <w:r>
        <w:rPr>
          <w:rFonts w:hint="cs"/>
          <w:rtl w:val="true"/>
        </w:rPr>
        <w:t>(</w:t>
      </w:r>
      <w:r>
        <w:rPr>
          <w:rtl w:val="true"/>
        </w:rPr>
        <w:t>חי</w:t>
      </w:r>
      <w:r>
        <w:rPr>
          <w:rtl w:val="true"/>
        </w:rPr>
        <w:t>"</w:t>
      </w:r>
      <w:r>
        <w:rPr>
          <w:rtl w:val="true"/>
        </w:rPr>
        <w:t>א סי</w:t>
      </w:r>
      <w:r>
        <w:rPr>
          <w:rFonts w:hint="cs"/>
          <w:rtl w:val="true"/>
        </w:rPr>
        <w:t xml:space="preserve">' </w:t>
      </w:r>
      <w:r>
        <w:rPr>
          <w:rtl w:val="true"/>
        </w:rPr>
        <w:t>נה</w:t>
      </w:r>
      <w:r>
        <w:rPr>
          <w:rFonts w:hint="cs"/>
          <w:rtl w:val="true"/>
        </w:rPr>
        <w:t xml:space="preserve">) </w:t>
      </w:r>
      <w:r>
        <w:rPr>
          <w:rtl w:val="true"/>
        </w:rPr>
        <w:t>שאין להתיר הפעלת מכונת כביסה אוטומטית בע</w:t>
      </w:r>
      <w:r>
        <w:rPr>
          <w:rFonts w:hint="cs"/>
          <w:rtl w:val="true"/>
        </w:rPr>
        <w:t>"</w:t>
      </w:r>
      <w:r>
        <w:rPr>
          <w:rtl w:val="true"/>
        </w:rPr>
        <w:t>ש משום אוושא</w:t>
      </w:r>
      <w:r>
        <w:rPr>
          <w:rFonts w:hint="cs"/>
          <w:rtl w:val="true"/>
        </w:rPr>
        <w:t xml:space="preserve"> </w:t>
      </w:r>
      <w:r>
        <w:rPr>
          <w:rtl w:val="true"/>
        </w:rPr>
        <w:t>מילתא וזילותא</w:t>
      </w:r>
      <w:r>
        <w:rPr>
          <w:rtl w:val="true"/>
        </w:rPr>
        <w:t xml:space="preserve">, </w:t>
      </w:r>
      <w:r>
        <w:rPr>
          <w:rtl w:val="true"/>
        </w:rPr>
        <w:t>יעו</w:t>
      </w:r>
      <w:r>
        <w:rPr>
          <w:rtl w:val="true"/>
        </w:rPr>
        <w:t>"</w:t>
      </w:r>
      <w:r>
        <w:rPr>
          <w:rtl w:val="true"/>
        </w:rPr>
        <w:t>ש</w:t>
      </w:r>
      <w:r>
        <w:rPr>
          <w:rtl w:val="true"/>
        </w:rPr>
        <w:t xml:space="preserve">. </w:t>
      </w:r>
      <w:r>
        <w:rPr>
          <w:rtl w:val="true"/>
        </w:rPr>
        <w:t>וא</w:t>
      </w:r>
      <w:r>
        <w:rPr>
          <w:rFonts w:hint="cs"/>
          <w:rtl w:val="true"/>
        </w:rPr>
        <w:t>"</w:t>
      </w:r>
      <w:r>
        <w:rPr>
          <w:rtl w:val="true"/>
        </w:rPr>
        <w:t xml:space="preserve">כ בחנוכה </w:t>
      </w:r>
      <w:r>
        <w:rPr>
          <w:rFonts w:hint="cs"/>
          <w:rtl w:val="true"/>
        </w:rPr>
        <w:t>ש</w:t>
      </w:r>
      <w:r>
        <w:rPr>
          <w:rtl w:val="true"/>
        </w:rPr>
        <w:t>לא שייך טעם זה</w:t>
      </w:r>
      <w:r>
        <w:rPr>
          <w:rtl w:val="true"/>
        </w:rPr>
        <w:t xml:space="preserve">, </w:t>
      </w:r>
      <w:r>
        <w:rPr>
          <w:rtl w:val="true"/>
        </w:rPr>
        <w:t>אי</w:t>
      </w:r>
      <w:r>
        <w:rPr>
          <w:rtl w:val="true"/>
        </w:rPr>
        <w:t>"</w:t>
      </w:r>
      <w:r>
        <w:rPr>
          <w:rtl w:val="true"/>
        </w:rPr>
        <w:t>צ לכבות</w:t>
      </w:r>
      <w:r>
        <w:rPr>
          <w:rtl w:val="true"/>
        </w:rPr>
        <w:t xml:space="preserve">. </w:t>
      </w:r>
      <w:r>
        <w:rPr>
          <w:rtl w:val="true"/>
        </w:rPr>
        <w:t>וגם</w:t>
      </w:r>
      <w:r>
        <w:rPr>
          <w:rFonts w:hint="cs"/>
          <w:rtl w:val="true"/>
        </w:rPr>
        <w:t xml:space="preserve"> </w:t>
      </w:r>
      <w:r>
        <w:rPr>
          <w:rtl w:val="true"/>
        </w:rPr>
        <w:t>לראשונים שפירשו בטעם איסור מלאכה בחנוכה להיכרא שאסור להשתמש</w:t>
      </w:r>
      <w:r>
        <w:rPr>
          <w:rFonts w:hint="cs"/>
          <w:rtl w:val="true"/>
        </w:rPr>
        <w:t xml:space="preserve"> </w:t>
      </w:r>
      <w:r>
        <w:rPr>
          <w:rtl w:val="true"/>
        </w:rPr>
        <w:t>לאור הנרות</w:t>
      </w:r>
      <w:r>
        <w:rPr>
          <w:rtl w:val="true"/>
        </w:rPr>
        <w:t xml:space="preserve">, </w:t>
      </w:r>
      <w:r>
        <w:rPr>
          <w:rtl w:val="true"/>
        </w:rPr>
        <w:t>נראה שאין צריך לכבות את המכונה</w:t>
      </w:r>
      <w:r>
        <w:rPr>
          <w:rtl w:val="true"/>
        </w:rPr>
        <w:t xml:space="preserve">, </w:t>
      </w:r>
      <w:r>
        <w:rPr>
          <w:rtl w:val="true"/>
        </w:rPr>
        <w:t>כיון שעיקר החשש שיבוא</w:t>
      </w:r>
      <w:r>
        <w:rPr>
          <w:rFonts w:hint="cs"/>
          <w:rtl w:val="true"/>
        </w:rPr>
        <w:t xml:space="preserve"> </w:t>
      </w:r>
      <w:r>
        <w:rPr>
          <w:rtl w:val="true"/>
        </w:rPr>
        <w:t>להשתמש בנרות חנוכה הוא כשעושה מלאכות בשעה שהנרות דולקות</w:t>
      </w:r>
      <w:r>
        <w:rPr>
          <w:rtl w:val="true"/>
        </w:rPr>
        <w:t xml:space="preserve">, </w:t>
      </w:r>
      <w:r>
        <w:rPr>
          <w:rtl w:val="true"/>
        </w:rPr>
        <w:t>אבל</w:t>
      </w:r>
      <w:r>
        <w:rPr>
          <w:rFonts w:hint="cs"/>
          <w:rtl w:val="true"/>
        </w:rPr>
        <w:t xml:space="preserve"> </w:t>
      </w:r>
      <w:r>
        <w:rPr>
          <w:rtl w:val="true"/>
        </w:rPr>
        <w:t>בעניננו שהמכונה הופעלה מקודם הדלקת הנרות ליכא חשש זה</w:t>
      </w:r>
      <w:r>
        <w:rPr>
          <w:rFonts w:hint="cs"/>
          <w:rtl w:val="true"/>
        </w:rPr>
        <w:t>"</w:t>
      </w:r>
      <w:r>
        <w:rPr>
          <w:rtl w:val="true"/>
        </w:rPr>
        <w:t>.</w:t>
      </w:r>
    </w:p>
    <w:p>
      <w:pPr>
        <w:pStyle w:val="Normal"/>
        <w:numPr>
          <w:ilvl w:val="3"/>
          <w:numId w:val="30"/>
        </w:numPr>
        <w:ind w:hanging="57" w:start="567" w:end="0"/>
        <w:jc w:val="both"/>
        <w:rPr>
          <w:rFonts w:hint="cs"/>
        </w:rPr>
      </w:pPr>
      <w:r>
        <w:rPr>
          <w:rFonts w:hint="cs"/>
          <w:color w:val="000000"/>
          <w:u w:val="single"/>
          <w:rtl w:val="true"/>
        </w:rPr>
        <w:t>אור ישראל</w:t>
      </w:r>
      <w:r>
        <w:rPr>
          <w:rFonts w:hint="cs"/>
          <w:color w:val="000000"/>
          <w:rtl w:val="true"/>
        </w:rPr>
        <w:t xml:space="preserve"> </w:t>
      </w:r>
      <w:r>
        <w:rPr>
          <w:rFonts w:hint="cs"/>
          <w:color w:val="000000"/>
          <w:rtl w:val="true"/>
        </w:rPr>
        <w:t>(</w:t>
      </w:r>
      <w:r>
        <w:rPr>
          <w:rFonts w:hint="cs"/>
          <w:color w:val="000000"/>
          <w:rtl w:val="true"/>
        </w:rPr>
        <w:t>פרק א</w:t>
      </w:r>
      <w:r>
        <w:rPr>
          <w:rFonts w:hint="cs"/>
          <w:color w:val="000000"/>
          <w:rtl w:val="true"/>
        </w:rPr>
        <w:t xml:space="preserve">' </w:t>
      </w:r>
      <w:r>
        <w:rPr>
          <w:rFonts w:hint="cs"/>
          <w:color w:val="000000"/>
          <w:rtl w:val="true"/>
        </w:rPr>
        <w:t>סעי</w:t>
      </w:r>
      <w:r>
        <w:rPr>
          <w:rFonts w:hint="cs"/>
          <w:color w:val="000000"/>
          <w:rtl w:val="true"/>
        </w:rPr>
        <w:t xml:space="preserve">' </w:t>
      </w:r>
      <w:r>
        <w:rPr>
          <w:rFonts w:hint="cs"/>
          <w:color w:val="000000"/>
          <w:rtl w:val="true"/>
        </w:rPr>
        <w:t>י</w:t>
      </w:r>
      <w:r>
        <w:rPr>
          <w:color w:val="000000"/>
          <w:rtl w:val="true"/>
        </w:rPr>
        <w:t>"</w:t>
      </w:r>
      <w:r>
        <w:rPr>
          <w:rFonts w:hint="cs"/>
          <w:color w:val="000000"/>
          <w:rtl w:val="true"/>
        </w:rPr>
        <w:t>ד</w:t>
      </w:r>
      <w:r>
        <w:rPr>
          <w:rFonts w:hint="cs"/>
          <w:color w:val="000000"/>
          <w:rtl w:val="true"/>
        </w:rPr>
        <w:t>)</w:t>
      </w:r>
      <w:r>
        <w:rPr>
          <w:rFonts w:hint="cs"/>
          <w:rtl w:val="true"/>
        </w:rPr>
        <w:t>.</w:t>
      </w:r>
    </w:p>
    <w:p>
      <w:pPr>
        <w:pStyle w:val="Normal"/>
        <w:numPr>
          <w:ilvl w:val="2"/>
          <w:numId w:val="30"/>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ח</w:t>
      </w:r>
      <w:r>
        <w:rPr>
          <w:rFonts w:hint="cs"/>
          <w:u w:val="single"/>
          <w:rtl w:val="true"/>
        </w:rPr>
        <w:t>ו</w:t>
      </w:r>
      <w:r>
        <w:rPr>
          <w:u w:val="single"/>
          <w:rtl w:val="true"/>
        </w:rPr>
        <w:t>ט שני</w:t>
      </w:r>
      <w:r>
        <w:rPr>
          <w:rtl w:val="true"/>
        </w:rPr>
        <w:t xml:space="preserve"> </w:t>
      </w:r>
      <w:r>
        <w:rPr>
          <w:rtl w:val="true"/>
        </w:rPr>
        <w:t>(</w:t>
      </w:r>
      <w:r>
        <w:rPr>
          <w:rtl w:val="true"/>
        </w:rPr>
        <w:t>נר חנוכה פרק א</w:t>
      </w:r>
      <w:r>
        <w:rPr>
          <w:rtl w:val="true"/>
        </w:rPr>
        <w:t xml:space="preserve">' </w:t>
      </w:r>
      <w:r>
        <w:rPr>
          <w:rtl w:val="true"/>
        </w:rPr>
        <w:t>הע</w:t>
      </w:r>
      <w:r>
        <w:rPr>
          <w:rtl w:val="true"/>
        </w:rPr>
        <w:t xml:space="preserve">' </w:t>
      </w:r>
      <w:r>
        <w:rPr>
          <w:rtl w:val="true"/>
        </w:rPr>
        <w:t>מ</w:t>
      </w:r>
      <w:r>
        <w:rPr>
          <w:rtl w:val="true"/>
        </w:rPr>
        <w:t>"</w:t>
      </w:r>
      <w:r>
        <w:rPr>
          <w:rtl w:val="true"/>
        </w:rPr>
        <w:t>ד</w:t>
      </w:r>
      <w:r>
        <w:rPr>
          <w:rFonts w:hint="cs"/>
          <w:rtl w:val="true"/>
        </w:rPr>
        <w:t>,</w:t>
      </w:r>
      <w:r>
        <w:rPr>
          <w:rtl w:val="true"/>
        </w:rPr>
        <w:t xml:space="preserve"> </w:t>
      </w:r>
      <w:r>
        <w:rPr>
          <w:rtl w:val="true"/>
        </w:rPr>
        <w:t>לשונו מובא לעיל</w:t>
      </w:r>
      <w:r>
        <w:rPr>
          <w:rFonts w:hint="cs"/>
          <w:rtl w:val="true"/>
        </w:rPr>
        <w:t>).</w:t>
      </w:r>
    </w:p>
    <w:p>
      <w:pPr>
        <w:pStyle w:val="Normal"/>
        <w:numPr>
          <w:ilvl w:val="3"/>
          <w:numId w:val="30"/>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א </w:t>
      </w:r>
      <w:r>
        <w:rPr>
          <w:rFonts w:hint="cs"/>
          <w:rtl w:val="true"/>
        </w:rPr>
        <w:t>הע</w:t>
      </w:r>
      <w:r>
        <w:rPr>
          <w:rFonts w:hint="cs"/>
          <w:rtl w:val="true"/>
        </w:rPr>
        <w:t>'</w:t>
      </w:r>
      <w:r>
        <w:rPr>
          <w:rtl w:val="true"/>
        </w:rPr>
        <w:t xml:space="preserve"> </w:t>
      </w:r>
      <w:r>
        <w:rPr>
          <w:rtl w:val="true"/>
        </w:rPr>
        <w:t>א</w:t>
      </w:r>
      <w:r>
        <w:rPr>
          <w:rtl w:val="true"/>
        </w:rPr>
        <w:t>') – "</w:t>
      </w:r>
      <w:r>
        <w:rPr>
          <w:rtl w:val="true"/>
        </w:rPr>
        <w:t>ואפשר שלהפעיל מכונת כביסה מותר בזמן שהנרות דולקים</w:t>
      </w:r>
      <w:r>
        <w:rPr>
          <w:rtl w:val="true"/>
        </w:rPr>
        <w:t>. (</w:t>
      </w:r>
      <w:r>
        <w:rPr>
          <w:rtl w:val="true"/>
        </w:rPr>
        <w:t>וראה מה שנתבאר בספר אור לציון שם לענין מלאכה בראש חודש</w:t>
      </w:r>
      <w:r>
        <w:rPr>
          <w:rtl w:val="true"/>
        </w:rPr>
        <w:t xml:space="preserve">). </w:t>
      </w:r>
      <w:r>
        <w:rPr>
          <w:rtl w:val="true"/>
        </w:rPr>
        <w:t>אולם כיון שאין צריך להמתין זמן רב</w:t>
      </w:r>
      <w:r>
        <w:rPr>
          <w:rtl w:val="true"/>
        </w:rPr>
        <w:t xml:space="preserve">, </w:t>
      </w:r>
      <w:r>
        <w:rPr>
          <w:rtl w:val="true"/>
        </w:rPr>
        <w:t>יש להמנע מכך</w:t>
      </w:r>
      <w:r>
        <w:rPr>
          <w:rtl w:val="true"/>
        </w:rPr>
        <w:t xml:space="preserve">, </w:t>
      </w:r>
      <w:r>
        <w:rPr>
          <w:rtl w:val="true"/>
        </w:rPr>
        <w:t>ותדחה האשה את ההפעלה לאחר חצי שעה מההדלקה</w:t>
      </w:r>
      <w:r>
        <w:rPr>
          <w:rtl w:val="true"/>
        </w:rPr>
        <w:t>"</w:t>
      </w:r>
      <w:r>
        <w:rPr>
          <w:rFonts w:hint="cs"/>
          <w:rtl w:val="true"/>
        </w:rPr>
        <w:t>.</w:t>
      </w:r>
    </w:p>
    <w:p>
      <w:pPr>
        <w:pStyle w:val="Normal"/>
        <w:numPr>
          <w:ilvl w:val="3"/>
          <w:numId w:val="30"/>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ק</w:t>
      </w:r>
      <w:r>
        <w:rPr>
          <w:rtl w:val="true"/>
        </w:rPr>
        <w:t>"</w:t>
      </w:r>
      <w:r>
        <w:rPr>
          <w:rFonts w:hint="cs"/>
          <w:rtl w:val="true"/>
        </w:rPr>
        <w:t>א</w:t>
      </w:r>
      <w:r>
        <w:rPr>
          <w:rtl w:val="true"/>
        </w:rPr>
        <w:t xml:space="preserve"> אות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אחד נוהג בחצי שעה שאחרי הדלקת נרות חנוכה שאשתו מכניסה כל הכביסה למכונת כביסה והבעל לוחץ על הכפתור ומפעילה שזה עצם הכביסה</w:t>
      </w:r>
      <w:r>
        <w:rPr>
          <w:rtl w:val="true"/>
        </w:rPr>
        <w:t xml:space="preserve">, </w:t>
      </w:r>
      <w:r>
        <w:rPr>
          <w:rtl w:val="true"/>
        </w:rPr>
        <w:t>ומ</w:t>
      </w:r>
      <w:r>
        <w:rPr>
          <w:rtl w:val="true"/>
        </w:rPr>
        <w:t>"</w:t>
      </w:r>
      <w:r>
        <w:rPr>
          <w:rtl w:val="true"/>
        </w:rPr>
        <w:t>מ עיקר הטירחה נעשה ע</w:t>
      </w:r>
      <w:r>
        <w:rPr>
          <w:rtl w:val="true"/>
        </w:rPr>
        <w:t>"</w:t>
      </w:r>
      <w:r>
        <w:rPr>
          <w:rtl w:val="true"/>
        </w:rPr>
        <w:t>י אשתו</w:t>
      </w:r>
      <w:r>
        <w:rPr>
          <w:rtl w:val="true"/>
        </w:rPr>
        <w:t xml:space="preserve">, </w:t>
      </w:r>
      <w:r>
        <w:rPr>
          <w:rtl w:val="true"/>
        </w:rPr>
        <w:t>האם נכון עושה</w:t>
      </w:r>
      <w:r>
        <w:rPr>
          <w:rtl w:val="true"/>
        </w:rPr>
        <w:t xml:space="preserve">. </w:t>
      </w:r>
      <w:r>
        <w:rPr>
          <w:rtl w:val="true"/>
        </w:rPr>
        <w:t>תשובה</w:t>
      </w:r>
      <w:r>
        <w:rPr>
          <w:rtl w:val="true"/>
        </w:rPr>
        <w:t xml:space="preserve">: </w:t>
      </w:r>
      <w:r>
        <w:rPr>
          <w:rtl w:val="true"/>
        </w:rPr>
        <w:t>צ</w:t>
      </w:r>
      <w:r>
        <w:rPr>
          <w:rtl w:val="true"/>
        </w:rPr>
        <w:t>"</w:t>
      </w:r>
      <w:r>
        <w:rPr>
          <w:rtl w:val="true"/>
        </w:rPr>
        <w:t>ע</w:t>
      </w:r>
      <w:r>
        <w:rPr>
          <w:rtl w:val="true"/>
        </w:rPr>
        <w:t>"</w:t>
      </w:r>
      <w:r>
        <w:rPr>
          <w:rFonts w:hint="cs"/>
          <w:rtl w:val="true"/>
        </w:rPr>
        <w:t>.</w:t>
      </w:r>
    </w:p>
    <w:p>
      <w:pPr>
        <w:pStyle w:val="Normal"/>
        <w:numPr>
          <w:ilvl w:val="2"/>
          <w:numId w:val="30"/>
        </w:numPr>
        <w:ind w:hanging="57" w:start="397" w:end="0"/>
        <w:jc w:val="both"/>
        <w:rPr>
          <w:rFonts w:hint="cs"/>
        </w:rPr>
      </w:pPr>
      <w:r>
        <w:rPr>
          <w:rFonts w:hint="cs"/>
          <w:rtl w:val="true"/>
        </w:rPr>
        <w:t>לכאורה תלוי במחלוקת לגבי</w:t>
      </w:r>
      <w:r>
        <w:rPr>
          <w:rtl w:val="true"/>
        </w:rPr>
        <w:t xml:space="preserve"> נשים בעשיית מלאכה בראש חודש</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תי</w:t>
      </w:r>
      <w:r>
        <w:rPr>
          <w:rtl w:val="true"/>
        </w:rPr>
        <w:t>"</w:t>
      </w:r>
      <w:r>
        <w:rPr>
          <w:rFonts w:hint="cs"/>
          <w:rtl w:val="true"/>
        </w:rPr>
        <w:t>ז</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Fonts w:hint="cs"/>
          <w:rtl w:val="true"/>
        </w:rPr>
      </w:r>
    </w:p>
    <w:p>
      <w:pPr>
        <w:pStyle w:val="Normal"/>
        <w:numPr>
          <w:ilvl w:val="1"/>
          <w:numId w:val="30"/>
        </w:numPr>
        <w:ind w:hanging="57" w:start="227" w:end="0"/>
        <w:jc w:val="both"/>
        <w:rPr>
          <w:rFonts w:hint="cs"/>
        </w:rPr>
      </w:pPr>
      <w:r>
        <w:rPr>
          <w:rFonts w:hint="cs"/>
          <w:b/>
          <w:b/>
          <w:bCs/>
          <w:rtl w:val="true"/>
        </w:rPr>
        <w:t>בישול</w:t>
      </w:r>
      <w:r>
        <w:rPr>
          <w:rFonts w:hint="cs"/>
          <w:rtl w:val="true"/>
        </w:rPr>
        <w:t>.</w:t>
      </w:r>
    </w:p>
    <w:p>
      <w:pPr>
        <w:pStyle w:val="Normal"/>
        <w:numPr>
          <w:ilvl w:val="2"/>
          <w:numId w:val="30"/>
        </w:numPr>
        <w:ind w:hanging="57" w:start="397" w:end="0"/>
        <w:jc w:val="both"/>
        <w:rPr>
          <w:rFonts w:hint="cs"/>
        </w:rPr>
      </w:pPr>
      <w:r>
        <w:rPr>
          <w:rFonts w:hint="cs"/>
          <w:rtl w:val="true"/>
        </w:rPr>
        <w:t>מחמיר</w:t>
      </w:r>
      <w:r>
        <w:rPr>
          <w:rFonts w:hint="cs"/>
          <w:rtl w:val="true"/>
        </w:rPr>
        <w:t>.</w:t>
      </w:r>
    </w:p>
    <w:p>
      <w:pPr>
        <w:pStyle w:val="Normal"/>
        <w:numPr>
          <w:ilvl w:val="3"/>
          <w:numId w:val="30"/>
        </w:numPr>
        <w:ind w:hanging="57" w:start="567" w:end="0"/>
        <w:jc w:val="both"/>
        <w:rPr>
          <w:rFonts w:hint="cs"/>
        </w:rPr>
      </w:pPr>
      <w:r>
        <w:rPr>
          <w:rFonts w:hint="cs"/>
          <w:rtl w:val="true"/>
        </w:rPr>
        <w:t>עי</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 xml:space="preserve">ז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rtl w:val="true"/>
        </w:rPr>
        <w:t>שלמי מועד ריש פרק נ</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ובבית רבנו נהגו הנשים שלא לעשות כל מלאכה אפי</w:t>
      </w:r>
      <w:r>
        <w:rPr>
          <w:rtl w:val="true"/>
        </w:rPr>
        <w:t xml:space="preserve">' </w:t>
      </w:r>
      <w:r>
        <w:rPr>
          <w:rtl w:val="true"/>
        </w:rPr>
        <w:t>כתיבה ובישול וכדו</w:t>
      </w:r>
      <w:r>
        <w:rPr>
          <w:rtl w:val="true"/>
        </w:rPr>
        <w:t xml:space="preserve">', </w:t>
      </w:r>
      <w:r>
        <w:rPr>
          <w:b/>
          <w:b/>
          <w:bCs/>
          <w:rtl w:val="true"/>
        </w:rPr>
        <w:t>אבל</w:t>
      </w:r>
      <w:r>
        <w:rPr>
          <w:rtl w:val="true"/>
        </w:rPr>
        <w:t xml:space="preserve"> בטיגון הסופגניות שאוכלים באותה שעה הקילו לפעמים</w:t>
      </w:r>
      <w:r>
        <w:rPr>
          <w:rtl w:val="true"/>
        </w:rPr>
        <w:t>"</w:t>
      </w:r>
      <w:r>
        <w:rPr>
          <w:rFonts w:hint="cs"/>
          <w:rtl w:val="true"/>
        </w:rPr>
        <w:t>.</w:t>
      </w:r>
    </w:p>
    <w:p>
      <w:pPr>
        <w:pStyle w:val="Normal"/>
        <w:numPr>
          <w:ilvl w:val="3"/>
          <w:numId w:val="30"/>
        </w:numPr>
        <w:ind w:hanging="57" w:start="567" w:end="0"/>
        <w:jc w:val="both"/>
        <w:rPr/>
      </w:pPr>
      <w:r>
        <w:rPr>
          <w:rFonts w:hint="cs"/>
          <w:u w:val="single"/>
          <w:rtl w:val="true"/>
        </w:rPr>
        <w:t>אבן ישראל</w:t>
      </w:r>
      <w:r>
        <w:rPr>
          <w:rFonts w:hint="cs"/>
          <w:rtl w:val="true"/>
        </w:rPr>
        <w:t xml:space="preserve"> </w:t>
      </w:r>
      <w:r>
        <w:rPr>
          <w:rFonts w:hint="cs"/>
          <w:rtl w:val="true"/>
        </w:rPr>
        <w:t>(</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וידידי הרה</w:t>
      </w:r>
      <w:r>
        <w:rPr>
          <w:rtl w:val="true"/>
        </w:rPr>
        <w:t>"</w:t>
      </w:r>
      <w:r>
        <w:rPr>
          <w:rtl w:val="true"/>
        </w:rPr>
        <w:t>ג ר</w:t>
      </w:r>
      <w:r>
        <w:rPr>
          <w:rtl w:val="true"/>
        </w:rPr>
        <w:t xml:space="preserve">' </w:t>
      </w:r>
      <w:r>
        <w:rPr>
          <w:rtl w:val="true"/>
        </w:rPr>
        <w:t>ישראל יעקב פישר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אמר בזה שנהוג פה בעיה</w:t>
      </w:r>
      <w:r>
        <w:rPr>
          <w:rtl w:val="true"/>
        </w:rPr>
        <w:t>"</w:t>
      </w:r>
      <w:r>
        <w:rPr>
          <w:rtl w:val="true"/>
        </w:rPr>
        <w:t>ק שנשים נמנעות לעשות מלאכה ולא מבשלים ומסתמא משום גזירה שמא תבוא להשתמש לאור הנר חנוכה</w:t>
      </w:r>
      <w:r>
        <w:rPr>
          <w:rtl w:val="true"/>
        </w:rPr>
        <w:t>"</w:t>
      </w:r>
      <w:r>
        <w:rPr>
          <w:rFonts w:hint="cs"/>
          <w:rtl w:val="true"/>
        </w:rPr>
        <w:t>.</w:t>
      </w:r>
    </w:p>
    <w:p>
      <w:pPr>
        <w:pStyle w:val="Normal"/>
        <w:ind w:start="567" w:end="0"/>
        <w:jc w:val="both"/>
        <w:rPr>
          <w:rFonts w:hint="cs"/>
        </w:rPr>
      </w:pP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ב פרק ל</w:t>
      </w:r>
      <w:r>
        <w:rPr>
          <w:rtl w:val="true"/>
        </w:rPr>
        <w:t>"</w:t>
      </w:r>
      <w:r>
        <w:rPr>
          <w:rtl w:val="true"/>
        </w:rPr>
        <w:t>ח סעי</w:t>
      </w:r>
      <w:r>
        <w:rPr>
          <w:rFonts w:hint="cs"/>
          <w:rtl w:val="true"/>
        </w:rPr>
        <w:t>'</w:t>
      </w:r>
      <w:r>
        <w:rPr>
          <w:rtl w:val="true"/>
        </w:rPr>
        <w:t xml:space="preserve"> </w:t>
      </w:r>
      <w:r>
        <w:rPr>
          <w:rtl w:val="true"/>
        </w:rPr>
        <w:t>ד</w:t>
      </w:r>
      <w:r>
        <w:rPr>
          <w:rtl w:val="true"/>
        </w:rPr>
        <w:t>'</w:t>
      </w:r>
      <w:r>
        <w:rPr>
          <w:rFonts w:hint="cs"/>
          <w:rtl w:val="true"/>
        </w:rPr>
        <w:t xml:space="preserve">  )</w:t>
      </w:r>
      <w:r>
        <w:rPr>
          <w:rtl w:val="true"/>
        </w:rPr>
        <w:t xml:space="preserve"> –</w:t>
      </w:r>
      <w:r>
        <w:rPr>
          <w:rFonts w:hint="cs"/>
          <w:rtl w:val="true"/>
        </w:rPr>
        <w:t xml:space="preserve"> "</w:t>
      </w:r>
      <w:r>
        <w:rPr>
          <w:rtl w:val="true"/>
        </w:rPr>
        <w:t>נהגו הנשים שלא לעשות מלאכה בחצי</w:t>
      </w:r>
      <w:r>
        <w:rPr>
          <w:rFonts w:hint="cs"/>
          <w:rtl w:val="true"/>
        </w:rPr>
        <w:t xml:space="preserve"> </w:t>
      </w:r>
      <w:r>
        <w:rPr>
          <w:rtl w:val="true"/>
        </w:rPr>
        <w:t>שעה שלאחר הדלקת הנרות</w:t>
      </w:r>
      <w:r>
        <w:rPr>
          <w:rtl w:val="true"/>
        </w:rPr>
        <w:t xml:space="preserve">, </w:t>
      </w:r>
      <w:r>
        <w:rPr>
          <w:rtl w:val="true"/>
        </w:rPr>
        <w:t>ובכלל המנהג ג</w:t>
      </w:r>
      <w:r>
        <w:rPr>
          <w:rtl w:val="true"/>
        </w:rPr>
        <w:t>"</w:t>
      </w:r>
      <w:r>
        <w:rPr>
          <w:rtl w:val="true"/>
        </w:rPr>
        <w:t>כ שלא לבשל ולאפות</w:t>
      </w:r>
      <w:r>
        <w:rPr>
          <w:rtl w:val="true"/>
        </w:rPr>
        <w:t xml:space="preserve">, </w:t>
      </w:r>
      <w:r>
        <w:rPr>
          <w:rtl w:val="true"/>
        </w:rPr>
        <w:t>וכיו</w:t>
      </w:r>
      <w:r>
        <w:rPr>
          <w:rtl w:val="true"/>
        </w:rPr>
        <w:t>"</w:t>
      </w:r>
      <w:r>
        <w:rPr>
          <w:rtl w:val="true"/>
        </w:rPr>
        <w:t>ב</w:t>
      </w:r>
      <w:r>
        <w:rPr>
          <w:rFonts w:hint="cs"/>
          <w:rtl w:val="true"/>
        </w:rPr>
        <w:t>"</w:t>
      </w:r>
      <w:r>
        <w:rPr>
          <w:rtl w:val="true"/>
        </w:rPr>
        <w:t>.</w:t>
      </w:r>
    </w:p>
    <w:p>
      <w:pPr>
        <w:pStyle w:val="Normal"/>
        <w:numPr>
          <w:ilvl w:val="3"/>
          <w:numId w:val="30"/>
        </w:numPr>
        <w:ind w:hanging="57" w:start="567" w:end="0"/>
        <w:jc w:val="both"/>
        <w:rPr/>
      </w:pPr>
      <w:r>
        <w:rPr>
          <w:u w:val="single"/>
          <w:rtl w:val="true"/>
        </w:rPr>
        <w:t>משנה הלכות</w:t>
      </w:r>
      <w:r>
        <w:rPr>
          <w:rtl w:val="true"/>
        </w:rPr>
        <w:t xml:space="preserve"> </w:t>
      </w:r>
      <w:r>
        <w:rPr>
          <w:rFonts w:hint="cs"/>
          <w:rtl w:val="true"/>
        </w:rPr>
        <w:t>(</w:t>
      </w:r>
      <w:r>
        <w:rPr>
          <w:rFonts w:hint="cs"/>
          <w:rtl w:val="true"/>
        </w:rPr>
        <w:t>אליבא דהלכתא גליון צ</w:t>
      </w:r>
      <w:r>
        <w:rPr>
          <w:rtl w:val="true"/>
        </w:rPr>
        <w:t>"</w:t>
      </w:r>
      <w:r>
        <w:rPr>
          <w:rFonts w:hint="cs"/>
          <w:rtl w:val="true"/>
        </w:rPr>
        <w:t>ט עמ</w:t>
      </w:r>
      <w:r>
        <w:rPr>
          <w:rFonts w:hint="cs"/>
          <w:rtl w:val="true"/>
        </w:rPr>
        <w:t xml:space="preserve">' </w:t>
      </w:r>
      <w:r>
        <w:rPr>
          <w:rFonts w:hint="cs"/>
          <w:rtl w:val="true"/>
        </w:rPr>
        <w:t>מ</w:t>
      </w:r>
      <w:r>
        <w:rPr>
          <w:rtl w:val="true"/>
        </w:rPr>
        <w:t>"</w:t>
      </w:r>
      <w:r>
        <w:rPr>
          <w:rFonts w:hint="cs"/>
          <w:rtl w:val="true"/>
        </w:rPr>
        <w:t>ה טור ב</w:t>
      </w:r>
      <w:r>
        <w:rPr>
          <w:rFonts w:hint="cs"/>
          <w:rtl w:val="true"/>
        </w:rPr>
        <w:t xml:space="preserve">') – </w:t>
      </w:r>
      <w:r>
        <w:rPr>
          <w:rtl w:val="true"/>
        </w:rPr>
        <w:t>"</w:t>
      </w:r>
      <w:r>
        <w:rPr>
          <w:rtl w:val="true"/>
        </w:rPr>
        <w:t>דנוהגות הנשים שלא לעשות</w:t>
      </w:r>
      <w:r>
        <w:rPr>
          <w:rFonts w:hint="cs"/>
          <w:rtl w:val="true"/>
        </w:rPr>
        <w:t xml:space="preserve"> </w:t>
      </w:r>
      <w:r>
        <w:rPr>
          <w:rtl w:val="true"/>
        </w:rPr>
        <w:t>שום מלאכה</w:t>
      </w:r>
      <w:r>
        <w:rPr>
          <w:rtl w:val="true"/>
        </w:rPr>
        <w:t xml:space="preserve">, </w:t>
      </w:r>
      <w:r>
        <w:rPr>
          <w:rtl w:val="true"/>
        </w:rPr>
        <w:t>אף לא לטגן סופגניות בעוד שהנרות דולקים</w:t>
      </w:r>
      <w:r>
        <w:rPr>
          <w:rFonts w:hint="cs"/>
          <w:rtl w:val="true"/>
        </w:rPr>
        <w:t>"</w:t>
      </w:r>
      <w:r>
        <w:rPr>
          <w:rtl w:val="true"/>
        </w:rPr>
        <w:t>.</w:t>
      </w:r>
    </w:p>
    <w:p>
      <w:pPr>
        <w:pStyle w:val="Normal"/>
        <w:numPr>
          <w:ilvl w:val="3"/>
          <w:numId w:val="30"/>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 xml:space="preserve">א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אות ב</w:t>
      </w:r>
      <w:r>
        <w:rPr>
          <w:rFonts w:hint="cs"/>
          <w:rtl w:val="true"/>
        </w:rPr>
        <w:t xml:space="preserve">', </w:t>
      </w:r>
      <w:r>
        <w:rPr>
          <w:rFonts w:hint="cs"/>
          <w:rtl w:val="true"/>
        </w:rPr>
        <w:t>עי</w:t>
      </w:r>
      <w:r>
        <w:rPr>
          <w:rFonts w:hint="cs"/>
          <w:rtl w:val="true"/>
        </w:rPr>
        <w:t xml:space="preserve">' </w:t>
      </w:r>
      <w:r>
        <w:rPr>
          <w:rFonts w:hint="cs"/>
          <w:rtl w:val="true"/>
        </w:rPr>
        <w:t>הליכות והנהגות עמ</w:t>
      </w:r>
      <w:r>
        <w:rPr>
          <w:rFonts w:hint="cs"/>
          <w:rtl w:val="true"/>
        </w:rPr>
        <w:t xml:space="preserve">' </w:t>
      </w:r>
      <w:r>
        <w:rPr>
          <w:rFonts w:hint="cs"/>
          <w:rtl w:val="true"/>
        </w:rPr>
        <w:t>ב</w:t>
      </w:r>
      <w:r>
        <w:rPr>
          <w:rFonts w:hint="cs"/>
          <w:rtl w:val="true"/>
        </w:rPr>
        <w:t xml:space="preserve">', </w:t>
      </w:r>
      <w:r>
        <w:rPr>
          <w:rFonts w:hint="cs"/>
          <w:rtl w:val="true"/>
        </w:rPr>
        <w:t>עי</w:t>
      </w:r>
      <w:r>
        <w:rPr>
          <w:rFonts w:hint="cs"/>
          <w:rtl w:val="true"/>
        </w:rPr>
        <w:t xml:space="preserve">' </w:t>
      </w:r>
      <w:r>
        <w:rPr>
          <w:rFonts w:hint="cs"/>
          <w:rtl w:val="true"/>
        </w:rPr>
        <w:t>פסקי שמועות שאלה א</w:t>
      </w:r>
      <w:r>
        <w:rPr>
          <w:rFonts w:hint="cs"/>
          <w:rtl w:val="true"/>
        </w:rPr>
        <w:t>' [</w:t>
      </w:r>
      <w:r>
        <w:rPr>
          <w:rFonts w:hint="cs"/>
          <w:rtl w:val="true"/>
        </w:rPr>
        <w:t>לשונו מובא לעיל</w:t>
      </w:r>
      <w:r>
        <w:rPr>
          <w:rFonts w:hint="cs"/>
          <w:rtl w:val="true"/>
        </w:rPr>
        <w:t xml:space="preserve">]) </w:t>
      </w:r>
      <w:r>
        <w:rPr>
          <w:rtl w:val="true"/>
        </w:rPr>
        <w:t>–</w:t>
      </w:r>
      <w:r>
        <w:rPr>
          <w:rFonts w:hint="cs"/>
          <w:rtl w:val="true"/>
        </w:rPr>
        <w:t xml:space="preserve"> </w:t>
      </w:r>
      <w:r>
        <w:rPr>
          <w:rtl w:val="true"/>
        </w:rPr>
        <w:t>"</w:t>
      </w:r>
      <w:r>
        <w:rPr>
          <w:rFonts w:hint="cs"/>
          <w:rtl w:val="true"/>
        </w:rPr>
        <w:t>כולל כל מלאכה</w:t>
      </w:r>
      <w:r>
        <w:rPr>
          <w:rFonts w:hint="cs"/>
          <w:rtl w:val="true"/>
        </w:rPr>
        <w:t xml:space="preserve">, </w:t>
      </w:r>
      <w:r>
        <w:rPr>
          <w:rFonts w:hint="cs"/>
          <w:rtl w:val="true"/>
        </w:rPr>
        <w:t>אפילו טיגון ובישול נהגו שלא לעשות</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ה טור </w:t>
      </w:r>
      <w:r>
        <w:rPr>
          <w:rFonts w:hint="cs"/>
          <w:rtl w:val="true"/>
        </w:rPr>
        <w:t>ב</w:t>
      </w:r>
      <w:r>
        <w:rPr>
          <w:rtl w:val="true"/>
        </w:rPr>
        <w:t>') – "</w:t>
      </w:r>
      <w:r>
        <w:rPr>
          <w:rtl w:val="true"/>
        </w:rPr>
        <w:t>צריך להקפיד על כל מלאכה שיש</w:t>
      </w:r>
      <w:r>
        <w:rPr>
          <w:rFonts w:hint="cs"/>
          <w:rtl w:val="true"/>
        </w:rPr>
        <w:t xml:space="preserve"> </w:t>
      </w:r>
      <w:r>
        <w:rPr>
          <w:rtl w:val="true"/>
        </w:rPr>
        <w:t>בזה היסח הדעת מהנרות כגון בישול ורחיצת כלים</w:t>
      </w:r>
      <w:r>
        <w:rPr>
          <w:rtl w:val="true"/>
        </w:rPr>
        <w:t xml:space="preserve">, </w:t>
      </w:r>
      <w:r>
        <w:rPr>
          <w:rtl w:val="true"/>
        </w:rPr>
        <w:t>אבל דברים קטנים כגון</w:t>
      </w:r>
      <w:r>
        <w:rPr>
          <w:rFonts w:hint="cs"/>
          <w:rtl w:val="true"/>
        </w:rPr>
        <w:t xml:space="preserve"> </w:t>
      </w:r>
      <w:r>
        <w:rPr>
          <w:rtl w:val="true"/>
        </w:rPr>
        <w:t>להכניס משהו לתוך סיר העומד על האש או לשטוף כמה כוסות מותר</w:t>
      </w:r>
      <w:r>
        <w:rPr>
          <w:rFonts w:hint="cs"/>
          <w:rtl w:val="true"/>
        </w:rPr>
        <w:t>".</w:t>
      </w:r>
    </w:p>
    <w:p>
      <w:pPr>
        <w:pStyle w:val="Normal"/>
        <w:numPr>
          <w:ilvl w:val="3"/>
          <w:numId w:val="30"/>
        </w:numPr>
        <w:ind w:hanging="57" w:start="567" w:end="0"/>
        <w:jc w:val="both"/>
        <w:rPr>
          <w:rFonts w:hint="cs"/>
        </w:rPr>
      </w:pPr>
      <w:r>
        <w:rPr>
          <w:rFonts w:hint="cs"/>
          <w:rtl w:val="true"/>
        </w:rPr>
        <w:t>עי</w:t>
      </w:r>
      <w:r>
        <w:rPr>
          <w:rFonts w:hint="cs"/>
          <w:rtl w:val="true"/>
        </w:rPr>
        <w:t xml:space="preserve">' </w:t>
      </w:r>
      <w:r>
        <w:rPr>
          <w:color w:val="000000"/>
          <w:u w:val="single"/>
          <w:rtl w:val="true"/>
        </w:rPr>
        <w:t>הליכות ביתה</w:t>
      </w:r>
      <w:r>
        <w:rPr>
          <w:color w:val="000000"/>
          <w:rtl w:val="true"/>
        </w:rPr>
        <w:t xml:space="preserve"> </w:t>
      </w:r>
      <w:r>
        <w:rPr>
          <w:color w:val="000000"/>
          <w:rtl w:val="true"/>
        </w:rPr>
        <w:t>(</w:t>
      </w:r>
      <w:r>
        <w:rPr>
          <w:color w:val="000000"/>
          <w:rtl w:val="true"/>
        </w:rPr>
        <w:t>סי</w:t>
      </w:r>
      <w:r>
        <w:rPr>
          <w:color w:val="000000"/>
          <w:rtl w:val="true"/>
        </w:rPr>
        <w:t xml:space="preserve">' </w:t>
      </w:r>
      <w:r>
        <w:rPr>
          <w:color w:val="000000"/>
          <w:rtl w:val="true"/>
        </w:rPr>
        <w:t>כ</w:t>
      </w:r>
      <w:r>
        <w:rPr>
          <w:color w:val="000000"/>
          <w:rtl w:val="true"/>
        </w:rPr>
        <w:t>"</w:t>
      </w:r>
      <w:r>
        <w:rPr>
          <w:color w:val="000000"/>
          <w:rtl w:val="true"/>
        </w:rPr>
        <w:t xml:space="preserve">ג </w:t>
      </w:r>
      <w:r>
        <w:rPr>
          <w:rFonts w:hint="cs"/>
          <w:color w:val="000000"/>
          <w:rtl w:val="true"/>
        </w:rPr>
        <w:t>סעי</w:t>
      </w:r>
      <w:r>
        <w:rPr>
          <w:rFonts w:hint="cs"/>
          <w:color w:val="000000"/>
          <w:rtl w:val="true"/>
        </w:rPr>
        <w:t>'</w:t>
      </w:r>
      <w:r>
        <w:rPr>
          <w:color w:val="000000"/>
          <w:rtl w:val="true"/>
        </w:rPr>
        <w:t xml:space="preserve"> </w:t>
      </w:r>
      <w:r>
        <w:rPr>
          <w:color w:val="000000"/>
          <w:rtl w:val="true"/>
        </w:rPr>
        <w:t>י</w:t>
      </w:r>
      <w:r>
        <w:rPr>
          <w:color w:val="000000"/>
          <w:rtl w:val="true"/>
        </w:rPr>
        <w:t>"</w:t>
      </w:r>
      <w:r>
        <w:rPr>
          <w:color w:val="000000"/>
          <w:rtl w:val="true"/>
        </w:rPr>
        <w:t>ד</w:t>
      </w:r>
      <w:r>
        <w:rPr>
          <w:rFonts w:hint="cs"/>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ל</w:t>
      </w:r>
      <w:r>
        <w:rPr>
          <w:rFonts w:hint="cs"/>
          <w:color w:val="000000"/>
          <w:rtl w:val="true"/>
        </w:rPr>
        <w:t>"</w:t>
      </w:r>
      <w:r>
        <w:rPr>
          <w:rFonts w:hint="cs"/>
          <w:color w:val="000000"/>
          <w:rtl w:val="true"/>
        </w:rPr>
        <w:t>ו</w:t>
      </w:r>
      <w:r>
        <w:rPr>
          <w:color w:val="000000"/>
          <w:rtl w:val="true"/>
        </w:rPr>
        <w:t>) – "</w:t>
      </w:r>
      <w:r>
        <w:rPr>
          <w:color w:val="000000"/>
          <w:rtl w:val="true"/>
        </w:rPr>
        <w:t>אסורות במלאכות כביסה תפירה וכדו</w:t>
      </w:r>
      <w:r>
        <w:rPr>
          <w:color w:val="000000"/>
          <w:rtl w:val="true"/>
        </w:rPr>
        <w:t xml:space="preserve">', </w:t>
      </w:r>
      <w:r>
        <w:rPr>
          <w:color w:val="000000"/>
          <w:rtl w:val="true"/>
        </w:rPr>
        <w:t>וטוב שימנעו גם מאפיה ובישול</w:t>
      </w:r>
      <w:r>
        <w:rPr>
          <w:rFonts w:hint="cs"/>
          <w:rtl w:val="true"/>
        </w:rPr>
        <w:t>. [</w:t>
      </w:r>
      <w:r>
        <w:rPr>
          <w:rtl w:val="true"/>
        </w:rPr>
        <w:t xml:space="preserve">שהרי הטעם </w:t>
      </w:r>
      <w:r>
        <w:rPr>
          <w:rFonts w:hint="cs"/>
          <w:rtl w:val="true"/>
        </w:rPr>
        <w:t>כנ</w:t>
      </w:r>
      <w:r>
        <w:rPr>
          <w:rFonts w:hint="cs"/>
          <w:rtl w:val="true"/>
        </w:rPr>
        <w:t>"</w:t>
      </w:r>
      <w:r>
        <w:rPr>
          <w:rFonts w:hint="cs"/>
          <w:rtl w:val="true"/>
        </w:rPr>
        <w:t xml:space="preserve">ל </w:t>
      </w:r>
      <w:r>
        <w:rPr>
          <w:rtl w:val="true"/>
        </w:rPr>
        <w:t>להכיר שאסור להשתמש לאורן</w:t>
      </w:r>
      <w:r>
        <w:rPr>
          <w:rtl w:val="true"/>
        </w:rPr>
        <w:t>,</w:t>
      </w:r>
      <w:r>
        <w:rPr>
          <w:rFonts w:hint="cs"/>
          <w:rtl w:val="true"/>
        </w:rPr>
        <w:t xml:space="preserve"> </w:t>
      </w:r>
      <w:r>
        <w:rPr>
          <w:rtl w:val="true"/>
        </w:rPr>
        <w:t>ובפרט למש</w:t>
      </w:r>
      <w:r>
        <w:rPr>
          <w:rtl w:val="true"/>
        </w:rPr>
        <w:t>"</w:t>
      </w:r>
      <w:r>
        <w:rPr>
          <w:rtl w:val="true"/>
        </w:rPr>
        <w:t>כ במור</w:t>
      </w:r>
      <w:r>
        <w:rPr>
          <w:rFonts w:hint="cs"/>
          <w:rtl w:val="true"/>
        </w:rPr>
        <w:t>-</w:t>
      </w:r>
      <w:r>
        <w:rPr>
          <w:rtl w:val="true"/>
        </w:rPr>
        <w:t>וקציעה שראוי לנשים שלא לעשות מלאכה לפי שהן</w:t>
      </w:r>
      <w:r>
        <w:rPr>
          <w:rFonts w:hint="cs"/>
          <w:rtl w:val="true"/>
        </w:rPr>
        <w:t xml:space="preserve"> </w:t>
      </w:r>
      <w:r>
        <w:rPr>
          <w:rtl w:val="true"/>
        </w:rPr>
        <w:t>קלות דעת ויבואו לעשות מלאכתן לאור הנרות</w:t>
      </w:r>
      <w:r>
        <w:rPr>
          <w:rtl w:val="true"/>
        </w:rPr>
        <w:t xml:space="preserve">, </w:t>
      </w:r>
      <w:r>
        <w:rPr>
          <w:rtl w:val="true"/>
        </w:rPr>
        <w:t>דלפ</w:t>
      </w:r>
      <w:r>
        <w:rPr>
          <w:rFonts w:hint="cs"/>
          <w:rtl w:val="true"/>
        </w:rPr>
        <w:t>"</w:t>
      </w:r>
      <w:r>
        <w:rPr>
          <w:rtl w:val="true"/>
        </w:rPr>
        <w:t>ז גם בבישול יש</w:t>
      </w:r>
      <w:r>
        <w:rPr>
          <w:rFonts w:hint="cs"/>
          <w:rtl w:val="true"/>
        </w:rPr>
        <w:t xml:space="preserve"> </w:t>
      </w:r>
      <w:r>
        <w:rPr>
          <w:rtl w:val="true"/>
        </w:rPr>
        <w:t>לחוש</w:t>
      </w:r>
      <w:r>
        <w:rPr>
          <w:rFonts w:hint="cs"/>
          <w:rtl w:val="true"/>
        </w:rPr>
        <w:t>"</w:t>
      </w:r>
      <w:r>
        <w:rPr>
          <w:rtl w:val="true"/>
        </w:rPr>
        <w:t>.</w:t>
      </w:r>
    </w:p>
    <w:p>
      <w:pPr>
        <w:pStyle w:val="Normal"/>
        <w:numPr>
          <w:ilvl w:val="3"/>
          <w:numId w:val="30"/>
        </w:numPr>
        <w:ind w:hanging="57" w:start="567" w:end="0"/>
        <w:jc w:val="both"/>
        <w:rPr>
          <w:rFonts w:hint="cs"/>
        </w:rPr>
      </w:pPr>
      <w:r>
        <w:rPr>
          <w:u w:val="single"/>
          <w:rtl w:val="true"/>
        </w:rPr>
        <w:t>קנה בושם</w:t>
      </w:r>
      <w:r>
        <w:rPr>
          <w:rtl w:val="true"/>
        </w:rPr>
        <w:t xml:space="preserve"> </w:t>
      </w:r>
      <w:r>
        <w:rPr>
          <w:rtl w:val="true"/>
        </w:rPr>
        <w:t>(</w:t>
      </w:r>
      <w:r>
        <w:rPr>
          <w:rtl w:val="true"/>
        </w:rPr>
        <w:t>קובץ אור ישראל חנ</w:t>
      </w:r>
      <w:r>
        <w:rPr>
          <w:rtl w:val="true"/>
        </w:rPr>
        <w:t>"</w:t>
      </w:r>
      <w:r>
        <w:rPr>
          <w:rtl w:val="true"/>
        </w:rPr>
        <w:t>ו עמ</w:t>
      </w:r>
      <w:r>
        <w:rPr>
          <w:rtl w:val="true"/>
        </w:rPr>
        <w:t xml:space="preserve">' </w:t>
      </w:r>
      <w:r>
        <w:rPr>
          <w:rtl w:val="true"/>
        </w:rPr>
        <w:t>ל</w:t>
      </w:r>
      <w:r>
        <w:rPr>
          <w:rtl w:val="true"/>
        </w:rPr>
        <w:t>"</w:t>
      </w:r>
      <w:r>
        <w:rPr>
          <w:rFonts w:hint="cs"/>
          <w:rtl w:val="true"/>
        </w:rPr>
        <w:t>ג</w:t>
      </w:r>
      <w:r>
        <w:rPr>
          <w:rtl w:val="true"/>
        </w:rPr>
        <w:t xml:space="preserve"> אות</w:t>
      </w:r>
      <w:r>
        <w:rPr>
          <w:rFonts w:hint="cs"/>
          <w:rtl w:val="true"/>
        </w:rPr>
        <w:t xml:space="preserve"> ס</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בחצי שעה אחרי הדלקת נ</w:t>
      </w:r>
      <w:r>
        <w:rPr>
          <w:rtl w:val="true"/>
        </w:rPr>
        <w:t>"</w:t>
      </w:r>
      <w:r>
        <w:rPr>
          <w:rFonts w:hint="cs"/>
          <w:rtl w:val="true"/>
        </w:rPr>
        <w:t>ח</w:t>
      </w:r>
      <w:r>
        <w:rPr>
          <w:rFonts w:hint="cs"/>
          <w:rtl w:val="true"/>
        </w:rPr>
        <w:t xml:space="preserve">, </w:t>
      </w:r>
      <w:r>
        <w:rPr>
          <w:rFonts w:hint="cs"/>
          <w:rtl w:val="true"/>
        </w:rPr>
        <w:t>המנהג להתיר לנשים לבשל</w:t>
      </w:r>
      <w:r>
        <w:rPr>
          <w:rtl w:val="true"/>
        </w:rPr>
        <w:t>"</w:t>
      </w:r>
      <w:r>
        <w:rPr>
          <w:rFonts w:hint="cs"/>
          <w:rtl w:val="true"/>
        </w:rPr>
        <w:t>.</w:t>
      </w:r>
    </w:p>
    <w:p>
      <w:pPr>
        <w:pStyle w:val="Normal"/>
        <w:numPr>
          <w:ilvl w:val="3"/>
          <w:numId w:val="30"/>
        </w:numPr>
        <w:ind w:hanging="57" w:start="567" w:end="0"/>
        <w:jc w:val="both"/>
        <w:rPr>
          <w:rFonts w:hint="cs"/>
        </w:rPr>
      </w:pP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ד</w:t>
      </w:r>
      <w:r>
        <w:rPr>
          <w:rtl w:val="true"/>
        </w:rPr>
        <w:t xml:space="preserve"> ענף </w:t>
      </w:r>
      <w:r>
        <w:rPr>
          <w:rFonts w:hint="cs"/>
          <w:rtl w:val="true"/>
        </w:rPr>
        <w:t>ג</w:t>
      </w:r>
      <w:r>
        <w:rPr>
          <w:rtl w:val="true"/>
        </w:rPr>
        <w:t>')</w:t>
      </w:r>
      <w:r>
        <w:rPr>
          <w:rFonts w:hint="cs"/>
          <w:rtl w:val="true"/>
        </w:rPr>
        <w:t>.</w:t>
      </w:r>
    </w:p>
    <w:p>
      <w:pPr>
        <w:pStyle w:val="Normal"/>
        <w:numPr>
          <w:ilvl w:val="2"/>
          <w:numId w:val="30"/>
        </w:numPr>
        <w:ind w:hanging="57" w:start="397" w:end="0"/>
        <w:jc w:val="both"/>
        <w:rPr>
          <w:rFonts w:hint="cs"/>
        </w:rPr>
      </w:pPr>
      <w:r>
        <w:rPr>
          <w:rFonts w:hint="cs"/>
          <w:rtl w:val="true"/>
        </w:rPr>
        <w:t>מיקל</w:t>
      </w:r>
      <w:r>
        <w:rPr>
          <w:rFonts w:hint="cs"/>
          <w:rtl w:val="true"/>
        </w:rPr>
        <w:t>.</w:t>
      </w:r>
    </w:p>
    <w:p>
      <w:pPr>
        <w:pStyle w:val="Normal"/>
        <w:numPr>
          <w:ilvl w:val="3"/>
          <w:numId w:val="30"/>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הלכות חנוכה של הגר</w:t>
      </w:r>
      <w:r>
        <w:rPr>
          <w:rtl w:val="true"/>
        </w:rPr>
        <w:t>"</w:t>
      </w:r>
      <w:r>
        <w:rPr>
          <w:rFonts w:hint="cs"/>
          <w:rtl w:val="true"/>
        </w:rPr>
        <w:t>ש איידר זצ</w:t>
      </w:r>
      <w:r>
        <w:rPr>
          <w:rtl w:val="true"/>
        </w:rPr>
        <w:t>"</w:t>
      </w:r>
      <w:r>
        <w:rPr>
          <w:rFonts w:hint="cs"/>
          <w:rtl w:val="true"/>
        </w:rPr>
        <w:t>ל</w:t>
      </w:r>
      <w:r>
        <w:rPr>
          <w:rFonts w:hint="cs"/>
          <w:rtl w:val="true"/>
        </w:rPr>
        <w:t xml:space="preserve">, </w:t>
      </w:r>
      <w:r>
        <w:rPr>
          <w:rFonts w:hint="cs"/>
          <w:rtl w:val="true"/>
        </w:rPr>
        <w:t>עמ</w:t>
      </w:r>
      <w:r>
        <w:rPr>
          <w:rFonts w:hint="cs"/>
          <w:rtl w:val="true"/>
        </w:rPr>
        <w:t xml:space="preserve">' </w:t>
      </w:r>
      <w:r>
        <w:rPr>
          <w:rFonts w:hint="cs"/>
          <w:rtl w:val="true"/>
        </w:rPr>
        <w:t>ד</w:t>
      </w:r>
      <w:r>
        <w:rPr>
          <w:rFonts w:hint="cs"/>
          <w:rtl w:val="true"/>
        </w:rPr>
        <w:t>').</w:t>
      </w:r>
    </w:p>
    <w:p>
      <w:pPr>
        <w:pStyle w:val="Normal"/>
        <w:numPr>
          <w:ilvl w:val="3"/>
          <w:numId w:val="30"/>
        </w:numPr>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נטעי גבריאל פרק ל</w:t>
      </w:r>
      <w:r>
        <w:rPr>
          <w:rtl w:val="true"/>
        </w:rPr>
        <w:t>"</w:t>
      </w:r>
      <w:r>
        <w:rPr>
          <w:rFonts w:hint="cs"/>
          <w:rtl w:val="true"/>
        </w:rPr>
        <w:t>ח סוף הע</w:t>
      </w:r>
      <w:r>
        <w:rPr>
          <w:rFonts w:hint="cs"/>
          <w:rtl w:val="true"/>
        </w:rPr>
        <w:t xml:space="preserve">' </w:t>
      </w:r>
      <w:r>
        <w:rPr>
          <w:rFonts w:hint="cs"/>
          <w:rtl w:val="true"/>
        </w:rPr>
        <w:t>ד</w:t>
      </w:r>
      <w:r>
        <w:rPr>
          <w:rFonts w:hint="cs"/>
          <w:rtl w:val="true"/>
        </w:rPr>
        <w:t xml:space="preserve">') - </w:t>
      </w:r>
      <w:r>
        <w:rPr>
          <w:rFonts w:hint="cs"/>
          <w:rtl w:val="true"/>
        </w:rPr>
        <w:t>לשונו מובא לעיל</w:t>
      </w:r>
      <w:r>
        <w:rPr>
          <w:rFonts w:hint="cs"/>
          <w:rtl w:val="true"/>
        </w:rPr>
        <w:t>.</w:t>
      </w:r>
    </w:p>
    <w:p>
      <w:pPr>
        <w:pStyle w:val="Normal"/>
        <w:numPr>
          <w:ilvl w:val="3"/>
          <w:numId w:val="30"/>
        </w:numPr>
        <w:ind w:hanging="57" w:start="567" w:end="0"/>
        <w:jc w:val="both"/>
        <w:rPr>
          <w:rFonts w:hint="cs"/>
        </w:rPr>
      </w:pPr>
      <w:r>
        <w:rPr>
          <w:rFonts w:hint="cs"/>
          <w:rtl w:val="true"/>
        </w:rPr>
        <w:t>עי</w:t>
      </w:r>
      <w:r>
        <w:rPr>
          <w:rFonts w:hint="cs"/>
          <w:rtl w:val="true"/>
        </w:rPr>
        <w:t xml:space="preserve">' </w:t>
      </w:r>
      <w:r>
        <w:rPr>
          <w:u w:val="single"/>
          <w:rtl w:val="true"/>
        </w:rPr>
        <w:t>מרא דשמעתתא</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רע</w:t>
      </w:r>
      <w:r>
        <w:rPr>
          <w:rtl w:val="true"/>
        </w:rPr>
        <w:t>"</w:t>
      </w:r>
      <w:r>
        <w:rPr>
          <w:rtl w:val="true"/>
        </w:rPr>
        <w:t>ז</w:t>
      </w:r>
      <w:r>
        <w:rPr>
          <w:rFonts w:hint="cs"/>
          <w:rtl w:val="true"/>
        </w:rPr>
        <w:t>)</w:t>
      </w:r>
      <w:r>
        <w:rPr>
          <w:rtl w:val="true"/>
        </w:rPr>
        <w:t xml:space="preserve"> – </w:t>
      </w:r>
      <w:r>
        <w:rPr>
          <w:rFonts w:hint="cs"/>
          <w:rtl w:val="true"/>
        </w:rPr>
        <w:t>"</w:t>
      </w:r>
      <w:r>
        <w:rPr>
          <w:rtl w:val="true"/>
        </w:rPr>
        <w:t>שאלתי אודות בישול ואפיה בזמן שנרות</w:t>
      </w:r>
      <w:r>
        <w:rPr>
          <w:rFonts w:hint="cs"/>
          <w:rtl w:val="true"/>
        </w:rPr>
        <w:t xml:space="preserve"> </w:t>
      </w:r>
      <w:r>
        <w:rPr>
          <w:rtl w:val="true"/>
        </w:rPr>
        <w:t>החנוכה דולקות</w:t>
      </w:r>
      <w:r>
        <w:rPr>
          <w:rtl w:val="true"/>
        </w:rPr>
        <w:t xml:space="preserve">, </w:t>
      </w:r>
      <w:r>
        <w:rPr>
          <w:rtl w:val="true"/>
        </w:rPr>
        <w:t>ונטה דעתו להקל</w:t>
      </w:r>
      <w:r>
        <w:rPr>
          <w:rFonts w:hint="cs"/>
          <w:rtl w:val="true"/>
        </w:rPr>
        <w:t>"</w:t>
      </w:r>
      <w:r>
        <w:rPr>
          <w:rtl w:val="true"/>
        </w:rPr>
        <w:t>.</w:t>
      </w:r>
    </w:p>
    <w:p>
      <w:pPr>
        <w:pStyle w:val="Normal"/>
        <w:numPr>
          <w:ilvl w:val="3"/>
          <w:numId w:val="30"/>
        </w:numPr>
        <w:ind w:hanging="57" w:start="567" w:end="0"/>
        <w:jc w:val="both"/>
        <w:rPr/>
      </w:pPr>
      <w:r>
        <w:rPr>
          <w:rFonts w:hint="cs"/>
          <w:u w:val="single"/>
          <w:rtl w:val="true"/>
        </w:rPr>
        <w:t>יומין דחנוכה</w:t>
      </w:r>
      <w:r>
        <w:rPr>
          <w:rFonts w:hint="cs"/>
          <w:rtl w:val="true"/>
        </w:rPr>
        <w:t xml:space="preserve"> </w:t>
      </w:r>
      <w:r>
        <w:rPr>
          <w:rFonts w:hint="cs"/>
          <w:rtl w:val="true"/>
        </w:rPr>
        <w:t>(</w:t>
      </w:r>
      <w:r>
        <w:rPr>
          <w:rFonts w:hint="cs"/>
          <w:rtl w:val="true"/>
        </w:rPr>
        <w:t>סוף עמ</w:t>
      </w:r>
      <w:r>
        <w:rPr>
          <w:rFonts w:hint="cs"/>
          <w:rtl w:val="true"/>
        </w:rPr>
        <w:t xml:space="preserve">' </w:t>
      </w:r>
      <w:r>
        <w:rPr>
          <w:rFonts w:hint="cs"/>
          <w:rtl w:val="true"/>
        </w:rPr>
        <w:t>קנ</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וכש</w:t>
      </w:r>
      <w:r>
        <w:rPr>
          <w:rFonts w:hint="cs"/>
          <w:rtl w:val="true"/>
        </w:rPr>
        <w:t>"</w:t>
      </w:r>
      <w:r>
        <w:rPr>
          <w:rFonts w:hint="cs"/>
          <w:rtl w:val="true"/>
        </w:rPr>
        <w:t>כ</w:t>
      </w:r>
      <w:r>
        <w:rPr>
          <w:rtl w:val="true"/>
        </w:rPr>
        <w:t xml:space="preserve"> דאופות</w:t>
      </w:r>
      <w:r>
        <w:rPr>
          <w:rFonts w:hint="cs"/>
          <w:rtl w:val="true"/>
        </w:rPr>
        <w:t xml:space="preserve"> </w:t>
      </w:r>
      <w:r>
        <w:rPr>
          <w:rtl w:val="true"/>
        </w:rPr>
        <w:t>ומבשלות שמותר גם ביו</w:t>
      </w:r>
      <w:r>
        <w:rPr>
          <w:rtl w:val="true"/>
        </w:rPr>
        <w:t>"</w:t>
      </w:r>
      <w:r>
        <w:rPr>
          <w:rtl w:val="true"/>
        </w:rPr>
        <w:t>ט</w:t>
      </w:r>
      <w:r>
        <w:rPr>
          <w:rFonts w:hint="cs"/>
          <w:rtl w:val="true"/>
        </w:rPr>
        <w:t>".</w:t>
      </w:r>
    </w:p>
    <w:p>
      <w:pPr>
        <w:pStyle w:val="Normal"/>
        <w:numPr>
          <w:ilvl w:val="3"/>
          <w:numId w:val="30"/>
        </w:numPr>
        <w:ind w:hanging="57" w:start="567" w:end="0"/>
        <w:jc w:val="both"/>
        <w:rPr>
          <w:rFonts w:hint="cs"/>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 xml:space="preserve">') - </w:t>
      </w:r>
      <w:r>
        <w:rPr>
          <w:rFonts w:hint="cs"/>
          <w:rtl w:val="true"/>
        </w:rPr>
        <w:t>לשונו מובא לעיל</w:t>
      </w:r>
      <w:r>
        <w:rPr>
          <w:rFonts w:hint="cs"/>
          <w:rtl w:val="true"/>
        </w:rPr>
        <w:t>.</w:t>
      </w:r>
    </w:p>
    <w:p>
      <w:pPr>
        <w:pStyle w:val="Normal"/>
        <w:numPr>
          <w:ilvl w:val="3"/>
          <w:numId w:val="30"/>
        </w:numPr>
        <w:ind w:hanging="57" w:start="567" w:end="0"/>
        <w:jc w:val="both"/>
        <w:rPr>
          <w:rFonts w:hint="cs"/>
        </w:rPr>
      </w:pPr>
      <w:r>
        <w:rPr>
          <w:rFonts w:hint="cs"/>
          <w:rtl w:val="true"/>
        </w:rPr>
        <w:t>עי</w:t>
      </w:r>
      <w:r>
        <w:rPr>
          <w:rFonts w:hint="cs"/>
          <w:rtl w:val="true"/>
        </w:rPr>
        <w:t xml:space="preserve">' </w:t>
      </w:r>
      <w:r>
        <w:rPr>
          <w:rFonts w:hint="cs"/>
          <w:u w:val="single"/>
          <w:rtl w:val="true"/>
        </w:rPr>
        <w:t>שרגא המאיר</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ז אות ב</w:t>
      </w:r>
      <w:r>
        <w:rPr>
          <w:rFonts w:hint="cs"/>
          <w:rtl w:val="true"/>
        </w:rPr>
        <w:t xml:space="preserve">') </w:t>
      </w:r>
      <w:r>
        <w:rPr>
          <w:rtl w:val="true"/>
        </w:rPr>
        <w:t>–</w:t>
      </w:r>
      <w:r>
        <w:rPr>
          <w:rFonts w:hint="cs"/>
          <w:rtl w:val="true"/>
        </w:rPr>
        <w:t xml:space="preserve"> </w:t>
      </w:r>
      <w:r>
        <w:rPr>
          <w:rtl w:val="true"/>
        </w:rPr>
        <w:t>"</w:t>
      </w:r>
      <w:r>
        <w:rPr>
          <w:rFonts w:hint="cs"/>
          <w:rtl w:val="true"/>
        </w:rPr>
        <w:t>אבל לא צרכי הבית ובישול וכדומה</w:t>
      </w:r>
      <w:r>
        <w:rPr>
          <w:rtl w:val="true"/>
        </w:rPr>
        <w:t>"</w:t>
      </w:r>
      <w:r>
        <w:rPr>
          <w:rFonts w:hint="cs"/>
          <w:rtl w:val="true"/>
        </w:rPr>
        <w:t>.</w:t>
      </w:r>
    </w:p>
    <w:p>
      <w:pPr>
        <w:pStyle w:val="Normal"/>
        <w:numPr>
          <w:ilvl w:val="3"/>
          <w:numId w:val="30"/>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30"/>
        </w:numPr>
        <w:ind w:hanging="57" w:start="567" w:end="0"/>
        <w:jc w:val="both"/>
        <w:rPr>
          <w:rFonts w:hint="cs"/>
        </w:rPr>
      </w:pPr>
      <w:r>
        <w:rPr>
          <w:rFonts w:hint="cs"/>
          <w:u w:val="single"/>
          <w:rtl w:val="true"/>
        </w:rPr>
        <w:t>משנה שכיר</w:t>
      </w:r>
      <w:r>
        <w:rPr>
          <w:rFonts w:hint="cs"/>
          <w:rtl w:val="true"/>
        </w:rPr>
        <w:t xml:space="preserve"> </w:t>
      </w:r>
      <w:r>
        <w:rPr>
          <w:rFonts w:hint="cs"/>
          <w:rtl w:val="true"/>
        </w:rPr>
        <w:t>(</w:t>
      </w:r>
      <w:r>
        <w:rPr>
          <w:rFonts w:hint="cs"/>
          <w:rtl w:val="true"/>
        </w:rPr>
        <w:t>בקונ</w:t>
      </w:r>
      <w:r>
        <w:rPr>
          <w:rFonts w:hint="cs"/>
          <w:rtl w:val="true"/>
        </w:rPr>
        <w:t xml:space="preserve">' </w:t>
      </w:r>
      <w:r>
        <w:rPr>
          <w:rFonts w:hint="cs"/>
          <w:rtl w:val="true"/>
        </w:rPr>
        <w:t>דבק טוב סי</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ואגב</w:t>
      </w:r>
      <w:r>
        <w:rPr>
          <w:rFonts w:hint="cs"/>
          <w:rtl w:val="true"/>
        </w:rPr>
        <w:t>).</w:t>
      </w:r>
    </w:p>
    <w:p>
      <w:pPr>
        <w:pStyle w:val="Normal"/>
        <w:numPr>
          <w:ilvl w:val="3"/>
          <w:numId w:val="30"/>
        </w:numPr>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ג</w:t>
      </w:r>
      <w:r>
        <w:rPr>
          <w:rtl w:val="true"/>
        </w:rPr>
        <w:t xml:space="preserve">' </w:t>
      </w:r>
      <w:r>
        <w:rPr>
          <w:rtl w:val="true"/>
        </w:rPr>
        <w:t>אות</w:t>
      </w:r>
      <w:r>
        <w:rPr>
          <w:rFonts w:hint="cs"/>
          <w:rtl w:val="true"/>
        </w:rPr>
        <w:t xml:space="preserve"> ט</w:t>
      </w:r>
      <w:r>
        <w:rPr>
          <w:rFonts w:hint="cs"/>
          <w:rtl w:val="true"/>
        </w:rPr>
        <w:t xml:space="preserve">') - </w:t>
      </w:r>
      <w:r>
        <w:rPr>
          <w:rFonts w:hint="cs"/>
          <w:rtl w:val="true"/>
        </w:rPr>
        <w:t>לשונו מובא לעיל</w:t>
      </w:r>
      <w:r>
        <w:rPr>
          <w:rFonts w:hint="cs"/>
          <w:rtl w:val="true"/>
        </w:rPr>
        <w:t>.</w:t>
      </w:r>
    </w:p>
    <w:p>
      <w:pPr>
        <w:pStyle w:val="Normal"/>
        <w:numPr>
          <w:ilvl w:val="3"/>
          <w:numId w:val="30"/>
        </w:numPr>
        <w:ind w:hanging="57" w:start="56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אבל לבשל ארוחת ערב מותר</w:t>
      </w:r>
      <w:r>
        <w:rPr>
          <w:rFonts w:hint="cs"/>
          <w:rtl w:val="true"/>
        </w:rPr>
        <w:t>"</w:t>
      </w:r>
      <w:r>
        <w:rPr>
          <w:rtl w:val="true"/>
        </w:rPr>
        <w:t>.</w:t>
      </w:r>
    </w:p>
    <w:p>
      <w:pPr>
        <w:pStyle w:val="Normal"/>
        <w:numPr>
          <w:ilvl w:val="3"/>
          <w:numId w:val="30"/>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תורת המועדים אות ח</w:t>
      </w:r>
      <w:r>
        <w:rPr>
          <w:rFonts w:hint="cs"/>
          <w:rtl w:val="true"/>
        </w:rPr>
        <w:t xml:space="preserve">' </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ומרן הגרח</w:t>
      </w:r>
      <w:r>
        <w:rPr>
          <w:rtl w:val="true"/>
        </w:rPr>
        <w:t>"</w:t>
      </w:r>
      <w:r>
        <w:rPr>
          <w:rtl w:val="true"/>
        </w:rPr>
        <w:t>ק אמר לי שאין לאסור רק מלאכות שאסור בחוה</w:t>
      </w:r>
      <w:r>
        <w:rPr>
          <w:rtl w:val="true"/>
        </w:rPr>
        <w:t>"</w:t>
      </w:r>
      <w:r>
        <w:rPr>
          <w:rtl w:val="true"/>
        </w:rPr>
        <w:t>מ דלא מסתבר שיקבלו על עצמם שלא לעשות מלאכה</w:t>
      </w:r>
      <w:r>
        <w:rPr>
          <w:rFonts w:hint="cs"/>
          <w:rtl w:val="true"/>
        </w:rPr>
        <w:t xml:space="preserve"> </w:t>
      </w:r>
      <w:r>
        <w:rPr>
          <w:rtl w:val="true"/>
        </w:rPr>
        <w:t>שמותרת בחוה</w:t>
      </w:r>
      <w:r>
        <w:rPr>
          <w:rtl w:val="true"/>
        </w:rPr>
        <w:t>"</w:t>
      </w:r>
      <w:r>
        <w:rPr>
          <w:rtl w:val="true"/>
        </w:rPr>
        <w:t>מ</w:t>
      </w:r>
      <w:r>
        <w:rPr>
          <w:rtl w:val="true"/>
        </w:rPr>
        <w:t xml:space="preserve">. </w:t>
      </w:r>
      <w:r>
        <w:rPr>
          <w:rtl w:val="true"/>
        </w:rPr>
        <w:t>לפ</w:t>
      </w:r>
      <w:r>
        <w:rPr>
          <w:rtl w:val="true"/>
        </w:rPr>
        <w:t>"</w:t>
      </w:r>
      <w:r>
        <w:rPr>
          <w:rtl w:val="true"/>
        </w:rPr>
        <w:t xml:space="preserve">ז מותר לבשל ולאפות </w:t>
      </w:r>
      <w:r>
        <w:rPr>
          <w:b/>
          <w:b/>
          <w:bCs/>
          <w:rtl w:val="true"/>
        </w:rPr>
        <w:t>לצורך</w:t>
      </w:r>
      <w:r>
        <w:rPr>
          <w:rtl w:val="true"/>
        </w:rPr>
        <w:t xml:space="preserve"> חנוכה</w:t>
      </w:r>
      <w:r>
        <w:rPr>
          <w:rtl w:val="true"/>
        </w:rPr>
        <w:t xml:space="preserve">, </w:t>
      </w:r>
      <w:r>
        <w:rPr>
          <w:rtl w:val="true"/>
        </w:rPr>
        <w:t>וכן שאר מלאכות</w:t>
      </w:r>
      <w:r>
        <w:rPr>
          <w:rtl w:val="true"/>
        </w:rPr>
        <w:t>"</w:t>
      </w:r>
      <w:r>
        <w:rPr>
          <w:rFonts w:hint="cs"/>
          <w:rtl w:val="true"/>
        </w:rPr>
        <w:t>.</w:t>
      </w:r>
    </w:p>
    <w:p>
      <w:pPr>
        <w:pStyle w:val="Normal"/>
        <w:numPr>
          <w:ilvl w:val="3"/>
          <w:numId w:val="30"/>
        </w:numPr>
        <w:ind w:hanging="57" w:start="567" w:end="0"/>
        <w:jc w:val="both"/>
        <w:rPr>
          <w:b/>
          <w:i/>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 xml:space="preserve">א אות </w:t>
      </w:r>
      <w:r>
        <w:rPr>
          <w:rFonts w:hint="cs"/>
          <w:b/>
          <w:b/>
          <w:i/>
          <w:rtl w:val="true"/>
        </w:rPr>
        <w:t>קט</w:t>
      </w:r>
      <w:r>
        <w:rPr>
          <w:b/>
          <w:i/>
          <w:rtl w:val="true"/>
        </w:rPr>
        <w:t>"</w:t>
      </w:r>
      <w:r>
        <w:rPr>
          <w:rFonts w:hint="cs"/>
          <w:b/>
          <w:b/>
          <w:i/>
          <w:rtl w:val="true"/>
        </w:rPr>
        <w:t>ו</w:t>
      </w:r>
      <w:r>
        <w:rPr>
          <w:rFonts w:hint="cs"/>
          <w:b/>
          <w:i/>
          <w:rtl w:val="true"/>
        </w:rPr>
        <w:t xml:space="preserve">) </w:t>
      </w:r>
      <w:r>
        <w:rPr>
          <w:b/>
          <w:i/>
          <w:rtl w:val="true"/>
        </w:rPr>
        <w:t>–</w:t>
      </w:r>
      <w:r>
        <w:rPr>
          <w:rFonts w:hint="cs"/>
          <w:b/>
          <w:i/>
          <w:rtl w:val="true"/>
        </w:rPr>
        <w:t xml:space="preserve"> </w:t>
      </w:r>
      <w:r>
        <w:rPr>
          <w:b/>
          <w:i/>
          <w:rtl w:val="true"/>
        </w:rPr>
        <w:t>"</w:t>
      </w:r>
      <w:r>
        <w:rPr>
          <w:b/>
          <w:b/>
          <w:i/>
          <w:rtl w:val="true"/>
        </w:rPr>
        <w:t>שאלה</w:t>
      </w:r>
      <w:r>
        <w:rPr>
          <w:b/>
          <w:i/>
          <w:rtl w:val="true"/>
        </w:rPr>
        <w:t xml:space="preserve">: </w:t>
      </w:r>
      <w:r>
        <w:rPr>
          <w:b/>
          <w:b/>
          <w:i/>
          <w:rtl w:val="true"/>
        </w:rPr>
        <w:t>האם נשים צריכות להמנע גם מבישול וטיגון או לנקות את הבית בשעה שהנרות דולקים</w:t>
      </w:r>
      <w:r>
        <w:rPr>
          <w:rFonts w:hint="cs"/>
          <w:b/>
          <w:i/>
          <w:rtl w:val="true"/>
        </w:rPr>
        <w:t xml:space="preserve">. </w:t>
      </w:r>
      <w:r>
        <w:rPr>
          <w:b/>
          <w:b/>
          <w:i/>
          <w:rtl w:val="true"/>
        </w:rPr>
        <w:t>תשובה</w:t>
      </w:r>
      <w:r>
        <w:rPr>
          <w:b/>
          <w:i/>
          <w:rtl w:val="true"/>
        </w:rPr>
        <w:t xml:space="preserve">: </w:t>
      </w:r>
      <w:r>
        <w:rPr>
          <w:b/>
          <w:b/>
          <w:i/>
          <w:rtl w:val="true"/>
        </w:rPr>
        <w:t>לא</w:t>
      </w:r>
      <w:r>
        <w:rPr>
          <w:b/>
          <w:i/>
          <w:rtl w:val="true"/>
        </w:rPr>
        <w:t>"</w:t>
      </w:r>
      <w:r>
        <w:rPr>
          <w:rFonts w:hint="cs"/>
          <w:b/>
          <w:i/>
          <w:rtl w:val="true"/>
        </w:rPr>
        <w:t>.</w:t>
      </w:r>
    </w:p>
    <w:p>
      <w:pPr>
        <w:pStyle w:val="Normal"/>
        <w:numPr>
          <w:ilvl w:val="3"/>
          <w:numId w:val="30"/>
        </w:numPr>
        <w:ind w:hanging="57" w:start="567" w:end="0"/>
        <w:jc w:val="both"/>
        <w:rPr>
          <w:b/>
          <w:i/>
        </w:rPr>
      </w:pPr>
      <w:r>
        <w:rPr>
          <w:rFonts w:hint="cs"/>
          <w:u w:val="single"/>
          <w:rtl w:val="true"/>
        </w:rPr>
        <w:t>תשובות והנהגות</w:t>
      </w:r>
      <w:r>
        <w:rPr>
          <w:color w:val="000000"/>
          <w:rtl w:val="true"/>
        </w:rPr>
        <w:t xml:space="preserve">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אבל מותר לבשל בשעה שהנרות</w:t>
      </w:r>
      <w:r>
        <w:rPr>
          <w:rFonts w:hint="cs"/>
          <w:rtl w:val="true"/>
        </w:rPr>
        <w:t xml:space="preserve"> </w:t>
      </w:r>
      <w:r>
        <w:rPr>
          <w:rtl w:val="true"/>
        </w:rPr>
        <w:t>דולקות</w:t>
      </w:r>
      <w:r>
        <w:rPr>
          <w:rFonts w:hint="cs"/>
          <w:rtl w:val="true"/>
        </w:rPr>
        <w:t>"</w:t>
      </w:r>
      <w:r>
        <w:rPr>
          <w:rtl w:val="true"/>
        </w:rPr>
        <w:t>.</w:t>
      </w:r>
    </w:p>
    <w:p>
      <w:pPr>
        <w:pStyle w:val="Normal"/>
        <w:numPr>
          <w:ilvl w:val="3"/>
          <w:numId w:val="30"/>
        </w:numPr>
        <w:ind w:hanging="57" w:start="567" w:end="0"/>
        <w:jc w:val="both"/>
        <w:rPr>
          <w:rFonts w:hint="cs"/>
          <w:b/>
          <w:i/>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אבל</w:t>
      </w:r>
      <w:r>
        <w:rPr>
          <w:rFonts w:hint="cs"/>
          <w:rtl w:val="true"/>
        </w:rPr>
        <w:t xml:space="preserve"> </w:t>
      </w:r>
      <w:r>
        <w:rPr>
          <w:rtl w:val="true"/>
        </w:rPr>
        <w:t>בישול מותר</w:t>
      </w:r>
      <w:r>
        <w:rPr>
          <w:rFonts w:hint="cs"/>
          <w:rtl w:val="true"/>
        </w:rPr>
        <w:t>"</w:t>
      </w:r>
      <w:r>
        <w:rPr>
          <w:rtl w:val="true"/>
        </w:rPr>
        <w:t>.</w:t>
      </w:r>
    </w:p>
    <w:p>
      <w:pPr>
        <w:pStyle w:val="Normal"/>
        <w:numPr>
          <w:ilvl w:val="3"/>
          <w:numId w:val="30"/>
        </w:numPr>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סוף אות ב</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דע</w:t>
      </w:r>
      <w:r>
        <w:rPr>
          <w:rtl w:val="true"/>
        </w:rPr>
        <w:t xml:space="preserve">, </w:t>
      </w:r>
      <w:r>
        <w:rPr>
          <w:rtl w:val="true"/>
        </w:rPr>
        <w:t>כי אין כלל איסור עשיית מלאכה בדברים המותרים ביום טוב כגון בישול ואפיה והכנת שאר צרכי סעודה</w:t>
      </w:r>
      <w:r>
        <w:rPr>
          <w:rtl w:val="true"/>
        </w:rPr>
        <w:t xml:space="preserve">, </w:t>
      </w:r>
      <w:r>
        <w:rPr>
          <w:rtl w:val="true"/>
        </w:rPr>
        <w:t>ויש אומרים שלא אסרו אלא מלאכות תפירה וסריגה כיבוס וגיהוץ</w:t>
      </w:r>
      <w:r>
        <w:rPr>
          <w:rtl w:val="true"/>
        </w:rPr>
        <w:t xml:space="preserve">, </w:t>
      </w:r>
      <w:r>
        <w:rPr>
          <w:rtl w:val="true"/>
        </w:rPr>
        <w:t>אבל שאר עניני הבית כשטיפה וכיבוד הבית וכ</w:t>
      </w:r>
      <w:r>
        <w:rPr>
          <w:rtl w:val="true"/>
        </w:rPr>
        <w:t>"</w:t>
      </w:r>
      <w:r>
        <w:rPr>
          <w:rtl w:val="true"/>
        </w:rPr>
        <w:t>ש בישול ואפיה אינם אסורים</w:t>
      </w:r>
      <w:r>
        <w:rPr>
          <w:rtl w:val="true"/>
        </w:rPr>
        <w:t>"</w:t>
      </w:r>
      <w:r>
        <w:rPr>
          <w:rFonts w:hint="cs"/>
          <w:rtl w:val="true"/>
        </w:rPr>
        <w:t>.</w:t>
      </w:r>
    </w:p>
    <w:p>
      <w:pPr>
        <w:pStyle w:val="Normal"/>
        <w:numPr>
          <w:ilvl w:val="3"/>
          <w:numId w:val="30"/>
        </w:numPr>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אבל בבישול ואפייה וצרכי אוכל נפש מותרות</w:t>
      </w:r>
      <w:r>
        <w:rPr>
          <w:rtl w:val="true"/>
        </w:rPr>
        <w:t>"</w:t>
      </w:r>
      <w:r>
        <w:rPr>
          <w:rFonts w:hint="cs"/>
          <w:rtl w:val="true"/>
        </w:rPr>
        <w:t>.</w:t>
      </w:r>
    </w:p>
    <w:p>
      <w:pPr>
        <w:pStyle w:val="Normal"/>
        <w:numPr>
          <w:ilvl w:val="3"/>
          <w:numId w:val="30"/>
        </w:numPr>
        <w:ind w:hanging="57" w:start="567" w:end="0"/>
        <w:jc w:val="both"/>
        <w:rPr>
          <w:rFonts w:hint="cs"/>
        </w:rPr>
      </w:pPr>
      <w:r>
        <w:rPr>
          <w:u w:val="single"/>
          <w:rtl w:val="true"/>
        </w:rPr>
        <w:t>נר חנוכה</w:t>
      </w:r>
      <w:r>
        <w:rPr>
          <w:rtl w:val="true"/>
        </w:rPr>
        <w:t xml:space="preserve"> </w:t>
      </w:r>
      <w:r>
        <w:rPr>
          <w:rtl w:val="true"/>
        </w:rPr>
        <w:t>(</w:t>
      </w:r>
      <w:r>
        <w:rPr>
          <w:rtl w:val="true"/>
        </w:rPr>
        <w:t>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tl w:val="true"/>
        </w:rPr>
        <w:t>)</w:t>
      </w:r>
      <w:r>
        <w:rPr>
          <w:rFonts w:hint="cs"/>
          <w:rtl w:val="true"/>
        </w:rPr>
        <w:t xml:space="preserve"> - </w:t>
      </w:r>
      <w:r>
        <w:rPr>
          <w:rFonts w:hint="cs"/>
          <w:rtl w:val="true"/>
        </w:rPr>
        <w:t>לשונו מובא לעיל</w:t>
      </w:r>
      <w:r>
        <w:rPr>
          <w:rFonts w:hint="cs"/>
          <w:rtl w:val="true"/>
        </w:rPr>
        <w:t>.</w:t>
      </w:r>
    </w:p>
    <w:p>
      <w:pPr>
        <w:pStyle w:val="Normal"/>
        <w:numPr>
          <w:ilvl w:val="3"/>
          <w:numId w:val="30"/>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Fonts w:hint="cs"/>
          <w:b/>
          <w:i/>
          <w:rtl w:val="true"/>
        </w:rPr>
        <w:t xml:space="preserve"> - </w:t>
      </w:r>
      <w:r>
        <w:rPr>
          <w:rFonts w:hint="cs"/>
          <w:b/>
          <w:b/>
          <w:i/>
          <w:rtl w:val="true"/>
        </w:rPr>
        <w:t>לשונו מובא לקמן</w:t>
      </w:r>
      <w:r>
        <w:rPr>
          <w:rFonts w:hint="cs"/>
          <w:b/>
          <w:i/>
          <w:rtl w:val="true"/>
        </w:rPr>
        <w:t>.</w:t>
      </w:r>
    </w:p>
    <w:p>
      <w:pPr>
        <w:pStyle w:val="Normal"/>
        <w:numPr>
          <w:ilvl w:val="2"/>
          <w:numId w:val="30"/>
        </w:numPr>
        <w:ind w:hanging="57" w:start="397" w:end="0"/>
        <w:jc w:val="both"/>
        <w:rPr>
          <w:rFonts w:hint="cs"/>
        </w:rPr>
      </w:pPr>
      <w:r>
        <w:rPr>
          <w:rFonts w:hint="cs"/>
          <w:b/>
          <w:b/>
          <w:i/>
          <w:rtl w:val="true"/>
        </w:rPr>
        <w:t xml:space="preserve">מראי מקומות </w:t>
      </w:r>
      <w:r>
        <w:rPr>
          <w:b/>
          <w:b/>
          <w:i/>
          <w:rtl w:val="true"/>
        </w:rPr>
        <w:t>–</w:t>
      </w:r>
      <w:r>
        <w:rPr>
          <w:rFonts w:hint="cs"/>
          <w:b/>
          <w:b/>
          <w:i/>
          <w:rtl w:val="true"/>
        </w:rPr>
        <w:t xml:space="preserve"> </w:t>
      </w: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w:t>
      </w:r>
      <w:r>
        <w:rPr>
          <w:rFonts w:hint="cs"/>
          <w:color w:val="000000"/>
          <w:rtl w:val="true"/>
        </w:rPr>
        <w:t>לשונו מובא לעיל</w:t>
      </w:r>
      <w:r>
        <w:rPr>
          <w:rFonts w:hint="cs"/>
          <w:color w:val="000000"/>
          <w:rtl w:val="true"/>
        </w:rPr>
        <w:t>),</w:t>
      </w:r>
      <w:r>
        <w:rPr>
          <w:rFonts w:hint="cs"/>
          <w:b/>
          <w:i/>
          <w:rtl w:val="true"/>
        </w:rPr>
        <w:t xml:space="preserve"> </w:t>
      </w:r>
      <w:r>
        <w:rPr>
          <w:u w:val="single"/>
          <w:rtl w:val="true"/>
        </w:rPr>
        <w:t>הלכות חג בחג</w:t>
      </w:r>
      <w:r>
        <w:rPr>
          <w:rtl w:val="true"/>
        </w:rPr>
        <w:t xml:space="preserve"> </w:t>
      </w:r>
      <w:r>
        <w:rPr>
          <w:rtl w:val="true"/>
        </w:rPr>
        <w:t>(</w:t>
      </w:r>
      <w:r>
        <w:rPr>
          <w:rtl w:val="true"/>
        </w:rPr>
        <w:t>חנוכה פרק א</w:t>
      </w:r>
      <w:r>
        <w:rPr>
          <w:rtl w:val="true"/>
        </w:rPr>
        <w:t xml:space="preserve">' </w:t>
      </w:r>
      <w:r>
        <w:rPr>
          <w:rtl w:val="true"/>
        </w:rPr>
        <w:t>הע</w:t>
      </w:r>
      <w:r>
        <w:rPr>
          <w:rtl w:val="true"/>
        </w:rPr>
        <w:t xml:space="preserve">' </w:t>
      </w:r>
      <w:r>
        <w:rPr>
          <w:rtl w:val="true"/>
        </w:rPr>
        <w:t>ב</w:t>
      </w:r>
      <w:r>
        <w:rPr>
          <w:rtl w:val="true"/>
        </w:rPr>
        <w:t>',</w:t>
      </w:r>
      <w:r>
        <w:rPr>
          <w:rFonts w:hint="cs"/>
          <w:rtl w:val="true"/>
        </w:rPr>
        <w:t xml:space="preserve"> </w:t>
      </w:r>
      <w:r>
        <w:rPr>
          <w:rFonts w:hint="cs"/>
          <w:rtl w:val="true"/>
        </w:rPr>
        <w:t>לשונו מובא לקמן</w:t>
      </w:r>
      <w:r>
        <w:rPr>
          <w:rFonts w:hint="cs"/>
          <w:rtl w:val="true"/>
        </w:rPr>
        <w:t>)</w:t>
      </w:r>
      <w:r>
        <w:rPr>
          <w:rFonts w:hint="cs"/>
          <w:b/>
          <w:i/>
          <w:rtl w:val="true"/>
        </w:rPr>
        <w:t>.</w:t>
      </w:r>
    </w:p>
    <w:p>
      <w:pPr>
        <w:pStyle w:val="Normal"/>
        <w:ind w:end="0"/>
        <w:jc w:val="both"/>
        <w:rPr>
          <w:rFonts w:hint="cs"/>
        </w:rPr>
      </w:pPr>
      <w:r>
        <w:rPr>
          <w:rFonts w:hint="cs"/>
          <w:rtl w:val="true"/>
        </w:rPr>
      </w:r>
    </w:p>
    <w:p>
      <w:pPr>
        <w:pStyle w:val="Normal"/>
        <w:numPr>
          <w:ilvl w:val="1"/>
          <w:numId w:val="30"/>
        </w:numPr>
        <w:ind w:hanging="57" w:start="227" w:end="0"/>
        <w:jc w:val="both"/>
        <w:rPr>
          <w:rFonts w:hint="cs"/>
        </w:rPr>
      </w:pPr>
      <w:r>
        <w:rPr>
          <w:rFonts w:hint="cs"/>
          <w:b/>
          <w:b/>
          <w:bCs/>
          <w:rtl w:val="true"/>
        </w:rPr>
        <w:t>שטיפת כלים</w:t>
      </w:r>
      <w:r>
        <w:rPr>
          <w:rFonts w:hint="cs"/>
          <w:rtl w:val="true"/>
        </w:rPr>
        <w:t>.</w:t>
      </w:r>
    </w:p>
    <w:p>
      <w:pPr>
        <w:pStyle w:val="Normal"/>
        <w:numPr>
          <w:ilvl w:val="2"/>
          <w:numId w:val="30"/>
        </w:numPr>
        <w:ind w:hanging="57" w:start="397" w:end="0"/>
        <w:jc w:val="both"/>
        <w:rPr/>
      </w:pPr>
      <w:r>
        <w:rPr>
          <w:rFonts w:hint="cs"/>
          <w:rtl w:val="true"/>
        </w:rPr>
        <w:t>מיקל</w:t>
      </w:r>
      <w:r>
        <w:rPr>
          <w:rFonts w:hint="cs"/>
          <w:rtl w:val="true"/>
        </w:rPr>
        <w:t>.</w:t>
      </w:r>
    </w:p>
    <w:p>
      <w:pPr>
        <w:pStyle w:val="Normal"/>
        <w:numPr>
          <w:ilvl w:val="3"/>
          <w:numId w:val="30"/>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30"/>
        </w:numPr>
        <w:ind w:hanging="57" w:start="567" w:end="0"/>
        <w:jc w:val="both"/>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אבל שטיפת</w:t>
      </w:r>
      <w:r>
        <w:rPr>
          <w:rFonts w:hint="cs"/>
          <w:rtl w:val="true"/>
        </w:rPr>
        <w:t xml:space="preserve"> </w:t>
      </w:r>
      <w:r>
        <w:rPr>
          <w:rtl w:val="true"/>
        </w:rPr>
        <w:t>כלים וכדו</w:t>
      </w:r>
      <w:r>
        <w:rPr>
          <w:rtl w:val="true"/>
        </w:rPr>
        <w:t xml:space="preserve">' </w:t>
      </w:r>
      <w:r>
        <w:rPr>
          <w:rtl w:val="true"/>
        </w:rPr>
        <w:t>יש להקל</w:t>
      </w:r>
      <w:r>
        <w:rPr>
          <w:rFonts w:hint="cs"/>
          <w:rtl w:val="true"/>
        </w:rPr>
        <w:t>".</w:t>
      </w:r>
    </w:p>
    <w:p>
      <w:pPr>
        <w:pStyle w:val="Normal"/>
        <w:numPr>
          <w:ilvl w:val="3"/>
          <w:numId w:val="30"/>
        </w:numPr>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סוף אות ב</w:t>
      </w:r>
      <w:r>
        <w:rPr>
          <w:rFonts w:hint="cs"/>
          <w:rtl w:val="true"/>
        </w:rPr>
        <w:t xml:space="preserve">') - </w:t>
      </w:r>
      <w:r>
        <w:rPr>
          <w:rFonts w:hint="cs"/>
          <w:rtl w:val="true"/>
        </w:rPr>
        <w:t>לשונו מובא לעיל</w:t>
      </w:r>
      <w:r>
        <w:rPr>
          <w:rFonts w:hint="cs"/>
          <w:rtl w:val="true"/>
        </w:rPr>
        <w:t>.</w:t>
      </w:r>
    </w:p>
    <w:p>
      <w:pPr>
        <w:pStyle w:val="Normal"/>
        <w:numPr>
          <w:ilvl w:val="3"/>
          <w:numId w:val="30"/>
        </w:numPr>
        <w:ind w:hanging="57" w:start="567" w:end="0"/>
        <w:jc w:val="both"/>
        <w:rPr>
          <w:rFonts w:hint="cs"/>
        </w:rPr>
      </w:pPr>
      <w:r>
        <w:rPr>
          <w:rFonts w:hint="cs"/>
          <w:rtl w:val="true"/>
        </w:rPr>
        <w:t>עי</w:t>
      </w:r>
      <w:r>
        <w:rPr>
          <w:rFonts w:hint="cs"/>
          <w:rtl w:val="true"/>
        </w:rPr>
        <w:t xml:space="preserve">' </w:t>
      </w: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rFonts w:hint="cs"/>
          <w:b/>
          <w:i/>
          <w:rtl w:val="true"/>
        </w:rPr>
        <w:t xml:space="preserve">) - </w:t>
      </w:r>
      <w:r>
        <w:rPr>
          <w:rFonts w:hint="cs"/>
          <w:b/>
          <w:b/>
          <w:i/>
          <w:rtl w:val="true"/>
        </w:rPr>
        <w:t>לשונו מובא לקמן</w:t>
      </w:r>
      <w:r>
        <w:rPr>
          <w:rFonts w:hint="cs"/>
          <w:rtl w:val="true"/>
        </w:rPr>
        <w:t>.</w:t>
      </w:r>
    </w:p>
    <w:p>
      <w:pPr>
        <w:pStyle w:val="Normal"/>
        <w:numPr>
          <w:ilvl w:val="2"/>
          <w:numId w:val="30"/>
        </w:numPr>
        <w:ind w:hanging="57" w:start="397" w:end="0"/>
        <w:jc w:val="both"/>
        <w:rPr/>
      </w:pPr>
      <w:r>
        <w:rPr>
          <w:rFonts w:hint="cs"/>
          <w:rtl w:val="true"/>
        </w:rPr>
        <w:t>מחמיר</w:t>
      </w:r>
      <w:r>
        <w:rPr>
          <w:rFonts w:hint="cs"/>
          <w:rtl w:val="true"/>
        </w:rPr>
        <w:t>.</w:t>
      </w:r>
    </w:p>
    <w:p>
      <w:pPr>
        <w:pStyle w:val="Normal"/>
        <w:numPr>
          <w:ilvl w:val="3"/>
          <w:numId w:val="30"/>
        </w:numPr>
        <w:ind w:hanging="57" w:start="567" w:end="0"/>
        <w:jc w:val="both"/>
        <w:rPr/>
      </w:pP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30"/>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המלאכות האסורות ה</w:t>
      </w:r>
      <w:r>
        <w:rPr>
          <w:rFonts w:hint="cs"/>
          <w:rtl w:val="true"/>
        </w:rPr>
        <w:t>ם</w:t>
      </w:r>
      <w:r>
        <w:rPr>
          <w:rFonts w:hint="cs"/>
          <w:rtl w:val="true"/>
        </w:rPr>
        <w:t xml:space="preserve">: </w:t>
      </w:r>
      <w:r>
        <w:rPr>
          <w:rtl w:val="true"/>
        </w:rPr>
        <w:t>שטיפת כלי</w:t>
      </w:r>
      <w:r>
        <w:rPr>
          <w:rFonts w:hint="cs"/>
          <w:rtl w:val="true"/>
        </w:rPr>
        <w:t>ם</w:t>
      </w:r>
      <w:r>
        <w:rPr>
          <w:rtl w:val="true"/>
        </w:rPr>
        <w:t xml:space="preserve">, </w:t>
      </w:r>
      <w:r>
        <w:rPr>
          <w:rtl w:val="true"/>
        </w:rPr>
        <w:t>תפירה</w:t>
      </w:r>
      <w:r>
        <w:rPr>
          <w:rtl w:val="true"/>
        </w:rPr>
        <w:t xml:space="preserve">, </w:t>
      </w:r>
      <w:r>
        <w:rPr>
          <w:rtl w:val="true"/>
        </w:rPr>
        <w:t>כיבוס ביד</w:t>
      </w:r>
      <w:r>
        <w:rPr>
          <w:rtl w:val="true"/>
        </w:rPr>
        <w:t xml:space="preserve">, </w:t>
      </w:r>
      <w:r>
        <w:rPr>
          <w:rtl w:val="true"/>
        </w:rPr>
        <w:t>גיהו</w:t>
      </w:r>
      <w:r>
        <w:rPr>
          <w:rFonts w:hint="cs"/>
          <w:rtl w:val="true"/>
        </w:rPr>
        <w:t xml:space="preserve">ץ </w:t>
      </w:r>
      <w:r>
        <w:rPr>
          <w:rtl w:val="true"/>
        </w:rPr>
        <w:t>וכיוצ</w:t>
      </w:r>
      <w:r>
        <w:rPr>
          <w:rtl w:val="true"/>
        </w:rPr>
        <w:t>"</w:t>
      </w:r>
      <w:r>
        <w:rPr>
          <w:rtl w:val="true"/>
        </w:rPr>
        <w:t>ב</w:t>
      </w:r>
      <w:r>
        <w:rPr>
          <w:rFonts w:hint="cs"/>
          <w:rtl w:val="true"/>
        </w:rPr>
        <w:t xml:space="preserve"> </w:t>
      </w:r>
      <w:r>
        <w:rPr>
          <w:rFonts w:hint="cs"/>
          <w:rtl w:val="true"/>
        </w:rPr>
        <w:t>...".</w:t>
      </w:r>
    </w:p>
    <w:p>
      <w:pPr>
        <w:pStyle w:val="Normal"/>
        <w:ind w:start="567" w:end="0"/>
        <w:jc w:val="both"/>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ה טור </w:t>
      </w:r>
      <w:r>
        <w:rPr>
          <w:rFonts w:hint="cs"/>
          <w:rtl w:val="true"/>
        </w:rPr>
        <w:t>ב</w:t>
      </w:r>
      <w:r>
        <w:rPr>
          <w:rtl w:val="true"/>
        </w:rPr>
        <w:t>') – "</w:t>
      </w:r>
      <w:r>
        <w:rPr>
          <w:rtl w:val="true"/>
        </w:rPr>
        <w:t>צריך להקפיד על כל מלאכה שיש</w:t>
      </w:r>
      <w:r>
        <w:rPr>
          <w:rFonts w:hint="cs"/>
          <w:rtl w:val="true"/>
        </w:rPr>
        <w:t xml:space="preserve"> </w:t>
      </w:r>
      <w:r>
        <w:rPr>
          <w:rtl w:val="true"/>
        </w:rPr>
        <w:t>בזה היסח הדעת מהנרות כגון בישול ורחיצת כלים</w:t>
      </w:r>
      <w:r>
        <w:rPr>
          <w:rtl w:val="true"/>
        </w:rPr>
        <w:t xml:space="preserve">, </w:t>
      </w:r>
      <w:r>
        <w:rPr>
          <w:rtl w:val="true"/>
        </w:rPr>
        <w:t>אבל דברים קטנים כגון</w:t>
      </w:r>
      <w:r>
        <w:rPr>
          <w:rFonts w:hint="cs"/>
          <w:rtl w:val="true"/>
        </w:rPr>
        <w:t xml:space="preserve"> </w:t>
      </w:r>
      <w:r>
        <w:rPr>
          <w:rtl w:val="true"/>
        </w:rPr>
        <w:t>להכניס משהו לתוך סיר העומד על האש או לשטוף כמה כוסות מותר</w:t>
      </w:r>
      <w:r>
        <w:rPr>
          <w:rFonts w:hint="cs"/>
          <w:rtl w:val="true"/>
        </w:rPr>
        <w:t>".</w:t>
      </w:r>
    </w:p>
    <w:p>
      <w:pPr>
        <w:pStyle w:val="Normal"/>
        <w:numPr>
          <w:ilvl w:val="3"/>
          <w:numId w:val="30"/>
        </w:numPr>
        <w:ind w:hanging="57" w:start="567" w:end="0"/>
        <w:jc w:val="both"/>
        <w:rPr/>
      </w:pP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ד</w:t>
      </w:r>
      <w:r>
        <w:rPr>
          <w:rtl w:val="true"/>
        </w:rPr>
        <w:t xml:space="preserve"> ענף </w:t>
      </w:r>
      <w:r>
        <w:rPr>
          <w:rFonts w:hint="cs"/>
          <w:rtl w:val="true"/>
        </w:rPr>
        <w:t>ג</w:t>
      </w:r>
      <w:r>
        <w:rPr>
          <w:rtl w:val="true"/>
        </w:rPr>
        <w:t>')</w:t>
      </w:r>
      <w:r>
        <w:rPr>
          <w:rFonts w:hint="cs"/>
          <w:rtl w:val="true"/>
        </w:rPr>
        <w:t>.</w:t>
      </w:r>
    </w:p>
    <w:p>
      <w:pPr>
        <w:pStyle w:val="Normal"/>
        <w:numPr>
          <w:ilvl w:val="3"/>
          <w:numId w:val="30"/>
        </w:numPr>
        <w:ind w:hanging="57" w:start="567" w:end="0"/>
        <w:jc w:val="both"/>
        <w:rPr/>
      </w:pPr>
      <w:r>
        <w:rPr>
          <w:u w:val="single"/>
          <w:rtl w:val="true"/>
        </w:rPr>
        <w:t>הלכות חג בחג</w:t>
      </w:r>
      <w:r>
        <w:rPr>
          <w:rtl w:val="true"/>
        </w:rPr>
        <w:t xml:space="preserve"> </w:t>
      </w:r>
      <w:r>
        <w:rPr>
          <w:rFonts w:hint="cs"/>
          <w:rtl w:val="true"/>
        </w:rPr>
        <w:t>(</w:t>
      </w:r>
      <w:r>
        <w:rPr>
          <w:rtl w:val="true"/>
        </w:rPr>
        <w:t xml:space="preserve">חנוכה </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tl w:val="true"/>
        </w:rPr>
        <w:t>עמ</w:t>
      </w:r>
      <w:r>
        <w:rPr>
          <w:rtl w:val="true"/>
        </w:rPr>
        <w:t xml:space="preserve">' </w:t>
      </w:r>
      <w:r>
        <w:rPr>
          <w:rtl w:val="true"/>
        </w:rPr>
        <w:t>ג</w:t>
      </w:r>
      <w:r>
        <w:rPr>
          <w:rtl w:val="true"/>
        </w:rPr>
        <w:t>'</w:t>
      </w:r>
      <w:r>
        <w:rPr>
          <w:rFonts w:hint="cs"/>
          <w:rtl w:val="true"/>
        </w:rPr>
        <w:t>)</w:t>
      </w:r>
      <w:r>
        <w:rPr>
          <w:rtl w:val="true"/>
        </w:rPr>
        <w:t xml:space="preserve"> – </w:t>
      </w:r>
      <w:r>
        <w:rPr>
          <w:rFonts w:hint="cs"/>
          <w:rtl w:val="true"/>
        </w:rPr>
        <w:t>"</w:t>
      </w:r>
      <w:r>
        <w:rPr>
          <w:rtl w:val="true"/>
        </w:rPr>
        <w:t>ודע דכאן אסורות במלאכה גם במלאכות המותרות בחוה</w:t>
      </w:r>
      <w:r>
        <w:rPr>
          <w:rtl w:val="true"/>
        </w:rPr>
        <w:t>"</w:t>
      </w:r>
      <w:r>
        <w:rPr>
          <w:rtl w:val="true"/>
        </w:rPr>
        <w:t>מ</w:t>
      </w:r>
      <w:r>
        <w:rPr>
          <w:rtl w:val="true"/>
        </w:rPr>
        <w:t>,</w:t>
      </w:r>
      <w:r>
        <w:rPr>
          <w:rFonts w:hint="cs"/>
          <w:rtl w:val="true"/>
        </w:rPr>
        <w:t xml:space="preserve"> </w:t>
      </w:r>
      <w:r>
        <w:rPr>
          <w:rtl w:val="true"/>
        </w:rPr>
        <w:t>כגון שטיפת כלים וגיהוץ ותיקון הבית</w:t>
      </w:r>
      <w:r>
        <w:rPr>
          <w:rtl w:val="true"/>
        </w:rPr>
        <w:t xml:space="preserve">, </w:t>
      </w:r>
      <w:r>
        <w:rPr>
          <w:rtl w:val="true"/>
        </w:rPr>
        <w:t>דעיקר המנהג כדי להכיר שאסור</w:t>
      </w:r>
      <w:r>
        <w:rPr>
          <w:rFonts w:hint="cs"/>
          <w:rtl w:val="true"/>
        </w:rPr>
        <w:t xml:space="preserve"> </w:t>
      </w:r>
      <w:r>
        <w:rPr>
          <w:rtl w:val="true"/>
        </w:rPr>
        <w:t>להשתמש לאורה ומשום פ</w:t>
      </w:r>
      <w:r>
        <w:rPr>
          <w:rFonts w:hint="cs"/>
          <w:rtl w:val="true"/>
        </w:rPr>
        <w:t>"</w:t>
      </w:r>
      <w:r>
        <w:rPr>
          <w:rtl w:val="true"/>
        </w:rPr>
        <w:t>נ</w:t>
      </w:r>
      <w:r>
        <w:rPr>
          <w:rFonts w:hint="cs"/>
          <w:rtl w:val="true"/>
        </w:rPr>
        <w:t>.</w:t>
      </w:r>
      <w:r>
        <w:rPr>
          <w:rtl w:val="true"/>
        </w:rPr>
        <w:t xml:space="preserve"> </w:t>
      </w:r>
      <w:r>
        <w:rPr>
          <w:rtl w:val="true"/>
        </w:rPr>
        <w:t>לפיכך כל עבודות אלו בכלל</w:t>
      </w:r>
      <w:r>
        <w:rPr>
          <w:rtl w:val="true"/>
        </w:rPr>
        <w:t xml:space="preserve">, </w:t>
      </w:r>
      <w:r>
        <w:rPr>
          <w:rtl w:val="true"/>
        </w:rPr>
        <w:t>ואפי</w:t>
      </w:r>
      <w:r>
        <w:rPr>
          <w:rFonts w:hint="cs"/>
          <w:rtl w:val="true"/>
        </w:rPr>
        <w:t xml:space="preserve">' </w:t>
      </w:r>
      <w:r>
        <w:rPr>
          <w:rtl w:val="true"/>
        </w:rPr>
        <w:t>התעסקות ממושכת באפיה ולישה</w:t>
      </w:r>
      <w:r>
        <w:rPr>
          <w:rtl w:val="true"/>
        </w:rPr>
        <w:t xml:space="preserve">, </w:t>
      </w:r>
      <w:r>
        <w:rPr>
          <w:rtl w:val="true"/>
        </w:rPr>
        <w:t>אבל מעשים קלים כהדלקת חשמל</w:t>
      </w:r>
      <w:r>
        <w:rPr>
          <w:rFonts w:hint="cs"/>
          <w:rtl w:val="true"/>
        </w:rPr>
        <w:t xml:space="preserve"> </w:t>
      </w:r>
      <w:r>
        <w:rPr>
          <w:rtl w:val="true"/>
        </w:rPr>
        <w:t>וחימום מים ונתינת תבשיל על האש אין קפידא</w:t>
      </w:r>
      <w:r>
        <w:rPr>
          <w:rFonts w:hint="cs"/>
          <w:rtl w:val="true"/>
        </w:rPr>
        <w:t>"</w:t>
      </w:r>
      <w:r>
        <w:rPr>
          <w:rtl w:val="true"/>
        </w:rPr>
        <w:t>.</w:t>
      </w:r>
    </w:p>
    <w:p>
      <w:pPr>
        <w:pStyle w:val="Normal"/>
        <w:numPr>
          <w:ilvl w:val="2"/>
          <w:numId w:val="30"/>
        </w:numPr>
        <w:ind w:hanging="57" w:start="397" w:end="0"/>
        <w:jc w:val="both"/>
        <w:rPr>
          <w:rFonts w:hint="cs"/>
        </w:rPr>
      </w:pPr>
      <w:r>
        <w:rPr>
          <w:rFonts w:hint="cs"/>
          <w:rtl w:val="true"/>
        </w:rPr>
        <w:t xml:space="preserve">לפי הענין </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לשונו מובא לעיל</w:t>
      </w:r>
      <w:r>
        <w:rPr>
          <w:rFonts w:hint="cs"/>
          <w:rtl w:val="true"/>
        </w:rPr>
        <w:t>).</w:t>
      </w:r>
    </w:p>
    <w:p>
      <w:pPr>
        <w:pStyle w:val="Normal"/>
        <w:ind w:end="0"/>
        <w:jc w:val="both"/>
        <w:rPr>
          <w:rFonts w:hint="cs"/>
        </w:rPr>
      </w:pPr>
      <w:r>
        <w:rPr>
          <w:rFonts w:hint="cs"/>
          <w:rtl w:val="true"/>
        </w:rPr>
      </w:r>
    </w:p>
    <w:p>
      <w:pPr>
        <w:pStyle w:val="Normal"/>
        <w:numPr>
          <w:ilvl w:val="1"/>
          <w:numId w:val="30"/>
        </w:numPr>
        <w:ind w:hanging="57" w:start="227" w:end="0"/>
        <w:jc w:val="both"/>
        <w:rPr>
          <w:rFonts w:hint="cs"/>
        </w:rPr>
      </w:pPr>
      <w:r>
        <w:rPr>
          <w:rFonts w:hint="cs"/>
          <w:b/>
          <w:b/>
          <w:bCs/>
          <w:rtl w:val="true"/>
        </w:rPr>
        <w:t>לנקות את הבית</w:t>
      </w:r>
      <w:r>
        <w:rPr>
          <w:rFonts w:hint="cs"/>
          <w:rtl w:val="true"/>
        </w:rPr>
        <w:t>.</w:t>
      </w:r>
    </w:p>
    <w:p>
      <w:pPr>
        <w:pStyle w:val="Normal"/>
        <w:numPr>
          <w:ilvl w:val="2"/>
          <w:numId w:val="30"/>
        </w:numPr>
        <w:ind w:hanging="57" w:start="397" w:end="0"/>
        <w:jc w:val="both"/>
        <w:rPr>
          <w:rFonts w:hint="cs"/>
        </w:rPr>
      </w:pPr>
      <w:r>
        <w:rPr>
          <w:rFonts w:hint="cs"/>
          <w:rtl w:val="true"/>
        </w:rPr>
        <w:t xml:space="preserve">מיקל </w:t>
      </w:r>
      <w:r>
        <w:rPr>
          <w:rtl w:val="true"/>
        </w:rPr>
        <w:t>–</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מציון תצא תורה ח</w:t>
      </w:r>
      <w:r>
        <w:rPr>
          <w:rtl w:val="true"/>
        </w:rPr>
        <w:t>"</w:t>
      </w:r>
      <w:r>
        <w:rPr>
          <w:rtl w:val="true"/>
        </w:rPr>
        <w:t>א אות קט</w:t>
      </w:r>
      <w:r>
        <w:rPr>
          <w:rtl w:val="true"/>
        </w:rPr>
        <w:t>"</w:t>
      </w:r>
      <w:r>
        <w:rPr>
          <w:rtl w:val="true"/>
        </w:rPr>
        <w:t>ו</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2"/>
          <w:numId w:val="30"/>
        </w:numPr>
        <w:ind w:hanging="57" w:start="397" w:end="0"/>
        <w:jc w:val="both"/>
        <w:rPr>
          <w:rFonts w:hint="cs"/>
        </w:rPr>
      </w:pPr>
      <w:r>
        <w:rPr>
          <w:rFonts w:hint="cs"/>
          <w:rtl w:val="true"/>
        </w:rPr>
        <w:t xml:space="preserve">מחמיר </w:t>
      </w:r>
      <w:r>
        <w:rPr>
          <w:rtl w:val="true"/>
        </w:rPr>
        <w:t>–</w:t>
      </w:r>
      <w:r>
        <w:rPr>
          <w:rFonts w:hint="cs"/>
          <w:rtl w:val="true"/>
        </w:rPr>
        <w:t xml:space="preserve"> </w:t>
      </w: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w:t>
      </w:r>
      <w:r>
        <w:rPr>
          <w:rFonts w:hint="cs"/>
          <w:color w:val="000000"/>
          <w:rtl w:val="true"/>
        </w:rPr>
        <w:t>לשונו מובא לעיל</w:t>
      </w:r>
      <w:r>
        <w:rPr>
          <w:rFonts w:hint="cs"/>
          <w:color w:val="000000"/>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 xml:space="preserve">ב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ב</w:t>
      </w:r>
      <w:r>
        <w:rPr>
          <w:rFonts w:hint="cs"/>
          <w:rtl w:val="true"/>
        </w:rPr>
        <w:t xml:space="preserve">], </w:t>
      </w:r>
      <w:r>
        <w:rPr>
          <w:rtl w:val="true"/>
        </w:rPr>
        <w:t>"</w:t>
      </w:r>
      <w:r>
        <w:rPr>
          <w:rFonts w:hint="cs"/>
          <w:rtl w:val="true"/>
        </w:rPr>
        <w:t>לנקות את הבית</w:t>
      </w:r>
      <w:r>
        <w:rPr>
          <w:rFonts w:hint="cs"/>
          <w:rtl w:val="true"/>
        </w:rPr>
        <w:t xml:space="preserve">. </w:t>
      </w:r>
      <w:r>
        <w:rPr>
          <w:rFonts w:hint="cs"/>
          <w:rtl w:val="true"/>
        </w:rPr>
        <w:t>אסור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30"/>
        </w:numPr>
        <w:ind w:hanging="57" w:start="227" w:end="0"/>
        <w:jc w:val="both"/>
        <w:rPr>
          <w:rFonts w:hint="cs"/>
        </w:rPr>
      </w:pPr>
      <w:r>
        <w:rPr>
          <w:rFonts w:hint="cs"/>
          <w:b/>
          <w:b/>
          <w:bCs/>
          <w:rtl w:val="true"/>
        </w:rPr>
        <w:t>שטיפת הריצפה</w:t>
      </w:r>
      <w:r>
        <w:rPr>
          <w:rFonts w:hint="cs"/>
          <w:rtl w:val="true"/>
        </w:rPr>
        <w:t>.</w:t>
      </w:r>
    </w:p>
    <w:p>
      <w:pPr>
        <w:pStyle w:val="Normal"/>
        <w:numPr>
          <w:ilvl w:val="2"/>
          <w:numId w:val="30"/>
        </w:numPr>
        <w:ind w:hanging="57" w:start="397" w:end="0"/>
        <w:jc w:val="both"/>
        <w:rPr>
          <w:rFonts w:hint="cs"/>
        </w:rPr>
      </w:pPr>
      <w:r>
        <w:rPr>
          <w:rFonts w:hint="cs"/>
          <w:rtl w:val="true"/>
        </w:rPr>
        <w:t xml:space="preserve">מחמיר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ב</w:t>
      </w:r>
      <w:r>
        <w:rPr>
          <w:rFonts w:hint="cs"/>
          <w:rtl w:val="true"/>
        </w:rPr>
        <w:t xml:space="preserve">, </w:t>
      </w:r>
      <w:r>
        <w:rPr>
          <w:rtl w:val="true"/>
        </w:rPr>
        <w:t>"</w:t>
      </w:r>
      <w:r>
        <w:rPr>
          <w:rFonts w:hint="cs"/>
          <w:rtl w:val="true"/>
        </w:rPr>
        <w:t>לנקות את הבית</w:t>
      </w:r>
      <w:r>
        <w:rPr>
          <w:rFonts w:hint="cs"/>
          <w:rtl w:val="true"/>
        </w:rPr>
        <w:t xml:space="preserve">. </w:t>
      </w:r>
      <w:r>
        <w:rPr>
          <w:rFonts w:hint="cs"/>
          <w:rtl w:val="true"/>
        </w:rPr>
        <w:t>אסור</w:t>
      </w:r>
      <w:r>
        <w:rPr>
          <w:rtl w:val="true"/>
        </w:rPr>
        <w:t>"</w:t>
      </w:r>
      <w:r>
        <w:rPr>
          <w:rFonts w:hint="cs"/>
          <w:rtl w:val="true"/>
        </w:rPr>
        <w:t xml:space="preserve">), </w:t>
      </w:r>
      <w:r>
        <w:rPr>
          <w:rFonts w:hint="cs"/>
          <w:rtl w:val="true"/>
        </w:rPr>
        <w:t>עי</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ג</w:t>
      </w:r>
      <w:r>
        <w:rPr>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אור ישראל 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r>
        <w:rPr>
          <w:rtl w:val="true"/>
        </w:rPr>
        <w:t>נר חנוכה פרק א</w:t>
      </w:r>
      <w:r>
        <w:rPr>
          <w:rtl w:val="true"/>
        </w:rPr>
        <w:t xml:space="preserve">' </w:t>
      </w:r>
      <w:r>
        <w:rPr>
          <w:rtl w:val="true"/>
        </w:rPr>
        <w:t>הע</w:t>
      </w:r>
      <w:r>
        <w:rPr>
          <w:rtl w:val="true"/>
        </w:rPr>
        <w:t xml:space="preserve">' </w:t>
      </w:r>
      <w:r>
        <w:rPr>
          <w:rtl w:val="true"/>
        </w:rPr>
        <w:t>מ</w:t>
      </w:r>
      <w:r>
        <w:rPr>
          <w:rtl w:val="true"/>
        </w:rPr>
        <w:t>"</w:t>
      </w:r>
      <w:r>
        <w:rPr>
          <w:rtl w:val="true"/>
        </w:rPr>
        <w:t>ד</w:t>
      </w:r>
      <w:r>
        <w:rPr>
          <w:rFonts w:hint="cs"/>
          <w:rtl w:val="true"/>
        </w:rPr>
        <w:t>,</w:t>
      </w:r>
      <w:r>
        <w:rPr>
          <w:rtl w:val="true"/>
        </w:rPr>
        <w:t xml:space="preserve"> </w:t>
      </w:r>
      <w:r>
        <w:rPr>
          <w:rtl w:val="true"/>
        </w:rPr>
        <w:t>לשונו מובא לעיל</w:t>
      </w:r>
      <w:r>
        <w:rPr>
          <w:rFonts w:hint="cs"/>
          <w:rtl w:val="true"/>
        </w:rPr>
        <w:t xml:space="preserve">), </w:t>
      </w:r>
      <w:r>
        <w:rPr>
          <w:u w:val="single"/>
          <w:rtl w:val="true"/>
        </w:rPr>
        <w:t>ה</w:t>
      </w:r>
      <w:r>
        <w:rPr>
          <w:rFonts w:hint="cs"/>
          <w:u w:val="single"/>
          <w:rtl w:val="true"/>
        </w:rPr>
        <w:t>ג</w:t>
      </w:r>
      <w:r>
        <w:rPr>
          <w:u w:val="single"/>
          <w:rtl w:val="true"/>
        </w:rPr>
        <w:t>ר</w:t>
      </w:r>
      <w:r>
        <w:rPr>
          <w:rFonts w:hint="cs"/>
          <w:u w:val="single"/>
          <w:rtl w:val="true"/>
        </w:rPr>
        <w:t>א</w:t>
      </w:r>
      <w:r>
        <w:rPr>
          <w:u w:val="single"/>
          <w:rtl w:val="true"/>
        </w:rPr>
        <w:t>"</w:t>
      </w:r>
      <w:r>
        <w:rPr>
          <w:rFonts w:hint="cs"/>
          <w:u w:val="single"/>
          <w:rtl w:val="true"/>
        </w:rPr>
        <w:t>נ</w:t>
      </w:r>
      <w:r>
        <w:rPr>
          <w:u w:val="single"/>
          <w:rtl w:val="true"/>
        </w:rPr>
        <w:t xml:space="preserve"> </w:t>
      </w:r>
      <w:r>
        <w:rPr>
          <w:rFonts w:hint="cs"/>
          <w:u w:val="single"/>
          <w:rtl w:val="true"/>
        </w:rPr>
        <w:t>ניימאן</w:t>
      </w:r>
      <w:r>
        <w:rPr>
          <w:rtl w:val="true"/>
        </w:rPr>
        <w:t xml:space="preserve"> </w:t>
      </w:r>
      <w:r>
        <w:rPr>
          <w:rtl w:val="true"/>
        </w:rPr>
        <w:t>(</w:t>
      </w:r>
      <w:r>
        <w:rPr>
          <w:rtl w:val="true"/>
        </w:rPr>
        <w:t>אור ישראל ח</w:t>
      </w:r>
      <w:r>
        <w:rPr>
          <w:rtl w:val="true"/>
        </w:rPr>
        <w:t>"</w:t>
      </w:r>
      <w:r>
        <w:rPr>
          <w:rtl w:val="true"/>
        </w:rPr>
        <w:t>י עמ</w:t>
      </w:r>
      <w:r>
        <w:rPr>
          <w:rtl w:val="true"/>
        </w:rPr>
        <w:t xml:space="preserve">' </w:t>
      </w:r>
      <w:r>
        <w:rPr>
          <w:rtl w:val="true"/>
        </w:rPr>
        <w:t>פ</w:t>
      </w:r>
      <w:r>
        <w:rPr>
          <w:rtl w:val="true"/>
        </w:rPr>
        <w:t>"</w:t>
      </w:r>
      <w:r>
        <w:rPr>
          <w:rtl w:val="true"/>
        </w:rPr>
        <w:t>א הע</w:t>
      </w:r>
      <w:r>
        <w:rPr>
          <w:rtl w:val="true"/>
        </w:rPr>
        <w:t xml:space="preserve">' </w:t>
      </w:r>
      <w:r>
        <w:rPr>
          <w:rtl w:val="true"/>
        </w:rPr>
        <w:t>נ</w:t>
      </w:r>
      <w:r>
        <w:rPr>
          <w:rtl w:val="true"/>
        </w:rPr>
        <w:t>"</w:t>
      </w:r>
      <w:r>
        <w:rPr>
          <w:rtl w:val="true"/>
        </w:rPr>
        <w:t>ה</w:t>
      </w:r>
      <w:r>
        <w:rPr>
          <w:rtl w:val="true"/>
        </w:rPr>
        <w:t>)</w:t>
      </w:r>
      <w:r>
        <w:rPr>
          <w:rFonts w:hint="cs"/>
          <w:rtl w:val="true"/>
        </w:rPr>
        <w:t>.</w:t>
      </w:r>
    </w:p>
    <w:p>
      <w:pPr>
        <w:pStyle w:val="Normal"/>
        <w:numPr>
          <w:ilvl w:val="2"/>
          <w:numId w:val="30"/>
        </w:numPr>
        <w:ind w:hanging="57" w:start="397" w:end="0"/>
        <w:jc w:val="both"/>
        <w:rPr>
          <w:rFonts w:hint="cs"/>
        </w:rPr>
      </w:pPr>
      <w:r>
        <w:rPr>
          <w:rFonts w:hint="cs"/>
          <w:rtl w:val="true"/>
        </w:rPr>
        <w:t xml:space="preserve">ראוי להמנע </w:t>
      </w:r>
      <w:r>
        <w:rPr>
          <w:rtl w:val="true"/>
        </w:rPr>
        <w:t>–</w:t>
      </w:r>
      <w:r>
        <w:rPr>
          <w:rFonts w:hint="cs"/>
          <w:rtl w:val="true"/>
        </w:rPr>
        <w:t xml:space="preserve"> </w:t>
      </w:r>
      <w:r>
        <w:rPr>
          <w:u w:val="single"/>
          <w:rtl w:val="true"/>
        </w:rPr>
        <w:t>נר חנוכה</w:t>
      </w:r>
      <w:r>
        <w:rPr>
          <w:rtl w:val="true"/>
        </w:rPr>
        <w:t xml:space="preserve"> </w:t>
      </w:r>
      <w:r>
        <w:rPr>
          <w:rtl w:val="true"/>
        </w:rPr>
        <w:t>(</w:t>
      </w:r>
      <w:r>
        <w:rPr>
          <w:rtl w:val="true"/>
        </w:rPr>
        <w:t>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Fonts w:hint="cs"/>
          <w:rtl w:val="true"/>
        </w:rPr>
        <w:t xml:space="preserve">, </w:t>
      </w:r>
      <w:r>
        <w:rPr>
          <w:rFonts w:hint="cs"/>
          <w:rtl w:val="true"/>
        </w:rPr>
        <w:t>לשונו מובא לעיל</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30"/>
        </w:numPr>
        <w:ind w:hanging="57" w:start="227" w:end="0"/>
        <w:jc w:val="both"/>
        <w:rPr>
          <w:rFonts w:hint="cs"/>
        </w:rPr>
      </w:pPr>
      <w:r>
        <w:rPr>
          <w:rFonts w:hint="cs"/>
          <w:b/>
          <w:b/>
          <w:bCs/>
          <w:rtl w:val="true"/>
        </w:rPr>
        <w:t>כתיבה</w:t>
      </w:r>
      <w:r>
        <w:rPr>
          <w:rFonts w:hint="cs"/>
          <w:rtl w:val="true"/>
        </w:rPr>
        <w:t>.</w:t>
      </w:r>
    </w:p>
    <w:p>
      <w:pPr>
        <w:pStyle w:val="Normal"/>
        <w:numPr>
          <w:ilvl w:val="2"/>
          <w:numId w:val="30"/>
        </w:numPr>
        <w:ind w:hanging="57" w:start="397" w:end="0"/>
        <w:jc w:val="both"/>
        <w:rPr>
          <w:rFonts w:hint="cs"/>
        </w:rPr>
      </w:pPr>
      <w:r>
        <w:rPr>
          <w:rFonts w:hint="cs"/>
          <w:rtl w:val="true"/>
        </w:rPr>
        <w:t>מחמיר</w:t>
      </w:r>
      <w:r>
        <w:rPr>
          <w:rFonts w:hint="cs"/>
          <w:rtl w:val="true"/>
        </w:rPr>
        <w:t>.</w:t>
      </w:r>
    </w:p>
    <w:p>
      <w:pPr>
        <w:pStyle w:val="Normal"/>
        <w:numPr>
          <w:ilvl w:val="3"/>
          <w:numId w:val="30"/>
        </w:numPr>
        <w:ind w:hanging="57" w:start="567" w:end="0"/>
        <w:jc w:val="both"/>
        <w:rPr>
          <w:rFonts w:hint="cs"/>
        </w:rPr>
      </w:pPr>
      <w:r>
        <w:rPr>
          <w:rtl w:val="true"/>
        </w:rPr>
        <w:t>עי</w:t>
      </w:r>
      <w:r>
        <w:rPr>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ז הע</w:t>
      </w:r>
      <w:r>
        <w:rPr>
          <w:rtl w:val="true"/>
        </w:rPr>
        <w:t xml:space="preserve">' </w:t>
      </w:r>
      <w:r>
        <w:rPr>
          <w:rtl w:val="true"/>
        </w:rPr>
        <w:t>י</w:t>
      </w:r>
      <w:r>
        <w:rPr>
          <w:rtl w:val="true"/>
        </w:rPr>
        <w:t>"</w:t>
      </w:r>
      <w:r>
        <w:rPr>
          <w:rtl w:val="true"/>
        </w:rPr>
        <w:t>ד</w:t>
      </w:r>
      <w:r>
        <w:rPr>
          <w:rtl w:val="true"/>
        </w:rPr>
        <w:t>) – "</w:t>
      </w:r>
      <w:r>
        <w:rPr>
          <w:rtl w:val="true"/>
        </w:rPr>
        <w:t>ובבית רבנו נהגו הנשים שלא לעשות כל מלאכה אפי</w:t>
      </w:r>
      <w:r>
        <w:rPr>
          <w:rtl w:val="true"/>
        </w:rPr>
        <w:t xml:space="preserve">' </w:t>
      </w:r>
      <w:r>
        <w:rPr>
          <w:rtl w:val="true"/>
        </w:rPr>
        <w:t>כתיבה</w:t>
      </w:r>
      <w:r>
        <w:rPr>
          <w:rtl w:val="true"/>
        </w:rPr>
        <w:t>"</w:t>
      </w:r>
      <w:r>
        <w:rPr>
          <w:rFonts w:hint="cs"/>
          <w:rtl w:val="true"/>
        </w:rPr>
        <w:t>.</w:t>
      </w:r>
    </w:p>
    <w:p>
      <w:pPr>
        <w:pStyle w:val="Normal"/>
        <w:numPr>
          <w:ilvl w:val="2"/>
          <w:numId w:val="30"/>
        </w:numPr>
        <w:ind w:hanging="57" w:start="397" w:end="0"/>
        <w:jc w:val="both"/>
        <w:rPr/>
      </w:pPr>
      <w:r>
        <w:rPr>
          <w:rFonts w:hint="cs"/>
          <w:rtl w:val="true"/>
        </w:rPr>
        <w:t>מיקל</w:t>
      </w:r>
      <w:r>
        <w:rPr>
          <w:rFonts w:hint="cs"/>
          <w:rtl w:val="true"/>
        </w:rPr>
        <w:t>.</w:t>
      </w:r>
    </w:p>
    <w:p>
      <w:pPr>
        <w:pStyle w:val="Normal"/>
        <w:numPr>
          <w:ilvl w:val="3"/>
          <w:numId w:val="30"/>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 הע</w:t>
      </w:r>
      <w:r>
        <w:rPr>
          <w:rFonts w:hint="cs"/>
          <w:rtl w:val="true"/>
        </w:rPr>
        <w:t xml:space="preserve">' </w:t>
      </w:r>
      <w:r>
        <w:rPr>
          <w:rFonts w:hint="cs"/>
          <w:rtl w:val="true"/>
        </w:rPr>
        <w:t>א</w:t>
      </w:r>
      <w:r>
        <w:rPr>
          <w:rFonts w:hint="cs"/>
          <w:rtl w:val="true"/>
        </w:rPr>
        <w:t>'</w:t>
      </w:r>
      <w:r>
        <w:rPr>
          <w:rtl w:val="true"/>
        </w:rPr>
        <w:t>) – "</w:t>
      </w:r>
      <w:r>
        <w:rPr>
          <w:rtl w:val="true"/>
        </w:rPr>
        <w:t>וכן יכולות לכתוב מכתב</w:t>
      </w:r>
      <w:r>
        <w:rPr>
          <w:rtl w:val="true"/>
        </w:rPr>
        <w:t>"</w:t>
      </w:r>
      <w:r>
        <w:rPr>
          <w:rFonts w:hint="cs"/>
          <w:rtl w:val="true"/>
        </w:rPr>
        <w:t>.</w:t>
      </w:r>
    </w:p>
    <w:p>
      <w:pPr>
        <w:pStyle w:val="Normal"/>
        <w:numPr>
          <w:ilvl w:val="2"/>
          <w:numId w:val="30"/>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rFonts w:hint="cs"/>
          <w:b/>
          <w:i/>
          <w:rtl w:val="true"/>
        </w:rPr>
        <w:t xml:space="preserve">, </w:t>
      </w:r>
      <w:r>
        <w:rPr>
          <w:b/>
          <w:b/>
          <w:i/>
          <w:rtl w:val="true"/>
        </w:rPr>
        <w:t>לשונו מובא לקמן</w:t>
      </w:r>
      <w:r>
        <w:rPr>
          <w:b/>
          <w:i/>
          <w:rtl w:val="true"/>
        </w:rPr>
        <w:t>)</w:t>
      </w:r>
      <w:r>
        <w:rPr>
          <w:rFonts w:hint="cs"/>
          <w:b/>
          <w:i/>
          <w:rtl w:val="true"/>
        </w:rPr>
        <w:t>.</w:t>
      </w:r>
    </w:p>
    <w:p>
      <w:pPr>
        <w:pStyle w:val="Normal"/>
        <w:ind w:end="0"/>
        <w:jc w:val="both"/>
        <w:rPr>
          <w:rFonts w:hint="cs"/>
        </w:rPr>
      </w:pPr>
      <w:r>
        <w:rPr>
          <w:rFonts w:hint="cs"/>
          <w:rtl w:val="true"/>
        </w:rPr>
      </w:r>
    </w:p>
    <w:p>
      <w:pPr>
        <w:pStyle w:val="Normal"/>
        <w:numPr>
          <w:ilvl w:val="1"/>
          <w:numId w:val="30"/>
        </w:numPr>
        <w:ind w:hanging="57" w:start="227" w:end="0"/>
        <w:jc w:val="both"/>
        <w:rPr>
          <w:rFonts w:hint="cs"/>
        </w:rPr>
      </w:pPr>
      <w:r>
        <w:rPr>
          <w:rFonts w:hint="cs"/>
          <w:b/>
          <w:b/>
          <w:bCs/>
          <w:rtl w:val="true"/>
        </w:rPr>
        <w:t>שימוש במחשב</w:t>
      </w:r>
      <w:r>
        <w:rPr>
          <w:rFonts w:hint="cs"/>
          <w:rtl w:val="true"/>
        </w:rPr>
        <w:t xml:space="preserve"> </w:t>
      </w:r>
      <w:r>
        <w:rPr>
          <w:rFonts w:hint="cs"/>
          <w:rtl w:val="true"/>
        </w:rPr>
        <w:t>(</w:t>
      </w:r>
      <w:r>
        <w:rPr/>
        <w:t>computer</w:t>
      </w:r>
      <w:r>
        <w:rPr>
          <w:rFonts w:hint="cs"/>
          <w:rtl w:val="true"/>
        </w:rPr>
        <w:t>).</w:t>
      </w:r>
    </w:p>
    <w:p>
      <w:pPr>
        <w:pStyle w:val="Normal"/>
        <w:numPr>
          <w:ilvl w:val="2"/>
          <w:numId w:val="30"/>
        </w:numPr>
        <w:ind w:hanging="57" w:start="39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w:t>
      </w:r>
      <w:r>
        <w:rPr>
          <w:rFonts w:hint="cs"/>
          <w:rtl w:val="true"/>
        </w:rPr>
        <w:t>ויתכן שאף שימוש במחשב אסור</w:t>
      </w:r>
      <w:r>
        <w:rPr>
          <w:rtl w:val="true"/>
        </w:rPr>
        <w:t>"</w:t>
      </w:r>
      <w:r>
        <w:rPr>
          <w:rFonts w:hint="cs"/>
          <w:rtl w:val="true"/>
        </w:rPr>
        <w:t>.</w:t>
      </w:r>
    </w:p>
    <w:p>
      <w:pPr>
        <w:pStyle w:val="Normal"/>
        <w:ind w:end="0"/>
        <w:jc w:val="both"/>
        <w:rPr/>
      </w:pPr>
      <w:r>
        <w:rPr>
          <w:rFonts w:hint="cs"/>
          <w:rtl w:val="true"/>
        </w:rPr>
      </w:r>
    </w:p>
    <w:p>
      <w:pPr>
        <w:pStyle w:val="Normal"/>
        <w:numPr>
          <w:ilvl w:val="1"/>
          <w:numId w:val="30"/>
        </w:numPr>
        <w:ind w:hanging="57" w:start="227" w:end="0"/>
        <w:jc w:val="both"/>
        <w:rPr/>
      </w:pPr>
      <w:r>
        <w:rPr>
          <w:b/>
          <w:b/>
          <w:bCs/>
          <w:rtl w:val="true"/>
        </w:rPr>
        <w:t>להתקלח בזמן שהנרות</w:t>
      </w:r>
      <w:r>
        <w:rPr>
          <w:rFonts w:hint="cs"/>
          <w:b/>
          <w:b/>
          <w:bCs/>
          <w:rtl w:val="true"/>
        </w:rPr>
        <w:t xml:space="preserve"> דולקים</w:t>
      </w:r>
      <w:r>
        <w:rPr>
          <w:rFonts w:hint="cs"/>
          <w:rtl w:val="true"/>
        </w:rPr>
        <w:t>.</w:t>
      </w:r>
    </w:p>
    <w:p>
      <w:pPr>
        <w:pStyle w:val="Normal"/>
        <w:numPr>
          <w:ilvl w:val="2"/>
          <w:numId w:val="30"/>
        </w:numPr>
        <w:ind w:hanging="57" w:start="397" w:end="0"/>
        <w:jc w:val="both"/>
        <w:rPr/>
      </w:pPr>
      <w:r>
        <w:rPr>
          <w:rFonts w:hint="cs"/>
          <w:rtl w:val="true"/>
        </w:rPr>
        <w:t>מחמיר</w:t>
      </w:r>
      <w:r>
        <w:rPr>
          <w:rFonts w:hint="cs"/>
          <w:rtl w:val="true"/>
        </w:rPr>
        <w:t>.</w:t>
      </w:r>
    </w:p>
    <w:p>
      <w:pPr>
        <w:pStyle w:val="Normal"/>
        <w:numPr>
          <w:ilvl w:val="3"/>
          <w:numId w:val="30"/>
        </w:numPr>
        <w:ind w:hanging="57" w:start="567" w:end="0"/>
        <w:jc w:val="both"/>
        <w:rPr/>
      </w:pPr>
      <w:r>
        <w:rPr>
          <w:u w:val="single"/>
          <w:rtl w:val="true"/>
        </w:rPr>
        <w:t>רבבות אפרים</w:t>
      </w:r>
      <w:r>
        <w:rPr>
          <w:rtl w:val="true"/>
        </w:rPr>
        <w:t xml:space="preserve"> </w:t>
      </w:r>
      <w:r>
        <w:rPr>
          <w:rFonts w:hint="cs"/>
          <w:rtl w:val="true"/>
        </w:rPr>
        <w:t>(</w:t>
      </w:r>
      <w:r>
        <w:rPr>
          <w:rtl w:val="true"/>
        </w:rPr>
        <w:t>ח</w:t>
      </w:r>
      <w:r>
        <w:rPr>
          <w:rtl w:val="true"/>
        </w:rPr>
        <w:t>"</w:t>
      </w:r>
      <w:r>
        <w:rPr>
          <w:rtl w:val="true"/>
        </w:rPr>
        <w:t>ח סי</w:t>
      </w:r>
      <w:r>
        <w:rPr>
          <w:rFonts w:hint="cs"/>
          <w:rtl w:val="true"/>
        </w:rPr>
        <w:t>'</w:t>
      </w:r>
      <w:r>
        <w:rPr>
          <w:rtl w:val="true"/>
        </w:rPr>
        <w:t xml:space="preserve"> </w:t>
      </w:r>
      <w:r>
        <w:rPr>
          <w:rtl w:val="true"/>
        </w:rPr>
        <w:t>רס</w:t>
      </w:r>
      <w:r>
        <w:rPr>
          <w:rtl w:val="true"/>
        </w:rPr>
        <w:t>"</w:t>
      </w:r>
      <w:r>
        <w:rPr>
          <w:rtl w:val="true"/>
        </w:rPr>
        <w:t>ה אות ה</w:t>
      </w:r>
      <w:r>
        <w:rPr>
          <w:rtl w:val="true"/>
        </w:rPr>
        <w:t>'</w:t>
      </w:r>
      <w:r>
        <w:rPr>
          <w:rFonts w:hint="cs"/>
          <w:rtl w:val="true"/>
        </w:rPr>
        <w:t>)</w:t>
      </w:r>
      <w:r>
        <w:rPr>
          <w:rtl w:val="true"/>
        </w:rPr>
        <w:t xml:space="preserve"> – </w:t>
      </w:r>
      <w:r>
        <w:rPr>
          <w:rFonts w:hint="cs"/>
          <w:rtl w:val="true"/>
        </w:rPr>
        <w:t>"</w:t>
      </w:r>
      <w:r>
        <w:rPr>
          <w:rtl w:val="true"/>
        </w:rPr>
        <w:t>ונשאלתי אם אז אפשר להתקלח ועניתי דזה כעין עבודה ושיחכו חצי שעה ואז יתקלחו</w:t>
      </w:r>
      <w:r>
        <w:rPr>
          <w:rtl w:val="true"/>
        </w:rPr>
        <w:t xml:space="preserve">, </w:t>
      </w:r>
      <w:r>
        <w:rPr>
          <w:rtl w:val="true"/>
        </w:rPr>
        <w:t>וטענו דיתקלחו ואח</w:t>
      </w:r>
      <w:r>
        <w:rPr>
          <w:rtl w:val="true"/>
        </w:rPr>
        <w:t>"</w:t>
      </w:r>
      <w:r>
        <w:rPr>
          <w:rtl w:val="true"/>
        </w:rPr>
        <w:t>כ ידליקו</w:t>
      </w:r>
      <w:r>
        <w:rPr>
          <w:rtl w:val="true"/>
        </w:rPr>
        <w:t xml:space="preserve">, </w:t>
      </w:r>
      <w:r>
        <w:rPr>
          <w:rtl w:val="true"/>
        </w:rPr>
        <w:t>ועניתי דמשבא זמן ההדלקה אסור לעשות עבודה ויש להדליק ויחכו חצי שעה ויעשו אז עבודה ואז יתקלחו</w:t>
      </w:r>
      <w:r>
        <w:rPr>
          <w:rFonts w:hint="cs"/>
          <w:rtl w:val="true"/>
        </w:rPr>
        <w:t>"</w:t>
      </w:r>
      <w:r>
        <w:rPr>
          <w:rtl w:val="true"/>
        </w:rPr>
        <w:t>.</w:t>
      </w:r>
    </w:p>
    <w:p>
      <w:pPr>
        <w:pStyle w:val="Normal"/>
        <w:ind w:end="0"/>
        <w:jc w:val="both"/>
        <w:rPr/>
      </w:pPr>
      <w:r>
        <w:rPr>
          <w:rtl w:val="true"/>
        </w:rPr>
      </w:r>
    </w:p>
    <w:p>
      <w:pPr>
        <w:pStyle w:val="Normal"/>
        <w:numPr>
          <w:ilvl w:val="1"/>
          <w:numId w:val="30"/>
        </w:numPr>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הר</w:t>
      </w:r>
      <w:r>
        <w:rPr>
          <w:u w:val="single"/>
          <w:rtl w:val="true"/>
        </w:rPr>
        <w:t>"</w:t>
      </w:r>
      <w:r>
        <w:rPr>
          <w:rFonts w:hint="cs"/>
          <w:u w:val="single"/>
          <w:rtl w:val="true"/>
        </w:rPr>
        <w:t>ג אבערלאנדער</w:t>
      </w:r>
      <w:r>
        <w:rPr>
          <w:rFonts w:hint="cs"/>
          <w:rtl w:val="true"/>
        </w:rPr>
        <w:t xml:space="preserve"> </w:t>
      </w:r>
      <w:r>
        <w:rPr>
          <w:rFonts w:hint="cs"/>
          <w:rtl w:val="true"/>
        </w:rPr>
        <w:t>(</w:t>
      </w:r>
      <w:r>
        <w:rPr>
          <w:rFonts w:hint="cs"/>
          <w:rtl w:val="true"/>
        </w:rPr>
        <w:t>אור ישראל ח</w:t>
      </w:r>
      <w:r>
        <w:rPr>
          <w:rtl w:val="true"/>
        </w:rPr>
        <w:t>"</w:t>
      </w:r>
      <w:r>
        <w:rPr>
          <w:rFonts w:hint="cs"/>
          <w:rtl w:val="true"/>
        </w:rPr>
        <w:t>ב עמ</w:t>
      </w:r>
      <w:r>
        <w:rPr>
          <w:rFonts w:hint="cs"/>
          <w:rtl w:val="true"/>
        </w:rPr>
        <w:t xml:space="preserve">' </w:t>
      </w:r>
      <w:r>
        <w:rPr>
          <w:rFonts w:hint="cs"/>
          <w:rtl w:val="true"/>
        </w:rPr>
        <w:t>נ</w:t>
      </w:r>
      <w:r>
        <w:rPr>
          <w:rtl w:val="true"/>
        </w:rPr>
        <w:t>"</w:t>
      </w:r>
      <w:r>
        <w:rPr>
          <w:rFonts w:hint="cs"/>
          <w:rtl w:val="true"/>
        </w:rPr>
        <w:t>ה הע</w:t>
      </w:r>
      <w:r>
        <w:rPr>
          <w:rFonts w:hint="cs"/>
          <w:rtl w:val="true"/>
        </w:rPr>
        <w:t xml:space="preserve">' </w:t>
      </w:r>
      <w:r>
        <w:rPr>
          <w:rFonts w:hint="cs"/>
          <w:rtl w:val="true"/>
        </w:rPr>
        <w:t>קט</w:t>
      </w:r>
      <w:r>
        <w:rPr>
          <w:rtl w:val="true"/>
        </w:rPr>
        <w:t>"</w:t>
      </w:r>
      <w:r>
        <w:rPr>
          <w:rFonts w:hint="cs"/>
          <w:rtl w:val="true"/>
        </w:rPr>
        <w:t>ו</w:t>
      </w:r>
      <w:r>
        <w:rPr>
          <w:rFonts w:hint="cs"/>
          <w:rtl w:val="true"/>
        </w:rPr>
        <w:t xml:space="preserve">), </w:t>
      </w:r>
      <w:r>
        <w:rPr>
          <w:u w:val="single"/>
          <w:rtl w:val="true"/>
        </w:rPr>
        <w:t>הר</w:t>
      </w:r>
      <w:r>
        <w:rPr>
          <w:u w:val="single"/>
          <w:rtl w:val="true"/>
        </w:rPr>
        <w:t>"</w:t>
      </w:r>
      <w:r>
        <w:rPr>
          <w:u w:val="single"/>
          <w:rtl w:val="true"/>
        </w:rPr>
        <w:t>י טעסלער</w:t>
      </w:r>
      <w:r>
        <w:rPr>
          <w:rtl w:val="true"/>
        </w:rPr>
        <w:t xml:space="preserve"> </w:t>
      </w:r>
      <w:r>
        <w:rPr>
          <w:rtl w:val="true"/>
        </w:rPr>
        <w:t>(</w:t>
      </w:r>
      <w:r>
        <w:rPr>
          <w:rtl w:val="true"/>
        </w:rPr>
        <w:t>קובץ אור ישראל ח</w:t>
      </w:r>
      <w:r>
        <w:rPr>
          <w:rtl w:val="true"/>
        </w:rPr>
        <w:t>"</w:t>
      </w:r>
      <w:r>
        <w:rPr>
          <w:rtl w:val="true"/>
        </w:rPr>
        <w:t>י עמ</w:t>
      </w:r>
      <w:r>
        <w:rPr>
          <w:rtl w:val="true"/>
        </w:rPr>
        <w:t xml:space="preserve">' </w:t>
      </w:r>
      <w:r>
        <w:rPr>
          <w:rtl w:val="true"/>
        </w:rPr>
        <w:t>פ</w:t>
      </w:r>
      <w:r>
        <w:rPr>
          <w:rtl w:val="true"/>
        </w:rPr>
        <w:t>"</w:t>
      </w:r>
      <w:r>
        <w:rPr>
          <w:rtl w:val="true"/>
        </w:rPr>
        <w:t>א</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רכ</w:t>
      </w:r>
      <w:r>
        <w:rPr>
          <w:rtl w:val="true"/>
        </w:rPr>
        <w:t>"</w:t>
      </w:r>
      <w:r>
        <w:rPr>
          <w:rFonts w:hint="cs"/>
          <w:rtl w:val="true"/>
        </w:rPr>
        <w:t>ז</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תר</w:t>
      </w:r>
      <w:r>
        <w:rPr>
          <w:rtl w:val="true"/>
        </w:rPr>
        <w:t>"</w:t>
      </w:r>
      <w:r>
        <w:rPr>
          <w:rFonts w:hint="cs"/>
          <w:rtl w:val="true"/>
        </w:rPr>
        <w:t>ע אות א</w:t>
      </w:r>
      <w:r>
        <w:rPr>
          <w:rFonts w:hint="cs"/>
          <w:rtl w:val="true"/>
        </w:rPr>
        <w:t xml:space="preserve">'), </w:t>
      </w:r>
      <w:r>
        <w:rPr>
          <w:rFonts w:hint="cs"/>
          <w:u w:val="single"/>
          <w:rtl w:val="true"/>
        </w:rPr>
        <w:t>הליכת בת ישראל</w:t>
      </w:r>
      <w:r>
        <w:rPr>
          <w:rFonts w:hint="cs"/>
          <w:rtl w:val="true"/>
        </w:rPr>
        <w:t xml:space="preserve"> </w:t>
      </w:r>
      <w:r>
        <w:rPr>
          <w:rFonts w:hint="cs"/>
          <w:rtl w:val="true"/>
        </w:rPr>
        <w:t>(</w:t>
      </w:r>
      <w:r>
        <w:rPr>
          <w:rFonts w:hint="cs"/>
          <w:rtl w:val="true"/>
        </w:rPr>
        <w:t>פרק כ</w:t>
      </w:r>
      <w:r>
        <w:rPr>
          <w:rtl w:val="true"/>
        </w:rPr>
        <w:t>"</w:t>
      </w:r>
      <w:r>
        <w:rPr>
          <w:rFonts w:hint="cs"/>
          <w:rtl w:val="true"/>
        </w:rPr>
        <w:t>א הע</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Fonts w:hint="cs"/>
          <w:rtl w:val="true"/>
        </w:rPr>
        <w:t>בענגלית 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ימי הלל והודאה</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מצוה נר איש וביתו</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ז</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תקע</w:t>
      </w:r>
      <w:r>
        <w:rPr>
          <w:rtl w:val="true"/>
        </w:rPr>
        <w:t>"</w:t>
      </w:r>
      <w:r>
        <w:rPr>
          <w:rFonts w:hint="cs"/>
          <w:rtl w:val="true"/>
        </w:rPr>
        <w:t>ב</w:t>
      </w:r>
      <w:r>
        <w:rPr>
          <w:rFonts w:hint="cs"/>
          <w:rtl w:val="true"/>
        </w:rPr>
        <w:t xml:space="preserve">, </w:t>
      </w:r>
      <w:r>
        <w:rPr>
          <w:rFonts w:hint="cs"/>
          <w:rtl w:val="true"/>
        </w:rPr>
        <w:t>ח</w:t>
      </w:r>
      <w:r>
        <w:rPr>
          <w:rtl w:val="true"/>
        </w:rPr>
        <w:t>"</w:t>
      </w:r>
      <w:r>
        <w:rPr>
          <w:rFonts w:hint="cs"/>
          <w:rtl w:val="true"/>
        </w:rPr>
        <w:t>ד סי</w:t>
      </w:r>
      <w:r>
        <w:rPr>
          <w:rFonts w:hint="cs"/>
          <w:rtl w:val="true"/>
        </w:rPr>
        <w:t xml:space="preserve">' </w:t>
      </w:r>
      <w:r>
        <w:rPr>
          <w:rFonts w:hint="cs"/>
          <w:rtl w:val="true"/>
        </w:rPr>
        <w:t>קס</w:t>
      </w:r>
      <w:r>
        <w:rPr>
          <w:rtl w:val="true"/>
        </w:rPr>
        <w:t>"</w:t>
      </w:r>
      <w:r>
        <w:rPr>
          <w:rFonts w:hint="cs"/>
          <w:rtl w:val="true"/>
        </w:rPr>
        <w:t>ג אות ו</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Fonts w:hint="cs"/>
          <w:color w:val="000000"/>
          <w:u w:val="single"/>
          <w:rtl w:val="true"/>
        </w:rPr>
        <w:t>אור ישראל</w:t>
      </w:r>
      <w:r>
        <w:rPr>
          <w:rFonts w:hint="cs"/>
          <w:color w:val="000000"/>
          <w:rtl w:val="true"/>
        </w:rPr>
        <w:t xml:space="preserve"> </w:t>
      </w:r>
      <w:r>
        <w:rPr>
          <w:rFonts w:hint="cs"/>
          <w:color w:val="000000"/>
          <w:rtl w:val="true"/>
        </w:rPr>
        <w:t>(</w:t>
      </w:r>
      <w:r>
        <w:rPr>
          <w:rFonts w:hint="cs"/>
          <w:color w:val="000000"/>
          <w:rtl w:val="true"/>
        </w:rPr>
        <w:t>פרק א</w:t>
      </w:r>
      <w:r>
        <w:rPr>
          <w:rFonts w:hint="cs"/>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נ</w:t>
      </w:r>
      <w:r>
        <w:rPr>
          <w:color w:val="000000"/>
          <w:rtl w:val="true"/>
        </w:rPr>
        <w:t>"</w:t>
      </w:r>
      <w:r>
        <w:rPr>
          <w:rFonts w:hint="cs"/>
          <w:color w:val="000000"/>
          <w:rtl w:val="true"/>
        </w:rPr>
        <w:t>ג</w:t>
      </w:r>
      <w:r>
        <w:rPr>
          <w:rFonts w:hint="cs"/>
          <w:color w:val="000000"/>
          <w:rtl w:val="true"/>
        </w:rPr>
        <w:t>)</w:t>
      </w:r>
      <w:r>
        <w:rPr>
          <w:rFonts w:hint="cs"/>
          <w:rtl w:val="true"/>
        </w:rPr>
        <w:t>.</w:t>
      </w:r>
    </w:p>
    <w:p>
      <w:pPr>
        <w:pStyle w:val="FootnoteText"/>
        <w:numPr>
          <w:ilvl w:val="2"/>
          <w:numId w:val="30"/>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 – "</w:t>
      </w:r>
      <w:r>
        <w:rPr>
          <w:rFonts w:cs="Times New Roman"/>
          <w:sz w:val="24"/>
          <w:szCs w:val="24"/>
          <w:rtl w:val="true"/>
        </w:rPr>
        <w:t>האם יש ענין שאחר הדלקת נרות חנוכה ישב אצל הנרות חצי שעה</w:t>
      </w:r>
      <w:r>
        <w:rPr>
          <w:rFonts w:hint="cs" w:cs="Times New Roman"/>
          <w:sz w:val="24"/>
          <w:szCs w:val="24"/>
          <w:rtl w:val="true"/>
        </w:rPr>
        <w:t xml:space="preserve"> </w:t>
      </w:r>
      <w:r>
        <w:rPr>
          <w:rFonts w:cs="Times New Roman"/>
          <w:sz w:val="24"/>
          <w:szCs w:val="24"/>
          <w:rtl w:val="true"/>
        </w:rPr>
        <w:t xml:space="preserve">כשדולקים או לאו </w:t>
      </w:r>
      <w:r>
        <w:rPr>
          <w:rFonts w:cs="Times New Roman" w:hint="cs"/>
          <w:sz w:val="24"/>
          <w:szCs w:val="24"/>
          <w:rtl w:val="true"/>
        </w:rPr>
        <w:t>(</w:t>
      </w:r>
      <w:r>
        <w:rPr>
          <w:rFonts w:cs="Times New Roman"/>
          <w:sz w:val="24"/>
          <w:szCs w:val="24"/>
          <w:rtl w:val="true"/>
        </w:rPr>
        <w:t>כמובן כשיושב ולומד ליד הנרות</w:t>
      </w:r>
      <w:r>
        <w:rPr>
          <w:rFonts w:cs="Times New Roman" w:hint="cs"/>
          <w:sz w:val="24"/>
          <w:szCs w:val="24"/>
          <w:rtl w:val="true"/>
        </w:rPr>
        <w:t>)</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אצלנו לא נהגו כן</w:t>
      </w:r>
      <w:r>
        <w:rPr>
          <w:rFonts w:cs="Times New Roman"/>
          <w:sz w:val="24"/>
          <w:szCs w:val="24"/>
          <w:rtl w:val="true"/>
        </w:rPr>
        <w:t>".</w:t>
      </w:r>
    </w:p>
    <w:p>
      <w:pPr>
        <w:pStyle w:val="Normal"/>
        <w:numPr>
          <w:ilvl w:val="2"/>
          <w:numId w:val="30"/>
        </w:numPr>
        <w:ind w:hanging="57" w:start="397" w:end="0"/>
        <w:jc w:val="both"/>
        <w:rPr>
          <w:rFonts w:hint="cs"/>
          <w:b/>
          <w:i/>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autoSpaceDE w:val="false"/>
        <w:bidi w:val="0"/>
        <w:ind w:end="360"/>
        <w:jc w:val="both"/>
        <w:rPr>
          <w:color w:val="222222"/>
          <w:shd w:fill="FFFFFF" w:val="clear"/>
        </w:rPr>
      </w:pPr>
      <w:r>
        <w:rPr>
          <w:color w:val="222222"/>
          <w:shd w:fill="FFFFFF" w:val="clear"/>
        </w:rPr>
        <w:t>It says that woman shouldn’t do "work" for a half hour after lighting Chanuka neiros. What is included in "work"? Even baking latkus? Should men also not do "work"? If one lights before tzeis, when does the half hour start, from lighting or from tzeis?</w:t>
      </w:r>
    </w:p>
    <w:p>
      <w:pPr>
        <w:pStyle w:val="Normal"/>
        <w:autoSpaceDE w:val="false"/>
        <w:bidi w:val="0"/>
        <w:ind w:end="360"/>
        <w:jc w:val="both"/>
        <w:rPr>
          <w:color w:val="222222"/>
          <w:shd w:fill="FFFFFF" w:val="clear"/>
        </w:rPr>
      </w:pPr>
      <w:r>
        <w:rPr>
          <w:color w:val="222222"/>
          <w:shd w:fill="FFFFFF" w:val="clear"/>
        </w:rPr>
        <w:t>R' Y. Berkovits wrote:</w:t>
      </w:r>
    </w:p>
    <w:p>
      <w:pPr>
        <w:pStyle w:val="Normal"/>
        <w:autoSpaceDE w:val="false"/>
        <w:bidi w:val="0"/>
        <w:ind w:end="360"/>
        <w:jc w:val="both"/>
        <w:rPr>
          <w:color w:val="222222"/>
          <w:shd w:fill="FFFFFF" w:val="clear"/>
        </w:rPr>
      </w:pPr>
      <w:r>
        <w:rPr>
          <w:color w:val="222222"/>
          <w:shd w:fill="FFFFFF" w:val="clear"/>
        </w:rPr>
        <w:t>1. It is not clear in the poskim. What is noheg, is not to sew, or do laundry, or to sit down and write something that takes concentration. The minhag is for woman to cook, and even wash dishes. I’ve heard in the name of Rav Shlomo Zalman, that it’s not right to do a whole lot of dishes. (There is a claim that in Yerushalaim women did nothing for that half hour!)</w:t>
      </w:r>
    </w:p>
    <w:p>
      <w:pPr>
        <w:pStyle w:val="Normal"/>
        <w:autoSpaceDE w:val="false"/>
        <w:bidi w:val="0"/>
        <w:ind w:end="360"/>
        <w:jc w:val="both"/>
        <w:rPr>
          <w:color w:val="222222"/>
          <w:shd w:fill="FFFFFF" w:val="clear"/>
        </w:rPr>
      </w:pPr>
      <w:r>
        <w:rPr>
          <w:color w:val="222222"/>
          <w:shd w:fill="FFFFFF" w:val="clear"/>
        </w:rPr>
        <w:t>2. Men are not noheg this. However, there is an issur to do melacha prior to lighting.</w:t>
      </w:r>
    </w:p>
    <w:p>
      <w:pPr>
        <w:pStyle w:val="Normal"/>
        <w:autoSpaceDE w:val="false"/>
        <w:bidi w:val="0"/>
        <w:ind w:end="360"/>
        <w:jc w:val="both"/>
        <w:rPr>
          <w:color w:val="222222"/>
          <w:shd w:fill="FFFFFF" w:val="clear"/>
        </w:rPr>
      </w:pPr>
      <w:r>
        <w:rPr>
          <w:color w:val="222222"/>
          <w:shd w:fill="FFFFFF" w:val="clear"/>
        </w:rPr>
        <w:t>3. From lighting.</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start"/>
        <w:rPr>
          <w:rFonts w:hint="cs"/>
        </w:rPr>
      </w:pPr>
      <w:r>
        <w:rPr>
          <w:rFonts w:hint="cs"/>
          <w:b/>
          <w:i/>
          <w:color w:val="222222"/>
          <w:shd w:fill="FFFFFF" w:val="clear"/>
          <w:rtl w:val="true"/>
        </w:rPr>
      </w:r>
    </w:p>
    <w:p>
      <w:pPr>
        <w:pStyle w:val="Normal"/>
        <w:numPr>
          <w:ilvl w:val="0"/>
          <w:numId w:val="30"/>
        </w:numPr>
        <w:ind w:hanging="57" w:start="142" w:end="0"/>
        <w:jc w:val="start"/>
        <w:rPr>
          <w:sz w:val="28"/>
          <w:szCs w:val="28"/>
          <w:u w:val="single"/>
        </w:rPr>
      </w:pPr>
      <w:bookmarkStart w:id="3" w:name="_Hlk531852467"/>
      <w:r>
        <w:rPr>
          <w:rFonts w:hint="cs"/>
          <w:sz w:val="28"/>
          <w:szCs w:val="28"/>
          <w:u w:val="single"/>
          <w:rtl w:val="true"/>
        </w:rPr>
        <w:t>אסורים בהספד ותענית</w:t>
      </w:r>
      <w:r>
        <w:rPr>
          <w:rFonts w:hint="cs"/>
          <w:rtl w:val="true"/>
        </w:rPr>
        <w:t>.</w:t>
      </w:r>
      <w:bookmarkEnd w:id="3"/>
    </w:p>
    <w:p>
      <w:pPr>
        <w:pStyle w:val="Normal"/>
        <w:numPr>
          <w:ilvl w:val="1"/>
          <w:numId w:val="30"/>
        </w:numPr>
        <w:ind w:hanging="57" w:start="227" w:end="0"/>
        <w:jc w:val="start"/>
        <w:rPr/>
      </w:pPr>
      <w:r>
        <w:rPr>
          <w:rFonts w:hint="cs"/>
          <w:b/>
          <w:b/>
          <w:bCs/>
          <w:rtl w:val="true"/>
        </w:rPr>
        <w:t>הספד</w:t>
      </w:r>
      <w:r>
        <w:rPr>
          <w:rFonts w:hint="cs"/>
          <w:rtl w:val="true"/>
        </w:rPr>
        <w:t>.</w:t>
      </w:r>
    </w:p>
    <w:p>
      <w:pPr>
        <w:pStyle w:val="Normal"/>
        <w:numPr>
          <w:ilvl w:val="2"/>
          <w:numId w:val="30"/>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w:t>
      </w:r>
      <w:r>
        <w:rPr>
          <w:rtl w:val="true"/>
        </w:rPr>
        <w:t xml:space="preserve">. </w:t>
      </w:r>
      <w:r>
        <w:rPr>
          <w:rtl w:val="true"/>
        </w:rPr>
        <w:t>בזמנים שאסור להספיד בהם</w:t>
      </w:r>
      <w:r>
        <w:rPr>
          <w:rtl w:val="true"/>
        </w:rPr>
        <w:t xml:space="preserve">, </w:t>
      </w:r>
      <w:r>
        <w:rPr>
          <w:rtl w:val="true"/>
        </w:rPr>
        <w:t>יל</w:t>
      </w:r>
      <w:r>
        <w:rPr>
          <w:rtl w:val="true"/>
        </w:rPr>
        <w:t>"</w:t>
      </w:r>
      <w:r>
        <w:rPr>
          <w:rtl w:val="true"/>
        </w:rPr>
        <w:t>ע אי הוי רק איסור על המספיד או גם על השומע</w:t>
      </w:r>
      <w:r>
        <w:rPr>
          <w:rtl w:val="true"/>
        </w:rPr>
        <w:t xml:space="preserve">, </w:t>
      </w:r>
      <w:r>
        <w:rPr>
          <w:rtl w:val="true"/>
        </w:rPr>
        <w:t>ונפק</w:t>
      </w:r>
      <w:r>
        <w:rPr>
          <w:rtl w:val="true"/>
        </w:rPr>
        <w:t>"</w:t>
      </w:r>
      <w:r>
        <w:rPr>
          <w:rtl w:val="true"/>
        </w:rPr>
        <w:t>מ אם צריך לצאת מלויה היכא</w:t>
      </w:r>
      <w:r>
        <w:rPr>
          <w:rFonts w:hint="cs"/>
          <w:rtl w:val="true"/>
        </w:rPr>
        <w:t xml:space="preserve"> </w:t>
      </w:r>
      <w:r>
        <w:rPr>
          <w:rtl w:val="true"/>
        </w:rPr>
        <w:t>שמספידים שלא כדין</w:t>
      </w:r>
      <w:r>
        <w:rPr>
          <w:rtl w:val="true"/>
        </w:rPr>
        <w:t>.</w:t>
      </w:r>
      <w:r>
        <w:rPr>
          <w:rFonts w:hint="cs"/>
          <w:rtl w:val="true"/>
        </w:rPr>
        <w:t xml:space="preserve"> </w:t>
      </w:r>
      <w:r>
        <w:rPr>
          <w:rtl w:val="true"/>
        </w:rPr>
        <w:t>ת</w:t>
      </w:r>
      <w:r>
        <w:rPr>
          <w:rtl w:val="true"/>
        </w:rPr>
        <w:t xml:space="preserve">. </w:t>
      </w:r>
      <w:r>
        <w:rPr>
          <w:rtl w:val="true"/>
        </w:rPr>
        <w:t>גם על השומע</w:t>
      </w:r>
      <w:r>
        <w:rPr>
          <w:rtl w:val="true"/>
        </w:rPr>
        <w:t>".</w:t>
      </w:r>
    </w:p>
    <w:p>
      <w:pPr>
        <w:pStyle w:val="Normal"/>
        <w:ind w:end="0"/>
        <w:jc w:val="both"/>
        <w:rPr/>
      </w:pPr>
      <w:r>
        <w:rPr>
          <w:rtl w:val="true"/>
        </w:rPr>
      </w:r>
    </w:p>
    <w:p>
      <w:pPr>
        <w:pStyle w:val="Normal"/>
        <w:numPr>
          <w:ilvl w:val="1"/>
          <w:numId w:val="30"/>
        </w:numPr>
        <w:ind w:hanging="57" w:start="227" w:end="0"/>
        <w:jc w:val="both"/>
        <w:rPr/>
      </w:pPr>
      <w:r>
        <w:rPr>
          <w:u w:val="single"/>
          <w:rtl w:val="true"/>
        </w:rPr>
        <w:t>מ</w:t>
      </w:r>
      <w:r>
        <w:rPr>
          <w:u w:val="single"/>
          <w:rtl w:val="true"/>
        </w:rPr>
        <w:t>"</w:t>
      </w:r>
      <w:r>
        <w:rPr>
          <w:u w:val="single"/>
          <w:rtl w:val="true"/>
        </w:rPr>
        <w:t>ב</w:t>
      </w:r>
      <w:r>
        <w:rPr>
          <w:b/>
          <w:b/>
          <w:bCs/>
          <w:rtl w:val="true"/>
        </w:rPr>
        <w:t xml:space="preserve"> </w:t>
      </w:r>
      <w:r>
        <w:rPr>
          <w:rtl w:val="true"/>
        </w:rPr>
        <w:t>(</w:t>
      </w:r>
      <w:r>
        <w:rPr>
          <w:rtl w:val="true"/>
        </w:rPr>
        <w:t>סי</w:t>
      </w:r>
      <w:r>
        <w:rPr>
          <w:rtl w:val="true"/>
        </w:rPr>
        <w:t xml:space="preserve">' </w:t>
      </w:r>
      <w:r>
        <w:rPr>
          <w:rtl w:val="true"/>
        </w:rPr>
        <w:t>תקכ</w:t>
      </w:r>
      <w:r>
        <w:rPr>
          <w:rtl w:val="true"/>
        </w:rPr>
        <w:t>"</w:t>
      </w:r>
      <w:r>
        <w:rPr>
          <w:rtl w:val="true"/>
        </w:rPr>
        <w:t>ט ס</w:t>
      </w:r>
      <w:r>
        <w:rPr>
          <w:rtl w:val="true"/>
        </w:rPr>
        <w:t>"</w:t>
      </w:r>
      <w:r>
        <w:rPr>
          <w:rtl w:val="true"/>
        </w:rPr>
        <w:t>ק כ</w:t>
      </w:r>
      <w:r>
        <w:rPr>
          <w:rtl w:val="true"/>
        </w:rPr>
        <w:t xml:space="preserve">', </w:t>
      </w:r>
      <w:r>
        <w:rPr>
          <w:rtl w:val="true"/>
        </w:rPr>
        <w:t>דפו</w:t>
      </w:r>
      <w:r>
        <w:rPr>
          <w:rtl w:val="true"/>
        </w:rPr>
        <w:t>"</w:t>
      </w:r>
      <w:r>
        <w:rPr>
          <w:rtl w:val="true"/>
        </w:rPr>
        <w:t>י ס</w:t>
      </w:r>
      <w:r>
        <w:rPr>
          <w:rtl w:val="true"/>
        </w:rPr>
        <w:t>"</w:t>
      </w:r>
      <w:r>
        <w:rPr>
          <w:rtl w:val="true"/>
        </w:rPr>
        <w:t>ק י</w:t>
      </w:r>
      <w:r>
        <w:rPr>
          <w:rtl w:val="true"/>
        </w:rPr>
        <w:t>"</w:t>
      </w:r>
      <w:r>
        <w:rPr>
          <w:rtl w:val="true"/>
        </w:rPr>
        <w:t>ט</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ואפילו הוא מסגף עצמו מפני תשובה בכל ימות השנה שלא לאכול בשר ושלא לשתות יין בשבתות ויום טוב וחנוכה ופורים חייב לאכול ולשתות</w:t>
      </w:r>
      <w:r>
        <w:rPr>
          <w:rtl w:val="true"/>
        </w:rPr>
        <w:t>"</w:t>
      </w:r>
      <w:r>
        <w:rPr>
          <w:rFonts w:hint="cs"/>
          <w:rtl w:val="true"/>
        </w:rPr>
        <w:t>.</w:t>
      </w:r>
    </w:p>
    <w:p>
      <w:pPr>
        <w:pStyle w:val="Normal"/>
        <w:numPr>
          <w:ilvl w:val="2"/>
          <w:numId w:val="30"/>
        </w:numPr>
        <w:ind w:hanging="57" w:start="397" w:end="0"/>
        <w:jc w:val="both"/>
        <w:rPr/>
      </w:pPr>
      <w:r>
        <w:rPr>
          <w:rFonts w:hint="cs"/>
          <w:rtl w:val="true"/>
        </w:rPr>
        <w:t>עי</w:t>
      </w:r>
      <w:r>
        <w:rPr>
          <w:rFonts w:hint="cs"/>
          <w:rtl w:val="true"/>
        </w:rPr>
        <w:t xml:space="preserve">' </w:t>
      </w:r>
      <w:r>
        <w:rPr>
          <w:rFonts w:hint="cs"/>
          <w:rtl w:val="true"/>
        </w:rPr>
        <w:t>לקמן</w:t>
      </w:r>
      <w:r>
        <w:rPr>
          <w:rFonts w:hint="cs"/>
          <w:rtl w:val="true"/>
        </w:rPr>
        <w:t>.</w:t>
      </w:r>
    </w:p>
    <w:p>
      <w:pPr>
        <w:pStyle w:val="Normal"/>
        <w:ind w:end="0"/>
        <w:jc w:val="start"/>
        <w:rPr/>
      </w:pPr>
      <w:r>
        <w:rPr>
          <w:rtl w:val="true"/>
        </w:rPr>
      </w:r>
    </w:p>
    <w:p>
      <w:pPr>
        <w:pStyle w:val="Normal"/>
        <w:numPr>
          <w:ilvl w:val="0"/>
          <w:numId w:val="30"/>
        </w:numPr>
        <w:ind w:hanging="57" w:start="142" w:end="0"/>
        <w:jc w:val="start"/>
        <w:rPr>
          <w:rFonts w:hint="cs"/>
          <w:b/>
          <w:bCs/>
          <w:sz w:val="28"/>
          <w:szCs w:val="28"/>
          <w:u w:val="single"/>
        </w:rPr>
      </w:pPr>
      <w:r>
        <w:rPr>
          <w:rFonts w:hint="cs"/>
          <w:sz w:val="28"/>
          <w:szCs w:val="28"/>
          <w:u w:val="single"/>
          <w:rtl w:val="true"/>
        </w:rPr>
        <w:t>חנוכה לסעודה ולשמחה</w:t>
      </w:r>
      <w:r>
        <w:rPr>
          <w:rFonts w:hint="cs"/>
          <w:sz w:val="28"/>
          <w:szCs w:val="28"/>
          <w:rtl w:val="true"/>
        </w:rPr>
        <w:t xml:space="preserve"> </w:t>
      </w:r>
      <w:r>
        <w:rPr>
          <w:rFonts w:hint="cs"/>
          <w:sz w:val="28"/>
          <w:szCs w:val="28"/>
          <w:rtl w:val="true"/>
        </w:rPr>
        <w:t>-</w:t>
      </w:r>
      <w:r>
        <w:rPr>
          <w:rFonts w:hint="cs"/>
          <w:rtl w:val="true"/>
        </w:rPr>
        <w:t xml:space="preserve"> </w:t>
      </w:r>
      <w:r>
        <w:rPr>
          <w:rFonts w:hint="cs"/>
          <w:rtl w:val="true"/>
        </w:rPr>
        <w:t>סעיף ב</w:t>
      </w:r>
      <w:r>
        <w:rPr>
          <w:rFonts w:hint="cs"/>
          <w:rtl w:val="true"/>
        </w:rPr>
        <w:t>'.</w:t>
      </w:r>
    </w:p>
    <w:p>
      <w:pPr>
        <w:pStyle w:val="Normal"/>
        <w:numPr>
          <w:ilvl w:val="1"/>
          <w:numId w:val="30"/>
        </w:numPr>
        <w:tabs>
          <w:tab w:val="clear" w:pos="720"/>
          <w:tab w:val="right" w:pos="7920" w:leader="none"/>
        </w:tabs>
        <w:ind w:hanging="57" w:start="227" w:end="0"/>
        <w:jc w:val="both"/>
        <w:rPr>
          <w:rFonts w:hint="cs"/>
        </w:rPr>
      </w:pPr>
      <w:r>
        <w:rPr>
          <w:rFonts w:hint="cs"/>
          <w:b/>
          <w:b/>
          <w:bCs/>
          <w:rtl w:val="true"/>
        </w:rPr>
        <w:t>סעודת רשות</w:t>
      </w:r>
      <w:r>
        <w:rPr>
          <w:rFonts w:hint="cs"/>
          <w:b/>
          <w:bCs/>
          <w:rtl w:val="true"/>
        </w:rPr>
        <w:t xml:space="preserve">: </w:t>
      </w:r>
      <w:r>
        <w:rPr>
          <w:rFonts w:hint="cs"/>
          <w:b/>
          <w:b/>
          <w:bCs/>
          <w:rtl w:val="true"/>
        </w:rPr>
        <w:t>ראשונים</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ם מרוטנבורג</w:t>
      </w:r>
      <w:r>
        <w:rPr>
          <w:rFonts w:hint="cs"/>
          <w:rtl w:val="true"/>
        </w:rPr>
        <w:t xml:space="preserve"> </w:t>
      </w:r>
      <w:r>
        <w:rPr>
          <w:rFonts w:hint="cs"/>
          <w:rtl w:val="true"/>
        </w:rPr>
        <w:t>(</w:t>
      </w:r>
      <w:r>
        <w:rPr>
          <w:rFonts w:hint="cs"/>
          <w:rtl w:val="true"/>
        </w:rPr>
        <w:t>הו</w:t>
      </w:r>
      <w:r>
        <w:rPr>
          <w:rtl w:val="true"/>
        </w:rPr>
        <w:t>"</w:t>
      </w:r>
      <w:r>
        <w:rPr>
          <w:rFonts w:hint="cs"/>
          <w:rtl w:val="true"/>
        </w:rPr>
        <w:t>ד בראשונים</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מרדכי</w:t>
      </w:r>
      <w:r>
        <w:rPr>
          <w:rFonts w:hint="cs"/>
          <w:rtl w:val="true"/>
        </w:rPr>
        <w:t xml:space="preserve"> </w:t>
      </w:r>
      <w:r>
        <w:rPr>
          <w:rFonts w:hint="cs"/>
          <w:rtl w:val="true"/>
        </w:rPr>
        <w:t>(</w:t>
      </w:r>
      <w:r>
        <w:rPr>
          <w:rFonts w:hint="cs"/>
          <w:rtl w:val="true"/>
        </w:rPr>
        <w:t>פסחים סי</w:t>
      </w:r>
      <w:r>
        <w:rPr>
          <w:rFonts w:hint="cs"/>
          <w:rtl w:val="true"/>
        </w:rPr>
        <w:t xml:space="preserve">' </w:t>
      </w:r>
      <w:r>
        <w:rPr>
          <w:rFonts w:hint="cs"/>
          <w:rtl w:val="true"/>
        </w:rPr>
        <w:t>תר</w:t>
      </w:r>
      <w:r>
        <w:rPr>
          <w:rtl w:val="true"/>
        </w:rPr>
        <w:t>"</w:t>
      </w:r>
      <w:r>
        <w:rPr>
          <w:rFonts w:hint="cs"/>
          <w:rtl w:val="true"/>
        </w:rPr>
        <w:t>ד</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וסעודת הרשות נראה דלא מיקרי אלא היכא דאיכא סעודה בלא מצוה כגון בשמחת מריעות או בחנוכה שמרבים סעודות אלו לאלו ואלו לאלו</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u w:val="single"/>
          <w:rtl w:val="true"/>
        </w:rPr>
        <w:t>או</w:t>
      </w:r>
      <w:r>
        <w:rPr>
          <w:u w:val="single"/>
          <w:rtl w:val="true"/>
        </w:rPr>
        <w:t>"</w:t>
      </w:r>
      <w:r>
        <w:rPr>
          <w:u w:val="single"/>
          <w:rtl w:val="true"/>
        </w:rPr>
        <w:t>ז</w:t>
      </w:r>
      <w:r>
        <w:rPr>
          <w:rtl w:val="true"/>
        </w:rPr>
        <w:t xml:space="preserve"> </w:t>
      </w:r>
      <w:r>
        <w:rPr>
          <w:rtl w:val="true"/>
        </w:rPr>
        <w:t>(</w:t>
      </w:r>
      <w:r>
        <w:rPr>
          <w:rtl w:val="true"/>
        </w:rPr>
        <w:t>חנוכה סי</w:t>
      </w:r>
      <w:r>
        <w:rPr>
          <w:rtl w:val="true"/>
        </w:rPr>
        <w:t xml:space="preserve">' </w:t>
      </w:r>
      <w:r>
        <w:rPr>
          <w:rtl w:val="true"/>
        </w:rPr>
        <w:t>שכ</w:t>
      </w:r>
      <w:r>
        <w:rPr>
          <w:rtl w:val="true"/>
        </w:rPr>
        <w:t>"</w:t>
      </w:r>
      <w:r>
        <w:rPr>
          <w:rtl w:val="true"/>
        </w:rPr>
        <w:t>א</w:t>
      </w:r>
      <w:r>
        <w:rPr>
          <w:rtl w:val="true"/>
        </w:rPr>
        <w:t>)</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אע</w:t>
      </w:r>
      <w:r>
        <w:rPr>
          <w:color w:val="000000"/>
          <w:rtl w:val="true"/>
        </w:rPr>
        <w:t>"</w:t>
      </w:r>
      <w:r>
        <w:rPr>
          <w:color w:val="000000"/>
          <w:rtl w:val="true"/>
        </w:rPr>
        <w:t>ג דלא מיחייבי לבשומי נפשיה כמו בפורים בתענית מיהא אסור</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u w:val="single"/>
          <w:rtl w:val="true"/>
        </w:rPr>
        <w:t>טור</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w:t>
      </w:r>
      <w:r>
        <w:rPr>
          <w:rtl w:val="true"/>
        </w:rPr>
        <w:t xml:space="preserve">, </w:t>
      </w:r>
      <w:r>
        <w:rPr>
          <w:rtl w:val="true"/>
        </w:rPr>
        <w:t>וסי</w:t>
      </w:r>
      <w:r>
        <w:rPr>
          <w:rtl w:val="true"/>
        </w:rPr>
        <w:t xml:space="preserve">' </w:t>
      </w:r>
      <w:r>
        <w:rPr>
          <w:rtl w:val="true"/>
        </w:rPr>
        <w:t>ת</w:t>
      </w:r>
      <w:r>
        <w:rPr>
          <w:rtl w:val="true"/>
        </w:rPr>
        <w:t>"</w:t>
      </w:r>
      <w:r>
        <w:rPr>
          <w:rtl w:val="true"/>
        </w:rPr>
        <w:t>כ</w:t>
      </w:r>
      <w:r>
        <w:rPr>
          <w:rtl w:val="true"/>
        </w:rPr>
        <w:t>) – "</w:t>
      </w:r>
      <w:r>
        <w:rPr>
          <w:rtl w:val="true"/>
        </w:rPr>
        <w:t>והיה אומר הר</w:t>
      </w:r>
      <w:r>
        <w:rPr>
          <w:rtl w:val="true"/>
        </w:rPr>
        <w:t>"</w:t>
      </w:r>
      <w:r>
        <w:rPr>
          <w:rtl w:val="true"/>
        </w:rPr>
        <w:t>מ מרוטנבורג ז</w:t>
      </w:r>
      <w:r>
        <w:rPr>
          <w:rtl w:val="true"/>
        </w:rPr>
        <w:t>"</w:t>
      </w:r>
      <w:r>
        <w:rPr>
          <w:rtl w:val="true"/>
        </w:rPr>
        <w:t>ל שריבוי הסעודות שמרבים בהם הן סעודות הרשות</w:t>
      </w:r>
      <w:r>
        <w:rPr>
          <w:rFonts w:hint="cs"/>
          <w:rtl w:val="true"/>
        </w:rPr>
        <w:t xml:space="preserve"> </w:t>
      </w:r>
      <w:r>
        <w:rPr>
          <w:rtl w:val="true"/>
        </w:rPr>
        <w:t>שלא קבעום אלא להלל ולהודות ולא למשתה ושמחה</w:t>
      </w:r>
      <w:r>
        <w:rPr>
          <w:rtl w:val="true"/>
        </w:rPr>
        <w:t xml:space="preserve">". </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לקט יושר</w:t>
      </w:r>
      <w:r>
        <w:rPr>
          <w:rFonts w:hint="cs"/>
          <w:rtl w:val="true"/>
        </w:rPr>
        <w:t xml:space="preserve"> </w:t>
      </w:r>
      <w:r>
        <w:rPr>
          <w:rFonts w:hint="cs"/>
          <w:rtl w:val="true"/>
        </w:rPr>
        <w:t>(</w:t>
      </w:r>
      <w:r>
        <w:rPr>
          <w:rFonts w:hint="cs"/>
          <w:rtl w:val="true"/>
        </w:rPr>
        <w:t>ח</w:t>
      </w:r>
      <w:r>
        <w:rPr>
          <w:rtl w:val="true"/>
        </w:rPr>
        <w:t>"</w:t>
      </w:r>
      <w:r>
        <w:rPr>
          <w:rFonts w:hint="cs"/>
          <w:rtl w:val="true"/>
        </w:rPr>
        <w:t>א עמ</w:t>
      </w:r>
      <w:r>
        <w:rPr>
          <w:rFonts w:hint="cs"/>
          <w:rtl w:val="true"/>
        </w:rPr>
        <w:t xml:space="preserve">' </w:t>
      </w:r>
      <w:r>
        <w:rPr>
          <w:rFonts w:hint="cs"/>
          <w:rtl w:val="true"/>
        </w:rPr>
        <w:t>ק</w:t>
      </w:r>
      <w:r>
        <w:rPr>
          <w:rtl w:val="true"/>
        </w:rPr>
        <w:t>"</w:t>
      </w:r>
      <w:r>
        <w:rPr>
          <w:rFonts w:hint="cs"/>
          <w:rtl w:val="true"/>
        </w:rPr>
        <w:t>נ</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סעודות שעושים אינם מצוה לדעת מהר</w:t>
      </w:r>
      <w:r>
        <w:rPr>
          <w:color w:val="000000"/>
          <w:rtl w:val="true"/>
        </w:rPr>
        <w:t>"</w:t>
      </w:r>
      <w:r>
        <w:rPr>
          <w:color w:val="000000"/>
          <w:rtl w:val="true"/>
        </w:rPr>
        <w:t>ם</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תשב</w:t>
      </w:r>
      <w:r>
        <w:rPr>
          <w:u w:val="single"/>
          <w:rtl w:val="true"/>
        </w:rPr>
        <w:t>"</w:t>
      </w:r>
      <w:r>
        <w:rPr>
          <w:rFonts w:hint="cs"/>
          <w:u w:val="single"/>
          <w:rtl w:val="true"/>
        </w:rPr>
        <w:t>ץ קטן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ע</w:t>
      </w:r>
      <w:r>
        <w:rPr>
          <w:rFonts w:hint="cs"/>
          <w:rtl w:val="true"/>
        </w:rPr>
        <w:t xml:space="preserve">) </w:t>
      </w:r>
      <w:r>
        <w:rPr>
          <w:rtl w:val="true"/>
        </w:rPr>
        <w:t>–</w:t>
      </w:r>
      <w:r>
        <w:rPr>
          <w:rFonts w:hint="cs"/>
          <w:rtl w:val="true"/>
        </w:rPr>
        <w:t xml:space="preserve"> </w:t>
      </w:r>
      <w:r>
        <w:rPr>
          <w:color w:val="000000"/>
          <w:rtl w:val="true"/>
        </w:rPr>
        <w:t>"</w:t>
      </w:r>
      <w:r>
        <w:rPr>
          <w:color w:val="000000"/>
          <w:rtl w:val="true"/>
        </w:rPr>
        <w:t xml:space="preserve">בחנוכה במשתאות לאכול זהו סעודת הרשות כדאמרינן במסכת שבת פרק במה מדליקין </w:t>
      </w:r>
      <w:r>
        <w:rPr>
          <w:color w:val="000000"/>
          <w:rtl w:val="true"/>
        </w:rPr>
        <w:t>(</w:t>
      </w:r>
      <w:r>
        <w:rPr>
          <w:color w:val="000000"/>
          <w:rtl w:val="true"/>
        </w:rPr>
        <w:t>דף כא</w:t>
      </w:r>
      <w:r>
        <w:rPr>
          <w:color w:val="000000"/>
          <w:rtl w:val="true"/>
        </w:rPr>
        <w:t xml:space="preserve">) </w:t>
      </w:r>
      <w:r>
        <w:rPr>
          <w:color w:val="000000"/>
          <w:rtl w:val="true"/>
        </w:rPr>
        <w:t>עשאום י</w:t>
      </w:r>
      <w:r>
        <w:rPr>
          <w:color w:val="000000"/>
          <w:rtl w:val="true"/>
        </w:rPr>
        <w:t>"</w:t>
      </w:r>
      <w:r>
        <w:rPr>
          <w:color w:val="000000"/>
          <w:rtl w:val="true"/>
        </w:rPr>
        <w:t>ט להלל ולהודאה</w:t>
      </w:r>
      <w:r>
        <w:rPr>
          <w:color w:val="000000"/>
          <w:rtl w:val="true"/>
        </w:rPr>
        <w:t xml:space="preserve">. </w:t>
      </w:r>
      <w:r>
        <w:rPr>
          <w:color w:val="000000"/>
          <w:rtl w:val="true"/>
        </w:rPr>
        <w:t>ואומר מהר</w:t>
      </w:r>
      <w:r>
        <w:rPr>
          <w:color w:val="000000"/>
          <w:rtl w:val="true"/>
        </w:rPr>
        <w:t>"</w:t>
      </w:r>
      <w:r>
        <w:rPr>
          <w:color w:val="000000"/>
          <w:rtl w:val="true"/>
        </w:rPr>
        <w:t>ם ז</w:t>
      </w:r>
      <w:r>
        <w:rPr>
          <w:color w:val="000000"/>
          <w:rtl w:val="true"/>
        </w:rPr>
        <w:t>"</w:t>
      </w:r>
      <w:r>
        <w:rPr>
          <w:color w:val="000000"/>
          <w:rtl w:val="true"/>
        </w:rPr>
        <w:t>ל דוקא להלל ולהודות אבל לא למשתה ולשמחה</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י וויל</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זכרון להגר</w:t>
      </w:r>
      <w:r>
        <w:rPr>
          <w:rtl w:val="true"/>
        </w:rPr>
        <w:t>"</w:t>
      </w:r>
      <w:r>
        <w:rPr>
          <w:rFonts w:hint="cs"/>
          <w:rtl w:val="true"/>
        </w:rPr>
        <w:t>ח שמולביץ זצ</w:t>
      </w:r>
      <w:r>
        <w:rPr>
          <w:rtl w:val="true"/>
        </w:rPr>
        <w:t>"</w:t>
      </w:r>
      <w:r>
        <w:rPr>
          <w:rFonts w:hint="cs"/>
          <w:rtl w:val="true"/>
        </w:rPr>
        <w:t>ל עמ</w:t>
      </w:r>
      <w:r>
        <w:rPr>
          <w:rFonts w:hint="cs"/>
          <w:rtl w:val="true"/>
        </w:rPr>
        <w:t xml:space="preserve">' </w:t>
      </w:r>
      <w:r>
        <w:rPr>
          <w:rFonts w:hint="cs"/>
          <w:rtl w:val="true"/>
        </w:rPr>
        <w:t>ש</w:t>
      </w:r>
      <w:r>
        <w:rPr>
          <w:rtl w:val="true"/>
        </w:rPr>
        <w:t>"</w:t>
      </w:r>
      <w:r>
        <w:rPr>
          <w:rFonts w:hint="cs"/>
          <w:rtl w:val="true"/>
        </w:rPr>
        <w:t>ד אות ס</w:t>
      </w:r>
      <w:r>
        <w:rPr>
          <w:rtl w:val="true"/>
        </w:rPr>
        <w:t>"</w:t>
      </w:r>
      <w:r>
        <w:rPr>
          <w:rFonts w:hint="cs"/>
          <w:rtl w:val="true"/>
        </w:rPr>
        <w:t>ה</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u w:val="single"/>
          <w:rtl w:val="true"/>
        </w:rPr>
        <w:t>הגה</w:t>
      </w:r>
      <w:r>
        <w:rPr>
          <w:u w:val="single"/>
          <w:rtl w:val="true"/>
        </w:rPr>
        <w:t>"</w:t>
      </w:r>
      <w:r>
        <w:rPr>
          <w:u w:val="single"/>
          <w:rtl w:val="true"/>
        </w:rPr>
        <w:t>ה</w:t>
      </w:r>
      <w:r>
        <w:rPr>
          <w:rtl w:val="true"/>
        </w:rPr>
        <w:t xml:space="preserve"> </w:t>
      </w:r>
      <w:r>
        <w:rPr>
          <w:rtl w:val="true"/>
        </w:rPr>
        <w:t>(</w:t>
      </w:r>
      <w:r>
        <w:rPr>
          <w:rtl w:val="true"/>
        </w:rPr>
        <w:t>רא</w:t>
      </w:r>
      <w:r>
        <w:rPr>
          <w:rtl w:val="true"/>
        </w:rPr>
        <w:t>"</w:t>
      </w:r>
      <w:r>
        <w:rPr>
          <w:rtl w:val="true"/>
        </w:rPr>
        <w:t>ש פסחים פרק ג</w:t>
      </w:r>
      <w:r>
        <w:rPr>
          <w:rtl w:val="true"/>
        </w:rPr>
        <w:t xml:space="preserve">' </w:t>
      </w:r>
      <w:r>
        <w:rPr>
          <w:rtl w:val="true"/>
        </w:rPr>
        <w:t>סעי</w:t>
      </w:r>
      <w:r>
        <w:rPr>
          <w:rtl w:val="true"/>
        </w:rPr>
        <w:t xml:space="preserve">' </w:t>
      </w:r>
      <w:r>
        <w:rPr>
          <w:rtl w:val="true"/>
        </w:rPr>
        <w:t>ט</w:t>
      </w:r>
      <w:r>
        <w:rPr>
          <w:rtl w:val="true"/>
        </w:rPr>
        <w:t xml:space="preserve">') – </w:t>
      </w:r>
      <w:r>
        <w:rPr>
          <w:color w:val="000000"/>
          <w:rtl w:val="true"/>
        </w:rPr>
        <w:t>"</w:t>
      </w:r>
      <w:r>
        <w:rPr>
          <w:color w:val="000000"/>
          <w:rtl w:val="true"/>
        </w:rPr>
        <w:t>וסעודת הרשות לא מיקרי אלא היכא דאיכא שמחה בלאו מצוה כגון בשמחת מריעות או כגון בחנוכה שמרבין סעודות אלו לאלו ואלו לאלו</w:t>
      </w:r>
      <w:r>
        <w:rPr>
          <w:color w:val="000000"/>
          <w:rtl w:val="true"/>
        </w:rPr>
        <w:t>"</w:t>
      </w:r>
      <w:r>
        <w:rPr>
          <w:rtl w:val="true"/>
        </w:rPr>
        <w:t>.</w:t>
      </w:r>
    </w:p>
    <w:p>
      <w:pPr>
        <w:pStyle w:val="Normal"/>
        <w:tabs>
          <w:tab w:val="clear" w:pos="720"/>
          <w:tab w:val="right" w:pos="7920" w:leader="none"/>
        </w:tabs>
        <w:ind w:hanging="240" w:start="600"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סעודת רשות</w:t>
      </w:r>
      <w:r>
        <w:rPr>
          <w:rFonts w:hint="cs"/>
          <w:b/>
          <w:bCs/>
          <w:rtl w:val="true"/>
        </w:rPr>
        <w:t xml:space="preserve">: </w:t>
      </w:r>
      <w:r>
        <w:rPr>
          <w:rFonts w:hint="cs"/>
          <w:b/>
          <w:b/>
          <w:bCs/>
          <w:rtl w:val="true"/>
        </w:rPr>
        <w:t>פוסקים</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ריבוי הסעודות שמרבים בהם הם סעודות הרשות</w:t>
      </w:r>
      <w:r>
        <w:rPr>
          <w:rtl w:val="true"/>
        </w:rPr>
        <w:t xml:space="preserve">, </w:t>
      </w:r>
      <w:r>
        <w:rPr>
          <w:rtl w:val="true"/>
        </w:rPr>
        <w:t>שלא קבעום למשתה ושמחה</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ב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יש אומרים שמצוה קצת להרבות בסעודה בחנוכה</w:t>
      </w:r>
      <w:r>
        <w:rPr>
          <w:color w:val="000000"/>
          <w:rtl w:val="true"/>
        </w:rPr>
        <w:t xml:space="preserve">, </w:t>
      </w:r>
      <w:r>
        <w:rPr>
          <w:color w:val="000000"/>
          <w:rtl w:val="true"/>
        </w:rPr>
        <w:t>שבימים האלו נגמר מלאכת המשכן</w:t>
      </w:r>
      <w:r>
        <w:rPr>
          <w:color w:val="000000"/>
          <w:rtl w:val="true"/>
        </w:rPr>
        <w:t xml:space="preserve">, </w:t>
      </w:r>
      <w:r>
        <w:rPr>
          <w:color w:val="000000"/>
          <w:rtl w:val="true"/>
        </w:rPr>
        <w:t>ועוד לפי שהצוררים טמאו ההיכל</w:t>
      </w:r>
      <w:r>
        <w:rPr>
          <w:color w:val="000000"/>
          <w:rtl w:val="true"/>
        </w:rPr>
        <w:t xml:space="preserve">, </w:t>
      </w:r>
      <w:r>
        <w:rPr>
          <w:color w:val="000000"/>
          <w:rtl w:val="true"/>
        </w:rPr>
        <w:t>ועשו חנוכת הבית בח</w:t>
      </w:r>
      <w:r>
        <w:rPr>
          <w:color w:val="000000"/>
          <w:rtl w:val="true"/>
        </w:rPr>
        <w:t xml:space="preserve">' </w:t>
      </w:r>
      <w:r>
        <w:rPr>
          <w:color w:val="000000"/>
          <w:rtl w:val="true"/>
        </w:rPr>
        <w:t>ימים אלו בבית המקדש</w:t>
      </w:r>
      <w:r>
        <w:rPr>
          <w:color w:val="000000"/>
          <w:rtl w:val="true"/>
        </w:rPr>
        <w:t xml:space="preserve">. </w:t>
      </w:r>
      <w:r>
        <w:rPr>
          <w:color w:val="000000"/>
          <w:rtl w:val="true"/>
        </w:rPr>
        <w:t>ומכל מקום לא הוי סעודת מצוה</w:t>
      </w:r>
      <w:r>
        <w:rPr>
          <w:color w:val="000000"/>
          <w:rtl w:val="true"/>
        </w:rPr>
        <w:t xml:space="preserve">. </w:t>
      </w:r>
      <w:r>
        <w:rPr>
          <w:color w:val="000000"/>
          <w:rtl w:val="true"/>
        </w:rPr>
        <w:t>וכשאומרים זמירות ושבחות</w:t>
      </w:r>
      <w:r>
        <w:rPr>
          <w:color w:val="000000"/>
          <w:rtl w:val="true"/>
        </w:rPr>
        <w:t xml:space="preserve">, </w:t>
      </w:r>
      <w:r>
        <w:rPr>
          <w:color w:val="000000"/>
          <w:rtl w:val="true"/>
        </w:rPr>
        <w:t>הוי סעודת מצוה</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ומכל מקום לא הוי סעודת מצוה אלא אם כן אומרים בסעודה שירות ותשבחות</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ד ד</w:t>
      </w:r>
      <w:r>
        <w:rPr>
          <w:rtl w:val="true"/>
        </w:rPr>
        <w:t>"</w:t>
      </w:r>
      <w:r>
        <w:rPr>
          <w:rFonts w:hint="cs"/>
          <w:rtl w:val="true"/>
        </w:rPr>
        <w:t>ה ומפני</w:t>
      </w:r>
      <w:r>
        <w:rPr>
          <w:rFonts w:hint="cs"/>
          <w:rtl w:val="true"/>
        </w:rPr>
        <w:t xml:space="preserve">, </w:t>
      </w:r>
      <w:r>
        <w:rPr>
          <w:rFonts w:hint="cs"/>
          <w:rtl w:val="true"/>
        </w:rPr>
        <w:t>מעדני שלמה עמ</w:t>
      </w:r>
      <w:r>
        <w:rPr>
          <w:rFonts w:hint="cs"/>
          <w:rtl w:val="true"/>
        </w:rPr>
        <w:t xml:space="preserve">' </w:t>
      </w:r>
      <w:r>
        <w:rPr>
          <w:rFonts w:hint="cs"/>
          <w:rtl w:val="true"/>
        </w:rPr>
        <w:t>קי</w:t>
      </w:r>
      <w:r>
        <w:rPr>
          <w:rtl w:val="true"/>
        </w:rPr>
        <w:t>"</w:t>
      </w:r>
      <w:r>
        <w:rPr>
          <w:rFonts w:hint="cs"/>
          <w:rtl w:val="true"/>
        </w:rPr>
        <w:t>ח</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ה סי</w:t>
      </w:r>
      <w:r>
        <w:rPr>
          <w:rFonts w:hint="cs"/>
          <w:rtl w:val="true"/>
        </w:rPr>
        <w:t xml:space="preserve">' </w:t>
      </w:r>
      <w:r>
        <w:rPr>
          <w:rFonts w:hint="cs"/>
          <w:rtl w:val="true"/>
        </w:rPr>
        <w:t>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ואף</w:t>
      </w:r>
      <w:r>
        <w:rPr>
          <w:rFonts w:hint="cs"/>
          <w:rtl w:val="true"/>
        </w:rPr>
        <w:t xml:space="preserve">, </w:t>
      </w:r>
      <w:r>
        <w:rPr>
          <w:rFonts w:hint="cs"/>
          <w:rtl w:val="true"/>
        </w:rPr>
        <w:t>עי</w:t>
      </w:r>
      <w:r>
        <w:rPr>
          <w:rFonts w:hint="cs"/>
          <w:rtl w:val="true"/>
        </w:rPr>
        <w:t xml:space="preserve">' </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קס</w:t>
      </w:r>
      <w:r>
        <w:rPr>
          <w:rtl w:val="true"/>
        </w:rPr>
        <w:t>"</w:t>
      </w:r>
      <w:r>
        <w:rPr>
          <w:rFonts w:hint="cs"/>
          <w:rtl w:val="true"/>
        </w:rPr>
        <w:t>א</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b/>
          <w:b/>
          <w:bCs/>
          <w:u w:val="single"/>
          <w:rtl w:val="true"/>
        </w:rPr>
        <w:t>רוב</w:t>
      </w:r>
      <w:r>
        <w:rPr>
          <w:rFonts w:hint="cs"/>
          <w:b/>
          <w:b/>
          <w:bCs/>
          <w:rtl w:val="true"/>
        </w:rPr>
        <w:t xml:space="preserve"> פוסקים </w:t>
      </w:r>
      <w:r>
        <w:rPr>
          <w:b/>
          <w:b/>
          <w:bCs/>
          <w:rtl w:val="true"/>
        </w:rPr>
        <w:t>–</w:t>
      </w:r>
      <w:r>
        <w:rPr>
          <w:rFonts w:hint="cs"/>
          <w:b/>
          <w:b/>
          <w:bCs/>
          <w:rtl w:val="true"/>
        </w:rPr>
        <w:t xml:space="preserve"> </w:t>
      </w:r>
      <w:r>
        <w:rPr>
          <w:rFonts w:hint="cs"/>
          <w:u w:val="single"/>
          <w:rtl w:val="true"/>
        </w:rPr>
        <w:t>מאמר 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ד</w:t>
      </w:r>
      <w:r>
        <w:rPr>
          <w:rFonts w:hint="cs"/>
          <w:rtl w:val="true"/>
        </w:rPr>
        <w:t xml:space="preserve">' </w:t>
      </w:r>
      <w:r>
        <w:rPr>
          <w:rFonts w:hint="cs"/>
          <w:rtl w:val="true"/>
        </w:rPr>
        <w:t>ד</w:t>
      </w:r>
      <w:r>
        <w:rPr>
          <w:rtl w:val="true"/>
        </w:rPr>
        <w:t>"</w:t>
      </w:r>
      <w:r>
        <w:rPr>
          <w:rFonts w:hint="cs"/>
          <w:rtl w:val="true"/>
        </w:rPr>
        <w:t>ה ושותיה</w:t>
      </w:r>
      <w:r>
        <w:rPr>
          <w:rFonts w:hint="cs"/>
          <w:rtl w:val="true"/>
        </w:rPr>
        <w:t xml:space="preserve">, </w:t>
      </w:r>
      <w:r>
        <w:rPr>
          <w:rtl w:val="true"/>
        </w:rPr>
        <w:t>"</w:t>
      </w:r>
      <w:r>
        <w:rPr>
          <w:rFonts w:hint="cs"/>
          <w:b/>
          <w:b/>
          <w:bCs/>
          <w:rtl w:val="true"/>
        </w:rPr>
        <w:t>דלרוב</w:t>
      </w:r>
      <w:r>
        <w:rPr>
          <w:rFonts w:hint="cs"/>
          <w:rtl w:val="true"/>
        </w:rPr>
        <w:t xml:space="preserve"> הפוסקים </w:t>
      </w:r>
      <w:r>
        <w:rPr>
          <w:rFonts w:hint="cs"/>
          <w:b/>
          <w:b/>
          <w:bCs/>
          <w:rtl w:val="true"/>
        </w:rPr>
        <w:t>אין</w:t>
      </w:r>
      <w:r>
        <w:rPr>
          <w:rFonts w:hint="cs"/>
          <w:rtl w:val="true"/>
        </w:rPr>
        <w:t xml:space="preserve"> מצוה בריבוי הסעודות שמרבין בהם כמבואר לעיל סי</w:t>
      </w:r>
      <w:r>
        <w:rPr>
          <w:rFonts w:hint="cs"/>
          <w:rtl w:val="true"/>
        </w:rPr>
        <w:t xml:space="preserve">' </w:t>
      </w:r>
      <w:r>
        <w:rPr>
          <w:rFonts w:hint="cs"/>
          <w:rtl w:val="true"/>
        </w:rPr>
        <w:t>תר</w:t>
      </w:r>
      <w:r>
        <w:rPr>
          <w:rtl w:val="true"/>
        </w:rPr>
        <w:t>"</w:t>
      </w:r>
      <w:r>
        <w:rPr>
          <w:rFonts w:hint="cs"/>
          <w:rtl w:val="true"/>
        </w:rPr>
        <w:t>ע</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b/>
          <w:bCs/>
        </w:rPr>
      </w:pPr>
      <w:r>
        <w:rPr>
          <w:rFonts w:hint="cs"/>
          <w:u w:val="single"/>
          <w:rtl w:val="true"/>
        </w:rPr>
        <w:t>ס</w:t>
      </w:r>
      <w:r>
        <w:rPr>
          <w:rFonts w:hint="cs"/>
          <w:u w:val="single"/>
          <w:rtl w:val="true"/>
        </w:rPr>
        <w:t xml:space="preserve">' </w:t>
      </w:r>
      <w:r>
        <w:rPr>
          <w:rFonts w:hint="cs"/>
          <w:u w:val="single"/>
          <w:rtl w:val="true"/>
        </w:rPr>
        <w:t>החיים</w:t>
      </w:r>
      <w:r>
        <w:rPr>
          <w:rFonts w:hint="cs"/>
          <w:rtl w:val="true"/>
        </w:rPr>
        <w:t xml:space="preserve"> </w:t>
      </w:r>
      <w:r>
        <w:rPr>
          <w:rFonts w:hint="cs"/>
          <w:rtl w:val="true"/>
        </w:rPr>
        <w:t>(</w:t>
      </w:r>
      <w:r>
        <w:rPr>
          <w:rFonts w:hint="cs"/>
          <w:rtl w:val="true"/>
        </w:rPr>
        <w:t>ספר פרנסה וכלכלה פרק ג</w:t>
      </w:r>
      <w:r>
        <w:rPr>
          <w:rFonts w:hint="cs"/>
          <w:rtl w:val="true"/>
        </w:rPr>
        <w:t xml:space="preserve">' </w:t>
      </w:r>
      <w:r>
        <w:rPr>
          <w:rFonts w:hint="cs"/>
          <w:rtl w:val="true"/>
        </w:rPr>
        <w:t>סוף עמ</w:t>
      </w:r>
      <w:r>
        <w:rPr>
          <w:rFonts w:hint="cs"/>
          <w:rtl w:val="true"/>
        </w:rPr>
        <w:t xml:space="preserve">' </w:t>
      </w:r>
      <w:r>
        <w:rPr>
          <w:rFonts w:hint="cs"/>
          <w:rtl w:val="true"/>
        </w:rPr>
        <w:t>ק</w:t>
      </w:r>
      <w:r>
        <w:rPr>
          <w:rtl w:val="true"/>
        </w:rPr>
        <w:t>"</w:t>
      </w:r>
      <w:r>
        <w:rPr>
          <w:rFonts w:hint="cs"/>
          <w:rtl w:val="true"/>
        </w:rPr>
        <w:t>כ</w:t>
      </w:r>
      <w:r>
        <w:rPr>
          <w:rFonts w:hint="cs"/>
          <w:rtl w:val="true"/>
        </w:rPr>
        <w:t xml:space="preserve">, </w:t>
      </w:r>
      <w:r>
        <w:rPr>
          <w:rFonts w:hint="cs"/>
          <w:rtl w:val="true"/>
        </w:rPr>
        <w:t>פרק ז</w:t>
      </w:r>
      <w:r>
        <w:rPr>
          <w:rFonts w:hint="cs"/>
          <w:rtl w:val="true"/>
        </w:rPr>
        <w:t xml:space="preserve">') </w:t>
      </w:r>
      <w:r>
        <w:rPr>
          <w:rtl w:val="true"/>
        </w:rPr>
        <w:t>–</w:t>
      </w:r>
      <w:r>
        <w:rPr>
          <w:rFonts w:hint="cs"/>
          <w:rtl w:val="true"/>
        </w:rPr>
        <w:t xml:space="preserve"> </w:t>
      </w:r>
      <w:r>
        <w:rPr>
          <w:rFonts w:hint="cs"/>
          <w:rtl w:val="true"/>
        </w:rPr>
        <w:t>הוי מצוה אף שנקרת סעודת רשות</w:t>
      </w:r>
      <w:r>
        <w:rPr>
          <w:rFonts w:hint="cs"/>
          <w:rtl w:val="true"/>
        </w:rPr>
        <w:t>.</w:t>
      </w:r>
    </w:p>
    <w:p>
      <w:pPr>
        <w:pStyle w:val="Normal"/>
        <w:tabs>
          <w:tab w:val="clear" w:pos="720"/>
          <w:tab w:val="right" w:pos="7920" w:leader="none"/>
        </w:tabs>
        <w:ind w:hanging="240" w:start="240" w:end="0"/>
        <w:jc w:val="both"/>
        <w:rPr>
          <w:rFonts w:hint="cs"/>
        </w:rPr>
      </w:pPr>
      <w:r>
        <w:rPr>
          <w:rFonts w:hint="cs"/>
          <w:b/>
          <w:b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למה אינו סעודת מצוה</w:t>
      </w:r>
      <w:r>
        <w:rPr>
          <w:rFonts w:hint="cs"/>
          <w:rtl w:val="true"/>
        </w:rPr>
        <w:t xml:space="preserve"> </w:t>
      </w:r>
      <w:r>
        <w:rPr>
          <w:rtl w:val="true"/>
        </w:rPr>
        <w:t>–</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w:t>
      </w:r>
      <w:r>
        <w:rPr>
          <w:rFonts w:hint="cs"/>
          <w:rtl w:val="true"/>
        </w:rPr>
        <w:t xml:space="preserve">), </w:t>
      </w: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ישועות יעקב</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מאמר מרדכי</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תר</w:t>
      </w:r>
      <w:r>
        <w:rPr>
          <w:rtl w:val="true"/>
        </w:rPr>
        <w:t>"</w:t>
      </w:r>
      <w:r>
        <w:rPr>
          <w:rFonts w:hint="cs"/>
          <w:rtl w:val="true"/>
        </w:rPr>
        <w:t>ע אות ב</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ח</w:t>
      </w:r>
      <w:r>
        <w:rPr>
          <w:rtl w:val="true"/>
        </w:rPr>
        <w:t>"</w:t>
      </w:r>
      <w:r>
        <w:rPr>
          <w:rFonts w:hint="cs"/>
          <w:rtl w:val="true"/>
        </w:rPr>
        <w:t>ד עמ</w:t>
      </w:r>
      <w:r>
        <w:rPr>
          <w:rFonts w:hint="cs"/>
          <w:rtl w:val="true"/>
        </w:rPr>
        <w:t xml:space="preserve">' </w:t>
      </w:r>
      <w:r>
        <w:rPr>
          <w:rFonts w:hint="cs"/>
          <w:rtl w:val="true"/>
        </w:rPr>
        <w:t>ר</w:t>
      </w:r>
      <w:r>
        <w:rPr>
          <w:rtl w:val="true"/>
        </w:rPr>
        <w:t>"</w:t>
      </w:r>
      <w:r>
        <w:rPr>
          <w:rFonts w:hint="cs"/>
          <w:rtl w:val="true"/>
        </w:rPr>
        <w:t>מ</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רל</w:t>
      </w:r>
      <w:r>
        <w:rPr>
          <w:rtl w:val="true"/>
        </w:rPr>
        <w:t>"</w:t>
      </w:r>
      <w:r>
        <w:rPr>
          <w:rFonts w:hint="cs"/>
          <w:rtl w:val="true"/>
        </w:rPr>
        <w:t>ה</w:t>
      </w:r>
      <w:r>
        <w:rPr>
          <w:rFonts w:hint="cs"/>
          <w:rtl w:val="true"/>
        </w:rPr>
        <w:t xml:space="preserve">). </w:t>
      </w:r>
    </w:p>
    <w:p>
      <w:pPr>
        <w:pStyle w:val="Normal"/>
        <w:tabs>
          <w:tab w:val="clear" w:pos="720"/>
          <w:tab w:val="right" w:pos="7920" w:leader="none"/>
        </w:tabs>
        <w:ind w:hanging="240" w:start="240" w:end="0"/>
        <w:jc w:val="both"/>
        <w:rPr>
          <w:rFonts w:eastAsia="Lucida Sans Unicode" w:hint="cs"/>
          <w:sz w:val="20"/>
          <w:lang w:eastAsia="he-IL"/>
        </w:rPr>
      </w:pPr>
      <w:r>
        <w:rPr>
          <w:rFonts w:eastAsia="Lucida Sans Unicode" w:hint="cs"/>
          <w:sz w:val="20"/>
          <w:rtl w:val="true"/>
          <w:lang w:eastAsia="he-IL"/>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סעודת מצוה</w:t>
      </w:r>
      <w:r>
        <w:rPr>
          <w:rFonts w:hint="cs"/>
          <w:b/>
          <w:bCs/>
          <w:rtl w:val="true"/>
        </w:rPr>
        <w:t xml:space="preserve">, </w:t>
      </w:r>
      <w:r>
        <w:rPr>
          <w:rFonts w:hint="cs"/>
          <w:b/>
          <w:b/>
          <w:bCs/>
          <w:rtl w:val="true"/>
        </w:rPr>
        <w:t>ימי משתה ושמחה</w:t>
      </w:r>
      <w:r>
        <w:rPr>
          <w:rFonts w:hint="cs"/>
          <w:b/>
          <w:bCs/>
          <w:rtl w:val="true"/>
        </w:rPr>
        <w:t xml:space="preserve">: </w:t>
      </w:r>
      <w:r>
        <w:rPr>
          <w:rFonts w:hint="cs"/>
          <w:b/>
          <w:b/>
          <w:bCs/>
          <w:rtl w:val="true"/>
        </w:rPr>
        <w:t>ראשונים וגאונים</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מגילת יון</w:t>
      </w:r>
      <w:r>
        <w:rPr>
          <w:rFonts w:hint="cs"/>
          <w:rtl w:val="true"/>
        </w:rPr>
        <w:t xml:space="preserve"> </w:t>
      </w:r>
      <w:r>
        <w:rPr>
          <w:rFonts w:hint="cs"/>
          <w:rtl w:val="true"/>
        </w:rPr>
        <w:t>(</w:t>
      </w:r>
      <w:r>
        <w:rPr>
          <w:rFonts w:hint="cs"/>
          <w:rtl w:val="true"/>
        </w:rPr>
        <w:t>פסוק ס</w:t>
      </w:r>
      <w:r>
        <w:rPr>
          <w:rtl w:val="true"/>
        </w:rPr>
        <w:t>"</w:t>
      </w:r>
      <w:r>
        <w:rPr>
          <w:rFonts w:hint="cs"/>
          <w:rtl w:val="true"/>
        </w:rPr>
        <w:t>ט</w:t>
      </w:r>
      <w:r>
        <w:rPr>
          <w:rFonts w:hint="cs"/>
          <w:rtl w:val="true"/>
        </w:rPr>
        <w:t xml:space="preserve">. </w:t>
      </w:r>
      <w:r>
        <w:rPr>
          <w:rFonts w:hint="cs"/>
          <w:rtl w:val="true"/>
        </w:rPr>
        <w:t>המיוחס להלל ושמאי</w:t>
      </w:r>
      <w:r>
        <w:rPr>
          <w:rFonts w:hint="cs"/>
          <w:rtl w:val="true"/>
        </w:rPr>
        <w:t xml:space="preserve">, </w:t>
      </w:r>
      <w:r>
        <w:rPr>
          <w:rFonts w:hint="cs"/>
          <w:rtl w:val="true"/>
        </w:rPr>
        <w:t>עי</w:t>
      </w:r>
      <w:r>
        <w:rPr>
          <w:rFonts w:hint="cs"/>
          <w:rtl w:val="true"/>
        </w:rPr>
        <w:t xml:space="preserve">' </w:t>
      </w:r>
      <w:r>
        <w:rPr>
          <w:rFonts w:hint="cs"/>
          <w:rtl w:val="true"/>
        </w:rPr>
        <w:t>ס</w:t>
      </w:r>
      <w:r>
        <w:rPr>
          <w:rFonts w:hint="cs"/>
          <w:rtl w:val="true"/>
        </w:rPr>
        <w:t xml:space="preserve">' </w:t>
      </w:r>
      <w:r>
        <w:rPr>
          <w:rFonts w:hint="cs"/>
          <w:rtl w:val="true"/>
        </w:rPr>
        <w:t>מועדים לשמחה ח</w:t>
      </w:r>
      <w:r>
        <w:rPr>
          <w:rtl w:val="true"/>
        </w:rPr>
        <w:t>"</w:t>
      </w:r>
      <w:r>
        <w:rPr>
          <w:rFonts w:hint="cs"/>
          <w:rtl w:val="true"/>
        </w:rPr>
        <w:t>ב סי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ימי משתה ושמחה כימי מועדים הכתובים בתורה</w:t>
      </w:r>
      <w:r>
        <w:rPr>
          <w:rtl w:val="true"/>
        </w:rPr>
        <w:t>"</w:t>
      </w:r>
      <w:r>
        <w:rPr>
          <w:rFonts w:hint="cs"/>
          <w:rtl w:val="true"/>
        </w:rPr>
        <w:t>.</w:t>
      </w:r>
    </w:p>
    <w:p>
      <w:pPr>
        <w:pStyle w:val="Normal"/>
        <w:tabs>
          <w:tab w:val="clear" w:pos="720"/>
          <w:tab w:val="right" w:pos="7920" w:leader="none"/>
        </w:tabs>
        <w:ind w:start="397" w:end="0"/>
        <w:jc w:val="both"/>
        <w:rPr>
          <w:rFonts w:hint="cs"/>
        </w:rPr>
      </w:pPr>
      <w:r>
        <w:rPr>
          <w:u w:val="single"/>
          <w:rtl w:val="true"/>
        </w:rPr>
        <w:t>מגילת יון</w:t>
      </w:r>
      <w:r>
        <w:rPr>
          <w:rtl w:val="true"/>
        </w:rPr>
        <w:t xml:space="preserve"> </w:t>
      </w:r>
      <w:r>
        <w:rPr>
          <w:rtl w:val="true"/>
        </w:rPr>
        <w:t>(</w:t>
      </w:r>
      <w:r>
        <w:rPr>
          <w:rtl w:val="true"/>
        </w:rPr>
        <w:t>פסוק ע</w:t>
      </w:r>
      <w:r>
        <w:rPr>
          <w:rtl w:val="true"/>
        </w:rPr>
        <w:t>"</w:t>
      </w:r>
      <w:r>
        <w:rPr>
          <w:rtl w:val="true"/>
        </w:rPr>
        <w:t>ג</w:t>
      </w:r>
      <w:r>
        <w:rPr>
          <w:rtl w:val="true"/>
        </w:rPr>
        <w:t>)</w:t>
      </w:r>
      <w:r>
        <w:rPr>
          <w:rFonts w:hint="cs"/>
          <w:rtl w:val="true"/>
        </w:rPr>
        <w:t xml:space="preserve"> </w:t>
      </w:r>
      <w:r>
        <w:rPr>
          <w:rtl w:val="true"/>
        </w:rPr>
        <w:t>– "</w:t>
      </w:r>
      <w:r>
        <w:rPr>
          <w:rtl w:val="true"/>
        </w:rPr>
        <w:t>ויקראו להם ימי משתה ושמחה</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שו</w:t>
      </w:r>
      <w:r>
        <w:rPr>
          <w:rtl w:val="true"/>
        </w:rPr>
        <w:t>"</w:t>
      </w:r>
      <w:r>
        <w:rPr>
          <w:rFonts w:hint="cs"/>
          <w:rtl w:val="true"/>
        </w:rPr>
        <w:t xml:space="preserve">ת </w:t>
      </w:r>
      <w:r>
        <w:rPr>
          <w:rFonts w:hint="cs"/>
          <w:u w:val="single"/>
          <w:rtl w:val="true"/>
        </w:rPr>
        <w:t>הגאונים 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ואפילו בר</w:t>
      </w:r>
      <w:r>
        <w:rPr>
          <w:color w:val="000000"/>
          <w:rtl w:val="true"/>
        </w:rPr>
        <w:t>"</w:t>
      </w:r>
      <w:r>
        <w:rPr>
          <w:color w:val="000000"/>
          <w:rtl w:val="true"/>
        </w:rPr>
        <w:t>ח ובחנוכה דהללו ימי שמחה נינהו דכתיב וביום שמחתכם ובמועדיכם ובראשי חדשיכם ובכל אחד אומרים הלל זה היום עשה ה</w:t>
      </w:r>
      <w:r>
        <w:rPr>
          <w:color w:val="000000"/>
          <w:rtl w:val="true"/>
        </w:rPr>
        <w:t xml:space="preserve">' </w:t>
      </w:r>
      <w:r>
        <w:rPr>
          <w:color w:val="000000"/>
          <w:rtl w:val="true"/>
        </w:rPr>
        <w:t>נגילה ונשמחה בו לפיכך מבטלין צדוק דין</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רבינו יונה</w:t>
      </w:r>
      <w:r>
        <w:rPr>
          <w:rFonts w:hint="cs"/>
          <w:rtl w:val="true"/>
        </w:rPr>
        <w:t xml:space="preserve"> </w:t>
      </w:r>
      <w:r>
        <w:rPr>
          <w:rFonts w:hint="cs"/>
          <w:rtl w:val="true"/>
        </w:rPr>
        <w:t>(</w:t>
      </w:r>
      <w:r>
        <w:rPr>
          <w:rFonts w:hint="cs"/>
          <w:rtl w:val="true"/>
        </w:rPr>
        <w:t>סוף פר</w:t>
      </w:r>
      <w:r>
        <w:rPr>
          <w:rFonts w:hint="cs"/>
          <w:rtl w:val="true"/>
        </w:rPr>
        <w:t xml:space="preserve">' </w:t>
      </w:r>
      <w:r>
        <w:rPr>
          <w:rFonts w:hint="cs"/>
          <w:rtl w:val="true"/>
        </w:rPr>
        <w:t>מקץ</w:t>
      </w:r>
      <w:r>
        <w:rPr>
          <w:rFonts w:hint="cs"/>
          <w:rtl w:val="true"/>
        </w:rPr>
        <w:t xml:space="preserve">) </w:t>
      </w:r>
      <w:r>
        <w:rPr>
          <w:rtl w:val="true"/>
        </w:rPr>
        <w:t>–</w:t>
      </w:r>
      <w:r>
        <w:rPr>
          <w:rFonts w:hint="cs"/>
          <w:rtl w:val="true"/>
        </w:rPr>
        <w:t xml:space="preserve"> </w:t>
      </w:r>
      <w:r>
        <w:rPr>
          <w:rtl w:val="true"/>
        </w:rPr>
        <w:t>"</w:t>
      </w:r>
      <w:r>
        <w:rPr>
          <w:rtl w:val="true"/>
        </w:rPr>
        <w:t>ולכן תקנו שיהיו ימים אלה ימי משתה ושמחה על נס הצלת נפשות ונצחון הצדיקים המוע</w:t>
      </w:r>
      <w:r>
        <w:rPr>
          <w:rFonts w:hint="cs"/>
          <w:rtl w:val="true"/>
        </w:rPr>
        <w:t>ט</w:t>
      </w:r>
      <w:r>
        <w:rPr>
          <w:rtl w:val="true"/>
        </w:rPr>
        <w:t xml:space="preserve">ים ברשעים </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רי</w:t>
      </w:r>
      <w:r>
        <w:rPr>
          <w:u w:val="single"/>
          <w:rtl w:val="true"/>
        </w:rPr>
        <w:t>"</w:t>
      </w:r>
      <w:r>
        <w:rPr>
          <w:rFonts w:hint="cs"/>
          <w:u w:val="single"/>
          <w:rtl w:val="true"/>
        </w:rPr>
        <w:t>ץ גיאות</w:t>
      </w:r>
      <w:r>
        <w:rPr>
          <w:rFonts w:hint="cs"/>
          <w:rtl w:val="true"/>
        </w:rPr>
        <w:t xml:space="preserve"> </w:t>
      </w:r>
      <w:r>
        <w:rPr>
          <w:rFonts w:hint="cs"/>
          <w:rtl w:val="true"/>
        </w:rPr>
        <w:t>(</w:t>
      </w:r>
      <w:r>
        <w:rPr>
          <w:rFonts w:hint="cs"/>
          <w:rtl w:val="true"/>
        </w:rPr>
        <w:t>ברא</w:t>
      </w:r>
      <w:r>
        <w:rPr>
          <w:rtl w:val="true"/>
        </w:rPr>
        <w:t>"</w:t>
      </w:r>
      <w:r>
        <w:rPr>
          <w:rFonts w:hint="cs"/>
          <w:rtl w:val="true"/>
        </w:rPr>
        <w:t>ש מו</w:t>
      </w:r>
      <w:r>
        <w:rPr>
          <w:rtl w:val="true"/>
        </w:rPr>
        <w:t>"</w:t>
      </w:r>
      <w:r>
        <w:rPr>
          <w:rFonts w:hint="cs"/>
          <w:rtl w:val="true"/>
        </w:rPr>
        <w:t>ק פרק ג</w:t>
      </w:r>
      <w:r>
        <w:rPr>
          <w:rFonts w:hint="cs"/>
          <w:rtl w:val="true"/>
        </w:rPr>
        <w:t xml:space="preserve">' </w:t>
      </w:r>
      <w:r>
        <w:rPr>
          <w:rFonts w:hint="cs"/>
          <w:rtl w:val="true"/>
        </w:rPr>
        <w:t>סי</w:t>
      </w:r>
      <w:r>
        <w:rPr>
          <w:rFonts w:hint="cs"/>
          <w:rtl w:val="true"/>
        </w:rPr>
        <w:t xml:space="preserve">' </w:t>
      </w:r>
      <w:r>
        <w:rPr>
          <w:rFonts w:hint="cs"/>
          <w:rtl w:val="true"/>
        </w:rPr>
        <w:t>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color w:val="000000"/>
          <w:rtl w:val="true"/>
        </w:rPr>
        <w:t>וה</w:t>
      </w:r>
      <w:r>
        <w:rPr>
          <w:color w:val="000000"/>
          <w:rtl w:val="true"/>
        </w:rPr>
        <w:t>"</w:t>
      </w:r>
      <w:r>
        <w:rPr>
          <w:color w:val="000000"/>
          <w:rtl w:val="true"/>
        </w:rPr>
        <w:t>ר יצחק בן גיאות כתב ואנו נוהגין מימות זקנים הראשונים שלא לומר צדוק הדין בחולו של מועד בר</w:t>
      </w:r>
      <w:r>
        <w:rPr>
          <w:color w:val="000000"/>
          <w:rtl w:val="true"/>
        </w:rPr>
        <w:t>"</w:t>
      </w:r>
      <w:r>
        <w:rPr>
          <w:color w:val="000000"/>
          <w:rtl w:val="true"/>
        </w:rPr>
        <w:t>ח בחנוכה ובפורים דלא עדיף צדוק הדין דהדיוט מצדוק הדין דמשה רבינו דמסלקינן ליה בשבת של חול המועד ור</w:t>
      </w:r>
      <w:r>
        <w:rPr>
          <w:color w:val="000000"/>
          <w:rtl w:val="true"/>
        </w:rPr>
        <w:t>"</w:t>
      </w:r>
      <w:r>
        <w:rPr>
          <w:color w:val="000000"/>
          <w:rtl w:val="true"/>
        </w:rPr>
        <w:t>ח וחנוכה שחל בשבת דהללו ימי שמחה נינהו דכתיב וביום שמחתכם ובמועדיכם ובראשי חדשיכם ובכל אחד מהם אומר הלל זה היום עשה ה</w:t>
      </w:r>
      <w:r>
        <w:rPr>
          <w:color w:val="000000"/>
          <w:rtl w:val="true"/>
        </w:rPr>
        <w:t xml:space="preserve">' </w:t>
      </w:r>
      <w:r>
        <w:rPr>
          <w:color w:val="000000"/>
          <w:rtl w:val="true"/>
        </w:rPr>
        <w:t>נגילה ונשמחה בו לפיכך מבטלים בו צידוק הדין</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הרשב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תרצ</w:t>
      </w:r>
      <w:r>
        <w:rPr>
          <w:rtl w:val="true"/>
        </w:rPr>
        <w:t>"</w:t>
      </w:r>
      <w:r>
        <w:rPr>
          <w:rFonts w:hint="cs"/>
          <w:rtl w:val="true"/>
        </w:rPr>
        <w:t>ט</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אם חנוכה ופורים בכלל ימים טובים או לא</w:t>
      </w:r>
      <w:r>
        <w:rPr>
          <w:rFonts w:hint="cs"/>
          <w:color w:val="000000"/>
          <w:rtl w:val="true"/>
        </w:rPr>
        <w:t xml:space="preserve"> </w:t>
      </w:r>
      <w:r>
        <w:rPr>
          <w:rFonts w:hint="cs"/>
          <w:color w:val="000000"/>
          <w:rtl w:val="true"/>
        </w:rPr>
        <w:t>...</w:t>
      </w:r>
      <w:r>
        <w:rPr>
          <w:color w:val="000000"/>
          <w:rtl w:val="true"/>
        </w:rPr>
        <w:t xml:space="preserve"> </w:t>
      </w:r>
      <w:r>
        <w:rPr>
          <w:color w:val="000000"/>
          <w:rtl w:val="true"/>
        </w:rPr>
        <w:t>דילמא הא יום טוב מקרי כדמעיקרא דכתיב שמחה ומשתה ויום טוב</w:t>
      </w:r>
      <w:r>
        <w:rPr>
          <w:color w:val="000000"/>
          <w:rtl w:val="true"/>
        </w:rPr>
        <w:t xml:space="preserve">. </w:t>
      </w:r>
      <w:r>
        <w:rPr>
          <w:color w:val="000000"/>
          <w:rtl w:val="true"/>
        </w:rPr>
        <w:t>שכל יום שיש בו תוספת שמחה ומשתה יקרא יום טוב כדאמרי</w:t>
      </w:r>
      <w:r>
        <w:rPr>
          <w:color w:val="000000"/>
          <w:rtl w:val="true"/>
        </w:rPr>
        <w:t xml:space="preserve">' </w:t>
      </w:r>
      <w:r>
        <w:rPr>
          <w:color w:val="000000"/>
          <w:rtl w:val="true"/>
        </w:rPr>
        <w:t>עבידנא יומא טבא לרבנן</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ש מאוסטריי</w:t>
      </w:r>
      <w:r>
        <w:rPr>
          <w:u w:val="single"/>
          <w:rtl w:val="true"/>
        </w:rPr>
        <w:t>"</w:t>
      </w:r>
      <w:r>
        <w:rPr>
          <w:rFonts w:hint="cs"/>
          <w:u w:val="single"/>
          <w:rtl w:val="true"/>
        </w:rPr>
        <w:t>ך</w:t>
      </w:r>
      <w:r>
        <w:rPr>
          <w:rFonts w:hint="cs"/>
          <w:rtl w:val="true"/>
        </w:rPr>
        <w:t xml:space="preserve"> </w:t>
      </w:r>
      <w:r>
        <w:rPr>
          <w:rFonts w:hint="cs"/>
          <w:rtl w:val="true"/>
        </w:rPr>
        <w:t>(</w:t>
      </w:r>
      <w:r>
        <w:rPr>
          <w:rFonts w:hint="cs"/>
          <w:rtl w:val="true"/>
        </w:rPr>
        <w:t>מנהגי מהר</w:t>
      </w:r>
      <w:r>
        <w:rPr>
          <w:rtl w:val="true"/>
        </w:rPr>
        <w:t>"</w:t>
      </w:r>
      <w:r>
        <w:rPr>
          <w:rFonts w:hint="cs"/>
          <w:rtl w:val="true"/>
        </w:rPr>
        <w:t>ש סי</w:t>
      </w:r>
      <w:r>
        <w:rPr>
          <w:rFonts w:hint="cs"/>
          <w:rtl w:val="true"/>
        </w:rPr>
        <w:t xml:space="preserve">' </w:t>
      </w:r>
      <w:r>
        <w:rPr>
          <w:rFonts w:hint="cs"/>
          <w:rtl w:val="true"/>
        </w:rPr>
        <w:t>תק</w:t>
      </w:r>
      <w:r>
        <w:rPr>
          <w:rtl w:val="true"/>
        </w:rPr>
        <w:t>"</w:t>
      </w:r>
      <w:r>
        <w:rPr>
          <w:rFonts w:hint="cs"/>
          <w:rtl w:val="true"/>
        </w:rPr>
        <w:t>מ</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ומה</w:t>
      </w:r>
      <w:r>
        <w:rPr>
          <w:color w:val="000000"/>
          <w:rtl w:val="true"/>
        </w:rPr>
        <w:t>"</w:t>
      </w:r>
      <w:r>
        <w:rPr>
          <w:color w:val="000000"/>
          <w:rtl w:val="true"/>
        </w:rPr>
        <w:t>ר שלום אמר שבחנוכה יש לנהוג שמחה ומשתה</w:t>
      </w:r>
      <w:r>
        <w:rPr>
          <w:color w:val="000000"/>
          <w:rtl w:val="true"/>
        </w:rPr>
        <w:t>"</w:t>
      </w:r>
      <w:r>
        <w:rPr>
          <w:rFonts w:hint="cs"/>
          <w:color w:val="000000"/>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אבן עזרא</w:t>
      </w:r>
      <w:r>
        <w:rPr>
          <w:rFonts w:hint="cs"/>
          <w:rtl w:val="true"/>
        </w:rPr>
        <w:t xml:space="preserve"> </w:t>
      </w:r>
      <w:r>
        <w:rPr>
          <w:rFonts w:hint="cs"/>
          <w:rtl w:val="true"/>
        </w:rPr>
        <w:t>(</w:t>
      </w:r>
      <w:r>
        <w:rPr>
          <w:rFonts w:hint="cs"/>
          <w:rtl w:val="true"/>
        </w:rPr>
        <w:t>במדבר פרק י</w:t>
      </w:r>
      <w:r>
        <w:rPr>
          <w:rFonts w:hint="cs"/>
          <w:rtl w:val="true"/>
        </w:rPr>
        <w:t xml:space="preserve">' </w:t>
      </w:r>
      <w:r>
        <w:rPr>
          <w:rFonts w:hint="cs"/>
          <w:rtl w:val="true"/>
        </w:rPr>
        <w:t>פסוק י</w:t>
      </w:r>
      <w:r>
        <w:rPr>
          <w:rFonts w:hint="cs"/>
          <w:rtl w:val="true"/>
        </w:rPr>
        <w:t xml:space="preserve">') </w:t>
      </w:r>
      <w:r>
        <w:rPr>
          <w:rtl w:val="true"/>
        </w:rPr>
        <w:t>–</w:t>
      </w:r>
      <w:r>
        <w:rPr>
          <w:rFonts w:hint="cs"/>
          <w:rtl w:val="true"/>
        </w:rPr>
        <w:t xml:space="preserve"> </w:t>
      </w:r>
      <w:r>
        <w:rPr>
          <w:rtl w:val="true"/>
        </w:rPr>
        <w:t>"</w:t>
      </w:r>
      <w:r>
        <w:rPr>
          <w:rFonts w:hint="cs"/>
          <w:rtl w:val="true"/>
        </w:rPr>
        <w:t xml:space="preserve">וקבעתם יום שמחה כימי פורים ושבעת ימי חזקיה </w:t>
      </w:r>
      <w:r>
        <w:rPr>
          <w:rFonts w:hint="cs"/>
          <w:rtl w:val="true"/>
        </w:rPr>
        <w:t>(</w:t>
      </w:r>
      <w:r>
        <w:rPr>
          <w:rFonts w:hint="cs"/>
          <w:rtl w:val="true"/>
        </w:rPr>
        <w:t>ס</w:t>
      </w:r>
      <w:r>
        <w:rPr>
          <w:rtl w:val="true"/>
        </w:rPr>
        <w:t>"</w:t>
      </w:r>
      <w:r>
        <w:rPr>
          <w:rFonts w:hint="cs"/>
          <w:rtl w:val="true"/>
        </w:rPr>
        <w:t>א חנוכה</w:t>
      </w:r>
      <w:r>
        <w:rPr>
          <w:rFonts w:hint="cs"/>
          <w:rtl w:val="true"/>
        </w:rPr>
        <w:t xml:space="preserve">) </w:t>
      </w:r>
      <w:r>
        <w:rPr>
          <w:rFonts w:hint="cs"/>
          <w:rtl w:val="true"/>
        </w:rPr>
        <w:t>שמחה</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ראבי</w:t>
      </w:r>
      <w:r>
        <w:rPr>
          <w:u w:val="single"/>
          <w:rtl w:val="true"/>
        </w:rPr>
        <w:t>"</w:t>
      </w:r>
      <w:r>
        <w:rPr>
          <w:rFonts w:hint="cs"/>
          <w:u w:val="single"/>
          <w:rtl w:val="true"/>
        </w:rPr>
        <w:t>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color w:val="000000"/>
          <w:rtl w:val="true"/>
        </w:rPr>
        <w:t>ובחנוכה ובפורים טעה ולא אמר על הנסים בתפלה אין מחזירין אותו</w:t>
      </w:r>
      <w:r>
        <w:rPr>
          <w:color w:val="000000"/>
          <w:rtl w:val="true"/>
        </w:rPr>
        <w:t xml:space="preserve">, </w:t>
      </w:r>
      <w:r>
        <w:rPr>
          <w:color w:val="000000"/>
          <w:rtl w:val="true"/>
        </w:rPr>
        <w:t>דהוה ליה ימים שאין בהם קרבן מוסף</w:t>
      </w:r>
      <w:r>
        <w:rPr>
          <w:rFonts w:hint="cs"/>
          <w:color w:val="000000"/>
          <w:rtl w:val="true"/>
        </w:rPr>
        <w:t xml:space="preserve"> </w:t>
      </w:r>
      <w:r>
        <w:rPr>
          <w:rFonts w:hint="cs"/>
          <w:color w:val="000000"/>
          <w:rtl w:val="true"/>
        </w:rPr>
        <w:t>...</w:t>
      </w:r>
      <w:r>
        <w:rPr>
          <w:color w:val="000000"/>
          <w:rtl w:val="true"/>
        </w:rPr>
        <w:t xml:space="preserve"> </w:t>
      </w:r>
      <w:r>
        <w:rPr>
          <w:color w:val="000000"/>
          <w:rtl w:val="true"/>
        </w:rPr>
        <w:t>ובברכת המזון מחזירין אותו אם פתח ברחם ה</w:t>
      </w:r>
      <w:r>
        <w:rPr>
          <w:color w:val="000000"/>
          <w:rtl w:val="true"/>
        </w:rPr>
        <w:t xml:space="preserve">' </w:t>
      </w:r>
      <w:r>
        <w:rPr>
          <w:color w:val="000000"/>
          <w:rtl w:val="true"/>
        </w:rPr>
        <w:t>וכו</w:t>
      </w:r>
      <w:r>
        <w:rPr>
          <w:color w:val="000000"/>
          <w:rtl w:val="true"/>
        </w:rPr>
        <w:t xml:space="preserve">', </w:t>
      </w:r>
      <w:r>
        <w:rPr>
          <w:color w:val="000000"/>
          <w:rtl w:val="true"/>
        </w:rPr>
        <w:t xml:space="preserve">דימי משתה ושמחה כתיב </w:t>
      </w:r>
      <w:r>
        <w:rPr>
          <w:color w:val="000000"/>
          <w:rtl w:val="true"/>
        </w:rPr>
        <w:t>[</w:t>
      </w:r>
      <w:r>
        <w:rPr>
          <w:color w:val="000000"/>
          <w:rtl w:val="true"/>
        </w:rPr>
        <w:t>בהו בחנוכה</w:t>
      </w:r>
      <w:r>
        <w:rPr>
          <w:color w:val="000000"/>
          <w:rtl w:val="true"/>
        </w:rPr>
        <w:t xml:space="preserve">] </w:t>
      </w:r>
      <w:r>
        <w:rPr>
          <w:color w:val="000000"/>
          <w:rtl w:val="true"/>
        </w:rPr>
        <w:t>ופורים</w:t>
      </w:r>
      <w:r>
        <w:rPr>
          <w:color w:val="000000"/>
          <w:rtl w:val="true"/>
        </w:rPr>
        <w:t>"</w:t>
      </w:r>
      <w:r>
        <w:rPr>
          <w:rFonts w:hint="cs"/>
          <w:color w:val="000000"/>
          <w:rtl w:val="true"/>
        </w:rPr>
        <w:t>.</w:t>
      </w:r>
      <w:r>
        <w:rPr>
          <w:color w:val="000000"/>
          <w:rtl w:val="true"/>
        </w:rPr>
        <w:t xml:space="preserve"> </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מרדכי ארוך</w:t>
      </w:r>
      <w:r>
        <w:rPr>
          <w:rFonts w:hint="cs"/>
          <w:rtl w:val="true"/>
        </w:rPr>
        <w:t xml:space="preserve"> </w:t>
      </w:r>
      <w:r>
        <w:rPr>
          <w:rFonts w:hint="cs"/>
          <w:rtl w:val="true"/>
        </w:rPr>
        <w:t>(</w:t>
      </w:r>
      <w:r>
        <w:rPr>
          <w:rFonts w:hint="cs"/>
          <w:rtl w:val="true"/>
        </w:rPr>
        <w:t>פסחים סי</w:t>
      </w:r>
      <w:r>
        <w:rPr>
          <w:rFonts w:hint="cs"/>
          <w:rtl w:val="true"/>
        </w:rPr>
        <w:t xml:space="preserve">' </w:t>
      </w:r>
      <w:r>
        <w:rPr>
          <w:rFonts w:hint="cs"/>
          <w:rtl w:val="true"/>
        </w:rPr>
        <w:t>תר</w:t>
      </w:r>
      <w:r>
        <w:rPr>
          <w:rtl w:val="true"/>
        </w:rPr>
        <w:t>"</w:t>
      </w:r>
      <w:r>
        <w:rPr>
          <w:rFonts w:hint="cs"/>
          <w:rtl w:val="true"/>
        </w:rPr>
        <w:t>ה</w:t>
      </w:r>
      <w:r>
        <w:rPr>
          <w:rFonts w:hint="cs"/>
          <w:rtl w:val="true"/>
        </w:rPr>
        <w:t xml:space="preserve">, </w:t>
      </w:r>
      <w:r>
        <w:rPr>
          <w:rFonts w:hint="cs"/>
          <w:rtl w:val="true"/>
        </w:rPr>
        <w:t>הו</w:t>
      </w:r>
      <w:r>
        <w:rPr>
          <w:rtl w:val="true"/>
        </w:rPr>
        <w:t>"</w:t>
      </w:r>
      <w:r>
        <w:rPr>
          <w:rFonts w:hint="cs"/>
          <w:rtl w:val="true"/>
        </w:rPr>
        <w:t>ד בחדושי אנשי שם שם</w:t>
      </w:r>
      <w:r>
        <w:rPr>
          <w:rFonts w:hint="cs"/>
          <w:rtl w:val="true"/>
        </w:rPr>
        <w:t xml:space="preserve">, </w:t>
      </w:r>
      <w:r>
        <w:rPr>
          <w:rFonts w:hint="cs"/>
          <w:rtl w:val="true"/>
        </w:rPr>
        <w:t>לשונו מובא לקמן</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חדושי אנשי שם</w:t>
      </w:r>
      <w:r>
        <w:rPr>
          <w:rFonts w:hint="cs"/>
          <w:rtl w:val="true"/>
        </w:rPr>
        <w:t xml:space="preserve"> </w:t>
      </w:r>
      <w:r>
        <w:rPr>
          <w:rFonts w:hint="cs"/>
          <w:rtl w:val="true"/>
        </w:rPr>
        <w:t>(</w:t>
      </w:r>
      <w:r>
        <w:rPr>
          <w:rFonts w:hint="cs"/>
          <w:rtl w:val="true"/>
        </w:rPr>
        <w:t>פסחים סי</w:t>
      </w:r>
      <w:r>
        <w:rPr>
          <w:rFonts w:hint="cs"/>
          <w:rtl w:val="true"/>
        </w:rPr>
        <w:t xml:space="preserve">' </w:t>
      </w:r>
      <w:r>
        <w:rPr>
          <w:rFonts w:hint="cs"/>
          <w:rtl w:val="true"/>
        </w:rPr>
        <w:t>תר</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דהואיל וחנוכה הוא ימים שנתחייב בהם אכילה שהרי אסור להתענות בהם אין בהם משום סעודות הרשות ועוד הרי בכל סעודה אומר על הנסים ומהללין להקב</w:t>
      </w:r>
      <w:r>
        <w:rPr>
          <w:rtl w:val="true"/>
        </w:rPr>
        <w:t>"</w:t>
      </w:r>
      <w:r>
        <w:rPr>
          <w:rFonts w:hint="cs"/>
          <w:rtl w:val="true"/>
        </w:rPr>
        <w:t xml:space="preserve">ה על נסיו ועל גבורותיו והוא פירסום </w:t>
      </w:r>
      <w:r>
        <w:rPr>
          <w:rFonts w:hint="cs"/>
          <w:rtl w:val="true"/>
        </w:rPr>
        <w:t xml:space="preserve">... </w:t>
      </w:r>
      <w:r>
        <w:rPr>
          <w:rFonts w:hint="cs"/>
          <w:rtl w:val="true"/>
        </w:rPr>
        <w:t>במגילת תענית אמרו דנקבע י</w:t>
      </w:r>
      <w:r>
        <w:rPr>
          <w:rtl w:val="true"/>
        </w:rPr>
        <w:t>"</w:t>
      </w:r>
      <w:r>
        <w:rPr>
          <w:rFonts w:hint="cs"/>
          <w:rtl w:val="true"/>
        </w:rPr>
        <w:t xml:space="preserve">ט </w:t>
      </w:r>
      <w:r>
        <w:rPr>
          <w:rFonts w:hint="cs"/>
          <w:b/>
          <w:b/>
          <w:bCs/>
          <w:rtl w:val="true"/>
        </w:rPr>
        <w:t>משום חנוכת המזבח</w:t>
      </w:r>
      <w:r>
        <w:rPr>
          <w:rFonts w:hint="cs"/>
          <w:rtl w:val="true"/>
        </w:rPr>
        <w:t xml:space="preserve"> </w:t>
      </w:r>
      <w:r>
        <w:rPr>
          <w:rFonts w:hint="cs"/>
          <w:rtl w:val="true"/>
        </w:rPr>
        <w:t xml:space="preserve">... </w:t>
      </w:r>
      <w:r>
        <w:rPr>
          <w:rFonts w:hint="cs"/>
          <w:b/>
          <w:b/>
          <w:bCs/>
          <w:rtl w:val="true"/>
        </w:rPr>
        <w:t>למשתה</w:t>
      </w:r>
      <w:r>
        <w:rPr>
          <w:rFonts w:hint="cs"/>
          <w:rtl w:val="true"/>
        </w:rPr>
        <w:t xml:space="preserve"> עשאום יו</w:t>
      </w:r>
      <w:r>
        <w:rPr>
          <w:rtl w:val="true"/>
        </w:rPr>
        <w:t>"</w:t>
      </w:r>
      <w:r>
        <w:rPr>
          <w:rFonts w:hint="cs"/>
          <w:rtl w:val="true"/>
        </w:rPr>
        <w:t>ט</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תוס</w:t>
      </w:r>
      <w:r>
        <w:rPr>
          <w:rFonts w:hint="cs"/>
          <w:rtl w:val="true"/>
        </w:rPr>
        <w:t>' (</w:t>
      </w:r>
      <w:r>
        <w:rPr>
          <w:rFonts w:hint="cs"/>
          <w:rtl w:val="true"/>
        </w:rPr>
        <w:t>תענית דף יח</w:t>
      </w:r>
      <w:r>
        <w:rPr>
          <w:rFonts w:hint="cs"/>
          <w:rtl w:val="true"/>
        </w:rPr>
        <w:t xml:space="preserve">: </w:t>
      </w:r>
      <w:r>
        <w:rPr>
          <w:rFonts w:hint="cs"/>
          <w:rtl w:val="true"/>
        </w:rPr>
        <w:t>ד</w:t>
      </w:r>
      <w:r>
        <w:rPr>
          <w:rtl w:val="true"/>
        </w:rPr>
        <w:t>"</w:t>
      </w:r>
      <w:r>
        <w:rPr>
          <w:rFonts w:hint="cs"/>
          <w:rtl w:val="true"/>
        </w:rPr>
        <w:t>ה הלכה</w:t>
      </w:r>
      <w:r>
        <w:rPr>
          <w:rFonts w:hint="cs"/>
          <w:rtl w:val="true"/>
        </w:rPr>
        <w:t xml:space="preserve">, </w:t>
      </w:r>
      <w:r>
        <w:rPr>
          <w:rFonts w:hint="cs"/>
          <w:rtl w:val="true"/>
        </w:rPr>
        <w:t>עי</w:t>
      </w:r>
      <w:r>
        <w:rPr>
          <w:rFonts w:hint="cs"/>
          <w:rtl w:val="true"/>
        </w:rPr>
        <w:t xml:space="preserve">' </w:t>
      </w:r>
      <w:r>
        <w:rPr>
          <w:rFonts w:hint="cs"/>
          <w:rtl w:val="true"/>
        </w:rPr>
        <w:t>חש</w:t>
      </w:r>
      <w:r>
        <w:rPr>
          <w:rtl w:val="true"/>
        </w:rPr>
        <w:t>"</w:t>
      </w:r>
      <w:r>
        <w:rPr>
          <w:rFonts w:hint="cs"/>
          <w:rtl w:val="true"/>
        </w:rPr>
        <w:t>ל שם</w:t>
      </w:r>
      <w:r>
        <w:rPr>
          <w:rFonts w:hint="cs"/>
          <w:rtl w:val="true"/>
        </w:rPr>
        <w:t xml:space="preserve">) </w:t>
      </w:r>
      <w:r>
        <w:rPr>
          <w:rtl w:val="true"/>
        </w:rPr>
        <w:t>–</w:t>
      </w:r>
      <w:r>
        <w:rPr>
          <w:rFonts w:hint="cs"/>
          <w:rtl w:val="true"/>
        </w:rPr>
        <w:t xml:space="preserve"> </w:t>
      </w:r>
      <w:r>
        <w:rPr>
          <w:rtl w:val="true"/>
        </w:rPr>
        <w:t>"</w:t>
      </w:r>
      <w:r>
        <w:rPr>
          <w:rtl w:val="true"/>
        </w:rPr>
        <w:t>אחנוכה ואפורים אינו יכול להתענות דיום משתה ושמחה כתיב</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כל בו</w:t>
      </w:r>
      <w:r>
        <w:rPr>
          <w:rFonts w:hint="cs"/>
          <w:rtl w:val="true"/>
        </w:rPr>
        <w:t xml:space="preserve"> </w:t>
      </w:r>
      <w:r>
        <w:rPr>
          <w:rFonts w:hint="cs"/>
          <w:rtl w:val="true"/>
        </w:rPr>
        <w:t>(</w:t>
      </w:r>
      <w:r>
        <w:rPr>
          <w:rFonts w:hint="cs"/>
          <w:rtl w:val="true"/>
        </w:rPr>
        <w:t>הלכות חנוכה</w:t>
      </w:r>
      <w:r>
        <w:rPr>
          <w:rFonts w:hint="cs"/>
          <w:rtl w:val="true"/>
        </w:rPr>
        <w:t xml:space="preserve">, </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 xml:space="preserve">א מפראג </w:t>
      </w:r>
      <w:r>
        <w:rPr>
          <w:rFonts w:hint="cs"/>
          <w:rtl w:val="true"/>
        </w:rPr>
        <w:t>(</w:t>
      </w:r>
      <w:r>
        <w:rPr>
          <w:rFonts w:hint="cs"/>
          <w:rtl w:val="true"/>
        </w:rPr>
        <w:t>בדרכי משה 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א</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b/>
          <w:b/>
          <w:bCs/>
          <w:u w:val="single"/>
          <w:rtl w:val="true"/>
        </w:rPr>
        <w:t>רוב</w:t>
      </w:r>
      <w:r>
        <w:rPr>
          <w:rFonts w:hint="cs"/>
          <w:b/>
          <w:b/>
          <w:bCs/>
          <w:rtl w:val="true"/>
        </w:rPr>
        <w:t xml:space="preserve"> ראשונים</w:t>
      </w:r>
      <w:r>
        <w:rPr>
          <w:rFonts w:hint="cs"/>
          <w:rtl w:val="true"/>
        </w:rPr>
        <w:t xml:space="preserve"> </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רמ</w:t>
      </w:r>
      <w:r>
        <w:rPr>
          <w:rtl w:val="true"/>
        </w:rPr>
        <w:t>"</w:t>
      </w:r>
      <w:r>
        <w:rPr>
          <w:rFonts w:hint="cs"/>
          <w:rtl w:val="true"/>
        </w:rPr>
        <w:t>ו ד</w:t>
      </w:r>
      <w:r>
        <w:rPr>
          <w:rtl w:val="true"/>
        </w:rPr>
        <w:t>"</w:t>
      </w:r>
      <w:r>
        <w:rPr>
          <w:rFonts w:hint="cs"/>
          <w:rtl w:val="true"/>
        </w:rPr>
        <w:t>ה וכן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סעודת מצוה</w:t>
      </w:r>
      <w:r>
        <w:rPr>
          <w:rFonts w:hint="cs"/>
          <w:b/>
          <w:bCs/>
          <w:rtl w:val="true"/>
        </w:rPr>
        <w:t xml:space="preserve">, </w:t>
      </w:r>
      <w:r>
        <w:rPr>
          <w:rFonts w:hint="cs"/>
          <w:b/>
          <w:b/>
          <w:bCs/>
          <w:rtl w:val="true"/>
        </w:rPr>
        <w:t>ימי משתה ושמחה</w:t>
      </w:r>
      <w:r>
        <w:rPr>
          <w:rFonts w:hint="cs"/>
          <w:b/>
          <w:bCs/>
          <w:rtl w:val="true"/>
        </w:rPr>
        <w:t xml:space="preserve">: </w:t>
      </w:r>
      <w:r>
        <w:rPr>
          <w:rFonts w:hint="cs"/>
          <w:b/>
          <w:b/>
          <w:bCs/>
          <w:rtl w:val="true"/>
        </w:rPr>
        <w:t>פוסקים</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שלטי הגבורים</w:t>
      </w:r>
      <w:r>
        <w:rPr>
          <w:rFonts w:hint="cs"/>
          <w:rtl w:val="true"/>
        </w:rPr>
        <w:t xml:space="preserve"> </w:t>
      </w:r>
      <w:r>
        <w:rPr>
          <w:rFonts w:hint="cs"/>
          <w:rtl w:val="true"/>
        </w:rPr>
        <w:t>(</w:t>
      </w:r>
      <w:r>
        <w:rPr>
          <w:rFonts w:hint="cs"/>
          <w:rtl w:val="true"/>
        </w:rPr>
        <w:t>על המרדכי שבת סי</w:t>
      </w:r>
      <w:r>
        <w:rPr>
          <w:rFonts w:hint="cs"/>
          <w:rtl w:val="true"/>
        </w:rPr>
        <w:t xml:space="preserve">' </w:t>
      </w:r>
      <w:r>
        <w:rPr>
          <w:rFonts w:hint="cs"/>
          <w:rtl w:val="true"/>
        </w:rPr>
        <w:t>תנ</w:t>
      </w:r>
      <w:r>
        <w:rPr>
          <w:rtl w:val="true"/>
        </w:rPr>
        <w:t>"</w:t>
      </w:r>
      <w:r>
        <w:rPr>
          <w:rFonts w:hint="cs"/>
          <w:rtl w:val="true"/>
        </w:rPr>
        <w:t>ו סוף אות ג</w:t>
      </w:r>
      <w:r>
        <w:rPr>
          <w:rFonts w:hint="cs"/>
          <w:rtl w:val="true"/>
        </w:rPr>
        <w:t xml:space="preserve">') </w:t>
      </w:r>
      <w:r>
        <w:rPr>
          <w:rtl w:val="true"/>
        </w:rPr>
        <w:t>–</w:t>
      </w:r>
      <w:r>
        <w:rPr>
          <w:rFonts w:hint="cs"/>
          <w:rtl w:val="true"/>
        </w:rPr>
        <w:t xml:space="preserve"> </w:t>
      </w:r>
      <w:r>
        <w:rPr>
          <w:rtl w:val="true"/>
        </w:rPr>
        <w:t>"</w:t>
      </w:r>
      <w:r>
        <w:rPr>
          <w:rFonts w:hint="cs"/>
          <w:rtl w:val="true"/>
        </w:rPr>
        <w:t>ברוב השנים חנוכה חל בפ</w:t>
      </w:r>
      <w:r>
        <w:rPr>
          <w:rFonts w:hint="cs"/>
          <w:rtl w:val="true"/>
        </w:rPr>
        <w:t xml:space="preserve">' </w:t>
      </w:r>
      <w:r>
        <w:rPr>
          <w:rFonts w:hint="cs"/>
          <w:rtl w:val="true"/>
        </w:rPr>
        <w:t xml:space="preserve">מקץ </w:t>
      </w:r>
      <w:r>
        <w:rPr>
          <w:rFonts w:hint="cs"/>
          <w:rtl w:val="true"/>
        </w:rPr>
        <w:t xml:space="preserve">... </w:t>
      </w:r>
      <w:r>
        <w:rPr>
          <w:rFonts w:hint="cs"/>
          <w:rtl w:val="true"/>
        </w:rPr>
        <w:t>קבלתי סימן אחר בפ</w:t>
      </w:r>
      <w:r>
        <w:rPr>
          <w:rFonts w:hint="cs"/>
          <w:rtl w:val="true"/>
        </w:rPr>
        <w:t xml:space="preserve">' </w:t>
      </w:r>
      <w:r>
        <w:rPr>
          <w:rFonts w:hint="cs"/>
          <w:rtl w:val="true"/>
        </w:rPr>
        <w:t>ויהי מקץ וטבוח טבח והכ</w:t>
      </w:r>
      <w:r>
        <w:rPr>
          <w:rtl w:val="true"/>
        </w:rPr>
        <w:t>"</w:t>
      </w:r>
      <w:r>
        <w:rPr>
          <w:rFonts w:hint="cs"/>
          <w:rtl w:val="true"/>
        </w:rPr>
        <w:t>ן הח</w:t>
      </w:r>
      <w:r>
        <w:rPr>
          <w:rFonts w:hint="cs"/>
          <w:rtl w:val="true"/>
        </w:rPr>
        <w:t xml:space="preserve">' </w:t>
      </w:r>
      <w:r>
        <w:rPr>
          <w:rFonts w:hint="cs"/>
          <w:rtl w:val="true"/>
        </w:rPr>
        <w:t>מטבח והתיבה מן והכ</w:t>
      </w:r>
      <w:r>
        <w:rPr>
          <w:rtl w:val="true"/>
        </w:rPr>
        <w:t>"</w:t>
      </w:r>
      <w:r>
        <w:rPr>
          <w:rFonts w:hint="cs"/>
          <w:rtl w:val="true"/>
        </w:rPr>
        <w:t>ן הם אותיות חנוכה וסמך לסעודות שעושים בחנוכה ואותיות וטבוח טבח בגימטריא מ</w:t>
      </w:r>
      <w:r>
        <w:rPr>
          <w:rtl w:val="true"/>
        </w:rPr>
        <w:t>"</w:t>
      </w:r>
      <w:r>
        <w:rPr>
          <w:rFonts w:hint="cs"/>
          <w:rtl w:val="true"/>
        </w:rPr>
        <w:t>ד כמו הנרות</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שו</w:t>
      </w:r>
      <w:r>
        <w:rPr>
          <w:rtl w:val="true"/>
        </w:rPr>
        <w:t>"</w:t>
      </w:r>
      <w:r>
        <w:rPr>
          <w:rFonts w:hint="cs"/>
          <w:rtl w:val="true"/>
        </w:rPr>
        <w:t xml:space="preserve">ת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rtl w:val="true"/>
        </w:rPr>
        <w:t>ים של שלמה ב</w:t>
      </w:r>
      <w:r>
        <w:rPr>
          <w:rtl w:val="true"/>
        </w:rPr>
        <w:t>"</w:t>
      </w:r>
      <w:r>
        <w:rPr>
          <w:rFonts w:hint="cs"/>
          <w:rtl w:val="true"/>
        </w:rPr>
        <w:t>ק פרק ז</w:t>
      </w:r>
      <w:r>
        <w:rPr>
          <w:rFonts w:hint="cs"/>
          <w:rtl w:val="true"/>
        </w:rPr>
        <w:t xml:space="preserve">' </w:t>
      </w:r>
      <w:r>
        <w:rPr>
          <w:rFonts w:hint="cs"/>
          <w:rtl w:val="true"/>
        </w:rPr>
        <w:t>סי</w:t>
      </w:r>
      <w:r>
        <w:rPr>
          <w:rFonts w:hint="cs"/>
          <w:rtl w:val="true"/>
        </w:rPr>
        <w:t xml:space="preserve">' </w:t>
      </w:r>
      <w:r>
        <w:rPr>
          <w:rFonts w:hint="cs"/>
          <w:rtl w:val="true"/>
        </w:rPr>
        <w:t>ל</w:t>
      </w:r>
      <w:r>
        <w:rPr>
          <w:rtl w:val="true"/>
        </w:rPr>
        <w:t>"</w:t>
      </w:r>
      <w:r>
        <w:rPr>
          <w:rFonts w:hint="cs"/>
          <w:rtl w:val="true"/>
        </w:rPr>
        <w:t>ז</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w:t>
      </w:r>
      <w:r>
        <w:rPr>
          <w:rtl w:val="true"/>
        </w:rPr>
        <w:t>"</w:t>
      </w:r>
      <w:r>
        <w:rPr>
          <w:rFonts w:hint="cs"/>
          <w:rtl w:val="true"/>
        </w:rPr>
        <w:t>ע</w:t>
      </w:r>
      <w:r>
        <w:rPr>
          <w:rFonts w:hint="cs"/>
          <w:rtl w:val="true"/>
        </w:rPr>
        <w:t xml:space="preserve">) </w:t>
      </w:r>
      <w:r>
        <w:rPr>
          <w:rtl w:val="true"/>
        </w:rPr>
        <w:t>–</w:t>
      </w:r>
      <w:r>
        <w:rPr>
          <w:rFonts w:hint="cs"/>
          <w:rtl w:val="true"/>
        </w:rPr>
        <w:t xml:space="preserve"> </w:t>
      </w:r>
      <w:r>
        <w:rPr>
          <w:rtl w:val="true"/>
        </w:rPr>
        <w:t>"</w:t>
      </w:r>
      <w:r>
        <w:rPr>
          <w:rFonts w:hint="cs"/>
          <w:rtl w:val="true"/>
        </w:rPr>
        <w:t>ולענין הלכה נראה לע</w:t>
      </w:r>
      <w:r>
        <w:rPr>
          <w:rtl w:val="true"/>
        </w:rPr>
        <w:t>"</w:t>
      </w:r>
      <w:r>
        <w:rPr>
          <w:rFonts w:hint="cs"/>
          <w:rtl w:val="true"/>
        </w:rPr>
        <w:t>ד דלא כמהר</w:t>
      </w:r>
      <w:r>
        <w:rPr>
          <w:rtl w:val="true"/>
        </w:rPr>
        <w:t>"</w:t>
      </w:r>
      <w:r>
        <w:rPr>
          <w:rFonts w:hint="cs"/>
          <w:rtl w:val="true"/>
        </w:rPr>
        <w:t>מ דמנהג זה שמרבים בסעודה כבר נהגו גדולי הדור הקדמונים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color w:val="000000"/>
          <w:rtl w:val="true"/>
        </w:rPr>
        <w:t>וכ</w:t>
      </w:r>
      <w:r>
        <w:rPr>
          <w:color w:val="000000"/>
          <w:rtl w:val="true"/>
        </w:rPr>
        <w:t>"</w:t>
      </w:r>
      <w:r>
        <w:rPr>
          <w:color w:val="000000"/>
          <w:rtl w:val="true"/>
        </w:rPr>
        <w:t>כ רש</w:t>
      </w:r>
      <w:r>
        <w:rPr>
          <w:color w:val="000000"/>
          <w:rtl w:val="true"/>
        </w:rPr>
        <w:t>"</w:t>
      </w:r>
      <w:r>
        <w:rPr>
          <w:color w:val="000000"/>
          <w:rtl w:val="true"/>
        </w:rPr>
        <w:t>ל דמצוה לשמוח בחנוכה דברמב</w:t>
      </w:r>
      <w:r>
        <w:rPr>
          <w:color w:val="000000"/>
          <w:rtl w:val="true"/>
        </w:rPr>
        <w:t>"</w:t>
      </w:r>
      <w:r>
        <w:rPr>
          <w:color w:val="000000"/>
          <w:rtl w:val="true"/>
        </w:rPr>
        <w:t>ם משמע דימי שמחה נינהו וכ</w:t>
      </w:r>
      <w:r>
        <w:rPr>
          <w:color w:val="000000"/>
          <w:rtl w:val="true"/>
        </w:rPr>
        <w:t>"</w:t>
      </w:r>
      <w:r>
        <w:rPr>
          <w:color w:val="000000"/>
          <w:rtl w:val="true"/>
        </w:rPr>
        <w:t>כ מרדכי הארוך עכ</w:t>
      </w:r>
      <w:r>
        <w:rPr>
          <w:color w:val="000000"/>
          <w:rtl w:val="true"/>
        </w:rPr>
        <w:t>"</w:t>
      </w:r>
      <w:r>
        <w:rPr>
          <w:color w:val="000000"/>
          <w:rtl w:val="true"/>
        </w:rPr>
        <w:t>ל</w:t>
      </w:r>
      <w:r>
        <w:rPr>
          <w:color w:val="000000"/>
          <w:rtl w:val="true"/>
        </w:rPr>
        <w:t>"</w:t>
      </w:r>
      <w:r>
        <w:rPr>
          <w:rFonts w:hint="cs"/>
          <w:color w:val="000000"/>
          <w:rtl w:val="true"/>
        </w:rPr>
        <w:t>.</w:t>
      </w:r>
    </w:p>
    <w:p>
      <w:pPr>
        <w:pStyle w:val="Normal"/>
        <w:numPr>
          <w:ilvl w:val="2"/>
          <w:numId w:val="30"/>
        </w:numPr>
        <w:tabs>
          <w:tab w:val="clear" w:pos="720"/>
          <w:tab w:val="right" w:pos="7920" w:leader="none"/>
        </w:tabs>
        <w:ind w:hanging="57" w:start="397" w:end="0"/>
        <w:jc w:val="both"/>
        <w:rPr>
          <w:rFonts w:hint="cs"/>
          <w:color w:val="000000"/>
        </w:rPr>
      </w:pP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וכ</w:t>
      </w:r>
      <w:r>
        <w:rPr>
          <w:color w:val="000000"/>
          <w:rtl w:val="true"/>
        </w:rPr>
        <w:t>"</w:t>
      </w:r>
      <w:r>
        <w:rPr>
          <w:color w:val="000000"/>
          <w:rtl w:val="true"/>
        </w:rPr>
        <w:t>מ בד</w:t>
      </w:r>
      <w:r>
        <w:rPr>
          <w:color w:val="000000"/>
          <w:rtl w:val="true"/>
        </w:rPr>
        <w:t>"</w:t>
      </w:r>
      <w:r>
        <w:rPr>
          <w:color w:val="000000"/>
          <w:rtl w:val="true"/>
        </w:rPr>
        <w:t>מ משום דאי</w:t>
      </w:r>
      <w:r>
        <w:rPr>
          <w:color w:val="000000"/>
          <w:rtl w:val="true"/>
        </w:rPr>
        <w:t xml:space="preserve">' </w:t>
      </w:r>
      <w:r>
        <w:rPr>
          <w:color w:val="000000"/>
          <w:rtl w:val="true"/>
        </w:rPr>
        <w:t>במגילת תענית ובמדרש בהעלותך שקבעו</w:t>
      </w:r>
      <w:r>
        <w:rPr>
          <w:color w:val="000000"/>
          <w:rtl w:val="true"/>
        </w:rPr>
        <w:t xml:space="preserve">' </w:t>
      </w:r>
      <w:r>
        <w:rPr>
          <w:color w:val="000000"/>
          <w:rtl w:val="true"/>
        </w:rPr>
        <w:t>למשתה ושמחה שנגמרה מלאכת המשכן בזמן הזה וכ</w:t>
      </w:r>
      <w:r>
        <w:rPr>
          <w:color w:val="000000"/>
          <w:rtl w:val="true"/>
        </w:rPr>
        <w:t>"</w:t>
      </w:r>
      <w:r>
        <w:rPr>
          <w:color w:val="000000"/>
          <w:rtl w:val="true"/>
        </w:rPr>
        <w:t>פ ביש</w:t>
      </w:r>
      <w:r>
        <w:rPr>
          <w:color w:val="000000"/>
          <w:rtl w:val="true"/>
        </w:rPr>
        <w:t>"</w:t>
      </w:r>
      <w:r>
        <w:rPr>
          <w:color w:val="000000"/>
          <w:rtl w:val="true"/>
        </w:rPr>
        <w:t>ש פ</w:t>
      </w:r>
      <w:r>
        <w:rPr>
          <w:color w:val="000000"/>
          <w:rtl w:val="true"/>
        </w:rPr>
        <w:t>"</w:t>
      </w:r>
      <w:r>
        <w:rPr>
          <w:color w:val="000000"/>
          <w:rtl w:val="true"/>
        </w:rPr>
        <w:t>ז דב</w:t>
      </w:r>
      <w:r>
        <w:rPr>
          <w:color w:val="000000"/>
          <w:rtl w:val="true"/>
        </w:rPr>
        <w:t>"</w:t>
      </w:r>
      <w:r>
        <w:rPr>
          <w:color w:val="000000"/>
          <w:rtl w:val="true"/>
        </w:rPr>
        <w:t>ק סל</w:t>
      </w:r>
      <w:r>
        <w:rPr>
          <w:color w:val="000000"/>
          <w:rtl w:val="true"/>
        </w:rPr>
        <w:t>"</w:t>
      </w:r>
      <w:r>
        <w:rPr>
          <w:color w:val="000000"/>
          <w:rtl w:val="true"/>
        </w:rPr>
        <w:t>ז וב</w:t>
      </w:r>
      <w:r>
        <w:rPr>
          <w:color w:val="000000"/>
          <w:rtl w:val="true"/>
        </w:rPr>
        <w:t>"</w:t>
      </w:r>
      <w:r>
        <w:rPr>
          <w:color w:val="000000"/>
          <w:rtl w:val="true"/>
        </w:rPr>
        <w:t>ח</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כן פסקו רש</w:t>
      </w:r>
      <w:r>
        <w:rPr>
          <w:rtl w:val="true"/>
        </w:rPr>
        <w:t>"</w:t>
      </w:r>
      <w:r>
        <w:rPr>
          <w:rtl w:val="true"/>
        </w:rPr>
        <w:t>ל וב</w:t>
      </w:r>
      <w:r>
        <w:rPr>
          <w:rtl w:val="true"/>
        </w:rPr>
        <w:t>"</w:t>
      </w:r>
      <w:r>
        <w:rPr>
          <w:rtl w:val="true"/>
        </w:rPr>
        <w:t>ח ואחרונים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Fonts w:hint="cs"/>
          <w:rtl w:val="true"/>
        </w:rPr>
        <w:t>וכ</w:t>
      </w:r>
      <w:r>
        <w:rPr>
          <w:rtl w:val="true"/>
        </w:rPr>
        <w:t>"</w:t>
      </w:r>
      <w:r>
        <w:rPr>
          <w:rFonts w:hint="cs"/>
          <w:rtl w:val="true"/>
        </w:rPr>
        <w:t>כ רוב פוסקים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גר</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בהוספות</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ט</w:t>
      </w:r>
      <w:r>
        <w:rPr>
          <w:rtl w:val="true"/>
        </w:rPr>
        <w:t>') –</w:t>
      </w:r>
      <w:r>
        <w:rPr>
          <w:rFonts w:hint="cs"/>
          <w:rtl w:val="true"/>
        </w:rPr>
        <w:t xml:space="preserve"> </w:t>
      </w:r>
      <w:r>
        <w:rPr>
          <w:rtl w:val="true"/>
        </w:rPr>
        <w:t>"</w:t>
      </w:r>
      <w:r>
        <w:rPr>
          <w:rtl w:val="true"/>
        </w:rPr>
        <w:t>ואז הוי סעודת מצוה</w:t>
      </w:r>
      <w:r>
        <w:rPr>
          <w:rFonts w:hint="cs"/>
          <w:rtl w:val="true"/>
        </w:rPr>
        <w:t>.</w:t>
      </w:r>
      <w:r>
        <w:rPr>
          <w:rtl w:val="true"/>
        </w:rPr>
        <w:t xml:space="preserve"> </w:t>
      </w:r>
      <w:r>
        <w:rPr>
          <w:rtl w:val="true"/>
        </w:rPr>
        <w:t>ר</w:t>
      </w:r>
      <w:r>
        <w:rPr>
          <w:rtl w:val="true"/>
        </w:rPr>
        <w:t>"</w:t>
      </w:r>
      <w:r>
        <w:rPr>
          <w:rtl w:val="true"/>
        </w:rPr>
        <w:t>ל בצרוף זה וכ</w:t>
      </w:r>
      <w:r>
        <w:rPr>
          <w:rtl w:val="true"/>
        </w:rPr>
        <w:t>"</w:t>
      </w:r>
      <w:r>
        <w:rPr>
          <w:rtl w:val="true"/>
        </w:rPr>
        <w:t>פ הרש</w:t>
      </w:r>
      <w:r>
        <w:rPr>
          <w:rtl w:val="true"/>
        </w:rPr>
        <w:t>"</w:t>
      </w:r>
      <w:r>
        <w:rPr>
          <w:rtl w:val="true"/>
        </w:rPr>
        <w:t>ל והב</w:t>
      </w:r>
      <w:r>
        <w:rPr>
          <w:rtl w:val="true"/>
        </w:rPr>
        <w:t>"</w:t>
      </w:r>
      <w:r>
        <w:rPr>
          <w:rtl w:val="true"/>
        </w:rPr>
        <w:t>ח כהיש אומרים וכתב הרש</w:t>
      </w:r>
      <w:r>
        <w:rPr>
          <w:rtl w:val="true"/>
        </w:rPr>
        <w:t>"</w:t>
      </w:r>
      <w:r>
        <w:rPr>
          <w:rtl w:val="true"/>
        </w:rPr>
        <w:t>ל שכל שעושה כדי ליתן שבח למקום או לפרסם הנס או המצוה הכל סעודת מצוה</w:t>
      </w:r>
      <w:r>
        <w:rPr>
          <w:rtl w:val="true"/>
        </w:rPr>
        <w:t>". (</w:t>
      </w:r>
      <w:r>
        <w:rPr>
          <w:rtl w:val="true"/>
        </w:rPr>
        <w:t>עי</w:t>
      </w:r>
      <w:r>
        <w:rPr>
          <w:rtl w:val="true"/>
        </w:rPr>
        <w:t xml:space="preserve">' </w:t>
      </w:r>
      <w:r>
        <w:rPr>
          <w:rtl w:val="true"/>
        </w:rPr>
        <w:t>מ</w:t>
      </w:r>
      <w:r>
        <w:rPr>
          <w:rtl w:val="true"/>
        </w:rPr>
        <w:t>"</w:t>
      </w:r>
      <w:r>
        <w:rPr>
          <w:rtl w:val="true"/>
        </w:rPr>
        <w:t>ב סי</w:t>
      </w:r>
      <w:r>
        <w:rPr>
          <w:rtl w:val="true"/>
        </w:rPr>
        <w:t xml:space="preserve">' </w:t>
      </w:r>
      <w:r>
        <w:rPr>
          <w:rtl w:val="true"/>
        </w:rPr>
        <w:t>תרע</w:t>
      </w:r>
      <w:r>
        <w:rPr>
          <w:rtl w:val="true"/>
        </w:rPr>
        <w:t>"</w:t>
      </w:r>
      <w:r>
        <w:rPr>
          <w:rtl w:val="true"/>
        </w:rPr>
        <w:t>א ס</w:t>
      </w:r>
      <w:r>
        <w:rPr>
          <w:rtl w:val="true"/>
        </w:rPr>
        <w:t>"</w:t>
      </w:r>
      <w:r>
        <w:rPr>
          <w:rtl w:val="true"/>
        </w:rPr>
        <w:t>ק מ</w:t>
      </w:r>
      <w:r>
        <w:rPr>
          <w:rtl w:val="true"/>
        </w:rPr>
        <w:t>"</w:t>
      </w:r>
      <w:r>
        <w:rPr>
          <w:rtl w:val="true"/>
        </w:rPr>
        <w:t>ד</w:t>
      </w:r>
      <w:r>
        <w:rPr>
          <w:rtl w:val="true"/>
        </w:rPr>
        <w:t>, "</w:t>
      </w:r>
      <w:r>
        <w:rPr>
          <w:rtl w:val="true"/>
        </w:rPr>
        <w:t xml:space="preserve">ומתפלל האבל בחנוכה מנחה ומעריב </w:t>
      </w:r>
      <w:r>
        <w:rPr>
          <w:rtl w:val="true"/>
        </w:rPr>
        <w:t xml:space="preserve">... </w:t>
      </w:r>
      <w:r>
        <w:rPr>
          <w:rtl w:val="true"/>
        </w:rPr>
        <w:t>ובחוה</w:t>
      </w:r>
      <w:r>
        <w:rPr>
          <w:rtl w:val="true"/>
        </w:rPr>
        <w:t>"</w:t>
      </w:r>
      <w:r>
        <w:rPr>
          <w:rtl w:val="true"/>
        </w:rPr>
        <w:t xml:space="preserve">מ דהוי </w:t>
      </w:r>
      <w:r>
        <w:rPr>
          <w:b/>
          <w:b/>
          <w:bCs/>
          <w:rtl w:val="true"/>
        </w:rPr>
        <w:t>כיו</w:t>
      </w:r>
      <w:r>
        <w:rPr>
          <w:b/>
          <w:bCs/>
          <w:rtl w:val="true"/>
        </w:rPr>
        <w:t>"</w:t>
      </w:r>
      <w:r>
        <w:rPr>
          <w:b/>
          <w:b/>
          <w:bCs/>
          <w:rtl w:val="true"/>
        </w:rPr>
        <w:t>ט</w:t>
      </w:r>
      <w:r>
        <w:rPr>
          <w:rtl w:val="true"/>
        </w:rPr>
        <w:t xml:space="preserve"> מנעתי לפעמים להניח האבל להתפלל מנחה ומעריב </w:t>
      </w:r>
      <w:r>
        <w:rPr>
          <w:rtl w:val="true"/>
        </w:rPr>
        <w:t>[</w:t>
      </w:r>
      <w:r>
        <w:rPr>
          <w:rtl w:val="true"/>
        </w:rPr>
        <w:t>פמ</w:t>
      </w:r>
      <w:r>
        <w:rPr>
          <w:rtl w:val="true"/>
        </w:rPr>
        <w:t>"</w:t>
      </w:r>
      <w:r>
        <w:rPr>
          <w:rtl w:val="true"/>
        </w:rPr>
        <w:t>ג</w:t>
      </w:r>
      <w:r>
        <w:rPr>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ו</w:t>
      </w:r>
      <w:r>
        <w:rPr>
          <w:rtl w:val="true"/>
        </w:rPr>
        <w:t>עי</w:t>
      </w:r>
      <w:r>
        <w:rPr>
          <w:rtl w:val="true"/>
        </w:rPr>
        <w:t xml:space="preserve">' </w:t>
      </w: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פרק א</w:t>
      </w:r>
      <w:r>
        <w:rPr>
          <w:rtl w:val="true"/>
        </w:rPr>
        <w:t xml:space="preserve">' </w:t>
      </w:r>
      <w:r>
        <w:rPr>
          <w:rtl w:val="true"/>
        </w:rPr>
        <w:t>הע</w:t>
      </w:r>
      <w:r>
        <w:rPr>
          <w:rtl w:val="true"/>
        </w:rPr>
        <w:t xml:space="preserve">' </w:t>
      </w:r>
      <w:r>
        <w:rPr>
          <w:rtl w:val="true"/>
        </w:rPr>
        <w:t>ו</w:t>
      </w:r>
      <w:r>
        <w:rPr>
          <w:rtl w:val="true"/>
        </w:rPr>
        <w:t xml:space="preserve">' </w:t>
      </w:r>
      <w:r>
        <w:rPr>
          <w:rtl w:val="true"/>
        </w:rPr>
        <w:t>ד</w:t>
      </w:r>
      <w:r>
        <w:rPr>
          <w:rtl w:val="true"/>
        </w:rPr>
        <w:t>"</w:t>
      </w:r>
      <w:r>
        <w:rPr>
          <w:rtl w:val="true"/>
        </w:rPr>
        <w:t>ה וצע</w:t>
      </w:r>
      <w:r>
        <w:rPr>
          <w:rtl w:val="true"/>
        </w:rPr>
        <w:t>"</w:t>
      </w:r>
      <w:r>
        <w:rPr>
          <w:rtl w:val="true"/>
        </w:rPr>
        <w:t>ק</w:t>
      </w:r>
      <w:r>
        <w:rPr>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הוי ימי שמחה אבל מחלוקת אם יש דין סעודה</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והגמ</w:t>
      </w:r>
      <w:r>
        <w:rPr>
          <w:color w:val="000000"/>
          <w:rtl w:val="true"/>
        </w:rPr>
        <w:t xml:space="preserve">' </w:t>
      </w:r>
      <w:r>
        <w:rPr>
          <w:color w:val="000000"/>
          <w:rtl w:val="true"/>
        </w:rPr>
        <w:t>שם שאמרה ועשאום יו</w:t>
      </w:r>
      <w:r>
        <w:rPr>
          <w:color w:val="000000"/>
          <w:rtl w:val="true"/>
        </w:rPr>
        <w:t>"</w:t>
      </w:r>
      <w:r>
        <w:rPr>
          <w:color w:val="000000"/>
          <w:rtl w:val="true"/>
        </w:rPr>
        <w:t>ט בהלל והודאה לאו יו</w:t>
      </w:r>
      <w:r>
        <w:rPr>
          <w:color w:val="000000"/>
          <w:rtl w:val="true"/>
        </w:rPr>
        <w:t>"</w:t>
      </w:r>
      <w:r>
        <w:rPr>
          <w:color w:val="000000"/>
          <w:rtl w:val="true"/>
        </w:rPr>
        <w:t>ט ממש הוא אלא כלומר ימי שמחה</w:t>
      </w:r>
      <w:r>
        <w:rPr>
          <w:color w:val="000000"/>
          <w:rtl w:val="true"/>
        </w:rPr>
        <w:t>"</w:t>
      </w:r>
      <w:r>
        <w:rPr>
          <w:rFonts w:hint="cs"/>
          <w:color w:val="000000"/>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מצות ראיה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p>
    <w:p>
      <w:pPr>
        <w:pStyle w:val="Normal"/>
        <w:numPr>
          <w:ilvl w:val="3"/>
          <w:numId w:val="30"/>
        </w:numPr>
        <w:tabs>
          <w:tab w:val="clear" w:pos="720"/>
          <w:tab w:val="right" w:pos="7920" w:leader="none"/>
        </w:tabs>
        <w:ind w:hanging="57" w:start="567" w:end="0"/>
        <w:jc w:val="both"/>
        <w:rPr>
          <w:rFonts w:hint="cs"/>
          <w:b/>
          <w:bCs/>
        </w:rPr>
      </w:pPr>
      <w:r>
        <w:rPr>
          <w:rFonts w:hint="cs"/>
          <w:b/>
          <w:b/>
          <w:bCs/>
          <w:u w:val="single"/>
          <w:rtl w:val="true"/>
        </w:rPr>
        <w:t>רוב</w:t>
      </w:r>
      <w:r>
        <w:rPr>
          <w:rFonts w:hint="cs"/>
          <w:b/>
          <w:b/>
          <w:bCs/>
          <w:rtl w:val="true"/>
        </w:rPr>
        <w:t xml:space="preserve"> פוסקים</w:t>
      </w:r>
      <w:r>
        <w:rPr>
          <w:rFonts w:hint="cs"/>
          <w:rtl w:val="true"/>
        </w:rPr>
        <w:t xml:space="preserve"> </w:t>
      </w:r>
      <w:r>
        <w:rPr>
          <w:rtl w:val="true"/>
        </w:rPr>
        <w:t>–</w:t>
      </w:r>
      <w:r>
        <w:rPr>
          <w:rFonts w:hint="cs"/>
          <w:rtl w:val="true"/>
        </w:rPr>
        <w:t xml:space="preserve"> </w:t>
      </w:r>
      <w:r>
        <w:rPr>
          <w:rFonts w:hint="cs"/>
          <w:u w:val="single"/>
          <w:rtl w:val="true"/>
        </w:rPr>
        <w:t>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w:t>
      </w:r>
      <w:r>
        <w:rPr>
          <w:rtl w:val="true"/>
        </w:rPr>
        <w:t>"</w:t>
      </w:r>
      <w:r>
        <w:rPr>
          <w:rFonts w:hint="cs"/>
          <w:rtl w:val="true"/>
        </w:rPr>
        <w:t>ק ג</w:t>
      </w:r>
      <w:r>
        <w:rPr>
          <w:rFonts w:hint="cs"/>
          <w:rtl w:val="true"/>
        </w:rPr>
        <w:t xml:space="preserve">', </w:t>
      </w:r>
      <w:r>
        <w:rPr>
          <w:rtl w:val="true"/>
        </w:rPr>
        <w:t>"</w:t>
      </w:r>
      <w:r>
        <w:rPr>
          <w:rFonts w:hint="cs"/>
          <w:rtl w:val="true"/>
        </w:rPr>
        <w:t>וכ</w:t>
      </w:r>
      <w:r>
        <w:rPr>
          <w:rtl w:val="true"/>
        </w:rPr>
        <w:t>"</w:t>
      </w:r>
      <w:r>
        <w:rPr>
          <w:rFonts w:hint="cs"/>
          <w:rtl w:val="true"/>
        </w:rPr>
        <w:t>כ רוב פוסקים</w:t>
      </w:r>
      <w:r>
        <w:rPr>
          <w:rtl w:val="true"/>
        </w:rPr>
        <w:t>"</w:t>
      </w:r>
      <w:r>
        <w:rPr>
          <w:rFonts w:hint="cs"/>
          <w:rtl w:val="true"/>
        </w:rPr>
        <w:t>).</w:t>
      </w:r>
    </w:p>
    <w:p>
      <w:pPr>
        <w:pStyle w:val="Normal"/>
        <w:tabs>
          <w:tab w:val="clear" w:pos="720"/>
          <w:tab w:val="right" w:pos="7920" w:leader="none"/>
        </w:tabs>
        <w:ind w:end="0"/>
        <w:jc w:val="both"/>
        <w:rPr>
          <w:rFonts w:hint="cs"/>
          <w:b/>
          <w:bCs/>
        </w:rPr>
      </w:pPr>
      <w:r>
        <w:rPr>
          <w:rFonts w:hint="cs"/>
          <w:b/>
          <w:b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דעת הרמב</w:t>
      </w:r>
      <w:r>
        <w:rPr>
          <w:b/>
          <w:bCs/>
          <w:rtl w:val="true"/>
        </w:rPr>
        <w:t>"</w:t>
      </w:r>
      <w:r>
        <w:rPr>
          <w:rFonts w:hint="cs"/>
          <w:b/>
          <w:b/>
          <w:bCs/>
          <w:rtl w:val="true"/>
        </w:rPr>
        <w:t>ם</w:t>
      </w:r>
      <w:r>
        <w:rPr>
          <w:rtl w:val="true"/>
        </w:rPr>
        <w:t xml:space="preserve"> </w:t>
      </w:r>
      <w:r>
        <w:rPr>
          <w:rtl w:val="true"/>
        </w:rPr>
        <w:t>(</w:t>
      </w:r>
      <w:r>
        <w:rPr>
          <w:rtl w:val="true"/>
        </w:rPr>
        <w:t>הל</w:t>
      </w:r>
      <w:r>
        <w:rPr>
          <w:rtl w:val="true"/>
        </w:rPr>
        <w:t xml:space="preserve">' </w:t>
      </w:r>
      <w:r>
        <w:rPr>
          <w:rtl w:val="true"/>
        </w:rPr>
        <w:t>חנוכה פרק ג</w:t>
      </w:r>
      <w:r>
        <w:rPr>
          <w:rtl w:val="true"/>
        </w:rPr>
        <w:t xml:space="preserve">' </w:t>
      </w:r>
      <w:r>
        <w:rPr>
          <w:rtl w:val="true"/>
        </w:rPr>
        <w:t>הל</w:t>
      </w:r>
      <w:r>
        <w:rPr>
          <w:rtl w:val="true"/>
        </w:rPr>
        <w:t xml:space="preserve">' </w:t>
      </w:r>
      <w:r>
        <w:rPr>
          <w:rtl w:val="true"/>
        </w:rPr>
        <w:t>ג</w:t>
      </w:r>
      <w:r>
        <w:rPr>
          <w:rtl w:val="true"/>
        </w:rPr>
        <w:t>')</w:t>
      </w:r>
      <w:r>
        <w:rPr>
          <w:rFonts w:hint="cs"/>
          <w:rtl w:val="true"/>
        </w:rPr>
        <w:t xml:space="preserve"> </w:t>
      </w:r>
      <w:r>
        <w:rPr>
          <w:rtl w:val="true"/>
        </w:rPr>
        <w:t>– "</w:t>
      </w:r>
      <w:r>
        <w:rPr>
          <w:rtl w:val="true"/>
        </w:rPr>
        <w:t xml:space="preserve">התקינו חכמים שבאותו הדור שיהיו שמונת הימים האלו שתחלתן מליל חמשה ועשרים בכסלו </w:t>
      </w:r>
      <w:r>
        <w:rPr>
          <w:b/>
          <w:b/>
          <w:bCs/>
          <w:rtl w:val="true"/>
        </w:rPr>
        <w:t>ימי שמחה</w:t>
      </w:r>
      <w:r>
        <w:rPr>
          <w:rtl w:val="true"/>
        </w:rPr>
        <w:t xml:space="preserve"> והלל</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פי</w:t>
      </w:r>
      <w:r>
        <w:rPr>
          <w:rFonts w:hint="cs"/>
          <w:rtl w:val="true"/>
        </w:rPr>
        <w:t xml:space="preserve">' </w:t>
      </w:r>
      <w:r>
        <w:rPr>
          <w:rFonts w:hint="cs"/>
          <w:rtl w:val="true"/>
        </w:rPr>
        <w:t>ימי שמחה</w:t>
      </w:r>
      <w:r>
        <w:rPr>
          <w:rFonts w:hint="cs"/>
          <w:rtl w:val="true"/>
        </w:rPr>
        <w:t xml:space="preserve">, </w:t>
      </w:r>
      <w:r>
        <w:rPr>
          <w:rFonts w:hint="cs"/>
          <w:rtl w:val="true"/>
        </w:rPr>
        <w:t>כמו יו</w:t>
      </w:r>
      <w:r>
        <w:rPr>
          <w:rtl w:val="true"/>
        </w:rPr>
        <w:t>"</w:t>
      </w:r>
      <w:r>
        <w:rPr>
          <w:rFonts w:hint="cs"/>
          <w:rtl w:val="true"/>
        </w:rPr>
        <w:t>ט</w:t>
      </w:r>
      <w:r>
        <w:rPr>
          <w:rFonts w:hint="cs"/>
          <w:rtl w:val="true"/>
        </w:rPr>
        <w:t>.</w:t>
      </w:r>
    </w:p>
    <w:p>
      <w:pPr>
        <w:pStyle w:val="Normal"/>
        <w:numPr>
          <w:ilvl w:val="3"/>
          <w:numId w:val="30"/>
        </w:numPr>
        <w:tabs>
          <w:tab w:val="clear" w:pos="720"/>
          <w:tab w:val="right" w:pos="7920" w:leader="none"/>
        </w:tabs>
        <w:ind w:hanging="57" w:start="567" w:end="0"/>
        <w:jc w:val="both"/>
        <w:rPr>
          <w:rFonts w:hint="cs"/>
          <w:color w:val="000000"/>
        </w:rPr>
      </w:pPr>
      <w:r>
        <w:rPr>
          <w:rFonts w:hint="cs"/>
          <w:u w:val="single"/>
          <w:rtl w:val="true"/>
        </w:rPr>
        <w:t>מהר</w:t>
      </w:r>
      <w:r>
        <w:rPr>
          <w:u w:val="single"/>
          <w:rtl w:val="true"/>
        </w:rPr>
        <w:t>"</w:t>
      </w:r>
      <w:r>
        <w:rPr>
          <w:rFonts w:hint="cs"/>
          <w:u w:val="single"/>
          <w:rtl w:val="true"/>
        </w:rPr>
        <w:t>ש מאוסטריי</w:t>
      </w:r>
      <w:r>
        <w:rPr>
          <w:u w:val="single"/>
          <w:rtl w:val="true"/>
        </w:rPr>
        <w:t>"</w:t>
      </w:r>
      <w:r>
        <w:rPr>
          <w:rFonts w:hint="cs"/>
          <w:u w:val="single"/>
          <w:rtl w:val="true"/>
        </w:rPr>
        <w:t>ך</w:t>
      </w:r>
      <w:r>
        <w:rPr>
          <w:rFonts w:hint="cs"/>
          <w:rtl w:val="true"/>
        </w:rPr>
        <w:t xml:space="preserve"> </w:t>
      </w:r>
      <w:r>
        <w:rPr>
          <w:rFonts w:hint="cs"/>
          <w:rtl w:val="true"/>
        </w:rPr>
        <w:t>(</w:t>
      </w:r>
      <w:r>
        <w:rPr>
          <w:rFonts w:hint="cs"/>
          <w:rtl w:val="true"/>
        </w:rPr>
        <w:t>מנהגי מהר</w:t>
      </w:r>
      <w:r>
        <w:rPr>
          <w:rtl w:val="true"/>
        </w:rPr>
        <w:t>"</w:t>
      </w:r>
      <w:r>
        <w:rPr>
          <w:rFonts w:hint="cs"/>
          <w:rtl w:val="true"/>
        </w:rPr>
        <w:t>ש סי</w:t>
      </w:r>
      <w:r>
        <w:rPr>
          <w:rFonts w:hint="cs"/>
          <w:rtl w:val="true"/>
        </w:rPr>
        <w:t xml:space="preserve">' </w:t>
      </w:r>
      <w:r>
        <w:rPr>
          <w:rFonts w:hint="cs"/>
          <w:rtl w:val="true"/>
        </w:rPr>
        <w:t>תק</w:t>
      </w:r>
      <w:r>
        <w:rPr>
          <w:rtl w:val="true"/>
        </w:rPr>
        <w:t>"</w:t>
      </w:r>
      <w:r>
        <w:rPr>
          <w:rFonts w:hint="cs"/>
          <w:rtl w:val="true"/>
        </w:rPr>
        <w:t>מ</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ומה</w:t>
      </w:r>
      <w:r>
        <w:rPr>
          <w:color w:val="000000"/>
          <w:rtl w:val="true"/>
        </w:rPr>
        <w:t>"</w:t>
      </w:r>
      <w:r>
        <w:rPr>
          <w:color w:val="000000"/>
          <w:rtl w:val="true"/>
        </w:rPr>
        <w:t>ר שלום אמר שבחנוכה יש לנהוג שמחה ומשתה</w:t>
      </w:r>
      <w:r>
        <w:rPr>
          <w:color w:val="000000"/>
          <w:rtl w:val="true"/>
        </w:rPr>
        <w:t xml:space="preserve">, </w:t>
      </w:r>
      <w:r>
        <w:rPr>
          <w:color w:val="000000"/>
          <w:rtl w:val="true"/>
        </w:rPr>
        <w:t>וכן הוכיח קצת מן המיימוני</w:t>
      </w:r>
      <w:r>
        <w:rPr>
          <w:color w:val="000000"/>
          <w:rtl w:val="true"/>
        </w:rPr>
        <w:t>"</w:t>
      </w:r>
      <w:r>
        <w:rPr>
          <w:rFonts w:hint="cs"/>
          <w:color w:val="000000"/>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שו</w:t>
      </w:r>
      <w:r>
        <w:rPr>
          <w:rtl w:val="true"/>
        </w:rPr>
        <w:t>"</w:t>
      </w:r>
      <w:r>
        <w:rPr>
          <w:rFonts w:hint="cs"/>
          <w:rtl w:val="true"/>
        </w:rPr>
        <w:t xml:space="preserve">ת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rtl w:val="true"/>
        </w:rPr>
        <w:t>וים של שלמה ב</w:t>
      </w:r>
      <w:r>
        <w:rPr>
          <w:rtl w:val="true"/>
        </w:rPr>
        <w:t>"</w:t>
      </w:r>
      <w:r>
        <w:rPr>
          <w:rFonts w:hint="cs"/>
          <w:rtl w:val="true"/>
        </w:rPr>
        <w:t>ק פרק ז</w:t>
      </w:r>
      <w:r>
        <w:rPr>
          <w:rFonts w:hint="cs"/>
          <w:rtl w:val="true"/>
        </w:rPr>
        <w:t xml:space="preserve">' </w:t>
      </w:r>
      <w:r>
        <w:rPr>
          <w:rFonts w:hint="cs"/>
          <w:rtl w:val="true"/>
        </w:rPr>
        <w:t>סי</w:t>
      </w:r>
      <w:r>
        <w:rPr>
          <w:rFonts w:hint="cs"/>
          <w:rtl w:val="true"/>
        </w:rPr>
        <w:t xml:space="preserve">' </w:t>
      </w:r>
      <w:r>
        <w:rPr>
          <w:rFonts w:hint="cs"/>
          <w:rtl w:val="true"/>
        </w:rPr>
        <w:t>ל</w:t>
      </w:r>
      <w:r>
        <w:rPr>
          <w:rtl w:val="true"/>
        </w:rPr>
        <w:t>"</w:t>
      </w:r>
      <w:r>
        <w:rPr>
          <w:rFonts w:hint="cs"/>
          <w:rtl w:val="true"/>
        </w:rPr>
        <w:t>ז</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w:t>
      </w:r>
      <w:r>
        <w:rPr>
          <w:rtl w:val="true"/>
        </w:rPr>
        <w:t>"</w:t>
      </w:r>
      <w:r>
        <w:rPr>
          <w:rFonts w:hint="cs"/>
          <w:rtl w:val="true"/>
        </w:rPr>
        <w:t>ע</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color w:val="000000"/>
          <w:rtl w:val="true"/>
        </w:rPr>
        <w:t>וכ</w:t>
      </w:r>
      <w:r>
        <w:rPr>
          <w:color w:val="000000"/>
          <w:rtl w:val="true"/>
        </w:rPr>
        <w:t>"</w:t>
      </w:r>
      <w:r>
        <w:rPr>
          <w:color w:val="000000"/>
          <w:rtl w:val="true"/>
        </w:rPr>
        <w:t>כ רש</w:t>
      </w:r>
      <w:r>
        <w:rPr>
          <w:color w:val="000000"/>
          <w:rtl w:val="true"/>
        </w:rPr>
        <w:t>"</w:t>
      </w:r>
      <w:r>
        <w:rPr>
          <w:color w:val="000000"/>
          <w:rtl w:val="true"/>
        </w:rPr>
        <w:t>ל דמצוה לשמוח בחנוכה דברמב</w:t>
      </w:r>
      <w:r>
        <w:rPr>
          <w:color w:val="000000"/>
          <w:rtl w:val="true"/>
        </w:rPr>
        <w:t>"</w:t>
      </w:r>
      <w:r>
        <w:rPr>
          <w:color w:val="000000"/>
          <w:rtl w:val="true"/>
        </w:rPr>
        <w:t>ם משמע דימי שמחה נינהו</w:t>
      </w:r>
      <w:r>
        <w:rPr>
          <w:color w:val="000000"/>
          <w:rtl w:val="true"/>
        </w:rPr>
        <w:t>"</w:t>
      </w:r>
      <w:r>
        <w:rPr>
          <w:rFonts w:hint="cs"/>
          <w:color w:val="000000"/>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מטה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תתקצ</w:t>
      </w:r>
      <w:r>
        <w:rPr>
          <w:rtl w:val="true"/>
        </w:rPr>
        <w:t>"</w:t>
      </w:r>
      <w:r>
        <w:rPr>
          <w:rFonts w:hint="cs"/>
          <w:rtl w:val="true"/>
        </w:rPr>
        <w:t>ג</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חשק שלמה</w:t>
      </w:r>
      <w:r>
        <w:rPr>
          <w:rFonts w:hint="cs"/>
          <w:rtl w:val="true"/>
        </w:rPr>
        <w:t xml:space="preserve"> </w:t>
      </w:r>
      <w:r>
        <w:rPr>
          <w:rFonts w:hint="cs"/>
          <w:rtl w:val="true"/>
        </w:rPr>
        <w:t>(</w:t>
      </w:r>
      <w:r>
        <w:rPr>
          <w:rFonts w:hint="cs"/>
          <w:rtl w:val="true"/>
        </w:rPr>
        <w:t>תענית דף יח</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מעשה רקח</w:t>
      </w:r>
      <w:r>
        <w:rPr>
          <w:rFonts w:hint="cs"/>
          <w:rtl w:val="true"/>
        </w:rPr>
        <w:t xml:space="preserve"> </w:t>
      </w:r>
      <w:r>
        <w:rPr>
          <w:rFonts w:hint="cs"/>
          <w:rtl w:val="true"/>
        </w:rPr>
        <w:t>(</w:t>
      </w:r>
      <w:r>
        <w:rPr>
          <w:rFonts w:hint="cs"/>
          <w:rtl w:val="true"/>
        </w:rPr>
        <w:t>ברמב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מדקרי להו ימי שמחה משמע דס</w:t>
      </w:r>
      <w:r>
        <w:rPr>
          <w:rtl w:val="true"/>
        </w:rPr>
        <w:t>"</w:t>
      </w:r>
      <w:r>
        <w:rPr>
          <w:rtl w:val="true"/>
        </w:rPr>
        <w:t>ל דהסעודות באלו הימים אינם רשות אלא מצוה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ש קלוגר</w:t>
      </w:r>
      <w:r>
        <w:rPr>
          <w:rFonts w:hint="cs"/>
          <w:rtl w:val="true"/>
        </w:rPr>
        <w:t xml:space="preserve"> </w:t>
      </w:r>
      <w:r>
        <w:rPr>
          <w:rFonts w:hint="cs"/>
          <w:rtl w:val="true"/>
        </w:rPr>
        <w:t>(</w:t>
      </w:r>
      <w:r>
        <w:rPr>
          <w:rFonts w:hint="cs"/>
          <w:rtl w:val="true"/>
        </w:rPr>
        <w:t>בנין שלמה</w:t>
      </w:r>
      <w:r>
        <w:rPr>
          <w:rFonts w:hint="cs"/>
          <w:rtl w:val="true"/>
        </w:rPr>
        <w:t xml:space="preserve">, </w:t>
      </w:r>
      <w:r>
        <w:rPr>
          <w:rFonts w:hint="cs"/>
          <w:rtl w:val="true"/>
        </w:rPr>
        <w:t>בס</w:t>
      </w:r>
      <w:r>
        <w:rPr>
          <w:rFonts w:hint="cs"/>
          <w:rtl w:val="true"/>
        </w:rPr>
        <w:t xml:space="preserve">' </w:t>
      </w:r>
      <w:r>
        <w:rPr>
          <w:rFonts w:hint="cs"/>
          <w:rtl w:val="true"/>
        </w:rPr>
        <w:t>הליקוטים בפרנקל 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הנה מדברי הרמב</w:t>
      </w:r>
      <w:r>
        <w:rPr>
          <w:rtl w:val="true"/>
        </w:rPr>
        <w:t>"</w:t>
      </w:r>
      <w:r>
        <w:rPr>
          <w:rtl w:val="true"/>
        </w:rPr>
        <w:t>ם הללו מבואר מפורש דס</w:t>
      </w:r>
      <w:r>
        <w:rPr>
          <w:rtl w:val="true"/>
        </w:rPr>
        <w:t>"</w:t>
      </w:r>
      <w:r>
        <w:rPr>
          <w:rtl w:val="true"/>
        </w:rPr>
        <w:t>ל דחנוכה הוי ימי שמחה והוי מצוה לאכול בו</w:t>
      </w:r>
      <w:r>
        <w:rPr>
          <w:rtl w:val="true"/>
        </w:rPr>
        <w:t xml:space="preserve">, </w:t>
      </w:r>
      <w:r>
        <w:rPr>
          <w:rtl w:val="true"/>
        </w:rPr>
        <w:t>דאין לומר דלשמחה לבד ולא למשתה דודאי זה תלוי בזה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סי</w:t>
      </w:r>
      <w:r>
        <w:rPr>
          <w:rFonts w:hint="cs"/>
          <w:rtl w:val="true"/>
        </w:rPr>
        <w:t xml:space="preserve">' </w:t>
      </w:r>
      <w:r>
        <w:rPr>
          <w:rFonts w:hint="cs"/>
          <w:rtl w:val="true"/>
        </w:rPr>
        <w:t>תר</w:t>
      </w:r>
      <w:r>
        <w:rPr>
          <w:rtl w:val="true"/>
        </w:rPr>
        <w:t>"</w:t>
      </w:r>
      <w:r>
        <w:rPr>
          <w:rFonts w:hint="cs"/>
          <w:rtl w:val="true"/>
        </w:rPr>
        <w:t>ע ס</w:t>
      </w:r>
      <w:r>
        <w:rPr>
          <w:rtl w:val="true"/>
        </w:rPr>
        <w:t>"</w:t>
      </w:r>
      <w:r>
        <w:rPr>
          <w:rFonts w:hint="cs"/>
          <w:rtl w:val="true"/>
        </w:rPr>
        <w:t>ק ד</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לבוש מרדכי</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ט</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פי</w:t>
      </w:r>
      <w:r>
        <w:rPr>
          <w:rFonts w:hint="cs"/>
          <w:rtl w:val="true"/>
        </w:rPr>
        <w:t xml:space="preserve">' </w:t>
      </w:r>
      <w:r>
        <w:rPr>
          <w:rFonts w:hint="cs"/>
          <w:rtl w:val="true"/>
        </w:rPr>
        <w:t>ימי שמחה</w:t>
      </w:r>
      <w:r>
        <w:rPr>
          <w:rFonts w:hint="cs"/>
          <w:rtl w:val="true"/>
        </w:rPr>
        <w:t xml:space="preserve">, </w:t>
      </w:r>
      <w:r>
        <w:rPr>
          <w:rFonts w:hint="cs"/>
          <w:rtl w:val="true"/>
        </w:rPr>
        <w:t>איסור הספד וכדו</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יד אליהו</w:t>
      </w:r>
      <w:r>
        <w:rPr>
          <w:rFonts w:hint="cs"/>
          <w:rtl w:val="true"/>
        </w:rPr>
        <w:t xml:space="preserve"> </w:t>
      </w:r>
      <w:r>
        <w:rPr>
          <w:rFonts w:hint="cs"/>
          <w:rtl w:val="true"/>
        </w:rPr>
        <w:t>(</w:t>
      </w:r>
      <w:r>
        <w:rPr>
          <w:rFonts w:hint="cs"/>
          <w:rtl w:val="true"/>
        </w:rPr>
        <w:t>ברמב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ומה שכתב ימי שמחה והלל לא כתב כן אלא על צד העברה לשמוח בהלל שהרי לא הזכיר משתה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 </w:t>
      </w:r>
      <w:r>
        <w:rPr>
          <w:rtl w:val="true"/>
        </w:rPr>
        <w:t>"</w:t>
      </w:r>
      <w:r>
        <w:rPr>
          <w:rFonts w:hint="cs"/>
          <w:rtl w:val="true"/>
        </w:rPr>
        <w:t>כ</w:t>
      </w:r>
      <w:r>
        <w:rPr>
          <w:rFonts w:hint="cs"/>
          <w:rtl w:val="true"/>
        </w:rPr>
        <w:t xml:space="preserve">' </w:t>
      </w:r>
      <w:r>
        <w:rPr>
          <w:rFonts w:hint="cs"/>
          <w:rtl w:val="true"/>
        </w:rPr>
        <w:t>הטור סוף סי</w:t>
      </w:r>
      <w:r>
        <w:rPr>
          <w:rFonts w:hint="cs"/>
          <w:rtl w:val="true"/>
        </w:rPr>
        <w:t xml:space="preserve">' </w:t>
      </w:r>
      <w:r>
        <w:rPr>
          <w:rFonts w:hint="cs"/>
          <w:rtl w:val="true"/>
        </w:rPr>
        <w:t>תר</w:t>
      </w:r>
      <w:r>
        <w:rPr>
          <w:rtl w:val="true"/>
        </w:rPr>
        <w:t>"</w:t>
      </w:r>
      <w:r>
        <w:rPr>
          <w:rFonts w:hint="cs"/>
          <w:rtl w:val="true"/>
        </w:rPr>
        <w:t>ע משם מהר</w:t>
      </w:r>
      <w:r>
        <w:rPr>
          <w:rtl w:val="true"/>
        </w:rPr>
        <w:t>"</w:t>
      </w:r>
      <w:r>
        <w:rPr>
          <w:rFonts w:hint="cs"/>
          <w:rtl w:val="true"/>
        </w:rPr>
        <w:t>ם שרבוי הסעוד</w:t>
      </w:r>
      <w:r>
        <w:rPr>
          <w:rFonts w:hint="cs"/>
          <w:rtl w:val="true"/>
        </w:rPr>
        <w:t xml:space="preserve">' </w:t>
      </w:r>
      <w:r>
        <w:rPr>
          <w:rFonts w:hint="cs"/>
          <w:rtl w:val="true"/>
        </w:rPr>
        <w:t>שמרבים בהם הן סעודות הרשות שלא קבעו אלא להלל ולהודות ולא משתה ושמחה ע</w:t>
      </w:r>
      <w:r>
        <w:rPr>
          <w:rtl w:val="true"/>
        </w:rPr>
        <w:t>"</w:t>
      </w:r>
      <w:r>
        <w:rPr>
          <w:rFonts w:hint="cs"/>
          <w:rtl w:val="true"/>
        </w:rPr>
        <w:t>כ ונלע</w:t>
      </w:r>
      <w:r>
        <w:rPr>
          <w:rtl w:val="true"/>
        </w:rPr>
        <w:t>"</w:t>
      </w:r>
      <w:r>
        <w:rPr>
          <w:rFonts w:hint="cs"/>
          <w:rtl w:val="true"/>
        </w:rPr>
        <w:t>ד דלא פליג עמ</w:t>
      </w:r>
      <w:r>
        <w:rPr>
          <w:rtl w:val="true"/>
        </w:rPr>
        <w:t>"</w:t>
      </w:r>
      <w:r>
        <w:rPr>
          <w:rFonts w:hint="cs"/>
          <w:rtl w:val="true"/>
        </w:rPr>
        <w:t>ש הרמב</w:t>
      </w:r>
      <w:r>
        <w:rPr>
          <w:rtl w:val="true"/>
        </w:rPr>
        <w:t>"</w:t>
      </w:r>
      <w:r>
        <w:rPr>
          <w:rFonts w:hint="cs"/>
          <w:rtl w:val="true"/>
        </w:rPr>
        <w:t>ם ז</w:t>
      </w:r>
      <w:r>
        <w:rPr>
          <w:rtl w:val="true"/>
        </w:rPr>
        <w:t>"</w:t>
      </w:r>
      <w:r>
        <w:rPr>
          <w:rFonts w:hint="cs"/>
          <w:rtl w:val="true"/>
        </w:rPr>
        <w:t>ל רפ</w:t>
      </w:r>
      <w:r>
        <w:rPr>
          <w:rtl w:val="true"/>
        </w:rPr>
        <w:t>"</w:t>
      </w:r>
      <w:r>
        <w:rPr>
          <w:rFonts w:hint="cs"/>
          <w:rtl w:val="true"/>
        </w:rPr>
        <w:t>ג דחנוכה דהתקינו ח</w:t>
      </w:r>
      <w:r>
        <w:rPr>
          <w:rFonts w:hint="cs"/>
          <w:rtl w:val="true"/>
        </w:rPr>
        <w:t xml:space="preserve">' </w:t>
      </w:r>
      <w:r>
        <w:rPr>
          <w:rFonts w:hint="cs"/>
          <w:rtl w:val="true"/>
        </w:rPr>
        <w:t>ימים אלו שיהיו ימי שמחה והלל כו</w:t>
      </w:r>
      <w:r>
        <w:rPr>
          <w:rFonts w:hint="cs"/>
          <w:rtl w:val="true"/>
        </w:rPr>
        <w:t xml:space="preserve">' </w:t>
      </w:r>
      <w:r>
        <w:rPr>
          <w:rFonts w:hint="cs"/>
          <w:b/>
          <w:b/>
          <w:bCs/>
          <w:rtl w:val="true"/>
        </w:rPr>
        <w:t>דהאי שמחה שכ</w:t>
      </w:r>
      <w:r>
        <w:rPr>
          <w:rFonts w:hint="cs"/>
          <w:b/>
          <w:bCs/>
          <w:rtl w:val="true"/>
        </w:rPr>
        <w:t xml:space="preserve">' </w:t>
      </w:r>
      <w:r>
        <w:rPr>
          <w:rFonts w:hint="cs"/>
          <w:b/>
          <w:b/>
          <w:bCs/>
          <w:rtl w:val="true"/>
        </w:rPr>
        <w:t>הרמב</w:t>
      </w:r>
      <w:r>
        <w:rPr>
          <w:b/>
          <w:bCs/>
          <w:rtl w:val="true"/>
        </w:rPr>
        <w:t>"</w:t>
      </w:r>
      <w:r>
        <w:rPr>
          <w:rFonts w:hint="cs"/>
          <w:b/>
          <w:b/>
          <w:bCs/>
          <w:rtl w:val="true"/>
        </w:rPr>
        <w:t>ם היינו בלי סעודה דיהיה שמח ולא יהיה עצב ברם ריחוק שמחה</w:t>
      </w:r>
      <w:r>
        <w:rPr>
          <w:rFonts w:hint="cs"/>
          <w:rtl w:val="true"/>
        </w:rPr>
        <w:t xml:space="preserve"> דכ</w:t>
      </w:r>
      <w:r>
        <w:rPr>
          <w:rFonts w:hint="cs"/>
          <w:rtl w:val="true"/>
        </w:rPr>
        <w:t xml:space="preserve">' </w:t>
      </w:r>
      <w:r>
        <w:rPr>
          <w:rFonts w:hint="cs"/>
          <w:rtl w:val="true"/>
        </w:rPr>
        <w:t>מהר</w:t>
      </w:r>
      <w:r>
        <w:rPr>
          <w:rtl w:val="true"/>
        </w:rPr>
        <w:t>"</w:t>
      </w:r>
      <w:r>
        <w:rPr>
          <w:rFonts w:hint="cs"/>
          <w:rtl w:val="true"/>
        </w:rPr>
        <w:t>ם היינו דלא יקבע סעודה על בשר ויין כימי משתה ושמחה דמועד אמנם מודה מהר</w:t>
      </w:r>
      <w:r>
        <w:rPr>
          <w:rtl w:val="true"/>
        </w:rPr>
        <w:t>"</w:t>
      </w:r>
      <w:r>
        <w:rPr>
          <w:rFonts w:hint="cs"/>
          <w:rtl w:val="true"/>
        </w:rPr>
        <w:t>ם דאינו רשאי לסגף עצמו אם נוהג בשאר ימות השנה מבשר ויין לענות ולסגף עצמו משום חרבן ב</w:t>
      </w:r>
      <w:r>
        <w:rPr>
          <w:rtl w:val="true"/>
        </w:rPr>
        <w:t>"</w:t>
      </w:r>
      <w:r>
        <w:rPr>
          <w:rFonts w:hint="cs"/>
          <w:rtl w:val="true"/>
        </w:rPr>
        <w:t>ה וגלות השכינה דאפי</w:t>
      </w:r>
      <w:r>
        <w:rPr>
          <w:rFonts w:hint="cs"/>
          <w:rtl w:val="true"/>
        </w:rPr>
        <w:t xml:space="preserve">' </w:t>
      </w:r>
      <w:r>
        <w:rPr>
          <w:rFonts w:hint="cs"/>
          <w:rtl w:val="true"/>
        </w:rPr>
        <w:t>בשאר ימים שא</w:t>
      </w:r>
      <w:r>
        <w:rPr>
          <w:rtl w:val="true"/>
        </w:rPr>
        <w:t>"</w:t>
      </w:r>
      <w:r>
        <w:rPr>
          <w:rFonts w:hint="cs"/>
          <w:rtl w:val="true"/>
        </w:rPr>
        <w:t>א בהן תחנונים אינו רשאי לסגף בהכי וכ</w:t>
      </w:r>
      <w:r>
        <w:rPr>
          <w:rtl w:val="true"/>
        </w:rPr>
        <w:t>"</w:t>
      </w:r>
      <w:r>
        <w:rPr>
          <w:rFonts w:hint="cs"/>
          <w:rtl w:val="true"/>
        </w:rPr>
        <w:t xml:space="preserve">ש ימי חנוכה דחמירי </w:t>
      </w:r>
      <w:r>
        <w:rPr>
          <w:rFonts w:hint="cs"/>
          <w:rtl w:val="true"/>
        </w:rPr>
        <w:t xml:space="preserve">... </w:t>
      </w:r>
      <w:r>
        <w:rPr>
          <w:rFonts w:hint="cs"/>
          <w:rtl w:val="true"/>
        </w:rPr>
        <w:t>וגם הרמב</w:t>
      </w:r>
      <w:r>
        <w:rPr>
          <w:rtl w:val="true"/>
        </w:rPr>
        <w:t>"</w:t>
      </w:r>
      <w:r>
        <w:rPr>
          <w:rFonts w:hint="cs"/>
          <w:rtl w:val="true"/>
        </w:rPr>
        <w:t>ם כאן קורא בחיל דימי שמחה אינון ואיך יסגף ויתאבל בהכי</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 xml:space="preserve">ומפני שהן ימי שמחה והלל </w:t>
      </w:r>
      <w:r>
        <w:rPr>
          <w:b/>
          <w:b/>
          <w:bCs/>
          <w:rtl w:val="true"/>
        </w:rPr>
        <w:t>לכך</w:t>
      </w:r>
      <w:r>
        <w:rPr>
          <w:rtl w:val="true"/>
        </w:rPr>
        <w:t xml:space="preserve"> אסור בהן ההספד והתענית</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u w:val="single"/>
          <w:rtl w:val="true"/>
        </w:rPr>
        <w:t>נמוקי מהרא</w:t>
      </w:r>
      <w:r>
        <w:rPr>
          <w:u w:val="single"/>
          <w:rtl w:val="true"/>
        </w:rPr>
        <w:t>"</w:t>
      </w:r>
      <w:r>
        <w:rPr>
          <w:u w:val="single"/>
          <w:rtl w:val="true"/>
        </w:rPr>
        <w:t>י</w:t>
      </w:r>
      <w:r>
        <w:rPr>
          <w:rtl w:val="true"/>
        </w:rPr>
        <w:t xml:space="preserve"> </w:t>
      </w:r>
      <w:r>
        <w:rPr>
          <w:rtl w:val="true"/>
        </w:rPr>
        <w:t>(</w:t>
      </w:r>
      <w:r>
        <w:rPr>
          <w:rtl w:val="true"/>
        </w:rPr>
        <w:t>בס</w:t>
      </w:r>
      <w:r>
        <w:rPr>
          <w:rtl w:val="true"/>
        </w:rPr>
        <w:t xml:space="preserve">' </w:t>
      </w:r>
      <w:r>
        <w:rPr>
          <w:rtl w:val="true"/>
        </w:rPr>
        <w:t>הליקוטים בפרנקל רמב</w:t>
      </w:r>
      <w:r>
        <w:rPr>
          <w:rtl w:val="true"/>
        </w:rPr>
        <w:t>"</w:t>
      </w:r>
      <w:r>
        <w:rPr>
          <w:rtl w:val="true"/>
        </w:rPr>
        <w:t>ם שם</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משנת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בדעת השו</w:t>
      </w:r>
      <w:r>
        <w:rPr>
          <w:rtl w:val="true"/>
        </w:rPr>
        <w:t>"</w:t>
      </w:r>
      <w:r>
        <w:rPr>
          <w:rtl w:val="true"/>
        </w:rPr>
        <w:t>ע נראה</w:t>
      </w:r>
      <w:r>
        <w:rPr>
          <w:rtl w:val="true"/>
        </w:rPr>
        <w:t xml:space="preserve">, </w:t>
      </w:r>
      <w:r>
        <w:rPr>
          <w:rtl w:val="true"/>
        </w:rPr>
        <w:t>דהא דכתב הרמב</w:t>
      </w:r>
      <w:r>
        <w:rPr>
          <w:rtl w:val="true"/>
        </w:rPr>
        <w:t>"</w:t>
      </w:r>
      <w:r>
        <w:rPr>
          <w:rtl w:val="true"/>
        </w:rPr>
        <w:t xml:space="preserve">ם </w:t>
      </w:r>
      <w:r>
        <w:rPr>
          <w:rtl w:val="true"/>
        </w:rPr>
        <w:t xml:space="preserve">... </w:t>
      </w:r>
      <w:r>
        <w:rPr>
          <w:rtl w:val="true"/>
        </w:rPr>
        <w:t>ימי שמחה והלל</w:t>
      </w:r>
      <w:r>
        <w:rPr>
          <w:rtl w:val="true"/>
        </w:rPr>
        <w:t xml:space="preserve">, </w:t>
      </w:r>
      <w:r>
        <w:rPr>
          <w:rtl w:val="true"/>
        </w:rPr>
        <w:t>לא שיש בהן שמחה כמו שמחת יו</w:t>
      </w:r>
      <w:r>
        <w:rPr>
          <w:rtl w:val="true"/>
        </w:rPr>
        <w:t>"</w:t>
      </w:r>
      <w:r>
        <w:rPr>
          <w:rtl w:val="true"/>
        </w:rPr>
        <w:t>ט שהוא באכילת בשר ושתיית יין</w:t>
      </w:r>
      <w:r>
        <w:rPr>
          <w:rtl w:val="true"/>
        </w:rPr>
        <w:t xml:space="preserve">, </w:t>
      </w:r>
      <w:r>
        <w:rPr>
          <w:rtl w:val="true"/>
        </w:rPr>
        <w:t>אלא ימי שמחה לומר הלל</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 xml:space="preserve">קונטרס </w:t>
      </w:r>
      <w:r>
        <w:rPr>
          <w:rFonts w:hint="cs"/>
          <w:u w:val="single"/>
          <w:rtl w:val="true"/>
        </w:rPr>
        <w:t>חנוכה מגילה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והו</w:t>
      </w:r>
      <w:r>
        <w:rPr>
          <w:rtl w:val="true"/>
        </w:rPr>
        <w:t>"</w:t>
      </w:r>
      <w:r>
        <w:rPr>
          <w:rFonts w:hint="cs"/>
          <w:rtl w:val="true"/>
        </w:rPr>
        <w:t>ד בקונטרס המועדים עמ</w:t>
      </w:r>
      <w:r>
        <w:rPr>
          <w:rFonts w:hint="cs"/>
          <w:rtl w:val="true"/>
        </w:rPr>
        <w:t xml:space="preserve">' </w:t>
      </w:r>
      <w:r>
        <w:rPr>
          <w:rFonts w:hint="cs"/>
          <w:rtl w:val="true"/>
        </w:rPr>
        <w:t>ל</w:t>
      </w:r>
      <w:r>
        <w:rPr>
          <w:rtl w:val="true"/>
        </w:rPr>
        <w:t>"</w:t>
      </w:r>
      <w:r>
        <w:rPr>
          <w:rFonts w:hint="cs"/>
          <w:rtl w:val="true"/>
        </w:rPr>
        <w:t>ט ד</w:t>
      </w:r>
      <w:r>
        <w:rPr>
          <w:rtl w:val="true"/>
        </w:rPr>
        <w:t>"</w:t>
      </w:r>
      <w:r>
        <w:rPr>
          <w:rFonts w:hint="cs"/>
          <w:rtl w:val="true"/>
        </w:rPr>
        <w:t>ה אמנם</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 xml:space="preserve">קונטרס </w:t>
      </w:r>
      <w:r>
        <w:rPr>
          <w:rFonts w:hint="cs"/>
          <w:u w:val="single"/>
          <w:rtl w:val="true"/>
        </w:rPr>
        <w:t>בעניני ימי החנוכה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Fonts w:hint="cs"/>
          <w:rtl w:val="true"/>
        </w:rPr>
        <w:t>ועי</w:t>
      </w:r>
      <w:r>
        <w:rPr>
          <w:rFonts w:hint="cs"/>
          <w:rtl w:val="true"/>
        </w:rPr>
        <w:t xml:space="preserve">' </w:t>
      </w:r>
      <w:r>
        <w:rPr>
          <w:rFonts w:hint="cs"/>
          <w:rtl w:val="true"/>
        </w:rPr>
        <w:t>עמ</w:t>
      </w:r>
      <w:r>
        <w:rPr>
          <w:rFonts w:hint="cs"/>
          <w:rtl w:val="true"/>
        </w:rPr>
        <w:t xml:space="preserve">' </w:t>
      </w:r>
      <w:r>
        <w:rPr>
          <w:rFonts w:hint="cs"/>
          <w:rtl w:val="true"/>
        </w:rPr>
        <w:t>ל</w:t>
      </w:r>
      <w:r>
        <w:rPr>
          <w:rtl w:val="true"/>
        </w:rPr>
        <w:t>"</w:t>
      </w:r>
      <w:r>
        <w:rPr>
          <w:rFonts w:hint="cs"/>
          <w:rtl w:val="true"/>
        </w:rPr>
        <w:t>ט</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ס</w:t>
      </w:r>
      <w:r>
        <w:rPr>
          <w:rFonts w:hint="cs"/>
          <w:rtl w:val="true"/>
        </w:rPr>
        <w:t xml:space="preserve">' </w:t>
      </w:r>
      <w:r>
        <w:rPr>
          <w:rFonts w:hint="cs"/>
          <w:u w:val="single"/>
          <w:rtl w:val="true"/>
        </w:rPr>
        <w:t>מעגלי צדק</w:t>
      </w:r>
      <w:r>
        <w:rPr>
          <w:rFonts w:hint="cs"/>
          <w:rtl w:val="true"/>
        </w:rPr>
        <w:t xml:space="preserve"> </w:t>
      </w:r>
      <w:r>
        <w:rPr>
          <w:rFonts w:hint="cs"/>
          <w:rtl w:val="true"/>
        </w:rPr>
        <w:t>(</w:t>
      </w:r>
      <w:r>
        <w:rPr>
          <w:rFonts w:hint="cs"/>
          <w:rtl w:val="true"/>
        </w:rPr>
        <w:t>מגילה עמ</w:t>
      </w:r>
      <w:r>
        <w:rPr>
          <w:rFonts w:hint="cs"/>
          <w:rtl w:val="true"/>
        </w:rPr>
        <w:t xml:space="preserve">' </w:t>
      </w:r>
      <w:r>
        <w:rPr>
          <w:rFonts w:hint="cs"/>
          <w:rtl w:val="true"/>
        </w:rPr>
        <w:t>קל</w:t>
      </w:r>
      <w:r>
        <w:rPr>
          <w:rtl w:val="true"/>
        </w:rPr>
        <w:t>"</w:t>
      </w:r>
      <w:r>
        <w:rPr>
          <w:rFonts w:hint="cs"/>
          <w:rtl w:val="true"/>
        </w:rPr>
        <w:t>ז</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דרשות על התורה</w:t>
      </w:r>
      <w:r>
        <w:rPr>
          <w:rFonts w:hint="cs"/>
          <w:rtl w:val="true"/>
        </w:rPr>
        <w:t xml:space="preserve"> </w:t>
      </w:r>
      <w:r>
        <w:rPr>
          <w:rFonts w:hint="cs"/>
          <w:rtl w:val="true"/>
        </w:rPr>
        <w:t>(</w:t>
      </w:r>
      <w:r>
        <w:rPr>
          <w:rFonts w:hint="cs"/>
          <w:rtl w:val="true"/>
        </w:rPr>
        <w:t>אבן</w:t>
      </w:r>
      <w:r>
        <w:rPr>
          <w:rFonts w:hint="cs"/>
          <w:rtl w:val="true"/>
        </w:rPr>
        <w:t>-</w:t>
      </w:r>
      <w:r>
        <w:rPr>
          <w:rFonts w:hint="cs"/>
          <w:rtl w:val="true"/>
        </w:rPr>
        <w:t>שועיב</w:t>
      </w:r>
      <w:r>
        <w:rPr>
          <w:rFonts w:hint="cs"/>
          <w:rtl w:val="true"/>
        </w:rPr>
        <w:t xml:space="preserve">, </w:t>
      </w:r>
      <w:r>
        <w:rPr>
          <w:rFonts w:hint="cs"/>
          <w:rtl w:val="true"/>
        </w:rPr>
        <w:t>סוף פר</w:t>
      </w:r>
      <w:r>
        <w:rPr>
          <w:rFonts w:hint="cs"/>
          <w:rtl w:val="true"/>
        </w:rPr>
        <w:t xml:space="preserve">' </w:t>
      </w:r>
      <w:r>
        <w:rPr>
          <w:rFonts w:hint="cs"/>
          <w:rtl w:val="true"/>
        </w:rPr>
        <w:t>מקץ</w:t>
      </w:r>
      <w:r>
        <w:rPr>
          <w:rFonts w:hint="cs"/>
          <w:rtl w:val="true"/>
        </w:rPr>
        <w:t xml:space="preserve">) </w:t>
      </w:r>
      <w:r>
        <w:rPr>
          <w:rtl w:val="true"/>
        </w:rPr>
        <w:t>–</w:t>
      </w:r>
      <w:r>
        <w:rPr>
          <w:rFonts w:hint="cs"/>
          <w:rtl w:val="true"/>
        </w:rPr>
        <w:t xml:space="preserve"> </w:t>
      </w:r>
      <w:r>
        <w:rPr>
          <w:rtl w:val="true"/>
        </w:rPr>
        <w:t>"</w:t>
      </w:r>
      <w:r>
        <w:rPr>
          <w:rFonts w:hint="cs"/>
          <w:rtl w:val="true"/>
        </w:rPr>
        <w:t>ותקנו ז</w:t>
      </w:r>
      <w:r>
        <w:rPr>
          <w:rtl w:val="true"/>
        </w:rPr>
        <w:t>"</w:t>
      </w:r>
      <w:r>
        <w:rPr>
          <w:rFonts w:hint="cs"/>
          <w:rtl w:val="true"/>
        </w:rPr>
        <w:t>ל שלא להתענות ולספוד באלו הימים ולעשיתן כמועדים שהם ימי שמחה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סדר היום</w:t>
      </w:r>
      <w:r>
        <w:rPr>
          <w:rFonts w:hint="cs"/>
          <w:rtl w:val="true"/>
        </w:rPr>
        <w:t xml:space="preserve"> </w:t>
      </w:r>
      <w:r>
        <w:rPr>
          <w:rFonts w:hint="cs"/>
          <w:rtl w:val="true"/>
        </w:rPr>
        <w:t>(</w:t>
      </w:r>
      <w:r>
        <w:rPr>
          <w:rFonts w:hint="cs"/>
          <w:rtl w:val="true"/>
        </w:rPr>
        <w:t>חנוכה ד</w:t>
      </w:r>
      <w:r>
        <w:rPr>
          <w:rtl w:val="true"/>
        </w:rPr>
        <w:t>"</w:t>
      </w:r>
      <w:r>
        <w:rPr>
          <w:rFonts w:hint="cs"/>
          <w:rtl w:val="true"/>
        </w:rPr>
        <w:t>ה וכשראו</w:t>
      </w:r>
      <w:r>
        <w:rPr>
          <w:rFonts w:hint="cs"/>
          <w:rtl w:val="true"/>
        </w:rPr>
        <w:t>).</w:t>
      </w:r>
    </w:p>
    <w:p>
      <w:pPr>
        <w:pStyle w:val="Normal"/>
        <w:numPr>
          <w:ilvl w:val="3"/>
          <w:numId w:val="30"/>
        </w:numPr>
        <w:tabs>
          <w:tab w:val="clear" w:pos="720"/>
          <w:tab w:val="right" w:pos="7920" w:leader="none"/>
        </w:tabs>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ח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ושמעתי ממרן ז</w:t>
      </w:r>
      <w:r>
        <w:rPr>
          <w:rtl w:val="true"/>
        </w:rPr>
        <w:t>"</w:t>
      </w:r>
      <w:r>
        <w:rPr>
          <w:rFonts w:hint="cs"/>
          <w:rtl w:val="true"/>
        </w:rPr>
        <w:t>ל שיתכן מש</w:t>
      </w:r>
      <w:r>
        <w:rPr>
          <w:rtl w:val="true"/>
        </w:rPr>
        <w:t>"</w:t>
      </w:r>
      <w:r>
        <w:rPr>
          <w:rFonts w:hint="cs"/>
          <w:rtl w:val="true"/>
        </w:rPr>
        <w:t>כ הרמב</w:t>
      </w:r>
      <w:r>
        <w:rPr>
          <w:rtl w:val="true"/>
        </w:rPr>
        <w:t>"</w:t>
      </w:r>
      <w:r>
        <w:rPr>
          <w:rFonts w:hint="cs"/>
          <w:rtl w:val="true"/>
        </w:rPr>
        <w:t xml:space="preserve">ם </w:t>
      </w:r>
      <w:r>
        <w:rPr>
          <w:rFonts w:hint="cs"/>
          <w:rtl w:val="true"/>
        </w:rPr>
        <w:t>'</w:t>
      </w:r>
      <w:r>
        <w:rPr>
          <w:rFonts w:hint="cs"/>
          <w:rtl w:val="true"/>
        </w:rPr>
        <w:t>ימי שמחה</w:t>
      </w:r>
      <w:r>
        <w:rPr>
          <w:rFonts w:hint="cs"/>
          <w:rtl w:val="true"/>
        </w:rPr>
        <w:t xml:space="preserve">' </w:t>
      </w:r>
      <w:r>
        <w:rPr>
          <w:rFonts w:hint="cs"/>
          <w:rtl w:val="true"/>
        </w:rPr>
        <w:t>היינו לענין איסור הספד ותענית</w:t>
      </w:r>
      <w:r>
        <w:rPr>
          <w:rFonts w:hint="cs"/>
          <w:rtl w:val="true"/>
        </w:rPr>
        <w:t xml:space="preserve">, </w:t>
      </w:r>
      <w:r>
        <w:rPr>
          <w:rFonts w:hint="cs"/>
          <w:rtl w:val="true"/>
        </w:rPr>
        <w:t>ולא שקבעום למשתה ושמחה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א </w:t>
      </w:r>
      <w:r>
        <w:rPr>
          <w:rFonts w:hint="cs"/>
          <w:rtl w:val="true"/>
        </w:rPr>
        <w:t>הע</w:t>
      </w:r>
      <w:r>
        <w:rPr>
          <w:rFonts w:hint="cs"/>
          <w:rtl w:val="true"/>
        </w:rPr>
        <w:t>'</w:t>
      </w:r>
      <w:r>
        <w:rPr>
          <w:rtl w:val="true"/>
        </w:rPr>
        <w:t xml:space="preserve"> </w:t>
      </w:r>
      <w:r>
        <w:rPr>
          <w:rFonts w:hint="cs"/>
          <w:rtl w:val="true"/>
        </w:rPr>
        <w:t>ב</w:t>
      </w:r>
      <w:r>
        <w:rPr>
          <w:rtl w:val="true"/>
        </w:rPr>
        <w:t>') – "</w:t>
      </w:r>
      <w:r>
        <w:rPr>
          <w:rtl w:val="true"/>
        </w:rPr>
        <w:t>והנה הרמב</w:t>
      </w:r>
      <w:r>
        <w:rPr>
          <w:rtl w:val="true"/>
        </w:rPr>
        <w:t>"</w:t>
      </w:r>
      <w:r>
        <w:rPr>
          <w:rtl w:val="true"/>
        </w:rPr>
        <w:t>ם בפרק ג</w:t>
      </w:r>
      <w:r>
        <w:rPr>
          <w:rtl w:val="true"/>
        </w:rPr>
        <w:t xml:space="preserve">' </w:t>
      </w:r>
      <w:r>
        <w:rPr>
          <w:rtl w:val="true"/>
        </w:rPr>
        <w:t>מהלכות חנוכה הלכה ג</w:t>
      </w:r>
      <w:r>
        <w:rPr>
          <w:rtl w:val="true"/>
        </w:rPr>
        <w:t xml:space="preserve">' </w:t>
      </w:r>
      <w:r>
        <w:rPr>
          <w:rtl w:val="true"/>
        </w:rPr>
        <w:t>כתב</w:t>
      </w:r>
      <w:r>
        <w:rPr>
          <w:rtl w:val="true"/>
        </w:rPr>
        <w:t xml:space="preserve">, </w:t>
      </w:r>
      <w:r>
        <w:rPr>
          <w:rtl w:val="true"/>
        </w:rPr>
        <w:t>ומפני זה התקינו חכמים שבאותו הדור</w:t>
      </w:r>
      <w:r>
        <w:rPr>
          <w:rtl w:val="true"/>
        </w:rPr>
        <w:t xml:space="preserve">, </w:t>
      </w:r>
      <w:r>
        <w:rPr>
          <w:rtl w:val="true"/>
        </w:rPr>
        <w:t>שיהיו שמונת הימים האלו שתחלתן מליל חמשה ועשרים בכסלו ימי שמחה והלל</w:t>
      </w:r>
      <w:r>
        <w:rPr>
          <w:rtl w:val="true"/>
        </w:rPr>
        <w:t xml:space="preserve">. </w:t>
      </w:r>
      <w:r>
        <w:rPr>
          <w:rtl w:val="true"/>
        </w:rPr>
        <w:t>עכ</w:t>
      </w:r>
      <w:r>
        <w:rPr>
          <w:rtl w:val="true"/>
        </w:rPr>
        <w:t>"</w:t>
      </w:r>
      <w:r>
        <w:rPr>
          <w:rtl w:val="true"/>
        </w:rPr>
        <w:t>ל</w:t>
      </w:r>
      <w:r>
        <w:rPr>
          <w:rtl w:val="true"/>
        </w:rPr>
        <w:t xml:space="preserve">. </w:t>
      </w:r>
      <w:r>
        <w:rPr>
          <w:rtl w:val="true"/>
        </w:rPr>
        <w:t>ולכאורה</w:t>
      </w:r>
      <w:r>
        <w:rPr>
          <w:rtl w:val="true"/>
        </w:rPr>
        <w:t xml:space="preserve">, </w:t>
      </w:r>
      <w:r>
        <w:rPr>
          <w:rtl w:val="true"/>
        </w:rPr>
        <w:t>משמעות לשונו שיש חיוב שמחה בחנוכה</w:t>
      </w:r>
      <w:r>
        <w:rPr>
          <w:rtl w:val="true"/>
        </w:rPr>
        <w:t xml:space="preserve">, </w:t>
      </w:r>
      <w:r>
        <w:rPr>
          <w:rtl w:val="true"/>
        </w:rPr>
        <w:t>ויש לשמוח בימים אלו לדעת הרמב</w:t>
      </w:r>
      <w:r>
        <w:rPr>
          <w:rtl w:val="true"/>
        </w:rPr>
        <w:t>"</w:t>
      </w:r>
      <w:r>
        <w:rPr>
          <w:rtl w:val="true"/>
        </w:rPr>
        <w:t>ם בבשר ויין</w:t>
      </w:r>
      <w:r>
        <w:rPr>
          <w:rtl w:val="true"/>
        </w:rPr>
        <w:t>. (</w:t>
      </w:r>
      <w:r>
        <w:rPr>
          <w:rtl w:val="true"/>
        </w:rPr>
        <w:t>וכמו שנתבאר בספר אור לציון תשובות חלק ג</w:t>
      </w:r>
      <w:r>
        <w:rPr>
          <w:rtl w:val="true"/>
        </w:rPr>
        <w:t xml:space="preserve">' </w:t>
      </w:r>
      <w:r>
        <w:rPr>
          <w:rtl w:val="true"/>
        </w:rPr>
        <w:t>פרק י</w:t>
      </w:r>
      <w:r>
        <w:rPr>
          <w:rtl w:val="true"/>
        </w:rPr>
        <w:t>"</w:t>
      </w:r>
      <w:r>
        <w:rPr>
          <w:rtl w:val="true"/>
        </w:rPr>
        <w:t>ח בבאורים לתשובה י</w:t>
      </w:r>
      <w:r>
        <w:rPr>
          <w:rtl w:val="true"/>
        </w:rPr>
        <w:t xml:space="preserve">' </w:t>
      </w:r>
      <w:r>
        <w:rPr>
          <w:rtl w:val="true"/>
        </w:rPr>
        <w:t>לענין ימים טובים</w:t>
      </w:r>
      <w:r>
        <w:rPr>
          <w:rtl w:val="true"/>
        </w:rPr>
        <w:t xml:space="preserve">). </w:t>
      </w:r>
      <w:r>
        <w:rPr>
          <w:rtl w:val="true"/>
        </w:rPr>
        <w:t>וראה גם למהרש</w:t>
      </w:r>
      <w:r>
        <w:rPr>
          <w:rtl w:val="true"/>
        </w:rPr>
        <w:t>"</w:t>
      </w:r>
      <w:r>
        <w:rPr>
          <w:rtl w:val="true"/>
        </w:rPr>
        <w:t>ל בים של שלמה ב</w:t>
      </w:r>
      <w:r>
        <w:rPr>
          <w:rtl w:val="true"/>
        </w:rPr>
        <w:t>"</w:t>
      </w:r>
      <w:r>
        <w:rPr>
          <w:rtl w:val="true"/>
        </w:rPr>
        <w:t>ק פרק ז</w:t>
      </w:r>
      <w:r>
        <w:rPr>
          <w:rtl w:val="true"/>
        </w:rPr>
        <w:t xml:space="preserve">' </w:t>
      </w:r>
      <w:r>
        <w:rPr>
          <w:rtl w:val="true"/>
        </w:rPr>
        <w:t>סימן ט</w:t>
      </w:r>
      <w:r>
        <w:rPr>
          <w:rtl w:val="true"/>
        </w:rPr>
        <w:t>"</w:t>
      </w:r>
      <w:r>
        <w:rPr>
          <w:rtl w:val="true"/>
        </w:rPr>
        <w:t>ז ובתשובותיו סימן פ</w:t>
      </w:r>
      <w:r>
        <w:rPr>
          <w:rtl w:val="true"/>
        </w:rPr>
        <w:t>"</w:t>
      </w:r>
      <w:r>
        <w:rPr>
          <w:rtl w:val="true"/>
        </w:rPr>
        <w:t>ה ובמעשה רוקח על הרמב</w:t>
      </w:r>
      <w:r>
        <w:rPr>
          <w:rtl w:val="true"/>
        </w:rPr>
        <w:t>"</w:t>
      </w:r>
      <w:r>
        <w:rPr>
          <w:rtl w:val="true"/>
        </w:rPr>
        <w:t>ם שם שכתבו כן בדעת הרמב</w:t>
      </w:r>
      <w:r>
        <w:rPr>
          <w:rtl w:val="true"/>
        </w:rPr>
        <w:t>"</w:t>
      </w:r>
      <w:r>
        <w:rPr>
          <w:rtl w:val="true"/>
        </w:rPr>
        <w:t>ם</w:t>
      </w:r>
      <w:r>
        <w:rPr>
          <w:rtl w:val="true"/>
        </w:rPr>
        <w:t xml:space="preserve">. </w:t>
      </w:r>
      <w:r>
        <w:rPr>
          <w:rtl w:val="true"/>
        </w:rPr>
        <w:t>וראה גם בכל בו הלכות חנוכה ובתוס</w:t>
      </w:r>
      <w:r>
        <w:rPr>
          <w:rtl w:val="true"/>
        </w:rPr>
        <w:t xml:space="preserve">' </w:t>
      </w:r>
      <w:r>
        <w:rPr>
          <w:rtl w:val="true"/>
        </w:rPr>
        <w:t>בתענית דף י</w:t>
      </w:r>
      <w:r>
        <w:rPr>
          <w:rtl w:val="true"/>
        </w:rPr>
        <w:t>"</w:t>
      </w:r>
      <w:r>
        <w:rPr>
          <w:rtl w:val="true"/>
        </w:rPr>
        <w:t>ח ע</w:t>
      </w:r>
      <w:r>
        <w:rPr>
          <w:rtl w:val="true"/>
        </w:rPr>
        <w:t>"</w:t>
      </w:r>
      <w:r>
        <w:rPr>
          <w:rtl w:val="true"/>
        </w:rPr>
        <w:t>ב ד</w:t>
      </w:r>
      <w:r>
        <w:rPr>
          <w:rtl w:val="true"/>
        </w:rPr>
        <w:t>"</w:t>
      </w:r>
      <w:r>
        <w:rPr>
          <w:rtl w:val="true"/>
        </w:rPr>
        <w:t>ה הלכה ובשו</w:t>
      </w:r>
      <w:r>
        <w:rPr>
          <w:rtl w:val="true"/>
        </w:rPr>
        <w:t>"</w:t>
      </w:r>
      <w:r>
        <w:rPr>
          <w:rtl w:val="true"/>
        </w:rPr>
        <w:t>ת הרשב</w:t>
      </w:r>
      <w:r>
        <w:rPr>
          <w:rtl w:val="true"/>
        </w:rPr>
        <w:t>"</w:t>
      </w:r>
      <w:r>
        <w:rPr>
          <w:rtl w:val="true"/>
        </w:rPr>
        <w:t>א סימן תרצ</w:t>
      </w:r>
      <w:r>
        <w:rPr>
          <w:rtl w:val="true"/>
        </w:rPr>
        <w:t>"</w:t>
      </w:r>
      <w:r>
        <w:rPr>
          <w:rtl w:val="true"/>
        </w:rPr>
        <w:t>ט</w:t>
      </w:r>
      <w:r>
        <w:rPr>
          <w:rtl w:val="true"/>
        </w:rPr>
        <w:t xml:space="preserve">, </w:t>
      </w:r>
      <w:r>
        <w:rPr>
          <w:rtl w:val="true"/>
        </w:rPr>
        <w:t>ע</w:t>
      </w:r>
      <w:r>
        <w:rPr>
          <w:rtl w:val="true"/>
        </w:rPr>
        <w:t>"</w:t>
      </w:r>
      <w:r>
        <w:rPr>
          <w:rtl w:val="true"/>
        </w:rPr>
        <w:t>ש</w:t>
      </w:r>
      <w:r>
        <w:rPr>
          <w:rtl w:val="true"/>
        </w:rPr>
        <w:t xml:space="preserve">. </w:t>
      </w:r>
      <w:r>
        <w:rPr>
          <w:rtl w:val="true"/>
        </w:rPr>
        <w:t>אולם יש להעיר שהרי אבלות נוהגת בחנוכה</w:t>
      </w:r>
      <w:r>
        <w:rPr>
          <w:rtl w:val="true"/>
        </w:rPr>
        <w:t xml:space="preserve">, </w:t>
      </w:r>
      <w:r>
        <w:rPr>
          <w:rtl w:val="true"/>
        </w:rPr>
        <w:t>וכמ</w:t>
      </w:r>
      <w:r>
        <w:rPr>
          <w:rtl w:val="true"/>
        </w:rPr>
        <w:t>"</w:t>
      </w:r>
      <w:r>
        <w:rPr>
          <w:rtl w:val="true"/>
        </w:rPr>
        <w:t>ש הרמב</w:t>
      </w:r>
      <w:r>
        <w:rPr>
          <w:rtl w:val="true"/>
        </w:rPr>
        <w:t>"</w:t>
      </w:r>
      <w:r>
        <w:rPr>
          <w:rtl w:val="true"/>
        </w:rPr>
        <w:t>ם בפרק י</w:t>
      </w:r>
      <w:r>
        <w:rPr>
          <w:rtl w:val="true"/>
        </w:rPr>
        <w:t>"</w:t>
      </w:r>
      <w:r>
        <w:rPr>
          <w:rtl w:val="true"/>
        </w:rPr>
        <w:t>א מהלכות אבל הלכה ג</w:t>
      </w:r>
      <w:r>
        <w:rPr>
          <w:rtl w:val="true"/>
        </w:rPr>
        <w:t xml:space="preserve">', </w:t>
      </w:r>
      <w:r>
        <w:rPr>
          <w:rtl w:val="true"/>
        </w:rPr>
        <w:t>וא</w:t>
      </w:r>
      <w:r>
        <w:rPr>
          <w:rtl w:val="true"/>
        </w:rPr>
        <w:t>"</w:t>
      </w:r>
      <w:r>
        <w:rPr>
          <w:rtl w:val="true"/>
        </w:rPr>
        <w:t>כ ודאי שאין כאן דין שמחה כשמחת הרגל ולשמוח בבשר ויין ובגדי צבעונין</w:t>
      </w:r>
      <w:r>
        <w:rPr>
          <w:rtl w:val="true"/>
        </w:rPr>
        <w:t xml:space="preserve">, </w:t>
      </w:r>
      <w:r>
        <w:rPr>
          <w:rtl w:val="true"/>
        </w:rPr>
        <w:t>וכדין ג</w:t>
      </w:r>
      <w:r>
        <w:rPr>
          <w:rtl w:val="true"/>
        </w:rPr>
        <w:t xml:space="preserve">' </w:t>
      </w:r>
      <w:r>
        <w:rPr>
          <w:rtl w:val="true"/>
        </w:rPr>
        <w:t>רגלים כמבואר בדברי הרמב</w:t>
      </w:r>
      <w:r>
        <w:rPr>
          <w:rtl w:val="true"/>
        </w:rPr>
        <w:t>"</w:t>
      </w:r>
      <w:r>
        <w:rPr>
          <w:rtl w:val="true"/>
        </w:rPr>
        <w:t>ם בפרק ו</w:t>
      </w:r>
      <w:r>
        <w:rPr>
          <w:rtl w:val="true"/>
        </w:rPr>
        <w:t xml:space="preserve">' </w:t>
      </w:r>
      <w:r>
        <w:rPr>
          <w:rtl w:val="true"/>
        </w:rPr>
        <w:t>מהלכות יום טוב הלכה י</w:t>
      </w:r>
      <w:r>
        <w:rPr>
          <w:rtl w:val="true"/>
        </w:rPr>
        <w:t>"</w:t>
      </w:r>
      <w:r>
        <w:rPr>
          <w:rtl w:val="true"/>
        </w:rPr>
        <w:t>ח</w:t>
      </w:r>
      <w:r>
        <w:rPr>
          <w:rtl w:val="true"/>
        </w:rPr>
        <w:t xml:space="preserve">, </w:t>
      </w:r>
      <w:r>
        <w:rPr>
          <w:rtl w:val="true"/>
        </w:rPr>
        <w:t>וא</w:t>
      </w:r>
      <w:r>
        <w:rPr>
          <w:rtl w:val="true"/>
        </w:rPr>
        <w:t>"</w:t>
      </w:r>
      <w:r>
        <w:rPr>
          <w:rtl w:val="true"/>
        </w:rPr>
        <w:t>כ יש לומר שאין כוונת הרמב</w:t>
      </w:r>
      <w:r>
        <w:rPr>
          <w:rtl w:val="true"/>
        </w:rPr>
        <w:t>"</w:t>
      </w:r>
      <w:r>
        <w:rPr>
          <w:rtl w:val="true"/>
        </w:rPr>
        <w:t>ם לשמחה בבשר ויין</w:t>
      </w:r>
      <w:r>
        <w:rPr>
          <w:rtl w:val="true"/>
        </w:rPr>
        <w:t xml:space="preserve">, </w:t>
      </w:r>
      <w:r>
        <w:rPr>
          <w:rtl w:val="true"/>
        </w:rPr>
        <w:t>אלא שאין להתעצב בחנוכה</w:t>
      </w:r>
      <w:r>
        <w:rPr>
          <w:rtl w:val="true"/>
        </w:rPr>
        <w:t xml:space="preserve">, </w:t>
      </w:r>
      <w:r>
        <w:rPr>
          <w:rtl w:val="true"/>
        </w:rPr>
        <w:t>ועל כן אין מספידים בחנוכה</w:t>
      </w:r>
      <w:r>
        <w:rPr>
          <w:rtl w:val="true"/>
        </w:rPr>
        <w:t xml:space="preserve">, </w:t>
      </w:r>
      <w:r>
        <w:rPr>
          <w:rtl w:val="true"/>
        </w:rPr>
        <w:t>וכמו שכתב הרמב</w:t>
      </w:r>
      <w:r>
        <w:rPr>
          <w:rtl w:val="true"/>
        </w:rPr>
        <w:t>"</w:t>
      </w:r>
      <w:r>
        <w:rPr>
          <w:rtl w:val="true"/>
        </w:rPr>
        <w:t>ם שם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ס</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 ד</w:t>
      </w:r>
      <w:r>
        <w:rPr>
          <w:rtl w:val="true"/>
        </w:rPr>
        <w:t>"</w:t>
      </w:r>
      <w:r>
        <w:rPr>
          <w:rFonts w:hint="cs"/>
          <w:rtl w:val="true"/>
        </w:rPr>
        <w:t>ה אמנם</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תשובה תקפ</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רע</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בס</w:t>
      </w:r>
      <w:r>
        <w:rPr>
          <w:rFonts w:hint="cs"/>
          <w:rtl w:val="true"/>
        </w:rPr>
        <w:t>'</w:t>
      </w:r>
      <w:r>
        <w:rPr>
          <w:rtl w:val="true"/>
        </w:rPr>
        <w:t xml:space="preserve"> </w:t>
      </w:r>
      <w:r>
        <w:rPr>
          <w:rtl w:val="true"/>
        </w:rPr>
        <w:t>בנתיבות ההלכה חנוכה ל</w:t>
      </w:r>
      <w:r>
        <w:rPr>
          <w:rtl w:val="true"/>
        </w:rPr>
        <w:t>"</w:t>
      </w:r>
      <w:r>
        <w:rPr>
          <w:rtl w:val="true"/>
        </w:rPr>
        <w:t>ג</w:t>
      </w:r>
      <w:r>
        <w:rPr>
          <w:rtl w:val="true"/>
        </w:rPr>
        <w:t xml:space="preserve">, </w:t>
      </w:r>
      <w:r>
        <w:rPr>
          <w:rtl w:val="true"/>
        </w:rPr>
        <w:t>מובא ממרן דמש</w:t>
      </w:r>
      <w:r>
        <w:rPr>
          <w:rtl w:val="true"/>
        </w:rPr>
        <w:t>"</w:t>
      </w:r>
      <w:r>
        <w:rPr>
          <w:rFonts w:hint="cs"/>
          <w:rtl w:val="true"/>
        </w:rPr>
        <w:t>כ</w:t>
      </w:r>
      <w:r>
        <w:rPr>
          <w:rtl w:val="true"/>
        </w:rPr>
        <w:t xml:space="preserve"> הרמב</w:t>
      </w:r>
      <w:r>
        <w:rPr>
          <w:rtl w:val="true"/>
        </w:rPr>
        <w:t>"</w:t>
      </w:r>
      <w:r>
        <w:rPr>
          <w:rtl w:val="true"/>
        </w:rPr>
        <w:t>ם שחנוכה ימי</w:t>
      </w:r>
      <w:r>
        <w:rPr>
          <w:rFonts w:hint="cs"/>
          <w:rtl w:val="true"/>
        </w:rPr>
        <w:t xml:space="preserve"> </w:t>
      </w:r>
      <w:r>
        <w:rPr>
          <w:rtl w:val="true"/>
        </w:rPr>
        <w:t>שמחה</w:t>
      </w:r>
      <w:r>
        <w:rPr>
          <w:rtl w:val="true"/>
        </w:rPr>
        <w:t xml:space="preserve">, </w:t>
      </w:r>
      <w:r>
        <w:rPr>
          <w:rtl w:val="true"/>
        </w:rPr>
        <w:t>נפק</w:t>
      </w:r>
      <w:r>
        <w:rPr>
          <w:rtl w:val="true"/>
        </w:rPr>
        <w:t>"</w:t>
      </w:r>
      <w:r>
        <w:rPr>
          <w:rtl w:val="true"/>
        </w:rPr>
        <w:t>מ למי שיש לו דין עם גוי שידון עמו</w:t>
      </w:r>
      <w:r>
        <w:rPr>
          <w:rtl w:val="true"/>
        </w:rPr>
        <w:t xml:space="preserve">. </w:t>
      </w:r>
      <w:r>
        <w:rPr>
          <w:rtl w:val="true"/>
        </w:rPr>
        <w:t>וצ</w:t>
      </w:r>
      <w:r>
        <w:rPr>
          <w:rtl w:val="true"/>
        </w:rPr>
        <w:t>"</w:t>
      </w:r>
      <w:r>
        <w:rPr>
          <w:rtl w:val="true"/>
        </w:rPr>
        <w:t>ע ממש</w:t>
      </w:r>
      <w:r>
        <w:rPr>
          <w:rtl w:val="true"/>
        </w:rPr>
        <w:t>"</w:t>
      </w:r>
      <w:r>
        <w:rPr>
          <w:rtl w:val="true"/>
        </w:rPr>
        <w:t>כ הב</w:t>
      </w:r>
      <w:r>
        <w:rPr>
          <w:rtl w:val="true"/>
        </w:rPr>
        <w:t>"</w:t>
      </w:r>
      <w:r>
        <w:rPr>
          <w:rtl w:val="true"/>
        </w:rPr>
        <w:t>ח ס</w:t>
      </w:r>
      <w:r>
        <w:rPr>
          <w:rFonts w:hint="cs"/>
          <w:rtl w:val="true"/>
        </w:rPr>
        <w:t xml:space="preserve">' </w:t>
      </w:r>
      <w:r>
        <w:rPr>
          <w:rtl w:val="true"/>
        </w:rPr>
        <w:t>תרפ</w:t>
      </w:r>
      <w:r>
        <w:rPr>
          <w:rtl w:val="true"/>
        </w:rPr>
        <w:t>"</w:t>
      </w:r>
      <w:r>
        <w:rPr>
          <w:rtl w:val="true"/>
        </w:rPr>
        <w:t>ב ועוד</w:t>
      </w:r>
      <w:r>
        <w:rPr>
          <w:rtl w:val="true"/>
        </w:rPr>
        <w:t xml:space="preserve">, </w:t>
      </w:r>
      <w:r>
        <w:rPr>
          <w:rtl w:val="true"/>
        </w:rPr>
        <w:t>שלהרמב</w:t>
      </w:r>
      <w:r>
        <w:rPr>
          <w:rtl w:val="true"/>
        </w:rPr>
        <w:t>"</w:t>
      </w:r>
      <w:r>
        <w:rPr>
          <w:rtl w:val="true"/>
        </w:rPr>
        <w:t>ם צריך בש</w:t>
      </w:r>
      <w:r>
        <w:rPr>
          <w:rFonts w:hint="cs"/>
          <w:rtl w:val="true"/>
        </w:rPr>
        <w:t>ר</w:t>
      </w:r>
      <w:r>
        <w:rPr>
          <w:rtl w:val="true"/>
        </w:rPr>
        <w:t xml:space="preserve"> ויין שהם ימי שמחה</w:t>
      </w:r>
      <w:r>
        <w:rPr>
          <w:rtl w:val="true"/>
        </w:rPr>
        <w:t>.</w:t>
      </w:r>
      <w:r>
        <w:rPr>
          <w:rFonts w:hint="cs"/>
          <w:rtl w:val="true"/>
        </w:rPr>
        <w:t xml:space="preserve"> </w:t>
      </w:r>
      <w:r>
        <w:rPr>
          <w:rtl w:val="true"/>
        </w:rPr>
        <w:t>תשוכה</w:t>
      </w:r>
      <w:r>
        <w:rPr>
          <w:rtl w:val="true"/>
        </w:rPr>
        <w:t xml:space="preserve">: </w:t>
      </w:r>
      <w:r>
        <w:rPr>
          <w:rtl w:val="true"/>
        </w:rPr>
        <w:t>כמדומה שיש חולקין</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דעת הרא</w:t>
      </w:r>
      <w:r>
        <w:rPr>
          <w:b/>
          <w:bCs/>
          <w:rtl w:val="true"/>
        </w:rPr>
        <w:t>"</w:t>
      </w:r>
      <w:r>
        <w:rPr>
          <w:rFonts w:hint="cs"/>
          <w:b/>
          <w:b/>
          <w:bCs/>
          <w:rtl w:val="true"/>
        </w:rPr>
        <w:t>ש</w:t>
      </w:r>
      <w:r>
        <w:rPr>
          <w:rFonts w:hint="cs"/>
          <w:rtl w:val="true"/>
        </w:rPr>
        <w:t xml:space="preserve"> </w:t>
      </w:r>
      <w:r>
        <w:rPr>
          <w:rtl w:val="true"/>
        </w:rPr>
        <w:t>–</w:t>
      </w:r>
      <w:r>
        <w:rPr>
          <w:rFonts w:hint="cs"/>
          <w:rtl w:val="true"/>
        </w:rPr>
        <w:t xml:space="preserve"> </w:t>
      </w:r>
      <w:r>
        <w:rPr>
          <w:rFonts w:hint="cs"/>
          <w:u w:val="single"/>
          <w:rtl w:val="true"/>
        </w:rPr>
        <w:t>מו</w:t>
      </w:r>
      <w:r>
        <w:rPr>
          <w:u w:val="single"/>
          <w:rtl w:val="true"/>
        </w:rPr>
        <w:t>"</w:t>
      </w:r>
      <w:r>
        <w:rPr>
          <w:rFonts w:hint="cs"/>
          <w:u w:val="single"/>
          <w:rtl w:val="true"/>
        </w:rPr>
        <w:t>ק</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u w:val="single"/>
          <w:rtl w:val="true"/>
        </w:rPr>
        <w:t>שם</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סי</w:t>
      </w:r>
      <w:r>
        <w:rPr>
          <w:rFonts w:hint="cs"/>
          <w:rtl w:val="true"/>
        </w:rPr>
        <w:t xml:space="preserve">' </w:t>
      </w:r>
      <w:r>
        <w:rPr>
          <w:rFonts w:hint="cs"/>
          <w:rtl w:val="true"/>
        </w:rPr>
        <w:t>פ</w:t>
      </w:r>
      <w:r>
        <w:rPr>
          <w:rtl w:val="true"/>
        </w:rPr>
        <w:t>"</w:t>
      </w:r>
      <w:r>
        <w:rPr>
          <w:rFonts w:hint="cs"/>
          <w:rtl w:val="true"/>
        </w:rPr>
        <w:t>ז</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pPr>
      <w:r>
        <w:rPr>
          <w:rFonts w:hint="cs"/>
          <w:b/>
          <w:b/>
          <w:bCs/>
          <w:rtl w:val="true"/>
        </w:rPr>
        <w:t>נשים</w:t>
      </w:r>
      <w:r>
        <w:rPr>
          <w:rFonts w:hint="cs"/>
          <w:rtl w:val="true"/>
        </w:rPr>
        <w:t>.</w:t>
      </w:r>
    </w:p>
    <w:p>
      <w:pPr>
        <w:pStyle w:val="Normal"/>
        <w:numPr>
          <w:ilvl w:val="2"/>
          <w:numId w:val="30"/>
        </w:numPr>
        <w:ind w:hanging="57" w:start="397" w:end="0"/>
        <w:jc w:val="both"/>
        <w:rPr/>
      </w:pPr>
      <w:r>
        <w:rPr>
          <w:rFonts w:hint="cs"/>
          <w:rtl w:val="true"/>
        </w:rPr>
        <w:t>אין לחלק</w:t>
      </w:r>
      <w:r>
        <w:rPr>
          <w:rFonts w:hint="cs"/>
          <w:rtl w:val="true"/>
        </w:rPr>
        <w:t>.</w:t>
      </w:r>
    </w:p>
    <w:p>
      <w:pPr>
        <w:pStyle w:val="Normal"/>
        <w:numPr>
          <w:ilvl w:val="3"/>
          <w:numId w:val="30"/>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w:t>
      </w:r>
      <w:r>
        <w:rPr>
          <w:rtl w:val="true"/>
        </w:rPr>
        <w:t xml:space="preserve">. </w:t>
      </w:r>
      <w:r>
        <w:rPr>
          <w:rtl w:val="true"/>
        </w:rPr>
        <w:t>הסתפקתי אי נשים נמי חנוכה הוי להם סעודת חנוכה סעדות מצוה</w:t>
      </w:r>
      <w:r>
        <w:rPr>
          <w:rtl w:val="true"/>
        </w:rPr>
        <w:t>, [</w:t>
      </w:r>
      <w:r>
        <w:rPr>
          <w:rtl w:val="true"/>
        </w:rPr>
        <w:t>לשיטות דבעינן סעודה</w:t>
      </w:r>
      <w:r>
        <w:rPr>
          <w:rtl w:val="true"/>
        </w:rPr>
        <w:t xml:space="preserve">] </w:t>
      </w:r>
      <w:r>
        <w:rPr>
          <w:rtl w:val="true"/>
        </w:rPr>
        <w:t>דלכאו</w:t>
      </w:r>
      <w:r>
        <w:rPr>
          <w:rtl w:val="true"/>
        </w:rPr>
        <w:t xml:space="preserve">' </w:t>
      </w:r>
      <w:r>
        <w:rPr>
          <w:rtl w:val="true"/>
        </w:rPr>
        <w:t>הוי מצוה דהז</w:t>
      </w:r>
      <w:r>
        <w:rPr>
          <w:rtl w:val="true"/>
        </w:rPr>
        <w:t>"</w:t>
      </w:r>
      <w:r>
        <w:rPr>
          <w:rtl w:val="true"/>
        </w:rPr>
        <w:t>ג</w:t>
      </w:r>
      <w:r>
        <w:rPr>
          <w:rtl w:val="true"/>
        </w:rPr>
        <w:t>.</w:t>
      </w:r>
      <w:r>
        <w:rPr>
          <w:rFonts w:hint="cs"/>
          <w:rtl w:val="true"/>
        </w:rPr>
        <w:t xml:space="preserve"> </w:t>
      </w:r>
      <w:r>
        <w:rPr>
          <w:rtl w:val="true"/>
        </w:rPr>
        <w:t>ת</w:t>
      </w:r>
      <w:r>
        <w:rPr>
          <w:rtl w:val="true"/>
        </w:rPr>
        <w:t xml:space="preserve">. </w:t>
      </w:r>
      <w:r>
        <w:rPr>
          <w:rtl w:val="true"/>
        </w:rPr>
        <w:t>נשים חייבות בחנוכה שאף הן היו באותו הנס</w:t>
      </w:r>
      <w:r>
        <w:rPr>
          <w:rtl w:val="true"/>
        </w:rPr>
        <w:t>".</w:t>
      </w:r>
    </w:p>
    <w:p>
      <w:pPr>
        <w:pStyle w:val="Normal"/>
        <w:tabs>
          <w:tab w:val="clear" w:pos="720"/>
          <w:tab w:val="right" w:pos="7920" w:leader="none"/>
        </w:tabs>
        <w:ind w:end="0"/>
        <w:jc w:val="both"/>
        <w:rPr/>
      </w:pPr>
      <w:r>
        <w:rPr>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חיוב בשר ויין</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מעשה רקח</w:t>
      </w:r>
      <w:r>
        <w:rPr>
          <w:rFonts w:hint="cs"/>
          <w:rtl w:val="true"/>
        </w:rPr>
        <w:t xml:space="preserve"> </w:t>
      </w:r>
      <w:r>
        <w:rPr>
          <w:rFonts w:hint="cs"/>
          <w:rtl w:val="true"/>
        </w:rPr>
        <w:t>(</w:t>
      </w:r>
      <w:r>
        <w:rPr>
          <w:rFonts w:hint="cs"/>
          <w:rtl w:val="true"/>
        </w:rPr>
        <w:t>חנוכה פרק ג</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ימי</w:t>
      </w:r>
      <w:r>
        <w:rPr>
          <w:rFonts w:hint="cs"/>
          <w:rtl w:val="true"/>
        </w:rPr>
        <w:t xml:space="preserve">) </w:t>
      </w:r>
      <w:r>
        <w:rPr>
          <w:rtl w:val="true"/>
        </w:rPr>
        <w:t>–</w:t>
      </w:r>
      <w:r>
        <w:rPr>
          <w:rFonts w:hint="cs"/>
          <w:rtl w:val="true"/>
        </w:rPr>
        <w:t xml:space="preserve"> </w:t>
      </w:r>
      <w:r>
        <w:rPr>
          <w:rtl w:val="true"/>
        </w:rPr>
        <w:t>"</w:t>
      </w:r>
      <w:r>
        <w:rPr>
          <w:rtl w:val="true"/>
        </w:rPr>
        <w:t>מדקרי להו ימי שמחה משמע דס</w:t>
      </w:r>
      <w:r>
        <w:rPr>
          <w:rtl w:val="true"/>
        </w:rPr>
        <w:t>"</w:t>
      </w:r>
      <w:r>
        <w:rPr>
          <w:rtl w:val="true"/>
        </w:rPr>
        <w:t>ל דהסעודות באלו הימים אינם רשות אלא מצוה דהא קי</w:t>
      </w:r>
      <w:r>
        <w:rPr>
          <w:rtl w:val="true"/>
        </w:rPr>
        <w:t>"</w:t>
      </w:r>
      <w:r>
        <w:rPr>
          <w:rtl w:val="true"/>
        </w:rPr>
        <w:t xml:space="preserve">ל </w:t>
      </w:r>
      <w:r>
        <w:rPr>
          <w:b/>
          <w:b/>
          <w:bCs/>
          <w:rtl w:val="true"/>
        </w:rPr>
        <w:t>אין שמחה אלא בבשר</w:t>
      </w:r>
      <w:r>
        <w:rPr>
          <w:rtl w:val="true"/>
        </w:rPr>
        <w:t xml:space="preserve"> והיינו דרך סעודה</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הגר</w:t>
      </w:r>
      <w:r>
        <w:rPr>
          <w:u w:val="single"/>
          <w:rtl w:val="true"/>
        </w:rPr>
        <w:t>"</w:t>
      </w:r>
      <w:r>
        <w:rPr>
          <w:rFonts w:hint="cs"/>
          <w:u w:val="single"/>
          <w:rtl w:val="true"/>
        </w:rPr>
        <w:t>ש קלוגר</w:t>
      </w:r>
      <w:r>
        <w:rPr>
          <w:rFonts w:hint="cs"/>
          <w:rtl w:val="true"/>
        </w:rPr>
        <w:t xml:space="preserve"> </w:t>
      </w:r>
      <w:r>
        <w:rPr>
          <w:rFonts w:hint="cs"/>
          <w:rtl w:val="true"/>
        </w:rPr>
        <w:t>(</w:t>
      </w:r>
      <w:r>
        <w:rPr>
          <w:rFonts w:hint="cs"/>
          <w:rtl w:val="true"/>
        </w:rPr>
        <w:t>בנין שלמה</w:t>
      </w:r>
      <w:r>
        <w:rPr>
          <w:rFonts w:hint="cs"/>
          <w:rtl w:val="true"/>
        </w:rPr>
        <w:t xml:space="preserve">, </w:t>
      </w:r>
      <w:r>
        <w:rPr>
          <w:rFonts w:hint="cs"/>
          <w:rtl w:val="true"/>
        </w:rPr>
        <w:t>בס</w:t>
      </w:r>
      <w:r>
        <w:rPr>
          <w:rFonts w:hint="cs"/>
          <w:rtl w:val="true"/>
        </w:rPr>
        <w:t xml:space="preserve">' </w:t>
      </w:r>
      <w:r>
        <w:rPr>
          <w:rFonts w:hint="cs"/>
          <w:rtl w:val="true"/>
        </w:rPr>
        <w:t>הליקוטים בפרנקל 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הנה מדברי הרמב</w:t>
      </w:r>
      <w:r>
        <w:rPr>
          <w:rtl w:val="true"/>
        </w:rPr>
        <w:t>"</w:t>
      </w:r>
      <w:r>
        <w:rPr>
          <w:rtl w:val="true"/>
        </w:rPr>
        <w:t>ם הללו מבואר מפורש דס</w:t>
      </w:r>
      <w:r>
        <w:rPr>
          <w:rtl w:val="true"/>
        </w:rPr>
        <w:t>"</w:t>
      </w:r>
      <w:r>
        <w:rPr>
          <w:rtl w:val="true"/>
        </w:rPr>
        <w:t>ל דחנוכה הוי ימי שמחה והוי מצוה לאכול בו</w:t>
      </w:r>
      <w:r>
        <w:rPr>
          <w:rtl w:val="true"/>
        </w:rPr>
        <w:t xml:space="preserve">, </w:t>
      </w:r>
      <w:r>
        <w:rPr>
          <w:rtl w:val="true"/>
        </w:rPr>
        <w:t>דאין לומר דלשמחה לבד ולא למשתה דודאי זה תלוי בזה דמה ישמח והרי ביו</w:t>
      </w:r>
      <w:r>
        <w:rPr>
          <w:rtl w:val="true"/>
        </w:rPr>
        <w:t>"</w:t>
      </w:r>
      <w:r>
        <w:rPr>
          <w:rtl w:val="true"/>
        </w:rPr>
        <w:t>ט אמר חז</w:t>
      </w:r>
      <w:r>
        <w:rPr>
          <w:rtl w:val="true"/>
        </w:rPr>
        <w:t>"</w:t>
      </w:r>
      <w:r>
        <w:rPr>
          <w:rtl w:val="true"/>
        </w:rPr>
        <w:t xml:space="preserve">ל </w:t>
      </w:r>
      <w:r>
        <w:rPr>
          <w:b/>
          <w:b/>
          <w:bCs/>
          <w:rtl w:val="true"/>
        </w:rPr>
        <w:t>דאין שמחה אלא בבשר</w:t>
      </w:r>
      <w:r>
        <w:rPr>
          <w:rtl w:val="true"/>
        </w:rPr>
        <w:t xml:space="preserve"> וכו</w:t>
      </w:r>
      <w:r>
        <w:rPr>
          <w:rtl w:val="true"/>
        </w:rPr>
        <w:t xml:space="preserve">' </w:t>
      </w:r>
      <w:r>
        <w:rPr>
          <w:rtl w:val="true"/>
        </w:rPr>
        <w:t>ומכש</w:t>
      </w:r>
      <w:r>
        <w:rPr>
          <w:rtl w:val="true"/>
        </w:rPr>
        <w:t>"</w:t>
      </w:r>
      <w:r>
        <w:rPr>
          <w:rtl w:val="true"/>
        </w:rPr>
        <w:t>כ בשאר הימים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מגילת יונית</w:t>
      </w:r>
      <w:r>
        <w:rPr>
          <w:rFonts w:hint="cs"/>
          <w:rtl w:val="true"/>
        </w:rPr>
        <w:t xml:space="preserve"> </w:t>
      </w:r>
      <w:r>
        <w:rPr>
          <w:rFonts w:hint="cs"/>
          <w:rtl w:val="true"/>
        </w:rPr>
        <w:t>(</w:t>
      </w:r>
      <w:r>
        <w:rPr>
          <w:rFonts w:hint="cs"/>
          <w:rtl w:val="true"/>
        </w:rPr>
        <w:t>פסוק ס</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 xml:space="preserve">ימי משתה ושמחה </w:t>
      </w:r>
      <w:r>
        <w:rPr>
          <w:rFonts w:hint="cs"/>
          <w:b/>
          <w:b/>
          <w:bCs/>
          <w:rtl w:val="true"/>
        </w:rPr>
        <w:t>כימי</w:t>
      </w:r>
      <w:r>
        <w:rPr>
          <w:rFonts w:hint="cs"/>
          <w:rtl w:val="true"/>
        </w:rPr>
        <w:t xml:space="preserve"> מועדים הכתובים בתורה</w:t>
      </w:r>
      <w:r>
        <w:rPr>
          <w:rtl w:val="true"/>
        </w:rPr>
        <w:t>"</w:t>
      </w:r>
      <w:r>
        <w:rPr>
          <w:rFonts w:hint="cs"/>
          <w:rtl w:val="true"/>
        </w:rPr>
        <w:t xml:space="preserve">. </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מטה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תתקצ</w:t>
      </w:r>
      <w:r>
        <w:rPr>
          <w:rtl w:val="true"/>
        </w:rPr>
        <w:t>"</w:t>
      </w:r>
      <w:r>
        <w:rPr>
          <w:rFonts w:hint="cs"/>
          <w:rtl w:val="true"/>
        </w:rPr>
        <w:t>ג</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שלטי הגבורים</w:t>
      </w:r>
      <w:r>
        <w:rPr>
          <w:rFonts w:hint="cs"/>
          <w:rtl w:val="true"/>
        </w:rPr>
        <w:t xml:space="preserve"> </w:t>
      </w:r>
      <w:r>
        <w:rPr>
          <w:rFonts w:hint="cs"/>
          <w:rtl w:val="true"/>
        </w:rPr>
        <w:t>(</w:t>
      </w:r>
      <w:r>
        <w:rPr>
          <w:rFonts w:hint="cs"/>
          <w:rtl w:val="true"/>
        </w:rPr>
        <w:t>על המרדכי שבת סי</w:t>
      </w:r>
      <w:r>
        <w:rPr>
          <w:rFonts w:hint="cs"/>
          <w:rtl w:val="true"/>
        </w:rPr>
        <w:t xml:space="preserve">' </w:t>
      </w:r>
      <w:r>
        <w:rPr>
          <w:rFonts w:hint="cs"/>
          <w:rtl w:val="true"/>
        </w:rPr>
        <w:t>תנ</w:t>
      </w:r>
      <w:r>
        <w:rPr>
          <w:rtl w:val="true"/>
        </w:rPr>
        <w:t>"</w:t>
      </w:r>
      <w:r>
        <w:rPr>
          <w:rFonts w:hint="cs"/>
          <w:rtl w:val="true"/>
        </w:rPr>
        <w:t>ו סוף אות ג</w:t>
      </w:r>
      <w:r>
        <w:rPr>
          <w:rFonts w:hint="cs"/>
          <w:rtl w:val="true"/>
        </w:rPr>
        <w:t xml:space="preserve">') </w:t>
      </w:r>
      <w:r>
        <w:rPr>
          <w:rtl w:val="true"/>
        </w:rPr>
        <w:t>–</w:t>
      </w:r>
      <w:r>
        <w:rPr>
          <w:rFonts w:hint="cs"/>
          <w:rtl w:val="true"/>
        </w:rPr>
        <w:t xml:space="preserve"> </w:t>
      </w:r>
      <w:r>
        <w:rPr>
          <w:rtl w:val="true"/>
        </w:rPr>
        <w:t>"</w:t>
      </w:r>
      <w:r>
        <w:rPr>
          <w:rFonts w:hint="cs"/>
          <w:rtl w:val="true"/>
        </w:rPr>
        <w:t>ברוב השנים חנוכה חל בפ</w:t>
      </w:r>
      <w:r>
        <w:rPr>
          <w:rFonts w:hint="cs"/>
          <w:rtl w:val="true"/>
        </w:rPr>
        <w:t xml:space="preserve">' </w:t>
      </w:r>
      <w:r>
        <w:rPr>
          <w:rFonts w:hint="cs"/>
          <w:rtl w:val="true"/>
        </w:rPr>
        <w:t xml:space="preserve">מקץ </w:t>
      </w:r>
      <w:r>
        <w:rPr>
          <w:rFonts w:hint="cs"/>
          <w:rtl w:val="true"/>
        </w:rPr>
        <w:t xml:space="preserve">... </w:t>
      </w:r>
      <w:r>
        <w:rPr>
          <w:rFonts w:hint="cs"/>
          <w:rtl w:val="true"/>
        </w:rPr>
        <w:t>קבלתי סימן אחר בפ</w:t>
      </w:r>
      <w:r>
        <w:rPr>
          <w:rFonts w:hint="cs"/>
          <w:rtl w:val="true"/>
        </w:rPr>
        <w:t xml:space="preserve">' </w:t>
      </w:r>
      <w:r>
        <w:rPr>
          <w:rFonts w:hint="cs"/>
          <w:rtl w:val="true"/>
        </w:rPr>
        <w:t xml:space="preserve">ויהי מקץ </w:t>
      </w:r>
      <w:r>
        <w:rPr>
          <w:rtl w:val="true"/>
        </w:rPr>
        <w:t>(</w:t>
      </w:r>
      <w:r>
        <w:rPr>
          <w:rtl w:val="true"/>
        </w:rPr>
        <w:t>פרק מ</w:t>
      </w:r>
      <w:r>
        <w:rPr>
          <w:rtl w:val="true"/>
        </w:rPr>
        <w:t>"</w:t>
      </w:r>
      <w:r>
        <w:rPr>
          <w:rtl w:val="true"/>
        </w:rPr>
        <w:t>ג פסוק ט</w:t>
      </w:r>
      <w:r>
        <w:rPr>
          <w:rtl w:val="true"/>
        </w:rPr>
        <w:t>"</w:t>
      </w:r>
      <w:r>
        <w:rPr>
          <w:rtl w:val="true"/>
        </w:rPr>
        <w:t>ז</w:t>
      </w:r>
      <w:r>
        <w:rPr>
          <w:rtl w:val="true"/>
        </w:rPr>
        <w:t>)</w:t>
      </w:r>
      <w:r>
        <w:rPr>
          <w:rFonts w:hint="cs"/>
          <w:rtl w:val="true"/>
        </w:rPr>
        <w:t xml:space="preserve"> </w:t>
      </w:r>
      <w:r>
        <w:rPr>
          <w:b/>
          <w:b/>
          <w:bCs/>
          <w:rtl w:val="true"/>
        </w:rPr>
        <w:t>וּטְבֹחַ טֶבַח וְהָכֵ</w:t>
      </w:r>
      <w:r>
        <w:rPr>
          <w:b/>
          <w:bCs/>
          <w:rtl w:val="true"/>
        </w:rPr>
        <w:t>"</w:t>
      </w:r>
      <w:r>
        <w:rPr>
          <w:b/>
          <w:b/>
          <w:bCs/>
          <w:rtl w:val="true"/>
        </w:rPr>
        <w:t>ן</w:t>
      </w:r>
      <w:r>
        <w:rPr>
          <w:rFonts w:hint="cs"/>
          <w:rtl w:val="true"/>
        </w:rPr>
        <w:t xml:space="preserve"> הח</w:t>
      </w:r>
      <w:r>
        <w:rPr>
          <w:rFonts w:hint="cs"/>
          <w:rtl w:val="true"/>
        </w:rPr>
        <w:t xml:space="preserve">' </w:t>
      </w:r>
      <w:r>
        <w:rPr>
          <w:rFonts w:hint="cs"/>
          <w:rtl w:val="true"/>
        </w:rPr>
        <w:t>מטבח והתיבה מן והכ</w:t>
      </w:r>
      <w:r>
        <w:rPr>
          <w:rtl w:val="true"/>
        </w:rPr>
        <w:t>"</w:t>
      </w:r>
      <w:r>
        <w:rPr>
          <w:rFonts w:hint="cs"/>
          <w:rtl w:val="true"/>
        </w:rPr>
        <w:t>ן הם אותיות חנוכה וסמך לסעודות שעושים בחנוכה ואותיות וטבוח טבח בגימטריא מ</w:t>
      </w:r>
      <w:r>
        <w:rPr>
          <w:rtl w:val="true"/>
        </w:rPr>
        <w:t>"</w:t>
      </w:r>
      <w:r>
        <w:rPr>
          <w:rFonts w:hint="cs"/>
          <w:rtl w:val="true"/>
        </w:rPr>
        <w:t>ד כמו הנרות</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אות י</w:t>
      </w:r>
      <w:r>
        <w:rPr>
          <w:rFonts w:hint="cs"/>
          <w:rtl w:val="true"/>
        </w:rPr>
        <w:t xml:space="preserve">') </w:t>
      </w:r>
      <w:r>
        <w:rPr>
          <w:rtl w:val="true"/>
        </w:rPr>
        <w:t>–</w:t>
      </w:r>
      <w:r>
        <w:rPr>
          <w:rFonts w:hint="cs"/>
          <w:rtl w:val="true"/>
        </w:rPr>
        <w:t xml:space="preserve"> </w:t>
      </w:r>
      <w:r>
        <w:rPr>
          <w:rtl w:val="true"/>
        </w:rPr>
        <w:t>"</w:t>
      </w:r>
      <w:r>
        <w:rPr>
          <w:rtl w:val="true"/>
        </w:rPr>
        <w:t>בפרשת מקץ וטבוח טבח והכן ח</w:t>
      </w:r>
      <w:r>
        <w:rPr>
          <w:rtl w:val="true"/>
        </w:rPr>
        <w:t xml:space="preserve">' </w:t>
      </w:r>
      <w:r>
        <w:rPr>
          <w:rtl w:val="true"/>
        </w:rPr>
        <w:t xml:space="preserve">מטבח והכן הם אותיות חנוכה וסמך לסעודות שעושין בחנוכה ואותיות וטבח טבח בגימטריא ארבעים וארבע כמו הנרות של חנוכה </w:t>
      </w:r>
      <w:r>
        <w:rPr>
          <w:rtl w:val="true"/>
        </w:rPr>
        <w:t>(</w:t>
      </w:r>
      <w:r>
        <w:rPr>
          <w:rtl w:val="true"/>
        </w:rPr>
        <w:t>שלטי גיבורים קע</w:t>
      </w:r>
      <w:r>
        <w:rPr>
          <w:rtl w:val="true"/>
        </w:rPr>
        <w:t>"</w:t>
      </w:r>
      <w:r>
        <w:rPr>
          <w:rtl w:val="true"/>
        </w:rPr>
        <w:t>ז</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משנת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סוף סי</w:t>
      </w:r>
      <w:r>
        <w:rPr>
          <w:rFonts w:hint="cs"/>
          <w:rtl w:val="true"/>
        </w:rPr>
        <w:t xml:space="preserve">' </w:t>
      </w:r>
      <w:r>
        <w:rPr>
          <w:rtl w:val="true"/>
        </w:rPr>
        <w:t>"</w:t>
      </w:r>
      <w:r>
        <w:rPr>
          <w:rFonts w:hint="cs"/>
          <w:rtl w:val="true"/>
        </w:rPr>
        <w:t>ט</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ג סוף אות ב</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ט אות ג</w:t>
      </w:r>
      <w:r>
        <w:rPr>
          <w:rFonts w:hint="cs"/>
          <w:rtl w:val="true"/>
        </w:rPr>
        <w:t xml:space="preserve">') </w:t>
      </w:r>
      <w:r>
        <w:rPr>
          <w:rtl w:val="true"/>
        </w:rPr>
        <w:t>–</w:t>
      </w:r>
      <w:r>
        <w:rPr>
          <w:rFonts w:hint="cs"/>
          <w:rtl w:val="true"/>
        </w:rPr>
        <w:t xml:space="preserve"> </w:t>
      </w:r>
      <w:r>
        <w:rPr>
          <w:rtl w:val="true"/>
        </w:rPr>
        <w:t>"</w:t>
      </w:r>
      <w:r>
        <w:rPr>
          <w:rtl w:val="true"/>
        </w:rPr>
        <w:t>ועכ</w:t>
      </w:r>
      <w:r>
        <w:rPr>
          <w:rtl w:val="true"/>
        </w:rPr>
        <w:t>"</w:t>
      </w:r>
      <w:r>
        <w:rPr>
          <w:rtl w:val="true"/>
        </w:rPr>
        <w:t xml:space="preserve">פ מוסבר מאוד דעת הפוסקים שבחנוכה קבעו ימי משתה ושמחה </w:t>
      </w:r>
      <w:r>
        <w:rPr>
          <w:b/>
          <w:b/>
          <w:bCs/>
          <w:rtl w:val="true"/>
        </w:rPr>
        <w:t>בבשר</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א סעי</w:t>
      </w:r>
      <w:r>
        <w:rPr>
          <w:rFonts w:hint="cs"/>
          <w:rtl w:val="true"/>
        </w:rPr>
        <w:t xml:space="preserve">' </w:t>
      </w:r>
      <w:r>
        <w:rPr>
          <w:rFonts w:hint="cs"/>
          <w:rtl w:val="true"/>
        </w:rPr>
        <w:t>י</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וי</w:t>
      </w:r>
      <w:r>
        <w:rPr>
          <w:rtl w:val="true"/>
        </w:rPr>
        <w:t>"</w:t>
      </w:r>
      <w:r>
        <w:rPr>
          <w:rtl w:val="true"/>
        </w:rPr>
        <w:t>א שיש לאכול בשר ולשתות י</w:t>
      </w:r>
      <w:r>
        <w:rPr>
          <w:rFonts w:hint="cs"/>
          <w:rtl w:val="true"/>
        </w:rPr>
        <w:t xml:space="preserve">ין </w:t>
      </w:r>
      <w:r>
        <w:rPr>
          <w:rFonts w:hint="cs"/>
          <w:rtl w:val="true"/>
        </w:rPr>
        <w:t>[</w:t>
      </w:r>
      <w:r>
        <w:rPr>
          <w:rtl w:val="true"/>
        </w:rPr>
        <w:t>כן היא שיטת הרמב</w:t>
      </w:r>
      <w:r>
        <w:rPr>
          <w:rtl w:val="true"/>
        </w:rPr>
        <w:t>"</w:t>
      </w:r>
      <w:r>
        <w:rPr>
          <w:rtl w:val="true"/>
        </w:rPr>
        <w:t>ם בפ</w:t>
      </w:r>
      <w:r>
        <w:rPr>
          <w:rtl w:val="true"/>
        </w:rPr>
        <w:t>"</w:t>
      </w:r>
      <w:r>
        <w:rPr>
          <w:rtl w:val="true"/>
        </w:rPr>
        <w:t>ג דחנוכה שק</w:t>
      </w:r>
      <w:r>
        <w:rPr>
          <w:rFonts w:hint="cs"/>
          <w:rtl w:val="true"/>
        </w:rPr>
        <w:t>ב</w:t>
      </w:r>
      <w:r>
        <w:rPr>
          <w:rtl w:val="true"/>
        </w:rPr>
        <w:t>עום ימי שמחה והלל</w:t>
      </w:r>
      <w:r>
        <w:rPr>
          <w:rtl w:val="true"/>
        </w:rPr>
        <w:t xml:space="preserve">, </w:t>
      </w:r>
      <w:r>
        <w:rPr>
          <w:rtl w:val="true"/>
        </w:rPr>
        <w:t>וכמ</w:t>
      </w:r>
      <w:r>
        <w:rPr>
          <w:rtl w:val="true"/>
        </w:rPr>
        <w:t>"</w:t>
      </w:r>
      <w:r>
        <w:rPr>
          <w:rtl w:val="true"/>
        </w:rPr>
        <w:t>ש</w:t>
      </w:r>
      <w:r>
        <w:rPr>
          <w:rFonts w:hint="cs"/>
          <w:rtl w:val="true"/>
        </w:rPr>
        <w:t xml:space="preserve"> </w:t>
      </w:r>
      <w:r>
        <w:rPr>
          <w:rtl w:val="true"/>
        </w:rPr>
        <w:t xml:space="preserve">בהגהות </w:t>
      </w:r>
      <w:r>
        <w:rPr>
          <w:rFonts w:hint="cs"/>
          <w:rtl w:val="true"/>
        </w:rPr>
        <w:t>ב</w:t>
      </w:r>
      <w:r>
        <w:rPr>
          <w:rtl w:val="true"/>
        </w:rPr>
        <w:t>נין שלמה שם שאין שמחה אלא בבשר עיי</w:t>
      </w:r>
      <w:r>
        <w:rPr>
          <w:rtl w:val="true"/>
        </w:rPr>
        <w:t>"</w:t>
      </w:r>
      <w:r>
        <w:rPr>
          <w:rtl w:val="true"/>
        </w:rPr>
        <w:t>ש</w:t>
      </w:r>
      <w:r>
        <w:rPr>
          <w:rFonts w:hint="cs"/>
          <w:rtl w:val="true"/>
        </w:rPr>
        <w:t xml:space="preserve"> </w:t>
      </w:r>
      <w:r>
        <w:rPr>
          <w:rFonts w:hint="cs"/>
          <w:rtl w:val="true"/>
        </w:rPr>
        <w:t xml:space="preserve">... </w:t>
      </w:r>
      <w:r>
        <w:rPr>
          <w:rtl w:val="true"/>
        </w:rPr>
        <w:t>וכ</w:t>
      </w:r>
      <w:r>
        <w:rPr>
          <w:rtl w:val="true"/>
        </w:rPr>
        <w:t>"</w:t>
      </w:r>
      <w:r>
        <w:rPr>
          <w:rtl w:val="true"/>
        </w:rPr>
        <w:t>כ בה</w:t>
      </w:r>
      <w:r>
        <w:rPr>
          <w:rtl w:val="true"/>
        </w:rPr>
        <w:t>"</w:t>
      </w:r>
      <w:r>
        <w:rPr>
          <w:rtl w:val="true"/>
        </w:rPr>
        <w:t>ט סי</w:t>
      </w:r>
      <w:r>
        <w:rPr>
          <w:rtl w:val="true"/>
        </w:rPr>
        <w:t>'</w:t>
      </w:r>
      <w:r>
        <w:rPr>
          <w:rFonts w:hint="cs"/>
          <w:rtl w:val="true"/>
        </w:rPr>
        <w:t xml:space="preserve"> </w:t>
      </w:r>
      <w:r>
        <w:rPr>
          <w:rtl w:val="true"/>
        </w:rPr>
        <w:t>תקכ</w:t>
      </w:r>
      <w:r>
        <w:rPr>
          <w:rtl w:val="true"/>
        </w:rPr>
        <w:t>"</w:t>
      </w:r>
      <w:r>
        <w:rPr>
          <w:rtl w:val="true"/>
        </w:rPr>
        <w:t>ט סק</w:t>
      </w:r>
      <w:r>
        <w:rPr>
          <w:rtl w:val="true"/>
        </w:rPr>
        <w:t>"</w:t>
      </w:r>
      <w:r>
        <w:rPr>
          <w:rtl w:val="true"/>
        </w:rPr>
        <w:t>ז ומ</w:t>
      </w:r>
      <w:r>
        <w:rPr>
          <w:rtl w:val="true"/>
        </w:rPr>
        <w:t>"</w:t>
      </w:r>
      <w:r>
        <w:rPr>
          <w:rtl w:val="true"/>
        </w:rPr>
        <w:t>ב שם סקי</w:t>
      </w:r>
      <w:r>
        <w:rPr>
          <w:rtl w:val="true"/>
        </w:rPr>
        <w:t>"</w:t>
      </w:r>
      <w:r>
        <w:rPr>
          <w:rtl w:val="true"/>
        </w:rPr>
        <w:t>ט בשם תשובת בית יעקב סי</w:t>
      </w:r>
      <w:r>
        <w:rPr>
          <w:rFonts w:hint="cs"/>
          <w:rtl w:val="true"/>
        </w:rPr>
        <w:t xml:space="preserve">' </w:t>
      </w:r>
      <w:r>
        <w:rPr>
          <w:rFonts w:hint="cs"/>
          <w:rtl w:val="true"/>
        </w:rPr>
        <w:t>ע</w:t>
      </w:r>
      <w:r>
        <w:rPr>
          <w:rtl w:val="true"/>
        </w:rPr>
        <w:t>"</w:t>
      </w:r>
      <w:r>
        <w:rPr>
          <w:rFonts w:hint="cs"/>
          <w:rtl w:val="true"/>
        </w:rPr>
        <w:t xml:space="preserve">ג </w:t>
      </w:r>
      <w:r>
        <w:rPr>
          <w:rFonts w:hint="cs"/>
          <w:rtl w:val="true"/>
        </w:rPr>
        <w:t xml:space="preserve">... </w:t>
      </w:r>
      <w:r>
        <w:rPr>
          <w:rtl w:val="true"/>
        </w:rPr>
        <w:t>וכ</w:t>
      </w:r>
      <w:r>
        <w:rPr>
          <w:rtl w:val="true"/>
        </w:rPr>
        <w:t>"</w:t>
      </w:r>
      <w:r>
        <w:rPr>
          <w:rtl w:val="true"/>
        </w:rPr>
        <w:t>כ בספר</w:t>
      </w:r>
      <w:r>
        <w:rPr>
          <w:rFonts w:hint="cs"/>
          <w:rtl w:val="true"/>
        </w:rPr>
        <w:t xml:space="preserve"> </w:t>
      </w:r>
      <w:r>
        <w:rPr>
          <w:rtl w:val="true"/>
        </w:rPr>
        <w:t>ספרן של צדיקים שהרה</w:t>
      </w:r>
      <w:r>
        <w:rPr>
          <w:rtl w:val="true"/>
        </w:rPr>
        <w:t>"</w:t>
      </w:r>
      <w:r>
        <w:rPr>
          <w:rtl w:val="true"/>
        </w:rPr>
        <w:t>ק ר</w:t>
      </w:r>
      <w:r>
        <w:rPr>
          <w:rFonts w:hint="cs"/>
          <w:rtl w:val="true"/>
        </w:rPr>
        <w:t>'</w:t>
      </w:r>
      <w:r>
        <w:rPr>
          <w:rtl w:val="true"/>
        </w:rPr>
        <w:t xml:space="preserve"> </w:t>
      </w:r>
      <w:r>
        <w:rPr>
          <w:rtl w:val="true"/>
        </w:rPr>
        <w:t>ירחמיאל משה מקאזניץ אכל אוו</w:t>
      </w:r>
      <w:r>
        <w:rPr>
          <w:rFonts w:hint="cs"/>
          <w:rtl w:val="true"/>
        </w:rPr>
        <w:t>זי</w:t>
      </w:r>
      <w:r>
        <w:rPr>
          <w:rtl w:val="true"/>
        </w:rPr>
        <w:t>ם צלויים</w:t>
      </w:r>
      <w:r>
        <w:rPr>
          <w:rtl w:val="true"/>
        </w:rPr>
        <w:t xml:space="preserve">, </w:t>
      </w:r>
      <w:r>
        <w:rPr>
          <w:rtl w:val="true"/>
        </w:rPr>
        <w:t>וכן</w:t>
      </w:r>
      <w:r>
        <w:rPr>
          <w:rFonts w:hint="cs"/>
          <w:rtl w:val="true"/>
        </w:rPr>
        <w:t xml:space="preserve"> </w:t>
      </w:r>
      <w:r>
        <w:rPr>
          <w:rtl w:val="true"/>
        </w:rPr>
        <w:t>נהג כ</w:t>
      </w:r>
      <w:r>
        <w:rPr>
          <w:rtl w:val="true"/>
        </w:rPr>
        <w:t>"</w:t>
      </w:r>
      <w:r>
        <w:rPr>
          <w:rtl w:val="true"/>
        </w:rPr>
        <w:t>ק אדמו</w:t>
      </w:r>
      <w:r>
        <w:rPr>
          <w:rtl w:val="true"/>
        </w:rPr>
        <w:t>"</w:t>
      </w:r>
      <w:r>
        <w:rPr>
          <w:rtl w:val="true"/>
        </w:rPr>
        <w:t>ר מקלויזענבזרג זצ</w:t>
      </w:r>
      <w:r>
        <w:rPr>
          <w:rtl w:val="true"/>
        </w:rPr>
        <w:t>"</w:t>
      </w:r>
      <w:r>
        <w:rPr>
          <w:rtl w:val="true"/>
        </w:rPr>
        <w:t>ל לאכול סעודת בשר בכל לילה</w:t>
      </w:r>
      <w:r>
        <w:rPr>
          <w:rFonts w:hint="cs"/>
          <w:rtl w:val="true"/>
        </w:rPr>
        <w:t>]</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מהר</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סוף נר מצוה</w:t>
      </w:r>
      <w:r>
        <w:rPr>
          <w:rFonts w:hint="cs"/>
          <w:rtl w:val="true"/>
        </w:rPr>
        <w:t xml:space="preserve">. </w:t>
      </w:r>
      <w:r>
        <w:rPr>
          <w:rFonts w:hint="cs"/>
          <w:rtl w:val="true"/>
        </w:rPr>
        <w:t>משמע שהיו שותים יין</w:t>
      </w:r>
      <w:r>
        <w:rPr>
          <w:rFonts w:hint="cs"/>
          <w:rtl w:val="true"/>
        </w:rPr>
        <w:t xml:space="preserve">, </w:t>
      </w:r>
      <w:r>
        <w:rPr>
          <w:rFonts w:hint="cs"/>
          <w:rtl w:val="true"/>
        </w:rPr>
        <w:t>ומסתמא ה</w:t>
      </w:r>
      <w:r>
        <w:rPr>
          <w:rtl w:val="true"/>
        </w:rPr>
        <w:t>"</w:t>
      </w:r>
      <w:r>
        <w:rPr>
          <w:rFonts w:hint="cs"/>
          <w:rtl w:val="true"/>
        </w:rPr>
        <w:t>ה אכילת בשר</w:t>
      </w:r>
      <w:r>
        <w:rPr>
          <w:rFonts w:hint="cs"/>
          <w:rtl w:val="true"/>
        </w:rPr>
        <w:t xml:space="preserve">) </w:t>
      </w:r>
      <w:r>
        <w:rPr>
          <w:rtl w:val="true"/>
        </w:rPr>
        <w:t>–</w:t>
      </w:r>
      <w:r>
        <w:rPr>
          <w:rFonts w:hint="cs"/>
          <w:rtl w:val="true"/>
        </w:rPr>
        <w:t xml:space="preserve"> </w:t>
      </w:r>
      <w:r>
        <w:rPr>
          <w:rtl w:val="true"/>
        </w:rPr>
        <w:t>"</w:t>
      </w:r>
      <w:r>
        <w:rPr>
          <w:rFonts w:hint="cs"/>
          <w:rtl w:val="true"/>
        </w:rPr>
        <w:t>ומפני כי חנוכה ופורים הם מוכנים ביותר לקלקלה הזאת</w:t>
      </w:r>
      <w:r>
        <w:rPr>
          <w:rFonts w:hint="cs"/>
          <w:rtl w:val="true"/>
        </w:rPr>
        <w:t xml:space="preserve">, </w:t>
      </w:r>
      <w:r>
        <w:rPr>
          <w:rFonts w:hint="cs"/>
          <w:rtl w:val="true"/>
        </w:rPr>
        <w:t xml:space="preserve">מפני </w:t>
      </w:r>
      <w:r>
        <w:rPr>
          <w:rFonts w:hint="cs"/>
          <w:b/>
          <w:b/>
          <w:bCs/>
          <w:rtl w:val="true"/>
        </w:rPr>
        <w:t>שהם שותים ומשתכרים ביין</w:t>
      </w:r>
      <w:r>
        <w:rPr>
          <w:rFonts w:hint="cs"/>
          <w:rtl w:val="true"/>
        </w:rPr>
        <w:t xml:space="preserve"> המקולקל הזה</w:t>
      </w:r>
      <w:r>
        <w:rPr>
          <w:rtl w:val="true"/>
        </w:rPr>
        <w:t>"</w:t>
      </w:r>
      <w:r>
        <w:rPr>
          <w:rFonts w:hint="cs"/>
          <w:rtl w:val="true"/>
        </w:rPr>
        <w:t>.</w:t>
      </w:r>
    </w:p>
    <w:p>
      <w:pPr>
        <w:pStyle w:val="Normal"/>
        <w:tabs>
          <w:tab w:val="clear" w:pos="720"/>
          <w:tab w:val="right" w:pos="7920" w:leader="none"/>
        </w:tabs>
        <w:ind w:hanging="240" w:start="600"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tl w:val="true"/>
        </w:rPr>
        <w:t>"</w:t>
      </w:r>
      <w:r>
        <w:rPr>
          <w:b/>
          <w:b/>
          <w:bCs/>
          <w:rtl w:val="true"/>
        </w:rPr>
        <w:t>ואפילו הוא מסגף עצמו מפני תשובה בכל ימות השנה שלא לאכול בשר ושלא לשתות יין בשבתות ויום טוב וחנוכה ופורים חייב לאכול ולשתות</w:t>
      </w:r>
      <w:r>
        <w:rPr>
          <w:rtl w:val="true"/>
        </w:rPr>
        <w:t>"</w:t>
      </w:r>
      <w:r>
        <w:rPr>
          <w:rFonts w:hint="cs"/>
          <w:rtl w:val="true"/>
        </w:rPr>
        <w:t xml:space="preserve"> </w:t>
      </w:r>
      <w:r>
        <w:rPr>
          <w:rtl w:val="true"/>
        </w:rPr>
        <w:t>–</w:t>
      </w:r>
      <w:r>
        <w:rPr>
          <w:rFonts w:hint="cs"/>
          <w:rtl w:val="true"/>
        </w:rPr>
        <w:t xml:space="preserve"> </w:t>
      </w:r>
      <w:r>
        <w:rPr>
          <w:rFonts w:hint="cs"/>
          <w:u w:val="single"/>
          <w:rtl w:val="true"/>
        </w:rPr>
        <w:t>בית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w:t>
      </w:r>
      <w:r>
        <w:rPr>
          <w:rtl w:val="true"/>
        </w:rPr>
        <w:t>"</w:t>
      </w:r>
      <w:r>
        <w:rPr>
          <w:rFonts w:hint="cs"/>
          <w:rtl w:val="true"/>
        </w:rPr>
        <w:t>ג</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ה ד</w:t>
      </w:r>
      <w:r>
        <w:rPr>
          <w:rtl w:val="true"/>
        </w:rPr>
        <w:t>"</w:t>
      </w:r>
      <w:r>
        <w:rPr>
          <w:rFonts w:hint="cs"/>
          <w:rtl w:val="true"/>
        </w:rPr>
        <w:t>ה הנה</w:t>
      </w:r>
      <w:r>
        <w:rPr>
          <w:rFonts w:hint="cs"/>
          <w:rtl w:val="true"/>
        </w:rPr>
        <w:t xml:space="preserve">), </w:t>
      </w:r>
      <w:r>
        <w:rPr>
          <w:rFonts w:hint="cs"/>
          <w:u w:val="single"/>
          <w:rtl w:val="true"/>
        </w:rPr>
        <w:t>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w:t>
      </w:r>
      <w:r>
        <w:rPr>
          <w:rtl w:val="true"/>
        </w:rPr>
        <w:t>"</w:t>
      </w:r>
      <w:r>
        <w:rPr>
          <w:rFonts w:hint="cs"/>
          <w:rtl w:val="true"/>
        </w:rPr>
        <w:t>ק ז</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b/>
          <w:b/>
          <w:b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w:t>
      </w:r>
      <w:r>
        <w:rPr>
          <w:rtl w:val="true"/>
        </w:rPr>
        <w:t>"</w:t>
      </w:r>
      <w:r>
        <w:rPr>
          <w:rFonts w:hint="cs"/>
          <w:rtl w:val="true"/>
        </w:rPr>
        <w:t>ק כ</w:t>
      </w:r>
      <w:r>
        <w:rPr>
          <w:rFonts w:hint="cs"/>
          <w:rtl w:val="true"/>
        </w:rPr>
        <w:t xml:space="preserve">', </w:t>
      </w:r>
      <w:r>
        <w:rPr>
          <w:rFonts w:hint="cs"/>
          <w:rtl w:val="true"/>
        </w:rPr>
        <w:t>דפו</w:t>
      </w:r>
      <w:r>
        <w:rPr>
          <w:rtl w:val="true"/>
        </w:rPr>
        <w:t>"</w:t>
      </w:r>
      <w:r>
        <w:rPr>
          <w:rFonts w:hint="cs"/>
          <w:rtl w:val="true"/>
        </w:rPr>
        <w:t>י ס</w:t>
      </w:r>
      <w:r>
        <w:rPr>
          <w:rtl w:val="true"/>
        </w:rPr>
        <w:t>"</w:t>
      </w:r>
      <w:r>
        <w:rPr>
          <w:rFonts w:hint="cs"/>
          <w:rtl w:val="true"/>
        </w:rPr>
        <w:t>ק י</w:t>
      </w:r>
      <w:r>
        <w:rPr>
          <w:rtl w:val="true"/>
        </w:rPr>
        <w:t>"</w:t>
      </w:r>
      <w:r>
        <w:rPr>
          <w:rFonts w:hint="cs"/>
          <w:rtl w:val="true"/>
        </w:rPr>
        <w:t>ט</w:t>
      </w:r>
      <w:r>
        <w:rPr>
          <w:rFonts w:hint="cs"/>
          <w:rtl w:val="true"/>
        </w:rPr>
        <w:t xml:space="preserve">), </w:t>
      </w:r>
      <w:r>
        <w:rPr>
          <w:rFonts w:hint="cs"/>
          <w:u w:val="single"/>
          <w:rtl w:val="true"/>
        </w:rPr>
        <w:t>יד אהרן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ח בטור</w:t>
      </w:r>
      <w:r>
        <w:rPr>
          <w:rFonts w:hint="cs"/>
          <w:rtl w:val="true"/>
        </w:rPr>
        <w:t xml:space="preserve">), </w:t>
      </w:r>
      <w:r>
        <w:rPr>
          <w:rFonts w:hint="cs"/>
          <w:u w:val="single"/>
          <w:rtl w:val="true"/>
        </w:rPr>
        <w:t>פתחי תשובה</w:t>
      </w:r>
      <w:r>
        <w:rPr>
          <w:rFonts w:hint="cs"/>
          <w:rtl w:val="true"/>
        </w:rPr>
        <w:t xml:space="preserve"> </w:t>
      </w:r>
      <w:r>
        <w:rPr>
          <w:rFonts w:hint="cs"/>
          <w:rtl w:val="true"/>
        </w:rPr>
        <w:t>(</w:t>
      </w:r>
      <w:r>
        <w:rPr>
          <w:rFonts w:hint="cs"/>
          <w:rtl w:val="true"/>
        </w:rPr>
        <w:t>על או</w:t>
      </w:r>
      <w:r>
        <w:rPr>
          <w:rtl w:val="true"/>
        </w:rPr>
        <w:t>"</w:t>
      </w:r>
      <w:r>
        <w:rPr>
          <w:rFonts w:hint="cs"/>
          <w:rtl w:val="true"/>
        </w:rPr>
        <w:t>ח סוף סי</w:t>
      </w:r>
      <w:r>
        <w:rPr>
          <w:rFonts w:hint="cs"/>
          <w:rtl w:val="true"/>
        </w:rPr>
        <w:t xml:space="preserve">' </w:t>
      </w:r>
      <w:r>
        <w:rPr>
          <w:rFonts w:hint="cs"/>
          <w:rtl w:val="true"/>
        </w:rPr>
        <w:t>רמ</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w:t>
      </w:r>
      <w:r>
        <w:rPr>
          <w:rtl w:val="true"/>
        </w:rPr>
        <w:t>"</w:t>
      </w:r>
      <w:r>
        <w:rPr>
          <w:rFonts w:hint="cs"/>
          <w:rtl w:val="true"/>
        </w:rPr>
        <w:t>ק ט</w:t>
      </w:r>
      <w:r>
        <w:rPr>
          <w:rFonts w:hint="cs"/>
          <w:rtl w:val="true"/>
        </w:rPr>
        <w:t xml:space="preserve">'), </w:t>
      </w:r>
      <w:r>
        <w:rPr>
          <w:rFonts w:hint="cs"/>
          <w:u w:val="single"/>
          <w:rtl w:val="true"/>
        </w:rPr>
        <w:t>שונה 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תק</w:t>
      </w:r>
      <w:r>
        <w:rPr>
          <w:rtl w:val="true"/>
        </w:rPr>
        <w:t>"</w:t>
      </w:r>
      <w:r>
        <w:rPr>
          <w:rFonts w:hint="cs"/>
          <w:rtl w:val="true"/>
        </w:rPr>
        <w:t>ע סעי</w:t>
      </w:r>
      <w:r>
        <w:rPr>
          <w:rFonts w:hint="cs"/>
          <w:rtl w:val="true"/>
        </w:rPr>
        <w:t xml:space="preserve">' </w:t>
      </w:r>
      <w:r>
        <w:rPr>
          <w:rFonts w:hint="cs"/>
          <w:rtl w:val="true"/>
        </w:rPr>
        <w:t>ה</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b/>
          <w:b/>
          <w:bCs/>
          <w:rtl w:val="true"/>
        </w:rPr>
        <w:t>י</w:t>
      </w:r>
      <w:r>
        <w:rPr>
          <w:b/>
          <w:bCs/>
          <w:rtl w:val="true"/>
        </w:rPr>
        <w:t>"</w:t>
      </w:r>
      <w:r>
        <w:rPr>
          <w:rFonts w:hint="cs"/>
          <w:b/>
          <w:b/>
          <w:bCs/>
          <w:rtl w:val="true"/>
        </w:rPr>
        <w:t>א ראיה לבשר בחנוכה</w:t>
      </w:r>
      <w:r>
        <w:rPr>
          <w:rFonts w:hint="cs"/>
          <w:rtl w:val="true"/>
        </w:rPr>
        <w:t xml:space="preserve">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א הע</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ע</w:t>
      </w:r>
      <w:r>
        <w:rPr>
          <w:rtl w:val="true"/>
        </w:rPr>
        <w:t>"</w:t>
      </w:r>
      <w:r>
        <w:rPr>
          <w:rFonts w:hint="cs"/>
          <w:rtl w:val="true"/>
        </w:rPr>
        <w:t>א</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b/>
          <w:b/>
          <w:bCs/>
          <w:rtl w:val="true"/>
        </w:rPr>
        <w:t>אין ראיה</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u w:val="single"/>
          <w:rtl w:val="true"/>
        </w:rPr>
        <w:t>משנה הלכות</w:t>
      </w:r>
      <w:r>
        <w:rPr>
          <w:rtl w:val="true"/>
        </w:rPr>
        <w:t xml:space="preserve"> </w:t>
      </w:r>
      <w:r>
        <w:rPr>
          <w:rFonts w:hint="cs"/>
          <w:rtl w:val="true"/>
        </w:rPr>
        <w:t>(</w:t>
      </w:r>
      <w:r>
        <w:rPr>
          <w:rtl w:val="true"/>
        </w:rPr>
        <w:t>חי</w:t>
      </w:r>
      <w:r>
        <w:rPr>
          <w:rtl w:val="true"/>
        </w:rPr>
        <w:t>"</w:t>
      </w:r>
      <w:r>
        <w:rPr>
          <w:rtl w:val="true"/>
        </w:rPr>
        <w:t>ג סי</w:t>
      </w:r>
      <w:r>
        <w:rPr>
          <w:rFonts w:hint="cs"/>
          <w:rtl w:val="true"/>
        </w:rPr>
        <w:t>'</w:t>
      </w:r>
      <w:r>
        <w:rPr>
          <w:rtl w:val="true"/>
        </w:rPr>
        <w:t xml:space="preserve"> </w:t>
      </w:r>
      <w:r>
        <w:rPr>
          <w:rtl w:val="true"/>
        </w:rPr>
        <w:t>ע</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מ פשוט דהמ</w:t>
      </w:r>
      <w:r>
        <w:rPr>
          <w:rtl w:val="true"/>
        </w:rPr>
        <w:t>"</w:t>
      </w:r>
      <w:r>
        <w:rPr>
          <w:rtl w:val="true"/>
        </w:rPr>
        <w:t>ב נמי ס</w:t>
      </w:r>
      <w:r>
        <w:rPr>
          <w:rtl w:val="true"/>
        </w:rPr>
        <w:t>"</w:t>
      </w:r>
      <w:r>
        <w:rPr>
          <w:rtl w:val="true"/>
        </w:rPr>
        <w:t>ל דליכא חיוב סעודה בחנוכה כמו ביו</w:t>
      </w:r>
      <w:r>
        <w:rPr>
          <w:rtl w:val="true"/>
        </w:rPr>
        <w:t>"</w:t>
      </w:r>
      <w:r>
        <w:rPr>
          <w:rtl w:val="true"/>
        </w:rPr>
        <w:t>ט או שבת אלא דמ</w:t>
      </w:r>
      <w:r>
        <w:rPr>
          <w:rtl w:val="true"/>
        </w:rPr>
        <w:t>"</w:t>
      </w:r>
      <w:r>
        <w:rPr>
          <w:rtl w:val="true"/>
        </w:rPr>
        <w:t>מ אסור לסגף עצמו וחייב לאכול ולשתות יהיה בשר או שאר דברים כל שאינו מסגף עצמו ואם כוונתו לסגף בבשר יאכל בשר שהרי אסור בתענית וז</w:t>
      </w:r>
      <w:r>
        <w:rPr>
          <w:rtl w:val="true"/>
        </w:rPr>
        <w:t>"</w:t>
      </w:r>
      <w:r>
        <w:rPr>
          <w:rtl w:val="true"/>
        </w:rPr>
        <w:t>פ</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סוף עמ</w:t>
      </w:r>
      <w:r>
        <w:rPr>
          <w:rFonts w:hint="cs"/>
          <w:rtl w:val="true"/>
        </w:rPr>
        <w:t xml:space="preserve">' </w:t>
      </w:r>
      <w:r>
        <w:rPr>
          <w:rFonts w:hint="cs"/>
          <w:rtl w:val="true"/>
        </w:rPr>
        <w:t>צ</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ד</w:t>
      </w:r>
      <w:r>
        <w:rPr>
          <w:rtl w:val="true"/>
        </w:rPr>
        <w:t xml:space="preserve">אין מצות סעודה כמו במועדים </w:t>
      </w:r>
      <w:r>
        <w:rPr>
          <w:rtl w:val="true"/>
        </w:rPr>
        <w:t>[</w:t>
      </w:r>
      <w:r>
        <w:rPr>
          <w:rtl w:val="true"/>
        </w:rPr>
        <w:t>או להלל ולשבח ע</w:t>
      </w:r>
      <w:r>
        <w:rPr>
          <w:rtl w:val="true"/>
        </w:rPr>
        <w:t>"</w:t>
      </w:r>
      <w:r>
        <w:rPr>
          <w:rtl w:val="true"/>
        </w:rPr>
        <w:t>י משתה ושמחה כמו בפורים</w:t>
      </w:r>
      <w:r>
        <w:rPr>
          <w:rtl w:val="true"/>
        </w:rPr>
        <w:t xml:space="preserve">] </w:t>
      </w:r>
      <w:r>
        <w:rPr>
          <w:rtl w:val="true"/>
        </w:rPr>
        <w:t>אלא יש מצוה להיות בשמחה</w:t>
      </w:r>
      <w:r>
        <w:rPr>
          <w:rFonts w:hint="cs"/>
          <w:rtl w:val="true"/>
        </w:rPr>
        <w:t>,</w:t>
      </w:r>
      <w:r>
        <w:rPr>
          <w:rtl w:val="true"/>
        </w:rPr>
        <w:t xml:space="preserve"> </w:t>
      </w:r>
      <w:r>
        <w:rPr>
          <w:rtl w:val="true"/>
        </w:rPr>
        <w:t>ואסור להמנע מלאכול בשר בגלל סיגופים</w:t>
      </w:r>
      <w:r>
        <w:rPr>
          <w:rtl w:val="true"/>
        </w:rPr>
        <w:t xml:space="preserve">, </w:t>
      </w:r>
      <w:r>
        <w:rPr>
          <w:rtl w:val="true"/>
        </w:rPr>
        <w:t>ומי ששמח ע</w:t>
      </w:r>
      <w:r>
        <w:rPr>
          <w:rtl w:val="true"/>
        </w:rPr>
        <w:t>"</w:t>
      </w:r>
      <w:r>
        <w:rPr>
          <w:rtl w:val="true"/>
        </w:rPr>
        <w:t>י בשר יאכל בשר</w:t>
      </w:r>
      <w:r>
        <w:rPr>
          <w:rtl w:val="true"/>
        </w:rPr>
        <w:t xml:space="preserve">, </w:t>
      </w:r>
      <w:r>
        <w:rPr>
          <w:rtl w:val="true"/>
        </w:rPr>
        <w:t>אבל אין המצוה בעצם הסעודה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מספר ב</w:t>
      </w:r>
      <w:r>
        <w:rPr>
          <w:rFonts w:hint="cs"/>
          <w:rtl w:val="true"/>
        </w:rPr>
        <w:t xml:space="preserve">' </w:t>
      </w:r>
      <w:r>
        <w:rPr>
          <w:rFonts w:hint="cs"/>
          <w:rtl w:val="true"/>
        </w:rPr>
        <w:t>אות צ</w:t>
      </w:r>
      <w:r>
        <w:rPr>
          <w:rFonts w:hint="cs"/>
          <w:rtl w:val="true"/>
        </w:rPr>
        <w:t xml:space="preserve">', </w:t>
      </w:r>
      <w:r>
        <w:rPr>
          <w:rFonts w:hint="cs"/>
          <w:rtl w:val="true"/>
        </w:rPr>
        <w:t>דפוס חדש</w:t>
      </w:r>
      <w:r>
        <w:rPr>
          <w:rFonts w:hint="cs"/>
          <w:rtl w:val="true"/>
        </w:rPr>
        <w:t xml:space="preserve">) </w:t>
      </w:r>
      <w:r>
        <w:rPr>
          <w:rtl w:val="true"/>
        </w:rPr>
        <w:t>–</w:t>
      </w:r>
      <w:r>
        <w:rPr>
          <w:rFonts w:hint="cs"/>
          <w:rtl w:val="true"/>
        </w:rPr>
        <w:t xml:space="preserve"> </w:t>
      </w:r>
      <w:r>
        <w:rPr>
          <w:rtl w:val="true"/>
        </w:rPr>
        <w:t>"</w:t>
      </w:r>
      <w:r>
        <w:rPr>
          <w:rFonts w:hint="cs"/>
          <w:rtl w:val="true"/>
        </w:rPr>
        <w:t xml:space="preserve">דרק לצער עצמו אסור בחנוכה אבל </w:t>
      </w:r>
      <w:r>
        <w:rPr>
          <w:rFonts w:hint="cs"/>
          <w:b/>
          <w:b/>
          <w:bCs/>
          <w:rtl w:val="true"/>
        </w:rPr>
        <w:t>אין חיוב לאכול בשר</w:t>
      </w:r>
      <w:r>
        <w:rPr>
          <w:rFonts w:hint="cs"/>
          <w:rtl w:val="true"/>
        </w:rPr>
        <w:t xml:space="preserve"> </w:t>
      </w:r>
      <w:r>
        <w:rPr>
          <w:rFonts w:hint="cs"/>
          <w:rtl w:val="true"/>
        </w:rPr>
        <w:t xml:space="preserve">... </w:t>
      </w:r>
      <w:r>
        <w:rPr>
          <w:rFonts w:hint="cs"/>
          <w:rtl w:val="true"/>
        </w:rPr>
        <w:t>וכן כתב לן גדול א</w:t>
      </w:r>
      <w:r>
        <w:rPr>
          <w:rFonts w:hint="cs"/>
          <w:rtl w:val="true"/>
        </w:rPr>
        <w:t xml:space="preserve">' </w:t>
      </w:r>
      <w:r>
        <w:rPr>
          <w:rFonts w:hint="cs"/>
          <w:rtl w:val="true"/>
        </w:rPr>
        <w:t>שליט</w:t>
      </w:r>
      <w:r>
        <w:rPr>
          <w:rtl w:val="true"/>
        </w:rPr>
        <w:t>"</w:t>
      </w:r>
      <w:r>
        <w:rPr>
          <w:rFonts w:hint="cs"/>
          <w:rtl w:val="true"/>
        </w:rPr>
        <w:t>א</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rtl w:val="true"/>
        </w:rPr>
        <w:t xml:space="preserve">ואמר לי הבעל המחבר שהגדול אחד הוא </w:t>
      </w:r>
      <w:r>
        <w:rPr>
          <w:rFonts w:hint="cs"/>
          <w:u w:val="single"/>
          <w:rtl w:val="true"/>
        </w:rPr>
        <w:t>הגר</w:t>
      </w:r>
      <w:r>
        <w:rPr>
          <w:u w:val="single"/>
          <w:rtl w:val="true"/>
        </w:rPr>
        <w:t>"</w:t>
      </w:r>
      <w:r>
        <w:rPr>
          <w:rFonts w:hint="cs"/>
          <w:u w:val="single"/>
          <w:rtl w:val="true"/>
        </w:rPr>
        <w:t>ח קנייבסקי</w:t>
      </w:r>
      <w:r>
        <w:rPr>
          <w:rFonts w:hint="cs"/>
          <w:rtl w:val="true"/>
        </w:rPr>
        <w:t xml:space="preserve"> שליט</w:t>
      </w:r>
      <w:r>
        <w:rPr>
          <w:rtl w:val="true"/>
        </w:rPr>
        <w:t>"</w:t>
      </w:r>
      <w:r>
        <w:rPr>
          <w:rFonts w:hint="cs"/>
          <w:rtl w:val="true"/>
        </w:rPr>
        <w:t>א</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שונה הלכות </w:t>
      </w:r>
      <w:r>
        <w:rPr>
          <w:rtl w:val="true"/>
        </w:rPr>
        <w:t>תורת המועדים סי</w:t>
      </w:r>
      <w:r>
        <w:rPr>
          <w:rtl w:val="true"/>
        </w:rPr>
        <w:t xml:space="preserve">' </w:t>
      </w:r>
      <w:r>
        <w:rPr>
          <w:rtl w:val="true"/>
        </w:rPr>
        <w:t>תר</w:t>
      </w:r>
      <w:r>
        <w:rPr>
          <w:rtl w:val="true"/>
        </w:rPr>
        <w:t>"</w:t>
      </w:r>
      <w:r>
        <w:rPr>
          <w:rtl w:val="true"/>
        </w:rPr>
        <w:t xml:space="preserve">ע </w:t>
      </w:r>
      <w:r>
        <w:rPr>
          <w:rFonts w:hint="cs"/>
          <w:rtl w:val="true"/>
        </w:rPr>
        <w:t>ס</w:t>
      </w:r>
      <w:r>
        <w:rPr>
          <w:rtl w:val="true"/>
        </w:rPr>
        <w:t>"</w:t>
      </w:r>
      <w:r>
        <w:rPr>
          <w:rFonts w:hint="cs"/>
          <w:rtl w:val="true"/>
        </w:rPr>
        <w:t>ק</w:t>
      </w:r>
      <w:r>
        <w:rPr>
          <w:rtl w:val="true"/>
        </w:rPr>
        <w:t xml:space="preserve"> 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ואף שאין צריכים לאכול בשר ויין בחנוכה כמ</w:t>
      </w:r>
      <w:r>
        <w:rPr>
          <w:rtl w:val="true"/>
        </w:rPr>
        <w:t>"</w:t>
      </w:r>
      <w:r>
        <w:rPr>
          <w:rtl w:val="true"/>
        </w:rPr>
        <w:t>ש השו</w:t>
      </w:r>
      <w:r>
        <w:rPr>
          <w:rtl w:val="true"/>
        </w:rPr>
        <w:t>"</w:t>
      </w:r>
      <w:r>
        <w:rPr>
          <w:rtl w:val="true"/>
        </w:rPr>
        <w:t>ע שאין מצוה לעשות סעודה</w:t>
      </w:r>
      <w:r>
        <w:rPr>
          <w:rtl w:val="true"/>
        </w:rPr>
        <w:t xml:space="preserve">, </w:t>
      </w:r>
      <w:r>
        <w:rPr>
          <w:rtl w:val="true"/>
        </w:rPr>
        <w:t>ביאר מרן הגריש</w:t>
      </w:r>
      <w:r>
        <w:rPr>
          <w:rtl w:val="true"/>
        </w:rPr>
        <w:t>"</w:t>
      </w:r>
      <w:r>
        <w:rPr>
          <w:rtl w:val="true"/>
        </w:rPr>
        <w:t xml:space="preserve">א דבאמת אין מצות סעודה כמו במועדים </w:t>
      </w:r>
      <w:r>
        <w:rPr>
          <w:rtl w:val="true"/>
        </w:rPr>
        <w:t>[</w:t>
      </w:r>
      <w:r>
        <w:rPr>
          <w:rtl w:val="true"/>
        </w:rPr>
        <w:t>או להלל ולשבח ע</w:t>
      </w:r>
      <w:r>
        <w:rPr>
          <w:rtl w:val="true"/>
        </w:rPr>
        <w:t>"</w:t>
      </w:r>
      <w:r>
        <w:rPr>
          <w:rtl w:val="true"/>
        </w:rPr>
        <w:t>י משתה ושמחה כמו בפורים</w:t>
      </w:r>
      <w:r>
        <w:rPr>
          <w:rtl w:val="true"/>
        </w:rPr>
        <w:t xml:space="preserve">] </w:t>
      </w:r>
      <w:r>
        <w:rPr>
          <w:rtl w:val="true"/>
        </w:rPr>
        <w:t>אלא יש מצוה להיות בשמחה ואסור להמנע מלאכול בשר בגלל סיגופים</w:t>
      </w:r>
      <w:r>
        <w:rPr>
          <w:rtl w:val="true"/>
        </w:rPr>
        <w:t xml:space="preserve">, </w:t>
      </w:r>
      <w:r>
        <w:rPr>
          <w:rtl w:val="true"/>
        </w:rPr>
        <w:t>ומי ששמח ע</w:t>
      </w:r>
      <w:r>
        <w:rPr>
          <w:rtl w:val="true"/>
        </w:rPr>
        <w:t>"</w:t>
      </w:r>
      <w:r>
        <w:rPr>
          <w:rtl w:val="true"/>
        </w:rPr>
        <w:t>י בשר יאכל בשר</w:t>
      </w:r>
      <w:r>
        <w:rPr>
          <w:rtl w:val="true"/>
        </w:rPr>
        <w:t xml:space="preserve">, </w:t>
      </w:r>
      <w:r>
        <w:rPr>
          <w:rtl w:val="true"/>
        </w:rPr>
        <w:t xml:space="preserve">אבל אין המצוה בעצם הסעודה </w:t>
      </w:r>
      <w:r>
        <w:rPr>
          <w:rtl w:val="true"/>
        </w:rPr>
        <w:t>[</w:t>
      </w:r>
      <w:r>
        <w:rPr>
          <w:rtl w:val="true"/>
        </w:rPr>
        <w:t>שבות יצחק ח</w:t>
      </w:r>
      <w:r>
        <w:rPr>
          <w:rtl w:val="true"/>
        </w:rPr>
        <w:t>"</w:t>
      </w:r>
      <w:r>
        <w:rPr>
          <w:rFonts w:hint="cs"/>
          <w:rtl w:val="true"/>
        </w:rPr>
        <w:t>ה</w:t>
      </w:r>
      <w:r>
        <w:rPr>
          <w:rtl w:val="true"/>
        </w:rPr>
        <w:t xml:space="preserve"> עמ</w:t>
      </w:r>
      <w:r>
        <w:rPr>
          <w:rtl w:val="true"/>
        </w:rPr>
        <w:t xml:space="preserve">' </w:t>
      </w:r>
      <w:r>
        <w:rPr>
          <w:rtl w:val="true"/>
        </w:rPr>
        <w:t>צ</w:t>
      </w:r>
      <w:r>
        <w:rPr>
          <w:rtl w:val="true"/>
        </w:rPr>
        <w:t>"</w:t>
      </w:r>
      <w:r>
        <w:rPr>
          <w:rtl w:val="true"/>
        </w:rPr>
        <w:t>ה וכן אמר לי מרן הגרח</w:t>
      </w:r>
      <w:r>
        <w:rPr>
          <w:rtl w:val="true"/>
        </w:rPr>
        <w:t>"</w:t>
      </w:r>
      <w:r>
        <w:rPr>
          <w:rtl w:val="true"/>
        </w:rPr>
        <w:t>ק</w:t>
      </w:r>
      <w:r>
        <w:rPr>
          <w:rtl w:val="true"/>
        </w:rPr>
        <w:t>]".</w:t>
      </w:r>
    </w:p>
    <w:p>
      <w:pPr>
        <w:pStyle w:val="Normal"/>
        <w:numPr>
          <w:ilvl w:val="4"/>
          <w:numId w:val="30"/>
        </w:numPr>
        <w:tabs>
          <w:tab w:val="clear" w:pos="720"/>
          <w:tab w:val="right" w:pos="7920" w:leader="none"/>
        </w:tabs>
        <w:ind w:hanging="57" w:start="737" w:end="0"/>
        <w:jc w:val="both"/>
        <w:rPr>
          <w:rFonts w:hint="cs"/>
        </w:rPr>
      </w:pPr>
      <w:r>
        <w:rPr>
          <w:rtl w:val="true"/>
        </w:rPr>
        <w:t>ול</w:t>
      </w:r>
      <w:r>
        <w:rPr>
          <w:rtl w:val="true"/>
        </w:rPr>
        <w:t>"</w:t>
      </w:r>
      <w:r>
        <w:rPr>
          <w:rtl w:val="true"/>
        </w:rPr>
        <w:t>מ השבות יצחק</w:t>
      </w:r>
      <w:r>
        <w:rPr>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הנה בשו</w:t>
      </w:r>
      <w:r>
        <w:rPr>
          <w:rtl w:val="true"/>
        </w:rPr>
        <w:t>"</w:t>
      </w:r>
      <w:r>
        <w:rPr>
          <w:rtl w:val="true"/>
        </w:rPr>
        <w:t>ת בית יעקב כו</w:t>
      </w:r>
      <w:r>
        <w:rPr>
          <w:rtl w:val="true"/>
        </w:rPr>
        <w:t xml:space="preserve">' </w:t>
      </w:r>
      <w:r>
        <w:rPr>
          <w:rtl w:val="true"/>
        </w:rPr>
        <w:t>והנה זה פשוט דאין חיוב או מצוה לאכול בשר ולשתות יין בחנוכה</w:t>
      </w:r>
      <w:r>
        <w:rPr>
          <w:rtl w:val="true"/>
        </w:rPr>
        <w:t xml:space="preserve">, </w:t>
      </w:r>
      <w:r>
        <w:rPr>
          <w:rtl w:val="true"/>
        </w:rPr>
        <w:t>וכוונתו שאם לא תאכל ותשתה יין מחמת הסיגוף זה הוי כמו תענית</w:t>
      </w:r>
      <w:r>
        <w:rPr>
          <w:rtl w:val="true"/>
        </w:rPr>
        <w:t xml:space="preserve">, </w:t>
      </w:r>
      <w:r>
        <w:rPr>
          <w:rtl w:val="true"/>
        </w:rPr>
        <w:t>ובימים אלו אסור להתענות ולסגף עצמה</w:t>
      </w:r>
      <w:r>
        <w:rPr>
          <w:rtl w:val="true"/>
        </w:rPr>
        <w:t xml:space="preserve">, </w:t>
      </w:r>
      <w:r>
        <w:rPr>
          <w:rtl w:val="true"/>
        </w:rPr>
        <w:t>אך זה פשוט דאין חיוב לשתות יין בחנוכה</w:t>
      </w:r>
      <w:r>
        <w:rPr>
          <w:rtl w:val="true"/>
        </w:rPr>
        <w:t xml:space="preserve">, </w:t>
      </w:r>
      <w:r>
        <w:rPr>
          <w:rtl w:val="true"/>
        </w:rPr>
        <w:t>ומש</w:t>
      </w:r>
      <w:r>
        <w:rPr>
          <w:rtl w:val="true"/>
        </w:rPr>
        <w:t>"</w:t>
      </w:r>
      <w:r>
        <w:rPr>
          <w:rtl w:val="true"/>
        </w:rPr>
        <w:t>כ המ</w:t>
      </w:r>
      <w:r>
        <w:rPr>
          <w:rtl w:val="true"/>
        </w:rPr>
        <w:t>"</w:t>
      </w:r>
      <w:r>
        <w:rPr>
          <w:rtl w:val="true"/>
        </w:rPr>
        <w:t xml:space="preserve">ב </w:t>
      </w:r>
      <w:r>
        <w:rPr>
          <w:rtl w:val="true"/>
        </w:rPr>
        <w:t>'</w:t>
      </w:r>
      <w:r>
        <w:rPr>
          <w:rtl w:val="true"/>
        </w:rPr>
        <w:t>וחנוכה ופורים חייב לאכול ולשתות</w:t>
      </w:r>
      <w:r>
        <w:rPr>
          <w:rtl w:val="true"/>
        </w:rPr>
        <w:t xml:space="preserve">' </w:t>
      </w:r>
      <w:r>
        <w:rPr>
          <w:rtl w:val="true"/>
        </w:rPr>
        <w:t>היינו שלא לנהוג סיגוף מחמת שקיבל על עצמו סיגוף ועל כן יאכל בשר וישתה יין</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ביצחק יקרא סי</w:t>
      </w:r>
      <w:r>
        <w:rPr>
          <w:rFonts w:hint="cs"/>
          <w:rtl w:val="true"/>
        </w:rPr>
        <w:t xml:space="preserve">' </w:t>
      </w:r>
      <w:r>
        <w:rPr>
          <w:rFonts w:hint="cs"/>
          <w:rtl w:val="true"/>
        </w:rPr>
        <w:t>תר</w:t>
      </w:r>
      <w:r>
        <w:rPr>
          <w:rtl w:val="true"/>
        </w:rPr>
        <w:t>"</w:t>
      </w:r>
      <w:r>
        <w:rPr>
          <w:rFonts w:hint="cs"/>
          <w:rtl w:val="true"/>
        </w:rPr>
        <w:t>ע סעיף א</w:t>
      </w:r>
      <w:r>
        <w:rPr>
          <w:rFonts w:hint="cs"/>
          <w:rtl w:val="true"/>
        </w:rPr>
        <w:t xml:space="preserve">') </w:t>
      </w:r>
      <w:r>
        <w:rPr>
          <w:rtl w:val="true"/>
        </w:rPr>
        <w:t>–</w:t>
      </w:r>
      <w:r>
        <w:rPr>
          <w:rFonts w:hint="cs"/>
          <w:rtl w:val="true"/>
        </w:rPr>
        <w:t xml:space="preserve"> </w:t>
      </w:r>
      <w:r>
        <w:rPr>
          <w:rtl w:val="true"/>
        </w:rPr>
        <w:t>"</w:t>
      </w:r>
      <w:r>
        <w:rPr>
          <w:rFonts w:hint="cs"/>
          <w:rtl w:val="true"/>
        </w:rPr>
        <w:t>המשנ</w:t>
      </w:r>
      <w:r>
        <w:rPr>
          <w:rtl w:val="true"/>
        </w:rPr>
        <w:t>"</w:t>
      </w:r>
      <w:r>
        <w:rPr>
          <w:rFonts w:hint="cs"/>
          <w:rtl w:val="true"/>
        </w:rPr>
        <w:t>ב בסימן תקכ</w:t>
      </w:r>
      <w:r>
        <w:rPr>
          <w:rtl w:val="true"/>
        </w:rPr>
        <w:t>"</w:t>
      </w:r>
      <w:r>
        <w:rPr>
          <w:rFonts w:hint="cs"/>
          <w:rtl w:val="true"/>
        </w:rPr>
        <w:t>ט ס</w:t>
      </w:r>
      <w:r>
        <w:rPr>
          <w:rtl w:val="true"/>
        </w:rPr>
        <w:t>"</w:t>
      </w:r>
      <w:r>
        <w:rPr>
          <w:rFonts w:hint="cs"/>
          <w:rtl w:val="true"/>
        </w:rPr>
        <w:t>ק י</w:t>
      </w:r>
      <w:r>
        <w:rPr>
          <w:rtl w:val="true"/>
        </w:rPr>
        <w:t>"</w:t>
      </w:r>
      <w:r>
        <w:rPr>
          <w:rFonts w:hint="cs"/>
          <w:rtl w:val="true"/>
        </w:rPr>
        <w:t>ט כתב שאסור להמנע מאכילת בשר</w:t>
      </w:r>
      <w:r>
        <w:rPr>
          <w:rFonts w:hint="cs"/>
          <w:rtl w:val="true"/>
        </w:rPr>
        <w:t xml:space="preserve">, </w:t>
      </w:r>
      <w:r>
        <w:rPr>
          <w:rFonts w:hint="cs"/>
          <w:rtl w:val="true"/>
        </w:rPr>
        <w:t>ונראה שכונתו הוא בנמנע מבשר לשם סגוף</w:t>
      </w:r>
      <w:r>
        <w:rPr>
          <w:rFonts w:hint="cs"/>
          <w:rtl w:val="true"/>
        </w:rPr>
        <w:t xml:space="preserve">, </w:t>
      </w:r>
      <w:r>
        <w:rPr>
          <w:rFonts w:hint="cs"/>
          <w:rtl w:val="true"/>
        </w:rPr>
        <w:t>לכן אסור כתענית</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 </w:t>
      </w:r>
      <w:r>
        <w:rPr>
          <w:rtl w:val="true"/>
        </w:rPr>
        <w:t>"</w:t>
      </w:r>
      <w:r>
        <w:rPr>
          <w:rFonts w:hint="cs"/>
          <w:rtl w:val="true"/>
        </w:rPr>
        <w:t>כ</w:t>
      </w:r>
      <w:r>
        <w:rPr>
          <w:rFonts w:hint="cs"/>
          <w:rtl w:val="true"/>
        </w:rPr>
        <w:t xml:space="preserve">' </w:t>
      </w:r>
      <w:r>
        <w:rPr>
          <w:rFonts w:hint="cs"/>
          <w:rtl w:val="true"/>
        </w:rPr>
        <w:t>הטור סוף סי</w:t>
      </w:r>
      <w:r>
        <w:rPr>
          <w:rFonts w:hint="cs"/>
          <w:rtl w:val="true"/>
        </w:rPr>
        <w:t xml:space="preserve">' </w:t>
      </w:r>
      <w:r>
        <w:rPr>
          <w:rFonts w:hint="cs"/>
          <w:rtl w:val="true"/>
        </w:rPr>
        <w:t>תר</w:t>
      </w:r>
      <w:r>
        <w:rPr>
          <w:rtl w:val="true"/>
        </w:rPr>
        <w:t>"</w:t>
      </w:r>
      <w:r>
        <w:rPr>
          <w:rFonts w:hint="cs"/>
          <w:rtl w:val="true"/>
        </w:rPr>
        <w:t>ע משם מהר</w:t>
      </w:r>
      <w:r>
        <w:rPr>
          <w:rtl w:val="true"/>
        </w:rPr>
        <w:t>"</w:t>
      </w:r>
      <w:r>
        <w:rPr>
          <w:rFonts w:hint="cs"/>
          <w:rtl w:val="true"/>
        </w:rPr>
        <w:t>ם שרבוי הסעוד</w:t>
      </w:r>
      <w:r>
        <w:rPr>
          <w:rFonts w:hint="cs"/>
          <w:rtl w:val="true"/>
        </w:rPr>
        <w:t xml:space="preserve">' </w:t>
      </w:r>
      <w:r>
        <w:rPr>
          <w:rFonts w:hint="cs"/>
          <w:rtl w:val="true"/>
        </w:rPr>
        <w:t>שמרבים בהם הן סעודות הרשות שלא קבעו אלא להלל ולהודות ולא משתה ושמחה ע</w:t>
      </w:r>
      <w:r>
        <w:rPr>
          <w:rtl w:val="true"/>
        </w:rPr>
        <w:t>"</w:t>
      </w:r>
      <w:r>
        <w:rPr>
          <w:rFonts w:hint="cs"/>
          <w:rtl w:val="true"/>
        </w:rPr>
        <w:t>כ ונלע</w:t>
      </w:r>
      <w:r>
        <w:rPr>
          <w:rtl w:val="true"/>
        </w:rPr>
        <w:t>"</w:t>
      </w:r>
      <w:r>
        <w:rPr>
          <w:rFonts w:hint="cs"/>
          <w:rtl w:val="true"/>
        </w:rPr>
        <w:t>ד דלא פליג עמ</w:t>
      </w:r>
      <w:r>
        <w:rPr>
          <w:rtl w:val="true"/>
        </w:rPr>
        <w:t>"</w:t>
      </w:r>
      <w:r>
        <w:rPr>
          <w:rFonts w:hint="cs"/>
          <w:rtl w:val="true"/>
        </w:rPr>
        <w:t>ש הרמב</w:t>
      </w:r>
      <w:r>
        <w:rPr>
          <w:rtl w:val="true"/>
        </w:rPr>
        <w:t>"</w:t>
      </w:r>
      <w:r>
        <w:rPr>
          <w:rFonts w:hint="cs"/>
          <w:rtl w:val="true"/>
        </w:rPr>
        <w:t>ם ז</w:t>
      </w:r>
      <w:r>
        <w:rPr>
          <w:rtl w:val="true"/>
        </w:rPr>
        <w:t>"</w:t>
      </w:r>
      <w:r>
        <w:rPr>
          <w:rFonts w:hint="cs"/>
          <w:rtl w:val="true"/>
        </w:rPr>
        <w:t>ל רפ</w:t>
      </w:r>
      <w:r>
        <w:rPr>
          <w:rtl w:val="true"/>
        </w:rPr>
        <w:t>"</w:t>
      </w:r>
      <w:r>
        <w:rPr>
          <w:rFonts w:hint="cs"/>
          <w:rtl w:val="true"/>
        </w:rPr>
        <w:t>ג דחנוכה דהתקינו ח</w:t>
      </w:r>
      <w:r>
        <w:rPr>
          <w:rFonts w:hint="cs"/>
          <w:rtl w:val="true"/>
        </w:rPr>
        <w:t xml:space="preserve">' </w:t>
      </w:r>
      <w:r>
        <w:rPr>
          <w:rFonts w:hint="cs"/>
          <w:rtl w:val="true"/>
        </w:rPr>
        <w:t>ימים אלו שיהיו ימי שמחה והלל כו</w:t>
      </w:r>
      <w:r>
        <w:rPr>
          <w:rFonts w:hint="cs"/>
          <w:rtl w:val="true"/>
        </w:rPr>
        <w:t xml:space="preserve">' </w:t>
      </w:r>
      <w:r>
        <w:rPr>
          <w:rFonts w:hint="cs"/>
          <w:rtl w:val="true"/>
        </w:rPr>
        <w:t>דהאי שמחה שכ</w:t>
      </w:r>
      <w:r>
        <w:rPr>
          <w:rFonts w:hint="cs"/>
          <w:rtl w:val="true"/>
        </w:rPr>
        <w:t xml:space="preserve">' </w:t>
      </w:r>
      <w:r>
        <w:rPr>
          <w:rFonts w:hint="cs"/>
          <w:rtl w:val="true"/>
        </w:rPr>
        <w:t>הרמב</w:t>
      </w:r>
      <w:r>
        <w:rPr>
          <w:rtl w:val="true"/>
        </w:rPr>
        <w:t>"</w:t>
      </w:r>
      <w:r>
        <w:rPr>
          <w:rFonts w:hint="cs"/>
          <w:rtl w:val="true"/>
        </w:rPr>
        <w:t>ם היינו בלי סעודה דיהיה שמח ולא יהיה עצב ברם ריחוק שמחה דכ</w:t>
      </w:r>
      <w:r>
        <w:rPr>
          <w:rFonts w:hint="cs"/>
          <w:rtl w:val="true"/>
        </w:rPr>
        <w:t xml:space="preserve">' </w:t>
      </w:r>
      <w:r>
        <w:rPr>
          <w:rFonts w:hint="cs"/>
          <w:rtl w:val="true"/>
        </w:rPr>
        <w:t>מהר</w:t>
      </w:r>
      <w:r>
        <w:rPr>
          <w:rtl w:val="true"/>
        </w:rPr>
        <w:t>"</w:t>
      </w:r>
      <w:r>
        <w:rPr>
          <w:rFonts w:hint="cs"/>
          <w:rtl w:val="true"/>
        </w:rPr>
        <w:t xml:space="preserve">ם היינו דלא יקבע סעודה על בשר ויין כימי משתה ושמחה דמועד אמנם </w:t>
      </w:r>
      <w:r>
        <w:rPr>
          <w:rFonts w:hint="cs"/>
          <w:b/>
          <w:b/>
          <w:bCs/>
          <w:rtl w:val="true"/>
        </w:rPr>
        <w:t>מודה מהר</w:t>
      </w:r>
      <w:r>
        <w:rPr>
          <w:b/>
          <w:bCs/>
          <w:rtl w:val="true"/>
        </w:rPr>
        <w:t>"</w:t>
      </w:r>
      <w:r>
        <w:rPr>
          <w:rFonts w:hint="cs"/>
          <w:b/>
          <w:b/>
          <w:bCs/>
          <w:rtl w:val="true"/>
        </w:rPr>
        <w:t>ם דאינו רשאי לסגף עצמו אם נוהג בשאר ימות השנה מבשר ויין לענות ולסגף עצמו</w:t>
      </w:r>
      <w:r>
        <w:rPr>
          <w:rFonts w:hint="cs"/>
          <w:rtl w:val="true"/>
        </w:rPr>
        <w:t xml:space="preserve"> משום חרבן ב</w:t>
      </w:r>
      <w:r>
        <w:rPr>
          <w:rtl w:val="true"/>
        </w:rPr>
        <w:t>"</w:t>
      </w:r>
      <w:r>
        <w:rPr>
          <w:rFonts w:hint="cs"/>
          <w:rtl w:val="true"/>
        </w:rPr>
        <w:t>ה וגלות השכינה דאפי</w:t>
      </w:r>
      <w:r>
        <w:rPr>
          <w:rFonts w:hint="cs"/>
          <w:rtl w:val="true"/>
        </w:rPr>
        <w:t xml:space="preserve">' </w:t>
      </w:r>
      <w:r>
        <w:rPr>
          <w:rFonts w:hint="cs"/>
          <w:rtl w:val="true"/>
        </w:rPr>
        <w:t>בשאר ימים שא</w:t>
      </w:r>
      <w:r>
        <w:rPr>
          <w:rtl w:val="true"/>
        </w:rPr>
        <w:t>"</w:t>
      </w:r>
      <w:r>
        <w:rPr>
          <w:rFonts w:hint="cs"/>
          <w:rtl w:val="true"/>
        </w:rPr>
        <w:t>א בהן תחנונים אינו רשאי לסגף בהכי וכ</w:t>
      </w:r>
      <w:r>
        <w:rPr>
          <w:rtl w:val="true"/>
        </w:rPr>
        <w:t>"</w:t>
      </w:r>
      <w:r>
        <w:rPr>
          <w:rFonts w:hint="cs"/>
          <w:rtl w:val="true"/>
        </w:rPr>
        <w:t>ש ימי חנוכה דחמירי</w:t>
      </w:r>
      <w:r>
        <w:rPr>
          <w:rtl w:val="true"/>
        </w:rPr>
        <w:t>"</w:t>
      </w:r>
    </w:p>
    <w:p>
      <w:pPr>
        <w:pStyle w:val="Normal"/>
        <w:numPr>
          <w:ilvl w:val="4"/>
          <w:numId w:val="30"/>
        </w:numPr>
        <w:tabs>
          <w:tab w:val="clear" w:pos="720"/>
          <w:tab w:val="right" w:pos="7920" w:leader="none"/>
        </w:tabs>
        <w:ind w:hanging="57" w:start="737" w:end="0"/>
        <w:jc w:val="both"/>
        <w:rPr>
          <w:rFonts w:hint="cs"/>
        </w:rPr>
      </w:pPr>
      <w:r>
        <w:rPr>
          <w:rFonts w:hint="cs"/>
          <w:rtl w:val="true"/>
        </w:rPr>
        <w:t xml:space="preserve">וכן </w:t>
      </w:r>
      <w:r>
        <w:rPr>
          <w:rFonts w:hint="cs"/>
          <w:b/>
          <w:b/>
          <w:bCs/>
          <w:rtl w:val="true"/>
        </w:rPr>
        <w:t>מוכח</w:t>
      </w:r>
      <w:r>
        <w:rPr>
          <w:rFonts w:hint="cs"/>
          <w:rtl w:val="true"/>
        </w:rPr>
        <w:t xml:space="preserve">, </w:t>
      </w:r>
      <w:r>
        <w:rPr>
          <w:rFonts w:hint="cs"/>
          <w:rtl w:val="true"/>
        </w:rPr>
        <w:t>דאל</w:t>
      </w:r>
      <w:r>
        <w:rPr>
          <w:rtl w:val="true"/>
        </w:rPr>
        <w:t>"</w:t>
      </w:r>
      <w:r>
        <w:rPr>
          <w:rFonts w:hint="cs"/>
          <w:rtl w:val="true"/>
        </w:rPr>
        <w:t>כ סתירת מ</w:t>
      </w:r>
      <w:r>
        <w:rPr>
          <w:rtl w:val="true"/>
        </w:rPr>
        <w:t>"</w:t>
      </w:r>
      <w:r>
        <w:rPr>
          <w:rFonts w:hint="cs"/>
          <w:rtl w:val="true"/>
        </w:rPr>
        <w:t>ב סי</w:t>
      </w:r>
      <w:r>
        <w:rPr>
          <w:rFonts w:hint="cs"/>
          <w:rtl w:val="true"/>
        </w:rPr>
        <w:t xml:space="preserve">' </w:t>
      </w:r>
      <w:r>
        <w:rPr>
          <w:rFonts w:hint="cs"/>
          <w:rtl w:val="true"/>
        </w:rPr>
        <w:t>תקנ</w:t>
      </w:r>
      <w:r>
        <w:rPr>
          <w:rtl w:val="true"/>
        </w:rPr>
        <w:t>"</w:t>
      </w:r>
      <w:r>
        <w:rPr>
          <w:rFonts w:hint="cs"/>
          <w:rtl w:val="true"/>
        </w:rPr>
        <w:t>ב ס</w:t>
      </w:r>
      <w:r>
        <w:rPr>
          <w:rtl w:val="true"/>
        </w:rPr>
        <w:t>"</w:t>
      </w:r>
      <w:r>
        <w:rPr>
          <w:rFonts w:hint="cs"/>
          <w:rtl w:val="true"/>
        </w:rPr>
        <w:t>ק כ</w:t>
      </w:r>
      <w:r>
        <w:rPr>
          <w:rtl w:val="true"/>
        </w:rPr>
        <w:t>"</w:t>
      </w:r>
      <w:r>
        <w:rPr>
          <w:rFonts w:hint="cs"/>
          <w:rtl w:val="true"/>
        </w:rPr>
        <w:t xml:space="preserve">ג </w:t>
      </w:r>
      <w:r>
        <w:rPr>
          <w:rFonts w:hint="cs"/>
          <w:rtl w:val="true"/>
        </w:rPr>
        <w:t xml:space="preserve">- </w:t>
      </w:r>
      <w:r>
        <w:rPr>
          <w:rFonts w:hint="cs"/>
          <w:rtl w:val="true"/>
        </w:rPr>
        <w:t>וכן מקור המ</w:t>
      </w:r>
      <w:r>
        <w:rPr>
          <w:rtl w:val="true"/>
        </w:rPr>
        <w:t>"</w:t>
      </w:r>
      <w:r>
        <w:rPr>
          <w:rFonts w:hint="cs"/>
          <w:rtl w:val="true"/>
        </w:rPr>
        <w:t>ב הבית יעקב סי</w:t>
      </w:r>
      <w:r>
        <w:rPr>
          <w:rFonts w:hint="cs"/>
          <w:rtl w:val="true"/>
        </w:rPr>
        <w:t xml:space="preserve">' </w:t>
      </w:r>
      <w:r>
        <w:rPr>
          <w:rFonts w:hint="cs"/>
          <w:rtl w:val="true"/>
        </w:rPr>
        <w:t>ע</w:t>
      </w:r>
      <w:r>
        <w:rPr>
          <w:rtl w:val="true"/>
        </w:rPr>
        <w:t>"</w:t>
      </w:r>
      <w:r>
        <w:rPr>
          <w:rFonts w:hint="cs"/>
          <w:rtl w:val="true"/>
        </w:rPr>
        <w:t>ג ומקורו המהר</w:t>
      </w:r>
      <w:r>
        <w:rPr>
          <w:rtl w:val="true"/>
        </w:rPr>
        <w:t>"</w:t>
      </w:r>
      <w:r>
        <w:rPr>
          <w:rFonts w:hint="cs"/>
          <w:rtl w:val="true"/>
        </w:rPr>
        <w:t>ם מרוטנבורג</w:t>
      </w:r>
      <w:r>
        <w:rPr>
          <w:rFonts w:hint="cs"/>
          <w:rtl w:val="true"/>
        </w:rPr>
        <w:t xml:space="preserve">, </w:t>
      </w:r>
      <w:r>
        <w:rPr>
          <w:rFonts w:hint="cs"/>
          <w:rtl w:val="true"/>
        </w:rPr>
        <w:t>והוא סבר חנוכה אין ענין של סעודה ודו</w:t>
      </w:r>
      <w:r>
        <w:rPr>
          <w:rtl w:val="true"/>
        </w:rPr>
        <w:t>"</w:t>
      </w:r>
      <w:r>
        <w:rPr>
          <w:rFonts w:hint="cs"/>
          <w:rtl w:val="true"/>
        </w:rPr>
        <w:t>ק</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rtl w:val="true"/>
        </w:rPr>
        <w:t>נ</w:t>
      </w:r>
      <w:r>
        <w:rPr>
          <w:rtl w:val="true"/>
        </w:rPr>
        <w:t>"</w:t>
      </w:r>
      <w:r>
        <w:rPr>
          <w:rFonts w:hint="cs"/>
          <w:rtl w:val="true"/>
        </w:rPr>
        <w:t>מ</w:t>
      </w:r>
      <w:r>
        <w:rPr>
          <w:rFonts w:hint="cs"/>
          <w:rtl w:val="true"/>
        </w:rPr>
        <w:t xml:space="preserve">, </w:t>
      </w:r>
      <w:r>
        <w:rPr>
          <w:rFonts w:hint="cs"/>
          <w:u w:val="single"/>
          <w:rtl w:val="true"/>
        </w:rPr>
        <w:t>השו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תק</w:t>
      </w:r>
      <w:r>
        <w:rPr>
          <w:rtl w:val="true"/>
        </w:rPr>
        <w:t>"</w:t>
      </w:r>
      <w:r>
        <w:rPr>
          <w:rFonts w:hint="cs"/>
          <w:rtl w:val="true"/>
        </w:rPr>
        <w:t>פ סעי</w:t>
      </w:r>
      <w:r>
        <w:rPr>
          <w:rFonts w:hint="cs"/>
          <w:rtl w:val="true"/>
        </w:rPr>
        <w:t xml:space="preserve">' </w:t>
      </w:r>
      <w:r>
        <w:rPr>
          <w:rFonts w:hint="cs"/>
          <w:rtl w:val="true"/>
        </w:rPr>
        <w:t>ג</w:t>
      </w:r>
      <w:r>
        <w:rPr>
          <w:rFonts w:hint="cs"/>
          <w:rtl w:val="true"/>
        </w:rPr>
        <w:t xml:space="preserve">'), </w:t>
      </w:r>
      <w:r>
        <w:rPr>
          <w:rtl w:val="true"/>
        </w:rPr>
        <w:t>"</w:t>
      </w:r>
      <w:r>
        <w:rPr>
          <w:rtl w:val="true"/>
        </w:rPr>
        <w:t xml:space="preserve">יש מי שאומר שגזרו שיהיו </w:t>
      </w:r>
      <w:r>
        <w:rPr>
          <w:b/>
          <w:b/>
          <w:bCs/>
          <w:rtl w:val="true"/>
        </w:rPr>
        <w:t>מתענין בכל שני וחמישי</w:t>
      </w:r>
      <w:r>
        <w:rPr>
          <w:rtl w:val="true"/>
        </w:rPr>
        <w:t xml:space="preserve"> על חורבן הבית</w:t>
      </w:r>
      <w:r>
        <w:rPr>
          <w:rtl w:val="true"/>
        </w:rPr>
        <w:t xml:space="preserve">, </w:t>
      </w:r>
      <w:r>
        <w:rPr>
          <w:rtl w:val="true"/>
        </w:rPr>
        <w:t>ועל התורה שנשרפה</w:t>
      </w:r>
      <w:r>
        <w:rPr>
          <w:rtl w:val="true"/>
        </w:rPr>
        <w:t xml:space="preserve">, </w:t>
      </w:r>
      <w:r>
        <w:rPr>
          <w:rtl w:val="true"/>
        </w:rPr>
        <w:t>ועל חלול השם</w:t>
      </w:r>
      <w:r>
        <w:rPr>
          <w:rtl w:val="true"/>
        </w:rPr>
        <w:t xml:space="preserve">; </w:t>
      </w:r>
      <w:r>
        <w:rPr>
          <w:rtl w:val="true"/>
        </w:rPr>
        <w:t>ולעתיד לבוא יהפכם ה</w:t>
      </w:r>
      <w:r>
        <w:rPr>
          <w:rtl w:val="true"/>
        </w:rPr>
        <w:t xml:space="preserve">' </w:t>
      </w:r>
      <w:r>
        <w:rPr>
          <w:rtl w:val="true"/>
        </w:rPr>
        <w:t>לששון ולשמחה</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שם 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tl w:val="true"/>
        </w:rPr>
        <w:t>ומי שאינו יכול להתענות עכ</w:t>
      </w:r>
      <w:r>
        <w:rPr>
          <w:rtl w:val="true"/>
        </w:rPr>
        <w:t>"</w:t>
      </w:r>
      <w:r>
        <w:rPr>
          <w:rtl w:val="true"/>
        </w:rPr>
        <w:t xml:space="preserve">פ יתפלל בהם על דברים הללו </w:t>
      </w:r>
      <w:r>
        <w:rPr>
          <w:b/>
          <w:b/>
          <w:bCs/>
          <w:rtl w:val="true"/>
        </w:rPr>
        <w:t>ויש מתענים מבשר ויין</w:t>
      </w:r>
      <w:r>
        <w:rPr>
          <w:rtl w:val="true"/>
        </w:rPr>
        <w:t xml:space="preserve"> בהם וגם בלילה שלפניהם</w:t>
      </w:r>
      <w:r>
        <w:rPr>
          <w:rtl w:val="true"/>
        </w:rPr>
        <w:t>"</w:t>
      </w:r>
      <w:r>
        <w:rPr>
          <w:rFonts w:hint="cs"/>
          <w:rtl w:val="true"/>
        </w:rPr>
        <w:t xml:space="preserve">. </w:t>
      </w:r>
      <w:r>
        <w:rPr>
          <w:rFonts w:hint="cs"/>
          <w:rtl w:val="true"/>
        </w:rPr>
        <w:t>וכן נהגו בישיבתינו הקדושה</w:t>
      </w:r>
      <w:r>
        <w:rPr>
          <w:rFonts w:hint="cs"/>
          <w:rtl w:val="true"/>
        </w:rPr>
        <w:t xml:space="preserve">. </w:t>
      </w:r>
      <w:r>
        <w:rPr>
          <w:rFonts w:hint="cs"/>
          <w:rtl w:val="true"/>
        </w:rPr>
        <w:t>אולם לפי הנ</w:t>
      </w:r>
      <w:r>
        <w:rPr>
          <w:rtl w:val="true"/>
        </w:rPr>
        <w:t>"</w:t>
      </w:r>
      <w:r>
        <w:rPr>
          <w:rFonts w:hint="cs"/>
          <w:rtl w:val="true"/>
        </w:rPr>
        <w:t>ל</w:t>
      </w:r>
      <w:r>
        <w:rPr>
          <w:rFonts w:hint="cs"/>
          <w:rtl w:val="true"/>
        </w:rPr>
        <w:t xml:space="preserve">, </w:t>
      </w:r>
      <w:r>
        <w:rPr>
          <w:rFonts w:hint="cs"/>
          <w:rtl w:val="true"/>
        </w:rPr>
        <w:t>בשבוע שחל בו חנוכה</w:t>
      </w:r>
      <w:r>
        <w:rPr>
          <w:rFonts w:hint="cs"/>
          <w:rtl w:val="true"/>
        </w:rPr>
        <w:t xml:space="preserve">, </w:t>
      </w:r>
      <w:r>
        <w:rPr>
          <w:rFonts w:hint="cs"/>
          <w:rtl w:val="true"/>
        </w:rPr>
        <w:t>אין לנהוג כן</w:t>
      </w:r>
      <w:r>
        <w:rPr>
          <w:rFonts w:hint="cs"/>
          <w:rtl w:val="true"/>
        </w:rPr>
        <w:t xml:space="preserve">. </w:t>
      </w:r>
      <w:r>
        <w:rPr>
          <w:rFonts w:hint="cs"/>
          <w:rtl w:val="true"/>
        </w:rPr>
        <w:t>וכן נהגו בישיבותינו</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pPr>
      <w:r>
        <w:rPr>
          <w:rFonts w:hint="cs"/>
          <w:b/>
          <w:b/>
          <w:bCs/>
          <w:rtl w:val="true"/>
        </w:rPr>
        <w:t>מראי מקומות לשמחה בחנוכה</w:t>
      </w:r>
      <w:r>
        <w:rPr>
          <w:rFonts w:hint="cs"/>
          <w:rtl w:val="true"/>
        </w:rPr>
        <w:t xml:space="preserve"> </w:t>
      </w:r>
      <w:r>
        <w:rPr>
          <w:rtl w:val="true"/>
        </w:rPr>
        <w:t>–</w:t>
      </w:r>
      <w:r>
        <w:rPr>
          <w:rFonts w:hint="cs"/>
          <w:rtl w:val="true"/>
        </w:rPr>
        <w:t xml:space="preserve"> </w:t>
      </w:r>
      <w:r>
        <w:rPr>
          <w:rFonts w:hint="cs"/>
          <w:u w:val="single"/>
          <w:rtl w:val="true"/>
        </w:rPr>
        <w:t>חו</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w:t>
      </w:r>
      <w:r>
        <w:rPr>
          <w:rFonts w:hint="cs"/>
          <w:rtl w:val="true"/>
        </w:rPr>
        <w:t xml:space="preserve">'), </w:t>
      </w:r>
      <w:r>
        <w:rPr>
          <w:rFonts w:hint="cs"/>
          <w:u w:val="single"/>
          <w:rtl w:val="true"/>
        </w:rPr>
        <w:t>לבושי מרדכי</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ט</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ג</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צ</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rFonts w:hint="cs"/>
          <w:u w:val="single"/>
          <w:rtl w:val="true"/>
        </w:rPr>
        <w:t>ציץ אליעזר</w:t>
      </w:r>
      <w:r>
        <w:rPr>
          <w:rFonts w:hint="cs"/>
          <w:rtl w:val="true"/>
        </w:rPr>
        <w:t xml:space="preserve"> </w:t>
      </w:r>
      <w:r>
        <w:rPr>
          <w:rFonts w:hint="cs"/>
          <w:rtl w:val="true"/>
        </w:rPr>
        <w:t>(</w:t>
      </w:r>
      <w:r>
        <w:rPr>
          <w:rFonts w:hint="cs"/>
          <w:rtl w:val="true"/>
        </w:rPr>
        <w:t>חי</w:t>
      </w:r>
      <w:r>
        <w:rPr>
          <w:rtl w:val="true"/>
        </w:rPr>
        <w:t>"</w:t>
      </w:r>
      <w:r>
        <w:rPr>
          <w:rFonts w:hint="cs"/>
          <w:rtl w:val="true"/>
        </w:rPr>
        <w:t>ג סי</w:t>
      </w:r>
      <w:r>
        <w:rPr>
          <w:rFonts w:hint="cs"/>
          <w:rtl w:val="true"/>
        </w:rPr>
        <w:t xml:space="preserve">' </w:t>
      </w:r>
      <w:r>
        <w:rPr>
          <w:rFonts w:hint="cs"/>
          <w:rtl w:val="true"/>
        </w:rPr>
        <w:t>ע</w:t>
      </w:r>
      <w:r>
        <w:rPr>
          <w:rFonts w:hint="cs"/>
          <w:rtl w:val="true"/>
        </w:rPr>
        <w:t xml:space="preserve">' </w:t>
      </w:r>
      <w:r>
        <w:rPr>
          <w:rFonts w:hint="cs"/>
          <w:rtl w:val="true"/>
        </w:rPr>
        <w:t>אות א</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ט</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קצ</w:t>
      </w:r>
      <w:r>
        <w:rPr>
          <w:rtl w:val="true"/>
        </w:rPr>
        <w:t>"</w:t>
      </w:r>
      <w:r>
        <w:rPr>
          <w:rFonts w:hint="cs"/>
          <w:rtl w:val="true"/>
        </w:rPr>
        <w:t>ד</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חנוכה ס</w:t>
      </w:r>
      <w:r>
        <w:rPr>
          <w:rtl w:val="true"/>
        </w:rPr>
        <w:t>"</w:t>
      </w:r>
      <w:r>
        <w:rPr>
          <w:rFonts w:hint="cs"/>
          <w:rtl w:val="true"/>
        </w:rPr>
        <w:t>ט אות י</w:t>
      </w:r>
      <w:r>
        <w:rPr>
          <w:rFonts w:hint="cs"/>
          <w:rtl w:val="true"/>
        </w:rPr>
        <w:t xml:space="preserve">'), </w:t>
      </w:r>
      <w:r>
        <w:rPr>
          <w:rFonts w:hint="cs"/>
          <w:u w:val="single"/>
          <w:rtl w:val="true"/>
        </w:rPr>
        <w:t xml:space="preserve">אנציקלופדיה תלמודית </w:t>
      </w:r>
      <w:r>
        <w:rPr>
          <w:rFonts w:hint="cs"/>
          <w:rtl w:val="true"/>
        </w:rPr>
        <w:t>(</w:t>
      </w:r>
      <w:r>
        <w:rPr>
          <w:rFonts w:hint="cs"/>
          <w:rtl w:val="true"/>
        </w:rPr>
        <w:t>חט</w:t>
      </w:r>
      <w:r>
        <w:rPr>
          <w:rtl w:val="true"/>
        </w:rPr>
        <w:t>"</w:t>
      </w:r>
      <w:r>
        <w:rPr>
          <w:rFonts w:hint="cs"/>
          <w:rtl w:val="true"/>
        </w:rPr>
        <w:t>ז עמ</w:t>
      </w:r>
      <w:r>
        <w:rPr>
          <w:rFonts w:hint="cs"/>
          <w:rtl w:val="true"/>
        </w:rPr>
        <w:t xml:space="preserve">' </w:t>
      </w:r>
      <w:r>
        <w:rPr>
          <w:rFonts w:hint="cs"/>
          <w:rtl w:val="true"/>
        </w:rPr>
        <w:t>שס</w:t>
      </w:r>
      <w:r>
        <w:rPr>
          <w:rtl w:val="true"/>
        </w:rPr>
        <w:t>"</w:t>
      </w:r>
      <w:r>
        <w:rPr>
          <w:rFonts w:hint="cs"/>
          <w:rtl w:val="true"/>
        </w:rPr>
        <w:t>ז</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ח</w:t>
      </w:r>
      <w:r>
        <w:rPr>
          <w:rtl w:val="true"/>
        </w:rPr>
        <w:t>"</w:t>
      </w:r>
      <w:r>
        <w:rPr>
          <w:rFonts w:hint="cs"/>
          <w:rtl w:val="true"/>
        </w:rPr>
        <w:t>ד</w:t>
      </w:r>
      <w:r>
        <w:rPr>
          <w:rFonts w:hint="cs"/>
          <w:rtl w:val="true"/>
        </w:rPr>
        <w:t xml:space="preserve">), </w:t>
      </w:r>
      <w:r>
        <w:rPr>
          <w:rFonts w:hint="cs"/>
          <w:u w:val="single"/>
          <w:rtl w:val="true"/>
        </w:rPr>
        <w:t>עי</w:t>
      </w:r>
      <w:r>
        <w:rPr>
          <w:rFonts w:hint="cs"/>
          <w:rtl w:val="true"/>
        </w:rPr>
        <w:t xml:space="preserve">' </w:t>
      </w:r>
      <w:r>
        <w:rPr>
          <w:rFonts w:hint="cs"/>
          <w:rtl w:val="true"/>
        </w:rPr>
        <w:t>ס</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פרק ט</w:t>
      </w:r>
      <w:r>
        <w:rPr>
          <w:rFonts w:hint="cs"/>
          <w:rtl w:val="true"/>
        </w:rPr>
        <w:t xml:space="preserve">'), </w:t>
      </w:r>
      <w:r>
        <w:rPr>
          <w:rFonts w:hint="cs"/>
          <w:rtl w:val="true"/>
        </w:rPr>
        <w:t>ס</w:t>
      </w:r>
      <w:r>
        <w:rPr>
          <w:rFonts w:hint="cs"/>
          <w:rtl w:val="true"/>
        </w:rPr>
        <w:t xml:space="preserve">' </w:t>
      </w:r>
      <w:r>
        <w:rPr>
          <w:rFonts w:hint="cs"/>
          <w:u w:val="single"/>
          <w:rtl w:val="true"/>
        </w:rPr>
        <w:t>זכרון להגר</w:t>
      </w:r>
      <w:r>
        <w:rPr>
          <w:u w:val="single"/>
          <w:rtl w:val="true"/>
        </w:rPr>
        <w:t>"</w:t>
      </w:r>
      <w:r>
        <w:rPr>
          <w:rFonts w:hint="cs"/>
          <w:u w:val="single"/>
          <w:rtl w:val="true"/>
        </w:rPr>
        <w:t>ש רפאל</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קמ</w:t>
      </w:r>
      <w:r>
        <w:rPr>
          <w:rtl w:val="true"/>
        </w:rPr>
        <w:t>"</w:t>
      </w:r>
      <w:r>
        <w:rPr>
          <w:rFonts w:hint="cs"/>
          <w:rtl w:val="true"/>
        </w:rPr>
        <w:t>ה הע</w:t>
      </w:r>
      <w:r>
        <w:rPr>
          <w:rFonts w:hint="cs"/>
          <w:rtl w:val="true"/>
        </w:rPr>
        <w:t xml:space="preserve">' </w:t>
      </w:r>
      <w:r>
        <w:rPr>
          <w:rFonts w:hint="cs"/>
          <w:rtl w:val="true"/>
        </w:rPr>
        <w:t>ו</w:t>
      </w:r>
      <w:r>
        <w:rPr>
          <w:rFonts w:hint="cs"/>
          <w:rtl w:val="true"/>
        </w:rPr>
        <w:t xml:space="preserve">'), </w:t>
      </w:r>
      <w:r>
        <w:rPr>
          <w:rFonts w:hint="cs"/>
          <w:u w:val="single"/>
          <w:rtl w:val="true"/>
        </w:rPr>
        <w:t>מנהג אבותינו בידינו</w:t>
      </w:r>
      <w:r>
        <w:rPr>
          <w:rFonts w:hint="cs"/>
          <w:rtl w:val="true"/>
        </w:rPr>
        <w:t xml:space="preserve"> </w:t>
      </w:r>
      <w:r>
        <w:rPr>
          <w:rFonts w:hint="cs"/>
          <w:rtl w:val="true"/>
        </w:rPr>
        <w:t>(</w:t>
      </w:r>
      <w:r>
        <w:rPr>
          <w:rFonts w:hint="cs"/>
          <w:rtl w:val="true"/>
        </w:rPr>
        <w:t>מועדים ח</w:t>
      </w:r>
      <w:r>
        <w:rPr>
          <w:rtl w:val="true"/>
        </w:rPr>
        <w:t>"</w:t>
      </w:r>
      <w:r>
        <w:rPr>
          <w:rFonts w:hint="cs"/>
          <w:rtl w:val="true"/>
        </w:rPr>
        <w:t>א פרק י</w:t>
      </w:r>
      <w:r>
        <w:rPr>
          <w:rtl w:val="true"/>
        </w:rPr>
        <w:t>"</w:t>
      </w:r>
      <w:r>
        <w:rPr>
          <w:rFonts w:hint="cs"/>
          <w:rtl w:val="true"/>
        </w:rPr>
        <w:t>א</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0"/>
        </w:numPr>
        <w:tabs>
          <w:tab w:val="clear" w:pos="720"/>
          <w:tab w:val="right" w:pos="7920" w:leader="none"/>
        </w:tabs>
        <w:ind w:hanging="57" w:start="227" w:end="0"/>
        <w:jc w:val="both"/>
        <w:rPr/>
      </w:pPr>
      <w:r>
        <w:rPr>
          <w:rtl w:val="true"/>
        </w:rPr>
        <w:t>"</w:t>
      </w:r>
      <w:r>
        <w:rPr>
          <w:rFonts w:hint="cs"/>
          <w:b/>
          <w:b/>
          <w:bCs/>
          <w:rtl w:val="true"/>
        </w:rPr>
        <w:t>קצת מצוה</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וכן </w:t>
      </w:r>
      <w:r>
        <w:rPr>
          <w:rFonts w:hint="cs"/>
          <w:u w:val="single"/>
          <w:rtl w:val="true"/>
        </w:rPr>
        <w:t>מטה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תתקצ</w:t>
      </w:r>
      <w:r>
        <w:rPr>
          <w:rtl w:val="true"/>
        </w:rPr>
        <w:t>"</w:t>
      </w:r>
      <w:r>
        <w:rPr>
          <w:rFonts w:hint="cs"/>
          <w:rtl w:val="true"/>
        </w:rPr>
        <w:t>ג</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ה</w:t>
      </w:r>
      <w:r>
        <w:rPr>
          <w:rFonts w:hint="cs"/>
          <w:rtl w:val="true"/>
        </w:rPr>
        <w:t xml:space="preserve">', </w:t>
      </w:r>
      <w:r>
        <w:rPr>
          <w:color w:val="000000"/>
          <w:rtl w:val="true"/>
        </w:rPr>
        <w:t>"</w:t>
      </w:r>
      <w:r>
        <w:rPr>
          <w:color w:val="000000"/>
          <w:rtl w:val="true"/>
        </w:rPr>
        <w:t>יש אומרים שמצוה קצת להרבות בסעודה בחנוכה</w:t>
      </w:r>
      <w:r>
        <w:rPr>
          <w:color w:val="000000"/>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ט</w:t>
      </w:r>
      <w:r>
        <w:rPr>
          <w:rFonts w:hint="cs"/>
          <w:rtl w:val="true"/>
        </w:rPr>
        <w:t xml:space="preserve">', </w:t>
      </w:r>
      <w:r>
        <w:rPr>
          <w:color w:val="000000"/>
          <w:rtl w:val="true"/>
        </w:rPr>
        <w:t>"</w:t>
      </w:r>
      <w:r>
        <w:rPr>
          <w:color w:val="000000"/>
          <w:rtl w:val="true"/>
        </w:rPr>
        <w:t>י</w:t>
      </w:r>
      <w:r>
        <w:rPr>
          <w:color w:val="000000"/>
          <w:rtl w:val="true"/>
        </w:rPr>
        <w:t>"</w:t>
      </w:r>
      <w:r>
        <w:rPr>
          <w:color w:val="000000"/>
          <w:rtl w:val="true"/>
        </w:rPr>
        <w:t>א שיש קצת מצוה להרבות בסעודות</w:t>
      </w:r>
      <w:r>
        <w:rPr>
          <w:color w:val="000000"/>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פרדס אליעזר</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תקל</w:t>
      </w:r>
      <w:r>
        <w:rPr>
          <w:rtl w:val="true"/>
        </w:rPr>
        <w:t>"</w:t>
      </w:r>
      <w:r>
        <w:rPr>
          <w:rFonts w:hint="cs"/>
          <w:rtl w:val="true"/>
        </w:rPr>
        <w:t>ז</w:t>
      </w:r>
      <w:r>
        <w:rPr>
          <w:rFonts w:hint="cs"/>
          <w:rtl w:val="true"/>
        </w:rPr>
        <w:t>).</w:t>
      </w:r>
    </w:p>
    <w:p>
      <w:pPr>
        <w:pStyle w:val="Normal"/>
        <w:numPr>
          <w:ilvl w:val="2"/>
          <w:numId w:val="30"/>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יש אומרים שמצוה להרבות קצת בסעודה בחנוכה</w:t>
      </w:r>
      <w:r>
        <w:rPr>
          <w:color w:val="000000"/>
          <w:rtl w:val="true"/>
        </w:rPr>
        <w:t>"</w:t>
      </w:r>
      <w:r>
        <w:rPr>
          <w:rFonts w:hint="cs"/>
          <w:rtl w:val="true"/>
        </w:rPr>
        <w:t>.</w:t>
      </w:r>
    </w:p>
    <w:p>
      <w:pPr>
        <w:pStyle w:val="Normal"/>
        <w:tabs>
          <w:tab w:val="clear" w:pos="720"/>
          <w:tab w:val="right" w:pos="7920" w:leader="none"/>
        </w:tabs>
        <w:ind w:hanging="240" w:start="240"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מוסיף סעודה</w:t>
      </w:r>
      <w:r>
        <w:rPr>
          <w:rFonts w:hint="cs"/>
          <w:b/>
          <w:bCs/>
          <w:rtl w:val="true"/>
        </w:rPr>
        <w:t xml:space="preserve">, </w:t>
      </w:r>
      <w:r>
        <w:rPr>
          <w:rFonts w:hint="cs"/>
          <w:b/>
          <w:b/>
          <w:bCs/>
          <w:rtl w:val="true"/>
        </w:rPr>
        <w:t>או למוסיף בתוך הסעודות</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 xml:space="preserve">', </w:t>
      </w:r>
      <w:r>
        <w:rPr>
          <w:rtl w:val="true"/>
        </w:rPr>
        <w:t>"</w:t>
      </w:r>
      <w:r>
        <w:rPr>
          <w:rtl w:val="true"/>
        </w:rPr>
        <w:t>ברבוי הסעודות</w:t>
      </w:r>
      <w:r>
        <w:rPr>
          <w:rtl w:val="true"/>
        </w:rPr>
        <w:t>"</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color w:val="000000"/>
          <w:rtl w:val="true"/>
        </w:rPr>
        <w:t>"</w:t>
      </w:r>
      <w:r>
        <w:rPr>
          <w:color w:val="000000"/>
          <w:rtl w:val="true"/>
        </w:rPr>
        <w:t>שמצוה להרבות קצת בסעודה בחנוכה</w:t>
      </w:r>
      <w:r>
        <w:rPr>
          <w:color w:val="000000"/>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ה</w:t>
      </w:r>
      <w:r>
        <w:rPr>
          <w:rFonts w:hint="cs"/>
          <w:rtl w:val="true"/>
        </w:rPr>
        <w:t xml:space="preserve">', </w:t>
      </w:r>
      <w:r>
        <w:rPr>
          <w:color w:val="000000"/>
          <w:rtl w:val="true"/>
        </w:rPr>
        <w:t>"</w:t>
      </w:r>
      <w:r>
        <w:rPr>
          <w:color w:val="000000"/>
          <w:rtl w:val="true"/>
        </w:rPr>
        <w:t>שמצוה קצת להרבות בסעודה בחנוכה</w:t>
      </w:r>
      <w:r>
        <w:rPr>
          <w:color w:val="000000"/>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ס</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 xml:space="preserve">מה שנקט </w:t>
      </w:r>
      <w:r>
        <w:rPr>
          <w:rtl w:val="true"/>
        </w:rPr>
        <w:t>"</w:t>
      </w:r>
      <w:r>
        <w:rPr>
          <w:rFonts w:hint="cs"/>
          <w:rtl w:val="true"/>
        </w:rPr>
        <w:t>ריבוי</w:t>
      </w:r>
      <w:r>
        <w:rPr>
          <w:rtl w:val="true"/>
        </w:rPr>
        <w:t>"</w:t>
      </w:r>
      <w:r>
        <w:rPr>
          <w:rFonts w:hint="cs"/>
          <w:rtl w:val="true"/>
        </w:rPr>
        <w:t xml:space="preserve"> </w:t>
      </w:r>
      <w:r>
        <w:rPr>
          <w:rFonts w:hint="cs"/>
          <w:rtl w:val="true"/>
        </w:rPr>
        <w:t>משום דעיקר האכילה הוי חיובא</w:t>
      </w:r>
      <w:r>
        <w:rPr>
          <w:rFonts w:hint="cs"/>
          <w:rtl w:val="true"/>
        </w:rPr>
        <w:t xml:space="preserve">, </w:t>
      </w:r>
      <w:r>
        <w:rPr>
          <w:rFonts w:hint="cs"/>
          <w:rtl w:val="true"/>
        </w:rPr>
        <w:t>דהא אסור בתענית כמו שכ</w:t>
      </w:r>
      <w:r>
        <w:rPr>
          <w:rFonts w:hint="cs"/>
          <w:rtl w:val="true"/>
        </w:rPr>
        <w:t xml:space="preserve">' </w:t>
      </w:r>
      <w:r>
        <w:rPr>
          <w:rFonts w:hint="cs"/>
          <w:rtl w:val="true"/>
        </w:rPr>
        <w:t>בשו</w:t>
      </w:r>
      <w:r>
        <w:rPr>
          <w:rtl w:val="true"/>
        </w:rPr>
        <w:t>"</w:t>
      </w:r>
      <w:r>
        <w:rPr>
          <w:rFonts w:hint="cs"/>
          <w:rtl w:val="true"/>
        </w:rPr>
        <w:t>ע</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העושה סעודה בכל יום של חנוכה</w:t>
      </w:r>
      <w:r>
        <w:rPr>
          <w:rFonts w:hint="cs"/>
          <w:rtl w:val="true"/>
        </w:rPr>
        <w:t xml:space="preserve">, </w:t>
      </w:r>
      <w:r>
        <w:rPr>
          <w:rFonts w:hint="cs"/>
          <w:rtl w:val="true"/>
        </w:rPr>
        <w:t xml:space="preserve">הרי זה משובח </w:t>
      </w:r>
      <w:r>
        <w:rPr>
          <w:rtl w:val="true"/>
        </w:rPr>
        <w:t>–</w:t>
      </w:r>
      <w:r>
        <w:rPr>
          <w:rFonts w:hint="cs"/>
          <w:rtl w:val="true"/>
        </w:rPr>
        <w:t xml:space="preserve"> </w:t>
      </w:r>
      <w:r>
        <w:rPr>
          <w:rFonts w:hint="cs"/>
          <w:u w:val="single"/>
          <w:rtl w:val="true"/>
        </w:rPr>
        <w:t>שכנה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טור אות ה</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tl w:val="true"/>
        </w:rPr>
        <w:t>וסיים בשיירי כנסת הגדולה דהעושה סעודה בכל יום של חנוכה הרי זה משובח</w:t>
      </w:r>
      <w:r>
        <w:rPr>
          <w:rtl w:val="true"/>
        </w:rPr>
        <w:t>"</w:t>
      </w:r>
      <w:r>
        <w:rPr>
          <w:rFonts w:hint="cs"/>
          <w:rtl w:val="true"/>
        </w:rPr>
        <w:t>).</w:t>
      </w:r>
    </w:p>
    <w:p>
      <w:pPr>
        <w:pStyle w:val="Normal"/>
        <w:tabs>
          <w:tab w:val="clear" w:pos="720"/>
          <w:tab w:val="right" w:pos="7920" w:leader="none"/>
        </w:tabs>
        <w:ind w:hanging="240" w:start="240" w:end="0"/>
        <w:jc w:val="both"/>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המנהג לאכול גבינה</w:t>
      </w:r>
      <w:r>
        <w:rPr>
          <w:rFonts w:hint="cs"/>
          <w:b/>
          <w:bCs/>
          <w:rtl w:val="true"/>
        </w:rPr>
        <w:t xml:space="preserve">, </w:t>
      </w:r>
      <w:r>
        <w:rPr>
          <w:rFonts w:hint="cs"/>
          <w:b/>
          <w:b/>
          <w:bCs/>
          <w:rtl w:val="true"/>
        </w:rPr>
        <w:t>חלב</w:t>
      </w:r>
      <w:r>
        <w:rPr>
          <w:rFonts w:hint="cs"/>
          <w:b/>
          <w:bCs/>
          <w:rtl w:val="true"/>
        </w:rPr>
        <w:t xml:space="preserve">, </w:t>
      </w:r>
      <w:r>
        <w:rPr>
          <w:rFonts w:hint="cs"/>
          <w:b/>
          <w:b/>
          <w:bCs/>
          <w:rtl w:val="true"/>
        </w:rPr>
        <w:t>תבשיל גבינה</w:t>
      </w:r>
      <w:r>
        <w:rPr>
          <w:rFonts w:hint="cs"/>
          <w:b/>
          <w:bCs/>
          <w:rtl w:val="true"/>
        </w:rPr>
        <w:t xml:space="preserve">, </w:t>
      </w:r>
      <w:r>
        <w:rPr>
          <w:rFonts w:hint="cs"/>
          <w:b/>
          <w:b/>
          <w:bCs/>
          <w:rtl w:val="true"/>
        </w:rPr>
        <w:t>או תבשיל חלב</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תבשיל של גבינה </w:t>
      </w:r>
      <w:r>
        <w:rPr>
          <w:rtl w:val="true"/>
        </w:rPr>
        <w:t>–</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w:t>
      </w:r>
      <w:r>
        <w:rPr>
          <w:rFonts w:hint="cs"/>
          <w:u w:val="single"/>
          <w:rtl w:val="true"/>
        </w:rPr>
        <w:t>ארחות חיים</w:t>
      </w:r>
      <w:r>
        <w:rPr>
          <w:rFonts w:hint="cs"/>
          <w:rtl w:val="true"/>
        </w:rPr>
        <w:t xml:space="preserve">, </w:t>
      </w:r>
      <w:r>
        <w:rPr>
          <w:rFonts w:hint="cs"/>
          <w:u w:val="single"/>
          <w:rtl w:val="true"/>
        </w:rPr>
        <w:t>שלטי גבורים</w:t>
      </w:r>
      <w:r>
        <w:rPr>
          <w:rFonts w:hint="cs"/>
          <w:rtl w:val="true"/>
        </w:rPr>
        <w:t xml:space="preserve"> </w:t>
      </w:r>
      <w:r>
        <w:rPr>
          <w:rFonts w:hint="cs"/>
          <w:rtl w:val="true"/>
        </w:rPr>
        <w:t>(</w:t>
      </w:r>
      <w:r>
        <w:rPr>
          <w:rFonts w:hint="cs"/>
          <w:rtl w:val="true"/>
        </w:rPr>
        <w:t>במרדכי סי</w:t>
      </w:r>
      <w:r>
        <w:rPr>
          <w:rFonts w:hint="cs"/>
          <w:rtl w:val="true"/>
        </w:rPr>
        <w:t xml:space="preserve">' </w:t>
      </w:r>
      <w:r>
        <w:rPr>
          <w:rFonts w:hint="cs"/>
          <w:rtl w:val="true"/>
        </w:rPr>
        <w:t>תנ</w:t>
      </w:r>
      <w:r>
        <w:rPr>
          <w:rtl w:val="true"/>
        </w:rPr>
        <w:t>"</w:t>
      </w:r>
      <w:r>
        <w:rPr>
          <w:rFonts w:hint="cs"/>
          <w:rtl w:val="true"/>
        </w:rPr>
        <w:t>ה אות ב</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w:t>
      </w:r>
      <w:r>
        <w:rPr>
          <w:rFonts w:hint="cs"/>
          <w:rtl w:val="true"/>
        </w:rPr>
        <w:t>ק י</w:t>
      </w:r>
      <w:r>
        <w:rPr>
          <w:rtl w:val="true"/>
        </w:rPr>
        <w:t>"</w:t>
      </w:r>
      <w:r>
        <w:rPr>
          <w:rFonts w:hint="cs"/>
          <w:rtl w:val="true"/>
        </w:rPr>
        <w:t>ח</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י</w:t>
      </w:r>
      <w:r>
        <w:rPr>
          <w:rtl w:val="true"/>
        </w:rPr>
        <w:t>"</w:t>
      </w:r>
      <w:r>
        <w:rPr>
          <w:rFonts w:hint="cs"/>
          <w:rtl w:val="true"/>
        </w:rPr>
        <w:t>ב</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גבינה </w:t>
      </w:r>
      <w:r>
        <w:rPr>
          <w:rtl w:val="true"/>
        </w:rPr>
        <w:t>–</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י</w:t>
      </w:r>
      <w:r>
        <w:rPr>
          <w:rFonts w:hint="cs"/>
          <w:rtl w:val="true"/>
        </w:rPr>
        <w:t xml:space="preserve">.),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סעי</w:t>
      </w:r>
      <w:r>
        <w:rPr>
          <w:rtl w:val="true"/>
        </w:rPr>
        <w:t xml:space="preserve">' </w:t>
      </w:r>
      <w:r>
        <w:rPr>
          <w:rtl w:val="true"/>
        </w:rPr>
        <w:t>ב</w:t>
      </w:r>
      <w:r>
        <w:rPr>
          <w:rtl w:val="true"/>
        </w:rPr>
        <w:t>', "</w:t>
      </w:r>
      <w:r>
        <w:rPr>
          <w:rtl w:val="true"/>
        </w:rPr>
        <w:t>יש אומרים שיש לאכול גבינה בחנוכה לפי שהנס נעשה בחלב שהאכילה יהודית את האויב</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u w:val="single"/>
          <w:rtl w:val="true"/>
        </w:rPr>
        <w:t>יוסף אומץ</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ח</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חלב </w:t>
      </w:r>
      <w:r>
        <w:rPr>
          <w:rtl w:val="true"/>
        </w:rPr>
        <w:t>–</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תבשיל חלב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color w:val="000000"/>
          <w:rtl w:val="true"/>
        </w:rPr>
        <w:t>"</w:t>
      </w:r>
      <w:r>
        <w:rPr>
          <w:color w:val="000000"/>
          <w:rtl w:val="true"/>
        </w:rPr>
        <w:t>ולפי שהנס נעשה על ידי תבשיל חלב</w:t>
      </w:r>
      <w:r>
        <w:rPr>
          <w:color w:val="000000"/>
          <w:rtl w:val="true"/>
        </w:rPr>
        <w:t xml:space="preserve">, </w:t>
      </w:r>
      <w:r>
        <w:rPr>
          <w:color w:val="000000"/>
          <w:rtl w:val="true"/>
        </w:rPr>
        <w:t>לכן נוהגין קצת לאכול תבשיל חלב בחנוכה</w:t>
      </w:r>
      <w:r>
        <w:rPr>
          <w:color w:val="000000"/>
          <w:rtl w:val="true"/>
        </w:rPr>
        <w:t xml:space="preserve">, </w:t>
      </w:r>
      <w:r>
        <w:rPr>
          <w:color w:val="000000"/>
          <w:rtl w:val="true"/>
        </w:rPr>
        <w:t>זכר לנס שנעשה על ידי חלב</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מאכלי חלב </w:t>
      </w:r>
      <w:r>
        <w:rPr>
          <w:rtl w:val="true"/>
        </w:rPr>
        <w:t>–</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ג</w:t>
      </w:r>
      <w:r>
        <w:rPr>
          <w:rFonts w:hint="cs"/>
          <w:rtl w:val="true"/>
        </w:rPr>
        <w:t xml:space="preserve">', </w:t>
      </w:r>
      <w:r>
        <w:rPr>
          <w:color w:val="000000"/>
          <w:rtl w:val="true"/>
        </w:rPr>
        <w:t>"</w:t>
      </w:r>
      <w:r>
        <w:rPr>
          <w:color w:val="000000"/>
          <w:rtl w:val="true"/>
        </w:rPr>
        <w:t xml:space="preserve">והאכילתו תבשילי גבינה כדי שיצמא וישתה יין וישתכר וישן </w:t>
      </w:r>
      <w:r>
        <w:rPr>
          <w:rFonts w:hint="cs"/>
          <w:color w:val="000000"/>
          <w:rtl w:val="true"/>
        </w:rPr>
        <w:t>...</w:t>
      </w:r>
      <w:r>
        <w:rPr>
          <w:color w:val="000000"/>
          <w:rtl w:val="true"/>
        </w:rPr>
        <w:t xml:space="preserve"> </w:t>
      </w:r>
      <w:r>
        <w:rPr>
          <w:color w:val="000000"/>
          <w:rtl w:val="true"/>
        </w:rPr>
        <w:t>ולכן קצת נוהגין לאכול מאכלי חלב בחנוכה זכר לנס שנעשה על ידי חלב</w:t>
      </w:r>
      <w:r>
        <w:rPr>
          <w:color w:val="000000"/>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עי</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רפ</w:t>
      </w:r>
      <w:r>
        <w:rPr>
          <w:rtl w:val="true"/>
        </w:rPr>
        <w:t>"</w:t>
      </w:r>
      <w:r>
        <w:rPr>
          <w:rFonts w:hint="cs"/>
          <w:rtl w:val="true"/>
        </w:rPr>
        <w:t>ט</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0"/>
        </w:numPr>
        <w:tabs>
          <w:tab w:val="clear" w:pos="720"/>
          <w:tab w:val="right" w:pos="7920" w:leader="none"/>
        </w:tabs>
        <w:ind w:hanging="57" w:start="227" w:end="0"/>
        <w:jc w:val="both"/>
        <w:rPr/>
      </w:pPr>
      <w:r>
        <w:rPr>
          <w:rFonts w:hint="cs"/>
          <w:b/>
          <w:b/>
          <w:bCs/>
          <w:rtl w:val="true"/>
        </w:rPr>
        <w:t>גבינה</w:t>
      </w:r>
      <w:r>
        <w:rPr>
          <w:rFonts w:hint="cs"/>
          <w:b/>
          <w:bCs/>
          <w:rtl w:val="true"/>
        </w:rPr>
        <w:t xml:space="preserve">, </w:t>
      </w:r>
      <w:r>
        <w:rPr>
          <w:rFonts w:hint="cs"/>
          <w:b/>
          <w:b/>
          <w:bCs/>
          <w:rtl w:val="true"/>
        </w:rPr>
        <w:t>רק פעם אחת בחנוכה</w:t>
      </w:r>
      <w:r>
        <w:rPr>
          <w:rFonts w:hint="cs"/>
          <w:rtl w:val="true"/>
        </w:rPr>
        <w:t xml:space="preserve"> </w:t>
      </w:r>
      <w:r>
        <w:rPr>
          <w:rtl w:val="true"/>
        </w:rPr>
        <w:t>–</w:t>
      </w:r>
      <w:r>
        <w:rPr>
          <w:rFonts w:hint="cs"/>
          <w:rtl w:val="true"/>
        </w:rPr>
        <w:t xml:space="preserve"> לשון </w:t>
      </w:r>
      <w:r>
        <w:rPr>
          <w:rFonts w:hint="cs"/>
          <w:u w:val="single"/>
          <w:rtl w:val="true"/>
        </w:rPr>
        <w:t>הרמ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tl w:val="true"/>
        </w:rPr>
        <w:t>יש אומרים שיש לאכול גבינה בחנוכה</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רפ</w:t>
      </w:r>
      <w:r>
        <w:rPr>
          <w:rtl w:val="true"/>
        </w:rPr>
        <w:t>"</w:t>
      </w:r>
      <w:r>
        <w:rPr>
          <w:rFonts w:hint="cs"/>
          <w:rtl w:val="true"/>
        </w:rPr>
        <w:t>ח ד</w:t>
      </w:r>
      <w:r>
        <w:rPr>
          <w:rtl w:val="true"/>
        </w:rPr>
        <w:t>"</w:t>
      </w:r>
      <w:r>
        <w:rPr>
          <w:rFonts w:hint="cs"/>
          <w:rtl w:val="true"/>
        </w:rPr>
        <w:t>ה בכל</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א </w:t>
      </w:r>
      <w:r>
        <w:rPr>
          <w:rFonts w:hint="cs"/>
          <w:rtl w:val="true"/>
        </w:rPr>
        <w:t xml:space="preserve">סוף </w:t>
      </w:r>
      <w:r>
        <w:rPr>
          <w:rtl w:val="true"/>
        </w:rPr>
        <w:t>סעי</w:t>
      </w:r>
      <w:r>
        <w:rPr>
          <w:rtl w:val="true"/>
        </w:rPr>
        <w:t xml:space="preserve">' </w:t>
      </w:r>
      <w:r>
        <w:rPr>
          <w:rFonts w:hint="cs"/>
          <w:rtl w:val="true"/>
        </w:rPr>
        <w:t>ב</w:t>
      </w:r>
      <w:r>
        <w:rPr>
          <w:rtl w:val="true"/>
        </w:rPr>
        <w:t>') – "</w:t>
      </w:r>
      <w:r>
        <w:rPr>
          <w:rtl w:val="true"/>
        </w:rPr>
        <w:t>ויש להשתדל לאכול בכל יום מימי החנוכה מאכל גבינה</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לביבות</w:t>
      </w:r>
      <w:r>
        <w:rPr>
          <w:rFonts w:hint="cs"/>
          <w:b/>
          <w:bCs/>
          <w:rtl w:val="true"/>
        </w:rPr>
        <w:t xml:space="preserve">, </w:t>
      </w:r>
      <w:r>
        <w:rPr>
          <w:rFonts w:hint="cs"/>
          <w:b/>
          <w:b/>
          <w:bCs/>
          <w:rtl w:val="true"/>
        </w:rPr>
        <w:t>לאטקס</w:t>
      </w:r>
      <w:r>
        <w:rPr>
          <w:rFonts w:hint="cs"/>
          <w:b/>
          <w:bCs/>
          <w:rtl w:val="true"/>
        </w:rPr>
        <w:t xml:space="preserve">: </w:t>
      </w:r>
      <w:r>
        <w:rPr>
          <w:rFonts w:hint="cs"/>
          <w:b/>
          <w:b/>
          <w:bCs/>
          <w:rtl w:val="true"/>
        </w:rPr>
        <w:t>מקור</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ד</w:t>
      </w:r>
      <w:r>
        <w:rPr>
          <w:rtl w:val="true"/>
        </w:rPr>
        <w:t xml:space="preserve">', </w:t>
      </w:r>
      <w:r>
        <w:rPr>
          <w:rtl w:val="true"/>
        </w:rPr>
        <w:t>עמ</w:t>
      </w:r>
      <w:r>
        <w:rPr>
          <w:rtl w:val="true"/>
        </w:rPr>
        <w:t xml:space="preserve">' </w:t>
      </w:r>
      <w:r>
        <w:rPr>
          <w:rtl w:val="true"/>
        </w:rPr>
        <w:t>קפ</w:t>
      </w:r>
      <w:r>
        <w:rPr>
          <w:rtl w:val="true"/>
        </w:rPr>
        <w:t>"</w:t>
      </w:r>
      <w:r>
        <w:rPr>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רמ</w:t>
      </w:r>
      <w:r>
        <w:rPr>
          <w:rtl w:val="true"/>
        </w:rPr>
        <w:t>"</w:t>
      </w:r>
      <w:r>
        <w:rPr>
          <w:rtl w:val="true"/>
        </w:rPr>
        <w:t>א בסי</w:t>
      </w:r>
      <w:r>
        <w:rPr>
          <w:rtl w:val="true"/>
        </w:rPr>
        <w:t xml:space="preserve">' </w:t>
      </w:r>
      <w:r>
        <w:rPr>
          <w:rtl w:val="true"/>
        </w:rPr>
        <w:t>תר</w:t>
      </w:r>
      <w:r>
        <w:rPr>
          <w:rtl w:val="true"/>
        </w:rPr>
        <w:t>"</w:t>
      </w:r>
      <w:r>
        <w:rPr>
          <w:rtl w:val="true"/>
        </w:rPr>
        <w:t>ע סעי</w:t>
      </w:r>
      <w:r>
        <w:rPr>
          <w:rtl w:val="true"/>
        </w:rPr>
        <w:t xml:space="preserve">' </w:t>
      </w:r>
      <w:r>
        <w:rPr>
          <w:rtl w:val="true"/>
        </w:rPr>
        <w:t>ב</w:t>
      </w:r>
      <w:r>
        <w:rPr>
          <w:rtl w:val="true"/>
        </w:rPr>
        <w:t xml:space="preserve">' </w:t>
      </w:r>
      <w:r>
        <w:rPr>
          <w:rtl w:val="true"/>
        </w:rPr>
        <w:t xml:space="preserve">כתב שיש מנהג לעשות סעודות האם יש מקור לאכילת לביבות </w:t>
      </w:r>
      <w:r>
        <w:rPr>
          <w:rtl w:val="true"/>
        </w:rPr>
        <w:t>(</w:t>
      </w:r>
      <w:r>
        <w:rPr>
          <w:rtl w:val="true"/>
        </w:rPr>
        <w:t>לאטקס</w:t>
      </w:r>
      <w:r>
        <w:rPr>
          <w:rtl w:val="true"/>
        </w:rPr>
        <w:t xml:space="preserve">) </w:t>
      </w:r>
      <w:r>
        <w:rPr>
          <w:rtl w:val="true"/>
        </w:rPr>
        <w:t>וסופגניות</w:t>
      </w:r>
      <w:r>
        <w:rPr>
          <w:rtl w:val="true"/>
        </w:rPr>
        <w:t xml:space="preserve">. </w:t>
      </w:r>
      <w:r>
        <w:rPr>
          <w:rtl w:val="true"/>
        </w:rPr>
        <w:t>תשובה</w:t>
      </w:r>
      <w:r>
        <w:rPr>
          <w:rtl w:val="true"/>
        </w:rPr>
        <w:t xml:space="preserve">: </w:t>
      </w:r>
      <w:r>
        <w:rPr>
          <w:rtl w:val="true"/>
        </w:rPr>
        <w:t>אין ידוע לי</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נטעי גבריאל</w:t>
      </w:r>
      <w:r>
        <w:rPr>
          <w:rtl w:val="true"/>
        </w:rPr>
        <w:t xml:space="preserve"> </w:t>
      </w:r>
      <w:r>
        <w:rPr>
          <w:rtl w:val="true"/>
        </w:rPr>
        <w:t>(</w:t>
      </w:r>
      <w:r>
        <w:rPr>
          <w:rFonts w:hint="cs"/>
          <w:rtl w:val="true"/>
        </w:rPr>
        <w:t xml:space="preserve">חנוכה </w:t>
      </w:r>
      <w:r>
        <w:rPr>
          <w:rtl w:val="true"/>
        </w:rPr>
        <w:t>פרק נ</w:t>
      </w:r>
      <w:r>
        <w:rPr>
          <w:rtl w:val="true"/>
        </w:rPr>
        <w:t>"</w:t>
      </w:r>
      <w:r>
        <w:rPr>
          <w:rtl w:val="true"/>
        </w:rPr>
        <w:t>א סעי</w:t>
      </w:r>
      <w:r>
        <w:rPr>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tl w:val="true"/>
        </w:rPr>
        <w:t>המנהג לאכול לאטקע</w:t>
      </w:r>
      <w:r>
        <w:rPr>
          <w:rtl w:val="true"/>
        </w:rPr>
        <w:t>"</w:t>
      </w:r>
      <w:r>
        <w:rPr>
          <w:rtl w:val="true"/>
        </w:rPr>
        <w:t>ס וכדומה מאכלים שהם מטוגנים בשמן</w:t>
      </w:r>
      <w:r>
        <w:rPr>
          <w:rtl w:val="true"/>
        </w:rPr>
        <w:t xml:space="preserve">, </w:t>
      </w:r>
      <w:r>
        <w:rPr>
          <w:rtl w:val="true"/>
        </w:rPr>
        <w:t>כדי לעשות זכר לנס שנעשה בשמן</w:t>
      </w:r>
      <w:r>
        <w:rPr>
          <w:rFonts w:hint="cs"/>
          <w:rtl w:val="true"/>
        </w:rPr>
        <w:t>. [</w:t>
      </w:r>
      <w:r>
        <w:rPr>
          <w:rtl w:val="true"/>
        </w:rPr>
        <w:t>כ</w:t>
      </w:r>
      <w:r>
        <w:rPr>
          <w:rtl w:val="true"/>
        </w:rPr>
        <w:t>"</w:t>
      </w:r>
      <w:r>
        <w:rPr>
          <w:rtl w:val="true"/>
        </w:rPr>
        <w:t>כ רבינו מיימון אבי הרמב</w:t>
      </w:r>
      <w:r>
        <w:rPr>
          <w:rtl w:val="true"/>
        </w:rPr>
        <w:t>"</w:t>
      </w:r>
      <w:r>
        <w:rPr>
          <w:rtl w:val="true"/>
        </w:rPr>
        <w:t>ם</w:t>
      </w:r>
      <w:r>
        <w:rPr>
          <w:rFonts w:hint="cs"/>
          <w:rtl w:val="true"/>
        </w:rPr>
        <w:t xml:space="preserve"> </w:t>
      </w:r>
      <w:r>
        <w:rPr>
          <w:rFonts w:hint="cs"/>
          <w:rtl w:val="true"/>
        </w:rPr>
        <w:t>...]</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rtl w:val="true"/>
        </w:rPr>
        <w:t>לקמן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b/>
          <w:b/>
          <w:bCs/>
          <w:rtl w:val="true"/>
        </w:rPr>
        <w:t>סופגניות</w:t>
      </w:r>
      <w:r>
        <w:rPr>
          <w:rFonts w:hint="cs"/>
          <w:rtl w:val="true"/>
        </w:rPr>
        <w:t xml:space="preserve"> </w:t>
      </w:r>
      <w:r>
        <w:rPr>
          <w:rFonts w:hint="cs"/>
          <w:rtl w:val="true"/>
        </w:rPr>
        <w:t>(</w:t>
      </w:r>
      <w:r>
        <w:rPr/>
        <w:t>doughnuts</w:t>
      </w:r>
      <w:r>
        <w:rPr>
          <w:rFonts w:hint="cs"/>
          <w:rtl w:val="true"/>
        </w:rPr>
        <w:t xml:space="preserve">): </w:t>
      </w:r>
      <w:r>
        <w:rPr>
          <w:rFonts w:hint="cs"/>
          <w:b/>
          <w:b/>
          <w:bCs/>
          <w:rtl w:val="true"/>
        </w:rPr>
        <w:t>מקור</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רבינו מיימון</w:t>
      </w:r>
      <w:r>
        <w:rPr>
          <w:rFonts w:hint="cs"/>
          <w:u w:val="single"/>
          <w:rtl w:val="true"/>
        </w:rPr>
        <w:t xml:space="preserve"> בן יוסף</w:t>
      </w:r>
      <w:r>
        <w:rPr>
          <w:rFonts w:hint="cs"/>
          <w:rtl w:val="true"/>
        </w:rPr>
        <w:t xml:space="preserve"> </w:t>
      </w:r>
      <w:r>
        <w:rPr>
          <w:rFonts w:hint="cs"/>
          <w:rtl w:val="true"/>
        </w:rPr>
        <w:t>(</w:t>
      </w:r>
      <w:r>
        <w:rPr>
          <w:rFonts w:hint="cs"/>
          <w:rtl w:val="true"/>
        </w:rPr>
        <w:t>אביו של הרמב</w:t>
      </w:r>
      <w:r>
        <w:rPr>
          <w:rtl w:val="true"/>
        </w:rPr>
        <w:t>"</w:t>
      </w:r>
      <w:r>
        <w:rPr>
          <w:rFonts w:hint="cs"/>
          <w:rtl w:val="true"/>
        </w:rPr>
        <w:t>ם</w:t>
      </w:r>
      <w:r>
        <w:rPr>
          <w:rFonts w:hint="cs"/>
          <w:rtl w:val="true"/>
        </w:rPr>
        <w:t xml:space="preserve">, </w:t>
      </w:r>
      <w:r>
        <w:rPr>
          <w:rFonts w:hint="cs"/>
          <w:rtl w:val="true"/>
        </w:rPr>
        <w:t xml:space="preserve">שריד ופליט </w:t>
      </w:r>
      <w:r>
        <w:rPr>
          <w:rFonts w:hint="cs"/>
          <w:rtl w:val="true"/>
        </w:rPr>
        <w:t>[</w:t>
      </w:r>
      <w:r>
        <w:rPr>
          <w:rFonts w:hint="cs"/>
          <w:rtl w:val="true"/>
        </w:rPr>
        <w:t>טולידאנו</w:t>
      </w:r>
      <w:r>
        <w:rPr>
          <w:rFonts w:hint="cs"/>
          <w:rtl w:val="true"/>
        </w:rPr>
        <w:t xml:space="preserve">] </w:t>
      </w:r>
      <w:r>
        <w:rPr>
          <w:rFonts w:hint="cs"/>
          <w:rtl w:val="true"/>
        </w:rPr>
        <w:t>עמ</w:t>
      </w:r>
      <w:r>
        <w:rPr>
          <w:rFonts w:hint="cs"/>
          <w:rtl w:val="true"/>
        </w:rPr>
        <w:t xml:space="preserve">' </w:t>
      </w:r>
      <w:r>
        <w:rPr>
          <w:rFonts w:hint="cs"/>
          <w:rtl w:val="true"/>
        </w:rPr>
        <w:t>ח</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בימי הלל והודאה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א 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b/>
          <w:b/>
          <w:bCs/>
          <w:rtl w:val="true"/>
        </w:rPr>
        <w:t>אין להקל בשום מנהג</w:t>
      </w:r>
      <w:r>
        <w:rPr>
          <w:rtl w:val="true"/>
        </w:rPr>
        <w:t xml:space="preserve"> ואפילו מנהג קל ויתחייב כל נכון לו עשות משתה ושמחה ומאכל לפרסם הנס </w:t>
      </w:r>
      <w:r>
        <w:rPr>
          <w:rtl w:val="true"/>
        </w:rPr>
        <w:t>(</w:t>
      </w:r>
      <w:r>
        <w:rPr>
          <w:rtl w:val="true"/>
        </w:rPr>
        <w:t>של חנוכה</w:t>
      </w:r>
      <w:r>
        <w:rPr>
          <w:rtl w:val="true"/>
        </w:rPr>
        <w:t xml:space="preserve">) </w:t>
      </w:r>
      <w:r>
        <w:rPr>
          <w:rtl w:val="true"/>
        </w:rPr>
        <w:t xml:space="preserve">שעשה השם יתברך עמנו באותם הימים </w:t>
      </w:r>
      <w:r>
        <w:rPr>
          <w:b/>
          <w:b/>
          <w:bCs/>
          <w:rtl w:val="true"/>
        </w:rPr>
        <w:t>ופשט המנהג לעשות סופגנין</w:t>
      </w:r>
      <w:r>
        <w:rPr>
          <w:rtl w:val="true"/>
        </w:rPr>
        <w:t xml:space="preserve"> בערבי אלספינג והם הצפחיות בדבש ובתרגום האיסקריטין</w:t>
      </w:r>
      <w:r>
        <w:rPr>
          <w:rtl w:val="true"/>
        </w:rPr>
        <w:t xml:space="preserve">, </w:t>
      </w:r>
      <w:r>
        <w:rPr>
          <w:rtl w:val="true"/>
        </w:rPr>
        <w:t>והוא מנהג הקדמונים משום שהם קלויים בשמן זכר לברכתו</w:t>
      </w:r>
      <w:r>
        <w:rPr>
          <w:rtl w:val="true"/>
        </w:rPr>
        <w:t xml:space="preserve">. </w:t>
      </w:r>
      <w:r>
        <w:rPr>
          <w:rtl w:val="true"/>
        </w:rPr>
        <w:t>וכתב רבינו נסים במגילת סתרים כי כל מנהגי האומה באלו המנהגות כמו זה</w:t>
      </w:r>
      <w:r>
        <w:rPr>
          <w:rtl w:val="true"/>
        </w:rPr>
        <w:t xml:space="preserve">. </w:t>
      </w:r>
      <w:r>
        <w:rPr>
          <w:rtl w:val="true"/>
        </w:rPr>
        <w:t>והראש בראש השנה</w:t>
      </w:r>
      <w:r>
        <w:rPr>
          <w:rtl w:val="true"/>
        </w:rPr>
        <w:t xml:space="preserve">, </w:t>
      </w:r>
      <w:r>
        <w:rPr>
          <w:rtl w:val="true"/>
        </w:rPr>
        <w:t>החלב בפורים ובמוצאי פסח</w:t>
      </w:r>
      <w:r>
        <w:rPr>
          <w:rtl w:val="true"/>
        </w:rPr>
        <w:t xml:space="preserve">, </w:t>
      </w:r>
      <w:r>
        <w:rPr>
          <w:rtl w:val="true"/>
        </w:rPr>
        <w:t>והפולים ביום הושענא רבה</w:t>
      </w:r>
      <w:r>
        <w:rPr>
          <w:rtl w:val="true"/>
        </w:rPr>
        <w:t xml:space="preserve">. </w:t>
      </w:r>
      <w:r>
        <w:rPr>
          <w:rtl w:val="true"/>
        </w:rPr>
        <w:t>ואותם המנהגות אין לנו לבזותם ומי שהנהיגם זריז ומשתדל הוא כי הם מעיקרים נעשים ולא יבוזו במנהג האומה וכבר אמר הנביא ע</w:t>
      </w:r>
      <w:r>
        <w:rPr>
          <w:rtl w:val="true"/>
        </w:rPr>
        <w:t>"</w:t>
      </w:r>
      <w:r>
        <w:rPr>
          <w:rtl w:val="true"/>
        </w:rPr>
        <w:t xml:space="preserve">ה </w:t>
      </w:r>
      <w:r>
        <w:rPr>
          <w:b/>
          <w:b/>
          <w:bCs/>
          <w:rtl w:val="true"/>
        </w:rPr>
        <w:t>ואל תטוש תורת אמך</w:t>
      </w:r>
      <w:r>
        <w:rPr>
          <w:rtl w:val="true"/>
        </w:rPr>
        <w:t xml:space="preserve">, </w:t>
      </w:r>
      <w:r>
        <w:rPr>
          <w:rtl w:val="true"/>
        </w:rPr>
        <w:t>דת אומתך אל תעזוב</w:t>
      </w:r>
      <w:r>
        <w:rPr>
          <w:rtl w:val="true"/>
        </w:rPr>
        <w:t xml:space="preserve">. </w:t>
      </w:r>
      <w:r>
        <w:rPr>
          <w:rtl w:val="true"/>
        </w:rPr>
        <w:t>ובקבלות הגאונים ראשי ישיבות נזכרו מנהגים כמו אלה בהנהגותיהם בסיפוריהם ולא יתבזה דבר ממה שעשו הקדמונים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ז הע</w:t>
      </w:r>
      <w:r>
        <w:rPr>
          <w:rFonts w:hint="cs"/>
          <w:rtl w:val="true"/>
        </w:rPr>
        <w:t xml:space="preserve">' </w:t>
      </w:r>
      <w:r>
        <w:rPr>
          <w:rFonts w:hint="cs"/>
          <w:rtl w:val="true"/>
        </w:rPr>
        <w:t>כ</w:t>
      </w:r>
      <w:r>
        <w:rPr>
          <w:rFonts w:hint="cs"/>
          <w:rtl w:val="true"/>
        </w:rPr>
        <w:t xml:space="preserve">', </w:t>
      </w:r>
      <w:r>
        <w:rPr>
          <w:rtl w:val="true"/>
        </w:rPr>
        <w:t>שלמי מועד עמ</w:t>
      </w:r>
      <w:r>
        <w:rPr>
          <w:rtl w:val="true"/>
        </w:rPr>
        <w:t xml:space="preserve">' </w:t>
      </w:r>
      <w:r>
        <w:rPr>
          <w:rtl w:val="true"/>
        </w:rPr>
        <w:t>ר</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 xml:space="preserve">רבנו טעם נוסף לאכילת הסופגניות </w:t>
      </w:r>
      <w:r>
        <w:rPr>
          <w:rtl w:val="true"/>
        </w:rPr>
        <w:t>[</w:t>
      </w:r>
      <w:r>
        <w:rPr>
          <w:rtl w:val="true"/>
        </w:rPr>
        <w:t>וכמדומה שבע</w:t>
      </w:r>
      <w:r>
        <w:rPr>
          <w:rtl w:val="true"/>
        </w:rPr>
        <w:t>"</w:t>
      </w:r>
      <w:r>
        <w:rPr>
          <w:rtl w:val="true"/>
        </w:rPr>
        <w:t>פ אמר כן בשם גדול אי</w:t>
      </w:r>
      <w:r>
        <w:rPr>
          <w:rtl w:val="true"/>
        </w:rPr>
        <w:t xml:space="preserve">] </w:t>
      </w:r>
      <w:r>
        <w:rPr>
          <w:rtl w:val="true"/>
        </w:rPr>
        <w:t xml:space="preserve">כי בחנוכת בית חשמונאי טיהרו את כל המקדש ואילו את אבני המזבח ששקצום היונים לא ידעו לטהרם וגנזום </w:t>
      </w:r>
      <w:r>
        <w:rPr>
          <w:rtl w:val="true"/>
        </w:rPr>
        <w:t>(</w:t>
      </w:r>
      <w:r>
        <w:rPr>
          <w:rtl w:val="true"/>
        </w:rPr>
        <w:t>ע</w:t>
      </w:r>
      <w:r>
        <w:rPr>
          <w:rtl w:val="true"/>
        </w:rPr>
        <w:t>"</w:t>
      </w:r>
      <w:r>
        <w:rPr>
          <w:rtl w:val="true"/>
        </w:rPr>
        <w:t>ז דף נ</w:t>
      </w:r>
      <w:r>
        <w:rPr>
          <w:rtl w:val="true"/>
        </w:rPr>
        <w:t>"</w:t>
      </w:r>
      <w:r>
        <w:rPr>
          <w:rtl w:val="true"/>
        </w:rPr>
        <w:t>ב ע</w:t>
      </w:r>
      <w:r>
        <w:rPr>
          <w:rtl w:val="true"/>
        </w:rPr>
        <w:t>"</w:t>
      </w:r>
      <w:r>
        <w:rPr>
          <w:rtl w:val="true"/>
        </w:rPr>
        <w:t>ב</w:t>
      </w:r>
      <w:r>
        <w:rPr>
          <w:rtl w:val="true"/>
        </w:rPr>
        <w:t xml:space="preserve">), </w:t>
      </w:r>
      <w:r>
        <w:rPr>
          <w:rtl w:val="true"/>
        </w:rPr>
        <w:t>והצטערו על כך</w:t>
      </w:r>
      <w:r>
        <w:rPr>
          <w:rtl w:val="true"/>
        </w:rPr>
        <w:t xml:space="preserve">, </w:t>
      </w:r>
      <w:r>
        <w:rPr>
          <w:rtl w:val="true"/>
        </w:rPr>
        <w:t>ולכן נהגו במאכלים שמברכים עליהם ברכת מעין שלש</w:t>
      </w:r>
      <w:r>
        <w:rPr>
          <w:rtl w:val="true"/>
        </w:rPr>
        <w:t xml:space="preserve">, </w:t>
      </w:r>
      <w:r>
        <w:rPr>
          <w:rtl w:val="true"/>
        </w:rPr>
        <w:t xml:space="preserve">שבה מזכירין </w:t>
      </w:r>
      <w:r>
        <w:rPr>
          <w:rtl w:val="true"/>
        </w:rPr>
        <w:t>'</w:t>
      </w:r>
      <w:r>
        <w:rPr>
          <w:rtl w:val="true"/>
        </w:rPr>
        <w:t>ועל מזבחך</w:t>
      </w:r>
      <w:r>
        <w:rPr>
          <w:rtl w:val="true"/>
        </w:rPr>
        <w:t xml:space="preserve">' </w:t>
      </w:r>
      <w:r>
        <w:rPr>
          <w:rtl w:val="true"/>
        </w:rPr>
        <w:t>משא</w:t>
      </w:r>
      <w:r>
        <w:rPr>
          <w:rtl w:val="true"/>
        </w:rPr>
        <w:t>"</w:t>
      </w:r>
      <w:r>
        <w:rPr>
          <w:rtl w:val="true"/>
        </w:rPr>
        <w:t xml:space="preserve">כ בברכת המזון שאין מוזכר בה המזבח ביחוד </w:t>
      </w:r>
      <w:r>
        <w:rPr>
          <w:rtl w:val="true"/>
        </w:rPr>
        <w:t>(</w:t>
      </w:r>
      <w:r>
        <w:rPr>
          <w:rtl w:val="true"/>
        </w:rPr>
        <w:t>ובטעמא דמלתא כתב שם רבנו בשם הרב ר</w:t>
      </w:r>
      <w:r>
        <w:rPr>
          <w:rtl w:val="true"/>
        </w:rPr>
        <w:t xml:space="preserve">' </w:t>
      </w:r>
      <w:r>
        <w:rPr>
          <w:rtl w:val="true"/>
        </w:rPr>
        <w:t>משה ליב שחור ז</w:t>
      </w:r>
      <w:r>
        <w:rPr>
          <w:rtl w:val="true"/>
        </w:rPr>
        <w:t>"</w:t>
      </w:r>
      <w:r>
        <w:rPr>
          <w:rtl w:val="true"/>
        </w:rPr>
        <w:t>ל משום דטעם פירות תלוי במזבח וכדתנן בסוף סוטה משחרב ביהמ</w:t>
      </w:r>
      <w:r>
        <w:rPr>
          <w:rtl w:val="true"/>
        </w:rPr>
        <w:t>"</w:t>
      </w:r>
      <w:r>
        <w:rPr>
          <w:rtl w:val="true"/>
        </w:rPr>
        <w:t>ק ניטל טעם הפירות</w:t>
      </w:r>
      <w:r>
        <w:rPr>
          <w:rtl w:val="true"/>
        </w:rPr>
        <w:t xml:space="preserve">. </w:t>
      </w:r>
      <w:r>
        <w:rPr>
          <w:rtl w:val="true"/>
        </w:rPr>
        <w:t>וע</w:t>
      </w:r>
      <w:r>
        <w:rPr>
          <w:rtl w:val="true"/>
        </w:rPr>
        <w:t>"</w:t>
      </w:r>
      <w:r>
        <w:rPr>
          <w:rtl w:val="true"/>
        </w:rPr>
        <w:t>ע מנחת שלמה ברכות מ</w:t>
      </w:r>
      <w:r>
        <w:rPr>
          <w:rtl w:val="true"/>
        </w:rPr>
        <w:t>"</w:t>
      </w:r>
      <w:r>
        <w:rPr>
          <w:rtl w:val="true"/>
        </w:rPr>
        <w:t>ד ע</w:t>
      </w:r>
      <w:r>
        <w:rPr>
          <w:rtl w:val="true"/>
        </w:rPr>
        <w:t>"</w:t>
      </w:r>
      <w:r>
        <w:rPr>
          <w:rtl w:val="true"/>
        </w:rPr>
        <w:t xml:space="preserve">א </w:t>
      </w:r>
      <w:r>
        <w:rPr>
          <w:rtl w:val="true"/>
        </w:rPr>
        <w:t xml:space="preserve">- </w:t>
      </w:r>
      <w:r>
        <w:rPr>
          <w:rtl w:val="true"/>
        </w:rPr>
        <w:t>ס הזכרון צהר אהל ברוך עמי רנ</w:t>
      </w:r>
      <w:r>
        <w:rPr>
          <w:rtl w:val="true"/>
        </w:rPr>
        <w:t>"</w:t>
      </w:r>
      <w:r>
        <w:rPr>
          <w:rtl w:val="true"/>
        </w:rPr>
        <w:t>ט</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ד</w:t>
      </w:r>
      <w:r>
        <w:rPr>
          <w:rtl w:val="true"/>
        </w:rPr>
        <w:t xml:space="preserve">', </w:t>
      </w:r>
      <w:r>
        <w:rPr>
          <w:rtl w:val="true"/>
        </w:rPr>
        <w:t>עמ</w:t>
      </w:r>
      <w:r>
        <w:rPr>
          <w:rtl w:val="true"/>
        </w:rPr>
        <w:t xml:space="preserve">' </w:t>
      </w:r>
      <w:r>
        <w:rPr>
          <w:rtl w:val="true"/>
        </w:rPr>
        <w:t>קפ</w:t>
      </w:r>
      <w:r>
        <w:rPr>
          <w:rtl w:val="true"/>
        </w:rPr>
        <w:t>"</w:t>
      </w:r>
      <w:r>
        <w:rPr>
          <w:rtl w:val="true"/>
        </w:rPr>
        <w:t>ח</w:t>
      </w:r>
      <w:r>
        <w:rPr>
          <w:rFonts w:hint="cs"/>
          <w:rtl w:val="true"/>
        </w:rPr>
        <w:t xml:space="preserve">, </w:t>
      </w:r>
      <w:r>
        <w:rPr>
          <w:rFonts w:hint="cs"/>
          <w:rtl w:val="true"/>
        </w:rPr>
        <w:t>לשונו מובא לעיל</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 xml:space="preserve">לענין ברכה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קס</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30"/>
        </w:numPr>
        <w:tabs>
          <w:tab w:val="clear" w:pos="720"/>
          <w:tab w:val="right" w:pos="7920" w:leader="none"/>
        </w:tabs>
        <w:ind w:hanging="57" w:start="142" w:end="0"/>
        <w:jc w:val="both"/>
        <w:rPr>
          <w:b/>
          <w:bCs/>
        </w:rPr>
      </w:pPr>
      <w:bookmarkStart w:id="4" w:name="_Hlk120212319"/>
      <w:r>
        <w:rPr>
          <w:rFonts w:hint="cs"/>
          <w:sz w:val="28"/>
          <w:szCs w:val="28"/>
          <w:u w:val="single"/>
          <w:rtl w:val="true"/>
        </w:rPr>
        <w:t>כסף בחנוכה</w:t>
      </w:r>
      <w:r>
        <w:rPr>
          <w:rFonts w:hint="cs"/>
          <w:rtl w:val="true"/>
        </w:rPr>
        <w:t>.</w:t>
      </w:r>
    </w:p>
    <w:p>
      <w:pPr>
        <w:pStyle w:val="Normal"/>
        <w:numPr>
          <w:ilvl w:val="1"/>
          <w:numId w:val="30"/>
        </w:numPr>
        <w:tabs>
          <w:tab w:val="clear" w:pos="720"/>
          <w:tab w:val="right" w:pos="7920" w:leader="none"/>
        </w:tabs>
        <w:ind w:hanging="57" w:start="227" w:end="0"/>
        <w:jc w:val="both"/>
        <w:rPr>
          <w:b/>
          <w:bCs/>
        </w:rPr>
      </w:pPr>
      <w:r>
        <w:rPr>
          <w:rFonts w:hint="cs"/>
          <w:b/>
          <w:b/>
          <w:bCs/>
          <w:rtl w:val="true"/>
        </w:rPr>
        <w:t>נתינת צדקה</w:t>
      </w:r>
      <w:r>
        <w:rPr>
          <w:rFonts w:hint="cs"/>
          <w:b/>
          <w:bCs/>
          <w:rtl w:val="true"/>
        </w:rPr>
        <w:t xml:space="preserve">: </w:t>
      </w:r>
      <w:r>
        <w:rPr>
          <w:b/>
          <w:b/>
          <w:bCs/>
          <w:rtl w:val="true"/>
        </w:rPr>
        <w:t xml:space="preserve">נוהגין </w:t>
      </w:r>
      <w:r>
        <w:rPr>
          <w:rFonts w:hint="cs"/>
          <w:b/>
          <w:bCs/>
          <w:rtl w:val="true"/>
        </w:rPr>
        <w:t>[</w:t>
      </w:r>
      <w:r>
        <w:rPr>
          <w:rFonts w:hint="cs"/>
          <w:b/>
          <w:b/>
          <w:bCs/>
          <w:rtl w:val="true"/>
        </w:rPr>
        <w:t>הנערים</w:t>
      </w:r>
      <w:r>
        <w:rPr>
          <w:rFonts w:hint="cs"/>
          <w:b/>
          <w:bCs/>
          <w:rtl w:val="true"/>
        </w:rPr>
        <w:t xml:space="preserve">] </w:t>
      </w:r>
      <w:r>
        <w:rPr>
          <w:b/>
          <w:b/>
          <w:bCs/>
          <w:rtl w:val="true"/>
        </w:rPr>
        <w:t>העניים לסבב בחנוכה על הפתחים</w:t>
      </w:r>
      <w:r>
        <w:rPr>
          <w:rFonts w:hint="cs"/>
          <w:rtl w:val="true"/>
        </w:rPr>
        <w:t xml:space="preserve"> </w:t>
      </w:r>
      <w:r>
        <w:rPr>
          <w:rtl w:val="true"/>
        </w:rPr>
        <w:t>–</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הסימן</w:t>
      </w:r>
      <w:r>
        <w:rPr>
          <w:rFonts w:hint="cs"/>
          <w:rtl w:val="true"/>
        </w:rPr>
        <w:t xml:space="preserve">, </w:t>
      </w:r>
      <w:r>
        <w:rPr>
          <w:rtl w:val="true"/>
        </w:rPr>
        <w:t>"</w:t>
      </w:r>
      <w:r>
        <w:rPr>
          <w:rtl w:val="true"/>
        </w:rPr>
        <w:t>נוהגין הנערים העניים לסבב בחנוכ</w:t>
      </w:r>
      <w:r>
        <w:rPr>
          <w:rtl w:val="true"/>
        </w:rPr>
        <w:t xml:space="preserve">' </w:t>
      </w:r>
      <w:r>
        <w:rPr>
          <w:rtl w:val="true"/>
        </w:rPr>
        <w:t>על הפתחים ובס</w:t>
      </w:r>
      <w:r>
        <w:rPr>
          <w:rtl w:val="true"/>
        </w:rPr>
        <w:t xml:space="preserve">' </w:t>
      </w:r>
      <w:r>
        <w:rPr>
          <w:rtl w:val="true"/>
        </w:rPr>
        <w:t>חנוכת הבית כ</w:t>
      </w:r>
      <w:r>
        <w:rPr>
          <w:rtl w:val="true"/>
        </w:rPr>
        <w:t xml:space="preserve">' </w:t>
      </w:r>
      <w:r>
        <w:rPr>
          <w:rtl w:val="true"/>
        </w:rPr>
        <w:t>טעם לזה</w:t>
      </w:r>
      <w:r>
        <w:rPr>
          <w:rtl w:val="true"/>
        </w:rPr>
        <w:t>"</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tl w:val="true"/>
        </w:rPr>
        <w:t>נוהגין העניים לסבב בחנוכה על הפתחים</w:t>
      </w:r>
      <w:r>
        <w:rPr>
          <w:rFonts w:hint="cs"/>
          <w:rtl w:val="true"/>
        </w:rPr>
        <w:t>.</w:t>
      </w:r>
      <w:r>
        <w:rPr>
          <w:rtl w:val="true"/>
        </w:rPr>
        <w:t xml:space="preserve"> </w:t>
      </w:r>
      <w:r>
        <w:rPr>
          <w:rFonts w:hint="cs"/>
          <w:rtl w:val="true"/>
        </w:rPr>
        <w:t xml:space="preserve">ובספר חנוכת הבית כתב </w:t>
      </w:r>
      <w:r>
        <w:rPr>
          <w:rtl w:val="true"/>
        </w:rPr>
        <w:t>טעם לזה</w:t>
      </w:r>
      <w:r>
        <w:rPr>
          <w:rFonts w:hint="cs"/>
          <w:rtl w:val="true"/>
        </w:rPr>
        <w:t xml:space="preserve">, </w:t>
      </w:r>
      <w:r>
        <w:rPr>
          <w:rFonts w:hint="cs"/>
          <w:rtl w:val="true"/>
        </w:rPr>
        <w:t>עיין מ</w:t>
      </w:r>
      <w:r>
        <w:rPr>
          <w:rtl w:val="true"/>
        </w:rPr>
        <w:t>"</w:t>
      </w:r>
      <w:r>
        <w:rPr>
          <w:rFonts w:hint="cs"/>
          <w:rtl w:val="true"/>
        </w:rPr>
        <w:t>א</w:t>
      </w:r>
      <w:r>
        <w:rPr>
          <w:rtl w:val="true"/>
        </w:rPr>
        <w:t>"</w:t>
      </w:r>
      <w:r>
        <w:rPr>
          <w:rFonts w:hint="cs"/>
          <w:rtl w:val="true"/>
        </w:rPr>
        <w:t xml:space="preserve">), </w:t>
      </w:r>
      <w:r>
        <w:rPr>
          <w:rFonts w:hint="cs"/>
          <w:u w:val="single"/>
          <w:rtl w:val="true"/>
        </w:rPr>
        <w:t>גר</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הוספות לסי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ט</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tl w:val="true"/>
        </w:rPr>
        <w:t>נוהגין העניים לסבב בחנוכה על הפתחים ויש טעם לזה</w:t>
      </w:r>
      <w:r>
        <w:rPr>
          <w:rtl w:val="true"/>
        </w:rPr>
        <w:t>"</w:t>
      </w:r>
      <w:r>
        <w:rPr>
          <w:rFonts w:hint="cs"/>
          <w:rtl w:val="true"/>
        </w:rPr>
        <w:t xml:space="preserve">), </w:t>
      </w:r>
      <w:r>
        <w:rPr>
          <w:u w:val="single"/>
          <w:rtl w:val="true"/>
        </w:rPr>
        <w:t>הנרות הללו קדש</w:t>
      </w:r>
      <w:r>
        <w:rPr>
          <w:rtl w:val="true"/>
        </w:rPr>
        <w:t xml:space="preserve"> </w:t>
      </w:r>
      <w:r>
        <w:rPr>
          <w:rtl w:val="true"/>
        </w:rPr>
        <w:t>(</w:t>
      </w:r>
      <w:r>
        <w:rPr>
          <w:rFonts w:hint="cs"/>
          <w:rtl w:val="true"/>
        </w:rPr>
        <w:t>פרק א</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נ</w:t>
      </w:r>
      <w:r>
        <w:rPr>
          <w:rtl w:val="true"/>
        </w:rPr>
        <w:t>"</w:t>
      </w:r>
      <w:r>
        <w:rPr>
          <w:rtl w:val="true"/>
        </w:rPr>
        <w:t>א</w:t>
      </w:r>
      <w:r>
        <w:rPr>
          <w:rFonts w:hint="cs"/>
          <w:rtl w:val="true"/>
        </w:rPr>
        <w:t xml:space="preserve"> סעי</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חנוכה הבית</w:t>
      </w:r>
      <w:r>
        <w:rPr>
          <w:rFonts w:hint="cs"/>
          <w:rtl w:val="true"/>
        </w:rPr>
        <w:t xml:space="preserve"> </w:t>
      </w:r>
      <w:r>
        <w:rPr>
          <w:rFonts w:hint="cs"/>
          <w:rtl w:val="true"/>
        </w:rPr>
        <w:t>(</w:t>
      </w:r>
      <w:r>
        <w:rPr>
          <w:rtl w:val="true"/>
        </w:rPr>
        <w:t>מהדורת בני ברק תשנ</w:t>
      </w:r>
      <w:r>
        <w:rPr>
          <w:rtl w:val="true"/>
        </w:rPr>
        <w:t>"</w:t>
      </w:r>
      <w:r>
        <w:rPr>
          <w:rtl w:val="true"/>
        </w:rPr>
        <w:t>ב עמ</w:t>
      </w:r>
      <w:r>
        <w:rPr>
          <w:rtl w:val="true"/>
        </w:rPr>
        <w:t xml:space="preserve">' </w:t>
      </w:r>
      <w:r>
        <w:rPr>
          <w:rtl w:val="true"/>
        </w:rPr>
        <w:t>ע</w:t>
      </w:r>
      <w:r>
        <w:rPr>
          <w:rtl w:val="true"/>
        </w:rPr>
        <w:t>"</w:t>
      </w:r>
      <w:r>
        <w:rPr>
          <w:rtl w:val="true"/>
        </w:rPr>
        <w:t>ב ד</w:t>
      </w:r>
      <w:r>
        <w:rPr>
          <w:rtl w:val="true"/>
        </w:rPr>
        <w:t>"</w:t>
      </w:r>
      <w:r>
        <w:rPr>
          <w:rtl w:val="true"/>
        </w:rPr>
        <w:t>ה וכבר</w:t>
      </w:r>
      <w:r>
        <w:rPr>
          <w:rFonts w:hint="cs"/>
          <w:rtl w:val="true"/>
        </w:rPr>
        <w:t xml:space="preserve">) </w:t>
      </w:r>
      <w:r>
        <w:rPr>
          <w:rtl w:val="true"/>
        </w:rPr>
        <w:t>–</w:t>
      </w:r>
      <w:r>
        <w:rPr>
          <w:rFonts w:hint="cs"/>
          <w:rtl w:val="true"/>
        </w:rPr>
        <w:t xml:space="preserve"> </w:t>
      </w:r>
      <w:r>
        <w:rPr>
          <w:rtl w:val="true"/>
        </w:rPr>
        <w:t>"</w:t>
      </w:r>
      <w:r>
        <w:rPr>
          <w:rtl w:val="true"/>
        </w:rPr>
        <w:t>וכבר זכרתי שמלת שמ</w:t>
      </w:r>
      <w:r>
        <w:rPr>
          <w:rtl w:val="true"/>
        </w:rPr>
        <w:t>"</w:t>
      </w:r>
      <w:r>
        <w:rPr>
          <w:rtl w:val="true"/>
        </w:rPr>
        <w:t>ן בא</w:t>
      </w:r>
      <w:r>
        <w:rPr>
          <w:rtl w:val="true"/>
        </w:rPr>
        <w:t>"</w:t>
      </w:r>
      <w:r>
        <w:rPr>
          <w:rtl w:val="true"/>
        </w:rPr>
        <w:t>ת ב</w:t>
      </w:r>
      <w:r>
        <w:rPr>
          <w:rtl w:val="true"/>
        </w:rPr>
        <w:t>"</w:t>
      </w:r>
      <w:r>
        <w:rPr>
          <w:rtl w:val="true"/>
        </w:rPr>
        <w:t>ש</w:t>
      </w:r>
      <w:r>
        <w:rPr>
          <w:rFonts w:hint="cs"/>
          <w:rtl w:val="true"/>
        </w:rPr>
        <w:t>,</w:t>
      </w:r>
      <w:r>
        <w:rPr>
          <w:rtl w:val="true"/>
        </w:rPr>
        <w:t xml:space="preserve"> </w:t>
      </w:r>
      <w:r>
        <w:rPr>
          <w:rtl w:val="true"/>
        </w:rPr>
        <w:t>מנין בי</w:t>
      </w:r>
      <w:r>
        <w:rPr>
          <w:rtl w:val="true"/>
        </w:rPr>
        <w:t>"</w:t>
      </w:r>
      <w:r>
        <w:rPr>
          <w:rtl w:val="true"/>
        </w:rPr>
        <w:t>ט</w:t>
      </w:r>
      <w:r>
        <w:rPr>
          <w:rFonts w:hint="cs"/>
          <w:rtl w:val="true"/>
        </w:rPr>
        <w:t xml:space="preserve"> </w:t>
      </w:r>
      <w:r>
        <w:rPr>
          <w:rFonts w:hint="cs"/>
          <w:rtl w:val="true"/>
        </w:rPr>
        <w:t>[</w:t>
      </w:r>
      <w:r>
        <w:rPr>
          <w:rFonts w:hint="cs"/>
        </w:rPr>
        <w:t>21</w:t>
      </w:r>
      <w:r>
        <w:rPr>
          <w:rFonts w:hint="cs"/>
          <w:rtl w:val="true"/>
        </w:rPr>
        <w:t>]</w:t>
      </w:r>
      <w:r>
        <w:rPr>
          <w:rtl w:val="true"/>
        </w:rPr>
        <w:t xml:space="preserve">, </w:t>
      </w:r>
      <w:r>
        <w:rPr>
          <w:rtl w:val="true"/>
        </w:rPr>
        <w:t>מנין שם אהי</w:t>
      </w:r>
      <w:r>
        <w:rPr>
          <w:rtl w:val="true"/>
        </w:rPr>
        <w:t>"</w:t>
      </w:r>
      <w:r>
        <w:rPr>
          <w:rtl w:val="true"/>
        </w:rPr>
        <w:t>ה</w:t>
      </w:r>
      <w:r>
        <w:rPr>
          <w:rFonts w:hint="cs"/>
          <w:rtl w:val="true"/>
        </w:rPr>
        <w:t xml:space="preserve"> </w:t>
      </w:r>
      <w:r>
        <w:rPr>
          <w:rFonts w:hint="cs"/>
          <w:rtl w:val="true"/>
        </w:rPr>
        <w:t>[</w:t>
      </w:r>
      <w:r>
        <w:rPr>
          <w:rFonts w:hint="cs"/>
        </w:rPr>
        <w:t>21</w:t>
      </w:r>
      <w:r>
        <w:rPr>
          <w:rFonts w:hint="cs"/>
          <w:rtl w:val="true"/>
        </w:rPr>
        <w:t>]</w:t>
      </w:r>
      <w:r>
        <w:rPr>
          <w:rtl w:val="true"/>
        </w:rPr>
        <w:t xml:space="preserve">, </w:t>
      </w:r>
      <w:r>
        <w:rPr>
          <w:b/>
          <w:b/>
          <w:bCs/>
          <w:rtl w:val="true"/>
        </w:rPr>
        <w:t xml:space="preserve">הבן </w:t>
      </w:r>
      <w:r>
        <w:rPr>
          <w:rFonts w:hint="cs"/>
          <w:b/>
          <w:b/>
          <w:bCs/>
          <w:rtl w:val="true"/>
        </w:rPr>
        <w:t>ס</w:t>
      </w:r>
      <w:r>
        <w:rPr>
          <w:b/>
          <w:b/>
          <w:bCs/>
          <w:rtl w:val="true"/>
        </w:rPr>
        <w:t>וד נפלא שחנוכ</w:t>
      </w:r>
      <w:r>
        <w:rPr>
          <w:b/>
          <w:bCs/>
          <w:rtl w:val="true"/>
        </w:rPr>
        <w:t>"</w:t>
      </w:r>
      <w:r>
        <w:rPr>
          <w:b/>
          <w:b/>
          <w:bCs/>
          <w:rtl w:val="true"/>
        </w:rPr>
        <w:t>ה בא</w:t>
      </w:r>
      <w:r>
        <w:rPr>
          <w:b/>
          <w:bCs/>
          <w:rtl w:val="true"/>
        </w:rPr>
        <w:t>"</w:t>
      </w:r>
      <w:r>
        <w:rPr>
          <w:b/>
          <w:b/>
          <w:bCs/>
          <w:rtl w:val="true"/>
        </w:rPr>
        <w:t>ת ב</w:t>
      </w:r>
      <w:r>
        <w:rPr>
          <w:b/>
          <w:bCs/>
          <w:rtl w:val="true"/>
        </w:rPr>
        <w:t>"</w:t>
      </w:r>
      <w:r>
        <w:rPr>
          <w:b/>
          <w:b/>
          <w:bCs/>
          <w:rtl w:val="true"/>
        </w:rPr>
        <w:t>ש מנין סו</w:t>
      </w:r>
      <w:r>
        <w:rPr>
          <w:b/>
          <w:bCs/>
          <w:rtl w:val="true"/>
        </w:rPr>
        <w:t>"</w:t>
      </w:r>
      <w:r>
        <w:rPr>
          <w:b/>
          <w:b/>
          <w:bCs/>
          <w:rtl w:val="true"/>
        </w:rPr>
        <w:t>ד צדק</w:t>
      </w:r>
      <w:r>
        <w:rPr>
          <w:b/>
          <w:bCs/>
          <w:rtl w:val="true"/>
        </w:rPr>
        <w:t>"</w:t>
      </w:r>
      <w:r>
        <w:rPr>
          <w:b/>
          <w:b/>
          <w:bCs/>
          <w:rtl w:val="true"/>
        </w:rPr>
        <w:t>ה</w:t>
      </w:r>
      <w:r>
        <w:rPr>
          <w:rFonts w:hint="cs"/>
          <w:rtl w:val="true"/>
        </w:rPr>
        <w:t xml:space="preserve"> </w:t>
      </w:r>
      <w:r>
        <w:rPr>
          <w:rFonts w:hint="cs"/>
          <w:rtl w:val="true"/>
        </w:rPr>
        <w:t>[</w:t>
      </w:r>
      <w:r>
        <w:rPr>
          <w:rFonts w:hint="cs"/>
        </w:rPr>
        <w:t>269</w:t>
      </w:r>
      <w:r>
        <w:rPr>
          <w:rFonts w:hint="cs"/>
          <w:rtl w:val="true"/>
        </w:rPr>
        <w:t>]</w:t>
      </w:r>
      <w:r>
        <w:rPr>
          <w:rtl w:val="true"/>
        </w:rPr>
        <w:t xml:space="preserve">, </w:t>
      </w:r>
      <w:r>
        <w:rPr>
          <w:rtl w:val="true"/>
        </w:rPr>
        <w:t>שעיקר צדקה צריכה להיות ניתן בסוד</w:t>
      </w:r>
      <w:r>
        <w:rPr>
          <w:rtl w:val="true"/>
        </w:rPr>
        <w:t xml:space="preserve">, </w:t>
      </w:r>
      <w:r>
        <w:rPr>
          <w:rtl w:val="true"/>
        </w:rPr>
        <w:t>כמו ברכת שמן שהיה סמוי מן העין</w:t>
      </w:r>
      <w:r>
        <w:rPr>
          <w:rtl w:val="true"/>
        </w:rPr>
        <w:t xml:space="preserve">, </w:t>
      </w:r>
      <w:r>
        <w:rPr>
          <w:b/>
          <w:b/>
          <w:bCs/>
          <w:u w:val="single"/>
          <w:rtl w:val="true"/>
        </w:rPr>
        <w:t>ובחנוכה מחוייב ליתן</w:t>
      </w:r>
      <w:r>
        <w:rPr>
          <w:rtl w:val="true"/>
        </w:rPr>
        <w:t xml:space="preserve"> בפרט לנערים לומדי תורה</w:t>
      </w:r>
      <w:r>
        <w:rPr>
          <w:rtl w:val="true"/>
        </w:rPr>
        <w:t xml:space="preserve">, </w:t>
      </w:r>
      <w:r>
        <w:rPr>
          <w:rtl w:val="true"/>
        </w:rPr>
        <w:t>שסוד שמ</w:t>
      </w:r>
      <w:r>
        <w:rPr>
          <w:rtl w:val="true"/>
        </w:rPr>
        <w:t>"</w:t>
      </w:r>
      <w:r>
        <w:rPr>
          <w:rtl w:val="true"/>
        </w:rPr>
        <w:t>ן הטו</w:t>
      </w:r>
      <w:r>
        <w:rPr>
          <w:rtl w:val="true"/>
        </w:rPr>
        <w:t>"</w:t>
      </w:r>
      <w:r>
        <w:rPr>
          <w:rtl w:val="true"/>
        </w:rPr>
        <w:t>ב משפיע עליהם</w:t>
      </w:r>
      <w:r>
        <w:rPr>
          <w:rtl w:val="true"/>
        </w:rPr>
        <w:t xml:space="preserve">, </w:t>
      </w:r>
      <w:r>
        <w:rPr>
          <w:rtl w:val="true"/>
        </w:rPr>
        <w:t>לכן טי</w:t>
      </w:r>
      <w:r>
        <w:rPr>
          <w:rtl w:val="true"/>
        </w:rPr>
        <w:t>"</w:t>
      </w:r>
      <w:r>
        <w:rPr>
          <w:rtl w:val="true"/>
        </w:rPr>
        <w:t>ב נערים</w:t>
      </w:r>
      <w:r>
        <w:rPr>
          <w:rtl w:val="true"/>
        </w:rPr>
        <w:t xml:space="preserve">, </w:t>
      </w:r>
      <w:r>
        <w:rPr>
          <w:rtl w:val="true"/>
        </w:rPr>
        <w:t>שחוזרים על הפתחים</w:t>
      </w:r>
      <w:r>
        <w:rPr>
          <w:rtl w:val="true"/>
        </w:rPr>
        <w:t xml:space="preserve">, </w:t>
      </w:r>
      <w:r>
        <w:rPr>
          <w:rtl w:val="true"/>
        </w:rPr>
        <w:t>בחנוכה בזמרים</w:t>
      </w:r>
      <w:r>
        <w:rPr>
          <w:rtl w:val="true"/>
        </w:rPr>
        <w:t>, (</w:t>
      </w:r>
      <w:r>
        <w:rPr>
          <w:rtl w:val="true"/>
        </w:rPr>
        <w:t>המובא במג</w:t>
      </w:r>
      <w:r>
        <w:rPr>
          <w:rtl w:val="true"/>
        </w:rPr>
        <w:t>"</w:t>
      </w:r>
      <w:r>
        <w:rPr>
          <w:rtl w:val="true"/>
        </w:rPr>
        <w:t>א ריש הל</w:t>
      </w:r>
      <w:r>
        <w:rPr>
          <w:rtl w:val="true"/>
        </w:rPr>
        <w:t xml:space="preserve">' </w:t>
      </w:r>
      <w:r>
        <w:rPr>
          <w:rtl w:val="true"/>
        </w:rPr>
        <w:t>חנוכה בשם ספר זה</w:t>
      </w:r>
      <w:r>
        <w:rPr>
          <w:rtl w:val="true"/>
        </w:rPr>
        <w:t xml:space="preserve">), </w:t>
      </w:r>
      <w:r>
        <w:rPr>
          <w:rtl w:val="true"/>
        </w:rPr>
        <w:t>מלות טי</w:t>
      </w:r>
      <w:r>
        <w:rPr>
          <w:rtl w:val="true"/>
        </w:rPr>
        <w:t>"</w:t>
      </w:r>
      <w:r>
        <w:rPr>
          <w:rtl w:val="true"/>
        </w:rPr>
        <w:t>ב נערי</w:t>
      </w:r>
      <w:r>
        <w:rPr>
          <w:rtl w:val="true"/>
        </w:rPr>
        <w:t>"</w:t>
      </w:r>
      <w:r>
        <w:rPr>
          <w:rtl w:val="true"/>
        </w:rPr>
        <w:t xml:space="preserve">ם </w:t>
      </w:r>
      <w:r>
        <w:rPr>
          <w:rFonts w:hint="cs"/>
          <w:rtl w:val="true"/>
        </w:rPr>
        <w:t>[</w:t>
      </w:r>
      <w:r>
        <w:rPr>
          <w:rFonts w:hint="cs"/>
        </w:rPr>
        <w:t>391</w:t>
      </w:r>
      <w:r>
        <w:rPr>
          <w:rFonts w:hint="cs"/>
          <w:rtl w:val="true"/>
        </w:rPr>
        <w:t xml:space="preserve">] </w:t>
      </w:r>
      <w:r>
        <w:rPr>
          <w:rtl w:val="true"/>
        </w:rPr>
        <w:t>עולים מנין שמ</w:t>
      </w:r>
      <w:r>
        <w:rPr>
          <w:rtl w:val="true"/>
        </w:rPr>
        <w:t>"</w:t>
      </w:r>
      <w:r>
        <w:rPr>
          <w:rtl w:val="true"/>
        </w:rPr>
        <w:t>ן</w:t>
      </w:r>
      <w:r>
        <w:rPr>
          <w:rFonts w:hint="cs"/>
          <w:rtl w:val="true"/>
        </w:rPr>
        <w:t xml:space="preserve"> </w:t>
      </w:r>
      <w:r>
        <w:rPr>
          <w:rFonts w:hint="cs"/>
          <w:rtl w:val="true"/>
        </w:rPr>
        <w:t>[</w:t>
      </w:r>
      <w:r>
        <w:rPr>
          <w:rFonts w:hint="cs"/>
        </w:rPr>
        <w:t>390</w:t>
      </w:r>
      <w:r>
        <w:rPr>
          <w:rFonts w:hint="cs"/>
          <w:rtl w:val="true"/>
        </w:rPr>
        <w:t>]</w:t>
      </w:r>
      <w:r>
        <w:rPr>
          <w:rtl w:val="true"/>
        </w:rPr>
        <w:t xml:space="preserve">, </w:t>
      </w:r>
      <w:r>
        <w:rPr>
          <w:rtl w:val="true"/>
        </w:rPr>
        <w:t>שהנס נעשה בפך קטן רמז על הפכים קטנים הם הנערים</w:t>
      </w:r>
      <w:r>
        <w:rPr>
          <w:rtl w:val="true"/>
        </w:rPr>
        <w:t xml:space="preserve">, </w:t>
      </w:r>
      <w:r>
        <w:rPr>
          <w:rtl w:val="true"/>
        </w:rPr>
        <w:t>החוזרים לפרסם הנס</w:t>
      </w:r>
      <w:r>
        <w:rPr>
          <w:rtl w:val="true"/>
        </w:rPr>
        <w:t xml:space="preserve">, </w:t>
      </w:r>
      <w:r>
        <w:rPr>
          <w:rtl w:val="true"/>
        </w:rPr>
        <w:t>שהם מלאים שמן זית זך כמו שיבא בעז</w:t>
      </w:r>
      <w:r>
        <w:rPr>
          <w:rtl w:val="true"/>
        </w:rPr>
        <w:t>"</w:t>
      </w:r>
      <w:r>
        <w:rPr>
          <w:rtl w:val="true"/>
        </w:rPr>
        <w:t>ה אח</w:t>
      </w:r>
      <w:r>
        <w:rPr>
          <w:rtl w:val="true"/>
        </w:rPr>
        <w:t>"</w:t>
      </w:r>
      <w:r>
        <w:rPr>
          <w:rtl w:val="true"/>
        </w:rPr>
        <w:t xml:space="preserve">כ בדרוש צפחת השמן </w:t>
      </w:r>
      <w:r>
        <w:rPr>
          <w:rtl w:val="true"/>
        </w:rPr>
        <w:t>(</w:t>
      </w:r>
      <w:r>
        <w:rPr>
          <w:rtl w:val="true"/>
        </w:rPr>
        <w:t>דרוש זאת חנוכה שבסוף הספר</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pPr>
      <w:r>
        <w:rPr>
          <w:rtl w:val="true"/>
        </w:rPr>
        <w:t>א</w:t>
      </w:r>
      <w:r>
        <w:rPr>
          <w:rtl w:val="true"/>
        </w:rPr>
        <w:t>"</w:t>
      </w:r>
      <w:r>
        <w:rPr>
          <w:rtl w:val="true"/>
        </w:rPr>
        <w:t>ת ב</w:t>
      </w:r>
      <w:r>
        <w:rPr>
          <w:rtl w:val="true"/>
        </w:rPr>
        <w:t>"</w:t>
      </w:r>
      <w:r>
        <w:rPr>
          <w:rtl w:val="true"/>
        </w:rPr>
        <w:t>ש</w:t>
      </w:r>
      <w:r>
        <w:rPr>
          <w:rFonts w:hint="cs"/>
          <w:rtl w:val="true"/>
        </w:rPr>
        <w:t>:</w:t>
      </w:r>
      <w:r>
        <w:rPr>
          <w:rtl w:val="true"/>
        </w:rPr>
        <w:t xml:space="preserve"> </w:t>
      </w:r>
      <w:r>
        <w:rPr>
          <w:rtl w:val="true"/>
        </w:rPr>
        <w:t xml:space="preserve">חנוכה </w:t>
      </w:r>
      <w:r>
        <w:rPr>
          <w:rFonts w:hint="cs"/>
          <w:rtl w:val="true"/>
        </w:rPr>
        <w:t>=</w:t>
      </w:r>
      <w:r>
        <w:rPr>
          <w:rtl w:val="true"/>
        </w:rPr>
        <w:t xml:space="preserve"> </w:t>
      </w:r>
      <w:r>
        <w:rPr>
          <w:rtl w:val="true"/>
        </w:rPr>
        <w:t>סטפל</w:t>
      </w:r>
      <w:r>
        <w:rPr>
          <w:rtl w:val="true"/>
        </w:rPr>
        <w:t>"</w:t>
      </w:r>
      <w:r>
        <w:rPr>
          <w:rtl w:val="true"/>
        </w:rPr>
        <w:t xml:space="preserve">צ </w:t>
      </w:r>
      <w:r>
        <w:rPr>
          <w:rFonts w:hint="cs"/>
          <w:rtl w:val="true"/>
        </w:rPr>
        <w:t>=</w:t>
      </w:r>
      <w:r>
        <w:rPr>
          <w:rtl w:val="true"/>
        </w:rPr>
        <w:t xml:space="preserve"> </w:t>
      </w:r>
      <w:r>
        <w:rPr>
          <w:rtl w:val="true"/>
        </w:rPr>
        <w:t>גמט</w:t>
      </w:r>
      <w:r>
        <w:rPr>
          <w:rtl w:val="true"/>
        </w:rPr>
        <w:t xml:space="preserve">', </w:t>
      </w:r>
      <w:r>
        <w:rPr/>
        <w:t>269</w:t>
      </w:r>
      <w:r>
        <w:rPr>
          <w:rFonts w:hint="cs"/>
          <w:rtl w:val="true"/>
        </w:rPr>
        <w:t xml:space="preserve"> =</w:t>
      </w:r>
      <w:r>
        <w:rPr>
          <w:rtl w:val="true"/>
        </w:rPr>
        <w:t xml:space="preserve"> </w:t>
      </w:r>
      <w:r>
        <w:rPr>
          <w:rtl w:val="true"/>
        </w:rPr>
        <w:t>סוד צדקה</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דרשות לחנוכה עמ</w:t>
      </w:r>
      <w:r>
        <w:rPr>
          <w:rFonts w:hint="cs"/>
          <w:rtl w:val="true"/>
        </w:rPr>
        <w:t xml:space="preserve">' </w:t>
      </w:r>
      <w:r>
        <w:rPr>
          <w:rFonts w:hint="cs"/>
          <w:rtl w:val="true"/>
        </w:rPr>
        <w:t>ס</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כתב המג</w:t>
      </w:r>
      <w:r>
        <w:rPr>
          <w:rtl w:val="true"/>
        </w:rPr>
        <w:t>"</w:t>
      </w:r>
      <w:r>
        <w:rPr>
          <w:rtl w:val="true"/>
        </w:rPr>
        <w:t xml:space="preserve">א </w:t>
      </w:r>
      <w:r>
        <w:rPr>
          <w:rtl w:val="true"/>
        </w:rPr>
        <w:t>[</w:t>
      </w:r>
      <w:r>
        <w:rPr>
          <w:rtl w:val="true"/>
        </w:rPr>
        <w:t>ריש הלכות חנוכה</w:t>
      </w:r>
      <w:r>
        <w:rPr>
          <w:rtl w:val="true"/>
        </w:rPr>
        <w:t xml:space="preserve">] </w:t>
      </w:r>
      <w:r>
        <w:rPr>
          <w:rtl w:val="true"/>
        </w:rPr>
        <w:t>נוהגין הנערים העניים לסבב בחנוכה על הפתחים</w:t>
      </w:r>
      <w:r>
        <w:rPr>
          <w:rtl w:val="true"/>
        </w:rPr>
        <w:t xml:space="preserve">. </w:t>
      </w:r>
      <w:r>
        <w:rPr>
          <w:rtl w:val="true"/>
        </w:rPr>
        <w:t>נראה כדי שיכנס ויצא העני בין מזוזה לנר ויהי נעם ה</w:t>
      </w:r>
      <w:r>
        <w:rPr>
          <w:rtl w:val="true"/>
        </w:rPr>
        <w:t xml:space="preserve">' </w:t>
      </w:r>
      <w:r>
        <w:rPr>
          <w:rtl w:val="true"/>
        </w:rPr>
        <w:t>אלקינו עלינו כי נע</w:t>
      </w:r>
      <w:r>
        <w:rPr>
          <w:rtl w:val="true"/>
        </w:rPr>
        <w:t>"</w:t>
      </w:r>
      <w:r>
        <w:rPr>
          <w:rtl w:val="true"/>
        </w:rPr>
        <w:t>ם ר</w:t>
      </w:r>
      <w:r>
        <w:rPr>
          <w:rtl w:val="true"/>
        </w:rPr>
        <w:t>"</w:t>
      </w:r>
      <w:r>
        <w:rPr>
          <w:rtl w:val="true"/>
        </w:rPr>
        <w:t>ת נ</w:t>
      </w:r>
      <w:r>
        <w:rPr>
          <w:rtl w:val="true"/>
        </w:rPr>
        <w:t>'</w:t>
      </w:r>
      <w:r>
        <w:rPr>
          <w:rtl w:val="true"/>
        </w:rPr>
        <w:t>ר ע</w:t>
      </w:r>
      <w:r>
        <w:rPr>
          <w:rtl w:val="true"/>
        </w:rPr>
        <w:t>'</w:t>
      </w:r>
      <w:r>
        <w:rPr>
          <w:rtl w:val="true"/>
        </w:rPr>
        <w:t>ני מ</w:t>
      </w:r>
      <w:r>
        <w:rPr>
          <w:rtl w:val="true"/>
        </w:rPr>
        <w:t>'</w:t>
      </w:r>
      <w:r>
        <w:rPr>
          <w:rtl w:val="true"/>
        </w:rPr>
        <w:t>זוזה</w:t>
      </w:r>
      <w:r>
        <w:rPr>
          <w:rtl w:val="true"/>
        </w:rPr>
        <w:t xml:space="preserve">. </w:t>
      </w:r>
      <w:r>
        <w:rPr>
          <w:rtl w:val="true"/>
        </w:rPr>
        <w:t>בכל לבבך יחוד ה</w:t>
      </w:r>
      <w:r>
        <w:rPr>
          <w:rtl w:val="true"/>
        </w:rPr>
        <w:t xml:space="preserve">' </w:t>
      </w:r>
      <w:r>
        <w:rPr>
          <w:rtl w:val="true"/>
        </w:rPr>
        <w:t>במזוזה</w:t>
      </w:r>
      <w:r>
        <w:rPr>
          <w:rtl w:val="true"/>
        </w:rPr>
        <w:t xml:space="preserve">, </w:t>
      </w:r>
      <w:r>
        <w:rPr>
          <w:rtl w:val="true"/>
        </w:rPr>
        <w:t>בכל נפשך בנר ה</w:t>
      </w:r>
      <w:r>
        <w:rPr>
          <w:rtl w:val="true"/>
        </w:rPr>
        <w:t xml:space="preserve">' </w:t>
      </w:r>
      <w:r>
        <w:rPr>
          <w:rtl w:val="true"/>
        </w:rPr>
        <w:t>נשמת אדם</w:t>
      </w:r>
      <w:r>
        <w:rPr>
          <w:rtl w:val="true"/>
        </w:rPr>
        <w:t xml:space="preserve">, </w:t>
      </w:r>
      <w:r>
        <w:rPr>
          <w:rtl w:val="true"/>
        </w:rPr>
        <w:t>בכל מאודך צדקה לעני יברכך ה</w:t>
      </w:r>
      <w:r>
        <w:rPr>
          <w:rtl w:val="true"/>
        </w:rPr>
        <w:t xml:space="preserve">' </w:t>
      </w:r>
      <w:r>
        <w:rPr>
          <w:rtl w:val="true"/>
        </w:rPr>
        <w:t>בגלל הדבר הזה</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אמרי אמת</w:t>
      </w:r>
      <w:r>
        <w:rPr>
          <w:rtl w:val="true"/>
        </w:rPr>
        <w:t xml:space="preserve"> </w:t>
      </w:r>
      <w:r>
        <w:rPr>
          <w:rFonts w:hint="cs"/>
          <w:rtl w:val="true"/>
        </w:rPr>
        <w:t>(</w:t>
      </w:r>
      <w:r>
        <w:rPr>
          <w:rtl w:val="true"/>
        </w:rPr>
        <w:t>בראשית חנוכה</w:t>
      </w:r>
      <w:r>
        <w:rPr>
          <w:rFonts w:hint="cs"/>
          <w:rtl w:val="true"/>
        </w:rPr>
        <w:t xml:space="preserve"> ריש שנת תרצ</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ליל א</w:t>
      </w:r>
      <w:r>
        <w:rPr>
          <w:rtl w:val="true"/>
        </w:rPr>
        <w:t xml:space="preserve">') </w:t>
      </w:r>
      <w:r>
        <w:rPr>
          <w:rtl w:val="true"/>
        </w:rPr>
        <w:t xml:space="preserve">איתא במגן אברהם </w:t>
      </w:r>
      <w:r>
        <w:rPr>
          <w:rtl w:val="true"/>
        </w:rPr>
        <w:t>(</w:t>
      </w:r>
      <w:r>
        <w:rPr>
          <w:rtl w:val="true"/>
        </w:rPr>
        <w:t>ריש סי</w:t>
      </w:r>
      <w:r>
        <w:rPr>
          <w:rtl w:val="true"/>
        </w:rPr>
        <w:t xml:space="preserve">' </w:t>
      </w:r>
      <w:r>
        <w:rPr>
          <w:rtl w:val="true"/>
        </w:rPr>
        <w:t>תר</w:t>
      </w:r>
      <w:r>
        <w:rPr>
          <w:rtl w:val="true"/>
        </w:rPr>
        <w:t>"</w:t>
      </w:r>
      <w:r>
        <w:rPr>
          <w:rtl w:val="true"/>
        </w:rPr>
        <w:t>ע</w:t>
      </w:r>
      <w:r>
        <w:rPr>
          <w:rtl w:val="true"/>
        </w:rPr>
        <w:t xml:space="preserve">) </w:t>
      </w:r>
      <w:r>
        <w:rPr>
          <w:rtl w:val="true"/>
        </w:rPr>
        <w:t>נוהגין הנערים העניים לסבב בחנוכה על הפתחים</w:t>
      </w:r>
      <w:r>
        <w:rPr>
          <w:rtl w:val="true"/>
        </w:rPr>
        <w:t xml:space="preserve">, </w:t>
      </w:r>
      <w:r>
        <w:rPr>
          <w:rtl w:val="true"/>
        </w:rPr>
        <w:t xml:space="preserve">כתיב </w:t>
      </w:r>
      <w:r>
        <w:rPr>
          <w:rtl w:val="true"/>
        </w:rPr>
        <w:t>(</w:t>
      </w:r>
      <w:r>
        <w:rPr>
          <w:rtl w:val="true"/>
        </w:rPr>
        <w:t>משלי ו כג</w:t>
      </w:r>
      <w:r>
        <w:rPr>
          <w:rtl w:val="true"/>
        </w:rPr>
        <w:t xml:space="preserve">) </w:t>
      </w:r>
      <w:r>
        <w:rPr>
          <w:rtl w:val="true"/>
        </w:rPr>
        <w:t xml:space="preserve">כי נר מצוה ותורה אור ואיתא </w:t>
      </w:r>
      <w:r>
        <w:rPr>
          <w:rtl w:val="true"/>
        </w:rPr>
        <w:t>(</w:t>
      </w:r>
      <w:r>
        <w:rPr>
          <w:rtl w:val="true"/>
        </w:rPr>
        <w:t>עי</w:t>
      </w:r>
      <w:r>
        <w:rPr>
          <w:rtl w:val="true"/>
        </w:rPr>
        <w:t xml:space="preserve">' </w:t>
      </w:r>
      <w:r>
        <w:rPr>
          <w:rtl w:val="true"/>
        </w:rPr>
        <w:t>שבת קנו</w:t>
      </w:r>
      <w:r>
        <w:rPr>
          <w:rtl w:val="true"/>
        </w:rPr>
        <w:t xml:space="preserve">. </w:t>
      </w:r>
      <w:r>
        <w:rPr>
          <w:rtl w:val="true"/>
        </w:rPr>
        <w:t>רש</w:t>
      </w:r>
      <w:r>
        <w:rPr>
          <w:rtl w:val="true"/>
        </w:rPr>
        <w:t>"</w:t>
      </w:r>
      <w:r>
        <w:rPr>
          <w:rtl w:val="true"/>
        </w:rPr>
        <w:t>י ד</w:t>
      </w:r>
      <w:r>
        <w:rPr>
          <w:rtl w:val="true"/>
        </w:rPr>
        <w:t>"</w:t>
      </w:r>
      <w:r>
        <w:rPr>
          <w:rtl w:val="true"/>
        </w:rPr>
        <w:t>ה צדקן</w:t>
      </w:r>
      <w:r>
        <w:rPr>
          <w:rtl w:val="true"/>
        </w:rPr>
        <w:t xml:space="preserve">, </w:t>
      </w:r>
      <w:r>
        <w:rPr>
          <w:rtl w:val="true"/>
        </w:rPr>
        <w:t>ומת</w:t>
      </w:r>
      <w:r>
        <w:rPr>
          <w:rtl w:val="true"/>
        </w:rPr>
        <w:t>"</w:t>
      </w:r>
      <w:r>
        <w:rPr>
          <w:rtl w:val="true"/>
        </w:rPr>
        <w:t>כ ויק</w:t>
      </w:r>
      <w:r>
        <w:rPr>
          <w:rtl w:val="true"/>
        </w:rPr>
        <w:t>"</w:t>
      </w:r>
      <w:r>
        <w:rPr>
          <w:rtl w:val="true"/>
        </w:rPr>
        <w:t>ר לד ד</w:t>
      </w:r>
      <w:r>
        <w:rPr>
          <w:rtl w:val="true"/>
        </w:rPr>
        <w:t xml:space="preserve">) </w:t>
      </w:r>
      <w:r>
        <w:rPr>
          <w:rtl w:val="true"/>
        </w:rPr>
        <w:t>שסתם מצוה במדרש ובירושלמי הכוונה לצדקה ולכן נוהגים לסבב על הפתחים</w:t>
      </w:r>
      <w:r>
        <w:rPr>
          <w:rtl w:val="true"/>
        </w:rPr>
        <w:t xml:space="preserve">, </w:t>
      </w:r>
      <w:r>
        <w:rPr>
          <w:rtl w:val="true"/>
        </w:rPr>
        <w:t xml:space="preserve">והנה הדלקת נר חנוכה היא עבודה כמו מנורה שבמקדש </w:t>
      </w:r>
      <w:r>
        <w:rPr>
          <w:rtl w:val="true"/>
        </w:rPr>
        <w:t>(</w:t>
      </w:r>
      <w:r>
        <w:rPr>
          <w:rtl w:val="true"/>
        </w:rPr>
        <w:t>עי</w:t>
      </w:r>
      <w:r>
        <w:rPr>
          <w:rtl w:val="true"/>
        </w:rPr>
        <w:t xml:space="preserve">' </w:t>
      </w:r>
      <w:r>
        <w:rPr>
          <w:rtl w:val="true"/>
        </w:rPr>
        <w:t>ר</w:t>
      </w:r>
      <w:r>
        <w:rPr>
          <w:rtl w:val="true"/>
        </w:rPr>
        <w:t>"</w:t>
      </w:r>
      <w:r>
        <w:rPr>
          <w:rtl w:val="true"/>
        </w:rPr>
        <w:t>ן שבת כא</w:t>
      </w:r>
      <w:r>
        <w:rPr>
          <w:rtl w:val="true"/>
        </w:rPr>
        <w:t xml:space="preserve">. </w:t>
      </w:r>
      <w:r>
        <w:rPr>
          <w:rtl w:val="true"/>
        </w:rPr>
        <w:t>ריש הל</w:t>
      </w:r>
      <w:r>
        <w:rPr>
          <w:rtl w:val="true"/>
        </w:rPr>
        <w:t xml:space="preserve">' </w:t>
      </w:r>
      <w:r>
        <w:rPr>
          <w:rtl w:val="true"/>
        </w:rPr>
        <w:t>חנוכה</w:t>
      </w:r>
      <w:r>
        <w:rPr>
          <w:rtl w:val="true"/>
        </w:rPr>
        <w:t xml:space="preserve">) </w:t>
      </w:r>
      <w:r>
        <w:rPr>
          <w:rtl w:val="true"/>
        </w:rPr>
        <w:t xml:space="preserve">ואיתא </w:t>
      </w:r>
      <w:r>
        <w:rPr>
          <w:rtl w:val="true"/>
        </w:rPr>
        <w:t>(</w:t>
      </w:r>
      <w:r>
        <w:rPr>
          <w:rtl w:val="true"/>
        </w:rPr>
        <w:t>שבת כג ב</w:t>
      </w:r>
      <w:r>
        <w:rPr>
          <w:rtl w:val="true"/>
        </w:rPr>
        <w:t xml:space="preserve">) </w:t>
      </w:r>
      <w:r>
        <w:rPr>
          <w:rtl w:val="true"/>
        </w:rPr>
        <w:t>שעל ידי נר מצוה בא אור דתורה וכשיש שניהם מוסיפים גם גמילות חסדים</w:t>
      </w:r>
      <w:r>
        <w:rPr>
          <w:rtl w:val="true"/>
        </w:rPr>
        <w:t xml:space="preserve">, </w:t>
      </w:r>
      <w:r>
        <w:rPr>
          <w:rtl w:val="true"/>
        </w:rPr>
        <w:t>אאזז</w:t>
      </w:r>
      <w:r>
        <w:rPr>
          <w:rtl w:val="true"/>
        </w:rPr>
        <w:t>"</w:t>
      </w:r>
      <w:r>
        <w:rPr>
          <w:rtl w:val="true"/>
        </w:rPr>
        <w:t>ל היה משבח דברי הגור אריה שעל ידי שראה אליעזר אצל רבקה מדת גמ</w:t>
      </w:r>
      <w:r>
        <w:rPr>
          <w:rtl w:val="true"/>
        </w:rPr>
        <w:t>"</w:t>
      </w:r>
      <w:r>
        <w:rPr>
          <w:rtl w:val="true"/>
        </w:rPr>
        <w:t xml:space="preserve">ח צירף לזה תורה ועבודה משום שאיתא </w:t>
      </w:r>
      <w:r>
        <w:rPr>
          <w:rtl w:val="true"/>
        </w:rPr>
        <w:t>(</w:t>
      </w:r>
      <w:r>
        <w:rPr>
          <w:rtl w:val="true"/>
        </w:rPr>
        <w:t>אבות א ב</w:t>
      </w:r>
      <w:r>
        <w:rPr>
          <w:rtl w:val="true"/>
        </w:rPr>
        <w:t xml:space="preserve">) </w:t>
      </w:r>
      <w:r>
        <w:rPr>
          <w:rtl w:val="true"/>
        </w:rPr>
        <w:t xml:space="preserve">על שלשה דברים העולם עומד על התורה ועל העבודה ועל גמילות חסדים וזהו שכתוב שם </w:t>
      </w:r>
      <w:r>
        <w:rPr>
          <w:rtl w:val="true"/>
        </w:rPr>
        <w:t>(</w:t>
      </w:r>
      <w:r>
        <w:rPr>
          <w:rtl w:val="true"/>
        </w:rPr>
        <w:t>בראשית כד כב</w:t>
      </w:r>
      <w:r>
        <w:rPr>
          <w:rtl w:val="true"/>
        </w:rPr>
        <w:t xml:space="preserve">) </w:t>
      </w:r>
      <w:r>
        <w:rPr>
          <w:rtl w:val="true"/>
        </w:rPr>
        <w:t>נזם זהב בקע משקלו ופרש</w:t>
      </w:r>
      <w:r>
        <w:rPr>
          <w:rtl w:val="true"/>
        </w:rPr>
        <w:t>"</w:t>
      </w:r>
      <w:r>
        <w:rPr>
          <w:rtl w:val="true"/>
        </w:rPr>
        <w:t>י רמז לשקלי ישראל שזה עבודה וכתיב ושני צמידים וגו</w:t>
      </w:r>
      <w:r>
        <w:rPr>
          <w:rtl w:val="true"/>
        </w:rPr>
        <w:t xml:space="preserve">' </w:t>
      </w:r>
      <w:r>
        <w:rPr>
          <w:rtl w:val="true"/>
        </w:rPr>
        <w:t>עשרה זהב ופרש</w:t>
      </w:r>
      <w:r>
        <w:rPr>
          <w:rtl w:val="true"/>
        </w:rPr>
        <w:t>"</w:t>
      </w:r>
      <w:r>
        <w:rPr>
          <w:rtl w:val="true"/>
        </w:rPr>
        <w:t>י רמז לשני לוחות מצומדות ועשרת הדברות שבהן וזה תורה</w:t>
      </w:r>
      <w:r>
        <w:rPr>
          <w:rtl w:val="true"/>
        </w:rPr>
        <w:t xml:space="preserve">, </w:t>
      </w:r>
      <w:r>
        <w:rPr>
          <w:rtl w:val="true"/>
        </w:rPr>
        <w:t>ובחנוכה גם כן שיש תורה ועבודה צריכים להוסיף גם צדקה שיהיה גמילות חסדים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משנה שכיר</w:t>
      </w:r>
      <w:r>
        <w:rPr>
          <w:rtl w:val="true"/>
        </w:rPr>
        <w:t xml:space="preserve"> </w:t>
      </w:r>
      <w:r>
        <w:rPr>
          <w:rFonts w:hint="cs"/>
          <w:rtl w:val="true"/>
        </w:rPr>
        <w:t>(</w:t>
      </w:r>
      <w:r>
        <w:rPr>
          <w:rtl w:val="true"/>
        </w:rPr>
        <w:t>או</w:t>
      </w:r>
      <w:r>
        <w:rPr>
          <w:rtl w:val="true"/>
        </w:rPr>
        <w:t>"</w:t>
      </w:r>
      <w:r>
        <w:rPr>
          <w:rtl w:val="true"/>
        </w:rPr>
        <w:t xml:space="preserve">ח </w:t>
      </w:r>
      <w:r>
        <w:rPr>
          <w:rFonts w:hint="cs"/>
          <w:rtl w:val="true"/>
        </w:rPr>
        <w:t xml:space="preserve">סוף </w:t>
      </w:r>
      <w:r>
        <w:rPr>
          <w:rtl w:val="true"/>
        </w:rPr>
        <w:t>סי</w:t>
      </w:r>
      <w:r>
        <w:rPr>
          <w:rFonts w:hint="cs"/>
          <w:rtl w:val="true"/>
        </w:rPr>
        <w:t>'</w:t>
      </w:r>
      <w:r>
        <w:rPr>
          <w:rtl w:val="true"/>
        </w:rPr>
        <w:t xml:space="preserve"> </w:t>
      </w:r>
      <w:r>
        <w:rPr>
          <w:rtl w:val="true"/>
        </w:rPr>
        <w:t>ר</w:t>
      </w:r>
      <w:r>
        <w:rPr>
          <w:rFonts w:hint="cs"/>
          <w:rtl w:val="true"/>
        </w:rPr>
        <w:t>ח</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ובהנ</w:t>
      </w:r>
      <w:r>
        <w:rPr>
          <w:rtl w:val="true"/>
        </w:rPr>
        <w:t>"</w:t>
      </w:r>
      <w:r>
        <w:rPr>
          <w:rtl w:val="true"/>
        </w:rPr>
        <w:t>ל י</w:t>
      </w:r>
      <w:r>
        <w:rPr>
          <w:rtl w:val="true"/>
        </w:rPr>
        <w:t>"</w:t>
      </w:r>
      <w:r>
        <w:rPr>
          <w:rtl w:val="true"/>
        </w:rPr>
        <w:t>ל בדרך אפשר</w:t>
      </w:r>
      <w:r>
        <w:rPr>
          <w:rtl w:val="true"/>
        </w:rPr>
        <w:t xml:space="preserve">, </w:t>
      </w:r>
      <w:r>
        <w:rPr>
          <w:rtl w:val="true"/>
        </w:rPr>
        <w:t>בטעם הדבר שמובא במג</w:t>
      </w:r>
      <w:r>
        <w:rPr>
          <w:rtl w:val="true"/>
        </w:rPr>
        <w:t>"</w:t>
      </w:r>
      <w:r>
        <w:rPr>
          <w:rtl w:val="true"/>
        </w:rPr>
        <w:t>א ריש הל</w:t>
      </w:r>
      <w:r>
        <w:rPr>
          <w:rtl w:val="true"/>
        </w:rPr>
        <w:t xml:space="preserve">' </w:t>
      </w:r>
      <w:r>
        <w:rPr>
          <w:rtl w:val="true"/>
        </w:rPr>
        <w:t xml:space="preserve">חנוכה </w:t>
      </w:r>
      <w:r>
        <w:rPr>
          <w:rtl w:val="true"/>
        </w:rPr>
        <w:t>(</w:t>
      </w:r>
      <w:r>
        <w:rPr>
          <w:rtl w:val="true"/>
        </w:rPr>
        <w:t>ריש סי</w:t>
      </w:r>
      <w:r>
        <w:rPr>
          <w:rtl w:val="true"/>
        </w:rPr>
        <w:t xml:space="preserve">' </w:t>
      </w:r>
      <w:r>
        <w:rPr>
          <w:rtl w:val="true"/>
        </w:rPr>
        <w:t>תרע</w:t>
      </w:r>
      <w:r>
        <w:rPr>
          <w:rtl w:val="true"/>
        </w:rPr>
        <w:t xml:space="preserve">), </w:t>
      </w:r>
      <w:r>
        <w:rPr>
          <w:rtl w:val="true"/>
        </w:rPr>
        <w:t>נוהגין הנערים העניים לסבב על הפתחים בחנוכה</w:t>
      </w:r>
      <w:r>
        <w:rPr>
          <w:rtl w:val="true"/>
        </w:rPr>
        <w:t xml:space="preserve">, </w:t>
      </w:r>
      <w:r>
        <w:rPr>
          <w:rtl w:val="true"/>
        </w:rPr>
        <w:t>ולכאורה תמוה למה דוקא הנערים</w:t>
      </w:r>
      <w:r>
        <w:rPr>
          <w:rtl w:val="true"/>
        </w:rPr>
        <w:t xml:space="preserve">. </w:t>
      </w:r>
      <w:r>
        <w:rPr>
          <w:rtl w:val="true"/>
        </w:rPr>
        <w:t xml:space="preserve">רק לרמז בא על חנוך שנקרא נער </w:t>
      </w:r>
      <w:r>
        <w:rPr>
          <w:rtl w:val="true"/>
        </w:rPr>
        <w:t>(</w:t>
      </w:r>
      <w:r>
        <w:rPr>
          <w:rtl w:val="true"/>
        </w:rPr>
        <w:t>עי</w:t>
      </w:r>
      <w:r>
        <w:rPr>
          <w:rtl w:val="true"/>
        </w:rPr>
        <w:t xml:space="preserve">' </w:t>
      </w:r>
      <w:r>
        <w:rPr>
          <w:rtl w:val="true"/>
        </w:rPr>
        <w:t>תוס</w:t>
      </w:r>
      <w:r>
        <w:rPr>
          <w:rtl w:val="true"/>
        </w:rPr>
        <w:t xml:space="preserve">' </w:t>
      </w:r>
      <w:r>
        <w:rPr>
          <w:rtl w:val="true"/>
        </w:rPr>
        <w:t>יבמות שם ד</w:t>
      </w:r>
      <w:r>
        <w:rPr>
          <w:rtl w:val="true"/>
        </w:rPr>
        <w:t>"</w:t>
      </w:r>
      <w:r>
        <w:rPr>
          <w:rtl w:val="true"/>
        </w:rPr>
        <w:t>ה פסוק</w:t>
      </w:r>
      <w:r>
        <w:rPr>
          <w:rtl w:val="true"/>
        </w:rPr>
        <w:t xml:space="preserve">), </w:t>
      </w:r>
      <w:r>
        <w:rPr>
          <w:rtl w:val="true"/>
        </w:rPr>
        <w:t>שהוא עוד אינו שמח בעולמו שהוא שר העולם</w:t>
      </w:r>
      <w:r>
        <w:rPr>
          <w:rtl w:val="true"/>
        </w:rPr>
        <w:t xml:space="preserve">, </w:t>
      </w:r>
      <w:r>
        <w:rPr>
          <w:rtl w:val="true"/>
        </w:rPr>
        <w:t>רק לעתיד לבא בימות המשיח</w:t>
      </w:r>
      <w:r>
        <w:rPr>
          <w:rtl w:val="true"/>
        </w:rPr>
        <w:t xml:space="preserve">, </w:t>
      </w:r>
      <w:r>
        <w:rPr>
          <w:rtl w:val="true"/>
        </w:rPr>
        <w:t>ובחנוכה בהדלקת הנרות שהוא גילוי אורו של משיח הוא שמח ג</w:t>
      </w:r>
      <w:r>
        <w:rPr>
          <w:rtl w:val="true"/>
        </w:rPr>
        <w:t>"</w:t>
      </w:r>
      <w:r>
        <w:rPr>
          <w:rtl w:val="true"/>
        </w:rPr>
        <w:t>כ כנ</w:t>
      </w:r>
      <w:r>
        <w:rPr>
          <w:rtl w:val="true"/>
        </w:rPr>
        <w:t>"</w:t>
      </w:r>
      <w:r>
        <w:rPr>
          <w:rtl w:val="true"/>
        </w:rPr>
        <w:t>ל</w:t>
      </w:r>
      <w:r>
        <w:rPr>
          <w:rtl w:val="true"/>
        </w:rPr>
        <w:t xml:space="preserve">, </w:t>
      </w:r>
      <w:r>
        <w:rPr>
          <w:rtl w:val="true"/>
        </w:rPr>
        <w:t>ויען כי מקום הנרות הוא בפתח</w:t>
      </w:r>
      <w:r>
        <w:rPr>
          <w:rtl w:val="true"/>
        </w:rPr>
        <w:t xml:space="preserve">, </w:t>
      </w:r>
      <w:r>
        <w:rPr>
          <w:rtl w:val="true"/>
        </w:rPr>
        <w:t>ע</w:t>
      </w:r>
      <w:r>
        <w:rPr>
          <w:rtl w:val="true"/>
        </w:rPr>
        <w:t>"</w:t>
      </w:r>
      <w:r>
        <w:rPr>
          <w:rtl w:val="true"/>
        </w:rPr>
        <w:t>כ הנהיגו שהנערים העניים יסבבו על הפתחים</w:t>
      </w:r>
      <w:r>
        <w:rPr>
          <w:rtl w:val="true"/>
        </w:rPr>
        <w:t xml:space="preserve">, </w:t>
      </w:r>
      <w:r>
        <w:rPr>
          <w:rtl w:val="true"/>
        </w:rPr>
        <w:t>ולמה דוקא העניים</w:t>
      </w:r>
      <w:r>
        <w:rPr>
          <w:rtl w:val="true"/>
        </w:rPr>
        <w:t xml:space="preserve">, </w:t>
      </w:r>
      <w:r>
        <w:rPr>
          <w:rtl w:val="true"/>
        </w:rPr>
        <w:t>כי צריך לסיבה מה שילכו לסובב על הפתחים</w:t>
      </w:r>
      <w:r>
        <w:rPr>
          <w:rtl w:val="true"/>
        </w:rPr>
        <w:t xml:space="preserve">, </w:t>
      </w:r>
      <w:r>
        <w:rPr>
          <w:rtl w:val="true"/>
        </w:rPr>
        <w:t>ודייקו הנערים</w:t>
      </w:r>
      <w:r>
        <w:rPr>
          <w:rtl w:val="true"/>
        </w:rPr>
        <w:t xml:space="preserve">, </w:t>
      </w:r>
      <w:r>
        <w:rPr>
          <w:rtl w:val="true"/>
        </w:rPr>
        <w:t>לרמז כי נער העולם ג</w:t>
      </w:r>
      <w:r>
        <w:rPr>
          <w:rtl w:val="true"/>
        </w:rPr>
        <w:t>"</w:t>
      </w:r>
      <w:r>
        <w:rPr>
          <w:rtl w:val="true"/>
        </w:rPr>
        <w:t>כ מסבב כעת על הפתחים ושמח מאד במצות הדלקת הנר דחנוכה</w:t>
      </w:r>
      <w:r>
        <w:rPr>
          <w:rtl w:val="true"/>
        </w:rPr>
        <w:t xml:space="preserve">, </w:t>
      </w:r>
      <w:r>
        <w:rPr>
          <w:rtl w:val="true"/>
        </w:rPr>
        <w:t>כן נראה לי בדרך אפשר</w:t>
      </w:r>
      <w:r>
        <w:rPr>
          <w:rtl w:val="true"/>
        </w:rPr>
        <w:t xml:space="preserve">, </w:t>
      </w:r>
      <w:r>
        <w:rPr>
          <w:rtl w:val="true"/>
        </w:rPr>
        <w:t>והבן</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u w:val="single"/>
          <w:rtl w:val="true"/>
        </w:rPr>
        <w:t>עלי תמר</w:t>
      </w:r>
      <w:r>
        <w:rPr>
          <w:rtl w:val="true"/>
        </w:rPr>
        <w:t xml:space="preserve"> </w:t>
      </w:r>
      <w:r>
        <w:rPr>
          <w:rFonts w:hint="cs"/>
          <w:rtl w:val="true"/>
        </w:rPr>
        <w:t>(</w:t>
      </w:r>
      <w:r>
        <w:rPr>
          <w:rtl w:val="true"/>
        </w:rPr>
        <w:t>פאה פרק א</w:t>
      </w:r>
      <w:r>
        <w:rPr>
          <w:rFonts w:hint="cs"/>
          <w:rtl w:val="true"/>
        </w:rPr>
        <w:t xml:space="preserve">' </w:t>
      </w:r>
      <w:r>
        <w:rPr>
          <w:rFonts w:hint="cs"/>
          <w:rtl w:val="true"/>
        </w:rPr>
        <w:t>סוף ד</w:t>
      </w:r>
      <w:r>
        <w:rPr>
          <w:rtl w:val="true"/>
        </w:rPr>
        <w:t>"</w:t>
      </w:r>
      <w:r>
        <w:rPr>
          <w:rFonts w:hint="cs"/>
          <w:rtl w:val="true"/>
        </w:rPr>
        <w:t>ה תני</w:t>
      </w:r>
      <w:r>
        <w:rPr>
          <w:rFonts w:hint="cs"/>
          <w:rtl w:val="true"/>
        </w:rPr>
        <w:t xml:space="preserve">) </w:t>
      </w:r>
      <w:r>
        <w:rPr>
          <w:rtl w:val="true"/>
        </w:rPr>
        <w:t>–</w:t>
      </w:r>
      <w:r>
        <w:rPr>
          <w:rFonts w:hint="cs"/>
          <w:rtl w:val="true"/>
        </w:rPr>
        <w:t xml:space="preserve"> </w:t>
      </w:r>
      <w:r>
        <w:rPr>
          <w:rtl w:val="true"/>
        </w:rPr>
        <w:t>"</w:t>
      </w:r>
      <w:r>
        <w:rPr>
          <w:rtl w:val="true"/>
        </w:rPr>
        <w:t>אגב</w:t>
      </w:r>
      <w:r>
        <w:rPr>
          <w:rtl w:val="true"/>
        </w:rPr>
        <w:t xml:space="preserve">, </w:t>
      </w:r>
      <w:r>
        <w:rPr>
          <w:rtl w:val="true"/>
        </w:rPr>
        <w:t>במג</w:t>
      </w:r>
      <w:r>
        <w:rPr>
          <w:rtl w:val="true"/>
        </w:rPr>
        <w:t>"</w:t>
      </w:r>
      <w:r>
        <w:rPr>
          <w:rtl w:val="true"/>
        </w:rPr>
        <w:t>א סימן תר</w:t>
      </w:r>
      <w:r>
        <w:rPr>
          <w:rtl w:val="true"/>
        </w:rPr>
        <w:t>"</w:t>
      </w:r>
      <w:r>
        <w:rPr>
          <w:rtl w:val="true"/>
        </w:rPr>
        <w:t>ע כתב נוהגין הנערים העניים לסבב בחנוכה על הפתחים ובספר חנוכת הבית כתב טעם לזה עכ</w:t>
      </w:r>
      <w:r>
        <w:rPr>
          <w:rtl w:val="true"/>
        </w:rPr>
        <w:t>"</w:t>
      </w:r>
      <w:r>
        <w:rPr>
          <w:rtl w:val="true"/>
        </w:rPr>
        <w:t>ל</w:t>
      </w:r>
      <w:r>
        <w:rPr>
          <w:rtl w:val="true"/>
        </w:rPr>
        <w:t xml:space="preserve">. </w:t>
      </w:r>
      <w:r>
        <w:rPr>
          <w:rtl w:val="true"/>
        </w:rPr>
        <w:t>ולא נודע טעמו כי ספר זה נשתקע מזמן שכן א</w:t>
      </w:r>
      <w:r>
        <w:rPr>
          <w:rtl w:val="true"/>
        </w:rPr>
        <w:t>"</w:t>
      </w:r>
      <w:r>
        <w:rPr>
          <w:rtl w:val="true"/>
        </w:rPr>
        <w:t>ז הגאון בעל סדר הדורות זצ</w:t>
      </w:r>
      <w:r>
        <w:rPr>
          <w:rtl w:val="true"/>
        </w:rPr>
        <w:t>"</w:t>
      </w:r>
      <w:r>
        <w:rPr>
          <w:rtl w:val="true"/>
        </w:rPr>
        <w:t>ל שהרבה ספרים ראו עיניו הקדושות וכתב באות ח ספר חנוכת הבית מובא במג</w:t>
      </w:r>
      <w:r>
        <w:rPr>
          <w:rtl w:val="true"/>
        </w:rPr>
        <w:t>"</w:t>
      </w:r>
      <w:r>
        <w:rPr>
          <w:rtl w:val="true"/>
        </w:rPr>
        <w:t>א סימן תס</w:t>
      </w:r>
      <w:r>
        <w:rPr>
          <w:rtl w:val="true"/>
        </w:rPr>
        <w:t>"</w:t>
      </w:r>
      <w:r>
        <w:rPr>
          <w:rtl w:val="true"/>
        </w:rPr>
        <w:t>ט וכו</w:t>
      </w:r>
      <w:r>
        <w:rPr>
          <w:rtl w:val="true"/>
        </w:rPr>
        <w:t xml:space="preserve">' </w:t>
      </w:r>
      <w:r>
        <w:rPr>
          <w:rtl w:val="true"/>
        </w:rPr>
        <w:t>הנה שלא ראה הספר</w:t>
      </w:r>
      <w:r>
        <w:rPr>
          <w:rtl w:val="true"/>
        </w:rPr>
        <w:t xml:space="preserve">. </w:t>
      </w:r>
      <w:r>
        <w:rPr>
          <w:rtl w:val="true"/>
        </w:rPr>
        <w:t>אבל גם המנהג נשתקע כבר</w:t>
      </w:r>
      <w:r>
        <w:rPr>
          <w:rtl w:val="true"/>
        </w:rPr>
        <w:t xml:space="preserve">. </w:t>
      </w:r>
      <w:r>
        <w:rPr>
          <w:rtl w:val="true"/>
        </w:rPr>
        <w:t>ואולי טעם המנהג היה להזכיר שעל נ</w:t>
      </w:r>
      <w:r>
        <w:rPr>
          <w:rtl w:val="true"/>
        </w:rPr>
        <w:t>"</w:t>
      </w:r>
      <w:r>
        <w:rPr>
          <w:rtl w:val="true"/>
        </w:rPr>
        <w:t>ח חייב לסובב על הפתחים</w:t>
      </w:r>
      <w:r>
        <w:rPr>
          <w:rtl w:val="true"/>
        </w:rPr>
        <w:t xml:space="preserve">. </w:t>
      </w:r>
      <w:r>
        <w:rPr>
          <w:rtl w:val="true"/>
        </w:rPr>
        <w:t>ובזמננו נוהגים תלמידי ת</w:t>
      </w:r>
      <w:r>
        <w:rPr>
          <w:rtl w:val="true"/>
        </w:rPr>
        <w:t>"</w:t>
      </w:r>
      <w:r>
        <w:rPr>
          <w:rtl w:val="true"/>
        </w:rPr>
        <w:t>ת הקטנים לסבב לגבות תרומות בעד ת</w:t>
      </w:r>
      <w:r>
        <w:rPr>
          <w:rtl w:val="true"/>
        </w:rPr>
        <w:t>"</w:t>
      </w:r>
      <w:r>
        <w:rPr>
          <w:rtl w:val="true"/>
        </w:rPr>
        <w:t>ת וישיבות בשליחות המנהלים בפנקסי קבלות ומנהג זה יפה שכן היונים מטרתם היתה להשכיחם תורתך ואלו דרדקי דבי רב עושים מאמצים להגדיל תורה ולהאדירה</w:t>
      </w:r>
      <w:r>
        <w:rPr>
          <w:rtl w:val="true"/>
        </w:rPr>
        <w:t xml:space="preserve">. </w:t>
      </w:r>
      <w:r>
        <w:rPr>
          <w:rtl w:val="true"/>
        </w:rPr>
        <w:t>בכל אופן נשאר זכר למנהג הקדום שכן ההורים קרובים וידידים נותנים לילדים דמי חנוכה</w:t>
      </w:r>
      <w:r>
        <w:rPr>
          <w:rtl w:val="true"/>
        </w:rPr>
        <w:t xml:space="preserve">. </w:t>
      </w:r>
      <w:r>
        <w:rPr>
          <w:rtl w:val="true"/>
        </w:rPr>
        <w:t>ויש כהיום יש כוללים של לומדי תורה פונים בבקשה לתרום מעות חנוכה וכעין מעות פורים בפורים ונכון שכן יש לעשות מאמצים למנוע שכחת התורה כמו שעשו ומסרו נפשם אז החשמונאים ואבותינו</w:t>
      </w:r>
      <w:r>
        <w:rPr>
          <w:rtl w:val="true"/>
        </w:rPr>
        <w:t xml:space="preserve">. </w:t>
      </w:r>
      <w:r>
        <w:rPr>
          <w:rtl w:val="true"/>
        </w:rPr>
        <w:t>ובספר נוהג כצאן יוסף כתב בקהלות הולכים עניים לדפוק על פתחי נדיבים וכתב מג</w:t>
      </w:r>
      <w:r>
        <w:rPr>
          <w:rtl w:val="true"/>
        </w:rPr>
        <w:t>"</w:t>
      </w:r>
      <w:r>
        <w:rPr>
          <w:rtl w:val="true"/>
        </w:rPr>
        <w:t>א וכו</w:t>
      </w:r>
      <w:r>
        <w:rPr>
          <w:rtl w:val="true"/>
        </w:rPr>
        <w:t xml:space="preserve">', </w:t>
      </w:r>
      <w:r>
        <w:rPr>
          <w:rtl w:val="true"/>
        </w:rPr>
        <w:t>אבל המג</w:t>
      </w:r>
      <w:r>
        <w:rPr>
          <w:rtl w:val="true"/>
        </w:rPr>
        <w:t>"</w:t>
      </w:r>
      <w:r>
        <w:rPr>
          <w:rtl w:val="true"/>
        </w:rPr>
        <w:t>א כתב נערים</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0"/>
        </w:numPr>
        <w:tabs>
          <w:tab w:val="clear" w:pos="720"/>
          <w:tab w:val="right" w:pos="7920" w:leader="none"/>
        </w:tabs>
        <w:ind w:hanging="57" w:start="227" w:end="0"/>
        <w:jc w:val="both"/>
        <w:rPr/>
      </w:pPr>
      <w:r>
        <w:rPr>
          <w:b/>
          <w:b/>
          <w:bCs/>
          <w:rtl w:val="true"/>
        </w:rPr>
        <w:t>ימים אלו מסוגלים מאוד לתקון פגמי נפשו בנתינת הצדקה</w:t>
      </w:r>
      <w:r>
        <w:rPr>
          <w:b/>
          <w:bCs/>
          <w:rtl w:val="true"/>
        </w:rPr>
        <w:t xml:space="preserve">, </w:t>
      </w:r>
      <w:r>
        <w:rPr>
          <w:b/>
          <w:b/>
          <w:bCs/>
          <w:rtl w:val="true"/>
        </w:rPr>
        <w:t>וביחוד ללומדי תורה</w:t>
      </w:r>
      <w:r>
        <w:rPr>
          <w:rFonts w:hint="cs"/>
          <w:b/>
          <w:b/>
          <w:bCs/>
          <w:rtl w:val="true"/>
        </w:rPr>
        <w:t xml:space="preserve"> העניים </w:t>
      </w:r>
      <w:r>
        <w:rPr>
          <w:b/>
          <w:b/>
          <w:bCs/>
          <w:rtl w:val="true"/>
        </w:rPr>
        <w:t>להחזיקם</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יסוד ושורש העבודה</w:t>
      </w:r>
      <w:r>
        <w:rPr>
          <w:rFonts w:hint="cs"/>
          <w:rtl w:val="true"/>
        </w:rPr>
        <w:t xml:space="preserve"> </w:t>
      </w:r>
      <w:r>
        <w:rPr>
          <w:rFonts w:hint="cs"/>
          <w:rtl w:val="true"/>
        </w:rPr>
        <w:t>(</w:t>
      </w:r>
      <w:r>
        <w:rPr>
          <w:rFonts w:hint="cs"/>
          <w:rtl w:val="true"/>
        </w:rPr>
        <w:t>שער י</w:t>
      </w:r>
      <w:r>
        <w:rPr>
          <w:rtl w:val="true"/>
        </w:rPr>
        <w:t>"</w:t>
      </w:r>
      <w:r>
        <w:rPr>
          <w:rFonts w:hint="cs"/>
          <w:rtl w:val="true"/>
        </w:rPr>
        <w:t>ב סוף פרק א</w:t>
      </w:r>
      <w:r>
        <w:rPr>
          <w:rFonts w:hint="cs"/>
          <w:rtl w:val="true"/>
        </w:rPr>
        <w:t xml:space="preserve">') </w:t>
      </w:r>
      <w:r>
        <w:rPr>
          <w:rtl w:val="true"/>
        </w:rPr>
        <w:t>–</w:t>
      </w:r>
      <w:r>
        <w:rPr>
          <w:rFonts w:hint="cs"/>
          <w:rtl w:val="true"/>
        </w:rPr>
        <w:t xml:space="preserve"> </w:t>
      </w:r>
      <w:r>
        <w:rPr>
          <w:rtl w:val="true"/>
        </w:rPr>
        <w:t>"</w:t>
      </w:r>
      <w:r>
        <w:rPr>
          <w:rtl w:val="true"/>
        </w:rPr>
        <w:t>הובא בספרים</w:t>
      </w:r>
      <w:r>
        <w:rPr>
          <w:rtl w:val="true"/>
        </w:rPr>
        <w:t xml:space="preserve">, </w:t>
      </w:r>
      <w:r>
        <w:rPr>
          <w:rtl w:val="true"/>
        </w:rPr>
        <w:t>כי ימים אלו מסוגלים מאוד לתקון פגמי נפשו בנתינת הצדקה</w:t>
      </w:r>
      <w:r>
        <w:rPr>
          <w:rtl w:val="true"/>
        </w:rPr>
        <w:t xml:space="preserve">, </w:t>
      </w:r>
      <w:r>
        <w:rPr>
          <w:rtl w:val="true"/>
        </w:rPr>
        <w:t>וביחוד ללומדי תורה להחזיקם</w:t>
      </w:r>
      <w:r>
        <w:rPr>
          <w:rtl w:val="true"/>
        </w:rPr>
        <w:t xml:space="preserve">. </w:t>
      </w:r>
      <w:r>
        <w:rPr>
          <w:rtl w:val="true"/>
        </w:rPr>
        <w:t>ובודאי מי שיעיין בזה</w:t>
      </w:r>
      <w:r>
        <w:rPr>
          <w:rtl w:val="true"/>
        </w:rPr>
        <w:t>"</w:t>
      </w:r>
      <w:r>
        <w:rPr>
          <w:rtl w:val="true"/>
        </w:rPr>
        <w:t>ק ובתקונים ובכתבי האר</w:t>
      </w:r>
      <w:r>
        <w:rPr>
          <w:rtl w:val="true"/>
        </w:rPr>
        <w:t>"</w:t>
      </w:r>
      <w:r>
        <w:rPr>
          <w:rtl w:val="true"/>
        </w:rPr>
        <w:t>י ז</w:t>
      </w:r>
      <w:r>
        <w:rPr>
          <w:rtl w:val="true"/>
        </w:rPr>
        <w:t>"</w:t>
      </w:r>
      <w:r>
        <w:rPr>
          <w:rtl w:val="true"/>
        </w:rPr>
        <w:t>ל</w:t>
      </w:r>
      <w:r>
        <w:rPr>
          <w:rtl w:val="true"/>
        </w:rPr>
        <w:t xml:space="preserve">, </w:t>
      </w:r>
      <w:r>
        <w:rPr>
          <w:rtl w:val="true"/>
        </w:rPr>
        <w:t>ויתבונן שורש הדברים בימים אלו במדות וספירות העליונים הקדושים</w:t>
      </w:r>
      <w:r>
        <w:rPr>
          <w:rtl w:val="true"/>
        </w:rPr>
        <w:t xml:space="preserve">, </w:t>
      </w:r>
      <w:r>
        <w:rPr>
          <w:rtl w:val="true"/>
        </w:rPr>
        <w:t xml:space="preserve">גם גודל קדושתן שנקראים מועדים ונכללים בפסוק </w:t>
      </w:r>
      <w:r>
        <w:rPr>
          <w:rtl w:val="true"/>
        </w:rPr>
        <w:t>(</w:t>
      </w:r>
      <w:r>
        <w:rPr>
          <w:rtl w:val="true"/>
        </w:rPr>
        <w:t>ויקרא כג ב</w:t>
      </w:r>
      <w:r>
        <w:rPr>
          <w:rtl w:val="true"/>
        </w:rPr>
        <w:t>): '</w:t>
      </w:r>
      <w:r>
        <w:rPr>
          <w:rtl w:val="true"/>
        </w:rPr>
        <w:t>אלה הם מועדי</w:t>
      </w:r>
      <w:r>
        <w:rPr>
          <w:rtl w:val="true"/>
        </w:rPr>
        <w:t xml:space="preserve">', </w:t>
      </w:r>
      <w:r>
        <w:rPr>
          <w:rtl w:val="true"/>
        </w:rPr>
        <w:t>ואז יתבונן ג</w:t>
      </w:r>
      <w:r>
        <w:rPr>
          <w:rtl w:val="true"/>
        </w:rPr>
        <w:t>"</w:t>
      </w:r>
      <w:r>
        <w:rPr>
          <w:rtl w:val="true"/>
        </w:rPr>
        <w:t>כ גודל מעלת של התקון נתינת הצדקה בימים אלו</w:t>
      </w:r>
      <w:r>
        <w:rPr>
          <w:rtl w:val="true"/>
        </w:rPr>
        <w:t xml:space="preserve">, </w:t>
      </w:r>
      <w:r>
        <w:rPr>
          <w:rtl w:val="true"/>
        </w:rPr>
        <w:t>וגדול המעשה יותר מן העושה</w:t>
      </w:r>
      <w:r>
        <w:rPr>
          <w:rtl w:val="true"/>
        </w:rPr>
        <w:t xml:space="preserve">. </w:t>
      </w:r>
      <w:r>
        <w:rPr>
          <w:rtl w:val="true"/>
        </w:rPr>
        <w:t>וז</w:t>
      </w:r>
      <w:r>
        <w:rPr>
          <w:rtl w:val="true"/>
        </w:rPr>
        <w:t>"</w:t>
      </w:r>
      <w:r>
        <w:rPr>
          <w:rtl w:val="true"/>
        </w:rPr>
        <w:t xml:space="preserve">ל </w:t>
      </w:r>
      <w:r>
        <w:rPr>
          <w:rFonts w:hint="cs"/>
          <w:rtl w:val="true"/>
        </w:rPr>
        <w:t>בתקונים של הז</w:t>
      </w:r>
      <w:r>
        <w:rPr>
          <w:rtl w:val="true"/>
        </w:rPr>
        <w:t>"</w:t>
      </w:r>
      <w:r>
        <w:rPr>
          <w:rFonts w:hint="cs"/>
          <w:rtl w:val="true"/>
        </w:rPr>
        <w:t xml:space="preserve">ח </w:t>
      </w:r>
      <w:r>
        <w:rPr>
          <w:rFonts w:hint="cs"/>
          <w:rtl w:val="true"/>
        </w:rPr>
        <w:t>...</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קיצור שולחן ערוך</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קלט</w:t>
      </w:r>
      <w:r>
        <w:rPr>
          <w:rFonts w:hint="cs"/>
          <w:rtl w:val="true"/>
        </w:rPr>
        <w:t xml:space="preserve"> סוף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ומרבים בצדקה בימי חנוכה כי הם מסוגלים לתקן בהם פגמי נפשו על ידי הצדקה וביחוד ללומדי תורה העניים להחזיקם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ע</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כתב בספר מעשה הצדקה דף קכ</w:t>
      </w:r>
      <w:r>
        <w:rPr>
          <w:rtl w:val="true"/>
        </w:rPr>
        <w:t>"</w:t>
      </w:r>
      <w:r>
        <w:rPr>
          <w:rtl w:val="true"/>
        </w:rPr>
        <w:t>ט ע</w:t>
      </w:r>
      <w:r>
        <w:rPr>
          <w:rtl w:val="true"/>
        </w:rPr>
        <w:t>"</w:t>
      </w:r>
      <w:r>
        <w:rPr>
          <w:rtl w:val="true"/>
        </w:rPr>
        <w:t>ב אות מ</w:t>
      </w:r>
      <w:r>
        <w:rPr>
          <w:rtl w:val="true"/>
        </w:rPr>
        <w:t>"</w:t>
      </w:r>
      <w:r>
        <w:rPr>
          <w:rtl w:val="true"/>
        </w:rPr>
        <w:t xml:space="preserve">ו וזה לשונו </w:t>
      </w:r>
      <w:r>
        <w:rPr>
          <w:rtl w:val="true"/>
        </w:rPr>
        <w:t>...</w:t>
      </w:r>
      <w:r>
        <w:rPr>
          <w:rFonts w:hint="cs"/>
          <w:rtl w:val="true"/>
        </w:rPr>
        <w:t xml:space="preserve"> </w:t>
      </w:r>
      <w:r>
        <w:rPr>
          <w:rtl w:val="true"/>
        </w:rPr>
        <w:t>ומכאן תראה שנהגו לחלק המעות לתנוקות ולקטנים בימי חנוכה ופורים שהם בסוד נצח והוד</w:t>
      </w:r>
      <w:r>
        <w:rPr>
          <w:rtl w:val="true"/>
        </w:rPr>
        <w:t xml:space="preserve">, </w:t>
      </w:r>
      <w:r>
        <w:rPr>
          <w:rtl w:val="true"/>
        </w:rPr>
        <w:t>עכ</w:t>
      </w:r>
      <w:r>
        <w:rPr>
          <w:rtl w:val="true"/>
        </w:rPr>
        <w:t>"</w:t>
      </w:r>
      <w:r>
        <w:rPr>
          <w:rtl w:val="true"/>
        </w:rPr>
        <w:t>ל</w:t>
      </w:r>
      <w:r>
        <w:rPr>
          <w:rtl w:val="true"/>
        </w:rPr>
        <w:t xml:space="preserve">, </w:t>
      </w:r>
      <w:r>
        <w:rPr>
          <w:rtl w:val="true"/>
        </w:rPr>
        <w:t>ובחמדת ימים פרק ג</w:t>
      </w:r>
      <w:r>
        <w:rPr>
          <w:rtl w:val="true"/>
        </w:rPr>
        <w:t xml:space="preserve">' </w:t>
      </w:r>
      <w:r>
        <w:rPr>
          <w:rtl w:val="true"/>
        </w:rPr>
        <w:t>אות ל</w:t>
      </w:r>
      <w:r>
        <w:rPr>
          <w:rtl w:val="true"/>
        </w:rPr>
        <w:t>"</w:t>
      </w:r>
      <w:r>
        <w:rPr>
          <w:rtl w:val="true"/>
        </w:rPr>
        <w:t>ב כתב</w:t>
      </w:r>
      <w:r>
        <w:rPr>
          <w:rtl w:val="true"/>
        </w:rPr>
        <w:t xml:space="preserve">, </w:t>
      </w:r>
      <w:r>
        <w:rPr>
          <w:rtl w:val="true"/>
        </w:rPr>
        <w:t>דלתקון פגם נשג</w:t>
      </w:r>
      <w:r>
        <w:rPr>
          <w:rtl w:val="true"/>
        </w:rPr>
        <w:t>"</w:t>
      </w:r>
      <w:r>
        <w:rPr>
          <w:rtl w:val="true"/>
        </w:rPr>
        <w:t>ז יתן בכל שמונה ימים צדקה לעניים תלמידי חכמים</w:t>
      </w:r>
      <w:r>
        <w:rPr>
          <w:rtl w:val="true"/>
        </w:rPr>
        <w:t xml:space="preserve">, </w:t>
      </w:r>
      <w:r>
        <w:rPr>
          <w:rtl w:val="true"/>
        </w:rPr>
        <w:t>וילמוד סדר הלימוד אשר איזן ותיקן שם לכל שמונת ימי חנוכה דבר יום ביומו תראנו משם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משנה שכיר</w:t>
      </w:r>
      <w:r>
        <w:rPr>
          <w:rtl w:val="true"/>
        </w:rPr>
        <w:t xml:space="preserve"> </w:t>
      </w:r>
      <w:r>
        <w:rPr>
          <w:rFonts w:hint="cs"/>
          <w:rtl w:val="true"/>
        </w:rPr>
        <w:t>(</w:t>
      </w:r>
      <w:r>
        <w:rPr>
          <w:rtl w:val="true"/>
        </w:rPr>
        <w:t>מועדים נס חנוכה טעם לריבוי צדקה בחנוכה</w:t>
      </w:r>
      <w:r>
        <w:rPr>
          <w:rFonts w:hint="cs"/>
          <w:rtl w:val="true"/>
        </w:rPr>
        <w:t xml:space="preserve">) </w:t>
      </w:r>
      <w:r>
        <w:rPr>
          <w:rtl w:val="true"/>
        </w:rPr>
        <w:t>–</w:t>
      </w:r>
      <w:r>
        <w:rPr>
          <w:rFonts w:hint="cs"/>
          <w:rtl w:val="true"/>
        </w:rPr>
        <w:t xml:space="preserve"> </w:t>
      </w:r>
      <w:r>
        <w:rPr>
          <w:rtl w:val="true"/>
        </w:rPr>
        <w:t>"</w:t>
      </w:r>
      <w:r>
        <w:rPr>
          <w:rtl w:val="true"/>
        </w:rPr>
        <w:t>ובזה תבין במה שמבואר בספה</w:t>
      </w:r>
      <w:r>
        <w:rPr>
          <w:rtl w:val="true"/>
        </w:rPr>
        <w:t>"</w:t>
      </w:r>
      <w:r>
        <w:rPr>
          <w:rtl w:val="true"/>
        </w:rPr>
        <w:t xml:space="preserve">ק </w:t>
      </w:r>
      <w:r>
        <w:rPr>
          <w:rtl w:val="true"/>
        </w:rPr>
        <w:t>'</w:t>
      </w:r>
      <w:r>
        <w:rPr>
          <w:rtl w:val="true"/>
        </w:rPr>
        <w:t>יסוד ושורש העבודה</w:t>
      </w:r>
      <w:r>
        <w:rPr>
          <w:rtl w:val="true"/>
        </w:rPr>
        <w:t>' [</w:t>
      </w:r>
      <w:r>
        <w:rPr>
          <w:rtl w:val="true"/>
        </w:rPr>
        <w:t>שער המפקד פ</w:t>
      </w:r>
      <w:r>
        <w:rPr>
          <w:rtl w:val="true"/>
        </w:rPr>
        <w:t>"</w:t>
      </w:r>
      <w:r>
        <w:rPr>
          <w:rtl w:val="true"/>
        </w:rPr>
        <w:t>א</w:t>
      </w:r>
      <w:r>
        <w:rPr>
          <w:rtl w:val="true"/>
        </w:rPr>
        <w:t xml:space="preserve">] </w:t>
      </w:r>
      <w:r>
        <w:rPr>
          <w:rtl w:val="true"/>
        </w:rPr>
        <w:t>שהזהיר בנתינת צדקה בחנוכה וביחוד ללומדי תורה להחזיקם</w:t>
      </w:r>
      <w:r>
        <w:rPr>
          <w:rtl w:val="true"/>
        </w:rPr>
        <w:t xml:space="preserve">, </w:t>
      </w:r>
      <w:r>
        <w:rPr>
          <w:rtl w:val="true"/>
        </w:rPr>
        <w:t>עיין שם</w:t>
      </w:r>
      <w:r>
        <w:rPr>
          <w:rtl w:val="true"/>
        </w:rPr>
        <w:t xml:space="preserve">. </w:t>
      </w:r>
      <w:r>
        <w:rPr>
          <w:rtl w:val="true"/>
        </w:rPr>
        <w:t>ועפ</w:t>
      </w:r>
      <w:r>
        <w:rPr>
          <w:rtl w:val="true"/>
        </w:rPr>
        <w:t>"</w:t>
      </w:r>
      <w:r>
        <w:rPr>
          <w:rtl w:val="true"/>
        </w:rPr>
        <w:t>י הנ</w:t>
      </w:r>
      <w:r>
        <w:rPr>
          <w:rtl w:val="true"/>
        </w:rPr>
        <w:t>"</w:t>
      </w:r>
      <w:r>
        <w:rPr>
          <w:rtl w:val="true"/>
        </w:rPr>
        <w:t>ל יובן היטב למה האזהרה ביתירה הוא להחזיק לומדי תורה בעת הזאת</w:t>
      </w:r>
      <w:r>
        <w:rPr>
          <w:rtl w:val="true"/>
        </w:rPr>
        <w:t xml:space="preserve">, </w:t>
      </w:r>
      <w:r>
        <w:rPr>
          <w:rtl w:val="true"/>
        </w:rPr>
        <w:t>דעפ</w:t>
      </w:r>
      <w:r>
        <w:rPr>
          <w:rtl w:val="true"/>
        </w:rPr>
        <w:t>"</w:t>
      </w:r>
      <w:r>
        <w:rPr>
          <w:rtl w:val="true"/>
        </w:rPr>
        <w:t>י הנ</w:t>
      </w:r>
      <w:r>
        <w:rPr>
          <w:rtl w:val="true"/>
        </w:rPr>
        <w:t>"</w:t>
      </w:r>
      <w:r>
        <w:rPr>
          <w:rtl w:val="true"/>
        </w:rPr>
        <w:t>ל התיקון בצדקה בזמן הזה הוא לתקן הכף של צדקה שקלקל עשו הרשע</w:t>
      </w:r>
      <w:r>
        <w:rPr>
          <w:rtl w:val="true"/>
        </w:rPr>
        <w:t xml:space="preserve">. </w:t>
      </w:r>
      <w:r>
        <w:rPr>
          <w:rtl w:val="true"/>
        </w:rPr>
        <w:t>וידוע מזוה</w:t>
      </w:r>
      <w:r>
        <w:rPr>
          <w:rtl w:val="true"/>
        </w:rPr>
        <w:t>"</w:t>
      </w:r>
      <w:r>
        <w:rPr>
          <w:rtl w:val="true"/>
        </w:rPr>
        <w:t xml:space="preserve">ק </w:t>
      </w:r>
      <w:r>
        <w:rPr>
          <w:rtl w:val="true"/>
        </w:rPr>
        <w:t>[</w:t>
      </w:r>
      <w:r>
        <w:rPr>
          <w:rtl w:val="true"/>
        </w:rPr>
        <w:t>ח</w:t>
      </w:r>
      <w:r>
        <w:rPr>
          <w:rtl w:val="true"/>
        </w:rPr>
        <w:t>"</w:t>
      </w:r>
      <w:r>
        <w:rPr>
          <w:rtl w:val="true"/>
        </w:rPr>
        <w:t>א קעא</w:t>
      </w:r>
      <w:r>
        <w:rPr>
          <w:rtl w:val="true"/>
        </w:rPr>
        <w:t xml:space="preserve">, </w:t>
      </w:r>
      <w:r>
        <w:rPr>
          <w:rtl w:val="true"/>
        </w:rPr>
        <w:t>א</w:t>
      </w:r>
      <w:r>
        <w:rPr>
          <w:rtl w:val="true"/>
        </w:rPr>
        <w:t>], "</w:t>
      </w:r>
      <w:r>
        <w:rPr>
          <w:rtl w:val="true"/>
        </w:rPr>
        <w:t>ותקע כף ירך יעקב</w:t>
      </w:r>
      <w:r>
        <w:rPr>
          <w:rtl w:val="true"/>
        </w:rPr>
        <w:t>" [</w:t>
      </w:r>
      <w:r>
        <w:rPr>
          <w:rtl w:val="true"/>
        </w:rPr>
        <w:t>בראשית לב</w:t>
      </w:r>
      <w:r>
        <w:rPr>
          <w:rtl w:val="true"/>
        </w:rPr>
        <w:t xml:space="preserve">, </w:t>
      </w:r>
      <w:r>
        <w:rPr>
          <w:rtl w:val="true"/>
        </w:rPr>
        <w:t>כו</w:t>
      </w:r>
      <w:r>
        <w:rPr>
          <w:rtl w:val="true"/>
        </w:rPr>
        <w:t xml:space="preserve">], </w:t>
      </w:r>
      <w:r>
        <w:rPr>
          <w:rtl w:val="true"/>
        </w:rPr>
        <w:t>שנגע בתמכין דאורייתא</w:t>
      </w:r>
      <w:r>
        <w:rPr>
          <w:rtl w:val="true"/>
        </w:rPr>
        <w:t xml:space="preserve">, </w:t>
      </w:r>
      <w:r>
        <w:rPr>
          <w:rtl w:val="true"/>
        </w:rPr>
        <w:t>שלא להחזיק ידי תלמידי חכמים</w:t>
      </w:r>
      <w:r>
        <w:rPr>
          <w:rtl w:val="true"/>
        </w:rPr>
        <w:t xml:space="preserve">, </w:t>
      </w:r>
      <w:r>
        <w:rPr>
          <w:rtl w:val="true"/>
        </w:rPr>
        <w:t xml:space="preserve">ומהם כפף הכף </w:t>
      </w:r>
      <w:r>
        <w:rPr>
          <w:rtl w:val="true"/>
        </w:rPr>
        <w:t xml:space="preserve">- </w:t>
      </w:r>
      <w:r>
        <w:rPr>
          <w:rtl w:val="true"/>
        </w:rPr>
        <w:t>יד של האדם שלא ליתן להם ועי</w:t>
      </w:r>
      <w:r>
        <w:rPr>
          <w:rtl w:val="true"/>
        </w:rPr>
        <w:t>"</w:t>
      </w:r>
      <w:r>
        <w:rPr>
          <w:rtl w:val="true"/>
        </w:rPr>
        <w:t>ז יחלשו ידיהם מתורה</w:t>
      </w:r>
      <w:r>
        <w:rPr>
          <w:rtl w:val="true"/>
        </w:rPr>
        <w:t xml:space="preserve">, </w:t>
      </w:r>
      <w:r>
        <w:rPr>
          <w:rtl w:val="true"/>
        </w:rPr>
        <w:t>וכעת בחנוכה שהוא עת התיקון לזה לפתוח הכף</w:t>
      </w:r>
      <w:r>
        <w:rPr>
          <w:rtl w:val="true"/>
        </w:rPr>
        <w:t xml:space="preserve">, </w:t>
      </w:r>
      <w:r>
        <w:rPr>
          <w:rtl w:val="true"/>
        </w:rPr>
        <w:t>א</w:t>
      </w:r>
      <w:r>
        <w:rPr>
          <w:rtl w:val="true"/>
        </w:rPr>
        <w:t>"</w:t>
      </w:r>
      <w:r>
        <w:rPr>
          <w:rtl w:val="true"/>
        </w:rPr>
        <w:t>כ ודאי דעיקר התיקון הוא להחזיק בידי הת</w:t>
      </w:r>
      <w:r>
        <w:rPr>
          <w:rtl w:val="true"/>
        </w:rPr>
        <w:t>"</w:t>
      </w:r>
      <w:r>
        <w:rPr>
          <w:rtl w:val="true"/>
        </w:rPr>
        <w:t>ח</w:t>
      </w:r>
      <w:r>
        <w:rPr>
          <w:rtl w:val="true"/>
        </w:rPr>
        <w:t xml:space="preserve">, </w:t>
      </w:r>
      <w:r>
        <w:rPr>
          <w:rtl w:val="true"/>
        </w:rPr>
        <w:t>דעל זה היתה כוונתו של אותו רשע</w:t>
      </w:r>
      <w:r>
        <w:rPr>
          <w:rtl w:val="true"/>
        </w:rPr>
        <w:t xml:space="preserve">, </w:t>
      </w:r>
      <w:r>
        <w:rPr>
          <w:rtl w:val="true"/>
        </w:rPr>
        <w:t>ויתבטל כוונת אותו רשע ויתחזק מעוז של תורה בעזה</w:t>
      </w:r>
      <w:r>
        <w:rPr>
          <w:rtl w:val="true"/>
        </w:rPr>
        <w:t>"</w:t>
      </w:r>
      <w:r>
        <w:rPr>
          <w:rtl w:val="true"/>
        </w:rPr>
        <w:t>י</w:t>
      </w:r>
      <w:r>
        <w:rPr>
          <w:rtl w:val="true"/>
        </w:rPr>
        <w:t xml:space="preserve">. </w:t>
      </w:r>
      <w:r>
        <w:rPr>
          <w:rtl w:val="true"/>
        </w:rPr>
        <w:t>ואתי שפיר</w:t>
      </w:r>
      <w:r>
        <w:rPr>
          <w:rtl w:val="true"/>
        </w:rPr>
        <w:t xml:space="preserve">, </w:t>
      </w:r>
      <w:r>
        <w:rPr>
          <w:rtl w:val="true"/>
        </w:rPr>
        <w:t>והבן</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יו</w:t>
      </w:r>
      <w:r>
        <w:rPr>
          <w:rtl w:val="true"/>
        </w:rPr>
        <w:t>"</w:t>
      </w:r>
      <w:r>
        <w:rPr>
          <w:rtl w:val="true"/>
        </w:rPr>
        <w:t xml:space="preserve">ד פרק </w:t>
      </w:r>
      <w:r>
        <w:rPr>
          <w:rFonts w:hint="cs"/>
          <w:rtl w:val="true"/>
        </w:rPr>
        <w:t>נ</w:t>
      </w:r>
      <w:r>
        <w:rPr>
          <w:rFonts w:hint="cs"/>
          <w:rtl w:val="true"/>
        </w:rPr>
        <w:t>"</w:t>
      </w:r>
      <w:r>
        <w:rPr>
          <w:rFonts w:hint="cs"/>
          <w:rtl w:val="true"/>
        </w:rPr>
        <w:t>ב</w:t>
      </w:r>
      <w:r>
        <w:rPr>
          <w:rtl w:val="true"/>
        </w:rPr>
        <w:t xml:space="preserve"> אות </w:t>
      </w:r>
      <w:r>
        <w:rPr>
          <w:rFonts w:hint="cs"/>
          <w:rtl w:val="true"/>
        </w:rPr>
        <w:t>כ</w:t>
      </w:r>
      <w:r>
        <w:rPr>
          <w:rFonts w:hint="cs"/>
          <w:rtl w:val="true"/>
        </w:rPr>
        <w:t>'</w:t>
      </w:r>
      <w:r>
        <w:rPr>
          <w:rtl w:val="true"/>
        </w:rPr>
        <w:t>) – "</w:t>
      </w:r>
      <w:r>
        <w:rPr>
          <w:rtl w:val="true"/>
        </w:rPr>
        <w:t xml:space="preserve">ימי החנוכה מסוגלים לתקן פגמי נפשו על ידי הצדקה </w:t>
      </w:r>
      <w:r>
        <w:rPr>
          <w:rtl w:val="true"/>
        </w:rPr>
        <w:t>(</w:t>
      </w:r>
      <w:r>
        <w:rPr>
          <w:rtl w:val="true"/>
        </w:rPr>
        <w:t>קיצור שו</w:t>
      </w:r>
      <w:r>
        <w:rPr>
          <w:rtl w:val="true"/>
        </w:rPr>
        <w:t>"</w:t>
      </w:r>
      <w:r>
        <w:rPr>
          <w:rtl w:val="true"/>
        </w:rPr>
        <w:t>ע סי</w:t>
      </w:r>
      <w:r>
        <w:rPr>
          <w:rtl w:val="true"/>
        </w:rPr>
        <w:t xml:space="preserve">' </w:t>
      </w:r>
      <w:r>
        <w:rPr>
          <w:rtl w:val="true"/>
        </w:rPr>
        <w:t>קלט ס</w:t>
      </w:r>
      <w:r>
        <w:rPr>
          <w:rtl w:val="true"/>
        </w:rPr>
        <w:t>"</w:t>
      </w:r>
      <w:r>
        <w:rPr>
          <w:rtl w:val="true"/>
        </w:rPr>
        <w:t>א</w:t>
      </w:r>
      <w:r>
        <w:rPr>
          <w:rtl w:val="true"/>
        </w:rPr>
        <w:t xml:space="preserve">. </w:t>
      </w:r>
      <w:r>
        <w:rPr>
          <w:rtl w:val="true"/>
        </w:rPr>
        <w:t>יסוד</w:t>
      </w:r>
      <w:r>
        <w:rPr>
          <w:rFonts w:hint="cs"/>
          <w:rtl w:val="true"/>
        </w:rPr>
        <w:t xml:space="preserve"> </w:t>
      </w:r>
      <w:r>
        <w:rPr>
          <w:rtl w:val="true"/>
        </w:rPr>
        <w:t>ושורש העבודה שער יב פ</w:t>
      </w:r>
      <w:r>
        <w:rPr>
          <w:rtl w:val="true"/>
        </w:rPr>
        <w:t>"</w:t>
      </w:r>
      <w:r>
        <w:rPr>
          <w:rtl w:val="true"/>
        </w:rPr>
        <w:t>א</w:t>
      </w:r>
      <w:r>
        <w:rPr>
          <w:rtl w:val="true"/>
        </w:rPr>
        <w:t xml:space="preserve">). </w:t>
      </w:r>
      <w:r>
        <w:rPr>
          <w:b/>
          <w:b/>
          <w:bCs/>
          <w:rtl w:val="true"/>
        </w:rPr>
        <w:t>ואין כוונתם שיתן לפני או אחרי ההדלקה</w:t>
      </w:r>
      <w:r>
        <w:rPr>
          <w:rtl w:val="true"/>
        </w:rPr>
        <w:t xml:space="preserve">, </w:t>
      </w:r>
      <w:r>
        <w:rPr>
          <w:rtl w:val="true"/>
        </w:rPr>
        <w:t>אלא כל היום שווה</w:t>
      </w:r>
      <w:r>
        <w:rPr>
          <w:rFonts w:hint="cs"/>
          <w:rtl w:val="true"/>
        </w:rPr>
        <w:t xml:space="preserve"> </w:t>
      </w:r>
      <w:r>
        <w:rPr>
          <w:rtl w:val="true"/>
        </w:rPr>
        <w:t>לזה</w:t>
      </w:r>
      <w:r>
        <w:rPr>
          <w:rtl w:val="true"/>
        </w:rPr>
        <w:t xml:space="preserve">. </w:t>
      </w:r>
      <w:r>
        <w:rPr>
          <w:rtl w:val="true"/>
        </w:rPr>
        <w:t>כמו כן רשאי לתת מצד הסגולה של צדקה בחנוכה</w:t>
      </w:r>
      <w:r>
        <w:rPr>
          <w:rtl w:val="true"/>
        </w:rPr>
        <w:t xml:space="preserve">, </w:t>
      </w:r>
      <w:r>
        <w:rPr>
          <w:rtl w:val="true"/>
        </w:rPr>
        <w:t>מכספי מעשר</w:t>
      </w:r>
      <w:r>
        <w:rPr>
          <w:rtl w:val="true"/>
        </w:rPr>
        <w:t xml:space="preserve">. </w:t>
      </w:r>
      <w:r>
        <w:rPr>
          <w:rtl w:val="true"/>
        </w:rPr>
        <w:t>וישתדל</w:t>
      </w:r>
      <w:r>
        <w:rPr>
          <w:rFonts w:hint="cs"/>
          <w:rtl w:val="true"/>
        </w:rPr>
        <w:t xml:space="preserve"> </w:t>
      </w:r>
      <w:r>
        <w:rPr>
          <w:rtl w:val="true"/>
        </w:rPr>
        <w:t>שהצדקה תגיע לידי העני בחנוכה</w:t>
      </w:r>
      <w:r>
        <w:rPr>
          <w:rtl w:val="true"/>
        </w:rPr>
        <w:t xml:space="preserve">, </w:t>
      </w:r>
      <w:r>
        <w:rPr>
          <w:rtl w:val="true"/>
        </w:rPr>
        <w:t>דהענין בצדקה זו שהעני יהנה מהצדקה בחנוכה</w:t>
      </w:r>
      <w:r>
        <w:rPr>
          <w:rFonts w:hint="cs"/>
          <w:rtl w:val="true"/>
        </w:rPr>
        <w:t>".</w:t>
      </w:r>
    </w:p>
    <w:p>
      <w:pPr>
        <w:pStyle w:val="Normal"/>
        <w:numPr>
          <w:ilvl w:val="2"/>
          <w:numId w:val="30"/>
        </w:numPr>
        <w:tabs>
          <w:tab w:val="clear" w:pos="720"/>
          <w:tab w:val="right" w:pos="7920" w:leader="none"/>
        </w:tabs>
        <w:ind w:hanging="57" w:start="397" w:end="0"/>
        <w:jc w:val="both"/>
        <w:rPr/>
      </w:pPr>
      <w:r>
        <w:rPr>
          <w:u w:val="single"/>
          <w:rtl w:val="true"/>
        </w:rPr>
        <w:t>נטעי גבריאל</w:t>
      </w:r>
      <w:r>
        <w:rPr>
          <w:rtl w:val="true"/>
        </w:rPr>
        <w:t xml:space="preserve"> </w:t>
      </w:r>
      <w:r>
        <w:rPr>
          <w:rtl w:val="true"/>
        </w:rPr>
        <w:t>(</w:t>
      </w:r>
      <w:r>
        <w:rPr>
          <w:rtl w:val="true"/>
        </w:rPr>
        <w:t>חנוכה פרק נ</w:t>
      </w:r>
      <w:r>
        <w:rPr>
          <w:rtl w:val="true"/>
        </w:rPr>
        <w:t>"</w:t>
      </w:r>
      <w:r>
        <w:rPr>
          <w:rtl w:val="true"/>
        </w:rPr>
        <w:t>א</w:t>
      </w:r>
      <w:r>
        <w:rPr>
          <w:rFonts w:hint="cs"/>
          <w:rtl w:val="true"/>
        </w:rPr>
        <w:t xml:space="preserve"> סעי</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0"/>
        </w:numPr>
        <w:tabs>
          <w:tab w:val="clear" w:pos="720"/>
          <w:tab w:val="right" w:pos="7920" w:leader="none"/>
        </w:tabs>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אות ד</w:t>
      </w:r>
      <w:r>
        <w:rPr>
          <w:rFonts w:hint="cs"/>
          <w:rtl w:val="true"/>
        </w:rPr>
        <w:t xml:space="preserve">'), </w:t>
      </w:r>
      <w:r>
        <w:rPr>
          <w:rFonts w:hint="cs"/>
          <w:u w:val="single"/>
          <w:rtl w:val="true"/>
        </w:rPr>
        <w:t>אבני דרך</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קי</w:t>
      </w:r>
      <w:r>
        <w:rPr>
          <w:rtl w:val="true"/>
        </w:rPr>
        <w:t>"</w:t>
      </w:r>
      <w:r>
        <w:rPr>
          <w:rFonts w:hint="cs"/>
          <w:rtl w:val="true"/>
        </w:rPr>
        <w:t>ג</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u w:val="single"/>
          <w:rtl w:val="true"/>
        </w:rPr>
        <w:t>רשב</w:t>
      </w:r>
      <w:r>
        <w:rPr>
          <w:u w:val="single"/>
          <w:rtl w:val="true"/>
        </w:rPr>
        <w:t>"</w:t>
      </w:r>
      <w:r>
        <w:rPr>
          <w:u w:val="single"/>
          <w:rtl w:val="true"/>
        </w:rPr>
        <w:t>א</w:t>
      </w:r>
      <w:r>
        <w:rPr>
          <w:rtl w:val="true"/>
        </w:rPr>
        <w:t xml:space="preserve"> </w:t>
      </w:r>
      <w:r>
        <w:rPr>
          <w:rFonts w:hint="cs"/>
          <w:rtl w:val="true"/>
        </w:rPr>
        <w:t>(</w:t>
      </w:r>
      <w:r>
        <w:rPr>
          <w:rtl w:val="true"/>
        </w:rPr>
        <w:t>ח</w:t>
      </w:r>
      <w:r>
        <w:rPr>
          <w:rtl w:val="true"/>
        </w:rPr>
        <w:t>"</w:t>
      </w:r>
      <w:r>
        <w:rPr>
          <w:rtl w:val="true"/>
        </w:rPr>
        <w:t>ג סי</w:t>
      </w:r>
      <w:r>
        <w:rPr>
          <w:rFonts w:hint="cs"/>
          <w:rtl w:val="true"/>
        </w:rPr>
        <w:t>'</w:t>
      </w:r>
      <w:r>
        <w:rPr>
          <w:rtl w:val="true"/>
        </w:rPr>
        <w:t xml:space="preserve"> </w:t>
      </w:r>
      <w:r>
        <w:rPr>
          <w:rtl w:val="true"/>
        </w:rPr>
        <w:t>רצ</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ראובן חלה והיו לו שני בנים וצוה על נכסיו ומינה שני אפוטרופוסים על בניו על נכסי עזבונו וצוה לאפטרופוסין סתם לחלק נכסיו הקדש בכל שנה ושנה בחנוכה לעניים וליתומים ולאלמנות</w:t>
      </w:r>
      <w:r>
        <w:rPr>
          <w:rFonts w:hint="cs"/>
          <w:rtl w:val="true"/>
        </w:rPr>
        <w:t xml:space="preserve"> </w:t>
      </w:r>
      <w:r>
        <w:rPr>
          <w:rFonts w:hint="cs"/>
          <w:rtl w:val="true"/>
        </w:rPr>
        <w:t>...</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tl w:val="true"/>
        </w:rPr>
        <w:t>"</w:t>
      </w:r>
      <w:r>
        <w:rPr>
          <w:rFonts w:hint="cs"/>
          <w:rtl w:val="true"/>
        </w:rPr>
        <w:t>א ריש הסימן</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סוף אות ע</w:t>
      </w:r>
      <w:r>
        <w:rPr>
          <w:rtl w:val="true"/>
        </w:rPr>
        <w:t>"</w:t>
      </w:r>
      <w:r>
        <w:rPr>
          <w:rFonts w:hint="cs"/>
          <w:rtl w:val="true"/>
        </w:rPr>
        <w:t>ז</w:t>
      </w:r>
      <w:r>
        <w:rPr>
          <w:rFonts w:hint="cs"/>
          <w:rtl w:val="true"/>
        </w:rPr>
        <w:t xml:space="preserve">), </w:t>
      </w:r>
      <w:r>
        <w:rPr>
          <w:rFonts w:hint="cs"/>
          <w:u w:val="single"/>
          <w:rtl w:val="true"/>
        </w:rPr>
        <w:t>ו</w:t>
      </w:r>
      <w:r>
        <w:rPr>
          <w:u w:val="single"/>
          <w:rtl w:val="true"/>
        </w:rPr>
        <w:t>נטעי גבריאל</w:t>
      </w:r>
      <w:r>
        <w:rPr>
          <w:rtl w:val="true"/>
        </w:rPr>
        <w:t xml:space="preserve"> </w:t>
      </w:r>
      <w:r>
        <w:rPr>
          <w:rtl w:val="true"/>
        </w:rPr>
        <w:t>(</w:t>
      </w:r>
      <w:r>
        <w:rPr>
          <w:rtl w:val="true"/>
        </w:rPr>
        <w:t>חנוכה פרק נ</w:t>
      </w:r>
      <w:r>
        <w:rPr>
          <w:rtl w:val="true"/>
        </w:rPr>
        <w:t>"</w:t>
      </w:r>
      <w:r>
        <w:rPr>
          <w:rtl w:val="true"/>
        </w:rPr>
        <w:t>א</w:t>
      </w:r>
      <w:r>
        <w:rPr>
          <w:rFonts w:hint="cs"/>
          <w:rtl w:val="true"/>
        </w:rPr>
        <w:t xml:space="preserve"> סעי</w:t>
      </w:r>
      <w:r>
        <w:rPr>
          <w:rFonts w:hint="cs"/>
          <w:rtl w:val="true"/>
        </w:rPr>
        <w:t xml:space="preserve">' </w:t>
      </w:r>
      <w:r>
        <w:rPr>
          <w:rFonts w:hint="cs"/>
          <w:rtl w:val="true"/>
        </w:rPr>
        <w:t>כ</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tl w:val="true"/>
        </w:rPr>
        <w:t>–</w:t>
      </w:r>
      <w:r>
        <w:rPr>
          <w:rFonts w:hint="cs"/>
          <w:rtl w:val="true"/>
        </w:rPr>
        <w:t xml:space="preserve"> </w:t>
      </w:r>
      <w:bookmarkStart w:id="5" w:name="_Hlk89370522"/>
      <w:r>
        <w:rPr>
          <w:rtl w:val="true"/>
        </w:rPr>
        <w:t>"</w:t>
      </w:r>
      <w:r>
        <w:rPr>
          <w:rtl w:val="true"/>
        </w:rPr>
        <w:t>עיין מ</w:t>
      </w:r>
      <w:r>
        <w:rPr>
          <w:rtl w:val="true"/>
        </w:rPr>
        <w:t>"</w:t>
      </w:r>
      <w:r>
        <w:rPr>
          <w:rtl w:val="true"/>
        </w:rPr>
        <w:t>א</w:t>
      </w:r>
      <w:r>
        <w:rPr>
          <w:rtl w:val="true"/>
        </w:rPr>
        <w:t xml:space="preserve">. </w:t>
      </w:r>
      <w:r>
        <w:rPr>
          <w:rtl w:val="true"/>
        </w:rPr>
        <w:t>עיין ב</w:t>
      </w:r>
      <w:r>
        <w:rPr>
          <w:rtl w:val="true"/>
        </w:rPr>
        <w:t>"</w:t>
      </w:r>
      <w:r>
        <w:rPr>
          <w:rtl w:val="true"/>
        </w:rPr>
        <w:t xml:space="preserve">ח </w:t>
      </w:r>
      <w:r>
        <w:rPr>
          <w:rtl w:val="true"/>
        </w:rPr>
        <w:t>[</w:t>
      </w:r>
      <w:r>
        <w:rPr>
          <w:rtl w:val="true"/>
        </w:rPr>
        <w:t>עמוד תרטז ד</w:t>
      </w:r>
      <w:r>
        <w:rPr>
          <w:rtl w:val="true"/>
        </w:rPr>
        <w:t>"</w:t>
      </w:r>
      <w:r>
        <w:rPr>
          <w:rtl w:val="true"/>
        </w:rPr>
        <w:t>ה והיה</w:t>
      </w:r>
      <w:r>
        <w:rPr>
          <w:rtl w:val="true"/>
        </w:rPr>
        <w:t xml:space="preserve">] </w:t>
      </w:r>
      <w:r>
        <w:rPr>
          <w:rtl w:val="true"/>
        </w:rPr>
        <w:t>התרשלו בעבודה כו</w:t>
      </w:r>
      <w:r>
        <w:rPr>
          <w:rtl w:val="true"/>
        </w:rPr>
        <w:t xml:space="preserve">'. </w:t>
      </w:r>
      <w:r>
        <w:rPr>
          <w:rtl w:val="true"/>
        </w:rPr>
        <w:t>ושלושה עמודי עולם תורה ועבודה וגמילות חסדים בממון ובגוף</w:t>
      </w:r>
      <w:r>
        <w:rPr>
          <w:rtl w:val="true"/>
        </w:rPr>
        <w:t xml:space="preserve">, </w:t>
      </w:r>
      <w:r>
        <w:rPr>
          <w:rtl w:val="true"/>
        </w:rPr>
        <w:t>ובטלו את ישראל בתורה ועבודה</w:t>
      </w:r>
      <w:r>
        <w:rPr>
          <w:rtl w:val="true"/>
        </w:rPr>
        <w:t xml:space="preserve">, </w:t>
      </w:r>
      <w:r>
        <w:rPr>
          <w:rtl w:val="true"/>
        </w:rPr>
        <w:t>כמו שכתבתי בספר המגיד שלי להשכיחם תורתך זה מחמת קנאה</w:t>
      </w:r>
      <w:r>
        <w:rPr>
          <w:rtl w:val="true"/>
        </w:rPr>
        <w:t xml:space="preserve">, </w:t>
      </w:r>
      <w:r>
        <w:rPr>
          <w:rtl w:val="true"/>
        </w:rPr>
        <w:t>אין חכמה כחכמת התורה</w:t>
      </w:r>
      <w:r>
        <w:rPr>
          <w:rtl w:val="true"/>
        </w:rPr>
        <w:t xml:space="preserve">. </w:t>
      </w:r>
      <w:r>
        <w:rPr>
          <w:rtl w:val="true"/>
        </w:rPr>
        <w:t>ואמנם להעבירם מחקים</w:t>
      </w:r>
      <w:r>
        <w:rPr>
          <w:rtl w:val="true"/>
        </w:rPr>
        <w:t xml:space="preserve">, </w:t>
      </w:r>
      <w:r>
        <w:rPr>
          <w:rtl w:val="true"/>
        </w:rPr>
        <w:t>שאדרבה עכו</w:t>
      </w:r>
      <w:r>
        <w:rPr>
          <w:rtl w:val="true"/>
        </w:rPr>
        <w:t>"</w:t>
      </w:r>
      <w:r>
        <w:rPr>
          <w:rtl w:val="true"/>
        </w:rPr>
        <w:t>ם מונין ישראל ואנו משיבים שאנו חייבים לעשות רצון מלך מלכי המלכים הקדוש ברוך הוא</w:t>
      </w:r>
      <w:r>
        <w:rPr>
          <w:rtl w:val="true"/>
        </w:rPr>
        <w:t xml:space="preserve">, </w:t>
      </w:r>
      <w:r>
        <w:rPr>
          <w:rtl w:val="true"/>
        </w:rPr>
        <w:t>חקי רצונך</w:t>
      </w:r>
      <w:r>
        <w:rPr>
          <w:rtl w:val="true"/>
        </w:rPr>
        <w:t xml:space="preserve">, </w:t>
      </w:r>
      <w:r>
        <w:rPr>
          <w:rtl w:val="true"/>
        </w:rPr>
        <w:t>ועל זה נקראים זדים</w:t>
      </w:r>
      <w:r>
        <w:rPr>
          <w:rtl w:val="true"/>
        </w:rPr>
        <w:t xml:space="preserve">, </w:t>
      </w:r>
      <w:r>
        <w:rPr>
          <w:rtl w:val="true"/>
        </w:rPr>
        <w:t>בלי שום שוגג</w:t>
      </w:r>
      <w:r>
        <w:rPr>
          <w:rtl w:val="true"/>
        </w:rPr>
        <w:t xml:space="preserve">. </w:t>
      </w:r>
      <w:r>
        <w:rPr>
          <w:rtl w:val="true"/>
        </w:rPr>
        <w:t>וזדים ביד עוסקי תורתך</w:t>
      </w:r>
      <w:r>
        <w:rPr>
          <w:rtl w:val="true"/>
        </w:rPr>
        <w:t xml:space="preserve">, </w:t>
      </w:r>
      <w:r>
        <w:rPr>
          <w:rtl w:val="true"/>
        </w:rPr>
        <w:t>על דרך אשר קדשנו במצותיו וצונו לעסוק בדברי תורה</w:t>
      </w:r>
      <w:r>
        <w:rPr>
          <w:rtl w:val="true"/>
        </w:rPr>
        <w:t xml:space="preserve">, </w:t>
      </w:r>
      <w:r>
        <w:rPr>
          <w:rtl w:val="true"/>
        </w:rPr>
        <w:t>שנצטוינו לפלפל בה</w:t>
      </w:r>
      <w:r>
        <w:rPr>
          <w:rtl w:val="true"/>
        </w:rPr>
        <w:t xml:space="preserve">. </w:t>
      </w:r>
      <w:r>
        <w:rPr>
          <w:rtl w:val="true"/>
        </w:rPr>
        <w:t>אם כן לא זו שמסר הזדים ביד המדקדקים במקום ביותר</w:t>
      </w:r>
      <w:r>
        <w:rPr>
          <w:rtl w:val="true"/>
        </w:rPr>
        <w:t xml:space="preserve">, </w:t>
      </w:r>
      <w:r>
        <w:rPr>
          <w:rtl w:val="true"/>
        </w:rPr>
        <w:t>אף זו מסר אותם בעוסקי תורתך וששים בפלפולם</w:t>
      </w:r>
      <w:r>
        <w:rPr>
          <w:rtl w:val="true"/>
        </w:rPr>
        <w:t xml:space="preserve">, </w:t>
      </w:r>
      <w:r>
        <w:rPr>
          <w:rtl w:val="true"/>
        </w:rPr>
        <w:t>כמאמר החכם כי מי שלא טעם טעם שמחת התרת הספיקות לא טעם טעם שמחה מעולם</w:t>
      </w:r>
      <w:r>
        <w:rPr>
          <w:rtl w:val="true"/>
        </w:rPr>
        <w:t xml:space="preserve">, </w:t>
      </w:r>
      <w:r>
        <w:rPr>
          <w:rtl w:val="true"/>
        </w:rPr>
        <w:t>ושם הארכתי</w:t>
      </w:r>
      <w:r>
        <w:rPr>
          <w:rtl w:val="true"/>
        </w:rPr>
        <w:t xml:space="preserve">. </w:t>
      </w:r>
      <w:r>
        <w:rPr>
          <w:rtl w:val="true"/>
        </w:rPr>
        <w:t xml:space="preserve">ומפני זה </w:t>
      </w:r>
      <w:r>
        <w:rPr>
          <w:b/>
          <w:b/>
          <w:bCs/>
          <w:rtl w:val="true"/>
        </w:rPr>
        <w:t xml:space="preserve">אנו </w:t>
      </w:r>
      <w:r>
        <w:rPr>
          <w:b/>
          <w:b/>
          <w:bCs/>
          <w:color w:val="000000"/>
          <w:u w:val="single"/>
          <w:rtl w:val="true"/>
        </w:rPr>
        <w:t>מחויבים בימי חנוכה ללמוד תורה</w:t>
      </w:r>
      <w:r>
        <w:rPr>
          <w:color w:val="000000"/>
          <w:rtl w:val="true"/>
        </w:rPr>
        <w:t xml:space="preserve">, </w:t>
      </w:r>
      <w:r>
        <w:rPr>
          <w:b/>
          <w:b/>
          <w:bCs/>
          <w:color w:val="000000"/>
          <w:u w:val="single"/>
          <w:rtl w:val="true"/>
        </w:rPr>
        <w:t>ועבודה בלב זו תפלה והודאה</w:t>
      </w:r>
      <w:r>
        <w:rPr>
          <w:color w:val="000000"/>
          <w:rtl w:val="true"/>
        </w:rPr>
        <w:t xml:space="preserve">, </w:t>
      </w:r>
      <w:r>
        <w:rPr>
          <w:b/>
          <w:b/>
          <w:bCs/>
          <w:color w:val="000000"/>
          <w:u w:val="single"/>
          <w:rtl w:val="true"/>
        </w:rPr>
        <w:t>וגמילות חסדים בממון וגוף</w:t>
      </w:r>
      <w:r>
        <w:rPr>
          <w:rFonts w:hint="cs"/>
          <w:rtl w:val="true"/>
        </w:rPr>
        <w:t>".</w:t>
      </w:r>
      <w:bookmarkEnd w:id="5"/>
    </w:p>
    <w:p>
      <w:pPr>
        <w:pStyle w:val="Normal"/>
        <w:numPr>
          <w:ilvl w:val="2"/>
          <w:numId w:val="30"/>
        </w:numPr>
        <w:tabs>
          <w:tab w:val="clear" w:pos="720"/>
          <w:tab w:val="right" w:pos="7920" w:leader="none"/>
        </w:tabs>
        <w:ind w:hanging="57" w:start="397" w:end="0"/>
        <w:jc w:val="both"/>
        <w:rPr/>
      </w:pPr>
      <w:r>
        <w:rPr>
          <w:u w:val="single"/>
          <w:rtl w:val="true"/>
        </w:rPr>
        <w:t>משנה הלכות</w:t>
      </w:r>
      <w:r>
        <w:rPr>
          <w:rtl w:val="true"/>
        </w:rPr>
        <w:t xml:space="preserve"> </w:t>
      </w:r>
      <w:r>
        <w:rPr>
          <w:rFonts w:hint="cs"/>
          <w:rtl w:val="true"/>
        </w:rPr>
        <w:t>(</w:t>
      </w:r>
      <w:r>
        <w:rPr>
          <w:rtl w:val="true"/>
        </w:rPr>
        <w:t>ח</w:t>
      </w:r>
      <w:r>
        <w:rPr>
          <w:rtl w:val="true"/>
        </w:rPr>
        <w:t>"</w:t>
      </w:r>
      <w:r>
        <w:rPr>
          <w:rtl w:val="true"/>
        </w:rPr>
        <w:t>ז סי</w:t>
      </w:r>
      <w:r>
        <w:rPr>
          <w:rFonts w:hint="cs"/>
          <w:rtl w:val="true"/>
        </w:rPr>
        <w:t>'</w:t>
      </w:r>
      <w:r>
        <w:rPr>
          <w:rtl w:val="true"/>
        </w:rPr>
        <w:t xml:space="preserve"> </w:t>
      </w:r>
      <w:r>
        <w:rPr>
          <w:rtl w:val="true"/>
        </w:rPr>
        <w:t>פ</w:t>
      </w:r>
      <w:r>
        <w:rPr>
          <w:rtl w:val="true"/>
        </w:rPr>
        <w:t>"</w:t>
      </w:r>
      <w:r>
        <w:rPr>
          <w:rtl w:val="true"/>
        </w:rPr>
        <w:t>ח</w:t>
      </w:r>
      <w:r>
        <w:rPr>
          <w:rFonts w:hint="cs"/>
          <w:rtl w:val="true"/>
        </w:rPr>
        <w:t xml:space="preserve">, </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w:t>
      </w:r>
      <w:r>
        <w:rPr>
          <w:rtl w:val="true"/>
        </w:rPr>
        <w:t>"</w:t>
      </w:r>
      <w:r>
        <w:rPr>
          <w:rFonts w:hint="cs"/>
          <w:rtl w:val="true"/>
        </w:rPr>
        <w:t>מ אות ג</w:t>
      </w:r>
      <w:r>
        <w:rPr>
          <w:rFonts w:hint="cs"/>
          <w:rtl w:val="true"/>
        </w:rPr>
        <w:t xml:space="preserve">') </w:t>
      </w:r>
      <w:r>
        <w:rPr>
          <w:rtl w:val="true"/>
        </w:rPr>
        <w:t>–</w:t>
      </w:r>
      <w:r>
        <w:rPr>
          <w:rFonts w:hint="cs"/>
          <w:rtl w:val="true"/>
        </w:rPr>
        <w:t xml:space="preserve"> </w:t>
      </w:r>
      <w:r>
        <w:rPr>
          <w:rtl w:val="true"/>
        </w:rPr>
        <w:t>"</w:t>
      </w:r>
      <w:r>
        <w:rPr>
          <w:rtl w:val="true"/>
        </w:rPr>
        <w:t>בדבר שאלתו עוד מה דמבואר בקצש</w:t>
      </w:r>
      <w:r>
        <w:rPr>
          <w:rtl w:val="true"/>
        </w:rPr>
        <w:t>"</w:t>
      </w:r>
      <w:r>
        <w:rPr>
          <w:rtl w:val="true"/>
        </w:rPr>
        <w:t>ע סי</w:t>
      </w:r>
      <w:r>
        <w:rPr>
          <w:rtl w:val="true"/>
        </w:rPr>
        <w:t xml:space="preserve">' </w:t>
      </w:r>
      <w:r>
        <w:rPr>
          <w:rtl w:val="true"/>
        </w:rPr>
        <w:t>קל</w:t>
      </w:r>
      <w:r>
        <w:rPr>
          <w:rtl w:val="true"/>
        </w:rPr>
        <w:t>"</w:t>
      </w:r>
      <w:r>
        <w:rPr>
          <w:rtl w:val="true"/>
        </w:rPr>
        <w:t>ט ס</w:t>
      </w:r>
      <w:r>
        <w:rPr>
          <w:rtl w:val="true"/>
        </w:rPr>
        <w:t>"</w:t>
      </w:r>
      <w:r>
        <w:rPr>
          <w:rtl w:val="true"/>
        </w:rPr>
        <w:t>א דמרבים בצדקה בימי חנוכה ובפרט ללומדי תורה מאין לו המקור לזה ע</w:t>
      </w:r>
      <w:r>
        <w:rPr>
          <w:rtl w:val="true"/>
        </w:rPr>
        <w:t>"</w:t>
      </w:r>
      <w:r>
        <w:rPr>
          <w:rtl w:val="true"/>
        </w:rPr>
        <w:t>כ</w:t>
      </w:r>
      <w:r>
        <w:rPr>
          <w:rtl w:val="true"/>
        </w:rPr>
        <w:t xml:space="preserve">. </w:t>
      </w:r>
      <w:r>
        <w:rPr>
          <w:rtl w:val="true"/>
        </w:rPr>
        <w:t>הנה המג</w:t>
      </w:r>
      <w:r>
        <w:rPr>
          <w:rtl w:val="true"/>
        </w:rPr>
        <w:t>"</w:t>
      </w:r>
      <w:r>
        <w:rPr>
          <w:rtl w:val="true"/>
        </w:rPr>
        <w:t>א סימן תר</w:t>
      </w:r>
      <w:r>
        <w:rPr>
          <w:rtl w:val="true"/>
        </w:rPr>
        <w:t>"</w:t>
      </w:r>
      <w:r>
        <w:rPr>
          <w:rtl w:val="true"/>
        </w:rPr>
        <w:t>ע כתב דנוהגין הנערים לסבב על הפתחים בחנוכה ובס</w:t>
      </w:r>
      <w:r>
        <w:rPr>
          <w:rtl w:val="true"/>
        </w:rPr>
        <w:t xml:space="preserve">' </w:t>
      </w:r>
      <w:r>
        <w:rPr>
          <w:rtl w:val="true"/>
        </w:rPr>
        <w:t xml:space="preserve">חנוכת התורה נתן טעם לדבר וראיתי באחד מן הספרים וכעת אינני זוכר מקומו </w:t>
      </w:r>
      <w:r>
        <w:rPr>
          <w:b/>
          <w:b/>
          <w:bCs/>
          <w:rtl w:val="true"/>
        </w:rPr>
        <w:t>שהי</w:t>
      </w:r>
      <w:r>
        <w:rPr>
          <w:b/>
          <w:bCs/>
          <w:rtl w:val="true"/>
        </w:rPr>
        <w:t xml:space="preserve">' </w:t>
      </w:r>
      <w:r>
        <w:rPr>
          <w:b/>
          <w:b/>
          <w:bCs/>
          <w:rtl w:val="true"/>
        </w:rPr>
        <w:t>מנהג קדמון שראשי ישיבות ורבנים היו הולכין בחנוכה לקבץ מעות חנוכה</w:t>
      </w:r>
      <w:r>
        <w:rPr>
          <w:rtl w:val="true"/>
        </w:rPr>
        <w:t xml:space="preserve"> והטעם נראה פשוט בזה דלפי שהנס נעשה ע</w:t>
      </w:r>
      <w:r>
        <w:rPr>
          <w:rtl w:val="true"/>
        </w:rPr>
        <w:t>"</w:t>
      </w:r>
      <w:r>
        <w:rPr>
          <w:rtl w:val="true"/>
        </w:rPr>
        <w:t>י שנמסרו זדים ביד עוסקי תורתך ולעורר זה הנס נותנים צדקה ללומדי תורה ומחזיקין אותן דלולי הם לא הי</w:t>
      </w:r>
      <w:r>
        <w:rPr>
          <w:rtl w:val="true"/>
        </w:rPr>
        <w:t xml:space="preserve">' </w:t>
      </w:r>
      <w:r>
        <w:rPr>
          <w:rtl w:val="true"/>
        </w:rPr>
        <w:t>הנס כלל ואולי בדורות האחרונים הנהיגו לתינוקות לסבב מפני טעם הנ</w:t>
      </w:r>
      <w:r>
        <w:rPr>
          <w:rtl w:val="true"/>
        </w:rPr>
        <w:t>"</w:t>
      </w:r>
      <w:r>
        <w:rPr>
          <w:rtl w:val="true"/>
        </w:rPr>
        <w:t>ל והרבנים בעצמם לא הלכו כי הושפל כבוד התורה ונחשב לבזיון כמובן</w:t>
      </w:r>
      <w:r>
        <w:rPr>
          <w:rtl w:val="true"/>
        </w:rPr>
        <w:t xml:space="preserve">, </w:t>
      </w:r>
      <w:r>
        <w:rPr>
          <w:rtl w:val="true"/>
        </w:rPr>
        <w:t>ועי</w:t>
      </w:r>
      <w:r>
        <w:rPr>
          <w:rtl w:val="true"/>
        </w:rPr>
        <w:t xml:space="preserve">' </w:t>
      </w:r>
      <w:r>
        <w:rPr>
          <w:rtl w:val="true"/>
        </w:rPr>
        <w:t>פמג</w:t>
      </w:r>
      <w:r>
        <w:rPr>
          <w:rtl w:val="true"/>
        </w:rPr>
        <w:t>"</w:t>
      </w:r>
      <w:r>
        <w:rPr>
          <w:rtl w:val="true"/>
        </w:rPr>
        <w:t>ד בא</w:t>
      </w:r>
      <w:r>
        <w:rPr>
          <w:rtl w:val="true"/>
        </w:rPr>
        <w:t>"</w:t>
      </w:r>
      <w:r>
        <w:rPr>
          <w:rtl w:val="true"/>
        </w:rPr>
        <w:t>א כאן מה שכתב בטעם למה מקבלין כסף ללומדי תורה דוקא ע</w:t>
      </w:r>
      <w:r>
        <w:rPr>
          <w:rtl w:val="true"/>
        </w:rPr>
        <w:t>"</w:t>
      </w:r>
      <w:r>
        <w:rPr>
          <w:rtl w:val="true"/>
        </w:rPr>
        <w:t>ש</w:t>
      </w:r>
      <w:r>
        <w:rPr>
          <w:rtl w:val="true"/>
        </w:rPr>
        <w:t xml:space="preserve">. </w:t>
      </w:r>
      <w:r>
        <w:rPr>
          <w:rtl w:val="true"/>
        </w:rPr>
        <w:t>ועי</w:t>
      </w:r>
      <w:r>
        <w:rPr>
          <w:rtl w:val="true"/>
        </w:rPr>
        <w:t xml:space="preserve">' </w:t>
      </w:r>
      <w:r>
        <w:rPr>
          <w:rtl w:val="true"/>
        </w:rPr>
        <w:t>ס</w:t>
      </w:r>
      <w:r>
        <w:rPr>
          <w:rtl w:val="true"/>
        </w:rPr>
        <w:t xml:space="preserve">' </w:t>
      </w:r>
      <w:r>
        <w:rPr>
          <w:rtl w:val="true"/>
        </w:rPr>
        <w:t>יסוד ושורש העבודה מה שהאריך בזה ובס</w:t>
      </w:r>
      <w:r>
        <w:rPr>
          <w:rtl w:val="true"/>
        </w:rPr>
        <w:t xml:space="preserve">' </w:t>
      </w:r>
      <w:r>
        <w:rPr>
          <w:rtl w:val="true"/>
        </w:rPr>
        <w:t>בני יששכר מאמר חדש כסלו מאמר ג</w:t>
      </w:r>
      <w:r>
        <w:rPr>
          <w:rtl w:val="true"/>
        </w:rPr>
        <w:t xml:space="preserve">' </w:t>
      </w:r>
      <w:r>
        <w:rPr>
          <w:rtl w:val="true"/>
        </w:rPr>
        <w:t>סקכ</w:t>
      </w:r>
      <w:r>
        <w:rPr>
          <w:rtl w:val="true"/>
        </w:rPr>
        <w:t>"</w:t>
      </w:r>
      <w:r>
        <w:rPr>
          <w:rtl w:val="true"/>
        </w:rPr>
        <w:t>ב אמ</w:t>
      </w:r>
      <w:r>
        <w:rPr>
          <w:rtl w:val="true"/>
        </w:rPr>
        <w:t>"</w:t>
      </w:r>
      <w:r>
        <w:rPr>
          <w:rtl w:val="true"/>
        </w:rPr>
        <w:t>ש בזוהר ויגע בכף ירך יעקב שנגע הס</w:t>
      </w:r>
      <w:r>
        <w:rPr>
          <w:rtl w:val="true"/>
        </w:rPr>
        <w:t>"</w:t>
      </w:r>
      <w:r>
        <w:rPr>
          <w:rtl w:val="true"/>
        </w:rPr>
        <w:t>מ בתמכין דאורייתא ואם אין ח</w:t>
      </w:r>
      <w:r>
        <w:rPr>
          <w:rtl w:val="true"/>
        </w:rPr>
        <w:t>"</w:t>
      </w:r>
      <w:r>
        <w:rPr>
          <w:rtl w:val="true"/>
        </w:rPr>
        <w:t>ו מי שיסמוך לומדי תורה נופל ח</w:t>
      </w:r>
      <w:r>
        <w:rPr>
          <w:rtl w:val="true"/>
        </w:rPr>
        <w:t>"</w:t>
      </w:r>
      <w:r>
        <w:rPr>
          <w:rtl w:val="true"/>
        </w:rPr>
        <w:t xml:space="preserve">ו יסוד התורה וחנוכה ופורים ניתקנו לתקן נצח יהודה </w:t>
      </w:r>
      <w:r>
        <w:rPr>
          <w:rtl w:val="true"/>
        </w:rPr>
        <w:t>[</w:t>
      </w:r>
      <w:r>
        <w:rPr>
          <w:rtl w:val="true"/>
        </w:rPr>
        <w:t>והוד</w:t>
      </w:r>
      <w:r>
        <w:rPr>
          <w:rtl w:val="true"/>
        </w:rPr>
        <w:t xml:space="preserve">] </w:t>
      </w:r>
      <w:r>
        <w:rPr>
          <w:rtl w:val="true"/>
        </w:rPr>
        <w:t>נקראים תמכין דאורייתא וע</w:t>
      </w:r>
      <w:r>
        <w:rPr>
          <w:rtl w:val="true"/>
        </w:rPr>
        <w:t>"</w:t>
      </w:r>
      <w:r>
        <w:rPr>
          <w:rtl w:val="true"/>
        </w:rPr>
        <w:t>כ במועדים הללו מצוה להרבות בצדקה וזהו הנקרא מדליקין עליו בביתו שבניו עוסקים באור התורה ואם אין מדליקין עליו בביתו צריך להשתתף בפרוטה היינו עם לומדי תורה כענין יששכר וזבולון ע</w:t>
      </w:r>
      <w:r>
        <w:rPr>
          <w:rtl w:val="true"/>
        </w:rPr>
        <w:t>"</w:t>
      </w:r>
      <w:r>
        <w:rPr>
          <w:rtl w:val="true"/>
        </w:rPr>
        <w:t>ש</w:t>
      </w:r>
      <w:r>
        <w:rPr>
          <w:rtl w:val="true"/>
        </w:rPr>
        <w:t xml:space="preserve">, </w:t>
      </w:r>
      <w:r>
        <w:rPr>
          <w:rtl w:val="true"/>
        </w:rPr>
        <w:t>ובס</w:t>
      </w:r>
      <w:r>
        <w:rPr>
          <w:rtl w:val="true"/>
        </w:rPr>
        <w:t xml:space="preserve">' </w:t>
      </w:r>
      <w:r>
        <w:rPr>
          <w:rtl w:val="true"/>
        </w:rPr>
        <w:t>אוצר החיים מנהגי הגה</w:t>
      </w:r>
      <w:r>
        <w:rPr>
          <w:rtl w:val="true"/>
        </w:rPr>
        <w:t>"</w:t>
      </w:r>
      <w:r>
        <w:rPr>
          <w:rtl w:val="true"/>
        </w:rPr>
        <w:t>ק אדמו</w:t>
      </w:r>
      <w:r>
        <w:rPr>
          <w:rtl w:val="true"/>
        </w:rPr>
        <w:t>"</w:t>
      </w:r>
      <w:r>
        <w:rPr>
          <w:rtl w:val="true"/>
        </w:rPr>
        <w:t>ר מצאנז זצ</w:t>
      </w:r>
      <w:r>
        <w:rPr>
          <w:rtl w:val="true"/>
        </w:rPr>
        <w:t>"</w:t>
      </w:r>
      <w:r>
        <w:rPr>
          <w:rtl w:val="true"/>
        </w:rPr>
        <w:t>ל שבזאת חנוכה ערך סעודה גדולה לכל הקהל ודרש ופעל בעניני צדקה הרבה ובוילקט יוסף שם כתב דביסוד ושורש העבודה כתב דבשמונת ימי חנוכה מסוגלים מאד לתקן פגמי נפשו בנתינת צדקה וביחוד ללומדי תורה להחזיקם ע</w:t>
      </w:r>
      <w:r>
        <w:rPr>
          <w:rtl w:val="true"/>
        </w:rPr>
        <w:t>"</w:t>
      </w:r>
      <w:r>
        <w:rPr>
          <w:rtl w:val="true"/>
        </w:rPr>
        <w:t>ש</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w:t>
      </w:r>
      <w:r>
        <w:rPr>
          <w:rtl w:val="true"/>
        </w:rPr>
        <w:t>"</w:t>
      </w:r>
      <w:r>
        <w:rPr>
          <w:rFonts w:hint="cs"/>
          <w:rtl w:val="true"/>
        </w:rPr>
        <w:t>מ אות ג</w:t>
      </w:r>
      <w:r>
        <w:rPr>
          <w:rFonts w:hint="cs"/>
          <w:rtl w:val="true"/>
        </w:rPr>
        <w:t xml:space="preserve">') </w:t>
      </w:r>
      <w:r>
        <w:rPr>
          <w:rtl w:val="true"/>
        </w:rPr>
        <w:t>–</w:t>
      </w:r>
      <w:r>
        <w:rPr>
          <w:rFonts w:hint="cs"/>
          <w:rtl w:val="true"/>
        </w:rPr>
        <w:t xml:space="preserve"> </w:t>
      </w:r>
      <w:r>
        <w:rPr>
          <w:rtl w:val="true"/>
        </w:rPr>
        <w:t>"</w:t>
      </w:r>
      <w:r>
        <w:rPr>
          <w:rtl w:val="true"/>
        </w:rPr>
        <w:t>להרבות בצדקה בחנוכה</w:t>
      </w:r>
      <w:r>
        <w:rPr>
          <w:rFonts w:hint="cs"/>
          <w:rtl w:val="true"/>
        </w:rPr>
        <w:t xml:space="preserve"> </w:t>
      </w:r>
      <w:r>
        <w:rPr>
          <w:rFonts w:hint="cs"/>
          <w:rtl w:val="true"/>
        </w:rPr>
        <w:t xml:space="preserve">... </w:t>
      </w:r>
      <w:r>
        <w:rPr>
          <w:rtl w:val="true"/>
        </w:rPr>
        <w:t xml:space="preserve">וידידי </w:t>
      </w:r>
      <w:r>
        <w:rPr>
          <w:u w:val="single"/>
          <w:rtl w:val="true"/>
        </w:rPr>
        <w:t>הגר</w:t>
      </w:r>
      <w:r>
        <w:rPr>
          <w:u w:val="single"/>
          <w:rtl w:val="true"/>
        </w:rPr>
        <w:t>"</w:t>
      </w:r>
      <w:r>
        <w:rPr>
          <w:u w:val="single"/>
          <w:rtl w:val="true"/>
        </w:rPr>
        <w:t>י פורת</w:t>
      </w:r>
      <w:r>
        <w:rPr>
          <w:rtl w:val="true"/>
        </w:rPr>
        <w:t xml:space="preserve"> זצ</w:t>
      </w:r>
      <w:r>
        <w:rPr>
          <w:rtl w:val="true"/>
        </w:rPr>
        <w:t>"</w:t>
      </w:r>
      <w:r>
        <w:rPr>
          <w:rtl w:val="true"/>
        </w:rPr>
        <w:t>ל כתב לי בזה בסוף מגילת אנטיוכוס נאמר על כן כל בנ</w:t>
      </w:r>
      <w:r>
        <w:rPr>
          <w:rtl w:val="true"/>
        </w:rPr>
        <w:t>"</w:t>
      </w:r>
      <w:r>
        <w:rPr>
          <w:rtl w:val="true"/>
        </w:rPr>
        <w:t>י מהיום ההוא בכל גלותם שומרים הימים האלה וקוראים להם ימי משתה ושמחה ובהלכות חנוכה כתב הרמב</w:t>
      </w:r>
      <w:r>
        <w:rPr>
          <w:rtl w:val="true"/>
        </w:rPr>
        <w:t>"</w:t>
      </w:r>
      <w:r>
        <w:rPr>
          <w:rtl w:val="true"/>
        </w:rPr>
        <w:t>ם התקינו חכמים שבאותו הדור שיהיו ימי שמחה והלל ובפ</w:t>
      </w:r>
      <w:r>
        <w:rPr>
          <w:rtl w:val="true"/>
        </w:rPr>
        <w:t>"</w:t>
      </w:r>
      <w:r>
        <w:rPr>
          <w:rtl w:val="true"/>
        </w:rPr>
        <w:t xml:space="preserve">ב ממגילה כתב </w:t>
      </w:r>
      <w:r>
        <w:rPr>
          <w:b/>
          <w:b/>
          <w:bCs/>
          <w:rtl w:val="true"/>
        </w:rPr>
        <w:t>שאין שמחה גדולה ומפוארת אלא לשמח לב עניים</w:t>
      </w:r>
      <w:r>
        <w:rPr>
          <w:rtl w:val="true"/>
        </w:rPr>
        <w:t xml:space="preserve"> ודומה לשכינה שנאמר להחיות לב נדכאים ע</w:t>
      </w:r>
      <w:r>
        <w:rPr>
          <w:rtl w:val="true"/>
        </w:rPr>
        <w:t>"</w:t>
      </w:r>
      <w:r>
        <w:rPr>
          <w:rtl w:val="true"/>
        </w:rPr>
        <w:t>כ</w:t>
      </w:r>
      <w:r>
        <w:rPr>
          <w:rtl w:val="true"/>
        </w:rPr>
        <w:t xml:space="preserve">, </w:t>
      </w:r>
      <w:r>
        <w:rPr>
          <w:rtl w:val="true"/>
        </w:rPr>
        <w:t>ומ</w:t>
      </w:r>
      <w:r>
        <w:rPr>
          <w:rtl w:val="true"/>
        </w:rPr>
        <w:t>"</w:t>
      </w:r>
      <w:r>
        <w:rPr>
          <w:rtl w:val="true"/>
        </w:rPr>
        <w:t>ש ללומדי תורה כך היא המדה וכמ</w:t>
      </w:r>
      <w:r>
        <w:rPr>
          <w:rtl w:val="true"/>
        </w:rPr>
        <w:t>"</w:t>
      </w:r>
      <w:r>
        <w:rPr>
          <w:rtl w:val="true"/>
        </w:rPr>
        <w:t>ש הרמב</w:t>
      </w:r>
      <w:r>
        <w:rPr>
          <w:rtl w:val="true"/>
        </w:rPr>
        <w:t>"</w:t>
      </w:r>
      <w:r>
        <w:rPr>
          <w:rtl w:val="true"/>
        </w:rPr>
        <w:t>ם בפ</w:t>
      </w:r>
      <w:r>
        <w:rPr>
          <w:rtl w:val="true"/>
        </w:rPr>
        <w:t>"</w:t>
      </w:r>
      <w:r>
        <w:rPr>
          <w:rtl w:val="true"/>
        </w:rPr>
        <w:t>ב הלי</w:t>
      </w:r>
      <w:r>
        <w:rPr>
          <w:rtl w:val="true"/>
        </w:rPr>
        <w:t>"</w:t>
      </w:r>
      <w:r>
        <w:rPr>
          <w:rtl w:val="true"/>
        </w:rPr>
        <w:t>ד מהל</w:t>
      </w:r>
      <w:r>
        <w:rPr>
          <w:rtl w:val="true"/>
        </w:rPr>
        <w:t xml:space="preserve">' </w:t>
      </w:r>
      <w:r>
        <w:rPr>
          <w:rtl w:val="true"/>
        </w:rPr>
        <w:t>חגיגה ומצוה בלוי יותר מן הכל עכ</w:t>
      </w:r>
      <w:r>
        <w:rPr>
          <w:rtl w:val="true"/>
        </w:rPr>
        <w:t>"</w:t>
      </w:r>
      <w:r>
        <w:rPr>
          <w:rtl w:val="true"/>
        </w:rPr>
        <w:t>ל</w:t>
      </w:r>
      <w:r>
        <w:rPr>
          <w:rtl w:val="true"/>
        </w:rPr>
        <w:t xml:space="preserve">. </w:t>
      </w:r>
      <w:r>
        <w:rPr>
          <w:rtl w:val="true"/>
        </w:rPr>
        <w:t>וא</w:t>
      </w:r>
      <w:r>
        <w:rPr>
          <w:rtl w:val="true"/>
        </w:rPr>
        <w:t>"</w:t>
      </w:r>
      <w:r>
        <w:rPr>
          <w:rtl w:val="true"/>
        </w:rPr>
        <w:t>כ מבואר דבימי חנוכה יש להרבות בצדקה וביחוד ללומדי חן תורה</w:t>
      </w:r>
      <w:r>
        <w:rPr>
          <w:rtl w:val="true"/>
        </w:rPr>
        <w:t xml:space="preserve">. </w:t>
      </w:r>
      <w:r>
        <w:rPr>
          <w:rtl w:val="true"/>
        </w:rPr>
        <w:t>ואולי י</w:t>
      </w:r>
      <w:r>
        <w:rPr>
          <w:rtl w:val="true"/>
        </w:rPr>
        <w:t>"</w:t>
      </w:r>
      <w:r>
        <w:rPr>
          <w:rtl w:val="true"/>
        </w:rPr>
        <w:t>ל בזה שאומרים ולעמך ישראל עשית תשועה גדולה ופורקן כהיום הזה ומה ביאורו כיום הזה</w:t>
      </w:r>
      <w:r>
        <w:rPr>
          <w:rtl w:val="true"/>
        </w:rPr>
        <w:t xml:space="preserve">. </w:t>
      </w:r>
      <w:r>
        <w:rPr>
          <w:rtl w:val="true"/>
        </w:rPr>
        <w:t>ואולי שיש להרגיש שהיום אירע הנס ושנפדו היום וכשאחד בצרה ונפדה עליו לפדות עצמו בממון והוא הממון שנותנים ללומדי תורה להרגיש שנפדו כי כל יום יש ניסים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ברכת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סוף הל</w:t>
      </w:r>
      <w:r>
        <w:rPr>
          <w:rFonts w:hint="cs"/>
          <w:rtl w:val="true"/>
        </w:rPr>
        <w:t xml:space="preserve">' </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קנ</w:t>
      </w:r>
      <w:r>
        <w:rPr>
          <w:rtl w:val="true"/>
        </w:rPr>
        <w:t>"</w:t>
      </w:r>
      <w:r>
        <w:rPr>
          <w:rFonts w:hint="cs"/>
          <w:rtl w:val="true"/>
        </w:rPr>
        <w:t>ח</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במבקשי תורה</w:t>
      </w:r>
      <w:r>
        <w:rPr>
          <w:rFonts w:hint="cs"/>
          <w:rtl w:val="true"/>
        </w:rPr>
        <w:t xml:space="preserve"> </w:t>
      </w:r>
      <w:r>
        <w:rPr>
          <w:rFonts w:hint="cs"/>
          <w:rtl w:val="true"/>
        </w:rPr>
        <w:t>(</w:t>
      </w:r>
      <w:r>
        <w:rPr>
          <w:rFonts w:hint="cs"/>
          <w:rtl w:val="true"/>
        </w:rPr>
        <w:t>קובץ ב</w:t>
      </w:r>
      <w:r>
        <w:rPr>
          <w:rFonts w:hint="cs"/>
          <w:rtl w:val="true"/>
        </w:rPr>
        <w:t xml:space="preserve">' </w:t>
      </w:r>
      <w:r>
        <w:rPr>
          <w:rFonts w:hint="cs"/>
          <w:rtl w:val="true"/>
        </w:rPr>
        <w:t>ריש סי</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rtl w:val="true"/>
        </w:rPr>
        <w:t>"</w:t>
      </w:r>
      <w:r>
        <w:rPr>
          <w:rtl w:val="true"/>
        </w:rPr>
        <w:t>המג</w:t>
      </w:r>
      <w:r>
        <w:rPr>
          <w:rtl w:val="true"/>
        </w:rPr>
        <w:t>"</w:t>
      </w:r>
      <w:r>
        <w:rPr>
          <w:rtl w:val="true"/>
        </w:rPr>
        <w:t>א ריש הלכות חנוכה הביא המנהג של נערים עניים לסבב בחנוכה על הפתחים</w:t>
      </w:r>
      <w:r>
        <w:rPr>
          <w:rtl w:val="true"/>
        </w:rPr>
        <w:t xml:space="preserve">. </w:t>
      </w:r>
      <w:r>
        <w:rPr>
          <w:rtl w:val="true"/>
        </w:rPr>
        <w:t xml:space="preserve">נראה דממנהג זה נבע המנהג לתת </w:t>
      </w:r>
      <w:r>
        <w:rPr>
          <w:rtl w:val="true"/>
        </w:rPr>
        <w:t>'</w:t>
      </w:r>
      <w:r>
        <w:rPr>
          <w:rtl w:val="true"/>
        </w:rPr>
        <w:t>חנוכה געלד</w:t>
      </w:r>
      <w:r>
        <w:rPr>
          <w:rtl w:val="true"/>
        </w:rPr>
        <w:t xml:space="preserve">' </w:t>
      </w:r>
      <w:r>
        <w:rPr>
          <w:rtl w:val="true"/>
        </w:rPr>
        <w:t>לכל הנערים כדי שלא לבייש העניים ונותנים לכל כהא דסוף תענית כדי שלא לבייש את מי שאין לו</w:t>
      </w:r>
      <w:r>
        <w:rPr>
          <w:rtl w:val="true"/>
        </w:rPr>
        <w:t xml:space="preserve">. </w:t>
      </w:r>
      <w:r>
        <w:rPr>
          <w:rtl w:val="true"/>
        </w:rPr>
        <w:t>עוד נראה דכמו שנהגו לתת מעות חיטים ערב פסח דהוא מטעם דחייב למכור כסותו דהוי מצות פרס</w:t>
      </w:r>
      <w:r>
        <w:rPr>
          <w:rtl w:val="true"/>
        </w:rPr>
        <w:t>"</w:t>
      </w:r>
      <w:r>
        <w:rPr>
          <w:rtl w:val="true"/>
        </w:rPr>
        <w:t>נ ומש</w:t>
      </w:r>
      <w:r>
        <w:rPr>
          <w:rtl w:val="true"/>
        </w:rPr>
        <w:t>"</w:t>
      </w:r>
      <w:r>
        <w:rPr>
          <w:rtl w:val="true"/>
        </w:rPr>
        <w:t>ה דאגו למען עניים למצוה זו</w:t>
      </w:r>
      <w:r>
        <w:rPr>
          <w:rtl w:val="true"/>
        </w:rPr>
        <w:t xml:space="preserve">, </w:t>
      </w:r>
      <w:r>
        <w:rPr>
          <w:rtl w:val="true"/>
        </w:rPr>
        <w:t>ומטע</w:t>
      </w:r>
      <w:r>
        <w:rPr>
          <w:rtl w:val="true"/>
        </w:rPr>
        <w:t>"</w:t>
      </w:r>
      <w:r>
        <w:rPr>
          <w:rtl w:val="true"/>
        </w:rPr>
        <w:t>ז בנר חנוכה דהוי נמי פרס</w:t>
      </w:r>
      <w:r>
        <w:rPr>
          <w:rtl w:val="true"/>
        </w:rPr>
        <w:t>"</w:t>
      </w:r>
      <w:r>
        <w:rPr>
          <w:rtl w:val="true"/>
        </w:rPr>
        <w:t>נ דאגו להכין עבורם מעות שיוכלו לקיים המצוה</w:t>
      </w:r>
      <w:r>
        <w:rPr>
          <w:rtl w:val="true"/>
        </w:rPr>
        <w:t>. (</w:t>
      </w:r>
      <w:r>
        <w:rPr>
          <w:rtl w:val="true"/>
        </w:rPr>
        <w:t>ומצד סעודה של פורים דג</w:t>
      </w:r>
      <w:r>
        <w:rPr>
          <w:rtl w:val="true"/>
        </w:rPr>
        <w:t>"</w:t>
      </w:r>
      <w:r>
        <w:rPr>
          <w:rtl w:val="true"/>
        </w:rPr>
        <w:t>כ הוי גדר של פרס</w:t>
      </w:r>
      <w:r>
        <w:rPr>
          <w:rtl w:val="true"/>
        </w:rPr>
        <w:t>"</w:t>
      </w:r>
      <w:r>
        <w:rPr>
          <w:rtl w:val="true"/>
        </w:rPr>
        <w:t>נ הרי נותנים מעות פורים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Fonts w:hint="cs"/>
          <w:u w:val="single"/>
          <w:rtl w:val="true"/>
        </w:rPr>
        <w:t>תורת המועדים</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ט</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נוהגים להרבות בצדקה לעניים בימי החנוכה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0"/>
        </w:numPr>
        <w:tabs>
          <w:tab w:val="clear" w:pos="720"/>
          <w:tab w:val="right" w:pos="7920" w:leader="none"/>
        </w:tabs>
        <w:ind w:hanging="57" w:start="227" w:end="0"/>
        <w:jc w:val="both"/>
        <w:rPr/>
      </w:pPr>
      <w:r>
        <w:rPr>
          <w:rFonts w:eastAsia="SimSun;宋体" w:hint="cs"/>
          <w:b/>
          <w:bCs/>
          <w:rtl w:val="true"/>
        </w:rPr>
        <w:t>'</w:t>
      </w:r>
      <w:r>
        <w:rPr>
          <w:rFonts w:eastAsia="SimSun;宋体" w:hint="cs"/>
          <w:b/>
          <w:b/>
          <w:bCs/>
          <w:rtl w:val="true"/>
        </w:rPr>
        <w:t>מעות חנוכה</w:t>
      </w:r>
      <w:r>
        <w:rPr>
          <w:rFonts w:eastAsia="SimSun;宋体" w:hint="cs"/>
          <w:b/>
          <w:bCs/>
          <w:rtl w:val="true"/>
        </w:rPr>
        <w:t>'</w:t>
      </w:r>
      <w:r>
        <w:rPr>
          <w:rFonts w:hint="cs"/>
          <w:b/>
          <w:bCs/>
          <w:rtl w:val="true"/>
        </w:rPr>
        <w:t xml:space="preserve">: </w:t>
      </w:r>
      <w:r>
        <w:rPr>
          <w:rFonts w:hint="cs"/>
          <w:b/>
          <w:b/>
          <w:bCs/>
          <w:rtl w:val="true"/>
        </w:rPr>
        <w:t xml:space="preserve">חנוכה געלט </w:t>
      </w:r>
      <w:r>
        <w:rPr>
          <w:rFonts w:hint="cs"/>
          <w:b/>
          <w:bCs/>
          <w:rtl w:val="true"/>
        </w:rPr>
        <w:t xml:space="preserve">- </w:t>
      </w:r>
      <w:r>
        <w:rPr>
          <w:rFonts w:hint="cs"/>
          <w:b/>
          <w:b/>
          <w:bCs/>
          <w:rtl w:val="true"/>
        </w:rPr>
        <w:t>המקור</w:t>
      </w:r>
      <w:r>
        <w:rPr>
          <w:rFonts w:hint="cs"/>
          <w:b/>
          <w:bCs/>
          <w:rtl w:val="true"/>
        </w:rPr>
        <w:t xml:space="preserve">, </w:t>
      </w:r>
      <w:r>
        <w:rPr>
          <w:rFonts w:hint="cs"/>
          <w:b/>
          <w:b/>
          <w:bCs/>
          <w:rtl w:val="true"/>
        </w:rPr>
        <w:t>והטעם</w:t>
      </w:r>
      <w:r>
        <w:rPr>
          <w:rFonts w:hint="cs"/>
          <w:rtl w:val="true"/>
        </w:rPr>
        <w:t>.</w:t>
      </w:r>
    </w:p>
    <w:p>
      <w:pPr>
        <w:pStyle w:val="Normal"/>
        <w:numPr>
          <w:ilvl w:val="2"/>
          <w:numId w:val="30"/>
        </w:numPr>
        <w:tabs>
          <w:tab w:val="clear" w:pos="720"/>
          <w:tab w:val="right" w:pos="7920" w:leader="none"/>
        </w:tabs>
        <w:ind w:hanging="57" w:start="397" w:end="0"/>
        <w:jc w:val="both"/>
        <w:rPr/>
      </w:pPr>
      <w:r>
        <w:rPr>
          <w:rtl w:val="true"/>
        </w:rPr>
        <w:t>כדי שלא לבייש העניים ונותנים לכל</w:t>
      </w:r>
      <w:r>
        <w:rPr>
          <w:rFonts w:hint="cs"/>
          <w:rtl w:val="true"/>
        </w:rPr>
        <w:t xml:space="preserve">, </w:t>
      </w:r>
      <w:r>
        <w:rPr>
          <w:rFonts w:hint="cs"/>
          <w:rtl w:val="true"/>
        </w:rPr>
        <w:t>וכדו</w:t>
      </w:r>
      <w:r>
        <w:rPr>
          <w:rFonts w:hint="cs"/>
          <w:rtl w:val="true"/>
        </w:rPr>
        <w:t>'.</w:t>
      </w:r>
    </w:p>
    <w:p>
      <w:pPr>
        <w:pStyle w:val="Normal"/>
        <w:numPr>
          <w:ilvl w:val="3"/>
          <w:numId w:val="30"/>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 הע</w:t>
      </w:r>
      <w:r>
        <w:rPr>
          <w:rtl w:val="true"/>
        </w:rPr>
        <w:t xml:space="preserve">' </w:t>
      </w:r>
      <w:r>
        <w:rPr>
          <w:rtl w:val="true"/>
        </w:rPr>
        <w:t>תקפ</w:t>
      </w:r>
      <w:r>
        <w:rPr>
          <w:rtl w:val="true"/>
        </w:rPr>
        <w:t>"</w:t>
      </w:r>
      <w:r>
        <w:rPr>
          <w:rtl w:val="true"/>
        </w:rPr>
        <w:t>ג</w:t>
      </w:r>
      <w:r>
        <w:rPr>
          <w:rFonts w:hint="cs"/>
          <w:rtl w:val="true"/>
        </w:rPr>
        <w:t xml:space="preserve">) </w:t>
      </w:r>
      <w:r>
        <w:rPr>
          <w:rtl w:val="true"/>
        </w:rPr>
        <w:t>– "</w:t>
      </w:r>
      <w:r>
        <w:rPr>
          <w:rtl w:val="true"/>
        </w:rPr>
        <w:t>שאלה</w:t>
      </w:r>
      <w:r>
        <w:rPr>
          <w:rtl w:val="true"/>
        </w:rPr>
        <w:t xml:space="preserve">: </w:t>
      </w:r>
      <w:r>
        <w:rPr>
          <w:rtl w:val="true"/>
        </w:rPr>
        <w:t>מה שנהגו בימינו ליתן מתנות לילדים בימי חנוכה</w:t>
      </w:r>
      <w:r>
        <w:rPr>
          <w:rtl w:val="true"/>
        </w:rPr>
        <w:t xml:space="preserve">, </w:t>
      </w:r>
      <w:r>
        <w:rPr>
          <w:rtl w:val="true"/>
        </w:rPr>
        <w:t>האם יש בזה משום חוקות העכו</w:t>
      </w:r>
      <w:r>
        <w:rPr>
          <w:rtl w:val="true"/>
        </w:rPr>
        <w:t>"</w:t>
      </w:r>
      <w:r>
        <w:rPr>
          <w:rtl w:val="true"/>
        </w:rPr>
        <w:t>ם שעושים כן בימי אידם</w:t>
      </w:r>
      <w:r>
        <w:rPr>
          <w:rtl w:val="true"/>
        </w:rPr>
        <w:t xml:space="preserve">. </w:t>
      </w:r>
      <w:r>
        <w:rPr>
          <w:rtl w:val="true"/>
        </w:rPr>
        <w:t>תשובה</w:t>
      </w:r>
      <w:r>
        <w:rPr>
          <w:rtl w:val="true"/>
        </w:rPr>
        <w:t xml:space="preserve">: </w:t>
      </w:r>
      <w:r>
        <w:rPr>
          <w:rtl w:val="true"/>
        </w:rPr>
        <w:t>נראה שלא</w:t>
      </w:r>
      <w:r>
        <w:rPr>
          <w:rtl w:val="true"/>
        </w:rPr>
        <w:t xml:space="preserve">, </w:t>
      </w:r>
      <w:r>
        <w:rPr>
          <w:rtl w:val="true"/>
        </w:rPr>
        <w:t>שמק</w:t>
      </w:r>
      <w:r>
        <w:rPr>
          <w:rFonts w:hint="cs"/>
          <w:rtl w:val="true"/>
        </w:rPr>
        <w:t>ו</w:t>
      </w:r>
      <w:r>
        <w:rPr>
          <w:rtl w:val="true"/>
        </w:rPr>
        <w:t>ר המנהג נובע מזה שנתנו מעות חנוכה למלמדים</w:t>
      </w:r>
      <w:r>
        <w:rPr>
          <w:rtl w:val="true"/>
        </w:rPr>
        <w:t xml:space="preserve">, </w:t>
      </w:r>
      <w:r>
        <w:rPr>
          <w:rtl w:val="true"/>
        </w:rPr>
        <w:t>והיו שולחים המעות על ידי התלמידים</w:t>
      </w:r>
      <w:r>
        <w:rPr>
          <w:rtl w:val="true"/>
        </w:rPr>
        <w:t xml:space="preserve">, </w:t>
      </w:r>
      <w:r>
        <w:rPr>
          <w:rtl w:val="true"/>
        </w:rPr>
        <w:t>ומזה נשרבב המנהג שנותנים מתנות לילדים ג</w:t>
      </w:r>
      <w:r>
        <w:rPr>
          <w:rtl w:val="true"/>
        </w:rPr>
        <w:t>"</w:t>
      </w:r>
      <w:r>
        <w:rPr>
          <w:rtl w:val="true"/>
        </w:rPr>
        <w:t>כ</w:t>
      </w:r>
      <w:r>
        <w:rPr>
          <w:rtl w:val="true"/>
        </w:rPr>
        <w:t xml:space="preserve">, </w:t>
      </w:r>
      <w:r>
        <w:rPr>
          <w:b/>
          <w:b/>
          <w:bCs/>
          <w:rtl w:val="true"/>
        </w:rPr>
        <w:t>ואדרבה יותר מסתבר שהגוים לקחו מנהג זה מהיהודים</w:t>
      </w:r>
      <w:r>
        <w:rPr>
          <w:rtl w:val="true"/>
        </w:rPr>
        <w:t xml:space="preserve"> </w:t>
      </w:r>
      <w:r>
        <w:rPr>
          <w:rtl w:val="true"/>
        </w:rPr>
        <w:t>[</w:t>
      </w:r>
      <w:r>
        <w:rPr>
          <w:rtl w:val="true"/>
        </w:rPr>
        <w:t>ומנהג רבינו לחלק מעות חנוכה בליל חמישי של חנוכה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 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w:t>
      </w:r>
      <w:r>
        <w:rPr>
          <w:rFonts w:hint="cs"/>
          <w:rtl w:val="true"/>
        </w:rPr>
        <w:t xml:space="preserve">, </w:t>
      </w:r>
      <w:r>
        <w:rPr>
          <w:rFonts w:hint="cs"/>
          <w:rtl w:val="true"/>
        </w:rPr>
        <w:t>מנחת תודה הו</w:t>
      </w:r>
      <w:r>
        <w:rPr>
          <w:rtl w:val="true"/>
        </w:rPr>
        <w:t>"</w:t>
      </w:r>
      <w:r>
        <w:rPr>
          <w:rFonts w:hint="cs"/>
          <w:rtl w:val="true"/>
        </w:rPr>
        <w:t>ד ב</w:t>
      </w:r>
      <w:r>
        <w:rPr>
          <w:rtl w:val="true"/>
        </w:rPr>
        <w:t>דברי שי</w:t>
      </w:r>
      <w:r>
        <w:rPr>
          <w:rtl w:val="true"/>
        </w:rPr>
        <w:t>"</w:t>
      </w:r>
      <w:r>
        <w:rPr>
          <w:rtl w:val="true"/>
        </w:rPr>
        <w:t>ח פר</w:t>
      </w:r>
      <w:r>
        <w:rPr>
          <w:rtl w:val="true"/>
        </w:rPr>
        <w:t xml:space="preserve">' </w:t>
      </w:r>
      <w:r>
        <w:rPr>
          <w:rFonts w:hint="cs"/>
          <w:rtl w:val="true"/>
        </w:rPr>
        <w:t>וישב</w:t>
      </w:r>
      <w:r>
        <w:rPr>
          <w:rtl w:val="true"/>
        </w:rPr>
        <w:t xml:space="preserve"> </w:t>
      </w:r>
      <w:r>
        <w:rPr>
          <w:rFonts w:hint="cs"/>
          <w:rtl w:val="true"/>
        </w:rPr>
        <w:t>שנת</w:t>
      </w:r>
      <w:r>
        <w:rPr>
          <w:rtl w:val="true"/>
        </w:rPr>
        <w:t xml:space="preserve"> תשע</w:t>
      </w:r>
      <w:r>
        <w:rPr>
          <w:rtl w:val="true"/>
        </w:rPr>
        <w:t>"</w:t>
      </w:r>
      <w:r>
        <w:rPr>
          <w:rFonts w:hint="cs"/>
          <w:rtl w:val="true"/>
        </w:rPr>
        <w:t>ט</w:t>
      </w:r>
      <w:r>
        <w:rPr>
          <w:rtl w:val="true"/>
        </w:rPr>
        <w:t xml:space="preserve"> עמ</w:t>
      </w:r>
      <w:r>
        <w:rPr>
          <w:rtl w:val="true"/>
        </w:rPr>
        <w:t xml:space="preserve">' </w:t>
      </w:r>
      <w:r>
        <w:rPr>
          <w:rFonts w:hint="cs"/>
          <w:rtl w:val="true"/>
        </w:rPr>
        <w:t>א</w:t>
      </w:r>
      <w:r>
        <w:rPr>
          <w:rtl w:val="true"/>
        </w:rPr>
        <w:t>'</w:t>
      </w:r>
      <w:r>
        <w:rPr>
          <w:rFonts w:hint="cs"/>
          <w:rtl w:val="true"/>
        </w:rPr>
        <w:t xml:space="preserve"> ,</w:t>
      </w:r>
      <w:r>
        <w:rPr>
          <w:rFonts w:hint="cs"/>
          <w:rtl w:val="true"/>
        </w:rPr>
        <w:t>לשונו מובא לעיל</w:t>
      </w:r>
      <w:r>
        <w:rPr>
          <w:rFonts w:hint="cs"/>
          <w:rtl w:val="true"/>
        </w:rPr>
        <w:t>]</w:t>
      </w:r>
      <w:r>
        <w:rPr>
          <w:rtl w:val="true"/>
        </w:rPr>
        <w:t>) – "</w:t>
      </w:r>
      <w:r>
        <w:rPr>
          <w:rtl w:val="true"/>
        </w:rPr>
        <w:t>האם יש ענין בנתינת דמי חנוכה לילדים</w:t>
      </w:r>
      <w:r>
        <w:rPr>
          <w:rtl w:val="true"/>
        </w:rPr>
        <w:t xml:space="preserve">, </w:t>
      </w:r>
      <w:r>
        <w:rPr>
          <w:rtl w:val="true"/>
        </w:rPr>
        <w:t>ומה הטעם</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b/>
          <w:b/>
          <w:bCs/>
          <w:rtl w:val="true"/>
        </w:rPr>
        <w:t xml:space="preserve">המנהג </w:t>
      </w:r>
      <w:r>
        <w:rPr>
          <w:rFonts w:hint="cs"/>
          <w:b/>
          <w:b/>
          <w:bCs/>
          <w:rtl w:val="true"/>
        </w:rPr>
        <w:t>ב</w:t>
      </w:r>
      <w:r>
        <w:rPr>
          <w:b/>
          <w:b/>
          <w:bCs/>
          <w:rtl w:val="true"/>
        </w:rPr>
        <w:t>ש</w:t>
      </w:r>
      <w:r>
        <w:rPr>
          <w:rFonts w:hint="cs"/>
          <w:b/>
          <w:b/>
          <w:bCs/>
          <w:rtl w:val="true"/>
        </w:rPr>
        <w:t>ב</w:t>
      </w:r>
      <w:r>
        <w:rPr>
          <w:b/>
          <w:b/>
          <w:bCs/>
          <w:rtl w:val="true"/>
        </w:rPr>
        <w:t>יל העניים שהת</w:t>
      </w:r>
      <w:r>
        <w:rPr>
          <w:rFonts w:hint="cs"/>
          <w:b/>
          <w:b/>
          <w:bCs/>
          <w:rtl w:val="true"/>
        </w:rPr>
        <w:t>ב</w:t>
      </w:r>
      <w:r>
        <w:rPr>
          <w:b/>
          <w:b/>
          <w:bCs/>
          <w:rtl w:val="true"/>
        </w:rPr>
        <w:t>יישו ללכת ושלחו ילדיהם</w:t>
      </w:r>
      <w:r>
        <w:rPr>
          <w:rtl w:val="true"/>
        </w:rPr>
        <w:t>".</w:t>
      </w:r>
    </w:p>
    <w:p>
      <w:pPr>
        <w:pStyle w:val="Normal"/>
        <w:numPr>
          <w:ilvl w:val="3"/>
          <w:numId w:val="30"/>
        </w:numPr>
        <w:ind w:hanging="57" w:start="567" w:end="0"/>
        <w:jc w:val="both"/>
        <w:rPr/>
      </w:pPr>
      <w:r>
        <w:rPr>
          <w:rFonts w:hint="cs"/>
          <w:u w:val="single"/>
          <w:rtl w:val="true"/>
        </w:rPr>
        <w:t>ברכת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סוף הל</w:t>
      </w:r>
      <w:r>
        <w:rPr>
          <w:rFonts w:hint="cs"/>
          <w:rtl w:val="true"/>
        </w:rPr>
        <w:t xml:space="preserve">' </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קנ</w:t>
      </w:r>
      <w:r>
        <w:rPr>
          <w:rtl w:val="true"/>
        </w:rPr>
        <w:t>"</w:t>
      </w:r>
      <w:r>
        <w:rPr>
          <w:rFonts w:hint="cs"/>
          <w:rtl w:val="true"/>
        </w:rPr>
        <w:t>ח</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במבקשי תורה</w:t>
      </w:r>
      <w:r>
        <w:rPr>
          <w:rFonts w:hint="cs"/>
          <w:rtl w:val="true"/>
        </w:rPr>
        <w:t xml:space="preserve"> </w:t>
      </w:r>
      <w:r>
        <w:rPr>
          <w:rFonts w:hint="cs"/>
          <w:rtl w:val="true"/>
        </w:rPr>
        <w:t>(</w:t>
      </w:r>
      <w:r>
        <w:rPr>
          <w:rFonts w:hint="cs"/>
          <w:rtl w:val="true"/>
        </w:rPr>
        <w:t>קובץ ב</w:t>
      </w:r>
      <w:r>
        <w:rPr>
          <w:rFonts w:hint="cs"/>
          <w:rtl w:val="true"/>
        </w:rPr>
        <w:t xml:space="preserve">' </w:t>
      </w:r>
      <w:r>
        <w:rPr>
          <w:rFonts w:hint="cs"/>
          <w:rtl w:val="true"/>
        </w:rPr>
        <w:t>ריש סי</w:t>
      </w:r>
      <w:r>
        <w:rPr>
          <w:rFonts w:hint="cs"/>
          <w:rtl w:val="true"/>
        </w:rPr>
        <w:t xml:space="preserve">' </w:t>
      </w:r>
      <w:r>
        <w:rPr>
          <w:rFonts w:hint="cs"/>
          <w:rtl w:val="true"/>
        </w:rPr>
        <w:t>כ</w:t>
      </w:r>
      <w:r>
        <w:rPr>
          <w:rFonts w:hint="cs"/>
          <w:rtl w:val="true"/>
        </w:rPr>
        <w:t xml:space="preserve">') - </w:t>
      </w:r>
      <w:r>
        <w:rPr>
          <w:rFonts w:hint="cs"/>
          <w:rtl w:val="true"/>
        </w:rPr>
        <w:t>לשונו מובא לעיל</w:t>
      </w:r>
      <w:r>
        <w:rPr>
          <w:rFonts w:hint="cs"/>
          <w:rtl w:val="true"/>
        </w:rPr>
        <w:t>.</w:t>
      </w:r>
    </w:p>
    <w:p>
      <w:pPr>
        <w:pStyle w:val="Normal"/>
        <w:numPr>
          <w:ilvl w:val="2"/>
          <w:numId w:val="30"/>
        </w:numPr>
        <w:tabs>
          <w:tab w:val="clear" w:pos="720"/>
          <w:tab w:val="right" w:pos="7920" w:leader="none"/>
        </w:tabs>
        <w:ind w:hanging="57" w:start="397" w:end="0"/>
        <w:jc w:val="both"/>
        <w:rPr/>
      </w:pPr>
      <w:r>
        <w:rPr>
          <w:rFonts w:hint="cs"/>
          <w:rtl w:val="true"/>
        </w:rPr>
        <w:t>שחנוכה ימי שמחה</w:t>
      </w:r>
      <w:r>
        <w:rPr>
          <w:rFonts w:hint="cs"/>
          <w:rtl w:val="true"/>
        </w:rPr>
        <w:t>.</w:t>
      </w:r>
    </w:p>
    <w:p>
      <w:pPr>
        <w:pStyle w:val="Normal"/>
        <w:numPr>
          <w:ilvl w:val="3"/>
          <w:numId w:val="30"/>
        </w:numPr>
        <w:tabs>
          <w:tab w:val="clear" w:pos="720"/>
          <w:tab w:val="right" w:pos="7920" w:leader="none"/>
        </w:tabs>
        <w:ind w:hanging="57" w:start="567" w:end="0"/>
        <w:jc w:val="both"/>
        <w:rPr/>
      </w:pPr>
      <w:r>
        <w:rPr>
          <w:rFonts w:hint="cs"/>
          <w:u w:val="single"/>
          <w:rtl w:val="true"/>
        </w:rPr>
        <w:t>אבני ישפה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ט ענף ב</w:t>
      </w:r>
      <w:r>
        <w:rPr>
          <w:rFonts w:hint="cs"/>
          <w:rtl w:val="true"/>
        </w:rPr>
        <w:t xml:space="preserve">') </w:t>
      </w:r>
      <w:r>
        <w:rPr>
          <w:rtl w:val="true"/>
        </w:rPr>
        <w:t>–</w:t>
      </w:r>
      <w:r>
        <w:rPr>
          <w:rFonts w:hint="cs"/>
          <w:rtl w:val="true"/>
        </w:rPr>
        <w:t xml:space="preserve"> </w:t>
      </w:r>
      <w:r>
        <w:rPr>
          <w:rtl w:val="true"/>
        </w:rPr>
        <w:t>"</w:t>
      </w:r>
      <w:r>
        <w:rPr>
          <w:rFonts w:hint="cs"/>
          <w:rtl w:val="true"/>
        </w:rPr>
        <w:t xml:space="preserve">וגם בחנוכה </w:t>
      </w:r>
      <w:r>
        <w:rPr>
          <w:rFonts w:hint="cs"/>
          <w:b/>
          <w:b/>
          <w:bCs/>
          <w:rtl w:val="true"/>
        </w:rPr>
        <w:t>הם ימי שמחה והלל</w:t>
      </w:r>
      <w:r>
        <w:rPr>
          <w:rFonts w:hint="cs"/>
          <w:rtl w:val="true"/>
        </w:rPr>
        <w:t xml:space="preserve"> וכמו שכתב הרמב</w:t>
      </w:r>
      <w:r>
        <w:rPr>
          <w:rtl w:val="true"/>
        </w:rPr>
        <w:t>"</w:t>
      </w:r>
      <w:r>
        <w:rPr>
          <w:rFonts w:hint="cs"/>
          <w:rtl w:val="true"/>
        </w:rPr>
        <w:t>ם פ</w:t>
      </w:r>
      <w:r>
        <w:rPr>
          <w:rtl w:val="true"/>
        </w:rPr>
        <w:t>"</w:t>
      </w:r>
      <w:r>
        <w:rPr>
          <w:rFonts w:hint="cs"/>
          <w:rtl w:val="true"/>
        </w:rPr>
        <w:t>ג הל</w:t>
      </w:r>
      <w:r>
        <w:rPr>
          <w:rFonts w:hint="cs"/>
          <w:rtl w:val="true"/>
        </w:rPr>
        <w:t xml:space="preserve">' </w:t>
      </w:r>
      <w:r>
        <w:rPr>
          <w:rFonts w:hint="cs"/>
          <w:rtl w:val="true"/>
        </w:rPr>
        <w:t>חנוכה ה</w:t>
      </w:r>
      <w:r>
        <w:rPr>
          <w:rtl w:val="true"/>
        </w:rPr>
        <w:t>"</w:t>
      </w:r>
      <w:r>
        <w:rPr>
          <w:rFonts w:hint="cs"/>
          <w:rtl w:val="true"/>
        </w:rPr>
        <w:t>ג</w:t>
      </w:r>
      <w:r>
        <w:rPr>
          <w:rFonts w:hint="cs"/>
          <w:rtl w:val="true"/>
        </w:rPr>
        <w:t xml:space="preserve">, </w:t>
      </w:r>
      <w:r>
        <w:rPr>
          <w:rFonts w:hint="cs"/>
          <w:rtl w:val="true"/>
        </w:rPr>
        <w:t>ולכן שפיר נוהגים לחלק להם כסף ומתנות כיון דעכ</w:t>
      </w:r>
      <w:r>
        <w:rPr>
          <w:rtl w:val="true"/>
        </w:rPr>
        <w:t>"</w:t>
      </w:r>
      <w:r>
        <w:rPr>
          <w:rFonts w:hint="cs"/>
          <w:rtl w:val="true"/>
        </w:rPr>
        <w:t>פ יש כאן ימי שמחה וכך משמחים את הקטנים</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pPr>
      <w:r>
        <w:rPr>
          <w:rtl w:val="true"/>
        </w:rPr>
        <w:t>כדי לפרסם הנס ביותר</w:t>
      </w:r>
      <w:r>
        <w:rPr>
          <w:rFonts w:hint="cs"/>
          <w:rtl w:val="true"/>
        </w:rPr>
        <w:t>.</w:t>
      </w:r>
    </w:p>
    <w:p>
      <w:pPr>
        <w:pStyle w:val="Normal"/>
        <w:numPr>
          <w:ilvl w:val="3"/>
          <w:numId w:val="30"/>
        </w:numPr>
        <w:ind w:hanging="57" w:start="567" w:end="0"/>
        <w:jc w:val="both"/>
        <w:rPr/>
      </w:pPr>
      <w:r>
        <w:rPr>
          <w:u w:val="single"/>
          <w:rtl w:val="true"/>
        </w:rPr>
        <w:t>נטעי גבריאל</w:t>
      </w:r>
      <w:r>
        <w:rPr>
          <w:rtl w:val="true"/>
        </w:rPr>
        <w:t xml:space="preserve"> </w:t>
      </w:r>
      <w:r>
        <w:rPr>
          <w:rtl w:val="true"/>
        </w:rPr>
        <w:t>(</w:t>
      </w:r>
      <w:r>
        <w:rPr>
          <w:rFonts w:hint="cs"/>
          <w:rtl w:val="true"/>
        </w:rPr>
        <w:t xml:space="preserve">חנוכה </w:t>
      </w:r>
      <w:r>
        <w:rPr>
          <w:rtl w:val="true"/>
        </w:rPr>
        <w:t>פרק נ</w:t>
      </w:r>
      <w:r>
        <w:rPr>
          <w:rtl w:val="true"/>
        </w:rPr>
        <w:t>"</w:t>
      </w:r>
      <w:r>
        <w:rPr>
          <w:rtl w:val="true"/>
        </w:rPr>
        <w:t>א סעי</w:t>
      </w:r>
      <w:r>
        <w:rPr>
          <w:rtl w:val="true"/>
        </w:rPr>
        <w:t xml:space="preserve">' </w:t>
      </w:r>
      <w:r>
        <w:rPr>
          <w:rtl w:val="true"/>
        </w:rPr>
        <w:t>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מנהג ישראל שהאבות והקרובים נותנים לילדים מעות חנוכה</w:t>
      </w:r>
      <w:r>
        <w:rPr>
          <w:rFonts w:hint="cs"/>
          <w:rtl w:val="true"/>
        </w:rPr>
        <w:t>. [</w:t>
      </w:r>
      <w:r>
        <w:rPr>
          <w:rtl w:val="true"/>
        </w:rPr>
        <w:t>והטעם הפשוט כדי לפרסם הנס ביותר</w:t>
      </w:r>
      <w:r>
        <w:rPr>
          <w:rFonts w:hint="cs"/>
          <w:rtl w:val="true"/>
        </w:rPr>
        <w:t>]</w:t>
      </w:r>
      <w:r>
        <w:rPr>
          <w:rtl w:val="true"/>
        </w:rPr>
        <w:t>"</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rtl w:val="true"/>
        </w:rPr>
        <w:t>מראי מקומות</w:t>
      </w:r>
      <w:r>
        <w:rPr>
          <w:rFonts w:hint="cs"/>
          <w:rtl w:val="true"/>
        </w:rPr>
        <w:t>.</w:t>
      </w:r>
    </w:p>
    <w:p>
      <w:pPr>
        <w:pStyle w:val="Normal"/>
        <w:numPr>
          <w:ilvl w:val="3"/>
          <w:numId w:val="30"/>
        </w:numPr>
        <w:tabs>
          <w:tab w:val="clear" w:pos="720"/>
          <w:tab w:val="right" w:pos="7920" w:leader="none"/>
        </w:tabs>
        <w:ind w:hanging="57" w:start="567" w:end="0"/>
        <w:jc w:val="both"/>
        <w:rPr/>
      </w:pP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אות ע</w:t>
      </w:r>
      <w:r>
        <w:rPr>
          <w:rtl w:val="true"/>
        </w:rPr>
        <w:t>"</w:t>
      </w:r>
      <w:r>
        <w:rPr>
          <w:rtl w:val="true"/>
        </w:rPr>
        <w:t>ז</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30"/>
        </w:numPr>
        <w:tabs>
          <w:tab w:val="clear" w:pos="720"/>
          <w:tab w:val="right" w:pos="7920" w:leader="none"/>
        </w:tabs>
        <w:ind w:hanging="57" w:start="567" w:end="0"/>
        <w:jc w:val="both"/>
        <w:rPr/>
      </w:pPr>
      <w:r>
        <w:rPr>
          <w:rFonts w:hint="cs"/>
          <w:u w:val="single"/>
          <w:rtl w:val="true"/>
        </w:rPr>
        <w:t>הליכות אבן ישראל</w:t>
      </w:r>
      <w:r>
        <w:rPr>
          <w:rFonts w:hint="cs"/>
          <w:rtl w:val="true"/>
        </w:rPr>
        <w:t xml:space="preserve"> </w:t>
      </w:r>
      <w:r>
        <w:rPr>
          <w:rFonts w:hint="cs"/>
          <w:rtl w:val="true"/>
        </w:rPr>
        <w:t>(</w:t>
      </w:r>
      <w:r>
        <w:rPr>
          <w:rFonts w:hint="cs"/>
          <w:rtl w:val="true"/>
        </w:rPr>
        <w:t>חנוכה פרק ל</w:t>
      </w:r>
      <w:r>
        <w:rPr>
          <w:rFonts w:hint="cs"/>
          <w:rtl w:val="true"/>
        </w:rPr>
        <w:t>"</w:t>
      </w:r>
      <w:r>
        <w:rPr>
          <w:rFonts w:hint="cs"/>
          <w:rtl w:val="true"/>
        </w:rPr>
        <w:t>ח 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Fonts w:hint="cs"/>
          <w:rtl w:val="true"/>
        </w:rPr>
        <w:t xml:space="preserve">וכן נוהג רבינו לקיים המנהג לתת </w:t>
      </w:r>
      <w:r>
        <w:rPr>
          <w:rFonts w:hint="cs"/>
          <w:rtl w:val="true"/>
        </w:rPr>
        <w:t>'</w:t>
      </w:r>
      <w:r>
        <w:rPr>
          <w:rFonts w:hint="cs"/>
          <w:rtl w:val="true"/>
        </w:rPr>
        <w:t>מעות חנוכה</w:t>
      </w:r>
      <w:r>
        <w:rPr>
          <w:rFonts w:hint="cs"/>
          <w:rtl w:val="true"/>
        </w:rPr>
        <w:t xml:space="preserve">' </w:t>
      </w:r>
      <w:r>
        <w:rPr>
          <w:rFonts w:hint="cs"/>
          <w:rtl w:val="true"/>
        </w:rPr>
        <w:t>ליוצ</w:t>
      </w:r>
      <w:r>
        <w:rPr>
          <w:rFonts w:hint="cs"/>
          <w:rtl w:val="true"/>
        </w:rPr>
        <w:t>"</w:t>
      </w:r>
      <w:r>
        <w:rPr>
          <w:rFonts w:hint="cs"/>
          <w:rtl w:val="true"/>
        </w:rPr>
        <w:t>ח</w:t>
      </w:r>
      <w:r>
        <w:rPr>
          <w:rFonts w:hint="cs"/>
          <w:rtl w:val="true"/>
        </w:rPr>
        <w:t>".</w:t>
      </w:r>
    </w:p>
    <w:p>
      <w:pPr>
        <w:pStyle w:val="Normal"/>
        <w:numPr>
          <w:ilvl w:val="3"/>
          <w:numId w:val="30"/>
        </w:numPr>
        <w:ind w:hanging="57" w:start="567" w:end="0"/>
        <w:jc w:val="both"/>
        <w:rPr/>
      </w:pPr>
      <w:r>
        <w:rPr>
          <w:rFonts w:hint="cs"/>
          <w:u w:val="single"/>
          <w:rtl w:val="true"/>
        </w:rPr>
        <w:t>מנהג ישראל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סוף אות ד</w:t>
      </w:r>
      <w:r>
        <w:rPr>
          <w:rFonts w:hint="cs"/>
          <w:rtl w:val="true"/>
        </w:rPr>
        <w:t xml:space="preserve">') </w:t>
      </w:r>
      <w:r>
        <w:rPr>
          <w:rtl w:val="true"/>
        </w:rPr>
        <w:t>–</w:t>
      </w:r>
      <w:r>
        <w:rPr>
          <w:rFonts w:hint="cs"/>
          <w:rtl w:val="true"/>
        </w:rPr>
        <w:t xml:space="preserve"> </w:t>
      </w:r>
      <w:r>
        <w:rPr>
          <w:rtl w:val="true"/>
        </w:rPr>
        <w:t>"</w:t>
      </w:r>
      <w:r>
        <w:rPr>
          <w:rFonts w:hint="cs"/>
          <w:rtl w:val="true"/>
        </w:rPr>
        <w:t>כתב במועד לכל חי בפרק הנ</w:t>
      </w:r>
      <w:r>
        <w:rPr>
          <w:rtl w:val="true"/>
        </w:rPr>
        <w:t>"</w:t>
      </w:r>
      <w:r>
        <w:rPr>
          <w:rFonts w:hint="cs"/>
          <w:rtl w:val="true"/>
        </w:rPr>
        <w:t>ל אות ע</w:t>
      </w:r>
      <w:r>
        <w:rPr>
          <w:rtl w:val="true"/>
        </w:rPr>
        <w:t>"</w:t>
      </w:r>
      <w:r>
        <w:rPr>
          <w:rFonts w:hint="cs"/>
          <w:rtl w:val="true"/>
        </w:rPr>
        <w:t>ז בשם ס</w:t>
      </w:r>
      <w:r>
        <w:rPr>
          <w:rFonts w:hint="cs"/>
          <w:rtl w:val="true"/>
        </w:rPr>
        <w:t xml:space="preserve">' </w:t>
      </w:r>
      <w:r>
        <w:rPr>
          <w:rFonts w:hint="cs"/>
          <w:rtl w:val="true"/>
        </w:rPr>
        <w:t>מעשה הצדקה דנהגו לחלק מעות לתינוקות ולקטנים בימי חנוכה ופורים וכתב הטעם ע</w:t>
      </w:r>
      <w:r>
        <w:rPr>
          <w:rtl w:val="true"/>
        </w:rPr>
        <w:t>"</w:t>
      </w:r>
      <w:r>
        <w:rPr>
          <w:rFonts w:hint="cs"/>
          <w:rtl w:val="true"/>
        </w:rPr>
        <w:t>ד קבלה עי</w:t>
      </w:r>
      <w:r>
        <w:rPr>
          <w:rtl w:val="true"/>
        </w:rPr>
        <w:t>"</w:t>
      </w:r>
      <w:r>
        <w:rPr>
          <w:rFonts w:hint="cs"/>
          <w:rtl w:val="true"/>
        </w:rPr>
        <w:t>ש</w:t>
      </w:r>
      <w:r>
        <w:rPr>
          <w:rtl w:val="true"/>
        </w:rPr>
        <w:t>"</w:t>
      </w:r>
      <w:r>
        <w:rPr>
          <w:rFonts w:hint="cs"/>
          <w:rtl w:val="true"/>
        </w:rPr>
        <w:t>.</w:t>
      </w:r>
    </w:p>
    <w:p>
      <w:pPr>
        <w:pStyle w:val="Normal"/>
        <w:ind w:end="0"/>
        <w:jc w:val="both"/>
        <w:rPr/>
      </w:pPr>
      <w:r>
        <w:rPr>
          <w:rtl w:val="true"/>
        </w:rPr>
      </w:r>
    </w:p>
    <w:p>
      <w:pPr>
        <w:pStyle w:val="Normal"/>
        <w:numPr>
          <w:ilvl w:val="1"/>
          <w:numId w:val="30"/>
        </w:numPr>
        <w:tabs>
          <w:tab w:val="clear" w:pos="720"/>
          <w:tab w:val="right" w:pos="7920" w:leader="none"/>
        </w:tabs>
        <w:ind w:hanging="57" w:start="227" w:end="0"/>
        <w:jc w:val="both"/>
        <w:rPr>
          <w:rFonts w:hint="cs"/>
          <w:b/>
          <w:bCs/>
        </w:rPr>
      </w:pPr>
      <w:r>
        <w:rPr>
          <w:rFonts w:hint="cs"/>
          <w:b/>
          <w:bCs/>
          <w:rtl w:val="true"/>
        </w:rPr>
        <w:t>'</w:t>
      </w:r>
      <w:r>
        <w:rPr>
          <w:b/>
          <w:b/>
          <w:bCs/>
          <w:rtl w:val="true"/>
        </w:rPr>
        <w:t>מעות חנוכה</w:t>
      </w:r>
      <w:r>
        <w:rPr>
          <w:rFonts w:hint="cs"/>
          <w:b/>
          <w:bCs/>
          <w:rtl w:val="true"/>
        </w:rPr>
        <w:t xml:space="preserve">': </w:t>
      </w:r>
      <w:r>
        <w:rPr>
          <w:rFonts w:hint="cs"/>
          <w:b/>
          <w:b/>
          <w:bCs/>
          <w:rtl w:val="true"/>
        </w:rPr>
        <w:t>חנוכה געלט</w:t>
      </w:r>
      <w:r>
        <w:rPr>
          <w:rFonts w:hint="cs"/>
          <w:rtl w:val="true"/>
        </w:rPr>
        <w:t xml:space="preserve"> </w:t>
      </w:r>
      <w:r>
        <w:rPr>
          <w:rFonts w:hint="cs"/>
          <w:rtl w:val="true"/>
        </w:rPr>
        <w:t xml:space="preserve">- </w:t>
      </w:r>
      <w:r>
        <w:rPr>
          <w:rFonts w:hint="cs"/>
          <w:b/>
          <w:b/>
          <w:bCs/>
          <w:rtl w:val="true"/>
        </w:rPr>
        <w:t>נוהגין לתת בליל ה</w:t>
      </w:r>
      <w:r>
        <w:rPr>
          <w:rFonts w:hint="cs"/>
          <w:b/>
          <w:bCs/>
          <w:rtl w:val="true"/>
        </w:rPr>
        <w:t xml:space="preserve">' </w:t>
      </w:r>
      <w:r>
        <w:rPr>
          <w:rFonts w:hint="cs"/>
          <w:b/>
          <w:b/>
          <w:bCs/>
          <w:rtl w:val="true"/>
        </w:rPr>
        <w:t>של חנוכה</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אמת ליעקב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הע</w:t>
      </w:r>
      <w:r>
        <w:rPr>
          <w:rFonts w:hint="cs"/>
          <w:rtl w:val="true"/>
        </w:rPr>
        <w:t xml:space="preserve">' </w:t>
      </w:r>
      <w:r>
        <w:rPr>
          <w:rFonts w:hint="cs"/>
          <w:rtl w:val="true"/>
        </w:rPr>
        <w:t>תקפ</w:t>
      </w:r>
      <w:r>
        <w:rPr>
          <w:rtl w:val="true"/>
        </w:rPr>
        <w:t>"</w:t>
      </w:r>
      <w:r>
        <w:rPr>
          <w:rFonts w:hint="cs"/>
          <w:rtl w:val="true"/>
        </w:rPr>
        <w:t>ג</w:t>
      </w:r>
      <w:r>
        <w:rPr>
          <w:rFonts w:hint="cs"/>
          <w:rtl w:val="true"/>
        </w:rPr>
        <w:t xml:space="preserve">) - </w:t>
      </w:r>
      <w:r>
        <w:rPr>
          <w:rFonts w:hint="cs"/>
          <w:rtl w:val="true"/>
        </w:rPr>
        <w:t>לשונו מובא לעיל</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רבינו ח</w:t>
      </w:r>
      <w:r>
        <w:rPr>
          <w:rtl w:val="true"/>
        </w:rPr>
        <w:t>"</w:t>
      </w:r>
      <w:r>
        <w:rPr>
          <w:rFonts w:hint="cs"/>
          <w:rtl w:val="true"/>
        </w:rPr>
        <w:t>ג עמ</w:t>
      </w:r>
      <w:r>
        <w:rPr>
          <w:rFonts w:hint="cs"/>
          <w:rtl w:val="true"/>
        </w:rPr>
        <w:t xml:space="preserve">' </w:t>
      </w:r>
      <w:r>
        <w:rPr>
          <w:rFonts w:hint="cs"/>
          <w:rtl w:val="true"/>
        </w:rPr>
        <w:t>א</w:t>
      </w:r>
      <w:r>
        <w:rPr>
          <w:rFonts w:hint="cs"/>
          <w:rtl w:val="true"/>
        </w:rPr>
        <w:t xml:space="preserve">' </w:t>
      </w:r>
      <w:r>
        <w:rPr>
          <w:rFonts w:hint="cs"/>
          <w:rtl w:val="true"/>
        </w:rPr>
        <w:t>אות ג</w:t>
      </w:r>
      <w:r>
        <w:rPr>
          <w:rFonts w:hint="cs"/>
          <w:rtl w:val="true"/>
        </w:rPr>
        <w:t xml:space="preserve">', </w:t>
      </w:r>
      <w:r>
        <w:rPr>
          <w:rFonts w:hint="cs"/>
          <w:rtl w:val="true"/>
        </w:rPr>
        <w:t>דרך שיחה ח</w:t>
      </w:r>
      <w:r>
        <w:rPr>
          <w:rtl w:val="true"/>
        </w:rPr>
        <w:t>"</w:t>
      </w:r>
      <w:r>
        <w:rPr>
          <w:rFonts w:hint="cs"/>
          <w:rtl w:val="true"/>
        </w:rPr>
        <w:t>א עמ</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 xml:space="preserve">ר </w:t>
      </w:r>
      <w:r>
        <w:rPr>
          <w:rFonts w:hint="cs"/>
          <w:rtl w:val="true"/>
        </w:rPr>
        <w:t>(</w:t>
      </w:r>
      <w:r>
        <w:rPr>
          <w:rtl w:val="true"/>
        </w:rPr>
        <w:t>שליט</w:t>
      </w:r>
      <w:r>
        <w:rPr>
          <w:rtl w:val="true"/>
        </w:rPr>
        <w:t>"</w:t>
      </w:r>
      <w:r>
        <w:rPr>
          <w:rtl w:val="true"/>
        </w:rPr>
        <w:t>א</w:t>
      </w:r>
      <w:r>
        <w:rPr>
          <w:rFonts w:hint="cs"/>
          <w:rtl w:val="true"/>
        </w:rPr>
        <w:t>)</w:t>
      </w:r>
      <w:r>
        <w:rPr>
          <w:rtl w:val="true"/>
        </w:rPr>
        <w:t xml:space="preserve"> </w:t>
      </w:r>
      <w:r>
        <w:rPr>
          <w:rtl w:val="true"/>
        </w:rPr>
        <w:t>זצוק</w:t>
      </w:r>
      <w:r>
        <w:rPr>
          <w:rtl w:val="true"/>
        </w:rPr>
        <w:t>"</w:t>
      </w:r>
      <w:r>
        <w:rPr>
          <w:rtl w:val="true"/>
        </w:rPr>
        <w:t>ל מחלק דמי חנוכה לנכדיו ונכדותיו ומקפיד לתת דוקא ביום ה</w:t>
      </w:r>
      <w:r>
        <w:rPr>
          <w:rtl w:val="true"/>
        </w:rPr>
        <w:t xml:space="preserve">' </w:t>
      </w:r>
      <w:r>
        <w:rPr>
          <w:rtl w:val="true"/>
        </w:rPr>
        <w:t>דחנוכה ונותן רק לרוקים ולא לנשואים</w:t>
      </w:r>
      <w:r>
        <w:rPr>
          <w:rtl w:val="true"/>
        </w:rPr>
        <w:t xml:space="preserve">, </w:t>
      </w:r>
      <w:r>
        <w:rPr>
          <w:rtl w:val="true"/>
        </w:rPr>
        <w:t xml:space="preserve">לא נותן כסף הרבה </w:t>
      </w:r>
      <w:r>
        <w:rPr>
          <w:rtl w:val="true"/>
        </w:rPr>
        <w:t>(</w:t>
      </w:r>
      <w:r>
        <w:rPr>
          <w:rtl w:val="true"/>
        </w:rPr>
        <w:t>לדוגמא בתשל</w:t>
      </w:r>
      <w:r>
        <w:rPr>
          <w:rtl w:val="true"/>
        </w:rPr>
        <w:t>"</w:t>
      </w:r>
      <w:r>
        <w:rPr>
          <w:rtl w:val="true"/>
        </w:rPr>
        <w:t>ח נתן לבנו הגרח</w:t>
      </w:r>
      <w:r>
        <w:rPr>
          <w:rtl w:val="true"/>
        </w:rPr>
        <w:t>"</w:t>
      </w:r>
      <w:r>
        <w:rPr>
          <w:rtl w:val="true"/>
        </w:rPr>
        <w:t>ק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חמשים ל</w:t>
      </w:r>
      <w:r>
        <w:rPr>
          <w:rtl w:val="true"/>
        </w:rPr>
        <w:t>"</w:t>
      </w:r>
      <w:r>
        <w:rPr>
          <w:rtl w:val="true"/>
        </w:rPr>
        <w:t>י עבור ילדיו שיחלק ביניהם</w:t>
      </w:r>
      <w:r>
        <w:rPr>
          <w:rtl w:val="true"/>
        </w:rPr>
        <w:t xml:space="preserve">). </w:t>
      </w:r>
      <w:r>
        <w:rPr>
          <w:rtl w:val="true"/>
        </w:rPr>
        <w:t>שאל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את אביו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מה הטעם שנותן דוקא בה</w:t>
      </w:r>
      <w:r>
        <w:rPr>
          <w:rtl w:val="true"/>
        </w:rPr>
        <w:t xml:space="preserve">' </w:t>
      </w:r>
      <w:r>
        <w:rPr>
          <w:rtl w:val="true"/>
        </w:rPr>
        <w:t>דחנוכה וענה לו מו</w:t>
      </w:r>
      <w:r>
        <w:rPr>
          <w:rtl w:val="true"/>
        </w:rPr>
        <w:t>"</w:t>
      </w:r>
      <w:r>
        <w:rPr>
          <w:rtl w:val="true"/>
        </w:rPr>
        <w:t>ר שכך נהגו ואינו יודע הטעם</w:t>
      </w:r>
      <w:r>
        <w:rPr>
          <w:rtl w:val="true"/>
        </w:rPr>
        <w:t xml:space="preserve">, </w:t>
      </w:r>
      <w:r>
        <w:rPr>
          <w:rtl w:val="true"/>
        </w:rPr>
        <w:t>ואח</w:t>
      </w:r>
      <w:r>
        <w:rPr>
          <w:rtl w:val="true"/>
        </w:rPr>
        <w:t>"</w:t>
      </w:r>
      <w:r>
        <w:rPr>
          <w:rtl w:val="true"/>
        </w:rPr>
        <w:t>כ אמר לי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שאביו מו</w:t>
      </w:r>
      <w:r>
        <w:rPr>
          <w:rtl w:val="true"/>
        </w:rPr>
        <w:t>"</w:t>
      </w:r>
      <w:r>
        <w:rPr>
          <w:rtl w:val="true"/>
        </w:rPr>
        <w:t>ר אמר לו טעם משום דה</w:t>
      </w:r>
      <w:r>
        <w:rPr>
          <w:rtl w:val="true"/>
        </w:rPr>
        <w:t xml:space="preserve">' </w:t>
      </w:r>
      <w:r>
        <w:rPr>
          <w:rtl w:val="true"/>
        </w:rPr>
        <w:t>דחנוכה אף פעם אינו נופל בשבת</w:t>
      </w:r>
      <w:r>
        <w:rPr>
          <w:rtl w:val="true"/>
        </w:rPr>
        <w:t xml:space="preserve">, </w:t>
      </w:r>
      <w:r>
        <w:rPr>
          <w:rtl w:val="true"/>
        </w:rPr>
        <w:t>בתשל</w:t>
      </w:r>
      <w:r>
        <w:rPr>
          <w:rtl w:val="true"/>
        </w:rPr>
        <w:t>"</w:t>
      </w:r>
      <w:r>
        <w:rPr>
          <w:rtl w:val="true"/>
        </w:rPr>
        <w:t>ט</w:t>
      </w:r>
      <w:r>
        <w:rPr>
          <w:rFonts w:hint="cs"/>
          <w:rtl w:val="true"/>
        </w:rPr>
        <w:t xml:space="preserve"> </w:t>
      </w:r>
      <w:r>
        <w:rPr>
          <w:rtl w:val="true"/>
        </w:rPr>
        <w:t>מו</w:t>
      </w:r>
      <w:r>
        <w:rPr>
          <w:rtl w:val="true"/>
        </w:rPr>
        <w:t>"</w:t>
      </w:r>
      <w:r>
        <w:rPr>
          <w:rtl w:val="true"/>
        </w:rPr>
        <w:t>ר לא הקפיד על ה</w:t>
      </w:r>
      <w:r>
        <w:rPr>
          <w:rtl w:val="true"/>
        </w:rPr>
        <w:t xml:space="preserve">' </w:t>
      </w:r>
      <w:r>
        <w:rPr>
          <w:rtl w:val="true"/>
        </w:rPr>
        <w:t>דחנוכה ונתן לגרח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ביום אחר של חנוכה לחלק לכל הנכדים של מו</w:t>
      </w:r>
      <w:r>
        <w:rPr>
          <w:rtl w:val="true"/>
        </w:rPr>
        <w:t>"</w:t>
      </w:r>
      <w:r>
        <w:rPr>
          <w:rtl w:val="true"/>
        </w:rPr>
        <w:t>ר</w:t>
      </w:r>
      <w:r>
        <w:rPr>
          <w:rtl w:val="true"/>
        </w:rPr>
        <w:t xml:space="preserve">, </w:t>
      </w:r>
      <w:r>
        <w:rPr>
          <w:rtl w:val="true"/>
        </w:rPr>
        <w:t>נתן לו סך מאה ל</w:t>
      </w:r>
      <w:r>
        <w:rPr>
          <w:rtl w:val="true"/>
        </w:rPr>
        <w:t>"</w:t>
      </w:r>
      <w:r>
        <w:rPr>
          <w:rtl w:val="true"/>
        </w:rPr>
        <w:t>י עבור כולם</w:t>
      </w:r>
      <w:r>
        <w:rPr>
          <w:rtl w:val="true"/>
        </w:rPr>
        <w:t>"</w:t>
      </w:r>
      <w:r>
        <w:rPr>
          <w:rFonts w:hint="cs"/>
          <w:rtl w:val="true"/>
        </w:rPr>
        <w:t>.</w:t>
      </w:r>
    </w:p>
    <w:p>
      <w:pPr>
        <w:pStyle w:val="Normal"/>
        <w:tabs>
          <w:tab w:val="clear" w:pos="720"/>
          <w:tab w:val="right" w:pos="7920" w:leader="none"/>
        </w:tabs>
        <w:ind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בענין דמי חנוכה שמעתי שמרן הקה</w:t>
      </w:r>
      <w:r>
        <w:rPr>
          <w:rtl w:val="true"/>
        </w:rPr>
        <w:t>"</w:t>
      </w:r>
      <w:r>
        <w:rPr>
          <w:rtl w:val="true"/>
        </w:rPr>
        <w:t>י זצוק</w:t>
      </w:r>
      <w:r>
        <w:rPr>
          <w:rtl w:val="true"/>
        </w:rPr>
        <w:t>"</w:t>
      </w:r>
      <w:r>
        <w:rPr>
          <w:rtl w:val="true"/>
        </w:rPr>
        <w:t>ל נהג ליתן</w:t>
      </w:r>
      <w:r>
        <w:rPr>
          <w:rFonts w:hint="cs"/>
          <w:rtl w:val="true"/>
        </w:rPr>
        <w:t xml:space="preserve"> </w:t>
      </w:r>
      <w:r>
        <w:rPr>
          <w:rtl w:val="true"/>
        </w:rPr>
        <w:t>דוקא ביום מסויים</w:t>
      </w:r>
      <w:r>
        <w:rPr>
          <w:rtl w:val="true"/>
        </w:rPr>
        <w:t xml:space="preserve">, </w:t>
      </w:r>
      <w:r>
        <w:rPr>
          <w:rtl w:val="true"/>
        </w:rPr>
        <w:t>אם נכונה שמועה זו</w:t>
      </w:r>
      <w:r>
        <w:rPr>
          <w:rtl w:val="true"/>
        </w:rPr>
        <w:t xml:space="preserve">, </w:t>
      </w:r>
      <w:r>
        <w:rPr>
          <w:rtl w:val="true"/>
        </w:rPr>
        <w:t>ובאיזה יום נתן</w:t>
      </w:r>
      <w:r>
        <w:rPr>
          <w:rtl w:val="true"/>
        </w:rPr>
        <w:t>,</w:t>
      </w:r>
      <w:r>
        <w:rPr>
          <w:rFonts w:hint="cs"/>
          <w:rtl w:val="true"/>
        </w:rPr>
        <w:t xml:space="preserve"> </w:t>
      </w:r>
      <w:r>
        <w:rPr>
          <w:rtl w:val="true"/>
        </w:rPr>
        <w:t>ומדוע דוקא ביום זה</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Fonts w:hint="cs"/>
          <w:rtl w:val="true"/>
        </w:rPr>
        <w:t>ב</w:t>
      </w:r>
      <w:r>
        <w:rPr>
          <w:rtl w:val="true"/>
        </w:rPr>
        <w:t xml:space="preserve">יום החמישי והטעם שלעולם אין חל </w:t>
      </w:r>
      <w:r>
        <w:rPr>
          <w:rFonts w:hint="cs"/>
          <w:rtl w:val="true"/>
        </w:rPr>
        <w:t>ב</w:t>
      </w:r>
      <w:r>
        <w:rPr>
          <w:rtl w:val="true"/>
        </w:rPr>
        <w:t>ש</w:t>
      </w:r>
      <w:r>
        <w:rPr>
          <w:rFonts w:hint="cs"/>
          <w:rtl w:val="true"/>
        </w:rPr>
        <w:t>ב</w:t>
      </w:r>
      <w:r>
        <w:rPr>
          <w:rtl w:val="true"/>
        </w:rPr>
        <w:t>ת</w:t>
      </w:r>
      <w:r>
        <w:rPr>
          <w:rtl w:val="true"/>
        </w:rPr>
        <w:t>".</w:t>
      </w:r>
    </w:p>
    <w:p>
      <w:pPr>
        <w:pStyle w:val="Normal"/>
        <w:numPr>
          <w:ilvl w:val="2"/>
          <w:numId w:val="30"/>
        </w:numPr>
        <w:tabs>
          <w:tab w:val="clear" w:pos="720"/>
          <w:tab w:val="right" w:pos="7920" w:leader="none"/>
        </w:tabs>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מנחת תודה</w:t>
      </w:r>
      <w:r>
        <w:rPr>
          <w:rFonts w:hint="cs"/>
          <w:rtl w:val="true"/>
        </w:rPr>
        <w:t xml:space="preserve">, </w:t>
      </w:r>
      <w:r>
        <w:rPr>
          <w:rFonts w:hint="cs"/>
          <w:rtl w:val="true"/>
        </w:rPr>
        <w:t>הו</w:t>
      </w:r>
      <w:r>
        <w:rPr>
          <w:rtl w:val="true"/>
        </w:rPr>
        <w:t>"</w:t>
      </w:r>
      <w:r>
        <w:rPr>
          <w:rFonts w:hint="cs"/>
          <w:rtl w:val="true"/>
        </w:rPr>
        <w:t>ד ב</w:t>
      </w:r>
      <w:r>
        <w:rPr>
          <w:rtl w:val="true"/>
        </w:rPr>
        <w:t>דברי שי</w:t>
      </w:r>
      <w:r>
        <w:rPr>
          <w:rtl w:val="true"/>
        </w:rPr>
        <w:t>"</w:t>
      </w:r>
      <w:r>
        <w:rPr>
          <w:rtl w:val="true"/>
        </w:rPr>
        <w:t>ח פר</w:t>
      </w:r>
      <w:r>
        <w:rPr>
          <w:rtl w:val="true"/>
        </w:rPr>
        <w:t xml:space="preserve">' </w:t>
      </w:r>
      <w:r>
        <w:rPr>
          <w:rFonts w:hint="cs"/>
          <w:rtl w:val="true"/>
        </w:rPr>
        <w:t>וישב</w:t>
      </w:r>
      <w:r>
        <w:rPr>
          <w:rtl w:val="true"/>
        </w:rPr>
        <w:t xml:space="preserve"> </w:t>
      </w:r>
      <w:r>
        <w:rPr>
          <w:rFonts w:hint="cs"/>
          <w:rtl w:val="true"/>
        </w:rPr>
        <w:t>שנת</w:t>
      </w:r>
      <w:r>
        <w:rPr>
          <w:rtl w:val="true"/>
        </w:rPr>
        <w:t xml:space="preserve"> תשע</w:t>
      </w:r>
      <w:r>
        <w:rPr>
          <w:rtl w:val="true"/>
        </w:rPr>
        <w:t>"</w:t>
      </w:r>
      <w:r>
        <w:rPr>
          <w:rFonts w:hint="cs"/>
          <w:rtl w:val="true"/>
        </w:rPr>
        <w:t>ט</w:t>
      </w:r>
      <w:r>
        <w:rPr>
          <w:rtl w:val="true"/>
        </w:rPr>
        <w:t xml:space="preserve"> </w:t>
      </w:r>
      <w:r>
        <w:rPr>
          <w:rFonts w:hint="cs"/>
          <w:rtl w:val="true"/>
        </w:rPr>
        <w:t>שנת</w:t>
      </w:r>
      <w:r>
        <w:rPr>
          <w:rtl w:val="true"/>
        </w:rPr>
        <w:t xml:space="preserve"> עמ</w:t>
      </w:r>
      <w:r>
        <w:rPr>
          <w:rtl w:val="true"/>
        </w:rPr>
        <w:t xml:space="preserve">' </w:t>
      </w:r>
      <w:r>
        <w:rPr>
          <w:rFonts w:hint="cs"/>
          <w:rtl w:val="true"/>
        </w:rPr>
        <w:t>א</w:t>
      </w:r>
      <w:r>
        <w:rPr>
          <w:rtl w:val="true"/>
        </w:rPr>
        <w:t>') – "</w:t>
      </w:r>
      <w:r>
        <w:rPr>
          <w:rtl w:val="true"/>
        </w:rPr>
        <w:t>רבינו מקדיש מזמנו כל שנה לחלק לילדים דמי חנוכה</w:t>
      </w:r>
      <w:r>
        <w:rPr>
          <w:rtl w:val="true"/>
        </w:rPr>
        <w:t xml:space="preserve">. </w:t>
      </w:r>
      <w:r>
        <w:rPr>
          <w:rtl w:val="true"/>
        </w:rPr>
        <w:t>ותמיד בנר חמישי</w:t>
      </w:r>
      <w:r>
        <w:rPr>
          <w:rtl w:val="true"/>
        </w:rPr>
        <w:t xml:space="preserve">. </w:t>
      </w:r>
      <w:r>
        <w:rPr>
          <w:rtl w:val="true"/>
        </w:rPr>
        <w:t>והסביר שמקור הדבר מפני שמובא בפוסקים לתת צדקה בחנוכה לעניים</w:t>
      </w:r>
      <w:r>
        <w:rPr>
          <w:rtl w:val="true"/>
        </w:rPr>
        <w:t>,</w:t>
      </w:r>
      <w:r>
        <w:rPr>
          <w:rFonts w:hint="cs"/>
          <w:rtl w:val="true"/>
        </w:rPr>
        <w:t xml:space="preserve"> </w:t>
      </w:r>
      <w:r>
        <w:rPr>
          <w:rtl w:val="true"/>
        </w:rPr>
        <w:t>והעניים היו מתביישים</w:t>
      </w:r>
      <w:r>
        <w:rPr>
          <w:rtl w:val="true"/>
        </w:rPr>
        <w:t xml:space="preserve">, </w:t>
      </w:r>
      <w:r>
        <w:rPr>
          <w:rtl w:val="true"/>
        </w:rPr>
        <w:t>לכך שלחו ילדיהם</w:t>
      </w:r>
      <w:r>
        <w:rPr>
          <w:rtl w:val="true"/>
        </w:rPr>
        <w:t xml:space="preserve">, </w:t>
      </w:r>
      <w:r>
        <w:rPr>
          <w:rtl w:val="true"/>
        </w:rPr>
        <w:t>וכדי שלא לביישם</w:t>
      </w:r>
      <w:r>
        <w:rPr>
          <w:rtl w:val="true"/>
        </w:rPr>
        <w:t xml:space="preserve">, </w:t>
      </w:r>
      <w:r>
        <w:rPr>
          <w:rtl w:val="true"/>
        </w:rPr>
        <w:t>חילקו לכל הילדים</w:t>
      </w:r>
      <w:r>
        <w:rPr>
          <w:rtl w:val="true"/>
        </w:rPr>
        <w:t xml:space="preserve">, </w:t>
      </w:r>
      <w:r>
        <w:rPr>
          <w:rtl w:val="true"/>
        </w:rPr>
        <w:t>וגם אבא חילק לילדים</w:t>
      </w:r>
      <w:r>
        <w:rPr>
          <w:rtl w:val="true"/>
        </w:rPr>
        <w:t xml:space="preserve">, </w:t>
      </w:r>
      <w:r>
        <w:rPr>
          <w:rtl w:val="true"/>
        </w:rPr>
        <w:t>והטעם שבנר חמישי</w:t>
      </w:r>
      <w:r>
        <w:rPr>
          <w:rtl w:val="true"/>
        </w:rPr>
        <w:t xml:space="preserve">, </w:t>
      </w:r>
      <w:r>
        <w:rPr>
          <w:rtl w:val="true"/>
        </w:rPr>
        <w:t>מפני שיום זה אף</w:t>
      </w:r>
      <w:r>
        <w:rPr>
          <w:rFonts w:hint="cs"/>
          <w:rtl w:val="true"/>
        </w:rPr>
        <w:t xml:space="preserve"> </w:t>
      </w:r>
      <w:r>
        <w:rPr>
          <w:rtl w:val="true"/>
        </w:rPr>
        <w:t>פעם לא יוצא בשבת</w:t>
      </w:r>
      <w:r>
        <w:rPr>
          <w:rtl w:val="true"/>
        </w:rPr>
        <w:t>.</w:t>
      </w:r>
      <w:r>
        <w:rPr>
          <w:rFonts w:hint="cs"/>
          <w:rtl w:val="true"/>
        </w:rPr>
        <w:t xml:space="preserve"> </w:t>
      </w:r>
      <w:r>
        <w:rPr>
          <w:rtl w:val="true"/>
        </w:rPr>
        <w:t xml:space="preserve">אמר רבינו </w:t>
      </w:r>
      <w:r>
        <w:rPr>
          <w:rtl w:val="true"/>
        </w:rPr>
        <w:t>[</w:t>
      </w:r>
      <w:r>
        <w:rPr>
          <w:rtl w:val="true"/>
        </w:rPr>
        <w:t>חנוכה תשע</w:t>
      </w:r>
      <w:r>
        <w:rPr>
          <w:rtl w:val="true"/>
        </w:rPr>
        <w:t>"</w:t>
      </w:r>
      <w:r>
        <w:rPr>
          <w:rtl w:val="true"/>
        </w:rPr>
        <w:t>א</w:t>
      </w:r>
      <w:r>
        <w:rPr>
          <w:rtl w:val="true"/>
        </w:rPr>
        <w:t xml:space="preserve">] </w:t>
      </w:r>
      <w:r>
        <w:rPr>
          <w:rtl w:val="true"/>
        </w:rPr>
        <w:t>לנכדיו תביא היום את הילדים לדמי חנוכה</w:t>
      </w:r>
      <w:r>
        <w:rPr>
          <w:rtl w:val="true"/>
        </w:rPr>
        <w:t xml:space="preserve">. </w:t>
      </w:r>
      <w:r>
        <w:rPr>
          <w:rtl w:val="true"/>
        </w:rPr>
        <w:t>וסיפר שהוא עוד קיבל מסבתא שלו אמו של החזו</w:t>
      </w:r>
      <w:r>
        <w:rPr>
          <w:rtl w:val="true"/>
        </w:rPr>
        <w:t>"</w:t>
      </w:r>
      <w:r>
        <w:rPr>
          <w:rtl w:val="true"/>
        </w:rPr>
        <w:t>א</w:t>
      </w:r>
      <w:r>
        <w:rPr>
          <w:rtl w:val="true"/>
        </w:rPr>
        <w:t xml:space="preserve">. </w:t>
      </w:r>
      <w:r>
        <w:rPr>
          <w:rtl w:val="true"/>
        </w:rPr>
        <w:t>חילק לכולם בסבר</w:t>
      </w:r>
      <w:r>
        <w:rPr>
          <w:rFonts w:hint="cs"/>
          <w:rtl w:val="true"/>
        </w:rPr>
        <w:t xml:space="preserve"> </w:t>
      </w:r>
      <w:r>
        <w:rPr>
          <w:rtl w:val="true"/>
        </w:rPr>
        <w:t>פנים יפות והתייחס לכל אחד</w:t>
      </w:r>
      <w:r>
        <w:rPr>
          <w:rtl w:val="true"/>
        </w:rPr>
        <w:t>. [</w:t>
      </w:r>
      <w:r>
        <w:rPr>
          <w:rtl w:val="true"/>
        </w:rPr>
        <w:t>בנו העיר שעשר אגורות כבר פחות מפרוטה</w:t>
      </w:r>
      <w:r>
        <w:rPr>
          <w:rtl w:val="true"/>
        </w:rPr>
        <w:t xml:space="preserve">, </w:t>
      </w:r>
      <w:r>
        <w:rPr>
          <w:rtl w:val="true"/>
        </w:rPr>
        <w:t>אמר</w:t>
      </w:r>
      <w:r>
        <w:rPr>
          <w:rtl w:val="true"/>
        </w:rPr>
        <w:t xml:space="preserve">, </w:t>
      </w:r>
      <w:r>
        <w:rPr>
          <w:rtl w:val="true"/>
        </w:rPr>
        <w:t>לדמי חנוכה זה טוב</w:t>
      </w:r>
      <w:r>
        <w:rPr>
          <w:rtl w:val="true"/>
        </w:rPr>
        <w:t>].</w:t>
      </w:r>
      <w:r>
        <w:rPr>
          <w:rFonts w:hint="cs"/>
          <w:rtl w:val="true"/>
        </w:rPr>
        <w:t xml:space="preserve"> </w:t>
      </w:r>
      <w:r>
        <w:rPr>
          <w:rtl w:val="true"/>
        </w:rPr>
        <w:t>נשאל פעם מדוע מקדיש זמן רב כל כך לדמי חנוכה אמר כדי לקרב את המשפחה</w:t>
      </w:r>
      <w:r>
        <w:rPr>
          <w:rtl w:val="true"/>
        </w:rPr>
        <w:t xml:space="preserve">, </w:t>
      </w:r>
      <w:r>
        <w:rPr>
          <w:rtl w:val="true"/>
        </w:rPr>
        <w:t>והוסיף שגם אבא היה מבקר את הילדים מידי פעם מטעם זה</w:t>
      </w:r>
      <w:r>
        <w:rPr>
          <w:rtl w:val="true"/>
        </w:rPr>
        <w:t>.</w:t>
      </w:r>
      <w:r>
        <w:rPr>
          <w:rFonts w:hint="cs"/>
          <w:rtl w:val="true"/>
        </w:rPr>
        <w:t xml:space="preserve"> </w:t>
      </w:r>
      <w:r>
        <w:rPr>
          <w:rtl w:val="true"/>
        </w:rPr>
        <w:t>[</w:t>
      </w:r>
      <w:r>
        <w:rPr>
          <w:rtl w:val="true"/>
        </w:rPr>
        <w:t>אחר שגמר לחלק דמי חנוכה אמר בצחות להרבנית</w:t>
      </w:r>
      <w:r>
        <w:rPr>
          <w:rtl w:val="true"/>
        </w:rPr>
        <w:t>-</w:t>
      </w:r>
      <w:r>
        <w:rPr>
          <w:rtl w:val="true"/>
        </w:rPr>
        <w:t>התרוששנו מחלוקת המטבעות לנכדים</w:t>
      </w:r>
      <w:r>
        <w:rPr>
          <w:rtl w:val="true"/>
        </w:rPr>
        <w:t>]".</w:t>
      </w:r>
    </w:p>
    <w:p>
      <w:pPr>
        <w:pStyle w:val="Normal"/>
        <w:numPr>
          <w:ilvl w:val="2"/>
          <w:numId w:val="30"/>
        </w:numPr>
        <w:tabs>
          <w:tab w:val="clear" w:pos="720"/>
          <w:tab w:val="right" w:pos="7920" w:leader="none"/>
        </w:tabs>
        <w:ind w:hanging="57" w:start="397" w:end="0"/>
        <w:jc w:val="both"/>
        <w:rPr>
          <w:rFonts w:hint="cs"/>
        </w:rPr>
      </w:pPr>
      <w:r>
        <w:rPr>
          <w:rFonts w:hint="cs"/>
          <w:u w:val="single"/>
          <w:rtl w:val="true"/>
        </w:rPr>
        <w:t>נטעי גבריאל</w:t>
      </w:r>
      <w:r>
        <w:rPr>
          <w:rFonts w:hint="cs"/>
          <w:rtl w:val="true"/>
        </w:rPr>
        <w:t xml:space="preserve"> </w:t>
      </w:r>
      <w:r>
        <w:rPr>
          <w:rFonts w:hint="cs"/>
          <w:rtl w:val="true"/>
        </w:rPr>
        <w:t>(</w:t>
      </w:r>
      <w:bookmarkStart w:id="6" w:name="_Hlk531276718"/>
      <w:r>
        <w:rPr>
          <w:rFonts w:hint="cs"/>
          <w:rtl w:val="true"/>
        </w:rPr>
        <w:t xml:space="preserve">חנוכה </w:t>
      </w:r>
      <w:bookmarkEnd w:id="6"/>
      <w:r>
        <w:rPr>
          <w:rFonts w:hint="cs"/>
          <w:rtl w:val="true"/>
        </w:rPr>
        <w:t>פרק נ</w:t>
      </w:r>
      <w:r>
        <w:rPr>
          <w:rtl w:val="true"/>
        </w:rPr>
        <w:t>"</w:t>
      </w:r>
      <w:r>
        <w:rPr>
          <w:rFonts w:hint="cs"/>
          <w:rtl w:val="true"/>
        </w:rPr>
        <w:t>א הע</w:t>
      </w:r>
      <w:r>
        <w:rPr>
          <w:rFonts w:hint="cs"/>
          <w:rtl w:val="true"/>
        </w:rPr>
        <w:t xml:space="preserve">' </w:t>
      </w:r>
      <w:r>
        <w:rPr>
          <w:rFonts w:hint="cs"/>
          <w:rtl w:val="true"/>
        </w:rPr>
        <w:t>ז</w:t>
      </w:r>
      <w:r>
        <w:rPr>
          <w:rFonts w:hint="cs"/>
          <w:rtl w:val="true"/>
        </w:rPr>
        <w:t>').</w:t>
      </w:r>
    </w:p>
    <w:p>
      <w:pPr>
        <w:pStyle w:val="Normal"/>
        <w:ind w:end="0"/>
        <w:jc w:val="both"/>
        <w:rPr/>
      </w:pPr>
      <w:r>
        <w:rPr>
          <w:rFonts w:hint="cs"/>
          <w:rtl w:val="true"/>
        </w:rPr>
      </w:r>
    </w:p>
    <w:p>
      <w:pPr>
        <w:pStyle w:val="Normal"/>
        <w:numPr>
          <w:ilvl w:val="1"/>
          <w:numId w:val="30"/>
        </w:numPr>
        <w:ind w:hanging="57" w:start="227" w:end="0"/>
        <w:jc w:val="both"/>
        <w:rPr/>
      </w:pPr>
      <w:r>
        <w:rPr>
          <w:rFonts w:hint="cs"/>
          <w:b/>
          <w:bCs/>
          <w:rtl w:val="true"/>
        </w:rPr>
        <w:t>'</w:t>
      </w:r>
      <w:r>
        <w:rPr>
          <w:rFonts w:eastAsia="SimSun;宋体" w:hint="cs"/>
          <w:b/>
          <w:b/>
          <w:bCs/>
          <w:rtl w:val="true"/>
        </w:rPr>
        <w:t>מעות חנוכה</w:t>
      </w:r>
      <w:r>
        <w:rPr>
          <w:rFonts w:hint="cs"/>
          <w:b/>
          <w:bCs/>
          <w:rtl w:val="true"/>
        </w:rPr>
        <w:t xml:space="preserve">': </w:t>
      </w:r>
      <w:r>
        <w:rPr>
          <w:rFonts w:hint="cs"/>
          <w:b/>
          <w:b/>
          <w:bCs/>
          <w:rtl w:val="true"/>
        </w:rPr>
        <w:t xml:space="preserve">חנוכה געלט </w:t>
      </w:r>
      <w:r>
        <w:rPr>
          <w:rFonts w:hint="cs"/>
          <w:b/>
          <w:bCs/>
          <w:rtl w:val="true"/>
        </w:rPr>
        <w:t xml:space="preserve">- </w:t>
      </w:r>
      <w:r>
        <w:rPr>
          <w:rFonts w:hint="cs"/>
          <w:b/>
          <w:b/>
          <w:bCs/>
          <w:rtl w:val="true"/>
        </w:rPr>
        <w:t>האם יש חסרון של בחוקותיהם לא תלכו</w:t>
      </w:r>
      <w:r>
        <w:rPr>
          <w:rFonts w:hint="cs"/>
          <w:rtl w:val="true"/>
        </w:rPr>
        <w:t>.</w:t>
      </w:r>
    </w:p>
    <w:p>
      <w:pPr>
        <w:pStyle w:val="Normal"/>
        <w:numPr>
          <w:ilvl w:val="2"/>
          <w:numId w:val="30"/>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 הע</w:t>
      </w:r>
      <w:r>
        <w:rPr>
          <w:rtl w:val="true"/>
        </w:rPr>
        <w:t xml:space="preserve">' </w:t>
      </w:r>
      <w:r>
        <w:rPr>
          <w:rtl w:val="true"/>
        </w:rPr>
        <w:t>תקפ</w:t>
      </w:r>
      <w:r>
        <w:rPr>
          <w:rtl w:val="true"/>
        </w:rPr>
        <w:t>"</w:t>
      </w:r>
      <w:r>
        <w:rPr>
          <w:rtl w:val="true"/>
        </w:rPr>
        <w:t>ג</w:t>
      </w:r>
      <w:r>
        <w:rPr>
          <w:rFonts w:hint="cs"/>
          <w:rtl w:val="true"/>
        </w:rPr>
        <w:t xml:space="preserve">, </w:t>
      </w:r>
      <w:r>
        <w:rPr>
          <w:rFonts w:hint="cs"/>
          <w:rtl w:val="true"/>
        </w:rPr>
        <w:t>לשונו מובא לעיל</w:t>
      </w:r>
      <w:r>
        <w:rPr>
          <w:rFonts w:hint="cs"/>
          <w:rtl w:val="true"/>
        </w:rPr>
        <w:t>).</w:t>
      </w:r>
    </w:p>
    <w:p>
      <w:pPr>
        <w:pStyle w:val="Normal"/>
        <w:numPr>
          <w:ilvl w:val="3"/>
          <w:numId w:val="30"/>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א פרק ד</w:t>
      </w:r>
      <w:r>
        <w:rPr>
          <w:rFonts w:hint="cs"/>
          <w:rtl w:val="true"/>
        </w:rPr>
        <w:t xml:space="preserve">' </w:t>
      </w:r>
      <w:r>
        <w:rPr>
          <w:rFonts w:hint="cs"/>
          <w:rtl w:val="true"/>
        </w:rPr>
        <w:t>אות 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יש שנהגו לתת לילדים מתנות עטופות בנייר ביום א</w:t>
      </w:r>
      <w:r>
        <w:rPr>
          <w:rtl w:val="true"/>
        </w:rPr>
        <w:t xml:space="preserve">' </w:t>
      </w:r>
      <w:r>
        <w:rPr>
          <w:rtl w:val="true"/>
        </w:rPr>
        <w:t>של חנוכה</w:t>
      </w:r>
      <w:r>
        <w:rPr>
          <w:rFonts w:hint="cs"/>
          <w:rtl w:val="true"/>
        </w:rPr>
        <w:t>.</w:t>
      </w:r>
      <w:r>
        <w:rPr>
          <w:rtl w:val="true"/>
        </w:rPr>
        <w:t xml:space="preserve"> </w:t>
      </w:r>
      <w:r>
        <w:rPr>
          <w:rtl w:val="true"/>
        </w:rPr>
        <w:t xml:space="preserve">ושמעתי שיש שלא עושים כן משום שכך עושים הנוצרים ביום חגם </w:t>
      </w:r>
      <w:r>
        <w:rPr>
          <w:rFonts w:hint="cs"/>
          <w:rtl w:val="true"/>
        </w:rPr>
        <w:t>(</w:t>
      </w:r>
      <w:r>
        <w:rPr>
          <w:rtl w:val="true"/>
        </w:rPr>
        <w:t xml:space="preserve">יום הלידה שחל בתקופה של חנוכה </w:t>
      </w:r>
      <w:r>
        <w:rPr>
          <w:rFonts w:hint="cs"/>
          <w:rtl w:val="true"/>
        </w:rPr>
        <w:t xml:space="preserve">- </w:t>
      </w:r>
      <w:r>
        <w:rPr>
          <w:rtl w:val="true"/>
        </w:rPr>
        <w:t>להבדיל</w:t>
      </w:r>
      <w:r>
        <w:rPr>
          <w:rFonts w:hint="cs"/>
          <w:rtl w:val="true"/>
        </w:rPr>
        <w:t>)</w:t>
      </w:r>
      <w:r>
        <w:rPr>
          <w:rtl w:val="true"/>
        </w:rPr>
        <w:t xml:space="preserve"> </w:t>
      </w:r>
      <w:r>
        <w:rPr>
          <w:rtl w:val="true"/>
        </w:rPr>
        <w:t>שמניחים מתנות עטופות בנייר תחת האילנות בשביל כל הילדים ומספרים לילדים שהמלאך הביא המתנות</w:t>
      </w:r>
      <w:r>
        <w:rPr>
          <w:rFonts w:hint="cs"/>
          <w:rtl w:val="true"/>
        </w:rPr>
        <w:t>,</w:t>
      </w:r>
      <w:r>
        <w:rPr>
          <w:rtl w:val="true"/>
        </w:rPr>
        <w:t xml:space="preserve"> </w:t>
      </w:r>
      <w:r>
        <w:rPr>
          <w:rtl w:val="true"/>
        </w:rPr>
        <w:t>האם אכן ראוי שלא לתת מתנות</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לא</w:t>
      </w:r>
      <w:r>
        <w:rPr>
          <w:rFonts w:hint="cs"/>
          <w:rtl w:val="true"/>
        </w:rPr>
        <w:t xml:space="preserve"> שמעתי</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ח חנוכה אות י</w:t>
      </w:r>
      <w:r>
        <w:rPr>
          <w:rtl w:val="true"/>
        </w:rPr>
        <w:t>"</w:t>
      </w:r>
      <w:r>
        <w:rPr>
          <w:rFonts w:hint="cs"/>
          <w:rtl w:val="true"/>
        </w:rPr>
        <w:t>ג</w:t>
      </w:r>
      <w:r>
        <w:rPr>
          <w:rtl w:val="true"/>
        </w:rPr>
        <w:t xml:space="preserve">, </w:t>
      </w:r>
      <w:r>
        <w:rPr>
          <w:rtl w:val="true"/>
        </w:rPr>
        <w:t>עמ</w:t>
      </w:r>
      <w:r>
        <w:rPr>
          <w:rtl w:val="true"/>
        </w:rPr>
        <w:t xml:space="preserve">' </w:t>
      </w:r>
      <w:r>
        <w:rPr>
          <w:rtl w:val="true"/>
        </w:rPr>
        <w:t>ק</w:t>
      </w:r>
      <w:r>
        <w:rPr>
          <w:rtl w:val="true"/>
        </w:rPr>
        <w:t>"</w:t>
      </w:r>
      <w:r>
        <w:rPr>
          <w:rtl w:val="true"/>
        </w:rPr>
        <w:t>צ</w:t>
      </w:r>
      <w:r>
        <w:rPr>
          <w:rtl w:val="true"/>
        </w:rPr>
        <w:t>) – "</w:t>
      </w:r>
      <w:r>
        <w:rPr>
          <w:rtl w:val="true"/>
        </w:rPr>
        <w:t>שאלה</w:t>
      </w:r>
      <w:r>
        <w:rPr>
          <w:rtl w:val="true"/>
        </w:rPr>
        <w:t xml:space="preserve">: </w:t>
      </w:r>
      <w:r>
        <w:rPr>
          <w:rtl w:val="true"/>
        </w:rPr>
        <w:t>האם נכון לתת מתנות וכסף בחנוכה לילדים או שזה השפעה מהגוים</w:t>
      </w:r>
      <w:r>
        <w:rPr>
          <w:rtl w:val="true"/>
        </w:rPr>
        <w:t xml:space="preserve">. </w:t>
      </w:r>
      <w:r>
        <w:rPr>
          <w:rtl w:val="true"/>
        </w:rPr>
        <w:t>תשובה</w:t>
      </w:r>
      <w:r>
        <w:rPr>
          <w:rtl w:val="true"/>
        </w:rPr>
        <w:t xml:space="preserve">: </w:t>
      </w:r>
      <w:r>
        <w:rPr>
          <w:rtl w:val="true"/>
        </w:rPr>
        <w:t>זה מנהג ישראל</w:t>
      </w:r>
      <w:r>
        <w:rPr>
          <w:rtl w:val="true"/>
        </w:rPr>
        <w:t>"</w:t>
      </w:r>
      <w:r>
        <w:rPr>
          <w:rFonts w:hint="cs"/>
          <w:rtl w:val="true"/>
        </w:rPr>
        <w:t>.</w:t>
      </w:r>
    </w:p>
    <w:p>
      <w:pPr>
        <w:pStyle w:val="Normal"/>
        <w:numPr>
          <w:ilvl w:val="3"/>
          <w:numId w:val="30"/>
        </w:numPr>
        <w:ind w:hanging="57" w:start="567" w:end="0"/>
        <w:jc w:val="both"/>
        <w:rPr/>
      </w:pPr>
      <w:r>
        <w:rPr>
          <w:rFonts w:hint="cs"/>
          <w:u w:val="single"/>
          <w:rtl w:val="true"/>
        </w:rPr>
        <w:t>חוקת עולם</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קכ</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המנהג לחלק בימי חנוכה לילדים ולעניים</w:t>
      </w:r>
      <w:r>
        <w:rPr>
          <w:rtl w:val="true"/>
        </w:rPr>
        <w:t xml:space="preserve">, </w:t>
      </w:r>
      <w:r>
        <w:rPr>
          <w:rtl w:val="true"/>
        </w:rPr>
        <w:t>דמי חנוכה</w:t>
      </w:r>
      <w:r>
        <w:rPr>
          <w:rtl w:val="true"/>
        </w:rPr>
        <w:t xml:space="preserve">, </w:t>
      </w:r>
      <w:r>
        <w:rPr>
          <w:rtl w:val="true"/>
        </w:rPr>
        <w:t>ויש מי שפקפק על מנהג זה ששרשו נלמד מאומות העולם</w:t>
      </w:r>
      <w:r>
        <w:rPr>
          <w:rtl w:val="true"/>
        </w:rPr>
        <w:t xml:space="preserve">, </w:t>
      </w:r>
      <w:r>
        <w:rPr>
          <w:rtl w:val="true"/>
        </w:rPr>
        <w:t>אך למעשה אין לחוש בזה</w:t>
      </w:r>
      <w:r>
        <w:rPr>
          <w:rtl w:val="true"/>
        </w:rPr>
        <w:t xml:space="preserve">, </w:t>
      </w:r>
      <w:r>
        <w:rPr>
          <w:rtl w:val="true"/>
        </w:rPr>
        <w:t>ומנהג ישראל תורה</w:t>
      </w:r>
      <w:r>
        <w:rPr>
          <w:rtl w:val="true"/>
        </w:rPr>
        <w:t>"</w:t>
      </w:r>
      <w:r>
        <w:rPr>
          <w:rFonts w:hint="cs"/>
          <w:rtl w:val="true"/>
        </w:rPr>
        <w:t>.</w:t>
      </w:r>
    </w:p>
    <w:p>
      <w:pPr>
        <w:pStyle w:val="Normal"/>
        <w:numPr>
          <w:ilvl w:val="3"/>
          <w:numId w:val="30"/>
        </w:numPr>
        <w:ind w:hanging="57" w:start="567" w:end="0"/>
        <w:jc w:val="both"/>
        <w:rPr>
          <w:rFonts w:hint="cs"/>
        </w:rPr>
      </w:pPr>
      <w:r>
        <w:rPr>
          <w:rFonts w:hint="cs"/>
          <w:b/>
          <w:b/>
          <w:bCs/>
          <w:rtl w:val="true"/>
        </w:rPr>
        <w:t>אולי יש לחלק בין נתינת כסף</w:t>
      </w:r>
      <w:r>
        <w:rPr>
          <w:rFonts w:hint="cs"/>
          <w:b/>
          <w:bCs/>
          <w:rtl w:val="true"/>
        </w:rPr>
        <w:t xml:space="preserve">, </w:t>
      </w:r>
      <w:r>
        <w:rPr>
          <w:rFonts w:hint="cs"/>
          <w:b/>
          <w:b/>
          <w:bCs/>
          <w:rtl w:val="true"/>
        </w:rPr>
        <w:t>לנתינת מתנות</w:t>
      </w:r>
      <w:r>
        <w:rPr>
          <w:rFonts w:hint="cs"/>
          <w:rtl w:val="true"/>
        </w:rPr>
        <w:t xml:space="preserve">. </w:t>
      </w:r>
      <w:r>
        <w:rPr>
          <w:rFonts w:hint="cs"/>
          <w:rtl w:val="true"/>
        </w:rPr>
        <w:t>וצ</w:t>
      </w:r>
      <w:r>
        <w:rPr>
          <w:rtl w:val="true"/>
        </w:rPr>
        <w:t>"</w:t>
      </w:r>
      <w:r>
        <w:rPr>
          <w:rFonts w:hint="cs"/>
          <w:rtl w:val="true"/>
        </w:rPr>
        <w:t>ע</w:t>
      </w:r>
      <w:r>
        <w:rPr>
          <w:rFonts w:hint="cs"/>
          <w:rtl w:val="true"/>
        </w:rPr>
        <w:t>. [</w:t>
      </w:r>
      <w:r>
        <w:rPr>
          <w:rFonts w:hint="cs"/>
          <w:rtl w:val="true"/>
        </w:rPr>
        <w:t>אמנם עי</w:t>
      </w:r>
      <w:r>
        <w:rPr>
          <w:rFonts w:hint="cs"/>
          <w:rtl w:val="true"/>
        </w:rPr>
        <w:t xml:space="preserve">' </w:t>
      </w:r>
      <w:r>
        <w:rPr>
          <w:rFonts w:hint="cs"/>
          <w:rtl w:val="true"/>
        </w:rPr>
        <w:t>אמת ליעקב</w:t>
      </w:r>
      <w:r>
        <w:rPr>
          <w:rFonts w:hint="cs"/>
          <w:rtl w:val="true"/>
        </w:rPr>
        <w:t xml:space="preserve">, </w:t>
      </w:r>
      <w:r>
        <w:rPr>
          <w:rFonts w:hint="cs"/>
          <w:rtl w:val="true"/>
        </w:rPr>
        <w:t>אבני ישפה</w:t>
      </w:r>
      <w:r>
        <w:rPr>
          <w:rFonts w:hint="cs"/>
          <w:rtl w:val="true"/>
        </w:rPr>
        <w:t xml:space="preserve">, </w:t>
      </w:r>
      <w:r>
        <w:rPr>
          <w:rFonts w:hint="cs"/>
          <w:rtl w:val="true"/>
        </w:rPr>
        <w:t>והגרח</w:t>
      </w:r>
      <w:r>
        <w:rPr>
          <w:rtl w:val="true"/>
        </w:rPr>
        <w:t>"</w:t>
      </w:r>
      <w:r>
        <w:rPr>
          <w:rFonts w:hint="cs"/>
          <w:rtl w:val="true"/>
        </w:rPr>
        <w:t>ק זצ</w:t>
      </w:r>
      <w:r>
        <w:rPr>
          <w:rFonts w:hint="cs"/>
          <w:rtl w:val="true"/>
        </w:rPr>
        <w:t>"</w:t>
      </w:r>
      <w:r>
        <w:rPr>
          <w:rFonts w:hint="cs"/>
          <w:rtl w:val="true"/>
        </w:rPr>
        <w:t xml:space="preserve">ל </w:t>
      </w:r>
      <w:r>
        <w:rPr>
          <w:rFonts w:hint="cs"/>
          <w:rtl w:val="true"/>
        </w:rPr>
        <w:t xml:space="preserve">- </w:t>
      </w:r>
      <w:r>
        <w:rPr>
          <w:rFonts w:hint="cs"/>
          <w:rtl w:val="true"/>
        </w:rPr>
        <w:t>לשונם לעיל</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0"/>
          <w:numId w:val="30"/>
        </w:numPr>
        <w:tabs>
          <w:tab w:val="clear" w:pos="720"/>
          <w:tab w:val="right" w:pos="7920" w:leader="none"/>
        </w:tabs>
        <w:ind w:hanging="57" w:start="142" w:end="0"/>
        <w:jc w:val="both"/>
        <w:rPr>
          <w:rFonts w:hint="cs"/>
        </w:rPr>
      </w:pPr>
      <w:bookmarkEnd w:id="4"/>
      <w:r>
        <w:rPr>
          <w:rFonts w:hint="cs"/>
          <w:sz w:val="28"/>
          <w:szCs w:val="28"/>
          <w:u w:val="single"/>
          <w:rtl w:val="true"/>
        </w:rPr>
        <w:t>סביבון</w:t>
      </w:r>
      <w:r>
        <w:rPr>
          <w:rFonts w:hint="cs"/>
          <w:rtl w:val="true"/>
        </w:rPr>
        <w:t xml:space="preserve"> </w:t>
      </w:r>
      <w:r>
        <w:rPr>
          <w:rFonts w:hint="cs"/>
          <w:rtl w:val="true"/>
        </w:rPr>
        <w:t>(</w:t>
      </w:r>
      <w:r>
        <w:rPr/>
        <w:t>dreidel</w:t>
      </w:r>
      <w:r>
        <w:rPr>
          <w:rFonts w:hint="cs"/>
          <w:rtl w:val="true"/>
        </w:rPr>
        <w:t>).</w:t>
      </w:r>
    </w:p>
    <w:p>
      <w:pPr>
        <w:pStyle w:val="FootnoteText"/>
        <w:numPr>
          <w:ilvl w:val="1"/>
          <w:numId w:val="30"/>
        </w:numPr>
        <w:ind w:hanging="57" w:start="227" w:end="0"/>
        <w:jc w:val="both"/>
        <w:rPr>
          <w:rFonts w:cs="Times New Roman"/>
          <w:sz w:val="24"/>
          <w:szCs w:val="24"/>
        </w:rPr>
      </w:pPr>
      <w:r>
        <w:rPr>
          <w:rFonts w:hint="cs" w:cs="Times New Roman"/>
          <w:b/>
          <w:b/>
          <w:bCs/>
          <w:sz w:val="24"/>
          <w:szCs w:val="24"/>
          <w:rtl w:val="true"/>
        </w:rPr>
        <w:t>מקור</w:t>
      </w:r>
      <w:r>
        <w:rPr>
          <w:rFonts w:cs="Times New Roman" w:hint="cs"/>
          <w:sz w:val="24"/>
          <w:szCs w:val="24"/>
          <w:rtl w:val="true"/>
        </w:rPr>
        <w:t>.</w:t>
      </w:r>
    </w:p>
    <w:p>
      <w:pPr>
        <w:pStyle w:val="FootnoteText"/>
        <w:numPr>
          <w:ilvl w:val="2"/>
          <w:numId w:val="30"/>
        </w:numPr>
        <w:ind w:hanging="57" w:start="397" w:end="0"/>
        <w:jc w:val="both"/>
        <w:rPr>
          <w:rFonts w:cs="Times New Roman"/>
          <w:sz w:val="24"/>
          <w:szCs w:val="24"/>
        </w:rPr>
      </w:pPr>
      <w:r>
        <w:rPr>
          <w:rFonts w:hint="cs" w:cs="Times New Roman"/>
          <w:sz w:val="24"/>
          <w:szCs w:val="24"/>
          <w:u w:val="single"/>
          <w:rtl w:val="true"/>
        </w:rPr>
        <w:t>חת</w:t>
      </w:r>
      <w:r>
        <w:rPr>
          <w:rFonts w:cs="Times New Roman"/>
          <w:sz w:val="24"/>
          <w:szCs w:val="24"/>
          <w:u w:val="single"/>
          <w:rtl w:val="true"/>
        </w:rPr>
        <w:t>"</w:t>
      </w:r>
      <w:r>
        <w:rPr>
          <w:rFonts w:hint="cs" w:cs="Times New Roman"/>
          <w:sz w:val="24"/>
          <w:szCs w:val="24"/>
          <w:u w:val="single"/>
          <w:rtl w:val="true"/>
        </w:rPr>
        <w:t>ס</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מנהגים והליכות של מרן החת</w:t>
      </w:r>
      <w:r>
        <w:rPr>
          <w:rFonts w:cs="Times New Roman"/>
          <w:sz w:val="24"/>
          <w:szCs w:val="24"/>
          <w:rtl w:val="true"/>
        </w:rPr>
        <w:t>"</w:t>
      </w:r>
      <w:r>
        <w:rPr>
          <w:rFonts w:cs="Times New Roman"/>
          <w:sz w:val="24"/>
          <w:szCs w:val="24"/>
          <w:rtl w:val="true"/>
        </w:rPr>
        <w:t>ס ז</w:t>
      </w:r>
      <w:r>
        <w:rPr>
          <w:rFonts w:cs="Times New Roman"/>
          <w:sz w:val="24"/>
          <w:szCs w:val="24"/>
          <w:rtl w:val="true"/>
        </w:rPr>
        <w:t>"</w:t>
      </w:r>
      <w:r>
        <w:rPr>
          <w:rFonts w:cs="Times New Roman"/>
          <w:sz w:val="24"/>
          <w:szCs w:val="24"/>
          <w:rtl w:val="true"/>
        </w:rPr>
        <w:t>ל</w:t>
      </w:r>
      <w:r>
        <w:rPr>
          <w:rFonts w:hint="cs" w:cs="Times New Roman"/>
          <w:sz w:val="24"/>
          <w:szCs w:val="24"/>
          <w:rtl w:val="true"/>
        </w:rPr>
        <w:t xml:space="preserve"> פרק כ</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 xml:space="preserve">קיים מנהגן של ישראל ושחק באחד מלילות חנוכה בטרענדל </w:t>
      </w:r>
      <w:r>
        <w:rPr>
          <w:rFonts w:cs="Times New Roman"/>
          <w:sz w:val="24"/>
          <w:szCs w:val="24"/>
          <w:rtl w:val="true"/>
        </w:rPr>
        <w:t>(</w:t>
      </w:r>
      <w:r>
        <w:rPr>
          <w:rFonts w:cs="Times New Roman"/>
          <w:sz w:val="24"/>
          <w:szCs w:val="24"/>
          <w:rtl w:val="true"/>
        </w:rPr>
        <w:t>סביבון</w:t>
      </w:r>
      <w:r>
        <w:rPr>
          <w:rFonts w:cs="Times New Roman"/>
          <w:sz w:val="24"/>
          <w:szCs w:val="24"/>
          <w:rtl w:val="true"/>
        </w:rPr>
        <w:t xml:space="preserve">) </w:t>
      </w:r>
      <w:r>
        <w:rPr>
          <w:rFonts w:cs="Times New Roman"/>
          <w:b/>
          <w:b/>
          <w:bCs/>
          <w:sz w:val="24"/>
          <w:szCs w:val="24"/>
          <w:rtl w:val="true"/>
        </w:rPr>
        <w:t>של כסף</w:t>
      </w:r>
      <w:r>
        <w:rPr>
          <w:rFonts w:cs="Times New Roman"/>
          <w:sz w:val="24"/>
          <w:szCs w:val="24"/>
          <w:rtl w:val="true"/>
        </w:rPr>
        <w:t xml:space="preserve"> שהיה לו</w:t>
      </w:r>
      <w:r>
        <w:rPr>
          <w:rFonts w:cs="Times New Roman"/>
          <w:sz w:val="24"/>
          <w:szCs w:val="24"/>
          <w:rtl w:val="true"/>
        </w:rPr>
        <w:t>"</w:t>
      </w:r>
      <w:r>
        <w:rPr>
          <w:rFonts w:cs="Times New Roman" w:hint="cs"/>
          <w:sz w:val="24"/>
          <w:szCs w:val="24"/>
          <w:rtl w:val="true"/>
        </w:rPr>
        <w:t>.</w:t>
      </w:r>
    </w:p>
    <w:p>
      <w:pPr>
        <w:pStyle w:val="FootnoteText"/>
        <w:numPr>
          <w:ilvl w:val="2"/>
          <w:numId w:val="30"/>
        </w:numPr>
        <w:ind w:hanging="57" w:start="397" w:end="0"/>
        <w:jc w:val="both"/>
        <w:rPr>
          <w:rFonts w:cs="Times New Roman"/>
          <w:sz w:val="24"/>
          <w:szCs w:val="24"/>
        </w:rPr>
      </w:pPr>
      <w:r>
        <w:rPr>
          <w:rFonts w:hint="cs" w:cs="Times New Roman"/>
          <w:sz w:val="24"/>
          <w:szCs w:val="24"/>
          <w:u w:val="single"/>
          <w:rtl w:val="true"/>
        </w:rPr>
        <w:t>בני יששכר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מאמר חודש כסליו מאמר ב</w:t>
      </w:r>
      <w:r>
        <w:rPr>
          <w:rFonts w:cs="Times New Roman" w:hint="cs"/>
          <w:sz w:val="24"/>
          <w:szCs w:val="24"/>
          <w:rtl w:val="true"/>
        </w:rPr>
        <w:t xml:space="preserve">' </w:t>
      </w:r>
      <w:r>
        <w:rPr>
          <w:rFonts w:hint="cs" w:cs="Times New Roman"/>
          <w:sz w:val="24"/>
          <w:szCs w:val="24"/>
          <w:rtl w:val="true"/>
        </w:rPr>
        <w:t>אות כ</w:t>
      </w:r>
      <w:r>
        <w:rPr>
          <w:rFonts w:cs="Times New Roman"/>
          <w:sz w:val="24"/>
          <w:szCs w:val="24"/>
          <w:rtl w:val="true"/>
        </w:rPr>
        <w:t>"</w:t>
      </w:r>
      <w:r>
        <w:rPr>
          <w:rFonts w:hint="cs" w:cs="Times New Roman"/>
          <w:sz w:val="24"/>
          <w:szCs w:val="24"/>
          <w:rtl w:val="true"/>
        </w:rPr>
        <w:t>ה בהג</w:t>
      </w:r>
      <w:r>
        <w:rPr>
          <w:rFonts w:cs="Times New Roman"/>
          <w:sz w:val="24"/>
          <w:szCs w:val="24"/>
          <w:rtl w:val="true"/>
        </w:rPr>
        <w:t>"</w:t>
      </w:r>
      <w:r>
        <w:rPr>
          <w:rFonts w:hint="cs" w:cs="Times New Roman"/>
          <w:sz w:val="24"/>
          <w:szCs w:val="24"/>
          <w:rtl w:val="true"/>
        </w:rPr>
        <w:t>ה</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הג</w:t>
      </w:r>
      <w:r>
        <w:rPr>
          <w:rFonts w:cs="Times New Roman"/>
          <w:sz w:val="24"/>
          <w:szCs w:val="24"/>
          <w:rtl w:val="true"/>
        </w:rPr>
        <w:t>"</w:t>
      </w:r>
      <w:r>
        <w:rPr>
          <w:rFonts w:cs="Times New Roman"/>
          <w:sz w:val="24"/>
          <w:szCs w:val="24"/>
          <w:rtl w:val="true"/>
        </w:rPr>
        <w:t xml:space="preserve">ה ובזה תבין </w:t>
      </w:r>
      <w:r>
        <w:rPr>
          <w:rFonts w:cs="Times New Roman"/>
          <w:b/>
          <w:b/>
          <w:bCs/>
          <w:sz w:val="24"/>
          <w:szCs w:val="24"/>
          <w:rtl w:val="true"/>
        </w:rPr>
        <w:t>מנהג אבותינו תורה הוא אשר המנהג בימי חנוכה</w:t>
      </w:r>
      <w:r>
        <w:rPr>
          <w:rFonts w:cs="Times New Roman"/>
          <w:sz w:val="24"/>
          <w:szCs w:val="24"/>
          <w:rtl w:val="true"/>
        </w:rPr>
        <w:t xml:space="preserve"> </w:t>
      </w:r>
      <w:r>
        <w:rPr>
          <w:rFonts w:cs="Times New Roman"/>
          <w:sz w:val="24"/>
          <w:szCs w:val="24"/>
          <w:rtl w:val="true"/>
        </w:rPr>
        <w:t>(</w:t>
      </w:r>
      <w:r>
        <w:rPr>
          <w:rFonts w:cs="Times New Roman"/>
          <w:sz w:val="24"/>
          <w:szCs w:val="24"/>
          <w:rtl w:val="true"/>
        </w:rPr>
        <w:t>אשר הוא חינוך לגאולה העתידה ב</w:t>
      </w:r>
      <w:r>
        <w:rPr>
          <w:rFonts w:cs="Times New Roman"/>
          <w:sz w:val="24"/>
          <w:szCs w:val="24"/>
          <w:rtl w:val="true"/>
        </w:rPr>
        <w:t>"</w:t>
      </w:r>
      <w:r>
        <w:rPr>
          <w:rFonts w:cs="Times New Roman"/>
          <w:sz w:val="24"/>
          <w:szCs w:val="24"/>
          <w:rtl w:val="true"/>
        </w:rPr>
        <w:t>ב וכמו</w:t>
      </w:r>
      <w:r>
        <w:rPr>
          <w:rFonts w:cs="Times New Roman"/>
          <w:sz w:val="24"/>
          <w:szCs w:val="24"/>
          <w:rtl w:val="true"/>
        </w:rPr>
        <w:t>"</w:t>
      </w:r>
      <w:r>
        <w:rPr>
          <w:rFonts w:cs="Times New Roman"/>
          <w:sz w:val="24"/>
          <w:szCs w:val="24"/>
          <w:rtl w:val="true"/>
        </w:rPr>
        <w:t>ש לך כמ</w:t>
      </w:r>
      <w:r>
        <w:rPr>
          <w:rFonts w:cs="Times New Roman"/>
          <w:sz w:val="24"/>
          <w:szCs w:val="24"/>
          <w:rtl w:val="true"/>
        </w:rPr>
        <w:t>"</w:t>
      </w:r>
      <w:r>
        <w:rPr>
          <w:rFonts w:cs="Times New Roman"/>
          <w:sz w:val="24"/>
          <w:szCs w:val="24"/>
          <w:rtl w:val="true"/>
        </w:rPr>
        <w:t>פ</w:t>
      </w:r>
      <w:r>
        <w:rPr>
          <w:rFonts w:cs="Times New Roman"/>
          <w:sz w:val="24"/>
          <w:szCs w:val="24"/>
          <w:rtl w:val="true"/>
        </w:rPr>
        <w:t xml:space="preserve">) </w:t>
      </w:r>
      <w:r>
        <w:rPr>
          <w:rFonts w:cs="Times New Roman"/>
          <w:sz w:val="24"/>
          <w:szCs w:val="24"/>
          <w:rtl w:val="true"/>
        </w:rPr>
        <w:t>משחקין הנערים בחתיכת עץ מרובעת ועליו בד</w:t>
      </w:r>
      <w:r>
        <w:rPr>
          <w:rFonts w:cs="Times New Roman"/>
          <w:sz w:val="24"/>
          <w:szCs w:val="24"/>
          <w:rtl w:val="true"/>
        </w:rPr>
        <w:t xml:space="preserve">' </w:t>
      </w:r>
      <w:r>
        <w:rPr>
          <w:rFonts w:cs="Times New Roman"/>
          <w:sz w:val="24"/>
          <w:szCs w:val="24"/>
          <w:rtl w:val="true"/>
        </w:rPr>
        <w:t>קצותיו חקוקין אותיות גשנ</w:t>
      </w:r>
      <w:r>
        <w:rPr>
          <w:rFonts w:cs="Times New Roman"/>
          <w:sz w:val="24"/>
          <w:szCs w:val="24"/>
          <w:rtl w:val="true"/>
        </w:rPr>
        <w:t>"</w:t>
      </w:r>
      <w:r>
        <w:rPr>
          <w:rFonts w:cs="Times New Roman"/>
          <w:sz w:val="24"/>
          <w:szCs w:val="24"/>
          <w:rtl w:val="true"/>
        </w:rPr>
        <w:t>ה בפירוד אות אחד לכל רוח והעץ הזה מתגלגל על נקודת קוטב מרכז האמצעי</w:t>
      </w:r>
      <w:r>
        <w:rPr>
          <w:rFonts w:cs="Times New Roman"/>
          <w:sz w:val="24"/>
          <w:szCs w:val="24"/>
          <w:rtl w:val="true"/>
        </w:rPr>
        <w:t xml:space="preserve">, </w:t>
      </w:r>
      <w:r>
        <w:rPr>
          <w:rFonts w:cs="Times New Roman"/>
          <w:sz w:val="24"/>
          <w:szCs w:val="24"/>
          <w:rtl w:val="true"/>
        </w:rPr>
        <w:t>להורות שהמלכיות הללו המרומזין בתיבת גשנ</w:t>
      </w:r>
      <w:r>
        <w:rPr>
          <w:rFonts w:cs="Times New Roman"/>
          <w:sz w:val="24"/>
          <w:szCs w:val="24"/>
          <w:rtl w:val="true"/>
        </w:rPr>
        <w:t>"</w:t>
      </w:r>
      <w:r>
        <w:rPr>
          <w:rFonts w:cs="Times New Roman"/>
          <w:sz w:val="24"/>
          <w:szCs w:val="24"/>
          <w:rtl w:val="true"/>
        </w:rPr>
        <w:t>ה כנ</w:t>
      </w:r>
      <w:r>
        <w:rPr>
          <w:rFonts w:cs="Times New Roman"/>
          <w:sz w:val="24"/>
          <w:szCs w:val="24"/>
          <w:rtl w:val="true"/>
        </w:rPr>
        <w:t>"</w:t>
      </w:r>
      <w:r>
        <w:rPr>
          <w:rFonts w:cs="Times New Roman"/>
          <w:sz w:val="24"/>
          <w:szCs w:val="24"/>
          <w:rtl w:val="true"/>
        </w:rPr>
        <w:t>ל המנגדים בפירודם בקצוות</w:t>
      </w:r>
      <w:r>
        <w:rPr>
          <w:rFonts w:cs="Times New Roman"/>
          <w:sz w:val="24"/>
          <w:szCs w:val="24"/>
          <w:rtl w:val="true"/>
        </w:rPr>
        <w:t xml:space="preserve">, </w:t>
      </w:r>
      <w:r>
        <w:rPr>
          <w:rFonts w:cs="Times New Roman"/>
          <w:sz w:val="24"/>
          <w:szCs w:val="24"/>
          <w:rtl w:val="true"/>
        </w:rPr>
        <w:t>הנה כולם סובבים על המרכז נקודה האמצעית ישראל המאחדים הקצוות</w:t>
      </w:r>
      <w:r>
        <w:rPr>
          <w:rFonts w:cs="Times New Roman"/>
          <w:sz w:val="24"/>
          <w:szCs w:val="24"/>
          <w:rtl w:val="true"/>
        </w:rPr>
        <w:t xml:space="preserve">, </w:t>
      </w:r>
      <w:r>
        <w:rPr>
          <w:rFonts w:cs="Times New Roman"/>
          <w:sz w:val="24"/>
          <w:szCs w:val="24"/>
          <w:rtl w:val="true"/>
        </w:rPr>
        <w:t>על כן הקצוות סובבים על המרכז וכולם יתבטלו אל המרכז ואז יהפוך אל עמים שפה ברורה יחד לקרוא כולם בשם הוי</w:t>
      </w:r>
      <w:r>
        <w:rPr>
          <w:rFonts w:cs="Times New Roman"/>
          <w:sz w:val="24"/>
          <w:szCs w:val="24"/>
          <w:rtl w:val="true"/>
        </w:rPr>
        <w:t>"</w:t>
      </w:r>
      <w:r>
        <w:rPr>
          <w:rFonts w:cs="Times New Roman"/>
          <w:sz w:val="24"/>
          <w:szCs w:val="24"/>
          <w:rtl w:val="true"/>
        </w:rPr>
        <w:t>ה</w:t>
      </w:r>
      <w:r>
        <w:rPr>
          <w:rFonts w:cs="Times New Roman"/>
          <w:sz w:val="24"/>
          <w:szCs w:val="24"/>
          <w:rtl w:val="true"/>
        </w:rPr>
        <w:t xml:space="preserve">, </w:t>
      </w:r>
      <w:r>
        <w:rPr>
          <w:rFonts w:cs="Times New Roman"/>
          <w:sz w:val="24"/>
          <w:szCs w:val="24"/>
          <w:rtl w:val="true"/>
        </w:rPr>
        <w:t>ואז תתבטל לגמרי זוהמת נח</w:t>
      </w:r>
      <w:r>
        <w:rPr>
          <w:rFonts w:cs="Times New Roman"/>
          <w:sz w:val="24"/>
          <w:szCs w:val="24"/>
          <w:rtl w:val="true"/>
        </w:rPr>
        <w:t>"</w:t>
      </w:r>
      <w:r>
        <w:rPr>
          <w:rFonts w:cs="Times New Roman"/>
          <w:sz w:val="24"/>
          <w:szCs w:val="24"/>
          <w:rtl w:val="true"/>
        </w:rPr>
        <w:t>ש בגימ</w:t>
      </w:r>
      <w:r>
        <w:rPr>
          <w:rFonts w:cs="Times New Roman"/>
          <w:sz w:val="24"/>
          <w:szCs w:val="24"/>
          <w:rtl w:val="true"/>
        </w:rPr>
        <w:t xml:space="preserve">' </w:t>
      </w:r>
      <w:r>
        <w:rPr>
          <w:rFonts w:cs="Times New Roman"/>
          <w:sz w:val="24"/>
          <w:szCs w:val="24"/>
          <w:rtl w:val="true"/>
        </w:rPr>
        <w:t>גשנ</w:t>
      </w:r>
      <w:r>
        <w:rPr>
          <w:rFonts w:cs="Times New Roman"/>
          <w:sz w:val="24"/>
          <w:szCs w:val="24"/>
          <w:rtl w:val="true"/>
        </w:rPr>
        <w:t>"</w:t>
      </w:r>
      <w:r>
        <w:rPr>
          <w:rFonts w:cs="Times New Roman"/>
          <w:sz w:val="24"/>
          <w:szCs w:val="24"/>
          <w:rtl w:val="true"/>
        </w:rPr>
        <w:t>ה</w:t>
      </w:r>
      <w:r>
        <w:rPr>
          <w:rFonts w:cs="Times New Roman"/>
          <w:sz w:val="24"/>
          <w:szCs w:val="24"/>
          <w:rtl w:val="true"/>
        </w:rPr>
        <w:t xml:space="preserve">, </w:t>
      </w:r>
      <w:r>
        <w:rPr>
          <w:rFonts w:cs="Times New Roman"/>
          <w:sz w:val="24"/>
          <w:szCs w:val="24"/>
          <w:rtl w:val="true"/>
        </w:rPr>
        <w:t>אז הוי</w:t>
      </w:r>
      <w:r>
        <w:rPr>
          <w:rFonts w:cs="Times New Roman"/>
          <w:sz w:val="24"/>
          <w:szCs w:val="24"/>
          <w:rtl w:val="true"/>
        </w:rPr>
        <w:t>"</w:t>
      </w:r>
      <w:r>
        <w:rPr>
          <w:rFonts w:cs="Times New Roman"/>
          <w:sz w:val="24"/>
          <w:szCs w:val="24"/>
          <w:rtl w:val="true"/>
        </w:rPr>
        <w:t>ה מל</w:t>
      </w:r>
      <w:r>
        <w:rPr>
          <w:rFonts w:cs="Times New Roman"/>
          <w:sz w:val="24"/>
          <w:szCs w:val="24"/>
          <w:rtl w:val="true"/>
        </w:rPr>
        <w:t>"</w:t>
      </w:r>
      <w:r>
        <w:rPr>
          <w:rFonts w:cs="Times New Roman"/>
          <w:sz w:val="24"/>
          <w:szCs w:val="24"/>
          <w:rtl w:val="true"/>
        </w:rPr>
        <w:t>ך הוי</w:t>
      </w:r>
      <w:r>
        <w:rPr>
          <w:rFonts w:cs="Times New Roman"/>
          <w:sz w:val="24"/>
          <w:szCs w:val="24"/>
          <w:rtl w:val="true"/>
        </w:rPr>
        <w:t>"</w:t>
      </w:r>
      <w:r>
        <w:rPr>
          <w:rFonts w:cs="Times New Roman"/>
          <w:sz w:val="24"/>
          <w:szCs w:val="24"/>
          <w:rtl w:val="true"/>
        </w:rPr>
        <w:t>ה מל</w:t>
      </w:r>
      <w:r>
        <w:rPr>
          <w:rFonts w:cs="Times New Roman"/>
          <w:sz w:val="24"/>
          <w:szCs w:val="24"/>
          <w:rtl w:val="true"/>
        </w:rPr>
        <w:t>"</w:t>
      </w:r>
      <w:r>
        <w:rPr>
          <w:rFonts w:cs="Times New Roman"/>
          <w:sz w:val="24"/>
          <w:szCs w:val="24"/>
          <w:rtl w:val="true"/>
        </w:rPr>
        <w:t>ך הוי</w:t>
      </w:r>
      <w:r>
        <w:rPr>
          <w:rFonts w:cs="Times New Roman"/>
          <w:sz w:val="24"/>
          <w:szCs w:val="24"/>
          <w:rtl w:val="true"/>
        </w:rPr>
        <w:t>"</w:t>
      </w:r>
      <w:r>
        <w:rPr>
          <w:rFonts w:cs="Times New Roman"/>
          <w:sz w:val="24"/>
          <w:szCs w:val="24"/>
          <w:rtl w:val="true"/>
        </w:rPr>
        <w:t>ה ימל</w:t>
      </w:r>
      <w:r>
        <w:rPr>
          <w:rFonts w:cs="Times New Roman"/>
          <w:sz w:val="24"/>
          <w:szCs w:val="24"/>
          <w:rtl w:val="true"/>
        </w:rPr>
        <w:t>"</w:t>
      </w:r>
      <w:r>
        <w:rPr>
          <w:rFonts w:cs="Times New Roman"/>
          <w:sz w:val="24"/>
          <w:szCs w:val="24"/>
          <w:rtl w:val="true"/>
        </w:rPr>
        <w:t xml:space="preserve">ך </w:t>
      </w:r>
      <w:r>
        <w:rPr>
          <w:rFonts w:cs="Times New Roman"/>
          <w:sz w:val="24"/>
          <w:szCs w:val="24"/>
          <w:rtl w:val="true"/>
        </w:rPr>
        <w:t>(</w:t>
      </w:r>
      <w:r>
        <w:rPr>
          <w:rFonts w:cs="Times New Roman"/>
          <w:sz w:val="24"/>
          <w:szCs w:val="24"/>
          <w:rtl w:val="true"/>
        </w:rPr>
        <w:t>בגימ</w:t>
      </w:r>
      <w:r>
        <w:rPr>
          <w:rFonts w:cs="Times New Roman"/>
          <w:sz w:val="24"/>
          <w:szCs w:val="24"/>
          <w:rtl w:val="true"/>
        </w:rPr>
        <w:t xml:space="preserve">' </w:t>
      </w:r>
      <w:r>
        <w:rPr>
          <w:rFonts w:cs="Times New Roman"/>
          <w:sz w:val="24"/>
          <w:szCs w:val="24"/>
          <w:rtl w:val="true"/>
        </w:rPr>
        <w:t>כנ</w:t>
      </w:r>
      <w:r>
        <w:rPr>
          <w:rFonts w:cs="Times New Roman"/>
          <w:sz w:val="24"/>
          <w:szCs w:val="24"/>
          <w:rtl w:val="true"/>
        </w:rPr>
        <w:t>"</w:t>
      </w:r>
      <w:r>
        <w:rPr>
          <w:rFonts w:cs="Times New Roman"/>
          <w:sz w:val="24"/>
          <w:szCs w:val="24"/>
          <w:rtl w:val="true"/>
        </w:rPr>
        <w:t>ל</w:t>
      </w:r>
      <w:r>
        <w:rPr>
          <w:rFonts w:cs="Times New Roman"/>
          <w:sz w:val="24"/>
          <w:szCs w:val="24"/>
          <w:rtl w:val="true"/>
        </w:rPr>
        <w:t xml:space="preserve">), </w:t>
      </w:r>
      <w:r>
        <w:rPr>
          <w:rFonts w:cs="Times New Roman"/>
          <w:sz w:val="24"/>
          <w:szCs w:val="24"/>
          <w:rtl w:val="true"/>
        </w:rPr>
        <w:t>וזה יהיה בביאת משי</w:t>
      </w:r>
      <w:r>
        <w:rPr>
          <w:rFonts w:cs="Times New Roman"/>
          <w:sz w:val="24"/>
          <w:szCs w:val="24"/>
          <w:rtl w:val="true"/>
        </w:rPr>
        <w:t>"</w:t>
      </w:r>
      <w:r>
        <w:rPr>
          <w:rFonts w:cs="Times New Roman"/>
          <w:sz w:val="24"/>
          <w:szCs w:val="24"/>
          <w:rtl w:val="true"/>
        </w:rPr>
        <w:t xml:space="preserve">ח </w:t>
      </w:r>
      <w:r>
        <w:rPr>
          <w:rFonts w:cs="Times New Roman"/>
          <w:sz w:val="24"/>
          <w:szCs w:val="24"/>
          <w:rtl w:val="true"/>
        </w:rPr>
        <w:t>(</w:t>
      </w:r>
      <w:r>
        <w:rPr>
          <w:rFonts w:cs="Times New Roman"/>
          <w:sz w:val="24"/>
          <w:szCs w:val="24"/>
          <w:rtl w:val="true"/>
        </w:rPr>
        <w:t>בגימ</w:t>
      </w:r>
      <w:r>
        <w:rPr>
          <w:rFonts w:cs="Times New Roman"/>
          <w:sz w:val="24"/>
          <w:szCs w:val="24"/>
          <w:rtl w:val="true"/>
        </w:rPr>
        <w:t xml:space="preserve">' </w:t>
      </w:r>
      <w:r>
        <w:rPr>
          <w:rFonts w:cs="Times New Roman"/>
          <w:sz w:val="24"/>
          <w:szCs w:val="24"/>
          <w:rtl w:val="true"/>
        </w:rPr>
        <w:t>כנ</w:t>
      </w:r>
      <w:r>
        <w:rPr>
          <w:rFonts w:cs="Times New Roman"/>
          <w:sz w:val="24"/>
          <w:szCs w:val="24"/>
          <w:rtl w:val="true"/>
        </w:rPr>
        <w:t>"</w:t>
      </w:r>
      <w:r>
        <w:rPr>
          <w:rFonts w:cs="Times New Roman"/>
          <w:sz w:val="24"/>
          <w:szCs w:val="24"/>
          <w:rtl w:val="true"/>
        </w:rPr>
        <w:t>ל</w:t>
      </w:r>
      <w:r>
        <w:rPr>
          <w:rFonts w:cs="Times New Roman"/>
          <w:sz w:val="24"/>
          <w:szCs w:val="24"/>
          <w:rtl w:val="true"/>
        </w:rPr>
        <w:t xml:space="preserve">) </w:t>
      </w:r>
      <w:r>
        <w:rPr>
          <w:rFonts w:cs="Times New Roman"/>
          <w:sz w:val="24"/>
          <w:szCs w:val="24"/>
          <w:rtl w:val="true"/>
        </w:rPr>
        <w:t>צדקנו במהרה בימינו אמן</w:t>
      </w:r>
      <w:r>
        <w:rPr>
          <w:rFonts w:cs="Times New Roman"/>
          <w:sz w:val="24"/>
          <w:szCs w:val="24"/>
          <w:rtl w:val="true"/>
        </w:rPr>
        <w:t xml:space="preserve">, </w:t>
      </w:r>
      <w:r>
        <w:rPr>
          <w:rFonts w:cs="Times New Roman"/>
          <w:sz w:val="24"/>
          <w:szCs w:val="24"/>
          <w:rtl w:val="true"/>
        </w:rPr>
        <w:t xml:space="preserve">והנה המנהג הזה היה מקודם נהוג בישראל </w:t>
      </w:r>
      <w:r>
        <w:rPr>
          <w:rFonts w:cs="Times New Roman"/>
          <w:b/>
          <w:b/>
          <w:bCs/>
          <w:sz w:val="24"/>
          <w:szCs w:val="24"/>
          <w:rtl w:val="true"/>
        </w:rPr>
        <w:t>דוקא בחתיכת עץ</w:t>
      </w:r>
      <w:r>
        <w:rPr>
          <w:rFonts w:cs="Times New Roman"/>
          <w:sz w:val="24"/>
          <w:szCs w:val="24"/>
          <w:rtl w:val="true"/>
        </w:rPr>
        <w:t xml:space="preserve"> על שם הנאמר בנבואה ליחזקאל </w:t>
      </w:r>
      <w:r>
        <w:rPr>
          <w:rFonts w:cs="Times New Roman"/>
          <w:sz w:val="24"/>
          <w:szCs w:val="24"/>
          <w:rtl w:val="true"/>
        </w:rPr>
        <w:t>(</w:t>
      </w:r>
      <w:r>
        <w:rPr>
          <w:rFonts w:cs="Times New Roman"/>
          <w:sz w:val="24"/>
          <w:szCs w:val="24"/>
          <w:rtl w:val="true"/>
        </w:rPr>
        <w:t>הוא הפטרה לפרשת ויגש אליו יהודה</w:t>
      </w:r>
      <w:r>
        <w:rPr>
          <w:rFonts w:cs="Times New Roman"/>
          <w:sz w:val="24"/>
          <w:szCs w:val="24"/>
          <w:rtl w:val="true"/>
        </w:rPr>
        <w:t xml:space="preserve">) </w:t>
      </w:r>
      <w:r>
        <w:rPr>
          <w:rFonts w:cs="Times New Roman"/>
          <w:sz w:val="24"/>
          <w:szCs w:val="24"/>
          <w:rtl w:val="true"/>
        </w:rPr>
        <w:t>ואתה בן אדם קח לך עץ אחד וכתוב עליו ליהודה וכו</w:t>
      </w:r>
      <w:r>
        <w:rPr>
          <w:rFonts w:cs="Times New Roman"/>
          <w:sz w:val="24"/>
          <w:szCs w:val="24"/>
          <w:rtl w:val="true"/>
        </w:rPr>
        <w:t xml:space="preserve">' </w:t>
      </w:r>
      <w:r>
        <w:rPr>
          <w:rFonts w:cs="Times New Roman"/>
          <w:sz w:val="24"/>
          <w:szCs w:val="24"/>
          <w:rtl w:val="true"/>
        </w:rPr>
        <w:t>ולקח עץ אחד וכתוב עליו ליוסף וכו</w:t>
      </w:r>
      <w:r>
        <w:rPr>
          <w:rFonts w:cs="Times New Roman"/>
          <w:sz w:val="24"/>
          <w:szCs w:val="24"/>
          <w:rtl w:val="true"/>
        </w:rPr>
        <w:t xml:space="preserve">' </w:t>
      </w:r>
      <w:r>
        <w:rPr>
          <w:rFonts w:cs="Times New Roman"/>
          <w:sz w:val="24"/>
          <w:szCs w:val="24"/>
          <w:rtl w:val="true"/>
        </w:rPr>
        <w:t>וקרב אותם אחד אל אחד לך לעץ אחד וכו</w:t>
      </w:r>
      <w:r>
        <w:rPr>
          <w:rFonts w:cs="Times New Roman"/>
          <w:sz w:val="24"/>
          <w:szCs w:val="24"/>
          <w:rtl w:val="true"/>
        </w:rPr>
        <w:t xml:space="preserve">', </w:t>
      </w:r>
      <w:r>
        <w:rPr>
          <w:rFonts w:cs="Times New Roman"/>
          <w:sz w:val="24"/>
          <w:szCs w:val="24"/>
          <w:rtl w:val="true"/>
        </w:rPr>
        <w:t xml:space="preserve">וכל הענין שם עד ועבדי דוד מלך עליהם עיין שם </w:t>
      </w:r>
      <w:r>
        <w:rPr>
          <w:rFonts w:cs="Times New Roman"/>
          <w:sz w:val="24"/>
          <w:szCs w:val="24"/>
          <w:rtl w:val="true"/>
        </w:rPr>
        <w:t>[</w:t>
      </w:r>
      <w:r>
        <w:rPr>
          <w:rFonts w:cs="Times New Roman"/>
          <w:sz w:val="24"/>
          <w:szCs w:val="24"/>
          <w:rtl w:val="true"/>
        </w:rPr>
        <w:t>יחזקאל לז טז</w:t>
      </w:r>
      <w:r>
        <w:rPr>
          <w:rFonts w:cs="Times New Roman"/>
          <w:sz w:val="24"/>
          <w:szCs w:val="24"/>
          <w:rtl w:val="true"/>
        </w:rPr>
        <w:t xml:space="preserve">], </w:t>
      </w:r>
      <w:r>
        <w:rPr>
          <w:rFonts w:cs="Times New Roman"/>
          <w:sz w:val="24"/>
          <w:szCs w:val="24"/>
          <w:rtl w:val="true"/>
        </w:rPr>
        <w:t>בין והתבונן בפנים מה שכתבתי בפסוק ואת יהודה שלח לפניו אל יוסף</w:t>
      </w:r>
      <w:r>
        <w:rPr>
          <w:rFonts w:cs="Times New Roman"/>
          <w:sz w:val="24"/>
          <w:szCs w:val="24"/>
          <w:rtl w:val="true"/>
        </w:rPr>
        <w:t xml:space="preserve">, </w:t>
      </w:r>
      <w:r>
        <w:rPr>
          <w:rFonts w:cs="Times New Roman"/>
          <w:sz w:val="24"/>
          <w:szCs w:val="24"/>
          <w:rtl w:val="true"/>
        </w:rPr>
        <w:t>תרין משיחין</w:t>
      </w:r>
      <w:r>
        <w:rPr>
          <w:rFonts w:cs="Times New Roman"/>
          <w:sz w:val="24"/>
          <w:szCs w:val="24"/>
          <w:rtl w:val="true"/>
        </w:rPr>
        <w:t xml:space="preserve">, </w:t>
      </w:r>
      <w:r>
        <w:rPr>
          <w:rFonts w:cs="Times New Roman"/>
          <w:sz w:val="24"/>
          <w:szCs w:val="24"/>
          <w:rtl w:val="true"/>
        </w:rPr>
        <w:t>סמיכות גאולה לתפלה</w:t>
      </w:r>
      <w:r>
        <w:rPr>
          <w:rFonts w:cs="Times New Roman"/>
          <w:sz w:val="24"/>
          <w:szCs w:val="24"/>
          <w:rtl w:val="true"/>
        </w:rPr>
        <w:t xml:space="preserve">, </w:t>
      </w:r>
      <w:r>
        <w:rPr>
          <w:rFonts w:cs="Times New Roman"/>
          <w:sz w:val="24"/>
          <w:szCs w:val="24"/>
          <w:rtl w:val="true"/>
        </w:rPr>
        <w:t xml:space="preserve">הנה נעשה הוראה זו דוקא בעץ כי האדם עץ השדה </w:t>
      </w:r>
      <w:r>
        <w:rPr>
          <w:rFonts w:cs="Times New Roman"/>
          <w:sz w:val="24"/>
          <w:szCs w:val="24"/>
          <w:rtl w:val="true"/>
        </w:rPr>
        <w:t>[</w:t>
      </w:r>
      <w:r>
        <w:rPr>
          <w:rFonts w:cs="Times New Roman"/>
          <w:sz w:val="24"/>
          <w:szCs w:val="24"/>
          <w:rtl w:val="true"/>
        </w:rPr>
        <w:t>דברים כ יט</w:t>
      </w:r>
      <w:r>
        <w:rPr>
          <w:rFonts w:cs="Times New Roman"/>
          <w:sz w:val="24"/>
          <w:szCs w:val="24"/>
          <w:rtl w:val="true"/>
        </w:rPr>
        <w:t xml:space="preserve">], </w:t>
      </w:r>
      <w:r>
        <w:rPr>
          <w:rFonts w:cs="Times New Roman"/>
          <w:sz w:val="24"/>
          <w:szCs w:val="24"/>
          <w:rtl w:val="true"/>
        </w:rPr>
        <w:t>וכבר ידוע לך שם הוי</w:t>
      </w:r>
      <w:r>
        <w:rPr>
          <w:rFonts w:cs="Times New Roman"/>
          <w:sz w:val="24"/>
          <w:szCs w:val="24"/>
          <w:rtl w:val="true"/>
        </w:rPr>
        <w:t>"</w:t>
      </w:r>
      <w:r>
        <w:rPr>
          <w:rFonts w:cs="Times New Roman"/>
          <w:sz w:val="24"/>
          <w:szCs w:val="24"/>
          <w:rtl w:val="true"/>
        </w:rPr>
        <w:t>ה בגימ</w:t>
      </w:r>
      <w:r>
        <w:rPr>
          <w:rFonts w:cs="Times New Roman"/>
          <w:sz w:val="24"/>
          <w:szCs w:val="24"/>
          <w:rtl w:val="true"/>
        </w:rPr>
        <w:t xml:space="preserve">' </w:t>
      </w:r>
      <w:r>
        <w:rPr>
          <w:rFonts w:cs="Times New Roman"/>
          <w:sz w:val="24"/>
          <w:szCs w:val="24"/>
          <w:rtl w:val="true"/>
        </w:rPr>
        <w:t>ע</w:t>
      </w:r>
      <w:r>
        <w:rPr>
          <w:rFonts w:cs="Times New Roman"/>
          <w:sz w:val="24"/>
          <w:szCs w:val="24"/>
          <w:rtl w:val="true"/>
        </w:rPr>
        <w:t>"</w:t>
      </w:r>
      <w:r>
        <w:rPr>
          <w:rFonts w:cs="Times New Roman"/>
          <w:sz w:val="24"/>
          <w:szCs w:val="24"/>
          <w:rtl w:val="true"/>
        </w:rPr>
        <w:t>ץ בכפל האותיות ביחודם כידוע הבן הדברים</w:t>
      </w:r>
      <w:r>
        <w:rPr>
          <w:rFonts w:cs="Times New Roman"/>
          <w:sz w:val="24"/>
          <w:szCs w:val="24"/>
          <w:rtl w:val="true"/>
        </w:rPr>
        <w:t>"</w:t>
      </w:r>
      <w:r>
        <w:rPr>
          <w:rFonts w:cs="Times New Roman" w:hint="cs"/>
          <w:sz w:val="24"/>
          <w:szCs w:val="24"/>
          <w:rtl w:val="true"/>
        </w:rPr>
        <w:t>.</w:t>
      </w:r>
    </w:p>
    <w:p>
      <w:pPr>
        <w:pStyle w:val="FootnoteText"/>
        <w:numPr>
          <w:ilvl w:val="3"/>
          <w:numId w:val="30"/>
        </w:numPr>
        <w:ind w:hanging="57" w:start="567" w:end="0"/>
        <w:jc w:val="both"/>
        <w:rPr>
          <w:rFonts w:cs="Times New Roman"/>
          <w:sz w:val="24"/>
          <w:szCs w:val="24"/>
        </w:rPr>
      </w:pPr>
      <w:r>
        <w:rPr>
          <w:rFonts w:hint="cs" w:cs="Times New Roman"/>
          <w:sz w:val="24"/>
          <w:szCs w:val="24"/>
          <w:u w:val="single"/>
          <w:rtl w:val="true"/>
        </w:rPr>
        <w:t>נטעי גבריאל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נ</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יש נהגו לשחק בדרייד</w:t>
      </w:r>
      <w:r>
        <w:rPr>
          <w:rFonts w:cs="Times New Roman"/>
          <w:sz w:val="24"/>
          <w:szCs w:val="24"/>
          <w:rtl w:val="true"/>
        </w:rPr>
        <w:t>"</w:t>
      </w:r>
      <w:r>
        <w:rPr>
          <w:rFonts w:cs="Times New Roman"/>
          <w:sz w:val="24"/>
          <w:szCs w:val="24"/>
          <w:rtl w:val="true"/>
        </w:rPr>
        <w:t>ל מעץ דייקא</w:t>
      </w:r>
      <w:r>
        <w:rPr>
          <w:rFonts w:cs="Times New Roman"/>
          <w:sz w:val="24"/>
          <w:szCs w:val="24"/>
          <w:rtl w:val="true"/>
        </w:rPr>
        <w:t>"</w:t>
      </w:r>
      <w:r>
        <w:rPr>
          <w:rFonts w:cs="Times New Roman" w:hint="cs"/>
          <w:sz w:val="24"/>
          <w:szCs w:val="24"/>
          <w:rtl w:val="true"/>
        </w:rPr>
        <w:t>.</w:t>
      </w:r>
    </w:p>
    <w:p>
      <w:pPr>
        <w:pStyle w:val="FootnoteText"/>
        <w:numPr>
          <w:ilvl w:val="2"/>
          <w:numId w:val="30"/>
        </w:numPr>
        <w:ind w:hanging="57" w:start="397" w:end="0"/>
        <w:jc w:val="both"/>
        <w:rPr>
          <w:rFonts w:cs="Times New Roman"/>
          <w:sz w:val="24"/>
          <w:szCs w:val="24"/>
        </w:rPr>
      </w:pPr>
      <w:r>
        <w:rPr>
          <w:rFonts w:hint="cs" w:cs="Times New Roman"/>
          <w:sz w:val="24"/>
          <w:szCs w:val="24"/>
          <w:u w:val="single"/>
          <w:rtl w:val="true"/>
        </w:rPr>
        <w:t>נטעי גבריאל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נ</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וכמה גדולי ישראל נהגו לשחק בעצמם בדריידל</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30"/>
        </w:numPr>
        <w:ind w:hanging="57" w:start="227" w:end="0"/>
        <w:jc w:val="both"/>
        <w:rPr>
          <w:rFonts w:cs="Times New Roman" w:hint="cs"/>
          <w:sz w:val="24"/>
          <w:szCs w:val="24"/>
        </w:rPr>
      </w:pPr>
      <w:r>
        <w:rPr>
          <w:rFonts w:hint="cs" w:cs="Times New Roman"/>
          <w:b/>
          <w:b/>
          <w:bCs/>
          <w:sz w:val="24"/>
          <w:szCs w:val="24"/>
          <w:rtl w:val="true"/>
        </w:rPr>
        <w:t>ביטול תורה</w:t>
      </w:r>
      <w:r>
        <w:rPr>
          <w:rFonts w:cs="Times New Roman" w:hint="cs"/>
          <w:sz w:val="24"/>
          <w:szCs w:val="24"/>
          <w:rtl w:val="true"/>
        </w:rPr>
        <w:t>.</w:t>
      </w:r>
    </w:p>
    <w:p>
      <w:pPr>
        <w:pStyle w:val="FootnoteText"/>
        <w:numPr>
          <w:ilvl w:val="2"/>
          <w:numId w:val="30"/>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hint="cs" w:cs="Times New Roman"/>
          <w:sz w:val="24"/>
          <w:szCs w:val="24"/>
          <w:rtl w:val="true"/>
        </w:rPr>
        <w:t>אור ישראל פרק א</w:t>
      </w:r>
      <w:r>
        <w:rPr>
          <w:rFonts w:cs="Times New Roman" w:hint="cs"/>
          <w:sz w:val="24"/>
          <w:szCs w:val="24"/>
          <w:rtl w:val="true"/>
        </w:rPr>
        <w:t xml:space="preserve">' </w:t>
      </w:r>
      <w:r>
        <w:rPr>
          <w:rFonts w:hint="cs" w:cs="Times New Roman"/>
          <w:sz w:val="24"/>
          <w:szCs w:val="24"/>
          <w:rtl w:val="true"/>
        </w:rPr>
        <w:t>ריש הע</w:t>
      </w:r>
      <w:r>
        <w:rPr>
          <w:rFonts w:cs="Times New Roman" w:hint="cs"/>
          <w:sz w:val="24"/>
          <w:szCs w:val="24"/>
          <w:rtl w:val="true"/>
        </w:rPr>
        <w:t xml:space="preserve">' </w:t>
      </w:r>
      <w:r>
        <w:rPr>
          <w:rFonts w:hint="cs" w:cs="Times New Roman"/>
          <w:sz w:val="24"/>
          <w:szCs w:val="24"/>
          <w:rtl w:val="true"/>
        </w:rPr>
        <w:t>פ</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וכן האבא מותר לו לשחק עם הילדים</w:t>
      </w:r>
      <w:r>
        <w:rPr>
          <w:rFonts w:cs="Times New Roman"/>
          <w:sz w:val="24"/>
          <w:szCs w:val="24"/>
          <w:rtl w:val="true"/>
        </w:rPr>
        <w:t xml:space="preserve">. </w:t>
      </w:r>
      <w:r>
        <w:rPr>
          <w:rFonts w:cs="Times New Roman"/>
          <w:sz w:val="24"/>
          <w:szCs w:val="24"/>
          <w:rtl w:val="true"/>
        </w:rPr>
        <w:t>אבל עדיף שהאמא תשחק אתם שלא יהיה ביטול תורה</w:t>
      </w:r>
      <w:r>
        <w:rPr>
          <w:rFonts w:cs="Times New Roman"/>
          <w:sz w:val="24"/>
          <w:szCs w:val="24"/>
          <w:rtl w:val="true"/>
        </w:rPr>
        <w:t xml:space="preserve">, </w:t>
      </w:r>
      <w:r>
        <w:rPr>
          <w:rFonts w:cs="Times New Roman"/>
          <w:sz w:val="24"/>
          <w:szCs w:val="24"/>
          <w:rtl w:val="true"/>
        </w:rPr>
        <w:t>אבל אם הילדים רוצים דוקא שהאבא ישחק אתם</w:t>
      </w:r>
      <w:r>
        <w:rPr>
          <w:rFonts w:cs="Times New Roman"/>
          <w:sz w:val="24"/>
          <w:szCs w:val="24"/>
          <w:rtl w:val="true"/>
        </w:rPr>
        <w:t xml:space="preserve">, </w:t>
      </w:r>
      <w:r>
        <w:rPr>
          <w:rFonts w:cs="Times New Roman"/>
          <w:sz w:val="24"/>
          <w:szCs w:val="24"/>
          <w:rtl w:val="true"/>
        </w:rPr>
        <w:t>רשאי</w:t>
      </w:r>
      <w:r>
        <w:rPr>
          <w:rFonts w:cs="Times New Roman"/>
          <w:sz w:val="24"/>
          <w:szCs w:val="24"/>
          <w:rtl w:val="true"/>
        </w:rPr>
        <w:t xml:space="preserve">, </w:t>
      </w:r>
      <w:r>
        <w:rPr>
          <w:rFonts w:cs="Times New Roman"/>
          <w:sz w:val="24"/>
          <w:szCs w:val="24"/>
          <w:rtl w:val="true"/>
        </w:rPr>
        <w:t>אבל כמובן רק כפי הנצרך להם ולא להרבות בזה</w:t>
      </w:r>
      <w:r>
        <w:rPr>
          <w:rFonts w:cs="Times New Roman"/>
          <w:sz w:val="24"/>
          <w:szCs w:val="24"/>
          <w:rtl w:val="true"/>
        </w:rPr>
        <w:t>"</w:t>
      </w:r>
      <w:r>
        <w:rPr>
          <w:rFonts w:cs="Times New Roman" w:hint="cs"/>
          <w:sz w:val="24"/>
          <w:szCs w:val="24"/>
          <w:rtl w:val="true"/>
        </w:rPr>
        <w:t>.</w:t>
      </w:r>
    </w:p>
    <w:p>
      <w:pPr>
        <w:pStyle w:val="FootnoteText"/>
        <w:ind w:hanging="0"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מובא בספרי החסידות מנהג לשחק בסביבון בימים אלו</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האם ראוי לעשות כן עם הילדים זמן מועט או דיש להמנע</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מאן דע</w:t>
      </w:r>
      <w:r>
        <w:rPr>
          <w:rFonts w:hint="cs" w:cs="Times New Roman"/>
          <w:sz w:val="24"/>
          <w:szCs w:val="24"/>
          <w:rtl w:val="true"/>
        </w:rPr>
        <w:t>ב</w:t>
      </w:r>
      <w:r>
        <w:rPr>
          <w:rFonts w:cs="Times New Roman"/>
          <w:sz w:val="24"/>
          <w:szCs w:val="24"/>
          <w:rtl w:val="true"/>
        </w:rPr>
        <w:t>יד ע</w:t>
      </w:r>
      <w:r>
        <w:rPr>
          <w:rFonts w:hint="cs" w:cs="Times New Roman"/>
          <w:sz w:val="24"/>
          <w:szCs w:val="24"/>
          <w:rtl w:val="true"/>
        </w:rPr>
        <w:t>ב</w:t>
      </w:r>
      <w:r>
        <w:rPr>
          <w:rFonts w:cs="Times New Roman"/>
          <w:sz w:val="24"/>
          <w:szCs w:val="24"/>
          <w:rtl w:val="true"/>
        </w:rPr>
        <w:t>יד</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0"/>
        </w:numPr>
        <w:ind w:hanging="57" w:start="227" w:end="0"/>
        <w:jc w:val="both"/>
        <w:rPr>
          <w:rFonts w:cs="Times New Roman"/>
          <w:sz w:val="24"/>
          <w:szCs w:val="24"/>
        </w:rPr>
      </w:pPr>
      <w:r>
        <w:rPr>
          <w:rFonts w:hint="cs" w:cs="Times New Roman"/>
          <w:b/>
          <w:b/>
          <w:bCs/>
          <w:sz w:val="24"/>
          <w:szCs w:val="24"/>
          <w:rtl w:val="true"/>
        </w:rPr>
        <w:t>חו</w:t>
      </w:r>
      <w:r>
        <w:rPr>
          <w:rFonts w:cs="Times New Roman"/>
          <w:b/>
          <w:bCs/>
          <w:sz w:val="24"/>
          <w:szCs w:val="24"/>
          <w:rtl w:val="true"/>
        </w:rPr>
        <w:t>"</w:t>
      </w:r>
      <w:r>
        <w:rPr>
          <w:rFonts w:hint="cs" w:cs="Times New Roman"/>
          <w:b/>
          <w:b/>
          <w:bCs/>
          <w:sz w:val="24"/>
          <w:szCs w:val="24"/>
          <w:rtl w:val="true"/>
        </w:rPr>
        <w:t>מ</w:t>
      </w:r>
      <w:r>
        <w:rPr>
          <w:rFonts w:cs="Times New Roman" w:hint="cs"/>
          <w:b/>
          <w:bCs/>
          <w:sz w:val="24"/>
          <w:szCs w:val="24"/>
          <w:rtl w:val="true"/>
        </w:rPr>
        <w:t xml:space="preserve">: </w:t>
      </w:r>
      <w:r>
        <w:rPr>
          <w:rFonts w:hint="cs" w:cs="Times New Roman"/>
          <w:b/>
          <w:b/>
          <w:bCs/>
          <w:sz w:val="24"/>
          <w:szCs w:val="24"/>
          <w:rtl w:val="true"/>
        </w:rPr>
        <w:t>לשחק כדי להרויח</w:t>
      </w:r>
      <w:r>
        <w:rPr>
          <w:rFonts w:cs="Times New Roman" w:hint="cs"/>
          <w:sz w:val="24"/>
          <w:szCs w:val="24"/>
          <w:rtl w:val="true"/>
        </w:rPr>
        <w:t>.</w:t>
      </w:r>
    </w:p>
    <w:p>
      <w:pPr>
        <w:pStyle w:val="FootnoteText"/>
        <w:numPr>
          <w:ilvl w:val="2"/>
          <w:numId w:val="30"/>
        </w:numPr>
        <w:ind w:hanging="57" w:start="397" w:end="0"/>
        <w:jc w:val="both"/>
        <w:rPr>
          <w:rFonts w:cs="Times New Roman"/>
          <w:sz w:val="24"/>
          <w:szCs w:val="24"/>
        </w:rPr>
      </w:pPr>
      <w:r>
        <w:rPr>
          <w:rFonts w:hint="cs" w:cs="Times New Roman"/>
          <w:sz w:val="24"/>
          <w:szCs w:val="24"/>
          <w:u w:val="single"/>
          <w:rtl w:val="true"/>
        </w:rPr>
        <w:t>נטעי גבריאל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נ</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אסור לשחק בדריידיל וכדומה בשביל להרויח כסף או דבר אחר ואפילו עם קרובים שמוחלים המעות</w:t>
      </w:r>
      <w:r>
        <w:rPr>
          <w:rFonts w:cs="Times New Roman"/>
          <w:sz w:val="24"/>
          <w:szCs w:val="24"/>
          <w:rtl w:val="true"/>
        </w:rPr>
        <w:t xml:space="preserve">, </w:t>
      </w:r>
      <w:r>
        <w:rPr>
          <w:rFonts w:cs="Times New Roman"/>
          <w:sz w:val="24"/>
          <w:szCs w:val="24"/>
          <w:rtl w:val="true"/>
        </w:rPr>
        <w:t>אסור משום אבק גזל</w:t>
      </w:r>
      <w:r>
        <w:rPr>
          <w:rFonts w:cs="Times New Roman"/>
          <w:sz w:val="24"/>
          <w:szCs w:val="24"/>
          <w:rtl w:val="true"/>
        </w:rPr>
        <w:t xml:space="preserve">, </w:t>
      </w:r>
      <w:r>
        <w:rPr>
          <w:rFonts w:cs="Times New Roman"/>
          <w:sz w:val="24"/>
          <w:szCs w:val="24"/>
          <w:rtl w:val="true"/>
        </w:rPr>
        <w:t>אלא א</w:t>
      </w:r>
      <w:r>
        <w:rPr>
          <w:rFonts w:cs="Times New Roman"/>
          <w:sz w:val="24"/>
          <w:szCs w:val="24"/>
          <w:rtl w:val="true"/>
        </w:rPr>
        <w:t>"</w:t>
      </w:r>
      <w:r>
        <w:rPr>
          <w:rFonts w:cs="Times New Roman"/>
          <w:sz w:val="24"/>
          <w:szCs w:val="24"/>
          <w:rtl w:val="true"/>
        </w:rPr>
        <w:t>כ מחזירים כולם בגמר המשחק את מה שקיבלו</w:t>
      </w:r>
      <w:r>
        <w:rPr>
          <w:rFonts w:cs="Times New Roman"/>
          <w:sz w:val="24"/>
          <w:szCs w:val="24"/>
          <w:rtl w:val="true"/>
        </w:rPr>
        <w:t xml:space="preserve">, </w:t>
      </w:r>
      <w:r>
        <w:rPr>
          <w:rFonts w:cs="Times New Roman"/>
          <w:sz w:val="24"/>
          <w:szCs w:val="24"/>
          <w:rtl w:val="true"/>
        </w:rPr>
        <w:t>והמנהג להקל ולשחק במטבעות ומעט מעות</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30"/>
        </w:numPr>
        <w:ind w:hanging="57" w:start="227" w:end="0"/>
        <w:jc w:val="both"/>
        <w:rPr>
          <w:rFonts w:cs="Times New Roman"/>
          <w:sz w:val="24"/>
          <w:szCs w:val="24"/>
        </w:rPr>
      </w:pPr>
      <w:r>
        <w:rPr>
          <w:rFonts w:hint="cs" w:cs="Times New Roman"/>
          <w:b/>
          <w:b/>
          <w:bCs/>
          <w:sz w:val="24"/>
          <w:szCs w:val="24"/>
          <w:rtl w:val="true"/>
        </w:rPr>
        <w:t>נדה</w:t>
      </w:r>
      <w:r>
        <w:rPr>
          <w:rFonts w:cs="Times New Roman" w:hint="cs"/>
          <w:b/>
          <w:bCs/>
          <w:sz w:val="24"/>
          <w:szCs w:val="24"/>
          <w:rtl w:val="true"/>
        </w:rPr>
        <w:t xml:space="preserve">: </w:t>
      </w:r>
      <w:r>
        <w:rPr>
          <w:rFonts w:hint="cs" w:cs="Times New Roman"/>
          <w:b/>
          <w:b/>
          <w:bCs/>
          <w:sz w:val="24"/>
          <w:szCs w:val="24"/>
          <w:rtl w:val="true"/>
        </w:rPr>
        <w:t>האם מותר לשחק בעל עם אשתו נדה בסביבון</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יו</w:t>
      </w:r>
      <w:r>
        <w:rPr>
          <w:rFonts w:cs="Times New Roman"/>
          <w:sz w:val="24"/>
          <w:szCs w:val="24"/>
          <w:rtl w:val="true"/>
        </w:rPr>
        <w:t>"</w:t>
      </w:r>
      <w:r>
        <w:rPr>
          <w:rFonts w:hint="cs" w:cs="Times New Roman"/>
          <w:sz w:val="24"/>
          <w:szCs w:val="24"/>
          <w:rtl w:val="true"/>
        </w:rPr>
        <w:t>ד סי</w:t>
      </w:r>
      <w:r>
        <w:rPr>
          <w:rFonts w:cs="Times New Roman" w:hint="cs"/>
          <w:sz w:val="24"/>
          <w:szCs w:val="24"/>
          <w:rtl w:val="true"/>
        </w:rPr>
        <w:t xml:space="preserve">' </w:t>
      </w:r>
      <w:r>
        <w:rPr>
          <w:rFonts w:hint="cs" w:cs="Times New Roman"/>
          <w:sz w:val="24"/>
          <w:szCs w:val="24"/>
          <w:rtl w:val="true"/>
        </w:rPr>
        <w:t>קצ</w:t>
      </w:r>
      <w:r>
        <w:rPr>
          <w:rFonts w:cs="Times New Roman"/>
          <w:sz w:val="24"/>
          <w:szCs w:val="24"/>
          <w:rtl w:val="true"/>
        </w:rPr>
        <w:t>"</w:t>
      </w:r>
      <w:r>
        <w:rPr>
          <w:rFonts w:hint="cs" w:cs="Times New Roman"/>
          <w:sz w:val="24"/>
          <w:szCs w:val="24"/>
          <w:rtl w:val="true"/>
        </w:rPr>
        <w:t>ה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Normal"/>
        <w:numPr>
          <w:ilvl w:val="2"/>
          <w:numId w:val="30"/>
        </w:numPr>
        <w:ind w:hanging="57" w:start="397" w:end="0"/>
        <w:jc w:val="both"/>
        <w:rPr>
          <w:rFonts w:hint="cs"/>
        </w:rPr>
      </w:pPr>
      <w:r>
        <w:rPr>
          <w:rFonts w:hint="cs"/>
          <w:rtl w:val="true"/>
        </w:rPr>
        <w:t>מיקל</w:t>
      </w:r>
      <w:r>
        <w:rPr>
          <w:rFonts w:hint="cs"/>
          <w:rtl w:val="true"/>
        </w:rPr>
        <w:t>.</w:t>
      </w:r>
    </w:p>
    <w:p>
      <w:pPr>
        <w:pStyle w:val="Normal"/>
        <w:numPr>
          <w:ilvl w:val="3"/>
          <w:numId w:val="30"/>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נדה סי</w:t>
      </w:r>
      <w:r>
        <w:rPr>
          <w:rFonts w:hint="cs"/>
          <w:rtl w:val="true"/>
        </w:rPr>
        <w:t xml:space="preserve">' </w:t>
      </w:r>
      <w:r>
        <w:rPr>
          <w:rFonts w:hint="cs"/>
          <w:rtl w:val="true"/>
        </w:rPr>
        <w:t>קצ</w:t>
      </w:r>
      <w:r>
        <w:rPr>
          <w:rtl w:val="true"/>
        </w:rPr>
        <w:t>"</w:t>
      </w:r>
      <w:r>
        <w:rPr>
          <w:rFonts w:hint="cs"/>
          <w:rtl w:val="true"/>
        </w:rPr>
        <w:t>ה ס</w:t>
      </w:r>
      <w:r>
        <w:rPr>
          <w:rtl w:val="true"/>
        </w:rPr>
        <w:t>"</w:t>
      </w:r>
      <w:r>
        <w:rPr>
          <w:rFonts w:hint="cs"/>
          <w:rtl w:val="true"/>
        </w:rPr>
        <w:t>ק א</w:t>
      </w:r>
      <w:r>
        <w:rPr>
          <w:rFonts w:hint="cs"/>
          <w:rtl w:val="true"/>
        </w:rPr>
        <w:t xml:space="preserve">' </w:t>
      </w:r>
      <w:r>
        <w:rPr>
          <w:rFonts w:hint="cs"/>
          <w:rtl w:val="true"/>
        </w:rPr>
        <w:t>אות ד</w:t>
      </w:r>
      <w:r>
        <w:rPr>
          <w:rFonts w:hint="cs"/>
          <w:rtl w:val="true"/>
        </w:rPr>
        <w:t xml:space="preserve">') </w:t>
      </w:r>
      <w:r>
        <w:rPr>
          <w:rtl w:val="true"/>
        </w:rPr>
        <w:t>–</w:t>
      </w:r>
      <w:r>
        <w:rPr>
          <w:rFonts w:hint="cs"/>
          <w:rtl w:val="true"/>
        </w:rPr>
        <w:t xml:space="preserve"> </w:t>
      </w:r>
      <w:r>
        <w:rPr>
          <w:rtl w:val="true"/>
          <w:lang w:bidi="ar-SA"/>
        </w:rPr>
        <w:t>"</w:t>
      </w:r>
      <w:r>
        <w:rPr>
          <w:rFonts w:hint="cs"/>
          <w:rtl w:val="true"/>
          <w:lang w:bidi="ar-SA"/>
        </w:rPr>
        <w:t>מותר לשחק יחד בשחמט</w:t>
      </w:r>
      <w:r>
        <w:rPr>
          <w:rFonts w:hint="cs"/>
          <w:rtl w:val="true"/>
          <w:lang w:bidi="ar-SA"/>
        </w:rPr>
        <w:t xml:space="preserve">, </w:t>
      </w:r>
      <w:r>
        <w:rPr>
          <w:rFonts w:hint="cs"/>
          <w:rtl w:val="true"/>
          <w:lang w:bidi="ar-SA"/>
        </w:rPr>
        <w:t>או בסביבון בחנוכה וכדו</w:t>
      </w:r>
      <w:r>
        <w:rPr>
          <w:rFonts w:hint="cs"/>
          <w:rtl w:val="true"/>
          <w:lang w:bidi="ar-SA"/>
        </w:rPr>
        <w:t xml:space="preserve">', </w:t>
      </w:r>
      <w:r>
        <w:rPr>
          <w:rFonts w:hint="cs"/>
          <w:rtl w:val="true"/>
          <w:lang w:bidi="ar-SA"/>
        </w:rPr>
        <w:t>ואם הוא באופן שמביא לידי שחוק וקלות ראש</w:t>
      </w:r>
      <w:r>
        <w:rPr>
          <w:rFonts w:hint="cs"/>
          <w:rtl w:val="true"/>
          <w:lang w:bidi="ar-SA"/>
        </w:rPr>
        <w:t xml:space="preserve">, </w:t>
      </w:r>
      <w:r>
        <w:rPr>
          <w:rFonts w:hint="cs"/>
          <w:rtl w:val="true"/>
          <w:lang w:bidi="ar-SA"/>
        </w:rPr>
        <w:t>יש להתרחק מכך</w:t>
      </w:r>
      <w:r>
        <w:rPr>
          <w:rtl w:val="true"/>
        </w:rPr>
        <w:t>"</w:t>
      </w:r>
      <w:r>
        <w:rPr>
          <w:rFonts w:hint="cs"/>
          <w:rtl w:val="true"/>
        </w:rPr>
        <w:t>.</w:t>
      </w:r>
    </w:p>
    <w:p>
      <w:pPr>
        <w:pStyle w:val="Normal"/>
        <w:numPr>
          <w:ilvl w:val="3"/>
          <w:numId w:val="30"/>
        </w:numPr>
        <w:ind w:hanging="57" w:start="567" w:end="0"/>
        <w:jc w:val="both"/>
        <w:rPr/>
      </w:pPr>
      <w:r>
        <w:rPr>
          <w:rFonts w:hint="cs"/>
          <w:u w:val="single"/>
          <w:rtl w:val="true"/>
        </w:rPr>
        <w:t>שיח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קצ</w:t>
      </w:r>
      <w:r>
        <w:rPr>
          <w:rtl w:val="true"/>
        </w:rPr>
        <w:t>"</w:t>
      </w:r>
      <w:r>
        <w:rPr>
          <w:rFonts w:hint="cs"/>
          <w:rtl w:val="true"/>
        </w:rPr>
        <w:t>ה סעי</w:t>
      </w:r>
      <w:r>
        <w:rPr>
          <w:rFonts w:hint="cs"/>
          <w:rtl w:val="true"/>
        </w:rPr>
        <w:t xml:space="preserve">' </w:t>
      </w:r>
      <w:r>
        <w:rPr>
          <w:rFonts w:hint="cs"/>
          <w:rtl w:val="true"/>
        </w:rPr>
        <w:t>א</w:t>
      </w:r>
      <w:r>
        <w:rPr>
          <w:rFonts w:hint="cs"/>
          <w:rtl w:val="true"/>
        </w:rPr>
        <w:t xml:space="preserve">'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Fonts w:hint="cs"/>
          <w:rtl w:val="true"/>
        </w:rPr>
        <w:t xml:space="preserve">בשבט הלוי </w:t>
      </w:r>
      <w:r>
        <w:rPr>
          <w:rFonts w:hint="cs"/>
          <w:rtl w:val="true"/>
        </w:rPr>
        <w:t xml:space="preserve">... </w:t>
      </w:r>
      <w:r>
        <w:rPr>
          <w:rFonts w:hint="cs"/>
          <w:rtl w:val="true"/>
        </w:rPr>
        <w:t xml:space="preserve">החוט שני </w:t>
      </w:r>
      <w:r>
        <w:rPr>
          <w:rFonts w:hint="cs"/>
          <w:rtl w:val="true"/>
        </w:rPr>
        <w:t xml:space="preserve">... </w:t>
      </w:r>
      <w:r>
        <w:rPr>
          <w:rFonts w:hint="cs"/>
          <w:rtl w:val="true"/>
        </w:rPr>
        <w:t>ולענ</w:t>
      </w:r>
      <w:r>
        <w:rPr>
          <w:rtl w:val="true"/>
        </w:rPr>
        <w:t>"</w:t>
      </w:r>
      <w:r>
        <w:rPr>
          <w:rFonts w:hint="cs"/>
          <w:rtl w:val="true"/>
        </w:rPr>
        <w:t>ד נראה כהחוט שני</w:t>
      </w:r>
      <w:r>
        <w:rPr>
          <w:rtl w:val="true"/>
        </w:rPr>
        <w:t>"</w:t>
      </w:r>
      <w:r>
        <w:rPr>
          <w:rFonts w:hint="cs"/>
          <w:rtl w:val="true"/>
        </w:rPr>
        <w:t>.</w:t>
      </w:r>
    </w:p>
    <w:p>
      <w:pPr>
        <w:pStyle w:val="Normal"/>
        <w:numPr>
          <w:ilvl w:val="3"/>
          <w:numId w:val="30"/>
        </w:numPr>
        <w:ind w:hanging="57" w:start="567" w:end="0"/>
        <w:jc w:val="both"/>
        <w:rPr/>
      </w:pPr>
      <w:r>
        <w:rPr>
          <w:u w:val="single"/>
          <w:rtl w:val="true"/>
        </w:rPr>
        <w:t>ארחות טהרה</w:t>
      </w:r>
      <w:r>
        <w:rPr>
          <w:rtl w:val="true"/>
        </w:rPr>
        <w:t xml:space="preserve"> </w:t>
      </w:r>
      <w:r>
        <w:rPr>
          <w:rtl w:val="true"/>
        </w:rPr>
        <w:t>(</w:t>
      </w:r>
      <w:r>
        <w:rPr>
          <w:rtl w:val="true"/>
        </w:rPr>
        <w:t>פרק י</w:t>
      </w:r>
      <w:r>
        <w:rPr>
          <w:rtl w:val="true"/>
        </w:rPr>
        <w:t>"</w:t>
      </w:r>
      <w:r>
        <w:rPr>
          <w:rtl w:val="true"/>
        </w:rPr>
        <w:t>א סעי</w:t>
      </w:r>
      <w:r>
        <w:rPr>
          <w:rtl w:val="true"/>
        </w:rPr>
        <w:t xml:space="preserve">' </w:t>
      </w:r>
      <w:r>
        <w:rPr>
          <w:rtl w:val="true"/>
        </w:rPr>
        <w:t>כ</w:t>
      </w:r>
      <w:r>
        <w:rPr>
          <w:rtl w:val="true"/>
        </w:rPr>
        <w:t>"</w:t>
      </w:r>
      <w:r>
        <w:rPr>
          <w:rtl w:val="true"/>
        </w:rPr>
        <w:t>ד</w:t>
      </w:r>
      <w:r>
        <w:rPr>
          <w:rtl w:val="true"/>
        </w:rPr>
        <w:t>) – "</w:t>
      </w:r>
      <w:r>
        <w:rPr>
          <w:rtl w:val="true"/>
        </w:rPr>
        <w:t>מותר לשחק עמה דרייד</w:t>
      </w:r>
      <w:r>
        <w:rPr>
          <w:rtl w:val="true"/>
        </w:rPr>
        <w:t>"</w:t>
      </w:r>
      <w:r>
        <w:rPr>
          <w:rtl w:val="true"/>
        </w:rPr>
        <w:t xml:space="preserve">ל </w:t>
      </w:r>
      <w:r>
        <w:rPr>
          <w:rtl w:val="true"/>
        </w:rPr>
        <w:t>(</w:t>
      </w:r>
      <w:r>
        <w:rPr>
          <w:rtl w:val="true"/>
        </w:rPr>
        <w:t>סביבון</w:t>
      </w:r>
      <w:r>
        <w:rPr>
          <w:rtl w:val="true"/>
        </w:rPr>
        <w:t xml:space="preserve">) </w:t>
      </w:r>
      <w:r>
        <w:rPr>
          <w:rtl w:val="true"/>
        </w:rPr>
        <w:t>בחנוכה</w:t>
      </w:r>
      <w:r>
        <w:rPr>
          <w:rtl w:val="true"/>
        </w:rPr>
        <w:t>".</w:t>
      </w:r>
    </w:p>
    <w:p>
      <w:pPr>
        <w:pStyle w:val="Normal"/>
        <w:numPr>
          <w:ilvl w:val="2"/>
          <w:numId w:val="30"/>
        </w:numPr>
        <w:ind w:hanging="57" w:start="397" w:end="0"/>
        <w:jc w:val="both"/>
        <w:rPr>
          <w:rFonts w:hint="cs"/>
        </w:rPr>
      </w:pPr>
      <w:r>
        <w:rPr>
          <w:rFonts w:hint="cs"/>
          <w:rtl w:val="true"/>
        </w:rPr>
        <w:t>מחמיר</w:t>
      </w:r>
      <w:r>
        <w:rPr>
          <w:rFonts w:hint="cs"/>
          <w:rtl w:val="true"/>
        </w:rPr>
        <w:t>.</w:t>
      </w:r>
    </w:p>
    <w:p>
      <w:pPr>
        <w:pStyle w:val="Normal"/>
        <w:numPr>
          <w:ilvl w:val="3"/>
          <w:numId w:val="30"/>
        </w:numPr>
        <w:ind w:hanging="57" w:start="567" w:end="0"/>
        <w:jc w:val="both"/>
        <w:rPr>
          <w:rFonts w:hint="cs"/>
        </w:rPr>
      </w:pPr>
      <w:r>
        <w:rPr>
          <w:rFonts w:hint="cs"/>
          <w:u w:val="single"/>
          <w:rtl w:val="true"/>
        </w:rPr>
        <w:t>הגרי</w:t>
      </w:r>
      <w:r>
        <w:rPr>
          <w:u w:val="single"/>
          <w:rtl w:val="true"/>
        </w:rPr>
        <w:t>"</w:t>
      </w:r>
      <w:r>
        <w:rPr>
          <w:rFonts w:hint="cs"/>
          <w:u w:val="single"/>
          <w:rtl w:val="true"/>
        </w:rPr>
        <w:t>י ניימאן</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נטעי גבריאל נדה פרק ל</w:t>
      </w:r>
      <w:r>
        <w:rPr>
          <w:rtl w:val="true"/>
        </w:rPr>
        <w:t>"</w:t>
      </w:r>
      <w:r>
        <w:rPr>
          <w:rFonts w:hint="cs"/>
          <w:rtl w:val="true"/>
        </w:rPr>
        <w:t>ג 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בענין הדריידל אני חושב שיש חשש</w:t>
      </w:r>
      <w:r>
        <w:rPr>
          <w:rFonts w:hint="cs"/>
          <w:rtl w:val="true"/>
        </w:rPr>
        <w:t xml:space="preserve"> </w:t>
      </w:r>
      <w:r>
        <w:rPr>
          <w:rtl w:val="true"/>
        </w:rPr>
        <w:t>שהדריידל יגיע ליד האשה</w:t>
      </w:r>
      <w:r>
        <w:rPr>
          <w:rtl w:val="true"/>
        </w:rPr>
        <w:t xml:space="preserve">, </w:t>
      </w:r>
      <w:r>
        <w:rPr>
          <w:rtl w:val="true"/>
        </w:rPr>
        <w:t>כי קשה לכוון עד איזה מקום יגיע</w:t>
      </w:r>
      <w:r>
        <w:rPr>
          <w:rtl w:val="true"/>
        </w:rPr>
        <w:t xml:space="preserve">, </w:t>
      </w:r>
      <w:r>
        <w:rPr>
          <w:rtl w:val="true"/>
        </w:rPr>
        <w:t>וגם אינו</w:t>
      </w:r>
      <w:r>
        <w:rPr>
          <w:rFonts w:hint="cs"/>
          <w:rtl w:val="true"/>
        </w:rPr>
        <w:t xml:space="preserve"> </w:t>
      </w:r>
      <w:r>
        <w:rPr>
          <w:rtl w:val="true"/>
        </w:rPr>
        <w:t>דומה למה שהקילו לאכול ביחד עם אחרים</w:t>
      </w:r>
      <w:r>
        <w:rPr>
          <w:rtl w:val="true"/>
        </w:rPr>
        <w:t xml:space="preserve">, </w:t>
      </w:r>
      <w:r>
        <w:rPr>
          <w:rtl w:val="true"/>
        </w:rPr>
        <w:t>כי אז ממילא אין כאן חיבת</w:t>
      </w:r>
      <w:r>
        <w:rPr>
          <w:rFonts w:hint="cs"/>
          <w:rtl w:val="true"/>
        </w:rPr>
        <w:t xml:space="preserve"> </w:t>
      </w:r>
      <w:r>
        <w:rPr>
          <w:rtl w:val="true"/>
        </w:rPr>
        <w:t>אהבה שאוכלים יחד</w:t>
      </w:r>
      <w:r>
        <w:rPr>
          <w:rtl w:val="true"/>
        </w:rPr>
        <w:t xml:space="preserve">, </w:t>
      </w:r>
      <w:r>
        <w:rPr>
          <w:rtl w:val="true"/>
        </w:rPr>
        <w:t>אבל דבר שמיוחד לשחוק לכאורה אינו מועיל שגם</w:t>
      </w:r>
      <w:r>
        <w:rPr>
          <w:rFonts w:hint="cs"/>
          <w:rtl w:val="true"/>
        </w:rPr>
        <w:t xml:space="preserve"> </w:t>
      </w:r>
      <w:r>
        <w:rPr>
          <w:rtl w:val="true"/>
        </w:rPr>
        <w:t>אחרים שוחקים שם</w:t>
      </w:r>
      <w:r>
        <w:rPr>
          <w:rtl w:val="true"/>
        </w:rPr>
        <w:t>"</w:t>
      </w:r>
      <w:r>
        <w:rPr>
          <w:rFonts w:hint="cs"/>
          <w:rtl w:val="true"/>
        </w:rPr>
        <w:t>.</w:t>
      </w:r>
    </w:p>
    <w:p>
      <w:pPr>
        <w:pStyle w:val="Normal"/>
        <w:numPr>
          <w:ilvl w:val="3"/>
          <w:numId w:val="30"/>
        </w:numPr>
        <w:ind w:hanging="57" w:start="567" w:end="0"/>
        <w:jc w:val="both"/>
        <w:rPr>
          <w:rFonts w:hint="cs"/>
        </w:rPr>
      </w:pPr>
      <w:r>
        <w:rPr>
          <w:rFonts w:hint="cs"/>
          <w:rtl w:val="true"/>
        </w:rPr>
        <w:t>עי</w:t>
      </w:r>
      <w:r>
        <w:rPr>
          <w:rFonts w:hint="cs"/>
          <w:rtl w:val="true"/>
        </w:rPr>
        <w:t xml:space="preserve">' </w:t>
      </w:r>
      <w:r>
        <w:rPr>
          <w:rFonts w:hint="cs"/>
          <w:u w:val="single"/>
          <w:rtl w:val="true"/>
        </w:rPr>
        <w:t>שיעורי שבט הלוי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קצ</w:t>
      </w:r>
      <w:r>
        <w:rPr>
          <w:rtl w:val="true"/>
        </w:rPr>
        <w:t>"</w:t>
      </w:r>
      <w:r>
        <w:rPr>
          <w:rFonts w:hint="cs"/>
          <w:rtl w:val="true"/>
        </w:rPr>
        <w:t>ה סעי</w:t>
      </w:r>
      <w:r>
        <w:rPr>
          <w:rFonts w:hint="cs"/>
          <w:rtl w:val="true"/>
        </w:rPr>
        <w:t xml:space="preserve">' </w:t>
      </w:r>
      <w:r>
        <w:rPr>
          <w:rFonts w:hint="cs"/>
          <w:rtl w:val="true"/>
        </w:rPr>
        <w:t>א</w:t>
      </w:r>
      <w:r>
        <w:rPr>
          <w:rFonts w:hint="cs"/>
          <w:rtl w:val="true"/>
        </w:rPr>
        <w:t xml:space="preserve">' </w:t>
      </w:r>
      <w:r>
        <w:rPr>
          <w:rFonts w:hint="cs"/>
          <w:rtl w:val="true"/>
        </w:rPr>
        <w:t>סוף ס</w:t>
      </w:r>
      <w:r>
        <w:rPr>
          <w:rtl w:val="true"/>
        </w:rPr>
        <w:t>"</w:t>
      </w:r>
      <w:r>
        <w:rPr>
          <w:rFonts w:hint="cs"/>
          <w:rtl w:val="true"/>
        </w:rPr>
        <w:t>ק ב</w:t>
      </w:r>
      <w:r>
        <w:rPr>
          <w:rFonts w:hint="cs"/>
          <w:rtl w:val="true"/>
        </w:rPr>
        <w:t xml:space="preserve">', </w:t>
      </w:r>
      <w:r>
        <w:rPr>
          <w:rFonts w:hint="cs"/>
          <w:rtl w:val="true"/>
        </w:rPr>
        <w:t>סיכום אות ג</w:t>
      </w:r>
      <w:r>
        <w:rPr>
          <w:rFonts w:hint="cs"/>
          <w:rtl w:val="true"/>
        </w:rPr>
        <w:t xml:space="preserve">') </w:t>
      </w:r>
      <w:r>
        <w:rPr>
          <w:rtl w:val="true"/>
        </w:rPr>
        <w:t>–</w:t>
      </w:r>
      <w:r>
        <w:rPr>
          <w:rFonts w:hint="cs"/>
          <w:rtl w:val="true"/>
        </w:rPr>
        <w:t xml:space="preserve"> </w:t>
      </w:r>
      <w:r>
        <w:rPr>
          <w:rtl w:val="true"/>
        </w:rPr>
        <w:t>"</w:t>
      </w:r>
      <w:r>
        <w:rPr>
          <w:rFonts w:hint="cs"/>
          <w:rtl w:val="true"/>
        </w:rPr>
        <w:t>ויש מקום להחמיר שלא לשחק יחד במשחקים כגון בסביבון בחנוכה וכיו</w:t>
      </w:r>
      <w:r>
        <w:rPr>
          <w:rtl w:val="true"/>
        </w:rPr>
        <w:t>"</w:t>
      </w:r>
      <w:r>
        <w:rPr>
          <w:rFonts w:hint="cs"/>
          <w:rtl w:val="true"/>
        </w:rPr>
        <w:t>ב</w:t>
      </w:r>
      <w:r>
        <w:rPr>
          <w:rtl w:val="true"/>
        </w:rPr>
        <w:t>"</w:t>
      </w:r>
      <w:r>
        <w:rPr>
          <w:rFonts w:hint="cs"/>
          <w:rtl w:val="true"/>
        </w:rPr>
        <w:t>.</w:t>
      </w:r>
    </w:p>
    <w:p>
      <w:pPr>
        <w:pStyle w:val="Normal"/>
        <w:numPr>
          <w:ilvl w:val="3"/>
          <w:numId w:val="30"/>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נדה פרק ל</w:t>
      </w:r>
      <w:r>
        <w:rPr>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בחנוכה אסור לשחק בסביבון</w:t>
      </w:r>
      <w:r>
        <w:rPr>
          <w:rFonts w:hint="cs"/>
          <w:rtl w:val="true"/>
        </w:rPr>
        <w:t xml:space="preserve"> </w:t>
      </w:r>
      <w:r>
        <w:rPr>
          <w:rtl w:val="true"/>
        </w:rPr>
        <w:t>(</w:t>
      </w:r>
      <w:r>
        <w:rPr>
          <w:rtl w:val="true"/>
        </w:rPr>
        <w:t>דריידל</w:t>
      </w:r>
      <w:r>
        <w:rPr>
          <w:rtl w:val="true"/>
        </w:rPr>
        <w:t xml:space="preserve">) </w:t>
      </w:r>
      <w:r>
        <w:rPr>
          <w:rtl w:val="true"/>
        </w:rPr>
        <w:t>עם אשתו נדה</w:t>
      </w:r>
      <w:r>
        <w:rPr>
          <w:rtl w:val="true"/>
        </w:rPr>
        <w:t xml:space="preserve">, </w:t>
      </w:r>
      <w:r>
        <w:rPr>
          <w:rtl w:val="true"/>
        </w:rPr>
        <w:t>אפילו יחד</w:t>
      </w:r>
      <w:r>
        <w:rPr>
          <w:rFonts w:hint="cs"/>
          <w:rtl w:val="true"/>
        </w:rPr>
        <w:t xml:space="preserve"> </w:t>
      </w:r>
      <w:r>
        <w:rPr>
          <w:rtl w:val="true"/>
        </w:rPr>
        <w:t>עם ב</w:t>
      </w:r>
      <w:r>
        <w:rPr>
          <w:rtl w:val="true"/>
        </w:rPr>
        <w:t>"</w:t>
      </w:r>
      <w:r>
        <w:rPr>
          <w:rtl w:val="true"/>
        </w:rPr>
        <w:t>ב</w:t>
      </w:r>
      <w:r>
        <w:rPr>
          <w:rtl w:val="true"/>
        </w:rPr>
        <w:t xml:space="preserve">, </w:t>
      </w:r>
      <w:r>
        <w:rPr>
          <w:rtl w:val="true"/>
        </w:rPr>
        <w:t>וכ</w:t>
      </w:r>
      <w:r>
        <w:rPr>
          <w:rtl w:val="true"/>
        </w:rPr>
        <w:t>"</w:t>
      </w:r>
      <w:r>
        <w:rPr>
          <w:rtl w:val="true"/>
        </w:rPr>
        <w:t>ש כשהן לבדם</w:t>
      </w:r>
      <w:r>
        <w:rPr>
          <w:rtl w:val="true"/>
        </w:rPr>
        <w:t xml:space="preserve">, </w:t>
      </w:r>
      <w:r>
        <w:rPr>
          <w:rFonts w:hint="cs"/>
          <w:rtl w:val="true"/>
        </w:rPr>
        <w:t>וי</w:t>
      </w:r>
      <w:r>
        <w:rPr>
          <w:rtl w:val="true"/>
        </w:rPr>
        <w:t>ש מתי</w:t>
      </w:r>
      <w:r>
        <w:rPr>
          <w:rFonts w:hint="cs"/>
          <w:rtl w:val="true"/>
        </w:rPr>
        <w:t>רי</w:t>
      </w:r>
      <w:r>
        <w:rPr>
          <w:rtl w:val="true"/>
        </w:rPr>
        <w:t>ן כשיש לכל אחד דריידל בפני</w:t>
      </w:r>
      <w:r>
        <w:rPr>
          <w:rFonts w:hint="cs"/>
          <w:rtl w:val="true"/>
        </w:rPr>
        <w:t xml:space="preserve"> </w:t>
      </w:r>
      <w:r>
        <w:rPr>
          <w:rtl w:val="true"/>
        </w:rPr>
        <w:t>עצמו</w:t>
      </w:r>
      <w:r>
        <w:rPr>
          <w:rtl w:val="true"/>
        </w:rPr>
        <w:t xml:space="preserve">, </w:t>
      </w:r>
      <w:r>
        <w:rPr>
          <w:rtl w:val="true"/>
        </w:rPr>
        <w:t>וגם שמשחקים יחד עם שאר ב</w:t>
      </w:r>
      <w:r>
        <w:rPr>
          <w:rtl w:val="true"/>
        </w:rPr>
        <w:t>"</w:t>
      </w:r>
      <w:r>
        <w:rPr>
          <w:rtl w:val="true"/>
        </w:rPr>
        <w:t>ב</w:t>
      </w:r>
      <w:r>
        <w:rPr>
          <w:rtl w:val="true"/>
        </w:rPr>
        <w:t xml:space="preserve">, </w:t>
      </w:r>
      <w:r>
        <w:rPr>
          <w:rtl w:val="true"/>
        </w:rPr>
        <w:t>ולמעשה יש להחמיר</w:t>
      </w:r>
      <w:r>
        <w:rPr>
          <w:rtl w:val="true"/>
        </w:rPr>
        <w:t>"</w:t>
      </w:r>
      <w:r>
        <w:rPr>
          <w:rFonts w:hint="cs"/>
          <w:rtl w:val="true"/>
        </w:rPr>
        <w:t>.</w:t>
      </w:r>
    </w:p>
    <w:p>
      <w:pPr>
        <w:pStyle w:val="Normal"/>
        <w:numPr>
          <w:ilvl w:val="2"/>
          <w:numId w:val="30"/>
        </w:numPr>
        <w:ind w:hanging="57" w:start="397" w:end="0"/>
        <w:jc w:val="both"/>
        <w:rPr>
          <w:rFonts w:hint="cs"/>
        </w:rPr>
      </w:pPr>
      <w:r>
        <w:rPr>
          <w:rFonts w:hint="cs"/>
          <w:rtl w:val="true"/>
        </w:rPr>
        <w:t xml:space="preserve">מראי מקומות – </w:t>
      </w:r>
      <w:r>
        <w:rPr>
          <w:rFonts w:hint="cs"/>
          <w:u w:val="single"/>
          <w:rtl w:val="true"/>
        </w:rPr>
        <w:t>ודרשת וחקרת</w:t>
      </w:r>
      <w:r>
        <w:rPr>
          <w:rFonts w:hint="cs"/>
          <w:rtl w:val="true"/>
        </w:rPr>
        <w:t xml:space="preserve"> </w:t>
      </w:r>
      <w:r>
        <w:rPr>
          <w:rFonts w:hint="cs"/>
          <w:rtl w:val="true"/>
        </w:rPr>
        <w:t>(</w:t>
      </w:r>
      <w:r>
        <w:rPr>
          <w:rFonts w:hint="cs"/>
          <w:rtl w:val="true"/>
        </w:rPr>
        <w:t>שו</w:t>
      </w:r>
      <w:r>
        <w:rPr>
          <w:rtl w:val="true"/>
        </w:rPr>
        <w:t>"</w:t>
      </w:r>
      <w:r>
        <w:rPr>
          <w:rFonts w:hint="cs"/>
          <w:rtl w:val="true"/>
        </w:rPr>
        <w:t>ת ח</w:t>
      </w:r>
      <w:r>
        <w:rPr>
          <w:rtl w:val="true"/>
        </w:rPr>
        <w:t>"</w:t>
      </w:r>
      <w:r>
        <w:rPr>
          <w:rFonts w:hint="cs"/>
          <w:rtl w:val="true"/>
        </w:rPr>
        <w:t>ד עמ</w:t>
      </w:r>
      <w:r>
        <w:rPr>
          <w:rFonts w:hint="cs"/>
          <w:rtl w:val="true"/>
        </w:rPr>
        <w:t xml:space="preserve">' </w:t>
      </w:r>
      <w:r>
        <w:rPr>
          <w:rFonts w:hint="cs"/>
          <w:rtl w:val="true"/>
        </w:rPr>
        <w:t>ש</w:t>
      </w:r>
      <w:r>
        <w:rPr>
          <w:rtl w:val="true"/>
        </w:rPr>
        <w:t>"</w:t>
      </w:r>
      <w:r>
        <w:rPr>
          <w:rFonts w:hint="cs"/>
          <w:rtl w:val="true"/>
        </w:rPr>
        <w:t>ב אות ג</w:t>
      </w:r>
      <w:r>
        <w:rPr>
          <w:rFonts w:hint="cs"/>
          <w:rtl w:val="true"/>
        </w:rPr>
        <w:t xml:space="preserve">', </w:t>
      </w:r>
      <w:r>
        <w:rPr>
          <w:rtl w:val="true"/>
        </w:rPr>
        <w:t>"</w:t>
      </w:r>
      <w:r>
        <w:rPr>
          <w:rFonts w:hint="cs"/>
          <w:rtl w:val="true"/>
        </w:rPr>
        <w:t>נחלקו הפוסקים</w:t>
      </w:r>
      <w:r>
        <w:rPr>
          <w:rtl w:val="true"/>
        </w:rPr>
        <w:t>"</w:t>
      </w:r>
      <w:r>
        <w:rPr>
          <w:rFonts w:hint="cs"/>
          <w:rtl w:val="true"/>
        </w:rPr>
        <w:t xml:space="preserve">), </w:t>
      </w:r>
      <w:r>
        <w:rPr>
          <w:rFonts w:hint="cs"/>
          <w:u w:val="single"/>
          <w:rtl w:val="true"/>
        </w:rPr>
        <w:t>אוצר ההרחקות</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מחלוקת</w:t>
      </w:r>
      <w:r>
        <w:rPr>
          <w:rtl w:val="true"/>
        </w:rPr>
        <w:t>"</w:t>
      </w:r>
      <w:r>
        <w:rPr>
          <w:rFonts w:hint="cs"/>
          <w:rtl w:val="true"/>
        </w:rPr>
        <w:t>).</w:t>
      </w:r>
    </w:p>
    <w:p>
      <w:pPr>
        <w:pStyle w:val="Normal"/>
        <w:numPr>
          <w:ilvl w:val="3"/>
          <w:numId w:val="30"/>
        </w:numPr>
        <w:ind w:hanging="57" w:start="567" w:end="0"/>
        <w:jc w:val="both"/>
        <w:rPr/>
      </w:pPr>
      <w:r>
        <w:rPr>
          <w:u w:val="single"/>
          <w:rtl w:val="true"/>
        </w:rPr>
        <w:t>באר משה</w:t>
      </w:r>
      <w:r>
        <w:rPr>
          <w:rtl w:val="true"/>
        </w:rPr>
        <w:t xml:space="preserve"> </w:t>
      </w:r>
      <w:r>
        <w:rPr>
          <w:rFonts w:hint="cs"/>
          <w:rtl w:val="true"/>
        </w:rPr>
        <w:t>(</w:t>
      </w:r>
      <w:r>
        <w:rPr>
          <w:rtl w:val="true"/>
        </w:rPr>
        <w:t>ח</w:t>
      </w:r>
      <w:r>
        <w:rPr>
          <w:rtl w:val="true"/>
        </w:rPr>
        <w:t>"</w:t>
      </w:r>
      <w:r>
        <w:rPr>
          <w:rtl w:val="true"/>
        </w:rPr>
        <w:t>ב סי</w:t>
      </w:r>
      <w:r>
        <w:rPr>
          <w:rFonts w:hint="cs"/>
          <w:rtl w:val="true"/>
        </w:rPr>
        <w:t>'</w:t>
      </w:r>
      <w:r>
        <w:rPr>
          <w:rtl w:val="true"/>
        </w:rPr>
        <w:t xml:space="preserve"> </w:t>
      </w:r>
      <w:r>
        <w:rPr>
          <w:rtl w:val="true"/>
        </w:rPr>
        <w:t>קכ</w:t>
      </w:r>
      <w:r>
        <w:rPr>
          <w:rtl w:val="true"/>
        </w:rPr>
        <w:t>"</w:t>
      </w:r>
      <w:r>
        <w:rPr>
          <w:rtl w:val="true"/>
        </w:rPr>
        <w:t>ג</w:t>
      </w:r>
      <w:r>
        <w:rPr>
          <w:rFonts w:hint="cs"/>
          <w:rtl w:val="true"/>
        </w:rPr>
        <w:t xml:space="preserve"> ד</w:t>
      </w:r>
      <w:r>
        <w:rPr>
          <w:rtl w:val="true"/>
        </w:rPr>
        <w:t>"</w:t>
      </w:r>
      <w:r>
        <w:rPr>
          <w:rFonts w:hint="cs"/>
          <w:rtl w:val="true"/>
        </w:rPr>
        <w:t>ה ודע דלענין</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סוף הע</w:t>
      </w:r>
      <w:r>
        <w:rPr>
          <w:rFonts w:hint="cs"/>
          <w:rtl w:val="true"/>
        </w:rPr>
        <w:t xml:space="preserve">' </w:t>
      </w:r>
      <w:r>
        <w:rPr>
          <w:rFonts w:hint="cs"/>
          <w:rtl w:val="true"/>
        </w:rPr>
        <w:t>פ</w:t>
      </w:r>
      <w:r>
        <w:rPr>
          <w:rtl w:val="true"/>
        </w:rPr>
        <w:t>"</w:t>
      </w:r>
      <w:r>
        <w:rPr>
          <w:rFonts w:hint="cs"/>
          <w:rtl w:val="true"/>
        </w:rPr>
        <w:t>ג</w:t>
      </w:r>
      <w:r>
        <w:rPr>
          <w:rFonts w:hint="cs"/>
          <w:rtl w:val="true"/>
        </w:rPr>
        <w:t xml:space="preserve">) </w:t>
      </w:r>
      <w:r>
        <w:rPr>
          <w:rtl w:val="true"/>
        </w:rPr>
        <w:t>– "</w:t>
      </w:r>
      <w:r>
        <w:rPr>
          <w:rtl w:val="true"/>
        </w:rPr>
        <w:t xml:space="preserve">ודע דלענין שחוק </w:t>
      </w:r>
      <w:r>
        <w:rPr>
          <w:rFonts w:hint="cs"/>
          <w:rtl w:val="true"/>
        </w:rPr>
        <w:t>'</w:t>
      </w:r>
      <w:r>
        <w:rPr>
          <w:rtl w:val="true"/>
        </w:rPr>
        <w:t>דריידל</w:t>
      </w:r>
      <w:r>
        <w:rPr>
          <w:rFonts w:hint="cs"/>
          <w:rtl w:val="true"/>
        </w:rPr>
        <w:t>' (</w:t>
      </w:r>
      <w:r>
        <w:rPr>
          <w:rFonts w:hint="cs"/>
          <w:rtl w:val="true"/>
        </w:rPr>
        <w:t>מסבב</w:t>
      </w:r>
      <w:r>
        <w:rPr>
          <w:rFonts w:hint="cs"/>
          <w:rtl w:val="true"/>
        </w:rPr>
        <w:t xml:space="preserve">, </w:t>
      </w:r>
      <w:r>
        <w:rPr>
          <w:rFonts w:hint="cs"/>
          <w:rtl w:val="true"/>
        </w:rPr>
        <w:t>טרענדל</w:t>
      </w:r>
      <w:r>
        <w:rPr>
          <w:rFonts w:hint="cs"/>
          <w:rtl w:val="true"/>
        </w:rPr>
        <w:t>)</w:t>
      </w:r>
      <w:r>
        <w:rPr>
          <w:rtl w:val="true"/>
        </w:rPr>
        <w:t xml:space="preserve"> </w:t>
      </w:r>
      <w:r>
        <w:rPr>
          <w:rtl w:val="true"/>
        </w:rPr>
        <w:t>בחנוכה</w:t>
      </w:r>
      <w:r>
        <w:rPr>
          <w:rFonts w:hint="cs"/>
          <w:rtl w:val="true"/>
        </w:rPr>
        <w:t xml:space="preserve"> </w:t>
      </w:r>
      <w:r>
        <w:rPr>
          <w:rtl w:val="true"/>
        </w:rPr>
        <w:t>עם אשתו נדה שמעתי שמקילין</w:t>
      </w:r>
      <w:r>
        <w:rPr>
          <w:rtl w:val="true"/>
        </w:rPr>
        <w:t xml:space="preserve">, </w:t>
      </w:r>
      <w:r>
        <w:rPr>
          <w:rtl w:val="true"/>
        </w:rPr>
        <w:t>באין חולק</w:t>
      </w:r>
      <w:r>
        <w:rPr>
          <w:rtl w:val="true"/>
        </w:rPr>
        <w:t xml:space="preserve">, </w:t>
      </w:r>
      <w:r>
        <w:rPr>
          <w:rtl w:val="true"/>
        </w:rPr>
        <w:t xml:space="preserve">ולדעתי </w:t>
      </w:r>
      <w:r>
        <w:rPr>
          <w:b/>
          <w:b/>
          <w:bCs/>
          <w:rtl w:val="true"/>
        </w:rPr>
        <w:t>צריכים לעשות היכר</w:t>
      </w:r>
      <w:r>
        <w:rPr>
          <w:rFonts w:hint="cs"/>
          <w:rtl w:val="true"/>
        </w:rPr>
        <w:t xml:space="preserve"> </w:t>
      </w:r>
      <w:r>
        <w:rPr>
          <w:rtl w:val="true"/>
        </w:rPr>
        <w:t xml:space="preserve">היינו שכל אחד ישחק עם </w:t>
      </w:r>
      <w:r>
        <w:rPr>
          <w:rFonts w:hint="cs"/>
          <w:rtl w:val="true"/>
        </w:rPr>
        <w:t>'</w:t>
      </w:r>
      <w:r>
        <w:rPr>
          <w:rtl w:val="true"/>
        </w:rPr>
        <w:t>דריידל</w:t>
      </w:r>
      <w:r>
        <w:rPr>
          <w:rFonts w:hint="cs"/>
          <w:rtl w:val="true"/>
        </w:rPr>
        <w:t>'</w:t>
      </w:r>
      <w:r>
        <w:rPr>
          <w:rtl w:val="true"/>
        </w:rPr>
        <w:t xml:space="preserve"> </w:t>
      </w:r>
      <w:r>
        <w:rPr>
          <w:rtl w:val="true"/>
        </w:rPr>
        <w:t>השייך לו לעצמו כשדרכם לשחוק עם</w:t>
      </w:r>
      <w:r>
        <w:rPr>
          <w:rFonts w:hint="cs"/>
          <w:rtl w:val="true"/>
        </w:rPr>
        <w:t xml:space="preserve"> </w:t>
      </w:r>
      <w:r>
        <w:rPr>
          <w:rFonts w:hint="cs"/>
          <w:rtl w:val="true"/>
        </w:rPr>
        <w:t>'</w:t>
      </w:r>
      <w:r>
        <w:rPr>
          <w:rtl w:val="true"/>
        </w:rPr>
        <w:t>דריידל</w:t>
      </w:r>
      <w:r>
        <w:rPr>
          <w:rFonts w:hint="cs"/>
          <w:rtl w:val="true"/>
        </w:rPr>
        <w:t>'</w:t>
      </w:r>
      <w:r>
        <w:rPr>
          <w:rtl w:val="true"/>
        </w:rPr>
        <w:t xml:space="preserve"> </w:t>
      </w:r>
      <w:r>
        <w:rPr>
          <w:rtl w:val="true"/>
        </w:rPr>
        <w:t>אחד כשהיא טהורה או היכר אחר יעשו</w:t>
      </w:r>
      <w:r>
        <w:rPr>
          <w:rtl w:val="true"/>
        </w:rPr>
        <w:t xml:space="preserve">. </w:t>
      </w:r>
      <w:r>
        <w:rPr>
          <w:rtl w:val="true"/>
        </w:rPr>
        <w:t>ואם כל המשפחה שוחק</w:t>
      </w:r>
      <w:r>
        <w:rPr>
          <w:rFonts w:hint="cs"/>
          <w:rtl w:val="true"/>
        </w:rPr>
        <w:t xml:space="preserve"> </w:t>
      </w:r>
      <w:r>
        <w:rPr>
          <w:rtl w:val="true"/>
        </w:rPr>
        <w:t xml:space="preserve">ביחד </w:t>
      </w:r>
      <w:r>
        <w:rPr>
          <w:rFonts w:hint="cs"/>
          <w:rtl w:val="true"/>
        </w:rPr>
        <w:t>השחוק ה</w:t>
      </w:r>
      <w:r>
        <w:rPr>
          <w:rFonts w:hint="cs"/>
          <w:rtl w:val="true"/>
        </w:rPr>
        <w:t>'</w:t>
      </w:r>
      <w:r>
        <w:rPr>
          <w:rFonts w:hint="cs"/>
          <w:rtl w:val="true"/>
        </w:rPr>
        <w:t>דריידל</w:t>
      </w:r>
      <w:r>
        <w:rPr>
          <w:rFonts w:hint="cs"/>
          <w:rtl w:val="true"/>
        </w:rPr>
        <w:t xml:space="preserve">' </w:t>
      </w:r>
      <w:r>
        <w:rPr>
          <w:rtl w:val="true"/>
        </w:rPr>
        <w:t>אז סגי ב</w:t>
      </w:r>
      <w:r>
        <w:rPr>
          <w:rFonts w:hint="cs"/>
          <w:rtl w:val="true"/>
        </w:rPr>
        <w:t>'</w:t>
      </w:r>
      <w:r>
        <w:rPr>
          <w:rtl w:val="true"/>
        </w:rPr>
        <w:t>דריידל</w:t>
      </w:r>
      <w:r>
        <w:rPr>
          <w:rFonts w:hint="cs"/>
          <w:rtl w:val="true"/>
        </w:rPr>
        <w:t>'</w:t>
      </w:r>
      <w:r>
        <w:rPr>
          <w:rtl w:val="true"/>
        </w:rPr>
        <w:t xml:space="preserve"> </w:t>
      </w:r>
      <w:r>
        <w:rPr>
          <w:rtl w:val="true"/>
        </w:rPr>
        <w:t>אחד</w:t>
      </w:r>
      <w:r>
        <w:rPr>
          <w:rtl w:val="true"/>
        </w:rPr>
        <w:t xml:space="preserve">, </w:t>
      </w:r>
      <w:r>
        <w:rPr>
          <w:rtl w:val="true"/>
        </w:rPr>
        <w:t xml:space="preserve">רק </w:t>
      </w:r>
      <w:r>
        <w:rPr>
          <w:rFonts w:hint="cs"/>
          <w:rtl w:val="true"/>
        </w:rPr>
        <w:t xml:space="preserve">היא היינו </w:t>
      </w:r>
      <w:r>
        <w:rPr>
          <w:rtl w:val="true"/>
        </w:rPr>
        <w:t xml:space="preserve">אשתו </w:t>
      </w:r>
      <w:r>
        <w:rPr>
          <w:rFonts w:hint="cs"/>
          <w:rtl w:val="true"/>
        </w:rPr>
        <w:t xml:space="preserve">נדה </w:t>
      </w:r>
      <w:r>
        <w:rPr>
          <w:rtl w:val="true"/>
        </w:rPr>
        <w:t>תשב רחוק ממנו בצד האחר</w:t>
      </w:r>
      <w:r>
        <w:rPr>
          <w:rtl w:val="true"/>
        </w:rPr>
        <w:t xml:space="preserve">, </w:t>
      </w:r>
      <w:r>
        <w:rPr>
          <w:rtl w:val="true"/>
        </w:rPr>
        <w:t>ובשום</w:t>
      </w:r>
      <w:r>
        <w:rPr>
          <w:rFonts w:hint="cs"/>
          <w:rtl w:val="true"/>
        </w:rPr>
        <w:t xml:space="preserve"> </w:t>
      </w:r>
      <w:r>
        <w:rPr>
          <w:rtl w:val="true"/>
        </w:rPr>
        <w:t>אופן לא בצד אחד זו אצל זה</w:t>
      </w:r>
      <w:r>
        <w:rPr>
          <w:rtl w:val="true"/>
        </w:rPr>
        <w:t xml:space="preserve">, </w:t>
      </w:r>
      <w:r>
        <w:rPr>
          <w:rtl w:val="true"/>
        </w:rPr>
        <w:t>ובכה</w:t>
      </w:r>
      <w:r>
        <w:rPr>
          <w:rtl w:val="true"/>
        </w:rPr>
        <w:t>"</w:t>
      </w:r>
      <w:r>
        <w:rPr>
          <w:rtl w:val="true"/>
        </w:rPr>
        <w:t>ג לפענ</w:t>
      </w:r>
      <w:r>
        <w:rPr>
          <w:rtl w:val="true"/>
        </w:rPr>
        <w:t>"</w:t>
      </w:r>
      <w:r>
        <w:rPr>
          <w:rtl w:val="true"/>
        </w:rPr>
        <w:t>ד גם היכר לא מהני</w:t>
      </w:r>
      <w:r>
        <w:rPr>
          <w:rtl w:val="true"/>
        </w:rPr>
        <w:t>"</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0"/>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כדי להרוויח</w:t>
      </w:r>
      <w:r>
        <w:rPr>
          <w:rFonts w:cs="Times New Roman" w:hint="cs"/>
          <w:b/>
          <w:bCs/>
          <w:sz w:val="24"/>
          <w:szCs w:val="24"/>
          <w:rtl w:val="true"/>
        </w:rPr>
        <w:t xml:space="preserve">, </w:t>
      </w:r>
      <w:r>
        <w:rPr>
          <w:rFonts w:hint="cs" w:cs="Times New Roman"/>
          <w:b/>
          <w:b/>
          <w:bCs/>
          <w:sz w:val="24"/>
          <w:szCs w:val="24"/>
          <w:rtl w:val="true"/>
        </w:rPr>
        <w:t>כגון אגוזים או מעדנים</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שכ</w:t>
      </w:r>
      <w:r>
        <w:rPr>
          <w:rFonts w:cs="Times New Roman"/>
          <w:sz w:val="24"/>
          <w:szCs w:val="24"/>
          <w:rtl w:val="true"/>
        </w:rPr>
        <w:t>"</w:t>
      </w:r>
      <w:r>
        <w:rPr>
          <w:rFonts w:hint="cs" w:cs="Times New Roman"/>
          <w:sz w:val="24"/>
          <w:szCs w:val="24"/>
          <w:rtl w:val="true"/>
        </w:rPr>
        <w:t>ב סעי</w:t>
      </w:r>
      <w:r>
        <w:rPr>
          <w:rFonts w:cs="Times New Roman" w:hint="cs"/>
          <w:sz w:val="24"/>
          <w:szCs w:val="24"/>
          <w:rtl w:val="true"/>
        </w:rPr>
        <w:t xml:space="preserve">' </w:t>
      </w:r>
      <w:r>
        <w:rPr>
          <w:rFonts w:hint="cs" w:cs="Times New Roman"/>
          <w:sz w:val="24"/>
          <w:szCs w:val="24"/>
          <w:rtl w:val="true"/>
        </w:rPr>
        <w:t>ו</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Normal"/>
        <w:numPr>
          <w:ilvl w:val="2"/>
          <w:numId w:val="30"/>
        </w:numPr>
        <w:ind w:hanging="57" w:start="397" w:end="0"/>
        <w:jc w:val="both"/>
        <w:rPr/>
      </w:pPr>
      <w:r>
        <w:rPr>
          <w:rFonts w:hint="cs"/>
          <w:rtl w:val="true"/>
        </w:rPr>
        <w:t>אסור מצד גורל</w:t>
      </w:r>
      <w:r>
        <w:rPr>
          <w:rFonts w:hint="cs"/>
          <w:rtl w:val="true"/>
        </w:rPr>
        <w:t xml:space="preserve">, </w:t>
      </w:r>
      <w:r>
        <w:rPr>
          <w:rFonts w:hint="cs"/>
          <w:rtl w:val="true"/>
        </w:rPr>
        <w:t>ומקח וממכר</w:t>
      </w:r>
      <w:r>
        <w:rPr>
          <w:rFonts w:hint="cs"/>
          <w:rtl w:val="true"/>
        </w:rPr>
        <w:t>.</w:t>
      </w:r>
    </w:p>
    <w:p>
      <w:pPr>
        <w:pStyle w:val="Normal"/>
        <w:numPr>
          <w:ilvl w:val="3"/>
          <w:numId w:val="30"/>
        </w:numPr>
        <w:ind w:hanging="57" w:start="567" w:end="0"/>
        <w:jc w:val="both"/>
        <w:rPr>
          <w:rFonts w:hint="cs"/>
        </w:rPr>
      </w:pPr>
      <w:r>
        <w:rPr>
          <w:rFonts w:hint="cs"/>
          <w:u w:val="single"/>
          <w:rtl w:val="true"/>
        </w:rPr>
        <w:t>ששכ</w:t>
      </w:r>
      <w:r>
        <w:rPr>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ט</w:t>
      </w:r>
      <w:r>
        <w:rPr>
          <w:rtl w:val="true"/>
        </w:rPr>
        <w:t>"</w:t>
      </w:r>
      <w:r>
        <w:rPr>
          <w:rFonts w:hint="cs"/>
          <w:rtl w:val="true"/>
        </w:rPr>
        <w:t>ז סעי</w:t>
      </w:r>
      <w:r>
        <w:rPr>
          <w:rFonts w:hint="cs"/>
          <w:rtl w:val="true"/>
        </w:rPr>
        <w:t xml:space="preserve">' </w:t>
      </w:r>
      <w:r>
        <w:rPr>
          <w:rFonts w:hint="cs"/>
          <w:rtl w:val="true"/>
        </w:rPr>
        <w:t>ט</w:t>
      </w:r>
      <w:r>
        <w:rPr>
          <w:rtl w:val="true"/>
        </w:rPr>
        <w:t>"</w:t>
      </w:r>
      <w:r>
        <w:rPr>
          <w:rFonts w:hint="cs"/>
          <w:rtl w:val="true"/>
        </w:rPr>
        <w:t xml:space="preserve">ז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tl w:val="true"/>
        </w:rPr>
        <w:t>סעי</w:t>
      </w:r>
      <w:r>
        <w:rPr>
          <w:rtl w:val="true"/>
        </w:rPr>
        <w:t xml:space="preserve">' </w:t>
      </w:r>
      <w:r>
        <w:rPr>
          <w:rtl w:val="true"/>
        </w:rPr>
        <w:t>ל</w:t>
      </w:r>
      <w:r>
        <w:rPr>
          <w:rtl w:val="true"/>
        </w:rPr>
        <w:t>"</w:t>
      </w:r>
      <w:r>
        <w:rPr>
          <w:rtl w:val="true"/>
        </w:rPr>
        <w:t>ג</w:t>
      </w:r>
      <w:r>
        <w:rPr>
          <w:rFonts w:hint="cs"/>
          <w:rtl w:val="true"/>
        </w:rPr>
        <w:t>]</w:t>
      </w:r>
      <w:r>
        <w:rPr>
          <w:rtl w:val="true"/>
        </w:rPr>
        <w:t>) – "</w:t>
      </w:r>
      <w:r>
        <w:rPr>
          <w:rtl w:val="true"/>
        </w:rPr>
        <w:t>אסור לשחק בשבת כל משחק שעשויים להרויח או להפסיד בו</w:t>
      </w:r>
      <w:r>
        <w:rPr>
          <w:rtl w:val="true"/>
        </w:rPr>
        <w:t xml:space="preserve">, </w:t>
      </w:r>
      <w:r>
        <w:rPr>
          <w:rtl w:val="true"/>
        </w:rPr>
        <w:t>כגון משחק הסביבון או משחק זוג או פרט</w:t>
      </w:r>
      <w:r>
        <w:rPr>
          <w:rtl w:val="true"/>
        </w:rPr>
        <w:t>"</w:t>
      </w:r>
      <w:r>
        <w:rPr>
          <w:rFonts w:hint="cs"/>
          <w:rtl w:val="true"/>
        </w:rPr>
        <w:t>.</w:t>
      </w:r>
    </w:p>
    <w:p>
      <w:pPr>
        <w:pStyle w:val="Normal"/>
        <w:numPr>
          <w:ilvl w:val="3"/>
          <w:numId w:val="30"/>
        </w:numPr>
        <w:ind w:hanging="57" w:start="567" w:end="0"/>
        <w:jc w:val="both"/>
        <w:rPr>
          <w:rFonts w:hint="cs"/>
        </w:rPr>
      </w:pPr>
      <w:r>
        <w:rPr>
          <w:rFonts w:hint="cs"/>
          <w:u w:val="single"/>
          <w:rtl w:val="true"/>
        </w:rPr>
        <w:t>משנת יוסף</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קכ</w:t>
      </w:r>
      <w:r>
        <w:rPr>
          <w:rtl w:val="true"/>
        </w:rPr>
        <w:t>"</w:t>
      </w:r>
      <w:r>
        <w:rPr>
          <w:rFonts w:hint="cs"/>
          <w:rtl w:val="true"/>
        </w:rPr>
        <w:t>ח אות ה</w:t>
      </w:r>
      <w:r>
        <w:rPr>
          <w:rFonts w:hint="cs"/>
          <w:rtl w:val="true"/>
        </w:rPr>
        <w:t>' [</w:t>
      </w:r>
      <w:r>
        <w:rPr>
          <w:rFonts w:hint="cs"/>
          <w:rtl w:val="true"/>
        </w:rPr>
        <w:t>עמ</w:t>
      </w:r>
      <w:r>
        <w:rPr>
          <w:rFonts w:hint="cs"/>
          <w:rtl w:val="true"/>
        </w:rPr>
        <w:t xml:space="preserve">' </w:t>
      </w:r>
      <w:r>
        <w:rPr>
          <w:rFonts w:hint="cs"/>
          <w:rtl w:val="true"/>
        </w:rPr>
        <w:t>קצ</w:t>
      </w:r>
      <w:r>
        <w:rPr>
          <w:rtl w:val="true"/>
        </w:rPr>
        <w:t>"</w:t>
      </w:r>
      <w:r>
        <w:rPr>
          <w:rFonts w:hint="cs"/>
          <w:rtl w:val="true"/>
        </w:rPr>
        <w:t>ו</w:t>
      </w:r>
      <w:r>
        <w:rPr>
          <w:rFonts w:hint="cs"/>
          <w:rtl w:val="true"/>
        </w:rPr>
        <w:t xml:space="preserve">], </w:t>
      </w:r>
      <w:r>
        <w:rPr>
          <w:rFonts w:hint="cs"/>
          <w:rtl w:val="true"/>
        </w:rPr>
        <w:t>עי</w:t>
      </w:r>
      <w:r>
        <w:rPr>
          <w:rFonts w:hint="cs"/>
          <w:rtl w:val="true"/>
        </w:rPr>
        <w:t xml:space="preserve">' </w:t>
      </w:r>
      <w:r>
        <w:rPr>
          <w:rFonts w:hint="cs"/>
          <w:rtl w:val="true"/>
        </w:rPr>
        <w:t>חי</w:t>
      </w:r>
      <w:r>
        <w:rPr>
          <w:rtl w:val="true"/>
        </w:rPr>
        <w:t>"</w:t>
      </w:r>
      <w:r>
        <w:rPr>
          <w:rFonts w:hint="cs"/>
          <w:rtl w:val="true"/>
        </w:rPr>
        <w:t>א סי</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Fonts w:hint="cs"/>
          <w:rtl w:val="true"/>
        </w:rPr>
        <w:t>ואבני דרך ח</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 xml:space="preserve">ח </w:t>
      </w:r>
      <w:r>
        <w:rPr>
          <w:rFonts w:hint="cs"/>
          <w:rtl w:val="true"/>
        </w:rPr>
        <w:t>[</w:t>
      </w:r>
      <w:r>
        <w:rPr>
          <w:rFonts w:hint="cs"/>
          <w:rtl w:val="true"/>
        </w:rPr>
        <w:t>לשונו מובא לעיל</w:t>
      </w:r>
      <w:r>
        <w:rPr>
          <w:rFonts w:hint="cs"/>
          <w:rtl w:val="true"/>
        </w:rPr>
        <w:t xml:space="preserve">]) – </w:t>
      </w:r>
      <w:r>
        <w:rPr>
          <w:rtl w:val="true"/>
        </w:rPr>
        <w:t>"</w:t>
      </w:r>
      <w:r>
        <w:rPr>
          <w:rFonts w:hint="cs"/>
          <w:rtl w:val="true"/>
        </w:rPr>
        <w:t xml:space="preserve">האם </w:t>
      </w:r>
      <w:r>
        <w:rPr>
          <w:rFonts w:hint="cs"/>
          <w:rtl w:val="true"/>
        </w:rPr>
        <w:t>'</w:t>
      </w:r>
      <w:r>
        <w:rPr>
          <w:rFonts w:hint="cs"/>
          <w:rtl w:val="true"/>
        </w:rPr>
        <w:t>סביבון</w:t>
      </w:r>
      <w:r>
        <w:rPr>
          <w:rFonts w:hint="cs"/>
          <w:rtl w:val="true"/>
        </w:rPr>
        <w:t>' (</w:t>
      </w:r>
      <w:r>
        <w:rPr>
          <w:rFonts w:hint="cs"/>
          <w:rtl w:val="true"/>
        </w:rPr>
        <w:t>דריידל בלע</w:t>
      </w:r>
      <w:r>
        <w:rPr>
          <w:rtl w:val="true"/>
        </w:rPr>
        <w:t>"</w:t>
      </w:r>
      <w:r>
        <w:rPr>
          <w:rFonts w:hint="cs"/>
          <w:rtl w:val="true"/>
        </w:rPr>
        <w:t>ז</w:t>
      </w:r>
      <w:r>
        <w:rPr>
          <w:rFonts w:hint="cs"/>
          <w:rtl w:val="true"/>
        </w:rPr>
        <w:t xml:space="preserve">) </w:t>
      </w:r>
      <w:r>
        <w:rPr>
          <w:rFonts w:hint="cs"/>
          <w:rtl w:val="true"/>
        </w:rPr>
        <w:t>מוקצה בשבת</w:t>
      </w:r>
      <w:r>
        <w:rPr>
          <w:rFonts w:hint="cs"/>
          <w:rtl w:val="true"/>
        </w:rPr>
        <w:t xml:space="preserve">. </w:t>
      </w:r>
      <w:r>
        <w:rPr>
          <w:rFonts w:hint="cs"/>
          <w:rtl w:val="true"/>
        </w:rPr>
        <w:t>י</w:t>
      </w:r>
      <w:r>
        <w:rPr>
          <w:rtl w:val="true"/>
        </w:rPr>
        <w:t>"</w:t>
      </w:r>
      <w:r>
        <w:rPr>
          <w:rFonts w:hint="cs"/>
          <w:rtl w:val="true"/>
        </w:rPr>
        <w:t>ל דהוי כלי שמלאכתו לאיסור</w:t>
      </w:r>
      <w:r>
        <w:rPr>
          <w:rFonts w:hint="cs"/>
          <w:rtl w:val="true"/>
        </w:rPr>
        <w:t xml:space="preserve">, </w:t>
      </w:r>
      <w:r>
        <w:rPr>
          <w:rFonts w:hint="cs"/>
          <w:rtl w:val="true"/>
        </w:rPr>
        <w:t xml:space="preserve">דאפילו אם המשחק הוא במיני מאכל </w:t>
      </w:r>
      <w:r>
        <w:rPr>
          <w:rFonts w:hint="cs"/>
          <w:rtl w:val="true"/>
        </w:rPr>
        <w:t>(</w:t>
      </w:r>
      <w:r>
        <w:rPr>
          <w:rFonts w:hint="cs"/>
          <w:rtl w:val="true"/>
        </w:rPr>
        <w:t>כמו עדשים או סוכריות</w:t>
      </w:r>
      <w:r>
        <w:rPr>
          <w:rFonts w:hint="cs"/>
          <w:rtl w:val="true"/>
        </w:rPr>
        <w:t xml:space="preserve">), </w:t>
      </w:r>
      <w:r>
        <w:rPr>
          <w:rFonts w:hint="cs"/>
          <w:rtl w:val="true"/>
        </w:rPr>
        <w:t>הוי כמקח וממכר בשבת</w:t>
      </w:r>
      <w:r>
        <w:rPr>
          <w:rFonts w:hint="cs"/>
          <w:rtl w:val="true"/>
        </w:rPr>
        <w:t xml:space="preserve">, </w:t>
      </w:r>
      <w:r>
        <w:rPr>
          <w:rFonts w:hint="cs"/>
          <w:rtl w:val="true"/>
        </w:rPr>
        <w:t>שזה לוקח וזה נותן</w:t>
      </w:r>
      <w:r>
        <w:rPr>
          <w:rFonts w:hint="cs"/>
          <w:rtl w:val="true"/>
        </w:rPr>
        <w:t xml:space="preserve">, </w:t>
      </w:r>
      <w:r>
        <w:rPr>
          <w:rFonts w:hint="cs"/>
          <w:rtl w:val="true"/>
        </w:rPr>
        <w:t>זה מרויח וזה מפסיד</w:t>
      </w:r>
      <w:r>
        <w:rPr>
          <w:rFonts w:hint="cs"/>
          <w:rtl w:val="true"/>
        </w:rPr>
        <w:t xml:space="preserve">. - </w:t>
      </w:r>
      <w:r>
        <w:rPr>
          <w:rFonts w:hint="cs"/>
          <w:rtl w:val="true"/>
        </w:rPr>
        <w:t>חוץ ממה שהוי כמשחק בקוביא</w:t>
      </w:r>
      <w:r>
        <w:rPr>
          <w:rFonts w:hint="cs"/>
          <w:rtl w:val="true"/>
        </w:rPr>
        <w:t xml:space="preserve">, </w:t>
      </w:r>
      <w:r>
        <w:rPr>
          <w:rFonts w:hint="cs"/>
          <w:rtl w:val="true"/>
        </w:rPr>
        <w:t>דהוי גזל משום שלוקח ע</w:t>
      </w:r>
      <w:r>
        <w:rPr>
          <w:rtl w:val="true"/>
        </w:rPr>
        <w:t>"</w:t>
      </w:r>
      <w:r>
        <w:rPr>
          <w:rFonts w:hint="cs"/>
          <w:rtl w:val="true"/>
        </w:rPr>
        <w:t xml:space="preserve">י ריוח הקוביא שהוא אסמכתא בעלמא </w:t>
      </w:r>
      <w:r>
        <w:rPr>
          <w:rFonts w:hint="cs"/>
          <w:rtl w:val="true"/>
        </w:rPr>
        <w:t>(</w:t>
      </w:r>
      <w:r>
        <w:rPr>
          <w:rFonts w:hint="cs"/>
          <w:rtl w:val="true"/>
        </w:rPr>
        <w:t>עי</w:t>
      </w:r>
      <w:r>
        <w:rPr>
          <w:rFonts w:hint="cs"/>
          <w:rtl w:val="true"/>
        </w:rPr>
        <w:t xml:space="preserve">' </w:t>
      </w:r>
      <w:r>
        <w:rPr>
          <w:rFonts w:hint="cs"/>
          <w:rtl w:val="true"/>
        </w:rPr>
        <w:t>חו</w:t>
      </w:r>
      <w:r>
        <w:rPr>
          <w:rtl w:val="true"/>
        </w:rPr>
        <w:t>"</w:t>
      </w:r>
      <w:r>
        <w:rPr>
          <w:rFonts w:hint="cs"/>
          <w:rtl w:val="true"/>
        </w:rPr>
        <w:t>מ סי</w:t>
      </w:r>
      <w:r>
        <w:rPr>
          <w:rFonts w:hint="cs"/>
          <w:rtl w:val="true"/>
        </w:rPr>
        <w:t xml:space="preserve">' </w:t>
      </w:r>
      <w:r>
        <w:rPr>
          <w:rFonts w:hint="cs"/>
          <w:rtl w:val="true"/>
        </w:rPr>
        <w:t>לד</w:t>
      </w:r>
      <w:r>
        <w:rPr>
          <w:rFonts w:hint="cs"/>
          <w:rtl w:val="true"/>
        </w:rPr>
        <w:t xml:space="preserve">, </w:t>
      </w:r>
      <w:r>
        <w:rPr>
          <w:rFonts w:hint="cs"/>
          <w:rtl w:val="true"/>
        </w:rPr>
        <w:t>טז</w:t>
      </w:r>
      <w:r>
        <w:rPr>
          <w:rFonts w:hint="cs"/>
          <w:rtl w:val="true"/>
        </w:rPr>
        <w:t>)</w:t>
      </w:r>
      <w:r>
        <w:rPr>
          <w:rtl w:val="true"/>
        </w:rPr>
        <w:t>"</w:t>
      </w:r>
      <w:r>
        <w:rPr>
          <w:rFonts w:hint="cs"/>
          <w:rtl w:val="true"/>
        </w:rPr>
        <w:t>.</w:t>
      </w:r>
    </w:p>
    <w:p>
      <w:pPr>
        <w:pStyle w:val="Normal"/>
        <w:numPr>
          <w:ilvl w:val="3"/>
          <w:numId w:val="30"/>
        </w:numPr>
        <w:ind w:hanging="57" w:start="567" w:end="0"/>
        <w:jc w:val="both"/>
        <w:rPr/>
      </w:pPr>
      <w:r>
        <w:rPr>
          <w:rFonts w:hint="cs"/>
          <w:u w:val="single"/>
          <w:rtl w:val="true"/>
        </w:rPr>
        <w:t>נשמת 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tl w:val="true"/>
        </w:rPr>
        <w:t>"</w:t>
      </w:r>
      <w:r>
        <w:rPr>
          <w:rFonts w:hint="cs"/>
          <w:rtl w:val="true"/>
        </w:rPr>
        <w:t>ב אות שנ</w:t>
      </w:r>
      <w:r>
        <w:rPr>
          <w:rtl w:val="true"/>
        </w:rPr>
        <w:t>"</w:t>
      </w:r>
      <w:r>
        <w:rPr>
          <w:rFonts w:hint="cs"/>
          <w:rtl w:val="true"/>
        </w:rPr>
        <w:t>א</w:t>
      </w:r>
      <w:r>
        <w:rPr>
          <w:rFonts w:hint="cs"/>
          <w:rtl w:val="true"/>
        </w:rPr>
        <w:t xml:space="preserve">, </w:t>
      </w:r>
      <w:r>
        <w:rPr>
          <w:rFonts w:hint="cs"/>
          <w:rtl w:val="true"/>
        </w:rPr>
        <w:t>מקדש ישראל חנוכה סי</w:t>
      </w:r>
      <w:r>
        <w:rPr>
          <w:rFonts w:hint="cs"/>
          <w:rtl w:val="true"/>
        </w:rPr>
        <w:t xml:space="preserve">' </w:t>
      </w:r>
      <w:r>
        <w:rPr>
          <w:rFonts w:hint="cs"/>
          <w:rtl w:val="true"/>
        </w:rPr>
        <w:t>ער</w:t>
      </w:r>
      <w:r>
        <w:rPr>
          <w:rtl w:val="true"/>
        </w:rPr>
        <w:t>"</w:t>
      </w:r>
      <w:r>
        <w:rPr>
          <w:rFonts w:hint="cs"/>
          <w:rtl w:val="true"/>
        </w:rPr>
        <w:t>ה</w:t>
      </w:r>
      <w:r>
        <w:rPr>
          <w:rFonts w:hint="cs"/>
          <w:rtl w:val="true"/>
        </w:rPr>
        <w:t xml:space="preserve">) – </w:t>
      </w:r>
      <w:r>
        <w:rPr>
          <w:rtl w:val="true"/>
        </w:rPr>
        <w:t>"</w:t>
      </w:r>
      <w:r>
        <w:rPr>
          <w:rFonts w:hint="cs"/>
          <w:rtl w:val="true"/>
        </w:rPr>
        <w:t xml:space="preserve">שאלה </w:t>
      </w:r>
      <w:r>
        <w:rPr>
          <w:rFonts w:hint="cs"/>
          <w:rtl w:val="true"/>
        </w:rPr>
        <w:t xml:space="preserve">- </w:t>
      </w:r>
      <w:r>
        <w:rPr>
          <w:rFonts w:hint="cs"/>
          <w:rtl w:val="true"/>
        </w:rPr>
        <w:t>האם מותר בשבת חנוכה לשחוק משחק דרייד</w:t>
      </w:r>
      <w:r>
        <w:rPr>
          <w:rtl w:val="true"/>
        </w:rPr>
        <w:t>"</w:t>
      </w:r>
      <w:r>
        <w:rPr>
          <w:rFonts w:hint="cs"/>
          <w:rtl w:val="true"/>
        </w:rPr>
        <w:t xml:space="preserve">ל </w:t>
      </w:r>
      <w:r>
        <w:rPr>
          <w:rFonts w:hint="cs"/>
          <w:rtl w:val="true"/>
        </w:rPr>
        <w:t>(</w:t>
      </w:r>
      <w:r>
        <w:rPr>
          <w:rFonts w:hint="cs"/>
          <w:rtl w:val="true"/>
        </w:rPr>
        <w:t>או שא</w:t>
      </w:r>
      <w:r>
        <w:rPr>
          <w:rtl w:val="true"/>
        </w:rPr>
        <w:t>"</w:t>
      </w:r>
      <w:r>
        <w:rPr>
          <w:rFonts w:hint="cs"/>
          <w:rtl w:val="true"/>
        </w:rPr>
        <w:t>ך</w:t>
      </w:r>
      <w:r>
        <w:rPr>
          <w:rFonts w:hint="cs"/>
          <w:rtl w:val="true"/>
        </w:rPr>
        <w:t xml:space="preserve">) </w:t>
      </w:r>
      <w:r>
        <w:rPr>
          <w:rFonts w:hint="cs"/>
          <w:rtl w:val="true"/>
        </w:rPr>
        <w:t>עם אגוזים או מעדנים כדי להרוויח</w:t>
      </w:r>
      <w:r>
        <w:rPr>
          <w:rFonts w:hint="cs"/>
          <w:rtl w:val="true"/>
        </w:rPr>
        <w:t xml:space="preserve">, </w:t>
      </w:r>
      <w:r>
        <w:rPr>
          <w:rFonts w:hint="cs"/>
          <w:rtl w:val="true"/>
        </w:rPr>
        <w:t>ומהו עם בניו</w:t>
      </w:r>
      <w:r>
        <w:rPr>
          <w:rFonts w:hint="cs"/>
          <w:rtl w:val="true"/>
        </w:rPr>
        <w:t xml:space="preserve">. </w:t>
      </w:r>
      <w:r>
        <w:rPr>
          <w:rFonts w:hint="cs"/>
          <w:rtl w:val="true"/>
        </w:rPr>
        <w:t xml:space="preserve">תשובה </w:t>
      </w:r>
      <w:r>
        <w:rPr>
          <w:rFonts w:hint="cs"/>
          <w:rtl w:val="true"/>
        </w:rPr>
        <w:t xml:space="preserve">- </w:t>
      </w:r>
      <w:r>
        <w:rPr>
          <w:rFonts w:hint="cs"/>
          <w:rtl w:val="true"/>
        </w:rPr>
        <w:t xml:space="preserve">אסור </w:t>
      </w:r>
      <w:r>
        <w:rPr>
          <w:rFonts w:hint="cs"/>
          <w:rtl w:val="true"/>
        </w:rPr>
        <w:t xml:space="preserve">... </w:t>
      </w:r>
      <w:r>
        <w:rPr>
          <w:rFonts w:hint="cs"/>
          <w:rtl w:val="true"/>
        </w:rPr>
        <w:t>והוי כמקח וממכר</w:t>
      </w:r>
      <w:r>
        <w:rPr>
          <w:rFonts w:hint="cs"/>
          <w:rtl w:val="true"/>
        </w:rPr>
        <w:t xml:space="preserve">, </w:t>
      </w:r>
      <w:r>
        <w:rPr>
          <w:rFonts w:hint="cs"/>
          <w:rtl w:val="true"/>
        </w:rPr>
        <w:t>ויש ללמוד זה מכל שכן ממה דקיי</w:t>
      </w:r>
      <w:r>
        <w:rPr>
          <w:rtl w:val="true"/>
        </w:rPr>
        <w:t>"</w:t>
      </w:r>
      <w:r>
        <w:rPr>
          <w:rFonts w:hint="cs"/>
          <w:rtl w:val="true"/>
        </w:rPr>
        <w:t>ל בסי</w:t>
      </w:r>
      <w:r>
        <w:rPr>
          <w:rFonts w:hint="cs"/>
          <w:rtl w:val="true"/>
        </w:rPr>
        <w:t xml:space="preserve">' </w:t>
      </w:r>
      <w:r>
        <w:rPr>
          <w:rFonts w:hint="cs"/>
          <w:rtl w:val="true"/>
        </w:rPr>
        <w:t>שכ</w:t>
      </w:r>
      <w:r>
        <w:rPr>
          <w:rtl w:val="true"/>
        </w:rPr>
        <w:t>"</w:t>
      </w:r>
      <w:r>
        <w:rPr>
          <w:rFonts w:hint="cs"/>
          <w:rtl w:val="true"/>
        </w:rPr>
        <w:t>ב ס</w:t>
      </w:r>
      <w:r>
        <w:rPr>
          <w:rtl w:val="true"/>
        </w:rPr>
        <w:t>"</w:t>
      </w:r>
      <w:r>
        <w:rPr>
          <w:rFonts w:hint="cs"/>
          <w:rtl w:val="true"/>
        </w:rPr>
        <w:t>ו שאסור להטיל גורל לחלק בין בניו מנה גדולה כנגד מנה קטנה משום דדמי למקח וממכר יעו</w:t>
      </w:r>
      <w:r>
        <w:rPr>
          <w:rtl w:val="true"/>
        </w:rPr>
        <w:t>"</w:t>
      </w:r>
      <w:r>
        <w:rPr>
          <w:rFonts w:hint="cs"/>
          <w:rtl w:val="true"/>
        </w:rPr>
        <w:t>ש</w:t>
      </w:r>
      <w:r>
        <w:rPr>
          <w:rFonts w:hint="cs"/>
          <w:rtl w:val="true"/>
        </w:rPr>
        <w:t xml:space="preserve">, </w:t>
      </w:r>
      <w:r>
        <w:rPr>
          <w:rFonts w:hint="cs"/>
          <w:rtl w:val="true"/>
        </w:rPr>
        <w:t xml:space="preserve">ולא מיבעיא אנשים זרים או אחים אהדדי </w:t>
      </w:r>
      <w:r>
        <w:rPr>
          <w:rFonts w:hint="cs"/>
          <w:rtl w:val="true"/>
        </w:rPr>
        <w:t>(</w:t>
      </w:r>
      <w:r>
        <w:rPr>
          <w:rFonts w:hint="cs"/>
          <w:rtl w:val="true"/>
        </w:rPr>
        <w:t>עמ</w:t>
      </w:r>
      <w:r>
        <w:rPr>
          <w:rtl w:val="true"/>
        </w:rPr>
        <w:t>"</w:t>
      </w:r>
      <w:r>
        <w:rPr>
          <w:rFonts w:hint="cs"/>
          <w:rtl w:val="true"/>
        </w:rPr>
        <w:t>ב שם סקכ</w:t>
      </w:r>
      <w:r>
        <w:rPr>
          <w:rtl w:val="true"/>
        </w:rPr>
        <w:t>"</w:t>
      </w:r>
      <w:r>
        <w:rPr>
          <w:rFonts w:hint="cs"/>
          <w:rtl w:val="true"/>
        </w:rPr>
        <w:t>ג משם הפמ</w:t>
      </w:r>
      <w:r>
        <w:rPr>
          <w:rtl w:val="true"/>
        </w:rPr>
        <w:t>"</w:t>
      </w:r>
      <w:r>
        <w:rPr>
          <w:rFonts w:hint="cs"/>
          <w:rtl w:val="true"/>
        </w:rPr>
        <w:t>ג</w:t>
      </w:r>
      <w:r>
        <w:rPr>
          <w:rFonts w:hint="cs"/>
          <w:rtl w:val="true"/>
        </w:rPr>
        <w:t xml:space="preserve">), </w:t>
      </w:r>
      <w:r>
        <w:rPr>
          <w:rFonts w:hint="cs"/>
          <w:rtl w:val="true"/>
        </w:rPr>
        <w:t xml:space="preserve">אלא אפילו האב עם בנו אסור </w:t>
      </w:r>
      <w:r>
        <w:rPr>
          <w:rFonts w:hint="cs"/>
          <w:rtl w:val="true"/>
        </w:rPr>
        <w:t xml:space="preserve">... </w:t>
      </w:r>
      <w:r>
        <w:rPr>
          <w:rFonts w:hint="cs"/>
          <w:b/>
          <w:b/>
          <w:bCs/>
          <w:rtl w:val="true"/>
        </w:rPr>
        <w:t>ופשוט דלשחוק במין משחק שהותנו ביניהם שמי שמנצח הוא יקבל לאחר שבת סכום ממון או איזה מתנה יהיה מה שיהיה הוא בכלל איסור זה</w:t>
      </w:r>
      <w:r>
        <w:rPr>
          <w:rFonts w:hint="cs"/>
          <w:rtl w:val="true"/>
        </w:rPr>
        <w:t xml:space="preserve">, </w:t>
      </w:r>
      <w:r>
        <w:rPr>
          <w:rFonts w:hint="cs"/>
          <w:rtl w:val="true"/>
        </w:rPr>
        <w:t>אבל אם לא יקבל כסף או דבר השוה כסף אף אם יקבל איזה התעלות זה לא דמי למקח וממכר ומותר</w:t>
      </w:r>
      <w:r>
        <w:rPr>
          <w:rtl w:val="true"/>
        </w:rPr>
        <w:t>"</w:t>
      </w:r>
      <w:r>
        <w:rPr>
          <w:rFonts w:hint="cs"/>
          <w:rtl w:val="true"/>
        </w:rPr>
        <w:t>.</w:t>
      </w:r>
    </w:p>
    <w:p>
      <w:pPr>
        <w:pStyle w:val="Normal"/>
        <w:numPr>
          <w:ilvl w:val="3"/>
          <w:numId w:val="30"/>
        </w:numPr>
        <w:ind w:hanging="57" w:start="567" w:end="0"/>
        <w:jc w:val="both"/>
        <w:rPr/>
      </w:pPr>
      <w:r>
        <w:rPr>
          <w:rFonts w:hint="cs"/>
          <w:u w:val="single"/>
          <w:rtl w:val="true"/>
        </w:rPr>
        <w:t>ל</w:t>
      </w:r>
      <w:r>
        <w:rPr>
          <w:u w:val="single"/>
          <w:rtl w:val="true"/>
        </w:rPr>
        <w:t>"</w:t>
      </w:r>
      <w:r>
        <w:rPr>
          <w:rFonts w:hint="cs"/>
          <w:u w:val="single"/>
          <w:rtl w:val="true"/>
        </w:rPr>
        <w:t>ט מלאכות</w:t>
      </w:r>
      <w:r>
        <w:rPr>
          <w:rFonts w:hint="cs"/>
          <w:rtl w:val="true"/>
        </w:rPr>
        <w:t xml:space="preserve"> </w:t>
      </w:r>
      <w:r>
        <w:rPr>
          <w:rFonts w:hint="cs"/>
          <w:rtl w:val="true"/>
        </w:rPr>
        <w:t>(</w:t>
      </w:r>
      <w:r>
        <w:rPr>
          <w:rFonts w:hint="cs"/>
          <w:rtl w:val="true"/>
        </w:rPr>
        <w:t>ריביאט</w:t>
      </w:r>
      <w:r>
        <w:rPr>
          <w:rFonts w:hint="cs"/>
          <w:rtl w:val="true"/>
        </w:rPr>
        <w:t xml:space="preserve">, </w:t>
      </w:r>
      <w:r>
        <w:rPr>
          <w:rFonts w:hint="cs"/>
          <w:rtl w:val="true"/>
        </w:rPr>
        <w:t>סוף עמ</w:t>
      </w:r>
      <w:r>
        <w:rPr>
          <w:rFonts w:hint="cs"/>
          <w:rtl w:val="true"/>
        </w:rPr>
        <w:t xml:space="preserve">' </w:t>
      </w:r>
      <w:r>
        <w:rPr>
          <w:rFonts w:hint="cs"/>
          <w:rtl w:val="true"/>
        </w:rPr>
        <w:t>תתקע</w:t>
      </w:r>
      <w:r>
        <w:rPr>
          <w:rtl w:val="true"/>
        </w:rPr>
        <w:t>"</w:t>
      </w:r>
      <w:r>
        <w:rPr>
          <w:rFonts w:hint="cs"/>
          <w:rtl w:val="true"/>
        </w:rPr>
        <w:t>ח</w:t>
      </w:r>
      <w:r>
        <w:rPr>
          <w:rFonts w:hint="cs"/>
          <w:rtl w:val="true"/>
        </w:rPr>
        <w:t>).</w:t>
      </w:r>
    </w:p>
    <w:p>
      <w:pPr>
        <w:pStyle w:val="Normal"/>
        <w:numPr>
          <w:ilvl w:val="3"/>
          <w:numId w:val="30"/>
        </w:numPr>
        <w:ind w:hanging="57" w:start="567" w:end="0"/>
        <w:jc w:val="both"/>
        <w:rPr>
          <w:rFonts w:hint="cs"/>
        </w:rPr>
      </w:pPr>
      <w:r>
        <w:rPr>
          <w:rFonts w:hint="cs"/>
          <w:u w:val="single"/>
          <w:rtl w:val="true"/>
        </w:rPr>
        <w:t>משאת שבת</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קנ</w:t>
      </w:r>
      <w:r>
        <w:rPr>
          <w:rtl w:val="true"/>
        </w:rPr>
        <w:t>"</w:t>
      </w:r>
      <w:r>
        <w:rPr>
          <w:rFonts w:hint="cs"/>
          <w:rtl w:val="true"/>
        </w:rPr>
        <w:t>ו סעי</w:t>
      </w:r>
      <w:r>
        <w:rPr>
          <w:rFonts w:hint="cs"/>
          <w:rtl w:val="true"/>
        </w:rPr>
        <w:t xml:space="preserve">' </w:t>
      </w:r>
      <w:r>
        <w:rPr>
          <w:rFonts w:hint="cs"/>
          <w:rtl w:val="true"/>
        </w:rPr>
        <w:t>י</w:t>
      </w:r>
      <w:r>
        <w:rPr>
          <w:rtl w:val="true"/>
        </w:rPr>
        <w:t>"</w:t>
      </w:r>
      <w:r>
        <w:rPr>
          <w:rFonts w:hint="cs"/>
          <w:rtl w:val="true"/>
        </w:rPr>
        <w:t>ח</w:t>
      </w:r>
      <w:r>
        <w:rPr>
          <w:rFonts w:hint="cs"/>
          <w:rtl w:val="true"/>
        </w:rPr>
        <w:t>).</w:t>
      </w:r>
    </w:p>
    <w:p>
      <w:pPr>
        <w:pStyle w:val="Normal"/>
        <w:numPr>
          <w:ilvl w:val="3"/>
          <w:numId w:val="30"/>
        </w:numPr>
        <w:ind w:hanging="57" w:start="567" w:end="0"/>
        <w:jc w:val="both"/>
        <w:rPr>
          <w:rFonts w:hint="cs"/>
        </w:rPr>
      </w:pPr>
      <w:r>
        <w:rPr>
          <w:rFonts w:hint="cs"/>
          <w:rtl w:val="true"/>
        </w:rPr>
        <w:t>קונ</w:t>
      </w:r>
      <w:r>
        <w:rPr>
          <w:rFonts w:hint="cs"/>
          <w:rtl w:val="true"/>
        </w:rPr>
        <w:t xml:space="preserve">' </w:t>
      </w:r>
      <w:r>
        <w:rPr>
          <w:rFonts w:hint="cs"/>
          <w:u w:val="single"/>
          <w:rtl w:val="true"/>
        </w:rPr>
        <w:t>משנת אהרן</w:t>
      </w:r>
      <w:r>
        <w:rPr>
          <w:rFonts w:hint="cs"/>
          <w:rtl w:val="true"/>
        </w:rPr>
        <w:t xml:space="preserve"> </w:t>
      </w:r>
      <w:r>
        <w:rPr>
          <w:rFonts w:hint="cs"/>
          <w:rtl w:val="true"/>
        </w:rPr>
        <w:t>(</w:t>
      </w:r>
      <w:r>
        <w:rPr>
          <w:rFonts w:hint="cs"/>
          <w:rtl w:val="true"/>
        </w:rPr>
        <w:t>מוקצה פרק ח</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א</w:t>
      </w:r>
      <w:r>
        <w:rPr>
          <w:rFonts w:hint="cs"/>
          <w:rtl w:val="true"/>
        </w:rPr>
        <w:t>').</w:t>
      </w:r>
    </w:p>
    <w:p>
      <w:pPr>
        <w:pStyle w:val="Normal"/>
        <w:numPr>
          <w:ilvl w:val="3"/>
          <w:numId w:val="30"/>
        </w:numPr>
        <w:ind w:hanging="57" w:start="567" w:end="0"/>
        <w:jc w:val="both"/>
        <w:rPr/>
      </w:pPr>
      <w:r>
        <w:rPr>
          <w:rFonts w:hint="cs"/>
          <w:u w:val="single"/>
          <w:rtl w:val="true"/>
        </w:rPr>
        <w:t>פרדס יוסף</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קס</w:t>
      </w:r>
      <w:r>
        <w:rPr>
          <w:rtl w:val="true"/>
        </w:rPr>
        <w:t>"</w:t>
      </w:r>
      <w:r>
        <w:rPr>
          <w:rFonts w:hint="cs"/>
          <w:rtl w:val="true"/>
        </w:rPr>
        <w:t>ג אות רח</w:t>
      </w:r>
      <w:r>
        <w:rPr>
          <w:rtl w:val="true"/>
        </w:rPr>
        <w:t>"</w:t>
      </w:r>
      <w:r>
        <w:rPr>
          <w:rFonts w:hint="cs"/>
          <w:rtl w:val="true"/>
        </w:rPr>
        <w:t>צ</w:t>
      </w:r>
      <w:r>
        <w:rPr>
          <w:rFonts w:hint="cs"/>
          <w:rtl w:val="true"/>
        </w:rPr>
        <w:t>,</w:t>
      </w:r>
      <w:r>
        <w:rPr>
          <w:rtl w:val="true"/>
        </w:rPr>
        <w:t xml:space="preserve"> </w:t>
      </w:r>
      <w:r>
        <w:rPr>
          <w:rtl w:val="true"/>
        </w:rPr>
        <w:t>עמ</w:t>
      </w:r>
      <w:r>
        <w:rPr>
          <w:rtl w:val="true"/>
        </w:rPr>
        <w:t xml:space="preserve">' </w:t>
      </w:r>
      <w:r>
        <w:rPr>
          <w:rtl w:val="true"/>
        </w:rPr>
        <w:t>קס</w:t>
      </w:r>
      <w:r>
        <w:rPr>
          <w:rtl w:val="true"/>
        </w:rPr>
        <w:t>"</w:t>
      </w:r>
      <w:r>
        <w:rPr>
          <w:rFonts w:hint="cs"/>
          <w:rtl w:val="true"/>
        </w:rPr>
        <w:t>ה</w:t>
      </w:r>
      <w:r>
        <w:rPr>
          <w:rtl w:val="true"/>
        </w:rPr>
        <w:t xml:space="preserve"> אות </w:t>
      </w:r>
      <w:r>
        <w:rPr>
          <w:rFonts w:hint="cs"/>
          <w:rtl w:val="true"/>
        </w:rPr>
        <w:t>ש</w:t>
      </w:r>
      <w:r>
        <w:rPr>
          <w:rtl w:val="true"/>
        </w:rPr>
        <w:t>"</w:t>
      </w:r>
      <w:r>
        <w:rPr>
          <w:rFonts w:hint="cs"/>
          <w:rtl w:val="true"/>
        </w:rPr>
        <w:t>א ס</w:t>
      </w:r>
      <w:r>
        <w:rPr>
          <w:rtl w:val="true"/>
        </w:rPr>
        <w:t>"</w:t>
      </w:r>
      <w:r>
        <w:rPr>
          <w:rFonts w:hint="cs"/>
          <w:rtl w:val="true"/>
        </w:rPr>
        <w:t>ק א</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0"/>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האם סביבון מוקצה בשבת</w:t>
      </w:r>
      <w:r>
        <w:rPr>
          <w:rFonts w:hint="cs" w:cs="Times New Roman"/>
          <w:sz w:val="24"/>
          <w:szCs w:val="24"/>
          <w:rtl w:val="true"/>
        </w:rPr>
        <w:t xml:space="preserve"> </w:t>
      </w:r>
      <w:r>
        <w:rPr>
          <w:rFonts w:cs="Times New Roman"/>
          <w:sz w:val="24"/>
          <w:szCs w:val="24"/>
          <w:rtl w:val="true"/>
        </w:rPr>
        <w:t xml:space="preserve">- </w:t>
      </w:r>
      <w:r>
        <w:rPr>
          <w:rFonts w:cs="Times New Roman"/>
          <w:sz w:val="24"/>
          <w:szCs w:val="24"/>
          <w:rtl w:val="true"/>
        </w:rPr>
        <w:t>עי</w:t>
      </w:r>
      <w:r>
        <w:rPr>
          <w:rFonts w:cs="Times New Roman"/>
          <w:sz w:val="24"/>
          <w:szCs w:val="24"/>
          <w:rtl w:val="true"/>
        </w:rPr>
        <w:t xml:space="preserve">' </w:t>
      </w:r>
      <w:r>
        <w:rPr>
          <w:rFonts w:cs="Times New Roman"/>
          <w:sz w:val="24"/>
          <w:szCs w:val="24"/>
          <w:rtl w:val="true"/>
        </w:rPr>
        <w:t>סי</w:t>
      </w:r>
      <w:r>
        <w:rPr>
          <w:rFonts w:cs="Times New Roman"/>
          <w:sz w:val="24"/>
          <w:szCs w:val="24"/>
          <w:rtl w:val="true"/>
        </w:rPr>
        <w:t xml:space="preserve">' </w:t>
      </w:r>
      <w:r>
        <w:rPr>
          <w:rFonts w:cs="Times New Roman"/>
          <w:sz w:val="24"/>
          <w:szCs w:val="24"/>
          <w:rtl w:val="true"/>
        </w:rPr>
        <w:t>ש</w:t>
      </w:r>
      <w:r>
        <w:rPr>
          <w:rFonts w:cs="Times New Roman"/>
          <w:sz w:val="24"/>
          <w:szCs w:val="24"/>
          <w:rtl w:val="true"/>
        </w:rPr>
        <w:t>"</w:t>
      </w:r>
      <w:r>
        <w:rPr>
          <w:rFonts w:hint="cs" w:cs="Times New Roman"/>
          <w:sz w:val="24"/>
          <w:szCs w:val="24"/>
          <w:rtl w:val="true"/>
        </w:rPr>
        <w:t>ח</w:t>
      </w:r>
      <w:r>
        <w:rPr>
          <w:rFonts w:cs="Times New Roman"/>
          <w:sz w:val="24"/>
          <w:szCs w:val="24"/>
          <w:rtl w:val="true"/>
        </w:rPr>
        <w:t xml:space="preserve"> סעי</w:t>
      </w:r>
      <w:r>
        <w:rPr>
          <w:rFonts w:cs="Times New Roman"/>
          <w:sz w:val="24"/>
          <w:szCs w:val="24"/>
          <w:rtl w:val="true"/>
        </w:rPr>
        <w:t xml:space="preserve">' </w:t>
      </w:r>
      <w:r>
        <w:rPr>
          <w:rFonts w:hint="cs" w:cs="Times New Roman"/>
          <w:sz w:val="24"/>
          <w:szCs w:val="24"/>
          <w:rtl w:val="true"/>
        </w:rPr>
        <w:t>ז</w:t>
      </w:r>
      <w:r>
        <w:rPr>
          <w:rFonts w:cs="Times New Roman"/>
          <w:sz w:val="24"/>
          <w:szCs w:val="24"/>
          <w:rtl w:val="true"/>
        </w:rPr>
        <w:t xml:space="preserve">', </w:t>
      </w:r>
      <w:r>
        <w:rPr>
          <w:rFonts w:cs="Times New Roman"/>
          <w:sz w:val="24"/>
          <w:szCs w:val="24"/>
          <w:rtl w:val="true"/>
        </w:rPr>
        <w:t>לשיטות ומראי מקומות</w:t>
      </w:r>
      <w:r>
        <w:rPr>
          <w:rFonts w:cs="Times New Roman"/>
          <w:sz w:val="24"/>
          <w:szCs w:val="24"/>
          <w:rtl w:val="true"/>
        </w:rPr>
        <w:t>.</w:t>
      </w:r>
    </w:p>
    <w:p>
      <w:pPr>
        <w:pStyle w:val="Normal"/>
        <w:numPr>
          <w:ilvl w:val="2"/>
          <w:numId w:val="30"/>
        </w:numPr>
        <w:ind w:hanging="57" w:start="397" w:end="0"/>
        <w:jc w:val="both"/>
        <w:rPr/>
      </w:pPr>
      <w:r>
        <w:rPr>
          <w:rFonts w:hint="cs"/>
          <w:rtl w:val="true"/>
        </w:rPr>
        <w:t>מוקצה</w:t>
      </w:r>
      <w:r>
        <w:rPr>
          <w:rFonts w:hint="cs"/>
          <w:rtl w:val="true"/>
        </w:rPr>
        <w:t xml:space="preserve">: </w:t>
      </w:r>
      <w:r>
        <w:rPr>
          <w:rFonts w:hint="cs"/>
          <w:rtl w:val="true"/>
        </w:rPr>
        <w:t>כלי שמלאכתו לאיסור</w:t>
      </w:r>
      <w:r>
        <w:rPr>
          <w:rFonts w:hint="cs"/>
          <w:rtl w:val="true"/>
        </w:rPr>
        <w:t>.</w:t>
      </w:r>
    </w:p>
    <w:p>
      <w:pPr>
        <w:pStyle w:val="Normal"/>
        <w:numPr>
          <w:ilvl w:val="3"/>
          <w:numId w:val="30"/>
        </w:numPr>
        <w:ind w:hanging="57" w:start="567" w:end="0"/>
        <w:jc w:val="both"/>
        <w:rPr/>
      </w:pPr>
      <w:r>
        <w:rPr>
          <w:rFonts w:hint="cs"/>
          <w:u w:val="single"/>
          <w:rtl w:val="true"/>
        </w:rPr>
        <w:t>נשמת 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tl w:val="true"/>
        </w:rPr>
        <w:t>"</w:t>
      </w:r>
      <w:r>
        <w:rPr>
          <w:rFonts w:hint="cs"/>
          <w:rtl w:val="true"/>
        </w:rPr>
        <w:t>ב אות שנ</w:t>
      </w:r>
      <w:r>
        <w:rPr>
          <w:rtl w:val="true"/>
        </w:rPr>
        <w:t>"</w:t>
      </w:r>
      <w:r>
        <w:rPr>
          <w:rFonts w:hint="cs"/>
          <w:rtl w:val="true"/>
        </w:rPr>
        <w:t>א</w:t>
      </w:r>
      <w:r>
        <w:rPr>
          <w:rFonts w:hint="cs"/>
          <w:rtl w:val="true"/>
        </w:rPr>
        <w:t xml:space="preserve">, </w:t>
      </w:r>
      <w:r>
        <w:rPr>
          <w:rtl w:val="true"/>
        </w:rPr>
        <w:t>מקדש ישראל חנוכה סי</w:t>
      </w:r>
      <w:r>
        <w:rPr>
          <w:rtl w:val="true"/>
        </w:rPr>
        <w:t xml:space="preserve">' </w:t>
      </w:r>
      <w:r>
        <w:rPr>
          <w:rtl w:val="true"/>
        </w:rPr>
        <w:t>ר</w:t>
      </w:r>
      <w:r>
        <w:rPr>
          <w:rFonts w:hint="cs"/>
          <w:rtl w:val="true"/>
        </w:rPr>
        <w:t>ע</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במקומות שעל פי רוב מיו</w:t>
      </w:r>
      <w:r>
        <w:rPr>
          <w:rFonts w:hint="cs"/>
          <w:rtl w:val="true"/>
        </w:rPr>
        <w:t>ח</w:t>
      </w:r>
      <w:r>
        <w:rPr>
          <w:rtl w:val="true"/>
        </w:rPr>
        <w:t>דת לשחק עמה במעות אין</w:t>
      </w:r>
      <w:r>
        <w:rPr>
          <w:rFonts w:hint="cs"/>
          <w:rtl w:val="true"/>
        </w:rPr>
        <w:t xml:space="preserve"> </w:t>
      </w:r>
      <w:r>
        <w:rPr>
          <w:rtl w:val="true"/>
        </w:rPr>
        <w:t>לטלטלה כדי להצניעה</w:t>
      </w:r>
      <w:r>
        <w:rPr>
          <w:rtl w:val="true"/>
        </w:rPr>
        <w:t xml:space="preserve">, </w:t>
      </w:r>
      <w:r>
        <w:rPr>
          <w:rtl w:val="true"/>
        </w:rPr>
        <w:t>אבל כדי לש</w:t>
      </w:r>
      <w:r>
        <w:rPr>
          <w:rFonts w:hint="cs"/>
          <w:rtl w:val="true"/>
        </w:rPr>
        <w:t>ח</w:t>
      </w:r>
      <w:r>
        <w:rPr>
          <w:rtl w:val="true"/>
        </w:rPr>
        <w:t xml:space="preserve">וק עמה </w:t>
      </w:r>
      <w:r>
        <w:rPr>
          <w:rtl w:val="true"/>
        </w:rPr>
        <w:t>(</w:t>
      </w:r>
      <w:r>
        <w:rPr>
          <w:rtl w:val="true"/>
        </w:rPr>
        <w:t>באופן היתר בשבת</w:t>
      </w:r>
      <w:r>
        <w:rPr>
          <w:rtl w:val="true"/>
        </w:rPr>
        <w:t xml:space="preserve">) </w:t>
      </w:r>
      <w:r>
        <w:rPr>
          <w:rtl w:val="true"/>
        </w:rPr>
        <w:t>מותר</w:t>
      </w:r>
      <w:r>
        <w:rPr>
          <w:rFonts w:hint="cs"/>
          <w:rtl w:val="true"/>
        </w:rPr>
        <w:t xml:space="preserve"> </w:t>
      </w:r>
      <w:r>
        <w:rPr>
          <w:rFonts w:hint="cs"/>
          <w:rtl w:val="true"/>
        </w:rPr>
        <w:t xml:space="preserve">... </w:t>
      </w:r>
      <w:r>
        <w:rPr>
          <w:rtl w:val="true"/>
        </w:rPr>
        <w:t>אבל מ</w:t>
      </w:r>
      <w:r>
        <w:rPr>
          <w:rFonts w:hint="cs"/>
          <w:rtl w:val="true"/>
        </w:rPr>
        <w:t>ח</w:t>
      </w:r>
      <w:r>
        <w:rPr>
          <w:rtl w:val="true"/>
        </w:rPr>
        <w:t>מה לצל אסור לטלטלה</w:t>
      </w:r>
      <w:r>
        <w:rPr>
          <w:rtl w:val="true"/>
        </w:rPr>
        <w:t xml:space="preserve">, </w:t>
      </w:r>
      <w:r>
        <w:rPr>
          <w:rtl w:val="true"/>
        </w:rPr>
        <w:t>על כן צריכין לחנך הקטנים שאסור להם להחזיק עמם</w:t>
      </w:r>
      <w:r>
        <w:rPr>
          <w:rFonts w:hint="cs"/>
          <w:rtl w:val="true"/>
        </w:rPr>
        <w:t xml:space="preserve"> </w:t>
      </w:r>
      <w:r>
        <w:rPr>
          <w:rtl w:val="true"/>
        </w:rPr>
        <w:t>הדרייד</w:t>
      </w:r>
      <w:r>
        <w:rPr>
          <w:rtl w:val="true"/>
        </w:rPr>
        <w:t>"</w:t>
      </w:r>
      <w:r>
        <w:rPr>
          <w:rtl w:val="true"/>
        </w:rPr>
        <w:t>ל</w:t>
      </w:r>
      <w:r>
        <w:rPr>
          <w:rtl w:val="true"/>
        </w:rPr>
        <w:t xml:space="preserve">, </w:t>
      </w:r>
      <w:r>
        <w:rPr>
          <w:rtl w:val="true"/>
        </w:rPr>
        <w:t>ואם רואים שדרייד</w:t>
      </w:r>
      <w:r>
        <w:rPr>
          <w:rtl w:val="true"/>
        </w:rPr>
        <w:t>"</w:t>
      </w:r>
      <w:r>
        <w:rPr>
          <w:rtl w:val="true"/>
        </w:rPr>
        <w:t>ל שלהם מסתובב בחדר אנה ואנה אסורים לי</w:t>
      </w:r>
      <w:r>
        <w:rPr>
          <w:rFonts w:hint="cs"/>
          <w:rtl w:val="true"/>
        </w:rPr>
        <w:t>ט</w:t>
      </w:r>
      <w:r>
        <w:rPr>
          <w:rtl w:val="true"/>
        </w:rPr>
        <w:t>לם כדי</w:t>
      </w:r>
      <w:r>
        <w:rPr>
          <w:rFonts w:hint="cs"/>
          <w:rtl w:val="true"/>
        </w:rPr>
        <w:t xml:space="preserve"> </w:t>
      </w:r>
      <w:r>
        <w:rPr>
          <w:rtl w:val="true"/>
        </w:rPr>
        <w:t>להצניעם</w:t>
      </w:r>
      <w:r>
        <w:rPr>
          <w:rtl w:val="true"/>
        </w:rPr>
        <w:t xml:space="preserve">, </w:t>
      </w:r>
      <w:r>
        <w:rPr>
          <w:rtl w:val="true"/>
        </w:rPr>
        <w:t>דאסור לטלטל כלי שמל</w:t>
      </w:r>
      <w:r>
        <w:rPr>
          <w:rtl w:val="true"/>
        </w:rPr>
        <w:t>"</w:t>
      </w:r>
      <w:r>
        <w:rPr>
          <w:rtl w:val="true"/>
        </w:rPr>
        <w:t>א מחמה לצל</w:t>
      </w:r>
      <w:r>
        <w:rPr>
          <w:rtl w:val="true"/>
        </w:rPr>
        <w:t>"</w:t>
      </w:r>
      <w:r>
        <w:rPr>
          <w:rFonts w:hint="cs"/>
          <w:rtl w:val="true"/>
        </w:rPr>
        <w:t>.</w:t>
      </w:r>
    </w:p>
    <w:p>
      <w:pPr>
        <w:pStyle w:val="Normal"/>
        <w:numPr>
          <w:ilvl w:val="3"/>
          <w:numId w:val="30"/>
        </w:numPr>
        <w:ind w:hanging="57" w:start="56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קכ</w:t>
      </w:r>
      <w:r>
        <w:rPr>
          <w:rtl w:val="true"/>
        </w:rPr>
        <w:t>"</w:t>
      </w:r>
      <w:r>
        <w:rPr>
          <w:rFonts w:hint="cs"/>
          <w:rtl w:val="true"/>
        </w:rPr>
        <w:t>ח אות ה</w:t>
      </w:r>
      <w:r>
        <w:rPr>
          <w:rFonts w:hint="cs"/>
          <w:rtl w:val="true"/>
        </w:rPr>
        <w:t xml:space="preserve">', </w:t>
      </w:r>
      <w:r>
        <w:rPr>
          <w:rFonts w:hint="cs"/>
          <w:rtl w:val="true"/>
        </w:rPr>
        <w:t>עמ</w:t>
      </w:r>
      <w:r>
        <w:rPr>
          <w:rFonts w:hint="cs"/>
          <w:rtl w:val="true"/>
        </w:rPr>
        <w:t xml:space="preserve">' </w:t>
      </w:r>
      <w:r>
        <w:rPr>
          <w:rFonts w:hint="cs"/>
          <w:rtl w:val="true"/>
        </w:rPr>
        <w:t>קצ</w:t>
      </w:r>
      <w:r>
        <w:rPr>
          <w:rtl w:val="true"/>
        </w:rPr>
        <w:t>"</w:t>
      </w:r>
      <w:r>
        <w:rPr>
          <w:rFonts w:hint="cs"/>
          <w:rtl w:val="true"/>
        </w:rPr>
        <w:t>ו</w:t>
      </w:r>
      <w:r>
        <w:rPr>
          <w:rFonts w:hint="cs"/>
          <w:rtl w:val="true"/>
        </w:rPr>
        <w:t xml:space="preserve">) – </w:t>
      </w:r>
      <w:r>
        <w:rPr>
          <w:rtl w:val="true"/>
        </w:rPr>
        <w:t>"</w:t>
      </w:r>
      <w:r>
        <w:rPr>
          <w:rFonts w:hint="cs"/>
          <w:rtl w:val="true"/>
        </w:rPr>
        <w:t xml:space="preserve">האם </w:t>
      </w:r>
      <w:r>
        <w:rPr>
          <w:rFonts w:hint="cs"/>
          <w:rtl w:val="true"/>
        </w:rPr>
        <w:t>'</w:t>
      </w:r>
      <w:r>
        <w:rPr>
          <w:rFonts w:hint="cs"/>
          <w:rtl w:val="true"/>
        </w:rPr>
        <w:t>סביבון</w:t>
      </w:r>
      <w:r>
        <w:rPr>
          <w:rFonts w:hint="cs"/>
          <w:rtl w:val="true"/>
        </w:rPr>
        <w:t>' (</w:t>
      </w:r>
      <w:r>
        <w:rPr>
          <w:rFonts w:hint="cs"/>
          <w:rtl w:val="true"/>
        </w:rPr>
        <w:t>דריידל בלע</w:t>
      </w:r>
      <w:r>
        <w:rPr>
          <w:rtl w:val="true"/>
        </w:rPr>
        <w:t>"</w:t>
      </w:r>
      <w:r>
        <w:rPr>
          <w:rFonts w:hint="cs"/>
          <w:rtl w:val="true"/>
        </w:rPr>
        <w:t>ז</w:t>
      </w:r>
      <w:r>
        <w:rPr>
          <w:rFonts w:hint="cs"/>
          <w:rtl w:val="true"/>
        </w:rPr>
        <w:t xml:space="preserve">) </w:t>
      </w:r>
      <w:r>
        <w:rPr>
          <w:rFonts w:hint="cs"/>
          <w:rtl w:val="true"/>
        </w:rPr>
        <w:t>מוקצה בשבת</w:t>
      </w:r>
      <w:r>
        <w:rPr>
          <w:rFonts w:hint="cs"/>
          <w:rtl w:val="true"/>
        </w:rPr>
        <w:t xml:space="preserve">. </w:t>
      </w:r>
      <w:r>
        <w:rPr>
          <w:rFonts w:hint="cs"/>
          <w:rtl w:val="true"/>
        </w:rPr>
        <w:t>י</w:t>
      </w:r>
      <w:r>
        <w:rPr>
          <w:rtl w:val="true"/>
        </w:rPr>
        <w:t>"</w:t>
      </w:r>
      <w:r>
        <w:rPr>
          <w:rFonts w:hint="cs"/>
          <w:rtl w:val="true"/>
        </w:rPr>
        <w:t>ל דהוי כלי שמלאכתו לאיסור</w:t>
      </w:r>
      <w:r>
        <w:rPr>
          <w:rFonts w:hint="cs"/>
          <w:rtl w:val="true"/>
        </w:rPr>
        <w:t xml:space="preserve">, </w:t>
      </w:r>
      <w:r>
        <w:rPr>
          <w:rFonts w:hint="cs"/>
          <w:rtl w:val="true"/>
        </w:rPr>
        <w:t xml:space="preserve">דאפילו אם המשחק הוא במיני מאכל </w:t>
      </w:r>
      <w:r>
        <w:rPr>
          <w:rFonts w:hint="cs"/>
          <w:rtl w:val="true"/>
        </w:rPr>
        <w:t>(</w:t>
      </w:r>
      <w:r>
        <w:rPr>
          <w:rFonts w:hint="cs"/>
          <w:rtl w:val="true"/>
        </w:rPr>
        <w:t>כמו עדשים או סוכריות</w:t>
      </w:r>
      <w:r>
        <w:rPr>
          <w:rFonts w:hint="cs"/>
          <w:rtl w:val="true"/>
        </w:rPr>
        <w:t xml:space="preserve">), </w:t>
      </w:r>
      <w:r>
        <w:rPr>
          <w:rFonts w:hint="cs"/>
          <w:rtl w:val="true"/>
        </w:rPr>
        <w:t>הוי כמקח וממכר בשבת</w:t>
      </w:r>
      <w:r>
        <w:rPr>
          <w:rFonts w:hint="cs"/>
          <w:rtl w:val="true"/>
        </w:rPr>
        <w:t xml:space="preserve">, </w:t>
      </w:r>
      <w:r>
        <w:rPr>
          <w:rFonts w:hint="cs"/>
          <w:rtl w:val="true"/>
        </w:rPr>
        <w:t>שזה לוקח וזה נותן</w:t>
      </w:r>
      <w:r>
        <w:rPr>
          <w:rFonts w:hint="cs"/>
          <w:rtl w:val="true"/>
        </w:rPr>
        <w:t xml:space="preserve">, </w:t>
      </w:r>
      <w:r>
        <w:rPr>
          <w:rFonts w:hint="cs"/>
          <w:rtl w:val="true"/>
        </w:rPr>
        <w:t>זה מרויח וזה מפסיד</w:t>
      </w:r>
      <w:r>
        <w:rPr>
          <w:rFonts w:hint="cs"/>
          <w:rtl w:val="true"/>
        </w:rPr>
        <w:t xml:space="preserve">. - </w:t>
      </w:r>
      <w:r>
        <w:rPr>
          <w:rFonts w:hint="cs"/>
          <w:rtl w:val="true"/>
        </w:rPr>
        <w:t>חוץ ממה שהוי כמשחק בקוביא</w:t>
      </w:r>
      <w:r>
        <w:rPr>
          <w:rFonts w:hint="cs"/>
          <w:rtl w:val="true"/>
        </w:rPr>
        <w:t xml:space="preserve">, </w:t>
      </w:r>
      <w:r>
        <w:rPr>
          <w:rFonts w:hint="cs"/>
          <w:rtl w:val="true"/>
        </w:rPr>
        <w:t>דהוי גזל משום שלוקח ע</w:t>
      </w:r>
      <w:r>
        <w:rPr>
          <w:rtl w:val="true"/>
        </w:rPr>
        <w:t>"</w:t>
      </w:r>
      <w:r>
        <w:rPr>
          <w:rFonts w:hint="cs"/>
          <w:rtl w:val="true"/>
        </w:rPr>
        <w:t xml:space="preserve">י ריוח הקוביא שהוא אסמכתא בעלמא </w:t>
      </w:r>
      <w:r>
        <w:rPr>
          <w:rFonts w:hint="cs"/>
          <w:rtl w:val="true"/>
        </w:rPr>
        <w:t>(</w:t>
      </w:r>
      <w:r>
        <w:rPr>
          <w:rFonts w:hint="cs"/>
          <w:rtl w:val="true"/>
        </w:rPr>
        <w:t>עי</w:t>
      </w:r>
      <w:r>
        <w:rPr>
          <w:rFonts w:hint="cs"/>
          <w:rtl w:val="true"/>
        </w:rPr>
        <w:t xml:space="preserve">' </w:t>
      </w:r>
      <w:r>
        <w:rPr>
          <w:rFonts w:hint="cs"/>
          <w:rtl w:val="true"/>
        </w:rPr>
        <w:t>חו</w:t>
      </w:r>
      <w:r>
        <w:rPr>
          <w:rtl w:val="true"/>
        </w:rPr>
        <w:t>"</w:t>
      </w:r>
      <w:r>
        <w:rPr>
          <w:rFonts w:hint="cs"/>
          <w:rtl w:val="true"/>
        </w:rPr>
        <w:t>מ סי</w:t>
      </w:r>
      <w:r>
        <w:rPr>
          <w:rFonts w:hint="cs"/>
          <w:rtl w:val="true"/>
        </w:rPr>
        <w:t xml:space="preserve">' </w:t>
      </w:r>
      <w:r>
        <w:rPr>
          <w:rFonts w:hint="cs"/>
          <w:rtl w:val="true"/>
        </w:rPr>
        <w:t>לד</w:t>
      </w:r>
      <w:r>
        <w:rPr>
          <w:rFonts w:hint="cs"/>
          <w:rtl w:val="true"/>
        </w:rPr>
        <w:t xml:space="preserve">, </w:t>
      </w:r>
      <w:r>
        <w:rPr>
          <w:rFonts w:hint="cs"/>
          <w:rtl w:val="true"/>
        </w:rPr>
        <w:t>טז</w:t>
      </w:r>
      <w:r>
        <w:rPr>
          <w:rFonts w:hint="cs"/>
          <w:rtl w:val="true"/>
        </w:rPr>
        <w:t>)</w:t>
      </w:r>
      <w:r>
        <w:rPr>
          <w:rtl w:val="true"/>
        </w:rPr>
        <w:t>"</w:t>
      </w:r>
      <w:r>
        <w:rPr>
          <w:rFonts w:hint="cs"/>
          <w:rtl w:val="true"/>
        </w:rPr>
        <w:t>.</w:t>
      </w:r>
    </w:p>
    <w:p>
      <w:pPr>
        <w:pStyle w:val="Normal"/>
        <w:ind w:start="567" w:end="0"/>
        <w:jc w:val="both"/>
        <w:rPr/>
      </w:pPr>
      <w:r>
        <w:rPr>
          <w:rFonts w:hint="cs"/>
          <w:rtl w:val="true"/>
        </w:rPr>
        <w:t>עי</w:t>
      </w:r>
      <w:r>
        <w:rPr>
          <w:rFonts w:hint="cs"/>
          <w:rtl w:val="true"/>
        </w:rPr>
        <w:t xml:space="preserve">' </w:t>
      </w: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Fonts w:hint="cs"/>
          <w:rtl w:val="true"/>
        </w:rPr>
        <w:t>אבני דרך ח</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ח</w:t>
      </w:r>
      <w:r>
        <w:rPr>
          <w:rFonts w:hint="cs"/>
          <w:rtl w:val="true"/>
        </w:rPr>
        <w:t xml:space="preserve">) – </w:t>
      </w:r>
      <w:r>
        <w:rPr>
          <w:rtl w:val="true"/>
        </w:rPr>
        <w:t>"</w:t>
      </w:r>
      <w:r>
        <w:rPr>
          <w:rFonts w:hint="cs"/>
          <w:rtl w:val="true"/>
        </w:rPr>
        <w:t>לעולם כבר כתבתי בעניי בשו</w:t>
      </w:r>
      <w:r>
        <w:rPr>
          <w:rtl w:val="true"/>
        </w:rPr>
        <w:t>"</w:t>
      </w:r>
      <w:r>
        <w:rPr>
          <w:rFonts w:hint="cs"/>
          <w:rtl w:val="true"/>
        </w:rPr>
        <w:t xml:space="preserve">ת משנת יוסף </w:t>
      </w:r>
      <w:r>
        <w:rPr>
          <w:rFonts w:hint="cs"/>
          <w:rtl w:val="true"/>
        </w:rPr>
        <w:t>(</w:t>
      </w:r>
      <w:r>
        <w:rPr>
          <w:rFonts w:hint="cs"/>
          <w:rtl w:val="true"/>
        </w:rPr>
        <w:t>ח</w:t>
      </w:r>
      <w:r>
        <w:rPr>
          <w:rtl w:val="true"/>
        </w:rPr>
        <w:t>"</w:t>
      </w:r>
      <w:r>
        <w:rPr>
          <w:rFonts w:hint="cs"/>
          <w:rtl w:val="true"/>
        </w:rPr>
        <w:t>ז סימן קכח</w:t>
      </w:r>
      <w:r>
        <w:rPr>
          <w:rFonts w:hint="cs"/>
          <w:rtl w:val="true"/>
        </w:rPr>
        <w:t xml:space="preserve">, </w:t>
      </w:r>
      <w:r>
        <w:rPr>
          <w:rFonts w:hint="cs"/>
          <w:rtl w:val="true"/>
        </w:rPr>
        <w:t>ה עמוד קצו</w:t>
      </w:r>
      <w:r>
        <w:rPr>
          <w:rFonts w:hint="cs"/>
          <w:rtl w:val="true"/>
        </w:rPr>
        <w:t xml:space="preserve">) </w:t>
      </w:r>
      <w:r>
        <w:rPr>
          <w:rFonts w:hint="cs"/>
          <w:rtl w:val="true"/>
        </w:rPr>
        <w:t>שהוא מוקצה ככלי שמלאכתו לאיסור</w:t>
      </w:r>
      <w:r>
        <w:rPr>
          <w:rFonts w:hint="cs"/>
          <w:rtl w:val="true"/>
        </w:rPr>
        <w:t xml:space="preserve">, </w:t>
      </w:r>
      <w:r>
        <w:rPr>
          <w:rFonts w:hint="cs"/>
          <w:rtl w:val="true"/>
        </w:rPr>
        <w:t>דהוי כמקח וממכר</w:t>
      </w:r>
      <w:r>
        <w:rPr>
          <w:rFonts w:hint="cs"/>
          <w:rtl w:val="true"/>
        </w:rPr>
        <w:t xml:space="preserve">, </w:t>
      </w:r>
      <w:r>
        <w:rPr>
          <w:rFonts w:hint="cs"/>
          <w:rtl w:val="true"/>
        </w:rPr>
        <w:t>שזה מרויח וזה מפסיד</w:t>
      </w:r>
      <w:r>
        <w:rPr>
          <w:rFonts w:hint="cs"/>
          <w:rtl w:val="true"/>
        </w:rPr>
        <w:t xml:space="preserve">. </w:t>
      </w:r>
      <w:r>
        <w:rPr>
          <w:rFonts w:hint="cs"/>
          <w:rtl w:val="true"/>
        </w:rPr>
        <w:t xml:space="preserve">חוץ ממה שהוא כעין משחק בקוביא שהיא אסמכתא </w:t>
      </w:r>
      <w:r>
        <w:rPr>
          <w:rFonts w:hint="cs"/>
          <w:rtl w:val="true"/>
        </w:rPr>
        <w:t>(</w:t>
      </w:r>
      <w:r>
        <w:rPr>
          <w:rFonts w:hint="cs"/>
          <w:rtl w:val="true"/>
        </w:rPr>
        <w:t>חושן משפט לד</w:t>
      </w:r>
      <w:r>
        <w:rPr>
          <w:rFonts w:hint="cs"/>
          <w:rtl w:val="true"/>
        </w:rPr>
        <w:t xml:space="preserve">, </w:t>
      </w:r>
      <w:r>
        <w:rPr>
          <w:rFonts w:hint="cs"/>
          <w:rtl w:val="true"/>
        </w:rPr>
        <w:t>טז</w:t>
      </w:r>
      <w:r>
        <w:rPr>
          <w:rFonts w:hint="cs"/>
          <w:rtl w:val="true"/>
        </w:rPr>
        <w:t xml:space="preserve">). </w:t>
      </w:r>
      <w:r>
        <w:rPr>
          <w:rFonts w:hint="cs"/>
          <w:rtl w:val="true"/>
        </w:rPr>
        <w:t>אבל כעת העירוני שהרה</w:t>
      </w:r>
      <w:r>
        <w:rPr>
          <w:rtl w:val="true"/>
        </w:rPr>
        <w:t>"</w:t>
      </w:r>
      <w:r>
        <w:rPr>
          <w:rFonts w:hint="cs"/>
          <w:rtl w:val="true"/>
        </w:rPr>
        <w:t>ג ר</w:t>
      </w:r>
      <w:r>
        <w:rPr>
          <w:rFonts w:hint="cs"/>
          <w:rtl w:val="true"/>
        </w:rPr>
        <w:t xml:space="preserve">' </w:t>
      </w:r>
      <w:r>
        <w:rPr>
          <w:rFonts w:hint="cs"/>
          <w:rtl w:val="true"/>
        </w:rPr>
        <w:t>אהרן ליברמן שליט</w:t>
      </w:r>
      <w:r>
        <w:rPr>
          <w:rtl w:val="true"/>
        </w:rPr>
        <w:t>"</w:t>
      </w:r>
      <w:r>
        <w:rPr>
          <w:rFonts w:hint="cs"/>
          <w:rtl w:val="true"/>
        </w:rPr>
        <w:t>א מח</w:t>
      </w:r>
      <w:r>
        <w:rPr>
          <w:rtl w:val="true"/>
        </w:rPr>
        <w:t>"</w:t>
      </w:r>
      <w:r>
        <w:rPr>
          <w:rFonts w:hint="cs"/>
          <w:rtl w:val="true"/>
        </w:rPr>
        <w:t>ס משנת אהרן ממה שמובא אצלי בשו</w:t>
      </w:r>
      <w:r>
        <w:rPr>
          <w:rtl w:val="true"/>
        </w:rPr>
        <w:t>"</w:t>
      </w:r>
      <w:r>
        <w:rPr>
          <w:rFonts w:hint="cs"/>
          <w:rtl w:val="true"/>
        </w:rPr>
        <w:t xml:space="preserve">ת </w:t>
      </w:r>
      <w:r>
        <w:rPr>
          <w:rFonts w:hint="cs"/>
          <w:rtl w:val="true"/>
        </w:rPr>
        <w:t>(</w:t>
      </w:r>
      <w:r>
        <w:rPr>
          <w:rFonts w:hint="cs"/>
          <w:rtl w:val="true"/>
        </w:rPr>
        <w:t>ח</w:t>
      </w:r>
      <w:r>
        <w:rPr>
          <w:rtl w:val="true"/>
        </w:rPr>
        <w:t>"</w:t>
      </w:r>
      <w:r>
        <w:rPr>
          <w:rFonts w:hint="cs"/>
          <w:rtl w:val="true"/>
        </w:rPr>
        <w:t>ז סימן פ</w:t>
      </w:r>
      <w:r>
        <w:rPr>
          <w:rFonts w:hint="cs"/>
          <w:rtl w:val="true"/>
        </w:rPr>
        <w:t xml:space="preserve">, </w:t>
      </w:r>
      <w:r>
        <w:rPr>
          <w:rFonts w:hint="cs"/>
          <w:rtl w:val="true"/>
        </w:rPr>
        <w:t>ג עמוד קל</w:t>
      </w:r>
      <w:r>
        <w:rPr>
          <w:rFonts w:hint="cs"/>
          <w:rtl w:val="true"/>
        </w:rPr>
        <w:t xml:space="preserve">) </w:t>
      </w:r>
      <w:r>
        <w:rPr>
          <w:rFonts w:hint="cs"/>
          <w:rtl w:val="true"/>
        </w:rPr>
        <w:t xml:space="preserve">שאבני פלא </w:t>
      </w:r>
      <w:r>
        <w:rPr>
          <w:rFonts w:hint="cs"/>
          <w:rtl w:val="true"/>
        </w:rPr>
        <w:t>'</w:t>
      </w:r>
      <w:r>
        <w:rPr>
          <w:rFonts w:hint="cs"/>
          <w:rtl w:val="true"/>
        </w:rPr>
        <w:t>לגו</w:t>
      </w:r>
      <w:r>
        <w:rPr>
          <w:rFonts w:hint="cs"/>
          <w:rtl w:val="true"/>
        </w:rPr>
        <w:t xml:space="preserve">' </w:t>
      </w:r>
      <w:r>
        <w:rPr>
          <w:rFonts w:hint="cs"/>
          <w:rtl w:val="true"/>
        </w:rPr>
        <w:t>שבונים צורות שונות</w:t>
      </w:r>
      <w:r>
        <w:rPr>
          <w:rFonts w:hint="cs"/>
          <w:rtl w:val="true"/>
        </w:rPr>
        <w:t xml:space="preserve">, </w:t>
      </w:r>
      <w:r>
        <w:rPr>
          <w:rFonts w:hint="cs"/>
          <w:rtl w:val="true"/>
        </w:rPr>
        <w:t>התיר הגרש</w:t>
      </w:r>
      <w:r>
        <w:rPr>
          <w:rtl w:val="true"/>
        </w:rPr>
        <w:t>"</w:t>
      </w:r>
      <w:r>
        <w:rPr>
          <w:rFonts w:hint="cs"/>
          <w:rtl w:val="true"/>
        </w:rPr>
        <w:t>ז אויערבאך ז</w:t>
      </w:r>
      <w:r>
        <w:rPr>
          <w:rtl w:val="true"/>
        </w:rPr>
        <w:t>"</w:t>
      </w:r>
      <w:r>
        <w:rPr>
          <w:rFonts w:hint="cs"/>
          <w:rtl w:val="true"/>
        </w:rPr>
        <w:t xml:space="preserve">ל </w:t>
      </w:r>
      <w:r>
        <w:rPr>
          <w:rFonts w:hint="cs"/>
          <w:rtl w:val="true"/>
        </w:rPr>
        <w:t>(</w:t>
      </w:r>
      <w:r>
        <w:rPr>
          <w:rFonts w:hint="cs"/>
          <w:rtl w:val="true"/>
        </w:rPr>
        <w:t>בשמירת שבת כהלכתה טז</w:t>
      </w:r>
      <w:r>
        <w:rPr>
          <w:rFonts w:hint="cs"/>
          <w:rtl w:val="true"/>
        </w:rPr>
        <w:t xml:space="preserve">, </w:t>
      </w:r>
      <w:r>
        <w:rPr>
          <w:rFonts w:hint="cs"/>
          <w:rtl w:val="true"/>
        </w:rPr>
        <w:t>יח</w:t>
      </w:r>
      <w:r>
        <w:rPr>
          <w:rFonts w:hint="cs"/>
          <w:rtl w:val="true"/>
        </w:rPr>
        <w:t xml:space="preserve">) </w:t>
      </w:r>
      <w:r>
        <w:rPr>
          <w:rFonts w:hint="cs"/>
          <w:rtl w:val="true"/>
        </w:rPr>
        <w:t>רק לילדים</w:t>
      </w:r>
      <w:r>
        <w:rPr>
          <w:rFonts w:hint="cs"/>
          <w:rtl w:val="true"/>
        </w:rPr>
        <w:t xml:space="preserve">, </w:t>
      </w:r>
      <w:r>
        <w:rPr>
          <w:rFonts w:hint="cs"/>
          <w:rtl w:val="true"/>
        </w:rPr>
        <w:t>שאין מעשיהם לקיום</w:t>
      </w:r>
      <w:r>
        <w:rPr>
          <w:rFonts w:hint="cs"/>
          <w:rtl w:val="true"/>
        </w:rPr>
        <w:t xml:space="preserve">, </w:t>
      </w:r>
      <w:r>
        <w:rPr>
          <w:rFonts w:hint="cs"/>
          <w:rtl w:val="true"/>
        </w:rPr>
        <w:t>ולמשחק בעלמא</w:t>
      </w:r>
      <w:r>
        <w:rPr>
          <w:rFonts w:hint="cs"/>
          <w:rtl w:val="true"/>
        </w:rPr>
        <w:t xml:space="preserve">. </w:t>
      </w:r>
      <w:r>
        <w:rPr>
          <w:rFonts w:hint="cs"/>
          <w:rtl w:val="true"/>
        </w:rPr>
        <w:t>ומבואר מזה דלאנשים מבוגרים אסר</w:t>
      </w:r>
      <w:r>
        <w:rPr>
          <w:rFonts w:hint="cs"/>
          <w:rtl w:val="true"/>
        </w:rPr>
        <w:t xml:space="preserve">, </w:t>
      </w:r>
      <w:r>
        <w:rPr>
          <w:rFonts w:hint="cs"/>
          <w:rtl w:val="true"/>
        </w:rPr>
        <w:t xml:space="preserve">דאחשביה למעשהו לקיום </w:t>
      </w:r>
      <w:r>
        <w:rPr>
          <w:rFonts w:hint="cs"/>
          <w:rtl w:val="true"/>
        </w:rPr>
        <w:t>(</w:t>
      </w:r>
      <w:r>
        <w:rPr>
          <w:rFonts w:hint="cs"/>
          <w:rtl w:val="true"/>
        </w:rPr>
        <w:t>וכן כתבנו שם לענין ציור צורת אילן מפירות וירקות ע</w:t>
      </w:r>
      <w:r>
        <w:rPr>
          <w:rtl w:val="true"/>
        </w:rPr>
        <w:t>"</w:t>
      </w:r>
      <w:r>
        <w:rPr>
          <w:rFonts w:hint="cs"/>
          <w:rtl w:val="true"/>
        </w:rPr>
        <w:t>ש</w:t>
      </w:r>
      <w:r>
        <w:rPr>
          <w:rFonts w:hint="cs"/>
          <w:rtl w:val="true"/>
        </w:rPr>
        <w:t xml:space="preserve">). </w:t>
      </w:r>
      <w:r>
        <w:rPr>
          <w:rFonts w:hint="cs"/>
          <w:rtl w:val="true"/>
        </w:rPr>
        <w:t>לפי זה אולי הסביבון יהא מותר לילדים קטנים שאינם עדיין בני מקח וממכר</w:t>
      </w:r>
      <w:r>
        <w:rPr>
          <w:rFonts w:hint="cs"/>
          <w:rtl w:val="true"/>
        </w:rPr>
        <w:t xml:space="preserve">, </w:t>
      </w:r>
      <w:r>
        <w:rPr>
          <w:rFonts w:hint="cs"/>
          <w:rtl w:val="true"/>
        </w:rPr>
        <w:t>ולא יודעים עוד להרויח ולהפסיד</w:t>
      </w:r>
      <w:r>
        <w:rPr>
          <w:rFonts w:hint="cs"/>
          <w:rtl w:val="true"/>
        </w:rPr>
        <w:t xml:space="preserve">, </w:t>
      </w:r>
      <w:r>
        <w:rPr>
          <w:rFonts w:hint="cs"/>
          <w:rtl w:val="true"/>
        </w:rPr>
        <w:t>לקבל ולתת</w:t>
      </w:r>
      <w:r>
        <w:rPr>
          <w:rFonts w:hint="cs"/>
          <w:rtl w:val="true"/>
        </w:rPr>
        <w:t xml:space="preserve">, </w:t>
      </w:r>
      <w:r>
        <w:rPr>
          <w:rFonts w:hint="cs"/>
          <w:rtl w:val="true"/>
        </w:rPr>
        <w:t>וכל המשחק שלהם הוא שיש באפשרותם לסובב הסביבון ושמסתובב</w:t>
      </w:r>
      <w:r>
        <w:rPr>
          <w:rFonts w:hint="cs"/>
          <w:rtl w:val="true"/>
        </w:rPr>
        <w:t xml:space="preserve">. </w:t>
      </w:r>
      <w:r>
        <w:rPr>
          <w:rFonts w:hint="cs"/>
          <w:rtl w:val="true"/>
        </w:rPr>
        <w:t>דהוא אצלם משחק בעלמא</w:t>
      </w:r>
      <w:r>
        <w:rPr>
          <w:rFonts w:hint="cs"/>
          <w:rtl w:val="true"/>
        </w:rPr>
        <w:t xml:space="preserve">. </w:t>
      </w:r>
      <w:r>
        <w:rPr>
          <w:rFonts w:hint="cs"/>
          <w:rtl w:val="true"/>
        </w:rPr>
        <w:t>אכן קשה לחלק בזה כשהילדים יושבים ומשחקים שלקטן יהא מותר</w:t>
      </w:r>
      <w:r>
        <w:rPr>
          <w:rFonts w:hint="cs"/>
          <w:rtl w:val="true"/>
        </w:rPr>
        <w:t xml:space="preserve">, </w:t>
      </w:r>
      <w:r>
        <w:rPr>
          <w:rFonts w:hint="cs"/>
          <w:rtl w:val="true"/>
        </w:rPr>
        <w:t>ולקצת גדול ממנו יהא אסור</w:t>
      </w:r>
      <w:r>
        <w:rPr>
          <w:rFonts w:hint="cs"/>
          <w:rtl w:val="true"/>
        </w:rPr>
        <w:t xml:space="preserve">. </w:t>
      </w:r>
      <w:r>
        <w:rPr>
          <w:rFonts w:hint="cs"/>
          <w:rtl w:val="true"/>
        </w:rPr>
        <w:t>לכן מהנכון להתאפק מלשחק בזה</w:t>
      </w:r>
      <w:r>
        <w:rPr>
          <w:rtl w:val="true"/>
        </w:rPr>
        <w:t>"</w:t>
      </w:r>
      <w:r>
        <w:rPr>
          <w:rFonts w:hint="cs"/>
          <w:rtl w:val="true"/>
        </w:rPr>
        <w:t>.</w:t>
      </w:r>
    </w:p>
    <w:p>
      <w:pPr>
        <w:pStyle w:val="Normal"/>
        <w:numPr>
          <w:ilvl w:val="3"/>
          <w:numId w:val="30"/>
        </w:numPr>
        <w:ind w:hanging="57" w:start="567" w:end="0"/>
        <w:jc w:val="both"/>
        <w:rPr/>
      </w:pPr>
      <w:r>
        <w:rPr>
          <w:u w:val="single"/>
          <w:rtl w:val="true"/>
        </w:rPr>
        <w:t>משאת שבת</w:t>
      </w:r>
      <w:r>
        <w:rPr>
          <w:rtl w:val="true"/>
        </w:rPr>
        <w:t xml:space="preserve"> </w:t>
      </w:r>
      <w:r>
        <w:rPr>
          <w:rtl w:val="true"/>
        </w:rPr>
        <w:t>(</w:t>
      </w:r>
      <w:r>
        <w:rPr>
          <w:rtl w:val="true"/>
        </w:rPr>
        <w:t>עמ</w:t>
      </w:r>
      <w:r>
        <w:rPr>
          <w:rtl w:val="true"/>
        </w:rPr>
        <w:t xml:space="preserve">' </w:t>
      </w:r>
      <w:r>
        <w:rPr>
          <w:rtl w:val="true"/>
        </w:rPr>
        <w:t>קנ</w:t>
      </w:r>
      <w:r>
        <w:rPr>
          <w:rtl w:val="true"/>
        </w:rPr>
        <w:t>"</w:t>
      </w:r>
      <w:r>
        <w:rPr>
          <w:rFonts w:hint="cs"/>
          <w:rtl w:val="true"/>
        </w:rPr>
        <w:t>ו הע</w:t>
      </w:r>
      <w:r>
        <w:rPr>
          <w:rFonts w:hint="cs"/>
          <w:rtl w:val="true"/>
        </w:rPr>
        <w:t xml:space="preserve">' </w:t>
      </w:r>
      <w:r>
        <w:rPr>
          <w:rFonts w:hint="cs"/>
          <w:rtl w:val="true"/>
        </w:rPr>
        <w:t>ל</w:t>
      </w:r>
      <w:r>
        <w:rPr>
          <w:rtl w:val="true"/>
        </w:rPr>
        <w:t>"</w:t>
      </w:r>
      <w:r>
        <w:rPr>
          <w:rFonts w:hint="cs"/>
          <w:rtl w:val="true"/>
        </w:rPr>
        <w:t>ד</w:t>
      </w:r>
      <w:r>
        <w:rPr>
          <w:rtl w:val="true"/>
        </w:rPr>
        <w:t>).</w:t>
      </w:r>
    </w:p>
    <w:p>
      <w:pPr>
        <w:pStyle w:val="Normal"/>
        <w:numPr>
          <w:ilvl w:val="2"/>
          <w:numId w:val="30"/>
        </w:numPr>
        <w:ind w:hanging="57" w:start="397" w:end="0"/>
        <w:jc w:val="both"/>
        <w:rPr/>
      </w:pPr>
      <w:r>
        <w:rPr>
          <w:rFonts w:hint="cs"/>
          <w:rtl w:val="true"/>
        </w:rPr>
        <w:t>מיקל</w:t>
      </w:r>
      <w:r>
        <w:rPr>
          <w:rFonts w:hint="cs"/>
          <w:rtl w:val="true"/>
        </w:rPr>
        <w:t xml:space="preserve">: </w:t>
      </w:r>
      <w:r>
        <w:rPr>
          <w:rFonts w:hint="cs"/>
          <w:rtl w:val="true"/>
        </w:rPr>
        <w:t>כלי שמלאכתו להיתר</w:t>
      </w:r>
      <w:r>
        <w:rPr>
          <w:rFonts w:hint="cs"/>
          <w:rtl w:val="true"/>
        </w:rPr>
        <w:t>.</w:t>
      </w:r>
    </w:p>
    <w:p>
      <w:pPr>
        <w:pStyle w:val="Normal"/>
        <w:numPr>
          <w:ilvl w:val="3"/>
          <w:numId w:val="30"/>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ב פרק ל</w:t>
      </w:r>
      <w:r>
        <w:rPr>
          <w:rtl w:val="true"/>
        </w:rPr>
        <w:t>"</w:t>
      </w:r>
      <w:r>
        <w:rPr>
          <w:rFonts w:hint="cs"/>
          <w:rtl w:val="true"/>
        </w:rPr>
        <w:t>ט אות כ</w:t>
      </w:r>
      <w:r>
        <w:rPr>
          <w:rtl w:val="true"/>
        </w:rPr>
        <w:t>"</w:t>
      </w:r>
      <w:r>
        <w:rPr>
          <w:rFonts w:hint="cs"/>
          <w:rtl w:val="true"/>
        </w:rPr>
        <w:t>ו</w:t>
      </w:r>
      <w:r>
        <w:rPr>
          <w:rFonts w:hint="cs"/>
          <w:rtl w:val="true"/>
        </w:rPr>
        <w:t xml:space="preserve">) – </w:t>
      </w:r>
      <w:r>
        <w:rPr>
          <w:rtl w:val="true"/>
        </w:rPr>
        <w:t>"</w:t>
      </w:r>
      <w:r>
        <w:rPr>
          <w:rFonts w:hint="cs"/>
          <w:rtl w:val="true"/>
        </w:rPr>
        <w:t>מותר לשחק בסביבון בשבת ברצפה מרוצפת</w:t>
      </w:r>
      <w:r>
        <w:rPr>
          <w:rtl w:val="true"/>
        </w:rPr>
        <w:t>"</w:t>
      </w:r>
      <w:r>
        <w:rPr>
          <w:rFonts w:hint="cs"/>
          <w:rtl w:val="true"/>
        </w:rPr>
        <w:t>.</w:t>
      </w:r>
    </w:p>
    <w:p>
      <w:pPr>
        <w:pStyle w:val="Normal"/>
        <w:numPr>
          <w:ilvl w:val="3"/>
          <w:numId w:val="30"/>
        </w:numPr>
        <w:ind w:hanging="57" w:start="567" w:end="0"/>
        <w:jc w:val="both"/>
        <w:rPr/>
      </w:pPr>
      <w:r>
        <w:rPr>
          <w:rFonts w:hint="cs"/>
          <w:u w:val="single"/>
          <w:rtl w:val="true"/>
        </w:rPr>
        <w:t>רבבות אפרים</w:t>
      </w:r>
      <w:r>
        <w:rPr>
          <w:rFonts w:hint="cs"/>
          <w:rtl w:val="true"/>
        </w:rPr>
        <w:t xml:space="preserve"> </w:t>
      </w:r>
      <w:r>
        <w:rPr>
          <w:rFonts w:hint="cs"/>
          <w:rtl w:val="true"/>
        </w:rPr>
        <w:t>(</w:t>
      </w:r>
      <w:r>
        <w:rPr>
          <w:rFonts w:hint="cs"/>
          <w:rtl w:val="true"/>
        </w:rPr>
        <w:t>אבני דרך ח</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ח</w:t>
      </w:r>
      <w:r>
        <w:rPr>
          <w:rFonts w:hint="cs"/>
          <w:rtl w:val="true"/>
        </w:rPr>
        <w:t xml:space="preserve">) – </w:t>
      </w:r>
      <w:r>
        <w:rPr>
          <w:rtl w:val="true"/>
        </w:rPr>
        <w:t>"</w:t>
      </w:r>
      <w:r>
        <w:rPr>
          <w:rFonts w:hint="cs"/>
          <w:rtl w:val="true"/>
        </w:rPr>
        <w:t>שאין בעיה בכך ומה שראה שכתבו הפוסקים שזהו מוקצה ויהא הבדל בין אשכנזים וספרדים ככל דיני כדור זה אינו</w:t>
      </w:r>
      <w:r>
        <w:rPr>
          <w:rtl w:val="true"/>
        </w:rPr>
        <w:t>"</w:t>
      </w:r>
      <w:r>
        <w:rPr>
          <w:rFonts w:hint="cs"/>
          <w:rtl w:val="true"/>
        </w:rPr>
        <w:t>.</w:t>
      </w:r>
    </w:p>
    <w:p>
      <w:pPr>
        <w:pStyle w:val="Normal"/>
        <w:numPr>
          <w:ilvl w:val="3"/>
          <w:numId w:val="30"/>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ד</w:t>
      </w:r>
      <w:r>
        <w:rPr>
          <w:rtl w:val="true"/>
        </w:rPr>
        <w:t>"</w:t>
      </w:r>
      <w:r>
        <w:rPr>
          <w:rFonts w:hint="cs"/>
          <w:rtl w:val="true"/>
        </w:rPr>
        <w:t>ש אות ד</w:t>
      </w:r>
      <w:r>
        <w:rPr>
          <w:rFonts w:hint="cs"/>
          <w:rtl w:val="true"/>
        </w:rPr>
        <w:t xml:space="preserve">') – </w:t>
      </w:r>
      <w:r>
        <w:rPr>
          <w:rtl w:val="true"/>
        </w:rPr>
        <w:t>"</w:t>
      </w:r>
      <w:r>
        <w:rPr>
          <w:rFonts w:hint="cs"/>
          <w:rtl w:val="true"/>
        </w:rPr>
        <w:t>סביבון בשבת חנוכה</w:t>
      </w:r>
      <w:r>
        <w:rPr>
          <w:rFonts w:hint="cs"/>
          <w:rtl w:val="true"/>
        </w:rPr>
        <w:t xml:space="preserve">, </w:t>
      </w:r>
      <w:r>
        <w:rPr>
          <w:rFonts w:hint="cs"/>
          <w:rtl w:val="true"/>
        </w:rPr>
        <w:t>דינו כשאר משחקים לענין מוקצה</w:t>
      </w:r>
      <w:r>
        <w:rPr>
          <w:rFonts w:hint="cs"/>
          <w:rtl w:val="true"/>
        </w:rPr>
        <w:t xml:space="preserve">, </w:t>
      </w:r>
      <w:r>
        <w:rPr>
          <w:rFonts w:hint="cs"/>
          <w:rtl w:val="true"/>
        </w:rPr>
        <w:t>ואין לומר דהוי מלאכתו לאיסור להשתמש בו במשחק עם מעות</w:t>
      </w:r>
      <w:r>
        <w:rPr>
          <w:rtl w:val="true"/>
        </w:rPr>
        <w:t>"</w:t>
      </w:r>
      <w:r>
        <w:rPr>
          <w:rFonts w:hint="cs"/>
          <w:rtl w:val="true"/>
        </w:rPr>
        <w:t>.</w:t>
      </w:r>
    </w:p>
    <w:p>
      <w:pPr>
        <w:pStyle w:val="Normal"/>
        <w:numPr>
          <w:ilvl w:val="3"/>
          <w:numId w:val="30"/>
        </w:numPr>
        <w:ind w:hanging="57" w:start="567" w:end="0"/>
        <w:jc w:val="both"/>
        <w:rPr/>
      </w:pPr>
      <w:r>
        <w:rPr>
          <w:rFonts w:hint="cs"/>
          <w:u w:val="single"/>
          <w:rtl w:val="true"/>
        </w:rPr>
        <w:t>ודרשת וחקרת</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נ</w:t>
      </w:r>
      <w:r>
        <w:rPr>
          <w:rtl w:val="true"/>
        </w:rPr>
        <w:t>"</w:t>
      </w:r>
      <w:r>
        <w:rPr>
          <w:rFonts w:hint="cs"/>
          <w:rtl w:val="true"/>
        </w:rPr>
        <w:t>ז אות ג</w:t>
      </w:r>
      <w:r>
        <w:rPr>
          <w:rFonts w:hint="cs"/>
          <w:rtl w:val="true"/>
        </w:rPr>
        <w:t xml:space="preserve">') – </w:t>
      </w:r>
      <w:r>
        <w:rPr>
          <w:rtl w:val="true"/>
        </w:rPr>
        <w:t>"</w:t>
      </w:r>
      <w:r>
        <w:rPr>
          <w:rFonts w:hint="cs"/>
          <w:rtl w:val="true"/>
        </w:rPr>
        <w:t>סביבון אינו מוקצה כי מותר לילדים לשחק בו על השולחן עיין או</w:t>
      </w:r>
      <w:r>
        <w:rPr>
          <w:rtl w:val="true"/>
        </w:rPr>
        <w:t>"</w:t>
      </w:r>
      <w:r>
        <w:rPr>
          <w:rFonts w:hint="cs"/>
          <w:rtl w:val="true"/>
        </w:rPr>
        <w:t>ח סי</w:t>
      </w:r>
      <w:r>
        <w:rPr>
          <w:rFonts w:hint="cs"/>
          <w:rtl w:val="true"/>
        </w:rPr>
        <w:t xml:space="preserve">' </w:t>
      </w:r>
      <w:r>
        <w:rPr>
          <w:rFonts w:hint="cs"/>
          <w:rtl w:val="true"/>
        </w:rPr>
        <w:t>ש</w:t>
      </w:r>
      <w:r>
        <w:rPr>
          <w:rtl w:val="true"/>
        </w:rPr>
        <w:t>"</w:t>
      </w:r>
      <w:r>
        <w:rPr>
          <w:rFonts w:hint="cs"/>
          <w:rtl w:val="true"/>
        </w:rPr>
        <w:t>ח סעי</w:t>
      </w:r>
      <w:r>
        <w:rPr>
          <w:rFonts w:hint="cs"/>
          <w:rtl w:val="true"/>
        </w:rPr>
        <w:t xml:space="preserve">' </w:t>
      </w:r>
      <w:r>
        <w:rPr>
          <w:rFonts w:hint="cs"/>
          <w:rtl w:val="true"/>
        </w:rPr>
        <w:t>מ</w:t>
      </w:r>
      <w:r>
        <w:rPr>
          <w:rtl w:val="true"/>
        </w:rPr>
        <w:t>"</w:t>
      </w:r>
      <w:r>
        <w:rPr>
          <w:rFonts w:hint="cs"/>
          <w:rtl w:val="true"/>
        </w:rPr>
        <w:t>ה ברמ</w:t>
      </w:r>
      <w:r>
        <w:rPr>
          <w:rtl w:val="true"/>
        </w:rPr>
        <w:t>"</w:t>
      </w:r>
      <w:r>
        <w:rPr>
          <w:rFonts w:hint="cs"/>
          <w:rtl w:val="true"/>
        </w:rPr>
        <w:t>א שם</w:t>
      </w:r>
      <w:r>
        <w:rPr>
          <w:rFonts w:hint="cs"/>
          <w:rtl w:val="true"/>
        </w:rPr>
        <w:t xml:space="preserve">, </w:t>
      </w:r>
      <w:r>
        <w:rPr>
          <w:rFonts w:hint="cs"/>
          <w:rtl w:val="true"/>
        </w:rPr>
        <w:t>ולא ידעתי מהו ספיקו בזה</w:t>
      </w:r>
      <w:r>
        <w:rPr>
          <w:rtl w:val="true"/>
        </w:rPr>
        <w:t>"</w:t>
      </w:r>
      <w:r>
        <w:rPr>
          <w:rFonts w:hint="cs"/>
          <w:rtl w:val="true"/>
        </w:rPr>
        <w:t>.</w:t>
      </w:r>
    </w:p>
    <w:p>
      <w:pPr>
        <w:pStyle w:val="Normal"/>
        <w:numPr>
          <w:ilvl w:val="3"/>
          <w:numId w:val="30"/>
        </w:numPr>
        <w:ind w:hanging="57" w:start="567" w:end="0"/>
        <w:jc w:val="both"/>
        <w:rPr>
          <w:rFonts w:hint="cs"/>
        </w:rPr>
      </w:pPr>
      <w:r>
        <w:rPr>
          <w:rFonts w:hint="cs"/>
          <w:u w:val="single"/>
          <w:rtl w:val="true"/>
        </w:rPr>
        <w:t>לוח המוקצה</w:t>
      </w:r>
      <w:r>
        <w:rPr>
          <w:rFonts w:hint="cs"/>
          <w:rtl w:val="true"/>
        </w:rPr>
        <w:t xml:space="preserve"> </w:t>
      </w:r>
      <w:r>
        <w:rPr>
          <w:rFonts w:hint="cs"/>
          <w:rtl w:val="true"/>
        </w:rPr>
        <w:t>(</w:t>
      </w:r>
      <w:r>
        <w:rPr>
          <w:rFonts w:hint="cs"/>
          <w:rtl w:val="true"/>
        </w:rPr>
        <w:t>ערך רשימת משחקים</w:t>
      </w:r>
      <w:r>
        <w:rPr>
          <w:rFonts w:hint="cs"/>
          <w:rtl w:val="true"/>
        </w:rPr>
        <w:t xml:space="preserve">, </w:t>
      </w:r>
      <w:r>
        <w:rPr>
          <w:rFonts w:hint="cs"/>
          <w:rtl w:val="true"/>
        </w:rPr>
        <w:t>סביבון</w:t>
      </w:r>
      <w:r>
        <w:rPr>
          <w:rFonts w:hint="cs"/>
          <w:rtl w:val="true"/>
        </w:rPr>
        <w:t xml:space="preserve">) </w:t>
      </w:r>
      <w:r>
        <w:rPr>
          <w:rtl w:val="true"/>
        </w:rPr>
        <w:t>–</w:t>
      </w:r>
      <w:r>
        <w:rPr>
          <w:rFonts w:hint="cs"/>
          <w:rtl w:val="true"/>
        </w:rPr>
        <w:t xml:space="preserve"> </w:t>
      </w:r>
      <w:r>
        <w:rPr>
          <w:rtl w:val="true"/>
        </w:rPr>
        <w:t>"</w:t>
      </w:r>
      <w:r>
        <w:rPr>
          <w:rFonts w:hint="cs"/>
          <w:rtl w:val="true"/>
        </w:rPr>
        <w:t>מלאכתו להיתר</w:t>
      </w:r>
      <w:r>
        <w:rPr>
          <w:rtl w:val="true"/>
        </w:rPr>
        <w:t>"</w:t>
      </w:r>
      <w:r>
        <w:rPr>
          <w:rFonts w:hint="cs"/>
          <w:rtl w:val="true"/>
        </w:rPr>
        <w:t>.</w:t>
      </w:r>
    </w:p>
    <w:p>
      <w:pPr>
        <w:pStyle w:val="Normal"/>
        <w:numPr>
          <w:ilvl w:val="3"/>
          <w:numId w:val="30"/>
        </w:numPr>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פ</w:t>
      </w:r>
      <w:r>
        <w:rPr>
          <w:rtl w:val="true"/>
        </w:rPr>
        <w:t>"</w:t>
      </w:r>
      <w:r>
        <w:rPr>
          <w:rFonts w:hint="cs"/>
          <w:rtl w:val="true"/>
        </w:rPr>
        <w:t>ה</w:t>
      </w:r>
      <w:r>
        <w:rPr>
          <w:rFonts w:hint="cs"/>
          <w:rtl w:val="true"/>
        </w:rPr>
        <w:t>).</w:t>
      </w:r>
    </w:p>
    <w:p>
      <w:pPr>
        <w:pStyle w:val="Normal"/>
        <w:numPr>
          <w:ilvl w:val="3"/>
          <w:numId w:val="30"/>
        </w:numPr>
        <w:ind w:hanging="57" w:start="567" w:end="0"/>
        <w:jc w:val="both"/>
        <w:rPr/>
      </w:pPr>
      <w:r>
        <w:rPr>
          <w:u w:val="single"/>
          <w:rtl w:val="true"/>
        </w:rPr>
        <w:t>פרדס יוסף</w:t>
      </w:r>
      <w:r>
        <w:rPr>
          <w:rtl w:val="true"/>
        </w:rPr>
        <w:t xml:space="preserve"> </w:t>
      </w:r>
      <w:r>
        <w:rPr>
          <w:rtl w:val="true"/>
        </w:rPr>
        <w:t>(</w:t>
      </w:r>
      <w:r>
        <w:rPr>
          <w:rtl w:val="true"/>
        </w:rPr>
        <w:t>חנוכה</w:t>
      </w:r>
      <w:r>
        <w:rPr>
          <w:rtl w:val="true"/>
        </w:rPr>
        <w:t xml:space="preserve">, </w:t>
      </w:r>
      <w:r>
        <w:rPr>
          <w:rtl w:val="true"/>
        </w:rPr>
        <w:t>עמ</w:t>
      </w:r>
      <w:r>
        <w:rPr>
          <w:rtl w:val="true"/>
        </w:rPr>
        <w:t xml:space="preserve">' </w:t>
      </w:r>
      <w:r>
        <w:rPr>
          <w:rtl w:val="true"/>
        </w:rPr>
        <w:t>קס</w:t>
      </w:r>
      <w:r>
        <w:rPr>
          <w:rtl w:val="true"/>
        </w:rPr>
        <w:t>"</w:t>
      </w:r>
      <w:r>
        <w:rPr>
          <w:rFonts w:hint="cs"/>
          <w:rtl w:val="true"/>
        </w:rPr>
        <w:t>ה</w:t>
      </w:r>
      <w:r>
        <w:rPr>
          <w:rtl w:val="true"/>
        </w:rPr>
        <w:t xml:space="preserve"> אות </w:t>
      </w:r>
      <w:r>
        <w:rPr>
          <w:rFonts w:hint="cs"/>
          <w:rtl w:val="true"/>
        </w:rPr>
        <w:t>ש</w:t>
      </w:r>
      <w:r>
        <w:rPr>
          <w:rtl w:val="true"/>
        </w:rPr>
        <w:t>"</w:t>
      </w:r>
      <w:r>
        <w:rPr>
          <w:rFonts w:hint="cs"/>
          <w:rtl w:val="true"/>
        </w:rPr>
        <w:t>א ס</w:t>
      </w:r>
      <w:r>
        <w:rPr>
          <w:rtl w:val="true"/>
        </w:rPr>
        <w:t>"</w:t>
      </w:r>
      <w:r>
        <w:rPr>
          <w:rFonts w:hint="cs"/>
          <w:rtl w:val="true"/>
        </w:rPr>
        <w:t>ק א</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אינו מוקצה</w:t>
      </w:r>
      <w:r>
        <w:rPr>
          <w:rtl w:val="true"/>
        </w:rPr>
        <w:t>"</w:t>
      </w:r>
      <w:r>
        <w:rPr>
          <w:rFonts w:hint="cs"/>
          <w:rtl w:val="true"/>
        </w:rPr>
        <w:t>.</w:t>
      </w:r>
    </w:p>
    <w:p>
      <w:pPr>
        <w:pStyle w:val="Normal"/>
        <w:numPr>
          <w:ilvl w:val="2"/>
          <w:numId w:val="30"/>
        </w:numPr>
        <w:ind w:hanging="57" w:start="397" w:end="0"/>
        <w:jc w:val="both"/>
        <w:rPr/>
      </w:pPr>
      <w:r>
        <w:rPr>
          <w:rFonts w:hint="cs"/>
          <w:rtl w:val="true"/>
        </w:rPr>
        <w:t>תלוי אם רגילות לשחק על כסף</w:t>
      </w:r>
      <w:r>
        <w:rPr>
          <w:rFonts w:hint="cs"/>
          <w:rtl w:val="true"/>
        </w:rPr>
        <w:t>.</w:t>
      </w:r>
    </w:p>
    <w:p>
      <w:pPr>
        <w:pStyle w:val="Normal"/>
        <w:numPr>
          <w:ilvl w:val="3"/>
          <w:numId w:val="30"/>
        </w:numPr>
        <w:ind w:hanging="57" w:start="567" w:end="0"/>
        <w:jc w:val="both"/>
        <w:rPr/>
      </w:pPr>
      <w:r>
        <w:rPr>
          <w:rFonts w:hint="cs"/>
          <w:b/>
          <w:b/>
          <w:i/>
          <w:u w:val="single"/>
          <w:rtl w:val="true"/>
        </w:rPr>
        <w:t>הגר</w:t>
      </w:r>
      <w:r>
        <w:rPr>
          <w:b/>
          <w:i/>
          <w:u w:val="single"/>
          <w:rtl w:val="true"/>
        </w:rPr>
        <w:t>"</w:t>
      </w:r>
      <w:r>
        <w:rPr>
          <w:rFonts w:hint="cs"/>
          <w:b/>
          <w:b/>
          <w:i/>
          <w:u w:val="single"/>
          <w:rtl w:val="true"/>
        </w:rPr>
        <w:t>א נבנצל</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מציון תצא תורה ח</w:t>
      </w:r>
      <w:r>
        <w:rPr>
          <w:b/>
          <w:i/>
          <w:rtl w:val="true"/>
        </w:rPr>
        <w:t>"</w:t>
      </w:r>
      <w:r>
        <w:rPr>
          <w:rFonts w:hint="cs"/>
          <w:b/>
          <w:b/>
          <w:i/>
          <w:rtl w:val="true"/>
        </w:rPr>
        <w:t>א אות פ</w:t>
      </w:r>
      <w:r>
        <w:rPr>
          <w:b/>
          <w:i/>
          <w:rtl w:val="true"/>
        </w:rPr>
        <w:t>"</w:t>
      </w:r>
      <w:r>
        <w:rPr>
          <w:rFonts w:hint="cs"/>
          <w:b/>
          <w:b/>
          <w:i/>
          <w:rtl w:val="true"/>
        </w:rPr>
        <w:t>ח</w:t>
      </w:r>
      <w:r>
        <w:rPr>
          <w:rFonts w:hint="cs"/>
          <w:b/>
          <w:i/>
          <w:rtl w:val="true"/>
        </w:rPr>
        <w:t xml:space="preserve">, </w:t>
      </w:r>
      <w:r>
        <w:rPr>
          <w:rFonts w:hint="cs"/>
          <w:b/>
          <w:b/>
          <w:i/>
          <w:rtl w:val="true"/>
        </w:rPr>
        <w:t>אות קי</w:t>
      </w:r>
      <w:r>
        <w:rPr>
          <w:b/>
          <w:i/>
          <w:rtl w:val="true"/>
        </w:rPr>
        <w:t>"</w:t>
      </w:r>
      <w:r>
        <w:rPr>
          <w:rFonts w:hint="cs"/>
          <w:b/>
          <w:b/>
          <w:i/>
          <w:rtl w:val="true"/>
        </w:rPr>
        <w:t>ז</w:t>
      </w:r>
      <w:r>
        <w:rPr>
          <w:rFonts w:hint="cs"/>
          <w:b/>
          <w:i/>
          <w:rtl w:val="true"/>
        </w:rPr>
        <w:t xml:space="preserve">) – </w:t>
      </w:r>
      <w:r>
        <w:rPr>
          <w:b/>
          <w:i/>
          <w:rtl w:val="true"/>
        </w:rPr>
        <w:t>"</w:t>
      </w:r>
      <w:r>
        <w:rPr>
          <w:rFonts w:hint="cs"/>
          <w:b/>
          <w:b/>
          <w:i/>
          <w:rtl w:val="true"/>
        </w:rPr>
        <w:t>שאלה</w:t>
      </w:r>
      <w:r>
        <w:rPr>
          <w:rFonts w:hint="cs"/>
          <w:b/>
          <w:i/>
          <w:rtl w:val="true"/>
        </w:rPr>
        <w:t xml:space="preserve">: </w:t>
      </w:r>
      <w:r>
        <w:rPr>
          <w:rFonts w:hint="cs"/>
          <w:b/>
          <w:b/>
          <w:i/>
          <w:rtl w:val="true"/>
        </w:rPr>
        <w:t>האם סביבון מוקצה בשבת חנוכה</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אם רגילים לשחק על כסף אז הוא מוקצה</w:t>
      </w:r>
      <w:r>
        <w:rPr>
          <w:b/>
          <w:i/>
          <w:rtl w:val="true"/>
        </w:rPr>
        <w:t>"</w:t>
      </w:r>
      <w:r>
        <w:rPr>
          <w:rFonts w:hint="cs"/>
          <w:b/>
          <w:i/>
          <w:rtl w:val="true"/>
        </w:rPr>
        <w:t>.</w:t>
      </w:r>
    </w:p>
    <w:p>
      <w:pPr>
        <w:pStyle w:val="Normal"/>
        <w:ind w:start="567" w:end="0"/>
        <w:jc w:val="both"/>
        <w:rPr/>
      </w:pPr>
      <w:r>
        <w:rPr>
          <w:rFonts w:hint="cs"/>
          <w:b/>
          <w:b/>
          <w:i/>
          <w:rtl w:val="true"/>
        </w:rPr>
        <w:t>עי</w:t>
      </w:r>
      <w:r>
        <w:rPr>
          <w:rFonts w:hint="cs"/>
          <w:b/>
          <w:i/>
          <w:rtl w:val="true"/>
        </w:rPr>
        <w:t xml:space="preserve">' </w:t>
      </w:r>
      <w:r>
        <w:rPr>
          <w:rFonts w:hint="cs"/>
          <w:b/>
          <w:b/>
          <w:i/>
          <w:u w:val="single"/>
          <w:rtl w:val="true"/>
        </w:rPr>
        <w:t>הגר</w:t>
      </w:r>
      <w:r>
        <w:rPr>
          <w:b/>
          <w:i/>
          <w:u w:val="single"/>
          <w:rtl w:val="true"/>
        </w:rPr>
        <w:t>"</w:t>
      </w:r>
      <w:r>
        <w:rPr>
          <w:rFonts w:hint="cs"/>
          <w:b/>
          <w:b/>
          <w:i/>
          <w:u w:val="single"/>
          <w:rtl w:val="true"/>
        </w:rPr>
        <w:t>א נבנצל</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אבני דרך ח</w:t>
      </w:r>
      <w:r>
        <w:rPr>
          <w:b/>
          <w:i/>
          <w:rtl w:val="true"/>
        </w:rPr>
        <w:t>"</w:t>
      </w:r>
      <w:r>
        <w:rPr>
          <w:rFonts w:hint="cs"/>
          <w:b/>
          <w:b/>
          <w:i/>
          <w:rtl w:val="true"/>
        </w:rPr>
        <w:t>ח סי</w:t>
      </w:r>
      <w:r>
        <w:rPr>
          <w:rFonts w:hint="cs"/>
          <w:b/>
          <w:i/>
          <w:rtl w:val="true"/>
        </w:rPr>
        <w:t xml:space="preserve">' </w:t>
      </w:r>
      <w:r>
        <w:rPr>
          <w:rFonts w:hint="cs"/>
          <w:b/>
          <w:b/>
          <w:i/>
          <w:rtl w:val="true"/>
        </w:rPr>
        <w:t>רפ</w:t>
      </w:r>
      <w:r>
        <w:rPr>
          <w:b/>
          <w:i/>
          <w:rtl w:val="true"/>
        </w:rPr>
        <w:t>"</w:t>
      </w:r>
      <w:r>
        <w:rPr>
          <w:rFonts w:hint="cs"/>
          <w:b/>
          <w:b/>
          <w:i/>
          <w:rtl w:val="true"/>
        </w:rPr>
        <w:t>ח</w:t>
      </w:r>
      <w:r>
        <w:rPr>
          <w:rFonts w:hint="cs"/>
          <w:b/>
          <w:i/>
          <w:rtl w:val="true"/>
        </w:rPr>
        <w:t xml:space="preserve">) – </w:t>
      </w:r>
      <w:r>
        <w:rPr>
          <w:b/>
          <w:i/>
          <w:rtl w:val="true"/>
        </w:rPr>
        <w:t>"</w:t>
      </w:r>
      <w:r>
        <w:rPr>
          <w:rFonts w:hint="cs"/>
          <w:b/>
          <w:b/>
          <w:i/>
          <w:rtl w:val="true"/>
        </w:rPr>
        <w:t>בנוגע לסביבון נלענ</w:t>
      </w:r>
      <w:r>
        <w:rPr>
          <w:b/>
          <w:i/>
          <w:rtl w:val="true"/>
        </w:rPr>
        <w:t>"</w:t>
      </w:r>
      <w:r>
        <w:rPr>
          <w:rFonts w:hint="cs"/>
          <w:b/>
          <w:b/>
          <w:i/>
          <w:rtl w:val="true"/>
        </w:rPr>
        <w:t>ד דאין מחלוקת אשכנזים וספרדים</w:t>
      </w:r>
      <w:r>
        <w:rPr>
          <w:rFonts w:hint="cs"/>
          <w:b/>
          <w:i/>
          <w:rtl w:val="true"/>
        </w:rPr>
        <w:t xml:space="preserve">. </w:t>
      </w:r>
      <w:r>
        <w:rPr>
          <w:rFonts w:hint="cs"/>
          <w:b/>
          <w:b/>
          <w:i/>
          <w:rtl w:val="true"/>
        </w:rPr>
        <w:t>בבית אבא זללה</w:t>
      </w:r>
      <w:r>
        <w:rPr>
          <w:b/>
          <w:i/>
          <w:rtl w:val="true"/>
        </w:rPr>
        <w:t>"</w:t>
      </w:r>
      <w:r>
        <w:rPr>
          <w:rFonts w:hint="cs"/>
          <w:b/>
          <w:b/>
          <w:i/>
          <w:rtl w:val="true"/>
        </w:rPr>
        <w:t>ה לא שחקו בו בשבת משום משא ומתן בשבת</w:t>
      </w:r>
      <w:r>
        <w:rPr>
          <w:b/>
          <w:i/>
          <w:rtl w:val="true"/>
        </w:rPr>
        <w:t>"</w:t>
      </w:r>
      <w:r>
        <w:rPr>
          <w:rFonts w:hint="cs"/>
          <w:b/>
          <w:i/>
          <w:rtl w:val="true"/>
        </w:rPr>
        <w:t>.</w:t>
      </w:r>
    </w:p>
    <w:p>
      <w:pPr>
        <w:pStyle w:val="Normal"/>
        <w:numPr>
          <w:ilvl w:val="3"/>
          <w:numId w:val="30"/>
        </w:numPr>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רע</w:t>
      </w:r>
      <w:r>
        <w:rPr>
          <w:rtl w:val="true"/>
        </w:rPr>
        <w:t>"</w:t>
      </w:r>
      <w:r>
        <w:rPr>
          <w:rFonts w:hint="cs"/>
          <w:rtl w:val="true"/>
        </w:rPr>
        <w:t>ד</w:t>
      </w:r>
      <w:r>
        <w:rPr>
          <w:rFonts w:hint="cs"/>
          <w:rtl w:val="true"/>
        </w:rPr>
        <w:t xml:space="preserve">) – </w:t>
      </w:r>
      <w:r>
        <w:rPr>
          <w:rtl w:val="true"/>
        </w:rPr>
        <w:t>"</w:t>
      </w:r>
      <w:r>
        <w:rPr>
          <w:rFonts w:hint="cs"/>
          <w:rtl w:val="true"/>
        </w:rPr>
        <w:t>במקומות שעל פי רוב מיוחדת לשחק עמה במעות אין לטלטלה כדי להצניעה</w:t>
      </w:r>
      <w:r>
        <w:rPr>
          <w:rFonts w:hint="cs"/>
          <w:rtl w:val="true"/>
        </w:rPr>
        <w:t xml:space="preserve">, </w:t>
      </w:r>
      <w:r>
        <w:rPr>
          <w:rFonts w:hint="cs"/>
          <w:rtl w:val="true"/>
        </w:rPr>
        <w:t xml:space="preserve">אבל כדי לשחוק עמה </w:t>
      </w:r>
      <w:r>
        <w:rPr>
          <w:rFonts w:hint="cs"/>
          <w:rtl w:val="true"/>
        </w:rPr>
        <w:t>(</w:t>
      </w:r>
      <w:r>
        <w:rPr>
          <w:rFonts w:hint="cs"/>
          <w:rtl w:val="true"/>
        </w:rPr>
        <w:t>באופן היתר בשבת</w:t>
      </w:r>
      <w:r>
        <w:rPr>
          <w:rFonts w:hint="cs"/>
          <w:rtl w:val="true"/>
        </w:rPr>
        <w:t xml:space="preserve">) </w:t>
      </w:r>
      <w:r>
        <w:rPr>
          <w:rFonts w:hint="cs"/>
          <w:rtl w:val="true"/>
        </w:rPr>
        <w:t>מותר</w:t>
      </w:r>
      <w:r>
        <w:rPr>
          <w:rtl w:val="true"/>
        </w:rPr>
        <w:t>"</w:t>
      </w:r>
      <w:r>
        <w:rPr>
          <w:rFonts w:hint="cs"/>
          <w:rtl w:val="true"/>
        </w:rPr>
        <w:t>.</w:t>
      </w:r>
    </w:p>
    <w:p>
      <w:pPr>
        <w:pStyle w:val="Normal"/>
        <w:numPr>
          <w:ilvl w:val="2"/>
          <w:numId w:val="30"/>
        </w:numPr>
        <w:ind w:hanging="57" w:start="397" w:end="0"/>
        <w:jc w:val="both"/>
        <w:rPr/>
      </w:pPr>
      <w:r>
        <w:rPr>
          <w:rFonts w:hint="cs"/>
          <w:rtl w:val="true"/>
        </w:rPr>
        <w:t xml:space="preserve">מראי מקומות </w:t>
      </w:r>
      <w:r>
        <w:rPr>
          <w:rtl w:val="true"/>
        </w:rPr>
        <w:t>–</w:t>
      </w:r>
      <w:r>
        <w:rPr>
          <w:rFonts w:hint="cs"/>
          <w:rtl w:val="true"/>
        </w:rPr>
        <w:t xml:space="preserve"> קונ</w:t>
      </w:r>
      <w:r>
        <w:rPr>
          <w:rFonts w:hint="cs"/>
          <w:rtl w:val="true"/>
        </w:rPr>
        <w:t xml:space="preserve">' </w:t>
      </w:r>
      <w:r>
        <w:rPr>
          <w:rFonts w:hint="cs"/>
          <w:u w:val="single"/>
          <w:rtl w:val="true"/>
        </w:rPr>
        <w:t>משנת אהרן</w:t>
      </w:r>
      <w:r>
        <w:rPr>
          <w:rFonts w:hint="cs"/>
          <w:rtl w:val="true"/>
        </w:rPr>
        <w:t xml:space="preserve"> </w:t>
      </w:r>
      <w:r>
        <w:rPr>
          <w:rFonts w:hint="cs"/>
          <w:rtl w:val="true"/>
        </w:rPr>
        <w:t>(</w:t>
      </w:r>
      <w:r>
        <w:rPr>
          <w:rFonts w:hint="cs"/>
          <w:rtl w:val="true"/>
        </w:rPr>
        <w:t>מוקצה פרק ח</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א</w:t>
      </w:r>
      <w:r>
        <w:rPr>
          <w:rFonts w:hint="cs"/>
          <w:rtl w:val="true"/>
        </w:rPr>
        <w:t>').</w:t>
      </w:r>
    </w:p>
    <w:p>
      <w:pPr>
        <w:pStyle w:val="Normal"/>
        <w:numPr>
          <w:ilvl w:val="3"/>
          <w:numId w:val="30"/>
        </w:numPr>
        <w:ind w:hanging="57" w:start="567" w:end="0"/>
        <w:jc w:val="both"/>
        <w:rPr>
          <w:rFonts w:hint="cs"/>
        </w:rPr>
      </w:pPr>
      <w:r>
        <w:rPr>
          <w:rFonts w:hint="cs"/>
          <w:u w:val="single"/>
          <w:rtl w:val="true"/>
        </w:rPr>
        <w:t>אבני ישפה</w:t>
      </w:r>
      <w:r>
        <w:rPr>
          <w:rFonts w:hint="cs"/>
          <w:rtl w:val="true"/>
        </w:rPr>
        <w:t xml:space="preserve"> </w:t>
      </w:r>
      <w:r>
        <w:rPr>
          <w:rFonts w:hint="cs"/>
          <w:rtl w:val="true"/>
        </w:rPr>
        <w:t>(</w:t>
      </w:r>
      <w:r>
        <w:rPr>
          <w:rFonts w:hint="cs"/>
          <w:rtl w:val="true"/>
        </w:rPr>
        <w:t>בנתיבות ההלכה חי</w:t>
      </w:r>
      <w:r>
        <w:rPr>
          <w:rtl w:val="true"/>
        </w:rPr>
        <w:t>"</w:t>
      </w:r>
      <w:r>
        <w:rPr>
          <w:rFonts w:hint="cs"/>
          <w:rtl w:val="true"/>
        </w:rPr>
        <w:t>ד עמ</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הרי דינו כמו כדור</w:t>
      </w:r>
      <w:r>
        <w:rPr>
          <w:rtl w:val="true"/>
        </w:rPr>
        <w:t xml:space="preserve">, </w:t>
      </w:r>
      <w:r>
        <w:rPr>
          <w:rtl w:val="true"/>
        </w:rPr>
        <w:t>ולפי דעת השו</w:t>
      </w:r>
      <w:r>
        <w:rPr>
          <w:rtl w:val="true"/>
        </w:rPr>
        <w:t>"</w:t>
      </w:r>
      <w:r>
        <w:rPr>
          <w:rtl w:val="true"/>
        </w:rPr>
        <w:t>ע הוי מוקצה</w:t>
      </w:r>
      <w:r>
        <w:rPr>
          <w:rtl w:val="true"/>
        </w:rPr>
        <w:t xml:space="preserve">, </w:t>
      </w:r>
      <w:r>
        <w:rPr>
          <w:rtl w:val="true"/>
        </w:rPr>
        <w:t>אבל לפי הרמ</w:t>
      </w:r>
      <w:r>
        <w:rPr>
          <w:rtl w:val="true"/>
        </w:rPr>
        <w:t>"</w:t>
      </w:r>
      <w:r>
        <w:rPr>
          <w:rtl w:val="true"/>
        </w:rPr>
        <w:t>א אין בו איסור מוקצה</w:t>
      </w:r>
      <w:r>
        <w:rPr>
          <w:rtl w:val="true"/>
        </w:rPr>
        <w:t>"</w:t>
      </w:r>
      <w:r>
        <w:rPr>
          <w:rFonts w:hint="cs"/>
          <w:rtl w:val="true"/>
        </w:rPr>
        <w:t>.</w:t>
      </w:r>
    </w:p>
    <w:p>
      <w:pPr>
        <w:pStyle w:val="Normal"/>
        <w:numPr>
          <w:ilvl w:val="3"/>
          <w:numId w:val="30"/>
        </w:numPr>
        <w:ind w:hanging="57" w:start="567" w:end="0"/>
        <w:jc w:val="both"/>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w:t>
      </w:r>
      <w:r>
        <w:rPr>
          <w:rtl w:val="true"/>
        </w:rPr>
        <w:t xml:space="preserve"> צ</w:t>
      </w:r>
      <w:r>
        <w:rPr>
          <w:rtl w:val="true"/>
        </w:rPr>
        <w:t>"</w:t>
      </w:r>
      <w:r>
        <w:rPr>
          <w:rFonts w:hint="cs"/>
          <w:rtl w:val="true"/>
        </w:rPr>
        <w:t>ד</w:t>
      </w:r>
      <w:r>
        <w:rPr>
          <w:rFonts w:hint="cs"/>
          <w:rtl w:val="true"/>
        </w:rPr>
        <w:t xml:space="preserve">, </w:t>
      </w:r>
      <w:r>
        <w:rPr>
          <w:rtl w:val="true"/>
        </w:rPr>
        <w:t xml:space="preserve">אור ישראל </w:t>
      </w:r>
      <w:r>
        <w:rPr>
          <w:rFonts w:hint="cs"/>
          <w:rtl w:val="true"/>
        </w:rPr>
        <w:t>ח</w:t>
      </w:r>
      <w:r>
        <w:rPr>
          <w:rtl w:val="true"/>
        </w:rPr>
        <w:t>מ</w:t>
      </w:r>
      <w:r>
        <w:rPr>
          <w:rtl w:val="true"/>
        </w:rPr>
        <w:t>"</w:t>
      </w:r>
      <w:r>
        <w:rPr>
          <w:rtl w:val="true"/>
        </w:rPr>
        <w:t>ד עמ</w:t>
      </w:r>
      <w:r>
        <w:rPr>
          <w:rtl w:val="true"/>
        </w:rPr>
        <w:t xml:space="preserve">' </w:t>
      </w:r>
      <w:r>
        <w:rPr>
          <w:rtl w:val="true"/>
        </w:rPr>
        <w:t>קי</w:t>
      </w:r>
      <w:r>
        <w:rPr>
          <w:rtl w:val="true"/>
        </w:rPr>
        <w:t>"</w:t>
      </w:r>
      <w:r>
        <w:rPr>
          <w:rtl w:val="true"/>
        </w:rPr>
        <w:t>ד אות י</w:t>
      </w:r>
      <w:r>
        <w:rPr>
          <w:rtl w:val="true"/>
        </w:rPr>
        <w:t>') – "</w:t>
      </w:r>
      <w:r>
        <w:rPr>
          <w:rtl w:val="true"/>
        </w:rPr>
        <w:t>שאלה</w:t>
      </w:r>
      <w:r>
        <w:rPr>
          <w:rtl w:val="true"/>
        </w:rPr>
        <w:t xml:space="preserve">: </w:t>
      </w:r>
      <w:r>
        <w:rPr>
          <w:rtl w:val="true"/>
        </w:rPr>
        <w:t>האם סביבון מוקצה בשבת</w:t>
      </w:r>
      <w:r>
        <w:rPr>
          <w:rtl w:val="true"/>
        </w:rPr>
        <w:t xml:space="preserve">, </w:t>
      </w:r>
      <w:r>
        <w:rPr>
          <w:rtl w:val="true"/>
        </w:rPr>
        <w:t>או לא</w:t>
      </w:r>
      <w:r>
        <w:rPr>
          <w:rFonts w:hint="cs"/>
          <w:rtl w:val="true"/>
        </w:rPr>
        <w:t>.</w:t>
      </w:r>
      <w:r>
        <w:rPr>
          <w:rtl w:val="true"/>
        </w:rPr>
        <w:t xml:space="preserve"> </w:t>
      </w:r>
      <w:r>
        <w:rPr>
          <w:rtl w:val="true"/>
        </w:rPr>
        <w:t>והטעם</w:t>
      </w:r>
      <w:r>
        <w:rPr>
          <w:rFonts w:hint="cs"/>
          <w:rtl w:val="true"/>
        </w:rPr>
        <w:t xml:space="preserve">. </w:t>
      </w:r>
      <w:r>
        <w:rPr>
          <w:rtl w:val="true"/>
        </w:rPr>
        <w:t>תשובה</w:t>
      </w:r>
      <w:r>
        <w:rPr>
          <w:rtl w:val="true"/>
        </w:rPr>
        <w:t>:</w:t>
      </w:r>
      <w:r>
        <w:rPr>
          <w:rFonts w:hint="cs"/>
          <w:rtl w:val="true"/>
        </w:rPr>
        <w:t xml:space="preserve"> </w:t>
      </w:r>
      <w:r>
        <w:rPr>
          <w:rtl w:val="true"/>
        </w:rPr>
        <w:t>אולי הוא מוקצה שמיוחד לכסף</w:t>
      </w:r>
      <w:r>
        <w:rPr>
          <w:rtl w:val="true"/>
        </w:rPr>
        <w:t>".</w:t>
      </w:r>
    </w:p>
    <w:p>
      <w:pPr>
        <w:pStyle w:val="Normal"/>
        <w:numPr>
          <w:ilvl w:val="3"/>
          <w:numId w:val="30"/>
        </w:numPr>
        <w:ind w:hanging="57" w:start="567" w:end="0"/>
        <w:jc w:val="both"/>
        <w:rPr>
          <w:rFonts w:hint="cs"/>
        </w:rPr>
      </w:pPr>
      <w:r>
        <w:rPr>
          <w:rFonts w:hint="cs"/>
          <w:u w:val="single"/>
          <w:rtl w:val="true"/>
        </w:rPr>
        <w:t>סוכת חיים</w:t>
      </w:r>
      <w:r>
        <w:rPr>
          <w:rFonts w:hint="cs"/>
          <w:rtl w:val="true"/>
        </w:rPr>
        <w:t xml:space="preserve"> </w:t>
      </w:r>
      <w:r>
        <w:rPr>
          <w:rFonts w:hint="cs"/>
          <w:rtl w:val="true"/>
        </w:rPr>
        <w:t>(</w:t>
      </w:r>
      <w:r>
        <w:rPr>
          <w:rFonts w:hint="cs"/>
          <w:rtl w:val="true"/>
        </w:rPr>
        <w:t>אליבא דהלכתא חנ</w:t>
      </w:r>
      <w:r>
        <w:rPr>
          <w:rtl w:val="true"/>
        </w:rPr>
        <w:t>"</w:t>
      </w:r>
      <w:r>
        <w:rPr>
          <w:rFonts w:hint="cs"/>
          <w:rtl w:val="true"/>
        </w:rPr>
        <w:t>ח עמ</w:t>
      </w:r>
      <w:r>
        <w:rPr>
          <w:rFonts w:hint="cs"/>
          <w:rtl w:val="true"/>
        </w:rPr>
        <w:t xml:space="preserve">' </w:t>
      </w:r>
      <w:r>
        <w:rPr>
          <w:rFonts w:hint="cs"/>
          <w:rtl w:val="true"/>
        </w:rPr>
        <w:t>קל</w:t>
      </w:r>
      <w:r>
        <w:rPr>
          <w:rtl w:val="true"/>
        </w:rPr>
        <w:t>"</w:t>
      </w:r>
      <w:r>
        <w:rPr>
          <w:rFonts w:hint="cs"/>
          <w:rtl w:val="true"/>
        </w:rPr>
        <w:t>ח טור ג</w:t>
      </w:r>
      <w:r>
        <w:rPr>
          <w:rFonts w:hint="cs"/>
          <w:rtl w:val="true"/>
        </w:rPr>
        <w:t xml:space="preserve">' </w:t>
      </w:r>
      <w:r>
        <w:rPr>
          <w:rFonts w:hint="cs"/>
          <w:rtl w:val="true"/>
        </w:rPr>
        <w:t>אות ה</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האם סביבון מוקצה בשבת או לא</w:t>
      </w:r>
      <w:r>
        <w:rPr>
          <w:rFonts w:hint="cs"/>
          <w:rtl w:val="true"/>
        </w:rPr>
        <w:t xml:space="preserve">, </w:t>
      </w:r>
      <w:r>
        <w:rPr>
          <w:rFonts w:hint="cs"/>
          <w:rtl w:val="true"/>
        </w:rPr>
        <w:t>עכ</w:t>
      </w:r>
      <w:r>
        <w:rPr>
          <w:rtl w:val="true"/>
        </w:rPr>
        <w:t>"</w:t>
      </w:r>
      <w:r>
        <w:rPr>
          <w:rFonts w:hint="cs"/>
          <w:rtl w:val="true"/>
        </w:rPr>
        <w:t>ד</w:t>
      </w:r>
      <w:r>
        <w:rPr>
          <w:rFonts w:hint="cs"/>
          <w:rtl w:val="true"/>
        </w:rPr>
        <w:t xml:space="preserve">. </w:t>
      </w:r>
      <w:r>
        <w:rPr>
          <w:rFonts w:hint="cs"/>
          <w:rtl w:val="true"/>
        </w:rPr>
        <w:t>נראה דאם הוא מיוחד להשתמש רק עם כסף אסור</w:t>
      </w:r>
      <w:r>
        <w:rPr>
          <w:rFonts w:hint="cs"/>
          <w:rtl w:val="true"/>
        </w:rPr>
        <w:t xml:space="preserve">, </w:t>
      </w:r>
      <w:r>
        <w:rPr>
          <w:rFonts w:hint="cs"/>
          <w:rtl w:val="true"/>
        </w:rPr>
        <w:t>אבל אם משתמשים בו גם לשאר דברים אינו מוקצה</w:t>
      </w:r>
      <w:r>
        <w:rPr>
          <w:rtl w:val="true"/>
        </w:rPr>
        <w:t>"</w:t>
      </w:r>
      <w:r>
        <w:rPr>
          <w:rFonts w:hint="cs"/>
          <w:rtl w:val="true"/>
        </w:rPr>
        <w:t>.</w:t>
      </w:r>
    </w:p>
    <w:p>
      <w:pPr>
        <w:pStyle w:val="FootnoteText"/>
        <w:numPr>
          <w:ilvl w:val="2"/>
          <w:numId w:val="30"/>
        </w:numPr>
        <w:ind w:hanging="57" w:start="397" w:end="0"/>
        <w:jc w:val="both"/>
        <w:rPr>
          <w:rFonts w:cs="Times New Roman" w:hint="cs"/>
          <w:sz w:val="24"/>
          <w:szCs w:val="24"/>
        </w:rPr>
      </w:pPr>
      <w:r>
        <w:rPr>
          <w:rFonts w:hint="cs" w:cs="Times New Roman"/>
          <w:b/>
          <w:b/>
          <w:bCs/>
          <w:sz w:val="24"/>
          <w:szCs w:val="24"/>
          <w:rtl w:val="true"/>
        </w:rPr>
        <w:t>סביבון מאיר</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rtl w:val="true"/>
        </w:rPr>
        <w:t xml:space="preserve">מחמיר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לוח המוקצה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ערך משחקים</w:t>
      </w:r>
      <w:r>
        <w:rPr>
          <w:rFonts w:cs="Times New Roman" w:hint="cs"/>
          <w:sz w:val="24"/>
          <w:szCs w:val="24"/>
          <w:rtl w:val="true"/>
        </w:rPr>
        <w:t xml:space="preserve">, </w:t>
      </w:r>
      <w:r>
        <w:rPr>
          <w:rFonts w:hint="cs" w:cs="Times New Roman"/>
          <w:sz w:val="24"/>
          <w:szCs w:val="24"/>
          <w:rtl w:val="true"/>
        </w:rPr>
        <w:t>סביבון</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מלאכתו לאיסור שאין בו היתר</w:t>
      </w:r>
      <w:r>
        <w:rPr>
          <w:rFonts w:cs="Times New Roman"/>
          <w:sz w:val="24"/>
          <w:szCs w:val="24"/>
          <w:rtl w:val="true"/>
        </w:rPr>
        <w:t>"</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rtl w:val="true"/>
        </w:rPr>
        <w:t xml:space="preserve">שעת הדחק יש להקל </w:t>
      </w:r>
      <w:r>
        <w:rPr>
          <w:rFonts w:cs="Times New Roman"/>
          <w:sz w:val="24"/>
          <w:szCs w:val="24"/>
          <w:rtl w:val="true"/>
        </w:rPr>
        <w:t>–</w:t>
      </w:r>
      <w:r>
        <w:rPr>
          <w:rFonts w:hint="cs" w:cs="Times New Roman"/>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ה</w:t>
      </w:r>
      <w:r>
        <w:rPr>
          <w:rFonts w:cs="Times New Roman"/>
          <w:sz w:val="24"/>
          <w:szCs w:val="24"/>
          <w:rtl w:val="true"/>
        </w:rPr>
        <w:t>')</w:t>
      </w:r>
      <w:r>
        <w:rPr>
          <w:rFonts w:cs="Times New Roman" w:hint="cs"/>
          <w:sz w:val="24"/>
          <w:szCs w:val="24"/>
          <w:rtl w:val="true"/>
        </w:rPr>
        <w:t xml:space="preserve">, </w:t>
      </w:r>
      <w:r>
        <w:rPr>
          <w:rFonts w:cs="Times New Roman"/>
          <w:sz w:val="24"/>
          <w:szCs w:val="24"/>
          <w:u w:val="single"/>
          <w:rtl w:val="true"/>
        </w:rPr>
        <w:t>פרדס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cs="Times New Roman"/>
          <w:sz w:val="24"/>
          <w:szCs w:val="24"/>
          <w:rtl w:val="true"/>
        </w:rPr>
        <w:t>ה אות ש</w:t>
      </w:r>
      <w:r>
        <w:rPr>
          <w:rFonts w:cs="Times New Roman"/>
          <w:sz w:val="24"/>
          <w:szCs w:val="24"/>
          <w:rtl w:val="true"/>
        </w:rPr>
        <w:t>"</w:t>
      </w:r>
      <w:r>
        <w:rPr>
          <w:rFonts w:cs="Times New Roman"/>
          <w:sz w:val="24"/>
          <w:szCs w:val="24"/>
          <w:rtl w:val="true"/>
        </w:rPr>
        <w:t>א ס</w:t>
      </w:r>
      <w:r>
        <w:rPr>
          <w:rFonts w:cs="Times New Roman"/>
          <w:sz w:val="24"/>
          <w:szCs w:val="24"/>
          <w:rtl w:val="true"/>
        </w:rPr>
        <w:t>"</w:t>
      </w:r>
      <w:r>
        <w:rPr>
          <w:rFonts w:cs="Times New Roman"/>
          <w:sz w:val="24"/>
          <w:szCs w:val="24"/>
          <w:rtl w:val="true"/>
        </w:rPr>
        <w:t xml:space="preserve">ק </w:t>
      </w:r>
      <w:r>
        <w:rPr>
          <w:rFonts w:hint="cs" w:cs="Times New Roman"/>
          <w:sz w:val="24"/>
          <w:szCs w:val="24"/>
          <w:rtl w:val="true"/>
        </w:rPr>
        <w:t>ב</w:t>
      </w:r>
      <w:r>
        <w:rPr>
          <w:rFonts w:cs="Times New Roman"/>
          <w:sz w:val="24"/>
          <w:szCs w:val="24"/>
          <w:rtl w:val="true"/>
        </w:rPr>
        <w:t>').</w:t>
      </w:r>
    </w:p>
    <w:p>
      <w:pPr>
        <w:pStyle w:val="FootnoteText"/>
        <w:numPr>
          <w:ilvl w:val="2"/>
          <w:numId w:val="30"/>
        </w:numPr>
        <w:ind w:hanging="57" w:start="397" w:end="0"/>
        <w:jc w:val="both"/>
        <w:rPr>
          <w:rFonts w:cs="Times New Roman" w:hint="cs"/>
          <w:sz w:val="24"/>
          <w:szCs w:val="24"/>
        </w:rPr>
      </w:pPr>
      <w:r>
        <w:rPr>
          <w:rFonts w:hint="cs" w:cs="Times New Roman"/>
          <w:b/>
          <w:b/>
          <w:bCs/>
          <w:sz w:val="24"/>
          <w:szCs w:val="24"/>
          <w:rtl w:val="true"/>
        </w:rPr>
        <w:t>סביבון מנגן</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rtl w:val="true"/>
        </w:rPr>
        <w:t xml:space="preserve">מחמיר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לוח המוקצה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ערך משחקים</w:t>
      </w:r>
      <w:r>
        <w:rPr>
          <w:rFonts w:cs="Times New Roman" w:hint="cs"/>
          <w:sz w:val="24"/>
          <w:szCs w:val="24"/>
          <w:rtl w:val="true"/>
        </w:rPr>
        <w:t xml:space="preserve">, </w:t>
      </w:r>
      <w:r>
        <w:rPr>
          <w:rFonts w:hint="cs" w:cs="Times New Roman"/>
          <w:sz w:val="24"/>
          <w:szCs w:val="24"/>
          <w:rtl w:val="true"/>
        </w:rPr>
        <w:t>סביבון</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מלאכתו לאיסור שאין בו היתר</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ז</w:t>
      </w:r>
      <w:r>
        <w:rPr>
          <w:rFonts w:cs="Times New Roman"/>
          <w:sz w:val="24"/>
          <w:szCs w:val="24"/>
          <w:rtl w:val="true"/>
        </w:rPr>
        <w:t>')</w:t>
      </w:r>
      <w:r>
        <w:rPr>
          <w:rFonts w:cs="Times New Roman" w:hint="cs"/>
          <w:sz w:val="24"/>
          <w:szCs w:val="24"/>
          <w:rtl w:val="true"/>
        </w:rPr>
        <w:t xml:space="preserve">, </w:t>
      </w:r>
      <w:r>
        <w:rPr>
          <w:rFonts w:cs="Times New Roman"/>
          <w:sz w:val="24"/>
          <w:szCs w:val="24"/>
          <w:u w:val="single"/>
          <w:rtl w:val="true"/>
        </w:rPr>
        <w:t>פרדס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cs="Times New Roman"/>
          <w:sz w:val="24"/>
          <w:szCs w:val="24"/>
          <w:rtl w:val="true"/>
        </w:rPr>
        <w:t>ה אות ש</w:t>
      </w:r>
      <w:r>
        <w:rPr>
          <w:rFonts w:cs="Times New Roman"/>
          <w:sz w:val="24"/>
          <w:szCs w:val="24"/>
          <w:rtl w:val="true"/>
        </w:rPr>
        <w:t>"</w:t>
      </w:r>
      <w:r>
        <w:rPr>
          <w:rFonts w:cs="Times New Roman"/>
          <w:sz w:val="24"/>
          <w:szCs w:val="24"/>
          <w:rtl w:val="true"/>
        </w:rPr>
        <w:t>א ס</w:t>
      </w:r>
      <w:r>
        <w:rPr>
          <w:rFonts w:cs="Times New Roman"/>
          <w:sz w:val="24"/>
          <w:szCs w:val="24"/>
          <w:rtl w:val="true"/>
        </w:rPr>
        <w:t>"</w:t>
      </w:r>
      <w:r>
        <w:rPr>
          <w:rFonts w:cs="Times New Roman"/>
          <w:sz w:val="24"/>
          <w:szCs w:val="24"/>
          <w:rtl w:val="true"/>
        </w:rPr>
        <w:t xml:space="preserve">ק </w:t>
      </w:r>
      <w:r>
        <w:rPr>
          <w:rFonts w:hint="cs" w:cs="Times New Roman"/>
          <w:sz w:val="24"/>
          <w:szCs w:val="24"/>
          <w:rtl w:val="true"/>
        </w:rPr>
        <w:t>ג</w:t>
      </w:r>
      <w:r>
        <w:rPr>
          <w:rFonts w:cs="Times New Roman"/>
          <w:sz w:val="24"/>
          <w:szCs w:val="24"/>
          <w:rtl w:val="true"/>
        </w:rPr>
        <w:t>')</w:t>
      </w:r>
      <w:r>
        <w:rPr>
          <w:rFonts w:cs="Times New Roman" w:hint="cs"/>
          <w:sz w:val="24"/>
          <w:szCs w:val="24"/>
          <w:rtl w:val="true"/>
        </w:rPr>
        <w:t>.</w:t>
      </w:r>
    </w:p>
    <w:p>
      <w:pPr>
        <w:pStyle w:val="FootnoteText"/>
        <w:numPr>
          <w:ilvl w:val="2"/>
          <w:numId w:val="30"/>
        </w:numPr>
        <w:ind w:hanging="57" w:start="397" w:end="0"/>
        <w:jc w:val="both"/>
        <w:rPr>
          <w:rFonts w:cs="Times New Roman" w:hint="cs"/>
          <w:sz w:val="24"/>
          <w:szCs w:val="24"/>
        </w:rPr>
      </w:pPr>
      <w:r>
        <w:rPr>
          <w:rFonts w:hint="cs" w:cs="Times New Roman"/>
          <w:b/>
          <w:b/>
          <w:bCs/>
          <w:sz w:val="24"/>
          <w:szCs w:val="24"/>
          <w:rtl w:val="true"/>
        </w:rPr>
        <w:t>סביבון מצייר</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rtl w:val="true"/>
        </w:rPr>
        <w:t xml:space="preserve">מחמיר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לוח המוקצה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ערך משחקים</w:t>
      </w:r>
      <w:r>
        <w:rPr>
          <w:rFonts w:cs="Times New Roman" w:hint="cs"/>
          <w:sz w:val="24"/>
          <w:szCs w:val="24"/>
          <w:rtl w:val="true"/>
        </w:rPr>
        <w:t xml:space="preserve">, </w:t>
      </w:r>
      <w:r>
        <w:rPr>
          <w:rFonts w:hint="cs" w:cs="Times New Roman"/>
          <w:sz w:val="24"/>
          <w:szCs w:val="24"/>
          <w:rtl w:val="true"/>
        </w:rPr>
        <w:t>סביבון</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מלאכתו לאיסור שאין בו היתר</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ו</w:t>
      </w:r>
      <w:r>
        <w:rPr>
          <w:rFonts w:cs="Times New Roman"/>
          <w:sz w:val="24"/>
          <w:szCs w:val="24"/>
          <w:rtl w:val="true"/>
        </w:rPr>
        <w:t>')</w:t>
      </w:r>
      <w:r>
        <w:rPr>
          <w:rFonts w:cs="Times New Roman" w:hint="cs"/>
          <w:sz w:val="24"/>
          <w:szCs w:val="24"/>
          <w:rtl w:val="true"/>
        </w:rPr>
        <w:t>.</w:t>
      </w:r>
    </w:p>
    <w:p>
      <w:pPr>
        <w:pStyle w:val="FootnoteText"/>
        <w:numPr>
          <w:ilvl w:val="2"/>
          <w:numId w:val="30"/>
        </w:numPr>
        <w:ind w:hanging="57" w:start="397" w:end="0"/>
        <w:jc w:val="both"/>
        <w:rPr>
          <w:rFonts w:cs="Times New Roman" w:hint="cs"/>
          <w:sz w:val="24"/>
          <w:szCs w:val="24"/>
        </w:rPr>
      </w:pPr>
      <w:r>
        <w:rPr>
          <w:rFonts w:hint="cs" w:cs="Times New Roman"/>
          <w:b/>
          <w:b/>
          <w:bCs/>
          <w:sz w:val="24"/>
          <w:szCs w:val="24"/>
          <w:rtl w:val="true"/>
        </w:rPr>
        <w:t>סביבון קפיץ</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rtl w:val="true"/>
        </w:rPr>
        <w:t>אינו מוקצה</w:t>
      </w:r>
      <w:r>
        <w:rPr>
          <w:rFonts w:cs="Times New Roman" w:hint="cs"/>
          <w:sz w:val="24"/>
          <w:szCs w:val="24"/>
          <w:rtl w:val="true"/>
        </w:rPr>
        <w:t>.</w:t>
      </w:r>
    </w:p>
    <w:p>
      <w:pPr>
        <w:pStyle w:val="FootnoteText"/>
        <w:numPr>
          <w:ilvl w:val="4"/>
          <w:numId w:val="30"/>
        </w:numPr>
        <w:ind w:hanging="57" w:start="737" w:end="0"/>
        <w:jc w:val="both"/>
        <w:rPr>
          <w:rFonts w:cs="Times New Roman" w:hint="cs"/>
          <w:sz w:val="24"/>
          <w:szCs w:val="24"/>
        </w:rPr>
      </w:pPr>
      <w:r>
        <w:rPr>
          <w:rFonts w:hint="cs" w:cs="Times New Roman"/>
          <w:sz w:val="24"/>
          <w:szCs w:val="24"/>
          <w:u w:val="single"/>
          <w:rtl w:val="true"/>
        </w:rPr>
        <w:t>שבת כהלכה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עמ</w:t>
      </w:r>
      <w:r>
        <w:rPr>
          <w:rFonts w:cs="Times New Roman" w:hint="cs"/>
          <w:sz w:val="24"/>
          <w:szCs w:val="24"/>
          <w:rtl w:val="true"/>
        </w:rPr>
        <w:t xml:space="preserve">' </w:t>
      </w:r>
      <w:r>
        <w:rPr>
          <w:rFonts w:hint="cs" w:cs="Times New Roman"/>
          <w:sz w:val="24"/>
          <w:szCs w:val="24"/>
          <w:rtl w:val="true"/>
        </w:rPr>
        <w:t>קס</w:t>
      </w:r>
      <w:r>
        <w:rPr>
          <w:rFonts w:cs="Times New Roman"/>
          <w:sz w:val="24"/>
          <w:szCs w:val="24"/>
          <w:rtl w:val="true"/>
        </w:rPr>
        <w:t>"</w:t>
      </w:r>
      <w:r>
        <w:rPr>
          <w:rFonts w:hint="cs" w:cs="Times New Roman"/>
          <w:sz w:val="24"/>
          <w:szCs w:val="24"/>
          <w:rtl w:val="true"/>
        </w:rPr>
        <w:t>ח אות צ</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 </w:t>
      </w:r>
      <w:r>
        <w:rPr>
          <w:rFonts w:cs="Times New Roman"/>
          <w:sz w:val="24"/>
          <w:szCs w:val="24"/>
          <w:rtl w:val="true"/>
        </w:rPr>
        <w:t>"</w:t>
      </w:r>
      <w:r>
        <w:rPr>
          <w:rFonts w:hint="cs" w:cs="Times New Roman"/>
          <w:sz w:val="24"/>
          <w:szCs w:val="24"/>
          <w:rtl w:val="true"/>
        </w:rPr>
        <w:t xml:space="preserve">סביבון </w:t>
      </w:r>
      <w:r>
        <w:rPr>
          <w:rFonts w:cs="Times New Roman" w:hint="cs"/>
          <w:sz w:val="24"/>
          <w:szCs w:val="24"/>
          <w:rtl w:val="true"/>
        </w:rPr>
        <w:t xml:space="preserve">- </w:t>
      </w:r>
      <w:r>
        <w:rPr>
          <w:rFonts w:hint="cs" w:cs="Times New Roman"/>
          <w:sz w:val="24"/>
          <w:szCs w:val="24"/>
          <w:rtl w:val="true"/>
        </w:rPr>
        <w:t>הכרוך בחוט מותר לסובב עליו החוט ולמשכו</w:t>
      </w:r>
      <w:r>
        <w:rPr>
          <w:rFonts w:cs="Times New Roman" w:hint="cs"/>
          <w:sz w:val="24"/>
          <w:szCs w:val="24"/>
          <w:rtl w:val="true"/>
        </w:rPr>
        <w:t xml:space="preserve">, </w:t>
      </w:r>
      <w:r>
        <w:rPr>
          <w:rFonts w:hint="cs" w:cs="Times New Roman"/>
          <w:sz w:val="24"/>
          <w:szCs w:val="24"/>
          <w:rtl w:val="true"/>
        </w:rPr>
        <w:t>וכן סביבון המסתובב ע</w:t>
      </w:r>
      <w:r>
        <w:rPr>
          <w:rFonts w:cs="Times New Roman"/>
          <w:sz w:val="24"/>
          <w:szCs w:val="24"/>
          <w:rtl w:val="true"/>
        </w:rPr>
        <w:t>"</w:t>
      </w:r>
      <w:r>
        <w:rPr>
          <w:rFonts w:hint="cs" w:cs="Times New Roman"/>
          <w:sz w:val="24"/>
          <w:szCs w:val="24"/>
          <w:rtl w:val="true"/>
        </w:rPr>
        <w:t>י קפיץ או גומי</w:t>
      </w:r>
      <w:r>
        <w:rPr>
          <w:rFonts w:cs="Times New Roman" w:hint="cs"/>
          <w:sz w:val="24"/>
          <w:szCs w:val="24"/>
          <w:rtl w:val="true"/>
        </w:rPr>
        <w:t xml:space="preserve">, </w:t>
      </w:r>
      <w:r>
        <w:rPr>
          <w:rFonts w:hint="cs" w:cs="Times New Roman"/>
          <w:sz w:val="24"/>
          <w:szCs w:val="24"/>
          <w:rtl w:val="true"/>
        </w:rPr>
        <w:t>מותר לשחק בו בשבת</w:t>
      </w:r>
      <w:r>
        <w:rPr>
          <w:rFonts w:cs="Times New Roman"/>
          <w:sz w:val="24"/>
          <w:szCs w:val="24"/>
          <w:rtl w:val="true"/>
        </w:rPr>
        <w:t>"</w:t>
      </w:r>
      <w:r>
        <w:rPr>
          <w:rFonts w:cs="Times New Roman" w:hint="cs"/>
          <w:sz w:val="24"/>
          <w:szCs w:val="24"/>
          <w:rtl w:val="true"/>
        </w:rPr>
        <w:t>.</w:t>
      </w:r>
    </w:p>
    <w:p>
      <w:pPr>
        <w:pStyle w:val="FootnoteText"/>
        <w:numPr>
          <w:ilvl w:val="4"/>
          <w:numId w:val="30"/>
        </w:numPr>
        <w:ind w:hanging="57" w:start="737" w:end="0"/>
        <w:jc w:val="both"/>
        <w:rPr>
          <w:rFonts w:cs="Times New Roman"/>
          <w:sz w:val="24"/>
          <w:szCs w:val="24"/>
        </w:rPr>
      </w:pP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ח</w:t>
      </w:r>
      <w:r>
        <w:rPr>
          <w:rFonts w:cs="Times New Roman"/>
          <w:sz w:val="24"/>
          <w:szCs w:val="24"/>
          <w:rtl w:val="true"/>
        </w:rPr>
        <w:t>')</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rtl w:val="true"/>
        </w:rPr>
        <w:t xml:space="preserve">לענין קפיץ </w:t>
      </w:r>
      <w:r>
        <w:rPr>
          <w:rFonts w:cs="Times New Roman" w:hint="cs"/>
          <w:sz w:val="24"/>
          <w:szCs w:val="24"/>
          <w:rtl w:val="true"/>
        </w:rPr>
        <w:t>[</w:t>
      </w:r>
      <w:r>
        <w:rPr>
          <w:rFonts w:cs="Times New Roman"/>
          <w:sz w:val="24"/>
          <w:szCs w:val="24"/>
        </w:rPr>
        <w:t>a spring system</w:t>
      </w:r>
      <w:r>
        <w:rPr>
          <w:rFonts w:cs="Times New Roman" w:hint="cs"/>
          <w:sz w:val="24"/>
          <w:szCs w:val="24"/>
          <w:rtl w:val="true"/>
        </w:rPr>
        <w:t xml:space="preserve">] </w:t>
      </w:r>
      <w:r>
        <w:rPr>
          <w:rFonts w:hint="cs" w:cs="Times New Roman"/>
          <w:sz w:val="24"/>
          <w:szCs w:val="24"/>
          <w:rtl w:val="true"/>
        </w:rPr>
        <w:t xml:space="preserve">בשבת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של</w:t>
      </w:r>
      <w:r>
        <w:rPr>
          <w:rFonts w:cs="Times New Roman"/>
          <w:sz w:val="24"/>
          <w:szCs w:val="24"/>
          <w:rtl w:val="true"/>
        </w:rPr>
        <w:t>"</w:t>
      </w:r>
      <w:r>
        <w:rPr>
          <w:rFonts w:hint="cs" w:cs="Times New Roman"/>
          <w:sz w:val="24"/>
          <w:szCs w:val="24"/>
          <w:rtl w:val="true"/>
        </w:rPr>
        <w:t>ח סעי</w:t>
      </w:r>
      <w:r>
        <w:rPr>
          <w:rFonts w:cs="Times New Roman" w:hint="cs"/>
          <w:sz w:val="24"/>
          <w:szCs w:val="24"/>
          <w:rtl w:val="true"/>
        </w:rPr>
        <w:t xml:space="preserve">' </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0"/>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cs="Times New Roman"/>
          <w:b/>
          <w:b/>
          <w:bCs/>
          <w:sz w:val="24"/>
          <w:szCs w:val="24"/>
          <w:rtl w:val="true"/>
        </w:rPr>
        <w:t>גלידה בצורת סביבון</w:t>
      </w:r>
      <w:r>
        <w:rPr>
          <w:rFonts w:hint="cs" w:cs="Times New Roman"/>
          <w:b/>
          <w:b/>
          <w:bCs/>
          <w:sz w:val="24"/>
          <w:szCs w:val="24"/>
          <w:rtl w:val="true"/>
        </w:rPr>
        <w:t xml:space="preserve"> </w:t>
      </w:r>
      <w:r>
        <w:rPr>
          <w:rFonts w:cs="Times New Roman" w:hint="cs"/>
          <w:b/>
          <w:bCs/>
          <w:sz w:val="24"/>
          <w:szCs w:val="24"/>
          <w:rtl w:val="true"/>
        </w:rPr>
        <w:t xml:space="preserve">- </w:t>
      </w:r>
      <w:r>
        <w:rPr>
          <w:rFonts w:hint="cs" w:cs="Times New Roman"/>
          <w:b/>
          <w:b/>
          <w:bCs/>
          <w:sz w:val="24"/>
          <w:szCs w:val="24"/>
          <w:rtl w:val="true"/>
        </w:rPr>
        <w:t>מדין מוחק</w:t>
      </w:r>
      <w:r>
        <w:rPr>
          <w:rFonts w:cs="Times New Roman" w:hint="cs"/>
          <w:sz w:val="24"/>
          <w:szCs w:val="24"/>
          <w:rtl w:val="true"/>
        </w:rPr>
        <w:t>.</w:t>
      </w:r>
    </w:p>
    <w:p>
      <w:pPr>
        <w:pStyle w:val="FootnoteText"/>
        <w:numPr>
          <w:ilvl w:val="2"/>
          <w:numId w:val="30"/>
        </w:numPr>
        <w:ind w:hanging="57" w:start="397" w:end="0"/>
        <w:jc w:val="both"/>
        <w:rPr>
          <w:rFonts w:cs="Times New Roman"/>
          <w:sz w:val="24"/>
          <w:szCs w:val="24"/>
        </w:rPr>
      </w:pPr>
      <w:r>
        <w:rPr>
          <w:rFonts w:cs="Times New Roman"/>
          <w:sz w:val="24"/>
          <w:szCs w:val="24"/>
          <w:u w:val="single"/>
          <w:rtl w:val="true"/>
        </w:rPr>
        <w:t>הגרי</w:t>
      </w:r>
      <w:r>
        <w:rPr>
          <w:rFonts w:cs="Times New Roman"/>
          <w:sz w:val="24"/>
          <w:szCs w:val="24"/>
          <w:u w:val="single"/>
          <w:rtl w:val="true"/>
        </w:rPr>
        <w:t>"</w:t>
      </w:r>
      <w:r>
        <w:rPr>
          <w:rFonts w:cs="Times New Roman"/>
          <w:sz w:val="24"/>
          <w:szCs w:val="24"/>
          <w:u w:val="single"/>
          <w:rtl w:val="true"/>
        </w:rPr>
        <w:t>א דינר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בנתיבות ההלכה חל</w:t>
      </w:r>
      <w:r>
        <w:rPr>
          <w:rFonts w:cs="Times New Roman"/>
          <w:sz w:val="24"/>
          <w:szCs w:val="24"/>
          <w:rtl w:val="true"/>
        </w:rPr>
        <w:t>"</w:t>
      </w:r>
      <w:r>
        <w:rPr>
          <w:rFonts w:hint="cs" w:cs="Times New Roman"/>
          <w:sz w:val="24"/>
          <w:szCs w:val="24"/>
          <w:rtl w:val="true"/>
        </w:rPr>
        <w:t>ג עמ</w:t>
      </w:r>
      <w:r>
        <w:rPr>
          <w:rFonts w:cs="Times New Roman" w:hint="cs"/>
          <w:sz w:val="24"/>
          <w:szCs w:val="24"/>
          <w:rtl w:val="true"/>
        </w:rPr>
        <w:t xml:space="preserve">' </w:t>
      </w:r>
      <w:r>
        <w:rPr>
          <w:rFonts w:hint="cs" w:cs="Times New Roman"/>
          <w:sz w:val="24"/>
          <w:szCs w:val="24"/>
          <w:rtl w:val="true"/>
        </w:rPr>
        <w:t>רכ</w:t>
      </w:r>
      <w:r>
        <w:rPr>
          <w:rFonts w:cs="Times New Roman"/>
          <w:sz w:val="24"/>
          <w:szCs w:val="24"/>
          <w:rtl w:val="true"/>
        </w:rPr>
        <w:t>"</w:t>
      </w:r>
      <w:r>
        <w:rPr>
          <w:rFonts w:hint="cs" w:cs="Times New Roman"/>
          <w:sz w:val="24"/>
          <w:szCs w:val="24"/>
          <w:rtl w:val="true"/>
        </w:rPr>
        <w:t>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נמצא למעשה</w:t>
      </w:r>
      <w:r>
        <w:rPr>
          <w:rFonts w:cs="Times New Roman"/>
          <w:sz w:val="24"/>
          <w:szCs w:val="24"/>
          <w:rtl w:val="true"/>
        </w:rPr>
        <w:t xml:space="preserve">, </w:t>
      </w:r>
      <w:r>
        <w:rPr>
          <w:rFonts w:cs="Times New Roman"/>
          <w:sz w:val="24"/>
          <w:szCs w:val="24"/>
          <w:rtl w:val="true"/>
        </w:rPr>
        <w:t>דלדעת המשנ</w:t>
      </w:r>
      <w:r>
        <w:rPr>
          <w:rFonts w:cs="Times New Roman"/>
          <w:sz w:val="24"/>
          <w:szCs w:val="24"/>
          <w:rtl w:val="true"/>
        </w:rPr>
        <w:t>"</w:t>
      </w:r>
      <w:r>
        <w:rPr>
          <w:rFonts w:cs="Times New Roman"/>
          <w:sz w:val="24"/>
          <w:szCs w:val="24"/>
          <w:rtl w:val="true"/>
        </w:rPr>
        <w:t>ב כיון שהוא מגוף האוכל</w:t>
      </w:r>
      <w:r>
        <w:rPr>
          <w:rFonts w:cs="Times New Roman"/>
          <w:sz w:val="24"/>
          <w:szCs w:val="24"/>
          <w:rtl w:val="true"/>
        </w:rPr>
        <w:t xml:space="preserve">, </w:t>
      </w:r>
      <w:r>
        <w:rPr>
          <w:rFonts w:cs="Times New Roman"/>
          <w:sz w:val="24"/>
          <w:szCs w:val="24"/>
          <w:rtl w:val="true"/>
        </w:rPr>
        <w:t xml:space="preserve">מותר לשבור את </w:t>
      </w:r>
      <w:r>
        <w:rPr>
          <w:rFonts w:cs="Times New Roman"/>
          <w:sz w:val="24"/>
          <w:szCs w:val="24"/>
          <w:rtl w:val="true"/>
        </w:rPr>
        <w:t>'</w:t>
      </w:r>
      <w:r>
        <w:rPr>
          <w:rFonts w:cs="Times New Roman"/>
          <w:sz w:val="24"/>
          <w:szCs w:val="24"/>
          <w:rtl w:val="true"/>
        </w:rPr>
        <w:t>גלידת הסביבון</w:t>
      </w:r>
      <w:r>
        <w:rPr>
          <w:rFonts w:cs="Times New Roman"/>
          <w:sz w:val="24"/>
          <w:szCs w:val="24"/>
          <w:rtl w:val="true"/>
        </w:rPr>
        <w:t xml:space="preserve">' </w:t>
      </w:r>
      <w:r>
        <w:rPr>
          <w:rFonts w:cs="Times New Roman"/>
          <w:sz w:val="24"/>
          <w:szCs w:val="24"/>
          <w:rtl w:val="true"/>
        </w:rPr>
        <w:t>אפילו בידים</w:t>
      </w:r>
      <w:r>
        <w:rPr>
          <w:rFonts w:cs="Times New Roman"/>
          <w:sz w:val="24"/>
          <w:szCs w:val="24"/>
          <w:rtl w:val="true"/>
        </w:rPr>
        <w:t xml:space="preserve">, </w:t>
      </w:r>
      <w:r>
        <w:rPr>
          <w:rFonts w:cs="Times New Roman"/>
          <w:sz w:val="24"/>
          <w:szCs w:val="24"/>
          <w:rtl w:val="true"/>
        </w:rPr>
        <w:t>וכמו כן לשיטת החזו</w:t>
      </w:r>
      <w:r>
        <w:rPr>
          <w:rFonts w:cs="Times New Roman"/>
          <w:sz w:val="24"/>
          <w:szCs w:val="24"/>
          <w:rtl w:val="true"/>
        </w:rPr>
        <w:t>"</w:t>
      </w:r>
      <w:r>
        <w:rPr>
          <w:rFonts w:cs="Times New Roman"/>
          <w:sz w:val="24"/>
          <w:szCs w:val="24"/>
          <w:rtl w:val="true"/>
        </w:rPr>
        <w:t>א יכול לשבור את הסביבון עצמו שהוא צורה</w:t>
      </w:r>
      <w:r>
        <w:rPr>
          <w:rFonts w:cs="Times New Roman"/>
          <w:sz w:val="24"/>
          <w:szCs w:val="24"/>
          <w:rtl w:val="true"/>
        </w:rPr>
        <w:t xml:space="preserve">, </w:t>
      </w:r>
      <w:r>
        <w:rPr>
          <w:rFonts w:cs="Times New Roman"/>
          <w:sz w:val="24"/>
          <w:szCs w:val="24"/>
          <w:rtl w:val="true"/>
        </w:rPr>
        <w:t>שאין עליו שם מחיקה רק שזוהי הצורה שלו</w:t>
      </w:r>
      <w:r>
        <w:rPr>
          <w:rFonts w:cs="Times New Roman"/>
          <w:sz w:val="24"/>
          <w:szCs w:val="24"/>
          <w:rtl w:val="true"/>
        </w:rPr>
        <w:t xml:space="preserve">, </w:t>
      </w:r>
      <w:r>
        <w:rPr>
          <w:rFonts w:cs="Times New Roman"/>
          <w:sz w:val="24"/>
          <w:szCs w:val="24"/>
          <w:rtl w:val="true"/>
        </w:rPr>
        <w:t>אולם אם כתוב או חקוק בו אותיות</w:t>
      </w:r>
      <w:r>
        <w:rPr>
          <w:rFonts w:cs="Times New Roman"/>
          <w:sz w:val="24"/>
          <w:szCs w:val="24"/>
          <w:rtl w:val="true"/>
        </w:rPr>
        <w:t xml:space="preserve">, </w:t>
      </w:r>
      <w:r>
        <w:rPr>
          <w:rFonts w:cs="Times New Roman"/>
          <w:sz w:val="24"/>
          <w:szCs w:val="24"/>
          <w:rtl w:val="true"/>
        </w:rPr>
        <w:t>אסור לשוברו בידים</w:t>
      </w:r>
      <w:r>
        <w:rPr>
          <w:rFonts w:cs="Times New Roman"/>
          <w:sz w:val="24"/>
          <w:szCs w:val="24"/>
          <w:rtl w:val="true"/>
        </w:rPr>
        <w:t>"</w:t>
      </w:r>
      <w:r>
        <w:rPr>
          <w:rFonts w:cs="Times New Roman" w:hint="cs"/>
          <w:sz w:val="24"/>
          <w:szCs w:val="24"/>
          <w:rtl w:val="true"/>
        </w:rPr>
        <w:t>.</w:t>
      </w:r>
    </w:p>
    <w:p>
      <w:pPr>
        <w:pStyle w:val="FootnoteText"/>
        <w:numPr>
          <w:ilvl w:val="2"/>
          <w:numId w:val="30"/>
        </w:numPr>
        <w:ind w:hanging="57" w:start="397" w:end="0"/>
        <w:jc w:val="both"/>
        <w:rPr>
          <w:rFonts w:cs="Times New Roman" w:hint="cs"/>
          <w:sz w:val="24"/>
          <w:szCs w:val="24"/>
        </w:rPr>
      </w:pPr>
      <w:r>
        <w:rPr>
          <w:rFonts w:hint="cs" w:cs="Times New Roman"/>
          <w:sz w:val="24"/>
          <w:szCs w:val="24"/>
          <w:u w:val="single"/>
          <w:rtl w:val="true"/>
        </w:rPr>
        <w:t>הר</w:t>
      </w:r>
      <w:r>
        <w:rPr>
          <w:rFonts w:cs="Times New Roman" w:hint="cs"/>
          <w:sz w:val="24"/>
          <w:szCs w:val="24"/>
          <w:u w:val="single"/>
          <w:rtl w:val="true"/>
        </w:rPr>
        <w:t>"</w:t>
      </w:r>
      <w:r>
        <w:rPr>
          <w:rFonts w:hint="cs" w:cs="Times New Roman"/>
          <w:sz w:val="24"/>
          <w:szCs w:val="24"/>
          <w:u w:val="single"/>
          <w:rtl w:val="true"/>
        </w:rPr>
        <w:t>ש כהן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קובץ מרי</w:t>
      </w:r>
      <w:r>
        <w:rPr>
          <w:rFonts w:cs="Times New Roman" w:hint="cs"/>
          <w:sz w:val="24"/>
          <w:szCs w:val="24"/>
          <w:rtl w:val="true"/>
        </w:rPr>
        <w:t>"</w:t>
      </w:r>
      <w:r>
        <w:rPr>
          <w:rFonts w:hint="cs" w:cs="Times New Roman"/>
          <w:sz w:val="24"/>
          <w:szCs w:val="24"/>
          <w:rtl w:val="true"/>
        </w:rPr>
        <w:t>ח ניחוח גליון כ</w:t>
      </w:r>
      <w:r>
        <w:rPr>
          <w:rFonts w:cs="Times New Roman" w:hint="cs"/>
          <w:sz w:val="24"/>
          <w:szCs w:val="24"/>
          <w:rtl w:val="true"/>
        </w:rPr>
        <w:t>"</w:t>
      </w:r>
      <w:r>
        <w:rPr>
          <w:rFonts w:hint="cs" w:cs="Times New Roman"/>
          <w:sz w:val="24"/>
          <w:szCs w:val="24"/>
          <w:rtl w:val="true"/>
        </w:rPr>
        <w:t>ו עמ</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w:t>
      </w:r>
      <w:r>
        <w:rPr>
          <w:rFonts w:hint="cs" w:cs="Times New Roman"/>
          <w:sz w:val="24"/>
          <w:szCs w:val="24"/>
          <w:rtl w:val="true"/>
        </w:rPr>
        <w:t>ו</w:t>
      </w:r>
      <w:r>
        <w:rPr>
          <w:rFonts w:cs="Times New Roman" w:hint="cs"/>
          <w:sz w:val="24"/>
          <w:szCs w:val="24"/>
          <w:rtl w:val="true"/>
        </w:rPr>
        <w:t xml:space="preserve">), </w:t>
      </w:r>
      <w:r>
        <w:rPr>
          <w:rFonts w:hint="cs" w:cs="Times New Roman"/>
          <w:sz w:val="24"/>
          <w:szCs w:val="24"/>
          <w:rtl w:val="true"/>
        </w:rPr>
        <w:t>הו</w:t>
      </w:r>
      <w:r>
        <w:rPr>
          <w:rFonts w:cs="Times New Roman" w:hint="cs"/>
          <w:sz w:val="24"/>
          <w:szCs w:val="24"/>
          <w:rtl w:val="true"/>
        </w:rPr>
        <w:t>"</w:t>
      </w:r>
      <w:r>
        <w:rPr>
          <w:rFonts w:hint="cs" w:cs="Times New Roman"/>
          <w:sz w:val="24"/>
          <w:szCs w:val="24"/>
          <w:rtl w:val="true"/>
        </w:rPr>
        <w:t xml:space="preserve">ד </w:t>
      </w:r>
      <w:r>
        <w:rPr>
          <w:rFonts w:hint="cs" w:cs="Times New Roman"/>
          <w:sz w:val="24"/>
          <w:szCs w:val="24"/>
          <w:u w:val="single"/>
          <w:rtl w:val="true"/>
        </w:rPr>
        <w:t>ב</w:t>
      </w:r>
      <w:r>
        <w:rPr>
          <w:rFonts w:cs="Times New Roman"/>
          <w:sz w:val="24"/>
          <w:szCs w:val="24"/>
          <w:u w:val="single"/>
          <w:rtl w:val="true"/>
        </w:rPr>
        <w:t>פרדס יוסף</w:t>
      </w:r>
      <w:r>
        <w:rPr>
          <w:rFonts w:hint="cs" w:cs="Times New Roman"/>
          <w:sz w:val="24"/>
          <w:szCs w:val="24"/>
          <w:u w:val="single"/>
          <w:rtl w:val="true"/>
        </w:rPr>
        <w:t xml:space="preserve"> החדש</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hint="cs" w:cs="Times New Roman"/>
          <w:sz w:val="24"/>
          <w:szCs w:val="24"/>
          <w:rtl w:val="true"/>
        </w:rPr>
        <w:t>ד</w:t>
      </w:r>
      <w:r>
        <w:rPr>
          <w:rFonts w:cs="Times New Roman"/>
          <w:sz w:val="24"/>
          <w:szCs w:val="24"/>
          <w:rtl w:val="true"/>
        </w:rPr>
        <w:t xml:space="preserve"> אות ר</w:t>
      </w:r>
      <w:r>
        <w:rPr>
          <w:rFonts w:hint="cs" w:cs="Times New Roman"/>
          <w:sz w:val="24"/>
          <w:szCs w:val="24"/>
          <w:rtl w:val="true"/>
        </w:rPr>
        <w:t>צ</w:t>
      </w:r>
      <w:r>
        <w:rPr>
          <w:rFonts w:cs="Times New Roman"/>
          <w:sz w:val="24"/>
          <w:szCs w:val="24"/>
          <w:rtl w:val="true"/>
        </w:rPr>
        <w:t>"</w:t>
      </w:r>
      <w:r>
        <w:rPr>
          <w:rFonts w:hint="cs" w:cs="Times New Roman"/>
          <w:sz w:val="24"/>
          <w:szCs w:val="24"/>
          <w:rtl w:val="true"/>
        </w:rPr>
        <w:t>ט</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דהנה לאחרונה נתחדש גלידה חמה בצורת סביבון</w:t>
      </w:r>
      <w:r>
        <w:rPr>
          <w:rFonts w:cs="Times New Roman"/>
          <w:sz w:val="24"/>
          <w:szCs w:val="24"/>
          <w:rtl w:val="true"/>
        </w:rPr>
        <w:t xml:space="preserve">, </w:t>
      </w:r>
      <w:r>
        <w:rPr>
          <w:rFonts w:cs="Times New Roman"/>
          <w:sz w:val="24"/>
          <w:szCs w:val="24"/>
          <w:rtl w:val="true"/>
        </w:rPr>
        <w:t>ויש להסתפק הלכה למעשה אם מותר לאוכלו בשבת</w:t>
      </w:r>
      <w:r>
        <w:rPr>
          <w:rFonts w:cs="Times New Roman"/>
          <w:sz w:val="24"/>
          <w:szCs w:val="24"/>
          <w:rtl w:val="true"/>
        </w:rPr>
        <w:t xml:space="preserve">, </w:t>
      </w:r>
      <w:r>
        <w:rPr>
          <w:rFonts w:cs="Times New Roman"/>
          <w:sz w:val="24"/>
          <w:szCs w:val="24"/>
          <w:rtl w:val="true"/>
        </w:rPr>
        <w:t>ונראה שתלוי בסוגים</w:t>
      </w:r>
      <w:r>
        <w:rPr>
          <w:rFonts w:cs="Times New Roman"/>
          <w:sz w:val="24"/>
          <w:szCs w:val="24"/>
          <w:rtl w:val="true"/>
        </w:rPr>
        <w:t xml:space="preserve">, </w:t>
      </w:r>
      <w:r>
        <w:rPr>
          <w:rFonts w:cs="Times New Roman"/>
          <w:sz w:val="24"/>
          <w:szCs w:val="24"/>
          <w:rtl w:val="true"/>
        </w:rPr>
        <w:t>יש סוג שחרוט ע</w:t>
      </w:r>
      <w:r>
        <w:rPr>
          <w:rFonts w:cs="Times New Roman" w:hint="cs"/>
          <w:sz w:val="24"/>
          <w:szCs w:val="24"/>
          <w:rtl w:val="true"/>
        </w:rPr>
        <w:t>"</w:t>
      </w:r>
      <w:r>
        <w:rPr>
          <w:rFonts w:hint="cs" w:cs="Times New Roman"/>
          <w:sz w:val="24"/>
          <w:szCs w:val="24"/>
          <w:rtl w:val="true"/>
        </w:rPr>
        <w:t>ג נ</w:t>
      </w:r>
      <w:r>
        <w:rPr>
          <w:rFonts w:cs="Times New Roman" w:hint="cs"/>
          <w:sz w:val="24"/>
          <w:szCs w:val="24"/>
          <w:rtl w:val="true"/>
        </w:rPr>
        <w:t xml:space="preserve">' </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ה</w:t>
      </w:r>
      <w:r>
        <w:rPr>
          <w:rFonts w:cs="Times New Roman" w:hint="cs"/>
          <w:sz w:val="24"/>
          <w:szCs w:val="24"/>
          <w:rtl w:val="true"/>
        </w:rPr>
        <w:t xml:space="preserve">' </w:t>
      </w:r>
      <w:r>
        <w:rPr>
          <w:rFonts w:hint="cs" w:cs="Times New Roman"/>
          <w:sz w:val="24"/>
          <w:szCs w:val="24"/>
          <w:rtl w:val="true"/>
        </w:rPr>
        <w:t>פ</w:t>
      </w:r>
      <w:r>
        <w:rPr>
          <w:rFonts w:cs="Times New Roman" w:hint="cs"/>
          <w:sz w:val="24"/>
          <w:szCs w:val="24"/>
          <w:rtl w:val="true"/>
        </w:rPr>
        <w:t xml:space="preserve">'. </w:t>
      </w:r>
      <w:r>
        <w:rPr>
          <w:rFonts w:cs="Times New Roman"/>
          <w:sz w:val="24"/>
          <w:szCs w:val="24"/>
          <w:rtl w:val="true"/>
        </w:rPr>
        <w:t>ויש סוג שלא חרוט</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והנה ידוע מש</w:t>
      </w:r>
      <w:r>
        <w:rPr>
          <w:rFonts w:cs="Times New Roman" w:hint="cs"/>
          <w:sz w:val="24"/>
          <w:szCs w:val="24"/>
          <w:rtl w:val="true"/>
        </w:rPr>
        <w:t>"</w:t>
      </w:r>
      <w:r>
        <w:rPr>
          <w:rFonts w:cs="Times New Roman"/>
          <w:sz w:val="24"/>
          <w:szCs w:val="24"/>
          <w:rtl w:val="true"/>
        </w:rPr>
        <w:t>כ המשנ</w:t>
      </w:r>
      <w:r>
        <w:rPr>
          <w:rFonts w:cs="Times New Roman"/>
          <w:sz w:val="24"/>
          <w:szCs w:val="24"/>
          <w:rtl w:val="true"/>
        </w:rPr>
        <w:t>"</w:t>
      </w:r>
      <w:r>
        <w:rPr>
          <w:rFonts w:cs="Times New Roman"/>
          <w:sz w:val="24"/>
          <w:szCs w:val="24"/>
          <w:rtl w:val="true"/>
        </w:rPr>
        <w:t xml:space="preserve">ב </w:t>
      </w:r>
      <w:r>
        <w:rPr>
          <w:rFonts w:cs="Times New Roman" w:hint="cs"/>
          <w:sz w:val="24"/>
          <w:szCs w:val="24"/>
          <w:rtl w:val="true"/>
        </w:rPr>
        <w:t>(</w:t>
      </w:r>
      <w:r>
        <w:rPr>
          <w:rFonts w:hint="cs" w:cs="Times New Roman"/>
          <w:sz w:val="24"/>
          <w:szCs w:val="24"/>
          <w:rtl w:val="true"/>
        </w:rPr>
        <w:t>סימן ש</w:t>
      </w:r>
      <w:r>
        <w:rPr>
          <w:rFonts w:cs="Times New Roman" w:hint="cs"/>
          <w:sz w:val="24"/>
          <w:szCs w:val="24"/>
          <w:rtl w:val="true"/>
        </w:rPr>
        <w:t>"</w:t>
      </w:r>
      <w:r>
        <w:rPr>
          <w:rFonts w:hint="cs" w:cs="Times New Roman"/>
          <w:sz w:val="24"/>
          <w:szCs w:val="24"/>
          <w:rtl w:val="true"/>
        </w:rPr>
        <w:t>מ</w:t>
      </w:r>
      <w:r>
        <w:rPr>
          <w:rFonts w:cs="Times New Roman" w:hint="cs"/>
          <w:sz w:val="24"/>
          <w:szCs w:val="24"/>
          <w:rtl w:val="true"/>
        </w:rPr>
        <w:t xml:space="preserve">) </w:t>
      </w:r>
      <w:r>
        <w:rPr>
          <w:rFonts w:cs="Times New Roman"/>
          <w:sz w:val="24"/>
          <w:szCs w:val="24"/>
          <w:rtl w:val="true"/>
        </w:rPr>
        <w:t>סקט</w:t>
      </w:r>
      <w:r>
        <w:rPr>
          <w:rFonts w:cs="Times New Roman" w:hint="cs"/>
          <w:sz w:val="24"/>
          <w:szCs w:val="24"/>
          <w:rtl w:val="true"/>
        </w:rPr>
        <w:t>"</w:t>
      </w:r>
      <w:r>
        <w:rPr>
          <w:rFonts w:cs="Times New Roman"/>
          <w:sz w:val="24"/>
          <w:szCs w:val="24"/>
          <w:rtl w:val="true"/>
        </w:rPr>
        <w:t>ו שאוכל שחקוק עליו אותיות מותר לאוכלו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והחזו</w:t>
      </w:r>
      <w:r>
        <w:rPr>
          <w:rFonts w:cs="Times New Roman" w:hint="cs"/>
          <w:sz w:val="24"/>
          <w:szCs w:val="24"/>
          <w:rtl w:val="true"/>
        </w:rPr>
        <w:t>"</w:t>
      </w:r>
      <w:r>
        <w:rPr>
          <w:rFonts w:cs="Times New Roman"/>
          <w:sz w:val="24"/>
          <w:szCs w:val="24"/>
          <w:rtl w:val="true"/>
        </w:rPr>
        <w:t xml:space="preserve">א </w:t>
      </w:r>
      <w:r>
        <w:rPr>
          <w:rFonts w:cs="Times New Roman" w:hint="cs"/>
          <w:sz w:val="24"/>
          <w:szCs w:val="24"/>
          <w:rtl w:val="true"/>
        </w:rPr>
        <w:t>(</w:t>
      </w:r>
      <w:r>
        <w:rPr>
          <w:rFonts w:cs="Times New Roman"/>
          <w:sz w:val="24"/>
          <w:szCs w:val="24"/>
          <w:rtl w:val="true"/>
        </w:rPr>
        <w:t>סימן ס</w:t>
      </w:r>
      <w:r>
        <w:rPr>
          <w:rFonts w:cs="Times New Roman" w:hint="cs"/>
          <w:sz w:val="24"/>
          <w:szCs w:val="24"/>
          <w:rtl w:val="true"/>
        </w:rPr>
        <w:t>"</w:t>
      </w:r>
      <w:r>
        <w:rPr>
          <w:rFonts w:cs="Times New Roman"/>
          <w:sz w:val="24"/>
          <w:szCs w:val="24"/>
          <w:rtl w:val="true"/>
        </w:rPr>
        <w:t>א</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אוסר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אבל כאשר זה רק צורת אות או צורה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אז אף להחזו</w:t>
      </w:r>
      <w:r>
        <w:rPr>
          <w:rFonts w:cs="Times New Roman" w:hint="cs"/>
          <w:sz w:val="24"/>
          <w:szCs w:val="24"/>
          <w:rtl w:val="true"/>
        </w:rPr>
        <w:t>"</w:t>
      </w:r>
      <w:r>
        <w:rPr>
          <w:rFonts w:cs="Times New Roman"/>
          <w:sz w:val="24"/>
          <w:szCs w:val="24"/>
          <w:rtl w:val="true"/>
        </w:rPr>
        <w:t>א מותר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וראייתו מסוגיא בפסחים </w:t>
      </w:r>
      <w:r>
        <w:rPr>
          <w:rFonts w:cs="Times New Roman" w:hint="cs"/>
          <w:sz w:val="24"/>
          <w:szCs w:val="24"/>
          <w:rtl w:val="true"/>
        </w:rPr>
        <w:t>(</w:t>
      </w:r>
      <w:r>
        <w:rPr>
          <w:rFonts w:cs="Times New Roman"/>
          <w:sz w:val="24"/>
          <w:szCs w:val="24"/>
          <w:rtl w:val="true"/>
        </w:rPr>
        <w:t>ל</w:t>
      </w:r>
      <w:r>
        <w:rPr>
          <w:rFonts w:cs="Times New Roman" w:hint="cs"/>
          <w:sz w:val="24"/>
          <w:szCs w:val="24"/>
          <w:rtl w:val="true"/>
        </w:rPr>
        <w:t>"</w:t>
      </w:r>
      <w:r>
        <w:rPr>
          <w:rFonts w:cs="Times New Roman"/>
          <w:sz w:val="24"/>
          <w:szCs w:val="24"/>
          <w:rtl w:val="true"/>
        </w:rPr>
        <w:t>ז ע</w:t>
      </w:r>
      <w:r>
        <w:rPr>
          <w:rFonts w:cs="Times New Roman" w:hint="cs"/>
          <w:sz w:val="24"/>
          <w:szCs w:val="24"/>
          <w:rtl w:val="true"/>
        </w:rPr>
        <w:t>"</w:t>
      </w:r>
      <w:r>
        <w:rPr>
          <w:rFonts w:cs="Times New Roman"/>
          <w:sz w:val="24"/>
          <w:szCs w:val="24"/>
          <w:rtl w:val="true"/>
        </w:rPr>
        <w:t>א</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וכמבואר ע</w:t>
      </w:r>
      <w:r>
        <w:rPr>
          <w:rFonts w:cs="Times New Roman" w:hint="cs"/>
          <w:sz w:val="24"/>
          <w:szCs w:val="24"/>
          <w:rtl w:val="true"/>
        </w:rPr>
        <w:t>"</w:t>
      </w:r>
      <w:r>
        <w:rPr>
          <w:rFonts w:cs="Times New Roman"/>
          <w:sz w:val="24"/>
          <w:szCs w:val="24"/>
          <w:rtl w:val="true"/>
        </w:rPr>
        <w:t>פ הדגול מרבבה שם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וא</w:t>
      </w:r>
      <w:r>
        <w:rPr>
          <w:rFonts w:cs="Times New Roman" w:hint="cs"/>
          <w:sz w:val="24"/>
          <w:szCs w:val="24"/>
          <w:rtl w:val="true"/>
        </w:rPr>
        <w:t>"</w:t>
      </w:r>
      <w:r>
        <w:rPr>
          <w:rFonts w:cs="Times New Roman"/>
          <w:sz w:val="24"/>
          <w:szCs w:val="24"/>
          <w:rtl w:val="true"/>
        </w:rPr>
        <w:t>כ יוצא כדלהלן</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גלידה שאין </w:t>
      </w:r>
      <w:r>
        <w:rPr>
          <w:rFonts w:hint="cs" w:cs="Times New Roman"/>
          <w:sz w:val="24"/>
          <w:szCs w:val="24"/>
          <w:rtl w:val="true"/>
        </w:rPr>
        <w:t>ע</w:t>
      </w:r>
      <w:r>
        <w:rPr>
          <w:rFonts w:cs="Times New Roman" w:hint="cs"/>
          <w:sz w:val="24"/>
          <w:szCs w:val="24"/>
          <w:rtl w:val="true"/>
        </w:rPr>
        <w:t>"</w:t>
      </w:r>
      <w:r>
        <w:rPr>
          <w:rFonts w:cs="Times New Roman"/>
          <w:sz w:val="24"/>
          <w:szCs w:val="24"/>
          <w:rtl w:val="true"/>
        </w:rPr>
        <w:t>ג כיתוב</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לכו</w:t>
      </w:r>
      <w:r>
        <w:rPr>
          <w:rFonts w:cs="Times New Roman"/>
          <w:sz w:val="24"/>
          <w:szCs w:val="24"/>
          <w:rtl w:val="true"/>
        </w:rPr>
        <w:t>"</w:t>
      </w:r>
      <w:r>
        <w:rPr>
          <w:rFonts w:cs="Times New Roman"/>
          <w:sz w:val="24"/>
          <w:szCs w:val="24"/>
          <w:rtl w:val="true"/>
        </w:rPr>
        <w:t>ע מותר לאוכלה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וגלידה שיש ע</w:t>
      </w:r>
      <w:r>
        <w:rPr>
          <w:rFonts w:cs="Times New Roman" w:hint="cs"/>
          <w:sz w:val="24"/>
          <w:szCs w:val="24"/>
          <w:rtl w:val="true"/>
        </w:rPr>
        <w:t>"</w:t>
      </w:r>
      <w:r>
        <w:rPr>
          <w:rFonts w:cs="Times New Roman"/>
          <w:sz w:val="24"/>
          <w:szCs w:val="24"/>
          <w:rtl w:val="true"/>
        </w:rPr>
        <w:t>ג כיתוב</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למשנ</w:t>
      </w:r>
      <w:r>
        <w:rPr>
          <w:rFonts w:cs="Times New Roman"/>
          <w:sz w:val="24"/>
          <w:szCs w:val="24"/>
          <w:rtl w:val="true"/>
        </w:rPr>
        <w:t>"</w:t>
      </w:r>
      <w:r>
        <w:rPr>
          <w:rFonts w:cs="Times New Roman"/>
          <w:sz w:val="24"/>
          <w:szCs w:val="24"/>
          <w:rtl w:val="true"/>
        </w:rPr>
        <w:t>ב מותר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ולחזו</w:t>
      </w:r>
      <w:r>
        <w:rPr>
          <w:rFonts w:cs="Times New Roman" w:hint="cs"/>
          <w:sz w:val="24"/>
          <w:szCs w:val="24"/>
          <w:rtl w:val="true"/>
        </w:rPr>
        <w:t>"</w:t>
      </w:r>
      <w:r>
        <w:rPr>
          <w:rFonts w:cs="Times New Roman"/>
          <w:sz w:val="24"/>
          <w:szCs w:val="24"/>
          <w:rtl w:val="true"/>
        </w:rPr>
        <w:t>א אסור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וע</w:t>
      </w:r>
      <w:r>
        <w:rPr>
          <w:rFonts w:cs="Times New Roman" w:hint="cs"/>
          <w:sz w:val="24"/>
          <w:szCs w:val="24"/>
          <w:rtl w:val="true"/>
        </w:rPr>
        <w:t>"</w:t>
      </w:r>
      <w:r>
        <w:rPr>
          <w:rFonts w:cs="Times New Roman"/>
          <w:sz w:val="24"/>
          <w:szCs w:val="24"/>
          <w:rtl w:val="true"/>
        </w:rPr>
        <w:t>ע בשו</w:t>
      </w:r>
      <w:r>
        <w:rPr>
          <w:rFonts w:cs="Times New Roman" w:hint="cs"/>
          <w:sz w:val="24"/>
          <w:szCs w:val="24"/>
          <w:rtl w:val="true"/>
        </w:rPr>
        <w:t>"</w:t>
      </w:r>
      <w:r>
        <w:rPr>
          <w:rFonts w:cs="Times New Roman"/>
          <w:sz w:val="24"/>
          <w:szCs w:val="24"/>
          <w:rtl w:val="true"/>
        </w:rPr>
        <w:t>ת מהר</w:t>
      </w:r>
      <w:r>
        <w:rPr>
          <w:rFonts w:cs="Times New Roman" w:hint="cs"/>
          <w:sz w:val="24"/>
          <w:szCs w:val="24"/>
          <w:rtl w:val="true"/>
        </w:rPr>
        <w:t>"</w:t>
      </w:r>
      <w:r>
        <w:rPr>
          <w:rFonts w:cs="Times New Roman"/>
          <w:sz w:val="24"/>
          <w:szCs w:val="24"/>
          <w:rtl w:val="true"/>
        </w:rPr>
        <w:t xml:space="preserve">ש הלוי </w:t>
      </w:r>
      <w:r>
        <w:rPr>
          <w:rFonts w:cs="Times New Roman" w:hint="cs"/>
          <w:sz w:val="24"/>
          <w:szCs w:val="24"/>
          <w:rtl w:val="true"/>
        </w:rPr>
        <w:t>(</w:t>
      </w:r>
      <w:r>
        <w:rPr>
          <w:rFonts w:cs="Times New Roman"/>
          <w:sz w:val="24"/>
          <w:szCs w:val="24"/>
          <w:rtl w:val="true"/>
        </w:rPr>
        <w:t>או</w:t>
      </w:r>
      <w:r>
        <w:rPr>
          <w:rFonts w:cs="Times New Roman" w:hint="cs"/>
          <w:sz w:val="24"/>
          <w:szCs w:val="24"/>
          <w:rtl w:val="true"/>
        </w:rPr>
        <w:t>"</w:t>
      </w:r>
      <w:r>
        <w:rPr>
          <w:rFonts w:cs="Times New Roman"/>
          <w:sz w:val="24"/>
          <w:szCs w:val="24"/>
          <w:rtl w:val="true"/>
        </w:rPr>
        <w:t>ח סימן כ</w:t>
      </w:r>
      <w:r>
        <w:rPr>
          <w:rFonts w:cs="Times New Roman" w:hint="cs"/>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מה שהביא מהרוקח </w:t>
      </w:r>
      <w:r>
        <w:rPr>
          <w:rFonts w:cs="Times New Roman" w:hint="cs"/>
          <w:sz w:val="24"/>
          <w:szCs w:val="24"/>
          <w:rtl w:val="true"/>
        </w:rPr>
        <w:t>(</w:t>
      </w:r>
      <w:r>
        <w:rPr>
          <w:rFonts w:cs="Times New Roman"/>
          <w:sz w:val="24"/>
          <w:szCs w:val="24"/>
          <w:rtl w:val="true"/>
        </w:rPr>
        <w:t>סימן רצ</w:t>
      </w:r>
      <w:r>
        <w:rPr>
          <w:rFonts w:cs="Times New Roman" w:hint="cs"/>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שבחג השבועות נותנים לתינוקים עוגה שכתוב ע</w:t>
      </w:r>
      <w:r>
        <w:rPr>
          <w:rFonts w:cs="Times New Roman" w:hint="cs"/>
          <w:sz w:val="24"/>
          <w:szCs w:val="24"/>
          <w:rtl w:val="true"/>
        </w:rPr>
        <w:t>"</w:t>
      </w:r>
      <w:r>
        <w:rPr>
          <w:rFonts w:cs="Times New Roman"/>
          <w:sz w:val="24"/>
          <w:szCs w:val="24"/>
          <w:rtl w:val="true"/>
        </w:rPr>
        <w:t>ג א</w:t>
      </w:r>
      <w:r>
        <w:rPr>
          <w:rFonts w:cs="Times New Roman"/>
          <w:sz w:val="24"/>
          <w:szCs w:val="24"/>
          <w:rtl w:val="true"/>
        </w:rPr>
        <w:t xml:space="preserve">' </w:t>
      </w:r>
      <w:r>
        <w:rPr>
          <w:rFonts w:cs="Times New Roman"/>
          <w:sz w:val="24"/>
          <w:szCs w:val="24"/>
          <w:rtl w:val="true"/>
        </w:rPr>
        <w:t>ב</w:t>
      </w:r>
      <w:r>
        <w:rPr>
          <w:rFonts w:cs="Times New Roman"/>
          <w:sz w:val="24"/>
          <w:szCs w:val="24"/>
          <w:rtl w:val="true"/>
        </w:rPr>
        <w:t xml:space="preserve">' </w:t>
      </w:r>
      <w:r>
        <w:rPr>
          <w:rFonts w:cs="Times New Roman"/>
          <w:sz w:val="24"/>
          <w:szCs w:val="24"/>
          <w:rtl w:val="true"/>
        </w:rPr>
        <w:t>ג</w:t>
      </w:r>
      <w:r>
        <w:rPr>
          <w:rFonts w:cs="Times New Roman"/>
          <w:sz w:val="24"/>
          <w:szCs w:val="24"/>
          <w:rtl w:val="true"/>
        </w:rPr>
        <w:t xml:space="preserve">' </w:t>
      </w:r>
      <w:r>
        <w:rPr>
          <w:rFonts w:cs="Times New Roman"/>
          <w:sz w:val="24"/>
          <w:szCs w:val="24"/>
          <w:rtl w:val="true"/>
        </w:rPr>
        <w:t>והם אוכלים ביו</w:t>
      </w:r>
      <w:r>
        <w:rPr>
          <w:rFonts w:cs="Times New Roman" w:hint="cs"/>
          <w:sz w:val="24"/>
          <w:szCs w:val="24"/>
          <w:rtl w:val="true"/>
        </w:rPr>
        <w:t>"</w:t>
      </w:r>
      <w:r>
        <w:rPr>
          <w:rFonts w:cs="Times New Roman"/>
          <w:sz w:val="24"/>
          <w:szCs w:val="24"/>
          <w:rtl w:val="true"/>
        </w:rPr>
        <w:t>ט</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וכן בספר טל אורות שפקפק בזה </w:t>
      </w:r>
      <w:r>
        <w:rPr>
          <w:rFonts w:cs="Times New Roman" w:hint="cs"/>
          <w:sz w:val="24"/>
          <w:szCs w:val="24"/>
          <w:rtl w:val="true"/>
        </w:rPr>
        <w:t>(</w:t>
      </w:r>
      <w:r>
        <w:rPr>
          <w:rFonts w:cs="Times New Roman"/>
          <w:sz w:val="24"/>
          <w:szCs w:val="24"/>
          <w:rtl w:val="true"/>
        </w:rPr>
        <w:t>בעמוד של</w:t>
      </w:r>
      <w:r>
        <w:rPr>
          <w:rFonts w:cs="Times New Roman" w:hint="cs"/>
          <w:sz w:val="24"/>
          <w:szCs w:val="24"/>
          <w:rtl w:val="true"/>
        </w:rPr>
        <w:t>"</w:t>
      </w:r>
      <w:r>
        <w:rPr>
          <w:rFonts w:cs="Times New Roman"/>
          <w:sz w:val="24"/>
          <w:szCs w:val="24"/>
          <w:rtl w:val="true"/>
        </w:rPr>
        <w:t>ז</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ועיין אורחות רבינו </w:t>
      </w:r>
      <w:r>
        <w:rPr>
          <w:rFonts w:cs="Times New Roman" w:hint="cs"/>
          <w:sz w:val="24"/>
          <w:szCs w:val="24"/>
          <w:rtl w:val="true"/>
        </w:rPr>
        <w:t>(</w:t>
      </w:r>
      <w:r>
        <w:rPr>
          <w:rFonts w:cs="Times New Roman"/>
          <w:sz w:val="24"/>
          <w:szCs w:val="24"/>
          <w:rtl w:val="true"/>
        </w:rPr>
        <w:t>ח</w:t>
      </w:r>
      <w:r>
        <w:rPr>
          <w:rFonts w:cs="Times New Roman" w:hint="cs"/>
          <w:sz w:val="24"/>
          <w:szCs w:val="24"/>
          <w:rtl w:val="true"/>
        </w:rPr>
        <w:t>"</w:t>
      </w:r>
      <w:r>
        <w:rPr>
          <w:rFonts w:cs="Times New Roman"/>
          <w:sz w:val="24"/>
          <w:szCs w:val="24"/>
          <w:rtl w:val="true"/>
        </w:rPr>
        <w:t>א אות רמ</w:t>
      </w:r>
      <w:r>
        <w:rPr>
          <w:rFonts w:cs="Times New Roman" w:hint="cs"/>
          <w:sz w:val="24"/>
          <w:szCs w:val="24"/>
          <w:rtl w:val="true"/>
        </w:rPr>
        <w:t>"</w:t>
      </w:r>
      <w:r>
        <w:rPr>
          <w:rFonts w:cs="Times New Roman"/>
          <w:sz w:val="24"/>
          <w:szCs w:val="24"/>
          <w:rtl w:val="true"/>
        </w:rPr>
        <w:t>ט</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משכ</w:t>
      </w:r>
      <w:r>
        <w:rPr>
          <w:rFonts w:cs="Times New Roman" w:hint="cs"/>
          <w:sz w:val="24"/>
          <w:szCs w:val="24"/>
          <w:rtl w:val="true"/>
        </w:rPr>
        <w:t>"</w:t>
      </w:r>
      <w:r>
        <w:rPr>
          <w:rFonts w:cs="Times New Roman"/>
          <w:sz w:val="24"/>
          <w:szCs w:val="24"/>
          <w:rtl w:val="true"/>
        </w:rPr>
        <w:t>ב ואכמ</w:t>
      </w:r>
      <w:r>
        <w:rPr>
          <w:rFonts w:cs="Times New Roman" w:hint="cs"/>
          <w:sz w:val="24"/>
          <w:szCs w:val="24"/>
          <w:rtl w:val="true"/>
        </w:rPr>
        <w:t>"</w:t>
      </w:r>
      <w:r>
        <w:rPr>
          <w:rFonts w:cs="Times New Roman"/>
          <w:sz w:val="24"/>
          <w:szCs w:val="24"/>
          <w:rtl w:val="true"/>
        </w:rPr>
        <w:t>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ובברכי יוסף </w:t>
      </w:r>
      <w:r>
        <w:rPr>
          <w:rFonts w:cs="Times New Roman" w:hint="cs"/>
          <w:sz w:val="24"/>
          <w:szCs w:val="24"/>
          <w:rtl w:val="true"/>
        </w:rPr>
        <w:t>(</w:t>
      </w:r>
      <w:r>
        <w:rPr>
          <w:rFonts w:cs="Times New Roman"/>
          <w:sz w:val="24"/>
          <w:szCs w:val="24"/>
          <w:rtl w:val="true"/>
        </w:rPr>
        <w:t>סימן ש</w:t>
      </w:r>
      <w:r>
        <w:rPr>
          <w:rFonts w:cs="Times New Roman" w:hint="cs"/>
          <w:sz w:val="24"/>
          <w:szCs w:val="24"/>
          <w:rtl w:val="true"/>
        </w:rPr>
        <w:t>"</w:t>
      </w:r>
      <w:r>
        <w:rPr>
          <w:rFonts w:cs="Times New Roman"/>
          <w:sz w:val="24"/>
          <w:szCs w:val="24"/>
          <w:rtl w:val="true"/>
        </w:rPr>
        <w:t>מ סק</w:t>
      </w:r>
      <w:r>
        <w:rPr>
          <w:rFonts w:cs="Times New Roman" w:hint="cs"/>
          <w:sz w:val="24"/>
          <w:szCs w:val="24"/>
          <w:rtl w:val="true"/>
        </w:rPr>
        <w:t>"</w:t>
      </w:r>
      <w:r>
        <w:rPr>
          <w:rFonts w:cs="Times New Roman"/>
          <w:sz w:val="24"/>
          <w:szCs w:val="24"/>
          <w:rtl w:val="true"/>
        </w:rPr>
        <w:t>ד כתב דמה שנהגו המקובלים לצייר דמות אותיות במצות של ליל הסדר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היו עושין כן מהמצות עצמן</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0"/>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חשש עובדין דחול</w:t>
      </w:r>
      <w:r>
        <w:rPr>
          <w:rFonts w:cs="Times New Roman" w:hint="cs"/>
          <w:sz w:val="24"/>
          <w:szCs w:val="24"/>
          <w:rtl w:val="true"/>
        </w:rPr>
        <w:t>.</w:t>
      </w:r>
    </w:p>
    <w:p>
      <w:pPr>
        <w:pStyle w:val="FootnoteText"/>
        <w:numPr>
          <w:ilvl w:val="2"/>
          <w:numId w:val="30"/>
        </w:numPr>
        <w:ind w:hanging="57" w:start="397" w:end="0"/>
        <w:jc w:val="both"/>
        <w:rPr>
          <w:rFonts w:cs="Times New Roman" w:hint="cs"/>
          <w:sz w:val="24"/>
          <w:szCs w:val="24"/>
        </w:rPr>
      </w:pPr>
      <w:r>
        <w:rPr>
          <w:rFonts w:hint="cs" w:cs="Times New Roman"/>
          <w:sz w:val="24"/>
          <w:szCs w:val="24"/>
          <w:rtl w:val="true"/>
        </w:rPr>
        <w:t>ראוי לייחד סביבון מיוחד לשבת</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u w:val="single"/>
          <w:rtl w:val="true"/>
        </w:rPr>
        <w:t>מקדש ישראל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סוף סי</w:t>
      </w:r>
      <w:r>
        <w:rPr>
          <w:rFonts w:cs="Times New Roman" w:hint="cs"/>
          <w:sz w:val="24"/>
          <w:szCs w:val="24"/>
          <w:rtl w:val="true"/>
        </w:rPr>
        <w:t xml:space="preserve">' </w:t>
      </w:r>
      <w:r>
        <w:rPr>
          <w:rFonts w:hint="cs" w:cs="Times New Roman"/>
          <w:sz w:val="24"/>
          <w:szCs w:val="24"/>
          <w:rtl w:val="true"/>
        </w:rPr>
        <w:t>רע</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נשמת שבת סי</w:t>
      </w:r>
      <w:r>
        <w:rPr>
          <w:rFonts w:cs="Times New Roman" w:hint="cs"/>
          <w:sz w:val="24"/>
          <w:szCs w:val="24"/>
          <w:rtl w:val="true"/>
        </w:rPr>
        <w:t xml:space="preserve">' </w:t>
      </w:r>
      <w:r>
        <w:rPr>
          <w:rFonts w:hint="cs" w:cs="Times New Roman"/>
          <w:sz w:val="24"/>
          <w:szCs w:val="24"/>
          <w:rtl w:val="true"/>
        </w:rPr>
        <w:t>של</w:t>
      </w:r>
      <w:r>
        <w:rPr>
          <w:rFonts w:cs="Times New Roman"/>
          <w:sz w:val="24"/>
          <w:szCs w:val="24"/>
          <w:rtl w:val="true"/>
        </w:rPr>
        <w:t>"</w:t>
      </w:r>
      <w:r>
        <w:rPr>
          <w:rFonts w:hint="cs" w:cs="Times New Roman"/>
          <w:sz w:val="24"/>
          <w:szCs w:val="24"/>
          <w:rtl w:val="true"/>
        </w:rPr>
        <w:t>ח אות תי</w:t>
      </w:r>
      <w:r>
        <w:rPr>
          <w:rFonts w:cs="Times New Roman"/>
          <w:sz w:val="24"/>
          <w:szCs w:val="24"/>
          <w:rtl w:val="true"/>
        </w:rPr>
        <w:t>"</w:t>
      </w:r>
      <w:r>
        <w:rPr>
          <w:rFonts w:hint="cs" w:cs="Times New Roman"/>
          <w:sz w:val="24"/>
          <w:szCs w:val="24"/>
          <w:rtl w:val="true"/>
        </w:rPr>
        <w:t>א</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דמן הראוי לקנות ולייחד</w:t>
      </w:r>
      <w:r>
        <w:rPr>
          <w:rFonts w:hint="cs" w:cs="Times New Roman"/>
          <w:sz w:val="24"/>
          <w:szCs w:val="24"/>
          <w:rtl w:val="true"/>
        </w:rPr>
        <w:t xml:space="preserve"> </w:t>
      </w:r>
      <w:r>
        <w:rPr>
          <w:rFonts w:cs="Times New Roman"/>
          <w:sz w:val="24"/>
          <w:szCs w:val="24"/>
          <w:rtl w:val="true"/>
        </w:rPr>
        <w:t>משחק מיוחד בשביל שבת</w:t>
      </w:r>
      <w:r>
        <w:rPr>
          <w:rFonts w:cs="Times New Roman"/>
          <w:sz w:val="24"/>
          <w:szCs w:val="24"/>
          <w:rtl w:val="true"/>
        </w:rPr>
        <w:t xml:space="preserve">, </w:t>
      </w:r>
      <w:r>
        <w:rPr>
          <w:rFonts w:cs="Times New Roman"/>
          <w:sz w:val="24"/>
          <w:szCs w:val="24"/>
          <w:rtl w:val="true"/>
        </w:rPr>
        <w:t>דבלא</w:t>
      </w:r>
      <w:r>
        <w:rPr>
          <w:rFonts w:cs="Times New Roman"/>
          <w:sz w:val="24"/>
          <w:szCs w:val="24"/>
          <w:rtl w:val="true"/>
        </w:rPr>
        <w:t>"</w:t>
      </w:r>
      <w:r>
        <w:rPr>
          <w:rFonts w:cs="Times New Roman"/>
          <w:sz w:val="24"/>
          <w:szCs w:val="24"/>
          <w:rtl w:val="true"/>
        </w:rPr>
        <w:t>ה יש חשש עובדא דחול להשתמש עם כלי המיוחד לימות</w:t>
      </w:r>
      <w:r>
        <w:rPr>
          <w:rFonts w:hint="cs" w:cs="Times New Roman"/>
          <w:sz w:val="24"/>
          <w:szCs w:val="24"/>
          <w:rtl w:val="true"/>
        </w:rPr>
        <w:t xml:space="preserve"> </w:t>
      </w:r>
      <w:r>
        <w:rPr>
          <w:rFonts w:cs="Times New Roman"/>
          <w:sz w:val="24"/>
          <w:szCs w:val="24"/>
          <w:rtl w:val="true"/>
        </w:rPr>
        <w:t>החול</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0"/>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 xml:space="preserve">חשש אשווי גומות </w:t>
      </w:r>
      <w:r>
        <w:rPr>
          <w:rFonts w:cs="Times New Roman" w:hint="cs"/>
          <w:b/>
          <w:bCs/>
          <w:sz w:val="24"/>
          <w:szCs w:val="24"/>
          <w:rtl w:val="true"/>
        </w:rPr>
        <w:t xml:space="preserve">- </w:t>
      </w:r>
      <w:r>
        <w:rPr>
          <w:rFonts w:hint="cs" w:cs="Times New Roman"/>
          <w:b/>
          <w:b/>
          <w:bCs/>
          <w:sz w:val="24"/>
          <w:szCs w:val="24"/>
          <w:rtl w:val="true"/>
        </w:rPr>
        <w:t>האם מותר לשחק עם סביבון על הרצפה בשבת</w:t>
      </w:r>
      <w:r>
        <w:rPr>
          <w:rFonts w:cs="Times New Roman" w:hint="cs"/>
          <w:sz w:val="24"/>
          <w:szCs w:val="24"/>
          <w:rtl w:val="true"/>
        </w:rPr>
        <w:t>.</w:t>
      </w:r>
    </w:p>
    <w:p>
      <w:pPr>
        <w:pStyle w:val="FootnoteText"/>
        <w:numPr>
          <w:ilvl w:val="2"/>
          <w:numId w:val="30"/>
        </w:numPr>
        <w:ind w:hanging="57" w:start="397" w:end="0"/>
        <w:jc w:val="both"/>
        <w:rPr>
          <w:rFonts w:cs="Times New Roman" w:hint="cs"/>
          <w:sz w:val="24"/>
          <w:szCs w:val="24"/>
        </w:rPr>
      </w:pPr>
      <w:r>
        <w:rPr>
          <w:rFonts w:hint="cs" w:cs="Times New Roman"/>
          <w:sz w:val="24"/>
          <w:szCs w:val="24"/>
          <w:rtl w:val="true"/>
        </w:rPr>
        <w:t>מיקל</w:t>
      </w:r>
      <w:r>
        <w:rPr>
          <w:rFonts w:cs="Times New Roman" w:hint="cs"/>
          <w:sz w:val="24"/>
          <w:szCs w:val="24"/>
          <w:rtl w:val="true"/>
        </w:rPr>
        <w:t>.</w:t>
      </w:r>
    </w:p>
    <w:p>
      <w:pPr>
        <w:pStyle w:val="FootnoteText"/>
        <w:numPr>
          <w:ilvl w:val="3"/>
          <w:numId w:val="30"/>
        </w:numPr>
        <w:ind w:hanging="57"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מבקשי תורה חל</w:t>
      </w:r>
      <w:r>
        <w:rPr>
          <w:rFonts w:cs="Times New Roman"/>
          <w:sz w:val="24"/>
          <w:szCs w:val="24"/>
          <w:rtl w:val="true"/>
        </w:rPr>
        <w:t>"</w:t>
      </w:r>
      <w:r>
        <w:rPr>
          <w:rFonts w:hint="cs" w:cs="Times New Roman"/>
          <w:sz w:val="24"/>
          <w:szCs w:val="24"/>
          <w:rtl w:val="true"/>
        </w:rPr>
        <w:t>ו עמ</w:t>
      </w:r>
      <w:r>
        <w:rPr>
          <w:rFonts w:cs="Times New Roman" w:hint="cs"/>
          <w:sz w:val="24"/>
          <w:szCs w:val="24"/>
          <w:rtl w:val="true"/>
        </w:rPr>
        <w:t xml:space="preserve">' </w:t>
      </w:r>
      <w:r>
        <w:rPr>
          <w:rFonts w:hint="cs" w:cs="Times New Roman"/>
          <w:sz w:val="24"/>
          <w:szCs w:val="24"/>
          <w:rtl w:val="true"/>
        </w:rPr>
        <w:t>ע</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hint="cs" w:cs="Times New Roman"/>
          <w:sz w:val="24"/>
          <w:szCs w:val="24"/>
          <w:rtl w:val="true"/>
        </w:rPr>
        <w:t>הו</w:t>
      </w:r>
      <w:r>
        <w:rPr>
          <w:rFonts w:cs="Times New Roman"/>
          <w:sz w:val="24"/>
          <w:szCs w:val="24"/>
          <w:rtl w:val="true"/>
        </w:rPr>
        <w:t>"</w:t>
      </w:r>
      <w:r>
        <w:rPr>
          <w:rFonts w:hint="cs" w:cs="Times New Roman"/>
          <w:sz w:val="24"/>
          <w:szCs w:val="24"/>
          <w:rtl w:val="true"/>
        </w:rPr>
        <w:t xml:space="preserve">ד </w:t>
      </w:r>
      <w:r>
        <w:rPr>
          <w:rFonts w:hint="cs" w:cs="Times New Roman"/>
          <w:sz w:val="24"/>
          <w:szCs w:val="24"/>
          <w:u w:val="single"/>
          <w:rtl w:val="true"/>
        </w:rPr>
        <w:t>ב</w:t>
      </w:r>
      <w:r>
        <w:rPr>
          <w:rFonts w:cs="Times New Roman"/>
          <w:sz w:val="24"/>
          <w:szCs w:val="24"/>
          <w:u w:val="single"/>
          <w:rtl w:val="true"/>
        </w:rPr>
        <w:t>אור ישראל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פרק א</w:t>
      </w:r>
      <w:r>
        <w:rPr>
          <w:rFonts w:cs="Times New Roman"/>
          <w:sz w:val="24"/>
          <w:szCs w:val="24"/>
          <w:rtl w:val="true"/>
        </w:rPr>
        <w:t xml:space="preserve">' </w:t>
      </w:r>
      <w:r>
        <w:rPr>
          <w:rFonts w:cs="Times New Roman"/>
          <w:sz w:val="24"/>
          <w:szCs w:val="24"/>
          <w:rtl w:val="true"/>
        </w:rPr>
        <w:t>הע</w:t>
      </w:r>
      <w:r>
        <w:rPr>
          <w:rFonts w:cs="Times New Roman"/>
          <w:sz w:val="24"/>
          <w:szCs w:val="24"/>
          <w:rtl w:val="true"/>
        </w:rPr>
        <w:t xml:space="preserve">' </w:t>
      </w:r>
      <w:r>
        <w:rPr>
          <w:rFonts w:cs="Times New Roman"/>
          <w:sz w:val="24"/>
          <w:szCs w:val="24"/>
          <w:rtl w:val="true"/>
        </w:rPr>
        <w:t>פ</w:t>
      </w:r>
      <w:r>
        <w:rPr>
          <w:rFonts w:cs="Times New Roman"/>
          <w:sz w:val="24"/>
          <w:szCs w:val="24"/>
          <w:rtl w:val="true"/>
        </w:rPr>
        <w:t>"</w:t>
      </w:r>
      <w:r>
        <w:rPr>
          <w:rFonts w:hint="cs" w:cs="Times New Roman"/>
          <w:sz w:val="24"/>
          <w:szCs w:val="24"/>
          <w:rtl w:val="true"/>
        </w:rPr>
        <w:t>ה</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ו</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הו</w:t>
      </w:r>
      <w:r>
        <w:rPr>
          <w:rFonts w:cs="Times New Roman"/>
          <w:sz w:val="24"/>
          <w:szCs w:val="24"/>
          <w:rtl w:val="true"/>
        </w:rPr>
        <w:t>"</w:t>
      </w:r>
      <w:r>
        <w:rPr>
          <w:rFonts w:hint="cs" w:cs="Times New Roman"/>
          <w:sz w:val="24"/>
          <w:szCs w:val="24"/>
          <w:rtl w:val="true"/>
        </w:rPr>
        <w:t>ד</w:t>
      </w:r>
      <w:r>
        <w:rPr>
          <w:rFonts w:cs="Times New Roman"/>
          <w:sz w:val="24"/>
          <w:szCs w:val="24"/>
          <w:rtl w:val="true"/>
        </w:rPr>
        <w:t xml:space="preserve"> </w:t>
      </w:r>
      <w:r>
        <w:rPr>
          <w:rFonts w:hint="cs" w:cs="Times New Roman"/>
          <w:sz w:val="24"/>
          <w:szCs w:val="24"/>
          <w:u w:val="single"/>
          <w:rtl w:val="true"/>
        </w:rPr>
        <w:t>ב</w:t>
      </w:r>
      <w:r>
        <w:rPr>
          <w:rFonts w:cs="Times New Roman"/>
          <w:sz w:val="24"/>
          <w:szCs w:val="24"/>
          <w:u w:val="single"/>
          <w:rtl w:val="true"/>
        </w:rPr>
        <w:t>פרדס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cs="Times New Roman"/>
          <w:sz w:val="24"/>
          <w:szCs w:val="24"/>
          <w:rtl w:val="true"/>
        </w:rPr>
        <w:t>ג אות רח</w:t>
      </w:r>
      <w:r>
        <w:rPr>
          <w:rFonts w:cs="Times New Roman"/>
          <w:sz w:val="24"/>
          <w:szCs w:val="24"/>
          <w:rtl w:val="true"/>
        </w:rPr>
        <w:t>"</w:t>
      </w:r>
      <w:r>
        <w:rPr>
          <w:rFonts w:cs="Times New Roman"/>
          <w:sz w:val="24"/>
          <w:szCs w:val="24"/>
          <w:rtl w:val="true"/>
        </w:rPr>
        <w:t>צ</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דסביבון שאני</w:t>
      </w:r>
      <w:r>
        <w:rPr>
          <w:rFonts w:cs="Times New Roman"/>
          <w:sz w:val="24"/>
          <w:szCs w:val="24"/>
          <w:rtl w:val="true"/>
        </w:rPr>
        <w:t xml:space="preserve">, </w:t>
      </w:r>
      <w:r>
        <w:rPr>
          <w:rFonts w:cs="Times New Roman"/>
          <w:sz w:val="24"/>
          <w:szCs w:val="24"/>
          <w:rtl w:val="true"/>
        </w:rPr>
        <w:t>משום שהרי א</w:t>
      </w:r>
      <w:r>
        <w:rPr>
          <w:rFonts w:cs="Times New Roman"/>
          <w:sz w:val="24"/>
          <w:szCs w:val="24"/>
          <w:rtl w:val="true"/>
        </w:rPr>
        <w:t>"</w:t>
      </w:r>
      <w:r>
        <w:rPr>
          <w:rFonts w:cs="Times New Roman"/>
          <w:sz w:val="24"/>
          <w:szCs w:val="24"/>
          <w:rtl w:val="true"/>
        </w:rPr>
        <w:t>א לשחק בו על גבי אדמה אפילו באשוויי גומות</w:t>
      </w:r>
      <w:r>
        <w:rPr>
          <w:rFonts w:cs="Times New Roman"/>
          <w:sz w:val="24"/>
          <w:szCs w:val="24"/>
          <w:rtl w:val="true"/>
        </w:rPr>
        <w:t xml:space="preserve">, </w:t>
      </w:r>
      <w:r>
        <w:rPr>
          <w:rFonts w:cs="Times New Roman"/>
          <w:sz w:val="24"/>
          <w:szCs w:val="24"/>
          <w:rtl w:val="true"/>
        </w:rPr>
        <w:t>ולכן מותר לשחק בסביבון בשבת ברצפה מרוצפת כי לא שייך בזה הגזירה</w:t>
      </w:r>
      <w:r>
        <w:rPr>
          <w:rFonts w:cs="Times New Roman"/>
          <w:sz w:val="24"/>
          <w:szCs w:val="24"/>
          <w:rtl w:val="true"/>
        </w:rPr>
        <w:t xml:space="preserve">, </w:t>
      </w:r>
      <w:r>
        <w:rPr>
          <w:rFonts w:cs="Times New Roman"/>
          <w:sz w:val="24"/>
          <w:szCs w:val="24"/>
          <w:rtl w:val="true"/>
        </w:rPr>
        <w:t xml:space="preserve">כי דוקא באגוזים ותפוחים שייך גזירה זו </w:t>
      </w:r>
      <w:r>
        <w:rPr>
          <w:rFonts w:cs="Times New Roman"/>
          <w:b/>
          <w:b/>
          <w:bCs/>
          <w:sz w:val="24"/>
          <w:szCs w:val="24"/>
          <w:rtl w:val="true"/>
        </w:rPr>
        <w:t xml:space="preserve">כי אפשר לשחק בהם גם </w:t>
      </w:r>
      <w:r>
        <w:rPr>
          <w:rFonts w:hint="cs" w:cs="Times New Roman"/>
          <w:b/>
          <w:b/>
          <w:bCs/>
          <w:sz w:val="24"/>
          <w:szCs w:val="24"/>
          <w:rtl w:val="true"/>
        </w:rPr>
        <w:t>באינה מרוצף</w:t>
      </w:r>
      <w:r>
        <w:rPr>
          <w:rFonts w:cs="Times New Roman"/>
          <w:sz w:val="24"/>
          <w:szCs w:val="24"/>
          <w:rtl w:val="true"/>
        </w:rPr>
        <w:t>"</w:t>
      </w:r>
      <w:r>
        <w:rPr>
          <w:rFonts w:cs="Times New Roman" w:hint="cs"/>
          <w:sz w:val="24"/>
          <w:szCs w:val="24"/>
          <w:rtl w:val="true"/>
        </w:rPr>
        <w:t>.</w:t>
      </w:r>
    </w:p>
    <w:p>
      <w:pPr>
        <w:pStyle w:val="FootnoteText"/>
        <w:numPr>
          <w:ilvl w:val="4"/>
          <w:numId w:val="30"/>
        </w:numPr>
        <w:ind w:hanging="57" w:start="737" w:end="0"/>
        <w:jc w:val="both"/>
        <w:rPr>
          <w:rFonts w:cs="Times New Roman"/>
          <w:sz w:val="24"/>
          <w:szCs w:val="24"/>
        </w:rPr>
      </w:pPr>
      <w:r>
        <w:rPr>
          <w:rFonts w:hint="cs" w:cs="Times New Roman"/>
          <w:sz w:val="24"/>
          <w:szCs w:val="24"/>
          <w:rtl w:val="true"/>
        </w:rPr>
        <w:t>יש לפקפק על המציאות</w:t>
      </w:r>
      <w:r>
        <w:rPr>
          <w:rFonts w:cs="Times New Roman" w:hint="cs"/>
          <w:sz w:val="24"/>
          <w:szCs w:val="24"/>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Fonts w:cs="Times New Roman"/>
          <w:sz w:val="24"/>
          <w:szCs w:val="24"/>
          <w:rtl w:val="true"/>
        </w:rPr>
      </w:r>
      <w:r>
        <w:br w:type="page"/>
      </w:r>
    </w:p>
    <w:p>
      <w:pPr>
        <w:pStyle w:val="Normal"/>
        <w:ind w:end="0"/>
        <w:jc w:val="center"/>
        <w:rPr>
          <w:rFonts w:hint="cs"/>
          <w:b/>
          <w:bCs/>
        </w:rPr>
      </w:pPr>
      <w:r>
        <w:rPr>
          <w:b/>
          <w:b/>
          <w:bCs/>
          <w:sz w:val="32"/>
          <w:szCs w:val="32"/>
          <w:rtl w:val="true"/>
        </w:rPr>
        <w:t>סדר הדלקת נר חנוכה ומקום הנחתו</w:t>
      </w:r>
    </w:p>
    <w:p>
      <w:pPr>
        <w:pStyle w:val="Heading1"/>
        <w:ind w:end="0"/>
        <w:jc w:val="center"/>
        <w:rPr>
          <w:rFonts w:hint="cs"/>
          <w:sz w:val="28"/>
        </w:rPr>
      </w:pPr>
      <w:bookmarkStart w:id="7" w:name="__RefHeading___Toc501219514"/>
      <w:bookmarkEnd w:id="7"/>
      <w:r>
        <w:rPr>
          <w:rFonts w:hint="cs"/>
          <w:sz w:val="28"/>
          <w:rtl w:val="true"/>
        </w:rPr>
        <w:t>סימן תרע</w:t>
      </w:r>
      <w:r>
        <w:rPr>
          <w:sz w:val="28"/>
          <w:rtl w:val="true"/>
        </w:rPr>
        <w:t>"</w:t>
      </w:r>
      <w:r>
        <w:rPr>
          <w:rFonts w:hint="cs"/>
          <w:sz w:val="28"/>
          <w:rtl w:val="true"/>
        </w:rPr>
        <w:t>א</w:t>
      </w:r>
    </w:p>
    <w:p>
      <w:pPr>
        <w:pStyle w:val="Normal"/>
        <w:ind w:end="0"/>
        <w:jc w:val="both"/>
        <w:rPr>
          <w:rFonts w:eastAsia="SimSun;宋体" w:hint="cs"/>
        </w:rPr>
      </w:pPr>
      <w:r>
        <w:rPr>
          <w:rFonts w:eastAsia="SimSun;宋体" w:hint="cs"/>
          <w:sz w:val="28"/>
          <w:rtl w:val="true"/>
        </w:rPr>
      </w:r>
    </w:p>
    <w:p>
      <w:pPr>
        <w:sectPr>
          <w:headerReference w:type="default" r:id="rId4"/>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23"/>
        </w:numPr>
        <w:ind w:hanging="56" w:start="176" w:end="0"/>
        <w:jc w:val="both"/>
        <w:rPr>
          <w:rFonts w:eastAsia="SimSun;宋体" w:hint="cs"/>
        </w:rPr>
      </w:pPr>
      <w:r>
        <w:rPr>
          <w:rtl w:val="true"/>
        </w:rPr>
        <w:t xml:space="preserve">הדלקת נרות חנוכה </w:t>
      </w:r>
      <w:r>
        <w:rPr>
          <w:rtl w:val="true"/>
        </w:rPr>
        <w:t xml:space="preserve">- </w:t>
      </w:r>
      <w:r>
        <w:rPr>
          <w:u w:val="single"/>
          <w:rtl w:val="true"/>
        </w:rPr>
        <w:t>סעיף א</w:t>
      </w:r>
      <w:r>
        <w:rPr>
          <w:u w:val="single"/>
          <w:rtl w:val="true"/>
        </w:rPr>
        <w:t>'</w:t>
      </w:r>
      <w:r>
        <w:rPr>
          <w:rtl w:val="true"/>
        </w:rPr>
        <w:t>.</w:t>
      </w:r>
    </w:p>
    <w:p>
      <w:pPr>
        <w:pStyle w:val="Normal"/>
        <w:numPr>
          <w:ilvl w:val="0"/>
          <w:numId w:val="23"/>
        </w:numPr>
        <w:ind w:hanging="56" w:start="176" w:end="0"/>
        <w:jc w:val="both"/>
        <w:rPr>
          <w:rFonts w:eastAsia="SimSun;宋体" w:hint="cs"/>
        </w:rPr>
      </w:pPr>
      <w:r>
        <w:rPr>
          <w:rFonts w:hint="cs"/>
          <w:rtl w:val="true"/>
        </w:rPr>
        <w:t>הרגיל בנר</w:t>
      </w:r>
      <w:r>
        <w:rPr>
          <w:rFonts w:hint="cs"/>
          <w:rtl w:val="true"/>
        </w:rPr>
        <w:t xml:space="preserve">: </w:t>
      </w:r>
      <w:r>
        <w:rPr>
          <w:rFonts w:hint="cs"/>
          <w:rtl w:val="true"/>
        </w:rPr>
        <w:t>בנים תלמידי חכמים</w:t>
      </w:r>
      <w:r>
        <w:rPr>
          <w:rFonts w:eastAsia="SimSun;宋体" w:hint="cs"/>
          <w:rtl w:val="true"/>
        </w:rPr>
        <w:t>.</w:t>
      </w:r>
    </w:p>
    <w:p>
      <w:pPr>
        <w:pStyle w:val="Normal"/>
        <w:numPr>
          <w:ilvl w:val="0"/>
          <w:numId w:val="23"/>
        </w:numPr>
        <w:ind w:hanging="56" w:start="176" w:end="0"/>
        <w:jc w:val="both"/>
        <w:rPr>
          <w:rFonts w:eastAsia="SimSun;宋体" w:hint="cs"/>
        </w:rPr>
      </w:pPr>
      <w:r>
        <w:rPr>
          <w:rFonts w:hint="cs"/>
          <w:rtl w:val="true"/>
        </w:rPr>
        <w:t xml:space="preserve">כמה נרות מדליק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23"/>
        </w:numPr>
        <w:ind w:hanging="56" w:start="176" w:end="-180"/>
        <w:jc w:val="both"/>
        <w:rPr>
          <w:rFonts w:eastAsia="SimSun;宋体" w:hint="cs"/>
        </w:rPr>
      </w:pPr>
      <w:r>
        <w:rPr>
          <w:rFonts w:eastAsia="SimSun;宋体"/>
          <w:rtl w:val="true"/>
        </w:rPr>
        <w:t xml:space="preserve">להעמיד הנרות בשורה בשוה </w:t>
      </w:r>
      <w:r>
        <w:rPr>
          <w:rFonts w:eastAsia="SimSun;宋体"/>
          <w:rtl w:val="true"/>
        </w:rPr>
        <w:t xml:space="preserve">- </w:t>
      </w:r>
      <w:r>
        <w:rPr>
          <w:rFonts w:eastAsia="SimSun;宋体"/>
          <w:u w:val="single"/>
          <w:rtl w:val="true"/>
        </w:rPr>
        <w:t>סעיף ד</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 xml:space="preserve">מקום הדלקה </w:t>
      </w:r>
      <w:r>
        <w:rPr>
          <w:rFonts w:eastAsia="SimSun;宋体"/>
          <w:rtl w:val="true"/>
        </w:rPr>
        <w:t xml:space="preserve">- </w:t>
      </w:r>
      <w:r>
        <w:rPr>
          <w:rFonts w:eastAsia="SimSun;宋体"/>
          <w:u w:val="single"/>
          <w:rtl w:val="true"/>
        </w:rPr>
        <w:t>סעיף ה</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שלא בשעת הסכנה</w:t>
      </w:r>
      <w:r>
        <w:rPr>
          <w:rFonts w:eastAsia="SimSun;宋体"/>
          <w:rtl w:val="true"/>
        </w:rPr>
        <w:t xml:space="preserve">: </w:t>
      </w:r>
      <w:r>
        <w:rPr>
          <w:rFonts w:eastAsia="SimSun;宋体"/>
          <w:rtl w:val="true"/>
        </w:rPr>
        <w:t>האם יוצא בפנים</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מקום בחוץ</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 xml:space="preserve">גובה הנרות </w:t>
      </w:r>
      <w:r>
        <w:rPr>
          <w:rFonts w:eastAsia="SimSun;宋体"/>
          <w:rtl w:val="true"/>
        </w:rPr>
        <w:t xml:space="preserve">- </w:t>
      </w:r>
      <w:r>
        <w:rPr>
          <w:rFonts w:eastAsia="SimSun;宋体"/>
          <w:u w:val="single"/>
          <w:rtl w:val="true"/>
        </w:rPr>
        <w:t>סעיף ו</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 xml:space="preserve">מקום בתוך ביתו </w:t>
      </w:r>
      <w:r>
        <w:rPr>
          <w:rFonts w:eastAsia="SimSun;宋体"/>
          <w:rtl w:val="true"/>
        </w:rPr>
        <w:t xml:space="preserve">- </w:t>
      </w:r>
      <w:r>
        <w:rPr>
          <w:rFonts w:eastAsia="SimSun;宋体"/>
          <w:u w:val="single"/>
          <w:rtl w:val="true"/>
        </w:rPr>
        <w:t>סעיף ז</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בצד ימין</w:t>
      </w:r>
      <w:r>
        <w:rPr>
          <w:rFonts w:eastAsia="SimSun;宋体"/>
          <w:rtl w:val="true"/>
        </w:rPr>
        <w:t>.</w:t>
      </w:r>
    </w:p>
    <w:p>
      <w:pPr>
        <w:pStyle w:val="Normal"/>
        <w:numPr>
          <w:ilvl w:val="0"/>
          <w:numId w:val="23"/>
        </w:numPr>
        <w:ind w:hanging="56" w:start="176" w:end="0"/>
        <w:jc w:val="both"/>
        <w:rPr>
          <w:rFonts w:eastAsia="SimSun;宋体" w:hint="cs"/>
        </w:rPr>
      </w:pPr>
      <w:r>
        <w:rPr>
          <w:rFonts w:eastAsia="SimSun;宋体" w:hint="cs"/>
          <w:rtl w:val="true"/>
        </w:rPr>
        <w:t>בית הכנסת</w:t>
      </w:r>
      <w:r>
        <w:rPr>
          <w:rFonts w:eastAsia="SimSun;宋体" w:hint="cs"/>
          <w:rtl w:val="true"/>
        </w:rPr>
        <w:t>.</w:t>
      </w:r>
    </w:p>
    <w:p>
      <w:pPr>
        <w:pStyle w:val="Normal"/>
        <w:numPr>
          <w:ilvl w:val="0"/>
          <w:numId w:val="23"/>
        </w:numPr>
        <w:ind w:hanging="56" w:start="176" w:end="0"/>
        <w:jc w:val="both"/>
        <w:rPr>
          <w:rFonts w:eastAsia="SimSun;宋体" w:hint="cs"/>
        </w:rPr>
      </w:pPr>
      <w:r>
        <w:rPr>
          <w:rFonts w:eastAsia="SimSun;宋体"/>
          <w:rtl w:val="true"/>
        </w:rPr>
        <w:t xml:space="preserve">הדלקה מפני החשד </w:t>
      </w:r>
      <w:r>
        <w:rPr>
          <w:rFonts w:eastAsia="SimSun;宋体"/>
          <w:rtl w:val="true"/>
        </w:rPr>
        <w:t xml:space="preserve">- </w:t>
      </w:r>
      <w:r>
        <w:rPr>
          <w:rFonts w:eastAsia="SimSun;宋体"/>
          <w:u w:val="single"/>
          <w:rtl w:val="true"/>
        </w:rPr>
        <w:t>סעיף ח</w:t>
      </w:r>
      <w:r>
        <w:rPr>
          <w:rFonts w:eastAsia="SimSun;宋体"/>
          <w:u w:val="single"/>
          <w:rtl w:val="true"/>
        </w:rPr>
        <w:t>'</w:t>
      </w:r>
      <w:r>
        <w:rPr>
          <w:rFonts w:eastAsia="SimSun;宋体"/>
          <w:rtl w:val="true"/>
        </w:rPr>
        <w:t>.</w:t>
      </w:r>
    </w:p>
    <w:p>
      <w:pPr>
        <w:sectPr>
          <w:type w:val="continuous"/>
          <w:pgSz w:w="11906" w:h="16838"/>
          <w:pgMar w:left="450" w:right="625" w:gutter="0" w:header="289" w:top="651" w:footer="0" w:bottom="651"/>
          <w:cols w:num="3" w:space="450"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eastAsia="SimSun;宋体" w:hint="cs"/>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הדלקת נרות חנוכה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26"/>
        </w:numPr>
        <w:tabs>
          <w:tab w:val="clear" w:pos="720"/>
          <w:tab w:val="right" w:pos="7920" w:leader="none"/>
        </w:tabs>
        <w:ind w:hanging="57" w:start="227" w:end="0"/>
        <w:jc w:val="both"/>
        <w:rPr>
          <w:rFonts w:hint="cs"/>
        </w:rPr>
      </w:pPr>
      <w:r>
        <w:rPr>
          <w:u w:val="single"/>
          <w:rtl w:val="true"/>
        </w:rPr>
        <w:t>שבת</w:t>
      </w:r>
      <w:r>
        <w:rPr>
          <w:rtl w:val="true"/>
        </w:rPr>
        <w:t xml:space="preserve"> </w:t>
      </w:r>
      <w:r>
        <w:rPr>
          <w:rtl w:val="true"/>
        </w:rPr>
        <w:t>(</w:t>
      </w:r>
      <w:r>
        <w:rPr>
          <w:rtl w:val="true"/>
        </w:rPr>
        <w:t>דף כא</w:t>
      </w:r>
      <w:r>
        <w:rPr>
          <w:rtl w:val="true"/>
        </w:rPr>
        <w:t>:) – "</w:t>
      </w:r>
      <w:r>
        <w:rPr>
          <w:rtl w:val="true"/>
        </w:rPr>
        <w:t>מאי חנוכה</w:t>
      </w:r>
      <w:r>
        <w:rPr>
          <w:rFonts w:hint="cs"/>
          <w:rtl w:val="true"/>
        </w:rPr>
        <w:t>.</w:t>
      </w:r>
      <w:r>
        <w:rPr>
          <w:rtl w:val="true"/>
        </w:rPr>
        <w:t xml:space="preserve"> </w:t>
      </w:r>
      <w:r>
        <w:rPr>
          <w:rtl w:val="true"/>
        </w:rPr>
        <w:t>דתנו רבנן</w:t>
      </w:r>
      <w:r>
        <w:rPr>
          <w:rtl w:val="true"/>
        </w:rPr>
        <w:t xml:space="preserve">: </w:t>
      </w:r>
      <w:r>
        <w:rPr>
          <w:rtl w:val="true"/>
        </w:rPr>
        <w:t>בכ</w:t>
      </w:r>
      <w:r>
        <w:rPr>
          <w:rtl w:val="true"/>
        </w:rPr>
        <w:t>"</w:t>
      </w:r>
      <w:r>
        <w:rPr>
          <w:rtl w:val="true"/>
        </w:rPr>
        <w:t>ה בכסליו יומי דחנוכה תמניא אינון</w:t>
      </w:r>
      <w:r>
        <w:rPr>
          <w:rtl w:val="true"/>
        </w:rPr>
        <w:t xml:space="preserve">, </w:t>
      </w:r>
      <w:r>
        <w:rPr>
          <w:rtl w:val="true"/>
        </w:rPr>
        <w:t>דלא למספד בהון ודלא להתענות בהון</w:t>
      </w:r>
      <w:r>
        <w:rPr>
          <w:rtl w:val="true"/>
        </w:rPr>
        <w:t xml:space="preserve">. </w:t>
      </w:r>
      <w:r>
        <w:rPr>
          <w:rtl w:val="true"/>
        </w:rPr>
        <w:t>שכשנכנסו יוונים להיכל טמאו כל השמנים שבהיכל</w:t>
      </w:r>
      <w:r>
        <w:rPr>
          <w:rtl w:val="true"/>
        </w:rPr>
        <w:t xml:space="preserve">, </w:t>
      </w:r>
      <w:r>
        <w:rPr>
          <w:rtl w:val="true"/>
        </w:rPr>
        <w:t>וכשגברה מלכות בית חשמונאי ונצחום</w:t>
      </w:r>
      <w:r>
        <w:rPr>
          <w:rtl w:val="true"/>
        </w:rPr>
        <w:t xml:space="preserve">, </w:t>
      </w:r>
      <w:r>
        <w:rPr>
          <w:b/>
          <w:b/>
          <w:bCs/>
          <w:rtl w:val="true"/>
        </w:rPr>
        <w:t>בדקו ולא מצאו אלא פך אחד של שמן</w:t>
      </w:r>
      <w:r>
        <w:rPr>
          <w:rtl w:val="true"/>
        </w:rPr>
        <w:t xml:space="preserve"> שהיה מונח בחותמו של כהן גדול</w:t>
      </w:r>
      <w:r>
        <w:rPr>
          <w:rtl w:val="true"/>
        </w:rPr>
        <w:t xml:space="preserve">, </w:t>
      </w:r>
      <w:r>
        <w:rPr>
          <w:rtl w:val="true"/>
        </w:rPr>
        <w:t>ולא היה בו אלא להדליק יום אחד</w:t>
      </w:r>
      <w:r>
        <w:rPr>
          <w:rtl w:val="true"/>
        </w:rPr>
        <w:t xml:space="preserve">, </w:t>
      </w:r>
      <w:r>
        <w:rPr>
          <w:rtl w:val="true"/>
        </w:rPr>
        <w:t>נעשה בו נס והדליקו ממנו שמונה ימים</w:t>
      </w:r>
      <w:r>
        <w:rPr>
          <w:rtl w:val="true"/>
        </w:rPr>
        <w:t xml:space="preserve">. </w:t>
      </w:r>
      <w:r>
        <w:rPr>
          <w:rtl w:val="true"/>
        </w:rPr>
        <w:t>לשנה אחרת קבעום ועשאום ימים טובים בהלל והודאה</w:t>
      </w:r>
      <w:r>
        <w:rPr>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מהר</w:t>
      </w:r>
      <w:r>
        <w:rPr>
          <w:u w:val="single"/>
          <w:rtl w:val="true"/>
        </w:rPr>
        <w:t>"</w:t>
      </w:r>
      <w:r>
        <w:rPr>
          <w:u w:val="single"/>
          <w:rtl w:val="true"/>
        </w:rPr>
        <w:t>ל</w:t>
      </w:r>
      <w:r>
        <w:rPr>
          <w:rtl w:val="true"/>
        </w:rPr>
        <w:t xml:space="preserve"> </w:t>
      </w:r>
      <w:r>
        <w:rPr>
          <w:rtl w:val="true"/>
        </w:rPr>
        <w:t>(</w:t>
      </w:r>
      <w:r>
        <w:rPr>
          <w:rtl w:val="true"/>
        </w:rPr>
        <w:t>חי</w:t>
      </w:r>
      <w:r>
        <w:rPr>
          <w:rtl w:val="true"/>
        </w:rPr>
        <w:t xml:space="preserve">' </w:t>
      </w:r>
      <w:r>
        <w:rPr>
          <w:rtl w:val="true"/>
        </w:rPr>
        <w:t>האגדות שם</w:t>
      </w:r>
      <w:r>
        <w:rPr>
          <w:rtl w:val="true"/>
        </w:rPr>
        <w:t>) – "</w:t>
      </w:r>
      <w:r>
        <w:rPr>
          <w:rtl w:val="true"/>
        </w:rPr>
        <w:t>כשנכנסו יונים להיכל</w:t>
      </w:r>
      <w:r>
        <w:rPr>
          <w:rtl w:val="true"/>
        </w:rPr>
        <w:t xml:space="preserve">. </w:t>
      </w:r>
      <w:r>
        <w:rPr>
          <w:rtl w:val="true"/>
        </w:rPr>
        <w:t>וא</w:t>
      </w:r>
      <w:r>
        <w:rPr>
          <w:rtl w:val="true"/>
        </w:rPr>
        <w:t>"</w:t>
      </w:r>
      <w:r>
        <w:rPr>
          <w:rtl w:val="true"/>
        </w:rPr>
        <w:t>ת וכי בשביל שנעשה להם נס בהדלקה ולא היה זה רק לעשות מצות הדלקה</w:t>
      </w:r>
      <w:r>
        <w:rPr>
          <w:rtl w:val="true"/>
        </w:rPr>
        <w:t xml:space="preserve">, </w:t>
      </w:r>
      <w:r>
        <w:rPr>
          <w:rtl w:val="true"/>
        </w:rPr>
        <w:t xml:space="preserve">היו קובעין חנוכה וכל נס נתחייב להודת ולהלל </w:t>
      </w:r>
      <w:r>
        <w:rPr>
          <w:b/>
          <w:b/>
          <w:bCs/>
          <w:rtl w:val="true"/>
        </w:rPr>
        <w:t>הוא בשביל הצלתו</w:t>
      </w:r>
      <w:r>
        <w:rPr>
          <w:rtl w:val="true"/>
        </w:rPr>
        <w:t xml:space="preserve"> ולא בשביל שנעש</w:t>
      </w:r>
      <w:r>
        <w:rPr>
          <w:rtl w:val="true"/>
        </w:rPr>
        <w:t xml:space="preserve">' </w:t>
      </w:r>
      <w:r>
        <w:rPr>
          <w:rtl w:val="true"/>
        </w:rPr>
        <w:t>לו נס לעשות המצוה</w:t>
      </w:r>
      <w:r>
        <w:rPr>
          <w:rtl w:val="true"/>
        </w:rPr>
        <w:t>, [</w:t>
      </w:r>
      <w:r>
        <w:rPr>
          <w:b/>
          <w:b/>
          <w:bCs/>
          <w:u w:val="single"/>
          <w:rtl w:val="true"/>
        </w:rPr>
        <w:t>וראיה</w:t>
      </w:r>
      <w:r>
        <w:rPr>
          <w:rtl w:val="true"/>
        </w:rPr>
        <w:t xml:space="preserve"> כי בעל הניסים לא הזכירו הנס של הנרות כלל</w:t>
      </w:r>
      <w:r>
        <w:rPr>
          <w:rtl w:val="true"/>
        </w:rPr>
        <w:t xml:space="preserve">]. </w:t>
      </w:r>
      <w:r>
        <w:rPr>
          <w:rtl w:val="true"/>
        </w:rPr>
        <w:t>וי</w:t>
      </w:r>
      <w:r>
        <w:rPr>
          <w:rtl w:val="true"/>
        </w:rPr>
        <w:t>"</w:t>
      </w:r>
      <w:r>
        <w:rPr>
          <w:rtl w:val="true"/>
        </w:rPr>
        <w:t>ל שעיקר מה שקבעו ימי חנוכה בשביל מה שנצחו את היונים</w:t>
      </w:r>
      <w:r>
        <w:rPr>
          <w:rtl w:val="true"/>
        </w:rPr>
        <w:t xml:space="preserve">, </w:t>
      </w:r>
      <w:r>
        <w:rPr>
          <w:u w:val="single"/>
          <w:rtl w:val="true"/>
        </w:rPr>
        <w:t>רק שלא היה נראה</w:t>
      </w:r>
      <w:r>
        <w:rPr>
          <w:rtl w:val="true"/>
        </w:rPr>
        <w:t xml:space="preserve"> שהי</w:t>
      </w:r>
      <w:r>
        <w:rPr>
          <w:rtl w:val="true"/>
        </w:rPr>
        <w:t xml:space="preserve">' </w:t>
      </w:r>
      <w:r>
        <w:rPr>
          <w:rtl w:val="true"/>
        </w:rPr>
        <w:t>נצחון ע</w:t>
      </w:r>
      <w:r>
        <w:rPr>
          <w:rtl w:val="true"/>
        </w:rPr>
        <w:t>"</w:t>
      </w:r>
      <w:r>
        <w:rPr>
          <w:rtl w:val="true"/>
        </w:rPr>
        <w:t>י נס הש</w:t>
      </w:r>
      <w:r>
        <w:rPr>
          <w:rtl w:val="true"/>
        </w:rPr>
        <w:t>"</w:t>
      </w:r>
      <w:r>
        <w:rPr>
          <w:rtl w:val="true"/>
        </w:rPr>
        <w:t>י שעשה זה ולא מכחם וגבורתם</w:t>
      </w:r>
      <w:r>
        <w:rPr>
          <w:rtl w:val="true"/>
        </w:rPr>
        <w:t xml:space="preserve">, </w:t>
      </w:r>
      <w:r>
        <w:rPr>
          <w:rtl w:val="true"/>
        </w:rPr>
        <w:t>ולפיכך נעשה הנס ע</w:t>
      </w:r>
      <w:r>
        <w:rPr>
          <w:rtl w:val="true"/>
        </w:rPr>
        <w:t>"</w:t>
      </w:r>
      <w:r>
        <w:rPr>
          <w:rtl w:val="true"/>
        </w:rPr>
        <w:t>י נרות המנורה שידעו שהכל היה בנס המלחמה ג</w:t>
      </w:r>
      <w:r>
        <w:rPr>
          <w:rtl w:val="true"/>
        </w:rPr>
        <w:t>"</w:t>
      </w:r>
      <w:r>
        <w:rPr>
          <w:rtl w:val="true"/>
        </w:rPr>
        <w:t>כ</w:t>
      </w:r>
      <w:r>
        <w:rPr>
          <w:rtl w:val="true"/>
        </w:rPr>
        <w:t xml:space="preserve">. </w:t>
      </w:r>
      <w:r>
        <w:rPr>
          <w:rtl w:val="true"/>
        </w:rPr>
        <w:t>ודוקא נס זה נעשה</w:t>
      </w:r>
      <w:r>
        <w:rPr>
          <w:rtl w:val="true"/>
        </w:rPr>
        <w:t xml:space="preserve">, </w:t>
      </w:r>
      <w:r>
        <w:rPr>
          <w:rtl w:val="true"/>
        </w:rPr>
        <w:t>כי עיקר רשעת היונים שטמאו את ההיכל</w:t>
      </w:r>
      <w:r>
        <w:rPr>
          <w:rtl w:val="true"/>
        </w:rPr>
        <w:t xml:space="preserve">, </w:t>
      </w:r>
      <w:r>
        <w:rPr>
          <w:rtl w:val="true"/>
        </w:rPr>
        <w:t>וכמו שאמרו שכשנכנסו יונים להיכל ר</w:t>
      </w:r>
      <w:r>
        <w:rPr>
          <w:rtl w:val="true"/>
        </w:rPr>
        <w:t>"</w:t>
      </w:r>
      <w:r>
        <w:rPr>
          <w:rtl w:val="true"/>
        </w:rPr>
        <w:t>ל שהם טמאו את ההיכל</w:t>
      </w:r>
      <w:r>
        <w:rPr>
          <w:rtl w:val="true"/>
        </w:rPr>
        <w:t xml:space="preserve">. </w:t>
      </w:r>
      <w:r>
        <w:rPr>
          <w:rtl w:val="true"/>
        </w:rPr>
        <w:t xml:space="preserve">וכן אמרו בכל מקום </w:t>
      </w:r>
      <w:r>
        <w:rPr>
          <w:rtl w:val="true"/>
        </w:rPr>
        <w:t>(</w:t>
      </w:r>
      <w:r>
        <w:rPr>
          <w:rtl w:val="true"/>
        </w:rPr>
        <w:t>ע</w:t>
      </w:r>
      <w:r>
        <w:rPr>
          <w:rtl w:val="true"/>
        </w:rPr>
        <w:t>"</w:t>
      </w:r>
      <w:r>
        <w:rPr>
          <w:rtl w:val="true"/>
        </w:rPr>
        <w:t>ב נ</w:t>
      </w:r>
      <w:r>
        <w:rPr>
          <w:rtl w:val="true"/>
        </w:rPr>
        <w:t>"</w:t>
      </w:r>
      <w:r>
        <w:rPr>
          <w:rtl w:val="true"/>
        </w:rPr>
        <w:t>ב ב</w:t>
      </w:r>
      <w:r>
        <w:rPr>
          <w:rtl w:val="true"/>
        </w:rPr>
        <w:t xml:space="preserve">') </w:t>
      </w:r>
      <w:r>
        <w:rPr>
          <w:rtl w:val="true"/>
        </w:rPr>
        <w:t>אבני מזבח ששקצו אנשי יון וכן בכמה מקומות</w:t>
      </w:r>
      <w:r>
        <w:rPr>
          <w:rtl w:val="true"/>
        </w:rPr>
        <w:t xml:space="preserve">. </w:t>
      </w:r>
      <w:r>
        <w:rPr>
          <w:rtl w:val="true"/>
        </w:rPr>
        <w:t>והש</w:t>
      </w:r>
      <w:r>
        <w:rPr>
          <w:rtl w:val="true"/>
        </w:rPr>
        <w:t>"</w:t>
      </w:r>
      <w:r>
        <w:rPr>
          <w:rtl w:val="true"/>
        </w:rPr>
        <w:t>י ראה רשעתם שטמאו היכל שלו</w:t>
      </w:r>
      <w:r>
        <w:rPr>
          <w:rtl w:val="true"/>
        </w:rPr>
        <w:t xml:space="preserve">, </w:t>
      </w:r>
      <w:r>
        <w:rPr>
          <w:rtl w:val="true"/>
        </w:rPr>
        <w:t xml:space="preserve">ונתן כח ביד חשמנאי </w:t>
      </w:r>
      <w:r>
        <w:rPr>
          <w:rtl w:val="true"/>
        </w:rPr>
        <w:t>[</w:t>
      </w:r>
      <w:r>
        <w:rPr>
          <w:rtl w:val="true"/>
        </w:rPr>
        <w:t>ובניו</w:t>
      </w:r>
      <w:r>
        <w:rPr>
          <w:rtl w:val="true"/>
        </w:rPr>
        <w:t xml:space="preserve">] </w:t>
      </w:r>
      <w:r>
        <w:rPr>
          <w:rtl w:val="true"/>
        </w:rPr>
        <w:t>שהם כהנים עובדי השם בהיכלו</w:t>
      </w:r>
      <w:r>
        <w:rPr>
          <w:rtl w:val="true"/>
        </w:rPr>
        <w:t xml:space="preserve">, </w:t>
      </w:r>
      <w:r>
        <w:rPr>
          <w:rtl w:val="true"/>
        </w:rPr>
        <w:t>ואלו נצחום דוקא ולא אחרים</w:t>
      </w:r>
      <w:r>
        <w:rPr>
          <w:rtl w:val="true"/>
        </w:rPr>
        <w:t xml:space="preserve">. </w:t>
      </w:r>
      <w:r>
        <w:rPr>
          <w:rtl w:val="true"/>
        </w:rPr>
        <w:t>ולפיכך כאשר נצחום טהרו את המקדש</w:t>
      </w:r>
      <w:r>
        <w:rPr>
          <w:rtl w:val="true"/>
        </w:rPr>
        <w:t xml:space="preserve">, </w:t>
      </w:r>
      <w:r>
        <w:rPr>
          <w:rtl w:val="true"/>
        </w:rPr>
        <w:t>וכמו שתקנו בעל הנסים ואח</w:t>
      </w:r>
      <w:r>
        <w:rPr>
          <w:rtl w:val="true"/>
        </w:rPr>
        <w:t>"</w:t>
      </w:r>
      <w:r>
        <w:rPr>
          <w:rtl w:val="true"/>
        </w:rPr>
        <w:t>כ באו בניך לדביר ביתך וטהרו את מקדשך וכו</w:t>
      </w:r>
      <w:r>
        <w:rPr>
          <w:rtl w:val="true"/>
        </w:rPr>
        <w:t xml:space="preserve">'. </w:t>
      </w:r>
      <w:r>
        <w:rPr>
          <w:rtl w:val="true"/>
        </w:rPr>
        <w:t>וכאשר לא היה להם שמן נעשה להם נס כדי שיוכלו לטהר ולחנך הבית</w:t>
      </w:r>
      <w:r>
        <w:rPr>
          <w:rtl w:val="true"/>
        </w:rPr>
        <w:t xml:space="preserve">. </w:t>
      </w:r>
      <w:r>
        <w:rPr>
          <w:rtl w:val="true"/>
        </w:rPr>
        <w:t>ולכך נקרא חנוכה שהיו מחנכין את ב</w:t>
      </w:r>
      <w:r>
        <w:rPr>
          <w:rtl w:val="true"/>
        </w:rPr>
        <w:t>"</w:t>
      </w:r>
      <w:r>
        <w:rPr>
          <w:rtl w:val="true"/>
        </w:rPr>
        <w:t>ה אחר שטמאוהו בני יון</w:t>
      </w:r>
      <w:r>
        <w:rPr>
          <w:rtl w:val="true"/>
        </w:rPr>
        <w:t xml:space="preserve">. </w:t>
      </w:r>
      <w:r>
        <w:rPr>
          <w:rtl w:val="true"/>
        </w:rPr>
        <w:t>ולפיכך הנס הזה שנעשה בשמן הוא הנצחון שהיו מנצחין היונים</w:t>
      </w:r>
      <w:r>
        <w:rPr>
          <w:rtl w:val="true"/>
        </w:rPr>
        <w:t xml:space="preserve">, </w:t>
      </w:r>
      <w:r>
        <w:rPr>
          <w:rtl w:val="true"/>
        </w:rPr>
        <w:t>כי הנצוח היה בשביל שטמאו את ההיכל</w:t>
      </w:r>
      <w:r>
        <w:rPr>
          <w:rtl w:val="true"/>
        </w:rPr>
        <w:t xml:space="preserve">, </w:t>
      </w:r>
      <w:r>
        <w:rPr>
          <w:rtl w:val="true"/>
        </w:rPr>
        <w:t>והש</w:t>
      </w:r>
      <w:r>
        <w:rPr>
          <w:rtl w:val="true"/>
        </w:rPr>
        <w:t>"</w:t>
      </w:r>
      <w:r>
        <w:rPr>
          <w:rtl w:val="true"/>
        </w:rPr>
        <w:t>י רצה בעבודה לשם</w:t>
      </w:r>
      <w:r>
        <w:rPr>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קושית הב</w:t>
      </w:r>
      <w:r>
        <w:rPr>
          <w:b/>
          <w:bCs/>
          <w:rtl w:val="true"/>
        </w:rPr>
        <w:t>"</w:t>
      </w:r>
      <w:r>
        <w:rPr>
          <w:rFonts w:hint="cs"/>
          <w:b/>
          <w:b/>
          <w:bCs/>
          <w:rtl w:val="true"/>
        </w:rPr>
        <w:t>י</w:t>
      </w:r>
      <w:r>
        <w:rPr>
          <w:rFonts w:hint="cs"/>
          <w:b/>
          <w:bCs/>
          <w:rtl w:val="true"/>
        </w:rPr>
        <w:t xml:space="preserve">: </w:t>
      </w:r>
      <w:r>
        <w:rPr>
          <w:rFonts w:hint="cs"/>
          <w:b/>
          <w:b/>
          <w:bCs/>
          <w:rtl w:val="true"/>
        </w:rPr>
        <w:t>מדוע קבוע ח</w:t>
      </w:r>
      <w:r>
        <w:rPr>
          <w:rFonts w:hint="cs"/>
          <w:b/>
          <w:bCs/>
          <w:rtl w:val="true"/>
        </w:rPr>
        <w:t xml:space="preserve">' </w:t>
      </w:r>
      <w:r>
        <w:rPr>
          <w:rFonts w:hint="cs"/>
          <w:b/>
          <w:b/>
          <w:bCs/>
          <w:rtl w:val="true"/>
        </w:rPr>
        <w:t>ימים</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אשכול</w:t>
      </w:r>
      <w:r>
        <w:rPr>
          <w:rFonts w:hint="cs"/>
          <w:rtl w:val="true"/>
        </w:rPr>
        <w:t xml:space="preserve"> </w:t>
      </w:r>
      <w:r>
        <w:rPr>
          <w:rFonts w:hint="cs"/>
          <w:rtl w:val="true"/>
        </w:rPr>
        <w:t>(</w:t>
      </w:r>
      <w:r>
        <w:rPr>
          <w:rFonts w:hint="cs"/>
          <w:rtl w:val="true"/>
        </w:rPr>
        <w:t>ריש הל</w:t>
      </w:r>
      <w:r>
        <w:rPr>
          <w:rFonts w:hint="cs"/>
          <w:rtl w:val="true"/>
        </w:rPr>
        <w:t xml:space="preserve">' </w:t>
      </w:r>
      <w:r>
        <w:rPr>
          <w:rFonts w:hint="cs"/>
          <w:rtl w:val="true"/>
        </w:rPr>
        <w:t>חנוכה</w:t>
      </w:r>
      <w:r>
        <w:rPr>
          <w:rFonts w:hint="cs"/>
          <w:rtl w:val="true"/>
        </w:rPr>
        <w:t xml:space="preserve">, </w:t>
      </w:r>
      <w:r>
        <w:rPr>
          <w:rFonts w:hint="cs"/>
          <w:rtl w:val="true"/>
        </w:rPr>
        <w:t>רק מהדורת הר</w:t>
      </w:r>
      <w:r>
        <w:rPr>
          <w:rtl w:val="true"/>
        </w:rPr>
        <w:t>"</w:t>
      </w:r>
      <w:r>
        <w:rPr>
          <w:rFonts w:hint="cs"/>
          <w:rtl w:val="true"/>
        </w:rPr>
        <w:t>צ אורבאך</w:t>
      </w:r>
      <w:r>
        <w:rPr>
          <w:rFonts w:hint="cs"/>
          <w:rtl w:val="true"/>
        </w:rPr>
        <w:t xml:space="preserve">), </w:t>
      </w:r>
      <w:r>
        <w:rPr>
          <w:rFonts w:hint="cs"/>
          <w:u w:val="single"/>
          <w:rtl w:val="true"/>
        </w:rPr>
        <w:t>תוס</w:t>
      </w:r>
      <w:r>
        <w:rPr>
          <w:rFonts w:hint="cs"/>
          <w:u w:val="single"/>
          <w:rtl w:val="true"/>
        </w:rPr>
        <w:t xml:space="preserve">' </w:t>
      </w:r>
      <w:r>
        <w:rPr>
          <w:rFonts w:hint="cs"/>
          <w:u w:val="single"/>
          <w:rtl w:val="true"/>
        </w:rPr>
        <w:t>הרא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u w:val="single"/>
          <w:rtl w:val="true"/>
        </w:rPr>
        <w:t>שלטי גבורים</w:t>
      </w:r>
      <w:r>
        <w:rPr>
          <w:rFonts w:hint="cs"/>
          <w:rtl w:val="true"/>
        </w:rPr>
        <w:t xml:space="preserve"> </w:t>
      </w:r>
      <w:r>
        <w:rPr>
          <w:rFonts w:hint="cs"/>
          <w:rtl w:val="true"/>
        </w:rPr>
        <w:t>(</w:t>
      </w:r>
      <w:r>
        <w:rPr>
          <w:rFonts w:hint="cs"/>
          <w:rtl w:val="true"/>
        </w:rPr>
        <w:t>על הג</w:t>
      </w:r>
      <w:r>
        <w:rPr>
          <w:rFonts w:hint="cs"/>
          <w:rtl w:val="true"/>
        </w:rPr>
        <w:t xml:space="preserve">' </w:t>
      </w:r>
      <w:r>
        <w:rPr>
          <w:rFonts w:hint="cs"/>
          <w:rtl w:val="true"/>
        </w:rPr>
        <w:t>מרדכי שבת סי</w:t>
      </w:r>
      <w:r>
        <w:rPr>
          <w:rFonts w:hint="cs"/>
          <w:rtl w:val="true"/>
        </w:rPr>
        <w:t xml:space="preserve">' </w:t>
      </w:r>
      <w:r>
        <w:rPr>
          <w:rFonts w:hint="cs"/>
          <w:rtl w:val="true"/>
        </w:rPr>
        <w:t>תנ</w:t>
      </w:r>
      <w:r>
        <w:rPr>
          <w:rtl w:val="true"/>
        </w:rPr>
        <w:t>"</w:t>
      </w:r>
      <w:r>
        <w:rPr>
          <w:rFonts w:hint="cs"/>
          <w:rtl w:val="true"/>
        </w:rPr>
        <w:t>ו</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כ</w:t>
      </w:r>
      <w:r>
        <w:rPr>
          <w:rtl w:val="true"/>
        </w:rPr>
        <w:t>"</w:t>
      </w:r>
      <w:r>
        <w:rPr>
          <w:rFonts w:hint="cs"/>
          <w:rtl w:val="true"/>
        </w:rPr>
        <w:t>ד</w:t>
      </w:r>
      <w:r>
        <w:rPr>
          <w:rFonts w:hint="cs"/>
          <w:rtl w:val="true"/>
        </w:rPr>
        <w:t>).</w:t>
      </w:r>
    </w:p>
    <w:p>
      <w:pPr>
        <w:pStyle w:val="Normal"/>
        <w:numPr>
          <w:ilvl w:val="3"/>
          <w:numId w:val="26"/>
        </w:numPr>
        <w:tabs>
          <w:tab w:val="clear" w:pos="720"/>
          <w:tab w:val="right" w:pos="7920" w:leader="none"/>
        </w:tabs>
        <w:ind w:hanging="57" w:start="567" w:end="0"/>
        <w:jc w:val="both"/>
        <w:rPr/>
      </w:pPr>
      <w:r>
        <w:rPr>
          <w:u w:val="single"/>
          <w:rtl w:val="true"/>
        </w:rPr>
        <w:t>תענית</w:t>
      </w:r>
      <w:r>
        <w:rPr>
          <w:rtl w:val="true"/>
        </w:rPr>
        <w:t xml:space="preserve"> </w:t>
      </w:r>
      <w:r>
        <w:rPr>
          <w:rtl w:val="true"/>
        </w:rPr>
        <w:t>(</w:t>
      </w:r>
      <w:r>
        <w:rPr>
          <w:rtl w:val="true"/>
        </w:rPr>
        <w:t>דף כה</w:t>
      </w:r>
      <w:r>
        <w:rPr>
          <w:rtl w:val="true"/>
        </w:rPr>
        <w:t>.)</w:t>
      </w:r>
      <w:r>
        <w:rPr>
          <w:rFonts w:hint="cs"/>
          <w:rtl w:val="true"/>
        </w:rPr>
        <w:t xml:space="preserve"> </w:t>
      </w:r>
      <w:r>
        <w:rPr>
          <w:rtl w:val="true"/>
        </w:rPr>
        <w:t>– [</w:t>
      </w:r>
      <w:r>
        <w:rPr>
          <w:rtl w:val="true"/>
        </w:rPr>
        <w:t>רב חנינא בן דוסא</w:t>
      </w:r>
      <w:r>
        <w:rPr>
          <w:rtl w:val="true"/>
        </w:rPr>
        <w:t>] "</w:t>
      </w:r>
      <w:r>
        <w:rPr>
          <w:rtl w:val="true"/>
        </w:rPr>
        <w:t>חד בי שמשי חזייה לברתיה דהוות עציבא</w:t>
      </w:r>
      <w:r>
        <w:rPr>
          <w:rtl w:val="true"/>
        </w:rPr>
        <w:t xml:space="preserve">, </w:t>
      </w:r>
      <w:r>
        <w:rPr>
          <w:rtl w:val="true"/>
        </w:rPr>
        <w:t>אמר לה</w:t>
      </w:r>
      <w:r>
        <w:rPr>
          <w:rtl w:val="true"/>
        </w:rPr>
        <w:t xml:space="preserve">: </w:t>
      </w:r>
      <w:r>
        <w:rPr>
          <w:rtl w:val="true"/>
        </w:rPr>
        <w:t>בתי למאי עציבת</w:t>
      </w:r>
      <w:r>
        <w:rPr>
          <w:rFonts w:hint="cs"/>
          <w:rtl w:val="true"/>
        </w:rPr>
        <w:t>.</w:t>
      </w:r>
      <w:r>
        <w:rPr>
          <w:rtl w:val="true"/>
        </w:rPr>
        <w:t xml:space="preserve"> </w:t>
      </w:r>
      <w:r>
        <w:rPr>
          <w:rtl w:val="true"/>
        </w:rPr>
        <w:t>אמרה ליה</w:t>
      </w:r>
      <w:r>
        <w:rPr>
          <w:rtl w:val="true"/>
        </w:rPr>
        <w:t xml:space="preserve">: </w:t>
      </w:r>
      <w:r>
        <w:rPr>
          <w:rtl w:val="true"/>
        </w:rPr>
        <w:t>כלי של חומץ נתחלף לי בכלי של שמן</w:t>
      </w:r>
      <w:r>
        <w:rPr>
          <w:rtl w:val="true"/>
        </w:rPr>
        <w:t xml:space="preserve">, </w:t>
      </w:r>
      <w:r>
        <w:rPr>
          <w:rtl w:val="true"/>
        </w:rPr>
        <w:t>והדלקתי ממנו אור לשבת</w:t>
      </w:r>
      <w:r>
        <w:rPr>
          <w:rtl w:val="true"/>
        </w:rPr>
        <w:t xml:space="preserve">. </w:t>
      </w:r>
      <w:r>
        <w:rPr>
          <w:rtl w:val="true"/>
        </w:rPr>
        <w:t>אמר לה</w:t>
      </w:r>
      <w:r>
        <w:rPr>
          <w:rtl w:val="true"/>
        </w:rPr>
        <w:t xml:space="preserve">: </w:t>
      </w:r>
      <w:r>
        <w:rPr>
          <w:rtl w:val="true"/>
        </w:rPr>
        <w:t>בתי</w:t>
      </w:r>
      <w:r>
        <w:rPr>
          <w:rtl w:val="true"/>
        </w:rPr>
        <w:t xml:space="preserve">, </w:t>
      </w:r>
      <w:r>
        <w:rPr>
          <w:rtl w:val="true"/>
        </w:rPr>
        <w:t>מאי אכפת לך</w:t>
      </w:r>
      <w:r>
        <w:rPr>
          <w:rFonts w:hint="cs"/>
          <w:rtl w:val="true"/>
        </w:rPr>
        <w:t>.</w:t>
      </w:r>
      <w:r>
        <w:rPr>
          <w:rtl w:val="true"/>
        </w:rPr>
        <w:t xml:space="preserve"> </w:t>
      </w:r>
      <w:r>
        <w:rPr>
          <w:rtl w:val="true"/>
        </w:rPr>
        <w:t>מי שאמר לשמן וידלוק הוא יאמר לחומץ וידלוק</w:t>
      </w:r>
      <w:r>
        <w:rPr>
          <w:rtl w:val="true"/>
        </w:rPr>
        <w:t xml:space="preserve">. </w:t>
      </w:r>
      <w:r>
        <w:rPr>
          <w:rtl w:val="true"/>
        </w:rPr>
        <w:t>תנא</w:t>
      </w:r>
      <w:r>
        <w:rPr>
          <w:rtl w:val="true"/>
        </w:rPr>
        <w:t xml:space="preserve">: </w:t>
      </w:r>
      <w:r>
        <w:rPr>
          <w:rtl w:val="true"/>
        </w:rPr>
        <w:t>היה דולק והולך כל היום כולו</w:t>
      </w:r>
      <w:r>
        <w:rPr>
          <w:rtl w:val="true"/>
        </w:rPr>
        <w:t xml:space="preserve">, </w:t>
      </w:r>
      <w:r>
        <w:rPr>
          <w:rtl w:val="true"/>
        </w:rPr>
        <w:t>עד שהביאו ממנו אור להבדלה</w:t>
      </w:r>
      <w:r>
        <w:rPr>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ונחזור</w:t>
      </w:r>
      <w:r>
        <w:rPr>
          <w:rFonts w:hint="cs"/>
          <w:rtl w:val="true"/>
        </w:rPr>
        <w:t xml:space="preserve">) </w:t>
      </w:r>
      <w:r>
        <w:rPr>
          <w:rtl w:val="true"/>
        </w:rPr>
        <w:t>–</w:t>
      </w:r>
      <w:r>
        <w:rPr>
          <w:rFonts w:hint="cs"/>
          <w:rtl w:val="true"/>
        </w:rPr>
        <w:t xml:space="preserve"> </w:t>
      </w:r>
      <w:r>
        <w:rPr>
          <w:rtl w:val="true"/>
        </w:rPr>
        <w:t>"</w:t>
      </w:r>
      <w:r>
        <w:rPr>
          <w:rtl w:val="true"/>
        </w:rPr>
        <w:t>שבכל יום ויום היה הנס מתרבה ומתחדש יותר ולילה הראשון שלא היה שם נס השמן מברכין על הגאולה ועל הודאת מציאת הפך ושאר הלילות על נס השמן</w:t>
      </w:r>
      <w:r>
        <w:rPr>
          <w:rtl w:val="true"/>
        </w:rPr>
        <w:t>"</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cs="Times New Roman"/>
          <w:b/>
          <w:b/>
          <w:bCs/>
          <w:sz w:val="24"/>
          <w:szCs w:val="24"/>
          <w:rtl w:val="true"/>
        </w:rPr>
        <w:t>מהדרין מן המהדרין</w:t>
      </w:r>
      <w:r>
        <w:rPr>
          <w:rFonts w:cs="Times New Roman" w:hint="cs"/>
          <w:sz w:val="24"/>
          <w:szCs w:val="24"/>
          <w:rtl w:val="true"/>
        </w:rPr>
        <w:t>.</w:t>
      </w:r>
    </w:p>
    <w:p>
      <w:pPr>
        <w:pStyle w:val="FootnoteText"/>
        <w:numPr>
          <w:ilvl w:val="2"/>
          <w:numId w:val="26"/>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מה נשתנתה מצות נר חנוכה שמצינו בה כמה דרגות</w:t>
      </w:r>
      <w:r>
        <w:rPr>
          <w:rFonts w:hint="cs" w:cs="Times New Roman"/>
          <w:sz w:val="24"/>
          <w:szCs w:val="24"/>
          <w:rtl w:val="true"/>
        </w:rPr>
        <w:t xml:space="preserve"> </w:t>
      </w:r>
      <w:r>
        <w:rPr>
          <w:rFonts w:cs="Times New Roman"/>
          <w:sz w:val="24"/>
          <w:szCs w:val="24"/>
          <w:rtl w:val="true"/>
        </w:rPr>
        <w:t>הידורים</w:t>
      </w:r>
      <w:r>
        <w:rPr>
          <w:rFonts w:cs="Times New Roman"/>
          <w:sz w:val="24"/>
          <w:szCs w:val="24"/>
          <w:rtl w:val="true"/>
        </w:rPr>
        <w:t xml:space="preserve">, </w:t>
      </w:r>
      <w:r>
        <w:rPr>
          <w:rFonts w:cs="Times New Roman"/>
          <w:sz w:val="24"/>
          <w:szCs w:val="24"/>
          <w:rtl w:val="true"/>
        </w:rPr>
        <w:t>דמהדרין ומהדרין מן המהדרין</w:t>
      </w:r>
      <w:r>
        <w:rPr>
          <w:rFonts w:cs="Times New Roman"/>
          <w:sz w:val="24"/>
          <w:szCs w:val="24"/>
          <w:rtl w:val="true"/>
        </w:rPr>
        <w:t xml:space="preserve">, </w:t>
      </w:r>
      <w:r>
        <w:rPr>
          <w:rFonts w:cs="Times New Roman"/>
          <w:sz w:val="24"/>
          <w:szCs w:val="24"/>
          <w:rtl w:val="true"/>
        </w:rPr>
        <w:t>מה שלא מצינו כן</w:t>
      </w:r>
      <w:r>
        <w:rPr>
          <w:rFonts w:hint="cs" w:cs="Times New Roman"/>
          <w:sz w:val="24"/>
          <w:szCs w:val="24"/>
          <w:rtl w:val="true"/>
        </w:rPr>
        <w:t xml:space="preserve"> </w:t>
      </w:r>
      <w:r>
        <w:rPr>
          <w:rFonts w:cs="Times New Roman"/>
          <w:sz w:val="24"/>
          <w:szCs w:val="24"/>
          <w:rtl w:val="true"/>
        </w:rPr>
        <w:t>בשאר מצות</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שכל הנס היה </w:t>
      </w:r>
      <w:r>
        <w:rPr>
          <w:rFonts w:hint="cs" w:cs="Times New Roman"/>
          <w:sz w:val="24"/>
          <w:szCs w:val="24"/>
          <w:rtl w:val="true"/>
        </w:rPr>
        <w:t>ב</w:t>
      </w:r>
      <w:r>
        <w:rPr>
          <w:rFonts w:cs="Times New Roman"/>
          <w:sz w:val="24"/>
          <w:szCs w:val="24"/>
          <w:rtl w:val="true"/>
        </w:rPr>
        <w:t>ש</w:t>
      </w:r>
      <w:r>
        <w:rPr>
          <w:rFonts w:hint="cs" w:cs="Times New Roman"/>
          <w:sz w:val="24"/>
          <w:szCs w:val="24"/>
          <w:rtl w:val="true"/>
        </w:rPr>
        <w:t>ב</w:t>
      </w:r>
      <w:r>
        <w:rPr>
          <w:rFonts w:cs="Times New Roman"/>
          <w:sz w:val="24"/>
          <w:szCs w:val="24"/>
          <w:rtl w:val="true"/>
        </w:rPr>
        <w:t xml:space="preserve">יל הידור דטומאה הותרה </w:t>
      </w:r>
      <w:r>
        <w:rPr>
          <w:rFonts w:hint="cs" w:cs="Times New Roman"/>
          <w:sz w:val="24"/>
          <w:szCs w:val="24"/>
          <w:rtl w:val="true"/>
        </w:rPr>
        <w:t>ב</w:t>
      </w:r>
      <w:r>
        <w:rPr>
          <w:rFonts w:cs="Times New Roman"/>
          <w:sz w:val="24"/>
          <w:szCs w:val="24"/>
          <w:rtl w:val="true"/>
        </w:rPr>
        <w:t>צי</w:t>
      </w:r>
      <w:r>
        <w:rPr>
          <w:rFonts w:hint="cs" w:cs="Times New Roman"/>
          <w:sz w:val="24"/>
          <w:szCs w:val="24"/>
          <w:rtl w:val="true"/>
        </w:rPr>
        <w:t>ב</w:t>
      </w:r>
      <w:r>
        <w:rPr>
          <w:rFonts w:cs="Times New Roman"/>
          <w:sz w:val="24"/>
          <w:szCs w:val="24"/>
          <w:rtl w:val="true"/>
        </w:rPr>
        <w:t>ור</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cs="Times New Roman"/>
          <w:b/>
          <w:b/>
          <w:bCs/>
          <w:sz w:val="24"/>
          <w:szCs w:val="24"/>
          <w:rtl w:val="true"/>
        </w:rPr>
        <w:t>מזונותיו אדם קצובים מראש השנה</w:t>
      </w:r>
      <w:r>
        <w:rPr>
          <w:rFonts w:cs="Times New Roman" w:hint="cs"/>
          <w:b/>
          <w:bCs/>
          <w:sz w:val="24"/>
          <w:szCs w:val="24"/>
          <w:rtl w:val="true"/>
        </w:rPr>
        <w:t xml:space="preserve">: </w:t>
      </w:r>
      <w:r>
        <w:rPr>
          <w:rFonts w:cs="Times New Roman"/>
          <w:b/>
          <w:b/>
          <w:bCs/>
          <w:sz w:val="24"/>
          <w:szCs w:val="24"/>
          <w:rtl w:val="true"/>
        </w:rPr>
        <w:t>האם חנוכה נכלל בהוצאות יו</w:t>
      </w:r>
      <w:r>
        <w:rPr>
          <w:rFonts w:cs="Times New Roman"/>
          <w:b/>
          <w:bCs/>
          <w:sz w:val="24"/>
          <w:szCs w:val="24"/>
          <w:rtl w:val="true"/>
        </w:rPr>
        <w:t>"</w:t>
      </w:r>
      <w:r>
        <w:rPr>
          <w:rFonts w:cs="Times New Roman"/>
          <w:b/>
          <w:b/>
          <w:bCs/>
          <w:sz w:val="24"/>
          <w:szCs w:val="24"/>
          <w:rtl w:val="true"/>
        </w:rPr>
        <w:t>ט</w:t>
      </w:r>
      <w:r>
        <w:rPr>
          <w:rFonts w:cs="Times New Roman" w:hint="cs"/>
          <w:sz w:val="24"/>
          <w:szCs w:val="24"/>
          <w:rtl w:val="true"/>
        </w:rPr>
        <w:t>.</w:t>
      </w:r>
    </w:p>
    <w:p>
      <w:pPr>
        <w:pStyle w:val="FootnoteText"/>
        <w:numPr>
          <w:ilvl w:val="2"/>
          <w:numId w:val="26"/>
        </w:numPr>
        <w:ind w:hanging="57" w:start="397" w:end="0"/>
        <w:jc w:val="both"/>
        <w:rPr>
          <w:rFonts w:cs="Times New Roman" w:hint="cs"/>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רמ</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hint="cs" w:cs="Times New Roman"/>
          <w:sz w:val="24"/>
          <w:szCs w:val="24"/>
          <w:rtl w:val="true"/>
        </w:rPr>
        <w:t>מראי מקומות</w:t>
      </w:r>
      <w:r>
        <w:rPr>
          <w:rFonts w:cs="Times New Roman" w:hint="cs"/>
          <w:sz w:val="24"/>
          <w:szCs w:val="24"/>
          <w:rtl w:val="true"/>
        </w:rPr>
        <w:t>.</w:t>
      </w:r>
    </w:p>
    <w:p>
      <w:pPr>
        <w:pStyle w:val="FootnoteText"/>
        <w:numPr>
          <w:ilvl w:val="2"/>
          <w:numId w:val="26"/>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האם יש ענין לאדם ללמוד לעצמו וכן ללמד לילדו בימי</w:t>
      </w:r>
      <w:r>
        <w:rPr>
          <w:rFonts w:hint="cs" w:cs="Times New Roman"/>
          <w:sz w:val="24"/>
          <w:szCs w:val="24"/>
          <w:rtl w:val="true"/>
        </w:rPr>
        <w:t xml:space="preserve"> </w:t>
      </w:r>
      <w:r>
        <w:rPr>
          <w:rFonts w:cs="Times New Roman"/>
          <w:sz w:val="24"/>
          <w:szCs w:val="24"/>
          <w:rtl w:val="true"/>
        </w:rPr>
        <w:t>החנוכה הניסים והנפלאות שנעשו לאבותינו בזמן המכבים</w:t>
      </w:r>
      <w:r>
        <w:rPr>
          <w:rFonts w:hint="cs" w:cs="Times New Roman"/>
          <w:sz w:val="24"/>
          <w:szCs w:val="24"/>
          <w:rtl w:val="true"/>
        </w:rPr>
        <w:t xml:space="preserve"> </w:t>
      </w:r>
      <w:r>
        <w:rPr>
          <w:rFonts w:cs="Times New Roman"/>
          <w:sz w:val="24"/>
          <w:szCs w:val="24"/>
          <w:rtl w:val="true"/>
        </w:rPr>
        <w:t>המובאים בס</w:t>
      </w:r>
      <w:r>
        <w:rPr>
          <w:rFonts w:cs="Times New Roman"/>
          <w:sz w:val="24"/>
          <w:szCs w:val="24"/>
          <w:rtl w:val="true"/>
        </w:rPr>
        <w:t xml:space="preserve">' </w:t>
      </w:r>
      <w:r>
        <w:rPr>
          <w:rFonts w:cs="Times New Roman"/>
          <w:sz w:val="24"/>
          <w:szCs w:val="24"/>
          <w:rtl w:val="true"/>
        </w:rPr>
        <w:t>יוסיפון וכדו</w:t>
      </w:r>
      <w:r>
        <w:rPr>
          <w:rFonts w:cs="Times New Roman"/>
          <w:sz w:val="24"/>
          <w:szCs w:val="24"/>
          <w:rtl w:val="true"/>
        </w:rPr>
        <w:t xml:space="preserve">', </w:t>
      </w:r>
      <w:r>
        <w:rPr>
          <w:rFonts w:cs="Times New Roman"/>
          <w:sz w:val="24"/>
          <w:szCs w:val="24"/>
          <w:rtl w:val="true"/>
        </w:rPr>
        <w:t>או דימשיך רגיל בסדר לימודו</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לומדים הלכות חנוכה</w:t>
      </w:r>
      <w:r>
        <w:rPr>
          <w:rFonts w:cs="Times New Roman"/>
          <w:sz w:val="24"/>
          <w:szCs w:val="24"/>
          <w:rtl w:val="true"/>
        </w:rPr>
        <w:t>".</w:t>
      </w:r>
    </w:p>
    <w:p>
      <w:pPr>
        <w:pStyle w:val="FootnoteText"/>
        <w:numPr>
          <w:ilvl w:val="2"/>
          <w:numId w:val="26"/>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 xml:space="preserve">בגזירות היוונים שאמרו </w:t>
      </w:r>
      <w:r>
        <w:rPr>
          <w:rFonts w:cs="Times New Roman" w:hint="cs"/>
          <w:sz w:val="24"/>
          <w:szCs w:val="24"/>
          <w:rtl w:val="true"/>
        </w:rPr>
        <w:t>'</w:t>
      </w:r>
      <w:r>
        <w:rPr>
          <w:rFonts w:cs="Times New Roman"/>
          <w:sz w:val="24"/>
          <w:szCs w:val="24"/>
          <w:rtl w:val="true"/>
        </w:rPr>
        <w:t>כתבו לכם על קרן השור שאין לכם</w:t>
      </w:r>
      <w:r>
        <w:rPr>
          <w:rFonts w:hint="cs" w:cs="Times New Roman"/>
          <w:sz w:val="24"/>
          <w:szCs w:val="24"/>
          <w:rtl w:val="true"/>
        </w:rPr>
        <w:t xml:space="preserve"> </w:t>
      </w:r>
      <w:r>
        <w:rPr>
          <w:rFonts w:cs="Times New Roman"/>
          <w:sz w:val="24"/>
          <w:szCs w:val="24"/>
          <w:rtl w:val="true"/>
        </w:rPr>
        <w:t>חלק באלקי ישראל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מה הענין בקרן השור דוקא</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שהוא ג</w:t>
      </w:r>
      <w:r>
        <w:rPr>
          <w:rFonts w:hint="cs" w:cs="Times New Roman"/>
          <w:sz w:val="24"/>
          <w:szCs w:val="24"/>
          <w:rtl w:val="true"/>
        </w:rPr>
        <w:t>ב</w:t>
      </w:r>
      <w:r>
        <w:rPr>
          <w:rFonts w:cs="Times New Roman"/>
          <w:sz w:val="24"/>
          <w:szCs w:val="24"/>
          <w:rtl w:val="true"/>
        </w:rPr>
        <w:t>וה ומתפרסם</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0"/>
          <w:numId w:val="26"/>
        </w:numPr>
        <w:tabs>
          <w:tab w:val="clear" w:pos="720"/>
          <w:tab w:val="right" w:pos="2340" w:leader="none"/>
        </w:tabs>
        <w:ind w:hanging="57" w:start="142" w:end="0"/>
        <w:jc w:val="both"/>
        <w:rPr/>
      </w:pPr>
      <w:r>
        <w:rPr>
          <w:rFonts w:hint="cs"/>
          <w:sz w:val="28"/>
          <w:szCs w:val="28"/>
          <w:u w:val="single"/>
          <w:rtl w:val="true"/>
        </w:rPr>
        <w:t>הרגיל בנר</w:t>
      </w:r>
      <w:r>
        <w:rPr>
          <w:rFonts w:hint="cs"/>
          <w:sz w:val="28"/>
          <w:szCs w:val="28"/>
          <w:u w:val="single"/>
          <w:rtl w:val="true"/>
        </w:rPr>
        <w:t xml:space="preserve">: </w:t>
      </w:r>
      <w:r>
        <w:rPr>
          <w:rFonts w:hint="cs"/>
          <w:sz w:val="28"/>
          <w:szCs w:val="28"/>
          <w:u w:val="single"/>
          <w:rtl w:val="true"/>
        </w:rPr>
        <w:t>בנים תלמידי חכמים</w:t>
      </w:r>
      <w:r>
        <w:rPr>
          <w:rFonts w:hint="cs"/>
          <w:rtl w:val="true"/>
        </w:rPr>
        <w:t>.</w:t>
      </w:r>
    </w:p>
    <w:p>
      <w:pPr>
        <w:pStyle w:val="Normal"/>
        <w:numPr>
          <w:ilvl w:val="1"/>
          <w:numId w:val="26"/>
        </w:numPr>
        <w:tabs>
          <w:tab w:val="clear" w:pos="720"/>
          <w:tab w:val="right" w:pos="2340" w:leader="none"/>
        </w:tabs>
        <w:ind w:hanging="57" w:start="227" w:end="0"/>
        <w:jc w:val="both"/>
        <w:rPr/>
      </w:pP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 </w:t>
      </w:r>
      <w:r>
        <w:rPr>
          <w:rtl w:val="true"/>
        </w:rPr>
        <w:t>"</w:t>
      </w:r>
      <w:r>
        <w:rPr>
          <w:rFonts w:hint="cs"/>
          <w:rtl w:val="true"/>
        </w:rPr>
        <w:t xml:space="preserve">אמר </w:t>
      </w:r>
      <w:r>
        <w:rPr>
          <w:rFonts w:hint="cs"/>
          <w:u w:val="single"/>
          <w:rtl w:val="true"/>
        </w:rPr>
        <w:t>רב הונא</w:t>
      </w:r>
      <w:r>
        <w:rPr>
          <w:rFonts w:hint="cs"/>
          <w:rtl w:val="true"/>
        </w:rPr>
        <w:t xml:space="preserve">: </w:t>
      </w:r>
      <w:r>
        <w:rPr>
          <w:rFonts w:hint="cs"/>
          <w:b/>
          <w:b/>
          <w:bCs/>
          <w:rtl w:val="true"/>
        </w:rPr>
        <w:t>הרגיל בנר</w:t>
      </w:r>
      <w:r>
        <w:rPr>
          <w:rFonts w:hint="cs"/>
          <w:b/>
          <w:bCs/>
          <w:rtl w:val="true"/>
        </w:rPr>
        <w:t xml:space="preserve">, </w:t>
      </w:r>
      <w:r>
        <w:rPr>
          <w:rFonts w:hint="cs"/>
          <w:b/>
          <w:b/>
          <w:bCs/>
          <w:rtl w:val="true"/>
        </w:rPr>
        <w:t>הויין ליה בנים תלמידי חכמים</w:t>
      </w:r>
      <w:r>
        <w:rPr>
          <w:rtl w:val="true"/>
        </w:rPr>
        <w:t>"</w:t>
      </w:r>
      <w:r>
        <w:rPr>
          <w:rFonts w:hint="cs"/>
          <w:rtl w:val="true"/>
        </w:rPr>
        <w:t>.</w:t>
      </w:r>
    </w:p>
    <w:p>
      <w:pPr>
        <w:pStyle w:val="Normal"/>
        <w:numPr>
          <w:ilvl w:val="2"/>
          <w:numId w:val="26"/>
        </w:numPr>
        <w:tabs>
          <w:tab w:val="clear" w:pos="720"/>
          <w:tab w:val="right" w:pos="2340" w:leader="none"/>
        </w:tabs>
        <w:ind w:hanging="57" w:start="397" w:end="0"/>
        <w:jc w:val="both"/>
        <w:rPr/>
      </w:pPr>
      <w:r>
        <w:rPr>
          <w:rFonts w:hint="cs"/>
          <w:rtl w:val="true"/>
        </w:rPr>
        <w:t>או חתנו יהיה ת</w:t>
      </w:r>
      <w:r>
        <w:rPr>
          <w:rtl w:val="true"/>
        </w:rPr>
        <w:t>"</w:t>
      </w:r>
      <w:r>
        <w:rPr>
          <w:rFonts w:hint="cs"/>
          <w:rtl w:val="true"/>
        </w:rPr>
        <w:t xml:space="preserve">ח –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כג</w:t>
      </w:r>
      <w:r>
        <w:rPr>
          <w:rFonts w:hint="cs"/>
          <w:rtl w:val="true"/>
        </w:rPr>
        <w:t xml:space="preserve">: </w:t>
      </w:r>
      <w:r>
        <w:rPr>
          <w:rFonts w:hint="cs"/>
          <w:rtl w:val="true"/>
        </w:rPr>
        <w:t>ד</w:t>
      </w:r>
      <w:r>
        <w:rPr>
          <w:rtl w:val="true"/>
        </w:rPr>
        <w:t>"</w:t>
      </w:r>
      <w:r>
        <w:rPr>
          <w:rFonts w:hint="cs"/>
          <w:rtl w:val="true"/>
        </w:rPr>
        <w:t>ה נפק</w:t>
      </w:r>
      <w:r>
        <w:rPr>
          <w:rFonts w:hint="cs"/>
          <w:rtl w:val="true"/>
        </w:rPr>
        <w:t xml:space="preserve">, </w:t>
      </w:r>
      <w:r>
        <w:rPr>
          <w:rtl w:val="true"/>
        </w:rPr>
        <w:t>"</w:t>
      </w:r>
      <w:r>
        <w:rPr>
          <w:rFonts w:hint="cs"/>
          <w:rtl w:val="true"/>
        </w:rPr>
        <w:t>נפק מינייהו</w:t>
      </w:r>
      <w:r>
        <w:rPr>
          <w:rFonts w:hint="cs"/>
          <w:rtl w:val="true"/>
        </w:rPr>
        <w:t xml:space="preserve">. </w:t>
      </w:r>
      <w:r>
        <w:rPr>
          <w:rFonts w:hint="cs"/>
          <w:rtl w:val="true"/>
        </w:rPr>
        <w:t>דחתנו כבנו</w:t>
      </w:r>
      <w:r>
        <w:rPr>
          <w:rtl w:val="true"/>
        </w:rPr>
        <w:t>"</w:t>
      </w:r>
      <w:r>
        <w:rPr>
          <w:rFonts w:hint="cs"/>
          <w:rtl w:val="true"/>
        </w:rPr>
        <w:t>).</w:t>
      </w:r>
    </w:p>
    <w:p>
      <w:pPr>
        <w:pStyle w:val="Normal"/>
        <w:tabs>
          <w:tab w:val="clear" w:pos="720"/>
          <w:tab w:val="right" w:pos="2340" w:leader="none"/>
        </w:tabs>
        <w:ind w:end="0"/>
        <w:jc w:val="both"/>
        <w:rPr/>
      </w:pPr>
      <w:r>
        <w:rPr>
          <w:rtl w:val="true"/>
        </w:rPr>
      </w:r>
    </w:p>
    <w:p>
      <w:pPr>
        <w:pStyle w:val="Normal"/>
        <w:numPr>
          <w:ilvl w:val="1"/>
          <w:numId w:val="26"/>
        </w:numPr>
        <w:tabs>
          <w:tab w:val="clear" w:pos="720"/>
          <w:tab w:val="right" w:pos="2340" w:leader="none"/>
        </w:tabs>
        <w:ind w:hanging="57" w:start="227" w:end="0"/>
        <w:jc w:val="both"/>
        <w:rPr/>
      </w:pPr>
      <w:r>
        <w:rPr>
          <w:rFonts w:hint="cs"/>
          <w:b/>
          <w:b/>
          <w:bCs/>
          <w:rtl w:val="true"/>
        </w:rPr>
        <w:t>הרגיל בנר</w:t>
      </w:r>
      <w:r>
        <w:rPr>
          <w:rFonts w:hint="cs"/>
          <w:b/>
          <w:bCs/>
          <w:rtl w:val="true"/>
        </w:rPr>
        <w:t xml:space="preserve">: </w:t>
      </w:r>
      <w:r>
        <w:rPr>
          <w:rFonts w:hint="cs"/>
          <w:b/>
          <w:b/>
          <w:bCs/>
          <w:rtl w:val="true"/>
        </w:rPr>
        <w:t>איזה נר</w:t>
      </w:r>
      <w:r>
        <w:rPr>
          <w:rFonts w:hint="cs"/>
          <w:b/>
          <w:bCs/>
          <w:rtl w:val="true"/>
        </w:rPr>
        <w:t xml:space="preserve">, </w:t>
      </w:r>
      <w:r>
        <w:rPr>
          <w:rFonts w:hint="cs"/>
          <w:b/>
          <w:b/>
          <w:bCs/>
          <w:rtl w:val="true"/>
        </w:rPr>
        <w:t>חנוכה או שבת</w:t>
      </w:r>
      <w:r>
        <w:rPr>
          <w:rFonts w:hint="cs"/>
          <w:rtl w:val="true"/>
        </w:rPr>
        <w:t>.</w:t>
      </w:r>
    </w:p>
    <w:p>
      <w:pPr>
        <w:pStyle w:val="Normal"/>
        <w:numPr>
          <w:ilvl w:val="2"/>
          <w:numId w:val="26"/>
        </w:numPr>
        <w:tabs>
          <w:tab w:val="clear" w:pos="720"/>
          <w:tab w:val="right" w:pos="2340" w:leader="none"/>
        </w:tabs>
        <w:ind w:hanging="57" w:start="397" w:end="0"/>
        <w:jc w:val="both"/>
        <w:rPr/>
      </w:pPr>
      <w:r>
        <w:rPr>
          <w:rFonts w:hint="cs"/>
          <w:rtl w:val="true"/>
        </w:rPr>
        <w:t>פירוש</w:t>
      </w:r>
      <w:r>
        <w:rPr>
          <w:rFonts w:hint="cs"/>
          <w:rtl w:val="true"/>
        </w:rPr>
        <w:t xml:space="preserve">, </w:t>
      </w:r>
      <w:r>
        <w:rPr>
          <w:rFonts w:hint="cs"/>
          <w:rtl w:val="true"/>
        </w:rPr>
        <w:t xml:space="preserve">חנוכה ושבת –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כג</w:t>
      </w:r>
      <w:r>
        <w:rPr>
          <w:rFonts w:hint="cs"/>
          <w:rtl w:val="true"/>
        </w:rPr>
        <w:t xml:space="preserve">: </w:t>
      </w:r>
      <w:r>
        <w:rPr>
          <w:rFonts w:hint="cs"/>
          <w:rtl w:val="true"/>
        </w:rPr>
        <w:t>ד</w:t>
      </w:r>
      <w:r>
        <w:rPr>
          <w:rtl w:val="true"/>
        </w:rPr>
        <w:t>"</w:t>
      </w:r>
      <w:r>
        <w:rPr>
          <w:rFonts w:hint="cs"/>
          <w:rtl w:val="true"/>
        </w:rPr>
        <w:t>ה בנים</w:t>
      </w:r>
      <w:r>
        <w:rPr>
          <w:rFonts w:hint="cs"/>
          <w:rtl w:val="true"/>
        </w:rPr>
        <w:t xml:space="preserve">, </w:t>
      </w:r>
      <w:r>
        <w:rPr>
          <w:rtl w:val="true"/>
        </w:rPr>
        <w:t>"</w:t>
      </w:r>
      <w:r>
        <w:rPr>
          <w:rFonts w:hint="cs"/>
          <w:rtl w:val="true"/>
        </w:rPr>
        <w:t>בנים תלמידי חכמים</w:t>
      </w:r>
      <w:r>
        <w:rPr>
          <w:rFonts w:hint="cs"/>
          <w:rtl w:val="true"/>
        </w:rPr>
        <w:t xml:space="preserve">. </w:t>
      </w:r>
      <w:r>
        <w:rPr>
          <w:rFonts w:hint="cs"/>
          <w:rtl w:val="true"/>
        </w:rPr>
        <w:t xml:space="preserve">דכתיב </w:t>
      </w:r>
      <w:r>
        <w:rPr>
          <w:rFonts w:hint="cs"/>
          <w:rtl w:val="true"/>
        </w:rPr>
        <w:t>(</w:t>
      </w:r>
      <w:r>
        <w:rPr>
          <w:rFonts w:hint="cs"/>
          <w:rtl w:val="true"/>
        </w:rPr>
        <w:t>משלי ו</w:t>
      </w:r>
      <w:r>
        <w:rPr>
          <w:rFonts w:hint="cs"/>
          <w:rtl w:val="true"/>
        </w:rPr>
        <w:t xml:space="preserve">) </w:t>
      </w:r>
      <w:r>
        <w:rPr>
          <w:rFonts w:hint="cs"/>
          <w:rtl w:val="true"/>
        </w:rPr>
        <w:t>כי נר מצוה ותורה אור</w:t>
      </w:r>
      <w:r>
        <w:rPr>
          <w:rFonts w:hint="cs"/>
          <w:rtl w:val="true"/>
        </w:rPr>
        <w:t xml:space="preserve">, </w:t>
      </w:r>
      <w:r>
        <w:rPr>
          <w:rFonts w:hint="cs"/>
          <w:rtl w:val="true"/>
        </w:rPr>
        <w:t>על ידי נר מצוה דשבת וחנוכה</w:t>
      </w:r>
      <w:r>
        <w:rPr>
          <w:rFonts w:hint="cs"/>
          <w:rtl w:val="true"/>
        </w:rPr>
        <w:t xml:space="preserve">, </w:t>
      </w:r>
      <w:r>
        <w:rPr>
          <w:rFonts w:hint="cs"/>
          <w:rtl w:val="true"/>
        </w:rPr>
        <w:t>בא אור דתורה</w:t>
      </w:r>
      <w:r>
        <w:rPr>
          <w:rtl w:val="true"/>
        </w:rPr>
        <w:t>"</w:t>
      </w:r>
      <w:r>
        <w:rPr>
          <w:rFonts w:hint="cs"/>
          <w:rtl w:val="true"/>
        </w:rPr>
        <w:t>).</w:t>
      </w:r>
    </w:p>
    <w:p>
      <w:pPr>
        <w:pStyle w:val="Normal"/>
        <w:numPr>
          <w:ilvl w:val="2"/>
          <w:numId w:val="26"/>
        </w:numPr>
        <w:ind w:hanging="57" w:start="397" w:end="0"/>
        <w:jc w:val="both"/>
        <w:rPr/>
      </w:pPr>
      <w:r>
        <w:rPr>
          <w:rFonts w:hint="cs"/>
          <w:b/>
          <w:b/>
          <w:bCs/>
          <w:rtl w:val="true"/>
        </w:rPr>
        <w:t>האם</w:t>
      </w:r>
      <w:r>
        <w:rPr>
          <w:b/>
          <w:b/>
          <w:bCs/>
          <w:rtl w:val="true"/>
        </w:rPr>
        <w:t xml:space="preserve"> </w:t>
      </w:r>
      <w:r>
        <w:rPr>
          <w:rFonts w:hint="cs"/>
          <w:b/>
          <w:b/>
          <w:bCs/>
          <w:rtl w:val="true"/>
        </w:rPr>
        <w:t>הבטחה</w:t>
      </w:r>
      <w:r>
        <w:rPr>
          <w:b/>
          <w:b/>
          <w:bCs/>
          <w:rtl w:val="true"/>
        </w:rPr>
        <w:t xml:space="preserve"> </w:t>
      </w:r>
      <w:r>
        <w:rPr>
          <w:rFonts w:hint="cs"/>
          <w:b/>
          <w:b/>
          <w:bCs/>
          <w:rtl w:val="true"/>
        </w:rPr>
        <w:t>זו</w:t>
      </w:r>
      <w:r>
        <w:rPr>
          <w:b/>
          <w:b/>
          <w:bCs/>
          <w:rtl w:val="true"/>
        </w:rPr>
        <w:t xml:space="preserve"> </w:t>
      </w:r>
      <w:r>
        <w:rPr>
          <w:rFonts w:hint="cs"/>
          <w:b/>
          <w:b/>
          <w:bCs/>
          <w:rtl w:val="true"/>
        </w:rPr>
        <w:t>גם</w:t>
      </w:r>
      <w:r>
        <w:rPr>
          <w:b/>
          <w:b/>
          <w:bCs/>
          <w:rtl w:val="true"/>
        </w:rPr>
        <w:t xml:space="preserve"> </w:t>
      </w:r>
      <w:r>
        <w:rPr>
          <w:rFonts w:hint="cs"/>
          <w:b/>
          <w:b/>
          <w:bCs/>
          <w:rtl w:val="true"/>
        </w:rPr>
        <w:t>על</w:t>
      </w:r>
      <w:r>
        <w:rPr>
          <w:b/>
          <w:b/>
          <w:bCs/>
          <w:rtl w:val="true"/>
        </w:rPr>
        <w:t xml:space="preserve"> </w:t>
      </w:r>
      <w:r>
        <w:rPr>
          <w:rFonts w:hint="cs"/>
          <w:b/>
          <w:b/>
          <w:bCs/>
          <w:rtl w:val="true"/>
        </w:rPr>
        <w:t>נר</w:t>
      </w:r>
      <w:r>
        <w:rPr>
          <w:b/>
          <w:b/>
          <w:bCs/>
          <w:rtl w:val="true"/>
        </w:rPr>
        <w:t xml:space="preserve"> </w:t>
      </w:r>
      <w:r>
        <w:rPr>
          <w:rFonts w:hint="cs"/>
          <w:b/>
          <w:b/>
          <w:bCs/>
          <w:rtl w:val="true"/>
        </w:rPr>
        <w:t>תורה</w:t>
      </w:r>
      <w:r>
        <w:rPr>
          <w:rFonts w:hint="cs"/>
          <w:rtl w:val="true"/>
        </w:rPr>
        <w:t>.</w:t>
      </w:r>
    </w:p>
    <w:p>
      <w:pPr>
        <w:pStyle w:val="Normal"/>
        <w:numPr>
          <w:ilvl w:val="3"/>
          <w:numId w:val="26"/>
        </w:numPr>
        <w:ind w:hanging="57" w:start="567" w:end="0"/>
        <w:jc w:val="both"/>
        <w:rPr/>
      </w:pPr>
      <w:r>
        <w:rPr>
          <w:rFonts w:hint="cs"/>
          <w:u w:val="single"/>
          <w:rtl w:val="true"/>
        </w:rPr>
        <w:t>חשוקי</w:t>
      </w:r>
      <w:r>
        <w:rPr>
          <w:u w:val="single"/>
          <w:rtl w:val="true"/>
        </w:rPr>
        <w:t xml:space="preserve"> </w:t>
      </w:r>
      <w:r>
        <w:rPr>
          <w:rFonts w:hint="cs"/>
          <w:u w:val="single"/>
          <w:rtl w:val="true"/>
        </w:rPr>
        <w:t>חמד</w:t>
      </w:r>
      <w:r>
        <w:rPr>
          <w:rtl w:val="true"/>
        </w:rPr>
        <w:t xml:space="preserve"> </w:t>
      </w:r>
      <w:r>
        <w:rPr>
          <w:rFonts w:hint="cs"/>
          <w:rtl w:val="true"/>
        </w:rPr>
        <w:t>(</w:t>
      </w:r>
      <w:r>
        <w:rPr>
          <w:rFonts w:hint="cs"/>
          <w:rtl w:val="true"/>
        </w:rPr>
        <w:t>גיטין</w:t>
      </w:r>
      <w:r>
        <w:rPr>
          <w:rtl w:val="true"/>
        </w:rPr>
        <w:t xml:space="preserve"> </w:t>
      </w:r>
      <w:r>
        <w:rPr>
          <w:rFonts w:hint="cs"/>
          <w:rtl w:val="true"/>
        </w:rPr>
        <w:t>דף</w:t>
      </w:r>
      <w:r>
        <w:rPr>
          <w:rtl w:val="true"/>
        </w:rPr>
        <w:t xml:space="preserve"> </w:t>
      </w:r>
      <w:r>
        <w:rPr>
          <w:rFonts w:hint="cs"/>
          <w:rtl w:val="true"/>
        </w:rPr>
        <w:t>יז</w:t>
      </w:r>
      <w:r>
        <w:rPr>
          <w:rFonts w:hint="cs"/>
          <w:rtl w:val="true"/>
        </w:rPr>
        <w:t xml:space="preserve">.) </w:t>
      </w:r>
      <w:r>
        <w:rPr>
          <w:rtl w:val="true"/>
        </w:rPr>
        <w:t>– "</w:t>
      </w:r>
      <w:r>
        <w:rPr>
          <w:rFonts w:hint="cs"/>
          <w:rtl w:val="true"/>
        </w:rPr>
        <w:t>שאלה</w:t>
      </w:r>
      <w:r>
        <w:rPr>
          <w:rtl w:val="true"/>
        </w:rPr>
        <w:t xml:space="preserve">. </w:t>
      </w:r>
      <w:r>
        <w:rPr>
          <w:rFonts w:hint="cs"/>
          <w:rtl w:val="true"/>
        </w:rPr>
        <w:t>נאמר</w:t>
      </w:r>
      <w:r>
        <w:rPr>
          <w:rtl w:val="true"/>
        </w:rPr>
        <w:t xml:space="preserve"> </w:t>
      </w:r>
      <w:r>
        <w:rPr>
          <w:rFonts w:hint="cs"/>
          <w:rtl w:val="true"/>
        </w:rPr>
        <w:t>במסכת</w:t>
      </w:r>
      <w:r>
        <w:rPr>
          <w:rtl w:val="true"/>
        </w:rPr>
        <w:t xml:space="preserve"> </w:t>
      </w:r>
      <w:r>
        <w:rPr>
          <w:rFonts w:hint="cs"/>
          <w:rtl w:val="true"/>
        </w:rPr>
        <w:t>שבת</w:t>
      </w:r>
      <w:r>
        <w:rPr>
          <w:rtl w:val="true"/>
        </w:rPr>
        <w:t xml:space="preserve"> </w:t>
      </w:r>
      <w:r>
        <w:rPr>
          <w:rtl w:val="true"/>
        </w:rPr>
        <w:t>(</w:t>
      </w:r>
      <w:r>
        <w:rPr>
          <w:rFonts w:hint="cs"/>
          <w:rtl w:val="true"/>
        </w:rPr>
        <w:t>דף</w:t>
      </w:r>
      <w:r>
        <w:rPr>
          <w:rtl w:val="true"/>
        </w:rPr>
        <w:t xml:space="preserve"> </w:t>
      </w:r>
      <w:r>
        <w:rPr>
          <w:rFonts w:hint="cs"/>
          <w:rtl w:val="true"/>
        </w:rPr>
        <w:t>כג</w:t>
      </w:r>
      <w:r>
        <w:rPr>
          <w:rtl w:val="true"/>
        </w:rPr>
        <w:t xml:space="preserve"> </w:t>
      </w:r>
      <w:r>
        <w:rPr>
          <w:rFonts w:hint="cs"/>
          <w:rtl w:val="true"/>
        </w:rPr>
        <w:t>ע</w:t>
      </w:r>
      <w:r>
        <w:rPr>
          <w:rtl w:val="true"/>
        </w:rPr>
        <w:t>"</w:t>
      </w:r>
      <w:r>
        <w:rPr>
          <w:rFonts w:hint="cs"/>
          <w:rtl w:val="true"/>
        </w:rPr>
        <w:t>ב</w:t>
      </w:r>
      <w:r>
        <w:rPr>
          <w:rtl w:val="true"/>
        </w:rPr>
        <w:t xml:space="preserve">) </w:t>
      </w:r>
      <w:r>
        <w:rPr>
          <w:rFonts w:hint="cs"/>
          <w:rtl w:val="true"/>
        </w:rPr>
        <w:t>אמר</w:t>
      </w:r>
      <w:r>
        <w:rPr>
          <w:rtl w:val="true"/>
        </w:rPr>
        <w:t xml:space="preserve"> </w:t>
      </w:r>
      <w:r>
        <w:rPr>
          <w:rFonts w:hint="cs"/>
          <w:rtl w:val="true"/>
        </w:rPr>
        <w:t>רב</w:t>
      </w:r>
      <w:r>
        <w:rPr>
          <w:rtl w:val="true"/>
        </w:rPr>
        <w:t xml:space="preserve"> </w:t>
      </w:r>
      <w:r>
        <w:rPr>
          <w:rFonts w:hint="cs"/>
          <w:rtl w:val="true"/>
        </w:rPr>
        <w:t>הונא</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הויין</w:t>
      </w:r>
      <w:r>
        <w:rPr>
          <w:rtl w:val="true"/>
        </w:rPr>
        <w:t xml:space="preserve"> </w:t>
      </w:r>
      <w:r>
        <w:rPr>
          <w:rFonts w:hint="cs"/>
          <w:rtl w:val="true"/>
        </w:rPr>
        <w:t>ליה</w:t>
      </w:r>
      <w:r>
        <w:rPr>
          <w:rtl w:val="true"/>
        </w:rPr>
        <w:t xml:space="preserve"> </w:t>
      </w:r>
      <w:r>
        <w:rPr>
          <w:rFonts w:hint="cs"/>
          <w:rtl w:val="true"/>
        </w:rPr>
        <w:t>בנים</w:t>
      </w:r>
      <w:r>
        <w:rPr>
          <w:rtl w:val="true"/>
        </w:rPr>
        <w:t xml:space="preserve"> </w:t>
      </w:r>
      <w:r>
        <w:rPr>
          <w:rFonts w:hint="cs"/>
          <w:rtl w:val="true"/>
        </w:rPr>
        <w:t>תלמידי</w:t>
      </w:r>
      <w:r>
        <w:rPr>
          <w:rtl w:val="true"/>
        </w:rPr>
        <w:t xml:space="preserve"> </w:t>
      </w:r>
      <w:r>
        <w:rPr>
          <w:rFonts w:hint="cs"/>
          <w:rtl w:val="true"/>
        </w:rPr>
        <w:t>חכמים</w:t>
      </w:r>
      <w:r>
        <w:rPr>
          <w:rtl w:val="true"/>
        </w:rPr>
        <w:t xml:space="preserve">, </w:t>
      </w:r>
      <w:r>
        <w:rPr>
          <w:rFonts w:hint="cs"/>
          <w:rtl w:val="true"/>
        </w:rPr>
        <w:t>ופרש</w:t>
      </w:r>
      <w:r>
        <w:rPr>
          <w:rtl w:val="true"/>
        </w:rPr>
        <w:t>"</w:t>
      </w:r>
      <w:r>
        <w:rPr>
          <w:rFonts w:hint="cs"/>
          <w:rtl w:val="true"/>
        </w:rPr>
        <w:t>י</w:t>
      </w:r>
      <w:r>
        <w:rPr>
          <w:rtl w:val="true"/>
        </w:rPr>
        <w:t xml:space="preserve"> </w:t>
      </w:r>
      <w:r>
        <w:rPr>
          <w:rFonts w:hint="cs"/>
          <w:rtl w:val="true"/>
        </w:rPr>
        <w:t>דכתיב</w:t>
      </w:r>
      <w:r>
        <w:rPr>
          <w:rtl w:val="true"/>
        </w:rPr>
        <w:t xml:space="preserve"> </w:t>
      </w:r>
      <w:r>
        <w:rPr>
          <w:rtl w:val="true"/>
        </w:rPr>
        <w:t>'</w:t>
      </w:r>
      <w:r>
        <w:rPr>
          <w:rFonts w:hint="cs"/>
          <w:rtl w:val="true"/>
        </w:rPr>
        <w:t>כי</w:t>
      </w:r>
      <w:r>
        <w:rPr>
          <w:rtl w:val="true"/>
        </w:rPr>
        <w:t xml:space="preserve"> </w:t>
      </w:r>
      <w:r>
        <w:rPr>
          <w:rFonts w:hint="cs"/>
          <w:rtl w:val="true"/>
        </w:rPr>
        <w:t>נר</w:t>
      </w:r>
      <w:r>
        <w:rPr>
          <w:rtl w:val="true"/>
        </w:rPr>
        <w:t xml:space="preserve"> </w:t>
      </w:r>
      <w:r>
        <w:rPr>
          <w:rFonts w:hint="cs"/>
          <w:rtl w:val="true"/>
        </w:rPr>
        <w:t>מצוה</w:t>
      </w:r>
      <w:r>
        <w:rPr>
          <w:rtl w:val="true"/>
        </w:rPr>
        <w:t xml:space="preserve"> </w:t>
      </w:r>
      <w:r>
        <w:rPr>
          <w:rFonts w:hint="cs"/>
          <w:rtl w:val="true"/>
        </w:rPr>
        <w:t>ותורה</w:t>
      </w:r>
      <w:r>
        <w:rPr>
          <w:rtl w:val="true"/>
        </w:rPr>
        <w:t xml:space="preserve"> </w:t>
      </w:r>
      <w:r>
        <w:rPr>
          <w:rFonts w:hint="cs"/>
          <w:rtl w:val="true"/>
        </w:rPr>
        <w:t>אור</w:t>
      </w:r>
      <w:r>
        <w:rPr>
          <w:rtl w:val="true"/>
        </w:rPr>
        <w:t xml:space="preserve">', </w:t>
      </w:r>
      <w:r>
        <w:rPr>
          <w:rFonts w:hint="cs"/>
          <w:rtl w:val="true"/>
        </w:rPr>
        <w:t>על</w:t>
      </w:r>
      <w:r>
        <w:rPr>
          <w:rtl w:val="true"/>
        </w:rPr>
        <w:t xml:space="preserve"> </w:t>
      </w:r>
      <w:r>
        <w:rPr>
          <w:rFonts w:hint="cs"/>
          <w:rtl w:val="true"/>
        </w:rPr>
        <w:t>ידי</w:t>
      </w:r>
      <w:r>
        <w:rPr>
          <w:rtl w:val="true"/>
        </w:rPr>
        <w:t xml:space="preserve"> </w:t>
      </w:r>
      <w:r>
        <w:rPr>
          <w:rFonts w:hint="cs"/>
          <w:rtl w:val="true"/>
        </w:rPr>
        <w:t>נר</w:t>
      </w:r>
      <w:r>
        <w:rPr>
          <w:rtl w:val="true"/>
        </w:rPr>
        <w:t xml:space="preserve"> </w:t>
      </w:r>
      <w:r>
        <w:rPr>
          <w:rFonts w:hint="cs"/>
          <w:rtl w:val="true"/>
        </w:rPr>
        <w:t>מצוה</w:t>
      </w:r>
      <w:r>
        <w:rPr>
          <w:rtl w:val="true"/>
        </w:rPr>
        <w:t xml:space="preserve"> </w:t>
      </w:r>
      <w:r>
        <w:rPr>
          <w:rFonts w:hint="cs"/>
          <w:rtl w:val="true"/>
        </w:rPr>
        <w:t>דשבת</w:t>
      </w:r>
      <w:r>
        <w:rPr>
          <w:rtl w:val="true"/>
        </w:rPr>
        <w:t xml:space="preserve"> </w:t>
      </w:r>
      <w:r>
        <w:rPr>
          <w:rFonts w:hint="cs"/>
          <w:rtl w:val="true"/>
        </w:rPr>
        <w:t>וחנוכה</w:t>
      </w:r>
      <w:r>
        <w:rPr>
          <w:rtl w:val="true"/>
        </w:rPr>
        <w:t xml:space="preserve"> </w:t>
      </w:r>
      <w:r>
        <w:rPr>
          <w:rFonts w:hint="cs"/>
          <w:rtl w:val="true"/>
        </w:rPr>
        <w:t>בא</w:t>
      </w:r>
      <w:r>
        <w:rPr>
          <w:rtl w:val="true"/>
        </w:rPr>
        <w:t xml:space="preserve"> </w:t>
      </w:r>
      <w:r>
        <w:rPr>
          <w:rFonts w:hint="cs"/>
          <w:rtl w:val="true"/>
        </w:rPr>
        <w:t>אור</w:t>
      </w:r>
      <w:r>
        <w:rPr>
          <w:rtl w:val="true"/>
        </w:rPr>
        <w:t xml:space="preserve"> </w:t>
      </w:r>
      <w:r>
        <w:rPr>
          <w:rFonts w:hint="cs"/>
          <w:rtl w:val="true"/>
        </w:rPr>
        <w:t>התורה</w:t>
      </w:r>
      <w:r>
        <w:rPr>
          <w:rtl w:val="true"/>
        </w:rPr>
        <w:t xml:space="preserve">, </w:t>
      </w:r>
      <w:r>
        <w:rPr>
          <w:rFonts w:hint="cs"/>
          <w:rtl w:val="true"/>
        </w:rPr>
        <w:t>עכ</w:t>
      </w:r>
      <w:r>
        <w:rPr>
          <w:rtl w:val="true"/>
        </w:rPr>
        <w:t>"</w:t>
      </w:r>
      <w:r>
        <w:rPr>
          <w:rFonts w:hint="cs"/>
          <w:rtl w:val="true"/>
        </w:rPr>
        <w:t>ל</w:t>
      </w:r>
      <w:r>
        <w:rPr>
          <w:rtl w:val="true"/>
        </w:rPr>
        <w:t xml:space="preserve">. </w:t>
      </w:r>
      <w:r>
        <w:rPr>
          <w:rFonts w:hint="cs"/>
          <w:rtl w:val="true"/>
        </w:rPr>
        <w:t>ויש</w:t>
      </w:r>
      <w:r>
        <w:rPr>
          <w:rtl w:val="true"/>
        </w:rPr>
        <w:t xml:space="preserve"> </w:t>
      </w:r>
      <w:r>
        <w:rPr>
          <w:rFonts w:hint="cs"/>
          <w:rtl w:val="true"/>
        </w:rPr>
        <w:t>להסתפק</w:t>
      </w:r>
      <w:r>
        <w:rPr>
          <w:rtl w:val="true"/>
        </w:rPr>
        <w:t xml:space="preserve"> </w:t>
      </w:r>
      <w:r>
        <w:rPr>
          <w:rFonts w:hint="cs"/>
          <w:rtl w:val="true"/>
        </w:rPr>
        <w:t>מה</w:t>
      </w:r>
      <w:r>
        <w:rPr>
          <w:rtl w:val="true"/>
        </w:rPr>
        <w:t xml:space="preserve"> </w:t>
      </w:r>
      <w:r>
        <w:rPr>
          <w:rFonts w:hint="cs"/>
          <w:rtl w:val="true"/>
        </w:rPr>
        <w:t>דינו</w:t>
      </w:r>
      <w:r>
        <w:rPr>
          <w:rtl w:val="true"/>
        </w:rPr>
        <w:t xml:space="preserve"> </w:t>
      </w:r>
      <w:r>
        <w:rPr>
          <w:rFonts w:hint="cs"/>
          <w:rtl w:val="true"/>
        </w:rPr>
        <w:t>של</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של</w:t>
      </w:r>
      <w:r>
        <w:rPr>
          <w:rtl w:val="true"/>
        </w:rPr>
        <w:t xml:space="preserve"> </w:t>
      </w:r>
      <w:r>
        <w:rPr>
          <w:rFonts w:hint="cs"/>
          <w:rtl w:val="true"/>
        </w:rPr>
        <w:t>תורה</w:t>
      </w:r>
      <w:r>
        <w:rPr>
          <w:rtl w:val="true"/>
        </w:rPr>
        <w:t xml:space="preserve">, </w:t>
      </w:r>
      <w:r>
        <w:rPr>
          <w:rFonts w:hint="cs"/>
          <w:rtl w:val="true"/>
        </w:rPr>
        <w:t>האם</w:t>
      </w:r>
      <w:r>
        <w:rPr>
          <w:rtl w:val="true"/>
        </w:rPr>
        <w:t xml:space="preserve"> </w:t>
      </w:r>
      <w:r>
        <w:rPr>
          <w:rFonts w:hint="cs"/>
          <w:rtl w:val="true"/>
        </w:rPr>
        <w:t>גם</w:t>
      </w:r>
      <w:r>
        <w:rPr>
          <w:rtl w:val="true"/>
        </w:rPr>
        <w:t xml:space="preserve"> </w:t>
      </w:r>
      <w:r>
        <w:rPr>
          <w:rFonts w:hint="cs"/>
          <w:rtl w:val="true"/>
        </w:rPr>
        <w:t>הוא</w:t>
      </w:r>
      <w:r>
        <w:rPr>
          <w:rtl w:val="true"/>
        </w:rPr>
        <w:t xml:space="preserve"> </w:t>
      </w:r>
      <w:r>
        <w:rPr>
          <w:rFonts w:hint="cs"/>
          <w:rtl w:val="true"/>
        </w:rPr>
        <w:t>זוכה</w:t>
      </w:r>
      <w:r>
        <w:rPr>
          <w:rtl w:val="true"/>
        </w:rPr>
        <w:t xml:space="preserve"> </w:t>
      </w:r>
      <w:r>
        <w:rPr>
          <w:rFonts w:hint="cs"/>
          <w:rtl w:val="true"/>
        </w:rPr>
        <w:t>לכך</w:t>
      </w:r>
      <w:r>
        <w:rPr>
          <w:rFonts w:hint="cs"/>
          <w:rtl w:val="true"/>
        </w:rPr>
        <w:t xml:space="preserve">. </w:t>
      </w:r>
      <w:r>
        <w:rPr>
          <w:rFonts w:hint="cs"/>
          <w:rtl w:val="true"/>
        </w:rPr>
        <w:t>תשובה</w:t>
      </w:r>
      <w:r>
        <w:rPr>
          <w:rtl w:val="true"/>
        </w:rPr>
        <w:t xml:space="preserve">. </w:t>
      </w:r>
      <w:r>
        <w:rPr>
          <w:rFonts w:hint="cs"/>
          <w:rtl w:val="true"/>
        </w:rPr>
        <w:t>נאמר</w:t>
      </w:r>
      <w:r>
        <w:rPr>
          <w:rtl w:val="true"/>
        </w:rPr>
        <w:t xml:space="preserve"> </w:t>
      </w:r>
      <w:r>
        <w:rPr>
          <w:rFonts w:hint="cs"/>
          <w:rtl w:val="true"/>
        </w:rPr>
        <w:t>במסכת</w:t>
      </w:r>
      <w:r>
        <w:rPr>
          <w:rtl w:val="true"/>
        </w:rPr>
        <w:t xml:space="preserve"> </w:t>
      </w:r>
      <w:r>
        <w:rPr>
          <w:rFonts w:hint="cs"/>
          <w:rtl w:val="true"/>
        </w:rPr>
        <w:t>גיטין</w:t>
      </w:r>
      <w:r>
        <w:rPr>
          <w:rtl w:val="true"/>
        </w:rPr>
        <w:t xml:space="preserve"> </w:t>
      </w:r>
      <w:r>
        <w:rPr>
          <w:rFonts w:hint="cs"/>
          <w:rtl w:val="true"/>
        </w:rPr>
        <w:t>דף</w:t>
      </w:r>
      <w:r>
        <w:rPr>
          <w:rtl w:val="true"/>
        </w:rPr>
        <w:t xml:space="preserve"> </w:t>
      </w:r>
      <w:r>
        <w:rPr>
          <w:rFonts w:hint="cs"/>
          <w:rtl w:val="true"/>
        </w:rPr>
        <w:t>יז</w:t>
      </w:r>
      <w:r>
        <w:rPr>
          <w:rtl w:val="true"/>
        </w:rPr>
        <w:t xml:space="preserve"> </w:t>
      </w:r>
      <w:r>
        <w:rPr>
          <w:rFonts w:hint="cs"/>
          <w:rtl w:val="true"/>
        </w:rPr>
        <w:t>ע</w:t>
      </w:r>
      <w:r>
        <w:rPr>
          <w:rtl w:val="true"/>
        </w:rPr>
        <w:t>"</w:t>
      </w:r>
      <w:r>
        <w:rPr>
          <w:rFonts w:hint="cs"/>
          <w:rtl w:val="true"/>
        </w:rPr>
        <w:t>א</w:t>
      </w:r>
      <w:r>
        <w:rPr>
          <w:rtl w:val="true"/>
        </w:rPr>
        <w:t xml:space="preserve"> </w:t>
      </w:r>
      <w:r>
        <w:rPr>
          <w:rFonts w:hint="cs"/>
          <w:rtl w:val="true"/>
        </w:rPr>
        <w:t>אתא</w:t>
      </w:r>
      <w:r>
        <w:rPr>
          <w:rtl w:val="true"/>
        </w:rPr>
        <w:t xml:space="preserve"> </w:t>
      </w:r>
      <w:r>
        <w:rPr>
          <w:rFonts w:hint="cs"/>
          <w:rtl w:val="true"/>
        </w:rPr>
        <w:t>ההוא</w:t>
      </w:r>
      <w:r>
        <w:rPr>
          <w:rtl w:val="true"/>
        </w:rPr>
        <w:t xml:space="preserve"> </w:t>
      </w:r>
      <w:r>
        <w:rPr>
          <w:rFonts w:hint="cs"/>
          <w:rtl w:val="true"/>
        </w:rPr>
        <w:t>חברא</w:t>
      </w:r>
      <w:r>
        <w:rPr>
          <w:rtl w:val="true"/>
        </w:rPr>
        <w:t xml:space="preserve"> </w:t>
      </w:r>
      <w:r>
        <w:rPr>
          <w:rFonts w:hint="cs"/>
          <w:rtl w:val="true"/>
        </w:rPr>
        <w:t>שקיל</w:t>
      </w:r>
      <w:r>
        <w:rPr>
          <w:rtl w:val="true"/>
        </w:rPr>
        <w:t xml:space="preserve"> </w:t>
      </w:r>
      <w:r>
        <w:rPr>
          <w:rFonts w:hint="cs"/>
          <w:rtl w:val="true"/>
        </w:rPr>
        <w:t>לשרגא</w:t>
      </w:r>
      <w:r>
        <w:rPr>
          <w:rtl w:val="true"/>
        </w:rPr>
        <w:t xml:space="preserve"> </w:t>
      </w:r>
      <w:r>
        <w:rPr>
          <w:rFonts w:hint="cs"/>
          <w:rtl w:val="true"/>
        </w:rPr>
        <w:t>מקמייהו</w:t>
      </w:r>
      <w:r>
        <w:rPr>
          <w:rtl w:val="true"/>
        </w:rPr>
        <w:t xml:space="preserve">, </w:t>
      </w:r>
      <w:r>
        <w:rPr>
          <w:rFonts w:hint="cs"/>
          <w:rtl w:val="true"/>
        </w:rPr>
        <w:t>ופרש</w:t>
      </w:r>
      <w:r>
        <w:rPr>
          <w:rtl w:val="true"/>
        </w:rPr>
        <w:t>"</w:t>
      </w:r>
      <w:r>
        <w:rPr>
          <w:rFonts w:hint="cs"/>
          <w:rtl w:val="true"/>
        </w:rPr>
        <w:t>י</w:t>
      </w:r>
      <w:r>
        <w:rPr>
          <w:rtl w:val="true"/>
        </w:rPr>
        <w:t xml:space="preserve"> </w:t>
      </w:r>
      <w:r>
        <w:rPr>
          <w:rFonts w:hint="cs"/>
          <w:rtl w:val="true"/>
        </w:rPr>
        <w:t>חברא</w:t>
      </w:r>
      <w:r>
        <w:rPr>
          <w:rtl w:val="true"/>
        </w:rPr>
        <w:t xml:space="preserve"> </w:t>
      </w:r>
      <w:r>
        <w:rPr>
          <w:rFonts w:hint="cs"/>
          <w:rtl w:val="true"/>
        </w:rPr>
        <w:t>פרסאי</w:t>
      </w:r>
      <w:r>
        <w:rPr>
          <w:rtl w:val="true"/>
        </w:rPr>
        <w:t xml:space="preserve">, </w:t>
      </w:r>
      <w:r>
        <w:rPr>
          <w:rFonts w:hint="cs"/>
          <w:rtl w:val="true"/>
        </w:rPr>
        <w:t>שקלה</w:t>
      </w:r>
      <w:r>
        <w:rPr>
          <w:rtl w:val="true"/>
        </w:rPr>
        <w:t xml:space="preserve"> </w:t>
      </w:r>
      <w:r>
        <w:rPr>
          <w:rFonts w:hint="cs"/>
          <w:rtl w:val="true"/>
        </w:rPr>
        <w:t>לשרגא</w:t>
      </w:r>
      <w:r>
        <w:rPr>
          <w:rtl w:val="true"/>
        </w:rPr>
        <w:t xml:space="preserve">, </w:t>
      </w:r>
      <w:r>
        <w:rPr>
          <w:rFonts w:hint="cs"/>
          <w:rtl w:val="true"/>
        </w:rPr>
        <w:t>שיש</w:t>
      </w:r>
      <w:r>
        <w:rPr>
          <w:rtl w:val="true"/>
        </w:rPr>
        <w:t xml:space="preserve"> </w:t>
      </w:r>
      <w:r>
        <w:rPr>
          <w:rFonts w:hint="cs"/>
          <w:rtl w:val="true"/>
        </w:rPr>
        <w:t>לפרסיים</w:t>
      </w:r>
      <w:r>
        <w:rPr>
          <w:rtl w:val="true"/>
        </w:rPr>
        <w:t xml:space="preserve"> </w:t>
      </w:r>
      <w:r>
        <w:rPr>
          <w:rFonts w:hint="cs"/>
          <w:rtl w:val="true"/>
        </w:rPr>
        <w:t>יום</w:t>
      </w:r>
      <w:r>
        <w:rPr>
          <w:rtl w:val="true"/>
        </w:rPr>
        <w:t xml:space="preserve"> </w:t>
      </w:r>
      <w:r>
        <w:rPr>
          <w:rFonts w:hint="cs"/>
          <w:rtl w:val="true"/>
        </w:rPr>
        <w:t>אידם</w:t>
      </w:r>
      <w:r>
        <w:rPr>
          <w:rtl w:val="true"/>
        </w:rPr>
        <w:t xml:space="preserve"> </w:t>
      </w:r>
      <w:r>
        <w:rPr>
          <w:rFonts w:hint="cs"/>
          <w:rtl w:val="true"/>
        </w:rPr>
        <w:t>שאין</w:t>
      </w:r>
      <w:r>
        <w:rPr>
          <w:rtl w:val="true"/>
        </w:rPr>
        <w:t xml:space="preserve"> </w:t>
      </w:r>
      <w:r>
        <w:rPr>
          <w:rFonts w:hint="cs"/>
          <w:rtl w:val="true"/>
        </w:rPr>
        <w:t>מדליקין</w:t>
      </w:r>
      <w:r>
        <w:rPr>
          <w:rtl w:val="true"/>
        </w:rPr>
        <w:t xml:space="preserve"> </w:t>
      </w:r>
      <w:r>
        <w:rPr>
          <w:rFonts w:hint="cs"/>
          <w:rtl w:val="true"/>
        </w:rPr>
        <w:t>אור</w:t>
      </w:r>
      <w:r>
        <w:rPr>
          <w:rtl w:val="true"/>
        </w:rPr>
        <w:t xml:space="preserve"> </w:t>
      </w:r>
      <w:r>
        <w:rPr>
          <w:rFonts w:hint="cs"/>
          <w:rtl w:val="true"/>
        </w:rPr>
        <w:t>באותו</w:t>
      </w:r>
      <w:r>
        <w:rPr>
          <w:rtl w:val="true"/>
        </w:rPr>
        <w:t xml:space="preserve"> </w:t>
      </w:r>
      <w:r>
        <w:rPr>
          <w:rFonts w:hint="cs"/>
          <w:rtl w:val="true"/>
        </w:rPr>
        <w:t>יום</w:t>
      </w:r>
      <w:r>
        <w:rPr>
          <w:rtl w:val="true"/>
        </w:rPr>
        <w:t xml:space="preserve">, </w:t>
      </w:r>
      <w:r>
        <w:rPr>
          <w:rFonts w:hint="cs"/>
          <w:rtl w:val="true"/>
        </w:rPr>
        <w:t>אלא</w:t>
      </w:r>
      <w:r>
        <w:rPr>
          <w:rtl w:val="true"/>
        </w:rPr>
        <w:t xml:space="preserve"> </w:t>
      </w:r>
      <w:r>
        <w:rPr>
          <w:rFonts w:hint="cs"/>
          <w:rtl w:val="true"/>
        </w:rPr>
        <w:t>בבית</w:t>
      </w:r>
      <w:r>
        <w:rPr>
          <w:rtl w:val="true"/>
        </w:rPr>
        <w:t xml:space="preserve"> </w:t>
      </w:r>
      <w:r>
        <w:rPr>
          <w:rFonts w:hint="cs"/>
          <w:rtl w:val="true"/>
        </w:rPr>
        <w:t>ע</w:t>
      </w:r>
      <w:r>
        <w:rPr>
          <w:rtl w:val="true"/>
        </w:rPr>
        <w:t>"</w:t>
      </w:r>
      <w:r>
        <w:rPr>
          <w:rFonts w:hint="cs"/>
          <w:rtl w:val="true"/>
        </w:rPr>
        <w:t>ז</w:t>
      </w:r>
      <w:r>
        <w:rPr>
          <w:rtl w:val="true"/>
        </w:rPr>
        <w:t xml:space="preserve"> </w:t>
      </w:r>
      <w:r>
        <w:rPr>
          <w:rFonts w:hint="cs"/>
          <w:rtl w:val="true"/>
        </w:rPr>
        <w:t>שלהם</w:t>
      </w:r>
      <w:r>
        <w:rPr>
          <w:rtl w:val="true"/>
        </w:rPr>
        <w:t xml:space="preserve">. </w:t>
      </w:r>
      <w:r>
        <w:rPr>
          <w:rFonts w:hint="cs"/>
          <w:rtl w:val="true"/>
        </w:rPr>
        <w:t>וכתב</w:t>
      </w:r>
      <w:r>
        <w:rPr>
          <w:rtl w:val="true"/>
        </w:rPr>
        <w:t xml:space="preserve"> </w:t>
      </w:r>
      <w:r>
        <w:rPr>
          <w:rFonts w:hint="cs"/>
          <w:u w:val="single"/>
          <w:rtl w:val="true"/>
        </w:rPr>
        <w:t>החת</w:t>
      </w:r>
      <w:r>
        <w:rPr>
          <w:u w:val="single"/>
          <w:rtl w:val="true"/>
        </w:rPr>
        <w:t>"</w:t>
      </w:r>
      <w:r>
        <w:rPr>
          <w:rFonts w:hint="cs"/>
          <w:u w:val="single"/>
          <w:rtl w:val="true"/>
        </w:rPr>
        <w:t>ס</w:t>
      </w:r>
      <w:r>
        <w:rPr>
          <w:rtl w:val="true"/>
        </w:rPr>
        <w:t xml:space="preserve"> </w:t>
      </w:r>
      <w:r>
        <w:rPr>
          <w:rFonts w:hint="cs"/>
          <w:rtl w:val="true"/>
        </w:rPr>
        <w:t>נ</w:t>
      </w:r>
      <w:r>
        <w:rPr>
          <w:rtl w:val="true"/>
        </w:rPr>
        <w:t>"</w:t>
      </w:r>
      <w:r>
        <w:rPr>
          <w:rFonts w:hint="cs"/>
          <w:rtl w:val="true"/>
        </w:rPr>
        <w:t>ל</w:t>
      </w:r>
      <w:r>
        <w:rPr>
          <w:rtl w:val="true"/>
        </w:rPr>
        <w:t xml:space="preserve"> </w:t>
      </w:r>
      <w:r>
        <w:rPr>
          <w:rFonts w:hint="cs"/>
          <w:rtl w:val="true"/>
        </w:rPr>
        <w:t>דהיה</w:t>
      </w:r>
      <w:r>
        <w:rPr>
          <w:rtl w:val="true"/>
        </w:rPr>
        <w:t xml:space="preserve"> </w:t>
      </w:r>
      <w:r>
        <w:rPr>
          <w:rFonts w:hint="cs"/>
          <w:rtl w:val="true"/>
        </w:rPr>
        <w:t>מצטער</w:t>
      </w:r>
      <w:r>
        <w:rPr>
          <w:rtl w:val="true"/>
        </w:rPr>
        <w:t xml:space="preserve"> </w:t>
      </w:r>
      <w:r>
        <w:rPr>
          <w:rFonts w:hint="cs"/>
          <w:rtl w:val="true"/>
        </w:rPr>
        <w:t>בענין</w:t>
      </w:r>
      <w:r>
        <w:rPr>
          <w:rtl w:val="true"/>
        </w:rPr>
        <w:t xml:space="preserve"> </w:t>
      </w:r>
      <w:r>
        <w:rPr>
          <w:rFonts w:hint="cs"/>
          <w:rtl w:val="true"/>
        </w:rPr>
        <w:t>העיון</w:t>
      </w:r>
      <w:r>
        <w:rPr>
          <w:rtl w:val="true"/>
        </w:rPr>
        <w:t xml:space="preserve"> </w:t>
      </w:r>
      <w:r>
        <w:rPr>
          <w:rFonts w:hint="cs"/>
          <w:rtl w:val="true"/>
        </w:rPr>
        <w:t>והלימוד</w:t>
      </w:r>
      <w:r>
        <w:rPr>
          <w:rtl w:val="true"/>
        </w:rPr>
        <w:t xml:space="preserve"> </w:t>
      </w:r>
      <w:r>
        <w:rPr>
          <w:rFonts w:hint="cs"/>
          <w:rtl w:val="true"/>
        </w:rPr>
        <w:t>גופיה</w:t>
      </w:r>
      <w:r>
        <w:rPr>
          <w:rtl w:val="true"/>
        </w:rPr>
        <w:t xml:space="preserve">, </w:t>
      </w:r>
      <w:r>
        <w:rPr>
          <w:rFonts w:hint="cs"/>
          <w:rtl w:val="true"/>
        </w:rPr>
        <w:t>דאם</w:t>
      </w:r>
      <w:r>
        <w:rPr>
          <w:rtl w:val="true"/>
        </w:rPr>
        <w:t xml:space="preserve"> </w:t>
      </w:r>
      <w:r>
        <w:rPr>
          <w:rFonts w:hint="cs"/>
          <w:rtl w:val="true"/>
        </w:rPr>
        <w:t>אין</w:t>
      </w:r>
      <w:r>
        <w:rPr>
          <w:rtl w:val="true"/>
        </w:rPr>
        <w:t xml:space="preserve"> </w:t>
      </w:r>
      <w:r>
        <w:rPr>
          <w:rFonts w:hint="cs"/>
          <w:rtl w:val="true"/>
        </w:rPr>
        <w:t>נר</w:t>
      </w:r>
      <w:r>
        <w:rPr>
          <w:rtl w:val="true"/>
        </w:rPr>
        <w:t xml:space="preserve"> </w:t>
      </w:r>
      <w:r>
        <w:rPr>
          <w:rFonts w:hint="cs"/>
          <w:rtl w:val="true"/>
        </w:rPr>
        <w:t>אין</w:t>
      </w:r>
      <w:r>
        <w:rPr>
          <w:rtl w:val="true"/>
        </w:rPr>
        <w:t xml:space="preserve"> </w:t>
      </w:r>
      <w:r>
        <w:rPr>
          <w:rFonts w:hint="cs"/>
          <w:rtl w:val="true"/>
        </w:rPr>
        <w:t>שלום</w:t>
      </w:r>
      <w:r>
        <w:rPr>
          <w:rtl w:val="true"/>
        </w:rPr>
        <w:t xml:space="preserve"> </w:t>
      </w:r>
      <w:r>
        <w:rPr>
          <w:rFonts w:hint="cs"/>
          <w:rtl w:val="true"/>
        </w:rPr>
        <w:t>בית</w:t>
      </w:r>
      <w:r>
        <w:rPr>
          <w:rtl w:val="true"/>
        </w:rPr>
        <w:t xml:space="preserve">, </w:t>
      </w:r>
      <w:r>
        <w:rPr>
          <w:rFonts w:hint="cs"/>
          <w:rtl w:val="true"/>
        </w:rPr>
        <w:t>ואין</w:t>
      </w:r>
      <w:r>
        <w:rPr>
          <w:rtl w:val="true"/>
        </w:rPr>
        <w:t xml:space="preserve"> </w:t>
      </w:r>
      <w:r>
        <w:rPr>
          <w:rFonts w:hint="cs"/>
          <w:rtl w:val="true"/>
        </w:rPr>
        <w:t>ליבו</w:t>
      </w:r>
      <w:r>
        <w:rPr>
          <w:rtl w:val="true"/>
        </w:rPr>
        <w:t xml:space="preserve"> </w:t>
      </w:r>
      <w:r>
        <w:rPr>
          <w:rFonts w:hint="cs"/>
          <w:rtl w:val="true"/>
        </w:rPr>
        <w:t>מתיישב</w:t>
      </w:r>
      <w:r>
        <w:rPr>
          <w:rtl w:val="true"/>
        </w:rPr>
        <w:t xml:space="preserve"> </w:t>
      </w:r>
      <w:r>
        <w:rPr>
          <w:rFonts w:hint="cs"/>
          <w:rtl w:val="true"/>
        </w:rPr>
        <w:t>בתורה</w:t>
      </w:r>
      <w:r>
        <w:rPr>
          <w:rtl w:val="true"/>
        </w:rPr>
        <w:t xml:space="preserve"> </w:t>
      </w:r>
      <w:r>
        <w:rPr>
          <w:rFonts w:hint="cs"/>
          <w:rtl w:val="true"/>
        </w:rPr>
        <w:t>כי</w:t>
      </w:r>
      <w:r>
        <w:rPr>
          <w:rtl w:val="true"/>
        </w:rPr>
        <w:t xml:space="preserve"> </w:t>
      </w:r>
      <w:r>
        <w:rPr>
          <w:rFonts w:hint="cs"/>
          <w:rtl w:val="true"/>
        </w:rPr>
        <w:t>נר</w:t>
      </w:r>
      <w:r>
        <w:rPr>
          <w:rtl w:val="true"/>
        </w:rPr>
        <w:t xml:space="preserve"> </w:t>
      </w:r>
      <w:r>
        <w:rPr>
          <w:rFonts w:hint="cs"/>
          <w:rtl w:val="true"/>
        </w:rPr>
        <w:t>מצוה</w:t>
      </w:r>
      <w:r>
        <w:rPr>
          <w:rtl w:val="true"/>
        </w:rPr>
        <w:t xml:space="preserve"> </w:t>
      </w:r>
      <w:r>
        <w:rPr>
          <w:rFonts w:hint="cs"/>
          <w:rtl w:val="true"/>
        </w:rPr>
        <w:t>ותורה</w:t>
      </w:r>
      <w:r>
        <w:rPr>
          <w:rtl w:val="true"/>
        </w:rPr>
        <w:t xml:space="preserve"> </w:t>
      </w:r>
      <w:r>
        <w:rPr>
          <w:rFonts w:hint="cs"/>
          <w:rtl w:val="true"/>
        </w:rPr>
        <w:t>אור</w:t>
      </w:r>
      <w:r>
        <w:rPr>
          <w:rtl w:val="true"/>
        </w:rPr>
        <w:t xml:space="preserve">. </w:t>
      </w:r>
      <w:r>
        <w:rPr>
          <w:rFonts w:hint="cs"/>
          <w:rtl w:val="true"/>
        </w:rPr>
        <w:t>ואמרינן</w:t>
      </w:r>
      <w:r>
        <w:rPr>
          <w:rtl w:val="true"/>
        </w:rPr>
        <w:t xml:space="preserve"> </w:t>
      </w:r>
      <w:r>
        <w:rPr>
          <w:rFonts w:hint="cs"/>
          <w:rtl w:val="true"/>
        </w:rPr>
        <w:t>בפרק</w:t>
      </w:r>
      <w:r>
        <w:rPr>
          <w:rtl w:val="true"/>
        </w:rPr>
        <w:t xml:space="preserve"> </w:t>
      </w:r>
      <w:r>
        <w:rPr>
          <w:rFonts w:hint="cs"/>
          <w:rtl w:val="true"/>
        </w:rPr>
        <w:t>במה</w:t>
      </w:r>
      <w:r>
        <w:rPr>
          <w:rtl w:val="true"/>
        </w:rPr>
        <w:t xml:space="preserve"> </w:t>
      </w:r>
      <w:r>
        <w:rPr>
          <w:rFonts w:hint="cs"/>
          <w:rtl w:val="true"/>
        </w:rPr>
        <w:t>מדליקין</w:t>
      </w:r>
      <w:r>
        <w:rPr>
          <w:rtl w:val="true"/>
        </w:rPr>
        <w:t xml:space="preserve"> </w:t>
      </w:r>
      <w:r>
        <w:rPr>
          <w:rtl w:val="true"/>
        </w:rPr>
        <w:t>(</w:t>
      </w:r>
      <w:r>
        <w:rPr>
          <w:rFonts w:hint="cs"/>
          <w:rtl w:val="true"/>
        </w:rPr>
        <w:t>דף</w:t>
      </w:r>
      <w:r>
        <w:rPr>
          <w:rtl w:val="true"/>
        </w:rPr>
        <w:t xml:space="preserve"> </w:t>
      </w:r>
      <w:r>
        <w:rPr>
          <w:rFonts w:hint="cs"/>
          <w:rtl w:val="true"/>
        </w:rPr>
        <w:t>כג</w:t>
      </w:r>
      <w:r>
        <w:rPr>
          <w:rtl w:val="true"/>
        </w:rPr>
        <w:t xml:space="preserve"> </w:t>
      </w:r>
      <w:r>
        <w:rPr>
          <w:rFonts w:hint="cs"/>
          <w:rtl w:val="true"/>
        </w:rPr>
        <w:t>ע</w:t>
      </w:r>
      <w:r>
        <w:rPr>
          <w:rtl w:val="true"/>
        </w:rPr>
        <w:t>"</w:t>
      </w:r>
      <w:r>
        <w:rPr>
          <w:rFonts w:hint="cs"/>
          <w:rtl w:val="true"/>
        </w:rPr>
        <w:t>ב</w:t>
      </w:r>
      <w:r>
        <w:rPr>
          <w:rtl w:val="true"/>
        </w:rPr>
        <w:t xml:space="preserve">) </w:t>
      </w:r>
      <w:r>
        <w:rPr>
          <w:rFonts w:hint="cs"/>
          <w:rtl w:val="true"/>
        </w:rPr>
        <w:t>הרגיל</w:t>
      </w:r>
      <w:r>
        <w:rPr>
          <w:rtl w:val="true"/>
        </w:rPr>
        <w:t xml:space="preserve"> </w:t>
      </w:r>
      <w:r>
        <w:rPr>
          <w:rFonts w:hint="cs"/>
          <w:rtl w:val="true"/>
        </w:rPr>
        <w:t>בשרגא</w:t>
      </w:r>
      <w:r>
        <w:rPr>
          <w:rtl w:val="true"/>
        </w:rPr>
        <w:t xml:space="preserve"> </w:t>
      </w:r>
      <w:r>
        <w:rPr>
          <w:rFonts w:hint="cs"/>
          <w:rtl w:val="true"/>
        </w:rPr>
        <w:t>נפקי</w:t>
      </w:r>
      <w:r>
        <w:rPr>
          <w:rtl w:val="true"/>
        </w:rPr>
        <w:t xml:space="preserve"> </w:t>
      </w:r>
      <w:r>
        <w:rPr>
          <w:rFonts w:hint="cs"/>
          <w:rtl w:val="true"/>
        </w:rPr>
        <w:t>מיניה</w:t>
      </w:r>
      <w:r>
        <w:rPr>
          <w:rtl w:val="true"/>
        </w:rPr>
        <w:t xml:space="preserve"> </w:t>
      </w:r>
      <w:r>
        <w:rPr>
          <w:rFonts w:hint="cs"/>
          <w:rtl w:val="true"/>
        </w:rPr>
        <w:t>ת</w:t>
      </w:r>
      <w:r>
        <w:rPr>
          <w:rtl w:val="true"/>
        </w:rPr>
        <w:t>"</w:t>
      </w:r>
      <w:r>
        <w:rPr>
          <w:rFonts w:hint="cs"/>
          <w:rtl w:val="true"/>
        </w:rPr>
        <w:t>ח</w:t>
      </w:r>
      <w:r>
        <w:rPr>
          <w:rtl w:val="true"/>
        </w:rPr>
        <w:t xml:space="preserve">, </w:t>
      </w:r>
      <w:r>
        <w:rPr>
          <w:rFonts w:hint="cs"/>
          <w:rtl w:val="true"/>
        </w:rPr>
        <w:t>ואף</w:t>
      </w:r>
      <w:r>
        <w:rPr>
          <w:rtl w:val="true"/>
        </w:rPr>
        <w:t xml:space="preserve"> </w:t>
      </w:r>
      <w:r>
        <w:rPr>
          <w:rFonts w:hint="cs"/>
          <w:rtl w:val="true"/>
        </w:rPr>
        <w:t>על</w:t>
      </w:r>
      <w:r>
        <w:rPr>
          <w:rtl w:val="true"/>
        </w:rPr>
        <w:t xml:space="preserve"> </w:t>
      </w:r>
      <w:r>
        <w:rPr>
          <w:rFonts w:hint="cs"/>
          <w:rtl w:val="true"/>
        </w:rPr>
        <w:t>גב</w:t>
      </w:r>
      <w:r>
        <w:rPr>
          <w:rtl w:val="true"/>
        </w:rPr>
        <w:t xml:space="preserve"> </w:t>
      </w:r>
      <w:r>
        <w:rPr>
          <w:rFonts w:hint="cs"/>
          <w:rtl w:val="true"/>
        </w:rPr>
        <w:t>דהתם</w:t>
      </w:r>
      <w:r>
        <w:rPr>
          <w:rtl w:val="true"/>
        </w:rPr>
        <w:t xml:space="preserve"> </w:t>
      </w:r>
      <w:r>
        <w:rPr>
          <w:rFonts w:hint="cs"/>
          <w:rtl w:val="true"/>
        </w:rPr>
        <w:t>בנר</w:t>
      </w:r>
      <w:r>
        <w:rPr>
          <w:rtl w:val="true"/>
        </w:rPr>
        <w:t xml:space="preserve"> </w:t>
      </w:r>
      <w:r>
        <w:rPr>
          <w:rFonts w:hint="cs"/>
          <w:rtl w:val="true"/>
        </w:rPr>
        <w:t>שבת</w:t>
      </w:r>
      <w:r>
        <w:rPr>
          <w:rtl w:val="true"/>
        </w:rPr>
        <w:t xml:space="preserve"> </w:t>
      </w:r>
      <w:r>
        <w:rPr>
          <w:rFonts w:hint="cs"/>
          <w:rtl w:val="true"/>
        </w:rPr>
        <w:t>וחנוכה</w:t>
      </w:r>
      <w:r>
        <w:rPr>
          <w:rtl w:val="true"/>
        </w:rPr>
        <w:t xml:space="preserve">, </w:t>
      </w:r>
      <w:r>
        <w:rPr>
          <w:rFonts w:hint="cs"/>
          <w:b/>
          <w:b/>
          <w:bCs/>
          <w:rtl w:val="true"/>
        </w:rPr>
        <w:t>נ</w:t>
      </w:r>
      <w:r>
        <w:rPr>
          <w:b/>
          <w:bCs/>
          <w:rtl w:val="true"/>
        </w:rPr>
        <w:t>"</w:t>
      </w:r>
      <w:r>
        <w:rPr>
          <w:rFonts w:hint="cs"/>
          <w:b/>
          <w:b/>
          <w:bCs/>
          <w:rtl w:val="true"/>
        </w:rPr>
        <w:t>ל</w:t>
      </w:r>
      <w:r>
        <w:rPr>
          <w:b/>
          <w:b/>
          <w:bCs/>
          <w:rtl w:val="true"/>
        </w:rPr>
        <w:t xml:space="preserve"> </w:t>
      </w:r>
      <w:r>
        <w:rPr>
          <w:rFonts w:hint="cs"/>
          <w:b/>
          <w:b/>
          <w:bCs/>
          <w:rtl w:val="true"/>
        </w:rPr>
        <w:t>דמכל</w:t>
      </w:r>
      <w:r>
        <w:rPr>
          <w:b/>
          <w:b/>
          <w:bCs/>
          <w:rtl w:val="true"/>
        </w:rPr>
        <w:t xml:space="preserve"> </w:t>
      </w:r>
      <w:r>
        <w:rPr>
          <w:rFonts w:hint="cs"/>
          <w:b/>
          <w:b/>
          <w:bCs/>
          <w:rtl w:val="true"/>
        </w:rPr>
        <w:t>שכן</w:t>
      </w:r>
      <w:r>
        <w:rPr>
          <w:b/>
          <w:b/>
          <w:bCs/>
          <w:rtl w:val="true"/>
        </w:rPr>
        <w:t xml:space="preserve"> </w:t>
      </w:r>
      <w:r>
        <w:rPr>
          <w:rFonts w:hint="cs"/>
          <w:b/>
          <w:b/>
          <w:bCs/>
          <w:rtl w:val="true"/>
        </w:rPr>
        <w:t>באור</w:t>
      </w:r>
      <w:r>
        <w:rPr>
          <w:b/>
          <w:b/>
          <w:bCs/>
          <w:rtl w:val="true"/>
        </w:rPr>
        <w:t xml:space="preserve"> </w:t>
      </w:r>
      <w:r>
        <w:rPr>
          <w:rFonts w:hint="cs"/>
          <w:b/>
          <w:b/>
          <w:bCs/>
          <w:rtl w:val="true"/>
        </w:rPr>
        <w:t>תורה</w:t>
      </w:r>
      <w:r>
        <w:rPr>
          <w:rtl w:val="true"/>
        </w:rPr>
        <w:t xml:space="preserve">, </w:t>
      </w:r>
      <w:r>
        <w:rPr>
          <w:rFonts w:hint="cs"/>
          <w:rtl w:val="true"/>
        </w:rPr>
        <w:t>עכ</w:t>
      </w:r>
      <w:r>
        <w:rPr>
          <w:rtl w:val="true"/>
        </w:rPr>
        <w:t>"</w:t>
      </w:r>
      <w:r>
        <w:rPr>
          <w:rFonts w:hint="cs"/>
          <w:rtl w:val="true"/>
        </w:rPr>
        <w:t>ל</w:t>
      </w:r>
      <w:r>
        <w:rPr>
          <w:rtl w:val="true"/>
        </w:rPr>
        <w:t>.</w:t>
      </w:r>
      <w:r>
        <w:rPr>
          <w:rFonts w:hint="cs"/>
          <w:rtl w:val="true"/>
        </w:rPr>
        <w:t xml:space="preserve"> </w:t>
      </w:r>
      <w:r>
        <w:rPr>
          <w:rFonts w:hint="cs"/>
          <w:u w:val="single"/>
          <w:rtl w:val="true"/>
        </w:rPr>
        <w:t>ובעיון</w:t>
      </w:r>
      <w:r>
        <w:rPr>
          <w:u w:val="single"/>
          <w:rtl w:val="true"/>
        </w:rPr>
        <w:t xml:space="preserve"> </w:t>
      </w:r>
      <w:r>
        <w:rPr>
          <w:rFonts w:hint="cs"/>
          <w:u w:val="single"/>
          <w:rtl w:val="true"/>
        </w:rPr>
        <w:t>יעקב</w:t>
      </w:r>
      <w:r>
        <w:rPr>
          <w:rtl w:val="true"/>
        </w:rPr>
        <w:t xml:space="preserve"> </w:t>
      </w:r>
      <w:r>
        <w:rPr>
          <w:rtl w:val="true"/>
        </w:rPr>
        <w:t>(</w:t>
      </w:r>
      <w:r>
        <w:rPr>
          <w:rFonts w:hint="cs"/>
          <w:rtl w:val="true"/>
        </w:rPr>
        <w:t>על</w:t>
      </w:r>
      <w:r>
        <w:rPr>
          <w:rtl w:val="true"/>
        </w:rPr>
        <w:t xml:space="preserve"> </w:t>
      </w:r>
      <w:r>
        <w:rPr>
          <w:rFonts w:hint="cs"/>
          <w:rtl w:val="true"/>
        </w:rPr>
        <w:t>גליון</w:t>
      </w:r>
      <w:r>
        <w:rPr>
          <w:rtl w:val="true"/>
        </w:rPr>
        <w:t xml:space="preserve"> </w:t>
      </w:r>
      <w:r>
        <w:rPr>
          <w:rFonts w:hint="cs"/>
          <w:rtl w:val="true"/>
        </w:rPr>
        <w:t>העין</w:t>
      </w:r>
      <w:r>
        <w:rPr>
          <w:rtl w:val="true"/>
        </w:rPr>
        <w:t xml:space="preserve"> </w:t>
      </w:r>
      <w:r>
        <w:rPr>
          <w:rFonts w:hint="cs"/>
          <w:rtl w:val="true"/>
        </w:rPr>
        <w:t>יעקב</w:t>
      </w:r>
      <w:r>
        <w:rPr>
          <w:rtl w:val="true"/>
        </w:rPr>
        <w:t xml:space="preserve"> </w:t>
      </w:r>
      <w:r>
        <w:rPr>
          <w:rFonts w:hint="cs"/>
          <w:rtl w:val="true"/>
        </w:rPr>
        <w:t>בשבת</w:t>
      </w:r>
      <w:r>
        <w:rPr>
          <w:rtl w:val="true"/>
        </w:rPr>
        <w:t xml:space="preserve">) </w:t>
      </w:r>
      <w:r>
        <w:rPr>
          <w:rFonts w:hint="cs"/>
          <w:rtl w:val="true"/>
        </w:rPr>
        <w:t>כתב</w:t>
      </w:r>
      <w:r>
        <w:rPr>
          <w:rtl w:val="true"/>
        </w:rPr>
        <w:t xml:space="preserve"> </w:t>
      </w:r>
      <w:r>
        <w:rPr>
          <w:rFonts w:hint="cs"/>
          <w:rtl w:val="true"/>
        </w:rPr>
        <w:t>דמה</w:t>
      </w:r>
      <w:r>
        <w:rPr>
          <w:rtl w:val="true"/>
        </w:rPr>
        <w:t xml:space="preserve"> </w:t>
      </w:r>
      <w:r>
        <w:rPr>
          <w:rFonts w:hint="cs"/>
          <w:rtl w:val="true"/>
        </w:rPr>
        <w:t>שאמרינן</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ה</w:t>
      </w:r>
      <w:r>
        <w:rPr>
          <w:rtl w:val="true"/>
        </w:rPr>
        <w:t>"</w:t>
      </w:r>
      <w:r>
        <w:rPr>
          <w:rFonts w:hint="cs"/>
          <w:rtl w:val="true"/>
        </w:rPr>
        <w:t>ל</w:t>
      </w:r>
      <w:r>
        <w:rPr>
          <w:rtl w:val="true"/>
        </w:rPr>
        <w:t xml:space="preserve"> </w:t>
      </w:r>
      <w:r>
        <w:rPr>
          <w:rFonts w:hint="cs"/>
          <w:rtl w:val="true"/>
        </w:rPr>
        <w:t>בנים</w:t>
      </w:r>
      <w:r>
        <w:rPr>
          <w:rtl w:val="true"/>
        </w:rPr>
        <w:t xml:space="preserve"> </w:t>
      </w:r>
      <w:r>
        <w:rPr>
          <w:rFonts w:hint="cs"/>
          <w:rtl w:val="true"/>
        </w:rPr>
        <w:t>תלמידי</w:t>
      </w:r>
      <w:r>
        <w:rPr>
          <w:rtl w:val="true"/>
        </w:rPr>
        <w:t xml:space="preserve"> </w:t>
      </w:r>
      <w:r>
        <w:rPr>
          <w:rFonts w:hint="cs"/>
          <w:rtl w:val="true"/>
        </w:rPr>
        <w:t>חכמים</w:t>
      </w:r>
      <w:r>
        <w:rPr>
          <w:rtl w:val="true"/>
        </w:rPr>
        <w:t xml:space="preserve">, </w:t>
      </w:r>
      <w:r>
        <w:rPr>
          <w:rFonts w:hint="cs"/>
          <w:rtl w:val="true"/>
        </w:rPr>
        <w:t>דקאי</w:t>
      </w:r>
      <w:r>
        <w:rPr>
          <w:rtl w:val="true"/>
        </w:rPr>
        <w:t xml:space="preserve"> </w:t>
      </w:r>
      <w:r>
        <w:rPr>
          <w:rFonts w:hint="cs"/>
          <w:rtl w:val="true"/>
        </w:rPr>
        <w:t>על</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כדי</w:t>
      </w:r>
      <w:r>
        <w:rPr>
          <w:rtl w:val="true"/>
        </w:rPr>
        <w:t xml:space="preserve"> </w:t>
      </w:r>
      <w:r>
        <w:rPr>
          <w:rFonts w:hint="cs"/>
          <w:rtl w:val="true"/>
        </w:rPr>
        <w:t>שבני</w:t>
      </w:r>
      <w:r>
        <w:rPr>
          <w:rtl w:val="true"/>
        </w:rPr>
        <w:t xml:space="preserve"> </w:t>
      </w:r>
      <w:r>
        <w:rPr>
          <w:rFonts w:hint="cs"/>
          <w:rtl w:val="true"/>
        </w:rPr>
        <w:t>ביתו</w:t>
      </w:r>
      <w:r>
        <w:rPr>
          <w:rtl w:val="true"/>
        </w:rPr>
        <w:t xml:space="preserve"> </w:t>
      </w:r>
      <w:r>
        <w:rPr>
          <w:rFonts w:hint="cs"/>
          <w:rtl w:val="true"/>
        </w:rPr>
        <w:t>יכולין</w:t>
      </w:r>
      <w:r>
        <w:rPr>
          <w:rtl w:val="true"/>
        </w:rPr>
        <w:t xml:space="preserve"> </w:t>
      </w:r>
      <w:r>
        <w:rPr>
          <w:rFonts w:hint="cs"/>
          <w:rtl w:val="true"/>
        </w:rPr>
        <w:t>ללמוד</w:t>
      </w:r>
      <w:r>
        <w:rPr>
          <w:rtl w:val="true"/>
        </w:rPr>
        <w:t xml:space="preserve"> </w:t>
      </w:r>
      <w:r>
        <w:rPr>
          <w:rFonts w:hint="cs"/>
          <w:rtl w:val="true"/>
        </w:rPr>
        <w:t>בלילה</w:t>
      </w:r>
      <w:r>
        <w:rPr>
          <w:rtl w:val="true"/>
        </w:rPr>
        <w:t xml:space="preserve"> </w:t>
      </w:r>
      <w:r>
        <w:rPr>
          <w:rFonts w:hint="cs"/>
          <w:rtl w:val="true"/>
        </w:rPr>
        <w:t>אצל</w:t>
      </w:r>
      <w:r>
        <w:rPr>
          <w:rtl w:val="true"/>
        </w:rPr>
        <w:t xml:space="preserve"> </w:t>
      </w:r>
      <w:r>
        <w:rPr>
          <w:rFonts w:hint="cs"/>
          <w:rtl w:val="true"/>
        </w:rPr>
        <w:t>הנר</w:t>
      </w:r>
      <w:r>
        <w:rPr>
          <w:rtl w:val="true"/>
        </w:rPr>
        <w:t xml:space="preserve">, </w:t>
      </w:r>
      <w:r>
        <w:rPr>
          <w:rFonts w:hint="cs"/>
          <w:rtl w:val="true"/>
        </w:rPr>
        <w:t>ה</w:t>
      </w:r>
      <w:r>
        <w:rPr>
          <w:rtl w:val="true"/>
        </w:rPr>
        <w:t>"</w:t>
      </w:r>
      <w:r>
        <w:rPr>
          <w:rFonts w:hint="cs"/>
          <w:rtl w:val="true"/>
        </w:rPr>
        <w:t>ל</w:t>
      </w:r>
      <w:r>
        <w:rPr>
          <w:rtl w:val="true"/>
        </w:rPr>
        <w:t xml:space="preserve"> </w:t>
      </w:r>
      <w:r>
        <w:rPr>
          <w:rFonts w:hint="cs"/>
          <w:rtl w:val="true"/>
        </w:rPr>
        <w:t>בנים</w:t>
      </w:r>
      <w:r>
        <w:rPr>
          <w:rtl w:val="true"/>
        </w:rPr>
        <w:t xml:space="preserve"> </w:t>
      </w:r>
      <w:r>
        <w:rPr>
          <w:rFonts w:hint="cs"/>
          <w:rtl w:val="true"/>
        </w:rPr>
        <w:t>תלמידי</w:t>
      </w:r>
      <w:r>
        <w:rPr>
          <w:rtl w:val="true"/>
        </w:rPr>
        <w:t xml:space="preserve"> </w:t>
      </w:r>
      <w:r>
        <w:rPr>
          <w:rFonts w:hint="cs"/>
          <w:rtl w:val="true"/>
        </w:rPr>
        <w:t>חכמים</w:t>
      </w:r>
      <w:r>
        <w:rPr>
          <w:rtl w:val="true"/>
        </w:rPr>
        <w:t xml:space="preserve">. </w:t>
      </w:r>
      <w:r>
        <w:rPr>
          <w:rFonts w:hint="cs"/>
          <w:rtl w:val="true"/>
        </w:rPr>
        <w:t>הנה</w:t>
      </w:r>
      <w:r>
        <w:rPr>
          <w:rtl w:val="true"/>
        </w:rPr>
        <w:t xml:space="preserve"> </w:t>
      </w:r>
      <w:r>
        <w:rPr>
          <w:rFonts w:hint="cs"/>
          <w:rtl w:val="true"/>
        </w:rPr>
        <w:t>נפשטה</w:t>
      </w:r>
      <w:r>
        <w:rPr>
          <w:rtl w:val="true"/>
        </w:rPr>
        <w:t xml:space="preserve"> </w:t>
      </w:r>
      <w:r>
        <w:rPr>
          <w:rFonts w:hint="cs"/>
          <w:rtl w:val="true"/>
        </w:rPr>
        <w:t>שאלתנו</w:t>
      </w:r>
      <w:r>
        <w:rPr>
          <w:rtl w:val="true"/>
        </w:rPr>
        <w:t xml:space="preserve"> </w:t>
      </w:r>
      <w:r>
        <w:rPr>
          <w:rFonts w:hint="cs"/>
          <w:rtl w:val="true"/>
        </w:rPr>
        <w:t>דכל</w:t>
      </w:r>
      <w:r>
        <w:rPr>
          <w:rtl w:val="true"/>
        </w:rPr>
        <w:t xml:space="preserve"> </w:t>
      </w:r>
      <w:r>
        <w:rPr>
          <w:rFonts w:hint="cs"/>
          <w:rtl w:val="true"/>
        </w:rPr>
        <w:t>שכן</w:t>
      </w:r>
      <w:r>
        <w:rPr>
          <w:rtl w:val="true"/>
        </w:rPr>
        <w:t xml:space="preserve"> </w:t>
      </w:r>
      <w:r>
        <w:rPr>
          <w:rFonts w:hint="cs"/>
          <w:rtl w:val="true"/>
        </w:rPr>
        <w:t>באור</w:t>
      </w:r>
      <w:r>
        <w:rPr>
          <w:rtl w:val="true"/>
        </w:rPr>
        <w:t xml:space="preserve"> </w:t>
      </w:r>
      <w:r>
        <w:rPr>
          <w:rFonts w:hint="cs"/>
          <w:rtl w:val="true"/>
        </w:rPr>
        <w:t>תורה</w:t>
      </w:r>
      <w:r>
        <w:rPr>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hint="cs" w:cs="Times New Roman"/>
          <w:sz w:val="24"/>
          <w:szCs w:val="24"/>
          <w:rtl w:val="true"/>
        </w:rPr>
        <w:t>מראי מקומות</w:t>
      </w:r>
      <w:r>
        <w:rPr>
          <w:rFonts w:cs="Times New Roman" w:hint="cs"/>
          <w:sz w:val="24"/>
          <w:szCs w:val="24"/>
          <w:rtl w:val="true"/>
        </w:rPr>
        <w:t>.</w:t>
      </w:r>
    </w:p>
    <w:p>
      <w:pPr>
        <w:pStyle w:val="Normal"/>
        <w:numPr>
          <w:ilvl w:val="2"/>
          <w:numId w:val="26"/>
        </w:numPr>
        <w:ind w:hanging="57" w:start="397" w:end="0"/>
        <w:jc w:val="both"/>
        <w:rPr>
          <w:rFonts w:hint="cs"/>
        </w:rPr>
      </w:pPr>
      <w:r>
        <w:rPr>
          <w:u w:val="single"/>
          <w:rtl w:val="true"/>
        </w:rPr>
        <w:t>ר</w:t>
      </w:r>
      <w:r>
        <w:rPr>
          <w:u w:val="single"/>
          <w:rtl w:val="true"/>
        </w:rPr>
        <w:t>"</w:t>
      </w:r>
      <w:r>
        <w:rPr>
          <w:u w:val="single"/>
          <w:rtl w:val="true"/>
        </w:rPr>
        <w:t>י בן הראב</w:t>
      </w:r>
      <w:r>
        <w:rPr>
          <w:u w:val="single"/>
          <w:rtl w:val="true"/>
        </w:rPr>
        <w:t>"</w:t>
      </w:r>
      <w:r>
        <w:rPr>
          <w:u w:val="single"/>
          <w:rtl w:val="true"/>
        </w:rPr>
        <w:t>ד</w:t>
      </w:r>
      <w:r>
        <w:rPr>
          <w:rtl w:val="true"/>
        </w:rPr>
        <w:t xml:space="preserve"> </w:t>
      </w:r>
      <w:r>
        <w:rPr>
          <w:rtl w:val="true"/>
        </w:rPr>
        <w:t>(</w:t>
      </w:r>
      <w:r>
        <w:rPr>
          <w:rFonts w:hint="cs"/>
          <w:rtl w:val="true"/>
        </w:rPr>
        <w:t xml:space="preserve">הודפס </w:t>
      </w:r>
      <w:r>
        <w:rPr>
          <w:rtl w:val="true"/>
        </w:rPr>
        <w:t xml:space="preserve">בקובץ המועדים </w:t>
      </w:r>
      <w:r>
        <w:rPr>
          <w:rFonts w:hint="cs"/>
          <w:rtl w:val="true"/>
        </w:rPr>
        <w:t xml:space="preserve">- </w:t>
      </w:r>
      <w:r>
        <w:rPr>
          <w:rFonts w:hint="cs"/>
          <w:rtl w:val="true"/>
        </w:rPr>
        <w:t xml:space="preserve">חנוכה </w:t>
      </w:r>
      <w:r>
        <w:rPr>
          <w:rtl w:val="true"/>
        </w:rPr>
        <w:t>הוצאת מכון ירושלים</w:t>
      </w:r>
      <w:r>
        <w:rPr>
          <w:rFonts w:hint="cs"/>
          <w:rtl w:val="true"/>
        </w:rPr>
        <w:t xml:space="preserve"> עמ</w:t>
      </w:r>
      <w:r>
        <w:rPr>
          <w:rFonts w:hint="cs"/>
          <w:rtl w:val="true"/>
        </w:rPr>
        <w:t xml:space="preserve">' </w:t>
      </w:r>
      <w:r>
        <w:rPr>
          <w:rFonts w:hint="cs"/>
          <w:rtl w:val="true"/>
        </w:rPr>
        <w:t>ו</w:t>
      </w:r>
      <w:r>
        <w:rPr>
          <w:rFonts w:hint="cs"/>
          <w:rtl w:val="true"/>
        </w:rPr>
        <w:t>'</w:t>
      </w:r>
      <w:r>
        <w:rPr>
          <w:rtl w:val="true"/>
        </w:rPr>
        <w:t>) –</w:t>
      </w:r>
      <w:r>
        <w:rPr>
          <w:rFonts w:hint="cs"/>
          <w:rtl w:val="true"/>
        </w:rPr>
        <w:t xml:space="preserve"> </w:t>
      </w:r>
      <w:r>
        <w:rPr>
          <w:rtl w:val="true"/>
        </w:rPr>
        <w:t>"</w:t>
      </w:r>
      <w:r>
        <w:rPr>
          <w:rFonts w:hint="cs"/>
          <w:rtl w:val="true"/>
        </w:rPr>
        <w:t>ומ</w:t>
      </w:r>
      <w:r>
        <w:rPr>
          <w:rtl w:val="true"/>
        </w:rPr>
        <w:t>"</w:t>
      </w:r>
      <w:r>
        <w:rPr>
          <w:rFonts w:hint="cs"/>
          <w:rtl w:val="true"/>
        </w:rPr>
        <w:t>ש רז</w:t>
      </w:r>
      <w:r>
        <w:rPr>
          <w:rtl w:val="true"/>
        </w:rPr>
        <w:t>"</w:t>
      </w:r>
      <w:r>
        <w:rPr>
          <w:rFonts w:hint="cs"/>
          <w:rtl w:val="true"/>
        </w:rPr>
        <w:t>ל הזהיר בנר חנוכה הווין ליה בנים זכרים שיהיו ת</w:t>
      </w:r>
      <w:r>
        <w:rPr>
          <w:rtl w:val="true"/>
        </w:rPr>
        <w:t>"</w:t>
      </w:r>
      <w:r>
        <w:rPr>
          <w:rFonts w:hint="cs"/>
          <w:rtl w:val="true"/>
        </w:rPr>
        <w:t>ח</w:t>
      </w:r>
      <w:r>
        <w:rPr>
          <w:rFonts w:hint="cs"/>
          <w:rtl w:val="true"/>
        </w:rPr>
        <w:t xml:space="preserve">, </w:t>
      </w:r>
      <w:r>
        <w:rPr>
          <w:rFonts w:hint="cs"/>
          <w:rtl w:val="true"/>
        </w:rPr>
        <w:t>והרי כ</w:t>
      </w:r>
      <w:r>
        <w:rPr>
          <w:rtl w:val="true"/>
        </w:rPr>
        <w:t>"</w:t>
      </w:r>
      <w:r>
        <w:rPr>
          <w:rFonts w:hint="cs"/>
          <w:rtl w:val="true"/>
        </w:rPr>
        <w:t>ע מדליקין נרות חנוכה ואין כולם ולא רובם זוכין לבנים זכרים ושיהיו ת</w:t>
      </w:r>
      <w:r>
        <w:rPr>
          <w:rtl w:val="true"/>
        </w:rPr>
        <w:t>"</w:t>
      </w:r>
      <w:r>
        <w:rPr>
          <w:rFonts w:hint="cs"/>
          <w:rtl w:val="true"/>
        </w:rPr>
        <w:t>ח</w:t>
      </w:r>
      <w:r>
        <w:rPr>
          <w:rFonts w:hint="cs"/>
          <w:rtl w:val="true"/>
        </w:rPr>
        <w:t xml:space="preserve">, </w:t>
      </w:r>
      <w:r>
        <w:rPr>
          <w:rFonts w:hint="cs"/>
          <w:rtl w:val="true"/>
        </w:rPr>
        <w:t>אין לתמוה מזה שהאמת הוא</w:t>
      </w:r>
      <w:r>
        <w:rPr>
          <w:rFonts w:hint="cs"/>
          <w:rtl w:val="true"/>
        </w:rPr>
        <w:t xml:space="preserve">, </w:t>
      </w:r>
      <w:r>
        <w:rPr>
          <w:rFonts w:hint="cs"/>
          <w:rtl w:val="true"/>
        </w:rPr>
        <w:t>חכמים הם אמת ודבריהם אמת</w:t>
      </w:r>
      <w:r>
        <w:rPr>
          <w:rFonts w:hint="cs"/>
          <w:rtl w:val="true"/>
        </w:rPr>
        <w:t xml:space="preserve">, </w:t>
      </w:r>
      <w:r>
        <w:rPr>
          <w:rFonts w:hint="cs"/>
          <w:rtl w:val="true"/>
        </w:rPr>
        <w:t>וכפי מה שכל העולם מדליקין נרות חנוכה</w:t>
      </w:r>
      <w:r>
        <w:rPr>
          <w:rFonts w:hint="cs"/>
          <w:rtl w:val="true"/>
        </w:rPr>
        <w:t xml:space="preserve">, </w:t>
      </w:r>
      <w:r>
        <w:rPr>
          <w:rFonts w:hint="cs"/>
          <w:rtl w:val="true"/>
        </w:rPr>
        <w:t>שרובא דרובא יוצאים ידי חובתן</w:t>
      </w:r>
      <w:r>
        <w:rPr>
          <w:rFonts w:hint="cs"/>
          <w:rtl w:val="true"/>
        </w:rPr>
        <w:t xml:space="preserve">, </w:t>
      </w:r>
      <w:r>
        <w:rPr>
          <w:rFonts w:hint="cs"/>
          <w:rtl w:val="true"/>
        </w:rPr>
        <w:t>אבל</w:t>
      </w:r>
      <w:r>
        <w:rPr>
          <w:rtl w:val="true"/>
        </w:rPr>
        <w:t xml:space="preserve"> מיעוטא דמיעוטא זהירין להדליק כפי כל פרטי המצוה והדיקדוקים</w:t>
      </w:r>
      <w:r>
        <w:rPr>
          <w:rFonts w:hint="cs"/>
          <w:rtl w:val="true"/>
        </w:rPr>
        <w:t xml:space="preserve">, </w:t>
      </w:r>
      <w:r>
        <w:rPr>
          <w:rFonts w:hint="cs"/>
          <w:rtl w:val="true"/>
        </w:rPr>
        <w:t>שהזהיר בהדלקתן ב</w:t>
      </w:r>
      <w:r>
        <w:rPr>
          <w:rtl w:val="true"/>
        </w:rPr>
        <w:t>כל פרטיה ודקדוקיה</w:t>
      </w:r>
      <w:r>
        <w:rPr>
          <w:rFonts w:hint="cs"/>
          <w:rtl w:val="true"/>
        </w:rPr>
        <w:t xml:space="preserve"> יקנה וישיג בכח המצוה ובסגולתה בנים זכרים ת</w:t>
      </w:r>
      <w:r>
        <w:rPr>
          <w:rtl w:val="true"/>
        </w:rPr>
        <w:t>"</w:t>
      </w:r>
      <w:r>
        <w:rPr>
          <w:rFonts w:hint="cs"/>
          <w:rtl w:val="true"/>
        </w:rPr>
        <w:t>ח</w:t>
      </w:r>
      <w:r>
        <w:rPr>
          <w:rtl w:val="true"/>
        </w:rPr>
        <w:t>"</w:t>
      </w:r>
      <w:r>
        <w:rPr>
          <w:rFonts w:hint="cs"/>
          <w:rtl w:val="true"/>
        </w:rPr>
        <w:t>.</w:t>
      </w:r>
    </w:p>
    <w:p>
      <w:pPr>
        <w:pStyle w:val="FootnoteText"/>
        <w:numPr>
          <w:ilvl w:val="2"/>
          <w:numId w:val="26"/>
        </w:numPr>
        <w:ind w:hanging="57"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בגמ</w:t>
      </w:r>
      <w:r>
        <w:rPr>
          <w:rFonts w:cs="Times New Roman"/>
          <w:sz w:val="24"/>
          <w:szCs w:val="24"/>
          <w:rtl w:val="true"/>
        </w:rPr>
        <w:t xml:space="preserve">' </w:t>
      </w:r>
      <w:r>
        <w:rPr>
          <w:rFonts w:cs="Times New Roman"/>
          <w:sz w:val="24"/>
          <w:szCs w:val="24"/>
          <w:rtl w:val="true"/>
        </w:rPr>
        <w:t>שבת כ</w:t>
      </w:r>
      <w:r>
        <w:rPr>
          <w:rFonts w:cs="Times New Roman"/>
          <w:sz w:val="24"/>
          <w:szCs w:val="24"/>
          <w:rtl w:val="true"/>
        </w:rPr>
        <w:t>"</w:t>
      </w:r>
      <w:r>
        <w:rPr>
          <w:rFonts w:cs="Times New Roman"/>
          <w:sz w:val="24"/>
          <w:szCs w:val="24"/>
          <w:rtl w:val="true"/>
        </w:rPr>
        <w:t>ג ב</w:t>
      </w:r>
      <w:r>
        <w:rPr>
          <w:rFonts w:cs="Times New Roman"/>
          <w:sz w:val="24"/>
          <w:szCs w:val="24"/>
          <w:rtl w:val="true"/>
        </w:rPr>
        <w:t xml:space="preserve">' </w:t>
      </w:r>
      <w:r>
        <w:rPr>
          <w:rFonts w:cs="Times New Roman"/>
          <w:sz w:val="24"/>
          <w:szCs w:val="24"/>
          <w:rtl w:val="true"/>
        </w:rPr>
        <w:t>אי</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אמר רב הונא הרגיל בנר הויין ליה</w:t>
      </w:r>
      <w:r>
        <w:rPr>
          <w:rFonts w:hint="cs" w:cs="Times New Roman"/>
          <w:sz w:val="24"/>
          <w:szCs w:val="24"/>
          <w:rtl w:val="true"/>
        </w:rPr>
        <w:t xml:space="preserve"> </w:t>
      </w:r>
      <w:r>
        <w:rPr>
          <w:rFonts w:cs="Times New Roman"/>
          <w:sz w:val="24"/>
          <w:szCs w:val="24"/>
          <w:rtl w:val="true"/>
        </w:rPr>
        <w:t>בנים ת</w:t>
      </w:r>
      <w:r>
        <w:rPr>
          <w:rFonts w:cs="Times New Roman"/>
          <w:sz w:val="24"/>
          <w:szCs w:val="24"/>
          <w:rtl w:val="true"/>
        </w:rPr>
        <w:t>"</w:t>
      </w:r>
      <w:r>
        <w:rPr>
          <w:rFonts w:cs="Times New Roman"/>
          <w:sz w:val="24"/>
          <w:szCs w:val="24"/>
          <w:rtl w:val="true"/>
        </w:rPr>
        <w:t>ח</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והנה רואים אנו רבים וטובים שרגילים בנר</w:t>
      </w:r>
      <w:r>
        <w:rPr>
          <w:rFonts w:hint="cs" w:cs="Times New Roman"/>
          <w:sz w:val="24"/>
          <w:szCs w:val="24"/>
          <w:rtl w:val="true"/>
        </w:rPr>
        <w:t xml:space="preserve"> </w:t>
      </w:r>
      <w:r>
        <w:rPr>
          <w:rFonts w:cs="Times New Roman"/>
          <w:sz w:val="24"/>
          <w:szCs w:val="24"/>
          <w:rtl w:val="true"/>
        </w:rPr>
        <w:t>וזהירים בכל הפרטים</w:t>
      </w:r>
      <w:r>
        <w:rPr>
          <w:rFonts w:cs="Times New Roman"/>
          <w:sz w:val="24"/>
          <w:szCs w:val="24"/>
          <w:rtl w:val="true"/>
        </w:rPr>
        <w:t xml:space="preserve">, </w:t>
      </w:r>
      <w:r>
        <w:rPr>
          <w:rFonts w:cs="Times New Roman"/>
          <w:sz w:val="24"/>
          <w:szCs w:val="24"/>
          <w:rtl w:val="true"/>
        </w:rPr>
        <w:t>ואף נוהגים להיות מן המהדרין ומן</w:t>
      </w:r>
      <w:r>
        <w:rPr>
          <w:rFonts w:hint="cs" w:cs="Times New Roman"/>
          <w:sz w:val="24"/>
          <w:szCs w:val="24"/>
          <w:rtl w:val="true"/>
        </w:rPr>
        <w:t xml:space="preserve"> </w:t>
      </w:r>
      <w:r>
        <w:rPr>
          <w:rFonts w:cs="Times New Roman"/>
          <w:sz w:val="24"/>
          <w:szCs w:val="24"/>
          <w:rtl w:val="true"/>
        </w:rPr>
        <w:t>המהדרין מן המהדרין</w:t>
      </w:r>
      <w:r>
        <w:rPr>
          <w:rFonts w:cs="Times New Roman"/>
          <w:sz w:val="24"/>
          <w:szCs w:val="24"/>
          <w:rtl w:val="true"/>
        </w:rPr>
        <w:t xml:space="preserve">, </w:t>
      </w:r>
      <w:r>
        <w:rPr>
          <w:rFonts w:cs="Times New Roman"/>
          <w:sz w:val="24"/>
          <w:szCs w:val="24"/>
          <w:rtl w:val="true"/>
        </w:rPr>
        <w:t>ואין זוכים לבנים ת</w:t>
      </w:r>
      <w:r>
        <w:rPr>
          <w:rFonts w:cs="Times New Roman"/>
          <w:sz w:val="24"/>
          <w:szCs w:val="24"/>
          <w:rtl w:val="true"/>
        </w:rPr>
        <w:t>"</w:t>
      </w:r>
      <w:r>
        <w:rPr>
          <w:rFonts w:cs="Times New Roman"/>
          <w:sz w:val="24"/>
          <w:szCs w:val="24"/>
          <w:rtl w:val="true"/>
        </w:rPr>
        <w:t>ח</w:t>
      </w:r>
      <w:r>
        <w:rPr>
          <w:rFonts w:cs="Times New Roman"/>
          <w:sz w:val="24"/>
          <w:szCs w:val="24"/>
          <w:rtl w:val="true"/>
        </w:rPr>
        <w:t xml:space="preserve">, </w:t>
      </w:r>
      <w:r>
        <w:rPr>
          <w:rFonts w:cs="Times New Roman"/>
          <w:sz w:val="24"/>
          <w:szCs w:val="24"/>
          <w:rtl w:val="true"/>
        </w:rPr>
        <w:t>מה הסיבה</w:t>
      </w:r>
      <w:r>
        <w:rPr>
          <w:rFonts w:hint="cs" w:cs="Times New Roman"/>
          <w:sz w:val="24"/>
          <w:szCs w:val="24"/>
          <w:rtl w:val="true"/>
        </w:rPr>
        <w:t xml:space="preserve"> </w:t>
      </w:r>
      <w:r>
        <w:rPr>
          <w:rFonts w:cs="Times New Roman"/>
          <w:sz w:val="24"/>
          <w:szCs w:val="24"/>
          <w:rtl w:val="true"/>
        </w:rPr>
        <w:t>לדבר</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הוא עצמו אשם שלא השגיח על חינוכם כראוי</w:t>
      </w:r>
      <w:r>
        <w:rPr>
          <w:rFonts w:cs="Times New Roman"/>
          <w:sz w:val="24"/>
          <w:szCs w:val="24"/>
          <w:rtl w:val="true"/>
        </w:rPr>
        <w:t>".</w:t>
      </w:r>
    </w:p>
    <w:p>
      <w:pPr>
        <w:pStyle w:val="FootnoteText"/>
        <w:numPr>
          <w:ilvl w:val="2"/>
          <w:numId w:val="26"/>
        </w:numPr>
        <w:ind w:hanging="57" w:start="397" w:end="0"/>
        <w:jc w:val="both"/>
        <w:rPr>
          <w:rFonts w:cs="Times New Roman"/>
          <w:sz w:val="24"/>
          <w:szCs w:val="24"/>
        </w:rPr>
      </w:pPr>
      <w:r>
        <w:rPr>
          <w:rFonts w:cs="Times New Roman"/>
          <w:color w:val="000000"/>
          <w:sz w:val="24"/>
          <w:szCs w:val="24"/>
          <w:u w:val="single"/>
          <w:rtl w:val="true"/>
        </w:rPr>
        <w:t>הגר</w:t>
      </w:r>
      <w:r>
        <w:rPr>
          <w:rFonts w:cs="Times New Roman"/>
          <w:color w:val="000000"/>
          <w:sz w:val="24"/>
          <w:szCs w:val="24"/>
          <w:u w:val="single"/>
          <w:rtl w:val="true"/>
        </w:rPr>
        <w:t>"</w:t>
      </w:r>
      <w:r>
        <w:rPr>
          <w:rFonts w:cs="Times New Roman"/>
          <w:color w:val="000000"/>
          <w:sz w:val="24"/>
          <w:szCs w:val="24"/>
          <w:u w:val="single"/>
          <w:rtl w:val="true"/>
        </w:rPr>
        <w:t>י ברקוביץ</w:t>
      </w:r>
      <w:r>
        <w:rPr>
          <w:rFonts w:cs="Times New Roman"/>
          <w:color w:val="000000"/>
          <w:sz w:val="24"/>
          <w:szCs w:val="24"/>
          <w:rtl w:val="true"/>
        </w:rPr>
        <w:t xml:space="preserve"> שליט</w:t>
      </w:r>
      <w:r>
        <w:rPr>
          <w:rFonts w:cs="Times New Roman"/>
          <w:color w:val="000000"/>
          <w:sz w:val="24"/>
          <w:szCs w:val="24"/>
          <w:rtl w:val="true"/>
        </w:rPr>
        <w:t>"</w:t>
      </w:r>
      <w:r>
        <w:rPr>
          <w:rFonts w:cs="Times New Roman"/>
          <w:color w:val="000000"/>
          <w:sz w:val="24"/>
          <w:szCs w:val="24"/>
          <w:rtl w:val="true"/>
        </w:rPr>
        <w:t xml:space="preserve">א </w:t>
      </w:r>
      <w:r>
        <w:rPr>
          <w:rFonts w:cs="Times New Roman"/>
          <w:color w:val="000000"/>
          <w:sz w:val="24"/>
          <w:szCs w:val="24"/>
          <w:rtl w:val="true"/>
        </w:rPr>
        <w:t>(</w:t>
      </w:r>
      <w:r>
        <w:rPr>
          <w:rFonts w:cs="Times New Roman"/>
          <w:color w:val="000000"/>
          <w:sz w:val="24"/>
          <w:szCs w:val="24"/>
          <w:rtl w:val="true"/>
        </w:rPr>
        <w:t>מכתב ב</w:t>
      </w:r>
      <w:r>
        <w:rPr>
          <w:rFonts w:cs="Times New Roman"/>
          <w:b/>
          <w:b/>
          <w:i/>
          <w:color w:val="000000"/>
          <w:sz w:val="24"/>
          <w:szCs w:val="24"/>
          <w:rtl w:val="true"/>
        </w:rPr>
        <w:t>מייל</w:t>
      </w:r>
      <w:r>
        <w:rPr>
          <w:rFonts w:cs="Times New Roman"/>
          <w:color w:val="000000"/>
          <w:sz w:val="24"/>
          <w:szCs w:val="24"/>
          <w:rtl w:val="true"/>
        </w:rPr>
        <w:t xml:space="preserve">) </w:t>
      </w:r>
      <w:r>
        <w:rPr>
          <w:rFonts w:cs="Times New Roman" w:hint="cs"/>
          <w:color w:val="000000"/>
          <w:sz w:val="24"/>
          <w:szCs w:val="24"/>
          <w:rtl w:val="true"/>
        </w:rPr>
        <w:t>-</w:t>
      </w:r>
    </w:p>
    <w:p>
      <w:pPr>
        <w:pStyle w:val="Normal"/>
        <w:shd w:fill="FFFFFF" w:val="clear"/>
        <w:bidi w:val="0"/>
        <w:ind w:end="517"/>
        <w:jc w:val="both"/>
        <w:rPr/>
      </w:pPr>
      <w:r>
        <w:rPr/>
        <w:t>1. Is a boy who attends a mesiba allowed to eat before lighting? Can he say "Well, even if I forget, I’m yotzei with my father's lighting." This question is very common in schools. 2. A boy who decided to be yotzei with his father, can he change his mind and light with a beracha after his father lit already? 3. Reverse of 2. A boy decides not to be yotzei with his father at the time he lit, can he change his mind and not light?</w:t>
      </w:r>
    </w:p>
    <w:p>
      <w:pPr>
        <w:pStyle w:val="Normal"/>
        <w:shd w:fill="FFFFFF" w:val="clear"/>
        <w:bidi w:val="0"/>
        <w:ind w:end="517"/>
        <w:jc w:val="both"/>
        <w:rPr/>
      </w:pPr>
      <w:r>
        <w:rPr/>
        <w:t xml:space="preserve">R' Y. Berkovits wrote: The shaila is, when multiple members of one household light to be mekyaim the mehadrin, do we say that all were already yotsai the ikkur mitzvah with the head of the house and their lighting is mehadrin. Or do we say that the hiddur is for each to light their own and each to be mekayem their own mitzvah. Pashtus it’s the first pshat, all are yotsai the ikkur mitzvah with the father’s lighting, and can add a hiddur by lighting on their own too, with a beracha. This answers all three scenarios above. The only time we find the concept of choosing to be </w:t>
      </w:r>
      <w:r>
        <w:rPr>
          <w:rFonts w:hint="cs"/>
          <w:rtl w:val="true"/>
        </w:rPr>
        <w:t>מפקיע</w:t>
      </w:r>
      <w:r>
        <w:rPr/>
        <w:t xml:space="preserve"> </w:t>
      </w:r>
      <w:r>
        <w:rPr/>
        <w:t xml:space="preserve">from a lighting is regarding a husband and wife, since </w:t>
      </w:r>
      <w:r>
        <w:rPr>
          <w:rFonts w:hint="cs"/>
          <w:rtl w:val="true"/>
        </w:rPr>
        <w:t>אשתו כגופו</w:t>
      </w:r>
      <w:r>
        <w:rPr/>
        <w:t>.</w:t>
      </w:r>
    </w:p>
    <w:p>
      <w:pPr>
        <w:pStyle w:val="FootnoteText"/>
        <w:numPr>
          <w:ilvl w:val="2"/>
          <w:numId w:val="26"/>
        </w:numPr>
        <w:ind w:hanging="57" w:start="397" w:end="0"/>
        <w:jc w:val="both"/>
        <w:rPr>
          <w:rFonts w:cs="Times New Roman" w:hint="cs"/>
          <w:sz w:val="24"/>
          <w:szCs w:val="24"/>
        </w:rPr>
      </w:pPr>
      <w:r>
        <w:rPr>
          <w:rFonts w:hint="cs" w:cs="Times New Roman"/>
          <w:sz w:val="24"/>
          <w:szCs w:val="24"/>
          <w:rtl w:val="true"/>
        </w:rPr>
        <w:t xml:space="preserve">לענין שבת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רס</w:t>
      </w:r>
      <w:r>
        <w:rPr>
          <w:rFonts w:cs="Times New Roman"/>
          <w:sz w:val="24"/>
          <w:szCs w:val="24"/>
          <w:rtl w:val="true"/>
        </w:rPr>
        <w:t>"</w:t>
      </w:r>
      <w:r>
        <w:rPr>
          <w:rFonts w:hint="cs" w:cs="Times New Roman"/>
          <w:sz w:val="24"/>
          <w:szCs w:val="24"/>
          <w:rtl w:val="true"/>
        </w:rPr>
        <w:t>ג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cs="Times New Roman" w:hint="cs"/>
          <w:sz w:val="24"/>
          <w:szCs w:val="24"/>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כמה נרות מדליק</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26"/>
        </w:numPr>
        <w:tabs>
          <w:tab w:val="clear" w:pos="720"/>
          <w:tab w:val="right" w:pos="7920" w:leader="none"/>
        </w:tabs>
        <w:ind w:hanging="57" w:start="227" w:end="0"/>
        <w:jc w:val="both"/>
        <w:rPr>
          <w:rFonts w:hint="cs"/>
        </w:rPr>
      </w:pPr>
      <w:r>
        <w:rPr>
          <w:rFonts w:hint="cs"/>
          <w:b/>
          <w:b/>
          <w:bCs/>
          <w:rtl w:val="true"/>
        </w:rPr>
        <w:t>ליל ראשון</w:t>
      </w:r>
      <w:r>
        <w:rPr>
          <w:rFonts w:hint="cs"/>
          <w:b/>
          <w:bCs/>
          <w:rtl w:val="true"/>
        </w:rPr>
        <w:t xml:space="preserve">, </w:t>
      </w:r>
      <w:r>
        <w:rPr>
          <w:rFonts w:hint="cs"/>
          <w:b/>
          <w:b/>
          <w:bCs/>
          <w:rtl w:val="true"/>
        </w:rPr>
        <w:t>אם יש מהדרין</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אין מהדרין </w:t>
      </w:r>
      <w:r>
        <w:rPr>
          <w:rtl w:val="true"/>
        </w:rPr>
        <w:t>–</w:t>
      </w:r>
      <w:r>
        <w:rPr>
          <w:rFonts w:hint="cs"/>
          <w:rtl w:val="true"/>
        </w:rPr>
        <w:t xml:space="preserve"> </w:t>
      </w:r>
      <w:r>
        <w:rPr>
          <w:rFonts w:hint="cs"/>
          <w:u w:val="single"/>
          <w:rtl w:val="true"/>
        </w:rPr>
        <w:t>ישועות יעקב</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 xml:space="preserve">בשם </w:t>
      </w:r>
      <w:r>
        <w:rPr>
          <w:rFonts w:hint="cs"/>
          <w:u w:val="single"/>
          <w:rtl w:val="true"/>
        </w:rPr>
        <w:t>דברי ירמיהו</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א</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ליל ג</w:t>
      </w:r>
      <w:r>
        <w:rPr>
          <w:rFonts w:hint="cs"/>
          <w:b/>
          <w:bCs/>
          <w:rtl w:val="true"/>
        </w:rPr>
        <w:t xml:space="preserve">' </w:t>
      </w:r>
      <w:r>
        <w:rPr>
          <w:rFonts w:hint="cs"/>
          <w:b/>
          <w:b/>
          <w:bCs/>
          <w:rtl w:val="true"/>
        </w:rPr>
        <w:t>ויש רק ב</w:t>
      </w:r>
      <w:r>
        <w:rPr>
          <w:rFonts w:hint="cs"/>
          <w:b/>
          <w:bCs/>
          <w:rtl w:val="true"/>
        </w:rPr>
        <w:t xml:space="preserve">' </w:t>
      </w:r>
      <w:r>
        <w:rPr>
          <w:rFonts w:hint="cs"/>
          <w:b/>
          <w:b/>
          <w:bCs/>
          <w:rtl w:val="true"/>
        </w:rPr>
        <w:t>נרות</w:t>
      </w:r>
      <w:r>
        <w:rPr>
          <w:rFonts w:hint="cs"/>
          <w:b/>
          <w:bCs/>
          <w:rtl w:val="true"/>
        </w:rPr>
        <w:t xml:space="preserve">, </w:t>
      </w:r>
      <w:r>
        <w:rPr>
          <w:rFonts w:hint="cs"/>
          <w:b/>
          <w:b/>
          <w:bCs/>
          <w:rtl w:val="true"/>
        </w:rPr>
        <w:t>כמה ידליק</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נר אחת</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כת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קל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מי שאין לו שמן כדי להדליק כל הנרות לא ידליק יותר מנר א</w:t>
      </w:r>
      <w:r>
        <w:rPr>
          <w:rtl w:val="true"/>
        </w:rPr>
        <w:t xml:space="preserve">' </w:t>
      </w:r>
      <w:r>
        <w:rPr>
          <w:rtl w:val="true"/>
        </w:rPr>
        <w:t>וכשי</w:t>
      </w:r>
      <w:r>
        <w:rPr>
          <w:rFonts w:hint="cs"/>
          <w:rtl w:val="true"/>
        </w:rPr>
        <w:t>ז</w:t>
      </w:r>
      <w:r>
        <w:rPr>
          <w:rtl w:val="true"/>
        </w:rPr>
        <w:t>דמן לו שמן אח</w:t>
      </w:r>
      <w:r>
        <w:rPr>
          <w:rtl w:val="true"/>
        </w:rPr>
        <w:t>"</w:t>
      </w:r>
      <w:r>
        <w:rPr>
          <w:rtl w:val="true"/>
        </w:rPr>
        <w:t>כ בעוד שדולק נר הא</w:t>
      </w:r>
      <w:r>
        <w:rPr>
          <w:rtl w:val="true"/>
        </w:rPr>
        <w:t xml:space="preserve">' </w:t>
      </w:r>
      <w:r>
        <w:rPr>
          <w:rtl w:val="true"/>
        </w:rPr>
        <w:t>ישלי</w:t>
      </w:r>
      <w:r>
        <w:rPr>
          <w:rtl w:val="true"/>
        </w:rPr>
        <w:t xml:space="preserve">' </w:t>
      </w:r>
      <w:r>
        <w:rPr>
          <w:rtl w:val="true"/>
        </w:rPr>
        <w:t>עליה</w:t>
      </w:r>
      <w:r>
        <w:rPr>
          <w:rtl w:val="true"/>
        </w:rPr>
        <w:t xml:space="preserve">' </w:t>
      </w:r>
      <w:r>
        <w:rPr>
          <w:rtl w:val="true"/>
        </w:rPr>
        <w:t>ואם כבה הנר א</w:t>
      </w:r>
      <w:r>
        <w:rPr>
          <w:rtl w:val="true"/>
        </w:rPr>
        <w:t xml:space="preserve">' </w:t>
      </w:r>
      <w:r>
        <w:rPr>
          <w:rtl w:val="true"/>
        </w:rPr>
        <w:t>ידליק כולם מחדש לפי מנין הראוי</w:t>
      </w:r>
      <w:r>
        <w:rPr>
          <w:rtl w:val="true"/>
        </w:rPr>
        <w:t xml:space="preserve">' </w:t>
      </w:r>
      <w:r>
        <w:rPr>
          <w:rtl w:val="true"/>
        </w:rPr>
        <w:t>ותלי</w:t>
      </w:r>
      <w:r>
        <w:rPr>
          <w:rtl w:val="true"/>
        </w:rPr>
        <w:t xml:space="preserve">' </w:t>
      </w:r>
      <w:r>
        <w:rPr>
          <w:rtl w:val="true"/>
        </w:rPr>
        <w:t>ברצונו אם רוצה להיות מן מוסיפים והולכים כפעם בפעם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color w:val="000000"/>
          <w:rtl w:val="true"/>
        </w:rPr>
        <w:t>מי שאין לו נרות שיספיק לו לכל ח</w:t>
      </w:r>
      <w:r>
        <w:rPr>
          <w:color w:val="000000"/>
          <w:rtl w:val="true"/>
        </w:rPr>
        <w:t xml:space="preserve">' </w:t>
      </w:r>
      <w:r>
        <w:rPr>
          <w:color w:val="000000"/>
          <w:rtl w:val="true"/>
        </w:rPr>
        <w:t>לילות כגון שאין לו אלא ח</w:t>
      </w:r>
      <w:r>
        <w:rPr>
          <w:color w:val="000000"/>
          <w:rtl w:val="true"/>
        </w:rPr>
        <w:t xml:space="preserve">' </w:t>
      </w:r>
      <w:r>
        <w:rPr>
          <w:color w:val="000000"/>
          <w:rtl w:val="true"/>
        </w:rPr>
        <w:t>נרות</w:t>
      </w:r>
      <w:r>
        <w:rPr>
          <w:rFonts w:hint="cs"/>
          <w:color w:val="000000"/>
          <w:rtl w:val="true"/>
        </w:rPr>
        <w:t xml:space="preserve"> </w:t>
      </w:r>
      <w:r>
        <w:rPr>
          <w:rFonts w:hint="cs"/>
          <w:color w:val="000000"/>
          <w:rtl w:val="true"/>
        </w:rPr>
        <w:t>...</w:t>
      </w:r>
      <w:r>
        <w:rPr>
          <w:color w:val="000000"/>
          <w:rtl w:val="true"/>
        </w:rPr>
        <w:t xml:space="preserve"> </w:t>
      </w:r>
      <w:r>
        <w:rPr>
          <w:color w:val="000000"/>
          <w:rtl w:val="true"/>
        </w:rPr>
        <w:t>ואם יש לו י</w:t>
      </w:r>
      <w:r>
        <w:rPr>
          <w:color w:val="000000"/>
          <w:rtl w:val="true"/>
        </w:rPr>
        <w:t xml:space="preserve">', </w:t>
      </w:r>
      <w:r>
        <w:rPr>
          <w:color w:val="000000"/>
          <w:rtl w:val="true"/>
        </w:rPr>
        <w:t>נראה לי דידליק בליל שני שנים</w:t>
      </w:r>
      <w:r>
        <w:rPr>
          <w:color w:val="000000"/>
          <w:rtl w:val="true"/>
        </w:rPr>
        <w:t xml:space="preserve">, </w:t>
      </w:r>
      <w:r>
        <w:rPr>
          <w:color w:val="000000"/>
          <w:rtl w:val="true"/>
        </w:rPr>
        <w:t>ובליל ג</w:t>
      </w:r>
      <w:r>
        <w:rPr>
          <w:color w:val="000000"/>
          <w:rtl w:val="true"/>
        </w:rPr>
        <w:t xml:space="preserve">' </w:t>
      </w:r>
      <w:r>
        <w:rPr>
          <w:color w:val="000000"/>
          <w:rtl w:val="true"/>
        </w:rPr>
        <w:t>לא ידליק שנים</w:t>
      </w:r>
      <w:r>
        <w:rPr>
          <w:color w:val="000000"/>
          <w:rtl w:val="true"/>
        </w:rPr>
        <w:t xml:space="preserve">, </w:t>
      </w:r>
      <w:r>
        <w:rPr>
          <w:color w:val="000000"/>
          <w:rtl w:val="true"/>
        </w:rPr>
        <w:t>דאינו לא כמר ולא כמר</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color w:val="000000"/>
          <w:rtl w:val="true"/>
        </w:rPr>
        <w:t>ואם יש לו י</w:t>
      </w:r>
      <w:r>
        <w:rPr>
          <w:color w:val="000000"/>
          <w:rtl w:val="true"/>
        </w:rPr>
        <w:t xml:space="preserve">' </w:t>
      </w:r>
      <w:r>
        <w:rPr>
          <w:color w:val="000000"/>
          <w:rtl w:val="true"/>
        </w:rPr>
        <w:t>נרות אעפ</w:t>
      </w:r>
      <w:r>
        <w:rPr>
          <w:color w:val="000000"/>
          <w:rtl w:val="true"/>
        </w:rPr>
        <w:t>"</w:t>
      </w:r>
      <w:r>
        <w:rPr>
          <w:color w:val="000000"/>
          <w:rtl w:val="true"/>
        </w:rPr>
        <w:t>כ לא ידליק רק בליל ב</w:t>
      </w:r>
      <w:r>
        <w:rPr>
          <w:color w:val="000000"/>
          <w:rtl w:val="true"/>
        </w:rPr>
        <w:t xml:space="preserve">' </w:t>
      </w:r>
      <w:r>
        <w:rPr>
          <w:color w:val="000000"/>
          <w:rtl w:val="true"/>
        </w:rPr>
        <w:t>ב</w:t>
      </w:r>
      <w:r>
        <w:rPr>
          <w:color w:val="000000"/>
          <w:rtl w:val="true"/>
        </w:rPr>
        <w:t xml:space="preserve">' </w:t>
      </w:r>
      <w:r>
        <w:rPr>
          <w:color w:val="000000"/>
          <w:rtl w:val="true"/>
        </w:rPr>
        <w:t>ובליל ג</w:t>
      </w:r>
      <w:r>
        <w:rPr>
          <w:color w:val="000000"/>
          <w:rtl w:val="true"/>
        </w:rPr>
        <w:t xml:space="preserve">' </w:t>
      </w:r>
      <w:r>
        <w:rPr>
          <w:color w:val="000000"/>
          <w:rtl w:val="true"/>
        </w:rPr>
        <w:t>לא ידליק שתים רק אחת</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כף החיים</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ב</w:t>
      </w:r>
      <w:r>
        <w:rPr>
          <w:rFonts w:hint="cs"/>
          <w:rtl w:val="true"/>
        </w:rPr>
        <w:t xml:space="preserve">' </w:t>
      </w:r>
      <w:r>
        <w:rPr>
          <w:rFonts w:hint="cs"/>
          <w:rtl w:val="true"/>
        </w:rPr>
        <w:t>נרות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הגרמ</w:t>
      </w:r>
      <w:r>
        <w:rPr>
          <w:u w:val="single"/>
          <w:rtl w:val="true"/>
        </w:rPr>
        <w:t>"</w:t>
      </w:r>
      <w:r>
        <w:rPr>
          <w:u w:val="single"/>
          <w:rtl w:val="true"/>
        </w:rPr>
        <w:t>מ שך</w:t>
      </w:r>
      <w:r>
        <w:rPr>
          <w:rtl w:val="true"/>
        </w:rPr>
        <w:t xml:space="preserve"> זצ</w:t>
      </w:r>
      <w:r>
        <w:rPr>
          <w:rtl w:val="true"/>
        </w:rPr>
        <w:t>"</w:t>
      </w:r>
      <w:r>
        <w:rPr>
          <w:rtl w:val="true"/>
        </w:rPr>
        <w:t xml:space="preserve">ל </w:t>
      </w:r>
      <w:r>
        <w:rPr>
          <w:rtl w:val="true"/>
        </w:rPr>
        <w:t>(</w:t>
      </w:r>
      <w:r>
        <w:rPr>
          <w:rtl w:val="true"/>
        </w:rPr>
        <w:t>מכתבים ומאמרים ח</w:t>
      </w:r>
      <w:r>
        <w:rPr>
          <w:rtl w:val="true"/>
        </w:rPr>
        <w:t>"</w:t>
      </w:r>
      <w:r>
        <w:rPr>
          <w:rtl w:val="true"/>
        </w:rPr>
        <w:t>ו אות ת</w:t>
      </w:r>
      <w:r>
        <w:rPr>
          <w:rFonts w:hint="cs"/>
          <w:rtl w:val="true"/>
        </w:rPr>
        <w:t>רנ</w:t>
      </w:r>
      <w:r>
        <w:rPr>
          <w:rtl w:val="true"/>
        </w:rPr>
        <w:t>"</w:t>
      </w:r>
      <w:r>
        <w:rPr>
          <w:rFonts w:hint="cs"/>
          <w:rtl w:val="true"/>
        </w:rPr>
        <w:t>ח</w:t>
      </w:r>
      <w:r>
        <w:rPr>
          <w:rFonts w:hint="cs"/>
          <w:rtl w:val="true"/>
        </w:rPr>
        <w:t xml:space="preserve">, </w:t>
      </w:r>
      <w:r>
        <w:rPr>
          <w:rFonts w:hint="cs"/>
          <w:rtl w:val="true"/>
        </w:rPr>
        <w:t>אות תרנ</w:t>
      </w:r>
      <w:r>
        <w:rPr>
          <w:rtl w:val="true"/>
        </w:rPr>
        <w:t>"</w:t>
      </w:r>
      <w:r>
        <w:rPr>
          <w:rFonts w:hint="cs"/>
          <w:rtl w:val="true"/>
        </w:rPr>
        <w:t>ט</w:t>
      </w:r>
      <w:r>
        <w:rPr>
          <w:rFonts w:hint="cs"/>
          <w:rtl w:val="true"/>
        </w:rPr>
        <w:t xml:space="preserve">, </w:t>
      </w:r>
      <w:r>
        <w:rPr>
          <w:rFonts w:hint="cs"/>
          <w:rtl w:val="true"/>
        </w:rPr>
        <w:t>אבי עזרי סוף הל</w:t>
      </w:r>
      <w:r>
        <w:rPr>
          <w:rFonts w:hint="cs"/>
          <w:rtl w:val="true"/>
        </w:rPr>
        <w:t xml:space="preserve">' </w:t>
      </w:r>
      <w:r>
        <w:rPr>
          <w:rFonts w:hint="cs"/>
          <w:rtl w:val="true"/>
        </w:rPr>
        <w:t>חנוכה</w:t>
      </w:r>
      <w:r>
        <w:rPr>
          <w:rFonts w:hint="cs"/>
          <w:rtl w:val="true"/>
        </w:rPr>
        <w:t xml:space="preserve">) </w:t>
      </w:r>
      <w:r>
        <w:rPr>
          <w:rtl w:val="true"/>
        </w:rPr>
        <w:t>–</w:t>
      </w:r>
      <w:r>
        <w:rPr>
          <w:rFonts w:hint="cs"/>
          <w:rtl w:val="true"/>
        </w:rPr>
        <w:t xml:space="preserve"> </w:t>
      </w:r>
      <w:r>
        <w:rPr>
          <w:rtl w:val="true"/>
        </w:rPr>
        <w:t>"</w:t>
      </w:r>
      <w:r>
        <w:rPr>
          <w:rFonts w:hint="cs"/>
          <w:rtl w:val="true"/>
        </w:rPr>
        <w:t>דנראה ברור במי שעומד ביום שלישי ואין לו שלשה נרות</w:t>
      </w:r>
      <w:r>
        <w:rPr>
          <w:rFonts w:hint="cs"/>
          <w:rtl w:val="true"/>
        </w:rPr>
        <w:t xml:space="preserve">, </w:t>
      </w:r>
      <w:r>
        <w:rPr>
          <w:rFonts w:hint="cs"/>
          <w:rtl w:val="true"/>
        </w:rPr>
        <w:t>דמ</w:t>
      </w:r>
      <w:r>
        <w:rPr>
          <w:rtl w:val="true"/>
        </w:rPr>
        <w:t>"</w:t>
      </w:r>
      <w:r>
        <w:rPr>
          <w:rFonts w:hint="cs"/>
          <w:rtl w:val="true"/>
        </w:rPr>
        <w:t>מ מדליק שתי נרות</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בית הלוי</w:t>
      </w:r>
      <w:r>
        <w:rPr>
          <w:rFonts w:hint="cs"/>
          <w:rtl w:val="true"/>
        </w:rPr>
        <w:t xml:space="preserve"> </w:t>
      </w:r>
      <w:r>
        <w:rPr>
          <w:rFonts w:hint="cs"/>
          <w:rtl w:val="true"/>
        </w:rPr>
        <w:t>(</w:t>
      </w:r>
      <w:r>
        <w:rPr>
          <w:rFonts w:hint="cs"/>
          <w:rtl w:val="true"/>
        </w:rPr>
        <w:t>בחומש</w:t>
      </w:r>
      <w:r>
        <w:rPr>
          <w:rFonts w:hint="cs"/>
          <w:rtl w:val="true"/>
        </w:rPr>
        <w:t xml:space="preserve">, </w:t>
      </w:r>
      <w:r>
        <w:rPr>
          <w:rFonts w:hint="cs"/>
          <w:rtl w:val="true"/>
        </w:rPr>
        <w:t>חנוכה עמ</w:t>
      </w:r>
      <w:r>
        <w:rPr>
          <w:rFonts w:hint="cs"/>
          <w:rtl w:val="true"/>
        </w:rPr>
        <w:t xml:space="preserve">' </w:t>
      </w:r>
      <w:r>
        <w:rPr>
          <w:rFonts w:hint="cs"/>
          <w:rtl w:val="true"/>
        </w:rPr>
        <w:t>כט</w:t>
      </w:r>
      <w:r>
        <w:rPr>
          <w:rFonts w:hint="cs"/>
          <w:rtl w:val="true"/>
        </w:rPr>
        <w:t xml:space="preserve">. </w:t>
      </w:r>
      <w:r>
        <w:rPr>
          <w:rFonts w:hint="cs"/>
          <w:rtl w:val="true"/>
        </w:rPr>
        <w:t>ד</w:t>
      </w:r>
      <w:r>
        <w:rPr>
          <w:rtl w:val="true"/>
        </w:rPr>
        <w:t>"</w:t>
      </w:r>
      <w:r>
        <w:rPr>
          <w:rFonts w:hint="cs"/>
          <w:rtl w:val="true"/>
        </w:rPr>
        <w:t>ה בגמרא חד</w:t>
      </w:r>
      <w:r>
        <w:rPr>
          <w:rFonts w:hint="cs"/>
          <w:rtl w:val="true"/>
        </w:rPr>
        <w:t xml:space="preserve">, </w:t>
      </w:r>
      <w:r>
        <w:rPr>
          <w:rtl w:val="true"/>
        </w:rPr>
        <w:t>"</w:t>
      </w:r>
      <w:r>
        <w:rPr>
          <w:rFonts w:hint="cs"/>
          <w:rtl w:val="true"/>
        </w:rPr>
        <w:t>נ</w:t>
      </w:r>
      <w:r>
        <w:rPr>
          <w:rtl w:val="true"/>
        </w:rPr>
        <w:t>"</w:t>
      </w:r>
      <w:r>
        <w:rPr>
          <w:rFonts w:hint="cs"/>
          <w:rtl w:val="true"/>
        </w:rPr>
        <w:t xml:space="preserve">מ בפלוגתא זו </w:t>
      </w:r>
      <w:r>
        <w:rPr>
          <w:rFonts w:hint="cs"/>
          <w:rtl w:val="true"/>
        </w:rPr>
        <w:t>...</w:t>
      </w:r>
      <w:r>
        <w:rPr>
          <w:rtl w:val="true"/>
        </w:rPr>
        <w:t>"</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קט</w:t>
      </w:r>
      <w:r>
        <w:rPr>
          <w:rtl w:val="true"/>
        </w:rPr>
        <w:t>"</w:t>
      </w:r>
      <w:r>
        <w:rPr>
          <w:rFonts w:hint="cs"/>
          <w:rtl w:val="true"/>
        </w:rPr>
        <w:t>ו אות ב</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תל</w:t>
      </w:r>
      <w:r>
        <w:rPr>
          <w:rtl w:val="true"/>
        </w:rPr>
        <w:t>"</w:t>
      </w:r>
      <w:r>
        <w:rPr>
          <w:rFonts w:hint="cs"/>
          <w:rtl w:val="true"/>
        </w:rPr>
        <w:t>ד</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דין ו</w:t>
      </w:r>
      <w:r>
        <w:rPr>
          <w:rFonts w:hint="cs"/>
          <w:rtl w:val="true"/>
        </w:rPr>
        <w:t xml:space="preserve">', </w:t>
      </w:r>
      <w:r>
        <w:rPr>
          <w:rtl w:val="true"/>
        </w:rPr>
        <w:t xml:space="preserve">אגרות וכתבים מכתב </w:t>
      </w:r>
      <w:r>
        <w:rPr>
          <w:rFonts w:hint="cs"/>
          <w:rtl w:val="true"/>
        </w:rPr>
        <w:t>קמ</w:t>
      </w:r>
      <w:r>
        <w:rPr>
          <w:rtl w:val="true"/>
        </w:rPr>
        <w:t>"</w:t>
      </w:r>
      <w:r>
        <w:rPr>
          <w:rFonts w:hint="cs"/>
          <w:rtl w:val="true"/>
        </w:rPr>
        <w:t>ט</w:t>
      </w:r>
      <w:r>
        <w:rPr>
          <w:rFonts w:hint="cs"/>
          <w:rtl w:val="true"/>
        </w:rPr>
        <w:t xml:space="preserve">, </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w:t>
      </w:r>
      <w:r>
        <w:rPr>
          <w:rFonts w:hint="cs"/>
          <w:rtl w:val="true"/>
        </w:rPr>
        <w:t>מועדי הגר</w:t>
      </w:r>
      <w:r>
        <w:rPr>
          <w:rtl w:val="true"/>
        </w:rPr>
        <w:t>"</w:t>
      </w:r>
      <w:r>
        <w:rPr>
          <w:rFonts w:hint="cs"/>
          <w:rtl w:val="true"/>
        </w:rPr>
        <w:t>ח תשובה תקצ</w:t>
      </w:r>
      <w:r>
        <w:rPr>
          <w:rtl w:val="true"/>
        </w:rPr>
        <w:t>"</w:t>
      </w:r>
      <w:r>
        <w:rPr>
          <w:rFonts w:hint="cs"/>
          <w:rtl w:val="true"/>
        </w:rPr>
        <w:t xml:space="preserve">ו </w:t>
      </w:r>
      <w:r>
        <w:rPr>
          <w:rFonts w:hint="cs"/>
          <w:rtl w:val="true"/>
        </w:rPr>
        <w:t>[</w:t>
      </w:r>
      <w:r>
        <w:rPr>
          <w:rFonts w:hint="cs"/>
          <w:rtl w:val="true"/>
        </w:rPr>
        <w:t>עמ</w:t>
      </w:r>
      <w:r>
        <w:rPr>
          <w:rFonts w:hint="cs"/>
          <w:rtl w:val="true"/>
        </w:rPr>
        <w:t xml:space="preserve">' </w:t>
      </w:r>
      <w:r>
        <w:rPr>
          <w:rFonts w:hint="cs"/>
          <w:rtl w:val="true"/>
        </w:rPr>
        <w:t>רע</w:t>
      </w:r>
      <w:r>
        <w:rPr>
          <w:rtl w:val="true"/>
        </w:rPr>
        <w:t>"</w:t>
      </w:r>
      <w:r>
        <w:rPr>
          <w:rFonts w:hint="cs"/>
          <w:rtl w:val="true"/>
        </w:rPr>
        <w:t>ז</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color w:val="000000"/>
        </w:rPr>
      </w:pPr>
      <w:r>
        <w:rPr>
          <w:rFonts w:hint="cs"/>
          <w:b/>
          <w:b/>
          <w:bCs/>
          <w:rtl w:val="true"/>
        </w:rPr>
        <w:t>בה</w:t>
      </w:r>
      <w:r>
        <w:rPr>
          <w:b/>
          <w:bCs/>
          <w:rtl w:val="true"/>
        </w:rPr>
        <w:t>"</w:t>
      </w:r>
      <w:r>
        <w:rPr>
          <w:rFonts w:hint="cs"/>
          <w:b/>
          <w:b/>
          <w:bCs/>
          <w:rtl w:val="true"/>
        </w:rPr>
        <w:t xml:space="preserve">ל </w:t>
      </w:r>
      <w:r>
        <w:rPr>
          <w:rFonts w:hint="cs"/>
          <w:rtl w:val="true"/>
        </w:rPr>
        <w:t>(</w:t>
      </w:r>
      <w:r>
        <w:rPr>
          <w:rFonts w:hint="cs"/>
          <w:rtl w:val="true"/>
        </w:rPr>
        <w:t>ד</w:t>
      </w:r>
      <w:r>
        <w:rPr>
          <w:rtl w:val="true"/>
        </w:rPr>
        <w:t>"</w:t>
      </w:r>
      <w:r>
        <w:rPr>
          <w:rFonts w:hint="cs"/>
          <w:rtl w:val="true"/>
        </w:rPr>
        <w:t>ה וי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color w:val="000000"/>
          <w:rtl w:val="true"/>
        </w:rPr>
        <w:t>אפשר לומר עוד דדעת הרי</w:t>
      </w:r>
      <w:r>
        <w:rPr>
          <w:color w:val="000000"/>
          <w:rtl w:val="true"/>
        </w:rPr>
        <w:t>"</w:t>
      </w:r>
      <w:r>
        <w:rPr>
          <w:color w:val="000000"/>
          <w:rtl w:val="true"/>
        </w:rPr>
        <w:t>ף דזה לא נכנס בכלל מה דקי</w:t>
      </w:r>
      <w:r>
        <w:rPr>
          <w:color w:val="000000"/>
          <w:rtl w:val="true"/>
        </w:rPr>
        <w:t>"</w:t>
      </w:r>
      <w:r>
        <w:rPr>
          <w:color w:val="000000"/>
          <w:rtl w:val="true"/>
        </w:rPr>
        <w:t>ל בעלמא דהלכה כב</w:t>
      </w:r>
      <w:r>
        <w:rPr>
          <w:color w:val="000000"/>
          <w:rtl w:val="true"/>
        </w:rPr>
        <w:t>"</w:t>
      </w:r>
      <w:r>
        <w:rPr>
          <w:color w:val="000000"/>
          <w:rtl w:val="true"/>
        </w:rPr>
        <w:t>ה בדינא אחרי דאינם מחולקים בענין הלכה אלא בענין הידור בעלמא</w:t>
      </w:r>
      <w:r>
        <w:rPr>
          <w:rFonts w:hint="cs"/>
          <w:color w:val="000000"/>
          <w:rtl w:val="true"/>
        </w:rPr>
        <w:t xml:space="preserve"> </w:t>
      </w:r>
      <w:r>
        <w:rPr>
          <w:rFonts w:hint="cs"/>
          <w:color w:val="000000"/>
          <w:rtl w:val="true"/>
        </w:rPr>
        <w:t xml:space="preserve">... </w:t>
      </w:r>
      <w:r>
        <w:rPr>
          <w:b/>
          <w:b/>
          <w:bCs/>
          <w:color w:val="000000"/>
          <w:rtl w:val="true"/>
        </w:rPr>
        <w:t>אכן</w:t>
      </w:r>
      <w:r>
        <w:rPr>
          <w:color w:val="000000"/>
          <w:rtl w:val="true"/>
        </w:rPr>
        <w:t xml:space="preserve"> מדלא הוזכר ד</w:t>
      </w:r>
      <w:r>
        <w:rPr>
          <w:color w:val="000000"/>
          <w:rtl w:val="true"/>
        </w:rPr>
        <w:t>"</w:t>
      </w:r>
      <w:r>
        <w:rPr>
          <w:color w:val="000000"/>
          <w:rtl w:val="true"/>
        </w:rPr>
        <w:t>ז בשום פוסק אין לצרף ד</w:t>
      </w:r>
      <w:r>
        <w:rPr>
          <w:color w:val="000000"/>
          <w:rtl w:val="true"/>
        </w:rPr>
        <w:t>"</w:t>
      </w:r>
      <w:r>
        <w:rPr>
          <w:color w:val="000000"/>
          <w:rtl w:val="true"/>
        </w:rPr>
        <w:t>ז להלכה כלל ולא כתבתי רק לעורר לב המעיינים</w:t>
      </w:r>
      <w:r>
        <w:rPr>
          <w:color w:val="000000"/>
          <w:rtl w:val="true"/>
        </w:rPr>
        <w:t>"</w:t>
      </w:r>
      <w:r>
        <w:rPr>
          <w:rFonts w:hint="cs"/>
          <w:color w:val="000000"/>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וכ</w:t>
      </w:r>
      <w:r>
        <w:rPr>
          <w:rtl w:val="true"/>
        </w:rPr>
        <w:t>"</w:t>
      </w:r>
      <w:r>
        <w:rPr>
          <w:rFonts w:hint="cs"/>
          <w:rtl w:val="true"/>
        </w:rPr>
        <w:t xml:space="preserve">כ </w:t>
      </w:r>
      <w:r>
        <w:rPr>
          <w:rFonts w:hint="cs"/>
          <w:u w:val="single"/>
          <w:rtl w:val="true"/>
        </w:rPr>
        <w:t>הריטב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color w:val="000000"/>
          <w:rtl w:val="true"/>
        </w:rPr>
        <w:t>"</w:t>
      </w:r>
      <w:r>
        <w:rPr>
          <w:color w:val="000000"/>
          <w:rtl w:val="true"/>
        </w:rPr>
        <w:t>אחד עשה כדברי ב</w:t>
      </w:r>
      <w:r>
        <w:rPr>
          <w:color w:val="000000"/>
          <w:rtl w:val="true"/>
        </w:rPr>
        <w:t>"</w:t>
      </w:r>
      <w:r>
        <w:rPr>
          <w:color w:val="000000"/>
          <w:rtl w:val="true"/>
        </w:rPr>
        <w:t>ש</w:t>
      </w:r>
      <w:r>
        <w:rPr>
          <w:color w:val="000000"/>
          <w:rtl w:val="true"/>
        </w:rPr>
        <w:t xml:space="preserve">. </w:t>
      </w:r>
      <w:r>
        <w:rPr>
          <w:color w:val="000000"/>
          <w:rtl w:val="true"/>
        </w:rPr>
        <w:t>ואפי</w:t>
      </w:r>
      <w:r>
        <w:rPr>
          <w:color w:val="000000"/>
          <w:rtl w:val="true"/>
        </w:rPr>
        <w:t xml:space="preserve">' </w:t>
      </w:r>
      <w:r>
        <w:rPr>
          <w:color w:val="000000"/>
          <w:rtl w:val="true"/>
        </w:rPr>
        <w:t>למ</w:t>
      </w:r>
      <w:r>
        <w:rPr>
          <w:color w:val="000000"/>
          <w:rtl w:val="true"/>
        </w:rPr>
        <w:t>"</w:t>
      </w:r>
      <w:r>
        <w:rPr>
          <w:color w:val="000000"/>
          <w:rtl w:val="true"/>
        </w:rPr>
        <w:t>ד שהעושה כדברי ב</w:t>
      </w:r>
      <w:r>
        <w:rPr>
          <w:color w:val="000000"/>
          <w:rtl w:val="true"/>
        </w:rPr>
        <w:t>"</w:t>
      </w:r>
      <w:r>
        <w:rPr>
          <w:color w:val="000000"/>
          <w:rtl w:val="true"/>
        </w:rPr>
        <w:t xml:space="preserve">ש לא עשה כלום או חייב מיתה כדאיתא בפרק קמא דברכות </w:t>
      </w:r>
      <w:r>
        <w:rPr>
          <w:color w:val="000000"/>
          <w:rtl w:val="true"/>
        </w:rPr>
        <w:t>(</w:t>
      </w:r>
      <w:r>
        <w:rPr>
          <w:color w:val="000000"/>
          <w:rtl w:val="true"/>
        </w:rPr>
        <w:t>י</w:t>
      </w:r>
      <w:r>
        <w:rPr>
          <w:color w:val="000000"/>
          <w:rtl w:val="true"/>
        </w:rPr>
        <w:t>"</w:t>
      </w:r>
      <w:r>
        <w:rPr>
          <w:color w:val="000000"/>
          <w:rtl w:val="true"/>
        </w:rPr>
        <w:t>א א</w:t>
      </w:r>
      <w:r>
        <w:rPr>
          <w:color w:val="000000"/>
          <w:rtl w:val="true"/>
        </w:rPr>
        <w:t xml:space="preserve">'), </w:t>
      </w:r>
      <w:r>
        <w:rPr>
          <w:color w:val="000000"/>
          <w:rtl w:val="true"/>
        </w:rPr>
        <w:t>שאני הכא שאין מחלוקתם אלא להדור מצוה בעלמא</w:t>
      </w:r>
      <w:r>
        <w:rPr>
          <w:color w:val="000000"/>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פסק כב</w:t>
      </w:r>
      <w:r>
        <w:rPr>
          <w:rtl w:val="true"/>
        </w:rPr>
        <w:t>"</w:t>
      </w:r>
      <w:r>
        <w:rPr>
          <w:rFonts w:hint="cs"/>
          <w:rtl w:val="true"/>
        </w:rPr>
        <w:t xml:space="preserve">ה </w:t>
      </w:r>
      <w:r>
        <w:rPr>
          <w:rtl w:val="true"/>
        </w:rPr>
        <w:t>–</w:t>
      </w:r>
      <w:r>
        <w:rPr>
          <w:rFonts w:hint="cs"/>
          <w:rtl w:val="true"/>
        </w:rPr>
        <w:t xml:space="preserve"> </w:t>
      </w:r>
      <w:r>
        <w:rPr>
          <w:rFonts w:hint="cs"/>
          <w:u w:val="single"/>
          <w:rtl w:val="true"/>
        </w:rPr>
        <w:t>סמ</w:t>
      </w:r>
      <w:r>
        <w:rPr>
          <w:u w:val="single"/>
          <w:rtl w:val="true"/>
        </w:rPr>
        <w:t>"</w:t>
      </w:r>
      <w:r>
        <w:rPr>
          <w:rFonts w:hint="cs"/>
          <w:u w:val="single"/>
          <w:rtl w:val="true"/>
        </w:rPr>
        <w:t>ק</w:t>
      </w:r>
      <w:r>
        <w:rPr>
          <w:rFonts w:hint="cs"/>
          <w:rtl w:val="true"/>
        </w:rPr>
        <w:t xml:space="preserve"> </w:t>
      </w:r>
      <w:r>
        <w:rPr>
          <w:rFonts w:hint="cs"/>
          <w:rtl w:val="true"/>
        </w:rPr>
        <w:t>(</w:t>
      </w:r>
      <w:r>
        <w:rPr>
          <w:rtl w:val="true"/>
        </w:rPr>
        <w:t>"</w:t>
      </w:r>
      <w:r>
        <w:rPr>
          <w:rFonts w:hint="cs"/>
          <w:rtl w:val="true"/>
        </w:rPr>
        <w:t>דהל</w:t>
      </w:r>
      <w:r>
        <w:rPr>
          <w:rFonts w:hint="cs"/>
          <w:rtl w:val="true"/>
        </w:rPr>
        <w:t xml:space="preserve">' </w:t>
      </w:r>
      <w:r>
        <w:rPr>
          <w:rFonts w:hint="cs"/>
          <w:rtl w:val="true"/>
        </w:rPr>
        <w:t>כב</w:t>
      </w:r>
      <w:r>
        <w:rPr>
          <w:rtl w:val="true"/>
        </w:rPr>
        <w:t>"</w:t>
      </w:r>
      <w:r>
        <w:rPr>
          <w:rFonts w:hint="cs"/>
          <w:rtl w:val="true"/>
        </w:rPr>
        <w:t>ה</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w:t>
      </w:r>
      <w:r>
        <w:rPr>
          <w:rtl w:val="true"/>
        </w:rPr>
        <w:t>"</w:t>
      </w:r>
      <w:r>
        <w:rPr>
          <w:rFonts w:hint="cs"/>
          <w:rtl w:val="true"/>
        </w:rPr>
        <w:t>ק י</w:t>
      </w:r>
      <w:r>
        <w:rPr>
          <w:rFonts w:hint="cs"/>
          <w:rtl w:val="true"/>
        </w:rPr>
        <w:t xml:space="preserve">', </w:t>
      </w:r>
      <w:r>
        <w:rPr>
          <w:rtl w:val="true"/>
        </w:rPr>
        <w:t>"</w:t>
      </w:r>
      <w:r>
        <w:rPr>
          <w:rtl w:val="true"/>
        </w:rPr>
        <w:t>והלכה כבית הלל</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start"/>
        <w:rPr>
          <w:sz w:val="28"/>
          <w:szCs w:val="28"/>
          <w:u w:val="single"/>
        </w:rPr>
      </w:pPr>
      <w:r>
        <w:rPr>
          <w:rFonts w:hint="cs"/>
          <w:sz w:val="28"/>
          <w:szCs w:val="28"/>
          <w:u w:val="single"/>
          <w:rtl w:val="true"/>
        </w:rPr>
      </w:r>
    </w:p>
    <w:p>
      <w:pPr>
        <w:pStyle w:val="Normal"/>
        <w:numPr>
          <w:ilvl w:val="0"/>
          <w:numId w:val="26"/>
        </w:numPr>
        <w:ind w:hanging="57" w:start="142" w:end="0"/>
        <w:jc w:val="start"/>
        <w:rPr>
          <w:rFonts w:hint="cs"/>
          <w:b/>
          <w:bCs/>
          <w:sz w:val="28"/>
          <w:szCs w:val="28"/>
          <w:u w:val="single"/>
        </w:rPr>
      </w:pPr>
      <w:r>
        <w:rPr>
          <w:sz w:val="28"/>
          <w:szCs w:val="28"/>
          <w:u w:val="single"/>
          <w:rtl w:val="true"/>
        </w:rPr>
        <w:t>להעמיד הנרות בשורה בשוה</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26"/>
        </w:numPr>
        <w:tabs>
          <w:tab w:val="clear" w:pos="720"/>
          <w:tab w:val="right" w:pos="7920" w:leader="none"/>
          <w:tab w:val="left" w:pos="9840" w:leader="none"/>
        </w:tabs>
        <w:ind w:hanging="57" w:start="227" w:end="0"/>
        <w:jc w:val="both"/>
        <w:rPr>
          <w:rFonts w:hint="cs"/>
        </w:rPr>
      </w:pPr>
      <w:r>
        <w:rPr>
          <w:rFonts w:hint="cs"/>
          <w:b/>
          <w:b/>
          <w:bCs/>
          <w:rtl w:val="true"/>
        </w:rPr>
        <w:t>מ</w:t>
      </w:r>
      <w:r>
        <w:rPr>
          <w:b/>
          <w:bCs/>
          <w:rtl w:val="true"/>
        </w:rPr>
        <w:t>"</w:t>
      </w:r>
      <w:r>
        <w:rPr>
          <w:rFonts w:hint="cs"/>
          <w:b/>
          <w:b/>
          <w:bCs/>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ח</w:t>
      </w:r>
      <w:r>
        <w:rPr>
          <w:rFonts w:hint="cs"/>
          <w:rtl w:val="true"/>
        </w:rPr>
        <w:t xml:space="preserve">): </w:t>
      </w:r>
      <w:r>
        <w:rPr>
          <w:rFonts w:hint="cs"/>
          <w:rtl w:val="true"/>
        </w:rPr>
        <w:t xml:space="preserve">דווקא בעגול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אות י</w:t>
      </w:r>
      <w:r>
        <w:rPr>
          <w:rtl w:val="true"/>
        </w:rPr>
        <w:t>"</w:t>
      </w:r>
      <w:r>
        <w:rPr>
          <w:rFonts w:hint="cs"/>
          <w:rtl w:val="true"/>
        </w:rPr>
        <w:t>ט</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ביצחק יקרא סי</w:t>
      </w:r>
      <w:r>
        <w:rPr>
          <w:rFonts w:hint="cs"/>
          <w:rtl w:val="true"/>
        </w:rPr>
        <w:t xml:space="preserve">' </w:t>
      </w:r>
      <w:r>
        <w:rPr>
          <w:rFonts w:hint="cs"/>
          <w:rtl w:val="true"/>
        </w:rPr>
        <w:t>תרע</w:t>
      </w:r>
      <w:r>
        <w:rPr>
          <w:rtl w:val="true"/>
        </w:rPr>
        <w:t>"</w:t>
      </w:r>
      <w:r>
        <w:rPr>
          <w:rFonts w:hint="cs"/>
          <w:rtl w:val="true"/>
        </w:rPr>
        <w:t>א סעיף ד</w:t>
      </w:r>
      <w:r>
        <w:rPr>
          <w:rFonts w:hint="cs"/>
          <w:rtl w:val="true"/>
        </w:rPr>
        <w:t xml:space="preserve">') </w:t>
      </w:r>
      <w:r>
        <w:rPr>
          <w:rtl w:val="true"/>
        </w:rPr>
        <w:t>–</w:t>
      </w:r>
      <w:r>
        <w:rPr>
          <w:rFonts w:hint="cs"/>
          <w:rtl w:val="true"/>
        </w:rPr>
        <w:t xml:space="preserve"> </w:t>
      </w:r>
      <w:r>
        <w:rPr>
          <w:rtl w:val="true"/>
        </w:rPr>
        <w:t>"</w:t>
      </w:r>
      <w:r>
        <w:rPr>
          <w:rFonts w:hint="cs"/>
          <w:rtl w:val="true"/>
        </w:rPr>
        <w:t>בשוה</w:t>
      </w:r>
      <w:r>
        <w:rPr>
          <w:rFonts w:hint="cs"/>
          <w:rtl w:val="true"/>
        </w:rPr>
        <w:t xml:space="preserve">. </w:t>
      </w:r>
      <w:r>
        <w:rPr>
          <w:rFonts w:hint="cs"/>
          <w:rtl w:val="true"/>
        </w:rPr>
        <w:t>נראה דלאו דוקא</w:t>
      </w:r>
      <w:r>
        <w:rPr>
          <w:rFonts w:hint="cs"/>
          <w:rtl w:val="true"/>
        </w:rPr>
        <w:t xml:space="preserve">, </w:t>
      </w:r>
      <w:r>
        <w:rPr>
          <w:rFonts w:hint="cs"/>
          <w:rtl w:val="true"/>
        </w:rPr>
        <w:t>דהוא הדין באלכסון או בצורה אחרת</w:t>
      </w:r>
      <w:r>
        <w:rPr>
          <w:rFonts w:hint="cs"/>
          <w:rtl w:val="true"/>
        </w:rPr>
        <w:t xml:space="preserve">, </w:t>
      </w:r>
      <w:r>
        <w:rPr>
          <w:rFonts w:hint="cs"/>
          <w:rtl w:val="true"/>
        </w:rPr>
        <w:t>כל שרואים כל הנרות ונכר שהיא הדלקה אחת</w:t>
      </w:r>
      <w:r>
        <w:rPr>
          <w:rtl w:val="true"/>
        </w:rPr>
        <w:t>"</w:t>
      </w:r>
      <w:r>
        <w:rPr>
          <w:rFonts w:hint="cs"/>
          <w:rtl w:val="true"/>
        </w:rPr>
        <w:t>.</w:t>
      </w:r>
    </w:p>
    <w:p>
      <w:pPr>
        <w:pStyle w:val="Normal"/>
        <w:tabs>
          <w:tab w:val="clear" w:pos="720"/>
          <w:tab w:val="right" w:pos="7920" w:leader="none"/>
          <w:tab w:val="left" w:pos="9840" w:leader="none"/>
        </w:tabs>
        <w:ind w:end="0"/>
        <w:jc w:val="both"/>
        <w:rPr>
          <w:rFonts w:hint="cs"/>
        </w:rPr>
      </w:pPr>
      <w:r>
        <w:rPr>
          <w:rFonts w:hint="cs"/>
          <w:rtl w:val="true"/>
        </w:rPr>
      </w:r>
    </w:p>
    <w:p>
      <w:pPr>
        <w:pStyle w:val="Normal"/>
        <w:numPr>
          <w:ilvl w:val="1"/>
          <w:numId w:val="26"/>
        </w:numPr>
        <w:tabs>
          <w:tab w:val="clear" w:pos="720"/>
          <w:tab w:val="right" w:pos="7920" w:leader="none"/>
          <w:tab w:val="left" w:pos="9840" w:leader="none"/>
        </w:tabs>
        <w:ind w:hanging="57" w:start="22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מאחר שכל נר מובדל הרבה וכו</w:t>
      </w:r>
      <w:r>
        <w:rPr>
          <w:rtl w:val="true"/>
        </w:rPr>
        <w:t>'</w:t>
      </w:r>
      <w:r>
        <w:rPr>
          <w:rFonts w:hint="cs"/>
          <w:rtl w:val="true"/>
        </w:rPr>
        <w:t>.</w:t>
      </w:r>
      <w:r>
        <w:rPr>
          <w:rtl w:val="true"/>
        </w:rPr>
        <w:t xml:space="preserve"> </w:t>
      </w:r>
      <w:r>
        <w:rPr>
          <w:rtl w:val="true"/>
        </w:rPr>
        <w:t>משמע מלשון זה דתרתי בעינן דהיינו שיהיו ג</w:t>
      </w:r>
      <w:r>
        <w:rPr>
          <w:rtl w:val="true"/>
        </w:rPr>
        <w:t>"</w:t>
      </w:r>
      <w:r>
        <w:rPr>
          <w:rtl w:val="true"/>
        </w:rPr>
        <w:t>כ מובדלים הקנים אחד מחבירו לבד מה שיש לכל קנה מחיצה בפני עצמה ועיין בא</w:t>
      </w:r>
      <w:r>
        <w:rPr>
          <w:rtl w:val="true"/>
        </w:rPr>
        <w:t>"</w:t>
      </w:r>
      <w:r>
        <w:rPr>
          <w:rtl w:val="true"/>
        </w:rPr>
        <w:t>ר שכתב דדי ברחב אצבע</w:t>
      </w:r>
      <w:r>
        <w:rPr>
          <w:rtl w:val="true"/>
        </w:rPr>
        <w:t xml:space="preserve">. </w:t>
      </w:r>
      <w:r>
        <w:rPr>
          <w:rtl w:val="true"/>
        </w:rPr>
        <w:t>וה</w:t>
      </w:r>
      <w:r>
        <w:rPr>
          <w:rtl w:val="true"/>
        </w:rPr>
        <w:t>"</w:t>
      </w:r>
      <w:r>
        <w:rPr>
          <w:rtl w:val="true"/>
        </w:rPr>
        <w:t>ה כשמדבקין נרות שעוה בכותל יראה שיהיו מרווח אחד מחבירו עכ</w:t>
      </w:r>
      <w:r>
        <w:rPr>
          <w:rtl w:val="true"/>
        </w:rPr>
        <w:t>"</w:t>
      </w:r>
      <w:r>
        <w:rPr>
          <w:rtl w:val="true"/>
        </w:rPr>
        <w:t>פ כשיעור אצבע</w:t>
      </w:r>
      <w:r>
        <w:rPr>
          <w:rtl w:val="true"/>
        </w:rPr>
        <w:t>"</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פ</w:t>
      </w:r>
      <w:r>
        <w:rPr>
          <w:rtl w:val="true"/>
        </w:rPr>
        <w:t>"</w:t>
      </w:r>
      <w:r>
        <w:rPr>
          <w:rFonts w:hint="cs"/>
          <w:rtl w:val="true"/>
        </w:rPr>
        <w:t>ח</w:t>
      </w:r>
      <w:r>
        <w:rPr>
          <w:rtl w:val="true"/>
        </w:rPr>
        <w:t xml:space="preserve">, </w:t>
      </w:r>
      <w:r>
        <w:rPr>
          <w:rtl w:val="true"/>
        </w:rPr>
        <w:t>עמ</w:t>
      </w:r>
      <w:r>
        <w:rPr>
          <w:rtl w:val="true"/>
        </w:rPr>
        <w:t xml:space="preserve">' </w:t>
      </w:r>
      <w:r>
        <w:rPr>
          <w:rtl w:val="true"/>
        </w:rPr>
        <w:t>ר</w:t>
      </w:r>
      <w:r>
        <w:rPr>
          <w:rtl w:val="true"/>
        </w:rPr>
        <w:t>"</w:t>
      </w:r>
      <w:r>
        <w:rPr>
          <w:rtl w:val="true"/>
        </w:rPr>
        <w:t>ו</w:t>
      </w:r>
      <w:r>
        <w:rPr>
          <w:rtl w:val="true"/>
        </w:rPr>
        <w:t>) – "</w:t>
      </w:r>
      <w:r>
        <w:rPr>
          <w:rtl w:val="true"/>
        </w:rPr>
        <w:t>שאלה</w:t>
      </w:r>
      <w:r>
        <w:rPr>
          <w:rtl w:val="true"/>
        </w:rPr>
        <w:t xml:space="preserve">: </w:t>
      </w:r>
      <w:r>
        <w:rPr>
          <w:rtl w:val="true"/>
        </w:rPr>
        <w:t>היכן צריך ב</w:t>
      </w:r>
      <w:r>
        <w:rPr>
          <w:rtl w:val="true"/>
        </w:rPr>
        <w:t xml:space="preserve">' </w:t>
      </w:r>
      <w:r>
        <w:rPr>
          <w:rtl w:val="true"/>
        </w:rPr>
        <w:t>אצבעות</w:t>
      </w:r>
      <w:r>
        <w:rPr>
          <w:rtl w:val="true"/>
        </w:rPr>
        <w:t xml:space="preserve">- </w:t>
      </w:r>
      <w:r>
        <w:rPr>
          <w:rtl w:val="true"/>
        </w:rPr>
        <w:t>בין האש או בין הכוסות</w:t>
      </w:r>
      <w:r>
        <w:rPr>
          <w:rtl w:val="true"/>
        </w:rPr>
        <w:t xml:space="preserve">. </w:t>
      </w:r>
      <w:r>
        <w:rPr>
          <w:rtl w:val="true"/>
        </w:rPr>
        <w:t>תשובה</w:t>
      </w:r>
      <w:r>
        <w:rPr>
          <w:rtl w:val="true"/>
        </w:rPr>
        <w:t xml:space="preserve">: </w:t>
      </w:r>
      <w:r>
        <w:rPr>
          <w:rtl w:val="true"/>
        </w:rPr>
        <w:t>בין ההדלקות</w:t>
      </w:r>
      <w:r>
        <w:rPr>
          <w:rtl w:val="true"/>
        </w:rPr>
        <w:t>".</w:t>
      </w:r>
    </w:p>
    <w:p>
      <w:pPr>
        <w:pStyle w:val="Normal"/>
        <w:tabs>
          <w:tab w:val="clear" w:pos="720"/>
          <w:tab w:val="right" w:pos="7920" w:leader="none"/>
          <w:tab w:val="left" w:pos="9840" w:leader="none"/>
        </w:tabs>
        <w:ind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פ</w:t>
      </w:r>
      <w:r>
        <w:rPr>
          <w:rtl w:val="true"/>
        </w:rPr>
        <w:t>"</w:t>
      </w:r>
      <w:r>
        <w:rPr>
          <w:rFonts w:hint="cs"/>
          <w:rtl w:val="true"/>
        </w:rPr>
        <w:t>ח</w:t>
      </w:r>
      <w:r>
        <w:rPr>
          <w:rtl w:val="true"/>
        </w:rPr>
        <w:t xml:space="preserve">, </w:t>
      </w:r>
      <w:r>
        <w:rPr>
          <w:rtl w:val="true"/>
        </w:rPr>
        <w:t>עמ</w:t>
      </w:r>
      <w:r>
        <w:rPr>
          <w:rtl w:val="true"/>
        </w:rPr>
        <w:t xml:space="preserve">' </w:t>
      </w:r>
      <w:r>
        <w:rPr>
          <w:rtl w:val="true"/>
        </w:rPr>
        <w:t>ר</w:t>
      </w:r>
      <w:r>
        <w:rPr>
          <w:rtl w:val="true"/>
        </w:rPr>
        <w:t>"</w:t>
      </w:r>
      <w:r>
        <w:rPr>
          <w:rtl w:val="true"/>
        </w:rPr>
        <w:t>ו</w:t>
      </w:r>
      <w:r>
        <w:rPr>
          <w:rtl w:val="true"/>
        </w:rPr>
        <w:t>) – "</w:t>
      </w:r>
      <w:r>
        <w:rPr>
          <w:rtl w:val="true"/>
        </w:rPr>
        <w:t>שאלה</w:t>
      </w:r>
      <w:r>
        <w:rPr>
          <w:rtl w:val="true"/>
        </w:rPr>
        <w:t xml:space="preserve">: </w:t>
      </w:r>
      <w:r>
        <w:rPr>
          <w:rtl w:val="true"/>
        </w:rPr>
        <w:t>בק</w:t>
      </w:r>
      <w:r>
        <w:rPr>
          <w:rtl w:val="true"/>
        </w:rPr>
        <w:t xml:space="preserve">' </w:t>
      </w:r>
      <w:r>
        <w:rPr>
          <w:rtl w:val="true"/>
        </w:rPr>
        <w:t>מענה ר</w:t>
      </w:r>
      <w:r>
        <w:rPr>
          <w:rtl w:val="true"/>
        </w:rPr>
        <w:t>"</w:t>
      </w:r>
      <w:r>
        <w:rPr>
          <w:rtl w:val="true"/>
        </w:rPr>
        <w:t>ח עמ</w:t>
      </w:r>
      <w:r>
        <w:rPr>
          <w:rtl w:val="true"/>
        </w:rPr>
        <w:t xml:space="preserve">' </w:t>
      </w:r>
      <w:r>
        <w:rPr>
          <w:rtl w:val="true"/>
        </w:rPr>
        <w:t>ס</w:t>
      </w:r>
      <w:r>
        <w:rPr>
          <w:rtl w:val="true"/>
        </w:rPr>
        <w:t>"</w:t>
      </w:r>
      <w:r>
        <w:rPr>
          <w:rtl w:val="true"/>
        </w:rPr>
        <w:t>ב שאלה תקכ</w:t>
      </w:r>
      <w:r>
        <w:rPr>
          <w:rtl w:val="true"/>
        </w:rPr>
        <w:t>"</w:t>
      </w:r>
      <w:r>
        <w:rPr>
          <w:rtl w:val="true"/>
        </w:rPr>
        <w:t>ו נשאל הרב היכן צריך ב</w:t>
      </w:r>
      <w:r>
        <w:rPr>
          <w:rtl w:val="true"/>
        </w:rPr>
        <w:t xml:space="preserve">' </w:t>
      </w:r>
      <w:r>
        <w:rPr>
          <w:rtl w:val="true"/>
        </w:rPr>
        <w:t>אצבעות</w:t>
      </w:r>
      <w:r>
        <w:rPr>
          <w:rtl w:val="true"/>
        </w:rPr>
        <w:t xml:space="preserve">, </w:t>
      </w:r>
      <w:r>
        <w:rPr>
          <w:rtl w:val="true"/>
        </w:rPr>
        <w:t>בין האש או בין הכוסות</w:t>
      </w:r>
      <w:r>
        <w:rPr>
          <w:rtl w:val="true"/>
        </w:rPr>
        <w:t xml:space="preserve">. </w:t>
      </w:r>
      <w:r>
        <w:rPr>
          <w:rtl w:val="true"/>
        </w:rPr>
        <w:t>וענה הרב</w:t>
      </w:r>
      <w:r>
        <w:rPr>
          <w:rtl w:val="true"/>
        </w:rPr>
        <w:t xml:space="preserve">, </w:t>
      </w:r>
      <w:r>
        <w:rPr>
          <w:rtl w:val="true"/>
        </w:rPr>
        <w:t>בין ההדלקות</w:t>
      </w:r>
      <w:r>
        <w:rPr>
          <w:rtl w:val="true"/>
        </w:rPr>
        <w:t xml:space="preserve">. </w:t>
      </w:r>
      <w:r>
        <w:rPr>
          <w:rtl w:val="true"/>
        </w:rPr>
        <w:t>אמנם במ</w:t>
      </w:r>
      <w:r>
        <w:rPr>
          <w:rtl w:val="true"/>
        </w:rPr>
        <w:t>"</w:t>
      </w:r>
      <w:r>
        <w:rPr>
          <w:rtl w:val="true"/>
        </w:rPr>
        <w:t>ב בסי</w:t>
      </w:r>
      <w:r>
        <w:rPr>
          <w:rtl w:val="true"/>
        </w:rPr>
        <w:t xml:space="preserve">' </w:t>
      </w:r>
      <w:r>
        <w:rPr>
          <w:rtl w:val="true"/>
        </w:rPr>
        <w:t>תרע</w:t>
      </w:r>
      <w:r>
        <w:rPr>
          <w:rtl w:val="true"/>
        </w:rPr>
        <w:t>"</w:t>
      </w:r>
      <w:r>
        <w:rPr>
          <w:rtl w:val="true"/>
        </w:rPr>
        <w:t>א ס</w:t>
      </w:r>
      <w:r>
        <w:rPr>
          <w:rtl w:val="true"/>
        </w:rPr>
        <w:t>"</w:t>
      </w:r>
      <w:r>
        <w:rPr>
          <w:rtl w:val="true"/>
        </w:rPr>
        <w:t>ק י</w:t>
      </w:r>
      <w:r>
        <w:rPr>
          <w:rtl w:val="true"/>
        </w:rPr>
        <w:t>"</w:t>
      </w:r>
      <w:r>
        <w:rPr>
          <w:rtl w:val="true"/>
        </w:rPr>
        <w:t>ח שכתב צריך גם בין קנה לקנה ולא רק בההדלקות האם חייב גם ב</w:t>
      </w:r>
      <w:r>
        <w:rPr>
          <w:rtl w:val="true"/>
        </w:rPr>
        <w:t xml:space="preserve">' </w:t>
      </w:r>
      <w:r>
        <w:rPr>
          <w:rtl w:val="true"/>
        </w:rPr>
        <w:t>אצבעות בין קנה וקנה</w:t>
      </w:r>
      <w:r>
        <w:rPr>
          <w:rtl w:val="true"/>
        </w:rPr>
        <w:t xml:space="preserve">. </w:t>
      </w:r>
      <w:r>
        <w:rPr>
          <w:rtl w:val="true"/>
        </w:rPr>
        <w:t>תשובה</w:t>
      </w:r>
      <w:r>
        <w:rPr>
          <w:rtl w:val="true"/>
        </w:rPr>
        <w:t xml:space="preserve">: </w:t>
      </w:r>
      <w:r>
        <w:rPr>
          <w:rtl w:val="true"/>
        </w:rPr>
        <w:t>עי</w:t>
      </w:r>
      <w:r>
        <w:rPr>
          <w:rtl w:val="true"/>
        </w:rPr>
        <w:t xml:space="preserve">' </w:t>
      </w:r>
      <w:r>
        <w:rPr>
          <w:rtl w:val="true"/>
        </w:rPr>
        <w:t>בשונה הלכות</w:t>
      </w:r>
      <w:r>
        <w:rPr>
          <w:rtl w:val="true"/>
        </w:rPr>
        <w:t>"</w:t>
      </w:r>
      <w:r>
        <w:rPr>
          <w:rFonts w:hint="cs"/>
          <w:rtl w:val="true"/>
        </w:rPr>
        <w:t>.</w:t>
      </w:r>
    </w:p>
    <w:p>
      <w:pPr>
        <w:pStyle w:val="Normal"/>
        <w:tabs>
          <w:tab w:val="clear" w:pos="720"/>
          <w:tab w:val="right" w:pos="7920" w:leader="none"/>
          <w:tab w:val="left" w:pos="9840" w:leader="none"/>
        </w:tabs>
        <w:ind w:end="0"/>
        <w:jc w:val="both"/>
        <w:rPr>
          <w:rFonts w:hint="cs"/>
        </w:rPr>
      </w:pPr>
      <w:r>
        <w:rPr>
          <w:rFonts w:hint="cs"/>
          <w:rtl w:val="true"/>
        </w:rPr>
      </w:r>
    </w:p>
    <w:p>
      <w:pPr>
        <w:pStyle w:val="Normal"/>
        <w:numPr>
          <w:ilvl w:val="1"/>
          <w:numId w:val="26"/>
        </w:numPr>
        <w:ind w:hanging="57" w:start="227" w:end="0"/>
        <w:jc w:val="both"/>
        <w:rPr>
          <w:rFonts w:hint="cs"/>
          <w:b/>
          <w:i/>
        </w:rPr>
      </w:pPr>
      <w:r>
        <w:rPr>
          <w:rFonts w:hint="cs"/>
          <w:b/>
          <w:b/>
          <w:bCs/>
          <w:i/>
          <w:rtl w:val="true"/>
        </w:rPr>
        <w:t>כוס לנר חנוכה</w:t>
      </w:r>
      <w:r>
        <w:rPr>
          <w:rFonts w:hint="cs"/>
          <w:b/>
          <w:bCs/>
          <w:i/>
          <w:rtl w:val="true"/>
        </w:rPr>
        <w:t xml:space="preserve">: </w:t>
      </w:r>
      <w:r>
        <w:rPr>
          <w:rFonts w:hint="cs"/>
          <w:b/>
          <w:b/>
          <w:bCs/>
          <w:i/>
          <w:rtl w:val="true"/>
        </w:rPr>
        <w:t>האם צריך טבילה</w:t>
      </w:r>
      <w:r>
        <w:rPr>
          <w:rFonts w:hint="cs"/>
          <w:b/>
          <w:i/>
          <w:rtl w:val="true"/>
        </w:rPr>
        <w:t>.</w:t>
      </w:r>
    </w:p>
    <w:p>
      <w:pPr>
        <w:pStyle w:val="Normal"/>
        <w:numPr>
          <w:ilvl w:val="2"/>
          <w:numId w:val="26"/>
        </w:numPr>
        <w:ind w:hanging="57" w:start="397" w:end="0"/>
        <w:jc w:val="both"/>
        <w:rPr>
          <w:rFonts w:hint="cs"/>
          <w:i/>
        </w:rPr>
      </w:pPr>
      <w:r>
        <w:rPr>
          <w:rFonts w:hint="cs"/>
          <w:i/>
          <w:rtl w:val="true"/>
        </w:rPr>
        <w:t>עי</w:t>
      </w:r>
      <w:r>
        <w:rPr>
          <w:rFonts w:hint="cs"/>
          <w:i/>
          <w:rtl w:val="true"/>
        </w:rPr>
        <w:t xml:space="preserve">' </w:t>
      </w:r>
      <w:r>
        <w:rPr>
          <w:rFonts w:hint="cs"/>
          <w:i/>
          <w:rtl w:val="true"/>
        </w:rPr>
        <w:t>יו</w:t>
      </w:r>
      <w:r>
        <w:rPr>
          <w:i/>
          <w:rtl w:val="true"/>
        </w:rPr>
        <w:t>"</w:t>
      </w:r>
      <w:r>
        <w:rPr>
          <w:rFonts w:hint="cs"/>
          <w:i/>
          <w:rtl w:val="true"/>
        </w:rPr>
        <w:t>ד סי</w:t>
      </w:r>
      <w:r>
        <w:rPr>
          <w:rFonts w:hint="cs"/>
          <w:i/>
          <w:rtl w:val="true"/>
        </w:rPr>
        <w:t xml:space="preserve">' </w:t>
      </w:r>
      <w:r>
        <w:rPr>
          <w:rFonts w:hint="cs"/>
          <w:i/>
          <w:rtl w:val="true"/>
        </w:rPr>
        <w:t>ק</w:t>
      </w:r>
      <w:r>
        <w:rPr>
          <w:i/>
          <w:rtl w:val="true"/>
        </w:rPr>
        <w:t>"</w:t>
      </w:r>
      <w:r>
        <w:rPr>
          <w:rFonts w:hint="cs"/>
          <w:i/>
          <w:rtl w:val="true"/>
        </w:rPr>
        <w:t>כ סעי</w:t>
      </w:r>
      <w:r>
        <w:rPr>
          <w:rFonts w:hint="cs"/>
          <w:i/>
          <w:rtl w:val="true"/>
        </w:rPr>
        <w:t xml:space="preserve">' </w:t>
      </w:r>
      <w:r>
        <w:rPr>
          <w:rFonts w:hint="cs"/>
          <w:i/>
          <w:rtl w:val="true"/>
        </w:rPr>
        <w:t>ד</w:t>
      </w:r>
      <w:r>
        <w:rPr>
          <w:rFonts w:hint="cs"/>
          <w:i/>
          <w:rtl w:val="true"/>
        </w:rPr>
        <w:t xml:space="preserve">', </w:t>
      </w:r>
      <w:r>
        <w:rPr>
          <w:rFonts w:hint="cs"/>
          <w:i/>
          <w:rtl w:val="true"/>
        </w:rPr>
        <w:t>לשיטות ומראי מקומות</w:t>
      </w:r>
      <w:r>
        <w:rPr>
          <w:rFonts w:hint="cs"/>
          <w:i/>
          <w:rtl w:val="true"/>
        </w:rPr>
        <w:t>.</w:t>
      </w:r>
    </w:p>
    <w:p>
      <w:pPr>
        <w:pStyle w:val="Normal"/>
        <w:tabs>
          <w:tab w:val="clear" w:pos="720"/>
          <w:tab w:val="right" w:pos="7920" w:leader="none"/>
          <w:tab w:val="left" w:pos="9840" w:leader="none"/>
        </w:tabs>
        <w:ind w:end="0"/>
        <w:jc w:val="both"/>
        <w:rPr>
          <w:rFonts w:hint="cs"/>
        </w:rPr>
      </w:pPr>
      <w:r>
        <w:rPr>
          <w:rFonts w:hint="cs"/>
          <w:i/>
          <w:rtl w:val="true"/>
        </w:rPr>
      </w:r>
    </w:p>
    <w:p>
      <w:pPr>
        <w:pStyle w:val="Normal"/>
        <w:numPr>
          <w:ilvl w:val="1"/>
          <w:numId w:val="26"/>
        </w:numPr>
        <w:tabs>
          <w:tab w:val="clear" w:pos="720"/>
          <w:tab w:val="right" w:pos="7920" w:leader="none"/>
          <w:tab w:val="left" w:pos="9840" w:leader="none"/>
        </w:tabs>
        <w:ind w:hanging="57" w:start="227" w:end="0"/>
        <w:jc w:val="both"/>
        <w:rPr>
          <w:rFonts w:hint="cs"/>
        </w:rPr>
      </w:pPr>
      <w:r>
        <w:rPr>
          <w:rFonts w:hint="cs"/>
          <w:rtl w:val="true"/>
        </w:rPr>
        <w:t>מראי מקומות</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פ</w:t>
      </w:r>
      <w:r>
        <w:rPr>
          <w:b/>
          <w:i/>
          <w:rtl w:val="true"/>
        </w:rPr>
        <w:t>"</w:t>
      </w:r>
      <w:r>
        <w:rPr>
          <w:rFonts w:hint="cs"/>
          <w:b/>
          <w:b/>
          <w:i/>
          <w:rtl w:val="true"/>
        </w:rPr>
        <w:t>ז</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ד</w:t>
      </w:r>
      <w:r>
        <w:rPr>
          <w:rtl w:val="true"/>
        </w:rPr>
        <w:t xml:space="preserve"> סעי</w:t>
      </w:r>
      <w:r>
        <w:rPr>
          <w:rtl w:val="true"/>
        </w:rPr>
        <w:t>'</w:t>
      </w:r>
      <w:r>
        <w:rPr>
          <w:rFonts w:hint="cs"/>
          <w:rtl w:val="true"/>
        </w:rPr>
        <w:t xml:space="preserve"> </w:t>
      </w:r>
      <w:r>
        <w:rPr>
          <w:rFonts w:hint="cs"/>
          <w:rtl w:val="true"/>
        </w:rPr>
        <w:t>ג</w:t>
      </w:r>
      <w:r>
        <w:rPr>
          <w:rFonts w:hint="cs"/>
          <w:rtl w:val="true"/>
        </w:rPr>
        <w:t>'</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 xml:space="preserve">חנוכיה שמחולקת </w:t>
      </w:r>
      <w:r>
        <w:rPr>
          <w:rFonts w:hint="cs"/>
          <w:b/>
          <w:i/>
        </w:rPr>
        <w:t>4</w:t>
      </w:r>
      <w:r>
        <w:rPr>
          <w:rFonts w:hint="cs"/>
          <w:b/>
          <w:i/>
          <w:rtl w:val="true"/>
        </w:rPr>
        <w:t xml:space="preserve"> </w:t>
      </w:r>
      <w:r>
        <w:rPr>
          <w:rFonts w:hint="cs"/>
          <w:b/>
          <w:b/>
          <w:i/>
          <w:rtl w:val="true"/>
        </w:rPr>
        <w:t>קנים מכל צד ובאמצע יש ציור מנורה וכדו</w:t>
      </w:r>
      <w:r>
        <w:rPr>
          <w:rFonts w:hint="cs"/>
          <w:b/>
          <w:i/>
          <w:rtl w:val="true"/>
        </w:rPr>
        <w:t xml:space="preserve">', </w:t>
      </w:r>
      <w:r>
        <w:rPr>
          <w:rFonts w:hint="cs"/>
          <w:b/>
          <w:b/>
          <w:i/>
          <w:rtl w:val="true"/>
        </w:rPr>
        <w:t>אין זה הפסק</w:t>
      </w:r>
      <w:r>
        <w:rPr>
          <w:rFonts w:hint="cs"/>
          <w:b/>
          <w:i/>
          <w:rtl w:val="true"/>
        </w:rPr>
        <w:t xml:space="preserve">, </w:t>
      </w:r>
      <w:r>
        <w:rPr>
          <w:rFonts w:hint="cs"/>
          <w:b/>
          <w:b/>
          <w:i/>
          <w:rtl w:val="true"/>
        </w:rPr>
        <w:t>אבל אפשר להדליק בזה ב</w:t>
      </w:r>
      <w:r>
        <w:rPr>
          <w:rFonts w:hint="cs"/>
          <w:b/>
          <w:i/>
          <w:rtl w:val="true"/>
        </w:rPr>
        <w:t xml:space="preserve">' </w:t>
      </w:r>
      <w:r>
        <w:rPr>
          <w:rFonts w:hint="cs"/>
          <w:b/>
          <w:b/>
          <w:i/>
          <w:rtl w:val="true"/>
        </w:rPr>
        <w:t xml:space="preserve">בני אדם אפילו ביום הרביעי כל אחד </w:t>
      </w:r>
      <w:r>
        <w:rPr>
          <w:rFonts w:hint="cs"/>
          <w:b/>
          <w:i/>
        </w:rPr>
        <w:t>4</w:t>
      </w:r>
      <w:r>
        <w:rPr>
          <w:rFonts w:hint="cs"/>
          <w:b/>
          <w:i/>
          <w:rtl w:val="true"/>
        </w:rPr>
        <w:t xml:space="preserve"> </w:t>
      </w:r>
      <w:r>
        <w:rPr>
          <w:rFonts w:hint="cs"/>
          <w:b/>
          <w:b/>
          <w:i/>
          <w:rtl w:val="true"/>
        </w:rPr>
        <w:t>מצד אחד</w:t>
      </w:r>
      <w:r>
        <w:rPr>
          <w:b/>
          <w:i/>
          <w:rtl w:val="true"/>
        </w:rPr>
        <w:t>"</w:t>
      </w:r>
      <w:r>
        <w:rPr>
          <w:rFonts w:hint="cs"/>
          <w:rtl w:val="true"/>
        </w:rPr>
        <w:t>.</w:t>
      </w:r>
    </w:p>
    <w:p>
      <w:pPr>
        <w:sectPr>
          <w:type w:val="continuous"/>
          <w:pgSz w:w="11906" w:h="16838"/>
          <w:pgMar w:left="720" w:right="625" w:gutter="0" w:header="289" w:top="651" w:footer="0" w:bottom="651"/>
          <w:formProt w:val="false"/>
          <w:textDirection w:val="lrTb"/>
          <w:docGrid w:type="default" w:linePitch="326" w:charSpace="0"/>
        </w:sectPr>
      </w:pPr>
    </w:p>
    <w:p>
      <w:pPr>
        <w:pStyle w:val="Normal"/>
        <w:tabs>
          <w:tab w:val="clear" w:pos="720"/>
          <w:tab w:val="right" w:pos="7920" w:leader="none"/>
          <w:tab w:val="left" w:pos="9840" w:leader="none"/>
        </w:tabs>
        <w:ind w:end="0"/>
        <w:jc w:val="both"/>
        <w:rPr>
          <w:rFonts w:hint="cs"/>
        </w:rPr>
      </w:pPr>
      <w:r>
        <w:rPr>
          <w:rFonts w:hint="cs"/>
          <w:rtl w:val="true"/>
        </w:rPr>
      </w:r>
    </w:p>
    <w:p>
      <w:pPr>
        <w:pStyle w:val="Normal"/>
        <w:numPr>
          <w:ilvl w:val="0"/>
          <w:numId w:val="26"/>
        </w:numPr>
        <w:ind w:hanging="57" w:start="142" w:end="0"/>
        <w:jc w:val="start"/>
        <w:rPr>
          <w:rFonts w:hint="cs"/>
        </w:rPr>
      </w:pPr>
      <w:r>
        <w:rPr>
          <w:rFonts w:hint="cs"/>
          <w:sz w:val="28"/>
          <w:szCs w:val="28"/>
          <w:u w:val="single"/>
          <w:rtl w:val="true"/>
        </w:rPr>
        <w:t>מקום הדלקה</w:t>
      </w:r>
      <w:r>
        <w:rPr>
          <w:rFonts w:hint="cs"/>
          <w:rtl w:val="true"/>
        </w:rPr>
        <w:t xml:space="preserve"> </w:t>
      </w:r>
      <w:r>
        <w:rPr>
          <w:rFonts w:hint="cs"/>
          <w:rtl w:val="true"/>
        </w:rPr>
        <w:t xml:space="preserve">- </w:t>
      </w:r>
      <w:r>
        <w:rPr>
          <w:rFonts w:hint="cs"/>
          <w:rtl w:val="true"/>
        </w:rPr>
        <w:t>סעיף ה</w:t>
      </w:r>
      <w:r>
        <w:rPr>
          <w:rFonts w:hint="cs"/>
          <w:rtl w:val="true"/>
        </w:rPr>
        <w:t>'.</w:t>
      </w:r>
    </w:p>
    <w:p>
      <w:pPr>
        <w:pStyle w:val="Normal"/>
        <w:autoSpaceDE w:val="false"/>
        <w:ind w:hanging="120" w:start="120" w:end="0"/>
        <w:jc w:val="both"/>
        <w:rPr>
          <w:color w:val="000000"/>
        </w:rPr>
      </w:pPr>
      <w:r>
        <w:rPr>
          <w:rFonts w:hint="cs"/>
          <w:color w:val="000000"/>
          <w:u w:val="single"/>
          <w:rtl w:val="true"/>
        </w:rPr>
        <w:t>שבת</w:t>
      </w:r>
      <w:r>
        <w:rPr>
          <w:rFonts w:hint="cs"/>
          <w:color w:val="000000"/>
          <w:rtl w:val="true"/>
        </w:rPr>
        <w:t xml:space="preserve"> </w:t>
      </w:r>
      <w:r>
        <w:rPr>
          <w:rFonts w:hint="cs"/>
          <w:color w:val="000000"/>
          <w:rtl w:val="true"/>
        </w:rPr>
        <w:t>(</w:t>
      </w:r>
      <w:r>
        <w:rPr>
          <w:rFonts w:hint="cs"/>
          <w:color w:val="000000"/>
          <w:rtl w:val="true"/>
        </w:rPr>
        <w:t>דף כא</w:t>
      </w:r>
      <w:r>
        <w:rPr>
          <w:rFonts w:hint="cs"/>
          <w:color w:val="000000"/>
          <w:rtl w:val="true"/>
        </w:rPr>
        <w:t xml:space="preserve">:) </w:t>
      </w:r>
      <w:r>
        <w:rPr>
          <w:rtl w:val="true"/>
        </w:rPr>
        <w:t>–</w:t>
      </w:r>
      <w:r>
        <w:rPr>
          <w:rFonts w:hint="cs"/>
          <w:color w:val="000000"/>
          <w:rtl w:val="true"/>
        </w:rPr>
        <w:t xml:space="preserve"> </w:t>
      </w:r>
      <w:r>
        <w:rPr>
          <w:color w:val="000000"/>
          <w:rtl w:val="true"/>
        </w:rPr>
        <w:t>"</w:t>
      </w:r>
      <w:r>
        <w:rPr>
          <w:color w:val="000000"/>
          <w:rtl w:val="true"/>
        </w:rPr>
        <w:t>תנו רבנן</w:t>
      </w:r>
      <w:r>
        <w:rPr>
          <w:color w:val="000000"/>
          <w:rtl w:val="true"/>
        </w:rPr>
        <w:t xml:space="preserve">: </w:t>
      </w:r>
      <w:r>
        <w:rPr>
          <w:color w:val="000000"/>
          <w:rtl w:val="true"/>
        </w:rPr>
        <w:t>נר חנוכה מצוה להניחה על פתח ביתו מבחוץ</w:t>
      </w:r>
      <w:r>
        <w:rPr>
          <w:color w:val="000000"/>
          <w:rtl w:val="true"/>
        </w:rPr>
        <w:t xml:space="preserve">. </w:t>
      </w:r>
      <w:r>
        <w:rPr>
          <w:color w:val="000000"/>
          <w:rtl w:val="true"/>
        </w:rPr>
        <w:t>אם היה דר בעלייה</w:t>
      </w:r>
      <w:r>
        <w:rPr>
          <w:rFonts w:hint="cs"/>
          <w:color w:val="000000"/>
          <w:rtl w:val="true"/>
        </w:rPr>
        <w:t>,</w:t>
      </w:r>
      <w:r>
        <w:rPr>
          <w:color w:val="000000"/>
          <w:rtl w:val="true"/>
        </w:rPr>
        <w:t xml:space="preserve"> </w:t>
      </w:r>
      <w:r>
        <w:rPr>
          <w:color w:val="000000"/>
          <w:rtl w:val="true"/>
        </w:rPr>
        <w:t>מניחה בחלון הסמוכה לרשות הרבים</w:t>
      </w:r>
      <w:r>
        <w:rPr>
          <w:color w:val="000000"/>
          <w:rtl w:val="true"/>
        </w:rPr>
        <w:t xml:space="preserve">. </w:t>
      </w:r>
      <w:r>
        <w:rPr>
          <w:color w:val="000000"/>
          <w:rtl w:val="true"/>
        </w:rPr>
        <w:t>ובשעת הסכנה</w:t>
      </w:r>
      <w:r>
        <w:rPr>
          <w:rFonts w:hint="cs"/>
          <w:color w:val="000000"/>
          <w:rtl w:val="true"/>
        </w:rPr>
        <w:t>,</w:t>
      </w:r>
      <w:r>
        <w:rPr>
          <w:color w:val="000000"/>
          <w:rtl w:val="true"/>
        </w:rPr>
        <w:t xml:space="preserve"> </w:t>
      </w:r>
      <w:r>
        <w:rPr>
          <w:color w:val="000000"/>
          <w:rtl w:val="true"/>
        </w:rPr>
        <w:t>מניחה על שלחנו</w:t>
      </w:r>
      <w:r>
        <w:rPr>
          <w:color w:val="000000"/>
          <w:rtl w:val="true"/>
        </w:rPr>
        <w:t xml:space="preserve">, </w:t>
      </w:r>
      <w:r>
        <w:rPr>
          <w:color w:val="000000"/>
          <w:rtl w:val="true"/>
        </w:rPr>
        <w:t>ודיו</w:t>
      </w:r>
      <w:r>
        <w:rPr>
          <w:color w:val="000000"/>
          <w:rtl w:val="true"/>
        </w:rPr>
        <w:t>"</w:t>
      </w:r>
      <w:r>
        <w:rPr>
          <w:rFonts w:hint="cs"/>
          <w:color w:val="000000"/>
          <w:rtl w:val="true"/>
        </w:rPr>
        <w:t>.</w:t>
      </w:r>
    </w:p>
    <w:p>
      <w:pPr>
        <w:pStyle w:val="Normal"/>
        <w:ind w:end="0"/>
        <w:jc w:val="start"/>
        <w:rPr>
          <w:rFonts w:hint="cs"/>
          <w:b/>
          <w:bCs/>
          <w:sz w:val="28"/>
          <w:szCs w:val="28"/>
          <w:u w:val="single"/>
        </w:rPr>
      </w:pPr>
      <w:r>
        <w:rPr>
          <w:rFonts w:hint="cs"/>
          <w:b/>
          <w:bCs/>
          <w:color w:val="000000"/>
          <w:sz w:val="28"/>
          <w:szCs w:val="28"/>
          <w:u w:val="single"/>
          <w:rtl w:val="true"/>
        </w:rPr>
      </w:r>
    </w:p>
    <w:p>
      <w:pPr>
        <w:pStyle w:val="Normal"/>
        <w:tabs>
          <w:tab w:val="clear" w:pos="720"/>
          <w:tab w:val="right" w:pos="8040" w:leader="none"/>
          <w:tab w:val="left" w:pos="9840" w:leader="none"/>
          <w:tab w:val="left" w:pos="10200" w:leader="none"/>
        </w:tabs>
        <w:ind w:end="0"/>
        <w:jc w:val="both"/>
        <w:rPr>
          <w:rFonts w:hint="cs"/>
          <w:b/>
          <w:b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 xml:space="preserve">- </w:t>
      </w:r>
      <w:r>
        <w:rPr>
          <w:rFonts w:hint="cs"/>
          <w:b/>
          <w:b/>
          <w:bCs/>
          <w:u w:val="single"/>
          <w:rtl w:val="true"/>
        </w:rPr>
        <w:t>שבת</w:t>
      </w:r>
      <w:r>
        <w:rPr>
          <w:rFonts w:hint="cs"/>
          <w:b/>
          <w:b/>
          <w:bCs/>
          <w:rtl w:val="true"/>
        </w:rPr>
        <w:t xml:space="preserve"> </w:t>
      </w:r>
      <w:r>
        <w:rPr>
          <w:rFonts w:hint="cs"/>
          <w:rtl w:val="true"/>
        </w:rPr>
        <w:t>(</w:t>
      </w:r>
      <w:r>
        <w:rPr>
          <w:rFonts w:hint="cs"/>
          <w:rtl w:val="true"/>
        </w:rPr>
        <w:t>דף כא</w:t>
      </w:r>
      <w:r>
        <w:rPr>
          <w:rFonts w:hint="cs"/>
          <w:rtl w:val="true"/>
        </w:rPr>
        <w:t>:)</w:t>
      </w:r>
      <w:r>
        <w:rPr>
          <w:rFonts w:hint="cs"/>
          <w:b/>
          <w:bCs/>
          <w:rtl w:val="true"/>
        </w:rPr>
        <w:t xml:space="preserve"> </w:t>
      </w:r>
      <w:r>
        <w:rPr>
          <w:rtl w:val="true"/>
        </w:rPr>
        <w:t>–</w:t>
      </w:r>
      <w:r>
        <w:rPr>
          <w:rFonts w:hint="cs"/>
          <w:b/>
          <w:bCs/>
          <w:rtl w:val="true"/>
        </w:rPr>
        <w:t xml:space="preserve"> </w:t>
      </w:r>
      <w:r>
        <w:rPr>
          <w:rtl w:val="true"/>
        </w:rPr>
        <w:t>"</w:t>
      </w:r>
      <w:r>
        <w:rPr>
          <w:rFonts w:hint="cs"/>
          <w:b/>
          <w:b/>
          <w:bCs/>
          <w:rtl w:val="true"/>
        </w:rPr>
        <w:t>ת</w:t>
      </w:r>
      <w:r>
        <w:rPr>
          <w:b/>
          <w:bCs/>
          <w:rtl w:val="true"/>
        </w:rPr>
        <w:t>"</w:t>
      </w:r>
      <w:r>
        <w:rPr>
          <w:rFonts w:hint="cs"/>
          <w:b/>
          <w:b/>
          <w:bCs/>
          <w:rtl w:val="true"/>
        </w:rPr>
        <w:t>ר נר חנוכה מצוה להניחה על פתח ביתו מבחוץ</w:t>
      </w:r>
      <w:r>
        <w:rPr>
          <w:rtl w:val="true"/>
        </w:rPr>
        <w:t>"</w:t>
      </w:r>
      <w:r>
        <w:rPr>
          <w:rFonts w:hint="cs"/>
          <w:rtl w:val="true"/>
        </w:rPr>
        <w:t>.</w:t>
      </w:r>
    </w:p>
    <w:p>
      <w:pPr>
        <w:pStyle w:val="Normal"/>
        <w:numPr>
          <w:ilvl w:val="1"/>
          <w:numId w:val="26"/>
        </w:numPr>
        <w:tabs>
          <w:tab w:val="clear" w:pos="720"/>
          <w:tab w:val="right" w:pos="8040" w:leader="none"/>
          <w:tab w:val="left" w:pos="9840" w:leader="none"/>
          <w:tab w:val="left" w:pos="10200" w:leader="none"/>
        </w:tabs>
        <w:ind w:hanging="57" w:start="227" w:end="0"/>
        <w:jc w:val="both"/>
        <w:rPr>
          <w:rFonts w:hint="cs"/>
        </w:rPr>
      </w:pPr>
      <w:r>
        <w:rPr>
          <w:rFonts w:hint="cs"/>
          <w:b/>
          <w:b/>
          <w:bCs/>
          <w:rtl w:val="true"/>
        </w:rPr>
        <w:t>פשט פתח בית</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rtl w:val="true"/>
        </w:rPr>
        <w:t xml:space="preserve">פתח ביתו ממש </w:t>
      </w:r>
      <w:r>
        <w:rPr>
          <w:rtl w:val="true"/>
        </w:rPr>
        <w:t>–</w:t>
      </w:r>
      <w:r>
        <w:rPr>
          <w:rFonts w:hint="cs"/>
          <w:rtl w:val="true"/>
        </w:rPr>
        <w:t xml:space="preserve">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מבחוץ</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דף ט</w:t>
      </w:r>
      <w:r>
        <w:rPr>
          <w:rFonts w:hint="cs"/>
          <w:rtl w:val="true"/>
        </w:rPr>
        <w:t xml:space="preserve">: </w:t>
      </w:r>
      <w:r>
        <w:rPr>
          <w:rFonts w:hint="cs"/>
          <w:rtl w:val="true"/>
        </w:rPr>
        <w:t>ד</w:t>
      </w:r>
      <w:r>
        <w:rPr>
          <w:rtl w:val="true"/>
        </w:rPr>
        <w:t>"</w:t>
      </w:r>
      <w:r>
        <w:rPr>
          <w:rFonts w:hint="cs"/>
          <w:rtl w:val="true"/>
        </w:rPr>
        <w:t>ה תנו</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שכ</w:t>
      </w:r>
      <w:r>
        <w:rPr>
          <w:rtl w:val="true"/>
        </w:rPr>
        <w:t>"</w:t>
      </w:r>
      <w:r>
        <w:rPr>
          <w:rFonts w:hint="cs"/>
          <w:rtl w:val="true"/>
        </w:rPr>
        <w:t>ג</w:t>
      </w:r>
      <w:r>
        <w:rPr>
          <w:rFonts w:hint="cs"/>
          <w:rtl w:val="true"/>
        </w:rPr>
        <w:t>), [</w:t>
      </w: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ד</w:t>
      </w:r>
      <w:r>
        <w:rPr>
          <w:rtl w:val="true"/>
        </w:rPr>
        <w:t>"</w:t>
      </w:r>
      <w:r>
        <w:rPr>
          <w:rFonts w:hint="cs"/>
          <w:rtl w:val="true"/>
        </w:rPr>
        <w:t>ה פתח</w:t>
      </w:r>
      <w:r>
        <w:rPr>
          <w:rFonts w:hint="cs"/>
          <w:rtl w:val="true"/>
        </w:rPr>
        <w:t xml:space="preserve">)], </w:t>
      </w:r>
      <w:r>
        <w:rPr>
          <w:rFonts w:hint="cs"/>
          <w:u w:val="single"/>
          <w:rtl w:val="true"/>
        </w:rPr>
        <w:t>רמב</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הל</w:t>
      </w:r>
      <w:r>
        <w:rPr>
          <w:rFonts w:hint="cs"/>
          <w:rtl w:val="true"/>
        </w:rPr>
        <w:t xml:space="preserve">' </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מעשה רוקח</w:t>
      </w:r>
      <w:r>
        <w:rPr>
          <w:rFonts w:hint="cs"/>
          <w:rtl w:val="true"/>
        </w:rPr>
        <w:t xml:space="preserve">), </w:t>
      </w:r>
      <w:r>
        <w:rPr>
          <w:rFonts w:hint="cs"/>
          <w:u w:val="single"/>
          <w:rtl w:val="true"/>
        </w:rPr>
        <w:t>סמ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ר</w:t>
      </w:r>
      <w:r>
        <w:rPr>
          <w:rtl w:val="true"/>
        </w:rPr>
        <w:t>"</w:t>
      </w:r>
      <w:r>
        <w:rPr>
          <w:rFonts w:hint="cs"/>
          <w:rtl w:val="true"/>
        </w:rPr>
        <w:t>נ ע</w:t>
      </w:r>
      <w:r>
        <w:rPr>
          <w:rtl w:val="true"/>
        </w:rPr>
        <w:t>"</w:t>
      </w:r>
      <w:r>
        <w:rPr>
          <w:rFonts w:hint="cs"/>
          <w:rtl w:val="true"/>
        </w:rPr>
        <w:t>ד</w:t>
      </w:r>
      <w:r>
        <w:rPr>
          <w:rFonts w:hint="cs"/>
          <w:rtl w:val="true"/>
        </w:rPr>
        <w:t xml:space="preserve">), </w:t>
      </w:r>
      <w:r>
        <w:rPr>
          <w:rFonts w:hint="cs"/>
          <w:rtl w:val="true"/>
        </w:rPr>
        <w:t xml:space="preserve">בשם </w:t>
      </w:r>
      <w:r>
        <w:rPr>
          <w:rFonts w:hint="cs"/>
          <w:u w:val="single"/>
          <w:rtl w:val="true"/>
        </w:rPr>
        <w:t>הר</w:t>
      </w:r>
      <w:r>
        <w:rPr>
          <w:u w:val="single"/>
          <w:rtl w:val="true"/>
        </w:rPr>
        <w:t>"</w:t>
      </w:r>
      <w:r>
        <w:rPr>
          <w:rFonts w:hint="cs"/>
          <w:u w:val="single"/>
          <w:rtl w:val="true"/>
        </w:rPr>
        <w:t>י</w:t>
      </w:r>
      <w:r>
        <w:rPr>
          <w:rFonts w:hint="cs"/>
          <w:rtl w:val="true"/>
        </w:rPr>
        <w:t xml:space="preserve">, </w:t>
      </w:r>
      <w:r>
        <w:rPr>
          <w:rFonts w:hint="cs"/>
          <w:u w:val="single"/>
          <w:rtl w:val="true"/>
        </w:rPr>
        <w:t>הגהמ</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אות ל</w:t>
      </w:r>
      <w:r>
        <w:rPr>
          <w:rFonts w:hint="cs"/>
          <w:rtl w:val="true"/>
        </w:rPr>
        <w:t xml:space="preserve">'), </w:t>
      </w:r>
      <w:r>
        <w:rPr>
          <w:rFonts w:hint="cs"/>
          <w:u w:val="single"/>
          <w:rtl w:val="true"/>
        </w:rPr>
        <w:t>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קרבן נתנאל שבת פרק ב</w:t>
      </w:r>
      <w:r>
        <w:rPr>
          <w:rFonts w:hint="cs"/>
          <w:rtl w:val="true"/>
        </w:rPr>
        <w:t xml:space="preserve">' </w:t>
      </w:r>
      <w:r>
        <w:rPr>
          <w:rFonts w:hint="cs"/>
          <w:rtl w:val="true"/>
        </w:rPr>
        <w:t>סי</w:t>
      </w:r>
      <w:r>
        <w:rPr>
          <w:rFonts w:hint="cs"/>
          <w:rtl w:val="true"/>
        </w:rPr>
        <w:t xml:space="preserve">' </w:t>
      </w:r>
      <w:r>
        <w:rPr>
          <w:rFonts w:hint="cs"/>
          <w:rtl w:val="true"/>
        </w:rPr>
        <w:t>ד</w:t>
      </w:r>
      <w:r>
        <w:rPr>
          <w:rFonts w:hint="cs"/>
          <w:rtl w:val="true"/>
        </w:rPr>
        <w:t xml:space="preserve">' </w:t>
      </w:r>
      <w:r>
        <w:rPr>
          <w:rFonts w:hint="cs"/>
          <w:rtl w:val="true"/>
        </w:rPr>
        <w:t>אות ש</w:t>
      </w:r>
      <w:r>
        <w:rPr>
          <w:rFonts w:hint="cs"/>
          <w:rtl w:val="true"/>
        </w:rPr>
        <w:t xml:space="preserve">'), </w:t>
      </w:r>
      <w:r>
        <w:rPr>
          <w:rFonts w:hint="cs"/>
          <w:u w:val="single"/>
          <w:rtl w:val="true"/>
        </w:rPr>
        <w:t>שבלי הלקט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ה</w:t>
      </w:r>
      <w:r>
        <w:rPr>
          <w:rFonts w:hint="cs"/>
          <w:rtl w:val="true"/>
        </w:rPr>
        <w:t xml:space="preserve">), </w:t>
      </w:r>
      <w:r>
        <w:rPr>
          <w:rFonts w:hint="cs"/>
          <w:u w:val="single"/>
          <w:rtl w:val="true"/>
        </w:rPr>
        <w:t>תניא רבתי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u w:val="single"/>
          <w:rtl w:val="true"/>
        </w:rPr>
        <w:t>פסקי ריא</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חנוכה אות ו</w:t>
      </w:r>
      <w:r>
        <w:rPr>
          <w:rFonts w:hint="cs"/>
          <w:rtl w:val="true"/>
        </w:rPr>
        <w:t xml:space="preserve">'), </w:t>
      </w:r>
      <w:r>
        <w:rPr>
          <w:rFonts w:hint="cs"/>
          <w:rtl w:val="true"/>
        </w:rPr>
        <w:t>עי</w:t>
      </w:r>
      <w:r>
        <w:rPr>
          <w:rFonts w:hint="cs"/>
          <w:rtl w:val="true"/>
        </w:rPr>
        <w:t xml:space="preserve">' </w:t>
      </w:r>
      <w:r>
        <w:rPr>
          <w:rFonts w:hint="cs"/>
          <w:u w:val="single"/>
          <w:rtl w:val="true"/>
        </w:rPr>
        <w:t>דברות משה</w:t>
      </w:r>
      <w:r>
        <w:rPr>
          <w:rFonts w:hint="cs"/>
          <w:rtl w:val="true"/>
        </w:rPr>
        <w:t xml:space="preserve"> </w:t>
      </w:r>
      <w:r>
        <w:rPr>
          <w:rFonts w:hint="cs"/>
          <w:rtl w:val="true"/>
        </w:rPr>
        <w:t>(</w:t>
      </w:r>
      <w:r>
        <w:rPr>
          <w:rFonts w:hint="cs"/>
          <w:rtl w:val="true"/>
        </w:rPr>
        <w:t>שבת פרק ב</w:t>
      </w:r>
      <w:r>
        <w:rPr>
          <w:rFonts w:hint="cs"/>
          <w:rtl w:val="true"/>
        </w:rPr>
        <w:t xml:space="preserve">' </w:t>
      </w:r>
      <w:r>
        <w:rPr>
          <w:rFonts w:hint="cs"/>
          <w:rtl w:val="true"/>
        </w:rPr>
        <w:t>סוף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אג</w:t>
      </w:r>
      <w:r>
        <w:rPr>
          <w:rtl w:val="true"/>
        </w:rPr>
        <w:t>"</w:t>
      </w:r>
      <w:r>
        <w:rPr>
          <w:rFonts w:hint="cs"/>
          <w:rtl w:val="true"/>
        </w:rPr>
        <w:t>מ או</w:t>
      </w:r>
      <w:r>
        <w:rPr>
          <w:rtl w:val="true"/>
        </w:rPr>
        <w:t>"</w:t>
      </w:r>
      <w:r>
        <w:rPr>
          <w:rFonts w:hint="cs"/>
          <w:rtl w:val="true"/>
        </w:rPr>
        <w:t>ח 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ט אות ג</w:t>
      </w:r>
      <w:r>
        <w:rPr>
          <w:rFonts w:hint="cs"/>
          <w:rtl w:val="true"/>
        </w:rPr>
        <w:t xml:space="preserve">', </w:t>
      </w:r>
      <w:r>
        <w:rPr>
          <w:rtl w:val="true"/>
        </w:rPr>
        <w:t>"</w:t>
      </w:r>
      <w:r>
        <w:rPr>
          <w:rFonts w:hint="cs"/>
          <w:rtl w:val="true"/>
        </w:rPr>
        <w:t xml:space="preserve">מהא דהדר בעליה </w:t>
      </w:r>
      <w:r>
        <w:rPr>
          <w:rFonts w:hint="cs"/>
          <w:rtl w:val="true"/>
        </w:rPr>
        <w:t xml:space="preserve">... </w:t>
      </w:r>
      <w:r>
        <w:rPr>
          <w:rFonts w:hint="cs"/>
          <w:rtl w:val="true"/>
        </w:rPr>
        <w:t>וקשה על התוספות וצע</w:t>
      </w:r>
      <w:r>
        <w:rPr>
          <w:rtl w:val="true"/>
        </w:rPr>
        <w:t>"</w:t>
      </w:r>
      <w:r>
        <w:rPr>
          <w:rFonts w:hint="cs"/>
          <w:rtl w:val="true"/>
        </w:rPr>
        <w:t>ג</w:t>
      </w:r>
      <w:r>
        <w:rPr>
          <w:rtl w:val="true"/>
        </w:rPr>
        <w:t>"</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color w:val="000000"/>
          <w:rtl w:val="true"/>
        </w:rPr>
        <w:t>"</w:t>
      </w:r>
      <w:r>
        <w:rPr>
          <w:b/>
          <w:b/>
          <w:bCs/>
          <w:color w:val="000000"/>
          <w:rtl w:val="true"/>
        </w:rPr>
        <w:t>ותמיהני</w:t>
      </w:r>
      <w:r>
        <w:rPr>
          <w:color w:val="000000"/>
          <w:rtl w:val="true"/>
        </w:rPr>
        <w:t xml:space="preserve"> כיון דרש</w:t>
      </w:r>
      <w:r>
        <w:rPr>
          <w:color w:val="000000"/>
          <w:rtl w:val="true"/>
        </w:rPr>
        <w:t>"</w:t>
      </w:r>
      <w:r>
        <w:rPr>
          <w:color w:val="000000"/>
          <w:rtl w:val="true"/>
        </w:rPr>
        <w:t>י והר</w:t>
      </w:r>
      <w:r>
        <w:rPr>
          <w:color w:val="000000"/>
          <w:rtl w:val="true"/>
        </w:rPr>
        <w:t>"</w:t>
      </w:r>
      <w:r>
        <w:rPr>
          <w:color w:val="000000"/>
          <w:rtl w:val="true"/>
        </w:rPr>
        <w:t>ן והרמב</w:t>
      </w:r>
      <w:r>
        <w:rPr>
          <w:color w:val="000000"/>
          <w:rtl w:val="true"/>
        </w:rPr>
        <w:t>"</w:t>
      </w:r>
      <w:r>
        <w:rPr>
          <w:color w:val="000000"/>
          <w:rtl w:val="true"/>
        </w:rPr>
        <w:t>ם ור</w:t>
      </w:r>
      <w:r>
        <w:rPr>
          <w:color w:val="000000"/>
          <w:rtl w:val="true"/>
        </w:rPr>
        <w:t>"</w:t>
      </w:r>
      <w:r>
        <w:rPr>
          <w:color w:val="000000"/>
          <w:rtl w:val="true"/>
        </w:rPr>
        <w:t>י וסמ</w:t>
      </w:r>
      <w:r>
        <w:rPr>
          <w:color w:val="000000"/>
          <w:rtl w:val="true"/>
        </w:rPr>
        <w:t>"</w:t>
      </w:r>
      <w:r>
        <w:rPr>
          <w:color w:val="000000"/>
          <w:rtl w:val="true"/>
        </w:rPr>
        <w:t>ג והגהמ</w:t>
      </w:r>
      <w:r>
        <w:rPr>
          <w:color w:val="000000"/>
          <w:rtl w:val="true"/>
        </w:rPr>
        <w:t>"</w:t>
      </w:r>
      <w:r>
        <w:rPr>
          <w:color w:val="000000"/>
          <w:rtl w:val="true"/>
        </w:rPr>
        <w:t>י דרבים הם ופירשו דלא כהתוס</w:t>
      </w:r>
      <w:r>
        <w:rPr>
          <w:color w:val="000000"/>
          <w:rtl w:val="true"/>
        </w:rPr>
        <w:t xml:space="preserve">' </w:t>
      </w:r>
      <w:r>
        <w:rPr>
          <w:color w:val="000000"/>
          <w:rtl w:val="true"/>
        </w:rPr>
        <w:t>איך לא הביאו דעתם כלל וצ</w:t>
      </w:r>
      <w:r>
        <w:rPr>
          <w:color w:val="000000"/>
          <w:rtl w:val="true"/>
        </w:rPr>
        <w:t>"</w:t>
      </w:r>
      <w:r>
        <w:rPr>
          <w:color w:val="000000"/>
          <w:rtl w:val="true"/>
        </w:rPr>
        <w:t>ע</w:t>
      </w:r>
      <w:r>
        <w:rPr>
          <w:color w:val="000000"/>
          <w:rtl w:val="true"/>
        </w:rPr>
        <w:t>"</w:t>
      </w:r>
      <w:r>
        <w:rPr>
          <w:rFonts w:hint="cs"/>
          <w:color w:val="000000"/>
          <w:rtl w:val="true"/>
        </w:rPr>
        <w:t>.</w:t>
      </w:r>
    </w:p>
    <w:p>
      <w:pPr>
        <w:pStyle w:val="Normal"/>
        <w:numPr>
          <w:ilvl w:val="4"/>
          <w:numId w:val="26"/>
        </w:numPr>
        <w:tabs>
          <w:tab w:val="clear" w:pos="720"/>
          <w:tab w:val="right" w:pos="8040" w:leader="none"/>
          <w:tab w:val="left" w:pos="9840" w:leader="none"/>
          <w:tab w:val="left" w:pos="10200" w:leader="none"/>
        </w:tabs>
        <w:ind w:hanging="57" w:start="737" w:end="0"/>
        <w:jc w:val="both"/>
        <w:rPr>
          <w:rFonts w:hint="cs"/>
        </w:rPr>
      </w:pP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ואמנם</w:t>
      </w:r>
      <w:r>
        <w:rPr>
          <w:rFonts w:hint="cs"/>
          <w:rtl w:val="true"/>
        </w:rPr>
        <w:t xml:space="preserve">) </w:t>
      </w:r>
      <w:r>
        <w:rPr>
          <w:rtl w:val="true"/>
        </w:rPr>
        <w:t>–</w:t>
      </w:r>
      <w:r>
        <w:rPr>
          <w:rFonts w:hint="cs"/>
          <w:rtl w:val="true"/>
        </w:rPr>
        <w:t xml:space="preserve"> </w:t>
      </w:r>
      <w:r>
        <w:rPr>
          <w:rtl w:val="true"/>
        </w:rPr>
        <w:t>"</w:t>
      </w:r>
      <w:r>
        <w:rPr>
          <w:rFonts w:hint="cs"/>
          <w:rtl w:val="true"/>
        </w:rPr>
        <w:t>ותימא על הטור שהעתיק דעת תוס</w:t>
      </w:r>
      <w:r>
        <w:rPr>
          <w:rFonts w:hint="cs"/>
          <w:rtl w:val="true"/>
        </w:rPr>
        <w:t xml:space="preserve">' </w:t>
      </w:r>
      <w:r>
        <w:rPr>
          <w:rFonts w:hint="cs"/>
          <w:rtl w:val="true"/>
        </w:rPr>
        <w:t>בסתמא</w:t>
      </w:r>
      <w:r>
        <w:rPr>
          <w:rtl w:val="true"/>
        </w:rPr>
        <w:t>"</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עוד פשטים ברש</w:t>
      </w:r>
      <w:r>
        <w:rPr>
          <w:rtl w:val="true"/>
        </w:rPr>
        <w:t>"</w:t>
      </w:r>
      <w:r>
        <w:rPr>
          <w:rFonts w:hint="cs"/>
          <w:rtl w:val="true"/>
        </w:rPr>
        <w:t>י</w:t>
      </w:r>
      <w:r>
        <w:rPr>
          <w:rFonts w:hint="cs"/>
          <w:b/>
          <w:b/>
          <w:bCs/>
          <w:rtl w:val="true"/>
        </w:rPr>
        <w:t xml:space="preserve"> </w:t>
      </w:r>
      <w:r>
        <w:rPr>
          <w:rtl w:val="true"/>
        </w:rPr>
        <w:t>–</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ירוחם</w:t>
      </w:r>
      <w:r>
        <w:rPr>
          <w:rFonts w:hint="cs"/>
          <w:rtl w:val="true"/>
        </w:rPr>
        <w:t xml:space="preserve"> </w:t>
      </w:r>
      <w:r>
        <w:rPr>
          <w:rFonts w:hint="cs"/>
          <w:rtl w:val="true"/>
        </w:rPr>
        <w:t>(</w:t>
      </w:r>
      <w:r>
        <w:rPr>
          <w:rFonts w:hint="cs"/>
          <w:rtl w:val="true"/>
        </w:rPr>
        <w:t>נ</w:t>
      </w:r>
      <w:r>
        <w:rPr>
          <w:rtl w:val="true"/>
        </w:rPr>
        <w:t>"</w:t>
      </w:r>
      <w:r>
        <w:rPr>
          <w:rFonts w:hint="cs"/>
          <w:rtl w:val="true"/>
        </w:rPr>
        <w:t>ט ח</w:t>
      </w:r>
      <w:r>
        <w:rPr>
          <w:rtl w:val="true"/>
        </w:rPr>
        <w:t>"</w:t>
      </w:r>
      <w:r>
        <w:rPr>
          <w:rFonts w:hint="cs"/>
          <w:rtl w:val="true"/>
        </w:rPr>
        <w:t>א</w:t>
      </w:r>
      <w:r>
        <w:rPr>
          <w:rFonts w:hint="cs"/>
          <w:rtl w:val="true"/>
        </w:rPr>
        <w:t xml:space="preserve">, </w:t>
      </w:r>
      <w:r>
        <w:rPr>
          <w:rFonts w:hint="cs"/>
          <w:rtl w:val="true"/>
        </w:rPr>
        <w:t>סא</w:t>
      </w:r>
      <w:r>
        <w:rPr>
          <w:rFonts w:hint="cs"/>
          <w:rtl w:val="true"/>
        </w:rPr>
        <w:t xml:space="preserve">:), </w:t>
      </w:r>
      <w:r>
        <w:rPr>
          <w:rFonts w:hint="cs"/>
          <w:rtl w:val="true"/>
        </w:rPr>
        <w:t>עי</w:t>
      </w:r>
      <w:r>
        <w:rPr>
          <w:rFonts w:hint="cs"/>
          <w:rtl w:val="true"/>
        </w:rPr>
        <w:t xml:space="preserve">' </w:t>
      </w: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סוף סי</w:t>
      </w:r>
      <w:r>
        <w:rPr>
          <w:rFonts w:hint="cs"/>
          <w:rtl w:val="true"/>
        </w:rPr>
        <w:t xml:space="preserve">' </w:t>
      </w:r>
      <w:r>
        <w:rPr>
          <w:rFonts w:hint="cs"/>
          <w:rtl w:val="true"/>
        </w:rPr>
        <w:t>ד</w:t>
      </w:r>
      <w:r>
        <w:rPr>
          <w:rFonts w:hint="cs"/>
          <w:rtl w:val="true"/>
        </w:rPr>
        <w:t xml:space="preserve">'), </w:t>
      </w:r>
      <w:r>
        <w:rPr>
          <w:rFonts w:hint="cs"/>
          <w:u w:val="single"/>
          <w:rtl w:val="true"/>
        </w:rPr>
        <w:t>חכמת מנוח</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ה</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והנה</w:t>
      </w:r>
      <w:r>
        <w:rPr>
          <w:rFonts w:hint="cs"/>
          <w:rtl w:val="true"/>
        </w:rPr>
        <w:t xml:space="preserve">), </w:t>
      </w: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בשו</w:t>
      </w:r>
      <w:r>
        <w:rPr>
          <w:rtl w:val="true"/>
        </w:rPr>
        <w:t>"</w:t>
      </w:r>
      <w:r>
        <w:rPr>
          <w:rFonts w:hint="cs"/>
          <w:rtl w:val="true"/>
        </w:rPr>
        <w:t>ת סי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רש</w:t>
      </w:r>
      <w:r>
        <w:rPr>
          <w:rtl w:val="true"/>
        </w:rPr>
        <w:t>"</w:t>
      </w:r>
      <w:r>
        <w:rPr>
          <w:rFonts w:hint="cs"/>
          <w:rtl w:val="true"/>
        </w:rPr>
        <w:t>י יוצא בפתח הבית</w:t>
      </w:r>
      <w:r>
        <w:rPr>
          <w:rFonts w:hint="cs"/>
          <w:rtl w:val="true"/>
        </w:rPr>
        <w:t xml:space="preserve">, </w:t>
      </w:r>
      <w:r>
        <w:rPr>
          <w:rFonts w:hint="cs"/>
          <w:b/>
          <w:b/>
          <w:bCs/>
          <w:rtl w:val="true"/>
        </w:rPr>
        <w:t>רק אם רואה מרה</w:t>
      </w:r>
      <w:r>
        <w:rPr>
          <w:b/>
          <w:bCs/>
          <w:rtl w:val="true"/>
        </w:rPr>
        <w:t>"</w:t>
      </w:r>
      <w:r>
        <w:rPr>
          <w:rFonts w:hint="cs"/>
          <w:b/>
          <w:b/>
          <w:bCs/>
          <w:rtl w:val="true"/>
        </w:rPr>
        <w:t xml:space="preserve">ר </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ט ד</w:t>
      </w:r>
      <w:r>
        <w:rPr>
          <w:rtl w:val="true"/>
        </w:rPr>
        <w:t>"</w:t>
      </w:r>
      <w:r>
        <w:rPr>
          <w:rFonts w:hint="cs"/>
          <w:rtl w:val="true"/>
        </w:rPr>
        <w:t>ה ונראה</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b/>
          <w:b/>
          <w:bCs/>
          <w:rtl w:val="true"/>
        </w:rPr>
        <w:t>פתח החצר</w:t>
      </w:r>
      <w:r>
        <w:rPr>
          <w:rFonts w:hint="cs"/>
          <w:rtl w:val="true"/>
        </w:rPr>
        <w:t xml:space="preserve"> </w:t>
      </w:r>
      <w:r>
        <w:rPr>
          <w:rtl w:val="true"/>
        </w:rPr>
        <w:t>–</w:t>
      </w:r>
      <w:r>
        <w:rPr>
          <w:rFonts w:hint="cs"/>
          <w:rtl w:val="true"/>
        </w:rPr>
        <w:t xml:space="preserve"> </w:t>
      </w:r>
      <w:r>
        <w:rPr>
          <w:rFonts w:hint="cs"/>
          <w:u w:val="single"/>
          <w:rtl w:val="true"/>
        </w:rPr>
        <w:t>תוס</w:t>
      </w:r>
      <w:r>
        <w:rPr>
          <w:rFonts w:hint="cs"/>
          <w:rtl w:val="true"/>
        </w:rPr>
        <w:t>' (</w:t>
      </w:r>
      <w:r>
        <w:rPr>
          <w:rFonts w:hint="cs"/>
          <w:rtl w:val="true"/>
        </w:rPr>
        <w:t>שבת 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שם ד</w:t>
      </w:r>
      <w:r>
        <w:rPr>
          <w:rtl w:val="true"/>
        </w:rPr>
        <w:t>"</w:t>
      </w:r>
      <w:r>
        <w:rPr>
          <w:rFonts w:hint="cs"/>
          <w:rtl w:val="true"/>
        </w:rPr>
        <w:t>ה נר</w:t>
      </w:r>
      <w:r>
        <w:rPr>
          <w:rFonts w:hint="cs"/>
          <w:rtl w:val="true"/>
        </w:rPr>
        <w:t xml:space="preserve">), </w:t>
      </w:r>
      <w:r>
        <w:rPr>
          <w:rFonts w:hint="cs"/>
          <w:u w:val="single"/>
          <w:rtl w:val="true"/>
        </w:rPr>
        <w:t>פסקי רי</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ר</w:t>
      </w:r>
      <w:r>
        <w:rPr>
          <w:rFonts w:hint="cs"/>
          <w:rtl w:val="true"/>
        </w:rPr>
        <w:t xml:space="preserve">), </w:t>
      </w:r>
      <w:r>
        <w:rPr>
          <w:rFonts w:hint="cs"/>
          <w:u w:val="single"/>
          <w:rtl w:val="true"/>
        </w:rPr>
        <w:t>צרור החיים</w:t>
      </w:r>
      <w:r>
        <w:rPr>
          <w:rFonts w:hint="cs"/>
          <w:rtl w:val="true"/>
        </w:rPr>
        <w:t xml:space="preserve"> </w:t>
      </w:r>
      <w:r>
        <w:rPr>
          <w:rFonts w:hint="cs"/>
          <w:rtl w:val="true"/>
        </w:rPr>
        <w:t>(</w:t>
      </w:r>
      <w:r>
        <w:rPr>
          <w:rFonts w:hint="cs"/>
          <w:rtl w:val="true"/>
        </w:rPr>
        <w:t>הדרך השביעי סי</w:t>
      </w:r>
      <w:r>
        <w:rPr>
          <w:rFonts w:hint="cs"/>
          <w:rtl w:val="true"/>
        </w:rPr>
        <w:t xml:space="preserve">' </w:t>
      </w:r>
      <w:r>
        <w:rPr>
          <w:rFonts w:hint="cs"/>
          <w:rtl w:val="true"/>
        </w:rPr>
        <w:t>ב</w:t>
      </w:r>
      <w:r>
        <w:rPr>
          <w:rFonts w:hint="cs"/>
          <w:rtl w:val="true"/>
        </w:rPr>
        <w:t xml:space="preserve">'), </w:t>
      </w: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u w:val="single"/>
          <w:rtl w:val="true"/>
        </w:rPr>
        <w:t>שאילת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קמ</w:t>
      </w:r>
      <w:r>
        <w:rPr>
          <w:rtl w:val="true"/>
        </w:rPr>
        <w:t>"</w:t>
      </w:r>
      <w:r>
        <w:rPr>
          <w:rFonts w:hint="cs"/>
          <w:rtl w:val="true"/>
        </w:rPr>
        <w:t>ט</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ז</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ב</w:t>
      </w:r>
      <w:r>
        <w:rPr>
          <w:rtl w:val="true"/>
        </w:rPr>
        <w:t xml:space="preserve"> סעי</w:t>
      </w:r>
      <w:r>
        <w:rPr>
          <w:rtl w:val="true"/>
        </w:rPr>
        <w:t xml:space="preserve">' </w:t>
      </w:r>
      <w:r>
        <w:rPr>
          <w:rFonts w:hint="cs"/>
          <w:rtl w:val="true"/>
        </w:rPr>
        <w:t>ד</w:t>
      </w:r>
      <w:r>
        <w:rPr>
          <w:rtl w:val="true"/>
        </w:rPr>
        <w:t>')</w:t>
      </w:r>
      <w:r>
        <w:rPr>
          <w:rFonts w:hint="cs"/>
          <w:rtl w:val="true"/>
        </w:rPr>
        <w:t xml:space="preserve">, </w:t>
      </w:r>
      <w:r>
        <w:rPr>
          <w:rFonts w:hint="cs"/>
          <w:u w:val="single"/>
          <w:rtl w:val="true"/>
        </w:rPr>
        <w:t>פוסקים</w:t>
      </w:r>
      <w:r>
        <w:rPr>
          <w:rFonts w:hint="cs"/>
          <w:rtl w:val="true"/>
        </w:rPr>
        <w:t>.</w:t>
      </w:r>
    </w:p>
    <w:p>
      <w:pPr>
        <w:pStyle w:val="Normal"/>
        <w:tabs>
          <w:tab w:val="clear" w:pos="720"/>
          <w:tab w:val="right" w:pos="8040" w:leader="none"/>
          <w:tab w:val="left" w:pos="9840" w:leader="none"/>
          <w:tab w:val="left" w:pos="10200" w:leader="none"/>
        </w:tabs>
        <w:ind w:end="0"/>
        <w:jc w:val="both"/>
        <w:rPr>
          <w:rFonts w:hint="cs"/>
        </w:rPr>
      </w:pPr>
      <w:r>
        <w:rPr>
          <w:rFonts w:hint="cs"/>
          <w:rtl w:val="true"/>
        </w:rPr>
      </w:r>
    </w:p>
    <w:p>
      <w:pPr>
        <w:pStyle w:val="Normal"/>
        <w:numPr>
          <w:ilvl w:val="1"/>
          <w:numId w:val="26"/>
        </w:numPr>
        <w:tabs>
          <w:tab w:val="clear" w:pos="720"/>
          <w:tab w:val="right" w:pos="8040" w:leader="none"/>
          <w:tab w:val="left" w:pos="9840" w:leader="none"/>
          <w:tab w:val="left" w:pos="10200" w:leader="none"/>
        </w:tabs>
        <w:ind w:hanging="57" w:start="227" w:end="0"/>
        <w:jc w:val="both"/>
        <w:rPr>
          <w:rFonts w:hint="cs"/>
        </w:rPr>
      </w:pPr>
      <w:r>
        <w:rPr>
          <w:rFonts w:hint="cs"/>
          <w:b/>
          <w:b/>
          <w:bCs/>
          <w:rtl w:val="true"/>
        </w:rPr>
        <w:t>האם רש</w:t>
      </w:r>
      <w:r>
        <w:rPr>
          <w:b/>
          <w:bCs/>
          <w:rtl w:val="true"/>
        </w:rPr>
        <w:t>"</w:t>
      </w:r>
      <w:r>
        <w:rPr>
          <w:rFonts w:hint="cs"/>
          <w:b/>
          <w:b/>
          <w:bCs/>
          <w:rtl w:val="true"/>
        </w:rPr>
        <w:t>י מסכים לתוס</w:t>
      </w:r>
      <w:r>
        <w:rPr>
          <w:rFonts w:hint="cs"/>
          <w:b/>
          <w:bCs/>
          <w:rtl w:val="true"/>
        </w:rPr>
        <w:t xml:space="preserve">', </w:t>
      </w:r>
      <w:r>
        <w:rPr>
          <w:rFonts w:hint="cs"/>
          <w:b/>
          <w:b/>
          <w:bCs/>
          <w:rtl w:val="true"/>
        </w:rPr>
        <w:t>ולהפוך</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rtl w:val="true"/>
        </w:rPr>
        <w:t>האם תוס</w:t>
      </w:r>
      <w:r>
        <w:rPr>
          <w:rFonts w:hint="cs"/>
          <w:rtl w:val="true"/>
        </w:rPr>
        <w:t xml:space="preserve">' </w:t>
      </w:r>
      <w:r>
        <w:rPr>
          <w:rFonts w:hint="cs"/>
          <w:rtl w:val="true"/>
        </w:rPr>
        <w:t>מסכים שיוצא בפתח הבית</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יוצא</w:t>
      </w:r>
      <w:r>
        <w:rPr>
          <w:rFonts w:hint="cs"/>
          <w:rtl w:val="true"/>
        </w:rPr>
        <w:t>,</w:t>
      </w:r>
      <w:r>
        <w:rPr>
          <w:rFonts w:hint="cs"/>
          <w:b/>
          <w:bCs/>
          <w:rtl w:val="true"/>
        </w:rPr>
        <w:t xml:space="preserve"> </w:t>
      </w:r>
      <w:r>
        <w:rPr>
          <w:rFonts w:hint="cs"/>
          <w:b/>
          <w:b/>
          <w:bCs/>
          <w:rtl w:val="true"/>
        </w:rPr>
        <w:t>אם יכול</w:t>
      </w:r>
      <w:r>
        <w:rPr>
          <w:rFonts w:hint="cs"/>
          <w:rtl w:val="true"/>
        </w:rPr>
        <w:t xml:space="preserve"> לראות מרה</w:t>
      </w:r>
      <w:r>
        <w:rPr>
          <w:rtl w:val="true"/>
        </w:rPr>
        <w:t>"</w:t>
      </w:r>
      <w:r>
        <w:rPr>
          <w:rFonts w:hint="cs"/>
          <w:rtl w:val="true"/>
        </w:rPr>
        <w:t xml:space="preserve">ר </w:t>
      </w:r>
      <w:r>
        <w:rPr>
          <w:rtl w:val="true"/>
        </w:rPr>
        <w:t>–</w:t>
      </w:r>
      <w:r>
        <w:rPr>
          <w:rFonts w:hint="cs"/>
          <w:rtl w:val="true"/>
        </w:rPr>
        <w:t xml:space="preserve"> שמעתי </w:t>
      </w:r>
      <w:r>
        <w:rPr>
          <w:rFonts w:hint="cs"/>
          <w:rtl w:val="true"/>
        </w:rPr>
        <w:t>(</w:t>
      </w:r>
      <w:r>
        <w:rPr>
          <w:rFonts w:hint="cs"/>
          <w:rtl w:val="true"/>
        </w:rPr>
        <w:t>מהגר</w:t>
      </w:r>
      <w:r>
        <w:rPr>
          <w:rFonts w:hint="cs"/>
          <w:rtl w:val="true"/>
        </w:rPr>
        <w:t xml:space="preserve">' </w:t>
      </w:r>
      <w:r>
        <w:rPr>
          <w:rFonts w:hint="cs"/>
          <w:rtl w:val="true"/>
        </w:rPr>
        <w:t>יעקב משה כץ שליט</w:t>
      </w:r>
      <w:r>
        <w:rPr>
          <w:rtl w:val="true"/>
        </w:rPr>
        <w:t>"</w:t>
      </w:r>
      <w:r>
        <w:rPr>
          <w:rFonts w:hint="cs"/>
          <w:rtl w:val="true"/>
        </w:rPr>
        <w:t>א</w:t>
      </w:r>
      <w:r>
        <w:rPr>
          <w:rFonts w:hint="cs"/>
          <w:rtl w:val="true"/>
        </w:rPr>
        <w:t xml:space="preserve">) </w:t>
      </w:r>
      <w:r>
        <w:rPr>
          <w:rFonts w:hint="cs"/>
          <w:rtl w:val="true"/>
        </w:rPr>
        <w:t xml:space="preserve">בשם </w:t>
      </w:r>
      <w:r>
        <w:rPr>
          <w:rFonts w:hint="cs"/>
          <w:u w:val="single"/>
          <w:rtl w:val="true"/>
        </w:rPr>
        <w:t>הגרי</w:t>
      </w:r>
      <w:r>
        <w:rPr>
          <w:u w:val="single"/>
          <w:rtl w:val="true"/>
        </w:rPr>
        <w:t>"</w:t>
      </w:r>
      <w:r>
        <w:rPr>
          <w:rFonts w:hint="cs"/>
          <w:u w:val="single"/>
          <w:rtl w:val="true"/>
        </w:rPr>
        <w:t>ז</w:t>
      </w:r>
      <w:r>
        <w:rPr>
          <w:rFonts w:hint="cs"/>
          <w:rtl w:val="true"/>
        </w:rPr>
        <w:t xml:space="preserve">, </w:t>
      </w: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י</w:t>
      </w:r>
      <w:r>
        <w:rPr>
          <w:rtl w:val="true"/>
        </w:rPr>
        <w:t>"</w:t>
      </w:r>
      <w:r>
        <w:rPr>
          <w:rFonts w:hint="cs"/>
          <w:rtl w:val="true"/>
        </w:rPr>
        <w:t>ב</w:t>
      </w:r>
      <w:r>
        <w:rPr>
          <w:rFonts w:hint="cs"/>
          <w:rtl w:val="true"/>
        </w:rPr>
        <w:t xml:space="preserve">), </w:t>
      </w:r>
      <w:r>
        <w:rPr>
          <w:rFonts w:hint="cs"/>
          <w:rtl w:val="true"/>
        </w:rPr>
        <w:t xml:space="preserve">חדושים ובאורים  בשם </w:t>
      </w:r>
      <w:r>
        <w:rPr>
          <w:rFonts w:hint="cs"/>
          <w:u w:val="single"/>
          <w:rtl w:val="true"/>
        </w:rPr>
        <w:t>החזו</w:t>
      </w:r>
      <w:r>
        <w:rPr>
          <w:u w:val="single"/>
          <w:rtl w:val="true"/>
        </w:rPr>
        <w:t>"</w:t>
      </w:r>
      <w:r>
        <w:rPr>
          <w:rFonts w:hint="cs"/>
          <w:u w:val="single"/>
          <w:rtl w:val="true"/>
        </w:rPr>
        <w:t>א</w:t>
      </w:r>
      <w:r>
        <w:rPr>
          <w:rFonts w:hint="cs"/>
          <w:rtl w:val="true"/>
        </w:rPr>
        <w:t xml:space="preserve">, </w:t>
      </w:r>
      <w:r>
        <w:rPr>
          <w:rFonts w:hint="cs"/>
          <w:u w:val="single"/>
          <w:rtl w:val="true"/>
        </w:rPr>
        <w:t>וקה</w:t>
      </w:r>
      <w:r>
        <w:rPr>
          <w:u w:val="single"/>
          <w:rtl w:val="true"/>
        </w:rPr>
        <w:t>"</w:t>
      </w:r>
      <w:r>
        <w:rPr>
          <w:rFonts w:hint="cs"/>
          <w:u w:val="single"/>
          <w:rtl w:val="true"/>
        </w:rPr>
        <w:t>י</w:t>
      </w:r>
      <w:r>
        <w:rPr>
          <w:rFonts w:hint="cs"/>
          <w:rtl w:val="true"/>
        </w:rPr>
        <w:t xml:space="preserve">, </w:t>
      </w:r>
      <w:r>
        <w:rPr>
          <w:rFonts w:hint="cs"/>
          <w:rtl w:val="true"/>
        </w:rPr>
        <w:t xml:space="preserve">שמעתי </w:t>
      </w:r>
      <w:r>
        <w:rPr>
          <w:rFonts w:hint="cs"/>
          <w:rtl w:val="true"/>
        </w:rPr>
        <w:t>(</w:t>
      </w:r>
      <w:r>
        <w:rPr>
          <w:rFonts w:hint="cs"/>
          <w:rtl w:val="true"/>
        </w:rPr>
        <w:t>מר</w:t>
      </w:r>
      <w:r>
        <w:rPr>
          <w:rFonts w:hint="cs"/>
          <w:rtl w:val="true"/>
        </w:rPr>
        <w:t xml:space="preserve">' </w:t>
      </w:r>
      <w:r>
        <w:rPr>
          <w:rFonts w:hint="cs"/>
          <w:rtl w:val="true"/>
        </w:rPr>
        <w:t>מלצר שליט</w:t>
      </w:r>
      <w:r>
        <w:rPr>
          <w:rtl w:val="true"/>
        </w:rPr>
        <w:t>"</w:t>
      </w:r>
      <w:r>
        <w:rPr>
          <w:rFonts w:hint="cs"/>
          <w:rtl w:val="true"/>
        </w:rPr>
        <w:t>א</w:t>
      </w:r>
      <w:r>
        <w:rPr>
          <w:rFonts w:hint="cs"/>
          <w:rtl w:val="true"/>
        </w:rPr>
        <w:t xml:space="preserve">) </w:t>
      </w:r>
      <w:r>
        <w:rPr>
          <w:rFonts w:hint="cs"/>
          <w:rtl w:val="true"/>
        </w:rPr>
        <w:t xml:space="preserve">בשם </w:t>
      </w:r>
      <w:r>
        <w:rPr>
          <w:rFonts w:hint="cs"/>
          <w:u w:val="single"/>
          <w:rtl w:val="true"/>
        </w:rPr>
        <w:t>אבן ישראל</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Fonts w:hint="cs"/>
          <w:rtl w:val="true"/>
        </w:rPr>
        <w:t>ד</w:t>
      </w:r>
      <w:r>
        <w:rPr>
          <w:rtl w:val="true"/>
        </w:rPr>
        <w:t>"</w:t>
      </w:r>
      <w:r>
        <w:rPr>
          <w:rFonts w:hint="cs"/>
          <w:rtl w:val="true"/>
        </w:rPr>
        <w:t>ה ולע</w:t>
      </w:r>
      <w:r>
        <w:rPr>
          <w:rtl w:val="true"/>
        </w:rPr>
        <w:t>"</w:t>
      </w:r>
      <w:r>
        <w:rPr>
          <w:rFonts w:hint="cs"/>
          <w:rtl w:val="true"/>
        </w:rPr>
        <w:t>ד</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rtl w:val="true"/>
        </w:rPr>
        <w:t>האם רש</w:t>
      </w:r>
      <w:r>
        <w:rPr>
          <w:rtl w:val="true"/>
        </w:rPr>
        <w:t>"</w:t>
      </w:r>
      <w:r>
        <w:rPr>
          <w:rFonts w:hint="cs"/>
          <w:rtl w:val="true"/>
        </w:rPr>
        <w:t>י מסכים שיוצא בפתח החצר</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רש</w:t>
      </w:r>
      <w:r>
        <w:rPr>
          <w:rtl w:val="true"/>
        </w:rPr>
        <w:t>"</w:t>
      </w:r>
      <w:r>
        <w:rPr>
          <w:rFonts w:hint="cs"/>
          <w:rtl w:val="true"/>
        </w:rPr>
        <w:t>י לא יוצא בפתח החצר</w:t>
      </w:r>
      <w:r>
        <w:rPr>
          <w:rFonts w:hint="cs"/>
          <w:rtl w:val="true"/>
        </w:rPr>
        <w:t xml:space="preserve">, </w:t>
      </w:r>
      <w:r>
        <w:rPr>
          <w:rFonts w:hint="cs"/>
          <w:b/>
          <w:b/>
          <w:bCs/>
          <w:rtl w:val="true"/>
        </w:rPr>
        <w:t>אא</w:t>
      </w:r>
      <w:r>
        <w:rPr>
          <w:b/>
          <w:bCs/>
          <w:rtl w:val="true"/>
        </w:rPr>
        <w:t>"</w:t>
      </w:r>
      <w:r>
        <w:rPr>
          <w:rFonts w:hint="cs"/>
          <w:b/>
          <w:b/>
          <w:bCs/>
          <w:rtl w:val="true"/>
        </w:rPr>
        <w:t>כ</w:t>
      </w:r>
      <w:r>
        <w:rPr>
          <w:rFonts w:hint="cs"/>
          <w:rtl w:val="true"/>
        </w:rPr>
        <w:t xml:space="preserve"> חצר פרטי </w:t>
      </w:r>
      <w:r>
        <w:rPr>
          <w:rtl w:val="true"/>
        </w:rPr>
        <w:t>–</w:t>
      </w:r>
      <w:r>
        <w:rPr>
          <w:rFonts w:hint="cs"/>
          <w:rtl w:val="true"/>
        </w:rPr>
        <w:t xml:space="preserve"> עי</w:t>
      </w:r>
      <w:r>
        <w:rPr>
          <w:rFonts w:hint="cs"/>
          <w:rtl w:val="true"/>
        </w:rPr>
        <w:t xml:space="preserve">' </w:t>
      </w:r>
      <w:r>
        <w:rPr>
          <w:rFonts w:hint="cs"/>
          <w:u w:val="single"/>
          <w:rtl w:val="true"/>
        </w:rPr>
        <w:t>דברות משה</w:t>
      </w:r>
      <w:r>
        <w:rPr>
          <w:rFonts w:hint="cs"/>
          <w:rtl w:val="true"/>
        </w:rPr>
        <w:t xml:space="preserve"> </w:t>
      </w:r>
      <w:r>
        <w:rPr>
          <w:rFonts w:hint="cs"/>
          <w:rtl w:val="true"/>
        </w:rPr>
        <w:t>(</w:t>
      </w:r>
      <w:r>
        <w:rPr>
          <w:rFonts w:hint="cs"/>
          <w:rtl w:val="true"/>
        </w:rPr>
        <w:t>שבת פרק ב</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אג</w:t>
      </w:r>
      <w:r>
        <w:rPr>
          <w:rtl w:val="true"/>
        </w:rPr>
        <w:t>"</w:t>
      </w:r>
      <w:r>
        <w:rPr>
          <w:rtl w:val="true"/>
        </w:rPr>
        <w:t>מ או</w:t>
      </w:r>
      <w:r>
        <w:rPr>
          <w:rtl w:val="true"/>
        </w:rPr>
        <w:t>"</w:t>
      </w:r>
      <w:r>
        <w:rPr>
          <w:rtl w:val="true"/>
        </w:rPr>
        <w:t>ח ח</w:t>
      </w:r>
      <w:r>
        <w:rPr>
          <w:rtl w:val="true"/>
        </w:rPr>
        <w:t>"</w:t>
      </w:r>
      <w:r>
        <w:rPr>
          <w:rtl w:val="true"/>
        </w:rPr>
        <w:t>ו סי</w:t>
      </w:r>
      <w:r>
        <w:rPr>
          <w:rtl w:val="true"/>
        </w:rPr>
        <w:t xml:space="preserve">' </w:t>
      </w:r>
      <w:r>
        <w:rPr>
          <w:rtl w:val="true"/>
        </w:rPr>
        <w:t>מ</w:t>
      </w:r>
      <w:r>
        <w:rPr>
          <w:rtl w:val="true"/>
        </w:rPr>
        <w:t>"</w:t>
      </w:r>
      <w:r>
        <w:rPr>
          <w:rtl w:val="true"/>
        </w:rPr>
        <w:t>ט אות</w:t>
      </w:r>
      <w:r>
        <w:rPr>
          <w:rFonts w:hint="cs"/>
          <w:rtl w:val="true"/>
        </w:rPr>
        <w:t xml:space="preserve"> ג</w:t>
      </w:r>
      <w:r>
        <w:rPr>
          <w:rFonts w:hint="cs"/>
          <w:rtl w:val="true"/>
        </w:rPr>
        <w:t xml:space="preserve">', </w:t>
      </w:r>
      <w:r>
        <w:rPr>
          <w:rtl w:val="true"/>
        </w:rPr>
        <w:t>"</w:t>
      </w:r>
      <w:r>
        <w:rPr>
          <w:rFonts w:hint="cs"/>
          <w:rtl w:val="true"/>
        </w:rPr>
        <w:t>אפשר</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אמנם נראה</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4"/>
          <w:numId w:val="26"/>
        </w:numPr>
        <w:tabs>
          <w:tab w:val="clear" w:pos="720"/>
          <w:tab w:val="right" w:pos="8040" w:leader="none"/>
          <w:tab w:val="left" w:pos="9840" w:leader="none"/>
          <w:tab w:val="left" w:pos="10200" w:leader="none"/>
        </w:tabs>
        <w:ind w:hanging="57" w:start="737" w:end="0"/>
        <w:jc w:val="both"/>
        <w:rPr/>
      </w:pPr>
      <w:r>
        <w:rPr>
          <w:rFonts w:hint="cs"/>
          <w:rtl w:val="true"/>
        </w:rPr>
        <w:t>משום שניכר שלך</w:t>
      </w:r>
      <w:r>
        <w:rPr>
          <w:rFonts w:hint="cs"/>
          <w:rtl w:val="true"/>
        </w:rPr>
        <w:t>.</w:t>
      </w:r>
    </w:p>
    <w:p>
      <w:pPr>
        <w:pStyle w:val="Normal"/>
        <w:numPr>
          <w:ilvl w:val="4"/>
          <w:numId w:val="26"/>
        </w:numPr>
        <w:tabs>
          <w:tab w:val="clear" w:pos="720"/>
          <w:tab w:val="right" w:pos="8040" w:leader="none"/>
          <w:tab w:val="left" w:pos="9840" w:leader="none"/>
          <w:tab w:val="left" w:pos="10200" w:leader="none"/>
        </w:tabs>
        <w:ind w:hanging="57" w:start="737" w:end="0"/>
        <w:jc w:val="both"/>
        <w:rPr>
          <w:rFonts w:hint="cs"/>
        </w:rPr>
      </w:pPr>
      <w:r>
        <w:rPr>
          <w:rFonts w:hint="cs"/>
          <w:rtl w:val="true"/>
        </w:rPr>
        <w:t>בזה י</w:t>
      </w:r>
      <w:r>
        <w:rPr>
          <w:rtl w:val="true"/>
        </w:rPr>
        <w:t>"</w:t>
      </w:r>
      <w:r>
        <w:rPr>
          <w:rFonts w:hint="cs"/>
          <w:rtl w:val="true"/>
        </w:rPr>
        <w:t xml:space="preserve">ל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א</w:t>
      </w:r>
      <w:r>
        <w:rPr>
          <w:rFonts w:hint="cs"/>
          <w:rtl w:val="true"/>
        </w:rPr>
        <w:t xml:space="preserve">') </w:t>
      </w:r>
      <w:r>
        <w:rPr>
          <w:rtl w:val="true"/>
        </w:rPr>
        <w:t>–</w:t>
      </w:r>
      <w:r>
        <w:rPr>
          <w:rFonts w:hint="cs"/>
          <w:rtl w:val="true"/>
        </w:rPr>
        <w:t xml:space="preserve"> </w:t>
      </w:r>
      <w:r>
        <w:rPr>
          <w:rtl w:val="true"/>
        </w:rPr>
        <w:t>"</w:t>
      </w:r>
      <w:r>
        <w:rPr>
          <w:rtl w:val="true"/>
        </w:rPr>
        <w:t>אף שלכתחילה מקום הדלקת הנרות הוא בפתח הסמוך לרה</w:t>
      </w:r>
      <w:r>
        <w:rPr>
          <w:rtl w:val="true"/>
        </w:rPr>
        <w:t>"</w:t>
      </w:r>
      <w:r>
        <w:rPr>
          <w:rtl w:val="true"/>
        </w:rPr>
        <w:t>ר וכמבואר בשו</w:t>
      </w:r>
      <w:r>
        <w:rPr>
          <w:rtl w:val="true"/>
        </w:rPr>
        <w:t>"</w:t>
      </w:r>
      <w:r>
        <w:rPr>
          <w:rtl w:val="true"/>
        </w:rPr>
        <w:t xml:space="preserve">ע </w:t>
      </w:r>
      <w:r>
        <w:rPr>
          <w:rtl w:val="true"/>
        </w:rPr>
        <w:t>(</w:t>
      </w:r>
      <w:r>
        <w:rPr>
          <w:rtl w:val="true"/>
        </w:rPr>
        <w:t>סי</w:t>
      </w:r>
      <w:r>
        <w:rPr>
          <w:rtl w:val="true"/>
        </w:rPr>
        <w:t xml:space="preserve">' </w:t>
      </w:r>
      <w:r>
        <w:rPr>
          <w:rtl w:val="true"/>
        </w:rPr>
        <w:t>תרע</w:t>
      </w:r>
      <w:r>
        <w:rPr>
          <w:rtl w:val="true"/>
        </w:rPr>
        <w:t>"</w:t>
      </w:r>
      <w:r>
        <w:rPr>
          <w:rtl w:val="true"/>
        </w:rPr>
        <w:t>א ס</w:t>
      </w:r>
      <w:r>
        <w:rPr>
          <w:rtl w:val="true"/>
        </w:rPr>
        <w:t>"</w:t>
      </w:r>
      <w:r>
        <w:rPr>
          <w:rtl w:val="true"/>
        </w:rPr>
        <w:t>ה</w:t>
      </w:r>
      <w:r>
        <w:rPr>
          <w:rtl w:val="true"/>
        </w:rPr>
        <w:t xml:space="preserve">) </w:t>
      </w:r>
      <w:r>
        <w:rPr>
          <w:rtl w:val="true"/>
        </w:rPr>
        <w:t>נראה דבנין שדרים בו כמה בנ</w:t>
      </w:r>
      <w:r>
        <w:rPr>
          <w:rtl w:val="true"/>
        </w:rPr>
        <w:t>"</w:t>
      </w:r>
      <w:r>
        <w:rPr>
          <w:rtl w:val="true"/>
        </w:rPr>
        <w:t>א</w:t>
      </w:r>
      <w:r>
        <w:rPr>
          <w:rtl w:val="true"/>
        </w:rPr>
        <w:t xml:space="preserve">, </w:t>
      </w:r>
      <w:r>
        <w:rPr>
          <w:rtl w:val="true"/>
        </w:rPr>
        <w:t>ואחד מהם כבר הדליק נרותיו בפתח הבית הסמוך לרה</w:t>
      </w:r>
      <w:r>
        <w:rPr>
          <w:rtl w:val="true"/>
        </w:rPr>
        <w:t>"</w:t>
      </w:r>
      <w:r>
        <w:rPr>
          <w:rtl w:val="true"/>
        </w:rPr>
        <w:t>ר</w:t>
      </w:r>
      <w:r>
        <w:rPr>
          <w:rtl w:val="true"/>
        </w:rPr>
        <w:t xml:space="preserve">, </w:t>
      </w:r>
      <w:r>
        <w:rPr>
          <w:rtl w:val="true"/>
        </w:rPr>
        <w:t>עדיף טפי ששאר האנשים הדרים באותו בנין ידליקו הנרות בחלון ביתם הפונה לרה</w:t>
      </w:r>
      <w:r>
        <w:rPr>
          <w:rtl w:val="true"/>
        </w:rPr>
        <w:t>"</w:t>
      </w:r>
      <w:r>
        <w:rPr>
          <w:rtl w:val="true"/>
        </w:rPr>
        <w:t>ר דבכך יש היכר שאלו הנרות חנוכה שהדליקם בעל הבית</w:t>
      </w:r>
      <w:r>
        <w:rPr>
          <w:rtl w:val="true"/>
        </w:rPr>
        <w:t>. [</w:t>
      </w:r>
      <w:r>
        <w:rPr>
          <w:rtl w:val="true"/>
        </w:rPr>
        <w:t>ושאלו לפניו שלכאו</w:t>
      </w:r>
      <w:r>
        <w:rPr>
          <w:rtl w:val="true"/>
        </w:rPr>
        <w:t xml:space="preserve">' </w:t>
      </w:r>
      <w:r>
        <w:rPr>
          <w:rtl w:val="true"/>
        </w:rPr>
        <w:t>לא נזכר שיש עדיפות במצוה שידעו שאלו הנרות שלו דוקא</w:t>
      </w:r>
      <w:r>
        <w:rPr>
          <w:rtl w:val="true"/>
        </w:rPr>
        <w:t xml:space="preserve">, </w:t>
      </w:r>
      <w:r>
        <w:rPr>
          <w:rtl w:val="true"/>
        </w:rPr>
        <w:t>השיב מרן</w:t>
      </w:r>
      <w:r>
        <w:rPr>
          <w:rFonts w:hint="cs"/>
          <w:rtl w:val="true"/>
        </w:rPr>
        <w:t xml:space="preserve"> </w:t>
      </w:r>
      <w:r>
        <w:rPr>
          <w:rtl w:val="true"/>
        </w:rPr>
        <w:t>זצוק</w:t>
      </w:r>
      <w:r>
        <w:rPr>
          <w:rtl w:val="true"/>
        </w:rPr>
        <w:t>"</w:t>
      </w:r>
      <w:r>
        <w:rPr>
          <w:rtl w:val="true"/>
        </w:rPr>
        <w:t>ל שאה</w:t>
      </w:r>
      <w:r>
        <w:rPr>
          <w:rtl w:val="true"/>
        </w:rPr>
        <w:t>"</w:t>
      </w:r>
      <w:r>
        <w:rPr>
          <w:rtl w:val="true"/>
        </w:rPr>
        <w:t>נ אם ידליקו כל דיירי הבנין למטה בפתח הסמוך לרה</w:t>
      </w:r>
      <w:r>
        <w:rPr>
          <w:rtl w:val="true"/>
        </w:rPr>
        <w:t>"</w:t>
      </w:r>
      <w:r>
        <w:rPr>
          <w:rtl w:val="true"/>
        </w:rPr>
        <w:t>ר ודאי שפיר יצאו יד</w:t>
      </w:r>
      <w:r>
        <w:rPr>
          <w:rtl w:val="true"/>
        </w:rPr>
        <w:t>"</w:t>
      </w:r>
      <w:r>
        <w:rPr>
          <w:rtl w:val="true"/>
        </w:rPr>
        <w:t>ח מ</w:t>
      </w:r>
      <w:r>
        <w:rPr>
          <w:rtl w:val="true"/>
        </w:rPr>
        <w:t>"</w:t>
      </w:r>
      <w:r>
        <w:rPr>
          <w:rtl w:val="true"/>
        </w:rPr>
        <w:t xml:space="preserve">מ עדיף טפי שידליקו בחלון הבית דאיכא בזה פרסומי ניסא טפי שמדליקין הנרות במספר </w:t>
      </w:r>
      <w:r>
        <w:rPr>
          <w:rFonts w:hint="cs"/>
          <w:rtl w:val="true"/>
        </w:rPr>
        <w:t>מקומות</w:t>
      </w:r>
      <w:r>
        <w:rPr>
          <w:rFonts w:hint="cs"/>
          <w:rtl w:val="true"/>
        </w:rPr>
        <w:t>]</w:t>
      </w:r>
      <w:r>
        <w:rPr>
          <w:rtl w:val="true"/>
        </w:rPr>
        <w:t>"</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 xml:space="preserve">יוצא </w:t>
      </w:r>
      <w:r>
        <w:rPr>
          <w:rtl w:val="true"/>
        </w:rPr>
        <w:t>–</w:t>
      </w:r>
      <w:r>
        <w:rPr>
          <w:rFonts w:hint="cs"/>
          <w:rtl w:val="true"/>
        </w:rPr>
        <w:t xml:space="preserve"> </w:t>
      </w:r>
      <w:r>
        <w:rPr>
          <w:rFonts w:hint="cs"/>
          <w:u w:val="single"/>
          <w:rtl w:val="true"/>
        </w:rPr>
        <w:t>פתח הדביר</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העיטור חנוכה קי</w:t>
      </w:r>
      <w:r>
        <w:rPr>
          <w:rtl w:val="true"/>
        </w:rPr>
        <w:t>"</w:t>
      </w:r>
      <w:r>
        <w:rPr>
          <w:rFonts w:hint="cs"/>
          <w:rtl w:val="true"/>
        </w:rPr>
        <w:t>ד</w:t>
      </w:r>
      <w:r>
        <w:rPr>
          <w:rFonts w:hint="cs"/>
          <w:rtl w:val="true"/>
        </w:rPr>
        <w:t>-</w:t>
      </w:r>
      <w:r>
        <w:rPr>
          <w:rFonts w:hint="cs"/>
          <w:rtl w:val="true"/>
        </w:rPr>
        <w:t>ד</w:t>
      </w:r>
      <w:r>
        <w:rPr>
          <w:rFonts w:hint="cs"/>
          <w:rtl w:val="true"/>
        </w:rPr>
        <w:t xml:space="preserve">' </w:t>
      </w:r>
      <w:r>
        <w:rPr>
          <w:rFonts w:hint="cs"/>
          <w:rtl w:val="true"/>
        </w:rPr>
        <w:t>אות ג</w:t>
      </w:r>
      <w:r>
        <w:rPr>
          <w:rFonts w:hint="cs"/>
          <w:rtl w:val="true"/>
        </w:rPr>
        <w:t xml:space="preserve">'), </w:t>
      </w:r>
      <w:r>
        <w:rPr>
          <w:rFonts w:hint="cs"/>
          <w:u w:val="single"/>
          <w:rtl w:val="true"/>
        </w:rPr>
        <w:t>חכמת מנוח</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u w:val="single"/>
          <w:rtl w:val="true"/>
        </w:rPr>
        <w:t>אנציקלופדיה תלמודית</w:t>
      </w:r>
      <w:r>
        <w:rPr>
          <w:rFonts w:hint="cs"/>
          <w:rtl w:val="true"/>
        </w:rPr>
        <w:t xml:space="preserve"> </w:t>
      </w:r>
      <w:r>
        <w:rPr>
          <w:rFonts w:hint="cs"/>
          <w:rtl w:val="true"/>
        </w:rPr>
        <w:t>(</w:t>
      </w:r>
      <w:r>
        <w:rPr>
          <w:rFonts w:hint="cs"/>
          <w:rtl w:val="true"/>
        </w:rPr>
        <w:t>חט</w:t>
      </w:r>
      <w:r>
        <w:rPr>
          <w:rtl w:val="true"/>
        </w:rPr>
        <w:t>"</w:t>
      </w:r>
      <w:r>
        <w:rPr>
          <w:rFonts w:hint="cs"/>
          <w:rtl w:val="true"/>
        </w:rPr>
        <w:t>ז עמ</w:t>
      </w:r>
      <w:r>
        <w:rPr>
          <w:rFonts w:hint="cs"/>
          <w:rtl w:val="true"/>
        </w:rPr>
        <w:t xml:space="preserve">' </w:t>
      </w:r>
      <w:r>
        <w:rPr>
          <w:rFonts w:hint="cs"/>
          <w:rtl w:val="true"/>
        </w:rPr>
        <w:t>ר</w:t>
      </w:r>
      <w:r>
        <w:rPr>
          <w:rtl w:val="true"/>
        </w:rPr>
        <w:t>"</w:t>
      </w:r>
      <w:r>
        <w:rPr>
          <w:rFonts w:hint="cs"/>
          <w:rtl w:val="true"/>
        </w:rPr>
        <w:t>צ גבי הע</w:t>
      </w:r>
      <w:r>
        <w:rPr>
          <w:rFonts w:hint="cs"/>
          <w:rtl w:val="true"/>
        </w:rPr>
        <w:t xml:space="preserve">' </w:t>
      </w:r>
      <w:r>
        <w:rPr>
          <w:rFonts w:hint="cs"/>
          <w:rtl w:val="true"/>
        </w:rPr>
        <w:t>תשי</w:t>
      </w:r>
      <w:r>
        <w:rPr>
          <w:rtl w:val="true"/>
        </w:rPr>
        <w:t>"</w:t>
      </w:r>
      <w:r>
        <w:rPr>
          <w:rFonts w:hint="cs"/>
          <w:rtl w:val="true"/>
        </w:rPr>
        <w:t>ט</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b/>
          <w:bCs/>
        </w:rPr>
      </w:pPr>
      <w:r>
        <w:rPr>
          <w:rFonts w:hint="cs"/>
          <w:rtl w:val="true"/>
        </w:rPr>
        <w:t xml:space="preserve">מראי מקומות </w:t>
      </w:r>
      <w:r>
        <w:rPr>
          <w:rtl w:val="true"/>
        </w:rPr>
        <w:t>–</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והנה</w:t>
      </w:r>
      <w:r>
        <w:rPr>
          <w:rFonts w:hint="cs"/>
          <w:rtl w:val="true"/>
        </w:rPr>
        <w:t xml:space="preserve">, </w:t>
      </w:r>
      <w:r>
        <w:rPr>
          <w:rtl w:val="true"/>
        </w:rPr>
        <w:t>"</w:t>
      </w:r>
      <w:r>
        <w:rPr>
          <w:color w:val="000000"/>
          <w:rtl w:val="true"/>
        </w:rPr>
        <w:t xml:space="preserve">במדליק בחצר שלא בפתח ביתו כלל </w:t>
      </w:r>
      <w:r>
        <w:rPr>
          <w:b/>
          <w:b/>
          <w:bCs/>
          <w:color w:val="000000"/>
          <w:rtl w:val="true"/>
        </w:rPr>
        <w:t>צ</w:t>
      </w:r>
      <w:r>
        <w:rPr>
          <w:b/>
          <w:bCs/>
          <w:color w:val="000000"/>
          <w:rtl w:val="true"/>
        </w:rPr>
        <w:t>"</w:t>
      </w:r>
      <w:r>
        <w:rPr>
          <w:b/>
          <w:b/>
          <w:bCs/>
          <w:color w:val="000000"/>
          <w:rtl w:val="true"/>
        </w:rPr>
        <w:t>ע</w:t>
      </w:r>
      <w:r>
        <w:rPr>
          <w:color w:val="000000"/>
          <w:rtl w:val="true"/>
        </w:rPr>
        <w:t xml:space="preserve"> אי אינו יוצא לרש</w:t>
      </w:r>
      <w:r>
        <w:rPr>
          <w:color w:val="000000"/>
          <w:rtl w:val="true"/>
        </w:rPr>
        <w:t>"</w:t>
      </w:r>
      <w:r>
        <w:rPr>
          <w:color w:val="000000"/>
          <w:rtl w:val="true"/>
        </w:rPr>
        <w:t>י דאפשר כוונת רש</w:t>
      </w:r>
      <w:r>
        <w:rPr>
          <w:color w:val="000000"/>
          <w:rtl w:val="true"/>
        </w:rPr>
        <w:t>"</w:t>
      </w:r>
      <w:r>
        <w:rPr>
          <w:color w:val="000000"/>
          <w:rtl w:val="true"/>
        </w:rPr>
        <w:t>י הוא שאינו מחויב דוקא ברה</w:t>
      </w:r>
      <w:r>
        <w:rPr>
          <w:color w:val="000000"/>
          <w:rtl w:val="true"/>
        </w:rPr>
        <w:t>"</w:t>
      </w:r>
      <w:r>
        <w:rPr>
          <w:color w:val="000000"/>
          <w:rtl w:val="true"/>
        </w:rPr>
        <w:t>ר דגם זה מבחוץ מיקרי</w:t>
      </w:r>
      <w:r>
        <w:rPr>
          <w:color w:val="000000"/>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בשו</w:t>
      </w:r>
      <w:r>
        <w:rPr>
          <w:rtl w:val="true"/>
        </w:rPr>
        <w:t>"</w:t>
      </w:r>
      <w:r>
        <w:rPr>
          <w:rFonts w:hint="cs"/>
          <w:rtl w:val="true"/>
        </w:rPr>
        <w:t>ת סי</w:t>
      </w:r>
      <w:r>
        <w:rPr>
          <w:rFonts w:hint="cs"/>
          <w:rtl w:val="true"/>
        </w:rPr>
        <w:t xml:space="preserve">' </w:t>
      </w:r>
      <w:r>
        <w:rPr>
          <w:rFonts w:hint="cs"/>
          <w:rtl w:val="true"/>
        </w:rPr>
        <w:t>י</w:t>
      </w:r>
      <w:r>
        <w:rPr>
          <w:rFonts w:hint="cs"/>
          <w:rtl w:val="true"/>
        </w:rPr>
        <w:t>').</w:t>
      </w:r>
    </w:p>
    <w:p>
      <w:pPr>
        <w:pStyle w:val="Normal"/>
        <w:tabs>
          <w:tab w:val="clear" w:pos="720"/>
          <w:tab w:val="right" w:pos="7920" w:leader="none"/>
        </w:tabs>
        <w:ind w:end="0"/>
        <w:jc w:val="both"/>
        <w:rPr>
          <w:rFonts w:hint="cs"/>
        </w:rPr>
      </w:pPr>
      <w:r>
        <w:rPr>
          <w:rFonts w:hint="cs"/>
          <w:b/>
          <w:bCs/>
          <w:rtl w:val="true"/>
        </w:rPr>
      </w:r>
    </w:p>
    <w:p>
      <w:pPr>
        <w:pStyle w:val="Normal"/>
        <w:numPr>
          <w:ilvl w:val="1"/>
          <w:numId w:val="26"/>
        </w:numPr>
        <w:tabs>
          <w:tab w:val="clear" w:pos="720"/>
          <w:tab w:val="right" w:pos="7920" w:leader="none"/>
        </w:tabs>
        <w:ind w:hanging="57" w:start="227" w:end="0"/>
        <w:jc w:val="both"/>
        <w:rPr>
          <w:rFonts w:hint="cs"/>
        </w:rPr>
      </w:pPr>
      <w:r>
        <w:rPr>
          <w:rFonts w:hint="cs"/>
          <w:rtl w:val="true"/>
        </w:rPr>
        <w:t>א</w:t>
      </w:r>
      <w:r>
        <w:rPr>
          <w:rFonts w:hint="cs"/>
          <w:b/>
          <w:b/>
          <w:bCs/>
          <w:rtl w:val="true"/>
        </w:rPr>
        <w:t>ם יש חצר בזה</w:t>
      </w:r>
      <w:r>
        <w:rPr>
          <w:b/>
          <w:bCs/>
          <w:rtl w:val="true"/>
        </w:rPr>
        <w:t>"</w:t>
      </w:r>
      <w:r>
        <w:rPr>
          <w:rFonts w:hint="cs"/>
          <w:b/>
          <w:b/>
          <w:bCs/>
          <w:rtl w:val="true"/>
        </w:rPr>
        <w:t xml:space="preserve">ז </w:t>
      </w:r>
      <w:r>
        <w:rPr>
          <w:rFonts w:hint="cs"/>
          <w:rtl w:val="true"/>
        </w:rPr>
        <w:t>[</w:t>
      </w:r>
      <w:r>
        <w:rPr>
          <w:rFonts w:hint="cs"/>
          <w:rtl w:val="true"/>
        </w:rPr>
        <w:t>לפי תוס</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אין חצר </w:t>
      </w:r>
      <w:r>
        <w:rPr>
          <w:rtl w:val="true"/>
        </w:rPr>
        <w:t>–</w:t>
      </w:r>
      <w:r>
        <w:rPr>
          <w:rFonts w:hint="cs"/>
          <w:rtl w:val="true"/>
        </w:rPr>
        <w:t xml:space="preserve"> דעת </w:t>
      </w:r>
      <w:r>
        <w:rPr>
          <w:rFonts w:hint="cs"/>
          <w:u w:val="single"/>
          <w:rtl w:val="true"/>
        </w:rPr>
        <w:t>החזו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כדאי</w:t>
      </w:r>
      <w:r>
        <w:rPr>
          <w:rFonts w:hint="cs"/>
          <w:rtl w:val="true"/>
        </w:rPr>
        <w:t xml:space="preserve">' </w:t>
      </w:r>
      <w:r>
        <w:rPr>
          <w:rFonts w:hint="cs"/>
          <w:u w:val="single"/>
          <w:rtl w:val="true"/>
        </w:rPr>
        <w:t>בדינים והנהגות</w:t>
      </w:r>
      <w:r>
        <w:rPr>
          <w:rFonts w:hint="cs"/>
          <w:rtl w:val="true"/>
        </w:rPr>
        <w:t xml:space="preserve"> </w:t>
      </w:r>
      <w:r>
        <w:rPr>
          <w:rFonts w:hint="cs"/>
          <w:rtl w:val="true"/>
        </w:rPr>
        <w:t>(</w:t>
      </w:r>
      <w:r>
        <w:rPr>
          <w:rFonts w:hint="cs"/>
          <w:rtl w:val="true"/>
        </w:rPr>
        <w:t>חנוכה פרק כ</w:t>
      </w:r>
      <w:r>
        <w:rPr>
          <w:rtl w:val="true"/>
        </w:rPr>
        <w:t>"</w:t>
      </w:r>
      <w:r>
        <w:rPr>
          <w:rFonts w:hint="cs"/>
          <w:rtl w:val="true"/>
        </w:rPr>
        <w:t>א אות א</w:t>
      </w:r>
      <w:r>
        <w:rPr>
          <w:rFonts w:hint="cs"/>
          <w:rtl w:val="true"/>
        </w:rPr>
        <w:t xml:space="preserve">'), </w:t>
      </w:r>
      <w:r>
        <w:rPr>
          <w:u w:val="single"/>
          <w:rtl w:val="true"/>
        </w:rPr>
        <w:t>מעשה איש</w:t>
      </w:r>
      <w:r>
        <w:rPr>
          <w:rtl w:val="true"/>
        </w:rPr>
        <w:t xml:space="preserve"> </w:t>
      </w:r>
      <w:r>
        <w:rPr>
          <w:rFonts w:hint="cs"/>
          <w:rtl w:val="true"/>
        </w:rPr>
        <w:t>(</w:t>
      </w:r>
      <w:r>
        <w:rPr>
          <w:rFonts w:hint="cs"/>
          <w:rtl w:val="true"/>
        </w:rPr>
        <w:t>ח</w:t>
      </w:r>
      <w:r>
        <w:rPr>
          <w:rtl w:val="true"/>
        </w:rPr>
        <w:t>"</w:t>
      </w:r>
      <w:r>
        <w:rPr>
          <w:rFonts w:hint="cs"/>
          <w:rtl w:val="true"/>
        </w:rPr>
        <w:t>א סוף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ח</w:t>
      </w:r>
      <w:r>
        <w:rPr>
          <w:rtl w:val="true"/>
        </w:rPr>
        <w:t>"</w:t>
      </w:r>
      <w:r>
        <w:rPr>
          <w:rtl w:val="true"/>
        </w:rPr>
        <w:t>ד עמ</w:t>
      </w:r>
      <w:r>
        <w:rPr>
          <w:rtl w:val="true"/>
        </w:rPr>
        <w:t xml:space="preserve">' </w:t>
      </w:r>
      <w:r>
        <w:rPr>
          <w:rtl w:val="true"/>
        </w:rPr>
        <w:t>קל</w:t>
      </w:r>
      <w:r>
        <w:rPr>
          <w:rtl w:val="true"/>
        </w:rPr>
        <w:t>"</w:t>
      </w:r>
      <w:r>
        <w:rPr>
          <w:rFonts w:hint="cs"/>
          <w:rtl w:val="true"/>
        </w:rPr>
        <w:t>א</w:t>
      </w:r>
      <w:r>
        <w:rPr>
          <w:rFonts w:hint="cs"/>
          <w:rtl w:val="true"/>
        </w:rPr>
        <w:t xml:space="preserve">), </w:t>
      </w: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ונראה</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פ</w:t>
      </w:r>
      <w:r>
        <w:rPr>
          <w:rtl w:val="true"/>
        </w:rPr>
        <w:t>"</w:t>
      </w:r>
      <w:r>
        <w:rPr>
          <w:rFonts w:hint="cs"/>
          <w:rtl w:val="true"/>
        </w:rPr>
        <w:t>א אות ב</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ח</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אות ח</w:t>
      </w:r>
      <w:r>
        <w:rPr>
          <w:rFonts w:hint="cs"/>
          <w:rtl w:val="true"/>
        </w:rPr>
        <w:t xml:space="preserve">', </w:t>
      </w:r>
      <w:bookmarkStart w:id="8" w:name="OLE_LINK2"/>
      <w:bookmarkStart w:id="9" w:name="OLE_LINK1"/>
      <w:r>
        <w:rPr>
          <w:rFonts w:hint="cs"/>
          <w:rtl w:val="true"/>
        </w:rPr>
        <w:t>אות</w:t>
      </w:r>
      <w:bookmarkEnd w:id="8"/>
      <w:bookmarkEnd w:id="9"/>
      <w:r>
        <w:rPr>
          <w:rFonts w:hint="cs"/>
          <w:rtl w:val="true"/>
        </w:rPr>
        <w:t xml:space="preserve"> ט</w:t>
      </w:r>
      <w:r>
        <w:rPr>
          <w:rFonts w:hint="cs"/>
          <w:rtl w:val="true"/>
        </w:rPr>
        <w:t xml:space="preserve">', </w:t>
      </w:r>
      <w:r>
        <w:rPr>
          <w:rFonts w:hint="cs"/>
          <w:rtl w:val="true"/>
        </w:rPr>
        <w:t>אות כ</w:t>
      </w:r>
      <w:r>
        <w:rPr>
          <w:rtl w:val="true"/>
        </w:rPr>
        <w:t>"</w:t>
      </w:r>
      <w:r>
        <w:rPr>
          <w:rFonts w:hint="cs"/>
          <w:rtl w:val="true"/>
        </w:rPr>
        <w:t>ח</w:t>
      </w:r>
      <w:r>
        <w:rPr>
          <w:rFonts w:hint="cs"/>
          <w:rtl w:val="true"/>
        </w:rPr>
        <w:t xml:space="preserve">, </w:t>
      </w:r>
      <w:r>
        <w:rPr>
          <w:rFonts w:hint="cs"/>
          <w:rtl w:val="true"/>
        </w:rPr>
        <w:t>אות כ</w:t>
      </w:r>
      <w:r>
        <w:rPr>
          <w:rtl w:val="true"/>
        </w:rPr>
        <w:t>"</w:t>
      </w:r>
      <w:r>
        <w:rPr>
          <w:rFonts w:hint="cs"/>
          <w:rtl w:val="true"/>
        </w:rPr>
        <w:t>ג</w:t>
      </w:r>
      <w:r>
        <w:rPr>
          <w:rFonts w:hint="cs"/>
          <w:rtl w:val="true"/>
        </w:rPr>
        <w:t xml:space="preserve">, </w:t>
      </w:r>
      <w:r>
        <w:rPr>
          <w:rFonts w:hint="cs"/>
          <w:rtl w:val="true"/>
        </w:rPr>
        <w:t>אות</w:t>
      </w:r>
      <w:r>
        <w:rPr>
          <w:rFonts w:hint="cs"/>
          <w:b/>
          <w:b/>
          <w:bCs/>
          <w:rtl w:val="true"/>
        </w:rPr>
        <w:t xml:space="preserve"> כ</w:t>
      </w:r>
      <w:r>
        <w:rPr>
          <w:b/>
          <w:bCs/>
          <w:rtl w:val="true"/>
        </w:rPr>
        <w:t>"</w:t>
      </w:r>
      <w:r>
        <w:rPr>
          <w:rFonts w:hint="cs"/>
          <w:b/>
          <w:b/>
          <w:bCs/>
          <w:rtl w:val="true"/>
        </w:rPr>
        <w:t>ד</w:t>
      </w:r>
      <w:r>
        <w:rPr>
          <w:rFonts w:hint="cs"/>
          <w:rtl w:val="true"/>
        </w:rPr>
        <w:t xml:space="preserve">, </w:t>
      </w:r>
      <w:r>
        <w:rPr>
          <w:rFonts w:hint="cs"/>
          <w:rtl w:val="true"/>
        </w:rPr>
        <w:t>אות</w:t>
      </w:r>
      <w:r>
        <w:rPr>
          <w:rFonts w:hint="cs"/>
          <w:b/>
          <w:b/>
          <w:bCs/>
          <w:rtl w:val="true"/>
        </w:rPr>
        <w:t xml:space="preserve"> כ</w:t>
      </w:r>
      <w:r>
        <w:rPr>
          <w:b/>
          <w:bCs/>
          <w:rtl w:val="true"/>
        </w:rPr>
        <w:t>"</w:t>
      </w:r>
      <w:r>
        <w:rPr>
          <w:rFonts w:hint="cs"/>
          <w:b/>
          <w:b/>
          <w:bCs/>
          <w:rtl w:val="true"/>
        </w:rPr>
        <w:t>ו</w:t>
      </w:r>
      <w:r>
        <w:rPr>
          <w:rFonts w:hint="cs"/>
          <w:rtl w:val="true"/>
        </w:rPr>
        <w:t xml:space="preserve">, </w:t>
      </w:r>
      <w:r>
        <w:rPr>
          <w:rFonts w:hint="cs"/>
          <w:rtl w:val="true"/>
        </w:rPr>
        <w:t>אות כ</w:t>
      </w:r>
      <w:r>
        <w:rPr>
          <w:rtl w:val="true"/>
        </w:rPr>
        <w:t>"</w:t>
      </w:r>
      <w:r>
        <w:rPr>
          <w:rFonts w:hint="cs"/>
          <w:rtl w:val="true"/>
        </w:rPr>
        <w:t>ז</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ד</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u w:val="single"/>
          <w:rtl w:val="true"/>
        </w:rPr>
        <w:t>שונה 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י</w:t>
      </w:r>
      <w:r>
        <w:rPr>
          <w:rtl w:val="true"/>
        </w:rPr>
        <w:t>"</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ואולי</w:t>
      </w:r>
      <w:r>
        <w:rPr>
          <w:rFonts w:hint="cs"/>
          <w:rtl w:val="true"/>
        </w:rPr>
        <w:t xml:space="preserve">, </w:t>
      </w:r>
      <w:r>
        <w:rPr>
          <w:rFonts w:hint="cs"/>
          <w:rtl w:val="true"/>
        </w:rPr>
        <w:t>גם החזו</w:t>
      </w:r>
      <w:r>
        <w:rPr>
          <w:rtl w:val="true"/>
        </w:rPr>
        <w:t>"</w:t>
      </w:r>
      <w:r>
        <w:rPr>
          <w:rFonts w:hint="cs"/>
          <w:rtl w:val="true"/>
        </w:rPr>
        <w:t>א חושש לרש</w:t>
      </w:r>
      <w:r>
        <w:rPr>
          <w:rtl w:val="true"/>
        </w:rPr>
        <w:t>"</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b/>
          <w:b/>
          <w:bCs/>
          <w:rtl w:val="true"/>
        </w:rPr>
        <w:t>לא מהני כלל</w:t>
      </w:r>
      <w:r>
        <w:rPr>
          <w:rtl w:val="true"/>
        </w:rPr>
        <w:t>"</w:t>
      </w:r>
      <w:r>
        <w:rPr>
          <w:rFonts w:hint="cs"/>
          <w:rtl w:val="true"/>
        </w:rPr>
        <w:t>.</w:t>
      </w:r>
    </w:p>
    <w:p>
      <w:pPr>
        <w:pStyle w:val="Normal"/>
        <w:tabs>
          <w:tab w:val="clear" w:pos="720"/>
          <w:tab w:val="right" w:pos="7920" w:leader="none"/>
        </w:tabs>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 מציון סי</w:t>
      </w:r>
      <w:r>
        <w:rPr>
          <w:rFonts w:hint="cs"/>
          <w:rtl w:val="true"/>
        </w:rPr>
        <w:t xml:space="preserve">' </w:t>
      </w:r>
      <w:r>
        <w:rPr>
          <w:rFonts w:hint="cs"/>
          <w:rtl w:val="true"/>
        </w:rPr>
        <w:t>תרע</w:t>
      </w:r>
      <w:r>
        <w:rPr>
          <w:rtl w:val="true"/>
        </w:rPr>
        <w:t>"</w:t>
      </w:r>
      <w:r>
        <w:rPr>
          <w:rFonts w:hint="cs"/>
          <w:rtl w:val="true"/>
        </w:rPr>
        <w:t>א אות י</w:t>
      </w:r>
      <w:r>
        <w:rPr>
          <w:rFonts w:hint="cs"/>
          <w:rtl w:val="true"/>
        </w:rPr>
        <w:t xml:space="preserve">') </w:t>
      </w:r>
      <w:r>
        <w:rPr>
          <w:rtl w:val="true"/>
        </w:rPr>
        <w:t>–</w:t>
      </w:r>
      <w:r>
        <w:rPr>
          <w:rFonts w:hint="cs"/>
          <w:rtl w:val="true"/>
        </w:rPr>
        <w:t xml:space="preserve"> </w:t>
      </w:r>
      <w:r>
        <w:rPr>
          <w:rtl w:val="true"/>
        </w:rPr>
        <w:t>"</w:t>
      </w:r>
      <w:r>
        <w:rPr>
          <w:rFonts w:hint="cs"/>
          <w:b/>
          <w:b/>
          <w:bCs/>
          <w:rtl w:val="true"/>
        </w:rPr>
        <w:t>ודאי יש</w:t>
      </w:r>
      <w:r>
        <w:rPr>
          <w:rFonts w:hint="cs"/>
          <w:rtl w:val="true"/>
        </w:rPr>
        <w:t xml:space="preserve"> </w:t>
      </w:r>
      <w:r>
        <w:rPr>
          <w:rFonts w:hint="cs"/>
          <w:b/>
          <w:b/>
          <w:bCs/>
          <w:rtl w:val="true"/>
        </w:rPr>
        <w:t>חשש ברכה לבטלה</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תרי</w:t>
      </w:r>
      <w:r>
        <w:rPr>
          <w:rtl w:val="true"/>
        </w:rPr>
        <w:t>"</w:t>
      </w:r>
      <w:r>
        <w:rPr>
          <w:rFonts w:hint="cs"/>
          <w:rtl w:val="true"/>
        </w:rPr>
        <w:t>ח</w:t>
      </w:r>
      <w:r>
        <w:rPr>
          <w:rtl w:val="true"/>
        </w:rPr>
        <w:t xml:space="preserve">, </w:t>
      </w:r>
      <w:r>
        <w:rPr>
          <w:rtl w:val="true"/>
        </w:rPr>
        <w:t>עמ</w:t>
      </w:r>
      <w:r>
        <w:rPr>
          <w:rtl w:val="true"/>
        </w:rPr>
        <w:t xml:space="preserve">' </w:t>
      </w:r>
      <w:r>
        <w:rPr>
          <w:rtl w:val="true"/>
        </w:rPr>
        <w:t>רפ</w:t>
      </w:r>
      <w:r>
        <w:rPr>
          <w:rtl w:val="true"/>
        </w:rPr>
        <w:t>"</w:t>
      </w:r>
      <w:r>
        <w:rPr>
          <w:rFonts w:hint="cs"/>
          <w:rtl w:val="true"/>
        </w:rPr>
        <w:t>ה</w:t>
      </w:r>
      <w:r>
        <w:rPr>
          <w:rtl w:val="true"/>
        </w:rPr>
        <w:t>) – "</w:t>
      </w:r>
      <w:r>
        <w:rPr>
          <w:rtl w:val="true"/>
        </w:rPr>
        <w:t>האם לפי החזו</w:t>
      </w:r>
      <w:r>
        <w:rPr>
          <w:rtl w:val="true"/>
        </w:rPr>
        <w:t>"</w:t>
      </w:r>
      <w:r>
        <w:rPr>
          <w:rtl w:val="true"/>
        </w:rPr>
        <w:t>א מי שמדליק בפתח החצר של הבית לא יצא ונחשב כאילו</w:t>
      </w:r>
      <w:r>
        <w:rPr>
          <w:rFonts w:hint="cs"/>
          <w:rtl w:val="true"/>
        </w:rPr>
        <w:t xml:space="preserve"> </w:t>
      </w:r>
      <w:r>
        <w:rPr>
          <w:rtl w:val="true"/>
        </w:rPr>
        <w:t>שהדליק ברה</w:t>
      </w:r>
      <w:r>
        <w:rPr>
          <w:rtl w:val="true"/>
        </w:rPr>
        <w:t>"</w:t>
      </w:r>
      <w:r>
        <w:rPr>
          <w:rtl w:val="true"/>
        </w:rPr>
        <w:t>ר</w:t>
      </w:r>
      <w:r>
        <w:rPr>
          <w:rtl w:val="true"/>
        </w:rPr>
        <w:t>.</w:t>
      </w:r>
      <w:r>
        <w:rPr>
          <w:rFonts w:hint="cs"/>
          <w:rtl w:val="true"/>
        </w:rPr>
        <w:t xml:space="preserve"> </w:t>
      </w:r>
      <w:r>
        <w:rPr>
          <w:rtl w:val="true"/>
        </w:rPr>
        <w:t>תשובה</w:t>
      </w:r>
      <w:r>
        <w:rPr>
          <w:rtl w:val="true"/>
        </w:rPr>
        <w:t xml:space="preserve">: </w:t>
      </w:r>
      <w:r>
        <w:rPr>
          <w:rtl w:val="true"/>
        </w:rPr>
        <w:t>נכון</w:t>
      </w:r>
      <w:r>
        <w:rPr>
          <w:rtl w:val="true"/>
        </w:rPr>
        <w:t>".</w:t>
      </w:r>
    </w:p>
    <w:p>
      <w:pPr>
        <w:pStyle w:val="Normal"/>
        <w:numPr>
          <w:ilvl w:val="3"/>
          <w:numId w:val="26"/>
        </w:numPr>
        <w:tabs>
          <w:tab w:val="clear" w:pos="720"/>
          <w:tab w:val="right" w:pos="7920" w:leader="none"/>
        </w:tabs>
        <w:ind w:hanging="57" w:start="567" w:end="0"/>
        <w:jc w:val="both"/>
        <w:rPr>
          <w:rFonts w:hint="cs"/>
        </w:rPr>
      </w:pPr>
      <w:r>
        <w:rPr>
          <w:rFonts w:hint="cs"/>
          <w:b/>
          <w:b/>
          <w:bCs/>
          <w:rtl w:val="true"/>
        </w:rPr>
        <w:t>מעבר בעלמא</w:t>
      </w:r>
      <w:r>
        <w:rPr>
          <w:rFonts w:hint="cs"/>
          <w:rtl w:val="true"/>
        </w:rPr>
        <w:t xml:space="preserve"> </w:t>
      </w:r>
      <w:r>
        <w:rPr>
          <w:rFonts w:hint="cs"/>
          <w:rtl w:val="true"/>
        </w:rPr>
        <w:t>(</w:t>
      </w:r>
      <w:r>
        <w:rPr>
          <w:rFonts w:hint="cs"/>
          <w:rtl w:val="true"/>
        </w:rPr>
        <w:t>כמו מדריגות</w:t>
      </w:r>
      <w:r>
        <w:rPr>
          <w:rFonts w:hint="cs"/>
          <w:rtl w:val="true"/>
        </w:rPr>
        <w:t xml:space="preserve">, </w:t>
      </w:r>
      <w:r>
        <w:rPr>
          <w:rFonts w:hint="cs"/>
          <w:rtl w:val="true"/>
        </w:rPr>
        <w:t>פרוזדור</w:t>
      </w:r>
      <w:r>
        <w:rPr>
          <w:rFonts w:hint="cs"/>
          <w:rtl w:val="true"/>
        </w:rPr>
        <w:t xml:space="preserve">) </w:t>
      </w:r>
      <w:r>
        <w:rPr>
          <w:rFonts w:hint="cs"/>
          <w:rtl w:val="true"/>
        </w:rPr>
        <w:t>בטול לבית לפי החזו</w:t>
      </w:r>
      <w:r>
        <w:rPr>
          <w:rtl w:val="true"/>
        </w:rPr>
        <w:t>"</w:t>
      </w:r>
      <w:r>
        <w:rPr>
          <w:rFonts w:hint="cs"/>
          <w:rtl w:val="true"/>
        </w:rPr>
        <w:t>א וגם רש</w:t>
      </w:r>
      <w:r>
        <w:rPr>
          <w:rtl w:val="true"/>
        </w:rPr>
        <w:t>"</w:t>
      </w:r>
      <w:r>
        <w:rPr>
          <w:rFonts w:hint="cs"/>
          <w:rtl w:val="true"/>
        </w:rPr>
        <w:t xml:space="preserve">י </w:t>
      </w:r>
      <w:r>
        <w:rPr>
          <w:rFonts w:hint="cs"/>
          <w:rtl w:val="true"/>
        </w:rPr>
        <w:t>(</w:t>
      </w:r>
      <w:r>
        <w:rPr>
          <w:rFonts w:hint="cs"/>
          <w:rtl w:val="true"/>
        </w:rPr>
        <w:t>ממילא מדליק בפתח החצר</w:t>
      </w:r>
      <w:r>
        <w:rPr>
          <w:rFonts w:hint="cs"/>
          <w:rtl w:val="true"/>
        </w:rPr>
        <w:t xml:space="preserve">) </w:t>
      </w:r>
      <w:r>
        <w:rPr>
          <w:rtl w:val="true"/>
        </w:rPr>
        <w:t>–</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אות כ</w:t>
      </w:r>
      <w:r>
        <w:rPr>
          <w:rtl w:val="true"/>
        </w:rPr>
        <w:t>"</w:t>
      </w:r>
      <w:r>
        <w:rPr>
          <w:rFonts w:hint="cs"/>
          <w:rtl w:val="true"/>
        </w:rPr>
        <w:t>ד</w:t>
      </w:r>
      <w:r>
        <w:rPr>
          <w:rFonts w:hint="cs"/>
          <w:rtl w:val="true"/>
        </w:rPr>
        <w:t xml:space="preserve">, </w:t>
      </w:r>
      <w:r>
        <w:rPr>
          <w:rFonts w:hint="cs"/>
          <w:rtl w:val="true"/>
        </w:rPr>
        <w:t>אות כ</w:t>
      </w:r>
      <w:r>
        <w:rPr>
          <w:rtl w:val="true"/>
        </w:rPr>
        <w:t>"</w:t>
      </w:r>
      <w:r>
        <w:rPr>
          <w:rFonts w:hint="cs"/>
          <w:rtl w:val="true"/>
        </w:rPr>
        <w:t>ה</w:t>
      </w:r>
      <w:r>
        <w:rPr>
          <w:rFonts w:hint="cs"/>
          <w:rtl w:val="true"/>
        </w:rPr>
        <w:t xml:space="preserve">, </w:t>
      </w:r>
      <w:r>
        <w:rPr>
          <w:rFonts w:hint="cs"/>
          <w:rtl w:val="true"/>
        </w:rPr>
        <w:t>אות כ</w:t>
      </w:r>
      <w:r>
        <w:rPr>
          <w:rtl w:val="true"/>
        </w:rPr>
        <w:t>"</w:t>
      </w:r>
      <w:r>
        <w:rPr>
          <w:rFonts w:hint="cs"/>
          <w:rtl w:val="true"/>
        </w:rPr>
        <w:t>ו</w:t>
      </w:r>
      <w:r>
        <w:rPr>
          <w:rFonts w:hint="cs"/>
          <w:rtl w:val="true"/>
        </w:rPr>
        <w:t xml:space="preserve">, </w:t>
      </w:r>
      <w:r>
        <w:rPr>
          <w:rFonts w:hint="cs"/>
          <w:rtl w:val="true"/>
        </w:rPr>
        <w:t>אות כ</w:t>
      </w:r>
      <w:r>
        <w:rPr>
          <w:rtl w:val="true"/>
        </w:rPr>
        <w:t>"</w:t>
      </w:r>
      <w:r>
        <w:rPr>
          <w:rFonts w:hint="cs"/>
          <w:rtl w:val="true"/>
        </w:rPr>
        <w:t>ח</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ל</w:t>
      </w:r>
      <w:r>
        <w:rPr>
          <w:rtl w:val="true"/>
        </w:rPr>
        <w:t>"</w:t>
      </w:r>
      <w:r>
        <w:rPr>
          <w:rFonts w:hint="cs"/>
          <w:rtl w:val="true"/>
        </w:rPr>
        <w:t>ט ד</w:t>
      </w:r>
      <w:r>
        <w:rPr>
          <w:rtl w:val="true"/>
        </w:rPr>
        <w:t>"</w:t>
      </w:r>
      <w:r>
        <w:rPr>
          <w:rFonts w:hint="cs"/>
          <w:rtl w:val="true"/>
        </w:rPr>
        <w:t>ה ומי</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rtl w:val="true"/>
        </w:rPr>
        <w:t xml:space="preserve">הגדר של </w:t>
      </w:r>
      <w:r>
        <w:rPr>
          <w:rtl w:val="true"/>
        </w:rPr>
        <w:t>"</w:t>
      </w:r>
      <w:r>
        <w:rPr>
          <w:rFonts w:hint="cs"/>
          <w:rtl w:val="true"/>
        </w:rPr>
        <w:t>מעבר</w:t>
      </w:r>
      <w:r>
        <w:rPr>
          <w:rtl w:val="true"/>
        </w:rPr>
        <w:t>"</w:t>
      </w:r>
      <w:r>
        <w:rPr>
          <w:rFonts w:hint="cs"/>
          <w:rtl w:val="true"/>
        </w:rPr>
        <w:t xml:space="preserve"> -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הנרות הללו קדש פרק ב</w:t>
      </w:r>
      <w:r>
        <w:rPr>
          <w:rtl w:val="true"/>
        </w:rPr>
        <w:t xml:space="preserve">' </w:t>
      </w:r>
      <w:r>
        <w:rPr>
          <w:rtl w:val="true"/>
        </w:rPr>
        <w:t>סעי</w:t>
      </w:r>
      <w:r>
        <w:rPr>
          <w:rtl w:val="true"/>
        </w:rPr>
        <w:t>'</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rtl w:val="true"/>
        </w:rPr>
        <w:t>"</w:t>
      </w:r>
      <w:r>
        <w:rPr>
          <w:rFonts w:hint="cs"/>
          <w:rtl w:val="true"/>
        </w:rPr>
        <w:t>כשלפני פתח הפתח יש לובי קטן</w:t>
      </w:r>
      <w:r>
        <w:rPr>
          <w:rFonts w:hint="cs"/>
          <w:rtl w:val="true"/>
        </w:rPr>
        <w:t xml:space="preserve">, </w:t>
      </w:r>
      <w:r>
        <w:rPr>
          <w:rFonts w:hint="cs"/>
          <w:rtl w:val="true"/>
        </w:rPr>
        <w:t>יש להדליק בפתח הלובי</w:t>
      </w:r>
      <w:r>
        <w:rPr>
          <w:rFonts w:hint="cs"/>
          <w:rtl w:val="true"/>
        </w:rPr>
        <w:t xml:space="preserve">, </w:t>
      </w:r>
      <w:r>
        <w:rPr>
          <w:rFonts w:hint="cs"/>
          <w:rtl w:val="true"/>
        </w:rPr>
        <w:t>ולא בפתח הבית</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נ</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בית שפתחו פונה לרשות הרבים</w:t>
      </w:r>
      <w:r>
        <w:rPr>
          <w:rFonts w:hint="cs"/>
          <w:rtl w:val="true"/>
        </w:rPr>
        <w:t xml:space="preserve">, </w:t>
      </w:r>
      <w:r>
        <w:rPr>
          <w:rFonts w:hint="cs"/>
          <w:rtl w:val="true"/>
        </w:rPr>
        <w:t>וישנו שביל המוביל מפתח הבית עד רשות הרבים</w:t>
      </w:r>
      <w:r>
        <w:rPr>
          <w:rFonts w:hint="cs"/>
          <w:rtl w:val="true"/>
        </w:rPr>
        <w:t xml:space="preserve">, </w:t>
      </w:r>
      <w:r>
        <w:rPr>
          <w:rFonts w:hint="cs"/>
          <w:rtl w:val="true"/>
        </w:rPr>
        <w:t>האם ידליק נרות חנוכה בפתח השביל שהוא קרוב יותר לרשות הרבים</w:t>
      </w:r>
      <w:r>
        <w:rPr>
          <w:rFonts w:hint="cs"/>
          <w:rtl w:val="true"/>
        </w:rPr>
        <w:t xml:space="preserve">, </w:t>
      </w:r>
      <w:r>
        <w:rPr>
          <w:rFonts w:hint="cs"/>
          <w:rtl w:val="true"/>
        </w:rPr>
        <w:t>או בפתח הבית ממש</w:t>
      </w:r>
      <w:r>
        <w:rPr>
          <w:rFonts w:hint="cs"/>
          <w:rtl w:val="true"/>
        </w:rPr>
        <w:t xml:space="preserve">. </w:t>
      </w:r>
      <w:r>
        <w:rPr>
          <w:rFonts w:hint="cs"/>
          <w:rtl w:val="true"/>
        </w:rPr>
        <w:t>תשובה</w:t>
      </w:r>
      <w:r>
        <w:rPr>
          <w:rFonts w:hint="cs"/>
          <w:rtl w:val="true"/>
        </w:rPr>
        <w:t xml:space="preserve">: </w:t>
      </w:r>
      <w:r>
        <w:rPr>
          <w:rFonts w:hint="cs"/>
          <w:rtl w:val="true"/>
        </w:rPr>
        <w:t>בפתח הבית</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יש חצר</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ו</w:t>
      </w:r>
      <w:r>
        <w:rPr>
          <w:rFonts w:hint="cs"/>
          <w:rtl w:val="true"/>
        </w:rPr>
        <w:t xml:space="preserve">' </w:t>
      </w:r>
      <w:r>
        <w:rPr>
          <w:rFonts w:hint="cs"/>
          <w:rtl w:val="true"/>
        </w:rPr>
        <w:t>ד</w:t>
      </w:r>
      <w:r>
        <w:rPr>
          <w:rtl w:val="true"/>
        </w:rPr>
        <w:t>"</w:t>
      </w:r>
      <w:r>
        <w:rPr>
          <w:rFonts w:hint="cs"/>
          <w:rtl w:val="true"/>
        </w:rPr>
        <w:t>ה ושמעתי</w:t>
      </w:r>
      <w:r>
        <w:rPr>
          <w:rFonts w:hint="cs"/>
          <w:rtl w:val="true"/>
        </w:rPr>
        <w:t xml:space="preserve">, </w:t>
      </w:r>
      <w:r>
        <w:rPr>
          <w:rFonts w:hint="cs"/>
          <w:rtl w:val="true"/>
        </w:rPr>
        <w:t>פסקי תשובות אות ד</w:t>
      </w:r>
      <w:r>
        <w:rPr>
          <w:rFonts w:hint="cs"/>
          <w:rtl w:val="true"/>
        </w:rPr>
        <w:t xml:space="preserve">', </w:t>
      </w:r>
      <w:r>
        <w:rPr>
          <w:rFonts w:hint="cs"/>
          <w:rtl w:val="true"/>
        </w:rPr>
        <w:t>נר חנוכה פרק ד</w:t>
      </w:r>
      <w:r>
        <w:rPr>
          <w:rFonts w:hint="cs"/>
          <w:rtl w:val="true"/>
        </w:rPr>
        <w:t xml:space="preserve">' </w:t>
      </w:r>
      <w:r>
        <w:rPr>
          <w:rFonts w:hint="cs"/>
          <w:rtl w:val="true"/>
        </w:rPr>
        <w:t>ס</w:t>
      </w:r>
      <w:r>
        <w:rPr>
          <w:rtl w:val="true"/>
        </w:rPr>
        <w:t>"</w:t>
      </w:r>
      <w:r>
        <w:rPr>
          <w:rFonts w:hint="cs"/>
          <w:rtl w:val="true"/>
        </w:rPr>
        <w:t>ב</w:t>
      </w:r>
      <w:r>
        <w:rPr>
          <w:rFonts w:hint="cs"/>
          <w:rtl w:val="true"/>
        </w:rPr>
        <w:t xml:space="preserve">, </w:t>
      </w:r>
      <w:r>
        <w:rPr>
          <w:rFonts w:hint="cs"/>
          <w:rtl w:val="true"/>
        </w:rPr>
        <w:t>קונטרס מועדים עמ</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לענין</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ח</w:t>
      </w:r>
      <w:r>
        <w:rPr>
          <w:rFonts w:hint="cs"/>
          <w:rtl w:val="true"/>
        </w:rPr>
        <w:t xml:space="preserve">, </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ד</w:t>
      </w:r>
      <w:r>
        <w:rPr>
          <w:rFonts w:hint="cs"/>
          <w:rtl w:val="true"/>
        </w:rPr>
        <w:t xml:space="preserve">', </w:t>
      </w:r>
      <w:r>
        <w:rPr>
          <w:rFonts w:hint="cs"/>
          <w:rtl w:val="true"/>
        </w:rPr>
        <w:t>שלמי מועד עמ</w:t>
      </w:r>
      <w:r>
        <w:rPr>
          <w:rFonts w:hint="cs"/>
          <w:rtl w:val="true"/>
        </w:rPr>
        <w:t xml:space="preserve">' </w:t>
      </w:r>
      <w:r>
        <w:rPr>
          <w:rFonts w:hint="cs"/>
          <w:rtl w:val="true"/>
        </w:rPr>
        <w:t>קפ</w:t>
      </w:r>
      <w:r>
        <w:rPr>
          <w:rtl w:val="true"/>
        </w:rPr>
        <w:t>"</w:t>
      </w:r>
      <w:r>
        <w:rPr>
          <w:rFonts w:hint="cs"/>
          <w:rtl w:val="true"/>
        </w:rPr>
        <w:t>ט ד</w:t>
      </w:r>
      <w:r>
        <w:rPr>
          <w:rtl w:val="true"/>
        </w:rPr>
        <w:t>"</w:t>
      </w:r>
      <w:r>
        <w:rPr>
          <w:rFonts w:hint="cs"/>
          <w:rtl w:val="true"/>
        </w:rPr>
        <w:t>ה בית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ב</w:t>
      </w:r>
      <w:r>
        <w:rPr>
          <w:rtl w:val="true"/>
        </w:rPr>
        <w:t xml:space="preserve"> סעי</w:t>
      </w:r>
      <w:r>
        <w:rPr>
          <w:rtl w:val="true"/>
        </w:rPr>
        <w:t xml:space="preserve">' </w:t>
      </w:r>
      <w:r>
        <w:rPr>
          <w:rFonts w:hint="cs"/>
          <w:rtl w:val="true"/>
        </w:rPr>
        <w:t>ד</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פ</w:t>
      </w:r>
      <w:r>
        <w:rPr>
          <w:rtl w:val="true"/>
        </w:rPr>
        <w:t>"</w:t>
      </w:r>
      <w:r>
        <w:rPr>
          <w:rFonts w:hint="cs"/>
          <w:rtl w:val="true"/>
        </w:rPr>
        <w:t>א סוף אות ב</w:t>
      </w:r>
      <w:r>
        <w:rPr>
          <w:rFonts w:hint="cs"/>
          <w:rtl w:val="true"/>
        </w:rPr>
        <w:t xml:space="preserve">', </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י אות ד</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סעי</w:t>
      </w:r>
      <w:r>
        <w:rPr>
          <w:rtl w:val="true"/>
        </w:rPr>
        <w:t>'</w:t>
      </w:r>
      <w:r>
        <w:rPr>
          <w:rFonts w:hint="cs"/>
          <w:rtl w:val="true"/>
        </w:rPr>
        <w:t xml:space="preserve"> </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ונראה</w:t>
      </w:r>
      <w:r>
        <w:rPr>
          <w:rFonts w:hint="cs"/>
          <w:rtl w:val="true"/>
        </w:rPr>
        <w:t xml:space="preserve">, </w:t>
      </w:r>
      <w:r>
        <w:rPr>
          <w:rFonts w:hint="cs"/>
          <w:rtl w:val="true"/>
        </w:rPr>
        <w:t>עי</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אמנם</w:t>
      </w:r>
      <w:r>
        <w:rPr>
          <w:rFonts w:hint="cs"/>
          <w:rtl w:val="true"/>
        </w:rPr>
        <w:t xml:space="preserve">) </w:t>
      </w:r>
      <w:r>
        <w:rPr>
          <w:rtl w:val="true"/>
        </w:rPr>
        <w:t>–</w:t>
      </w:r>
      <w:r>
        <w:rPr>
          <w:rFonts w:hint="cs"/>
          <w:rtl w:val="true"/>
        </w:rPr>
        <w:t xml:space="preserve"> </w:t>
      </w:r>
      <w:r>
        <w:rPr>
          <w:rtl w:val="true"/>
        </w:rPr>
        <w:t>"</w:t>
      </w:r>
      <w:r>
        <w:rPr>
          <w:rtl w:val="true"/>
        </w:rPr>
        <w:t>ומסברא היה נראה שעיקד פירסומי ניסא הוא לבני</w:t>
      </w:r>
      <w:r>
        <w:rPr>
          <w:rFonts w:hint="cs"/>
          <w:rtl w:val="true"/>
        </w:rPr>
        <w:t xml:space="preserve"> </w:t>
      </w:r>
      <w:r>
        <w:rPr>
          <w:rtl w:val="true"/>
        </w:rPr>
        <w:t>רה</w:t>
      </w:r>
      <w:r>
        <w:rPr>
          <w:rtl w:val="true"/>
        </w:rPr>
        <w:t>"</w:t>
      </w:r>
      <w:r>
        <w:rPr>
          <w:rtl w:val="true"/>
        </w:rPr>
        <w:t>ר ויש להדליק ברה</w:t>
      </w:r>
      <w:r>
        <w:rPr>
          <w:rtl w:val="true"/>
        </w:rPr>
        <w:t>"</w:t>
      </w:r>
      <w:r>
        <w:rPr>
          <w:rtl w:val="true"/>
        </w:rPr>
        <w:t>ר אף שאין לזה דין חצר</w:t>
      </w:r>
      <w:r>
        <w:rPr>
          <w:rFonts w:hint="cs"/>
          <w:rtl w:val="true"/>
        </w:rPr>
        <w:t xml:space="preserve"> </w:t>
      </w:r>
      <w:r>
        <w:rPr>
          <w:rtl w:val="true"/>
        </w:rPr>
        <w:t>בדיני חשן משפט ובדיני עירוב</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מראי מקומות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ב</w:t>
      </w:r>
      <w:r>
        <w:rPr>
          <w:rtl w:val="true"/>
        </w:rPr>
        <w:t>"</w:t>
      </w:r>
      <w:r>
        <w:rPr>
          <w:rFonts w:hint="cs"/>
          <w:rtl w:val="true"/>
        </w:rPr>
        <w:t>ב ריש דף ב</w:t>
      </w:r>
      <w:r>
        <w:rPr>
          <w:rFonts w:hint="cs"/>
          <w:rtl w:val="true"/>
        </w:rPr>
        <w:t xml:space="preserve">.) </w:t>
      </w:r>
      <w:r>
        <w:rPr>
          <w:rtl w:val="true"/>
        </w:rPr>
        <w:t>–</w:t>
      </w:r>
      <w:r>
        <w:rPr>
          <w:rFonts w:hint="cs"/>
          <w:rtl w:val="true"/>
        </w:rPr>
        <w:t xml:space="preserve"> </w:t>
      </w:r>
      <w:r>
        <w:rPr>
          <w:rtl w:val="true"/>
        </w:rPr>
        <w:t>"</w:t>
      </w:r>
      <w:r>
        <w:rPr>
          <w:rFonts w:hint="cs"/>
          <w:rtl w:val="true"/>
        </w:rPr>
        <w:t>ורוב תשמישן בחצר</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ind w:hanging="57" w:start="227" w:end="480"/>
        <w:jc w:val="both"/>
        <w:rPr>
          <w:rFonts w:hint="cs"/>
        </w:rPr>
      </w:pPr>
      <w:r>
        <w:rPr>
          <w:rFonts w:hint="cs"/>
          <w:b/>
          <w:b/>
          <w:bCs/>
          <w:rtl w:val="true"/>
        </w:rPr>
        <w:t>מה נכלל בפתח</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b/>
          <w:b/>
          <w:bCs/>
          <w:rtl w:val="true"/>
        </w:rPr>
        <w:t>צורת הפתח כמו מזוזה</w:t>
      </w:r>
      <w:r>
        <w:rPr>
          <w:rFonts w:hint="cs"/>
          <w:rtl w:val="true"/>
        </w:rPr>
        <w:t xml:space="preserve"> </w:t>
      </w:r>
      <w:r>
        <w:rPr>
          <w:rtl w:val="true"/>
        </w:rPr>
        <w:t>–</w:t>
      </w:r>
      <w:r>
        <w:rPr>
          <w:rFonts w:hint="cs"/>
          <w:rtl w:val="true"/>
        </w:rPr>
        <w:t xml:space="preserve"> </w:t>
      </w: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קונטרס המועדים עמ</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בעיקר</w:t>
      </w:r>
      <w:r>
        <w:rPr>
          <w:rFonts w:hint="cs"/>
          <w:rtl w:val="true"/>
        </w:rPr>
        <w:t xml:space="preserve">, </w:t>
      </w:r>
      <w:r>
        <w:rPr>
          <w:rFonts w:hint="cs"/>
          <w:rtl w:val="true"/>
        </w:rPr>
        <w:t>שער מציון סי</w:t>
      </w:r>
      <w:r>
        <w:rPr>
          <w:rFonts w:hint="cs"/>
          <w:rtl w:val="true"/>
        </w:rPr>
        <w:t xml:space="preserve">' </w:t>
      </w:r>
      <w:r>
        <w:rPr>
          <w:rFonts w:hint="cs"/>
          <w:rtl w:val="true"/>
        </w:rPr>
        <w:t>תרע</w:t>
      </w:r>
      <w:r>
        <w:rPr>
          <w:rtl w:val="true"/>
        </w:rPr>
        <w:t>"</w:t>
      </w:r>
      <w:r>
        <w:rPr>
          <w:rFonts w:hint="cs"/>
          <w:rtl w:val="true"/>
        </w:rPr>
        <w:t>א אות י</w:t>
      </w:r>
      <w:r>
        <w:rPr>
          <w:rtl w:val="true"/>
        </w:rPr>
        <w:t>"</w:t>
      </w:r>
      <w:r>
        <w:rPr>
          <w:rFonts w:hint="cs"/>
          <w:rtl w:val="true"/>
        </w:rPr>
        <w:t>ב</w:t>
      </w:r>
      <w:r>
        <w:rPr>
          <w:rFonts w:hint="cs"/>
          <w:rtl w:val="true"/>
        </w:rPr>
        <w:t xml:space="preserve">, </w:t>
      </w:r>
      <w:r>
        <w:rPr>
          <w:rFonts w:hint="cs"/>
          <w:rtl w:val="true"/>
        </w:rPr>
        <w:t>מועדים וזמנים 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ח</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tl w:val="true"/>
        </w:rPr>
        <w:t>"</w:t>
      </w:r>
      <w:r>
        <w:rPr>
          <w:rtl w:val="true"/>
        </w:rPr>
        <w:t>וגם מרן הגריז</w:t>
      </w:r>
      <w:r>
        <w:rPr>
          <w:rtl w:val="true"/>
        </w:rPr>
        <w:t>"</w:t>
      </w:r>
      <w:r>
        <w:rPr>
          <w:rtl w:val="true"/>
        </w:rPr>
        <w:t>ס</w:t>
      </w:r>
      <w:r>
        <w:rPr>
          <w:rFonts w:hint="cs"/>
          <w:rtl w:val="true"/>
        </w:rPr>
        <w:t xml:space="preserve"> זצ</w:t>
      </w:r>
      <w:r>
        <w:rPr>
          <w:rtl w:val="true"/>
        </w:rPr>
        <w:t>"</w:t>
      </w:r>
      <w:r>
        <w:rPr>
          <w:rFonts w:hint="cs"/>
          <w:rtl w:val="true"/>
        </w:rPr>
        <w:t xml:space="preserve">ל </w:t>
      </w:r>
      <w:r>
        <w:rPr>
          <w:rFonts w:hint="cs"/>
          <w:rtl w:val="true"/>
        </w:rPr>
        <w:t>(</w:t>
      </w:r>
      <w:r>
        <w:rPr>
          <w:rtl w:val="true"/>
        </w:rPr>
        <w:t>הגאב</w:t>
      </w:r>
      <w:r>
        <w:rPr>
          <w:rtl w:val="true"/>
        </w:rPr>
        <w:t>"</w:t>
      </w:r>
      <w:r>
        <w:rPr>
          <w:rtl w:val="true"/>
        </w:rPr>
        <w:t>ד דבריסק</w:t>
      </w:r>
      <w:r>
        <w:rPr>
          <w:rFonts w:hint="cs"/>
          <w:rtl w:val="true"/>
        </w:rPr>
        <w:t>)</w:t>
      </w:r>
      <w:r>
        <w:rPr>
          <w:rtl w:val="true"/>
        </w:rPr>
        <w:t xml:space="preserve"> </w:t>
      </w:r>
      <w:r>
        <w:rPr>
          <w:rtl w:val="true"/>
        </w:rPr>
        <w:t>דעתו שפתח היינו דוקא פתח</w:t>
      </w:r>
      <w:r>
        <w:rPr>
          <w:rFonts w:hint="cs"/>
          <w:rtl w:val="true"/>
        </w:rPr>
        <w:t xml:space="preserve"> </w:t>
      </w:r>
      <w:r>
        <w:rPr>
          <w:rtl w:val="true"/>
        </w:rPr>
        <w:t>ממש שחייב במזוזה</w:t>
      </w:r>
      <w:r>
        <w:rPr>
          <w:rtl w:val="true"/>
        </w:rPr>
        <w:t xml:space="preserve">, </w:t>
      </w:r>
      <w:r>
        <w:rPr>
          <w:rtl w:val="true"/>
        </w:rPr>
        <w:t>וכשאין פתח גמור מחצר לרה</w:t>
      </w:r>
      <w:r>
        <w:rPr>
          <w:rtl w:val="true"/>
        </w:rPr>
        <w:t>"</w:t>
      </w:r>
      <w:r>
        <w:rPr>
          <w:rtl w:val="true"/>
        </w:rPr>
        <w:t>ר</w:t>
      </w:r>
      <w:r>
        <w:rPr>
          <w:rFonts w:hint="cs"/>
          <w:rtl w:val="true"/>
        </w:rPr>
        <w:t xml:space="preserve"> </w:t>
      </w:r>
      <w:r>
        <w:rPr>
          <w:rtl w:val="true"/>
        </w:rPr>
        <w:t>לא מדליקין שמה</w:t>
      </w:r>
      <w:r>
        <w:rPr>
          <w:rtl w:val="true"/>
        </w:rPr>
        <w:t>"</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tl w:val="true"/>
        </w:rPr>
        <w:t>–</w:t>
      </w:r>
      <w:r>
        <w:rPr>
          <w:rFonts w:hint="cs"/>
          <w:rtl w:val="true"/>
        </w:rPr>
        <w:t xml:space="preserve"> </w:t>
      </w:r>
      <w:r>
        <w:rPr>
          <w:rtl w:val="true"/>
        </w:rPr>
        <w:t>"</w:t>
      </w:r>
      <w:r>
        <w:rPr>
          <w:rtl w:val="true"/>
        </w:rPr>
        <w:t>דבריו צ</w:t>
      </w:r>
      <w:r>
        <w:rPr>
          <w:rtl w:val="true"/>
        </w:rPr>
        <w:t>"</w:t>
      </w:r>
      <w:r>
        <w:rPr>
          <w:rtl w:val="true"/>
        </w:rPr>
        <w:t xml:space="preserve">ע </w:t>
      </w:r>
      <w:r>
        <w:rPr>
          <w:rFonts w:hint="cs"/>
          <w:rtl w:val="true"/>
        </w:rPr>
        <w:t>ט</w:t>
      </w:r>
      <w:r>
        <w:rPr>
          <w:rtl w:val="true"/>
        </w:rPr>
        <w:t>ובא ש</w:t>
      </w:r>
      <w:r>
        <w:rPr>
          <w:rFonts w:hint="cs"/>
          <w:rtl w:val="true"/>
        </w:rPr>
        <w:t>'</w:t>
      </w:r>
      <w:r>
        <w:rPr>
          <w:rtl w:val="true"/>
        </w:rPr>
        <w:t>פתח</w:t>
      </w:r>
      <w:r>
        <w:rPr>
          <w:rFonts w:hint="cs"/>
          <w:rtl w:val="true"/>
        </w:rPr>
        <w:t xml:space="preserve">' </w:t>
      </w:r>
      <w:r>
        <w:rPr>
          <w:rtl w:val="true"/>
        </w:rPr>
        <w:t>לענין הדלקה כוונתם ז</w:t>
      </w:r>
      <w:r>
        <w:rPr>
          <w:rtl w:val="true"/>
        </w:rPr>
        <w:t>"</w:t>
      </w:r>
      <w:r>
        <w:rPr>
          <w:rtl w:val="true"/>
        </w:rPr>
        <w:t>ל להכניסה</w:t>
      </w:r>
      <w:r>
        <w:rPr>
          <w:rtl w:val="true"/>
        </w:rPr>
        <w:t xml:space="preserve">, </w:t>
      </w:r>
      <w:r>
        <w:rPr>
          <w:rtl w:val="true"/>
        </w:rPr>
        <w:t>שיש בזה לבני</w:t>
      </w:r>
      <w:r>
        <w:rPr>
          <w:rFonts w:hint="cs"/>
          <w:rtl w:val="true"/>
        </w:rPr>
        <w:t xml:space="preserve"> </w:t>
      </w:r>
      <w:r>
        <w:rPr>
          <w:rtl w:val="true"/>
        </w:rPr>
        <w:t>רה</w:t>
      </w:r>
      <w:r>
        <w:rPr>
          <w:rtl w:val="true"/>
        </w:rPr>
        <w:t>"</w:t>
      </w:r>
      <w:r>
        <w:rPr>
          <w:rtl w:val="true"/>
        </w:rPr>
        <w:t>ר פירסומי ניסא ולא צריך דיני צורת הפתח</w:t>
      </w:r>
      <w:r>
        <w:rPr>
          <w:rtl w:val="true"/>
        </w:rPr>
        <w:t>"</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b/>
          <w:b/>
          <w:bCs/>
          <w:rtl w:val="true"/>
        </w:rPr>
        <w:t>לא צריך צורת הפתח</w:t>
      </w:r>
      <w:r>
        <w:rPr>
          <w:rFonts w:hint="cs"/>
          <w:b/>
          <w:bCs/>
          <w:rtl w:val="true"/>
        </w:rPr>
        <w:t xml:space="preserve">, </w:t>
      </w:r>
      <w:r>
        <w:rPr>
          <w:rFonts w:hint="cs"/>
          <w:b/>
          <w:b/>
          <w:bCs/>
          <w:rtl w:val="true"/>
        </w:rPr>
        <w:t>ואפילו סוף שביל</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ב</w:t>
      </w:r>
      <w:r>
        <w:rPr>
          <w:rFonts w:hint="cs"/>
          <w:rtl w:val="true"/>
        </w:rPr>
        <w:t xml:space="preserve">', </w:t>
      </w:r>
      <w:r>
        <w:rPr>
          <w:rFonts w:hint="cs"/>
          <w:rtl w:val="true"/>
        </w:rPr>
        <w:t>שלמי מועד עמ</w:t>
      </w:r>
      <w:r>
        <w:rPr>
          <w:rFonts w:hint="cs"/>
          <w:rtl w:val="true"/>
        </w:rPr>
        <w:t xml:space="preserve">' </w:t>
      </w:r>
      <w:r>
        <w:rPr>
          <w:rFonts w:hint="cs"/>
          <w:rtl w:val="true"/>
        </w:rPr>
        <w:t>קפ</w:t>
      </w:r>
      <w:r>
        <w:rPr>
          <w:rtl w:val="true"/>
        </w:rPr>
        <w:t>"</w:t>
      </w:r>
      <w:r>
        <w:rPr>
          <w:rFonts w:hint="cs"/>
          <w:rtl w:val="true"/>
        </w:rPr>
        <w:t>ט ד</w:t>
      </w:r>
      <w:r>
        <w:rPr>
          <w:rtl w:val="true"/>
        </w:rPr>
        <w:t>"</w:t>
      </w:r>
      <w:r>
        <w:rPr>
          <w:rFonts w:hint="cs"/>
          <w:rtl w:val="true"/>
        </w:rPr>
        <w:t>ה בית</w:t>
      </w:r>
      <w:r>
        <w:rPr>
          <w:rFonts w:hint="cs"/>
          <w:rtl w:val="true"/>
        </w:rPr>
        <w:t xml:space="preserve">, </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ד</w:t>
      </w:r>
      <w:r>
        <w:rPr>
          <w:rFonts w:hint="cs"/>
          <w:rtl w:val="true"/>
        </w:rPr>
        <w:t xml:space="preserve">', </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ט</w:t>
      </w:r>
      <w:r>
        <w:rPr>
          <w:rFonts w:hint="cs"/>
          <w:rtl w:val="true"/>
        </w:rPr>
        <w:t xml:space="preserve">, </w:t>
      </w:r>
      <w:r>
        <w:rPr>
          <w:rFonts w:hint="cs"/>
          <w:rtl w:val="true"/>
        </w:rPr>
        <w:t>עליהו לא יבול ח</w:t>
      </w:r>
      <w:r>
        <w:rPr>
          <w:rtl w:val="true"/>
        </w:rPr>
        <w:t>"</w:t>
      </w:r>
      <w:r>
        <w:rPr>
          <w:rFonts w:hint="cs"/>
          <w:rtl w:val="true"/>
        </w:rPr>
        <w:t>א עמ</w:t>
      </w:r>
      <w:r>
        <w:rPr>
          <w:rFonts w:hint="cs"/>
          <w:rtl w:val="true"/>
        </w:rPr>
        <w:t xml:space="preserve">' </w:t>
      </w:r>
      <w:r>
        <w:rPr>
          <w:rFonts w:hint="cs"/>
          <w:rtl w:val="true"/>
        </w:rPr>
        <w:t>רל</w:t>
      </w:r>
      <w:r>
        <w:rPr>
          <w:rtl w:val="true"/>
        </w:rPr>
        <w:t>"</w:t>
      </w:r>
      <w:r>
        <w:rPr>
          <w:rFonts w:hint="cs"/>
          <w:rtl w:val="true"/>
        </w:rPr>
        <w:t>ב</w:t>
      </w:r>
      <w:r>
        <w:rPr>
          <w:rFonts w:hint="cs"/>
          <w:rtl w:val="true"/>
        </w:rPr>
        <w:t xml:space="preserve">, </w:t>
      </w:r>
      <w:r>
        <w:rPr>
          <w:rFonts w:hint="cs"/>
          <w:rtl w:val="true"/>
        </w:rPr>
        <w:t>נר מצוה איש וביתו 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בית שבכניסה לחדר המדרגות ישנו פתח עם דלת הפונה לכוון רה</w:t>
      </w:r>
      <w:r>
        <w:rPr>
          <w:rtl w:val="true"/>
        </w:rPr>
        <w:t>"</w:t>
      </w:r>
      <w:r>
        <w:rPr>
          <w:rtl w:val="true"/>
        </w:rPr>
        <w:t>ר אך ישנו שביל המוביל מפתח זה עד לרה</w:t>
      </w:r>
      <w:r>
        <w:rPr>
          <w:rtl w:val="true"/>
        </w:rPr>
        <w:t>"</w:t>
      </w:r>
      <w:r>
        <w:rPr>
          <w:rtl w:val="true"/>
        </w:rPr>
        <w:t>ר</w:t>
      </w:r>
      <w:r>
        <w:rPr>
          <w:rtl w:val="true"/>
        </w:rPr>
        <w:t xml:space="preserve">, </w:t>
      </w:r>
      <w:r>
        <w:rPr>
          <w:rtl w:val="true"/>
        </w:rPr>
        <w:t>נראה דעדיף טפי שידליקו בסוף השביל</w:t>
      </w:r>
      <w:r>
        <w:rPr>
          <w:rtl w:val="true"/>
        </w:rPr>
        <w:t xml:space="preserve">, </w:t>
      </w:r>
      <w:r>
        <w:rPr>
          <w:rtl w:val="true"/>
        </w:rPr>
        <w:t>קרוב יותר לרה</w:t>
      </w:r>
      <w:r>
        <w:rPr>
          <w:rtl w:val="true"/>
        </w:rPr>
        <w:t>"</w:t>
      </w:r>
      <w:r>
        <w:rPr>
          <w:rtl w:val="true"/>
        </w:rPr>
        <w:t xml:space="preserve">ר ואף שאין שם משקוף ומזוזות כלל </w:t>
      </w:r>
      <w:r>
        <w:rPr>
          <w:rtl w:val="true"/>
        </w:rPr>
        <w:t>[</w:t>
      </w:r>
      <w:r>
        <w:rPr>
          <w:rtl w:val="true"/>
        </w:rPr>
        <w:t>במקום שהראו כזאת למרן זצוק</w:t>
      </w:r>
      <w:r>
        <w:rPr>
          <w:rtl w:val="true"/>
        </w:rPr>
        <w:t>"</w:t>
      </w:r>
      <w:r>
        <w:rPr>
          <w:rtl w:val="true"/>
        </w:rPr>
        <w:t>ל צמחו עצים בצידי השביל</w:t>
      </w:r>
      <w:r>
        <w:rPr>
          <w:rtl w:val="true"/>
        </w:rPr>
        <w:t xml:space="preserve">] </w:t>
      </w:r>
      <w:r>
        <w:rPr>
          <w:rtl w:val="true"/>
        </w:rPr>
        <w:t>מ</w:t>
      </w:r>
      <w:r>
        <w:rPr>
          <w:rtl w:val="true"/>
        </w:rPr>
        <w:t>"</w:t>
      </w:r>
      <w:r>
        <w:rPr>
          <w:rtl w:val="true"/>
        </w:rPr>
        <w:t>מ נראה דלענין נר חנוכה סגי בזה ולהכי שם עדיף טפי</w:t>
      </w:r>
      <w:r>
        <w:rPr>
          <w:rtl w:val="true"/>
        </w:rPr>
        <w:t xml:space="preserve">, </w:t>
      </w:r>
      <w:r>
        <w:rPr>
          <w:rtl w:val="true"/>
        </w:rPr>
        <w:t>אולם גם אם מדליק בפתח חדר המדריגות שפיר יצא יד</w:t>
      </w:r>
      <w:r>
        <w:rPr>
          <w:rtl w:val="true"/>
        </w:rPr>
        <w:t>"</w:t>
      </w:r>
      <w:r>
        <w:rPr>
          <w:rtl w:val="true"/>
        </w:rPr>
        <w:t>ח נרות חנוכה בזה</w:t>
      </w:r>
      <w:r>
        <w:rPr>
          <w:rtl w:val="true"/>
        </w:rPr>
        <w:t>"</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tl w:val="true"/>
        </w:rPr>
        <w:t>"</w:t>
      </w:r>
      <w:r>
        <w:rPr>
          <w:rFonts w:hint="cs"/>
          <w:rtl w:val="true"/>
        </w:rPr>
        <w:t>אם יש חצר לפני חדר המדרגות</w:t>
      </w:r>
      <w:r>
        <w:rPr>
          <w:rFonts w:hint="cs"/>
          <w:rtl w:val="true"/>
        </w:rPr>
        <w:t xml:space="preserve">, </w:t>
      </w:r>
      <w:r>
        <w:rPr>
          <w:rFonts w:hint="cs"/>
          <w:rtl w:val="true"/>
        </w:rPr>
        <w:t>דעת מרן הגרש</w:t>
      </w:r>
      <w:r>
        <w:rPr>
          <w:rtl w:val="true"/>
        </w:rPr>
        <w:t>"</w:t>
      </w:r>
      <w:r>
        <w:rPr>
          <w:rFonts w:hint="cs"/>
          <w:rtl w:val="true"/>
        </w:rPr>
        <w:t>ז אויערבך זצ</w:t>
      </w:r>
      <w:r>
        <w:rPr>
          <w:rtl w:val="true"/>
        </w:rPr>
        <w:t>"</w:t>
      </w:r>
      <w:r>
        <w:rPr>
          <w:rFonts w:hint="cs"/>
          <w:rtl w:val="true"/>
        </w:rPr>
        <w:t xml:space="preserve">ל שאם הפתח של החצר או השביל הוא </w:t>
      </w:r>
      <w:r>
        <w:rPr>
          <w:rFonts w:hint="cs"/>
          <w:b/>
          <w:b/>
          <w:bCs/>
          <w:rtl w:val="true"/>
        </w:rPr>
        <w:t>כנגד פתח</w:t>
      </w:r>
      <w:r>
        <w:rPr>
          <w:rFonts w:hint="cs"/>
          <w:rtl w:val="true"/>
        </w:rPr>
        <w:t xml:space="preserve"> החדר מדרגות</w:t>
      </w:r>
      <w:r>
        <w:rPr>
          <w:rFonts w:hint="cs"/>
          <w:rtl w:val="true"/>
        </w:rPr>
        <w:t xml:space="preserve">, </w:t>
      </w:r>
      <w:r>
        <w:rPr>
          <w:rFonts w:hint="cs"/>
          <w:rtl w:val="true"/>
        </w:rPr>
        <w:t>ולפתח החדר  אין צורת פתח</w:t>
      </w:r>
      <w:r>
        <w:rPr>
          <w:rFonts w:hint="cs"/>
          <w:rtl w:val="true"/>
        </w:rPr>
        <w:t xml:space="preserve">, </w:t>
      </w:r>
      <w:r>
        <w:rPr>
          <w:rFonts w:hint="cs"/>
          <w:rtl w:val="true"/>
        </w:rPr>
        <w:t>ידליק בפתח החדר מדרגות ולא בפתח החצר או השביל</w:t>
      </w:r>
      <w:r>
        <w:rPr>
          <w:rFonts w:hint="cs"/>
          <w:rtl w:val="true"/>
        </w:rPr>
        <w:t xml:space="preserve">, </w:t>
      </w:r>
      <w:r>
        <w:rPr>
          <w:rFonts w:hint="cs"/>
          <w:rtl w:val="true"/>
        </w:rPr>
        <w:t>אך אם הפתח של החצר או השביל היוצא מהבנין אינו כנגד פתח החדר מדרגות</w:t>
      </w:r>
      <w:r>
        <w:rPr>
          <w:rFonts w:hint="cs"/>
          <w:rtl w:val="true"/>
        </w:rPr>
        <w:t xml:space="preserve">, </w:t>
      </w:r>
      <w:r>
        <w:rPr>
          <w:rFonts w:hint="cs"/>
          <w:rtl w:val="true"/>
        </w:rPr>
        <w:t>כגון שהוא פונה לצדדים</w:t>
      </w:r>
      <w:r>
        <w:rPr>
          <w:rFonts w:hint="cs"/>
          <w:rtl w:val="true"/>
        </w:rPr>
        <w:t xml:space="preserve">, </w:t>
      </w:r>
      <w:r>
        <w:rPr>
          <w:rFonts w:hint="cs"/>
          <w:rtl w:val="true"/>
        </w:rPr>
        <w:t>ידליק בפתח החצר או השביל</w:t>
      </w:r>
      <w:r>
        <w:rPr>
          <w:rtl w:val="true"/>
        </w:rPr>
        <w:t>"</w:t>
      </w:r>
      <w:r>
        <w:rPr>
          <w:rFonts w:hint="cs"/>
          <w:rtl w:val="true"/>
        </w:rPr>
        <w:t xml:space="preserve"> </w:t>
      </w:r>
      <w:r>
        <w:rPr>
          <w:rtl w:val="true"/>
        </w:rPr>
        <w:t>–</w:t>
      </w:r>
      <w:r>
        <w:rPr>
          <w:rFonts w:hint="cs"/>
          <w:rtl w:val="true"/>
        </w:rPr>
        <w:t xml:space="preserve"> </w:t>
      </w:r>
      <w:r>
        <w:rPr>
          <w:u w:val="single"/>
          <w:rtl w:val="true"/>
        </w:rPr>
        <w:t>הנרות הללו קדש</w:t>
      </w:r>
      <w:r>
        <w:rPr>
          <w:rtl w:val="true"/>
        </w:rPr>
        <w:t xml:space="preserve"> </w:t>
      </w:r>
      <w:r>
        <w:rPr>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י</w:t>
      </w:r>
      <w:r>
        <w:rPr>
          <w:rtl w:val="true"/>
        </w:rPr>
        <w:t>"</w:t>
      </w:r>
      <w:r>
        <w:rPr>
          <w:rFonts w:hint="cs"/>
          <w:rtl w:val="true"/>
        </w:rPr>
        <w:t>ט</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b/>
          <w:b/>
          <w:bCs/>
          <w:rtl w:val="true"/>
        </w:rPr>
        <w:t>לא צריך צורת הפתח</w:t>
      </w:r>
      <w:r>
        <w:rPr>
          <w:rFonts w:hint="cs"/>
          <w:b/>
          <w:bCs/>
          <w:rtl w:val="true"/>
        </w:rPr>
        <w:t xml:space="preserve">, </w:t>
      </w:r>
      <w:r>
        <w:rPr>
          <w:rFonts w:hint="cs"/>
          <w:b/>
          <w:b/>
          <w:bCs/>
          <w:rtl w:val="true"/>
        </w:rPr>
        <w:t xml:space="preserve">אבל צריך צורת החצר </w:t>
      </w:r>
      <w:r>
        <w:rPr>
          <w:rFonts w:hint="cs"/>
          <w:rtl w:val="true"/>
        </w:rPr>
        <w:t>[</w:t>
      </w:r>
      <w:r>
        <w:rPr>
          <w:rFonts w:hint="cs"/>
          <w:rtl w:val="true"/>
        </w:rPr>
        <w:t>לאפוקי פרצה</w:t>
      </w:r>
      <w:r>
        <w:rPr>
          <w:rFonts w:hint="cs"/>
          <w:rtl w:val="true"/>
        </w:rPr>
        <w:t xml:space="preserve">, </w:t>
      </w:r>
      <w:r>
        <w:rPr>
          <w:rFonts w:hint="cs"/>
          <w:rtl w:val="true"/>
        </w:rPr>
        <w:t>או מעבר בעלמא</w:t>
      </w:r>
      <w:r>
        <w:rPr>
          <w:rFonts w:hint="cs"/>
          <w:rtl w:val="true"/>
        </w:rPr>
        <w:t xml:space="preserve">]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פרק א</w:t>
      </w:r>
      <w:r>
        <w:rPr>
          <w:rFonts w:hint="cs"/>
          <w:rtl w:val="true"/>
        </w:rPr>
        <w:t xml:space="preserve">' </w:t>
      </w:r>
      <w:r>
        <w:rPr>
          <w:rFonts w:hint="cs"/>
          <w:rtl w:val="true"/>
        </w:rPr>
        <w:t>סוף אות ג</w:t>
      </w:r>
      <w:r>
        <w:rPr>
          <w:rFonts w:hint="cs"/>
          <w:rtl w:val="true"/>
        </w:rPr>
        <w:t xml:space="preserve">', </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י אות ד</w:t>
      </w:r>
      <w:r>
        <w:rPr>
          <w:rFonts w:hint="cs"/>
          <w:rtl w:val="true"/>
        </w:rPr>
        <w:t xml:space="preserve">', </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ט</w:t>
      </w:r>
      <w:r>
        <w:rPr>
          <w:rFonts w:hint="cs"/>
          <w:rtl w:val="true"/>
        </w:rPr>
        <w:t xml:space="preserve">, </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קפ</w:t>
      </w:r>
      <w:r>
        <w:rPr>
          <w:b/>
          <w:i/>
          <w:rtl w:val="true"/>
        </w:rPr>
        <w:t>"</w:t>
      </w:r>
      <w:r>
        <w:rPr>
          <w:rFonts w:hint="cs"/>
          <w:b/>
          <w:b/>
          <w:i/>
          <w:rtl w:val="true"/>
        </w:rPr>
        <w:t>ח</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ה סעי</w:t>
      </w:r>
      <w:r>
        <w:rPr>
          <w:rtl w:val="true"/>
        </w:rPr>
        <w:t>'</w:t>
      </w:r>
      <w:r>
        <w:rPr>
          <w:rFonts w:hint="cs"/>
          <w:rtl w:val="true"/>
        </w:rPr>
        <w:t xml:space="preserve"> </w:t>
      </w:r>
      <w:r>
        <w:rPr>
          <w:rFonts w:hint="cs"/>
          <w:rtl w:val="true"/>
        </w:rPr>
        <w:t>ג</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Fonts w:hint="cs"/>
          <w:rtl w:val="true"/>
        </w:rPr>
        <w:t>מעבר בעלמא בטול לבית לפי תוס</w:t>
      </w:r>
      <w:r>
        <w:rPr>
          <w:rFonts w:hint="cs"/>
          <w:rtl w:val="true"/>
        </w:rPr>
        <w:t>' (</w:t>
      </w:r>
      <w:r>
        <w:rPr>
          <w:rFonts w:hint="cs"/>
          <w:rtl w:val="true"/>
        </w:rPr>
        <w:t>ממילא מדליק בפתח הבית</w:t>
      </w:r>
      <w:r>
        <w:rPr>
          <w:rFonts w:hint="cs"/>
          <w:rtl w:val="true"/>
        </w:rPr>
        <w:t xml:space="preserve">)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ט</w:t>
      </w:r>
      <w:r>
        <w:rPr>
          <w:rFonts w:hint="cs"/>
          <w:rtl w:val="true"/>
        </w:rPr>
        <w:t>-</w:t>
      </w:r>
      <w:r>
        <w:rPr>
          <w:rFonts w:hint="cs"/>
          <w:rtl w:val="true"/>
        </w:rPr>
        <w:t>ס</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סעי</w:t>
      </w:r>
      <w:r>
        <w:rPr>
          <w:rtl w:val="true"/>
        </w:rPr>
        <w:t>'</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דירה שהיא כמו בית הכנסת תפארת בחורים </w:t>
      </w:r>
      <w:r>
        <w:rPr>
          <w:rFonts w:hint="cs"/>
          <w:sz w:val="20"/>
          <w:szCs w:val="20"/>
          <w:rtl w:val="true"/>
        </w:rPr>
        <w:t>(</w:t>
      </w:r>
      <w:r>
        <w:rPr>
          <w:rFonts w:hint="cs"/>
          <w:sz w:val="20"/>
          <w:szCs w:val="20"/>
          <w:rtl w:val="true"/>
        </w:rPr>
        <w:t>בשוק מאה שערים</w:t>
      </w:r>
      <w:r>
        <w:rPr>
          <w:rFonts w:hint="cs"/>
          <w:sz w:val="20"/>
          <w:szCs w:val="20"/>
          <w:rtl w:val="true"/>
        </w:rPr>
        <w:t>)</w:t>
      </w:r>
      <w:r>
        <w:rPr>
          <w:rFonts w:hint="cs"/>
          <w:rtl w:val="true"/>
        </w:rPr>
        <w:t xml:space="preserve">, </w:t>
      </w:r>
      <w:r>
        <w:rPr>
          <w:rFonts w:hint="cs"/>
          <w:rtl w:val="true"/>
        </w:rPr>
        <w:t>שיש לה מדרגות יורדת לרחוב</w:t>
      </w:r>
      <w:r>
        <w:rPr>
          <w:rFonts w:hint="cs"/>
          <w:rtl w:val="true"/>
        </w:rPr>
        <w:t xml:space="preserve">, </w:t>
      </w:r>
      <w:r>
        <w:rPr>
          <w:rFonts w:hint="cs"/>
          <w:rtl w:val="true"/>
        </w:rPr>
        <w:t>מדליק למעלה בפתח הדירה</w:t>
      </w:r>
      <w:r>
        <w:rPr>
          <w:rFonts w:hint="cs"/>
          <w:rtl w:val="true"/>
        </w:rPr>
        <w:t xml:space="preserve">, </w:t>
      </w:r>
      <w:r>
        <w:rPr>
          <w:rFonts w:hint="cs"/>
          <w:rtl w:val="true"/>
        </w:rPr>
        <w:t>ולא למטה בכניסה למדרגות</w:t>
      </w:r>
      <w:r>
        <w:rPr>
          <w:rFonts w:hint="cs"/>
          <w:rtl w:val="true"/>
        </w:rPr>
        <w:t xml:space="preserve">. </w:t>
      </w:r>
      <w:r>
        <w:rPr>
          <w:rFonts w:hint="cs"/>
          <w:rtl w:val="true"/>
        </w:rPr>
        <w:t>ואף שנראה היטב כפתח</w:t>
      </w:r>
      <w:r>
        <w:rPr>
          <w:rFonts w:hint="cs"/>
          <w:rtl w:val="true"/>
        </w:rPr>
        <w:t xml:space="preserve">, </w:t>
      </w:r>
      <w:r>
        <w:rPr>
          <w:rFonts w:hint="cs"/>
          <w:rtl w:val="true"/>
        </w:rPr>
        <w:t>מ</w:t>
      </w:r>
      <w:r>
        <w:rPr>
          <w:rtl w:val="true"/>
        </w:rPr>
        <w:t>"</w:t>
      </w:r>
      <w:r>
        <w:rPr>
          <w:rFonts w:hint="cs"/>
          <w:rtl w:val="true"/>
        </w:rPr>
        <w:t>מ זה לא חצר</w:t>
      </w:r>
      <w:r>
        <w:rPr>
          <w:rFonts w:hint="cs"/>
          <w:rtl w:val="true"/>
        </w:rPr>
        <w:t xml:space="preserve">, </w:t>
      </w:r>
      <w:r>
        <w:rPr>
          <w:rFonts w:hint="cs"/>
          <w:rtl w:val="true"/>
        </w:rPr>
        <w:t>שזהו רק מעבר מדרגות אבל החצר למעלה</w:t>
      </w:r>
      <w:r>
        <w:rPr>
          <w:rtl w:val="true"/>
        </w:rPr>
        <w:t>"</w:t>
      </w:r>
      <w:r>
        <w:rPr>
          <w:rFonts w:hint="cs"/>
          <w:rtl w:val="true"/>
        </w:rPr>
        <w:t>).</w:t>
      </w:r>
    </w:p>
    <w:p>
      <w:pPr>
        <w:pStyle w:val="Normal"/>
        <w:numPr>
          <w:ilvl w:val="4"/>
          <w:numId w:val="26"/>
        </w:numPr>
        <w:tabs>
          <w:tab w:val="clear" w:pos="720"/>
          <w:tab w:val="left" w:pos="9840" w:leader="none"/>
        </w:tabs>
        <w:ind w:hanging="57" w:start="737" w:end="0"/>
        <w:jc w:val="both"/>
        <w:rPr>
          <w:rFonts w:hint="cs"/>
        </w:rPr>
      </w:pPr>
      <w:r>
        <w:rPr>
          <w:rFonts w:hint="cs"/>
          <w:rtl w:val="true"/>
        </w:rPr>
        <w:t>לכאורה ה</w:t>
      </w:r>
      <w:r>
        <w:rPr>
          <w:rFonts w:hint="cs"/>
          <w:rtl w:val="true"/>
        </w:rPr>
        <w:t>'</w:t>
      </w:r>
      <w:r>
        <w:rPr>
          <w:rFonts w:hint="cs"/>
          <w:rtl w:val="true"/>
        </w:rPr>
        <w:t>מעבר בעלמא</w:t>
      </w:r>
      <w:r>
        <w:rPr>
          <w:rFonts w:hint="cs"/>
          <w:rtl w:val="true"/>
        </w:rPr>
        <w:t xml:space="preserve">' </w:t>
      </w:r>
      <w:r>
        <w:rPr>
          <w:rFonts w:hint="cs"/>
          <w:rtl w:val="true"/>
        </w:rPr>
        <w:t>של הגריש</w:t>
      </w:r>
      <w:r>
        <w:rPr>
          <w:rtl w:val="true"/>
        </w:rPr>
        <w:t>"</w:t>
      </w:r>
      <w:r>
        <w:rPr>
          <w:rFonts w:hint="cs"/>
          <w:rtl w:val="true"/>
        </w:rPr>
        <w:t>א הוי מחולק מה</w:t>
      </w:r>
      <w:r>
        <w:rPr>
          <w:rFonts w:hint="cs"/>
          <w:rtl w:val="true"/>
        </w:rPr>
        <w:t>'</w:t>
      </w:r>
      <w:r>
        <w:rPr>
          <w:rFonts w:hint="cs"/>
          <w:rtl w:val="true"/>
        </w:rPr>
        <w:t>מעבר בעלמא</w:t>
      </w:r>
      <w:r>
        <w:rPr>
          <w:rFonts w:hint="cs"/>
          <w:rtl w:val="true"/>
        </w:rPr>
        <w:t xml:space="preserve">' </w:t>
      </w:r>
      <w:r>
        <w:rPr>
          <w:rFonts w:hint="cs"/>
          <w:rtl w:val="true"/>
        </w:rPr>
        <w:t>של הקהלות יעקב לעיל</w:t>
      </w:r>
      <w:r>
        <w:rPr>
          <w:rFonts w:hint="cs"/>
          <w:rtl w:val="true"/>
        </w:rPr>
        <w:t xml:space="preserve">. </w:t>
      </w:r>
      <w:r>
        <w:rPr>
          <w:rFonts w:hint="cs"/>
          <w:rtl w:val="true"/>
        </w:rPr>
        <w:t>שהגריש</w:t>
      </w:r>
      <w:r>
        <w:rPr>
          <w:rtl w:val="true"/>
        </w:rPr>
        <w:t>"</w:t>
      </w:r>
      <w:r>
        <w:rPr>
          <w:rFonts w:hint="cs"/>
          <w:rtl w:val="true"/>
        </w:rPr>
        <w:t>א</w:t>
      </w:r>
      <w:r>
        <w:rPr>
          <w:rFonts w:hint="cs"/>
          <w:rtl w:val="true"/>
        </w:rPr>
        <w:t xml:space="preserve">, </w:t>
      </w:r>
      <w:r>
        <w:rPr>
          <w:rFonts w:hint="cs"/>
          <w:rtl w:val="true"/>
        </w:rPr>
        <w:t>שהוא אינו מקורה</w:t>
      </w:r>
      <w:r>
        <w:rPr>
          <w:rFonts w:hint="cs"/>
          <w:rtl w:val="true"/>
        </w:rPr>
        <w:t xml:space="preserve">, </w:t>
      </w:r>
      <w:r>
        <w:rPr>
          <w:rFonts w:hint="cs"/>
          <w:rtl w:val="true"/>
        </w:rPr>
        <w:t>ומבוטל לבית</w:t>
      </w:r>
      <w:r>
        <w:rPr>
          <w:rFonts w:hint="cs"/>
          <w:rtl w:val="true"/>
        </w:rPr>
        <w:t xml:space="preserve">. </w:t>
      </w:r>
      <w:r>
        <w:rPr>
          <w:rFonts w:hint="cs"/>
          <w:rtl w:val="true"/>
        </w:rPr>
        <w:t>ממילא להדליק בפתח הבית</w:t>
      </w:r>
      <w:r>
        <w:rPr>
          <w:rFonts w:hint="cs"/>
          <w:rtl w:val="true"/>
        </w:rPr>
        <w:t xml:space="preserve">. </w:t>
      </w:r>
      <w:r>
        <w:rPr>
          <w:rFonts w:hint="cs"/>
          <w:rtl w:val="true"/>
        </w:rPr>
        <w:t>והקה</w:t>
      </w:r>
      <w:r>
        <w:rPr>
          <w:rtl w:val="true"/>
        </w:rPr>
        <w:t>"</w:t>
      </w:r>
      <w:r>
        <w:rPr>
          <w:rFonts w:hint="cs"/>
          <w:rtl w:val="true"/>
        </w:rPr>
        <w:t>י</w:t>
      </w:r>
      <w:r>
        <w:rPr>
          <w:rFonts w:hint="cs"/>
          <w:rtl w:val="true"/>
        </w:rPr>
        <w:t xml:space="preserve">, </w:t>
      </w:r>
      <w:r>
        <w:rPr>
          <w:rFonts w:hint="cs"/>
          <w:rtl w:val="true"/>
        </w:rPr>
        <w:t>שהוי מקורה</w:t>
      </w:r>
      <w:r>
        <w:rPr>
          <w:rFonts w:hint="cs"/>
          <w:rtl w:val="true"/>
        </w:rPr>
        <w:t xml:space="preserve">, </w:t>
      </w:r>
      <w:r>
        <w:rPr>
          <w:rFonts w:hint="cs"/>
          <w:rtl w:val="true"/>
        </w:rPr>
        <w:t>וממילא מתחיל הבית מהפתח חצירו</w:t>
      </w:r>
      <w:r>
        <w:rPr>
          <w:rFonts w:hint="cs"/>
          <w:rtl w:val="true"/>
        </w:rPr>
        <w:t xml:space="preserve">. </w:t>
      </w:r>
      <w:r>
        <w:rPr>
          <w:rFonts w:hint="cs"/>
          <w:rtl w:val="true"/>
        </w:rPr>
        <w:t>עיין</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tl w:val="true"/>
        </w:rPr>
        <w:t>"</w:t>
      </w:r>
      <w:r>
        <w:rPr>
          <w:rFonts w:hint="cs"/>
          <w:rtl w:val="true"/>
        </w:rPr>
        <w:t>מאחר וא</w:t>
      </w:r>
      <w:r>
        <w:rPr>
          <w:rtl w:val="true"/>
        </w:rPr>
        <w:t>"</w:t>
      </w:r>
      <w:r>
        <w:rPr>
          <w:rFonts w:hint="cs"/>
          <w:rtl w:val="true"/>
        </w:rPr>
        <w:t>צ להדליק שם</w:t>
      </w:r>
      <w:r>
        <w:rPr>
          <w:rFonts w:hint="cs"/>
          <w:rtl w:val="true"/>
        </w:rPr>
        <w:t xml:space="preserve">, </w:t>
      </w:r>
      <w:r>
        <w:rPr>
          <w:rFonts w:hint="cs"/>
          <w:rtl w:val="true"/>
        </w:rPr>
        <w:t xml:space="preserve">מה הענין </w:t>
      </w:r>
      <w:r>
        <w:rPr>
          <w:rFonts w:hint="cs"/>
          <w:b/>
          <w:b/>
          <w:bCs/>
          <w:rtl w:val="true"/>
        </w:rPr>
        <w:t>לעשות צורת הפתח שם</w:t>
      </w:r>
      <w:r>
        <w:rPr>
          <w:rFonts w:hint="cs"/>
          <w:rtl w:val="true"/>
        </w:rPr>
        <w:t xml:space="preserve"> </w:t>
      </w:r>
      <w:r>
        <w:rPr>
          <w:rFonts w:hint="cs"/>
          <w:rtl w:val="true"/>
        </w:rPr>
        <w:t xml:space="preserve">... </w:t>
      </w:r>
      <w:r>
        <w:rPr>
          <w:rFonts w:hint="cs"/>
          <w:b/>
          <w:b/>
          <w:bCs/>
          <w:rtl w:val="true"/>
        </w:rPr>
        <w:t>אמנם</w:t>
      </w:r>
      <w:r>
        <w:rPr>
          <w:rFonts w:hint="cs"/>
          <w:rtl w:val="true"/>
        </w:rPr>
        <w:t xml:space="preserve"> אמר רבינו שליט</w:t>
      </w:r>
      <w:r>
        <w:rPr>
          <w:rtl w:val="true"/>
        </w:rPr>
        <w:t>"</w:t>
      </w:r>
      <w:r>
        <w:rPr>
          <w:rFonts w:hint="cs"/>
          <w:rtl w:val="true"/>
        </w:rPr>
        <w:t>א</w:t>
      </w:r>
      <w:r>
        <w:rPr>
          <w:rFonts w:hint="cs"/>
          <w:rtl w:val="true"/>
        </w:rPr>
        <w:t xml:space="preserve">: </w:t>
      </w:r>
      <w:r>
        <w:rPr>
          <w:rFonts w:hint="cs"/>
          <w:rtl w:val="true"/>
        </w:rPr>
        <w:t>שיעשה למטה צורת הפתח שמעל ב</w:t>
      </w:r>
      <w:r>
        <w:rPr>
          <w:rFonts w:hint="cs"/>
          <w:rtl w:val="true"/>
        </w:rPr>
        <w:t xml:space="preserve">' </w:t>
      </w:r>
      <w:r>
        <w:rPr>
          <w:rFonts w:hint="cs"/>
          <w:rtl w:val="true"/>
        </w:rPr>
        <w:t>המחיצות יניח קנה</w:t>
      </w:r>
      <w:r>
        <w:rPr>
          <w:rFonts w:hint="cs"/>
          <w:rtl w:val="true"/>
        </w:rPr>
        <w:t xml:space="preserve">. </w:t>
      </w:r>
      <w:r>
        <w:rPr>
          <w:rFonts w:hint="cs"/>
          <w:rtl w:val="true"/>
        </w:rPr>
        <w:t>שצורת הפתח משלימה את תמונת וצורת החצר</w:t>
      </w:r>
      <w:r>
        <w:rPr>
          <w:rFonts w:hint="cs"/>
          <w:rtl w:val="true"/>
        </w:rPr>
        <w:t xml:space="preserve">. </w:t>
      </w:r>
      <w:r>
        <w:rPr>
          <w:rFonts w:hint="cs"/>
          <w:b/>
          <w:b/>
          <w:bCs/>
          <w:rtl w:val="true"/>
        </w:rPr>
        <w:t>שעי</w:t>
      </w:r>
      <w:r>
        <w:rPr>
          <w:b/>
          <w:bCs/>
          <w:rtl w:val="true"/>
        </w:rPr>
        <w:t>"</w:t>
      </w:r>
      <w:r>
        <w:rPr>
          <w:rFonts w:hint="cs"/>
          <w:b/>
          <w:b/>
          <w:bCs/>
          <w:rtl w:val="true"/>
        </w:rPr>
        <w:t>ז ניכר שהמדרגות הן חלק מהבית</w:t>
      </w:r>
      <w:r>
        <w:rPr>
          <w:rtl w:val="true"/>
        </w:rPr>
        <w:t>"</w:t>
      </w:r>
      <w:r>
        <w:rPr>
          <w:rFonts w:hint="cs"/>
          <w:rtl w:val="true"/>
        </w:rPr>
        <w:t xml:space="preserve">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ט</w:t>
      </w:r>
      <w:r>
        <w:rPr>
          <w:rFonts w:hint="cs"/>
          <w:rtl w:val="true"/>
        </w:rPr>
        <w:t>-</w:t>
      </w:r>
      <w:r>
        <w:rPr>
          <w:rFonts w:hint="cs"/>
          <w:rtl w:val="true"/>
        </w:rPr>
        <w:t>ס</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סעי</w:t>
      </w:r>
      <w:r>
        <w:rPr>
          <w:rtl w:val="true"/>
        </w:rPr>
        <w:t>'</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2"/>
          <w:numId w:val="26"/>
        </w:numPr>
        <w:tabs>
          <w:tab w:val="clear" w:pos="720"/>
          <w:tab w:val="left" w:pos="9840" w:leader="none"/>
        </w:tabs>
        <w:ind w:hanging="57" w:start="397" w:end="0"/>
        <w:jc w:val="both"/>
        <w:rPr/>
      </w:pPr>
      <w:r>
        <w:rPr>
          <w:rFonts w:hint="cs"/>
          <w:rtl w:val="true"/>
        </w:rPr>
        <w:t>מראי מקומות</w:t>
      </w:r>
      <w:r>
        <w:rPr>
          <w:rFonts w:hint="cs"/>
          <w:rtl w:val="true"/>
        </w:rPr>
        <w:t>.</w:t>
      </w:r>
    </w:p>
    <w:p>
      <w:pPr>
        <w:pStyle w:val="Normal"/>
        <w:numPr>
          <w:ilvl w:val="3"/>
          <w:numId w:val="26"/>
        </w:numPr>
        <w:tabs>
          <w:tab w:val="clear" w:pos="720"/>
          <w:tab w:val="left" w:pos="9840" w:leader="none"/>
        </w:tabs>
        <w:ind w:hanging="57" w:start="567" w:end="0"/>
        <w:jc w:val="both"/>
        <w:rPr/>
      </w:pPr>
      <w:r>
        <w:rPr>
          <w:rFonts w:hint="cs"/>
          <w:rtl w:val="true"/>
        </w:rPr>
        <w:t>עי</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ב ס</w:t>
      </w:r>
      <w:r>
        <w:rPr>
          <w:rFonts w:hint="cs"/>
          <w:rtl w:val="true"/>
        </w:rPr>
        <w:t>וף הע</w:t>
      </w:r>
      <w:r>
        <w:rPr>
          <w:rFonts w:hint="cs"/>
          <w:rtl w:val="true"/>
        </w:rPr>
        <w:t xml:space="preserve">' </w:t>
      </w:r>
      <w:r>
        <w:rPr>
          <w:rFonts w:hint="cs"/>
          <w:rtl w:val="true"/>
        </w:rPr>
        <w:t>ד</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ויש להסתפק במקום שיש גינה לפני הבית המוקפת גדר</w:t>
      </w:r>
      <w:r>
        <w:rPr>
          <w:rtl w:val="true"/>
        </w:rPr>
        <w:t xml:space="preserve">, </w:t>
      </w:r>
      <w:r>
        <w:rPr>
          <w:rtl w:val="true"/>
        </w:rPr>
        <w:t>ויש בגדר פירצה כדי להכנס לגינה שאין בה משקוף ומזוזות</w:t>
      </w:r>
      <w:r>
        <w:rPr>
          <w:rtl w:val="true"/>
        </w:rPr>
        <w:t xml:space="preserve">, </w:t>
      </w:r>
      <w:r>
        <w:rPr>
          <w:rtl w:val="true"/>
        </w:rPr>
        <w:t>האם נחשבת כפתח החצר וידליק שם</w:t>
      </w:r>
      <w:r>
        <w:rPr>
          <w:rtl w:val="true"/>
        </w:rPr>
        <w:t xml:space="preserve">, </w:t>
      </w:r>
      <w:r>
        <w:rPr>
          <w:rtl w:val="true"/>
        </w:rPr>
        <w:t>או דבעינן פתח עם משקוף ומזוזות וכדין פתח לענין מזוזה</w:t>
      </w:r>
      <w:r>
        <w:rPr>
          <w:rtl w:val="true"/>
        </w:rPr>
        <w:t xml:space="preserve">. </w:t>
      </w:r>
      <w:r>
        <w:rPr>
          <w:rtl w:val="true"/>
        </w:rPr>
        <w:t>וצ</w:t>
      </w:r>
      <w:r>
        <w:rPr>
          <w:rtl w:val="true"/>
        </w:rPr>
        <w:t>"</w:t>
      </w:r>
      <w:r>
        <w:rPr>
          <w:rtl w:val="true"/>
        </w:rPr>
        <w:t>ע</w:t>
      </w:r>
      <w:r>
        <w:rPr>
          <w:rtl w:val="true"/>
        </w:rPr>
        <w:t>. (</w:t>
      </w:r>
      <w:r>
        <w:rPr>
          <w:rtl w:val="true"/>
        </w:rPr>
        <w:t>וראה בד</w:t>
      </w:r>
      <w:r>
        <w:rPr>
          <w:rtl w:val="true"/>
        </w:rPr>
        <w:t>"</w:t>
      </w:r>
      <w:r>
        <w:rPr>
          <w:rtl w:val="true"/>
        </w:rPr>
        <w:t>מ סימן תרע</w:t>
      </w:r>
      <w:r>
        <w:rPr>
          <w:rtl w:val="true"/>
        </w:rPr>
        <w:t>"</w:t>
      </w:r>
      <w:r>
        <w:rPr>
          <w:rtl w:val="true"/>
        </w:rPr>
        <w:t>א ס</w:t>
      </w:r>
      <w:r>
        <w:rPr>
          <w:rtl w:val="true"/>
        </w:rPr>
        <w:t>"</w:t>
      </w:r>
      <w:r>
        <w:rPr>
          <w:rtl w:val="true"/>
        </w:rPr>
        <w:t>ק ט</w:t>
      </w:r>
      <w:r>
        <w:rPr>
          <w:rtl w:val="true"/>
        </w:rPr>
        <w:t xml:space="preserve">' </w:t>
      </w:r>
      <w:r>
        <w:rPr>
          <w:rtl w:val="true"/>
        </w:rPr>
        <w:t>בשם רבינו ירוחם ובשו</w:t>
      </w:r>
      <w:r>
        <w:rPr>
          <w:rtl w:val="true"/>
        </w:rPr>
        <w:t>"</w:t>
      </w:r>
      <w:r>
        <w:rPr>
          <w:rtl w:val="true"/>
        </w:rPr>
        <w:t>ת מהרי</w:t>
      </w:r>
      <w:r>
        <w:rPr>
          <w:rtl w:val="true"/>
        </w:rPr>
        <w:t>"</w:t>
      </w:r>
      <w:r>
        <w:rPr>
          <w:rtl w:val="true"/>
        </w:rPr>
        <w:t>ל סימן מ</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Fonts w:hint="cs"/>
          <w:rtl w:val="true"/>
        </w:rPr>
        <w:t>לכאורה יסוד המחלוקת</w:t>
      </w:r>
      <w:r>
        <w:rPr>
          <w:rFonts w:hint="cs"/>
          <w:rtl w:val="true"/>
        </w:rPr>
        <w:t xml:space="preserve">, </w:t>
      </w:r>
      <w:r>
        <w:rPr>
          <w:rFonts w:hint="cs"/>
          <w:rtl w:val="true"/>
        </w:rPr>
        <w:t>שתקנו להדליק בפתח הבית כדי לפרסם הנס</w:t>
      </w:r>
      <w:r>
        <w:rPr>
          <w:rFonts w:hint="cs"/>
          <w:rtl w:val="true"/>
        </w:rPr>
        <w:t xml:space="preserve">. </w:t>
      </w:r>
      <w:r>
        <w:rPr>
          <w:rFonts w:hint="cs"/>
          <w:rtl w:val="true"/>
        </w:rPr>
        <w:t>אם העיקר פירסום הנס</w:t>
      </w:r>
      <w:r>
        <w:rPr>
          <w:rFonts w:hint="cs"/>
          <w:rtl w:val="true"/>
        </w:rPr>
        <w:t xml:space="preserve">, </w:t>
      </w:r>
      <w:r>
        <w:rPr>
          <w:rFonts w:hint="cs"/>
          <w:rtl w:val="true"/>
        </w:rPr>
        <w:t>וממילא עדיף להדליק בסוף השביל</w:t>
      </w:r>
      <w:r>
        <w:rPr>
          <w:rFonts w:hint="cs"/>
          <w:rtl w:val="true"/>
        </w:rPr>
        <w:t xml:space="preserve">. </w:t>
      </w:r>
      <w:r>
        <w:rPr>
          <w:rFonts w:hint="cs"/>
          <w:rtl w:val="true"/>
        </w:rPr>
        <w:t>או התקנה היה פתח הבית</w:t>
      </w:r>
      <w:r>
        <w:rPr>
          <w:rFonts w:hint="cs"/>
          <w:rtl w:val="true"/>
        </w:rPr>
        <w:t xml:space="preserve">, </w:t>
      </w:r>
      <w:r>
        <w:rPr>
          <w:rFonts w:hint="cs"/>
          <w:rtl w:val="true"/>
        </w:rPr>
        <w:t>ולא להסתכל על הטעם</w:t>
      </w:r>
      <w:r>
        <w:rPr>
          <w:rFonts w:hint="cs"/>
          <w:rtl w:val="true"/>
        </w:rPr>
        <w:t>.</w:t>
      </w:r>
    </w:p>
    <w:p>
      <w:pPr>
        <w:pStyle w:val="Normal"/>
        <w:tabs>
          <w:tab w:val="clear" w:pos="720"/>
          <w:tab w:val="left" w:pos="9840" w:leader="none"/>
        </w:tabs>
        <w:ind w:end="0"/>
        <w:jc w:val="both"/>
        <w:rPr>
          <w:rFonts w:hint="cs"/>
        </w:rPr>
      </w:pPr>
      <w:r>
        <w:rPr>
          <w:rFonts w:hint="cs"/>
          <w:rtl w:val="true"/>
        </w:rPr>
      </w:r>
    </w:p>
    <w:p>
      <w:pPr>
        <w:pStyle w:val="Normal"/>
        <w:numPr>
          <w:ilvl w:val="1"/>
          <w:numId w:val="26"/>
        </w:numPr>
        <w:tabs>
          <w:tab w:val="clear" w:pos="720"/>
          <w:tab w:val="right" w:pos="7920" w:leader="none"/>
          <w:tab w:val="left" w:pos="9840" w:leader="none"/>
        </w:tabs>
        <w:ind w:hanging="57" w:start="227" w:end="0"/>
        <w:jc w:val="both"/>
        <w:rPr>
          <w:rFonts w:hint="cs"/>
        </w:rPr>
      </w:pPr>
      <w:bookmarkStart w:id="10" w:name="_Hlk89429370"/>
      <w:r>
        <w:rPr>
          <w:rFonts w:hint="cs"/>
          <w:b/>
          <w:b/>
          <w:bCs/>
          <w:rtl w:val="true"/>
        </w:rPr>
        <w:t>מרפסת</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rFonts w:hint="cs"/>
          <w:rtl w:val="true"/>
        </w:rPr>
        <w:t>אינו חלק הדירה</w:t>
      </w:r>
      <w:r>
        <w:rPr>
          <w:rFonts w:hint="cs"/>
          <w:rtl w:val="true"/>
        </w:rPr>
        <w:t xml:space="preserve">, </w:t>
      </w:r>
      <w:r>
        <w:rPr>
          <w:rFonts w:hint="cs"/>
          <w:rtl w:val="true"/>
        </w:rPr>
        <w:t xml:space="preserve">ולא ידליק שם </w:t>
      </w:r>
      <w:r>
        <w:rPr>
          <w:rtl w:val="true"/>
        </w:rPr>
        <w:t>–</w:t>
      </w:r>
      <w:r>
        <w:rPr>
          <w:rFonts w:hint="cs"/>
          <w:rtl w:val="true"/>
        </w:rPr>
        <w:t xml:space="preserve"> </w:t>
      </w:r>
      <w:bookmarkStart w:id="11" w:name="_Hlk87807292"/>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עי</w:t>
      </w:r>
      <w:r>
        <w:rPr>
          <w:rFonts w:hint="cs"/>
          <w:rtl w:val="true"/>
        </w:rPr>
        <w:t xml:space="preserve">' </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ה סעי</w:t>
      </w:r>
      <w:r>
        <w:rPr>
          <w:rFonts w:hint="cs"/>
          <w:rtl w:val="true"/>
        </w:rPr>
        <w:t xml:space="preserve">' </w:t>
      </w:r>
      <w:r>
        <w:rPr>
          <w:rFonts w:hint="cs"/>
          <w:rtl w:val="true"/>
        </w:rPr>
        <w:t>י</w:t>
      </w:r>
      <w:r>
        <w:rPr>
          <w:rtl w:val="true"/>
        </w:rPr>
        <w:t>"</w:t>
      </w:r>
      <w:r>
        <w:rPr>
          <w:rFonts w:hint="cs"/>
          <w:rtl w:val="true"/>
        </w:rPr>
        <w:t>ז</w:t>
      </w:r>
      <w:r>
        <w:rPr>
          <w:rFonts w:hint="cs"/>
          <w:rtl w:val="true"/>
        </w:rPr>
        <w:t>, "</w:t>
      </w:r>
      <w:r>
        <w:rPr>
          <w:rtl w:val="true"/>
        </w:rPr>
        <w:t>מעקה מרפסת פתוחה לא מקרי חלו</w:t>
      </w:r>
      <w:r>
        <w:rPr>
          <w:rFonts w:hint="cs"/>
          <w:rtl w:val="true"/>
        </w:rPr>
        <w:t>ן</w:t>
      </w:r>
      <w:r>
        <w:rPr>
          <w:rtl w:val="true"/>
        </w:rPr>
        <w:t xml:space="preserve"> אלא הוי כמעמיד על גדר של חצר שאי</w:t>
      </w:r>
      <w:r>
        <w:rPr>
          <w:rFonts w:hint="cs"/>
          <w:rtl w:val="true"/>
        </w:rPr>
        <w:t>ן</w:t>
      </w:r>
      <w:r>
        <w:rPr>
          <w:rtl w:val="true"/>
        </w:rPr>
        <w:t xml:space="preserve"> זה</w:t>
      </w:r>
      <w:r>
        <w:rPr>
          <w:rFonts w:hint="cs"/>
          <w:rtl w:val="true"/>
        </w:rPr>
        <w:t xml:space="preserve"> </w:t>
      </w:r>
      <w:r>
        <w:rPr>
          <w:rtl w:val="true"/>
        </w:rPr>
        <w:t>מקו</w:t>
      </w:r>
      <w:r>
        <w:rPr>
          <w:rFonts w:hint="cs"/>
          <w:rtl w:val="true"/>
        </w:rPr>
        <w:t>ם</w:t>
      </w:r>
      <w:r>
        <w:rPr>
          <w:rtl w:val="true"/>
        </w:rPr>
        <w:t xml:space="preserve"> הדלקה</w:t>
      </w:r>
      <w:r>
        <w:rPr>
          <w:rtl w:val="true"/>
        </w:rPr>
        <w:t xml:space="preserve">. </w:t>
      </w:r>
      <w:r>
        <w:rPr>
          <w:rtl w:val="true"/>
        </w:rPr>
        <w:t xml:space="preserve">והתבטא </w:t>
      </w:r>
      <w:r>
        <w:rPr>
          <w:rFonts w:hint="cs"/>
          <w:rtl w:val="true"/>
        </w:rPr>
        <w:t>'</w:t>
      </w:r>
      <w:r>
        <w:rPr>
          <w:rtl w:val="true"/>
        </w:rPr>
        <w:t>זה כמו להדליק באמצע החצר</w:t>
      </w:r>
      <w:r>
        <w:rPr>
          <w:rFonts w:hint="cs"/>
          <w:rtl w:val="true"/>
        </w:rPr>
        <w:t>'</w:t>
      </w:r>
      <w:r>
        <w:rPr>
          <w:rtl w:val="true"/>
        </w:rPr>
        <w:t xml:space="preserve">. </w:t>
      </w:r>
      <w:r>
        <w:rPr>
          <w:rtl w:val="true"/>
        </w:rPr>
        <w:t>ומרפסת שאינה מקורה א</w:t>
      </w:r>
      <w:r>
        <w:rPr>
          <w:rFonts w:hint="cs"/>
          <w:rtl w:val="true"/>
        </w:rPr>
        <w:t xml:space="preserve">ך </w:t>
      </w:r>
      <w:r>
        <w:rPr>
          <w:rtl w:val="true"/>
        </w:rPr>
        <w:t>מוקפת חלונות</w:t>
      </w:r>
      <w:r>
        <w:rPr>
          <w:rtl w:val="true"/>
        </w:rPr>
        <w:t xml:space="preserve">, </w:t>
      </w:r>
      <w:r>
        <w:rPr>
          <w:rtl w:val="true"/>
        </w:rPr>
        <w:t>הואיל ואי</w:t>
      </w:r>
      <w:r>
        <w:rPr>
          <w:rFonts w:hint="cs"/>
          <w:rtl w:val="true"/>
        </w:rPr>
        <w:t>ן</w:t>
      </w:r>
      <w:r>
        <w:rPr>
          <w:rtl w:val="true"/>
        </w:rPr>
        <w:t xml:space="preserve"> תקרה זהו חצר ולא בית</w:t>
      </w:r>
      <w:r>
        <w:rPr>
          <w:rtl w:val="true"/>
        </w:rPr>
        <w:t xml:space="preserve">, </w:t>
      </w:r>
      <w:r>
        <w:rPr>
          <w:rtl w:val="true"/>
        </w:rPr>
        <w:t>ואי</w:t>
      </w:r>
      <w:r>
        <w:rPr>
          <w:rFonts w:hint="cs"/>
          <w:rtl w:val="true"/>
        </w:rPr>
        <w:t>ן</w:t>
      </w:r>
      <w:r>
        <w:rPr>
          <w:rtl w:val="true"/>
        </w:rPr>
        <w:t xml:space="preserve"> להדליק ש</w:t>
      </w:r>
      <w:r>
        <w:rPr>
          <w:rFonts w:hint="cs"/>
          <w:rtl w:val="true"/>
        </w:rPr>
        <w:t>ם</w:t>
      </w:r>
      <w:r>
        <w:rPr>
          <w:rtl w:val="true"/>
        </w:rPr>
        <w:t xml:space="preserve">. </w:t>
      </w:r>
      <w:r>
        <w:rPr>
          <w:rtl w:val="true"/>
        </w:rPr>
        <w:t>ומרפסת שיש</w:t>
      </w:r>
      <w:r>
        <w:rPr>
          <w:rFonts w:hint="cs"/>
          <w:rtl w:val="true"/>
        </w:rPr>
        <w:t xml:space="preserve"> </w:t>
      </w:r>
      <w:r>
        <w:rPr>
          <w:rtl w:val="true"/>
        </w:rPr>
        <w:t>לה תקרה ומעקה עשרה טפחי</w:t>
      </w:r>
      <w:r>
        <w:rPr>
          <w:rFonts w:hint="cs"/>
          <w:rtl w:val="true"/>
        </w:rPr>
        <w:t>ם</w:t>
      </w:r>
      <w:r>
        <w:rPr>
          <w:rtl w:val="true"/>
        </w:rPr>
        <w:t xml:space="preserve">, </w:t>
      </w:r>
      <w:r>
        <w:rPr>
          <w:rtl w:val="true"/>
        </w:rPr>
        <w:t>אבל המעקה אינו מגיע עד התקרה</w:t>
      </w:r>
      <w:r>
        <w:rPr>
          <w:rtl w:val="true"/>
        </w:rPr>
        <w:t xml:space="preserve">, </w:t>
      </w:r>
      <w:r>
        <w:rPr>
          <w:rtl w:val="true"/>
        </w:rPr>
        <w:t>זה לא בית</w:t>
      </w:r>
      <w:r>
        <w:rPr>
          <w:rtl w:val="true"/>
        </w:rPr>
        <w:t>,</w:t>
      </w:r>
      <w:r>
        <w:rPr>
          <w:rFonts w:hint="cs"/>
          <w:rtl w:val="true"/>
        </w:rPr>
        <w:t xml:space="preserve"> </w:t>
      </w:r>
      <w:r>
        <w:rPr>
          <w:rtl w:val="true"/>
        </w:rPr>
        <w:t>וכשאי</w:t>
      </w:r>
      <w:r>
        <w:rPr>
          <w:rFonts w:hint="cs"/>
          <w:rtl w:val="true"/>
        </w:rPr>
        <w:t>ן</w:t>
      </w:r>
      <w:r>
        <w:rPr>
          <w:rtl w:val="true"/>
        </w:rPr>
        <w:t xml:space="preserve"> בית</w:t>
      </w:r>
      <w:r>
        <w:rPr>
          <w:rtl w:val="true"/>
        </w:rPr>
        <w:t xml:space="preserve">, </w:t>
      </w:r>
      <w:r>
        <w:rPr>
          <w:rtl w:val="true"/>
        </w:rPr>
        <w:t>אי</w:t>
      </w:r>
      <w:r>
        <w:rPr>
          <w:rFonts w:hint="cs"/>
          <w:rtl w:val="true"/>
        </w:rPr>
        <w:t>ן</w:t>
      </w:r>
      <w:r>
        <w:rPr>
          <w:rtl w:val="true"/>
        </w:rPr>
        <w:t xml:space="preserve"> חלו</w:t>
      </w:r>
      <w:r>
        <w:rPr>
          <w:rFonts w:hint="cs"/>
          <w:rtl w:val="true"/>
        </w:rPr>
        <w:t>ן</w:t>
      </w:r>
      <w:r>
        <w:rPr>
          <w:rFonts w:hint="cs"/>
          <w:rtl w:val="true"/>
        </w:rPr>
        <w:t>").</w:t>
      </w:r>
      <w:bookmarkEnd w:id="11"/>
    </w:p>
    <w:p>
      <w:pPr>
        <w:pStyle w:val="Normal"/>
        <w:numPr>
          <w:ilvl w:val="2"/>
          <w:numId w:val="26"/>
        </w:numPr>
        <w:tabs>
          <w:tab w:val="clear" w:pos="720"/>
          <w:tab w:val="right" w:pos="7920" w:leader="none"/>
          <w:tab w:val="left" w:pos="9840" w:leader="none"/>
        </w:tabs>
        <w:ind w:hanging="57" w:start="397" w:end="0"/>
        <w:jc w:val="both"/>
        <w:rPr>
          <w:rFonts w:hint="cs"/>
        </w:rPr>
      </w:pPr>
      <w:r>
        <w:rPr>
          <w:rtl w:val="true"/>
        </w:rPr>
        <w:t>"</w:t>
      </w:r>
      <w:r>
        <w:rPr>
          <w:rFonts w:hint="cs"/>
          <w:rtl w:val="true"/>
        </w:rPr>
        <w:t>בבנין רב קומות שחיוב ההדלקה הוא על החלון</w:t>
      </w:r>
      <w:r>
        <w:rPr>
          <w:rFonts w:hint="cs"/>
          <w:rtl w:val="true"/>
        </w:rPr>
        <w:t xml:space="preserve">. </w:t>
      </w:r>
      <w:r>
        <w:rPr>
          <w:rFonts w:hint="cs"/>
          <w:rtl w:val="true"/>
        </w:rPr>
        <w:t>אם יש לו מרפסת</w:t>
      </w:r>
      <w:r>
        <w:rPr>
          <w:rFonts w:hint="cs"/>
          <w:rtl w:val="true"/>
        </w:rPr>
        <w:t xml:space="preserve">, </w:t>
      </w:r>
      <w:r>
        <w:rPr>
          <w:rFonts w:hint="cs"/>
          <w:rtl w:val="true"/>
        </w:rPr>
        <w:t>ידליק בפתח המרפסת</w:t>
      </w:r>
      <w:r>
        <w:rPr>
          <w:rFonts w:hint="cs"/>
          <w:rtl w:val="true"/>
        </w:rPr>
        <w:t xml:space="preserve">, </w:t>
      </w:r>
      <w:r>
        <w:rPr>
          <w:rFonts w:hint="cs"/>
          <w:rtl w:val="true"/>
        </w:rPr>
        <w:t>ולא על גדר המרפסת</w:t>
      </w:r>
      <w:r>
        <w:rPr>
          <w:rtl w:val="true"/>
        </w:rPr>
        <w:t>"</w:t>
      </w:r>
      <w:r>
        <w:rPr>
          <w:rFonts w:hint="cs"/>
          <w:rtl w:val="true"/>
        </w:rPr>
        <w:t xml:space="preserve"> </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הנרות הללו קדש פרק ב</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אות י</w:t>
      </w:r>
      <w:r>
        <w:rPr>
          <w:rFonts w:hint="cs"/>
          <w:rtl w:val="true"/>
        </w:rPr>
        <w:t xml:space="preserve">', </w:t>
      </w:r>
      <w:r>
        <w:rPr>
          <w:rFonts w:hint="cs"/>
          <w:rtl w:val="true"/>
        </w:rPr>
        <w:t>אות י</w:t>
      </w:r>
      <w:r>
        <w:rPr>
          <w:rtl w:val="true"/>
        </w:rPr>
        <w:t>"</w:t>
      </w:r>
      <w:r>
        <w:rPr>
          <w:rFonts w:hint="cs"/>
          <w:rtl w:val="true"/>
        </w:rPr>
        <w:t>א</w:t>
      </w:r>
      <w:r>
        <w:rPr>
          <w:rFonts w:hint="cs"/>
          <w:rtl w:val="true"/>
        </w:rPr>
        <w:t>).</w:t>
      </w:r>
    </w:p>
    <w:p>
      <w:pPr>
        <w:pStyle w:val="Normal"/>
        <w:tabs>
          <w:tab w:val="clear" w:pos="720"/>
          <w:tab w:val="right" w:pos="7920" w:leader="none"/>
          <w:tab w:val="left" w:pos="9840" w:leader="none"/>
        </w:tabs>
        <w:ind w:end="0"/>
        <w:jc w:val="both"/>
        <w:rPr>
          <w:rFonts w:hint="cs"/>
        </w:rPr>
      </w:pPr>
      <w:r>
        <w:rPr>
          <w:rFonts w:hint="cs"/>
          <w:rtl w:val="true"/>
        </w:rPr>
      </w:r>
      <w:bookmarkEnd w:id="10"/>
    </w:p>
    <w:p>
      <w:pPr>
        <w:pStyle w:val="Normal"/>
        <w:tabs>
          <w:tab w:val="clear" w:pos="720"/>
          <w:tab w:val="left" w:pos="9840" w:leader="none"/>
        </w:tabs>
        <w:ind w:end="0"/>
        <w:jc w:val="both"/>
        <w:rPr>
          <w:rFonts w:hint="cs"/>
          <w:b/>
          <w:bCs/>
        </w:rPr>
      </w:pPr>
      <w:r>
        <w:rPr>
          <w:rFonts w:hint="cs"/>
          <w:u w:val="single"/>
          <w:rtl w:val="true"/>
        </w:rPr>
        <w:t>ח</w:t>
      </w:r>
      <w:r>
        <w:rPr>
          <w:u w:val="single"/>
          <w:rtl w:val="true"/>
        </w:rPr>
        <w:t>"</w:t>
      </w:r>
      <w:r>
        <w:rPr>
          <w:rFonts w:hint="cs"/>
          <w:u w:val="single"/>
          <w:rtl w:val="true"/>
        </w:rPr>
        <w:t>ב</w:t>
      </w:r>
      <w:r>
        <w:rPr>
          <w:rFonts w:hint="cs"/>
          <w:rtl w:val="true"/>
        </w:rPr>
        <w:t xml:space="preserve"> </w:t>
      </w:r>
      <w:r>
        <w:rPr>
          <w:rFonts w:hint="cs"/>
          <w:rtl w:val="true"/>
        </w:rPr>
        <w:t xml:space="preserve">- </w:t>
      </w:r>
      <w:r>
        <w:rPr>
          <w:rFonts w:hint="cs"/>
          <w:b/>
          <w:b/>
          <w:bCs/>
          <w:u w:val="single"/>
          <w:rtl w:val="true"/>
        </w:rPr>
        <w:t>שבת</w:t>
      </w:r>
      <w:r>
        <w:rPr>
          <w:rFonts w:hint="cs"/>
          <w:b/>
          <w:b/>
          <w:bCs/>
          <w:rtl w:val="true"/>
        </w:rPr>
        <w:t xml:space="preserve"> </w:t>
      </w:r>
      <w:r>
        <w:rPr>
          <w:rFonts w:hint="cs"/>
          <w:rtl w:val="true"/>
        </w:rPr>
        <w:t>(</w:t>
      </w:r>
      <w:r>
        <w:rPr>
          <w:rFonts w:hint="cs"/>
          <w:rtl w:val="true"/>
        </w:rPr>
        <w:t>דף כא</w:t>
      </w:r>
      <w:r>
        <w:rPr>
          <w:rFonts w:hint="cs"/>
          <w:rtl w:val="true"/>
        </w:rPr>
        <w:t>:)</w:t>
      </w:r>
      <w:r>
        <w:rPr>
          <w:rFonts w:hint="cs"/>
          <w:b/>
          <w:bCs/>
          <w:rtl w:val="true"/>
        </w:rPr>
        <w:t xml:space="preserve"> </w:t>
      </w:r>
      <w:r>
        <w:rPr>
          <w:rtl w:val="true"/>
        </w:rPr>
        <w:t>–</w:t>
      </w:r>
      <w:r>
        <w:rPr>
          <w:rFonts w:hint="cs"/>
          <w:b/>
          <w:bCs/>
          <w:rtl w:val="true"/>
        </w:rPr>
        <w:t xml:space="preserve"> </w:t>
      </w:r>
      <w:r>
        <w:rPr>
          <w:rtl w:val="true"/>
        </w:rPr>
        <w:t>"</w:t>
      </w:r>
      <w:r>
        <w:rPr>
          <w:rFonts w:hint="cs"/>
          <w:b/>
          <w:b/>
          <w:bCs/>
          <w:rtl w:val="true"/>
        </w:rPr>
        <w:t>אם היה דר בעלייה</w:t>
      </w:r>
      <w:r>
        <w:rPr>
          <w:rFonts w:hint="cs"/>
          <w:b/>
          <w:bCs/>
          <w:rtl w:val="true"/>
        </w:rPr>
        <w:t xml:space="preserve">, </w:t>
      </w:r>
      <w:r>
        <w:rPr>
          <w:rFonts w:hint="cs"/>
          <w:b/>
          <w:b/>
          <w:bCs/>
          <w:rtl w:val="true"/>
        </w:rPr>
        <w:t>מניחה בחלון הסמוכה לרה</w:t>
      </w:r>
      <w:r>
        <w:rPr>
          <w:b/>
          <w:bCs/>
          <w:rtl w:val="true"/>
        </w:rPr>
        <w:t>"</w:t>
      </w:r>
      <w:r>
        <w:rPr>
          <w:rFonts w:hint="cs"/>
          <w:b/>
          <w:b/>
          <w:bCs/>
          <w:rtl w:val="true"/>
        </w:rPr>
        <w:t>ר</w:t>
      </w:r>
      <w:r>
        <w:rPr>
          <w:rtl w:val="true"/>
        </w:rPr>
        <w:t>"</w:t>
      </w:r>
      <w:r>
        <w:rPr>
          <w:rFonts w:hint="cs"/>
          <w:rtl w:val="true"/>
        </w:rPr>
        <w:t>.</w:t>
      </w:r>
    </w:p>
    <w:p>
      <w:pPr>
        <w:pStyle w:val="Normal"/>
        <w:numPr>
          <w:ilvl w:val="1"/>
          <w:numId w:val="26"/>
        </w:numPr>
        <w:tabs>
          <w:tab w:val="clear" w:pos="720"/>
          <w:tab w:val="left" w:pos="9840" w:leader="none"/>
        </w:tabs>
        <w:ind w:hanging="57" w:start="227" w:end="0"/>
        <w:jc w:val="both"/>
        <w:rPr>
          <w:rFonts w:hint="cs"/>
        </w:rPr>
      </w:pPr>
      <w:r>
        <w:rPr>
          <w:rFonts w:hint="cs"/>
          <w:b/>
          <w:b/>
          <w:bCs/>
          <w:rtl w:val="true"/>
        </w:rPr>
        <w:t>מה פשט</w:t>
      </w:r>
      <w:r>
        <w:rPr>
          <w:rFonts w:hint="cs"/>
          <w:b/>
          <w:bCs/>
          <w:rtl w:val="true"/>
        </w:rPr>
        <w:t xml:space="preserve">, </w:t>
      </w:r>
      <w:r>
        <w:rPr>
          <w:rFonts w:hint="cs"/>
          <w:b/>
          <w:b/>
          <w:bCs/>
          <w:rtl w:val="true"/>
        </w:rPr>
        <w:t>דר בעלייה</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rtl w:val="true"/>
        </w:rPr>
        <w:t xml:space="preserve">שאין לו מקום בחצרו להניחה שם </w:t>
      </w:r>
      <w:r>
        <w:rPr>
          <w:rtl w:val="true"/>
        </w:rPr>
        <w:t>–</w:t>
      </w:r>
      <w:r>
        <w:rPr>
          <w:rFonts w:hint="cs"/>
          <w:rtl w:val="true"/>
        </w:rPr>
        <w:t xml:space="preserve">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ואם</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rtl w:val="true"/>
        </w:rPr>
        <w:t xml:space="preserve">כמו בית בתוך בית </w:t>
      </w:r>
      <w:r>
        <w:rPr>
          <w:rtl w:val="true"/>
        </w:rPr>
        <w:t>–</w:t>
      </w:r>
      <w:r>
        <w:rPr>
          <w:rFonts w:hint="cs"/>
          <w:rtl w:val="true"/>
        </w:rPr>
        <w:t xml:space="preserve"> </w:t>
      </w:r>
      <w:r>
        <w:rPr>
          <w:rFonts w:hint="cs"/>
          <w:u w:val="single"/>
          <w:rtl w:val="true"/>
        </w:rPr>
        <w:t>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ד</w:t>
      </w:r>
      <w:r>
        <w:rPr>
          <w:rtl w:val="true"/>
        </w:rPr>
        <w:t>"</w:t>
      </w:r>
      <w:r>
        <w:rPr>
          <w:rFonts w:hint="cs"/>
          <w:rtl w:val="true"/>
        </w:rPr>
        <w:t>ה אבל</w:t>
      </w:r>
      <w:r>
        <w:rPr>
          <w:rFonts w:hint="cs"/>
          <w:rtl w:val="true"/>
        </w:rPr>
        <w:t xml:space="preserve">), </w:t>
      </w:r>
      <w:r>
        <w:rPr>
          <w:rFonts w:hint="cs"/>
          <w:rtl w:val="true"/>
        </w:rPr>
        <w:t xml:space="preserve">פשט </w:t>
      </w:r>
      <w:r>
        <w:rPr>
          <w:rFonts w:hint="cs"/>
          <w:u w:val="single"/>
          <w:rtl w:val="true"/>
        </w:rPr>
        <w:t>בטור</w:t>
      </w:r>
      <w:r>
        <w:rPr>
          <w:rFonts w:hint="cs"/>
          <w:rtl w:val="true"/>
        </w:rPr>
        <w:t xml:space="preserve">, </w:t>
      </w:r>
      <w:r>
        <w:rPr>
          <w:rFonts w:hint="cs"/>
          <w:u w:val="single"/>
          <w:rtl w:val="true"/>
        </w:rPr>
        <w:t>ותוס</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כ</w:t>
      </w:r>
      <w:r>
        <w:rPr>
          <w:rtl w:val="true"/>
        </w:rPr>
        <w:t>"</w:t>
      </w:r>
      <w:r>
        <w:rPr>
          <w:rFonts w:hint="cs"/>
          <w:rtl w:val="true"/>
        </w:rPr>
        <w:t>ג</w:t>
      </w:r>
      <w:r>
        <w:rPr>
          <w:rFonts w:hint="cs"/>
          <w:rtl w:val="true"/>
        </w:rPr>
        <w:t xml:space="preserve">, </w:t>
      </w:r>
      <w:r>
        <w:rPr>
          <w:rFonts w:hint="cs"/>
          <w:rtl w:val="true"/>
        </w:rPr>
        <w:t>שעה</w:t>
      </w:r>
      <w:r>
        <w:rPr>
          <w:rtl w:val="true"/>
        </w:rPr>
        <w:t>"</w:t>
      </w:r>
      <w:r>
        <w:rPr>
          <w:rFonts w:hint="cs"/>
          <w:rtl w:val="true"/>
        </w:rPr>
        <w:t>צ שם</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פרק א</w:t>
      </w:r>
      <w:r>
        <w:rPr>
          <w:rFonts w:hint="cs"/>
          <w:rtl w:val="true"/>
        </w:rPr>
        <w:t xml:space="preserve">' </w:t>
      </w:r>
      <w:r>
        <w:rPr>
          <w:rFonts w:hint="cs"/>
          <w:rtl w:val="true"/>
        </w:rPr>
        <w:t>אות א</w:t>
      </w:r>
      <w:r>
        <w:rPr>
          <w:rFonts w:hint="cs"/>
          <w:rtl w:val="true"/>
        </w:rPr>
        <w:t>').</w:t>
      </w:r>
    </w:p>
    <w:p>
      <w:pPr>
        <w:pStyle w:val="Normal"/>
        <w:ind w:end="480"/>
        <w:jc w:val="both"/>
        <w:rPr>
          <w:rFonts w:hint="cs"/>
        </w:rPr>
      </w:pPr>
      <w:r>
        <w:rPr>
          <w:rFonts w:hint="cs"/>
          <w:rtl w:val="true"/>
        </w:rPr>
      </w:r>
    </w:p>
    <w:p>
      <w:pPr>
        <w:pStyle w:val="Normal"/>
        <w:numPr>
          <w:ilvl w:val="1"/>
          <w:numId w:val="26"/>
        </w:numPr>
        <w:ind w:hanging="57" w:start="227" w:end="0"/>
        <w:jc w:val="both"/>
        <w:rPr/>
      </w:pPr>
      <w:r>
        <w:rPr>
          <w:rFonts w:hint="cs"/>
          <w:b/>
          <w:b/>
          <w:bCs/>
          <w:rtl w:val="true"/>
        </w:rPr>
        <w:t>נ</w:t>
      </w:r>
      <w:r>
        <w:rPr>
          <w:b/>
          <w:bCs/>
          <w:rtl w:val="true"/>
        </w:rPr>
        <w:t>"</w:t>
      </w:r>
      <w:r>
        <w:rPr>
          <w:rFonts w:hint="cs"/>
          <w:b/>
          <w:b/>
          <w:bCs/>
          <w:rtl w:val="true"/>
        </w:rPr>
        <w:t>מ לחזו</w:t>
      </w:r>
      <w:r>
        <w:rPr>
          <w:b/>
          <w:bCs/>
          <w:rtl w:val="true"/>
        </w:rPr>
        <w:t>"</w:t>
      </w:r>
      <w:r>
        <w:rPr>
          <w:rFonts w:hint="cs"/>
          <w:b/>
          <w:b/>
          <w:bCs/>
          <w:rtl w:val="true"/>
        </w:rPr>
        <w:t>א</w:t>
      </w:r>
      <w:r>
        <w:rPr>
          <w:rFonts w:hint="cs"/>
          <w:b/>
          <w:bCs/>
          <w:rtl w:val="true"/>
        </w:rPr>
        <w:t xml:space="preserve">, </w:t>
      </w:r>
      <w:r>
        <w:rPr>
          <w:rFonts w:hint="cs"/>
          <w:b/>
          <w:b/>
          <w:bCs/>
          <w:rtl w:val="true"/>
        </w:rPr>
        <w:t>שאין לו חצר</w:t>
      </w:r>
      <w:r>
        <w:rPr>
          <w:rFonts w:hint="cs"/>
          <w:rtl w:val="true"/>
        </w:rPr>
        <w:t xml:space="preserve">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רבית עמ</w:t>
      </w:r>
      <w:r>
        <w:rPr>
          <w:rFonts w:hint="cs"/>
          <w:rtl w:val="true"/>
        </w:rPr>
        <w:t xml:space="preserve">' </w:t>
      </w:r>
      <w:r>
        <w:rPr>
          <w:rFonts w:hint="cs"/>
          <w:rtl w:val="true"/>
        </w:rPr>
        <w:t>קמ</w:t>
      </w:r>
      <w:r>
        <w:rPr>
          <w:rtl w:val="true"/>
        </w:rPr>
        <w:t>"</w:t>
      </w:r>
      <w:r>
        <w:rPr>
          <w:rFonts w:hint="cs"/>
          <w:rtl w:val="true"/>
        </w:rPr>
        <w:t>ד אות ג</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ח</w:t>
      </w:r>
      <w:r>
        <w:rPr>
          <w:rFonts w:hint="cs"/>
          <w:rtl w:val="true"/>
        </w:rPr>
        <w:t xml:space="preserve">'), </w:t>
      </w:r>
      <w:r>
        <w:rPr>
          <w:rFonts w:hint="cs"/>
          <w:u w:val="single"/>
          <w:rtl w:val="true"/>
        </w:rPr>
        <w:t>מצוה נר איש וביתו</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הי</w:t>
      </w:r>
      <w:r>
        <w:rPr>
          <w:rtl w:val="true"/>
        </w:rPr>
        <w:t>"</w:t>
      </w:r>
      <w:r>
        <w:rPr>
          <w:rFonts w:hint="cs"/>
          <w:rtl w:val="true"/>
        </w:rPr>
        <w:t>ד</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סוף אות ד</w:t>
      </w:r>
      <w:r>
        <w:rPr>
          <w:rFonts w:hint="cs"/>
          <w:rtl w:val="true"/>
        </w:rPr>
        <w:t xml:space="preserve">', </w:t>
      </w:r>
      <w:r>
        <w:rPr>
          <w:rFonts w:hint="cs"/>
          <w:rtl w:val="true"/>
        </w:rPr>
        <w:t>אות ה</w:t>
      </w:r>
      <w:r>
        <w:rPr>
          <w:rFonts w:hint="cs"/>
          <w:rtl w:val="true"/>
        </w:rPr>
        <w:t xml:space="preserve">' </w:t>
      </w:r>
      <w:r>
        <w:rPr>
          <w:rFonts w:hint="cs"/>
          <w:rtl w:val="true"/>
        </w:rPr>
        <w:t>ד</w:t>
      </w:r>
      <w:r>
        <w:rPr>
          <w:rtl w:val="true"/>
        </w:rPr>
        <w:t>"</w:t>
      </w:r>
      <w:r>
        <w:rPr>
          <w:rFonts w:hint="cs"/>
          <w:rtl w:val="true"/>
        </w:rPr>
        <w:t>ה והנה</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b/>
          <w:b/>
          <w:bCs/>
          <w:rtl w:val="true"/>
        </w:rPr>
        <w:t>מנורה עם דופן מאחורי</w:t>
      </w:r>
      <w:r>
        <w:rPr>
          <w:rFonts w:hint="cs"/>
          <w:b/>
          <w:bCs/>
          <w:rtl w:val="true"/>
        </w:rPr>
        <w:t xml:space="preserve">: </w:t>
      </w:r>
      <w:r>
        <w:rPr>
          <w:rFonts w:hint="cs"/>
          <w:b/>
          <w:b/>
          <w:bCs/>
          <w:rtl w:val="true"/>
        </w:rPr>
        <w:t>איך מדליק בחלון</w:t>
      </w:r>
      <w:r>
        <w:rPr>
          <w:rFonts w:hint="cs"/>
          <w:rtl w:val="true"/>
        </w:rPr>
        <w:t>.</w:t>
      </w:r>
    </w:p>
    <w:p>
      <w:pPr>
        <w:pStyle w:val="Normal"/>
        <w:numPr>
          <w:ilvl w:val="2"/>
          <w:numId w:val="26"/>
        </w:numPr>
        <w:ind w:hanging="57" w:start="397" w:end="0"/>
        <w:jc w:val="both"/>
        <w:rPr/>
      </w:pPr>
      <w:r>
        <w:rPr>
          <w:rtl w:val="true"/>
        </w:rPr>
        <w:t>להניחו לרוחב החלון או באלכסון</w:t>
      </w:r>
      <w:r>
        <w:rPr>
          <w:rFonts w:hint="cs"/>
          <w:rtl w:val="true"/>
        </w:rPr>
        <w:t>,</w:t>
      </w:r>
      <w:r>
        <w:rPr>
          <w:rtl w:val="true"/>
        </w:rPr>
        <w:t xml:space="preserve"> </w:t>
      </w:r>
      <w:r>
        <w:rPr>
          <w:rtl w:val="true"/>
        </w:rPr>
        <w:t>כדי שיהא היכר לבני הבית וגם לבני רה</w:t>
      </w:r>
      <w:r>
        <w:rPr>
          <w:rtl w:val="true"/>
        </w:rPr>
        <w:t>"</w:t>
      </w:r>
      <w:r>
        <w:rPr>
          <w:rtl w:val="true"/>
        </w:rPr>
        <w:t>ר</w:t>
      </w:r>
      <w:r>
        <w:rPr>
          <w:rFonts w:hint="cs"/>
          <w:rtl w:val="true"/>
        </w:rPr>
        <w:t>.</w:t>
      </w:r>
    </w:p>
    <w:p>
      <w:pPr>
        <w:pStyle w:val="Normal"/>
        <w:numPr>
          <w:ilvl w:val="3"/>
          <w:numId w:val="26"/>
        </w:numPr>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הגר</w:t>
      </w:r>
      <w:r>
        <w:rPr>
          <w:rtl w:val="true"/>
        </w:rPr>
        <w:t>"</w:t>
      </w:r>
      <w:r>
        <w:rPr>
          <w:rFonts w:hint="cs"/>
          <w:rtl w:val="true"/>
        </w:rPr>
        <w:t>ש איידר זצ</w:t>
      </w:r>
      <w:r>
        <w:rPr>
          <w:rtl w:val="true"/>
        </w:rPr>
        <w:t>"</w:t>
      </w:r>
      <w:r>
        <w:rPr>
          <w:rFonts w:hint="cs"/>
          <w:rtl w:val="true"/>
        </w:rPr>
        <w:t>ל פרק ג</w:t>
      </w:r>
      <w:r>
        <w:rPr>
          <w:rFonts w:hint="cs"/>
          <w:rtl w:val="true"/>
        </w:rPr>
        <w:t xml:space="preserve">' </w:t>
      </w:r>
      <w:r>
        <w:rPr>
          <w:rFonts w:hint="cs"/>
          <w:rtl w:val="true"/>
        </w:rPr>
        <w:t>הע</w:t>
      </w:r>
      <w:r>
        <w:rPr>
          <w:rFonts w:hint="cs"/>
          <w:rtl w:val="true"/>
        </w:rPr>
        <w:t xml:space="preserve">' </w:t>
      </w:r>
      <w:r>
        <w:rPr>
          <w:rFonts w:hint="cs"/>
          <w:rtl w:val="true"/>
        </w:rPr>
        <w:t>קכ</w:t>
      </w:r>
      <w:r>
        <w:rPr>
          <w:rtl w:val="true"/>
        </w:rPr>
        <w:t>"</w:t>
      </w:r>
      <w:r>
        <w:rPr>
          <w:rFonts w:hint="cs"/>
          <w:rtl w:val="true"/>
        </w:rPr>
        <w:t>ו</w:t>
      </w:r>
      <w:r>
        <w:rPr>
          <w:rFonts w:hint="cs"/>
          <w:rtl w:val="true"/>
        </w:rPr>
        <w:t xml:space="preserve">, </w:t>
      </w:r>
      <w:r>
        <w:rPr>
          <w:rFonts w:hint="cs"/>
          <w:rtl w:val="true"/>
        </w:rPr>
        <w:t>עמ</w:t>
      </w:r>
      <w:r>
        <w:rPr>
          <w:rFonts w:hint="cs"/>
          <w:rtl w:val="true"/>
        </w:rPr>
        <w:t xml:space="preserve">' </w:t>
      </w:r>
      <w:r>
        <w:rPr>
          <w:rFonts w:hint="cs"/>
          <w:rtl w:val="true"/>
        </w:rPr>
        <w:t>כ</w:t>
      </w:r>
      <w:r>
        <w:rPr>
          <w:rtl w:val="true"/>
        </w:rPr>
        <w:t>"</w:t>
      </w:r>
      <w:r>
        <w:rPr>
          <w:rFonts w:hint="cs"/>
          <w:rtl w:val="true"/>
        </w:rPr>
        <w:t>ט</w:t>
      </w:r>
      <w:r>
        <w:rPr>
          <w:rFonts w:hint="cs"/>
          <w:rtl w:val="true"/>
        </w:rPr>
        <w:t>).</w:t>
      </w:r>
    </w:p>
    <w:p>
      <w:pPr>
        <w:pStyle w:val="Normal"/>
        <w:numPr>
          <w:ilvl w:val="3"/>
          <w:numId w:val="26"/>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כ</w:t>
      </w:r>
      <w:r>
        <w:rPr>
          <w:rtl w:val="true"/>
        </w:rPr>
        <w:t>"</w:t>
      </w:r>
      <w:r>
        <w:rPr>
          <w:rFonts w:hint="cs"/>
          <w:rtl w:val="true"/>
        </w:rPr>
        <w:t>ט</w:t>
      </w:r>
      <w:r>
        <w:rPr>
          <w:rFonts w:hint="cs"/>
          <w:rtl w:val="true"/>
        </w:rPr>
        <w:t>).</w:t>
      </w:r>
    </w:p>
    <w:p>
      <w:pPr>
        <w:pStyle w:val="Normal"/>
        <w:numPr>
          <w:ilvl w:val="3"/>
          <w:numId w:val="26"/>
        </w:numPr>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מ</w:t>
      </w:r>
      <w:r>
        <w:rPr>
          <w:rFonts w:hint="cs"/>
          <w:rtl w:val="true"/>
        </w:rPr>
        <w:t xml:space="preserve">') </w:t>
      </w:r>
      <w:r>
        <w:rPr>
          <w:rtl w:val="true"/>
        </w:rPr>
        <w:t>–</w:t>
      </w:r>
      <w:r>
        <w:rPr>
          <w:rFonts w:hint="cs"/>
          <w:rtl w:val="true"/>
        </w:rPr>
        <w:t xml:space="preserve"> "</w:t>
      </w:r>
      <w:r>
        <w:rPr>
          <w:rtl w:val="true"/>
        </w:rPr>
        <w:t>שאם אפשר לאצדודי באופן שתוראה לכוון ולכאן עדיף</w:t>
      </w:r>
      <w:r>
        <w:rPr>
          <w:rtl w:val="true"/>
        </w:rPr>
        <w:t xml:space="preserve">, </w:t>
      </w:r>
      <w:r>
        <w:rPr>
          <w:rtl w:val="true"/>
        </w:rPr>
        <w:t>ואם אי אפשר</w:t>
      </w:r>
      <w:r>
        <w:rPr>
          <w:rFonts w:hint="cs"/>
          <w:rtl w:val="true"/>
        </w:rPr>
        <w:t xml:space="preserve"> </w:t>
      </w:r>
      <w:r>
        <w:rPr>
          <w:rtl w:val="true"/>
        </w:rPr>
        <w:t>מוטב להדליק לצד בני ביתו דפרסומי ניסא לבני ביתו הוא עיקר</w:t>
      </w:r>
      <w:r>
        <w:rPr>
          <w:rtl w:val="true"/>
        </w:rPr>
        <w:t xml:space="preserve">, </w:t>
      </w:r>
      <w:r>
        <w:rPr>
          <w:rtl w:val="true"/>
        </w:rPr>
        <w:t>והוא קודם מפרסומי ניסא</w:t>
      </w:r>
      <w:r>
        <w:rPr>
          <w:rFonts w:hint="cs"/>
          <w:rtl w:val="true"/>
        </w:rPr>
        <w:t xml:space="preserve"> </w:t>
      </w:r>
      <w:r>
        <w:rPr>
          <w:rtl w:val="true"/>
        </w:rPr>
        <w:t>לבני רה</w:t>
      </w:r>
      <w:r>
        <w:rPr>
          <w:rFonts w:hint="cs"/>
          <w:rtl w:val="true"/>
        </w:rPr>
        <w:t>"</w:t>
      </w:r>
      <w:r>
        <w:rPr>
          <w:rtl w:val="true"/>
        </w:rPr>
        <w:t>ר אף בזמן הש</w:t>
      </w:r>
      <w:r>
        <w:rPr>
          <w:rFonts w:hint="cs"/>
          <w:rtl w:val="true"/>
        </w:rPr>
        <w:t>"</w:t>
      </w:r>
      <w:r>
        <w:rPr>
          <w:rtl w:val="true"/>
        </w:rPr>
        <w:t xml:space="preserve">ס </w:t>
      </w:r>
      <w:r>
        <w:rPr>
          <w:rtl w:val="true"/>
        </w:rPr>
        <w:t>(</w:t>
      </w:r>
      <w:r>
        <w:rPr>
          <w:rtl w:val="true"/>
        </w:rPr>
        <w:t>שהתקנה היתה לפרסומי ניסא לבני רה</w:t>
      </w:r>
      <w:r>
        <w:rPr>
          <w:rFonts w:hint="cs"/>
          <w:rtl w:val="true"/>
        </w:rPr>
        <w:t>"</w:t>
      </w:r>
      <w:r>
        <w:rPr>
          <w:rtl w:val="true"/>
        </w:rPr>
        <w:t>ר</w:t>
      </w:r>
      <w:r>
        <w:rPr>
          <w:rtl w:val="true"/>
        </w:rPr>
        <w:t xml:space="preserve">), </w:t>
      </w:r>
      <w:r>
        <w:rPr>
          <w:rtl w:val="true"/>
        </w:rPr>
        <w:t>כל שכן בזמנינו</w:t>
      </w:r>
      <w:r>
        <w:rPr>
          <w:rFonts w:hint="cs"/>
          <w:rtl w:val="true"/>
        </w:rPr>
        <w:t xml:space="preserve"> </w:t>
      </w:r>
      <w:r>
        <w:rPr>
          <w:rtl w:val="true"/>
        </w:rPr>
        <w:t>בגולה שאין מדקדקין לפרסומי ניסא כנגד בני רה</w:t>
      </w:r>
      <w:r>
        <w:rPr>
          <w:rFonts w:hint="cs"/>
          <w:rtl w:val="true"/>
        </w:rPr>
        <w:t>"</w:t>
      </w:r>
      <w:r>
        <w:rPr>
          <w:rtl w:val="true"/>
        </w:rPr>
        <w:t>ר</w:t>
      </w:r>
      <w:r>
        <w:rPr>
          <w:rFonts w:hint="cs"/>
          <w:rtl w:val="true"/>
        </w:rPr>
        <w:t>".</w:t>
      </w:r>
    </w:p>
    <w:p>
      <w:pPr>
        <w:pStyle w:val="Normal"/>
        <w:numPr>
          <w:ilvl w:val="3"/>
          <w:numId w:val="26"/>
        </w:numPr>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המדליק בחלון יש להדליק במנורה שאין לה דופן מאחורי הנרות כדי שיהיה היכר לבני רה</w:t>
      </w:r>
      <w:r>
        <w:rPr>
          <w:rtl w:val="true"/>
        </w:rPr>
        <w:t>"</w:t>
      </w:r>
      <w:r>
        <w:rPr>
          <w:rtl w:val="true"/>
        </w:rPr>
        <w:t>ר</w:t>
      </w:r>
      <w:r>
        <w:rPr>
          <w:rtl w:val="true"/>
        </w:rPr>
        <w:t xml:space="preserve">, </w:t>
      </w:r>
      <w:r>
        <w:rPr>
          <w:rtl w:val="true"/>
        </w:rPr>
        <w:t>ואם מדליק במנורה עם דופן מאחורי הנרות</w:t>
      </w:r>
      <w:r>
        <w:rPr>
          <w:rtl w:val="true"/>
        </w:rPr>
        <w:t xml:space="preserve">, </w:t>
      </w:r>
      <w:r>
        <w:rPr>
          <w:rtl w:val="true"/>
        </w:rPr>
        <w:t>יש להניחו לרוחב החלון או באלכסון כדי שיהא היכר לבני הבית וגם לבני רה</w:t>
      </w:r>
      <w:r>
        <w:rPr>
          <w:rtl w:val="true"/>
        </w:rPr>
        <w:t>"</w:t>
      </w:r>
      <w:r>
        <w:rPr>
          <w:rtl w:val="true"/>
        </w:rPr>
        <w:t>ר</w:t>
      </w:r>
      <w:r>
        <w:rPr>
          <w:rtl w:val="true"/>
        </w:rPr>
        <w:t>"</w:t>
      </w:r>
      <w:r>
        <w:rPr>
          <w:rFonts w:hint="cs"/>
          <w:rtl w:val="true"/>
        </w:rPr>
        <w:t>.</w:t>
      </w:r>
    </w:p>
    <w:p>
      <w:pPr>
        <w:pStyle w:val="Normal"/>
        <w:numPr>
          <w:ilvl w:val="2"/>
          <w:numId w:val="26"/>
        </w:numPr>
        <w:ind w:hanging="57" w:start="397" w:end="0"/>
        <w:jc w:val="both"/>
        <w:rPr/>
      </w:pPr>
      <w:r>
        <w:rPr>
          <w:rtl w:val="true"/>
        </w:rPr>
        <w:t>שיהפכנה לכיוון רה</w:t>
      </w:r>
      <w:r>
        <w:rPr>
          <w:rtl w:val="true"/>
        </w:rPr>
        <w:t>"</w:t>
      </w:r>
      <w:r>
        <w:rPr>
          <w:rtl w:val="true"/>
        </w:rPr>
        <w:t>ר</w:t>
      </w:r>
      <w:r>
        <w:rPr>
          <w:rFonts w:hint="cs"/>
          <w:rtl w:val="true"/>
        </w:rPr>
        <w:t>.</w:t>
      </w:r>
    </w:p>
    <w:p>
      <w:pPr>
        <w:pStyle w:val="Normal"/>
        <w:numPr>
          <w:ilvl w:val="3"/>
          <w:numId w:val="26"/>
        </w:numPr>
        <w:ind w:hanging="57" w:start="567" w:end="0"/>
        <w:jc w:val="both"/>
        <w:rPr>
          <w:rFonts w:hint="cs"/>
        </w:rPr>
      </w:pPr>
      <w:r>
        <w:rPr>
          <w:u w:val="single"/>
          <w:rtl w:val="true"/>
        </w:rPr>
        <w:t>הגר</w:t>
      </w:r>
      <w:r>
        <w:rPr>
          <w:u w:val="single"/>
          <w:rtl w:val="true"/>
        </w:rPr>
        <w:t>"</w:t>
      </w:r>
      <w:r>
        <w:rPr>
          <w:u w:val="single"/>
          <w:rtl w:val="true"/>
        </w:rPr>
        <w:t>ע אויערבך</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קונ</w:t>
      </w:r>
      <w:r>
        <w:rPr>
          <w:rFonts w:hint="cs"/>
          <w:rtl w:val="true"/>
        </w:rPr>
        <w:t xml:space="preserve">' </w:t>
      </w:r>
      <w:r>
        <w:rPr>
          <w:rFonts w:hint="cs"/>
          <w:rtl w:val="true"/>
        </w:rPr>
        <w:t>נרות חנוכה עמ</w:t>
      </w:r>
      <w:r>
        <w:rPr>
          <w:rFonts w:hint="cs"/>
          <w:rtl w:val="true"/>
        </w:rPr>
        <w:t xml:space="preserve">' </w:t>
      </w:r>
      <w:r>
        <w:rPr>
          <w:rFonts w:hint="cs"/>
          <w:rtl w:val="true"/>
        </w:rPr>
        <w:t>כ</w:t>
      </w:r>
      <w:r>
        <w:rPr>
          <w:rFonts w:hint="cs"/>
          <w:rtl w:val="true"/>
        </w:rPr>
        <w:t xml:space="preserve">', </w:t>
      </w:r>
      <w:r>
        <w:rPr>
          <w:rFonts w:hint="cs"/>
          <w:rtl w:val="true"/>
        </w:rPr>
        <w:t>קול מהיכל גליון ג</w:t>
      </w:r>
      <w:r>
        <w:rPr>
          <w:rFonts w:hint="cs"/>
          <w:rtl w:val="true"/>
        </w:rPr>
        <w:t xml:space="preserve">' </w:t>
      </w:r>
      <w:r>
        <w:rPr>
          <w:rFonts w:hint="cs"/>
          <w:rtl w:val="true"/>
        </w:rPr>
        <w:t>עמ</w:t>
      </w:r>
      <w:r>
        <w:rPr>
          <w:rFonts w:hint="cs"/>
          <w:rtl w:val="true"/>
        </w:rPr>
        <w:t xml:space="preserve">' </w:t>
      </w:r>
      <w:r>
        <w:rPr>
          <w:rFonts w:hint="cs"/>
          <w:rtl w:val="true"/>
        </w:rPr>
        <w:t>תקכ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כשמדליק חנוכיה שאחוריה סתום בברזל וכדו</w:t>
      </w:r>
      <w:r>
        <w:rPr>
          <w:rtl w:val="true"/>
        </w:rPr>
        <w:t xml:space="preserve">' </w:t>
      </w:r>
      <w:r>
        <w:rPr>
          <w:rtl w:val="true"/>
        </w:rPr>
        <w:t xml:space="preserve">ורואים הנרות רק מצד אחד </w:t>
      </w:r>
      <w:r>
        <w:rPr>
          <w:rtl w:val="true"/>
        </w:rPr>
        <w:t xml:space="preserve">- </w:t>
      </w:r>
      <w:r>
        <w:rPr>
          <w:rtl w:val="true"/>
        </w:rPr>
        <w:t>ומדליקה בחלון עדיף שיהפכנה לכיוון רה</w:t>
      </w:r>
      <w:r>
        <w:rPr>
          <w:rtl w:val="true"/>
        </w:rPr>
        <w:t>"</w:t>
      </w:r>
      <w:r>
        <w:rPr>
          <w:rtl w:val="true"/>
        </w:rPr>
        <w:t>ר אע</w:t>
      </w:r>
      <w:r>
        <w:rPr>
          <w:rtl w:val="true"/>
        </w:rPr>
        <w:t>"</w:t>
      </w:r>
      <w:r>
        <w:rPr>
          <w:rtl w:val="true"/>
        </w:rPr>
        <w:t>פ שבביתו לא יראו משום שפרסומי ניסא דבני רה</w:t>
      </w:r>
      <w:r>
        <w:rPr>
          <w:rtl w:val="true"/>
        </w:rPr>
        <w:t>"</w:t>
      </w:r>
      <w:r>
        <w:rPr>
          <w:rtl w:val="true"/>
        </w:rPr>
        <w:t xml:space="preserve">ר עדיף </w:t>
      </w:r>
      <w:r>
        <w:rPr>
          <w:rtl w:val="true"/>
        </w:rPr>
        <w:t xml:space="preserve">- </w:t>
      </w:r>
      <w:r>
        <w:rPr>
          <w:rtl w:val="true"/>
        </w:rPr>
        <w:t>וכשמדליק ידליק מהצד שהיה מדליק לו היה עומד ברה</w:t>
      </w:r>
      <w:r>
        <w:rPr>
          <w:rtl w:val="true"/>
        </w:rPr>
        <w:t>"</w:t>
      </w:r>
      <w:r>
        <w:rPr>
          <w:rtl w:val="true"/>
        </w:rPr>
        <w:t xml:space="preserve">ר היינו משמאל לימין או ההיפך </w:t>
      </w:r>
      <w:r>
        <w:rPr>
          <w:rtl w:val="true"/>
        </w:rPr>
        <w:t>(</w:t>
      </w:r>
      <w:r>
        <w:rPr>
          <w:rtl w:val="true"/>
        </w:rPr>
        <w:t>כל אחד כמנהגו</w:t>
      </w:r>
      <w:r>
        <w:rPr>
          <w:rtl w:val="true"/>
        </w:rPr>
        <w:t xml:space="preserve">) </w:t>
      </w:r>
      <w:r>
        <w:rPr>
          <w:rtl w:val="true"/>
        </w:rPr>
        <w:t>מצד רה</w:t>
      </w:r>
      <w:r>
        <w:rPr>
          <w:rtl w:val="true"/>
        </w:rPr>
        <w:t>"</w:t>
      </w:r>
      <w:r>
        <w:rPr>
          <w:rtl w:val="true"/>
        </w:rPr>
        <w:t>ר שזה עיקר ההדלקה</w:t>
      </w:r>
      <w:r>
        <w:rPr>
          <w:rtl w:val="true"/>
        </w:rPr>
        <w:t>"</w:t>
      </w:r>
      <w:r>
        <w:rPr>
          <w:rFonts w:hint="cs"/>
          <w:rtl w:val="true"/>
        </w:rPr>
        <w:t>.</w:t>
      </w:r>
    </w:p>
    <w:p>
      <w:pPr>
        <w:pStyle w:val="Normal"/>
        <w:ind w:hanging="224" w:start="224" w:end="0"/>
        <w:jc w:val="both"/>
        <w:rPr>
          <w:rFonts w:hint="cs"/>
        </w:rPr>
      </w:pPr>
      <w:r>
        <w:rPr>
          <w:rFonts w:hint="cs"/>
          <w:rtl w:val="true"/>
        </w:rPr>
      </w:r>
    </w:p>
    <w:p>
      <w:pPr>
        <w:pStyle w:val="Normal"/>
        <w:ind w:end="0"/>
        <w:jc w:val="both"/>
        <w:rPr>
          <w:rFonts w:hint="cs"/>
          <w:b/>
          <w:bCs/>
        </w:rPr>
      </w:pPr>
      <w:r>
        <w:rPr>
          <w:rFonts w:hint="cs"/>
          <w:u w:val="single"/>
          <w:rtl w:val="true"/>
        </w:rPr>
        <w:t>ח</w:t>
      </w:r>
      <w:r>
        <w:rPr>
          <w:u w:val="single"/>
          <w:rtl w:val="true"/>
        </w:rPr>
        <w:t>"</w:t>
      </w:r>
      <w:r>
        <w:rPr>
          <w:rFonts w:hint="cs"/>
          <w:u w:val="single"/>
          <w:rtl w:val="true"/>
        </w:rPr>
        <w:t>ג</w:t>
      </w:r>
      <w:r>
        <w:rPr>
          <w:rFonts w:hint="cs"/>
          <w:rtl w:val="true"/>
        </w:rPr>
        <w:t xml:space="preserve"> </w:t>
      </w:r>
      <w:r>
        <w:rPr>
          <w:rFonts w:hint="cs"/>
          <w:rtl w:val="true"/>
        </w:rPr>
        <w:t xml:space="preserve">- </w:t>
      </w:r>
      <w:r>
        <w:rPr>
          <w:rFonts w:hint="cs"/>
          <w:b/>
          <w:b/>
          <w:bCs/>
          <w:u w:val="single"/>
          <w:rtl w:val="true"/>
        </w:rPr>
        <w:t>שבת</w:t>
      </w:r>
      <w:r>
        <w:rPr>
          <w:rFonts w:hint="cs"/>
          <w:b/>
          <w:b/>
          <w:bCs/>
          <w:rtl w:val="true"/>
        </w:rPr>
        <w:t xml:space="preserve"> </w:t>
      </w:r>
      <w:r>
        <w:rPr>
          <w:rFonts w:hint="cs"/>
          <w:rtl w:val="true"/>
        </w:rPr>
        <w:t>(</w:t>
      </w:r>
      <w:r>
        <w:rPr>
          <w:rFonts w:hint="cs"/>
          <w:rtl w:val="true"/>
        </w:rPr>
        <w:t>דף כא</w:t>
      </w:r>
      <w:r>
        <w:rPr>
          <w:rFonts w:hint="cs"/>
          <w:rtl w:val="true"/>
        </w:rPr>
        <w:t>:)</w:t>
      </w:r>
      <w:r>
        <w:rPr>
          <w:rFonts w:hint="cs"/>
          <w:b/>
          <w:bCs/>
          <w:rtl w:val="true"/>
        </w:rPr>
        <w:t xml:space="preserve"> </w:t>
      </w:r>
      <w:r>
        <w:rPr>
          <w:rtl w:val="true"/>
        </w:rPr>
        <w:t>–</w:t>
      </w:r>
      <w:r>
        <w:rPr>
          <w:rFonts w:hint="cs"/>
          <w:rtl w:val="true"/>
        </w:rPr>
        <w:t xml:space="preserve"> </w:t>
      </w:r>
      <w:r>
        <w:rPr>
          <w:rtl w:val="true"/>
        </w:rPr>
        <w:t>"</w:t>
      </w:r>
      <w:r>
        <w:rPr>
          <w:rFonts w:hint="cs"/>
          <w:b/>
          <w:b/>
          <w:bCs/>
          <w:rtl w:val="true"/>
        </w:rPr>
        <w:t>ובשעת סכנה</w:t>
      </w:r>
      <w:r>
        <w:rPr>
          <w:rFonts w:hint="cs"/>
          <w:b/>
          <w:bCs/>
          <w:rtl w:val="true"/>
        </w:rPr>
        <w:t xml:space="preserve">, </w:t>
      </w:r>
      <w:r>
        <w:rPr>
          <w:rFonts w:hint="cs"/>
          <w:b/>
          <w:b/>
          <w:bCs/>
          <w:rtl w:val="true"/>
        </w:rPr>
        <w:t>מניחה על שלחנו ודיו</w:t>
      </w:r>
      <w:r>
        <w:rPr>
          <w:rtl w:val="true"/>
        </w:rPr>
        <w:t>"</w:t>
      </w:r>
      <w:r>
        <w:rPr>
          <w:rFonts w:hint="cs"/>
          <w:rtl w:val="true"/>
        </w:rPr>
        <w:t>.</w:t>
      </w:r>
    </w:p>
    <w:p>
      <w:pPr>
        <w:pStyle w:val="Normal"/>
        <w:numPr>
          <w:ilvl w:val="1"/>
          <w:numId w:val="26"/>
        </w:numPr>
        <w:ind w:hanging="57" w:start="227" w:end="0"/>
        <w:jc w:val="both"/>
        <w:rPr>
          <w:rFonts w:hint="cs"/>
        </w:rPr>
      </w:pPr>
      <w:r>
        <w:rPr>
          <w:rFonts w:hint="cs"/>
          <w:b/>
          <w:b/>
          <w:bCs/>
          <w:rtl w:val="true"/>
        </w:rPr>
        <w:t>מה פשט</w:t>
      </w:r>
      <w:r>
        <w:rPr>
          <w:rFonts w:hint="cs"/>
          <w:rtl w:val="true"/>
        </w:rPr>
        <w:t xml:space="preserve"> וגדר של סכנה</w:t>
      </w:r>
      <w:r>
        <w:rPr>
          <w:rFonts w:hint="cs"/>
          <w:rtl w:val="true"/>
        </w:rPr>
        <w:t>.</w:t>
      </w:r>
    </w:p>
    <w:p>
      <w:pPr>
        <w:pStyle w:val="Normal"/>
        <w:numPr>
          <w:ilvl w:val="2"/>
          <w:numId w:val="26"/>
        </w:numPr>
        <w:ind w:hanging="57" w:start="397" w:end="0"/>
        <w:jc w:val="both"/>
        <w:rPr>
          <w:rFonts w:hint="cs"/>
        </w:rPr>
      </w:pPr>
      <w:r>
        <w:rPr>
          <w:rFonts w:hint="cs"/>
          <w:rtl w:val="true"/>
        </w:rPr>
        <w:t>הזיק ממון</w:t>
      </w:r>
      <w:r>
        <w:rPr>
          <w:rFonts w:hint="cs"/>
          <w:rtl w:val="true"/>
        </w:rPr>
        <w:t xml:space="preserve">, </w:t>
      </w:r>
      <w:r>
        <w:rPr>
          <w:rFonts w:hint="cs"/>
          <w:rtl w:val="true"/>
        </w:rPr>
        <w:t xml:space="preserve">וצער הגוף </w:t>
      </w:r>
      <w:r>
        <w:rPr>
          <w:rtl w:val="true"/>
        </w:rPr>
        <w:t>–</w:t>
      </w:r>
      <w:r>
        <w:rPr>
          <w:rFonts w:hint="cs"/>
          <w:rtl w:val="true"/>
        </w:rPr>
        <w:t xml:space="preserve"> </w:t>
      </w:r>
      <w:r>
        <w:rPr>
          <w:rFonts w:hint="cs"/>
          <w:u w:val="single"/>
          <w:rtl w:val="true"/>
        </w:rPr>
        <w:t>סדר ר</w:t>
      </w:r>
      <w:r>
        <w:rPr>
          <w:rFonts w:hint="cs"/>
          <w:u w:val="single"/>
          <w:rtl w:val="true"/>
        </w:rPr>
        <w:t xml:space="preserve">' </w:t>
      </w:r>
      <w:r>
        <w:rPr>
          <w:rFonts w:hint="cs"/>
          <w:u w:val="single"/>
          <w:rtl w:val="true"/>
        </w:rPr>
        <w:t>עמרם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tl w:val="true"/>
        </w:rPr>
        <w:t>"</w:t>
      </w:r>
      <w:r>
        <w:rPr>
          <w:rFonts w:hint="cs"/>
          <w:rtl w:val="true"/>
        </w:rPr>
        <w:t>ליסטים</w:t>
      </w:r>
      <w:r>
        <w:rPr>
          <w:rtl w:val="true"/>
        </w:rPr>
        <w:t>"</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Fonts w:hint="cs"/>
          <w:rtl w:val="true"/>
        </w:rPr>
        <w:t>דף ל</w:t>
      </w:r>
      <w:r>
        <w:rPr>
          <w:rFonts w:hint="cs"/>
          <w:rtl w:val="true"/>
        </w:rPr>
        <w:t xml:space="preserve">. </w:t>
      </w:r>
      <w:r>
        <w:rPr>
          <w:rFonts w:hint="cs"/>
          <w:rtl w:val="true"/>
        </w:rPr>
        <w:t>ד</w:t>
      </w:r>
      <w:r>
        <w:rPr>
          <w:rtl w:val="true"/>
        </w:rPr>
        <w:t>"</w:t>
      </w:r>
      <w:r>
        <w:rPr>
          <w:rFonts w:hint="cs"/>
          <w:rtl w:val="true"/>
        </w:rPr>
        <w:t>ה גמרא</w:t>
      </w:r>
      <w:r>
        <w:rPr>
          <w:rFonts w:hint="cs"/>
          <w:rtl w:val="true"/>
        </w:rPr>
        <w:t xml:space="preserve">, </w:t>
      </w:r>
      <w:r>
        <w:rPr>
          <w:rFonts w:hint="cs"/>
          <w:rtl w:val="true"/>
        </w:rPr>
        <w:t>דף מה</w:t>
      </w:r>
      <w:r>
        <w:rPr>
          <w:rFonts w:hint="cs"/>
          <w:rtl w:val="true"/>
        </w:rPr>
        <w:t xml:space="preserve">. </w:t>
      </w:r>
      <w:r>
        <w:rPr>
          <w:rFonts w:hint="cs"/>
          <w:rtl w:val="true"/>
        </w:rPr>
        <w:t>ד</w:t>
      </w:r>
      <w:r>
        <w:rPr>
          <w:rtl w:val="true"/>
        </w:rPr>
        <w:t>"</w:t>
      </w:r>
      <w:r>
        <w:rPr>
          <w:rFonts w:hint="cs"/>
          <w:rtl w:val="true"/>
        </w:rPr>
        <w:t>ה כדאי</w:t>
      </w:r>
      <w:r>
        <w:rPr>
          <w:rFonts w:hint="cs"/>
          <w:rtl w:val="true"/>
        </w:rPr>
        <w:t xml:space="preserve">, </w:t>
      </w:r>
      <w:r>
        <w:rPr>
          <w:rtl w:val="true"/>
        </w:rPr>
        <w:t>"</w:t>
      </w:r>
      <w:r>
        <w:rPr>
          <w:rtl w:val="true"/>
        </w:rPr>
        <w:t>ובשעת הסכנה מניחה על שלחנו</w:t>
      </w:r>
      <w:r>
        <w:rPr>
          <w:rtl w:val="true"/>
        </w:rPr>
        <w:t xml:space="preserve">. </w:t>
      </w:r>
      <w:r>
        <w:rPr>
          <w:rtl w:val="true"/>
        </w:rPr>
        <w:t>פי</w:t>
      </w:r>
      <w:r>
        <w:rPr>
          <w:rtl w:val="true"/>
        </w:rPr>
        <w:t xml:space="preserve">' </w:t>
      </w:r>
      <w:r>
        <w:rPr>
          <w:rtl w:val="true"/>
        </w:rPr>
        <w:t>לא סוף דבר סכנת נפשות דא</w:t>
      </w:r>
      <w:r>
        <w:rPr>
          <w:rtl w:val="true"/>
        </w:rPr>
        <w:t>"</w:t>
      </w:r>
      <w:r>
        <w:rPr>
          <w:rtl w:val="true"/>
        </w:rPr>
        <w:t xml:space="preserve">כ פשיטא דעל מצות עשה לא יהרג </w:t>
      </w:r>
      <w:r>
        <w:rPr>
          <w:rFonts w:hint="cs"/>
          <w:rtl w:val="true"/>
        </w:rPr>
        <w:t>...</w:t>
      </w:r>
      <w:r>
        <w:rPr>
          <w:rtl w:val="true"/>
        </w:rPr>
        <w:t xml:space="preserve"> </w:t>
      </w:r>
      <w:r>
        <w:rPr>
          <w:rtl w:val="true"/>
        </w:rPr>
        <w:t>אלא אפי</w:t>
      </w:r>
      <w:r>
        <w:rPr>
          <w:rtl w:val="true"/>
        </w:rPr>
        <w:t xml:space="preserve">' </w:t>
      </w:r>
      <w:r>
        <w:rPr>
          <w:rtl w:val="true"/>
        </w:rPr>
        <w:t>סכנת צער או איבה כמו בצרפת</w:t>
      </w:r>
      <w:r>
        <w:rPr>
          <w:rtl w:val="true"/>
        </w:rPr>
        <w:t xml:space="preserve">, </w:t>
      </w:r>
      <w:r>
        <w:rPr>
          <w:rtl w:val="true"/>
        </w:rPr>
        <w:t>ולכן פרש</w:t>
      </w:r>
      <w:r>
        <w:rPr>
          <w:rtl w:val="true"/>
        </w:rPr>
        <w:t>"</w:t>
      </w:r>
      <w:r>
        <w:rPr>
          <w:rtl w:val="true"/>
        </w:rPr>
        <w:t>י ז</w:t>
      </w:r>
      <w:r>
        <w:rPr>
          <w:rtl w:val="true"/>
        </w:rPr>
        <w:t>"</w:t>
      </w:r>
      <w:r>
        <w:rPr>
          <w:rtl w:val="true"/>
        </w:rPr>
        <w:t xml:space="preserve">ל כאן דהיינו מפני הפרסיים שלא היו מניחין להדליק נר בשום בית ביום ידוע של אידם וכדאמרינן התם </w:t>
      </w:r>
      <w:r>
        <w:rPr>
          <w:rtl w:val="true"/>
        </w:rPr>
        <w:t>(</w:t>
      </w:r>
      <w:r>
        <w:rPr>
          <w:rtl w:val="true"/>
        </w:rPr>
        <w:t>גיטין י</w:t>
      </w:r>
      <w:r>
        <w:rPr>
          <w:rtl w:val="true"/>
        </w:rPr>
        <w:t>"</w:t>
      </w:r>
      <w:r>
        <w:rPr>
          <w:rtl w:val="true"/>
        </w:rPr>
        <w:t>ז א</w:t>
      </w:r>
      <w:r>
        <w:rPr>
          <w:rtl w:val="true"/>
        </w:rPr>
        <w:t xml:space="preserve">') </w:t>
      </w:r>
      <w:r>
        <w:rPr>
          <w:rtl w:val="true"/>
        </w:rPr>
        <w:t>אתא חברא שקל שרגא</w:t>
      </w:r>
      <w:r>
        <w:rPr>
          <w:rtl w:val="true"/>
        </w:rPr>
        <w:t>"</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ירוחם</w:t>
      </w:r>
      <w:r>
        <w:rPr>
          <w:rFonts w:hint="cs"/>
          <w:rtl w:val="true"/>
        </w:rPr>
        <w:t xml:space="preserve"> </w:t>
      </w:r>
      <w:r>
        <w:rPr>
          <w:rFonts w:hint="cs"/>
          <w:rtl w:val="true"/>
        </w:rPr>
        <w:t>(</w:t>
      </w:r>
      <w:r>
        <w:rPr>
          <w:rFonts w:hint="cs"/>
          <w:rtl w:val="true"/>
        </w:rPr>
        <w:t>נתיב ט</w:t>
      </w:r>
      <w:r>
        <w:rPr>
          <w:rFonts w:hint="cs"/>
          <w:rtl w:val="true"/>
        </w:rPr>
        <w:t xml:space="preserve">' </w:t>
      </w:r>
      <w:r>
        <w:rPr>
          <w:rFonts w:hint="cs"/>
          <w:rtl w:val="true"/>
        </w:rPr>
        <w:t>ח</w:t>
      </w:r>
      <w:r>
        <w:rPr>
          <w:rtl w:val="true"/>
        </w:rPr>
        <w:t>"</w:t>
      </w:r>
      <w:r>
        <w:rPr>
          <w:rFonts w:hint="cs"/>
          <w:rtl w:val="true"/>
        </w:rPr>
        <w:t>א</w:t>
      </w:r>
      <w:r>
        <w:rPr>
          <w:rFonts w:hint="cs"/>
          <w:rtl w:val="true"/>
        </w:rPr>
        <w:t xml:space="preserve">, </w:t>
      </w:r>
      <w:r>
        <w:rPr>
          <w:rFonts w:hint="cs"/>
          <w:rtl w:val="true"/>
        </w:rPr>
        <w:t>סא</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בדר</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Fonts w:hint="cs"/>
          <w:u w:val="single"/>
          <w:rtl w:val="true"/>
        </w:rPr>
        <w:t>וב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ו</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tl w:val="true"/>
        </w:rPr>
        <w:t>"</w:t>
      </w:r>
      <w:r>
        <w:rPr>
          <w:rFonts w:hint="cs"/>
          <w:rtl w:val="true"/>
        </w:rPr>
        <w:t>א 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ל</w:t>
      </w:r>
      <w:r>
        <w:rPr>
          <w:rtl w:val="true"/>
        </w:rPr>
        <w:t>"</w:t>
      </w:r>
      <w:r>
        <w:rPr>
          <w:rFonts w:hint="cs"/>
          <w:rtl w:val="true"/>
        </w:rPr>
        <w:t>ח</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סעי</w:t>
      </w:r>
      <w:r>
        <w:rPr>
          <w:rFonts w:hint="cs"/>
          <w:rtl w:val="true"/>
        </w:rPr>
        <w:t xml:space="preserve">' </w:t>
      </w:r>
      <w:r>
        <w:rPr>
          <w:rFonts w:hint="cs"/>
          <w:rtl w:val="true"/>
        </w:rPr>
        <w:t>ג</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ט</w:t>
      </w:r>
      <w:r>
        <w:rPr>
          <w:rFonts w:hint="cs"/>
          <w:rtl w:val="true"/>
        </w:rPr>
        <w:t xml:space="preserve">), </w:t>
      </w:r>
      <w:r>
        <w:rPr>
          <w:rFonts w:hint="cs"/>
          <w:rtl w:val="true"/>
        </w:rPr>
        <w:t>וכ</w:t>
      </w:r>
      <w:r>
        <w:rPr>
          <w:rtl w:val="true"/>
        </w:rPr>
        <w:t>"</w:t>
      </w:r>
      <w:r>
        <w:rPr>
          <w:rFonts w:hint="cs"/>
          <w:rtl w:val="true"/>
        </w:rPr>
        <w:t xml:space="preserve">נ </w:t>
      </w:r>
      <w:r>
        <w:rPr>
          <w:rFonts w:hint="cs"/>
          <w:u w:val="single"/>
          <w:rtl w:val="true"/>
        </w:rPr>
        <w:t>מגיטין דף יז</w:t>
      </w:r>
      <w:r>
        <w:rPr>
          <w:rFonts w:hint="cs"/>
          <w:u w:val="single"/>
          <w:rtl w:val="true"/>
        </w:rPr>
        <w:t>.</w:t>
      </w:r>
      <w:r>
        <w:rPr>
          <w:rFonts w:hint="cs"/>
          <w:rtl w:val="true"/>
        </w:rPr>
        <w:t xml:space="preserve"> (</w:t>
      </w:r>
      <w:r>
        <w:rPr>
          <w:rFonts w:hint="cs"/>
          <w:rtl w:val="true"/>
        </w:rPr>
        <w:t>עי</w:t>
      </w:r>
      <w:r>
        <w:rPr>
          <w:rFonts w:hint="cs"/>
          <w:rtl w:val="true"/>
        </w:rPr>
        <w:t xml:space="preserve">' </w:t>
      </w:r>
      <w:r>
        <w:rPr>
          <w:rFonts w:hint="cs"/>
          <w:rtl w:val="true"/>
        </w:rPr>
        <w:t>תוס</w:t>
      </w:r>
      <w:r>
        <w:rPr>
          <w:rFonts w:hint="cs"/>
          <w:rtl w:val="true"/>
        </w:rPr>
        <w:t xml:space="preserve">' </w:t>
      </w:r>
      <w:r>
        <w:rPr>
          <w:rFonts w:hint="cs"/>
          <w:rtl w:val="true"/>
        </w:rPr>
        <w:t>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קס</w:t>
      </w:r>
      <w:r>
        <w:rPr>
          <w:rtl w:val="true"/>
        </w:rPr>
        <w:t>"</w:t>
      </w:r>
      <w:r>
        <w:rPr>
          <w:rFonts w:hint="cs"/>
          <w:rtl w:val="true"/>
        </w:rPr>
        <w:t xml:space="preserve">ז </w:t>
      </w:r>
      <w:r>
        <w:rPr>
          <w:rFonts w:hint="cs"/>
          <w:rtl w:val="true"/>
        </w:rPr>
        <w:t xml:space="preserve">- </w:t>
      </w:r>
      <w:r>
        <w:rPr>
          <w:rFonts w:hint="cs"/>
          <w:rtl w:val="true"/>
        </w:rPr>
        <w:t>סי</w:t>
      </w:r>
      <w:r>
        <w:rPr>
          <w:rFonts w:hint="cs"/>
          <w:rtl w:val="true"/>
        </w:rPr>
        <w:t xml:space="preserve">' </w:t>
      </w:r>
      <w:r>
        <w:rPr>
          <w:rFonts w:hint="cs"/>
          <w:rtl w:val="true"/>
        </w:rPr>
        <w:t>קס</w:t>
      </w:r>
      <w:r>
        <w:rPr>
          <w:rtl w:val="true"/>
        </w:rPr>
        <w:t>"</w:t>
      </w:r>
      <w:r>
        <w:rPr>
          <w:rFonts w:hint="cs"/>
          <w:rtl w:val="true"/>
        </w:rPr>
        <w:t>ט</w:t>
      </w:r>
      <w:r>
        <w:rPr>
          <w:rFonts w:hint="cs"/>
          <w:rtl w:val="true"/>
        </w:rPr>
        <w:t>).</w:t>
      </w:r>
    </w:p>
    <w:p>
      <w:pPr>
        <w:pStyle w:val="Normal"/>
        <w:numPr>
          <w:ilvl w:val="2"/>
          <w:numId w:val="26"/>
        </w:numPr>
        <w:ind w:hanging="57" w:start="397" w:end="0"/>
        <w:jc w:val="both"/>
        <w:rPr>
          <w:rFonts w:hint="cs"/>
        </w:rPr>
      </w:pPr>
      <w:r>
        <w:rPr>
          <w:rFonts w:hint="cs"/>
          <w:rtl w:val="true"/>
        </w:rPr>
        <w:t xml:space="preserve">משום הרוח או גשם </w:t>
      </w:r>
      <w:r>
        <w:rPr>
          <w:rtl w:val="true"/>
        </w:rPr>
        <w:t>–</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tl w:val="true"/>
        </w:rPr>
        <w:t>"</w:t>
      </w:r>
      <w:r>
        <w:rPr>
          <w:rtl w:val="true"/>
        </w:rPr>
        <w:t>ולפיכך היה אומר מורי הרב ז</w:t>
      </w:r>
      <w:r>
        <w:rPr>
          <w:rtl w:val="true"/>
        </w:rPr>
        <w:t>"</w:t>
      </w:r>
      <w:r>
        <w:rPr>
          <w:rtl w:val="true"/>
        </w:rPr>
        <w:t>ל שכשנושב רוח שאי אפשר להדליקה בחוץ מדליקה בפנים בביתו</w:t>
      </w:r>
      <w:r>
        <w:rPr>
          <w:rtl w:val="true"/>
        </w:rPr>
        <w:t>"</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פרחיה</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אם</w:t>
      </w:r>
      <w:r>
        <w:rPr>
          <w:rFonts w:hint="cs"/>
          <w:rtl w:val="true"/>
        </w:rPr>
        <w:t xml:space="preserve">), </w:t>
      </w:r>
      <w:r>
        <w:rPr>
          <w:rFonts w:hint="cs"/>
          <w:u w:val="single"/>
          <w:rtl w:val="true"/>
        </w:rPr>
        <w:t>גליוני הש</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Fonts w:hint="cs"/>
          <w:rtl w:val="true"/>
        </w:rPr>
        <w:t xml:space="preserve">בשם </w:t>
      </w:r>
      <w:r>
        <w:rPr>
          <w:rFonts w:hint="cs"/>
          <w:u w:val="single"/>
          <w:rtl w:val="true"/>
        </w:rPr>
        <w:t>סדר ר</w:t>
      </w:r>
      <w:r>
        <w:rPr>
          <w:rFonts w:hint="cs"/>
          <w:u w:val="single"/>
          <w:rtl w:val="true"/>
        </w:rPr>
        <w:t xml:space="preserve">' </w:t>
      </w:r>
      <w:r>
        <w:rPr>
          <w:rFonts w:hint="cs"/>
          <w:u w:val="single"/>
          <w:rtl w:val="true"/>
        </w:rPr>
        <w:t>עמרם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סוף עמ</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rtl w:val="true"/>
        </w:rPr>
        <w:t>סוף עמ</w:t>
      </w:r>
      <w:r>
        <w:rPr>
          <w:rFonts w:hint="cs"/>
          <w:rtl w:val="true"/>
        </w:rPr>
        <w:t xml:space="preserve">' </w:t>
      </w:r>
      <w:r>
        <w:rPr>
          <w:rFonts w:hint="cs"/>
          <w:rtl w:val="true"/>
        </w:rPr>
        <w:t>ל</w:t>
      </w:r>
      <w:r>
        <w:rPr>
          <w:rtl w:val="true"/>
        </w:rPr>
        <w:t>"</w:t>
      </w:r>
      <w:r>
        <w:rPr>
          <w:rFonts w:hint="cs"/>
          <w:rtl w:val="true"/>
        </w:rPr>
        <w:t>ז</w:t>
      </w:r>
      <w:r>
        <w:rPr>
          <w:rFonts w:hint="cs"/>
          <w:rtl w:val="true"/>
        </w:rPr>
        <w:t>).</w:t>
      </w:r>
    </w:p>
    <w:p>
      <w:pPr>
        <w:pStyle w:val="Normal"/>
        <w:numPr>
          <w:ilvl w:val="3"/>
          <w:numId w:val="26"/>
        </w:numPr>
        <w:ind w:hanging="57" w:start="567" w:end="0"/>
        <w:jc w:val="both"/>
        <w:rPr>
          <w:rFonts w:hint="cs"/>
        </w:rPr>
      </w:pPr>
      <w:r>
        <w:rPr>
          <w:rFonts w:hint="cs"/>
          <w:rtl w:val="true"/>
        </w:rPr>
        <w:t xml:space="preserve">צריך להדליק בכלי זכוכית </w:t>
      </w:r>
      <w:r>
        <w:rPr>
          <w:rtl w:val="true"/>
        </w:rPr>
        <w:t>–</w:t>
      </w:r>
      <w:r>
        <w:rPr>
          <w:rFonts w:hint="cs"/>
          <w:rtl w:val="true"/>
        </w:rPr>
        <w:t xml:space="preserve"> </w:t>
      </w:r>
      <w:r>
        <w:rPr>
          <w:rFonts w:hint="cs"/>
          <w:u w:val="single"/>
          <w:rtl w:val="true"/>
        </w:rPr>
        <w:t>שאילת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קמ</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ל</w:t>
      </w:r>
      <w:r>
        <w:rPr>
          <w:rtl w:val="true"/>
        </w:rPr>
        <w:t>"</w:t>
      </w:r>
      <w:r>
        <w:rPr>
          <w:rFonts w:hint="cs"/>
          <w:rtl w:val="true"/>
        </w:rPr>
        <w:t>ג ד</w:t>
      </w:r>
      <w:r>
        <w:rPr>
          <w:rtl w:val="true"/>
        </w:rPr>
        <w:t>"</w:t>
      </w:r>
      <w:r>
        <w:rPr>
          <w:rFonts w:hint="cs"/>
          <w:rtl w:val="true"/>
        </w:rPr>
        <w:t>ה מבואר</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ה סעי</w:t>
      </w:r>
      <w:r>
        <w:rPr>
          <w:rtl w:val="true"/>
        </w:rPr>
        <w:t>'</w:t>
      </w:r>
      <w:r>
        <w:rPr>
          <w:rFonts w:hint="cs"/>
          <w:rtl w:val="true"/>
        </w:rPr>
        <w:t xml:space="preserve"> </w:t>
      </w:r>
      <w:r>
        <w:rPr>
          <w:rFonts w:hint="cs"/>
          <w:rtl w:val="true"/>
        </w:rPr>
        <w:t>א</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תשובות בעלי תוס</w:t>
      </w:r>
      <w:r>
        <w:rPr>
          <w:rFonts w:hint="cs"/>
          <w:rtl w:val="true"/>
        </w:rPr>
        <w:t>' (</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תשו</w:t>
      </w:r>
      <w:r>
        <w:rPr>
          <w:rFonts w:hint="cs"/>
          <w:rtl w:val="true"/>
        </w:rPr>
        <w:t xml:space="preserve">' </w:t>
      </w:r>
      <w:r>
        <w:rPr>
          <w:rFonts w:hint="cs"/>
          <w:rtl w:val="true"/>
        </w:rPr>
        <w:t>ה</w:t>
      </w:r>
      <w:r>
        <w:rPr>
          <w:rtl w:val="true"/>
        </w:rPr>
        <w:t>"</w:t>
      </w:r>
      <w:r>
        <w:rPr>
          <w:rFonts w:hint="cs"/>
          <w:rtl w:val="true"/>
        </w:rPr>
        <w:t>ר משלם</w:t>
      </w:r>
      <w:r>
        <w:rPr>
          <w:rFonts w:hint="cs"/>
          <w:rtl w:val="true"/>
        </w:rPr>
        <w:t>).</w:t>
      </w:r>
    </w:p>
    <w:p>
      <w:pPr>
        <w:pStyle w:val="Normal"/>
        <w:numPr>
          <w:ilvl w:val="2"/>
          <w:numId w:val="26"/>
        </w:numPr>
        <w:ind w:hanging="57" w:start="397" w:end="0"/>
        <w:jc w:val="both"/>
        <w:rPr>
          <w:rFonts w:hint="cs"/>
        </w:rPr>
      </w:pPr>
      <w:r>
        <w:rPr>
          <w:rFonts w:hint="cs"/>
          <w:rtl w:val="true"/>
        </w:rPr>
        <w:t xml:space="preserve">שהגוים יכבוהו </w:t>
      </w:r>
      <w:r>
        <w:rPr>
          <w:rtl w:val="true"/>
        </w:rPr>
        <w:t>–</w:t>
      </w:r>
      <w:r>
        <w:rPr>
          <w:rFonts w:hint="cs"/>
          <w:rtl w:val="true"/>
        </w:rPr>
        <w:t xml:space="preserve"> </w:t>
      </w:r>
      <w:r>
        <w:rPr>
          <w:rFonts w:hint="cs"/>
          <w:u w:val="single"/>
          <w:rtl w:val="true"/>
        </w:rPr>
        <w:t>אורחות חיים</w:t>
      </w:r>
      <w:r>
        <w:rPr>
          <w:rFonts w:hint="cs"/>
          <w:rtl w:val="true"/>
        </w:rPr>
        <w:t xml:space="preserve"> </w:t>
      </w:r>
      <w:r>
        <w:rPr>
          <w:rFonts w:hint="cs"/>
          <w:rtl w:val="true"/>
        </w:rPr>
        <w:t>(</w:t>
      </w:r>
      <w:r>
        <w:rPr>
          <w:rFonts w:hint="cs"/>
          <w:rtl w:val="true"/>
        </w:rPr>
        <w:t>אות ט</w:t>
      </w:r>
      <w:r>
        <w:rPr>
          <w:rtl w:val="true"/>
        </w:rPr>
        <w:t>"</w:t>
      </w:r>
      <w:r>
        <w:rPr>
          <w:rFonts w:hint="cs"/>
          <w:rtl w:val="true"/>
        </w:rPr>
        <w:t>ו</w:t>
      </w:r>
      <w:r>
        <w:rPr>
          <w:rFonts w:hint="cs"/>
          <w:rtl w:val="true"/>
        </w:rPr>
        <w:t xml:space="preserve">, </w:t>
      </w:r>
      <w:r>
        <w:rPr>
          <w:rFonts w:hint="cs"/>
          <w:rtl w:val="true"/>
        </w:rPr>
        <w:t>הו</w:t>
      </w:r>
      <w:r>
        <w:rPr>
          <w:rtl w:val="true"/>
        </w:rPr>
        <w:t>"</w:t>
      </w:r>
      <w:r>
        <w:rPr>
          <w:rFonts w:hint="cs"/>
          <w:rtl w:val="true"/>
        </w:rPr>
        <w:t>ד באנציקלופדיה תלמודית חט</w:t>
      </w:r>
      <w:r>
        <w:rPr>
          <w:rtl w:val="true"/>
        </w:rPr>
        <w:t>"</w:t>
      </w:r>
      <w:r>
        <w:rPr>
          <w:rFonts w:hint="cs"/>
          <w:rtl w:val="true"/>
        </w:rPr>
        <w:t>ז עמ</w:t>
      </w:r>
      <w:r>
        <w:rPr>
          <w:rFonts w:hint="cs"/>
          <w:rtl w:val="true"/>
        </w:rPr>
        <w:t xml:space="preserve">' </w:t>
      </w:r>
      <w:r>
        <w:rPr>
          <w:rFonts w:hint="cs"/>
          <w:rtl w:val="true"/>
        </w:rPr>
        <w:t>רצ</w:t>
      </w:r>
      <w:r>
        <w:rPr>
          <w:rtl w:val="true"/>
        </w:rPr>
        <w:t>"</w:t>
      </w:r>
      <w:r>
        <w:rPr>
          <w:rFonts w:hint="cs"/>
          <w:rtl w:val="true"/>
        </w:rPr>
        <w:t>ה גבי הע</w:t>
      </w:r>
      <w:r>
        <w:rPr>
          <w:rFonts w:hint="cs"/>
          <w:rtl w:val="true"/>
        </w:rPr>
        <w:t xml:space="preserve">' </w:t>
      </w:r>
      <w:r>
        <w:rPr>
          <w:rFonts w:hint="cs"/>
          <w:rtl w:val="true"/>
        </w:rPr>
        <w:t>תשצ</w:t>
      </w:r>
      <w:r>
        <w:rPr>
          <w:rtl w:val="true"/>
        </w:rPr>
        <w:t>"</w:t>
      </w:r>
      <w:r>
        <w:rPr>
          <w:rFonts w:hint="cs"/>
          <w:rtl w:val="true"/>
        </w:rPr>
        <w:t>ב</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מ ד</w:t>
      </w:r>
      <w:r>
        <w:rPr>
          <w:rtl w:val="true"/>
        </w:rPr>
        <w:t>"</w:t>
      </w:r>
      <w:r>
        <w:rPr>
          <w:rFonts w:hint="cs"/>
          <w:rtl w:val="true"/>
        </w:rPr>
        <w:t>ה אמנם העיקר</w:t>
      </w:r>
      <w:r>
        <w:rPr>
          <w:rFonts w:hint="cs"/>
          <w:rtl w:val="true"/>
        </w:rPr>
        <w:t xml:space="preserve">), </w:t>
      </w: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ושמעתי</w:t>
      </w:r>
      <w:r>
        <w:rPr>
          <w:rFonts w:hint="cs"/>
          <w:rtl w:val="true"/>
        </w:rPr>
        <w:t>).</w:t>
      </w:r>
    </w:p>
    <w:p>
      <w:pPr>
        <w:pStyle w:val="Normal"/>
        <w:numPr>
          <w:ilvl w:val="2"/>
          <w:numId w:val="26"/>
        </w:numPr>
        <w:ind w:hanging="57" w:start="397" w:end="0"/>
        <w:jc w:val="both"/>
        <w:rPr>
          <w:rFonts w:hint="cs"/>
        </w:rPr>
      </w:pPr>
      <w:r>
        <w:rPr>
          <w:rFonts w:hint="cs"/>
          <w:rtl w:val="true"/>
        </w:rPr>
        <w:t xml:space="preserve">קרוב לסכנה </w:t>
      </w:r>
      <w:r>
        <w:rPr>
          <w:rtl w:val="true"/>
        </w:rPr>
        <w:t>–</w:t>
      </w:r>
      <w:r>
        <w:rPr>
          <w:rFonts w:hint="cs"/>
          <w:rtl w:val="true"/>
        </w:rPr>
        <w:t xml:space="preserve"> </w:t>
      </w:r>
      <w:r>
        <w:rPr>
          <w:rFonts w:hint="cs"/>
          <w:u w:val="single"/>
          <w:rtl w:val="true"/>
        </w:rPr>
        <w:t>תוס</w:t>
      </w:r>
      <w:r>
        <w:rPr>
          <w:rFonts w:hint="cs"/>
          <w:u w:val="single"/>
          <w:rtl w:val="true"/>
        </w:rPr>
        <w:t xml:space="preserve">' </w:t>
      </w:r>
      <w:r>
        <w:rPr>
          <w:rFonts w:hint="cs"/>
          <w:u w:val="single"/>
          <w:rtl w:val="true"/>
        </w:rPr>
        <w:t>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 xml:space="preserve">'), </w:t>
      </w:r>
      <w:r>
        <w:rPr>
          <w:rFonts w:hint="cs"/>
          <w:u w:val="single"/>
          <w:rtl w:val="true"/>
        </w:rPr>
        <w:t>מחצית השקל</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רע</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ס</w:t>
      </w:r>
      <w:r>
        <w:rPr>
          <w:rFonts w:hint="cs"/>
          <w:rtl w:val="true"/>
        </w:rPr>
        <w:t xml:space="preserve">' </w:t>
      </w:r>
      <w:r>
        <w:rPr>
          <w:rFonts w:hint="cs"/>
          <w:rtl w:val="true"/>
        </w:rPr>
        <w:t>סוף ד</w:t>
      </w:r>
      <w:r>
        <w:rPr>
          <w:rtl w:val="true"/>
        </w:rPr>
        <w:t>"</w:t>
      </w:r>
      <w:r>
        <w:rPr>
          <w:rFonts w:hint="cs"/>
          <w:rtl w:val="true"/>
        </w:rPr>
        <w:t>ה ולענ</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rtl w:val="true"/>
        </w:rPr>
        <w:t>פקו</w:t>
      </w:r>
      <w:r>
        <w:rPr>
          <w:rtl w:val="true"/>
        </w:rPr>
        <w:t>"</w:t>
      </w:r>
      <w:r>
        <w:rPr>
          <w:rFonts w:hint="cs"/>
          <w:rtl w:val="true"/>
        </w:rPr>
        <w:t xml:space="preserve">נ ממש </w:t>
      </w:r>
      <w:r>
        <w:rPr>
          <w:rtl w:val="true"/>
        </w:rPr>
        <w:t>–</w:t>
      </w:r>
      <w:r>
        <w:rPr>
          <w:rFonts w:hint="cs"/>
          <w:rtl w:val="true"/>
        </w:rPr>
        <w:t xml:space="preserve"> </w:t>
      </w:r>
      <w:r>
        <w:rPr>
          <w:rFonts w:hint="cs"/>
          <w:u w:val="single"/>
          <w:rtl w:val="true"/>
        </w:rPr>
        <w:t>חכמת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tl w:val="true"/>
        </w:rPr>
        <w:t>"</w:t>
      </w:r>
      <w:r>
        <w:rPr>
          <w:rFonts w:hint="cs"/>
          <w:rtl w:val="true"/>
        </w:rPr>
        <w:t>ט על סעי</w:t>
      </w:r>
      <w:r>
        <w:rPr>
          <w:rFonts w:hint="cs"/>
          <w:rtl w:val="true"/>
        </w:rPr>
        <w:t xml:space="preserve">' </w:t>
      </w:r>
      <w:r>
        <w:rPr>
          <w:rFonts w:hint="cs"/>
          <w:rtl w:val="true"/>
        </w:rPr>
        <w:t>א</w:t>
      </w:r>
      <w:r>
        <w:rPr>
          <w:rFonts w:hint="cs"/>
          <w:rtl w:val="true"/>
        </w:rPr>
        <w:t xml:space="preserve">'), </w:t>
      </w:r>
      <w:r>
        <w:rPr>
          <w:rFonts w:hint="cs"/>
          <w:u w:val="single"/>
          <w:rtl w:val="true"/>
        </w:rPr>
        <w:t>י</w:t>
      </w:r>
      <w:r>
        <w:rPr>
          <w:u w:val="single"/>
          <w:rtl w:val="true"/>
        </w:rPr>
        <w:t>"</w:t>
      </w:r>
      <w:r>
        <w:rPr>
          <w:rFonts w:hint="cs"/>
          <w:u w:val="single"/>
          <w:rtl w:val="true"/>
        </w:rPr>
        <w:t>א המג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w:t>
      </w:r>
    </w:p>
    <w:p>
      <w:pPr>
        <w:pStyle w:val="Normal"/>
        <w:numPr>
          <w:ilvl w:val="2"/>
          <w:numId w:val="26"/>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שם סעי</w:t>
      </w:r>
      <w:r>
        <w:rPr>
          <w:rFonts w:hint="cs"/>
          <w:rtl w:val="true"/>
        </w:rPr>
        <w:t xml:space="preserve">' </w:t>
      </w:r>
      <w:r>
        <w:rPr>
          <w:rFonts w:hint="cs"/>
          <w:rtl w:val="true"/>
        </w:rPr>
        <w:t>כ</w:t>
      </w:r>
      <w:r>
        <w:rPr>
          <w:rtl w:val="true"/>
        </w:rPr>
        <w:t>"</w:t>
      </w:r>
      <w:r>
        <w:rPr>
          <w:rFonts w:hint="cs"/>
          <w:rtl w:val="true"/>
        </w:rPr>
        <w:t>ד</w:t>
      </w:r>
      <w:r>
        <w:rPr>
          <w:rFonts w:hint="cs"/>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rtl w:val="true"/>
        </w:rPr>
        <w:t>ערך מוקצה</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ט</w:t>
      </w:r>
      <w:r>
        <w:rPr>
          <w:rFonts w:hint="cs"/>
          <w:rtl w:val="true"/>
        </w:rPr>
        <w:t xml:space="preserve">, </w:t>
      </w:r>
      <w:r>
        <w:rPr>
          <w:rFonts w:hint="cs"/>
          <w:rtl w:val="true"/>
        </w:rPr>
        <w:t>ללשונות של כמה מראי מקומות כאן</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בשעת הסכנה</w:t>
      </w:r>
      <w:r>
        <w:rPr>
          <w:rFonts w:hint="cs"/>
          <w:b/>
          <w:bCs/>
          <w:rtl w:val="true"/>
        </w:rPr>
        <w:t xml:space="preserve">, </w:t>
      </w:r>
      <w:r>
        <w:rPr>
          <w:rFonts w:hint="cs"/>
          <w:b/>
          <w:b/>
          <w:bCs/>
          <w:rtl w:val="true"/>
        </w:rPr>
        <w:t>אם יוצא להדליק נרות חנוכה בחוץ</w:t>
      </w:r>
      <w:r>
        <w:rPr>
          <w:rFonts w:hint="cs"/>
          <w:rtl w:val="true"/>
        </w:rPr>
        <w:t>.</w:t>
      </w:r>
    </w:p>
    <w:p>
      <w:pPr>
        <w:pStyle w:val="Normal"/>
        <w:numPr>
          <w:ilvl w:val="2"/>
          <w:numId w:val="26"/>
        </w:numPr>
        <w:ind w:hanging="57" w:start="397" w:end="0"/>
        <w:jc w:val="both"/>
        <w:rPr>
          <w:rFonts w:hint="cs"/>
        </w:rPr>
      </w:pPr>
      <w:r>
        <w:rPr>
          <w:rFonts w:hint="cs"/>
          <w:rtl w:val="true"/>
        </w:rPr>
        <w:t>משבת דף מה</w:t>
      </w:r>
      <w:r>
        <w:rPr>
          <w:rFonts w:hint="cs"/>
          <w:rtl w:val="true"/>
        </w:rPr>
        <w:t xml:space="preserve">. </w:t>
      </w:r>
      <w:r>
        <w:rPr>
          <w:rFonts w:hint="cs"/>
          <w:rtl w:val="true"/>
        </w:rPr>
        <w:t xml:space="preserve">נראה שיוצא </w:t>
      </w:r>
      <w:r>
        <w:rPr>
          <w:rFonts w:hint="cs"/>
          <w:rtl w:val="true"/>
        </w:rPr>
        <w:t>[</w:t>
      </w:r>
      <w:r>
        <w:rPr>
          <w:rFonts w:hint="cs"/>
          <w:rtl w:val="true"/>
        </w:rPr>
        <w:t>עי</w:t>
      </w:r>
      <w:r>
        <w:rPr>
          <w:rFonts w:hint="cs"/>
          <w:rtl w:val="true"/>
        </w:rPr>
        <w:t xml:space="preserve">' </w:t>
      </w:r>
      <w:r>
        <w:rPr>
          <w:rFonts w:hint="cs"/>
          <w:rtl w:val="true"/>
        </w:rPr>
        <w:t>תוס</w:t>
      </w:r>
      <w:r>
        <w:rPr>
          <w:rFonts w:hint="cs"/>
          <w:rtl w:val="true"/>
        </w:rPr>
        <w:t xml:space="preserve">' </w:t>
      </w:r>
      <w:r>
        <w:rPr>
          <w:rFonts w:hint="cs"/>
          <w:rtl w:val="true"/>
        </w:rPr>
        <w:t>שם ד</w:t>
      </w:r>
      <w:r>
        <w:rPr>
          <w:rtl w:val="true"/>
        </w:rPr>
        <w:t>"</w:t>
      </w:r>
      <w:r>
        <w:rPr>
          <w:rFonts w:hint="cs"/>
          <w:rtl w:val="true"/>
        </w:rPr>
        <w:t>ה מקמי</w:t>
      </w:r>
      <w:r>
        <w:rPr>
          <w:rFonts w:hint="cs"/>
          <w:rtl w:val="true"/>
        </w:rPr>
        <w:t xml:space="preserve">]. </w:t>
      </w:r>
      <w:r>
        <w:rPr>
          <w:rFonts w:hint="cs"/>
          <w:rtl w:val="true"/>
        </w:rPr>
        <w:t>לשון הגמרא שבת דף כא</w:t>
      </w:r>
      <w:r>
        <w:rPr>
          <w:rFonts w:hint="cs"/>
          <w:rtl w:val="true"/>
        </w:rPr>
        <w:t xml:space="preserve">: </w:t>
      </w:r>
      <w:r>
        <w:rPr>
          <w:rFonts w:hint="cs"/>
          <w:rtl w:val="true"/>
        </w:rPr>
        <w:t xml:space="preserve">מניח על שולחנו </w:t>
      </w:r>
      <w:r>
        <w:rPr>
          <w:rtl w:val="true"/>
        </w:rPr>
        <w:t>"</w:t>
      </w:r>
      <w:r>
        <w:rPr>
          <w:rFonts w:hint="cs"/>
          <w:rtl w:val="true"/>
        </w:rPr>
        <w:t>ודיו</w:t>
      </w:r>
      <w:r>
        <w:rPr>
          <w:rtl w:val="true"/>
        </w:rPr>
        <w:t>"</w:t>
      </w:r>
      <w:r>
        <w:rPr>
          <w:rFonts w:hint="cs"/>
          <w:rtl w:val="true"/>
        </w:rPr>
        <w:t xml:space="preserve">, </w:t>
      </w:r>
      <w:r>
        <w:rPr>
          <w:rFonts w:hint="cs"/>
          <w:rtl w:val="true"/>
        </w:rPr>
        <w:t xml:space="preserve">וכן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י סי</w:t>
      </w:r>
      <w:r>
        <w:rPr>
          <w:rFonts w:hint="cs"/>
          <w:rtl w:val="true"/>
        </w:rPr>
        <w:t xml:space="preserve">' </w:t>
      </w:r>
      <w:r>
        <w:rPr>
          <w:rFonts w:hint="cs"/>
          <w:rtl w:val="true"/>
        </w:rPr>
        <w:t>כ</w:t>
      </w:r>
      <w:r>
        <w:rPr>
          <w:rtl w:val="true"/>
        </w:rPr>
        <w:t>"</w:t>
      </w:r>
      <w:r>
        <w:rPr>
          <w:rFonts w:hint="cs"/>
          <w:rtl w:val="true"/>
        </w:rPr>
        <w:t>ו ד</w:t>
      </w:r>
      <w:r>
        <w:rPr>
          <w:rtl w:val="true"/>
        </w:rPr>
        <w:t>"</w:t>
      </w:r>
      <w:r>
        <w:rPr>
          <w:rFonts w:hint="cs"/>
          <w:rtl w:val="true"/>
        </w:rPr>
        <w:t>ה ועל</w:t>
      </w:r>
      <w:r>
        <w:rPr>
          <w:rFonts w:hint="cs"/>
          <w:rtl w:val="true"/>
        </w:rPr>
        <w:t xml:space="preserve">, </w:t>
      </w:r>
      <w:r>
        <w:rPr>
          <w:rFonts w:hint="cs"/>
          <w:rtl w:val="true"/>
        </w:rPr>
        <w:t>ס</w:t>
      </w:r>
      <w:r>
        <w:rPr>
          <w:rFonts w:hint="cs"/>
          <w:rtl w:val="true"/>
        </w:rPr>
        <w:t xml:space="preserve">' </w:t>
      </w:r>
      <w:r>
        <w:rPr>
          <w:rFonts w:hint="cs"/>
          <w:rtl w:val="true"/>
        </w:rPr>
        <w:t>זכרון לר</w:t>
      </w:r>
      <w:r>
        <w:rPr>
          <w:rtl w:val="true"/>
        </w:rPr>
        <w:t>"</w:t>
      </w:r>
      <w:r>
        <w:rPr>
          <w:rFonts w:hint="cs"/>
          <w:rtl w:val="true"/>
        </w:rPr>
        <w:t>י אברמסקי זצ</w:t>
      </w:r>
      <w:r>
        <w:rPr>
          <w:rtl w:val="true"/>
        </w:rPr>
        <w:t>"</w:t>
      </w:r>
      <w:r>
        <w:rPr>
          <w:rFonts w:hint="cs"/>
          <w:rtl w:val="true"/>
        </w:rPr>
        <w:t>ל ד</w:t>
      </w:r>
      <w:r>
        <w:rPr>
          <w:rtl w:val="true"/>
        </w:rPr>
        <w:t>"</w:t>
      </w:r>
      <w:r>
        <w:rPr>
          <w:rFonts w:hint="cs"/>
          <w:rtl w:val="true"/>
        </w:rPr>
        <w:t>ה ונראה פשוט</w:t>
      </w:r>
      <w:r>
        <w:rPr>
          <w:rFonts w:hint="cs"/>
          <w:rtl w:val="true"/>
        </w:rPr>
        <w:t xml:space="preserve">), </w:t>
      </w:r>
      <w:r>
        <w:rPr>
          <w:rFonts w:hint="cs"/>
          <w:u w:val="single"/>
          <w:rtl w:val="true"/>
        </w:rPr>
        <w:t>קונטרס המועדים</w:t>
      </w:r>
      <w:r>
        <w:rPr>
          <w:rFonts w:hint="cs"/>
          <w:rtl w:val="true"/>
        </w:rPr>
        <w:t xml:space="preserve"> </w:t>
      </w:r>
      <w:r>
        <w:rPr>
          <w:rFonts w:hint="cs"/>
          <w:rtl w:val="true"/>
        </w:rPr>
        <w:t>(</w:t>
      </w:r>
      <w:r>
        <w:rPr>
          <w:rFonts w:hint="cs"/>
          <w:rtl w:val="true"/>
        </w:rPr>
        <w:t>ריש עמ</w:t>
      </w:r>
      <w:r>
        <w:rPr>
          <w:rFonts w:hint="cs"/>
          <w:rtl w:val="true"/>
        </w:rPr>
        <w:t xml:space="preserve">' </w:t>
      </w:r>
      <w:r>
        <w:rPr>
          <w:rFonts w:hint="cs"/>
          <w:rtl w:val="true"/>
        </w:rPr>
        <w:t>מ</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ד פרק ב</w:t>
      </w:r>
      <w:r>
        <w:rPr>
          <w:rFonts w:hint="cs"/>
          <w:rtl w:val="true"/>
        </w:rPr>
        <w:t xml:space="preserve">' </w:t>
      </w:r>
      <w:r>
        <w:rPr>
          <w:rFonts w:hint="cs"/>
          <w:rtl w:val="true"/>
        </w:rPr>
        <w:t>אות א</w:t>
      </w:r>
      <w:r>
        <w:rPr>
          <w:rFonts w:hint="cs"/>
          <w:rtl w:val="true"/>
        </w:rPr>
        <w:t xml:space="preserve">' </w:t>
      </w:r>
      <w:r>
        <w:rPr>
          <w:rFonts w:hint="cs"/>
          <w:rtl w:val="true"/>
        </w:rPr>
        <w:t>ד</w:t>
      </w:r>
      <w:r>
        <w:rPr>
          <w:rtl w:val="true"/>
        </w:rPr>
        <w:t>"</w:t>
      </w:r>
      <w:r>
        <w:rPr>
          <w:rFonts w:hint="cs"/>
          <w:rtl w:val="true"/>
        </w:rPr>
        <w:t>ה במש</w:t>
      </w:r>
      <w:r>
        <w:rPr>
          <w:rtl w:val="true"/>
        </w:rPr>
        <w:t>"</w:t>
      </w:r>
      <w:r>
        <w:rPr>
          <w:rFonts w:hint="cs"/>
          <w:rtl w:val="true"/>
        </w:rPr>
        <w:t>כ</w:t>
      </w:r>
      <w:r>
        <w:rPr>
          <w:rFonts w:hint="cs"/>
          <w:rtl w:val="true"/>
        </w:rPr>
        <w:t>).</w:t>
      </w:r>
    </w:p>
    <w:p>
      <w:pPr>
        <w:pStyle w:val="Normal"/>
        <w:numPr>
          <w:ilvl w:val="3"/>
          <w:numId w:val="26"/>
        </w:numPr>
        <w:ind w:hanging="57" w:start="567" w:end="0"/>
        <w:jc w:val="both"/>
        <w:rPr>
          <w:rFonts w:hint="cs"/>
        </w:rPr>
      </w:pPr>
      <w:r>
        <w:rPr>
          <w:rFonts w:hint="cs"/>
          <w:rtl w:val="true"/>
        </w:rPr>
        <w:t xml:space="preserve">אין ראיה מלשון </w:t>
      </w:r>
      <w:r>
        <w:rPr>
          <w:rtl w:val="true"/>
        </w:rPr>
        <w:t>"</w:t>
      </w:r>
      <w:r>
        <w:rPr>
          <w:rFonts w:hint="cs"/>
          <w:rtl w:val="true"/>
        </w:rPr>
        <w:t>ודיו</w:t>
      </w:r>
      <w:r>
        <w:rPr>
          <w:rtl w:val="true"/>
        </w:rPr>
        <w:t>"</w:t>
      </w:r>
      <w:r>
        <w:rPr>
          <w:rFonts w:hint="cs"/>
          <w:rtl w:val="true"/>
        </w:rPr>
        <w:t xml:space="preserve">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פניני חנוכה </w:t>
      </w:r>
      <w:r>
        <w:rPr>
          <w:rFonts w:hint="cs"/>
          <w:rtl w:val="true"/>
        </w:rPr>
        <w:t xml:space="preserve">סוף </w:t>
      </w:r>
      <w:r>
        <w:rPr>
          <w:rtl w:val="true"/>
        </w:rPr>
        <w:t>עמ</w:t>
      </w:r>
      <w:r>
        <w:rPr>
          <w:rtl w:val="true"/>
        </w:rPr>
        <w:t>'</w:t>
      </w:r>
      <w:r>
        <w:rPr>
          <w:rFonts w:hint="cs"/>
          <w:rtl w:val="true"/>
        </w:rPr>
        <w:t xml:space="preserve"> </w:t>
      </w:r>
      <w:r>
        <w:rPr>
          <w:rFonts w:hint="cs"/>
          <w:rtl w:val="true"/>
        </w:rPr>
        <w:t>ס</w:t>
      </w:r>
      <w:r>
        <w:rPr>
          <w:rFonts w:hint="cs"/>
          <w:rtl w:val="true"/>
        </w:rPr>
        <w:t>').</w:t>
      </w:r>
    </w:p>
    <w:p>
      <w:pPr>
        <w:pStyle w:val="Normal"/>
        <w:numPr>
          <w:ilvl w:val="2"/>
          <w:numId w:val="26"/>
        </w:numPr>
        <w:ind w:hanging="57" w:start="397" w:end="0"/>
        <w:jc w:val="both"/>
        <w:rPr>
          <w:rFonts w:hint="cs"/>
        </w:rPr>
      </w:pPr>
      <w:r>
        <w:rPr>
          <w:rFonts w:hint="cs"/>
          <w:rtl w:val="true"/>
        </w:rPr>
        <w:t xml:space="preserve">לפי </w:t>
      </w:r>
      <w:r>
        <w:rPr>
          <w:rFonts w:hint="cs"/>
          <w:u w:val="single"/>
          <w:rtl w:val="true"/>
        </w:rPr>
        <w:t>החכמת שלמה</w:t>
      </w:r>
      <w:r>
        <w:rPr>
          <w:rFonts w:hint="cs"/>
          <w:rtl w:val="true"/>
        </w:rPr>
        <w:t xml:space="preserve"> </w:t>
      </w:r>
      <w:r>
        <w:rPr>
          <w:rFonts w:hint="cs"/>
          <w:rtl w:val="true"/>
        </w:rPr>
        <w:t>(</w:t>
      </w:r>
      <w:r>
        <w:rPr>
          <w:rFonts w:hint="cs"/>
          <w:rtl w:val="true"/>
        </w:rPr>
        <w:t>או</w:t>
      </w:r>
      <w:r>
        <w:rPr>
          <w:rtl w:val="true"/>
        </w:rPr>
        <w:t>"</w:t>
      </w:r>
      <w:r>
        <w:rPr>
          <w:rFonts w:hint="cs"/>
          <w:rtl w:val="true"/>
        </w:rPr>
        <w:t>ח ריש סי</w:t>
      </w:r>
      <w:r>
        <w:rPr>
          <w:rFonts w:hint="cs"/>
          <w:rtl w:val="true"/>
        </w:rPr>
        <w:t xml:space="preserve">' </w:t>
      </w:r>
      <w:r>
        <w:rPr>
          <w:rFonts w:hint="cs"/>
          <w:rtl w:val="true"/>
        </w:rPr>
        <w:t>שכ</w:t>
      </w:r>
      <w:r>
        <w:rPr>
          <w:rtl w:val="true"/>
        </w:rPr>
        <w:t>"</w:t>
      </w:r>
      <w:r>
        <w:rPr>
          <w:rFonts w:hint="cs"/>
          <w:rtl w:val="true"/>
        </w:rPr>
        <w:t>ט</w:t>
      </w:r>
      <w:r>
        <w:rPr>
          <w:rFonts w:hint="cs"/>
          <w:rtl w:val="true"/>
        </w:rPr>
        <w:t xml:space="preserve">), </w:t>
      </w:r>
      <w:r>
        <w:rPr>
          <w:rFonts w:hint="cs"/>
          <w:rtl w:val="true"/>
        </w:rPr>
        <w:t>יש לעי</w:t>
      </w:r>
      <w:r>
        <w:rPr>
          <w:rFonts w:hint="cs"/>
          <w:rtl w:val="true"/>
        </w:rPr>
        <w:t xml:space="preserve">' </w:t>
      </w:r>
      <w:r>
        <w:rPr>
          <w:rFonts w:hint="cs"/>
          <w:rtl w:val="true"/>
        </w:rPr>
        <w:t>בכללים של מצוה הבאה בעבירה</w:t>
      </w:r>
      <w:r>
        <w:rPr>
          <w:rFonts w:hint="cs"/>
          <w:rtl w:val="true"/>
        </w:rPr>
        <w:t>.</w:t>
      </w:r>
    </w:p>
    <w:p>
      <w:pPr>
        <w:pStyle w:val="Normal"/>
        <w:tabs>
          <w:tab w:val="clear" w:pos="720"/>
          <w:tab w:val="right" w:pos="7920" w:leader="none"/>
        </w:tabs>
        <w:ind w:hanging="240" w:start="224" w:end="0"/>
        <w:jc w:val="both"/>
        <w:rPr>
          <w:rFonts w:hint="cs"/>
          <w:b/>
          <w:bCs/>
        </w:rPr>
      </w:pPr>
      <w:r>
        <w:rPr>
          <w:rFonts w:hint="cs"/>
          <w:b/>
          <w:bCs/>
          <w:rtl w:val="true"/>
        </w:rPr>
      </w:r>
    </w:p>
    <w:p>
      <w:pPr>
        <w:pStyle w:val="Normal"/>
        <w:numPr>
          <w:ilvl w:val="1"/>
          <w:numId w:val="26"/>
        </w:numPr>
        <w:ind w:hanging="57" w:start="227" w:end="0"/>
        <w:jc w:val="both"/>
        <w:rPr>
          <w:rFonts w:hint="cs"/>
        </w:rPr>
      </w:pPr>
      <w:r>
        <w:rPr>
          <w:rFonts w:hint="cs"/>
          <w:b/>
          <w:b/>
          <w:bCs/>
          <w:rtl w:val="true"/>
        </w:rPr>
        <w:t>בזה</w:t>
      </w:r>
      <w:r>
        <w:rPr>
          <w:b/>
          <w:bCs/>
          <w:rtl w:val="true"/>
        </w:rPr>
        <w:t>"</w:t>
      </w:r>
      <w:r>
        <w:rPr>
          <w:rFonts w:hint="cs"/>
          <w:b/>
          <w:b/>
          <w:bCs/>
          <w:rtl w:val="true"/>
        </w:rPr>
        <w:t>ז האם יוצא בחוץ</w:t>
      </w:r>
      <w:r>
        <w:rPr>
          <w:rFonts w:hint="cs"/>
          <w:rtl w:val="true"/>
        </w:rPr>
        <w:t>.</w:t>
      </w:r>
    </w:p>
    <w:p>
      <w:pPr>
        <w:pStyle w:val="Normal"/>
        <w:numPr>
          <w:ilvl w:val="2"/>
          <w:numId w:val="26"/>
        </w:numPr>
        <w:ind w:hanging="57" w:start="397" w:end="0"/>
        <w:jc w:val="both"/>
        <w:rPr>
          <w:rFonts w:hint="cs"/>
        </w:rPr>
      </w:pPr>
      <w:r>
        <w:rPr>
          <w:rFonts w:hint="cs"/>
          <w:rtl w:val="true"/>
        </w:rPr>
        <w:t xml:space="preserve">לא </w:t>
      </w:r>
      <w:r>
        <w:rPr>
          <w:rtl w:val="true"/>
        </w:rPr>
        <w:t>–</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ח</w:t>
      </w:r>
      <w:r>
        <w:rPr>
          <w:rFonts w:hint="cs"/>
          <w:rtl w:val="true"/>
        </w:rPr>
        <w:t xml:space="preserve">', </w:t>
      </w:r>
      <w:r>
        <w:rPr>
          <w:rFonts w:hint="cs"/>
          <w:rtl w:val="true"/>
        </w:rPr>
        <w:t>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א</w:t>
      </w:r>
      <w:r>
        <w:rPr>
          <w:rFonts w:hint="cs"/>
          <w:rtl w:val="true"/>
        </w:rPr>
        <w:t>-</w:t>
      </w:r>
      <w:r>
        <w:rPr>
          <w:rFonts w:hint="cs"/>
          <w:rtl w:val="true"/>
        </w:rPr>
        <w:t>ק</w:t>
      </w:r>
      <w:r>
        <w:rPr>
          <w:rtl w:val="true"/>
        </w:rPr>
        <w:t>"</w:t>
      </w:r>
      <w:r>
        <w:rPr>
          <w:rFonts w:hint="cs"/>
          <w:rtl w:val="true"/>
        </w:rPr>
        <w:t>ג</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כן </w:t>
      </w:r>
      <w:r>
        <w:rPr>
          <w:rtl w:val="true"/>
        </w:rPr>
        <w:t>–</w:t>
      </w:r>
      <w:r>
        <w:rPr>
          <w:rFonts w:hint="cs"/>
          <w:rtl w:val="true"/>
        </w:rPr>
        <w:t xml:space="preserve"> </w:t>
      </w:r>
      <w:r>
        <w:rPr>
          <w:rFonts w:hint="cs"/>
          <w:u w:val="single"/>
          <w:rtl w:val="true"/>
        </w:rPr>
        <w:t>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ה</w:t>
      </w:r>
      <w:r>
        <w:rPr>
          <w:rFonts w:hint="cs"/>
          <w:rtl w:val="true"/>
        </w:rPr>
        <w:t xml:space="preserve">'), </w:t>
      </w:r>
      <w:r>
        <w:rPr>
          <w:rFonts w:hint="cs"/>
          <w:u w:val="single"/>
          <w:rtl w:val="true"/>
        </w:rPr>
        <w:t>שרידי אש</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ס</w:t>
      </w:r>
      <w:r>
        <w:rPr>
          <w:rtl w:val="true"/>
        </w:rPr>
        <w:t>"</w:t>
      </w:r>
      <w:r>
        <w:rPr>
          <w:rFonts w:hint="cs"/>
          <w:rtl w:val="true"/>
        </w:rPr>
        <w:t>א</w:t>
      </w:r>
      <w:r>
        <w:rPr>
          <w:rFonts w:hint="cs"/>
          <w:rtl w:val="true"/>
        </w:rPr>
        <w:t xml:space="preserve">, </w:t>
      </w:r>
      <w:r>
        <w:rPr>
          <w:rtl w:val="true"/>
        </w:rPr>
        <w:t>"</w:t>
      </w:r>
      <w:r>
        <w:rPr>
          <w:rtl w:val="true"/>
        </w:rPr>
        <w:t>על השאלה במי שדירתו בקומה החמישית וחלונו למעלה מעשרים אמה מה דינו בנר חנוכה</w:t>
      </w:r>
      <w:r>
        <w:rPr>
          <w:rFonts w:hint="cs"/>
          <w:rtl w:val="true"/>
        </w:rPr>
        <w:t>.</w:t>
      </w:r>
      <w:r>
        <w:rPr>
          <w:rtl w:val="true"/>
        </w:rPr>
        <w:t xml:space="preserve"> </w:t>
      </w:r>
      <w:r>
        <w:rPr>
          <w:rtl w:val="true"/>
        </w:rPr>
        <w:t>הדבר פשוט כמו שכתב הפר</w:t>
      </w:r>
      <w:r>
        <w:rPr>
          <w:rtl w:val="true"/>
        </w:rPr>
        <w:t>"</w:t>
      </w:r>
      <w:r>
        <w:rPr>
          <w:rtl w:val="true"/>
        </w:rPr>
        <w:t>ח בסי</w:t>
      </w:r>
      <w:r>
        <w:rPr>
          <w:rtl w:val="true"/>
        </w:rPr>
        <w:t xml:space="preserve">' </w:t>
      </w:r>
      <w:r>
        <w:rPr>
          <w:rtl w:val="true"/>
        </w:rPr>
        <w:t>ע</w:t>
      </w:r>
      <w:r>
        <w:rPr>
          <w:rtl w:val="true"/>
        </w:rPr>
        <w:t>"</w:t>
      </w:r>
      <w:r>
        <w:rPr>
          <w:rtl w:val="true"/>
        </w:rPr>
        <w:t>ר והובא במחה</w:t>
      </w:r>
      <w:r>
        <w:rPr>
          <w:rtl w:val="true"/>
        </w:rPr>
        <w:t>"</w:t>
      </w:r>
      <w:r>
        <w:rPr>
          <w:rtl w:val="true"/>
        </w:rPr>
        <w:t>ש שישים את הנרות בפתחו</w:t>
      </w:r>
      <w:r>
        <w:rPr>
          <w:rtl w:val="true"/>
        </w:rPr>
        <w:t xml:space="preserve">, </w:t>
      </w:r>
      <w:r>
        <w:rPr>
          <w:rtl w:val="true"/>
        </w:rPr>
        <w:t>ואפילו בא</w:t>
      </w:r>
      <w:r>
        <w:rPr>
          <w:rtl w:val="true"/>
        </w:rPr>
        <w:t>"</w:t>
      </w:r>
      <w:r>
        <w:rPr>
          <w:rtl w:val="true"/>
        </w:rPr>
        <w:t>י שחזרנו לדינא דגמ</w:t>
      </w:r>
      <w:r>
        <w:rPr>
          <w:rtl w:val="true"/>
        </w:rPr>
        <w:t xml:space="preserve">' </w:t>
      </w:r>
      <w:r>
        <w:rPr>
          <w:rtl w:val="true"/>
        </w:rPr>
        <w:t>לשים את הנרות בפתח הבית או החצר</w:t>
      </w:r>
      <w:r>
        <w:rPr>
          <w:rtl w:val="true"/>
        </w:rPr>
        <w:t xml:space="preserve">, </w:t>
      </w:r>
      <w:r>
        <w:rPr>
          <w:rtl w:val="true"/>
        </w:rPr>
        <w:t>זה משום שבא</w:t>
      </w:r>
      <w:r>
        <w:rPr>
          <w:rtl w:val="true"/>
        </w:rPr>
        <w:t>"</w:t>
      </w:r>
      <w:r>
        <w:rPr>
          <w:rtl w:val="true"/>
        </w:rPr>
        <w:t>י יש לנו רשות לקיים המצוה כהלכתה</w:t>
      </w:r>
      <w:r>
        <w:rPr>
          <w:rtl w:val="true"/>
        </w:rPr>
        <w:t xml:space="preserve">, </w:t>
      </w:r>
      <w:r>
        <w:rPr>
          <w:rtl w:val="true"/>
        </w:rPr>
        <w:t>אבל מי שדר בקומה החמישית ואין לו אפשרות לקיים שימת הנרות בפתח החצר</w:t>
      </w:r>
      <w:r>
        <w:rPr>
          <w:rtl w:val="true"/>
        </w:rPr>
        <w:t xml:space="preserve">, </w:t>
      </w:r>
      <w:r>
        <w:rPr>
          <w:rtl w:val="true"/>
        </w:rPr>
        <w:t>ודאי שצריך לשים את הנרות בפתח ביתו</w:t>
      </w:r>
      <w:r>
        <w:rPr>
          <w:rtl w:val="true"/>
        </w:rPr>
        <w:t xml:space="preserve">, </w:t>
      </w:r>
      <w:r>
        <w:rPr>
          <w:rtl w:val="true"/>
        </w:rPr>
        <w:t>כמש</w:t>
      </w:r>
      <w:r>
        <w:rPr>
          <w:rtl w:val="true"/>
        </w:rPr>
        <w:t>"</w:t>
      </w:r>
      <w:r>
        <w:rPr>
          <w:rtl w:val="true"/>
        </w:rPr>
        <w:t>כ הפר</w:t>
      </w:r>
      <w:r>
        <w:rPr>
          <w:rtl w:val="true"/>
        </w:rPr>
        <w:t>"</w:t>
      </w:r>
      <w:r>
        <w:rPr>
          <w:rtl w:val="true"/>
        </w:rPr>
        <w:t>ח ואין זה צריך לפנים</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ו ס</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ומה</w:t>
      </w:r>
      <w:r>
        <w:rPr>
          <w:rFonts w:hint="cs"/>
          <w:rtl w:val="true"/>
        </w:rPr>
        <w:t xml:space="preserve">, </w:t>
      </w:r>
      <w:r>
        <w:rPr>
          <w:rFonts w:hint="cs"/>
          <w:rtl w:val="true"/>
        </w:rPr>
        <w:t>ח</w:t>
      </w:r>
      <w:r>
        <w:rPr>
          <w:rtl w:val="true"/>
        </w:rPr>
        <w:t>"</w:t>
      </w:r>
      <w:r>
        <w:rPr>
          <w:rFonts w:hint="cs"/>
          <w:rtl w:val="true"/>
        </w:rPr>
        <w:t>י ס</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קובץ תשובות ח</w:t>
      </w:r>
      <w:r>
        <w:rPr>
          <w:rtl w:val="true"/>
        </w:rPr>
        <w:t>"</w:t>
      </w:r>
      <w:r>
        <w:rPr>
          <w:rFonts w:hint="cs"/>
          <w:rtl w:val="true"/>
        </w:rPr>
        <w:t>א סי</w:t>
      </w:r>
      <w:r>
        <w:rPr>
          <w:rFonts w:hint="cs"/>
          <w:rtl w:val="true"/>
        </w:rPr>
        <w:t xml:space="preserve">' </w:t>
      </w:r>
      <w:r>
        <w:rPr>
          <w:rFonts w:hint="cs"/>
          <w:rtl w:val="true"/>
        </w:rPr>
        <w:t>ס</w:t>
      </w:r>
      <w:r>
        <w:rPr>
          <w:rtl w:val="true"/>
        </w:rPr>
        <w:t>"</w:t>
      </w:r>
      <w:r>
        <w:rPr>
          <w:rFonts w:hint="cs"/>
          <w:rtl w:val="true"/>
        </w:rPr>
        <w:t>ז</w:t>
      </w:r>
      <w:r>
        <w:rPr>
          <w:rFonts w:hint="cs"/>
          <w:rtl w:val="true"/>
        </w:rPr>
        <w:t xml:space="preserve">), </w:t>
      </w:r>
      <w:r>
        <w:rPr>
          <w:rFonts w:hint="cs"/>
          <w:u w:val="single"/>
          <w:rtl w:val="true"/>
        </w:rPr>
        <w:t>פוסקים</w:t>
      </w:r>
      <w:r>
        <w:rPr>
          <w:rFonts w:hint="cs"/>
          <w:rtl w:val="true"/>
        </w:rPr>
        <w:t>.</w:t>
      </w:r>
    </w:p>
    <w:p>
      <w:pPr>
        <w:pStyle w:val="Normal"/>
        <w:tabs>
          <w:tab w:val="clear" w:pos="720"/>
          <w:tab w:val="right" w:pos="7920" w:leader="none"/>
        </w:tabs>
        <w:ind w:end="0"/>
        <w:jc w:val="both"/>
        <w:rPr>
          <w:rFonts w:hint="cs"/>
          <w:b/>
          <w:bCs/>
        </w:rPr>
      </w:pPr>
      <w:r>
        <w:rPr>
          <w:rFonts w:hint="cs"/>
          <w:b/>
          <w:bCs/>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שלא בשעת הסכנה</w:t>
      </w:r>
      <w:r>
        <w:rPr>
          <w:rFonts w:hint="cs"/>
          <w:sz w:val="28"/>
          <w:szCs w:val="28"/>
          <w:u w:val="single"/>
          <w:rtl w:val="true"/>
        </w:rPr>
        <w:t xml:space="preserve">: </w:t>
      </w:r>
      <w:r>
        <w:rPr>
          <w:rFonts w:hint="cs"/>
          <w:sz w:val="28"/>
          <w:szCs w:val="28"/>
          <w:u w:val="single"/>
          <w:rtl w:val="true"/>
        </w:rPr>
        <w:t>האם יוצא בפנים</w:t>
      </w:r>
      <w:r>
        <w:rPr>
          <w:rFonts w:hint="cs"/>
          <w:rtl w:val="true"/>
        </w:rPr>
        <w:t>.</w:t>
      </w:r>
    </w:p>
    <w:p>
      <w:pPr>
        <w:pStyle w:val="Normal"/>
        <w:tabs>
          <w:tab w:val="clear" w:pos="720"/>
          <w:tab w:val="right" w:pos="7920" w:leader="none"/>
        </w:tabs>
        <w:ind w:start="85" w:end="0"/>
        <w:jc w:val="both"/>
        <w:rPr>
          <w:rFonts w:hint="cs"/>
        </w:rPr>
      </w:pPr>
      <w:r>
        <w:rPr>
          <w:rFonts w:hint="cs"/>
          <w:b/>
          <w:b/>
          <w:bCs/>
          <w:u w:val="single"/>
          <w:rtl w:val="true"/>
        </w:rPr>
        <w:t>חקירה</w:t>
      </w:r>
      <w:r>
        <w:rPr>
          <w:rFonts w:hint="cs"/>
          <w:rtl w:val="true"/>
        </w:rPr>
        <w:t xml:space="preserve">: </w:t>
      </w:r>
      <w:r>
        <w:rPr>
          <w:rFonts w:hint="cs"/>
          <w:rtl w:val="true"/>
        </w:rPr>
        <w:t>אם היה תקנה אחת</w:t>
      </w:r>
      <w:r>
        <w:rPr>
          <w:rFonts w:hint="cs"/>
          <w:rtl w:val="true"/>
        </w:rPr>
        <w:t xml:space="preserve">, </w:t>
      </w:r>
      <w:r>
        <w:rPr>
          <w:rFonts w:hint="cs"/>
          <w:rtl w:val="true"/>
        </w:rPr>
        <w:t>ורק עדיף להדליק בחוץ</w:t>
      </w:r>
      <w:r>
        <w:rPr>
          <w:rFonts w:hint="cs"/>
          <w:rtl w:val="true"/>
        </w:rPr>
        <w:t xml:space="preserve">. </w:t>
      </w:r>
      <w:r>
        <w:rPr>
          <w:rFonts w:hint="cs"/>
          <w:rtl w:val="true"/>
        </w:rPr>
        <w:t>או ב</w:t>
      </w:r>
      <w:r>
        <w:rPr>
          <w:rFonts w:hint="cs"/>
          <w:rtl w:val="true"/>
        </w:rPr>
        <w:t xml:space="preserve">' </w:t>
      </w:r>
      <w:r>
        <w:rPr>
          <w:rFonts w:hint="cs"/>
          <w:rtl w:val="true"/>
        </w:rPr>
        <w:t>תקנות</w:t>
      </w:r>
      <w:r>
        <w:rPr>
          <w:rFonts w:hint="cs"/>
          <w:rtl w:val="true"/>
        </w:rPr>
        <w:t xml:space="preserve">, </w:t>
      </w:r>
      <w:r>
        <w:rPr>
          <w:rFonts w:hint="cs"/>
          <w:rtl w:val="true"/>
        </w:rPr>
        <w:t>שהוסיפו שבשעת הסכנה מדליק בפנים</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בזמן הגמרא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יוצא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tl w:val="true"/>
        </w:rPr>
        <w:t>–</w:t>
      </w:r>
      <w:r>
        <w:rPr>
          <w:rFonts w:hint="cs"/>
          <w:rtl w:val="true"/>
        </w:rPr>
        <w:t xml:space="preserve"> </w:t>
      </w:r>
      <w:r>
        <w:rPr>
          <w:rtl w:val="true"/>
        </w:rPr>
        <w:t>"</w:t>
      </w:r>
      <w:r>
        <w:rPr>
          <w:rtl w:val="true"/>
        </w:rPr>
        <w:t>ובשעת הסכנה מניחה על שלחנו</w:t>
      </w:r>
      <w:r>
        <w:rPr>
          <w:rtl w:val="true"/>
        </w:rPr>
        <w:t xml:space="preserve">. </w:t>
      </w:r>
      <w:r>
        <w:rPr>
          <w:rtl w:val="true"/>
        </w:rPr>
        <w:t>פי</w:t>
      </w:r>
      <w:r>
        <w:rPr>
          <w:rtl w:val="true"/>
        </w:rPr>
        <w:t xml:space="preserve">' </w:t>
      </w:r>
      <w:r>
        <w:rPr>
          <w:b/>
          <w:b/>
          <w:bCs/>
          <w:rtl w:val="true"/>
        </w:rPr>
        <w:t>לא סוף דבר סכנת נפשות דא</w:t>
      </w:r>
      <w:r>
        <w:rPr>
          <w:b/>
          <w:bCs/>
          <w:rtl w:val="true"/>
        </w:rPr>
        <w:t>"</w:t>
      </w:r>
      <w:r>
        <w:rPr>
          <w:b/>
          <w:b/>
          <w:bCs/>
          <w:rtl w:val="true"/>
        </w:rPr>
        <w:t xml:space="preserve">כ </w:t>
      </w:r>
      <w:r>
        <w:rPr>
          <w:b/>
          <w:b/>
          <w:bCs/>
          <w:u w:val="single"/>
          <w:rtl w:val="true"/>
        </w:rPr>
        <w:t>פשיטא</w:t>
      </w:r>
      <w:r>
        <w:rPr>
          <w:b/>
          <w:b/>
          <w:bCs/>
          <w:rtl w:val="true"/>
        </w:rPr>
        <w:t xml:space="preserve"> דעל מצות עשה לא יהרג</w:t>
      </w:r>
      <w:r>
        <w:rPr>
          <w:rtl w:val="true"/>
        </w:rPr>
        <w:t xml:space="preserve"> </w:t>
      </w:r>
      <w:r>
        <w:rPr>
          <w:rFonts w:hint="cs"/>
          <w:rtl w:val="true"/>
        </w:rPr>
        <w:t>...</w:t>
      </w:r>
      <w:r>
        <w:rPr>
          <w:rtl w:val="true"/>
        </w:rPr>
        <w:t xml:space="preserve"> </w:t>
      </w:r>
      <w:r>
        <w:rPr>
          <w:rtl w:val="true"/>
        </w:rPr>
        <w:t>אלא אפי</w:t>
      </w:r>
      <w:r>
        <w:rPr>
          <w:rtl w:val="true"/>
        </w:rPr>
        <w:t xml:space="preserve">' </w:t>
      </w:r>
      <w:r>
        <w:rPr>
          <w:rtl w:val="true"/>
        </w:rPr>
        <w:t>סכנת צער או איבה כמו בצרפת</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וד</w:t>
      </w:r>
      <w:r>
        <w:rPr>
          <w:rtl w:val="true"/>
        </w:rPr>
        <w:t>"</w:t>
      </w:r>
      <w:r>
        <w:rPr>
          <w:rFonts w:hint="cs"/>
          <w:rtl w:val="true"/>
        </w:rPr>
        <w:t>ה דאי</w:t>
      </w:r>
      <w:r>
        <w:rPr>
          <w:rFonts w:hint="cs"/>
          <w:rtl w:val="true"/>
        </w:rPr>
        <w:t xml:space="preserve">) </w:t>
      </w:r>
      <w:r>
        <w:rPr>
          <w:rtl w:val="true"/>
        </w:rPr>
        <w:t>–</w:t>
      </w:r>
      <w:r>
        <w:rPr>
          <w:rFonts w:hint="cs"/>
          <w:rtl w:val="true"/>
        </w:rPr>
        <w:t xml:space="preserve"> </w:t>
      </w:r>
      <w:r>
        <w:rPr>
          <w:rtl w:val="true"/>
        </w:rPr>
        <w:t>"</w:t>
      </w:r>
      <w:r>
        <w:rPr>
          <w:rtl w:val="true"/>
        </w:rPr>
        <w:t>דאי לא אדליק מדליק</w:t>
      </w:r>
      <w:r>
        <w:rPr>
          <w:rtl w:val="true"/>
        </w:rPr>
        <w:t xml:space="preserve">. </w:t>
      </w:r>
      <w:r>
        <w:rPr>
          <w:rtl w:val="true"/>
        </w:rPr>
        <w:t>פי</w:t>
      </w:r>
      <w:r>
        <w:rPr>
          <w:rtl w:val="true"/>
        </w:rPr>
        <w:t xml:space="preserve">' </w:t>
      </w:r>
      <w:r>
        <w:rPr>
          <w:rtl w:val="true"/>
        </w:rPr>
        <w:t>עד ההוא שיעורא בלחוד ומכאן ואילך עבר זמנו</w:t>
      </w:r>
      <w:r>
        <w:rPr>
          <w:rtl w:val="true"/>
        </w:rPr>
        <w:t xml:space="preserve">, </w:t>
      </w:r>
      <w:r>
        <w:rPr>
          <w:rtl w:val="true"/>
        </w:rPr>
        <w:t>וכתב הרב בעל התרומות ז</w:t>
      </w:r>
      <w:r>
        <w:rPr>
          <w:rtl w:val="true"/>
        </w:rPr>
        <w:t>"</w:t>
      </w:r>
      <w:r>
        <w:rPr>
          <w:rtl w:val="true"/>
        </w:rPr>
        <w:t>ל דהני מילי לדידהו שהיו מדליקין חוץ לפתח ואין היכר לבני רשות הרבים יותר</w:t>
      </w:r>
      <w:r>
        <w:rPr>
          <w:rtl w:val="true"/>
        </w:rPr>
        <w:t xml:space="preserve">, </w:t>
      </w:r>
      <w:r>
        <w:rPr>
          <w:rtl w:val="true"/>
        </w:rPr>
        <w:t>אבל אנן דמדליקינן בפנים ואין היכר אלא לבני הבית</w:t>
      </w:r>
      <w:r>
        <w:rPr>
          <w:rtl w:val="true"/>
        </w:rPr>
        <w:t xml:space="preserve">, </w:t>
      </w:r>
      <w:r>
        <w:rPr>
          <w:rtl w:val="true"/>
        </w:rPr>
        <w:t>יכול להדליק כל הלילה ועד עמוד השחר</w:t>
      </w:r>
      <w:r>
        <w:rPr>
          <w:rtl w:val="true"/>
        </w:rPr>
        <w:t xml:space="preserve">, </w:t>
      </w:r>
      <w:r>
        <w:rPr>
          <w:rtl w:val="true"/>
        </w:rPr>
        <w:t>ולפי פירוש זה יש לפרש דה</w:t>
      </w:r>
      <w:r>
        <w:rPr>
          <w:rtl w:val="true"/>
        </w:rPr>
        <w:t>"</w:t>
      </w:r>
      <w:r>
        <w:rPr>
          <w:rtl w:val="true"/>
        </w:rPr>
        <w:t>ק דאי לא אדליק מדליק בחוץ עד ההיא שעתא</w:t>
      </w:r>
      <w:r>
        <w:rPr>
          <w:rtl w:val="true"/>
        </w:rPr>
        <w:t xml:space="preserve">, </w:t>
      </w:r>
      <w:r>
        <w:rPr>
          <w:rtl w:val="true"/>
        </w:rPr>
        <w:t>אבל בתר הכין אינו מדליק אלא בפנים</w:t>
      </w:r>
      <w:r>
        <w:rPr>
          <w:rtl w:val="true"/>
        </w:rPr>
        <w:t xml:space="preserve">, </w:t>
      </w:r>
      <w:r>
        <w:rPr>
          <w:rtl w:val="true"/>
        </w:rPr>
        <w:t xml:space="preserve">דלדידהו נמי ודאי משום דלא מצי למעבד היכירא לרשות הרבים לא נפטר מלעשות היכירא לו ולבני ביתו דהא לקמן אמרינן דבשעת הסכנה מדליקה על </w:t>
      </w:r>
      <w:r>
        <w:rPr>
          <w:rtl w:val="true"/>
        </w:rPr>
        <w:t>[</w:t>
      </w:r>
      <w:r>
        <w:rPr>
          <w:rtl w:val="true"/>
        </w:rPr>
        <w:t>שולחנו ודיו</w:t>
      </w:r>
      <w:r>
        <w:rPr>
          <w:rtl w:val="true"/>
        </w:rPr>
        <w:t>]"</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rtl w:val="true"/>
        </w:rPr>
        <w:t>עי</w:t>
      </w:r>
      <w:r>
        <w:rPr>
          <w:rFonts w:hint="cs"/>
          <w:rtl w:val="true"/>
        </w:rPr>
        <w:t xml:space="preserve">' </w:t>
      </w:r>
      <w:r>
        <w:rPr>
          <w:rFonts w:hint="cs"/>
          <w:u w:val="single"/>
          <w:rtl w:val="true"/>
        </w:rPr>
        <w:t>תוס</w:t>
      </w:r>
      <w:r>
        <w:rPr>
          <w:rFonts w:hint="cs"/>
          <w:rtl w:val="true"/>
        </w:rPr>
        <w:t>' (</w:t>
      </w:r>
      <w:r>
        <w:rPr>
          <w:rFonts w:hint="cs"/>
          <w:rtl w:val="true"/>
        </w:rPr>
        <w:t>דף כא</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w:t>
      </w:r>
      <w:r>
        <w:rPr>
          <w:rFonts w:hint="cs"/>
          <w:rtl w:val="true"/>
        </w:rPr>
        <w:t>שחולק</w:t>
      </w:r>
      <w:r>
        <w:rPr>
          <w:rFonts w:hint="cs"/>
          <w:rtl w:val="true"/>
        </w:rPr>
        <w:t xml:space="preserve">. </w:t>
      </w:r>
      <w:r>
        <w:rPr>
          <w:rFonts w:hint="cs"/>
          <w:rtl w:val="true"/>
        </w:rPr>
        <w:t>וכן עי</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שם</w:t>
      </w:r>
      <w:r>
        <w:rPr>
          <w:rFonts w:hint="cs"/>
          <w:rtl w:val="true"/>
        </w:rPr>
        <w:t xml:space="preserve">, </w:t>
      </w:r>
      <w:r>
        <w:rPr>
          <w:rFonts w:hint="cs"/>
          <w:rtl w:val="true"/>
        </w:rPr>
        <w:t>לשונו מובא לקמן</w:t>
      </w:r>
      <w:r>
        <w:rPr>
          <w:rFonts w:hint="cs"/>
          <w:rtl w:val="true"/>
        </w:rPr>
        <w:t xml:space="preserve">), </w:t>
      </w:r>
      <w:r>
        <w:rPr>
          <w:rFonts w:hint="cs"/>
          <w:rtl w:val="true"/>
        </w:rPr>
        <w:t>שמפרש שהתוס</w:t>
      </w:r>
      <w:r>
        <w:rPr>
          <w:rFonts w:hint="cs"/>
          <w:rtl w:val="true"/>
        </w:rPr>
        <w:t xml:space="preserve">' </w:t>
      </w:r>
      <w:r>
        <w:rPr>
          <w:rFonts w:hint="cs"/>
          <w:rtl w:val="true"/>
        </w:rPr>
        <w:t>חולק על הריטב</w:t>
      </w:r>
      <w:r>
        <w:rPr>
          <w:rtl w:val="true"/>
        </w:rPr>
        <w:t>"</w:t>
      </w:r>
      <w:r>
        <w:rPr>
          <w:rFonts w:hint="cs"/>
          <w:rtl w:val="true"/>
        </w:rPr>
        <w:t>א בשביל שהוא חולק ביסוד של הריטב</w:t>
      </w:r>
      <w:r>
        <w:rPr>
          <w:rtl w:val="true"/>
        </w:rPr>
        <w:t>"</w:t>
      </w:r>
      <w:r>
        <w:rPr>
          <w:rFonts w:hint="cs"/>
          <w:rtl w:val="true"/>
        </w:rPr>
        <w:t>א</w:t>
      </w:r>
      <w:r>
        <w:rPr>
          <w:rFonts w:hint="cs"/>
          <w:rtl w:val="true"/>
        </w:rPr>
        <w:t xml:space="preserve">, </w:t>
      </w:r>
      <w:r>
        <w:rPr>
          <w:rFonts w:hint="cs"/>
          <w:rtl w:val="true"/>
        </w:rPr>
        <w:t>שאם מדליק בפנים אה</w:t>
      </w:r>
      <w:r>
        <w:rPr>
          <w:rtl w:val="true"/>
        </w:rPr>
        <w:t>"</w:t>
      </w:r>
      <w:r>
        <w:rPr>
          <w:rFonts w:hint="cs"/>
          <w:rtl w:val="true"/>
        </w:rPr>
        <w:t>נ שאינו יוצא</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אנציקלופדיה תלמודית</w:t>
      </w:r>
      <w:r>
        <w:rPr>
          <w:rFonts w:hint="cs"/>
          <w:rtl w:val="true"/>
        </w:rPr>
        <w:t xml:space="preserve"> </w:t>
      </w:r>
      <w:r>
        <w:rPr>
          <w:rFonts w:hint="cs"/>
          <w:rtl w:val="true"/>
        </w:rPr>
        <w:t>(</w:t>
      </w:r>
      <w:r>
        <w:rPr>
          <w:rFonts w:hint="cs"/>
          <w:rtl w:val="true"/>
        </w:rPr>
        <w:t>חט</w:t>
      </w:r>
      <w:r>
        <w:rPr>
          <w:rtl w:val="true"/>
        </w:rPr>
        <w:t>"</w:t>
      </w:r>
      <w:r>
        <w:rPr>
          <w:rFonts w:hint="cs"/>
          <w:rtl w:val="true"/>
        </w:rPr>
        <w:t>ז עמ</w:t>
      </w:r>
      <w:r>
        <w:rPr>
          <w:rFonts w:hint="cs"/>
          <w:rtl w:val="true"/>
        </w:rPr>
        <w:t xml:space="preserve">' </w:t>
      </w:r>
      <w:r>
        <w:rPr>
          <w:rFonts w:hint="cs"/>
          <w:rtl w:val="true"/>
        </w:rPr>
        <w:t>רצ</w:t>
      </w:r>
      <w:r>
        <w:rPr>
          <w:rtl w:val="true"/>
        </w:rPr>
        <w:t>"</w:t>
      </w:r>
      <w:r>
        <w:rPr>
          <w:rFonts w:hint="cs"/>
          <w:rtl w:val="true"/>
        </w:rPr>
        <w:t>ג הע</w:t>
      </w:r>
      <w:r>
        <w:rPr>
          <w:rFonts w:hint="cs"/>
          <w:rtl w:val="true"/>
        </w:rPr>
        <w:t xml:space="preserve">' </w:t>
      </w:r>
      <w:r>
        <w:rPr>
          <w:rFonts w:hint="cs"/>
          <w:rtl w:val="true"/>
        </w:rPr>
        <w:t>תשס</w:t>
      </w:r>
      <w:r>
        <w:rPr>
          <w:rtl w:val="true"/>
        </w:rPr>
        <w:t>"</w:t>
      </w:r>
      <w:r>
        <w:rPr>
          <w:rFonts w:hint="cs"/>
          <w:rtl w:val="true"/>
        </w:rPr>
        <w:t>ו</w:t>
      </w:r>
      <w:r>
        <w:rPr>
          <w:rFonts w:hint="cs"/>
          <w:rtl w:val="true"/>
        </w:rPr>
        <w:t xml:space="preserve">, </w:t>
      </w:r>
      <w:r>
        <w:rPr>
          <w:rFonts w:hint="cs"/>
          <w:rtl w:val="true"/>
        </w:rPr>
        <w:t>תשע</w:t>
      </w:r>
      <w:r>
        <w:rPr>
          <w:rtl w:val="true"/>
        </w:rPr>
        <w:t>"</w:t>
      </w:r>
      <w:r>
        <w:rPr>
          <w:rFonts w:hint="cs"/>
          <w:rtl w:val="true"/>
        </w:rPr>
        <w:t>א</w:t>
      </w:r>
      <w:r>
        <w:rPr>
          <w:rFonts w:hint="cs"/>
          <w:rtl w:val="true"/>
        </w:rPr>
        <w:t xml:space="preserve">, </w:t>
      </w:r>
      <w:r>
        <w:rPr>
          <w:rFonts w:hint="cs"/>
          <w:rtl w:val="true"/>
        </w:rPr>
        <w:t>תשפ</w:t>
      </w:r>
      <w:r>
        <w:rPr>
          <w:rtl w:val="true"/>
        </w:rPr>
        <w:t>"</w:t>
      </w:r>
      <w:r>
        <w:rPr>
          <w:rFonts w:hint="cs"/>
          <w:rtl w:val="true"/>
        </w:rPr>
        <w:t>ז</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חנוכה קונטרס נר ישראל סי</w:t>
      </w:r>
      <w:r>
        <w:rPr>
          <w:rFonts w:hint="cs"/>
          <w:rtl w:val="true"/>
        </w:rPr>
        <w:t xml:space="preserve">' </w:t>
      </w:r>
      <w:r>
        <w:rPr>
          <w:rFonts w:hint="cs"/>
          <w:rtl w:val="true"/>
        </w:rPr>
        <w:t>ז</w:t>
      </w:r>
      <w:r>
        <w:rPr>
          <w:rFonts w:hint="cs"/>
          <w:rtl w:val="true"/>
        </w:rPr>
        <w:t xml:space="preserve">' </w:t>
      </w:r>
      <w:r>
        <w:rPr>
          <w:rFonts w:hint="cs"/>
          <w:rtl w:val="true"/>
        </w:rPr>
        <w:t>אות ח</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דעת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סעי</w:t>
      </w:r>
      <w:r>
        <w:rPr>
          <w:rFonts w:hint="cs"/>
          <w:rtl w:val="true"/>
        </w:rPr>
        <w:t xml:space="preserve">' </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שפת אמת</w:t>
      </w:r>
      <w:r>
        <w:rPr>
          <w:rFonts w:hint="cs"/>
          <w:rtl w:val="true"/>
        </w:rPr>
        <w:t xml:space="preserve"> </w:t>
      </w:r>
      <w:r>
        <w:rPr>
          <w:rFonts w:hint="cs"/>
          <w:rtl w:val="true"/>
        </w:rPr>
        <w:t>(</w:t>
      </w:r>
      <w:r>
        <w:rPr>
          <w:rFonts w:hint="cs"/>
          <w:rtl w:val="true"/>
        </w:rPr>
        <w:t>שבת דף כב</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ש</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דדוקא לכתחילה מצותו מבחוץ אבל לא לעיכובא</w:t>
      </w:r>
      <w:r>
        <w:rPr>
          <w:color w:val="000000"/>
          <w:rtl w:val="true"/>
        </w:rPr>
        <w:t>"</w:t>
      </w:r>
      <w:r>
        <w:rPr>
          <w:rFonts w:hint="cs"/>
          <w:rtl w:val="true"/>
        </w:rPr>
        <w:t>.</w:t>
      </w:r>
    </w:p>
    <w:p>
      <w:pPr>
        <w:pStyle w:val="Normal"/>
        <w:numPr>
          <w:ilvl w:val="4"/>
          <w:numId w:val="26"/>
        </w:numPr>
        <w:tabs>
          <w:tab w:val="clear" w:pos="720"/>
          <w:tab w:val="right" w:pos="7920" w:leader="none"/>
        </w:tabs>
        <w:ind w:hanging="57" w:start="737" w:end="0"/>
        <w:jc w:val="both"/>
        <w:rPr>
          <w:rFonts w:hint="cs"/>
          <w:color w:val="000000"/>
        </w:rPr>
      </w:pPr>
      <w:r>
        <w:rPr>
          <w:rFonts w:hint="cs"/>
          <w:rtl w:val="true"/>
        </w:rPr>
        <w:t>אמנם עי</w:t>
      </w:r>
      <w:r>
        <w:rPr>
          <w:rFonts w:hint="cs"/>
          <w:rtl w:val="true"/>
        </w:rPr>
        <w:t xml:space="preserve">' </w:t>
      </w:r>
      <w:r>
        <w:rPr>
          <w:rFonts w:hint="cs"/>
          <w:u w:val="single"/>
          <w:rtl w:val="true"/>
        </w:rPr>
        <w:t>השפת אמת</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על תד</w:t>
      </w:r>
      <w:r>
        <w:rPr>
          <w:rtl w:val="true"/>
        </w:rPr>
        <w:t>"</w:t>
      </w:r>
      <w:r>
        <w:rPr>
          <w:rFonts w:hint="cs"/>
          <w:rtl w:val="true"/>
        </w:rPr>
        <w:t>ה דאי</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עוד הקשה המהר</w:t>
      </w:r>
      <w:r>
        <w:rPr>
          <w:color w:val="000000"/>
          <w:rtl w:val="true"/>
        </w:rPr>
        <w:t>"</w:t>
      </w:r>
      <w:r>
        <w:rPr>
          <w:color w:val="000000"/>
          <w:rtl w:val="true"/>
        </w:rPr>
        <w:t>ל עמ</w:t>
      </w:r>
      <w:r>
        <w:rPr>
          <w:color w:val="000000"/>
          <w:rtl w:val="true"/>
        </w:rPr>
        <w:t>"</w:t>
      </w:r>
      <w:r>
        <w:rPr>
          <w:color w:val="000000"/>
          <w:rtl w:val="true"/>
        </w:rPr>
        <w:t>ש התוס</w:t>
      </w:r>
      <w:r>
        <w:rPr>
          <w:color w:val="000000"/>
          <w:rtl w:val="true"/>
        </w:rPr>
        <w:t xml:space="preserve">' </w:t>
      </w:r>
      <w:r>
        <w:rPr>
          <w:color w:val="000000"/>
          <w:rtl w:val="true"/>
        </w:rPr>
        <w:t>דעכשיו דמדליק בפנים אין לחוש אם יעבור הזמן דכיון דגם בימיהם כמו בשעת הסכנה מדליקין בפנים א</w:t>
      </w:r>
      <w:r>
        <w:rPr>
          <w:color w:val="000000"/>
          <w:rtl w:val="true"/>
        </w:rPr>
        <w:t>"</w:t>
      </w:r>
      <w:r>
        <w:rPr>
          <w:color w:val="000000"/>
          <w:rtl w:val="true"/>
        </w:rPr>
        <w:t>כ כמו כן בעבר ולא הדליק הוי כשעת הסכנה הגם דיכולין לחלק דכיון שהי</w:t>
      </w:r>
      <w:r>
        <w:rPr>
          <w:color w:val="000000"/>
          <w:rtl w:val="true"/>
        </w:rPr>
        <w:t xml:space="preserve">' </w:t>
      </w:r>
      <w:r>
        <w:rPr>
          <w:color w:val="000000"/>
          <w:rtl w:val="true"/>
        </w:rPr>
        <w:t>יכול להדליק מקודם גרע כמו בק</w:t>
      </w:r>
      <w:r>
        <w:rPr>
          <w:color w:val="000000"/>
          <w:rtl w:val="true"/>
        </w:rPr>
        <w:t>"</w:t>
      </w:r>
      <w:r>
        <w:rPr>
          <w:color w:val="000000"/>
          <w:rtl w:val="true"/>
        </w:rPr>
        <w:t xml:space="preserve">ש אחר חצות לחכמים </w:t>
      </w:r>
      <w:r>
        <w:rPr>
          <w:color w:val="000000"/>
          <w:rtl w:val="true"/>
        </w:rPr>
        <w:t>[</w:t>
      </w:r>
      <w:r>
        <w:rPr>
          <w:color w:val="000000"/>
          <w:rtl w:val="true"/>
        </w:rPr>
        <w:t>לפי</w:t>
      </w:r>
      <w:r>
        <w:rPr>
          <w:color w:val="000000"/>
          <w:rtl w:val="true"/>
        </w:rPr>
        <w:t xml:space="preserve">' </w:t>
      </w:r>
      <w:r>
        <w:rPr>
          <w:color w:val="000000"/>
          <w:rtl w:val="true"/>
        </w:rPr>
        <w:t>הר</w:t>
      </w:r>
      <w:r>
        <w:rPr>
          <w:color w:val="000000"/>
          <w:rtl w:val="true"/>
        </w:rPr>
        <w:t>"</w:t>
      </w:r>
      <w:r>
        <w:rPr>
          <w:color w:val="000000"/>
          <w:rtl w:val="true"/>
        </w:rPr>
        <w:t>י בריש ברכות דגם בדיעבד אין קורין ע</w:t>
      </w:r>
      <w:r>
        <w:rPr>
          <w:color w:val="000000"/>
          <w:rtl w:val="true"/>
        </w:rPr>
        <w:t>"</w:t>
      </w:r>
      <w:r>
        <w:rPr>
          <w:color w:val="000000"/>
          <w:rtl w:val="true"/>
        </w:rPr>
        <w:t>ש</w:t>
      </w:r>
      <w:r>
        <w:rPr>
          <w:color w:val="000000"/>
          <w:rtl w:val="true"/>
        </w:rPr>
        <w:t xml:space="preserve">] </w:t>
      </w:r>
      <w:r>
        <w:rPr>
          <w:color w:val="000000"/>
          <w:rtl w:val="true"/>
        </w:rPr>
        <w:t>אך הוא כתב שזה דוחק אכן נראה ראי</w:t>
      </w:r>
      <w:r>
        <w:rPr>
          <w:color w:val="000000"/>
          <w:rtl w:val="true"/>
        </w:rPr>
        <w:t xml:space="preserve">' </w:t>
      </w:r>
      <w:r>
        <w:rPr>
          <w:color w:val="000000"/>
          <w:rtl w:val="true"/>
        </w:rPr>
        <w:t>ברורה לחילוק זה ממ</w:t>
      </w:r>
      <w:r>
        <w:rPr>
          <w:color w:val="000000"/>
          <w:rtl w:val="true"/>
        </w:rPr>
        <w:t>"</w:t>
      </w:r>
      <w:r>
        <w:rPr>
          <w:color w:val="000000"/>
          <w:rtl w:val="true"/>
        </w:rPr>
        <w:t>ש בגמ</w:t>
      </w:r>
      <w:r>
        <w:rPr>
          <w:color w:val="000000"/>
          <w:rtl w:val="true"/>
        </w:rPr>
        <w:t xml:space="preserve">' </w:t>
      </w:r>
      <w:r>
        <w:rPr>
          <w:color w:val="000000"/>
          <w:rtl w:val="true"/>
        </w:rPr>
        <w:t xml:space="preserve">לקמן </w:t>
      </w:r>
      <w:r>
        <w:rPr>
          <w:color w:val="000000"/>
          <w:rtl w:val="true"/>
        </w:rPr>
        <w:t>(</w:t>
      </w:r>
      <w:r>
        <w:rPr>
          <w:color w:val="000000"/>
          <w:rtl w:val="true"/>
        </w:rPr>
        <w:t>כ</w:t>
      </w:r>
      <w:r>
        <w:rPr>
          <w:color w:val="000000"/>
          <w:rtl w:val="true"/>
        </w:rPr>
        <w:t>"</w:t>
      </w:r>
      <w:r>
        <w:rPr>
          <w:color w:val="000000"/>
          <w:rtl w:val="true"/>
        </w:rPr>
        <w:t>ב ב</w:t>
      </w:r>
      <w:r>
        <w:rPr>
          <w:color w:val="000000"/>
          <w:rtl w:val="true"/>
        </w:rPr>
        <w:t xml:space="preserve">) </w:t>
      </w:r>
      <w:r>
        <w:rPr>
          <w:color w:val="000000"/>
          <w:rtl w:val="true"/>
        </w:rPr>
        <w:t>הדליקה בפנים והוציאה לחוץ לא עשה כלום ולמ</w:t>
      </w:r>
      <w:r>
        <w:rPr>
          <w:color w:val="000000"/>
          <w:rtl w:val="true"/>
        </w:rPr>
        <w:t>"</w:t>
      </w:r>
      <w:r>
        <w:rPr>
          <w:color w:val="000000"/>
          <w:rtl w:val="true"/>
        </w:rPr>
        <w:t>ד הדלקה ע</w:t>
      </w:r>
      <w:r>
        <w:rPr>
          <w:color w:val="000000"/>
          <w:rtl w:val="true"/>
        </w:rPr>
        <w:t>"</w:t>
      </w:r>
      <w:r>
        <w:rPr>
          <w:color w:val="000000"/>
          <w:rtl w:val="true"/>
        </w:rPr>
        <w:t>מ הטעם משום דהדלקה במקומה בעינן דוקא בחוץ ומבואר דאף בדיעבד אינו יוצא אם הדליקה בפנים אף על גב דבשעת הסכנה מדליק בפנים מ</w:t>
      </w:r>
      <w:r>
        <w:rPr>
          <w:color w:val="000000"/>
          <w:rtl w:val="true"/>
        </w:rPr>
        <w:t>"</w:t>
      </w:r>
      <w:r>
        <w:rPr>
          <w:color w:val="000000"/>
          <w:rtl w:val="true"/>
        </w:rPr>
        <w:t>מ בדליכא סכנה אינו יוצא אף דיעבד א</w:t>
      </w:r>
      <w:r>
        <w:rPr>
          <w:color w:val="000000"/>
          <w:rtl w:val="true"/>
        </w:rPr>
        <w:t>"</w:t>
      </w:r>
      <w:r>
        <w:rPr>
          <w:color w:val="000000"/>
          <w:rtl w:val="true"/>
        </w:rPr>
        <w:t>כ מוכרח החילוק הנ</w:t>
      </w:r>
      <w:r>
        <w:rPr>
          <w:color w:val="000000"/>
          <w:rtl w:val="true"/>
        </w:rPr>
        <w:t>"</w:t>
      </w:r>
      <w:r>
        <w:rPr>
          <w:color w:val="000000"/>
          <w:rtl w:val="true"/>
        </w:rPr>
        <w:t>ל</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ה אות ז</w:t>
      </w:r>
      <w:r>
        <w:rPr>
          <w:rFonts w:hint="cs"/>
          <w:rtl w:val="true"/>
        </w:rPr>
        <w:t xml:space="preserve">' </w:t>
      </w:r>
      <w:r>
        <w:rPr>
          <w:rFonts w:hint="cs"/>
          <w:rtl w:val="true"/>
        </w:rPr>
        <w:t>ד</w:t>
      </w:r>
      <w:r>
        <w:rPr>
          <w:rtl w:val="true"/>
        </w:rPr>
        <w:t>"</w:t>
      </w:r>
      <w:r>
        <w:rPr>
          <w:rFonts w:hint="cs"/>
          <w:rtl w:val="true"/>
        </w:rPr>
        <w:t>ה ולפ</w:t>
      </w:r>
      <w:r>
        <w:rPr>
          <w:rtl w:val="true"/>
        </w:rPr>
        <w:t>"</w:t>
      </w:r>
      <w:r>
        <w:rPr>
          <w:rFonts w:hint="cs"/>
          <w:rtl w:val="true"/>
        </w:rPr>
        <w:t>ז</w:t>
      </w:r>
      <w:r>
        <w:rPr>
          <w:rFonts w:hint="cs"/>
          <w:rtl w:val="true"/>
        </w:rPr>
        <w:t xml:space="preserve">, </w:t>
      </w:r>
      <w:r>
        <w:rPr>
          <w:rFonts w:hint="cs"/>
          <w:rtl w:val="true"/>
        </w:rPr>
        <w:t>שמעתתא דמשה סי</w:t>
      </w:r>
      <w:r>
        <w:rPr>
          <w:rFonts w:hint="cs"/>
          <w:rtl w:val="true"/>
        </w:rPr>
        <w:t xml:space="preserve">' </w:t>
      </w:r>
      <w:r>
        <w:rPr>
          <w:rFonts w:hint="cs"/>
          <w:rtl w:val="true"/>
        </w:rPr>
        <w:t>תרע</w:t>
      </w:r>
      <w:r>
        <w:rPr>
          <w:rtl w:val="true"/>
        </w:rPr>
        <w:t>"</w:t>
      </w:r>
      <w:r>
        <w:rPr>
          <w:rFonts w:hint="cs"/>
          <w:rtl w:val="true"/>
        </w:rPr>
        <w:t>א אות א</w:t>
      </w:r>
      <w:r>
        <w:rPr>
          <w:rFonts w:hint="cs"/>
          <w:rtl w:val="true"/>
        </w:rPr>
        <w:t xml:space="preserve">') </w:t>
      </w:r>
      <w:r>
        <w:rPr>
          <w:rtl w:val="true"/>
        </w:rPr>
        <w:t>–</w:t>
      </w:r>
      <w:r>
        <w:rPr>
          <w:rFonts w:hint="cs"/>
          <w:rtl w:val="true"/>
        </w:rPr>
        <w:t xml:space="preserve"> </w:t>
      </w:r>
      <w:r>
        <w:rPr>
          <w:rtl w:val="true"/>
        </w:rPr>
        <w:t>"</w:t>
      </w:r>
      <w:r>
        <w:rPr>
          <w:rtl w:val="true"/>
        </w:rPr>
        <w:t>וניחא לפ</w:t>
      </w:r>
      <w:r>
        <w:rPr>
          <w:rtl w:val="true"/>
        </w:rPr>
        <w:t>"</w:t>
      </w:r>
      <w:r>
        <w:rPr>
          <w:rtl w:val="true"/>
        </w:rPr>
        <w:t>ז מה שבשעת הסכנה מניחה על שלחנו ודיו ולא נאמר שבשעת הסכנה תיקנו משום שא</w:t>
      </w:r>
      <w:r>
        <w:rPr>
          <w:rtl w:val="true"/>
        </w:rPr>
        <w:t>"</w:t>
      </w:r>
      <w:r>
        <w:rPr>
          <w:rtl w:val="true"/>
        </w:rPr>
        <w:t>צ לתקנה מיוחדת לזה משום דמתחלת התקנה לא תיקנו שיהיה פרסומי ניסא עיכוב במצות חנוכה שלכן בשעת הסכנה שא</w:t>
      </w:r>
      <w:r>
        <w:rPr>
          <w:rtl w:val="true"/>
        </w:rPr>
        <w:t>"</w:t>
      </w:r>
      <w:r>
        <w:rPr>
          <w:rtl w:val="true"/>
        </w:rPr>
        <w:t>א לקיימה בפרסומי ניסא מחוייב להדליק אפילו על שלחנו שליכא היכר כלל אפילו לבני בית</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או</w:t>
      </w:r>
      <w:r>
        <w:rPr>
          <w:rtl w:val="true"/>
        </w:rPr>
        <w:t>"</w:t>
      </w:r>
      <w:r>
        <w:rPr>
          <w:rtl w:val="true"/>
        </w:rPr>
        <w:t>ח ח</w:t>
      </w:r>
      <w:r>
        <w:rPr>
          <w:rtl w:val="true"/>
        </w:rPr>
        <w:t>"</w:t>
      </w:r>
      <w:r>
        <w:rPr>
          <w:rtl w:val="true"/>
        </w:rPr>
        <w:t>ו סי</w:t>
      </w:r>
      <w:r>
        <w:rPr>
          <w:rtl w:val="true"/>
        </w:rPr>
        <w:t xml:space="preserve">' </w:t>
      </w:r>
      <w:r>
        <w:rPr>
          <w:rtl w:val="true"/>
        </w:rPr>
        <w:t>מ</w:t>
      </w:r>
      <w:r>
        <w:rPr>
          <w:rtl w:val="true"/>
        </w:rPr>
        <w:t>"</w:t>
      </w:r>
      <w:r>
        <w:rPr>
          <w:rtl w:val="true"/>
        </w:rPr>
        <w:t>ט אות</w:t>
      </w:r>
      <w:r>
        <w:rPr>
          <w:rFonts w:hint="cs"/>
          <w:rtl w:val="true"/>
        </w:rPr>
        <w:t xml:space="preserve"> ד</w:t>
      </w:r>
      <w:r>
        <w:rPr>
          <w:rFonts w:hint="cs"/>
          <w:rtl w:val="true"/>
        </w:rPr>
        <w:t xml:space="preserve">', </w:t>
      </w:r>
      <w:r>
        <w:rPr>
          <w:rFonts w:hint="cs"/>
          <w:rtl w:val="true"/>
        </w:rPr>
        <w:t>דברות משה שבת פרק ב</w:t>
      </w:r>
      <w:r>
        <w:rPr>
          <w:rFonts w:hint="cs"/>
          <w:rtl w:val="true"/>
        </w:rPr>
        <w:t xml:space="preserve">' </w:t>
      </w:r>
      <w:r>
        <w:rPr>
          <w:rFonts w:hint="cs"/>
          <w:rtl w:val="true"/>
        </w:rPr>
        <w:t>סי</w:t>
      </w:r>
      <w:r>
        <w:rPr>
          <w:rFonts w:hint="cs"/>
          <w:rtl w:val="true"/>
        </w:rPr>
        <w:t xml:space="preserve">' </w:t>
      </w:r>
      <w:r>
        <w:rPr>
          <w:rFonts w:hint="cs"/>
          <w:rtl w:val="true"/>
        </w:rPr>
        <w:t>כ</w:t>
      </w:r>
      <w:r>
        <w:rPr>
          <w:rtl w:val="true"/>
        </w:rPr>
        <w:t>"</w:t>
      </w:r>
      <w:r>
        <w:rPr>
          <w:rFonts w:hint="cs"/>
          <w:rtl w:val="true"/>
        </w:rPr>
        <w:t>ו הע</w:t>
      </w:r>
      <w:r>
        <w:rPr>
          <w:rFonts w:hint="cs"/>
          <w:rtl w:val="true"/>
        </w:rPr>
        <w:t xml:space="preserve">' </w:t>
      </w:r>
      <w:r>
        <w:rPr>
          <w:rFonts w:hint="cs"/>
          <w:rtl w:val="true"/>
        </w:rPr>
        <w:t>כ</w:t>
      </w:r>
      <w:r>
        <w:rPr>
          <w:rFonts w:hint="cs"/>
          <w:rtl w:val="true"/>
        </w:rPr>
        <w:t xml:space="preserve">' </w:t>
      </w:r>
      <w:r>
        <w:rPr>
          <w:rFonts w:hint="cs"/>
          <w:rtl w:val="true"/>
        </w:rPr>
        <w:t>ד</w:t>
      </w:r>
      <w:r>
        <w:rPr>
          <w:rtl w:val="true"/>
        </w:rPr>
        <w:t>"</w:t>
      </w:r>
      <w:r>
        <w:rPr>
          <w:rFonts w:hint="cs"/>
          <w:rtl w:val="true"/>
        </w:rPr>
        <w:t>ה ואולי</w:t>
      </w:r>
      <w:r>
        <w:rPr>
          <w:rFonts w:hint="cs"/>
          <w:rtl w:val="true"/>
        </w:rPr>
        <w:t xml:space="preserve">) </w:t>
      </w:r>
      <w:r>
        <w:rPr>
          <w:rtl w:val="true"/>
        </w:rPr>
        <w:t>–</w:t>
      </w:r>
      <w:r>
        <w:rPr>
          <w:rFonts w:hint="cs"/>
          <w:rtl w:val="true"/>
        </w:rPr>
        <w:t xml:space="preserve"> </w:t>
      </w:r>
      <w:r>
        <w:rPr>
          <w:rtl w:val="true"/>
        </w:rPr>
        <w:t>"</w:t>
      </w:r>
      <w:r>
        <w:rPr>
          <w:rtl w:val="true"/>
        </w:rPr>
        <w:t>ואולי נימא ד</w:t>
      </w:r>
      <w:r>
        <w:rPr>
          <w:rFonts w:hint="cs"/>
          <w:rtl w:val="true"/>
        </w:rPr>
        <w:t>ב</w:t>
      </w:r>
      <w:r>
        <w:rPr>
          <w:rtl w:val="true"/>
        </w:rPr>
        <w:t>זמנם שהיה צריך להדליק על פתח</w:t>
      </w:r>
      <w:r>
        <w:rPr>
          <w:rFonts w:hint="cs"/>
          <w:rtl w:val="true"/>
        </w:rPr>
        <w:t xml:space="preserve"> </w:t>
      </w:r>
      <w:r>
        <w:rPr>
          <w:rtl w:val="true"/>
        </w:rPr>
        <w:t>ה</w:t>
      </w:r>
      <w:r>
        <w:rPr>
          <w:rFonts w:hint="cs"/>
          <w:rtl w:val="true"/>
        </w:rPr>
        <w:t>ב</w:t>
      </w:r>
      <w:r>
        <w:rPr>
          <w:rtl w:val="true"/>
        </w:rPr>
        <w:t xml:space="preserve">ית והחצר לא יצא </w:t>
      </w:r>
      <w:r>
        <w:rPr>
          <w:rFonts w:hint="cs"/>
          <w:rtl w:val="true"/>
        </w:rPr>
        <w:t>כ</w:t>
      </w:r>
      <w:r>
        <w:rPr>
          <w:rtl w:val="true"/>
        </w:rPr>
        <w:t xml:space="preserve">שהדליק </w:t>
      </w:r>
      <w:r>
        <w:rPr>
          <w:rFonts w:hint="cs"/>
          <w:rtl w:val="true"/>
        </w:rPr>
        <w:t>ב</w:t>
      </w:r>
      <w:r>
        <w:rPr>
          <w:rtl w:val="true"/>
        </w:rPr>
        <w:t>פנים</w:t>
      </w:r>
      <w:r>
        <w:rPr>
          <w:rtl w:val="true"/>
        </w:rPr>
        <w:t xml:space="preserve">, </w:t>
      </w:r>
      <w:r>
        <w:rPr>
          <w:rtl w:val="true"/>
        </w:rPr>
        <w:t>א</w:t>
      </w:r>
      <w:r>
        <w:rPr>
          <w:rFonts w:hint="cs"/>
          <w:rtl w:val="true"/>
        </w:rPr>
        <w:t>ב</w:t>
      </w:r>
      <w:r>
        <w:rPr>
          <w:rtl w:val="true"/>
        </w:rPr>
        <w:t>ל הא</w:t>
      </w:r>
      <w:r>
        <w:rPr>
          <w:rFonts w:hint="cs"/>
          <w:rtl w:val="true"/>
        </w:rPr>
        <w:t xml:space="preserve"> </w:t>
      </w:r>
      <w:r>
        <w:rPr>
          <w:rtl w:val="true"/>
        </w:rPr>
        <w:t>ל</w:t>
      </w:r>
      <w:r>
        <w:rPr>
          <w:rFonts w:hint="cs"/>
          <w:rtl w:val="true"/>
        </w:rPr>
        <w:t>כ</w:t>
      </w:r>
      <w:r>
        <w:rPr>
          <w:rtl w:val="true"/>
        </w:rPr>
        <w:t>אורה מסת</w:t>
      </w:r>
      <w:r>
        <w:rPr>
          <w:rFonts w:hint="cs"/>
          <w:rtl w:val="true"/>
        </w:rPr>
        <w:t>ב</w:t>
      </w:r>
      <w:r>
        <w:rPr>
          <w:rtl w:val="true"/>
        </w:rPr>
        <w:t>ר ד</w:t>
      </w:r>
      <w:r>
        <w:rPr>
          <w:rFonts w:hint="cs"/>
          <w:rtl w:val="true"/>
        </w:rPr>
        <w:t>כ</w:t>
      </w:r>
      <w:r>
        <w:rPr>
          <w:rtl w:val="true"/>
        </w:rPr>
        <w:t>יון ש</w:t>
      </w:r>
      <w:r>
        <w:rPr>
          <w:rFonts w:hint="cs"/>
          <w:rtl w:val="true"/>
        </w:rPr>
        <w:t>ב</w:t>
      </w:r>
      <w:r>
        <w:rPr>
          <w:rtl w:val="true"/>
        </w:rPr>
        <w:t>זה</w:t>
      </w:r>
      <w:r>
        <w:rPr>
          <w:rtl w:val="true"/>
        </w:rPr>
        <w:t>"</w:t>
      </w:r>
      <w:r>
        <w:rPr>
          <w:rtl w:val="true"/>
        </w:rPr>
        <w:t xml:space="preserve">ז מדליקין </w:t>
      </w:r>
      <w:r>
        <w:rPr>
          <w:rFonts w:hint="cs"/>
          <w:rtl w:val="true"/>
        </w:rPr>
        <w:t>ב</w:t>
      </w:r>
      <w:r>
        <w:rPr>
          <w:rtl w:val="true"/>
        </w:rPr>
        <w:t>פנים ג</w:t>
      </w:r>
      <w:r>
        <w:rPr>
          <w:rFonts w:hint="cs"/>
          <w:rtl w:val="true"/>
        </w:rPr>
        <w:t>ם ב</w:t>
      </w:r>
      <w:r>
        <w:rPr>
          <w:rtl w:val="true"/>
        </w:rPr>
        <w:t>זמנ</w:t>
      </w:r>
      <w:r>
        <w:rPr>
          <w:rFonts w:hint="cs"/>
          <w:rtl w:val="true"/>
        </w:rPr>
        <w:t>ם</w:t>
      </w:r>
      <w:r>
        <w:rPr>
          <w:rtl w:val="true"/>
        </w:rPr>
        <w:t xml:space="preserve"> יצא </w:t>
      </w:r>
      <w:r>
        <w:rPr>
          <w:rFonts w:hint="cs"/>
          <w:rtl w:val="true"/>
        </w:rPr>
        <w:t>ב</w:t>
      </w:r>
      <w:r>
        <w:rPr>
          <w:rtl w:val="true"/>
        </w:rPr>
        <w:t>דיע</w:t>
      </w:r>
      <w:r>
        <w:rPr>
          <w:rFonts w:hint="cs"/>
          <w:rtl w:val="true"/>
        </w:rPr>
        <w:t>ב</w:t>
      </w:r>
      <w:r>
        <w:rPr>
          <w:rtl w:val="true"/>
        </w:rPr>
        <w:t>ד דהא לא מצינו שהוא תקנה חדשה</w:t>
      </w:r>
      <w:r>
        <w:rPr>
          <w:rtl w:val="true"/>
        </w:rPr>
        <w:t>,</w:t>
      </w:r>
      <w:r>
        <w:rPr>
          <w:rFonts w:hint="cs"/>
          <w:rtl w:val="true"/>
        </w:rPr>
        <w:t xml:space="preserve"> </w:t>
      </w:r>
      <w:r>
        <w:rPr>
          <w:rtl w:val="true"/>
        </w:rPr>
        <w:t>אך אולי</w:t>
      </w:r>
      <w:r>
        <w:rPr>
          <w:rFonts w:hint="cs"/>
          <w:rtl w:val="true"/>
        </w:rPr>
        <w:t xml:space="preserve"> </w:t>
      </w:r>
      <w:r>
        <w:rPr>
          <w:rtl w:val="true"/>
        </w:rPr>
        <w:t>הוא מדין שעת הסכנה שתניא שמניחה על</w:t>
      </w:r>
      <w:r>
        <w:rPr>
          <w:rFonts w:hint="cs"/>
          <w:rtl w:val="true"/>
        </w:rPr>
        <w:t xml:space="preserve"> </w:t>
      </w:r>
      <w:r>
        <w:rPr>
          <w:rtl w:val="true"/>
        </w:rPr>
        <w:t>שלחנו</w:t>
      </w:r>
      <w:r>
        <w:rPr>
          <w:rFonts w:hint="cs"/>
          <w:rtl w:val="true"/>
        </w:rPr>
        <w:t xml:space="preserve"> </w:t>
      </w:r>
      <w:r>
        <w:rPr>
          <w:rFonts w:hint="cs"/>
          <w:rtl w:val="true"/>
        </w:rPr>
        <w:t xml:space="preserve">... </w:t>
      </w:r>
      <w:r>
        <w:rPr>
          <w:rFonts w:hint="cs"/>
          <w:rtl w:val="true"/>
        </w:rPr>
        <w:t>אבל עיין בהגר</w:t>
      </w:r>
      <w:r>
        <w:rPr>
          <w:rtl w:val="true"/>
        </w:rPr>
        <w:t>"</w:t>
      </w:r>
      <w:r>
        <w:rPr>
          <w:rFonts w:hint="cs"/>
          <w:rtl w:val="true"/>
        </w:rPr>
        <w:t xml:space="preserve">א </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א</w:t>
      </w:r>
      <w:r>
        <w:rPr>
          <w:rFonts w:hint="cs"/>
          <w:rtl w:val="true"/>
        </w:rPr>
        <w:t xml:space="preserve">', </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ו</w:t>
      </w:r>
      <w:r>
        <w:rPr>
          <w:rFonts w:hint="cs"/>
          <w:rtl w:val="true"/>
        </w:rPr>
        <w:t xml:space="preserve">, </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rtl w:val="true"/>
        </w:rPr>
        <w:t>שלמי מועד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לשון</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ולע</w:t>
      </w:r>
      <w:r>
        <w:rPr>
          <w:rtl w:val="true"/>
        </w:rPr>
        <w:t>"</w:t>
      </w:r>
      <w:r>
        <w:rPr>
          <w:rFonts w:hint="cs"/>
          <w:rtl w:val="true"/>
        </w:rPr>
        <w:t>ד</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ה אות א</w:t>
      </w:r>
      <w:r>
        <w:rPr>
          <w:rFonts w:hint="cs"/>
          <w:rtl w:val="true"/>
        </w:rPr>
        <w:t xml:space="preserve">', </w:t>
      </w:r>
      <w:r>
        <w:rPr>
          <w:rFonts w:hint="cs"/>
          <w:rtl w:val="true"/>
        </w:rPr>
        <w:t>אמנם עי</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מ</w:t>
      </w:r>
      <w:r>
        <w:rPr>
          <w:rFonts w:hint="cs"/>
          <w:rtl w:val="true"/>
        </w:rPr>
        <w:t xml:space="preserve">, </w:t>
      </w:r>
      <w:r>
        <w:rPr>
          <w:rFonts w:hint="cs"/>
          <w:rtl w:val="true"/>
        </w:rPr>
        <w:t>וסי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אמנם</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 xml:space="preserve">' </w:t>
      </w:r>
      <w:r>
        <w:rPr>
          <w:rFonts w:hint="cs"/>
          <w:rtl w:val="true"/>
        </w:rPr>
        <w:t>ד</w:t>
      </w:r>
      <w:r>
        <w:rPr>
          <w:rtl w:val="true"/>
        </w:rPr>
        <w:t>"</w:t>
      </w:r>
      <w:r>
        <w:rPr>
          <w:rFonts w:hint="cs"/>
          <w:rtl w:val="true"/>
        </w:rPr>
        <w:t>ה אלא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לא יוצא</w:t>
      </w:r>
      <w:r>
        <w:rPr>
          <w:rFonts w:hint="cs"/>
          <w:rtl w:val="true"/>
        </w:rPr>
        <w:t xml:space="preserve"> </w:t>
      </w:r>
      <w:r>
        <w:rPr>
          <w:rtl w:val="true"/>
        </w:rPr>
        <w:t>–</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א</w:t>
      </w:r>
      <w:r>
        <w:rPr>
          <w:rFonts w:hint="cs"/>
          <w:rtl w:val="true"/>
        </w:rPr>
        <w:t xml:space="preserve">', </w:t>
      </w:r>
      <w:r>
        <w:rPr>
          <w:rFonts w:hint="cs"/>
          <w:rtl w:val="true"/>
        </w:rPr>
        <w:t>כדאי</w:t>
      </w:r>
      <w:r>
        <w:rPr>
          <w:rFonts w:hint="cs"/>
          <w:rtl w:val="true"/>
        </w:rPr>
        <w:t xml:space="preserve">' </w:t>
      </w:r>
      <w:r>
        <w:rPr>
          <w:rFonts w:hint="cs"/>
          <w:rtl w:val="true"/>
        </w:rPr>
        <w:t>בדברות משה שבת פרק ב</w:t>
      </w:r>
      <w:r>
        <w:rPr>
          <w:rFonts w:hint="cs"/>
          <w:rtl w:val="true"/>
        </w:rPr>
        <w:t xml:space="preserve">' </w:t>
      </w:r>
      <w:r>
        <w:rPr>
          <w:rFonts w:hint="cs"/>
          <w:rtl w:val="true"/>
        </w:rPr>
        <w:t>סוף הע</w:t>
      </w:r>
      <w:r>
        <w:rPr>
          <w:rFonts w:hint="cs"/>
          <w:rtl w:val="true"/>
        </w:rPr>
        <w:t xml:space="preserve">' </w:t>
      </w:r>
      <w:r>
        <w:rPr>
          <w:rFonts w:hint="cs"/>
          <w:rtl w:val="true"/>
        </w:rPr>
        <w:t>כ</w:t>
      </w:r>
      <w:r>
        <w:rPr>
          <w:rFonts w:hint="cs"/>
          <w:rtl w:val="true"/>
        </w:rPr>
        <w:t xml:space="preserve">', </w:t>
      </w:r>
      <w:r>
        <w:rPr>
          <w:rFonts w:hint="cs"/>
          <w:rtl w:val="true"/>
        </w:rPr>
        <w:t>שבות יצחק פרק ג</w:t>
      </w:r>
      <w:r>
        <w:rPr>
          <w:rFonts w:hint="cs"/>
          <w:rtl w:val="true"/>
        </w:rPr>
        <w:t xml:space="preserve">' </w:t>
      </w:r>
      <w:r>
        <w:rPr>
          <w:rFonts w:hint="cs"/>
          <w:rtl w:val="true"/>
        </w:rPr>
        <w:t>אות א</w:t>
      </w:r>
      <w:r>
        <w:rPr>
          <w:rFonts w:hint="cs"/>
          <w:rtl w:val="true"/>
        </w:rPr>
        <w:t xml:space="preserve">' </w:t>
      </w:r>
      <w:r>
        <w:rPr>
          <w:rFonts w:hint="cs"/>
          <w:rtl w:val="true"/>
        </w:rPr>
        <w:t>ד</w:t>
      </w:r>
      <w:r>
        <w:rPr>
          <w:rtl w:val="true"/>
        </w:rPr>
        <w:t>"</w:t>
      </w:r>
      <w:r>
        <w:rPr>
          <w:rFonts w:hint="cs"/>
          <w:rtl w:val="true"/>
        </w:rPr>
        <w:t>ה ולכן</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ח ס</w:t>
      </w:r>
      <w:r>
        <w:rPr>
          <w:rtl w:val="true"/>
        </w:rPr>
        <w:t>"</w:t>
      </w:r>
      <w:r>
        <w:rPr>
          <w:rFonts w:hint="cs"/>
          <w:rtl w:val="true"/>
        </w:rPr>
        <w:t>ק ב</w:t>
      </w:r>
      <w:r>
        <w:rPr>
          <w:rFonts w:hint="cs"/>
          <w:rtl w:val="true"/>
        </w:rPr>
        <w:t xml:space="preserve">'. </w:t>
      </w:r>
      <w:r>
        <w:rPr>
          <w:rFonts w:hint="cs"/>
          <w:rtl w:val="true"/>
        </w:rPr>
        <w:t>ע</w:t>
      </w:r>
      <w:r>
        <w:rPr>
          <w:rtl w:val="true"/>
        </w:rPr>
        <w:t>"</w:t>
      </w:r>
      <w:r>
        <w:rPr>
          <w:rFonts w:hint="cs"/>
          <w:rtl w:val="true"/>
        </w:rPr>
        <w:t>ע מג</w:t>
      </w:r>
      <w:r>
        <w:rPr>
          <w:rtl w:val="true"/>
        </w:rPr>
        <w:t>"</w:t>
      </w:r>
      <w:r>
        <w:rPr>
          <w:rFonts w:hint="cs"/>
          <w:rtl w:val="true"/>
        </w:rPr>
        <w:t>א תרע</w:t>
      </w:r>
      <w:r>
        <w:rPr>
          <w:rtl w:val="true"/>
        </w:rPr>
        <w:t>"</w:t>
      </w:r>
      <w:r>
        <w:rPr>
          <w:rFonts w:hint="cs"/>
          <w:rtl w:val="true"/>
        </w:rPr>
        <w:t>ה ס</w:t>
      </w:r>
      <w:r>
        <w:rPr>
          <w:rtl w:val="true"/>
        </w:rPr>
        <w:t>"</w:t>
      </w:r>
      <w:r>
        <w:rPr>
          <w:rFonts w:hint="cs"/>
          <w:rtl w:val="true"/>
        </w:rPr>
        <w:t>ק ג</w:t>
      </w:r>
      <w:r>
        <w:rPr>
          <w:rFonts w:hint="cs"/>
          <w:rtl w:val="true"/>
        </w:rPr>
        <w:t xml:space="preserve">', </w:t>
      </w:r>
      <w:r>
        <w:rPr>
          <w:rFonts w:hint="cs"/>
          <w:rtl w:val="true"/>
        </w:rPr>
        <w:t>ואנציקלופדיה תלמודית חט</w:t>
      </w:r>
      <w:r>
        <w:rPr>
          <w:rtl w:val="true"/>
        </w:rPr>
        <w:t>"</w:t>
      </w:r>
      <w:r>
        <w:rPr>
          <w:rFonts w:hint="cs"/>
          <w:rtl w:val="true"/>
        </w:rPr>
        <w:t>ז עמ</w:t>
      </w:r>
      <w:r>
        <w:rPr>
          <w:rFonts w:hint="cs"/>
          <w:rtl w:val="true"/>
        </w:rPr>
        <w:t xml:space="preserve">' </w:t>
      </w:r>
      <w:r>
        <w:rPr>
          <w:rFonts w:hint="cs"/>
          <w:rtl w:val="true"/>
        </w:rPr>
        <w:t>רצ</w:t>
      </w:r>
      <w:r>
        <w:rPr>
          <w:rtl w:val="true"/>
        </w:rPr>
        <w:t>"</w:t>
      </w:r>
      <w:r>
        <w:rPr>
          <w:rFonts w:hint="cs"/>
          <w:rtl w:val="true"/>
        </w:rPr>
        <w:t>ד הע</w:t>
      </w:r>
      <w:r>
        <w:rPr>
          <w:rFonts w:hint="cs"/>
          <w:rtl w:val="true"/>
        </w:rPr>
        <w:t xml:space="preserve">' </w:t>
      </w:r>
      <w:r>
        <w:rPr>
          <w:rtl w:val="true"/>
        </w:rPr>
        <w:t>תשע</w:t>
      </w:r>
      <w:r>
        <w:rPr>
          <w:rtl w:val="true"/>
        </w:rPr>
        <w:t>"</w:t>
      </w:r>
      <w:r>
        <w:rPr>
          <w:rFonts w:hint="cs"/>
          <w:rtl w:val="true"/>
        </w:rPr>
        <w:t>ז</w:t>
      </w:r>
      <w:r>
        <w:rPr>
          <w:rFonts w:hint="cs"/>
          <w:rtl w:val="true"/>
        </w:rPr>
        <w:t xml:space="preserve">), </w:t>
      </w:r>
      <w:r>
        <w:rPr>
          <w:rFonts w:hint="cs"/>
          <w:rtl w:val="true"/>
        </w:rPr>
        <w:t xml:space="preserve">וכן נראה </w:t>
      </w:r>
      <w:r>
        <w:rPr>
          <w:rFonts w:hint="cs"/>
          <w:u w:val="single"/>
          <w:rtl w:val="true"/>
        </w:rPr>
        <w:t>המ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ח ס</w:t>
      </w:r>
      <w:r>
        <w:rPr>
          <w:rtl w:val="true"/>
        </w:rPr>
        <w:t>"</w:t>
      </w:r>
      <w:r>
        <w:rPr>
          <w:rFonts w:hint="cs"/>
          <w:rtl w:val="true"/>
        </w:rPr>
        <w:t>ק ב</w:t>
      </w:r>
      <w:r>
        <w:rPr>
          <w:rFonts w:hint="cs"/>
          <w:rtl w:val="true"/>
        </w:rPr>
        <w:t xml:space="preserve">'. </w:t>
      </w:r>
      <w:r>
        <w:rPr>
          <w:rFonts w:hint="cs"/>
          <w:rtl w:val="true"/>
        </w:rPr>
        <w:t>ע</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ל</w:t>
      </w:r>
      <w:r>
        <w:rPr>
          <w:rFonts w:hint="cs"/>
          <w:rtl w:val="true"/>
        </w:rPr>
        <w:t xml:space="preserve">' </w:t>
      </w:r>
      <w:r>
        <w:rPr>
          <w:rFonts w:hint="cs"/>
          <w:rtl w:val="true"/>
        </w:rPr>
        <w:t>וסי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ה</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b/>
          <w:b/>
          <w:bCs/>
          <w:rtl w:val="true"/>
        </w:rPr>
        <w:t>לדעת</w:t>
      </w:r>
      <w:r>
        <w:rPr>
          <w:rFonts w:hint="cs"/>
          <w:rtl w:val="true"/>
        </w:rPr>
        <w:t xml:space="preserve"> </w:t>
      </w:r>
      <w:r>
        <w:rPr>
          <w:rFonts w:hint="cs"/>
          <w:u w:val="single"/>
          <w:rtl w:val="true"/>
        </w:rPr>
        <w:t>המהר</w:t>
      </w:r>
      <w:r>
        <w:rPr>
          <w:u w:val="single"/>
          <w:rtl w:val="true"/>
        </w:rPr>
        <w:t>"</w:t>
      </w:r>
      <w:r>
        <w:rPr>
          <w:rFonts w:hint="cs"/>
          <w:u w:val="single"/>
          <w:rtl w:val="true"/>
        </w:rPr>
        <w:t>ל</w:t>
      </w:r>
      <w:r>
        <w:rPr>
          <w:rFonts w:hint="cs"/>
          <w:rtl w:val="true"/>
        </w:rPr>
        <w:t xml:space="preserve"> בס</w:t>
      </w:r>
      <w:r>
        <w:rPr>
          <w:rFonts w:hint="cs"/>
          <w:rtl w:val="true"/>
        </w:rPr>
        <w:t xml:space="preserve">' </w:t>
      </w:r>
      <w:r>
        <w:rPr>
          <w:rFonts w:hint="cs"/>
          <w:rtl w:val="true"/>
        </w:rPr>
        <w:t>נר מצוה עמ</w:t>
      </w:r>
      <w:r>
        <w:rPr>
          <w:rFonts w:hint="cs"/>
          <w:rtl w:val="true"/>
        </w:rPr>
        <w:t xml:space="preserve">' </w:t>
      </w:r>
      <w:r>
        <w:rPr>
          <w:rFonts w:hint="cs"/>
          <w:rtl w:val="true"/>
        </w:rPr>
        <w:t>ק</w:t>
      </w:r>
      <w:r>
        <w:rPr>
          <w:rtl w:val="true"/>
        </w:rPr>
        <w:t>"</w:t>
      </w:r>
      <w:r>
        <w:rPr>
          <w:rFonts w:hint="cs"/>
          <w:rtl w:val="true"/>
        </w:rPr>
        <w:t xml:space="preserve">ז </w:t>
      </w:r>
      <w:r>
        <w:rPr>
          <w:rFonts w:hint="cs"/>
          <w:rtl w:val="true"/>
        </w:rPr>
        <w:t>(</w:t>
      </w:r>
      <w:r>
        <w:rPr>
          <w:rFonts w:hint="cs"/>
          <w:rtl w:val="true"/>
        </w:rPr>
        <w:t>הרדמן</w:t>
      </w:r>
      <w:r>
        <w:rPr>
          <w:rFonts w:hint="cs"/>
          <w:rtl w:val="true"/>
        </w:rPr>
        <w:t xml:space="preserve">) </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אנציקלופדיה תלמודית</w:t>
      </w:r>
      <w:r>
        <w:rPr>
          <w:rFonts w:hint="cs"/>
          <w:rtl w:val="true"/>
        </w:rPr>
        <w:t xml:space="preserve"> </w:t>
      </w:r>
      <w:r>
        <w:rPr>
          <w:rFonts w:hint="cs"/>
          <w:rtl w:val="true"/>
        </w:rPr>
        <w:t>(</w:t>
      </w:r>
      <w:r>
        <w:rPr>
          <w:rFonts w:hint="cs"/>
          <w:rtl w:val="true"/>
        </w:rPr>
        <w:t>שם הע</w:t>
      </w:r>
      <w:r>
        <w:rPr>
          <w:rFonts w:hint="cs"/>
          <w:rtl w:val="true"/>
        </w:rPr>
        <w:t xml:space="preserve">' </w:t>
      </w:r>
      <w:r>
        <w:rPr>
          <w:rtl w:val="true"/>
        </w:rPr>
        <w:t>תש</w:t>
      </w:r>
      <w:r>
        <w:rPr>
          <w:rtl w:val="true"/>
        </w:rPr>
        <w:t>"</w:t>
      </w:r>
      <w:r>
        <w:rPr>
          <w:rFonts w:hint="cs"/>
          <w:rtl w:val="true"/>
        </w:rPr>
        <w:t>פ</w:t>
      </w:r>
      <w:r>
        <w:rPr>
          <w:rFonts w:hint="cs"/>
          <w:rtl w:val="true"/>
        </w:rPr>
        <w:t xml:space="preserve">) </w:t>
      </w:r>
      <w:r>
        <w:rPr>
          <w:rFonts w:hint="cs"/>
          <w:b/>
          <w:b/>
          <w:bCs/>
          <w:rtl w:val="true"/>
        </w:rPr>
        <w:t>משא</w:t>
      </w:r>
      <w:r>
        <w:rPr>
          <w:b/>
          <w:bCs/>
          <w:rtl w:val="true"/>
        </w:rPr>
        <w:t>"</w:t>
      </w:r>
      <w:r>
        <w:rPr>
          <w:rFonts w:hint="cs"/>
          <w:b/>
          <w:b/>
          <w:bCs/>
          <w:rtl w:val="true"/>
        </w:rPr>
        <w:t>כ</w:t>
      </w:r>
      <w:r>
        <w:rPr>
          <w:rFonts w:hint="cs"/>
          <w:rtl w:val="true"/>
        </w:rPr>
        <w:t xml:space="preserve"> </w:t>
      </w:r>
      <w:r>
        <w:rPr>
          <w:rFonts w:hint="cs"/>
          <w:u w:val="single"/>
          <w:rtl w:val="true"/>
        </w:rPr>
        <w:t>הליכות שלמה</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הע</w:t>
      </w:r>
      <w:r>
        <w:rPr>
          <w:rFonts w:hint="cs"/>
          <w:rtl w:val="true"/>
        </w:rPr>
        <w:t xml:space="preserve">' </w:t>
      </w:r>
      <w:r>
        <w:rPr>
          <w:rFonts w:hint="cs"/>
          <w:rtl w:val="true"/>
        </w:rPr>
        <w:t>נ</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b/>
          <w:b/>
          <w:bCs/>
          <w:rtl w:val="true"/>
        </w:rPr>
        <w:t xml:space="preserve">ראיה מלשון </w:t>
      </w:r>
      <w:r>
        <w:rPr>
          <w:rtl w:val="true"/>
        </w:rPr>
        <w:t>"</w:t>
      </w:r>
      <w:r>
        <w:rPr>
          <w:rFonts w:hint="cs"/>
          <w:b/>
          <w:b/>
          <w:bCs/>
          <w:rtl w:val="true"/>
        </w:rPr>
        <w:t>מצוה</w:t>
      </w:r>
      <w:r>
        <w:rPr>
          <w:rtl w:val="true"/>
        </w:rPr>
        <w:t>"</w:t>
      </w:r>
      <w:r>
        <w:rPr>
          <w:rFonts w:hint="cs"/>
          <w:rtl w:val="true"/>
        </w:rPr>
        <w:t>.</w:t>
      </w:r>
    </w:p>
    <w:p>
      <w:pPr>
        <w:pStyle w:val="Normal"/>
        <w:numPr>
          <w:ilvl w:val="3"/>
          <w:numId w:val="26"/>
        </w:numPr>
        <w:ind w:hanging="57" w:start="567" w:end="0"/>
        <w:jc w:val="both"/>
        <w:rPr>
          <w:rFonts w:hint="cs"/>
        </w:rPr>
      </w:pPr>
      <w:r>
        <w:rPr>
          <w:rFonts w:hint="cs"/>
          <w:rtl w:val="true"/>
        </w:rPr>
        <w:t xml:space="preserve">ראיה שיוצא </w:t>
      </w:r>
      <w:r>
        <w:rPr>
          <w:rtl w:val="true"/>
        </w:rPr>
        <w:t>–</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שבת דף כב</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ש</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w:t>
      </w:r>
    </w:p>
    <w:p>
      <w:pPr>
        <w:pStyle w:val="Normal"/>
        <w:numPr>
          <w:ilvl w:val="3"/>
          <w:numId w:val="26"/>
        </w:numPr>
        <w:ind w:hanging="57" w:start="567" w:end="0"/>
        <w:jc w:val="both"/>
        <w:rPr>
          <w:rFonts w:hint="cs"/>
        </w:rPr>
      </w:pPr>
      <w:r>
        <w:rPr>
          <w:rFonts w:hint="cs"/>
          <w:rtl w:val="true"/>
        </w:rPr>
        <w:t xml:space="preserve">אין ראיה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פרק ג</w:t>
      </w:r>
      <w:r>
        <w:rPr>
          <w:rFonts w:hint="cs"/>
          <w:rtl w:val="true"/>
        </w:rPr>
        <w:t xml:space="preserve">' </w:t>
      </w:r>
      <w:r>
        <w:rPr>
          <w:rFonts w:hint="cs"/>
          <w:rtl w:val="true"/>
        </w:rPr>
        <w:t>אות ב</w:t>
      </w:r>
      <w:r>
        <w:rPr>
          <w:rFonts w:hint="cs"/>
          <w:rtl w:val="true"/>
        </w:rPr>
        <w:t xml:space="preserve">' </w:t>
      </w:r>
      <w:r>
        <w:rPr>
          <w:rFonts w:hint="cs"/>
          <w:rtl w:val="true"/>
        </w:rPr>
        <w:t>ד</w:t>
      </w:r>
      <w:r>
        <w:rPr>
          <w:rtl w:val="true"/>
        </w:rPr>
        <w:t>"</w:t>
      </w:r>
      <w:r>
        <w:rPr>
          <w:rFonts w:hint="cs"/>
          <w:rtl w:val="true"/>
        </w:rPr>
        <w:t>ה והנה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 xml:space="preserve">ראיה משבת </w:t>
      </w:r>
      <w:r>
        <w:rPr>
          <w:rFonts w:hint="cs"/>
          <w:rtl w:val="true"/>
        </w:rPr>
        <w:t>(</w:t>
      </w:r>
      <w:r>
        <w:rPr>
          <w:rFonts w:hint="cs"/>
          <w:rtl w:val="true"/>
        </w:rPr>
        <w:t>דף כב</w:t>
      </w:r>
      <w:r>
        <w:rPr>
          <w:rFonts w:hint="cs"/>
          <w:rtl w:val="true"/>
        </w:rPr>
        <w:t>:),</w:t>
      </w:r>
      <w:r>
        <w:rPr>
          <w:rFonts w:hint="cs"/>
          <w:b/>
          <w:bCs/>
          <w:rtl w:val="true"/>
        </w:rPr>
        <w:t xml:space="preserve"> </w:t>
      </w:r>
      <w:r>
        <w:rPr>
          <w:rFonts w:hint="cs"/>
          <w:rtl w:val="true"/>
        </w:rPr>
        <w:t>הדליקה והוציאה לא עשה כלום</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ראיה שלא יוצא </w:t>
      </w:r>
      <w:r>
        <w:rPr>
          <w:rtl w:val="true"/>
        </w:rPr>
        <w:t>–</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ט</w:t>
      </w:r>
      <w:r>
        <w:rPr>
          <w:rFonts w:hint="cs"/>
          <w:rtl w:val="true"/>
        </w:rPr>
        <w:t xml:space="preserve">'), </w:t>
      </w:r>
      <w:r>
        <w:rPr>
          <w:rFonts w:hint="cs"/>
          <w:rtl w:val="true"/>
        </w:rPr>
        <w:t>עי</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תמ</w:t>
      </w:r>
      <w:r>
        <w:rPr>
          <w:rtl w:val="true"/>
        </w:rPr>
        <w:t>"</w:t>
      </w:r>
      <w:r>
        <w:rPr>
          <w:rFonts w:hint="cs"/>
          <w:rtl w:val="true"/>
        </w:rPr>
        <w:t>א</w:t>
      </w:r>
      <w:r>
        <w:rPr>
          <w:rFonts w:hint="cs"/>
          <w:rtl w:val="true"/>
        </w:rPr>
        <w:t xml:space="preserve">), </w:t>
      </w:r>
      <w:r>
        <w:rPr>
          <w:u w:val="single"/>
          <w:rtl w:val="true"/>
        </w:rPr>
        <w:t>ס</w:t>
      </w:r>
      <w:r>
        <w:rPr>
          <w:u w:val="single"/>
          <w:rtl w:val="true"/>
        </w:rPr>
        <w:t xml:space="preserve">' </w:t>
      </w:r>
      <w:r>
        <w:rPr>
          <w:u w:val="single"/>
          <w:rtl w:val="true"/>
        </w:rPr>
        <w:t>חנוכה</w:t>
      </w:r>
      <w:r>
        <w:rPr>
          <w:rtl w:val="true"/>
        </w:rPr>
        <w:t xml:space="preserve"> </w:t>
      </w:r>
      <w:r>
        <w:rPr>
          <w:rFonts w:hint="cs"/>
          <w:rtl w:val="true"/>
        </w:rPr>
        <w:t>(</w:t>
      </w:r>
      <w:r>
        <w:rPr>
          <w:rtl w:val="true"/>
        </w:rPr>
        <w:t>פרק י</w:t>
      </w:r>
      <w:r>
        <w:rPr>
          <w:rtl w:val="true"/>
        </w:rPr>
        <w:t>"</w:t>
      </w:r>
      <w:r>
        <w:rPr>
          <w:rtl w:val="true"/>
        </w:rPr>
        <w:t>א הע</w:t>
      </w:r>
      <w:r>
        <w:rPr>
          <w:rtl w:val="true"/>
        </w:rPr>
        <w:t xml:space="preserve">' </w:t>
      </w:r>
      <w:r>
        <w:rPr>
          <w:rtl w:val="true"/>
        </w:rPr>
        <w:t>א</w:t>
      </w:r>
      <w:r>
        <w:rPr/>
        <w:t>1</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אין ראיה</w:t>
      </w:r>
      <w:r>
        <w:rPr>
          <w:rFonts w:hint="cs"/>
          <w:b/>
          <w:b/>
          <w:bCs/>
          <w:rtl w:val="true"/>
        </w:rPr>
        <w:t xml:space="preserve"> </w:t>
      </w:r>
      <w:r>
        <w:rPr>
          <w:rtl w:val="true"/>
        </w:rPr>
        <w:t>–</w:t>
      </w:r>
      <w:r>
        <w:rPr>
          <w:rFonts w:hint="cs"/>
          <w:rtl w:val="true"/>
        </w:rPr>
        <w:t xml:space="preserve"> </w:t>
      </w:r>
      <w:r>
        <w:rPr>
          <w:rFonts w:hint="cs"/>
          <w:u w:val="single"/>
          <w:rtl w:val="true"/>
        </w:rPr>
        <w:t>דעת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סעי</w:t>
      </w:r>
      <w:r>
        <w:rPr>
          <w:rFonts w:hint="cs"/>
          <w:rtl w:val="true"/>
        </w:rPr>
        <w:t xml:space="preserve">' </w:t>
      </w:r>
      <w:r>
        <w:rPr>
          <w:rFonts w:hint="cs"/>
          <w:rtl w:val="true"/>
        </w:rPr>
        <w:t>א</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דף כב</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ש</w:t>
      </w:r>
      <w:r>
        <w:rPr>
          <w:rFonts w:hint="cs"/>
          <w:rtl w:val="true"/>
        </w:rPr>
        <w:t xml:space="preserve">), </w:t>
      </w:r>
      <w:r>
        <w:rPr>
          <w:rFonts w:hint="cs"/>
          <w:u w:val="single"/>
          <w:rtl w:val="true"/>
        </w:rPr>
        <w:t>דברות משה</w:t>
      </w:r>
      <w:r>
        <w:rPr>
          <w:rFonts w:hint="cs"/>
          <w:rtl w:val="true"/>
        </w:rPr>
        <w:t xml:space="preserve"> </w:t>
      </w:r>
      <w:r>
        <w:rPr>
          <w:rFonts w:hint="cs"/>
          <w:rtl w:val="true"/>
        </w:rPr>
        <w:t>(</w:t>
      </w:r>
      <w:r>
        <w:rPr>
          <w:rFonts w:hint="cs"/>
          <w:rtl w:val="true"/>
        </w:rPr>
        <w:t>שבת פרק ב</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 xml:space="preserve">'), </w:t>
      </w: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Fonts w:hint="cs"/>
          <w:rtl w:val="true"/>
        </w:rPr>
        <w:t>ד</w:t>
      </w:r>
      <w:r>
        <w:rPr>
          <w:rtl w:val="true"/>
        </w:rPr>
        <w:t>"</w:t>
      </w:r>
      <w:r>
        <w:rPr>
          <w:rFonts w:hint="cs"/>
          <w:rtl w:val="true"/>
        </w:rPr>
        <w:t>ה ולפ</w:t>
      </w:r>
      <w:r>
        <w:rPr>
          <w:rtl w:val="true"/>
        </w:rPr>
        <w:t>"</w:t>
      </w:r>
      <w:r>
        <w:rPr>
          <w:rFonts w:hint="cs"/>
          <w:rtl w:val="true"/>
        </w:rPr>
        <w:t>ז</w:t>
      </w:r>
      <w:r>
        <w:rPr>
          <w:rFonts w:hint="cs"/>
          <w:rtl w:val="true"/>
        </w:rPr>
        <w:t xml:space="preserve">), </w:t>
      </w: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לשון</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 xml:space="preserve">' </w:t>
      </w:r>
      <w:r>
        <w:rPr>
          <w:rFonts w:hint="cs"/>
          <w:rtl w:val="true"/>
        </w:rPr>
        <w:t>ד</w:t>
      </w:r>
      <w:r>
        <w:rPr>
          <w:rtl w:val="true"/>
        </w:rPr>
        <w:t>"</w:t>
      </w:r>
      <w:r>
        <w:rPr>
          <w:rFonts w:hint="cs"/>
          <w:rtl w:val="true"/>
        </w:rPr>
        <w:t>ה ואפשר</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tl w:val="true"/>
        </w:rPr>
        <w:t>"</w:t>
      </w:r>
      <w:r>
        <w:rPr>
          <w:rFonts w:hint="cs"/>
          <w:rtl w:val="true"/>
        </w:rPr>
        <w:t>א הע</w:t>
      </w:r>
      <w:r>
        <w:rPr>
          <w:rFonts w:hint="cs"/>
          <w:rtl w:val="true"/>
        </w:rPr>
        <w:t xml:space="preserve">' </w:t>
      </w:r>
      <w:r>
        <w:rPr>
          <w:rFonts w:hint="cs"/>
          <w:rtl w:val="true"/>
        </w:rPr>
        <w:t>א</w:t>
      </w:r>
      <w:r>
        <w:rPr>
          <w:rFonts w:hint="cs"/>
        </w:rPr>
        <w:t>1</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חנוכה פרק ה</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ב ד</w:t>
      </w:r>
      <w:r>
        <w:rPr>
          <w:rtl w:val="true"/>
        </w:rPr>
        <w:t>"</w:t>
      </w:r>
      <w:r>
        <w:rPr>
          <w:rFonts w:hint="cs"/>
          <w:rtl w:val="true"/>
        </w:rPr>
        <w:t>ה ועי</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דומה לזה</w:t>
      </w:r>
      <w:r>
        <w:rPr>
          <w:rFonts w:hint="cs"/>
          <w:rtl w:val="true"/>
        </w:rPr>
        <w:t xml:space="preserve"> </w:t>
      </w:r>
      <w:r>
        <w:rPr>
          <w:rFonts w:hint="cs"/>
          <w:b/>
          <w:b/>
          <w:bCs/>
          <w:rtl w:val="true"/>
        </w:rPr>
        <w:t xml:space="preserve">שבת </w:t>
      </w:r>
      <w:r>
        <w:rPr>
          <w:rFonts w:hint="cs"/>
          <w:rtl w:val="true"/>
        </w:rPr>
        <w:t>(</w:t>
      </w:r>
      <w:r>
        <w:rPr>
          <w:rFonts w:hint="cs"/>
          <w:rtl w:val="true"/>
        </w:rPr>
        <w:t>דף כג</w:t>
      </w:r>
      <w:r>
        <w:rPr>
          <w:rFonts w:hint="cs"/>
          <w:rtl w:val="true"/>
        </w:rPr>
        <w:t xml:space="preserve">:), </w:t>
      </w:r>
      <w:r>
        <w:rPr>
          <w:rFonts w:hint="cs"/>
          <w:rtl w:val="true"/>
        </w:rPr>
        <w:t>ואפילו לאחד נמי אינה עולה</w:t>
      </w:r>
      <w:r>
        <w:rPr>
          <w:rFonts w:hint="cs"/>
          <w:rtl w:val="true"/>
        </w:rPr>
        <w:t>.</w:t>
      </w:r>
    </w:p>
    <w:p>
      <w:pPr>
        <w:pStyle w:val="Normal"/>
        <w:numPr>
          <w:ilvl w:val="3"/>
          <w:numId w:val="26"/>
        </w:numPr>
        <w:ind w:hanging="57" w:start="567" w:end="0"/>
        <w:jc w:val="both"/>
        <w:rPr>
          <w:rFonts w:hint="cs"/>
        </w:rPr>
      </w:pPr>
      <w:r>
        <w:rPr>
          <w:rFonts w:hint="cs"/>
          <w:rtl w:val="true"/>
        </w:rPr>
        <w:t xml:space="preserve">בבת אחת </w:t>
      </w:r>
      <w:r>
        <w:rPr>
          <w:rtl w:val="true"/>
        </w:rPr>
        <w:t>–</w:t>
      </w:r>
      <w:r>
        <w:rPr>
          <w:rFonts w:hint="cs"/>
          <w:rtl w:val="true"/>
        </w:rPr>
        <w:t xml:space="preserve"> </w:t>
      </w:r>
      <w:r>
        <w:rPr>
          <w:rFonts w:hint="cs"/>
          <w:u w:val="single"/>
          <w:rtl w:val="true"/>
        </w:rPr>
        <w:t>רא</w:t>
      </w:r>
      <w:r>
        <w:rPr>
          <w:u w:val="single"/>
          <w:rtl w:val="true"/>
        </w:rPr>
        <w:t>"</w:t>
      </w:r>
      <w:r>
        <w:rPr>
          <w:rFonts w:hint="cs"/>
          <w:u w:val="single"/>
          <w:rtl w:val="true"/>
        </w:rPr>
        <w:t>מ הורביץ</w:t>
      </w:r>
      <w:r>
        <w:rPr>
          <w:rFonts w:hint="cs"/>
          <w:rtl w:val="true"/>
        </w:rPr>
        <w:t xml:space="preserve"> </w:t>
      </w:r>
      <w:r>
        <w:rPr>
          <w:rFonts w:hint="cs"/>
          <w:rtl w:val="true"/>
        </w:rPr>
        <w:t>(</w:t>
      </w:r>
      <w:r>
        <w:rPr>
          <w:rFonts w:hint="cs"/>
          <w:rtl w:val="true"/>
        </w:rPr>
        <w:t>שבת דף כג</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ס</w:t>
      </w:r>
      <w:r>
        <w:rPr>
          <w:rtl w:val="true"/>
        </w:rPr>
        <w:t xml:space="preserve">' </w:t>
      </w:r>
      <w:r>
        <w:rPr>
          <w:rtl w:val="true"/>
        </w:rPr>
        <w:t>זכרון נר שאול</w:t>
      </w:r>
      <w:r>
        <w:rPr>
          <w:rtl w:val="true"/>
        </w:rPr>
        <w:t xml:space="preserve">, </w:t>
      </w:r>
      <w:r>
        <w:rPr>
          <w:rtl w:val="true"/>
        </w:rPr>
        <w:t>עמ</w:t>
      </w:r>
      <w:r>
        <w:rPr>
          <w:rtl w:val="true"/>
        </w:rPr>
        <w:t xml:space="preserve">' </w:t>
      </w:r>
      <w:r>
        <w:rPr>
          <w:rtl w:val="true"/>
        </w:rPr>
        <w:t>תק</w:t>
      </w:r>
      <w:r>
        <w:rPr>
          <w:rtl w:val="true"/>
        </w:rPr>
        <w:t>"</w:t>
      </w:r>
      <w:r>
        <w:rPr>
          <w:rtl w:val="true"/>
        </w:rPr>
        <w:t>מ אות מ</w:t>
      </w:r>
      <w:r>
        <w:rPr>
          <w:rtl w:val="true"/>
        </w:rPr>
        <w:t>"</w:t>
      </w:r>
      <w:r>
        <w:rPr>
          <w:rFonts w:hint="cs"/>
          <w:rtl w:val="true"/>
        </w:rPr>
        <w:t>ח</w:t>
      </w:r>
      <w:r>
        <w:rPr>
          <w:rFonts w:hint="cs"/>
          <w:rtl w:val="true"/>
        </w:rPr>
        <w:t xml:space="preserve">, </w:t>
      </w:r>
      <w:r>
        <w:rPr>
          <w:rtl w:val="true"/>
        </w:rPr>
        <w:t>"</w:t>
      </w:r>
      <w:r>
        <w:rPr>
          <w:rtl w:val="true"/>
        </w:rPr>
        <w:t>איירי שהדליקו</w:t>
      </w:r>
      <w:r>
        <w:rPr>
          <w:rFonts w:hint="cs"/>
          <w:rtl w:val="true"/>
        </w:rPr>
        <w:t xml:space="preserve"> </w:t>
      </w:r>
      <w:r>
        <w:rPr>
          <w:rtl w:val="true"/>
        </w:rPr>
        <w:t>כולם בבת אחת</w:t>
      </w:r>
      <w:r>
        <w:rPr>
          <w:rtl w:val="true"/>
        </w:rPr>
        <w:t xml:space="preserve">, </w:t>
      </w:r>
      <w:r>
        <w:rPr>
          <w:rtl w:val="true"/>
        </w:rPr>
        <w:t>אבל בזה אחר זה לא יצא אף</w:t>
      </w:r>
      <w:r>
        <w:rPr>
          <w:rFonts w:hint="cs"/>
          <w:rtl w:val="true"/>
        </w:rPr>
        <w:t xml:space="preserve"> </w:t>
      </w:r>
      <w:r>
        <w:rPr>
          <w:rtl w:val="true"/>
        </w:rPr>
        <w:t>אחד ידי חובה</w:t>
      </w:r>
      <w:r>
        <w:rPr>
          <w:rtl w:val="true"/>
        </w:rPr>
        <w:t>"</w:t>
      </w:r>
      <w:r>
        <w:rPr>
          <w:rFonts w:hint="cs"/>
          <w:rtl w:val="true"/>
        </w:rPr>
        <w:t xml:space="preserve">), </w:t>
      </w:r>
      <w:r>
        <w:rPr>
          <w:rFonts w:hint="cs"/>
          <w:u w:val="single"/>
          <w:rtl w:val="true"/>
        </w:rPr>
        <w:t>פירות תאנה</w:t>
      </w:r>
      <w:r>
        <w:rPr>
          <w:rFonts w:hint="cs"/>
          <w:rtl w:val="true"/>
        </w:rPr>
        <w:t xml:space="preserve"> </w:t>
      </w:r>
      <w:r>
        <w:rPr>
          <w:rFonts w:hint="cs"/>
          <w:rtl w:val="true"/>
        </w:rPr>
        <w:t>(</w:t>
      </w:r>
      <w:r>
        <w:rPr>
          <w:rFonts w:hint="cs"/>
          <w:rtl w:val="true"/>
        </w:rPr>
        <w:t>שבת דף כג</w:t>
      </w:r>
      <w:r>
        <w:rPr>
          <w:rFonts w:hint="cs"/>
          <w:rtl w:val="true"/>
        </w:rPr>
        <w:t>:).</w:t>
      </w:r>
    </w:p>
    <w:p>
      <w:pPr>
        <w:pStyle w:val="Normal"/>
        <w:numPr>
          <w:ilvl w:val="3"/>
          <w:numId w:val="26"/>
        </w:numPr>
        <w:ind w:hanging="57" w:start="567" w:end="0"/>
        <w:jc w:val="both"/>
        <w:rPr>
          <w:rFonts w:hint="cs"/>
        </w:rPr>
      </w:pPr>
      <w:r>
        <w:rPr>
          <w:rFonts w:hint="cs"/>
          <w:rtl w:val="true"/>
        </w:rPr>
        <w:t xml:space="preserve">דעתו לכבות </w:t>
      </w:r>
      <w:r>
        <w:rPr>
          <w:rtl w:val="true"/>
        </w:rPr>
        <w:t>–</w:t>
      </w:r>
      <w:r>
        <w:rPr>
          <w:rFonts w:hint="cs"/>
          <w:rtl w:val="true"/>
        </w:rPr>
        <w:t xml:space="preserve"> </w:t>
      </w:r>
      <w:r>
        <w:rPr>
          <w:rFonts w:hint="cs"/>
          <w:u w:val="single"/>
          <w:rtl w:val="true"/>
        </w:rPr>
        <w:t>חלקת יואב</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ק</w:t>
      </w:r>
      <w:r>
        <w:rPr>
          <w:rtl w:val="true"/>
        </w:rPr>
        <w:t>"</w:t>
      </w:r>
      <w:r>
        <w:rPr>
          <w:rFonts w:hint="cs"/>
          <w:rtl w:val="true"/>
        </w:rPr>
        <w:t>ט הע</w:t>
      </w:r>
      <w:r>
        <w:rPr>
          <w:rFonts w:hint="cs"/>
          <w:rtl w:val="true"/>
        </w:rPr>
        <w:t xml:space="preserve">' </w:t>
      </w:r>
      <w:r>
        <w:rPr>
          <w:rFonts w:hint="cs"/>
          <w:rtl w:val="true"/>
        </w:rPr>
        <w:t>ד</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מעדני שלמה עמ</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Fonts w:hint="cs"/>
          <w:rtl w:val="true"/>
        </w:rPr>
        <w:t>ד</w:t>
      </w:r>
      <w:r>
        <w:rPr>
          <w:rtl w:val="true"/>
        </w:rPr>
        <w:t>"</w:t>
      </w:r>
      <w:r>
        <w:rPr>
          <w:rFonts w:hint="cs"/>
          <w:rtl w:val="true"/>
        </w:rPr>
        <w:t>ה וגם</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ד</w:t>
      </w:r>
      <w:r>
        <w:rPr>
          <w:rFonts w:hint="cs"/>
          <w:rtl w:val="true"/>
        </w:rPr>
        <w:t xml:space="preserve">' </w:t>
      </w:r>
      <w:r>
        <w:rPr>
          <w:rFonts w:hint="cs"/>
          <w:rtl w:val="true"/>
        </w:rPr>
        <w:t>ד</w:t>
      </w:r>
      <w:r>
        <w:rPr>
          <w:rtl w:val="true"/>
        </w:rPr>
        <w:t>"</w:t>
      </w:r>
      <w:r>
        <w:rPr>
          <w:rFonts w:hint="cs"/>
          <w:rtl w:val="true"/>
        </w:rPr>
        <w:t>ה והנה</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טעמא דקרא ריש חנוכה</w:t>
      </w:r>
      <w:r>
        <w:rPr>
          <w:rFonts w:hint="cs"/>
          <w:rtl w:val="true"/>
        </w:rPr>
        <w:t xml:space="preserve">, </w:t>
      </w:r>
      <w:r>
        <w:rPr>
          <w:rFonts w:hint="cs"/>
          <w:rtl w:val="true"/>
        </w:rPr>
        <w:t>אחר פר</w:t>
      </w:r>
      <w:r>
        <w:rPr>
          <w:rFonts w:hint="cs"/>
          <w:rtl w:val="true"/>
        </w:rPr>
        <w:t xml:space="preserve">' </w:t>
      </w:r>
      <w:r>
        <w:rPr>
          <w:rFonts w:hint="cs"/>
          <w:rtl w:val="true"/>
        </w:rPr>
        <w:t>וישב</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בראשית סי</w:t>
      </w:r>
      <w:r>
        <w:rPr>
          <w:rFonts w:hint="cs"/>
          <w:rtl w:val="true"/>
        </w:rPr>
        <w:t xml:space="preserve">' </w:t>
      </w:r>
      <w:r>
        <w:rPr>
          <w:rFonts w:hint="cs"/>
          <w:rtl w:val="true"/>
        </w:rPr>
        <w:t>נ</w:t>
      </w:r>
      <w:r>
        <w:rPr>
          <w:rtl w:val="true"/>
        </w:rPr>
        <w:t>"</w:t>
      </w:r>
      <w:r>
        <w:rPr>
          <w:rFonts w:hint="cs"/>
          <w:rtl w:val="true"/>
        </w:rPr>
        <w:t>ה אות ב</w:t>
      </w:r>
      <w:r>
        <w:rPr>
          <w:rFonts w:hint="cs"/>
          <w:rtl w:val="true"/>
        </w:rPr>
        <w:t>'),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תמ</w:t>
      </w:r>
      <w:r>
        <w:rPr>
          <w:rtl w:val="true"/>
        </w:rPr>
        <w:t>"</w:t>
      </w:r>
      <w:r>
        <w:rPr>
          <w:rFonts w:hint="cs"/>
          <w:rtl w:val="true"/>
        </w:rPr>
        <w:t>א</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בשו</w:t>
      </w:r>
      <w:r>
        <w:rPr>
          <w:rtl w:val="true"/>
        </w:rPr>
        <w:t>"</w:t>
      </w:r>
      <w:r>
        <w:rPr>
          <w:rFonts w:hint="cs"/>
          <w:rtl w:val="true"/>
        </w:rPr>
        <w:t>ת סי</w:t>
      </w:r>
      <w:r>
        <w:rPr>
          <w:rFonts w:hint="cs"/>
          <w:rtl w:val="true"/>
        </w:rPr>
        <w:t xml:space="preserve">' </w:t>
      </w:r>
      <w:r>
        <w:rPr>
          <w:rFonts w:hint="cs"/>
          <w:rtl w:val="true"/>
        </w:rPr>
        <w:t>א</w:t>
      </w:r>
      <w:r>
        <w:rPr>
          <w:rFonts w:hint="cs"/>
          <w:rtl w:val="true"/>
        </w:rPr>
        <w:t xml:space="preserve">' </w:t>
      </w:r>
      <w:r>
        <w:rPr>
          <w:rFonts w:hint="cs"/>
          <w:rtl w:val="true"/>
        </w:rPr>
        <w:t>ד</w:t>
      </w:r>
      <w:r>
        <w:rPr>
          <w:rtl w:val="true"/>
        </w:rPr>
        <w:t>"</w:t>
      </w:r>
      <w:r>
        <w:rPr>
          <w:rFonts w:hint="cs"/>
          <w:rtl w:val="true"/>
        </w:rPr>
        <w:t>ה ולא</w:t>
      </w:r>
      <w:r>
        <w:rPr>
          <w:rFonts w:hint="cs"/>
          <w:rtl w:val="true"/>
        </w:rPr>
        <w:t xml:space="preserve">), </w:t>
      </w:r>
      <w:r>
        <w:rPr>
          <w:rFonts w:hint="cs"/>
          <w:u w:val="single"/>
          <w:rtl w:val="true"/>
        </w:rPr>
        <w:t>מוריה</w:t>
      </w:r>
      <w:r>
        <w:rPr>
          <w:rFonts w:hint="cs"/>
          <w:rtl w:val="true"/>
        </w:rPr>
        <w:t xml:space="preserve"> </w:t>
      </w:r>
      <w:r>
        <w:rPr>
          <w:rFonts w:hint="cs"/>
          <w:rtl w:val="true"/>
        </w:rPr>
        <w:t>(</w:t>
      </w:r>
      <w:r>
        <w:rPr>
          <w:rFonts w:hint="cs"/>
          <w:rtl w:val="true"/>
        </w:rPr>
        <w:t>כסלו תשס</w:t>
      </w:r>
      <w:r>
        <w:rPr>
          <w:rtl w:val="true"/>
        </w:rPr>
        <w:t>"</w:t>
      </w:r>
      <w:r>
        <w:rPr>
          <w:rFonts w:hint="cs"/>
          <w:rtl w:val="true"/>
        </w:rPr>
        <w:t>ד עמ</w:t>
      </w:r>
      <w:r>
        <w:rPr>
          <w:rFonts w:hint="cs"/>
          <w:rtl w:val="true"/>
        </w:rPr>
        <w:t xml:space="preserve">' </w:t>
      </w:r>
      <w:r>
        <w:rPr>
          <w:rFonts w:hint="cs"/>
          <w:rtl w:val="true"/>
        </w:rPr>
        <w:t>קל</w:t>
      </w:r>
      <w:r>
        <w:rPr>
          <w:rtl w:val="true"/>
        </w:rPr>
        <w:t>"</w:t>
      </w:r>
      <w:r>
        <w:rPr>
          <w:rFonts w:hint="cs"/>
          <w:rtl w:val="true"/>
        </w:rPr>
        <w:t>ב ד</w:t>
      </w:r>
      <w:r>
        <w:rPr>
          <w:rtl w:val="true"/>
        </w:rPr>
        <w:t>"</w:t>
      </w:r>
      <w:r>
        <w:rPr>
          <w:rFonts w:hint="cs"/>
          <w:rtl w:val="true"/>
        </w:rPr>
        <w:t>ה וצ</w:t>
      </w:r>
      <w:r>
        <w:rPr>
          <w:rtl w:val="true"/>
        </w:rPr>
        <w:t>"</w:t>
      </w:r>
      <w:r>
        <w:rPr>
          <w:rFonts w:hint="cs"/>
          <w:rtl w:val="true"/>
        </w:rPr>
        <w:t>ע</w:t>
      </w:r>
      <w:r>
        <w:rPr>
          <w:rFonts w:hint="cs"/>
          <w:rtl w:val="true"/>
        </w:rPr>
        <w:t xml:space="preserve">), </w:t>
      </w:r>
      <w:r>
        <w:rPr>
          <w:rFonts w:hint="cs"/>
          <w:u w:val="single"/>
          <w:rtl w:val="true"/>
        </w:rPr>
        <w:t>ארץ צבי</w:t>
      </w:r>
      <w:r>
        <w:rPr>
          <w:rFonts w:hint="cs"/>
          <w:rtl w:val="true"/>
        </w:rPr>
        <w:t xml:space="preserve"> </w:t>
      </w:r>
      <w:r>
        <w:rPr>
          <w:rFonts w:hint="cs"/>
          <w:rtl w:val="true"/>
        </w:rPr>
        <w:t>(</w:t>
      </w:r>
      <w:r>
        <w:rPr>
          <w:rFonts w:hint="cs"/>
          <w:rtl w:val="true"/>
        </w:rPr>
        <w:t>ח</w:t>
      </w:r>
      <w:r>
        <w:rPr>
          <w:rtl w:val="true"/>
        </w:rPr>
        <w:t>"</w:t>
      </w:r>
      <w:r>
        <w:rPr>
          <w:rFonts w:hint="cs"/>
          <w:rtl w:val="true"/>
        </w:rPr>
        <w:t>ב לשבת אות ל</w:t>
      </w:r>
      <w:r>
        <w:rPr>
          <w:rtl w:val="true"/>
        </w:rPr>
        <w:t>"</w:t>
      </w:r>
      <w:r>
        <w:rPr>
          <w:rFonts w:hint="cs"/>
          <w:rtl w:val="true"/>
        </w:rPr>
        <w:t>ה</w:t>
      </w:r>
      <w:r>
        <w:rPr>
          <w:rFonts w:hint="cs"/>
          <w:rtl w:val="true"/>
        </w:rPr>
        <w:t xml:space="preserve">). </w:t>
      </w:r>
    </w:p>
    <w:p>
      <w:pPr>
        <w:pStyle w:val="Normal"/>
        <w:numPr>
          <w:ilvl w:val="2"/>
          <w:numId w:val="26"/>
        </w:numPr>
        <w:ind w:hanging="57" w:start="397" w:end="0"/>
        <w:jc w:val="both"/>
        <w:rPr>
          <w:rFonts w:hint="cs"/>
        </w:rPr>
      </w:pPr>
      <w:r>
        <w:rPr>
          <w:rFonts w:hint="cs"/>
          <w:b/>
          <w:b/>
          <w:bCs/>
          <w:rtl w:val="true"/>
        </w:rPr>
        <w:t>כמה מהפוסקים שאמר שא</w:t>
      </w:r>
      <w:r>
        <w:rPr>
          <w:b/>
          <w:bCs/>
          <w:rtl w:val="true"/>
        </w:rPr>
        <w:t>"</w:t>
      </w:r>
      <w:r>
        <w:rPr>
          <w:rFonts w:hint="cs"/>
          <w:b/>
          <w:b/>
          <w:bCs/>
          <w:rtl w:val="true"/>
        </w:rPr>
        <w:t>א להשתמש באור של נר חנוכה</w:t>
      </w:r>
      <w:r>
        <w:rPr>
          <w:rFonts w:hint="cs"/>
          <w:rtl w:val="true"/>
        </w:rPr>
        <w:t xml:space="preserve">, </w:t>
      </w:r>
      <w:r>
        <w:rPr>
          <w:rFonts w:hint="cs"/>
          <w:rtl w:val="true"/>
        </w:rPr>
        <w:t xml:space="preserve">וראיה שנר שבת קודם נר חנוכה </w:t>
      </w:r>
      <w:r>
        <w:rPr>
          <w:rtl w:val="true"/>
        </w:rPr>
        <w:t>–</w:t>
      </w:r>
      <w:r>
        <w:rPr>
          <w:rFonts w:hint="cs"/>
          <w:rtl w:val="true"/>
        </w:rPr>
        <w:t xml:space="preserve">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והלכתא</w:t>
      </w:r>
      <w:r>
        <w:rPr>
          <w:rFonts w:hint="cs"/>
          <w:rtl w:val="true"/>
        </w:rPr>
        <w:t xml:space="preserve">), </w:t>
      </w:r>
      <w:r>
        <w:rPr>
          <w:rFonts w:hint="cs"/>
          <w:u w:val="single"/>
          <w:rtl w:val="true"/>
        </w:rPr>
        <w:t>פנ</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בגמרא</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ב</w:t>
      </w:r>
      <w:r>
        <w:rPr>
          <w:rFonts w:hint="cs"/>
          <w:rtl w:val="true"/>
        </w:rPr>
        <w:t xml:space="preserve">'), </w:t>
      </w: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שבת ריש דף כא</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א ד</w:t>
      </w:r>
      <w:r>
        <w:rPr>
          <w:rtl w:val="true"/>
        </w:rPr>
        <w:t>"</w:t>
      </w:r>
      <w:r>
        <w:rPr>
          <w:rFonts w:hint="cs"/>
          <w:rtl w:val="true"/>
        </w:rPr>
        <w:t>ה ואפי</w:t>
      </w:r>
      <w:r>
        <w:rPr>
          <w:rFonts w:hint="cs"/>
          <w:rtl w:val="true"/>
        </w:rPr>
        <w:t>').</w:t>
      </w:r>
    </w:p>
    <w:p>
      <w:pPr>
        <w:pStyle w:val="Normal"/>
        <w:numPr>
          <w:ilvl w:val="3"/>
          <w:numId w:val="26"/>
        </w:numPr>
        <w:ind w:hanging="57" w:start="567" w:end="0"/>
        <w:jc w:val="both"/>
        <w:rPr>
          <w:rFonts w:hint="cs"/>
        </w:rPr>
      </w:pPr>
      <w:r>
        <w:rPr>
          <w:rFonts w:hint="cs"/>
          <w:rtl w:val="true"/>
        </w:rPr>
        <w:t xml:space="preserve">מוכח שיוצא בפנים </w:t>
      </w:r>
      <w:r>
        <w:rPr>
          <w:rtl w:val="true"/>
        </w:rPr>
        <w:t xml:space="preserve">– </w:t>
      </w:r>
      <w:r>
        <w:rPr>
          <w:u w:val="single"/>
          <w:rtl w:val="true"/>
        </w:rPr>
        <w:t>הליכות שלמה</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הע</w:t>
      </w:r>
      <w:r>
        <w:rPr>
          <w:rFonts w:hint="cs"/>
          <w:rtl w:val="true"/>
        </w:rPr>
        <w:t xml:space="preserve">' </w:t>
      </w:r>
      <w:r>
        <w:rPr>
          <w:rFonts w:hint="cs"/>
          <w:rtl w:val="true"/>
        </w:rPr>
        <w:t>י</w:t>
      </w:r>
      <w:r>
        <w:rPr>
          <w:rtl w:val="true"/>
        </w:rPr>
        <w:t>"</w:t>
      </w:r>
      <w:r>
        <w:rPr>
          <w:rFonts w:hint="cs"/>
          <w:rtl w:val="true"/>
        </w:rPr>
        <w:t>ד</w:t>
      </w:r>
      <w:r>
        <w:rPr>
          <w:rFonts w:hint="cs"/>
          <w:rtl w:val="true"/>
        </w:rPr>
        <w:t>),</w:t>
      </w:r>
      <w:r>
        <w:rPr>
          <w:rtl w:val="true"/>
        </w:rPr>
        <w:t xml:space="preserve"> </w:t>
      </w:r>
      <w:r>
        <w:rPr>
          <w:rFonts w:hint="cs"/>
          <w:u w:val="single"/>
          <w:rtl w:val="true"/>
        </w:rPr>
        <w:t>מעדני שלמה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w:t>
      </w:r>
      <w:r>
        <w:rPr>
          <w:rtl w:val="true"/>
        </w:rPr>
        <w:t>"</w:t>
      </w:r>
      <w:r>
        <w:rPr>
          <w:rFonts w:hint="cs"/>
          <w:rtl w:val="true"/>
        </w:rPr>
        <w:t>ד</w:t>
      </w:r>
      <w:r>
        <w:rPr>
          <w:rFonts w:hint="cs"/>
          <w:rtl w:val="true"/>
        </w:rPr>
        <w:t>),</w:t>
      </w:r>
      <w:r>
        <w:rPr>
          <w:rtl w:val="true"/>
        </w:rPr>
        <w:t xml:space="preserve"> </w:t>
      </w: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קונ</w:t>
      </w:r>
      <w:r>
        <w:rPr>
          <w:rtl w:val="true"/>
        </w:rPr>
        <w:t xml:space="preserve">' </w:t>
      </w:r>
      <w:r>
        <w:rPr>
          <w:rtl w:val="true"/>
        </w:rPr>
        <w:t>נר ישראל סי</w:t>
      </w:r>
      <w:r>
        <w:rPr>
          <w:rtl w:val="true"/>
        </w:rPr>
        <w:t xml:space="preserve">' </w:t>
      </w:r>
      <w:r>
        <w:rPr>
          <w:rtl w:val="true"/>
        </w:rPr>
        <w:t>ז</w:t>
      </w:r>
      <w:r>
        <w:rPr>
          <w:rtl w:val="true"/>
        </w:rPr>
        <w:t xml:space="preserve">' </w:t>
      </w:r>
      <w:r>
        <w:rPr>
          <w:rtl w:val="true"/>
        </w:rPr>
        <w:t>אות ד</w:t>
      </w:r>
      <w:r>
        <w:rPr>
          <w:rtl w:val="true"/>
        </w:rPr>
        <w:t>'</w:t>
      </w:r>
      <w:r>
        <w:rPr>
          <w:rFonts w:hint="cs"/>
          <w:rtl w:val="true"/>
        </w:rPr>
        <w:t xml:space="preserve">, </w:t>
      </w:r>
      <w:r>
        <w:rPr>
          <w:rFonts w:hint="cs"/>
          <w:rtl w:val="true"/>
        </w:rPr>
        <w:t>אות י</w:t>
      </w:r>
      <w:r>
        <w:rPr>
          <w:rFonts w:hint="cs"/>
          <w:rtl w:val="true"/>
        </w:rPr>
        <w:t xml:space="preserve">'), </w:t>
      </w:r>
      <w:r>
        <w:rPr>
          <w:rFonts w:hint="cs"/>
          <w:u w:val="single"/>
          <w:rtl w:val="true"/>
        </w:rPr>
        <w:t>תורה המועדים</w:t>
      </w:r>
      <w:r>
        <w:rPr>
          <w:rFonts w:hint="cs"/>
          <w:rtl w:val="true"/>
        </w:rPr>
        <w:t>.</w:t>
      </w:r>
    </w:p>
    <w:p>
      <w:pPr>
        <w:pStyle w:val="Normal"/>
        <w:numPr>
          <w:ilvl w:val="3"/>
          <w:numId w:val="26"/>
        </w:numPr>
        <w:ind w:hanging="57" w:start="567" w:end="0"/>
        <w:jc w:val="both"/>
        <w:rPr>
          <w:rFonts w:hint="cs"/>
        </w:rPr>
      </w:pPr>
      <w:r>
        <w:rPr>
          <w:rFonts w:hint="cs"/>
          <w:rtl w:val="true"/>
        </w:rPr>
        <w:t>נ</w:t>
      </w:r>
      <w:r>
        <w:rPr>
          <w:rtl w:val="true"/>
        </w:rPr>
        <w:t>"</w:t>
      </w:r>
      <w:r>
        <w:rPr>
          <w:rFonts w:hint="cs"/>
          <w:rtl w:val="true"/>
        </w:rPr>
        <w:t>ל אין ראיה</w:t>
      </w:r>
      <w:r>
        <w:rPr>
          <w:rFonts w:hint="cs"/>
          <w:rtl w:val="true"/>
        </w:rPr>
        <w:t xml:space="preserve">, </w:t>
      </w:r>
      <w:r>
        <w:rPr>
          <w:rFonts w:hint="cs"/>
          <w:rtl w:val="true"/>
        </w:rPr>
        <w:t>דאל</w:t>
      </w:r>
      <w:r>
        <w:rPr>
          <w:rtl w:val="true"/>
        </w:rPr>
        <w:t>"</w:t>
      </w:r>
      <w:r>
        <w:rPr>
          <w:rFonts w:hint="cs"/>
          <w:rtl w:val="true"/>
        </w:rPr>
        <w:t>כ סתירת הגר</w:t>
      </w:r>
      <w:r>
        <w:rPr>
          <w:rtl w:val="true"/>
        </w:rPr>
        <w:t>"</w:t>
      </w:r>
      <w:r>
        <w:rPr>
          <w:rFonts w:hint="cs"/>
          <w:rtl w:val="true"/>
        </w:rPr>
        <w:t>א 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א</w:t>
      </w:r>
      <w:r>
        <w:rPr>
          <w:rFonts w:hint="cs"/>
          <w:rtl w:val="true"/>
        </w:rPr>
        <w:t xml:space="preserve">, </w:t>
      </w:r>
      <w:r>
        <w:rPr>
          <w:rFonts w:hint="cs"/>
          <w:rtl w:val="true"/>
        </w:rPr>
        <w:t>לסי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 xml:space="preserve">א </w:t>
      </w:r>
      <w:r>
        <w:rPr>
          <w:rFonts w:hint="cs"/>
          <w:rtl w:val="true"/>
        </w:rPr>
        <w:t xml:space="preserve">- </w:t>
      </w:r>
      <w:r>
        <w:rPr>
          <w:rFonts w:hint="cs"/>
          <w:rtl w:val="true"/>
        </w:rPr>
        <w:t>צ</w:t>
      </w:r>
      <w:r>
        <w:rPr>
          <w:rtl w:val="true"/>
        </w:rPr>
        <w:t>"</w:t>
      </w:r>
      <w:r>
        <w:rPr>
          <w:rFonts w:hint="cs"/>
          <w:rtl w:val="true"/>
        </w:rPr>
        <w:t>ל שמקום דחוק</w:t>
      </w:r>
      <w:r>
        <w:rPr>
          <w:rFonts w:hint="cs"/>
          <w:rtl w:val="true"/>
        </w:rPr>
        <w:t xml:space="preserve">, </w:t>
      </w:r>
      <w:r>
        <w:rPr>
          <w:rFonts w:hint="cs"/>
          <w:rtl w:val="true"/>
        </w:rPr>
        <w:t>כמו שלום בית</w:t>
      </w:r>
      <w:r>
        <w:rPr>
          <w:rFonts w:hint="cs"/>
          <w:rtl w:val="true"/>
        </w:rPr>
        <w:t xml:space="preserve">, </w:t>
      </w:r>
      <w:r>
        <w:rPr>
          <w:rFonts w:hint="cs"/>
          <w:rtl w:val="true"/>
        </w:rPr>
        <w:t>נכלל בשעת סכנה</w:t>
      </w:r>
      <w:r>
        <w:rPr>
          <w:rFonts w:hint="cs"/>
          <w:rtl w:val="true"/>
        </w:rPr>
        <w:t xml:space="preserve">. </w:t>
      </w:r>
      <w:r>
        <w:rPr>
          <w:rFonts w:hint="cs"/>
          <w:rtl w:val="true"/>
        </w:rPr>
        <w:t>כמו רוח או גשם או הזיק</w:t>
      </w:r>
      <w:r>
        <w:rPr>
          <w:rFonts w:hint="cs"/>
          <w:rtl w:val="true"/>
        </w:rPr>
        <w:t xml:space="preserve">. </w:t>
      </w:r>
      <w:r>
        <w:rPr>
          <w:rFonts w:hint="cs"/>
          <w:rtl w:val="true"/>
        </w:rPr>
        <w:t>וכן עי</w:t>
      </w:r>
      <w:r>
        <w:rPr>
          <w:rFonts w:hint="cs"/>
          <w:rtl w:val="true"/>
        </w:rPr>
        <w:t xml:space="preserve">' </w:t>
      </w:r>
      <w:r>
        <w:rPr>
          <w:rFonts w:hint="cs"/>
          <w:u w:val="single"/>
          <w:rtl w:val="true"/>
        </w:rPr>
        <w:t>המחה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ב</w:t>
      </w:r>
      <w:r>
        <w:rPr>
          <w:rFonts w:hint="cs"/>
          <w:rtl w:val="true"/>
        </w:rPr>
        <w:t xml:space="preserve">'), </w:t>
      </w:r>
      <w:r>
        <w:rPr>
          <w:rtl w:val="true"/>
        </w:rPr>
        <w:t>"</w:t>
      </w:r>
      <w:r>
        <w:rPr>
          <w:rFonts w:hint="cs"/>
          <w:rtl w:val="true"/>
        </w:rPr>
        <w:t>דעכ</w:t>
      </w:r>
      <w:r>
        <w:rPr>
          <w:rtl w:val="true"/>
        </w:rPr>
        <w:t>"</w:t>
      </w:r>
      <w:r>
        <w:rPr>
          <w:rFonts w:hint="cs"/>
          <w:rtl w:val="true"/>
        </w:rPr>
        <w:t>פ אפילו מדליקה מבפנים גם בזמן הש</w:t>
      </w:r>
      <w:r>
        <w:rPr>
          <w:rtl w:val="true"/>
        </w:rPr>
        <w:t>"</w:t>
      </w:r>
      <w:r>
        <w:rPr>
          <w:rFonts w:hint="cs"/>
          <w:rtl w:val="true"/>
        </w:rPr>
        <w:t>ס דהיה יוצא היכי דלא אפשר</w:t>
      </w:r>
      <w:r>
        <w:rPr>
          <w:rFonts w:hint="cs"/>
          <w:rtl w:val="true"/>
        </w:rPr>
        <w:t xml:space="preserve">. </w:t>
      </w:r>
      <w:r>
        <w:rPr>
          <w:rFonts w:hint="cs"/>
          <w:rtl w:val="true"/>
        </w:rPr>
        <w:t>דהא בשעת הסכנה אמרי</w:t>
      </w:r>
      <w:r>
        <w:rPr>
          <w:rFonts w:hint="cs"/>
          <w:rtl w:val="true"/>
        </w:rPr>
        <w:t xml:space="preserve">' </w:t>
      </w:r>
      <w:r>
        <w:rPr>
          <w:rFonts w:hint="cs"/>
          <w:rtl w:val="true"/>
        </w:rPr>
        <w:t>בש</w:t>
      </w:r>
      <w:r>
        <w:rPr>
          <w:rtl w:val="true"/>
        </w:rPr>
        <w:t>"</w:t>
      </w:r>
      <w:r>
        <w:rPr>
          <w:rFonts w:hint="cs"/>
          <w:rtl w:val="true"/>
        </w:rPr>
        <w:t>ס דמניחה על שלחנו</w:t>
      </w:r>
      <w:r>
        <w:rPr>
          <w:rtl w:val="true"/>
        </w:rPr>
        <w:t>"</w:t>
      </w:r>
      <w:r>
        <w:rPr>
          <w:rFonts w:hint="cs"/>
          <w:rtl w:val="true"/>
        </w:rPr>
        <w:t>.</w:t>
      </w:r>
    </w:p>
    <w:p>
      <w:pPr>
        <w:pStyle w:val="Normal"/>
        <w:numPr>
          <w:ilvl w:val="4"/>
          <w:numId w:val="26"/>
        </w:numPr>
        <w:ind w:hanging="57" w:start="737" w:end="0"/>
        <w:jc w:val="both"/>
        <w:rPr>
          <w:rFonts w:hint="cs"/>
        </w:rPr>
      </w:pPr>
      <w:r>
        <w:rPr>
          <w:rFonts w:hint="cs"/>
          <w:rtl w:val="true"/>
        </w:rPr>
        <w:t xml:space="preserve">דוחק גדול </w:t>
      </w:r>
      <w:r>
        <w:rPr>
          <w:rtl w:val="true"/>
        </w:rPr>
        <w:t>–</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 xml:space="preserve">' </w:t>
      </w:r>
      <w:r>
        <w:rPr>
          <w:rFonts w:hint="cs"/>
          <w:rtl w:val="true"/>
        </w:rPr>
        <w:t>ד</w:t>
      </w:r>
      <w:r>
        <w:rPr>
          <w:rtl w:val="true"/>
        </w:rPr>
        <w:t>"</w:t>
      </w:r>
      <w:r>
        <w:rPr>
          <w:rFonts w:hint="cs"/>
          <w:rtl w:val="true"/>
        </w:rPr>
        <w:t>ה ושו</w:t>
      </w:r>
      <w:r>
        <w:rPr>
          <w:rtl w:val="true"/>
        </w:rPr>
        <w:t>"</w:t>
      </w:r>
      <w:r>
        <w:rPr>
          <w:rFonts w:hint="cs"/>
          <w:rtl w:val="true"/>
        </w:rPr>
        <w:t>מ</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בזמן הזה</w:t>
      </w:r>
      <w:r>
        <w:rPr>
          <w:rFonts w:hint="cs"/>
          <w:rtl w:val="true"/>
        </w:rPr>
        <w:t>.</w:t>
      </w:r>
    </w:p>
    <w:p>
      <w:pPr>
        <w:pStyle w:val="Normal"/>
        <w:numPr>
          <w:ilvl w:val="2"/>
          <w:numId w:val="26"/>
        </w:numPr>
        <w:ind w:hanging="57" w:start="397" w:end="0"/>
        <w:jc w:val="both"/>
        <w:rPr>
          <w:rFonts w:hint="cs"/>
        </w:rPr>
      </w:pPr>
      <w:r>
        <w:rPr>
          <w:rFonts w:hint="cs"/>
          <w:b/>
          <w:b/>
          <w:bCs/>
          <w:rtl w:val="true"/>
        </w:rPr>
        <w:t>יוצא בפנים</w:t>
      </w:r>
      <w:r>
        <w:rPr>
          <w:rFonts w:hint="cs"/>
          <w:rtl w:val="true"/>
        </w:rPr>
        <w:t xml:space="preserve"> </w:t>
      </w:r>
      <w:r>
        <w:rPr>
          <w:rtl w:val="true"/>
        </w:rPr>
        <w:t>–</w:t>
      </w:r>
      <w:r>
        <w:rPr>
          <w:rFonts w:hint="cs"/>
          <w:rtl w:val="true"/>
        </w:rPr>
        <w:t xml:space="preserve"> </w:t>
      </w:r>
      <w:r>
        <w:rPr>
          <w:rFonts w:hint="cs"/>
          <w:u w:val="single"/>
          <w:rtl w:val="true"/>
        </w:rPr>
        <w:t>בעל העיטור</w:t>
      </w:r>
      <w:r>
        <w:rPr>
          <w:rFonts w:hint="cs"/>
          <w:rtl w:val="true"/>
        </w:rPr>
        <w:t xml:space="preserve"> </w:t>
      </w:r>
      <w:r>
        <w:rPr>
          <w:rFonts w:hint="cs"/>
          <w:rtl w:val="true"/>
        </w:rPr>
        <w:t>(</w:t>
      </w:r>
      <w:r>
        <w:rPr>
          <w:rFonts w:hint="cs"/>
          <w:rtl w:val="true"/>
        </w:rPr>
        <w:t>עשרת הדברות חנוכה קי</w:t>
      </w:r>
      <w:r>
        <w:rPr>
          <w:rtl w:val="true"/>
        </w:rPr>
        <w:t>"</w:t>
      </w:r>
      <w:r>
        <w:rPr>
          <w:rFonts w:hint="cs"/>
          <w:rtl w:val="true"/>
        </w:rPr>
        <w:t>ד</w:t>
      </w:r>
      <w:r>
        <w:rPr>
          <w:rFonts w:hint="cs"/>
          <w:rtl w:val="true"/>
        </w:rPr>
        <w:t>-</w:t>
      </w:r>
      <w:r>
        <w:rPr>
          <w:rFonts w:hint="cs"/>
          <w:rtl w:val="true"/>
        </w:rPr>
        <w:t>ד</w:t>
      </w:r>
      <w:r>
        <w:rPr>
          <w:rFonts w:hint="cs"/>
          <w:rtl w:val="true"/>
        </w:rPr>
        <w:t xml:space="preserve">', </w:t>
      </w:r>
      <w:r>
        <w:rPr>
          <w:rtl w:val="true"/>
        </w:rPr>
        <w:t>"</w:t>
      </w:r>
      <w:r>
        <w:rPr>
          <w:rtl w:val="true"/>
        </w:rPr>
        <w:t xml:space="preserve">ובשעת הסכנה מניחו על שלחנו ודיו </w:t>
      </w:r>
      <w:r>
        <w:rPr>
          <w:b/>
          <w:b/>
          <w:bCs/>
          <w:rtl w:val="true"/>
        </w:rPr>
        <w:t>ואחר שנהגו על הסכנה נהגו</w:t>
      </w:r>
      <w:r>
        <w:rPr>
          <w:rtl w:val="true"/>
        </w:rPr>
        <w:t xml:space="preserve"> ומי שיכול להניחה מבחוץ מניחה מבחוץ ואם לאו על פתחו</w:t>
      </w:r>
      <w:r>
        <w:rPr>
          <w:rtl w:val="true"/>
        </w:rPr>
        <w:t>"</w:t>
      </w:r>
      <w:r>
        <w:rPr>
          <w:rFonts w:hint="cs"/>
          <w:rtl w:val="true"/>
        </w:rPr>
        <w:t xml:space="preserve">), </w:t>
      </w:r>
      <w:r>
        <w:rPr>
          <w:rFonts w:hint="cs"/>
          <w:u w:val="single"/>
          <w:rtl w:val="true"/>
        </w:rPr>
        <w:t>אהל המועד</w:t>
      </w:r>
      <w:r>
        <w:rPr>
          <w:rFonts w:hint="cs"/>
          <w:rtl w:val="true"/>
        </w:rPr>
        <w:t xml:space="preserve"> </w:t>
      </w:r>
      <w:r>
        <w:rPr>
          <w:rFonts w:hint="cs"/>
          <w:rtl w:val="true"/>
        </w:rPr>
        <w:t>(</w:t>
      </w:r>
      <w:r>
        <w:rPr>
          <w:rFonts w:hint="cs"/>
          <w:rtl w:val="true"/>
        </w:rPr>
        <w:t>ח</w:t>
      </w:r>
      <w:r>
        <w:rPr>
          <w:rtl w:val="true"/>
        </w:rPr>
        <w:t>"</w:t>
      </w:r>
      <w:r>
        <w:rPr>
          <w:rFonts w:hint="cs"/>
          <w:rtl w:val="true"/>
        </w:rPr>
        <w:t>ב שער מועד קטן דרך א</w:t>
      </w:r>
      <w:r>
        <w:rPr>
          <w:rFonts w:hint="cs"/>
          <w:rtl w:val="true"/>
        </w:rPr>
        <w:t xml:space="preserve">' </w:t>
      </w:r>
      <w:r>
        <w:rPr>
          <w:rFonts w:hint="cs"/>
          <w:rtl w:val="true"/>
        </w:rPr>
        <w:t>נתיב ה</w:t>
      </w:r>
      <w:r>
        <w:rPr>
          <w:rFonts w:hint="cs"/>
          <w:rtl w:val="true"/>
        </w:rPr>
        <w:t>'), [</w:t>
      </w:r>
      <w:r>
        <w:rPr>
          <w:rFonts w:hint="cs"/>
          <w:rtl w:val="true"/>
        </w:rPr>
        <w:t>הליכות שלמה חנוכה פרק י</w:t>
      </w:r>
      <w:r>
        <w:rPr>
          <w:rtl w:val="true"/>
        </w:rPr>
        <w:t>"</w:t>
      </w:r>
      <w:r>
        <w:rPr>
          <w:rFonts w:hint="cs"/>
          <w:rtl w:val="true"/>
        </w:rPr>
        <w:t>ד הע</w:t>
      </w:r>
      <w:r>
        <w:rPr>
          <w:rFonts w:hint="cs"/>
          <w:rtl w:val="true"/>
        </w:rPr>
        <w:t xml:space="preserve">' </w:t>
      </w:r>
      <w:r>
        <w:rPr>
          <w:rFonts w:hint="cs"/>
          <w:rtl w:val="true"/>
        </w:rPr>
        <w:t>נ</w:t>
      </w:r>
      <w:r>
        <w:rPr>
          <w:rtl w:val="true"/>
        </w:rPr>
        <w:t>"</w:t>
      </w:r>
      <w:r>
        <w:rPr>
          <w:rFonts w:hint="cs"/>
          <w:rtl w:val="true"/>
        </w:rPr>
        <w:t>ה כתוב שהו</w:t>
      </w:r>
      <w:r>
        <w:rPr>
          <w:rtl w:val="true"/>
        </w:rPr>
        <w:t>"</w:t>
      </w:r>
      <w:r>
        <w:rPr>
          <w:rFonts w:hint="cs"/>
          <w:rtl w:val="true"/>
        </w:rPr>
        <w:t>ד בב</w:t>
      </w:r>
      <w:r>
        <w:rPr>
          <w:rtl w:val="true"/>
        </w:rPr>
        <w:t>"</w:t>
      </w:r>
      <w:r>
        <w:rPr>
          <w:rFonts w:hint="cs"/>
          <w:rtl w:val="true"/>
        </w:rPr>
        <w:t>י</w:t>
      </w:r>
      <w:r>
        <w:rPr>
          <w:rFonts w:hint="cs"/>
          <w:rtl w:val="true"/>
        </w:rPr>
        <w:t xml:space="preserve">, </w:t>
      </w:r>
      <w:r>
        <w:rPr>
          <w:rFonts w:hint="cs"/>
          <w:rtl w:val="true"/>
        </w:rPr>
        <w:t>ול</w:t>
      </w:r>
      <w:r>
        <w:rPr>
          <w:rtl w:val="true"/>
        </w:rPr>
        <w:t>"</w:t>
      </w:r>
      <w:r>
        <w:rPr>
          <w:rFonts w:hint="cs"/>
          <w:rtl w:val="true"/>
        </w:rPr>
        <w:t>מ</w:t>
      </w:r>
      <w:r>
        <w:rPr>
          <w:rFonts w:hint="cs"/>
          <w:rtl w:val="true"/>
        </w:rPr>
        <w:t xml:space="preserve">], </w:t>
      </w:r>
      <w:r>
        <w:rPr>
          <w:rFonts w:hint="cs"/>
          <w:u w:val="single"/>
          <w:rtl w:val="true"/>
        </w:rPr>
        <w:t>שבולי הלקט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ה</w:t>
      </w:r>
      <w:r>
        <w:rPr>
          <w:rFonts w:hint="cs"/>
          <w:rtl w:val="true"/>
        </w:rPr>
        <w:t xml:space="preserve">, </w:t>
      </w:r>
      <w:r>
        <w:rPr>
          <w:rtl w:val="true"/>
        </w:rPr>
        <w:t>"</w:t>
      </w:r>
      <w:r>
        <w:rPr>
          <w:rtl w:val="true"/>
        </w:rPr>
        <w:t>כתב בעל הדברות ז</w:t>
      </w:r>
      <w:r>
        <w:rPr>
          <w:rtl w:val="true"/>
        </w:rPr>
        <w:t>"</w:t>
      </w:r>
      <w:r>
        <w:rPr>
          <w:rtl w:val="true"/>
        </w:rPr>
        <w:t>ל אחר שנהגו בשעת הסכנה נהגו ומי שיכול להניחה מבחוץ מניחה מבחוץ ואם לאו מניחה על שולחנו</w:t>
      </w:r>
      <w:r>
        <w:rPr>
          <w:rtl w:val="true"/>
        </w:rPr>
        <w:t>"</w:t>
      </w:r>
      <w:r>
        <w:rPr>
          <w:rFonts w:hint="cs"/>
          <w:rtl w:val="true"/>
        </w:rPr>
        <w:t xml:space="preserve">), </w:t>
      </w:r>
      <w:r>
        <w:rPr>
          <w:rFonts w:hint="cs"/>
          <w:u w:val="single"/>
          <w:rtl w:val="true"/>
        </w:rPr>
        <w:t>תניא רבתי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י</w:t>
      </w:r>
      <w:r>
        <w:rPr>
          <w:rFonts w:hint="cs"/>
          <w:rtl w:val="true"/>
        </w:rPr>
        <w:t xml:space="preserve">' </w:t>
      </w:r>
      <w:r>
        <w:rPr>
          <w:rFonts w:hint="cs"/>
          <w:rtl w:val="true"/>
        </w:rPr>
        <w:t>ד</w:t>
      </w:r>
      <w:r>
        <w:rPr>
          <w:rtl w:val="true"/>
        </w:rPr>
        <w:t>"</w:t>
      </w:r>
      <w:r>
        <w:rPr>
          <w:rFonts w:hint="cs"/>
          <w:rtl w:val="true"/>
        </w:rPr>
        <w:t>ה ודעת</w:t>
      </w:r>
      <w:r>
        <w:rPr>
          <w:rFonts w:hint="cs"/>
          <w:rtl w:val="true"/>
        </w:rPr>
        <w:t xml:space="preserve">, </w:t>
      </w:r>
      <w:r>
        <w:rPr>
          <w:rFonts w:hint="cs"/>
          <w:rtl w:val="true"/>
        </w:rPr>
        <w:t>אות כ</w:t>
      </w:r>
      <w:r>
        <w:rPr>
          <w:rtl w:val="true"/>
        </w:rPr>
        <w:t>"</w:t>
      </w:r>
      <w:r>
        <w:rPr>
          <w:rFonts w:hint="cs"/>
          <w:rtl w:val="true"/>
        </w:rPr>
        <w:t>ט</w:t>
      </w:r>
      <w:r>
        <w:rPr>
          <w:rFonts w:hint="cs"/>
          <w:rtl w:val="true"/>
        </w:rPr>
        <w:t xml:space="preserve">, </w:t>
      </w:r>
      <w:r>
        <w:rPr>
          <w:rFonts w:hint="cs"/>
          <w:rtl w:val="true"/>
        </w:rPr>
        <w:t>אות ל</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ס</w:t>
      </w:r>
      <w:r>
        <w:rPr>
          <w:rtl w:val="true"/>
        </w:rPr>
        <w:t>"</w:t>
      </w:r>
      <w:r>
        <w:rPr>
          <w:rFonts w:hint="cs"/>
          <w:rtl w:val="true"/>
        </w:rPr>
        <w:t>ו</w:t>
      </w:r>
      <w:r>
        <w:rPr>
          <w:rFonts w:hint="cs"/>
          <w:rtl w:val="true"/>
        </w:rPr>
        <w:t xml:space="preserve">, </w:t>
      </w:r>
      <w:r>
        <w:rPr>
          <w:rtl w:val="true"/>
        </w:rPr>
        <w:t>"</w:t>
      </w:r>
      <w:r>
        <w:rPr>
          <w:rtl w:val="true"/>
        </w:rPr>
        <w:t>סו</w:t>
      </w:r>
      <w:r>
        <w:rPr>
          <w:rtl w:val="true"/>
        </w:rPr>
        <w:t>"</w:t>
      </w:r>
      <w:r>
        <w:rPr>
          <w:rtl w:val="true"/>
        </w:rPr>
        <w:t>ד מכל הנ</w:t>
      </w:r>
      <w:r>
        <w:rPr>
          <w:rtl w:val="true"/>
        </w:rPr>
        <w:t>"</w:t>
      </w:r>
      <w:r>
        <w:rPr>
          <w:rtl w:val="true"/>
        </w:rPr>
        <w:t>ל מצינו טעמים מספיקים ונכונים להנוהגים להדליק בפנים</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ח הוספות לח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rtl w:val="true"/>
        </w:rPr>
        <w:t>תשובות והנהגות 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ה אות א</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שכ</w:t>
      </w:r>
      <w:r>
        <w:rPr>
          <w:rtl w:val="true"/>
        </w:rPr>
        <w:t>"</w:t>
      </w:r>
      <w:r>
        <w:rPr>
          <w:rFonts w:hint="cs"/>
          <w:rtl w:val="true"/>
        </w:rPr>
        <w:t>ג אות ב</w:t>
      </w:r>
      <w:r>
        <w:rPr>
          <w:rFonts w:hint="cs"/>
          <w:rtl w:val="true"/>
        </w:rPr>
        <w:t xml:space="preserve">', </w:t>
      </w:r>
      <w:r>
        <w:rPr>
          <w:rtl w:val="true"/>
        </w:rPr>
        <w:t>"</w:t>
      </w:r>
      <w:r>
        <w:rPr>
          <w:rtl w:val="true"/>
        </w:rPr>
        <w:t>והאידנא דליכא סכנה לא ידענא מאי טעמא אין אנו מדליקין בחצירות</w:t>
      </w:r>
      <w:r>
        <w:rPr>
          <w:rtl w:val="true"/>
        </w:rPr>
        <w:t>"</w:t>
      </w:r>
      <w:r>
        <w:rPr>
          <w:rFonts w:hint="cs"/>
          <w:rtl w:val="true"/>
        </w:rPr>
        <w:t>).</w:t>
      </w:r>
    </w:p>
    <w:p>
      <w:pPr>
        <w:pStyle w:val="Normal"/>
        <w:numPr>
          <w:ilvl w:val="2"/>
          <w:numId w:val="26"/>
        </w:numPr>
        <w:ind w:hanging="57" w:start="397" w:end="0"/>
        <w:jc w:val="both"/>
        <w:rPr>
          <w:rFonts w:hint="cs"/>
        </w:rPr>
      </w:pPr>
      <w:r>
        <w:rPr>
          <w:rFonts w:hint="cs"/>
          <w:b/>
          <w:b/>
          <w:bCs/>
          <w:rtl w:val="true"/>
        </w:rPr>
        <w:t>לא יוצא בפנים</w:t>
      </w:r>
      <w:r>
        <w:rPr>
          <w:rFonts w:hint="cs"/>
          <w:rtl w:val="true"/>
        </w:rPr>
        <w:t xml:space="preserve"> </w:t>
      </w:r>
      <w:r>
        <w:rPr>
          <w:rFonts w:hint="cs"/>
          <w:b/>
          <w:b/>
          <w:bCs/>
          <w:rtl w:val="true"/>
        </w:rPr>
        <w:t>באר</w:t>
      </w:r>
      <w:r>
        <w:rPr>
          <w:b/>
          <w:bCs/>
          <w:rtl w:val="true"/>
        </w:rPr>
        <w:t>"</w:t>
      </w:r>
      <w:r>
        <w:rPr>
          <w:rFonts w:hint="cs"/>
          <w:b/>
          <w:b/>
          <w:bCs/>
          <w:rtl w:val="true"/>
        </w:rPr>
        <w:t>י</w:t>
      </w:r>
      <w:r>
        <w:rPr>
          <w:rFonts w:hint="cs"/>
          <w:rtl w:val="true"/>
        </w:rPr>
        <w:t>.</w:t>
      </w:r>
    </w:p>
    <w:p>
      <w:pPr>
        <w:pStyle w:val="Normal"/>
        <w:numPr>
          <w:ilvl w:val="3"/>
          <w:numId w:val="26"/>
        </w:numPr>
        <w:ind w:hanging="57" w:start="567" w:end="0"/>
        <w:jc w:val="both"/>
        <w:rPr>
          <w:rFonts w:hint="cs"/>
        </w:rPr>
      </w:pP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בקונטרס המועדים ריש עמ</w:t>
      </w:r>
      <w:r>
        <w:rPr>
          <w:rFonts w:hint="cs"/>
          <w:rtl w:val="true"/>
        </w:rPr>
        <w:t xml:space="preserve">' </w:t>
      </w:r>
      <w:r>
        <w:rPr>
          <w:rFonts w:hint="cs"/>
          <w:rtl w:val="true"/>
        </w:rPr>
        <w:t>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שנשאל האם להדליק נר חנוכה בפנים</w:t>
      </w:r>
      <w:r>
        <w:rPr>
          <w:rFonts w:hint="cs"/>
          <w:rtl w:val="true"/>
        </w:rPr>
        <w:t xml:space="preserve">. </w:t>
      </w:r>
      <w:r>
        <w:rPr>
          <w:rFonts w:hint="cs"/>
          <w:rtl w:val="true"/>
        </w:rPr>
        <w:t>וענה דבודאי שלא משום דלא רק שלא יצא ידי המצוה</w:t>
      </w:r>
      <w:r>
        <w:rPr>
          <w:rFonts w:hint="cs"/>
          <w:rtl w:val="true"/>
        </w:rPr>
        <w:t xml:space="preserve">, </w:t>
      </w:r>
      <w:r>
        <w:rPr>
          <w:rFonts w:hint="cs"/>
          <w:rtl w:val="true"/>
        </w:rPr>
        <w:t xml:space="preserve">אלא </w:t>
      </w:r>
      <w:r>
        <w:rPr>
          <w:rFonts w:hint="cs"/>
          <w:b/>
          <w:b/>
          <w:bCs/>
          <w:rtl w:val="true"/>
        </w:rPr>
        <w:t>הויא ברכה לבטלה</w:t>
      </w:r>
      <w:r>
        <w:rPr>
          <w:rtl w:val="true"/>
        </w:rPr>
        <w:t>"</w:t>
      </w:r>
      <w:r>
        <w:rPr>
          <w:rFonts w:hint="cs"/>
          <w:rtl w:val="true"/>
        </w:rPr>
        <w:t>.</w:t>
      </w:r>
    </w:p>
    <w:p>
      <w:pPr>
        <w:pStyle w:val="Normal"/>
        <w:ind w:start="567" w:end="0"/>
        <w:jc w:val="both"/>
        <w:rPr>
          <w:rFonts w:hint="cs"/>
        </w:rPr>
      </w:pP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בקונטרס המועדים סוף עמ</w:t>
      </w:r>
      <w:r>
        <w:rPr>
          <w:rFonts w:hint="cs"/>
          <w:rtl w:val="true"/>
        </w:rPr>
        <w:t xml:space="preserve">' </w:t>
      </w:r>
      <w:r>
        <w:rPr>
          <w:rFonts w:hint="cs"/>
          <w:rtl w:val="true"/>
        </w:rPr>
        <w:t>מ</w:t>
      </w:r>
      <w:r>
        <w:rPr>
          <w:rFonts w:hint="cs"/>
          <w:rtl w:val="true"/>
        </w:rPr>
        <w:t xml:space="preserve">') </w:t>
      </w:r>
      <w:r>
        <w:rPr>
          <w:rtl w:val="true"/>
        </w:rPr>
        <w:t>–</w:t>
      </w:r>
      <w:r>
        <w:rPr>
          <w:rFonts w:hint="cs"/>
          <w:rtl w:val="true"/>
        </w:rPr>
        <w:t xml:space="preserve"> </w:t>
      </w:r>
      <w:r>
        <w:rPr>
          <w:rtl w:val="true"/>
        </w:rPr>
        <w:t>"</w:t>
      </w:r>
      <w:r>
        <w:rPr>
          <w:rFonts w:hint="cs"/>
          <w:rtl w:val="true"/>
        </w:rPr>
        <w:t xml:space="preserve">דדין שעת הסכנה הוא תקנה מיוחדת </w:t>
      </w:r>
      <w:r>
        <w:rPr>
          <w:rFonts w:hint="cs"/>
          <w:rtl w:val="true"/>
        </w:rPr>
        <w:t xml:space="preserve">... </w:t>
      </w:r>
      <w:r>
        <w:rPr>
          <w:rFonts w:hint="cs"/>
          <w:rtl w:val="true"/>
        </w:rPr>
        <w:t>דאם הדליק מבפנים משום איזה אונס שהוא</w:t>
      </w:r>
      <w:r>
        <w:rPr>
          <w:rFonts w:hint="cs"/>
          <w:rtl w:val="true"/>
        </w:rPr>
        <w:t xml:space="preserve">, </w:t>
      </w:r>
      <w:r>
        <w:rPr>
          <w:rFonts w:hint="cs"/>
          <w:rtl w:val="true"/>
        </w:rPr>
        <w:t>ואח</w:t>
      </w:r>
      <w:r>
        <w:rPr>
          <w:rtl w:val="true"/>
        </w:rPr>
        <w:t>"</w:t>
      </w:r>
      <w:r>
        <w:rPr>
          <w:rFonts w:hint="cs"/>
          <w:rtl w:val="true"/>
        </w:rPr>
        <w:t>כ נתאפשר לו להדליק מבחוץ</w:t>
      </w:r>
      <w:r>
        <w:rPr>
          <w:rFonts w:hint="cs"/>
          <w:rtl w:val="true"/>
        </w:rPr>
        <w:t xml:space="preserve">, </w:t>
      </w:r>
      <w:r>
        <w:rPr>
          <w:rFonts w:hint="cs"/>
          <w:rtl w:val="true"/>
        </w:rPr>
        <w:t>חייב להדליק מבחוץ פעם נוספת</w:t>
      </w:r>
      <w:r>
        <w:rPr>
          <w:rtl w:val="true"/>
        </w:rPr>
        <w:t>"</w:t>
      </w:r>
      <w:r>
        <w:rPr>
          <w:rFonts w:hint="cs"/>
          <w:rtl w:val="true"/>
        </w:rPr>
        <w:t>.</w:t>
      </w:r>
    </w:p>
    <w:p>
      <w:pPr>
        <w:pStyle w:val="Normal"/>
        <w:ind w:start="567" w:end="0"/>
        <w:jc w:val="both"/>
        <w:rPr>
          <w:rFonts w:hint="cs"/>
        </w:rPr>
      </w:pPr>
      <w:r>
        <w:rPr>
          <w:rFonts w:hint="cs"/>
          <w:b/>
          <w:b/>
          <w:bCs/>
          <w:rtl w:val="true"/>
        </w:rPr>
        <w:t>אמנם</w:t>
      </w:r>
      <w:r>
        <w:rPr>
          <w:rFonts w:hint="cs"/>
          <w:rtl w:val="true"/>
        </w:rPr>
        <w:t xml:space="preserve"> עי</w:t>
      </w:r>
      <w:r>
        <w:rPr>
          <w:rFonts w:hint="cs"/>
          <w:rtl w:val="true"/>
        </w:rPr>
        <w:t xml:space="preserve">' </w:t>
      </w:r>
      <w:r>
        <w:rPr>
          <w:rFonts w:hint="cs"/>
          <w:rtl w:val="true"/>
        </w:rPr>
        <w:t>מועדים וזמנים ח</w:t>
      </w:r>
      <w:r>
        <w:rPr>
          <w:rtl w:val="true"/>
        </w:rPr>
        <w:t>"</w:t>
      </w:r>
      <w:r>
        <w:rPr>
          <w:rFonts w:hint="cs"/>
          <w:rtl w:val="true"/>
        </w:rPr>
        <w:t>ח הוספות לח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ה</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מ</w:t>
      </w:r>
      <w:r>
        <w:rPr>
          <w:rtl w:val="true"/>
        </w:rPr>
        <w:t>"</w:t>
      </w:r>
      <w:r>
        <w:rPr>
          <w:rFonts w:hint="cs"/>
          <w:rtl w:val="true"/>
        </w:rPr>
        <w:t>א</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הע</w:t>
      </w:r>
      <w:r>
        <w:rPr>
          <w:rFonts w:hint="cs"/>
          <w:rtl w:val="true"/>
        </w:rPr>
        <w:t xml:space="preserve">' </w:t>
      </w:r>
      <w:r>
        <w:rPr>
          <w:rFonts w:hint="cs"/>
          <w:rtl w:val="true"/>
        </w:rPr>
        <w:t>א</w:t>
      </w:r>
      <w:r>
        <w:rPr>
          <w:rFonts w:hint="cs"/>
        </w:rPr>
        <w:t>1</w:t>
      </w:r>
      <w:r>
        <w:rPr>
          <w:rFonts w:hint="cs"/>
          <w:rtl w:val="true"/>
        </w:rPr>
        <w:t xml:space="preserve">) - </w:t>
      </w:r>
      <w:r>
        <w:rPr>
          <w:rFonts w:hint="cs"/>
          <w:rtl w:val="true"/>
        </w:rPr>
        <w:t>לשונו מובא לקמן</w:t>
      </w:r>
      <w:r>
        <w:rPr>
          <w:rFonts w:hint="cs"/>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שמעתי מגדול אחד שליט</w:t>
      </w:r>
      <w:r>
        <w:rPr>
          <w:rtl w:val="true"/>
        </w:rPr>
        <w:t>"</w:t>
      </w:r>
      <w:r>
        <w:rPr>
          <w:rFonts w:hint="cs"/>
          <w:rtl w:val="true"/>
        </w:rPr>
        <w:t>א</w:t>
      </w:r>
      <w:r>
        <w:rPr>
          <w:rFonts w:hint="cs"/>
          <w:rtl w:val="true"/>
        </w:rPr>
        <w:t xml:space="preserve">, </w:t>
      </w:r>
      <w:r>
        <w:rPr>
          <w:rFonts w:hint="cs"/>
          <w:rtl w:val="true"/>
        </w:rPr>
        <w:t>שאלו שמדליקין נר חנוכה בפנים הבית לא יצאו כלל ידי חובתם</w:t>
      </w:r>
      <w:r>
        <w:rPr>
          <w:rFonts w:hint="cs"/>
          <w:rtl w:val="true"/>
        </w:rPr>
        <w:t xml:space="preserve">, </w:t>
      </w:r>
      <w:r>
        <w:rPr>
          <w:rFonts w:hint="cs"/>
          <w:rtl w:val="true"/>
        </w:rPr>
        <w:t>מה דעת הדר</w:t>
      </w:r>
      <w:r>
        <w:rPr>
          <w:rtl w:val="true"/>
        </w:rPr>
        <w:t>"</w:t>
      </w:r>
      <w:r>
        <w:rPr>
          <w:rFonts w:hint="cs"/>
          <w:rtl w:val="true"/>
        </w:rPr>
        <w:t>ג שליט</w:t>
      </w:r>
      <w:r>
        <w:rPr>
          <w:rtl w:val="true"/>
        </w:rPr>
        <w:t>"</w:t>
      </w:r>
      <w:r>
        <w:rPr>
          <w:rFonts w:hint="cs"/>
          <w:rtl w:val="true"/>
        </w:rPr>
        <w:t>א בזה</w:t>
      </w:r>
      <w:r>
        <w:rPr>
          <w:rFonts w:hint="cs"/>
          <w:rtl w:val="true"/>
        </w:rPr>
        <w:t xml:space="preserve">. </w:t>
      </w:r>
      <w:r>
        <w:rPr>
          <w:rFonts w:hint="cs"/>
          <w:rtl w:val="true"/>
        </w:rPr>
        <w:t>תשובה</w:t>
      </w:r>
      <w:r>
        <w:rPr>
          <w:rFonts w:hint="cs"/>
          <w:rtl w:val="true"/>
        </w:rPr>
        <w:t xml:space="preserve">: </w:t>
      </w:r>
      <w:r>
        <w:rPr>
          <w:rFonts w:hint="cs"/>
          <w:b/>
          <w:b/>
          <w:bCs/>
          <w:rtl w:val="true"/>
        </w:rPr>
        <w:t>יתכן</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אסיפת יצחק</w:t>
      </w:r>
      <w:r>
        <w:rPr>
          <w:rFonts w:hint="cs"/>
          <w:rtl w:val="true"/>
        </w:rPr>
        <w:t xml:space="preserve">, </w:t>
      </w:r>
      <w:r>
        <w:rPr>
          <w:rFonts w:hint="cs"/>
          <w:rtl w:val="true"/>
        </w:rPr>
        <w:t>כ</w:t>
      </w:r>
      <w:r>
        <w:rPr>
          <w:rtl w:val="true"/>
        </w:rPr>
        <w:t>"</w:t>
      </w:r>
      <w:r>
        <w:rPr>
          <w:rFonts w:hint="cs"/>
          <w:rtl w:val="true"/>
        </w:rPr>
        <w:t>ז כסליו תשס</w:t>
      </w:r>
      <w:r>
        <w:rPr>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tl w:val="true"/>
        </w:rPr>
        <w:t>"</w:t>
      </w:r>
      <w:r>
        <w:rPr>
          <w:rtl w:val="true"/>
        </w:rPr>
        <w:t>בזמן הזה בארץ ישראל אם מדליק נר חנוכה על השלחן בתוך ביתו ומברך</w:t>
      </w:r>
      <w:r>
        <w:rPr>
          <w:rtl w:val="true"/>
        </w:rPr>
        <w:t xml:space="preserve">, </w:t>
      </w:r>
      <w:r>
        <w:rPr>
          <w:rtl w:val="true"/>
        </w:rPr>
        <w:t>האם זה נחשב ברכה לבטלה</w:t>
      </w:r>
      <w:r>
        <w:rPr>
          <w:rtl w:val="true"/>
        </w:rPr>
        <w:t>"</w:t>
      </w:r>
      <w:r>
        <w:rPr>
          <w:rFonts w:hint="cs"/>
          <w:rtl w:val="true"/>
        </w:rPr>
        <w:t xml:space="preserve">. </w:t>
      </w:r>
      <w:r>
        <w:rPr>
          <w:rFonts w:hint="cs"/>
          <w:rtl w:val="true"/>
        </w:rPr>
        <w:t>תשובה</w:t>
      </w:r>
      <w:r>
        <w:rPr>
          <w:rFonts w:hint="cs"/>
          <w:rtl w:val="true"/>
        </w:rPr>
        <w:t xml:space="preserve">: </w:t>
      </w:r>
      <w:r>
        <w:rPr>
          <w:rtl w:val="true"/>
        </w:rPr>
        <w:t>"</w:t>
      </w:r>
      <w:r>
        <w:rPr>
          <w:rFonts w:hint="cs"/>
          <w:rtl w:val="true"/>
        </w:rPr>
        <w:t>אולי</w:t>
      </w:r>
      <w:r>
        <w:rPr>
          <w:rtl w:val="true"/>
        </w:rPr>
        <w:t>"</w:t>
      </w:r>
      <w:r>
        <w:rPr>
          <w:rFonts w:hint="cs"/>
          <w:rtl w:val="true"/>
        </w:rPr>
        <w:t>.</w:t>
      </w:r>
    </w:p>
    <w:p>
      <w:pPr>
        <w:pStyle w:val="Normal"/>
        <w:numPr>
          <w:ilvl w:val="2"/>
          <w:numId w:val="26"/>
        </w:numPr>
        <w:ind w:hanging="57" w:start="397" w:end="0"/>
        <w:jc w:val="both"/>
        <w:rPr>
          <w:rFonts w:hint="cs"/>
        </w:rPr>
      </w:pPr>
      <w:r>
        <w:rPr>
          <w:rFonts w:hint="cs"/>
          <w:b/>
          <w:b/>
          <w:bCs/>
          <w:rtl w:val="true"/>
        </w:rPr>
        <w:t>רק בשולחן י</w:t>
      </w:r>
      <w:r>
        <w:rPr>
          <w:b/>
          <w:bCs/>
          <w:rtl w:val="true"/>
        </w:rPr>
        <w:t>"</w:t>
      </w:r>
      <w:r>
        <w:rPr>
          <w:rFonts w:hint="cs"/>
          <w:b/>
          <w:b/>
          <w:bCs/>
          <w:rtl w:val="true"/>
        </w:rPr>
        <w:t>א דאינו יוצא</w:t>
      </w:r>
      <w:r>
        <w:rPr>
          <w:rFonts w:hint="cs"/>
          <w:b/>
          <w:bCs/>
          <w:rtl w:val="true"/>
        </w:rPr>
        <w:t xml:space="preserve">, </w:t>
      </w:r>
      <w:r>
        <w:rPr>
          <w:rFonts w:hint="cs"/>
          <w:b/>
          <w:b/>
          <w:bCs/>
          <w:rtl w:val="true"/>
        </w:rPr>
        <w:t>אבל בחלון אפשר כולם מסכימים שיוצא</w:t>
      </w:r>
      <w:r>
        <w:rPr>
          <w:rFonts w:hint="cs"/>
          <w:rtl w:val="true"/>
        </w:rPr>
        <w:t>.</w:t>
      </w:r>
    </w:p>
    <w:p>
      <w:pPr>
        <w:pStyle w:val="Normal"/>
        <w:numPr>
          <w:ilvl w:val="3"/>
          <w:numId w:val="26"/>
        </w:numPr>
        <w:ind w:hanging="57" w:start="567" w:end="0"/>
        <w:jc w:val="both"/>
        <w:rPr>
          <w:rFonts w:hint="cs"/>
        </w:rPr>
      </w:pPr>
      <w:r>
        <w:rPr>
          <w:rFonts w:hint="cs"/>
          <w:rtl w:val="true"/>
        </w:rPr>
        <w:t>כ</w:t>
      </w:r>
      <w:r>
        <w:rPr>
          <w:rtl w:val="true"/>
        </w:rPr>
        <w:t>"</w:t>
      </w:r>
      <w:r>
        <w:rPr>
          <w:rFonts w:hint="cs"/>
          <w:rtl w:val="true"/>
        </w:rPr>
        <w:t xml:space="preserve">ע מיקל </w:t>
      </w:r>
      <w:r>
        <w:rPr>
          <w:rtl w:val="true"/>
        </w:rPr>
        <w:t>–</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ט</w:t>
      </w:r>
      <w:r>
        <w:rPr>
          <w:rFonts w:hint="cs"/>
          <w:rtl w:val="true"/>
        </w:rPr>
        <w:t xml:space="preserve">'), </w:t>
      </w:r>
      <w:r>
        <w:rPr>
          <w:rFonts w:hint="cs"/>
          <w:u w:val="single"/>
          <w:rtl w:val="true"/>
        </w:rPr>
        <w:t>הגר</w:t>
      </w:r>
      <w:r>
        <w:rPr>
          <w:rFonts w:hint="cs"/>
          <w:u w:val="single"/>
          <w:rtl w:val="true"/>
        </w:rPr>
        <w:t xml:space="preserve">' </w:t>
      </w:r>
      <w:r>
        <w:rPr>
          <w:rFonts w:hint="cs"/>
          <w:u w:val="single"/>
          <w:rtl w:val="true"/>
        </w:rPr>
        <w:t>מלצר</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שמעתי</w:t>
      </w:r>
      <w:r>
        <w:rPr>
          <w:rFonts w:hint="cs"/>
          <w:rtl w:val="true"/>
        </w:rPr>
        <w:t xml:space="preserve">, </w:t>
      </w:r>
      <w:r>
        <w:rPr>
          <w:rtl w:val="true"/>
        </w:rPr>
        <w:t>"</w:t>
      </w:r>
      <w:r>
        <w:rPr>
          <w:rFonts w:hint="cs"/>
          <w:rtl w:val="true"/>
        </w:rPr>
        <w:t xml:space="preserve">אפשר </w:t>
      </w:r>
      <w:r>
        <w:rPr>
          <w:rFonts w:hint="cs"/>
          <w:b/>
          <w:b/>
          <w:bCs/>
          <w:rtl w:val="true"/>
        </w:rPr>
        <w:t>חוץ</w:t>
      </w:r>
      <w:r>
        <w:rPr>
          <w:rFonts w:hint="cs"/>
          <w:rtl w:val="true"/>
        </w:rPr>
        <w:t xml:space="preserve"> מאחד מגדולי הוראה</w:t>
      </w:r>
      <w:r>
        <w:rPr>
          <w:rtl w:val="true"/>
        </w:rPr>
        <w:t>"</w:t>
      </w:r>
      <w:r>
        <w:rPr>
          <w:rFonts w:hint="cs"/>
          <w:rtl w:val="true"/>
        </w:rPr>
        <w:t>).</w:t>
      </w:r>
    </w:p>
    <w:p>
      <w:pPr>
        <w:pStyle w:val="Normal"/>
        <w:numPr>
          <w:ilvl w:val="3"/>
          <w:numId w:val="26"/>
        </w:numPr>
        <w:ind w:hanging="57" w:start="567" w:end="0"/>
        <w:jc w:val="both"/>
        <w:rPr>
          <w:rFonts w:hint="cs"/>
        </w:rPr>
      </w:pPr>
      <w:r>
        <w:rPr>
          <w:rFonts w:hint="cs"/>
          <w:b/>
          <w:b/>
          <w:bCs/>
          <w:rtl w:val="true"/>
        </w:rPr>
        <w:t xml:space="preserve">לא יצא ידי חובתו </w:t>
      </w:r>
      <w:r>
        <w:rPr>
          <w:b/>
          <w:b/>
          <w:bCs/>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מ</w:t>
      </w:r>
      <w:r>
        <w:rPr>
          <w:rtl w:val="true"/>
        </w:rPr>
        <w:t>"</w:t>
      </w:r>
      <w:r>
        <w:rPr>
          <w:rFonts w:hint="cs"/>
          <w:rtl w:val="true"/>
        </w:rPr>
        <w:t>א</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הע</w:t>
      </w:r>
      <w:r>
        <w:rPr>
          <w:rFonts w:hint="cs"/>
          <w:rtl w:val="true"/>
        </w:rPr>
        <w:t xml:space="preserve">' </w:t>
      </w:r>
      <w:r>
        <w:rPr>
          <w:rFonts w:hint="cs"/>
          <w:rtl w:val="true"/>
        </w:rPr>
        <w:t>א</w:t>
      </w:r>
      <w:r>
        <w:rPr>
          <w:rFonts w:hint="cs"/>
        </w:rPr>
        <w:t>1</w:t>
      </w:r>
      <w:r>
        <w:rPr>
          <w:rFonts w:hint="cs"/>
          <w:rtl w:val="true"/>
        </w:rPr>
        <w:t xml:space="preserve">, </w:t>
      </w:r>
      <w:r>
        <w:rPr>
          <w:rtl w:val="true"/>
        </w:rPr>
        <w:t>"</w:t>
      </w:r>
      <w:r>
        <w:rPr>
          <w:rFonts w:hint="cs"/>
          <w:rtl w:val="true"/>
        </w:rPr>
        <w:t>ומקום ההדלקה מעכב</w:t>
      </w:r>
      <w:r>
        <w:rPr>
          <w:rFonts w:hint="cs"/>
          <w:rtl w:val="true"/>
        </w:rPr>
        <w:t xml:space="preserve">. </w:t>
      </w:r>
      <w:r>
        <w:rPr>
          <w:rFonts w:hint="cs"/>
          <w:rtl w:val="true"/>
        </w:rPr>
        <w:t>וכמו מי שמדליק בפנים על שולחנו שלא בשעת הסכנה</w:t>
      </w:r>
      <w:r>
        <w:rPr>
          <w:rFonts w:hint="cs"/>
          <w:rtl w:val="true"/>
        </w:rPr>
        <w:t xml:space="preserve">, </w:t>
      </w:r>
      <w:r>
        <w:rPr>
          <w:rFonts w:hint="cs"/>
          <w:rtl w:val="true"/>
        </w:rPr>
        <w:t>צריך לחזור ולהדליק</w:t>
      </w:r>
      <w:r>
        <w:rPr>
          <w:rFonts w:hint="cs"/>
          <w:rtl w:val="true"/>
        </w:rPr>
        <w:t xml:space="preserve">, </w:t>
      </w:r>
      <w:r>
        <w:rPr>
          <w:rFonts w:hint="cs"/>
          <w:rtl w:val="true"/>
        </w:rPr>
        <w:t>מפני שלא קיים כתקנת חז</w:t>
      </w:r>
      <w:r>
        <w:rPr>
          <w:rtl w:val="true"/>
        </w:rPr>
        <w:t>"</w:t>
      </w:r>
      <w:r>
        <w:rPr>
          <w:rFonts w:hint="cs"/>
          <w:rtl w:val="true"/>
        </w:rPr>
        <w:t>ל</w:t>
      </w:r>
      <w:r>
        <w:rPr>
          <w:rFonts w:hint="cs"/>
          <w:rtl w:val="true"/>
        </w:rPr>
        <w:t xml:space="preserve">. </w:t>
      </w:r>
      <w:r>
        <w:rPr>
          <w:rFonts w:hint="cs"/>
          <w:rtl w:val="true"/>
        </w:rPr>
        <w:t xml:space="preserve">כך מי </w:t>
      </w:r>
      <w:r>
        <w:rPr>
          <w:rFonts w:hint="cs"/>
          <w:b/>
          <w:b/>
          <w:bCs/>
          <w:rtl w:val="true"/>
        </w:rPr>
        <w:t>שהדליק בחלון</w:t>
      </w:r>
      <w:r>
        <w:rPr>
          <w:rFonts w:hint="cs"/>
          <w:rtl w:val="true"/>
        </w:rPr>
        <w:t xml:space="preserve"> במקום שחייב להדליק בפתח החצר</w:t>
      </w:r>
      <w:r>
        <w:rPr>
          <w:rFonts w:hint="cs"/>
          <w:rtl w:val="true"/>
        </w:rPr>
        <w:t xml:space="preserve">, </w:t>
      </w:r>
      <w:r>
        <w:rPr>
          <w:rFonts w:hint="cs"/>
          <w:rtl w:val="true"/>
        </w:rPr>
        <w:t>ואע</w:t>
      </w:r>
      <w:r>
        <w:rPr>
          <w:rtl w:val="true"/>
        </w:rPr>
        <w:t>"</w:t>
      </w:r>
      <w:r>
        <w:rPr>
          <w:rFonts w:hint="cs"/>
          <w:rtl w:val="true"/>
        </w:rPr>
        <w:t>פ שגם בחלון יש פרסומי ניסא</w:t>
      </w:r>
      <w:r>
        <w:rPr>
          <w:rtl w:val="true"/>
        </w:rPr>
        <w:t>"</w:t>
      </w:r>
      <w:r>
        <w:rPr>
          <w:rFonts w:hint="cs"/>
          <w:rtl w:val="true"/>
        </w:rPr>
        <w:t>).</w:t>
      </w:r>
    </w:p>
    <w:p>
      <w:pPr>
        <w:pStyle w:val="Normal"/>
        <w:numPr>
          <w:ilvl w:val="4"/>
          <w:numId w:val="26"/>
        </w:numPr>
        <w:ind w:hanging="57" w:start="737" w:end="0"/>
        <w:jc w:val="both"/>
        <w:rPr>
          <w:rFonts w:hint="cs"/>
        </w:rPr>
      </w:pPr>
      <w:r>
        <w:rPr>
          <w:rFonts w:hint="cs"/>
          <w:rtl w:val="true"/>
        </w:rPr>
        <w:t>אולי</w:t>
      </w:r>
      <w:r>
        <w:rPr>
          <w:rFonts w:hint="cs"/>
          <w:rtl w:val="true"/>
        </w:rPr>
        <w:t xml:space="preserve">, </w:t>
      </w:r>
      <w:r>
        <w:rPr>
          <w:rFonts w:hint="cs"/>
          <w:rtl w:val="true"/>
        </w:rPr>
        <w:t xml:space="preserve">וכן דעת </w:t>
      </w:r>
      <w:r>
        <w:rPr>
          <w:rFonts w:hint="cs"/>
          <w:u w:val="single"/>
          <w:rtl w:val="true"/>
        </w:rPr>
        <w:t>הגרי</w:t>
      </w:r>
      <w:r>
        <w:rPr>
          <w:u w:val="single"/>
          <w:rtl w:val="true"/>
        </w:rPr>
        <w:t>"</w:t>
      </w:r>
      <w:r>
        <w:rPr>
          <w:rFonts w:hint="cs"/>
          <w:u w:val="single"/>
          <w:rtl w:val="true"/>
        </w:rPr>
        <w:t>ז</w:t>
      </w:r>
      <w:r>
        <w:rPr>
          <w:rFonts w:hint="cs"/>
          <w:rtl w:val="true"/>
        </w:rPr>
        <w:t xml:space="preserve">, </w:t>
      </w:r>
      <w:r>
        <w:rPr>
          <w:rFonts w:hint="cs"/>
          <w:u w:val="single"/>
          <w:rtl w:val="true"/>
        </w:rPr>
        <w:t>והגרח</w:t>
      </w:r>
      <w:r>
        <w:rPr>
          <w:u w:val="single"/>
          <w:rtl w:val="true"/>
        </w:rPr>
        <w:t>"</w:t>
      </w:r>
      <w:r>
        <w:rPr>
          <w:rFonts w:hint="cs"/>
          <w:u w:val="single"/>
          <w:rtl w:val="true"/>
        </w:rPr>
        <w:t>ק</w:t>
      </w:r>
      <w:r>
        <w:rPr>
          <w:rFonts w:hint="cs"/>
          <w:rtl w:val="true"/>
        </w:rPr>
        <w:t xml:space="preserve"> זצ</w:t>
      </w:r>
      <w:r>
        <w:rPr>
          <w:rFonts w:hint="cs"/>
          <w:rtl w:val="true"/>
        </w:rPr>
        <w:t>"</w:t>
      </w:r>
      <w:r>
        <w:rPr>
          <w:rFonts w:hint="cs"/>
          <w:rtl w:val="true"/>
        </w:rPr>
        <w:t>ל</w:t>
      </w:r>
      <w:r>
        <w:rPr>
          <w:rFonts w:hint="cs"/>
          <w:rtl w:val="true"/>
        </w:rPr>
        <w:t xml:space="preserve">, </w:t>
      </w:r>
      <w:r>
        <w:rPr>
          <w:rFonts w:hint="cs"/>
          <w:rtl w:val="true"/>
        </w:rPr>
        <w:t>עי</w:t>
      </w:r>
      <w:r>
        <w:rPr>
          <w:rFonts w:hint="cs"/>
          <w:rtl w:val="true"/>
        </w:rPr>
        <w:t xml:space="preserve">' </w:t>
      </w:r>
      <w:r>
        <w:rPr>
          <w:rFonts w:hint="cs"/>
          <w:rtl w:val="true"/>
        </w:rPr>
        <w:t>לשונם לעיל</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ד</w:t>
      </w:r>
      <w:r>
        <w:rPr>
          <w:rFonts w:hint="cs"/>
          <w:rtl w:val="true"/>
        </w:rPr>
        <w:t xml:space="preserve">' </w:t>
      </w:r>
      <w:r>
        <w:rPr>
          <w:rFonts w:hint="cs"/>
          <w:rtl w:val="true"/>
        </w:rPr>
        <w:t>אות י</w:t>
      </w:r>
      <w:r>
        <w:rPr>
          <w:rtl w:val="true"/>
        </w:rPr>
        <w:t>"</w:t>
      </w:r>
      <w:r>
        <w:rPr>
          <w:rFonts w:hint="cs"/>
          <w:rtl w:val="true"/>
        </w:rPr>
        <w:t>א</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אות ב</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ולענ</w:t>
      </w:r>
      <w:r>
        <w:rPr>
          <w:rtl w:val="true"/>
        </w:rPr>
        <w:t>"</w:t>
      </w:r>
      <w:r>
        <w:rPr>
          <w:rFonts w:hint="cs"/>
          <w:rtl w:val="true"/>
        </w:rPr>
        <w:t>ד</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אמנם שוב</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בזמן הזה</w:t>
      </w:r>
      <w:r>
        <w:rPr>
          <w:rFonts w:hint="cs"/>
          <w:b/>
          <w:bCs/>
          <w:rtl w:val="true"/>
        </w:rPr>
        <w:t xml:space="preserve">, </w:t>
      </w:r>
      <w:r>
        <w:rPr>
          <w:rFonts w:hint="cs"/>
          <w:b/>
          <w:b/>
          <w:bCs/>
          <w:rtl w:val="true"/>
        </w:rPr>
        <w:t>בחו</w:t>
      </w:r>
      <w:r>
        <w:rPr>
          <w:b/>
          <w:bCs/>
          <w:rtl w:val="true"/>
        </w:rPr>
        <w:t>"</w:t>
      </w:r>
      <w:r>
        <w:rPr>
          <w:rFonts w:hint="cs"/>
          <w:b/>
          <w:b/>
          <w:bCs/>
          <w:rtl w:val="true"/>
        </w:rPr>
        <w:t>ל</w:t>
      </w:r>
      <w:r>
        <w:rPr>
          <w:rFonts w:hint="cs"/>
          <w:b/>
          <w:bCs/>
          <w:rtl w:val="true"/>
        </w:rPr>
        <w:t xml:space="preserve">, </w:t>
      </w:r>
      <w:r>
        <w:rPr>
          <w:rFonts w:hint="cs"/>
          <w:b/>
          <w:b/>
          <w:bCs/>
          <w:rtl w:val="true"/>
        </w:rPr>
        <w:t>שלא במקום הסכנה</w:t>
      </w:r>
      <w:r>
        <w:rPr>
          <w:rFonts w:hint="cs"/>
          <w:rtl w:val="true"/>
        </w:rPr>
        <w:t>.</w:t>
      </w:r>
    </w:p>
    <w:p>
      <w:pPr>
        <w:pStyle w:val="Normal"/>
        <w:numPr>
          <w:ilvl w:val="2"/>
          <w:numId w:val="26"/>
        </w:numPr>
        <w:spacing w:before="0" w:after="0"/>
        <w:ind w:hanging="58" w:start="404" w:end="0"/>
        <w:contextualSpacing/>
        <w:jc w:val="both"/>
        <w:rPr>
          <w:rFonts w:hint="cs"/>
        </w:rPr>
      </w:pPr>
      <w:r>
        <w:rPr>
          <w:rFonts w:hint="cs"/>
          <w:rtl w:val="true"/>
        </w:rPr>
        <w:t xml:space="preserve">יכול להדליק בפנים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חכמים או</w:t>
      </w:r>
      <w:r>
        <w:rPr>
          <w:rtl w:val="true"/>
        </w:rPr>
        <w:t>"</w:t>
      </w:r>
      <w:r>
        <w:rPr>
          <w:rFonts w:hint="cs"/>
          <w:rtl w:val="true"/>
        </w:rPr>
        <w:t>ח שאלה ת</w:t>
      </w:r>
      <w:r>
        <w:rPr>
          <w:rtl w:val="true"/>
        </w:rPr>
        <w:t>"</w:t>
      </w:r>
      <w:r>
        <w:rPr>
          <w:rFonts w:hint="cs"/>
          <w:rtl w:val="true"/>
        </w:rPr>
        <w:t>צ</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חכמים או</w:t>
      </w:r>
      <w:r>
        <w:rPr>
          <w:rtl w:val="true"/>
        </w:rPr>
        <w:t>"</w:t>
      </w:r>
      <w:r>
        <w:rPr>
          <w:rFonts w:hint="cs"/>
          <w:rtl w:val="true"/>
        </w:rPr>
        <w:t>ח שאלה ת</w:t>
      </w:r>
      <w:r>
        <w:rPr>
          <w:rtl w:val="true"/>
        </w:rPr>
        <w:t>"</w:t>
      </w:r>
      <w:r>
        <w:rPr>
          <w:rFonts w:hint="cs"/>
          <w:rtl w:val="true"/>
        </w:rPr>
        <w:t>צ</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מ</w:t>
      </w:r>
      <w:r>
        <w:rPr>
          <w:rtl w:val="true"/>
        </w:rPr>
        <w:t>"</w:t>
      </w:r>
      <w:r>
        <w:rPr>
          <w:rFonts w:hint="cs"/>
          <w:rtl w:val="true"/>
        </w:rPr>
        <w:t>ו ד</w:t>
      </w:r>
      <w:r>
        <w:rPr>
          <w:rtl w:val="true"/>
        </w:rPr>
        <w:t>"</w:t>
      </w:r>
      <w:r>
        <w:rPr>
          <w:rFonts w:hint="cs"/>
          <w:rtl w:val="true"/>
        </w:rPr>
        <w:t>ה וכן</w:t>
      </w:r>
      <w:r>
        <w:rPr>
          <w:rFonts w:hint="cs"/>
          <w:rtl w:val="true"/>
        </w:rPr>
        <w:t xml:space="preserve">, </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א</w:t>
      </w:r>
      <w:r>
        <w:rPr>
          <w:rFonts w:hint="cs"/>
          <w:rtl w:val="true"/>
        </w:rPr>
        <w:t xml:space="preserve">, </w:t>
      </w:r>
      <w:r>
        <w:rPr>
          <w:rtl w:val="true"/>
        </w:rPr>
        <w:t>"</w:t>
      </w:r>
      <w:r>
        <w:rPr>
          <w:rFonts w:hint="cs"/>
          <w:rtl w:val="true"/>
        </w:rPr>
        <w:t xml:space="preserve">גם </w:t>
      </w:r>
      <w:r>
        <w:rPr>
          <w:rFonts w:hint="cs"/>
          <w:b/>
          <w:b/>
          <w:bCs/>
          <w:rtl w:val="true"/>
        </w:rPr>
        <w:t>במקום שאין חשש סכנה אין חיוב להדליק בחוץ מ</w:t>
      </w:r>
      <w:r>
        <w:rPr>
          <w:b/>
          <w:bCs/>
          <w:rtl w:val="true"/>
        </w:rPr>
        <w:t>"</w:t>
      </w:r>
      <w:r>
        <w:rPr>
          <w:rFonts w:hint="cs"/>
          <w:b/>
          <w:b/>
          <w:bCs/>
          <w:rtl w:val="true"/>
        </w:rPr>
        <w:t>מ מצוה יש בזה</w:t>
      </w:r>
      <w:r>
        <w:rPr>
          <w:rFonts w:hint="cs"/>
          <w:rtl w:val="true"/>
        </w:rPr>
        <w:t xml:space="preserve"> </w:t>
      </w:r>
      <w:r>
        <w:rPr>
          <w:rFonts w:hint="cs"/>
          <w:rtl w:val="true"/>
        </w:rPr>
        <w:t xml:space="preserve">... </w:t>
      </w:r>
      <w:r>
        <w:rPr>
          <w:rFonts w:hint="cs"/>
          <w:rtl w:val="true"/>
        </w:rPr>
        <w:t xml:space="preserve">ואיכא סרך סכנה </w:t>
      </w:r>
      <w:r>
        <w:rPr>
          <w:rFonts w:hint="cs"/>
          <w:rtl w:val="true"/>
        </w:rPr>
        <w:t xml:space="preserve">... </w:t>
      </w:r>
      <w:r>
        <w:rPr>
          <w:rFonts w:hint="cs"/>
          <w:rtl w:val="true"/>
        </w:rPr>
        <w:t>אבל באר</w:t>
      </w:r>
      <w:r>
        <w:rPr>
          <w:rtl w:val="true"/>
        </w:rPr>
        <w:t>"</w:t>
      </w:r>
      <w:r>
        <w:rPr>
          <w:rFonts w:hint="cs"/>
          <w:rtl w:val="true"/>
        </w:rPr>
        <w:t>י הדרינן לדינא דגמ</w:t>
      </w:r>
      <w:r>
        <w:rPr>
          <w:rFonts w:hint="cs"/>
          <w:rtl w:val="true"/>
        </w:rPr>
        <w:t xml:space="preserve">' </w:t>
      </w:r>
      <w:r>
        <w:rPr>
          <w:rFonts w:hint="cs"/>
          <w:rtl w:val="true"/>
        </w:rPr>
        <w:t xml:space="preserve">להדליק בחוץ ואפילו </w:t>
      </w:r>
      <w:r>
        <w:rPr>
          <w:rFonts w:hint="cs"/>
          <w:rtl w:val="true"/>
        </w:rPr>
        <w:t xml:space="preserve">... </w:t>
      </w:r>
      <w:r>
        <w:rPr>
          <w:rFonts w:hint="cs"/>
          <w:rtl w:val="true"/>
        </w:rPr>
        <w:t>יצטרך לבטל כל הידור במצות הדלקה</w:t>
      </w:r>
      <w:r>
        <w:rPr>
          <w:rtl w:val="true"/>
        </w:rPr>
        <w:t>"</w:t>
      </w:r>
      <w:r>
        <w:rPr>
          <w:rFonts w:hint="cs"/>
          <w:rtl w:val="true"/>
        </w:rPr>
        <w:t>).</w:t>
      </w:r>
    </w:p>
    <w:p>
      <w:pPr>
        <w:pStyle w:val="Normal"/>
        <w:numPr>
          <w:ilvl w:val="2"/>
          <w:numId w:val="26"/>
        </w:numPr>
        <w:spacing w:before="0" w:after="0"/>
        <w:ind w:hanging="58" w:start="404" w:end="0"/>
        <w:contextualSpacing/>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b/>
          <w:b/>
          <w:i/>
          <w:color w:val="000000"/>
          <w:rtl w:val="true"/>
        </w:rPr>
        <w:t>מייל</w:t>
      </w:r>
      <w:r>
        <w:rPr>
          <w:color w:val="000000"/>
          <w:rtl w:val="true"/>
        </w:rPr>
        <w:t xml:space="preserve">) </w:t>
      </w:r>
      <w:r>
        <w:rPr>
          <w:rFonts w:hint="cs"/>
          <w:color w:val="000000"/>
          <w:rtl w:val="true"/>
        </w:rPr>
        <w:t>-</w:t>
      </w:r>
    </w:p>
    <w:p>
      <w:pPr>
        <w:pStyle w:val="Normal"/>
        <w:bidi w:val="0"/>
        <w:spacing w:before="0" w:after="0"/>
        <w:ind w:end="354"/>
        <w:contextualSpacing/>
        <w:jc w:val="both"/>
        <w:rPr>
          <w:rStyle w:val="apple-converted-space"/>
          <w:color w:val="222222"/>
          <w:shd w:fill="FFFFFF" w:val="clear"/>
        </w:rPr>
      </w:pPr>
      <w:r>
        <w:rPr>
          <w:color w:val="222222"/>
          <w:shd w:fill="FFFFFF" w:val="clear"/>
        </w:rPr>
        <w:t>Should someone living in a house in America light his menorah in a window facing the street or should he light in a glass box outside his front door. If he should light outside, should he do so even if his menorah is seen much more clearly to people on the road from his window than from his front door step.</w:t>
      </w:r>
      <w:r>
        <w:rPr>
          <w:color w:val="222222"/>
        </w:rPr>
        <w:t xml:space="preserve"> </w:t>
      </w:r>
      <w:r>
        <w:rPr>
          <w:color w:val="222222"/>
          <w:shd w:fill="FFFFFF" w:val="clear"/>
        </w:rPr>
        <w:t>Should I light both outside my front door and in my window?</w:t>
      </w:r>
    </w:p>
    <w:p>
      <w:pPr>
        <w:pStyle w:val="Normal"/>
        <w:bidi w:val="0"/>
        <w:spacing w:before="0" w:after="0"/>
        <w:ind w:end="354"/>
        <w:contextualSpacing/>
        <w:jc w:val="both"/>
        <w:rPr/>
      </w:pPr>
      <w:r>
        <w:rPr>
          <w:color w:val="222222"/>
          <w:shd w:fill="FFFFFF" w:val="clear"/>
        </w:rPr>
        <w:t>R' Y. Berkovits wrote: 1. The minhag in Chu"l is to light inside. Some tayna, that even nowadays you should bedavka not light outdoors, so as not to get too comfortable in Chu"l, as it might lead to becoming a shas sakana. [Rav Yaakov was known not to be happy with some of the residents in Monsey lighting outside.] You are allowed to light outside if you want, provided that you live in a private house (not an apartment building).</w:t>
      </w:r>
      <w:r>
        <w:rPr>
          <w:color w:val="222222"/>
        </w:rPr>
        <w:t xml:space="preserve"> </w:t>
      </w:r>
      <w:r>
        <w:rPr>
          <w:color w:val="222222"/>
          <w:shd w:fill="FFFFFF" w:val="clear"/>
        </w:rPr>
        <w:t>2. Doesn’t matter. First decide where you are lighting, inside or outside. Then if you have two equal places in halacha, you would give preference to the place that can be seen better.</w:t>
      </w:r>
      <w:r>
        <w:rPr>
          <w:color w:val="222222"/>
        </w:rPr>
        <w:t xml:space="preserve"> </w:t>
      </w:r>
      <w:r>
        <w:rPr>
          <w:color w:val="222222"/>
          <w:shd w:fill="FFFFFF" w:val="clear"/>
        </w:rPr>
        <w:t>3. I’m not into lighting in multiple places - pashtus it isn't right. [Rav Asher Arielli gave a sevarah, that it is not the door that has a chiyuv (and if you didn’t light by it then it is lacking), rather it is the person that has a chiyuv to light, just the shaila is where.]</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של</w:t>
      </w:r>
      <w:r>
        <w:rPr>
          <w:rtl w:val="true"/>
        </w:rPr>
        <w:t>"</w:t>
      </w:r>
      <w:r>
        <w:rPr>
          <w:rFonts w:hint="cs"/>
          <w:rtl w:val="true"/>
        </w:rPr>
        <w:t>ח</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ח</w:t>
      </w:r>
      <w:r>
        <w:rPr>
          <w:rtl w:val="true"/>
        </w:rPr>
        <w:t>"</w:t>
      </w:r>
      <w:r>
        <w:rPr>
          <w:rFonts w:hint="cs"/>
          <w:rtl w:val="true"/>
        </w:rPr>
        <w:t>ד או</w:t>
      </w:r>
      <w:r>
        <w:rPr>
          <w:rtl w:val="true"/>
        </w:rPr>
        <w:t>"</w:t>
      </w:r>
      <w:r>
        <w:rPr>
          <w:rFonts w:hint="cs"/>
          <w:rtl w:val="true"/>
        </w:rPr>
        <w:t>ח סי</w:t>
      </w:r>
      <w:r>
        <w:rPr>
          <w:rFonts w:hint="cs"/>
          <w:rtl w:val="true"/>
        </w:rPr>
        <w:t xml:space="preserve">' </w:t>
      </w:r>
      <w:r>
        <w:rPr>
          <w:rFonts w:hint="cs"/>
          <w:rtl w:val="true"/>
        </w:rPr>
        <w:t>תרע</w:t>
      </w:r>
      <w:r>
        <w:rPr>
          <w:rtl w:val="true"/>
        </w:rPr>
        <w:t>"</w:t>
      </w:r>
      <w:r>
        <w:rPr>
          <w:rFonts w:hint="cs"/>
          <w:rtl w:val="true"/>
        </w:rPr>
        <w:t>א</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ג</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ג</w:t>
      </w:r>
      <w:r>
        <w:rPr>
          <w:rFonts w:hint="cs"/>
          <w:rtl w:val="true"/>
        </w:rPr>
        <w:t xml:space="preserve">'), </w:t>
      </w:r>
      <w:r>
        <w:rPr>
          <w:rFonts w:hint="cs"/>
          <w:u w:val="single"/>
          <w:rtl w:val="true"/>
        </w:rPr>
        <w:t>עיונים בהלכה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מ</w:t>
      </w:r>
      <w:r>
        <w:rPr>
          <w:rtl w:val="true"/>
        </w:rPr>
        <w:t>"</w:t>
      </w:r>
      <w:r>
        <w:rPr>
          <w:rFonts w:hint="cs"/>
          <w:rtl w:val="true"/>
        </w:rPr>
        <w:t>ב</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בראשית סי</w:t>
      </w:r>
      <w:r>
        <w:rPr>
          <w:rFonts w:hint="cs"/>
          <w:rtl w:val="true"/>
        </w:rPr>
        <w:t xml:space="preserve">' </w:t>
      </w:r>
      <w:r>
        <w:rPr>
          <w:rFonts w:hint="cs"/>
          <w:rtl w:val="true"/>
        </w:rPr>
        <w:t>נ</w:t>
      </w:r>
      <w:r>
        <w:rPr>
          <w:rtl w:val="true"/>
        </w:rPr>
        <w:t>"</w:t>
      </w:r>
      <w:r>
        <w:rPr>
          <w:rFonts w:hint="cs"/>
          <w:rtl w:val="true"/>
        </w:rPr>
        <w:t>ה</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פרק ג</w:t>
      </w:r>
      <w:r>
        <w:rPr>
          <w:rFonts w:hint="cs"/>
          <w:rtl w:val="true"/>
        </w:rPr>
        <w:t xml:space="preserve">'), </w:t>
      </w:r>
      <w:r>
        <w:rPr>
          <w:rFonts w:hint="cs"/>
          <w:rtl w:val="true"/>
        </w:rPr>
        <w:t>עי</w:t>
      </w:r>
      <w:r>
        <w:rPr>
          <w:rFonts w:hint="cs"/>
          <w:rtl w:val="true"/>
        </w:rPr>
        <w:t xml:space="preserve">' </w:t>
      </w:r>
      <w:r>
        <w:rPr>
          <w:rFonts w:hint="cs"/>
          <w:u w:val="single"/>
          <w:rtl w:val="true"/>
        </w:rPr>
        <w:t>תוס</w:t>
      </w:r>
      <w:r>
        <w:rPr>
          <w:rFonts w:hint="cs"/>
          <w:rtl w:val="true"/>
        </w:rPr>
        <w:t>' (</w:t>
      </w:r>
      <w:r>
        <w:rPr>
          <w:rFonts w:hint="cs"/>
          <w:rtl w:val="true"/>
        </w:rPr>
        <w:t>שבת דף כא</w:t>
      </w:r>
      <w:r>
        <w:rPr>
          <w:rFonts w:hint="cs"/>
          <w:rtl w:val="true"/>
        </w:rPr>
        <w:t xml:space="preserve">: </w:t>
      </w:r>
      <w:r>
        <w:rPr>
          <w:rFonts w:hint="cs"/>
          <w:rtl w:val="true"/>
        </w:rPr>
        <w:t>ד</w:t>
      </w:r>
      <w:r>
        <w:rPr>
          <w:rtl w:val="true"/>
        </w:rPr>
        <w:t>"</w:t>
      </w:r>
      <w:r>
        <w:rPr>
          <w:rFonts w:hint="cs"/>
          <w:rtl w:val="true"/>
        </w:rPr>
        <w:t>ה דאי</w:t>
      </w:r>
      <w:r>
        <w:rPr>
          <w:rFonts w:hint="cs"/>
          <w:rtl w:val="true"/>
        </w:rPr>
        <w:t xml:space="preserve">), </w:t>
      </w:r>
      <w:r>
        <w:rPr>
          <w:rtl w:val="true"/>
        </w:rPr>
        <w:t xml:space="preserve">גליון </w:t>
      </w:r>
      <w:r>
        <w:rPr>
          <w:u w:val="single"/>
          <w:rtl w:val="true"/>
        </w:rPr>
        <w:t>גבורת עקיבא</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וישב שנת תשע</w:t>
      </w:r>
      <w:r>
        <w:rPr>
          <w:rtl w:val="true"/>
        </w:rPr>
        <w:t>"</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מי שגר בבנין משותפת</w:t>
      </w:r>
      <w:r>
        <w:rPr>
          <w:rFonts w:hint="cs"/>
          <w:b/>
          <w:bCs/>
          <w:rtl w:val="true"/>
        </w:rPr>
        <w:t xml:space="preserve">, </w:t>
      </w:r>
      <w:r>
        <w:rPr>
          <w:rFonts w:hint="cs"/>
          <w:b/>
          <w:b/>
          <w:bCs/>
          <w:rtl w:val="true"/>
        </w:rPr>
        <w:t>מקום הדלקה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w:t>
      </w:r>
      <w:r>
        <w:rPr>
          <w:rtl w:val="true"/>
        </w:rPr>
        <w:t>"</w:t>
      </w:r>
      <w:r>
        <w:rPr>
          <w:rFonts w:hint="cs"/>
          <w:rtl w:val="true"/>
        </w:rPr>
        <w:t xml:space="preserve">א בחלון למעלה </w:t>
      </w:r>
      <w:r>
        <w:rPr>
          <w:rFonts w:hint="cs"/>
          <w:rtl w:val="true"/>
        </w:rPr>
        <w:t>[</w:t>
      </w:r>
      <w:r>
        <w:rPr>
          <w:rFonts w:hint="cs"/>
          <w:rtl w:val="true"/>
        </w:rPr>
        <w:t>ר</w:t>
      </w:r>
      <w:r>
        <w:rPr>
          <w:rFonts w:hint="cs"/>
          <w:rtl w:val="true"/>
        </w:rPr>
        <w:t xml:space="preserve">' </w:t>
      </w:r>
      <w:r>
        <w:rPr>
          <w:rFonts w:hint="cs"/>
          <w:rtl w:val="true"/>
        </w:rPr>
        <w:t>ברקוביץ שליט</w:t>
      </w:r>
      <w:r>
        <w:rPr>
          <w:rtl w:val="true"/>
        </w:rPr>
        <w:t>"</w:t>
      </w:r>
      <w:r>
        <w:rPr>
          <w:rFonts w:hint="cs"/>
          <w:rtl w:val="true"/>
        </w:rPr>
        <w:t>א</w:t>
      </w:r>
      <w:r>
        <w:rPr>
          <w:rFonts w:hint="cs"/>
          <w:rtl w:val="true"/>
        </w:rPr>
        <w:t xml:space="preserve">] - </w:t>
      </w:r>
      <w:r>
        <w:rPr>
          <w:rFonts w:hint="cs"/>
          <w:rtl w:val="true"/>
        </w:rPr>
        <w:t>משום שחושש לשיטת רש</w:t>
      </w:r>
      <w:r>
        <w:rPr>
          <w:rtl w:val="true"/>
        </w:rPr>
        <w:t>"</w:t>
      </w:r>
      <w:r>
        <w:rPr>
          <w:rFonts w:hint="cs"/>
          <w:rtl w:val="true"/>
        </w:rPr>
        <w:t>י</w:t>
      </w:r>
      <w:r>
        <w:rPr>
          <w:rFonts w:hint="cs"/>
          <w:rtl w:val="true"/>
        </w:rPr>
        <w:t xml:space="preserve">, </w:t>
      </w:r>
      <w:r>
        <w:rPr>
          <w:rFonts w:hint="cs"/>
          <w:rtl w:val="true"/>
        </w:rPr>
        <w:t>וגם לשיטת החזו</w:t>
      </w:r>
      <w:r>
        <w:rPr>
          <w:rtl w:val="true"/>
        </w:rPr>
        <w:t>"</w:t>
      </w:r>
      <w:r>
        <w:rPr>
          <w:rFonts w:hint="cs"/>
          <w:rtl w:val="true"/>
        </w:rPr>
        <w:t>א</w:t>
      </w:r>
      <w:r>
        <w:rPr>
          <w:rFonts w:hint="cs"/>
          <w:rtl w:val="true"/>
        </w:rPr>
        <w:t>, [</w:t>
      </w:r>
      <w:r>
        <w:rPr>
          <w:rFonts w:hint="cs"/>
          <w:rtl w:val="true"/>
        </w:rPr>
        <w:t>ואולי גם להדבר יהושע</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w:t>
      </w:r>
      <w:r>
        <w:rPr>
          <w:rtl w:val="true"/>
        </w:rPr>
        <w:t>"</w:t>
      </w:r>
      <w:r>
        <w:rPr>
          <w:rFonts w:hint="cs"/>
          <w:rtl w:val="true"/>
        </w:rPr>
        <w:t xml:space="preserve">א בפתח חצרה </w:t>
      </w:r>
      <w:r>
        <w:rPr>
          <w:rFonts w:hint="cs"/>
          <w:rtl w:val="true"/>
        </w:rPr>
        <w:t>[</w:t>
      </w:r>
      <w:r>
        <w:rPr>
          <w:rFonts w:hint="cs"/>
          <w:rtl w:val="true"/>
        </w:rPr>
        <w:t>ר</w:t>
      </w:r>
      <w:r>
        <w:rPr>
          <w:rFonts w:hint="cs"/>
          <w:rtl w:val="true"/>
        </w:rPr>
        <w:t xml:space="preserve">' </w:t>
      </w:r>
      <w:r>
        <w:rPr>
          <w:rFonts w:hint="cs"/>
          <w:rtl w:val="true"/>
        </w:rPr>
        <w:t>רובין שליט</w:t>
      </w:r>
      <w:r>
        <w:rPr>
          <w:rtl w:val="true"/>
        </w:rPr>
        <w:t>"</w:t>
      </w:r>
      <w:r>
        <w:rPr>
          <w:rFonts w:hint="cs"/>
          <w:rtl w:val="true"/>
        </w:rPr>
        <w:t>א</w:t>
      </w:r>
      <w:r>
        <w:rPr>
          <w:rFonts w:hint="cs"/>
          <w:rtl w:val="true"/>
        </w:rPr>
        <w:t xml:space="preserve">] - </w:t>
      </w:r>
      <w:r>
        <w:rPr>
          <w:rFonts w:hint="cs"/>
          <w:rtl w:val="true"/>
        </w:rPr>
        <w:t>פסק כתוס</w:t>
      </w:r>
      <w:r>
        <w:rPr>
          <w:rFonts w:hint="cs"/>
          <w:rtl w:val="true"/>
        </w:rPr>
        <w:t xml:space="preserve">', </w:t>
      </w:r>
      <w:r>
        <w:rPr>
          <w:rFonts w:hint="cs"/>
          <w:rtl w:val="true"/>
        </w:rPr>
        <w:t>ועיקר תקנה הוי להדליק שם</w:t>
      </w:r>
      <w:r>
        <w:rPr>
          <w:rFonts w:hint="cs"/>
          <w:rtl w:val="true"/>
        </w:rPr>
        <w:t xml:space="preserve">, </w:t>
      </w:r>
      <w:r>
        <w:rPr>
          <w:rFonts w:hint="cs"/>
          <w:rtl w:val="true"/>
        </w:rPr>
        <w:t>וזה המהדרין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פנימיה בישיבה</w:t>
      </w:r>
      <w:r>
        <w:rPr>
          <w:rFonts w:hint="cs"/>
          <w:b/>
          <w:bCs/>
          <w:rtl w:val="true"/>
        </w:rPr>
        <w:t xml:space="preserve">: </w:t>
      </w:r>
      <w:r>
        <w:rPr>
          <w:rFonts w:hint="cs"/>
          <w:b/>
          <w:b/>
          <w:bCs/>
          <w:rtl w:val="true"/>
        </w:rPr>
        <w:t>האם הוא כמו בית ומשפחה אחד או כמו מי שדר בעליה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כמו בית ומשפחה אחד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ימי החנוכה עמ</w:t>
      </w:r>
      <w:r>
        <w:rPr>
          <w:rtl w:val="true"/>
        </w:rPr>
        <w:t xml:space="preserve">' </w:t>
      </w:r>
      <w:r>
        <w:rPr>
          <w:rtl w:val="true"/>
        </w:rPr>
        <w:t>ק</w:t>
      </w:r>
      <w:r>
        <w:rPr>
          <w:rtl w:val="true"/>
        </w:rPr>
        <w:t>"</w:t>
      </w:r>
      <w:r>
        <w:rPr>
          <w:rFonts w:hint="cs"/>
          <w:rtl w:val="true"/>
        </w:rPr>
        <w:t>נ</w:t>
      </w:r>
      <w:r>
        <w:rPr>
          <w:rtl w:val="true"/>
        </w:rPr>
        <w:t xml:space="preserve"> אות</w:t>
      </w:r>
      <w:r>
        <w:rPr>
          <w:rFonts w:hint="cs"/>
          <w:rtl w:val="true"/>
        </w:rPr>
        <w:t xml:space="preserve">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פנימיה בישיבה המחולקת לחדרים ובאחד מן החדרים יוצאת מרפסת</w:t>
      </w:r>
      <w:r>
        <w:rPr>
          <w:rtl w:val="true"/>
        </w:rPr>
        <w:t xml:space="preserve">, </w:t>
      </w:r>
      <w:r>
        <w:rPr>
          <w:rtl w:val="true"/>
        </w:rPr>
        <w:t>יכול בחור</w:t>
      </w:r>
      <w:r>
        <w:rPr>
          <w:rFonts w:hint="cs"/>
          <w:rtl w:val="true"/>
        </w:rPr>
        <w:t xml:space="preserve"> </w:t>
      </w:r>
      <w:r>
        <w:rPr>
          <w:rtl w:val="true"/>
        </w:rPr>
        <w:t>הישן בחד</w:t>
      </w:r>
      <w:r>
        <w:rPr>
          <w:rFonts w:hint="cs"/>
          <w:rtl w:val="true"/>
        </w:rPr>
        <w:t>ר</w:t>
      </w:r>
      <w:r>
        <w:rPr>
          <w:rtl w:val="true"/>
        </w:rPr>
        <w:t xml:space="preserve"> ה</w:t>
      </w:r>
      <w:r>
        <w:rPr>
          <w:rFonts w:hint="cs"/>
          <w:rtl w:val="true"/>
        </w:rPr>
        <w:t>ס</w:t>
      </w:r>
      <w:r>
        <w:rPr>
          <w:rtl w:val="true"/>
        </w:rPr>
        <w:t>מוך להדליק נרותיו במרפסת</w:t>
      </w:r>
      <w:r>
        <w:rPr>
          <w:rtl w:val="true"/>
        </w:rPr>
        <w:t xml:space="preserve">, </w:t>
      </w:r>
      <w:r>
        <w:rPr>
          <w:rtl w:val="true"/>
        </w:rPr>
        <w:t>כיון דהוי כשותפין דכל אחד רשאי</w:t>
      </w:r>
      <w:r>
        <w:rPr>
          <w:rFonts w:hint="cs"/>
          <w:rtl w:val="true"/>
        </w:rPr>
        <w:t xml:space="preserve"> </w:t>
      </w:r>
      <w:r>
        <w:rPr>
          <w:rtl w:val="true"/>
        </w:rPr>
        <w:t>לעבור בחדר חבירו</w:t>
      </w:r>
      <w:r>
        <w:rPr>
          <w:rtl w:val="true"/>
        </w:rPr>
        <w:t xml:space="preserve">, </w:t>
      </w:r>
      <w:r>
        <w:rPr>
          <w:rtl w:val="true"/>
        </w:rPr>
        <w:t>ונחשב כבית מגורים דזה ישן בחדר זה</w:t>
      </w:r>
      <w:r>
        <w:rPr>
          <w:rtl w:val="true"/>
        </w:rPr>
        <w:t xml:space="preserve">, </w:t>
      </w:r>
      <w:r>
        <w:rPr>
          <w:rtl w:val="true"/>
        </w:rPr>
        <w:t>וזה ישן בחדר הסמוך</w:t>
      </w:r>
      <w:r>
        <w:rPr>
          <w:rtl w:val="true"/>
        </w:rPr>
        <w:t>,</w:t>
      </w:r>
      <w:r>
        <w:rPr>
          <w:rFonts w:hint="cs"/>
          <w:rtl w:val="true"/>
        </w:rPr>
        <w:t xml:space="preserve"> </w:t>
      </w:r>
      <w:r>
        <w:rPr>
          <w:rtl w:val="true"/>
        </w:rPr>
        <w:t>ומ</w:t>
      </w:r>
      <w:r>
        <w:rPr>
          <w:rtl w:val="true"/>
        </w:rPr>
        <w:t>"</w:t>
      </w:r>
      <w:r>
        <w:rPr>
          <w:rtl w:val="true"/>
        </w:rPr>
        <w:t>מ הוי בית אחד</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rtl w:val="true"/>
        </w:rPr>
        <w:t>עי</w:t>
      </w:r>
      <w:r>
        <w:rPr>
          <w:rFonts w:hint="cs"/>
          <w:rtl w:val="true"/>
        </w:rPr>
        <w:t xml:space="preserve">' </w:t>
      </w: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Fonts w:hint="cs"/>
          <w:b/>
          <w:b/>
          <w:i/>
          <w:rtl w:val="true"/>
        </w:rPr>
        <w:t>כ</w:t>
      </w:r>
      <w:r>
        <w:rPr>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i/>
          <w:rtl w:val="true"/>
        </w:rPr>
        <w:t>"</w:t>
      </w:r>
      <w:r>
        <w:rPr>
          <w:rtl w:val="true"/>
        </w:rPr>
        <w:t>שאלה</w:t>
      </w:r>
      <w:r>
        <w:rPr>
          <w:rtl w:val="true"/>
        </w:rPr>
        <w:t xml:space="preserve">: </w:t>
      </w:r>
      <w:r>
        <w:rPr>
          <w:rtl w:val="true"/>
        </w:rPr>
        <w:t>האם בחור ישיבה יכול להדליק בחדר אחר בפנימיה</w:t>
      </w:r>
      <w:r>
        <w:rPr>
          <w:rtl w:val="true"/>
        </w:rPr>
        <w:t xml:space="preserve">, </w:t>
      </w:r>
      <w:r>
        <w:rPr>
          <w:rtl w:val="true"/>
        </w:rPr>
        <w:t>או שמא הוא צריך להדליק דוקא במקום שהוא ישן</w:t>
      </w:r>
      <w:r>
        <w:rPr>
          <w:rFonts w:hint="cs"/>
          <w:rtl w:val="true"/>
        </w:rPr>
        <w:t xml:space="preserve">. </w:t>
      </w:r>
      <w:r>
        <w:rPr>
          <w:rtl w:val="true"/>
        </w:rPr>
        <w:t>תשובה</w:t>
      </w:r>
      <w:r>
        <w:rPr>
          <w:rtl w:val="true"/>
        </w:rPr>
        <w:t>:</w:t>
      </w:r>
      <w:r>
        <w:rPr>
          <w:rtl w:val="true"/>
        </w:rPr>
        <w:t>לכאורה יכול גם בחדר אחר</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מסורת משה ח</w:t>
      </w:r>
      <w:r>
        <w:rPr>
          <w:rtl w:val="true"/>
        </w:rPr>
        <w:t>"</w:t>
      </w:r>
      <w:r>
        <w:rPr>
          <w:rFonts w:hint="cs"/>
          <w:rtl w:val="true"/>
        </w:rPr>
        <w:t>א או</w:t>
      </w:r>
      <w:r>
        <w:rPr>
          <w:rtl w:val="true"/>
        </w:rPr>
        <w:t>"</w:t>
      </w:r>
      <w:r>
        <w:rPr>
          <w:rFonts w:hint="cs"/>
          <w:rtl w:val="true"/>
        </w:rPr>
        <w:t>ח אות שס</w:t>
      </w:r>
      <w:r>
        <w:rPr>
          <w:rtl w:val="true"/>
        </w:rPr>
        <w:t>"</w:t>
      </w:r>
      <w:r>
        <w:rPr>
          <w:rFonts w:hint="cs"/>
          <w:rtl w:val="true"/>
        </w:rPr>
        <w:t>ט</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rFonts w:hint="cs"/>
          <w:b/>
          <w:b/>
          <w:bCs/>
          <w:rtl w:val="true"/>
        </w:rPr>
        <w:t>מי שמדליק ב</w:t>
      </w:r>
      <w:r>
        <w:rPr>
          <w:rFonts w:hint="cs"/>
          <w:b/>
          <w:bCs/>
          <w:rtl w:val="true"/>
        </w:rPr>
        <w:t xml:space="preserve">' </w:t>
      </w:r>
      <w:r>
        <w:rPr>
          <w:rFonts w:hint="cs"/>
          <w:b/>
          <w:b/>
          <w:bCs/>
          <w:rtl w:val="true"/>
        </w:rPr>
        <w:t>מנורות</w:t>
      </w:r>
      <w:r>
        <w:rPr>
          <w:rFonts w:hint="cs"/>
          <w:b/>
          <w:bCs/>
          <w:rtl w:val="true"/>
        </w:rPr>
        <w:t xml:space="preserve">, </w:t>
      </w:r>
      <w:r>
        <w:rPr>
          <w:rFonts w:hint="cs"/>
          <w:b/>
          <w:b/>
          <w:bCs/>
          <w:rtl w:val="true"/>
        </w:rPr>
        <w:t>אחד בחוץ שהוא ספק יצא יד</w:t>
      </w:r>
      <w:r>
        <w:rPr>
          <w:b/>
          <w:bCs/>
          <w:rtl w:val="true"/>
        </w:rPr>
        <w:t>"</w:t>
      </w:r>
      <w:r>
        <w:rPr>
          <w:rFonts w:hint="cs"/>
          <w:b/>
          <w:b/>
          <w:bCs/>
          <w:rtl w:val="true"/>
        </w:rPr>
        <w:t>ח אבל מהודר</w:t>
      </w:r>
      <w:r>
        <w:rPr>
          <w:rFonts w:hint="cs"/>
          <w:b/>
          <w:bCs/>
          <w:rtl w:val="true"/>
        </w:rPr>
        <w:t xml:space="preserve">, </w:t>
      </w:r>
      <w:r>
        <w:rPr>
          <w:rFonts w:hint="cs"/>
          <w:b/>
          <w:b/>
          <w:bCs/>
          <w:rtl w:val="true"/>
        </w:rPr>
        <w:t>ואחד בפנים שיוצא לכו</w:t>
      </w:r>
      <w:r>
        <w:rPr>
          <w:b/>
          <w:bCs/>
          <w:rtl w:val="true"/>
        </w:rPr>
        <w:t>"</w:t>
      </w:r>
      <w:r>
        <w:rPr>
          <w:rFonts w:hint="cs"/>
          <w:b/>
          <w:b/>
          <w:bCs/>
          <w:rtl w:val="true"/>
        </w:rPr>
        <w:t>ע</w:t>
      </w:r>
      <w:r>
        <w:rPr>
          <w:rFonts w:hint="cs"/>
          <w:rtl w:val="true"/>
        </w:rPr>
        <w:t>.</w:t>
      </w:r>
    </w:p>
    <w:p>
      <w:pPr>
        <w:pStyle w:val="Normal"/>
        <w:numPr>
          <w:ilvl w:val="2"/>
          <w:numId w:val="26"/>
        </w:numPr>
        <w:ind w:hanging="57" w:start="397" w:end="0"/>
        <w:jc w:val="both"/>
        <w:rPr/>
      </w:pPr>
      <w:r>
        <w:rPr>
          <w:rFonts w:hint="cs"/>
          <w:rtl w:val="true"/>
        </w:rPr>
        <w:t>ידליק בחלון ואח</w:t>
      </w:r>
      <w:r>
        <w:rPr>
          <w:rtl w:val="true"/>
        </w:rPr>
        <w:t>"</w:t>
      </w:r>
      <w:r>
        <w:rPr>
          <w:rFonts w:hint="cs"/>
          <w:rtl w:val="true"/>
        </w:rPr>
        <w:t>כ ידליק בחוץ</w:t>
      </w:r>
      <w:r>
        <w:rPr>
          <w:rFonts w:hint="cs"/>
          <w:rtl w:val="true"/>
        </w:rPr>
        <w:t>.</w:t>
      </w:r>
    </w:p>
    <w:p>
      <w:pPr>
        <w:pStyle w:val="Normal"/>
        <w:numPr>
          <w:ilvl w:val="3"/>
          <w:numId w:val="26"/>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ה</w:t>
      </w:r>
      <w:r>
        <w:rPr>
          <w:rFonts w:hint="cs"/>
          <w:rtl w:val="true"/>
        </w:rPr>
        <w:t xml:space="preserve">) – </w:t>
      </w:r>
      <w:r>
        <w:rPr>
          <w:rtl w:val="true"/>
        </w:rPr>
        <w:t>"</w:t>
      </w:r>
      <w:r>
        <w:rPr>
          <w:rFonts w:hint="cs"/>
          <w:rtl w:val="true"/>
        </w:rPr>
        <w:t xml:space="preserve">אמנם כעת </w:t>
      </w:r>
      <w:r>
        <w:rPr>
          <w:rFonts w:hint="cs"/>
          <w:b/>
          <w:b/>
          <w:bCs/>
          <w:rtl w:val="true"/>
        </w:rPr>
        <w:t>חזרתי בי</w:t>
      </w:r>
      <w:r>
        <w:rPr>
          <w:rFonts w:hint="cs"/>
          <w:rtl w:val="true"/>
        </w:rPr>
        <w:t xml:space="preserve">, </w:t>
      </w:r>
      <w:r>
        <w:rPr>
          <w:rFonts w:hint="cs"/>
          <w:rtl w:val="true"/>
        </w:rPr>
        <w:t xml:space="preserve">שלפי דברינו שזהו מצוה מיוחדת להדליק בחוץ </w:t>
      </w:r>
      <w:r>
        <w:rPr>
          <w:rFonts w:hint="cs"/>
          <w:rtl w:val="true"/>
        </w:rPr>
        <w:t>(</w:t>
      </w:r>
      <w:r>
        <w:rPr>
          <w:rFonts w:hint="cs"/>
          <w:rtl w:val="true"/>
        </w:rPr>
        <w:t>ואינו בגדר המצוה לכתחילה</w:t>
      </w:r>
      <w:r>
        <w:rPr>
          <w:rFonts w:hint="cs"/>
          <w:rtl w:val="true"/>
        </w:rPr>
        <w:t xml:space="preserve">), </w:t>
      </w:r>
      <w:r>
        <w:rPr>
          <w:rFonts w:hint="cs"/>
          <w:rtl w:val="true"/>
        </w:rPr>
        <w:t>א</w:t>
      </w:r>
      <w:r>
        <w:rPr>
          <w:rtl w:val="true"/>
        </w:rPr>
        <w:t>"</w:t>
      </w:r>
      <w:r>
        <w:rPr>
          <w:rFonts w:hint="cs"/>
          <w:rtl w:val="true"/>
        </w:rPr>
        <w:t>כ אם הקדים והדליק בחלון ביתו אז לשי</w:t>
      </w:r>
      <w:r>
        <w:rPr>
          <w:rFonts w:hint="cs"/>
          <w:rtl w:val="true"/>
        </w:rPr>
        <w:t xml:space="preserve">' </w:t>
      </w:r>
      <w:r>
        <w:rPr>
          <w:rFonts w:hint="cs"/>
          <w:rtl w:val="true"/>
        </w:rPr>
        <w:t>התוס</w:t>
      </w:r>
      <w:r>
        <w:rPr>
          <w:rFonts w:hint="cs"/>
          <w:rtl w:val="true"/>
        </w:rPr>
        <w:t xml:space="preserve">' </w:t>
      </w:r>
      <w:r>
        <w:rPr>
          <w:rFonts w:hint="cs"/>
          <w:rtl w:val="true"/>
        </w:rPr>
        <w:t>יצא עיקר המצוה</w:t>
      </w:r>
      <w:r>
        <w:rPr>
          <w:rFonts w:hint="cs"/>
          <w:rtl w:val="true"/>
        </w:rPr>
        <w:t xml:space="preserve">, </w:t>
      </w:r>
      <w:r>
        <w:rPr>
          <w:rFonts w:hint="cs"/>
          <w:rtl w:val="true"/>
        </w:rPr>
        <w:t>אבל לא קיים כלל המצוה המיוחדת להדליק בחוץ</w:t>
      </w:r>
      <w:r>
        <w:rPr>
          <w:rFonts w:hint="cs"/>
          <w:rtl w:val="true"/>
        </w:rPr>
        <w:t xml:space="preserve">, </w:t>
      </w:r>
      <w:r>
        <w:rPr>
          <w:rFonts w:hint="cs"/>
          <w:rtl w:val="true"/>
        </w:rPr>
        <w:t>ושפיר חוזר ומדליק בחוץ לצאת המצוה המיוחדת להדליק בחוץ</w:t>
      </w:r>
      <w:r>
        <w:rPr>
          <w:rFonts w:hint="cs"/>
          <w:rtl w:val="true"/>
        </w:rPr>
        <w:t xml:space="preserve">. </w:t>
      </w:r>
      <w:r>
        <w:rPr>
          <w:rFonts w:hint="cs"/>
          <w:rtl w:val="true"/>
        </w:rPr>
        <w:t>ועוד דלפי</w:t>
      </w:r>
      <w:r>
        <w:rPr>
          <w:rtl w:val="true"/>
        </w:rPr>
        <w:t>"</w:t>
      </w:r>
      <w:r>
        <w:rPr>
          <w:rFonts w:hint="cs"/>
          <w:rtl w:val="true"/>
        </w:rPr>
        <w:t>מ שהוכחתי במק</w:t>
      </w:r>
      <w:r>
        <w:rPr>
          <w:rtl w:val="true"/>
        </w:rPr>
        <w:t>"</w:t>
      </w:r>
      <w:r>
        <w:rPr>
          <w:rFonts w:hint="cs"/>
          <w:rtl w:val="true"/>
        </w:rPr>
        <w:t xml:space="preserve">א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ס</w:t>
      </w:r>
      <w:r>
        <w:rPr>
          <w:rFonts w:hint="cs"/>
          <w:rtl w:val="true"/>
        </w:rPr>
        <w:t xml:space="preserve">) </w:t>
      </w:r>
      <w:r>
        <w:rPr>
          <w:rFonts w:hint="cs"/>
          <w:rtl w:val="true"/>
        </w:rPr>
        <w:t>דאפי</w:t>
      </w:r>
      <w:r>
        <w:rPr>
          <w:rFonts w:hint="cs"/>
          <w:rtl w:val="true"/>
        </w:rPr>
        <w:t xml:space="preserve">' </w:t>
      </w:r>
      <w:r>
        <w:rPr>
          <w:rFonts w:hint="cs"/>
          <w:rtl w:val="true"/>
        </w:rPr>
        <w:t>אם כבר יצא עיקר המצוה מ</w:t>
      </w:r>
      <w:r>
        <w:rPr>
          <w:rtl w:val="true"/>
        </w:rPr>
        <w:t>"</w:t>
      </w:r>
      <w:r>
        <w:rPr>
          <w:rFonts w:hint="cs"/>
          <w:rtl w:val="true"/>
        </w:rPr>
        <w:t>מ שייך לחזור ולקיים המצוה בשלימות</w:t>
      </w:r>
      <w:r>
        <w:rPr>
          <w:rFonts w:hint="cs"/>
          <w:rtl w:val="true"/>
        </w:rPr>
        <w:t xml:space="preserve">, </w:t>
      </w:r>
      <w:r>
        <w:rPr>
          <w:rFonts w:hint="cs"/>
          <w:rtl w:val="true"/>
        </w:rPr>
        <w:t>ה</w:t>
      </w:r>
      <w:r>
        <w:rPr>
          <w:rtl w:val="true"/>
        </w:rPr>
        <w:t>"</w:t>
      </w:r>
      <w:r>
        <w:rPr>
          <w:rFonts w:hint="cs"/>
          <w:rtl w:val="true"/>
        </w:rPr>
        <w:t>נ כאן אף דיצא בדיעבד המצוה בהדלקה בחלון שפיר שייך לחזור ולהדליק למטה כדי לקיים המצוה כתיקונה</w:t>
      </w:r>
      <w:r>
        <w:rPr>
          <w:rFonts w:hint="cs"/>
          <w:rtl w:val="true"/>
        </w:rPr>
        <w:t xml:space="preserve">. </w:t>
      </w:r>
      <w:r>
        <w:rPr>
          <w:rFonts w:hint="cs"/>
          <w:rtl w:val="true"/>
        </w:rPr>
        <w:t>תבנא למעשה דלענ</w:t>
      </w:r>
      <w:r>
        <w:rPr>
          <w:rtl w:val="true"/>
        </w:rPr>
        <w:t>"</w:t>
      </w:r>
      <w:r>
        <w:rPr>
          <w:rFonts w:hint="cs"/>
          <w:rtl w:val="true"/>
        </w:rPr>
        <w:t>ד נראה עיקר שהמהדר להדליק פעמיים יכול להדליק בביתו בלא תנאי</w:t>
      </w:r>
      <w:r>
        <w:rPr>
          <w:rFonts w:hint="cs"/>
          <w:rtl w:val="true"/>
        </w:rPr>
        <w:t xml:space="preserve">, </w:t>
      </w:r>
      <w:r>
        <w:rPr>
          <w:rFonts w:hint="cs"/>
          <w:rtl w:val="true"/>
        </w:rPr>
        <w:t xml:space="preserve">ואם רוצה לצאת המצוה בלי שום פקפוק אזי יאמר להדיא </w:t>
      </w:r>
      <w:r>
        <w:rPr>
          <w:rFonts w:hint="cs"/>
          <w:rtl w:val="true"/>
        </w:rPr>
        <w:t>[</w:t>
      </w:r>
      <w:r>
        <w:rPr>
          <w:rFonts w:hint="cs"/>
          <w:rtl w:val="true"/>
        </w:rPr>
        <w:t>תנאי</w:t>
      </w:r>
      <w:r>
        <w:rPr>
          <w:rFonts w:hint="cs"/>
          <w:rtl w:val="true"/>
        </w:rPr>
        <w:t xml:space="preserve">] ... </w:t>
      </w:r>
      <w:r>
        <w:rPr>
          <w:rFonts w:hint="cs"/>
          <w:rtl w:val="true"/>
        </w:rPr>
        <w:t>ונראה דכ</w:t>
      </w:r>
      <w:r>
        <w:rPr>
          <w:rtl w:val="true"/>
        </w:rPr>
        <w:t>"</w:t>
      </w:r>
      <w:r>
        <w:rPr>
          <w:rFonts w:hint="cs"/>
          <w:rtl w:val="true"/>
        </w:rPr>
        <w:t>א יקדים להדליק היכן שתופס אצלו לעיקר שזהו מקום ההדלקה</w:t>
      </w:r>
      <w:r>
        <w:rPr>
          <w:rFonts w:hint="cs"/>
          <w:rtl w:val="true"/>
        </w:rPr>
        <w:t xml:space="preserve">, </w:t>
      </w:r>
      <w:r>
        <w:rPr>
          <w:rFonts w:hint="cs"/>
          <w:rtl w:val="true"/>
        </w:rPr>
        <w:t>דלכתחילה ראוי לחשוש לשיטת רש</w:t>
      </w:r>
      <w:r>
        <w:rPr>
          <w:rtl w:val="true"/>
        </w:rPr>
        <w:t>"</w:t>
      </w:r>
      <w:r>
        <w:rPr>
          <w:rFonts w:hint="cs"/>
          <w:rtl w:val="true"/>
        </w:rPr>
        <w:t xml:space="preserve">י עירובין </w:t>
      </w:r>
      <w:r>
        <w:rPr>
          <w:rFonts w:hint="cs"/>
          <w:rtl w:val="true"/>
        </w:rPr>
        <w:t>(</w:t>
      </w:r>
      <w:r>
        <w:rPr>
          <w:rFonts w:hint="cs"/>
          <w:rtl w:val="true"/>
        </w:rPr>
        <w:t>נ</w:t>
      </w:r>
      <w:r>
        <w:rPr>
          <w:rFonts w:hint="cs"/>
          <w:rtl w:val="true"/>
        </w:rPr>
        <w:t xml:space="preserve">.) </w:t>
      </w:r>
      <w:r>
        <w:rPr>
          <w:rFonts w:hint="cs"/>
          <w:rtl w:val="true"/>
        </w:rPr>
        <w:t xml:space="preserve">דאם מפסיק במעשה בין הברכה למצוה הוי ברכתו לבטלה </w:t>
      </w:r>
      <w:r>
        <w:rPr>
          <w:rFonts w:hint="cs"/>
          <w:rtl w:val="true"/>
        </w:rPr>
        <w:t xml:space="preserve">... </w:t>
      </w:r>
      <w:r>
        <w:rPr>
          <w:rFonts w:hint="cs"/>
          <w:b/>
          <w:b/>
          <w:bCs/>
          <w:rtl w:val="true"/>
        </w:rPr>
        <w:t>ובשנה האחרונה שיניתי</w:t>
      </w:r>
      <w:r>
        <w:rPr>
          <w:rFonts w:hint="cs"/>
          <w:rtl w:val="true"/>
        </w:rPr>
        <w:t xml:space="preserve"> להקדים להדליק למעלה בבית בברכה</w:t>
      </w:r>
      <w:r>
        <w:rPr>
          <w:rFonts w:hint="cs"/>
          <w:rtl w:val="true"/>
        </w:rPr>
        <w:t xml:space="preserve">, </w:t>
      </w:r>
      <w:r>
        <w:rPr>
          <w:rFonts w:hint="cs"/>
          <w:rtl w:val="true"/>
        </w:rPr>
        <w:t>ואני מתנה כהנ</w:t>
      </w:r>
      <w:r>
        <w:rPr>
          <w:rtl w:val="true"/>
        </w:rPr>
        <w:t>"</w:t>
      </w:r>
      <w:r>
        <w:rPr>
          <w:rFonts w:hint="cs"/>
          <w:rtl w:val="true"/>
        </w:rPr>
        <w:t>ל ומיד אחר כך בלי הפסק שיחה אני יורד להדליק למטה בפתח הבנין לרה</w:t>
      </w:r>
      <w:r>
        <w:rPr>
          <w:rtl w:val="true"/>
        </w:rPr>
        <w:t>"</w:t>
      </w:r>
      <w:r>
        <w:rPr>
          <w:rFonts w:hint="cs"/>
          <w:rtl w:val="true"/>
        </w:rPr>
        <w:t>ר</w:t>
      </w:r>
      <w:r>
        <w:rPr>
          <w:rtl w:val="true"/>
        </w:rPr>
        <w:t>"</w:t>
      </w:r>
      <w:r>
        <w:rPr>
          <w:rFonts w:hint="cs"/>
          <w:rtl w:val="true"/>
        </w:rPr>
        <w:t>.</w:t>
      </w:r>
    </w:p>
    <w:p>
      <w:pPr>
        <w:pStyle w:val="Normal"/>
        <w:numPr>
          <w:ilvl w:val="4"/>
          <w:numId w:val="26"/>
        </w:numPr>
        <w:ind w:hanging="57" w:start="737" w:end="0"/>
        <w:jc w:val="both"/>
        <w:rPr>
          <w:rFonts w:hint="cs"/>
        </w:rPr>
      </w:pPr>
      <w:r>
        <w:rPr>
          <w:rFonts w:hint="cs"/>
          <w:rtl w:val="true"/>
        </w:rPr>
        <w:t>עי</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סוף סי</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ז ד</w:t>
      </w:r>
      <w:r>
        <w:rPr>
          <w:rFonts w:hint="cs"/>
          <w:rtl w:val="true"/>
        </w:rPr>
        <w:t>"</w:t>
      </w:r>
      <w:r>
        <w:rPr>
          <w:rFonts w:hint="cs"/>
          <w:rtl w:val="true"/>
        </w:rPr>
        <w:t>ה ומעתה</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Fonts w:hint="cs"/>
          <w:rtl w:val="true"/>
        </w:rPr>
        <w:t>ד</w:t>
      </w:r>
      <w:r>
        <w:rPr>
          <w:rtl w:val="true"/>
        </w:rPr>
        <w:t>"</w:t>
      </w:r>
      <w:r>
        <w:rPr>
          <w:rFonts w:hint="cs"/>
          <w:rtl w:val="true"/>
        </w:rPr>
        <w:t>ה ולע</w:t>
      </w:r>
      <w:r>
        <w:rPr>
          <w:rtl w:val="true"/>
        </w:rPr>
        <w:t>"</w:t>
      </w:r>
      <w:r>
        <w:rPr>
          <w:rFonts w:hint="cs"/>
          <w:rtl w:val="true"/>
        </w:rPr>
        <w:t>ד</w:t>
      </w:r>
      <w:r>
        <w:rPr>
          <w:rFonts w:hint="cs"/>
          <w:rtl w:val="true"/>
        </w:rPr>
        <w:t xml:space="preserve">, </w:t>
      </w:r>
      <w:r>
        <w:rPr>
          <w:rFonts w:hint="cs"/>
          <w:rtl w:val="true"/>
        </w:rPr>
        <w:t>ח</w:t>
      </w:r>
      <w:r>
        <w:rPr>
          <w:rtl w:val="true"/>
        </w:rPr>
        <w:t>"</w:t>
      </w:r>
      <w:r>
        <w:rPr>
          <w:rFonts w:hint="cs"/>
          <w:rtl w:val="true"/>
        </w:rPr>
        <w:t>ג סי</w:t>
      </w:r>
      <w:r>
        <w:rPr>
          <w:rFonts w:hint="cs"/>
          <w:rtl w:val="true"/>
        </w:rPr>
        <w:t xml:space="preserve">' </w:t>
      </w:r>
      <w:r>
        <w:rPr>
          <w:rFonts w:hint="cs"/>
          <w:rtl w:val="true"/>
        </w:rPr>
        <w:t>רי</w:t>
      </w:r>
      <w:r>
        <w:rPr>
          <w:rtl w:val="true"/>
        </w:rPr>
        <w:t>"</w:t>
      </w:r>
      <w:r>
        <w:rPr>
          <w:rFonts w:hint="cs"/>
          <w:rtl w:val="true"/>
        </w:rPr>
        <w:t>ט ד</w:t>
      </w:r>
      <w:r>
        <w:rPr>
          <w:rtl w:val="true"/>
        </w:rPr>
        <w:t>"</w:t>
      </w:r>
      <w:r>
        <w:rPr>
          <w:rFonts w:hint="cs"/>
          <w:rtl w:val="true"/>
        </w:rPr>
        <w:t>ה בדברינו</w:t>
      </w:r>
      <w:r>
        <w:rPr>
          <w:rFonts w:hint="cs"/>
          <w:rtl w:val="true"/>
        </w:rPr>
        <w:t xml:space="preserve">) – </w:t>
      </w:r>
      <w:r>
        <w:rPr>
          <w:rtl w:val="true"/>
        </w:rPr>
        <w:t>"</w:t>
      </w:r>
      <w:r>
        <w:rPr>
          <w:rFonts w:hint="cs"/>
          <w:rtl w:val="true"/>
        </w:rPr>
        <w:t>קודם ידליק למטה ברה</w:t>
      </w:r>
      <w:r>
        <w:rPr>
          <w:rtl w:val="true"/>
        </w:rPr>
        <w:t>"</w:t>
      </w:r>
      <w:r>
        <w:rPr>
          <w:rFonts w:hint="cs"/>
          <w:rtl w:val="true"/>
        </w:rPr>
        <w:t>ר ואח</w:t>
      </w:r>
      <w:r>
        <w:rPr>
          <w:rtl w:val="true"/>
        </w:rPr>
        <w:t>"</w:t>
      </w:r>
      <w:r>
        <w:rPr>
          <w:rFonts w:hint="cs"/>
          <w:rtl w:val="true"/>
        </w:rPr>
        <w:t>כ למעלה ואז אם רה</w:t>
      </w:r>
      <w:r>
        <w:rPr>
          <w:rtl w:val="true"/>
        </w:rPr>
        <w:t>"</w:t>
      </w:r>
      <w:r>
        <w:rPr>
          <w:rFonts w:hint="cs"/>
          <w:rtl w:val="true"/>
        </w:rPr>
        <w:t>ר עדיף קיים בה המצוה</w:t>
      </w:r>
      <w:r>
        <w:rPr>
          <w:rFonts w:hint="cs"/>
          <w:rtl w:val="true"/>
        </w:rPr>
        <w:t xml:space="preserve">, </w:t>
      </w:r>
      <w:r>
        <w:rPr>
          <w:rFonts w:hint="cs"/>
          <w:rtl w:val="true"/>
        </w:rPr>
        <w:t>שאם הדליק בתחילה למעלה בבית לכ</w:t>
      </w:r>
      <w:r>
        <w:rPr>
          <w:rtl w:val="true"/>
        </w:rPr>
        <w:t>"</w:t>
      </w:r>
      <w:r>
        <w:rPr>
          <w:rFonts w:hint="cs"/>
          <w:rtl w:val="true"/>
        </w:rPr>
        <w:t>ע בדיעבד יצא בזה בזמננו ושוב אין הידור למטה</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ידליק בחוץ ואח</w:t>
      </w:r>
      <w:r>
        <w:rPr>
          <w:rtl w:val="true"/>
        </w:rPr>
        <w:t>"</w:t>
      </w:r>
      <w:r>
        <w:rPr>
          <w:rFonts w:hint="cs"/>
          <w:rtl w:val="true"/>
        </w:rPr>
        <w:t>כ בחלון</w:t>
      </w:r>
      <w:r>
        <w:rPr>
          <w:rFonts w:hint="cs"/>
          <w:rtl w:val="true"/>
        </w:rPr>
        <w:t>.</w:t>
      </w:r>
    </w:p>
    <w:p>
      <w:pPr>
        <w:pStyle w:val="Normal"/>
        <w:numPr>
          <w:ilvl w:val="3"/>
          <w:numId w:val="26"/>
        </w:numPr>
        <w:tabs>
          <w:tab w:val="clear" w:pos="720"/>
          <w:tab w:val="right" w:pos="7920" w:leader="none"/>
        </w:tabs>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ו ריש טור ב</w:t>
      </w:r>
      <w:r>
        <w:rPr>
          <w:rFonts w:hint="cs"/>
          <w:rtl w:val="true"/>
        </w:rPr>
        <w:t xml:space="preserve">') </w:t>
      </w:r>
      <w:r>
        <w:rPr>
          <w:rtl w:val="true"/>
        </w:rPr>
        <w:t>–</w:t>
      </w:r>
      <w:r>
        <w:rPr>
          <w:rFonts w:hint="cs"/>
          <w:rtl w:val="true"/>
        </w:rPr>
        <w:t xml:space="preserve"> </w:t>
      </w:r>
      <w:r>
        <w:rPr>
          <w:rtl w:val="true"/>
        </w:rPr>
        <w:t>"</w:t>
      </w:r>
      <w:r>
        <w:rPr>
          <w:rtl w:val="true"/>
        </w:rPr>
        <w:t>דהמדליק בפתח חדר המדרגות ובחלון</w:t>
      </w:r>
      <w:r>
        <w:rPr>
          <w:rFonts w:hint="cs"/>
          <w:rtl w:val="true"/>
        </w:rPr>
        <w:t xml:space="preserve"> </w:t>
      </w:r>
      <w:r>
        <w:rPr>
          <w:rtl w:val="true"/>
        </w:rPr>
        <w:t>ביתו ובירך בחלון ביתו</w:t>
      </w:r>
      <w:r>
        <w:rPr>
          <w:rtl w:val="true"/>
        </w:rPr>
        <w:t xml:space="preserve">, </w:t>
      </w:r>
      <w:r>
        <w:rPr>
          <w:rtl w:val="true"/>
        </w:rPr>
        <w:t>יש צד שצריך לחזור ולברך על ההדלקה בפתח החדר</w:t>
      </w:r>
      <w:r>
        <w:rPr>
          <w:rFonts w:hint="cs"/>
          <w:rtl w:val="true"/>
        </w:rPr>
        <w:t xml:space="preserve"> </w:t>
      </w:r>
      <w:r>
        <w:rPr>
          <w:rtl w:val="true"/>
        </w:rPr>
        <w:t>מדרגות</w:t>
      </w:r>
      <w:r>
        <w:rPr>
          <w:rtl w:val="true"/>
        </w:rPr>
        <w:t xml:space="preserve">, </w:t>
      </w:r>
      <w:r>
        <w:rPr>
          <w:rtl w:val="true"/>
        </w:rPr>
        <w:t xml:space="preserve">לכן יש לברך בדוקא בפתח חדר המדרגות </w:t>
      </w:r>
      <w:r>
        <w:rPr>
          <w:rFonts w:hint="cs"/>
          <w:rtl w:val="true"/>
        </w:rPr>
        <w:t>[</w:t>
      </w:r>
      <w:r>
        <w:rPr>
          <w:rtl w:val="true"/>
        </w:rPr>
        <w:t>והיינו לשיטתו דמקום</w:t>
      </w:r>
      <w:r>
        <w:rPr>
          <w:rFonts w:hint="cs"/>
          <w:rtl w:val="true"/>
        </w:rPr>
        <w:t xml:space="preserve"> </w:t>
      </w:r>
      <w:r>
        <w:rPr>
          <w:rtl w:val="true"/>
        </w:rPr>
        <w:t>ההדלקה העיקרית הוא בפתח חדר המדרגות</w:t>
      </w:r>
      <w:r>
        <w:rPr>
          <w:rFonts w:hint="cs"/>
          <w:rtl w:val="true"/>
        </w:rPr>
        <w:t>]</w:t>
      </w:r>
      <w:r>
        <w:rPr>
          <w:rtl w:val="true"/>
        </w:rPr>
        <w:t>".</w:t>
      </w:r>
    </w:p>
    <w:p>
      <w:pPr>
        <w:pStyle w:val="Normal"/>
        <w:numPr>
          <w:ilvl w:val="3"/>
          <w:numId w:val="26"/>
        </w:numPr>
        <w:tabs>
          <w:tab w:val="clear" w:pos="720"/>
          <w:tab w:val="right" w:pos="7920" w:leader="none"/>
        </w:tabs>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שו</w:t>
      </w:r>
      <w:r>
        <w:rPr>
          <w:rtl w:val="true"/>
        </w:rPr>
        <w:t>"</w:t>
      </w:r>
      <w:r>
        <w:rPr>
          <w:rtl w:val="true"/>
        </w:rPr>
        <w:t>ת שומע ומוסיף כת</w:t>
      </w:r>
      <w:r>
        <w:rPr>
          <w:rtl w:val="true"/>
        </w:rPr>
        <w:t>"</w:t>
      </w:r>
      <w:r>
        <w:rPr>
          <w:rtl w:val="true"/>
        </w:rPr>
        <w:t>י</w:t>
      </w:r>
      <w:r>
        <w:rPr>
          <w:rFonts w:hint="cs"/>
          <w:rtl w:val="true"/>
        </w:rPr>
        <w:t xml:space="preserve">, </w:t>
      </w:r>
      <w:r>
        <w:rPr>
          <w:rFonts w:hint="cs"/>
          <w:rtl w:val="true"/>
        </w:rPr>
        <w:t>הו</w:t>
      </w:r>
      <w:r>
        <w:rPr>
          <w:rtl w:val="true"/>
        </w:rPr>
        <w:t>"</w:t>
      </w:r>
      <w:r>
        <w:rPr>
          <w:rFonts w:hint="cs"/>
          <w:rtl w:val="true"/>
        </w:rPr>
        <w:t>ד ב</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ו טור ב</w:t>
      </w:r>
      <w:r>
        <w:rPr>
          <w:rFonts w:hint="cs"/>
          <w:rtl w:val="true"/>
        </w:rPr>
        <w:t xml:space="preserve">') </w:t>
      </w:r>
      <w:r>
        <w:rPr>
          <w:rtl w:val="true"/>
        </w:rPr>
        <w:t>–</w:t>
      </w:r>
      <w:r>
        <w:rPr>
          <w:rFonts w:hint="cs"/>
          <w:rtl w:val="true"/>
        </w:rPr>
        <w:t xml:space="preserve"> </w:t>
      </w:r>
      <w:r>
        <w:rPr>
          <w:rtl w:val="true"/>
        </w:rPr>
        <w:t>"</w:t>
      </w:r>
      <w:r>
        <w:rPr>
          <w:rtl w:val="true"/>
        </w:rPr>
        <w:t>מכיון דרוב הראשונים שבידנו ס</w:t>
      </w:r>
      <w:r>
        <w:rPr>
          <w:rtl w:val="true"/>
        </w:rPr>
        <w:t>"</w:t>
      </w:r>
      <w:r>
        <w:rPr>
          <w:rtl w:val="true"/>
        </w:rPr>
        <w:t>ל כרש</w:t>
      </w:r>
      <w:r>
        <w:rPr>
          <w:rtl w:val="true"/>
        </w:rPr>
        <w:t>"</w:t>
      </w:r>
      <w:r>
        <w:rPr>
          <w:rtl w:val="true"/>
        </w:rPr>
        <w:t xml:space="preserve">י </w:t>
      </w:r>
      <w:r>
        <w:rPr>
          <w:rFonts w:hint="cs"/>
          <w:rtl w:val="true"/>
        </w:rPr>
        <w:t>[</w:t>
      </w:r>
      <w:r>
        <w:rPr>
          <w:rtl w:val="true"/>
        </w:rPr>
        <w:t>דכשיש חצר לפני הבית יש</w:t>
      </w:r>
      <w:r>
        <w:rPr>
          <w:rFonts w:hint="cs"/>
          <w:rtl w:val="true"/>
        </w:rPr>
        <w:t xml:space="preserve"> </w:t>
      </w:r>
      <w:r>
        <w:rPr>
          <w:rtl w:val="true"/>
        </w:rPr>
        <w:t>להדליק בפתח הבית הפתוח לחצר</w:t>
      </w:r>
      <w:r>
        <w:rPr>
          <w:rFonts w:hint="cs"/>
          <w:rtl w:val="true"/>
        </w:rPr>
        <w:t>]</w:t>
      </w:r>
      <w:r>
        <w:rPr>
          <w:rtl w:val="true"/>
        </w:rPr>
        <w:t xml:space="preserve">, </w:t>
      </w:r>
      <w:r>
        <w:rPr>
          <w:rtl w:val="true"/>
        </w:rPr>
        <w:t>ולדעת החזו</w:t>
      </w:r>
      <w:r>
        <w:rPr>
          <w:rtl w:val="true"/>
        </w:rPr>
        <w:t>"</w:t>
      </w:r>
      <w:r>
        <w:rPr>
          <w:rtl w:val="true"/>
        </w:rPr>
        <w:t>א זצ</w:t>
      </w:r>
      <w:r>
        <w:rPr>
          <w:rtl w:val="true"/>
        </w:rPr>
        <w:t>"</w:t>
      </w:r>
      <w:r>
        <w:rPr>
          <w:rtl w:val="true"/>
        </w:rPr>
        <w:t>ל בזמן הזה גם</w:t>
      </w:r>
      <w:r>
        <w:rPr>
          <w:rFonts w:hint="cs"/>
          <w:rtl w:val="true"/>
        </w:rPr>
        <w:t xml:space="preserve"> </w:t>
      </w:r>
      <w:r>
        <w:rPr>
          <w:rtl w:val="true"/>
        </w:rPr>
        <w:t>להתוס</w:t>
      </w:r>
      <w:r>
        <w:rPr>
          <w:rtl w:val="true"/>
        </w:rPr>
        <w:t xml:space="preserve">' </w:t>
      </w:r>
      <w:r>
        <w:rPr>
          <w:rtl w:val="true"/>
        </w:rPr>
        <w:t xml:space="preserve">מדליקין על פתח הבית </w:t>
      </w:r>
      <w:r>
        <w:rPr>
          <w:rFonts w:hint="cs"/>
          <w:rtl w:val="true"/>
        </w:rPr>
        <w:t>[</w:t>
      </w:r>
      <w:r>
        <w:rPr>
          <w:rtl w:val="true"/>
        </w:rPr>
        <w:t>דנמסר משם מרן החזון איש זצ</w:t>
      </w:r>
      <w:r>
        <w:rPr>
          <w:rtl w:val="true"/>
        </w:rPr>
        <w:t>"</w:t>
      </w:r>
      <w:r>
        <w:rPr>
          <w:rtl w:val="true"/>
        </w:rPr>
        <w:t>ל</w:t>
      </w:r>
      <w:r>
        <w:rPr>
          <w:rtl w:val="true"/>
        </w:rPr>
        <w:t xml:space="preserve">, </w:t>
      </w:r>
      <w:r>
        <w:rPr>
          <w:rtl w:val="true"/>
        </w:rPr>
        <w:t>דדין</w:t>
      </w:r>
      <w:r>
        <w:rPr>
          <w:rFonts w:hint="cs"/>
          <w:rtl w:val="true"/>
        </w:rPr>
        <w:t xml:space="preserve"> </w:t>
      </w:r>
      <w:r>
        <w:rPr>
          <w:rtl w:val="true"/>
        </w:rPr>
        <w:t>פתח החצר היה דוקא בזמנם שהיה רוב תשמישם בחצר לכל צרכיהם</w:t>
      </w:r>
      <w:r>
        <w:rPr>
          <w:rtl w:val="true"/>
        </w:rPr>
        <w:t xml:space="preserve">, </w:t>
      </w:r>
      <w:r>
        <w:rPr>
          <w:rtl w:val="true"/>
        </w:rPr>
        <w:t>וכמו</w:t>
      </w:r>
      <w:r>
        <w:rPr>
          <w:rFonts w:hint="cs"/>
          <w:rtl w:val="true"/>
        </w:rPr>
        <w:t xml:space="preserve"> </w:t>
      </w:r>
      <w:r>
        <w:rPr>
          <w:rtl w:val="true"/>
        </w:rPr>
        <w:t>שכתב רש</w:t>
      </w:r>
      <w:r>
        <w:rPr>
          <w:rtl w:val="true"/>
        </w:rPr>
        <w:t>"</w:t>
      </w:r>
      <w:r>
        <w:rPr>
          <w:rtl w:val="true"/>
        </w:rPr>
        <w:t>י בריש בבא בתרא וכל חצירות ששנו חכמים לפני הבתים הן</w:t>
      </w:r>
      <w:r>
        <w:rPr>
          <w:rtl w:val="true"/>
        </w:rPr>
        <w:t xml:space="preserve">, </w:t>
      </w:r>
      <w:r>
        <w:rPr>
          <w:rtl w:val="true"/>
        </w:rPr>
        <w:t>ורוב</w:t>
      </w:r>
      <w:r>
        <w:rPr>
          <w:rFonts w:hint="cs"/>
          <w:rtl w:val="true"/>
        </w:rPr>
        <w:t xml:space="preserve"> </w:t>
      </w:r>
      <w:r>
        <w:rPr>
          <w:rtl w:val="true"/>
        </w:rPr>
        <w:t>תשמישן בחצר</w:t>
      </w:r>
      <w:r>
        <w:rPr>
          <w:rtl w:val="true"/>
        </w:rPr>
        <w:t xml:space="preserve">. </w:t>
      </w:r>
      <w:r>
        <w:rPr>
          <w:rtl w:val="true"/>
        </w:rPr>
        <w:t>אבל בזמן הזה שאין עושין רוב תשמישם בחצר</w:t>
      </w:r>
      <w:r>
        <w:rPr>
          <w:rtl w:val="true"/>
        </w:rPr>
        <w:t xml:space="preserve">, </w:t>
      </w:r>
      <w:r>
        <w:rPr>
          <w:rtl w:val="true"/>
        </w:rPr>
        <w:t>גם להתוס</w:t>
      </w:r>
      <w:r>
        <w:rPr>
          <w:rtl w:val="true"/>
        </w:rPr>
        <w:t>'</w:t>
      </w:r>
      <w:r>
        <w:rPr>
          <w:rFonts w:hint="cs"/>
          <w:rtl w:val="true"/>
        </w:rPr>
        <w:t xml:space="preserve"> </w:t>
      </w:r>
      <w:r>
        <w:rPr>
          <w:rtl w:val="true"/>
        </w:rPr>
        <w:t>אין מדליקין אלא על פתח הבית</w:t>
      </w:r>
      <w:r>
        <w:rPr>
          <w:rFonts w:hint="cs"/>
          <w:rtl w:val="true"/>
        </w:rPr>
        <w:t>]</w:t>
      </w:r>
      <w:r>
        <w:rPr>
          <w:rtl w:val="true"/>
        </w:rPr>
        <w:t xml:space="preserve">, </w:t>
      </w:r>
      <w:r>
        <w:rPr>
          <w:rtl w:val="true"/>
        </w:rPr>
        <w:t>והראינו פנים מסבירות דסברתו כמעט</w:t>
      </w:r>
      <w:r>
        <w:rPr>
          <w:rFonts w:hint="cs"/>
          <w:rtl w:val="true"/>
        </w:rPr>
        <w:t xml:space="preserve"> </w:t>
      </w:r>
      <w:r>
        <w:rPr>
          <w:rtl w:val="true"/>
        </w:rPr>
        <w:t>מוכרחת מהגמ</w:t>
      </w:r>
      <w:r>
        <w:rPr>
          <w:rtl w:val="true"/>
        </w:rPr>
        <w:t xml:space="preserve">', </w:t>
      </w:r>
      <w:r>
        <w:rPr>
          <w:rtl w:val="true"/>
        </w:rPr>
        <w:t>לכן יוצא להלכה מזה דיש לפסוק</w:t>
      </w:r>
      <w:r>
        <w:rPr>
          <w:rtl w:val="true"/>
        </w:rPr>
        <w:t xml:space="preserve">, </w:t>
      </w:r>
      <w:r>
        <w:rPr>
          <w:rtl w:val="true"/>
        </w:rPr>
        <w:t>דלמי שאפשר לו ידליק</w:t>
      </w:r>
      <w:r>
        <w:rPr>
          <w:rFonts w:hint="cs"/>
          <w:rtl w:val="true"/>
        </w:rPr>
        <w:t xml:space="preserve"> </w:t>
      </w:r>
      <w:r>
        <w:rPr>
          <w:rtl w:val="true"/>
        </w:rPr>
        <w:t>גם על פתח החצר לחוש לדעת הטוש</w:t>
      </w:r>
      <w:r>
        <w:rPr>
          <w:rtl w:val="true"/>
        </w:rPr>
        <w:t>"</w:t>
      </w:r>
      <w:r>
        <w:rPr>
          <w:rtl w:val="true"/>
        </w:rPr>
        <w:t>ע והראשונים דס</w:t>
      </w:r>
      <w:r>
        <w:rPr>
          <w:rtl w:val="true"/>
        </w:rPr>
        <w:t>"</w:t>
      </w:r>
      <w:r>
        <w:rPr>
          <w:rtl w:val="true"/>
        </w:rPr>
        <w:t>ל כהתוס</w:t>
      </w:r>
      <w:r>
        <w:rPr>
          <w:rtl w:val="true"/>
        </w:rPr>
        <w:t xml:space="preserve">', </w:t>
      </w:r>
      <w:r>
        <w:rPr>
          <w:rtl w:val="true"/>
        </w:rPr>
        <w:t>ושאולי</w:t>
      </w:r>
      <w:r>
        <w:rPr>
          <w:rFonts w:hint="cs"/>
          <w:rtl w:val="true"/>
        </w:rPr>
        <w:t xml:space="preserve"> </w:t>
      </w:r>
      <w:r>
        <w:rPr>
          <w:rtl w:val="true"/>
        </w:rPr>
        <w:t>הסברא המיוחסת להחזו</w:t>
      </w:r>
      <w:r>
        <w:rPr>
          <w:rtl w:val="true"/>
        </w:rPr>
        <w:t>"</w:t>
      </w:r>
      <w:r>
        <w:rPr>
          <w:rtl w:val="true"/>
        </w:rPr>
        <w:t>א זצ</w:t>
      </w:r>
      <w:r>
        <w:rPr>
          <w:rtl w:val="true"/>
        </w:rPr>
        <w:t>"</w:t>
      </w:r>
      <w:r>
        <w:rPr>
          <w:rtl w:val="true"/>
        </w:rPr>
        <w:t>ל אינה מוכרחת כל כך</w:t>
      </w:r>
      <w:r>
        <w:rPr>
          <w:rtl w:val="true"/>
        </w:rPr>
        <w:t xml:space="preserve">, </w:t>
      </w:r>
      <w:r>
        <w:rPr>
          <w:rtl w:val="true"/>
        </w:rPr>
        <w:t>ויחזור וידליק עוד</w:t>
      </w:r>
      <w:r>
        <w:rPr>
          <w:rFonts w:hint="cs"/>
          <w:rtl w:val="true"/>
        </w:rPr>
        <w:t xml:space="preserve"> </w:t>
      </w:r>
      <w:r>
        <w:rPr>
          <w:rtl w:val="true"/>
        </w:rPr>
        <w:t>חנוכיה על פתח הבית</w:t>
      </w:r>
      <w:r>
        <w:rPr>
          <w:rtl w:val="true"/>
        </w:rPr>
        <w:t xml:space="preserve">, </w:t>
      </w:r>
      <w:r>
        <w:rPr>
          <w:rtl w:val="true"/>
        </w:rPr>
        <w:t xml:space="preserve">והברכות יברך על פתח החצר ולא יפסיק בדיבור </w:t>
      </w:r>
      <w:r>
        <w:rPr>
          <w:rFonts w:hint="cs"/>
          <w:rtl w:val="true"/>
        </w:rPr>
        <w:t>(</w:t>
      </w:r>
      <w:r>
        <w:rPr>
          <w:rtl w:val="true"/>
        </w:rPr>
        <w:t>גם</w:t>
      </w:r>
      <w:r>
        <w:rPr>
          <w:rFonts w:hint="cs"/>
          <w:rtl w:val="true"/>
        </w:rPr>
        <w:t xml:space="preserve"> </w:t>
      </w:r>
      <w:r>
        <w:rPr>
          <w:rtl w:val="true"/>
        </w:rPr>
        <w:t xml:space="preserve">לא באמירת </w:t>
      </w:r>
      <w:r>
        <w:rPr>
          <w:rFonts w:hint="cs"/>
          <w:rtl w:val="true"/>
        </w:rPr>
        <w:t>'</w:t>
      </w:r>
      <w:r>
        <w:rPr>
          <w:rtl w:val="true"/>
        </w:rPr>
        <w:t>הנרות הללו</w:t>
      </w:r>
      <w:r>
        <w:rPr>
          <w:rFonts w:hint="cs"/>
          <w:rtl w:val="true"/>
        </w:rPr>
        <w:t>')</w:t>
      </w:r>
      <w:r>
        <w:rPr>
          <w:rtl w:val="true"/>
        </w:rPr>
        <w:t xml:space="preserve"> </w:t>
      </w:r>
      <w:r>
        <w:rPr>
          <w:rtl w:val="true"/>
        </w:rPr>
        <w:t>עד שידליק על פתח הבית</w:t>
      </w:r>
      <w:r>
        <w:rPr>
          <w:rtl w:val="true"/>
        </w:rPr>
        <w:t xml:space="preserve">, </w:t>
      </w:r>
      <w:r>
        <w:rPr>
          <w:rtl w:val="true"/>
        </w:rPr>
        <w:t>ולא יעשה להיפך</w:t>
      </w:r>
      <w:r>
        <w:rPr>
          <w:rFonts w:hint="cs"/>
          <w:rtl w:val="true"/>
        </w:rPr>
        <w:t xml:space="preserve"> </w:t>
      </w:r>
      <w:r>
        <w:rPr>
          <w:rtl w:val="true"/>
        </w:rPr>
        <w:t>לברך על פתח הבית ולהדליק אח</w:t>
      </w:r>
      <w:r>
        <w:rPr>
          <w:rtl w:val="true"/>
        </w:rPr>
        <w:t>"</w:t>
      </w:r>
      <w:r>
        <w:rPr>
          <w:rtl w:val="true"/>
        </w:rPr>
        <w:t>כ בחצר</w:t>
      </w:r>
      <w:r>
        <w:rPr>
          <w:rtl w:val="true"/>
        </w:rPr>
        <w:t xml:space="preserve">, </w:t>
      </w:r>
      <w:r>
        <w:rPr>
          <w:rtl w:val="true"/>
        </w:rPr>
        <w:t>כיון דבחצר יוצא או לכתחילה</w:t>
      </w:r>
      <w:r>
        <w:rPr>
          <w:rFonts w:hint="cs"/>
          <w:rtl w:val="true"/>
        </w:rPr>
        <w:t xml:space="preserve"> </w:t>
      </w:r>
      <w:r>
        <w:rPr>
          <w:rtl w:val="true"/>
        </w:rPr>
        <w:t>או לגמרי לא</w:t>
      </w:r>
      <w:r>
        <w:rPr>
          <w:rtl w:val="true"/>
        </w:rPr>
        <w:t xml:space="preserve">, </w:t>
      </w:r>
      <w:r>
        <w:rPr>
          <w:rtl w:val="true"/>
        </w:rPr>
        <w:t>ובפתח הבית יוצא לכו</w:t>
      </w:r>
      <w:r>
        <w:rPr>
          <w:rtl w:val="true"/>
        </w:rPr>
        <w:t>"</w:t>
      </w:r>
      <w:r>
        <w:rPr>
          <w:rtl w:val="true"/>
        </w:rPr>
        <w:t>ע בדיעבד</w:t>
      </w:r>
      <w:r>
        <w:rPr>
          <w:rtl w:val="true"/>
        </w:rPr>
        <w:t xml:space="preserve">, </w:t>
      </w:r>
      <w:r>
        <w:rPr>
          <w:rtl w:val="true"/>
        </w:rPr>
        <w:t>ואם כן ידליק מקודם בחצר</w:t>
      </w:r>
      <w:r>
        <w:rPr>
          <w:rFonts w:hint="cs"/>
          <w:rtl w:val="true"/>
        </w:rPr>
        <w:t xml:space="preserve"> </w:t>
      </w:r>
      <w:r>
        <w:rPr>
          <w:rtl w:val="true"/>
        </w:rPr>
        <w:t>ויצא לכתחילה או לגמרי לא וידליק אח</w:t>
      </w:r>
      <w:r>
        <w:rPr>
          <w:rtl w:val="true"/>
        </w:rPr>
        <w:t>"</w:t>
      </w:r>
      <w:r>
        <w:rPr>
          <w:rtl w:val="true"/>
        </w:rPr>
        <w:t>כ על פתח הבית</w:t>
      </w:r>
      <w:r>
        <w:rPr>
          <w:rtl w:val="true"/>
        </w:rPr>
        <w:t xml:space="preserve">. </w:t>
      </w:r>
      <w:r>
        <w:rPr>
          <w:rtl w:val="true"/>
        </w:rPr>
        <w:t>אבל אם ידליק</w:t>
      </w:r>
      <w:r>
        <w:rPr>
          <w:rFonts w:hint="cs"/>
          <w:rtl w:val="true"/>
        </w:rPr>
        <w:t xml:space="preserve"> </w:t>
      </w:r>
      <w:r>
        <w:rPr>
          <w:rtl w:val="true"/>
        </w:rPr>
        <w:t>בבית מקודם יצא עכ</w:t>
      </w:r>
      <w:r>
        <w:rPr>
          <w:rtl w:val="true"/>
        </w:rPr>
        <w:t>"</w:t>
      </w:r>
      <w:r>
        <w:rPr>
          <w:rtl w:val="true"/>
        </w:rPr>
        <w:t>פ בדיעבד לכולי עלמא</w:t>
      </w:r>
      <w:r>
        <w:rPr>
          <w:rtl w:val="true"/>
        </w:rPr>
        <w:t xml:space="preserve">, </w:t>
      </w:r>
      <w:r>
        <w:rPr>
          <w:rtl w:val="true"/>
        </w:rPr>
        <w:t>וכבר לא יועיל לו בהדלקתו</w:t>
      </w:r>
      <w:r>
        <w:rPr>
          <w:rFonts w:hint="cs"/>
          <w:rtl w:val="true"/>
        </w:rPr>
        <w:t xml:space="preserve"> </w:t>
      </w:r>
      <w:r>
        <w:rPr>
          <w:rtl w:val="true"/>
        </w:rPr>
        <w:t>בחצר כלום</w:t>
      </w:r>
      <w:r>
        <w:rPr>
          <w:rtl w:val="true"/>
        </w:rPr>
        <w:t xml:space="preserve">, </w:t>
      </w:r>
      <w:r>
        <w:rPr>
          <w:rtl w:val="true"/>
        </w:rPr>
        <w:t>דומיא דמי שיש בידו אתרוג מהודר ספק מורכב ואתרוג ודאי</w:t>
      </w:r>
      <w:r>
        <w:rPr>
          <w:rFonts w:hint="cs"/>
          <w:rtl w:val="true"/>
        </w:rPr>
        <w:t xml:space="preserve"> </w:t>
      </w:r>
      <w:r>
        <w:rPr>
          <w:rtl w:val="true"/>
        </w:rPr>
        <w:t>בלתי מורכב שאינו הדר</w:t>
      </w:r>
      <w:r>
        <w:rPr>
          <w:rtl w:val="true"/>
        </w:rPr>
        <w:t xml:space="preserve">, </w:t>
      </w:r>
      <w:r>
        <w:rPr>
          <w:rtl w:val="true"/>
        </w:rPr>
        <w:t>שיטול מקודם הספק מורכב ויצא או לכתחילה</w:t>
      </w:r>
      <w:r>
        <w:rPr>
          <w:rFonts w:hint="cs"/>
          <w:rtl w:val="true"/>
        </w:rPr>
        <w:t xml:space="preserve"> </w:t>
      </w:r>
      <w:r>
        <w:rPr>
          <w:rtl w:val="true"/>
        </w:rPr>
        <w:t>בהידור או לגמרי לא</w:t>
      </w:r>
      <w:r>
        <w:rPr>
          <w:rtl w:val="true"/>
        </w:rPr>
        <w:t xml:space="preserve">, </w:t>
      </w:r>
      <w:r>
        <w:rPr>
          <w:rtl w:val="true"/>
        </w:rPr>
        <w:t>וכן ה</w:t>
      </w:r>
      <w:r>
        <w:rPr>
          <w:rtl w:val="true"/>
        </w:rPr>
        <w:t>"</w:t>
      </w:r>
      <w:r>
        <w:rPr>
          <w:rtl w:val="true"/>
        </w:rPr>
        <w:t>ה בכאן</w:t>
      </w:r>
      <w:r>
        <w:rPr>
          <w:rtl w:val="true"/>
        </w:rPr>
        <w:t xml:space="preserve">, </w:t>
      </w:r>
      <w:r>
        <w:rPr>
          <w:rtl w:val="true"/>
        </w:rPr>
        <w:t>ולאין מעבירין על המצות לא חיישינן</w:t>
      </w:r>
      <w:r>
        <w:rPr>
          <w:rtl w:val="true"/>
        </w:rPr>
        <w:t xml:space="preserve">, </w:t>
      </w:r>
      <w:r>
        <w:rPr>
          <w:rtl w:val="true"/>
        </w:rPr>
        <w:t>בצאתו מבית לחצר ואינו מדליק מקודם על פתח הבית</w:t>
      </w:r>
      <w:r>
        <w:rPr>
          <w:rtl w:val="true"/>
        </w:rPr>
        <w:t xml:space="preserve">, </w:t>
      </w:r>
      <w:r>
        <w:rPr>
          <w:rtl w:val="true"/>
        </w:rPr>
        <w:t>דממ</w:t>
      </w:r>
      <w:r>
        <w:rPr>
          <w:rtl w:val="true"/>
        </w:rPr>
        <w:t>"</w:t>
      </w:r>
      <w:r>
        <w:rPr>
          <w:rtl w:val="true"/>
        </w:rPr>
        <w:t>נ אי חיוב</w:t>
      </w:r>
      <w:r>
        <w:rPr>
          <w:rFonts w:hint="cs"/>
          <w:rtl w:val="true"/>
        </w:rPr>
        <w:t xml:space="preserve"> </w:t>
      </w:r>
      <w:r>
        <w:rPr>
          <w:rtl w:val="true"/>
        </w:rPr>
        <w:t>ההדלקה הוא בחצר הרי בבית אין כלל חיוב</w:t>
      </w:r>
      <w:r>
        <w:rPr>
          <w:rtl w:val="true"/>
        </w:rPr>
        <w:t xml:space="preserve">, </w:t>
      </w:r>
      <w:r>
        <w:rPr>
          <w:rtl w:val="true"/>
        </w:rPr>
        <w:t>ואי חיוב הדלקה בבית הרי במה</w:t>
      </w:r>
      <w:r>
        <w:rPr>
          <w:rFonts w:hint="cs"/>
          <w:rtl w:val="true"/>
        </w:rPr>
        <w:t xml:space="preserve"> </w:t>
      </w:r>
      <w:r>
        <w:rPr>
          <w:rtl w:val="true"/>
        </w:rPr>
        <w:t>שהקדים להדליק בחצר הוי כמדליק מדורה בעלמא</w:t>
      </w:r>
      <w:r>
        <w:rPr>
          <w:rtl w:val="true"/>
        </w:rPr>
        <w:t>".</w:t>
      </w:r>
    </w:p>
    <w:p>
      <w:pPr>
        <w:pStyle w:val="Normal"/>
        <w:numPr>
          <w:ilvl w:val="3"/>
          <w:numId w:val="26"/>
        </w:numPr>
        <w:tabs>
          <w:tab w:val="clear" w:pos="720"/>
          <w:tab w:val="right" w:pos="7920" w:leader="none"/>
        </w:tabs>
        <w:ind w:hanging="57" w:start="567" w:end="0"/>
        <w:jc w:val="both"/>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ו סוף טור ב</w:t>
      </w:r>
      <w:r>
        <w:rPr>
          <w:rFonts w:hint="cs"/>
          <w:rtl w:val="true"/>
        </w:rPr>
        <w:t xml:space="preserve">') </w:t>
      </w:r>
      <w:r>
        <w:rPr>
          <w:rtl w:val="true"/>
        </w:rPr>
        <w:t>–</w:t>
      </w:r>
      <w:r>
        <w:rPr>
          <w:rFonts w:hint="cs"/>
          <w:rtl w:val="true"/>
        </w:rPr>
        <w:t xml:space="preserve"> </w:t>
      </w:r>
      <w:r>
        <w:rPr>
          <w:rtl w:val="true"/>
        </w:rPr>
        <w:t>"</w:t>
      </w:r>
      <w:r>
        <w:rPr>
          <w:rtl w:val="true"/>
        </w:rPr>
        <w:t>דהמהדר להדליק</w:t>
      </w:r>
      <w:r>
        <w:rPr>
          <w:rFonts w:hint="cs"/>
          <w:rtl w:val="true"/>
        </w:rPr>
        <w:t xml:space="preserve"> </w:t>
      </w:r>
      <w:r>
        <w:rPr>
          <w:rtl w:val="true"/>
        </w:rPr>
        <w:t>נרות בב</w:t>
      </w:r>
      <w:r>
        <w:rPr>
          <w:rtl w:val="true"/>
        </w:rPr>
        <w:t xml:space="preserve">' </w:t>
      </w:r>
      <w:r>
        <w:rPr>
          <w:rtl w:val="true"/>
        </w:rPr>
        <w:t>מקומות בפתח חדר המדרגות ובחלון ביתו הפונה לרשות הרבים</w:t>
      </w:r>
      <w:r>
        <w:rPr>
          <w:rtl w:val="true"/>
        </w:rPr>
        <w:t xml:space="preserve">, </w:t>
      </w:r>
      <w:r>
        <w:rPr>
          <w:rtl w:val="true"/>
        </w:rPr>
        <w:t>ידליק בראשונה בפתח חדר המדרגות ויכוון בברכה אף על ההדלקה שמדליק</w:t>
      </w:r>
      <w:r>
        <w:rPr>
          <w:rFonts w:hint="cs"/>
          <w:rtl w:val="true"/>
        </w:rPr>
        <w:t xml:space="preserve"> </w:t>
      </w:r>
      <w:r>
        <w:rPr>
          <w:rtl w:val="true"/>
        </w:rPr>
        <w:t>בחלון ביתו</w:t>
      </w:r>
      <w:r>
        <w:rPr>
          <w:rtl w:val="true"/>
        </w:rPr>
        <w:t xml:space="preserve">, </w:t>
      </w:r>
      <w:r>
        <w:rPr>
          <w:rtl w:val="true"/>
        </w:rPr>
        <w:t>ואין לחשוש לשינוי מקום</w:t>
      </w:r>
      <w:r>
        <w:rPr>
          <w:rtl w:val="true"/>
        </w:rPr>
        <w:t>".</w:t>
      </w:r>
    </w:p>
    <w:p>
      <w:pPr>
        <w:pStyle w:val="Normal"/>
        <w:numPr>
          <w:ilvl w:val="3"/>
          <w:numId w:val="26"/>
        </w:numPr>
        <w:tabs>
          <w:tab w:val="clear" w:pos="720"/>
          <w:tab w:val="right" w:pos="7920" w:leader="none"/>
        </w:tabs>
        <w:ind w:hanging="57" w:start="567" w:end="0"/>
        <w:jc w:val="both"/>
        <w:rPr/>
      </w:pPr>
      <w:r>
        <w:rPr>
          <w:u w:val="single"/>
          <w:rtl w:val="true"/>
        </w:rPr>
        <w:t>שערי זבולון</w:t>
      </w:r>
      <w:r>
        <w:rPr>
          <w:rtl w:val="true"/>
        </w:rPr>
        <w:t xml:space="preserve"> </w:t>
      </w:r>
      <w:r>
        <w:rPr>
          <w:rFonts w:hint="cs"/>
          <w:rtl w:val="true"/>
        </w:rPr>
        <w:t>(</w:t>
      </w:r>
      <w:r>
        <w:rPr>
          <w:rtl w:val="true"/>
        </w:rPr>
        <w:t>חנוכה סי</w:t>
      </w:r>
      <w:r>
        <w:rPr>
          <w:rtl w:val="true"/>
        </w:rPr>
        <w:t xml:space="preserve">' </w:t>
      </w:r>
      <w:r>
        <w:rPr>
          <w:rtl w:val="true"/>
        </w:rPr>
        <w:t>ד</w:t>
      </w:r>
      <w:r>
        <w:rPr>
          <w:rtl w:val="true"/>
        </w:rPr>
        <w:t xml:space="preserve">' </w:t>
      </w:r>
      <w:r>
        <w:rPr>
          <w:rtl w:val="true"/>
        </w:rPr>
        <w:t>אות 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והנה ידוע שיש נידון אם הדלקה בפתח חדר המדרגות נחשב לפתח</w:t>
      </w:r>
      <w:r>
        <w:rPr>
          <w:rFonts w:hint="cs"/>
          <w:rtl w:val="true"/>
        </w:rPr>
        <w:t xml:space="preserve"> </w:t>
      </w:r>
      <w:r>
        <w:rPr>
          <w:rtl w:val="true"/>
        </w:rPr>
        <w:t>חצר הסמוך לרה</w:t>
      </w:r>
      <w:r>
        <w:rPr>
          <w:rFonts w:hint="cs"/>
          <w:rtl w:val="true"/>
        </w:rPr>
        <w:t>"</w:t>
      </w:r>
      <w:r>
        <w:rPr>
          <w:rtl w:val="true"/>
        </w:rPr>
        <w:t>ר</w:t>
      </w:r>
      <w:r>
        <w:rPr>
          <w:rtl w:val="true"/>
        </w:rPr>
        <w:t xml:space="preserve">, </w:t>
      </w:r>
      <w:r>
        <w:rPr>
          <w:rtl w:val="true"/>
        </w:rPr>
        <w:t>או דאין חדר מדרגות נחשב חצר רק מבוי ואין על ידי הדלקה על יד פתחו קיום נר חנוכה</w:t>
      </w:r>
      <w:r>
        <w:rPr>
          <w:rtl w:val="true"/>
        </w:rPr>
        <w:t xml:space="preserve">. </w:t>
      </w:r>
      <w:r>
        <w:rPr>
          <w:rtl w:val="true"/>
        </w:rPr>
        <w:t>ויש מהדרין לצאת ידי הכל</w:t>
      </w:r>
      <w:r>
        <w:rPr>
          <w:rFonts w:hint="cs"/>
          <w:rtl w:val="true"/>
        </w:rPr>
        <w:t xml:space="preserve"> </w:t>
      </w:r>
      <w:r>
        <w:rPr>
          <w:rtl w:val="true"/>
        </w:rPr>
        <w:t>שמשתתפין עם שכן שמדליק על יד פתח חדר מדרגות</w:t>
      </w:r>
      <w:r>
        <w:rPr>
          <w:rtl w:val="true"/>
        </w:rPr>
        <w:t xml:space="preserve">, </w:t>
      </w:r>
      <w:r>
        <w:rPr>
          <w:rtl w:val="true"/>
        </w:rPr>
        <w:t>והוא גם מדליק בבית</w:t>
      </w:r>
      <w:r>
        <w:rPr>
          <w:rFonts w:hint="cs"/>
          <w:rtl w:val="true"/>
        </w:rPr>
        <w:t xml:space="preserve"> </w:t>
      </w:r>
      <w:r>
        <w:rPr>
          <w:rtl w:val="true"/>
        </w:rPr>
        <w:t>על יד חלון סמוך לרה</w:t>
      </w:r>
      <w:r>
        <w:rPr>
          <w:rFonts w:hint="cs"/>
          <w:rtl w:val="true"/>
        </w:rPr>
        <w:t>"</w:t>
      </w:r>
      <w:r>
        <w:rPr>
          <w:rtl w:val="true"/>
        </w:rPr>
        <w:t>ר</w:t>
      </w:r>
      <w:r>
        <w:rPr>
          <w:rtl w:val="true"/>
        </w:rPr>
        <w:t xml:space="preserve">, </w:t>
      </w:r>
      <w:r>
        <w:rPr>
          <w:rtl w:val="true"/>
        </w:rPr>
        <w:t>או שהוא גופא מדליק בב</w:t>
      </w:r>
      <w:r>
        <w:rPr>
          <w:rtl w:val="true"/>
        </w:rPr>
        <w:t xml:space="preserve">' </w:t>
      </w:r>
      <w:r>
        <w:rPr>
          <w:rtl w:val="true"/>
        </w:rPr>
        <w:t>מקומות</w:t>
      </w:r>
      <w:r>
        <w:rPr>
          <w:rtl w:val="true"/>
        </w:rPr>
        <w:t xml:space="preserve">. </w:t>
      </w:r>
      <w:r>
        <w:rPr>
          <w:rtl w:val="true"/>
        </w:rPr>
        <w:t>ונחזי</w:t>
      </w:r>
      <w:r>
        <w:rPr>
          <w:rFonts w:hint="cs"/>
          <w:rtl w:val="true"/>
        </w:rPr>
        <w:t xml:space="preserve"> </w:t>
      </w:r>
      <w:r>
        <w:rPr>
          <w:rtl w:val="true"/>
        </w:rPr>
        <w:t>באופן הא</w:t>
      </w:r>
      <w:r>
        <w:rPr>
          <w:rtl w:val="true"/>
        </w:rPr>
        <w:t xml:space="preserve">' </w:t>
      </w:r>
      <w:r>
        <w:rPr>
          <w:rtl w:val="true"/>
        </w:rPr>
        <w:t>שמשתתף עם שכן שמדליק בפתח חדר מדרגות מי ידליק קודם</w:t>
      </w:r>
      <w:r>
        <w:rPr>
          <w:rFonts w:hint="cs"/>
          <w:rtl w:val="true"/>
        </w:rPr>
        <w:t>.</w:t>
      </w:r>
      <w:r>
        <w:rPr>
          <w:rtl w:val="true"/>
        </w:rPr>
        <w:t xml:space="preserve"> </w:t>
      </w:r>
      <w:r>
        <w:rPr>
          <w:rtl w:val="true"/>
        </w:rPr>
        <w:t>דאם הוא ידליק קודם בברכה על יד החלון יש לדון אם יהא לו תוספת קיום</w:t>
      </w:r>
      <w:r>
        <w:rPr>
          <w:rFonts w:hint="cs"/>
          <w:rtl w:val="true"/>
        </w:rPr>
        <w:t xml:space="preserve"> </w:t>
      </w:r>
      <w:r>
        <w:rPr>
          <w:rtl w:val="true"/>
        </w:rPr>
        <w:t>במה שמדליק על יד פתח הבית אחרי שכבר קיים המצוה</w:t>
      </w:r>
      <w:r>
        <w:rPr>
          <w:rtl w:val="true"/>
        </w:rPr>
        <w:t xml:space="preserve">. </w:t>
      </w:r>
      <w:r>
        <w:rPr>
          <w:rtl w:val="true"/>
        </w:rPr>
        <w:t>ולא דמי למה</w:t>
      </w:r>
      <w:r>
        <w:rPr>
          <w:rFonts w:hint="cs"/>
          <w:rtl w:val="true"/>
        </w:rPr>
        <w:t xml:space="preserve"> </w:t>
      </w:r>
      <w:r>
        <w:rPr>
          <w:rtl w:val="true"/>
        </w:rPr>
        <w:t>שאומרים בשם הגר</w:t>
      </w:r>
      <w:r>
        <w:rPr>
          <w:rtl w:val="true"/>
        </w:rPr>
        <w:t>"</w:t>
      </w:r>
      <w:r>
        <w:rPr>
          <w:rtl w:val="true"/>
        </w:rPr>
        <w:t>ח זצ</w:t>
      </w:r>
      <w:r>
        <w:rPr>
          <w:rtl w:val="true"/>
        </w:rPr>
        <w:t>"</w:t>
      </w:r>
      <w:r>
        <w:rPr>
          <w:rtl w:val="true"/>
        </w:rPr>
        <w:t>ל דאחרי קיום מצוה לא שייך שוב שיקיים המצוה</w:t>
      </w:r>
      <w:r>
        <w:rPr>
          <w:rFonts w:hint="cs"/>
          <w:rtl w:val="true"/>
        </w:rPr>
        <w:t xml:space="preserve"> ב</w:t>
      </w:r>
      <w:r>
        <w:rPr>
          <w:rtl w:val="true"/>
        </w:rPr>
        <w:t>הידור</w:t>
      </w:r>
      <w:r>
        <w:rPr>
          <w:rtl w:val="true"/>
        </w:rPr>
        <w:t xml:space="preserve">, </w:t>
      </w:r>
      <w:r>
        <w:rPr>
          <w:rtl w:val="true"/>
        </w:rPr>
        <w:t>וכגון בקיים מצות אתרוג באינו מהודר שוב אין ענין שיקח אח</w:t>
      </w:r>
      <w:r>
        <w:rPr>
          <w:rtl w:val="true"/>
        </w:rPr>
        <w:t>"</w:t>
      </w:r>
      <w:r>
        <w:rPr>
          <w:rtl w:val="true"/>
        </w:rPr>
        <w:t>כ</w:t>
      </w:r>
      <w:r>
        <w:rPr>
          <w:rFonts w:hint="cs"/>
          <w:rtl w:val="true"/>
        </w:rPr>
        <w:t xml:space="preserve"> </w:t>
      </w:r>
      <w:r>
        <w:rPr>
          <w:rtl w:val="true"/>
        </w:rPr>
        <w:t>מהודר</w:t>
      </w:r>
      <w:r>
        <w:rPr>
          <w:rtl w:val="true"/>
        </w:rPr>
        <w:t xml:space="preserve">, </w:t>
      </w:r>
      <w:r>
        <w:rPr>
          <w:rtl w:val="true"/>
        </w:rPr>
        <w:t xml:space="preserve">דכבר כתבו דיתכן דסברתו רק להידור של </w:t>
      </w:r>
      <w:r>
        <w:rPr>
          <w:rFonts w:hint="cs"/>
          <w:rtl w:val="true"/>
        </w:rPr>
        <w:t>'</w:t>
      </w:r>
      <w:r>
        <w:rPr>
          <w:rtl w:val="true"/>
        </w:rPr>
        <w:t>זה קלי ואנוהו</w:t>
      </w:r>
      <w:r>
        <w:rPr>
          <w:rFonts w:hint="cs"/>
          <w:rtl w:val="true"/>
        </w:rPr>
        <w:t>'</w:t>
      </w:r>
      <w:r>
        <w:rPr>
          <w:rtl w:val="true"/>
        </w:rPr>
        <w:t xml:space="preserve"> </w:t>
      </w:r>
      <w:r>
        <w:rPr>
          <w:rtl w:val="true"/>
        </w:rPr>
        <w:t>דאינו</w:t>
      </w:r>
      <w:r>
        <w:rPr>
          <w:rFonts w:hint="cs"/>
          <w:rtl w:val="true"/>
        </w:rPr>
        <w:t xml:space="preserve"> </w:t>
      </w:r>
      <w:r>
        <w:rPr>
          <w:rtl w:val="true"/>
        </w:rPr>
        <w:t>אלא יופי למצוה</w:t>
      </w:r>
      <w:r>
        <w:rPr>
          <w:rtl w:val="true"/>
        </w:rPr>
        <w:t xml:space="preserve">, </w:t>
      </w:r>
      <w:r>
        <w:rPr>
          <w:rtl w:val="true"/>
        </w:rPr>
        <w:t>ולא היכן דיש תוספת הידור בעצם הקיום</w:t>
      </w:r>
      <w:r>
        <w:rPr>
          <w:rtl w:val="true"/>
        </w:rPr>
        <w:t xml:space="preserve">. </w:t>
      </w:r>
      <w:r>
        <w:rPr>
          <w:rtl w:val="true"/>
        </w:rPr>
        <w:t>לכן גם בקיום</w:t>
      </w:r>
      <w:r>
        <w:rPr>
          <w:rFonts w:hint="cs"/>
          <w:rtl w:val="true"/>
        </w:rPr>
        <w:t xml:space="preserve"> </w:t>
      </w:r>
      <w:r>
        <w:rPr>
          <w:rtl w:val="true"/>
        </w:rPr>
        <w:t>של על יד פתח הבית דהוי תוספת בעצם קיום המצוה</w:t>
      </w:r>
      <w:r>
        <w:rPr>
          <w:rtl w:val="true"/>
        </w:rPr>
        <w:t xml:space="preserve">, </w:t>
      </w:r>
      <w:r>
        <w:rPr>
          <w:rtl w:val="true"/>
        </w:rPr>
        <w:t>שייך קיום שידליק</w:t>
      </w:r>
      <w:r>
        <w:rPr>
          <w:rFonts w:hint="cs"/>
          <w:rtl w:val="true"/>
        </w:rPr>
        <w:t xml:space="preserve"> </w:t>
      </w:r>
      <w:r>
        <w:rPr>
          <w:rtl w:val="true"/>
        </w:rPr>
        <w:t>שוב על יד פתח ביתו</w:t>
      </w:r>
      <w:r>
        <w:rPr>
          <w:rFonts w:hint="cs"/>
          <w:rtl w:val="true"/>
        </w:rPr>
        <w:t xml:space="preserve"> </w:t>
      </w:r>
      <w:r>
        <w:rPr>
          <w:rFonts w:hint="cs"/>
          <w:rtl w:val="true"/>
        </w:rPr>
        <w:t>...</w:t>
      </w:r>
      <w:r>
        <w:rPr>
          <w:rtl w:val="true"/>
        </w:rPr>
        <w:t xml:space="preserve"> </w:t>
      </w:r>
      <w:r>
        <w:rPr>
          <w:rtl w:val="true"/>
        </w:rPr>
        <w:t>היוצא מדברינו באם משתתף בנר של שכן יש</w:t>
      </w:r>
      <w:r>
        <w:rPr>
          <w:rFonts w:hint="cs"/>
          <w:rtl w:val="true"/>
        </w:rPr>
        <w:t xml:space="preserve"> </w:t>
      </w:r>
      <w:r>
        <w:rPr>
          <w:rtl w:val="true"/>
        </w:rPr>
        <w:t>לדון שידליק מקודם על יד חלון הבית ויהא לו גם קיום של פתח הבית</w:t>
      </w:r>
      <w:r>
        <w:rPr>
          <w:rFonts w:hint="cs"/>
          <w:rtl w:val="true"/>
        </w:rPr>
        <w:t xml:space="preserve"> </w:t>
      </w:r>
      <w:r>
        <w:rPr>
          <w:rtl w:val="true"/>
        </w:rPr>
        <w:t>אח</w:t>
      </w:r>
      <w:r>
        <w:rPr>
          <w:rtl w:val="true"/>
        </w:rPr>
        <w:t>"</w:t>
      </w:r>
      <w:r>
        <w:rPr>
          <w:rtl w:val="true"/>
        </w:rPr>
        <w:t>כ</w:t>
      </w:r>
      <w:r>
        <w:rPr>
          <w:rtl w:val="true"/>
        </w:rPr>
        <w:t xml:space="preserve">, </w:t>
      </w:r>
      <w:r>
        <w:rPr>
          <w:rtl w:val="true"/>
        </w:rPr>
        <w:t>ואינו ברור</w:t>
      </w:r>
      <w:r>
        <w:rPr>
          <w:rtl w:val="true"/>
        </w:rPr>
        <w:t xml:space="preserve">. </w:t>
      </w:r>
      <w:r>
        <w:rPr>
          <w:rtl w:val="true"/>
        </w:rPr>
        <w:t>ואם השכן ידליק קודם לא יכול לברך על הנרות שבבית</w:t>
      </w:r>
      <w:r>
        <w:rPr>
          <w:rtl w:val="true"/>
        </w:rPr>
        <w:t xml:space="preserve">, </w:t>
      </w:r>
      <w:r>
        <w:rPr>
          <w:rtl w:val="true"/>
        </w:rPr>
        <w:t>ואולי במשתתף רק בנר אחד יכול להדליק בביתו על יד חלון שאר הנרות</w:t>
      </w:r>
      <w:r>
        <w:rPr>
          <w:rFonts w:hint="cs"/>
          <w:rtl w:val="true"/>
        </w:rPr>
        <w:t xml:space="preserve"> </w:t>
      </w:r>
      <w:r>
        <w:rPr>
          <w:rtl w:val="true"/>
        </w:rPr>
        <w:t>בשביל קיום מהדרין ותליא במחלוקת</w:t>
      </w:r>
      <w:r>
        <w:rPr>
          <w:rtl w:val="true"/>
        </w:rPr>
        <w:t xml:space="preserve">. </w:t>
      </w:r>
      <w:r>
        <w:rPr>
          <w:rtl w:val="true"/>
        </w:rPr>
        <w:t>ואם ישמע מהשכן את הברכות יש</w:t>
      </w:r>
      <w:r>
        <w:rPr>
          <w:rFonts w:hint="cs"/>
          <w:rtl w:val="true"/>
        </w:rPr>
        <w:t xml:space="preserve"> </w:t>
      </w:r>
      <w:r>
        <w:rPr>
          <w:rtl w:val="true"/>
        </w:rPr>
        <w:t>לדון מדין שינוי מקום וכדלהלן</w:t>
      </w:r>
      <w:r>
        <w:rPr>
          <w:rtl w:val="true"/>
        </w:rPr>
        <w:t xml:space="preserve">. </w:t>
      </w:r>
      <w:r>
        <w:rPr>
          <w:rtl w:val="true"/>
        </w:rPr>
        <w:t>ואם מדליק בעצמו בב</w:t>
      </w:r>
      <w:r>
        <w:rPr>
          <w:rtl w:val="true"/>
        </w:rPr>
        <w:t xml:space="preserve">' </w:t>
      </w:r>
      <w:r>
        <w:rPr>
          <w:rtl w:val="true"/>
        </w:rPr>
        <w:t>המקומות</w:t>
      </w:r>
      <w:r>
        <w:rPr>
          <w:rtl w:val="true"/>
        </w:rPr>
        <w:t xml:space="preserve">, </w:t>
      </w:r>
      <w:r>
        <w:rPr>
          <w:rtl w:val="true"/>
        </w:rPr>
        <w:t>לכאורה</w:t>
      </w:r>
      <w:r>
        <w:rPr>
          <w:rFonts w:hint="cs"/>
          <w:rtl w:val="true"/>
        </w:rPr>
        <w:t xml:space="preserve"> </w:t>
      </w:r>
      <w:r>
        <w:rPr>
          <w:rtl w:val="true"/>
        </w:rPr>
        <w:t>פשוט שעליו להדליק קודם על יד פתח חדר המדרגות ורק אח</w:t>
      </w:r>
      <w:r>
        <w:rPr>
          <w:rtl w:val="true"/>
        </w:rPr>
        <w:t>"</w:t>
      </w:r>
      <w:r>
        <w:rPr>
          <w:rtl w:val="true"/>
        </w:rPr>
        <w:t>כ על יד חלון</w:t>
      </w:r>
      <w:r>
        <w:rPr>
          <w:rFonts w:hint="cs"/>
          <w:rtl w:val="true"/>
        </w:rPr>
        <w:t xml:space="preserve"> </w:t>
      </w:r>
      <w:r>
        <w:rPr>
          <w:rtl w:val="true"/>
        </w:rPr>
        <w:t>בבית לצאת מידי ספק שכבר קיים המצוה על יד החלון ושוב אין לו קיום של</w:t>
      </w:r>
      <w:r>
        <w:rPr>
          <w:rFonts w:hint="cs"/>
          <w:rtl w:val="true"/>
        </w:rPr>
        <w:t xml:space="preserve"> </w:t>
      </w:r>
      <w:r>
        <w:rPr>
          <w:rtl w:val="true"/>
        </w:rPr>
        <w:t>פתח הבית</w:t>
      </w:r>
      <w:r>
        <w:rPr>
          <w:rtl w:val="true"/>
        </w:rPr>
        <w:t xml:space="preserve">, </w:t>
      </w:r>
      <w:r>
        <w:rPr>
          <w:rtl w:val="true"/>
        </w:rPr>
        <w:t>זולת בע</w:t>
      </w:r>
      <w:r>
        <w:rPr>
          <w:rtl w:val="true"/>
        </w:rPr>
        <w:t>"</w:t>
      </w:r>
      <w:r>
        <w:rPr>
          <w:rtl w:val="true"/>
        </w:rPr>
        <w:t>ש או באם מדליק בתחילת השקיעה וממשיך לדלוק</w:t>
      </w:r>
      <w:r>
        <w:rPr>
          <w:rFonts w:hint="cs"/>
          <w:rtl w:val="true"/>
        </w:rPr>
        <w:t xml:space="preserve"> </w:t>
      </w:r>
      <w:r>
        <w:rPr>
          <w:rtl w:val="true"/>
        </w:rPr>
        <w:t>עד חצי שעה שאחרי צאת הכוכבים יתכן שיש לו קיום גם של פתח הבית</w:t>
      </w:r>
      <w:r>
        <w:rPr>
          <w:rFonts w:hint="cs"/>
          <w:rtl w:val="true"/>
        </w:rPr>
        <w:t xml:space="preserve"> </w:t>
      </w:r>
      <w:r>
        <w:rPr>
          <w:rtl w:val="true"/>
        </w:rPr>
        <w:t>לפי הסוברים דזמן קיום הדלקה הוא רק מצאה</w:t>
      </w:r>
      <w:r>
        <w:rPr>
          <w:rFonts w:hint="cs"/>
          <w:rtl w:val="true"/>
        </w:rPr>
        <w:t>"</w:t>
      </w:r>
      <w:r>
        <w:rPr>
          <w:rtl w:val="true"/>
        </w:rPr>
        <w:t>כ ואילך</w:t>
      </w:r>
      <w:r>
        <w:rPr>
          <w:rFonts w:hint="cs"/>
          <w:rtl w:val="true"/>
        </w:rPr>
        <w:t xml:space="preserve"> </w:t>
      </w:r>
      <w:r>
        <w:rPr>
          <w:rFonts w:hint="cs"/>
          <w:rtl w:val="true"/>
        </w:rPr>
        <w:t>...</w:t>
      </w:r>
      <w:r>
        <w:rPr>
          <w:rtl w:val="true"/>
        </w:rPr>
        <w:t>".</w:t>
      </w:r>
    </w:p>
    <w:p>
      <w:pPr>
        <w:pStyle w:val="Normal"/>
        <w:numPr>
          <w:ilvl w:val="2"/>
          <w:numId w:val="26"/>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לענין </w:t>
      </w:r>
      <w:r>
        <w:rPr>
          <w:rtl w:val="true"/>
        </w:rPr>
        <w:t>"</w:t>
      </w:r>
      <w:r>
        <w:rPr>
          <w:rFonts w:hint="cs"/>
          <w:rtl w:val="true"/>
        </w:rPr>
        <w:t>יש ספק פסול מהודר ויש ודאי כשר</w:t>
      </w:r>
      <w:r>
        <w:rPr>
          <w:rFonts w:hint="cs"/>
          <w:rtl w:val="true"/>
        </w:rPr>
        <w:t xml:space="preserve">, </w:t>
      </w:r>
      <w:r>
        <w:rPr>
          <w:rFonts w:hint="cs"/>
          <w:rtl w:val="true"/>
        </w:rPr>
        <w:t>איזה תחילה</w:t>
      </w:r>
      <w:r>
        <w:rPr>
          <w:rtl w:val="true"/>
        </w:rPr>
        <w:t>"</w:t>
      </w:r>
      <w:r>
        <w:rPr>
          <w:rFonts w:hint="cs"/>
          <w:rtl w:val="true"/>
        </w:rPr>
        <w:t xml:space="preserve"> - </w:t>
      </w:r>
      <w:r>
        <w:rPr>
          <w:rFonts w:hint="cs"/>
          <w:rtl w:val="true"/>
        </w:rPr>
        <w:t>עי</w:t>
      </w:r>
      <w:r>
        <w:rPr>
          <w:rFonts w:hint="cs"/>
          <w:rtl w:val="true"/>
        </w:rPr>
        <w:t xml:space="preserve">' </w:t>
      </w:r>
      <w:r>
        <w:rPr>
          <w:rFonts w:hint="cs"/>
          <w:rtl w:val="true"/>
        </w:rPr>
        <w:t>סוף הל</w:t>
      </w:r>
      <w:r>
        <w:rPr>
          <w:rFonts w:hint="cs"/>
          <w:rtl w:val="true"/>
        </w:rPr>
        <w:t xml:space="preserve">' </w:t>
      </w:r>
      <w:r>
        <w:rPr>
          <w:rFonts w:hint="cs"/>
          <w:rtl w:val="true"/>
        </w:rPr>
        <w:t>ד</w:t>
      </w:r>
      <w:r>
        <w:rPr>
          <w:rFonts w:hint="cs"/>
          <w:rtl w:val="true"/>
        </w:rPr>
        <w:t xml:space="preserve">' </w:t>
      </w:r>
      <w:r>
        <w:rPr>
          <w:rFonts w:hint="cs"/>
          <w:rtl w:val="true"/>
        </w:rPr>
        <w:t>מינים</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hint="cs"/>
          <w:sz w:val="28"/>
          <w:szCs w:val="28"/>
          <w:u w:val="single"/>
          <w:rtl w:val="true"/>
        </w:rPr>
        <w:t>מקום בחוץ</w:t>
      </w:r>
      <w:r>
        <w:rPr>
          <w:rFonts w:hint="cs"/>
          <w:rtl w:val="true"/>
        </w:rPr>
        <w:t>.</w:t>
      </w:r>
    </w:p>
    <w:p>
      <w:pPr>
        <w:pStyle w:val="Normal"/>
        <w:numPr>
          <w:ilvl w:val="1"/>
          <w:numId w:val="26"/>
        </w:numPr>
        <w:ind w:hanging="57" w:start="227" w:end="0"/>
        <w:jc w:val="both"/>
        <w:rPr>
          <w:rFonts w:hint="cs"/>
        </w:rPr>
      </w:pPr>
      <w:r>
        <w:rPr>
          <w:rFonts w:hint="cs"/>
          <w:b/>
          <w:b/>
          <w:bCs/>
          <w:rtl w:val="true"/>
        </w:rPr>
        <w:t>האם מדליק בחלל הפתח</w:t>
      </w:r>
      <w:r>
        <w:rPr>
          <w:rFonts w:hint="cs"/>
          <w:b/>
          <w:bCs/>
          <w:rtl w:val="true"/>
        </w:rPr>
        <w:t xml:space="preserve">, </w:t>
      </w:r>
      <w:r>
        <w:rPr>
          <w:rFonts w:hint="cs"/>
          <w:b/>
          <w:b/>
          <w:bCs/>
          <w:rtl w:val="true"/>
        </w:rPr>
        <w:t>או פתח החצר בחוץ</w:t>
      </w:r>
      <w:r>
        <w:rPr>
          <w:rFonts w:hint="cs"/>
          <w:rtl w:val="true"/>
        </w:rPr>
        <w:t xml:space="preserve"> </w:t>
      </w:r>
      <w:r>
        <w:rPr>
          <w:rFonts w:hint="cs"/>
          <w:rtl w:val="true"/>
        </w:rPr>
        <w:t>[</w:t>
      </w:r>
      <w:r>
        <w:rPr>
          <w:rFonts w:hint="cs"/>
          <w:rtl w:val="true"/>
        </w:rPr>
        <w:t>ברה</w:t>
      </w:r>
      <w:r>
        <w:rPr>
          <w:rtl w:val="true"/>
        </w:rPr>
        <w:t>"</w:t>
      </w:r>
      <w:r>
        <w:rPr>
          <w:rFonts w:hint="cs"/>
          <w:rtl w:val="true"/>
        </w:rPr>
        <w:t>ר</w:t>
      </w:r>
      <w:r>
        <w:rPr>
          <w:rFonts w:hint="cs"/>
          <w:rtl w:val="true"/>
        </w:rPr>
        <w:t>].</w:t>
      </w:r>
    </w:p>
    <w:p>
      <w:pPr>
        <w:pStyle w:val="Normal"/>
        <w:numPr>
          <w:ilvl w:val="2"/>
          <w:numId w:val="26"/>
        </w:numPr>
        <w:ind w:hanging="57" w:start="397" w:end="0"/>
        <w:jc w:val="both"/>
        <w:rPr>
          <w:rFonts w:hint="cs"/>
        </w:rPr>
      </w:pPr>
      <w:r>
        <w:rPr>
          <w:rFonts w:hint="cs"/>
          <w:rtl w:val="true"/>
        </w:rPr>
        <w:t xml:space="preserve">בחוץ </w:t>
      </w:r>
      <w:r>
        <w:rPr>
          <w:rtl w:val="true"/>
        </w:rPr>
        <w:t>–</w:t>
      </w:r>
      <w:r>
        <w:rPr>
          <w:rFonts w:hint="cs"/>
          <w:rtl w:val="true"/>
        </w:rPr>
        <w:t xml:space="preserve"> לשון </w:t>
      </w:r>
      <w:r>
        <w:rPr>
          <w:rFonts w:hint="cs"/>
          <w:u w:val="single"/>
          <w:rtl w:val="true"/>
        </w:rPr>
        <w:t>השו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u w:val="single"/>
          <w:rtl w:val="true"/>
        </w:rPr>
        <w:t>החזקת התורה</w:t>
      </w:r>
      <w:r>
        <w:rPr>
          <w:rFonts w:hint="cs"/>
          <w:rtl w:val="true"/>
        </w:rPr>
        <w:t xml:space="preserve"> </w:t>
      </w:r>
      <w:r>
        <w:rPr>
          <w:rFonts w:hint="cs"/>
          <w:rtl w:val="true"/>
        </w:rPr>
        <w:t>(</w:t>
      </w:r>
      <w:r>
        <w:rPr>
          <w:rFonts w:hint="cs"/>
          <w:rtl w:val="true"/>
        </w:rPr>
        <w:t>סוף ספרו</w:t>
      </w:r>
      <w:r>
        <w:rPr>
          <w:rFonts w:hint="cs"/>
          <w:rtl w:val="true"/>
        </w:rPr>
        <w:t xml:space="preserve">), </w:t>
      </w:r>
      <w:r>
        <w:rPr>
          <w:rFonts w:hint="cs"/>
          <w:u w:val="single"/>
          <w:rtl w:val="true"/>
        </w:rPr>
        <w:t>זה השולחן</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ס</w:t>
      </w:r>
      <w:r>
        <w:rPr>
          <w:rtl w:val="true"/>
        </w:rPr>
        <w:t>"</w:t>
      </w:r>
      <w:r>
        <w:rPr>
          <w:rFonts w:hint="cs"/>
          <w:rtl w:val="true"/>
        </w:rPr>
        <w:t>ד</w:t>
      </w:r>
      <w:r>
        <w:rPr>
          <w:rFonts w:hint="cs"/>
          <w:rtl w:val="true"/>
        </w:rPr>
        <w:t xml:space="preserve">, </w:t>
      </w:r>
      <w:r>
        <w:rPr>
          <w:rFonts w:hint="cs"/>
          <w:rtl w:val="true"/>
        </w:rPr>
        <w:t>העמק חכ</w:t>
      </w:r>
      <w:r>
        <w:rPr>
          <w:rtl w:val="true"/>
        </w:rPr>
        <w:t>"</w:t>
      </w:r>
      <w:r>
        <w:rPr>
          <w:rFonts w:hint="cs"/>
          <w:rtl w:val="true"/>
        </w:rPr>
        <w:t>ז עמ</w:t>
      </w:r>
      <w:r>
        <w:rPr>
          <w:rFonts w:hint="cs"/>
          <w:rtl w:val="true"/>
        </w:rPr>
        <w:t xml:space="preserve">' </w:t>
      </w:r>
      <w:r>
        <w:rPr>
          <w:rFonts w:hint="cs"/>
          <w:rtl w:val="true"/>
        </w:rPr>
        <w:t>ע</w:t>
      </w:r>
      <w:r>
        <w:rPr>
          <w:rtl w:val="true"/>
        </w:rPr>
        <w:t>"</w:t>
      </w:r>
      <w:r>
        <w:rPr>
          <w:rFonts w:hint="cs"/>
          <w:rtl w:val="true"/>
        </w:rPr>
        <w:t>ט</w:t>
      </w:r>
      <w:r>
        <w:rPr>
          <w:rFonts w:hint="cs"/>
          <w:rtl w:val="true"/>
        </w:rPr>
        <w:t xml:space="preserve">, </w:t>
      </w:r>
      <w:r>
        <w:rPr>
          <w:rFonts w:hint="cs"/>
          <w:rtl w:val="true"/>
        </w:rPr>
        <w:t>מוריה חט</w:t>
      </w:r>
      <w:r>
        <w:rPr>
          <w:rtl w:val="true"/>
        </w:rPr>
        <w:t>"</w:t>
      </w:r>
      <w:r>
        <w:rPr>
          <w:rFonts w:hint="cs"/>
          <w:rtl w:val="true"/>
        </w:rPr>
        <w:t>ז עמ</w:t>
      </w:r>
      <w:r>
        <w:rPr>
          <w:rFonts w:hint="cs"/>
          <w:rtl w:val="true"/>
        </w:rPr>
        <w:t xml:space="preserve">' </w:t>
      </w:r>
      <w:r>
        <w:rPr>
          <w:rFonts w:hint="cs"/>
          <w:rtl w:val="true"/>
        </w:rPr>
        <w:t>ע</w:t>
      </w:r>
      <w:r>
        <w:rPr>
          <w:rtl w:val="true"/>
        </w:rPr>
        <w:t>"</w:t>
      </w:r>
      <w:r>
        <w:rPr>
          <w:rFonts w:hint="cs"/>
          <w:rtl w:val="true"/>
        </w:rPr>
        <w:t>א</w:t>
      </w:r>
      <w:r>
        <w:rPr>
          <w:rFonts w:hint="cs"/>
          <w:rtl w:val="true"/>
        </w:rPr>
        <w:t xml:space="preserve">), </w:t>
      </w:r>
      <w:r>
        <w:rPr>
          <w:rFonts w:hint="cs"/>
          <w:rtl w:val="true"/>
        </w:rPr>
        <w:t>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tl w:val="true"/>
        </w:rPr>
        <w:t>"</w:t>
      </w:r>
      <w:r>
        <w:rPr>
          <w:rFonts w:hint="cs"/>
          <w:rtl w:val="true"/>
        </w:rPr>
        <w:t>א סעי</w:t>
      </w:r>
      <w:r>
        <w:rPr>
          <w:rFonts w:hint="cs"/>
          <w:rtl w:val="true"/>
        </w:rPr>
        <w:t xml:space="preserve">' </w:t>
      </w:r>
      <w:r>
        <w:rPr>
          <w:rFonts w:hint="cs"/>
          <w:rtl w:val="true"/>
        </w:rPr>
        <w:t>א</w:t>
      </w:r>
      <w:r>
        <w:rPr>
          <w:rFonts w:hint="cs"/>
          <w:rtl w:val="true"/>
        </w:rPr>
        <w:t xml:space="preserve">'), </w:t>
      </w:r>
      <w:r>
        <w:rPr>
          <w:rFonts w:hint="cs"/>
          <w:u w:val="single"/>
          <w:rtl w:val="true"/>
        </w:rPr>
        <w:t>הגר</w:t>
      </w:r>
      <w:r>
        <w:rPr>
          <w:u w:val="single"/>
          <w:rtl w:val="true"/>
        </w:rPr>
        <w:t>"</w:t>
      </w:r>
      <w:r>
        <w:rPr>
          <w:rFonts w:hint="cs"/>
          <w:u w:val="single"/>
          <w:rtl w:val="true"/>
        </w:rPr>
        <w:t>י רובין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שמעתי</w:t>
      </w:r>
      <w:r>
        <w:rPr>
          <w:rFonts w:hint="cs"/>
          <w:rtl w:val="true"/>
        </w:rPr>
        <w:t>).</w:t>
      </w:r>
    </w:p>
    <w:p>
      <w:pPr>
        <w:pStyle w:val="Normal"/>
        <w:numPr>
          <w:ilvl w:val="2"/>
          <w:numId w:val="26"/>
        </w:numPr>
        <w:ind w:hanging="57" w:start="397" w:end="0"/>
        <w:jc w:val="both"/>
        <w:rPr>
          <w:rFonts w:hint="cs"/>
        </w:rPr>
      </w:pPr>
      <w:r>
        <w:rPr>
          <w:rFonts w:hint="cs"/>
          <w:rtl w:val="true"/>
        </w:rPr>
        <w:t xml:space="preserve">בחלל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ד</w:t>
      </w:r>
      <w:r>
        <w:rPr>
          <w:rFonts w:hint="cs"/>
          <w:rtl w:val="true"/>
        </w:rPr>
        <w:t>).</w:t>
      </w:r>
    </w:p>
    <w:p>
      <w:pPr>
        <w:pStyle w:val="Normal"/>
        <w:numPr>
          <w:ilvl w:val="3"/>
          <w:numId w:val="26"/>
        </w:numPr>
        <w:ind w:hanging="57" w:start="567" w:end="0"/>
        <w:jc w:val="both"/>
        <w:rPr/>
      </w:pPr>
      <w:r>
        <w:rPr>
          <w:u w:val="single"/>
          <w:rtl w:val="true"/>
        </w:rPr>
        <w:t>ריטב</w:t>
      </w:r>
      <w:r>
        <w:rPr>
          <w:u w:val="single"/>
          <w:rtl w:val="true"/>
        </w:rPr>
        <w:t>"</w:t>
      </w:r>
      <w:r>
        <w:rPr>
          <w:u w:val="single"/>
          <w:rtl w:val="true"/>
        </w:rPr>
        <w:t>א</w:t>
      </w:r>
      <w:r>
        <w:rPr>
          <w:rtl w:val="true"/>
        </w:rPr>
        <w:t xml:space="preserve"> </w:t>
      </w:r>
      <w:r>
        <w:rPr>
          <w:rFonts w:hint="cs"/>
          <w:rtl w:val="true"/>
        </w:rPr>
        <w:t>(</w:t>
      </w:r>
      <w:r>
        <w:rPr>
          <w:rtl w:val="true"/>
        </w:rPr>
        <w:t>שבת 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tl w:val="true"/>
        </w:rPr>
        <w:t>– "</w:t>
      </w:r>
      <w:r>
        <w:rPr>
          <w:rtl w:val="true"/>
        </w:rPr>
        <w:t>מצוה להניחה על פתח ביתו מבחוץ</w:t>
      </w:r>
      <w:r>
        <w:rPr>
          <w:rtl w:val="true"/>
        </w:rPr>
        <w:t xml:space="preserve">. </w:t>
      </w:r>
      <w:r>
        <w:rPr>
          <w:rtl w:val="true"/>
        </w:rPr>
        <w:t>פי</w:t>
      </w:r>
      <w:r>
        <w:rPr>
          <w:rtl w:val="true"/>
        </w:rPr>
        <w:t xml:space="preserve">' </w:t>
      </w:r>
      <w:r>
        <w:rPr>
          <w:rtl w:val="true"/>
        </w:rPr>
        <w:t>כי היכי דלעביד פרסומי ניסא בכולי עלמא</w:t>
      </w:r>
      <w:r>
        <w:rPr>
          <w:rtl w:val="true"/>
        </w:rPr>
        <w:t xml:space="preserve">, </w:t>
      </w:r>
      <w:r>
        <w:rPr>
          <w:rtl w:val="true"/>
        </w:rPr>
        <w:t>ומה שפירש</w:t>
      </w:r>
      <w:r>
        <w:rPr>
          <w:rtl w:val="true"/>
        </w:rPr>
        <w:t>"</w:t>
      </w:r>
      <w:r>
        <w:rPr>
          <w:rtl w:val="true"/>
        </w:rPr>
        <w:t>י ז</w:t>
      </w:r>
      <w:r>
        <w:rPr>
          <w:rtl w:val="true"/>
        </w:rPr>
        <w:t>"</w:t>
      </w:r>
      <w:r>
        <w:rPr>
          <w:rtl w:val="true"/>
        </w:rPr>
        <w:t>ל לא מבחוץ ברשות הרבים אלא מבפנים סמוך לרשות הרבים</w:t>
      </w:r>
      <w:r>
        <w:rPr>
          <w:rtl w:val="true"/>
        </w:rPr>
        <w:t xml:space="preserve">, </w:t>
      </w:r>
      <w:r>
        <w:rPr>
          <w:rtl w:val="true"/>
        </w:rPr>
        <w:t>לאו למיסר בחוץ ממש אתא</w:t>
      </w:r>
      <w:r>
        <w:rPr>
          <w:rtl w:val="true"/>
        </w:rPr>
        <w:t xml:space="preserve">, </w:t>
      </w:r>
      <w:r>
        <w:rPr>
          <w:b/>
          <w:b/>
          <w:bCs/>
          <w:rtl w:val="true"/>
        </w:rPr>
        <w:t>כי מנהגם היה להדליק מבחוץ ממש</w:t>
      </w:r>
      <w:r>
        <w:rPr>
          <w:rtl w:val="true"/>
        </w:rPr>
        <w:t xml:space="preserve"> וכדמוכח ממתני</w:t>
      </w:r>
      <w:r>
        <w:rPr>
          <w:rtl w:val="true"/>
        </w:rPr>
        <w:t xml:space="preserve">' </w:t>
      </w:r>
      <w:r>
        <w:rPr>
          <w:rtl w:val="true"/>
        </w:rPr>
        <w:t>דגמל עובר ברשות הרבים דבנר חנוכה פטור</w:t>
      </w:r>
      <w:r>
        <w:rPr>
          <w:rtl w:val="true"/>
        </w:rPr>
        <w:t xml:space="preserve">, </w:t>
      </w:r>
      <w:r>
        <w:rPr>
          <w:rtl w:val="true"/>
        </w:rPr>
        <w:t>והתם ברשות הרבים ממש מיירי וכן פירש רש</w:t>
      </w:r>
      <w:r>
        <w:rPr>
          <w:rtl w:val="true"/>
        </w:rPr>
        <w:t>"</w:t>
      </w:r>
      <w:r>
        <w:rPr>
          <w:rtl w:val="true"/>
        </w:rPr>
        <w:t>י ז</w:t>
      </w:r>
      <w:r>
        <w:rPr>
          <w:rtl w:val="true"/>
        </w:rPr>
        <w:t>"</w:t>
      </w:r>
      <w:r>
        <w:rPr>
          <w:rtl w:val="true"/>
        </w:rPr>
        <w:t>ל לקמן</w:t>
      </w:r>
      <w:r>
        <w:rPr>
          <w:rtl w:val="true"/>
        </w:rPr>
        <w:t xml:space="preserve">, </w:t>
      </w:r>
      <w:r>
        <w:rPr>
          <w:rtl w:val="true"/>
        </w:rPr>
        <w:t>אלא הכי בעי למימר דלא סוף דבר מצותו בחוץ ממש</w:t>
      </w:r>
      <w:r>
        <w:rPr>
          <w:rtl w:val="true"/>
        </w:rPr>
        <w:t xml:space="preserve">, </w:t>
      </w:r>
      <w:r>
        <w:rPr>
          <w:rtl w:val="true"/>
        </w:rPr>
        <w:t>אלא ה</w:t>
      </w:r>
      <w:r>
        <w:rPr>
          <w:rtl w:val="true"/>
        </w:rPr>
        <w:t>"</w:t>
      </w:r>
      <w:r>
        <w:rPr>
          <w:rtl w:val="true"/>
        </w:rPr>
        <w:t>ה סמוך לחוץ מבפנים בענין שיכירו בני רשות הרבים</w:t>
      </w:r>
      <w:r>
        <w:rPr>
          <w:rtl w:val="true"/>
        </w:rPr>
        <w:t>"</w:t>
      </w:r>
      <w:r>
        <w:rPr>
          <w:rFonts w:hint="cs"/>
          <w:rtl w:val="true"/>
        </w:rPr>
        <w:t>.</w:t>
      </w:r>
    </w:p>
    <w:p>
      <w:pPr>
        <w:pStyle w:val="Normal"/>
        <w:numPr>
          <w:ilvl w:val="3"/>
          <w:numId w:val="26"/>
        </w:numPr>
        <w:ind w:hanging="57" w:start="567" w:end="0"/>
        <w:jc w:val="both"/>
        <w:rPr/>
      </w:pPr>
      <w:r>
        <w:rPr>
          <w:u w:val="single"/>
          <w:rtl w:val="true"/>
        </w:rPr>
        <w:t>רבינו ירוחם</w:t>
      </w:r>
      <w:r>
        <w:rPr>
          <w:rtl w:val="true"/>
        </w:rPr>
        <w:t xml:space="preserve"> </w:t>
      </w:r>
      <w:r>
        <w:rPr>
          <w:rFonts w:hint="cs"/>
          <w:rtl w:val="true"/>
        </w:rPr>
        <w:t>(</w:t>
      </w:r>
      <w:r>
        <w:rPr>
          <w:rtl w:val="true"/>
        </w:rPr>
        <w:t>נתיב ט ח</w:t>
      </w:r>
      <w:r>
        <w:rPr>
          <w:rFonts w:hint="cs"/>
          <w:rtl w:val="true"/>
        </w:rPr>
        <w:t>"</w:t>
      </w:r>
      <w:r>
        <w:rPr>
          <w:rtl w:val="true"/>
        </w:rPr>
        <w:t>א</w:t>
      </w:r>
      <w:r>
        <w:rPr>
          <w:rFonts w:hint="cs"/>
          <w:rtl w:val="true"/>
        </w:rPr>
        <w:t>,</w:t>
      </w:r>
      <w:r>
        <w:rPr>
          <w:rtl w:val="true"/>
        </w:rPr>
        <w:t xml:space="preserve"> </w:t>
      </w:r>
      <w:r>
        <w:rPr>
          <w:rtl w:val="true"/>
        </w:rPr>
        <w:t>סא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נר חנוכה מצוה להניחה על פתח ביתו מבחו</w:t>
      </w:r>
      <w:r>
        <w:rPr>
          <w:rtl w:val="true"/>
        </w:rPr>
        <w:t xml:space="preserve">' </w:t>
      </w:r>
      <w:r>
        <w:rPr>
          <w:rtl w:val="true"/>
        </w:rPr>
        <w:t>בטפח הסמו</w:t>
      </w:r>
      <w:r>
        <w:rPr>
          <w:rtl w:val="true"/>
        </w:rPr>
        <w:t xml:space="preserve">' </w:t>
      </w:r>
      <w:r>
        <w:rPr>
          <w:rtl w:val="true"/>
        </w:rPr>
        <w:t>לפתח מצד שמאל כשנכנסין לבית ואם הוא דר בעלייה מניחה בחלון הסמוך לר</w:t>
      </w:r>
      <w:r>
        <w:rPr>
          <w:rtl w:val="true"/>
        </w:rPr>
        <w:t>"</w:t>
      </w:r>
      <w:r>
        <w:rPr>
          <w:rtl w:val="true"/>
        </w:rPr>
        <w:t xml:space="preserve">ה </w:t>
      </w:r>
      <w:r>
        <w:rPr>
          <w:b/>
          <w:b/>
          <w:bCs/>
          <w:rtl w:val="true"/>
        </w:rPr>
        <w:t>מבחוץ</w:t>
      </w:r>
      <w:r>
        <w:rPr>
          <w:rtl w:val="true"/>
        </w:rPr>
        <w:t xml:space="preserve"> ובשעת הסכנה מניחה על שלחנו ודיו כך פשוט בשבת פרש</w:t>
      </w:r>
      <w:r>
        <w:rPr>
          <w:rtl w:val="true"/>
        </w:rPr>
        <w:t>"</w:t>
      </w:r>
      <w:r>
        <w:rPr>
          <w:rtl w:val="true"/>
        </w:rPr>
        <w:t>י מבחוץ בפתח החיצון הסמוך לר</w:t>
      </w:r>
      <w:r>
        <w:rPr>
          <w:rtl w:val="true"/>
        </w:rPr>
        <w:t>"</w:t>
      </w:r>
      <w:r>
        <w:rPr>
          <w:rtl w:val="true"/>
        </w:rPr>
        <w:t>ה אבל הנרות מבפנים וי</w:t>
      </w:r>
      <w:r>
        <w:rPr>
          <w:rtl w:val="true"/>
        </w:rPr>
        <w:t>"</w:t>
      </w:r>
      <w:r>
        <w:rPr>
          <w:rtl w:val="true"/>
        </w:rPr>
        <w:t>מ מבחוץ ממש בר</w:t>
      </w:r>
      <w:r>
        <w:rPr>
          <w:rtl w:val="true"/>
        </w:rPr>
        <w:t>"</w:t>
      </w:r>
      <w:r>
        <w:rPr>
          <w:rtl w:val="true"/>
        </w:rPr>
        <w:t>ה</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וכך הורה 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לישיבה שהיה חסר להם מקומות הדלקה לכל התלמידים</w:t>
      </w:r>
      <w:r>
        <w:rPr>
          <w:rtl w:val="true"/>
        </w:rPr>
        <w:t xml:space="preserve">, </w:t>
      </w:r>
      <w:r>
        <w:rPr>
          <w:rtl w:val="true"/>
        </w:rPr>
        <w:t>שיעשו צורת הפתח רחבה פחות מד</w:t>
      </w:r>
      <w:r>
        <w:rPr>
          <w:rtl w:val="true"/>
        </w:rPr>
        <w:t xml:space="preserve">' </w:t>
      </w:r>
      <w:r>
        <w:rPr>
          <w:rtl w:val="true"/>
        </w:rPr>
        <w:t>טפחים ויוכלו להדליק בכל חלל הפתח</w:t>
      </w:r>
      <w:r>
        <w:rPr>
          <w:rtl w:val="true"/>
        </w:rPr>
        <w:t xml:space="preserve">, </w:t>
      </w:r>
      <w:r>
        <w:rPr>
          <w:rtl w:val="true"/>
        </w:rPr>
        <w:t>וגם טפח הסמוך מבחוץ</w:t>
      </w:r>
      <w:r>
        <w:rPr>
          <w:rtl w:val="true"/>
        </w:rPr>
        <w:t xml:space="preserve">, </w:t>
      </w:r>
      <w:r>
        <w:rPr>
          <w:rtl w:val="true"/>
        </w:rPr>
        <w:t>וגם מבפנים לפתח בטפח הסמוך</w:t>
      </w:r>
      <w:r>
        <w:rPr>
          <w:rtl w:val="true"/>
        </w:rPr>
        <w:t>"</w:t>
      </w:r>
      <w:r>
        <w:rPr>
          <w:rFonts w:hint="cs"/>
          <w:rtl w:val="true"/>
        </w:rPr>
        <w:t>.</w:t>
      </w:r>
    </w:p>
    <w:p>
      <w:pPr>
        <w:pStyle w:val="Normal"/>
        <w:numPr>
          <w:ilvl w:val="2"/>
          <w:numId w:val="26"/>
        </w:numPr>
        <w:ind w:hanging="57" w:start="397" w:end="0"/>
        <w:jc w:val="both"/>
        <w:rPr/>
      </w:pPr>
      <w:r>
        <w:rPr>
          <w:rFonts w:hint="cs"/>
          <w:b/>
          <w:b/>
          <w:bCs/>
          <w:rtl w:val="true"/>
        </w:rPr>
        <w:t>בפתח מבפנים</w:t>
      </w:r>
      <w:r>
        <w:rPr>
          <w:rFonts w:hint="cs"/>
          <w:rtl w:val="true"/>
        </w:rPr>
        <w:t>.</w:t>
      </w:r>
    </w:p>
    <w:p>
      <w:pPr>
        <w:pStyle w:val="Normal"/>
        <w:numPr>
          <w:ilvl w:val="3"/>
          <w:numId w:val="26"/>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תורת המועדים ס</w:t>
      </w:r>
      <w:r>
        <w:rPr>
          <w:rtl w:val="true"/>
        </w:rPr>
        <w:t>"</w:t>
      </w:r>
      <w:r>
        <w:rPr>
          <w:rFonts w:hint="cs"/>
          <w:rtl w:val="true"/>
        </w:rPr>
        <w:t>ק י</w:t>
      </w:r>
      <w:r>
        <w:rPr>
          <w:rtl w:val="true"/>
        </w:rPr>
        <w:t>"</w:t>
      </w:r>
      <w:r>
        <w:rPr>
          <w:rFonts w:hint="cs"/>
          <w:rtl w:val="true"/>
        </w:rPr>
        <w:t>א</w:t>
      </w:r>
      <w:r>
        <w:rPr>
          <w:rFonts w:hint="cs"/>
          <w:rtl w:val="true"/>
        </w:rPr>
        <w:t xml:space="preserve">, </w:t>
      </w:r>
      <w:r>
        <w:rPr>
          <w:rFonts w:hint="cs"/>
          <w:rtl w:val="true"/>
        </w:rPr>
        <w:t>פניני חנוכה עמ</w:t>
      </w:r>
      <w:r>
        <w:rPr>
          <w:rFonts w:hint="cs"/>
          <w:rtl w:val="true"/>
        </w:rPr>
        <w:t xml:space="preserve">' </w:t>
      </w:r>
      <w:r>
        <w:rPr>
          <w:rFonts w:hint="cs"/>
          <w:rtl w:val="true"/>
        </w:rPr>
        <w:t>נ</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על חצר שיש לה שער סורגים שגם כשמדליק מעבר השער הפנימי</w:t>
      </w:r>
      <w:r>
        <w:rPr>
          <w:rtl w:val="true"/>
        </w:rPr>
        <w:t xml:space="preserve">, </w:t>
      </w:r>
      <w:r>
        <w:rPr>
          <w:rtl w:val="true"/>
        </w:rPr>
        <w:t>רואים מבחוץ</w:t>
      </w:r>
      <w:r>
        <w:rPr>
          <w:rtl w:val="true"/>
        </w:rPr>
        <w:t xml:space="preserve">. </w:t>
      </w:r>
      <w:r>
        <w:rPr>
          <w:rtl w:val="true"/>
        </w:rPr>
        <w:t>וחושש להדליק מבחוץ מפני גנבים</w:t>
      </w:r>
      <w:r>
        <w:rPr>
          <w:rtl w:val="true"/>
        </w:rPr>
        <w:t xml:space="preserve">. </w:t>
      </w:r>
      <w:r>
        <w:rPr>
          <w:rtl w:val="true"/>
        </w:rPr>
        <w:t>ת</w:t>
      </w:r>
      <w:r>
        <w:rPr>
          <w:rtl w:val="true"/>
        </w:rPr>
        <w:t xml:space="preserve">: </w:t>
      </w:r>
      <w:r>
        <w:rPr>
          <w:rtl w:val="true"/>
        </w:rPr>
        <w:t>יכול להדליק מבפנים לשער</w:t>
      </w:r>
      <w:r>
        <w:rPr>
          <w:rtl w:val="true"/>
        </w:rPr>
        <w:t xml:space="preserve">, </w:t>
      </w:r>
      <w:r>
        <w:rPr>
          <w:rtl w:val="true"/>
        </w:rPr>
        <w:t>ובלבד שיהיה בטפח הסמוך</w:t>
      </w:r>
      <w:r>
        <w:rPr>
          <w:rtl w:val="true"/>
        </w:rPr>
        <w:t>"</w:t>
      </w:r>
      <w:r>
        <w:rPr>
          <w:rFonts w:hint="cs"/>
          <w:rtl w:val="true"/>
        </w:rPr>
        <w:t>.</w:t>
      </w:r>
    </w:p>
    <w:p>
      <w:pPr>
        <w:pStyle w:val="Normal"/>
        <w:numPr>
          <w:ilvl w:val="3"/>
          <w:numId w:val="26"/>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w:t>
      </w:r>
      <w:r>
        <w:rPr>
          <w:rtl w:val="true"/>
        </w:rPr>
        <w:t>"</w:t>
      </w:r>
      <w:r>
        <w:rPr>
          <w:rFonts w:hint="cs"/>
          <w:rtl w:val="true"/>
        </w:rPr>
        <w:t>ז אות ו</w:t>
      </w:r>
      <w:r>
        <w:rPr>
          <w:rFonts w:hint="cs"/>
          <w:rtl w:val="true"/>
        </w:rPr>
        <w:t xml:space="preserve">') </w:t>
      </w:r>
      <w:r>
        <w:rPr>
          <w:rtl w:val="true"/>
        </w:rPr>
        <w:t>–</w:t>
      </w:r>
      <w:r>
        <w:rPr>
          <w:rFonts w:hint="cs"/>
          <w:rtl w:val="true"/>
        </w:rPr>
        <w:t xml:space="preserve"> </w:t>
      </w:r>
      <w:r>
        <w:rPr>
          <w:rtl w:val="true"/>
        </w:rPr>
        <w:t>"</w:t>
      </w:r>
      <w:r>
        <w:rPr>
          <w:rtl w:val="true"/>
        </w:rPr>
        <w:t xml:space="preserve">הא דאיתא </w:t>
      </w:r>
      <w:r>
        <w:rPr>
          <w:rtl w:val="true"/>
        </w:rPr>
        <w:t>'</w:t>
      </w:r>
      <w:r>
        <w:rPr>
          <w:rtl w:val="true"/>
        </w:rPr>
        <w:t>על פתח ביתו מבחוץ</w:t>
      </w:r>
      <w:r>
        <w:rPr>
          <w:rtl w:val="true"/>
        </w:rPr>
        <w:t xml:space="preserve">', </w:t>
      </w:r>
      <w:r>
        <w:rPr>
          <w:rtl w:val="true"/>
        </w:rPr>
        <w:t>בפשטות הוא רק היכי תימצי שיראו את הנר בני רשות הרבים</w:t>
      </w:r>
      <w:r>
        <w:rPr>
          <w:rtl w:val="true"/>
        </w:rPr>
        <w:t xml:space="preserve">, </w:t>
      </w:r>
      <w:r>
        <w:rPr>
          <w:rtl w:val="true"/>
        </w:rPr>
        <w:t>ושמא מ</w:t>
      </w:r>
      <w:r>
        <w:rPr>
          <w:rtl w:val="true"/>
        </w:rPr>
        <w:t>"</w:t>
      </w:r>
      <w:r>
        <w:rPr>
          <w:rtl w:val="true"/>
        </w:rPr>
        <w:t>מ כיון שנזכר מבחוץ היינו דוקא מבחוץ</w:t>
      </w:r>
      <w:r>
        <w:rPr>
          <w:rtl w:val="true"/>
        </w:rPr>
        <w:t xml:space="preserve">. </w:t>
      </w:r>
      <w:r>
        <w:rPr>
          <w:rtl w:val="true"/>
        </w:rPr>
        <w:t>ועכ</w:t>
      </w:r>
      <w:r>
        <w:rPr>
          <w:rFonts w:hint="cs"/>
          <w:rtl w:val="true"/>
        </w:rPr>
        <w:t>"</w:t>
      </w:r>
      <w:r>
        <w:rPr>
          <w:rtl w:val="true"/>
        </w:rPr>
        <w:t>פ בפתח עם דלת אלא שרואין את הנרות גם כשמדליקין את הנרות מבפנים</w:t>
      </w:r>
      <w:r>
        <w:rPr>
          <w:rtl w:val="true"/>
        </w:rPr>
        <w:t xml:space="preserve">, </w:t>
      </w:r>
      <w:r>
        <w:rPr>
          <w:rtl w:val="true"/>
        </w:rPr>
        <w:t>כגון שהדלת עשויה מזכוכית או מסורגים</w:t>
      </w:r>
      <w:r>
        <w:rPr>
          <w:rtl w:val="true"/>
        </w:rPr>
        <w:t xml:space="preserve">, </w:t>
      </w:r>
      <w:r>
        <w:rPr>
          <w:rtl w:val="true"/>
        </w:rPr>
        <w:t>ידליק מבחוץ</w:t>
      </w:r>
      <w:r>
        <w:rPr>
          <w:rtl w:val="true"/>
        </w:rPr>
        <w:t xml:space="preserve">, </w:t>
      </w:r>
      <w:r>
        <w:rPr>
          <w:rtl w:val="true"/>
        </w:rPr>
        <w:t>דמ</w:t>
      </w:r>
      <w:r>
        <w:rPr>
          <w:rtl w:val="true"/>
        </w:rPr>
        <w:t>"</w:t>
      </w:r>
      <w:r>
        <w:rPr>
          <w:rtl w:val="true"/>
        </w:rPr>
        <w:t>מ מבחוץ רואים יותר ואיכא יותר פירסומי ניסא</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תורת המועדים ס</w:t>
      </w:r>
      <w:r>
        <w:rPr>
          <w:rtl w:val="true"/>
        </w:rPr>
        <w:t>"</w:t>
      </w:r>
      <w:r>
        <w:rPr>
          <w:rFonts w:hint="cs"/>
          <w:rtl w:val="true"/>
        </w:rPr>
        <w:t>ק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ומי שיש לו דלת שקופה אעפ</w:t>
      </w:r>
      <w:r>
        <w:rPr>
          <w:rtl w:val="true"/>
        </w:rPr>
        <w:t>"</w:t>
      </w:r>
      <w:r>
        <w:rPr>
          <w:rtl w:val="true"/>
        </w:rPr>
        <w:t>כ יניח הנר חנוכה בחוץ שכך היה התקנה להדליק בחוץ שאז יש פירסומא ניסא ואם חושש שיגנבו לו את החנוכיה ישמור ע</w:t>
      </w:r>
      <w:r>
        <w:rPr>
          <w:rtl w:val="true"/>
        </w:rPr>
        <w:t>"</w:t>
      </w:r>
      <w:r>
        <w:rPr>
          <w:rtl w:val="true"/>
        </w:rPr>
        <w:t>ז חצי שעה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מצד טפח הסמוך</w:t>
      </w:r>
      <w:r>
        <w:rPr>
          <w:rFonts w:hint="cs"/>
          <w:b/>
          <w:bCs/>
          <w:rtl w:val="true"/>
        </w:rPr>
        <w:t xml:space="preserve">, </w:t>
      </w:r>
      <w:r>
        <w:rPr>
          <w:rFonts w:hint="cs"/>
          <w:b/>
          <w:b/>
          <w:bCs/>
          <w:rtl w:val="true"/>
        </w:rPr>
        <w:t>מה עדיף</w:t>
      </w:r>
      <w:r>
        <w:rPr>
          <w:rFonts w:hint="cs"/>
          <w:rtl w:val="true"/>
        </w:rPr>
        <w:t>.</w:t>
      </w:r>
    </w:p>
    <w:p>
      <w:pPr>
        <w:pStyle w:val="Normal"/>
        <w:numPr>
          <w:ilvl w:val="2"/>
          <w:numId w:val="26"/>
        </w:numPr>
        <w:ind w:hanging="57" w:start="397" w:end="0"/>
        <w:jc w:val="both"/>
        <w:rPr>
          <w:rFonts w:hint="cs"/>
        </w:rPr>
      </w:pPr>
      <w:r>
        <w:rPr>
          <w:rFonts w:hint="cs"/>
          <w:rtl w:val="true"/>
        </w:rPr>
        <w:t xml:space="preserve">עדיף בחלל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י</w:t>
      </w:r>
      <w:r>
        <w:rPr>
          <w:rtl w:val="true"/>
        </w:rPr>
        <w:t>"</w:t>
      </w:r>
      <w:r>
        <w:rPr>
          <w:rFonts w:hint="cs"/>
          <w:rtl w:val="true"/>
        </w:rPr>
        <w:t>ג סעי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ז</w:t>
      </w:r>
      <w:r>
        <w:rPr>
          <w:rFonts w:hint="cs"/>
          <w:rtl w:val="true"/>
        </w:rPr>
        <w:t>').</w:t>
      </w:r>
    </w:p>
    <w:p>
      <w:pPr>
        <w:pStyle w:val="Normal"/>
        <w:numPr>
          <w:ilvl w:val="2"/>
          <w:numId w:val="26"/>
        </w:numPr>
        <w:ind w:hanging="57" w:start="397" w:end="0"/>
        <w:jc w:val="both"/>
        <w:rPr>
          <w:rFonts w:hint="cs"/>
        </w:rPr>
      </w:pPr>
      <w:r>
        <w:rPr>
          <w:rFonts w:hint="cs"/>
          <w:rtl w:val="true"/>
        </w:rPr>
        <w:t xml:space="preserve">אפילו בחלל צריך טפח הסמוך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ו</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מנהגים</w:t>
      </w:r>
      <w:r>
        <w:rPr>
          <w:rFonts w:hint="cs"/>
          <w:rtl w:val="true"/>
        </w:rPr>
        <w:t>.</w:t>
      </w:r>
    </w:p>
    <w:p>
      <w:pPr>
        <w:pStyle w:val="Normal"/>
        <w:numPr>
          <w:ilvl w:val="2"/>
          <w:numId w:val="26"/>
        </w:numPr>
        <w:ind w:hanging="57" w:start="397" w:end="0"/>
        <w:jc w:val="both"/>
        <w:rPr>
          <w:rFonts w:hint="cs"/>
        </w:rPr>
      </w:pPr>
      <w:r>
        <w:rPr>
          <w:rFonts w:hint="cs"/>
          <w:rtl w:val="true"/>
        </w:rPr>
        <w:t xml:space="preserve">בחוץ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ל</w:t>
      </w:r>
      <w:r>
        <w:rPr>
          <w:rFonts w:hint="cs"/>
          <w:rtl w:val="true"/>
        </w:rPr>
        <w:t>.</w:t>
      </w:r>
    </w:p>
    <w:p>
      <w:pPr>
        <w:pStyle w:val="Normal"/>
        <w:numPr>
          <w:ilvl w:val="2"/>
          <w:numId w:val="26"/>
        </w:numPr>
        <w:ind w:hanging="57" w:start="397" w:end="0"/>
        <w:jc w:val="both"/>
        <w:rPr>
          <w:rFonts w:hint="cs"/>
        </w:rPr>
      </w:pPr>
      <w:r>
        <w:rPr>
          <w:rFonts w:hint="cs"/>
          <w:rtl w:val="true"/>
        </w:rPr>
        <w:t xml:space="preserve">בחלל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ד</w:t>
      </w:r>
      <w:r>
        <w:rPr>
          <w:rFonts w:hint="cs"/>
          <w:rtl w:val="true"/>
        </w:rPr>
        <w:t>).</w:t>
      </w:r>
    </w:p>
    <w:p>
      <w:pPr>
        <w:sectPr>
          <w:type w:val="continuous"/>
          <w:pgSz w:w="11906" w:h="16838"/>
          <w:pgMar w:left="720" w:right="625" w:gutter="0" w:header="289" w:top="651" w:footer="0" w:bottom="651"/>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hint="cs"/>
          <w:sz w:val="28"/>
          <w:szCs w:val="28"/>
          <w:u w:val="single"/>
          <w:rtl w:val="true"/>
        </w:rPr>
        <w:t>גובה הנרות</w:t>
      </w:r>
      <w:r>
        <w:rPr>
          <w:rFonts w:hint="cs"/>
          <w:rtl w:val="true"/>
        </w:rPr>
        <w:t xml:space="preserve"> </w:t>
      </w:r>
      <w:r>
        <w:rPr>
          <w:rFonts w:hint="cs"/>
          <w:rtl w:val="true"/>
        </w:rPr>
        <w:t xml:space="preserve">- </w:t>
      </w:r>
      <w:r>
        <w:rPr>
          <w:rFonts w:hint="cs"/>
          <w:rtl w:val="true"/>
        </w:rPr>
        <w:t>סעיף ו</w:t>
      </w:r>
      <w:r>
        <w:rPr>
          <w:rFonts w:hint="cs"/>
          <w:rtl w:val="true"/>
        </w:rPr>
        <w:t>'.</w:t>
      </w:r>
    </w:p>
    <w:p>
      <w:pPr>
        <w:pStyle w:val="Normal"/>
        <w:numPr>
          <w:ilvl w:val="1"/>
          <w:numId w:val="26"/>
        </w:numPr>
        <w:ind w:hanging="57" w:start="227" w:end="0"/>
        <w:jc w:val="both"/>
        <w:rPr>
          <w:rFonts w:hint="cs"/>
        </w:rPr>
      </w:pPr>
      <w:r>
        <w:rPr>
          <w:rFonts w:hint="cs"/>
          <w:b/>
          <w:b/>
          <w:bCs/>
          <w:rtl w:val="true"/>
        </w:rPr>
        <w:t>למטה מג</w:t>
      </w:r>
      <w:r>
        <w:rPr>
          <w:rFonts w:hint="cs"/>
          <w:b/>
          <w:bCs/>
          <w:rtl w:val="true"/>
        </w:rPr>
        <w:t xml:space="preserve">' </w:t>
      </w:r>
      <w:r>
        <w:rPr>
          <w:rFonts w:hint="cs"/>
          <w:b/>
          <w:b/>
          <w:bCs/>
          <w:rtl w:val="true"/>
        </w:rPr>
        <w:t>טפחים</w:t>
      </w:r>
      <w:r>
        <w:rPr>
          <w:rFonts w:hint="cs"/>
          <w:rtl w:val="true"/>
        </w:rPr>
        <w:t>.</w:t>
      </w:r>
    </w:p>
    <w:p>
      <w:pPr>
        <w:pStyle w:val="Normal"/>
        <w:numPr>
          <w:ilvl w:val="2"/>
          <w:numId w:val="26"/>
        </w:numPr>
        <w:ind w:hanging="57" w:start="397" w:end="0"/>
        <w:jc w:val="both"/>
        <w:rPr>
          <w:rFonts w:hint="cs"/>
        </w:rPr>
      </w:pPr>
      <w:r>
        <w:rPr>
          <w:rFonts w:hint="cs"/>
          <w:rtl w:val="true"/>
        </w:rPr>
        <w:t xml:space="preserve">יוצא </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ו</w:t>
      </w:r>
      <w:r>
        <w:rPr>
          <w:rFonts w:hint="cs"/>
          <w:rtl w:val="true"/>
        </w:rPr>
        <w:t xml:space="preserve">, </w:t>
      </w:r>
      <w:r>
        <w:rPr>
          <w:rtl w:val="true"/>
        </w:rPr>
        <w:t>"</w:t>
      </w:r>
      <w:r>
        <w:rPr>
          <w:rtl w:val="true"/>
        </w:rPr>
        <w:t>ומ</w:t>
      </w:r>
      <w:r>
        <w:rPr>
          <w:rtl w:val="true"/>
        </w:rPr>
        <w:t>"</w:t>
      </w:r>
      <w:r>
        <w:rPr>
          <w:rtl w:val="true"/>
        </w:rPr>
        <w:t>מ בדיעבד יצא</w:t>
      </w:r>
      <w:r>
        <w:rPr>
          <w:rtl w:val="true"/>
        </w:rPr>
        <w:t>"</w:t>
      </w:r>
      <w:r>
        <w:rPr>
          <w:rFonts w:hint="cs"/>
          <w:rtl w:val="true"/>
        </w:rPr>
        <w:t>).</w:t>
      </w:r>
    </w:p>
    <w:p>
      <w:pPr>
        <w:pStyle w:val="Normal"/>
        <w:numPr>
          <w:ilvl w:val="2"/>
          <w:numId w:val="26"/>
        </w:numPr>
        <w:ind w:hanging="57" w:start="397" w:end="0"/>
        <w:jc w:val="both"/>
        <w:rPr>
          <w:rFonts w:hint="cs"/>
        </w:rPr>
      </w:pPr>
      <w:r>
        <w:rPr>
          <w:rFonts w:hint="cs"/>
          <w:rtl w:val="true"/>
        </w:rPr>
        <w:t xml:space="preserve">לא יוצא </w:t>
      </w:r>
      <w:r>
        <w:rPr>
          <w:rtl w:val="true"/>
        </w:rPr>
        <w:t xml:space="preserve">– </w:t>
      </w:r>
      <w:r>
        <w:rPr>
          <w:u w:val="single"/>
          <w:rtl w:val="true"/>
        </w:rPr>
        <w:t>ק</w:t>
      </w:r>
      <w:r>
        <w:rPr>
          <w:rFonts w:hint="cs"/>
          <w:u w:val="single"/>
          <w:rtl w:val="true"/>
        </w:rPr>
        <w:t>י</w:t>
      </w:r>
      <w:r>
        <w:rPr>
          <w:u w:val="single"/>
          <w:rtl w:val="true"/>
        </w:rPr>
        <w:t>צור שו</w:t>
      </w:r>
      <w:r>
        <w:rPr>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w:t>
      </w:r>
      <w:r>
        <w:rPr>
          <w:rtl w:val="true"/>
        </w:rPr>
        <w:t>"</w:t>
      </w:r>
      <w:r>
        <w:rPr>
          <w:rtl w:val="true"/>
        </w:rPr>
        <w:t xml:space="preserve">ט </w:t>
      </w:r>
      <w:r>
        <w:rPr>
          <w:rFonts w:hint="cs"/>
          <w:rtl w:val="true"/>
        </w:rPr>
        <w:t>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tl w:val="true"/>
        </w:rPr>
        <w:t>ובשעת ההדלקה צריכין להיות הנרות במקומן הראוי ובשיעור הראוי</w:t>
      </w:r>
      <w:r>
        <w:rPr>
          <w:rtl w:val="true"/>
        </w:rPr>
        <w:t xml:space="preserve">, </w:t>
      </w:r>
      <w:r>
        <w:rPr>
          <w:rtl w:val="true"/>
        </w:rPr>
        <w:t>לאפוקי אם הדליקן למטה מג</w:t>
      </w:r>
      <w:r>
        <w:rPr>
          <w:rtl w:val="true"/>
        </w:rPr>
        <w:t xml:space="preserve">' </w:t>
      </w:r>
      <w:r>
        <w:rPr>
          <w:rtl w:val="true"/>
        </w:rPr>
        <w:t>טפחים או למעלה מכ</w:t>
      </w:r>
      <w:r>
        <w:rPr>
          <w:rtl w:val="true"/>
        </w:rPr>
        <w:t xml:space="preserve">' </w:t>
      </w:r>
      <w:r>
        <w:rPr>
          <w:rtl w:val="true"/>
        </w:rPr>
        <w:t>אמה ואח</w:t>
      </w:r>
      <w:r>
        <w:rPr>
          <w:rtl w:val="true"/>
        </w:rPr>
        <w:t>"</w:t>
      </w:r>
      <w:r>
        <w:rPr>
          <w:rtl w:val="true"/>
        </w:rPr>
        <w:t>כ כשהן דולקות הניחם במקומן</w:t>
      </w:r>
      <w:r>
        <w:rPr>
          <w:rtl w:val="true"/>
        </w:rPr>
        <w:t xml:space="preserve">, </w:t>
      </w:r>
      <w:r>
        <w:rPr>
          <w:rtl w:val="true"/>
        </w:rPr>
        <w:t>פסולין</w:t>
      </w:r>
      <w:r>
        <w:rPr>
          <w:rtl w:val="true"/>
        </w:rPr>
        <w:t>"</w:t>
      </w:r>
      <w:r>
        <w:rPr>
          <w:rFonts w:hint="cs"/>
          <w:rtl w:val="true"/>
        </w:rPr>
        <w:t>).</w:t>
      </w:r>
    </w:p>
    <w:p>
      <w:pPr>
        <w:pStyle w:val="Normal"/>
        <w:numPr>
          <w:ilvl w:val="2"/>
          <w:numId w:val="26"/>
        </w:numPr>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ב</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באופן שיש לו אפשרות להניחו או למעלה מי</w:t>
      </w:r>
      <w:r>
        <w:rPr>
          <w:rFonts w:hint="cs"/>
          <w:rtl w:val="true"/>
        </w:rPr>
        <w:t xml:space="preserve">' </w:t>
      </w:r>
      <w:r>
        <w:rPr>
          <w:rFonts w:hint="cs"/>
          <w:rtl w:val="true"/>
        </w:rPr>
        <w:t>טפחים</w:t>
      </w:r>
      <w:r>
        <w:rPr>
          <w:rFonts w:hint="cs"/>
          <w:rtl w:val="true"/>
        </w:rPr>
        <w:t xml:space="preserve">, </w:t>
      </w:r>
      <w:r>
        <w:rPr>
          <w:rFonts w:hint="cs"/>
          <w:rtl w:val="true"/>
        </w:rPr>
        <w:t>או למטה מג</w:t>
      </w:r>
      <w:r>
        <w:rPr>
          <w:rFonts w:hint="cs"/>
          <w:rtl w:val="true"/>
        </w:rPr>
        <w:t xml:space="preserve">' </w:t>
      </w:r>
      <w:r>
        <w:rPr>
          <w:rFonts w:hint="cs"/>
          <w:rtl w:val="true"/>
        </w:rPr>
        <w:t>טפחים</w:t>
      </w:r>
      <w:r>
        <w:rPr>
          <w:rFonts w:hint="cs"/>
          <w:rtl w:val="true"/>
        </w:rPr>
        <w:t xml:space="preserve">, </w:t>
      </w:r>
      <w:r>
        <w:rPr>
          <w:rFonts w:hint="cs"/>
          <w:rtl w:val="true"/>
        </w:rPr>
        <w:t>מה עדיף שיעשה</w:t>
      </w:r>
      <w:r>
        <w:rPr>
          <w:rFonts w:hint="cs"/>
          <w:rtl w:val="true"/>
        </w:rPr>
        <w:t xml:space="preserve">. </w:t>
      </w:r>
      <w:r>
        <w:rPr>
          <w:rFonts w:hint="cs"/>
          <w:rtl w:val="true"/>
        </w:rPr>
        <w:t>תשובה</w:t>
      </w:r>
      <w:r>
        <w:rPr>
          <w:rFonts w:hint="cs"/>
          <w:rtl w:val="true"/>
        </w:rPr>
        <w:t xml:space="preserve">: </w:t>
      </w:r>
      <w:r>
        <w:rPr>
          <w:rFonts w:hint="cs"/>
          <w:rtl w:val="true"/>
        </w:rPr>
        <w:t>איפה שיהא ניכר יותר</w:t>
      </w:r>
      <w:r>
        <w:rPr>
          <w:rtl w:val="true"/>
        </w:rPr>
        <w:t>"</w:t>
      </w:r>
      <w:r>
        <w:rPr>
          <w:rFonts w:hint="cs"/>
          <w:rtl w:val="true"/>
        </w:rPr>
        <w:t>.</w:t>
      </w:r>
    </w:p>
    <w:p>
      <w:pPr>
        <w:pStyle w:val="Normal"/>
        <w:ind w:hanging="240" w:start="240" w:end="0"/>
        <w:jc w:val="start"/>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י</w:t>
      </w:r>
      <w:r>
        <w:rPr>
          <w:rFonts w:hint="cs"/>
          <w:b/>
          <w:bCs/>
          <w:rtl w:val="true"/>
        </w:rPr>
        <w:t xml:space="preserve">' </w:t>
      </w:r>
      <w:r>
        <w:rPr>
          <w:rFonts w:hint="cs"/>
          <w:b/>
          <w:b/>
          <w:bCs/>
          <w:rtl w:val="true"/>
        </w:rPr>
        <w:t>טפחים</w:t>
      </w:r>
      <w:r>
        <w:rPr>
          <w:rFonts w:hint="cs"/>
          <w:rtl w:val="true"/>
        </w:rPr>
        <w:t>.</w:t>
      </w:r>
    </w:p>
    <w:p>
      <w:pPr>
        <w:pStyle w:val="Normal"/>
        <w:numPr>
          <w:ilvl w:val="2"/>
          <w:numId w:val="26"/>
        </w:numPr>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באופן שיש יותר פירסומי ניסא באם ידליק מעל י</w:t>
      </w:r>
      <w:r>
        <w:rPr>
          <w:rtl w:val="true"/>
        </w:rPr>
        <w:t xml:space="preserve">' </w:t>
      </w:r>
      <w:r>
        <w:rPr>
          <w:rtl w:val="true"/>
        </w:rPr>
        <w:t>טפחים</w:t>
      </w:r>
      <w:r>
        <w:rPr>
          <w:rtl w:val="true"/>
        </w:rPr>
        <w:t xml:space="preserve">, </w:t>
      </w:r>
      <w:r>
        <w:rPr>
          <w:rtl w:val="true"/>
        </w:rPr>
        <w:t>האם ידליק מעל י</w:t>
      </w:r>
      <w:r>
        <w:rPr>
          <w:rtl w:val="true"/>
        </w:rPr>
        <w:t xml:space="preserve">' </w:t>
      </w:r>
      <w:r>
        <w:rPr>
          <w:rtl w:val="true"/>
        </w:rPr>
        <w:t>או בנמוך</w:t>
      </w:r>
      <w:r>
        <w:rPr>
          <w:rtl w:val="true"/>
        </w:rPr>
        <w:t xml:space="preserve">. </w:t>
      </w:r>
      <w:r>
        <w:rPr>
          <w:rtl w:val="true"/>
        </w:rPr>
        <w:t>תשובה</w:t>
      </w:r>
      <w:r>
        <w:rPr>
          <w:rtl w:val="true"/>
        </w:rPr>
        <w:t xml:space="preserve">: </w:t>
      </w:r>
      <w:r>
        <w:rPr>
          <w:rtl w:val="true"/>
        </w:rPr>
        <w:t>אם יש הרבה פרסומי ניסא ידליק שם</w:t>
      </w:r>
      <w:r>
        <w:rPr>
          <w:rtl w:val="true"/>
        </w:rPr>
        <w:t>".</w:t>
      </w:r>
    </w:p>
    <w:p>
      <w:pPr>
        <w:pStyle w:val="Normal"/>
        <w:ind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נ</w:t>
      </w:r>
      <w:r>
        <w:rPr>
          <w:rtl w:val="true"/>
        </w:rPr>
        <w:t>"</w:t>
      </w:r>
      <w:r>
        <w:rPr>
          <w:rFonts w:hint="cs"/>
          <w:rtl w:val="true"/>
        </w:rPr>
        <w:t>ה</w:t>
      </w:r>
      <w:r>
        <w:rPr>
          <w:rtl w:val="true"/>
        </w:rPr>
        <w:t xml:space="preserve">, </w:t>
      </w:r>
      <w:r>
        <w:rPr>
          <w:rtl w:val="true"/>
        </w:rPr>
        <w:t>עמ</w:t>
      </w:r>
      <w:r>
        <w:rPr>
          <w:rtl w:val="true"/>
        </w:rPr>
        <w:t xml:space="preserve">' </w:t>
      </w:r>
      <w:r>
        <w:rPr>
          <w:rtl w:val="true"/>
        </w:rPr>
        <w:t>קצ</w:t>
      </w:r>
      <w:r>
        <w:rPr>
          <w:rtl w:val="true"/>
        </w:rPr>
        <w:t>"</w:t>
      </w:r>
      <w:r>
        <w:rPr>
          <w:rFonts w:hint="cs"/>
          <w:rtl w:val="true"/>
        </w:rPr>
        <w:t>ט</w:t>
      </w:r>
      <w:r>
        <w:rPr>
          <w:rtl w:val="true"/>
        </w:rPr>
        <w:t>) – "</w:t>
      </w:r>
      <w:r>
        <w:rPr>
          <w:rtl w:val="true"/>
        </w:rPr>
        <w:t>שאלה</w:t>
      </w:r>
      <w:r>
        <w:rPr>
          <w:rtl w:val="true"/>
        </w:rPr>
        <w:t xml:space="preserve">: </w:t>
      </w:r>
      <w:r>
        <w:rPr>
          <w:rtl w:val="true"/>
        </w:rPr>
        <w:t>בשו</w:t>
      </w:r>
      <w:r>
        <w:rPr>
          <w:rtl w:val="true"/>
        </w:rPr>
        <w:t>"</w:t>
      </w:r>
      <w:r>
        <w:rPr>
          <w:rtl w:val="true"/>
        </w:rPr>
        <w:t>ע סי</w:t>
      </w:r>
      <w:r>
        <w:rPr>
          <w:rtl w:val="true"/>
        </w:rPr>
        <w:t xml:space="preserve">' </w:t>
      </w:r>
      <w:r>
        <w:rPr>
          <w:rtl w:val="true"/>
        </w:rPr>
        <w:t>תרע</w:t>
      </w:r>
      <w:r>
        <w:rPr>
          <w:rtl w:val="true"/>
        </w:rPr>
        <w:t>"</w:t>
      </w:r>
      <w:r>
        <w:rPr>
          <w:rtl w:val="true"/>
        </w:rPr>
        <w:t>א סעי</w:t>
      </w:r>
      <w:r>
        <w:rPr>
          <w:rtl w:val="true"/>
        </w:rPr>
        <w:t xml:space="preserve">' </w:t>
      </w:r>
      <w:r>
        <w:rPr>
          <w:rtl w:val="true"/>
        </w:rPr>
        <w:t>ו</w:t>
      </w:r>
      <w:r>
        <w:rPr>
          <w:rtl w:val="true"/>
        </w:rPr>
        <w:t xml:space="preserve">'- </w:t>
      </w:r>
      <w:r>
        <w:rPr>
          <w:rtl w:val="true"/>
        </w:rPr>
        <w:t>מה הדין כשיש ילדים קטנים בבית ופוחד שיהפכו לו את המנורה</w:t>
      </w:r>
      <w:r>
        <w:rPr>
          <w:rtl w:val="true"/>
        </w:rPr>
        <w:t xml:space="preserve">, </w:t>
      </w:r>
      <w:r>
        <w:rPr>
          <w:rtl w:val="true"/>
        </w:rPr>
        <w:t>האם יכול לכתחילה להדליק למעלה מעשרה טפחים</w:t>
      </w:r>
      <w:r>
        <w:rPr>
          <w:rtl w:val="true"/>
        </w:rPr>
        <w:t xml:space="preserve">. </w:t>
      </w:r>
      <w:r>
        <w:rPr>
          <w:rtl w:val="true"/>
        </w:rPr>
        <w:t>תשובה</w:t>
      </w:r>
      <w:r>
        <w:rPr>
          <w:rtl w:val="true"/>
        </w:rPr>
        <w:t xml:space="preserve">: </w:t>
      </w:r>
      <w:r>
        <w:rPr>
          <w:rtl w:val="true"/>
        </w:rPr>
        <w:t>אולי</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האם הולך אחר מקום הלהב או אחר הנר</w:t>
      </w:r>
      <w:r>
        <w:rPr>
          <w:rFonts w:hint="cs"/>
          <w:rtl w:val="true"/>
        </w:rPr>
        <w:t>.</w:t>
      </w:r>
    </w:p>
    <w:p>
      <w:pPr>
        <w:pStyle w:val="Normal"/>
        <w:numPr>
          <w:ilvl w:val="2"/>
          <w:numId w:val="26"/>
        </w:numPr>
        <w:ind w:hanging="57" w:start="397" w:end="0"/>
        <w:jc w:val="both"/>
        <w:rPr>
          <w:rFonts w:hint="cs"/>
        </w:rPr>
      </w:pPr>
      <w:r>
        <w:rPr>
          <w:rFonts w:hint="cs"/>
          <w:rtl w:val="true"/>
        </w:rPr>
        <w:t>הולך אחר מקום הלהב</w:t>
      </w:r>
      <w:r>
        <w:rPr>
          <w:rFonts w:hint="cs"/>
          <w:rtl w:val="true"/>
        </w:rPr>
        <w:t>.</w:t>
      </w:r>
    </w:p>
    <w:p>
      <w:pPr>
        <w:pStyle w:val="Normal"/>
        <w:numPr>
          <w:ilvl w:val="3"/>
          <w:numId w:val="26"/>
        </w:numPr>
        <w:ind w:hanging="57" w:start="567" w:end="0"/>
        <w:jc w:val="both"/>
        <w:rPr>
          <w:rFonts w:hint="cs"/>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ועיין בפמ</w:t>
      </w:r>
      <w:r>
        <w:rPr>
          <w:rtl w:val="true"/>
        </w:rPr>
        <w:t>"</w:t>
      </w:r>
      <w:r>
        <w:rPr>
          <w:rtl w:val="true"/>
        </w:rPr>
        <w:t>ג שכתב דאף בנרות שעוה ארוכים כל שמקום הלהב הוא למעלה מכ</w:t>
      </w:r>
      <w:r>
        <w:rPr>
          <w:rtl w:val="true"/>
        </w:rPr>
        <w:t xml:space="preserve">' </w:t>
      </w:r>
      <w:r>
        <w:rPr>
          <w:rtl w:val="true"/>
        </w:rPr>
        <w:t>אמה פסולה</w:t>
      </w:r>
      <w:r>
        <w:rPr>
          <w:rtl w:val="true"/>
        </w:rPr>
        <w:t>"</w:t>
      </w:r>
      <w:r>
        <w:rPr>
          <w:rFonts w:hint="cs"/>
          <w:rtl w:val="true"/>
        </w:rPr>
        <w:t>.</w:t>
      </w:r>
    </w:p>
    <w:p>
      <w:pPr>
        <w:pStyle w:val="Normal"/>
        <w:numPr>
          <w:ilvl w:val="3"/>
          <w:numId w:val="26"/>
        </w:numPr>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ה</w:t>
      </w:r>
      <w:r>
        <w:rPr>
          <w:rtl w:val="true"/>
        </w:rPr>
        <w:t xml:space="preserve">' </w:t>
      </w:r>
      <w:r>
        <w:rPr>
          <w:rtl w:val="true"/>
        </w:rPr>
        <w:t>אות</w:t>
      </w:r>
      <w:r>
        <w:rPr>
          <w:rFonts w:hint="cs"/>
          <w:rtl w:val="true"/>
        </w:rPr>
        <w:t xml:space="preserve"> ז</w:t>
      </w:r>
      <w:r>
        <w:rPr>
          <w:rFonts w:hint="cs"/>
          <w:rtl w:val="true"/>
        </w:rPr>
        <w:t>').</w:t>
      </w:r>
    </w:p>
    <w:p>
      <w:pPr>
        <w:pStyle w:val="Normal"/>
        <w:numPr>
          <w:ilvl w:val="3"/>
          <w:numId w:val="26"/>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פרק י</w:t>
      </w:r>
      <w:r>
        <w:rPr>
          <w:rtl w:val="true"/>
        </w:rPr>
        <w:t>"</w:t>
      </w:r>
      <w:r>
        <w:rPr>
          <w:rFonts w:hint="cs"/>
          <w:rtl w:val="true"/>
        </w:rPr>
        <w:t>ט ס</w:t>
      </w:r>
      <w:r>
        <w:rPr>
          <w:rtl w:val="true"/>
        </w:rPr>
        <w:t>"</w:t>
      </w:r>
      <w:r>
        <w:rPr>
          <w:rFonts w:hint="cs"/>
          <w:rtl w:val="true"/>
        </w:rPr>
        <w:t>ק ג</w:t>
      </w:r>
      <w:r>
        <w:rPr>
          <w:rFonts w:hint="cs"/>
          <w:rtl w:val="true"/>
        </w:rPr>
        <w:t xml:space="preserve">' </w:t>
      </w:r>
      <w:r>
        <w:rPr>
          <w:rFonts w:hint="cs"/>
          <w:rtl w:val="true"/>
        </w:rPr>
        <w:t>אות ד</w:t>
      </w:r>
      <w:r>
        <w:rPr>
          <w:rFonts w:hint="cs"/>
          <w:rtl w:val="true"/>
        </w:rPr>
        <w:t xml:space="preserve">', </w:t>
      </w:r>
      <w:r>
        <w:rPr>
          <w:rFonts w:hint="cs"/>
          <w:rtl w:val="true"/>
        </w:rPr>
        <w:t>עמ</w:t>
      </w:r>
      <w:r>
        <w:rPr>
          <w:rFonts w:hint="cs"/>
          <w:rtl w:val="true"/>
        </w:rPr>
        <w:t xml:space="preserve">' </w:t>
      </w:r>
      <w:r>
        <w:rPr>
          <w:rFonts w:hint="cs"/>
          <w:rtl w:val="true"/>
        </w:rPr>
        <w:t>ש</w:t>
      </w:r>
      <w:r>
        <w:rPr>
          <w:rtl w:val="true"/>
        </w:rPr>
        <w:t>"</w:t>
      </w:r>
      <w:r>
        <w:rPr>
          <w:rFonts w:hint="cs"/>
          <w:rtl w:val="true"/>
        </w:rPr>
        <w:t>ז</w:t>
      </w:r>
      <w:r>
        <w:rPr>
          <w:rFonts w:hint="cs"/>
          <w:rtl w:val="true"/>
        </w:rPr>
        <w:t>).</w:t>
      </w:r>
    </w:p>
    <w:p>
      <w:pPr>
        <w:pStyle w:val="Normal"/>
        <w:numPr>
          <w:ilvl w:val="3"/>
          <w:numId w:val="26"/>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ח חנוכה אות נ</w:t>
      </w:r>
      <w:r>
        <w:rPr>
          <w:rtl w:val="true"/>
        </w:rPr>
        <w:t>"</w:t>
      </w:r>
      <w:r>
        <w:rPr>
          <w:rFonts w:hint="cs"/>
          <w:rtl w:val="true"/>
        </w:rPr>
        <w:t>ח</w:t>
      </w:r>
      <w:r>
        <w:rPr>
          <w:rtl w:val="true"/>
        </w:rPr>
        <w:t xml:space="preserve">, </w:t>
      </w:r>
      <w:r>
        <w:rPr>
          <w:rtl w:val="true"/>
        </w:rPr>
        <w:t>עמ</w:t>
      </w:r>
      <w:r>
        <w:rPr>
          <w:rtl w:val="true"/>
        </w:rPr>
        <w:t xml:space="preserve">' </w:t>
      </w:r>
      <w:r>
        <w:rPr>
          <w:rtl w:val="true"/>
        </w:rPr>
        <w:t>קצ</w:t>
      </w:r>
      <w:r>
        <w:rPr>
          <w:rtl w:val="true"/>
        </w:rPr>
        <w:t>"</w:t>
      </w:r>
      <w:r>
        <w:rPr>
          <w:rtl w:val="true"/>
        </w:rPr>
        <w:t>ט</w:t>
      </w:r>
      <w:r>
        <w:rPr>
          <w:rtl w:val="true"/>
        </w:rPr>
        <w:t>) – "</w:t>
      </w:r>
      <w:r>
        <w:rPr>
          <w:rtl w:val="true"/>
        </w:rPr>
        <w:t>שו</w:t>
      </w:r>
      <w:r>
        <w:rPr>
          <w:rtl w:val="true"/>
        </w:rPr>
        <w:t>"</w:t>
      </w:r>
      <w:r>
        <w:rPr>
          <w:rtl w:val="true"/>
        </w:rPr>
        <w:t>ע בסי</w:t>
      </w:r>
      <w:r>
        <w:rPr>
          <w:rtl w:val="true"/>
        </w:rPr>
        <w:t xml:space="preserve">' </w:t>
      </w:r>
      <w:r>
        <w:rPr>
          <w:rtl w:val="true"/>
        </w:rPr>
        <w:t>תרע</w:t>
      </w:r>
      <w:r>
        <w:rPr>
          <w:rtl w:val="true"/>
        </w:rPr>
        <w:t>"</w:t>
      </w:r>
      <w:r>
        <w:rPr>
          <w:rtl w:val="true"/>
        </w:rPr>
        <w:t>א סעי</w:t>
      </w:r>
      <w:r>
        <w:rPr>
          <w:rtl w:val="true"/>
        </w:rPr>
        <w:t xml:space="preserve">' </w:t>
      </w:r>
      <w:r>
        <w:rPr>
          <w:rtl w:val="true"/>
        </w:rPr>
        <w:t>ו</w:t>
      </w:r>
      <w:r>
        <w:rPr>
          <w:rtl w:val="true"/>
        </w:rPr>
        <w:t xml:space="preserve">' </w:t>
      </w:r>
      <w:r>
        <w:rPr>
          <w:rtl w:val="true"/>
        </w:rPr>
        <w:t>שכתב מניחו למעלה מג</w:t>
      </w:r>
      <w:r>
        <w:rPr>
          <w:rtl w:val="true"/>
        </w:rPr>
        <w:t xml:space="preserve">', </w:t>
      </w:r>
      <w:r>
        <w:rPr>
          <w:rtl w:val="true"/>
        </w:rPr>
        <w:t>האם זה על המנורה או על השלהבת של נר</w:t>
      </w:r>
      <w:r>
        <w:rPr>
          <w:rtl w:val="true"/>
        </w:rPr>
        <w:t xml:space="preserve">. </w:t>
      </w:r>
      <w:r>
        <w:rPr>
          <w:rtl w:val="true"/>
        </w:rPr>
        <w:t>תשובה</w:t>
      </w:r>
      <w:r>
        <w:rPr>
          <w:rtl w:val="true"/>
        </w:rPr>
        <w:t xml:space="preserve">: </w:t>
      </w:r>
      <w:r>
        <w:rPr>
          <w:rtl w:val="true"/>
        </w:rPr>
        <w:t>על השלהבת</w:t>
      </w:r>
      <w:r>
        <w:rPr>
          <w:rtl w:val="true"/>
        </w:rPr>
        <w:t>"</w:t>
      </w:r>
      <w:r>
        <w:rPr>
          <w:rFonts w:hint="cs"/>
          <w:rtl w:val="true"/>
        </w:rPr>
        <w:t>.</w:t>
      </w:r>
    </w:p>
    <w:p>
      <w:pPr>
        <w:pStyle w:val="Normal"/>
        <w:numPr>
          <w:ilvl w:val="2"/>
          <w:numId w:val="26"/>
        </w:numPr>
        <w:ind w:hanging="57" w:start="397" w:end="0"/>
        <w:jc w:val="both"/>
        <w:rPr>
          <w:rFonts w:hint="cs"/>
        </w:rPr>
      </w:pPr>
      <w:r>
        <w:rPr>
          <w:rFonts w:hint="cs"/>
          <w:rtl w:val="true"/>
        </w:rPr>
        <w:t>אחר הנר</w:t>
      </w:r>
      <w:r>
        <w:rPr>
          <w:rFonts w:hint="cs"/>
          <w:rtl w:val="true"/>
        </w:rPr>
        <w:t>.</w:t>
      </w:r>
    </w:p>
    <w:p>
      <w:pPr>
        <w:pStyle w:val="Normal"/>
        <w:numPr>
          <w:ilvl w:val="3"/>
          <w:numId w:val="26"/>
        </w:numPr>
        <w:ind w:hanging="57" w:start="567" w:end="0"/>
        <w:jc w:val="both"/>
        <w:rPr>
          <w:rFonts w:hint="cs"/>
        </w:rPr>
      </w:pPr>
      <w:r>
        <w:rPr>
          <w:rFonts w:hint="cs"/>
          <w:u w:val="single"/>
          <w:rtl w:val="true"/>
        </w:rPr>
        <w:t>לקט יושר</w:t>
      </w:r>
      <w:r>
        <w:rPr>
          <w:rFonts w:hint="cs"/>
          <w:rtl w:val="true"/>
        </w:rPr>
        <w:t xml:space="preserve"> </w:t>
      </w:r>
      <w:r>
        <w:rPr>
          <w:rFonts w:hint="cs"/>
          <w:rtl w:val="true"/>
        </w:rPr>
        <w:t>(</w:t>
      </w:r>
      <w:r>
        <w:rPr>
          <w:rFonts w:hint="cs"/>
          <w:rtl w:val="true"/>
        </w:rPr>
        <w:t>סוף עמ</w:t>
      </w:r>
      <w:r>
        <w:rPr>
          <w:rFonts w:hint="cs"/>
          <w:rtl w:val="true"/>
        </w:rPr>
        <w:t xml:space="preserve">' </w:t>
      </w:r>
      <w:r>
        <w:rPr>
          <w:rFonts w:hint="cs"/>
          <w:rtl w:val="true"/>
        </w:rPr>
        <w:t>ק</w:t>
      </w:r>
      <w:r>
        <w:rPr>
          <w:rtl w:val="true"/>
        </w:rPr>
        <w:t>"</w:t>
      </w:r>
      <w:r>
        <w:rPr>
          <w:rFonts w:hint="cs"/>
          <w:rtl w:val="true"/>
        </w:rPr>
        <w:t>נ</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גם אמר אם תחתון של נר תוך י</w:t>
      </w:r>
      <w:r>
        <w:rPr>
          <w:color w:val="000000"/>
          <w:rtl w:val="true"/>
        </w:rPr>
        <w:t xml:space="preserve">' </w:t>
      </w:r>
      <w:r>
        <w:rPr>
          <w:color w:val="000000"/>
          <w:rtl w:val="true"/>
        </w:rPr>
        <w:t>טפחים</w:t>
      </w:r>
      <w:r>
        <w:rPr>
          <w:color w:val="000000"/>
          <w:rtl w:val="true"/>
        </w:rPr>
        <w:t xml:space="preserve">, </w:t>
      </w:r>
      <w:r>
        <w:rPr>
          <w:color w:val="000000"/>
          <w:rtl w:val="true"/>
        </w:rPr>
        <w:t>אע</w:t>
      </w:r>
      <w:r>
        <w:rPr>
          <w:color w:val="000000"/>
          <w:rtl w:val="true"/>
        </w:rPr>
        <w:t>"</w:t>
      </w:r>
      <w:r>
        <w:rPr>
          <w:color w:val="000000"/>
          <w:rtl w:val="true"/>
        </w:rPr>
        <w:t>פ שעליון גבוה הרבה אין בכך כלום</w:t>
      </w:r>
      <w:r>
        <w:rPr>
          <w:color w:val="000000"/>
          <w:rtl w:val="true"/>
        </w:rPr>
        <w:t>"</w:t>
      </w:r>
      <w:r>
        <w:rPr>
          <w:rFonts w:hint="cs"/>
          <w:rtl w:val="true"/>
        </w:rPr>
        <w:t>.</w:t>
      </w:r>
    </w:p>
    <w:p>
      <w:pPr>
        <w:pStyle w:val="Normal"/>
        <w:numPr>
          <w:ilvl w:val="2"/>
          <w:numId w:val="26"/>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כתבי קה</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בית אבי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ע</w:t>
      </w:r>
      <w:r>
        <w:rPr>
          <w:rtl w:val="true"/>
        </w:rPr>
        <w:t>"</w:t>
      </w:r>
      <w:r>
        <w:rPr>
          <w:rFonts w:hint="cs"/>
          <w:rtl w:val="true"/>
        </w:rPr>
        <w:t>ה</w:t>
      </w:r>
      <w:r>
        <w:rPr>
          <w:rFonts w:hint="cs"/>
          <w:rtl w:val="true"/>
        </w:rPr>
        <w:t xml:space="preserve">), </w:t>
      </w:r>
      <w:r>
        <w:rPr>
          <w:u w:val="single"/>
          <w:rtl w:val="true"/>
        </w:rPr>
        <w:t>נשמת שבת</w:t>
      </w:r>
      <w:r>
        <w:rPr>
          <w:rtl w:val="true"/>
        </w:rPr>
        <w:t xml:space="preserve"> </w:t>
      </w:r>
      <w:r>
        <w:rPr>
          <w:rtl w:val="true"/>
        </w:rPr>
        <w:t>(</w:t>
      </w:r>
      <w:r>
        <w:rPr>
          <w:rtl w:val="true"/>
        </w:rPr>
        <w:t>אור ישראל חי</w:t>
      </w:r>
      <w:r>
        <w:rPr>
          <w:rtl w:val="true"/>
        </w:rPr>
        <w:t>"</w:t>
      </w:r>
      <w:r>
        <w:rPr>
          <w:rtl w:val="true"/>
        </w:rPr>
        <w:t>ח עמ</w:t>
      </w:r>
      <w:r>
        <w:rPr>
          <w:rtl w:val="true"/>
        </w:rPr>
        <w:t xml:space="preserve">' </w:t>
      </w:r>
      <w:r>
        <w:rPr>
          <w:rtl w:val="true"/>
        </w:rPr>
        <w:t>צ</w:t>
      </w:r>
      <w:r>
        <w:rPr>
          <w:rtl w:val="true"/>
        </w:rPr>
        <w:t>"</w:t>
      </w:r>
      <w:r>
        <w:rPr>
          <w:rFonts w:hint="cs"/>
          <w:rtl w:val="true"/>
        </w:rPr>
        <w:t>ב</w:t>
      </w:r>
      <w:r>
        <w:rPr>
          <w:rtl w:val="true"/>
        </w:rPr>
        <w:t xml:space="preserve"> אות </w:t>
      </w:r>
      <w:r>
        <w:rPr>
          <w:rFonts w:hint="cs"/>
          <w:rtl w:val="true"/>
        </w:rPr>
        <w:t>ה</w:t>
      </w:r>
      <w:r>
        <w:rPr>
          <w:rtl w:val="true"/>
        </w:rPr>
        <w:t>'</w:t>
      </w:r>
      <w:r>
        <w:rPr>
          <w:rFonts w:hint="cs"/>
          <w:rtl w:val="true"/>
        </w:rPr>
        <w:t xml:space="preserve">, </w:t>
      </w:r>
      <w:r>
        <w:rPr>
          <w:rFonts w:hint="cs"/>
          <w:rtl w:val="true"/>
        </w:rPr>
        <w:t>מקדש ישראל סי</w:t>
      </w:r>
      <w:r>
        <w:rPr>
          <w:rFonts w:hint="cs"/>
          <w:rtl w:val="true"/>
        </w:rPr>
        <w:t xml:space="preserve">' </w:t>
      </w:r>
      <w:r>
        <w:rPr>
          <w:rFonts w:hint="cs"/>
          <w:rtl w:val="true"/>
        </w:rPr>
        <w:t>נ</w:t>
      </w:r>
      <w:r>
        <w:rPr>
          <w:rtl w:val="true"/>
        </w:rPr>
        <w:t>"</w:t>
      </w:r>
      <w:r>
        <w:rPr>
          <w:rFonts w:hint="cs"/>
          <w:rtl w:val="true"/>
        </w:rPr>
        <w:t>ג</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u w:val="single"/>
          <w:rtl w:val="true"/>
        </w:rPr>
        <w:t>וישמע משה</w:t>
      </w:r>
      <w:r>
        <w:rPr>
          <w:rtl w:val="true"/>
        </w:rPr>
        <w:t xml:space="preserve"> </w:t>
      </w:r>
      <w:r>
        <w:rPr>
          <w:rFonts w:hint="cs"/>
          <w:rtl w:val="true"/>
        </w:rPr>
        <w:t>(</w:t>
      </w:r>
      <w:r>
        <w:rPr>
          <w:rtl w:val="true"/>
        </w:rPr>
        <w:t>פר</w:t>
      </w:r>
      <w:r>
        <w:rPr>
          <w:rtl w:val="true"/>
        </w:rPr>
        <w:t xml:space="preserve">' </w:t>
      </w:r>
      <w:r>
        <w:rPr>
          <w:rtl w:val="true"/>
        </w:rPr>
        <w:t xml:space="preserve">מקץ </w:t>
      </w:r>
      <w:r>
        <w:rPr>
          <w:rFonts w:hint="cs"/>
          <w:rtl w:val="true"/>
        </w:rPr>
        <w:t xml:space="preserve">שנת </w:t>
      </w:r>
      <w:r>
        <w:rPr>
          <w:rtl w:val="true"/>
        </w:rPr>
        <w:t>תשע</w:t>
      </w:r>
      <w:r>
        <w:rPr>
          <w:rtl w:val="true"/>
        </w:rPr>
        <w:t>"</w:t>
      </w:r>
      <w:r>
        <w:rPr>
          <w:rtl w:val="true"/>
        </w:rPr>
        <w:t>ט עמ</w:t>
      </w:r>
      <w:r>
        <w:rPr>
          <w:rtl w:val="true"/>
        </w:rPr>
        <w:t xml:space="preserve">' </w:t>
      </w:r>
      <w:r>
        <w:rPr>
          <w:rFonts w:hint="cs"/>
          <w:rtl w:val="true"/>
        </w:rPr>
        <w:t>ג</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Fonts w:hint="cs"/>
          <w:rtl w:val="true"/>
        </w:rPr>
        <w:t xml:space="preserve">') </w:t>
      </w:r>
      <w:r>
        <w:rPr>
          <w:rtl w:val="true"/>
        </w:rPr>
        <w:t>–</w:t>
      </w:r>
      <w:r>
        <w:rPr>
          <w:rFonts w:hint="cs"/>
          <w:rtl w:val="true"/>
        </w:rPr>
        <w:t xml:space="preserve"> </w:t>
      </w:r>
      <w:r>
        <w:rPr>
          <w:rtl w:val="true"/>
        </w:rPr>
        <w:t>"</w:t>
      </w:r>
      <w:r>
        <w:rPr>
          <w:rFonts w:hint="cs"/>
          <w:rtl w:val="true"/>
        </w:rPr>
        <w:t>מ</w:t>
      </w:r>
      <w:r>
        <w:rPr>
          <w:rtl w:val="true"/>
        </w:rPr>
        <w:t>צוה להניחה פחות מעשרה טפחים</w:t>
      </w:r>
      <w:r>
        <w:rPr>
          <w:rtl w:val="true"/>
        </w:rPr>
        <w:t xml:space="preserve">. </w:t>
      </w:r>
      <w:r>
        <w:rPr>
          <w:rtl w:val="true"/>
        </w:rPr>
        <w:t>ולא נתבאר</w:t>
      </w:r>
      <w:r>
        <w:rPr>
          <w:rFonts w:hint="cs"/>
          <w:rtl w:val="true"/>
        </w:rPr>
        <w:t xml:space="preserve"> </w:t>
      </w:r>
      <w:r>
        <w:rPr>
          <w:rtl w:val="true"/>
        </w:rPr>
        <w:t>אם היינו הלהב או המנורה</w:t>
      </w:r>
      <w:r>
        <w:rPr>
          <w:rtl w:val="true"/>
        </w:rPr>
        <w:t xml:space="preserve">, </w:t>
      </w:r>
      <w:r>
        <w:rPr>
          <w:rtl w:val="true"/>
        </w:rPr>
        <w:t>וכבר נסתפק</w:t>
      </w:r>
      <w:r>
        <w:rPr>
          <w:rFonts w:hint="cs"/>
          <w:rtl w:val="true"/>
        </w:rPr>
        <w:t xml:space="preserve"> </w:t>
      </w:r>
      <w:r>
        <w:rPr>
          <w:rtl w:val="true"/>
        </w:rPr>
        <w:t>בזה הגר</w:t>
      </w:r>
      <w:r>
        <w:rPr>
          <w:rtl w:val="true"/>
        </w:rPr>
        <w:t>"</w:t>
      </w:r>
      <w:r>
        <w:rPr>
          <w:rtl w:val="true"/>
        </w:rPr>
        <w:t>י קניבסקי זצ</w:t>
      </w:r>
      <w:r>
        <w:rPr>
          <w:rtl w:val="true"/>
        </w:rPr>
        <w:t>"</w:t>
      </w:r>
      <w:r>
        <w:rPr>
          <w:rtl w:val="true"/>
        </w:rPr>
        <w:t>ל באגרותיו</w:t>
      </w:r>
      <w:r>
        <w:rPr>
          <w:rtl w:val="true"/>
        </w:rPr>
        <w:t xml:space="preserve">, </w:t>
      </w:r>
      <w:r>
        <w:rPr>
          <w:rtl w:val="true"/>
        </w:rPr>
        <w:t>ובלקט יושר</w:t>
      </w:r>
      <w:r>
        <w:rPr>
          <w:rFonts w:hint="cs"/>
          <w:rtl w:val="true"/>
        </w:rPr>
        <w:t xml:space="preserve"> </w:t>
      </w:r>
      <w:r>
        <w:rPr>
          <w:rtl w:val="true"/>
        </w:rPr>
        <w:t>משמע שתלוי במנורה</w:t>
      </w:r>
      <w:r>
        <w:rPr>
          <w:rtl w:val="true"/>
        </w:rPr>
        <w:t xml:space="preserve">, </w:t>
      </w:r>
      <w:r>
        <w:rPr>
          <w:rtl w:val="true"/>
        </w:rPr>
        <w:t>ולע</w:t>
      </w:r>
      <w:r>
        <w:rPr>
          <w:rtl w:val="true"/>
        </w:rPr>
        <w:t>"</w:t>
      </w:r>
      <w:r>
        <w:rPr>
          <w:rtl w:val="true"/>
        </w:rPr>
        <w:t>ד נראה שע</w:t>
      </w:r>
      <w:r>
        <w:rPr>
          <w:rtl w:val="true"/>
        </w:rPr>
        <w:t>"</w:t>
      </w:r>
      <w:r>
        <w:rPr>
          <w:rtl w:val="true"/>
        </w:rPr>
        <w:t>פ דין תלוי</w:t>
      </w:r>
      <w:r>
        <w:rPr>
          <w:rFonts w:hint="cs"/>
          <w:rtl w:val="true"/>
        </w:rPr>
        <w:t xml:space="preserve"> </w:t>
      </w:r>
      <w:r>
        <w:rPr>
          <w:rtl w:val="true"/>
        </w:rPr>
        <w:t>במנורה</w:t>
      </w:r>
      <w:r>
        <w:rPr>
          <w:rtl w:val="true"/>
        </w:rPr>
        <w:t xml:space="preserve">, </w:t>
      </w:r>
      <w:r>
        <w:rPr>
          <w:rtl w:val="true"/>
        </w:rPr>
        <w:t>שעיקר הדין שצריך למצוה למטה מעשרה</w:t>
      </w:r>
      <w:r>
        <w:rPr>
          <w:rFonts w:hint="cs"/>
          <w:rtl w:val="true"/>
        </w:rPr>
        <w:t xml:space="preserve"> </w:t>
      </w:r>
      <w:r>
        <w:rPr>
          <w:rtl w:val="true"/>
        </w:rPr>
        <w:t>מפורש בפוסקים שאז ניכר שהוא למצוה ולא לצרכיו</w:t>
      </w:r>
      <w:r>
        <w:rPr>
          <w:rFonts w:hint="cs"/>
          <w:rtl w:val="true"/>
        </w:rPr>
        <w:t xml:space="preserve"> </w:t>
      </w:r>
      <w:r>
        <w:rPr>
          <w:rFonts w:hint="cs"/>
          <w:rtl w:val="true"/>
        </w:rPr>
        <w:t>(</w:t>
      </w:r>
      <w:r>
        <w:rPr>
          <w:rtl w:val="true"/>
        </w:rPr>
        <w:t>עיין מ</w:t>
      </w:r>
      <w:r>
        <w:rPr>
          <w:rtl w:val="true"/>
        </w:rPr>
        <w:t>"</w:t>
      </w:r>
      <w:r>
        <w:rPr>
          <w:rtl w:val="true"/>
        </w:rPr>
        <w:t>ב תרע</w:t>
      </w:r>
      <w:r>
        <w:rPr>
          <w:rtl w:val="true"/>
        </w:rPr>
        <w:t>"</w:t>
      </w:r>
      <w:r>
        <w:rPr>
          <w:rtl w:val="true"/>
        </w:rPr>
        <w:t>א ס</w:t>
      </w:r>
      <w:r>
        <w:rPr>
          <w:rtl w:val="true"/>
        </w:rPr>
        <w:t>"</w:t>
      </w:r>
      <w:r>
        <w:rPr>
          <w:rtl w:val="true"/>
        </w:rPr>
        <w:t>ק כ</w:t>
      </w:r>
      <w:r>
        <w:rPr>
          <w:rtl w:val="true"/>
        </w:rPr>
        <w:t>"</w:t>
      </w:r>
      <w:r>
        <w:rPr>
          <w:rtl w:val="true"/>
        </w:rPr>
        <w:t>ז</w:t>
      </w:r>
      <w:r>
        <w:rPr>
          <w:rFonts w:hint="cs"/>
          <w:rtl w:val="true"/>
        </w:rPr>
        <w:t>)</w:t>
      </w:r>
      <w:r>
        <w:rPr>
          <w:rtl w:val="true"/>
        </w:rPr>
        <w:t xml:space="preserve">, </w:t>
      </w:r>
      <w:r>
        <w:rPr>
          <w:rtl w:val="true"/>
        </w:rPr>
        <w:t>ולזה סגי שהמנורה</w:t>
      </w:r>
      <w:r>
        <w:rPr>
          <w:rFonts w:hint="cs"/>
          <w:rtl w:val="true"/>
        </w:rPr>
        <w:t xml:space="preserve"> </w:t>
      </w:r>
      <w:r>
        <w:rPr>
          <w:rtl w:val="true"/>
        </w:rPr>
        <w:t>למטה</w:t>
      </w:r>
      <w:r>
        <w:rPr>
          <w:rtl w:val="true"/>
        </w:rPr>
        <w:t xml:space="preserve">, </w:t>
      </w:r>
      <w:r>
        <w:rPr>
          <w:rtl w:val="true"/>
        </w:rPr>
        <w:t>אבל ע</w:t>
      </w:r>
      <w:r>
        <w:rPr>
          <w:rtl w:val="true"/>
        </w:rPr>
        <w:t>"</w:t>
      </w:r>
      <w:r>
        <w:rPr>
          <w:rtl w:val="true"/>
        </w:rPr>
        <w:t>פ סוד שכינה יורדת למטה מעשרה</w:t>
      </w:r>
      <w:r>
        <w:rPr>
          <w:rFonts w:hint="cs"/>
          <w:rtl w:val="true"/>
        </w:rPr>
        <w:t xml:space="preserve"> </w:t>
      </w:r>
      <w:r>
        <w:rPr>
          <w:rtl w:val="true"/>
        </w:rPr>
        <w:t>וראוי שהלהב שבו מקיימין המצוה למטה מעשרה</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hint="cs"/>
          <w:sz w:val="28"/>
          <w:szCs w:val="28"/>
          <w:u w:val="single"/>
          <w:rtl w:val="true"/>
        </w:rPr>
        <w:t>מקום בתוך ביתו</w:t>
      </w:r>
      <w:r>
        <w:rPr>
          <w:rFonts w:hint="cs"/>
          <w:rtl w:val="true"/>
        </w:rPr>
        <w:t xml:space="preserve"> </w:t>
      </w:r>
      <w:r>
        <w:rPr>
          <w:rFonts w:hint="cs"/>
          <w:rtl w:val="true"/>
        </w:rPr>
        <w:t xml:space="preserve">- </w:t>
      </w:r>
      <w:r>
        <w:rPr>
          <w:rFonts w:hint="cs"/>
          <w:rtl w:val="true"/>
        </w:rPr>
        <w:t>סעיף ז</w:t>
      </w:r>
      <w:r>
        <w:rPr>
          <w:rFonts w:hint="cs"/>
          <w:rtl w:val="true"/>
        </w:rPr>
        <w:t>'.</w:t>
      </w:r>
    </w:p>
    <w:p>
      <w:pPr>
        <w:pStyle w:val="Normal"/>
        <w:numPr>
          <w:ilvl w:val="1"/>
          <w:numId w:val="26"/>
        </w:numPr>
        <w:ind w:hanging="57" w:start="227" w:end="0"/>
        <w:jc w:val="both"/>
        <w:rPr>
          <w:rFonts w:hint="cs"/>
        </w:rPr>
      </w:pPr>
      <w:r>
        <w:rPr>
          <w:rFonts w:hint="cs"/>
          <w:b/>
          <w:b/>
          <w:bCs/>
          <w:rtl w:val="true"/>
        </w:rPr>
        <w:t>טפח הסמוך</w:t>
      </w:r>
      <w:r>
        <w:rPr>
          <w:rFonts w:hint="cs"/>
          <w:b/>
          <w:bCs/>
          <w:rtl w:val="true"/>
        </w:rPr>
        <w:t xml:space="preserve">: </w:t>
      </w:r>
      <w:r>
        <w:rPr>
          <w:rFonts w:hint="cs"/>
          <w:b/>
          <w:b/>
          <w:bCs/>
          <w:rtl w:val="true"/>
        </w:rPr>
        <w:t>האם הוא לכתחילה או בדיעבד</w:t>
      </w:r>
      <w:r>
        <w:rPr>
          <w:rFonts w:hint="cs"/>
          <w:rtl w:val="true"/>
        </w:rPr>
        <w:t>.</w:t>
      </w:r>
    </w:p>
    <w:p>
      <w:pPr>
        <w:pStyle w:val="Normal"/>
        <w:numPr>
          <w:ilvl w:val="2"/>
          <w:numId w:val="26"/>
        </w:numPr>
        <w:ind w:hanging="57" w:start="397" w:end="0"/>
        <w:jc w:val="both"/>
        <w:rPr>
          <w:rFonts w:hint="cs"/>
        </w:rPr>
      </w:pPr>
      <w:r>
        <w:rPr>
          <w:rFonts w:hint="cs"/>
          <w:rtl w:val="true"/>
        </w:rPr>
        <w:t>לכתחילה</w:t>
      </w:r>
      <w:r>
        <w:rPr>
          <w:rFonts w:hint="cs"/>
          <w:rtl w:val="true"/>
        </w:rPr>
        <w:t>.</w:t>
      </w:r>
    </w:p>
    <w:p>
      <w:pPr>
        <w:pStyle w:val="Normal"/>
        <w:numPr>
          <w:ilvl w:val="3"/>
          <w:numId w:val="26"/>
        </w:numPr>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tl w:val="true"/>
        </w:rPr>
        <w:t>ו סוף סעי</w:t>
      </w:r>
      <w:r>
        <w:rPr>
          <w:rFonts w:hint="cs"/>
          <w:rtl w:val="true"/>
        </w:rPr>
        <w:t>'</w:t>
      </w:r>
      <w:r>
        <w:rPr>
          <w:rtl w:val="true"/>
        </w:rPr>
        <w:t xml:space="preserve"> </w:t>
      </w:r>
      <w:r>
        <w:rPr>
          <w:rtl w:val="true"/>
        </w:rPr>
        <w:t>י</w:t>
      </w:r>
      <w:r>
        <w:rPr>
          <w:rtl w:val="true"/>
        </w:rPr>
        <w:t>"</w:t>
      </w:r>
      <w:r>
        <w:rPr>
          <w:rtl w:val="true"/>
        </w:rPr>
        <w:t>א</w:t>
      </w:r>
      <w:r>
        <w:rPr>
          <w:rFonts w:hint="cs"/>
          <w:rtl w:val="true"/>
        </w:rPr>
        <w:t>)</w:t>
      </w:r>
      <w:r>
        <w:rPr>
          <w:rtl w:val="true"/>
        </w:rPr>
        <w:t xml:space="preserve"> – </w:t>
      </w:r>
      <w:r>
        <w:rPr>
          <w:rFonts w:hint="cs"/>
          <w:rtl w:val="true"/>
        </w:rPr>
        <w:t>"</w:t>
      </w:r>
      <w:r>
        <w:rPr>
          <w:rtl w:val="true"/>
        </w:rPr>
        <w:t>וסמוך לפתח אינו מעכב</w:t>
      </w:r>
      <w:r>
        <w:rPr>
          <w:rFonts w:hint="cs"/>
          <w:rtl w:val="true"/>
        </w:rPr>
        <w:t>"</w:t>
      </w:r>
      <w:r>
        <w:rPr>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י</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רכ</w:t>
      </w:r>
      <w:r>
        <w:rPr>
          <w:rFonts w:hint="cs"/>
          <w:rtl w:val="true"/>
        </w:rPr>
        <w:t>"</w:t>
      </w:r>
      <w:r>
        <w:rPr>
          <w:rFonts w:hint="cs"/>
          <w:rtl w:val="true"/>
        </w:rPr>
        <w:t xml:space="preserve">ג </w:t>
      </w:r>
      <w:r>
        <w:rPr>
          <w:rFonts w:hint="cs"/>
          <w:rtl w:val="true"/>
        </w:rPr>
        <w:t>[</w:t>
      </w:r>
      <w:r>
        <w:rPr>
          <w:rFonts w:hint="cs"/>
          <w:rtl w:val="true"/>
        </w:rPr>
        <w:t>לשונו מובא לקמן</w:t>
      </w:r>
      <w:r>
        <w:rPr>
          <w:rFonts w:hint="cs"/>
          <w:rtl w:val="true"/>
        </w:rPr>
        <w:t xml:space="preserve">], </w:t>
      </w:r>
      <w:r>
        <w:rPr>
          <w:rFonts w:hint="cs"/>
          <w:rtl w:val="true"/>
        </w:rPr>
        <w:t>שלמי מועד סוף עמ</w:t>
      </w:r>
      <w:r>
        <w:rPr>
          <w:rFonts w:hint="cs"/>
          <w:rtl w:val="true"/>
        </w:rPr>
        <w:t xml:space="preserve">' </w:t>
      </w:r>
      <w:r>
        <w:rPr>
          <w:rFonts w:hint="cs"/>
          <w:rtl w:val="true"/>
        </w:rPr>
        <w:t>ק</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Fonts w:hint="cs"/>
          <w:rtl w:val="true"/>
        </w:rPr>
        <w:t>דהדין טפח הסמוך אינו לעיכובא בעיקר ההדלקה ובכל כה</w:t>
      </w:r>
      <w:r>
        <w:rPr>
          <w:rtl w:val="true"/>
        </w:rPr>
        <w:t>"</w:t>
      </w:r>
      <w:r>
        <w:rPr>
          <w:rFonts w:hint="cs"/>
          <w:rtl w:val="true"/>
        </w:rPr>
        <w:t>ג שניכר הדבר שלא הניח שם מפאת ריבוי המדליקין ליכא עליו חיוב זה כלל שידליק בטפח הסמוך</w:t>
      </w:r>
      <w:r>
        <w:rPr>
          <w:rtl w:val="true"/>
        </w:rPr>
        <w:t>"</w:t>
      </w:r>
      <w:r>
        <w:rPr>
          <w:rFonts w:hint="cs"/>
          <w:rtl w:val="true"/>
        </w:rPr>
        <w:t>.</w:t>
      </w:r>
    </w:p>
    <w:p>
      <w:pPr>
        <w:pStyle w:val="Normal"/>
        <w:numPr>
          <w:ilvl w:val="3"/>
          <w:numId w:val="26"/>
        </w:numPr>
        <w:ind w:hanging="57" w:start="567" w:end="0"/>
        <w:jc w:val="both"/>
        <w:rPr/>
      </w:pPr>
      <w:r>
        <w:rPr>
          <w:u w:val="single"/>
          <w:rtl w:val="true"/>
        </w:rPr>
        <w:t>משנה הלכות</w:t>
      </w:r>
      <w:r>
        <w:rPr>
          <w:rtl w:val="true"/>
        </w:rPr>
        <w:t xml:space="preserve"> </w:t>
      </w:r>
      <w:r>
        <w:rPr>
          <w:rFonts w:hint="cs"/>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ו סוף טור ג</w:t>
      </w:r>
      <w:r>
        <w:rPr>
          <w:rFonts w:hint="cs"/>
          <w:rtl w:val="true"/>
        </w:rPr>
        <w:t>')</w:t>
      </w:r>
      <w:r>
        <w:rPr>
          <w:rtl w:val="true"/>
        </w:rPr>
        <w:t xml:space="preserve"> –</w:t>
      </w:r>
      <w:r>
        <w:rPr>
          <w:rFonts w:hint="cs"/>
          <w:rtl w:val="true"/>
        </w:rPr>
        <w:t xml:space="preserve"> "</w:t>
      </w:r>
      <w:r>
        <w:rPr>
          <w:rtl w:val="true"/>
        </w:rPr>
        <w:t>דהא דאיתא דמצוה</w:t>
      </w:r>
      <w:r>
        <w:rPr>
          <w:rFonts w:hint="cs"/>
          <w:rtl w:val="true"/>
        </w:rPr>
        <w:t xml:space="preserve"> </w:t>
      </w:r>
      <w:r>
        <w:rPr>
          <w:rtl w:val="true"/>
        </w:rPr>
        <w:t>להדליק נרות חנוכה בטפח הסמוך לפתח אינו דין לעיכובא</w:t>
      </w:r>
      <w:r>
        <w:rPr>
          <w:rtl w:val="true"/>
        </w:rPr>
        <w:t xml:space="preserve">, </w:t>
      </w:r>
      <w:r>
        <w:rPr>
          <w:rtl w:val="true"/>
        </w:rPr>
        <w:t>ואם ניכר שזה</w:t>
      </w:r>
      <w:r>
        <w:rPr>
          <w:rFonts w:hint="cs"/>
          <w:rtl w:val="true"/>
        </w:rPr>
        <w:t xml:space="preserve"> </w:t>
      </w:r>
      <w:r>
        <w:rPr>
          <w:rtl w:val="true"/>
        </w:rPr>
        <w:t>שייך לבית די בכך</w:t>
      </w:r>
      <w:r>
        <w:rPr>
          <w:rFonts w:hint="cs"/>
          <w:rtl w:val="true"/>
        </w:rPr>
        <w:t>"</w:t>
      </w:r>
      <w:r>
        <w:rPr>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ב פרק ל</w:t>
      </w:r>
      <w:r>
        <w:rPr>
          <w:rtl w:val="true"/>
        </w:rPr>
        <w:t>"</w:t>
      </w:r>
      <w:r>
        <w:rPr>
          <w:rFonts w:hint="cs"/>
          <w:rtl w:val="true"/>
        </w:rPr>
        <w:t>ח אות ד</w:t>
      </w:r>
      <w:r>
        <w:rPr>
          <w:rFonts w:hint="cs"/>
          <w:rtl w:val="true"/>
        </w:rPr>
        <w:t xml:space="preserve">', </w:t>
      </w:r>
      <w:r>
        <w:rPr>
          <w:rtl w:val="true"/>
        </w:rPr>
        <w:t>קונ</w:t>
      </w:r>
      <w:r>
        <w:rPr>
          <w:rtl w:val="true"/>
        </w:rPr>
        <w:t xml:space="preserve">' </w:t>
      </w:r>
      <w:r>
        <w:rPr>
          <w:rtl w:val="true"/>
        </w:rPr>
        <w:t>גם אני אודך חנוכה</w:t>
      </w:r>
      <w:r>
        <w:rPr>
          <w:rFonts w:hint="cs"/>
          <w:rtl w:val="true"/>
        </w:rPr>
        <w:t xml:space="preserve"> אות ק</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לכאו</w:t>
      </w:r>
      <w:r>
        <w:rPr>
          <w:rFonts w:hint="cs"/>
          <w:rtl w:val="true"/>
        </w:rPr>
        <w:t xml:space="preserve">' </w:t>
      </w:r>
      <w:r>
        <w:rPr>
          <w:rFonts w:hint="cs"/>
          <w:rtl w:val="true"/>
        </w:rPr>
        <w:t>יצא וצ</w:t>
      </w:r>
      <w:r>
        <w:rPr>
          <w:rtl w:val="true"/>
        </w:rPr>
        <w:t>"</w:t>
      </w:r>
      <w:r>
        <w:rPr>
          <w:rFonts w:hint="cs"/>
          <w:rtl w:val="true"/>
        </w:rPr>
        <w:t>ע</w:t>
      </w:r>
      <w:r>
        <w:rPr>
          <w:rtl w:val="true"/>
        </w:rPr>
        <w:t>"</w:t>
      </w:r>
      <w:r>
        <w:rPr>
          <w:rFonts w:hint="cs"/>
          <w:rtl w:val="true"/>
        </w:rPr>
        <w:t>.</w:t>
      </w:r>
    </w:p>
    <w:p>
      <w:pPr>
        <w:pStyle w:val="Normal"/>
        <w:ind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tl w:val="true"/>
        </w:rPr>
        <w:t>רל</w:t>
      </w:r>
      <w:r>
        <w:rPr>
          <w:rtl w:val="true"/>
        </w:rPr>
        <w:t>"</w:t>
      </w:r>
      <w:r>
        <w:rPr>
          <w:rtl w:val="true"/>
        </w:rPr>
        <w:t>ב</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רס</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נסתפקו בבי מדרשא</w:t>
      </w:r>
      <w:r>
        <w:rPr>
          <w:rtl w:val="true"/>
        </w:rPr>
        <w:t xml:space="preserve">, </w:t>
      </w:r>
      <w:r>
        <w:rPr>
          <w:rtl w:val="true"/>
        </w:rPr>
        <w:t xml:space="preserve">בדין שצריך הדלקת נר חנוכה </w:t>
      </w:r>
      <w:r>
        <w:rPr>
          <w:rtl w:val="true"/>
        </w:rPr>
        <w:t>'</w:t>
      </w:r>
      <w:r>
        <w:rPr>
          <w:rtl w:val="true"/>
        </w:rPr>
        <w:t>טפח סמוך לפתח</w:t>
      </w:r>
      <w:r>
        <w:rPr>
          <w:rtl w:val="true"/>
        </w:rPr>
        <w:t xml:space="preserve">', </w:t>
      </w:r>
      <w:r>
        <w:rPr>
          <w:rtl w:val="true"/>
        </w:rPr>
        <w:t>ויותר מטפח בודאי אינו לכתחילה</w:t>
      </w:r>
      <w:r>
        <w:rPr>
          <w:rtl w:val="true"/>
        </w:rPr>
        <w:t xml:space="preserve">. </w:t>
      </w:r>
      <w:r>
        <w:rPr>
          <w:rtl w:val="true"/>
        </w:rPr>
        <w:t>האם הוא גם לעיכובא</w:t>
      </w:r>
      <w:r>
        <w:rPr>
          <w:rtl w:val="true"/>
        </w:rPr>
        <w:t>, (</w:t>
      </w:r>
      <w:r>
        <w:rPr>
          <w:rtl w:val="true"/>
        </w:rPr>
        <w:t>שיש סברא לומר שכל שיש היכר שזה הודלק מכח בעל הבית</w:t>
      </w:r>
      <w:r>
        <w:rPr>
          <w:rtl w:val="true"/>
        </w:rPr>
        <w:t xml:space="preserve">, </w:t>
      </w:r>
      <w:r>
        <w:rPr>
          <w:rtl w:val="true"/>
        </w:rPr>
        <w:t>גם כשהוא רחוק יותר מטפח</w:t>
      </w:r>
      <w:r>
        <w:rPr>
          <w:rtl w:val="true"/>
        </w:rPr>
        <w:t xml:space="preserve">, </w:t>
      </w:r>
      <w:r>
        <w:rPr>
          <w:rtl w:val="true"/>
        </w:rPr>
        <w:t>בדיעבד כשר</w:t>
      </w:r>
      <w:r>
        <w:rPr>
          <w:rtl w:val="true"/>
        </w:rPr>
        <w:t xml:space="preserve">). </w:t>
      </w:r>
      <w:r>
        <w:rPr>
          <w:rtl w:val="true"/>
        </w:rPr>
        <w:t>תשובה</w:t>
      </w:r>
      <w:r>
        <w:rPr>
          <w:rtl w:val="true"/>
        </w:rPr>
        <w:t xml:space="preserve">: </w:t>
      </w:r>
      <w:r>
        <w:rPr>
          <w:rtl w:val="true"/>
        </w:rPr>
        <w:t>כמדומה שהוא לכתחילה</w:t>
      </w:r>
      <w:r>
        <w:rPr>
          <w:rFonts w:hint="cs"/>
          <w:rtl w:val="true"/>
        </w:rPr>
        <w:t>"</w:t>
      </w:r>
      <w:r>
        <w:rPr>
          <w:rtl w:val="true"/>
        </w:rPr>
        <w:t>.</w:t>
      </w:r>
    </w:p>
    <w:p>
      <w:pPr>
        <w:pStyle w:val="Normal"/>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הנרות הללו קדש </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יצא ידי חובה בדיעבד</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י</w:t>
      </w:r>
      <w:r>
        <w:rPr>
          <w:rFonts w:hint="cs"/>
          <w:rtl w:val="true"/>
        </w:rPr>
        <w:t xml:space="preserve">) </w:t>
      </w:r>
      <w:r>
        <w:rPr>
          <w:rtl w:val="true"/>
        </w:rPr>
        <w:t>–</w:t>
      </w:r>
      <w:r>
        <w:rPr>
          <w:rFonts w:hint="cs"/>
          <w:rtl w:val="true"/>
        </w:rPr>
        <w:t xml:space="preserve"> </w:t>
      </w:r>
      <w:r>
        <w:rPr>
          <w:rtl w:val="true"/>
        </w:rPr>
        <w:t>"</w:t>
      </w:r>
      <w:r>
        <w:rPr>
          <w:rFonts w:hint="cs"/>
          <w:rtl w:val="true"/>
        </w:rPr>
        <w:t>ובתנאי שיהא ניכר שהנרות שייכים לו</w:t>
      </w:r>
      <w:r>
        <w:rPr>
          <w:rtl w:val="true"/>
        </w:rPr>
        <w:t>"</w:t>
      </w:r>
      <w:r>
        <w:rPr>
          <w:rFonts w:hint="cs"/>
          <w:rtl w:val="true"/>
        </w:rPr>
        <w:t>.</w:t>
      </w:r>
    </w:p>
    <w:p>
      <w:pPr>
        <w:pStyle w:val="Normal"/>
        <w:numPr>
          <w:ilvl w:val="2"/>
          <w:numId w:val="26"/>
        </w:numPr>
        <w:ind w:hanging="57" w:start="397" w:end="0"/>
        <w:jc w:val="both"/>
        <w:rPr>
          <w:rFonts w:hint="cs"/>
        </w:rPr>
      </w:pPr>
      <w:r>
        <w:rPr>
          <w:rFonts w:hint="cs"/>
          <w:rtl w:val="true"/>
        </w:rPr>
        <w:t>מעכב</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ד</w:t>
      </w:r>
      <w:r>
        <w:rPr>
          <w:rFonts w:hint="cs"/>
          <w:rtl w:val="true"/>
        </w:rPr>
        <w:t xml:space="preserve">, </w:t>
      </w:r>
      <w:r>
        <w:rPr>
          <w:rFonts w:hint="cs"/>
          <w:rtl w:val="true"/>
        </w:rPr>
        <w:t>ס</w:t>
      </w:r>
      <w:r>
        <w:rPr>
          <w:rFonts w:hint="cs"/>
          <w:rtl w:val="true"/>
        </w:rPr>
        <w:t xml:space="preserve">' </w:t>
      </w:r>
      <w:r>
        <w:rPr>
          <w:rFonts w:hint="cs"/>
          <w:rtl w:val="true"/>
        </w:rPr>
        <w:t>זכרון נר שאול עמ</w:t>
      </w:r>
      <w:r>
        <w:rPr>
          <w:rFonts w:hint="cs"/>
          <w:rtl w:val="true"/>
        </w:rPr>
        <w:t xml:space="preserve">' </w:t>
      </w:r>
      <w:r>
        <w:rPr>
          <w:rFonts w:hint="cs"/>
          <w:rtl w:val="true"/>
        </w:rPr>
        <w:t>תקל</w:t>
      </w:r>
      <w:r>
        <w:rPr>
          <w:rtl w:val="true"/>
        </w:rPr>
        <w:t>"</w:t>
      </w:r>
      <w:r>
        <w:rPr>
          <w:rFonts w:hint="cs"/>
          <w:rtl w:val="true"/>
        </w:rPr>
        <w:t>ח אות י</w:t>
      </w:r>
      <w:r>
        <w:rPr>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ה אות</w:t>
      </w:r>
      <w:r>
        <w:rPr>
          <w:rFonts w:hint="cs"/>
          <w:rtl w:val="true"/>
        </w:rPr>
        <w:t xml:space="preserve"> 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הטעם שמדליקים בטפח הסמוך לפתח הוא</w:t>
      </w:r>
      <w:r>
        <w:rPr>
          <w:rFonts w:hint="cs"/>
          <w:rtl w:val="true"/>
        </w:rPr>
        <w:t xml:space="preserve"> </w:t>
      </w:r>
      <w:r>
        <w:rPr>
          <w:rtl w:val="true"/>
        </w:rPr>
        <w:t>כדי שיהיה ניכר שהניחו שם לשם נר חנוכה</w:t>
      </w:r>
      <w:r>
        <w:rPr>
          <w:rtl w:val="true"/>
        </w:rPr>
        <w:t>.</w:t>
      </w:r>
      <w:r>
        <w:rPr>
          <w:rFonts w:hint="cs"/>
          <w:rtl w:val="true"/>
        </w:rPr>
        <w:t xml:space="preserve"> </w:t>
      </w:r>
      <w:r>
        <w:rPr>
          <w:rtl w:val="true"/>
        </w:rPr>
        <w:t>ודין זה הוא לעיכובא</w:t>
      </w:r>
      <w:r>
        <w:rPr>
          <w:rFonts w:hint="cs"/>
          <w:rtl w:val="true"/>
        </w:rPr>
        <w:t xml:space="preserve"> </w:t>
      </w:r>
      <w:r>
        <w:rPr>
          <w:rFonts w:hint="cs"/>
          <w:rtl w:val="true"/>
        </w:rPr>
        <w:t xml:space="preserve">... </w:t>
      </w:r>
      <w:r>
        <w:rPr>
          <w:rtl w:val="true"/>
        </w:rPr>
        <w:t>ואם אין</w:t>
      </w:r>
      <w:r>
        <w:rPr>
          <w:rFonts w:hint="cs"/>
          <w:rtl w:val="true"/>
        </w:rPr>
        <w:t xml:space="preserve"> </w:t>
      </w:r>
      <w:r>
        <w:rPr>
          <w:rtl w:val="true"/>
        </w:rPr>
        <w:t>לו אפשרות להדליק בטפח הסמוך לפתח ישכור</w:t>
      </w:r>
      <w:r>
        <w:rPr>
          <w:rFonts w:hint="cs"/>
          <w:rtl w:val="true"/>
        </w:rPr>
        <w:t xml:space="preserve"> </w:t>
      </w:r>
      <w:r>
        <w:rPr>
          <w:rtl w:val="true"/>
        </w:rPr>
        <w:t>בית אחר</w:t>
      </w:r>
      <w:r>
        <w:rPr>
          <w:rtl w:val="true"/>
        </w:rPr>
        <w:t xml:space="preserve">, </w:t>
      </w:r>
      <w:r>
        <w:rPr>
          <w:rtl w:val="true"/>
        </w:rPr>
        <w:t>ופשיטא שאינו יכול להדליק על</w:t>
      </w:r>
      <w:r>
        <w:rPr>
          <w:rFonts w:hint="cs"/>
          <w:rtl w:val="true"/>
        </w:rPr>
        <w:t xml:space="preserve"> </w:t>
      </w:r>
      <w:r>
        <w:rPr>
          <w:rtl w:val="true"/>
        </w:rPr>
        <w:t>שולחנו משום הא</w:t>
      </w:r>
      <w:r>
        <w:rPr>
          <w:rtl w:val="true"/>
        </w:rPr>
        <w:t>"</w:t>
      </w:r>
      <w:r>
        <w:rPr>
          <w:rFonts w:hint="cs"/>
          <w:rtl w:val="true"/>
        </w:rPr>
        <w:t>.</w:t>
      </w:r>
    </w:p>
    <w:p>
      <w:pPr>
        <w:pStyle w:val="Normal"/>
        <w:ind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עי</w:t>
      </w:r>
      <w:r>
        <w:rPr>
          <w:rFonts w:hint="cs"/>
          <w:rtl w:val="true"/>
        </w:rPr>
        <w:t xml:space="preserve">' </w:t>
      </w:r>
      <w:r>
        <w:rPr>
          <w:rtl w:val="true"/>
        </w:rPr>
        <w:t>קונ</w:t>
      </w:r>
      <w:r>
        <w:rPr>
          <w:rtl w:val="true"/>
        </w:rPr>
        <w:t xml:space="preserve">' </w:t>
      </w:r>
      <w:r>
        <w:rPr>
          <w:rtl w:val="true"/>
        </w:rPr>
        <w:t>נרות חנוכה עמ</w:t>
      </w:r>
      <w:r>
        <w:rPr>
          <w:rtl w:val="true"/>
        </w:rPr>
        <w:t xml:space="preserve">' </w:t>
      </w:r>
      <w:r>
        <w:rPr>
          <w:rtl w:val="true"/>
        </w:rPr>
        <w:t>מ</w:t>
      </w:r>
      <w:r>
        <w:rPr>
          <w:rtl w:val="true"/>
        </w:rPr>
        <w:t>"</w:t>
      </w:r>
      <w:r>
        <w:rPr>
          <w:rFonts w:hint="cs"/>
          <w:rtl w:val="true"/>
        </w:rPr>
        <w:t>ד</w:t>
      </w:r>
      <w:r>
        <w:rPr>
          <w:rtl w:val="true"/>
        </w:rPr>
        <w:t xml:space="preserve"> אות </w:t>
      </w:r>
      <w:r>
        <w:rPr>
          <w:rFonts w:hint="cs"/>
          <w:rtl w:val="true"/>
        </w:rPr>
        <w:t>ו</w:t>
      </w:r>
      <w:r>
        <w:rPr>
          <w:rtl w:val="true"/>
        </w:rPr>
        <w:t>'</w:t>
      </w:r>
      <w:r>
        <w:rPr>
          <w:rFonts w:hint="cs"/>
          <w:rtl w:val="true"/>
        </w:rPr>
        <w:t xml:space="preserve">) </w:t>
      </w:r>
      <w:r>
        <w:rPr>
          <w:rtl w:val="true"/>
        </w:rPr>
        <w:t>–</w:t>
      </w:r>
      <w:r>
        <w:rPr>
          <w:rFonts w:hint="cs"/>
          <w:rtl w:val="true"/>
        </w:rPr>
        <w:t xml:space="preserve"> </w:t>
      </w:r>
      <w:r>
        <w:rPr>
          <w:rtl w:val="true"/>
        </w:rPr>
        <w:t>"</w:t>
      </w:r>
      <w:r>
        <w:rPr>
          <w:rtl w:val="true"/>
        </w:rPr>
        <w:t>לא הדליק בטפח הסמוך לפתח יש לדון שלא יצא ידי חובתו כי אין ניכר שזה</w:t>
      </w:r>
      <w:r>
        <w:rPr>
          <w:rFonts w:hint="cs"/>
          <w:rtl w:val="true"/>
        </w:rPr>
        <w:t xml:space="preserve"> </w:t>
      </w:r>
      <w:r>
        <w:rPr>
          <w:rtl w:val="true"/>
        </w:rPr>
        <w:t>שלו וכמש</w:t>
      </w:r>
      <w:r>
        <w:rPr>
          <w:rtl w:val="true"/>
        </w:rPr>
        <w:t>"</w:t>
      </w:r>
      <w:r>
        <w:rPr>
          <w:rtl w:val="true"/>
        </w:rPr>
        <w:t>כ רש</w:t>
      </w:r>
      <w:r>
        <w:rPr>
          <w:rtl w:val="true"/>
        </w:rPr>
        <w:t>"</w:t>
      </w:r>
      <w:r>
        <w:rPr>
          <w:rtl w:val="true"/>
        </w:rPr>
        <w:t xml:space="preserve">י </w:t>
      </w:r>
      <w:r>
        <w:rPr>
          <w:rtl w:val="true"/>
        </w:rPr>
        <w:t xml:space="preserve">- </w:t>
      </w:r>
      <w:r>
        <w:rPr>
          <w:rtl w:val="true"/>
        </w:rPr>
        <w:t>שאינו ניכר שזה של בעה</w:t>
      </w:r>
      <w:r>
        <w:rPr>
          <w:rtl w:val="true"/>
        </w:rPr>
        <w:t>"</w:t>
      </w:r>
      <w:r>
        <w:rPr>
          <w:rtl w:val="true"/>
        </w:rPr>
        <w:t>ב</w:t>
      </w:r>
      <w:r>
        <w:rPr>
          <w:rtl w:val="true"/>
        </w:rPr>
        <w:t>"</w:t>
      </w:r>
      <w:r>
        <w:rPr>
          <w:rFonts w:hint="cs"/>
          <w:rtl w:val="true"/>
        </w:rPr>
        <w:t>.</w:t>
      </w:r>
    </w:p>
    <w:p>
      <w:pPr>
        <w:pStyle w:val="Normal"/>
        <w:ind w:start="567" w:end="0"/>
        <w:jc w:val="both"/>
        <w:rPr>
          <w:rFonts w:hint="cs"/>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Fonts w:hint="cs"/>
          <w:rtl w:val="true"/>
        </w:rPr>
        <w:t xml:space="preserve">שמעתי </w:t>
      </w:r>
      <w:r>
        <w:rPr>
          <w:rtl w:val="true"/>
        </w:rPr>
        <w:t>דהא דאיתא דמצוה להדליק נרות</w:t>
      </w:r>
      <w:r>
        <w:rPr>
          <w:rFonts w:hint="cs"/>
          <w:rtl w:val="true"/>
        </w:rPr>
        <w:t xml:space="preserve"> </w:t>
      </w:r>
      <w:r>
        <w:rPr>
          <w:rtl w:val="true"/>
        </w:rPr>
        <w:t>חנוכה בטפח הסמוך לפתח הוי דין לעיכובא</w:t>
      </w:r>
      <w:r>
        <w:rPr>
          <w:rFonts w:hint="cs"/>
          <w:rtl w:val="true"/>
        </w:rPr>
        <w:t xml:space="preserve"> </w:t>
      </w:r>
      <w:r>
        <w:rPr>
          <w:rFonts w:hint="cs"/>
          <w:rtl w:val="true"/>
        </w:rPr>
        <w:t>...</w:t>
      </w:r>
      <w:r>
        <w:rPr>
          <w:rtl w:val="true"/>
        </w:rPr>
        <w:t xml:space="preserve"> </w:t>
      </w:r>
      <w:r>
        <w:rPr>
          <w:rtl w:val="true"/>
        </w:rPr>
        <w:t>וכן כתב</w:t>
      </w:r>
      <w:r>
        <w:rPr>
          <w:rFonts w:hint="cs"/>
          <w:rtl w:val="true"/>
        </w:rPr>
        <w:t xml:space="preserve"> </w:t>
      </w:r>
      <w:r>
        <w:rPr>
          <w:rtl w:val="true"/>
        </w:rPr>
        <w:t>בס</w:t>
      </w:r>
      <w:r>
        <w:rPr>
          <w:rtl w:val="true"/>
        </w:rPr>
        <w:t xml:space="preserve">' </w:t>
      </w:r>
      <w:r>
        <w:rPr>
          <w:rtl w:val="true"/>
        </w:rPr>
        <w:t xml:space="preserve">פניני חנוכה </w:t>
      </w:r>
      <w:r>
        <w:rPr>
          <w:rFonts w:hint="cs"/>
          <w:rtl w:val="true"/>
        </w:rPr>
        <w:t>(</w:t>
      </w:r>
      <w:r>
        <w:rPr>
          <w:rtl w:val="true"/>
        </w:rPr>
        <w:t>עמ</w:t>
      </w:r>
      <w:r>
        <w:rPr>
          <w:rtl w:val="true"/>
        </w:rPr>
        <w:t xml:space="preserve">' </w:t>
      </w:r>
      <w:r>
        <w:rPr>
          <w:rtl w:val="true"/>
        </w:rPr>
        <w:t>פ</w:t>
      </w:r>
      <w:r>
        <w:rPr>
          <w:rtl w:val="true"/>
        </w:rPr>
        <w:t>"</w:t>
      </w:r>
      <w:r>
        <w:rPr>
          <w:rtl w:val="true"/>
        </w:rPr>
        <w:t>ט צ</w:t>
      </w:r>
      <w:r>
        <w:rPr>
          <w:rtl w:val="true"/>
        </w:rPr>
        <w:t>'</w:t>
      </w:r>
      <w:r>
        <w:rPr>
          <w:rFonts w:hint="cs"/>
          <w:rtl w:val="true"/>
        </w:rPr>
        <w:t>)</w:t>
      </w:r>
      <w:r>
        <w:rPr>
          <w:rtl w:val="true"/>
        </w:rPr>
        <w:t xml:space="preserve"> </w:t>
      </w:r>
      <w:r>
        <w:rPr>
          <w:rtl w:val="true"/>
        </w:rPr>
        <w:t>בשם מרן זצוק</w:t>
      </w:r>
      <w:r>
        <w:rPr>
          <w:rtl w:val="true"/>
        </w:rPr>
        <w:t>"</w:t>
      </w:r>
      <w:r>
        <w:rPr>
          <w:rtl w:val="true"/>
        </w:rPr>
        <w:t>ל דלהניח בטפח הסמוך הוא</w:t>
      </w:r>
      <w:r>
        <w:rPr>
          <w:rFonts w:hint="cs"/>
          <w:rtl w:val="true"/>
        </w:rPr>
        <w:t xml:space="preserve"> </w:t>
      </w:r>
      <w:r>
        <w:rPr>
          <w:rtl w:val="true"/>
        </w:rPr>
        <w:t>לעיכובא</w:t>
      </w:r>
      <w:r>
        <w:rPr>
          <w:rFonts w:hint="cs"/>
          <w:rtl w:val="true"/>
        </w:rPr>
        <w:t>"</w:t>
      </w:r>
      <w:r>
        <w:rPr>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rFonts w:hint="cs"/>
          <w:u w:val="single"/>
          <w:rtl w:val="true"/>
        </w:rPr>
        <w:t>זה השולחן</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ס</w:t>
      </w:r>
      <w:r>
        <w:rPr>
          <w:rtl w:val="true"/>
        </w:rPr>
        <w:t>"</w:t>
      </w:r>
      <w:r>
        <w:rPr>
          <w:rFonts w:hint="cs"/>
          <w:rtl w:val="true"/>
        </w:rPr>
        <w:t>ד ד</w:t>
      </w:r>
      <w:r>
        <w:rPr>
          <w:rtl w:val="true"/>
        </w:rPr>
        <w:t>"</w:t>
      </w:r>
      <w:r>
        <w:rPr>
          <w:rFonts w:hint="cs"/>
          <w:rtl w:val="true"/>
        </w:rPr>
        <w:t>ה אבל</w:t>
      </w:r>
      <w:r>
        <w:rPr>
          <w:rFonts w:hint="cs"/>
          <w:rtl w:val="true"/>
        </w:rPr>
        <w:t xml:space="preserve">) </w:t>
      </w:r>
      <w:r>
        <w:rPr>
          <w:rtl w:val="true"/>
        </w:rPr>
        <w:t>–</w:t>
      </w:r>
      <w:r>
        <w:rPr>
          <w:rFonts w:hint="cs"/>
          <w:rtl w:val="true"/>
        </w:rPr>
        <w:t xml:space="preserve"> </w:t>
      </w:r>
      <w:r>
        <w:rPr>
          <w:rtl w:val="true"/>
        </w:rPr>
        <w:t>"</w:t>
      </w:r>
      <w:r>
        <w:rPr>
          <w:rFonts w:hint="cs"/>
          <w:rtl w:val="true"/>
        </w:rPr>
        <w:t>יש לחשוש דהוי כמו דהדליק ברחוב שי</w:t>
      </w:r>
      <w:r>
        <w:rPr>
          <w:rtl w:val="true"/>
        </w:rPr>
        <w:t>"</w:t>
      </w:r>
      <w:r>
        <w:rPr>
          <w:rFonts w:hint="cs"/>
          <w:rtl w:val="true"/>
        </w:rPr>
        <w:t>ל שאינו יוצא אף בדיעבד</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דנר חנוכה יש להדליק</w:t>
      </w:r>
      <w:r>
        <w:rPr>
          <w:rFonts w:hint="cs"/>
          <w:rtl w:val="true"/>
        </w:rPr>
        <w:t xml:space="preserve"> </w:t>
      </w:r>
      <w:r>
        <w:rPr>
          <w:rtl w:val="true"/>
        </w:rPr>
        <w:t>בטפח הסמוך לפתח והוי לעיכובא</w:t>
      </w:r>
      <w:r>
        <w:rPr>
          <w:rFonts w:hint="cs"/>
          <w:rtl w:val="true"/>
        </w:rPr>
        <w:t>"</w:t>
      </w:r>
      <w:r>
        <w:rPr>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ו</w:t>
      </w:r>
      <w:r>
        <w:rPr>
          <w:rtl w:val="true"/>
        </w:rPr>
        <w:t xml:space="preserve">' </w:t>
      </w:r>
      <w:r>
        <w:rPr>
          <w:rFonts w:hint="cs"/>
          <w:rtl w:val="true"/>
        </w:rPr>
        <w:t>סעי</w:t>
      </w:r>
      <w:r>
        <w:rPr>
          <w:rFonts w:hint="cs"/>
          <w:rtl w:val="true"/>
        </w:rPr>
        <w:t xml:space="preserve">' </w:t>
      </w:r>
      <w:r>
        <w:rPr>
          <w:rFonts w:hint="cs"/>
          <w:rtl w:val="true"/>
        </w:rPr>
        <w:t>ה</w:t>
      </w:r>
      <w:r>
        <w:rPr>
          <w:rFonts w:hint="cs"/>
          <w:rtl w:val="true"/>
        </w:rPr>
        <w:t>'</w:t>
      </w:r>
      <w:r>
        <w:rPr>
          <w:rtl w:val="true"/>
        </w:rPr>
        <w:t>)</w:t>
      </w:r>
      <w:r>
        <w:rPr>
          <w:rFonts w:hint="cs"/>
          <w:rtl w:val="true"/>
        </w:rPr>
        <w:t xml:space="preserve">, </w:t>
      </w:r>
      <w:r>
        <w:rPr>
          <w:rFonts w:hint="cs"/>
          <w:u w:val="single"/>
          <w:rtl w:val="true"/>
        </w:rPr>
        <w:t>פסקי שמועות</w:t>
      </w:r>
      <w:r>
        <w:rPr>
          <w:rFonts w:hint="cs"/>
          <w:rtl w:val="true"/>
        </w:rPr>
        <w:t>.</w:t>
      </w:r>
    </w:p>
    <w:p>
      <w:pPr>
        <w:pStyle w:val="Normal"/>
        <w:numPr>
          <w:ilvl w:val="3"/>
          <w:numId w:val="26"/>
        </w:numPr>
        <w:ind w:hanging="57" w:start="567" w:end="0"/>
        <w:jc w:val="both"/>
        <w:rPr>
          <w:rFonts w:hint="cs"/>
        </w:rPr>
      </w:pPr>
      <w:r>
        <w:rPr>
          <w:u w:val="single"/>
          <w:rtl w:val="true"/>
        </w:rPr>
        <w:t>חוט שני</w:t>
      </w:r>
      <w:r>
        <w:rPr>
          <w:rtl w:val="true"/>
        </w:rPr>
        <w:t xml:space="preserve"> </w:t>
      </w:r>
      <w:r>
        <w:rPr>
          <w:rFonts w:hint="cs"/>
          <w:rtl w:val="true"/>
        </w:rPr>
        <w:t>(</w:t>
      </w:r>
      <w:r>
        <w:rPr>
          <w:rtl w:val="true"/>
        </w:rPr>
        <w:t xml:space="preserve">חנוכה </w:t>
      </w:r>
      <w:r>
        <w:rPr>
          <w:rFonts w:hint="cs"/>
          <w:rtl w:val="true"/>
        </w:rPr>
        <w:t>פרק י</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Fonts w:hint="cs"/>
          <w:rtl w:val="true"/>
        </w:rPr>
        <w:t>אות א</w:t>
      </w:r>
      <w:r>
        <w:rPr>
          <w:rFonts w:hint="cs"/>
          <w:rtl w:val="true"/>
        </w:rPr>
        <w:t xml:space="preserve">', </w:t>
      </w:r>
      <w:r>
        <w:rPr>
          <w:rtl w:val="true"/>
        </w:rPr>
        <w:t>עמ</w:t>
      </w:r>
      <w:r>
        <w:rPr>
          <w:rtl w:val="true"/>
        </w:rPr>
        <w:t xml:space="preserve">' </w:t>
      </w:r>
      <w:r>
        <w:rPr>
          <w:rtl w:val="true"/>
        </w:rPr>
        <w:t>שי</w:t>
      </w:r>
      <w:r>
        <w:rPr>
          <w:rtl w:val="true"/>
        </w:rPr>
        <w:t>"</w:t>
      </w:r>
      <w:r>
        <w:rPr>
          <w:rtl w:val="true"/>
        </w:rPr>
        <w:t>ג</w:t>
      </w:r>
      <w:r>
        <w:rPr>
          <w:rFonts w:hint="cs"/>
          <w:rtl w:val="true"/>
        </w:rPr>
        <w:t xml:space="preserve">) </w:t>
      </w:r>
      <w:r>
        <w:rPr>
          <w:rtl w:val="true"/>
        </w:rPr>
        <w:t xml:space="preserve">– </w:t>
      </w:r>
      <w:r>
        <w:rPr>
          <w:rFonts w:hint="cs"/>
          <w:rtl w:val="true"/>
        </w:rPr>
        <w:t>"</w:t>
      </w:r>
      <w:r>
        <w:rPr>
          <w:rtl w:val="true"/>
        </w:rPr>
        <w:t>יש מקום לדון אם שיעור טפח</w:t>
      </w:r>
      <w:r>
        <w:rPr>
          <w:rFonts w:hint="cs"/>
          <w:rtl w:val="true"/>
        </w:rPr>
        <w:t xml:space="preserve"> </w:t>
      </w:r>
      <w:r>
        <w:rPr>
          <w:rtl w:val="true"/>
        </w:rPr>
        <w:t>שצריך להיות סמוך לפתח</w:t>
      </w:r>
      <w:r>
        <w:rPr>
          <w:rtl w:val="true"/>
        </w:rPr>
        <w:t xml:space="preserve">, </w:t>
      </w:r>
      <w:r>
        <w:rPr>
          <w:rtl w:val="true"/>
        </w:rPr>
        <w:t>אם הוי לעיכובא כיון דאיתא לשון מצוה</w:t>
      </w:r>
      <w:r>
        <w:rPr>
          <w:rtl w:val="true"/>
        </w:rPr>
        <w:t xml:space="preserve">, </w:t>
      </w:r>
      <w:r>
        <w:rPr>
          <w:rtl w:val="true"/>
        </w:rPr>
        <w:t>אבל</w:t>
      </w:r>
      <w:r>
        <w:rPr>
          <w:rFonts w:hint="cs"/>
          <w:rtl w:val="true"/>
        </w:rPr>
        <w:t xml:space="preserve"> </w:t>
      </w:r>
      <w:r>
        <w:rPr>
          <w:rtl w:val="true"/>
        </w:rPr>
        <w:t>אם ירחיק הרבה ודאי מעכב</w:t>
      </w:r>
      <w:r>
        <w:rPr>
          <w:rtl w:val="true"/>
        </w:rPr>
        <w:t xml:space="preserve">, </w:t>
      </w:r>
      <w:r>
        <w:rPr>
          <w:rtl w:val="true"/>
        </w:rPr>
        <w:t>ומה שהקשה הגר</w:t>
      </w:r>
      <w:r>
        <w:rPr>
          <w:rtl w:val="true"/>
        </w:rPr>
        <w:t>"</w:t>
      </w:r>
      <w:r>
        <w:rPr>
          <w:rtl w:val="true"/>
        </w:rPr>
        <w:t>א ע</w:t>
      </w:r>
      <w:r>
        <w:rPr>
          <w:rFonts w:hint="cs"/>
          <w:rtl w:val="true"/>
        </w:rPr>
        <w:t>"</w:t>
      </w:r>
      <w:r>
        <w:rPr>
          <w:rtl w:val="true"/>
        </w:rPr>
        <w:t>ד השו</w:t>
      </w:r>
      <w:r>
        <w:rPr>
          <w:rtl w:val="true"/>
        </w:rPr>
        <w:t>"</w:t>
      </w:r>
      <w:r>
        <w:rPr>
          <w:rtl w:val="true"/>
        </w:rPr>
        <w:t>ע אמאי</w:t>
      </w:r>
      <w:r>
        <w:rPr>
          <w:rFonts w:hint="cs"/>
          <w:rtl w:val="true"/>
        </w:rPr>
        <w:t xml:space="preserve"> </w:t>
      </w:r>
      <w:r>
        <w:rPr>
          <w:rtl w:val="true"/>
        </w:rPr>
        <w:t>מברכין על הנוסף הא אינו בטפח הסמוך</w:t>
      </w:r>
      <w:r>
        <w:rPr>
          <w:rtl w:val="true"/>
        </w:rPr>
        <w:t xml:space="preserve">, </w:t>
      </w:r>
      <w:r>
        <w:rPr>
          <w:rtl w:val="true"/>
        </w:rPr>
        <w:t>אע</w:t>
      </w:r>
      <w:r>
        <w:rPr>
          <w:rFonts w:hint="cs"/>
          <w:rtl w:val="true"/>
        </w:rPr>
        <w:t>"</w:t>
      </w:r>
      <w:r>
        <w:rPr>
          <w:rtl w:val="true"/>
        </w:rPr>
        <w:t>פ דמ</w:t>
      </w:r>
      <w:r>
        <w:rPr>
          <w:rFonts w:hint="cs"/>
          <w:rtl w:val="true"/>
        </w:rPr>
        <w:t>"</w:t>
      </w:r>
      <w:r>
        <w:rPr>
          <w:rtl w:val="true"/>
        </w:rPr>
        <w:t>מ מקיים בהם</w:t>
      </w:r>
      <w:r>
        <w:rPr>
          <w:rFonts w:hint="cs"/>
          <w:rtl w:val="true"/>
        </w:rPr>
        <w:t xml:space="preserve"> </w:t>
      </w:r>
      <w:r>
        <w:rPr>
          <w:rtl w:val="true"/>
        </w:rPr>
        <w:t>התוספת</w:t>
      </w:r>
      <w:r>
        <w:rPr>
          <w:rtl w:val="true"/>
        </w:rPr>
        <w:t xml:space="preserve">, </w:t>
      </w:r>
      <w:r>
        <w:rPr>
          <w:rtl w:val="true"/>
        </w:rPr>
        <w:t>ועל כרחך דהוי נמי מקום נר חנוכה</w:t>
      </w:r>
      <w:r>
        <w:rPr>
          <w:rtl w:val="true"/>
        </w:rPr>
        <w:t xml:space="preserve">, </w:t>
      </w:r>
      <w:r>
        <w:rPr>
          <w:rtl w:val="true"/>
        </w:rPr>
        <w:t>י</w:t>
      </w:r>
      <w:r>
        <w:rPr>
          <w:rFonts w:hint="cs"/>
          <w:rtl w:val="true"/>
        </w:rPr>
        <w:t>"</w:t>
      </w:r>
      <w:r>
        <w:rPr>
          <w:rtl w:val="true"/>
        </w:rPr>
        <w:t>ל דכיון שהוא המשך</w:t>
      </w:r>
      <w:r>
        <w:rPr>
          <w:rFonts w:hint="cs"/>
          <w:rtl w:val="true"/>
        </w:rPr>
        <w:t xml:space="preserve"> </w:t>
      </w:r>
      <w:r>
        <w:rPr>
          <w:rtl w:val="true"/>
        </w:rPr>
        <w:t>של נרות עד הפתח שפיר דמי</w:t>
      </w:r>
      <w:r>
        <w:rPr>
          <w:rtl w:val="true"/>
        </w:rPr>
        <w:t xml:space="preserve">, </w:t>
      </w:r>
      <w:r>
        <w:rPr>
          <w:rtl w:val="true"/>
        </w:rPr>
        <w:t>אך מ</w:t>
      </w:r>
      <w:r>
        <w:rPr>
          <w:rFonts w:hint="cs"/>
          <w:rtl w:val="true"/>
        </w:rPr>
        <w:t>"</w:t>
      </w:r>
      <w:r>
        <w:rPr>
          <w:rtl w:val="true"/>
        </w:rPr>
        <w:t>מ הקשה שאין להתחיל מהם</w:t>
      </w:r>
      <w:r>
        <w:rPr>
          <w:rFonts w:hint="cs"/>
          <w:rtl w:val="true"/>
        </w:rPr>
        <w:t>"</w:t>
      </w:r>
      <w:r>
        <w:rPr>
          <w:rtl w:val="true"/>
        </w:rPr>
        <w:t>.</w:t>
      </w:r>
    </w:p>
    <w:p>
      <w:pPr>
        <w:pStyle w:val="Normal"/>
        <w:ind w:end="0"/>
        <w:jc w:val="both"/>
        <w:rPr/>
      </w:pPr>
      <w:r>
        <w:rPr>
          <w:rFonts w:hint="cs"/>
          <w:rtl w:val="true"/>
        </w:rPr>
      </w:r>
    </w:p>
    <w:p>
      <w:pPr>
        <w:pStyle w:val="Normal"/>
        <w:numPr>
          <w:ilvl w:val="1"/>
          <w:numId w:val="26"/>
        </w:numPr>
        <w:ind w:hanging="57" w:start="227" w:end="0"/>
        <w:jc w:val="both"/>
        <w:rPr>
          <w:rFonts w:hint="cs"/>
        </w:rPr>
      </w:pPr>
      <w:r>
        <w:rPr>
          <w:rFonts w:hint="cs"/>
          <w:b/>
          <w:b/>
          <w:bCs/>
          <w:rtl w:val="true"/>
        </w:rPr>
        <w:t>סמוך למנורה אחרת</w:t>
      </w:r>
      <w:r>
        <w:rPr>
          <w:rFonts w:hint="cs"/>
          <w:rtl w:val="true"/>
        </w:rPr>
        <w:t>.</w:t>
      </w:r>
    </w:p>
    <w:p>
      <w:pPr>
        <w:pStyle w:val="Normal"/>
        <w:numPr>
          <w:ilvl w:val="2"/>
          <w:numId w:val="26"/>
        </w:numPr>
        <w:ind w:hanging="57" w:start="397" w:end="0"/>
        <w:jc w:val="both"/>
        <w:rPr/>
      </w:pPr>
      <w:r>
        <w:rPr>
          <w:rFonts w:hint="cs"/>
          <w:rtl w:val="true"/>
        </w:rPr>
        <w:t>מחמיר</w:t>
      </w:r>
      <w:r>
        <w:rPr>
          <w:rFonts w:hint="cs"/>
          <w:rtl w:val="true"/>
        </w:rPr>
        <w:t>.</w:t>
      </w:r>
    </w:p>
    <w:p>
      <w:pPr>
        <w:pStyle w:val="Normal"/>
        <w:numPr>
          <w:ilvl w:val="3"/>
          <w:numId w:val="26"/>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ס</w:t>
      </w:r>
      <w:r>
        <w:rPr>
          <w:rFonts w:hint="cs"/>
          <w:rtl w:val="true"/>
        </w:rPr>
        <w:t xml:space="preserve">' </w:t>
      </w:r>
      <w:r>
        <w:rPr>
          <w:rFonts w:hint="cs"/>
          <w:rtl w:val="true"/>
        </w:rPr>
        <w:t>זכרון נר שאול עמ</w:t>
      </w:r>
      <w:r>
        <w:rPr>
          <w:rFonts w:hint="cs"/>
          <w:rtl w:val="true"/>
        </w:rPr>
        <w:t xml:space="preserve">' </w:t>
      </w:r>
      <w:r>
        <w:rPr>
          <w:rFonts w:hint="cs"/>
          <w:rtl w:val="true"/>
        </w:rPr>
        <w:t>תקל</w:t>
      </w:r>
      <w:r>
        <w:rPr>
          <w:rtl w:val="true"/>
        </w:rPr>
        <w:t>"</w:t>
      </w:r>
      <w:r>
        <w:rPr>
          <w:rFonts w:hint="cs"/>
          <w:rtl w:val="true"/>
        </w:rPr>
        <w:t>ח אות י</w:t>
      </w:r>
      <w:r>
        <w:rPr>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ב ד</w:t>
      </w:r>
      <w:r>
        <w:rPr>
          <w:rtl w:val="true"/>
        </w:rPr>
        <w:t>"</w:t>
      </w:r>
      <w:r>
        <w:rPr>
          <w:rFonts w:hint="cs"/>
          <w:rtl w:val="true"/>
        </w:rPr>
        <w:t>ה ולענין</w:t>
      </w:r>
      <w:r>
        <w:rPr>
          <w:rFonts w:hint="cs"/>
          <w:rtl w:val="true"/>
        </w:rPr>
        <w:t xml:space="preserve">) </w:t>
      </w:r>
      <w:r>
        <w:rPr>
          <w:rtl w:val="true"/>
        </w:rPr>
        <w:t>–</w:t>
      </w:r>
      <w:r>
        <w:rPr>
          <w:rFonts w:hint="cs"/>
          <w:rtl w:val="true"/>
        </w:rPr>
        <w:t xml:space="preserve"> </w:t>
      </w:r>
      <w:r>
        <w:rPr>
          <w:rtl w:val="true"/>
        </w:rPr>
        <w:t>"</w:t>
      </w:r>
      <w:r>
        <w:rPr>
          <w:rtl w:val="true"/>
        </w:rPr>
        <w:t>ולכן אם מניחו בטפח</w:t>
      </w:r>
      <w:r>
        <w:rPr>
          <w:rFonts w:hint="cs"/>
          <w:rtl w:val="true"/>
        </w:rPr>
        <w:t xml:space="preserve"> </w:t>
      </w:r>
      <w:r>
        <w:rPr>
          <w:rtl w:val="true"/>
        </w:rPr>
        <w:t>הסמוך למנורה אחרת שהיא בתוך טפח הסמוך</w:t>
      </w:r>
      <w:r>
        <w:rPr>
          <w:rFonts w:hint="cs"/>
          <w:rtl w:val="true"/>
        </w:rPr>
        <w:t xml:space="preserve"> </w:t>
      </w:r>
      <w:r>
        <w:rPr>
          <w:rtl w:val="true"/>
        </w:rPr>
        <w:t>לפתח</w:t>
      </w:r>
      <w:r>
        <w:rPr>
          <w:rtl w:val="true"/>
        </w:rPr>
        <w:t xml:space="preserve">, </w:t>
      </w:r>
      <w:r>
        <w:rPr>
          <w:rtl w:val="true"/>
        </w:rPr>
        <w:t>לא מהני ויחזור וידליק בברכה</w:t>
      </w:r>
      <w:r>
        <w:rPr>
          <w:rtl w:val="true"/>
        </w:rPr>
        <w:t>"</w:t>
      </w:r>
      <w:r>
        <w:rPr>
          <w:rFonts w:hint="cs"/>
          <w:rtl w:val="true"/>
        </w:rPr>
        <w:t>.</w:t>
      </w:r>
    </w:p>
    <w:p>
      <w:pPr>
        <w:pStyle w:val="Normal"/>
        <w:ind w:start="567" w:end="0"/>
        <w:jc w:val="both"/>
        <w:rPr>
          <w:rFonts w:hint="cs"/>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ואם אין די מקום בטפח הסמוך</w:t>
      </w:r>
      <w:r>
        <w:rPr>
          <w:rFonts w:hint="cs"/>
          <w:rtl w:val="true"/>
        </w:rPr>
        <w:t xml:space="preserve"> </w:t>
      </w:r>
      <w:r>
        <w:rPr>
          <w:rtl w:val="true"/>
        </w:rPr>
        <w:t>לפתח ידליקו גם מימין הפתח וגם למעלה מי</w:t>
      </w:r>
      <w:r>
        <w:rPr>
          <w:rtl w:val="true"/>
        </w:rPr>
        <w:t xml:space="preserve">' </w:t>
      </w:r>
      <w:r>
        <w:rPr>
          <w:rtl w:val="true"/>
        </w:rPr>
        <w:t>טפחים</w:t>
      </w:r>
      <w:r>
        <w:rPr>
          <w:rtl w:val="true"/>
        </w:rPr>
        <w:t xml:space="preserve">, </w:t>
      </w:r>
      <w:r>
        <w:rPr>
          <w:rtl w:val="true"/>
        </w:rPr>
        <w:t>ואם בכל זאת אין</w:t>
      </w:r>
      <w:r>
        <w:rPr>
          <w:rFonts w:hint="cs"/>
          <w:rtl w:val="true"/>
        </w:rPr>
        <w:t xml:space="preserve"> </w:t>
      </w:r>
      <w:r>
        <w:rPr>
          <w:rtl w:val="true"/>
        </w:rPr>
        <w:t>די מקום שישתתפו אלו שאין להם מקום להדליק עם המדליקים</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ואף אם ניכר שזה המשך הפתח</w:t>
      </w:r>
      <w:r>
        <w:rPr>
          <w:rtl w:val="true"/>
        </w:rPr>
        <w:t xml:space="preserve">, </w:t>
      </w:r>
      <w:r>
        <w:rPr>
          <w:rtl w:val="true"/>
        </w:rPr>
        <w:t>כגון</w:t>
      </w:r>
      <w:r>
        <w:rPr>
          <w:rFonts w:hint="cs"/>
          <w:rtl w:val="true"/>
        </w:rPr>
        <w:t xml:space="preserve"> </w:t>
      </w:r>
      <w:r>
        <w:rPr>
          <w:rtl w:val="true"/>
        </w:rPr>
        <w:t>שמדליקין הרבה אנשים בפתח ואין מקום לכולם להדליק בתוך הטפח</w:t>
      </w:r>
      <w:r>
        <w:rPr>
          <w:rtl w:val="true"/>
        </w:rPr>
        <w:t xml:space="preserve">, </w:t>
      </w:r>
      <w:r>
        <w:rPr>
          <w:rtl w:val="true"/>
        </w:rPr>
        <w:t>מכל</w:t>
      </w:r>
      <w:r>
        <w:rPr>
          <w:rFonts w:hint="cs"/>
          <w:rtl w:val="true"/>
        </w:rPr>
        <w:t xml:space="preserve"> </w:t>
      </w:r>
      <w:r>
        <w:rPr>
          <w:rtl w:val="true"/>
        </w:rPr>
        <w:t>מקום אין להרחיק יותר מטפח מהפתח</w:t>
      </w:r>
      <w:r>
        <w:rPr>
          <w:rFonts w:hint="cs"/>
          <w:rtl w:val="true"/>
        </w:rPr>
        <w:t>"</w:t>
      </w:r>
      <w:r>
        <w:rPr>
          <w:rtl w:val="true"/>
        </w:rPr>
        <w:t>.</w:t>
      </w:r>
    </w:p>
    <w:p>
      <w:pPr>
        <w:pStyle w:val="Normal"/>
        <w:numPr>
          <w:ilvl w:val="2"/>
          <w:numId w:val="26"/>
        </w:numPr>
        <w:ind w:hanging="57" w:start="397" w:end="0"/>
        <w:jc w:val="both"/>
        <w:rPr/>
      </w:pPr>
      <w:r>
        <w:rPr>
          <w:rFonts w:hint="cs"/>
          <w:rtl w:val="true"/>
        </w:rPr>
        <w:t>מיקל</w:t>
      </w:r>
      <w:r>
        <w:rPr>
          <w:rFonts w:hint="cs"/>
          <w:rtl w:val="true"/>
        </w:rPr>
        <w:t>.</w:t>
      </w:r>
    </w:p>
    <w:p>
      <w:pPr>
        <w:pStyle w:val="Normal"/>
        <w:numPr>
          <w:ilvl w:val="3"/>
          <w:numId w:val="26"/>
        </w:numPr>
        <w:ind w:hanging="57" w:start="567" w:end="0"/>
        <w:jc w:val="both"/>
        <w:rPr/>
      </w:pPr>
      <w:r>
        <w:rPr>
          <w:rFonts w:hint="cs"/>
          <w:u w:val="single"/>
          <w:rtl w:val="true"/>
        </w:rPr>
        <w:t>דברי מיעקב</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Pr>
        <w:t>157</w:t>
      </w:r>
      <w:r>
        <w:rPr>
          <w:rFonts w:hint="cs"/>
          <w:rtl w:val="true"/>
        </w:rPr>
        <w:t>).</w:t>
      </w:r>
    </w:p>
    <w:p>
      <w:pPr>
        <w:pStyle w:val="Normal"/>
        <w:numPr>
          <w:ilvl w:val="3"/>
          <w:numId w:val="26"/>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שלמי מועד סוף עמ</w:t>
      </w:r>
      <w:r>
        <w:rPr>
          <w:rFonts w:hint="cs"/>
          <w:rtl w:val="true"/>
        </w:rPr>
        <w:t xml:space="preserve">' </w:t>
      </w:r>
      <w:r>
        <w:rPr>
          <w:rFonts w:hint="cs"/>
          <w:rtl w:val="true"/>
        </w:rPr>
        <w:t>ק</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Fonts w:hint="cs"/>
          <w:rtl w:val="true"/>
        </w:rPr>
        <w:t>די בזה שהניח בקרוב למנורת חבירו וכן הלאה על פני כל הכותל</w:t>
      </w:r>
      <w:r>
        <w:rPr>
          <w:rtl w:val="true"/>
        </w:rPr>
        <w:t>"</w:t>
      </w:r>
      <w:r>
        <w:rPr>
          <w:rFonts w:hint="cs"/>
          <w:rtl w:val="true"/>
        </w:rPr>
        <w:t>.</w:t>
      </w:r>
    </w:p>
    <w:p>
      <w:pPr>
        <w:pStyle w:val="Normal"/>
        <w:ind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מעדני שלמה </w:t>
      </w:r>
      <w:r>
        <w:rPr>
          <w:rFonts w:hint="cs"/>
          <w:rtl w:val="true"/>
        </w:rPr>
        <w:t>עמ</w:t>
      </w:r>
      <w:r>
        <w:rPr>
          <w:rFonts w:hint="cs"/>
          <w:rtl w:val="true"/>
        </w:rPr>
        <w:t xml:space="preserve">' </w:t>
      </w:r>
      <w:r>
        <w:rPr>
          <w:rFonts w:hint="cs"/>
          <w:rtl w:val="true"/>
        </w:rPr>
        <w:t>ק</w:t>
      </w:r>
      <w:r>
        <w:rPr>
          <w:rtl w:val="true"/>
        </w:rPr>
        <w:t>"</w:t>
      </w:r>
      <w:r>
        <w:rPr>
          <w:rFonts w:hint="cs"/>
          <w:rtl w:val="true"/>
        </w:rPr>
        <w:t>י</w:t>
      </w:r>
      <w:r>
        <w:rPr>
          <w:rFonts w:hint="cs"/>
          <w:rtl w:val="true"/>
        </w:rPr>
        <w:t xml:space="preserve">, </w:t>
      </w:r>
      <w:r>
        <w:rPr>
          <w:rFonts w:hint="cs"/>
          <w:rtl w:val="true"/>
        </w:rPr>
        <w:t>דפו</w:t>
      </w:r>
      <w:r>
        <w:rPr>
          <w:rFonts w:hint="cs"/>
          <w:rtl w:val="true"/>
        </w:rPr>
        <w:t>"</w:t>
      </w:r>
      <w:r>
        <w:rPr>
          <w:rFonts w:hint="cs"/>
          <w:rtl w:val="true"/>
        </w:rPr>
        <w:t>ח</w:t>
      </w:r>
      <w:r>
        <w:rPr>
          <w:rtl w:val="true"/>
        </w:rPr>
        <w:t xml:space="preserve"> עמ</w:t>
      </w:r>
      <w:r>
        <w:rPr>
          <w:rtl w:val="true"/>
        </w:rPr>
        <w:t xml:space="preserve">' </w:t>
      </w:r>
      <w:r>
        <w:rPr>
          <w:rFonts w:hint="cs"/>
          <w:rtl w:val="true"/>
        </w:rPr>
        <w:t>רכ</w:t>
      </w:r>
      <w:r>
        <w:rPr>
          <w:rFonts w:hint="cs"/>
          <w:rtl w:val="true"/>
        </w:rPr>
        <w:t>"</w:t>
      </w:r>
      <w:r>
        <w:rPr>
          <w:rFonts w:hint="cs"/>
          <w:rtl w:val="true"/>
        </w:rPr>
        <w:t>ג</w:t>
      </w:r>
      <w:r>
        <w:rPr>
          <w:rFonts w:hint="cs"/>
          <w:rtl w:val="true"/>
        </w:rPr>
        <w:t>)</w:t>
      </w:r>
      <w:r>
        <w:rPr>
          <w:rtl w:val="true"/>
        </w:rPr>
        <w:t xml:space="preserve"> – </w:t>
      </w:r>
      <w:r>
        <w:rPr>
          <w:rFonts w:hint="cs"/>
          <w:rtl w:val="true"/>
        </w:rPr>
        <w:t>"</w:t>
      </w:r>
      <w:r>
        <w:rPr>
          <w:rtl w:val="true"/>
        </w:rPr>
        <w:t xml:space="preserve">בנוגע למה שנוהגים בישיבת </w:t>
      </w:r>
      <w:r>
        <w:rPr>
          <w:rFonts w:hint="cs"/>
          <w:rtl w:val="true"/>
        </w:rPr>
        <w:t>'</w:t>
      </w:r>
      <w:r>
        <w:rPr>
          <w:rtl w:val="true"/>
        </w:rPr>
        <w:t>קול תורה</w:t>
      </w:r>
      <w:r>
        <w:rPr>
          <w:rFonts w:hint="cs"/>
          <w:rtl w:val="true"/>
        </w:rPr>
        <w:t>',</w:t>
      </w:r>
      <w:r>
        <w:rPr>
          <w:rtl w:val="true"/>
        </w:rPr>
        <w:t xml:space="preserve"> </w:t>
      </w:r>
      <w:r>
        <w:rPr>
          <w:rtl w:val="true"/>
        </w:rPr>
        <w:t xml:space="preserve">שיש כותל ארוך ליד </w:t>
      </w:r>
      <w:r>
        <w:rPr>
          <w:rFonts w:hint="cs"/>
          <w:rtl w:val="true"/>
        </w:rPr>
        <w:t xml:space="preserve">פתח </w:t>
      </w:r>
      <w:r>
        <w:rPr>
          <w:rtl w:val="true"/>
        </w:rPr>
        <w:t>הכניסה</w:t>
      </w:r>
      <w:r>
        <w:rPr>
          <w:rFonts w:hint="cs"/>
          <w:rtl w:val="true"/>
        </w:rPr>
        <w:t xml:space="preserve"> </w:t>
      </w:r>
      <w:r>
        <w:rPr>
          <w:rtl w:val="true"/>
        </w:rPr>
        <w:t>לישיבה</w:t>
      </w:r>
      <w:r>
        <w:rPr>
          <w:rtl w:val="true"/>
        </w:rPr>
        <w:t xml:space="preserve">, </w:t>
      </w:r>
      <w:r>
        <w:rPr>
          <w:rtl w:val="true"/>
        </w:rPr>
        <w:t>ומחמת חוסר מקום בטפח הסמוך לפתח</w:t>
      </w:r>
      <w:r>
        <w:rPr>
          <w:rtl w:val="true"/>
        </w:rPr>
        <w:t xml:space="preserve">, </w:t>
      </w:r>
      <w:r>
        <w:rPr>
          <w:rtl w:val="true"/>
        </w:rPr>
        <w:t xml:space="preserve">מפזרים </w:t>
      </w:r>
      <w:r>
        <w:rPr>
          <w:rFonts w:hint="cs"/>
          <w:rtl w:val="true"/>
        </w:rPr>
        <w:t xml:space="preserve">את </w:t>
      </w:r>
      <w:r>
        <w:rPr>
          <w:rtl w:val="true"/>
        </w:rPr>
        <w:t>המנורות על</w:t>
      </w:r>
      <w:r>
        <w:rPr>
          <w:rFonts w:hint="cs"/>
          <w:rtl w:val="true"/>
        </w:rPr>
        <w:t xml:space="preserve"> </w:t>
      </w:r>
      <w:r>
        <w:rPr>
          <w:rtl w:val="true"/>
        </w:rPr>
        <w:t>פני כל הכותל אף רחוק מ</w:t>
      </w:r>
      <w:r>
        <w:rPr>
          <w:rFonts w:hint="cs"/>
          <w:rtl w:val="true"/>
        </w:rPr>
        <w:t xml:space="preserve">ן </w:t>
      </w:r>
      <w:r>
        <w:rPr>
          <w:rtl w:val="true"/>
        </w:rPr>
        <w:t>הפתח</w:t>
      </w:r>
      <w:r>
        <w:rPr>
          <w:rtl w:val="true"/>
        </w:rPr>
        <w:t xml:space="preserve">, </w:t>
      </w:r>
      <w:r>
        <w:rPr>
          <w:rtl w:val="true"/>
        </w:rPr>
        <w:t>שלכאורה לא מקיימים בכך תקנת חז</w:t>
      </w:r>
      <w:r>
        <w:rPr>
          <w:rtl w:val="true"/>
        </w:rPr>
        <w:t>"</w:t>
      </w:r>
      <w:r>
        <w:rPr>
          <w:rtl w:val="true"/>
        </w:rPr>
        <w:t>ל</w:t>
      </w:r>
      <w:r>
        <w:rPr>
          <w:rFonts w:hint="cs"/>
          <w:rtl w:val="true"/>
        </w:rPr>
        <w:t xml:space="preserve"> </w:t>
      </w:r>
      <w:r>
        <w:rPr>
          <w:rtl w:val="true"/>
        </w:rPr>
        <w:t>להדליק בטפח הסמוך לפתח</w:t>
      </w:r>
      <w:r>
        <w:rPr>
          <w:rtl w:val="true"/>
        </w:rPr>
        <w:t xml:space="preserve">. </w:t>
      </w:r>
      <w:r>
        <w:rPr>
          <w:rtl w:val="true"/>
        </w:rPr>
        <w:t>וענה מרן</w:t>
      </w:r>
      <w:r>
        <w:rPr>
          <w:rFonts w:hint="cs"/>
          <w:rtl w:val="true"/>
        </w:rPr>
        <w:t>,</w:t>
      </w:r>
      <w:r>
        <w:rPr>
          <w:rtl w:val="true"/>
        </w:rPr>
        <w:t xml:space="preserve"> </w:t>
      </w:r>
      <w:r>
        <w:rPr>
          <w:rtl w:val="true"/>
        </w:rPr>
        <w:t>דכיון שמנורה אחת נמצאת</w:t>
      </w:r>
      <w:r>
        <w:rPr>
          <w:rFonts w:hint="cs"/>
          <w:rtl w:val="true"/>
        </w:rPr>
        <w:t xml:space="preserve"> </w:t>
      </w:r>
      <w:r>
        <w:rPr>
          <w:rtl w:val="true"/>
        </w:rPr>
        <w:t>בתוך טפח הסמוך</w:t>
      </w:r>
      <w:r>
        <w:rPr>
          <w:rtl w:val="true"/>
        </w:rPr>
        <w:t xml:space="preserve">, </w:t>
      </w:r>
      <w:r>
        <w:rPr>
          <w:rtl w:val="true"/>
        </w:rPr>
        <w:t>הדבר ניכר שהטעם שהשני הניח נרותיו רחוק מהפתח</w:t>
      </w:r>
      <w:r>
        <w:rPr>
          <w:rFonts w:hint="cs"/>
          <w:rtl w:val="true"/>
        </w:rPr>
        <w:t xml:space="preserve"> </w:t>
      </w:r>
      <w:r>
        <w:rPr>
          <w:rtl w:val="true"/>
        </w:rPr>
        <w:t>הוא משום שאין מקום להניח אף את שלו סמוך להפתח ממש</w:t>
      </w:r>
      <w:r>
        <w:rPr>
          <w:rtl w:val="true"/>
        </w:rPr>
        <w:t xml:space="preserve">, </w:t>
      </w:r>
      <w:r>
        <w:rPr>
          <w:rtl w:val="true"/>
        </w:rPr>
        <w:t>ולכן די בזה</w:t>
      </w:r>
      <w:r>
        <w:rPr>
          <w:rFonts w:hint="cs"/>
          <w:rtl w:val="true"/>
        </w:rPr>
        <w:t xml:space="preserve"> </w:t>
      </w:r>
      <w:r>
        <w:rPr>
          <w:rtl w:val="true"/>
        </w:rPr>
        <w:t>שהניח קרוב למנורת חבירו וכן הלאה על פני כל הכותל</w:t>
      </w:r>
      <w:r>
        <w:rPr>
          <w:rFonts w:hint="cs"/>
          <w:rtl w:val="true"/>
        </w:rPr>
        <w:t>.</w:t>
      </w:r>
      <w:r>
        <w:rPr>
          <w:rtl w:val="true"/>
        </w:rPr>
        <w:t xml:space="preserve"> </w:t>
      </w:r>
      <w:r>
        <w:rPr>
          <w:rtl w:val="true"/>
        </w:rPr>
        <w:t>והטעם</w:t>
      </w:r>
      <w:r>
        <w:rPr>
          <w:rtl w:val="true"/>
        </w:rPr>
        <w:t xml:space="preserve">, </w:t>
      </w:r>
      <w:r>
        <w:rPr>
          <w:rtl w:val="true"/>
        </w:rPr>
        <w:t>דדין</w:t>
      </w:r>
      <w:r>
        <w:rPr>
          <w:rFonts w:hint="cs"/>
          <w:rtl w:val="true"/>
        </w:rPr>
        <w:t xml:space="preserve"> </w:t>
      </w:r>
      <w:r>
        <w:rPr>
          <w:rtl w:val="true"/>
        </w:rPr>
        <w:t>טפח הסמוך אינו לעיכובא בעיקר ההדלקה</w:t>
      </w:r>
      <w:r>
        <w:rPr>
          <w:rFonts w:hint="cs"/>
          <w:rtl w:val="true"/>
        </w:rPr>
        <w:t xml:space="preserve"> </w:t>
      </w:r>
      <w:r>
        <w:rPr>
          <w:rFonts w:hint="cs"/>
          <w:rtl w:val="true"/>
        </w:rPr>
        <w:t>(</w:t>
      </w:r>
      <w:r>
        <w:rPr>
          <w:rFonts w:hint="cs"/>
          <w:rtl w:val="true"/>
        </w:rPr>
        <w:t>וכמו שביאר לעיל בענין חילוקי מקומות ההדלקה</w:t>
      </w:r>
      <w:r>
        <w:rPr>
          <w:rFonts w:hint="cs"/>
          <w:rtl w:val="true"/>
        </w:rPr>
        <w:t>)</w:t>
      </w:r>
      <w:r>
        <w:rPr>
          <w:rtl w:val="true"/>
        </w:rPr>
        <w:t xml:space="preserve">, </w:t>
      </w:r>
      <w:r>
        <w:rPr>
          <w:rtl w:val="true"/>
        </w:rPr>
        <w:t>ובכל כ</w:t>
      </w:r>
      <w:r>
        <w:rPr>
          <w:rFonts w:hint="cs"/>
          <w:rtl w:val="true"/>
        </w:rPr>
        <w:t xml:space="preserve">י </w:t>
      </w:r>
      <w:r>
        <w:rPr>
          <w:rtl w:val="true"/>
        </w:rPr>
        <w:t>ה</w:t>
      </w:r>
      <w:r>
        <w:rPr>
          <w:rFonts w:hint="cs"/>
          <w:rtl w:val="true"/>
        </w:rPr>
        <w:t>אי</w:t>
      </w:r>
      <w:r>
        <w:rPr>
          <w:rtl w:val="true"/>
        </w:rPr>
        <w:t xml:space="preserve"> שניכר הדבר </w:t>
      </w:r>
      <w:r>
        <w:rPr>
          <w:rFonts w:hint="cs"/>
          <w:rtl w:val="true"/>
        </w:rPr>
        <w:t>ש</w:t>
      </w:r>
      <w:r>
        <w:rPr>
          <w:rtl w:val="true"/>
        </w:rPr>
        <w:t xml:space="preserve">מפאת ריבוי המדליקין </w:t>
      </w:r>
      <w:r>
        <w:rPr>
          <w:rFonts w:hint="cs"/>
          <w:rtl w:val="true"/>
        </w:rPr>
        <w:t>לא הניח שם</w:t>
      </w:r>
      <w:r>
        <w:rPr>
          <w:rFonts w:hint="cs"/>
          <w:rtl w:val="true"/>
        </w:rPr>
        <w:t xml:space="preserve">, </w:t>
      </w:r>
      <w:r>
        <w:rPr>
          <w:rFonts w:hint="cs"/>
          <w:rtl w:val="true"/>
        </w:rPr>
        <w:t>אין</w:t>
      </w:r>
      <w:r>
        <w:rPr>
          <w:rtl w:val="true"/>
        </w:rPr>
        <w:t xml:space="preserve"> עליו חיוב </w:t>
      </w:r>
      <w:r>
        <w:rPr>
          <w:rFonts w:hint="cs"/>
          <w:rtl w:val="true"/>
        </w:rPr>
        <w:t>לה</w:t>
      </w:r>
      <w:r>
        <w:rPr>
          <w:rtl w:val="true"/>
        </w:rPr>
        <w:t>דליק בטפח</w:t>
      </w:r>
      <w:r>
        <w:rPr>
          <w:rFonts w:hint="cs"/>
          <w:rtl w:val="true"/>
        </w:rPr>
        <w:t xml:space="preserve"> </w:t>
      </w:r>
      <w:r>
        <w:rPr>
          <w:rtl w:val="true"/>
        </w:rPr>
        <w:t>הסמוך</w:t>
      </w:r>
      <w:r>
        <w:rPr>
          <w:rtl w:val="true"/>
        </w:rPr>
        <w:t>.</w:t>
      </w:r>
      <w:r>
        <w:rPr>
          <w:rFonts w:hint="cs"/>
          <w:rtl w:val="true"/>
        </w:rPr>
        <w:t xml:space="preserve"> </w:t>
      </w:r>
      <w:r>
        <w:rPr>
          <w:rtl w:val="true"/>
        </w:rPr>
        <w:t>והעיר חכ</w:t>
      </w:r>
      <w:r>
        <w:rPr>
          <w:rtl w:val="true"/>
        </w:rPr>
        <w:t>"</w:t>
      </w:r>
      <w:r>
        <w:rPr>
          <w:rtl w:val="true"/>
        </w:rPr>
        <w:t>א</w:t>
      </w:r>
      <w:r>
        <w:rPr>
          <w:rFonts w:hint="cs"/>
          <w:rtl w:val="true"/>
        </w:rPr>
        <w:t>,</w:t>
      </w:r>
      <w:r>
        <w:rPr>
          <w:rtl w:val="true"/>
        </w:rPr>
        <w:t xml:space="preserve"> </w:t>
      </w:r>
      <w:r>
        <w:rPr>
          <w:rtl w:val="true"/>
        </w:rPr>
        <w:t xml:space="preserve">שלכאורה יש לתמוה </w:t>
      </w:r>
      <w:r>
        <w:rPr>
          <w:rFonts w:hint="cs"/>
          <w:rtl w:val="true"/>
        </w:rPr>
        <w:t>על דברי מרן בזה</w:t>
      </w:r>
      <w:r>
        <w:rPr>
          <w:rFonts w:hint="cs"/>
          <w:rtl w:val="true"/>
        </w:rPr>
        <w:t xml:space="preserve">, </w:t>
      </w:r>
      <w:r>
        <w:rPr>
          <w:rFonts w:hint="cs"/>
          <w:rtl w:val="true"/>
        </w:rPr>
        <w:t>ממש</w:t>
      </w:r>
      <w:r>
        <w:rPr>
          <w:rFonts w:hint="cs"/>
          <w:rtl w:val="true"/>
        </w:rPr>
        <w:t>"</w:t>
      </w:r>
      <w:r>
        <w:rPr>
          <w:rFonts w:hint="cs"/>
          <w:rtl w:val="true"/>
        </w:rPr>
        <w:t xml:space="preserve">כ </w:t>
      </w:r>
      <w:r>
        <w:rPr>
          <w:rtl w:val="true"/>
        </w:rPr>
        <w:t>הגר</w:t>
      </w:r>
      <w:r>
        <w:rPr>
          <w:rtl w:val="true"/>
        </w:rPr>
        <w:t>"</w:t>
      </w:r>
      <w:r>
        <w:rPr>
          <w:rtl w:val="true"/>
        </w:rPr>
        <w:t xml:space="preserve">א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Fonts w:hint="cs"/>
          <w:rtl w:val="true"/>
        </w:rPr>
        <w:t>ו</w:t>
      </w:r>
      <w:r>
        <w:rPr>
          <w:rtl w:val="true"/>
        </w:rPr>
        <w:t xml:space="preserve"> ס</w:t>
      </w:r>
      <w:r>
        <w:rPr>
          <w:rFonts w:hint="cs"/>
          <w:rtl w:val="true"/>
        </w:rPr>
        <w:t>"</w:t>
      </w:r>
      <w:r>
        <w:rPr>
          <w:rtl w:val="true"/>
        </w:rPr>
        <w:t>ה</w:t>
      </w:r>
      <w:r>
        <w:rPr>
          <w:rFonts w:hint="cs"/>
          <w:rtl w:val="true"/>
        </w:rPr>
        <w:t xml:space="preserve">) </w:t>
      </w:r>
      <w:r>
        <w:rPr>
          <w:rtl w:val="true"/>
        </w:rPr>
        <w:t>בדעת המחבר שם דסובר שלעולם מתחיל להדליק משמאל לימין לקיים</w:t>
      </w:r>
      <w:r>
        <w:rPr>
          <w:rFonts w:hint="cs"/>
          <w:rtl w:val="true"/>
        </w:rPr>
        <w:t xml:space="preserve"> </w:t>
      </w:r>
      <w:r>
        <w:rPr>
          <w:rtl w:val="true"/>
        </w:rPr>
        <w:t>הדין כל פינות וכו</w:t>
      </w:r>
      <w:r>
        <w:rPr>
          <w:rtl w:val="true"/>
        </w:rPr>
        <w:t xml:space="preserve">', </w:t>
      </w:r>
      <w:r>
        <w:rPr>
          <w:rtl w:val="true"/>
        </w:rPr>
        <w:t>ותמה שם הגר</w:t>
      </w:r>
      <w:r>
        <w:rPr>
          <w:rtl w:val="true"/>
        </w:rPr>
        <w:t>"</w:t>
      </w:r>
      <w:r>
        <w:rPr>
          <w:rtl w:val="true"/>
        </w:rPr>
        <w:t>א איך הניח עיקר הדין של טפח הסמוך</w:t>
      </w:r>
      <w:r>
        <w:rPr>
          <w:rFonts w:hint="cs"/>
          <w:rtl w:val="true"/>
        </w:rPr>
        <w:t xml:space="preserve"> </w:t>
      </w:r>
      <w:r>
        <w:rPr>
          <w:rtl w:val="true"/>
        </w:rPr>
        <w:t>לפתח ולהדליק נר שמאלי שרחוק טפי מפתחו לקיים דין כל פינות וכו</w:t>
      </w:r>
      <w:r>
        <w:rPr>
          <w:rtl w:val="true"/>
        </w:rPr>
        <w:t>'</w:t>
      </w:r>
      <w:r>
        <w:rPr>
          <w:rFonts w:hint="cs"/>
          <w:rtl w:val="true"/>
        </w:rPr>
        <w:t xml:space="preserve">. </w:t>
      </w:r>
      <w:r>
        <w:rPr>
          <w:rtl w:val="true"/>
        </w:rPr>
        <w:t>ולכאורה לפי דברי מרן לא הקשה הגר</w:t>
      </w:r>
      <w:r>
        <w:rPr>
          <w:rtl w:val="true"/>
        </w:rPr>
        <w:t>"</w:t>
      </w:r>
      <w:r>
        <w:rPr>
          <w:rtl w:val="true"/>
        </w:rPr>
        <w:t>א מידי</w:t>
      </w:r>
      <w:r>
        <w:rPr>
          <w:rtl w:val="true"/>
        </w:rPr>
        <w:t xml:space="preserve">, </w:t>
      </w:r>
      <w:r>
        <w:rPr>
          <w:rtl w:val="true"/>
        </w:rPr>
        <w:t>דאף אם הנר השמאלי</w:t>
      </w:r>
      <w:r>
        <w:rPr>
          <w:rFonts w:hint="cs"/>
          <w:rtl w:val="true"/>
        </w:rPr>
        <w:t xml:space="preserve"> </w:t>
      </w:r>
      <w:r>
        <w:rPr>
          <w:rtl w:val="true"/>
        </w:rPr>
        <w:t>רחוק טפי מטפח פתחו</w:t>
      </w:r>
      <w:r>
        <w:rPr>
          <w:rFonts w:hint="cs"/>
          <w:rtl w:val="true"/>
        </w:rPr>
        <w:t>,</w:t>
      </w:r>
      <w:r>
        <w:rPr>
          <w:rtl w:val="true"/>
        </w:rPr>
        <w:t xml:space="preserve"> </w:t>
      </w:r>
      <w:r>
        <w:rPr>
          <w:rtl w:val="true"/>
        </w:rPr>
        <w:t>הלא כל מה שרחוק הוא משום ששאר נרותיו סמוכים</w:t>
      </w:r>
      <w:r>
        <w:rPr>
          <w:rFonts w:hint="cs"/>
          <w:rtl w:val="true"/>
        </w:rPr>
        <w:t xml:space="preserve"> </w:t>
      </w:r>
      <w:r>
        <w:rPr>
          <w:rtl w:val="true"/>
        </w:rPr>
        <w:t>לפתחו וזה הוי קיום של הדלקה בטפח הסמוך</w:t>
      </w:r>
      <w:r>
        <w:rPr>
          <w:rtl w:val="true"/>
        </w:rPr>
        <w:t>.</w:t>
      </w:r>
      <w:r>
        <w:rPr>
          <w:rFonts w:hint="cs"/>
          <w:rtl w:val="true"/>
        </w:rPr>
        <w:t xml:space="preserve"> </w:t>
      </w:r>
      <w:r>
        <w:rPr>
          <w:rFonts w:hint="cs"/>
          <w:rtl w:val="true"/>
        </w:rPr>
        <w:t>וכאשר הצעתי את הדברים בפני מרן</w:t>
      </w:r>
      <w:r>
        <w:rPr>
          <w:rFonts w:hint="cs"/>
          <w:rtl w:val="true"/>
        </w:rPr>
        <w:t xml:space="preserve">, </w:t>
      </w:r>
      <w:r>
        <w:rPr>
          <w:rtl w:val="true"/>
        </w:rPr>
        <w:t>ענה שתמיהת הגר</w:t>
      </w:r>
      <w:r>
        <w:rPr>
          <w:rtl w:val="true"/>
        </w:rPr>
        <w:t>"</w:t>
      </w:r>
      <w:r>
        <w:rPr>
          <w:rtl w:val="true"/>
        </w:rPr>
        <w:t>א היא אמאי מניח נר זה ומדליק דוקא</w:t>
      </w:r>
      <w:r>
        <w:rPr>
          <w:rFonts w:hint="cs"/>
          <w:rtl w:val="true"/>
        </w:rPr>
        <w:t xml:space="preserve"> </w:t>
      </w:r>
      <w:r>
        <w:rPr>
          <w:rtl w:val="true"/>
        </w:rPr>
        <w:t>נר אחר</w:t>
      </w:r>
      <w:r>
        <w:rPr>
          <w:rtl w:val="true"/>
        </w:rPr>
        <w:t xml:space="preserve">, </w:t>
      </w:r>
      <w:r>
        <w:rPr>
          <w:rtl w:val="true"/>
        </w:rPr>
        <w:t xml:space="preserve">דכיון שבאפשרותו להדליק אותו נר הסמוך טפי לפתחו ודאי </w:t>
      </w:r>
      <w:r>
        <w:rPr>
          <w:rFonts w:hint="cs"/>
          <w:rtl w:val="true"/>
        </w:rPr>
        <w:t xml:space="preserve">שכך </w:t>
      </w:r>
      <w:r>
        <w:rPr>
          <w:rtl w:val="true"/>
        </w:rPr>
        <w:t>עדיף</w:t>
      </w:r>
      <w:r>
        <w:rPr>
          <w:rFonts w:hint="cs"/>
          <w:rtl w:val="true"/>
        </w:rPr>
        <w:t xml:space="preserve">, </w:t>
      </w:r>
      <w:r>
        <w:rPr>
          <w:rtl w:val="true"/>
        </w:rPr>
        <w:t>משא</w:t>
      </w:r>
      <w:r>
        <w:rPr>
          <w:rFonts w:hint="cs"/>
          <w:rtl w:val="true"/>
        </w:rPr>
        <w:t>"</w:t>
      </w:r>
      <w:r>
        <w:rPr>
          <w:rtl w:val="true"/>
        </w:rPr>
        <w:t>כ בנידון דידן שאי אפשר שכולם ידליקו</w:t>
      </w:r>
      <w:r>
        <w:rPr>
          <w:rFonts w:hint="cs"/>
          <w:rtl w:val="true"/>
        </w:rPr>
        <w:t xml:space="preserve"> </w:t>
      </w:r>
      <w:r>
        <w:rPr>
          <w:rtl w:val="true"/>
        </w:rPr>
        <w:t>בטפח הסמוך</w:t>
      </w:r>
      <w:r>
        <w:rPr>
          <w:rtl w:val="true"/>
        </w:rPr>
        <w:t xml:space="preserve">, </w:t>
      </w:r>
      <w:r>
        <w:rPr>
          <w:rtl w:val="true"/>
        </w:rPr>
        <w:t>יודה הגר</w:t>
      </w:r>
      <w:r>
        <w:rPr>
          <w:rtl w:val="true"/>
        </w:rPr>
        <w:t>"</w:t>
      </w:r>
      <w:r>
        <w:rPr>
          <w:rtl w:val="true"/>
        </w:rPr>
        <w:t xml:space="preserve">א </w:t>
      </w:r>
      <w:r>
        <w:rPr>
          <w:rFonts w:hint="cs"/>
          <w:rtl w:val="true"/>
        </w:rPr>
        <w:t>ד</w:t>
      </w:r>
      <w:r>
        <w:rPr>
          <w:rtl w:val="true"/>
        </w:rPr>
        <w:t>מחמת אונס ריבוי המנורות</w:t>
      </w:r>
      <w:r>
        <w:rPr>
          <w:rFonts w:hint="cs"/>
          <w:rtl w:val="true"/>
        </w:rPr>
        <w:t xml:space="preserve">, </w:t>
      </w:r>
      <w:r>
        <w:rPr>
          <w:rFonts w:hint="cs"/>
          <w:rtl w:val="true"/>
        </w:rPr>
        <w:t>י</w:t>
      </w:r>
      <w:r>
        <w:rPr>
          <w:rtl w:val="true"/>
        </w:rPr>
        <w:t xml:space="preserve">תקיים הדין טפח הסמוך </w:t>
      </w:r>
      <w:r>
        <w:rPr>
          <w:rFonts w:hint="cs"/>
          <w:rtl w:val="true"/>
        </w:rPr>
        <w:t>על ידי סמיכות הנרות</w:t>
      </w:r>
      <w:r>
        <w:rPr>
          <w:rFonts w:hint="cs"/>
          <w:rtl w:val="true"/>
        </w:rPr>
        <w:t xml:space="preserve">, </w:t>
      </w:r>
      <w:r>
        <w:rPr>
          <w:rFonts w:hint="cs"/>
          <w:rtl w:val="true"/>
        </w:rPr>
        <w:t>וכנ</w:t>
      </w:r>
      <w:r>
        <w:rPr>
          <w:rFonts w:hint="cs"/>
          <w:rtl w:val="true"/>
        </w:rPr>
        <w:t>"</w:t>
      </w:r>
      <w:r>
        <w:rPr>
          <w:rFonts w:hint="cs"/>
          <w:rtl w:val="true"/>
        </w:rPr>
        <w:t>ל</w:t>
      </w:r>
      <w:r>
        <w:rPr>
          <w:rFonts w:hint="cs"/>
          <w:rtl w:val="true"/>
        </w:rPr>
        <w:t xml:space="preserve">. </w:t>
      </w:r>
      <w:r>
        <w:rPr>
          <w:rtl w:val="true"/>
        </w:rPr>
        <w:t>ובעיקר קושית הגר</w:t>
      </w:r>
      <w:r>
        <w:rPr>
          <w:rtl w:val="true"/>
        </w:rPr>
        <w:t>"</w:t>
      </w:r>
      <w:r>
        <w:rPr>
          <w:rtl w:val="true"/>
        </w:rPr>
        <w:t>א</w:t>
      </w:r>
      <w:r>
        <w:rPr>
          <w:rtl w:val="true"/>
        </w:rPr>
        <w:t xml:space="preserve">, </w:t>
      </w:r>
      <w:r>
        <w:rPr>
          <w:rtl w:val="true"/>
        </w:rPr>
        <w:t>אמר מרן</w:t>
      </w:r>
      <w:r>
        <w:rPr>
          <w:rtl w:val="true"/>
        </w:rPr>
        <w:t xml:space="preserve">, </w:t>
      </w:r>
      <w:r>
        <w:rPr>
          <w:rtl w:val="true"/>
        </w:rPr>
        <w:t>דאין כו</w:t>
      </w:r>
      <w:r>
        <w:rPr>
          <w:rFonts w:hint="cs"/>
          <w:rtl w:val="true"/>
        </w:rPr>
        <w:t>ו</w:t>
      </w:r>
      <w:r>
        <w:rPr>
          <w:rtl w:val="true"/>
        </w:rPr>
        <w:t>נת הגר</w:t>
      </w:r>
      <w:r>
        <w:rPr>
          <w:rtl w:val="true"/>
        </w:rPr>
        <w:t>"</w:t>
      </w:r>
      <w:r>
        <w:rPr>
          <w:rtl w:val="true"/>
        </w:rPr>
        <w:t>א במה שחולק</w:t>
      </w:r>
      <w:r>
        <w:rPr>
          <w:rFonts w:hint="cs"/>
          <w:rtl w:val="true"/>
        </w:rPr>
        <w:t xml:space="preserve"> </w:t>
      </w:r>
      <w:r>
        <w:rPr>
          <w:rtl w:val="true"/>
        </w:rPr>
        <w:t>ע</w:t>
      </w:r>
      <w:r>
        <w:rPr>
          <w:rFonts w:hint="cs"/>
          <w:rtl w:val="true"/>
        </w:rPr>
        <w:t>ל</w:t>
      </w:r>
      <w:r>
        <w:rPr>
          <w:rtl w:val="true"/>
        </w:rPr>
        <w:t xml:space="preserve"> המחבר</w:t>
      </w:r>
      <w:r>
        <w:rPr>
          <w:rFonts w:hint="cs"/>
          <w:rtl w:val="true"/>
        </w:rPr>
        <w:t>,</w:t>
      </w:r>
      <w:r>
        <w:rPr>
          <w:rtl w:val="true"/>
        </w:rPr>
        <w:t xml:space="preserve"> </w:t>
      </w:r>
      <w:r>
        <w:rPr>
          <w:rFonts w:hint="cs"/>
          <w:rtl w:val="true"/>
        </w:rPr>
        <w:t>ש</w:t>
      </w:r>
      <w:r>
        <w:rPr>
          <w:rtl w:val="true"/>
        </w:rPr>
        <w:t>לא יצא ידי חוב</w:t>
      </w:r>
      <w:r>
        <w:rPr>
          <w:rFonts w:hint="cs"/>
          <w:rtl w:val="true"/>
        </w:rPr>
        <w:t>ה</w:t>
      </w:r>
      <w:r>
        <w:rPr>
          <w:rtl w:val="true"/>
        </w:rPr>
        <w:t xml:space="preserve"> </w:t>
      </w:r>
      <w:r>
        <w:rPr>
          <w:rFonts w:hint="cs"/>
          <w:rtl w:val="true"/>
        </w:rPr>
        <w:t>אף</w:t>
      </w:r>
      <w:r>
        <w:rPr>
          <w:rtl w:val="true"/>
        </w:rPr>
        <w:t xml:space="preserve"> לעיכובא</w:t>
      </w:r>
      <w:r>
        <w:rPr>
          <w:rtl w:val="true"/>
        </w:rPr>
        <w:t xml:space="preserve">, </w:t>
      </w:r>
      <w:r>
        <w:rPr>
          <w:rtl w:val="true"/>
        </w:rPr>
        <w:t xml:space="preserve">דבודאי </w:t>
      </w:r>
      <w:r>
        <w:rPr>
          <w:rFonts w:hint="cs"/>
          <w:rtl w:val="true"/>
        </w:rPr>
        <w:t xml:space="preserve">כל עיקר דין זה אינו </w:t>
      </w:r>
      <w:r>
        <w:rPr>
          <w:rtl w:val="true"/>
        </w:rPr>
        <w:t>לעיכובא</w:t>
      </w:r>
      <w:r>
        <w:rPr>
          <w:rtl w:val="true"/>
        </w:rPr>
        <w:t xml:space="preserve">, </w:t>
      </w:r>
      <w:r>
        <w:rPr>
          <w:rtl w:val="true"/>
        </w:rPr>
        <w:t>אלא שנחלקו בענין הידור כיצד ראוי להדליק לכתחילה</w:t>
      </w:r>
      <w:r>
        <w:rPr>
          <w:rFonts w:hint="cs"/>
          <w:rtl w:val="true"/>
        </w:rPr>
        <w:t>.</w:t>
      </w:r>
      <w:r>
        <w:rPr>
          <w:rtl w:val="true"/>
        </w:rPr>
        <w:t xml:space="preserve"> </w:t>
      </w:r>
      <w:r>
        <w:rPr>
          <w:rtl w:val="true"/>
        </w:rPr>
        <w:t>וממילא פשיטא שאף בניד</w:t>
      </w:r>
      <w:r>
        <w:rPr>
          <w:rFonts w:hint="cs"/>
          <w:rtl w:val="true"/>
        </w:rPr>
        <w:t>"</w:t>
      </w:r>
      <w:r>
        <w:rPr>
          <w:rtl w:val="true"/>
        </w:rPr>
        <w:t>ד כולם יוצאים ידי חוב</w:t>
      </w:r>
      <w:r>
        <w:rPr>
          <w:rFonts w:hint="cs"/>
          <w:rtl w:val="true"/>
        </w:rPr>
        <w:t>ה</w:t>
      </w:r>
      <w:r>
        <w:rPr>
          <w:rtl w:val="true"/>
        </w:rPr>
        <w:t xml:space="preserve">, </w:t>
      </w:r>
      <w:r>
        <w:rPr>
          <w:rtl w:val="true"/>
        </w:rPr>
        <w:t>ואדרבה</w:t>
      </w:r>
      <w:r>
        <w:rPr>
          <w:rtl w:val="true"/>
        </w:rPr>
        <w:t xml:space="preserve">, </w:t>
      </w:r>
      <w:r>
        <w:rPr>
          <w:rtl w:val="true"/>
        </w:rPr>
        <w:t>ע</w:t>
      </w:r>
      <w:r>
        <w:rPr>
          <w:rFonts w:hint="cs"/>
          <w:rtl w:val="true"/>
        </w:rPr>
        <w:t>"</w:t>
      </w:r>
      <w:r>
        <w:rPr>
          <w:rtl w:val="true"/>
        </w:rPr>
        <w:t>י</w:t>
      </w:r>
      <w:r>
        <w:rPr>
          <w:rFonts w:hint="cs"/>
          <w:rtl w:val="true"/>
        </w:rPr>
        <w:t xml:space="preserve"> כך </w:t>
      </w:r>
      <w:r>
        <w:rPr>
          <w:rtl w:val="true"/>
        </w:rPr>
        <w:t>נתרבה פ</w:t>
      </w:r>
      <w:r>
        <w:rPr>
          <w:rFonts w:hint="cs"/>
          <w:rtl w:val="true"/>
        </w:rPr>
        <w:t>י</w:t>
      </w:r>
      <w:r>
        <w:rPr>
          <w:rtl w:val="true"/>
        </w:rPr>
        <w:t xml:space="preserve">רסום הנס </w:t>
      </w:r>
      <w:r>
        <w:rPr>
          <w:rFonts w:hint="cs"/>
          <w:rtl w:val="true"/>
        </w:rPr>
        <w:t xml:space="preserve">נתרבה </w:t>
      </w:r>
      <w:r>
        <w:rPr>
          <w:rtl w:val="true"/>
        </w:rPr>
        <w:t xml:space="preserve">טפי </w:t>
      </w:r>
      <w:r>
        <w:rPr>
          <w:rFonts w:hint="cs"/>
          <w:rtl w:val="true"/>
        </w:rPr>
        <w:t xml:space="preserve">על ידי </w:t>
      </w:r>
      <w:r>
        <w:rPr>
          <w:rtl w:val="true"/>
        </w:rPr>
        <w:t>ריבוי המנורות שם</w:t>
      </w:r>
      <w:r>
        <w:rPr>
          <w:rFonts w:hint="cs"/>
          <w:rtl w:val="true"/>
        </w:rPr>
        <w:t>"</w:t>
      </w:r>
      <w:r>
        <w:rPr>
          <w:rtl w:val="true"/>
        </w:rPr>
        <w:t>.</w:t>
      </w:r>
    </w:p>
    <w:p>
      <w:pPr>
        <w:pStyle w:val="Normal"/>
        <w:numPr>
          <w:ilvl w:val="3"/>
          <w:numId w:val="26"/>
        </w:numPr>
        <w:ind w:hanging="57" w:start="567" w:end="0"/>
        <w:jc w:val="both"/>
        <w:rPr/>
      </w:pPr>
      <w:r>
        <w:rPr>
          <w:u w:val="single"/>
          <w:rtl w:val="true"/>
        </w:rPr>
        <w:t>משנה הלכות</w:t>
      </w:r>
      <w:r>
        <w:rPr>
          <w:rtl w:val="true"/>
        </w:rPr>
        <w:t xml:space="preserve"> </w:t>
      </w:r>
      <w:r>
        <w:rPr>
          <w:rFonts w:hint="cs"/>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ו סוף טור ג</w:t>
      </w:r>
      <w:r>
        <w:rPr>
          <w:rFonts w:hint="cs"/>
          <w:rtl w:val="true"/>
        </w:rPr>
        <w:t>')</w:t>
      </w:r>
      <w:r>
        <w:rPr>
          <w:rtl w:val="true"/>
        </w:rPr>
        <w:t xml:space="preserve"> –</w:t>
      </w:r>
      <w:r>
        <w:rPr>
          <w:rFonts w:hint="cs"/>
          <w:rtl w:val="true"/>
        </w:rPr>
        <w:t xml:space="preserve"> "</w:t>
      </w:r>
      <w:r>
        <w:rPr>
          <w:rtl w:val="true"/>
        </w:rPr>
        <w:t>ולכן אם כבר מונח מנורה בטפח הסמוך לפתח יכול</w:t>
      </w:r>
      <w:r>
        <w:rPr>
          <w:rFonts w:hint="cs"/>
          <w:rtl w:val="true"/>
        </w:rPr>
        <w:t xml:space="preserve"> </w:t>
      </w:r>
      <w:r>
        <w:rPr>
          <w:rtl w:val="true"/>
        </w:rPr>
        <w:t>להרחיק ולהניח את המנורה יותר רחוק</w:t>
      </w:r>
      <w:r>
        <w:rPr>
          <w:rtl w:val="true"/>
        </w:rPr>
        <w:t xml:space="preserve">, </w:t>
      </w:r>
      <w:r>
        <w:rPr>
          <w:rtl w:val="true"/>
        </w:rPr>
        <w:t>דמוכח דהא שהניח שם את המנורה</w:t>
      </w:r>
      <w:r>
        <w:rPr>
          <w:rFonts w:hint="cs"/>
          <w:rtl w:val="true"/>
        </w:rPr>
        <w:t xml:space="preserve"> </w:t>
      </w:r>
      <w:r>
        <w:rPr>
          <w:rtl w:val="true"/>
        </w:rPr>
        <w:t>שלו כיון שלא היה מקום בטפח הסמוך לפתח</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א קופשיץ</w:t>
      </w:r>
      <w:r>
        <w:rPr>
          <w:rtl w:val="true"/>
        </w:rPr>
        <w:t xml:space="preserve"> זצ</w:t>
      </w:r>
      <w:r>
        <w:rPr>
          <w:rtl w:val="true"/>
        </w:rPr>
        <w:t>"</w:t>
      </w:r>
      <w:r>
        <w:rPr>
          <w:rtl w:val="true"/>
        </w:rPr>
        <w:t xml:space="preserve">ל </w:t>
      </w:r>
      <w:r>
        <w:rPr>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ז טור א</w:t>
      </w:r>
      <w:r>
        <w:rPr>
          <w:rFonts w:hint="cs"/>
          <w:rtl w:val="true"/>
        </w:rPr>
        <w:t>')</w:t>
      </w:r>
      <w:r>
        <w:rPr>
          <w:rtl w:val="true"/>
        </w:rPr>
        <w:t xml:space="preserve"> –</w:t>
      </w:r>
      <w:r>
        <w:rPr>
          <w:rFonts w:hint="cs"/>
          <w:rtl w:val="true"/>
        </w:rPr>
        <w:t xml:space="preserve"> "</w:t>
      </w:r>
      <w:r>
        <w:rPr>
          <w:rtl w:val="true"/>
        </w:rPr>
        <w:t>דאם ניכר שזה המשך של הפתח</w:t>
      </w:r>
      <w:r>
        <w:rPr>
          <w:rtl w:val="true"/>
        </w:rPr>
        <w:t xml:space="preserve">, </w:t>
      </w:r>
      <w:r>
        <w:rPr>
          <w:rtl w:val="true"/>
        </w:rPr>
        <w:t>כיון שאין מקום בטפח הסמוך</w:t>
      </w:r>
      <w:r>
        <w:rPr>
          <w:rFonts w:hint="cs"/>
          <w:rtl w:val="true"/>
        </w:rPr>
        <w:t xml:space="preserve"> </w:t>
      </w:r>
      <w:r>
        <w:rPr>
          <w:rtl w:val="true"/>
        </w:rPr>
        <w:t>לפתח שכבר הדליקו שם יכול להרחיק ולהניח את נרותיו יותר רחוק בסמוך</w:t>
      </w:r>
      <w:r>
        <w:rPr>
          <w:rFonts w:hint="cs"/>
          <w:rtl w:val="true"/>
        </w:rPr>
        <w:t xml:space="preserve"> </w:t>
      </w:r>
      <w:r>
        <w:rPr>
          <w:rtl w:val="true"/>
        </w:rPr>
        <w:t>לנרותיהם של אלו שהדליקו בטפח הסמוך לפתח</w:t>
      </w:r>
      <w:r>
        <w:rPr>
          <w:rtl w:val="true"/>
        </w:rPr>
        <w:t xml:space="preserve">, </w:t>
      </w:r>
      <w:r>
        <w:rPr>
          <w:b/>
          <w:b/>
          <w:bCs/>
          <w:rtl w:val="true"/>
        </w:rPr>
        <w:t>והיינו דוקא שהוא מדליק</w:t>
      </w:r>
      <w:r>
        <w:rPr>
          <w:rFonts w:hint="cs"/>
          <w:b/>
          <w:b/>
          <w:bCs/>
          <w:rtl w:val="true"/>
        </w:rPr>
        <w:t xml:space="preserve"> </w:t>
      </w:r>
      <w:r>
        <w:rPr>
          <w:b/>
          <w:b/>
          <w:bCs/>
          <w:rtl w:val="true"/>
        </w:rPr>
        <w:t>נרותיו אחרי שהמדליקים בטפח הסמוך כבר הדליקו נרותיהם</w:t>
      </w:r>
      <w:r>
        <w:rPr>
          <w:rtl w:val="true"/>
        </w:rPr>
        <w:t xml:space="preserve">, </w:t>
      </w:r>
      <w:r>
        <w:rPr>
          <w:rtl w:val="true"/>
        </w:rPr>
        <w:t>אבל אם</w:t>
      </w:r>
      <w:r>
        <w:rPr>
          <w:rFonts w:hint="cs"/>
          <w:rtl w:val="true"/>
        </w:rPr>
        <w:t xml:space="preserve"> </w:t>
      </w:r>
      <w:r>
        <w:rPr>
          <w:rtl w:val="true"/>
        </w:rPr>
        <w:t>המדליקים בטפח הסמוך לפתח מדליקים בצאת הכוכבים והוא מדליק</w:t>
      </w:r>
      <w:r>
        <w:rPr>
          <w:rFonts w:hint="cs"/>
          <w:rtl w:val="true"/>
        </w:rPr>
        <w:t xml:space="preserve"> </w:t>
      </w:r>
      <w:r>
        <w:rPr>
          <w:rtl w:val="true"/>
        </w:rPr>
        <w:t>בשקיעה אינו יכול להדליק רחוק מהפתח</w:t>
      </w:r>
      <w:r>
        <w:rPr>
          <w:rtl w:val="true"/>
        </w:rPr>
        <w:t xml:space="preserve">, </w:t>
      </w:r>
      <w:r>
        <w:rPr>
          <w:rtl w:val="true"/>
        </w:rPr>
        <w:t>דצריך שבשעת ההדלקה יהא</w:t>
      </w:r>
      <w:r>
        <w:rPr>
          <w:rFonts w:hint="cs"/>
          <w:rtl w:val="true"/>
        </w:rPr>
        <w:t xml:space="preserve"> </w:t>
      </w:r>
      <w:r>
        <w:rPr>
          <w:rtl w:val="true"/>
        </w:rPr>
        <w:t>ניכר שהסיבה שהניח נרותיו רחוק מהפתח היינו משום שאין לו מקום בטפח</w:t>
      </w:r>
      <w:r>
        <w:rPr>
          <w:rFonts w:hint="cs"/>
          <w:rtl w:val="true"/>
        </w:rPr>
        <w:t xml:space="preserve"> </w:t>
      </w:r>
      <w:r>
        <w:rPr>
          <w:rtl w:val="true"/>
        </w:rPr>
        <w:t>הסמוך לפתח</w:t>
      </w:r>
      <w:r>
        <w:rPr>
          <w:rFonts w:hint="cs"/>
          <w:rtl w:val="true"/>
        </w:rPr>
        <w:t>"</w:t>
      </w:r>
      <w:r>
        <w:rPr>
          <w:rtl w:val="true"/>
        </w:rPr>
        <w:t>.</w:t>
      </w:r>
    </w:p>
    <w:p>
      <w:pPr>
        <w:pStyle w:val="Normal"/>
        <w:numPr>
          <w:ilvl w:val="3"/>
          <w:numId w:val="26"/>
        </w:numPr>
        <w:ind w:hanging="57" w:start="567" w:end="0"/>
        <w:jc w:val="both"/>
        <w:rPr/>
      </w:pPr>
      <w:r>
        <w:rPr>
          <w:rFonts w:hint="cs"/>
          <w:u w:val="single"/>
          <w:rtl w:val="true"/>
        </w:rPr>
        <w:t>רבבות</w:t>
      </w:r>
      <w:r>
        <w:rPr>
          <w:u w:val="single"/>
          <w:rtl w:val="true"/>
        </w:rPr>
        <w:t xml:space="preserve"> אפרים</w:t>
      </w:r>
      <w:r>
        <w:rPr>
          <w:rtl w:val="true"/>
        </w:rPr>
        <w:t xml:space="preserve"> </w:t>
      </w:r>
      <w:r>
        <w:rPr>
          <w:rFonts w:hint="cs"/>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ז טור א</w:t>
      </w:r>
      <w:r>
        <w:rPr>
          <w:rFonts w:hint="cs"/>
          <w:rtl w:val="true"/>
        </w:rPr>
        <w:t>')</w:t>
      </w:r>
      <w:r>
        <w:rPr>
          <w:rtl w:val="true"/>
        </w:rPr>
        <w:t xml:space="preserve"> –</w:t>
      </w:r>
      <w:r>
        <w:rPr>
          <w:rFonts w:hint="cs"/>
          <w:rtl w:val="true"/>
        </w:rPr>
        <w:t xml:space="preserve"> "</w:t>
      </w:r>
      <w:r>
        <w:rPr>
          <w:rtl w:val="true"/>
        </w:rPr>
        <w:t>דאם ניכר שזה המשך של הפתח</w:t>
      </w:r>
      <w:r>
        <w:rPr>
          <w:rtl w:val="true"/>
        </w:rPr>
        <w:t xml:space="preserve">, </w:t>
      </w:r>
      <w:r>
        <w:rPr>
          <w:rtl w:val="true"/>
        </w:rPr>
        <w:t>כיון שאין מקום בטפח הסמוך</w:t>
      </w:r>
      <w:r>
        <w:rPr>
          <w:rFonts w:hint="cs"/>
          <w:rtl w:val="true"/>
        </w:rPr>
        <w:t xml:space="preserve"> </w:t>
      </w:r>
      <w:r>
        <w:rPr>
          <w:rtl w:val="true"/>
        </w:rPr>
        <w:t>לפתח שכבר הדליקו שם יכול להרחיק ולהניח את נרותיו יותר רחוק בסמוך</w:t>
      </w:r>
      <w:r>
        <w:rPr>
          <w:rFonts w:hint="cs"/>
          <w:rtl w:val="true"/>
        </w:rPr>
        <w:t xml:space="preserve"> </w:t>
      </w:r>
      <w:r>
        <w:rPr>
          <w:rtl w:val="true"/>
        </w:rPr>
        <w:t>לנרותיהם של אלו שהדליקו בטפח הסמוך לפתח</w:t>
      </w:r>
      <w:r>
        <w:rPr>
          <w:rtl w:val="true"/>
        </w:rPr>
        <w:t xml:space="preserve">, </w:t>
      </w:r>
      <w:r>
        <w:rPr>
          <w:b/>
          <w:b/>
          <w:bCs/>
          <w:rtl w:val="true"/>
        </w:rPr>
        <w:t>והיינו דוקא שהוא מדליק</w:t>
      </w:r>
      <w:r>
        <w:rPr>
          <w:rFonts w:hint="cs"/>
          <w:b/>
          <w:b/>
          <w:bCs/>
          <w:rtl w:val="true"/>
        </w:rPr>
        <w:t xml:space="preserve"> </w:t>
      </w:r>
      <w:r>
        <w:rPr>
          <w:b/>
          <w:b/>
          <w:bCs/>
          <w:rtl w:val="true"/>
        </w:rPr>
        <w:t>נרותיו אחרי שהמדליקים בטפח הסמוך כבר הדליקו נרותיהם</w:t>
      </w:r>
      <w:r>
        <w:rPr>
          <w:rtl w:val="true"/>
        </w:rPr>
        <w:t xml:space="preserve">, </w:t>
      </w:r>
      <w:r>
        <w:rPr>
          <w:rtl w:val="true"/>
        </w:rPr>
        <w:t>אבל אם</w:t>
      </w:r>
      <w:r>
        <w:rPr>
          <w:rFonts w:hint="cs"/>
          <w:rtl w:val="true"/>
        </w:rPr>
        <w:t xml:space="preserve"> </w:t>
      </w:r>
      <w:r>
        <w:rPr>
          <w:rtl w:val="true"/>
        </w:rPr>
        <w:t>המדליקים בטפח הסמוך לפתח מדליקים בצאת הכוכבים והוא מדליק</w:t>
      </w:r>
      <w:r>
        <w:rPr>
          <w:rFonts w:hint="cs"/>
          <w:rtl w:val="true"/>
        </w:rPr>
        <w:t xml:space="preserve"> </w:t>
      </w:r>
      <w:r>
        <w:rPr>
          <w:rtl w:val="true"/>
        </w:rPr>
        <w:t>בשקיעה אינו יכול להדליק רחוק מהפתח</w:t>
      </w:r>
      <w:r>
        <w:rPr>
          <w:rtl w:val="true"/>
        </w:rPr>
        <w:t xml:space="preserve">, </w:t>
      </w:r>
      <w:r>
        <w:rPr>
          <w:rtl w:val="true"/>
        </w:rPr>
        <w:t>דצריך שבשעת ההדלקה יהא</w:t>
      </w:r>
      <w:r>
        <w:rPr>
          <w:rFonts w:hint="cs"/>
          <w:rtl w:val="true"/>
        </w:rPr>
        <w:t xml:space="preserve"> </w:t>
      </w:r>
      <w:r>
        <w:rPr>
          <w:rtl w:val="true"/>
        </w:rPr>
        <w:t>ניכר שהסיבה שהניח נרותיו רחוק מהפתח היינו משום שאין לו מקום בטפח</w:t>
      </w:r>
      <w:r>
        <w:rPr>
          <w:rFonts w:hint="cs"/>
          <w:rtl w:val="true"/>
        </w:rPr>
        <w:t xml:space="preserve"> </w:t>
      </w:r>
      <w:r>
        <w:rPr>
          <w:rtl w:val="true"/>
        </w:rPr>
        <w:t>הסמוך לפתח</w:t>
      </w:r>
      <w:r>
        <w:rPr>
          <w:rFonts w:hint="cs"/>
          <w:rtl w:val="true"/>
        </w:rPr>
        <w:t>"</w:t>
      </w:r>
      <w:r>
        <w:rPr>
          <w:rtl w:val="true"/>
        </w:rPr>
        <w:t>.</w:t>
      </w:r>
    </w:p>
    <w:p>
      <w:pPr>
        <w:pStyle w:val="Normal"/>
        <w:numPr>
          <w:ilvl w:val="3"/>
          <w:numId w:val="26"/>
        </w:numPr>
        <w:ind w:hanging="57" w:start="567" w:end="0"/>
        <w:jc w:val="both"/>
        <w:rPr/>
      </w:pPr>
      <w:r>
        <w:rPr>
          <w:u w:val="single"/>
          <w:rtl w:val="true"/>
        </w:rPr>
        <w:t>חוט שני</w:t>
      </w:r>
      <w:r>
        <w:rPr>
          <w:rtl w:val="true"/>
        </w:rPr>
        <w:t xml:space="preserve"> </w:t>
      </w:r>
      <w:r>
        <w:rPr>
          <w:rFonts w:hint="cs"/>
          <w:rtl w:val="true"/>
        </w:rPr>
        <w:t>(</w:t>
      </w:r>
      <w:r>
        <w:rPr>
          <w:rtl w:val="true"/>
        </w:rPr>
        <w:t xml:space="preserve">חנוכה </w:t>
      </w:r>
      <w:r>
        <w:rPr>
          <w:rFonts w:hint="cs"/>
          <w:rtl w:val="true"/>
        </w:rPr>
        <w:t>פרק י</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Fonts w:hint="cs"/>
          <w:rtl w:val="true"/>
        </w:rPr>
        <w:t>אות ג</w:t>
      </w:r>
      <w:r>
        <w:rPr>
          <w:rFonts w:hint="cs"/>
          <w:rtl w:val="true"/>
        </w:rPr>
        <w:t xml:space="preserve">', </w:t>
      </w:r>
      <w:r>
        <w:rPr>
          <w:rtl w:val="true"/>
        </w:rPr>
        <w:t>עמ</w:t>
      </w:r>
      <w:r>
        <w:rPr>
          <w:rtl w:val="true"/>
        </w:rPr>
        <w:t xml:space="preserve">' </w:t>
      </w:r>
      <w:r>
        <w:rPr>
          <w:rtl w:val="true"/>
        </w:rPr>
        <w:t>שי</w:t>
      </w:r>
      <w:r>
        <w:rPr>
          <w:rtl w:val="true"/>
        </w:rPr>
        <w:t>"</w:t>
      </w:r>
      <w:r>
        <w:rPr>
          <w:rtl w:val="true"/>
        </w:rPr>
        <w:t>ג</w:t>
      </w:r>
      <w:r>
        <w:rPr>
          <w:rFonts w:hint="cs"/>
          <w:rtl w:val="true"/>
        </w:rPr>
        <w:t xml:space="preserve">) </w:t>
      </w:r>
      <w:r>
        <w:rPr>
          <w:rtl w:val="true"/>
        </w:rPr>
        <w:t xml:space="preserve">– </w:t>
      </w:r>
      <w:r>
        <w:rPr>
          <w:rFonts w:hint="cs"/>
          <w:rtl w:val="true"/>
        </w:rPr>
        <w:t>"</w:t>
      </w:r>
      <w:r>
        <w:rPr>
          <w:rtl w:val="true"/>
        </w:rPr>
        <w:t>מ</w:t>
      </w:r>
      <w:r>
        <w:rPr>
          <w:rFonts w:hint="cs"/>
          <w:rtl w:val="true"/>
        </w:rPr>
        <w:t>"</w:t>
      </w:r>
      <w:r>
        <w:rPr>
          <w:rtl w:val="true"/>
        </w:rPr>
        <w:t>מ אם ניכר שזה המשך של הפתח</w:t>
      </w:r>
      <w:r>
        <w:rPr>
          <w:rtl w:val="true"/>
        </w:rPr>
        <w:t xml:space="preserve">, </w:t>
      </w:r>
      <w:r>
        <w:rPr>
          <w:rtl w:val="true"/>
        </w:rPr>
        <w:t>כגון שמדליקין הרבה אנשים</w:t>
      </w:r>
      <w:r>
        <w:rPr>
          <w:rFonts w:hint="cs"/>
          <w:rtl w:val="true"/>
        </w:rPr>
        <w:t xml:space="preserve"> </w:t>
      </w:r>
      <w:r>
        <w:rPr>
          <w:rtl w:val="true"/>
        </w:rPr>
        <w:t>בפתח</w:t>
      </w:r>
      <w:r>
        <w:rPr>
          <w:rtl w:val="true"/>
        </w:rPr>
        <w:t xml:space="preserve">, </w:t>
      </w:r>
      <w:r>
        <w:rPr>
          <w:rtl w:val="true"/>
        </w:rPr>
        <w:t>ואין מקום לכולם להדליק בתוך הטפח</w:t>
      </w:r>
      <w:r>
        <w:rPr>
          <w:rtl w:val="true"/>
        </w:rPr>
        <w:t xml:space="preserve">, </w:t>
      </w:r>
      <w:r>
        <w:rPr>
          <w:rtl w:val="true"/>
        </w:rPr>
        <w:t>י</w:t>
      </w:r>
      <w:r>
        <w:rPr>
          <w:rFonts w:hint="cs"/>
          <w:rtl w:val="true"/>
        </w:rPr>
        <w:t>"</w:t>
      </w:r>
      <w:r>
        <w:rPr>
          <w:rtl w:val="true"/>
        </w:rPr>
        <w:t>ל דכל שניכר שזה</w:t>
      </w:r>
      <w:r>
        <w:rPr>
          <w:rFonts w:hint="cs"/>
          <w:rtl w:val="true"/>
        </w:rPr>
        <w:t xml:space="preserve"> </w:t>
      </w:r>
      <w:r>
        <w:rPr>
          <w:rtl w:val="true"/>
        </w:rPr>
        <w:t>ההמשך</w:t>
      </w:r>
      <w:r>
        <w:rPr>
          <w:rFonts w:hint="cs"/>
          <w:rtl w:val="true"/>
        </w:rPr>
        <w:t>,</w:t>
      </w:r>
      <w:r>
        <w:rPr>
          <w:rtl w:val="true"/>
        </w:rPr>
        <w:t xml:space="preserve"> </w:t>
      </w:r>
      <w:r>
        <w:rPr>
          <w:rtl w:val="true"/>
        </w:rPr>
        <w:t>שפיר דמי</w:t>
      </w:r>
      <w:r>
        <w:rPr>
          <w:rFonts w:hint="cs"/>
          <w:rtl w:val="true"/>
        </w:rPr>
        <w:t>"</w:t>
      </w:r>
      <w:r>
        <w:rPr>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דפתח שהרבה מדליקים בו</w:t>
      </w:r>
      <w:r>
        <w:rPr>
          <w:rFonts w:hint="cs"/>
          <w:rtl w:val="true"/>
        </w:rPr>
        <w:t xml:space="preserve"> </w:t>
      </w:r>
      <w:r>
        <w:rPr>
          <w:rtl w:val="true"/>
        </w:rPr>
        <w:t>נרות חנוכה ואין די מקום בטפח הסמוך לפתח לכל המדליקים שם</w:t>
      </w:r>
      <w:r>
        <w:rPr>
          <w:rtl w:val="true"/>
        </w:rPr>
        <w:t xml:space="preserve">, </w:t>
      </w:r>
      <w:r>
        <w:rPr>
          <w:rtl w:val="true"/>
        </w:rPr>
        <w:t>אולי</w:t>
      </w:r>
      <w:r>
        <w:rPr>
          <w:rFonts w:hint="cs"/>
          <w:rtl w:val="true"/>
        </w:rPr>
        <w:t xml:space="preserve"> </w:t>
      </w:r>
      <w:r>
        <w:rPr>
          <w:rtl w:val="true"/>
        </w:rPr>
        <w:t>אפשר להקל להדליק צמוד לנרות שבטפח הסמוך לפתח</w:t>
      </w:r>
      <w:r>
        <w:rPr>
          <w:rtl w:val="true"/>
        </w:rPr>
        <w:t xml:space="preserve">, </w:t>
      </w:r>
      <w:r>
        <w:rPr>
          <w:rtl w:val="true"/>
        </w:rPr>
        <w:t>דניכר הדבר שהא</w:t>
      </w:r>
      <w:r>
        <w:rPr>
          <w:rFonts w:hint="cs"/>
          <w:rtl w:val="true"/>
        </w:rPr>
        <w:t xml:space="preserve"> </w:t>
      </w:r>
      <w:r>
        <w:rPr>
          <w:rtl w:val="true"/>
        </w:rPr>
        <w:t>שהדליק רחוק מהפתח הוא משום שאין מקום להניח אף את נרותיו בטפח</w:t>
      </w:r>
      <w:r>
        <w:rPr>
          <w:rFonts w:hint="cs"/>
          <w:rtl w:val="true"/>
        </w:rPr>
        <w:t xml:space="preserve"> </w:t>
      </w:r>
      <w:r>
        <w:rPr>
          <w:rtl w:val="true"/>
        </w:rPr>
        <w:t>הסמוך לפתח</w:t>
      </w:r>
      <w:r>
        <w:rPr>
          <w:rFonts w:hint="cs"/>
          <w:rtl w:val="true"/>
        </w:rPr>
        <w:t>"</w:t>
      </w:r>
      <w:r>
        <w:rPr>
          <w:rtl w:val="true"/>
        </w:rPr>
        <w:t>.</w:t>
      </w:r>
    </w:p>
    <w:p>
      <w:pPr>
        <w:pStyle w:val="Normal"/>
        <w:numPr>
          <w:ilvl w:val="2"/>
          <w:numId w:val="26"/>
        </w:numPr>
        <w:ind w:hanging="57" w:start="397" w:end="0"/>
        <w:jc w:val="both"/>
        <w:rPr/>
      </w:pPr>
      <w:r>
        <w:rPr>
          <w:rFonts w:hint="cs"/>
          <w:rtl w:val="true"/>
        </w:rPr>
        <w:t>בדיעבד יש להקל</w:t>
      </w:r>
      <w:r>
        <w:rPr>
          <w:rFonts w:hint="cs"/>
          <w:rtl w:val="true"/>
        </w:rPr>
        <w:t>.</w:t>
      </w:r>
    </w:p>
    <w:p>
      <w:pPr>
        <w:pStyle w:val="Normal"/>
        <w:numPr>
          <w:ilvl w:val="3"/>
          <w:numId w:val="26"/>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tl w:val="true"/>
        </w:rPr>
        <w:t>ה סי</w:t>
      </w:r>
      <w:r>
        <w:rPr>
          <w:rFonts w:hint="cs"/>
          <w:rtl w:val="true"/>
        </w:rPr>
        <w:t>'</w:t>
      </w:r>
      <w:r>
        <w:rPr>
          <w:rtl w:val="true"/>
        </w:rPr>
        <w:t xml:space="preserve"> </w:t>
      </w:r>
      <w:r>
        <w:rPr>
          <w:rtl w:val="true"/>
        </w:rPr>
        <w:t>רכ</w:t>
      </w:r>
      <w:r>
        <w:rPr>
          <w:rFonts w:hint="cs"/>
          <w:rtl w:val="true"/>
        </w:rPr>
        <w:t>"</w:t>
      </w:r>
      <w:r>
        <w:rPr>
          <w:rtl w:val="true"/>
        </w:rPr>
        <w:t>ג</w:t>
      </w:r>
      <w:r>
        <w:rPr>
          <w:rFonts w:hint="cs"/>
          <w:rtl w:val="true"/>
        </w:rPr>
        <w:t xml:space="preserve">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נשאלתי היאך הדין כשרבים מדליקין על פתח הבית ואין מקום לכולם בטפח הסמוך לפתח</w:t>
      </w:r>
      <w:r>
        <w:rPr>
          <w:rtl w:val="true"/>
        </w:rPr>
        <w:t xml:space="preserve">, </w:t>
      </w:r>
      <w:r>
        <w:rPr>
          <w:rtl w:val="true"/>
        </w:rPr>
        <w:t>לע</w:t>
      </w:r>
      <w:r>
        <w:rPr>
          <w:rtl w:val="true"/>
        </w:rPr>
        <w:t>"</w:t>
      </w:r>
      <w:r>
        <w:rPr>
          <w:rtl w:val="true"/>
        </w:rPr>
        <w:t>ד נראה דכיון דעיקר הדין דבעינן טפח הסמוך לפתח היינו כדי שיהא ניכר שהמדליק הוא מבני הבית</w:t>
      </w:r>
      <w:r>
        <w:rPr>
          <w:rtl w:val="true"/>
        </w:rPr>
        <w:t xml:space="preserve">, </w:t>
      </w:r>
      <w:r>
        <w:rPr>
          <w:rtl w:val="true"/>
        </w:rPr>
        <w:t>א</w:t>
      </w:r>
      <w:r>
        <w:rPr>
          <w:rtl w:val="true"/>
        </w:rPr>
        <w:t>"</w:t>
      </w:r>
      <w:r>
        <w:rPr>
          <w:rtl w:val="true"/>
        </w:rPr>
        <w:t>כ כיון דבכה</w:t>
      </w:r>
      <w:r>
        <w:rPr>
          <w:rtl w:val="true"/>
        </w:rPr>
        <w:t>"</w:t>
      </w:r>
      <w:r>
        <w:rPr>
          <w:rtl w:val="true"/>
        </w:rPr>
        <w:t>ג שיש רצף של חנוכיות מהפתח</w:t>
      </w:r>
      <w:r>
        <w:rPr>
          <w:rtl w:val="true"/>
        </w:rPr>
        <w:t xml:space="preserve">, </w:t>
      </w:r>
      <w:r>
        <w:rPr>
          <w:rtl w:val="true"/>
        </w:rPr>
        <w:t>ניכר דכל המדליקים הם בני הבית</w:t>
      </w:r>
      <w:r>
        <w:rPr>
          <w:rtl w:val="true"/>
        </w:rPr>
        <w:t xml:space="preserve">, </w:t>
      </w:r>
      <w:r>
        <w:rPr>
          <w:rtl w:val="true"/>
        </w:rPr>
        <w:t>שפיר מהני בדיעבד</w:t>
      </w:r>
      <w:r>
        <w:rPr>
          <w:rtl w:val="true"/>
        </w:rPr>
        <w:t xml:space="preserve">, </w:t>
      </w:r>
      <w:r>
        <w:rPr>
          <w:rtl w:val="true"/>
        </w:rPr>
        <w:t>מיהו בודאי מצוה לכתחילה להדליק בטפח הסמוך לפתח וכמבואר מדעת הגר</w:t>
      </w:r>
      <w:r>
        <w:rPr>
          <w:rtl w:val="true"/>
        </w:rPr>
        <w:t>"</w:t>
      </w:r>
      <w:r>
        <w:rPr>
          <w:rtl w:val="true"/>
        </w:rPr>
        <w:t>א דס</w:t>
      </w:r>
      <w:r>
        <w:rPr>
          <w:rtl w:val="true"/>
        </w:rPr>
        <w:t>"</w:t>
      </w:r>
      <w:r>
        <w:rPr>
          <w:rtl w:val="true"/>
        </w:rPr>
        <w:t>ל שצריך להדליק תחילה בכל לילה הנר הראשון שבטפח הסמוך לפתח</w:t>
      </w:r>
      <w:r>
        <w:rPr>
          <w:rtl w:val="true"/>
        </w:rPr>
        <w:t xml:space="preserve">, </w:t>
      </w:r>
      <w:r>
        <w:rPr>
          <w:rtl w:val="true"/>
        </w:rPr>
        <w:t>דעיקר המצוה הוא בטפח הסמוך לפתח</w:t>
      </w:r>
      <w:r>
        <w:rPr>
          <w:rtl w:val="true"/>
        </w:rPr>
        <w:t xml:space="preserve">, </w:t>
      </w:r>
      <w:r>
        <w:rPr>
          <w:rtl w:val="true"/>
        </w:rPr>
        <w:t>ומבו</w:t>
      </w:r>
      <w:r>
        <w:rPr>
          <w:rtl w:val="true"/>
        </w:rPr>
        <w:t xml:space="preserve">' </w:t>
      </w:r>
      <w:r>
        <w:rPr>
          <w:rtl w:val="true"/>
        </w:rPr>
        <w:t>דאף שיש רצף של נרות מהפתח</w:t>
      </w:r>
      <w:r>
        <w:rPr>
          <w:rtl w:val="true"/>
        </w:rPr>
        <w:t xml:space="preserve">, </w:t>
      </w:r>
      <w:r>
        <w:rPr>
          <w:rtl w:val="true"/>
        </w:rPr>
        <w:t>מ</w:t>
      </w:r>
      <w:r>
        <w:rPr>
          <w:rtl w:val="true"/>
        </w:rPr>
        <w:t>"</w:t>
      </w:r>
      <w:r>
        <w:rPr>
          <w:rtl w:val="true"/>
        </w:rPr>
        <w:t>מ עיקר המצוה בטפח הסמוך לפתח</w:t>
      </w:r>
      <w:r>
        <w:rPr>
          <w:rtl w:val="true"/>
        </w:rPr>
        <w:t>, (</w:t>
      </w:r>
      <w:r>
        <w:rPr>
          <w:rtl w:val="true"/>
        </w:rPr>
        <w:t>וכן כתב המ</w:t>
      </w:r>
      <w:r>
        <w:rPr>
          <w:rtl w:val="true"/>
        </w:rPr>
        <w:t>"</w:t>
      </w:r>
      <w:r>
        <w:rPr>
          <w:rtl w:val="true"/>
        </w:rPr>
        <w:t>ב דלכתחילה ראוי ונכון לסדר כל הנרות בתוך חלל הפתח שיהיו כולם שוין בטפח הסמוך לפתח</w:t>
      </w:r>
      <w:r>
        <w:rPr>
          <w:rtl w:val="true"/>
        </w:rPr>
        <w:t>)</w:t>
      </w:r>
      <w:r>
        <w:rPr>
          <w:rFonts w:hint="cs"/>
          <w:rtl w:val="true"/>
        </w:rPr>
        <w:t>".</w:t>
      </w:r>
    </w:p>
    <w:p>
      <w:pPr>
        <w:pStyle w:val="Normal"/>
        <w:ind w:start="567" w:end="0"/>
        <w:jc w:val="both"/>
        <w:rPr/>
      </w:pPr>
      <w:r>
        <w:rPr>
          <w:u w:val="single"/>
          <w:rtl w:val="true"/>
        </w:rPr>
        <w:t>תשובות והנהגות</w:t>
      </w:r>
      <w:r>
        <w:rPr>
          <w:rtl w:val="true"/>
        </w:rPr>
        <w:t xml:space="preserve">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דבאופן שרבים</w:t>
      </w:r>
      <w:r>
        <w:rPr>
          <w:rFonts w:hint="cs"/>
          <w:rtl w:val="true"/>
        </w:rPr>
        <w:t xml:space="preserve"> </w:t>
      </w:r>
      <w:r>
        <w:rPr>
          <w:rtl w:val="true"/>
        </w:rPr>
        <w:t>מדליקים על פתח הבית מהני בדיעבד אף שאינו בטפח הסמוך לפתח</w:t>
      </w:r>
      <w:r>
        <w:rPr>
          <w:rtl w:val="true"/>
        </w:rPr>
        <w:t xml:space="preserve">, </w:t>
      </w:r>
      <w:r>
        <w:rPr>
          <w:rtl w:val="true"/>
        </w:rPr>
        <w:t>מ</w:t>
      </w:r>
      <w:r>
        <w:rPr>
          <w:rtl w:val="true"/>
        </w:rPr>
        <w:t>"</w:t>
      </w:r>
      <w:r>
        <w:rPr>
          <w:rtl w:val="true"/>
        </w:rPr>
        <w:t>מ</w:t>
      </w:r>
      <w:r>
        <w:rPr>
          <w:rFonts w:hint="cs"/>
          <w:rtl w:val="true"/>
        </w:rPr>
        <w:t xml:space="preserve"> </w:t>
      </w:r>
      <w:r>
        <w:rPr>
          <w:b/>
          <w:b/>
          <w:bCs/>
          <w:rtl w:val="true"/>
        </w:rPr>
        <w:t>עדיף בכה</w:t>
      </w:r>
      <w:r>
        <w:rPr>
          <w:b/>
          <w:bCs/>
          <w:rtl w:val="true"/>
        </w:rPr>
        <w:t>"</w:t>
      </w:r>
      <w:r>
        <w:rPr>
          <w:b/>
          <w:b/>
          <w:bCs/>
          <w:rtl w:val="true"/>
        </w:rPr>
        <w:t>ג להדליק בצד ימין</w:t>
      </w:r>
      <w:r>
        <w:rPr>
          <w:rtl w:val="true"/>
        </w:rPr>
        <w:t xml:space="preserve"> בטפח הסמוך לפתח</w:t>
      </w:r>
      <w:r>
        <w:rPr>
          <w:rFonts w:hint="cs"/>
          <w:rtl w:val="true"/>
        </w:rPr>
        <w:t>"</w:t>
      </w:r>
      <w:r>
        <w:rPr>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שי</w:t>
      </w:r>
      <w:r>
        <w:rPr>
          <w:rtl w:val="true"/>
        </w:rPr>
        <w:t>"</w:t>
      </w:r>
      <w:r>
        <w:rPr>
          <w:rFonts w:hint="cs"/>
          <w:rtl w:val="true"/>
        </w:rPr>
        <w:t>ט</w:t>
      </w:r>
      <w:r>
        <w:rPr>
          <w:rFonts w:hint="cs"/>
          <w:rtl w:val="true"/>
        </w:rPr>
        <w:t xml:space="preserve">), </w:t>
      </w:r>
      <w:r>
        <w:rPr>
          <w:u w:val="single"/>
          <w:rtl w:val="true"/>
        </w:rPr>
        <w:t>אור ישראל</w:t>
      </w:r>
      <w:r>
        <w:rPr>
          <w:rtl w:val="true"/>
        </w:rPr>
        <w:t xml:space="preserve"> </w:t>
      </w:r>
      <w:r>
        <w:rPr>
          <w:rtl w:val="true"/>
        </w:rPr>
        <w:t>(</w:t>
      </w:r>
      <w:r>
        <w:rPr>
          <w:rtl w:val="true"/>
        </w:rPr>
        <w:t>פרק ו</w:t>
      </w:r>
      <w:r>
        <w:rPr>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tl w:val="true"/>
        </w:rPr>
        <w:t>)</w:t>
      </w:r>
      <w:r>
        <w:rPr>
          <w:rFonts w:hint="cs"/>
          <w:rtl w:val="true"/>
        </w:rPr>
        <w:t>.</w:t>
      </w:r>
    </w:p>
    <w:p>
      <w:pPr>
        <w:pStyle w:val="Normal"/>
        <w:numPr>
          <w:ilvl w:val="3"/>
          <w:numId w:val="26"/>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ו טור ג</w:t>
      </w:r>
      <w:r>
        <w:rPr>
          <w:rtl w:val="true"/>
        </w:rPr>
        <w:t>') – "</w:t>
      </w:r>
      <w:r>
        <w:rPr>
          <w:rtl w:val="true"/>
        </w:rPr>
        <w:t>ובעיקר הדבר מש</w:t>
      </w:r>
      <w:r>
        <w:rPr>
          <w:rtl w:val="true"/>
        </w:rPr>
        <w:t>"</w:t>
      </w:r>
      <w:r>
        <w:rPr>
          <w:rtl w:val="true"/>
        </w:rPr>
        <w:t>כ במעדני שלמה דין זה לגבי הפתח של ישיבת קול</w:t>
      </w:r>
      <w:r>
        <w:rPr>
          <w:rFonts w:hint="cs"/>
          <w:rtl w:val="true"/>
        </w:rPr>
        <w:t xml:space="preserve"> </w:t>
      </w:r>
      <w:r>
        <w:rPr>
          <w:rtl w:val="true"/>
        </w:rPr>
        <w:t>תורה</w:t>
      </w:r>
      <w:r>
        <w:rPr>
          <w:rtl w:val="true"/>
        </w:rPr>
        <w:t xml:space="preserve">, </w:t>
      </w:r>
      <w:r>
        <w:rPr>
          <w:rtl w:val="true"/>
        </w:rPr>
        <w:t>יש לציין שזכיתי לשאול למרן זצוק</w:t>
      </w:r>
      <w:r>
        <w:rPr>
          <w:rtl w:val="true"/>
        </w:rPr>
        <w:t>"</w:t>
      </w:r>
      <w:r>
        <w:rPr>
          <w:rtl w:val="true"/>
        </w:rPr>
        <w:t>ל כשהגיע לישיבת קול תורה</w:t>
      </w:r>
      <w:r>
        <w:rPr>
          <w:rFonts w:hint="cs"/>
          <w:rtl w:val="true"/>
        </w:rPr>
        <w:t xml:space="preserve"> </w:t>
      </w:r>
      <w:r>
        <w:rPr>
          <w:rFonts w:hint="cs"/>
          <w:rtl w:val="true"/>
        </w:rPr>
        <w:t>'</w:t>
      </w:r>
      <w:r>
        <w:rPr>
          <w:rtl w:val="true"/>
        </w:rPr>
        <w:t>איפה מקום ההדלקה פה</w:t>
      </w:r>
      <w:r>
        <w:rPr>
          <w:rFonts w:hint="cs"/>
          <w:rtl w:val="true"/>
        </w:rPr>
        <w:t>'</w:t>
      </w:r>
      <w:r>
        <w:rPr>
          <w:rtl w:val="true"/>
        </w:rPr>
        <w:t xml:space="preserve">, </w:t>
      </w:r>
      <w:r>
        <w:rPr>
          <w:rtl w:val="true"/>
        </w:rPr>
        <w:t xml:space="preserve">וענה לי </w:t>
      </w:r>
      <w:r>
        <w:rPr>
          <w:b/>
          <w:b/>
          <w:bCs/>
          <w:rtl w:val="true"/>
        </w:rPr>
        <w:t>שאפשר להדליק פה לכל אורך הכותל</w:t>
      </w:r>
      <w:r>
        <w:rPr>
          <w:rFonts w:hint="cs"/>
          <w:rtl w:val="true"/>
        </w:rPr>
        <w:t xml:space="preserve"> </w:t>
      </w:r>
      <w:r>
        <w:rPr>
          <w:rFonts w:hint="cs"/>
          <w:rtl w:val="true"/>
        </w:rPr>
        <w:t>(</w:t>
      </w:r>
      <w:r>
        <w:rPr>
          <w:rtl w:val="true"/>
        </w:rPr>
        <w:t>ונראה שהטעם הוא כיון ששם ניכר שזה שייך לבני הישיבה דיש לפני זה</w:t>
      </w:r>
      <w:r>
        <w:rPr>
          <w:rFonts w:hint="cs"/>
          <w:rtl w:val="true"/>
        </w:rPr>
        <w:t xml:space="preserve"> </w:t>
      </w:r>
      <w:r>
        <w:rPr>
          <w:rtl w:val="true"/>
        </w:rPr>
        <w:t>מדרגות</w:t>
      </w:r>
      <w:r>
        <w:rPr>
          <w:rFonts w:hint="cs"/>
          <w:rtl w:val="true"/>
        </w:rPr>
        <w:t>)</w:t>
      </w:r>
      <w:r>
        <w:rPr>
          <w:rtl w:val="true"/>
        </w:rPr>
        <w:t xml:space="preserve">, </w:t>
      </w:r>
      <w:r>
        <w:rPr>
          <w:rtl w:val="true"/>
        </w:rPr>
        <w:t xml:space="preserve">וכשהגיע לפתח אמר לי </w:t>
      </w:r>
      <w:r>
        <w:rPr>
          <w:rFonts w:hint="cs"/>
          <w:rtl w:val="true"/>
        </w:rPr>
        <w:t>'</w:t>
      </w:r>
      <w:r>
        <w:rPr>
          <w:rtl w:val="true"/>
        </w:rPr>
        <w:t>ופה עדיף להדליק</w:t>
      </w:r>
      <w:r>
        <w:rPr>
          <w:rFonts w:hint="cs"/>
          <w:rtl w:val="true"/>
        </w:rPr>
        <w:t>'</w:t>
      </w:r>
      <w:r>
        <w:rPr>
          <w:rtl w:val="true"/>
        </w:rPr>
        <w:t xml:space="preserve">, </w:t>
      </w:r>
      <w:r>
        <w:rPr>
          <w:rtl w:val="true"/>
        </w:rPr>
        <w:t>ולפי זה בכניסה</w:t>
      </w:r>
      <w:r>
        <w:rPr>
          <w:rFonts w:hint="cs"/>
          <w:rtl w:val="true"/>
        </w:rPr>
        <w:t xml:space="preserve"> </w:t>
      </w:r>
      <w:r>
        <w:rPr>
          <w:rtl w:val="true"/>
        </w:rPr>
        <w:t xml:space="preserve">לישיבת קול תורה </w:t>
      </w:r>
      <w:r>
        <w:rPr>
          <w:rFonts w:hint="cs"/>
          <w:rtl w:val="true"/>
        </w:rPr>
        <w:t>(</w:t>
      </w:r>
      <w:r>
        <w:rPr>
          <w:rtl w:val="true"/>
        </w:rPr>
        <w:t>ומקומות הדומים לשם</w:t>
      </w:r>
      <w:r>
        <w:rPr>
          <w:rFonts w:hint="cs"/>
          <w:rtl w:val="true"/>
        </w:rPr>
        <w:t>)</w:t>
      </w:r>
      <w:r>
        <w:rPr>
          <w:rtl w:val="true"/>
        </w:rPr>
        <w:t xml:space="preserve"> </w:t>
      </w:r>
      <w:r>
        <w:rPr>
          <w:rtl w:val="true"/>
        </w:rPr>
        <w:t>אין צריך להגיע לטעם הנ</w:t>
      </w:r>
      <w:r>
        <w:rPr>
          <w:rtl w:val="true"/>
        </w:rPr>
        <w:t>"</w:t>
      </w:r>
      <w:r>
        <w:rPr>
          <w:rtl w:val="true"/>
        </w:rPr>
        <w:t>ל</w:t>
      </w:r>
      <w:r>
        <w:rPr>
          <w:rFonts w:hint="cs"/>
          <w:rtl w:val="true"/>
        </w:rPr>
        <w:t xml:space="preserve"> </w:t>
      </w:r>
      <w:r>
        <w:rPr>
          <w:rtl w:val="true"/>
        </w:rPr>
        <w:t>דאין מקום בטפח הסמוך</w:t>
      </w:r>
      <w:r>
        <w:rPr>
          <w:rtl w:val="true"/>
        </w:rPr>
        <w:t xml:space="preserve">, </w:t>
      </w:r>
      <w:r>
        <w:rPr>
          <w:rtl w:val="true"/>
        </w:rPr>
        <w:t>ואפשר להדליק לכל אורך הכותל אף שזה לא</w:t>
      </w:r>
      <w:r>
        <w:rPr>
          <w:rFonts w:hint="cs"/>
          <w:rtl w:val="true"/>
        </w:rPr>
        <w:t xml:space="preserve"> </w:t>
      </w:r>
      <w:r>
        <w:rPr>
          <w:rtl w:val="true"/>
        </w:rPr>
        <w:t>סמוך למנורת חבירו</w:t>
      </w:r>
      <w:r>
        <w:rPr>
          <w:rFonts w:hint="cs"/>
          <w:rtl w:val="true"/>
        </w:rPr>
        <w:t>"</w:t>
      </w:r>
      <w:r>
        <w:rPr>
          <w:rtl w:val="true"/>
        </w:rPr>
        <w:t>.</w:t>
      </w:r>
    </w:p>
    <w:p>
      <w:pPr>
        <w:pStyle w:val="Normal"/>
        <w:ind w:hanging="584" w:start="584"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הטפח או התיבה</w:t>
      </w:r>
      <w:r>
        <w:rPr>
          <w:rFonts w:hint="cs"/>
          <w:rtl w:val="true"/>
        </w:rPr>
        <w:t xml:space="preserve">.  </w:t>
      </w:r>
    </w:p>
    <w:p>
      <w:pPr>
        <w:pStyle w:val="Normal"/>
        <w:numPr>
          <w:ilvl w:val="2"/>
          <w:numId w:val="26"/>
        </w:numPr>
        <w:ind w:hanging="57" w:start="397" w:end="0"/>
        <w:jc w:val="both"/>
        <w:rPr>
          <w:rFonts w:hint="cs"/>
        </w:rPr>
      </w:pPr>
      <w:r>
        <w:rPr>
          <w:rFonts w:hint="cs"/>
          <w:rtl w:val="true"/>
        </w:rPr>
        <w:t xml:space="preserve">השלהבת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הנרות הללו קדש </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טפח הסמוך גבי חלון</w:t>
      </w:r>
      <w:r>
        <w:rPr>
          <w:rFonts w:hint="cs"/>
          <w:rtl w:val="true"/>
        </w:rPr>
        <w:t>.</w:t>
      </w:r>
    </w:p>
    <w:p>
      <w:pPr>
        <w:pStyle w:val="Normal"/>
        <w:numPr>
          <w:ilvl w:val="2"/>
          <w:numId w:val="26"/>
        </w:numPr>
        <w:ind w:hanging="57" w:start="397" w:end="0"/>
        <w:jc w:val="both"/>
        <w:rPr>
          <w:rFonts w:hint="cs"/>
        </w:rPr>
      </w:pPr>
      <w:r>
        <w:rPr>
          <w:rFonts w:hint="cs"/>
          <w:rtl w:val="true"/>
        </w:rPr>
        <w:t>ה</w:t>
      </w:r>
      <w:r>
        <w:rPr>
          <w:rtl w:val="true"/>
        </w:rPr>
        <w:t>"</w:t>
      </w:r>
      <w:r>
        <w:rPr>
          <w:rFonts w:hint="cs"/>
          <w:rtl w:val="true"/>
        </w:rPr>
        <w:t>ה גבי חלון</w:t>
      </w:r>
      <w:r>
        <w:rPr>
          <w:rFonts w:hint="cs"/>
          <w:rtl w:val="true"/>
        </w:rPr>
        <w:t>.</w:t>
      </w:r>
    </w:p>
    <w:p>
      <w:pPr>
        <w:pStyle w:val="Normal"/>
        <w:numPr>
          <w:ilvl w:val="3"/>
          <w:numId w:val="26"/>
        </w:numPr>
        <w:ind w:hanging="57" w:start="567" w:end="0"/>
        <w:jc w:val="both"/>
        <w:rPr>
          <w:rFonts w:hint="cs"/>
        </w:rPr>
      </w:pPr>
      <w:r>
        <w:rPr>
          <w:rFonts w:hint="cs"/>
          <w:u w:val="single"/>
          <w:rtl w:val="true"/>
        </w:rPr>
        <w:t>העמק שאלה</w:t>
      </w:r>
      <w:r>
        <w:rPr>
          <w:rFonts w:hint="cs"/>
          <w:rtl w:val="true"/>
        </w:rPr>
        <w:t xml:space="preserve"> </w:t>
      </w:r>
      <w:r>
        <w:rPr>
          <w:rFonts w:hint="cs"/>
          <w:rtl w:val="true"/>
        </w:rPr>
        <w:t>(</w:t>
      </w:r>
      <w:r>
        <w:rPr>
          <w:rFonts w:hint="cs"/>
          <w:rtl w:val="true"/>
        </w:rPr>
        <w:t>שאילתא כ</w:t>
      </w:r>
      <w:r>
        <w:rPr>
          <w:rtl w:val="true"/>
        </w:rPr>
        <w:t>"</w:t>
      </w:r>
      <w:r>
        <w:rPr>
          <w:rFonts w:hint="cs"/>
          <w:rtl w:val="true"/>
        </w:rPr>
        <w:t>ו אות 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דקמ</w:t>
      </w:r>
      <w:r>
        <w:rPr>
          <w:rtl w:val="true"/>
        </w:rPr>
        <w:t>"</w:t>
      </w:r>
      <w:r>
        <w:rPr>
          <w:rFonts w:hint="cs"/>
          <w:rtl w:val="true"/>
        </w:rPr>
        <w:t>ל דגם בחלון צריך להניחה בטפח הסמוך לחלון</w:t>
      </w:r>
      <w:r>
        <w:rPr>
          <w:rtl w:val="true"/>
        </w:rPr>
        <w:t>"</w:t>
      </w:r>
      <w:r>
        <w:rPr>
          <w:rFonts w:hint="cs"/>
          <w:rtl w:val="true"/>
        </w:rPr>
        <w:t>.</w:t>
      </w:r>
    </w:p>
    <w:p>
      <w:pPr>
        <w:pStyle w:val="Normal"/>
        <w:numPr>
          <w:ilvl w:val="3"/>
          <w:numId w:val="26"/>
        </w:numPr>
        <w:ind w:hanging="57" w:start="567" w:end="0"/>
        <w:jc w:val="both"/>
        <w:rPr>
          <w:rFonts w:hint="cs"/>
        </w:rPr>
      </w:pPr>
      <w:r>
        <w:rPr>
          <w:rFonts w:ascii="Arial" w:hAnsi="Arial" w:cs="Arial"/>
          <w:b/>
          <w:b/>
          <w:i/>
          <w:color w:val="000000"/>
          <w:u w:val="single"/>
          <w:shd w:fill="FFFFFF" w:val="clear"/>
          <w:rtl w:val="true"/>
        </w:rPr>
        <w:t>הגר</w:t>
      </w:r>
      <w:r>
        <w:rPr>
          <w:rFonts w:ascii="Arial" w:hAnsi="Arial" w:hint="cs" w:cs="Arial"/>
          <w:b/>
          <w:b/>
          <w:i/>
          <w:color w:val="000000"/>
          <w:u w:val="single"/>
          <w:shd w:fill="FFFFFF" w:val="clear"/>
          <w:rtl w:val="true"/>
        </w:rPr>
        <w:t>שז</w:t>
      </w:r>
      <w:r>
        <w:rPr>
          <w:rFonts w:cs="Arial" w:ascii="Arial" w:hAnsi="Arial"/>
          <w:b/>
          <w:i/>
          <w:color w:val="000000"/>
          <w:u w:val="single"/>
          <w:shd w:fill="FFFFFF" w:val="clear"/>
          <w:rtl w:val="true"/>
        </w:rPr>
        <w:t>"</w:t>
      </w:r>
      <w:r>
        <w:rPr>
          <w:rFonts w:ascii="Arial" w:hAnsi="Arial" w:hint="cs" w:cs="Arial"/>
          <w:b/>
          <w:b/>
          <w:i/>
          <w:color w:val="000000"/>
          <w:u w:val="single"/>
          <w:shd w:fill="FFFFFF" w:val="clear"/>
          <w:rtl w:val="true"/>
        </w:rPr>
        <w:t>א</w:t>
      </w:r>
      <w:r>
        <w:rPr>
          <w:rFonts w:ascii="Arial" w:hAnsi="Arial" w:cs="Arial"/>
          <w:b/>
          <w:b/>
          <w:i/>
          <w:color w:val="000000"/>
          <w:shd w:fill="FFFFFF" w:val="clear"/>
          <w:rtl w:val="true"/>
        </w:rPr>
        <w:t xml:space="preserve"> זצ</w:t>
      </w:r>
      <w:r>
        <w:rPr>
          <w:rFonts w:cs="Arial" w:ascii="Arial" w:hAnsi="Arial"/>
          <w:b/>
          <w:i/>
          <w:color w:val="000000"/>
          <w:shd w:fill="FFFFFF" w:val="clear"/>
          <w:rtl w:val="true"/>
        </w:rPr>
        <w:t>"</w:t>
      </w:r>
      <w:r>
        <w:rPr>
          <w:rFonts w:ascii="Arial" w:hAnsi="Arial" w:cs="Arial"/>
          <w:b/>
          <w:b/>
          <w:i/>
          <w:color w:val="000000"/>
          <w:shd w:fill="FFFFFF" w:val="clear"/>
          <w:rtl w:val="true"/>
        </w:rPr>
        <w:t xml:space="preserve">ל </w:t>
      </w:r>
      <w:r>
        <w:rPr>
          <w:rFonts w:cs="Arial" w:ascii="Arial" w:hAnsi="Arial"/>
          <w:b/>
          <w:i/>
          <w:color w:val="000000"/>
          <w:shd w:fill="FFFFFF" w:val="clear"/>
          <w:rtl w:val="true"/>
        </w:rPr>
        <w:t>(</w:t>
      </w:r>
      <w:r>
        <w:rPr>
          <w:rFonts w:ascii="Arial" w:hAnsi="Arial" w:cs="Arial"/>
          <w:b/>
          <w:b/>
          <w:i/>
          <w:color w:val="000000"/>
          <w:shd w:fill="FFFFFF" w:val="clear"/>
          <w:rtl w:val="true"/>
        </w:rPr>
        <w:t>דולה ומשקה עמ</w:t>
      </w:r>
      <w:r>
        <w:rPr>
          <w:rFonts w:cs="Arial" w:ascii="Arial" w:hAnsi="Arial"/>
          <w:b/>
          <w:i/>
          <w:color w:val="000000"/>
          <w:shd w:fill="FFFFFF" w:val="clear"/>
          <w:rtl w:val="true"/>
        </w:rPr>
        <w:t xml:space="preserve">' </w:t>
      </w:r>
      <w:r>
        <w:rPr>
          <w:rFonts w:ascii="Arial" w:hAnsi="Arial" w:hint="cs" w:cs="Arial"/>
          <w:b/>
          <w:b/>
          <w:i/>
          <w:color w:val="000000"/>
          <w:shd w:fill="FFFFFF" w:val="clear"/>
          <w:rtl w:val="true"/>
        </w:rPr>
        <w:t>רל</w:t>
      </w:r>
      <w:r>
        <w:rPr>
          <w:rFonts w:cs="Arial" w:ascii="Arial" w:hAnsi="Arial"/>
          <w:b/>
          <w:i/>
          <w:color w:val="000000"/>
          <w:shd w:fill="FFFFFF" w:val="clear"/>
          <w:rtl w:val="true"/>
        </w:rPr>
        <w:t>"</w:t>
      </w:r>
      <w:r>
        <w:rPr>
          <w:rFonts w:ascii="Arial" w:hAnsi="Arial" w:hint="cs" w:cs="Arial"/>
          <w:b/>
          <w:b/>
          <w:i/>
          <w:color w:val="000000"/>
          <w:shd w:fill="FFFFFF" w:val="clear"/>
          <w:rtl w:val="true"/>
        </w:rPr>
        <w:t>ט הע</w:t>
      </w:r>
      <w:r>
        <w:rPr>
          <w:rFonts w:cs="Arial" w:hint="cs" w:ascii="Arial" w:hAnsi="Arial"/>
          <w:b/>
          <w:i/>
          <w:color w:val="000000"/>
          <w:shd w:fill="FFFFFF" w:val="clear"/>
          <w:rtl w:val="true"/>
        </w:rPr>
        <w:t xml:space="preserve">' </w:t>
      </w:r>
      <w:r>
        <w:rPr>
          <w:rFonts w:ascii="Arial" w:hAnsi="Arial" w:hint="cs" w:cs="Arial"/>
          <w:b/>
          <w:b/>
          <w:i/>
          <w:color w:val="000000"/>
          <w:shd w:fill="FFFFFF" w:val="clear"/>
          <w:rtl w:val="true"/>
        </w:rPr>
        <w:t>תרל</w:t>
      </w:r>
      <w:r>
        <w:rPr>
          <w:rFonts w:cs="Arial" w:ascii="Arial" w:hAnsi="Arial"/>
          <w:b/>
          <w:i/>
          <w:color w:val="000000"/>
          <w:shd w:fill="FFFFFF" w:val="clear"/>
          <w:rtl w:val="true"/>
        </w:rPr>
        <w:t>"</w:t>
      </w:r>
      <w:r>
        <w:rPr>
          <w:rFonts w:ascii="Arial" w:hAnsi="Arial" w:hint="cs" w:cs="Arial"/>
          <w:b/>
          <w:b/>
          <w:i/>
          <w:color w:val="000000"/>
          <w:shd w:fill="FFFFFF" w:val="clear"/>
          <w:rtl w:val="true"/>
        </w:rPr>
        <w:t>ז</w:t>
      </w:r>
      <w:r>
        <w:rPr>
          <w:rFonts w:cs="Arial" w:ascii="Arial" w:hAnsi="Arial"/>
          <w:b/>
          <w:i/>
          <w:color w:val="000000"/>
          <w:shd w:fill="FFFFFF" w:val="clear"/>
          <w:rtl w:val="true"/>
        </w:rPr>
        <w:t>)</w:t>
      </w:r>
      <w:r>
        <w:rPr>
          <w:rFonts w:cs="Arial" w:hint="cs" w:ascii="Arial" w:hAnsi="Arial"/>
          <w:b/>
          <w:i/>
          <w:color w:val="000000"/>
          <w:shd w:fill="FFFFFF" w:val="clear"/>
          <w:rtl w:val="true"/>
        </w:rPr>
        <w:t xml:space="preserve"> </w:t>
      </w:r>
      <w:r>
        <w:rPr>
          <w:rFonts w:cs="Arial" w:ascii="Arial" w:hAnsi="Arial"/>
          <w:b/>
          <w:i/>
          <w:color w:val="000000"/>
          <w:shd w:fill="FFFFFF" w:val="clear"/>
          <w:rtl w:val="true"/>
        </w:rPr>
        <w:t>–</w:t>
      </w:r>
      <w:r>
        <w:rPr>
          <w:rFonts w:cs="Arial" w:hint="cs" w:ascii="Arial" w:hAnsi="Arial"/>
          <w:b/>
          <w:i/>
          <w:color w:val="000000"/>
          <w:shd w:fill="FFFFFF" w:val="clear"/>
          <w:rtl w:val="true"/>
        </w:rPr>
        <w:t xml:space="preserve"> </w:t>
      </w:r>
      <w:r>
        <w:rPr>
          <w:rFonts w:cs="Arial" w:ascii="Arial" w:hAnsi="Arial"/>
          <w:b/>
          <w:i/>
          <w:color w:val="000000"/>
          <w:shd w:fill="FFFFFF" w:val="clear"/>
          <w:rtl w:val="true"/>
        </w:rPr>
        <w:t>"</w:t>
      </w:r>
      <w:r>
        <w:rPr>
          <w:rFonts w:ascii="Arial" w:hAnsi="Arial" w:hint="cs" w:cs="Arial"/>
          <w:b/>
          <w:b/>
          <w:i/>
          <w:color w:val="000000"/>
          <w:shd w:fill="FFFFFF" w:val="clear"/>
          <w:rtl w:val="true"/>
        </w:rPr>
        <w:t>להדליק בימין החלון</w:t>
      </w:r>
      <w:r>
        <w:rPr>
          <w:rFonts w:cs="Arial" w:ascii="Arial" w:hAnsi="Arial"/>
          <w:b/>
          <w:i/>
          <w:color w:val="000000"/>
          <w:shd w:fill="FFFFFF" w:val="clear"/>
          <w:rtl w:val="true"/>
        </w:rPr>
        <w:t>"</w:t>
      </w:r>
      <w:r>
        <w:rPr>
          <w:rFonts w:cs="Arial" w:hint="cs" w:ascii="Arial" w:hAnsi="Arial"/>
          <w:b/>
          <w:i/>
          <w:color w:val="000000"/>
          <w:shd w:fill="FFFFFF" w:val="clear"/>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ח</w:t>
      </w:r>
      <w:r>
        <w:rPr>
          <w:rtl w:val="true"/>
        </w:rPr>
        <w:t>"</w:t>
      </w:r>
      <w:r>
        <w:rPr>
          <w:rFonts w:hint="cs"/>
          <w:rtl w:val="true"/>
        </w:rPr>
        <w:t>ג פרק ל</w:t>
      </w:r>
      <w:r>
        <w:rPr>
          <w:rtl w:val="true"/>
        </w:rPr>
        <w:t>"</w:t>
      </w:r>
      <w:r>
        <w:rPr>
          <w:rFonts w:hint="cs"/>
          <w:rtl w:val="true"/>
        </w:rPr>
        <w:t xml:space="preserve">ה </w:t>
      </w:r>
      <w:r>
        <w:rPr>
          <w:rtl w:val="true"/>
        </w:rPr>
        <w:t>אות</w:t>
      </w:r>
      <w:r>
        <w:rPr>
          <w:rFonts w:hint="cs"/>
          <w:rtl w:val="true"/>
        </w:rPr>
        <w:t xml:space="preserve"> ט</w:t>
      </w:r>
      <w:r>
        <w:rPr>
          <w:rtl w:val="true"/>
        </w:rPr>
        <w:t>"</w:t>
      </w:r>
      <w:r>
        <w:rPr>
          <w:rFonts w:hint="cs"/>
          <w:rtl w:val="true"/>
        </w:rPr>
        <w:t>ז</w:t>
      </w:r>
      <w:r>
        <w:rPr>
          <w:rFonts w:hint="cs"/>
          <w:rtl w:val="true"/>
        </w:rPr>
        <w:t>).</w:t>
      </w:r>
    </w:p>
    <w:p>
      <w:pPr>
        <w:pStyle w:val="Normal"/>
        <w:numPr>
          <w:ilvl w:val="3"/>
          <w:numId w:val="26"/>
        </w:numPr>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rtl w:val="true"/>
        </w:rPr>
        <w:t>רק בפתח</w:t>
      </w:r>
      <w:r>
        <w:rPr>
          <w:rFonts w:hint="cs"/>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ו ס</w:t>
      </w:r>
      <w:r>
        <w:rPr>
          <w:rtl w:val="true"/>
        </w:rPr>
        <w:t>"</w:t>
      </w:r>
      <w:r>
        <w:rPr>
          <w:rFonts w:hint="cs"/>
          <w:rtl w:val="true"/>
        </w:rPr>
        <w:t>ק כ</w:t>
      </w:r>
      <w:r>
        <w:rPr>
          <w:rFonts w:hint="cs"/>
          <w:rtl w:val="true"/>
        </w:rPr>
        <w:t xml:space="preserve">') </w:t>
      </w:r>
      <w:r>
        <w:rPr>
          <w:rtl w:val="true"/>
        </w:rPr>
        <w:t>–</w:t>
      </w:r>
      <w:r>
        <w:rPr>
          <w:rFonts w:hint="cs"/>
          <w:rtl w:val="true"/>
        </w:rPr>
        <w:t xml:space="preserve"> </w:t>
      </w:r>
      <w:r>
        <w:rPr>
          <w:rtl w:val="true"/>
        </w:rPr>
        <w:t>"</w:t>
      </w:r>
      <w:r>
        <w:rPr>
          <w:rFonts w:hint="cs"/>
          <w:rtl w:val="true"/>
        </w:rPr>
        <w:t>[</w:t>
      </w:r>
      <w:r>
        <w:rPr>
          <w:rtl w:val="true"/>
        </w:rPr>
        <w:t>כשמדליק בחלון או בחלל הפתח או בבהכ</w:t>
      </w:r>
      <w:r>
        <w:rPr>
          <w:rtl w:val="true"/>
        </w:rPr>
        <w:t>"</w:t>
      </w:r>
      <w:r>
        <w:rPr>
          <w:rtl w:val="true"/>
        </w:rPr>
        <w:t>נ בליל ראשון ידליק בתחלה בנר היותר ימיני ובליל שני ביותר שמאלי</w:t>
      </w:r>
      <w:r>
        <w:rPr>
          <w:rFonts w:hint="cs"/>
          <w:rtl w:val="true"/>
        </w:rPr>
        <w:t xml:space="preserve">] </w:t>
      </w:r>
      <w:r>
        <w:rPr>
          <w:rFonts w:hint="cs"/>
          <w:rtl w:val="true"/>
        </w:rPr>
        <w:t>והטעם</w:t>
      </w:r>
      <w:r>
        <w:rPr>
          <w:rFonts w:hint="cs"/>
          <w:rtl w:val="true"/>
        </w:rPr>
        <w:t xml:space="preserve">, </w:t>
      </w:r>
      <w:r>
        <w:rPr>
          <w:rtl w:val="true"/>
        </w:rPr>
        <w:t>כיון שבלאו הכי אינו סמוך לפתח</w:t>
      </w:r>
      <w:r>
        <w:rPr>
          <w:rtl w:val="true"/>
        </w:rPr>
        <w:t xml:space="preserve">, </w:t>
      </w:r>
      <w:r>
        <w:rPr>
          <w:rtl w:val="true"/>
        </w:rPr>
        <w:t>מוטב שיעשה כן כדי לקיים גם מה שאמרו כל פינות שאתה פונה וכו</w:t>
      </w:r>
      <w:r>
        <w:rPr>
          <w:rtl w:val="true"/>
        </w:rPr>
        <w:t>'"</w:t>
      </w:r>
      <w:r>
        <w:rPr>
          <w:rFonts w:hint="cs"/>
          <w:rtl w:val="true"/>
        </w:rPr>
        <w:t>.</w:t>
      </w:r>
    </w:p>
    <w:p>
      <w:pPr>
        <w:pStyle w:val="Normal"/>
        <w:numPr>
          <w:ilvl w:val="3"/>
          <w:numId w:val="26"/>
        </w:numPr>
        <w:ind w:hanging="57" w:start="567" w:end="0"/>
        <w:jc w:val="both"/>
        <w:rPr>
          <w:rFonts w:hint="cs"/>
        </w:rPr>
      </w:pPr>
      <w:r>
        <w:rPr>
          <w:rFonts w:ascii="Arial" w:hAnsi="Arial" w:cs="Arial"/>
          <w:b/>
          <w:b/>
          <w:i/>
          <w:color w:val="000000"/>
          <w:u w:val="single"/>
          <w:shd w:fill="FFFFFF" w:val="clear"/>
          <w:rtl w:val="true"/>
        </w:rPr>
        <w:t>הגרח</w:t>
      </w:r>
      <w:r>
        <w:rPr>
          <w:rFonts w:cs="Arial" w:ascii="Arial" w:hAnsi="Arial"/>
          <w:b/>
          <w:i/>
          <w:color w:val="000000"/>
          <w:u w:val="single"/>
          <w:shd w:fill="FFFFFF" w:val="clear"/>
          <w:rtl w:val="true"/>
        </w:rPr>
        <w:t>"</w:t>
      </w:r>
      <w:r>
        <w:rPr>
          <w:rFonts w:ascii="Arial" w:hAnsi="Arial" w:cs="Arial"/>
          <w:b/>
          <w:b/>
          <w:i/>
          <w:color w:val="000000"/>
          <w:u w:val="single"/>
          <w:shd w:fill="FFFFFF" w:val="clear"/>
          <w:rtl w:val="true"/>
        </w:rPr>
        <w:t>ק</w:t>
      </w:r>
      <w:r>
        <w:rPr>
          <w:rFonts w:ascii="Arial" w:hAnsi="Arial" w:cs="Arial"/>
          <w:b/>
          <w:b/>
          <w:i/>
          <w:color w:val="000000"/>
          <w:shd w:fill="FFFFFF" w:val="clear"/>
          <w:rtl w:val="true"/>
        </w:rPr>
        <w:t xml:space="preserve"> זצ</w:t>
      </w:r>
      <w:r>
        <w:rPr>
          <w:rFonts w:cs="Arial" w:ascii="Arial" w:hAnsi="Arial"/>
          <w:b/>
          <w:i/>
          <w:color w:val="000000"/>
          <w:shd w:fill="FFFFFF" w:val="clear"/>
          <w:rtl w:val="true"/>
        </w:rPr>
        <w:t>"</w:t>
      </w:r>
      <w:r>
        <w:rPr>
          <w:rFonts w:ascii="Arial" w:hAnsi="Arial" w:cs="Arial"/>
          <w:b/>
          <w:b/>
          <w:i/>
          <w:color w:val="000000"/>
          <w:shd w:fill="FFFFFF" w:val="clear"/>
          <w:rtl w:val="true"/>
        </w:rPr>
        <w:t xml:space="preserve">ל </w:t>
      </w:r>
      <w:r>
        <w:rPr>
          <w:rFonts w:cs="Arial" w:ascii="Arial" w:hAnsi="Arial"/>
          <w:b/>
          <w:i/>
          <w:color w:val="000000"/>
          <w:shd w:fill="FFFFFF" w:val="clear"/>
          <w:rtl w:val="true"/>
        </w:rPr>
        <w:t>(</w:t>
      </w:r>
      <w:r>
        <w:rPr>
          <w:rFonts w:ascii="Arial" w:hAnsi="Arial" w:cs="Arial"/>
          <w:b/>
          <w:b/>
          <w:i/>
          <w:color w:val="000000"/>
          <w:shd w:fill="FFFFFF" w:val="clear"/>
          <w:rtl w:val="true"/>
        </w:rPr>
        <w:t>דולה ומשקה עמ</w:t>
      </w:r>
      <w:r>
        <w:rPr>
          <w:rFonts w:cs="Arial" w:ascii="Arial" w:hAnsi="Arial"/>
          <w:b/>
          <w:i/>
          <w:color w:val="000000"/>
          <w:shd w:fill="FFFFFF" w:val="clear"/>
          <w:rtl w:val="true"/>
        </w:rPr>
        <w:t xml:space="preserve">' </w:t>
      </w:r>
      <w:r>
        <w:rPr>
          <w:rFonts w:ascii="Arial" w:hAnsi="Arial" w:hint="cs" w:cs="Arial"/>
          <w:b/>
          <w:b/>
          <w:i/>
          <w:color w:val="000000"/>
          <w:shd w:fill="FFFFFF" w:val="clear"/>
          <w:rtl w:val="true"/>
        </w:rPr>
        <w:t>רל</w:t>
      </w:r>
      <w:r>
        <w:rPr>
          <w:rFonts w:cs="Arial" w:ascii="Arial" w:hAnsi="Arial"/>
          <w:b/>
          <w:i/>
          <w:color w:val="000000"/>
          <w:shd w:fill="FFFFFF" w:val="clear"/>
          <w:rtl w:val="true"/>
        </w:rPr>
        <w:t>"</w:t>
      </w:r>
      <w:r>
        <w:rPr>
          <w:rFonts w:ascii="Arial" w:hAnsi="Arial" w:hint="cs" w:cs="Arial"/>
          <w:b/>
          <w:b/>
          <w:i/>
          <w:color w:val="000000"/>
          <w:shd w:fill="FFFFFF" w:val="clear"/>
          <w:rtl w:val="true"/>
        </w:rPr>
        <w:t>ט</w:t>
      </w:r>
      <w:r>
        <w:rPr>
          <w:rFonts w:hint="cs"/>
          <w:rtl w:val="true"/>
        </w:rPr>
        <w:t xml:space="preserve">) </w:t>
      </w:r>
      <w:r>
        <w:rPr>
          <w:rtl w:val="true"/>
        </w:rPr>
        <w:t>–</w:t>
      </w:r>
      <w:r>
        <w:rPr>
          <w:rFonts w:cs="Arial" w:hint="cs" w:ascii="Arial" w:hAnsi="Arial"/>
          <w:b/>
          <w:i/>
          <w:color w:val="000000"/>
          <w:shd w:fill="FFFFFF" w:val="clear"/>
          <w:rtl w:val="true"/>
        </w:rPr>
        <w:t xml:space="preserve"> </w:t>
      </w:r>
      <w:r>
        <w:rPr>
          <w:rFonts w:cs="Arial" w:ascii="Arial" w:hAnsi="Arial"/>
          <w:b/>
          <w:i/>
          <w:color w:val="000000"/>
          <w:shd w:fill="FFFFFF" w:val="clear"/>
          <w:rtl w:val="true"/>
        </w:rPr>
        <w:t>"</w:t>
      </w:r>
      <w:r>
        <w:rPr>
          <w:rFonts w:ascii="Arial" w:hAnsi="Arial" w:hint="cs" w:cs="Arial"/>
          <w:b/>
          <w:b/>
          <w:i/>
          <w:color w:val="000000"/>
          <w:shd w:fill="FFFFFF" w:val="clear"/>
          <w:rtl w:val="true"/>
        </w:rPr>
        <w:t>כמדומה שבחלון אין קפידא</w:t>
      </w:r>
      <w:r>
        <w:rPr>
          <w:rFonts w:cs="Arial" w:ascii="Arial" w:hAnsi="Arial"/>
          <w:b/>
          <w:i/>
          <w:color w:val="000000"/>
          <w:shd w:fill="FFFFFF" w:val="clear"/>
          <w:rtl w:val="true"/>
        </w:rPr>
        <w:t>"</w:t>
      </w:r>
      <w:r>
        <w:rPr>
          <w:rFonts w:hint="cs"/>
          <w:rtl w:val="true"/>
        </w:rPr>
        <w:t>.</w:t>
      </w:r>
    </w:p>
    <w:p>
      <w:pPr>
        <w:pStyle w:val="Normal"/>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למטה מכ</w:t>
      </w:r>
      <w:r>
        <w:rPr>
          <w:rFonts w:hint="cs"/>
          <w:b/>
          <w:bCs/>
          <w:rtl w:val="true"/>
        </w:rPr>
        <w:t xml:space="preserve">': </w:t>
      </w:r>
      <w:r>
        <w:rPr>
          <w:rFonts w:hint="cs"/>
          <w:b/>
          <w:b/>
          <w:bCs/>
          <w:rtl w:val="true"/>
        </w:rPr>
        <w:t>חלון לרה</w:t>
      </w:r>
      <w:r>
        <w:rPr>
          <w:b/>
          <w:bCs/>
          <w:rtl w:val="true"/>
        </w:rPr>
        <w:t>"</w:t>
      </w:r>
      <w:r>
        <w:rPr>
          <w:rFonts w:hint="cs"/>
          <w:b/>
          <w:b/>
          <w:bCs/>
          <w:rtl w:val="true"/>
        </w:rPr>
        <w:t>ר או פתח ביתו</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חלון לרה</w:t>
      </w:r>
      <w:r>
        <w:rPr>
          <w:rtl w:val="true"/>
        </w:rPr>
        <w:t>"</w:t>
      </w:r>
      <w:r>
        <w:rPr>
          <w:rFonts w:hint="cs"/>
          <w:rtl w:val="true"/>
        </w:rPr>
        <w:t>ר</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קנ</w:t>
      </w:r>
      <w:r>
        <w:rPr>
          <w:rtl w:val="true"/>
        </w:rPr>
        <w:t>"</w:t>
      </w:r>
      <w:r>
        <w:rPr>
          <w:rFonts w:hint="cs"/>
          <w:rtl w:val="true"/>
        </w:rPr>
        <w:t>ד 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הדר בעליה</w:t>
      </w:r>
      <w:r>
        <w:rPr>
          <w:rtl w:val="true"/>
        </w:rPr>
        <w:t xml:space="preserve">, </w:t>
      </w:r>
      <w:r>
        <w:rPr>
          <w:rtl w:val="true"/>
        </w:rPr>
        <w:t>יכול להניח בחלון</w:t>
      </w:r>
      <w:r>
        <w:rPr>
          <w:rtl w:val="true"/>
        </w:rPr>
        <w:t xml:space="preserve">, </w:t>
      </w:r>
      <w:r>
        <w:rPr>
          <w:rtl w:val="true"/>
        </w:rPr>
        <w:t>אף על פי שהוא גבוה למעלה מי</w:t>
      </w:r>
      <w:r>
        <w:rPr>
          <w:rtl w:val="true"/>
        </w:rPr>
        <w:t xml:space="preserve">' </w:t>
      </w:r>
      <w:r>
        <w:rPr>
          <w:rtl w:val="true"/>
        </w:rPr>
        <w:t>טפחים</w:t>
      </w:r>
      <w:r>
        <w:rPr>
          <w:rtl w:val="true"/>
        </w:rPr>
        <w:t xml:space="preserve">. </w:t>
      </w:r>
      <w:r>
        <w:rPr>
          <w:rtl w:val="true"/>
        </w:rPr>
        <w:t>ונראה לי דלדידן מצוה יותר בחלון מלהניח אצל הפתח</w:t>
      </w:r>
      <w:r>
        <w:rPr>
          <w:rtl w:val="true"/>
        </w:rPr>
        <w:t xml:space="preserve">, </w:t>
      </w:r>
      <w:r>
        <w:rPr>
          <w:rtl w:val="true"/>
        </w:rPr>
        <w:t>דבחלון יש היכר לבני רשות הרבים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אם יש לו חלון הסמוך לר</w:t>
      </w:r>
      <w:r>
        <w:rPr>
          <w:rtl w:val="true"/>
        </w:rPr>
        <w:t>"</w:t>
      </w:r>
      <w:r>
        <w:rPr>
          <w:rtl w:val="true"/>
        </w:rPr>
        <w:t>ה נכון יותר שיניחנו שם כדי שיהיה היכר לבני ר</w:t>
      </w:r>
      <w:r>
        <w:rPr>
          <w:rtl w:val="true"/>
        </w:rPr>
        <w:t>"</w:t>
      </w:r>
      <w:r>
        <w:rPr>
          <w:rtl w:val="true"/>
        </w:rPr>
        <w:t>ה ויתפרסם הנס</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קכ</w:t>
      </w:r>
      <w:r>
        <w:rPr>
          <w:rtl w:val="true"/>
        </w:rPr>
        <w:t>"</w:t>
      </w:r>
      <w:r>
        <w:rPr>
          <w:rFonts w:hint="cs"/>
          <w:rtl w:val="true"/>
        </w:rPr>
        <w:t>ה</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מה שאפשר לעשות ביותר פרסום ודאי יש לעשות</w:t>
      </w:r>
      <w:r>
        <w:rPr>
          <w:color w:val="000000"/>
          <w:rtl w:val="true"/>
        </w:rPr>
        <w:t xml:space="preserve">, </w:t>
      </w:r>
      <w:r>
        <w:rPr>
          <w:color w:val="000000"/>
          <w:rtl w:val="true"/>
        </w:rPr>
        <w:t>וכן אני נוהג שאני מדליק בחלון הנראה בחוץ להעוברים ושבים שם וכן נהג אדוני אבי הגאון זצ</w:t>
      </w:r>
      <w:r>
        <w:rPr>
          <w:color w:val="000000"/>
          <w:rtl w:val="true"/>
        </w:rPr>
        <w:t>"</w:t>
      </w:r>
      <w:r>
        <w:rPr>
          <w:color w:val="000000"/>
          <w:rtl w:val="true"/>
        </w:rPr>
        <w:t>ל והרבה גדולי דורות שלפנינו מהיום שנעשה א</w:t>
      </w:r>
      <w:r>
        <w:rPr>
          <w:color w:val="000000"/>
          <w:rtl w:val="true"/>
        </w:rPr>
        <w:t>"</w:t>
      </w:r>
      <w:r>
        <w:rPr>
          <w:color w:val="000000"/>
          <w:rtl w:val="true"/>
        </w:rPr>
        <w:t>א להדליק בחוץ וכן הוא הנכון לדינא וכן איתא במ</w:t>
      </w:r>
      <w:r>
        <w:rPr>
          <w:color w:val="000000"/>
          <w:rtl w:val="true"/>
        </w:rPr>
        <w:t>"</w:t>
      </w:r>
      <w:r>
        <w:rPr>
          <w:color w:val="000000"/>
          <w:rtl w:val="true"/>
        </w:rPr>
        <w:t>ב ס</w:t>
      </w:r>
      <w:r>
        <w:rPr>
          <w:color w:val="000000"/>
          <w:rtl w:val="true"/>
        </w:rPr>
        <w:t>"</w:t>
      </w:r>
      <w:r>
        <w:rPr>
          <w:color w:val="000000"/>
          <w:rtl w:val="true"/>
        </w:rPr>
        <w:t>ק ל</w:t>
      </w:r>
      <w:r>
        <w:rPr>
          <w:color w:val="000000"/>
          <w:rtl w:val="true"/>
        </w:rPr>
        <w:t>"</w:t>
      </w:r>
      <w:r>
        <w:rPr>
          <w:color w:val="000000"/>
          <w:rtl w:val="true"/>
        </w:rPr>
        <w:t>ח</w:t>
      </w:r>
      <w:r>
        <w:rPr>
          <w:color w:val="000000"/>
          <w:rtl w:val="true"/>
        </w:rPr>
        <w:t xml:space="preserve">, </w:t>
      </w:r>
      <w:r>
        <w:rPr>
          <w:color w:val="000000"/>
          <w:rtl w:val="true"/>
        </w:rPr>
        <w:t>וכן יש לכתר</w:t>
      </w:r>
      <w:r>
        <w:rPr>
          <w:color w:val="000000"/>
          <w:rtl w:val="true"/>
        </w:rPr>
        <w:t>"</w:t>
      </w:r>
      <w:r>
        <w:rPr>
          <w:color w:val="000000"/>
          <w:rtl w:val="true"/>
        </w:rPr>
        <w:t>ה להתנהג</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ב אות</w:t>
      </w:r>
      <w:r>
        <w:rPr>
          <w:rtl w:val="true"/>
        </w:rPr>
        <w:t xml:space="preserve"> ק</w:t>
      </w:r>
      <w:r>
        <w:rPr>
          <w:rFonts w:hint="cs"/>
          <w:rtl w:val="true"/>
        </w:rPr>
        <w:t>ס</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אותם הדרים בעלייה ופתחם פתוח לחדר המדריגות ומדליקים שם</w:t>
      </w:r>
      <w:r>
        <w:rPr>
          <w:rtl w:val="true"/>
        </w:rPr>
        <w:t>,</w:t>
      </w:r>
      <w:r>
        <w:rPr>
          <w:rFonts w:hint="cs"/>
          <w:rtl w:val="true"/>
        </w:rPr>
        <w:t xml:space="preserve"> </w:t>
      </w:r>
      <w:r>
        <w:rPr>
          <w:rtl w:val="true"/>
        </w:rPr>
        <w:t>האם יוצאים ידי חובתם לכתחילה</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אם אין להם חלון מרשות הרבים פחות מכ׳ אמה יעשו כן</w:t>
      </w:r>
      <w:r>
        <w:rPr>
          <w:rtl w:val="true"/>
        </w:rPr>
        <w:t>"</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b/>
          <w:b/>
          <w:bCs/>
          <w:rtl w:val="true"/>
        </w:rPr>
        <w:t>רק אם</w:t>
      </w:r>
      <w:r>
        <w:rPr>
          <w:rFonts w:hint="cs"/>
          <w:rtl w:val="true"/>
        </w:rPr>
        <w:t xml:space="preserve"> יש יותר פירסום הנס </w:t>
      </w:r>
      <w:r>
        <w:rPr>
          <w:rFonts w:hint="cs"/>
          <w:rtl w:val="true"/>
        </w:rPr>
        <w:t>[</w:t>
      </w:r>
      <w:r>
        <w:rPr>
          <w:rFonts w:hint="cs"/>
          <w:rtl w:val="true"/>
        </w:rPr>
        <w:t>כלשון המ</w:t>
      </w:r>
      <w:r>
        <w:rPr>
          <w:rtl w:val="true"/>
        </w:rPr>
        <w:t>"</w:t>
      </w:r>
      <w:r>
        <w:rPr>
          <w:rFonts w:hint="cs"/>
          <w:rtl w:val="true"/>
        </w:rPr>
        <w:t>ב</w:t>
      </w:r>
      <w:r>
        <w:rPr>
          <w:rFonts w:hint="cs"/>
          <w:rtl w:val="true"/>
        </w:rPr>
        <w:t xml:space="preserve">] </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ע</w:t>
      </w:r>
      <w:r>
        <w:rPr>
          <w:rFonts w:hint="cs"/>
          <w:rtl w:val="true"/>
        </w:rPr>
        <w:t xml:space="preserve">', </w:t>
      </w:r>
      <w:r>
        <w:rPr>
          <w:rtl w:val="true"/>
        </w:rPr>
        <w:t>"</w:t>
      </w:r>
      <w:r>
        <w:rPr>
          <w:rFonts w:hint="cs"/>
          <w:rtl w:val="true"/>
        </w:rPr>
        <w:t>אם יש פירסומא ניסא בחלון יותר מפתח ביתו</w:t>
      </w:r>
      <w:r>
        <w:rPr>
          <w:rFonts w:hint="cs"/>
          <w:rtl w:val="true"/>
        </w:rPr>
        <w:t xml:space="preserve">, </w:t>
      </w:r>
      <w:r>
        <w:rPr>
          <w:rFonts w:hint="cs"/>
          <w:rtl w:val="true"/>
        </w:rPr>
        <w:t>ידליק שם</w:t>
      </w:r>
      <w:r>
        <w:rPr>
          <w:rFonts w:hint="cs"/>
          <w:rtl w:val="true"/>
        </w:rPr>
        <w:t xml:space="preserve">, </w:t>
      </w:r>
      <w:r>
        <w:rPr>
          <w:rFonts w:hint="cs"/>
          <w:rtl w:val="true"/>
        </w:rPr>
        <w:t>ואם זה אותו דבר ידליק בפתח ביתו כעיקר התקנה</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b/>
          <w:bCs/>
        </w:rPr>
      </w:pPr>
      <w:r>
        <w:rPr>
          <w:rFonts w:hint="cs"/>
          <w:b/>
          <w:b/>
          <w:bCs/>
          <w:rtl w:val="true"/>
        </w:rPr>
        <w:t>למעלה מכ</w:t>
      </w:r>
      <w:r>
        <w:rPr>
          <w:rFonts w:hint="cs"/>
          <w:b/>
          <w:bCs/>
          <w:rtl w:val="true"/>
        </w:rPr>
        <w:t xml:space="preserve">': </w:t>
      </w:r>
      <w:r>
        <w:rPr>
          <w:rFonts w:hint="cs"/>
          <w:b/>
          <w:b/>
          <w:bCs/>
          <w:rtl w:val="true"/>
        </w:rPr>
        <w:t>מה עדיף</w:t>
      </w:r>
      <w:r>
        <w:rPr>
          <w:rFonts w:hint="cs"/>
          <w:b/>
          <w:bCs/>
          <w:rtl w:val="true"/>
        </w:rPr>
        <w:t xml:space="preserve">, </w:t>
      </w:r>
      <w:r>
        <w:rPr>
          <w:rFonts w:hint="cs"/>
          <w:b/>
          <w:b/>
          <w:bCs/>
          <w:rtl w:val="true"/>
        </w:rPr>
        <w:t>החלון או פתח הבית</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חלון</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tl w:val="true"/>
        </w:rPr>
        <w:t xml:space="preserve">א אות </w:t>
      </w:r>
      <w:r>
        <w:rPr>
          <w:rFonts w:hint="cs"/>
          <w:rtl w:val="true"/>
        </w:rPr>
        <w:t>ד</w:t>
      </w:r>
      <w:r>
        <w:rPr>
          <w:rtl w:val="true"/>
        </w:rPr>
        <w:t>'</w:t>
      </w:r>
      <w:r>
        <w:rPr>
          <w:rFonts w:hint="cs"/>
          <w:rtl w:val="true"/>
        </w:rPr>
        <w:t xml:space="preserve">, </w:t>
      </w:r>
      <w:r>
        <w:rPr>
          <w:rFonts w:hint="cs"/>
          <w:rtl w:val="true"/>
        </w:rPr>
        <w:t>מקראי קודש עמ</w:t>
      </w:r>
      <w:r>
        <w:rPr>
          <w:rFonts w:hint="cs"/>
          <w:rtl w:val="true"/>
        </w:rPr>
        <w:t xml:space="preserve">' </w:t>
      </w:r>
      <w:r>
        <w:rPr>
          <w:rFonts w:hint="cs"/>
          <w:rtl w:val="true"/>
        </w:rPr>
        <w:t>קנ</w:t>
      </w:r>
      <w:r>
        <w:rPr>
          <w:rtl w:val="true"/>
        </w:rPr>
        <w:t>"</w:t>
      </w:r>
      <w:r>
        <w:rPr>
          <w:rFonts w:hint="cs"/>
          <w:rtl w:val="true"/>
        </w:rPr>
        <w:t>ג אות ח</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י קמנצקי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במחיצת רבינו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רבינו צידד לזמר שאלו הדרים בבית משותף גבוה בתוך העיר</w:t>
      </w:r>
      <w:r>
        <w:rPr>
          <w:rtl w:val="true"/>
        </w:rPr>
        <w:t xml:space="preserve">, </w:t>
      </w:r>
      <w:r>
        <w:rPr>
          <w:rtl w:val="true"/>
        </w:rPr>
        <w:t>ויש עוד בתים גבוהים כאלו סביב ונגד לביתו</w:t>
      </w:r>
      <w:r>
        <w:rPr>
          <w:rtl w:val="true"/>
        </w:rPr>
        <w:t xml:space="preserve">, </w:t>
      </w:r>
      <w:r>
        <w:rPr>
          <w:rtl w:val="true"/>
        </w:rPr>
        <w:t>שאפילו אם דירתם היא למעלה מכ</w:t>
      </w:r>
      <w:r>
        <w:rPr>
          <w:rtl w:val="true"/>
        </w:rPr>
        <w:t xml:space="preserve">' </w:t>
      </w:r>
      <w:r>
        <w:rPr>
          <w:rtl w:val="true"/>
        </w:rPr>
        <w:t>אמה</w:t>
      </w:r>
      <w:r>
        <w:rPr>
          <w:rtl w:val="true"/>
        </w:rPr>
        <w:t xml:space="preserve">, </w:t>
      </w:r>
      <w:r>
        <w:rPr>
          <w:rtl w:val="true"/>
        </w:rPr>
        <w:t>מ</w:t>
      </w:r>
      <w:r>
        <w:rPr>
          <w:rtl w:val="true"/>
        </w:rPr>
        <w:t>"</w:t>
      </w:r>
      <w:r>
        <w:rPr>
          <w:rtl w:val="true"/>
        </w:rPr>
        <w:t>מ עליהם להדליק ליד החלון ולא על השולחן או בפתח הבית</w:t>
      </w:r>
      <w:r>
        <w:rPr>
          <w:rtl w:val="true"/>
        </w:rPr>
        <w:t xml:space="preserve">, </w:t>
      </w:r>
      <w:r>
        <w:rPr>
          <w:rtl w:val="true"/>
        </w:rPr>
        <w:t>כי מה שאפשר לראות את הנרות מהבתים סביב</w:t>
      </w:r>
      <w:r>
        <w:rPr>
          <w:rtl w:val="true"/>
        </w:rPr>
        <w:t xml:space="preserve">, </w:t>
      </w:r>
      <w:r>
        <w:rPr>
          <w:rtl w:val="true"/>
        </w:rPr>
        <w:t>אפשר שהוא יותר פרסום הנס ממה שרואין אותו בני ביתו</w:t>
      </w:r>
      <w:r>
        <w:rPr>
          <w:rtl w:val="true"/>
        </w:rPr>
        <w:t>. [</w:t>
      </w:r>
      <w:r>
        <w:rPr>
          <w:rtl w:val="true"/>
        </w:rPr>
        <w:t>ומ</w:t>
      </w:r>
      <w:r>
        <w:rPr>
          <w:rtl w:val="true"/>
        </w:rPr>
        <w:t>"</w:t>
      </w:r>
      <w:r>
        <w:rPr>
          <w:rtl w:val="true"/>
        </w:rPr>
        <w:t>מ גם בני ביתו צריכין לראות את הנרות</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פרק י</w:t>
      </w:r>
      <w:r>
        <w:rPr>
          <w:rtl w:val="true"/>
        </w:rPr>
        <w:t>"</w:t>
      </w:r>
      <w:r>
        <w:rPr>
          <w:rFonts w:hint="cs"/>
          <w:rtl w:val="true"/>
        </w:rPr>
        <w:t>ד הל</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וכשאינו מדליק בפתח הבנין</w:t>
      </w:r>
      <w:r>
        <w:rPr>
          <w:rFonts w:hint="cs"/>
          <w:rtl w:val="true"/>
        </w:rPr>
        <w:t xml:space="preserve">, </w:t>
      </w:r>
      <w:r>
        <w:rPr>
          <w:rFonts w:hint="cs"/>
          <w:rtl w:val="true"/>
        </w:rPr>
        <w:t>ידליק בחלון דירתו</w:t>
      </w:r>
      <w:r>
        <w:rPr>
          <w:rFonts w:hint="cs"/>
          <w:rtl w:val="true"/>
        </w:rPr>
        <w:t xml:space="preserve">, </w:t>
      </w:r>
      <w:r>
        <w:rPr>
          <w:rFonts w:hint="cs"/>
          <w:rtl w:val="true"/>
        </w:rPr>
        <w:t>אף אם הוא גבוה למעלה מעשרים אמה</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ה</w:t>
      </w:r>
      <w:r>
        <w:rPr>
          <w:rFonts w:hint="cs"/>
          <w:rtl w:val="true"/>
        </w:rPr>
        <w:t xml:space="preserve">, </w:t>
      </w:r>
      <w:r>
        <w:rPr>
          <w:rFonts w:hint="cs"/>
          <w:rtl w:val="true"/>
        </w:rPr>
        <w:t>לשיטתיה</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מקראי קודש עמ</w:t>
      </w:r>
      <w:r>
        <w:rPr>
          <w:rFonts w:hint="cs"/>
          <w:rtl w:val="true"/>
        </w:rPr>
        <w:t xml:space="preserve">' </w:t>
      </w:r>
      <w:r>
        <w:rPr>
          <w:rFonts w:hint="cs"/>
          <w:rtl w:val="true"/>
        </w:rPr>
        <w:t>קנ</w:t>
      </w:r>
      <w:r>
        <w:rPr>
          <w:rtl w:val="true"/>
        </w:rPr>
        <w:t>"</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Fonts w:hint="cs"/>
          <w:rtl w:val="true"/>
        </w:rPr>
        <w:t>לשיטתיה</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אבני ישפה</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צ</w:t>
      </w:r>
      <w:r>
        <w:rPr>
          <w:rtl w:val="true"/>
        </w:rPr>
        <w:t>"</w:t>
      </w:r>
      <w:r>
        <w:rPr>
          <w:rFonts w:hint="cs"/>
          <w:rtl w:val="true"/>
        </w:rPr>
        <w:t>ד ענף ב</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פתח הבית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קנ</w:t>
      </w:r>
      <w:r>
        <w:rPr>
          <w:rtl w:val="true"/>
        </w:rPr>
        <w:t>"</w:t>
      </w:r>
      <w:r>
        <w:rPr>
          <w:rFonts w:hint="cs"/>
          <w:rtl w:val="true"/>
        </w:rPr>
        <w:t>ד 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ואם החלון גבוה מקרקע רשות הרבים למעלה מכ</w:t>
      </w:r>
      <w:r>
        <w:rPr>
          <w:rtl w:val="true"/>
        </w:rPr>
        <w:t xml:space="preserve">' </w:t>
      </w:r>
      <w:r>
        <w:rPr>
          <w:rtl w:val="true"/>
        </w:rPr>
        <w:t>אמה ואם כן אין היכר לבני רשות הרבים</w:t>
      </w:r>
      <w:r>
        <w:rPr>
          <w:rtl w:val="true"/>
        </w:rPr>
        <w:t xml:space="preserve">, </w:t>
      </w:r>
      <w:r>
        <w:rPr>
          <w:rtl w:val="true"/>
        </w:rPr>
        <w:t xml:space="preserve">אזי יותר טוב להניח בפתח </w:t>
      </w:r>
      <w:r>
        <w:rPr>
          <w:rtl w:val="true"/>
        </w:rPr>
        <w:t>(</w:t>
      </w:r>
      <w:r>
        <w:rPr>
          <w:rtl w:val="true"/>
        </w:rPr>
        <w:t>שם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מ</w:t>
      </w:r>
      <w:r>
        <w:rPr>
          <w:rtl w:val="true"/>
        </w:rPr>
        <w:t>"</w:t>
      </w:r>
      <w:r>
        <w:rPr>
          <w:rFonts w:hint="cs"/>
          <w:rtl w:val="true"/>
        </w:rPr>
        <w:t>ב</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אם החלון גבוה מקרקע רשות הרבים למעלה מעשרים אמה ואין היכר לבני רשות הרבים</w:t>
      </w:r>
      <w:r>
        <w:rPr>
          <w:color w:val="000000"/>
          <w:rtl w:val="true"/>
        </w:rPr>
        <w:t xml:space="preserve">, </w:t>
      </w:r>
      <w:r>
        <w:rPr>
          <w:color w:val="000000"/>
          <w:rtl w:val="true"/>
        </w:rPr>
        <w:t xml:space="preserve">אז טוב יותר להניח בפתח </w:t>
      </w:r>
      <w:r>
        <w:rPr>
          <w:color w:val="000000"/>
          <w:rtl w:val="true"/>
        </w:rPr>
        <w:t>[</w:t>
      </w:r>
      <w:r>
        <w:rPr>
          <w:color w:val="000000"/>
          <w:rtl w:val="true"/>
        </w:rPr>
        <w:t>פתחי תשובה</w:t>
      </w:r>
      <w:r>
        <w:rPr>
          <w:color w:val="000000"/>
          <w:rtl w:val="true"/>
        </w:rPr>
        <w:t>]"</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רבינו ח</w:t>
      </w:r>
      <w:r>
        <w:rPr>
          <w:rtl w:val="true"/>
        </w:rPr>
        <w:t>"</w:t>
      </w:r>
      <w:r>
        <w:rPr>
          <w:rFonts w:hint="cs"/>
          <w:rtl w:val="true"/>
        </w:rPr>
        <w:t>ג עמ</w:t>
      </w:r>
      <w:r>
        <w:rPr>
          <w:rFonts w:hint="cs"/>
          <w:rtl w:val="true"/>
        </w:rPr>
        <w:t xml:space="preserve">' </w:t>
      </w:r>
      <w:r>
        <w:rPr>
          <w:rFonts w:hint="cs"/>
          <w:rtl w:val="true"/>
        </w:rPr>
        <w:t>ט</w:t>
      </w:r>
      <w:r>
        <w:rPr>
          <w:rFonts w:hint="cs"/>
          <w:rtl w:val="true"/>
        </w:rPr>
        <w:t xml:space="preserve">' </w:t>
      </w:r>
      <w:r>
        <w:rPr>
          <w:rFonts w:hint="cs"/>
          <w:rtl w:val="true"/>
        </w:rPr>
        <w:t>אות כ</w:t>
      </w:r>
      <w:r>
        <w:rPr>
          <w:rtl w:val="true"/>
        </w:rPr>
        <w:t>"</w:t>
      </w:r>
      <w:r>
        <w:rPr>
          <w:rFonts w:hint="cs"/>
          <w:rtl w:val="true"/>
        </w:rPr>
        <w:t>ו ד</w:t>
      </w:r>
      <w:r>
        <w:rPr>
          <w:rtl w:val="true"/>
        </w:rPr>
        <w:t>"</w:t>
      </w:r>
      <w:r>
        <w:rPr>
          <w:rFonts w:hint="cs"/>
          <w:rtl w:val="true"/>
        </w:rPr>
        <w:t>ה היוצא</w:t>
      </w:r>
      <w:r>
        <w:rPr>
          <w:rFonts w:hint="cs"/>
          <w:rtl w:val="true"/>
        </w:rPr>
        <w:t xml:space="preserve">) </w:t>
      </w:r>
      <w:r>
        <w:rPr>
          <w:rtl w:val="true"/>
        </w:rPr>
        <w:t>–</w:t>
      </w:r>
      <w:r>
        <w:rPr>
          <w:rFonts w:hint="cs"/>
          <w:rtl w:val="true"/>
        </w:rPr>
        <w:t xml:space="preserve"> </w:t>
      </w:r>
      <w:r>
        <w:rPr>
          <w:rtl w:val="true"/>
        </w:rPr>
        <w:t>"</w:t>
      </w:r>
      <w:r>
        <w:rPr>
          <w:rtl w:val="true"/>
        </w:rPr>
        <w:t>שאלתי את מו</w:t>
      </w:r>
      <w:r>
        <w:rPr>
          <w:rtl w:val="true"/>
        </w:rPr>
        <w:t>"</w:t>
      </w:r>
      <w:r>
        <w:rPr>
          <w:rtl w:val="true"/>
        </w:rPr>
        <w:t>ר ח</w:t>
      </w:r>
      <w:r>
        <w:rPr>
          <w:rtl w:val="true"/>
        </w:rPr>
        <w:t>"</w:t>
      </w:r>
      <w:r>
        <w:rPr>
          <w:rtl w:val="true"/>
        </w:rPr>
        <w:t>י כסלו בכתב</w:t>
      </w:r>
      <w:r>
        <w:rPr>
          <w:rtl w:val="true"/>
        </w:rPr>
        <w:t xml:space="preserve">: </w:t>
      </w:r>
      <w:r>
        <w:rPr>
          <w:rtl w:val="true"/>
        </w:rPr>
        <w:t>כ</w:t>
      </w:r>
      <w:r>
        <w:rPr>
          <w:rtl w:val="true"/>
        </w:rPr>
        <w:t>"</w:t>
      </w:r>
      <w:r>
        <w:rPr>
          <w:rtl w:val="true"/>
        </w:rPr>
        <w:t>ק מרן שליט</w:t>
      </w:r>
      <w:r>
        <w:rPr>
          <w:rtl w:val="true"/>
        </w:rPr>
        <w:t>"</w:t>
      </w:r>
      <w:r>
        <w:rPr>
          <w:rtl w:val="true"/>
        </w:rPr>
        <w:t>א דירתו של בני ר</w:t>
      </w:r>
      <w:r>
        <w:rPr>
          <w:rtl w:val="true"/>
        </w:rPr>
        <w:t>"</w:t>
      </w:r>
      <w:r>
        <w:rPr>
          <w:rtl w:val="true"/>
        </w:rPr>
        <w:t>י שליט</w:t>
      </w:r>
      <w:r>
        <w:rPr>
          <w:rtl w:val="true"/>
        </w:rPr>
        <w:t>"</w:t>
      </w:r>
      <w:r>
        <w:rPr>
          <w:rtl w:val="true"/>
        </w:rPr>
        <w:t>א בקומה הרביעית וע</w:t>
      </w:r>
      <w:r>
        <w:rPr>
          <w:rtl w:val="true"/>
        </w:rPr>
        <w:t>"</w:t>
      </w:r>
      <w:r>
        <w:rPr>
          <w:rtl w:val="true"/>
        </w:rPr>
        <w:t>ג עמודים דהיינו ה</w:t>
      </w:r>
      <w:r>
        <w:rPr>
          <w:rtl w:val="true"/>
        </w:rPr>
        <w:t xml:space="preserve">' </w:t>
      </w:r>
      <w:r>
        <w:rPr>
          <w:rtl w:val="true"/>
        </w:rPr>
        <w:t>קומות בקומה שגר הוא בודד כי עדיין אין לו שכנים בקומה שהוא גר</w:t>
      </w:r>
      <w:r>
        <w:rPr>
          <w:rtl w:val="true"/>
        </w:rPr>
        <w:t xml:space="preserve">, </w:t>
      </w:r>
      <w:r>
        <w:rPr>
          <w:rtl w:val="true"/>
        </w:rPr>
        <w:t>מול המרפסת יש בית והשכן משם יכול לראות אם ידליק וכן מהרחוב יכולים לראות אם ידליק במטבח אולם זה למעלה מכ</w:t>
      </w:r>
      <w:r>
        <w:rPr>
          <w:rtl w:val="true"/>
        </w:rPr>
        <w:t xml:space="preserve">' </w:t>
      </w:r>
      <w:r>
        <w:rPr>
          <w:rtl w:val="true"/>
        </w:rPr>
        <w:t>מהרחוב היכן ידליק נר חנוכה</w:t>
      </w:r>
      <w:r>
        <w:rPr>
          <w:rtl w:val="true"/>
        </w:rPr>
        <w:t xml:space="preserve">. </w:t>
      </w:r>
      <w:r>
        <w:rPr>
          <w:rtl w:val="true"/>
        </w:rPr>
        <w:t>מו</w:t>
      </w:r>
      <w:r>
        <w:rPr>
          <w:rtl w:val="true"/>
        </w:rPr>
        <w:t>"</w:t>
      </w:r>
      <w:r>
        <w:rPr>
          <w:rtl w:val="true"/>
        </w:rPr>
        <w:t>ר השיב בכה</w:t>
      </w:r>
      <w:r>
        <w:rPr>
          <w:rtl w:val="true"/>
        </w:rPr>
        <w:t>"</w:t>
      </w:r>
      <w:r>
        <w:rPr>
          <w:rtl w:val="true"/>
        </w:rPr>
        <w:t>ג שלמעלה מכ</w:t>
      </w:r>
      <w:r>
        <w:rPr>
          <w:rtl w:val="true"/>
        </w:rPr>
        <w:t xml:space="preserve">' </w:t>
      </w:r>
      <w:r>
        <w:rPr>
          <w:rtl w:val="true"/>
        </w:rPr>
        <w:t>שידליק למטה בפתח הבית בפתח הכניסה לחדר המדרגות כן כותב הרב שטרנבוך בספרו ע</w:t>
      </w:r>
      <w:r>
        <w:rPr>
          <w:rtl w:val="true"/>
        </w:rPr>
        <w:t>"</w:t>
      </w:r>
      <w:r>
        <w:rPr>
          <w:rtl w:val="true"/>
        </w:rPr>
        <w:t xml:space="preserve">ש וצריך לעיין שם בהלכה </w:t>
      </w:r>
      <w:r>
        <w:rPr>
          <w:rtl w:val="true"/>
        </w:rPr>
        <w:t>...</w:t>
      </w:r>
      <w:r>
        <w:rPr>
          <w:rFonts w:hint="cs"/>
          <w:rtl w:val="true"/>
        </w:rPr>
        <w:t xml:space="preserve"> </w:t>
      </w:r>
      <w:r>
        <w:rPr>
          <w:rtl w:val="true"/>
        </w:rPr>
        <w:t>היוצא מכל הנ</w:t>
      </w:r>
      <w:r>
        <w:rPr>
          <w:rtl w:val="true"/>
        </w:rPr>
        <w:t>"</w:t>
      </w:r>
      <w:r>
        <w:rPr>
          <w:rtl w:val="true"/>
        </w:rPr>
        <w:t>ל דדעת מו</w:t>
      </w:r>
      <w:r>
        <w:rPr>
          <w:rtl w:val="true"/>
        </w:rPr>
        <w:t>"</w:t>
      </w:r>
      <w:r>
        <w:rPr>
          <w:rtl w:val="true"/>
        </w:rPr>
        <w:t>ר הגרים בקומות שחלונות דירותיהם פחות מכ</w:t>
      </w:r>
      <w:r>
        <w:rPr>
          <w:rtl w:val="true"/>
        </w:rPr>
        <w:t xml:space="preserve">' </w:t>
      </w:r>
      <w:r>
        <w:rPr>
          <w:rtl w:val="true"/>
        </w:rPr>
        <w:t>אמות עד קרקע הרחוב ידליקו בחלון והגרים בדירות שחלונותיהם למעלה מכ</w:t>
      </w:r>
      <w:r>
        <w:rPr>
          <w:rtl w:val="true"/>
        </w:rPr>
        <w:t xml:space="preserve">' </w:t>
      </w:r>
      <w:r>
        <w:rPr>
          <w:rtl w:val="true"/>
        </w:rPr>
        <w:t>אמה ידליקו בפתח חדר המדרגות אף שהחדר משותף להרבה דיירים</w:t>
      </w:r>
      <w:r>
        <w:rPr>
          <w:rtl w:val="true"/>
        </w:rPr>
        <w:t xml:space="preserve">, </w:t>
      </w:r>
      <w:r>
        <w:rPr>
          <w:rtl w:val="true"/>
        </w:rPr>
        <w:t>ודעת מרן החזו</w:t>
      </w:r>
      <w:r>
        <w:rPr>
          <w:rtl w:val="true"/>
        </w:rPr>
        <w:t>"</w:t>
      </w:r>
      <w:r>
        <w:rPr>
          <w:rtl w:val="true"/>
        </w:rPr>
        <w:t>א זצוק</w:t>
      </w:r>
      <w:r>
        <w:rPr>
          <w:rtl w:val="true"/>
        </w:rPr>
        <w:t>"</w:t>
      </w:r>
      <w:r>
        <w:rPr>
          <w:rtl w:val="true"/>
        </w:rPr>
        <w:t>ל בלמטה מכ</w:t>
      </w:r>
      <w:r>
        <w:rPr>
          <w:rtl w:val="true"/>
        </w:rPr>
        <w:t xml:space="preserve">' </w:t>
      </w:r>
      <w:r>
        <w:rPr>
          <w:rtl w:val="true"/>
        </w:rPr>
        <w:t>גם שוה לדעת מו</w:t>
      </w:r>
      <w:r>
        <w:rPr>
          <w:rtl w:val="true"/>
        </w:rPr>
        <w:t>"</w:t>
      </w:r>
      <w:r>
        <w:rPr>
          <w:rtl w:val="true"/>
        </w:rPr>
        <w:t>ר</w:t>
      </w:r>
      <w:r>
        <w:rPr>
          <w:rtl w:val="true"/>
        </w:rPr>
        <w:t xml:space="preserve">, </w:t>
      </w:r>
      <w:r>
        <w:rPr>
          <w:rtl w:val="true"/>
        </w:rPr>
        <w:t>אמנם בדירה למעלה מכ</w:t>
      </w:r>
      <w:r>
        <w:rPr>
          <w:rtl w:val="true"/>
        </w:rPr>
        <w:t xml:space="preserve">' </w:t>
      </w:r>
      <w:r>
        <w:rPr>
          <w:rtl w:val="true"/>
        </w:rPr>
        <w:t>אמה לפי פסקו של מרן לגרח</w:t>
      </w:r>
      <w:r>
        <w:rPr>
          <w:rtl w:val="true"/>
        </w:rPr>
        <w:t>"</w:t>
      </w:r>
      <w:r>
        <w:rPr>
          <w:rtl w:val="true"/>
        </w:rPr>
        <w:t>ק שליט</w:t>
      </w:r>
      <w:r>
        <w:rPr>
          <w:rtl w:val="true"/>
        </w:rPr>
        <w:t>"</w:t>
      </w:r>
      <w:r>
        <w:rPr>
          <w:rtl w:val="true"/>
        </w:rPr>
        <w:t>א דלהלן גם כאן ידליק בפתח דירתו וזה פשוט היכא שיש שכנים באותה קומה א</w:t>
      </w:r>
      <w:r>
        <w:rPr>
          <w:rtl w:val="true"/>
        </w:rPr>
        <w:t>"</w:t>
      </w:r>
      <w:r>
        <w:rPr>
          <w:rtl w:val="true"/>
        </w:rPr>
        <w:t>כ זה דומה ממש לנדון דר</w:t>
      </w:r>
      <w:r>
        <w:rPr>
          <w:rtl w:val="true"/>
        </w:rPr>
        <w:t>"</w:t>
      </w:r>
      <w:r>
        <w:rPr>
          <w:rtl w:val="true"/>
        </w:rPr>
        <w:t>ח</w:t>
      </w:r>
      <w:r>
        <w:rPr>
          <w:rtl w:val="true"/>
        </w:rPr>
        <w:t xml:space="preserve">, </w:t>
      </w:r>
      <w:r>
        <w:rPr>
          <w:rtl w:val="true"/>
        </w:rPr>
        <w:t>אבל היכא שאין שכנים באותה קומה</w:t>
      </w:r>
      <w:r>
        <w:rPr>
          <w:rFonts w:hint="cs"/>
          <w:rtl w:val="true"/>
        </w:rPr>
        <w:t xml:space="preserve"> </w:t>
      </w:r>
      <w:r>
        <w:rPr>
          <w:rtl w:val="true"/>
        </w:rPr>
        <w:t>יל</w:t>
      </w:r>
      <w:r>
        <w:rPr>
          <w:rtl w:val="true"/>
        </w:rPr>
        <w:t>"</w:t>
      </w:r>
      <w:r>
        <w:rPr>
          <w:rtl w:val="true"/>
        </w:rPr>
        <w:t>ע אבל אין עצה אחרת רק להדליק בפתח דירתו מאחר דלמרן המדליק בפתח חדר המדרגות כאילו מדליק באמצע החצר</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מצות נר איש וביתו 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ס</w:t>
      </w:r>
      <w:r>
        <w:rPr>
          <w:rtl w:val="true"/>
        </w:rPr>
        <w:t>"</w:t>
      </w:r>
      <w:r>
        <w:rPr>
          <w:rFonts w:hint="cs"/>
          <w:rtl w:val="true"/>
        </w:rPr>
        <w:t>א</w:t>
      </w:r>
      <w:r>
        <w:rPr>
          <w:rFonts w:hint="cs"/>
          <w:rtl w:val="true"/>
        </w:rPr>
        <w:t xml:space="preserve">, </w:t>
      </w:r>
      <w:r>
        <w:rPr>
          <w:rtl w:val="true"/>
        </w:rPr>
        <w:t>עלי שי</w:t>
      </w:r>
      <w:r>
        <w:rPr>
          <w:rtl w:val="true"/>
        </w:rPr>
        <w:t>"</w:t>
      </w:r>
      <w:r>
        <w:rPr>
          <w:rtl w:val="true"/>
        </w:rPr>
        <w:t>ח חנוכה אות י</w:t>
      </w:r>
      <w:r>
        <w:rPr>
          <w:rtl w:val="true"/>
        </w:rPr>
        <w:t>"</w:t>
      </w:r>
      <w:r>
        <w:rPr>
          <w:rFonts w:hint="cs"/>
          <w:rtl w:val="true"/>
        </w:rPr>
        <w:t>ז</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א</w:t>
      </w:r>
      <w:r>
        <w:rPr>
          <w:rFonts w:hint="cs"/>
          <w:rtl w:val="true"/>
        </w:rPr>
        <w:t xml:space="preserve">], </w:t>
      </w:r>
      <w:r>
        <w:rPr>
          <w:rFonts w:hint="cs"/>
          <w:rtl w:val="true"/>
        </w:rPr>
        <w:t>אות כ</w:t>
      </w:r>
      <w:r>
        <w:rPr>
          <w:rFonts w:hint="cs"/>
          <w:rtl w:val="true"/>
        </w:rPr>
        <w:t>' [</w:t>
      </w:r>
      <w:r>
        <w:rPr>
          <w:rFonts w:hint="cs"/>
          <w:rtl w:val="true"/>
        </w:rPr>
        <w:t>עמ</w:t>
      </w:r>
      <w:r>
        <w:rPr>
          <w:rFonts w:hint="cs"/>
          <w:rtl w:val="true"/>
        </w:rPr>
        <w:t xml:space="preserve">' </w:t>
      </w:r>
      <w:r>
        <w:rPr>
          <w:rFonts w:hint="cs"/>
          <w:rtl w:val="true"/>
        </w:rPr>
        <w:t>קצ</w:t>
      </w:r>
      <w:r>
        <w:rPr>
          <w:rtl w:val="true"/>
        </w:rPr>
        <w:t>"</w:t>
      </w:r>
      <w:r>
        <w:rPr>
          <w:rFonts w:hint="cs"/>
          <w:rtl w:val="true"/>
        </w:rPr>
        <w:t>ב</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tl w:val="true"/>
        </w:rPr>
        <w:t>"</w:t>
      </w:r>
      <w:r>
        <w:rPr>
          <w:rFonts w:hint="cs"/>
          <w:rtl w:val="true"/>
        </w:rPr>
        <w:t>ב</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דעת </w:t>
      </w:r>
      <w:r>
        <w:rPr>
          <w:rFonts w:hint="cs"/>
          <w:u w:val="single"/>
          <w:rtl w:val="true"/>
        </w:rPr>
        <w:t>החוט שני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חלון</w:t>
      </w:r>
      <w:r>
        <w:rPr>
          <w:rtl w:val="true"/>
        </w:rPr>
        <w:t xml:space="preserve"> –</w:t>
      </w:r>
      <w:r>
        <w:rPr>
          <w:rFonts w:hint="cs"/>
          <w:rtl w:val="true"/>
        </w:rPr>
        <w:t xml:space="preserve"> </w:t>
      </w:r>
      <w:r>
        <w:rPr>
          <w:rFonts w:hint="cs"/>
          <w:u w:val="single"/>
          <w:rtl w:val="true"/>
        </w:rPr>
        <w:t>פסקי שמועות</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פתח הבית </w:t>
      </w:r>
      <w:r>
        <w:rPr>
          <w:rtl w:val="true"/>
        </w:rPr>
        <w:t>–</w:t>
      </w:r>
      <w:r>
        <w:rPr>
          <w:rFonts w:hint="cs"/>
          <w:rtl w:val="true"/>
        </w:rPr>
        <w:t xml:space="preserve"> </w:t>
      </w:r>
      <w:r>
        <w:rPr>
          <w:rFonts w:hint="cs"/>
          <w:u w:val="single"/>
          <w:rtl w:val="true"/>
        </w:rPr>
        <w:t>פסקי הלכות</w:t>
      </w:r>
      <w:r>
        <w:rPr>
          <w:rFonts w:hint="cs"/>
          <w:rtl w:val="true"/>
        </w:rPr>
        <w:t xml:space="preserve"> </w:t>
      </w:r>
      <w:r>
        <w:rPr>
          <w:rFonts w:hint="cs"/>
          <w:rtl w:val="true"/>
        </w:rPr>
        <w:t>(</w:t>
      </w:r>
      <w:r>
        <w:rPr>
          <w:rFonts w:hint="cs"/>
          <w:rtl w:val="true"/>
        </w:rPr>
        <w:t>הגרנק</w:t>
      </w:r>
      <w:r>
        <w:rPr>
          <w:rtl w:val="true"/>
        </w:rPr>
        <w:t>"</w:t>
      </w:r>
      <w:r>
        <w:rPr>
          <w:rFonts w:hint="cs"/>
          <w:rtl w:val="true"/>
        </w:rPr>
        <w:t>ש</w:t>
      </w:r>
      <w:r>
        <w:rPr>
          <w:rFonts w:hint="cs"/>
          <w:rtl w:val="true"/>
        </w:rPr>
        <w:t xml:space="preserve">, </w:t>
      </w:r>
      <w:r>
        <w:rPr>
          <w:rFonts w:hint="cs"/>
          <w:rtl w:val="true"/>
        </w:rPr>
        <w:t>פרק ב</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עדיף שידליק בחלון </w:t>
      </w:r>
      <w:r>
        <w:rPr>
          <w:rFonts w:hint="cs"/>
          <w:rtl w:val="true"/>
        </w:rPr>
        <w:t xml:space="preserve">... </w:t>
      </w:r>
      <w:r>
        <w:rPr>
          <w:rFonts w:hint="cs"/>
          <w:rtl w:val="true"/>
        </w:rPr>
        <w:t>דסו</w:t>
      </w:r>
      <w:r>
        <w:rPr>
          <w:rtl w:val="true"/>
        </w:rPr>
        <w:t>"</w:t>
      </w:r>
      <w:r>
        <w:rPr>
          <w:rFonts w:hint="cs"/>
          <w:rtl w:val="true"/>
        </w:rPr>
        <w:t xml:space="preserve">ס יש גם ענין פרסומי ניסא לדיירים הגרים בבתים הסמוכים בקומות העליונות </w:t>
      </w:r>
      <w:r>
        <w:rPr>
          <w:rFonts w:hint="cs"/>
          <w:rtl w:val="true"/>
        </w:rPr>
        <w:t xml:space="preserve">... </w:t>
      </w:r>
      <w:r>
        <w:rPr>
          <w:rFonts w:hint="cs"/>
          <w:rtl w:val="true"/>
        </w:rPr>
        <w:t xml:space="preserve">ואם אין באפשרותו </w:t>
      </w:r>
      <w:r>
        <w:rPr>
          <w:rFonts w:hint="cs"/>
          <w:rtl w:val="true"/>
        </w:rPr>
        <w:t xml:space="preserve">... </w:t>
      </w:r>
      <w:r>
        <w:rPr>
          <w:rFonts w:hint="cs"/>
          <w:rtl w:val="true"/>
        </w:rPr>
        <w:t>ידליק לחדר המדרגות</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דעת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מצות נר איש וביתו שם 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הע</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פניני חנוכה עמ</w:t>
      </w:r>
      <w:r>
        <w:rPr>
          <w:rtl w:val="true"/>
        </w:rPr>
        <w:t>'</w:t>
      </w:r>
      <w:r>
        <w:rPr>
          <w:rFonts w:hint="cs"/>
          <w:rtl w:val="true"/>
        </w:rPr>
        <w:t xml:space="preserve"> </w:t>
      </w:r>
      <w:r>
        <w:rPr>
          <w:rFonts w:hint="cs"/>
          <w:rtl w:val="true"/>
        </w:rPr>
        <w:t>נ</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ודברת בם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קע</w:t>
      </w:r>
      <w:r>
        <w:rPr>
          <w:rtl w:val="true"/>
        </w:rPr>
        <w:t>"</w:t>
      </w:r>
      <w:r>
        <w:rPr>
          <w:rFonts w:hint="cs"/>
          <w:rtl w:val="true"/>
        </w:rPr>
        <w:t>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ואם</w:t>
      </w:r>
      <w:r>
        <w:rPr>
          <w:rFonts w:hint="cs"/>
          <w:rtl w:val="true"/>
        </w:rPr>
        <w:t xml:space="preserve">, </w:t>
      </w:r>
      <w:r>
        <w:rPr>
          <w:rFonts w:hint="cs"/>
          <w:rtl w:val="true"/>
        </w:rPr>
        <w:t>עי</w:t>
      </w:r>
      <w:r>
        <w:rPr>
          <w:rFonts w:hint="cs"/>
          <w:rtl w:val="true"/>
        </w:rPr>
        <w:t xml:space="preserve">' </w:t>
      </w:r>
      <w:r>
        <w:rPr>
          <w:rFonts w:hint="cs"/>
          <w:rtl w:val="true"/>
        </w:rPr>
        <w:t>מגיה שם</w:t>
      </w:r>
      <w:r>
        <w:rPr>
          <w:rFonts w:hint="cs"/>
          <w:rtl w:val="true"/>
        </w:rPr>
        <w:t xml:space="preserve">) </w:t>
      </w:r>
      <w:r>
        <w:rPr>
          <w:rtl w:val="true"/>
        </w:rPr>
        <w:t>–</w:t>
      </w:r>
      <w:r>
        <w:rPr>
          <w:rFonts w:hint="cs"/>
          <w:rtl w:val="true"/>
        </w:rPr>
        <w:t xml:space="preserve"> </w:t>
      </w:r>
      <w:r>
        <w:rPr>
          <w:rtl w:val="true"/>
        </w:rPr>
        <w:t>"</w:t>
      </w:r>
      <w:r>
        <w:rPr>
          <w:rtl w:val="true"/>
        </w:rPr>
        <w:t>ואם דר בעליה מניחה בחלון הסמוכה לרשות הרבים</w:t>
      </w:r>
      <w:r>
        <w:rPr>
          <w:rtl w:val="true"/>
        </w:rPr>
        <w:t xml:space="preserve">. </w:t>
      </w:r>
      <w:r>
        <w:rPr>
          <w:rtl w:val="true"/>
        </w:rPr>
        <w:t>פי</w:t>
      </w:r>
      <w:r>
        <w:rPr>
          <w:rtl w:val="true"/>
        </w:rPr>
        <w:t xml:space="preserve">' </w:t>
      </w:r>
      <w:r>
        <w:rPr>
          <w:rtl w:val="true"/>
        </w:rPr>
        <w:t>וסתמא קאמר אע</w:t>
      </w:r>
      <w:r>
        <w:rPr>
          <w:rtl w:val="true"/>
        </w:rPr>
        <w:t>"</w:t>
      </w:r>
      <w:r>
        <w:rPr>
          <w:rtl w:val="true"/>
        </w:rPr>
        <w:t>פ שהיא גבוהה לבני רשות הרבים למעלה מעשרים אמה</w:t>
      </w:r>
      <w:r>
        <w:rPr>
          <w:rtl w:val="true"/>
        </w:rPr>
        <w:t xml:space="preserve">, </w:t>
      </w:r>
      <w:r>
        <w:rPr>
          <w:rtl w:val="true"/>
        </w:rPr>
        <w:t>דבדידיה משערינן כיון דלא איפשר אלא בהכי וכדאמרינן</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שמ</w:t>
      </w:r>
      <w:r>
        <w:rPr>
          <w:rtl w:val="true"/>
        </w:rPr>
        <w:t>"</w:t>
      </w:r>
      <w:r>
        <w:rPr>
          <w:rtl w:val="true"/>
        </w:rPr>
        <w:t>ב אות</w:t>
      </w:r>
      <w:r>
        <w:rPr>
          <w:rFonts w:hint="cs"/>
          <w:rtl w:val="true"/>
        </w:rPr>
        <w:t xml:space="preserve">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אם החלון למעלה מעשרים כמו שמצוי כאן</w:t>
      </w:r>
      <w:r>
        <w:rPr>
          <w:rFonts w:hint="cs"/>
          <w:rtl w:val="true"/>
        </w:rPr>
        <w:t xml:space="preserve"> </w:t>
      </w:r>
      <w:r>
        <w:rPr>
          <w:rtl w:val="true"/>
        </w:rPr>
        <w:t>בשכונתינו נראה שעדיף להדליק בביתו בדלת</w:t>
      </w:r>
      <w:r>
        <w:rPr>
          <w:rtl w:val="true"/>
        </w:rPr>
        <w:t>,</w:t>
      </w:r>
      <w:r>
        <w:rPr>
          <w:rFonts w:hint="cs"/>
          <w:rtl w:val="true"/>
        </w:rPr>
        <w:t xml:space="preserve"> </w:t>
      </w:r>
      <w:r>
        <w:rPr>
          <w:rtl w:val="true"/>
        </w:rPr>
        <w:t>שההיכר לבני ביתו</w:t>
      </w:r>
      <w:r>
        <w:rPr>
          <w:rtl w:val="true"/>
        </w:rPr>
        <w:t xml:space="preserve">, </w:t>
      </w:r>
      <w:r>
        <w:rPr>
          <w:rtl w:val="true"/>
        </w:rPr>
        <w:t xml:space="preserve">ויקיים </w:t>
      </w:r>
      <w:r>
        <w:rPr>
          <w:rFonts w:hint="cs"/>
          <w:rtl w:val="true"/>
        </w:rPr>
        <w:t>ד</w:t>
      </w:r>
      <w:r>
        <w:rPr>
          <w:rtl w:val="true"/>
        </w:rPr>
        <w:t>ין פחות מעשרה עם</w:t>
      </w:r>
      <w:r>
        <w:rPr>
          <w:rFonts w:hint="cs"/>
          <w:rtl w:val="true"/>
        </w:rPr>
        <w:t xml:space="preserve"> </w:t>
      </w:r>
      <w:r>
        <w:rPr>
          <w:rtl w:val="true"/>
        </w:rPr>
        <w:t>מזוזה בימין ונ</w:t>
      </w:r>
      <w:r>
        <w:rPr>
          <w:rtl w:val="true"/>
        </w:rPr>
        <w:t>"</w:t>
      </w:r>
      <w:r>
        <w:rPr>
          <w:rtl w:val="true"/>
        </w:rPr>
        <w:t>ח משמאל ויוצא בזה עיקר המצוה</w:t>
      </w:r>
      <w:r>
        <w:rPr>
          <w:rFonts w:hint="cs"/>
          <w:rtl w:val="true"/>
        </w:rPr>
        <w:t xml:space="preserve"> </w:t>
      </w:r>
      <w:r>
        <w:rPr>
          <w:rtl w:val="true"/>
        </w:rPr>
        <w:t>כהלכתה</w:t>
      </w:r>
      <w:r>
        <w:rPr>
          <w:rtl w:val="true"/>
        </w:rPr>
        <w:t xml:space="preserve">, </w:t>
      </w:r>
      <w:r>
        <w:rPr>
          <w:rtl w:val="true"/>
        </w:rPr>
        <w:t>וכן מפורש בפר</w:t>
      </w:r>
      <w:r>
        <w:rPr>
          <w:rtl w:val="true"/>
        </w:rPr>
        <w:t>"</w:t>
      </w:r>
      <w:r>
        <w:rPr>
          <w:rtl w:val="true"/>
        </w:rPr>
        <w:t xml:space="preserve">ח שכתב </w:t>
      </w:r>
      <w:r>
        <w:rPr>
          <w:rFonts w:hint="cs"/>
          <w:rtl w:val="true"/>
        </w:rPr>
        <w:t>'</w:t>
      </w:r>
      <w:r>
        <w:rPr>
          <w:rtl w:val="true"/>
        </w:rPr>
        <w:t>דבר ברור הוא</w:t>
      </w:r>
      <w:r>
        <w:rPr>
          <w:rFonts w:hint="cs"/>
          <w:rtl w:val="true"/>
        </w:rPr>
        <w:t xml:space="preserve"> </w:t>
      </w:r>
      <w:r>
        <w:rPr>
          <w:rtl w:val="true"/>
        </w:rPr>
        <w:t>שאם החלון למעלה מעשרים אמה שמניחה על פתח</w:t>
      </w:r>
      <w:r>
        <w:rPr>
          <w:rFonts w:hint="cs"/>
          <w:rtl w:val="true"/>
        </w:rPr>
        <w:t xml:space="preserve"> </w:t>
      </w:r>
      <w:r>
        <w:rPr>
          <w:rtl w:val="true"/>
        </w:rPr>
        <w:t>ביתו</w:t>
      </w:r>
      <w:r>
        <w:rPr>
          <w:rFonts w:hint="cs"/>
          <w:rtl w:val="true"/>
        </w:rPr>
        <w:t>'</w:t>
      </w:r>
      <w:r>
        <w:rPr>
          <w:rtl w:val="true"/>
        </w:rPr>
        <w:t xml:space="preserve">, </w:t>
      </w:r>
      <w:r>
        <w:rPr>
          <w:rtl w:val="true"/>
        </w:rPr>
        <w:t>ברם שוב מצאתי חידוש פלא בריטב</w:t>
      </w:r>
      <w:r>
        <w:rPr>
          <w:rtl w:val="true"/>
        </w:rPr>
        <w:t>"</w:t>
      </w:r>
      <w:r>
        <w:rPr>
          <w:rtl w:val="true"/>
        </w:rPr>
        <w:t>א</w:t>
      </w:r>
      <w:r>
        <w:rPr>
          <w:rFonts w:hint="cs"/>
          <w:rtl w:val="true"/>
        </w:rPr>
        <w:t xml:space="preserve"> </w:t>
      </w:r>
      <w:r>
        <w:rPr>
          <w:rtl w:val="true"/>
        </w:rPr>
        <w:t>החדשים שכתב ע</w:t>
      </w:r>
      <w:r>
        <w:rPr>
          <w:rtl w:val="true"/>
        </w:rPr>
        <w:t>"</w:t>
      </w:r>
      <w:r>
        <w:rPr>
          <w:rtl w:val="true"/>
        </w:rPr>
        <w:t>ד הגמרא שמדליק בחלון</w:t>
      </w:r>
      <w:r>
        <w:rPr>
          <w:rtl w:val="true"/>
        </w:rPr>
        <w:t xml:space="preserve">, </w:t>
      </w:r>
      <w:r>
        <w:rPr>
          <w:rtl w:val="true"/>
        </w:rPr>
        <w:t>וז</w:t>
      </w:r>
      <w:r>
        <w:rPr>
          <w:rtl w:val="true"/>
        </w:rPr>
        <w:t>"</w:t>
      </w:r>
      <w:r>
        <w:rPr>
          <w:rtl w:val="true"/>
        </w:rPr>
        <w:t>ל</w:t>
      </w:r>
      <w:r>
        <w:rPr>
          <w:rFonts w:hint="cs"/>
          <w:rtl w:val="true"/>
        </w:rPr>
        <w:t xml:space="preserve"> </w:t>
      </w:r>
      <w:r>
        <w:rPr>
          <w:rtl w:val="true"/>
        </w:rPr>
        <w:t>וסתמא קאמר אע</w:t>
      </w:r>
      <w:r>
        <w:rPr>
          <w:rtl w:val="true"/>
        </w:rPr>
        <w:t>"</w:t>
      </w:r>
      <w:r>
        <w:rPr>
          <w:rtl w:val="true"/>
        </w:rPr>
        <w:t>פ שהיא גבוהה לבני רה</w:t>
      </w:r>
      <w:r>
        <w:rPr>
          <w:rtl w:val="true"/>
        </w:rPr>
        <w:t>"</w:t>
      </w:r>
      <w:r>
        <w:rPr>
          <w:rtl w:val="true"/>
        </w:rPr>
        <w:t>ר למעלה</w:t>
      </w:r>
      <w:r>
        <w:rPr>
          <w:rFonts w:hint="cs"/>
          <w:rtl w:val="true"/>
        </w:rPr>
        <w:t xml:space="preserve"> </w:t>
      </w:r>
      <w:r>
        <w:rPr>
          <w:rtl w:val="true"/>
        </w:rPr>
        <w:t>מכ</w:t>
      </w:r>
      <w:r>
        <w:rPr>
          <w:rtl w:val="true"/>
        </w:rPr>
        <w:t xml:space="preserve">' </w:t>
      </w:r>
      <w:r>
        <w:rPr>
          <w:rtl w:val="true"/>
        </w:rPr>
        <w:t>אמה כיון דאי אפשר בלאו הכי</w:t>
      </w:r>
      <w:r>
        <w:rPr>
          <w:rtl w:val="true"/>
        </w:rPr>
        <w:t xml:space="preserve">, </w:t>
      </w:r>
      <w:r>
        <w:rPr>
          <w:rtl w:val="true"/>
        </w:rPr>
        <w:t>ע</w:t>
      </w:r>
      <w:r>
        <w:rPr>
          <w:rtl w:val="true"/>
        </w:rPr>
        <w:t>"</w:t>
      </w:r>
      <w:r>
        <w:rPr>
          <w:rtl w:val="true"/>
        </w:rPr>
        <w:t>כ</w:t>
      </w:r>
      <w:r>
        <w:rPr>
          <w:rtl w:val="true"/>
        </w:rPr>
        <w:t>".</w:t>
      </w:r>
    </w:p>
    <w:p>
      <w:pPr>
        <w:pStyle w:val="Normal"/>
        <w:ind w:end="0"/>
        <w:jc w:val="start"/>
        <w:rPr>
          <w:rFonts w:hint="cs"/>
          <w:b/>
          <w:bCs/>
          <w:sz w:val="28"/>
          <w:szCs w:val="28"/>
          <w:u w:val="single"/>
        </w:rPr>
      </w:pPr>
      <w:r>
        <w:rPr>
          <w:rFonts w:hint="cs"/>
          <w:b/>
          <w:bCs/>
          <w:sz w:val="28"/>
          <w:szCs w:val="28"/>
          <w:u w:val="single"/>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אם יש פרסומי ניסא לחלונות שכנגדו</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אין פרסומי ניסא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רבינו ח</w:t>
      </w:r>
      <w:r>
        <w:rPr>
          <w:rtl w:val="true"/>
        </w:rPr>
        <w:t>"</w:t>
      </w:r>
      <w:r>
        <w:rPr>
          <w:rFonts w:hint="cs"/>
          <w:rtl w:val="true"/>
        </w:rPr>
        <w:t>ג אות כ</w:t>
      </w:r>
      <w:r>
        <w:rPr>
          <w:rtl w:val="true"/>
        </w:rPr>
        <w:t>"</w:t>
      </w:r>
      <w:r>
        <w:rPr>
          <w:rFonts w:hint="cs"/>
          <w:rtl w:val="true"/>
        </w:rPr>
        <w:t>ו ד</w:t>
      </w:r>
      <w:r>
        <w:rPr>
          <w:rtl w:val="true"/>
        </w:rPr>
        <w:t>"</w:t>
      </w:r>
      <w:r>
        <w:rPr>
          <w:rFonts w:hint="cs"/>
          <w:rtl w:val="true"/>
        </w:rPr>
        <w:t>ה היוצא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נר מצוה איש וביתו 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rtl w:val="true"/>
        </w:rPr>
        <w:t>פניני חנוכה עמ</w:t>
      </w:r>
      <w:r>
        <w:rPr>
          <w:rFonts w:hint="cs"/>
          <w:rtl w:val="true"/>
        </w:rPr>
        <w:t xml:space="preserve">' </w:t>
      </w:r>
      <w:r>
        <w:rPr>
          <w:rFonts w:hint="cs"/>
          <w:rtl w:val="true"/>
        </w:rPr>
        <w:t>ס</w:t>
      </w:r>
      <w:r>
        <w:rPr>
          <w:rtl w:val="true"/>
        </w:rPr>
        <w:t>"</w:t>
      </w:r>
      <w:r>
        <w:rPr>
          <w:rFonts w:hint="cs"/>
          <w:rtl w:val="true"/>
        </w:rPr>
        <w:t>ח</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הע</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חוט שני</w:t>
      </w:r>
      <w:r>
        <w:rPr>
          <w:rtl w:val="true"/>
        </w:rPr>
        <w:t xml:space="preserve"> </w:t>
      </w:r>
      <w:r>
        <w:rPr>
          <w:rtl w:val="true"/>
        </w:rPr>
        <w:t>(</w:t>
      </w:r>
      <w:r>
        <w:rPr>
          <w:rtl w:val="true"/>
        </w:rPr>
        <w:t>חנוכה פרק י</w:t>
      </w:r>
      <w:r>
        <w:rPr>
          <w:rtl w:val="true"/>
        </w:rPr>
        <w:t>"</w:t>
      </w:r>
      <w:r>
        <w:rPr>
          <w:rtl w:val="true"/>
        </w:rPr>
        <w:t>ט ס</w:t>
      </w:r>
      <w:r>
        <w:rPr>
          <w:rtl w:val="true"/>
        </w:rPr>
        <w:t>"</w:t>
      </w:r>
      <w:r>
        <w:rPr>
          <w:rtl w:val="true"/>
        </w:rPr>
        <w:t>ק ג</w:t>
      </w:r>
      <w:r>
        <w:rPr>
          <w:rtl w:val="true"/>
        </w:rPr>
        <w:t xml:space="preserve">' </w:t>
      </w:r>
      <w:r>
        <w:rPr>
          <w:rtl w:val="true"/>
        </w:rPr>
        <w:t xml:space="preserve">אות </w:t>
      </w:r>
      <w:r>
        <w:rPr>
          <w:rFonts w:hint="cs"/>
          <w:rtl w:val="true"/>
        </w:rPr>
        <w:t>י</w:t>
      </w:r>
      <w:r>
        <w:rPr>
          <w:rtl w:val="true"/>
        </w:rPr>
        <w:t xml:space="preserve">' </w:t>
      </w:r>
      <w:r>
        <w:rPr>
          <w:rFonts w:hint="cs"/>
          <w:rtl w:val="true"/>
        </w:rPr>
        <w:t>[</w:t>
      </w:r>
      <w:r>
        <w:rPr>
          <w:rtl w:val="true"/>
        </w:rPr>
        <w:t>עמ</w:t>
      </w:r>
      <w:r>
        <w:rPr>
          <w:rtl w:val="true"/>
        </w:rPr>
        <w:t xml:space="preserve">' </w:t>
      </w:r>
      <w:r>
        <w:rPr>
          <w:rtl w:val="true"/>
        </w:rPr>
        <w:t>ש</w:t>
      </w:r>
      <w:r>
        <w:rPr>
          <w:rtl w:val="true"/>
        </w:rPr>
        <w:t>"</w:t>
      </w:r>
      <w:r>
        <w:rPr>
          <w:rtl w:val="true"/>
        </w:rPr>
        <w:t>ז</w:t>
      </w:r>
      <w:r>
        <w:rPr>
          <w:rFonts w:hint="cs"/>
          <w:rtl w:val="true"/>
        </w:rPr>
        <w:t xml:space="preserve">], </w:t>
      </w:r>
      <w:r>
        <w:rPr>
          <w:rFonts w:hint="cs"/>
          <w:rtl w:val="true"/>
        </w:rPr>
        <w:t>פסקי שמועות עמ</w:t>
      </w:r>
      <w:r>
        <w:rPr>
          <w:rFonts w:hint="cs"/>
          <w:rtl w:val="true"/>
        </w:rPr>
        <w:t xml:space="preserve">' </w:t>
      </w:r>
      <w:r>
        <w:rPr>
          <w:rFonts w:hint="cs"/>
          <w:rtl w:val="true"/>
        </w:rPr>
        <w:t>מ</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ולענין של למעלה מכ</w:t>
      </w:r>
      <w:r>
        <w:rPr>
          <w:rtl w:val="true"/>
        </w:rPr>
        <w:t xml:space="preserve">' </w:t>
      </w:r>
      <w:r>
        <w:rPr>
          <w:rtl w:val="true"/>
        </w:rPr>
        <w:t>אמה</w:t>
      </w:r>
      <w:r>
        <w:rPr>
          <w:rtl w:val="true"/>
        </w:rPr>
        <w:t xml:space="preserve">, </w:t>
      </w:r>
      <w:r>
        <w:rPr>
          <w:rtl w:val="true"/>
        </w:rPr>
        <w:t>בתים שממול לביתו אפילו ישנם שם עשרים בני אדם לא הוי רשות הרבים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א</w:t>
      </w:r>
      <w:r>
        <w:rPr>
          <w:rFonts w:hint="cs"/>
          <w:rtl w:val="true"/>
        </w:rPr>
        <w:t xml:space="preserve">', </w:t>
      </w:r>
      <w:r>
        <w:rPr>
          <w:rtl w:val="true"/>
        </w:rPr>
        <w:t>קונ</w:t>
      </w:r>
      <w:r>
        <w:rPr>
          <w:rtl w:val="true"/>
        </w:rPr>
        <w:t xml:space="preserve">' </w:t>
      </w:r>
      <w:r>
        <w:rPr>
          <w:rtl w:val="true"/>
        </w:rPr>
        <w:t>גם אני אודך חנוכה</w:t>
      </w:r>
      <w:r>
        <w:rPr>
          <w:rFonts w:hint="cs"/>
          <w:rtl w:val="true"/>
        </w:rPr>
        <w:t xml:space="preserve"> אות ק</w:t>
      </w:r>
      <w:r>
        <w:rPr>
          <w:rtl w:val="true"/>
        </w:rPr>
        <w:t>"</w:t>
      </w:r>
      <w:r>
        <w:rPr>
          <w:rFonts w:hint="cs"/>
          <w:rtl w:val="true"/>
        </w:rPr>
        <w:t>ו</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צ</w:t>
      </w:r>
      <w:r>
        <w:rPr>
          <w:rtl w:val="true"/>
        </w:rPr>
        <w:t>"</w:t>
      </w:r>
      <w:r>
        <w:rPr>
          <w:rtl w:val="true"/>
        </w:rPr>
        <w:t xml:space="preserve">ט אות </w:t>
      </w:r>
      <w:r>
        <w:rPr>
          <w:rFonts w:hint="cs"/>
          <w:rtl w:val="true"/>
        </w:rPr>
        <w:t>ב</w:t>
      </w:r>
      <w:r>
        <w:rPr>
          <w:rFonts w:hint="cs"/>
          <w:rtl w:val="true"/>
        </w:rPr>
        <w:t>'</w:t>
      </w:r>
      <w:r>
        <w:rPr>
          <w:rtl w:val="true"/>
        </w:rPr>
        <w:t>) – "</w:t>
      </w:r>
      <w:r>
        <w:rPr>
          <w:rtl w:val="true"/>
        </w:rPr>
        <w:t>שאלה</w:t>
      </w:r>
      <w:r>
        <w:rPr>
          <w:rtl w:val="true"/>
        </w:rPr>
        <w:t xml:space="preserve">: </w:t>
      </w:r>
      <w:r>
        <w:rPr>
          <w:rtl w:val="true"/>
        </w:rPr>
        <w:t>מי שביתו למעלה מכ</w:t>
      </w:r>
      <w:r>
        <w:rPr>
          <w:rtl w:val="true"/>
        </w:rPr>
        <w:t xml:space="preserve">' </w:t>
      </w:r>
      <w:r>
        <w:rPr>
          <w:rtl w:val="true"/>
        </w:rPr>
        <w:t>אמה ויש ממולו בתים שמשם אפשר לראות הנרות האם זה מועיל</w:t>
      </w:r>
      <w:r>
        <w:rPr>
          <w:rtl w:val="true"/>
        </w:rPr>
        <w:t xml:space="preserve">. </w:t>
      </w:r>
      <w:r>
        <w:rPr>
          <w:rtl w:val="true"/>
        </w:rPr>
        <w:t>תשובה</w:t>
      </w:r>
      <w:r>
        <w:rPr>
          <w:rtl w:val="true"/>
        </w:rPr>
        <w:t xml:space="preserve">: </w:t>
      </w:r>
      <w:r>
        <w:rPr>
          <w:rtl w:val="true"/>
        </w:rPr>
        <w:t>זה לא מועיל</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עלי שי</w:t>
      </w:r>
      <w:r>
        <w:rPr>
          <w:rtl w:val="true"/>
        </w:rPr>
        <w:t>"</w:t>
      </w:r>
      <w:r>
        <w:rPr>
          <w:rtl w:val="true"/>
        </w:rPr>
        <w:t>ח חנוכה אות י</w:t>
      </w:r>
      <w:r>
        <w:rPr>
          <w:rtl w:val="true"/>
        </w:rPr>
        <w:t>"</w:t>
      </w:r>
      <w:r>
        <w:rPr>
          <w:rFonts w:hint="cs"/>
          <w:rtl w:val="true"/>
        </w:rPr>
        <w:t>ח</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אות 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הדר בקומה גבוהה מעל לכ</w:t>
      </w:r>
      <w:r>
        <w:rPr>
          <w:rtl w:val="true"/>
        </w:rPr>
        <w:t xml:space="preserve">' </w:t>
      </w:r>
      <w:r>
        <w:rPr>
          <w:rtl w:val="true"/>
        </w:rPr>
        <w:t>אמה מהקרקע</w:t>
      </w:r>
      <w:r>
        <w:rPr>
          <w:rtl w:val="true"/>
        </w:rPr>
        <w:t xml:space="preserve">, </w:t>
      </w:r>
      <w:r>
        <w:rPr>
          <w:rtl w:val="true"/>
        </w:rPr>
        <w:t>האם ידליק בחלון</w:t>
      </w:r>
      <w:r>
        <w:rPr>
          <w:rFonts w:hint="cs"/>
          <w:rtl w:val="true"/>
        </w:rPr>
        <w:t xml:space="preserve"> </w:t>
      </w:r>
      <w:r>
        <w:rPr>
          <w:rtl w:val="true"/>
        </w:rPr>
        <w:t>ויסמוך על הפירסומי ניסא מהשכנים שדרים ממול</w:t>
      </w:r>
      <w:r>
        <w:rPr>
          <w:rtl w:val="true"/>
        </w:rPr>
        <w:t xml:space="preserve">, </w:t>
      </w:r>
      <w:r>
        <w:rPr>
          <w:rtl w:val="true"/>
        </w:rPr>
        <w:t>או שידליק</w:t>
      </w:r>
      <w:r>
        <w:rPr>
          <w:rFonts w:hint="cs"/>
          <w:rtl w:val="true"/>
        </w:rPr>
        <w:t xml:space="preserve"> </w:t>
      </w:r>
      <w:r>
        <w:rPr>
          <w:rtl w:val="true"/>
        </w:rPr>
        <w:t>במקום אחר</w:t>
      </w:r>
      <w:r>
        <w:rPr>
          <w:rtl w:val="true"/>
        </w:rPr>
        <w:t>.</w:t>
      </w:r>
      <w:r>
        <w:rPr>
          <w:rFonts w:hint="cs"/>
          <w:rtl w:val="true"/>
        </w:rPr>
        <w:t xml:space="preserve"> </w:t>
      </w:r>
      <w:r>
        <w:rPr>
          <w:rFonts w:hint="cs"/>
          <w:rtl w:val="true"/>
        </w:rPr>
        <w:t>תשובה</w:t>
      </w:r>
      <w:r>
        <w:rPr>
          <w:rFonts w:hint="cs"/>
          <w:rtl w:val="true"/>
        </w:rPr>
        <w:t xml:space="preserve">: </w:t>
      </w:r>
      <w:r>
        <w:rPr>
          <w:rtl w:val="true"/>
        </w:rPr>
        <w:t xml:space="preserve">ידליק </w:t>
      </w:r>
      <w:r>
        <w:rPr>
          <w:rFonts w:hint="cs"/>
          <w:rtl w:val="true"/>
        </w:rPr>
        <w:t>ב</w:t>
      </w:r>
      <w:r>
        <w:rPr>
          <w:rtl w:val="true"/>
        </w:rPr>
        <w:t xml:space="preserve">פתח </w:t>
      </w:r>
      <w:r>
        <w:rPr>
          <w:rFonts w:hint="cs"/>
          <w:rtl w:val="true"/>
        </w:rPr>
        <w:t>ב</w:t>
      </w:r>
      <w:r>
        <w:rPr>
          <w:rtl w:val="true"/>
        </w:rPr>
        <w:t>יתו</w:t>
      </w:r>
      <w:r>
        <w:rPr>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רפ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מי שביתו גבוה למעלה מ</w:t>
      </w:r>
      <w:r>
        <w:rPr>
          <w:rFonts w:hint="cs"/>
          <w:rtl w:val="true"/>
        </w:rPr>
        <w:t>כ</w:t>
      </w:r>
      <w:r>
        <w:rPr>
          <w:rFonts w:hint="cs"/>
          <w:rtl w:val="true"/>
        </w:rPr>
        <w:t>'</w:t>
      </w:r>
      <w:r>
        <w:rPr>
          <w:rtl w:val="true"/>
        </w:rPr>
        <w:t xml:space="preserve"> </w:t>
      </w:r>
      <w:r>
        <w:rPr>
          <w:rtl w:val="true"/>
        </w:rPr>
        <w:t>אמה</w:t>
      </w:r>
      <w:r>
        <w:rPr>
          <w:rtl w:val="true"/>
        </w:rPr>
        <w:t xml:space="preserve">, </w:t>
      </w:r>
      <w:r>
        <w:rPr>
          <w:rtl w:val="true"/>
        </w:rPr>
        <w:t>ויש מולו בתים גבוהים שרואים הנרות</w:t>
      </w:r>
      <w:r>
        <w:rPr>
          <w:rFonts w:hint="cs"/>
          <w:rtl w:val="true"/>
        </w:rPr>
        <w:t xml:space="preserve"> </w:t>
      </w:r>
      <w:r>
        <w:rPr>
          <w:rtl w:val="true"/>
        </w:rPr>
        <w:t>אם מהני</w:t>
      </w:r>
      <w:r>
        <w:rPr>
          <w:rtl w:val="true"/>
        </w:rPr>
        <w:t>.</w:t>
      </w:r>
      <w:r>
        <w:rPr>
          <w:rFonts w:hint="cs"/>
          <w:rtl w:val="true"/>
        </w:rPr>
        <w:t xml:space="preserve"> </w:t>
      </w:r>
      <w:r>
        <w:rPr>
          <w:rtl w:val="true"/>
        </w:rPr>
        <w:t>תשובה</w:t>
      </w:r>
      <w:r>
        <w:rPr>
          <w:rtl w:val="true"/>
        </w:rPr>
        <w:t xml:space="preserve">: </w:t>
      </w:r>
      <w:r>
        <w:rPr>
          <w:rtl w:val="true"/>
        </w:rPr>
        <w:t>לא מהני</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אם גר למעלה מעשרים אמה אין בזה הי</w:t>
      </w:r>
      <w:r>
        <w:rPr>
          <w:rFonts w:hint="cs"/>
          <w:rtl w:val="true"/>
        </w:rPr>
        <w:t>כ</w:t>
      </w:r>
      <w:r>
        <w:rPr>
          <w:rtl w:val="true"/>
        </w:rPr>
        <w:t>ר</w:t>
      </w:r>
      <w:r>
        <w:rPr>
          <w:rFonts w:hint="cs"/>
          <w:rtl w:val="true"/>
        </w:rPr>
        <w:t xml:space="preserve"> </w:t>
      </w:r>
      <w:r>
        <w:rPr>
          <w:rtl w:val="true"/>
        </w:rPr>
        <w:t>לבני רה</w:t>
      </w:r>
      <w:r>
        <w:rPr>
          <w:rtl w:val="true"/>
        </w:rPr>
        <w:t>"</w:t>
      </w:r>
      <w:r>
        <w:rPr>
          <w:rtl w:val="true"/>
        </w:rPr>
        <w:t>ר</w:t>
      </w:r>
      <w:r>
        <w:rPr>
          <w:rtl w:val="true"/>
        </w:rPr>
        <w:t xml:space="preserve">, </w:t>
      </w:r>
      <w:r>
        <w:rPr>
          <w:rtl w:val="true"/>
        </w:rPr>
        <w:t>ואף שיש שכנים ממול זה לא</w:t>
      </w:r>
      <w:r>
        <w:rPr>
          <w:rFonts w:hint="cs"/>
          <w:rtl w:val="true"/>
        </w:rPr>
        <w:t xml:space="preserve"> </w:t>
      </w:r>
      <w:r>
        <w:rPr>
          <w:rtl w:val="true"/>
        </w:rPr>
        <w:t>מספיק שחז</w:t>
      </w:r>
      <w:r>
        <w:rPr>
          <w:rtl w:val="true"/>
        </w:rPr>
        <w:t>"</w:t>
      </w:r>
      <w:r>
        <w:rPr>
          <w:rtl w:val="true"/>
        </w:rPr>
        <w:t>ל תיקנו ההיכר לבני רה</w:t>
      </w:r>
      <w:r>
        <w:rPr>
          <w:rtl w:val="true"/>
        </w:rPr>
        <w:t>"</w:t>
      </w:r>
      <w:r>
        <w:rPr>
          <w:rtl w:val="true"/>
        </w:rPr>
        <w:t xml:space="preserve">ר </w:t>
      </w:r>
      <w:r>
        <w:rPr>
          <w:rFonts w:hint="cs"/>
          <w:rtl w:val="true"/>
        </w:rPr>
        <w:t>ד</w:t>
      </w:r>
      <w:r>
        <w:rPr>
          <w:rtl w:val="true"/>
        </w:rPr>
        <w:t>וקא</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נוטה להקל</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חידושי בתרא </w:t>
      </w:r>
      <w:r>
        <w:rPr>
          <w:rFonts w:hint="cs"/>
          <w:rtl w:val="true"/>
        </w:rPr>
        <w:t>[</w:t>
      </w:r>
      <w:r>
        <w:rPr>
          <w:rFonts w:hint="cs"/>
          <w:rtl w:val="true"/>
        </w:rPr>
        <w:t>על פסחים</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על רמ</w:t>
      </w:r>
      <w:r>
        <w:rPr>
          <w:rtl w:val="true"/>
        </w:rPr>
        <w:t>"</w:t>
      </w:r>
      <w:r>
        <w:rPr>
          <w:rFonts w:hint="cs"/>
          <w:rtl w:val="true"/>
        </w:rPr>
        <w:t>א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בזמנינו שהבנינים גבוהים</w:t>
      </w:r>
      <w:r>
        <w:rPr>
          <w:rtl w:val="true"/>
        </w:rPr>
        <w:t xml:space="preserve">, </w:t>
      </w:r>
      <w:r>
        <w:rPr>
          <w:rtl w:val="true"/>
        </w:rPr>
        <w:t>יש להם מעלת רשות הרבים</w:t>
      </w:r>
      <w:r>
        <w:rPr>
          <w:rtl w:val="true"/>
        </w:rPr>
        <w:t xml:space="preserve">, </w:t>
      </w:r>
      <w:r>
        <w:rPr>
          <w:rtl w:val="true"/>
        </w:rPr>
        <w:t>דכל מעלתו שניכר לעוברים ושבים</w:t>
      </w:r>
      <w:r>
        <w:rPr>
          <w:rtl w:val="true"/>
        </w:rPr>
        <w:t xml:space="preserve">, </w:t>
      </w:r>
      <w:r>
        <w:rPr>
          <w:rtl w:val="true"/>
        </w:rPr>
        <w:t>וכן בחלון יש הרבה חלונות מהבנין שכנגד</w:t>
      </w:r>
      <w:r>
        <w:rPr>
          <w:rtl w:val="true"/>
        </w:rPr>
        <w:t xml:space="preserve">, </w:t>
      </w:r>
      <w:r>
        <w:rPr>
          <w:rtl w:val="true"/>
        </w:rPr>
        <w:t>ועדיף מלהניח בפתח ביתו לחדר המד</w:t>
      </w:r>
      <w:r>
        <w:rPr>
          <w:rFonts w:hint="cs"/>
          <w:rtl w:val="true"/>
        </w:rPr>
        <w:t>ר</w:t>
      </w:r>
      <w:r>
        <w:rPr>
          <w:rtl w:val="true"/>
        </w:rPr>
        <w:t>גות</w:t>
      </w:r>
      <w:r>
        <w:rPr>
          <w:rtl w:val="true"/>
        </w:rPr>
        <w:t xml:space="preserve">, </w:t>
      </w:r>
      <w:r>
        <w:rPr>
          <w:rtl w:val="true"/>
        </w:rPr>
        <w:t>דאין שם כ</w:t>
      </w:r>
      <w:r>
        <w:rPr>
          <w:rtl w:val="true"/>
        </w:rPr>
        <w:t>"</w:t>
      </w:r>
      <w:r>
        <w:rPr>
          <w:rtl w:val="true"/>
        </w:rPr>
        <w:t>כ רבים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ה ד</w:t>
      </w:r>
      <w:r>
        <w:rPr>
          <w:rtl w:val="true"/>
        </w:rPr>
        <w:t>"</w:t>
      </w:r>
      <w:r>
        <w:rPr>
          <w:rFonts w:hint="cs"/>
          <w:rtl w:val="true"/>
        </w:rPr>
        <w:t>ה ואשר</w:t>
      </w:r>
      <w:r>
        <w:rPr>
          <w:rFonts w:hint="cs"/>
          <w:rtl w:val="true"/>
        </w:rPr>
        <w:t xml:space="preserve">, </w:t>
      </w:r>
      <w:r>
        <w:rPr>
          <w:rFonts w:hint="cs"/>
          <w:rtl w:val="true"/>
        </w:rPr>
        <w:t>ח</w:t>
      </w:r>
      <w:r>
        <w:rPr>
          <w:rtl w:val="true"/>
        </w:rPr>
        <w:t>"</w:t>
      </w:r>
      <w:r>
        <w:rPr>
          <w:rFonts w:hint="cs"/>
          <w:rtl w:val="true"/>
        </w:rPr>
        <w:t>ז סי</w:t>
      </w:r>
      <w:r>
        <w:rPr>
          <w:rFonts w:hint="cs"/>
          <w:rtl w:val="true"/>
        </w:rPr>
        <w:t xml:space="preserve">' </w:t>
      </w:r>
      <w:r>
        <w:rPr>
          <w:rFonts w:hint="cs"/>
          <w:rtl w:val="true"/>
        </w:rPr>
        <w:t>פ</w:t>
      </w:r>
      <w:r>
        <w:rPr>
          <w:rtl w:val="true"/>
        </w:rPr>
        <w:t>"</w:t>
      </w:r>
      <w:r>
        <w:rPr>
          <w:rFonts w:hint="cs"/>
          <w:rtl w:val="true"/>
        </w:rPr>
        <w:t>ד</w:t>
      </w:r>
      <w:r>
        <w:rPr>
          <w:rFonts w:hint="cs"/>
          <w:rtl w:val="true"/>
        </w:rPr>
        <w:t xml:space="preserve">, </w:t>
      </w:r>
      <w:r>
        <w:rPr>
          <w:rtl w:val="true"/>
        </w:rPr>
        <w:t>מבית לוי ח</w:t>
      </w:r>
      <w:r>
        <w:rPr>
          <w:rtl w:val="true"/>
        </w:rPr>
        <w:t>"</w:t>
      </w:r>
      <w:r>
        <w:rPr>
          <w:rtl w:val="true"/>
        </w:rPr>
        <w:t>י עמ</w:t>
      </w:r>
      <w:r>
        <w:rPr>
          <w:rtl w:val="true"/>
        </w:rPr>
        <w:t xml:space="preserve">' </w:t>
      </w:r>
      <w:r>
        <w:rPr>
          <w:rFonts w:hint="cs"/>
          <w:rtl w:val="true"/>
        </w:rPr>
        <w:t>ד</w:t>
      </w:r>
      <w:r>
        <w:rPr>
          <w:rtl w:val="true"/>
        </w:rPr>
        <w:t xml:space="preserve">' </w:t>
      </w:r>
      <w:r>
        <w:rPr>
          <w:rtl w:val="true"/>
        </w:rPr>
        <w:t>אות</w:t>
      </w:r>
      <w:r>
        <w:rPr>
          <w:rFonts w:hint="cs"/>
          <w:rtl w:val="true"/>
        </w:rPr>
        <w:t xml:space="preserve"> ג</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tl w:val="true"/>
        </w:rPr>
        <w:t>"</w:t>
      </w:r>
      <w:r>
        <w:rPr>
          <w:rFonts w:hint="cs"/>
          <w:rtl w:val="true"/>
        </w:rPr>
        <w:t>ו</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י קמנצקי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במחיצת רבינו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 </w:t>
      </w:r>
      <w:r>
        <w:rPr>
          <w:rFonts w:hint="cs"/>
          <w:rtl w:val="true"/>
        </w:rPr>
        <w:t>לשונו מובא לעיל</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יש פרסומי ניסא </w:t>
      </w:r>
      <w:r>
        <w:rPr>
          <w:rtl w:val="true"/>
        </w:rPr>
        <w:t>–</w:t>
      </w:r>
      <w:r>
        <w:rPr>
          <w:rFonts w:hint="cs"/>
          <w:rtl w:val="true"/>
        </w:rPr>
        <w:t xml:space="preserve"> עי</w:t>
      </w:r>
      <w:r>
        <w:rPr>
          <w:rFonts w:hint="cs"/>
          <w:rtl w:val="true"/>
        </w:rPr>
        <w:t xml:space="preserve">' </w:t>
      </w:r>
      <w:r>
        <w:rPr>
          <w:rFonts w:hint="cs"/>
          <w:u w:val="single"/>
          <w:rtl w:val="true"/>
        </w:rPr>
        <w:t>הגרנ</w:t>
      </w:r>
      <w:r>
        <w:rPr>
          <w:u w:val="single"/>
          <w:rtl w:val="true"/>
        </w:rPr>
        <w:t>"</w:t>
      </w:r>
      <w:r>
        <w:rPr>
          <w:rFonts w:hint="cs"/>
          <w:u w:val="single"/>
          <w:rtl w:val="true"/>
        </w:rPr>
        <w:t>ק</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כת</w:t>
      </w:r>
      <w:r>
        <w:rPr>
          <w:rFonts w:hint="cs"/>
          <w:rtl w:val="true"/>
        </w:rPr>
        <w:t xml:space="preserve">' </w:t>
      </w:r>
      <w:r>
        <w:rPr>
          <w:rFonts w:hint="cs"/>
          <w:rtl w:val="true"/>
        </w:rPr>
        <w:t>לעיל</w:t>
      </w:r>
      <w:r>
        <w:rPr>
          <w:rFonts w:hint="cs"/>
          <w:rtl w:val="true"/>
        </w:rPr>
        <w:t xml:space="preserve">, </w:t>
      </w:r>
      <w:r>
        <w:rPr>
          <w:rFonts w:hint="cs"/>
          <w:rtl w:val="true"/>
        </w:rPr>
        <w:t>לפי הפסקי הלכות</w:t>
      </w:r>
      <w:r>
        <w:rPr>
          <w:rFonts w:hint="cs"/>
          <w:rtl w:val="true"/>
        </w:rPr>
        <w:t xml:space="preserve">, </w:t>
      </w:r>
      <w:r>
        <w:rPr>
          <w:rFonts w:hint="cs"/>
          <w:rtl w:val="true"/>
        </w:rPr>
        <w:t>ולא פסקי שמועות</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Fonts w:hint="cs"/>
          <w:rtl w:val="true"/>
        </w:rPr>
        <w:t>ד</w:t>
      </w:r>
      <w:r>
        <w:rPr>
          <w:rtl w:val="true"/>
        </w:rPr>
        <w:t>"</w:t>
      </w:r>
      <w:r>
        <w:rPr>
          <w:rFonts w:hint="cs"/>
          <w:rtl w:val="true"/>
        </w:rPr>
        <w:t>ה ומהי</w:t>
      </w:r>
      <w:r>
        <w:rPr>
          <w:rtl w:val="true"/>
        </w:rPr>
        <w:t>"</w:t>
      </w:r>
      <w:r>
        <w:rPr>
          <w:rFonts w:hint="cs"/>
          <w:rtl w:val="true"/>
        </w:rPr>
        <w:t>ט</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א</w:t>
      </w:r>
      <w:r>
        <w:rPr>
          <w:rtl w:val="true"/>
        </w:rPr>
        <w:t xml:space="preserve"> סעיף </w:t>
      </w:r>
      <w:r>
        <w:rPr>
          <w:rFonts w:hint="cs"/>
          <w:rtl w:val="true"/>
        </w:rPr>
        <w:t>ה</w:t>
      </w:r>
      <w:r>
        <w:rPr>
          <w:rFonts w:hint="cs"/>
          <w:rtl w:val="true"/>
        </w:rPr>
        <w:t xml:space="preserve">'), </w:t>
      </w:r>
      <w:r>
        <w:rPr>
          <w:rFonts w:hint="cs"/>
          <w:u w:val="single"/>
          <w:rtl w:val="true"/>
        </w:rPr>
        <w:t>הגר</w:t>
      </w:r>
      <w:r>
        <w:rPr>
          <w:u w:val="single"/>
          <w:rtl w:val="true"/>
        </w:rPr>
        <w:t>"</w:t>
      </w:r>
      <w:r>
        <w:rPr>
          <w:rFonts w:hint="cs"/>
          <w:u w:val="single"/>
          <w:rtl w:val="true"/>
        </w:rPr>
        <w:t>י עדס</w:t>
      </w:r>
      <w:r>
        <w:rPr>
          <w:rFonts w:hint="cs"/>
          <w:rtl w:val="true"/>
        </w:rPr>
        <w:t xml:space="preserve"> שליט</w:t>
      </w:r>
      <w:r>
        <w:rPr>
          <w:rtl w:val="true"/>
        </w:rPr>
        <w:t>"</w:t>
      </w:r>
      <w:r>
        <w:rPr>
          <w:rFonts w:hint="cs"/>
          <w:rtl w:val="true"/>
        </w:rPr>
        <w:t xml:space="preserve">א </w:t>
      </w:r>
      <w:r>
        <w:rPr>
          <w:rFonts w:hint="cs"/>
          <w:rtl w:val="true"/>
        </w:rPr>
        <w:t>(</w:t>
      </w:r>
      <w:r>
        <w:rPr>
          <w:rtl w:val="true"/>
        </w:rPr>
        <w:t xml:space="preserve">הנרות הללו קדש </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 xml:space="preserve">א אות </w:t>
      </w:r>
      <w:r>
        <w:rPr>
          <w:rFonts w:hint="cs"/>
          <w:b/>
          <w:b/>
          <w:i/>
          <w:rtl w:val="true"/>
        </w:rPr>
        <w:t>ק</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מי שבא מחוץ לארץ לכמה ימים בחנוכה וישן בדירה בקומה חמישית ויש בנינים באותו גובה מולו איפה הוא צריך להדליק נרות חנוכה</w:t>
      </w:r>
      <w:r>
        <w:rPr>
          <w:rFonts w:hint="cs"/>
          <w:rtl w:val="true"/>
        </w:rPr>
        <w:t xml:space="preserve">. </w:t>
      </w:r>
      <w:r>
        <w:rPr>
          <w:rtl w:val="true"/>
        </w:rPr>
        <w:t>תשובה</w:t>
      </w:r>
      <w:r>
        <w:rPr>
          <w:rtl w:val="true"/>
        </w:rPr>
        <w:t xml:space="preserve">: </w:t>
      </w:r>
      <w:r>
        <w:rPr>
          <w:rtl w:val="true"/>
        </w:rPr>
        <w:t>בחלון מול הבנינים</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בצד ימין</w:t>
      </w:r>
      <w:r>
        <w:rPr>
          <w:rFonts w:hint="cs"/>
          <w:rtl w:val="true"/>
        </w:rPr>
        <w:t>.</w:t>
      </w:r>
    </w:p>
    <w:p>
      <w:pPr>
        <w:pStyle w:val="Normal"/>
        <w:numPr>
          <w:ilvl w:val="1"/>
          <w:numId w:val="26"/>
        </w:numPr>
        <w:ind w:hanging="57" w:start="227" w:end="0"/>
        <w:jc w:val="both"/>
        <w:rPr/>
      </w:pPr>
      <w:r>
        <w:rPr>
          <w:rFonts w:hint="cs"/>
          <w:b/>
          <w:b/>
          <w:bCs/>
          <w:rtl w:val="true"/>
        </w:rPr>
        <w:t>דלת שאין בו מזוזה</w:t>
      </w:r>
      <w:r>
        <w:rPr>
          <w:rFonts w:hint="cs"/>
          <w:b/>
          <w:bCs/>
          <w:rtl w:val="true"/>
        </w:rPr>
        <w:t xml:space="preserve">, </w:t>
      </w:r>
      <w:r>
        <w:rPr>
          <w:rFonts w:hint="cs"/>
          <w:b/>
          <w:b/>
          <w:bCs/>
          <w:rtl w:val="true"/>
        </w:rPr>
        <w:t>יניחנו בימין</w:t>
      </w:r>
      <w:r>
        <w:rPr>
          <w:rFonts w:hint="cs"/>
          <w:b/>
          <w:bCs/>
          <w:rtl w:val="true"/>
        </w:rPr>
        <w:t xml:space="preserve">: </w:t>
      </w:r>
      <w:r>
        <w:rPr>
          <w:rFonts w:hint="cs"/>
          <w:b/>
          <w:b/>
          <w:bCs/>
          <w:rtl w:val="true"/>
        </w:rPr>
        <w:t>מה הדין אם כבר דולקים שם נרות חנוכה</w:t>
      </w:r>
      <w:r>
        <w:rPr>
          <w:rFonts w:hint="cs"/>
          <w:rtl w:val="true"/>
        </w:rPr>
        <w:t>.</w:t>
      </w:r>
    </w:p>
    <w:p>
      <w:pPr>
        <w:pStyle w:val="Normal"/>
        <w:numPr>
          <w:ilvl w:val="2"/>
          <w:numId w:val="26"/>
        </w:numPr>
        <w:ind w:hanging="57" w:start="397" w:end="0"/>
        <w:jc w:val="both"/>
        <w:rPr>
          <w:rFonts w:hint="cs"/>
        </w:rPr>
      </w:pPr>
      <w:r>
        <w:rPr>
          <w:rFonts w:hint="cs"/>
          <w:rtl w:val="true"/>
        </w:rPr>
        <w:t>עדיין מדליק בימין</w:t>
      </w:r>
      <w:r>
        <w:rPr>
          <w:rFonts w:hint="cs"/>
          <w:rtl w:val="true"/>
        </w:rPr>
        <w:t>.</w:t>
      </w:r>
    </w:p>
    <w:p>
      <w:pPr>
        <w:pStyle w:val="Normal"/>
        <w:numPr>
          <w:ilvl w:val="3"/>
          <w:numId w:val="26"/>
        </w:numPr>
        <w:ind w:hanging="57" w:start="567" w:end="0"/>
        <w:jc w:val="both"/>
        <w:rPr>
          <w:rFonts w:hint="cs"/>
        </w:rPr>
      </w:pPr>
      <w:r>
        <w:rPr>
          <w:rFonts w:hint="cs"/>
          <w:u w:val="single"/>
          <w:rtl w:val="true"/>
        </w:rPr>
        <w:t>זכרון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3"/>
          <w:numId w:val="26"/>
        </w:numPr>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ג</w:t>
      </w:r>
      <w:r>
        <w:rPr>
          <w:rFonts w:hint="cs"/>
          <w:rtl w:val="true"/>
        </w:rPr>
        <w:t xml:space="preserve">', </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עוד השיב מרן זצוק</w:t>
      </w:r>
      <w:r>
        <w:rPr>
          <w:rtl w:val="true"/>
        </w:rPr>
        <w:t>"</w:t>
      </w:r>
      <w:r>
        <w:rPr>
          <w:rtl w:val="true"/>
        </w:rPr>
        <w:t>ל לשואל דה</w:t>
      </w:r>
      <w:r>
        <w:rPr>
          <w:rtl w:val="true"/>
        </w:rPr>
        <w:t>"</w:t>
      </w:r>
      <w:r>
        <w:rPr>
          <w:rtl w:val="true"/>
        </w:rPr>
        <w:t>ה איפכא בכה</w:t>
      </w:r>
      <w:r>
        <w:rPr>
          <w:rtl w:val="true"/>
        </w:rPr>
        <w:t>"</w:t>
      </w:r>
      <w:r>
        <w:rPr>
          <w:rtl w:val="true"/>
        </w:rPr>
        <w:t>ג שאין מזוזה בפתח שמניח נרותיו בימין</w:t>
      </w:r>
      <w:r>
        <w:rPr>
          <w:rtl w:val="true"/>
        </w:rPr>
        <w:t xml:space="preserve">, </w:t>
      </w:r>
      <w:r>
        <w:rPr>
          <w:rtl w:val="true"/>
        </w:rPr>
        <w:t>הבא אחריו להדליק</w:t>
      </w:r>
      <w:r>
        <w:rPr>
          <w:rtl w:val="true"/>
        </w:rPr>
        <w:t xml:space="preserve">, </w:t>
      </w:r>
      <w:r>
        <w:rPr>
          <w:rtl w:val="true"/>
        </w:rPr>
        <w:t>גם יניח נרותיו בימין ולא אמרינן שידליק בשמאל הפתח בכדי שיהא מסובב במצות</w:t>
      </w:r>
      <w:r>
        <w:rPr>
          <w:rtl w:val="true"/>
        </w:rPr>
        <w:t xml:space="preserve">, </w:t>
      </w:r>
      <w:r>
        <w:rPr>
          <w:rtl w:val="true"/>
        </w:rPr>
        <w:t>דאין הדין משתנה אף בזה</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זכרון נר שאול עמ</w:t>
      </w:r>
      <w:r>
        <w:rPr>
          <w:rFonts w:hint="cs"/>
          <w:rtl w:val="true"/>
        </w:rPr>
        <w:t xml:space="preserve">' </w:t>
      </w:r>
      <w:r>
        <w:rPr>
          <w:rFonts w:hint="cs"/>
          <w:rtl w:val="true"/>
        </w:rPr>
        <w:t>תקל</w:t>
      </w:r>
      <w:r>
        <w:rPr>
          <w:rtl w:val="true"/>
        </w:rPr>
        <w:t>"</w:t>
      </w:r>
      <w:r>
        <w:rPr>
          <w:rFonts w:hint="cs"/>
          <w:rtl w:val="true"/>
        </w:rPr>
        <w:t>ח אות כ</w:t>
      </w:r>
      <w:r>
        <w:rPr>
          <w:rFonts w:hint="cs"/>
          <w:rtl w:val="true"/>
        </w:rPr>
        <w:t xml:space="preserve">', </w:t>
      </w:r>
      <w:r>
        <w:rPr>
          <w:rFonts w:hint="cs"/>
          <w:rtl w:val="true"/>
        </w:rPr>
        <w:t>עמ</w:t>
      </w:r>
      <w:r>
        <w:rPr>
          <w:rFonts w:hint="cs"/>
          <w:rtl w:val="true"/>
        </w:rPr>
        <w:t xml:space="preserve">' </w:t>
      </w:r>
      <w:r>
        <w:rPr>
          <w:rFonts w:hint="cs"/>
          <w:rtl w:val="true"/>
        </w:rPr>
        <w:t>תקמ</w:t>
      </w:r>
      <w:r>
        <w:rPr>
          <w:rtl w:val="true"/>
        </w:rPr>
        <w:t>"</w:t>
      </w:r>
      <w:r>
        <w:rPr>
          <w:rFonts w:hint="cs"/>
          <w:rtl w:val="true"/>
        </w:rPr>
        <w:t>ב אות ב</w:t>
      </w:r>
      <w:r>
        <w:rPr>
          <w:rFonts w:hint="cs"/>
          <w:rtl w:val="true"/>
        </w:rPr>
        <w:t xml:space="preserve">', </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 xml:space="preserve">ה </w:t>
      </w:r>
      <w:r>
        <w:rPr>
          <w:rtl w:val="true"/>
        </w:rPr>
        <w:t>אות</w:t>
      </w:r>
      <w:r>
        <w:rPr>
          <w:rFonts w:hint="cs"/>
          <w:rtl w:val="true"/>
        </w:rPr>
        <w:t xml:space="preserve"> ט</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נר חנוכה מדליקו משמאל כדי שיהיה מסובב במצוות</w:t>
      </w:r>
      <w:r>
        <w:rPr>
          <w:rFonts w:hint="cs"/>
          <w:rtl w:val="true"/>
        </w:rPr>
        <w:t xml:space="preserve">, </w:t>
      </w:r>
      <w:r>
        <w:rPr>
          <w:rFonts w:hint="cs"/>
          <w:rtl w:val="true"/>
        </w:rPr>
        <w:t>ולכן אי אין לו מזוזה כגון שעדיין לא קבע</w:t>
      </w:r>
      <w:r>
        <w:rPr>
          <w:rFonts w:hint="cs"/>
          <w:rtl w:val="true"/>
        </w:rPr>
        <w:t xml:space="preserve">, </w:t>
      </w:r>
      <w:r>
        <w:rPr>
          <w:rFonts w:hint="cs"/>
          <w:rtl w:val="true"/>
        </w:rPr>
        <w:t>או בגוונא שפטור כמו השוכר בית בחוץ לארץ עד שלושים יום וכן הדר בפונדק עד שלושים יום</w:t>
      </w:r>
      <w:r>
        <w:rPr>
          <w:rFonts w:hint="cs"/>
          <w:rtl w:val="true"/>
        </w:rPr>
        <w:t xml:space="preserve">, </w:t>
      </w:r>
      <w:r>
        <w:rPr>
          <w:rFonts w:hint="cs"/>
          <w:rtl w:val="true"/>
        </w:rPr>
        <w:t>ודאי ידליק מימין שהיא עדיפה לכל מידי דחשיבות</w:t>
      </w:r>
      <w:r>
        <w:rPr>
          <w:rFonts w:hint="cs"/>
          <w:rtl w:val="true"/>
        </w:rPr>
        <w:t xml:space="preserve">. </w:t>
      </w:r>
      <w:r>
        <w:rPr>
          <w:rFonts w:hint="cs"/>
          <w:rtl w:val="true"/>
        </w:rPr>
        <w:t>וכולם מדליקים בשמאל אף שכבר מסובבים במצוות מהדלקת הראשון</w:t>
      </w:r>
      <w:r>
        <w:rPr>
          <w:rFonts w:hint="cs"/>
          <w:rtl w:val="true"/>
        </w:rPr>
        <w:t xml:space="preserve">, </w:t>
      </w:r>
      <w:r>
        <w:rPr>
          <w:rFonts w:hint="cs"/>
          <w:rtl w:val="true"/>
        </w:rPr>
        <w:t>אחר שכך נקבע הדין</w:t>
      </w:r>
      <w:r>
        <w:rPr>
          <w:rFonts w:hint="cs"/>
          <w:rtl w:val="true"/>
        </w:rPr>
        <w:t xml:space="preserve">. </w:t>
      </w:r>
      <w:r>
        <w:rPr>
          <w:rFonts w:hint="cs"/>
          <w:rtl w:val="true"/>
        </w:rPr>
        <w:t>אלא אם כן לא נותר מקום בטפח הסמוך</w:t>
      </w:r>
      <w:r>
        <w:rPr>
          <w:rtl w:val="true"/>
        </w:rPr>
        <w:t>"</w:t>
      </w:r>
      <w:r>
        <w:rPr>
          <w:rFonts w:hint="cs"/>
          <w:rtl w:val="true"/>
        </w:rPr>
        <w:t>.</w:t>
      </w:r>
    </w:p>
    <w:p>
      <w:pPr>
        <w:pStyle w:val="Normal"/>
        <w:numPr>
          <w:ilvl w:val="3"/>
          <w:numId w:val="26"/>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ח</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3"/>
          <w:numId w:val="26"/>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517"/>
        <w:jc w:val="both"/>
        <w:rPr>
          <w:color w:val="222222"/>
        </w:rPr>
      </w:pPr>
      <w:r>
        <w:rPr>
          <w:color w:val="222222"/>
          <w:shd w:fill="FFFFFF" w:val="clear"/>
        </w:rPr>
        <w:t>If there is a mezuzah on right and menorah on left, and another household member wants to light. Should he put his on the right - since there is already one on the left? Similarly, if there is no mezuzah and one put his menorah on the right, should another put his on the left to surround the doorway with mitzvos?</w:t>
      </w:r>
    </w:p>
    <w:p>
      <w:pPr>
        <w:pStyle w:val="Normal"/>
        <w:bidi w:val="0"/>
        <w:ind w:end="517"/>
        <w:jc w:val="both"/>
        <w:rPr>
          <w:rFonts w:hint="cs"/>
        </w:rPr>
      </w:pPr>
      <w:r>
        <w:rPr>
          <w:color w:val="222222"/>
          <w:shd w:fill="FFFFFF" w:val="clear"/>
        </w:rPr>
        <w:t>R' Y. Berkovits wrote:</w:t>
      </w:r>
      <w:r>
        <w:rPr>
          <w:color w:val="222222"/>
        </w:rPr>
        <w:t xml:space="preserve"> </w:t>
      </w:r>
      <w:r>
        <w:rPr>
          <w:color w:val="222222"/>
          <w:shd w:fill="FFFFFF" w:val="clear"/>
        </w:rPr>
        <w:t>1. No - find some room on the left within a tefach, even if you have to go over the height of ten tefachim. The correct place for each person to light is opposite the mezuzah. That is what is noheg in the yeshivas, they would stack up the whole left side, until there is no more creative room, then they would put on the right (if there is no other pesach).</w:t>
      </w:r>
      <w:r>
        <w:rPr>
          <w:color w:val="222222"/>
        </w:rPr>
        <w:t xml:space="preserve"> </w:t>
      </w:r>
      <w:r>
        <w:rPr>
          <w:color w:val="222222"/>
          <w:shd w:fill="FFFFFF" w:val="clear"/>
        </w:rPr>
        <w:t>2. We don’t make up our own sevaros of what is called "misovev b’mitzvos", find room on the right</w:t>
      </w:r>
      <w:r>
        <w:rPr/>
        <w:t>.</w:t>
      </w:r>
    </w:p>
    <w:p>
      <w:pPr>
        <w:pStyle w:val="Normal"/>
        <w:numPr>
          <w:ilvl w:val="2"/>
          <w:numId w:val="26"/>
        </w:numPr>
        <w:ind w:hanging="57" w:start="397" w:end="0"/>
        <w:jc w:val="both"/>
        <w:rPr>
          <w:rFonts w:hint="cs"/>
        </w:rPr>
      </w:pPr>
      <w:r>
        <w:rPr>
          <w:rFonts w:hint="cs"/>
          <w:rtl w:val="true"/>
        </w:rPr>
        <w:t>ידליק בשמאל</w:t>
      </w:r>
      <w:r>
        <w:rPr>
          <w:rFonts w:hint="cs"/>
          <w:rtl w:val="true"/>
        </w:rPr>
        <w:t xml:space="preserve">, </w:t>
      </w:r>
      <w:r>
        <w:rPr>
          <w:rFonts w:hint="cs"/>
          <w:rtl w:val="true"/>
        </w:rPr>
        <w:t>כדי להיות מסובב במצות</w:t>
      </w:r>
      <w:r>
        <w:rPr>
          <w:rFonts w:hint="cs"/>
          <w:rtl w:val="true"/>
        </w:rPr>
        <w:t>.</w:t>
      </w:r>
    </w:p>
    <w:p>
      <w:pPr>
        <w:pStyle w:val="Normal"/>
        <w:numPr>
          <w:ilvl w:val="3"/>
          <w:numId w:val="26"/>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אם אין מזוזה ויש</w:t>
      </w:r>
      <w:r>
        <w:rPr>
          <w:rFonts w:hint="cs"/>
          <w:rtl w:val="true"/>
        </w:rPr>
        <w:t xml:space="preserve"> שני</w:t>
      </w:r>
      <w:r>
        <w:rPr>
          <w:rtl w:val="true"/>
        </w:rPr>
        <w:t xml:space="preserve"> מדליקין</w:t>
      </w:r>
      <w:r>
        <w:rPr>
          <w:rtl w:val="true"/>
        </w:rPr>
        <w:t xml:space="preserve">, </w:t>
      </w:r>
      <w:r>
        <w:rPr>
          <w:rtl w:val="true"/>
        </w:rPr>
        <w:t>מדליק אחד מזה ואחד מזה</w:t>
      </w:r>
      <w:r>
        <w:rPr>
          <w:rFonts w:hint="cs"/>
          <w:rtl w:val="true"/>
        </w:rPr>
        <w:t xml:space="preserve">, </w:t>
      </w:r>
      <w:r>
        <w:rPr>
          <w:rFonts w:hint="cs"/>
          <w:u w:val="single"/>
          <w:rtl w:val="true"/>
        </w:rPr>
        <w:t>זכרון משה</w:t>
      </w:r>
      <w:r>
        <w:rPr>
          <w:rFonts w:hint="cs"/>
          <w:rtl w:val="true"/>
        </w:rPr>
        <w:t xml:space="preserve"> </w:t>
      </w:r>
      <w:r>
        <w:rPr>
          <w:rFonts w:hint="cs"/>
          <w:rtl w:val="true"/>
        </w:rPr>
        <w:t>[</w:t>
      </w:r>
      <w:r>
        <w:rPr>
          <w:rFonts w:hint="cs"/>
          <w:rtl w:val="true"/>
        </w:rPr>
        <w:t>ליקוטי דינים</w:t>
      </w:r>
      <w:r>
        <w:rPr>
          <w:rFonts w:hint="cs"/>
          <w:rtl w:val="true"/>
        </w:rPr>
        <w:t xml:space="preserve">] </w:t>
      </w:r>
      <w:r>
        <w:rPr>
          <w:rFonts w:hint="cs"/>
          <w:rtl w:val="true"/>
        </w:rPr>
        <w:t>סימן י</w:t>
      </w:r>
      <w:r>
        <w:rPr>
          <w:rFonts w:hint="cs"/>
          <w:rtl w:val="true"/>
        </w:rPr>
        <w:t>"</w:t>
      </w:r>
      <w:r>
        <w:rPr>
          <w:rFonts w:hint="cs"/>
          <w:rtl w:val="true"/>
        </w:rPr>
        <w:t>א</w:t>
      </w:r>
      <w:r>
        <w:rPr>
          <w:rFonts w:hint="cs"/>
          <w:rtl w:val="true"/>
        </w:rPr>
        <w:t>".</w:t>
      </w:r>
    </w:p>
    <w:p>
      <w:pPr>
        <w:pStyle w:val="Normal"/>
        <w:numPr>
          <w:ilvl w:val="4"/>
          <w:numId w:val="26"/>
        </w:numPr>
        <w:ind w:hanging="57" w:start="737" w:end="0"/>
        <w:jc w:val="both"/>
        <w:rPr/>
      </w:pPr>
      <w:r>
        <w:rPr>
          <w:rFonts w:hint="cs"/>
          <w:rtl w:val="true"/>
        </w:rPr>
        <w:t>אמנם עי</w:t>
      </w:r>
      <w:r>
        <w:rPr>
          <w:rFonts w:hint="cs"/>
          <w:rtl w:val="true"/>
        </w:rPr>
        <w:t xml:space="preserve">' </w:t>
      </w:r>
      <w:r>
        <w:rPr>
          <w:rFonts w:hint="cs"/>
          <w:rtl w:val="true"/>
        </w:rPr>
        <w:t>לשון הזכרון משה</w:t>
      </w:r>
      <w:r>
        <w:rPr>
          <w:rFonts w:hint="cs"/>
          <w:rtl w:val="true"/>
        </w:rPr>
        <w:t xml:space="preserve">, </w:t>
      </w:r>
      <w:r>
        <w:rPr>
          <w:rFonts w:hint="cs"/>
          <w:rtl w:val="true"/>
        </w:rPr>
        <w:t>לקמן</w:t>
      </w:r>
      <w:r>
        <w:rPr>
          <w:rFonts w:hint="cs"/>
          <w:rtl w:val="true"/>
        </w:rPr>
        <w:t>.</w:t>
      </w:r>
    </w:p>
    <w:p>
      <w:pPr>
        <w:pStyle w:val="Normal"/>
        <w:numPr>
          <w:ilvl w:val="2"/>
          <w:numId w:val="26"/>
        </w:numPr>
        <w:ind w:hanging="57" w:start="397" w:end="0"/>
        <w:jc w:val="both"/>
        <w:rPr>
          <w:rFonts w:hint="cs"/>
        </w:rPr>
      </w:pPr>
      <w:r>
        <w:rPr>
          <w:rFonts w:hint="cs"/>
          <w:rtl w:val="true"/>
        </w:rPr>
        <w:t>מראי מקומות</w:t>
      </w:r>
      <w:r>
        <w:rPr>
          <w:rFonts w:hint="cs"/>
          <w:rtl w:val="true"/>
        </w:rPr>
        <w:t>.</w:t>
      </w:r>
    </w:p>
    <w:p>
      <w:pPr>
        <w:pStyle w:val="Normal"/>
        <w:numPr>
          <w:ilvl w:val="3"/>
          <w:numId w:val="26"/>
        </w:numPr>
        <w:ind w:hanging="57" w:start="567" w:end="0"/>
        <w:jc w:val="both"/>
        <w:rPr/>
      </w:pPr>
      <w:r>
        <w:rPr>
          <w:rFonts w:hint="cs"/>
          <w:u w:val="single"/>
          <w:rtl w:val="true"/>
        </w:rPr>
        <w:t>זכרון משה</w:t>
      </w:r>
      <w:r>
        <w:rPr>
          <w:rFonts w:hint="cs"/>
          <w:rtl w:val="true"/>
        </w:rPr>
        <w:t xml:space="preserve"> </w:t>
      </w:r>
      <w:r>
        <w:rPr>
          <w:rFonts w:hint="cs"/>
          <w:rtl w:val="true"/>
        </w:rPr>
        <w:t>(</w:t>
      </w:r>
      <w:r>
        <w:rPr>
          <w:rFonts w:hint="cs"/>
          <w:rtl w:val="true"/>
        </w:rPr>
        <w:t>הלפרין</w:t>
      </w:r>
      <w:r>
        <w:rPr>
          <w:rFonts w:hint="cs"/>
          <w:rtl w:val="true"/>
        </w:rPr>
        <w:t xml:space="preserve">, </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לדידן דמדליקין כל בני </w:t>
      </w:r>
      <w:r>
        <w:rPr>
          <w:rtl w:val="true"/>
        </w:rPr>
        <w:t>[</w:t>
      </w:r>
      <w:r>
        <w:rPr>
          <w:rtl w:val="true"/>
        </w:rPr>
        <w:t>ה</w:t>
      </w:r>
      <w:r>
        <w:rPr>
          <w:rtl w:val="true"/>
        </w:rPr>
        <w:t>]</w:t>
      </w:r>
      <w:r>
        <w:rPr>
          <w:rtl w:val="true"/>
        </w:rPr>
        <w:t>בית כדעת הרמב</w:t>
      </w:r>
      <w:r>
        <w:rPr>
          <w:rtl w:val="true"/>
        </w:rPr>
        <w:t>"</w:t>
      </w:r>
      <w:r>
        <w:rPr>
          <w:rtl w:val="true"/>
        </w:rPr>
        <w:t>ם</w:t>
      </w:r>
      <w:r>
        <w:rPr>
          <w:rtl w:val="true"/>
        </w:rPr>
        <w:t xml:space="preserve">, </w:t>
      </w:r>
      <w:r>
        <w:rPr>
          <w:rtl w:val="true"/>
        </w:rPr>
        <w:t>והדליקו קצתם בטפח הסמוך לפתח שאין בו מזוזה מימין</w:t>
      </w:r>
      <w:r>
        <w:rPr>
          <w:rtl w:val="true"/>
        </w:rPr>
        <w:t xml:space="preserve">, </w:t>
      </w:r>
      <w:r>
        <w:rPr>
          <w:rtl w:val="true"/>
        </w:rPr>
        <w:t>והאחרים אין להם מקום מצד ימין להדליק בטפח הסמוך לפתח רק צריכין להרחיק יותר מטפח</w:t>
      </w:r>
      <w:r>
        <w:rPr>
          <w:rtl w:val="true"/>
        </w:rPr>
        <w:t xml:space="preserve">, </w:t>
      </w:r>
      <w:r>
        <w:rPr>
          <w:rtl w:val="true"/>
        </w:rPr>
        <w:t>עדיף טפי שידלקו משמאל כדי שידליקו בטפח הסמוך לפתח</w:t>
      </w:r>
      <w:r>
        <w:rPr>
          <w:rtl w:val="true"/>
        </w:rPr>
        <w:t xml:space="preserve">. </w:t>
      </w:r>
      <w:r>
        <w:rPr>
          <w:rtl w:val="true"/>
        </w:rPr>
        <w:t>וגם כדי שילך בין שתי נרות דמצוה</w:t>
      </w:r>
      <w:r>
        <w:rPr>
          <w:rtl w:val="true"/>
        </w:rPr>
        <w:t xml:space="preserve">. </w:t>
      </w:r>
      <w:r>
        <w:rPr>
          <w:rtl w:val="true"/>
        </w:rPr>
        <w:t>וכן כשיש מזוזה בבית והדליקו קצתם משמאל ואחרים אין להם מקום מצד שמאל להדליק בטפח הסמוך לפתח</w:t>
      </w:r>
      <w:r>
        <w:rPr>
          <w:rtl w:val="true"/>
        </w:rPr>
        <w:t xml:space="preserve">, </w:t>
      </w:r>
      <w:r>
        <w:rPr>
          <w:rtl w:val="true"/>
        </w:rPr>
        <w:t>עדיף טפי שידליקו מימין בטפח הסמוך לפתח כיון שהדליקו כבר קצתם משמאל וכבר קיימו שילכו בין שתי מצות</w:t>
      </w:r>
      <w:r>
        <w:rPr>
          <w:rFonts w:hint="cs"/>
          <w:rtl w:val="true"/>
        </w:rPr>
        <w:t>".</w:t>
      </w:r>
    </w:p>
    <w:p>
      <w:pPr>
        <w:pStyle w:val="Normal"/>
        <w:numPr>
          <w:ilvl w:val="3"/>
          <w:numId w:val="26"/>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ל</w:t>
      </w:r>
      <w:r>
        <w:rPr>
          <w:rtl w:val="true"/>
        </w:rPr>
        <w:t>"</w:t>
      </w:r>
      <w:r>
        <w:rPr>
          <w:rFonts w:hint="cs"/>
          <w:rtl w:val="true"/>
        </w:rPr>
        <w:t>ח</w:t>
      </w:r>
      <w:r>
        <w:rPr>
          <w:rtl w:val="true"/>
        </w:rPr>
        <w:t xml:space="preserve">, </w:t>
      </w:r>
      <w:r>
        <w:rPr>
          <w:rtl w:val="true"/>
        </w:rPr>
        <w:t>עמ</w:t>
      </w:r>
      <w:r>
        <w:rPr>
          <w:rtl w:val="true"/>
        </w:rPr>
        <w:t xml:space="preserve">' </w:t>
      </w:r>
      <w:r>
        <w:rPr>
          <w:rtl w:val="true"/>
        </w:rPr>
        <w:t>קצ</w:t>
      </w:r>
      <w:r>
        <w:rPr>
          <w:rtl w:val="true"/>
        </w:rPr>
        <w:t>"</w:t>
      </w:r>
      <w:r>
        <w:rPr>
          <w:rFonts w:hint="cs"/>
          <w:rtl w:val="true"/>
        </w:rPr>
        <w:t>ה</w:t>
      </w:r>
      <w:r>
        <w:rPr>
          <w:rtl w:val="true"/>
        </w:rPr>
        <w:t>) – "</w:t>
      </w:r>
      <w:r>
        <w:rPr>
          <w:rtl w:val="true"/>
        </w:rPr>
        <w:t>שאלה</w:t>
      </w:r>
      <w:r>
        <w:rPr>
          <w:rtl w:val="true"/>
        </w:rPr>
        <w:t xml:space="preserve">: </w:t>
      </w:r>
      <w:r>
        <w:rPr>
          <w:rtl w:val="true"/>
        </w:rPr>
        <w:t>כשיש דלת שאין בה מזוזה שצריך להדליק בימין</w:t>
      </w:r>
      <w:r>
        <w:rPr>
          <w:rtl w:val="true"/>
        </w:rPr>
        <w:t xml:space="preserve">, </w:t>
      </w:r>
      <w:r>
        <w:rPr>
          <w:rtl w:val="true"/>
        </w:rPr>
        <w:t>ומה הדין אם כבר הדליקו שם</w:t>
      </w:r>
      <w:r>
        <w:rPr>
          <w:rFonts w:hint="cs"/>
          <w:rtl w:val="true"/>
        </w:rPr>
        <w:t xml:space="preserve">. </w:t>
      </w:r>
      <w:r>
        <w:rPr>
          <w:rtl w:val="true"/>
        </w:rPr>
        <w:t>תשובה</w:t>
      </w:r>
      <w:r>
        <w:rPr>
          <w:rtl w:val="true"/>
        </w:rPr>
        <w:t xml:space="preserve">: </w:t>
      </w:r>
      <w:r>
        <w:rPr>
          <w:rtl w:val="true"/>
        </w:rPr>
        <w:t>צ</w:t>
      </w:r>
      <w:r>
        <w:rPr>
          <w:rtl w:val="true"/>
        </w:rPr>
        <w:t>"</w:t>
      </w:r>
      <w:r>
        <w:rPr>
          <w:rtl w:val="true"/>
        </w:rPr>
        <w:t>ע</w:t>
      </w:r>
      <w:r>
        <w:rPr>
          <w:rtl w:val="true"/>
        </w:rPr>
        <w:t>"</w:t>
      </w:r>
      <w:r>
        <w:rPr>
          <w:rFonts w:hint="cs"/>
          <w:rtl w:val="true"/>
        </w:rPr>
        <w:t>.</w:t>
      </w:r>
    </w:p>
    <w:p>
      <w:pPr>
        <w:pStyle w:val="Normal"/>
        <w:numPr>
          <w:ilvl w:val="3"/>
          <w:numId w:val="26"/>
        </w:numPr>
        <w:ind w:hanging="57" w:start="567" w:end="0"/>
        <w:jc w:val="both"/>
        <w:rPr/>
      </w:pPr>
      <w:r>
        <w:rPr>
          <w:u w:val="single"/>
          <w:rtl w:val="true"/>
        </w:rPr>
        <w:t>שבות יצחק</w:t>
      </w:r>
      <w:r>
        <w:rPr>
          <w:rtl w:val="true"/>
        </w:rPr>
        <w:t xml:space="preserve"> </w:t>
      </w:r>
      <w:r>
        <w:rPr>
          <w:rFonts w:hint="cs"/>
          <w:rtl w:val="true"/>
        </w:rPr>
        <w:t>(</w:t>
      </w:r>
      <w:r>
        <w:rPr>
          <w:rtl w:val="true"/>
        </w:rPr>
        <w:t>חנוכה עמ</w:t>
      </w:r>
      <w:r>
        <w:rPr>
          <w:rtl w:val="true"/>
        </w:rPr>
        <w:t xml:space="preserve">' </w:t>
      </w:r>
      <w:r>
        <w:rPr>
          <w:rtl w:val="true"/>
        </w:rPr>
        <w:t>י</w:t>
      </w:r>
      <w:r>
        <w:rPr>
          <w:rtl w:val="true"/>
        </w:rPr>
        <w:t>"</w:t>
      </w:r>
      <w:r>
        <w:rPr>
          <w:rtl w:val="true"/>
        </w:rPr>
        <w:t>ז</w:t>
      </w:r>
      <w:r>
        <w:rPr>
          <w:rFonts w:hint="cs"/>
          <w:rtl w:val="true"/>
        </w:rPr>
        <w:t>)</w:t>
      </w:r>
      <w:r>
        <w:rPr>
          <w:rtl w:val="true"/>
        </w:rPr>
        <w:t xml:space="preserve"> –</w:t>
      </w:r>
      <w:r>
        <w:rPr>
          <w:rFonts w:hint="cs"/>
          <w:rtl w:val="true"/>
        </w:rPr>
        <w:t xml:space="preserve"> "</w:t>
      </w:r>
      <w:r>
        <w:rPr>
          <w:rFonts w:hint="cs"/>
          <w:rtl w:val="true"/>
        </w:rPr>
        <w:t xml:space="preserve">והנה </w:t>
      </w:r>
      <w:r>
        <w:rPr>
          <w:rtl w:val="true"/>
        </w:rPr>
        <w:t>משמע מדברי הא</w:t>
      </w:r>
      <w:r>
        <w:rPr>
          <w:rtl w:val="true"/>
        </w:rPr>
        <w:t>"</w:t>
      </w:r>
      <w:r>
        <w:rPr>
          <w:rtl w:val="true"/>
        </w:rPr>
        <w:t>ר שמצדד דמי</w:t>
      </w:r>
      <w:r>
        <w:rPr>
          <w:rFonts w:hint="cs"/>
          <w:rtl w:val="true"/>
        </w:rPr>
        <w:t xml:space="preserve"> </w:t>
      </w:r>
      <w:r>
        <w:rPr>
          <w:rtl w:val="true"/>
        </w:rPr>
        <w:t>שפתח ביתו סמוך לפתח בית חברו ואין לו מזוזה בפתחו</w:t>
      </w:r>
      <w:r>
        <w:rPr>
          <w:rtl w:val="true"/>
        </w:rPr>
        <w:t xml:space="preserve">, </w:t>
      </w:r>
      <w:r>
        <w:rPr>
          <w:rtl w:val="true"/>
        </w:rPr>
        <w:t>אפילו הכי ידליק</w:t>
      </w:r>
      <w:r>
        <w:rPr>
          <w:rFonts w:hint="cs"/>
          <w:rtl w:val="true"/>
        </w:rPr>
        <w:t xml:space="preserve"> </w:t>
      </w:r>
      <w:r>
        <w:rPr>
          <w:rtl w:val="true"/>
        </w:rPr>
        <w:t>בשמאל כדי שיהיה מסובב במצוות</w:t>
      </w:r>
      <w:r>
        <w:rPr>
          <w:rtl w:val="true"/>
        </w:rPr>
        <w:t xml:space="preserve">, </w:t>
      </w:r>
      <w:r>
        <w:rPr>
          <w:rtl w:val="true"/>
        </w:rPr>
        <w:t>דהיינו נ</w:t>
      </w:r>
      <w:r>
        <w:rPr>
          <w:rFonts w:hint="cs"/>
          <w:rtl w:val="true"/>
        </w:rPr>
        <w:t>"</w:t>
      </w:r>
      <w:r>
        <w:rPr>
          <w:rtl w:val="true"/>
        </w:rPr>
        <w:t>ח שלו ונ</w:t>
      </w:r>
      <w:r>
        <w:rPr>
          <w:rFonts w:hint="cs"/>
          <w:rtl w:val="true"/>
        </w:rPr>
        <w:t>"</w:t>
      </w:r>
      <w:r>
        <w:rPr>
          <w:rtl w:val="true"/>
        </w:rPr>
        <w:t>ח של</w:t>
      </w:r>
      <w:r>
        <w:rPr>
          <w:rFonts w:hint="cs"/>
          <w:rtl w:val="true"/>
        </w:rPr>
        <w:t xml:space="preserve"> </w:t>
      </w:r>
      <w:r>
        <w:rPr>
          <w:rtl w:val="true"/>
        </w:rPr>
        <w:t>חברו</w:t>
      </w:r>
      <w:r>
        <w:rPr>
          <w:rtl w:val="true"/>
        </w:rPr>
        <w:t xml:space="preserve">. </w:t>
      </w:r>
      <w:r>
        <w:rPr>
          <w:rtl w:val="true"/>
        </w:rPr>
        <w:t>וכ</w:t>
      </w:r>
      <w:r>
        <w:rPr>
          <w:rFonts w:hint="cs"/>
          <w:rtl w:val="true"/>
        </w:rPr>
        <w:t>"</w:t>
      </w:r>
      <w:r>
        <w:rPr>
          <w:rtl w:val="true"/>
        </w:rPr>
        <w:t>כ בשו</w:t>
      </w:r>
      <w:r>
        <w:rPr>
          <w:rtl w:val="true"/>
        </w:rPr>
        <w:t>"</w:t>
      </w:r>
      <w:r>
        <w:rPr>
          <w:rtl w:val="true"/>
        </w:rPr>
        <w:t>ת שבות יעקב ח</w:t>
      </w:r>
      <w:r>
        <w:rPr>
          <w:rtl w:val="true"/>
        </w:rPr>
        <w:t>"</w:t>
      </w:r>
      <w:r>
        <w:rPr>
          <w:rtl w:val="true"/>
        </w:rPr>
        <w:t>ב סי</w:t>
      </w:r>
      <w:r>
        <w:rPr>
          <w:rFonts w:hint="cs"/>
          <w:rtl w:val="true"/>
        </w:rPr>
        <w:t>'</w:t>
      </w:r>
      <w:r>
        <w:rPr>
          <w:rtl w:val="true"/>
        </w:rPr>
        <w:t xml:space="preserve"> </w:t>
      </w:r>
      <w:r>
        <w:rPr>
          <w:rtl w:val="true"/>
        </w:rPr>
        <w:t>מ</w:t>
      </w:r>
      <w:r>
        <w:rPr>
          <w:rtl w:val="true"/>
        </w:rPr>
        <w:t>"</w:t>
      </w:r>
      <w:r>
        <w:rPr>
          <w:rtl w:val="true"/>
        </w:rPr>
        <w:t>א בתשובה על דברי האלי</w:t>
      </w:r>
      <w:r>
        <w:rPr>
          <w:rtl w:val="true"/>
        </w:rPr>
        <w:t>'</w:t>
      </w:r>
      <w:r>
        <w:rPr>
          <w:rFonts w:hint="cs"/>
          <w:rtl w:val="true"/>
        </w:rPr>
        <w:t xml:space="preserve"> </w:t>
      </w:r>
      <w:r>
        <w:rPr>
          <w:rtl w:val="true"/>
        </w:rPr>
        <w:t>זוטא וז</w:t>
      </w:r>
      <w:r>
        <w:rPr>
          <w:rtl w:val="true"/>
        </w:rPr>
        <w:t>"</w:t>
      </w:r>
      <w:r>
        <w:rPr>
          <w:rtl w:val="true"/>
        </w:rPr>
        <w:t>ל</w:t>
      </w:r>
      <w:r>
        <w:rPr>
          <w:rtl w:val="true"/>
        </w:rPr>
        <w:t xml:space="preserve">, </w:t>
      </w:r>
      <w:r>
        <w:rPr>
          <w:rtl w:val="true"/>
        </w:rPr>
        <w:t>אגב רציתי להודיע מה שהקשה גיסי הגאון בעל המחבר אלי</w:t>
      </w:r>
      <w:r>
        <w:rPr>
          <w:rtl w:val="true"/>
        </w:rPr>
        <w:t xml:space="preserve">' </w:t>
      </w:r>
      <w:r>
        <w:rPr>
          <w:rtl w:val="true"/>
        </w:rPr>
        <w:t>זוטא</w:t>
      </w:r>
      <w:r>
        <w:rPr>
          <w:rFonts w:hint="cs"/>
          <w:rtl w:val="true"/>
        </w:rPr>
        <w:t xml:space="preserve"> </w:t>
      </w:r>
      <w:r>
        <w:rPr>
          <w:rtl w:val="true"/>
        </w:rPr>
        <w:t>על מש</w:t>
      </w:r>
      <w:r>
        <w:rPr>
          <w:rtl w:val="true"/>
        </w:rPr>
        <w:t>"</w:t>
      </w:r>
      <w:r>
        <w:rPr>
          <w:rtl w:val="true"/>
        </w:rPr>
        <w:t>כ תוס</w:t>
      </w:r>
      <w:r>
        <w:rPr>
          <w:rtl w:val="true"/>
        </w:rPr>
        <w:t xml:space="preserve">' </w:t>
      </w:r>
      <w:r>
        <w:rPr>
          <w:rtl w:val="true"/>
        </w:rPr>
        <w:t>בשבת כ</w:t>
      </w:r>
      <w:r>
        <w:rPr>
          <w:rtl w:val="true"/>
        </w:rPr>
        <w:t>"</w:t>
      </w:r>
      <w:r>
        <w:rPr>
          <w:rtl w:val="true"/>
        </w:rPr>
        <w:t>א ע</w:t>
      </w:r>
      <w:r>
        <w:rPr>
          <w:rtl w:val="true"/>
        </w:rPr>
        <w:t>"</w:t>
      </w:r>
      <w:r>
        <w:rPr>
          <w:rtl w:val="true"/>
        </w:rPr>
        <w:t>ב ד</w:t>
      </w:r>
      <w:r>
        <w:rPr>
          <w:rtl w:val="true"/>
        </w:rPr>
        <w:t>"</w:t>
      </w:r>
      <w:r>
        <w:rPr>
          <w:rtl w:val="true"/>
        </w:rPr>
        <w:t>ה מדליק בפתח בית מבחוץ</w:t>
      </w:r>
      <w:r>
        <w:rPr>
          <w:rtl w:val="true"/>
        </w:rPr>
        <w:t xml:space="preserve">, </w:t>
      </w:r>
      <w:r>
        <w:rPr>
          <w:rtl w:val="true"/>
        </w:rPr>
        <w:t>דהיכא</w:t>
      </w:r>
      <w:r>
        <w:rPr>
          <w:rFonts w:hint="cs"/>
          <w:rtl w:val="true"/>
        </w:rPr>
        <w:t xml:space="preserve"> </w:t>
      </w:r>
      <w:r>
        <w:rPr>
          <w:rtl w:val="true"/>
        </w:rPr>
        <w:t>דאיכא חצר צריך להדליק בפתח החצר מבחוץ</w:t>
      </w:r>
      <w:r>
        <w:rPr>
          <w:rtl w:val="true"/>
        </w:rPr>
        <w:t xml:space="preserve">, </w:t>
      </w:r>
      <w:r>
        <w:rPr>
          <w:rtl w:val="true"/>
        </w:rPr>
        <w:t>ודייק כן מהא דנר שיש לו</w:t>
      </w:r>
      <w:r>
        <w:rPr>
          <w:rFonts w:hint="cs"/>
          <w:rtl w:val="true"/>
        </w:rPr>
        <w:t xml:space="preserve"> </w:t>
      </w:r>
      <w:r>
        <w:rPr>
          <w:rtl w:val="true"/>
        </w:rPr>
        <w:t>שתי פיות עולה לשני בני אדם</w:t>
      </w:r>
      <w:r>
        <w:rPr>
          <w:rtl w:val="true"/>
        </w:rPr>
        <w:t xml:space="preserve">, </w:t>
      </w:r>
      <w:r>
        <w:rPr>
          <w:rtl w:val="true"/>
        </w:rPr>
        <w:t>ואי מיירי בפתח בתיהם יהיה לזה בימין ולזה</w:t>
      </w:r>
      <w:r>
        <w:rPr>
          <w:rFonts w:hint="cs"/>
          <w:rtl w:val="true"/>
        </w:rPr>
        <w:t xml:space="preserve"> </w:t>
      </w:r>
      <w:r>
        <w:rPr>
          <w:rtl w:val="true"/>
        </w:rPr>
        <w:t>בשמאל</w:t>
      </w:r>
      <w:r>
        <w:rPr>
          <w:rtl w:val="true"/>
        </w:rPr>
        <w:t xml:space="preserve">, </w:t>
      </w:r>
      <w:r>
        <w:rPr>
          <w:rtl w:val="true"/>
        </w:rPr>
        <w:t>ומקשה דילמא מיירי שבית אחד אין לו מזוזה שאז מדליק שפיר</w:t>
      </w:r>
      <w:r>
        <w:rPr>
          <w:rFonts w:hint="cs"/>
          <w:rtl w:val="true"/>
        </w:rPr>
        <w:t xml:space="preserve"> </w:t>
      </w:r>
      <w:r>
        <w:rPr>
          <w:rtl w:val="true"/>
        </w:rPr>
        <w:t>בימין עכ</w:t>
      </w:r>
      <w:r>
        <w:rPr>
          <w:rtl w:val="true"/>
        </w:rPr>
        <w:t>"</w:t>
      </w:r>
      <w:r>
        <w:rPr>
          <w:rtl w:val="true"/>
        </w:rPr>
        <w:t>ד</w:t>
      </w:r>
      <w:r>
        <w:rPr>
          <w:rFonts w:hint="cs"/>
          <w:rtl w:val="true"/>
        </w:rPr>
        <w:t>,</w:t>
      </w:r>
      <w:r>
        <w:rPr>
          <w:rtl w:val="true"/>
        </w:rPr>
        <w:t xml:space="preserve"> </w:t>
      </w:r>
      <w:r>
        <w:rPr>
          <w:rtl w:val="true"/>
        </w:rPr>
        <w:t>ולע</w:t>
      </w:r>
      <w:r>
        <w:rPr>
          <w:rtl w:val="true"/>
        </w:rPr>
        <w:t>"</w:t>
      </w:r>
      <w:r>
        <w:rPr>
          <w:rtl w:val="true"/>
        </w:rPr>
        <w:t>ד לא קשה מידי דהא דצריכין בשמאל הטעם כדי שיכנוס</w:t>
      </w:r>
      <w:r>
        <w:rPr>
          <w:rFonts w:hint="cs"/>
          <w:rtl w:val="true"/>
        </w:rPr>
        <w:t xml:space="preserve"> </w:t>
      </w:r>
      <w:r>
        <w:rPr>
          <w:rtl w:val="true"/>
        </w:rPr>
        <w:t>בין שני מצות</w:t>
      </w:r>
      <w:r>
        <w:rPr>
          <w:rtl w:val="true"/>
        </w:rPr>
        <w:t xml:space="preserve">, </w:t>
      </w:r>
      <w:r>
        <w:rPr>
          <w:rtl w:val="true"/>
        </w:rPr>
        <w:t>ואם כן כשפתח בתיהם הם זה אצל זה שמזוזה אמצעית</w:t>
      </w:r>
      <w:r>
        <w:rPr>
          <w:rtl w:val="true"/>
        </w:rPr>
        <w:t>,</w:t>
      </w:r>
      <w:r>
        <w:rPr>
          <w:rFonts w:hint="cs"/>
          <w:rtl w:val="true"/>
        </w:rPr>
        <w:t xml:space="preserve"> </w:t>
      </w:r>
      <w:r>
        <w:rPr>
          <w:rtl w:val="true"/>
        </w:rPr>
        <w:t>מדליק זה שיש לו מזוזה בימין נר חנוכה שלו בשמאל על מזוזה האמצעית</w:t>
      </w:r>
      <w:r>
        <w:rPr>
          <w:rtl w:val="true"/>
        </w:rPr>
        <w:t>,</w:t>
      </w:r>
      <w:r>
        <w:rPr>
          <w:rFonts w:hint="cs"/>
          <w:rtl w:val="true"/>
        </w:rPr>
        <w:t xml:space="preserve"> </w:t>
      </w:r>
      <w:r>
        <w:rPr>
          <w:rtl w:val="true"/>
        </w:rPr>
        <w:t>א</w:t>
      </w:r>
      <w:r>
        <w:rPr>
          <w:rtl w:val="true"/>
        </w:rPr>
        <w:t>"</w:t>
      </w:r>
      <w:r>
        <w:rPr>
          <w:rtl w:val="true"/>
        </w:rPr>
        <w:t>כ השני שאין לו מזוזה בביתו צריך להדליק בשמאלו כדי שיכנוס בין שני</w:t>
      </w:r>
      <w:r>
        <w:rPr>
          <w:rFonts w:hint="cs"/>
          <w:rtl w:val="true"/>
        </w:rPr>
        <w:t xml:space="preserve"> </w:t>
      </w:r>
      <w:r>
        <w:rPr>
          <w:rtl w:val="true"/>
        </w:rPr>
        <w:t>מצות</w:t>
      </w:r>
      <w:r>
        <w:rPr>
          <w:rtl w:val="true"/>
        </w:rPr>
        <w:t xml:space="preserve">, </w:t>
      </w:r>
      <w:r>
        <w:rPr>
          <w:rtl w:val="true"/>
        </w:rPr>
        <w:t>בין נר חנוכה שלו לנר חנוכה של שכינו</w:t>
      </w:r>
      <w:r>
        <w:rPr>
          <w:rtl w:val="true"/>
        </w:rPr>
        <w:t xml:space="preserve">, </w:t>
      </w:r>
      <w:r>
        <w:rPr>
          <w:rtl w:val="true"/>
        </w:rPr>
        <w:t>ודו</w:t>
      </w:r>
      <w:r>
        <w:rPr>
          <w:rtl w:val="true"/>
        </w:rPr>
        <w:t>"</w:t>
      </w:r>
      <w:r>
        <w:rPr>
          <w:rtl w:val="true"/>
        </w:rPr>
        <w:t>ק שהוא ברור</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מבואר</w:t>
      </w:r>
      <w:r>
        <w:rPr>
          <w:rFonts w:hint="cs"/>
          <w:rtl w:val="true"/>
        </w:rPr>
        <w:t xml:space="preserve"> </w:t>
      </w:r>
      <w:r>
        <w:rPr>
          <w:rtl w:val="true"/>
        </w:rPr>
        <w:t>דס</w:t>
      </w:r>
      <w:r>
        <w:rPr>
          <w:rtl w:val="true"/>
        </w:rPr>
        <w:t>"</w:t>
      </w:r>
      <w:r>
        <w:rPr>
          <w:rtl w:val="true"/>
        </w:rPr>
        <w:t>ל לשבות יעקב דכשאין מזוזה מימין דאינו מוקף במצוה של עצמו</w:t>
      </w:r>
      <w:r>
        <w:rPr>
          <w:rtl w:val="true"/>
        </w:rPr>
        <w:t xml:space="preserve">, </w:t>
      </w:r>
      <w:r>
        <w:rPr>
          <w:rtl w:val="true"/>
        </w:rPr>
        <w:t>יניח</w:t>
      </w:r>
      <w:r>
        <w:rPr>
          <w:rFonts w:hint="cs"/>
          <w:rtl w:val="true"/>
        </w:rPr>
        <w:t xml:space="preserve"> </w:t>
      </w:r>
      <w:r>
        <w:rPr>
          <w:rtl w:val="true"/>
        </w:rPr>
        <w:t>הנר חנוכה באופן שיכנס בין נר חנוכה שלו לנר חנוכה של חבירו</w:t>
      </w:r>
      <w:r>
        <w:rPr>
          <w:rtl w:val="true"/>
        </w:rPr>
        <w:t xml:space="preserve">, </w:t>
      </w:r>
      <w:r>
        <w:rPr>
          <w:rtl w:val="true"/>
        </w:rPr>
        <w:t>וכאמור גם</w:t>
      </w:r>
      <w:r>
        <w:rPr>
          <w:rFonts w:hint="cs"/>
          <w:rtl w:val="true"/>
        </w:rPr>
        <w:t xml:space="preserve"> </w:t>
      </w:r>
      <w:r>
        <w:rPr>
          <w:rtl w:val="true"/>
        </w:rPr>
        <w:t>האליה רבה סיים שם כן</w:t>
      </w:r>
      <w:r>
        <w:rPr>
          <w:rtl w:val="true"/>
        </w:rPr>
        <w:t>.</w:t>
      </w:r>
      <w:r>
        <w:rPr>
          <w:rFonts w:hint="cs"/>
          <w:rtl w:val="true"/>
        </w:rPr>
        <w:t xml:space="preserve"> </w:t>
      </w:r>
      <w:r>
        <w:rPr>
          <w:rtl w:val="true"/>
        </w:rPr>
        <w:t xml:space="preserve">אך מצינו בספר פתחי תשובה </w:t>
      </w:r>
      <w:r>
        <w:rPr>
          <w:rtl w:val="true"/>
        </w:rPr>
        <w:t>[</w:t>
      </w:r>
      <w:r>
        <w:rPr>
          <w:rtl w:val="true"/>
        </w:rPr>
        <w:t>על או</w:t>
      </w:r>
      <w:r>
        <w:rPr>
          <w:rtl w:val="true"/>
        </w:rPr>
        <w:t>"</w:t>
      </w:r>
      <w:r>
        <w:rPr>
          <w:rtl w:val="true"/>
        </w:rPr>
        <w:t>ח</w:t>
      </w:r>
      <w:r>
        <w:rPr>
          <w:rtl w:val="true"/>
        </w:rPr>
        <w:t xml:space="preserve">] </w:t>
      </w:r>
      <w:r>
        <w:rPr>
          <w:rtl w:val="true"/>
        </w:rPr>
        <w:t>סי</w:t>
      </w:r>
      <w:r>
        <w:rPr>
          <w:rtl w:val="true"/>
        </w:rPr>
        <w:t xml:space="preserve">' </w:t>
      </w:r>
      <w:r>
        <w:rPr>
          <w:rtl w:val="true"/>
        </w:rPr>
        <w:t>תרע</w:t>
      </w:r>
      <w:r>
        <w:rPr>
          <w:rtl w:val="true"/>
        </w:rPr>
        <w:t>"</w:t>
      </w:r>
      <w:r>
        <w:rPr>
          <w:rtl w:val="true"/>
        </w:rPr>
        <w:t>א שכתב בשם תשובת שדה הארץ סי</w:t>
      </w:r>
      <w:r>
        <w:rPr>
          <w:rtl w:val="true"/>
        </w:rPr>
        <w:t xml:space="preserve">' </w:t>
      </w:r>
      <w:r>
        <w:rPr>
          <w:rtl w:val="true"/>
        </w:rPr>
        <w:t>מ</w:t>
      </w:r>
      <w:r>
        <w:rPr>
          <w:rtl w:val="true"/>
        </w:rPr>
        <w:t xml:space="preserve">' </w:t>
      </w:r>
      <w:r>
        <w:rPr>
          <w:rtl w:val="true"/>
        </w:rPr>
        <w:t>וז</w:t>
      </w:r>
      <w:r>
        <w:rPr>
          <w:rtl w:val="true"/>
        </w:rPr>
        <w:t>"</w:t>
      </w:r>
      <w:r>
        <w:rPr>
          <w:rtl w:val="true"/>
        </w:rPr>
        <w:t>ל</w:t>
      </w:r>
      <w:r>
        <w:rPr>
          <w:rtl w:val="true"/>
        </w:rPr>
        <w:t xml:space="preserve">, </w:t>
      </w:r>
      <w:r>
        <w:rPr>
          <w:rtl w:val="true"/>
        </w:rPr>
        <w:t>ראובן ושמעון הדרים יחד בחצר אחד ובתיהם פתוחים לחצר זה אצל זה ואין ביניהם רק עובי הכותל ולא</w:t>
      </w:r>
      <w:r>
        <w:rPr>
          <w:rtl w:val="true"/>
        </w:rPr>
        <w:t xml:space="preserve">' </w:t>
      </w:r>
      <w:r>
        <w:rPr>
          <w:rtl w:val="true"/>
        </w:rPr>
        <w:t>מהן אין לו מזוזה וחייב ליחן בימין באופן ששניהם חייבים להניח בכותל המפסיק</w:t>
      </w:r>
      <w:r>
        <w:rPr>
          <w:rtl w:val="true"/>
        </w:rPr>
        <w:t xml:space="preserve">, </w:t>
      </w:r>
      <w:r>
        <w:rPr>
          <w:rtl w:val="true"/>
        </w:rPr>
        <w:t>אם אין הכותל רחב לזה ולזה יניחו זה ע</w:t>
      </w:r>
      <w:r>
        <w:rPr>
          <w:rtl w:val="true"/>
        </w:rPr>
        <w:t>"</w:t>
      </w:r>
      <w:r>
        <w:rPr>
          <w:rtl w:val="true"/>
        </w:rPr>
        <w:t>ג זה ואם ירצו יכולים להשתתף בפריטי עכ</w:t>
      </w:r>
      <w:r>
        <w:rPr>
          <w:rtl w:val="true"/>
        </w:rPr>
        <w:t>"</w:t>
      </w:r>
      <w:r>
        <w:rPr>
          <w:rtl w:val="true"/>
        </w:rPr>
        <w:t>ל</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rFonts w:hint="cs"/>
          <w:b/>
          <w:b/>
          <w:bCs/>
          <w:rtl w:val="true"/>
        </w:rPr>
        <w:t>דלת שיש בו מזוזה</w:t>
      </w:r>
      <w:r>
        <w:rPr>
          <w:rFonts w:hint="cs"/>
          <w:b/>
          <w:bCs/>
          <w:rtl w:val="true"/>
        </w:rPr>
        <w:t xml:space="preserve">, </w:t>
      </w:r>
      <w:r>
        <w:rPr>
          <w:rFonts w:hint="cs"/>
          <w:b/>
          <w:b/>
          <w:bCs/>
          <w:rtl w:val="true"/>
        </w:rPr>
        <w:t>ויניחנו נרות חנוכה בשמאל</w:t>
      </w:r>
      <w:r>
        <w:rPr>
          <w:rFonts w:hint="cs"/>
          <w:b/>
          <w:bCs/>
          <w:rtl w:val="true"/>
        </w:rPr>
        <w:t xml:space="preserve">: </w:t>
      </w:r>
      <w:r>
        <w:rPr>
          <w:rFonts w:hint="cs"/>
          <w:b/>
          <w:b/>
          <w:bCs/>
          <w:rtl w:val="true"/>
        </w:rPr>
        <w:t>מה הדין אם כבר דולקים שם נרות חנוכה</w:t>
      </w:r>
      <w:r>
        <w:rPr>
          <w:rFonts w:hint="cs"/>
          <w:rtl w:val="true"/>
        </w:rPr>
        <w:t>.</w:t>
      </w:r>
    </w:p>
    <w:p>
      <w:pPr>
        <w:pStyle w:val="Normal"/>
        <w:numPr>
          <w:ilvl w:val="2"/>
          <w:numId w:val="26"/>
        </w:numPr>
        <w:ind w:hanging="57" w:start="397" w:end="0"/>
        <w:jc w:val="both"/>
        <w:rPr/>
      </w:pPr>
      <w:r>
        <w:rPr>
          <w:rFonts w:hint="cs"/>
          <w:rtl w:val="true"/>
        </w:rPr>
        <w:t>בצד שמאל</w:t>
      </w:r>
      <w:r>
        <w:rPr>
          <w:rFonts w:hint="cs"/>
          <w:rtl w:val="true"/>
        </w:rPr>
        <w:t>.</w:t>
      </w:r>
    </w:p>
    <w:p>
      <w:pPr>
        <w:pStyle w:val="Normal"/>
        <w:numPr>
          <w:ilvl w:val="3"/>
          <w:numId w:val="26"/>
        </w:numPr>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ג</w:t>
      </w:r>
      <w:r>
        <w:rPr>
          <w:rFonts w:hint="cs"/>
          <w:rtl w:val="true"/>
        </w:rPr>
        <w:t xml:space="preserve">', </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 xml:space="preserve">פתח שהדליקו בו נרות חנוכה בשמאל אף שכבר חשיב מוקף במצות </w:t>
      </w:r>
      <w:r>
        <w:rPr>
          <w:rtl w:val="true"/>
        </w:rPr>
        <w:t>[</w:t>
      </w:r>
      <w:r>
        <w:rPr>
          <w:rtl w:val="true"/>
        </w:rPr>
        <w:t>שמזוזה בימין ונ</w:t>
      </w:r>
      <w:r>
        <w:rPr>
          <w:rtl w:val="true"/>
        </w:rPr>
        <w:t>"</w:t>
      </w:r>
      <w:r>
        <w:rPr>
          <w:rtl w:val="true"/>
        </w:rPr>
        <w:t>ח בשמאל</w:t>
      </w:r>
      <w:r>
        <w:rPr>
          <w:rtl w:val="true"/>
        </w:rPr>
        <w:t xml:space="preserve">] </w:t>
      </w:r>
      <w:r>
        <w:rPr>
          <w:rtl w:val="true"/>
        </w:rPr>
        <w:t>הבא אח</w:t>
      </w:r>
      <w:r>
        <w:rPr>
          <w:rtl w:val="true"/>
        </w:rPr>
        <w:t>"</w:t>
      </w:r>
      <w:r>
        <w:rPr>
          <w:rtl w:val="true"/>
        </w:rPr>
        <w:t>כ להדליק נרותיו בפתח זה ידליקם לכתחילה בצד שמאל</w:t>
      </w:r>
      <w:r>
        <w:rPr>
          <w:rtl w:val="true"/>
        </w:rPr>
        <w:t xml:space="preserve">, </w:t>
      </w:r>
      <w:r>
        <w:rPr>
          <w:rtl w:val="true"/>
        </w:rPr>
        <w:t>ואף שלכאו</w:t>
      </w:r>
      <w:r>
        <w:rPr>
          <w:rtl w:val="true"/>
        </w:rPr>
        <w:t xml:space="preserve">' </w:t>
      </w:r>
      <w:r>
        <w:rPr>
          <w:rtl w:val="true"/>
        </w:rPr>
        <w:t>יש מקום לומר דכיון דנתקיים כבר הטעם דיהא מסובב במצות</w:t>
      </w:r>
      <w:r>
        <w:rPr>
          <w:rtl w:val="true"/>
        </w:rPr>
        <w:t xml:space="preserve">, </w:t>
      </w:r>
      <w:r>
        <w:rPr>
          <w:rtl w:val="true"/>
        </w:rPr>
        <w:t>טפי עדיף להדליק בימין</w:t>
      </w:r>
      <w:r>
        <w:rPr>
          <w:rtl w:val="true"/>
        </w:rPr>
        <w:t xml:space="preserve">, </w:t>
      </w:r>
      <w:r>
        <w:rPr>
          <w:rtl w:val="true"/>
        </w:rPr>
        <w:t xml:space="preserve">נראה </w:t>
      </w:r>
      <w:r>
        <w:rPr>
          <w:b/>
          <w:b/>
          <w:bCs/>
          <w:rtl w:val="true"/>
        </w:rPr>
        <w:t>דלא פלוג רבנן</w:t>
      </w:r>
      <w:r>
        <w:rPr>
          <w:rtl w:val="true"/>
        </w:rPr>
        <w:t xml:space="preserve"> בזה ולכך גם לו יש להדליק בשמאל</w:t>
      </w:r>
      <w:r>
        <w:rPr>
          <w:rFonts w:hint="cs"/>
          <w:rtl w:val="true"/>
        </w:rPr>
        <w:t>".</w:t>
      </w:r>
    </w:p>
    <w:p>
      <w:pPr>
        <w:pStyle w:val="Normal"/>
        <w:numPr>
          <w:ilvl w:val="3"/>
          <w:numId w:val="26"/>
        </w:numPr>
        <w:ind w:hanging="57" w:start="56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עמ</w:t>
      </w:r>
      <w:r>
        <w:rPr>
          <w:rFonts w:hint="cs"/>
          <w:rtl w:val="true"/>
        </w:rPr>
        <w:t xml:space="preserve">' </w:t>
      </w:r>
      <w:r>
        <w:rPr>
          <w:rFonts w:hint="cs"/>
          <w:rtl w:val="true"/>
        </w:rPr>
        <w:t>פ</w:t>
      </w:r>
      <w:r>
        <w:rPr>
          <w:rFonts w:hint="cs"/>
          <w:rtl w:val="true"/>
        </w:rPr>
        <w:t>"</w:t>
      </w:r>
      <w:r>
        <w:rPr>
          <w:rFonts w:hint="cs"/>
          <w:rtl w:val="true"/>
        </w:rPr>
        <w:t>ח</w:t>
      </w:r>
      <w:r>
        <w:rPr>
          <w:rFonts w:hint="cs"/>
          <w:rtl w:val="true"/>
        </w:rPr>
        <w:t xml:space="preserve">, </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דכשאחד כבר הדליק נרות חנוכה בפתח בצד שמאל</w:t>
      </w:r>
      <w:r>
        <w:rPr>
          <w:rtl w:val="true"/>
        </w:rPr>
        <w:t xml:space="preserve">, </w:t>
      </w:r>
      <w:r>
        <w:rPr>
          <w:rtl w:val="true"/>
        </w:rPr>
        <w:t>אף הבא אחריו</w:t>
      </w:r>
      <w:r>
        <w:rPr>
          <w:rFonts w:hint="cs"/>
          <w:rtl w:val="true"/>
        </w:rPr>
        <w:t xml:space="preserve"> </w:t>
      </w:r>
      <w:r>
        <w:rPr>
          <w:rtl w:val="true"/>
        </w:rPr>
        <w:t>להדליק שם ידליק בצד שמאל אם יש מקום</w:t>
      </w:r>
      <w:r>
        <w:rPr>
          <w:rFonts w:hint="cs"/>
          <w:rtl w:val="true"/>
        </w:rPr>
        <w:t>"</w:t>
      </w:r>
      <w:r>
        <w:rPr>
          <w:rtl w:val="true"/>
        </w:rPr>
        <w:t>.</w:t>
      </w:r>
    </w:p>
    <w:p>
      <w:pPr>
        <w:pStyle w:val="Normal"/>
        <w:numPr>
          <w:ilvl w:val="3"/>
          <w:numId w:val="26"/>
        </w:numPr>
        <w:ind w:hanging="57" w:start="567" w:end="0"/>
        <w:jc w:val="both"/>
        <w:rPr/>
      </w:pPr>
      <w:r>
        <w:rPr>
          <w:u w:val="single"/>
          <w:rtl w:val="true"/>
        </w:rPr>
        <w:t>רב</w:t>
      </w:r>
      <w:r>
        <w:rPr>
          <w:rFonts w:hint="cs"/>
          <w:u w:val="single"/>
          <w:rtl w:val="true"/>
        </w:rPr>
        <w:t>בות</w:t>
      </w:r>
      <w:r>
        <w:rPr>
          <w:u w:val="single"/>
          <w:rtl w:val="true"/>
        </w:rPr>
        <w:t xml:space="preserve"> אפרים</w:t>
      </w:r>
      <w:r>
        <w:rPr>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דהמדליק נרות חנוכה</w:t>
      </w:r>
      <w:r>
        <w:rPr>
          <w:rFonts w:hint="cs"/>
          <w:rtl w:val="true"/>
        </w:rPr>
        <w:t xml:space="preserve"> </w:t>
      </w:r>
      <w:r>
        <w:rPr>
          <w:rtl w:val="true"/>
        </w:rPr>
        <w:t>בפתח שכבר הדליקו שם נרות חנוכה</w:t>
      </w:r>
      <w:r>
        <w:rPr>
          <w:rtl w:val="true"/>
        </w:rPr>
        <w:t xml:space="preserve">, </w:t>
      </w:r>
      <w:r>
        <w:rPr>
          <w:rtl w:val="true"/>
        </w:rPr>
        <w:t>מכל מקום יש להדליק בצד שמאל</w:t>
      </w:r>
      <w:r>
        <w:rPr>
          <w:rtl w:val="true"/>
        </w:rPr>
        <w:t>,</w:t>
      </w:r>
      <w:r>
        <w:rPr>
          <w:rFonts w:hint="cs"/>
          <w:rtl w:val="true"/>
        </w:rPr>
        <w:t xml:space="preserve"> </w:t>
      </w:r>
      <w:r>
        <w:rPr>
          <w:rtl w:val="true"/>
        </w:rPr>
        <w:t>ולא אמרינן דידליק בצד ימין כיון דכבר מסובב במצוות בהדלקת הראשון</w:t>
      </w:r>
      <w:r>
        <w:rPr>
          <w:rtl w:val="true"/>
        </w:rPr>
        <w:t>,</w:t>
      </w:r>
      <w:r>
        <w:rPr>
          <w:rFonts w:hint="cs"/>
          <w:rtl w:val="true"/>
        </w:rPr>
        <w:t xml:space="preserve"> </w:t>
      </w:r>
      <w:r>
        <w:rPr>
          <w:rtl w:val="true"/>
        </w:rPr>
        <w:t>דכל אחד צריך להיות מסובב במצוות שלו</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דכשאחד כבר הדליק נרות חנוכה בפתח בצד שמאל</w:t>
      </w:r>
      <w:r>
        <w:rPr>
          <w:rtl w:val="true"/>
        </w:rPr>
        <w:t xml:space="preserve">, </w:t>
      </w:r>
      <w:r>
        <w:rPr>
          <w:rtl w:val="true"/>
        </w:rPr>
        <w:t>אף הבא אחריו</w:t>
      </w:r>
      <w:r>
        <w:rPr>
          <w:rFonts w:hint="cs"/>
          <w:rtl w:val="true"/>
        </w:rPr>
        <w:t xml:space="preserve"> </w:t>
      </w:r>
      <w:r>
        <w:rPr>
          <w:rtl w:val="true"/>
        </w:rPr>
        <w:t>להדליק שם ידליק בצד שמאל אם יש מקום</w:t>
      </w:r>
      <w:r>
        <w:rPr>
          <w:rFonts w:hint="cs"/>
          <w:rtl w:val="true"/>
        </w:rPr>
        <w:t>"</w:t>
      </w:r>
      <w:r>
        <w:rPr>
          <w:rtl w:val="true"/>
        </w:rPr>
        <w:t>.</w:t>
      </w:r>
    </w:p>
    <w:p>
      <w:pPr>
        <w:pStyle w:val="Normal"/>
        <w:numPr>
          <w:ilvl w:val="3"/>
          <w:numId w:val="26"/>
        </w:numPr>
        <w:ind w:hanging="57" w:start="567" w:end="0"/>
        <w:jc w:val="both"/>
        <w:rPr/>
      </w:pPr>
      <w:r>
        <w:rPr>
          <w:u w:val="single"/>
          <w:rtl w:val="true"/>
        </w:rPr>
        <w:t>חוט שני</w:t>
      </w:r>
      <w:r>
        <w:rPr>
          <w:rtl w:val="true"/>
        </w:rPr>
        <w:t xml:space="preserve"> </w:t>
      </w:r>
      <w:r>
        <w:rPr>
          <w:rFonts w:hint="cs"/>
          <w:rtl w:val="true"/>
        </w:rPr>
        <w:t>(</w:t>
      </w:r>
      <w:r>
        <w:rPr>
          <w:rtl w:val="true"/>
        </w:rPr>
        <w:t>חנוכה</w:t>
      </w:r>
      <w:r>
        <w:rPr>
          <w:rFonts w:hint="cs"/>
          <w:rtl w:val="true"/>
        </w:rPr>
        <w:t xml:space="preserve"> פרק י</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Fonts w:hint="cs"/>
          <w:rtl w:val="true"/>
        </w:rPr>
        <w:t>ד</w:t>
      </w:r>
      <w:r>
        <w:rPr>
          <w:rFonts w:hint="cs"/>
          <w:rtl w:val="true"/>
        </w:rPr>
        <w:t>"</w:t>
      </w:r>
      <w:r>
        <w:rPr>
          <w:rFonts w:hint="cs"/>
          <w:rtl w:val="true"/>
        </w:rPr>
        <w:t>ה בדינא</w:t>
      </w:r>
      <w:r>
        <w:rPr>
          <w:rFonts w:hint="cs"/>
          <w:rtl w:val="true"/>
        </w:rPr>
        <w:t>,</w:t>
      </w:r>
      <w:r>
        <w:rPr>
          <w:rtl w:val="true"/>
        </w:rPr>
        <w:t xml:space="preserve"> </w:t>
      </w:r>
      <w:r>
        <w:rPr>
          <w:rtl w:val="true"/>
        </w:rPr>
        <w:t>עמ</w:t>
      </w:r>
      <w:r>
        <w:rPr>
          <w:rtl w:val="true"/>
        </w:rPr>
        <w:t xml:space="preserve">' </w:t>
      </w:r>
      <w:r>
        <w:rPr>
          <w:rtl w:val="true"/>
        </w:rPr>
        <w:t>שי</w:t>
      </w:r>
      <w:r>
        <w:rPr>
          <w:rtl w:val="true"/>
        </w:rPr>
        <w:t>"</w:t>
      </w:r>
      <w:r>
        <w:rPr>
          <w:rtl w:val="true"/>
        </w:rPr>
        <w:t>ג</w:t>
      </w:r>
      <w:r>
        <w:rPr>
          <w:rFonts w:hint="cs"/>
          <w:rtl w:val="true"/>
        </w:rPr>
        <w:t>)</w:t>
      </w:r>
      <w:r>
        <w:rPr>
          <w:rtl w:val="true"/>
        </w:rPr>
        <w:t xml:space="preserve"> – </w:t>
      </w:r>
      <w:r>
        <w:rPr>
          <w:rFonts w:hint="cs"/>
          <w:rtl w:val="true"/>
        </w:rPr>
        <w:t>"</w:t>
      </w:r>
      <w:r>
        <w:rPr>
          <w:rtl w:val="true"/>
        </w:rPr>
        <w:t>בדינא דמזוזה מימין ונר חנוכה</w:t>
      </w:r>
      <w:r>
        <w:rPr>
          <w:rFonts w:hint="cs"/>
          <w:rtl w:val="true"/>
        </w:rPr>
        <w:t xml:space="preserve"> </w:t>
      </w:r>
      <w:r>
        <w:rPr>
          <w:rtl w:val="true"/>
        </w:rPr>
        <w:t>משמאל</w:t>
      </w:r>
      <w:r>
        <w:rPr>
          <w:rtl w:val="true"/>
        </w:rPr>
        <w:t xml:space="preserve">, </w:t>
      </w:r>
      <w:r>
        <w:rPr>
          <w:rtl w:val="true"/>
        </w:rPr>
        <w:t>כדי שיהא מסובב במצוות</w:t>
      </w:r>
      <w:r>
        <w:rPr>
          <w:rtl w:val="true"/>
        </w:rPr>
        <w:t xml:space="preserve">, </w:t>
      </w:r>
      <w:r>
        <w:rPr>
          <w:rtl w:val="true"/>
        </w:rPr>
        <w:t>א</w:t>
      </w:r>
      <w:r>
        <w:rPr>
          <w:rFonts w:hint="cs"/>
          <w:rtl w:val="true"/>
        </w:rPr>
        <w:t>"</w:t>
      </w:r>
      <w:r>
        <w:rPr>
          <w:rtl w:val="true"/>
        </w:rPr>
        <w:t>כ אם אחד כבר הדליק נר חנוכה</w:t>
      </w:r>
      <w:r>
        <w:rPr>
          <w:rFonts w:hint="cs"/>
          <w:rtl w:val="true"/>
        </w:rPr>
        <w:t xml:space="preserve"> </w:t>
      </w:r>
      <w:r>
        <w:rPr>
          <w:rtl w:val="true"/>
        </w:rPr>
        <w:t>בשמאל</w:t>
      </w:r>
      <w:r>
        <w:rPr>
          <w:rtl w:val="true"/>
        </w:rPr>
        <w:t xml:space="preserve">, </w:t>
      </w:r>
      <w:r>
        <w:rPr>
          <w:rtl w:val="true"/>
        </w:rPr>
        <w:t>צ</w:t>
      </w:r>
      <w:r>
        <w:rPr>
          <w:rtl w:val="true"/>
        </w:rPr>
        <w:t>"</w:t>
      </w:r>
      <w:r>
        <w:rPr>
          <w:rtl w:val="true"/>
        </w:rPr>
        <w:t>ע האם הבא אחריו להדליק שרי ליה לחזור ולהדליק מימין</w:t>
      </w:r>
      <w:r>
        <w:rPr>
          <w:rtl w:val="true"/>
        </w:rPr>
        <w:t xml:space="preserve">, </w:t>
      </w:r>
      <w:r>
        <w:rPr>
          <w:rtl w:val="true"/>
        </w:rPr>
        <w:t>שהרי</w:t>
      </w:r>
      <w:r>
        <w:rPr>
          <w:rFonts w:hint="cs"/>
          <w:rtl w:val="true"/>
        </w:rPr>
        <w:t xml:space="preserve"> </w:t>
      </w:r>
      <w:r>
        <w:rPr>
          <w:rtl w:val="true"/>
        </w:rPr>
        <w:t>לולי טעמא דמסובב במצוות היה צריך להדליק בימין</w:t>
      </w:r>
      <w:r>
        <w:rPr>
          <w:rtl w:val="true"/>
        </w:rPr>
        <w:t xml:space="preserve">, </w:t>
      </w:r>
      <w:r>
        <w:rPr>
          <w:rtl w:val="true"/>
        </w:rPr>
        <w:t>וכאן כבר מסובב</w:t>
      </w:r>
      <w:r>
        <w:rPr>
          <w:rFonts w:hint="cs"/>
          <w:rtl w:val="true"/>
        </w:rPr>
        <w:t xml:space="preserve"> </w:t>
      </w:r>
      <w:r>
        <w:rPr>
          <w:rtl w:val="true"/>
        </w:rPr>
        <w:t>בהדלקת הראשון</w:t>
      </w:r>
      <w:r>
        <w:rPr>
          <w:rFonts w:hint="cs"/>
          <w:rtl w:val="true"/>
        </w:rPr>
        <w:t>.</w:t>
      </w:r>
      <w:r>
        <w:rPr>
          <w:rtl w:val="true"/>
        </w:rPr>
        <w:t xml:space="preserve"> </w:t>
      </w:r>
      <w:r>
        <w:rPr>
          <w:rtl w:val="true"/>
        </w:rPr>
        <w:t>ומסתברא דטעמא דמסובב במצוות</w:t>
      </w:r>
      <w:r>
        <w:rPr>
          <w:rFonts w:hint="cs"/>
          <w:rtl w:val="true"/>
        </w:rPr>
        <w:t>,</w:t>
      </w:r>
      <w:r>
        <w:rPr>
          <w:rtl w:val="true"/>
        </w:rPr>
        <w:t xml:space="preserve"> </w:t>
      </w:r>
      <w:r>
        <w:rPr>
          <w:b/>
          <w:b/>
          <w:bCs/>
          <w:rtl w:val="true"/>
        </w:rPr>
        <w:t>היינו במצוות שלו</w:t>
      </w:r>
      <w:r>
        <w:rPr>
          <w:rFonts w:hint="cs"/>
          <w:rtl w:val="true"/>
        </w:rPr>
        <w:t xml:space="preserve"> </w:t>
      </w:r>
      <w:r>
        <w:rPr>
          <w:rtl w:val="true"/>
        </w:rPr>
        <w:t>שכל אחד יהיה מסובב במצוות של עצמו</w:t>
      </w:r>
      <w:r>
        <w:rPr>
          <w:rtl w:val="true"/>
        </w:rPr>
        <w:t xml:space="preserve">, </w:t>
      </w:r>
      <w:r>
        <w:rPr>
          <w:rtl w:val="true"/>
        </w:rPr>
        <w:t>ולא במצוות של אחרים</w:t>
      </w:r>
      <w:r>
        <w:rPr>
          <w:rtl w:val="true"/>
        </w:rPr>
        <w:t xml:space="preserve">, </w:t>
      </w:r>
      <w:r>
        <w:rPr>
          <w:rtl w:val="true"/>
        </w:rPr>
        <w:t>ולכן כל</w:t>
      </w:r>
      <w:r>
        <w:rPr>
          <w:rFonts w:hint="cs"/>
          <w:rtl w:val="true"/>
        </w:rPr>
        <w:t xml:space="preserve"> </w:t>
      </w:r>
      <w:r>
        <w:rPr>
          <w:rtl w:val="true"/>
        </w:rPr>
        <w:t>אחד צריך להדליק בשמאל</w:t>
      </w:r>
      <w:r>
        <w:rPr>
          <w:rFonts w:hint="cs"/>
          <w:rtl w:val="true"/>
        </w:rPr>
        <w:t>"</w:t>
      </w:r>
      <w:r>
        <w:rPr>
          <w:rtl w:val="true"/>
        </w:rPr>
        <w:t>.</w:t>
      </w:r>
    </w:p>
    <w:p>
      <w:pPr>
        <w:pStyle w:val="Normal"/>
        <w:numPr>
          <w:ilvl w:val="3"/>
          <w:numId w:val="26"/>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ח</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3"/>
          <w:numId w:val="26"/>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דהמדליק נרות חנוכה</w:t>
      </w:r>
      <w:r>
        <w:rPr>
          <w:rFonts w:hint="cs"/>
          <w:rtl w:val="true"/>
        </w:rPr>
        <w:t xml:space="preserve"> </w:t>
      </w:r>
      <w:r>
        <w:rPr>
          <w:rtl w:val="true"/>
        </w:rPr>
        <w:t>בפתח שכבר הדליקו שם נרות חנוכה</w:t>
      </w:r>
      <w:r>
        <w:rPr>
          <w:rtl w:val="true"/>
        </w:rPr>
        <w:t xml:space="preserve">, </w:t>
      </w:r>
      <w:r>
        <w:rPr>
          <w:rtl w:val="true"/>
        </w:rPr>
        <w:t>מכל מקום יש להדליק בצד שמאל</w:t>
      </w:r>
      <w:r>
        <w:rPr>
          <w:rtl w:val="true"/>
        </w:rPr>
        <w:t>,</w:t>
      </w:r>
      <w:r>
        <w:rPr>
          <w:rFonts w:hint="cs"/>
          <w:rtl w:val="true"/>
        </w:rPr>
        <w:t xml:space="preserve"> </w:t>
      </w:r>
      <w:r>
        <w:rPr>
          <w:rtl w:val="true"/>
        </w:rPr>
        <w:t>ולא אמרינן דידליק בצד ימין כיון דכבר מסובב במצוות בהדלקת הראשון</w:t>
      </w:r>
      <w:r>
        <w:rPr>
          <w:rtl w:val="true"/>
        </w:rPr>
        <w:t>,</w:t>
      </w:r>
      <w:r>
        <w:rPr>
          <w:rFonts w:hint="cs"/>
          <w:rtl w:val="true"/>
        </w:rPr>
        <w:t xml:space="preserve"> </w:t>
      </w:r>
      <w:r>
        <w:rPr>
          <w:rtl w:val="true"/>
        </w:rPr>
        <w:t>דכל אחד צריך להיות מסובב במצוות שלו</w:t>
      </w:r>
      <w:r>
        <w:rPr>
          <w:rFonts w:hint="cs"/>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ע</w:t>
      </w:r>
      <w:r>
        <w:rPr>
          <w:rFonts w:hint="cs"/>
          <w:u w:val="single"/>
          <w:rtl w:val="true"/>
        </w:rPr>
        <w:t xml:space="preserve"> </w:t>
      </w:r>
      <w:r>
        <w:rPr>
          <w:u w:val="single"/>
          <w:rtl w:val="true"/>
        </w:rPr>
        <w:t>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דהמדליק נרות חנוכה</w:t>
      </w:r>
      <w:r>
        <w:rPr>
          <w:rFonts w:hint="cs"/>
          <w:rtl w:val="true"/>
        </w:rPr>
        <w:t xml:space="preserve"> </w:t>
      </w:r>
      <w:r>
        <w:rPr>
          <w:rtl w:val="true"/>
        </w:rPr>
        <w:t>בפתח שכבר הדליקו שם נרות חנוכה</w:t>
      </w:r>
      <w:r>
        <w:rPr>
          <w:rtl w:val="true"/>
        </w:rPr>
        <w:t xml:space="preserve">, </w:t>
      </w:r>
      <w:r>
        <w:rPr>
          <w:rtl w:val="true"/>
        </w:rPr>
        <w:t>מכל מקום יש להדליק בצד שמאל</w:t>
      </w:r>
      <w:r>
        <w:rPr>
          <w:rtl w:val="true"/>
        </w:rPr>
        <w:t>,</w:t>
      </w:r>
      <w:r>
        <w:rPr>
          <w:rFonts w:hint="cs"/>
          <w:rtl w:val="true"/>
        </w:rPr>
        <w:t xml:space="preserve"> </w:t>
      </w:r>
      <w:r>
        <w:rPr>
          <w:rtl w:val="true"/>
        </w:rPr>
        <w:t>ולא אמרינן דידליק בצד ימין כיון דכבר מסובב במצוות בהדלקת הראשון</w:t>
      </w:r>
      <w:r>
        <w:rPr>
          <w:rtl w:val="true"/>
        </w:rPr>
        <w:t>,</w:t>
      </w:r>
      <w:r>
        <w:rPr>
          <w:rFonts w:hint="cs"/>
          <w:rtl w:val="true"/>
        </w:rPr>
        <w:t xml:space="preserve"> </w:t>
      </w:r>
      <w:r>
        <w:rPr>
          <w:rtl w:val="true"/>
        </w:rPr>
        <w:t>דכל אחד צריך להיות מסובב במצוות שלו</w:t>
      </w:r>
      <w:r>
        <w:rPr>
          <w:rFonts w:hint="cs"/>
          <w:rtl w:val="true"/>
        </w:rPr>
        <w:t>".</w:t>
      </w:r>
    </w:p>
    <w:p>
      <w:pPr>
        <w:pStyle w:val="Normal"/>
        <w:numPr>
          <w:ilvl w:val="3"/>
          <w:numId w:val="26"/>
        </w:numPr>
        <w:ind w:hanging="57" w:start="567" w:end="0"/>
        <w:jc w:val="both"/>
        <w:rPr/>
      </w:pPr>
      <w:r>
        <w:rPr>
          <w:rFonts w:hint="cs"/>
          <w:u w:val="single"/>
          <w:rtl w:val="true"/>
        </w:rPr>
        <w:t>שערי ימי החנוכה</w:t>
      </w:r>
      <w:r>
        <w:rPr>
          <w:rFonts w:hint="cs"/>
          <w:rtl w:val="true"/>
        </w:rPr>
        <w:t xml:space="preserve"> </w:t>
      </w:r>
      <w:r>
        <w:rPr>
          <w:rFonts w:hint="cs"/>
          <w:rtl w:val="true"/>
        </w:rPr>
        <w:t>(</w:t>
      </w:r>
      <w:r>
        <w:rPr>
          <w:rFonts w:hint="cs"/>
          <w:rtl w:val="true"/>
        </w:rPr>
        <w:t>שער ב</w:t>
      </w:r>
      <w:r>
        <w:rPr>
          <w:rFonts w:hint="cs"/>
          <w:rtl w:val="true"/>
        </w:rPr>
        <w:t xml:space="preserve">' </w:t>
      </w:r>
      <w:r>
        <w:rPr>
          <w:rFonts w:hint="cs"/>
          <w:rtl w:val="true"/>
        </w:rPr>
        <w:t>פרק ו</w:t>
      </w:r>
      <w:r>
        <w:rPr>
          <w:rFonts w:hint="cs"/>
          <w:rtl w:val="true"/>
        </w:rPr>
        <w:t xml:space="preserve">' </w:t>
      </w:r>
      <w:r>
        <w:rPr>
          <w:rFonts w:hint="cs"/>
          <w:rtl w:val="true"/>
        </w:rPr>
        <w:t>אות ח</w:t>
      </w:r>
      <w:r>
        <w:rPr>
          <w:rFonts w:hint="cs"/>
          <w:rtl w:val="true"/>
        </w:rPr>
        <w:t>').</w:t>
      </w:r>
    </w:p>
    <w:p>
      <w:pPr>
        <w:pStyle w:val="Normal"/>
        <w:numPr>
          <w:ilvl w:val="2"/>
          <w:numId w:val="26"/>
        </w:numPr>
        <w:ind w:hanging="57" w:start="397" w:end="0"/>
        <w:jc w:val="both"/>
        <w:rPr/>
      </w:pPr>
      <w:r>
        <w:rPr>
          <w:rtl w:val="true"/>
        </w:rPr>
        <w:t xml:space="preserve">בצד </w:t>
      </w:r>
      <w:r>
        <w:rPr>
          <w:rFonts w:hint="cs"/>
          <w:rtl w:val="true"/>
        </w:rPr>
        <w:t>ימין</w:t>
      </w:r>
      <w:r>
        <w:rPr>
          <w:rFonts w:hint="cs"/>
          <w:rtl w:val="true"/>
        </w:rPr>
        <w:t>,</w:t>
      </w:r>
      <w:r>
        <w:rPr>
          <w:rtl w:val="true"/>
        </w:rPr>
        <w:t xml:space="preserve"> </w:t>
      </w:r>
      <w:r>
        <w:rPr>
          <w:rtl w:val="true"/>
        </w:rPr>
        <w:t>כיון דימין עדיף</w:t>
      </w:r>
      <w:r>
        <w:rPr>
          <w:rFonts w:hint="cs"/>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u w:val="single"/>
          <w:rtl w:val="true"/>
        </w:rPr>
        <w:t>אבן ישראל</w:t>
      </w:r>
      <w:r>
        <w:rPr>
          <w:rtl w:val="true"/>
        </w:rPr>
        <w:t xml:space="preserve"> </w:t>
      </w:r>
      <w:r>
        <w:rPr>
          <w:rFonts w:hint="cs"/>
          <w:rtl w:val="true"/>
        </w:rPr>
        <w:t>(</w:t>
      </w:r>
      <w:r>
        <w:rPr>
          <w:rtl w:val="true"/>
        </w:rPr>
        <w:t>ח</w:t>
      </w:r>
      <w:r>
        <w:rPr>
          <w:rtl w:val="true"/>
        </w:rPr>
        <w:t>"</w:t>
      </w:r>
      <w:r>
        <w:rPr>
          <w:rtl w:val="true"/>
        </w:rPr>
        <w:t xml:space="preserve">ט </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ג על סי</w:t>
      </w:r>
      <w:r>
        <w:rPr>
          <w:rFonts w:hint="cs"/>
          <w:rtl w:val="true"/>
        </w:rPr>
        <w:t xml:space="preserve">' </w:t>
      </w:r>
      <w:r>
        <w:rPr>
          <w:rFonts w:hint="cs"/>
          <w:rtl w:val="true"/>
        </w:rPr>
        <w:t>תרע</w:t>
      </w:r>
      <w:r>
        <w:rPr>
          <w:rFonts w:hint="cs"/>
          <w:rtl w:val="true"/>
        </w:rPr>
        <w:t>"</w:t>
      </w:r>
      <w:r>
        <w:rPr>
          <w:rFonts w:hint="cs"/>
          <w:rtl w:val="true"/>
        </w:rPr>
        <w:t>א סעי</w:t>
      </w:r>
      <w:r>
        <w:rPr>
          <w:rFonts w:hint="cs"/>
          <w:rtl w:val="true"/>
        </w:rPr>
        <w:t xml:space="preserve">' </w:t>
      </w:r>
      <w:r>
        <w:rPr>
          <w:rFonts w:hint="cs"/>
          <w:rtl w:val="true"/>
        </w:rPr>
        <w:t>ז</w:t>
      </w:r>
      <w:r>
        <w:rPr>
          <w:rFonts w:hint="cs"/>
          <w:rtl w:val="true"/>
        </w:rPr>
        <w:t>' [</w:t>
      </w:r>
      <w:r>
        <w:rPr>
          <w:rtl w:val="true"/>
        </w:rPr>
        <w:t>עמ</w:t>
      </w:r>
      <w:r>
        <w:rPr>
          <w:rtl w:val="true"/>
        </w:rPr>
        <w:t xml:space="preserve">' </w:t>
      </w:r>
      <w:r>
        <w:rPr>
          <w:rtl w:val="true"/>
        </w:rPr>
        <w:t>קכ</w:t>
      </w:r>
      <w:r>
        <w:rPr>
          <w:rtl w:val="true"/>
        </w:rPr>
        <w:t>"</w:t>
      </w:r>
      <w:r>
        <w:rPr>
          <w:rtl w:val="true"/>
        </w:rPr>
        <w:t>ח</w:t>
      </w:r>
      <w:r>
        <w:rPr>
          <w:rFonts w:hint="cs"/>
          <w:rtl w:val="true"/>
        </w:rPr>
        <w:t xml:space="preserve">], </w:t>
      </w:r>
      <w:r>
        <w:rPr>
          <w:rFonts w:hint="cs"/>
          <w:rtl w:val="true"/>
        </w:rPr>
        <w:t>מ</w:t>
      </w:r>
      <w:r>
        <w:rPr>
          <w:rFonts w:hint="cs"/>
          <w:rtl w:val="true"/>
        </w:rPr>
        <w:t>"</w:t>
      </w:r>
      <w:r>
        <w:rPr>
          <w:rFonts w:hint="cs"/>
          <w:rtl w:val="true"/>
        </w:rPr>
        <w:t>ב עם פירוש אבן ישראל אות ח</w:t>
      </w:r>
      <w:r>
        <w:rPr>
          <w:rFonts w:hint="cs"/>
          <w:rtl w:val="true"/>
        </w:rPr>
        <w:t>')</w:t>
      </w:r>
      <w:r>
        <w:rPr>
          <w:rtl w:val="true"/>
        </w:rPr>
        <w:t xml:space="preserve"> –</w:t>
      </w:r>
      <w:r>
        <w:rPr>
          <w:rFonts w:hint="cs"/>
          <w:rtl w:val="true"/>
        </w:rPr>
        <w:t xml:space="preserve"> "</w:t>
      </w:r>
      <w:r>
        <w:rPr>
          <w:rFonts w:hint="cs"/>
          <w:rtl w:val="true"/>
        </w:rPr>
        <w:t>סעיף ז</w:t>
      </w:r>
      <w:r>
        <w:rPr>
          <w:rFonts w:hint="cs"/>
          <w:rtl w:val="true"/>
        </w:rPr>
        <w:t>'</w:t>
      </w:r>
      <w:r>
        <w:rPr>
          <w:rtl w:val="true"/>
        </w:rPr>
        <w:t xml:space="preserve"> </w:t>
      </w:r>
      <w:r>
        <w:rPr>
          <w:rtl w:val="true"/>
        </w:rPr>
        <w:t>במ</w:t>
      </w:r>
      <w:r>
        <w:rPr>
          <w:rtl w:val="true"/>
        </w:rPr>
        <w:t>"</w:t>
      </w:r>
      <w:r>
        <w:rPr>
          <w:rtl w:val="true"/>
        </w:rPr>
        <w:t>ב</w:t>
      </w:r>
      <w:r>
        <w:rPr>
          <w:rFonts w:hint="cs"/>
          <w:rtl w:val="true"/>
        </w:rPr>
        <w:t xml:space="preserve"> </w:t>
      </w:r>
      <w:r>
        <w:rPr>
          <w:rtl w:val="true"/>
        </w:rPr>
        <w:t>אות ל</w:t>
      </w:r>
      <w:r>
        <w:rPr>
          <w:rtl w:val="true"/>
        </w:rPr>
        <w:t>"</w:t>
      </w:r>
      <w:r>
        <w:rPr>
          <w:rFonts w:hint="cs"/>
          <w:rtl w:val="true"/>
        </w:rPr>
        <w:t>ד</w:t>
      </w:r>
      <w:r>
        <w:rPr>
          <w:rtl w:val="true"/>
        </w:rPr>
        <w:t xml:space="preserve"> על מש</w:t>
      </w:r>
      <w:r>
        <w:rPr>
          <w:rtl w:val="true"/>
        </w:rPr>
        <w:t>"</w:t>
      </w:r>
      <w:r>
        <w:rPr>
          <w:rtl w:val="true"/>
        </w:rPr>
        <w:t>כ בשו</w:t>
      </w:r>
      <w:r>
        <w:rPr>
          <w:rtl w:val="true"/>
        </w:rPr>
        <w:t>"</w:t>
      </w:r>
      <w:r>
        <w:rPr>
          <w:rtl w:val="true"/>
        </w:rPr>
        <w:t>ע דאם אין מזוזה בפתח ביתו מימין מניחו</w:t>
      </w:r>
      <w:r>
        <w:rPr>
          <w:rFonts w:hint="cs"/>
          <w:rtl w:val="true"/>
        </w:rPr>
        <w:t xml:space="preserve"> </w:t>
      </w:r>
      <w:r>
        <w:rPr>
          <w:rtl w:val="true"/>
        </w:rPr>
        <w:t>בימין</w:t>
      </w:r>
      <w:r>
        <w:rPr>
          <w:rtl w:val="true"/>
        </w:rPr>
        <w:t>,</w:t>
      </w:r>
      <w:r>
        <w:rPr>
          <w:rFonts w:hint="cs"/>
          <w:rtl w:val="true"/>
        </w:rPr>
        <w:t xml:space="preserve"> </w:t>
      </w:r>
      <w:r>
        <w:rPr>
          <w:rtl w:val="true"/>
        </w:rPr>
        <w:t>וכתב המ</w:t>
      </w:r>
      <w:r>
        <w:rPr>
          <w:rtl w:val="true"/>
        </w:rPr>
        <w:t>"</w:t>
      </w:r>
      <w:r>
        <w:rPr>
          <w:rtl w:val="true"/>
        </w:rPr>
        <w:t>ב דטעמא דכל מידי דמצוה ימין עדיף</w:t>
      </w:r>
      <w:r>
        <w:rPr>
          <w:rtl w:val="true"/>
        </w:rPr>
        <w:t xml:space="preserve">, </w:t>
      </w:r>
      <w:r>
        <w:rPr>
          <w:rtl w:val="true"/>
        </w:rPr>
        <w:t>ועוד דאיכא פרסומי ניסא</w:t>
      </w:r>
      <w:r>
        <w:rPr>
          <w:rFonts w:hint="cs"/>
          <w:rtl w:val="true"/>
        </w:rPr>
        <w:t xml:space="preserve"> </w:t>
      </w:r>
      <w:r>
        <w:rPr>
          <w:rtl w:val="true"/>
        </w:rPr>
        <w:t>טפי שהכל פונים לצד ימין</w:t>
      </w:r>
      <w:r>
        <w:rPr>
          <w:rtl w:val="true"/>
        </w:rPr>
        <w:t xml:space="preserve">, </w:t>
      </w:r>
      <w:r>
        <w:rPr>
          <w:rtl w:val="true"/>
        </w:rPr>
        <w:t>ע</w:t>
      </w:r>
      <w:r>
        <w:rPr>
          <w:rtl w:val="true"/>
        </w:rPr>
        <w:t>"</w:t>
      </w:r>
      <w:r>
        <w:rPr>
          <w:rtl w:val="true"/>
        </w:rPr>
        <w:t>כ</w:t>
      </w:r>
      <w:r>
        <w:rPr>
          <w:rtl w:val="true"/>
        </w:rPr>
        <w:t xml:space="preserve">. </w:t>
      </w:r>
      <w:r>
        <w:rPr>
          <w:rtl w:val="true"/>
        </w:rPr>
        <w:t>ולפי</w:t>
      </w:r>
      <w:r>
        <w:rPr>
          <w:rFonts w:hint="cs"/>
          <w:rtl w:val="true"/>
        </w:rPr>
        <w:t>"</w:t>
      </w:r>
      <w:r>
        <w:rPr>
          <w:rtl w:val="true"/>
        </w:rPr>
        <w:t>ז גם אם יש מזוזה</w:t>
      </w:r>
      <w:r>
        <w:rPr>
          <w:rtl w:val="true"/>
        </w:rPr>
        <w:t xml:space="preserve">, </w:t>
      </w:r>
      <w:r>
        <w:rPr>
          <w:rtl w:val="true"/>
        </w:rPr>
        <w:t>אלא שאחר כבר</w:t>
      </w:r>
      <w:r>
        <w:rPr>
          <w:rFonts w:hint="cs"/>
          <w:rtl w:val="true"/>
        </w:rPr>
        <w:t xml:space="preserve"> </w:t>
      </w:r>
      <w:r>
        <w:rPr>
          <w:rtl w:val="true"/>
        </w:rPr>
        <w:t>הדליק מצד שמאל וכבר נכנס בין שתי מצוות</w:t>
      </w:r>
      <w:r>
        <w:rPr>
          <w:rtl w:val="true"/>
        </w:rPr>
        <w:t xml:space="preserve">, </w:t>
      </w:r>
      <w:r>
        <w:rPr>
          <w:rtl w:val="true"/>
        </w:rPr>
        <w:t>אפשר דהשני צריך להדליק</w:t>
      </w:r>
      <w:r>
        <w:rPr>
          <w:rFonts w:hint="cs"/>
          <w:rtl w:val="true"/>
        </w:rPr>
        <w:t xml:space="preserve"> </w:t>
      </w:r>
      <w:r>
        <w:rPr>
          <w:rtl w:val="true"/>
        </w:rPr>
        <w:t>בצד המזוזה כיון דימין עדיף</w:t>
      </w:r>
      <w:r>
        <w:rPr>
          <w:rFonts w:hint="cs"/>
          <w:rtl w:val="true"/>
        </w:rPr>
        <w:t xml:space="preserve"> </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ספר חנוכה פרק י</w:t>
      </w:r>
      <w:r>
        <w:rPr>
          <w:rtl w:val="true"/>
        </w:rPr>
        <w:t>"</w:t>
      </w:r>
      <w:r>
        <w:rPr>
          <w:rtl w:val="true"/>
        </w:rPr>
        <w:t>א סעיף ג</w:t>
      </w:r>
      <w:r>
        <w:rPr>
          <w:rtl w:val="true"/>
        </w:rPr>
        <w:t>'</w:t>
      </w:r>
      <w:r>
        <w:rPr>
          <w:rFonts w:hint="cs"/>
          <w:rtl w:val="true"/>
        </w:rPr>
        <w:t xml:space="preserve">  )</w:t>
      </w:r>
      <w:r>
        <w:rPr>
          <w:rtl w:val="true"/>
        </w:rPr>
        <w:t xml:space="preserve"> – </w:t>
      </w:r>
      <w:r>
        <w:rPr>
          <w:rFonts w:hint="cs"/>
          <w:rtl w:val="true"/>
        </w:rPr>
        <w:t>"</w:t>
      </w:r>
      <w:r>
        <w:rPr>
          <w:rtl w:val="true"/>
        </w:rPr>
        <w:t>ששנים הבאים להדליק נרות חנוכה בפתח שיש בו מזוזה</w:t>
      </w:r>
      <w:r>
        <w:rPr>
          <w:rtl w:val="true"/>
        </w:rPr>
        <w:t xml:space="preserve">, </w:t>
      </w:r>
      <w:r>
        <w:rPr>
          <w:rtl w:val="true"/>
        </w:rPr>
        <w:t>ידליק</w:t>
      </w:r>
      <w:r>
        <w:rPr>
          <w:rFonts w:hint="cs"/>
          <w:rtl w:val="true"/>
        </w:rPr>
        <w:t xml:space="preserve"> </w:t>
      </w:r>
      <w:r>
        <w:rPr>
          <w:rtl w:val="true"/>
        </w:rPr>
        <w:t>האחד מימין הפתח והשני משמאלו לפי שעדיף להדליק בימין</w:t>
      </w:r>
      <w:r>
        <w:rPr>
          <w:rtl w:val="true"/>
        </w:rPr>
        <w:t xml:space="preserve">, </w:t>
      </w:r>
      <w:r>
        <w:rPr>
          <w:rtl w:val="true"/>
        </w:rPr>
        <w:t>אך מעלת</w:t>
      </w:r>
      <w:r>
        <w:rPr>
          <w:rFonts w:hint="cs"/>
          <w:rtl w:val="true"/>
        </w:rPr>
        <w:t xml:space="preserve"> </w:t>
      </w:r>
      <w:r>
        <w:rPr>
          <w:rtl w:val="true"/>
        </w:rPr>
        <w:t>מוקף במצות מעולה יותר</w:t>
      </w:r>
      <w:r>
        <w:rPr>
          <w:rtl w:val="true"/>
        </w:rPr>
        <w:t xml:space="preserve">, </w:t>
      </w:r>
      <w:r>
        <w:rPr>
          <w:rtl w:val="true"/>
        </w:rPr>
        <w:t>ובכה</w:t>
      </w:r>
      <w:r>
        <w:rPr>
          <w:rtl w:val="true"/>
        </w:rPr>
        <w:t>"</w:t>
      </w:r>
      <w:r>
        <w:rPr>
          <w:rtl w:val="true"/>
        </w:rPr>
        <w:t>ג שתתקיים מעלה זו ע</w:t>
      </w:r>
      <w:r>
        <w:rPr>
          <w:rtl w:val="true"/>
        </w:rPr>
        <w:t>"</w:t>
      </w:r>
      <w:r>
        <w:rPr>
          <w:rtl w:val="true"/>
        </w:rPr>
        <w:t>י הדלקת האחד</w:t>
      </w:r>
      <w:r>
        <w:rPr>
          <w:rtl w:val="true"/>
        </w:rPr>
        <w:t>,</w:t>
      </w:r>
      <w:r>
        <w:rPr>
          <w:rFonts w:hint="cs"/>
          <w:rtl w:val="true"/>
        </w:rPr>
        <w:t xml:space="preserve"> </w:t>
      </w:r>
      <w:r>
        <w:rPr>
          <w:rtl w:val="true"/>
        </w:rPr>
        <w:t>ידליק השני בימין</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א קופשיץ</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ז טור ב</w:t>
      </w:r>
      <w:r>
        <w:rPr>
          <w:rFonts w:hint="cs"/>
          <w:rtl w:val="true"/>
        </w:rPr>
        <w:t>'</w:t>
      </w:r>
      <w:r>
        <w:rPr>
          <w:rtl w:val="true"/>
        </w:rPr>
        <w:t>) – "</w:t>
      </w:r>
      <w:r>
        <w:rPr>
          <w:rtl w:val="true"/>
        </w:rPr>
        <w:t>דמסתבר שאם הדליק כבר</w:t>
      </w:r>
      <w:r>
        <w:rPr>
          <w:rFonts w:hint="cs"/>
          <w:rtl w:val="true"/>
        </w:rPr>
        <w:t xml:space="preserve"> </w:t>
      </w:r>
      <w:r>
        <w:rPr>
          <w:rtl w:val="true"/>
        </w:rPr>
        <w:t>אחד מצד שמאל</w:t>
      </w:r>
      <w:r>
        <w:rPr>
          <w:rtl w:val="true"/>
        </w:rPr>
        <w:t xml:space="preserve">, </w:t>
      </w:r>
      <w:r>
        <w:rPr>
          <w:rtl w:val="true"/>
        </w:rPr>
        <w:t>הבא להדליק אחריו יש לו להדליק בצד ימין</w:t>
      </w:r>
      <w:r>
        <w:rPr>
          <w:rFonts w:hint="cs"/>
          <w:rtl w:val="true"/>
        </w:rPr>
        <w:t>"</w:t>
      </w:r>
      <w:r>
        <w:rPr>
          <w:rtl w:val="true"/>
        </w:rPr>
        <w:t>.</w:t>
      </w:r>
    </w:p>
    <w:p>
      <w:pPr>
        <w:pStyle w:val="Normal"/>
        <w:numPr>
          <w:ilvl w:val="2"/>
          <w:numId w:val="26"/>
        </w:numPr>
        <w:ind w:hanging="57" w:start="397" w:end="0"/>
        <w:jc w:val="both"/>
        <w:rPr/>
      </w:pPr>
      <w:r>
        <w:rPr>
          <w:rFonts w:hint="cs"/>
          <w:rtl w:val="true"/>
        </w:rPr>
        <w:t>איזה צד שרוצה</w:t>
      </w:r>
      <w:r>
        <w:rPr>
          <w:rFonts w:hint="cs"/>
          <w:rtl w:val="true"/>
        </w:rPr>
        <w:t>.</w:t>
      </w:r>
    </w:p>
    <w:p>
      <w:pPr>
        <w:pStyle w:val="Normal"/>
        <w:numPr>
          <w:ilvl w:val="3"/>
          <w:numId w:val="26"/>
        </w:numPr>
        <w:ind w:hanging="57" w:start="567" w:end="0"/>
        <w:jc w:val="both"/>
        <w:rPr/>
      </w:pPr>
      <w:r>
        <w:rPr>
          <w:u w:val="single"/>
          <w:rtl w:val="true"/>
        </w:rPr>
        <w:t>משנה הלכות</w:t>
      </w:r>
      <w:r>
        <w:rPr>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ז טור ב</w:t>
      </w:r>
      <w:r>
        <w:rPr>
          <w:rFonts w:hint="cs"/>
          <w:rtl w:val="true"/>
        </w:rPr>
        <w:t>'</w:t>
      </w:r>
      <w:r>
        <w:rPr>
          <w:rtl w:val="true"/>
        </w:rPr>
        <w:t>) – "</w:t>
      </w:r>
      <w:r>
        <w:rPr>
          <w:rtl w:val="true"/>
        </w:rPr>
        <w:t>דכשמניח נרות חנוכה בדלת</w:t>
      </w:r>
      <w:r>
        <w:rPr>
          <w:rFonts w:hint="cs"/>
          <w:rtl w:val="true"/>
        </w:rPr>
        <w:t xml:space="preserve"> </w:t>
      </w:r>
      <w:r>
        <w:rPr>
          <w:rtl w:val="true"/>
        </w:rPr>
        <w:t>וכבר הניח אחד נרות חנוכה בצד שמאל</w:t>
      </w:r>
      <w:r>
        <w:rPr>
          <w:rtl w:val="true"/>
        </w:rPr>
        <w:t xml:space="preserve">, </w:t>
      </w:r>
      <w:r>
        <w:rPr>
          <w:rtl w:val="true"/>
        </w:rPr>
        <w:t>יכול להניח השני את נרותיו איפה</w:t>
      </w:r>
      <w:r>
        <w:rPr>
          <w:rFonts w:hint="cs"/>
          <w:rtl w:val="true"/>
        </w:rPr>
        <w:t xml:space="preserve"> </w:t>
      </w:r>
      <w:r>
        <w:rPr>
          <w:rtl w:val="true"/>
        </w:rPr>
        <w:t>שרוצה בין בימין הפתח ובין בשמאל הפתח</w:t>
      </w:r>
      <w:r>
        <w:rPr>
          <w:rFonts w:hint="cs"/>
          <w:rtl w:val="true"/>
        </w:rPr>
        <w:t>"</w:t>
      </w:r>
      <w:r>
        <w:rPr>
          <w:rtl w:val="true"/>
        </w:rPr>
        <w:t>.</w:t>
      </w:r>
    </w:p>
    <w:p>
      <w:pPr>
        <w:pStyle w:val="Normal"/>
        <w:ind w:end="0"/>
        <w:jc w:val="start"/>
        <w:rPr>
          <w:rFonts w:hint="cs"/>
          <w:b/>
          <w:bCs/>
          <w:sz w:val="28"/>
          <w:szCs w:val="28"/>
          <w:u w:val="single"/>
        </w:rPr>
      </w:pPr>
      <w:r>
        <w:rPr>
          <w:rFonts w:hint="cs"/>
          <w:b/>
          <w:bCs/>
          <w:sz w:val="28"/>
          <w:szCs w:val="28"/>
          <w:u w:val="single"/>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מזוזה שקבועה רק מכח חומרא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color w:val="000000"/>
          <w:rtl w:val="true"/>
        </w:rPr>
        <w:t>בשמאל</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rFonts w:hint="cs"/>
          <w:color w:val="000000"/>
          <w:u w:val="single"/>
          <w:rtl w:val="true"/>
        </w:rPr>
        <w:t>קנין תורה בהלכה</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ב סי</w:t>
      </w:r>
      <w:r>
        <w:rPr>
          <w:rFonts w:hint="cs"/>
          <w:color w:val="000000"/>
          <w:rtl w:val="true"/>
        </w:rPr>
        <w:t xml:space="preserve">' </w:t>
      </w:r>
      <w:r>
        <w:rPr>
          <w:rFonts w:hint="cs"/>
          <w:color w:val="000000"/>
          <w:rtl w:val="true"/>
        </w:rPr>
        <w:t>קי</w:t>
      </w:r>
      <w:r>
        <w:rPr>
          <w:color w:val="000000"/>
          <w:rtl w:val="true"/>
        </w:rPr>
        <w:t>"</w:t>
      </w:r>
      <w:r>
        <w:rPr>
          <w:rFonts w:hint="cs"/>
          <w:color w:val="000000"/>
          <w:rtl w:val="true"/>
        </w:rPr>
        <w:t>ט אות ג</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rFonts w:hint="cs"/>
          <w:color w:val="000000"/>
          <w:u w:val="single"/>
          <w:rtl w:val="true"/>
        </w:rPr>
        <w:t>אז נדברו</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י סי</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ה</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משנה הלכות</w:t>
      </w:r>
      <w:r>
        <w:rPr>
          <w:rtl w:val="true"/>
        </w:rPr>
        <w:t xml:space="preserve"> </w:t>
      </w:r>
      <w:r>
        <w:rPr>
          <w:rtl w:val="true"/>
        </w:rPr>
        <w:t>(</w:t>
      </w:r>
      <w:r>
        <w:rPr>
          <w:rtl w:val="true"/>
        </w:rPr>
        <w:t>חט</w:t>
      </w:r>
      <w:r>
        <w:rPr>
          <w:rtl w:val="true"/>
        </w:rPr>
        <w:t>"</w:t>
      </w:r>
      <w:r>
        <w:rPr>
          <w:rtl w:val="true"/>
        </w:rPr>
        <w:t>ו סי</w:t>
      </w:r>
      <w:r>
        <w:rPr>
          <w:rtl w:val="true"/>
        </w:rPr>
        <w:t xml:space="preserve">' </w:t>
      </w:r>
      <w:r>
        <w:rPr>
          <w:rtl w:val="true"/>
        </w:rPr>
        <w:t>ר</w:t>
      </w:r>
      <w:r>
        <w:rPr>
          <w:rtl w:val="true"/>
        </w:rPr>
        <w:t>"</w:t>
      </w:r>
      <w:r>
        <w:rPr>
          <w:rtl w:val="true"/>
        </w:rPr>
        <w:t xml:space="preserve">ג אות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בהא דקיי</w:t>
      </w:r>
      <w:r>
        <w:rPr>
          <w:rtl w:val="true"/>
        </w:rPr>
        <w:t>"</w:t>
      </w:r>
      <w:r>
        <w:rPr>
          <w:rtl w:val="true"/>
        </w:rPr>
        <w:t>ל נר חנוכה משמאל כדי שיהא נר חנוכה בשמאל ומזוזה בימין</w:t>
      </w:r>
      <w:r>
        <w:rPr>
          <w:rtl w:val="true"/>
        </w:rPr>
        <w:t xml:space="preserve">, </w:t>
      </w:r>
      <w:r>
        <w:rPr>
          <w:rtl w:val="true"/>
        </w:rPr>
        <w:t>אם הניח גם במשקוף שמאל מזוזה מחומרא ולא מעיקר הדין באיזה צד מדליק</w:t>
      </w:r>
      <w:r>
        <w:rPr>
          <w:rtl w:val="true"/>
        </w:rPr>
        <w:t xml:space="preserve">. </w:t>
      </w:r>
      <w:r>
        <w:rPr>
          <w:rtl w:val="true"/>
        </w:rPr>
        <w:t>ולפענ</w:t>
      </w:r>
      <w:r>
        <w:rPr>
          <w:rtl w:val="true"/>
        </w:rPr>
        <w:t>"</w:t>
      </w:r>
      <w:r>
        <w:rPr>
          <w:rtl w:val="true"/>
        </w:rPr>
        <w:t>ד פשוט דמדליק מצד שמאל דהחומרא לא דחי הודאי חיוב ותקון חז</w:t>
      </w:r>
      <w:r>
        <w:rPr>
          <w:rtl w:val="true"/>
        </w:rPr>
        <w:t>"</w:t>
      </w:r>
      <w:r>
        <w:rPr>
          <w:rtl w:val="true"/>
        </w:rPr>
        <w:t>ל</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ו</w:t>
      </w:r>
      <w:r>
        <w:rPr>
          <w:rtl w:val="true"/>
        </w:rPr>
        <w:t xml:space="preserve">' </w:t>
      </w:r>
      <w:r>
        <w:rPr>
          <w:rtl w:val="true"/>
        </w:rPr>
        <w:t>אות</w:t>
      </w:r>
      <w:r>
        <w:rPr>
          <w:rFonts w:hint="cs"/>
          <w:rtl w:val="true"/>
        </w:rPr>
        <w:t xml:space="preserve"> 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גם אני אודך בעניינים שונים ח</w:t>
      </w:r>
      <w:r>
        <w:rPr>
          <w:color w:val="000000"/>
          <w:rtl w:val="true"/>
        </w:rPr>
        <w:t>"</w:t>
      </w:r>
      <w:r>
        <w:rPr>
          <w:rFonts w:hint="cs"/>
          <w:color w:val="000000"/>
          <w:rtl w:val="true"/>
        </w:rPr>
        <w:t>ב אות</w:t>
      </w:r>
      <w:r>
        <w:rPr>
          <w:rFonts w:hint="cs"/>
          <w:rtl w:val="true"/>
        </w:rPr>
        <w:t xml:space="preserve"> קס</w:t>
      </w:r>
      <w:r>
        <w:rPr>
          <w:rtl w:val="true"/>
        </w:rPr>
        <w:t>"</w:t>
      </w:r>
      <w:r>
        <w:rPr>
          <w:rFonts w:hint="cs"/>
          <w:rtl w:val="true"/>
        </w:rPr>
        <w:t>ג</w:t>
      </w:r>
      <w:r>
        <w:rPr>
          <w:rFonts w:hint="cs"/>
          <w:rtl w:val="true"/>
        </w:rPr>
        <w:t xml:space="preserve">, </w:t>
      </w:r>
      <w:r>
        <w:rPr>
          <w:rtl w:val="true"/>
        </w:rPr>
        <w:t>עלי שי</w:t>
      </w:r>
      <w:r>
        <w:rPr>
          <w:rtl w:val="true"/>
        </w:rPr>
        <w:t>"</w:t>
      </w:r>
      <w:r>
        <w:rPr>
          <w:rtl w:val="true"/>
        </w:rPr>
        <w:t xml:space="preserve">ח חנוכה אות </w:t>
      </w:r>
      <w:r>
        <w:rPr>
          <w:rFonts w:hint="cs"/>
          <w:rtl w:val="true"/>
        </w:rPr>
        <w:t>ל</w:t>
      </w:r>
      <w:r>
        <w:rPr>
          <w:rtl w:val="true"/>
        </w:rPr>
        <w:t>"</w:t>
      </w:r>
      <w:r>
        <w:rPr>
          <w:rFonts w:hint="cs"/>
          <w:rtl w:val="true"/>
        </w:rPr>
        <w:t>ז</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בשו</w:t>
      </w:r>
      <w:r>
        <w:rPr>
          <w:rtl w:val="true"/>
        </w:rPr>
        <w:t>"</w:t>
      </w:r>
      <w:r>
        <w:rPr>
          <w:rFonts w:hint="cs"/>
          <w:rtl w:val="true"/>
        </w:rPr>
        <w:t>ע או</w:t>
      </w:r>
      <w:r>
        <w:rPr>
          <w:rtl w:val="true"/>
        </w:rPr>
        <w:t>"</w:t>
      </w:r>
      <w:r>
        <w:rPr>
          <w:rFonts w:hint="cs"/>
          <w:rtl w:val="true"/>
        </w:rPr>
        <w:t xml:space="preserve">ח </w:t>
      </w:r>
      <w:r>
        <w:rPr>
          <w:rFonts w:hint="cs"/>
          <w:rtl w:val="true"/>
        </w:rPr>
        <w:t>(</w:t>
      </w:r>
      <w:r>
        <w:rPr>
          <w:rFonts w:hint="cs"/>
          <w:rtl w:val="true"/>
        </w:rPr>
        <w:t>סימן תרע</w:t>
      </w:r>
      <w:r>
        <w:rPr>
          <w:rtl w:val="true"/>
        </w:rPr>
        <w:t>"</w:t>
      </w:r>
      <w:r>
        <w:rPr>
          <w:rFonts w:hint="cs"/>
          <w:rtl w:val="true"/>
        </w:rPr>
        <w:t>א סעיף ז</w:t>
      </w:r>
      <w:r>
        <w:rPr>
          <w:rFonts w:hint="cs"/>
          <w:rtl w:val="true"/>
        </w:rPr>
        <w:t xml:space="preserve">') </w:t>
      </w:r>
      <w:r>
        <w:rPr>
          <w:rFonts w:hint="cs"/>
          <w:rtl w:val="true"/>
        </w:rPr>
        <w:t>כתב</w:t>
      </w:r>
      <w:r>
        <w:rPr>
          <w:rFonts w:hint="cs"/>
          <w:rtl w:val="true"/>
        </w:rPr>
        <w:t xml:space="preserve">, </w:t>
      </w:r>
      <w:r>
        <w:rPr>
          <w:rFonts w:hint="cs"/>
          <w:rtl w:val="true"/>
        </w:rPr>
        <w:t>מצוה להניחו בטפח הסמוך לפתח משמאל כדי שתהא מזוזה מימין ונר חנוכה משמאל</w:t>
      </w:r>
      <w:r>
        <w:rPr>
          <w:rFonts w:hint="cs"/>
          <w:rtl w:val="true"/>
        </w:rPr>
        <w:t xml:space="preserve">, </w:t>
      </w:r>
      <w:r>
        <w:rPr>
          <w:rFonts w:hint="cs"/>
          <w:rtl w:val="true"/>
        </w:rPr>
        <w:t>ואם אין מזוזה בפתח מניח מימין</w:t>
      </w:r>
      <w:r>
        <w:rPr>
          <w:rFonts w:hint="cs"/>
          <w:rtl w:val="true"/>
        </w:rPr>
        <w:t xml:space="preserve">. </w:t>
      </w:r>
      <w:r>
        <w:rPr>
          <w:rFonts w:hint="cs"/>
          <w:rtl w:val="true"/>
        </w:rPr>
        <w:t>ע</w:t>
      </w:r>
      <w:r>
        <w:rPr>
          <w:rtl w:val="true"/>
        </w:rPr>
        <w:t>"</w:t>
      </w:r>
      <w:r>
        <w:rPr>
          <w:rFonts w:hint="cs"/>
          <w:rtl w:val="true"/>
        </w:rPr>
        <w:t>כ</w:t>
      </w:r>
      <w:r>
        <w:rPr>
          <w:rFonts w:hint="cs"/>
          <w:rtl w:val="true"/>
        </w:rPr>
        <w:t xml:space="preserve">. </w:t>
      </w:r>
      <w:r>
        <w:rPr>
          <w:rFonts w:hint="cs"/>
          <w:rtl w:val="true"/>
        </w:rPr>
        <w:t>מה הדין במזוזה שקבועה רק מכח חומרא ולא מעיקר הדין</w:t>
      </w:r>
      <w:r>
        <w:rPr>
          <w:rFonts w:hint="cs"/>
          <w:rtl w:val="true"/>
        </w:rPr>
        <w:t xml:space="preserve">, </w:t>
      </w:r>
      <w:r>
        <w:rPr>
          <w:rFonts w:hint="cs"/>
          <w:rtl w:val="true"/>
        </w:rPr>
        <w:t>האם גם באופן זה מדליקין נ</w:t>
      </w:r>
      <w:r>
        <w:rPr>
          <w:rtl w:val="true"/>
        </w:rPr>
        <w:t>"</w:t>
      </w:r>
      <w:r>
        <w:rPr>
          <w:rFonts w:hint="cs"/>
          <w:rtl w:val="true"/>
        </w:rPr>
        <w:t>ח בשמאל או שבכה</w:t>
      </w:r>
      <w:r>
        <w:rPr>
          <w:rtl w:val="true"/>
        </w:rPr>
        <w:t>"</w:t>
      </w:r>
      <w:r>
        <w:rPr>
          <w:rFonts w:hint="cs"/>
          <w:rtl w:val="true"/>
        </w:rPr>
        <w:t>ג יש להדליקה בימין כאילו שלא היתה שם מזוזה</w:t>
      </w:r>
      <w:r>
        <w:rPr>
          <w:rFonts w:hint="cs"/>
          <w:rtl w:val="true"/>
        </w:rPr>
        <w:t xml:space="preserve">. </w:t>
      </w:r>
      <w:r>
        <w:rPr>
          <w:rFonts w:hint="cs"/>
          <w:rtl w:val="true"/>
        </w:rPr>
        <w:t>תשובה</w:t>
      </w:r>
      <w:r>
        <w:rPr>
          <w:rFonts w:hint="cs"/>
          <w:rtl w:val="true"/>
        </w:rPr>
        <w:t xml:space="preserve">: </w:t>
      </w:r>
      <w:r>
        <w:rPr>
          <w:rFonts w:hint="cs"/>
          <w:rtl w:val="true"/>
        </w:rPr>
        <w:t>בשמאל</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26"/>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w:t>
      </w:r>
      <w:r>
        <w:rPr>
          <w:rFonts w:hint="cs"/>
          <w:rtl w:val="true"/>
        </w:rPr>
        <w:t>אות ה</w:t>
      </w:r>
      <w:r>
        <w:rPr>
          <w:rFonts w:hint="cs"/>
          <w:rtl w:val="true"/>
        </w:rPr>
        <w:t xml:space="preserve">', </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tl w:val="true"/>
        </w:rPr>
        <w:t>מי שדלת המרפסת בביתו הפונה לרה</w:t>
      </w:r>
      <w:r>
        <w:rPr>
          <w:rtl w:val="true"/>
        </w:rPr>
        <w:t>"</w:t>
      </w:r>
      <w:r>
        <w:rPr>
          <w:rtl w:val="true"/>
        </w:rPr>
        <w:t>ר נעולה ואין משתמשין בה כלל</w:t>
      </w:r>
      <w:r>
        <w:rPr>
          <w:rtl w:val="true"/>
        </w:rPr>
        <w:t xml:space="preserve">, </w:t>
      </w:r>
      <w:r>
        <w:rPr>
          <w:rtl w:val="true"/>
        </w:rPr>
        <w:t>מקום הדלקת הנרות בפתח זה הוא בימין הפתח ולא חשיב כפתח שיש בו מזוזה לענין זה שידליק בשמאל</w:t>
      </w:r>
      <w:r>
        <w:rPr>
          <w:rtl w:val="true"/>
        </w:rPr>
        <w:t xml:space="preserve">. </w:t>
      </w:r>
      <w:r>
        <w:rPr>
          <w:rtl w:val="true"/>
        </w:rPr>
        <w:t>אבל מי שמשתמש בדלת החצר אף לעיתים נדירות בלבד</w:t>
      </w:r>
      <w:r>
        <w:rPr>
          <w:rtl w:val="true"/>
        </w:rPr>
        <w:t xml:space="preserve">, </w:t>
      </w:r>
      <w:r>
        <w:rPr>
          <w:rtl w:val="true"/>
        </w:rPr>
        <w:t>סגי בזה לענין הדלקת נרות חנוכה שידליקם בשמאל</w:t>
      </w:r>
      <w:r>
        <w:rPr>
          <w:rtl w:val="true"/>
        </w:rPr>
        <w:t xml:space="preserve">, </w:t>
      </w:r>
      <w:r>
        <w:rPr>
          <w:rtl w:val="true"/>
        </w:rPr>
        <w:t>והוסיף מרן זצוק</w:t>
      </w:r>
      <w:r>
        <w:rPr>
          <w:rtl w:val="true"/>
        </w:rPr>
        <w:t>"</w:t>
      </w:r>
      <w:r>
        <w:rPr>
          <w:rtl w:val="true"/>
        </w:rPr>
        <w:t>ל דעל כגון דא נאמר אשרי השם דרכיו</w:t>
      </w:r>
      <w:r>
        <w:rPr>
          <w:rtl w:val="true"/>
        </w:rPr>
        <w:t xml:space="preserve">, </w:t>
      </w:r>
      <w:r>
        <w:rPr>
          <w:rtl w:val="true"/>
        </w:rPr>
        <w:t xml:space="preserve">שבמשך ימי השנה יראה להשתמש בפתח זה כדי שיוכל </w:t>
      </w:r>
      <w:r>
        <w:rPr>
          <w:rFonts w:hint="cs"/>
          <w:rtl w:val="true"/>
        </w:rPr>
        <w:t>ב</w:t>
      </w:r>
      <w:r>
        <w:rPr>
          <w:rtl w:val="true"/>
        </w:rPr>
        <w:t>ימי החנוכה להדליק הנרות בשמאל ויהא מסובב במצות</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26"/>
        </w:numPr>
        <w:tabs>
          <w:tab w:val="clear" w:pos="720"/>
          <w:tab w:val="right" w:pos="7920" w:leader="none"/>
        </w:tabs>
        <w:ind w:hanging="57" w:start="227" w:end="0"/>
        <w:jc w:val="both"/>
        <w:rPr/>
      </w:pPr>
      <w:r>
        <w:rPr>
          <w:b/>
          <w:b/>
          <w:bCs/>
          <w:rtl w:val="true"/>
        </w:rPr>
        <w:t>נתנו המזוזות לבדיקה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בימין </w:t>
      </w:r>
      <w:r>
        <w:rPr>
          <w:rtl w:val="true"/>
        </w:rPr>
        <w:t>–</w:t>
      </w:r>
      <w:r>
        <w:rPr>
          <w:rFonts w:hint="cs"/>
          <w:rtl w:val="true"/>
        </w:rPr>
        <w:t xml:space="preserve"> עי</w:t>
      </w:r>
      <w:r>
        <w:rPr>
          <w:rFonts w:hint="cs"/>
          <w:rtl w:val="true"/>
        </w:rPr>
        <w:t xml:space="preserve">' </w:t>
      </w: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 xml:space="preserve">ג אות </w:t>
      </w:r>
      <w:r>
        <w:rPr>
          <w:rtl w:val="true"/>
        </w:rPr>
        <w:t>קל</w:t>
      </w:r>
      <w:r>
        <w:rPr>
          <w:rtl w:val="true"/>
        </w:rPr>
        <w:t>"</w:t>
      </w:r>
      <w:r>
        <w:rPr>
          <w:rtl w:val="true"/>
        </w:rPr>
        <w:t>ט</w:t>
      </w:r>
      <w:r>
        <w:rPr>
          <w:rFonts w:hint="cs"/>
          <w:rtl w:val="true"/>
        </w:rPr>
        <w:t>,</w:t>
      </w:r>
      <w:r>
        <w:rPr>
          <w:rtl w:val="true"/>
        </w:rPr>
        <w:t xml:space="preserve"> "</w:t>
      </w:r>
      <w:r>
        <w:rPr>
          <w:rtl w:val="true"/>
        </w:rPr>
        <w:t>שאלה</w:t>
      </w:r>
      <w:r>
        <w:rPr>
          <w:rtl w:val="true"/>
        </w:rPr>
        <w:t xml:space="preserve">: </w:t>
      </w:r>
      <w:r>
        <w:rPr>
          <w:rtl w:val="true"/>
        </w:rPr>
        <w:t>אם בשעת הדלקת נר חנוכה לא היה מזוזה בימין</w:t>
      </w:r>
      <w:r>
        <w:rPr>
          <w:rtl w:val="true"/>
        </w:rPr>
        <w:t>, [</w:t>
      </w:r>
      <w:r>
        <w:rPr>
          <w:rtl w:val="true"/>
        </w:rPr>
        <w:t>כגון שנתנו</w:t>
      </w:r>
      <w:r>
        <w:rPr>
          <w:rFonts w:hint="cs"/>
          <w:rtl w:val="true"/>
        </w:rPr>
        <w:t xml:space="preserve"> </w:t>
      </w:r>
      <w:r>
        <w:rPr>
          <w:rtl w:val="true"/>
        </w:rPr>
        <w:t>המזוזות לבדיקה וכד</w:t>
      </w:r>
      <w:r>
        <w:rPr>
          <w:rFonts w:hint="cs"/>
          <w:rtl w:val="true"/>
        </w:rPr>
        <w:t>ו</w:t>
      </w:r>
      <w:r>
        <w:rPr>
          <w:rFonts w:hint="cs"/>
          <w:rtl w:val="true"/>
        </w:rPr>
        <w:t>'</w:t>
      </w:r>
      <w:r>
        <w:rPr>
          <w:rtl w:val="true"/>
        </w:rPr>
        <w:t xml:space="preserve">] </w:t>
      </w:r>
      <w:r>
        <w:rPr>
          <w:rtl w:val="true"/>
        </w:rPr>
        <w:t>האם ידליק הנר חנוכה בימין</w:t>
      </w:r>
      <w:r>
        <w:rPr>
          <w:rtl w:val="true"/>
        </w:rPr>
        <w:t>.</w:t>
      </w:r>
      <w:r>
        <w:rPr>
          <w:rFonts w:hint="cs"/>
          <w:rtl w:val="true"/>
        </w:rPr>
        <w:t xml:space="preserve"> </w:t>
      </w:r>
      <w:r>
        <w:rPr>
          <w:rtl w:val="true"/>
        </w:rPr>
        <w:t>[</w:t>
      </w:r>
      <w:r>
        <w:rPr>
          <w:rtl w:val="true"/>
        </w:rPr>
        <w:t>שאלתי</w:t>
      </w:r>
      <w:r>
        <w:rPr>
          <w:rtl w:val="true"/>
        </w:rPr>
        <w:t xml:space="preserve">, </w:t>
      </w:r>
      <w:r>
        <w:rPr>
          <w:rtl w:val="true"/>
        </w:rPr>
        <w:t>אם עוד זמן קצר כבר יניחו המזוזה בימין</w:t>
      </w:r>
      <w:r>
        <w:rPr>
          <w:rtl w:val="true"/>
        </w:rPr>
        <w:t xml:space="preserve">, </w:t>
      </w:r>
      <w:r>
        <w:rPr>
          <w:rtl w:val="true"/>
        </w:rPr>
        <w:t>דאם לא</w:t>
      </w:r>
      <w:r>
        <w:rPr>
          <w:rtl w:val="true"/>
        </w:rPr>
        <w:t xml:space="preserve">, </w:t>
      </w:r>
      <w:r>
        <w:rPr>
          <w:rtl w:val="true"/>
        </w:rPr>
        <w:t>פשיטא שידליק בימין</w:t>
      </w:r>
      <w:r>
        <w:rPr>
          <w:rtl w:val="true"/>
        </w:rPr>
        <w:t>,</w:t>
      </w:r>
      <w:r>
        <w:rPr>
          <w:rFonts w:hint="cs"/>
          <w:rtl w:val="true"/>
        </w:rPr>
        <w:t xml:space="preserve"> </w:t>
      </w:r>
      <w:r>
        <w:rPr>
          <w:rtl w:val="true"/>
        </w:rPr>
        <w:t>כשו</w:t>
      </w:r>
      <w:r>
        <w:rPr>
          <w:rtl w:val="true"/>
        </w:rPr>
        <w:t>"</w:t>
      </w:r>
      <w:r>
        <w:rPr>
          <w:rtl w:val="true"/>
        </w:rPr>
        <w:t>ע או</w:t>
      </w:r>
      <w:r>
        <w:rPr>
          <w:rtl w:val="true"/>
        </w:rPr>
        <w:t>"</w:t>
      </w:r>
      <w:r>
        <w:rPr>
          <w:rtl w:val="true"/>
        </w:rPr>
        <w:t>ח סימן תרע</w:t>
      </w:r>
      <w:r>
        <w:rPr>
          <w:rtl w:val="true"/>
        </w:rPr>
        <w:t>"</w:t>
      </w:r>
      <w:r>
        <w:rPr>
          <w:rtl w:val="true"/>
        </w:rPr>
        <w:t>א סעיף ז</w:t>
      </w:r>
      <w:r>
        <w:rPr>
          <w:rFonts w:hint="cs"/>
          <w:rtl w:val="true"/>
        </w:rPr>
        <w:t>'</w:t>
      </w:r>
      <w:r>
        <w:rPr>
          <w:rtl w:val="true"/>
        </w:rPr>
        <w:t>].</w:t>
      </w:r>
      <w:r>
        <w:rPr>
          <w:rFonts w:hint="cs"/>
          <w:rtl w:val="true"/>
        </w:rPr>
        <w:t xml:space="preserve"> </w:t>
      </w:r>
      <w:r>
        <w:rPr>
          <w:rtl w:val="true"/>
        </w:rPr>
        <w:t>תשובה</w:t>
      </w:r>
      <w:r>
        <w:rPr>
          <w:rtl w:val="true"/>
        </w:rPr>
        <w:t xml:space="preserve">: </w:t>
      </w:r>
      <w:r>
        <w:rPr>
          <w:rtl w:val="true"/>
        </w:rPr>
        <w:t>לכאורה בימין</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המדליק בחלון</w:t>
      </w:r>
      <w:r>
        <w:rPr>
          <w:rFonts w:hint="cs"/>
          <w:b/>
          <w:bCs/>
          <w:rtl w:val="true"/>
        </w:rPr>
        <w:t xml:space="preserve">: </w:t>
      </w:r>
      <w:r>
        <w:rPr>
          <w:rFonts w:hint="cs"/>
          <w:b/>
          <w:b/>
          <w:bCs/>
          <w:rtl w:val="true"/>
        </w:rPr>
        <w:t>האם יש מעלה להדליק בצד ימין</w:t>
      </w:r>
      <w:r>
        <w:rPr>
          <w:rFonts w:hint="cs"/>
          <w:rtl w:val="true"/>
        </w:rPr>
        <w:t>.</w:t>
      </w:r>
    </w:p>
    <w:p>
      <w:pPr>
        <w:pStyle w:val="Normal"/>
        <w:numPr>
          <w:ilvl w:val="2"/>
          <w:numId w:val="26"/>
        </w:numPr>
        <w:ind w:hanging="57" w:start="397" w:end="0"/>
        <w:jc w:val="both"/>
        <w:rPr/>
      </w:pPr>
      <w:r>
        <w:rPr>
          <w:rFonts w:hint="cs"/>
          <w:rtl w:val="true"/>
        </w:rPr>
        <w:t>כן</w:t>
      </w:r>
      <w:r>
        <w:rPr>
          <w:rFonts w:hint="cs"/>
          <w:rtl w:val="true"/>
        </w:rPr>
        <w:t>.</w:t>
      </w:r>
    </w:p>
    <w:p>
      <w:pPr>
        <w:pStyle w:val="Normal"/>
        <w:numPr>
          <w:ilvl w:val="3"/>
          <w:numId w:val="26"/>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ז</w:t>
      </w:r>
      <w:r>
        <w:rPr>
          <w:rFonts w:hint="cs"/>
          <w:rtl w:val="true"/>
        </w:rPr>
        <w:t xml:space="preserve">') </w:t>
      </w:r>
      <w:r>
        <w:rPr>
          <w:rtl w:val="true"/>
        </w:rPr>
        <w:t>–</w:t>
      </w:r>
      <w:r>
        <w:rPr>
          <w:rFonts w:hint="cs"/>
          <w:rtl w:val="true"/>
        </w:rPr>
        <w:t xml:space="preserve"> </w:t>
      </w:r>
      <w:r>
        <w:rPr>
          <w:rtl w:val="true"/>
        </w:rPr>
        <w:t>"</w:t>
      </w:r>
      <w:r>
        <w:rPr>
          <w:rFonts w:hint="cs"/>
          <w:rtl w:val="true"/>
        </w:rPr>
        <w:t xml:space="preserve">המדליק נרותיו בחלון ביתו לכתחילה ידליק בצד ימין </w:t>
      </w:r>
      <w:r>
        <w:rPr>
          <w:rFonts w:hint="cs"/>
          <w:rtl w:val="true"/>
        </w:rPr>
        <w:t>[</w:t>
      </w:r>
      <w:r>
        <w:rPr>
          <w:rFonts w:hint="cs"/>
          <w:rtl w:val="true"/>
        </w:rPr>
        <w:t>אם גם משם רואים הנרות כראוי</w:t>
      </w:r>
      <w:r>
        <w:rPr>
          <w:rFonts w:hint="cs"/>
          <w:rtl w:val="true"/>
        </w:rPr>
        <w:t xml:space="preserve">] </w:t>
      </w:r>
      <w:r>
        <w:rPr>
          <w:rFonts w:hint="cs"/>
          <w:rtl w:val="true"/>
        </w:rPr>
        <w:t>דבכל ענין ימין קודם וכפי שמצינו זאת לגבי נעילת המנעלים</w:t>
      </w:r>
      <w:r>
        <w:rPr>
          <w:rtl w:val="true"/>
        </w:rPr>
        <w:t>"</w:t>
      </w:r>
      <w:r>
        <w:rPr>
          <w:rFonts w:hint="cs"/>
          <w:rtl w:val="true"/>
        </w:rPr>
        <w:t>.</w:t>
      </w:r>
    </w:p>
    <w:p>
      <w:pPr>
        <w:pStyle w:val="Normal"/>
        <w:numPr>
          <w:ilvl w:val="3"/>
          <w:numId w:val="26"/>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ו</w:t>
      </w:r>
      <w:r>
        <w:rPr>
          <w:rFonts w:hint="cs"/>
          <w:rtl w:val="true"/>
        </w:rPr>
        <w:t xml:space="preserve">) – </w:t>
      </w:r>
      <w:r>
        <w:rPr>
          <w:rtl w:val="true"/>
        </w:rPr>
        <w:t>"</w:t>
      </w:r>
      <w:r>
        <w:rPr>
          <w:rFonts w:hint="cs"/>
          <w:rtl w:val="true"/>
        </w:rPr>
        <w:t>המדליק בחלון יש מעלה להדליק בצד ימין</w:t>
      </w:r>
      <w:r>
        <w:rPr>
          <w:rFonts w:hint="cs"/>
          <w:rtl w:val="true"/>
        </w:rPr>
        <w:t xml:space="preserve">, </w:t>
      </w:r>
      <w:r>
        <w:rPr>
          <w:rFonts w:hint="cs"/>
          <w:rtl w:val="true"/>
        </w:rPr>
        <w:t>אמנם אם בצד שמאל החלון יש יותר פרסום עדיף להדליק בצד שמאל</w:t>
      </w:r>
      <w:r>
        <w:rPr>
          <w:rFonts w:hint="cs"/>
          <w:rtl w:val="true"/>
        </w:rPr>
        <w:t xml:space="preserve">, </w:t>
      </w:r>
      <w:r>
        <w:rPr>
          <w:rFonts w:hint="cs"/>
          <w:rtl w:val="true"/>
        </w:rPr>
        <w:t>ואי</w:t>
      </w:r>
      <w:r>
        <w:rPr>
          <w:rtl w:val="true"/>
        </w:rPr>
        <w:t>"</w:t>
      </w:r>
      <w:r>
        <w:rPr>
          <w:rFonts w:hint="cs"/>
          <w:rtl w:val="true"/>
        </w:rPr>
        <w:t>ז כפתח שאעפ</w:t>
      </w:r>
      <w:r>
        <w:rPr>
          <w:rtl w:val="true"/>
        </w:rPr>
        <w:t>"</w:t>
      </w:r>
      <w:r>
        <w:rPr>
          <w:rFonts w:hint="cs"/>
          <w:rtl w:val="true"/>
        </w:rPr>
        <w:t>כ ידליק בימין</w:t>
      </w:r>
      <w:r>
        <w:rPr>
          <w:rtl w:val="true"/>
        </w:rPr>
        <w:t>"</w:t>
      </w:r>
      <w:r>
        <w:rPr>
          <w:rFonts w:hint="cs"/>
          <w:rtl w:val="true"/>
        </w:rPr>
        <w:t>.</w:t>
      </w:r>
    </w:p>
    <w:p>
      <w:pPr>
        <w:pStyle w:val="Normal"/>
        <w:numPr>
          <w:ilvl w:val="3"/>
          <w:numId w:val="26"/>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תרי</w:t>
      </w:r>
      <w:r>
        <w:rPr>
          <w:rtl w:val="true"/>
        </w:rPr>
        <w:t>"</w:t>
      </w:r>
      <w:r>
        <w:rPr>
          <w:rFonts w:hint="cs"/>
          <w:rtl w:val="true"/>
        </w:rPr>
        <w:t>ד</w:t>
      </w:r>
      <w:r>
        <w:rPr>
          <w:rtl w:val="true"/>
        </w:rPr>
        <w:t xml:space="preserve">, </w:t>
      </w:r>
      <w:r>
        <w:rPr>
          <w:rtl w:val="true"/>
        </w:rPr>
        <w:t>עמ</w:t>
      </w:r>
      <w:r>
        <w:rPr>
          <w:rtl w:val="true"/>
        </w:rPr>
        <w:t xml:space="preserve">' </w:t>
      </w:r>
      <w:r>
        <w:rPr>
          <w:rtl w:val="true"/>
        </w:rPr>
        <w:t>רפ</w:t>
      </w:r>
      <w:r>
        <w:rPr>
          <w:rtl w:val="true"/>
        </w:rPr>
        <w:t>"</w:t>
      </w:r>
      <w:r>
        <w:rPr>
          <w:rFonts w:hint="cs"/>
          <w:rtl w:val="true"/>
        </w:rPr>
        <w:t>ד</w:t>
      </w:r>
      <w:r>
        <w:rPr>
          <w:rtl w:val="true"/>
        </w:rPr>
        <w:t>) – "</w:t>
      </w:r>
      <w:r>
        <w:rPr>
          <w:rtl w:val="true"/>
        </w:rPr>
        <w:t>מי שמדליק</w:t>
      </w:r>
      <w:r>
        <w:rPr>
          <w:rFonts w:hint="cs"/>
          <w:rtl w:val="true"/>
        </w:rPr>
        <w:t xml:space="preserve"> </w:t>
      </w:r>
      <w:r>
        <w:rPr>
          <w:rtl w:val="true"/>
        </w:rPr>
        <w:t>בחלון אם יש</w:t>
      </w:r>
      <w:r>
        <w:rPr>
          <w:rFonts w:hint="cs"/>
          <w:rtl w:val="true"/>
        </w:rPr>
        <w:t xml:space="preserve"> </w:t>
      </w:r>
      <w:r>
        <w:rPr>
          <w:rtl w:val="true"/>
        </w:rPr>
        <w:t>ענין</w:t>
      </w:r>
      <w:r>
        <w:rPr>
          <w:rFonts w:hint="cs"/>
          <w:rtl w:val="true"/>
        </w:rPr>
        <w:t xml:space="preserve"> </w:t>
      </w:r>
      <w:r>
        <w:rPr>
          <w:rtl w:val="true"/>
        </w:rPr>
        <w:t>להדליק בימין כמו</w:t>
      </w:r>
      <w:r>
        <w:rPr>
          <w:rFonts w:hint="cs"/>
          <w:rtl w:val="true"/>
        </w:rPr>
        <w:t xml:space="preserve"> </w:t>
      </w:r>
      <w:r>
        <w:rPr>
          <w:rtl w:val="true"/>
        </w:rPr>
        <w:t>בפתח</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3"/>
          <w:numId w:val="26"/>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פרק ט</w:t>
      </w:r>
      <w:r>
        <w:rPr>
          <w:rtl w:val="true"/>
        </w:rPr>
        <w:t>"</w:t>
      </w:r>
      <w:r>
        <w:rPr>
          <w:rFonts w:hint="cs"/>
          <w:rtl w:val="true"/>
        </w:rPr>
        <w:t>ו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כשמדליק בחלון ידליק בימין</w:t>
      </w:r>
      <w:r>
        <w:rPr>
          <w:rtl w:val="true"/>
        </w:rPr>
        <w:t>"</w:t>
      </w:r>
      <w:r>
        <w:rPr>
          <w:rFonts w:hint="cs"/>
          <w:rtl w:val="true"/>
        </w:rPr>
        <w:t>.</w:t>
      </w:r>
    </w:p>
    <w:p>
      <w:pPr>
        <w:pStyle w:val="Normal"/>
        <w:numPr>
          <w:ilvl w:val="2"/>
          <w:numId w:val="26"/>
        </w:numPr>
        <w:ind w:hanging="57" w:start="397" w:end="0"/>
        <w:jc w:val="both"/>
        <w:rPr/>
      </w:pPr>
      <w:r>
        <w:rPr>
          <w:rFonts w:hint="cs"/>
          <w:rtl w:val="true"/>
        </w:rPr>
        <w:t>לא</w:t>
      </w:r>
      <w:r>
        <w:rPr>
          <w:rFonts w:hint="cs"/>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נ</w:t>
      </w:r>
      <w:r>
        <w:rPr>
          <w:rFonts w:hint="cs"/>
          <w:rtl w:val="true"/>
        </w:rPr>
        <w:t xml:space="preserve">' </w:t>
      </w:r>
      <w:r>
        <w:rPr>
          <w:rFonts w:hint="cs"/>
          <w:rtl w:val="true"/>
        </w:rPr>
        <w:t>אות ו</w:t>
      </w:r>
      <w:r>
        <w:rPr>
          <w:rFonts w:hint="cs"/>
          <w:rtl w:val="true"/>
        </w:rPr>
        <w:t xml:space="preserve">') – </w:t>
      </w:r>
      <w:r>
        <w:rPr>
          <w:rtl w:val="true"/>
        </w:rPr>
        <w:t>"</w:t>
      </w:r>
      <w:r>
        <w:rPr>
          <w:rFonts w:hint="cs"/>
          <w:rtl w:val="true"/>
        </w:rPr>
        <w:t>עיי</w:t>
      </w:r>
      <w:r>
        <w:rPr>
          <w:rFonts w:hint="cs"/>
          <w:rtl w:val="true"/>
        </w:rPr>
        <w:t xml:space="preserve">' </w:t>
      </w:r>
      <w:r>
        <w:rPr>
          <w:rFonts w:hint="cs"/>
          <w:rtl w:val="true"/>
        </w:rPr>
        <w:t>שו</w:t>
      </w:r>
      <w:r>
        <w:rPr>
          <w:rtl w:val="true"/>
        </w:rPr>
        <w:t>"</w:t>
      </w:r>
      <w:r>
        <w:rPr>
          <w:rFonts w:hint="cs"/>
          <w:rtl w:val="true"/>
        </w:rPr>
        <w:t>ע או</w:t>
      </w:r>
      <w:r>
        <w:rPr>
          <w:rtl w:val="true"/>
        </w:rPr>
        <w:t>"</w:t>
      </w:r>
      <w:r>
        <w:rPr>
          <w:rFonts w:hint="cs"/>
          <w:rtl w:val="true"/>
        </w:rPr>
        <w:t xml:space="preserve">ח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ז</w:t>
      </w:r>
      <w:r>
        <w:rPr>
          <w:rFonts w:hint="cs"/>
          <w:rtl w:val="true"/>
        </w:rPr>
        <w:t xml:space="preserve">'), </w:t>
      </w:r>
      <w:r>
        <w:rPr>
          <w:rFonts w:hint="cs"/>
          <w:rtl w:val="true"/>
        </w:rPr>
        <w:t>היינו דוקא כשמדליק בטפח הסמוך לפתח אבל מדליק באמצע החדר אין נפק</w:t>
      </w:r>
      <w:r>
        <w:rPr>
          <w:rtl w:val="true"/>
        </w:rPr>
        <w:t>"</w:t>
      </w:r>
      <w:r>
        <w:rPr>
          <w:rFonts w:hint="cs"/>
          <w:rtl w:val="true"/>
        </w:rPr>
        <w:t>מ בזה כנראה מדברי הפוסקים מפרשי השו</w:t>
      </w:r>
      <w:r>
        <w:rPr>
          <w:rtl w:val="true"/>
        </w:rPr>
        <w:t>"</w:t>
      </w:r>
      <w:r>
        <w:rPr>
          <w:rFonts w:hint="cs"/>
          <w:rtl w:val="true"/>
        </w:rPr>
        <w:t>ע שם</w:t>
      </w:r>
      <w:r>
        <w:rPr>
          <w:rFonts w:hint="cs"/>
          <w:rtl w:val="true"/>
        </w:rPr>
        <w:t xml:space="preserve">. </w:t>
      </w:r>
      <w:r>
        <w:rPr>
          <w:rFonts w:hint="cs"/>
          <w:rtl w:val="true"/>
        </w:rPr>
        <w:t>אמנם מתשו</w:t>
      </w:r>
      <w:r>
        <w:rPr>
          <w:rFonts w:hint="cs"/>
          <w:rtl w:val="true"/>
        </w:rPr>
        <w:t xml:space="preserve">' </w:t>
      </w:r>
      <w:r>
        <w:rPr>
          <w:rFonts w:hint="cs"/>
          <w:rtl w:val="true"/>
        </w:rPr>
        <w:t>מהר</w:t>
      </w:r>
      <w:r>
        <w:rPr>
          <w:rtl w:val="true"/>
        </w:rPr>
        <w:t>"</w:t>
      </w:r>
      <w:r>
        <w:rPr>
          <w:rFonts w:hint="cs"/>
          <w:rtl w:val="true"/>
        </w:rPr>
        <w:t>ם ב</w:t>
      </w:r>
      <w:r>
        <w:rPr>
          <w:rtl w:val="true"/>
        </w:rPr>
        <w:t>"</w:t>
      </w:r>
      <w:r>
        <w:rPr>
          <w:rFonts w:hint="cs"/>
          <w:rtl w:val="true"/>
        </w:rPr>
        <w:t xml:space="preserve">ב שהעתקתי לעיל </w:t>
      </w:r>
      <w:r>
        <w:rPr>
          <w:rFonts w:hint="cs"/>
          <w:rtl w:val="true"/>
        </w:rPr>
        <w:t>(</w:t>
      </w:r>
      <w:r>
        <w:rPr>
          <w:rFonts w:hint="cs"/>
          <w:rtl w:val="true"/>
        </w:rPr>
        <w:t>אות א</w:t>
      </w:r>
      <w:r>
        <w:rPr>
          <w:rFonts w:hint="cs"/>
          <w:rtl w:val="true"/>
        </w:rPr>
        <w:t xml:space="preserve">') </w:t>
      </w:r>
      <w:r>
        <w:rPr>
          <w:rFonts w:hint="cs"/>
          <w:rtl w:val="true"/>
        </w:rPr>
        <w:t>לא משמע כן</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קפ</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המדליק נרות חנוכה בחלון אין ענין להדליק בימין החלון</w:t>
      </w:r>
      <w:r>
        <w:rPr>
          <w:rtl w:val="true"/>
        </w:rPr>
        <w:t>"</w:t>
      </w:r>
      <w:r>
        <w:rPr>
          <w:rFonts w:hint="cs"/>
          <w:rtl w:val="true"/>
        </w:rPr>
        <w:t>.</w:t>
      </w:r>
    </w:p>
    <w:p>
      <w:pPr>
        <w:pStyle w:val="Normal"/>
        <w:numPr>
          <w:ilvl w:val="2"/>
          <w:numId w:val="26"/>
        </w:numPr>
        <w:ind w:hanging="57" w:start="397" w:end="0"/>
        <w:jc w:val="both"/>
        <w:rPr/>
      </w:pPr>
      <w:r>
        <w:rPr>
          <w:rFonts w:hint="cs"/>
          <w:rtl w:val="true"/>
        </w:rPr>
        <w:t xml:space="preserve">מראי מקומות – </w:t>
      </w:r>
      <w:r>
        <w:rPr>
          <w:rFonts w:hint="cs"/>
          <w:u w:val="single"/>
          <w:rtl w:val="true"/>
        </w:rPr>
        <w:t>אור ישראל</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rFonts w:hint="cs"/>
          <w:rtl w:val="true"/>
        </w:rPr>
        <w:t>מראי מקומות</w:t>
      </w:r>
      <w:r>
        <w:rPr>
          <w:rFonts w:hint="cs"/>
          <w:rtl w:val="true"/>
        </w:rPr>
        <w:t>.</w:t>
      </w:r>
    </w:p>
    <w:p>
      <w:pPr>
        <w:pStyle w:val="Normal"/>
        <w:numPr>
          <w:ilvl w:val="2"/>
          <w:numId w:val="26"/>
        </w:numPr>
        <w:ind w:hanging="57" w:start="39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ד</w:t>
      </w:r>
      <w:r>
        <w:rPr>
          <w:rFonts w:hint="cs"/>
          <w:rtl w:val="true"/>
        </w:rPr>
        <w:t xml:space="preserve">') </w:t>
      </w:r>
      <w:r>
        <w:rPr>
          <w:rtl w:val="true"/>
        </w:rPr>
        <w:t>–</w:t>
      </w:r>
      <w:r>
        <w:rPr>
          <w:rFonts w:hint="cs"/>
          <w:rtl w:val="true"/>
        </w:rPr>
        <w:t xml:space="preserve"> </w:t>
      </w:r>
      <w:r>
        <w:rPr>
          <w:rtl w:val="true"/>
        </w:rPr>
        <w:t>"</w:t>
      </w:r>
      <w:r>
        <w:rPr>
          <w:rtl w:val="true"/>
        </w:rPr>
        <w:t>נראה שגם המדליק בפתח המרפסת כביתו הפונה לרה</w:t>
      </w:r>
      <w:r>
        <w:rPr>
          <w:rtl w:val="true"/>
        </w:rPr>
        <w:t>"</w:t>
      </w:r>
      <w:r>
        <w:rPr>
          <w:rtl w:val="true"/>
        </w:rPr>
        <w:t>ר מצוה להניחו בשמאל בכדי שיהא מזוזה בימין ונר חנוכה בשמאל דדין זה אינו בפתח הבית דוקא</w:t>
      </w:r>
      <w:r>
        <w:rPr>
          <w:rtl w:val="true"/>
        </w:rPr>
        <w:t>"</w:t>
      </w:r>
      <w:r>
        <w:rPr>
          <w:rFonts w:hint="cs"/>
          <w:rtl w:val="true"/>
        </w:rPr>
        <w:t>.</w:t>
      </w: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eastAsia="SimSun;宋体" w:hint="cs"/>
          <w:sz w:val="28"/>
          <w:szCs w:val="28"/>
          <w:u w:val="single"/>
          <w:rtl w:val="true"/>
        </w:rPr>
        <w:t>בית הכנסת</w:t>
      </w:r>
      <w:r>
        <w:rPr>
          <w:rFonts w:eastAsia="SimSun;宋体" w:hint="cs"/>
          <w:rtl w:val="true"/>
        </w:rPr>
        <w:t>.</w:t>
      </w:r>
    </w:p>
    <w:p>
      <w:pPr>
        <w:pStyle w:val="Normal"/>
        <w:numPr>
          <w:ilvl w:val="1"/>
          <w:numId w:val="26"/>
        </w:numPr>
        <w:ind w:hanging="57" w:start="227" w:end="0"/>
        <w:jc w:val="both"/>
        <w:rPr/>
      </w:pPr>
      <w:r>
        <w:rPr>
          <w:rFonts w:hint="cs"/>
          <w:b/>
          <w:b/>
          <w:bCs/>
          <w:rtl w:val="true"/>
        </w:rPr>
        <w:t>קורונה</w:t>
      </w:r>
      <w:r>
        <w:rPr>
          <w:rFonts w:hint="cs"/>
          <w:b/>
          <w:bCs/>
          <w:rtl w:val="true"/>
        </w:rPr>
        <w:t xml:space="preserve">: </w:t>
      </w:r>
      <w:r>
        <w:rPr>
          <w:b/>
          <w:b/>
          <w:bCs/>
          <w:rtl w:val="true"/>
        </w:rPr>
        <w:t>האם מדליקים נרות חנוכה במנייני החצרות</w:t>
      </w:r>
      <w:r>
        <w:rPr>
          <w:rFonts w:hint="cs"/>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וישמע משה</w:t>
      </w:r>
      <w:r>
        <w:rPr>
          <w:rtl w:val="true"/>
        </w:rPr>
        <w:t xml:space="preserve"> </w:t>
      </w:r>
      <w:r>
        <w:rPr>
          <w:rFonts w:hint="cs"/>
          <w:rtl w:val="true"/>
        </w:rPr>
        <w:t>(</w:t>
      </w:r>
      <w:r>
        <w:rPr>
          <w:rtl w:val="true"/>
        </w:rPr>
        <w:t>פר</w:t>
      </w:r>
      <w:r>
        <w:rPr>
          <w:rtl w:val="true"/>
        </w:rPr>
        <w:t xml:space="preserve">' </w:t>
      </w:r>
      <w:r>
        <w:rPr>
          <w:rtl w:val="true"/>
        </w:rPr>
        <w:t>וישב תשפ</w:t>
      </w:r>
      <w:r>
        <w:rPr>
          <w:rtl w:val="true"/>
        </w:rPr>
        <w:t>"</w:t>
      </w:r>
      <w:r>
        <w:rPr>
          <w:rtl w:val="true"/>
        </w:rPr>
        <w:t>א עמ</w:t>
      </w:r>
      <w:r>
        <w:rPr>
          <w:rtl w:val="true"/>
        </w:rPr>
        <w:t xml:space="preserve">' </w:t>
      </w:r>
      <w:r>
        <w:rPr>
          <w:rFonts w:hint="cs"/>
          <w:rtl w:val="true"/>
        </w:rPr>
        <w:t>ב</w:t>
      </w:r>
      <w:r>
        <w:rPr>
          <w:rtl w:val="true"/>
        </w:rPr>
        <w:t>')</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b/>
          <w:b/>
          <w:bCs/>
          <w:rtl w:val="true"/>
        </w:rPr>
        <w:t>בני ישיבה אם יוצאים ידי חובתם בהדלקה</w:t>
      </w:r>
      <w:r>
        <w:rPr>
          <w:rFonts w:hint="cs"/>
          <w:b/>
          <w:b/>
          <w:bCs/>
          <w:rtl w:val="true"/>
        </w:rPr>
        <w:t xml:space="preserve"> </w:t>
      </w:r>
      <w:r>
        <w:rPr>
          <w:b/>
          <w:b/>
          <w:bCs/>
          <w:rtl w:val="true"/>
        </w:rPr>
        <w:t>נר חנוכה בבית המדרש של ישיבה</w:t>
      </w:r>
      <w:r>
        <w:rPr>
          <w:rFonts w:hint="cs"/>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הגר</w:t>
      </w:r>
      <w:r>
        <w:rPr>
          <w:rFonts w:hint="cs"/>
          <w:u w:val="single"/>
          <w:rtl w:val="true"/>
        </w:rPr>
        <w:t>"</w:t>
      </w:r>
      <w:r>
        <w:rPr>
          <w:rFonts w:hint="cs"/>
          <w:u w:val="single"/>
          <w:rtl w:val="true"/>
        </w:rPr>
        <w:t>י רובין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חנוכה תשפ</w:t>
      </w:r>
      <w:r>
        <w:rPr>
          <w:rFonts w:hint="cs"/>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26"/>
        </w:numPr>
        <w:ind w:hanging="57" w:start="227" w:end="0"/>
        <w:jc w:val="both"/>
        <w:rPr>
          <w:rFonts w:hint="cs"/>
        </w:rPr>
      </w:pPr>
      <w:r>
        <w:rPr>
          <w:rFonts w:hint="cs"/>
          <w:rtl w:val="true"/>
        </w:rPr>
        <w:t>מראי מקומות</w:t>
      </w:r>
      <w:r>
        <w:rPr>
          <w:rFonts w:hint="cs"/>
          <w:rtl w:val="true"/>
        </w:rPr>
        <w:t>.</w:t>
      </w:r>
    </w:p>
    <w:p>
      <w:pPr>
        <w:pStyle w:val="Normal"/>
        <w:numPr>
          <w:ilvl w:val="2"/>
          <w:numId w:val="26"/>
        </w:numPr>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 – "</w:t>
      </w:r>
      <w:r>
        <w:rPr>
          <w:rtl w:val="true"/>
        </w:rPr>
        <w:t>האם צריך לומר הנרות הללו כשמדליקים בביהכנ</w:t>
      </w:r>
      <w:r>
        <w:rPr>
          <w:rtl w:val="true"/>
        </w:rPr>
        <w:t>"</w:t>
      </w:r>
      <w:r>
        <w:rPr>
          <w:rtl w:val="true"/>
        </w:rPr>
        <w:t>ס</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פוק חזי מאי עמא ד</w:t>
      </w:r>
      <w:r>
        <w:rPr>
          <w:rFonts w:hint="cs"/>
          <w:rtl w:val="true"/>
        </w:rPr>
        <w:t>ב</w:t>
      </w:r>
      <w:r>
        <w:rPr>
          <w:rtl w:val="true"/>
        </w:rPr>
        <w:t>ר</w:t>
      </w:r>
      <w:r>
        <w:rPr>
          <w:rtl w:val="true"/>
        </w:rPr>
        <w:t>".</w:t>
      </w:r>
    </w:p>
    <w:p>
      <w:pPr>
        <w:pStyle w:val="Normal"/>
        <w:numPr>
          <w:ilvl w:val="2"/>
          <w:numId w:val="26"/>
        </w:numPr>
        <w:ind w:hanging="57" w:start="39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מכתב במייל</w:t>
      </w:r>
      <w:r>
        <w:rPr>
          <w:b/>
          <w:i/>
          <w:rtl w:val="true"/>
        </w:rPr>
        <w:t>)</w:t>
      </w:r>
      <w:r>
        <w:rPr>
          <w:rtl w:val="true"/>
        </w:rPr>
        <w:t xml:space="preserve"> </w:t>
      </w:r>
      <w:r>
        <w:rPr>
          <w:rFonts w:hint="cs"/>
          <w:rtl w:val="true"/>
        </w:rPr>
        <w:t>-</w:t>
      </w:r>
    </w:p>
    <w:p>
      <w:pPr>
        <w:pStyle w:val="Normal"/>
        <w:bidi w:val="0"/>
        <w:spacing w:before="0" w:after="200"/>
        <w:ind w:end="375"/>
        <w:contextualSpacing/>
        <w:jc w:val="both"/>
        <w:rPr>
          <w:rFonts w:eastAsia="Calibri"/>
          <w:color w:val="021C36"/>
          <w:shd w:fill="FFFFFF" w:val="clear"/>
          <w:lang w:bidi="ar-SA"/>
        </w:rPr>
      </w:pPr>
      <w:r>
        <w:rPr>
          <w:rFonts w:eastAsia="Calibri"/>
          <w:color w:val="021C36"/>
          <w:shd w:fill="FFFFFF" w:val="clear"/>
          <w:lang w:bidi="ar-SA"/>
        </w:rPr>
        <w:t>Question: When lighting in shul at night (when making a bracha) must the candles of the menorah burn for 30 minutes?</w:t>
      </w:r>
    </w:p>
    <w:p>
      <w:pPr>
        <w:pStyle w:val="Normal"/>
        <w:bidi w:val="0"/>
        <w:spacing w:before="0" w:after="200"/>
        <w:ind w:end="375"/>
        <w:contextualSpacing/>
        <w:jc w:val="both"/>
        <w:rPr>
          <w:rFonts w:eastAsia="Calibri"/>
          <w:color w:val="021C36"/>
          <w:shd w:fill="FFFFFF" w:val="clear"/>
          <w:lang w:bidi="ar-SA"/>
        </w:rPr>
      </w:pPr>
      <w:r>
        <w:rPr>
          <w:color w:val="222222"/>
          <w:shd w:fill="FFFFFF" w:val="clear"/>
        </w:rPr>
        <w:t>R' Y. Berkovits wrote:</w:t>
      </w:r>
      <w:r>
        <w:rPr>
          <w:rFonts w:eastAsia="Calibri"/>
          <w:color w:val="021C36"/>
          <w:shd w:fill="FFFFFF" w:val="clear"/>
          <w:lang w:bidi="ar-SA"/>
        </w:rPr>
        <w:t xml:space="preserve"> No. They should preferably remain lit until after maariv, and then you can put it out after people leave.</w:t>
      </w:r>
    </w:p>
    <w:p>
      <w:pPr>
        <w:sectPr>
          <w:type w:val="continuous"/>
          <w:pgSz w:w="11906" w:h="16838"/>
          <w:pgMar w:left="840" w:right="625" w:gutter="0" w:header="289" w:top="651" w:footer="0" w:bottom="651"/>
          <w:formProt w:val="false"/>
          <w:textDirection w:val="lrTb"/>
          <w:docGrid w:type="default" w:linePitch="326" w:charSpace="0"/>
        </w:sectPr>
      </w:pPr>
    </w:p>
    <w:p>
      <w:pPr>
        <w:pStyle w:val="Normal"/>
        <w:spacing w:before="0" w:after="0"/>
        <w:ind w:end="375"/>
        <w:contextualSpacing/>
        <w:jc w:val="both"/>
        <w:rPr>
          <w:rFonts w:hint="cs"/>
        </w:rPr>
      </w:pPr>
      <w:r>
        <w:rPr>
          <w:rFonts w:eastAsia="Calibri" w:hint="cs"/>
          <w:color w:val="021C36"/>
          <w:shd w:fill="FFFFFF" w:val="clear"/>
          <w:rtl w:val="true"/>
          <w:lang w:bidi="ar-SA"/>
        </w:rPr>
      </w:r>
    </w:p>
    <w:p>
      <w:pPr>
        <w:pStyle w:val="Normal"/>
        <w:numPr>
          <w:ilvl w:val="0"/>
          <w:numId w:val="26"/>
        </w:numPr>
        <w:ind w:hanging="57" w:start="142" w:end="0"/>
        <w:jc w:val="start"/>
        <w:rPr>
          <w:rFonts w:hint="cs"/>
          <w:b/>
          <w:bCs/>
          <w:sz w:val="28"/>
          <w:szCs w:val="28"/>
          <w:u w:val="single"/>
        </w:rPr>
      </w:pPr>
      <w:r>
        <w:rPr>
          <w:rFonts w:hint="cs"/>
          <w:sz w:val="28"/>
          <w:szCs w:val="28"/>
          <w:u w:val="single"/>
          <w:rtl w:val="true"/>
        </w:rPr>
        <w:t>הדלקה מפני החשד</w:t>
      </w:r>
      <w:r>
        <w:rPr>
          <w:rFonts w:hint="cs"/>
          <w:rtl w:val="true"/>
        </w:rPr>
        <w:t xml:space="preserve"> </w:t>
      </w:r>
      <w:r>
        <w:rPr>
          <w:rFonts w:hint="cs"/>
          <w:rtl w:val="true"/>
        </w:rPr>
        <w:t xml:space="preserve">- </w:t>
      </w:r>
      <w:r>
        <w:rPr>
          <w:rFonts w:hint="cs"/>
          <w:rtl w:val="true"/>
        </w:rPr>
        <w:t>סעיף ח</w:t>
      </w:r>
      <w:r>
        <w:rPr>
          <w:rFonts w:hint="cs"/>
          <w:rtl w:val="true"/>
        </w:rPr>
        <w:t>'.</w:t>
      </w:r>
    </w:p>
    <w:p>
      <w:pPr>
        <w:pStyle w:val="Normal"/>
        <w:numPr>
          <w:ilvl w:val="1"/>
          <w:numId w:val="26"/>
        </w:numPr>
        <w:tabs>
          <w:tab w:val="clear" w:pos="720"/>
          <w:tab w:val="right" w:pos="7920" w:leader="none"/>
        </w:tabs>
        <w:ind w:hanging="57" w:start="227" w:end="0"/>
        <w:jc w:val="both"/>
        <w:rPr>
          <w:rFonts w:hint="cs"/>
        </w:rPr>
      </w:pPr>
      <w:r>
        <w:rPr>
          <w:rFonts w:hint="cs"/>
          <w:b/>
          <w:b/>
          <w:bCs/>
          <w:rtl w:val="true"/>
        </w:rPr>
        <w:t>האם יש חשד למי שמדליק בחלון</w:t>
      </w:r>
      <w:r>
        <w:rPr>
          <w:rFonts w:hint="cs"/>
          <w:b/>
          <w:bCs/>
          <w:rtl w:val="true"/>
        </w:rPr>
        <w:t xml:space="preserve">, </w:t>
      </w:r>
      <w:r>
        <w:rPr>
          <w:rFonts w:hint="cs"/>
          <w:b/>
          <w:b/>
          <w:bCs/>
          <w:rtl w:val="true"/>
        </w:rPr>
        <w:t>אם יש עוד חלון בצד השני</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יש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tl w:val="true"/>
        </w:rPr>
        <w:t>"</w:t>
      </w:r>
      <w:r>
        <w:rPr>
          <w:rFonts w:hint="cs"/>
          <w:rtl w:val="true"/>
        </w:rPr>
        <w:t>ז</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לכאורה נראה דצריך להדליק בשנים</w:t>
      </w:r>
      <w:r>
        <w:rPr>
          <w:rFonts w:hint="cs"/>
          <w:rtl w:val="true"/>
        </w:rPr>
        <w:t xml:space="preserve">. </w:t>
      </w:r>
      <w:r>
        <w:rPr>
          <w:rFonts w:hint="cs"/>
          <w:rtl w:val="true"/>
        </w:rPr>
        <w:t>ובהגהות מהגרב</w:t>
      </w:r>
      <w:r>
        <w:rPr>
          <w:rtl w:val="true"/>
        </w:rPr>
        <w:t>"</w:t>
      </w:r>
      <w:r>
        <w:rPr>
          <w:rFonts w:hint="cs"/>
          <w:rtl w:val="true"/>
        </w:rPr>
        <w:t xml:space="preserve">פ </w:t>
      </w:r>
      <w:r>
        <w:rPr>
          <w:rFonts w:hint="cs"/>
          <w:rtl w:val="true"/>
        </w:rPr>
        <w:t xml:space="preserve">... </w:t>
      </w:r>
      <w:r>
        <w:rPr>
          <w:rFonts w:hint="cs"/>
          <w:rtl w:val="true"/>
        </w:rPr>
        <w:t>נראה דהיה פשוט לו שאין צריך</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אין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 חנוכה אות ו</w:t>
      </w:r>
      <w:r>
        <w:rPr>
          <w:rFonts w:hint="cs"/>
          <w:rtl w:val="true"/>
        </w:rPr>
        <w:t xml:space="preserve">', </w:t>
      </w:r>
      <w:r>
        <w:rPr>
          <w:rFonts w:hint="cs"/>
          <w:rtl w:val="true"/>
        </w:rPr>
        <w:t>אות ז</w:t>
      </w:r>
      <w:r>
        <w:rPr>
          <w:rFonts w:hint="cs"/>
          <w:rtl w:val="true"/>
        </w:rPr>
        <w:t xml:space="preserve">', </w:t>
      </w:r>
      <w:r>
        <w:rPr>
          <w:rtl w:val="true"/>
        </w:rPr>
        <w:t>עלי שי</w:t>
      </w:r>
      <w:r>
        <w:rPr>
          <w:rtl w:val="true"/>
        </w:rPr>
        <w:t>"</w:t>
      </w:r>
      <w:r>
        <w:rPr>
          <w:rtl w:val="true"/>
        </w:rPr>
        <w:t>ח חנוכה אות י</w:t>
      </w:r>
      <w:r>
        <w:rPr>
          <w:rtl w:val="true"/>
        </w:rPr>
        <w:t>"</w:t>
      </w:r>
      <w:r>
        <w:rPr>
          <w:rFonts w:hint="cs"/>
          <w:rtl w:val="true"/>
        </w:rPr>
        <w:t>ד</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א</w:t>
      </w:r>
      <w:r>
        <w:rPr>
          <w:rFonts w:hint="cs"/>
          <w:rtl w:val="true"/>
        </w:rPr>
        <w:t>],</w:t>
      </w:r>
      <w:r>
        <w:rPr>
          <w:rtl w:val="true"/>
        </w:rPr>
        <w:t xml:space="preserve"> </w:t>
      </w:r>
      <w:r>
        <w:rPr>
          <w:rtl w:val="true"/>
        </w:rPr>
        <w:t xml:space="preserve">אות </w:t>
      </w:r>
      <w:r>
        <w:rPr>
          <w:rFonts w:hint="cs"/>
          <w:rtl w:val="true"/>
        </w:rPr>
        <w:t>ס</w:t>
      </w:r>
      <w:r>
        <w:rPr>
          <w:rtl w:val="true"/>
        </w:rPr>
        <w:t>"</w:t>
      </w:r>
      <w:r>
        <w:rPr>
          <w:rFonts w:hint="cs"/>
          <w:rtl w:val="true"/>
        </w:rPr>
        <w:t>ב</w:t>
      </w:r>
      <w:r>
        <w:rPr>
          <w:rtl w:val="true"/>
        </w:rPr>
        <w:t xml:space="preserve">, </w:t>
      </w:r>
      <w:r>
        <w:rPr>
          <w:rFonts w:hint="cs"/>
          <w:rtl w:val="true"/>
        </w:rPr>
        <w:t>[</w:t>
      </w:r>
      <w:r>
        <w:rPr>
          <w:rtl w:val="true"/>
        </w:rPr>
        <w:t>עמ</w:t>
      </w:r>
      <w:r>
        <w:rPr>
          <w:rtl w:val="true"/>
        </w:rPr>
        <w:t xml:space="preserve">' </w:t>
      </w:r>
      <w:r>
        <w:rPr>
          <w:rFonts w:hint="cs"/>
          <w:rtl w:val="true"/>
        </w:rPr>
        <w:t>ר</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בשו</w:t>
      </w:r>
      <w:r>
        <w:rPr>
          <w:rtl w:val="true"/>
        </w:rPr>
        <w:t>"</w:t>
      </w:r>
      <w:r>
        <w:rPr>
          <w:rtl w:val="true"/>
        </w:rPr>
        <w:t>ע או</w:t>
      </w:r>
      <w:r>
        <w:rPr>
          <w:rtl w:val="true"/>
        </w:rPr>
        <w:t>"</w:t>
      </w:r>
      <w:r>
        <w:rPr>
          <w:rtl w:val="true"/>
        </w:rPr>
        <w:t xml:space="preserve">ח </w:t>
      </w:r>
      <w:r>
        <w:rPr>
          <w:rtl w:val="true"/>
        </w:rPr>
        <w:t>(</w:t>
      </w:r>
      <w:r>
        <w:rPr>
          <w:rtl w:val="true"/>
        </w:rPr>
        <w:t>שם סעיף ח</w:t>
      </w:r>
      <w:r>
        <w:rPr>
          <w:rFonts w:hint="cs"/>
          <w:rtl w:val="true"/>
        </w:rPr>
        <w:t>'</w:t>
      </w:r>
      <w:r>
        <w:rPr>
          <w:rtl w:val="true"/>
        </w:rPr>
        <w:t xml:space="preserve">) </w:t>
      </w:r>
      <w:r>
        <w:rPr>
          <w:rtl w:val="true"/>
        </w:rPr>
        <w:t>כתב</w:t>
      </w:r>
      <w:r>
        <w:rPr>
          <w:rtl w:val="true"/>
        </w:rPr>
        <w:t xml:space="preserve">, </w:t>
      </w:r>
      <w:r>
        <w:rPr>
          <w:rtl w:val="true"/>
        </w:rPr>
        <w:t>חצר שיש לו ב</w:t>
      </w:r>
      <w:r>
        <w:rPr>
          <w:rFonts w:hint="cs"/>
          <w:rtl w:val="true"/>
        </w:rPr>
        <w:t>'</w:t>
      </w:r>
      <w:r>
        <w:rPr>
          <w:rtl w:val="true"/>
        </w:rPr>
        <w:t xml:space="preserve"> </w:t>
      </w:r>
      <w:r>
        <w:rPr>
          <w:rtl w:val="true"/>
        </w:rPr>
        <w:t>פתחים מב</w:t>
      </w:r>
      <w:r>
        <w:rPr>
          <w:rFonts w:hint="cs"/>
          <w:rtl w:val="true"/>
        </w:rPr>
        <w:t>'</w:t>
      </w:r>
      <w:r>
        <w:rPr>
          <w:rtl w:val="true"/>
        </w:rPr>
        <w:t xml:space="preserve"> </w:t>
      </w:r>
      <w:r>
        <w:rPr>
          <w:rtl w:val="true"/>
        </w:rPr>
        <w:t>רוחות</w:t>
      </w:r>
      <w:r>
        <w:rPr>
          <w:rFonts w:hint="cs"/>
          <w:rtl w:val="true"/>
        </w:rPr>
        <w:t xml:space="preserve"> </w:t>
      </w:r>
      <w:r>
        <w:rPr>
          <w:rtl w:val="true"/>
        </w:rPr>
        <w:t>צריך להדליק בשתיהן מפני החשד</w:t>
      </w:r>
      <w:r>
        <w:rPr>
          <w:rtl w:val="true"/>
        </w:rPr>
        <w:t xml:space="preserve">. </w:t>
      </w:r>
      <w:r>
        <w:rPr>
          <w:rtl w:val="true"/>
        </w:rPr>
        <w:t>ע</w:t>
      </w:r>
      <w:r>
        <w:rPr>
          <w:rtl w:val="true"/>
        </w:rPr>
        <w:t>"</w:t>
      </w:r>
      <w:r>
        <w:rPr>
          <w:rtl w:val="true"/>
        </w:rPr>
        <w:t>כ</w:t>
      </w:r>
      <w:r>
        <w:rPr>
          <w:rFonts w:hint="cs"/>
          <w:rtl w:val="true"/>
        </w:rPr>
        <w:t xml:space="preserve">. </w:t>
      </w:r>
      <w:r>
        <w:rPr>
          <w:rtl w:val="true"/>
        </w:rPr>
        <w:t>רציתי לשאול מה הדין אם יש לו פתח מצד א</w:t>
      </w:r>
      <w:r>
        <w:rPr>
          <w:rFonts w:hint="cs"/>
          <w:rtl w:val="true"/>
        </w:rPr>
        <w:t>'</w:t>
      </w:r>
      <w:r>
        <w:rPr>
          <w:rtl w:val="true"/>
        </w:rPr>
        <w:t xml:space="preserve">, </w:t>
      </w:r>
      <w:r>
        <w:rPr>
          <w:rtl w:val="true"/>
        </w:rPr>
        <w:t>ומצד השני יש לו חלון</w:t>
      </w:r>
      <w:r>
        <w:rPr>
          <w:rtl w:val="true"/>
        </w:rPr>
        <w:t xml:space="preserve">, </w:t>
      </w:r>
      <w:r>
        <w:rPr>
          <w:rtl w:val="true"/>
        </w:rPr>
        <w:t>האם צריך</w:t>
      </w:r>
      <w:r>
        <w:rPr>
          <w:rFonts w:hint="cs"/>
          <w:rtl w:val="true"/>
        </w:rPr>
        <w:t xml:space="preserve"> </w:t>
      </w:r>
      <w:r>
        <w:rPr>
          <w:rtl w:val="true"/>
        </w:rPr>
        <w:t>ג</w:t>
      </w:r>
      <w:r>
        <w:rPr>
          <w:rtl w:val="true"/>
        </w:rPr>
        <w:t>"</w:t>
      </w:r>
      <w:r>
        <w:rPr>
          <w:rtl w:val="true"/>
        </w:rPr>
        <w:t>כ להדליק בחלון</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חלון אין צריך</w:t>
      </w:r>
      <w:r>
        <w:rPr>
          <w:rFonts w:hint="cs"/>
          <w:rtl w:val="true"/>
        </w:rPr>
        <w:t xml:space="preserve">. </w:t>
      </w:r>
      <w:r>
        <w:rPr>
          <w:rtl w:val="true"/>
        </w:rPr>
        <w:t>שאלה</w:t>
      </w:r>
      <w:r>
        <w:rPr>
          <w:rtl w:val="true"/>
        </w:rPr>
        <w:t xml:space="preserve">: </w:t>
      </w:r>
      <w:r>
        <w:rPr>
          <w:rtl w:val="true"/>
        </w:rPr>
        <w:t>בשו</w:t>
      </w:r>
      <w:r>
        <w:rPr>
          <w:rtl w:val="true"/>
        </w:rPr>
        <w:t>"</w:t>
      </w:r>
      <w:r>
        <w:rPr>
          <w:rtl w:val="true"/>
        </w:rPr>
        <w:t>ע או</w:t>
      </w:r>
      <w:r>
        <w:rPr>
          <w:rtl w:val="true"/>
        </w:rPr>
        <w:t>"</w:t>
      </w:r>
      <w:r>
        <w:rPr>
          <w:rtl w:val="true"/>
        </w:rPr>
        <w:t xml:space="preserve">ח </w:t>
      </w:r>
      <w:r>
        <w:rPr>
          <w:rtl w:val="true"/>
        </w:rPr>
        <w:t>(</w:t>
      </w:r>
      <w:r>
        <w:rPr>
          <w:rtl w:val="true"/>
        </w:rPr>
        <w:t>שם</w:t>
      </w:r>
      <w:r>
        <w:rPr>
          <w:rtl w:val="true"/>
        </w:rPr>
        <w:t xml:space="preserve">) </w:t>
      </w:r>
      <w:r>
        <w:rPr>
          <w:rtl w:val="true"/>
        </w:rPr>
        <w:t>כתב</w:t>
      </w:r>
      <w:r>
        <w:rPr>
          <w:rtl w:val="true"/>
        </w:rPr>
        <w:t xml:space="preserve">, </w:t>
      </w:r>
      <w:r>
        <w:rPr>
          <w:rtl w:val="true"/>
        </w:rPr>
        <w:t>חצר שיש לו ב</w:t>
      </w:r>
      <w:r>
        <w:rPr>
          <w:rFonts w:hint="cs"/>
          <w:rtl w:val="true"/>
        </w:rPr>
        <w:t>'</w:t>
      </w:r>
      <w:r>
        <w:rPr>
          <w:rtl w:val="true"/>
        </w:rPr>
        <w:t xml:space="preserve"> </w:t>
      </w:r>
      <w:r>
        <w:rPr>
          <w:rtl w:val="true"/>
        </w:rPr>
        <w:t>פתחים מב</w:t>
      </w:r>
      <w:r>
        <w:rPr>
          <w:rFonts w:hint="cs"/>
          <w:rtl w:val="true"/>
        </w:rPr>
        <w:t>'</w:t>
      </w:r>
      <w:r>
        <w:rPr>
          <w:rtl w:val="true"/>
        </w:rPr>
        <w:t xml:space="preserve"> </w:t>
      </w:r>
      <w:r>
        <w:rPr>
          <w:rtl w:val="true"/>
        </w:rPr>
        <w:t>רוחות צריך להדליק בשתיהן מפני החשד</w:t>
      </w:r>
      <w:r>
        <w:rPr>
          <w:rtl w:val="true"/>
        </w:rPr>
        <w:t xml:space="preserve">. </w:t>
      </w:r>
      <w:r>
        <w:rPr>
          <w:rtl w:val="true"/>
        </w:rPr>
        <w:t>ע</w:t>
      </w:r>
      <w:r>
        <w:rPr>
          <w:rtl w:val="true"/>
        </w:rPr>
        <w:t>"</w:t>
      </w:r>
      <w:r>
        <w:rPr>
          <w:rtl w:val="true"/>
        </w:rPr>
        <w:t>כ</w:t>
      </w:r>
      <w:r>
        <w:rPr>
          <w:rFonts w:hint="cs"/>
          <w:rtl w:val="true"/>
        </w:rPr>
        <w:t xml:space="preserve">. </w:t>
      </w:r>
      <w:r>
        <w:rPr>
          <w:rtl w:val="true"/>
        </w:rPr>
        <w:t>אם יש לו ב</w:t>
      </w:r>
      <w:r>
        <w:rPr>
          <w:rFonts w:hint="cs"/>
          <w:rtl w:val="true"/>
        </w:rPr>
        <w:t>'</w:t>
      </w:r>
      <w:r>
        <w:rPr>
          <w:rtl w:val="true"/>
        </w:rPr>
        <w:t xml:space="preserve"> </w:t>
      </w:r>
      <w:r>
        <w:rPr>
          <w:rtl w:val="true"/>
        </w:rPr>
        <w:t>חלונות מב</w:t>
      </w:r>
      <w:r>
        <w:rPr>
          <w:rFonts w:hint="cs"/>
          <w:rtl w:val="true"/>
        </w:rPr>
        <w:t>'</w:t>
      </w:r>
      <w:r>
        <w:rPr>
          <w:rtl w:val="true"/>
        </w:rPr>
        <w:t xml:space="preserve"> </w:t>
      </w:r>
      <w:r>
        <w:rPr>
          <w:rtl w:val="true"/>
        </w:rPr>
        <w:t>רוחות</w:t>
      </w:r>
      <w:r>
        <w:rPr>
          <w:rtl w:val="true"/>
        </w:rPr>
        <w:t xml:space="preserve">, </w:t>
      </w:r>
      <w:r>
        <w:rPr>
          <w:rtl w:val="true"/>
        </w:rPr>
        <w:t>האם צריך להדליק בשתיהן</w:t>
      </w:r>
      <w:r>
        <w:rPr>
          <w:rtl w:val="true"/>
        </w:rPr>
        <w:t xml:space="preserve">, </w:t>
      </w:r>
      <w:r>
        <w:rPr>
          <w:rtl w:val="true"/>
        </w:rPr>
        <w:t>או לא</w:t>
      </w:r>
      <w:r>
        <w:rPr>
          <w:rtl w:val="true"/>
        </w:rPr>
        <w:t xml:space="preserve">. </w:t>
      </w:r>
      <w:r>
        <w:rPr>
          <w:rtl w:val="true"/>
        </w:rPr>
        <w:t>תשובה</w:t>
      </w:r>
      <w:r>
        <w:rPr>
          <w:rtl w:val="true"/>
        </w:rPr>
        <w:t xml:space="preserve">: </w:t>
      </w:r>
      <w:r>
        <w:rPr>
          <w:rtl w:val="true"/>
        </w:rPr>
        <w:t>אין צריך</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רבית עמ</w:t>
      </w:r>
      <w:r>
        <w:rPr>
          <w:rFonts w:hint="cs"/>
          <w:rtl w:val="true"/>
        </w:rPr>
        <w:t xml:space="preserve">' </w:t>
      </w:r>
      <w:r>
        <w:rPr>
          <w:rFonts w:hint="cs"/>
          <w:rtl w:val="true"/>
        </w:rPr>
        <w:t>קמ</w:t>
      </w:r>
      <w:r>
        <w:rPr>
          <w:rtl w:val="true"/>
        </w:rPr>
        <w:t>"</w:t>
      </w:r>
      <w:r>
        <w:rPr>
          <w:rFonts w:hint="cs"/>
          <w:rtl w:val="true"/>
        </w:rPr>
        <w:t>ד אות ד</w:t>
      </w:r>
      <w:r>
        <w:rPr>
          <w:rFonts w:hint="cs"/>
          <w:rtl w:val="true"/>
        </w:rPr>
        <w:t xml:space="preserve">', </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Fonts w:hint="cs"/>
          <w:rtl w:val="true"/>
        </w:rPr>
        <w:t>מי שיש לו ב</w:t>
      </w:r>
      <w:r>
        <w:rPr>
          <w:rFonts w:hint="cs"/>
          <w:rtl w:val="true"/>
        </w:rPr>
        <w:t xml:space="preserve">' </w:t>
      </w:r>
      <w:r>
        <w:rPr>
          <w:rFonts w:hint="cs"/>
          <w:rtl w:val="true"/>
        </w:rPr>
        <w:t>צדדים בדירתו</w:t>
      </w:r>
      <w:r>
        <w:rPr>
          <w:rFonts w:hint="cs"/>
          <w:rtl w:val="true"/>
        </w:rPr>
        <w:t xml:space="preserve">, </w:t>
      </w:r>
      <w:r>
        <w:rPr>
          <w:rFonts w:hint="cs"/>
          <w:rtl w:val="true"/>
        </w:rPr>
        <w:t>וצד אחד הוא פתח</w:t>
      </w:r>
      <w:r>
        <w:rPr>
          <w:rFonts w:hint="cs"/>
          <w:rtl w:val="true"/>
        </w:rPr>
        <w:t xml:space="preserve">, </w:t>
      </w:r>
      <w:r>
        <w:rPr>
          <w:rFonts w:hint="cs"/>
          <w:rtl w:val="true"/>
        </w:rPr>
        <w:t>והצד השני הוא חלון הפונה לרשות הרבים</w:t>
      </w:r>
      <w:r>
        <w:rPr>
          <w:rFonts w:hint="cs"/>
          <w:rtl w:val="true"/>
        </w:rPr>
        <w:t xml:space="preserve">, </w:t>
      </w:r>
      <w:r>
        <w:rPr>
          <w:rFonts w:hint="cs"/>
          <w:rtl w:val="true"/>
        </w:rPr>
        <w:t>נראה דלא חשיב ב</w:t>
      </w:r>
      <w:r>
        <w:rPr>
          <w:rFonts w:hint="cs"/>
          <w:rtl w:val="true"/>
        </w:rPr>
        <w:t xml:space="preserve">' </w:t>
      </w:r>
      <w:r>
        <w:rPr>
          <w:rFonts w:hint="cs"/>
          <w:rtl w:val="true"/>
        </w:rPr>
        <w:t>צדדים שצריך להדליק בשניהם משום חשד</w:t>
      </w:r>
      <w:r>
        <w:rPr>
          <w:rFonts w:hint="cs"/>
          <w:rtl w:val="true"/>
        </w:rPr>
        <w:t xml:space="preserve">, </w:t>
      </w:r>
      <w:r>
        <w:rPr>
          <w:rFonts w:hint="cs"/>
          <w:rtl w:val="true"/>
        </w:rPr>
        <w:t>דחז</w:t>
      </w:r>
      <w:r>
        <w:rPr>
          <w:rtl w:val="true"/>
        </w:rPr>
        <w:t>"</w:t>
      </w:r>
      <w:r>
        <w:rPr>
          <w:rFonts w:hint="cs"/>
          <w:rtl w:val="true"/>
        </w:rPr>
        <w:t>ל לא תיקנו מפני החשד אלא כששניהם הם ב</w:t>
      </w:r>
      <w:r>
        <w:rPr>
          <w:rFonts w:hint="cs"/>
          <w:rtl w:val="true"/>
        </w:rPr>
        <w:t xml:space="preserve">' </w:t>
      </w:r>
      <w:r>
        <w:rPr>
          <w:rFonts w:hint="cs"/>
          <w:rtl w:val="true"/>
        </w:rPr>
        <w:t>פתחים</w:t>
      </w:r>
      <w:r>
        <w:rPr>
          <w:rFonts w:hint="cs"/>
          <w:rtl w:val="true"/>
        </w:rPr>
        <w:t xml:space="preserve">. </w:t>
      </w:r>
      <w:r>
        <w:rPr>
          <w:rFonts w:hint="cs"/>
          <w:rtl w:val="true"/>
        </w:rPr>
        <w:t>ולפי</w:t>
      </w:r>
      <w:r>
        <w:rPr>
          <w:rtl w:val="true"/>
        </w:rPr>
        <w:t>"</w:t>
      </w:r>
      <w:r>
        <w:rPr>
          <w:rFonts w:hint="cs"/>
          <w:rtl w:val="true"/>
        </w:rPr>
        <w:t>ז אם ב</w:t>
      </w:r>
      <w:r>
        <w:rPr>
          <w:rFonts w:hint="cs"/>
          <w:rtl w:val="true"/>
        </w:rPr>
        <w:t xml:space="preserve">' </w:t>
      </w:r>
      <w:r>
        <w:rPr>
          <w:rFonts w:hint="cs"/>
          <w:rtl w:val="true"/>
        </w:rPr>
        <w:t xml:space="preserve">הצדדים הם חלון </w:t>
      </w:r>
      <w:r>
        <w:rPr>
          <w:rFonts w:hint="cs"/>
          <w:rtl w:val="true"/>
        </w:rPr>
        <w:t>[</w:t>
      </w:r>
      <w:r>
        <w:rPr>
          <w:rFonts w:hint="cs"/>
          <w:rtl w:val="true"/>
        </w:rPr>
        <w:t>כשאין לו פתח להדלקה</w:t>
      </w:r>
      <w:r>
        <w:rPr>
          <w:rFonts w:hint="cs"/>
          <w:rtl w:val="true"/>
        </w:rPr>
        <w:t xml:space="preserve">] </w:t>
      </w:r>
      <w:r>
        <w:rPr>
          <w:rFonts w:hint="cs"/>
          <w:rtl w:val="true"/>
        </w:rPr>
        <w:t>אין צריך להדליק אלא רק בחלון אחד</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כ</w:t>
      </w:r>
      <w:r>
        <w:rPr>
          <w:rtl w:val="true"/>
        </w:rPr>
        <w:t>"</w:t>
      </w:r>
      <w:r>
        <w:rPr>
          <w:rFonts w:hint="cs"/>
          <w:rtl w:val="true"/>
        </w:rPr>
        <w:t>ג</w:t>
      </w:r>
      <w:r>
        <w:rPr>
          <w:rtl w:val="true"/>
        </w:rPr>
        <w:t xml:space="preserve"> </w:t>
      </w:r>
      <w:r>
        <w:rPr>
          <w:rFonts w:hint="cs"/>
          <w:rtl w:val="true"/>
        </w:rPr>
        <w:t xml:space="preserve">סוף </w:t>
      </w:r>
      <w:r>
        <w:rPr>
          <w:rtl w:val="true"/>
        </w:rPr>
        <w:t>סעי</w:t>
      </w:r>
      <w:r>
        <w:rPr>
          <w:rtl w:val="true"/>
        </w:rPr>
        <w:t xml:space="preserve">' </w:t>
      </w:r>
      <w:r>
        <w:rPr>
          <w:rFonts w:hint="cs"/>
          <w:rtl w:val="true"/>
        </w:rPr>
        <w:t>א</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הג</w:t>
      </w:r>
      <w:r>
        <w:rPr>
          <w:rFonts w:hint="cs"/>
          <w:rtl w:val="true"/>
        </w:rPr>
        <w:t xml:space="preserve">' </w:t>
      </w:r>
      <w:r>
        <w:rPr>
          <w:rFonts w:hint="cs"/>
          <w:u w:val="single"/>
          <w:rtl w:val="true"/>
        </w:rPr>
        <w:t>אמרי ברוך</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תרע</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לפ</w:t>
      </w:r>
      <w:r>
        <w:rPr>
          <w:rtl w:val="true"/>
        </w:rPr>
        <w:t>"</w:t>
      </w:r>
      <w:r>
        <w:rPr>
          <w:rFonts w:hint="cs"/>
          <w:rtl w:val="true"/>
        </w:rPr>
        <w:t>ד המ</w:t>
      </w:r>
      <w:r>
        <w:rPr>
          <w:rtl w:val="true"/>
        </w:rPr>
        <w:t>"</w:t>
      </w:r>
      <w:r>
        <w:rPr>
          <w:rFonts w:hint="cs"/>
          <w:rtl w:val="true"/>
        </w:rPr>
        <w:t>א בס</w:t>
      </w:r>
      <w:r>
        <w:rPr>
          <w:rtl w:val="true"/>
        </w:rPr>
        <w:t>"</w:t>
      </w:r>
      <w:r>
        <w:rPr>
          <w:rFonts w:hint="cs"/>
          <w:rtl w:val="true"/>
        </w:rPr>
        <w:t>ק ה</w:t>
      </w:r>
      <w:r>
        <w:rPr>
          <w:rFonts w:hint="cs"/>
          <w:rtl w:val="true"/>
        </w:rPr>
        <w:t xml:space="preserve">' </w:t>
      </w:r>
      <w:r>
        <w:rPr>
          <w:rFonts w:hint="cs"/>
          <w:rtl w:val="true"/>
        </w:rPr>
        <w:t>באם חלון פתוח לר</w:t>
      </w:r>
      <w:r>
        <w:rPr>
          <w:rtl w:val="true"/>
        </w:rPr>
        <w:t>"</w:t>
      </w:r>
      <w:r>
        <w:rPr>
          <w:rFonts w:hint="cs"/>
          <w:rtl w:val="true"/>
        </w:rPr>
        <w:t>ה דאיכא בהדלקה שם היכר לר</w:t>
      </w:r>
      <w:r>
        <w:rPr>
          <w:rtl w:val="true"/>
        </w:rPr>
        <w:t>"</w:t>
      </w:r>
      <w:r>
        <w:rPr>
          <w:rFonts w:hint="cs"/>
          <w:rtl w:val="true"/>
        </w:rPr>
        <w:t>ה א</w:t>
      </w:r>
      <w:r>
        <w:rPr>
          <w:rtl w:val="true"/>
        </w:rPr>
        <w:t>"</w:t>
      </w:r>
      <w:r>
        <w:rPr>
          <w:rFonts w:hint="cs"/>
          <w:rtl w:val="true"/>
        </w:rPr>
        <w:t>כ היכא שיש חלונות לרה</w:t>
      </w:r>
      <w:r>
        <w:rPr>
          <w:rtl w:val="true"/>
        </w:rPr>
        <w:t>"</w:t>
      </w:r>
      <w:r>
        <w:rPr>
          <w:rFonts w:hint="cs"/>
          <w:rtl w:val="true"/>
        </w:rPr>
        <w:t>ר בב</w:t>
      </w:r>
      <w:r>
        <w:rPr>
          <w:rFonts w:hint="cs"/>
          <w:rtl w:val="true"/>
        </w:rPr>
        <w:t xml:space="preserve">' </w:t>
      </w:r>
      <w:r>
        <w:rPr>
          <w:rFonts w:hint="cs"/>
          <w:rtl w:val="true"/>
        </w:rPr>
        <w:t xml:space="preserve">רוחות </w:t>
      </w:r>
      <w:r>
        <w:rPr>
          <w:rFonts w:hint="cs"/>
          <w:b/>
          <w:b/>
          <w:bCs/>
          <w:rtl w:val="true"/>
        </w:rPr>
        <w:t>אמאי</w:t>
      </w:r>
      <w:r>
        <w:rPr>
          <w:rFonts w:hint="cs"/>
          <w:rtl w:val="true"/>
        </w:rPr>
        <w:t xml:space="preserve"> לא יצריך להדליק בב</w:t>
      </w:r>
      <w:r>
        <w:rPr>
          <w:rFonts w:hint="cs"/>
          <w:rtl w:val="true"/>
        </w:rPr>
        <w:t xml:space="preserve">' </w:t>
      </w:r>
      <w:r>
        <w:rPr>
          <w:rFonts w:hint="cs"/>
          <w:rtl w:val="true"/>
        </w:rPr>
        <w:t>הרוחות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האם יש חשד בזמן הזה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מסתפק</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ויש לדון בזמננו שהרבה מדליקין בחוץ ולכה</w:t>
      </w:r>
      <w:r>
        <w:rPr>
          <w:rtl w:val="true"/>
        </w:rPr>
        <w:t>"</w:t>
      </w:r>
      <w:r>
        <w:rPr>
          <w:rFonts w:hint="cs"/>
          <w:rtl w:val="true"/>
        </w:rPr>
        <w:t>פ בחלון הסמוך לרה</w:t>
      </w:r>
      <w:r>
        <w:rPr>
          <w:rtl w:val="true"/>
        </w:rPr>
        <w:t>"</w:t>
      </w:r>
      <w:r>
        <w:rPr>
          <w:rFonts w:hint="cs"/>
          <w:rtl w:val="true"/>
        </w:rPr>
        <w:t>ר</w:t>
      </w:r>
      <w:r>
        <w:rPr>
          <w:rFonts w:hint="cs"/>
          <w:rtl w:val="true"/>
        </w:rPr>
        <w:t xml:space="preserve">, </w:t>
      </w:r>
      <w:r>
        <w:rPr>
          <w:rFonts w:hint="cs"/>
          <w:rtl w:val="true"/>
        </w:rPr>
        <w:t>אם חזר הדין של חשדא למקומו</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אין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ט</w:t>
      </w:r>
      <w:r>
        <w:rPr>
          <w:rtl w:val="true"/>
        </w:rPr>
        <w:t>"</w:t>
      </w:r>
      <w:r>
        <w:rPr>
          <w:rFonts w:hint="cs"/>
          <w:rtl w:val="true"/>
        </w:rPr>
        <w:t>ז</w:t>
      </w:r>
      <w:r>
        <w:rPr>
          <w:rFonts w:hint="cs"/>
          <w:rtl w:val="true"/>
        </w:rPr>
        <w:t xml:space="preserve">, </w:t>
      </w:r>
      <w:r>
        <w:rPr>
          <w:rFonts w:hint="cs"/>
          <w:rtl w:val="true"/>
        </w:rPr>
        <w:t>סוף סי</w:t>
      </w:r>
      <w:r>
        <w:rPr>
          <w:rFonts w:hint="cs"/>
          <w:rtl w:val="true"/>
        </w:rPr>
        <w:t xml:space="preserve">' </w:t>
      </w:r>
      <w:r>
        <w:rPr>
          <w:rFonts w:hint="cs"/>
          <w:rtl w:val="true"/>
        </w:rPr>
        <w:t>ר</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בזמננו אין צריכים להדליק בפתח נוסף מפני החשד</w:t>
      </w:r>
      <w:r>
        <w:rPr>
          <w:rFonts w:hint="cs"/>
          <w:rtl w:val="true"/>
        </w:rPr>
        <w:t xml:space="preserve">, </w:t>
      </w:r>
      <w:r>
        <w:rPr>
          <w:rFonts w:hint="cs"/>
          <w:rtl w:val="true"/>
        </w:rPr>
        <w:t>גם אם מדליק בפתח כדין הגמ</w:t>
      </w:r>
      <w:r>
        <w:rPr>
          <w:rFonts w:hint="cs"/>
          <w:rtl w:val="true"/>
        </w:rPr>
        <w:t>' [</w:t>
      </w:r>
      <w:r>
        <w:rPr>
          <w:rFonts w:hint="cs"/>
          <w:rtl w:val="true"/>
        </w:rPr>
        <w:t>ומ</w:t>
      </w:r>
      <w:r>
        <w:rPr>
          <w:rtl w:val="true"/>
        </w:rPr>
        <w:t>"</w:t>
      </w:r>
      <w:r>
        <w:rPr>
          <w:rFonts w:hint="cs"/>
          <w:rtl w:val="true"/>
        </w:rPr>
        <w:t xml:space="preserve">מ בביתו הדליק רבנו גם בפתח האחורי </w:t>
      </w:r>
      <w:r>
        <w:rPr>
          <w:rFonts w:hint="cs"/>
          <w:rtl w:val="true"/>
        </w:rPr>
        <w:t xml:space="preserve">- </w:t>
      </w:r>
      <w:r>
        <w:rPr>
          <w:rFonts w:hint="cs"/>
          <w:rtl w:val="true"/>
        </w:rPr>
        <w:t>שהיה פתוח לרה</w:t>
      </w:r>
      <w:r>
        <w:rPr>
          <w:rtl w:val="true"/>
        </w:rPr>
        <w:t>"</w:t>
      </w:r>
      <w:r>
        <w:rPr>
          <w:rFonts w:hint="cs"/>
          <w:rtl w:val="true"/>
        </w:rPr>
        <w:t xml:space="preserve">ר ממש </w:t>
      </w:r>
      <w:r>
        <w:rPr>
          <w:rFonts w:hint="cs"/>
          <w:rtl w:val="true"/>
        </w:rPr>
        <w:t xml:space="preserve">- </w:t>
      </w:r>
      <w:r>
        <w:rPr>
          <w:rFonts w:hint="cs"/>
          <w:rtl w:val="true"/>
        </w:rPr>
        <w:t>בזמן שלא היו בביתו עוד מדליקין</w:t>
      </w:r>
      <w:r>
        <w:rPr>
          <w:rFonts w:hint="cs"/>
          <w:rtl w:val="true"/>
        </w:rPr>
        <w:t xml:space="preserve">, </w:t>
      </w:r>
      <w:r>
        <w:rPr>
          <w:rFonts w:hint="cs"/>
          <w:rtl w:val="true"/>
        </w:rPr>
        <w:t>משום מעשה שהיה שהקיש עובר אורח על אותה דלת ושאל מפני מה לא הדליקו נר חנוכה</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ה</w:t>
      </w:r>
      <w:r>
        <w:rPr>
          <w:rtl w:val="true"/>
        </w:rPr>
        <w:t xml:space="preserve">' </w:t>
      </w:r>
      <w:r>
        <w:rPr>
          <w:rtl w:val="true"/>
        </w:rPr>
        <w:t>אות</w:t>
      </w:r>
      <w:r>
        <w:rPr>
          <w:rFonts w:hint="cs"/>
          <w:rtl w:val="true"/>
        </w:rPr>
        <w:t xml:space="preserve"> ט</w:t>
      </w:r>
      <w:r>
        <w:rPr>
          <w:rFonts w:hint="cs"/>
          <w:rtl w:val="true"/>
        </w:rPr>
        <w:t xml:space="preserve">', </w:t>
      </w:r>
      <w:r>
        <w:rPr>
          <w:rFonts w:hint="cs"/>
          <w:rtl w:val="true"/>
        </w:rPr>
        <w:t>פסקי שמועות ריש עמ</w:t>
      </w:r>
      <w:r>
        <w:rPr>
          <w:rFonts w:hint="cs"/>
          <w:rtl w:val="true"/>
        </w:rPr>
        <w:t xml:space="preserve">' </w:t>
      </w:r>
      <w:r>
        <w:rPr>
          <w:rFonts w:hint="cs"/>
          <w:rtl w:val="true"/>
        </w:rPr>
        <w:t>ע</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קופת חולים לאומית ב</w:t>
      </w:r>
      <w:r>
        <w:rPr>
          <w:rtl w:val="true"/>
        </w:rPr>
        <w:t>"</w:t>
      </w:r>
      <w:r>
        <w:rPr>
          <w:rFonts w:hint="cs"/>
          <w:rtl w:val="true"/>
        </w:rPr>
        <w:t>ב עמ</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י</w:t>
      </w:r>
      <w:r>
        <w:rPr>
          <w:rFonts w:hint="cs"/>
          <w:rtl w:val="true"/>
        </w:rPr>
        <w:t xml:space="preserve">', </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ג אות ט</w:t>
      </w:r>
      <w:r>
        <w:rPr>
          <w:rFonts w:hint="cs"/>
          <w:rtl w:val="true"/>
        </w:rPr>
        <w:t xml:space="preserve">') </w:t>
      </w:r>
      <w:r>
        <w:rPr>
          <w:rtl w:val="true"/>
        </w:rPr>
        <w:t>–</w:t>
      </w:r>
      <w:r>
        <w:rPr>
          <w:rFonts w:hint="cs"/>
          <w:rtl w:val="true"/>
        </w:rPr>
        <w:t xml:space="preserve"> </w:t>
      </w:r>
      <w:r>
        <w:rPr>
          <w:rtl w:val="true"/>
        </w:rPr>
        <w:t>"</w:t>
      </w:r>
      <w:r>
        <w:rPr>
          <w:rtl w:val="true"/>
        </w:rPr>
        <w:t>בזה</w:t>
      </w:r>
      <w:r>
        <w:rPr>
          <w:rtl w:val="true"/>
        </w:rPr>
        <w:t>"</w:t>
      </w:r>
      <w:r>
        <w:rPr>
          <w:rtl w:val="true"/>
        </w:rPr>
        <w:t>ז מי שיש לו דירה לשני כיוונים</w:t>
      </w:r>
      <w:r>
        <w:rPr>
          <w:rtl w:val="true"/>
        </w:rPr>
        <w:t xml:space="preserve">, </w:t>
      </w:r>
      <w:r>
        <w:rPr>
          <w:rFonts w:hint="cs"/>
          <w:rtl w:val="true"/>
        </w:rPr>
        <w:t>(</w:t>
      </w:r>
      <w:r>
        <w:rPr>
          <w:rtl w:val="true"/>
        </w:rPr>
        <w:t>כגון שגר בפינת הרחוב</w:t>
      </w:r>
      <w:r>
        <w:rPr>
          <w:rtl w:val="true"/>
        </w:rPr>
        <w:t xml:space="preserve">, </w:t>
      </w:r>
      <w:r>
        <w:rPr>
          <w:rtl w:val="true"/>
        </w:rPr>
        <w:t>שיש חלון לרחוב</w:t>
      </w:r>
      <w:r>
        <w:rPr>
          <w:rFonts w:hint="cs"/>
          <w:rtl w:val="true"/>
        </w:rPr>
        <w:t xml:space="preserve"> </w:t>
      </w:r>
      <w:r>
        <w:rPr>
          <w:rtl w:val="true"/>
        </w:rPr>
        <w:t>זה</w:t>
      </w:r>
      <w:r>
        <w:rPr>
          <w:rtl w:val="true"/>
        </w:rPr>
        <w:t xml:space="preserve">, </w:t>
      </w:r>
      <w:r>
        <w:rPr>
          <w:rtl w:val="true"/>
        </w:rPr>
        <w:t>וחלון לרחוב השני</w:t>
      </w:r>
      <w:r>
        <w:rPr>
          <w:rFonts w:hint="cs"/>
          <w:rtl w:val="true"/>
        </w:rPr>
        <w:t>)</w:t>
      </w:r>
      <w:r>
        <w:rPr>
          <w:rtl w:val="true"/>
        </w:rPr>
        <w:t xml:space="preserve">, </w:t>
      </w:r>
      <w:r>
        <w:rPr>
          <w:rtl w:val="true"/>
        </w:rPr>
        <w:t>אין כאן חיוב להדליק בשני החלונות ומשום חשד</w:t>
      </w:r>
      <w:r>
        <w:rPr>
          <w:rtl w:val="true"/>
        </w:rPr>
        <w:t xml:space="preserve">, </w:t>
      </w:r>
      <w:r>
        <w:rPr>
          <w:rtl w:val="true"/>
        </w:rPr>
        <w:t>היות</w:t>
      </w:r>
      <w:r>
        <w:rPr>
          <w:rFonts w:hint="cs"/>
          <w:rtl w:val="true"/>
        </w:rPr>
        <w:t xml:space="preserve"> </w:t>
      </w:r>
      <w:r>
        <w:rPr>
          <w:rtl w:val="true"/>
        </w:rPr>
        <w:t>שבזה</w:t>
      </w:r>
      <w:r>
        <w:rPr>
          <w:rtl w:val="true"/>
        </w:rPr>
        <w:t>"</w:t>
      </w:r>
      <w:r>
        <w:rPr>
          <w:rtl w:val="true"/>
        </w:rPr>
        <w:t>ז יש הרבה מקומות שבני אדם מדליקין</w:t>
      </w:r>
      <w:r>
        <w:rPr>
          <w:rtl w:val="true"/>
        </w:rPr>
        <w:t xml:space="preserve">, </w:t>
      </w:r>
      <w:r>
        <w:rPr>
          <w:rtl w:val="true"/>
        </w:rPr>
        <w:t>זה מדליק בחלון</w:t>
      </w:r>
      <w:r>
        <w:rPr>
          <w:rtl w:val="true"/>
        </w:rPr>
        <w:t xml:space="preserve">, </w:t>
      </w:r>
      <w:r>
        <w:rPr>
          <w:rtl w:val="true"/>
        </w:rPr>
        <w:t>וזה מדליק בפתח</w:t>
      </w:r>
      <w:r>
        <w:rPr>
          <w:rFonts w:hint="cs"/>
          <w:rtl w:val="true"/>
        </w:rPr>
        <w:t xml:space="preserve"> </w:t>
      </w:r>
      <w:r>
        <w:rPr>
          <w:rtl w:val="true"/>
        </w:rPr>
        <w:t>לחדר מדרגות</w:t>
      </w:r>
      <w:r>
        <w:rPr>
          <w:rtl w:val="true"/>
        </w:rPr>
        <w:t xml:space="preserve">, </w:t>
      </w:r>
      <w:r>
        <w:rPr>
          <w:rtl w:val="true"/>
        </w:rPr>
        <w:t>וזה בחדר מדרגות למטה</w:t>
      </w:r>
      <w:r>
        <w:rPr>
          <w:rtl w:val="true"/>
        </w:rPr>
        <w:t xml:space="preserve">, </w:t>
      </w:r>
      <w:r>
        <w:rPr>
          <w:rtl w:val="true"/>
        </w:rPr>
        <w:t>וכן אין כולם מדליקים בזמן א</w:t>
      </w:r>
      <w:r>
        <w:rPr>
          <w:rFonts w:hint="cs"/>
          <w:rtl w:val="true"/>
        </w:rPr>
        <w:t>'</w:t>
      </w:r>
      <w:r>
        <w:rPr>
          <w:rtl w:val="true"/>
        </w:rPr>
        <w:t xml:space="preserve">, </w:t>
      </w:r>
      <w:r>
        <w:rPr>
          <w:rtl w:val="true"/>
        </w:rPr>
        <w:t>ממילא אין</w:t>
      </w:r>
      <w:r>
        <w:rPr>
          <w:rFonts w:hint="cs"/>
          <w:rtl w:val="true"/>
        </w:rPr>
        <w:t xml:space="preserve"> </w:t>
      </w:r>
      <w:r>
        <w:rPr>
          <w:rtl w:val="true"/>
        </w:rPr>
        <w:t>כאן חשד</w:t>
      </w:r>
      <w:r>
        <w:rPr>
          <w:rtl w:val="true"/>
        </w:rPr>
        <w:t xml:space="preserve">, </w:t>
      </w:r>
      <w:r>
        <w:rPr>
          <w:rtl w:val="true"/>
        </w:rPr>
        <w:t>ורק בזמן הגמ</w:t>
      </w:r>
      <w:r>
        <w:rPr>
          <w:rFonts w:hint="cs"/>
          <w:rtl w:val="true"/>
        </w:rPr>
        <w:t>'</w:t>
      </w:r>
      <w:r>
        <w:rPr>
          <w:rtl w:val="true"/>
        </w:rPr>
        <w:t xml:space="preserve"> </w:t>
      </w:r>
      <w:r>
        <w:rPr>
          <w:rtl w:val="true"/>
        </w:rPr>
        <w:t>שכולם הדליקו במקום א</w:t>
      </w:r>
      <w:r>
        <w:rPr>
          <w:rFonts w:hint="cs"/>
          <w:rtl w:val="true"/>
        </w:rPr>
        <w:t>'</w:t>
      </w:r>
      <w:r>
        <w:rPr>
          <w:rtl w:val="true"/>
        </w:rPr>
        <w:t xml:space="preserve">, </w:t>
      </w:r>
      <w:r>
        <w:rPr>
          <w:rtl w:val="true"/>
        </w:rPr>
        <w:t>ומיד היה ניכר שלא הדליקו כלל</w:t>
      </w:r>
      <w:r>
        <w:rPr>
          <w:rFonts w:hint="cs"/>
          <w:rtl w:val="true"/>
        </w:rPr>
        <w:t xml:space="preserve"> </w:t>
      </w:r>
      <w:r>
        <w:rPr>
          <w:rtl w:val="true"/>
        </w:rPr>
        <w:t>באותו בית</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w:t>
      </w:r>
      <w:r>
        <w:rPr>
          <w:rtl w:val="true"/>
        </w:rPr>
        <w:t>"</w:t>
      </w:r>
      <w:r>
        <w:rPr>
          <w:rFonts w:hint="cs"/>
          <w:rtl w:val="true"/>
        </w:rPr>
        <w:t>ז</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w:t>
      </w:r>
      <w:r>
        <w:rPr>
          <w:rtl w:val="true"/>
        </w:rPr>
        <w:t>"</w:t>
      </w:r>
      <w:r>
        <w:rPr>
          <w:rtl w:val="true"/>
        </w:rPr>
        <w:t xml:space="preserve">ע </w:t>
      </w:r>
      <w:r>
        <w:rPr>
          <w:rFonts w:hint="cs"/>
          <w:rtl w:val="true"/>
        </w:rPr>
        <w:t xml:space="preserve">על </w:t>
      </w:r>
      <w:r>
        <w:rPr>
          <w:rtl w:val="true"/>
        </w:rPr>
        <w:t>סעי</w:t>
      </w:r>
      <w:r>
        <w:rPr>
          <w:rFonts w:hint="cs"/>
          <w:rtl w:val="true"/>
        </w:rPr>
        <w:t>'</w:t>
      </w:r>
      <w:r>
        <w:rPr>
          <w:rtl w:val="true"/>
        </w:rPr>
        <w:t xml:space="preserve"> </w:t>
      </w:r>
      <w:r>
        <w:rPr>
          <w:rtl w:val="true"/>
        </w:rPr>
        <w:t>א</w:t>
      </w:r>
      <w:r>
        <w:rPr>
          <w:rtl w:val="true"/>
        </w:rPr>
        <w:t>'</w:t>
      </w:r>
      <w:r>
        <w:rPr>
          <w:rFonts w:hint="cs"/>
          <w:rtl w:val="true"/>
        </w:rPr>
        <w:t>,</w:t>
      </w:r>
      <w:r>
        <w:rPr>
          <w:rtl w:val="true"/>
        </w:rPr>
        <w:t xml:space="preserve"> </w:t>
      </w:r>
      <w:r>
        <w:rPr>
          <w:rtl w:val="true"/>
        </w:rPr>
        <w:t>סי</w:t>
      </w:r>
      <w:r>
        <w:rPr>
          <w:rtl w:val="true"/>
        </w:rPr>
        <w:t xml:space="preserve">' </w:t>
      </w:r>
      <w:r>
        <w:rPr>
          <w:rtl w:val="true"/>
        </w:rPr>
        <w:t>תרע</w:t>
      </w:r>
      <w:r>
        <w:rPr>
          <w:rtl w:val="true"/>
        </w:rPr>
        <w:t>"</w:t>
      </w:r>
      <w:r>
        <w:rPr>
          <w:rFonts w:hint="cs"/>
          <w:rtl w:val="true"/>
        </w:rPr>
        <w:t>ז</w:t>
      </w:r>
      <w:r>
        <w:rPr>
          <w:rtl w:val="true"/>
        </w:rPr>
        <w:t xml:space="preserve"> </w:t>
      </w:r>
      <w:r>
        <w:rPr>
          <w:rFonts w:hint="cs"/>
          <w:rtl w:val="true"/>
        </w:rPr>
        <w:t>על רמ</w:t>
      </w:r>
      <w:r>
        <w:rPr>
          <w:rtl w:val="true"/>
        </w:rPr>
        <w:t>"</w:t>
      </w:r>
      <w:r>
        <w:rPr>
          <w:rFonts w:hint="cs"/>
          <w:rtl w:val="true"/>
        </w:rPr>
        <w:t xml:space="preserve">א </w:t>
      </w:r>
      <w:r>
        <w:rPr>
          <w:rtl w:val="true"/>
        </w:rPr>
        <w:t>סעי</w:t>
      </w:r>
      <w:r>
        <w:rPr>
          <w:rFonts w:hint="cs"/>
          <w:rtl w:val="true"/>
        </w:rPr>
        <w:t>'</w:t>
      </w:r>
      <w:r>
        <w:rPr>
          <w:rtl w:val="true"/>
        </w:rPr>
        <w:t xml:space="preserve"> </w:t>
      </w:r>
      <w:r>
        <w:rPr>
          <w:rtl w:val="true"/>
        </w:rPr>
        <w:t>א</w:t>
      </w:r>
      <w:r>
        <w:rPr>
          <w:rtl w:val="true"/>
        </w:rPr>
        <w:t>'</w:t>
      </w:r>
      <w:r>
        <w:rPr>
          <w:rFonts w:hint="cs"/>
          <w:rtl w:val="true"/>
        </w:rPr>
        <w:t xml:space="preserve">, </w:t>
      </w:r>
      <w:r>
        <w:rPr>
          <w:rFonts w:hint="cs"/>
          <w:rtl w:val="true"/>
        </w:rPr>
        <w:t>מ</w:t>
      </w:r>
      <w:r>
        <w:rPr>
          <w:rtl w:val="true"/>
        </w:rPr>
        <w:t>"</w:t>
      </w:r>
      <w:r>
        <w:rPr>
          <w:rFonts w:hint="cs"/>
          <w:rtl w:val="true"/>
        </w:rPr>
        <w:t>ב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הואיל ועדיין רבים מדליקין בפנים</w:t>
      </w:r>
      <w:r>
        <w:rPr>
          <w:rFonts w:hint="cs"/>
          <w:rtl w:val="true"/>
        </w:rPr>
        <w:t xml:space="preserve">, </w:t>
      </w:r>
      <w:r>
        <w:rPr>
          <w:rFonts w:hint="cs"/>
          <w:rtl w:val="true"/>
        </w:rPr>
        <w:t>לכן ליכא חשדא</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הליכות ביתה</w:t>
      </w:r>
      <w:r>
        <w:rPr>
          <w:rFonts w:hint="cs"/>
          <w:rtl w:val="true"/>
        </w:rPr>
        <w:t xml:space="preserve"> </w:t>
      </w:r>
      <w:r>
        <w:rPr>
          <w:rFonts w:hint="cs"/>
          <w:rtl w:val="true"/>
        </w:rPr>
        <w:t>(</w:t>
      </w:r>
      <w:r>
        <w:rPr>
          <w:rFonts w:hint="cs"/>
          <w:rtl w:val="true"/>
        </w:rPr>
        <w:t>פרק כ</w:t>
      </w:r>
      <w:r>
        <w:rPr>
          <w:rtl w:val="true"/>
        </w:rPr>
        <w:t>"</w:t>
      </w:r>
      <w:r>
        <w:rPr>
          <w:rFonts w:hint="cs"/>
          <w:rtl w:val="true"/>
        </w:rPr>
        <w:t>ג ס</w:t>
      </w:r>
      <w:r>
        <w:rPr>
          <w:rtl w:val="true"/>
        </w:rPr>
        <w:t>"</w:t>
      </w:r>
      <w:r>
        <w:rPr>
          <w:rFonts w:hint="cs"/>
          <w:rtl w:val="true"/>
        </w:rPr>
        <w:t>ק י</w:t>
      </w:r>
      <w:r>
        <w:rPr>
          <w:rtl w:val="true"/>
        </w:rPr>
        <w:t>"</w:t>
      </w:r>
      <w:r>
        <w:rPr>
          <w:rFonts w:hint="cs"/>
          <w:rtl w:val="true"/>
        </w:rPr>
        <w:t>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tl w:val="true"/>
        </w:rPr>
        <w:t>"</w:t>
      </w:r>
      <w:r>
        <w:rPr>
          <w:rFonts w:hint="cs"/>
          <w:rtl w:val="true"/>
        </w:rPr>
        <w:t>ז</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יש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חזו</w:t>
      </w:r>
      <w:r>
        <w:rPr>
          <w:u w:val="single"/>
          <w:rtl w:val="true"/>
        </w:rPr>
        <w:t>"</w:t>
      </w:r>
      <w:r>
        <w:rPr>
          <w:u w:val="single"/>
          <w:rtl w:val="true"/>
        </w:rPr>
        <w:t>א</w:t>
      </w:r>
      <w:r>
        <w:rPr>
          <w:rtl w:val="true"/>
        </w:rPr>
        <w:t xml:space="preserve"> </w:t>
      </w:r>
      <w:r>
        <w:rPr>
          <w:rtl w:val="true"/>
        </w:rPr>
        <w:t>(</w:t>
      </w:r>
      <w:r>
        <w:rPr>
          <w:rtl w:val="true"/>
        </w:rPr>
        <w:t>מעשה איש ח</w:t>
      </w:r>
      <w:r>
        <w:rPr>
          <w:rtl w:val="true"/>
        </w:rPr>
        <w:t>"</w:t>
      </w:r>
      <w:r>
        <w:rPr>
          <w:rtl w:val="true"/>
        </w:rPr>
        <w:t>ד עמ</w:t>
      </w:r>
      <w:r>
        <w:rPr>
          <w:rtl w:val="true"/>
        </w:rPr>
        <w:t xml:space="preserve">' </w:t>
      </w:r>
      <w:r>
        <w:rPr>
          <w:rtl w:val="true"/>
        </w:rPr>
        <w:t>קל</w:t>
      </w:r>
      <w:r>
        <w:rPr>
          <w:rtl w:val="true"/>
        </w:rPr>
        <w:t>"</w:t>
      </w:r>
      <w:r>
        <w:rPr>
          <w:rtl w:val="true"/>
        </w:rPr>
        <w:t>ב</w:t>
      </w:r>
      <w:r>
        <w:rPr>
          <w:rFonts w:hint="cs"/>
          <w:rtl w:val="true"/>
        </w:rPr>
        <w:t xml:space="preserve"> ד</w:t>
      </w:r>
      <w:r>
        <w:rPr>
          <w:rtl w:val="true"/>
        </w:rPr>
        <w:t>"</w:t>
      </w:r>
      <w:r>
        <w:rPr>
          <w:rFonts w:hint="cs"/>
          <w:rtl w:val="true"/>
        </w:rPr>
        <w:t>ה לאחר</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פרק י</w:t>
      </w:r>
      <w:r>
        <w:rPr>
          <w:rtl w:val="true"/>
        </w:rPr>
        <w:t>"</w:t>
      </w:r>
      <w:r>
        <w:rPr>
          <w:rFonts w:hint="cs"/>
          <w:rtl w:val="true"/>
        </w:rPr>
        <w:t>ט ס</w:t>
      </w:r>
      <w:r>
        <w:rPr>
          <w:rtl w:val="true"/>
        </w:rPr>
        <w:t>"</w:t>
      </w:r>
      <w:r>
        <w:rPr>
          <w:rFonts w:hint="cs"/>
          <w:rtl w:val="true"/>
        </w:rPr>
        <w:t>ק ג</w:t>
      </w:r>
      <w:r>
        <w:rPr>
          <w:rFonts w:hint="cs"/>
          <w:rtl w:val="true"/>
        </w:rPr>
        <w:t xml:space="preserve">' </w:t>
      </w:r>
      <w:r>
        <w:rPr>
          <w:rFonts w:hint="cs"/>
          <w:rtl w:val="true"/>
        </w:rPr>
        <w:t>אות ט</w:t>
      </w:r>
      <w:r>
        <w:rPr>
          <w:rFonts w:hint="cs"/>
          <w:rtl w:val="true"/>
        </w:rPr>
        <w:t xml:space="preserve">', </w:t>
      </w:r>
      <w:r>
        <w:rPr>
          <w:rFonts w:hint="cs"/>
          <w:rtl w:val="true"/>
        </w:rPr>
        <w:t>עמ</w:t>
      </w:r>
      <w:r>
        <w:rPr>
          <w:rFonts w:hint="cs"/>
          <w:rtl w:val="true"/>
        </w:rPr>
        <w:t xml:space="preserve">' </w:t>
      </w:r>
      <w:r>
        <w:rPr>
          <w:rFonts w:hint="cs"/>
          <w:rtl w:val="true"/>
        </w:rPr>
        <w:t>ש</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מי שיש לו שני בתים ודר באחד מהם</w:t>
      </w:r>
      <w:r>
        <w:rPr>
          <w:rtl w:val="true"/>
        </w:rPr>
        <w:t xml:space="preserve">, </w:t>
      </w:r>
      <w:r>
        <w:rPr>
          <w:rtl w:val="true"/>
        </w:rPr>
        <w:t>חייב בשניהם בנר חנוכה מפני החשד</w:t>
      </w:r>
      <w:r>
        <w:rPr>
          <w:rtl w:val="true"/>
        </w:rPr>
        <w:t xml:space="preserve">, </w:t>
      </w:r>
      <w:r>
        <w:rPr>
          <w:rtl w:val="true"/>
        </w:rPr>
        <w:t>אבל לא מפני עיקר המצוה</w:t>
      </w:r>
      <w:r>
        <w:rPr>
          <w:rtl w:val="true"/>
        </w:rPr>
        <w:t xml:space="preserve">, </w:t>
      </w:r>
      <w:r>
        <w:rPr>
          <w:rtl w:val="true"/>
        </w:rPr>
        <w:t>דאע</w:t>
      </w:r>
      <w:r>
        <w:rPr>
          <w:rtl w:val="true"/>
        </w:rPr>
        <w:t>"</w:t>
      </w:r>
      <w:r>
        <w:rPr>
          <w:rtl w:val="true"/>
        </w:rPr>
        <w:t>פ דהחיוב הוא על הבית מ</w:t>
      </w:r>
      <w:r>
        <w:rPr>
          <w:rtl w:val="true"/>
        </w:rPr>
        <w:t>"</w:t>
      </w:r>
      <w:r>
        <w:rPr>
          <w:rtl w:val="true"/>
        </w:rPr>
        <w:t>מ רמיא חיובא אגברא</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w:t>
      </w:r>
      <w:r>
        <w:rPr>
          <w:rFonts w:hint="cs"/>
          <w:rtl w:val="true"/>
        </w:rPr>
        <w:t>ר</w:t>
      </w:r>
      <w:r>
        <w:rPr>
          <w:rtl w:val="true"/>
        </w:rPr>
        <w:t>"</w:t>
      </w:r>
      <w:r>
        <w:rPr>
          <w:rFonts w:hint="cs"/>
          <w:rtl w:val="true"/>
        </w:rPr>
        <w:t>א</w:t>
      </w:r>
      <w:r>
        <w:rPr>
          <w:rtl w:val="true"/>
        </w:rPr>
        <w:t xml:space="preserve">, </w:t>
      </w:r>
      <w:r>
        <w:rPr>
          <w:rtl w:val="true"/>
        </w:rPr>
        <w:t>עמ</w:t>
      </w:r>
      <w:r>
        <w:rPr>
          <w:rtl w:val="true"/>
        </w:rPr>
        <w:t xml:space="preserve">' </w:t>
      </w:r>
      <w:r>
        <w:rPr>
          <w:rtl w:val="true"/>
        </w:rPr>
        <w:t>רע</w:t>
      </w:r>
      <w:r>
        <w:rPr>
          <w:rtl w:val="true"/>
        </w:rPr>
        <w:t>"</w:t>
      </w:r>
      <w:r>
        <w:rPr>
          <w:rFonts w:hint="cs"/>
          <w:rtl w:val="true"/>
        </w:rPr>
        <w:t>ט</w:t>
      </w:r>
      <w:r>
        <w:rPr>
          <w:rtl w:val="true"/>
        </w:rPr>
        <w:t>) – "</w:t>
      </w:r>
      <w:r>
        <w:rPr>
          <w:rtl w:val="true"/>
        </w:rPr>
        <w:t>שאלה</w:t>
      </w:r>
      <w:r>
        <w:rPr>
          <w:rtl w:val="true"/>
        </w:rPr>
        <w:t xml:space="preserve">: </w:t>
      </w:r>
      <w:r>
        <w:rPr>
          <w:rtl w:val="true"/>
        </w:rPr>
        <w:t>אם בזה</w:t>
      </w:r>
      <w:r>
        <w:rPr>
          <w:rtl w:val="true"/>
        </w:rPr>
        <w:t>"</w:t>
      </w:r>
      <w:r>
        <w:rPr>
          <w:rtl w:val="true"/>
        </w:rPr>
        <w:t>ז צ</w:t>
      </w:r>
      <w:r>
        <w:rPr>
          <w:rFonts w:hint="cs"/>
          <w:rtl w:val="true"/>
        </w:rPr>
        <w:t>ר</w:t>
      </w:r>
      <w:r>
        <w:rPr>
          <w:rtl w:val="true"/>
        </w:rPr>
        <w:t>יך להדליק נ</w:t>
      </w:r>
      <w:r>
        <w:rPr>
          <w:rtl w:val="true"/>
        </w:rPr>
        <w:t>"</w:t>
      </w:r>
      <w:r>
        <w:rPr>
          <w:rtl w:val="true"/>
        </w:rPr>
        <w:t>ח משום</w:t>
      </w:r>
      <w:r>
        <w:rPr>
          <w:rFonts w:hint="cs"/>
          <w:rtl w:val="true"/>
        </w:rPr>
        <w:t xml:space="preserve"> </w:t>
      </w:r>
      <w:r>
        <w:rPr>
          <w:rtl w:val="true"/>
        </w:rPr>
        <w:t>חשד</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חנוכה פרק ה</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Fonts w:hint="cs"/>
          <w:rtl w:val="true"/>
        </w:rPr>
        <w:t>ועי</w:t>
      </w:r>
      <w:r>
        <w:rPr>
          <w:rFonts w:hint="cs"/>
          <w:rtl w:val="true"/>
        </w:rPr>
        <w:t xml:space="preserve">' </w:t>
      </w:r>
      <w:r>
        <w:rPr>
          <w:rFonts w:hint="cs"/>
          <w:rtl w:val="true"/>
        </w:rPr>
        <w:t>פרק ד</w:t>
      </w:r>
      <w:r>
        <w:rPr>
          <w:rFonts w:hint="cs"/>
          <w:rtl w:val="true"/>
        </w:rPr>
        <w:t xml:space="preserve">' </w:t>
      </w:r>
      <w:r>
        <w:rPr>
          <w:rFonts w:hint="cs"/>
          <w:rtl w:val="true"/>
        </w:rPr>
        <w:t>סוף הע</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דעת </w:t>
      </w:r>
      <w:r>
        <w:rPr>
          <w:rFonts w:hint="cs"/>
          <w:u w:val="single"/>
          <w:rtl w:val="true"/>
        </w:rPr>
        <w:t>הגריש</w:t>
      </w:r>
      <w:r>
        <w:rPr>
          <w:u w:val="single"/>
          <w:rtl w:val="true"/>
        </w:rPr>
        <w:t>"</w:t>
      </w:r>
      <w:r>
        <w:rPr>
          <w:rFonts w:hint="cs"/>
          <w:u w:val="single"/>
          <w:rtl w:val="true"/>
        </w:rPr>
        <w:t>א</w:t>
      </w:r>
      <w:r>
        <w:rPr>
          <w:rFonts w:hint="cs"/>
          <w:rtl w:val="true"/>
        </w:rPr>
        <w:t xml:space="preserve"> </w:t>
      </w:r>
      <w:r>
        <w:rPr>
          <w:rtl w:val="true"/>
        </w:rPr>
        <w:t>זצ</w:t>
      </w:r>
      <w:r>
        <w:rPr>
          <w:rtl w:val="true"/>
        </w:rPr>
        <w:t>"</w:t>
      </w:r>
      <w:r>
        <w:rPr>
          <w:rtl w:val="true"/>
        </w:rPr>
        <w:t>ל</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אין חשד </w:t>
      </w:r>
      <w:r>
        <w:rPr>
          <w:rtl w:val="true"/>
        </w:rPr>
        <w:t>–</w:t>
      </w:r>
      <w:r>
        <w:rPr>
          <w:rFonts w:hint="cs"/>
          <w:rtl w:val="true"/>
        </w:rPr>
        <w:t xml:space="preserve"> </w:t>
      </w:r>
      <w:r>
        <w:rPr>
          <w:rFonts w:hint="cs"/>
          <w:u w:val="single"/>
          <w:rtl w:val="true"/>
        </w:rPr>
        <w:t>קופת חולים</w:t>
      </w:r>
      <w:r>
        <w:rPr>
          <w:rFonts w:hint="cs"/>
          <w:rtl w:val="true"/>
        </w:rPr>
        <w:t xml:space="preserve"> לאומית </w:t>
      </w:r>
      <w:r>
        <w:rPr>
          <w:rFonts w:hint="cs"/>
          <w:rtl w:val="true"/>
        </w:rPr>
        <w:t>(</w:t>
      </w:r>
      <w:r>
        <w:rPr>
          <w:rtl w:val="true"/>
        </w:rPr>
        <w:t>קופת חולים לאומית ב</w:t>
      </w:r>
      <w:r>
        <w:rPr>
          <w:rtl w:val="true"/>
        </w:rPr>
        <w:t>"</w:t>
      </w:r>
      <w:r>
        <w:rPr>
          <w:rtl w:val="true"/>
        </w:rPr>
        <w:t>ב עמ</w:t>
      </w:r>
      <w:r>
        <w:rPr>
          <w:rtl w:val="true"/>
        </w:rPr>
        <w:t xml:space="preserve">' </w:t>
      </w:r>
      <w:r>
        <w:rPr>
          <w:rtl w:val="true"/>
        </w:rPr>
        <w:t>ט</w:t>
      </w:r>
      <w:r>
        <w:rPr>
          <w:rtl w:val="true"/>
        </w:rPr>
        <w:t>"</w:t>
      </w:r>
      <w:r>
        <w:rPr>
          <w:rtl w:val="true"/>
        </w:rPr>
        <w:t>ו</w:t>
      </w:r>
      <w:r>
        <w:rPr>
          <w:rFonts w:hint="cs"/>
          <w:rtl w:val="true"/>
        </w:rPr>
        <w:t xml:space="preserve">), </w:t>
      </w:r>
      <w:r>
        <w:rPr>
          <w:u w:val="single"/>
          <w:rtl w:val="true"/>
        </w:rPr>
        <w:t>הנרות הללו קדש</w:t>
      </w:r>
      <w:r>
        <w:rPr>
          <w:rtl w:val="true"/>
        </w:rPr>
        <w:t xml:space="preserve"> </w:t>
      </w:r>
      <w:r>
        <w:rPr>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ו</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tl w:val="true"/>
        </w:rPr>
        <w:t>"</w:t>
      </w:r>
      <w:r>
        <w:rPr>
          <w:rFonts w:hint="cs"/>
          <w:rtl w:val="true"/>
        </w:rPr>
        <w:t>א סעי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יש חשד </w:t>
      </w:r>
      <w:r>
        <w:rPr>
          <w:rtl w:val="true"/>
        </w:rPr>
        <w:t>–</w:t>
      </w:r>
      <w:r>
        <w:rPr>
          <w:rFonts w:hint="cs"/>
          <w:b/>
          <w:b/>
          <w:bCs/>
          <w:rtl w:val="true"/>
        </w:rPr>
        <w:t xml:space="preserve"> </w:t>
      </w:r>
      <w:r>
        <w:rPr>
          <w:rFonts w:hint="cs"/>
          <w:u w:val="single"/>
          <w:rtl w:val="true"/>
        </w:rPr>
        <w:t>הליכות והנהגות</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ה</w:t>
      </w:r>
      <w:r>
        <w:rPr>
          <w:rFonts w:hint="cs"/>
          <w:rtl w:val="true"/>
        </w:rPr>
        <w:t xml:space="preserve">' </w:t>
      </w:r>
      <w:r>
        <w:rPr>
          <w:rFonts w:hint="cs"/>
          <w:rtl w:val="true"/>
        </w:rPr>
        <w:t>אות ז</w:t>
      </w:r>
      <w:r>
        <w:rPr>
          <w:rFonts w:hint="cs"/>
          <w:rtl w:val="true"/>
        </w:rPr>
        <w:t xml:space="preserve">'), </w:t>
      </w:r>
      <w:r>
        <w:rPr>
          <w:rFonts w:hint="cs"/>
          <w:u w:val="single"/>
          <w:rtl w:val="true"/>
        </w:rPr>
        <w:t>דולה ומשקה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רל</w:t>
      </w:r>
      <w:r>
        <w:rPr>
          <w:rtl w:val="true"/>
        </w:rPr>
        <w:t>"</w:t>
      </w:r>
      <w:r>
        <w:rPr>
          <w:rFonts w:hint="cs"/>
          <w:rtl w:val="true"/>
        </w:rPr>
        <w:t>ד הע</w:t>
      </w:r>
      <w:r>
        <w:rPr>
          <w:rFonts w:hint="cs"/>
          <w:rtl w:val="true"/>
        </w:rPr>
        <w:t xml:space="preserve">' </w:t>
      </w:r>
      <w:r>
        <w:rPr>
          <w:rFonts w:hint="cs"/>
          <w:rtl w:val="true"/>
        </w:rPr>
        <w:t>תרכ</w:t>
      </w:r>
      <w:r>
        <w:rPr>
          <w:rtl w:val="true"/>
        </w:rPr>
        <w:t>"</w:t>
      </w:r>
      <w:r>
        <w:rPr>
          <w:rFonts w:hint="cs"/>
          <w:rtl w:val="true"/>
        </w:rPr>
        <w:t>ה</w:t>
      </w:r>
      <w:r>
        <w:rPr>
          <w:rFonts w:hint="cs"/>
          <w:rtl w:val="true"/>
        </w:rPr>
        <w:t xml:space="preserve">), </w:t>
      </w:r>
      <w:r>
        <w:rPr>
          <w:rtl w:val="true"/>
        </w:rPr>
        <w:t>קונ</w:t>
      </w:r>
      <w:r>
        <w:rPr>
          <w:rtl w:val="true"/>
        </w:rPr>
        <w:t xml:space="preserve">' </w:t>
      </w:r>
      <w:r>
        <w:rPr>
          <w:u w:val="single"/>
          <w:rtl w:val="true"/>
        </w:rPr>
        <w:t>נרות חנוכה</w:t>
      </w:r>
      <w:r>
        <w:rPr>
          <w:rtl w:val="true"/>
        </w:rPr>
        <w:t xml:space="preserve"> </w:t>
      </w:r>
      <w:r>
        <w:rPr>
          <w:rFonts w:hint="cs"/>
          <w:rtl w:val="true"/>
        </w:rPr>
        <w:t>(</w:t>
      </w:r>
      <w:r>
        <w:rPr>
          <w:rtl w:val="true"/>
        </w:rPr>
        <w:t>עמ</w:t>
      </w:r>
      <w:r>
        <w:rPr>
          <w:rtl w:val="true"/>
        </w:rPr>
        <w:t xml:space="preserve">' </w:t>
      </w:r>
      <w:r>
        <w:rPr>
          <w:rtl w:val="true"/>
        </w:rPr>
        <w:t>מ</w:t>
      </w:r>
      <w:r>
        <w:rPr>
          <w:rtl w:val="true"/>
        </w:rPr>
        <w:t>"</w:t>
      </w:r>
      <w:r>
        <w:rPr>
          <w:rFonts w:hint="cs"/>
          <w:rtl w:val="true"/>
        </w:rPr>
        <w:t>ד</w:t>
      </w:r>
      <w:r>
        <w:rPr>
          <w:rtl w:val="true"/>
        </w:rPr>
        <w:t xml:space="preserve"> אות </w:t>
      </w:r>
      <w:r>
        <w:rPr>
          <w:rFonts w:hint="cs"/>
          <w:rtl w:val="true"/>
        </w:rPr>
        <w:t>י</w:t>
      </w:r>
      <w:r>
        <w:rPr>
          <w:rtl w:val="true"/>
        </w:rPr>
        <w:t>',</w:t>
      </w:r>
      <w:r>
        <w:rPr>
          <w:rFonts w:hint="cs"/>
          <w:rtl w:val="true"/>
        </w:rPr>
        <w:t xml:space="preserve"> </w:t>
      </w:r>
      <w:r>
        <w:rPr>
          <w:rtl w:val="true"/>
        </w:rPr>
        <w:t>"</w:t>
      </w:r>
      <w:r>
        <w:rPr>
          <w:rtl w:val="true"/>
        </w:rPr>
        <w:t>מי</w:t>
      </w:r>
      <w:r>
        <w:rPr>
          <w:rFonts w:hint="cs"/>
          <w:rtl w:val="true"/>
        </w:rPr>
        <w:t xml:space="preserve"> </w:t>
      </w:r>
      <w:r>
        <w:rPr>
          <w:rtl w:val="true"/>
        </w:rPr>
        <w:t>שיש לו ב</w:t>
      </w:r>
      <w:r>
        <w:rPr>
          <w:rFonts w:hint="cs"/>
          <w:rtl w:val="true"/>
        </w:rPr>
        <w:t>'</w:t>
      </w:r>
      <w:r>
        <w:rPr>
          <w:rtl w:val="true"/>
        </w:rPr>
        <w:t xml:space="preserve"> </w:t>
      </w:r>
      <w:r>
        <w:rPr>
          <w:rtl w:val="true"/>
        </w:rPr>
        <w:t>פתחים צריך להדליק בשניהם משום חשדא</w:t>
      </w:r>
      <w:r>
        <w:rPr>
          <w:rtl w:val="true"/>
        </w:rPr>
        <w:t xml:space="preserve">, </w:t>
      </w:r>
      <w:r>
        <w:rPr>
          <w:rtl w:val="true"/>
        </w:rPr>
        <w:t>גם בזמנינו</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ס</w:t>
      </w:r>
      <w:r>
        <w:rPr>
          <w:rtl w:val="true"/>
        </w:rPr>
        <w:t xml:space="preserve">' </w:t>
      </w:r>
      <w:r>
        <w:rPr>
          <w:rtl w:val="true"/>
        </w:rPr>
        <w:t>זכרון נר שאול</w:t>
      </w:r>
      <w:r>
        <w:rPr>
          <w:rtl w:val="true"/>
        </w:rPr>
        <w:t xml:space="preserve">, </w:t>
      </w:r>
      <w:r>
        <w:rPr>
          <w:rtl w:val="true"/>
        </w:rPr>
        <w:t>עמ</w:t>
      </w:r>
      <w:r>
        <w:rPr>
          <w:rtl w:val="true"/>
        </w:rPr>
        <w:t xml:space="preserve">' </w:t>
      </w:r>
      <w:r>
        <w:rPr>
          <w:rtl w:val="true"/>
        </w:rPr>
        <w:t>תק</w:t>
      </w:r>
      <w:r>
        <w:rPr>
          <w:rtl w:val="true"/>
        </w:rPr>
        <w:t>"</w:t>
      </w:r>
      <w:r>
        <w:rPr>
          <w:rtl w:val="true"/>
        </w:rPr>
        <w:t>מ אות מ</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בזמנינו שיש המדליקים נר חנוכה בתוך</w:t>
      </w:r>
      <w:r>
        <w:rPr>
          <w:rFonts w:hint="cs"/>
          <w:rtl w:val="true"/>
        </w:rPr>
        <w:t xml:space="preserve"> </w:t>
      </w:r>
      <w:r>
        <w:rPr>
          <w:rtl w:val="true"/>
        </w:rPr>
        <w:t>הבית ויש המדליקים מאוחר</w:t>
      </w:r>
      <w:r>
        <w:rPr>
          <w:rtl w:val="true"/>
        </w:rPr>
        <w:t xml:space="preserve">, </w:t>
      </w:r>
      <w:r>
        <w:rPr>
          <w:rtl w:val="true"/>
        </w:rPr>
        <w:t>ממילא ליכא</w:t>
      </w:r>
      <w:r>
        <w:rPr>
          <w:rFonts w:hint="cs"/>
          <w:rtl w:val="true"/>
        </w:rPr>
        <w:t xml:space="preserve"> </w:t>
      </w:r>
      <w:r>
        <w:rPr>
          <w:rtl w:val="true"/>
        </w:rPr>
        <w:t>חשדא</w:t>
      </w:r>
      <w:r>
        <w:rPr>
          <w:rtl w:val="true"/>
        </w:rPr>
        <w:t xml:space="preserve">, </w:t>
      </w:r>
      <w:r>
        <w:rPr>
          <w:rtl w:val="true"/>
        </w:rPr>
        <w:t>דלא אשכחן כזה חשד שמא הדליק שלא</w:t>
      </w:r>
      <w:r>
        <w:rPr>
          <w:rFonts w:hint="cs"/>
          <w:rtl w:val="true"/>
        </w:rPr>
        <w:t xml:space="preserve"> </w:t>
      </w:r>
      <w:r>
        <w:rPr>
          <w:rtl w:val="true"/>
        </w:rPr>
        <w:t>כדין</w:t>
      </w:r>
      <w:r>
        <w:rPr>
          <w:rtl w:val="true"/>
        </w:rPr>
        <w:t xml:space="preserve">. </w:t>
      </w:r>
      <w:r>
        <w:rPr>
          <w:rtl w:val="true"/>
        </w:rPr>
        <w:t>ולפיכך מי שיש לו שני פתחים לא צריך</w:t>
      </w:r>
      <w:r>
        <w:rPr>
          <w:rFonts w:hint="cs"/>
          <w:rtl w:val="true"/>
        </w:rPr>
        <w:t xml:space="preserve"> </w:t>
      </w:r>
      <w:r>
        <w:rPr>
          <w:rtl w:val="true"/>
        </w:rPr>
        <w:t>להדליק בשניהם</w:t>
      </w:r>
      <w:r>
        <w:rPr>
          <w:rtl w:val="true"/>
        </w:rPr>
        <w:t xml:space="preserve">. </w:t>
      </w:r>
      <w:r>
        <w:rPr>
          <w:rtl w:val="true"/>
        </w:rPr>
        <w:t>ועלינו להחזיק טובה לאותם</w:t>
      </w:r>
      <w:r>
        <w:rPr>
          <w:rFonts w:hint="cs"/>
          <w:rtl w:val="true"/>
        </w:rPr>
        <w:t xml:space="preserve"> </w:t>
      </w:r>
      <w:r>
        <w:rPr>
          <w:rtl w:val="true"/>
        </w:rPr>
        <w:t>שמדליקים מאוחר שמחמתם איננו צריכים</w:t>
      </w:r>
      <w:r>
        <w:rPr>
          <w:rFonts w:hint="cs"/>
          <w:rtl w:val="true"/>
        </w:rPr>
        <w:t xml:space="preserve"> </w:t>
      </w:r>
      <w:r>
        <w:rPr>
          <w:rtl w:val="true"/>
        </w:rPr>
        <w:t>להדליק בכל הפתחים</w:t>
      </w:r>
      <w:r>
        <w:rPr>
          <w:rtl w:val="true"/>
        </w:rPr>
        <w:t xml:space="preserve">. </w:t>
      </w:r>
      <w:r>
        <w:rPr>
          <w:rtl w:val="true"/>
        </w:rPr>
        <w:t>אך מכל מקום עדיין יש</w:t>
      </w:r>
      <w:r>
        <w:rPr>
          <w:rFonts w:hint="cs"/>
          <w:rtl w:val="true"/>
        </w:rPr>
        <w:t xml:space="preserve"> </w:t>
      </w:r>
      <w:r>
        <w:rPr>
          <w:rtl w:val="true"/>
        </w:rPr>
        <w:t>סברא להדליק בשני הפתחים משום חשד</w:t>
      </w:r>
      <w:r>
        <w:rPr>
          <w:rtl w:val="true"/>
        </w:rPr>
        <w:t xml:space="preserve">, </w:t>
      </w:r>
      <w:r>
        <w:rPr>
          <w:rtl w:val="true"/>
        </w:rPr>
        <w:t>וכפי</w:t>
      </w:r>
      <w:r>
        <w:rPr>
          <w:rFonts w:hint="cs"/>
          <w:rtl w:val="true"/>
        </w:rPr>
        <w:t xml:space="preserve"> </w:t>
      </w:r>
      <w:r>
        <w:rPr>
          <w:rtl w:val="true"/>
        </w:rPr>
        <w:t>פשטות לשון הגמ</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אות</w:t>
      </w:r>
      <w:r>
        <w:rPr>
          <w:rFonts w:hint="cs"/>
          <w:rtl w:val="true"/>
        </w:rPr>
        <w:t xml:space="preserve"> ו</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עמ</w:t>
      </w:r>
      <w:r>
        <w:rPr>
          <w:rFonts w:hint="cs"/>
          <w:rtl w:val="true"/>
        </w:rPr>
        <w:t xml:space="preserve">' </w:t>
      </w:r>
      <w:r>
        <w:rPr>
          <w:rFonts w:hint="cs"/>
          <w:rtl w:val="true"/>
        </w:rPr>
        <w:t>ד</w:t>
      </w:r>
      <w:r>
        <w:rPr>
          <w:rFonts w:hint="cs"/>
          <w:rtl w:val="true"/>
        </w:rPr>
        <w:t xml:space="preserve">' </w:t>
      </w:r>
      <w:r>
        <w:rPr>
          <w:rFonts w:hint="cs"/>
          <w:rtl w:val="true"/>
        </w:rPr>
        <w:t>ד</w:t>
      </w:r>
      <w:r>
        <w:rPr>
          <w:rtl w:val="true"/>
        </w:rPr>
        <w:t>"</w:t>
      </w:r>
      <w:r>
        <w:rPr>
          <w:rFonts w:hint="cs"/>
          <w:rtl w:val="true"/>
        </w:rPr>
        <w:t>ה רוח</w:t>
      </w:r>
      <w:r>
        <w:rPr>
          <w:rFonts w:hint="cs"/>
          <w:rtl w:val="true"/>
        </w:rPr>
        <w:t xml:space="preserve">, </w:t>
      </w:r>
      <w:r>
        <w:rPr>
          <w:rFonts w:hint="cs"/>
          <w:rtl w:val="true"/>
        </w:rPr>
        <w:t>אות כ</w:t>
      </w:r>
      <w:r>
        <w:rPr>
          <w:rtl w:val="true"/>
        </w:rPr>
        <w:t>"</w:t>
      </w:r>
      <w:r>
        <w:rPr>
          <w:rFonts w:hint="cs"/>
          <w:rtl w:val="true"/>
        </w:rPr>
        <w:t>ה</w:t>
      </w:r>
      <w:r>
        <w:rPr>
          <w:rFonts w:hint="cs"/>
          <w:rtl w:val="true"/>
        </w:rPr>
        <w:t xml:space="preserve">, </w:t>
      </w:r>
      <w:r>
        <w:rPr>
          <w:rFonts w:hint="cs"/>
          <w:rtl w:val="true"/>
        </w:rPr>
        <w:t>אות ל</w:t>
      </w:r>
      <w:r>
        <w:rPr>
          <w:rtl w:val="true"/>
        </w:rPr>
        <w:t>"</w:t>
      </w:r>
      <w:r>
        <w:rPr>
          <w:rFonts w:hint="cs"/>
          <w:rtl w:val="true"/>
        </w:rPr>
        <w:t>ג</w:t>
      </w:r>
      <w:r>
        <w:rPr>
          <w:rFonts w:hint="cs"/>
          <w:rtl w:val="true"/>
        </w:rPr>
        <w:t xml:space="preserve">), </w:t>
      </w:r>
      <w:r>
        <w:rPr>
          <w:rtl w:val="true"/>
        </w:rPr>
        <w:t>עי</w:t>
      </w:r>
      <w:r>
        <w:rPr>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ב ס</w:t>
      </w:r>
      <w:r>
        <w:rPr>
          <w:rFonts w:hint="cs"/>
          <w:rtl w:val="true"/>
        </w:rPr>
        <w:t>עי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ה</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ד</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כ</w:t>
      </w:r>
      <w:r>
        <w:rPr>
          <w:rtl w:val="true"/>
        </w:rPr>
        <w:t>"</w:t>
      </w:r>
      <w:r>
        <w:rPr>
          <w:rFonts w:hint="cs"/>
          <w:rtl w:val="true"/>
        </w:rPr>
        <w:t>ג</w:t>
      </w:r>
      <w:r>
        <w:rPr>
          <w:rtl w:val="true"/>
        </w:rPr>
        <w:t xml:space="preserve"> סעי</w:t>
      </w:r>
      <w:r>
        <w:rPr>
          <w:rtl w:val="true"/>
        </w:rPr>
        <w:t xml:space="preserve">' </w:t>
      </w:r>
      <w:r>
        <w:rPr>
          <w:rFonts w:hint="cs"/>
          <w:rtl w:val="true"/>
        </w:rPr>
        <w:t>ט</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הנרות הללו קדש</w:t>
      </w:r>
      <w:r>
        <w:rPr>
          <w:rtl w:val="true"/>
        </w:rPr>
        <w:t xml:space="preserve"> </w:t>
      </w:r>
      <w:r>
        <w:rPr>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 xml:space="preserve">אולם דעת מרן </w:t>
      </w:r>
      <w:r>
        <w:rPr>
          <w:rFonts w:hint="cs"/>
          <w:u w:val="single"/>
          <w:rtl w:val="true"/>
        </w:rPr>
        <w:t>החזו</w:t>
      </w:r>
      <w:r>
        <w:rPr>
          <w:u w:val="single"/>
          <w:rtl w:val="true"/>
        </w:rPr>
        <w:t>"</w:t>
      </w:r>
      <w:r>
        <w:rPr>
          <w:rFonts w:hint="cs"/>
          <w:u w:val="single"/>
          <w:rtl w:val="true"/>
        </w:rPr>
        <w:t>א</w:t>
      </w:r>
      <w:r>
        <w:rPr>
          <w:rFonts w:hint="cs"/>
          <w:rtl w:val="true"/>
        </w:rPr>
        <w:t xml:space="preserve"> והסטייפלר זצ</w:t>
      </w:r>
      <w:r>
        <w:rPr>
          <w:rtl w:val="true"/>
        </w:rPr>
        <w:t>"</w:t>
      </w:r>
      <w:r>
        <w:rPr>
          <w:rFonts w:hint="cs"/>
          <w:rtl w:val="true"/>
        </w:rPr>
        <w:t>ל שחוששים לחשדא</w:t>
      </w:r>
      <w:r>
        <w:rPr>
          <w:rFonts w:hint="cs"/>
          <w:rtl w:val="true"/>
        </w:rPr>
        <w:t xml:space="preserve">, </w:t>
      </w:r>
      <w:r>
        <w:rPr>
          <w:rFonts w:hint="cs"/>
          <w:rtl w:val="true"/>
        </w:rPr>
        <w:t xml:space="preserve">ואמר מרן </w:t>
      </w:r>
      <w:r>
        <w:rPr>
          <w:rFonts w:hint="cs"/>
          <w:u w:val="single"/>
          <w:rtl w:val="true"/>
        </w:rPr>
        <w:t>הגר</w:t>
      </w:r>
      <w:r>
        <w:rPr>
          <w:u w:val="single"/>
          <w:rtl w:val="true"/>
        </w:rPr>
        <w:t>"</w:t>
      </w:r>
      <w:r>
        <w:rPr>
          <w:rFonts w:hint="cs"/>
          <w:u w:val="single"/>
          <w:rtl w:val="true"/>
        </w:rPr>
        <w:t>ח קנייבסקי</w:t>
      </w:r>
      <w:r>
        <w:rPr>
          <w:rFonts w:hint="cs"/>
          <w:rtl w:val="true"/>
        </w:rPr>
        <w:t xml:space="preserve"> שליט</w:t>
      </w:r>
      <w:r>
        <w:rPr>
          <w:rtl w:val="true"/>
        </w:rPr>
        <w:t>"</w:t>
      </w:r>
      <w:r>
        <w:rPr>
          <w:rFonts w:hint="cs"/>
          <w:rtl w:val="true"/>
        </w:rPr>
        <w:t>א לדודי מרן ראש הישיבה שאינו יודע אם החזו</w:t>
      </w:r>
      <w:r>
        <w:rPr>
          <w:rtl w:val="true"/>
        </w:rPr>
        <w:t>"</w:t>
      </w:r>
      <w:r>
        <w:rPr>
          <w:rFonts w:hint="cs"/>
          <w:rtl w:val="true"/>
        </w:rPr>
        <w:t>א ואביו החמירו רק לעצמם או שהתכוונו גם להורות כן לרבים</w:t>
      </w:r>
      <w:r>
        <w:rPr>
          <w:rFonts w:hint="cs"/>
          <w:rtl w:val="true"/>
        </w:rPr>
        <w:t xml:space="preserve">, </w:t>
      </w:r>
      <w:r>
        <w:rPr>
          <w:rFonts w:hint="cs"/>
          <w:rtl w:val="true"/>
        </w:rPr>
        <w:t>אולם החזו</w:t>
      </w:r>
      <w:r>
        <w:rPr>
          <w:rtl w:val="true"/>
        </w:rPr>
        <w:t>"</w:t>
      </w:r>
      <w:r>
        <w:rPr>
          <w:rFonts w:hint="cs"/>
          <w:rtl w:val="true"/>
        </w:rPr>
        <w:t>א אמר למרן הגר</w:t>
      </w:r>
      <w:r>
        <w:rPr>
          <w:rtl w:val="true"/>
        </w:rPr>
        <w:t>"</w:t>
      </w:r>
      <w:r>
        <w:rPr>
          <w:rFonts w:hint="cs"/>
          <w:rtl w:val="true"/>
        </w:rPr>
        <w:t>ח קנייבסקי שליט</w:t>
      </w:r>
      <w:r>
        <w:rPr>
          <w:rtl w:val="true"/>
        </w:rPr>
        <w:t>"</w:t>
      </w:r>
      <w:r>
        <w:rPr>
          <w:rFonts w:hint="cs"/>
          <w:rtl w:val="true"/>
        </w:rPr>
        <w:t>א שאם נוסע לחמיו וכיוצא בזה וסוגר את התריסים באופן שניכר שאין איש בבית</w:t>
      </w:r>
      <w:r>
        <w:rPr>
          <w:rFonts w:hint="cs"/>
          <w:rtl w:val="true"/>
        </w:rPr>
        <w:t xml:space="preserve">, </w:t>
      </w:r>
      <w:r>
        <w:rPr>
          <w:rFonts w:hint="cs"/>
          <w:rtl w:val="true"/>
        </w:rPr>
        <w:t>אין צריך להדליק משום חשדא</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b/>
          <w:b/>
          <w:bCs/>
          <w:rtl w:val="true"/>
        </w:rPr>
        <w:t>כבתה אין זקוק לה</w:t>
      </w:r>
      <w:r>
        <w:rPr>
          <w:rFonts w:hint="cs"/>
          <w:b/>
          <w:bCs/>
          <w:rtl w:val="true"/>
        </w:rPr>
        <w:t>:</w:t>
      </w:r>
      <w:r>
        <w:rPr>
          <w:b/>
          <w:bCs/>
          <w:rtl w:val="true"/>
        </w:rPr>
        <w:t xml:space="preserve"> </w:t>
      </w:r>
      <w:r>
        <w:rPr>
          <w:b/>
          <w:b/>
          <w:bCs/>
          <w:rtl w:val="true"/>
        </w:rPr>
        <w:t>אמאי לא אמרי</w:t>
      </w:r>
      <w:r>
        <w:rPr>
          <w:rFonts w:hint="cs"/>
          <w:b/>
          <w:b/>
          <w:bCs/>
          <w:rtl w:val="true"/>
        </w:rPr>
        <w:t>נן</w:t>
      </w:r>
      <w:r>
        <w:rPr>
          <w:b/>
          <w:b/>
          <w:bCs/>
          <w:rtl w:val="true"/>
        </w:rPr>
        <w:t xml:space="preserve"> שידליק בשנית משום</w:t>
      </w:r>
      <w:r>
        <w:rPr>
          <w:rFonts w:hint="cs"/>
          <w:b/>
          <w:b/>
          <w:bCs/>
          <w:rtl w:val="true"/>
        </w:rPr>
        <w:t xml:space="preserve"> </w:t>
      </w:r>
      <w:r>
        <w:rPr>
          <w:b/>
          <w:b/>
          <w:bCs/>
          <w:rtl w:val="true"/>
        </w:rPr>
        <w:t>חשדא</w:t>
      </w:r>
      <w:r>
        <w:rPr>
          <w:rFonts w:hint="cs"/>
          <w:b/>
          <w:bCs/>
          <w:rtl w:val="true"/>
        </w:rPr>
        <w:t>,</w:t>
      </w:r>
      <w:r>
        <w:rPr>
          <w:b/>
          <w:bCs/>
          <w:rtl w:val="true"/>
        </w:rPr>
        <w:t xml:space="preserve"> </w:t>
      </w:r>
      <w:r>
        <w:rPr>
          <w:b/>
          <w:b/>
          <w:bCs/>
          <w:rtl w:val="true"/>
        </w:rPr>
        <w:t>וכדין חצר של ב</w:t>
      </w:r>
      <w:r>
        <w:rPr>
          <w:b/>
          <w:bCs/>
          <w:rtl w:val="true"/>
        </w:rPr>
        <w:t xml:space="preserve">' </w:t>
      </w:r>
      <w:r>
        <w:rPr>
          <w:b/>
          <w:b/>
          <w:bCs/>
          <w:rtl w:val="true"/>
        </w:rPr>
        <w:t>פתחים</w:t>
      </w:r>
      <w:r>
        <w:rPr>
          <w:rFonts w:hint="cs"/>
          <w:rtl w:val="true"/>
        </w:rPr>
        <w:t>.</w:t>
      </w:r>
    </w:p>
    <w:p>
      <w:pPr>
        <w:pStyle w:val="Normal"/>
        <w:numPr>
          <w:ilvl w:val="2"/>
          <w:numId w:val="26"/>
        </w:numPr>
        <w:tabs>
          <w:tab w:val="clear" w:pos="720"/>
          <w:tab w:val="right" w:pos="7920" w:leader="none"/>
        </w:tabs>
        <w:ind w:hanging="57" w:start="39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ז</w:t>
      </w:r>
      <w:r>
        <w:rPr>
          <w:rFonts w:hint="cs"/>
          <w:rtl w:val="true"/>
        </w:rPr>
        <w:t>)</w:t>
      </w:r>
      <w:r>
        <w:rPr>
          <w:rtl w:val="true"/>
        </w:rPr>
        <w:t xml:space="preserve"> – "</w:t>
      </w:r>
      <w:r>
        <w:rPr>
          <w:rtl w:val="true"/>
        </w:rPr>
        <w:t>שאלו לפניו דהלכה היא שכבתה אין זקוק לה</w:t>
      </w:r>
      <w:r>
        <w:rPr>
          <w:rtl w:val="true"/>
        </w:rPr>
        <w:t>, (</w:t>
      </w:r>
      <w:r>
        <w:rPr>
          <w:rtl w:val="true"/>
        </w:rPr>
        <w:t>סי</w:t>
      </w:r>
      <w:r>
        <w:rPr>
          <w:rtl w:val="true"/>
        </w:rPr>
        <w:t xml:space="preserve">' </w:t>
      </w:r>
      <w:r>
        <w:rPr>
          <w:rtl w:val="true"/>
        </w:rPr>
        <w:t>תרע</w:t>
      </w:r>
      <w:r>
        <w:rPr>
          <w:rtl w:val="true"/>
        </w:rPr>
        <w:t>"</w:t>
      </w:r>
      <w:r>
        <w:rPr>
          <w:rtl w:val="true"/>
        </w:rPr>
        <w:t>ג ס</w:t>
      </w:r>
      <w:r>
        <w:rPr>
          <w:rtl w:val="true"/>
        </w:rPr>
        <w:t>"</w:t>
      </w:r>
      <w:r>
        <w:rPr>
          <w:rtl w:val="true"/>
        </w:rPr>
        <w:t>ב</w:t>
      </w:r>
      <w:r>
        <w:rPr>
          <w:rtl w:val="true"/>
        </w:rPr>
        <w:t xml:space="preserve">) </w:t>
      </w:r>
      <w:r>
        <w:rPr>
          <w:rtl w:val="true"/>
        </w:rPr>
        <w:t>ולכאו</w:t>
      </w:r>
      <w:r>
        <w:rPr>
          <w:rtl w:val="true"/>
        </w:rPr>
        <w:t xml:space="preserve">' </w:t>
      </w:r>
      <w:r>
        <w:rPr>
          <w:rtl w:val="true"/>
        </w:rPr>
        <w:t>תיפו</w:t>
      </w:r>
      <w:r>
        <w:rPr>
          <w:rtl w:val="true"/>
        </w:rPr>
        <w:t>"</w:t>
      </w:r>
      <w:r>
        <w:rPr>
          <w:rtl w:val="true"/>
        </w:rPr>
        <w:t>ל מפני החשד שהרואים יאמרו שלא הדליק נ</w:t>
      </w:r>
      <w:r>
        <w:rPr>
          <w:rtl w:val="true"/>
        </w:rPr>
        <w:t>"</w:t>
      </w:r>
      <w:r>
        <w:rPr>
          <w:rtl w:val="true"/>
        </w:rPr>
        <w:t>ח</w:t>
      </w:r>
      <w:r>
        <w:rPr>
          <w:rtl w:val="true"/>
        </w:rPr>
        <w:t xml:space="preserve">, </w:t>
      </w:r>
      <w:r>
        <w:rPr>
          <w:rtl w:val="true"/>
        </w:rPr>
        <w:t>והשיב מרן זצוק</w:t>
      </w:r>
      <w:r>
        <w:rPr>
          <w:rtl w:val="true"/>
        </w:rPr>
        <w:t>"</w:t>
      </w:r>
      <w:r>
        <w:rPr>
          <w:rtl w:val="true"/>
        </w:rPr>
        <w:t>ל דהאי דינא שצריך להדליק מפני החשד הוא רק בעומד ורואה מתחילת זמן ההדלקה</w:t>
      </w:r>
      <w:r>
        <w:rPr>
          <w:rtl w:val="true"/>
        </w:rPr>
        <w:t xml:space="preserve">, </w:t>
      </w:r>
      <w:r>
        <w:rPr>
          <w:rtl w:val="true"/>
        </w:rPr>
        <w:t>ואינו רואה שמדליק בעל הבית נ</w:t>
      </w:r>
      <w:r>
        <w:rPr>
          <w:rtl w:val="true"/>
        </w:rPr>
        <w:t>"</w:t>
      </w:r>
      <w:r>
        <w:rPr>
          <w:rtl w:val="true"/>
        </w:rPr>
        <w:t>ח בהא חיישינן לחשדא</w:t>
      </w:r>
      <w:r>
        <w:rPr>
          <w:rtl w:val="true"/>
        </w:rPr>
        <w:t xml:space="preserve">, </w:t>
      </w:r>
      <w:r>
        <w:rPr>
          <w:rtl w:val="true"/>
        </w:rPr>
        <w:t>אבל מי שהגיע אחר זמן ההדלקה ואינו רואה שהדליקו הנרות עליו להעלות על דעת שנכבו הנרות ולא הוצרך בעל הבית להדליק נרותיו שוב דכבתה אין זקוק לה</w:t>
      </w:r>
      <w:r>
        <w:rPr>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קיי</w:t>
      </w:r>
      <w:r>
        <w:rPr>
          <w:rtl w:val="true"/>
        </w:rPr>
        <w:t>"</w:t>
      </w:r>
      <w:r>
        <w:rPr>
          <w:rtl w:val="true"/>
        </w:rPr>
        <w:t xml:space="preserve">ל כבתה אין זקוק לה </w:t>
      </w:r>
      <w:r>
        <w:rPr>
          <w:rtl w:val="true"/>
        </w:rPr>
        <w:t>(</w:t>
      </w:r>
      <w:r>
        <w:rPr>
          <w:rtl w:val="true"/>
        </w:rPr>
        <w:t>שו</w:t>
      </w:r>
      <w:r>
        <w:rPr>
          <w:rtl w:val="true"/>
        </w:rPr>
        <w:t>"</w:t>
      </w:r>
      <w:r>
        <w:rPr>
          <w:rtl w:val="true"/>
        </w:rPr>
        <w:t>ע או</w:t>
      </w:r>
      <w:r>
        <w:rPr>
          <w:rtl w:val="true"/>
        </w:rPr>
        <w:t>"</w:t>
      </w:r>
      <w:r>
        <w:rPr>
          <w:rtl w:val="true"/>
        </w:rPr>
        <w:t>ח שם סעיף ב</w:t>
      </w:r>
      <w:r>
        <w:rPr>
          <w:rFonts w:hint="cs"/>
          <w:rtl w:val="true"/>
        </w:rPr>
        <w:t>'</w:t>
      </w:r>
      <w:r>
        <w:rPr>
          <w:rtl w:val="true"/>
        </w:rPr>
        <w:t xml:space="preserve">), </w:t>
      </w:r>
      <w:r>
        <w:rPr>
          <w:rtl w:val="true"/>
        </w:rPr>
        <w:t>ולמה אין חשש של חשדא שיחשדו אותו שלא הדליק</w:t>
      </w:r>
      <w:r>
        <w:rPr>
          <w:rtl w:val="true"/>
        </w:rPr>
        <w:t xml:space="preserve">, </w:t>
      </w:r>
      <w:r>
        <w:rPr>
          <w:rtl w:val="true"/>
        </w:rPr>
        <w:t>וכמו שחיישינן בחצר שיש לה ב</w:t>
      </w:r>
      <w:r>
        <w:rPr>
          <w:rFonts w:hint="cs"/>
          <w:rtl w:val="true"/>
        </w:rPr>
        <w:t>'</w:t>
      </w:r>
      <w:r>
        <w:rPr>
          <w:rtl w:val="true"/>
        </w:rPr>
        <w:t xml:space="preserve"> </w:t>
      </w:r>
      <w:r>
        <w:rPr>
          <w:rtl w:val="true"/>
        </w:rPr>
        <w:t>פתחים</w:t>
      </w:r>
      <w:r>
        <w:rPr>
          <w:rFonts w:hint="cs"/>
          <w:rtl w:val="true"/>
        </w:rPr>
        <w:t xml:space="preserve"> </w:t>
      </w:r>
      <w:r>
        <w:rPr>
          <w:rtl w:val="true"/>
        </w:rPr>
        <w:t>לחשדא</w:t>
      </w:r>
      <w:r>
        <w:rPr>
          <w:rtl w:val="true"/>
        </w:rPr>
        <w:t>, (</w:t>
      </w:r>
      <w:r>
        <w:rPr>
          <w:rtl w:val="true"/>
        </w:rPr>
        <w:t>שו</w:t>
      </w:r>
      <w:r>
        <w:rPr>
          <w:rtl w:val="true"/>
        </w:rPr>
        <w:t>"</w:t>
      </w:r>
      <w:r>
        <w:rPr>
          <w:rtl w:val="true"/>
        </w:rPr>
        <w:t>ע או</w:t>
      </w:r>
      <w:r>
        <w:rPr>
          <w:rtl w:val="true"/>
        </w:rPr>
        <w:t>"</w:t>
      </w:r>
      <w:r>
        <w:rPr>
          <w:rtl w:val="true"/>
        </w:rPr>
        <w:t>ח סימן תרע</w:t>
      </w:r>
      <w:r>
        <w:rPr>
          <w:rtl w:val="true"/>
        </w:rPr>
        <w:t>"</w:t>
      </w:r>
      <w:r>
        <w:rPr>
          <w:rtl w:val="true"/>
        </w:rPr>
        <w:t>א סעיף ח</w:t>
      </w:r>
      <w:r>
        <w:rPr>
          <w:rFonts w:hint="cs"/>
          <w:rtl w:val="true"/>
        </w:rPr>
        <w:t>'</w:t>
      </w:r>
      <w:r>
        <w:rPr>
          <w:rtl w:val="true"/>
        </w:rPr>
        <w:t>)</w:t>
      </w:r>
      <w:r>
        <w:rPr>
          <w:rFonts w:hint="cs"/>
          <w:rtl w:val="true"/>
        </w:rPr>
        <w:t xml:space="preserve">. </w:t>
      </w:r>
      <w:r>
        <w:rPr>
          <w:rtl w:val="true"/>
        </w:rPr>
        <w:t>תשובה</w:t>
      </w:r>
      <w:r>
        <w:rPr>
          <w:rtl w:val="true"/>
        </w:rPr>
        <w:t xml:space="preserve">: </w:t>
      </w:r>
      <w:r>
        <w:rPr>
          <w:rtl w:val="true"/>
        </w:rPr>
        <w:t>כיון שהדליק אין חשדא</w:t>
      </w:r>
      <w:r>
        <w:rPr>
          <w:rtl w:val="true"/>
        </w:rPr>
        <w:t>"</w:t>
      </w:r>
      <w:r>
        <w:rPr>
          <w:rFonts w:hint="cs"/>
          <w:rtl w:val="true"/>
        </w:rPr>
        <w:t>.</w:t>
      </w:r>
    </w:p>
    <w:p>
      <w:pPr>
        <w:pStyle w:val="Normal"/>
        <w:tabs>
          <w:tab w:val="clear" w:pos="720"/>
          <w:tab w:val="right" w:pos="7920" w:leader="none"/>
        </w:tabs>
        <w:ind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בהא דכבתה אין זקוק לה</w:t>
      </w:r>
      <w:r>
        <w:rPr>
          <w:rtl w:val="true"/>
        </w:rPr>
        <w:t xml:space="preserve">, </w:t>
      </w:r>
      <w:r>
        <w:rPr>
          <w:rtl w:val="true"/>
        </w:rPr>
        <w:t>אמאי לא אמרי</w:t>
      </w:r>
      <w:r>
        <w:rPr>
          <w:rtl w:val="true"/>
        </w:rPr>
        <w:t xml:space="preserve">' </w:t>
      </w:r>
      <w:r>
        <w:rPr>
          <w:rtl w:val="true"/>
        </w:rPr>
        <w:t>שידליק בשנית משום</w:t>
      </w:r>
      <w:r>
        <w:rPr>
          <w:rFonts w:hint="cs"/>
          <w:rtl w:val="true"/>
        </w:rPr>
        <w:t xml:space="preserve"> </w:t>
      </w:r>
      <w:r>
        <w:rPr>
          <w:rtl w:val="true"/>
        </w:rPr>
        <w:t>חשדא וכדין חצר של ב</w:t>
      </w:r>
      <w:r>
        <w:rPr>
          <w:rtl w:val="true"/>
        </w:rPr>
        <w:t xml:space="preserve">' </w:t>
      </w:r>
      <w:r>
        <w:rPr>
          <w:rtl w:val="true"/>
        </w:rPr>
        <w:t>פתחים</w:t>
      </w:r>
      <w:r>
        <w:rPr>
          <w:rtl w:val="true"/>
        </w:rPr>
        <w:t>.</w:t>
      </w:r>
      <w:r>
        <w:rPr>
          <w:rFonts w:hint="cs"/>
          <w:rtl w:val="true"/>
        </w:rPr>
        <w:t xml:space="preserve"> </w:t>
      </w:r>
      <w:r>
        <w:rPr>
          <w:rFonts w:hint="cs"/>
          <w:rtl w:val="true"/>
        </w:rPr>
        <w:t>תשובה</w:t>
      </w:r>
      <w:r>
        <w:rPr>
          <w:rFonts w:hint="cs"/>
          <w:rtl w:val="true"/>
        </w:rPr>
        <w:t xml:space="preserve">: </w:t>
      </w:r>
      <w:r>
        <w:rPr>
          <w:rtl w:val="true"/>
        </w:rPr>
        <w:t xml:space="preserve">מילתא דלא שכיחא לא גזרו </w:t>
      </w:r>
      <w:r>
        <w:rPr>
          <w:rFonts w:hint="cs"/>
          <w:rtl w:val="true"/>
        </w:rPr>
        <w:t>ב</w:t>
      </w:r>
      <w:r>
        <w:rPr>
          <w:rtl w:val="true"/>
        </w:rPr>
        <w:t>ה ר</w:t>
      </w:r>
      <w:r>
        <w:rPr>
          <w:rFonts w:hint="cs"/>
          <w:rtl w:val="true"/>
        </w:rPr>
        <w:t>ב</w:t>
      </w:r>
      <w:r>
        <w:rPr>
          <w:rtl w:val="true"/>
        </w:rPr>
        <w:t>נן</w:t>
      </w:r>
      <w:r>
        <w:rPr>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pPr>
      <w:r>
        <w:rPr>
          <w:b/>
          <w:b/>
          <w:bCs/>
          <w:rtl w:val="true"/>
        </w:rPr>
        <w:t>האם מותר להשתמש לאורו של נר שהודלק מפני החשד</w:t>
      </w:r>
      <w:r>
        <w:rPr>
          <w:rFonts w:hint="cs"/>
          <w:rtl w:val="true"/>
        </w:rPr>
        <w:t>.</w:t>
      </w:r>
    </w:p>
    <w:p>
      <w:pPr>
        <w:pStyle w:val="Normal"/>
        <w:numPr>
          <w:ilvl w:val="2"/>
          <w:numId w:val="26"/>
        </w:numPr>
        <w:tabs>
          <w:tab w:val="clear" w:pos="720"/>
          <w:tab w:val="right" w:pos="7920" w:leader="none"/>
        </w:tabs>
        <w:ind w:hanging="57" w:start="397" w:end="0"/>
        <w:jc w:val="both"/>
        <w:rPr/>
      </w:pPr>
      <w:r>
        <w:rPr>
          <w:rFonts w:hint="cs"/>
          <w:u w:val="single"/>
          <w:rtl w:val="true"/>
        </w:rPr>
        <w:t>וישמע משה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מקץ תשפ</w:t>
      </w:r>
      <w:r>
        <w:rPr>
          <w:rtl w:val="true"/>
        </w:rPr>
        <w:t>"</w:t>
      </w:r>
      <w:r>
        <w:rPr>
          <w:rFonts w:hint="cs"/>
          <w:rtl w:val="true"/>
        </w:rPr>
        <w:t>א עמ</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הגאון הגדול </w:t>
      </w:r>
      <w:r>
        <w:rPr>
          <w:u w:val="single"/>
          <w:rtl w:val="true"/>
        </w:rPr>
        <w:t>רבי חיים קניבסקי</w:t>
      </w:r>
      <w:r>
        <w:rPr>
          <w:rtl w:val="true"/>
        </w:rPr>
        <w:t xml:space="preserve"> שליט</w:t>
      </w:r>
      <w:r>
        <w:rPr>
          <w:rtl w:val="true"/>
        </w:rPr>
        <w:t>"</w:t>
      </w:r>
      <w:r>
        <w:rPr>
          <w:rtl w:val="true"/>
        </w:rPr>
        <w:t>א ענה שאסור</w:t>
      </w:r>
      <w:r>
        <w:rPr>
          <w:rFonts w:hint="cs"/>
          <w:rtl w:val="true"/>
        </w:rPr>
        <w:t xml:space="preserve"> </w:t>
      </w:r>
      <w:r>
        <w:rPr>
          <w:rtl w:val="true"/>
        </w:rPr>
        <w:t>ליהנות מנר זה כמו מנר חנוכה עצמו</w:t>
      </w:r>
      <w:r>
        <w:rPr>
          <w:rtl w:val="true"/>
        </w:rPr>
        <w:t xml:space="preserve">. </w:t>
      </w:r>
      <w:r>
        <w:rPr>
          <w:rtl w:val="true"/>
        </w:rPr>
        <w:t xml:space="preserve">וכן הסכימו הגאונים </w:t>
      </w:r>
      <w:r>
        <w:rPr>
          <w:u w:val="single"/>
          <w:rtl w:val="true"/>
        </w:rPr>
        <w:t>רבי נפתלי</w:t>
      </w:r>
      <w:r>
        <w:rPr>
          <w:rFonts w:hint="cs"/>
          <w:u w:val="single"/>
          <w:rtl w:val="true"/>
        </w:rPr>
        <w:t xml:space="preserve"> </w:t>
      </w:r>
      <w:r>
        <w:rPr>
          <w:u w:val="single"/>
          <w:rtl w:val="true"/>
        </w:rPr>
        <w:t>נוסבוים</w:t>
      </w:r>
      <w:r>
        <w:rPr>
          <w:rtl w:val="true"/>
        </w:rPr>
        <w:t xml:space="preserve">, </w:t>
      </w:r>
      <w:r>
        <w:rPr>
          <w:u w:val="single"/>
          <w:rtl w:val="true"/>
        </w:rPr>
        <w:t>רבי יעקב מאיר שטרן</w:t>
      </w:r>
      <w:r>
        <w:rPr>
          <w:rtl w:val="true"/>
        </w:rPr>
        <w:t xml:space="preserve">, </w:t>
      </w:r>
      <w:r>
        <w:rPr>
          <w:u w:val="single"/>
          <w:rtl w:val="true"/>
        </w:rPr>
        <w:t>רבי משה שאול קליין</w:t>
      </w:r>
      <w:r>
        <w:rPr>
          <w:rtl w:val="true"/>
        </w:rPr>
        <w:t xml:space="preserve"> שליט</w:t>
      </w:r>
      <w:r>
        <w:rPr>
          <w:rtl w:val="true"/>
        </w:rPr>
        <w:t>"</w:t>
      </w:r>
      <w:r>
        <w:rPr>
          <w:rtl w:val="true"/>
        </w:rPr>
        <w:t>א</w:t>
      </w:r>
      <w:r>
        <w:rPr>
          <w:rtl w:val="true"/>
        </w:rPr>
        <w:t xml:space="preserve">, </w:t>
      </w:r>
      <w:r>
        <w:rPr>
          <w:rtl w:val="true"/>
        </w:rPr>
        <w:t>דמכיון</w:t>
      </w:r>
      <w:r>
        <w:rPr>
          <w:rFonts w:hint="cs"/>
          <w:rtl w:val="true"/>
        </w:rPr>
        <w:t xml:space="preserve"> </w:t>
      </w:r>
      <w:r>
        <w:rPr>
          <w:rtl w:val="true"/>
        </w:rPr>
        <w:t>שתקנו חז</w:t>
      </w:r>
      <w:r>
        <w:rPr>
          <w:rtl w:val="true"/>
        </w:rPr>
        <w:t>"</w:t>
      </w:r>
      <w:r>
        <w:rPr>
          <w:rtl w:val="true"/>
        </w:rPr>
        <w:t>ל להדליקו עשאוהו כנר חנוכה לכל דבר</w:t>
      </w:r>
      <w:r>
        <w:rPr>
          <w:rtl w:val="true"/>
        </w:rPr>
        <w:t>.</w:t>
      </w:r>
      <w:r>
        <w:rPr>
          <w:rFonts w:hint="cs"/>
          <w:rtl w:val="true"/>
        </w:rPr>
        <w:t xml:space="preserve"> </w:t>
      </w:r>
      <w:r>
        <w:rPr>
          <w:rtl w:val="true"/>
        </w:rPr>
        <w:t>והגאון רבי מנדל שפרן שליט</w:t>
      </w:r>
      <w:r>
        <w:rPr>
          <w:rtl w:val="true"/>
        </w:rPr>
        <w:t>"</w:t>
      </w:r>
      <w:r>
        <w:rPr>
          <w:rtl w:val="true"/>
        </w:rPr>
        <w:t>א אמר לי שיש להסתפק בדין זה של</w:t>
      </w:r>
      <w:r>
        <w:rPr>
          <w:rFonts w:hint="cs"/>
          <w:rtl w:val="true"/>
        </w:rPr>
        <w:t xml:space="preserve"> </w:t>
      </w:r>
      <w:r>
        <w:rPr>
          <w:rtl w:val="true"/>
        </w:rPr>
        <w:t>הדלקה מפני החשד האם יש בזה דין מעשה הדלקה או שאת הנר</w:t>
      </w:r>
      <w:r>
        <w:rPr>
          <w:rFonts w:hint="cs"/>
          <w:rtl w:val="true"/>
        </w:rPr>
        <w:t xml:space="preserve"> </w:t>
      </w:r>
      <w:r>
        <w:rPr>
          <w:rtl w:val="true"/>
        </w:rPr>
        <w:t>השני יכול להדליק גם ע</w:t>
      </w:r>
      <w:r>
        <w:rPr>
          <w:rtl w:val="true"/>
        </w:rPr>
        <w:t>"</w:t>
      </w:r>
      <w:r>
        <w:rPr>
          <w:rtl w:val="true"/>
        </w:rPr>
        <w:t>י גוי או קוף וכדו</w:t>
      </w:r>
      <w:r>
        <w:rPr>
          <w:rFonts w:hint="cs"/>
          <w:rtl w:val="true"/>
        </w:rPr>
        <w:t>'</w:t>
      </w:r>
      <w:r>
        <w:rPr>
          <w:rtl w:val="true"/>
        </w:rPr>
        <w:t xml:space="preserve">. </w:t>
      </w:r>
      <w:r>
        <w:rPr>
          <w:rtl w:val="true"/>
        </w:rPr>
        <w:t>ואם נאמר שיכול להדליקו</w:t>
      </w:r>
      <w:r>
        <w:rPr>
          <w:rFonts w:hint="cs"/>
          <w:rtl w:val="true"/>
        </w:rPr>
        <w:t xml:space="preserve"> </w:t>
      </w:r>
      <w:r>
        <w:rPr>
          <w:rtl w:val="true"/>
        </w:rPr>
        <w:t>ע</w:t>
      </w:r>
      <w:r>
        <w:rPr>
          <w:rtl w:val="true"/>
        </w:rPr>
        <w:t>"</w:t>
      </w:r>
      <w:r>
        <w:rPr>
          <w:rtl w:val="true"/>
        </w:rPr>
        <w:t>י גוי</w:t>
      </w:r>
      <w:r>
        <w:rPr>
          <w:rtl w:val="true"/>
        </w:rPr>
        <w:t xml:space="preserve">, </w:t>
      </w:r>
      <w:r>
        <w:rPr>
          <w:rtl w:val="true"/>
        </w:rPr>
        <w:t>א</w:t>
      </w:r>
      <w:r>
        <w:rPr>
          <w:rtl w:val="true"/>
        </w:rPr>
        <w:t>"</w:t>
      </w:r>
      <w:r>
        <w:rPr>
          <w:rtl w:val="true"/>
        </w:rPr>
        <w:t>כ מסתבר גם שמותר להשתמש לאורו ואין בו קדושה</w:t>
      </w:r>
      <w:r>
        <w:rPr>
          <w:rtl w:val="true"/>
        </w:rPr>
        <w:t>.</w:t>
      </w:r>
      <w:r>
        <w:rPr>
          <w:rFonts w:hint="cs"/>
          <w:rtl w:val="true"/>
        </w:rPr>
        <w:t xml:space="preserve"> </w:t>
      </w:r>
      <w:r>
        <w:rPr>
          <w:rtl w:val="true"/>
        </w:rPr>
        <w:t>ומבית דינו של בעל השבט הלוי זצוק</w:t>
      </w:r>
      <w:r>
        <w:rPr>
          <w:rtl w:val="true"/>
        </w:rPr>
        <w:t>"</w:t>
      </w:r>
      <w:r>
        <w:rPr>
          <w:rtl w:val="true"/>
        </w:rPr>
        <w:t>ל שמעתי כעין זה</w:t>
      </w:r>
      <w:r>
        <w:rPr>
          <w:rtl w:val="true"/>
        </w:rPr>
        <w:t xml:space="preserve">, </w:t>
      </w:r>
      <w:r>
        <w:rPr>
          <w:rtl w:val="true"/>
        </w:rPr>
        <w:t>דאם אפשר</w:t>
      </w:r>
      <w:r>
        <w:rPr>
          <w:rFonts w:hint="cs"/>
          <w:rtl w:val="true"/>
        </w:rPr>
        <w:t xml:space="preserve"> </w:t>
      </w:r>
      <w:r>
        <w:rPr>
          <w:rtl w:val="true"/>
        </w:rPr>
        <w:t>לברך על נר זה ברכת הרואה א</w:t>
      </w:r>
      <w:r>
        <w:rPr>
          <w:rtl w:val="true"/>
        </w:rPr>
        <w:t>"</w:t>
      </w:r>
      <w:r>
        <w:rPr>
          <w:rtl w:val="true"/>
        </w:rPr>
        <w:t>כ יש בו קדושה ואסור להשתמש בו</w:t>
      </w:r>
      <w:r>
        <w:rPr>
          <w:rtl w:val="true"/>
        </w:rPr>
        <w:t>,</w:t>
      </w:r>
      <w:r>
        <w:rPr>
          <w:rFonts w:hint="cs"/>
          <w:rtl w:val="true"/>
        </w:rPr>
        <w:t xml:space="preserve"> </w:t>
      </w:r>
      <w:r>
        <w:rPr>
          <w:rtl w:val="true"/>
        </w:rPr>
        <w:t>אבל אם אי אפשר לברך עליו ברכת הרואה מסתבר שמותר להשתמש</w:t>
      </w:r>
      <w:r>
        <w:rPr>
          <w:rFonts w:hint="cs"/>
          <w:rtl w:val="true"/>
        </w:rPr>
        <w:t xml:space="preserve"> </w:t>
      </w:r>
      <w:r>
        <w:rPr>
          <w:rtl w:val="true"/>
        </w:rPr>
        <w:t>לאורו</w:t>
      </w:r>
      <w:r>
        <w:rPr>
          <w:rtl w:val="true"/>
        </w:rPr>
        <w:t xml:space="preserve">. </w:t>
      </w:r>
      <w:r>
        <w:rPr>
          <w:rFonts w:hint="cs"/>
          <w:rtl w:val="true"/>
        </w:rPr>
        <w:t>[</w:t>
      </w:r>
      <w:r>
        <w:rPr>
          <w:rtl w:val="true"/>
        </w:rPr>
        <w:t>א</w:t>
      </w:r>
      <w:r>
        <w:rPr>
          <w:rtl w:val="true"/>
        </w:rPr>
        <w:t>.</w:t>
      </w:r>
      <w:r>
        <w:rPr>
          <w:rtl w:val="true"/>
        </w:rPr>
        <w:t>ה</w:t>
      </w:r>
      <w:r>
        <w:rPr>
          <w:rtl w:val="true"/>
        </w:rPr>
        <w:t xml:space="preserve">. </w:t>
      </w:r>
      <w:r>
        <w:rPr>
          <w:rtl w:val="true"/>
        </w:rPr>
        <w:t>ומסתבר שאפשר לברך עליו ברכת הרואה</w:t>
      </w:r>
      <w:r>
        <w:rPr>
          <w:rtl w:val="true"/>
        </w:rPr>
        <w:t xml:space="preserve">, </w:t>
      </w:r>
      <w:r>
        <w:rPr>
          <w:rtl w:val="true"/>
        </w:rPr>
        <w:t>דאל</w:t>
      </w:r>
      <w:r>
        <w:rPr>
          <w:rtl w:val="true"/>
        </w:rPr>
        <w:t>"</w:t>
      </w:r>
      <w:r>
        <w:rPr>
          <w:rtl w:val="true"/>
        </w:rPr>
        <w:t>כ איך</w:t>
      </w:r>
      <w:r>
        <w:rPr>
          <w:rFonts w:hint="cs"/>
          <w:rtl w:val="true"/>
        </w:rPr>
        <w:t xml:space="preserve"> </w:t>
      </w:r>
      <w:r>
        <w:rPr>
          <w:rtl w:val="true"/>
        </w:rPr>
        <w:t>פסקו בגמ</w:t>
      </w:r>
      <w:r>
        <w:rPr>
          <w:rFonts w:hint="cs"/>
          <w:rtl w:val="true"/>
        </w:rPr>
        <w:t>'</w:t>
      </w:r>
      <w:r>
        <w:rPr>
          <w:rtl w:val="true"/>
        </w:rPr>
        <w:t xml:space="preserve"> </w:t>
      </w:r>
      <w:r>
        <w:rPr>
          <w:rtl w:val="true"/>
        </w:rPr>
        <w:t xml:space="preserve">בסתם שהרואה מברך </w:t>
      </w:r>
      <w:r>
        <w:rPr>
          <w:rtl w:val="true"/>
        </w:rPr>
        <w:t>"</w:t>
      </w:r>
      <w:r>
        <w:rPr>
          <w:rtl w:val="true"/>
        </w:rPr>
        <w:t>שעשה נסים</w:t>
      </w:r>
      <w:r>
        <w:rPr>
          <w:rtl w:val="true"/>
        </w:rPr>
        <w:t xml:space="preserve">", </w:t>
      </w:r>
      <w:r>
        <w:rPr>
          <w:rtl w:val="true"/>
        </w:rPr>
        <w:t>הרי צריך לחוש שמא</w:t>
      </w:r>
      <w:r>
        <w:rPr>
          <w:rFonts w:hint="cs"/>
          <w:rtl w:val="true"/>
        </w:rPr>
        <w:t xml:space="preserve"> </w:t>
      </w:r>
      <w:r>
        <w:rPr>
          <w:rtl w:val="true"/>
        </w:rPr>
        <w:t>אין זה נר של מצוה אלא נר שהודלק מפני החשד וברכתו לבטלה</w:t>
      </w:r>
      <w:r>
        <w:rPr>
          <w:rtl w:val="true"/>
        </w:rPr>
        <w:t xml:space="preserve">, </w:t>
      </w:r>
      <w:r>
        <w:rPr>
          <w:rtl w:val="true"/>
        </w:rPr>
        <w:t>וה</w:t>
      </w:r>
      <w:r>
        <w:rPr>
          <w:rtl w:val="true"/>
        </w:rPr>
        <w:t>"</w:t>
      </w:r>
      <w:r>
        <w:rPr>
          <w:rtl w:val="true"/>
        </w:rPr>
        <w:t>ל</w:t>
      </w:r>
      <w:r>
        <w:rPr>
          <w:rFonts w:hint="cs"/>
          <w:rtl w:val="true"/>
        </w:rPr>
        <w:t xml:space="preserve"> </w:t>
      </w:r>
      <w:r>
        <w:rPr>
          <w:rtl w:val="true"/>
        </w:rPr>
        <w:t>ספק ברכות</w:t>
      </w:r>
      <w:r>
        <w:rPr>
          <w:rtl w:val="true"/>
        </w:rPr>
        <w:t xml:space="preserve">, </w:t>
      </w:r>
      <w:r>
        <w:rPr>
          <w:rtl w:val="true"/>
        </w:rPr>
        <w:t>ועל כרחך שיכול לברך גם על נר שהודלק מפני החשד</w:t>
      </w:r>
      <w:r>
        <w:rPr>
          <w:rFonts w:hint="cs"/>
          <w:rtl w:val="true"/>
        </w:rPr>
        <w:t>]</w:t>
      </w:r>
      <w:r>
        <w:rPr>
          <w:rtl w:val="true"/>
        </w:rPr>
        <w:t>.</w:t>
      </w:r>
      <w:r>
        <w:rPr>
          <w:rFonts w:hint="cs"/>
          <w:rtl w:val="true"/>
        </w:rPr>
        <w:t xml:space="preserve"> </w:t>
      </w:r>
      <w:r>
        <w:rPr>
          <w:rtl w:val="true"/>
        </w:rPr>
        <w:t xml:space="preserve">והגאון </w:t>
      </w:r>
      <w:r>
        <w:rPr>
          <w:u w:val="single"/>
          <w:rtl w:val="true"/>
        </w:rPr>
        <w:t>רבי שמאי גרוס</w:t>
      </w:r>
      <w:r>
        <w:rPr>
          <w:rtl w:val="true"/>
        </w:rPr>
        <w:t xml:space="preserve"> שליט</w:t>
      </w:r>
      <w:r>
        <w:rPr>
          <w:rtl w:val="true"/>
        </w:rPr>
        <w:t>"</w:t>
      </w:r>
      <w:r>
        <w:rPr>
          <w:rtl w:val="true"/>
        </w:rPr>
        <w:t>א אמר</w:t>
      </w:r>
      <w:r>
        <w:rPr>
          <w:rtl w:val="true"/>
        </w:rPr>
        <w:t xml:space="preserve">, </w:t>
      </w:r>
      <w:r>
        <w:rPr>
          <w:rtl w:val="true"/>
        </w:rPr>
        <w:t>שאמנם בזמן הגמ</w:t>
      </w:r>
      <w:r>
        <w:rPr>
          <w:rFonts w:hint="cs"/>
          <w:rtl w:val="true"/>
        </w:rPr>
        <w:t>'</w:t>
      </w:r>
      <w:r>
        <w:rPr>
          <w:rtl w:val="true"/>
        </w:rPr>
        <w:t xml:space="preserve"> </w:t>
      </w:r>
      <w:r>
        <w:rPr>
          <w:rtl w:val="true"/>
        </w:rPr>
        <w:t>שהיה</w:t>
      </w:r>
      <w:r>
        <w:rPr>
          <w:rFonts w:hint="cs"/>
          <w:rtl w:val="true"/>
        </w:rPr>
        <w:t xml:space="preserve"> </w:t>
      </w:r>
      <w:r>
        <w:rPr>
          <w:rtl w:val="true"/>
        </w:rPr>
        <w:t>חיוב מעיקר הדין להדליק נר בשני הפתחים מפני החשד</w:t>
      </w:r>
      <w:r>
        <w:rPr>
          <w:rtl w:val="true"/>
        </w:rPr>
        <w:t xml:space="preserve">, </w:t>
      </w:r>
      <w:r>
        <w:rPr>
          <w:rtl w:val="true"/>
        </w:rPr>
        <w:t>היה אסור</w:t>
      </w:r>
      <w:r>
        <w:rPr>
          <w:rFonts w:hint="cs"/>
          <w:rtl w:val="true"/>
        </w:rPr>
        <w:t xml:space="preserve"> </w:t>
      </w:r>
      <w:r>
        <w:rPr>
          <w:rtl w:val="true"/>
        </w:rPr>
        <w:t>להשתמש כמו בכל נר של מצוה</w:t>
      </w:r>
      <w:r>
        <w:rPr>
          <w:rtl w:val="true"/>
        </w:rPr>
        <w:t xml:space="preserve">, </w:t>
      </w:r>
      <w:r>
        <w:rPr>
          <w:rtl w:val="true"/>
        </w:rPr>
        <w:t>אבל בזמנינו כבר הורה גאון ישראל</w:t>
      </w:r>
      <w:r>
        <w:rPr>
          <w:rFonts w:hint="cs"/>
          <w:rtl w:val="true"/>
        </w:rPr>
        <w:t xml:space="preserve"> </w:t>
      </w:r>
      <w:r>
        <w:rPr>
          <w:rtl w:val="true"/>
        </w:rPr>
        <w:t>הגרי</w:t>
      </w:r>
      <w:r>
        <w:rPr>
          <w:rtl w:val="true"/>
        </w:rPr>
        <w:t>"</w:t>
      </w:r>
      <w:r>
        <w:rPr>
          <w:rtl w:val="true"/>
        </w:rPr>
        <w:t>ש אלישיב זצוק</w:t>
      </w:r>
      <w:r>
        <w:rPr>
          <w:rtl w:val="true"/>
        </w:rPr>
        <w:t>"</w:t>
      </w:r>
      <w:r>
        <w:rPr>
          <w:rtl w:val="true"/>
        </w:rPr>
        <w:t>ל שלא שייך דין חשד כלל</w:t>
      </w:r>
      <w:r>
        <w:rPr>
          <w:rtl w:val="true"/>
        </w:rPr>
        <w:t xml:space="preserve">, </w:t>
      </w:r>
      <w:r>
        <w:rPr>
          <w:rtl w:val="true"/>
        </w:rPr>
        <w:t>שהרי הרבה מדליקים</w:t>
      </w:r>
      <w:r>
        <w:rPr>
          <w:rFonts w:hint="cs"/>
          <w:rtl w:val="true"/>
        </w:rPr>
        <w:t xml:space="preserve"> </w:t>
      </w:r>
      <w:r>
        <w:rPr>
          <w:rtl w:val="true"/>
        </w:rPr>
        <w:t>בזמנינו בתוך הבית</w:t>
      </w:r>
      <w:r>
        <w:rPr>
          <w:rtl w:val="true"/>
        </w:rPr>
        <w:t xml:space="preserve">, </w:t>
      </w:r>
      <w:r>
        <w:rPr>
          <w:rtl w:val="true"/>
        </w:rPr>
        <w:t>וגם הרבה מדליקים מאוחר ואינם חוששים</w:t>
      </w:r>
      <w:r>
        <w:rPr>
          <w:rFonts w:hint="cs"/>
          <w:rtl w:val="true"/>
        </w:rPr>
        <w:t xml:space="preserve"> </w:t>
      </w:r>
      <w:r>
        <w:rPr>
          <w:rtl w:val="true"/>
        </w:rPr>
        <w:t>להדליק מיד בצאת הכוכבים</w:t>
      </w:r>
      <w:r>
        <w:rPr>
          <w:rtl w:val="true"/>
        </w:rPr>
        <w:t xml:space="preserve">, </w:t>
      </w:r>
      <w:r>
        <w:rPr>
          <w:rtl w:val="true"/>
        </w:rPr>
        <w:t>ובשעה שהמאחרים מדליקים כבר</w:t>
      </w:r>
      <w:r>
        <w:rPr>
          <w:rFonts w:hint="cs"/>
          <w:rtl w:val="true"/>
        </w:rPr>
        <w:t xml:space="preserve"> </w:t>
      </w:r>
      <w:r>
        <w:rPr>
          <w:rtl w:val="true"/>
        </w:rPr>
        <w:t>עברה חצי שעה מהדלקת המקדימים וכבו נרותיהם</w:t>
      </w:r>
      <w:r>
        <w:rPr>
          <w:rtl w:val="true"/>
        </w:rPr>
        <w:t xml:space="preserve">, </w:t>
      </w:r>
      <w:r>
        <w:rPr>
          <w:rtl w:val="true"/>
        </w:rPr>
        <w:t>ותמיד אפשר</w:t>
      </w:r>
      <w:r>
        <w:rPr>
          <w:rFonts w:hint="cs"/>
          <w:rtl w:val="true"/>
        </w:rPr>
        <w:t xml:space="preserve"> </w:t>
      </w:r>
      <w:r>
        <w:rPr>
          <w:rtl w:val="true"/>
        </w:rPr>
        <w:t>לתלות שכבר הדליק או שעתיד להדליק</w:t>
      </w:r>
      <w:r>
        <w:rPr>
          <w:rtl w:val="true"/>
        </w:rPr>
        <w:t xml:space="preserve">. </w:t>
      </w:r>
      <w:r>
        <w:rPr>
          <w:rtl w:val="true"/>
        </w:rPr>
        <w:t>וא</w:t>
      </w:r>
      <w:r>
        <w:rPr>
          <w:rtl w:val="true"/>
        </w:rPr>
        <w:t>"</w:t>
      </w:r>
      <w:r>
        <w:rPr>
          <w:rtl w:val="true"/>
        </w:rPr>
        <w:t>כ בזמנינו מי שמחמיר</w:t>
      </w:r>
      <w:r>
        <w:rPr>
          <w:rFonts w:hint="cs"/>
          <w:rtl w:val="true"/>
        </w:rPr>
        <w:t xml:space="preserve"> </w:t>
      </w:r>
      <w:r>
        <w:rPr>
          <w:rtl w:val="true"/>
        </w:rPr>
        <w:t>על עצמו להדליק נר שני מפני החשד בודאי אין בנר זה קדושה כלל</w:t>
      </w:r>
      <w:r>
        <w:rPr>
          <w:rFonts w:hint="cs"/>
          <w:rtl w:val="true"/>
        </w:rPr>
        <w:t xml:space="preserve"> </w:t>
      </w:r>
      <w:r>
        <w:rPr>
          <w:rtl w:val="true"/>
        </w:rPr>
        <w:t>ומותר להשתמש לאורו מצד הדין</w:t>
      </w:r>
      <w:r>
        <w:rPr>
          <w:rtl w:val="true"/>
        </w:rPr>
        <w:t xml:space="preserve">. </w:t>
      </w:r>
      <w:r>
        <w:rPr>
          <w:rtl w:val="true"/>
        </w:rPr>
        <w:t xml:space="preserve">והסכים לסברא זו הגאון הגדול </w:t>
      </w:r>
      <w:r>
        <w:rPr>
          <w:u w:val="single"/>
          <w:rtl w:val="true"/>
        </w:rPr>
        <w:t>רבי</w:t>
      </w:r>
      <w:r>
        <w:rPr>
          <w:rFonts w:hint="cs"/>
          <w:u w:val="single"/>
          <w:rtl w:val="true"/>
        </w:rPr>
        <w:t xml:space="preserve"> </w:t>
      </w:r>
      <w:r>
        <w:rPr>
          <w:u w:val="single"/>
          <w:rtl w:val="true"/>
        </w:rPr>
        <w:t>נסים קרליץ</w:t>
      </w:r>
      <w:r>
        <w:rPr>
          <w:rtl w:val="true"/>
        </w:rPr>
        <w:t xml:space="preserve"> זצוק</w:t>
      </w:r>
      <w:r>
        <w:rPr>
          <w:rtl w:val="true"/>
        </w:rPr>
        <w:t>"</w:t>
      </w:r>
      <w:r>
        <w:rPr>
          <w:rtl w:val="true"/>
        </w:rPr>
        <w:t>ל</w:t>
      </w:r>
      <w:r>
        <w:rPr>
          <w:rtl w:val="true"/>
        </w:rPr>
        <w:t>.</w:t>
      </w:r>
      <w:r>
        <w:rPr>
          <w:rFonts w:hint="cs"/>
          <w:rtl w:val="true"/>
        </w:rPr>
        <w:t xml:space="preserve"> </w:t>
      </w:r>
      <w:r>
        <w:rPr>
          <w:rtl w:val="true"/>
        </w:rPr>
        <w:t>אלא דמצד אחר דן הגר</w:t>
      </w:r>
      <w:r>
        <w:rPr>
          <w:rtl w:val="true"/>
        </w:rPr>
        <w:t>"</w:t>
      </w:r>
      <w:r>
        <w:rPr>
          <w:rtl w:val="true"/>
        </w:rPr>
        <w:t>ש גרוס</w:t>
      </w:r>
      <w:r>
        <w:rPr>
          <w:rtl w:val="true"/>
        </w:rPr>
        <w:t xml:space="preserve">, </w:t>
      </w:r>
      <w:r>
        <w:rPr>
          <w:rtl w:val="true"/>
        </w:rPr>
        <w:t>דיש לחוש שמא הרואה אותו</w:t>
      </w:r>
      <w:r>
        <w:rPr>
          <w:rFonts w:hint="cs"/>
          <w:rtl w:val="true"/>
        </w:rPr>
        <w:t xml:space="preserve"> </w:t>
      </w:r>
      <w:r>
        <w:rPr>
          <w:rtl w:val="true"/>
        </w:rPr>
        <w:t>משתמש לאור הנר יחשוד אותו שמשתמש בנר חנוכה ולא יידע שזהו</w:t>
      </w:r>
      <w:r>
        <w:rPr>
          <w:rFonts w:hint="cs"/>
          <w:rtl w:val="true"/>
        </w:rPr>
        <w:t xml:space="preserve"> </w:t>
      </w:r>
      <w:r>
        <w:rPr>
          <w:rtl w:val="true"/>
        </w:rPr>
        <w:t>הנר השני שהדליקו רק מפני החשד ואין בו קדושה</w:t>
      </w:r>
      <w:r>
        <w:rPr>
          <w:rtl w:val="true"/>
        </w:rPr>
        <w:t xml:space="preserve">. </w:t>
      </w:r>
      <w:r>
        <w:rPr>
          <w:rtl w:val="true"/>
        </w:rPr>
        <w:t>ולכן למעשה יש</w:t>
      </w:r>
      <w:r>
        <w:rPr>
          <w:rFonts w:hint="cs"/>
          <w:rtl w:val="true"/>
        </w:rPr>
        <w:t xml:space="preserve"> </w:t>
      </w:r>
      <w:r>
        <w:rPr>
          <w:rtl w:val="true"/>
        </w:rPr>
        <w:t>להחמיר בדבר</w:t>
      </w:r>
      <w:r>
        <w:rPr>
          <w:rtl w:val="true"/>
        </w:rPr>
        <w:t>".</w:t>
      </w:r>
    </w:p>
    <w:p>
      <w:pPr>
        <w:pStyle w:val="Normal"/>
        <w:tabs>
          <w:tab w:val="clear" w:pos="720"/>
          <w:tab w:val="right" w:pos="7920" w:leader="none"/>
        </w:tabs>
        <w:ind w:start="397" w:end="0"/>
        <w:jc w:val="both"/>
        <w:rPr/>
      </w:pPr>
      <w:r>
        <w:rPr>
          <w:rtl w:val="true"/>
        </w:rPr>
      </w:r>
    </w:p>
    <w:p>
      <w:pPr>
        <w:pStyle w:val="Normal"/>
        <w:numPr>
          <w:ilvl w:val="1"/>
          <w:numId w:val="26"/>
        </w:numPr>
        <w:tabs>
          <w:tab w:val="clear" w:pos="720"/>
          <w:tab w:val="right" w:pos="7920" w:leader="none"/>
        </w:tabs>
        <w:ind w:hanging="57" w:start="227" w:end="0"/>
        <w:jc w:val="both"/>
        <w:rPr>
          <w:rFonts w:hint="cs"/>
        </w:rPr>
      </w:pPr>
      <w:r>
        <w:rPr>
          <w:rFonts w:hint="cs"/>
          <w:rtl w:val="true"/>
        </w:rPr>
        <w:t>מראי מקומות</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צ</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 xml:space="preserve">הנה הדין הוא </w:t>
      </w:r>
      <w:r>
        <w:rPr>
          <w:rFonts w:hint="cs"/>
          <w:rtl w:val="true"/>
        </w:rPr>
        <w:t>'</w:t>
      </w:r>
      <w:r>
        <w:rPr>
          <w:rtl w:val="true"/>
        </w:rPr>
        <w:t>העוסק במצוה פטור מן המצוה</w:t>
      </w:r>
      <w:r>
        <w:rPr>
          <w:rFonts w:hint="cs"/>
          <w:rtl w:val="true"/>
        </w:rPr>
        <w:t>'</w:t>
      </w:r>
      <w:r>
        <w:rPr>
          <w:rtl w:val="true"/>
        </w:rPr>
        <w:t xml:space="preserve">, </w:t>
      </w:r>
      <w:r>
        <w:rPr>
          <w:rtl w:val="true"/>
        </w:rPr>
        <w:t>מהו לענין מצות נר</w:t>
      </w:r>
      <w:r>
        <w:rPr>
          <w:rFonts w:hint="cs"/>
          <w:rtl w:val="true"/>
        </w:rPr>
        <w:t xml:space="preserve"> </w:t>
      </w:r>
      <w:r>
        <w:rPr>
          <w:rtl w:val="true"/>
        </w:rPr>
        <w:t>חנוכה</w:t>
      </w:r>
      <w:r>
        <w:rPr>
          <w:rtl w:val="true"/>
        </w:rPr>
        <w:t xml:space="preserve">, </w:t>
      </w:r>
      <w:r>
        <w:rPr>
          <w:rtl w:val="true"/>
        </w:rPr>
        <w:t>כגון המשמש את החולה בזמן מצות הדלקה</w:t>
      </w:r>
      <w:r>
        <w:rPr>
          <w:rtl w:val="true"/>
        </w:rPr>
        <w:t xml:space="preserve">, </w:t>
      </w:r>
      <w:r>
        <w:rPr>
          <w:rtl w:val="true"/>
        </w:rPr>
        <w:t xml:space="preserve">דלכאורה צריך להדליק </w:t>
      </w:r>
      <w:r>
        <w:rPr>
          <w:rFonts w:hint="cs"/>
          <w:rtl w:val="true"/>
        </w:rPr>
        <w:t>'</w:t>
      </w:r>
      <w:r>
        <w:rPr>
          <w:rtl w:val="true"/>
        </w:rPr>
        <w:t>מפני</w:t>
      </w:r>
      <w:r>
        <w:rPr>
          <w:rFonts w:hint="cs"/>
          <w:rtl w:val="true"/>
        </w:rPr>
        <w:t xml:space="preserve"> </w:t>
      </w:r>
      <w:r>
        <w:rPr>
          <w:rtl w:val="true"/>
        </w:rPr>
        <w:t>החשד</w:t>
      </w:r>
      <w:r>
        <w:rPr>
          <w:rFonts w:hint="cs"/>
          <w:rtl w:val="true"/>
        </w:rPr>
        <w:t>'</w:t>
      </w:r>
      <w:r>
        <w:rPr>
          <w:rtl w:val="true"/>
        </w:rPr>
        <w:t xml:space="preserve"> </w:t>
      </w:r>
      <w:r>
        <w:rPr>
          <w:rtl w:val="true"/>
        </w:rPr>
        <w:t>ומה פוטרו מה</w:t>
      </w:r>
      <w:r>
        <w:rPr>
          <w:rFonts w:hint="cs"/>
          <w:rtl w:val="true"/>
        </w:rPr>
        <w:t>'</w:t>
      </w:r>
      <w:r>
        <w:rPr>
          <w:rtl w:val="true"/>
        </w:rPr>
        <w:t>חשד</w:t>
      </w:r>
      <w:r>
        <w:rPr>
          <w:rFonts w:hint="cs"/>
          <w:rtl w:val="true"/>
        </w:rPr>
        <w:t>'</w:t>
      </w:r>
      <w:r>
        <w:rPr>
          <w:rtl w:val="true"/>
        </w:rPr>
        <w:t xml:space="preserve">, </w:t>
      </w:r>
      <w:r>
        <w:rPr>
          <w:rtl w:val="true"/>
        </w:rPr>
        <w:t>אך מאידך גיסא י</w:t>
      </w:r>
      <w:r>
        <w:rPr>
          <w:rtl w:val="true"/>
        </w:rPr>
        <w:t>"</w:t>
      </w:r>
      <w:r>
        <w:rPr>
          <w:rtl w:val="true"/>
        </w:rPr>
        <w:t xml:space="preserve">ל שגם </w:t>
      </w:r>
      <w:r>
        <w:rPr>
          <w:rFonts w:hint="cs"/>
          <w:rtl w:val="true"/>
        </w:rPr>
        <w:t>'</w:t>
      </w:r>
      <w:r>
        <w:rPr>
          <w:rtl w:val="true"/>
        </w:rPr>
        <w:t>מפני החשד</w:t>
      </w:r>
      <w:r>
        <w:rPr>
          <w:rFonts w:hint="cs"/>
          <w:rtl w:val="true"/>
        </w:rPr>
        <w:t>'</w:t>
      </w:r>
      <w:r>
        <w:rPr>
          <w:rtl w:val="true"/>
        </w:rPr>
        <w:t xml:space="preserve"> </w:t>
      </w:r>
      <w:r>
        <w:rPr>
          <w:rtl w:val="true"/>
        </w:rPr>
        <w:t>הוא מצוה</w:t>
      </w:r>
      <w:r>
        <w:rPr>
          <w:rFonts w:hint="cs"/>
          <w:rtl w:val="true"/>
        </w:rPr>
        <w:t xml:space="preserve"> </w:t>
      </w:r>
      <w:r>
        <w:rPr>
          <w:rtl w:val="true"/>
        </w:rPr>
        <w:t>ככל המצוות</w:t>
      </w:r>
      <w:r>
        <w:rPr>
          <w:rtl w:val="true"/>
        </w:rPr>
        <w:t xml:space="preserve">, </w:t>
      </w:r>
      <w:r>
        <w:rPr>
          <w:rtl w:val="true"/>
        </w:rPr>
        <w:t xml:space="preserve">והוא משום מצות </w:t>
      </w:r>
      <w:r>
        <w:rPr>
          <w:rFonts w:hint="cs"/>
          <w:rtl w:val="true"/>
        </w:rPr>
        <w:t>'</w:t>
      </w:r>
      <w:r>
        <w:rPr>
          <w:rtl w:val="true"/>
        </w:rPr>
        <w:t>והייתם נקיים מה</w:t>
      </w:r>
      <w:r>
        <w:rPr>
          <w:rFonts w:hint="cs"/>
          <w:rtl w:val="true"/>
        </w:rPr>
        <w:t>'</w:t>
      </w:r>
      <w:r>
        <w:rPr>
          <w:rtl w:val="true"/>
        </w:rPr>
        <w:t xml:space="preserve"> </w:t>
      </w:r>
      <w:r>
        <w:rPr>
          <w:rtl w:val="true"/>
        </w:rPr>
        <w:t>ומישראל</w:t>
      </w:r>
      <w:r>
        <w:rPr>
          <w:rFonts w:hint="cs"/>
          <w:rtl w:val="true"/>
        </w:rPr>
        <w:t>'</w:t>
      </w:r>
      <w:r>
        <w:rPr>
          <w:rtl w:val="true"/>
        </w:rPr>
        <w:t xml:space="preserve">. </w:t>
      </w:r>
      <w:r>
        <w:rPr>
          <w:rtl w:val="true"/>
        </w:rPr>
        <w:t>ואת</w:t>
      </w:r>
      <w:r>
        <w:rPr>
          <w:rtl w:val="true"/>
        </w:rPr>
        <w:t>"</w:t>
      </w:r>
      <w:r>
        <w:rPr>
          <w:rtl w:val="true"/>
        </w:rPr>
        <w:t>ל שאינו נפטר</w:t>
      </w:r>
      <w:r>
        <w:rPr>
          <w:rFonts w:hint="cs"/>
          <w:rtl w:val="true"/>
        </w:rPr>
        <w:t xml:space="preserve"> </w:t>
      </w:r>
      <w:r>
        <w:rPr>
          <w:rtl w:val="true"/>
        </w:rPr>
        <w:t xml:space="preserve">מפני החשד וחייב להדליק </w:t>
      </w:r>
      <w:r>
        <w:rPr>
          <w:rFonts w:hint="cs"/>
          <w:rtl w:val="true"/>
        </w:rPr>
        <w:t>-</w:t>
      </w:r>
      <w:r>
        <w:rPr>
          <w:rtl w:val="true"/>
        </w:rPr>
        <w:t xml:space="preserve"> </w:t>
      </w:r>
      <w:r>
        <w:rPr>
          <w:rtl w:val="true"/>
        </w:rPr>
        <w:t>שוב יברך</w:t>
      </w:r>
      <w:r>
        <w:rPr>
          <w:rtl w:val="true"/>
        </w:rPr>
        <w:t xml:space="preserve">, </w:t>
      </w:r>
      <w:r>
        <w:rPr>
          <w:rtl w:val="true"/>
        </w:rPr>
        <w:t>אף שעל הדלקה מפני החשד גרידא אינו</w:t>
      </w:r>
      <w:r>
        <w:rPr>
          <w:rFonts w:hint="cs"/>
          <w:rtl w:val="true"/>
        </w:rPr>
        <w:t xml:space="preserve"> </w:t>
      </w:r>
      <w:r>
        <w:rPr>
          <w:rtl w:val="true"/>
        </w:rPr>
        <w:t>מברך על המצוה</w:t>
      </w:r>
      <w:r>
        <w:rPr>
          <w:rtl w:val="true"/>
        </w:rPr>
        <w:t xml:space="preserve">, </w:t>
      </w:r>
      <w:r>
        <w:rPr>
          <w:rtl w:val="true"/>
        </w:rPr>
        <w:t>מ</w:t>
      </w:r>
      <w:r>
        <w:rPr>
          <w:rtl w:val="true"/>
        </w:rPr>
        <w:t>"</w:t>
      </w:r>
      <w:r>
        <w:rPr>
          <w:rtl w:val="true"/>
        </w:rPr>
        <w:t>מ ע</w:t>
      </w:r>
      <w:r>
        <w:rPr>
          <w:rtl w:val="true"/>
        </w:rPr>
        <w:t>"</w:t>
      </w:r>
      <w:r>
        <w:rPr>
          <w:rtl w:val="true"/>
        </w:rPr>
        <w:t>י שחייב להפסיק המצוה שוב אינו עוסק במצוה וחייב</w:t>
      </w:r>
      <w:r>
        <w:rPr>
          <w:rFonts w:hint="cs"/>
          <w:rtl w:val="true"/>
        </w:rPr>
        <w:t xml:space="preserve"> </w:t>
      </w:r>
      <w:r>
        <w:rPr>
          <w:rtl w:val="true"/>
        </w:rPr>
        <w:t>בעיקר המצוה</w:t>
      </w:r>
      <w:r>
        <w:rPr>
          <w:rtl w:val="true"/>
        </w:rPr>
        <w:t>.</w:t>
      </w:r>
      <w:r>
        <w:rPr>
          <w:rFonts w:hint="cs"/>
          <w:rtl w:val="true"/>
        </w:rPr>
        <w:t xml:space="preserve"> </w:t>
      </w:r>
      <w:r>
        <w:rPr>
          <w:rtl w:val="true"/>
        </w:rPr>
        <w:t>והנה בסימן תע</w:t>
      </w:r>
      <w:r>
        <w:rPr>
          <w:rtl w:val="true"/>
        </w:rPr>
        <w:t>"</w:t>
      </w:r>
      <w:r>
        <w:rPr>
          <w:rtl w:val="true"/>
        </w:rPr>
        <w:t>ר במ</w:t>
      </w:r>
      <w:r>
        <w:rPr>
          <w:rtl w:val="true"/>
        </w:rPr>
        <w:t>"</w:t>
      </w:r>
      <w:r>
        <w:rPr>
          <w:rtl w:val="true"/>
        </w:rPr>
        <w:t xml:space="preserve">ב </w:t>
      </w:r>
      <w:r>
        <w:rPr>
          <w:rFonts w:hint="cs"/>
          <w:rtl w:val="true"/>
        </w:rPr>
        <w:t>ס</w:t>
      </w:r>
      <w:r>
        <w:rPr>
          <w:rtl w:val="true"/>
        </w:rPr>
        <w:t>קי</w:t>
      </w:r>
      <w:r>
        <w:rPr>
          <w:rtl w:val="true"/>
        </w:rPr>
        <w:t>"</w:t>
      </w:r>
      <w:r>
        <w:rPr>
          <w:rtl w:val="true"/>
        </w:rPr>
        <w:t>ב כתב בשם הפמ</w:t>
      </w:r>
      <w:r>
        <w:rPr>
          <w:rtl w:val="true"/>
        </w:rPr>
        <w:t>"</w:t>
      </w:r>
      <w:r>
        <w:rPr>
          <w:rtl w:val="true"/>
        </w:rPr>
        <w:t>ג שאונן פטור מהדלקת</w:t>
      </w:r>
      <w:r>
        <w:rPr>
          <w:rFonts w:hint="cs"/>
          <w:rtl w:val="true"/>
        </w:rPr>
        <w:t xml:space="preserve"> </w:t>
      </w:r>
      <w:r>
        <w:rPr>
          <w:rtl w:val="true"/>
        </w:rPr>
        <w:t>נ</w:t>
      </w:r>
      <w:r>
        <w:rPr>
          <w:rtl w:val="true"/>
        </w:rPr>
        <w:t>"</w:t>
      </w:r>
      <w:r>
        <w:rPr>
          <w:rtl w:val="true"/>
        </w:rPr>
        <w:t>ח</w:t>
      </w:r>
      <w:r>
        <w:rPr>
          <w:rtl w:val="true"/>
        </w:rPr>
        <w:t xml:space="preserve">, </w:t>
      </w:r>
      <w:r>
        <w:rPr>
          <w:rtl w:val="true"/>
        </w:rPr>
        <w:t>ואם אין</w:t>
      </w:r>
      <w:r>
        <w:rPr>
          <w:rFonts w:hint="cs"/>
          <w:rtl w:val="true"/>
        </w:rPr>
        <w:t xml:space="preserve"> </w:t>
      </w:r>
      <w:r>
        <w:rPr>
          <w:rtl w:val="true"/>
        </w:rPr>
        <w:t>אחר בבית ידליק לפרסומי ני</w:t>
      </w:r>
      <w:r>
        <w:rPr>
          <w:rFonts w:hint="cs"/>
          <w:rtl w:val="true"/>
        </w:rPr>
        <w:t>ס</w:t>
      </w:r>
      <w:r>
        <w:rPr>
          <w:rtl w:val="true"/>
        </w:rPr>
        <w:t>א בלא ברכה</w:t>
      </w:r>
      <w:r>
        <w:rPr>
          <w:rtl w:val="true"/>
        </w:rPr>
        <w:t xml:space="preserve">, </w:t>
      </w:r>
      <w:r>
        <w:rPr>
          <w:rtl w:val="true"/>
        </w:rPr>
        <w:t>ע</w:t>
      </w:r>
      <w:r>
        <w:rPr>
          <w:rtl w:val="true"/>
        </w:rPr>
        <w:t>"</w:t>
      </w:r>
      <w:r>
        <w:rPr>
          <w:rtl w:val="true"/>
        </w:rPr>
        <w:t>ש</w:t>
      </w:r>
      <w:r>
        <w:rPr>
          <w:rtl w:val="true"/>
        </w:rPr>
        <w:t xml:space="preserve">. </w:t>
      </w:r>
      <w:r>
        <w:rPr>
          <w:rtl w:val="true"/>
        </w:rPr>
        <w:t>ולמה לא נימא דכשם שפטור מנ</w:t>
      </w:r>
      <w:r>
        <w:rPr>
          <w:rtl w:val="true"/>
        </w:rPr>
        <w:t>"</w:t>
      </w:r>
      <w:r>
        <w:rPr>
          <w:rtl w:val="true"/>
        </w:rPr>
        <w:t>ח</w:t>
      </w:r>
      <w:r>
        <w:rPr>
          <w:rFonts w:hint="cs"/>
          <w:rtl w:val="true"/>
        </w:rPr>
        <w:t xml:space="preserve"> </w:t>
      </w:r>
      <w:r>
        <w:rPr>
          <w:rtl w:val="true"/>
        </w:rPr>
        <w:t>כך פטור מפרסומי ני</w:t>
      </w:r>
      <w:r>
        <w:rPr>
          <w:rFonts w:hint="cs"/>
          <w:rtl w:val="true"/>
        </w:rPr>
        <w:t>ס</w:t>
      </w:r>
      <w:r>
        <w:rPr>
          <w:rtl w:val="true"/>
        </w:rPr>
        <w:t>א</w:t>
      </w:r>
      <w:r>
        <w:rPr>
          <w:rFonts w:hint="cs"/>
          <w:rtl w:val="true"/>
        </w:rPr>
        <w:t>.</w:t>
      </w:r>
      <w:r>
        <w:rPr>
          <w:rtl w:val="true"/>
        </w:rPr>
        <w:t xml:space="preserve"> </w:t>
      </w:r>
      <w:r>
        <w:rPr>
          <w:rtl w:val="true"/>
        </w:rPr>
        <w:t>ובשם מהרי</w:t>
      </w:r>
      <w:r>
        <w:rPr>
          <w:rtl w:val="true"/>
        </w:rPr>
        <w:t>"</w:t>
      </w:r>
      <w:r>
        <w:rPr>
          <w:rtl w:val="true"/>
        </w:rPr>
        <w:t>ל די</w:t>
      </w:r>
      <w:r>
        <w:rPr>
          <w:rFonts w:hint="cs"/>
          <w:rtl w:val="true"/>
        </w:rPr>
        <w:t>ס</w:t>
      </w:r>
      <w:r>
        <w:rPr>
          <w:rtl w:val="true"/>
        </w:rPr>
        <w:t>קין מובא שמפני החשד חייב</w:t>
      </w:r>
      <w:r>
        <w:rPr>
          <w:rtl w:val="true"/>
        </w:rPr>
        <w:t xml:space="preserve">. </w:t>
      </w:r>
      <w:r>
        <w:rPr>
          <w:rtl w:val="true"/>
        </w:rPr>
        <w:t>ולכאו</w:t>
      </w:r>
      <w:r>
        <w:rPr>
          <w:rFonts w:hint="cs"/>
          <w:rtl w:val="true"/>
        </w:rPr>
        <w:t xml:space="preserve">' </w:t>
      </w:r>
      <w:r>
        <w:rPr>
          <w:rtl w:val="true"/>
        </w:rPr>
        <w:t xml:space="preserve">הביאור כי חשד הוא </w:t>
      </w:r>
      <w:r>
        <w:rPr>
          <w:rFonts w:hint="cs"/>
          <w:rtl w:val="true"/>
        </w:rPr>
        <w:t>'</w:t>
      </w:r>
      <w:r>
        <w:rPr>
          <w:rtl w:val="true"/>
        </w:rPr>
        <w:t>איסור</w:t>
      </w:r>
      <w:r>
        <w:rPr>
          <w:rFonts w:hint="cs"/>
          <w:rtl w:val="true"/>
        </w:rPr>
        <w:t>'</w:t>
      </w:r>
      <w:r>
        <w:rPr>
          <w:rtl w:val="true"/>
        </w:rPr>
        <w:t xml:space="preserve"> </w:t>
      </w:r>
      <w:r>
        <w:rPr>
          <w:rtl w:val="true"/>
        </w:rPr>
        <w:t xml:space="preserve">ולא </w:t>
      </w:r>
      <w:r>
        <w:rPr>
          <w:rFonts w:hint="cs"/>
          <w:rtl w:val="true"/>
        </w:rPr>
        <w:t>'</w:t>
      </w:r>
      <w:r>
        <w:rPr>
          <w:rtl w:val="true"/>
        </w:rPr>
        <w:t>מצוה</w:t>
      </w:r>
      <w:r>
        <w:rPr>
          <w:rFonts w:hint="cs"/>
          <w:rtl w:val="true"/>
        </w:rPr>
        <w:t>'</w:t>
      </w:r>
      <w:r>
        <w:rPr>
          <w:rtl w:val="true"/>
        </w:rPr>
        <w:t xml:space="preserve"> </w:t>
      </w:r>
      <w:r>
        <w:rPr>
          <w:rtl w:val="true"/>
        </w:rPr>
        <w:t xml:space="preserve">ולכן גם </w:t>
      </w:r>
      <w:r>
        <w:rPr>
          <w:rFonts w:hint="cs"/>
          <w:rtl w:val="true"/>
        </w:rPr>
        <w:t>'</w:t>
      </w:r>
      <w:r>
        <w:rPr>
          <w:rtl w:val="true"/>
        </w:rPr>
        <w:t>אונן</w:t>
      </w:r>
      <w:r>
        <w:rPr>
          <w:rFonts w:hint="cs"/>
          <w:rtl w:val="true"/>
        </w:rPr>
        <w:t>'</w:t>
      </w:r>
      <w:r>
        <w:rPr>
          <w:rtl w:val="true"/>
        </w:rPr>
        <w:t xml:space="preserve"> </w:t>
      </w:r>
      <w:r>
        <w:rPr>
          <w:rtl w:val="true"/>
        </w:rPr>
        <w:t>אינו פטור ממנה</w:t>
      </w:r>
      <w:r>
        <w:rPr>
          <w:rtl w:val="true"/>
        </w:rPr>
        <w:t xml:space="preserve">, </w:t>
      </w:r>
      <w:r>
        <w:rPr>
          <w:rtl w:val="true"/>
        </w:rPr>
        <w:t>והמ</w:t>
      </w:r>
      <w:r>
        <w:rPr>
          <w:rtl w:val="true"/>
        </w:rPr>
        <w:t>"</w:t>
      </w:r>
      <w:r>
        <w:rPr>
          <w:rtl w:val="true"/>
        </w:rPr>
        <w:t>ב</w:t>
      </w:r>
      <w:r>
        <w:rPr>
          <w:rFonts w:hint="cs"/>
          <w:rtl w:val="true"/>
        </w:rPr>
        <w:t xml:space="preserve"> </w:t>
      </w:r>
      <w:r>
        <w:rPr>
          <w:rtl w:val="true"/>
        </w:rPr>
        <w:t xml:space="preserve">שלא כתב מפני החשד משמע שסובר שחשד הוא </w:t>
      </w:r>
      <w:r>
        <w:rPr>
          <w:rFonts w:hint="cs"/>
          <w:rtl w:val="true"/>
        </w:rPr>
        <w:t>'</w:t>
      </w:r>
      <w:r>
        <w:rPr>
          <w:rtl w:val="true"/>
        </w:rPr>
        <w:t>מצוה</w:t>
      </w:r>
      <w:r>
        <w:rPr>
          <w:rFonts w:hint="cs"/>
          <w:rtl w:val="true"/>
        </w:rPr>
        <w:t>'</w:t>
      </w:r>
      <w:r>
        <w:rPr>
          <w:rtl w:val="true"/>
        </w:rPr>
        <w:t xml:space="preserve"> </w:t>
      </w:r>
      <w:r>
        <w:rPr>
          <w:rtl w:val="true"/>
        </w:rPr>
        <w:t>גרידא</w:t>
      </w:r>
      <w:r>
        <w:rPr>
          <w:rtl w:val="true"/>
        </w:rPr>
        <w:t xml:space="preserve">, </w:t>
      </w:r>
      <w:r>
        <w:rPr>
          <w:rtl w:val="true"/>
        </w:rPr>
        <w:t>והנפק</w:t>
      </w:r>
      <w:r>
        <w:rPr>
          <w:rtl w:val="true"/>
        </w:rPr>
        <w:t>"</w:t>
      </w:r>
      <w:r>
        <w:rPr>
          <w:rtl w:val="true"/>
        </w:rPr>
        <w:t>מ בזה אם</w:t>
      </w:r>
      <w:r>
        <w:rPr>
          <w:rFonts w:hint="cs"/>
          <w:rtl w:val="true"/>
        </w:rPr>
        <w:t xml:space="preserve"> </w:t>
      </w:r>
      <w:r>
        <w:rPr>
          <w:rtl w:val="true"/>
        </w:rPr>
        <w:t>העוסק במצוה פטור מן החשד</w:t>
      </w:r>
      <w:r>
        <w:rPr>
          <w:rtl w:val="true"/>
        </w:rPr>
        <w:t>.</w:t>
      </w:r>
      <w:r>
        <w:rPr>
          <w:rFonts w:hint="cs"/>
          <w:rtl w:val="true"/>
        </w:rPr>
        <w:t xml:space="preserve"> </w:t>
      </w:r>
      <w:r>
        <w:rPr>
          <w:rtl w:val="true"/>
        </w:rPr>
        <w:t>תשובה</w:t>
      </w:r>
      <w:r>
        <w:rPr>
          <w:rtl w:val="true"/>
        </w:rPr>
        <w:t xml:space="preserve">: </w:t>
      </w:r>
      <w:r>
        <w:rPr>
          <w:rtl w:val="true"/>
        </w:rPr>
        <w:t>גם הדלקה מפני החשד זה מצוה</w:t>
      </w:r>
      <w:r>
        <w:rPr>
          <w:rtl w:val="true"/>
        </w:rPr>
        <w:t xml:space="preserve">, </w:t>
      </w:r>
      <w:r>
        <w:rPr>
          <w:rtl w:val="true"/>
        </w:rPr>
        <w:t>ומה שאונן חייב בפרסומי ניסא</w:t>
      </w:r>
      <w:r>
        <w:rPr>
          <w:rtl w:val="true"/>
        </w:rPr>
        <w:t>,</w:t>
      </w:r>
      <w:r>
        <w:rPr>
          <w:rFonts w:hint="cs"/>
          <w:rtl w:val="true"/>
        </w:rPr>
        <w:t xml:space="preserve"> </w:t>
      </w:r>
      <w:r>
        <w:rPr>
          <w:rtl w:val="true"/>
        </w:rPr>
        <w:t>כי מצאנו שמעלת פרסומי ניסא דוחה גם מצוה מן התורה</w:t>
      </w:r>
      <w:r>
        <w:rPr>
          <w:rtl w:val="true"/>
        </w:rPr>
        <w:t xml:space="preserve">, </w:t>
      </w:r>
      <w:r>
        <w:rPr>
          <w:rtl w:val="true"/>
        </w:rPr>
        <w:t>ואם כן ע</w:t>
      </w:r>
      <w:r>
        <w:rPr>
          <w:rtl w:val="true"/>
        </w:rPr>
        <w:t>"</w:t>
      </w:r>
      <w:r>
        <w:rPr>
          <w:rtl w:val="true"/>
        </w:rPr>
        <w:t>ז לא</w:t>
      </w:r>
      <w:r>
        <w:rPr>
          <w:rFonts w:hint="cs"/>
          <w:rtl w:val="true"/>
        </w:rPr>
        <w:t xml:space="preserve"> </w:t>
      </w:r>
      <w:r>
        <w:rPr>
          <w:rtl w:val="true"/>
        </w:rPr>
        <w:t>מצאנו שיש פטור של העוסק במצוה</w:t>
      </w:r>
      <w:r>
        <w:rPr>
          <w:rtl w:val="true"/>
        </w:rPr>
        <w:t xml:space="preserve">, </w:t>
      </w:r>
      <w:r>
        <w:rPr>
          <w:rtl w:val="true"/>
        </w:rPr>
        <w:t xml:space="preserve">ומה שמדליק בלא ברכה </w:t>
      </w:r>
      <w:r>
        <w:rPr>
          <w:rtl w:val="true"/>
        </w:rPr>
        <w:t xml:space="preserve">- </w:t>
      </w:r>
      <w:r>
        <w:rPr>
          <w:rtl w:val="true"/>
        </w:rPr>
        <w:t>כי לא ברור</w:t>
      </w:r>
      <w:r>
        <w:rPr>
          <w:rFonts w:hint="cs"/>
          <w:rtl w:val="true"/>
        </w:rPr>
        <w:t xml:space="preserve"> </w:t>
      </w:r>
      <w:r>
        <w:rPr>
          <w:rtl w:val="true"/>
        </w:rPr>
        <w:t>לן הך דינא</w:t>
      </w:r>
      <w:r>
        <w:rPr>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צ</w:t>
      </w:r>
      <w:r>
        <w:rPr>
          <w:rtl w:val="true"/>
        </w:rPr>
        <w:t>"</w:t>
      </w:r>
      <w:r>
        <w:rPr>
          <w:rFonts w:hint="cs"/>
          <w:rtl w:val="true"/>
        </w:rPr>
        <w:t>ה</w:t>
      </w:r>
      <w:r>
        <w:rPr>
          <w:rtl w:val="true"/>
        </w:rPr>
        <w:t>) – "</w:t>
      </w:r>
      <w:r>
        <w:rPr>
          <w:rtl w:val="true"/>
        </w:rPr>
        <w:t>שאלה</w:t>
      </w:r>
      <w:r>
        <w:rPr>
          <w:rtl w:val="true"/>
        </w:rPr>
        <w:t xml:space="preserve">: </w:t>
      </w:r>
      <w:r>
        <w:rPr>
          <w:rtl w:val="true"/>
        </w:rPr>
        <w:t xml:space="preserve">אם חשד הוא </w:t>
      </w:r>
      <w:r>
        <w:rPr>
          <w:rFonts w:hint="cs"/>
          <w:rtl w:val="true"/>
        </w:rPr>
        <w:t>'</w:t>
      </w:r>
      <w:r>
        <w:rPr>
          <w:rtl w:val="true"/>
        </w:rPr>
        <w:t>מצו</w:t>
      </w:r>
      <w:r>
        <w:rPr>
          <w:rFonts w:hint="cs"/>
          <w:rtl w:val="true"/>
        </w:rPr>
        <w:t>ה</w:t>
      </w:r>
      <w:r>
        <w:rPr>
          <w:rFonts w:hint="cs"/>
          <w:rtl w:val="true"/>
        </w:rPr>
        <w:t>'</w:t>
      </w:r>
      <w:r>
        <w:rPr>
          <w:rtl w:val="true"/>
        </w:rPr>
        <w:t xml:space="preserve">, </w:t>
      </w:r>
      <w:r>
        <w:rPr>
          <w:rtl w:val="true"/>
        </w:rPr>
        <w:t>למה אונן חייב בה</w:t>
      </w:r>
      <w:r>
        <w:rPr>
          <w:rtl w:val="true"/>
        </w:rPr>
        <w:t xml:space="preserve">, </w:t>
      </w:r>
      <w:r>
        <w:rPr>
          <w:rtl w:val="true"/>
        </w:rPr>
        <w:t>למהרי</w:t>
      </w:r>
      <w:r>
        <w:rPr>
          <w:rtl w:val="true"/>
        </w:rPr>
        <w:t>"</w:t>
      </w:r>
      <w:r>
        <w:rPr>
          <w:rtl w:val="true"/>
        </w:rPr>
        <w:t>ל דיסקין</w:t>
      </w:r>
      <w:r>
        <w:rPr>
          <w:rFonts w:hint="cs"/>
          <w:rtl w:val="true"/>
        </w:rPr>
        <w:t xml:space="preserve">. </w:t>
      </w:r>
      <w:r>
        <w:rPr>
          <w:rtl w:val="true"/>
        </w:rPr>
        <w:t>תשובה</w:t>
      </w:r>
      <w:r>
        <w:rPr>
          <w:rtl w:val="true"/>
        </w:rPr>
        <w:t xml:space="preserve">: </w:t>
      </w:r>
      <w:r>
        <w:rPr>
          <w:rtl w:val="true"/>
        </w:rPr>
        <w:t xml:space="preserve">כי יש בה עניין של </w:t>
      </w:r>
      <w:r>
        <w:rPr>
          <w:rFonts w:hint="cs"/>
          <w:rtl w:val="true"/>
        </w:rPr>
        <w:t>'</w:t>
      </w:r>
      <w:r>
        <w:rPr>
          <w:rtl w:val="true"/>
        </w:rPr>
        <w:t>חשד</w:t>
      </w:r>
      <w:r>
        <w:rPr>
          <w:rFonts w:hint="cs"/>
          <w:rtl w:val="true"/>
        </w:rPr>
        <w:t>'</w:t>
      </w:r>
      <w:r>
        <w:rPr>
          <w:rtl w:val="true"/>
        </w:rPr>
        <w:t xml:space="preserve">, </w:t>
      </w:r>
      <w:r>
        <w:rPr>
          <w:rtl w:val="true"/>
        </w:rPr>
        <w:t>וכל שחיובו מטעם מ</w:t>
      </w:r>
      <w:r>
        <w:rPr>
          <w:rFonts w:hint="cs"/>
          <w:rtl w:val="true"/>
        </w:rPr>
        <w:t>ס</w:t>
      </w:r>
      <w:r>
        <w:rPr>
          <w:rtl w:val="true"/>
        </w:rPr>
        <w:t>ויים</w:t>
      </w:r>
      <w:r>
        <w:rPr>
          <w:rtl w:val="true"/>
        </w:rPr>
        <w:t xml:space="preserve">, </w:t>
      </w:r>
      <w:r>
        <w:rPr>
          <w:rtl w:val="true"/>
        </w:rPr>
        <w:t>השייך גם</w:t>
      </w:r>
      <w:r>
        <w:rPr>
          <w:rFonts w:hint="cs"/>
          <w:rtl w:val="true"/>
        </w:rPr>
        <w:t xml:space="preserve"> </w:t>
      </w:r>
      <w:r>
        <w:rPr>
          <w:rtl w:val="true"/>
        </w:rPr>
        <w:t>באונן</w:t>
      </w:r>
      <w:r>
        <w:rPr>
          <w:rtl w:val="true"/>
        </w:rPr>
        <w:t xml:space="preserve">, </w:t>
      </w:r>
      <w:r>
        <w:rPr>
          <w:rtl w:val="true"/>
        </w:rPr>
        <w:t>גם באונן אין את הפטור</w:t>
      </w:r>
      <w:r>
        <w:rPr>
          <w:rtl w:val="true"/>
        </w:rPr>
        <w:t>"</w:t>
      </w:r>
      <w:r>
        <w:rPr>
          <w:rFonts w:hint="cs"/>
          <w:rtl w:val="true"/>
        </w:rPr>
        <w:t>.</w:t>
      </w:r>
    </w:p>
    <w:p>
      <w:pPr>
        <w:pStyle w:val="Normal"/>
        <w:ind w:hanging="240" w:start="600" w:end="0"/>
        <w:jc w:val="both"/>
        <w:rPr>
          <w:rFonts w:hint="cs"/>
        </w:rPr>
      </w:pPr>
      <w:r>
        <w:rPr>
          <w:rFonts w:hint="cs"/>
          <w:rtl w:val="true"/>
        </w:rPr>
      </w:r>
    </w:p>
    <w:p>
      <w:pPr>
        <w:pStyle w:val="Normal"/>
        <w:tabs>
          <w:tab w:val="clear" w:pos="720"/>
          <w:tab w:val="right" w:pos="7920" w:leader="none"/>
        </w:tabs>
        <w:ind w:hanging="224" w:start="224"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כב</w:t>
      </w:r>
      <w:r>
        <w:rPr>
          <w:rFonts w:hint="cs"/>
          <w:rtl w:val="true"/>
        </w:rPr>
        <w:t xml:space="preserve">.), </w:t>
      </w:r>
      <w:r>
        <w:rPr>
          <w:rFonts w:hint="cs"/>
          <w:b/>
          <w:b/>
          <w:bCs/>
          <w:rtl w:val="true"/>
        </w:rPr>
        <w:t>נר למעלה מכ</w:t>
      </w:r>
      <w:r>
        <w:rPr>
          <w:rFonts w:hint="cs"/>
          <w:b/>
          <w:bCs/>
          <w:rtl w:val="true"/>
        </w:rPr>
        <w:t xml:space="preserve">' </w:t>
      </w:r>
      <w:r>
        <w:rPr>
          <w:rFonts w:hint="cs"/>
          <w:b/>
          <w:b/>
          <w:bCs/>
          <w:rtl w:val="true"/>
        </w:rPr>
        <w:t>אמה</w:t>
      </w:r>
      <w:r>
        <w:rPr>
          <w:rFonts w:hint="cs"/>
          <w:b/>
          <w:bCs/>
          <w:rtl w:val="true"/>
        </w:rPr>
        <w:t xml:space="preserve">, </w:t>
      </w:r>
      <w:r>
        <w:rPr>
          <w:rFonts w:hint="cs"/>
          <w:b/>
          <w:b/>
          <w:bCs/>
          <w:rtl w:val="true"/>
        </w:rPr>
        <w:t>והבור רק אין בו</w:t>
      </w:r>
      <w:r>
        <w:rPr>
          <w:rFonts w:hint="cs"/>
          <w:rtl w:val="true"/>
        </w:rPr>
        <w:t xml:space="preserve"> </w:t>
      </w:r>
      <w:r>
        <w:rPr>
          <w:rFonts w:hint="cs"/>
          <w:b/>
          <w:b/>
          <w:bCs/>
          <w:rtl w:val="true"/>
        </w:rPr>
        <w:t>מים</w:t>
      </w:r>
      <w:r>
        <w:rPr>
          <w:rFonts w:hint="cs"/>
          <w:rtl w:val="true"/>
        </w:rPr>
        <w:t xml:space="preserve"> </w:t>
      </w:r>
      <w:r>
        <w:rPr>
          <w:rtl w:val="true"/>
        </w:rPr>
        <w:t>–</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כאן</w:t>
      </w:r>
      <w:r>
        <w:rPr>
          <w:rFonts w:hint="cs"/>
          <w:rtl w:val="true"/>
        </w:rPr>
        <w:t xml:space="preserve">), </w:t>
      </w:r>
      <w:r>
        <w:rPr>
          <w:rFonts w:hint="cs"/>
          <w:u w:val="single"/>
          <w:rtl w:val="true"/>
        </w:rPr>
        <w:t>משך חכמה</w:t>
      </w:r>
      <w:r>
        <w:rPr>
          <w:rFonts w:hint="cs"/>
          <w:rtl w:val="true"/>
        </w:rPr>
        <w:t xml:space="preserve"> </w:t>
      </w:r>
      <w:r>
        <w:rPr>
          <w:rFonts w:hint="cs"/>
          <w:rtl w:val="true"/>
        </w:rPr>
        <w:t>(</w:t>
      </w:r>
      <w:r>
        <w:rPr>
          <w:rFonts w:hint="cs"/>
          <w:rtl w:val="true"/>
        </w:rPr>
        <w:t>וישב פרק ל</w:t>
      </w:r>
      <w:r>
        <w:rPr>
          <w:rtl w:val="true"/>
        </w:rPr>
        <w:t>"</w:t>
      </w:r>
      <w:r>
        <w:rPr>
          <w:rFonts w:hint="cs"/>
          <w:rtl w:val="true"/>
        </w:rPr>
        <w:t>ז פסוק כ</w:t>
      </w:r>
      <w:r>
        <w:rPr>
          <w:rtl w:val="true"/>
        </w:rPr>
        <w:t>"</w:t>
      </w:r>
      <w:r>
        <w:rPr>
          <w:rFonts w:hint="cs"/>
          <w:rtl w:val="true"/>
        </w:rPr>
        <w:t>ד</w:t>
      </w:r>
      <w:r>
        <w:rPr>
          <w:rFonts w:hint="cs"/>
          <w:rtl w:val="true"/>
        </w:rPr>
        <w:t xml:space="preserve">), </w:t>
      </w:r>
      <w:r>
        <w:rPr>
          <w:rFonts w:hint="cs"/>
          <w:u w:val="single"/>
          <w:rtl w:val="true"/>
        </w:rPr>
        <w:t>תורה תמימה</w:t>
      </w:r>
      <w:r>
        <w:rPr>
          <w:rFonts w:hint="cs"/>
          <w:rtl w:val="true"/>
        </w:rPr>
        <w:t xml:space="preserve"> </w:t>
      </w:r>
      <w:r>
        <w:rPr>
          <w:rFonts w:hint="cs"/>
          <w:rtl w:val="true"/>
        </w:rPr>
        <w:t>(</w:t>
      </w:r>
      <w:r>
        <w:rPr>
          <w:rFonts w:hint="cs"/>
          <w:rtl w:val="true"/>
        </w:rPr>
        <w:t>שם אות כ</w:t>
      </w:r>
      <w:r>
        <w:rPr>
          <w:rFonts w:hint="cs"/>
          <w:rtl w:val="true"/>
        </w:rPr>
        <w:t xml:space="preserve">'), </w:t>
      </w:r>
      <w:r>
        <w:rPr>
          <w:rFonts w:hint="cs"/>
          <w:u w:val="single"/>
          <w:rtl w:val="true"/>
        </w:rPr>
        <w:t>פרדס יוסף</w:t>
      </w:r>
      <w:r>
        <w:rPr>
          <w:rFonts w:hint="cs"/>
          <w:rtl w:val="true"/>
        </w:rPr>
        <w:t xml:space="preserve"> </w:t>
      </w:r>
      <w:r>
        <w:rPr>
          <w:rFonts w:hint="cs"/>
          <w:rtl w:val="true"/>
        </w:rPr>
        <w:t>(</w:t>
      </w:r>
      <w:r>
        <w:rPr>
          <w:rFonts w:hint="cs"/>
          <w:rtl w:val="true"/>
        </w:rPr>
        <w:t>שם אות כ</w:t>
      </w:r>
      <w:r>
        <w:rPr>
          <w:rtl w:val="true"/>
        </w:rPr>
        <w:t>"</w:t>
      </w:r>
      <w:r>
        <w:rPr>
          <w:rFonts w:hint="cs"/>
          <w:rtl w:val="true"/>
        </w:rPr>
        <w:t>ו</w:t>
      </w:r>
      <w:r>
        <w:rPr>
          <w:rFonts w:hint="cs"/>
          <w:rtl w:val="true"/>
        </w:rPr>
        <w:t xml:space="preserve">), </w:t>
      </w:r>
      <w:r>
        <w:rPr>
          <w:rFonts w:hint="cs"/>
          <w:u w:val="single"/>
          <w:rtl w:val="true"/>
        </w:rPr>
        <w:t>כלי חמדה</w:t>
      </w:r>
      <w:r>
        <w:rPr>
          <w:rFonts w:hint="cs"/>
          <w:rtl w:val="true"/>
        </w:rPr>
        <w:t xml:space="preserve"> </w:t>
      </w:r>
      <w:r>
        <w:rPr>
          <w:rFonts w:hint="cs"/>
          <w:rtl w:val="true"/>
        </w:rPr>
        <w:t>(</w:t>
      </w:r>
      <w:r>
        <w:rPr>
          <w:rFonts w:hint="cs"/>
          <w:rtl w:val="true"/>
        </w:rPr>
        <w:t>שם אות א</w:t>
      </w:r>
      <w:r>
        <w:rPr>
          <w:rFonts w:hint="cs"/>
          <w:rtl w:val="true"/>
        </w:rPr>
        <w:t xml:space="preserve">'), </w:t>
      </w:r>
      <w:r>
        <w:rPr>
          <w:rFonts w:hint="cs"/>
          <w:u w:val="single"/>
          <w:rtl w:val="true"/>
        </w:rPr>
        <w:t>קול רם</w:t>
      </w:r>
      <w:r>
        <w:rPr>
          <w:rFonts w:hint="cs"/>
          <w:rtl w:val="true"/>
        </w:rPr>
        <w:t xml:space="preserve"> </w:t>
      </w:r>
      <w:r>
        <w:rPr>
          <w:rFonts w:hint="cs"/>
          <w:rtl w:val="true"/>
        </w:rPr>
        <w:t>(</w:t>
      </w:r>
      <w:r>
        <w:rPr>
          <w:rFonts w:hint="cs"/>
          <w:rtl w:val="true"/>
        </w:rPr>
        <w:t>ח</w:t>
      </w:r>
      <w:r>
        <w:rPr>
          <w:rtl w:val="true"/>
        </w:rPr>
        <w:t>"</w:t>
      </w:r>
      <w:r>
        <w:rPr>
          <w:rFonts w:hint="cs"/>
          <w:rtl w:val="true"/>
        </w:rPr>
        <w:t>א עמ</w:t>
      </w:r>
      <w:r>
        <w:rPr>
          <w:rFonts w:hint="cs"/>
          <w:rtl w:val="true"/>
        </w:rPr>
        <w:t xml:space="preserve">' </w:t>
      </w:r>
      <w:r>
        <w:rPr>
          <w:rFonts w:hint="cs"/>
          <w:rtl w:val="true"/>
        </w:rPr>
        <w:t>קצ</w:t>
      </w:r>
      <w:r>
        <w:rPr>
          <w:rtl w:val="true"/>
        </w:rPr>
        <w:t>"</w:t>
      </w:r>
      <w:r>
        <w:rPr>
          <w:rFonts w:hint="cs"/>
          <w:rtl w:val="true"/>
        </w:rPr>
        <w:t>ב</w:t>
      </w:r>
      <w:r>
        <w:rPr>
          <w:rFonts w:hint="cs"/>
          <w:rtl w:val="true"/>
        </w:rPr>
        <w:t>).</w:t>
      </w:r>
    </w:p>
    <w:p>
      <w:pPr>
        <w:pStyle w:val="Normal"/>
        <w:tabs>
          <w:tab w:val="clear" w:pos="720"/>
          <w:tab w:val="right" w:pos="7920" w:leader="none"/>
        </w:tabs>
        <w:ind w:hanging="224" w:start="224" w:end="0"/>
        <w:jc w:val="both"/>
        <w:rPr>
          <w:rFonts w:hint="cs"/>
        </w:rPr>
      </w:pPr>
      <w:r>
        <w:rPr>
          <w:rFonts w:hint="cs"/>
          <w:rtl w:val="true"/>
        </w:rPr>
      </w:r>
    </w:p>
    <w:p>
      <w:pPr>
        <w:pStyle w:val="Normal"/>
        <w:tabs>
          <w:tab w:val="clear" w:pos="720"/>
          <w:tab w:val="right" w:pos="7920" w:leader="none"/>
        </w:tabs>
        <w:ind w:hanging="224" w:start="224" w:end="0"/>
        <w:jc w:val="both"/>
        <w:rPr>
          <w:rFonts w:hint="cs"/>
        </w:rPr>
      </w:pPr>
      <w:r>
        <w:rPr>
          <w:rtl w:val="true"/>
        </w:rPr>
        <w:t>ספק פסול מהודר וודאי כשר</w:t>
      </w:r>
      <w:r>
        <w:rPr>
          <w:rtl w:val="true"/>
        </w:rPr>
        <w:t xml:space="preserve">, </w:t>
      </w:r>
      <w:r>
        <w:rPr>
          <w:rtl w:val="true"/>
        </w:rPr>
        <w:t>איזה תחילה</w:t>
      </w:r>
      <w:r>
        <w:rPr>
          <w:rFonts w:hint="cs"/>
          <w:rtl w:val="true"/>
        </w:rPr>
        <w:t xml:space="preserve">. </w:t>
      </w:r>
      <w:r>
        <w:rPr>
          <w:rFonts w:hint="cs"/>
          <w:rtl w:val="true"/>
        </w:rPr>
        <w:t>נ</w:t>
      </w:r>
      <w:r>
        <w:rPr>
          <w:rtl w:val="true"/>
        </w:rPr>
        <w:t>"</w:t>
      </w:r>
      <w:r>
        <w:rPr>
          <w:rFonts w:hint="cs"/>
          <w:rtl w:val="true"/>
        </w:rPr>
        <w:t>מ</w:t>
      </w:r>
      <w:r>
        <w:rPr>
          <w:rFonts w:hint="cs"/>
          <w:rtl w:val="true"/>
        </w:rPr>
        <w:t xml:space="preserve">, </w:t>
      </w:r>
      <w:r>
        <w:rPr>
          <w:rFonts w:hint="cs"/>
          <w:rtl w:val="true"/>
        </w:rPr>
        <w:t>מי שמדליק ב</w:t>
      </w:r>
      <w:r>
        <w:rPr>
          <w:rFonts w:hint="cs"/>
          <w:rtl w:val="true"/>
        </w:rPr>
        <w:t xml:space="preserve">' </w:t>
      </w:r>
      <w:r>
        <w:rPr>
          <w:rFonts w:hint="cs"/>
          <w:rtl w:val="true"/>
        </w:rPr>
        <w:t>חנוכיה</w:t>
      </w:r>
      <w:r>
        <w:rPr>
          <w:rFonts w:hint="cs"/>
          <w:rtl w:val="true"/>
        </w:rPr>
        <w:t>.</w:t>
      </w:r>
    </w:p>
    <w:p>
      <w:pPr>
        <w:pStyle w:val="Normal"/>
        <w:tabs>
          <w:tab w:val="clear" w:pos="720"/>
          <w:tab w:val="right" w:pos="7920" w:leader="none"/>
        </w:tabs>
        <w:ind w:hanging="224" w:start="224" w:end="0"/>
        <w:jc w:val="both"/>
        <w:rPr>
          <w:rFonts w:hint="cs"/>
        </w:rPr>
      </w:pPr>
      <w:r>
        <w:rPr>
          <w:rFonts w:hint="cs"/>
          <w:rtl w:val="true"/>
        </w:rPr>
        <w:t>עי</w:t>
      </w:r>
      <w:r>
        <w:rPr>
          <w:rFonts w:hint="cs"/>
          <w:rtl w:val="true"/>
        </w:rPr>
        <w:t xml:space="preserve">' </w:t>
      </w:r>
      <w:r>
        <w:rPr>
          <w:rFonts w:hint="cs"/>
          <w:rtl w:val="true"/>
        </w:rPr>
        <w:t>הל</w:t>
      </w:r>
      <w:r>
        <w:rPr>
          <w:rFonts w:hint="cs"/>
          <w:rtl w:val="true"/>
        </w:rPr>
        <w:t xml:space="preserve">' </w:t>
      </w:r>
      <w:r>
        <w:rPr>
          <w:rFonts w:hint="cs"/>
          <w:rtl w:val="true"/>
        </w:rPr>
        <w:t>ד</w:t>
      </w:r>
      <w:r>
        <w:rPr>
          <w:rFonts w:hint="cs"/>
          <w:rtl w:val="true"/>
        </w:rPr>
        <w:t xml:space="preserve">' </w:t>
      </w:r>
      <w:r>
        <w:rPr>
          <w:rFonts w:hint="cs"/>
          <w:rtl w:val="true"/>
        </w:rPr>
        <w:t>מינים</w:t>
      </w:r>
      <w:r>
        <w:rPr>
          <w:rFonts w:hint="cs"/>
          <w:rtl w:val="true"/>
        </w:rPr>
        <w:t xml:space="preserve">, </w:t>
      </w:r>
      <w:r>
        <w:rPr>
          <w:rFonts w:hint="cs"/>
          <w:rtl w:val="true"/>
        </w:rPr>
        <w:t>לשיטות ומראי מקומות</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rPr/>
      </w:pPr>
      <w:r>
        <w:rPr>
          <w:rFonts w:hint="cs"/>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tl w:val="true"/>
        </w:rPr>
      </w:r>
      <w:r>
        <w:br w:type="page"/>
      </w:r>
    </w:p>
    <w:p>
      <w:pPr>
        <w:pStyle w:val="Normal"/>
        <w:ind w:end="0"/>
        <w:jc w:val="center"/>
        <w:rPr>
          <w:rFonts w:hint="cs"/>
          <w:b/>
          <w:bCs/>
        </w:rPr>
      </w:pPr>
      <w:r>
        <w:rPr>
          <w:b/>
          <w:b/>
          <w:bCs/>
          <w:sz w:val="32"/>
          <w:szCs w:val="32"/>
          <w:rtl w:val="true"/>
        </w:rPr>
        <w:t>זמן הדלקת נר חנוכה</w:t>
      </w:r>
    </w:p>
    <w:p>
      <w:pPr>
        <w:pStyle w:val="Heading1"/>
        <w:ind w:end="0"/>
        <w:jc w:val="center"/>
        <w:rPr>
          <w:rFonts w:hint="cs"/>
        </w:rPr>
      </w:pPr>
      <w:bookmarkStart w:id="12" w:name="__RefHeading___Toc501219515"/>
      <w:bookmarkEnd w:id="12"/>
      <w:r>
        <w:rPr>
          <w:rFonts w:hint="cs"/>
          <w:rtl w:val="true"/>
        </w:rPr>
        <w:t>סימן תרע</w:t>
      </w:r>
      <w:r>
        <w:rPr>
          <w:rtl w:val="true"/>
        </w:rPr>
        <w:t>"</w:t>
      </w:r>
      <w:r>
        <w:rPr>
          <w:rFonts w:hint="cs"/>
          <w:rtl w:val="true"/>
        </w:rPr>
        <w:t>ב</w:t>
      </w:r>
    </w:p>
    <w:p>
      <w:pPr>
        <w:pStyle w:val="Normal"/>
        <w:tabs>
          <w:tab w:val="clear" w:pos="720"/>
          <w:tab w:val="right" w:pos="7920" w:leader="none"/>
        </w:tabs>
        <w:ind w:end="0"/>
        <w:jc w:val="both"/>
        <w:rPr>
          <w:rFonts w:hint="cs"/>
        </w:rPr>
      </w:pPr>
      <w:r>
        <w:rPr>
          <w:rFonts w:hint="cs"/>
          <w:rtl w:val="true"/>
        </w:rPr>
      </w:r>
    </w:p>
    <w:p>
      <w:pPr>
        <w:sectPr>
          <w:headerReference w:type="default" r:id="rId5"/>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21"/>
        </w:numPr>
        <w:ind w:hanging="56" w:start="176" w:end="0"/>
        <w:jc w:val="both"/>
        <w:rPr>
          <w:rFonts w:eastAsia="SimSun;宋体" w:hint="cs"/>
        </w:rPr>
      </w:pPr>
      <w:r>
        <w:rPr>
          <w:rFonts w:hint="cs"/>
          <w:rtl w:val="true"/>
        </w:rPr>
        <w:t xml:space="preserve">זמן הדלקה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21"/>
        </w:numPr>
        <w:ind w:hanging="56" w:start="176" w:end="0"/>
        <w:jc w:val="both"/>
        <w:rPr>
          <w:rFonts w:eastAsia="SimSun;宋体"/>
        </w:rPr>
      </w:pPr>
      <w:r>
        <w:rPr>
          <w:rtl w:val="true"/>
        </w:rPr>
        <w:t xml:space="preserve">עד שתכלה רגל מן השוק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21"/>
        </w:numPr>
        <w:ind w:hanging="56" w:start="176" w:end="0"/>
        <w:jc w:val="both"/>
        <w:rPr>
          <w:rFonts w:eastAsia="SimSun;宋体" w:hint="cs"/>
        </w:rPr>
      </w:pPr>
      <w:r>
        <w:rPr>
          <w:rFonts w:eastAsia="SimSun;宋体"/>
          <w:rtl w:val="true"/>
        </w:rPr>
        <w:t>הגיע זמנה</w:t>
      </w:r>
      <w:r>
        <w:rPr>
          <w:rFonts w:eastAsia="SimSun;宋体"/>
          <w:rtl w:val="true"/>
        </w:rPr>
        <w:t xml:space="preserve">: </w:t>
      </w:r>
      <w:r>
        <w:rPr>
          <w:rFonts w:eastAsia="SimSun;宋体"/>
          <w:rtl w:val="true"/>
        </w:rPr>
        <w:t>שלא לאכול וללמוד</w:t>
      </w:r>
      <w:r>
        <w:rPr>
          <w:rFonts w:eastAsia="SimSun;宋体"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eastAsia="SimSun;宋体" w:hint="cs"/>
          <w:rtl w:val="true"/>
        </w:rPr>
      </w:r>
    </w:p>
    <w:p>
      <w:pPr>
        <w:pStyle w:val="Normal"/>
        <w:numPr>
          <w:ilvl w:val="0"/>
          <w:numId w:val="11"/>
        </w:numPr>
        <w:tabs>
          <w:tab w:val="clear" w:pos="720"/>
          <w:tab w:val="right" w:pos="7920" w:leader="none"/>
        </w:tabs>
        <w:ind w:hanging="57" w:start="142" w:end="0"/>
        <w:jc w:val="both"/>
        <w:rPr>
          <w:rFonts w:hint="cs"/>
          <w:b/>
          <w:bCs/>
          <w:sz w:val="32"/>
          <w:szCs w:val="32"/>
        </w:rPr>
      </w:pPr>
      <w:r>
        <w:rPr>
          <w:rFonts w:hint="cs"/>
          <w:sz w:val="28"/>
          <w:szCs w:val="28"/>
          <w:u w:val="single"/>
          <w:rtl w:val="true"/>
        </w:rPr>
        <w:t>זמן הדלקה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tabs>
          <w:tab w:val="clear" w:pos="720"/>
          <w:tab w:val="right" w:pos="7920" w:leader="none"/>
        </w:tabs>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u w:val="single"/>
        </w:rPr>
        <w:t>halachically speaking</w:t>
      </w:r>
      <w:r>
        <w:rPr>
          <w:rtl w:val="true"/>
        </w:rPr>
        <w:t xml:space="preserve"> </w:t>
      </w:r>
      <w:r>
        <w:rPr>
          <w:rFonts w:hint="cs"/>
          <w:rtl w:val="true"/>
        </w:rPr>
        <w:t>(</w:t>
      </w:r>
      <w:r>
        <w:rPr>
          <w:rFonts w:hint="cs"/>
          <w:rtl w:val="true"/>
        </w:rPr>
        <w:t>חי</w:t>
      </w:r>
      <w:r>
        <w:rPr>
          <w:rtl w:val="true"/>
        </w:rPr>
        <w:t>"</w:t>
      </w:r>
      <w:r>
        <w:rPr>
          <w:rFonts w:hint="cs"/>
          <w:rtl w:val="true"/>
        </w:rPr>
        <w:t>א חוברת י</w:t>
      </w:r>
      <w:r>
        <w:rPr>
          <w:rtl w:val="true"/>
        </w:rPr>
        <w:t>"</w:t>
      </w:r>
      <w:r>
        <w:rPr>
          <w:rFonts w:hint="cs"/>
          <w:rtl w:val="true"/>
        </w:rPr>
        <w:t>א</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b/>
          <w:b/>
          <w:bCs/>
          <w:rtl w:val="true"/>
        </w:rPr>
        <w:t>בין השמשות</w:t>
      </w:r>
      <w:r>
        <w:rPr>
          <w:rtl w:val="true"/>
        </w:rPr>
        <w:t xml:space="preserve"> </w:t>
      </w:r>
      <w:r>
        <w:rPr>
          <w:rtl w:val="true"/>
        </w:rPr>
        <w:t xml:space="preserve">- </w:t>
      </w:r>
      <w:r>
        <w:rPr>
          <w:rtl w:val="true"/>
        </w:rPr>
        <w:t>כלליות</w:t>
      </w:r>
      <w:r>
        <w:rPr>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או</w:t>
      </w:r>
      <w:r>
        <w:rPr>
          <w:rtl w:val="true"/>
        </w:rPr>
        <w:t>"</w:t>
      </w:r>
      <w:r>
        <w:rPr>
          <w:rFonts w:hint="cs"/>
          <w:rtl w:val="true"/>
        </w:rPr>
        <w:t>ח סימן רס</w:t>
      </w:r>
      <w:r>
        <w:rPr>
          <w:rtl w:val="true"/>
        </w:rPr>
        <w:t>"</w:t>
      </w:r>
      <w:r>
        <w:rPr>
          <w:rFonts w:hint="cs"/>
          <w:rtl w:val="true"/>
        </w:rPr>
        <w:t>א</w:t>
      </w:r>
      <w:r>
        <w:rPr>
          <w:rFonts w:hint="cs"/>
          <w:rtl w:val="true"/>
        </w:rPr>
        <w:t xml:space="preserve">, </w:t>
      </w:r>
      <w:r>
        <w:rPr>
          <w:rFonts w:hint="cs"/>
          <w:rtl w:val="true"/>
        </w:rPr>
        <w:t>ערך תוספות שבת</w:t>
      </w:r>
      <w:r>
        <w:rPr>
          <w:rFonts w:hint="cs"/>
          <w:rtl w:val="true"/>
        </w:rPr>
        <w:t xml:space="preserve">, </w:t>
      </w:r>
      <w:r>
        <w:rPr>
          <w:rFonts w:hint="cs"/>
          <w:rtl w:val="true"/>
        </w:rPr>
        <w:t>לשיטות ומראי מקומות</w:t>
      </w:r>
      <w:r>
        <w:rPr>
          <w:rFonts w:hint="cs"/>
          <w:rtl w:val="true"/>
        </w:rPr>
        <w:t xml:space="preserve">. </w:t>
      </w:r>
    </w:p>
    <w:p>
      <w:pPr>
        <w:pStyle w:val="Normal"/>
        <w:tabs>
          <w:tab w:val="clear" w:pos="720"/>
          <w:tab w:val="right" w:pos="7920" w:leader="none"/>
        </w:tabs>
        <w:ind w:end="0"/>
        <w:jc w:val="both"/>
        <w:rPr>
          <w:rFonts w:hint="cs"/>
        </w:rPr>
      </w:pPr>
      <w:r>
        <w:rPr>
          <w:rFonts w:hint="cs"/>
          <w:rtl w:val="true"/>
        </w:rPr>
      </w:r>
    </w:p>
    <w:p>
      <w:pPr>
        <w:pStyle w:val="Normal"/>
        <w:numPr>
          <w:ilvl w:val="1"/>
          <w:numId w:val="31"/>
        </w:numPr>
        <w:tabs>
          <w:tab w:val="clear" w:pos="720"/>
          <w:tab w:val="right" w:pos="7920" w:leader="none"/>
        </w:tabs>
        <w:ind w:hanging="57" w:start="227"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כא</w:t>
      </w:r>
      <w:r>
        <w:rPr>
          <w:rFonts w:hint="cs"/>
          <w:rtl w:val="true"/>
        </w:rPr>
        <w:t xml:space="preserve">:) - </w:t>
      </w:r>
      <w:r>
        <w:rPr>
          <w:rtl w:val="true"/>
        </w:rPr>
        <w:t>"</w:t>
      </w:r>
      <w:r>
        <w:rPr>
          <w:rFonts w:hint="cs"/>
          <w:b/>
          <w:b/>
          <w:bCs/>
          <w:rtl w:val="true"/>
        </w:rPr>
        <w:t>משתשקע החמה עד שתכלה רגל מן השוק</w:t>
      </w:r>
      <w:r>
        <w:rPr>
          <w:rtl w:val="true"/>
        </w:rPr>
        <w:t>"</w:t>
      </w:r>
      <w:r>
        <w:rPr>
          <w:rFonts w:hint="cs"/>
          <w:rtl w:val="true"/>
        </w:rPr>
        <w:t xml:space="preserve"> – </w:t>
      </w:r>
      <w:r>
        <w:rPr>
          <w:rFonts w:hint="cs"/>
          <w:rtl w:val="true"/>
        </w:rPr>
        <w:t>מה זמן משתשקע החמה</w:t>
      </w:r>
      <w:r>
        <w:rPr>
          <w:rFonts w:hint="cs"/>
          <w:rtl w:val="true"/>
        </w:rPr>
        <w:t xml:space="preserve">. </w:t>
      </w:r>
    </w:p>
    <w:p>
      <w:pPr>
        <w:pStyle w:val="Normal"/>
        <w:numPr>
          <w:ilvl w:val="2"/>
          <w:numId w:val="31"/>
        </w:numPr>
        <w:tabs>
          <w:tab w:val="clear" w:pos="720"/>
          <w:tab w:val="right" w:pos="7920" w:leader="none"/>
        </w:tabs>
        <w:ind w:hanging="57" w:start="397" w:end="0"/>
        <w:jc w:val="both"/>
        <w:rPr/>
      </w:pPr>
      <w:r>
        <w:rPr>
          <w:rFonts w:hint="cs"/>
          <w:b/>
          <w:b/>
          <w:bCs/>
          <w:rtl w:val="true"/>
        </w:rPr>
        <w:t>צאת הכוכבים</w:t>
      </w:r>
      <w:r>
        <w:rPr>
          <w:rFonts w:hint="cs"/>
          <w:rtl w:val="true"/>
        </w:rPr>
        <w:t>.</w:t>
      </w:r>
    </w:p>
    <w:p>
      <w:pPr>
        <w:pStyle w:val="Normal"/>
        <w:numPr>
          <w:ilvl w:val="3"/>
          <w:numId w:val="31"/>
        </w:numPr>
        <w:tabs>
          <w:tab w:val="clear" w:pos="720"/>
          <w:tab w:val="right" w:pos="7920" w:leader="none"/>
        </w:tabs>
        <w:ind w:hanging="57" w:start="567" w:end="0"/>
        <w:jc w:val="both"/>
        <w:rPr/>
      </w:pPr>
      <w:r>
        <w:rPr>
          <w:rFonts w:hint="cs"/>
          <w:rtl w:val="true"/>
        </w:rPr>
        <w:t>ראשונים</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ר</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 xml:space="preserve">' </w:t>
      </w:r>
      <w:r>
        <w:rPr>
          <w:rFonts w:hint="cs"/>
          <w:rtl w:val="true"/>
        </w:rPr>
        <w:t>הישר סי</w:t>
      </w:r>
      <w:r>
        <w:rPr>
          <w:rFonts w:hint="cs"/>
          <w:rtl w:val="true"/>
        </w:rPr>
        <w:t xml:space="preserve">' </w:t>
      </w:r>
      <w:r>
        <w:rPr>
          <w:rFonts w:hint="cs"/>
          <w:rtl w:val="true"/>
        </w:rPr>
        <w:t>רכ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ומשתשקע משמע שנכנס כבר ועדיין לא הגיע לאחורי כיפה מכל וכל</w:t>
      </w:r>
      <w:r>
        <w:rPr>
          <w:rFonts w:hint="cs"/>
          <w:rtl w:val="true"/>
        </w:rPr>
        <w:t xml:space="preserve">. </w:t>
      </w:r>
      <w:r>
        <w:rPr>
          <w:rFonts w:hint="cs"/>
          <w:rtl w:val="true"/>
        </w:rPr>
        <w:t>וראיה לדבר נר חנוכה דאמרי</w:t>
      </w:r>
      <w:r>
        <w:rPr>
          <w:rFonts w:hint="cs"/>
          <w:rtl w:val="true"/>
        </w:rPr>
        <w:t xml:space="preserve">' </w:t>
      </w:r>
      <w:r>
        <w:rPr>
          <w:rFonts w:hint="cs"/>
          <w:rtl w:val="true"/>
        </w:rPr>
        <w:t xml:space="preserve">מצותה משתשקע החמה עד שתכלה רגל מן השוק ריגלא דתרמודאי דההוא לילה הוא </w:t>
      </w:r>
      <w:r>
        <w:rPr>
          <w:rFonts w:hint="cs"/>
          <w:rtl w:val="true"/>
        </w:rPr>
        <w:t xml:space="preserve">... </w:t>
      </w:r>
      <w:r>
        <w:rPr>
          <w:rFonts w:hint="cs"/>
          <w:rtl w:val="true"/>
        </w:rPr>
        <w:t>ועל כרחיך האי משתשקע היינו שכבר שקעה חמה מכל וכל וכבר יצאו כוכבים</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תענית סי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בעל העיטור</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מילה ח</w:t>
      </w:r>
      <w:r>
        <w:rPr>
          <w:rtl w:val="true"/>
        </w:rPr>
        <w:t>"</w:t>
      </w:r>
      <w:r>
        <w:rPr>
          <w:rFonts w:hint="cs"/>
          <w:rtl w:val="true"/>
        </w:rPr>
        <w:t>ג גבי ס</w:t>
      </w:r>
      <w:r>
        <w:rPr>
          <w:rtl w:val="true"/>
        </w:rPr>
        <w:t>"</w:t>
      </w:r>
      <w:r>
        <w:rPr>
          <w:rFonts w:hint="cs"/>
          <w:rtl w:val="true"/>
        </w:rPr>
        <w:t>ק ל</w:t>
      </w:r>
      <w:r>
        <w:rPr>
          <w:rtl w:val="true"/>
        </w:rPr>
        <w:t>"</w:t>
      </w:r>
      <w:r>
        <w:rPr>
          <w:rFonts w:hint="cs"/>
          <w:rtl w:val="true"/>
        </w:rPr>
        <w:t>ט</w:t>
      </w:r>
      <w:r>
        <w:rPr>
          <w:rFonts w:hint="cs"/>
          <w:rtl w:val="true"/>
        </w:rPr>
        <w:t xml:space="preserve">, </w:t>
      </w:r>
      <w:r>
        <w:rPr>
          <w:rFonts w:hint="cs"/>
          <w:rtl w:val="true"/>
        </w:rPr>
        <w:t xml:space="preserve">שמסביר </w:t>
      </w:r>
      <w:r>
        <w:rPr>
          <w:rFonts w:hint="cs"/>
          <w:rtl w:val="true"/>
        </w:rPr>
        <w:t>'</w:t>
      </w:r>
      <w:r>
        <w:rPr>
          <w:rFonts w:hint="cs"/>
          <w:rtl w:val="true"/>
        </w:rPr>
        <w:t>משתשקע</w:t>
      </w:r>
      <w:r>
        <w:rPr>
          <w:rFonts w:hint="cs"/>
          <w:rtl w:val="true"/>
        </w:rPr>
        <w:t xml:space="preserve">' </w:t>
      </w:r>
      <w:r>
        <w:rPr>
          <w:rFonts w:hint="cs"/>
          <w:rtl w:val="true"/>
        </w:rPr>
        <w:t>משמע שכבר שקעה</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w:t>
      </w:r>
      <w:r>
        <w:rPr>
          <w:rFonts w:hint="cs"/>
          <w:rtl w:val="true"/>
        </w:rPr>
        <w:t>).</w:t>
      </w:r>
    </w:p>
    <w:p>
      <w:pPr>
        <w:pStyle w:val="Normal"/>
        <w:numPr>
          <w:ilvl w:val="4"/>
          <w:numId w:val="31"/>
        </w:numPr>
        <w:tabs>
          <w:tab w:val="clear" w:pos="720"/>
          <w:tab w:val="right" w:pos="7920" w:leader="none"/>
        </w:tabs>
        <w:ind w:hanging="57" w:start="737" w:end="0"/>
        <w:jc w:val="both"/>
        <w:rPr>
          <w:rFonts w:hint="cs"/>
        </w:rPr>
      </w:pPr>
      <w:r>
        <w:rPr>
          <w:rFonts w:hint="cs"/>
          <w:rtl w:val="true"/>
        </w:rPr>
        <w:t>עי</w:t>
      </w:r>
      <w:r>
        <w:rPr>
          <w:rFonts w:hint="cs"/>
          <w:rtl w:val="true"/>
        </w:rPr>
        <w:t xml:space="preserve">' </w:t>
      </w:r>
      <w:r>
        <w:rPr>
          <w:rFonts w:hint="cs"/>
          <w:u w:val="single"/>
          <w:rtl w:val="true"/>
        </w:rPr>
        <w:t>מרדכי</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תנ</w:t>
      </w:r>
      <w:r>
        <w:rPr>
          <w:rtl w:val="true"/>
        </w:rPr>
        <w:t>"</w:t>
      </w:r>
      <w:r>
        <w:rPr>
          <w:rFonts w:hint="cs"/>
          <w:rtl w:val="true"/>
        </w:rPr>
        <w:t>ה</w:t>
      </w:r>
      <w:r>
        <w:rPr>
          <w:rFonts w:hint="cs"/>
          <w:rtl w:val="true"/>
        </w:rPr>
        <w:t>).</w:t>
      </w:r>
    </w:p>
    <w:p>
      <w:pPr>
        <w:pStyle w:val="Normal"/>
        <w:numPr>
          <w:ilvl w:val="3"/>
          <w:numId w:val="31"/>
        </w:numPr>
        <w:tabs>
          <w:tab w:val="clear" w:pos="720"/>
          <w:tab w:val="right" w:pos="7920" w:leader="none"/>
        </w:tabs>
        <w:ind w:hanging="57" w:start="567" w:end="0"/>
        <w:jc w:val="both"/>
        <w:rPr/>
      </w:pPr>
      <w:r>
        <w:rPr>
          <w:rFonts w:hint="cs"/>
          <w:rtl w:val="true"/>
        </w:rPr>
        <w:t>פוסקים</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ה</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סוף שקיעתה</w:t>
      </w:r>
      <w:r>
        <w:rPr>
          <w:rFonts w:hint="cs"/>
          <w:rtl w:val="true"/>
        </w:rPr>
        <w:t xml:space="preserve">. </w:t>
      </w:r>
      <w:r>
        <w:rPr>
          <w:rFonts w:hint="cs"/>
          <w:rtl w:val="true"/>
        </w:rPr>
        <w:t>היינו צ</w:t>
      </w:r>
      <w:r>
        <w:rPr>
          <w:rtl w:val="true"/>
        </w:rPr>
        <w:t>"</w:t>
      </w:r>
      <w:r>
        <w:rPr>
          <w:rFonts w:hint="cs"/>
          <w:rtl w:val="true"/>
        </w:rPr>
        <w:t>ה כמ</w:t>
      </w:r>
      <w:r>
        <w:rPr>
          <w:rtl w:val="true"/>
        </w:rPr>
        <w:t>"</w:t>
      </w:r>
      <w:r>
        <w:rPr>
          <w:rFonts w:hint="cs"/>
          <w:rtl w:val="true"/>
        </w:rPr>
        <w:t>ש סי</w:t>
      </w:r>
      <w:r>
        <w:rPr>
          <w:rFonts w:hint="cs"/>
          <w:rtl w:val="true"/>
        </w:rPr>
        <w:t xml:space="preserve">' </w:t>
      </w:r>
      <w:r>
        <w:rPr>
          <w:rFonts w:hint="cs"/>
          <w:rtl w:val="true"/>
        </w:rPr>
        <w:t>תקס</w:t>
      </w:r>
      <w:r>
        <w:rPr>
          <w:rtl w:val="true"/>
        </w:rPr>
        <w:t>"</w:t>
      </w:r>
      <w:r>
        <w:rPr>
          <w:rFonts w:hint="cs"/>
          <w:rtl w:val="true"/>
        </w:rPr>
        <w:t xml:space="preserve">ב </w:t>
      </w:r>
      <w:r>
        <w:rPr>
          <w:rFonts w:hint="cs"/>
          <w:rtl w:val="true"/>
        </w:rPr>
        <w:t>(</w:t>
      </w:r>
      <w:r>
        <w:rPr>
          <w:rFonts w:hint="cs"/>
          <w:rtl w:val="true"/>
        </w:rPr>
        <w:t>ב</w:t>
      </w:r>
      <w:r>
        <w:rPr>
          <w:rtl w:val="true"/>
        </w:rPr>
        <w:t>"</w:t>
      </w:r>
      <w:r>
        <w:rPr>
          <w:rFonts w:hint="cs"/>
          <w:rtl w:val="true"/>
        </w:rPr>
        <w:t>ח</w:t>
      </w:r>
      <w:r>
        <w:rPr>
          <w:rFonts w:hint="cs"/>
          <w:rtl w:val="true"/>
        </w:rPr>
        <w:t>)</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מסוף שקיעת וכו</w:t>
      </w:r>
      <w:r>
        <w:rPr>
          <w:rFonts w:hint="cs"/>
          <w:rtl w:val="true"/>
        </w:rPr>
        <w:t xml:space="preserve">'. </w:t>
      </w:r>
      <w:r>
        <w:rPr>
          <w:rFonts w:hint="cs"/>
          <w:rtl w:val="true"/>
        </w:rPr>
        <w:t>היינו צאת הכוכבים</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זמן הדלקת חנוכה אות ב</w:t>
      </w:r>
      <w:r>
        <w:rPr>
          <w:rFonts w:hint="cs"/>
          <w:rtl w:val="true"/>
        </w:rPr>
        <w:t xml:space="preserve">') </w:t>
      </w:r>
      <w:r>
        <w:rPr>
          <w:rtl w:val="true"/>
        </w:rPr>
        <w:t>–</w:t>
      </w:r>
      <w:r>
        <w:rPr>
          <w:rFonts w:hint="cs"/>
          <w:rtl w:val="true"/>
        </w:rPr>
        <w:t xml:space="preserve"> </w:t>
      </w:r>
      <w:r>
        <w:rPr>
          <w:rtl w:val="true"/>
        </w:rPr>
        <w:t>"</w:t>
      </w:r>
      <w:r>
        <w:rPr>
          <w:rFonts w:hint="cs"/>
          <w:rtl w:val="true"/>
        </w:rPr>
        <w:t>זמן הדלקת נר חנוכה לכתחילה בשעת צ</w:t>
      </w:r>
      <w:r>
        <w:rPr>
          <w:rtl w:val="true"/>
        </w:rPr>
        <w:t>"</w:t>
      </w:r>
      <w:r>
        <w:rPr>
          <w:rFonts w:hint="cs"/>
          <w:rtl w:val="true"/>
        </w:rPr>
        <w:t>ה</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זמן הדלקתה הוא עם סוף שקיעת החמה דהיינו צאת הכוכבים</w:t>
      </w:r>
      <w:r>
        <w:rPr>
          <w:rFonts w:hint="cs"/>
          <w:rtl w:val="true"/>
        </w:rPr>
        <w:t xml:space="preserve">, </w:t>
      </w:r>
      <w:r>
        <w:rPr>
          <w:rFonts w:hint="cs"/>
          <w:rtl w:val="true"/>
        </w:rPr>
        <w:t>ולא מאחרים</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מאמר מרדכי</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זמן הדלקתן מיד בצאת הכוכבים</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חנוכה אות ז</w:t>
      </w:r>
      <w:r>
        <w:rPr>
          <w:rFonts w:hint="cs"/>
          <w:rtl w:val="true"/>
        </w:rPr>
        <w:t xml:space="preserve">') </w:t>
      </w:r>
      <w:r>
        <w:rPr>
          <w:rtl w:val="true"/>
        </w:rPr>
        <w:t>–</w:t>
      </w:r>
      <w:r>
        <w:rPr>
          <w:rFonts w:hint="cs"/>
          <w:rtl w:val="true"/>
        </w:rPr>
        <w:t xml:space="preserve"> </w:t>
      </w:r>
      <w:r>
        <w:rPr>
          <w:rtl w:val="true"/>
        </w:rPr>
        <w:t>"</w:t>
      </w:r>
      <w:r>
        <w:rPr>
          <w:rtl w:val="true"/>
        </w:rPr>
        <w:t>זמן ההדלקה הוא בצאת הכוכבים</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w:t>
      </w:r>
      <w:r>
        <w:rPr>
          <w:rFonts w:hint="cs"/>
          <w:rtl w:val="true"/>
        </w:rPr>
        <w:t xml:space="preserve">' </w:t>
      </w:r>
      <w:r>
        <w:rPr>
          <w:rFonts w:hint="cs"/>
          <w:rtl w:val="true"/>
        </w:rPr>
        <w:t>ב</w:t>
      </w:r>
      <w:r>
        <w:rPr>
          <w:rFonts w:hint="cs"/>
          <w:rtl w:val="true"/>
        </w:rPr>
        <w:t>').</w:t>
      </w:r>
    </w:p>
    <w:p>
      <w:pPr>
        <w:pStyle w:val="Normal"/>
        <w:numPr>
          <w:ilvl w:val="4"/>
          <w:numId w:val="31"/>
        </w:numPr>
        <w:tabs>
          <w:tab w:val="clear" w:pos="720"/>
          <w:tab w:val="right" w:pos="7920" w:leader="none"/>
        </w:tabs>
        <w:ind w:hanging="57" w:start="73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קובץ מבית לוי ח</w:t>
      </w:r>
      <w:r>
        <w:rPr>
          <w:rtl w:val="true"/>
        </w:rPr>
        <w:t>"</w:t>
      </w:r>
      <w:r>
        <w:rPr>
          <w:rFonts w:hint="cs"/>
          <w:rtl w:val="true"/>
        </w:rPr>
        <w:t>י עמ</w:t>
      </w:r>
      <w:r>
        <w:rPr>
          <w:rFonts w:hint="cs"/>
          <w:rtl w:val="true"/>
        </w:rPr>
        <w:t xml:space="preserve">' </w:t>
      </w:r>
      <w:r>
        <w:rPr>
          <w:rFonts w:hint="cs"/>
          <w:rtl w:val="true"/>
        </w:rPr>
        <w:t>א</w:t>
      </w:r>
      <w:r>
        <w:rPr>
          <w:rFonts w:hint="cs"/>
          <w:rtl w:val="true"/>
        </w:rPr>
        <w:t xml:space="preserve">' </w:t>
      </w:r>
      <w:r>
        <w:rPr>
          <w:rFonts w:hint="cs"/>
          <w:rtl w:val="true"/>
        </w:rPr>
        <w:t>אות א</w:t>
      </w:r>
      <w:r>
        <w:rPr>
          <w:rFonts w:hint="cs"/>
          <w:rtl w:val="true"/>
        </w:rPr>
        <w:t>').</w:t>
      </w:r>
    </w:p>
    <w:p>
      <w:pPr>
        <w:pStyle w:val="Normal"/>
        <w:numPr>
          <w:ilvl w:val="2"/>
          <w:numId w:val="31"/>
        </w:numPr>
        <w:tabs>
          <w:tab w:val="clear" w:pos="720"/>
          <w:tab w:val="right" w:pos="7920" w:leader="none"/>
        </w:tabs>
        <w:ind w:hanging="57" w:start="397" w:end="0"/>
        <w:jc w:val="both"/>
        <w:rPr/>
      </w:pPr>
      <w:r>
        <w:rPr>
          <w:rFonts w:hint="cs"/>
          <w:b/>
          <w:b/>
          <w:bCs/>
          <w:rtl w:val="true"/>
        </w:rPr>
        <w:t>תחילת שקיעה</w:t>
      </w:r>
      <w:r>
        <w:rPr>
          <w:rFonts w:hint="cs"/>
          <w:rtl w:val="true"/>
        </w:rPr>
        <w:t>.</w:t>
      </w:r>
    </w:p>
    <w:p>
      <w:pPr>
        <w:pStyle w:val="Normal"/>
        <w:numPr>
          <w:ilvl w:val="3"/>
          <w:numId w:val="31"/>
        </w:numPr>
        <w:tabs>
          <w:tab w:val="clear" w:pos="720"/>
          <w:tab w:val="right" w:pos="7920" w:leader="none"/>
        </w:tabs>
        <w:ind w:hanging="57" w:start="567" w:end="0"/>
        <w:jc w:val="both"/>
        <w:rPr/>
      </w:pPr>
      <w:r>
        <w:rPr>
          <w:rFonts w:hint="cs"/>
          <w:rtl w:val="true"/>
        </w:rPr>
        <w:t>ראשונים</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הא</w:t>
      </w:r>
      <w:r>
        <w:rPr>
          <w:rFonts w:hint="cs"/>
          <w:rtl w:val="true"/>
        </w:rPr>
        <w:t xml:space="preserve">) </w:t>
      </w:r>
      <w:r>
        <w:rPr>
          <w:rtl w:val="true"/>
        </w:rPr>
        <w:t>–</w:t>
      </w:r>
      <w:r>
        <w:rPr>
          <w:rFonts w:hint="cs"/>
          <w:rtl w:val="true"/>
        </w:rPr>
        <w:t xml:space="preserve"> </w:t>
      </w:r>
      <w:r>
        <w:rPr>
          <w:rtl w:val="true"/>
        </w:rPr>
        <w:t>"</w:t>
      </w:r>
      <w:r>
        <w:rPr>
          <w:rFonts w:hint="cs"/>
          <w:rtl w:val="true"/>
        </w:rPr>
        <w:t>דעיקר מצותה לחייבו להדליק אינה אלא משתשקע החמה</w:t>
      </w:r>
      <w:r>
        <w:rPr>
          <w:rFonts w:hint="cs"/>
          <w:rtl w:val="true"/>
        </w:rPr>
        <w:t xml:space="preserve">, </w:t>
      </w:r>
      <w:r>
        <w:rPr>
          <w:rFonts w:hint="cs"/>
          <w:rtl w:val="true"/>
        </w:rPr>
        <w:t>והראיה הדלקת נר חנוכה בערב שבת דעל כרחין מקדים עם חשיכה</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יראים</w:t>
      </w:r>
      <w:r>
        <w:rPr>
          <w:rFonts w:hint="cs"/>
          <w:rtl w:val="true"/>
        </w:rPr>
        <w:t xml:space="preserve"> </w:t>
      </w:r>
      <w:r>
        <w:rPr>
          <w:rFonts w:hint="cs"/>
          <w:rtl w:val="true"/>
        </w:rPr>
        <w:t>(</w:t>
      </w:r>
      <w:r>
        <w:rPr>
          <w:rtl w:val="true"/>
        </w:rPr>
        <w:t>סי</w:t>
      </w:r>
      <w:r>
        <w:rPr>
          <w:rFonts w:hint="cs"/>
          <w:rtl w:val="true"/>
        </w:rPr>
        <w:t>'</w:t>
      </w:r>
      <w:r>
        <w:rPr>
          <w:rtl w:val="true"/>
        </w:rPr>
        <w:t xml:space="preserve"> </w:t>
      </w:r>
      <w:r>
        <w:rPr>
          <w:rtl w:val="true"/>
        </w:rPr>
        <w:t>רע</w:t>
      </w:r>
      <w:r>
        <w:rPr>
          <w:rtl w:val="true"/>
        </w:rPr>
        <w:t>"</w:t>
      </w:r>
      <w:r>
        <w:rPr>
          <w:rtl w:val="true"/>
        </w:rPr>
        <w:t>ד</w:t>
      </w:r>
      <w:r>
        <w:rPr>
          <w:rFonts w:hint="cs"/>
          <w:rtl w:val="true"/>
        </w:rPr>
        <w:t>,</w:t>
      </w:r>
      <w:r>
        <w:rPr>
          <w:rtl w:val="true"/>
        </w:rPr>
        <w:t xml:space="preserve"> </w:t>
      </w:r>
      <w:r>
        <w:rPr>
          <w:rtl w:val="true"/>
        </w:rPr>
        <w:t xml:space="preserve">דפוס ישן </w:t>
      </w:r>
      <w:r>
        <w:rPr>
          <w:rFonts w:hint="cs"/>
          <w:rtl w:val="true"/>
        </w:rPr>
        <w:t>סי</w:t>
      </w:r>
      <w:r>
        <w:rPr>
          <w:rFonts w:hint="cs"/>
          <w:rtl w:val="true"/>
        </w:rPr>
        <w:t>'</w:t>
      </w:r>
      <w:r>
        <w:rPr>
          <w:rtl w:val="true"/>
        </w:rPr>
        <w:t xml:space="preserve"> </w:t>
      </w:r>
      <w:r>
        <w:rPr>
          <w:rtl w:val="true"/>
        </w:rPr>
        <w:t>ק</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w:t>
      </w:r>
      <w:r>
        <w:rPr>
          <w:rtl w:val="true"/>
        </w:rPr>
        <w:t>פירש משתשקע החמה דר</w:t>
      </w:r>
      <w:r>
        <w:rPr>
          <w:rtl w:val="true"/>
        </w:rPr>
        <w:t xml:space="preserve">' </w:t>
      </w:r>
      <w:r>
        <w:rPr>
          <w:rtl w:val="true"/>
        </w:rPr>
        <w:t>יהודה ור</w:t>
      </w:r>
      <w:r>
        <w:rPr>
          <w:rtl w:val="true"/>
        </w:rPr>
        <w:t xml:space="preserve">' </w:t>
      </w:r>
      <w:r>
        <w:rPr>
          <w:rtl w:val="true"/>
        </w:rPr>
        <w:t>נחמיה משמתחלת לשקוע שנוטה מעט ומכירים העולם שרוצה להכנס בעובי הרקיע כשיעור ה</w:t>
      </w:r>
      <w:r>
        <w:rPr>
          <w:rtl w:val="true"/>
        </w:rPr>
        <w:t xml:space="preserve">' </w:t>
      </w:r>
      <w:r>
        <w:rPr>
          <w:rtl w:val="true"/>
        </w:rPr>
        <w:t>מילין שאמר עולא בפסחים דהיינו מעט קודם שקיעת החמה ולשון משתשקע משמע הקדמה</w:t>
      </w:r>
      <w:r>
        <w:rPr>
          <w:rFonts w:hint="cs"/>
          <w:rtl w:val="true"/>
        </w:rPr>
        <w:t xml:space="preserve"> </w:t>
      </w:r>
      <w:r>
        <w:rPr>
          <w:rFonts w:hint="cs"/>
          <w:rtl w:val="true"/>
        </w:rPr>
        <w:t xml:space="preserve">... </w:t>
      </w:r>
      <w:r>
        <w:rPr>
          <w:rtl w:val="true"/>
        </w:rPr>
        <w:t xml:space="preserve">וכן נראה לי עיקר דמשתשקע החמה הוא קודם שקיעת החמה דעולא ולא כדברי רבינו יעקב שפירש דשקיעת החמה </w:t>
      </w:r>
      <w:r>
        <w:rPr>
          <w:rtl w:val="true"/>
        </w:rPr>
        <w:t>[</w:t>
      </w:r>
      <w:r>
        <w:rPr>
          <w:rtl w:val="true"/>
        </w:rPr>
        <w:t>קודם</w:t>
      </w:r>
      <w:r>
        <w:rPr>
          <w:rtl w:val="true"/>
        </w:rPr>
        <w:t xml:space="preserve">] </w:t>
      </w:r>
      <w:r>
        <w:rPr>
          <w:rtl w:val="true"/>
        </w:rPr>
        <w:t>למשתשקע לפי פירוש רבותי שפירשו ג</w:t>
      </w:r>
      <w:r>
        <w:rPr>
          <w:rtl w:val="true"/>
        </w:rPr>
        <w:t xml:space="preserve">' </w:t>
      </w:r>
      <w:r>
        <w:rPr>
          <w:rtl w:val="true"/>
        </w:rPr>
        <w:t xml:space="preserve">חלקי מיל קודם הראות הכוכבים החוצה ולא משתשקע קודם לשקיעת החמה כדאמרינן בהשוכר את הפועלים </w:t>
      </w:r>
      <w:r>
        <w:rPr>
          <w:rtl w:val="true"/>
        </w:rPr>
        <w:t>[</w:t>
      </w:r>
      <w:r>
        <w:rPr>
          <w:rtl w:val="true"/>
        </w:rPr>
        <w:t>ב</w:t>
      </w:r>
      <w:r>
        <w:rPr>
          <w:rtl w:val="true"/>
        </w:rPr>
        <w:t>"</w:t>
      </w:r>
      <w:r>
        <w:rPr>
          <w:rtl w:val="true"/>
        </w:rPr>
        <w:t>מ פ</w:t>
      </w:r>
      <w:r>
        <w:rPr>
          <w:rtl w:val="true"/>
        </w:rPr>
        <w:t>"</w:t>
      </w:r>
      <w:r>
        <w:rPr>
          <w:rtl w:val="true"/>
        </w:rPr>
        <w:t>ח ב</w:t>
      </w:r>
      <w:r>
        <w:rPr>
          <w:rtl w:val="true"/>
        </w:rPr>
        <w:t xml:space="preserve">'] </w:t>
      </w:r>
      <w:r>
        <w:rPr>
          <w:rtl w:val="true"/>
        </w:rPr>
        <w:t xml:space="preserve">משיפסקו עד שיפסקו מיבעי ליה והא דתניא בנר חנוכה </w:t>
      </w:r>
      <w:r>
        <w:rPr>
          <w:rtl w:val="true"/>
        </w:rPr>
        <w:t>[</w:t>
      </w:r>
      <w:r>
        <w:rPr>
          <w:rtl w:val="true"/>
        </w:rPr>
        <w:t>שבת כ</w:t>
      </w:r>
      <w:r>
        <w:rPr>
          <w:rtl w:val="true"/>
        </w:rPr>
        <w:t>"</w:t>
      </w:r>
      <w:r>
        <w:rPr>
          <w:rtl w:val="true"/>
        </w:rPr>
        <w:t>א ב</w:t>
      </w:r>
      <w:r>
        <w:rPr>
          <w:rtl w:val="true"/>
        </w:rPr>
        <w:t xml:space="preserve">'] </w:t>
      </w:r>
      <w:r>
        <w:rPr>
          <w:rtl w:val="true"/>
        </w:rPr>
        <w:t>מצותה משתשקע החמה בעוד קצת יום קאמר דכיון שהחשיך קצת לא הוי שרגא בטיהרא ובאותו זמן מתחילין בני אדם לשוב לבתיהן ומתמיהין שרואים נר בעוד היום ויודעים שמחמת מצוה היא ואיכא פרסומי ניסא</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rFonts w:hint="cs"/>
        </w:rPr>
      </w:pP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tl w:val="true"/>
        </w:rPr>
        <w:t>–</w:t>
      </w:r>
      <w:r>
        <w:rPr>
          <w:rFonts w:hint="cs"/>
          <w:rtl w:val="true"/>
        </w:rPr>
        <w:t xml:space="preserve"> </w:t>
      </w:r>
      <w:r>
        <w:rPr>
          <w:rtl w:val="true"/>
        </w:rPr>
        <w:t>"</w:t>
      </w:r>
      <w:r>
        <w:rPr>
          <w:rFonts w:hint="cs"/>
          <w:rtl w:val="true"/>
        </w:rPr>
        <w:t>מצותה משתשקע החמה</w:t>
      </w:r>
      <w:r>
        <w:rPr>
          <w:rFonts w:hint="cs"/>
          <w:rtl w:val="true"/>
        </w:rPr>
        <w:t xml:space="preserve">. </w:t>
      </w:r>
      <w:r>
        <w:rPr>
          <w:rFonts w:hint="cs"/>
          <w:rtl w:val="true"/>
        </w:rPr>
        <w:t xml:space="preserve">לאו למימרא שלא יהא רשאי להדליק קודם זמן זה דשבת יוכיח שצריך להדליק קודם שקיעת החמה לרבה דאמר בשלהי פרקין </w:t>
      </w:r>
      <w:r>
        <w:rPr>
          <w:rFonts w:hint="cs"/>
          <w:rtl w:val="true"/>
        </w:rPr>
        <w:t>(</w:t>
      </w:r>
      <w:r>
        <w:rPr>
          <w:rFonts w:hint="cs"/>
          <w:rtl w:val="true"/>
        </w:rPr>
        <w:t>דף לד ב</w:t>
      </w:r>
      <w:r>
        <w:rPr>
          <w:rFonts w:hint="cs"/>
          <w:rtl w:val="true"/>
        </w:rPr>
        <w:t xml:space="preserve">) </w:t>
      </w:r>
      <w:r>
        <w:rPr>
          <w:rFonts w:hint="cs"/>
          <w:rtl w:val="true"/>
        </w:rPr>
        <w:t>דמשתשקע החמה הוי בין השמשות אלא עיקר מצותה קאמר ואם רצה להקדים מקדים אבל מדברי בעל הלכות ז</w:t>
      </w:r>
      <w:r>
        <w:rPr>
          <w:rtl w:val="true"/>
        </w:rPr>
        <w:t>"</w:t>
      </w:r>
      <w:r>
        <w:rPr>
          <w:rFonts w:hint="cs"/>
          <w:rtl w:val="true"/>
        </w:rPr>
        <w:t>ל נראה דדוקא נקט משתשקע החמה ובערב שבת נמי מדליק אחר שקיעה וכרב יוסף דאמר דמשתשקע החמה עד שהכסיף העליון והשוה לתחתון יום</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סוף ד</w:t>
      </w:r>
      <w:r>
        <w:rPr>
          <w:rtl w:val="true"/>
        </w:rPr>
        <w:t>"</w:t>
      </w:r>
      <w:r>
        <w:rPr>
          <w:rFonts w:hint="cs"/>
          <w:rtl w:val="true"/>
        </w:rPr>
        <w:t>ה אחר</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קודם שקיעת החמה לא שהרי היא כשרגא בטיהרא ואין בה פרסום נס ומ</w:t>
      </w:r>
      <w:r>
        <w:rPr>
          <w:rtl w:val="true"/>
        </w:rPr>
        <w:t>"</w:t>
      </w:r>
      <w:r>
        <w:rPr>
          <w:rtl w:val="true"/>
        </w:rPr>
        <w:t>מ בשבת שאי אפשר להדליק אלא קודם שקיעה שהרי משתשקע עד שיראו ג</w:t>
      </w:r>
      <w:r>
        <w:rPr>
          <w:rtl w:val="true"/>
        </w:rPr>
        <w:t xml:space="preserve">' </w:t>
      </w:r>
      <w:r>
        <w:rPr>
          <w:rtl w:val="true"/>
        </w:rPr>
        <w:t>כוכבים בנוניים הוא בין השמשות כמו שיתבאר על כל פנים מדליקין בכדי שישלים הדלקתן עם שקיעתה או סמוך לזה וכלל גדול אמרו היכא דלא אפשר שאני</w:t>
      </w:r>
      <w:r>
        <w:rPr>
          <w:rtl w:val="true"/>
        </w:rPr>
        <w:t>"</w:t>
      </w:r>
      <w:r>
        <w:rPr>
          <w:rFonts w:hint="cs"/>
          <w:rtl w:val="true"/>
        </w:rPr>
        <w:t>.</w:t>
      </w:r>
    </w:p>
    <w:p>
      <w:pPr>
        <w:pStyle w:val="Normal"/>
        <w:numPr>
          <w:ilvl w:val="3"/>
          <w:numId w:val="31"/>
        </w:numPr>
        <w:tabs>
          <w:tab w:val="clear" w:pos="720"/>
          <w:tab w:val="right" w:pos="7920" w:leader="none"/>
        </w:tabs>
        <w:ind w:hanging="57" w:start="567" w:end="0"/>
        <w:jc w:val="both"/>
        <w:rPr/>
      </w:pPr>
      <w:r>
        <w:rPr>
          <w:rFonts w:hint="cs"/>
          <w:rtl w:val="true"/>
        </w:rPr>
        <w:t>פוסקים</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עם סוף שקיעתה</w:t>
      </w:r>
      <w:r>
        <w:rPr>
          <w:rtl w:val="true"/>
        </w:rPr>
        <w:t xml:space="preserve">. </w:t>
      </w:r>
      <w:r>
        <w:rPr>
          <w:rtl w:val="true"/>
        </w:rPr>
        <w:t>פירוש</w:t>
      </w:r>
      <w:r>
        <w:rPr>
          <w:rtl w:val="true"/>
        </w:rPr>
        <w:t xml:space="preserve">, </w:t>
      </w:r>
      <w:r>
        <w:rPr>
          <w:rtl w:val="true"/>
        </w:rPr>
        <w:t>דהיינו צאת הכוכבים</w:t>
      </w:r>
      <w:r>
        <w:rPr>
          <w:rtl w:val="true"/>
        </w:rPr>
        <w:t xml:space="preserve">. </w:t>
      </w:r>
      <w:r>
        <w:rPr>
          <w:rtl w:val="true"/>
        </w:rPr>
        <w:t xml:space="preserve">וזהו לפירוש רבינו תם </w:t>
      </w:r>
      <w:r>
        <w:rPr>
          <w:rtl w:val="true"/>
        </w:rPr>
        <w:t>[</w:t>
      </w:r>
      <w:r>
        <w:rPr>
          <w:rtl w:val="true"/>
        </w:rPr>
        <w:t>שבת לה</w:t>
      </w:r>
      <w:r>
        <w:rPr>
          <w:rtl w:val="true"/>
        </w:rPr>
        <w:t xml:space="preserve">, </w:t>
      </w:r>
      <w:r>
        <w:rPr>
          <w:rtl w:val="true"/>
        </w:rPr>
        <w:t>א ד</w:t>
      </w:r>
      <w:r>
        <w:rPr>
          <w:rtl w:val="true"/>
        </w:rPr>
        <w:t>"</w:t>
      </w:r>
      <w:r>
        <w:rPr>
          <w:rtl w:val="true"/>
        </w:rPr>
        <w:t>ה תרי</w:t>
      </w:r>
      <w:r>
        <w:rPr>
          <w:rtl w:val="true"/>
        </w:rPr>
        <w:t xml:space="preserve">] </w:t>
      </w:r>
      <w:r>
        <w:rPr>
          <w:rtl w:val="true"/>
        </w:rPr>
        <w:t>דשקיעת החמה קודמת ל</w:t>
      </w:r>
      <w:r>
        <w:rPr>
          <w:rtl w:val="true"/>
        </w:rPr>
        <w:t>"</w:t>
      </w:r>
      <w:r>
        <w:rPr>
          <w:rtl w:val="true"/>
        </w:rPr>
        <w:t>משתשקע</w:t>
      </w:r>
      <w:r>
        <w:rPr>
          <w:rtl w:val="true"/>
        </w:rPr>
        <w:t xml:space="preserve">". </w:t>
      </w:r>
      <w:r>
        <w:rPr>
          <w:rtl w:val="true"/>
        </w:rPr>
        <w:t>ואינו עיקר</w:t>
      </w:r>
      <w:r>
        <w:rPr>
          <w:rtl w:val="true"/>
        </w:rPr>
        <w:t xml:space="preserve">, </w:t>
      </w:r>
      <w:r>
        <w:rPr>
          <w:rtl w:val="true"/>
        </w:rPr>
        <w:t>אלא היינו תחילת שקיעת החמה</w:t>
      </w:r>
      <w:r>
        <w:rPr>
          <w:rtl w:val="true"/>
        </w:rPr>
        <w:t xml:space="preserve">, </w:t>
      </w:r>
      <w:r>
        <w:rPr>
          <w:rtl w:val="true"/>
        </w:rPr>
        <w:t xml:space="preserve">כדאמרינן בפרק הפועלים </w:t>
      </w:r>
      <w:r>
        <w:rPr>
          <w:rtl w:val="true"/>
        </w:rPr>
        <w:t>[</w:t>
      </w:r>
      <w:r>
        <w:rPr>
          <w:rtl w:val="true"/>
        </w:rPr>
        <w:t>בבא מציעא פח</w:t>
      </w:r>
      <w:r>
        <w:rPr>
          <w:rtl w:val="true"/>
        </w:rPr>
        <w:t xml:space="preserve">, </w:t>
      </w:r>
      <w:r>
        <w:rPr>
          <w:rtl w:val="true"/>
        </w:rPr>
        <w:t>ב</w:t>
      </w:r>
      <w:r>
        <w:rPr>
          <w:rtl w:val="true"/>
        </w:rPr>
        <w:t>] "</w:t>
      </w:r>
      <w:r>
        <w:rPr>
          <w:rtl w:val="true"/>
        </w:rPr>
        <w:t>משיפקסו</w:t>
      </w:r>
      <w:r>
        <w:rPr>
          <w:rtl w:val="true"/>
        </w:rPr>
        <w:t xml:space="preserve">", </w:t>
      </w:r>
      <w:r>
        <w:rPr>
          <w:rtl w:val="true"/>
        </w:rPr>
        <w:t>מכי מתחלי פיקוסייהו</w:t>
      </w:r>
      <w:r>
        <w:rPr>
          <w:rtl w:val="true"/>
        </w:rPr>
        <w:t xml:space="preserve">. </w:t>
      </w:r>
      <w:r>
        <w:rPr>
          <w:rtl w:val="true"/>
        </w:rPr>
        <w:t xml:space="preserve">ושוב מצאתי כן במרדכי </w:t>
      </w:r>
      <w:r>
        <w:rPr>
          <w:rtl w:val="true"/>
        </w:rPr>
        <w:t>[</w:t>
      </w:r>
      <w:r>
        <w:rPr>
          <w:rtl w:val="true"/>
        </w:rPr>
        <w:t>שבת רמז תנו סוף פרק במה מדליקין</w:t>
      </w:r>
      <w:r>
        <w:rPr>
          <w:rtl w:val="true"/>
        </w:rPr>
        <w:t xml:space="preserve">] </w:t>
      </w:r>
      <w:r>
        <w:rPr>
          <w:rtl w:val="true"/>
        </w:rPr>
        <w:t>ועיין בסימן רס</w:t>
      </w:r>
      <w:r>
        <w:rPr>
          <w:rtl w:val="true"/>
        </w:rPr>
        <w:t>"</w:t>
      </w:r>
      <w:r>
        <w:rPr>
          <w:rtl w:val="true"/>
        </w:rPr>
        <w:t>א באורך בסייעתא דשמיא</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pPr>
      <w:r>
        <w:rPr>
          <w:rFonts w:hint="cs"/>
          <w:u w:val="single"/>
          <w:rtl w:val="true"/>
        </w:rPr>
        <w:t>מור וקציעה</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תרע</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דמהתחלת שקיעת החמה יכול להדליקו</w:t>
      </w:r>
      <w:r>
        <w:rPr>
          <w:rtl w:val="true"/>
        </w:rPr>
        <w:t xml:space="preserve">, </w:t>
      </w:r>
      <w:r>
        <w:rPr>
          <w:rtl w:val="true"/>
        </w:rPr>
        <w:t>כי שיעור זמן השקיעה גדול שהוא מהלך ד</w:t>
      </w:r>
      <w:r>
        <w:rPr>
          <w:rtl w:val="true"/>
        </w:rPr>
        <w:t xml:space="preserve">' </w:t>
      </w:r>
      <w:r>
        <w:rPr>
          <w:rtl w:val="true"/>
        </w:rPr>
        <w:t xml:space="preserve">מילין </w:t>
      </w:r>
      <w:r>
        <w:rPr>
          <w:rtl w:val="true"/>
        </w:rPr>
        <w:t>(</w:t>
      </w:r>
      <w:r>
        <w:rPr>
          <w:rtl w:val="true"/>
        </w:rPr>
        <w:t>לכל הפחות</w:t>
      </w:r>
      <w:r>
        <w:rPr>
          <w:rtl w:val="true"/>
        </w:rPr>
        <w:t xml:space="preserve">) </w:t>
      </w:r>
      <w:r>
        <w:rPr>
          <w:rtl w:val="true"/>
        </w:rPr>
        <w:t>שהם שעה וחומש</w:t>
      </w:r>
      <w:r>
        <w:rPr>
          <w:rtl w:val="true"/>
        </w:rPr>
        <w:t xml:space="preserve">, </w:t>
      </w:r>
      <w:r>
        <w:rPr>
          <w:rtl w:val="true"/>
        </w:rPr>
        <w:t>והודיעך שאין כל זה הזמן כשר להדלקה</w:t>
      </w:r>
      <w:r>
        <w:rPr>
          <w:rtl w:val="true"/>
        </w:rPr>
        <w:t>"</w:t>
      </w:r>
      <w:r>
        <w:rPr>
          <w:rFonts w:hint="cs"/>
          <w:rtl w:val="true"/>
        </w:rPr>
        <w:t>.</w:t>
      </w:r>
    </w:p>
    <w:p>
      <w:pPr>
        <w:pStyle w:val="Normal"/>
        <w:numPr>
          <w:ilvl w:val="4"/>
          <w:numId w:val="31"/>
        </w:numPr>
        <w:tabs>
          <w:tab w:val="clear" w:pos="720"/>
          <w:tab w:val="right" w:pos="7920" w:leader="none"/>
        </w:tabs>
        <w:ind w:hanging="57" w:start="73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סוף שקיעה</w:t>
      </w:r>
      <w:r>
        <w:rPr>
          <w:rFonts w:hint="cs"/>
          <w:rtl w:val="true"/>
        </w:rPr>
        <w:t xml:space="preserve">. </w:t>
      </w:r>
      <w:r>
        <w:rPr>
          <w:rFonts w:hint="cs"/>
          <w:rtl w:val="true"/>
        </w:rPr>
        <w:t>כ</w:t>
      </w:r>
      <w:r>
        <w:rPr>
          <w:rtl w:val="true"/>
        </w:rPr>
        <w:t>"</w:t>
      </w:r>
      <w:r>
        <w:rPr>
          <w:rFonts w:hint="cs"/>
          <w:rtl w:val="true"/>
        </w:rPr>
        <w:t>כ הטור וכ</w:t>
      </w:r>
      <w:r>
        <w:rPr>
          <w:rtl w:val="true"/>
        </w:rPr>
        <w:t>"</w:t>
      </w:r>
      <w:r>
        <w:rPr>
          <w:rFonts w:hint="cs"/>
          <w:rtl w:val="true"/>
        </w:rPr>
        <w:t>כ הרא</w:t>
      </w:r>
      <w:r>
        <w:rPr>
          <w:rtl w:val="true"/>
        </w:rPr>
        <w:t>"</w:t>
      </w:r>
      <w:r>
        <w:rPr>
          <w:rFonts w:hint="cs"/>
          <w:rtl w:val="true"/>
        </w:rPr>
        <w:t>ש בפ</w:t>
      </w:r>
      <w:r>
        <w:rPr>
          <w:rtl w:val="true"/>
        </w:rPr>
        <w:t>"</w:t>
      </w:r>
      <w:r>
        <w:rPr>
          <w:rFonts w:hint="cs"/>
          <w:rtl w:val="true"/>
        </w:rPr>
        <w:t>א דתענית על מש</w:t>
      </w:r>
      <w:r>
        <w:rPr>
          <w:rtl w:val="true"/>
        </w:rPr>
        <w:t>"</w:t>
      </w:r>
      <w:r>
        <w:rPr>
          <w:rFonts w:hint="cs"/>
          <w:rtl w:val="true"/>
        </w:rPr>
        <w:t>ש כל תענית שלא שקעה כו</w:t>
      </w:r>
      <w:r>
        <w:rPr>
          <w:rFonts w:hint="cs"/>
          <w:rtl w:val="true"/>
        </w:rPr>
        <w:t xml:space="preserve">' </w:t>
      </w:r>
      <w:r>
        <w:rPr>
          <w:rFonts w:hint="cs"/>
          <w:rtl w:val="true"/>
        </w:rPr>
        <w:t>וכמ</w:t>
      </w:r>
      <w:r>
        <w:rPr>
          <w:rtl w:val="true"/>
        </w:rPr>
        <w:t>"</w:t>
      </w:r>
      <w:r>
        <w:rPr>
          <w:rFonts w:hint="cs"/>
          <w:rtl w:val="true"/>
        </w:rPr>
        <w:t>ש בברכות ואגב אורחא קמ</w:t>
      </w:r>
      <w:r>
        <w:rPr>
          <w:rtl w:val="true"/>
        </w:rPr>
        <w:t>"</w:t>
      </w:r>
      <w:r>
        <w:rPr>
          <w:rFonts w:hint="cs"/>
          <w:rtl w:val="true"/>
        </w:rPr>
        <w:t>ל כהנים אימת כו</w:t>
      </w:r>
      <w:r>
        <w:rPr>
          <w:rFonts w:hint="cs"/>
          <w:rtl w:val="true"/>
        </w:rPr>
        <w:t xml:space="preserve">' </w:t>
      </w:r>
      <w:r>
        <w:rPr>
          <w:rFonts w:hint="cs"/>
          <w:rtl w:val="true"/>
        </w:rPr>
        <w:t>כדתניא ובא השמש וטהר ביאת שמשו כו</w:t>
      </w:r>
      <w:r>
        <w:rPr>
          <w:rFonts w:hint="cs"/>
          <w:rtl w:val="true"/>
        </w:rPr>
        <w:t xml:space="preserve">'. </w:t>
      </w:r>
      <w:r>
        <w:rPr>
          <w:rFonts w:hint="cs"/>
          <w:rtl w:val="true"/>
        </w:rPr>
        <w:t>אבל ברשב</w:t>
      </w:r>
      <w:r>
        <w:rPr>
          <w:rtl w:val="true"/>
        </w:rPr>
        <w:t>"</w:t>
      </w:r>
      <w:r>
        <w:rPr>
          <w:rFonts w:hint="cs"/>
          <w:rtl w:val="true"/>
        </w:rPr>
        <w:t>א ור</w:t>
      </w:r>
      <w:r>
        <w:rPr>
          <w:rtl w:val="true"/>
        </w:rPr>
        <w:t>"</w:t>
      </w:r>
      <w:r>
        <w:rPr>
          <w:rFonts w:hint="cs"/>
          <w:rtl w:val="true"/>
        </w:rPr>
        <w:t>ן משמע בהדיא שהוא תחילת השקיעה אלא דמשמע שם בשקיעה שניה עש</w:t>
      </w:r>
      <w:r>
        <w:rPr>
          <w:rtl w:val="true"/>
        </w:rPr>
        <w:t>"</w:t>
      </w:r>
      <w:r>
        <w:rPr>
          <w:rFonts w:hint="cs"/>
          <w:rtl w:val="true"/>
        </w:rPr>
        <w:t>ו</w:t>
      </w:r>
      <w:r>
        <w:rPr>
          <w:rFonts w:hint="cs"/>
          <w:rtl w:val="true"/>
        </w:rPr>
        <w:t xml:space="preserve">. </w:t>
      </w:r>
      <w:r>
        <w:rPr>
          <w:rFonts w:hint="cs"/>
          <w:rtl w:val="true"/>
        </w:rPr>
        <w:t>וע</w:t>
      </w:r>
      <w:r>
        <w:rPr>
          <w:rFonts w:hint="cs"/>
          <w:rtl w:val="true"/>
        </w:rPr>
        <w:t xml:space="preserve">' </w:t>
      </w:r>
      <w:r>
        <w:rPr>
          <w:rFonts w:hint="cs"/>
          <w:rtl w:val="true"/>
        </w:rPr>
        <w:t>במרדכי ספ</w:t>
      </w:r>
      <w:r>
        <w:rPr>
          <w:rtl w:val="true"/>
        </w:rPr>
        <w:t>"</w:t>
      </w:r>
      <w:r>
        <w:rPr>
          <w:rFonts w:hint="cs"/>
          <w:rtl w:val="true"/>
        </w:rPr>
        <w:t>ב דשבת שכ</w:t>
      </w:r>
      <w:r>
        <w:rPr>
          <w:rFonts w:hint="cs"/>
          <w:rtl w:val="true"/>
        </w:rPr>
        <w:t xml:space="preserve">' </w:t>
      </w:r>
      <w:r>
        <w:rPr>
          <w:rFonts w:hint="cs"/>
          <w:rtl w:val="true"/>
        </w:rPr>
        <w:t>דלשון משתשקע מוכח שהוא תחלת השקיעה כמ</w:t>
      </w:r>
      <w:r>
        <w:rPr>
          <w:rtl w:val="true"/>
        </w:rPr>
        <w:t>"</w:t>
      </w:r>
      <w:r>
        <w:rPr>
          <w:rFonts w:hint="cs"/>
          <w:rtl w:val="true"/>
        </w:rPr>
        <w:t>ש בפ</w:t>
      </w:r>
      <w:r>
        <w:rPr>
          <w:rFonts w:hint="cs"/>
          <w:rtl w:val="true"/>
        </w:rPr>
        <w:t xml:space="preserve">' </w:t>
      </w:r>
      <w:r>
        <w:rPr>
          <w:rFonts w:hint="cs"/>
          <w:rtl w:val="true"/>
        </w:rPr>
        <w:t>הפועלים משיפקסו עד שיפקסו כו</w:t>
      </w:r>
      <w:r>
        <w:rPr>
          <w:rFonts w:hint="cs"/>
          <w:rtl w:val="true"/>
        </w:rPr>
        <w:t xml:space="preserve">' </w:t>
      </w:r>
      <w:r>
        <w:rPr>
          <w:rFonts w:hint="cs"/>
          <w:b/>
          <w:b/>
          <w:bCs/>
          <w:rtl w:val="true"/>
        </w:rPr>
        <w:t>וכן עיקר</w:t>
      </w:r>
      <w:r>
        <w:rPr>
          <w:rFonts w:hint="cs"/>
          <w:rtl w:val="true"/>
        </w:rPr>
        <w:t xml:space="preserve"> ועמש</w:t>
      </w:r>
      <w:r>
        <w:rPr>
          <w:rtl w:val="true"/>
        </w:rPr>
        <w:t>"</w:t>
      </w:r>
      <w:r>
        <w:rPr>
          <w:rFonts w:hint="cs"/>
          <w:rtl w:val="true"/>
        </w:rPr>
        <w:t>ל בסי</w:t>
      </w:r>
      <w:r>
        <w:rPr>
          <w:rFonts w:hint="cs"/>
          <w:rtl w:val="true"/>
        </w:rPr>
        <w:t xml:space="preserve">' </w:t>
      </w:r>
      <w:r>
        <w:rPr>
          <w:rFonts w:hint="cs"/>
          <w:rtl w:val="true"/>
        </w:rPr>
        <w:t>רס</w:t>
      </w:r>
      <w:r>
        <w:rPr>
          <w:rtl w:val="true"/>
        </w:rPr>
        <w:t>"</w:t>
      </w:r>
      <w:r>
        <w:rPr>
          <w:rFonts w:hint="cs"/>
          <w:rtl w:val="true"/>
        </w:rPr>
        <w:t>א ס</w:t>
      </w:r>
      <w:r>
        <w:rPr>
          <w:rtl w:val="true"/>
        </w:rPr>
        <w:t>"</w:t>
      </w:r>
      <w:r>
        <w:rPr>
          <w:rFonts w:hint="cs"/>
          <w:rtl w:val="true"/>
        </w:rPr>
        <w:t>ב בארוכה</w:t>
      </w:r>
      <w:r>
        <w:rPr>
          <w:rtl w:val="true"/>
        </w:rPr>
        <w:t>"</w:t>
      </w:r>
      <w:r>
        <w:rPr>
          <w:rFonts w:hint="cs"/>
          <w:rtl w:val="true"/>
        </w:rPr>
        <w:t>.</w:t>
      </w:r>
    </w:p>
    <w:p>
      <w:pPr>
        <w:pStyle w:val="Normal"/>
        <w:numPr>
          <w:ilvl w:val="3"/>
          <w:numId w:val="31"/>
        </w:numPr>
        <w:tabs>
          <w:tab w:val="clear" w:pos="720"/>
          <w:tab w:val="right" w:pos="7920" w:leader="none"/>
        </w:tabs>
        <w:ind w:hanging="57" w:start="567" w:end="0"/>
        <w:jc w:val="both"/>
        <w:rPr>
          <w:rFonts w:hint="cs"/>
        </w:rPr>
      </w:pPr>
      <w:r>
        <w:rPr>
          <w:rFonts w:hint="cs"/>
          <w:b/>
          <w:b/>
          <w:bCs/>
          <w:u w:val="single"/>
          <w:rtl w:val="true"/>
        </w:rPr>
        <w:t>לפ</w:t>
      </w:r>
      <w:r>
        <w:rPr>
          <w:b/>
          <w:bCs/>
          <w:u w:val="single"/>
          <w:rtl w:val="true"/>
        </w:rPr>
        <w:t>"</w:t>
      </w:r>
      <w:r>
        <w:rPr>
          <w:rFonts w:hint="cs"/>
          <w:b/>
          <w:b/>
          <w:bCs/>
          <w:u w:val="single"/>
          <w:rtl w:val="true"/>
        </w:rPr>
        <w:t>ז</w:t>
      </w:r>
      <w:r>
        <w:rPr>
          <w:rFonts w:hint="cs"/>
          <w:rtl w:val="true"/>
        </w:rPr>
        <w:t xml:space="preserve">, </w:t>
      </w:r>
      <w:r>
        <w:rPr>
          <w:rFonts w:hint="cs"/>
          <w:rtl w:val="true"/>
        </w:rPr>
        <w:t>תלוי במחלוקת</w:t>
      </w:r>
      <w:r>
        <w:rPr>
          <w:rFonts w:hint="cs"/>
          <w:rtl w:val="true"/>
        </w:rPr>
        <w:t xml:space="preserve">, </w:t>
      </w:r>
      <w:r>
        <w:rPr>
          <w:rFonts w:hint="cs"/>
          <w:rtl w:val="true"/>
        </w:rPr>
        <w:t>מה תחילת שקיעה</w:t>
      </w:r>
      <w:r>
        <w:rPr>
          <w:rFonts w:hint="cs"/>
          <w:rtl w:val="true"/>
        </w:rPr>
        <w:t xml:space="preserve">, </w:t>
      </w:r>
      <w:r>
        <w:rPr>
          <w:rFonts w:hint="cs"/>
          <w:rtl w:val="true"/>
        </w:rPr>
        <w:t>ר</w:t>
      </w:r>
      <w:r>
        <w:rPr>
          <w:rtl w:val="true"/>
        </w:rPr>
        <w:t>"</w:t>
      </w:r>
      <w:r>
        <w:rPr>
          <w:rFonts w:hint="cs"/>
          <w:rtl w:val="true"/>
        </w:rPr>
        <w:t>ת כנגד הגאונים</w:t>
      </w:r>
      <w:r>
        <w:rPr>
          <w:rFonts w:hint="cs"/>
          <w:rtl w:val="true"/>
        </w:rPr>
        <w:t>.</w:t>
      </w:r>
    </w:p>
    <w:p>
      <w:pPr>
        <w:pStyle w:val="Normal"/>
        <w:numPr>
          <w:ilvl w:val="4"/>
          <w:numId w:val="31"/>
        </w:numPr>
        <w:tabs>
          <w:tab w:val="clear" w:pos="720"/>
          <w:tab w:val="right" w:pos="7920" w:leader="none"/>
        </w:tabs>
        <w:ind w:hanging="57" w:start="737" w:end="0"/>
        <w:jc w:val="both"/>
        <w:rPr>
          <w:rFonts w:hint="cs"/>
        </w:rPr>
      </w:pPr>
      <w:r>
        <w:rPr>
          <w:rFonts w:hint="cs"/>
          <w:rtl w:val="true"/>
        </w:rPr>
        <w:t xml:space="preserve">שקיעה שניה –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u w:val="single"/>
          <w:rtl w:val="true"/>
        </w:rPr>
        <w:t>מאירי</w:t>
      </w:r>
      <w:r>
        <w:rPr>
          <w:rFonts w:hint="cs"/>
          <w:rtl w:val="true"/>
        </w:rPr>
        <w:t>.</w:t>
      </w:r>
    </w:p>
    <w:p>
      <w:pPr>
        <w:pStyle w:val="Normal"/>
        <w:numPr>
          <w:ilvl w:val="4"/>
          <w:numId w:val="31"/>
        </w:numPr>
        <w:tabs>
          <w:tab w:val="clear" w:pos="720"/>
          <w:tab w:val="right" w:pos="7920" w:leader="none"/>
        </w:tabs>
        <w:ind w:hanging="57" w:start="737" w:end="0"/>
        <w:jc w:val="both"/>
        <w:rPr>
          <w:rFonts w:hint="cs"/>
        </w:rPr>
      </w:pPr>
      <w:r>
        <w:rPr>
          <w:rFonts w:hint="cs"/>
          <w:rtl w:val="true"/>
        </w:rPr>
        <w:t xml:space="preserve">שקיעה ראשונה – </w:t>
      </w:r>
      <w:r>
        <w:rPr>
          <w:rFonts w:hint="cs"/>
          <w:u w:val="single"/>
          <w:rtl w:val="true"/>
        </w:rPr>
        <w:t>יראים</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u w:val="single"/>
          <w:rtl w:val="true"/>
        </w:rPr>
        <w:t>מור וקציעה</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Fonts w:hint="cs"/>
          <w:rtl w:val="true"/>
        </w:rPr>
        <w:t>לשונו מובא לעיל</w:t>
      </w:r>
      <w:r>
        <w:rPr>
          <w:rFonts w:hint="cs"/>
          <w:rtl w:val="true"/>
        </w:rPr>
        <w:t>).</w:t>
      </w:r>
    </w:p>
    <w:p>
      <w:pPr>
        <w:pStyle w:val="Normal"/>
        <w:numPr>
          <w:ilvl w:val="2"/>
          <w:numId w:val="31"/>
        </w:numPr>
        <w:tabs>
          <w:tab w:val="clear" w:pos="720"/>
          <w:tab w:val="right" w:pos="7920" w:leader="none"/>
        </w:tabs>
        <w:ind w:hanging="57" w:start="397" w:end="0"/>
        <w:jc w:val="both"/>
        <w:rPr>
          <w:rFonts w:hint="cs"/>
        </w:rPr>
      </w:pPr>
      <w:r>
        <w:rPr>
          <w:rFonts w:hint="cs"/>
          <w:b/>
          <w:b/>
          <w:bCs/>
          <w:rtl w:val="true"/>
        </w:rPr>
        <w:t>ואת</w:t>
      </w:r>
      <w:r>
        <w:rPr>
          <w:rFonts w:hint="cs"/>
          <w:b/>
          <w:bCs/>
          <w:rtl w:val="true"/>
        </w:rPr>
        <w:t>"</w:t>
      </w:r>
      <w:r>
        <w:rPr>
          <w:rFonts w:hint="cs"/>
          <w:b/>
          <w:b/>
          <w:bCs/>
          <w:rtl w:val="true"/>
        </w:rPr>
        <w:t>ל לקיים כל השיטות</w:t>
      </w:r>
      <w:r>
        <w:rPr>
          <w:rFonts w:hint="cs"/>
          <w:rtl w:val="true"/>
        </w:rPr>
        <w:t xml:space="preserve">, </w:t>
      </w:r>
      <w:r>
        <w:rPr>
          <w:rFonts w:hint="cs"/>
          <w:rtl w:val="true"/>
        </w:rPr>
        <w:t xml:space="preserve">ויהא דלוק משקיעה עד </w:t>
      </w:r>
      <w:r>
        <w:rPr>
          <w:rFonts w:hint="cs"/>
        </w:rPr>
        <w:t>126</w:t>
      </w:r>
      <w:r>
        <w:rPr>
          <w:rFonts w:hint="cs"/>
          <w:rtl w:val="true"/>
        </w:rPr>
        <w:t xml:space="preserve"> </w:t>
      </w:r>
      <w:r>
        <w:rPr>
          <w:rFonts w:hint="cs"/>
          <w:rtl w:val="true"/>
        </w:rPr>
        <w:t>דקות</w:t>
      </w:r>
      <w:r>
        <w:rPr>
          <w:rFonts w:hint="cs"/>
          <w:rtl w:val="true"/>
        </w:rPr>
        <w:t>.</w:t>
      </w:r>
    </w:p>
    <w:p>
      <w:pPr>
        <w:pStyle w:val="Normal"/>
        <w:numPr>
          <w:ilvl w:val="3"/>
          <w:numId w:val="31"/>
        </w:numPr>
        <w:tabs>
          <w:tab w:val="clear" w:pos="720"/>
          <w:tab w:val="right" w:pos="7920" w:leader="none"/>
        </w:tabs>
        <w:ind w:hanging="57" w:start="567" w:end="0"/>
        <w:jc w:val="both"/>
        <w:rPr>
          <w:rFonts w:hint="cs"/>
        </w:rPr>
      </w:pPr>
      <w:r>
        <w:rPr>
          <w:rFonts w:hint="cs"/>
          <w:rtl w:val="true"/>
        </w:rPr>
        <w:t>י</w:t>
      </w:r>
      <w:r>
        <w:rPr>
          <w:rtl w:val="true"/>
        </w:rPr>
        <w:t>"</w:t>
      </w:r>
      <w:r>
        <w:rPr>
          <w:rFonts w:hint="cs"/>
          <w:rtl w:val="true"/>
        </w:rPr>
        <w:t xml:space="preserve">ל </w:t>
      </w:r>
      <w:r>
        <w:rPr>
          <w:rFonts w:hint="cs"/>
          <w:u w:val="single"/>
          <w:rtl w:val="true"/>
        </w:rPr>
        <w:t>הבה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 xml:space="preserve">), </w:t>
      </w:r>
      <w:r>
        <w:rPr>
          <w:rFonts w:hint="cs"/>
          <w:u w:val="single"/>
          <w:rtl w:val="true"/>
        </w:rPr>
        <w:t>רמב</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ה</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 </w:t>
      </w:r>
      <w:r>
        <w:rPr>
          <w:rtl w:val="true"/>
        </w:rPr>
        <w:t>"</w:t>
      </w:r>
      <w:r>
        <w:rPr>
          <w:rFonts w:hint="cs"/>
          <w:b/>
          <w:b/>
          <w:bCs/>
          <w:rtl w:val="true"/>
        </w:rPr>
        <w:t>אין מדליקין נרות חנוכה קודם שתשקע החמה אלא עם שקיעתה לא מאחרין ולא מקדימין</w:t>
      </w:r>
      <w:r>
        <w:rPr>
          <w:rFonts w:hint="cs"/>
          <w:rtl w:val="true"/>
        </w:rPr>
        <w:t xml:space="preserve">... </w:t>
      </w:r>
      <w:r>
        <w:rPr>
          <w:rFonts w:hint="cs"/>
          <w:rtl w:val="true"/>
        </w:rPr>
        <w:t>עבר זמן זה אינו מדליק</w:t>
      </w:r>
      <w:r>
        <w:rPr>
          <w:rtl w:val="true"/>
        </w:rPr>
        <w:t>"</w:t>
      </w:r>
      <w:r>
        <w:rPr>
          <w:rFonts w:hint="cs"/>
          <w:rtl w:val="true"/>
        </w:rPr>
        <w:t xml:space="preserve"> -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סעי</w:t>
      </w:r>
      <w:r>
        <w:rPr>
          <w:rFonts w:hint="cs"/>
          <w:rtl w:val="true"/>
        </w:rPr>
        <w:t xml:space="preserve">' </w:t>
      </w:r>
      <w:r>
        <w:rPr>
          <w:rFonts w:hint="cs"/>
          <w:rtl w:val="true"/>
        </w:rPr>
        <w:t>א</w:t>
      </w:r>
      <w:r>
        <w:rPr>
          <w:rFonts w:hint="cs"/>
          <w:rtl w:val="true"/>
        </w:rPr>
        <w:t>').</w:t>
      </w:r>
    </w:p>
    <w:p>
      <w:pPr>
        <w:pStyle w:val="Normal"/>
        <w:numPr>
          <w:ilvl w:val="3"/>
          <w:numId w:val="31"/>
        </w:numPr>
        <w:tabs>
          <w:tab w:val="clear" w:pos="720"/>
          <w:tab w:val="right" w:pos="7920" w:leader="none"/>
        </w:tabs>
        <w:ind w:hanging="57" w:start="567" w:end="0"/>
        <w:jc w:val="both"/>
        <w:rPr>
          <w:rFonts w:hint="cs"/>
          <w:lang w:bidi="ar-SA"/>
        </w:rPr>
      </w:pPr>
      <w:r>
        <w:rPr>
          <w:rFonts w:hint="cs"/>
          <w:rtl w:val="true"/>
        </w:rPr>
        <w:t xml:space="preserve">מקור </w:t>
      </w: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 </w:t>
      </w:r>
      <w:r>
        <w:rPr>
          <w:rFonts w:hint="cs"/>
          <w:rtl w:val="true"/>
        </w:rPr>
        <w:t>אמנם הרבה ראשונים פי</w:t>
      </w:r>
      <w:r>
        <w:rPr>
          <w:rFonts w:hint="cs"/>
          <w:rtl w:val="true"/>
        </w:rPr>
        <w:t xml:space="preserve">' </w:t>
      </w:r>
      <w:r>
        <w:rPr>
          <w:rFonts w:hint="cs"/>
          <w:rtl w:val="true"/>
        </w:rPr>
        <w:t xml:space="preserve">בשבת –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u w:val="single"/>
          <w:rtl w:val="true"/>
        </w:rPr>
        <w:t>תוס</w:t>
      </w:r>
      <w:r>
        <w:rPr>
          <w:rFonts w:hint="cs"/>
          <w:rtl w:val="true"/>
        </w:rPr>
        <w:t xml:space="preserve">', </w:t>
      </w:r>
      <w:r>
        <w:rPr>
          <w:rFonts w:hint="cs"/>
          <w:u w:val="single"/>
          <w:rtl w:val="true"/>
        </w:rPr>
        <w:t>ר</w:t>
      </w:r>
      <w:r>
        <w:rPr>
          <w:u w:val="single"/>
          <w:rtl w:val="true"/>
        </w:rPr>
        <w:t>"</w:t>
      </w:r>
      <w:r>
        <w:rPr>
          <w:rFonts w:hint="cs"/>
          <w:u w:val="single"/>
          <w:rtl w:val="true"/>
        </w:rPr>
        <w:t>ת</w:t>
      </w:r>
      <w:r>
        <w:rPr>
          <w:rFonts w:hint="cs"/>
          <w:rtl w:val="true"/>
        </w:rPr>
        <w:t xml:space="preserve">, </w:t>
      </w:r>
      <w:r>
        <w:rPr>
          <w:rFonts w:hint="cs"/>
          <w:u w:val="single"/>
          <w:rtl w:val="true"/>
        </w:rPr>
        <w:t>רא</w:t>
      </w:r>
      <w:r>
        <w:rPr>
          <w:u w:val="single"/>
          <w:rtl w:val="true"/>
        </w:rPr>
        <w:t>"</w:t>
      </w:r>
      <w:r>
        <w:rPr>
          <w:rFonts w:hint="cs"/>
          <w:u w:val="single"/>
          <w:rtl w:val="true"/>
        </w:rPr>
        <w:t>ש</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יונה</w:t>
      </w:r>
      <w:r>
        <w:rPr>
          <w:rFonts w:hint="cs"/>
          <w:rtl w:val="true"/>
        </w:rPr>
        <w:t xml:space="preserve">, </w:t>
      </w:r>
      <w:r>
        <w:rPr>
          <w:rFonts w:hint="cs"/>
          <w:u w:val="single"/>
          <w:rtl w:val="true"/>
        </w:rPr>
        <w:t>מרדכי</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w:t>
      </w:r>
      <w:r>
        <w:rPr>
          <w:rtl w:val="true"/>
        </w:rPr>
        <w:t>"</w:t>
      </w:r>
      <w:r>
        <w:rPr>
          <w:rFonts w:hint="cs"/>
          <w:rtl w:val="true"/>
        </w:rPr>
        <w:t>א</w:t>
      </w:r>
      <w:r>
        <w:rPr>
          <w:rFonts w:hint="cs"/>
          <w:rtl w:val="true"/>
        </w:rPr>
        <w:t>).</w:t>
      </w:r>
    </w:p>
    <w:p>
      <w:pPr>
        <w:pStyle w:val="Normal"/>
        <w:numPr>
          <w:ilvl w:val="2"/>
          <w:numId w:val="31"/>
        </w:numPr>
        <w:tabs>
          <w:tab w:val="clear" w:pos="720"/>
          <w:tab w:val="right" w:pos="7920" w:leader="none"/>
        </w:tabs>
        <w:ind w:hanging="57" w:start="397" w:end="0"/>
        <w:jc w:val="both"/>
        <w:rPr>
          <w:rFonts w:hint="cs"/>
          <w:lang w:bidi="ar-SA"/>
        </w:rPr>
      </w:pPr>
      <w:r>
        <w:rPr>
          <w:rFonts w:hint="cs"/>
          <w:rtl w:val="true"/>
        </w:rPr>
        <w:t xml:space="preserve">מראי מקומות –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ועיקר</w:t>
      </w:r>
      <w:r>
        <w:rPr>
          <w:rFonts w:hint="cs"/>
          <w:rtl w:val="true"/>
        </w:rPr>
        <w:t xml:space="preserve">, </w:t>
      </w:r>
      <w:r>
        <w:rPr>
          <w:rtl w:val="true"/>
        </w:rPr>
        <w:t>"</w:t>
      </w:r>
      <w:r>
        <w:rPr>
          <w:rFonts w:hint="cs"/>
          <w:rtl w:val="true"/>
        </w:rPr>
        <w:t>ועיקר מצותה משתשקע החמה</w:t>
      </w:r>
      <w:r>
        <w:rPr>
          <w:rFonts w:hint="cs"/>
          <w:rtl w:val="true"/>
        </w:rPr>
        <w:t xml:space="preserve">. </w:t>
      </w:r>
      <w:r>
        <w:rPr>
          <w:rFonts w:hint="cs"/>
          <w:rtl w:val="true"/>
        </w:rPr>
        <w:t>פי</w:t>
      </w:r>
      <w:r>
        <w:rPr>
          <w:rFonts w:hint="cs"/>
          <w:rtl w:val="true"/>
        </w:rPr>
        <w:t xml:space="preserve">' </w:t>
      </w:r>
      <w:r>
        <w:rPr>
          <w:rFonts w:hint="cs"/>
          <w:rtl w:val="true"/>
        </w:rPr>
        <w:t>היה נראה כי סוף השקיעה דהיינו בין השמשות קאמר</w:t>
      </w:r>
      <w:r>
        <w:rPr>
          <w:rFonts w:hint="cs"/>
          <w:rtl w:val="true"/>
        </w:rPr>
        <w:t xml:space="preserve">, </w:t>
      </w:r>
      <w:r>
        <w:rPr>
          <w:rFonts w:hint="cs"/>
          <w:rtl w:val="true"/>
        </w:rPr>
        <w:t>דהכי משמע האי לישנא כדפירש ר</w:t>
      </w:r>
      <w:r>
        <w:rPr>
          <w:rtl w:val="true"/>
        </w:rPr>
        <w:t>"</w:t>
      </w:r>
      <w:r>
        <w:rPr>
          <w:rFonts w:hint="cs"/>
          <w:rtl w:val="true"/>
        </w:rPr>
        <w:t>ת ז</w:t>
      </w:r>
      <w:r>
        <w:rPr>
          <w:rtl w:val="true"/>
        </w:rPr>
        <w:t>"</w:t>
      </w:r>
      <w:r>
        <w:rPr>
          <w:rFonts w:hint="cs"/>
          <w:rtl w:val="true"/>
        </w:rPr>
        <w:t xml:space="preserve">ל בסוף פרקין </w:t>
      </w:r>
      <w:r>
        <w:rPr>
          <w:rFonts w:hint="cs"/>
          <w:rtl w:val="true"/>
        </w:rPr>
        <w:t>(</w:t>
      </w:r>
      <w:r>
        <w:rPr>
          <w:rFonts w:hint="cs"/>
          <w:rtl w:val="true"/>
        </w:rPr>
        <w:t>ל</w:t>
      </w:r>
      <w:r>
        <w:rPr>
          <w:rtl w:val="true"/>
        </w:rPr>
        <w:t>"</w:t>
      </w:r>
      <w:r>
        <w:rPr>
          <w:rFonts w:hint="cs"/>
          <w:rtl w:val="true"/>
        </w:rPr>
        <w:t>ה א</w:t>
      </w:r>
      <w:r>
        <w:rPr>
          <w:rFonts w:hint="cs"/>
          <w:rtl w:val="true"/>
        </w:rPr>
        <w:t xml:space="preserve">'), </w:t>
      </w:r>
      <w:r>
        <w:rPr>
          <w:rFonts w:hint="cs"/>
          <w:rtl w:val="true"/>
        </w:rPr>
        <w:t>ומיהו ודאי אם רצה להדליק מתחלת השקיעה מדליק</w:t>
      </w:r>
      <w:r>
        <w:rPr>
          <w:rFonts w:hint="cs"/>
          <w:rtl w:val="true"/>
        </w:rPr>
        <w:t xml:space="preserve">, </w:t>
      </w:r>
      <w:r>
        <w:rPr>
          <w:rFonts w:hint="cs"/>
          <w:rtl w:val="true"/>
        </w:rPr>
        <w:t>שאם לא כן נרות של שבת אימת מדליק להו</w:t>
      </w:r>
      <w:r>
        <w:rPr>
          <w:rFonts w:hint="cs"/>
          <w:rtl w:val="true"/>
        </w:rPr>
        <w:t xml:space="preserve">, </w:t>
      </w:r>
      <w:r>
        <w:rPr>
          <w:rFonts w:hint="cs"/>
          <w:rtl w:val="true"/>
        </w:rPr>
        <w:t>אלא ודאי כדאמרן דכל זמן שקיעת החמה שהנר אורו מבהיק זמנם להדליק בברכה ולאפוקי קודם לכן</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lang w:bidi="ar-SA"/>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זמן הדלקה</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רצה לקיים כל הדעות שיכול</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י</w:t>
      </w:r>
      <w:r>
        <w:rPr>
          <w:rFonts w:hint="cs"/>
          <w:rtl w:val="true"/>
        </w:rPr>
        <w:t xml:space="preserve">' </w:t>
      </w:r>
      <w:r>
        <w:rPr>
          <w:rFonts w:hint="cs"/>
          <w:rtl w:val="true"/>
        </w:rPr>
        <w:t>דקות אחר שקיעה</w:t>
      </w:r>
      <w:r>
        <w:rPr>
          <w:rFonts w:hint="cs"/>
          <w:rtl w:val="true"/>
        </w:rPr>
        <w:t>, [</w:t>
      </w:r>
      <w:r>
        <w:rPr>
          <w:rFonts w:hint="cs"/>
          <w:rtl w:val="true"/>
        </w:rPr>
        <w:t xml:space="preserve">ויהא דלוק </w:t>
      </w:r>
      <w:r>
        <w:rPr>
          <w:rFonts w:hint="cs"/>
        </w:rPr>
        <w:t>60</w:t>
      </w:r>
      <w:r>
        <w:rPr>
          <w:rFonts w:hint="cs"/>
          <w:rtl w:val="true"/>
        </w:rPr>
        <w:t xml:space="preserve"> </w:t>
      </w:r>
      <w:r>
        <w:rPr>
          <w:rFonts w:hint="cs"/>
          <w:rtl w:val="true"/>
        </w:rPr>
        <w:t>דקות</w:t>
      </w:r>
      <w:r>
        <w:rPr>
          <w:rFonts w:hint="cs"/>
          <w:rtl w:val="true"/>
        </w:rPr>
        <w:t xml:space="preserve">] </w:t>
      </w:r>
      <w:r>
        <w:rPr>
          <w:rtl w:val="true"/>
        </w:rPr>
        <w:t>–</w:t>
      </w:r>
      <w:r>
        <w:rPr>
          <w:rFonts w:hint="cs"/>
          <w:rtl w:val="true"/>
        </w:rPr>
        <w:t xml:space="preserve"> </w:t>
      </w:r>
      <w:r>
        <w:rPr>
          <w:u w:val="single"/>
          <w:rtl w:val="true"/>
        </w:rPr>
        <w:t>אג</w:t>
      </w:r>
      <w:r>
        <w:rPr>
          <w:u w:val="single"/>
          <w:rtl w:val="true"/>
        </w:rPr>
        <w:t>"</w:t>
      </w:r>
      <w:r>
        <w:rPr>
          <w:u w:val="single"/>
          <w:rtl w:val="true"/>
        </w:rPr>
        <w:t>מ</w:t>
      </w:r>
      <w:r>
        <w:rPr>
          <w:rtl w:val="true"/>
        </w:rPr>
        <w:t xml:space="preserve"> </w:t>
      </w:r>
      <w:r>
        <w:rPr>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א אות ו</w:t>
      </w:r>
      <w:r>
        <w:rPr>
          <w:rFonts w:hint="cs"/>
          <w:rtl w:val="true"/>
        </w:rPr>
        <w:t xml:space="preserve">', </w:t>
      </w:r>
      <w:r>
        <w:rPr>
          <w:rFonts w:hint="cs"/>
          <w:rtl w:val="true"/>
        </w:rPr>
        <w:t>עי</w:t>
      </w:r>
      <w:r>
        <w:rPr>
          <w:rFonts w:hint="cs"/>
          <w:rtl w:val="true"/>
        </w:rPr>
        <w:t xml:space="preserve">' </w:t>
      </w:r>
      <w:r>
        <w:rPr>
          <w:rtl w:val="true"/>
        </w:rPr>
        <w:t>בס</w:t>
      </w:r>
      <w:r>
        <w:rPr>
          <w:rtl w:val="true"/>
        </w:rPr>
        <w:t xml:space="preserve">' </w:t>
      </w:r>
      <w:r>
        <w:rPr>
          <w:rtl w:val="true"/>
        </w:rPr>
        <w:t>שירת שלמה קונ</w:t>
      </w:r>
      <w:r>
        <w:rPr>
          <w:rtl w:val="true"/>
        </w:rPr>
        <w:t xml:space="preserve">' </w:t>
      </w:r>
      <w:r>
        <w:rPr>
          <w:rtl w:val="true"/>
        </w:rPr>
        <w:t>תפלה למשה אות נ</w:t>
      </w:r>
      <w:r>
        <w:rPr>
          <w:rtl w:val="true"/>
        </w:rPr>
        <w:t>"</w:t>
      </w:r>
      <w:r>
        <w:rPr>
          <w:rtl w:val="true"/>
        </w:rPr>
        <w:t>ב</w:t>
      </w:r>
      <w:r>
        <w:rPr>
          <w:rFonts w:hint="cs"/>
          <w:rtl w:val="true"/>
        </w:rPr>
        <w:t>,</w:t>
      </w:r>
      <w:r>
        <w:rPr>
          <w:rtl w:val="true"/>
        </w:rPr>
        <w:t xml:space="preserve"> </w:t>
      </w:r>
      <w:r>
        <w:rPr>
          <w:rFonts w:hint="cs"/>
          <w:rtl w:val="true"/>
        </w:rPr>
        <w:t xml:space="preserve">אות </w:t>
      </w:r>
      <w:r>
        <w:rPr>
          <w:rtl w:val="true"/>
        </w:rPr>
        <w:t>נ</w:t>
      </w:r>
      <w:r>
        <w:rPr>
          <w:rtl w:val="true"/>
        </w:rPr>
        <w:t>"</w:t>
      </w:r>
      <w:r>
        <w:rPr>
          <w:rtl w:val="true"/>
        </w:rPr>
        <w:t>ג</w:t>
      </w:r>
      <w:r>
        <w:rPr>
          <w:rFonts w:hint="cs"/>
          <w:rtl w:val="true"/>
        </w:rPr>
        <w:t xml:space="preserve">, </w:t>
      </w:r>
      <w:r>
        <w:rPr>
          <w:rFonts w:hint="cs"/>
          <w:rtl w:val="true"/>
        </w:rPr>
        <w:t>שבות יצחק ח</w:t>
      </w:r>
      <w:r>
        <w:rPr>
          <w:rtl w:val="true"/>
        </w:rPr>
        <w:t>"</w:t>
      </w:r>
      <w:r>
        <w:rPr>
          <w:rFonts w:hint="cs"/>
          <w:rtl w:val="true"/>
        </w:rPr>
        <w:t>ה</w:t>
      </w:r>
      <w:r>
        <w:rPr>
          <w:rFonts w:hint="cs"/>
          <w:rtl w:val="true"/>
        </w:rPr>
        <w:t>, [</w:t>
      </w:r>
      <w:r>
        <w:rPr>
          <w:rFonts w:hint="cs"/>
          <w:b/>
          <w:b/>
          <w:bCs/>
          <w:rtl w:val="true"/>
        </w:rPr>
        <w:t>הטעם</w:t>
      </w:r>
      <w:r>
        <w:rPr>
          <w:rFonts w:hint="cs"/>
          <w:rtl w:val="true"/>
        </w:rPr>
        <w:t xml:space="preserve">, </w:t>
      </w:r>
      <w:r>
        <w:rPr>
          <w:rFonts w:hint="cs"/>
          <w:rtl w:val="true"/>
        </w:rPr>
        <w:t>לגאונים צאת הוי אחר י</w:t>
      </w:r>
      <w:r>
        <w:rPr>
          <w:rFonts w:hint="cs"/>
          <w:rtl w:val="true"/>
        </w:rPr>
        <w:t xml:space="preserve">' </w:t>
      </w:r>
      <w:r>
        <w:rPr>
          <w:rFonts w:hint="cs"/>
          <w:rtl w:val="true"/>
        </w:rPr>
        <w:t>דקות</w:t>
      </w:r>
      <w:r>
        <w:rPr>
          <w:rFonts w:hint="cs"/>
          <w:rtl w:val="true"/>
        </w:rPr>
        <w:t xml:space="preserve">], </w:t>
      </w:r>
      <w:r>
        <w:rPr>
          <w:rFonts w:hint="cs"/>
          <w:rtl w:val="true"/>
        </w:rPr>
        <w:t>עי</w:t>
      </w:r>
      <w:r>
        <w:rPr>
          <w:rFonts w:hint="cs"/>
          <w:rtl w:val="true"/>
        </w:rPr>
        <w:t xml:space="preserve">' </w:t>
      </w:r>
      <w:r>
        <w:rPr>
          <w:rFonts w:hint="cs"/>
          <w:rtl w:val="true"/>
        </w:rPr>
        <w:t>הגר</w:t>
      </w:r>
      <w:r>
        <w:rPr>
          <w:rtl w:val="true"/>
        </w:rPr>
        <w:t>"</w:t>
      </w:r>
      <w:r>
        <w:rPr>
          <w:rFonts w:hint="cs"/>
          <w:rtl w:val="true"/>
        </w:rPr>
        <w:t>ש איידר זצ</w:t>
      </w:r>
      <w:r>
        <w:rPr>
          <w:rtl w:val="true"/>
        </w:rPr>
        <w:t>"</w:t>
      </w:r>
      <w:r>
        <w:rPr>
          <w:rFonts w:hint="cs"/>
          <w:rtl w:val="true"/>
        </w:rPr>
        <w:t>ל פרק ג</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Fonts w:hint="cs"/>
          <w:b/>
          <w:b/>
          <w:bCs/>
          <w:rtl w:val="true"/>
        </w:rPr>
        <w:t>שנוהג בין י</w:t>
      </w:r>
      <w:r>
        <w:rPr>
          <w:b/>
          <w:bCs/>
          <w:rtl w:val="true"/>
        </w:rPr>
        <w:t>"</w:t>
      </w:r>
      <w:r>
        <w:rPr>
          <w:rFonts w:hint="cs"/>
          <w:b/>
          <w:b/>
          <w:bCs/>
          <w:rtl w:val="true"/>
        </w:rPr>
        <w:t>ג</w:t>
      </w:r>
      <w:r>
        <w:rPr>
          <w:rFonts w:hint="cs"/>
          <w:b/>
          <w:bCs/>
          <w:rtl w:val="true"/>
        </w:rPr>
        <w:t>-</w:t>
      </w:r>
      <w:r>
        <w:rPr>
          <w:rFonts w:hint="cs"/>
          <w:b/>
          <w:b/>
          <w:bCs/>
          <w:rtl w:val="true"/>
        </w:rPr>
        <w:t>י</w:t>
      </w:r>
      <w:r>
        <w:rPr>
          <w:b/>
          <w:bCs/>
          <w:rtl w:val="true"/>
        </w:rPr>
        <w:t>"</w:t>
      </w:r>
      <w:r>
        <w:rPr>
          <w:rFonts w:hint="cs"/>
          <w:b/>
          <w:b/>
          <w:bCs/>
          <w:rtl w:val="true"/>
        </w:rPr>
        <w:t>ח מינוט</w:t>
      </w:r>
      <w:r>
        <w:rPr>
          <w:rFonts w:hint="cs"/>
          <w:rtl w:val="true"/>
        </w:rPr>
        <w:t xml:space="preserve">, </w:t>
      </w:r>
      <w:r>
        <w:rPr>
          <w:rtl w:val="true"/>
        </w:rPr>
        <w:t>שמעתתא דמשה סי</w:t>
      </w:r>
      <w:r>
        <w:rPr>
          <w:rtl w:val="true"/>
        </w:rPr>
        <w:t xml:space="preserve">' </w:t>
      </w:r>
      <w:r>
        <w:rPr>
          <w:rtl w:val="true"/>
        </w:rPr>
        <w:t>תרע</w:t>
      </w:r>
      <w:r>
        <w:rPr>
          <w:rtl w:val="true"/>
        </w:rPr>
        <w:t>"</w:t>
      </w:r>
      <w:r>
        <w:rPr>
          <w:rFonts w:hint="cs"/>
          <w:rtl w:val="true"/>
        </w:rPr>
        <w:t>ב</w:t>
      </w:r>
      <w:r>
        <w:rPr>
          <w:rtl w:val="true"/>
        </w:rPr>
        <w:t xml:space="preserve"> אות א</w:t>
      </w:r>
      <w:r>
        <w:rPr>
          <w:rtl w:val="true"/>
        </w:rPr>
        <w:t>'</w:t>
      </w:r>
      <w:r>
        <w:rPr>
          <w:rFonts w:hint="cs"/>
          <w:rtl w:val="true"/>
        </w:rPr>
        <w:t xml:space="preserve">, </w:t>
      </w:r>
      <w:r>
        <w:rPr>
          <w:rtl w:val="true"/>
        </w:rPr>
        <w:t>"</w:t>
      </w:r>
      <w:r>
        <w:rPr>
          <w:rtl w:val="true"/>
        </w:rPr>
        <w:t>זמן הדלקת נר חנוכה שיותר עדיף הוא לע</w:t>
      </w:r>
      <w:r>
        <w:rPr>
          <w:rtl w:val="true"/>
        </w:rPr>
        <w:t>"</w:t>
      </w:r>
      <w:r>
        <w:rPr>
          <w:rtl w:val="true"/>
        </w:rPr>
        <w:t>ד עשרה מינוטן אחר תחלת השקיעה ויש לזה טעמים נכונים ויתן שמן שיהיה כדי להדליק שעה בערך כי תהיה הדלקתו בכאן ערך חצי שעה אחר צאת הכוכבים</w:t>
      </w:r>
      <w:r>
        <w:rPr>
          <w:rtl w:val="true"/>
        </w:rPr>
        <w:t>").</w:t>
      </w:r>
    </w:p>
    <w:p>
      <w:pPr>
        <w:pStyle w:val="Normal"/>
        <w:numPr>
          <w:ilvl w:val="3"/>
          <w:numId w:val="11"/>
        </w:numPr>
        <w:tabs>
          <w:tab w:val="clear" w:pos="720"/>
          <w:tab w:val="right" w:pos="7920" w:leader="none"/>
        </w:tabs>
        <w:ind w:hanging="57" w:start="567" w:end="0"/>
        <w:jc w:val="both"/>
        <w:rPr/>
      </w:pPr>
      <w:r>
        <w:rPr>
          <w:rFonts w:hint="cs"/>
          <w:rtl w:val="true"/>
        </w:rPr>
        <w:t>ט</w:t>
      </w:r>
      <w:r>
        <w:rPr>
          <w:rtl w:val="true"/>
        </w:rPr>
        <w:t>"</w:t>
      </w:r>
      <w:r>
        <w:rPr>
          <w:rFonts w:hint="cs"/>
          <w:rtl w:val="true"/>
        </w:rPr>
        <w:t>ו</w:t>
      </w:r>
      <w:r>
        <w:rPr>
          <w:rFonts w:hint="cs"/>
          <w:rtl w:val="true"/>
        </w:rPr>
        <w:t>-</w:t>
      </w:r>
      <w:r>
        <w:rPr>
          <w:rFonts w:hint="cs"/>
          <w:rtl w:val="true"/>
        </w:rPr>
        <w:t>כ</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rtl w:val="true"/>
        </w:rPr>
        <w:t>עי</w:t>
      </w:r>
      <w:r>
        <w:rPr>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ג סעי</w:t>
      </w:r>
      <w:r>
        <w:rPr>
          <w:rFonts w:hint="cs"/>
          <w:rtl w:val="true"/>
        </w:rPr>
        <w:t xml:space="preserve">' </w:t>
      </w:r>
      <w:r>
        <w:rPr>
          <w:rFonts w:hint="cs"/>
          <w:rtl w:val="true"/>
        </w:rPr>
        <w:t>א</w:t>
      </w:r>
      <w:r>
        <w:rPr>
          <w:rFonts w:hint="cs"/>
          <w:rtl w:val="true"/>
        </w:rPr>
        <w:t xml:space="preserve">', </w:t>
      </w:r>
      <w:r>
        <w:rPr>
          <w:rtl w:val="true"/>
        </w:rPr>
        <w:t>"</w:t>
      </w:r>
      <w:r>
        <w:rPr>
          <w:rtl w:val="true"/>
        </w:rPr>
        <w:t>שאלה</w:t>
      </w:r>
      <w:r>
        <w:rPr>
          <w:rtl w:val="true"/>
        </w:rPr>
        <w:t xml:space="preserve">. </w:t>
      </w:r>
      <w:r>
        <w:rPr>
          <w:rtl w:val="true"/>
        </w:rPr>
        <w:t>אימתי יש להדליק נרות חנוכה</w:t>
      </w:r>
      <w:r>
        <w:rPr>
          <w:rtl w:val="true"/>
        </w:rPr>
        <w:t xml:space="preserve">. </w:t>
      </w:r>
      <w:r>
        <w:rPr>
          <w:rtl w:val="true"/>
        </w:rPr>
        <w:t>תשובה</w:t>
      </w:r>
      <w:r>
        <w:rPr>
          <w:rtl w:val="true"/>
        </w:rPr>
        <w:t xml:space="preserve">. </w:t>
      </w:r>
      <w:r>
        <w:rPr>
          <w:rtl w:val="true"/>
        </w:rPr>
        <w:t xml:space="preserve">יש להדליק נרות חנוכה לכתחילה כרבע שעה </w:t>
      </w:r>
      <w:r>
        <w:rPr>
          <w:rtl w:val="true"/>
        </w:rPr>
        <w:t xml:space="preserve">- </w:t>
      </w:r>
      <w:r>
        <w:rPr>
          <w:rtl w:val="true"/>
        </w:rPr>
        <w:t>עשרים דקות לאחר שקיעת החמה</w:t>
      </w:r>
      <w:r>
        <w:rPr>
          <w:rtl w:val="true"/>
        </w:rPr>
        <w:t xml:space="preserve">. </w:t>
      </w:r>
      <w:r>
        <w:rPr>
          <w:rtl w:val="true"/>
        </w:rPr>
        <w:t>וראוי להזהר שלא לאחר יותר מחצי שעה לאחר השקיעה</w:t>
      </w:r>
      <w:r>
        <w:rPr>
          <w:rtl w:val="true"/>
        </w:rPr>
        <w:t xml:space="preserve">. </w:t>
      </w:r>
      <w:r>
        <w:rPr>
          <w:rtl w:val="true"/>
        </w:rPr>
        <w:t>ובכל אופן יש להזהר שלא לאחר יותר מחמישים דקות לאחר השקיעה</w:t>
      </w:r>
      <w:r>
        <w:rPr>
          <w:rtl w:val="true"/>
        </w:rPr>
        <w:t>"</w:t>
      </w:r>
      <w:r>
        <w:rPr>
          <w:rFonts w:hint="cs"/>
          <w:rtl w:val="true"/>
        </w:rPr>
        <w:t xml:space="preserve">). </w:t>
      </w:r>
    </w:p>
    <w:p>
      <w:pPr>
        <w:pStyle w:val="Normal"/>
        <w:numPr>
          <w:ilvl w:val="3"/>
          <w:numId w:val="11"/>
        </w:numPr>
        <w:tabs>
          <w:tab w:val="clear" w:pos="720"/>
          <w:tab w:val="right" w:pos="7920" w:leader="none"/>
        </w:tabs>
        <w:ind w:hanging="57" w:start="567" w:end="0"/>
        <w:jc w:val="both"/>
        <w:rPr>
          <w:rFonts w:hint="cs"/>
        </w:rPr>
      </w:pPr>
      <w:r>
        <w:rPr>
          <w:rFonts w:hint="cs"/>
          <w:rtl w:val="true"/>
        </w:rPr>
        <w:t>י</w:t>
      </w:r>
      <w:r>
        <w:rPr>
          <w:rtl w:val="true"/>
        </w:rPr>
        <w:t>"</w:t>
      </w:r>
      <w:r>
        <w:rPr>
          <w:rFonts w:hint="cs"/>
          <w:rtl w:val="true"/>
        </w:rPr>
        <w:t>ח דקות אחר שקיעה</w:t>
      </w:r>
      <w:r>
        <w:rPr>
          <w:rFonts w:hint="cs"/>
          <w:rtl w:val="true"/>
        </w:rPr>
        <w:t xml:space="preserve">, </w:t>
      </w:r>
      <w:r>
        <w:rPr>
          <w:rFonts w:hint="cs"/>
          <w:rtl w:val="true"/>
        </w:rPr>
        <w:t>ויהא דלוק מ</w:t>
      </w:r>
      <w:r>
        <w:rPr>
          <w:rtl w:val="true"/>
        </w:rPr>
        <w:t>"</w:t>
      </w:r>
      <w:r>
        <w:rPr>
          <w:rFonts w:hint="cs"/>
          <w:rtl w:val="true"/>
        </w:rPr>
        <w:t>ה דקות</w:t>
      </w:r>
      <w:r>
        <w:rPr>
          <w:rFonts w:hint="cs"/>
          <w:rtl w:val="true"/>
        </w:rPr>
        <w:t xml:space="preserve">, </w:t>
      </w:r>
      <w:r>
        <w:rPr>
          <w:rFonts w:hint="cs"/>
          <w:rtl w:val="true"/>
        </w:rPr>
        <w:t>ומהדרין יהא דלוק חד נר צ</w:t>
      </w:r>
      <w:r>
        <w:rPr>
          <w:rtl w:val="true"/>
        </w:rPr>
        <w:t>"</w:t>
      </w:r>
      <w:r>
        <w:rPr>
          <w:rFonts w:hint="cs"/>
          <w:rtl w:val="true"/>
        </w:rPr>
        <w:t xml:space="preserve">ב דקות </w:t>
      </w:r>
      <w:r>
        <w:rPr>
          <w:rtl w:val="true"/>
        </w:rPr>
        <w:t>–</w:t>
      </w:r>
      <w:r>
        <w:rPr>
          <w:rFonts w:hint="cs"/>
          <w:rtl w:val="true"/>
        </w:rPr>
        <w:t xml:space="preserve"> שו</w:t>
      </w:r>
      <w:r>
        <w:rPr>
          <w:rtl w:val="true"/>
        </w:rPr>
        <w:t>"</w:t>
      </w:r>
      <w:r>
        <w:rPr>
          <w:rFonts w:hint="cs"/>
          <w:rtl w:val="true"/>
        </w:rPr>
        <w:t xml:space="preserve">ת </w:t>
      </w:r>
      <w:r>
        <w:rPr>
          <w:rFonts w:hint="cs"/>
          <w:u w:val="single"/>
          <w:rtl w:val="true"/>
        </w:rPr>
        <w:t>ארץ צבי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tl w:val="true"/>
        </w:rPr>
        <w:t>"</w:t>
      </w:r>
      <w:r>
        <w:rPr>
          <w:rFonts w:hint="cs"/>
          <w:rtl w:val="true"/>
        </w:rPr>
        <w:t>א</w:t>
      </w:r>
      <w:r>
        <w:rPr>
          <w:rFonts w:hint="cs"/>
          <w:rtl w:val="true"/>
        </w:rPr>
        <w:t>, [</w:t>
      </w:r>
      <w:r>
        <w:rPr>
          <w:rFonts w:hint="cs"/>
          <w:rtl w:val="true"/>
        </w:rPr>
        <w:t>הטעם</w:t>
      </w:r>
      <w:r>
        <w:rPr>
          <w:rFonts w:hint="cs"/>
          <w:rtl w:val="true"/>
        </w:rPr>
        <w:t xml:space="preserve">, </w:t>
      </w:r>
      <w:r>
        <w:rPr>
          <w:rFonts w:hint="cs"/>
          <w:rtl w:val="true"/>
        </w:rPr>
        <w:t>לגאונים צאת הוי אחר י</w:t>
      </w:r>
      <w:r>
        <w:rPr>
          <w:rtl w:val="true"/>
        </w:rPr>
        <w:t>"</w:t>
      </w:r>
      <w:r>
        <w:rPr>
          <w:rFonts w:hint="cs"/>
          <w:rtl w:val="true"/>
        </w:rPr>
        <w:t>ח דקות לשיטת שמיל הוי כ</w:t>
      </w:r>
      <w:r>
        <w:rPr>
          <w:rtl w:val="true"/>
        </w:rPr>
        <w:t>"</w:t>
      </w:r>
      <w:r>
        <w:rPr>
          <w:rFonts w:hint="cs"/>
          <w:rtl w:val="true"/>
        </w:rPr>
        <w:t>ד דקות</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כ</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rFonts w:hint="cs"/>
          <w:u w:val="single"/>
          <w:rtl w:val="true"/>
        </w:rPr>
        <w:t>אדמו</w:t>
      </w:r>
      <w:r>
        <w:rPr>
          <w:u w:val="single"/>
          <w:rtl w:val="true"/>
        </w:rPr>
        <w:t>"</w:t>
      </w:r>
      <w:r>
        <w:rPr>
          <w:rFonts w:hint="cs"/>
          <w:u w:val="single"/>
          <w:rtl w:val="true"/>
        </w:rPr>
        <w:t>ר מגור</w:t>
      </w:r>
      <w:r>
        <w:rPr>
          <w:rFonts w:hint="cs"/>
          <w:rtl w:val="true"/>
        </w:rPr>
        <w:t xml:space="preserve"> </w:t>
      </w:r>
      <w:r>
        <w:rPr>
          <w:rFonts w:hint="cs"/>
          <w:rtl w:val="true"/>
        </w:rPr>
        <w:t>(</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של</w:t>
      </w:r>
      <w:r>
        <w:rPr>
          <w:rtl w:val="true"/>
        </w:rPr>
        <w:t>"</w:t>
      </w:r>
      <w:r>
        <w:rPr>
          <w:rFonts w:hint="cs"/>
          <w:rtl w:val="true"/>
        </w:rPr>
        <w:t>ד</w:t>
      </w:r>
      <w:r>
        <w:rPr>
          <w:rFonts w:hint="cs"/>
          <w:rtl w:val="true"/>
        </w:rPr>
        <w:t xml:space="preserve">, </w:t>
      </w:r>
      <w:r>
        <w:rPr>
          <w:rtl w:val="true"/>
        </w:rPr>
        <w:t>"</w:t>
      </w:r>
      <w:r>
        <w:rPr>
          <w:rtl w:val="true"/>
        </w:rPr>
        <w:t>וכן האדמו</w:t>
      </w:r>
      <w:r>
        <w:rPr>
          <w:rtl w:val="true"/>
        </w:rPr>
        <w:t>"</w:t>
      </w:r>
      <w:r>
        <w:rPr>
          <w:rtl w:val="true"/>
        </w:rPr>
        <w:t>ר מגור רבי ישראל אלתר זצ</w:t>
      </w:r>
      <w:r>
        <w:rPr>
          <w:rtl w:val="true"/>
        </w:rPr>
        <w:t>"</w:t>
      </w:r>
      <w:r>
        <w:rPr>
          <w:rtl w:val="true"/>
        </w:rPr>
        <w:t>ל נהג</w:t>
      </w:r>
      <w:r>
        <w:rPr>
          <w:rFonts w:hint="cs"/>
          <w:rtl w:val="true"/>
        </w:rPr>
        <w:t xml:space="preserve"> </w:t>
      </w:r>
      <w:r>
        <w:rPr>
          <w:rtl w:val="true"/>
        </w:rPr>
        <w:t>להדליק בשעה חמש בדיוק והיינו עשרים מינוט אחרי</w:t>
      </w:r>
      <w:r>
        <w:rPr>
          <w:rFonts w:hint="cs"/>
          <w:rtl w:val="true"/>
        </w:rPr>
        <w:t xml:space="preserve"> </w:t>
      </w:r>
      <w:r>
        <w:rPr>
          <w:rtl w:val="true"/>
        </w:rPr>
        <w:t>השקיעה וכמ</w:t>
      </w:r>
      <w:r>
        <w:rPr>
          <w:rtl w:val="true"/>
        </w:rPr>
        <w:t>"</w:t>
      </w:r>
      <w:r>
        <w:rPr>
          <w:rtl w:val="true"/>
        </w:rPr>
        <w:t>ש</w:t>
      </w:r>
      <w:r>
        <w:rPr>
          <w:rtl w:val="true"/>
        </w:rPr>
        <w:t xml:space="preserve">, </w:t>
      </w:r>
      <w:r>
        <w:rPr>
          <w:rtl w:val="true"/>
        </w:rPr>
        <w:t>וה</w:t>
      </w:r>
      <w:r>
        <w:rPr>
          <w:rFonts w:hint="cs"/>
          <w:rtl w:val="true"/>
        </w:rPr>
        <w:t>ב</w:t>
      </w:r>
      <w:r>
        <w:rPr>
          <w:rtl w:val="true"/>
        </w:rPr>
        <w:t>נתי ממנו שכך נהג אביו הגרא</w:t>
      </w:r>
      <w:r>
        <w:rPr>
          <w:rtl w:val="true"/>
        </w:rPr>
        <w:t>"</w:t>
      </w:r>
      <w:r>
        <w:rPr>
          <w:rtl w:val="true"/>
        </w:rPr>
        <w:t>מ</w:t>
      </w:r>
      <w:r>
        <w:rPr>
          <w:rFonts w:hint="cs"/>
          <w:rtl w:val="true"/>
        </w:rPr>
        <w:t xml:space="preserve"> </w:t>
      </w:r>
      <w:r>
        <w:rPr>
          <w:rtl w:val="true"/>
        </w:rPr>
        <w:t>זצ</w:t>
      </w:r>
      <w:r>
        <w:rPr>
          <w:rtl w:val="true"/>
        </w:rPr>
        <w:t>"</w:t>
      </w:r>
      <w:r>
        <w:rPr>
          <w:rtl w:val="true"/>
        </w:rPr>
        <w:t>ל</w:t>
      </w:r>
      <w:r>
        <w:rPr>
          <w:rtl w:val="true"/>
        </w:rPr>
        <w:t>"</w:t>
      </w:r>
      <w:r>
        <w:rPr>
          <w:rFonts w:hint="cs"/>
          <w:rtl w:val="true"/>
        </w:rPr>
        <w:t xml:space="preserve">), </w:t>
      </w: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אז נדברו ח</w:t>
      </w:r>
      <w:r>
        <w:rPr>
          <w:rtl w:val="true"/>
        </w:rPr>
        <w:t>"</w:t>
      </w:r>
      <w:r>
        <w:rPr>
          <w:rFonts w:hint="cs"/>
          <w:rtl w:val="true"/>
        </w:rPr>
        <w:t>ז סי</w:t>
      </w:r>
      <w:r>
        <w:rPr>
          <w:rFonts w:hint="cs"/>
          <w:rtl w:val="true"/>
        </w:rPr>
        <w:t xml:space="preserve">' </w:t>
      </w:r>
      <w:r>
        <w:rPr>
          <w:rFonts w:hint="cs"/>
          <w:rtl w:val="true"/>
        </w:rPr>
        <w:t>ע</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ב</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ז</w:t>
      </w:r>
      <w:r>
        <w:rPr>
          <w:rFonts w:hint="cs"/>
          <w:rtl w:val="true"/>
        </w:rPr>
        <w:t xml:space="preserve">', </w:t>
      </w:r>
      <w:r>
        <w:rPr>
          <w:rtl w:val="true"/>
        </w:rPr>
        <w:t>"</w:t>
      </w:r>
      <w:r>
        <w:rPr>
          <w:rFonts w:hint="cs"/>
          <w:rtl w:val="true"/>
        </w:rPr>
        <w:t>מרן הדליק עשרים דקות אחר שקיעה</w:t>
      </w:r>
      <w:r>
        <w:rPr>
          <w:rtl w:val="true"/>
        </w:rPr>
        <w:t>"</w:t>
      </w:r>
      <w:r>
        <w:rPr>
          <w:rFonts w:hint="cs"/>
          <w:rtl w:val="true"/>
        </w:rPr>
        <w:t xml:space="preserve">),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 הע</w:t>
      </w:r>
      <w:r>
        <w:rPr>
          <w:rtl w:val="true"/>
        </w:rPr>
        <w:t xml:space="preserve">' </w:t>
      </w:r>
      <w:r>
        <w:rPr>
          <w:rtl w:val="true"/>
        </w:rPr>
        <w:t>תקפ</w:t>
      </w:r>
      <w:r>
        <w:rPr>
          <w:rtl w:val="true"/>
        </w:rPr>
        <w:t>"</w:t>
      </w:r>
      <w:r>
        <w:rPr>
          <w:rFonts w:hint="cs"/>
          <w:rtl w:val="true"/>
        </w:rPr>
        <w:t>ו</w:t>
      </w:r>
      <w:r>
        <w:rPr>
          <w:rFonts w:hint="cs"/>
          <w:rtl w:val="true"/>
        </w:rPr>
        <w:t xml:space="preserve">, </w:t>
      </w:r>
      <w:r>
        <w:rPr>
          <w:rtl w:val="true"/>
        </w:rPr>
        <w:t>"</w:t>
      </w:r>
      <w:r>
        <w:rPr>
          <w:rFonts w:hint="cs"/>
          <w:rtl w:val="true"/>
        </w:rPr>
        <w:t xml:space="preserve">הזמן הנכון ביותר להדליק </w:t>
      </w:r>
      <w:r>
        <w:rPr>
          <w:rFonts w:hint="cs"/>
          <w:rtl w:val="true"/>
        </w:rPr>
        <w:t>[</w:t>
      </w:r>
      <w:r>
        <w:rPr>
          <w:rFonts w:hint="cs"/>
          <w:rtl w:val="true"/>
        </w:rPr>
        <w:t>בארה</w:t>
      </w:r>
      <w:r>
        <w:rPr>
          <w:rtl w:val="true"/>
        </w:rPr>
        <w:t>"</w:t>
      </w:r>
      <w:r>
        <w:rPr>
          <w:rFonts w:hint="cs"/>
          <w:rtl w:val="true"/>
        </w:rPr>
        <w:t>ב</w:t>
      </w:r>
      <w:r>
        <w:rPr>
          <w:rFonts w:hint="cs"/>
          <w:rtl w:val="true"/>
        </w:rPr>
        <w:t xml:space="preserve">] </w:t>
      </w:r>
      <w:r>
        <w:rPr>
          <w:rFonts w:hint="cs"/>
          <w:rtl w:val="true"/>
        </w:rPr>
        <w:t>הוא כעשרים דקות לאחר השקיעה</w:t>
      </w:r>
      <w:r>
        <w:rPr>
          <w:rFonts w:hint="cs"/>
          <w:rtl w:val="true"/>
        </w:rPr>
        <w:t xml:space="preserve">, </w:t>
      </w:r>
      <w:r>
        <w:rPr>
          <w:rFonts w:hint="cs"/>
          <w:rtl w:val="true"/>
        </w:rPr>
        <w:t>ועכ</w:t>
      </w:r>
      <w:r>
        <w:rPr>
          <w:rtl w:val="true"/>
        </w:rPr>
        <w:t>"</w:t>
      </w:r>
      <w:r>
        <w:rPr>
          <w:rFonts w:hint="cs"/>
          <w:rtl w:val="true"/>
        </w:rPr>
        <w:t>פ לא יאחר מחצי שעה אחר השקיעה</w:t>
      </w:r>
      <w:r>
        <w:rPr>
          <w:rtl w:val="true"/>
        </w:rPr>
        <w:t>"</w:t>
      </w:r>
      <w:r>
        <w:rPr>
          <w:rFonts w:hint="cs"/>
          <w:rtl w:val="true"/>
        </w:rPr>
        <w:t xml:space="preserve">), </w:t>
      </w:r>
      <w:r>
        <w:rPr>
          <w:u w:val="single"/>
          <w:rtl w:val="true"/>
        </w:rPr>
        <w:t>תשובות והנהגות</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של</w:t>
      </w:r>
      <w:r>
        <w:rPr>
          <w:rtl w:val="true"/>
        </w:rPr>
        <w:t>"</w:t>
      </w:r>
      <w:r>
        <w:rPr>
          <w:rtl w:val="true"/>
        </w:rPr>
        <w:t>ד</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שמ</w:t>
      </w:r>
      <w:r>
        <w:rPr>
          <w:rtl w:val="true"/>
        </w:rPr>
        <w:t>"</w:t>
      </w:r>
      <w:r>
        <w:rPr>
          <w:rFonts w:hint="cs"/>
          <w:rtl w:val="true"/>
        </w:rPr>
        <w:t>ב אות ג</w:t>
      </w:r>
      <w:r>
        <w:rPr>
          <w:rFonts w:hint="cs"/>
          <w:rtl w:val="true"/>
        </w:rPr>
        <w:t>',</w:t>
      </w:r>
      <w:r>
        <w:rPr>
          <w:rtl w:val="true"/>
        </w:rPr>
        <w:t xml:space="preserve"> "</w:t>
      </w:r>
      <w:r>
        <w:rPr>
          <w:rFonts w:hint="cs"/>
          <w:rtl w:val="true"/>
        </w:rPr>
        <w:t>ולדידן</w:t>
      </w:r>
      <w:r>
        <w:rPr>
          <w:rtl w:val="true"/>
        </w:rPr>
        <w:t xml:space="preserve"> </w:t>
      </w:r>
      <w:r>
        <w:rPr>
          <w:rFonts w:hint="cs"/>
          <w:rtl w:val="true"/>
        </w:rPr>
        <w:t>עשרים</w:t>
      </w:r>
      <w:r>
        <w:rPr>
          <w:rtl w:val="true"/>
        </w:rPr>
        <w:t xml:space="preserve"> </w:t>
      </w:r>
      <w:r>
        <w:rPr>
          <w:rFonts w:hint="cs"/>
          <w:rtl w:val="true"/>
        </w:rPr>
        <w:t>מינוט</w:t>
      </w:r>
      <w:r>
        <w:rPr>
          <w:rtl w:val="true"/>
        </w:rPr>
        <w:t xml:space="preserve"> </w:t>
      </w:r>
      <w:r>
        <w:rPr>
          <w:rFonts w:hint="cs"/>
          <w:rtl w:val="true"/>
        </w:rPr>
        <w:t>בארץ</w:t>
      </w:r>
      <w:r>
        <w:rPr>
          <w:rtl w:val="true"/>
        </w:rPr>
        <w:t xml:space="preserve"> </w:t>
      </w:r>
      <w:r>
        <w:rPr>
          <w:rFonts w:hint="cs"/>
          <w:rtl w:val="true"/>
        </w:rPr>
        <w:t>ישראל הוא</w:t>
      </w:r>
      <w:r>
        <w:rPr>
          <w:rtl w:val="true"/>
        </w:rPr>
        <w:t xml:space="preserve"> </w:t>
      </w:r>
      <w:r>
        <w:rPr>
          <w:rFonts w:hint="cs"/>
          <w:rtl w:val="true"/>
        </w:rPr>
        <w:t>זמן</w:t>
      </w:r>
      <w:r>
        <w:rPr>
          <w:rtl w:val="true"/>
        </w:rPr>
        <w:t xml:space="preserve"> </w:t>
      </w:r>
      <w:r>
        <w:rPr>
          <w:rFonts w:hint="cs"/>
          <w:rtl w:val="true"/>
        </w:rPr>
        <w:t>מובחר</w:t>
      </w:r>
      <w:r>
        <w:rPr>
          <w:rtl w:val="true"/>
        </w:rPr>
        <w:t>"</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rtl w:val="true"/>
        </w:rPr>
        <w:t>מקור של החזו</w:t>
      </w:r>
      <w:r>
        <w:rPr>
          <w:rtl w:val="true"/>
        </w:rPr>
        <w:t>"</w:t>
      </w:r>
      <w:r>
        <w:rPr>
          <w:rFonts w:hint="cs"/>
          <w:rtl w:val="true"/>
        </w:rPr>
        <w:t>א</w:t>
      </w:r>
      <w:r>
        <w:rPr>
          <w:rFonts w:hint="cs"/>
          <w:rtl w:val="true"/>
        </w:rPr>
        <w:t xml:space="preserve">, </w:t>
      </w:r>
      <w:r>
        <w:rPr>
          <w:rFonts w:hint="cs"/>
          <w:rtl w:val="true"/>
        </w:rPr>
        <w:t xml:space="preserve">מנהג בקוסובה </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ע</w:t>
      </w:r>
      <w:r>
        <w:rPr>
          <w:rFonts w:hint="cs"/>
          <w:rtl w:val="true"/>
        </w:rPr>
        <w:t xml:space="preserve">', </w:t>
      </w:r>
      <w:r>
        <w:rPr>
          <w:rtl w:val="true"/>
        </w:rPr>
        <w:t>"</w:t>
      </w:r>
      <w:r>
        <w:rPr>
          <w:rFonts w:hint="cs"/>
          <w:rtl w:val="true"/>
        </w:rPr>
        <w:t>מפני</w:t>
      </w:r>
      <w:r>
        <w:rPr>
          <w:rtl w:val="true"/>
        </w:rPr>
        <w:t xml:space="preserve"> </w:t>
      </w:r>
      <w:r>
        <w:rPr>
          <w:rFonts w:hint="cs"/>
          <w:rtl w:val="true"/>
        </w:rPr>
        <w:t>מנהג</w:t>
      </w:r>
      <w:r>
        <w:rPr>
          <w:rtl w:val="true"/>
        </w:rPr>
        <w:t xml:space="preserve"> </w:t>
      </w:r>
      <w:r>
        <w:rPr>
          <w:rFonts w:hint="cs"/>
          <w:rtl w:val="true"/>
        </w:rPr>
        <w:t>אבות</w:t>
      </w:r>
      <w:r>
        <w:rPr>
          <w:rtl w:val="true"/>
        </w:rPr>
        <w:t xml:space="preserve"> </w:t>
      </w:r>
      <w:r>
        <w:rPr>
          <w:rFonts w:hint="cs"/>
          <w:rtl w:val="true"/>
        </w:rPr>
        <w:t>שהי</w:t>
      </w:r>
      <w:r>
        <w:rPr>
          <w:rFonts w:hint="cs"/>
          <w:rtl w:val="true"/>
        </w:rPr>
        <w:t xml:space="preserve">' </w:t>
      </w:r>
      <w:r>
        <w:rPr>
          <w:rFonts w:hint="cs"/>
          <w:rtl w:val="true"/>
        </w:rPr>
        <w:t>מדליקין</w:t>
      </w:r>
      <w:r>
        <w:rPr>
          <w:rtl w:val="true"/>
        </w:rPr>
        <w:t xml:space="preserve"> </w:t>
      </w:r>
      <w:r>
        <w:rPr>
          <w:rFonts w:hint="cs"/>
          <w:rtl w:val="true"/>
        </w:rPr>
        <w:t>כן</w:t>
      </w:r>
      <w:r>
        <w:rPr>
          <w:rtl w:val="true"/>
        </w:rPr>
        <w:t xml:space="preserve"> </w:t>
      </w:r>
      <w:r>
        <w:rPr>
          <w:rFonts w:hint="cs"/>
          <w:rtl w:val="true"/>
        </w:rPr>
        <w:t>בח</w:t>
      </w:r>
      <w:r>
        <w:rPr>
          <w:rtl w:val="true"/>
        </w:rPr>
        <w:t>"</w:t>
      </w:r>
      <w:r>
        <w:rPr>
          <w:rFonts w:hint="cs"/>
          <w:rtl w:val="true"/>
        </w:rPr>
        <w:t>ל</w:t>
      </w:r>
      <w:r>
        <w:rPr>
          <w:rtl w:val="true"/>
        </w:rPr>
        <w:t xml:space="preserve"> </w:t>
      </w:r>
      <w:r>
        <w:rPr>
          <w:rFonts w:hint="cs"/>
          <w:rtl w:val="true"/>
        </w:rPr>
        <w:t>דלפי</w:t>
      </w:r>
      <w:r>
        <w:rPr>
          <w:rtl w:val="true"/>
        </w:rPr>
        <w:t xml:space="preserve"> </w:t>
      </w:r>
      <w:r>
        <w:rPr>
          <w:rFonts w:hint="cs"/>
          <w:rtl w:val="true"/>
        </w:rPr>
        <w:t>האופק</w:t>
      </w:r>
      <w:r>
        <w:rPr>
          <w:rtl w:val="true"/>
        </w:rPr>
        <w:t xml:space="preserve"> </w:t>
      </w:r>
      <w:r>
        <w:rPr>
          <w:rFonts w:hint="cs"/>
          <w:rtl w:val="true"/>
        </w:rPr>
        <w:t>שלהם</w:t>
      </w:r>
      <w:r>
        <w:rPr>
          <w:rtl w:val="true"/>
        </w:rPr>
        <w:t xml:space="preserve"> </w:t>
      </w:r>
      <w:r>
        <w:rPr>
          <w:rFonts w:hint="cs"/>
          <w:rtl w:val="true"/>
        </w:rPr>
        <w:t>היה מוקדם</w:t>
      </w:r>
      <w:r>
        <w:rPr>
          <w:rtl w:val="true"/>
        </w:rPr>
        <w:t xml:space="preserve"> </w:t>
      </w:r>
      <w:r>
        <w:rPr>
          <w:rFonts w:hint="cs"/>
          <w:rtl w:val="true"/>
        </w:rPr>
        <w:t>מראי</w:t>
      </w:r>
      <w:r>
        <w:rPr>
          <w:rtl w:val="true"/>
        </w:rPr>
        <w:t xml:space="preserve"> </w:t>
      </w:r>
      <w:r>
        <w:rPr>
          <w:rFonts w:hint="cs"/>
          <w:rtl w:val="true"/>
        </w:rPr>
        <w:t>תחילת</w:t>
      </w:r>
      <w:r>
        <w:rPr>
          <w:rtl w:val="true"/>
        </w:rPr>
        <w:t xml:space="preserve"> </w:t>
      </w:r>
      <w:r>
        <w:rPr>
          <w:rFonts w:hint="cs"/>
          <w:rtl w:val="true"/>
        </w:rPr>
        <w:t>השקיעה והוי</w:t>
      </w:r>
      <w:r>
        <w:rPr>
          <w:rtl w:val="true"/>
        </w:rPr>
        <w:t xml:space="preserve"> </w:t>
      </w:r>
      <w:r>
        <w:rPr>
          <w:rFonts w:hint="cs"/>
          <w:rtl w:val="true"/>
        </w:rPr>
        <w:t>כיום</w:t>
      </w:r>
      <w:r>
        <w:rPr>
          <w:rtl w:val="true"/>
        </w:rPr>
        <w:t>,</w:t>
      </w:r>
      <w:r>
        <w:rPr>
          <w:rFonts w:hint="cs"/>
          <w:rtl w:val="true"/>
        </w:rPr>
        <w:t xml:space="preserve"> </w:t>
      </w:r>
      <w:r>
        <w:rPr>
          <w:rFonts w:hint="cs"/>
          <w:rtl w:val="true"/>
        </w:rPr>
        <w:t>וזכורני</w:t>
      </w:r>
      <w:r>
        <w:rPr>
          <w:rtl w:val="true"/>
        </w:rPr>
        <w:t xml:space="preserve"> </w:t>
      </w:r>
      <w:r>
        <w:rPr>
          <w:rFonts w:hint="cs"/>
          <w:rtl w:val="true"/>
        </w:rPr>
        <w:t>יש</w:t>
      </w:r>
      <w:r>
        <w:rPr>
          <w:rtl w:val="true"/>
        </w:rPr>
        <w:t xml:space="preserve"> </w:t>
      </w:r>
      <w:r>
        <w:rPr>
          <w:rFonts w:hint="cs"/>
          <w:rtl w:val="true"/>
        </w:rPr>
        <w:t>בזה</w:t>
      </w:r>
      <w:r>
        <w:rPr>
          <w:rtl w:val="true"/>
        </w:rPr>
        <w:t xml:space="preserve"> </w:t>
      </w:r>
      <w:r>
        <w:rPr>
          <w:rFonts w:hint="cs"/>
          <w:rtl w:val="true"/>
        </w:rPr>
        <w:t>כארבעים</w:t>
      </w:r>
      <w:r>
        <w:rPr>
          <w:rtl w:val="true"/>
        </w:rPr>
        <w:t xml:space="preserve"> </w:t>
      </w:r>
      <w:r>
        <w:rPr>
          <w:rFonts w:hint="cs"/>
          <w:rtl w:val="true"/>
        </w:rPr>
        <w:t>שנה</w:t>
      </w:r>
      <w:r>
        <w:rPr>
          <w:rtl w:val="true"/>
        </w:rPr>
        <w:t xml:space="preserve"> </w:t>
      </w:r>
      <w:r>
        <w:rPr>
          <w:rFonts w:hint="cs"/>
          <w:rtl w:val="true"/>
        </w:rPr>
        <w:t>שהתפללתי</w:t>
      </w:r>
      <w:r>
        <w:rPr>
          <w:rtl w:val="true"/>
        </w:rPr>
        <w:t xml:space="preserve"> </w:t>
      </w:r>
      <w:r>
        <w:rPr>
          <w:rFonts w:hint="cs"/>
          <w:rtl w:val="true"/>
        </w:rPr>
        <w:t>ביחד עם</w:t>
      </w:r>
      <w:r>
        <w:rPr>
          <w:rtl w:val="true"/>
        </w:rPr>
        <w:t xml:space="preserve"> </w:t>
      </w:r>
      <w:r>
        <w:rPr>
          <w:rFonts w:hint="cs"/>
          <w:rtl w:val="true"/>
        </w:rPr>
        <w:t>מרן ז</w:t>
      </w:r>
      <w:r>
        <w:rPr>
          <w:rtl w:val="true"/>
        </w:rPr>
        <w:t>"</w:t>
      </w:r>
      <w:r>
        <w:rPr>
          <w:rFonts w:hint="cs"/>
          <w:rtl w:val="true"/>
        </w:rPr>
        <w:t>ל</w:t>
      </w:r>
      <w:r>
        <w:rPr>
          <w:rtl w:val="true"/>
        </w:rPr>
        <w:t xml:space="preserve"> </w:t>
      </w:r>
      <w:r>
        <w:rPr>
          <w:rFonts w:hint="cs"/>
          <w:rtl w:val="true"/>
        </w:rPr>
        <w:t>והי</w:t>
      </w:r>
      <w:r>
        <w:rPr>
          <w:rFonts w:hint="cs"/>
          <w:rtl w:val="true"/>
        </w:rPr>
        <w:t xml:space="preserve">' </w:t>
      </w:r>
      <w:r>
        <w:rPr>
          <w:rFonts w:hint="cs"/>
          <w:rtl w:val="true"/>
        </w:rPr>
        <w:t>בעל</w:t>
      </w:r>
      <w:r>
        <w:rPr>
          <w:rtl w:val="true"/>
        </w:rPr>
        <w:t xml:space="preserve"> </w:t>
      </w:r>
      <w:r>
        <w:rPr>
          <w:rFonts w:hint="cs"/>
          <w:rtl w:val="true"/>
        </w:rPr>
        <w:t>מקרא</w:t>
      </w:r>
      <w:r>
        <w:rPr>
          <w:rtl w:val="true"/>
        </w:rPr>
        <w:t xml:space="preserve"> </w:t>
      </w:r>
      <w:r>
        <w:rPr>
          <w:rFonts w:hint="cs"/>
          <w:rtl w:val="true"/>
        </w:rPr>
        <w:t>ביקש שיתקעו</w:t>
      </w:r>
      <w:r>
        <w:rPr>
          <w:rtl w:val="true"/>
        </w:rPr>
        <w:t xml:space="preserve"> </w:t>
      </w:r>
      <w:r>
        <w:rPr>
          <w:rFonts w:hint="cs"/>
          <w:rtl w:val="true"/>
        </w:rPr>
        <w:t>במעומד</w:t>
      </w:r>
      <w:r>
        <w:rPr>
          <w:rtl w:val="true"/>
        </w:rPr>
        <w:t xml:space="preserve"> </w:t>
      </w:r>
      <w:r>
        <w:rPr>
          <w:rFonts w:hint="cs"/>
          <w:rtl w:val="true"/>
        </w:rPr>
        <w:t>רק</w:t>
      </w:r>
      <w:r>
        <w:rPr>
          <w:rtl w:val="true"/>
        </w:rPr>
        <w:t xml:space="preserve"> </w:t>
      </w:r>
      <w:r>
        <w:rPr>
          <w:rFonts w:hint="cs"/>
          <w:rtl w:val="true"/>
        </w:rPr>
        <w:t>ג</w:t>
      </w:r>
      <w:r>
        <w:rPr>
          <w:rFonts w:hint="cs"/>
          <w:rtl w:val="true"/>
        </w:rPr>
        <w:t xml:space="preserve">' </w:t>
      </w:r>
      <w:r>
        <w:rPr>
          <w:rFonts w:hint="cs"/>
          <w:rtl w:val="true"/>
        </w:rPr>
        <w:t>תשר</w:t>
      </w:r>
      <w:r>
        <w:rPr>
          <w:rtl w:val="true"/>
        </w:rPr>
        <w:t>"</w:t>
      </w:r>
      <w:r>
        <w:rPr>
          <w:rFonts w:hint="cs"/>
          <w:rtl w:val="true"/>
        </w:rPr>
        <w:t>ת</w:t>
      </w:r>
      <w:r>
        <w:rPr>
          <w:rtl w:val="true"/>
        </w:rPr>
        <w:t xml:space="preserve"> </w:t>
      </w:r>
      <w:r>
        <w:rPr>
          <w:rFonts w:hint="cs"/>
          <w:rtl w:val="true"/>
        </w:rPr>
        <w:t>הנזכר</w:t>
      </w:r>
      <w:r>
        <w:rPr>
          <w:rtl w:val="true"/>
        </w:rPr>
        <w:t xml:space="preserve"> </w:t>
      </w:r>
      <w:r>
        <w:rPr>
          <w:rFonts w:hint="cs"/>
          <w:rtl w:val="true"/>
        </w:rPr>
        <w:t>ברמ</w:t>
      </w:r>
      <w:r>
        <w:rPr>
          <w:rtl w:val="true"/>
        </w:rPr>
        <w:t>"</w:t>
      </w:r>
      <w:r>
        <w:rPr>
          <w:rFonts w:hint="cs"/>
          <w:rtl w:val="true"/>
        </w:rPr>
        <w:t>א</w:t>
      </w:r>
      <w:r>
        <w:rPr>
          <w:rtl w:val="true"/>
        </w:rPr>
        <w:t xml:space="preserve"> </w:t>
      </w:r>
      <w:r>
        <w:rPr>
          <w:rFonts w:hint="cs"/>
          <w:rtl w:val="true"/>
        </w:rPr>
        <w:t>בניגוד</w:t>
      </w:r>
      <w:r>
        <w:rPr>
          <w:rtl w:val="true"/>
        </w:rPr>
        <w:t xml:space="preserve"> </w:t>
      </w:r>
      <w:r>
        <w:rPr>
          <w:rFonts w:hint="cs"/>
          <w:rtl w:val="true"/>
        </w:rPr>
        <w:t>להמנהג</w:t>
      </w:r>
      <w:r>
        <w:rPr>
          <w:rtl w:val="true"/>
        </w:rPr>
        <w:t xml:space="preserve"> </w:t>
      </w:r>
      <w:r>
        <w:rPr>
          <w:rFonts w:hint="cs"/>
          <w:rtl w:val="true"/>
        </w:rPr>
        <w:t>הותיק</w:t>
      </w:r>
      <w:r>
        <w:rPr>
          <w:rtl w:val="true"/>
        </w:rPr>
        <w:t xml:space="preserve"> </w:t>
      </w:r>
      <w:r>
        <w:rPr>
          <w:rFonts w:hint="cs"/>
          <w:rtl w:val="true"/>
        </w:rPr>
        <w:t>שבא</w:t>
      </w:r>
      <w:r>
        <w:rPr>
          <w:rtl w:val="true"/>
        </w:rPr>
        <w:t>"</w:t>
      </w:r>
      <w:r>
        <w:rPr>
          <w:rFonts w:hint="cs"/>
          <w:rtl w:val="true"/>
        </w:rPr>
        <w:t>י</w:t>
      </w:r>
      <w:r>
        <w:rPr>
          <w:rtl w:val="true"/>
        </w:rPr>
        <w:t xml:space="preserve"> </w:t>
      </w:r>
      <w:r>
        <w:rPr>
          <w:rFonts w:hint="cs"/>
          <w:rtl w:val="true"/>
        </w:rPr>
        <w:t>והדגיש</w:t>
      </w:r>
      <w:r>
        <w:rPr>
          <w:rtl w:val="true"/>
        </w:rPr>
        <w:t xml:space="preserve"> </w:t>
      </w:r>
      <w:r>
        <w:rPr>
          <w:rFonts w:hint="cs"/>
          <w:rtl w:val="true"/>
        </w:rPr>
        <w:t>היות שהוא</w:t>
      </w:r>
      <w:r>
        <w:rPr>
          <w:rtl w:val="true"/>
        </w:rPr>
        <w:t xml:space="preserve"> </w:t>
      </w:r>
      <w:r>
        <w:rPr>
          <w:rFonts w:hint="cs"/>
          <w:rtl w:val="true"/>
        </w:rPr>
        <w:t>בעצמו</w:t>
      </w:r>
      <w:r>
        <w:rPr>
          <w:rtl w:val="true"/>
        </w:rPr>
        <w:t xml:space="preserve"> </w:t>
      </w:r>
      <w:r>
        <w:rPr>
          <w:rFonts w:hint="cs"/>
          <w:rtl w:val="true"/>
        </w:rPr>
        <w:t>המקרא</w:t>
      </w:r>
      <w:r>
        <w:rPr>
          <w:rtl w:val="true"/>
        </w:rPr>
        <w:t xml:space="preserve"> </w:t>
      </w:r>
      <w:r>
        <w:rPr>
          <w:rFonts w:hint="cs"/>
          <w:rtl w:val="true"/>
        </w:rPr>
        <w:t>אינו</w:t>
      </w:r>
      <w:r>
        <w:rPr>
          <w:rtl w:val="true"/>
        </w:rPr>
        <w:t xml:space="preserve"> </w:t>
      </w:r>
      <w:r>
        <w:rPr>
          <w:rFonts w:hint="cs"/>
          <w:rtl w:val="true"/>
        </w:rPr>
        <w:t>יכול לנהוג</w:t>
      </w:r>
      <w:r>
        <w:rPr>
          <w:rtl w:val="true"/>
        </w:rPr>
        <w:t xml:space="preserve"> </w:t>
      </w:r>
      <w:r>
        <w:rPr>
          <w:rFonts w:hint="cs"/>
          <w:rtl w:val="true"/>
        </w:rPr>
        <w:t>ההיפך</w:t>
      </w:r>
      <w:r>
        <w:rPr>
          <w:rtl w:val="true"/>
        </w:rPr>
        <w:t xml:space="preserve"> </w:t>
      </w:r>
      <w:r>
        <w:rPr>
          <w:rFonts w:hint="cs"/>
          <w:rtl w:val="true"/>
        </w:rPr>
        <w:t>ממה</w:t>
      </w:r>
      <w:r>
        <w:rPr>
          <w:rtl w:val="true"/>
        </w:rPr>
        <w:t xml:space="preserve"> </w:t>
      </w:r>
      <w:r>
        <w:rPr>
          <w:rFonts w:hint="cs"/>
          <w:rtl w:val="true"/>
        </w:rPr>
        <w:t>שנהגו</w:t>
      </w:r>
      <w:r>
        <w:rPr>
          <w:rtl w:val="true"/>
        </w:rPr>
        <w:t xml:space="preserve"> </w:t>
      </w:r>
      <w:r>
        <w:rPr>
          <w:rFonts w:hint="cs"/>
          <w:rtl w:val="true"/>
        </w:rPr>
        <w:t>אבותיו</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tl w:val="true"/>
        </w:rPr>
        <w:t>א</w:t>
      </w:r>
      <w:r>
        <w:rPr>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ב</w:t>
      </w:r>
      <w:r>
        <w:rPr>
          <w:rFonts w:hint="cs"/>
          <w:rtl w:val="true"/>
        </w:rPr>
        <w:t xml:space="preserve">, </w:t>
      </w:r>
      <w:r>
        <w:rPr>
          <w:rtl w:val="true"/>
        </w:rPr>
        <w:t>"</w:t>
      </w:r>
      <w:r>
        <w:rPr>
          <w:rFonts w:hint="cs"/>
          <w:rtl w:val="true"/>
        </w:rPr>
        <w:t>ומהג</w:t>
      </w:r>
      <w:r>
        <w:rPr>
          <w:rtl w:val="true"/>
        </w:rPr>
        <w:t>"</w:t>
      </w:r>
      <w:r>
        <w:rPr>
          <w:rFonts w:hint="cs"/>
          <w:rtl w:val="true"/>
        </w:rPr>
        <w:t>ח קנייבסקי שליט</w:t>
      </w:r>
      <w:r>
        <w:rPr>
          <w:rtl w:val="true"/>
        </w:rPr>
        <w:t>"</w:t>
      </w:r>
      <w:r>
        <w:rPr>
          <w:rFonts w:hint="cs"/>
          <w:rtl w:val="true"/>
        </w:rPr>
        <w:t>א שמעתי דהחזו</w:t>
      </w:r>
      <w:r>
        <w:rPr>
          <w:rtl w:val="true"/>
        </w:rPr>
        <w:t>"</w:t>
      </w:r>
      <w:r>
        <w:rPr>
          <w:rFonts w:hint="cs"/>
          <w:rtl w:val="true"/>
        </w:rPr>
        <w:t>א נהג להדליק נר חנוכה כעשרים דקות אחר שקיעה</w:t>
      </w:r>
      <w:r>
        <w:rPr>
          <w:rtl w:val="true"/>
        </w:rPr>
        <w:t>"</w:t>
      </w:r>
      <w:r>
        <w:rPr>
          <w:rFonts w:hint="cs"/>
          <w:rtl w:val="true"/>
        </w:rPr>
        <w:t>ח ואמר שכך נהגו בעירו קוסובה</w:t>
      </w:r>
      <w:r>
        <w:rPr>
          <w:rtl w:val="true"/>
        </w:rPr>
        <w:t>"</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rtl w:val="true"/>
        </w:rPr>
        <w:t>מקור של החזו</w:t>
      </w:r>
      <w:r>
        <w:rPr>
          <w:rtl w:val="true"/>
        </w:rPr>
        <w:t>"</w:t>
      </w:r>
      <w:r>
        <w:rPr>
          <w:rFonts w:hint="cs"/>
          <w:rtl w:val="true"/>
        </w:rPr>
        <w:t>א</w:t>
      </w:r>
      <w:r>
        <w:rPr>
          <w:rFonts w:hint="cs"/>
          <w:rtl w:val="true"/>
        </w:rPr>
        <w:t xml:space="preserve">, </w:t>
      </w:r>
      <w:r>
        <w:rPr>
          <w:rFonts w:hint="cs"/>
          <w:rtl w:val="true"/>
        </w:rPr>
        <w:t xml:space="preserve">משום שרגא בטיהרא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ה</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rtl w:val="true"/>
        </w:rPr>
        <w:t xml:space="preserve">לקיים כל הדעות </w:t>
      </w:r>
      <w:r>
        <w:rPr>
          <w:rtl w:val="true"/>
        </w:rPr>
        <w:t>–</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של</w:t>
      </w:r>
      <w:r>
        <w:rPr>
          <w:rtl w:val="true"/>
        </w:rPr>
        <w:t>"</w:t>
      </w:r>
      <w:r>
        <w:rPr>
          <w:rFonts w:hint="cs"/>
          <w:rtl w:val="true"/>
        </w:rPr>
        <w:t>ד</w:t>
      </w:r>
      <w:r>
        <w:rPr>
          <w:rFonts w:hint="cs"/>
          <w:rtl w:val="true"/>
        </w:rPr>
        <w:t xml:space="preserve">, </w:t>
      </w:r>
      <w:r>
        <w:rPr>
          <w:rtl w:val="true"/>
        </w:rPr>
        <w:t>"</w:t>
      </w:r>
      <w:r>
        <w:rPr>
          <w:rtl w:val="true"/>
        </w:rPr>
        <w:t>מנהג רבינו ה</w:t>
      </w:r>
      <w:r>
        <w:rPr>
          <w:rFonts w:hint="cs"/>
          <w:rtl w:val="true"/>
        </w:rPr>
        <w:t>ח</w:t>
      </w:r>
      <w:r>
        <w:rPr>
          <w:rtl w:val="true"/>
        </w:rPr>
        <w:t>זו</w:t>
      </w:r>
      <w:r>
        <w:rPr>
          <w:rtl w:val="true"/>
        </w:rPr>
        <w:t>"</w:t>
      </w:r>
      <w:r>
        <w:rPr>
          <w:rtl w:val="true"/>
        </w:rPr>
        <w:t>א</w:t>
      </w:r>
      <w:r>
        <w:rPr>
          <w:rFonts w:hint="cs"/>
          <w:rtl w:val="true"/>
        </w:rPr>
        <w:t xml:space="preserve"> </w:t>
      </w:r>
      <w:r>
        <w:rPr>
          <w:rtl w:val="true"/>
        </w:rPr>
        <w:t>להדליק כעשרים דקות מהשקיעה</w:t>
      </w:r>
      <w:r>
        <w:rPr>
          <w:rtl w:val="true"/>
        </w:rPr>
        <w:t xml:space="preserve">, </w:t>
      </w:r>
      <w:r>
        <w:rPr>
          <w:rtl w:val="true"/>
        </w:rPr>
        <w:t>וטעמו שאפילו אם</w:t>
      </w:r>
      <w:r>
        <w:rPr>
          <w:rFonts w:hint="cs"/>
          <w:rtl w:val="true"/>
        </w:rPr>
        <w:t xml:space="preserve"> </w:t>
      </w:r>
      <w:r>
        <w:rPr>
          <w:rtl w:val="true"/>
        </w:rPr>
        <w:t>הזמן הוא לכתחילה התחלת השקיעה</w:t>
      </w:r>
      <w:r>
        <w:rPr>
          <w:rtl w:val="true"/>
        </w:rPr>
        <w:t xml:space="preserve">, </w:t>
      </w:r>
      <w:r>
        <w:rPr>
          <w:rtl w:val="true"/>
        </w:rPr>
        <w:t>מ</w:t>
      </w:r>
      <w:r>
        <w:rPr>
          <w:rtl w:val="true"/>
        </w:rPr>
        <w:t>"</w:t>
      </w:r>
      <w:r>
        <w:rPr>
          <w:rtl w:val="true"/>
        </w:rPr>
        <w:t>מ עד חצי</w:t>
      </w:r>
      <w:r>
        <w:rPr>
          <w:rFonts w:hint="cs"/>
          <w:rtl w:val="true"/>
        </w:rPr>
        <w:t xml:space="preserve"> </w:t>
      </w:r>
      <w:r>
        <w:rPr>
          <w:rtl w:val="true"/>
        </w:rPr>
        <w:t>שעה יוצאים עכ</w:t>
      </w:r>
      <w:r>
        <w:rPr>
          <w:rtl w:val="true"/>
        </w:rPr>
        <w:t>"</w:t>
      </w:r>
      <w:r>
        <w:rPr>
          <w:rtl w:val="true"/>
        </w:rPr>
        <w:t>פ בדיעבד</w:t>
      </w:r>
      <w:r>
        <w:rPr>
          <w:rtl w:val="true"/>
        </w:rPr>
        <w:t xml:space="preserve">, </w:t>
      </w:r>
      <w:r>
        <w:rPr>
          <w:rtl w:val="true"/>
        </w:rPr>
        <w:t>וה</w:t>
      </w:r>
      <w:r>
        <w:rPr>
          <w:rFonts w:hint="cs"/>
          <w:rtl w:val="true"/>
        </w:rPr>
        <w:t>ד</w:t>
      </w:r>
      <w:r>
        <w:rPr>
          <w:rtl w:val="true"/>
        </w:rPr>
        <w:t>ליק רבינו ה</w:t>
      </w:r>
      <w:r>
        <w:rPr>
          <w:rFonts w:hint="cs"/>
          <w:rtl w:val="true"/>
        </w:rPr>
        <w:t>ח</w:t>
      </w:r>
      <w:r>
        <w:rPr>
          <w:rtl w:val="true"/>
        </w:rPr>
        <w:t>זו</w:t>
      </w:r>
      <w:r>
        <w:rPr>
          <w:rtl w:val="true"/>
        </w:rPr>
        <w:t>"</w:t>
      </w:r>
      <w:r>
        <w:rPr>
          <w:rtl w:val="true"/>
        </w:rPr>
        <w:t>א</w:t>
      </w:r>
      <w:r>
        <w:rPr>
          <w:rFonts w:hint="cs"/>
          <w:rtl w:val="true"/>
        </w:rPr>
        <w:t xml:space="preserve"> </w:t>
      </w:r>
      <w:r>
        <w:rPr>
          <w:rtl w:val="true"/>
        </w:rPr>
        <w:t>זצ</w:t>
      </w:r>
      <w:r>
        <w:rPr>
          <w:rtl w:val="true"/>
        </w:rPr>
        <w:t>"</w:t>
      </w:r>
      <w:r>
        <w:rPr>
          <w:rtl w:val="true"/>
        </w:rPr>
        <w:t xml:space="preserve">ל לערך עשרים </w:t>
      </w:r>
      <w:r>
        <w:rPr>
          <w:rFonts w:hint="cs"/>
          <w:rtl w:val="true"/>
        </w:rPr>
        <w:t>מ</w:t>
      </w:r>
      <w:r>
        <w:rPr>
          <w:rtl w:val="true"/>
        </w:rPr>
        <w:t>ינוט אחרי השקיעה שאולי א</w:t>
      </w:r>
      <w:r>
        <w:rPr>
          <w:rFonts w:hint="cs"/>
          <w:rtl w:val="true"/>
        </w:rPr>
        <w:t xml:space="preserve">ז </w:t>
      </w:r>
      <w:r>
        <w:rPr>
          <w:rtl w:val="true"/>
        </w:rPr>
        <w:t>כבר צאת הכוכבים ואולי זמנה אז לכתחילה</w:t>
      </w:r>
      <w:r>
        <w:rPr>
          <w:rtl w:val="true"/>
        </w:rPr>
        <w:t xml:space="preserve">, </w:t>
      </w:r>
      <w:r>
        <w:rPr>
          <w:rtl w:val="true"/>
        </w:rPr>
        <w:t>ואפילו</w:t>
      </w:r>
      <w:r>
        <w:rPr>
          <w:rFonts w:hint="cs"/>
          <w:rtl w:val="true"/>
        </w:rPr>
        <w:t xml:space="preserve"> </w:t>
      </w:r>
      <w:r>
        <w:rPr>
          <w:rtl w:val="true"/>
        </w:rPr>
        <w:t>אם הזמן בהתחלת השקיעה מ</w:t>
      </w:r>
      <w:r>
        <w:rPr>
          <w:rtl w:val="true"/>
        </w:rPr>
        <w:t>"</w:t>
      </w:r>
      <w:r>
        <w:rPr>
          <w:rtl w:val="true"/>
        </w:rPr>
        <w:t>מ היינו עדיין תוך חצי</w:t>
      </w:r>
      <w:r>
        <w:rPr>
          <w:rFonts w:hint="cs"/>
          <w:rtl w:val="true"/>
        </w:rPr>
        <w:t xml:space="preserve"> </w:t>
      </w:r>
      <w:r>
        <w:rPr>
          <w:rtl w:val="true"/>
        </w:rPr>
        <w:t>שעה</w:t>
      </w:r>
      <w:r>
        <w:rPr>
          <w:rtl w:val="true"/>
        </w:rPr>
        <w:t>"</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u w:val="single"/>
          <w:rtl w:val="true"/>
        </w:rPr>
        <w:t>קהלות יעקב</w:t>
      </w:r>
      <w:r>
        <w:rPr>
          <w:rFonts w:hint="cs"/>
          <w:rtl w:val="true"/>
        </w:rPr>
        <w:t xml:space="preserve"> </w:t>
      </w:r>
      <w:r>
        <w:rPr>
          <w:rFonts w:hint="cs"/>
          <w:rtl w:val="true"/>
        </w:rPr>
        <w:t>(</w:t>
      </w:r>
      <w:r>
        <w:rPr>
          <w:rtl w:val="true"/>
        </w:rPr>
        <w:t xml:space="preserve">מעשה איש </w:t>
      </w:r>
      <w:r>
        <w:rPr>
          <w:rFonts w:hint="cs"/>
          <w:rtl w:val="true"/>
        </w:rPr>
        <w:t>ח</w:t>
      </w:r>
      <w:r>
        <w:rPr>
          <w:rtl w:val="true"/>
        </w:rPr>
        <w:t>"</w:t>
      </w:r>
      <w:r>
        <w:rPr>
          <w:rFonts w:hint="cs"/>
          <w:rtl w:val="true"/>
        </w:rPr>
        <w:t>א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ח</w:t>
      </w:r>
      <w:r>
        <w:rPr>
          <w:rtl w:val="true"/>
        </w:rPr>
        <w:t>"</w:t>
      </w:r>
      <w:r>
        <w:rPr>
          <w:rtl w:val="true"/>
        </w:rPr>
        <w:t>ד עמ</w:t>
      </w:r>
      <w:r>
        <w:rPr>
          <w:rtl w:val="true"/>
        </w:rPr>
        <w:t xml:space="preserve">' </w:t>
      </w:r>
      <w:r>
        <w:rPr>
          <w:rtl w:val="true"/>
        </w:rPr>
        <w:t>ק</w:t>
      </w:r>
      <w:r>
        <w:rPr>
          <w:rtl w:val="true"/>
        </w:rPr>
        <w:t>"</w:t>
      </w:r>
      <w:r>
        <w:rPr>
          <w:rtl w:val="true"/>
        </w:rPr>
        <w:t>ל</w:t>
      </w:r>
      <w:r>
        <w:rPr>
          <w:rFonts w:hint="cs"/>
          <w:rtl w:val="true"/>
        </w:rPr>
        <w:t xml:space="preserve">) </w:t>
      </w:r>
      <w:r>
        <w:rPr>
          <w:rtl w:val="true"/>
        </w:rPr>
        <w:t>–</w:t>
      </w:r>
      <w:r>
        <w:rPr>
          <w:rFonts w:hint="cs"/>
          <w:rtl w:val="true"/>
        </w:rPr>
        <w:t xml:space="preserve"> </w:t>
      </w:r>
      <w:r>
        <w:rPr>
          <w:rtl w:val="true"/>
        </w:rPr>
        <w:t>"</w:t>
      </w:r>
      <w:r>
        <w:rPr>
          <w:rFonts w:hint="cs"/>
          <w:rtl w:val="true"/>
        </w:rPr>
        <w:t>אני לא דברתי הרבה עם החזו</w:t>
      </w:r>
      <w:r>
        <w:rPr>
          <w:rtl w:val="true"/>
        </w:rPr>
        <w:t>"</w:t>
      </w:r>
      <w:r>
        <w:rPr>
          <w:rFonts w:hint="cs"/>
          <w:rtl w:val="true"/>
        </w:rPr>
        <w:t>א</w:t>
      </w:r>
      <w:r>
        <w:rPr>
          <w:rFonts w:hint="cs"/>
          <w:rtl w:val="true"/>
        </w:rPr>
        <w:t xml:space="preserve">, </w:t>
      </w:r>
      <w:r>
        <w:rPr>
          <w:rFonts w:hint="cs"/>
          <w:rtl w:val="true"/>
        </w:rPr>
        <w:t>כיון שלא שמעתי טוב וכשדיבר עמי היה צריך להתאמץ</w:t>
      </w:r>
      <w:r>
        <w:rPr>
          <w:rFonts w:hint="cs"/>
          <w:rtl w:val="true"/>
        </w:rPr>
        <w:t xml:space="preserve">, </w:t>
      </w:r>
      <w:r>
        <w:rPr>
          <w:rFonts w:hint="cs"/>
          <w:rtl w:val="true"/>
        </w:rPr>
        <w:t xml:space="preserve">וממה שכן דברתי עמו בנושא זה </w:t>
      </w:r>
      <w:r>
        <w:rPr>
          <w:rFonts w:hint="cs"/>
          <w:rtl w:val="true"/>
        </w:rPr>
        <w:t xml:space="preserve">- </w:t>
      </w:r>
      <w:r>
        <w:rPr>
          <w:rFonts w:hint="cs"/>
          <w:rtl w:val="true"/>
        </w:rPr>
        <w:t>שאלתיו למה נוהג כך</w:t>
      </w:r>
      <w:r>
        <w:rPr>
          <w:rFonts w:hint="cs"/>
          <w:rtl w:val="true"/>
        </w:rPr>
        <w:t xml:space="preserve">. </w:t>
      </w:r>
      <w:r>
        <w:rPr>
          <w:rFonts w:hint="cs"/>
          <w:rtl w:val="true"/>
        </w:rPr>
        <w:t>והשיב משום ד</w:t>
      </w:r>
      <w:r>
        <w:rPr>
          <w:rFonts w:hint="cs"/>
          <w:rtl w:val="true"/>
        </w:rPr>
        <w:t>'</w:t>
      </w:r>
      <w:r>
        <w:rPr>
          <w:rFonts w:hint="cs"/>
          <w:rtl w:val="true"/>
        </w:rPr>
        <w:t>שרגא בטיהרא מאי אהני</w:t>
      </w:r>
      <w:r>
        <w:rPr>
          <w:rFonts w:hint="cs"/>
          <w:rtl w:val="true"/>
        </w:rPr>
        <w:t xml:space="preserve">', </w:t>
      </w:r>
      <w:r>
        <w:rPr>
          <w:rFonts w:hint="cs"/>
          <w:rtl w:val="true"/>
        </w:rPr>
        <w:t>ומכיון שיש עדיין אור</w:t>
      </w:r>
      <w:r>
        <w:rPr>
          <w:rFonts w:hint="cs"/>
          <w:rtl w:val="true"/>
        </w:rPr>
        <w:t xml:space="preserve">, </w:t>
      </w:r>
      <w:r>
        <w:rPr>
          <w:rFonts w:hint="cs"/>
          <w:rtl w:val="true"/>
        </w:rPr>
        <w:t>אין הנרות עושות רושם</w:t>
      </w:r>
      <w:r>
        <w:rPr>
          <w:rFonts w:hint="cs"/>
          <w:rtl w:val="true"/>
        </w:rPr>
        <w:t xml:space="preserve">. </w:t>
      </w:r>
      <w:r>
        <w:rPr>
          <w:rFonts w:hint="cs"/>
          <w:rtl w:val="true"/>
        </w:rPr>
        <w:t>טענתי לו שזמן ההדלקה לדעת הגר</w:t>
      </w:r>
      <w:r>
        <w:rPr>
          <w:rtl w:val="true"/>
        </w:rPr>
        <w:t>"</w:t>
      </w:r>
      <w:r>
        <w:rPr>
          <w:rFonts w:hint="cs"/>
          <w:rtl w:val="true"/>
        </w:rPr>
        <w:t>א ז</w:t>
      </w:r>
      <w:r>
        <w:rPr>
          <w:rtl w:val="true"/>
        </w:rPr>
        <w:t>"</w:t>
      </w:r>
      <w:r>
        <w:rPr>
          <w:rFonts w:hint="cs"/>
          <w:rtl w:val="true"/>
        </w:rPr>
        <w:t>ל בתחילת השקיעה</w:t>
      </w:r>
      <w:r>
        <w:rPr>
          <w:rFonts w:hint="cs"/>
          <w:rtl w:val="true"/>
        </w:rPr>
        <w:t xml:space="preserve">. </w:t>
      </w:r>
      <w:r>
        <w:rPr>
          <w:rFonts w:hint="cs"/>
          <w:rtl w:val="true"/>
        </w:rPr>
        <w:t>וענה שהגר</w:t>
      </w:r>
      <w:r>
        <w:rPr>
          <w:rtl w:val="true"/>
        </w:rPr>
        <w:t>"</w:t>
      </w:r>
      <w:r>
        <w:rPr>
          <w:rFonts w:hint="cs"/>
          <w:rtl w:val="true"/>
        </w:rPr>
        <w:t>א ז</w:t>
      </w:r>
      <w:r>
        <w:rPr>
          <w:rtl w:val="true"/>
        </w:rPr>
        <w:t>"</w:t>
      </w:r>
      <w:r>
        <w:rPr>
          <w:rFonts w:hint="cs"/>
          <w:rtl w:val="true"/>
        </w:rPr>
        <w:t>ל לא אמר שאחר כך אין יוצאים ידי חובה</w:t>
      </w:r>
      <w:r>
        <w:rPr>
          <w:rFonts w:hint="cs"/>
          <w:rtl w:val="true"/>
        </w:rPr>
        <w:t xml:space="preserve">, </w:t>
      </w:r>
      <w:r>
        <w:rPr>
          <w:rFonts w:hint="cs"/>
          <w:rtl w:val="true"/>
        </w:rPr>
        <w:t>רק הוא טען שאז האור ניכר יותר</w:t>
      </w:r>
      <w:r>
        <w:rPr>
          <w:rFonts w:hint="cs"/>
          <w:rtl w:val="true"/>
        </w:rPr>
        <w:t xml:space="preserve">). </w:t>
      </w:r>
      <w:r>
        <w:rPr>
          <w:rFonts w:hint="cs"/>
          <w:rtl w:val="true"/>
        </w:rPr>
        <w:t>עוד שמענו שאמר שב</w:t>
      </w:r>
      <w:r>
        <w:rPr>
          <w:rFonts w:hint="cs"/>
          <w:rtl w:val="true"/>
        </w:rPr>
        <w:t>'</w:t>
      </w:r>
      <w:r>
        <w:rPr>
          <w:rFonts w:hint="cs"/>
          <w:rtl w:val="true"/>
        </w:rPr>
        <w:t>קוסבה</w:t>
      </w:r>
      <w:r>
        <w:rPr>
          <w:rFonts w:hint="cs"/>
          <w:rtl w:val="true"/>
        </w:rPr>
        <w:t xml:space="preserve">' </w:t>
      </w:r>
      <w:r>
        <w:rPr>
          <w:rFonts w:hint="cs"/>
          <w:rtl w:val="true"/>
        </w:rPr>
        <w:t>כך נהגו להדליק עשרים דקות אחר השקיעה</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כ</w:t>
      </w:r>
      <w:r>
        <w:rPr>
          <w:rtl w:val="true"/>
        </w:rPr>
        <w:t>"</w:t>
      </w:r>
      <w:r>
        <w:rPr>
          <w:rFonts w:hint="cs"/>
          <w:rtl w:val="true"/>
        </w:rPr>
        <w:t>ה</w:t>
      </w:r>
      <w:r>
        <w:rPr>
          <w:rFonts w:hint="cs"/>
          <w:rtl w:val="true"/>
        </w:rPr>
        <w:t>-</w:t>
      </w:r>
      <w:r>
        <w:rPr>
          <w:rFonts w:hint="cs"/>
          <w:rtl w:val="true"/>
        </w:rPr>
        <w:t>ל</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rFonts w:hint="cs"/>
          <w:u w:val="single"/>
          <w:rtl w:val="true"/>
        </w:rPr>
        <w:t>הגר</w:t>
      </w:r>
      <w:r>
        <w:rPr>
          <w:u w:val="single"/>
          <w:rtl w:val="true"/>
        </w:rPr>
        <w:t>"</w:t>
      </w:r>
      <w:r>
        <w:rPr>
          <w:rFonts w:hint="cs"/>
          <w:u w:val="single"/>
          <w:rtl w:val="true"/>
        </w:rPr>
        <w:t>א קוטלר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הגר</w:t>
      </w:r>
      <w:r>
        <w:rPr>
          <w:rtl w:val="true"/>
        </w:rPr>
        <w:t>"</w:t>
      </w:r>
      <w:r>
        <w:rPr>
          <w:rFonts w:hint="cs"/>
          <w:rtl w:val="true"/>
        </w:rPr>
        <w:t>ש איידר זצ</w:t>
      </w:r>
      <w:r>
        <w:rPr>
          <w:rtl w:val="true"/>
        </w:rPr>
        <w:t>"</w:t>
      </w:r>
      <w:r>
        <w:rPr>
          <w:rFonts w:hint="cs"/>
          <w:rtl w:val="true"/>
        </w:rPr>
        <w:t>ל פרק ג</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Fonts w:hint="cs"/>
          <w:rtl w:val="true"/>
        </w:rPr>
        <w:t>עי</w:t>
      </w:r>
      <w:r>
        <w:rPr>
          <w:rFonts w:hint="cs"/>
          <w:rtl w:val="true"/>
        </w:rPr>
        <w:t xml:space="preserve">' </w:t>
      </w:r>
      <w:r>
        <w:rPr>
          <w:rFonts w:hint="cs"/>
          <w:rtl w:val="true"/>
        </w:rPr>
        <w:t>נטעי גבריאל פרק ג</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 xml:space="preserve">' </w:t>
      </w:r>
      <w:r>
        <w:rPr>
          <w:rFonts w:hint="cs"/>
          <w:rtl w:val="true"/>
        </w:rPr>
        <w:t>שכתוב כ</w:t>
      </w:r>
      <w:r>
        <w:rPr>
          <w:rtl w:val="true"/>
        </w:rPr>
        <w:t>"</w:t>
      </w:r>
      <w:r>
        <w:rPr>
          <w:rFonts w:hint="cs"/>
          <w:rtl w:val="true"/>
        </w:rPr>
        <w:t>ה דקות</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פסק שקיעת החמה </w:t>
      </w:r>
      <w:r>
        <w:rPr>
          <w:rtl w:val="true"/>
        </w:rPr>
        <w:t>–</w:t>
      </w:r>
      <w:r>
        <w:rPr>
          <w:rFonts w:hint="cs"/>
          <w:rtl w:val="true"/>
        </w:rPr>
        <w:t xml:space="preserve"> </w:t>
      </w:r>
      <w:r>
        <w:rPr>
          <w:u w:val="single"/>
          <w:rtl w:val="true"/>
        </w:rPr>
        <w:t>הנהגות ופסקים</w:t>
      </w:r>
      <w:r>
        <w:rPr>
          <w:rtl w:val="true"/>
        </w:rPr>
        <w:t xml:space="preserve"> </w:t>
      </w:r>
      <w:r>
        <w:rPr>
          <w:rtl w:val="true"/>
        </w:rPr>
        <w:t>(</w:t>
      </w:r>
      <w:r>
        <w:rPr>
          <w:rtl w:val="true"/>
        </w:rPr>
        <w:t>הגרי</w:t>
      </w:r>
      <w:r>
        <w:rPr>
          <w:rtl w:val="true"/>
        </w:rPr>
        <w:t>"</w:t>
      </w:r>
      <w:r>
        <w:rPr>
          <w:rtl w:val="true"/>
        </w:rPr>
        <w:t>ח זוננפלד</w:t>
      </w:r>
      <w:r>
        <w:rPr>
          <w:rtl w:val="true"/>
        </w:rPr>
        <w:t xml:space="preserve">, </w:t>
      </w:r>
      <w:r>
        <w:rPr>
          <w:rtl w:val="true"/>
        </w:rPr>
        <w:t>הל</w:t>
      </w:r>
      <w:r>
        <w:rPr>
          <w:rtl w:val="true"/>
        </w:rPr>
        <w:t xml:space="preserve">' </w:t>
      </w:r>
      <w:r>
        <w:rPr>
          <w:rtl w:val="true"/>
        </w:rPr>
        <w:t xml:space="preserve">והנהגות חנוכה אות </w:t>
      </w:r>
      <w:r>
        <w:rPr>
          <w:rFonts w:hint="cs"/>
          <w:rtl w:val="true"/>
        </w:rPr>
        <w:t>ה</w:t>
      </w:r>
      <w:r>
        <w:rPr>
          <w:rFonts w:hint="cs"/>
          <w:rtl w:val="true"/>
        </w:rPr>
        <w:t xml:space="preserve">', </w:t>
      </w:r>
      <w:r>
        <w:rPr>
          <w:rtl w:val="true"/>
        </w:rPr>
        <w:t>"</w:t>
      </w:r>
      <w:r>
        <w:rPr>
          <w:rtl w:val="true"/>
        </w:rPr>
        <w:t>רבינו הקפיד להדליק נרות חנוכה כמנהג ירושלים עם שקיעת החמה ממש</w:t>
      </w:r>
      <w:r>
        <w:rPr>
          <w:rtl w:val="true"/>
        </w:rPr>
        <w:t>"</w:t>
      </w:r>
      <w:r>
        <w:rPr>
          <w:rFonts w:hint="cs"/>
          <w:rtl w:val="true"/>
        </w:rPr>
        <w:t xml:space="preserve">), </w:t>
      </w: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של</w:t>
      </w:r>
      <w:r>
        <w:rPr>
          <w:rtl w:val="true"/>
        </w:rPr>
        <w:t>"</w:t>
      </w:r>
      <w:r>
        <w:rPr>
          <w:rFonts w:hint="cs"/>
          <w:rtl w:val="true"/>
        </w:rPr>
        <w:t>ד</w:t>
      </w:r>
      <w:r>
        <w:rPr>
          <w:rFonts w:hint="cs"/>
          <w:rtl w:val="true"/>
        </w:rPr>
        <w:t xml:space="preserve">, </w:t>
      </w:r>
      <w:r>
        <w:rPr>
          <w:rtl w:val="true"/>
        </w:rPr>
        <w:t>"</w:t>
      </w:r>
      <w:r>
        <w:rPr>
          <w:rFonts w:hint="cs"/>
          <w:rtl w:val="true"/>
        </w:rPr>
        <w:t>והפרושים</w:t>
      </w:r>
      <w:r>
        <w:rPr>
          <w:rtl w:val="true"/>
        </w:rPr>
        <w:t xml:space="preserve"> </w:t>
      </w:r>
      <w:r>
        <w:rPr>
          <w:rFonts w:hint="cs"/>
          <w:rtl w:val="true"/>
        </w:rPr>
        <w:t>בירושלים עיה</w:t>
      </w:r>
      <w:r>
        <w:rPr>
          <w:rtl w:val="true"/>
        </w:rPr>
        <w:t>"</w:t>
      </w:r>
      <w:r>
        <w:rPr>
          <w:rFonts w:hint="cs"/>
          <w:rtl w:val="true"/>
        </w:rPr>
        <w:t>ק</w:t>
      </w:r>
      <w:r>
        <w:rPr>
          <w:rtl w:val="true"/>
        </w:rPr>
        <w:t xml:space="preserve"> </w:t>
      </w:r>
      <w:r>
        <w:rPr>
          <w:rFonts w:hint="cs"/>
          <w:rtl w:val="true"/>
        </w:rPr>
        <w:t>נוהגין</w:t>
      </w:r>
      <w:r>
        <w:rPr>
          <w:rtl w:val="true"/>
        </w:rPr>
        <w:t xml:space="preserve"> </w:t>
      </w:r>
      <w:r>
        <w:rPr>
          <w:rFonts w:hint="cs"/>
          <w:rtl w:val="true"/>
        </w:rPr>
        <w:t>עם</w:t>
      </w:r>
      <w:r>
        <w:rPr>
          <w:rtl w:val="true"/>
        </w:rPr>
        <w:t xml:space="preserve"> </w:t>
      </w:r>
      <w:r>
        <w:rPr>
          <w:rFonts w:hint="cs"/>
          <w:rtl w:val="true"/>
        </w:rPr>
        <w:t>התחלת</w:t>
      </w:r>
      <w:r>
        <w:rPr>
          <w:rtl w:val="true"/>
        </w:rPr>
        <w:t xml:space="preserve"> </w:t>
      </w:r>
      <w:r>
        <w:rPr>
          <w:rFonts w:hint="cs"/>
          <w:rtl w:val="true"/>
        </w:rPr>
        <w:t>השקיעה</w:t>
      </w:r>
      <w:r>
        <w:rPr>
          <w:rFonts w:hint="cs"/>
          <w:rtl w:val="true"/>
        </w:rPr>
        <w:t xml:space="preserve">, </w:t>
      </w:r>
      <w:r>
        <w:rPr>
          <w:rFonts w:hint="cs"/>
          <w:rtl w:val="true"/>
        </w:rPr>
        <w:t>וכן</w:t>
      </w:r>
      <w:r>
        <w:rPr>
          <w:rtl w:val="true"/>
        </w:rPr>
        <w:t xml:space="preserve"> </w:t>
      </w:r>
      <w:r>
        <w:rPr>
          <w:rFonts w:hint="cs"/>
          <w:rtl w:val="true"/>
        </w:rPr>
        <w:t>נהג</w:t>
      </w:r>
      <w:r>
        <w:rPr>
          <w:rtl w:val="true"/>
        </w:rPr>
        <w:t xml:space="preserve"> </w:t>
      </w:r>
      <w:r>
        <w:rPr>
          <w:rFonts w:hint="cs"/>
          <w:rtl w:val="true"/>
        </w:rPr>
        <w:t>מרן הגריז</w:t>
      </w:r>
      <w:r>
        <w:rPr>
          <w:rtl w:val="true"/>
        </w:rPr>
        <w:t>"</w:t>
      </w:r>
      <w:r>
        <w:rPr>
          <w:rFonts w:hint="cs"/>
          <w:rtl w:val="true"/>
        </w:rPr>
        <w:t>ס</w:t>
      </w:r>
      <w:r>
        <w:rPr>
          <w:rtl w:val="true"/>
        </w:rPr>
        <w:t xml:space="preserve"> </w:t>
      </w:r>
      <w:r>
        <w:rPr>
          <w:rFonts w:hint="cs"/>
          <w:rtl w:val="true"/>
        </w:rPr>
        <w:t>זצ</w:t>
      </w:r>
      <w:r>
        <w:rPr>
          <w:rtl w:val="true"/>
        </w:rPr>
        <w:t>"</w:t>
      </w:r>
      <w:r>
        <w:rPr>
          <w:rFonts w:hint="cs"/>
          <w:rtl w:val="true"/>
        </w:rPr>
        <w:t>ל</w:t>
      </w:r>
      <w:r>
        <w:rPr>
          <w:rtl w:val="true"/>
        </w:rPr>
        <w:t xml:space="preserve"> </w:t>
      </w:r>
      <w:r>
        <w:rPr>
          <w:rFonts w:hint="cs"/>
          <w:rtl w:val="true"/>
        </w:rPr>
        <w:t>הגאב</w:t>
      </w:r>
      <w:r>
        <w:rPr>
          <w:rtl w:val="true"/>
        </w:rPr>
        <w:t>"</w:t>
      </w:r>
      <w:r>
        <w:rPr>
          <w:rFonts w:hint="cs"/>
          <w:rtl w:val="true"/>
        </w:rPr>
        <w:t>ד</w:t>
      </w:r>
      <w:r>
        <w:rPr>
          <w:rtl w:val="true"/>
        </w:rPr>
        <w:t xml:space="preserve"> </w:t>
      </w:r>
      <w:r>
        <w:rPr>
          <w:rFonts w:hint="cs"/>
          <w:rtl w:val="true"/>
        </w:rPr>
        <w:t>דבריסק</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ל</w:t>
      </w:r>
      <w:r>
        <w:rPr>
          <w:rFonts w:hint="cs"/>
          <w:rtl w:val="true"/>
        </w:rPr>
        <w:t xml:space="preserve">, </w:t>
      </w: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Fonts w:hint="cs"/>
          <w:b/>
          <w:b/>
          <w:i/>
          <w:rtl w:val="true"/>
        </w:rPr>
        <w:t>י</w:t>
      </w:r>
      <w:r>
        <w:rPr>
          <w:b/>
          <w:i/>
          <w:rtl w:val="true"/>
        </w:rPr>
        <w:t>"</w:t>
      </w:r>
      <w:r>
        <w:rPr>
          <w:rFonts w:hint="cs"/>
          <w:b/>
          <w:b/>
          <w:i/>
          <w:rtl w:val="true"/>
        </w:rPr>
        <w:t>ט</w:t>
      </w:r>
      <w:r>
        <w:rPr>
          <w:rFonts w:hint="cs"/>
          <w:b/>
          <w:i/>
          <w:rtl w:val="true"/>
        </w:rPr>
        <w:t xml:space="preserve">, </w:t>
      </w:r>
      <w:r>
        <w:rPr>
          <w:b/>
          <w:i/>
          <w:rtl w:val="true"/>
        </w:rPr>
        <w:t>"</w:t>
      </w:r>
      <w:r>
        <w:rPr>
          <w:rtl w:val="true"/>
        </w:rPr>
        <w:t>שאלה</w:t>
      </w:r>
      <w:r>
        <w:rPr>
          <w:rtl w:val="true"/>
        </w:rPr>
        <w:t xml:space="preserve">: </w:t>
      </w:r>
      <w:r>
        <w:rPr>
          <w:rtl w:val="true"/>
        </w:rPr>
        <w:t>מתי הגאון שליט</w:t>
      </w:r>
      <w:r>
        <w:rPr>
          <w:rtl w:val="true"/>
        </w:rPr>
        <w:t>"</w:t>
      </w:r>
      <w:r>
        <w:rPr>
          <w:rtl w:val="true"/>
        </w:rPr>
        <w:t>א ממליץ להדליק נר חנוכה כאן בירושלים</w:t>
      </w:r>
      <w:r>
        <w:rPr>
          <w:rtl w:val="true"/>
        </w:rPr>
        <w:t xml:space="preserve">, </w:t>
      </w:r>
      <w:r>
        <w:rPr>
          <w:rtl w:val="true"/>
        </w:rPr>
        <w:t>ומתי הגאון בעצמו מדליק</w:t>
      </w:r>
      <w:r>
        <w:rPr>
          <w:rFonts w:hint="cs"/>
          <w:rtl w:val="true"/>
        </w:rPr>
        <w:t xml:space="preserve">. </w:t>
      </w:r>
      <w:r>
        <w:rPr>
          <w:rtl w:val="true"/>
        </w:rPr>
        <w:t>תשובה</w:t>
      </w:r>
      <w:r>
        <w:rPr>
          <w:rtl w:val="true"/>
        </w:rPr>
        <w:t xml:space="preserve">: </w:t>
      </w:r>
      <w:r>
        <w:rPr>
          <w:rtl w:val="true"/>
        </w:rPr>
        <w:t>בשקיעה</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 xml:space="preserve">עשר דקות אחר שקיעה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א ד</w:t>
      </w:r>
      <w:r>
        <w:rPr>
          <w:rtl w:val="true"/>
        </w:rPr>
        <w:t>"</w:t>
      </w:r>
      <w:r>
        <w:rPr>
          <w:rFonts w:hint="cs"/>
          <w:rtl w:val="true"/>
        </w:rPr>
        <w:t>ה ומהגרי</w:t>
      </w:r>
      <w:r>
        <w:rPr>
          <w:rtl w:val="true"/>
        </w:rPr>
        <w:t>"</w:t>
      </w:r>
      <w:r>
        <w:rPr>
          <w:rFonts w:hint="cs"/>
          <w:rtl w:val="true"/>
        </w:rPr>
        <w:t>ש</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ז</w:t>
      </w:r>
      <w:r>
        <w:rPr>
          <w:rtl w:val="true"/>
        </w:rPr>
        <w:t xml:space="preserve"> </w:t>
      </w:r>
      <w:r>
        <w:rPr>
          <w:rFonts w:hint="cs"/>
          <w:rtl w:val="true"/>
        </w:rPr>
        <w:t>אות ג</w:t>
      </w:r>
      <w:r>
        <w:rPr>
          <w:rFonts w:hint="cs"/>
          <w:rtl w:val="true"/>
        </w:rPr>
        <w:t xml:space="preserve">', </w:t>
      </w:r>
      <w:r>
        <w:rPr>
          <w:rtl w:val="true"/>
        </w:rPr>
        <w:t>"</w:t>
      </w:r>
      <w:r>
        <w:rPr>
          <w:rFonts w:hint="cs"/>
          <w:rtl w:val="true"/>
        </w:rPr>
        <w:t>לדעת הגר</w:t>
      </w:r>
      <w:r>
        <w:rPr>
          <w:rtl w:val="true"/>
        </w:rPr>
        <w:t>"</w:t>
      </w:r>
      <w:r>
        <w:rPr>
          <w:rFonts w:hint="cs"/>
          <w:rtl w:val="true"/>
        </w:rPr>
        <w:t>א צריך להדליק בתחילת השקיעה</w:t>
      </w:r>
      <w:r>
        <w:rPr>
          <w:rFonts w:hint="cs"/>
          <w:rtl w:val="true"/>
        </w:rPr>
        <w:t xml:space="preserve">, </w:t>
      </w:r>
      <w:r>
        <w:rPr>
          <w:rFonts w:hint="cs"/>
          <w:rtl w:val="true"/>
        </w:rPr>
        <w:t>אך מכיון שזמן השקיעה האמיתי אינו ברור לנו</w:t>
      </w:r>
      <w:r>
        <w:rPr>
          <w:rFonts w:hint="cs"/>
          <w:rtl w:val="true"/>
        </w:rPr>
        <w:t xml:space="preserve">, </w:t>
      </w:r>
      <w:r>
        <w:rPr>
          <w:rFonts w:hint="cs"/>
          <w:rtl w:val="true"/>
        </w:rPr>
        <w:t>שהרי להגר</w:t>
      </w:r>
      <w:r>
        <w:rPr>
          <w:rtl w:val="true"/>
        </w:rPr>
        <w:t>"</w:t>
      </w:r>
      <w:r>
        <w:rPr>
          <w:rFonts w:hint="cs"/>
          <w:rtl w:val="true"/>
        </w:rPr>
        <w:t>א עפ</w:t>
      </w:r>
      <w:r>
        <w:rPr>
          <w:rtl w:val="true"/>
        </w:rPr>
        <w:t>"</w:t>
      </w:r>
      <w:r>
        <w:rPr>
          <w:rFonts w:hint="cs"/>
          <w:rtl w:val="true"/>
        </w:rPr>
        <w:t>י הגאונים זמן צאת הכוכבים הוא כשלש עשרה וחצי דקות אחר השקיעה</w:t>
      </w:r>
      <w:r>
        <w:rPr>
          <w:rFonts w:hint="cs"/>
          <w:rtl w:val="true"/>
        </w:rPr>
        <w:t xml:space="preserve">, </w:t>
      </w:r>
      <w:r>
        <w:rPr>
          <w:rFonts w:hint="cs"/>
          <w:rtl w:val="true"/>
        </w:rPr>
        <w:t>ובמציאות אצלינו לא נראים כוכבים כשלוש עשרה וחצי דקות אחר זמן השקיעה שבלוחות ומזה נראה דזמן השקיעה מאוחר יותר ולכן לא מתפללים מעריב בזמן זה</w:t>
      </w:r>
      <w:r>
        <w:rPr>
          <w:rFonts w:hint="cs"/>
          <w:rtl w:val="true"/>
        </w:rPr>
        <w:t xml:space="preserve">, </w:t>
      </w:r>
      <w:r>
        <w:rPr>
          <w:rFonts w:hint="cs"/>
          <w:rtl w:val="true"/>
        </w:rPr>
        <w:t>וכן לא עושים מלאכה במוצאי שבת לפי זמן זה אלא מאוחר יותר</w:t>
      </w:r>
      <w:r>
        <w:rPr>
          <w:rFonts w:hint="cs"/>
          <w:rtl w:val="true"/>
        </w:rPr>
        <w:t xml:space="preserve">. </w:t>
      </w:r>
      <w:r>
        <w:rPr>
          <w:rFonts w:hint="cs"/>
          <w:rtl w:val="true"/>
        </w:rPr>
        <w:t>וכיון דקיי</w:t>
      </w:r>
      <w:r>
        <w:rPr>
          <w:rtl w:val="true"/>
        </w:rPr>
        <w:t>"</w:t>
      </w:r>
      <w:r>
        <w:rPr>
          <w:rFonts w:hint="cs"/>
          <w:rtl w:val="true"/>
        </w:rPr>
        <w:t>ל דאין מקדימים ההדלקה קודם שקיעת החמה משום שרגא בטיהרא</w:t>
      </w:r>
      <w:r>
        <w:rPr>
          <w:rFonts w:hint="cs"/>
          <w:rtl w:val="true"/>
        </w:rPr>
        <w:t xml:space="preserve">, </w:t>
      </w:r>
      <w:r>
        <w:rPr>
          <w:rFonts w:hint="cs"/>
          <w:rtl w:val="true"/>
        </w:rPr>
        <w:t>לכן יש מדליקים קרוב לעשר דקות אחר זמן השקיעה שבלוחות</w:t>
      </w:r>
      <w:r>
        <w:rPr>
          <w:rFonts w:hint="cs"/>
          <w:rtl w:val="true"/>
        </w:rPr>
        <w:t xml:space="preserve">, </w:t>
      </w:r>
      <w:r>
        <w:rPr>
          <w:rFonts w:hint="cs"/>
          <w:rtl w:val="true"/>
        </w:rPr>
        <w:t>דאז קרוב להניח דכבר הגיע זמן השקיעה</w:t>
      </w:r>
      <w:r>
        <w:rPr>
          <w:rFonts w:hint="cs"/>
          <w:rtl w:val="true"/>
        </w:rPr>
        <w:t xml:space="preserve">, </w:t>
      </w:r>
      <w:r>
        <w:rPr>
          <w:rFonts w:hint="cs"/>
          <w:rtl w:val="true"/>
        </w:rPr>
        <w:t>וגם נראה בחוש דלא הוי כשרגא בטיהרא</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tl w:val="true"/>
        </w:rPr>
        <w:t>פסק צאת הכוכבים – מנהג חסידים ע</w:t>
      </w:r>
      <w:r>
        <w:rPr>
          <w:rtl w:val="true"/>
        </w:rPr>
        <w:t>"</w:t>
      </w:r>
      <w:r>
        <w:rPr>
          <w:rtl w:val="true"/>
        </w:rPr>
        <w:t xml:space="preserve">פ </w:t>
      </w:r>
      <w:r>
        <w:rPr>
          <w:u w:val="single"/>
          <w:rtl w:val="true"/>
        </w:rPr>
        <w:t>השו</w:t>
      </w:r>
      <w:r>
        <w:rPr>
          <w:u w:val="single"/>
          <w:rtl w:val="true"/>
        </w:rPr>
        <w:t>"</w:t>
      </w:r>
      <w:r>
        <w:rPr>
          <w:u w:val="single"/>
          <w:rtl w:val="true"/>
        </w:rPr>
        <w:t>ע</w:t>
      </w:r>
      <w:r>
        <w:rPr>
          <w:rtl w:val="true"/>
        </w:rPr>
        <w:t xml:space="preserve"> ונו</w:t>
      </w:r>
      <w:r>
        <w:rPr>
          <w:rtl w:val="true"/>
        </w:rPr>
        <w:t>"</w:t>
      </w:r>
      <w:r>
        <w:rPr>
          <w:rtl w:val="true"/>
        </w:rPr>
        <w:t>כ</w:t>
      </w:r>
      <w:r>
        <w:rPr>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צאת הכוכבים של הגאונים</w:t>
      </w:r>
      <w:r>
        <w:rPr>
          <w:rFonts w:hint="cs"/>
          <w:rtl w:val="true"/>
        </w:rPr>
        <w:t xml:space="preserve">, </w:t>
      </w:r>
      <w:r>
        <w:rPr>
          <w:rFonts w:hint="cs"/>
          <w:rtl w:val="true"/>
        </w:rPr>
        <w:t xml:space="preserve">כרבע שעה אחר שקיעה </w:t>
      </w:r>
      <w:r>
        <w:rPr>
          <w:rtl w:val="true"/>
        </w:rPr>
        <w:t>–</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tl w:val="true"/>
        </w:rPr>
        <w:t>ק</w:t>
      </w:r>
      <w:r>
        <w:rPr>
          <w:rFonts w:hint="cs"/>
          <w:rtl w:val="true"/>
        </w:rPr>
        <w:t xml:space="preserve">יצור </w:t>
      </w:r>
      <w:r>
        <w:rPr>
          <w:rtl w:val="true"/>
        </w:rPr>
        <w:t>ש</w:t>
      </w:r>
      <w:r>
        <w:rPr>
          <w:rFonts w:hint="cs"/>
          <w:rtl w:val="true"/>
        </w:rPr>
        <w:t>ו</w:t>
      </w:r>
      <w:r>
        <w:rPr>
          <w:rtl w:val="true"/>
        </w:rPr>
        <w:t>"</w:t>
      </w:r>
      <w:r>
        <w:rPr>
          <w:rtl w:val="true"/>
        </w:rPr>
        <w:t>ע סי</w:t>
      </w:r>
      <w:r>
        <w:rPr>
          <w:rFonts w:hint="cs"/>
          <w:rtl w:val="true"/>
        </w:rPr>
        <w:t>'</w:t>
      </w:r>
      <w:r>
        <w:rPr>
          <w:rtl w:val="true"/>
        </w:rPr>
        <w:t xml:space="preserve"> </w:t>
      </w:r>
      <w:r>
        <w:rPr>
          <w:rtl w:val="true"/>
        </w:rPr>
        <w:t>תרע</w:t>
      </w:r>
      <w:r>
        <w:rPr>
          <w:rtl w:val="true"/>
        </w:rPr>
        <w:t>"</w:t>
      </w:r>
      <w:r>
        <w:rPr>
          <w:rtl w:val="true"/>
        </w:rPr>
        <w:t xml:space="preserve">ב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tl w:val="true"/>
        </w:rPr>
        <w:t>זמן הדלקת נרות החנוכה הוא בצאת הכוכבים</w:t>
      </w:r>
      <w:r>
        <w:rPr>
          <w:rtl w:val="true"/>
        </w:rPr>
        <w:t xml:space="preserve">, </w:t>
      </w:r>
      <w:r>
        <w:rPr>
          <w:rtl w:val="true"/>
        </w:rPr>
        <w:t>שהוא כרבע שעה אחר שקיעת החמה</w:t>
      </w:r>
      <w:r>
        <w:rPr>
          <w:rtl w:val="true"/>
        </w:rPr>
        <w:t xml:space="preserve">, </w:t>
      </w:r>
      <w:r>
        <w:rPr>
          <w:rtl w:val="true"/>
        </w:rPr>
        <w:t>לא מאחרים ולא מקדימים</w:t>
      </w:r>
      <w:r>
        <w:rPr>
          <w:rtl w:val="true"/>
        </w:rPr>
        <w:t xml:space="preserve">, </w:t>
      </w:r>
      <w:r>
        <w:rPr>
          <w:rtl w:val="true"/>
        </w:rPr>
        <w:t>ונמשך זמנה עד שתכלה הרגל מן השוק</w:t>
      </w:r>
      <w:r>
        <w:rPr>
          <w:rtl w:val="true"/>
        </w:rPr>
        <w:t xml:space="preserve">, </w:t>
      </w:r>
      <w:r>
        <w:rPr>
          <w:rtl w:val="true"/>
        </w:rPr>
        <w:t>דהיינו כמו חצי שעה אחר צאת הכוכבים</w:t>
      </w:r>
      <w:r>
        <w:rPr>
          <w:rtl w:val="true"/>
        </w:rPr>
        <w:t xml:space="preserve">. </w:t>
      </w:r>
      <w:r>
        <w:rPr>
          <w:rtl w:val="true"/>
        </w:rPr>
        <w:t>וצריך ליתן שמן בנרות שיעור שתדלוק חצי שעה אחר צאת הכוכבים</w:t>
      </w:r>
      <w:r>
        <w:rPr>
          <w:rtl w:val="true"/>
        </w:rPr>
        <w:t xml:space="preserve">. </w:t>
      </w:r>
      <w:r>
        <w:rPr>
          <w:rtl w:val="true"/>
        </w:rPr>
        <w:t>ומכל מקום אם לא הדליק בתחלת הלילה</w:t>
      </w:r>
      <w:r>
        <w:rPr>
          <w:rtl w:val="true"/>
        </w:rPr>
        <w:t xml:space="preserve">, </w:t>
      </w:r>
      <w:r>
        <w:rPr>
          <w:rtl w:val="true"/>
        </w:rPr>
        <w:t>מדליק והולך כל הלילה בברכה</w:t>
      </w:r>
      <w:r>
        <w:rPr>
          <w:rtl w:val="true"/>
        </w:rPr>
        <w:t xml:space="preserve">, </w:t>
      </w:r>
      <w:r>
        <w:rPr>
          <w:rtl w:val="true"/>
        </w:rPr>
        <w:t>כל זמן שלא עלה עמוד השחר</w:t>
      </w:r>
      <w:r>
        <w:rPr>
          <w:rtl w:val="true"/>
        </w:rPr>
        <w:t xml:space="preserve">. </w:t>
      </w:r>
      <w:r>
        <w:rPr>
          <w:rtl w:val="true"/>
        </w:rPr>
        <w:t>ואין לחוש בזה לספק ברכות</w:t>
      </w:r>
      <w:r>
        <w:rPr>
          <w:rtl w:val="true"/>
        </w:rPr>
        <w:t xml:space="preserve">, </w:t>
      </w:r>
      <w:r>
        <w:rPr>
          <w:rtl w:val="true"/>
        </w:rPr>
        <w:t>מאחר שכך המנהג להדליק בברכה גם אחר חצי שעה מצאת הכוכבים</w:t>
      </w:r>
      <w:r>
        <w:rPr>
          <w:rtl w:val="true"/>
        </w:rPr>
        <w:t xml:space="preserve">. </w:t>
      </w:r>
      <w:r>
        <w:rPr>
          <w:rtl w:val="true"/>
        </w:rPr>
        <w:t>ואם לא הדליק עד שעלה עמוד השחר</w:t>
      </w:r>
      <w:r>
        <w:rPr>
          <w:rtl w:val="true"/>
        </w:rPr>
        <w:t xml:space="preserve">, </w:t>
      </w:r>
      <w:r>
        <w:rPr>
          <w:rtl w:val="true"/>
        </w:rPr>
        <w:t>ידליק אז בלי ברכה</w:t>
      </w:r>
      <w:r>
        <w:rPr>
          <w:rtl w:val="true"/>
        </w:rPr>
        <w:t>. [</w:t>
      </w:r>
      <w:r>
        <w:rPr>
          <w:rtl w:val="true"/>
        </w:rPr>
        <w:t>ילקו</w:t>
      </w:r>
      <w:r>
        <w:rPr>
          <w:rtl w:val="true"/>
        </w:rPr>
        <w:t>"</w:t>
      </w:r>
      <w:r>
        <w:rPr>
          <w:rtl w:val="true"/>
        </w:rPr>
        <w:t>י מועדים עמו</w:t>
      </w:r>
      <w:r>
        <w:rPr>
          <w:rtl w:val="true"/>
        </w:rPr>
        <w:t xml:space="preserve">' </w:t>
      </w:r>
      <w:r>
        <w:rPr>
          <w:rtl w:val="true"/>
        </w:rPr>
        <w:t>רח</w:t>
      </w:r>
      <w:r>
        <w:rPr>
          <w:rtl w:val="true"/>
        </w:rPr>
        <w:t xml:space="preserve">. </w:t>
      </w:r>
      <w:r>
        <w:rPr>
          <w:rtl w:val="true"/>
        </w:rPr>
        <w:t>וז</w:t>
      </w:r>
      <w:r>
        <w:rPr>
          <w:rtl w:val="true"/>
        </w:rPr>
        <w:t>"</w:t>
      </w:r>
      <w:r>
        <w:rPr>
          <w:rtl w:val="true"/>
        </w:rPr>
        <w:t>ל מרן בש</w:t>
      </w:r>
      <w:r>
        <w:rPr>
          <w:rtl w:val="true"/>
        </w:rPr>
        <w:t>"</w:t>
      </w:r>
      <w:r>
        <w:rPr>
          <w:rtl w:val="true"/>
        </w:rPr>
        <w:t xml:space="preserve">ע </w:t>
      </w:r>
      <w:r>
        <w:rPr>
          <w:rtl w:val="true"/>
        </w:rPr>
        <w:t>(</w:t>
      </w:r>
      <w:r>
        <w:rPr>
          <w:rtl w:val="true"/>
        </w:rPr>
        <w:t>סי</w:t>
      </w:r>
      <w:r>
        <w:rPr>
          <w:rtl w:val="true"/>
        </w:rPr>
        <w:t xml:space="preserve">' </w:t>
      </w:r>
      <w:r>
        <w:rPr>
          <w:rtl w:val="true"/>
        </w:rPr>
        <w:t>תערב ס</w:t>
      </w:r>
      <w:r>
        <w:rPr>
          <w:rtl w:val="true"/>
        </w:rPr>
        <w:t>"</w:t>
      </w:r>
      <w:r>
        <w:rPr>
          <w:rtl w:val="true"/>
        </w:rPr>
        <w:t>א</w:t>
      </w:r>
      <w:r>
        <w:rPr>
          <w:rtl w:val="true"/>
        </w:rPr>
        <w:t xml:space="preserve">): </w:t>
      </w:r>
      <w:r>
        <w:rPr>
          <w:rtl w:val="true"/>
        </w:rPr>
        <w:t>אין מדליקים נר חנוכה קודם שתשקע החמה</w:t>
      </w:r>
      <w:r>
        <w:rPr>
          <w:rtl w:val="true"/>
        </w:rPr>
        <w:t xml:space="preserve">, </w:t>
      </w:r>
      <w:r>
        <w:rPr>
          <w:rtl w:val="true"/>
        </w:rPr>
        <w:t>אלא עם סוף שקיעתה</w:t>
      </w:r>
      <w:r>
        <w:rPr>
          <w:rtl w:val="true"/>
        </w:rPr>
        <w:t xml:space="preserve">, </w:t>
      </w:r>
      <w:r>
        <w:rPr>
          <w:rtl w:val="true"/>
        </w:rPr>
        <w:t>לא מאחרים ולא מקדימים</w:t>
      </w:r>
      <w:r>
        <w:rPr>
          <w:rtl w:val="true"/>
        </w:rPr>
        <w:t xml:space="preserve">. </w:t>
      </w:r>
      <w:r>
        <w:rPr>
          <w:rtl w:val="true"/>
        </w:rPr>
        <w:t>וכתבו האחרונים</w:t>
      </w:r>
      <w:r>
        <w:rPr>
          <w:rtl w:val="true"/>
        </w:rPr>
        <w:t xml:space="preserve">, </w:t>
      </w:r>
      <w:r>
        <w:rPr>
          <w:rtl w:val="true"/>
        </w:rPr>
        <w:t>שסוף שקיעה היינו צאה</w:t>
      </w:r>
      <w:r>
        <w:rPr>
          <w:rtl w:val="true"/>
        </w:rPr>
        <w:t>"</w:t>
      </w:r>
      <w:r>
        <w:rPr>
          <w:rtl w:val="true"/>
        </w:rPr>
        <w:t>כ</w:t>
      </w:r>
      <w:r>
        <w:rPr>
          <w:rtl w:val="true"/>
        </w:rPr>
        <w:t xml:space="preserve">, </w:t>
      </w:r>
      <w:r>
        <w:rPr>
          <w:rtl w:val="true"/>
        </w:rPr>
        <w:t>כמו שאמרו כיו</w:t>
      </w:r>
      <w:r>
        <w:rPr>
          <w:rtl w:val="true"/>
        </w:rPr>
        <w:t>"</w:t>
      </w:r>
      <w:r>
        <w:rPr>
          <w:rtl w:val="true"/>
        </w:rPr>
        <w:t xml:space="preserve">ב </w:t>
      </w:r>
      <w:r>
        <w:rPr>
          <w:rtl w:val="true"/>
        </w:rPr>
        <w:t>(</w:t>
      </w:r>
      <w:r>
        <w:rPr>
          <w:rtl w:val="true"/>
        </w:rPr>
        <w:t>תענית יב א</w:t>
      </w:r>
      <w:r>
        <w:rPr>
          <w:rtl w:val="true"/>
        </w:rPr>
        <w:t xml:space="preserve">) </w:t>
      </w:r>
      <w:r>
        <w:rPr>
          <w:rtl w:val="true"/>
        </w:rPr>
        <w:t>כל תענית שלא שקעה עליו חמה אינו תענית</w:t>
      </w:r>
      <w:r>
        <w:rPr>
          <w:rtl w:val="true"/>
        </w:rPr>
        <w:t xml:space="preserve">, </w:t>
      </w:r>
      <w:r>
        <w:rPr>
          <w:rtl w:val="true"/>
        </w:rPr>
        <w:t>והיינו צאה</w:t>
      </w:r>
      <w:r>
        <w:rPr>
          <w:rtl w:val="true"/>
        </w:rPr>
        <w:t>"</w:t>
      </w:r>
      <w:r>
        <w:rPr>
          <w:rtl w:val="true"/>
        </w:rPr>
        <w:t>כ</w:t>
      </w:r>
      <w:r>
        <w:rPr>
          <w:rtl w:val="true"/>
        </w:rPr>
        <w:t xml:space="preserve">. </w:t>
      </w:r>
      <w:r>
        <w:rPr>
          <w:rtl w:val="true"/>
        </w:rPr>
        <w:t>וכן פי</w:t>
      </w:r>
      <w:r>
        <w:rPr>
          <w:rtl w:val="true"/>
        </w:rPr>
        <w:t xml:space="preserve">' </w:t>
      </w:r>
      <w:r>
        <w:rPr>
          <w:rtl w:val="true"/>
        </w:rPr>
        <w:t>הרא</w:t>
      </w:r>
      <w:r>
        <w:rPr>
          <w:rtl w:val="true"/>
        </w:rPr>
        <w:t>"</w:t>
      </w:r>
      <w:r>
        <w:rPr>
          <w:rtl w:val="true"/>
        </w:rPr>
        <w:t>ש שם</w:t>
      </w:r>
      <w:r>
        <w:rPr>
          <w:rtl w:val="true"/>
        </w:rPr>
        <w:t xml:space="preserve">. </w:t>
      </w:r>
      <w:r>
        <w:rPr>
          <w:rtl w:val="true"/>
        </w:rPr>
        <w:t>וכ</w:t>
      </w:r>
      <w:r>
        <w:rPr>
          <w:rtl w:val="true"/>
        </w:rPr>
        <w:t>"</w:t>
      </w:r>
      <w:r>
        <w:rPr>
          <w:rtl w:val="true"/>
        </w:rPr>
        <w:t>כ התוס</w:t>
      </w:r>
      <w:r>
        <w:rPr>
          <w:rtl w:val="true"/>
        </w:rPr>
        <w:t xml:space="preserve">' </w:t>
      </w:r>
      <w:r>
        <w:rPr>
          <w:rtl w:val="true"/>
        </w:rPr>
        <w:t xml:space="preserve">מנחות </w:t>
      </w:r>
      <w:r>
        <w:rPr>
          <w:rtl w:val="true"/>
        </w:rPr>
        <w:t>(</w:t>
      </w:r>
      <w:r>
        <w:rPr>
          <w:rtl w:val="true"/>
        </w:rPr>
        <w:t>כ ב</w:t>
      </w:r>
      <w:r>
        <w:rPr>
          <w:rtl w:val="true"/>
        </w:rPr>
        <w:t xml:space="preserve">), </w:t>
      </w:r>
      <w:r>
        <w:rPr>
          <w:rtl w:val="true"/>
        </w:rPr>
        <w:t xml:space="preserve">וזבחים </w:t>
      </w:r>
      <w:r>
        <w:rPr>
          <w:rtl w:val="true"/>
        </w:rPr>
        <w:t>(</w:t>
      </w:r>
      <w:r>
        <w:rPr>
          <w:rtl w:val="true"/>
        </w:rPr>
        <w:t>נו א</w:t>
      </w:r>
      <w:r>
        <w:rPr>
          <w:rtl w:val="true"/>
        </w:rPr>
        <w:t xml:space="preserve">), </w:t>
      </w:r>
      <w:r>
        <w:rPr>
          <w:rtl w:val="true"/>
        </w:rPr>
        <w:t>וע</w:t>
      </w:r>
      <w:r>
        <w:rPr>
          <w:rtl w:val="true"/>
        </w:rPr>
        <w:t>"</w:t>
      </w:r>
      <w:r>
        <w:rPr>
          <w:rtl w:val="true"/>
        </w:rPr>
        <w:t xml:space="preserve">ז </w:t>
      </w:r>
      <w:r>
        <w:rPr>
          <w:rtl w:val="true"/>
        </w:rPr>
        <w:t>(</w:t>
      </w:r>
      <w:r>
        <w:rPr>
          <w:rtl w:val="true"/>
        </w:rPr>
        <w:t>לד א</w:t>
      </w:r>
      <w:r>
        <w:rPr>
          <w:rtl w:val="true"/>
        </w:rPr>
        <w:t xml:space="preserve">). </w:t>
      </w:r>
      <w:r>
        <w:rPr>
          <w:rtl w:val="true"/>
        </w:rPr>
        <w:t>וכ</w:t>
      </w:r>
      <w:r>
        <w:rPr>
          <w:rtl w:val="true"/>
        </w:rPr>
        <w:t>"</w:t>
      </w:r>
      <w:r>
        <w:rPr>
          <w:rtl w:val="true"/>
        </w:rPr>
        <w:t xml:space="preserve">כ בספר הישר </w:t>
      </w:r>
      <w:r>
        <w:rPr>
          <w:rtl w:val="true"/>
        </w:rPr>
        <w:t>(</w:t>
      </w:r>
      <w:r>
        <w:rPr>
          <w:rtl w:val="true"/>
        </w:rPr>
        <w:t>ס</w:t>
      </w:r>
      <w:r>
        <w:rPr>
          <w:rtl w:val="true"/>
        </w:rPr>
        <w:t>"</w:t>
      </w:r>
      <w:r>
        <w:rPr>
          <w:rtl w:val="true"/>
        </w:rPr>
        <w:t>ס רכא</w:t>
      </w:r>
      <w:r>
        <w:rPr>
          <w:rtl w:val="true"/>
        </w:rPr>
        <w:t xml:space="preserve">), </w:t>
      </w:r>
      <w:r>
        <w:rPr>
          <w:rtl w:val="true"/>
        </w:rPr>
        <w:t>דמשתשקע החמה היינו צאה</w:t>
      </w:r>
      <w:r>
        <w:rPr>
          <w:rtl w:val="true"/>
        </w:rPr>
        <w:t>"</w:t>
      </w:r>
      <w:r>
        <w:rPr>
          <w:rtl w:val="true"/>
        </w:rPr>
        <w:t>כ</w:t>
      </w:r>
      <w:r>
        <w:rPr>
          <w:rtl w:val="true"/>
        </w:rPr>
        <w:t xml:space="preserve">. </w:t>
      </w:r>
      <w:r>
        <w:rPr>
          <w:rtl w:val="true"/>
        </w:rPr>
        <w:t>וכ</w:t>
      </w:r>
      <w:r>
        <w:rPr>
          <w:rtl w:val="true"/>
        </w:rPr>
        <w:t>"</w:t>
      </w:r>
      <w:r>
        <w:rPr>
          <w:rtl w:val="true"/>
        </w:rPr>
        <w:t xml:space="preserve">כ המנהיג </w:t>
      </w:r>
      <w:r>
        <w:rPr>
          <w:rtl w:val="true"/>
        </w:rPr>
        <w:t>(</w:t>
      </w:r>
      <w:r>
        <w:rPr>
          <w:rtl w:val="true"/>
        </w:rPr>
        <w:t>סי</w:t>
      </w:r>
      <w:r>
        <w:rPr>
          <w:rtl w:val="true"/>
        </w:rPr>
        <w:t xml:space="preserve">' </w:t>
      </w:r>
      <w:r>
        <w:rPr>
          <w:rtl w:val="true"/>
        </w:rPr>
        <w:t>קמז</w:t>
      </w:r>
      <w:r>
        <w:rPr>
          <w:rtl w:val="true"/>
        </w:rPr>
        <w:t xml:space="preserve">), </w:t>
      </w:r>
      <w:r>
        <w:rPr>
          <w:rtl w:val="true"/>
        </w:rPr>
        <w:t>וכן פירש המג</w:t>
      </w:r>
      <w:r>
        <w:rPr>
          <w:rtl w:val="true"/>
        </w:rPr>
        <w:t>"</w:t>
      </w:r>
      <w:r>
        <w:rPr>
          <w:rtl w:val="true"/>
        </w:rPr>
        <w:t>א כאן דהיינו בצאה</w:t>
      </w:r>
      <w:r>
        <w:rPr>
          <w:rtl w:val="true"/>
        </w:rPr>
        <w:t>"</w:t>
      </w:r>
      <w:r>
        <w:rPr>
          <w:rtl w:val="true"/>
        </w:rPr>
        <w:t>כ</w:t>
      </w:r>
      <w:r>
        <w:rPr>
          <w:rtl w:val="true"/>
        </w:rPr>
        <w:t xml:space="preserve">. </w:t>
      </w:r>
      <w:r>
        <w:rPr>
          <w:rtl w:val="true"/>
        </w:rPr>
        <w:t>וכ</w:t>
      </w:r>
      <w:r>
        <w:rPr>
          <w:rtl w:val="true"/>
        </w:rPr>
        <w:t>"</w:t>
      </w:r>
      <w:r>
        <w:rPr>
          <w:rtl w:val="true"/>
        </w:rPr>
        <w:t>כ הב</w:t>
      </w:r>
      <w:r>
        <w:rPr>
          <w:rtl w:val="true"/>
        </w:rPr>
        <w:t>"</w:t>
      </w:r>
      <w:r>
        <w:rPr>
          <w:rtl w:val="true"/>
        </w:rPr>
        <w:t>ח</w:t>
      </w:r>
      <w:r>
        <w:rPr>
          <w:rtl w:val="true"/>
        </w:rPr>
        <w:t xml:space="preserve">, </w:t>
      </w:r>
      <w:r>
        <w:rPr>
          <w:rtl w:val="true"/>
        </w:rPr>
        <w:t>ושכנה</w:t>
      </w:r>
      <w:r>
        <w:rPr>
          <w:rtl w:val="true"/>
        </w:rPr>
        <w:t>"</w:t>
      </w:r>
      <w:r>
        <w:rPr>
          <w:rtl w:val="true"/>
        </w:rPr>
        <w:t>ג</w:t>
      </w:r>
      <w:r>
        <w:rPr>
          <w:rtl w:val="true"/>
        </w:rPr>
        <w:t xml:space="preserve">, </w:t>
      </w:r>
      <w:r>
        <w:rPr>
          <w:rtl w:val="true"/>
        </w:rPr>
        <w:t>ובתפלה לדוד</w:t>
      </w:r>
      <w:r>
        <w:rPr>
          <w:rtl w:val="true"/>
        </w:rPr>
        <w:t xml:space="preserve">, </w:t>
      </w:r>
      <w:r>
        <w:rPr>
          <w:rtl w:val="true"/>
        </w:rPr>
        <w:t>ובחמדת ימים</w:t>
      </w:r>
      <w:r>
        <w:rPr>
          <w:rtl w:val="true"/>
        </w:rPr>
        <w:t xml:space="preserve">, </w:t>
      </w:r>
      <w:r>
        <w:rPr>
          <w:rtl w:val="true"/>
        </w:rPr>
        <w:t>ומשחא דרבותא</w:t>
      </w:r>
      <w:r>
        <w:rPr>
          <w:rtl w:val="true"/>
        </w:rPr>
        <w:t xml:space="preserve">, </w:t>
      </w:r>
      <w:r>
        <w:rPr>
          <w:rtl w:val="true"/>
        </w:rPr>
        <w:t>ומאמר מרדכי</w:t>
      </w:r>
      <w:r>
        <w:rPr>
          <w:rtl w:val="true"/>
        </w:rPr>
        <w:t xml:space="preserve">, </w:t>
      </w:r>
      <w:r>
        <w:rPr>
          <w:rtl w:val="true"/>
        </w:rPr>
        <w:t>והחיי אדם</w:t>
      </w:r>
      <w:r>
        <w:rPr>
          <w:rtl w:val="true"/>
        </w:rPr>
        <w:t xml:space="preserve">, </w:t>
      </w:r>
      <w:r>
        <w:rPr>
          <w:rtl w:val="true"/>
        </w:rPr>
        <w:t>והבא</w:t>
      </w:r>
      <w:r>
        <w:rPr>
          <w:rtl w:val="true"/>
        </w:rPr>
        <w:t>"</w:t>
      </w:r>
      <w:r>
        <w:rPr>
          <w:rtl w:val="true"/>
        </w:rPr>
        <w:t>ח</w:t>
      </w:r>
      <w:r>
        <w:rPr>
          <w:rtl w:val="true"/>
        </w:rPr>
        <w:t xml:space="preserve">. </w:t>
      </w:r>
      <w:r>
        <w:rPr>
          <w:rtl w:val="true"/>
        </w:rPr>
        <w:t>וא</w:t>
      </w:r>
      <w:r>
        <w:rPr>
          <w:rtl w:val="true"/>
        </w:rPr>
        <w:t>"</w:t>
      </w:r>
      <w:r>
        <w:rPr>
          <w:rtl w:val="true"/>
        </w:rPr>
        <w:t>כ לכתחלה אין להדליק בביה</w:t>
      </w:r>
      <w:r>
        <w:rPr>
          <w:rtl w:val="true"/>
        </w:rPr>
        <w:t>"</w:t>
      </w:r>
      <w:r>
        <w:rPr>
          <w:rtl w:val="true"/>
        </w:rPr>
        <w:t>ש</w:t>
      </w:r>
      <w:r>
        <w:rPr>
          <w:rtl w:val="true"/>
        </w:rPr>
        <w:t>. [</w:t>
      </w:r>
      <w:r>
        <w:rPr>
          <w:rtl w:val="true"/>
        </w:rPr>
        <w:t>אף על פי שבביהכ</w:t>
      </w:r>
      <w:r>
        <w:rPr>
          <w:rtl w:val="true"/>
        </w:rPr>
        <w:t>"</w:t>
      </w:r>
      <w:r>
        <w:rPr>
          <w:rtl w:val="true"/>
        </w:rPr>
        <w:t>נ מדליקים בתחלת ביה</w:t>
      </w:r>
      <w:r>
        <w:rPr>
          <w:rtl w:val="true"/>
        </w:rPr>
        <w:t>"</w:t>
      </w:r>
      <w:r>
        <w:rPr>
          <w:rtl w:val="true"/>
        </w:rPr>
        <w:t>ש</w:t>
      </w:r>
      <w:r>
        <w:rPr>
          <w:rtl w:val="true"/>
        </w:rPr>
        <w:t xml:space="preserve">, </w:t>
      </w:r>
      <w:r>
        <w:rPr>
          <w:rtl w:val="true"/>
        </w:rPr>
        <w:t>משום דספקא דרבנן לקולא</w:t>
      </w:r>
      <w:r>
        <w:rPr>
          <w:rtl w:val="true"/>
        </w:rPr>
        <w:t xml:space="preserve">, </w:t>
      </w:r>
      <w:r>
        <w:rPr>
          <w:rtl w:val="true"/>
        </w:rPr>
        <w:t>התם לא אפשר בלא</w:t>
      </w:r>
      <w:r>
        <w:rPr>
          <w:rtl w:val="true"/>
        </w:rPr>
        <w:t>"</w:t>
      </w:r>
      <w:r>
        <w:rPr>
          <w:rtl w:val="true"/>
        </w:rPr>
        <w:t>ה</w:t>
      </w:r>
      <w:r>
        <w:rPr>
          <w:rtl w:val="true"/>
        </w:rPr>
        <w:t xml:space="preserve">. </w:t>
      </w:r>
      <w:r>
        <w:rPr>
          <w:rtl w:val="true"/>
        </w:rPr>
        <w:t>וכ</w:t>
      </w:r>
      <w:r>
        <w:rPr>
          <w:rtl w:val="true"/>
        </w:rPr>
        <w:t>"</w:t>
      </w:r>
      <w:r>
        <w:rPr>
          <w:rtl w:val="true"/>
        </w:rPr>
        <w:t>כ הב</w:t>
      </w:r>
      <w:r>
        <w:rPr>
          <w:rtl w:val="true"/>
        </w:rPr>
        <w:t>"</w:t>
      </w:r>
      <w:r>
        <w:rPr>
          <w:rtl w:val="true"/>
        </w:rPr>
        <w:t>ח סי</w:t>
      </w:r>
      <w:r>
        <w:rPr>
          <w:rtl w:val="true"/>
        </w:rPr>
        <w:t xml:space="preserve">' </w:t>
      </w:r>
      <w:r>
        <w:rPr>
          <w:rtl w:val="true"/>
        </w:rPr>
        <w:t>תערב</w:t>
      </w:r>
      <w:r>
        <w:rPr>
          <w:rtl w:val="true"/>
        </w:rPr>
        <w:t xml:space="preserve">]. </w:t>
      </w:r>
      <w:r>
        <w:rPr>
          <w:rtl w:val="true"/>
        </w:rPr>
        <w:t>ואף שהפר</w:t>
      </w:r>
      <w:r>
        <w:rPr>
          <w:rtl w:val="true"/>
        </w:rPr>
        <w:t>"</w:t>
      </w:r>
      <w:r>
        <w:rPr>
          <w:rtl w:val="true"/>
        </w:rPr>
        <w:t>ח והגר</w:t>
      </w:r>
      <w:r>
        <w:rPr>
          <w:rtl w:val="true"/>
        </w:rPr>
        <w:t>"</w:t>
      </w:r>
      <w:r>
        <w:rPr>
          <w:rtl w:val="true"/>
        </w:rPr>
        <w:t>א כתבו שפירוש משתשקע החמה</w:t>
      </w:r>
      <w:r>
        <w:rPr>
          <w:rtl w:val="true"/>
        </w:rPr>
        <w:t xml:space="preserve">, </w:t>
      </w:r>
      <w:r>
        <w:rPr>
          <w:rtl w:val="true"/>
        </w:rPr>
        <w:t>תחלת שקיעה</w:t>
      </w:r>
      <w:r>
        <w:rPr>
          <w:rtl w:val="true"/>
        </w:rPr>
        <w:t xml:space="preserve">. </w:t>
      </w:r>
      <w:r>
        <w:rPr>
          <w:rtl w:val="true"/>
        </w:rPr>
        <w:t>ושכן משמע מחי</w:t>
      </w:r>
      <w:r>
        <w:rPr>
          <w:rtl w:val="true"/>
        </w:rPr>
        <w:t xml:space="preserve">' </w:t>
      </w:r>
      <w:r>
        <w:rPr>
          <w:rtl w:val="true"/>
        </w:rPr>
        <w:t>הרשב</w:t>
      </w:r>
      <w:r>
        <w:rPr>
          <w:rtl w:val="true"/>
        </w:rPr>
        <w:t>"</w:t>
      </w:r>
      <w:r>
        <w:rPr>
          <w:rtl w:val="true"/>
        </w:rPr>
        <w:t>א והר</w:t>
      </w:r>
      <w:r>
        <w:rPr>
          <w:rtl w:val="true"/>
        </w:rPr>
        <w:t>"</w:t>
      </w:r>
      <w:r>
        <w:rPr>
          <w:rtl w:val="true"/>
        </w:rPr>
        <w:t>ן</w:t>
      </w:r>
      <w:r>
        <w:rPr>
          <w:rtl w:val="true"/>
        </w:rPr>
        <w:t xml:space="preserve">. </w:t>
      </w:r>
      <w:r>
        <w:rPr>
          <w:rtl w:val="true"/>
        </w:rPr>
        <w:t>אנן אתכא דמרן סמכינן</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סי</w:t>
      </w:r>
      <w:r>
        <w:rPr>
          <w:rtl w:val="true"/>
        </w:rPr>
        <w:t xml:space="preserve">' </w:t>
      </w:r>
      <w:r>
        <w:rPr>
          <w:rtl w:val="true"/>
        </w:rPr>
        <w:t>קפ</w:t>
      </w:r>
      <w:r>
        <w:rPr>
          <w:rtl w:val="true"/>
        </w:rPr>
        <w:t>"</w:t>
      </w:r>
      <w:r>
        <w:rPr>
          <w:rFonts w:hint="cs"/>
          <w:rtl w:val="true"/>
        </w:rPr>
        <w:t>ט</w:t>
      </w:r>
      <w:r>
        <w:rPr>
          <w:rtl w:val="true"/>
        </w:rPr>
        <w:t xml:space="preserve"> אות </w:t>
      </w:r>
      <w:r>
        <w:rPr>
          <w:rFonts w:hint="cs"/>
          <w:rtl w:val="true"/>
        </w:rPr>
        <w:t>ד</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ערב שבת</w:t>
      </w:r>
      <w:r>
        <w:rPr>
          <w:rFonts w:hint="cs"/>
          <w:b/>
          <w:bCs/>
          <w:rtl w:val="true"/>
        </w:rPr>
        <w:t xml:space="preserve">: </w:t>
      </w:r>
      <w:r>
        <w:rPr>
          <w:rFonts w:hint="cs"/>
          <w:b/>
          <w:b/>
          <w:bCs/>
          <w:rtl w:val="true"/>
        </w:rPr>
        <w:t>זמן הדלקה</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ט</w:t>
      </w:r>
      <w:r>
        <w:rPr>
          <w:rFonts w:hint="cs"/>
          <w:rtl w:val="true"/>
        </w:rPr>
        <w:t>,</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b/>
          <w:b/>
          <w:bCs/>
          <w:rtl w:val="true"/>
        </w:rPr>
        <w:t>מנחה ערב שבת קודם נר חנוכה</w:t>
      </w:r>
      <w:r>
        <w:rPr>
          <w:b/>
          <w:bCs/>
          <w:rtl w:val="true"/>
        </w:rPr>
        <w:t xml:space="preserve">: </w:t>
      </w:r>
      <w:r>
        <w:rPr>
          <w:b/>
          <w:b/>
          <w:bCs/>
          <w:rtl w:val="true"/>
        </w:rPr>
        <w:t>האם תפילה בציבור עדיף</w:t>
      </w:r>
      <w:r>
        <w:rPr>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מוצאי שבת</w:t>
      </w:r>
      <w:r>
        <w:rPr>
          <w:rFonts w:hint="cs"/>
          <w:b/>
          <w:bCs/>
          <w:rtl w:val="true"/>
        </w:rPr>
        <w:t xml:space="preserve">: </w:t>
      </w:r>
      <w:r>
        <w:rPr>
          <w:rFonts w:hint="cs"/>
          <w:b/>
          <w:b/>
          <w:bCs/>
          <w:rtl w:val="true"/>
        </w:rPr>
        <w:t>זמן הדלקה</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תרפ</w:t>
      </w:r>
      <w:r>
        <w:rPr>
          <w:rtl w:val="true"/>
        </w:rPr>
        <w:t>"</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start="170"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תלוי בזמן הזה</w:t>
      </w:r>
      <w:r>
        <w:rPr>
          <w:rFonts w:hint="cs"/>
          <w:b/>
          <w:bCs/>
          <w:rtl w:val="true"/>
        </w:rPr>
        <w:t xml:space="preserve">, </w:t>
      </w:r>
      <w:r>
        <w:rPr>
          <w:rFonts w:hint="cs"/>
          <w:b/>
          <w:b/>
          <w:bCs/>
          <w:rtl w:val="true"/>
        </w:rPr>
        <w:t>או ימי חז</w:t>
      </w:r>
      <w:r>
        <w:rPr>
          <w:b/>
          <w:bCs/>
          <w:rtl w:val="true"/>
        </w:rPr>
        <w:t>"</w:t>
      </w:r>
      <w:r>
        <w:rPr>
          <w:rFonts w:hint="cs"/>
          <w:b/>
          <w:b/>
          <w:bCs/>
          <w:rtl w:val="true"/>
        </w:rPr>
        <w:t>ל</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גרי</w:t>
      </w:r>
      <w:r>
        <w:rPr>
          <w:u w:val="single"/>
          <w:rtl w:val="true"/>
        </w:rPr>
        <w:t>"</w:t>
      </w:r>
      <w:r>
        <w:rPr>
          <w:rFonts w:hint="cs"/>
          <w:u w:val="single"/>
          <w:rtl w:val="true"/>
        </w:rPr>
        <w:t>ז</w:t>
      </w:r>
      <w:r>
        <w:rPr>
          <w:rFonts w:hint="cs"/>
          <w:b/>
          <w:b/>
          <w:bCs/>
          <w:rtl w:val="true"/>
        </w:rPr>
        <w:t xml:space="preserve"> </w:t>
      </w:r>
      <w:r>
        <w:rPr>
          <w:rFonts w:hint="cs"/>
          <w:rtl w:val="true"/>
        </w:rPr>
        <w:t>(</w:t>
      </w:r>
      <w:r>
        <w:rPr>
          <w:rFonts w:hint="cs"/>
          <w:rtl w:val="true"/>
        </w:rPr>
        <w:t>קונ</w:t>
      </w:r>
      <w:r>
        <w:rPr>
          <w:rFonts w:hint="cs"/>
          <w:rtl w:val="true"/>
        </w:rPr>
        <w:t xml:space="preserve">' </w:t>
      </w:r>
      <w:r>
        <w:rPr>
          <w:rFonts w:hint="cs"/>
          <w:rtl w:val="true"/>
        </w:rPr>
        <w:t>המועדים עמ</w:t>
      </w:r>
      <w:r>
        <w:rPr>
          <w:rFonts w:hint="cs"/>
          <w:rtl w:val="true"/>
        </w:rPr>
        <w:t xml:space="preserve">' </w:t>
      </w:r>
      <w:r>
        <w:rPr>
          <w:rFonts w:hint="cs"/>
          <w:rtl w:val="true"/>
        </w:rPr>
        <w:t>ל</w:t>
      </w:r>
      <w:r>
        <w:rPr>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ל</w:t>
      </w:r>
      <w:r>
        <w:rPr>
          <w:rtl w:val="true"/>
        </w:rPr>
        <w:t>"</w:t>
      </w:r>
      <w:r>
        <w:rPr>
          <w:rFonts w:hint="cs"/>
          <w:rtl w:val="true"/>
        </w:rPr>
        <w:t>ח</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tl w:val="true"/>
        </w:rPr>
        <w:t>"</w:t>
      </w:r>
      <w:r>
        <w:rPr>
          <w:rFonts w:hint="cs"/>
          <w:rtl w:val="true"/>
        </w:rPr>
        <w:t>ט עמ</w:t>
      </w:r>
      <w:r>
        <w:rPr>
          <w:rFonts w:hint="cs"/>
          <w:rtl w:val="true"/>
        </w:rPr>
        <w:t xml:space="preserve">' </w:t>
      </w:r>
      <w:r>
        <w:rPr>
          <w:rFonts w:hint="cs"/>
          <w:rtl w:val="true"/>
        </w:rPr>
        <w:t>שמ</w:t>
      </w:r>
      <w:r>
        <w:rPr>
          <w:rtl w:val="true"/>
        </w:rPr>
        <w:t>"</w:t>
      </w:r>
      <w:r>
        <w:rPr>
          <w:rFonts w:hint="cs"/>
          <w:rtl w:val="true"/>
        </w:rPr>
        <w:t>א</w:t>
      </w:r>
      <w:r>
        <w:rPr>
          <w:rFonts w:hint="cs"/>
          <w:rtl w:val="true"/>
        </w:rPr>
        <w:t xml:space="preserve">, </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ב אות ב</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ב</w:t>
      </w:r>
      <w:r>
        <w:rPr>
          <w:rtl w:val="true"/>
        </w:rPr>
        <w:t xml:space="preserve">' </w:t>
      </w:r>
      <w:r>
        <w:rPr>
          <w:rtl w:val="true"/>
        </w:rPr>
        <w:t>אות</w:t>
      </w:r>
      <w:r>
        <w:rPr>
          <w:rFonts w:hint="cs"/>
          <w:rtl w:val="true"/>
        </w:rPr>
        <w:t xml:space="preserve"> ה</w:t>
      </w:r>
      <w:r>
        <w:rPr>
          <w:rFonts w:hint="cs"/>
          <w:rtl w:val="true"/>
        </w:rPr>
        <w:t xml:space="preserve">'), </w:t>
      </w:r>
      <w:r>
        <w:rPr>
          <w:rFonts w:hint="cs"/>
          <w:u w:val="single"/>
          <w:rtl w:val="true"/>
        </w:rPr>
        <w:t>תכלה רגל מן השוק בזמננו</w:t>
      </w:r>
      <w:r>
        <w:rPr>
          <w:rFonts w:hint="cs"/>
          <w:rtl w:val="true"/>
        </w:rPr>
        <w:t xml:space="preserve"> </w:t>
      </w:r>
      <w:r>
        <w:rPr>
          <w:rFonts w:hint="cs"/>
          <w:rtl w:val="true"/>
        </w:rPr>
        <w:t>(</w:t>
      </w:r>
      <w:r>
        <w:rPr>
          <w:rFonts w:hint="cs"/>
          <w:rtl w:val="true"/>
        </w:rPr>
        <w:t>טיגרמן</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ביצחק יקרא על סעי</w:t>
      </w:r>
      <w:r>
        <w:rPr>
          <w:rFonts w:hint="cs"/>
          <w:rtl w:val="true"/>
        </w:rPr>
        <w:t xml:space="preserve">' </w:t>
      </w:r>
      <w:r>
        <w:rPr>
          <w:rFonts w:hint="cs"/>
          <w:rtl w:val="true"/>
        </w:rPr>
        <w:t>א</w:t>
      </w:r>
      <w:r>
        <w:rPr>
          <w:rFonts w:hint="cs"/>
          <w:rtl w:val="true"/>
        </w:rPr>
        <w:t xml:space="preserve">', </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הורה דדי מצד הדין להדליק כבזמן חז</w:t>
      </w:r>
      <w:r>
        <w:rPr>
          <w:rtl w:val="true"/>
        </w:rPr>
        <w:t>"</w:t>
      </w:r>
      <w:r>
        <w:rPr>
          <w:rFonts w:hint="cs"/>
          <w:rtl w:val="true"/>
        </w:rPr>
        <w:t>ל</w:t>
      </w:r>
      <w:r>
        <w:rPr>
          <w:rFonts w:hint="cs"/>
          <w:rtl w:val="true"/>
        </w:rPr>
        <w:t xml:space="preserve">. </w:t>
      </w:r>
      <w:r>
        <w:rPr>
          <w:rFonts w:hint="cs"/>
          <w:rtl w:val="true"/>
        </w:rPr>
        <w:t>אמנם לכתחלה הורה להדליק ליותר זמן וכך נהג בעצמו</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צ</w:t>
      </w:r>
      <w:r>
        <w:rPr>
          <w:rtl w:val="true"/>
        </w:rPr>
        <w:t>"</w:t>
      </w:r>
      <w:r>
        <w:rPr>
          <w:rtl w:val="true"/>
        </w:rPr>
        <w:t xml:space="preserve">ט אות </w:t>
      </w:r>
      <w:r>
        <w:rPr>
          <w:rFonts w:hint="cs"/>
          <w:rtl w:val="true"/>
        </w:rPr>
        <w:t>ג</w:t>
      </w:r>
      <w:r>
        <w:rPr>
          <w:rFonts w:hint="cs"/>
          <w:rtl w:val="true"/>
        </w:rPr>
        <w:t>'</w:t>
      </w:r>
      <w:r>
        <w:rPr>
          <w:rtl w:val="true"/>
        </w:rPr>
        <w:t>) – "</w:t>
      </w:r>
      <w:r>
        <w:rPr>
          <w:rtl w:val="true"/>
        </w:rPr>
        <w:t>שאלה</w:t>
      </w:r>
      <w:r>
        <w:rPr>
          <w:rtl w:val="true"/>
        </w:rPr>
        <w:t xml:space="preserve">: </w:t>
      </w:r>
      <w:r>
        <w:rPr>
          <w:rtl w:val="true"/>
        </w:rPr>
        <w:t>האם בזמנינו שמסתובבים אנשים ברחוב עד מאוחר נשתנה הדין עד שתכלה רגל מן השוק לפי הראשונים שסברו שעד הזמן שתכלה רגל מן השוק צריך להדליק</w:t>
      </w:r>
      <w:r>
        <w:rPr>
          <w:rtl w:val="true"/>
        </w:rPr>
        <w:t xml:space="preserve">. </w:t>
      </w:r>
      <w:r>
        <w:rPr>
          <w:rtl w:val="true"/>
        </w:rPr>
        <w:t>תשובה</w:t>
      </w:r>
      <w:r>
        <w:rPr>
          <w:rtl w:val="true"/>
        </w:rPr>
        <w:t xml:space="preserve">: </w:t>
      </w:r>
      <w:r>
        <w:rPr>
          <w:rtl w:val="true"/>
        </w:rPr>
        <w:t>החיוב כמו שהיתה התקנה חצי שעה ויותר אין חיוב</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עלי שי</w:t>
      </w:r>
      <w:r>
        <w:rPr>
          <w:rtl w:val="true"/>
        </w:rPr>
        <w:t>"</w:t>
      </w:r>
      <w:r>
        <w:rPr>
          <w:rtl w:val="true"/>
        </w:rPr>
        <w:t xml:space="preserve">ח חנוכה אות </w:t>
      </w:r>
      <w:r>
        <w:rPr>
          <w:rFonts w:hint="cs"/>
          <w:rtl w:val="true"/>
        </w:rPr>
        <w:t>ח</w:t>
      </w:r>
      <w:r>
        <w:rPr>
          <w:rtl w:val="true"/>
        </w:rPr>
        <w:t xml:space="preserve">' </w:t>
      </w:r>
      <w:r>
        <w:rPr>
          <w:rFonts w:hint="cs"/>
          <w:rtl w:val="true"/>
        </w:rPr>
        <w:t>[</w:t>
      </w:r>
      <w:r>
        <w:rPr>
          <w:rtl w:val="true"/>
        </w:rPr>
        <w:t>עמ</w:t>
      </w:r>
      <w:r>
        <w:rPr>
          <w:rtl w:val="true"/>
        </w:rPr>
        <w:t xml:space="preserve">' </w:t>
      </w:r>
      <w:r>
        <w:rPr>
          <w:rtl w:val="true"/>
        </w:rPr>
        <w:t>קפ</w:t>
      </w:r>
      <w:r>
        <w:rPr>
          <w:rtl w:val="true"/>
        </w:rPr>
        <w:t>"</w:t>
      </w:r>
      <w:r>
        <w:rPr>
          <w:rFonts w:hint="cs"/>
          <w:rtl w:val="true"/>
        </w:rPr>
        <w:t>ט</w:t>
      </w:r>
      <w:r>
        <w:rPr>
          <w:rFonts w:hint="cs"/>
          <w:rtl w:val="true"/>
        </w:rPr>
        <w:t>]</w:t>
      </w:r>
      <w:r>
        <w:rPr>
          <w:rtl w:val="true"/>
        </w:rPr>
        <w:t>) – "</w:t>
      </w:r>
      <w:r>
        <w:rPr>
          <w:rtl w:val="true"/>
        </w:rPr>
        <w:t>האם בזמנינו שיש עוברים ושבים גם בשעות המאוחרות</w:t>
      </w:r>
      <w:r>
        <w:rPr>
          <w:rtl w:val="true"/>
        </w:rPr>
        <w:t xml:space="preserve">, </w:t>
      </w:r>
      <w:r>
        <w:rPr>
          <w:rtl w:val="true"/>
        </w:rPr>
        <w:t>האם יש ענין ליתן הרבה שמן בנ</w:t>
      </w:r>
      <w:r>
        <w:rPr>
          <w:rtl w:val="true"/>
        </w:rPr>
        <w:t>"</w:t>
      </w:r>
      <w:r>
        <w:rPr>
          <w:rtl w:val="true"/>
        </w:rPr>
        <w:t>ח שידלק כמה שעות לאחר צאה</w:t>
      </w:r>
      <w:r>
        <w:rPr>
          <w:rtl w:val="true"/>
        </w:rPr>
        <w:t>"</w:t>
      </w:r>
      <w:r>
        <w:rPr>
          <w:rtl w:val="true"/>
        </w:rPr>
        <w:t>כ</w:t>
      </w:r>
      <w:r>
        <w:rPr>
          <w:rtl w:val="true"/>
        </w:rPr>
        <w:t xml:space="preserve">, </w:t>
      </w:r>
      <w:r>
        <w:rPr>
          <w:rtl w:val="true"/>
        </w:rPr>
        <w:t>או דאין בו שום מצוה וכמש</w:t>
      </w:r>
      <w:r>
        <w:rPr>
          <w:rtl w:val="true"/>
        </w:rPr>
        <w:t>"</w:t>
      </w:r>
      <w:r>
        <w:rPr>
          <w:rtl w:val="true"/>
        </w:rPr>
        <w:t>כ במשנ</w:t>
      </w:r>
      <w:r>
        <w:rPr>
          <w:rtl w:val="true"/>
        </w:rPr>
        <w:t>"</w:t>
      </w:r>
      <w:r>
        <w:rPr>
          <w:rtl w:val="true"/>
        </w:rPr>
        <w:t>ב סי</w:t>
      </w:r>
      <w:r>
        <w:rPr>
          <w:rtl w:val="true"/>
        </w:rPr>
        <w:t xml:space="preserve">' </w:t>
      </w:r>
      <w:r>
        <w:rPr>
          <w:rtl w:val="true"/>
        </w:rPr>
        <w:t>תרע</w:t>
      </w:r>
      <w:r>
        <w:rPr>
          <w:rtl w:val="true"/>
        </w:rPr>
        <w:t>"</w:t>
      </w:r>
      <w:r>
        <w:rPr>
          <w:rtl w:val="true"/>
        </w:rPr>
        <w:t>ב סק</w:t>
      </w:r>
      <w:r>
        <w:rPr>
          <w:rtl w:val="true"/>
        </w:rPr>
        <w:t>"</w:t>
      </w:r>
      <w:r>
        <w:rPr>
          <w:rtl w:val="true"/>
        </w:rPr>
        <w:t>ד</w:t>
      </w:r>
      <w:r>
        <w:rPr>
          <w:rtl w:val="true"/>
        </w:rPr>
        <w:t xml:space="preserve">. </w:t>
      </w:r>
      <w:r>
        <w:rPr>
          <w:rtl w:val="true"/>
        </w:rPr>
        <w:t>תשובה</w:t>
      </w:r>
      <w:r>
        <w:rPr>
          <w:rtl w:val="true"/>
        </w:rPr>
        <w:t xml:space="preserve">: </w:t>
      </w:r>
      <w:r>
        <w:rPr>
          <w:rtl w:val="true"/>
        </w:rPr>
        <w:t>אין מצוה</w:t>
      </w:r>
      <w:r>
        <w:rPr>
          <w:rtl w:val="true"/>
        </w:rPr>
        <w:t>".</w:t>
      </w:r>
    </w:p>
    <w:p>
      <w:pPr>
        <w:pStyle w:val="Normal"/>
        <w:tabs>
          <w:tab w:val="clear" w:pos="720"/>
          <w:tab w:val="right" w:pos="7920" w:leader="none"/>
        </w:tabs>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 xml:space="preserve">איזה שעה בזמננו חשיב </w:t>
      </w:r>
      <w:r>
        <w:rPr>
          <w:rFonts w:hint="cs"/>
          <w:rtl w:val="true"/>
        </w:rPr>
        <w:t>'</w:t>
      </w:r>
      <w:r>
        <w:rPr>
          <w:rFonts w:hint="cs"/>
          <w:rtl w:val="true"/>
        </w:rPr>
        <w:t>תכלה רגל מן השוק</w:t>
      </w:r>
      <w:r>
        <w:rPr>
          <w:rFonts w:hint="cs"/>
          <w:rtl w:val="true"/>
        </w:rPr>
        <w:t xml:space="preserve">'. </w:t>
      </w:r>
      <w:r>
        <w:rPr>
          <w:rFonts w:hint="cs"/>
          <w:rtl w:val="true"/>
        </w:rPr>
        <w:t>תשובה</w:t>
      </w:r>
      <w:r>
        <w:rPr>
          <w:rFonts w:hint="cs"/>
          <w:rtl w:val="true"/>
        </w:rPr>
        <w:t xml:space="preserve">: </w:t>
      </w:r>
      <w:r>
        <w:rPr>
          <w:rFonts w:hint="cs"/>
          <w:rtl w:val="true"/>
        </w:rPr>
        <w:t>חצי שעה אחר צה</w:t>
      </w:r>
      <w:r>
        <w:rPr>
          <w:rtl w:val="true"/>
        </w:rPr>
        <w:t>"</w:t>
      </w:r>
      <w:r>
        <w:rPr>
          <w:rFonts w:hint="cs"/>
          <w:rtl w:val="true"/>
        </w:rPr>
        <w:t>כ</w:t>
      </w:r>
      <w:r>
        <w:rPr>
          <w:rtl w:val="true"/>
        </w:rPr>
        <w:t>"</w:t>
      </w:r>
      <w:r>
        <w:rPr>
          <w:rFonts w:hint="cs"/>
          <w:rtl w:val="true"/>
        </w:rPr>
        <w:t>.</w:t>
      </w:r>
    </w:p>
    <w:p>
      <w:pPr>
        <w:pStyle w:val="Normal"/>
        <w:tabs>
          <w:tab w:val="clear" w:pos="720"/>
          <w:tab w:val="right" w:pos="7920" w:leader="none"/>
        </w:tabs>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מי שיש לו ב</w:t>
      </w:r>
      <w:r>
        <w:rPr>
          <w:rFonts w:hint="cs"/>
          <w:rtl w:val="true"/>
        </w:rPr>
        <w:t xml:space="preserve">' </w:t>
      </w:r>
      <w:r>
        <w:rPr>
          <w:rFonts w:hint="cs"/>
          <w:rtl w:val="true"/>
        </w:rPr>
        <w:t>אפשרויות</w:t>
      </w:r>
      <w:r>
        <w:rPr>
          <w:rFonts w:hint="cs"/>
          <w:rtl w:val="true"/>
        </w:rPr>
        <w:t xml:space="preserve">, </w:t>
      </w:r>
      <w:r>
        <w:rPr>
          <w:rFonts w:hint="cs"/>
          <w:rtl w:val="true"/>
        </w:rPr>
        <w:t xml:space="preserve">או להדליק בעצמו מפלג המנחה </w:t>
      </w:r>
      <w:r>
        <w:rPr>
          <w:rFonts w:hint="cs"/>
          <w:rtl w:val="true"/>
        </w:rPr>
        <w:t>(</w:t>
      </w:r>
      <w:r>
        <w:rPr>
          <w:rFonts w:hint="cs"/>
          <w:rtl w:val="true"/>
        </w:rPr>
        <w:t>שכ</w:t>
      </w:r>
      <w:r>
        <w:rPr>
          <w:rFonts w:hint="cs"/>
          <w:rtl w:val="true"/>
        </w:rPr>
        <w:t xml:space="preserve">' </w:t>
      </w:r>
      <w:r>
        <w:rPr>
          <w:rFonts w:hint="cs"/>
          <w:rtl w:val="true"/>
        </w:rPr>
        <w:t>בשו</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ג דמי שטרוד יכול להקדים</w:t>
      </w:r>
      <w:r>
        <w:rPr>
          <w:rFonts w:hint="cs"/>
          <w:rtl w:val="true"/>
        </w:rPr>
        <w:t xml:space="preserve">), </w:t>
      </w:r>
      <w:r>
        <w:rPr>
          <w:rFonts w:hint="cs"/>
          <w:rtl w:val="true"/>
        </w:rPr>
        <w:t>או שיכול למנות שליח להדליק בזמנה</w:t>
      </w:r>
      <w:r>
        <w:rPr>
          <w:rFonts w:hint="cs"/>
          <w:rtl w:val="true"/>
        </w:rPr>
        <w:t xml:space="preserve">, </w:t>
      </w:r>
      <w:r>
        <w:rPr>
          <w:rFonts w:hint="cs"/>
          <w:rtl w:val="true"/>
        </w:rPr>
        <w:t>מה עדיף</w:t>
      </w:r>
      <w:r>
        <w:rPr>
          <w:rFonts w:hint="cs"/>
          <w:rtl w:val="true"/>
        </w:rPr>
        <w:t xml:space="preserve">. </w:t>
      </w:r>
      <w:r>
        <w:rPr>
          <w:rFonts w:hint="cs"/>
          <w:rtl w:val="true"/>
        </w:rPr>
        <w:t>תשובה</w:t>
      </w:r>
      <w:r>
        <w:rPr>
          <w:rFonts w:hint="cs"/>
          <w:rtl w:val="true"/>
        </w:rPr>
        <w:t xml:space="preserve">: </w:t>
      </w:r>
      <w:r>
        <w:rPr>
          <w:rFonts w:hint="cs"/>
          <w:rtl w:val="true"/>
        </w:rPr>
        <w:t>כרצונו</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האם נכונה השמועה שמרן החזו</w:t>
      </w:r>
      <w:r>
        <w:rPr>
          <w:rtl w:val="true"/>
        </w:rPr>
        <w:t>"</w:t>
      </w:r>
      <w:r>
        <w:rPr>
          <w:rFonts w:hint="cs"/>
          <w:rtl w:val="true"/>
        </w:rPr>
        <w:t>א זצוק</w:t>
      </w:r>
      <w:r>
        <w:rPr>
          <w:rtl w:val="true"/>
        </w:rPr>
        <w:t>"</w:t>
      </w:r>
      <w:r>
        <w:rPr>
          <w:rFonts w:hint="cs"/>
          <w:rtl w:val="true"/>
        </w:rPr>
        <w:t>ל היה מכבה הנרות אחר מחצית השעה שדלקו</w:t>
      </w:r>
      <w:r>
        <w:rPr>
          <w:rFonts w:hint="cs"/>
          <w:rtl w:val="true"/>
        </w:rPr>
        <w:t xml:space="preserve">, </w:t>
      </w:r>
      <w:r>
        <w:rPr>
          <w:rFonts w:hint="cs"/>
          <w:rtl w:val="true"/>
        </w:rPr>
        <w:t>וא</w:t>
      </w:r>
      <w:r>
        <w:rPr>
          <w:rtl w:val="true"/>
        </w:rPr>
        <w:t>"</w:t>
      </w:r>
      <w:r>
        <w:rPr>
          <w:rFonts w:hint="cs"/>
          <w:rtl w:val="true"/>
        </w:rPr>
        <w:t>כ מדוע היה עושה כן</w:t>
      </w:r>
      <w:r>
        <w:rPr>
          <w:rFonts w:hint="cs"/>
          <w:rtl w:val="true"/>
        </w:rPr>
        <w:t xml:space="preserve">. </w:t>
      </w:r>
      <w:r>
        <w:rPr>
          <w:rFonts w:hint="cs"/>
          <w:rtl w:val="true"/>
        </w:rPr>
        <w:t>תשובה</w:t>
      </w:r>
      <w:r>
        <w:rPr>
          <w:rFonts w:hint="cs"/>
          <w:rtl w:val="true"/>
        </w:rPr>
        <w:t xml:space="preserve">: </w:t>
      </w:r>
      <w:r>
        <w:rPr>
          <w:rFonts w:hint="cs"/>
          <w:rtl w:val="true"/>
        </w:rPr>
        <w:t xml:space="preserve">נכון </w:t>
      </w:r>
      <w:r>
        <w:rPr>
          <w:rFonts w:hint="cs"/>
          <w:rtl w:val="true"/>
        </w:rPr>
        <w:t>(</w:t>
      </w:r>
      <w:r>
        <w:rPr>
          <w:rFonts w:hint="cs"/>
          <w:rtl w:val="true"/>
        </w:rPr>
        <w:t>לפרסם הלכה</w:t>
      </w:r>
      <w:r>
        <w:rPr>
          <w:rFonts w:hint="cs"/>
          <w:rtl w:val="true"/>
        </w:rPr>
        <w:t>)</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אם אשתו מתאחרת לבוא</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ימתין עבורה</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תרע</w:t>
      </w:r>
      <w:r>
        <w:rPr>
          <w:rtl w:val="true"/>
        </w:rPr>
        <w:t>"</w:t>
      </w:r>
      <w:r>
        <w:rPr>
          <w:rFonts w:hint="cs"/>
          <w:rtl w:val="true"/>
        </w:rPr>
        <w:t>ב</w:t>
      </w:r>
      <w:r>
        <w:rPr>
          <w:rtl w:val="true"/>
        </w:rPr>
        <w:t xml:space="preserve"> הע</w:t>
      </w:r>
      <w:r>
        <w:rPr>
          <w:rtl w:val="true"/>
        </w:rPr>
        <w:t xml:space="preserve">' </w:t>
      </w:r>
      <w:r>
        <w:rPr>
          <w:rtl w:val="true"/>
        </w:rPr>
        <w:t>תקפ</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אם הבעל מתאחר לבוא הביתה ממקום עבודתו</w:t>
      </w:r>
      <w:r>
        <w:rPr>
          <w:rtl w:val="true"/>
        </w:rPr>
        <w:t xml:space="preserve">, </w:t>
      </w:r>
      <w:r>
        <w:rPr>
          <w:rtl w:val="true"/>
        </w:rPr>
        <w:t>האם כדאי שהאשה הנמצאת בבית תדליק במקומו</w:t>
      </w:r>
      <w:r>
        <w:rPr>
          <w:rtl w:val="true"/>
        </w:rPr>
        <w:t xml:space="preserve">. </w:t>
      </w:r>
      <w:r>
        <w:rPr>
          <w:rtl w:val="true"/>
        </w:rPr>
        <w:t>תשובה</w:t>
      </w:r>
      <w:r>
        <w:rPr>
          <w:rtl w:val="true"/>
        </w:rPr>
        <w:t xml:space="preserve">: </w:t>
      </w:r>
      <w:r>
        <w:rPr>
          <w:rtl w:val="true"/>
        </w:rPr>
        <w:t>אע</w:t>
      </w:r>
      <w:r>
        <w:rPr>
          <w:rtl w:val="true"/>
        </w:rPr>
        <w:t>"</w:t>
      </w:r>
      <w:r>
        <w:rPr>
          <w:rtl w:val="true"/>
        </w:rPr>
        <w:t>פ שבאמת מן הדין היה נראה שיש לעשות כן</w:t>
      </w:r>
      <w:r>
        <w:rPr>
          <w:rtl w:val="true"/>
        </w:rPr>
        <w:t xml:space="preserve">, </w:t>
      </w:r>
      <w:r>
        <w:rPr>
          <w:rtl w:val="true"/>
        </w:rPr>
        <w:t>אבל מטעמי שלום בית אין זה עצה טובה</w:t>
      </w:r>
      <w:r>
        <w:rPr>
          <w:rFonts w:hint="cs"/>
          <w:rtl w:val="true"/>
        </w:rPr>
        <w:t xml:space="preserve">. </w:t>
      </w:r>
      <w:r>
        <w:rPr>
          <w:rFonts w:hint="cs"/>
          <w:rtl w:val="true"/>
        </w:rPr>
        <w:t>וה</w:t>
      </w:r>
      <w:r>
        <w:rPr>
          <w:rtl w:val="true"/>
        </w:rPr>
        <w:t>"</w:t>
      </w:r>
      <w:r>
        <w:rPr>
          <w:rFonts w:hint="cs"/>
          <w:rtl w:val="true"/>
        </w:rPr>
        <w:t>ה להיפך</w:t>
      </w:r>
      <w:r>
        <w:rPr>
          <w:rFonts w:hint="cs"/>
          <w:rtl w:val="true"/>
        </w:rPr>
        <w:t xml:space="preserve">, </w:t>
      </w:r>
      <w:r>
        <w:rPr>
          <w:rFonts w:hint="cs"/>
          <w:rtl w:val="true"/>
        </w:rPr>
        <w:t xml:space="preserve">כשהבעל נמצא בבית לפני אשתו </w:t>
      </w:r>
      <w:r>
        <w:rPr>
          <w:rFonts w:hint="cs"/>
          <w:rtl w:val="true"/>
        </w:rPr>
        <w:t>[</w:t>
      </w:r>
      <w:r>
        <w:rPr>
          <w:rFonts w:hint="cs"/>
          <w:rtl w:val="true"/>
        </w:rPr>
        <w:t>שנמצאת בעבודה</w:t>
      </w:r>
      <w:r>
        <w:rPr>
          <w:rFonts w:hint="cs"/>
          <w:rtl w:val="true"/>
        </w:rPr>
        <w:t xml:space="preserve">], </w:t>
      </w:r>
      <w:r>
        <w:rPr>
          <w:rFonts w:hint="cs"/>
          <w:rtl w:val="true"/>
        </w:rPr>
        <w:t>אף דמן הדין צריך להדליק ואינו חייב להמתין בעבורה</w:t>
      </w:r>
      <w:r>
        <w:rPr>
          <w:rFonts w:hint="cs"/>
          <w:rtl w:val="true"/>
        </w:rPr>
        <w:t xml:space="preserve">, </w:t>
      </w:r>
      <w:r>
        <w:rPr>
          <w:rFonts w:hint="cs"/>
          <w:rtl w:val="true"/>
        </w:rPr>
        <w:t>כי היא יוצאת יד</w:t>
      </w:r>
      <w:r>
        <w:rPr>
          <w:rtl w:val="true"/>
        </w:rPr>
        <w:t>"</w:t>
      </w:r>
      <w:r>
        <w:rPr>
          <w:rFonts w:hint="cs"/>
          <w:rtl w:val="true"/>
        </w:rPr>
        <w:t>ח אף שאינה נמצאת שם</w:t>
      </w:r>
      <w:r>
        <w:rPr>
          <w:rFonts w:hint="cs"/>
          <w:rtl w:val="true"/>
        </w:rPr>
        <w:t xml:space="preserve">, </w:t>
      </w:r>
      <w:r>
        <w:rPr>
          <w:rFonts w:hint="cs"/>
          <w:rtl w:val="true"/>
        </w:rPr>
        <w:t>מכל מקום אין זה ראוי מצדו לעשות כן</w:t>
      </w:r>
      <w:r>
        <w:rPr>
          <w:rFonts w:hint="cs"/>
          <w:rtl w:val="true"/>
        </w:rPr>
        <w:t xml:space="preserve">, </w:t>
      </w:r>
      <w:r>
        <w:rPr>
          <w:rFonts w:hint="cs"/>
          <w:rtl w:val="true"/>
        </w:rPr>
        <w:t>וכש</w:t>
      </w:r>
      <w:r>
        <w:rPr>
          <w:rtl w:val="true"/>
        </w:rPr>
        <w:t>"</w:t>
      </w:r>
      <w:r>
        <w:rPr>
          <w:rFonts w:hint="cs"/>
          <w:rtl w:val="true"/>
        </w:rPr>
        <w:t>כ אם היא עובדת בכדי שהוא יכול ללמוד תורה</w:t>
      </w:r>
      <w:r>
        <w:rPr>
          <w:rFonts w:hint="cs"/>
          <w:rtl w:val="true"/>
        </w:rPr>
        <w:t xml:space="preserve">, </w:t>
      </w:r>
      <w:r>
        <w:rPr>
          <w:rFonts w:hint="cs"/>
          <w:rtl w:val="true"/>
        </w:rPr>
        <w:t>שבודאי אין זה הנהגה נכונה</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w:t>
      </w:r>
      <w:r>
        <w:rPr>
          <w:rFonts w:hint="cs"/>
          <w:rtl w:val="true"/>
        </w:rPr>
        <w:t xml:space="preserve"> </w:t>
      </w:r>
      <w:r>
        <w:rPr>
          <w:rFonts w:hint="cs"/>
          <w:rtl w:val="true"/>
        </w:rPr>
        <w:t>ג</w:t>
      </w:r>
      <w:r>
        <w:rPr>
          <w:rFonts w:hint="cs"/>
          <w:rtl w:val="true"/>
        </w:rPr>
        <w:t xml:space="preserve">' </w:t>
      </w:r>
      <w:r>
        <w:rPr>
          <w:rFonts w:hint="cs"/>
          <w:rtl w:val="true"/>
        </w:rPr>
        <w:t>אות ז</w:t>
      </w:r>
      <w:r>
        <w:rPr>
          <w:rFonts w:hint="cs"/>
          <w:rtl w:val="true"/>
        </w:rPr>
        <w:t xml:space="preserve">', </w:t>
      </w:r>
      <w:r>
        <w:rPr>
          <w:rFonts w:hint="cs"/>
          <w:rtl w:val="true"/>
        </w:rPr>
        <w:t>אות ח</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כשהבעל חוזר מאוחר לביתו</w:t>
      </w:r>
      <w:r>
        <w:rPr>
          <w:rFonts w:hint="cs"/>
          <w:rtl w:val="true"/>
        </w:rPr>
        <w:t xml:space="preserve">, </w:t>
      </w:r>
      <w:r>
        <w:rPr>
          <w:rFonts w:hint="cs"/>
          <w:rtl w:val="true"/>
        </w:rPr>
        <w:t>ידליק כשבא לבית ולא יצוה לאשתו להדליק עבורו</w:t>
      </w:r>
      <w:r>
        <w:rPr>
          <w:rFonts w:hint="cs"/>
          <w:rtl w:val="true"/>
        </w:rPr>
        <w:t xml:space="preserve">. </w:t>
      </w:r>
      <w:r>
        <w:rPr>
          <w:rFonts w:hint="cs"/>
          <w:rtl w:val="true"/>
        </w:rPr>
        <w:t>כשהאשה חוזרת מאוחר לבית לסיבה כל שהיא</w:t>
      </w:r>
      <w:r>
        <w:rPr>
          <w:rFonts w:hint="cs"/>
          <w:rtl w:val="true"/>
        </w:rPr>
        <w:t xml:space="preserve">, </w:t>
      </w:r>
      <w:r>
        <w:rPr>
          <w:rFonts w:hint="cs"/>
          <w:b/>
          <w:b/>
          <w:bCs/>
          <w:rtl w:val="true"/>
        </w:rPr>
        <w:t>ימתין לה בעלה</w:t>
      </w:r>
      <w:r>
        <w:rPr>
          <w:rFonts w:hint="cs"/>
          <w:rtl w:val="true"/>
        </w:rPr>
        <w:t xml:space="preserve"> בהדלקה אף אם הוא מהמדליקים בחוץ</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שיש להדליק בזמן ולא ימתין</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הגר</w:t>
      </w:r>
      <w:r>
        <w:rPr>
          <w:rtl w:val="true"/>
        </w:rPr>
        <w:t>"</w:t>
      </w:r>
      <w:r>
        <w:rPr>
          <w:rFonts w:hint="cs"/>
          <w:rtl w:val="true"/>
        </w:rPr>
        <w:t>ש איידר זצ</w:t>
      </w:r>
      <w:r>
        <w:rPr>
          <w:rtl w:val="true"/>
        </w:rPr>
        <w:t>"</w:t>
      </w:r>
      <w:r>
        <w:rPr>
          <w:rFonts w:hint="cs"/>
          <w:rtl w:val="true"/>
        </w:rPr>
        <w:t>ל פרק ד</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דכך יש לנהוג אם לא במקום חשש שלום בית</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ט</w:t>
      </w:r>
      <w:r>
        <w:rPr>
          <w:rFonts w:hint="cs"/>
          <w:rtl w:val="true"/>
        </w:rPr>
        <w:t xml:space="preserve">' </w:t>
      </w:r>
      <w:r>
        <w:rPr>
          <w:rFonts w:hint="cs"/>
          <w:rtl w:val="true"/>
        </w:rPr>
        <w:t>הע</w:t>
      </w:r>
      <w:r>
        <w:rPr>
          <w:rFonts w:hint="cs"/>
          <w:rtl w:val="true"/>
        </w:rPr>
        <w:t xml:space="preserve">' </w:t>
      </w:r>
      <w:r>
        <w:rPr>
          <w:rFonts w:hint="cs"/>
          <w:rtl w:val="true"/>
        </w:rPr>
        <w:t>תמ</w:t>
      </w:r>
      <w:r>
        <w:rPr>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תמ</w:t>
      </w:r>
      <w:r>
        <w:rPr>
          <w:rtl w:val="true"/>
        </w:rPr>
        <w:t>"</w:t>
      </w:r>
      <w:r>
        <w:rPr>
          <w:rFonts w:hint="cs"/>
          <w:rtl w:val="true"/>
        </w:rPr>
        <w:t>ה</w:t>
      </w:r>
      <w:r>
        <w:rPr>
          <w:rFonts w:hint="cs"/>
          <w:rtl w:val="true"/>
        </w:rPr>
        <w:t xml:space="preserve">, </w:t>
      </w:r>
      <w:r>
        <w:rPr>
          <w:rtl w:val="true"/>
        </w:rPr>
        <w:t>עלי שי</w:t>
      </w:r>
      <w:r>
        <w:rPr>
          <w:rtl w:val="true"/>
        </w:rPr>
        <w:t>"</w:t>
      </w:r>
      <w:r>
        <w:rPr>
          <w:rtl w:val="true"/>
        </w:rPr>
        <w:t xml:space="preserve">ח חנוכה אות </w:t>
      </w:r>
      <w:r>
        <w:rPr>
          <w:rFonts w:hint="cs"/>
          <w:rtl w:val="true"/>
        </w:rPr>
        <w:t>ט</w:t>
      </w:r>
      <w:r>
        <w:rPr>
          <w:rtl w:val="true"/>
        </w:rPr>
        <w:t xml:space="preserve">' </w:t>
      </w:r>
      <w:r>
        <w:rPr>
          <w:rFonts w:hint="cs"/>
          <w:rtl w:val="true"/>
        </w:rPr>
        <w:t>[</w:t>
      </w:r>
      <w:r>
        <w:rPr>
          <w:rtl w:val="true"/>
        </w:rPr>
        <w:t>עמ</w:t>
      </w:r>
      <w:r>
        <w:rPr>
          <w:rtl w:val="true"/>
        </w:rPr>
        <w:t xml:space="preserve">' </w:t>
      </w:r>
      <w:r>
        <w:rPr>
          <w:rtl w:val="true"/>
        </w:rPr>
        <w:t>קפ</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אם הגיע זמן ההדלקה ואשתו עדיין לא נמצאת האם ימתין לה</w:t>
      </w:r>
      <w:r>
        <w:rPr>
          <w:rtl w:val="true"/>
        </w:rPr>
        <w:t>.</w:t>
      </w:r>
      <w:r>
        <w:rPr>
          <w:rFonts w:hint="cs"/>
          <w:rtl w:val="true"/>
        </w:rPr>
        <w:t xml:space="preserve"> </w:t>
      </w:r>
      <w:r>
        <w:rPr>
          <w:rtl w:val="true"/>
        </w:rPr>
        <w:t>תשובה</w:t>
      </w:r>
      <w:r>
        <w:rPr>
          <w:rtl w:val="true"/>
        </w:rPr>
        <w:t xml:space="preserve">: </w:t>
      </w:r>
      <w:r>
        <w:rPr>
          <w:rtl w:val="true"/>
        </w:rPr>
        <w:t>לא</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pPr>
      <w:r>
        <w:rPr>
          <w:rFonts w:hint="cs"/>
          <w:b/>
          <w:b/>
          <w:bCs/>
          <w:rtl w:val="true"/>
        </w:rPr>
        <w:t>ליל טבילה</w:t>
      </w:r>
      <w:r>
        <w:rPr>
          <w:rFonts w:hint="cs"/>
          <w:rtl w:val="true"/>
        </w:rPr>
        <w:t>.</w:t>
      </w:r>
    </w:p>
    <w:p>
      <w:pPr>
        <w:pStyle w:val="Normal"/>
        <w:numPr>
          <w:ilvl w:val="3"/>
          <w:numId w:val="11"/>
        </w:numPr>
        <w:ind w:hanging="57" w:start="567" w:end="0"/>
        <w:jc w:val="both"/>
        <w:rPr/>
      </w:pPr>
      <w:r>
        <w:rPr>
          <w:rtl w:val="true"/>
        </w:rPr>
        <w:t>הולכת בזמן וממתין לה</w:t>
      </w:r>
      <w:r>
        <w:rPr>
          <w:rFonts w:hint="cs"/>
          <w:rtl w:val="true"/>
        </w:rPr>
        <w:t>.</w:t>
      </w:r>
    </w:p>
    <w:p>
      <w:pPr>
        <w:pStyle w:val="Normal"/>
        <w:numPr>
          <w:ilvl w:val="4"/>
          <w:numId w:val="11"/>
        </w:numPr>
        <w:ind w:hanging="57" w:start="737" w:end="0"/>
        <w:jc w:val="both"/>
        <w:rPr>
          <w:lang w:bidi="ar-SA"/>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tl w:val="true"/>
        </w:rPr>
        <w:t>ג</w:t>
      </w:r>
      <w:r>
        <w:rPr>
          <w:rtl w:val="true"/>
        </w:rPr>
        <w:t xml:space="preserve">' </w:t>
      </w:r>
      <w:r>
        <w:rPr>
          <w:rtl w:val="true"/>
        </w:rPr>
        <w:t>הע</w:t>
      </w:r>
      <w:r>
        <w:rPr>
          <w:rtl w:val="true"/>
        </w:rPr>
        <w:t xml:space="preserve">' </w:t>
      </w:r>
      <w:r>
        <w:rPr>
          <w:rtl w:val="true"/>
        </w:rPr>
        <w:t>י</w:t>
      </w:r>
      <w:r>
        <w:rPr>
          <w:rtl w:val="true"/>
        </w:rPr>
        <w:t>"</w:t>
      </w:r>
      <w:r>
        <w:rPr>
          <w:rtl w:val="true"/>
        </w:rPr>
        <w:t>א</w:t>
      </w:r>
      <w:r>
        <w:rPr>
          <w:rtl w:val="true"/>
        </w:rPr>
        <w:t>)</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באור ישראל</w:t>
      </w:r>
      <w:r>
        <w:rPr>
          <w:rFonts w:hint="cs"/>
          <w:rtl w:val="true"/>
        </w:rPr>
        <w:t xml:space="preserve"> </w:t>
      </w:r>
      <w:r>
        <w:rPr>
          <w:rFonts w:hint="cs"/>
          <w:rtl w:val="true"/>
        </w:rPr>
        <w:t>(</w:t>
      </w:r>
      <w:r>
        <w:rPr>
          <w:rFonts w:hint="cs"/>
          <w:rtl w:val="true"/>
        </w:rPr>
        <w:t>פרק ט</w:t>
      </w:r>
      <w:r>
        <w:rPr>
          <w:rFonts w:hint="cs"/>
          <w:rtl w:val="true"/>
        </w:rPr>
        <w:t xml:space="preserve">' </w:t>
      </w:r>
      <w:r>
        <w:rPr>
          <w:rFonts w:hint="cs"/>
          <w:rtl w:val="true"/>
        </w:rPr>
        <w:t>הע</w:t>
      </w:r>
      <w:r>
        <w:rPr>
          <w:rFonts w:hint="cs"/>
          <w:rtl w:val="true"/>
        </w:rPr>
        <w:t xml:space="preserve">' </w:t>
      </w:r>
      <w:r>
        <w:rPr>
          <w:rFonts w:hint="cs"/>
          <w:rtl w:val="true"/>
        </w:rPr>
        <w:t>תמ</w:t>
      </w:r>
      <w:r>
        <w:rPr>
          <w:rFonts w:hint="cs"/>
          <w:rtl w:val="true"/>
        </w:rPr>
        <w:t>"</w:t>
      </w:r>
      <w:r>
        <w:rPr>
          <w:rFonts w:hint="cs"/>
          <w:rtl w:val="true"/>
        </w:rPr>
        <w:t>א</w:t>
      </w:r>
      <w:r>
        <w:rPr>
          <w:rFonts w:hint="cs"/>
          <w:rtl w:val="true"/>
        </w:rPr>
        <w:t>)</w:t>
      </w:r>
      <w:r>
        <w:rPr>
          <w:rtl w:val="true"/>
        </w:rPr>
        <w:t xml:space="preserve"> – "</w:t>
      </w:r>
      <w:r>
        <w:rPr>
          <w:rtl w:val="true"/>
        </w:rPr>
        <w:t>ואמר שבל</w:t>
      </w:r>
      <w:r>
        <w:rPr>
          <w:rtl w:val="true"/>
        </w:rPr>
        <w:t>"</w:t>
      </w:r>
      <w:r>
        <w:rPr>
          <w:rtl w:val="true"/>
        </w:rPr>
        <w:t>ט היה המנהג שהולכת בזמן וממתין לה</w:t>
      </w:r>
      <w:r>
        <w:rPr>
          <w:rtl w:val="true"/>
        </w:rPr>
        <w:t>".</w:t>
      </w:r>
    </w:p>
    <w:p>
      <w:pPr>
        <w:pStyle w:val="Normal"/>
        <w:numPr>
          <w:ilvl w:val="3"/>
          <w:numId w:val="11"/>
        </w:numPr>
        <w:ind w:hanging="57" w:start="567" w:end="0"/>
        <w:jc w:val="both"/>
        <w:rPr>
          <w:lang w:bidi="ar-SA"/>
        </w:rPr>
      </w:pPr>
      <w:r>
        <w:rPr>
          <w:rtl w:val="true"/>
        </w:rPr>
        <w:t>אחרי</w:t>
      </w:r>
      <w:r>
        <w:rPr>
          <w:rFonts w:hint="cs"/>
          <w:rtl w:val="true"/>
        </w:rPr>
        <w:t xml:space="preserve"> </w:t>
      </w:r>
      <w:r>
        <w:rPr>
          <w:rtl w:val="true"/>
        </w:rPr>
        <w:t>ההדלקה תלך למקוה</w:t>
      </w:r>
      <w:r>
        <w:rPr>
          <w:rFonts w:hint="cs"/>
          <w:rtl w:val="true"/>
        </w:rPr>
        <w:t>.</w:t>
      </w:r>
    </w:p>
    <w:p>
      <w:pPr>
        <w:pStyle w:val="Normal"/>
        <w:numPr>
          <w:ilvl w:val="4"/>
          <w:numId w:val="11"/>
        </w:numPr>
        <w:ind w:hanging="57" w:start="73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מה טובו גליון ז</w:t>
      </w:r>
      <w:r>
        <w:rPr>
          <w:rtl w:val="true"/>
        </w:rPr>
        <w:t xml:space="preserve">' </w:t>
      </w:r>
      <w:r>
        <w:rPr>
          <w:rtl w:val="true"/>
        </w:rPr>
        <w:t>עמ</w:t>
      </w:r>
      <w:r>
        <w:rPr>
          <w:rtl w:val="true"/>
        </w:rPr>
        <w:t xml:space="preserve">' </w:t>
      </w:r>
      <w:r>
        <w:rPr>
          <w:rtl w:val="true"/>
        </w:rPr>
        <w:t>י</w:t>
      </w:r>
      <w:r>
        <w:rPr>
          <w:rtl w:val="true"/>
        </w:rPr>
        <w:t>"</w:t>
      </w:r>
      <w:r>
        <w:rPr>
          <w:rtl w:val="true"/>
        </w:rPr>
        <w:t>ז אות כ</w:t>
      </w:r>
      <w:r>
        <w:rPr>
          <w:rtl w:val="true"/>
        </w:rPr>
        <w:t>"</w:t>
      </w:r>
      <w:r>
        <w:rPr>
          <w:rFonts w:hint="cs"/>
          <w:rtl w:val="true"/>
        </w:rPr>
        <w:t>ח</w:t>
      </w:r>
      <w:r>
        <w:rPr>
          <w:rtl w:val="true"/>
        </w:rPr>
        <w:t>) – "</w:t>
      </w:r>
      <w:r>
        <w:rPr>
          <w:rtl w:val="true"/>
        </w:rPr>
        <w:t>חל ליל טבילה בחנוכה תעשה את החפיפה בבית מבעוד יום ואחרי</w:t>
      </w:r>
      <w:r>
        <w:rPr>
          <w:rFonts w:hint="cs"/>
          <w:rtl w:val="true"/>
        </w:rPr>
        <w:t xml:space="preserve"> </w:t>
      </w:r>
      <w:r>
        <w:rPr>
          <w:rtl w:val="true"/>
        </w:rPr>
        <w:t>ההדלקה תלך למקוה</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ט</w:t>
      </w:r>
      <w:r>
        <w:rPr>
          <w:rFonts w:hint="cs"/>
          <w:rtl w:val="true"/>
        </w:rPr>
        <w:t>'</w:t>
      </w:r>
      <w:r>
        <w:rPr>
          <w:rtl w:val="true"/>
        </w:rPr>
        <w:t xml:space="preserve"> </w:t>
      </w:r>
      <w:r>
        <w:rPr>
          <w:rtl w:val="true"/>
        </w:rPr>
        <w:t>סעי</w:t>
      </w:r>
      <w:r>
        <w:rPr>
          <w:rtl w:val="true"/>
        </w:rPr>
        <w:t>'</w:t>
      </w:r>
      <w:r>
        <w:rPr>
          <w:rFonts w:hint="cs"/>
          <w:rtl w:val="true"/>
        </w:rPr>
        <w:t xml:space="preserve"> </w:t>
      </w:r>
      <w:r>
        <w:rPr>
          <w:rFonts w:hint="cs"/>
          <w:rtl w:val="true"/>
        </w:rPr>
        <w:t>ח</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p>
    <w:p>
      <w:pPr>
        <w:pStyle w:val="Normal"/>
        <w:numPr>
          <w:ilvl w:val="3"/>
          <w:numId w:val="11"/>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ז סעי</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אם בעל הבית טרוד ויאחר לשוב לביתו</w:t>
      </w:r>
      <w:r>
        <w:rPr>
          <w:rFonts w:hint="cs"/>
          <w:rtl w:val="true"/>
        </w:rPr>
        <w:t xml:space="preserve">, </w:t>
      </w:r>
      <w:r>
        <w:rPr>
          <w:rFonts w:hint="cs"/>
          <w:rtl w:val="true"/>
        </w:rPr>
        <w:t xml:space="preserve">נכון שימתינו אשתו ובני ביתו כדי שידליק הוא את הנרות </w:t>
      </w:r>
      <w:r>
        <w:rPr>
          <w:rFonts w:hint="cs"/>
          <w:rtl w:val="true"/>
        </w:rPr>
        <w:t>[</w:t>
      </w:r>
      <w:r>
        <w:rPr>
          <w:rFonts w:hint="cs"/>
          <w:rtl w:val="true"/>
        </w:rPr>
        <w:t>שאם תדליק האשה בזמן הרי עלולה הנהגה זו לפגוע בשלום הבית</w:t>
      </w:r>
      <w:r>
        <w:rPr>
          <w:rFonts w:hint="cs"/>
          <w:rtl w:val="true"/>
        </w:rPr>
        <w:t xml:space="preserve">, </w:t>
      </w:r>
      <w:r>
        <w:rPr>
          <w:rFonts w:hint="cs"/>
          <w:rtl w:val="true"/>
        </w:rPr>
        <w:t>ולכן טוב להקל שתמתין לשובו</w:t>
      </w:r>
      <w:r>
        <w:rPr>
          <w:rFonts w:hint="cs"/>
          <w:rtl w:val="true"/>
        </w:rPr>
        <w:t xml:space="preserve">]. </w:t>
      </w:r>
      <w:r>
        <w:rPr>
          <w:rFonts w:hint="cs"/>
          <w:rtl w:val="true"/>
        </w:rPr>
        <w:t>אך ראוי שיתן הבעל רשות לאשתו ותדליק מיד בתחלת זמן ההדלקה</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pPr>
      <w:r>
        <w:rPr>
          <w:rFonts w:hint="cs"/>
          <w:b/>
          <w:b/>
          <w:i/>
          <w:u w:val="single"/>
          <w:rtl w:val="true"/>
        </w:rPr>
        <w:t>טובך יביעו</w:t>
      </w:r>
      <w:r>
        <w:rPr>
          <w:rFonts w:hint="cs"/>
          <w:b/>
          <w:b/>
          <w:i/>
          <w:rtl w:val="true"/>
        </w:rPr>
        <w:t xml:space="preserve"> </w:t>
      </w:r>
      <w:r>
        <w:rPr>
          <w:rFonts w:hint="cs"/>
          <w:b/>
          <w:i/>
          <w:rtl w:val="true"/>
        </w:rPr>
        <w:t>(</w:t>
      </w:r>
      <w:r>
        <w:rPr>
          <w:rFonts w:hint="cs"/>
          <w:b/>
          <w:b/>
          <w:i/>
          <w:rtl w:val="true"/>
        </w:rPr>
        <w:t>ח</w:t>
      </w:r>
      <w:r>
        <w:rPr>
          <w:b/>
          <w:i/>
          <w:rtl w:val="true"/>
        </w:rPr>
        <w:t>"</w:t>
      </w:r>
      <w:r>
        <w:rPr>
          <w:rFonts w:hint="cs"/>
          <w:b/>
          <w:b/>
          <w:i/>
          <w:rtl w:val="true"/>
        </w:rPr>
        <w:t>א עמ</w:t>
      </w:r>
      <w:r>
        <w:rPr>
          <w:rFonts w:hint="cs"/>
          <w:b/>
          <w:i/>
          <w:rtl w:val="true"/>
        </w:rPr>
        <w:t xml:space="preserve">' </w:t>
      </w:r>
      <w:r>
        <w:rPr>
          <w:rFonts w:hint="cs"/>
          <w:b/>
          <w:b/>
          <w:i/>
          <w:rtl w:val="true"/>
        </w:rPr>
        <w:t>ע</w:t>
      </w:r>
      <w:r>
        <w:rPr>
          <w:b/>
          <w:i/>
          <w:rtl w:val="true"/>
        </w:rPr>
        <w:t>"</w:t>
      </w:r>
      <w:r>
        <w:rPr>
          <w:rFonts w:hint="cs"/>
          <w:b/>
          <w:b/>
          <w:i/>
          <w:rtl w:val="true"/>
        </w:rPr>
        <w:t>ד</w:t>
      </w:r>
      <w:r>
        <w:rPr>
          <w:rFonts w:hint="cs"/>
          <w:b/>
          <w:i/>
          <w:rtl w:val="true"/>
        </w:rPr>
        <w:t xml:space="preserve">, </w:t>
      </w:r>
      <w:r>
        <w:rPr>
          <w:rFonts w:hint="cs"/>
          <w:b/>
          <w:b/>
          <w:i/>
          <w:rtl w:val="true"/>
        </w:rPr>
        <w:t xml:space="preserve">לשון </w:t>
      </w:r>
      <w:r>
        <w:rPr>
          <w:b/>
          <w:b/>
          <w:i/>
          <w:rtl w:val="true"/>
        </w:rPr>
        <w:t>שמרו ודרשו</w:t>
      </w:r>
      <w:r>
        <w:rPr>
          <w:rFonts w:hint="cs"/>
          <w:b/>
          <w:b/>
          <w:i/>
          <w:rtl w:val="true"/>
        </w:rPr>
        <w:t xml:space="preserve"> בתוך קונ</w:t>
      </w:r>
      <w:r>
        <w:rPr>
          <w:rFonts w:hint="cs"/>
          <w:b/>
          <w:i/>
          <w:rtl w:val="true"/>
        </w:rPr>
        <w:t xml:space="preserve">' </w:t>
      </w:r>
      <w:r>
        <w:rPr>
          <w:rFonts w:hint="cs"/>
          <w:b/>
          <w:b/>
          <w:i/>
          <w:rtl w:val="true"/>
        </w:rPr>
        <w:t>על חנוכה</w:t>
      </w:r>
      <w:r>
        <w:rPr>
          <w:rFonts w:hint="cs"/>
          <w:b/>
          <w:i/>
          <w:rtl w:val="true"/>
        </w:rPr>
        <w:t>) -</w:t>
      </w:r>
    </w:p>
    <w:p>
      <w:pPr>
        <w:pStyle w:val="Normal"/>
        <w:tabs>
          <w:tab w:val="clear" w:pos="720"/>
          <w:tab w:val="right" w:pos="7920" w:leader="none"/>
        </w:tabs>
        <w:bidi w:val="0"/>
        <w:ind w:end="659"/>
        <w:jc w:val="both"/>
        <w:rPr/>
      </w:pPr>
      <w:r>
        <w:rPr/>
        <w:t>The Chofetz Chaim related that his Rebbe R’ Nochum’ke would wait for his wife to return home even though this would mean lighting the Neiros late at night. He explained that the Gemara says that one who cannot afford a Ner for both Shabbos and Chanukah, should purchase the Ner for Shabbos, since Neiros Shabbos enhance Shalom Bayis. Certainly, he concluded, the Neiros Chanukah which are pushed aside completely for Shalom Bayis should not be the cause for lack of Shalom Bayis!</w:t>
      </w:r>
    </w:p>
    <w:p>
      <w:pPr>
        <w:pStyle w:val="Normal"/>
        <w:tabs>
          <w:tab w:val="clear" w:pos="720"/>
          <w:tab w:val="right" w:pos="7920" w:leader="none"/>
        </w:tabs>
        <w:ind w:end="0"/>
        <w:jc w:val="both"/>
        <w:rPr>
          <w:rFonts w:hint="cs"/>
        </w:rPr>
      </w:pPr>
      <w:r>
        <w:rPr>
          <w:rFonts w:hint="cs"/>
          <w:rtl w:val="true"/>
        </w:rPr>
      </w:r>
    </w:p>
    <w:p>
      <w:pPr>
        <w:pStyle w:val="Normal"/>
        <w:numPr>
          <w:ilvl w:val="1"/>
          <w:numId w:val="11"/>
        </w:numPr>
        <w:ind w:hanging="57" w:start="227" w:end="0"/>
        <w:jc w:val="both"/>
        <w:rPr>
          <w:i/>
        </w:rPr>
      </w:pPr>
      <w:r>
        <w:rPr>
          <w:b/>
          <w:b/>
          <w:bCs/>
          <w:i/>
          <w:rtl w:val="true"/>
        </w:rPr>
        <w:t>קטן שנעשה ב</w:t>
      </w:r>
      <w:r>
        <w:rPr>
          <w:rFonts w:hint="cs"/>
          <w:b/>
          <w:b/>
          <w:bCs/>
          <w:i/>
          <w:rtl w:val="true"/>
        </w:rPr>
        <w:t>ר</w:t>
      </w:r>
      <w:r>
        <w:rPr>
          <w:b/>
          <w:b/>
          <w:bCs/>
          <w:i/>
          <w:rtl w:val="true"/>
        </w:rPr>
        <w:t xml:space="preserve"> מצ</w:t>
      </w:r>
      <w:r>
        <w:rPr>
          <w:rFonts w:hint="cs"/>
          <w:b/>
          <w:b/>
          <w:bCs/>
          <w:i/>
          <w:rtl w:val="true"/>
        </w:rPr>
        <w:t>ו</w:t>
      </w:r>
      <w:r>
        <w:rPr>
          <w:b/>
          <w:b/>
          <w:bCs/>
          <w:i/>
          <w:rtl w:val="true"/>
        </w:rPr>
        <w:t>ה בחנוכה</w:t>
      </w:r>
      <w:r>
        <w:rPr>
          <w:rFonts w:hint="cs"/>
          <w:i/>
          <w:rtl w:val="true"/>
        </w:rPr>
        <w:t>.</w:t>
      </w:r>
    </w:p>
    <w:p>
      <w:pPr>
        <w:pStyle w:val="Normal"/>
        <w:numPr>
          <w:ilvl w:val="2"/>
          <w:numId w:val="11"/>
        </w:numPr>
        <w:ind w:hanging="57" w:start="397" w:end="0"/>
        <w:jc w:val="both"/>
        <w:rPr>
          <w:i/>
        </w:rPr>
      </w:pPr>
      <w:r>
        <w:rPr>
          <w:rFonts w:hint="cs"/>
          <w:i/>
          <w:rtl w:val="true"/>
        </w:rPr>
        <w:t>להמתין להדליק עד צאת הכוכבים</w:t>
      </w:r>
      <w:r>
        <w:rPr>
          <w:rFonts w:hint="cs"/>
          <w:i/>
          <w:rtl w:val="true"/>
        </w:rPr>
        <w:t>.</w:t>
      </w:r>
    </w:p>
    <w:p>
      <w:pPr>
        <w:pStyle w:val="Normal"/>
        <w:numPr>
          <w:ilvl w:val="3"/>
          <w:numId w:val="11"/>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מה טובו גליון ו</w:t>
      </w:r>
      <w:r>
        <w:rPr>
          <w:rFonts w:hint="cs"/>
          <w:rtl w:val="true"/>
        </w:rPr>
        <w:t xml:space="preserve">' </w:t>
      </w:r>
      <w:r>
        <w:rPr>
          <w:rFonts w:hint="cs"/>
          <w:rtl w:val="true"/>
        </w:rPr>
        <w:t>עמ</w:t>
      </w:r>
      <w:r>
        <w:rPr>
          <w:rFonts w:hint="cs"/>
          <w:rtl w:val="true"/>
        </w:rPr>
        <w:t xml:space="preserve">' </w:t>
      </w:r>
      <w:r>
        <w:rPr>
          <w:rFonts w:hint="cs"/>
          <w:rtl w:val="true"/>
        </w:rPr>
        <w:t>י</w:t>
      </w:r>
      <w:r>
        <w:rPr>
          <w:rtl w:val="true"/>
        </w:rPr>
        <w:t>"</w:t>
      </w:r>
      <w:r>
        <w:rPr>
          <w:rFonts w:hint="cs"/>
          <w:rtl w:val="true"/>
        </w:rPr>
        <w:t>ג אות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בר מצוה בחנוכה ידליק בצאה</w:t>
      </w:r>
      <w:r>
        <w:rPr>
          <w:rtl w:val="true"/>
        </w:rPr>
        <w:t>"</w:t>
      </w:r>
      <w:r>
        <w:rPr>
          <w:rtl w:val="true"/>
        </w:rPr>
        <w:t>כ כיון שיש שיטות שלכתחי</w:t>
      </w:r>
      <w:r>
        <w:rPr>
          <w:rtl w:val="true"/>
        </w:rPr>
        <w:t xml:space="preserve">' </w:t>
      </w:r>
      <w:r>
        <w:rPr>
          <w:rtl w:val="true"/>
        </w:rPr>
        <w:t>יש להדליק</w:t>
      </w:r>
      <w:r>
        <w:rPr>
          <w:rFonts w:hint="cs"/>
          <w:rtl w:val="true"/>
        </w:rPr>
        <w:t xml:space="preserve"> </w:t>
      </w:r>
      <w:r>
        <w:rPr>
          <w:rtl w:val="true"/>
        </w:rPr>
        <w:t>בצאה</w:t>
      </w:r>
      <w:r>
        <w:rPr>
          <w:rtl w:val="true"/>
        </w:rPr>
        <w:t>"</w:t>
      </w:r>
      <w:r>
        <w:rPr>
          <w:rtl w:val="true"/>
        </w:rPr>
        <w:t>כ</w:t>
      </w:r>
      <w:r>
        <w:rPr>
          <w:rtl w:val="true"/>
        </w:rPr>
        <w:t>"</w:t>
      </w:r>
      <w:r>
        <w:rPr>
          <w:rFonts w:hint="cs"/>
          <w:rtl w:val="true"/>
        </w:rPr>
        <w:t>.</w:t>
      </w:r>
    </w:p>
    <w:p>
      <w:pPr>
        <w:pStyle w:val="Normal"/>
        <w:numPr>
          <w:ilvl w:val="3"/>
          <w:numId w:val="11"/>
        </w:numPr>
        <w:ind w:hanging="57" w:start="567" w:end="0"/>
        <w:jc w:val="both"/>
        <w:rPr>
          <w:i/>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ז</w:t>
      </w:r>
      <w:r>
        <w:rPr>
          <w:rtl w:val="true"/>
        </w:rPr>
        <w:t xml:space="preserve">' </w:t>
      </w:r>
      <w:r>
        <w:rPr>
          <w:rtl w:val="true"/>
        </w:rPr>
        <w:t>אות</w:t>
      </w:r>
      <w:r>
        <w:rPr>
          <w:rFonts w:hint="cs"/>
          <w:rtl w:val="true"/>
        </w:rPr>
        <w:t xml:space="preserve"> ד</w:t>
      </w:r>
      <w:r>
        <w:rPr>
          <w:rFonts w:hint="cs"/>
          <w:rtl w:val="true"/>
        </w:rPr>
        <w:t>').</w:t>
      </w:r>
    </w:p>
    <w:p>
      <w:pPr>
        <w:pStyle w:val="Normal"/>
        <w:numPr>
          <w:ilvl w:val="3"/>
          <w:numId w:val="11"/>
        </w:numPr>
        <w:ind w:hanging="57" w:start="567" w:end="0"/>
        <w:jc w:val="both"/>
        <w:rPr>
          <w:i/>
        </w:rPr>
      </w:pPr>
      <w:r>
        <w:rPr>
          <w:i/>
          <w:u w:val="single"/>
          <w:rtl w:val="true"/>
        </w:rPr>
        <w:t>הגרא</w:t>
      </w:r>
      <w:r>
        <w:rPr>
          <w:i/>
          <w:u w:val="single"/>
          <w:rtl w:val="true"/>
        </w:rPr>
        <w:t>"</w:t>
      </w:r>
      <w:r>
        <w:rPr>
          <w:i/>
          <w:u w:val="single"/>
          <w:rtl w:val="true"/>
        </w:rPr>
        <w:t>ל שטיינמן</w:t>
      </w:r>
      <w:r>
        <w:rPr>
          <w:i/>
          <w:rtl w:val="true"/>
        </w:rPr>
        <w:t xml:space="preserve"> זצ</w:t>
      </w:r>
      <w:r>
        <w:rPr>
          <w:i/>
          <w:rtl w:val="true"/>
        </w:rPr>
        <w:t>"</w:t>
      </w:r>
      <w:r>
        <w:rPr>
          <w:i/>
          <w:rtl w:val="true"/>
        </w:rPr>
        <w:t xml:space="preserve">ל </w:t>
      </w:r>
      <w:r>
        <w:rPr>
          <w:i/>
          <w:rtl w:val="true"/>
        </w:rPr>
        <w:t>(</w:t>
      </w:r>
      <w:r>
        <w:rPr>
          <w:i/>
          <w:rtl w:val="true"/>
        </w:rPr>
        <w:t>שלמי תודה חנוכה סי</w:t>
      </w:r>
      <w:r>
        <w:rPr>
          <w:i/>
          <w:rtl w:val="true"/>
        </w:rPr>
        <w:t xml:space="preserve">' </w:t>
      </w:r>
      <w:r>
        <w:rPr>
          <w:i/>
          <w:rtl w:val="true"/>
        </w:rPr>
        <w:t>ה</w:t>
      </w:r>
      <w:r>
        <w:rPr>
          <w:i/>
          <w:rtl w:val="true"/>
        </w:rPr>
        <w:t xml:space="preserve">' </w:t>
      </w:r>
      <w:r>
        <w:rPr>
          <w:i/>
          <w:rtl w:val="true"/>
        </w:rPr>
        <w:t>אות ב</w:t>
      </w:r>
      <w:r>
        <w:rPr>
          <w:i/>
          <w:rtl w:val="true"/>
        </w:rPr>
        <w:t>') – "</w:t>
      </w:r>
      <w:r>
        <w:rPr>
          <w:i/>
          <w:rtl w:val="true"/>
        </w:rPr>
        <w:t>דטוב יותר שלא ידליק בשקיעה ראשונה שעדיין קטן הוא</w:t>
      </w:r>
      <w:r>
        <w:rPr>
          <w:i/>
          <w:rtl w:val="true"/>
        </w:rPr>
        <w:t xml:space="preserve">, </w:t>
      </w:r>
      <w:r>
        <w:rPr>
          <w:i/>
          <w:rtl w:val="true"/>
        </w:rPr>
        <w:t>אלא ידליק כשלושים וחמש דקות אחר השקיעה</w:t>
      </w:r>
      <w:r>
        <w:rPr>
          <w:i/>
          <w:rtl w:val="true"/>
        </w:rPr>
        <w:t xml:space="preserve">, </w:t>
      </w:r>
      <w:r>
        <w:rPr>
          <w:i/>
          <w:rtl w:val="true"/>
        </w:rPr>
        <w:t>אף שבכל יום מדליק בשקיעה</w:t>
      </w:r>
      <w:r>
        <w:rPr>
          <w:i/>
          <w:rtl w:val="true"/>
        </w:rPr>
        <w:t>"</w:t>
      </w:r>
      <w:r>
        <w:rPr>
          <w:rFonts w:hint="cs"/>
          <w:i/>
          <w:rtl w:val="true"/>
        </w:rPr>
        <w:t>.</w:t>
      </w:r>
    </w:p>
    <w:p>
      <w:pPr>
        <w:pStyle w:val="Normal"/>
        <w:numPr>
          <w:ilvl w:val="2"/>
          <w:numId w:val="11"/>
        </w:numPr>
        <w:ind w:hanging="57" w:start="397" w:end="0"/>
        <w:jc w:val="both"/>
        <w:rPr>
          <w:rFonts w:hint="cs"/>
        </w:rPr>
      </w:pPr>
      <w:r>
        <w:rPr>
          <w:rFonts w:hint="cs"/>
          <w:rtl w:val="true"/>
        </w:rPr>
        <w:t>יכול להדליק בשקיעה</w:t>
      </w:r>
      <w:r>
        <w:rPr>
          <w:rFonts w:hint="cs"/>
          <w:rtl w:val="true"/>
        </w:rPr>
        <w:t>.</w:t>
      </w:r>
    </w:p>
    <w:p>
      <w:pPr>
        <w:pStyle w:val="Normal"/>
        <w:numPr>
          <w:ilvl w:val="3"/>
          <w:numId w:val="11"/>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נער הנעשה בר מצוה בחנוכה אם מנהגו להדליק בכל יום מיד עם שקיעת החמה</w:t>
      </w:r>
      <w:r>
        <w:rPr>
          <w:rtl w:val="true"/>
        </w:rPr>
        <w:t xml:space="preserve">, </w:t>
      </w:r>
      <w:r>
        <w:rPr>
          <w:rtl w:val="true"/>
        </w:rPr>
        <w:t>אינו צריך להמתין ביום זה מלהדליק עד צאת הכוכבים</w:t>
      </w:r>
      <w:r>
        <w:rPr>
          <w:rtl w:val="true"/>
        </w:rPr>
        <w:t xml:space="preserve">, </w:t>
      </w:r>
      <w:r>
        <w:rPr>
          <w:rtl w:val="true"/>
        </w:rPr>
        <w:t>אף שהוא תוך חצי שעה לאחר השקיעה</w:t>
      </w:r>
      <w:r>
        <w:rPr>
          <w:rtl w:val="true"/>
        </w:rPr>
        <w:t xml:space="preserve">, </w:t>
      </w:r>
      <w:r>
        <w:rPr>
          <w:rtl w:val="true"/>
        </w:rPr>
        <w:t>אלא ידליק מיד עם תחלת הזמן</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חוט שני</w:t>
      </w:r>
      <w:r>
        <w:rPr>
          <w:rtl w:val="true"/>
        </w:rPr>
        <w:t xml:space="preserve"> </w:t>
      </w:r>
      <w:r>
        <w:rPr>
          <w:rtl w:val="true"/>
        </w:rPr>
        <w:t>(</w:t>
      </w:r>
      <w:r>
        <w:rPr>
          <w:rtl w:val="true"/>
        </w:rPr>
        <w:t>ימי החנוכה עמ</w:t>
      </w:r>
      <w:r>
        <w:rPr>
          <w:rtl w:val="true"/>
        </w:rPr>
        <w:t xml:space="preserve">' </w:t>
      </w:r>
      <w:r>
        <w:rPr>
          <w:rtl w:val="true"/>
        </w:rPr>
        <w:t>קנ</w:t>
      </w:r>
      <w:r>
        <w:rPr>
          <w:rtl w:val="true"/>
        </w:rPr>
        <w:t>"</w:t>
      </w:r>
      <w:r>
        <w:rPr>
          <w:rFonts w:hint="cs"/>
          <w:rtl w:val="true"/>
        </w:rPr>
        <w:t>ה</w:t>
      </w:r>
      <w:r>
        <w:rPr>
          <w:rtl w:val="true"/>
        </w:rPr>
        <w:t xml:space="preserve"> אות י</w:t>
      </w:r>
      <w:r>
        <w:rPr>
          <w:rtl w:val="true"/>
        </w:rPr>
        <w:t>"</w:t>
      </w:r>
      <w:r>
        <w:rPr>
          <w:rFonts w:hint="cs"/>
          <w:rtl w:val="true"/>
        </w:rPr>
        <w:t>ט</w:t>
      </w:r>
      <w:r>
        <w:rPr>
          <w:rFonts w:hint="cs"/>
          <w:rtl w:val="true"/>
        </w:rPr>
        <w:t xml:space="preserve">, </w:t>
      </w:r>
      <w:r>
        <w:rPr>
          <w:rtl w:val="true"/>
        </w:rPr>
        <w:t>בנתיבות ההלכה חכ</w:t>
      </w:r>
      <w:r>
        <w:rPr>
          <w:rtl w:val="true"/>
        </w:rPr>
        <w:t>"</w:t>
      </w:r>
      <w:r>
        <w:rPr>
          <w:rtl w:val="true"/>
        </w:rPr>
        <w:t>ו עמ</w:t>
      </w:r>
      <w:r>
        <w:rPr>
          <w:rtl w:val="true"/>
        </w:rPr>
        <w:t xml:space="preserve">' </w:t>
      </w:r>
      <w:r>
        <w:rPr>
          <w:rtl w:val="true"/>
        </w:rPr>
        <w:t>ק</w:t>
      </w:r>
      <w:r>
        <w:rPr>
          <w:rFonts w:hint="cs"/>
          <w:rtl w:val="true"/>
        </w:rPr>
        <w:t>י</w:t>
      </w:r>
      <w:r>
        <w:rPr>
          <w:rtl w:val="true"/>
        </w:rPr>
        <w:t>"</w:t>
      </w:r>
      <w:r>
        <w:rPr>
          <w:rFonts w:hint="cs"/>
          <w:rtl w:val="true"/>
        </w:rPr>
        <w:t>ד</w:t>
      </w:r>
      <w:r>
        <w:rPr>
          <w:rtl w:val="true"/>
        </w:rPr>
        <w:t xml:space="preserve"> אות</w:t>
      </w:r>
      <w:r>
        <w:rPr>
          <w:rFonts w:hint="cs"/>
          <w:rtl w:val="true"/>
        </w:rPr>
        <w:t xml:space="preserve"> ט</w:t>
      </w:r>
      <w:r>
        <w:rPr>
          <w:rFonts w:hint="cs"/>
          <w:rtl w:val="true"/>
        </w:rPr>
        <w:t xml:space="preserve">', </w:t>
      </w:r>
      <w:r>
        <w:rPr>
          <w:rFonts w:hint="cs"/>
          <w:rtl w:val="true"/>
        </w:rPr>
        <w:t>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ה</w:t>
      </w:r>
      <w:r>
        <w:rPr>
          <w:rFonts w:hint="cs"/>
          <w:rtl w:val="true"/>
        </w:rPr>
        <w:t xml:space="preserve">) </w:t>
      </w:r>
      <w:r>
        <w:rPr>
          <w:rtl w:val="true"/>
        </w:rPr>
        <w:t>– "</w:t>
      </w:r>
      <w:r>
        <w:rPr>
          <w:rtl w:val="true"/>
        </w:rPr>
        <w:t>קטן שהגדיל בימי חנוכה</w:t>
      </w:r>
      <w:r>
        <w:rPr>
          <w:rtl w:val="true"/>
        </w:rPr>
        <w:t xml:space="preserve">, </w:t>
      </w:r>
      <w:r>
        <w:rPr>
          <w:rtl w:val="true"/>
        </w:rPr>
        <w:t>יכול להדליק בשקיעת החמה מיד</w:t>
      </w:r>
      <w:r>
        <w:rPr>
          <w:rtl w:val="true"/>
        </w:rPr>
        <w:t xml:space="preserve">, </w:t>
      </w:r>
      <w:r>
        <w:rPr>
          <w:rtl w:val="true"/>
        </w:rPr>
        <w:t>ולא צריך לחכות</w:t>
      </w:r>
      <w:r>
        <w:rPr>
          <w:rFonts w:hint="cs"/>
          <w:rtl w:val="true"/>
        </w:rPr>
        <w:t xml:space="preserve"> </w:t>
      </w:r>
      <w:r>
        <w:rPr>
          <w:rtl w:val="true"/>
        </w:rPr>
        <w:t xml:space="preserve">עד צאת הכוכבים </w:t>
      </w:r>
      <w:r>
        <w:rPr>
          <w:rFonts w:hint="cs"/>
          <w:rtl w:val="true"/>
        </w:rPr>
        <w:t>(</w:t>
      </w:r>
      <w:r>
        <w:rPr>
          <w:rtl w:val="true"/>
        </w:rPr>
        <w:t>לאלו שנוהגים להדליק מיד בשקה</w:t>
      </w:r>
      <w:r>
        <w:rPr>
          <w:rtl w:val="true"/>
        </w:rPr>
        <w:t>"</w:t>
      </w:r>
      <w:r>
        <w:rPr>
          <w:rtl w:val="true"/>
        </w:rPr>
        <w:t>ח</w:t>
      </w:r>
      <w:r>
        <w:rPr>
          <w:rFonts w:hint="cs"/>
          <w:rtl w:val="true"/>
        </w:rPr>
        <w:t>)</w:t>
      </w:r>
      <w:r>
        <w:rPr>
          <w:rtl w:val="true"/>
        </w:rPr>
        <w:t xml:space="preserve">, </w:t>
      </w:r>
      <w:r>
        <w:rPr>
          <w:rtl w:val="true"/>
        </w:rPr>
        <w:t>היות דבין השמשות</w:t>
      </w:r>
      <w:r>
        <w:rPr>
          <w:rFonts w:hint="cs"/>
          <w:rtl w:val="true"/>
        </w:rPr>
        <w:t xml:space="preserve"> </w:t>
      </w:r>
      <w:r>
        <w:rPr>
          <w:rtl w:val="true"/>
        </w:rPr>
        <w:t>הוא ספק לילה</w:t>
      </w:r>
      <w:r>
        <w:rPr>
          <w:rtl w:val="true"/>
        </w:rPr>
        <w:t xml:space="preserve">, </w:t>
      </w:r>
      <w:r>
        <w:rPr>
          <w:rtl w:val="true"/>
        </w:rPr>
        <w:t>ועוד שהרי מבואר בשו</w:t>
      </w:r>
      <w:r>
        <w:rPr>
          <w:rtl w:val="true"/>
        </w:rPr>
        <w:t>"</w:t>
      </w:r>
      <w:r>
        <w:rPr>
          <w:rtl w:val="true"/>
        </w:rPr>
        <w:t>ע ס</w:t>
      </w:r>
      <w:r>
        <w:rPr>
          <w:rFonts w:hint="cs"/>
          <w:rtl w:val="true"/>
        </w:rPr>
        <w:t>'</w:t>
      </w:r>
      <w:r>
        <w:rPr>
          <w:rtl w:val="true"/>
        </w:rPr>
        <w:t xml:space="preserve"> </w:t>
      </w:r>
      <w:r>
        <w:rPr>
          <w:rtl w:val="true"/>
        </w:rPr>
        <w:t>תרע</w:t>
      </w:r>
      <w:r>
        <w:rPr>
          <w:rtl w:val="true"/>
        </w:rPr>
        <w:t>"</w:t>
      </w:r>
      <w:r>
        <w:rPr>
          <w:rtl w:val="true"/>
        </w:rPr>
        <w:t>ה סעיף ג</w:t>
      </w:r>
      <w:r>
        <w:rPr>
          <w:rFonts w:hint="cs"/>
          <w:rtl w:val="true"/>
        </w:rPr>
        <w:t>'</w:t>
      </w:r>
      <w:r>
        <w:rPr>
          <w:rtl w:val="true"/>
        </w:rPr>
        <w:t xml:space="preserve">, </w:t>
      </w:r>
      <w:r>
        <w:rPr>
          <w:rtl w:val="true"/>
        </w:rPr>
        <w:t>דיש סוברים שקטן</w:t>
      </w:r>
      <w:r>
        <w:rPr>
          <w:rFonts w:hint="cs"/>
          <w:rtl w:val="true"/>
        </w:rPr>
        <w:t xml:space="preserve"> </w:t>
      </w:r>
      <w:r>
        <w:rPr>
          <w:rtl w:val="true"/>
        </w:rPr>
        <w:t>שהגיע לחינוך יכול להדליק עבור גדול</w:t>
      </w:r>
      <w:r>
        <w:rPr>
          <w:rtl w:val="true"/>
        </w:rPr>
        <w:t>"</w:t>
      </w:r>
      <w:r>
        <w:rPr>
          <w:rFonts w:hint="cs"/>
          <w:rtl w:val="true"/>
        </w:rPr>
        <w:t>.</w:t>
      </w:r>
    </w:p>
    <w:p>
      <w:pPr>
        <w:pStyle w:val="Normal"/>
        <w:numPr>
          <w:ilvl w:val="3"/>
          <w:numId w:val="11"/>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מראה כהן קונ</w:t>
      </w:r>
      <w:r>
        <w:rPr>
          <w:rFonts w:hint="cs"/>
          <w:rtl w:val="true"/>
        </w:rPr>
        <w:t xml:space="preserve">' </w:t>
      </w:r>
      <w:r>
        <w:rPr>
          <w:rFonts w:hint="cs"/>
          <w:rtl w:val="true"/>
        </w:rPr>
        <w:t>לבר מצוה עמ</w:t>
      </w:r>
      <w:r>
        <w:rPr>
          <w:rFonts w:hint="cs"/>
          <w:rtl w:val="true"/>
        </w:rPr>
        <w:t xml:space="preserve">' </w:t>
      </w:r>
      <w:r>
        <w:rPr>
          <w:rFonts w:hint="cs"/>
          <w:rtl w:val="true"/>
        </w:rPr>
        <w:t>ה</w:t>
      </w:r>
      <w:r>
        <w:rPr>
          <w:rFonts w:hint="cs"/>
          <w:rtl w:val="true"/>
        </w:rPr>
        <w:t xml:space="preserve">' </w:t>
      </w:r>
      <w:r>
        <w:rPr>
          <w:rFonts w:hint="cs"/>
          <w:rtl w:val="true"/>
        </w:rPr>
        <w:t>אות ה</w:t>
      </w:r>
      <w:r>
        <w:rPr>
          <w:rFonts w:hint="cs"/>
          <w:rtl w:val="true"/>
        </w:rPr>
        <w:t xml:space="preserve">', </w:t>
      </w:r>
      <w:r>
        <w:rPr>
          <w:rtl w:val="true"/>
        </w:rPr>
        <w:t>בנתיבות ההלכה חכ</w:t>
      </w:r>
      <w:r>
        <w:rPr>
          <w:rtl w:val="true"/>
        </w:rPr>
        <w:t>"</w:t>
      </w:r>
      <w:r>
        <w:rPr>
          <w:rtl w:val="true"/>
        </w:rPr>
        <w:t>ו עמ</w:t>
      </w:r>
      <w:r>
        <w:rPr>
          <w:rtl w:val="true"/>
        </w:rPr>
        <w:t xml:space="preserve">' </w:t>
      </w:r>
      <w:r>
        <w:rPr>
          <w:rFonts w:hint="cs"/>
          <w:rtl w:val="true"/>
        </w:rPr>
        <w:t>ק</w:t>
      </w:r>
      <w:r>
        <w:rPr>
          <w:rFonts w:hint="cs"/>
          <w:rtl w:val="true"/>
        </w:rPr>
        <w:t>'</w:t>
      </w:r>
      <w:r>
        <w:rPr>
          <w:rtl w:val="true"/>
        </w:rPr>
        <w:t xml:space="preserve"> </w:t>
      </w:r>
      <w:r>
        <w:rPr>
          <w:rtl w:val="true"/>
        </w:rPr>
        <w:t xml:space="preserve">אות </w:t>
      </w:r>
      <w:r>
        <w:rPr>
          <w:rFonts w:hint="cs"/>
          <w:rtl w:val="true"/>
        </w:rPr>
        <w:t>י</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קטן שנעשה בר מצוה בימי חנוכה והוא מהנוהגין להדליק בשקיעה</w:t>
      </w:r>
      <w:r>
        <w:rPr>
          <w:rFonts w:hint="cs"/>
          <w:rtl w:val="true"/>
        </w:rPr>
        <w:t xml:space="preserve">, </w:t>
      </w:r>
      <w:r>
        <w:rPr>
          <w:rFonts w:hint="cs"/>
          <w:rtl w:val="true"/>
        </w:rPr>
        <w:t>האם עדיף להדליק בשקיעה כמנהגו או דילמא ידליק בצאת הכוכבים בשעה שהוא גדול</w:t>
      </w:r>
      <w:r>
        <w:rPr>
          <w:rFonts w:hint="cs"/>
          <w:rtl w:val="true"/>
        </w:rPr>
        <w:t xml:space="preserve">, </w:t>
      </w:r>
      <w:r>
        <w:rPr>
          <w:rFonts w:hint="cs"/>
          <w:rtl w:val="true"/>
        </w:rPr>
        <w:t>ולענ</w:t>
      </w:r>
      <w:r>
        <w:rPr>
          <w:rtl w:val="true"/>
        </w:rPr>
        <w:t>"</w:t>
      </w:r>
      <w:r>
        <w:rPr>
          <w:rFonts w:hint="cs"/>
          <w:rtl w:val="true"/>
        </w:rPr>
        <w:t>ד היה נראה שעדיף שידליק בשקיעה</w:t>
      </w:r>
      <w:r>
        <w:rPr>
          <w:rFonts w:hint="cs"/>
          <w:rtl w:val="true"/>
        </w:rPr>
        <w:t xml:space="preserve">. </w:t>
      </w:r>
      <w:r>
        <w:rPr>
          <w:rFonts w:hint="cs"/>
          <w:rtl w:val="true"/>
        </w:rPr>
        <w:t>תשובה</w:t>
      </w:r>
      <w:r>
        <w:rPr>
          <w:rFonts w:hint="cs"/>
          <w:rtl w:val="true"/>
        </w:rPr>
        <w:t xml:space="preserve">: </w:t>
      </w:r>
      <w:r>
        <w:rPr>
          <w:rFonts w:hint="cs"/>
          <w:rtl w:val="true"/>
        </w:rPr>
        <w:t>ידליק בשקיעה</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אשיחה </w:t>
      </w:r>
      <w:r>
        <w:rPr>
          <w:rFonts w:hint="cs"/>
          <w:rtl w:val="true"/>
        </w:rPr>
        <w:t xml:space="preserve">סוף </w:t>
      </w:r>
      <w:r>
        <w:rPr>
          <w:rtl w:val="true"/>
        </w:rPr>
        <w:t>עמ</w:t>
      </w:r>
      <w:r>
        <w:rPr>
          <w:rtl w:val="true"/>
        </w:rPr>
        <w:t xml:space="preserve">' </w:t>
      </w:r>
      <w:r>
        <w:rPr>
          <w:rtl w:val="true"/>
        </w:rPr>
        <w:t>שמ</w:t>
      </w:r>
      <w:r>
        <w:rPr>
          <w:rtl w:val="true"/>
        </w:rPr>
        <w:t>"</w:t>
      </w:r>
      <w:r>
        <w:rPr>
          <w:rFonts w:hint="cs"/>
          <w:rtl w:val="true"/>
        </w:rPr>
        <w:t>ו</w:t>
      </w:r>
      <w:r>
        <w:rPr>
          <w:rtl w:val="true"/>
        </w:rPr>
        <w:t>) – "</w:t>
      </w:r>
      <w:r>
        <w:rPr>
          <w:rtl w:val="true"/>
        </w:rPr>
        <w:t>אחד שנעשה בר מצוה בחנוכה ומנהג בית אבותיו להדליק לפני הלילה וכיון שחיוב הדלקה נמשך גם לאחר צאת הכוכבים נמצא שהחיוב מתחיל מזמן צאת הכוכבים אם כ</w:t>
      </w:r>
      <w:r>
        <w:rPr>
          <w:rFonts w:hint="cs"/>
          <w:rtl w:val="true"/>
        </w:rPr>
        <w:t>ן</w:t>
      </w:r>
      <w:r>
        <w:rPr>
          <w:rtl w:val="true"/>
        </w:rPr>
        <w:t xml:space="preserve"> כיצד יעשה</w:t>
      </w:r>
      <w:r>
        <w:rPr>
          <w:rtl w:val="true"/>
        </w:rPr>
        <w:t xml:space="preserve">. </w:t>
      </w:r>
      <w:r>
        <w:rPr>
          <w:rtl w:val="true"/>
        </w:rPr>
        <w:t>תשובה</w:t>
      </w:r>
      <w:r>
        <w:rPr>
          <w:rtl w:val="true"/>
        </w:rPr>
        <w:t xml:space="preserve">: </w:t>
      </w:r>
      <w:r>
        <w:rPr>
          <w:rtl w:val="true"/>
        </w:rPr>
        <w:t>יצא כי גם קטן חייב מדרבנן</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קטן שמגדיל בחנוכה האם צריך להמתין עד צאה</w:t>
      </w:r>
      <w:r>
        <w:rPr>
          <w:rtl w:val="true"/>
        </w:rPr>
        <w:t>"</w:t>
      </w:r>
      <w:r>
        <w:rPr>
          <w:rtl w:val="true"/>
        </w:rPr>
        <w:t>כ ואז ידליק</w:t>
      </w:r>
      <w:r>
        <w:rPr>
          <w:rtl w:val="true"/>
        </w:rPr>
        <w:t xml:space="preserve">, </w:t>
      </w:r>
      <w:r>
        <w:rPr>
          <w:rtl w:val="true"/>
        </w:rPr>
        <w:t>או שיכול להדליק אף קודם לכן</w:t>
      </w:r>
      <w:r>
        <w:rPr>
          <w:rtl w:val="true"/>
        </w:rPr>
        <w:t xml:space="preserve">. </w:t>
      </w:r>
      <w:r>
        <w:rPr>
          <w:rtl w:val="true"/>
        </w:rPr>
        <w:t>תשובה</w:t>
      </w:r>
      <w:r>
        <w:rPr>
          <w:rtl w:val="true"/>
        </w:rPr>
        <w:t xml:space="preserve">: </w:t>
      </w:r>
      <w:r>
        <w:rPr>
          <w:rtl w:val="true"/>
        </w:rPr>
        <w:t>א</w:t>
      </w:r>
      <w:r>
        <w:rPr>
          <w:rtl w:val="true"/>
        </w:rPr>
        <w:t>"</w:t>
      </w:r>
      <w:r>
        <w:rPr>
          <w:rtl w:val="true"/>
        </w:rPr>
        <w:t>צ להמתין</w:t>
      </w:r>
      <w:r>
        <w:rPr>
          <w:rtl w:val="true"/>
        </w:rPr>
        <w:t>".</w:t>
      </w:r>
    </w:p>
    <w:p>
      <w:pPr>
        <w:pStyle w:val="Normal"/>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א</w:t>
      </w:r>
      <w:r>
        <w:rPr>
          <w:rFonts w:hint="cs"/>
          <w:rtl w:val="true"/>
        </w:rPr>
        <w:t xml:space="preserve">', </w:t>
      </w:r>
      <w:r>
        <w:rPr>
          <w:rtl w:val="true"/>
        </w:rPr>
        <w:t>עלי שי</w:t>
      </w:r>
      <w:r>
        <w:rPr>
          <w:rtl w:val="true"/>
        </w:rPr>
        <w:t>"</w:t>
      </w:r>
      <w:r>
        <w:rPr>
          <w:rtl w:val="true"/>
        </w:rPr>
        <w:t xml:space="preserve">ח חנוכה אות </w:t>
      </w:r>
      <w:r>
        <w:rPr>
          <w:rFonts w:hint="cs"/>
          <w:rtl w:val="true"/>
        </w:rPr>
        <w:t>ז</w:t>
      </w:r>
      <w:r>
        <w:rPr>
          <w:rtl w:val="true"/>
        </w:rPr>
        <w:t xml:space="preserve">' </w:t>
      </w:r>
      <w:r>
        <w:rPr>
          <w:rFonts w:hint="cs"/>
          <w:rtl w:val="true"/>
        </w:rPr>
        <w:t>[</w:t>
      </w:r>
      <w:r>
        <w:rPr>
          <w:rtl w:val="true"/>
        </w:rPr>
        <w:t>עמ</w:t>
      </w:r>
      <w:r>
        <w:rPr>
          <w:rtl w:val="true"/>
        </w:rPr>
        <w:t xml:space="preserve">' </w:t>
      </w:r>
      <w:r>
        <w:rPr>
          <w:rtl w:val="true"/>
        </w:rPr>
        <w:t>קפ</w:t>
      </w:r>
      <w:r>
        <w:rPr>
          <w:rtl w:val="true"/>
        </w:rPr>
        <w:t>"</w:t>
      </w:r>
      <w:r>
        <w:rPr>
          <w:rFonts w:hint="cs"/>
          <w:rtl w:val="true"/>
        </w:rPr>
        <w:t>ט</w:t>
      </w:r>
      <w:r>
        <w:rPr>
          <w:rFonts w:hint="cs"/>
          <w:rtl w:val="true"/>
        </w:rPr>
        <w:t xml:space="preserve">]) – </w:t>
      </w:r>
      <w:r>
        <w:rPr>
          <w:rtl w:val="true"/>
        </w:rPr>
        <w:t>"</w:t>
      </w:r>
      <w:r>
        <w:rPr>
          <w:rFonts w:hint="cs"/>
          <w:rtl w:val="true"/>
        </w:rPr>
        <w:t>כיצד ינהג נער הנעשה בר מצוה בחנוכה ורגיל בכל יום להדליק עם השקיעה</w:t>
      </w:r>
      <w:r>
        <w:rPr>
          <w:rFonts w:hint="cs"/>
          <w:rtl w:val="true"/>
        </w:rPr>
        <w:t xml:space="preserve">, </w:t>
      </w:r>
      <w:r>
        <w:rPr>
          <w:rFonts w:hint="cs"/>
          <w:rtl w:val="true"/>
        </w:rPr>
        <w:t>האם בליל הבר מצוה ידליק בשקיעה כרגיל</w:t>
      </w:r>
      <w:r>
        <w:rPr>
          <w:rFonts w:hint="cs"/>
          <w:rtl w:val="true"/>
        </w:rPr>
        <w:t xml:space="preserve">, </w:t>
      </w:r>
      <w:r>
        <w:rPr>
          <w:rFonts w:hint="cs"/>
          <w:rtl w:val="true"/>
        </w:rPr>
        <w:t>או יחכה עד הלילה שהוא כבר גדול</w:t>
      </w:r>
      <w:r>
        <w:rPr>
          <w:rFonts w:hint="cs"/>
          <w:rtl w:val="true"/>
        </w:rPr>
        <w:t xml:space="preserve">, </w:t>
      </w:r>
      <w:r>
        <w:rPr>
          <w:rFonts w:hint="cs"/>
          <w:rtl w:val="true"/>
        </w:rPr>
        <w:t>ויקיים המצוה בגדלותו</w:t>
      </w:r>
      <w:r>
        <w:rPr>
          <w:rFonts w:hint="cs"/>
          <w:rtl w:val="true"/>
        </w:rPr>
        <w:t xml:space="preserve">. </w:t>
      </w:r>
      <w:r>
        <w:rPr>
          <w:rFonts w:hint="cs"/>
          <w:rtl w:val="true"/>
        </w:rPr>
        <w:t>תשובה</w:t>
      </w:r>
      <w:r>
        <w:rPr>
          <w:rFonts w:hint="cs"/>
          <w:rtl w:val="true"/>
        </w:rPr>
        <w:t xml:space="preserve">: </w:t>
      </w:r>
      <w:r>
        <w:rPr>
          <w:rFonts w:hint="cs"/>
          <w:rtl w:val="true"/>
        </w:rPr>
        <w:t>ידליק בשקיעה</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מ</w:t>
      </w:r>
      <w:r>
        <w:rPr>
          <w:rtl w:val="true"/>
        </w:rPr>
        <w:t>"</w:t>
      </w:r>
      <w:r>
        <w:rPr>
          <w:rFonts w:hint="cs"/>
          <w:rtl w:val="true"/>
        </w:rPr>
        <w:t>ב</w:t>
      </w:r>
      <w:r>
        <w:rPr>
          <w:rtl w:val="true"/>
        </w:rPr>
        <w:t xml:space="preserve">, </w:t>
      </w:r>
      <w:r>
        <w:rPr>
          <w:rtl w:val="true"/>
        </w:rPr>
        <w:t>עמ</w:t>
      </w:r>
      <w:r>
        <w:rPr>
          <w:rtl w:val="true"/>
        </w:rPr>
        <w:t xml:space="preserve">' </w:t>
      </w:r>
      <w:r>
        <w:rPr>
          <w:rtl w:val="true"/>
        </w:rPr>
        <w:t>רצ</w:t>
      </w:r>
      <w:r>
        <w:rPr>
          <w:rtl w:val="true"/>
        </w:rPr>
        <w:t>"</w:t>
      </w:r>
      <w:r>
        <w:rPr>
          <w:rFonts w:hint="cs"/>
          <w:rtl w:val="true"/>
        </w:rPr>
        <w:t>ה</w:t>
      </w:r>
      <w:r>
        <w:rPr>
          <w:rtl w:val="true"/>
        </w:rPr>
        <w:t>) – "</w:t>
      </w:r>
      <w:r>
        <w:rPr>
          <w:rtl w:val="true"/>
        </w:rPr>
        <w:t>קטן שנעשה בר מצוה בחנוכה אם ימתין להדליק אחר השקיעה שיגדל</w:t>
      </w:r>
      <w:r>
        <w:rPr>
          <w:rtl w:val="true"/>
        </w:rPr>
        <w:t xml:space="preserve">, </w:t>
      </w:r>
      <w:r>
        <w:rPr>
          <w:rtl w:val="true"/>
        </w:rPr>
        <w:t>או</w:t>
      </w:r>
      <w:r>
        <w:rPr>
          <w:rFonts w:hint="cs"/>
          <w:rtl w:val="true"/>
        </w:rPr>
        <w:t xml:space="preserve"> </w:t>
      </w:r>
      <w:r>
        <w:rPr>
          <w:rtl w:val="true"/>
        </w:rPr>
        <w:t>שא</w:t>
      </w:r>
      <w:r>
        <w:rPr>
          <w:rtl w:val="true"/>
        </w:rPr>
        <w:t>"</w:t>
      </w:r>
      <w:r>
        <w:rPr>
          <w:rtl w:val="true"/>
        </w:rPr>
        <w:t>צ להמתין כשנוהגים בשקיעה</w:t>
      </w:r>
      <w:r>
        <w:rPr>
          <w:rtl w:val="true"/>
        </w:rPr>
        <w:t>.</w:t>
      </w:r>
      <w:r>
        <w:rPr>
          <w:rFonts w:hint="cs"/>
          <w:rtl w:val="true"/>
        </w:rPr>
        <w:t xml:space="preserve"> </w:t>
      </w:r>
      <w:r>
        <w:rPr>
          <w:rtl w:val="true"/>
        </w:rPr>
        <w:t>תשובה</w:t>
      </w:r>
      <w:r>
        <w:rPr>
          <w:rtl w:val="true"/>
        </w:rPr>
        <w:t xml:space="preserve">: </w:t>
      </w:r>
      <w:r>
        <w:rPr>
          <w:rtl w:val="true"/>
        </w:rPr>
        <w:t>א</w:t>
      </w:r>
      <w:r>
        <w:rPr>
          <w:rtl w:val="true"/>
        </w:rPr>
        <w:t>"</w:t>
      </w:r>
      <w:r>
        <w:rPr>
          <w:rtl w:val="true"/>
        </w:rPr>
        <w:t>צ</w:t>
      </w:r>
      <w:r>
        <w:rPr>
          <w:rtl w:val="true"/>
        </w:rPr>
        <w:t>"</w:t>
      </w:r>
      <w:r>
        <w:rPr>
          <w:rFonts w:hint="cs"/>
          <w:rtl w:val="true"/>
        </w:rPr>
        <w:t>.</w:t>
      </w:r>
    </w:p>
    <w:p>
      <w:pPr>
        <w:pStyle w:val="Normal"/>
        <w:numPr>
          <w:ilvl w:val="3"/>
          <w:numId w:val="11"/>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ב סי</w:t>
      </w:r>
      <w:r>
        <w:rPr>
          <w:rFonts w:hint="cs"/>
          <w:rtl w:val="true"/>
        </w:rPr>
        <w:t>'</w:t>
      </w:r>
      <w:r>
        <w:rPr>
          <w:rtl w:val="true"/>
        </w:rPr>
        <w:t xml:space="preserve"> </w:t>
      </w:r>
      <w:r>
        <w:rPr>
          <w:rtl w:val="true"/>
        </w:rPr>
        <w:t>של</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מדליק נר חנוכה כרגיל סמוך לשקיעה כמנהגו ואינו חושש</w:t>
      </w:r>
      <w:r>
        <w:rPr>
          <w:rtl w:val="true"/>
        </w:rPr>
        <w:t>"</w:t>
      </w:r>
      <w:r>
        <w:rPr>
          <w:rFonts w:hint="cs"/>
          <w:rtl w:val="true"/>
        </w:rPr>
        <w:t>.</w:t>
      </w:r>
    </w:p>
    <w:p>
      <w:pPr>
        <w:pStyle w:val="Normal"/>
        <w:numPr>
          <w:ilvl w:val="2"/>
          <w:numId w:val="11"/>
        </w:numPr>
        <w:ind w:hanging="57" w:start="397" w:end="0"/>
        <w:jc w:val="both"/>
        <w:rPr>
          <w:rFonts w:hint="cs"/>
        </w:rPr>
      </w:pPr>
      <w:r>
        <w:rPr>
          <w:rFonts w:hint="cs"/>
          <w:b/>
          <w:b/>
          <w:bCs/>
          <w:rtl w:val="true"/>
        </w:rPr>
        <w:t>לענין שהחיינו</w:t>
      </w:r>
      <w:r>
        <w:rPr>
          <w:rFonts w:hint="cs"/>
          <w:rtl w:val="true"/>
        </w:rPr>
        <w:t>.</w:t>
      </w:r>
    </w:p>
    <w:p>
      <w:pPr>
        <w:pStyle w:val="Normal"/>
        <w:numPr>
          <w:ilvl w:val="3"/>
          <w:numId w:val="11"/>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מ</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Fonts w:hint="cs"/>
          <w:rtl w:val="true"/>
        </w:rPr>
        <w:t>הליכות שלמה ראש חודש פרק א</w:t>
      </w:r>
      <w:r>
        <w:rPr>
          <w:rFonts w:hint="cs"/>
          <w:rtl w:val="true"/>
        </w:rPr>
        <w:t xml:space="preserve">' </w:t>
      </w:r>
      <w:r>
        <w:rPr>
          <w:rFonts w:hint="cs"/>
          <w:rtl w:val="true"/>
        </w:rPr>
        <w:t>הע</w:t>
      </w:r>
      <w:r>
        <w:rPr>
          <w:rFonts w:hint="cs"/>
          <w:rtl w:val="true"/>
        </w:rPr>
        <w:t xml:space="preserve">' </w:t>
      </w:r>
      <w:r>
        <w:rPr>
          <w:rFonts w:hint="cs"/>
          <w:rtl w:val="true"/>
        </w:rPr>
        <w:t>קי</w:t>
      </w:r>
      <w:r>
        <w:rPr>
          <w:rtl w:val="true"/>
        </w:rPr>
        <w:t>"</w:t>
      </w:r>
      <w:r>
        <w:rPr>
          <w:rFonts w:hint="cs"/>
          <w:rtl w:val="true"/>
        </w:rPr>
        <w:t>א</w:t>
      </w:r>
      <w:r>
        <w:rPr>
          <w:rFonts w:hint="cs"/>
          <w:rtl w:val="true"/>
        </w:rPr>
        <w:t xml:space="preserve">, </w:t>
      </w:r>
      <w:r>
        <w:rPr>
          <w:rtl w:val="true"/>
        </w:rPr>
        <w:t>חנוכה פרק ט</w:t>
      </w:r>
      <w:r>
        <w:rPr>
          <w:rtl w:val="true"/>
        </w:rPr>
        <w:t>"</w:t>
      </w:r>
      <w:r>
        <w:rPr>
          <w:rtl w:val="true"/>
        </w:rPr>
        <w:t>ז ס</w:t>
      </w:r>
      <w:r>
        <w:rPr>
          <w:rtl w:val="true"/>
        </w:rPr>
        <w:t>"</w:t>
      </w:r>
      <w:r>
        <w:rPr>
          <w:rFonts w:hint="cs"/>
          <w:rtl w:val="true"/>
        </w:rPr>
        <w:t>ק כ</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וגם אין מחייבין אותו להמתין מלברך שהחיינו על הדלקת נרות חנוכה עד</w:t>
      </w:r>
      <w:r>
        <w:rPr>
          <w:rFonts w:hint="cs"/>
          <w:rtl w:val="true"/>
        </w:rPr>
        <w:t xml:space="preserve"> </w:t>
      </w:r>
      <w:r>
        <w:rPr>
          <w:rtl w:val="true"/>
        </w:rPr>
        <w:t>שיגדיל</w:t>
      </w:r>
      <w:r>
        <w:rPr>
          <w:rtl w:val="true"/>
        </w:rPr>
        <w:t xml:space="preserve">, </w:t>
      </w:r>
      <w:r>
        <w:rPr>
          <w:rtl w:val="true"/>
        </w:rPr>
        <w:t>אלא מברך מיד בהדלקה נר ראשון של חנוכה</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מראי מקומות</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 xml:space="preserve">חנוכה פרק </w:t>
      </w:r>
      <w:r>
        <w:rPr>
          <w:rFonts w:hint="cs"/>
          <w:rtl w:val="true"/>
        </w:rPr>
        <w:t>ג</w:t>
      </w:r>
      <w:r>
        <w:rPr>
          <w:rtl w:val="true"/>
        </w:rPr>
        <w:t xml:space="preserve">' </w:t>
      </w:r>
      <w:r>
        <w:rPr>
          <w:rtl w:val="true"/>
        </w:rPr>
        <w:t>סעי</w:t>
      </w:r>
      <w:r>
        <w:rPr>
          <w:rtl w:val="true"/>
        </w:rPr>
        <w:t xml:space="preserve">' </w:t>
      </w:r>
      <w:r>
        <w:rPr>
          <w:rtl w:val="true"/>
        </w:rPr>
        <w:t>י</w:t>
      </w:r>
      <w:r>
        <w:rPr>
          <w:rtl w:val="true"/>
        </w:rPr>
        <w:t>"</w:t>
      </w:r>
      <w:r>
        <w:rPr>
          <w:rFonts w:hint="cs"/>
          <w:rtl w:val="true"/>
        </w:rPr>
        <w:t>ד</w:t>
      </w:r>
      <w:r>
        <w:rPr>
          <w:rtl w:val="true"/>
        </w:rPr>
        <w:t>) – "</w:t>
      </w:r>
      <w:r>
        <w:rPr>
          <w:rtl w:val="true"/>
        </w:rPr>
        <w:t>קטן שהגדיל ונעשה בר מצוה בימי חנוכה</w:t>
      </w:r>
      <w:r>
        <w:rPr>
          <w:rtl w:val="true"/>
        </w:rPr>
        <w:t xml:space="preserve">, </w:t>
      </w:r>
      <w:r>
        <w:rPr>
          <w:rtl w:val="true"/>
        </w:rPr>
        <w:t>ומנהגו להדליק בתחילת</w:t>
      </w:r>
      <w:r>
        <w:rPr>
          <w:rFonts w:hint="cs"/>
          <w:rtl w:val="true"/>
        </w:rPr>
        <w:t xml:space="preserve"> </w:t>
      </w:r>
      <w:r>
        <w:rPr>
          <w:rtl w:val="true"/>
        </w:rPr>
        <w:t>השקיעה</w:t>
      </w:r>
      <w:r>
        <w:rPr>
          <w:rtl w:val="true"/>
        </w:rPr>
        <w:t xml:space="preserve">, </w:t>
      </w:r>
      <w:r>
        <w:rPr>
          <w:rtl w:val="true"/>
        </w:rPr>
        <w:t>יש להסתפק אם ידחה ההדלקה של ליל הכנסו לעול המצות עד</w:t>
      </w:r>
      <w:r>
        <w:rPr>
          <w:rFonts w:hint="cs"/>
          <w:rtl w:val="true"/>
        </w:rPr>
        <w:t xml:space="preserve"> </w:t>
      </w:r>
      <w:r>
        <w:rPr>
          <w:rtl w:val="true"/>
        </w:rPr>
        <w:t>צאת הכוכבים</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תצ</w:t>
      </w:r>
      <w:r>
        <w:rPr>
          <w:rtl w:val="true"/>
        </w:rPr>
        <w:t>"</w:t>
      </w:r>
      <w:r>
        <w:rPr>
          <w:rFonts w:hint="cs"/>
          <w:rtl w:val="true"/>
        </w:rPr>
        <w:t>ח</w:t>
      </w:r>
      <w:r>
        <w:rPr>
          <w:rFonts w:hint="cs"/>
          <w:rtl w:val="true"/>
        </w:rPr>
        <w:t xml:space="preserve">) – </w:t>
      </w:r>
      <w:r>
        <w:rPr>
          <w:rtl w:val="true"/>
        </w:rPr>
        <w:t>"</w:t>
      </w:r>
      <w:r>
        <w:rPr>
          <w:rtl w:val="true"/>
        </w:rPr>
        <w:t>ומי שנעשה בר מצוה באמצע ימי החנוכה</w:t>
      </w:r>
      <w:r>
        <w:rPr>
          <w:rtl w:val="true"/>
        </w:rPr>
        <w:t xml:space="preserve">, </w:t>
      </w:r>
      <w:r>
        <w:rPr>
          <w:rtl w:val="true"/>
        </w:rPr>
        <w:t>למנהג האשכנזים מדליק בשאר הלילות</w:t>
      </w:r>
      <w:r>
        <w:rPr>
          <w:rtl w:val="true"/>
        </w:rPr>
        <w:t xml:space="preserve">, </w:t>
      </w:r>
      <w:r>
        <w:rPr>
          <w:rtl w:val="true"/>
        </w:rPr>
        <w:t>אף שבלילות הראשונים לא היה בו חיוב בהדלקה</w:t>
      </w:r>
      <w:r>
        <w:rPr>
          <w:rtl w:val="true"/>
        </w:rPr>
        <w:t xml:space="preserve">. </w:t>
      </w:r>
      <w:r>
        <w:rPr>
          <w:rtl w:val="true"/>
        </w:rPr>
        <w:t>ויכול להוציא הגדול בהדלקת הנר</w:t>
      </w:r>
      <w:r>
        <w:rPr>
          <w:rtl w:val="true"/>
        </w:rPr>
        <w:t xml:space="preserve">, </w:t>
      </w:r>
      <w:r>
        <w:rPr>
          <w:rtl w:val="true"/>
        </w:rPr>
        <w:t>דסמכינן אחזקה דרבא שהביא ב</w:t>
      </w:r>
      <w:r>
        <w:rPr>
          <w:rtl w:val="true"/>
        </w:rPr>
        <w:t xml:space="preserve">' </w:t>
      </w:r>
      <w:r>
        <w:rPr>
          <w:rtl w:val="true"/>
        </w:rPr>
        <w:t>שערות</w:t>
      </w:r>
      <w:r>
        <w:rPr>
          <w:rtl w:val="true"/>
        </w:rPr>
        <w:t xml:space="preserve">. </w:t>
      </w:r>
      <w:r>
        <w:rPr>
          <w:rtl w:val="true"/>
        </w:rPr>
        <w:t>וכן גר שנתגייר באמצע ימי החנוכה</w:t>
      </w:r>
      <w:r>
        <w:rPr>
          <w:rtl w:val="true"/>
        </w:rPr>
        <w:t xml:space="preserve">, </w:t>
      </w:r>
      <w:r>
        <w:rPr>
          <w:rtl w:val="true"/>
        </w:rPr>
        <w:t>מדליק בשאר הלילות בברכה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11"/>
        </w:numPr>
        <w:ind w:hanging="57" w:start="227" w:end="0"/>
        <w:jc w:val="both"/>
        <w:rPr>
          <w:rFonts w:hint="cs"/>
        </w:rPr>
      </w:pPr>
      <w:r>
        <w:rPr>
          <w:rFonts w:hint="cs"/>
          <w:b/>
          <w:b/>
          <w:bCs/>
          <w:rtl w:val="true"/>
        </w:rPr>
        <w:t>יבטל תלמודו כדי להדליק בזמנו</w:t>
      </w:r>
      <w:r>
        <w:rPr>
          <w:rFonts w:hint="cs"/>
          <w:rtl w:val="true"/>
        </w:rPr>
        <w:t>.</w:t>
      </w:r>
    </w:p>
    <w:p>
      <w:pPr>
        <w:pStyle w:val="Normal"/>
        <w:numPr>
          <w:ilvl w:val="2"/>
          <w:numId w:val="11"/>
        </w:numPr>
        <w:ind w:hanging="57" w:start="397" w:end="0"/>
        <w:jc w:val="both"/>
        <w:rPr>
          <w:rFonts w:hint="cs"/>
        </w:rPr>
      </w:pPr>
      <w:r>
        <w:rPr>
          <w:rFonts w:hint="cs"/>
          <w:rtl w:val="true"/>
        </w:rPr>
        <w:t>שלא לבטל סדריו</w:t>
      </w:r>
      <w:r>
        <w:rPr>
          <w:rFonts w:hint="cs"/>
          <w:rtl w:val="true"/>
        </w:rPr>
        <w:t>.</w:t>
      </w:r>
    </w:p>
    <w:p>
      <w:pPr>
        <w:pStyle w:val="Normal"/>
        <w:numPr>
          <w:ilvl w:val="3"/>
          <w:numId w:val="11"/>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חידושי בתרא </w:t>
      </w:r>
      <w:r>
        <w:rPr>
          <w:rFonts w:hint="cs"/>
          <w:rtl w:val="true"/>
        </w:rPr>
        <w:t>[</w:t>
      </w:r>
      <w:r>
        <w:rPr>
          <w:rFonts w:hint="cs"/>
          <w:rtl w:val="true"/>
        </w:rPr>
        <w:t>על פסחים</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ב על רמ</w:t>
      </w:r>
      <w:r>
        <w:rPr>
          <w:rtl w:val="true"/>
        </w:rPr>
        <w:t>"</w:t>
      </w:r>
      <w:r>
        <w:rPr>
          <w:rFonts w:hint="cs"/>
          <w:rtl w:val="true"/>
        </w:rPr>
        <w:t>א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משמע דמעיקר הדין יכול לסמוך על דעה זו להדליק לאחר זמן הדלקה</w:t>
      </w:r>
      <w:r>
        <w:rPr>
          <w:rtl w:val="true"/>
        </w:rPr>
        <w:t xml:space="preserve">, </w:t>
      </w:r>
      <w:r>
        <w:rPr>
          <w:rtl w:val="true"/>
        </w:rPr>
        <w:t>וא</w:t>
      </w:r>
      <w:r>
        <w:rPr>
          <w:rtl w:val="true"/>
        </w:rPr>
        <w:t>"</w:t>
      </w:r>
      <w:r>
        <w:rPr>
          <w:rtl w:val="true"/>
        </w:rPr>
        <w:t>כ ראוי בזה</w:t>
      </w:r>
      <w:r>
        <w:rPr>
          <w:rtl w:val="true"/>
        </w:rPr>
        <w:t>"</w:t>
      </w:r>
      <w:r>
        <w:rPr>
          <w:rtl w:val="true"/>
        </w:rPr>
        <w:t>ז שלא יבטל תלמודו לזמן ארוך כדי להדליק בזמנו</w:t>
      </w:r>
      <w:r>
        <w:rPr>
          <w:rtl w:val="true"/>
        </w:rPr>
        <w:t xml:space="preserve">, </w:t>
      </w:r>
      <w:r>
        <w:rPr>
          <w:rtl w:val="true"/>
        </w:rPr>
        <w:t>אלא יעשה שומר</w:t>
      </w:r>
      <w:r>
        <w:rPr>
          <w:rtl w:val="true"/>
        </w:rPr>
        <w:t xml:space="preserve">, </w:t>
      </w:r>
      <w:r>
        <w:rPr>
          <w:rtl w:val="true"/>
        </w:rPr>
        <w:t>וידליק כשחוזר לביתו אחר סדריו</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ידליק בזמנו</w:t>
      </w:r>
      <w:r>
        <w:rPr>
          <w:rFonts w:hint="cs"/>
          <w:rtl w:val="true"/>
        </w:rPr>
        <w:t>.</w:t>
      </w:r>
    </w:p>
    <w:p>
      <w:pPr>
        <w:pStyle w:val="Normal"/>
        <w:numPr>
          <w:ilvl w:val="3"/>
          <w:numId w:val="11"/>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שמענו בשם גדול אחד זצ</w:t>
      </w:r>
      <w:r>
        <w:rPr>
          <w:rtl w:val="true"/>
        </w:rPr>
        <w:t>"</w:t>
      </w:r>
      <w:r>
        <w:rPr>
          <w:rtl w:val="true"/>
        </w:rPr>
        <w:t>ל שאברך שבשעת ההדלקה עוסק</w:t>
      </w:r>
      <w:r>
        <w:rPr>
          <w:rFonts w:hint="cs"/>
          <w:rtl w:val="true"/>
        </w:rPr>
        <w:t xml:space="preserve"> </w:t>
      </w:r>
      <w:r>
        <w:rPr>
          <w:rtl w:val="true"/>
        </w:rPr>
        <w:t>בתורה בביהמ</w:t>
      </w:r>
      <w:r>
        <w:rPr>
          <w:rtl w:val="true"/>
        </w:rPr>
        <w:t>"</w:t>
      </w:r>
      <w:r>
        <w:rPr>
          <w:rtl w:val="true"/>
        </w:rPr>
        <w:t>ד</w:t>
      </w:r>
      <w:r>
        <w:rPr>
          <w:rtl w:val="true"/>
        </w:rPr>
        <w:t xml:space="preserve">, </w:t>
      </w:r>
      <w:r>
        <w:rPr>
          <w:rtl w:val="true"/>
        </w:rPr>
        <w:t>עדיף שלא יפסיק תלמודו ואשתו תדליק במקומו</w:t>
      </w:r>
      <w:r>
        <w:rPr>
          <w:rFonts w:hint="cs"/>
          <w:rtl w:val="true"/>
        </w:rPr>
        <w:t xml:space="preserve"> </w:t>
      </w:r>
      <w:r>
        <w:rPr>
          <w:rtl w:val="true"/>
        </w:rPr>
        <w:t>בביתו</w:t>
      </w:r>
      <w:r>
        <w:rPr>
          <w:rtl w:val="true"/>
        </w:rPr>
        <w:t xml:space="preserve">, </w:t>
      </w:r>
      <w:r>
        <w:rPr>
          <w:rtl w:val="true"/>
        </w:rPr>
        <w:t>האם ראוי לנהוג הכי</w:t>
      </w:r>
      <w:r>
        <w:rPr>
          <w:rtl w:val="true"/>
        </w:rPr>
        <w:t>.</w:t>
      </w:r>
      <w:r>
        <w:rPr>
          <w:rFonts w:hint="cs"/>
          <w:rtl w:val="true"/>
        </w:rPr>
        <w:t xml:space="preserve"> </w:t>
      </w:r>
      <w:r>
        <w:rPr>
          <w:rFonts w:hint="cs"/>
          <w:rtl w:val="true"/>
        </w:rPr>
        <w:t>תשובה</w:t>
      </w:r>
      <w:r>
        <w:rPr>
          <w:rFonts w:hint="cs"/>
          <w:rtl w:val="true"/>
        </w:rPr>
        <w:t xml:space="preserve">: </w:t>
      </w:r>
      <w:r>
        <w:rPr>
          <w:rtl w:val="true"/>
        </w:rPr>
        <w:t>אין לנהוג כן</w:t>
      </w:r>
      <w:r>
        <w:rPr>
          <w:rtl w:val="true"/>
        </w:rPr>
        <w:t>".</w:t>
      </w:r>
    </w:p>
    <w:p>
      <w:pPr>
        <w:pStyle w:val="Normal"/>
        <w:ind w:end="0"/>
        <w:jc w:val="both"/>
        <w:rPr>
          <w:rFonts w:hint="cs"/>
        </w:rPr>
      </w:pPr>
      <w:r>
        <w:rPr>
          <w:rFonts w:hint="cs"/>
          <w:rtl w:val="true"/>
        </w:rPr>
      </w:r>
    </w:p>
    <w:p>
      <w:pPr>
        <w:pStyle w:val="Normal"/>
        <w:numPr>
          <w:ilvl w:val="1"/>
          <w:numId w:val="11"/>
        </w:numPr>
        <w:ind w:hanging="57" w:start="227" w:end="0"/>
        <w:jc w:val="both"/>
        <w:rPr/>
      </w:pPr>
      <w:r>
        <w:rPr>
          <w:rFonts w:hint="cs"/>
          <w:b/>
          <w:b/>
          <w:bCs/>
          <w:rtl w:val="true"/>
        </w:rPr>
        <w:t>קביעות מזוזה או הדלקת נרות חנוכה</w:t>
      </w:r>
      <w:r>
        <w:rPr>
          <w:rFonts w:hint="cs"/>
          <w:rtl w:val="true"/>
        </w:rPr>
        <w:t>.</w:t>
      </w:r>
    </w:p>
    <w:p>
      <w:pPr>
        <w:pStyle w:val="Normal"/>
        <w:numPr>
          <w:ilvl w:val="2"/>
          <w:numId w:val="11"/>
        </w:numPr>
        <w:ind w:hanging="57" w:start="397" w:end="0"/>
        <w:jc w:val="both"/>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רפ</w:t>
      </w:r>
      <w:r>
        <w:rPr>
          <w:rtl w:val="true"/>
        </w:rPr>
        <w:t>"</w:t>
      </w:r>
      <w:r>
        <w:rPr>
          <w:rFonts w:hint="cs"/>
          <w:rtl w:val="true"/>
        </w:rPr>
        <w:t>ה</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11"/>
        </w:numPr>
        <w:ind w:hanging="57" w:start="227" w:end="0"/>
        <w:jc w:val="both"/>
        <w:rPr>
          <w:rFonts w:hint="cs"/>
        </w:rPr>
      </w:pPr>
      <w:r>
        <w:rPr>
          <w:rFonts w:hint="cs"/>
          <w:rtl w:val="true"/>
        </w:rPr>
        <w:t>מראי מקומות</w:t>
      </w:r>
      <w:r>
        <w:rPr>
          <w:rFonts w:hint="cs"/>
          <w:rtl w:val="true"/>
        </w:rPr>
        <w:t>.</w:t>
      </w:r>
    </w:p>
    <w:p>
      <w:pPr>
        <w:pStyle w:val="FootnoteText"/>
        <w:numPr>
          <w:ilvl w:val="2"/>
          <w:numId w:val="11"/>
        </w:numPr>
        <w:ind w:hanging="57"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מי שיש לו ב</w:t>
      </w:r>
      <w:r>
        <w:rPr>
          <w:rFonts w:cs="Times New Roman"/>
          <w:sz w:val="24"/>
          <w:szCs w:val="24"/>
          <w:rtl w:val="true"/>
        </w:rPr>
        <w:t xml:space="preserve">' </w:t>
      </w:r>
      <w:r>
        <w:rPr>
          <w:rFonts w:cs="Times New Roman"/>
          <w:sz w:val="24"/>
          <w:szCs w:val="24"/>
          <w:rtl w:val="true"/>
        </w:rPr>
        <w:t>אפשרויות</w:t>
      </w:r>
      <w:r>
        <w:rPr>
          <w:rFonts w:cs="Times New Roman"/>
          <w:sz w:val="24"/>
          <w:szCs w:val="24"/>
          <w:rtl w:val="true"/>
        </w:rPr>
        <w:t xml:space="preserve">, </w:t>
      </w:r>
      <w:r>
        <w:rPr>
          <w:rFonts w:cs="Times New Roman"/>
          <w:sz w:val="24"/>
          <w:szCs w:val="24"/>
          <w:rtl w:val="true"/>
        </w:rPr>
        <w:t>או להדליק בעצמו שלא בזמנה אלא</w:t>
      </w:r>
      <w:r>
        <w:rPr>
          <w:rFonts w:hint="cs" w:cs="Times New Roman"/>
          <w:sz w:val="24"/>
          <w:szCs w:val="24"/>
          <w:rtl w:val="true"/>
        </w:rPr>
        <w:t xml:space="preserve"> </w:t>
      </w:r>
      <w:r>
        <w:rPr>
          <w:rFonts w:cs="Times New Roman"/>
          <w:sz w:val="24"/>
          <w:szCs w:val="24"/>
          <w:rtl w:val="true"/>
        </w:rPr>
        <w:t>בשעה מאוחרת יותר</w:t>
      </w:r>
      <w:r>
        <w:rPr>
          <w:rFonts w:cs="Times New Roman"/>
          <w:sz w:val="24"/>
          <w:szCs w:val="24"/>
          <w:rtl w:val="true"/>
        </w:rPr>
        <w:t xml:space="preserve">, </w:t>
      </w:r>
      <w:r>
        <w:rPr>
          <w:rFonts w:cs="Times New Roman"/>
          <w:sz w:val="24"/>
          <w:szCs w:val="24"/>
          <w:rtl w:val="true"/>
        </w:rPr>
        <w:t>או להדליק ע</w:t>
      </w:r>
      <w:r>
        <w:rPr>
          <w:rFonts w:cs="Times New Roman"/>
          <w:sz w:val="24"/>
          <w:szCs w:val="24"/>
          <w:rtl w:val="true"/>
        </w:rPr>
        <w:t>"</w:t>
      </w:r>
      <w:r>
        <w:rPr>
          <w:rFonts w:cs="Times New Roman"/>
          <w:sz w:val="24"/>
          <w:szCs w:val="24"/>
          <w:rtl w:val="true"/>
        </w:rPr>
        <w:t>י שליח בזמנה</w:t>
      </w:r>
      <w:r>
        <w:rPr>
          <w:rFonts w:cs="Times New Roman"/>
          <w:sz w:val="24"/>
          <w:szCs w:val="24"/>
          <w:rtl w:val="true"/>
        </w:rPr>
        <w:t xml:space="preserve">, </w:t>
      </w:r>
      <w:r>
        <w:rPr>
          <w:rFonts w:cs="Times New Roman"/>
          <w:sz w:val="24"/>
          <w:szCs w:val="24"/>
          <w:rtl w:val="true"/>
        </w:rPr>
        <w:t>מה עדיף</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ע</w:t>
      </w:r>
      <w:r>
        <w:rPr>
          <w:rFonts w:cs="Times New Roman"/>
          <w:sz w:val="24"/>
          <w:szCs w:val="24"/>
          <w:rtl w:val="true"/>
        </w:rPr>
        <w:t>"</w:t>
      </w:r>
      <w:r>
        <w:rPr>
          <w:rFonts w:cs="Times New Roman"/>
          <w:sz w:val="24"/>
          <w:szCs w:val="24"/>
          <w:rtl w:val="true"/>
        </w:rPr>
        <w:t xml:space="preserve">י שליח </w:t>
      </w:r>
      <w:r>
        <w:rPr>
          <w:rFonts w:hint="cs" w:cs="Times New Roman"/>
          <w:sz w:val="24"/>
          <w:szCs w:val="24"/>
          <w:rtl w:val="true"/>
        </w:rPr>
        <w:t>ב</w:t>
      </w:r>
      <w:r>
        <w:rPr>
          <w:rFonts w:cs="Times New Roman"/>
          <w:sz w:val="24"/>
          <w:szCs w:val="24"/>
          <w:rtl w:val="true"/>
        </w:rPr>
        <w:t>זמנה</w:t>
      </w:r>
      <w:r>
        <w:rPr>
          <w:rFonts w:cs="Times New Roman"/>
          <w:sz w:val="24"/>
          <w:szCs w:val="24"/>
          <w:rtl w:val="true"/>
        </w:rPr>
        <w:t>".</w:t>
      </w:r>
    </w:p>
    <w:p>
      <w:pPr>
        <w:pStyle w:val="FootnoteText"/>
        <w:ind w:hanging="0"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 – "</w:t>
      </w:r>
      <w:r>
        <w:rPr>
          <w:rFonts w:cs="Times New Roman"/>
          <w:sz w:val="24"/>
          <w:szCs w:val="24"/>
          <w:rtl w:val="true"/>
        </w:rPr>
        <w:t>מי שיש לו ב</w:t>
      </w:r>
      <w:r>
        <w:rPr>
          <w:rFonts w:cs="Times New Roman"/>
          <w:sz w:val="24"/>
          <w:szCs w:val="24"/>
          <w:rtl w:val="true"/>
        </w:rPr>
        <w:t xml:space="preserve">' </w:t>
      </w:r>
      <w:r>
        <w:rPr>
          <w:rFonts w:cs="Times New Roman"/>
          <w:sz w:val="24"/>
          <w:szCs w:val="24"/>
          <w:rtl w:val="true"/>
        </w:rPr>
        <w:t>אפשרויות</w:t>
      </w:r>
      <w:r>
        <w:rPr>
          <w:rFonts w:cs="Times New Roman"/>
          <w:sz w:val="24"/>
          <w:szCs w:val="24"/>
          <w:rtl w:val="true"/>
        </w:rPr>
        <w:t xml:space="preserve">, </w:t>
      </w:r>
      <w:r>
        <w:rPr>
          <w:rFonts w:cs="Times New Roman"/>
          <w:sz w:val="24"/>
          <w:szCs w:val="24"/>
          <w:rtl w:val="true"/>
        </w:rPr>
        <w:t xml:space="preserve">או להדליק בעצמו מפלג המנחה </w:t>
      </w:r>
      <w:r>
        <w:rPr>
          <w:rFonts w:cs="Times New Roman" w:hint="cs"/>
          <w:sz w:val="24"/>
          <w:szCs w:val="24"/>
          <w:rtl w:val="true"/>
        </w:rPr>
        <w:t>(</w:t>
      </w:r>
      <w:r>
        <w:rPr>
          <w:rFonts w:cs="Times New Roman"/>
          <w:sz w:val="24"/>
          <w:szCs w:val="24"/>
          <w:rtl w:val="true"/>
        </w:rPr>
        <w:t>שכ</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בשו</w:t>
      </w:r>
      <w:r>
        <w:rPr>
          <w:rFonts w:cs="Times New Roman"/>
          <w:sz w:val="24"/>
          <w:szCs w:val="24"/>
          <w:rtl w:val="true"/>
        </w:rPr>
        <w:t>"</w:t>
      </w:r>
      <w:r>
        <w:rPr>
          <w:rFonts w:cs="Times New Roman"/>
          <w:sz w:val="24"/>
          <w:szCs w:val="24"/>
          <w:rtl w:val="true"/>
        </w:rPr>
        <w:t>ע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ג דמי שטרוד יכול להקדים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או שיכול למנות שליח</w:t>
      </w:r>
      <w:r>
        <w:rPr>
          <w:rFonts w:hint="cs" w:cs="Times New Roman"/>
          <w:sz w:val="24"/>
          <w:szCs w:val="24"/>
          <w:rtl w:val="true"/>
        </w:rPr>
        <w:t xml:space="preserve"> </w:t>
      </w:r>
      <w:r>
        <w:rPr>
          <w:rFonts w:cs="Times New Roman"/>
          <w:sz w:val="24"/>
          <w:szCs w:val="24"/>
          <w:rtl w:val="true"/>
        </w:rPr>
        <w:t>להדליק בזמנה</w:t>
      </w:r>
      <w:r>
        <w:rPr>
          <w:rFonts w:cs="Times New Roman"/>
          <w:sz w:val="24"/>
          <w:szCs w:val="24"/>
          <w:rtl w:val="true"/>
        </w:rPr>
        <w:t xml:space="preserve">, </w:t>
      </w:r>
      <w:r>
        <w:rPr>
          <w:rFonts w:cs="Times New Roman"/>
          <w:sz w:val="24"/>
          <w:szCs w:val="24"/>
          <w:rtl w:val="true"/>
        </w:rPr>
        <w:t>מה עדיף</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כרצונו</w:t>
      </w:r>
      <w:r>
        <w:rPr>
          <w:rFonts w:cs="Times New Roman"/>
          <w:sz w:val="24"/>
          <w:szCs w:val="24"/>
          <w:rtl w:val="true"/>
        </w:rPr>
        <w:t>".</w:t>
      </w:r>
    </w:p>
    <w:p>
      <w:pPr>
        <w:pStyle w:val="FootnoteText"/>
        <w:numPr>
          <w:ilvl w:val="2"/>
          <w:numId w:val="11"/>
        </w:numPr>
        <w:ind w:hanging="57" w:start="397" w:end="0"/>
        <w:jc w:val="both"/>
        <w:rPr>
          <w:rFonts w:cs="Times New Roman"/>
          <w:sz w:val="24"/>
          <w:szCs w:val="24"/>
        </w:rPr>
      </w:pPr>
      <w:r>
        <w:rPr>
          <w:rFonts w:cs="Times New Roman"/>
          <w:sz w:val="24"/>
          <w:szCs w:val="24"/>
          <w:u w:val="single"/>
          <w:rtl w:val="true"/>
        </w:rPr>
        <w:t>הגר</w:t>
      </w:r>
      <w:r>
        <w:rPr>
          <w:rFonts w:cs="Times New Roman"/>
          <w:sz w:val="24"/>
          <w:szCs w:val="24"/>
          <w:u w:val="single"/>
          <w:rtl w:val="true"/>
        </w:rPr>
        <w:t>"</w:t>
      </w:r>
      <w:r>
        <w:rPr>
          <w:rFonts w:cs="Times New Roman"/>
          <w:sz w:val="24"/>
          <w:szCs w:val="24"/>
          <w:u w:val="single"/>
          <w:rtl w:val="true"/>
        </w:rPr>
        <w:t>י ברקוביץ</w:t>
      </w:r>
      <w:r>
        <w:rPr>
          <w:rFonts w:cs="Times New Roman"/>
          <w:sz w:val="24"/>
          <w:szCs w:val="24"/>
          <w:rtl w:val="true"/>
        </w:rPr>
        <w:t xml:space="preserve"> שליט</w:t>
      </w:r>
      <w:r>
        <w:rPr>
          <w:rFonts w:cs="Times New Roman"/>
          <w:sz w:val="24"/>
          <w:szCs w:val="24"/>
          <w:rtl w:val="true"/>
        </w:rPr>
        <w:t>"</w:t>
      </w:r>
      <w:r>
        <w:rPr>
          <w:rFonts w:cs="Times New Roman"/>
          <w:sz w:val="24"/>
          <w:szCs w:val="24"/>
          <w:rtl w:val="true"/>
        </w:rPr>
        <w:t xml:space="preserve">א </w:t>
      </w:r>
      <w:r>
        <w:rPr>
          <w:rFonts w:cs="Times New Roman"/>
          <w:sz w:val="24"/>
          <w:szCs w:val="24"/>
          <w:rtl w:val="true"/>
        </w:rPr>
        <w:t>(</w:t>
      </w:r>
      <w:r>
        <w:rPr>
          <w:rFonts w:cs="Times New Roman"/>
          <w:sz w:val="24"/>
          <w:szCs w:val="24"/>
          <w:rtl w:val="true"/>
        </w:rPr>
        <w:t>מכתב במייל</w:t>
      </w:r>
      <w:r>
        <w:rPr>
          <w:rFonts w:cs="Times New Roman"/>
          <w:sz w:val="24"/>
          <w:szCs w:val="24"/>
          <w:rtl w:val="true"/>
        </w:rPr>
        <w:t xml:space="preserve">) </w:t>
      </w:r>
      <w:r>
        <w:rPr>
          <w:rFonts w:cs="Times New Roman" w:hint="cs"/>
          <w:sz w:val="24"/>
          <w:szCs w:val="24"/>
          <w:rtl w:val="true"/>
        </w:rPr>
        <w:t>-</w:t>
      </w:r>
    </w:p>
    <w:p>
      <w:pPr>
        <w:pStyle w:val="Normal"/>
        <w:bidi w:val="0"/>
        <w:spacing w:before="0" w:after="200"/>
        <w:ind w:end="375"/>
        <w:contextualSpacing/>
        <w:jc w:val="both"/>
        <w:rPr>
          <w:rFonts w:eastAsia="Calibri"/>
          <w:color w:val="021C36"/>
          <w:shd w:fill="FFFFFF" w:val="clear"/>
          <w:lang w:bidi="ar-SA"/>
        </w:rPr>
      </w:pPr>
      <w:r>
        <w:rPr>
          <w:rFonts w:eastAsia="Calibri"/>
          <w:color w:val="021C36"/>
          <w:shd w:fill="FFFFFF" w:val="clear"/>
          <w:lang w:bidi="ar-SA"/>
        </w:rPr>
        <w:t>Question: We wish to invite many guests over the Chanukah period for lighting, food and games. However, these are young families and the fathers/ breadwinners won't get back from work until at least 1 or 2 hrs after dark (it gets dark early here). Should I light earlier and then light again when they come, or wait and only light later when they come? If the answer is to light earlier, should I light in the window upstairs so that it is less conspicuous to my guests that I have already lit?</w:t>
      </w:r>
    </w:p>
    <w:p>
      <w:pPr>
        <w:pStyle w:val="Normal"/>
        <w:bidi w:val="0"/>
        <w:spacing w:before="0" w:after="200"/>
        <w:ind w:end="375"/>
        <w:contextualSpacing/>
        <w:jc w:val="both"/>
        <w:rPr>
          <w:rFonts w:eastAsia="Calibri"/>
          <w:color w:val="021C36"/>
          <w:shd w:fill="FFFFFF" w:val="clear"/>
          <w:lang w:bidi="ar-SA"/>
        </w:rPr>
      </w:pPr>
      <w:r>
        <w:rPr>
          <w:color w:val="222222"/>
          <w:shd w:fill="FFFFFF" w:val="clear"/>
        </w:rPr>
        <w:t xml:space="preserve">R' Y. Berkovits wrote: </w:t>
      </w:r>
      <w:r>
        <w:rPr>
          <w:rFonts w:eastAsia="Calibri"/>
          <w:color w:val="021C36"/>
          <w:shd w:fill="FFFFFF" w:val="clear"/>
          <w:lang w:bidi="ar-SA"/>
        </w:rPr>
        <w:t xml:space="preserve">If you go with the minhag that the ikkur nowadays is for </w:t>
      </w:r>
      <w:r>
        <w:rPr>
          <w:rFonts w:eastAsia="Calibri"/>
          <w:color w:val="021C36"/>
          <w:shd w:fill="FFFFFF" w:val="clear"/>
          <w:rtl w:val="true"/>
        </w:rPr>
        <w:t>בני ביתו</w:t>
      </w:r>
      <w:r>
        <w:rPr>
          <w:rFonts w:eastAsia="Calibri"/>
          <w:color w:val="021C36"/>
          <w:shd w:fill="FFFFFF" w:val="clear"/>
          <w:lang w:bidi="ar-SA"/>
        </w:rPr>
        <w:t xml:space="preserve"> </w:t>
      </w:r>
      <w:r>
        <w:rPr>
          <w:rFonts w:eastAsia="Calibri"/>
          <w:color w:val="021C36"/>
          <w:shd w:fill="FFFFFF" w:val="clear"/>
          <w:lang w:bidi="ar-SA"/>
        </w:rPr>
        <w:t xml:space="preserve">(which most in Chutz La’aretz are still noheg, as they did for many </w:t>
      </w:r>
      <w:r>
        <w:rPr>
          <w:rFonts w:eastAsia="Calibri"/>
          <w:color w:val="021C36"/>
          <w:shd w:fill="FFFFFF" w:val="clear"/>
          <w:rtl w:val="true"/>
        </w:rPr>
        <w:t>דורות</w:t>
      </w:r>
      <w:r>
        <w:rPr>
          <w:rFonts w:eastAsia="Calibri"/>
          <w:color w:val="021C36"/>
          <w:shd w:fill="FFFFFF" w:val="clear"/>
          <w:lang w:bidi="ar-SA"/>
        </w:rPr>
        <w:t>), then the Rama says that you don’t have to be makpid to light on time (652:2). The Rama does say that it is better to be careful to light on time even nowadays, however you would have to decide in your case what is more important. Being that the ikkur is for the household, you should light in a place that is best for the house (and also by a window if you can). So don’t light upstairs if that is not best for the household.</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both"/>
        <w:rPr>
          <w:rFonts w:hint="cs"/>
        </w:rPr>
      </w:pPr>
      <w:r>
        <w:rPr>
          <w:rFonts w:eastAsia="Calibri" w:hint="cs"/>
          <w:color w:val="021C36"/>
          <w:shd w:fill="FFFFFF" w:val="clear"/>
          <w:rtl w:val="true"/>
          <w:lang w:bidi="ar-SA"/>
        </w:rPr>
      </w:r>
    </w:p>
    <w:p>
      <w:pPr>
        <w:pStyle w:val="Normal"/>
        <w:numPr>
          <w:ilvl w:val="0"/>
          <w:numId w:val="11"/>
        </w:numPr>
        <w:ind w:hanging="57" w:start="142" w:end="0"/>
        <w:jc w:val="both"/>
        <w:rPr/>
      </w:pPr>
      <w:r>
        <w:rPr>
          <w:sz w:val="28"/>
          <w:szCs w:val="28"/>
          <w:u w:val="single"/>
          <w:rtl w:val="true"/>
        </w:rPr>
        <w:t>עד שתכלה רגל מן השוק</w:t>
      </w:r>
      <w:r>
        <w:rPr>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11"/>
        </w:numPr>
        <w:ind w:hanging="57" w:start="227" w:end="0"/>
        <w:jc w:val="both"/>
        <w:rPr/>
      </w:pPr>
      <w:r>
        <w:rPr>
          <w:b/>
          <w:b/>
          <w:bCs/>
          <w:rtl w:val="true"/>
        </w:rPr>
        <w:t>אם נתן בה יותר יכול לכבותה לאחר שעבר זה הזמן</w:t>
      </w:r>
      <w:r>
        <w:rPr>
          <w:rFonts w:hint="cs"/>
          <w:rtl w:val="true"/>
        </w:rPr>
        <w:t xml:space="preserve">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2"/>
          <w:numId w:val="11"/>
        </w:numPr>
        <w:ind w:hanging="57" w:start="397" w:end="0"/>
        <w:jc w:val="both"/>
        <w:rPr>
          <w:rFonts w:hint="cs"/>
        </w:rPr>
      </w:pPr>
      <w:r>
        <w:rPr>
          <w:u w:val="single"/>
          <w:rtl w:val="true"/>
        </w:rPr>
        <w:t>גליוני הש</w:t>
      </w:r>
      <w:r>
        <w:rPr>
          <w:u w:val="single"/>
          <w:rtl w:val="true"/>
        </w:rPr>
        <w:t>"</w:t>
      </w:r>
      <w:r>
        <w:rPr>
          <w:u w:val="single"/>
          <w:rtl w:val="true"/>
        </w:rPr>
        <w:t>ס</w:t>
      </w:r>
      <w:r>
        <w:rPr>
          <w:rtl w:val="true"/>
        </w:rPr>
        <w:t xml:space="preserve"> </w:t>
      </w:r>
      <w:r>
        <w:rPr>
          <w:rtl w:val="true"/>
        </w:rPr>
        <w:t>(</w:t>
      </w:r>
      <w:r>
        <w:rPr>
          <w:rtl w:val="true"/>
        </w:rPr>
        <w:t>דף כא</w:t>
      </w:r>
      <w:r>
        <w:rPr>
          <w:rtl w:val="true"/>
        </w:rPr>
        <w:t xml:space="preserve">: </w:t>
      </w:r>
      <w:r>
        <w:rPr>
          <w:rtl w:val="true"/>
        </w:rPr>
        <w:t>ד</w:t>
      </w:r>
      <w:r>
        <w:rPr>
          <w:rtl w:val="true"/>
        </w:rPr>
        <w:t>"</w:t>
      </w:r>
      <w:r>
        <w:rPr>
          <w:rtl w:val="true"/>
        </w:rPr>
        <w:t xml:space="preserve">ה </w:t>
      </w:r>
      <w:r>
        <w:rPr>
          <w:rFonts w:hint="cs"/>
          <w:rtl w:val="true"/>
        </w:rPr>
        <w:t>וא</w:t>
      </w:r>
      <w:r>
        <w:rPr>
          <w:rFonts w:hint="cs"/>
          <w:rtl w:val="true"/>
        </w:rPr>
        <w:t>"</w:t>
      </w:r>
      <w:r>
        <w:rPr>
          <w:rFonts w:hint="cs"/>
          <w:rtl w:val="true"/>
        </w:rPr>
        <w:t>נ</w:t>
      </w:r>
      <w:r>
        <w:rPr>
          <w:rFonts w:hint="cs"/>
          <w:rtl w:val="true"/>
        </w:rPr>
        <w:t xml:space="preserve">) </w:t>
      </w:r>
      <w:r>
        <w:rPr>
          <w:rtl w:val="true"/>
        </w:rPr>
        <w:t>–</w:t>
      </w:r>
      <w:r>
        <w:rPr>
          <w:rFonts w:hint="cs"/>
          <w:rtl w:val="true"/>
        </w:rPr>
        <w:t xml:space="preserve"> "</w:t>
      </w:r>
      <w:r>
        <w:rPr>
          <w:rtl w:val="true"/>
        </w:rPr>
        <w:t>יל</w:t>
      </w:r>
      <w:r>
        <w:rPr>
          <w:rtl w:val="true"/>
        </w:rPr>
        <w:t>"</w:t>
      </w:r>
      <w:r>
        <w:rPr>
          <w:rtl w:val="true"/>
        </w:rPr>
        <w:t xml:space="preserve">ע אחרי שדלק הנר חנוכה שיעור זמנו אם אין חיוב לכבותו </w:t>
      </w:r>
      <w:r>
        <w:rPr>
          <w:b/>
          <w:b/>
          <w:bCs/>
          <w:rtl w:val="true"/>
        </w:rPr>
        <w:t>שהרי הוא אסור בהנאה</w:t>
      </w:r>
      <w:r>
        <w:rPr>
          <w:rtl w:val="true"/>
        </w:rPr>
        <w:t xml:space="preserve"> משום מוקצה מחמת מצוה והרי נהנה ממנו ממה שמאיר לו בבית ואין יושב בחושך ואם יש נר בבית מלבד הנר חנוכה י</w:t>
      </w:r>
      <w:r>
        <w:rPr>
          <w:rtl w:val="true"/>
        </w:rPr>
        <w:t>"</w:t>
      </w:r>
      <w:r>
        <w:rPr>
          <w:rtl w:val="true"/>
        </w:rPr>
        <w:t>ל דהוי זוז</w:t>
      </w:r>
      <w:r>
        <w:rPr>
          <w:rtl w:val="true"/>
        </w:rPr>
        <w:t>"</w:t>
      </w:r>
      <w:r>
        <w:rPr>
          <w:rtl w:val="true"/>
        </w:rPr>
        <w:t>ג ומשא</w:t>
      </w:r>
      <w:r>
        <w:rPr>
          <w:rtl w:val="true"/>
        </w:rPr>
        <w:t>"</w:t>
      </w:r>
      <w:r>
        <w:rPr>
          <w:rtl w:val="true"/>
        </w:rPr>
        <w:t>כ אם אין נר אחר וגם ביש נר אחר הא זוז</w:t>
      </w:r>
      <w:r>
        <w:rPr>
          <w:rtl w:val="true"/>
        </w:rPr>
        <w:t>"</w:t>
      </w:r>
      <w:r>
        <w:rPr>
          <w:rtl w:val="true"/>
        </w:rPr>
        <w:t>ג מיהת לכתחלה אסור וכאן הוי כלכתחלה כיון שאפשר לכבותו וא</w:t>
      </w:r>
      <w:r>
        <w:rPr>
          <w:rtl w:val="true"/>
        </w:rPr>
        <w:t>"</w:t>
      </w:r>
      <w:r>
        <w:rPr>
          <w:rtl w:val="true"/>
        </w:rPr>
        <w:t>ל דכיון דגם בשעת מצוותו הרי נהנה מאורו וא</w:t>
      </w:r>
      <w:r>
        <w:rPr>
          <w:rtl w:val="true"/>
        </w:rPr>
        <w:t>"</w:t>
      </w:r>
      <w:r>
        <w:rPr>
          <w:rtl w:val="true"/>
        </w:rPr>
        <w:t>כ הרי לא הוקצה מהנאה זאת דז</w:t>
      </w:r>
      <w:r>
        <w:rPr>
          <w:rtl w:val="true"/>
        </w:rPr>
        <w:t>"</w:t>
      </w:r>
      <w:r>
        <w:rPr>
          <w:rtl w:val="true"/>
        </w:rPr>
        <w:t>א דבשעת מצוותו הוי לא אפשר ולא קמכוון ולא חשוב הנאה ומשא</w:t>
      </w:r>
      <w:r>
        <w:rPr>
          <w:rtl w:val="true"/>
        </w:rPr>
        <w:t>"</w:t>
      </w:r>
      <w:r>
        <w:rPr>
          <w:rtl w:val="true"/>
        </w:rPr>
        <w:t>כ עתה דאפשר לכבותו ה</w:t>
      </w:r>
      <w:r>
        <w:rPr>
          <w:rtl w:val="true"/>
        </w:rPr>
        <w:t>"</w:t>
      </w:r>
      <w:r>
        <w:rPr>
          <w:rtl w:val="true"/>
        </w:rPr>
        <w:t>ל הנאה ואולם אף דיש שיעור למצוותו מ</w:t>
      </w:r>
      <w:r>
        <w:rPr>
          <w:rtl w:val="true"/>
        </w:rPr>
        <w:t>"</w:t>
      </w:r>
      <w:r>
        <w:rPr>
          <w:rtl w:val="true"/>
        </w:rPr>
        <w:t>מ י</w:t>
      </w:r>
      <w:r>
        <w:rPr>
          <w:rtl w:val="true"/>
        </w:rPr>
        <w:t>"</w:t>
      </w:r>
      <w:r>
        <w:rPr>
          <w:rtl w:val="true"/>
        </w:rPr>
        <w:t>ל דאם דולק יותר ג</w:t>
      </w:r>
      <w:r>
        <w:rPr>
          <w:rtl w:val="true"/>
        </w:rPr>
        <w:t>"</w:t>
      </w:r>
      <w:r>
        <w:rPr>
          <w:rtl w:val="true"/>
        </w:rPr>
        <w:t>כ הוי מצוה ע</w:t>
      </w:r>
      <w:r>
        <w:rPr>
          <w:rtl w:val="true"/>
        </w:rPr>
        <w:t xml:space="preserve">' </w:t>
      </w:r>
      <w:r>
        <w:rPr>
          <w:rtl w:val="true"/>
        </w:rPr>
        <w:t>ס</w:t>
      </w:r>
      <w:r>
        <w:rPr>
          <w:rtl w:val="true"/>
        </w:rPr>
        <w:t xml:space="preserve">' </w:t>
      </w:r>
      <w:r>
        <w:rPr>
          <w:rtl w:val="true"/>
        </w:rPr>
        <w:t>יריאים סי</w:t>
      </w:r>
      <w:r>
        <w:rPr>
          <w:rtl w:val="true"/>
        </w:rPr>
        <w:t xml:space="preserve">' </w:t>
      </w:r>
      <w:r>
        <w:rPr>
          <w:rtl w:val="true"/>
        </w:rPr>
        <w:t>קי</w:t>
      </w:r>
      <w:r>
        <w:rPr>
          <w:rtl w:val="true"/>
        </w:rPr>
        <w:t>"</w:t>
      </w:r>
      <w:r>
        <w:rPr>
          <w:rtl w:val="true"/>
        </w:rPr>
        <w:t>ז וז</w:t>
      </w:r>
      <w:r>
        <w:rPr>
          <w:rtl w:val="true"/>
        </w:rPr>
        <w:t>"</w:t>
      </w:r>
      <w:r>
        <w:rPr>
          <w:rtl w:val="true"/>
        </w:rPr>
        <w:t>ל ובהארכת תקיעתו יותר מכשיעור אין בזה חילול יום טוב כ</w:t>
      </w:r>
      <w:r>
        <w:rPr>
          <w:rtl w:val="true"/>
        </w:rPr>
        <w:t>"</w:t>
      </w:r>
      <w:r>
        <w:rPr>
          <w:rtl w:val="true"/>
        </w:rPr>
        <w:t>ז שהוא עסוק ולא פירש מן התקיעה כדתני</w:t>
      </w:r>
      <w:r>
        <w:rPr>
          <w:rtl w:val="true"/>
        </w:rPr>
        <w:t xml:space="preserve">' </w:t>
      </w:r>
      <w:r>
        <w:rPr>
          <w:rtl w:val="true"/>
        </w:rPr>
        <w:t>בשבת כ</w:t>
      </w:r>
      <w:r>
        <w:rPr>
          <w:rtl w:val="true"/>
        </w:rPr>
        <w:t>"</w:t>
      </w:r>
      <w:r>
        <w:rPr>
          <w:rtl w:val="true"/>
        </w:rPr>
        <w:t>ז שהוא עסוק במילה חוזר אפי</w:t>
      </w:r>
      <w:r>
        <w:rPr>
          <w:rtl w:val="true"/>
        </w:rPr>
        <w:t xml:space="preserve">' </w:t>
      </w:r>
      <w:r>
        <w:rPr>
          <w:rtl w:val="true"/>
        </w:rPr>
        <w:t>על ציצין שאין מעכבין כו</w:t>
      </w:r>
      <w:r>
        <w:rPr>
          <w:rtl w:val="true"/>
        </w:rPr>
        <w:t xml:space="preserve">' </w:t>
      </w:r>
      <w:r>
        <w:rPr>
          <w:rtl w:val="true"/>
        </w:rPr>
        <w:t>עכ</w:t>
      </w:r>
      <w:r>
        <w:rPr>
          <w:rtl w:val="true"/>
        </w:rPr>
        <w:t>"</w:t>
      </w:r>
      <w:r>
        <w:rPr>
          <w:rtl w:val="true"/>
        </w:rPr>
        <w:t>ל וכזה גם בירושלמי פסחים פ</w:t>
      </w:r>
      <w:r>
        <w:rPr>
          <w:rtl w:val="true"/>
        </w:rPr>
        <w:t>"</w:t>
      </w:r>
      <w:r>
        <w:rPr>
          <w:rtl w:val="true"/>
        </w:rPr>
        <w:t>ו סוף ה</w:t>
      </w:r>
      <w:r>
        <w:rPr>
          <w:rtl w:val="true"/>
        </w:rPr>
        <w:t>"</w:t>
      </w:r>
      <w:r>
        <w:rPr>
          <w:rtl w:val="true"/>
        </w:rPr>
        <w:t>ה ועוד בכמה דוכתי</w:t>
      </w:r>
      <w:r>
        <w:rPr>
          <w:rFonts w:hint="cs"/>
          <w:rtl w:val="true"/>
        </w:rPr>
        <w:t xml:space="preserve"> </w:t>
      </w:r>
      <w:r>
        <w:rPr>
          <w:rFonts w:hint="cs"/>
          <w:rtl w:val="true"/>
        </w:rPr>
        <w:t>...".</w:t>
      </w:r>
    </w:p>
    <w:p>
      <w:pPr>
        <w:pStyle w:val="Normal"/>
        <w:ind w:end="0"/>
        <w:jc w:val="both"/>
        <w:rPr/>
      </w:pPr>
      <w:r>
        <w:rPr>
          <w:rFonts w:hint="cs"/>
          <w:rtl w:val="true"/>
        </w:rPr>
      </w:r>
    </w:p>
    <w:p>
      <w:pPr>
        <w:pStyle w:val="Normal"/>
        <w:numPr>
          <w:ilvl w:val="0"/>
          <w:numId w:val="11"/>
        </w:numPr>
        <w:ind w:hanging="57" w:start="142" w:end="0"/>
        <w:jc w:val="both"/>
        <w:rPr>
          <w:rFonts w:hint="cs"/>
        </w:rPr>
      </w:pPr>
      <w:bookmarkStart w:id="13" w:name="_Hlk530670072"/>
      <w:r>
        <w:rPr>
          <w:rFonts w:hint="cs"/>
          <w:sz w:val="28"/>
          <w:szCs w:val="28"/>
          <w:u w:val="single"/>
          <w:rtl w:val="true"/>
        </w:rPr>
        <w:t>הגיע זמנה</w:t>
      </w:r>
      <w:r>
        <w:rPr>
          <w:rFonts w:hint="cs"/>
          <w:sz w:val="28"/>
          <w:szCs w:val="28"/>
          <w:u w:val="single"/>
          <w:rtl w:val="true"/>
        </w:rPr>
        <w:t xml:space="preserve">: </w:t>
      </w:r>
      <w:r>
        <w:rPr>
          <w:rFonts w:hint="cs"/>
          <w:sz w:val="28"/>
          <w:szCs w:val="28"/>
          <w:u w:val="single"/>
          <w:rtl w:val="true"/>
        </w:rPr>
        <w:t>לאכול וללמוד</w:t>
      </w:r>
      <w:bookmarkEnd w:id="13"/>
      <w:r>
        <w:rPr>
          <w:rFonts w:hint="cs"/>
          <w:sz w:val="28"/>
          <w:szCs w:val="28"/>
          <w:u w:val="single"/>
          <w:rtl w:val="true"/>
        </w:rPr>
        <w:t xml:space="preserve"> קודם הדלקה</w:t>
      </w:r>
      <w:r>
        <w:rPr>
          <w:rFonts w:hint="cs"/>
          <w:rtl w:val="true"/>
        </w:rPr>
        <w:t>.</w:t>
      </w:r>
    </w:p>
    <w:p>
      <w:pPr>
        <w:pStyle w:val="Normal"/>
        <w:numPr>
          <w:ilvl w:val="1"/>
          <w:numId w:val="11"/>
        </w:numPr>
        <w:ind w:hanging="57" w:start="227" w:end="0"/>
        <w:jc w:val="both"/>
        <w:rPr/>
      </w:pPr>
      <w:r>
        <w:rPr>
          <w:rFonts w:hint="cs"/>
          <w:b/>
          <w:b/>
          <w:bCs/>
          <w:rtl w:val="true"/>
        </w:rPr>
        <w:t>אכילה קודם ההדלקה</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 xml:space="preserve">ומיד כשהתחיל זמנו לא לאכול ואף לא ללמוד עד שידליק </w:t>
      </w:r>
      <w:r>
        <w:rPr>
          <w:b/>
          <w:b/>
          <w:bCs/>
          <w:rtl w:val="true"/>
        </w:rPr>
        <w:t>ואם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הטור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ומיד כשהתחיל זמנה אין לו לאכול ולא ללמוד עד שידליק</w:t>
      </w:r>
      <w:r>
        <w:rPr>
          <w:rtl w:val="true"/>
        </w:rPr>
        <w:t xml:space="preserve">, </w:t>
      </w:r>
      <w:r>
        <w:rPr>
          <w:rtl w:val="true"/>
        </w:rPr>
        <w:t>ואם התחיל פוסק</w:t>
      </w:r>
      <w:r>
        <w:rPr>
          <w:rtl w:val="true"/>
        </w:rPr>
        <w:t xml:space="preserve">. </w:t>
      </w:r>
      <w:r>
        <w:rPr>
          <w:rtl w:val="true"/>
        </w:rPr>
        <w:t>רש</w:t>
      </w:r>
      <w:r>
        <w:rPr>
          <w:rtl w:val="true"/>
        </w:rPr>
        <w:t>"</w:t>
      </w:r>
      <w:r>
        <w:rPr>
          <w:rtl w:val="true"/>
        </w:rPr>
        <w:t>ל בתשובה סימן פ</w:t>
      </w:r>
      <w:r>
        <w:rPr>
          <w:rtl w:val="true"/>
        </w:rPr>
        <w:t>"</w:t>
      </w:r>
      <w:r>
        <w:rPr>
          <w:rtl w:val="true"/>
        </w:rPr>
        <w:t>ה</w:t>
      </w:r>
      <w:r>
        <w:rPr>
          <w:rtl w:val="true"/>
        </w:rPr>
        <w:t>"</w:t>
      </w:r>
      <w:r>
        <w:rPr>
          <w:rFonts w:hint="cs"/>
          <w:rtl w:val="true"/>
        </w:rPr>
        <w:t>.</w:t>
      </w:r>
    </w:p>
    <w:p>
      <w:pPr>
        <w:pStyle w:val="Normal"/>
        <w:numPr>
          <w:ilvl w:val="3"/>
          <w:numId w:val="11"/>
        </w:numPr>
        <w:ind w:hanging="57" w:start="567" w:end="0"/>
        <w:jc w:val="both"/>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כתב שם רש</w:t>
      </w:r>
      <w:r>
        <w:rPr>
          <w:rtl w:val="true"/>
        </w:rPr>
        <w:t>"</w:t>
      </w:r>
      <w:r>
        <w:rPr>
          <w:rtl w:val="true"/>
        </w:rPr>
        <w:t>ל מיד כשהתחיל זמנו לא יאכל ולא ילמוד עד שידליק ואם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עולת שבת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כתב מהרש</w:t>
      </w:r>
      <w:r>
        <w:rPr>
          <w:rtl w:val="true"/>
        </w:rPr>
        <w:t>"</w:t>
      </w:r>
      <w:r>
        <w:rPr>
          <w:rtl w:val="true"/>
        </w:rPr>
        <w:t>ל סי</w:t>
      </w:r>
      <w:r>
        <w:rPr>
          <w:rtl w:val="true"/>
        </w:rPr>
        <w:t xml:space="preserve">' </w:t>
      </w:r>
      <w:r>
        <w:rPr>
          <w:rtl w:val="true"/>
        </w:rPr>
        <w:t>פ</w:t>
      </w:r>
      <w:r>
        <w:rPr>
          <w:rtl w:val="true"/>
        </w:rPr>
        <w:t>"</w:t>
      </w:r>
      <w:r>
        <w:rPr>
          <w:rtl w:val="true"/>
        </w:rPr>
        <w:t>ה מיד שהתחיל הזמן אסור לאכול ולא ללמוד עד שידליק</w:t>
      </w:r>
      <w:r>
        <w:rPr>
          <w:rtl w:val="true"/>
        </w:rPr>
        <w:t xml:space="preserve">, </w:t>
      </w:r>
      <w:r>
        <w:rPr>
          <w:rtl w:val="true"/>
        </w:rPr>
        <w:t>ואם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כתב</w:t>
      </w:r>
      <w:r>
        <w:rPr>
          <w:rFonts w:hint="cs"/>
          <w:rtl w:val="true"/>
        </w:rPr>
        <w:t xml:space="preserve">) </w:t>
      </w:r>
      <w:r>
        <w:rPr>
          <w:rtl w:val="true"/>
        </w:rPr>
        <w:t>–</w:t>
      </w:r>
      <w:r>
        <w:rPr>
          <w:rFonts w:hint="cs"/>
          <w:rtl w:val="true"/>
        </w:rPr>
        <w:t xml:space="preserve"> </w:t>
      </w:r>
      <w:r>
        <w:rPr>
          <w:rtl w:val="true"/>
        </w:rPr>
        <w:t>"</w:t>
      </w:r>
      <w:r>
        <w:rPr>
          <w:rtl w:val="true"/>
        </w:rPr>
        <w:t>כתב רש</w:t>
      </w:r>
      <w:r>
        <w:rPr>
          <w:rtl w:val="true"/>
        </w:rPr>
        <w:t>"</w:t>
      </w:r>
      <w:r>
        <w:rPr>
          <w:rtl w:val="true"/>
        </w:rPr>
        <w:t xml:space="preserve">ל </w:t>
      </w:r>
      <w:r>
        <w:rPr>
          <w:rtl w:val="true"/>
        </w:rPr>
        <w:t>[</w:t>
      </w:r>
      <w:r>
        <w:rPr>
          <w:rtl w:val="true"/>
        </w:rPr>
        <w:t>שו</w:t>
      </w:r>
      <w:r>
        <w:rPr>
          <w:rtl w:val="true"/>
        </w:rPr>
        <w:t>"</w:t>
      </w:r>
      <w:r>
        <w:rPr>
          <w:rtl w:val="true"/>
        </w:rPr>
        <w:t>ת סימן פה</w:t>
      </w:r>
      <w:r>
        <w:rPr>
          <w:rtl w:val="true"/>
        </w:rPr>
        <w:t xml:space="preserve">] </w:t>
      </w:r>
      <w:r>
        <w:rPr>
          <w:rtl w:val="true"/>
        </w:rPr>
        <w:t>וב</w:t>
      </w:r>
      <w:r>
        <w:rPr>
          <w:rtl w:val="true"/>
        </w:rPr>
        <w:t>"</w:t>
      </w:r>
      <w:r>
        <w:rPr>
          <w:rtl w:val="true"/>
        </w:rPr>
        <w:t xml:space="preserve">ח </w:t>
      </w:r>
      <w:r>
        <w:rPr>
          <w:rtl w:val="true"/>
        </w:rPr>
        <w:t>[</w:t>
      </w:r>
      <w:r>
        <w:rPr>
          <w:rtl w:val="true"/>
        </w:rPr>
        <w:t>עמוד תרכג ד</w:t>
      </w:r>
      <w:r>
        <w:rPr>
          <w:rtl w:val="true"/>
        </w:rPr>
        <w:t>"</w:t>
      </w:r>
      <w:r>
        <w:rPr>
          <w:rtl w:val="true"/>
        </w:rPr>
        <w:t>ה פסק</w:t>
      </w:r>
      <w:r>
        <w:rPr>
          <w:rtl w:val="true"/>
        </w:rPr>
        <w:t xml:space="preserve">] </w:t>
      </w:r>
      <w:r>
        <w:rPr>
          <w:rtl w:val="true"/>
        </w:rPr>
        <w:t>דאסור ללמוד עד שידליק ואפילו ה</w:t>
      </w:r>
      <w:r>
        <w:rPr>
          <w:rFonts w:hint="cs"/>
          <w:rtl w:val="true"/>
        </w:rPr>
        <w:t>ת</w:t>
      </w:r>
      <w:r>
        <w:rPr>
          <w:rtl w:val="true"/>
        </w:rPr>
        <w:t>חיל פוסק</w:t>
      </w:r>
      <w:r>
        <w:rPr>
          <w:rtl w:val="true"/>
        </w:rPr>
        <w:t xml:space="preserve">, </w:t>
      </w:r>
      <w:r>
        <w:rPr>
          <w:rtl w:val="true"/>
        </w:rPr>
        <w:t>ונראה לי דכל שכן לסעוד</w:t>
      </w:r>
      <w:r>
        <w:rPr>
          <w:rtl w:val="true"/>
        </w:rPr>
        <w:t xml:space="preserve">, </w:t>
      </w:r>
      <w:r>
        <w:rPr>
          <w:rtl w:val="true"/>
        </w:rPr>
        <w:t>ומיירי הכל בהגיע זמן הדלקה</w:t>
      </w:r>
      <w:r>
        <w:rPr>
          <w:rtl w:val="true"/>
        </w:rPr>
        <w:t xml:space="preserve">, </w:t>
      </w:r>
      <w:r>
        <w:rPr>
          <w:rtl w:val="true"/>
        </w:rPr>
        <w:t>ועיין מה שכתוב סימן פ</w:t>
      </w:r>
      <w:r>
        <w:rPr>
          <w:rtl w:val="true"/>
        </w:rPr>
        <w:t>"</w:t>
      </w:r>
      <w:r>
        <w:rPr>
          <w:rtl w:val="true"/>
        </w:rPr>
        <w:t>ט סעיף ו</w:t>
      </w:r>
      <w:r>
        <w:rPr>
          <w:rtl w:val="true"/>
        </w:rPr>
        <w:t xml:space="preserve">', </w:t>
      </w:r>
      <w:r>
        <w:rPr>
          <w:rtl w:val="true"/>
        </w:rPr>
        <w:t>וסוף סימן תל</w:t>
      </w:r>
      <w:r>
        <w:rPr>
          <w:rtl w:val="true"/>
        </w:rPr>
        <w:t>"</w:t>
      </w:r>
      <w:r>
        <w:rPr>
          <w:rtl w:val="true"/>
        </w:rPr>
        <w:t>א</w:t>
      </w:r>
      <w:r>
        <w:rPr>
          <w:rtl w:val="true"/>
        </w:rPr>
        <w:t>"</w:t>
      </w:r>
      <w:r>
        <w:rPr>
          <w:rFonts w:hint="cs"/>
          <w:rtl w:val="true"/>
        </w:rPr>
        <w:t>.</w:t>
      </w:r>
    </w:p>
    <w:p>
      <w:pPr>
        <w:pStyle w:val="Normal"/>
        <w:numPr>
          <w:ilvl w:val="3"/>
          <w:numId w:val="11"/>
        </w:numPr>
        <w:ind w:hanging="57" w:start="56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כתב רש</w:t>
      </w:r>
      <w:r>
        <w:rPr>
          <w:rtl w:val="true"/>
        </w:rPr>
        <w:t>"</w:t>
      </w:r>
      <w:r>
        <w:rPr>
          <w:rtl w:val="true"/>
        </w:rPr>
        <w:t>ל בתשובה סימן פ</w:t>
      </w:r>
      <w:r>
        <w:rPr>
          <w:rtl w:val="true"/>
        </w:rPr>
        <w:t>"</w:t>
      </w:r>
      <w:r>
        <w:rPr>
          <w:rtl w:val="true"/>
        </w:rPr>
        <w:t>ה</w:t>
      </w:r>
      <w:r>
        <w:rPr>
          <w:rtl w:val="true"/>
        </w:rPr>
        <w:t xml:space="preserve">, </w:t>
      </w:r>
      <w:r>
        <w:rPr>
          <w:rtl w:val="true"/>
        </w:rPr>
        <w:t>ומיד כשהתחיל זמנה אין לו לאכול ולא ללמוד עד שידליק</w:t>
      </w:r>
      <w:r>
        <w:rPr>
          <w:rtl w:val="true"/>
        </w:rPr>
        <w:t xml:space="preserve">, </w:t>
      </w:r>
      <w:r>
        <w:rPr>
          <w:rtl w:val="true"/>
        </w:rPr>
        <w:t>ואם התחיל פוסק</w:t>
      </w:r>
      <w:r>
        <w:rPr>
          <w:rtl w:val="true"/>
        </w:rPr>
        <w:t xml:space="preserve">. </w:t>
      </w:r>
      <w:r>
        <w:rPr>
          <w:rtl w:val="true"/>
        </w:rPr>
        <w:t>וכן כתב בספר ב</w:t>
      </w:r>
      <w:r>
        <w:rPr>
          <w:rtl w:val="true"/>
        </w:rPr>
        <w:t>"</w:t>
      </w:r>
      <w:r>
        <w:rPr>
          <w:rtl w:val="true"/>
        </w:rPr>
        <w:t xml:space="preserve">ח </w:t>
      </w:r>
      <w:r>
        <w:rPr>
          <w:rtl w:val="true"/>
        </w:rPr>
        <w:t>[</w:t>
      </w:r>
      <w:r>
        <w:rPr>
          <w:rtl w:val="true"/>
        </w:rPr>
        <w:t>עמוד תרכג ד</w:t>
      </w:r>
      <w:r>
        <w:rPr>
          <w:rtl w:val="true"/>
        </w:rPr>
        <w:t>"</w:t>
      </w:r>
      <w:r>
        <w:rPr>
          <w:rtl w:val="true"/>
        </w:rPr>
        <w:t>ה פסק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מיד כשמגיע זמנו לא יאכל ולא ילמד עד שידליק</w:t>
      </w:r>
      <w:r>
        <w:rPr>
          <w:rtl w:val="true"/>
        </w:rPr>
        <w:t xml:space="preserve">, </w:t>
      </w:r>
      <w:r>
        <w:rPr>
          <w:rtl w:val="true"/>
        </w:rPr>
        <w:t xml:space="preserve">ואם התחיל פוסק </w:t>
      </w:r>
      <w:r>
        <w:rPr>
          <w:rtl w:val="true"/>
        </w:rPr>
        <w:t>[</w:t>
      </w:r>
      <w:r>
        <w:rPr>
          <w:rtl w:val="true"/>
        </w:rPr>
        <w:t>מג</w:t>
      </w:r>
      <w:r>
        <w:rPr>
          <w:rtl w:val="true"/>
        </w:rPr>
        <w:t>"</w:t>
      </w:r>
      <w:r>
        <w:rPr>
          <w:rtl w:val="true"/>
        </w:rPr>
        <w:t>א סק</w:t>
      </w:r>
      <w:r>
        <w:rPr>
          <w:rtl w:val="true"/>
        </w:rPr>
        <w:t>"</w:t>
      </w:r>
      <w:r>
        <w:rPr>
          <w:rtl w:val="true"/>
        </w:rPr>
        <w:t>ה</w:t>
      </w:r>
      <w:r>
        <w:rPr>
          <w:rtl w:val="true"/>
        </w:rPr>
        <w:t>]"</w:t>
      </w:r>
      <w:r>
        <w:rPr>
          <w:rFonts w:hint="cs"/>
          <w:rtl w:val="true"/>
        </w:rPr>
        <w:t>.</w:t>
      </w:r>
    </w:p>
    <w:p>
      <w:pPr>
        <w:pStyle w:val="Normal"/>
        <w:numPr>
          <w:ilvl w:val="3"/>
          <w:numId w:val="11"/>
        </w:numPr>
        <w:ind w:hanging="57" w:start="56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 </w:t>
      </w:r>
      <w:r>
        <w:rPr>
          <w:rtl w:val="true"/>
        </w:rPr>
        <w:t>לשונו מובא ל</w:t>
      </w:r>
      <w:r>
        <w:rPr>
          <w:rFonts w:hint="cs"/>
          <w:rtl w:val="true"/>
        </w:rPr>
        <w:t>קמן</w:t>
      </w:r>
      <w:r>
        <w:rPr>
          <w:rFonts w:hint="cs"/>
          <w:rtl w:val="true"/>
        </w:rPr>
        <w:t>.</w:t>
      </w:r>
    </w:p>
    <w:p>
      <w:pPr>
        <w:pStyle w:val="Normal"/>
        <w:numPr>
          <w:ilvl w:val="3"/>
          <w:numId w:val="11"/>
        </w:numPr>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rtl w:val="true"/>
        </w:rPr>
        <w:t>"</w:t>
      </w:r>
      <w:r>
        <w:rPr>
          <w:rtl w:val="true"/>
        </w:rPr>
        <w:t>ומשהגיע זמנה</w:t>
      </w:r>
      <w:r>
        <w:rPr>
          <w:rtl w:val="true"/>
        </w:rPr>
        <w:t xml:space="preserve">, </w:t>
      </w:r>
      <w:r>
        <w:rPr>
          <w:rtl w:val="true"/>
        </w:rPr>
        <w:t>אסור אפילו ללמוד וכל שכן אכילה ושאר דברים</w:t>
      </w:r>
      <w:r>
        <w:rPr>
          <w:rtl w:val="true"/>
        </w:rPr>
        <w:t xml:space="preserve">. </w:t>
      </w:r>
      <w:r>
        <w:rPr>
          <w:rtl w:val="true"/>
        </w:rPr>
        <w:t>ואפילו התחיל</w:t>
      </w:r>
      <w:r>
        <w:rPr>
          <w:rtl w:val="true"/>
        </w:rPr>
        <w:t xml:space="preserve">, </w:t>
      </w:r>
      <w:r>
        <w:rPr>
          <w:rtl w:val="true"/>
        </w:rPr>
        <w:t>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ואסור לעשות שום דבר קודם הדלקה אפילו ללמוד</w:t>
      </w:r>
      <w:r>
        <w:rPr>
          <w:rtl w:val="true"/>
        </w:rPr>
        <w:t>"</w:t>
      </w:r>
      <w:r>
        <w:rPr>
          <w:rFonts w:hint="cs"/>
          <w:rtl w:val="true"/>
        </w:rPr>
        <w:t>.</w:t>
      </w:r>
    </w:p>
    <w:p>
      <w:pPr>
        <w:pStyle w:val="Normal"/>
        <w:numPr>
          <w:ilvl w:val="3"/>
          <w:numId w:val="11"/>
        </w:numPr>
        <w:ind w:hanging="57" w:start="567" w:end="0"/>
        <w:jc w:val="both"/>
        <w:rPr/>
      </w:pP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סעי</w:t>
      </w:r>
      <w:r>
        <w:rPr>
          <w:rtl w:val="true"/>
        </w:rPr>
        <w:t xml:space="preserve">' </w:t>
      </w:r>
      <w:r>
        <w:rPr>
          <w:rtl w:val="true"/>
        </w:rPr>
        <w:t>נ</w:t>
      </w:r>
      <w:r>
        <w:rPr>
          <w:rtl w:val="true"/>
        </w:rPr>
        <w:t>"</w:t>
      </w:r>
      <w:r>
        <w:rPr>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tl w:val="true"/>
        </w:rPr>
        <w:t>כשהגיע זמן הדלקה אסור לאכול ואפילו ללמוד</w:t>
      </w:r>
      <w:r>
        <w:rPr>
          <w:rtl w:val="true"/>
        </w:rPr>
        <w:t xml:space="preserve">, </w:t>
      </w:r>
      <w:r>
        <w:rPr>
          <w:rtl w:val="true"/>
        </w:rPr>
        <w:t>וגם התחיל ללמוד פוסק</w:t>
      </w:r>
      <w:r>
        <w:rPr>
          <w:rtl w:val="true"/>
        </w:rPr>
        <w:t>, (</w:t>
      </w:r>
      <w:r>
        <w:rPr>
          <w:rtl w:val="true"/>
        </w:rPr>
        <w:t>רש</w:t>
      </w:r>
      <w:r>
        <w:rPr>
          <w:rtl w:val="true"/>
        </w:rPr>
        <w:t>"</w:t>
      </w:r>
      <w:r>
        <w:rPr>
          <w:rtl w:val="true"/>
        </w:rPr>
        <w:t>ל סימן פ</w:t>
      </w:r>
      <w:r>
        <w:rPr>
          <w:rtl w:val="true"/>
        </w:rPr>
        <w:t>"</w:t>
      </w:r>
      <w:r>
        <w:rPr>
          <w:rtl w:val="true"/>
        </w:rPr>
        <w:t>ה</w:t>
      </w:r>
      <w:r>
        <w:rPr>
          <w:rtl w:val="true"/>
        </w:rPr>
        <w:t xml:space="preserve">, </w:t>
      </w:r>
      <w:r>
        <w:rPr>
          <w:rtl w:val="true"/>
        </w:rPr>
        <w:t>ומגן אברהם</w:t>
      </w:r>
      <w:r>
        <w:rPr>
          <w:rtl w:val="true"/>
        </w:rPr>
        <w:t xml:space="preserve">, </w:t>
      </w:r>
      <w:r>
        <w:rPr>
          <w:rtl w:val="true"/>
        </w:rPr>
        <w:t>ובית עובד אות ב</w:t>
      </w:r>
      <w:r>
        <w:rPr>
          <w:rtl w:val="true"/>
        </w:rPr>
        <w:t xml:space="preserve">' </w:t>
      </w:r>
      <w:r>
        <w:rPr>
          <w:rtl w:val="true"/>
        </w:rPr>
        <w:t>דף ק</w:t>
      </w:r>
      <w:r>
        <w:rPr>
          <w:rtl w:val="true"/>
        </w:rPr>
        <w:t>"</w:t>
      </w:r>
      <w:r>
        <w:rPr>
          <w:rtl w:val="true"/>
        </w:rPr>
        <w:t>ע ע</w:t>
      </w:r>
      <w:r>
        <w:rPr>
          <w:rtl w:val="true"/>
        </w:rPr>
        <w:t>"</w:t>
      </w:r>
      <w:r>
        <w:rPr>
          <w:rtl w:val="true"/>
        </w:rPr>
        <w:t>א</w:t>
      </w:r>
      <w:r>
        <w:rPr>
          <w:rtl w:val="true"/>
        </w:rPr>
        <w:t xml:space="preserve">, </w:t>
      </w:r>
      <w:r>
        <w:rPr>
          <w:rtl w:val="true"/>
        </w:rPr>
        <w:t>ונוהג כצאן יוסף דף מ</w:t>
      </w:r>
      <w:r>
        <w:rPr>
          <w:rtl w:val="true"/>
        </w:rPr>
        <w:t>"</w:t>
      </w:r>
      <w:r>
        <w:rPr>
          <w:rtl w:val="true"/>
        </w:rPr>
        <w:t>ח ע</w:t>
      </w:r>
      <w:r>
        <w:rPr>
          <w:rtl w:val="true"/>
        </w:rPr>
        <w:t>"</w:t>
      </w:r>
      <w:r>
        <w:rPr>
          <w:rtl w:val="true"/>
        </w:rPr>
        <w:t>א</w:t>
      </w:r>
      <w:r>
        <w:rPr>
          <w:rtl w:val="true"/>
        </w:rPr>
        <w:t xml:space="preserve">, </w:t>
      </w:r>
      <w:r>
        <w:rPr>
          <w:rtl w:val="true"/>
        </w:rPr>
        <w:t>ועיין לקמן אות ע</w:t>
      </w:r>
      <w:r>
        <w:rPr>
          <w:rtl w:val="true"/>
        </w:rPr>
        <w:t>"</w:t>
      </w:r>
      <w:r>
        <w:rPr>
          <w:rtl w:val="true"/>
        </w:rPr>
        <w:t>ב</w:t>
      </w:r>
      <w:r>
        <w:rPr>
          <w:rtl w:val="true"/>
        </w:rPr>
        <w:t xml:space="preserve">), </w:t>
      </w:r>
      <w:r>
        <w:rPr>
          <w:rtl w:val="true"/>
        </w:rPr>
        <w:t>ובספר ערך השולחן כתב דללמוד שרי</w:t>
      </w:r>
      <w:r>
        <w:rPr>
          <w:rtl w:val="true"/>
        </w:rPr>
        <w:t xml:space="preserve">, </w:t>
      </w:r>
      <w:r>
        <w:rPr>
          <w:rtl w:val="true"/>
        </w:rPr>
        <w:t>יעויין שם</w:t>
      </w:r>
      <w:r>
        <w:rPr>
          <w:rtl w:val="true"/>
        </w:rPr>
        <w:t>, (</w:t>
      </w:r>
      <w:r>
        <w:rPr>
          <w:rtl w:val="true"/>
        </w:rPr>
        <w:t>ועיין אליהו רבה וזוטא</w:t>
      </w:r>
      <w:r>
        <w:rPr>
          <w:rtl w:val="true"/>
        </w:rPr>
        <w:t xml:space="preserve">, </w:t>
      </w:r>
      <w:r>
        <w:rPr>
          <w:rtl w:val="true"/>
        </w:rPr>
        <w:t>ומחצית השקל</w:t>
      </w:r>
      <w:r>
        <w:rPr>
          <w:rtl w:val="true"/>
        </w:rPr>
        <w:t>)"</w:t>
      </w:r>
      <w:r>
        <w:rPr>
          <w:rFonts w:hint="cs"/>
          <w:rtl w:val="true"/>
        </w:rPr>
        <w:t>.</w:t>
      </w:r>
    </w:p>
    <w:p>
      <w:pPr>
        <w:pStyle w:val="Normal"/>
        <w:numPr>
          <w:ilvl w:val="3"/>
          <w:numId w:val="11"/>
        </w:numPr>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ז</w:t>
      </w:r>
      <w:r>
        <w:rPr>
          <w:rFonts w:hint="cs"/>
          <w:rtl w:val="true"/>
        </w:rPr>
        <w:t xml:space="preserve">') </w:t>
      </w:r>
      <w:r>
        <w:rPr>
          <w:rtl w:val="true"/>
        </w:rPr>
        <w:t>–</w:t>
      </w:r>
      <w:r>
        <w:rPr>
          <w:rFonts w:hint="cs"/>
          <w:rtl w:val="true"/>
        </w:rPr>
        <w:t xml:space="preserve"> </w:t>
      </w:r>
      <w:r>
        <w:rPr>
          <w:rtl w:val="true"/>
        </w:rPr>
        <w:t>"</w:t>
      </w:r>
      <w:r>
        <w:rPr>
          <w:rtl w:val="true"/>
        </w:rPr>
        <w:t>וכשהגיע הזמן לא יאכל ולא ילמוד עד שידליק</w:t>
      </w:r>
      <w:r>
        <w:rPr>
          <w:rtl w:val="true"/>
        </w:rPr>
        <w:t xml:space="preserve">. </w:t>
      </w:r>
      <w:r>
        <w:rPr>
          <w:rtl w:val="true"/>
        </w:rPr>
        <w:t>ואם התחיל לאכול או ללמוד פוסק ומדליק</w:t>
      </w:r>
      <w:r>
        <w:rPr>
          <w:rtl w:val="true"/>
        </w:rPr>
        <w:t>"</w:t>
      </w:r>
      <w:r>
        <w:rPr>
          <w:rFonts w:hint="cs"/>
          <w:rtl w:val="true"/>
        </w:rPr>
        <w:t>.</w:t>
      </w:r>
    </w:p>
    <w:p>
      <w:pPr>
        <w:pStyle w:val="Normal"/>
        <w:numPr>
          <w:ilvl w:val="3"/>
          <w:numId w:val="11"/>
        </w:numPr>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Fonts w:hint="cs"/>
          <w:rtl w:val="true"/>
        </w:rPr>
        <w:t xml:space="preserve">') </w:t>
      </w:r>
      <w:r>
        <w:rPr>
          <w:rtl w:val="true"/>
        </w:rPr>
        <w:t>–</w:t>
      </w:r>
      <w:r>
        <w:rPr>
          <w:rFonts w:hint="cs"/>
          <w:rtl w:val="true"/>
        </w:rPr>
        <w:t xml:space="preserve"> </w:t>
      </w:r>
      <w:r>
        <w:rPr>
          <w:rtl w:val="true"/>
        </w:rPr>
        <w:t>"</w:t>
      </w:r>
      <w:r>
        <w:rPr>
          <w:rtl w:val="true"/>
        </w:rPr>
        <w:t>ואפילו ללמוד אסור משהגיע זמנה וכ</w:t>
      </w:r>
      <w:r>
        <w:rPr>
          <w:rtl w:val="true"/>
        </w:rPr>
        <w:t>"</w:t>
      </w:r>
      <w:r>
        <w:rPr>
          <w:rtl w:val="true"/>
        </w:rPr>
        <w:t xml:space="preserve">ש אכילה </w:t>
      </w:r>
      <w:r>
        <w:rPr>
          <w:b/>
          <w:b/>
          <w:bCs/>
          <w:rtl w:val="true"/>
        </w:rPr>
        <w:t>וש</w:t>
      </w:r>
      <w:r>
        <w:rPr>
          <w:rFonts w:hint="cs"/>
          <w:b/>
          <w:b/>
          <w:bCs/>
          <w:rtl w:val="true"/>
        </w:rPr>
        <w:t xml:space="preserve">אר </w:t>
      </w:r>
      <w:r>
        <w:rPr>
          <w:b/>
          <w:b/>
          <w:bCs/>
          <w:rtl w:val="true"/>
        </w:rPr>
        <w:t>ד</w:t>
      </w:r>
      <w:r>
        <w:rPr>
          <w:rFonts w:hint="cs"/>
          <w:b/>
          <w:b/>
          <w:bCs/>
          <w:rtl w:val="true"/>
        </w:rPr>
        <w:t>ברים</w:t>
      </w:r>
      <w:r>
        <w:rPr>
          <w:rtl w:val="true"/>
        </w:rPr>
        <w:t xml:space="preserve"> ואפילו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w:t>
      </w:r>
    </w:p>
    <w:p>
      <w:pPr>
        <w:pStyle w:val="Normal"/>
        <w:numPr>
          <w:ilvl w:val="3"/>
          <w:numId w:val="11"/>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סוף עמ</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3"/>
          <w:numId w:val="11"/>
        </w:numPr>
        <w:ind w:hanging="57" w:start="567" w:end="0"/>
        <w:jc w:val="both"/>
        <w:rPr/>
      </w:pPr>
      <w:r>
        <w:rPr>
          <w:rFonts w:hint="cs"/>
          <w:u w:val="single"/>
          <w:rtl w:val="true"/>
        </w:rPr>
        <w:t>שבת הלוי</w:t>
      </w:r>
      <w:r>
        <w:rPr>
          <w:rFonts w:hint="cs"/>
          <w:rtl w:val="true"/>
        </w:rPr>
        <w:t xml:space="preserve"> </w:t>
      </w:r>
      <w:r>
        <w:rPr>
          <w:rFonts w:hint="cs"/>
          <w:rtl w:val="true"/>
        </w:rPr>
        <w:t>(</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כ</w:t>
      </w:r>
      <w:r>
        <w:rPr>
          <w:rtl w:val="true"/>
        </w:rPr>
        <w:t>"</w:t>
      </w:r>
      <w:r>
        <w:rPr>
          <w:rFonts w:hint="cs"/>
          <w:rtl w:val="true"/>
        </w:rPr>
        <w:t>ב אות א</w:t>
      </w:r>
      <w:r>
        <w:rPr>
          <w:rFonts w:hint="cs"/>
          <w:rtl w:val="true"/>
        </w:rPr>
        <w:t xml:space="preserve">', </w:t>
      </w:r>
      <w:r>
        <w:rPr>
          <w:rFonts w:hint="cs"/>
          <w:rtl w:val="true"/>
        </w:rPr>
        <w:t>בענייני חנוכה עמ</w:t>
      </w:r>
      <w:r>
        <w:rPr>
          <w:rFonts w:hint="cs"/>
          <w:rtl w:val="true"/>
        </w:rPr>
        <w:t xml:space="preserve">' </w:t>
      </w:r>
      <w:r>
        <w:rPr>
          <w:rFonts w:hint="cs"/>
          <w:rtl w:val="true"/>
        </w:rPr>
        <w:t>ג</w:t>
      </w:r>
      <w:r>
        <w:rPr>
          <w:rFonts w:hint="cs"/>
          <w:rtl w:val="true"/>
        </w:rPr>
        <w:t xml:space="preserve">' </w:t>
      </w:r>
      <w:r>
        <w:rPr>
          <w:rFonts w:hint="cs"/>
          <w:rtl w:val="true"/>
        </w:rPr>
        <w:t>אות א</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ד</w:t>
      </w:r>
      <w:r>
        <w:rPr>
          <w:rFonts w:hint="cs"/>
          <w:rtl w:val="true"/>
        </w:rPr>
        <w:t>).</w:t>
      </w:r>
    </w:p>
    <w:p>
      <w:pPr>
        <w:pStyle w:val="Normal"/>
        <w:numPr>
          <w:ilvl w:val="3"/>
          <w:numId w:val="11"/>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ב</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3"/>
          <w:numId w:val="11"/>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קיצור שו</w:t>
      </w:r>
      <w:r>
        <w:rPr>
          <w:rtl w:val="true"/>
        </w:rPr>
        <w:t>"</w:t>
      </w:r>
      <w:r>
        <w:rPr>
          <w:rFonts w:hint="cs"/>
          <w:rtl w:val="true"/>
        </w:rPr>
        <w:t>ע סעי</w:t>
      </w:r>
      <w:r>
        <w:rPr>
          <w:rFonts w:hint="cs"/>
          <w:rtl w:val="true"/>
        </w:rPr>
        <w:t xml:space="preserve">' </w:t>
      </w:r>
      <w:r>
        <w:rPr>
          <w:rFonts w:hint="cs"/>
          <w:rtl w:val="true"/>
        </w:rPr>
        <w:t>ד</w:t>
      </w:r>
      <w:r>
        <w:rPr>
          <w:rFonts w:hint="cs"/>
          <w:rtl w:val="true"/>
        </w:rPr>
        <w:t>').</w:t>
      </w:r>
    </w:p>
    <w:p>
      <w:pPr>
        <w:pStyle w:val="Normal"/>
        <w:numPr>
          <w:ilvl w:val="3"/>
          <w:numId w:val="11"/>
        </w:numPr>
        <w:ind w:hanging="57" w:start="567" w:end="0"/>
        <w:jc w:val="both"/>
        <w:rPr/>
      </w:pPr>
      <w:r>
        <w:rPr>
          <w:rFonts w:hint="cs"/>
          <w:u w:val="single"/>
          <w:rtl w:val="true"/>
        </w:rPr>
        <w:t>תורת המועדים</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2"/>
          <w:numId w:val="11"/>
        </w:numPr>
        <w:ind w:hanging="57" w:start="397" w:end="0"/>
        <w:jc w:val="both"/>
        <w:rPr/>
      </w:pPr>
      <w:r>
        <w:rPr>
          <w:rFonts w:hint="cs"/>
          <w:rtl w:val="true"/>
        </w:rPr>
        <w:t>טוב להדליק קודם אכילה</w:t>
      </w:r>
      <w:r>
        <w:rPr>
          <w:rFonts w:hint="cs"/>
          <w:rtl w:val="true"/>
        </w:rPr>
        <w:t>.</w:t>
      </w:r>
    </w:p>
    <w:p>
      <w:pPr>
        <w:pStyle w:val="Normal"/>
        <w:numPr>
          <w:ilvl w:val="3"/>
          <w:numId w:val="11"/>
        </w:numPr>
        <w:ind w:hanging="57" w:start="567" w:end="0"/>
        <w:jc w:val="both"/>
        <w:rPr/>
      </w:pPr>
      <w:r>
        <w:rPr>
          <w:u w:val="single"/>
          <w:rtl w:val="true"/>
        </w:rPr>
        <w:t>ספר המנהגים</w:t>
      </w:r>
      <w:r>
        <w:rPr>
          <w:rtl w:val="true"/>
        </w:rPr>
        <w:t xml:space="preserve"> </w:t>
      </w:r>
      <w:r>
        <w:rPr>
          <w:rtl w:val="true"/>
        </w:rPr>
        <w:t>(</w:t>
      </w:r>
      <w:r>
        <w:rPr>
          <w:rtl w:val="true"/>
        </w:rPr>
        <w:t>טירנא</w:t>
      </w:r>
      <w:r>
        <w:rPr>
          <w:rFonts w:hint="cs"/>
          <w:rtl w:val="true"/>
        </w:rPr>
        <w:t>,</w:t>
      </w:r>
      <w:r>
        <w:rPr>
          <w:rtl w:val="true"/>
        </w:rPr>
        <w:t xml:space="preserve"> </w:t>
      </w:r>
      <w:r>
        <w:rPr>
          <w:rtl w:val="true"/>
        </w:rPr>
        <w:t>חנוכה</w:t>
      </w:r>
      <w:r>
        <w:rPr>
          <w:rFonts w:hint="cs"/>
          <w:rtl w:val="true"/>
        </w:rPr>
        <w:t xml:space="preserve">) </w:t>
      </w:r>
      <w:r>
        <w:rPr>
          <w:rtl w:val="true"/>
        </w:rPr>
        <w:t>–</w:t>
      </w:r>
      <w:r>
        <w:rPr>
          <w:rFonts w:hint="cs"/>
          <w:rtl w:val="true"/>
        </w:rPr>
        <w:t xml:space="preserve"> </w:t>
      </w:r>
      <w:r>
        <w:rPr>
          <w:rtl w:val="true"/>
        </w:rPr>
        <w:t>"</w:t>
      </w:r>
      <w:r>
        <w:rPr>
          <w:rtl w:val="true"/>
        </w:rPr>
        <w:t>ומצותה מתחילת הלילה עד עמוד השחר</w:t>
      </w:r>
      <w:r>
        <w:rPr>
          <w:rtl w:val="true"/>
        </w:rPr>
        <w:t xml:space="preserve">, </w:t>
      </w:r>
      <w:r>
        <w:rPr>
          <w:rtl w:val="true"/>
        </w:rPr>
        <w:t>אבל טוב להדליק קודם אכילה ובעוד שבני הבית נעורין</w:t>
      </w:r>
      <w:r>
        <w:rPr>
          <w:rtl w:val="true"/>
        </w:rPr>
        <w:t>"</w:t>
      </w:r>
      <w:r>
        <w:rPr>
          <w:rFonts w:hint="cs"/>
          <w:rtl w:val="true"/>
        </w:rPr>
        <w:t>.</w:t>
      </w:r>
    </w:p>
    <w:p>
      <w:pPr>
        <w:pStyle w:val="Normal"/>
        <w:numPr>
          <w:ilvl w:val="3"/>
          <w:numId w:val="11"/>
        </w:numPr>
        <w:ind w:hanging="57" w:start="567" w:end="0"/>
        <w:jc w:val="both"/>
        <w:rPr/>
      </w:pPr>
      <w:r>
        <w:rPr>
          <w:u w:val="single"/>
          <w:rtl w:val="true"/>
        </w:rPr>
        <w:t>דרכי משה</w:t>
      </w:r>
      <w:r>
        <w:rPr>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 xml:space="preserve">כבר כתבתי לעיל </w:t>
      </w:r>
      <w:r>
        <w:rPr>
          <w:rtl w:val="true"/>
        </w:rPr>
        <w:t>(</w:t>
      </w:r>
      <w:r>
        <w:rPr>
          <w:rtl w:val="true"/>
        </w:rPr>
        <w:t>סי</w:t>
      </w:r>
      <w:r>
        <w:rPr>
          <w:rtl w:val="true"/>
        </w:rPr>
        <w:t xml:space="preserve">' </w:t>
      </w:r>
      <w:r>
        <w:rPr>
          <w:rtl w:val="true"/>
        </w:rPr>
        <w:t>תרעא אות ט</w:t>
      </w:r>
      <w:r>
        <w:rPr>
          <w:rtl w:val="true"/>
        </w:rPr>
        <w:t xml:space="preserve">) </w:t>
      </w:r>
      <w:r>
        <w:rPr>
          <w:rtl w:val="true"/>
        </w:rPr>
        <w:t xml:space="preserve">דבזמן הזה אין לחוש וכן נהגו שלא לדקדק בשקיעת החמה וכן כתבו במנהגים </w:t>
      </w:r>
      <w:r>
        <w:rPr>
          <w:rtl w:val="true"/>
        </w:rPr>
        <w:t>(</w:t>
      </w:r>
      <w:r>
        <w:rPr>
          <w:rtl w:val="true"/>
        </w:rPr>
        <w:t>ר</w:t>
      </w:r>
      <w:r>
        <w:rPr>
          <w:rtl w:val="true"/>
        </w:rPr>
        <w:t>"</w:t>
      </w:r>
      <w:r>
        <w:rPr>
          <w:rtl w:val="true"/>
        </w:rPr>
        <w:t>א טירנא מנהג חנוכה עמ</w:t>
      </w:r>
      <w:r>
        <w:rPr>
          <w:rtl w:val="true"/>
        </w:rPr>
        <w:t xml:space="preserve">' </w:t>
      </w:r>
      <w:r>
        <w:rPr>
          <w:rtl w:val="true"/>
        </w:rPr>
        <w:t>קמד</w:t>
      </w:r>
      <w:r>
        <w:rPr>
          <w:rtl w:val="true"/>
        </w:rPr>
        <w:t xml:space="preserve">) </w:t>
      </w:r>
      <w:r>
        <w:rPr>
          <w:rtl w:val="true"/>
        </w:rPr>
        <w:t>מיהו כתבו דטוב להדליק קודם אכילה ובעוד שבני הבית נעורים עכ</w:t>
      </w:r>
      <w:r>
        <w:rPr>
          <w:rtl w:val="true"/>
        </w:rPr>
        <w:t>"</w:t>
      </w:r>
      <w:r>
        <w:rPr>
          <w:rtl w:val="true"/>
        </w:rPr>
        <w:t>ל</w:t>
      </w:r>
      <w:r>
        <w:rPr>
          <w:rtl w:val="true"/>
        </w:rPr>
        <w:t>"</w:t>
      </w:r>
      <w:r>
        <w:rPr>
          <w:rFonts w:hint="cs"/>
          <w:rtl w:val="true"/>
        </w:rPr>
        <w:t>.</w:t>
      </w:r>
    </w:p>
    <w:p>
      <w:pPr>
        <w:pStyle w:val="Normal"/>
        <w:numPr>
          <w:ilvl w:val="3"/>
          <w:numId w:val="11"/>
        </w:numPr>
        <w:ind w:hanging="57" w:start="567" w:end="0"/>
        <w:jc w:val="both"/>
        <w:rPr>
          <w:rFonts w:hint="cs"/>
        </w:rPr>
      </w:pPr>
      <w:r>
        <w:rPr>
          <w:rFonts w:hint="cs"/>
          <w:rtl w:val="true"/>
        </w:rPr>
        <w:t>עי</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tl w:val="true"/>
        </w:rPr>
        <w:t xml:space="preserve">וטוב להדליק קודם אכילה </w:t>
      </w:r>
      <w:r>
        <w:rPr>
          <w:rtl w:val="true"/>
        </w:rPr>
        <w:t>(</w:t>
      </w:r>
      <w:r>
        <w:rPr>
          <w:rtl w:val="true"/>
        </w:rPr>
        <w:t>מנהגים</w:t>
      </w:r>
      <w:r>
        <w:rPr>
          <w:rtl w:val="true"/>
        </w:rPr>
        <w:t xml:space="preserve">) </w:t>
      </w:r>
      <w:r>
        <w:rPr>
          <w:rtl w:val="true"/>
        </w:rPr>
        <w:t>ורש</w:t>
      </w:r>
      <w:r>
        <w:rPr>
          <w:rtl w:val="true"/>
        </w:rPr>
        <w:t>"</w:t>
      </w:r>
      <w:r>
        <w:rPr>
          <w:rtl w:val="true"/>
        </w:rPr>
        <w:t>ל כתב דאפי</w:t>
      </w:r>
      <w:r>
        <w:rPr>
          <w:rtl w:val="true"/>
        </w:rPr>
        <w:t xml:space="preserve">' </w:t>
      </w:r>
      <w:r>
        <w:rPr>
          <w:rtl w:val="true"/>
        </w:rPr>
        <w:t>ללמוד אסור משהגיע זמנ</w:t>
      </w:r>
      <w:r>
        <w:rPr>
          <w:rtl w:val="true"/>
        </w:rPr>
        <w:t xml:space="preserve">' </w:t>
      </w:r>
      <w:r>
        <w:rPr>
          <w:rtl w:val="true"/>
        </w:rPr>
        <w:t>ואפי</w:t>
      </w:r>
      <w:r>
        <w:rPr>
          <w:rtl w:val="true"/>
        </w:rPr>
        <w:t xml:space="preserve">' </w:t>
      </w:r>
      <w:r>
        <w:rPr>
          <w:rtl w:val="true"/>
        </w:rPr>
        <w:t>התחיל פוסק כמ</w:t>
      </w:r>
      <w:r>
        <w:rPr>
          <w:rtl w:val="true"/>
        </w:rPr>
        <w:t>"</w:t>
      </w:r>
      <w:r>
        <w:rPr>
          <w:rtl w:val="true"/>
        </w:rPr>
        <w:t>ש סימן תל</w:t>
      </w:r>
      <w:r>
        <w:rPr>
          <w:rtl w:val="true"/>
        </w:rPr>
        <w:t>"</w:t>
      </w:r>
      <w:r>
        <w:rPr>
          <w:rtl w:val="true"/>
        </w:rPr>
        <w:t>א ס</w:t>
      </w:r>
      <w:r>
        <w:rPr>
          <w:rtl w:val="true"/>
        </w:rPr>
        <w:t>"</w:t>
      </w:r>
      <w:r>
        <w:rPr>
          <w:rtl w:val="true"/>
        </w:rPr>
        <w:t>ב וכ</w:t>
      </w:r>
      <w:r>
        <w:rPr>
          <w:rtl w:val="true"/>
        </w:rPr>
        <w:t>"</w:t>
      </w:r>
      <w:r>
        <w:rPr>
          <w:rtl w:val="true"/>
        </w:rPr>
        <w:t>פ ב</w:t>
      </w:r>
      <w:r>
        <w:rPr>
          <w:rtl w:val="true"/>
        </w:rPr>
        <w:t>"</w:t>
      </w:r>
      <w:r>
        <w:rPr>
          <w:rtl w:val="true"/>
        </w:rPr>
        <w:t>ח</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של</w:t>
      </w:r>
      <w:r>
        <w:rPr>
          <w:rtl w:val="true"/>
        </w:rPr>
        <w:t>"</w:t>
      </w:r>
      <w:r>
        <w:rPr>
          <w:rFonts w:hint="cs"/>
          <w:rtl w:val="true"/>
        </w:rPr>
        <w:t>מ הובא דין זה</w:t>
      </w:r>
      <w:r>
        <w:rPr>
          <w:rFonts w:hint="cs"/>
          <w:rtl w:val="true"/>
        </w:rPr>
        <w:t xml:space="preserve">), </w:t>
      </w: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ל</w:t>
      </w:r>
      <w:r>
        <w:rPr>
          <w:rtl w:val="true"/>
        </w:rPr>
        <w:t>"</w:t>
      </w:r>
      <w:r>
        <w:rPr>
          <w:rFonts w:hint="cs"/>
          <w:rtl w:val="true"/>
        </w:rPr>
        <w:t>ו ענף א</w:t>
      </w:r>
      <w:r>
        <w:rPr>
          <w:rFonts w:hint="cs"/>
          <w:rtl w:val="true"/>
        </w:rPr>
        <w:t>').</w:t>
      </w:r>
    </w:p>
    <w:p>
      <w:pPr>
        <w:pStyle w:val="Normal"/>
        <w:numPr>
          <w:ilvl w:val="3"/>
          <w:numId w:val="11"/>
        </w:numPr>
        <w:ind w:hanging="57" w:start="567" w:end="0"/>
        <w:jc w:val="both"/>
        <w:rPr/>
      </w:pPr>
      <w:r>
        <w:rPr>
          <w:rFonts w:hint="cs"/>
          <w:u w:val="single"/>
          <w:rtl w:val="true"/>
        </w:rPr>
        <w:t>שב יעקב</w:t>
      </w:r>
      <w:r>
        <w:rPr>
          <w:rFonts w:hint="cs"/>
          <w:rtl w:val="true"/>
        </w:rPr>
        <w:t xml:space="preserve"> </w:t>
      </w:r>
      <w:r>
        <w:rPr>
          <w:rFonts w:hint="cs"/>
          <w:rtl w:val="true"/>
        </w:rPr>
        <w:t>(</w:t>
      </w:r>
      <w:r>
        <w:rPr>
          <w:rFonts w:hint="cs"/>
          <w:rtl w:val="true"/>
        </w:rPr>
        <w:t>ח</w:t>
      </w:r>
      <w:r>
        <w:rPr>
          <w:rtl w:val="true"/>
        </w:rPr>
        <w:t>"</w:t>
      </w:r>
      <w:r>
        <w:rPr>
          <w:rFonts w:hint="cs"/>
          <w:rtl w:val="true"/>
        </w:rPr>
        <w:t>א סוף סי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ואדרבה הלא מחמירין טפי</w:t>
      </w:r>
      <w:r>
        <w:rPr>
          <w:rFonts w:hint="cs"/>
          <w:rtl w:val="true"/>
        </w:rPr>
        <w:t xml:space="preserve">' </w:t>
      </w:r>
      <w:r>
        <w:rPr>
          <w:rFonts w:hint="cs"/>
          <w:rtl w:val="true"/>
        </w:rPr>
        <w:t xml:space="preserve">שלא יעבור התחלת הזמן </w:t>
      </w:r>
      <w:r>
        <w:rPr>
          <w:rtl w:val="true"/>
        </w:rPr>
        <w:t>הק</w:t>
      </w:r>
      <w:r>
        <w:rPr>
          <w:rtl w:val="true"/>
        </w:rPr>
        <w:t>"</w:t>
      </w:r>
      <w:r>
        <w:rPr>
          <w:rtl w:val="true"/>
        </w:rPr>
        <w:t xml:space="preserve">ש משלא יעבור הדלקת נירות </w:t>
      </w:r>
      <w:r>
        <w:rPr>
          <w:rFonts w:hint="cs"/>
          <w:rtl w:val="true"/>
        </w:rPr>
        <w:t>דב</w:t>
      </w:r>
      <w:r>
        <w:rPr>
          <w:rtl w:val="true"/>
        </w:rPr>
        <w:t xml:space="preserve">זה מבואר </w:t>
      </w:r>
      <w:r>
        <w:rPr>
          <w:rFonts w:hint="cs"/>
          <w:rtl w:val="true"/>
        </w:rPr>
        <w:t>ב</w:t>
      </w:r>
      <w:r>
        <w:rPr>
          <w:rtl w:val="true"/>
        </w:rPr>
        <w:t>טור ו</w:t>
      </w:r>
      <w:r>
        <w:rPr>
          <w:rFonts w:hint="cs"/>
          <w:rtl w:val="true"/>
        </w:rPr>
        <w:t>ב</w:t>
      </w:r>
      <w:r>
        <w:rPr>
          <w:rtl w:val="true"/>
        </w:rPr>
        <w:t>ש</w:t>
      </w:r>
      <w:r>
        <w:rPr>
          <w:rtl w:val="true"/>
        </w:rPr>
        <w:t>"</w:t>
      </w:r>
      <w:r>
        <w:rPr>
          <w:rtl w:val="true"/>
        </w:rPr>
        <w:t>ע שלא יתחיל לאכול וכו</w:t>
      </w:r>
      <w:r>
        <w:rPr>
          <w:rtl w:val="true"/>
        </w:rPr>
        <w:t xml:space="preserve">' </w:t>
      </w:r>
      <w:r>
        <w:rPr>
          <w:rtl w:val="true"/>
        </w:rPr>
        <w:t>שעה סמוך לזמן ק</w:t>
      </w:r>
      <w:r>
        <w:rPr>
          <w:rtl w:val="true"/>
        </w:rPr>
        <w:t>"</w:t>
      </w:r>
      <w:r>
        <w:rPr>
          <w:rtl w:val="true"/>
        </w:rPr>
        <w:t>ש וכו</w:t>
      </w:r>
      <w:r>
        <w:rPr>
          <w:rtl w:val="true"/>
        </w:rPr>
        <w:t xml:space="preserve">' </w:t>
      </w:r>
      <w:r>
        <w:rPr>
          <w:rtl w:val="true"/>
        </w:rPr>
        <w:t>ובזמן הדלקה לא אשכחן</w:t>
      </w:r>
      <w:r>
        <w:rPr>
          <w:rtl w:val="true"/>
        </w:rPr>
        <w:t>;</w:t>
      </w:r>
      <w:r>
        <w:rPr>
          <w:rtl w:val="true"/>
        </w:rPr>
        <w:t xml:space="preserve"> </w:t>
      </w:r>
      <w:r>
        <w:rPr>
          <w:rtl w:val="true"/>
        </w:rPr>
        <w:t>ואף דקצת אחרוני</w:t>
      </w:r>
      <w:r>
        <w:rPr>
          <w:rtl w:val="true"/>
        </w:rPr>
        <w:t xml:space="preserve">' </w:t>
      </w:r>
      <w:r>
        <w:rPr>
          <w:rtl w:val="true"/>
        </w:rPr>
        <w:t>החמירו ג</w:t>
      </w:r>
      <w:r>
        <w:rPr>
          <w:rtl w:val="true"/>
        </w:rPr>
        <w:t>"</w:t>
      </w:r>
      <w:r>
        <w:rPr>
          <w:rtl w:val="true"/>
        </w:rPr>
        <w:t>כ בהדלקתן שלא להתחיל לאכול מ</w:t>
      </w:r>
      <w:r>
        <w:rPr>
          <w:rtl w:val="true"/>
        </w:rPr>
        <w:t>"</w:t>
      </w:r>
      <w:r>
        <w:rPr>
          <w:rtl w:val="true"/>
        </w:rPr>
        <w:t xml:space="preserve">מ </w:t>
      </w:r>
      <w:r>
        <w:rPr>
          <w:b/>
          <w:b/>
          <w:bCs/>
          <w:rtl w:val="true"/>
        </w:rPr>
        <w:t>לא מצינו בפוסקי</w:t>
      </w:r>
      <w:r>
        <w:rPr>
          <w:b/>
          <w:bCs/>
          <w:rtl w:val="true"/>
        </w:rPr>
        <w:t xml:space="preserve">' </w:t>
      </w:r>
      <w:r>
        <w:rPr>
          <w:b/>
          <w:b/>
          <w:bCs/>
          <w:rtl w:val="true"/>
        </w:rPr>
        <w:t>ראשונ</w:t>
      </w:r>
      <w:r>
        <w:rPr>
          <w:rFonts w:hint="cs"/>
          <w:b/>
          <w:b/>
          <w:bCs/>
          <w:rtl w:val="true"/>
        </w:rPr>
        <w:t>י</w:t>
      </w:r>
      <w:r>
        <w:rPr>
          <w:rFonts w:hint="cs"/>
          <w:b/>
          <w:bCs/>
          <w:rtl w:val="true"/>
        </w:rPr>
        <w:t>'</w:t>
      </w:r>
      <w:r>
        <w:rPr>
          <w:b/>
          <w:bCs/>
          <w:rtl w:val="true"/>
        </w:rPr>
        <w:t xml:space="preserve"> </w:t>
      </w:r>
      <w:r>
        <w:rPr>
          <w:b/>
          <w:b/>
          <w:bCs/>
          <w:rtl w:val="true"/>
        </w:rPr>
        <w:t xml:space="preserve">שכתבו </w:t>
      </w:r>
      <w:r>
        <w:rPr>
          <w:rFonts w:hint="cs"/>
          <w:b/>
          <w:b/>
          <w:bCs/>
          <w:rtl w:val="true"/>
        </w:rPr>
        <w:t>ב</w:t>
      </w:r>
      <w:r>
        <w:rPr>
          <w:b/>
          <w:b/>
          <w:bCs/>
          <w:rtl w:val="true"/>
        </w:rPr>
        <w:t>זה שום דבר</w:t>
      </w:r>
      <w:r>
        <w:rPr>
          <w:rtl w:val="true"/>
        </w:rPr>
        <w:t xml:space="preserve"> ו</w:t>
      </w:r>
      <w:r>
        <w:rPr>
          <w:rFonts w:hint="cs"/>
          <w:rtl w:val="true"/>
        </w:rPr>
        <w:t>ב</w:t>
      </w:r>
      <w:r>
        <w:rPr>
          <w:rtl w:val="true"/>
        </w:rPr>
        <w:t>ק</w:t>
      </w:r>
      <w:r>
        <w:rPr>
          <w:rtl w:val="true"/>
        </w:rPr>
        <w:t>"</w:t>
      </w:r>
      <w:r>
        <w:rPr>
          <w:rtl w:val="true"/>
        </w:rPr>
        <w:t>ש מחמירין אפ</w:t>
      </w:r>
      <w:r>
        <w:rPr>
          <w:rFonts w:hint="cs"/>
          <w:rtl w:val="true"/>
        </w:rPr>
        <w:t>י</w:t>
      </w:r>
      <w:r>
        <w:rPr>
          <w:rFonts w:hint="cs"/>
          <w:rtl w:val="true"/>
        </w:rPr>
        <w:t>'</w:t>
      </w:r>
      <w:r>
        <w:rPr>
          <w:rtl w:val="true"/>
        </w:rPr>
        <w:t xml:space="preserve"> </w:t>
      </w:r>
      <w:r>
        <w:rPr>
          <w:rtl w:val="true"/>
        </w:rPr>
        <w:t>אם התחיל לאכול מפסיק משא</w:t>
      </w:r>
      <w:r>
        <w:rPr>
          <w:rtl w:val="true"/>
        </w:rPr>
        <w:t>"</w:t>
      </w:r>
      <w:r>
        <w:rPr>
          <w:rtl w:val="true"/>
        </w:rPr>
        <w:t>כ אפי</w:t>
      </w:r>
      <w:r>
        <w:rPr>
          <w:rtl w:val="true"/>
        </w:rPr>
        <w:t xml:space="preserve">' </w:t>
      </w:r>
      <w:r>
        <w:rPr>
          <w:rtl w:val="true"/>
        </w:rPr>
        <w:t>במנחה מפני שהוא ק</w:t>
      </w:r>
      <w:r>
        <w:rPr>
          <w:rtl w:val="true"/>
        </w:rPr>
        <w:t>"</w:t>
      </w:r>
      <w:r>
        <w:rPr>
          <w:rtl w:val="true"/>
        </w:rPr>
        <w:t>ש דאור</w:t>
      </w:r>
      <w:r>
        <w:rPr>
          <w:rFonts w:hint="cs"/>
          <w:rtl w:val="true"/>
        </w:rPr>
        <w:t>יי</w:t>
      </w:r>
      <w:r>
        <w:rPr>
          <w:rtl w:val="true"/>
        </w:rPr>
        <w:t>ת</w:t>
      </w:r>
      <w:r>
        <w:rPr>
          <w:rtl w:val="true"/>
        </w:rPr>
        <w:t xml:space="preserve">' </w:t>
      </w:r>
      <w:r>
        <w:rPr>
          <w:rtl w:val="true"/>
        </w:rPr>
        <w:t>ועוד מחמירין אפ</w:t>
      </w:r>
      <w:r>
        <w:rPr>
          <w:rFonts w:hint="cs"/>
          <w:rtl w:val="true"/>
        </w:rPr>
        <w:t>י</w:t>
      </w:r>
      <w:r>
        <w:rPr>
          <w:rFonts w:hint="cs"/>
          <w:rtl w:val="true"/>
        </w:rPr>
        <w:t>'</w:t>
      </w:r>
      <w:r>
        <w:rPr>
          <w:rtl w:val="true"/>
        </w:rPr>
        <w:t xml:space="preserve"> </w:t>
      </w:r>
      <w:r>
        <w:rPr>
          <w:rtl w:val="true"/>
        </w:rPr>
        <w:t>בתפילת ערבית מפני שזמנו כל הלילה חי</w:t>
      </w:r>
      <w:r>
        <w:rPr>
          <w:rFonts w:hint="cs"/>
          <w:rtl w:val="true"/>
        </w:rPr>
        <w:t>י</w:t>
      </w:r>
      <w:r>
        <w:rPr>
          <w:rtl w:val="true"/>
        </w:rPr>
        <w:t>שינן טפי דל</w:t>
      </w:r>
      <w:r>
        <w:rPr>
          <w:rFonts w:hint="cs"/>
          <w:rtl w:val="true"/>
        </w:rPr>
        <w:t>מ</w:t>
      </w:r>
      <w:r>
        <w:rPr>
          <w:rtl w:val="true"/>
        </w:rPr>
        <w:t>א א</w:t>
      </w:r>
      <w:r>
        <w:rPr>
          <w:rFonts w:hint="cs"/>
          <w:rtl w:val="true"/>
        </w:rPr>
        <w:t>ת</w:t>
      </w:r>
      <w:r>
        <w:rPr>
          <w:rtl w:val="true"/>
        </w:rPr>
        <w:t>א למיפשע מתפילת המנחה דזמנו קבוע וכל זה שכ</w:t>
      </w:r>
      <w:r>
        <w:rPr>
          <w:rFonts w:hint="cs"/>
          <w:rtl w:val="true"/>
        </w:rPr>
        <w:t>ת</w:t>
      </w:r>
      <w:r>
        <w:rPr>
          <w:rtl w:val="true"/>
        </w:rPr>
        <w:t>בנו אפ</w:t>
      </w:r>
      <w:r>
        <w:rPr>
          <w:rFonts w:hint="cs"/>
          <w:rtl w:val="true"/>
        </w:rPr>
        <w:t>י</w:t>
      </w:r>
      <w:r>
        <w:rPr>
          <w:rFonts w:hint="cs"/>
          <w:rtl w:val="true"/>
        </w:rPr>
        <w:t>'</w:t>
      </w:r>
      <w:r>
        <w:rPr>
          <w:rtl w:val="true"/>
        </w:rPr>
        <w:t xml:space="preserve"> </w:t>
      </w:r>
      <w:r>
        <w:rPr>
          <w:rtl w:val="true"/>
        </w:rPr>
        <w:t>לדין ש</w:t>
      </w:r>
      <w:r>
        <w:rPr>
          <w:rtl w:val="true"/>
        </w:rPr>
        <w:t>"</w:t>
      </w:r>
      <w:r>
        <w:rPr>
          <w:rtl w:val="true"/>
        </w:rPr>
        <w:t xml:space="preserve">ס </w:t>
      </w:r>
      <w:r>
        <w:rPr>
          <w:b/>
          <w:b/>
          <w:bCs/>
          <w:rtl w:val="true"/>
        </w:rPr>
        <w:t>ומכ</w:t>
      </w:r>
      <w:r>
        <w:rPr>
          <w:b/>
          <w:bCs/>
          <w:rtl w:val="true"/>
        </w:rPr>
        <w:t>"</w:t>
      </w:r>
      <w:r>
        <w:rPr>
          <w:b/>
          <w:b/>
          <w:bCs/>
          <w:rtl w:val="true"/>
        </w:rPr>
        <w:t>ש בזמן הזה שמדליקין בפנים</w:t>
      </w:r>
      <w:r>
        <w:rPr>
          <w:rtl w:val="true"/>
        </w:rPr>
        <w:t xml:space="preserve"> </w:t>
      </w:r>
      <w:r>
        <w:rPr>
          <w:rFonts w:hint="cs"/>
          <w:rtl w:val="true"/>
        </w:rPr>
        <w:t>ד</w:t>
      </w:r>
      <w:r>
        <w:rPr>
          <w:rtl w:val="true"/>
        </w:rPr>
        <w:t>אין לחוש כמו דפסק רי</w:t>
      </w:r>
      <w:r>
        <w:rPr>
          <w:rtl w:val="true"/>
        </w:rPr>
        <w:t xml:space="preserve">' </w:t>
      </w:r>
      <w:r>
        <w:rPr>
          <w:rtl w:val="true"/>
        </w:rPr>
        <w:t>בתוס</w:t>
      </w:r>
      <w:r>
        <w:rPr>
          <w:rtl w:val="true"/>
        </w:rPr>
        <w:t xml:space="preserve">' </w:t>
      </w:r>
      <w:r>
        <w:rPr>
          <w:rtl w:val="true"/>
        </w:rPr>
        <w:t>פ</w:t>
      </w:r>
      <w:r>
        <w:rPr>
          <w:rtl w:val="true"/>
        </w:rPr>
        <w:t xml:space="preserve">' </w:t>
      </w:r>
      <w:r>
        <w:rPr>
          <w:rFonts w:hint="cs"/>
          <w:rtl w:val="true"/>
        </w:rPr>
        <w:t>ב</w:t>
      </w:r>
      <w:r>
        <w:rPr>
          <w:rtl w:val="true"/>
        </w:rPr>
        <w:t>מה מדליקי</w:t>
      </w:r>
      <w:r>
        <w:rPr>
          <w:rFonts w:hint="cs"/>
          <w:rtl w:val="true"/>
        </w:rPr>
        <w:t>ן</w:t>
      </w:r>
      <w:r>
        <w:rPr>
          <w:rtl w:val="true"/>
        </w:rPr>
        <w:t xml:space="preserve"> ד</w:t>
      </w:r>
      <w:r>
        <w:rPr>
          <w:rtl w:val="true"/>
        </w:rPr>
        <w:t xml:space="preserve">' </w:t>
      </w:r>
      <w:r>
        <w:rPr>
          <w:rFonts w:hint="cs"/>
          <w:rtl w:val="true"/>
        </w:rPr>
        <w:t>כ</w:t>
      </w:r>
      <w:r>
        <w:rPr>
          <w:rtl w:val="true"/>
        </w:rPr>
        <w:t>"</w:t>
      </w:r>
      <w:r>
        <w:rPr>
          <w:rtl w:val="true"/>
        </w:rPr>
        <w:t xml:space="preserve">א </w:t>
      </w:r>
      <w:r>
        <w:rPr>
          <w:rFonts w:hint="cs"/>
          <w:rtl w:val="true"/>
        </w:rPr>
        <w:t>בד</w:t>
      </w:r>
      <w:r>
        <w:rPr>
          <w:rtl w:val="true"/>
        </w:rPr>
        <w:t>"</w:t>
      </w:r>
      <w:r>
        <w:rPr>
          <w:rFonts w:hint="cs"/>
          <w:rtl w:val="true"/>
        </w:rPr>
        <w:t xml:space="preserve">ה </w:t>
      </w:r>
      <w:r>
        <w:rPr>
          <w:rtl w:val="true"/>
        </w:rPr>
        <w:t>דאי לא אדליק כו</w:t>
      </w:r>
      <w:r>
        <w:rPr>
          <w:rtl w:val="true"/>
        </w:rPr>
        <w:t xml:space="preserve">' </w:t>
      </w:r>
      <w:r>
        <w:rPr>
          <w:rtl w:val="true"/>
        </w:rPr>
        <w:t>וה</w:t>
      </w:r>
      <w:r>
        <w:rPr>
          <w:rtl w:val="true"/>
        </w:rPr>
        <w:t xml:space="preserve">' </w:t>
      </w:r>
      <w:r>
        <w:rPr>
          <w:rtl w:val="true"/>
        </w:rPr>
        <w:t>יתן אמת ליעקב</w:t>
      </w:r>
      <w:r>
        <w:rPr>
          <w:rtl w:val="true"/>
        </w:rPr>
        <w:t>"</w:t>
      </w:r>
      <w:r>
        <w:rPr>
          <w:rFonts w:hint="cs"/>
          <w:rtl w:val="true"/>
        </w:rPr>
        <w:t>.</w:t>
      </w:r>
    </w:p>
    <w:p>
      <w:pPr>
        <w:pStyle w:val="Normal"/>
        <w:numPr>
          <w:ilvl w:val="3"/>
          <w:numId w:val="11"/>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א</w:t>
      </w:r>
      <w:r>
        <w:rPr>
          <w:rtl w:val="true"/>
        </w:rPr>
        <w:t>') – "</w:t>
      </w:r>
      <w:r>
        <w:rPr>
          <w:rtl w:val="true"/>
        </w:rPr>
        <w:t>מי שמינה שליח שידליק במקומו</w:t>
      </w:r>
      <w:r>
        <w:rPr>
          <w:rtl w:val="true"/>
        </w:rPr>
        <w:t xml:space="preserve">, </w:t>
      </w:r>
      <w:r>
        <w:rPr>
          <w:rFonts w:hint="cs"/>
          <w:rtl w:val="true"/>
        </w:rPr>
        <w:t>[</w:t>
      </w:r>
      <w:r>
        <w:rPr>
          <w:rFonts w:hint="cs"/>
          <w:rtl w:val="true"/>
        </w:rPr>
        <w:t>האם</w:t>
      </w:r>
      <w:r>
        <w:rPr>
          <w:rFonts w:hint="cs"/>
          <w:rtl w:val="true"/>
        </w:rPr>
        <w:t xml:space="preserve">] </w:t>
      </w:r>
      <w:r>
        <w:rPr>
          <w:rtl w:val="true"/>
        </w:rPr>
        <w:t>מותר לו לאכול סעודת קבע לפני ההדלקה</w:t>
      </w:r>
      <w:r>
        <w:rPr>
          <w:rFonts w:hint="cs"/>
          <w:rtl w:val="true"/>
        </w:rPr>
        <w:t>.</w:t>
      </w:r>
      <w:r>
        <w:rPr>
          <w:rtl w:val="true"/>
        </w:rPr>
        <w:t xml:space="preserve"> </w:t>
      </w:r>
      <w:r>
        <w:rPr>
          <w:rFonts w:hint="cs"/>
          <w:rtl w:val="true"/>
        </w:rPr>
        <w:t>תשובה</w:t>
      </w:r>
      <w:r>
        <w:rPr>
          <w:rFonts w:hint="cs"/>
          <w:rtl w:val="true"/>
        </w:rPr>
        <w:t>:</w:t>
      </w:r>
      <w:r>
        <w:rPr>
          <w:rtl w:val="true"/>
        </w:rPr>
        <w:t xml:space="preserve"> </w:t>
      </w:r>
      <w:r>
        <w:rPr>
          <w:rtl w:val="true"/>
        </w:rPr>
        <w:t>מותר</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י</w:t>
      </w:r>
      <w:r>
        <w:rPr>
          <w:rtl w:val="true"/>
        </w:rPr>
        <w:t>"</w:t>
      </w:r>
      <w:r>
        <w:rPr>
          <w:rFonts w:hint="cs"/>
          <w:rtl w:val="true"/>
        </w:rPr>
        <w:t>א</w:t>
      </w:r>
      <w:r>
        <w:rPr>
          <w:rtl w:val="true"/>
        </w:rPr>
        <w:t xml:space="preserve">, </w:t>
      </w:r>
      <w:r>
        <w:rPr>
          <w:rtl w:val="true"/>
        </w:rPr>
        <w:t>עמ</w:t>
      </w:r>
      <w:r>
        <w:rPr>
          <w:rtl w:val="true"/>
        </w:rPr>
        <w:t xml:space="preserve">' </w:t>
      </w:r>
      <w:r>
        <w:rPr>
          <w:rtl w:val="true"/>
        </w:rPr>
        <w:t>רפ</w:t>
      </w:r>
      <w:r>
        <w:rPr>
          <w:rtl w:val="true"/>
        </w:rPr>
        <w:t>"</w:t>
      </w:r>
      <w:r>
        <w:rPr>
          <w:rFonts w:hint="cs"/>
          <w:rtl w:val="true"/>
        </w:rPr>
        <w:t>ג</w:t>
      </w:r>
      <w:r>
        <w:rPr>
          <w:rtl w:val="true"/>
        </w:rPr>
        <w:t>) – "</w:t>
      </w:r>
      <w:r>
        <w:rPr>
          <w:rtl w:val="true"/>
        </w:rPr>
        <w:t>מ</w:t>
      </w:r>
      <w:r>
        <w:rPr>
          <w:rtl w:val="true"/>
        </w:rPr>
        <w:t>"</w:t>
      </w:r>
      <w:r>
        <w:rPr>
          <w:rtl w:val="true"/>
        </w:rPr>
        <w:t>ט לא הוזכ</w:t>
      </w:r>
      <w:r>
        <w:rPr>
          <w:rFonts w:hint="cs"/>
          <w:rtl w:val="true"/>
        </w:rPr>
        <w:t>ר</w:t>
      </w:r>
      <w:r>
        <w:rPr>
          <w:rtl w:val="true"/>
        </w:rPr>
        <w:t xml:space="preserve"> בשו</w:t>
      </w:r>
      <w:r>
        <w:rPr>
          <w:rtl w:val="true"/>
        </w:rPr>
        <w:t>"</w:t>
      </w:r>
      <w:r>
        <w:rPr>
          <w:rtl w:val="true"/>
        </w:rPr>
        <w:t>ע שאסו</w:t>
      </w:r>
      <w:r>
        <w:rPr>
          <w:rFonts w:hint="cs"/>
          <w:rtl w:val="true"/>
        </w:rPr>
        <w:t>ר</w:t>
      </w:r>
      <w:r>
        <w:rPr>
          <w:rtl w:val="true"/>
        </w:rPr>
        <w:t xml:space="preserve"> לאכול קודם שמדליק נ</w:t>
      </w:r>
      <w:r>
        <w:rPr>
          <w:rtl w:val="true"/>
        </w:rPr>
        <w:t>"</w:t>
      </w:r>
      <w:r>
        <w:rPr>
          <w:rtl w:val="true"/>
        </w:rPr>
        <w:t>ח כמו בהל</w:t>
      </w:r>
      <w:r>
        <w:rPr>
          <w:rFonts w:hint="cs"/>
          <w:rtl w:val="true"/>
        </w:rPr>
        <w:t xml:space="preserve">' </w:t>
      </w:r>
      <w:r>
        <w:rPr>
          <w:rtl w:val="true"/>
        </w:rPr>
        <w:t>לולב ושופ</w:t>
      </w:r>
      <w:r>
        <w:rPr>
          <w:rFonts w:hint="cs"/>
          <w:rtl w:val="true"/>
        </w:rPr>
        <w:t>ר</w:t>
      </w:r>
      <w:r>
        <w:rPr>
          <w:rtl w:val="true"/>
        </w:rPr>
        <w:t>.</w:t>
      </w:r>
      <w:r>
        <w:rPr>
          <w:rFonts w:hint="cs"/>
          <w:rtl w:val="true"/>
        </w:rPr>
        <w:t xml:space="preserve"> </w:t>
      </w:r>
      <w:r>
        <w:rPr>
          <w:rtl w:val="true"/>
        </w:rPr>
        <w:t>תשו</w:t>
      </w:r>
      <w:r>
        <w:rPr>
          <w:rFonts w:hint="cs"/>
          <w:rtl w:val="true"/>
        </w:rPr>
        <w:t>ב</w:t>
      </w:r>
      <w:r>
        <w:rPr>
          <w:rtl w:val="true"/>
        </w:rPr>
        <w:t>ה</w:t>
      </w:r>
      <w:r>
        <w:rPr>
          <w:rtl w:val="true"/>
        </w:rPr>
        <w:t xml:space="preserve">: </w:t>
      </w:r>
      <w:r>
        <w:rPr>
          <w:rtl w:val="true"/>
        </w:rPr>
        <w:t>לא בכל מצ</w:t>
      </w:r>
      <w:r>
        <w:rPr>
          <w:rFonts w:hint="cs"/>
          <w:rtl w:val="true"/>
        </w:rPr>
        <w:t>ו</w:t>
      </w:r>
      <w:r>
        <w:rPr>
          <w:rtl w:val="true"/>
        </w:rPr>
        <w:t>ה הזכיר זה</w:t>
      </w:r>
      <w:r>
        <w:rPr>
          <w:rtl w:val="true"/>
        </w:rPr>
        <w:t>".</w:t>
      </w:r>
    </w:p>
    <w:p>
      <w:pPr>
        <w:pStyle w:val="Normal"/>
        <w:numPr>
          <w:ilvl w:val="3"/>
          <w:numId w:val="11"/>
        </w:numPr>
        <w:ind w:hanging="57" w:start="56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ז</w:t>
      </w:r>
      <w:r>
        <w:rPr>
          <w:rFonts w:hint="cs"/>
          <w:rtl w:val="true"/>
        </w:rPr>
        <w:t xml:space="preserve">') </w:t>
      </w:r>
      <w:r>
        <w:rPr>
          <w:rtl w:val="true"/>
        </w:rPr>
        <w:t>–</w:t>
      </w:r>
      <w:r>
        <w:rPr>
          <w:rFonts w:hint="cs"/>
          <w:rtl w:val="true"/>
        </w:rPr>
        <w:t xml:space="preserve"> </w:t>
      </w:r>
      <w:r>
        <w:rPr>
          <w:rtl w:val="true"/>
        </w:rPr>
        <w:t>"</w:t>
      </w:r>
      <w:r>
        <w:rPr>
          <w:rtl w:val="true"/>
        </w:rPr>
        <w:t>ומש</w:t>
      </w:r>
      <w:r>
        <w:rPr>
          <w:rtl w:val="true"/>
        </w:rPr>
        <w:t>"</w:t>
      </w:r>
      <w:r>
        <w:rPr>
          <w:rtl w:val="true"/>
        </w:rPr>
        <w:t>כ המ</w:t>
      </w:r>
      <w:r>
        <w:rPr>
          <w:rtl w:val="true"/>
        </w:rPr>
        <w:t>"</w:t>
      </w:r>
      <w:r>
        <w:rPr>
          <w:rtl w:val="true"/>
        </w:rPr>
        <w:t xml:space="preserve">ב </w:t>
      </w:r>
      <w:r>
        <w:rPr>
          <w:rtl w:val="true"/>
        </w:rPr>
        <w:t>'</w:t>
      </w:r>
      <w:r>
        <w:rPr>
          <w:rtl w:val="true"/>
        </w:rPr>
        <w:t>ושאר דברים</w:t>
      </w:r>
      <w:r>
        <w:rPr>
          <w:rtl w:val="true"/>
        </w:rPr>
        <w:t xml:space="preserve">' </w:t>
      </w:r>
      <w:r>
        <w:rPr>
          <w:rtl w:val="true"/>
        </w:rPr>
        <w:t>כוונתו על עיסוק במלאכה ובמסחר שאסור משהגיע זמן הדלקת הנרות</w:t>
      </w:r>
      <w:r>
        <w:rPr>
          <w:rtl w:val="true"/>
        </w:rPr>
        <w:t xml:space="preserve">, </w:t>
      </w:r>
      <w:r>
        <w:rPr>
          <w:b/>
          <w:b/>
          <w:bCs/>
          <w:rtl w:val="true"/>
        </w:rPr>
        <w:t>ולכן תמוה</w:t>
      </w:r>
      <w:r>
        <w:rPr>
          <w:rtl w:val="true"/>
        </w:rPr>
        <w:t xml:space="preserve"> על מה שהעולם מתירים לעצמם לשהות בבתי מסחריהם ובמלאכתם כשהגיע זמן הדלקת הנרות ופעמים שמשתהים עד שעבר זמן שתכלה רגל מן השוק</w:t>
      </w:r>
      <w:r>
        <w:rPr>
          <w:rtl w:val="true"/>
        </w:rPr>
        <w:t xml:space="preserve">, </w:t>
      </w:r>
      <w:r>
        <w:rPr>
          <w:rtl w:val="true"/>
        </w:rPr>
        <w:t>ואפילו לאלו הנוהגים להדליק בביתם בפנים יש להם לכתחילה להגיע לביתם מוקדם ככל האפשר כדי שיהיו בני ביתו וילדיו נעורים ויתפרסם הנס</w:t>
      </w:r>
      <w:r>
        <w:rPr>
          <w:rtl w:val="true"/>
        </w:rPr>
        <w:t>"</w:t>
      </w:r>
      <w:r>
        <w:rPr>
          <w:rFonts w:hint="cs"/>
          <w:rtl w:val="true"/>
        </w:rPr>
        <w:t>.</w:t>
      </w:r>
    </w:p>
    <w:p>
      <w:pPr>
        <w:pStyle w:val="Normal"/>
        <w:ind w:end="0"/>
        <w:jc w:val="both"/>
        <w:rPr/>
      </w:pPr>
      <w:r>
        <w:rPr>
          <w:rFonts w:hint="cs"/>
          <w:rtl w:val="true"/>
        </w:rPr>
      </w:r>
    </w:p>
    <w:p>
      <w:pPr>
        <w:pStyle w:val="Normal"/>
        <w:numPr>
          <w:ilvl w:val="1"/>
          <w:numId w:val="11"/>
        </w:numPr>
        <w:ind w:hanging="57" w:start="227" w:end="0"/>
        <w:jc w:val="both"/>
        <w:rPr/>
      </w:pPr>
      <w:r>
        <w:rPr>
          <w:rFonts w:hint="cs"/>
          <w:b/>
          <w:b/>
          <w:bCs/>
          <w:rtl w:val="true"/>
        </w:rPr>
        <w:t>לאכול חצי שעה לפני זמן הדלקה</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הטור 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עולת שבת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u w:val="single"/>
          <w:rtl w:val="true"/>
        </w:rPr>
        <w:t>מקור חיים</w:t>
      </w:r>
      <w:r>
        <w:rPr>
          <w:rtl w:val="true"/>
        </w:rPr>
        <w:t xml:space="preserve"> </w:t>
      </w:r>
      <w:r>
        <w:rPr>
          <w:rtl w:val="true"/>
        </w:rPr>
        <w:t>(</w:t>
      </w:r>
      <w:r>
        <w:rPr>
          <w:rtl w:val="true"/>
        </w:rPr>
        <w:t>על סעי</w:t>
      </w:r>
      <w:r>
        <w:rPr>
          <w:rtl w:val="true"/>
        </w:rPr>
        <w:t xml:space="preserve">' </w:t>
      </w:r>
      <w:r>
        <w:rPr>
          <w:rtl w:val="true"/>
        </w:rPr>
        <w:t>ב</w:t>
      </w:r>
      <w:r>
        <w:rPr>
          <w:rtl w:val="true"/>
        </w:rPr>
        <w:t xml:space="preserve">' </w:t>
      </w:r>
      <w:r>
        <w:rPr>
          <w:rtl w:val="true"/>
        </w:rPr>
        <w:t>ד</w:t>
      </w:r>
      <w:r>
        <w:rPr>
          <w:rtl w:val="true"/>
        </w:rPr>
        <w:t>"</w:t>
      </w:r>
      <w:r>
        <w:rPr>
          <w:rtl w:val="true"/>
        </w:rPr>
        <w:t>ה כתב</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סעי</w:t>
      </w:r>
      <w:r>
        <w:rPr>
          <w:rtl w:val="true"/>
        </w:rPr>
        <w:t xml:space="preserve">' </w:t>
      </w:r>
      <w:r>
        <w:rPr>
          <w:rtl w:val="true"/>
        </w:rPr>
        <w:t>נ</w:t>
      </w:r>
      <w:r>
        <w:rPr>
          <w:rtl w:val="true"/>
        </w:rPr>
        <w:t>"</w:t>
      </w:r>
      <w:r>
        <w:rPr>
          <w:rtl w:val="true"/>
        </w:rPr>
        <w:t>ז</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ז</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w:t>
      </w:r>
      <w:r>
        <w:rPr>
          <w:rtl w:val="true"/>
        </w:rPr>
        <w:t>–</w:t>
      </w:r>
      <w:r>
        <w:rPr>
          <w:rFonts w:hint="cs"/>
          <w:rtl w:val="true"/>
        </w:rPr>
        <w:t xml:space="preserve"> </w:t>
      </w:r>
      <w:r>
        <w:rPr>
          <w:rtl w:val="true"/>
        </w:rPr>
        <w:t>"</w:t>
      </w:r>
      <w:r>
        <w:rPr>
          <w:rtl w:val="true"/>
        </w:rPr>
        <w:t xml:space="preserve">חצי שעה קודם זמן הדלקת נר חנוכה אסור לאכול יותר מכביצה פת או לשתות משקה המשכר יותר מכביצה וכן אפילו ללמוד אסור משיגיע זמנה ואם התחיל פוסק משיגיע זמנה </w:t>
      </w:r>
      <w:r>
        <w:rPr>
          <w:rtl w:val="true"/>
        </w:rPr>
        <w:t>(</w:t>
      </w:r>
      <w:r>
        <w:rPr>
          <w:rtl w:val="true"/>
        </w:rPr>
        <w:t>מ</w:t>
      </w:r>
      <w:r>
        <w:rPr>
          <w:rtl w:val="true"/>
        </w:rPr>
        <w:t>"</w:t>
      </w:r>
      <w:r>
        <w:rPr>
          <w:rtl w:val="true"/>
        </w:rPr>
        <w:t>א סי</w:t>
      </w:r>
      <w:r>
        <w:rPr>
          <w:rtl w:val="true"/>
        </w:rPr>
        <w:t xml:space="preserve">' </w:t>
      </w:r>
      <w:r>
        <w:rPr>
          <w:rtl w:val="true"/>
        </w:rPr>
        <w:t>תער</w:t>
      </w:r>
      <w:r>
        <w:rPr>
          <w:rtl w:val="true"/>
        </w:rPr>
        <w:t>"</w:t>
      </w:r>
      <w:r>
        <w:rPr>
          <w:rtl w:val="true"/>
        </w:rPr>
        <w:t>ב</w:t>
      </w:r>
      <w:r>
        <w:rPr>
          <w:rtl w:val="true"/>
        </w:rPr>
        <w:t>)"</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tl w:val="true"/>
        </w:rPr>
        <w:t>דאפילו ללמוד אסור משהגיע זמנה</w:t>
      </w:r>
      <w:r>
        <w:rPr>
          <w:rtl w:val="true"/>
        </w:rPr>
        <w:t xml:space="preserve">. </w:t>
      </w:r>
      <w:r>
        <w:rPr>
          <w:rtl w:val="true"/>
        </w:rPr>
        <w:t>ולא ידעתי למה לא יאסר חצי שעה קודם זמנה</w:t>
      </w:r>
      <w:r>
        <w:rPr>
          <w:rtl w:val="true"/>
        </w:rPr>
        <w:t xml:space="preserve">, </w:t>
      </w:r>
      <w:r>
        <w:rPr>
          <w:rtl w:val="true"/>
        </w:rPr>
        <w:t>ועיין לעיל סימן תפ</w:t>
      </w:r>
      <w:r>
        <w:rPr>
          <w:rtl w:val="true"/>
        </w:rPr>
        <w:t>"</w:t>
      </w:r>
      <w:r>
        <w:rPr>
          <w:rtl w:val="true"/>
        </w:rPr>
        <w:t>ט סעיף ד</w:t>
      </w:r>
      <w:r>
        <w:rPr>
          <w:rtl w:val="true"/>
        </w:rPr>
        <w:t xml:space="preserve">' </w:t>
      </w:r>
      <w:r>
        <w:rPr>
          <w:rtl w:val="true"/>
        </w:rPr>
        <w:t>לענין ספירה במ</w:t>
      </w:r>
      <w:r>
        <w:rPr>
          <w:rtl w:val="true"/>
        </w:rPr>
        <w:t>"</w:t>
      </w:r>
      <w:r>
        <w:rPr>
          <w:rtl w:val="true"/>
        </w:rPr>
        <w:t xml:space="preserve">א שם </w:t>
      </w:r>
      <w:r>
        <w:rPr>
          <w:rtl w:val="true"/>
        </w:rPr>
        <w:t>[</w:t>
      </w:r>
      <w:r>
        <w:rPr>
          <w:rtl w:val="true"/>
        </w:rPr>
        <w:t>ס</w:t>
      </w:r>
      <w:r>
        <w:rPr>
          <w:rtl w:val="true"/>
        </w:rPr>
        <w:t>"</w:t>
      </w:r>
      <w:r>
        <w:rPr>
          <w:rtl w:val="true"/>
        </w:rPr>
        <w:t>ק יא</w:t>
      </w:r>
      <w:r>
        <w:rPr>
          <w:rtl w:val="true"/>
        </w:rPr>
        <w:t xml:space="preserve">]. </w:t>
      </w:r>
      <w:r>
        <w:rPr>
          <w:rtl w:val="true"/>
        </w:rPr>
        <w:t>ואפשר מהרש</w:t>
      </w:r>
      <w:r>
        <w:rPr>
          <w:rtl w:val="true"/>
        </w:rPr>
        <w:t>"</w:t>
      </w:r>
      <w:r>
        <w:rPr>
          <w:rtl w:val="true"/>
        </w:rPr>
        <w:t>ל מיירי בבני אדם שמתפללים ערבית בזמנה</w:t>
      </w:r>
      <w:r>
        <w:rPr>
          <w:rtl w:val="true"/>
        </w:rPr>
        <w:t xml:space="preserve">, </w:t>
      </w:r>
      <w:r>
        <w:rPr>
          <w:rtl w:val="true"/>
        </w:rPr>
        <w:t>וא</w:t>
      </w:r>
      <w:r>
        <w:rPr>
          <w:rtl w:val="true"/>
        </w:rPr>
        <w:t>"</w:t>
      </w:r>
      <w:r>
        <w:rPr>
          <w:rtl w:val="true"/>
        </w:rPr>
        <w:t>כ חצי שעה קודם בלאו הכי אסור משום קריאת שמע</w:t>
      </w:r>
      <w:r>
        <w:rPr>
          <w:rtl w:val="true"/>
        </w:rPr>
        <w:t xml:space="preserve">, </w:t>
      </w:r>
      <w:r>
        <w:rPr>
          <w:rtl w:val="true"/>
        </w:rPr>
        <w:t>וכן כתב בספר חק יעקב לעיל סימן תפ</w:t>
      </w:r>
      <w:r>
        <w:rPr>
          <w:rtl w:val="true"/>
        </w:rPr>
        <w:t>"</w:t>
      </w:r>
      <w:r>
        <w:rPr>
          <w:rtl w:val="true"/>
        </w:rPr>
        <w:t xml:space="preserve">ט </w:t>
      </w:r>
      <w:r>
        <w:rPr>
          <w:rtl w:val="true"/>
        </w:rPr>
        <w:t>[</w:t>
      </w:r>
      <w:r>
        <w:rPr>
          <w:rtl w:val="true"/>
        </w:rPr>
        <w:t>ס</w:t>
      </w:r>
      <w:r>
        <w:rPr>
          <w:rtl w:val="true"/>
        </w:rPr>
        <w:t>"</w:t>
      </w:r>
      <w:r>
        <w:rPr>
          <w:rtl w:val="true"/>
        </w:rPr>
        <w:t>ק טז</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11"/>
        </w:numPr>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 xml:space="preserve">ובאמת </w:t>
      </w:r>
      <w:r>
        <w:rPr>
          <w:b/>
          <w:b/>
          <w:bCs/>
          <w:rtl w:val="true"/>
        </w:rPr>
        <w:t>יש להחמיר בעוד חצי שעה קודם</w:t>
      </w:r>
      <w:r>
        <w:rPr>
          <w:rtl w:val="true"/>
        </w:rPr>
        <w:t xml:space="preserve">, </w:t>
      </w:r>
      <w:r>
        <w:rPr>
          <w:rtl w:val="true"/>
        </w:rPr>
        <w:t>אלא הוא מיירי בבני אדם שמתפללים ערבית בזמנה</w:t>
      </w:r>
      <w:r>
        <w:rPr>
          <w:rtl w:val="true"/>
        </w:rPr>
        <w:t xml:space="preserve">, </w:t>
      </w:r>
      <w:r>
        <w:rPr>
          <w:rtl w:val="true"/>
        </w:rPr>
        <w:t xml:space="preserve">ואם כן חצי שעה קודם בלאו הכי אסור משום קריאת שמע </w:t>
      </w:r>
      <w:r>
        <w:rPr>
          <w:rtl w:val="true"/>
        </w:rPr>
        <w:t>[</w:t>
      </w:r>
      <w:r>
        <w:rPr>
          <w:rtl w:val="true"/>
        </w:rPr>
        <w:t>מחצית השקל</w:t>
      </w:r>
      <w:r>
        <w:rPr>
          <w:rtl w:val="true"/>
        </w:rPr>
        <w:t xml:space="preserve">]. </w:t>
      </w:r>
      <w:r>
        <w:rPr>
          <w:rtl w:val="true"/>
        </w:rPr>
        <w:t>ולפי דעת הפרי חדש והגר</w:t>
      </w:r>
      <w:r>
        <w:rPr>
          <w:rtl w:val="true"/>
        </w:rPr>
        <w:t>"</w:t>
      </w:r>
      <w:r>
        <w:rPr>
          <w:rtl w:val="true"/>
        </w:rPr>
        <w:t>א דיש להדליק אחר שקיעה</w:t>
      </w:r>
      <w:r>
        <w:rPr>
          <w:rtl w:val="true"/>
        </w:rPr>
        <w:t xml:space="preserve">, </w:t>
      </w:r>
      <w:r>
        <w:rPr>
          <w:rtl w:val="true"/>
        </w:rPr>
        <w:t>ממילא צריך להחמיר חצי שעה מקודם לכל הדברים הנ</w:t>
      </w:r>
      <w:r>
        <w:rPr>
          <w:rtl w:val="true"/>
        </w:rPr>
        <w:t>"</w:t>
      </w:r>
      <w:r>
        <w:rPr>
          <w:rtl w:val="true"/>
        </w:rPr>
        <w:t>ל</w:t>
      </w:r>
      <w:r>
        <w:rPr>
          <w:rtl w:val="true"/>
        </w:rPr>
        <w:t xml:space="preserve">, </w:t>
      </w:r>
      <w:r>
        <w:rPr>
          <w:rtl w:val="true"/>
        </w:rPr>
        <w:t>ואפילו אם כבר התפלל מנחה</w:t>
      </w:r>
      <w:r>
        <w:rPr>
          <w:rtl w:val="true"/>
        </w:rPr>
        <w:t xml:space="preserve">. </w:t>
      </w:r>
      <w:r>
        <w:rPr>
          <w:b/>
          <w:b/>
          <w:bCs/>
          <w:rtl w:val="true"/>
        </w:rPr>
        <w:t>אכן לענין לימוד</w:t>
      </w:r>
      <w:r>
        <w:rPr>
          <w:rtl w:val="true"/>
        </w:rPr>
        <w:t xml:space="preserve"> נראה דאין להחמיר</w:t>
      </w:r>
      <w:r>
        <w:rPr>
          <w:rtl w:val="true"/>
        </w:rPr>
        <w:t xml:space="preserve">, </w:t>
      </w:r>
      <w:r>
        <w:rPr>
          <w:rtl w:val="true"/>
        </w:rPr>
        <w:t>דיש לסמוך אשארי פוסקים הסוברין דזמנה של הדלקה הוא עם סוף שקיעה</w:t>
      </w:r>
      <w:r>
        <w:rPr>
          <w:rtl w:val="true"/>
        </w:rPr>
        <w:t xml:space="preserve">, </w:t>
      </w:r>
      <w:r>
        <w:rPr>
          <w:rtl w:val="true"/>
        </w:rPr>
        <w:t>כנ</w:t>
      </w:r>
      <w:r>
        <w:rPr>
          <w:rtl w:val="true"/>
        </w:rPr>
        <w:t>"</w:t>
      </w:r>
      <w:r>
        <w:rPr>
          <w:rtl w:val="true"/>
        </w:rPr>
        <w:t>ל בריש הסעיף</w:t>
      </w:r>
      <w:r>
        <w:rPr>
          <w:rtl w:val="true"/>
        </w:rPr>
        <w:t>"</w:t>
      </w:r>
      <w:r>
        <w:rPr>
          <w:rFonts w:hint="cs"/>
          <w:rtl w:val="true"/>
        </w:rPr>
        <w:t>.</w:t>
      </w:r>
    </w:p>
    <w:p>
      <w:pPr>
        <w:pStyle w:val="Normal"/>
        <w:numPr>
          <w:ilvl w:val="3"/>
          <w:numId w:val="11"/>
        </w:numPr>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w:t>
      </w:r>
    </w:p>
    <w:p>
      <w:pPr>
        <w:pStyle w:val="Normal"/>
        <w:numPr>
          <w:ilvl w:val="3"/>
          <w:numId w:val="11"/>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ריש עמ</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numPr>
          <w:ilvl w:val="3"/>
          <w:numId w:val="11"/>
        </w:numPr>
        <w:ind w:hanging="57" w:start="567" w:end="0"/>
        <w:jc w:val="both"/>
        <w:rPr/>
      </w:pPr>
      <w:r>
        <w:rPr>
          <w:rFonts w:hint="cs"/>
          <w:u w:val="single"/>
          <w:rtl w:val="true"/>
        </w:rPr>
        <w:t>שבת הלוי</w:t>
      </w:r>
      <w:r>
        <w:rPr>
          <w:rFonts w:hint="cs"/>
          <w:rtl w:val="true"/>
        </w:rPr>
        <w:t xml:space="preserve"> </w:t>
      </w:r>
      <w:r>
        <w:rPr>
          <w:rFonts w:hint="cs"/>
          <w:rtl w:val="true"/>
        </w:rPr>
        <w:t>(</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כ</w:t>
      </w:r>
      <w:r>
        <w:rPr>
          <w:rtl w:val="true"/>
        </w:rPr>
        <w:t>"</w:t>
      </w:r>
      <w:r>
        <w:rPr>
          <w:rFonts w:hint="cs"/>
          <w:rtl w:val="true"/>
        </w:rPr>
        <w:t>ב אות א</w:t>
      </w:r>
      <w:r>
        <w:rPr>
          <w:rFonts w:hint="cs"/>
          <w:rtl w:val="true"/>
        </w:rPr>
        <w:t xml:space="preserve">', </w:t>
      </w:r>
      <w:r>
        <w:rPr>
          <w:rFonts w:hint="cs"/>
          <w:rtl w:val="true"/>
        </w:rPr>
        <w:t>בענייני חנוכה עמ</w:t>
      </w:r>
      <w:r>
        <w:rPr>
          <w:rFonts w:hint="cs"/>
          <w:rtl w:val="true"/>
        </w:rPr>
        <w:t xml:space="preserve">' </w:t>
      </w:r>
      <w:r>
        <w:rPr>
          <w:rFonts w:hint="cs"/>
          <w:rtl w:val="true"/>
        </w:rPr>
        <w:t>ג</w:t>
      </w:r>
      <w:r>
        <w:rPr>
          <w:rFonts w:hint="cs"/>
          <w:rtl w:val="true"/>
        </w:rPr>
        <w:t xml:space="preserve">' </w:t>
      </w:r>
      <w:r>
        <w:rPr>
          <w:rFonts w:hint="cs"/>
          <w:rtl w:val="true"/>
        </w:rPr>
        <w:t>אות א</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ד</w:t>
      </w:r>
      <w:r>
        <w:rPr>
          <w:rFonts w:hint="cs"/>
          <w:rtl w:val="true"/>
        </w:rPr>
        <w:t>).</w:t>
      </w:r>
    </w:p>
    <w:p>
      <w:pPr>
        <w:pStyle w:val="Normal"/>
        <w:numPr>
          <w:ilvl w:val="3"/>
          <w:numId w:val="11"/>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ב</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ויש</w:t>
      </w:r>
      <w:r>
        <w:rPr>
          <w:rFonts w:hint="cs"/>
          <w:rtl w:val="true"/>
        </w:rPr>
        <w:t xml:space="preserve"> </w:t>
      </w:r>
      <w:r>
        <w:rPr>
          <w:rtl w:val="true"/>
        </w:rPr>
        <w:t>להחמיר לאסור בכל זה בחצי שעה הסמוך לזמן ההדלקה</w:t>
      </w:r>
      <w:r>
        <w:rPr>
          <w:rtl w:val="true"/>
        </w:rPr>
        <w:t>"</w:t>
      </w:r>
      <w:r>
        <w:rPr>
          <w:rFonts w:hint="cs"/>
          <w:rtl w:val="true"/>
        </w:rPr>
        <w:t>.</w:t>
      </w:r>
    </w:p>
    <w:p>
      <w:pPr>
        <w:pStyle w:val="Normal"/>
        <w:numPr>
          <w:ilvl w:val="3"/>
          <w:numId w:val="11"/>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3"/>
          <w:numId w:val="11"/>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קיצור שו</w:t>
      </w:r>
      <w:r>
        <w:rPr>
          <w:rtl w:val="true"/>
        </w:rPr>
        <w:t>"</w:t>
      </w:r>
      <w:r>
        <w:rPr>
          <w:rFonts w:hint="cs"/>
          <w:rtl w:val="true"/>
        </w:rPr>
        <w:t>ע סעי</w:t>
      </w:r>
      <w:r>
        <w:rPr>
          <w:rFonts w:hint="cs"/>
          <w:rtl w:val="true"/>
        </w:rPr>
        <w:t xml:space="preserve">' </w:t>
      </w:r>
      <w:r>
        <w:rPr>
          <w:rFonts w:hint="cs"/>
          <w:rtl w:val="true"/>
        </w:rPr>
        <w:t>ד</w:t>
      </w:r>
      <w:r>
        <w:rPr>
          <w:rFonts w:hint="cs"/>
          <w:rtl w:val="true"/>
        </w:rPr>
        <w:t>').</w:t>
      </w:r>
    </w:p>
    <w:p>
      <w:pPr>
        <w:pStyle w:val="Normal"/>
        <w:numPr>
          <w:ilvl w:val="3"/>
          <w:numId w:val="11"/>
        </w:numPr>
        <w:ind w:hanging="57" w:start="567" w:end="0"/>
        <w:jc w:val="both"/>
        <w:rPr/>
      </w:pP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א</w:t>
      </w:r>
      <w:r>
        <w:rPr>
          <w:rFonts w:hint="cs"/>
          <w:rtl w:val="true"/>
        </w:rPr>
        <w:t>').</w:t>
      </w:r>
    </w:p>
    <w:p>
      <w:pPr>
        <w:pStyle w:val="Normal"/>
        <w:numPr>
          <w:ilvl w:val="2"/>
          <w:numId w:val="11"/>
        </w:numPr>
        <w:ind w:hanging="57" w:start="397" w:end="0"/>
        <w:jc w:val="both"/>
        <w:rPr/>
      </w:pPr>
      <w:r>
        <w:rPr>
          <w:rFonts w:hint="cs"/>
          <w:b/>
          <w:b/>
          <w:bCs/>
          <w:rtl w:val="true"/>
        </w:rPr>
        <w:t xml:space="preserve">הגדר של </w:t>
      </w:r>
      <w:r>
        <w:rPr>
          <w:b/>
          <w:bCs/>
          <w:rtl w:val="true"/>
        </w:rPr>
        <w:t>"</w:t>
      </w:r>
      <w:r>
        <w:rPr>
          <w:rFonts w:hint="cs"/>
          <w:b/>
          <w:b/>
          <w:bCs/>
          <w:rtl w:val="true"/>
        </w:rPr>
        <w:t>חצי שעה</w:t>
      </w:r>
      <w:r>
        <w:rPr>
          <w:b/>
          <w:bCs/>
          <w:rtl w:val="true"/>
        </w:rPr>
        <w:t>"</w:t>
      </w:r>
      <w:r>
        <w:rPr>
          <w:rFonts w:hint="cs"/>
          <w:rtl w:val="true"/>
        </w:rPr>
        <w:t>.</w:t>
      </w:r>
    </w:p>
    <w:p>
      <w:pPr>
        <w:pStyle w:val="Normal"/>
        <w:numPr>
          <w:ilvl w:val="3"/>
          <w:numId w:val="11"/>
        </w:numPr>
        <w:ind w:hanging="57" w:start="567" w:end="0"/>
        <w:jc w:val="both"/>
        <w:rPr/>
      </w:pPr>
      <w:r>
        <w:rPr>
          <w:rFonts w:hint="cs"/>
          <w:rtl w:val="true"/>
        </w:rPr>
        <w:t>חצי שעה קודם שקיעה</w:t>
      </w:r>
      <w:r>
        <w:rPr>
          <w:rFonts w:hint="cs"/>
          <w:rtl w:val="true"/>
        </w:rPr>
        <w:t xml:space="preserve">, </w:t>
      </w:r>
      <w:r>
        <w:rPr>
          <w:rFonts w:hint="cs"/>
          <w:rtl w:val="true"/>
        </w:rPr>
        <w:t>ולא חצי שעה קודם הדלקה</w:t>
      </w:r>
      <w:r>
        <w:rPr>
          <w:rFonts w:hint="cs"/>
          <w:rtl w:val="true"/>
        </w:rPr>
        <w:t>.</w:t>
      </w:r>
    </w:p>
    <w:p>
      <w:pPr>
        <w:pStyle w:val="Normal"/>
        <w:numPr>
          <w:ilvl w:val="4"/>
          <w:numId w:val="11"/>
        </w:numPr>
        <w:ind w:hanging="57" w:start="73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במ</w:t>
      </w:r>
      <w:r>
        <w:rPr>
          <w:rtl w:val="true"/>
        </w:rPr>
        <w:t>"</w:t>
      </w:r>
      <w:r>
        <w:rPr>
          <w:rtl w:val="true"/>
        </w:rPr>
        <w:t>ב כתב</w:t>
      </w:r>
      <w:r>
        <w:rPr>
          <w:rtl w:val="true"/>
        </w:rPr>
        <w:t xml:space="preserve">, </w:t>
      </w:r>
      <w:r>
        <w:rPr>
          <w:rtl w:val="true"/>
        </w:rPr>
        <w:t>אפילו ללמוד אסור משהגיע זמנה</w:t>
      </w:r>
      <w:r>
        <w:rPr>
          <w:rtl w:val="true"/>
        </w:rPr>
        <w:t xml:space="preserve">. </w:t>
      </w:r>
      <w:r>
        <w:rPr>
          <w:rtl w:val="true"/>
        </w:rPr>
        <w:t xml:space="preserve">ויש לעיין להנוהגים </w:t>
      </w:r>
      <w:r>
        <w:rPr>
          <w:rtl w:val="true"/>
        </w:rPr>
        <w:t>[</w:t>
      </w:r>
      <w:r>
        <w:rPr>
          <w:rtl w:val="true"/>
        </w:rPr>
        <w:t>עפ</w:t>
      </w:r>
      <w:r>
        <w:rPr>
          <w:rtl w:val="true"/>
        </w:rPr>
        <w:t>"</w:t>
      </w:r>
      <w:r>
        <w:rPr>
          <w:rtl w:val="true"/>
        </w:rPr>
        <w:t>י החזו</w:t>
      </w:r>
      <w:r>
        <w:rPr>
          <w:rtl w:val="true"/>
        </w:rPr>
        <w:t>"</w:t>
      </w:r>
      <w:r>
        <w:rPr>
          <w:rtl w:val="true"/>
        </w:rPr>
        <w:t>א</w:t>
      </w:r>
      <w:r>
        <w:rPr>
          <w:rtl w:val="true"/>
        </w:rPr>
        <w:t xml:space="preserve">] </w:t>
      </w:r>
      <w:r>
        <w:rPr>
          <w:rtl w:val="true"/>
        </w:rPr>
        <w:t>להדליק כעשרים דק</w:t>
      </w:r>
      <w:r>
        <w:rPr>
          <w:rtl w:val="true"/>
        </w:rPr>
        <w:t xml:space="preserve">' </w:t>
      </w:r>
      <w:r>
        <w:rPr>
          <w:rtl w:val="true"/>
        </w:rPr>
        <w:t>אחר שקיעת החמה</w:t>
      </w:r>
      <w:r>
        <w:rPr>
          <w:rtl w:val="true"/>
        </w:rPr>
        <w:t xml:space="preserve">, </w:t>
      </w:r>
      <w:r>
        <w:rPr>
          <w:rtl w:val="true"/>
        </w:rPr>
        <w:t>מאיזה זמן חשיב הגיע זמנה</w:t>
      </w:r>
      <w:r>
        <w:rPr>
          <w:rtl w:val="true"/>
        </w:rPr>
        <w:t xml:space="preserve">. </w:t>
      </w:r>
      <w:r>
        <w:rPr>
          <w:rtl w:val="true"/>
        </w:rPr>
        <w:t>תשובה</w:t>
      </w:r>
      <w:r>
        <w:rPr>
          <w:rtl w:val="true"/>
        </w:rPr>
        <w:t xml:space="preserve">: </w:t>
      </w:r>
      <w:r>
        <w:rPr>
          <w:rtl w:val="true"/>
        </w:rPr>
        <w:t>מהשקיעה חשיב זמנה ואסור ללמוד</w:t>
      </w:r>
      <w:r>
        <w:rPr>
          <w:rtl w:val="true"/>
        </w:rPr>
        <w:t>"</w:t>
      </w:r>
      <w:r>
        <w:rPr>
          <w:rFonts w:hint="cs"/>
          <w:rtl w:val="true"/>
        </w:rPr>
        <w:t>.</w:t>
      </w:r>
    </w:p>
    <w:p>
      <w:pPr>
        <w:pStyle w:val="Normal"/>
        <w:numPr>
          <w:ilvl w:val="4"/>
          <w:numId w:val="11"/>
        </w:numPr>
        <w:ind w:hanging="57" w:start="73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סוף עמ</w:t>
      </w:r>
      <w:r>
        <w:rPr>
          <w:rFonts w:hint="cs"/>
          <w:rtl w:val="true"/>
        </w:rPr>
        <w:t xml:space="preserve">' </w:t>
      </w:r>
      <w:r>
        <w:rPr>
          <w:rFonts w:hint="cs"/>
          <w:rtl w:val="true"/>
        </w:rPr>
        <w:t>רל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 xml:space="preserve">מנהגינו שמדליקים נר חנוכה עשרים דקות אחרי השקיעה </w:t>
      </w:r>
      <w:r>
        <w:rPr>
          <w:rFonts w:hint="cs"/>
          <w:rtl w:val="true"/>
        </w:rPr>
        <w:t>[</w:t>
      </w:r>
      <w:r>
        <w:rPr>
          <w:rFonts w:hint="cs"/>
          <w:rtl w:val="true"/>
        </w:rPr>
        <w:t>כמנהג החזו</w:t>
      </w:r>
      <w:r>
        <w:rPr>
          <w:rtl w:val="true"/>
        </w:rPr>
        <w:t>"</w:t>
      </w:r>
      <w:r>
        <w:rPr>
          <w:rFonts w:hint="cs"/>
          <w:rtl w:val="true"/>
        </w:rPr>
        <w:t>א</w:t>
      </w:r>
      <w:r>
        <w:rPr>
          <w:rFonts w:hint="cs"/>
          <w:rtl w:val="true"/>
        </w:rPr>
        <w:t xml:space="preserve">] </w:t>
      </w:r>
      <w:r>
        <w:rPr>
          <w:rFonts w:hint="cs"/>
          <w:rtl w:val="true"/>
        </w:rPr>
        <w:t>ושמענו שמרן החזו</w:t>
      </w:r>
      <w:r>
        <w:rPr>
          <w:rtl w:val="true"/>
        </w:rPr>
        <w:t>"</w:t>
      </w:r>
      <w:r>
        <w:rPr>
          <w:rFonts w:hint="cs"/>
          <w:rtl w:val="true"/>
        </w:rPr>
        <w:t>א סבר בעצם שזמן ההדלקה הוא בשקיעה כהגר</w:t>
      </w:r>
      <w:r>
        <w:rPr>
          <w:rtl w:val="true"/>
        </w:rPr>
        <w:t>"</w:t>
      </w:r>
      <w:r>
        <w:rPr>
          <w:rFonts w:hint="cs"/>
          <w:rtl w:val="true"/>
        </w:rPr>
        <w:t>א</w:t>
      </w:r>
      <w:r>
        <w:rPr>
          <w:rFonts w:hint="cs"/>
          <w:rtl w:val="true"/>
        </w:rPr>
        <w:t xml:space="preserve">, </w:t>
      </w:r>
      <w:r>
        <w:rPr>
          <w:rFonts w:hint="cs"/>
          <w:rtl w:val="true"/>
        </w:rPr>
        <w:t>שהביאו המ</w:t>
      </w:r>
      <w:r>
        <w:rPr>
          <w:rtl w:val="true"/>
        </w:rPr>
        <w:t>"</w:t>
      </w:r>
      <w:r>
        <w:rPr>
          <w:rFonts w:hint="cs"/>
          <w:rtl w:val="true"/>
        </w:rPr>
        <w:t xml:space="preserve">ב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סק</w:t>
      </w:r>
      <w:r>
        <w:rPr>
          <w:rtl w:val="true"/>
        </w:rPr>
        <w:t>"</w:t>
      </w:r>
      <w:r>
        <w:rPr>
          <w:rFonts w:hint="cs"/>
          <w:rtl w:val="true"/>
        </w:rPr>
        <w:t>א</w:t>
      </w:r>
      <w:r>
        <w:rPr>
          <w:rFonts w:hint="cs"/>
          <w:rtl w:val="true"/>
        </w:rPr>
        <w:t xml:space="preserve">) </w:t>
      </w:r>
      <w:r>
        <w:rPr>
          <w:rFonts w:hint="cs"/>
          <w:rtl w:val="true"/>
        </w:rPr>
        <w:t>אלא שאיחר את ההדלקה משום שאצלינו עדיין יש אור בחוץ</w:t>
      </w:r>
      <w:r>
        <w:rPr>
          <w:rFonts w:hint="cs"/>
          <w:rtl w:val="true"/>
        </w:rPr>
        <w:t xml:space="preserve">. </w:t>
      </w:r>
      <w:r>
        <w:rPr>
          <w:rFonts w:hint="cs"/>
          <w:rtl w:val="true"/>
        </w:rPr>
        <w:t>ולפי</w:t>
      </w:r>
      <w:r>
        <w:rPr>
          <w:rtl w:val="true"/>
        </w:rPr>
        <w:t>"</w:t>
      </w:r>
      <w:r>
        <w:rPr>
          <w:rFonts w:hint="cs"/>
          <w:rtl w:val="true"/>
        </w:rPr>
        <w:t>ז יש להסתפק ממתי מתחיל החצי שעה שלפני ההדלקה שאסור ללמוד</w:t>
      </w:r>
      <w:r>
        <w:rPr>
          <w:rFonts w:hint="cs"/>
          <w:rtl w:val="true"/>
        </w:rPr>
        <w:t xml:space="preserve">, </w:t>
      </w:r>
      <w:r>
        <w:rPr>
          <w:rFonts w:hint="cs"/>
          <w:rtl w:val="true"/>
        </w:rPr>
        <w:t>כמ</w:t>
      </w:r>
      <w:r>
        <w:rPr>
          <w:rtl w:val="true"/>
        </w:rPr>
        <w:t>"</w:t>
      </w:r>
      <w:r>
        <w:rPr>
          <w:rFonts w:hint="cs"/>
          <w:rtl w:val="true"/>
        </w:rPr>
        <w:t>ש המ</w:t>
      </w:r>
      <w:r>
        <w:rPr>
          <w:rtl w:val="true"/>
        </w:rPr>
        <w:t>"</w:t>
      </w:r>
      <w:r>
        <w:rPr>
          <w:rFonts w:hint="cs"/>
          <w:rtl w:val="true"/>
        </w:rPr>
        <w:t xml:space="preserve">ב </w:t>
      </w:r>
      <w:r>
        <w:rPr>
          <w:rFonts w:hint="cs"/>
          <w:rtl w:val="true"/>
        </w:rPr>
        <w:t>(</w:t>
      </w:r>
      <w:r>
        <w:rPr>
          <w:rFonts w:hint="cs"/>
          <w:rtl w:val="true"/>
        </w:rPr>
        <w:t>שם סק</w:t>
      </w:r>
      <w:r>
        <w:rPr>
          <w:rtl w:val="true"/>
        </w:rPr>
        <w:t>"</w:t>
      </w:r>
      <w:r>
        <w:rPr>
          <w:rFonts w:hint="cs"/>
          <w:rtl w:val="true"/>
        </w:rPr>
        <w:t>י</w:t>
      </w:r>
      <w:r>
        <w:rPr>
          <w:rFonts w:hint="cs"/>
          <w:rtl w:val="true"/>
        </w:rPr>
        <w:t xml:space="preserve">), </w:t>
      </w:r>
      <w:r>
        <w:rPr>
          <w:rFonts w:hint="cs"/>
          <w:rtl w:val="true"/>
        </w:rPr>
        <w:t>האם חצי שעה לפני השקיעה</w:t>
      </w:r>
      <w:r>
        <w:rPr>
          <w:rFonts w:hint="cs"/>
          <w:rtl w:val="true"/>
        </w:rPr>
        <w:t xml:space="preserve">, </w:t>
      </w:r>
      <w:r>
        <w:rPr>
          <w:rFonts w:hint="cs"/>
          <w:rtl w:val="true"/>
        </w:rPr>
        <w:t>או חצי שעה לפני ההדלקה בפועל</w:t>
      </w:r>
      <w:r>
        <w:rPr>
          <w:rFonts w:hint="cs"/>
          <w:rtl w:val="true"/>
        </w:rPr>
        <w:t xml:space="preserve">. </w:t>
      </w:r>
      <w:r>
        <w:rPr>
          <w:rFonts w:hint="cs"/>
          <w:rtl w:val="true"/>
        </w:rPr>
        <w:t>תשובה</w:t>
      </w:r>
      <w:r>
        <w:rPr>
          <w:rFonts w:hint="cs"/>
          <w:rtl w:val="true"/>
        </w:rPr>
        <w:t xml:space="preserve">: </w:t>
      </w:r>
      <w:r>
        <w:rPr>
          <w:rFonts w:hint="cs"/>
          <w:rtl w:val="true"/>
        </w:rPr>
        <w:t>מחצי שעה שלפני השקיעה</w:t>
      </w:r>
      <w:r>
        <w:rPr>
          <w:rtl w:val="true"/>
        </w:rPr>
        <w:t>"</w:t>
      </w:r>
      <w:r>
        <w:rPr>
          <w:rFonts w:hint="cs"/>
          <w:rtl w:val="true"/>
        </w:rPr>
        <w:t>.</w:t>
      </w:r>
    </w:p>
    <w:p>
      <w:pPr>
        <w:pStyle w:val="Normal"/>
        <w:numPr>
          <w:ilvl w:val="3"/>
          <w:numId w:val="11"/>
        </w:numPr>
        <w:ind w:hanging="57" w:start="567" w:end="0"/>
        <w:jc w:val="both"/>
        <w:rPr/>
      </w:pPr>
      <w:r>
        <w:rPr>
          <w:rFonts w:hint="cs"/>
          <w:rtl w:val="true"/>
        </w:rPr>
        <w:t>חצי שעה קודם מזמן שהם מדליקין</w:t>
      </w:r>
      <w:r>
        <w:rPr>
          <w:rFonts w:hint="cs"/>
          <w:rtl w:val="true"/>
        </w:rPr>
        <w:t>.</w:t>
      </w:r>
    </w:p>
    <w:p>
      <w:pPr>
        <w:pStyle w:val="Normal"/>
        <w:numPr>
          <w:ilvl w:val="4"/>
          <w:numId w:val="11"/>
        </w:numPr>
        <w:ind w:hanging="57" w:start="737" w:end="0"/>
        <w:jc w:val="both"/>
        <w:rPr/>
      </w:pPr>
      <w:r>
        <w:rPr>
          <w:rFonts w:hint="cs"/>
          <w:u w:val="single"/>
          <w:rtl w:val="true"/>
        </w:rPr>
        <w:t>הגר</w:t>
      </w:r>
      <w:r>
        <w:rPr>
          <w:u w:val="single"/>
          <w:rtl w:val="true"/>
        </w:rPr>
        <w:t>"</w:t>
      </w:r>
      <w:r>
        <w:rPr>
          <w:rFonts w:hint="cs"/>
          <w:u w:val="single"/>
          <w:rtl w:val="true"/>
        </w:rPr>
        <w:t>ש מילר</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שושנת ישראל עמ</w:t>
      </w:r>
      <w:r>
        <w:rPr>
          <w:rFonts w:hint="cs"/>
          <w:rtl w:val="true"/>
        </w:rPr>
        <w:t xml:space="preserve">' </w:t>
      </w:r>
      <w:r>
        <w:rPr>
          <w:rFonts w:hint="cs"/>
          <w:rtl w:val="true"/>
        </w:rPr>
        <w:t>ל</w:t>
      </w:r>
      <w:r>
        <w:rPr>
          <w:rtl w:val="true"/>
        </w:rPr>
        <w:t>"</w:t>
      </w:r>
      <w:r>
        <w:rPr>
          <w:rFonts w:hint="cs"/>
          <w:rtl w:val="true"/>
        </w:rPr>
        <w:t xml:space="preserve">ב  </w:t>
      </w:r>
      <w:r>
        <w:rPr>
          <w:rFonts w:hint="cs"/>
          <w:rtl w:val="true"/>
        </w:rPr>
        <w:t>).</w:t>
      </w:r>
    </w:p>
    <w:p>
      <w:pPr>
        <w:pStyle w:val="Normal"/>
        <w:numPr>
          <w:ilvl w:val="4"/>
          <w:numId w:val="11"/>
        </w:numPr>
        <w:ind w:hanging="57" w:start="73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tl w:val="true"/>
        </w:rPr>
        <w:t>א</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והיינו כרבע שעה קודם שקיעת החמה</w:t>
      </w:r>
      <w:r>
        <w:rPr>
          <w:rtl w:val="true"/>
        </w:rPr>
        <w:t xml:space="preserve">, </w:t>
      </w:r>
      <w:r>
        <w:rPr>
          <w:rtl w:val="true"/>
        </w:rPr>
        <w:t>למנהג שמדליקים לאותם הנרות בצאת הכוכבים</w:t>
      </w:r>
      <w:r>
        <w:rPr>
          <w:rtl w:val="true"/>
        </w:rPr>
        <w:t xml:space="preserve">, </w:t>
      </w:r>
      <w:r>
        <w:rPr>
          <w:rtl w:val="true"/>
        </w:rPr>
        <w:t>שהוא כרבע שעה אחר שקיעת החמה</w:t>
      </w:r>
      <w:r>
        <w:rPr>
          <w:rtl w:val="true"/>
        </w:rPr>
        <w:t xml:space="preserve">. </w:t>
      </w:r>
      <w:r>
        <w:rPr>
          <w:rtl w:val="true"/>
        </w:rPr>
        <w:t>אבל מהאשכנזים שנהגו להדליק מיד בשקיעת החמה</w:t>
      </w:r>
      <w:r>
        <w:rPr>
          <w:rtl w:val="true"/>
        </w:rPr>
        <w:t xml:space="preserve">, </w:t>
      </w:r>
      <w:r>
        <w:rPr>
          <w:rtl w:val="true"/>
        </w:rPr>
        <w:t>כנ</w:t>
      </w:r>
      <w:r>
        <w:rPr>
          <w:rtl w:val="true"/>
        </w:rPr>
        <w:t>"</w:t>
      </w:r>
      <w:r>
        <w:rPr>
          <w:rtl w:val="true"/>
        </w:rPr>
        <w:t>ל בסימן ד</w:t>
      </w:r>
      <w:r>
        <w:rPr>
          <w:rtl w:val="true"/>
        </w:rPr>
        <w:t xml:space="preserve">', </w:t>
      </w:r>
      <w:r>
        <w:rPr>
          <w:rtl w:val="true"/>
        </w:rPr>
        <w:t>צריכים להחמיר בזה מחצי שעה קודם שקיעת החמה</w:t>
      </w:r>
      <w:r>
        <w:rPr>
          <w:rtl w:val="true"/>
        </w:rPr>
        <w:t>"</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tl w:val="true"/>
        </w:rPr>
        <w:t>סעי</w:t>
      </w:r>
      <w:r>
        <w:rPr>
          <w:rtl w:val="true"/>
        </w:rPr>
        <w:t>'</w:t>
      </w:r>
      <w:r>
        <w:rPr>
          <w:rFonts w:hint="cs"/>
          <w:rtl w:val="true"/>
        </w:rPr>
        <w:t xml:space="preserve"> </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הנוהגין להדליק בין כ</w:t>
      </w:r>
      <w:r>
        <w:rPr>
          <w:rtl w:val="true"/>
        </w:rPr>
        <w:t xml:space="preserve">' </w:t>
      </w:r>
      <w:r>
        <w:rPr>
          <w:rtl w:val="true"/>
        </w:rPr>
        <w:t>מינוטין לחצי שעה אחר השקיעה</w:t>
      </w:r>
      <w:r>
        <w:rPr>
          <w:rtl w:val="true"/>
        </w:rPr>
        <w:t xml:space="preserve">, </w:t>
      </w:r>
      <w:r>
        <w:rPr>
          <w:rtl w:val="true"/>
        </w:rPr>
        <w:t>מסתברא ודאי</w:t>
      </w:r>
      <w:r>
        <w:rPr>
          <w:rFonts w:hint="cs"/>
          <w:rtl w:val="true"/>
        </w:rPr>
        <w:t xml:space="preserve"> </w:t>
      </w:r>
      <w:r>
        <w:rPr>
          <w:rtl w:val="true"/>
        </w:rPr>
        <w:t>שאסורין לאכול ולישון ולעשות מלאכה כבר מחצי שעה קודם השקיעהו</w:t>
      </w:r>
      <w:r>
        <w:rPr>
          <w:rFonts w:hint="cs"/>
          <w:rtl w:val="true"/>
        </w:rPr>
        <w:t xml:space="preserve"> </w:t>
      </w:r>
      <w:r>
        <w:rPr>
          <w:rFonts w:hint="cs"/>
          <w:rtl w:val="true"/>
        </w:rPr>
        <w:t>[</w:t>
      </w:r>
      <w:r>
        <w:rPr>
          <w:rtl w:val="true"/>
        </w:rPr>
        <w:t>דכיון שמדליקין סמוך לשקיעה כדי לצאת גם דעת הרמב</w:t>
      </w:r>
      <w:r>
        <w:rPr>
          <w:rtl w:val="true"/>
        </w:rPr>
        <w:t>"</w:t>
      </w:r>
      <w:r>
        <w:rPr>
          <w:rtl w:val="true"/>
        </w:rPr>
        <w:t>ם</w:t>
      </w:r>
      <w:r>
        <w:rPr>
          <w:rtl w:val="true"/>
        </w:rPr>
        <w:t xml:space="preserve">, </w:t>
      </w:r>
      <w:r>
        <w:rPr>
          <w:rtl w:val="true"/>
        </w:rPr>
        <w:t>יש</w:t>
      </w:r>
      <w:r>
        <w:rPr>
          <w:rFonts w:hint="cs"/>
          <w:rtl w:val="true"/>
        </w:rPr>
        <w:t xml:space="preserve"> </w:t>
      </w:r>
      <w:r>
        <w:rPr>
          <w:rtl w:val="true"/>
        </w:rPr>
        <w:t>להחשיב זמן הדלקה לדידהו משקיעה</w:t>
      </w:r>
      <w:r>
        <w:rPr>
          <w:rtl w:val="true"/>
        </w:rPr>
        <w:t xml:space="preserve">, </w:t>
      </w:r>
      <w:r>
        <w:rPr>
          <w:rtl w:val="true"/>
        </w:rPr>
        <w:t>וח</w:t>
      </w:r>
      <w:r>
        <w:rPr>
          <w:rtl w:val="true"/>
        </w:rPr>
        <w:t>"</w:t>
      </w:r>
      <w:r>
        <w:rPr>
          <w:rtl w:val="true"/>
        </w:rPr>
        <w:t>ש קודם השקיעה נאסרו באכילה</w:t>
      </w:r>
      <w:r>
        <w:rPr>
          <w:rFonts w:hint="cs"/>
          <w:rtl w:val="true"/>
        </w:rPr>
        <w:t>]</w:t>
      </w:r>
      <w:r>
        <w:rPr>
          <w:rtl w:val="true"/>
        </w:rPr>
        <w:t>,</w:t>
      </w:r>
      <w:r>
        <w:rPr>
          <w:rFonts w:hint="cs"/>
          <w:rtl w:val="true"/>
        </w:rPr>
        <w:t xml:space="preserve"> </w:t>
      </w:r>
      <w:r>
        <w:rPr>
          <w:rtl w:val="true"/>
        </w:rPr>
        <w:t>אבל מי שנוהג להדליק בצאת הכוכבים וכדעת המחבר</w:t>
      </w:r>
      <w:r>
        <w:rPr>
          <w:rtl w:val="true"/>
        </w:rPr>
        <w:t xml:space="preserve">, </w:t>
      </w:r>
      <w:r>
        <w:rPr>
          <w:rtl w:val="true"/>
        </w:rPr>
        <w:t>מסתברא שאינו</w:t>
      </w:r>
      <w:r>
        <w:rPr>
          <w:rFonts w:hint="cs"/>
          <w:rtl w:val="true"/>
        </w:rPr>
        <w:t xml:space="preserve"> </w:t>
      </w:r>
      <w:r>
        <w:rPr>
          <w:rtl w:val="true"/>
        </w:rPr>
        <w:t>נאסר אלא חצי שעה קודם צאת הכוכבים</w:t>
      </w:r>
      <w:r>
        <w:rPr>
          <w:rFonts w:hint="cs"/>
          <w:rtl w:val="true"/>
        </w:rPr>
        <w:t xml:space="preserve"> </w:t>
      </w:r>
      <w:r>
        <w:rPr>
          <w:rFonts w:hint="cs"/>
          <w:rtl w:val="true"/>
        </w:rPr>
        <w:t>[</w:t>
      </w:r>
      <w:r>
        <w:rPr>
          <w:rtl w:val="true"/>
        </w:rPr>
        <w:t>דכיון שנוהגין לגמרי כדעת המחבר</w:t>
      </w:r>
      <w:r>
        <w:rPr>
          <w:rtl w:val="true"/>
        </w:rPr>
        <w:t xml:space="preserve">, </w:t>
      </w:r>
      <w:r>
        <w:rPr>
          <w:rtl w:val="true"/>
        </w:rPr>
        <w:t>לכן הוי זה זמן הדלקה דידהו</w:t>
      </w:r>
      <w:r>
        <w:rPr>
          <w:rtl w:val="true"/>
        </w:rPr>
        <w:t xml:space="preserve">, </w:t>
      </w:r>
      <w:r>
        <w:rPr>
          <w:rtl w:val="true"/>
        </w:rPr>
        <w:t>וא</w:t>
      </w:r>
      <w:r>
        <w:rPr>
          <w:rtl w:val="true"/>
        </w:rPr>
        <w:t>"</w:t>
      </w:r>
      <w:r>
        <w:rPr>
          <w:rtl w:val="true"/>
        </w:rPr>
        <w:t>כ</w:t>
      </w:r>
      <w:r>
        <w:rPr>
          <w:rFonts w:hint="cs"/>
          <w:rtl w:val="true"/>
        </w:rPr>
        <w:t xml:space="preserve"> </w:t>
      </w:r>
      <w:r>
        <w:rPr>
          <w:rtl w:val="true"/>
        </w:rPr>
        <w:t>מסתברא דח</w:t>
      </w:r>
      <w:r>
        <w:rPr>
          <w:rtl w:val="true"/>
        </w:rPr>
        <w:t>"</w:t>
      </w:r>
      <w:r>
        <w:rPr>
          <w:rtl w:val="true"/>
        </w:rPr>
        <w:t>ש קודם נמדד מצה</w:t>
      </w:r>
      <w:r>
        <w:rPr>
          <w:rtl w:val="true"/>
        </w:rPr>
        <w:t>"</w:t>
      </w:r>
      <w:r>
        <w:rPr>
          <w:rtl w:val="true"/>
        </w:rPr>
        <w:t>כ</w:t>
      </w:r>
      <w:r>
        <w:rPr>
          <w:rFonts w:hint="cs"/>
          <w:rtl w:val="true"/>
        </w:rPr>
        <w:t>]</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אכילה</w:t>
      </w:r>
      <w:r>
        <w:rPr>
          <w:rFonts w:hint="cs"/>
          <w:b/>
          <w:bCs/>
          <w:rtl w:val="true"/>
        </w:rPr>
        <w:t xml:space="preserve">: </w:t>
      </w:r>
      <w:r>
        <w:rPr>
          <w:rFonts w:hint="cs"/>
          <w:b/>
          <w:b/>
          <w:bCs/>
          <w:rtl w:val="true"/>
        </w:rPr>
        <w:t>הגדר</w:t>
      </w:r>
      <w:r>
        <w:rPr>
          <w:rFonts w:hint="cs"/>
          <w:rtl w:val="true"/>
        </w:rPr>
        <w:t>.</w:t>
      </w:r>
    </w:p>
    <w:p>
      <w:pPr>
        <w:pStyle w:val="Normal"/>
        <w:numPr>
          <w:ilvl w:val="2"/>
          <w:numId w:val="11"/>
        </w:numPr>
        <w:ind w:hanging="57" w:start="39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א</w:t>
      </w:r>
      <w:r>
        <w:rPr>
          <w:rtl w:val="true"/>
        </w:rPr>
        <w:t>) – "</w:t>
      </w:r>
      <w:r>
        <w:rPr>
          <w:rFonts w:hint="cs"/>
          <w:rtl w:val="true"/>
        </w:rPr>
        <w:t>מה שהוזכר</w:t>
      </w:r>
      <w:r>
        <w:rPr>
          <w:rtl w:val="true"/>
        </w:rPr>
        <w:t xml:space="preserve"> במ</w:t>
      </w:r>
      <w:r>
        <w:rPr>
          <w:rtl w:val="true"/>
        </w:rPr>
        <w:t>"</w:t>
      </w:r>
      <w:r>
        <w:rPr>
          <w:rtl w:val="true"/>
        </w:rPr>
        <w:t xml:space="preserve">ב </w:t>
      </w:r>
      <w:r>
        <w:rPr>
          <w:rtl w:val="true"/>
        </w:rPr>
        <w:t>(</w:t>
      </w:r>
      <w:r>
        <w:rPr>
          <w:rtl w:val="true"/>
        </w:rPr>
        <w:t>סי</w:t>
      </w:r>
      <w:r>
        <w:rPr>
          <w:rtl w:val="true"/>
        </w:rPr>
        <w:t xml:space="preserve">' </w:t>
      </w:r>
      <w:r>
        <w:rPr>
          <w:rtl w:val="true"/>
        </w:rPr>
        <w:t>תרע</w:t>
      </w:r>
      <w:r>
        <w:rPr>
          <w:rtl w:val="true"/>
        </w:rPr>
        <w:t>"</w:t>
      </w:r>
      <w:r>
        <w:rPr>
          <w:rtl w:val="true"/>
        </w:rPr>
        <w:t>ב ס</w:t>
      </w:r>
      <w:r>
        <w:rPr>
          <w:rtl w:val="true"/>
        </w:rPr>
        <w:t>"</w:t>
      </w:r>
      <w:r>
        <w:rPr>
          <w:rtl w:val="true"/>
        </w:rPr>
        <w:t>ק י</w:t>
      </w:r>
      <w:r>
        <w:rPr>
          <w:rtl w:val="true"/>
        </w:rPr>
        <w:t xml:space="preserve">') </w:t>
      </w:r>
      <w:r>
        <w:rPr>
          <w:rtl w:val="true"/>
        </w:rPr>
        <w:t>שאסור לאכול קודם הדלקת נרות חנוכה משהגיע זמן המצוה היינו דוקא בקביעות סעודה</w:t>
      </w:r>
      <w:r>
        <w:rPr>
          <w:rtl w:val="true"/>
        </w:rPr>
        <w:t xml:space="preserve">, </w:t>
      </w:r>
      <w:r>
        <w:rPr>
          <w:rtl w:val="true"/>
        </w:rPr>
        <w:t>אבל אכילת עראי ושתיית עראי מותרים</w:t>
      </w:r>
      <w:r>
        <w:rPr>
          <w:rtl w:val="true"/>
        </w:rPr>
        <w:t xml:space="preserve">, </w:t>
      </w:r>
      <w:r>
        <w:rPr>
          <w:rtl w:val="true"/>
        </w:rPr>
        <w:t>ומהאי טעמא מותר לשתות יין הבדלה להנוהגים להבדיל קודם הדלקת נ</w:t>
      </w:r>
      <w:r>
        <w:rPr>
          <w:rtl w:val="true"/>
        </w:rPr>
        <w:t>"</w:t>
      </w:r>
      <w:r>
        <w:rPr>
          <w:rtl w:val="true"/>
        </w:rPr>
        <w:t>ח</w:t>
      </w:r>
      <w:r>
        <w:rPr>
          <w:rtl w:val="true"/>
        </w:rPr>
        <w:t xml:space="preserve">, </w:t>
      </w:r>
      <w:r>
        <w:rPr>
          <w:rtl w:val="true"/>
        </w:rPr>
        <w:t>ובפרט דהוי יין של מצוה</w:t>
      </w:r>
      <w:r>
        <w:rPr>
          <w:rtl w:val="true"/>
        </w:rPr>
        <w:t xml:space="preserve">, </w:t>
      </w:r>
      <w:r>
        <w:rPr>
          <w:rtl w:val="true"/>
        </w:rPr>
        <w:t>וגם שמיד אח</w:t>
      </w:r>
      <w:r>
        <w:rPr>
          <w:rtl w:val="true"/>
        </w:rPr>
        <w:t>"</w:t>
      </w:r>
      <w:r>
        <w:rPr>
          <w:rtl w:val="true"/>
        </w:rPr>
        <w:t>כ מדליק הנרות אין בזה חשש כלל</w:t>
      </w:r>
      <w:r>
        <w:rPr>
          <w:rtl w:val="true"/>
        </w:rPr>
        <w:t xml:space="preserve">. </w:t>
      </w:r>
      <w:r>
        <w:rPr>
          <w:rtl w:val="true"/>
        </w:rPr>
        <w:t>זמן הדלקת הנרות</w:t>
      </w:r>
      <w:r>
        <w:rPr>
          <w:rtl w:val="true"/>
        </w:rPr>
        <w:t>"</w:t>
      </w:r>
      <w:r>
        <w:rPr>
          <w:rFonts w:hint="cs"/>
          <w:rtl w:val="true"/>
        </w:rPr>
        <w:t>.</w:t>
      </w:r>
    </w:p>
    <w:p>
      <w:pPr>
        <w:pStyle w:val="Normal"/>
        <w:ind w:end="0"/>
        <w:jc w:val="both"/>
        <w:rPr/>
      </w:pPr>
      <w:r>
        <w:rPr>
          <w:rtl w:val="true"/>
        </w:rPr>
        <w:t xml:space="preserve"> </w:t>
      </w:r>
    </w:p>
    <w:p>
      <w:pPr>
        <w:pStyle w:val="Normal"/>
        <w:numPr>
          <w:ilvl w:val="1"/>
          <w:numId w:val="11"/>
        </w:numPr>
        <w:ind w:hanging="57" w:start="227" w:end="0"/>
        <w:jc w:val="both"/>
        <w:rPr/>
      </w:pPr>
      <w:r>
        <w:rPr>
          <w:rFonts w:hint="cs"/>
          <w:b/>
          <w:b/>
          <w:bCs/>
          <w:rtl w:val="true"/>
        </w:rPr>
        <w:t>לימוד קודם ההדלקה</w:t>
      </w:r>
      <w:r>
        <w:rPr>
          <w:rFonts w:hint="cs"/>
          <w:rtl w:val="true"/>
        </w:rPr>
        <w:t>.</w:t>
      </w:r>
    </w:p>
    <w:p>
      <w:pPr>
        <w:pStyle w:val="Normal"/>
        <w:numPr>
          <w:ilvl w:val="2"/>
          <w:numId w:val="11"/>
        </w:numPr>
        <w:ind w:hanging="57" w:start="397" w:end="0"/>
        <w:jc w:val="both"/>
        <w:rPr/>
      </w:pPr>
      <w:r>
        <w:rPr>
          <w:rFonts w:hint="cs"/>
          <w:rtl w:val="true"/>
        </w:rPr>
        <w:t xml:space="preserve">אסור </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הטור ס</w:t>
      </w:r>
      <w:r>
        <w:rPr>
          <w:rtl w:val="true"/>
        </w:rPr>
        <w:t>"</w:t>
      </w:r>
      <w:r>
        <w:rPr>
          <w:rFonts w:hint="cs"/>
          <w:rtl w:val="true"/>
        </w:rPr>
        <w:t>ק א</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Fonts w:hint="cs"/>
          <w:u w:val="single"/>
          <w:rtl w:val="true"/>
        </w:rPr>
        <w:t>עולת שבת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u w:val="single"/>
          <w:rtl w:val="true"/>
        </w:rPr>
        <w:t>מקור חיים</w:t>
      </w:r>
      <w:r>
        <w:rPr>
          <w:rtl w:val="true"/>
        </w:rPr>
        <w:t xml:space="preserve"> </w:t>
      </w:r>
      <w:r>
        <w:rPr>
          <w:rtl w:val="true"/>
        </w:rPr>
        <w:t>(</w:t>
      </w:r>
      <w:r>
        <w:rPr>
          <w:rtl w:val="true"/>
        </w:rPr>
        <w:t>על סעי</w:t>
      </w:r>
      <w:r>
        <w:rPr>
          <w:rtl w:val="true"/>
        </w:rPr>
        <w:t xml:space="preserve">' </w:t>
      </w:r>
      <w:r>
        <w:rPr>
          <w:rtl w:val="true"/>
        </w:rPr>
        <w:t>ב</w:t>
      </w:r>
      <w:r>
        <w:rPr>
          <w:rtl w:val="true"/>
        </w:rPr>
        <w:t xml:space="preserve">' </w:t>
      </w:r>
      <w:r>
        <w:rPr>
          <w:rtl w:val="true"/>
        </w:rPr>
        <w:t>ד</w:t>
      </w:r>
      <w:r>
        <w:rPr>
          <w:rtl w:val="true"/>
        </w:rPr>
        <w:t>"</w:t>
      </w:r>
      <w:r>
        <w:rPr>
          <w:rtl w:val="true"/>
        </w:rPr>
        <w:t>ה כתב</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א</w:t>
      </w:r>
      <w:r>
        <w:rPr>
          <w:rFonts w:hint="cs"/>
          <w:rtl w:val="true"/>
        </w:rPr>
        <w:t xml:space="preserve">'), </w:t>
      </w: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w:t>
      </w: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ז</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סוף עמ</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ח</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קיצור שו</w:t>
      </w:r>
      <w:r>
        <w:rPr>
          <w:rtl w:val="true"/>
        </w:rPr>
        <w:t>"</w:t>
      </w:r>
      <w:r>
        <w:rPr>
          <w:rtl w:val="true"/>
        </w:rPr>
        <w:t>ע סעי</w:t>
      </w:r>
      <w:r>
        <w:rPr>
          <w:rtl w:val="true"/>
        </w:rPr>
        <w:t>'</w:t>
      </w:r>
      <w:r>
        <w:rPr>
          <w:rFonts w:hint="cs"/>
          <w:rtl w:val="true"/>
        </w:rPr>
        <w:t xml:space="preserve"> </w:t>
      </w:r>
      <w:r>
        <w:rPr>
          <w:rFonts w:hint="cs"/>
          <w:rtl w:val="true"/>
        </w:rPr>
        <w:t>ה</w:t>
      </w:r>
      <w:r>
        <w:rPr>
          <w:rFonts w:hint="cs"/>
          <w:rtl w:val="true"/>
        </w:rPr>
        <w:t xml:space="preserve">', </w:t>
      </w:r>
      <w:r>
        <w:rPr>
          <w:rFonts w:hint="cs"/>
          <w:rtl w:val="true"/>
        </w:rPr>
        <w:t>לשונו מובא לקמן</w:t>
      </w:r>
      <w:r>
        <w:rPr>
          <w:rFonts w:hint="cs"/>
          <w:rtl w:val="true"/>
        </w:rPr>
        <w:t xml:space="preserve">), </w:t>
      </w: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Fonts w:hint="cs"/>
          <w:rtl w:val="true"/>
        </w:rPr>
        <w:t>ד</w:t>
      </w:r>
      <w:r>
        <w:rPr>
          <w:rtl w:val="true"/>
        </w:rPr>
        <w:t>'</w:t>
      </w:r>
      <w:r>
        <w:rPr>
          <w:rFonts w:hint="cs"/>
          <w:rtl w:val="true"/>
        </w:rPr>
        <w:t xml:space="preserve">, </w:t>
      </w:r>
      <w:r>
        <w:rPr>
          <w:rFonts w:hint="cs"/>
          <w:rtl w:val="true"/>
        </w:rPr>
        <w:t>לשונו מובא לקמן</w:t>
      </w:r>
      <w:r>
        <w:rPr>
          <w:rtl w:val="true"/>
        </w:rPr>
        <w:t>)</w:t>
      </w:r>
      <w:r>
        <w:rPr>
          <w:rFonts w:hint="cs"/>
          <w:rtl w:val="true"/>
        </w:rPr>
        <w:t xml:space="preserve">, </w:t>
      </w:r>
      <w:r>
        <w:rPr>
          <w:rFonts w:hint="cs"/>
          <w:u w:val="single"/>
          <w:rtl w:val="true"/>
        </w:rPr>
        <w:t>פוסקים</w:t>
      </w:r>
      <w:r>
        <w:rPr>
          <w:rFonts w:hint="cs"/>
          <w:rtl w:val="true"/>
        </w:rPr>
        <w:t>.</w:t>
      </w:r>
    </w:p>
    <w:p>
      <w:pPr>
        <w:pStyle w:val="Normal"/>
        <w:numPr>
          <w:ilvl w:val="3"/>
          <w:numId w:val="11"/>
        </w:numPr>
        <w:ind w:hanging="57" w:start="567" w:end="0"/>
        <w:jc w:val="both"/>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rtl w:val="true"/>
        </w:rPr>
        <w:t>ד</w:t>
      </w:r>
      <w:r>
        <w:rPr>
          <w:rtl w:val="true"/>
        </w:rPr>
        <w:t>"</w:t>
      </w:r>
      <w:r>
        <w:rPr>
          <w:rFonts w:hint="cs"/>
          <w:rtl w:val="true"/>
        </w:rPr>
        <w:t>ה פסק</w:t>
      </w:r>
      <w:r>
        <w:rPr>
          <w:rFonts w:hint="cs"/>
          <w:rtl w:val="true"/>
        </w:rPr>
        <w:t xml:space="preserve">) </w:t>
      </w:r>
      <w:r>
        <w:rPr>
          <w:rtl w:val="true"/>
        </w:rPr>
        <w:t>–</w:t>
      </w:r>
      <w:r>
        <w:rPr>
          <w:rFonts w:hint="cs"/>
          <w:rtl w:val="true"/>
        </w:rPr>
        <w:t xml:space="preserve"> </w:t>
      </w:r>
      <w:r>
        <w:rPr>
          <w:rtl w:val="true"/>
        </w:rPr>
        <w:t>"</w:t>
      </w:r>
      <w:r>
        <w:rPr>
          <w:rtl w:val="true"/>
        </w:rPr>
        <w:t>פסק נראה דאפילו ללמוד אסור משעה שהגיע זמן הדלקת הנרות שמא יטרד בלימודו וישכח מלהדליק וכדין בדיקת חמץ לעיל בסימן תל</w:t>
      </w:r>
      <w:r>
        <w:rPr>
          <w:rtl w:val="true"/>
        </w:rPr>
        <w:t>"</w:t>
      </w:r>
      <w:r>
        <w:rPr>
          <w:rtl w:val="true"/>
        </w:rPr>
        <w:t xml:space="preserve">א </w:t>
      </w:r>
      <w:r>
        <w:rPr>
          <w:rtl w:val="true"/>
        </w:rPr>
        <w:t>(</w:t>
      </w:r>
      <w:r>
        <w:rPr>
          <w:rtl w:val="true"/>
        </w:rPr>
        <w:t>עמ</w:t>
      </w:r>
      <w:r>
        <w:rPr>
          <w:rtl w:val="true"/>
        </w:rPr>
        <w:t xml:space="preserve">' </w:t>
      </w:r>
      <w:r>
        <w:rPr>
          <w:rtl w:val="true"/>
        </w:rPr>
        <w:t>ז</w:t>
      </w:r>
      <w:r>
        <w:rPr>
          <w:rtl w:val="true"/>
        </w:rPr>
        <w:t xml:space="preserve">) </w:t>
      </w:r>
      <w:r>
        <w:rPr>
          <w:rtl w:val="true"/>
        </w:rPr>
        <w:t xml:space="preserve">עיין שם ואפילו התחיל ללמוד פוסק ומדליק הנרות וכמו שקבעתי ההלכה לשם </w:t>
      </w:r>
      <w:r>
        <w:rPr>
          <w:rtl w:val="true"/>
        </w:rPr>
        <w:t>(</w:t>
      </w:r>
      <w:r>
        <w:rPr>
          <w:rtl w:val="true"/>
        </w:rPr>
        <w:t>ס</w:t>
      </w:r>
      <w:r>
        <w:rPr>
          <w:rtl w:val="true"/>
        </w:rPr>
        <w:t>"</w:t>
      </w:r>
      <w:r>
        <w:rPr>
          <w:rtl w:val="true"/>
        </w:rPr>
        <w:t>ד</w:t>
      </w:r>
      <w:r>
        <w:rPr>
          <w:rtl w:val="true"/>
        </w:rPr>
        <w:t xml:space="preserve">) </w:t>
      </w:r>
      <w:r>
        <w:rPr>
          <w:rtl w:val="true"/>
        </w:rPr>
        <w:t>ואפשר דאף לה</w:t>
      </w:r>
      <w:r>
        <w:rPr>
          <w:rtl w:val="true"/>
        </w:rPr>
        <w:t>"</w:t>
      </w:r>
      <w:r>
        <w:rPr>
          <w:rtl w:val="true"/>
        </w:rPr>
        <w:t>ר יונה דמיקל בחמץ מודה בנר חנוכה דצריך להפסיק דהא לחד לישנא אם יעבור הזמן דרגל מן השוק שוב אינו מדליק אם כן ה</w:t>
      </w:r>
      <w:r>
        <w:rPr>
          <w:rtl w:val="true"/>
        </w:rPr>
        <w:t>"</w:t>
      </w:r>
      <w:r>
        <w:rPr>
          <w:rtl w:val="true"/>
        </w:rPr>
        <w:t>ל מצוה עוברת ופשיטא דצריך להפסיק</w:t>
      </w:r>
      <w:r>
        <w:rPr>
          <w:rtl w:val="true"/>
        </w:rPr>
        <w:t xml:space="preserve">. </w:t>
      </w:r>
      <w:r>
        <w:rPr>
          <w:rtl w:val="true"/>
        </w:rPr>
        <w:t>ע</w:t>
      </w:r>
      <w:r>
        <w:rPr>
          <w:rtl w:val="true"/>
        </w:rPr>
        <w:t>"</w:t>
      </w:r>
      <w:r>
        <w:rPr>
          <w:rtl w:val="true"/>
        </w:rPr>
        <w:t>כ הפסק</w:t>
      </w:r>
      <w:r>
        <w:rPr>
          <w:rtl w:val="true"/>
        </w:rPr>
        <w:t>"</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ערך השלחן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תרצ</w:t>
      </w:r>
      <w:r>
        <w:rPr>
          <w:rtl w:val="true"/>
        </w:rPr>
        <w:t>"</w:t>
      </w:r>
      <w:r>
        <w:rPr>
          <w:rFonts w:hint="cs"/>
          <w:rtl w:val="true"/>
        </w:rPr>
        <w:t>ב ס</w:t>
      </w:r>
      <w:r>
        <w:rPr>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w:t>
      </w:r>
      <w:r>
        <w:rPr>
          <w:rtl w:val="true"/>
        </w:rPr>
        <w:t>כ</w:t>
      </w:r>
      <w:r>
        <w:rPr>
          <w:rtl w:val="true"/>
        </w:rPr>
        <w:t xml:space="preserve">' </w:t>
      </w:r>
      <w:r>
        <w:rPr>
          <w:rtl w:val="true"/>
        </w:rPr>
        <w:t>הרא</w:t>
      </w:r>
      <w:r>
        <w:rPr>
          <w:rtl w:val="true"/>
        </w:rPr>
        <w:t>"</w:t>
      </w:r>
      <w:r>
        <w:rPr>
          <w:rtl w:val="true"/>
        </w:rPr>
        <w:t>ם דלא אסרו ללמוד אורת</w:t>
      </w:r>
      <w:r>
        <w:rPr>
          <w:rFonts w:hint="cs"/>
          <w:rtl w:val="true"/>
        </w:rPr>
        <w:t>א</w:t>
      </w:r>
      <w:r>
        <w:rPr>
          <w:rtl w:val="true"/>
        </w:rPr>
        <w:t xml:space="preserve"> דתליסר כמו גבי חמץ משום דחביבא להו ע</w:t>
      </w:r>
      <w:r>
        <w:rPr>
          <w:rtl w:val="true"/>
        </w:rPr>
        <w:t>"</w:t>
      </w:r>
      <w:r>
        <w:rPr>
          <w:rtl w:val="true"/>
        </w:rPr>
        <w:t>ש נר</w:t>
      </w:r>
      <w:r>
        <w:rPr>
          <w:rtl w:val="true"/>
        </w:rPr>
        <w:t xml:space="preserve">' </w:t>
      </w:r>
      <w:r>
        <w:rPr>
          <w:rtl w:val="true"/>
        </w:rPr>
        <w:t>דס</w:t>
      </w:r>
      <w:r>
        <w:rPr>
          <w:rtl w:val="true"/>
        </w:rPr>
        <w:t>"</w:t>
      </w:r>
      <w:r>
        <w:rPr>
          <w:rtl w:val="true"/>
        </w:rPr>
        <w:t>ל דבדיקת חמץ אע</w:t>
      </w:r>
      <w:r>
        <w:rPr>
          <w:rtl w:val="true"/>
        </w:rPr>
        <w:t>"</w:t>
      </w:r>
      <w:r>
        <w:rPr>
          <w:rtl w:val="true"/>
        </w:rPr>
        <w:t>ג דהיא דבר חדש מזמן לזמן לא חביב</w:t>
      </w:r>
      <w:r>
        <w:rPr>
          <w:rFonts w:hint="cs"/>
          <w:rtl w:val="true"/>
        </w:rPr>
        <w:t>ה</w:t>
      </w:r>
      <w:r>
        <w:rPr>
          <w:rtl w:val="true"/>
        </w:rPr>
        <w:t xml:space="preserve"> כמו מג</w:t>
      </w:r>
      <w:r>
        <w:rPr>
          <w:rFonts w:hint="cs"/>
          <w:rtl w:val="true"/>
        </w:rPr>
        <w:t>י</w:t>
      </w:r>
      <w:r>
        <w:rPr>
          <w:rtl w:val="true"/>
        </w:rPr>
        <w:t>ל</w:t>
      </w:r>
      <w:r>
        <w:rPr>
          <w:rFonts w:hint="cs"/>
          <w:rtl w:val="true"/>
        </w:rPr>
        <w:t>ה</w:t>
      </w:r>
      <w:r>
        <w:rPr>
          <w:rtl w:val="true"/>
        </w:rPr>
        <w:t xml:space="preserve"> משום חיבוב הנס וכ</w:t>
      </w:r>
      <w:r>
        <w:rPr>
          <w:rtl w:val="true"/>
        </w:rPr>
        <w:t>"</w:t>
      </w:r>
      <w:r>
        <w:rPr>
          <w:rtl w:val="true"/>
        </w:rPr>
        <w:t>כ מהר</w:t>
      </w:r>
      <w:r>
        <w:rPr>
          <w:rtl w:val="true"/>
        </w:rPr>
        <w:t>"</w:t>
      </w:r>
      <w:r>
        <w:rPr>
          <w:rtl w:val="true"/>
        </w:rPr>
        <w:t>ם ן</w:t>
      </w:r>
      <w:r>
        <w:rPr>
          <w:rtl w:val="true"/>
        </w:rPr>
        <w:t xml:space="preserve">' </w:t>
      </w:r>
      <w:r>
        <w:rPr>
          <w:rtl w:val="true"/>
        </w:rPr>
        <w:t>חביב בר</w:t>
      </w:r>
      <w:r>
        <w:rPr>
          <w:rtl w:val="true"/>
        </w:rPr>
        <w:t>"</w:t>
      </w:r>
      <w:r>
        <w:rPr>
          <w:rtl w:val="true"/>
        </w:rPr>
        <w:t>ה דף כ</w:t>
      </w:r>
      <w:r>
        <w:rPr>
          <w:rtl w:val="true"/>
        </w:rPr>
        <w:t>"</w:t>
      </w:r>
      <w:r>
        <w:rPr>
          <w:rtl w:val="true"/>
        </w:rPr>
        <w:t>ז ע</w:t>
      </w:r>
      <w:r>
        <w:rPr>
          <w:rtl w:val="true"/>
        </w:rPr>
        <w:t>"</w:t>
      </w:r>
      <w:r>
        <w:rPr>
          <w:rtl w:val="true"/>
        </w:rPr>
        <w:t>ש ברש</w:t>
      </w:r>
      <w:r>
        <w:rPr>
          <w:rtl w:val="true"/>
        </w:rPr>
        <w:t>"</w:t>
      </w:r>
      <w:r>
        <w:rPr>
          <w:rtl w:val="true"/>
        </w:rPr>
        <w:t>י ומה</w:t>
      </w:r>
      <w:r>
        <w:rPr>
          <w:rtl w:val="true"/>
        </w:rPr>
        <w:t>"</w:t>
      </w:r>
      <w:r>
        <w:rPr>
          <w:rtl w:val="true"/>
        </w:rPr>
        <w:t>ט לא אסרו ללמוד הדלקה גבי נ</w:t>
      </w:r>
      <w:r>
        <w:rPr>
          <w:rtl w:val="true"/>
        </w:rPr>
        <w:t>"</w:t>
      </w:r>
      <w:r>
        <w:rPr>
          <w:rtl w:val="true"/>
        </w:rPr>
        <w:t>ח כמו גבי חמץ ודלא כרש</w:t>
      </w:r>
      <w:r>
        <w:rPr>
          <w:rtl w:val="true"/>
        </w:rPr>
        <w:t>"</w:t>
      </w:r>
      <w:r>
        <w:rPr>
          <w:rtl w:val="true"/>
        </w:rPr>
        <w:t>ל והב</w:t>
      </w:r>
      <w:r>
        <w:rPr>
          <w:rtl w:val="true"/>
        </w:rPr>
        <w:t>"</w:t>
      </w:r>
      <w:r>
        <w:rPr>
          <w:rtl w:val="true"/>
        </w:rPr>
        <w:t>ח סי</w:t>
      </w:r>
      <w:r>
        <w:rPr>
          <w:rtl w:val="true"/>
        </w:rPr>
        <w:t xml:space="preserve">' </w:t>
      </w:r>
      <w:r>
        <w:rPr>
          <w:rtl w:val="true"/>
        </w:rPr>
        <w:t>תרע</w:t>
      </w:r>
      <w:r>
        <w:rPr>
          <w:rtl w:val="true"/>
        </w:rPr>
        <w:t>"</w:t>
      </w:r>
      <w:r>
        <w:rPr>
          <w:rtl w:val="true"/>
        </w:rPr>
        <w:t>ב והתימא מה</w:t>
      </w:r>
      <w:r>
        <w:rPr>
          <w:rtl w:val="true"/>
        </w:rPr>
        <w:t xml:space="preserve">' </w:t>
      </w:r>
      <w:r>
        <w:rPr>
          <w:rtl w:val="true"/>
        </w:rPr>
        <w:t>מ</w:t>
      </w:r>
      <w:r>
        <w:rPr>
          <w:rtl w:val="true"/>
        </w:rPr>
        <w:t>"</w:t>
      </w:r>
      <w:r>
        <w:rPr>
          <w:rtl w:val="true"/>
        </w:rPr>
        <w:t>א שם שהביא דבריהם וכאן הסכים עם הרא</w:t>
      </w:r>
      <w:r>
        <w:rPr>
          <w:rtl w:val="true"/>
        </w:rPr>
        <w:t>"</w:t>
      </w:r>
      <w:r>
        <w:rPr>
          <w:rtl w:val="true"/>
        </w:rPr>
        <w:t>ם ואפשר התם חיישי</w:t>
      </w:r>
      <w:r>
        <w:rPr>
          <w:rtl w:val="true"/>
        </w:rPr>
        <w:t xml:space="preserve">' </w:t>
      </w:r>
      <w:r>
        <w:rPr>
          <w:rtl w:val="true"/>
        </w:rPr>
        <w:t>טפי לזמן מועט חצי שעה משא</w:t>
      </w:r>
      <w:r>
        <w:rPr>
          <w:rtl w:val="true"/>
        </w:rPr>
        <w:t>"</w:t>
      </w:r>
      <w:r>
        <w:rPr>
          <w:rtl w:val="true"/>
        </w:rPr>
        <w:t>כ הכא דזמנה כל הלילה ואע</w:t>
      </w:r>
      <w:r>
        <w:rPr>
          <w:rtl w:val="true"/>
        </w:rPr>
        <w:t>"</w:t>
      </w:r>
      <w:r>
        <w:rPr>
          <w:rtl w:val="true"/>
        </w:rPr>
        <w:t xml:space="preserve">ג </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סעי</w:t>
      </w:r>
      <w:r>
        <w:rPr>
          <w:rtl w:val="true"/>
        </w:rPr>
        <w:t xml:space="preserve">' </w:t>
      </w:r>
      <w:r>
        <w:rPr>
          <w:rtl w:val="true"/>
        </w:rPr>
        <w:t>נ</w:t>
      </w:r>
      <w:r>
        <w:rPr>
          <w:rtl w:val="true"/>
        </w:rPr>
        <w:t>"</w:t>
      </w:r>
      <w:r>
        <w:rPr>
          <w:rtl w:val="true"/>
        </w:rPr>
        <w:t>ז</w:t>
      </w:r>
      <w:r>
        <w:rPr>
          <w:rFonts w:hint="cs"/>
          <w:rtl w:val="true"/>
        </w:rPr>
        <w:t xml:space="preserve">, </w:t>
      </w:r>
      <w:r>
        <w:rPr>
          <w:rtl w:val="true"/>
        </w:rPr>
        <w:t>לשונו מובא לעיל</w:t>
      </w:r>
      <w:r>
        <w:rPr>
          <w:rtl w:val="true"/>
        </w:rPr>
        <w:t>)</w:t>
      </w:r>
      <w:r>
        <w:rPr>
          <w:rFonts w:hint="cs"/>
          <w:rtl w:val="true"/>
        </w:rPr>
        <w:t>.</w:t>
      </w:r>
    </w:p>
    <w:p>
      <w:pPr>
        <w:pStyle w:val="Normal"/>
        <w:numPr>
          <w:ilvl w:val="3"/>
          <w:numId w:val="11"/>
        </w:numPr>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ויש מי שאומר דאפילו ללמוד אסור בהגיע הזמן</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ללמוד חצי שעה לפני זמן הדלקה</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כתב</w:t>
      </w:r>
      <w:r>
        <w:rPr>
          <w:rFonts w:hint="cs"/>
          <w:rtl w:val="true"/>
        </w:rPr>
        <w:t xml:space="preserve">) - </w:t>
      </w:r>
      <w:r>
        <w:rPr>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 </w:t>
      </w:r>
      <w:r>
        <w:rPr>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ריש עמ</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ד</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Fonts w:hint="cs"/>
          <w:rtl w:val="true"/>
        </w:rPr>
        <w:t xml:space="preserve">סוף </w:t>
      </w:r>
      <w:r>
        <w:rPr>
          <w:rtl w:val="true"/>
        </w:rPr>
        <w:t>סעי</w:t>
      </w:r>
      <w:r>
        <w:rPr>
          <w:rtl w:val="true"/>
        </w:rPr>
        <w:t>'</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ולימוד אסור רק משהגיע</w:t>
      </w:r>
      <w:r>
        <w:rPr>
          <w:rFonts w:hint="cs"/>
          <w:rtl w:val="true"/>
        </w:rPr>
        <w:t xml:space="preserve"> </w:t>
      </w:r>
      <w:r>
        <w:rPr>
          <w:rtl w:val="true"/>
        </w:rPr>
        <w:t>זמן ההדלקה</w:t>
      </w:r>
      <w:r>
        <w:rPr>
          <w:rtl w:val="true"/>
        </w:rPr>
        <w:t xml:space="preserve">, </w:t>
      </w:r>
      <w:r>
        <w:rPr>
          <w:rtl w:val="true"/>
        </w:rPr>
        <w:t>אבל בח</w:t>
      </w:r>
      <w:r>
        <w:rPr>
          <w:rtl w:val="true"/>
        </w:rPr>
        <w:t>"</w:t>
      </w:r>
      <w:r>
        <w:rPr>
          <w:rtl w:val="true"/>
        </w:rPr>
        <w:t>ש הסמוך לזמן ההדלקה נראה דשרי</w:t>
      </w:r>
      <w:r>
        <w:rPr>
          <w:rtl w:val="true"/>
        </w:rPr>
        <w:t>"</w:t>
      </w:r>
      <w:r>
        <w:rPr>
          <w:rFonts w:hint="cs"/>
          <w:rtl w:val="true"/>
        </w:rPr>
        <w:t>.</w:t>
      </w:r>
    </w:p>
    <w:p>
      <w:pPr>
        <w:pStyle w:val="Normal"/>
        <w:numPr>
          <w:ilvl w:val="3"/>
          <w:numId w:val="11"/>
        </w:numPr>
        <w:ind w:hanging="57" w:start="567" w:end="0"/>
        <w:jc w:val="both"/>
        <w:rPr/>
      </w:pPr>
      <w:r>
        <w:rPr>
          <w:u w:val="single"/>
          <w:rtl w:val="true"/>
        </w:rPr>
        <w:t>ילקוט יוסף</w:t>
      </w:r>
      <w:r>
        <w:rPr>
          <w:rtl w:val="true"/>
        </w:rPr>
        <w:t xml:space="preserve"> </w:t>
      </w:r>
      <w:r>
        <w:rPr>
          <w:rtl w:val="true"/>
        </w:rPr>
        <w:t>(</w:t>
      </w:r>
      <w:r>
        <w:rPr>
          <w:rtl w:val="true"/>
        </w:rPr>
        <w:t>סעי</w:t>
      </w:r>
      <w:r>
        <w:rPr>
          <w:rtl w:val="true"/>
        </w:rPr>
        <w:t>'</w:t>
      </w:r>
      <w:r>
        <w:rPr>
          <w:rFonts w:hint="cs"/>
          <w:rtl w:val="true"/>
        </w:rPr>
        <w:t xml:space="preserve"> </w:t>
      </w:r>
      <w:r>
        <w:rPr>
          <w:rFonts w:hint="cs"/>
          <w:rtl w:val="true"/>
        </w:rPr>
        <w:t>ז</w:t>
      </w:r>
      <w:r>
        <w:rPr>
          <w:rFonts w:hint="cs"/>
          <w:rtl w:val="true"/>
        </w:rPr>
        <w:t xml:space="preserve">', </w:t>
      </w:r>
      <w:r>
        <w:rPr>
          <w:rtl w:val="true"/>
        </w:rPr>
        <w:t>קיצור שו</w:t>
      </w:r>
      <w:r>
        <w:rPr>
          <w:rtl w:val="true"/>
        </w:rPr>
        <w:t>"</w:t>
      </w:r>
      <w:r>
        <w:rPr>
          <w:rtl w:val="true"/>
        </w:rPr>
        <w:t>ע סעי</w:t>
      </w:r>
      <w:r>
        <w:rPr>
          <w:rtl w:val="true"/>
        </w:rPr>
        <w:t>'</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ואפילו ללמוד תורה אסור משיגיע זמנה</w:t>
      </w:r>
      <w:r>
        <w:rPr>
          <w:rFonts w:hint="cs"/>
          <w:rtl w:val="true"/>
        </w:rPr>
        <w:t>.</w:t>
      </w:r>
      <w:r>
        <w:rPr>
          <w:rtl w:val="true"/>
        </w:rPr>
        <w:t xml:space="preserve"> </w:t>
      </w:r>
      <w:r>
        <w:rPr>
          <w:rtl w:val="true"/>
        </w:rPr>
        <w:t>ובלימוד תורה אין להחמיר חצי שעה קודם שיגיע זמן ההדלקה</w:t>
      </w:r>
      <w:r>
        <w:rPr>
          <w:rFonts w:hint="cs"/>
          <w:rtl w:val="true"/>
        </w:rPr>
        <w:t>,</w:t>
      </w:r>
      <w:r>
        <w:rPr>
          <w:rtl w:val="true"/>
        </w:rPr>
        <w:t xml:space="preserve"> </w:t>
      </w:r>
      <w:r>
        <w:rPr>
          <w:rtl w:val="true"/>
        </w:rPr>
        <w:t>משום ביטול תורה</w:t>
      </w:r>
      <w:r>
        <w:rPr>
          <w:rtl w:val="true"/>
        </w:rPr>
        <w:t>"</w:t>
      </w:r>
      <w:r>
        <w:rPr>
          <w:rFonts w:hint="cs"/>
          <w:rtl w:val="true"/>
        </w:rPr>
        <w:t>.</w:t>
      </w:r>
    </w:p>
    <w:p>
      <w:pPr>
        <w:pStyle w:val="Normal"/>
        <w:numPr>
          <w:ilvl w:val="3"/>
          <w:numId w:val="11"/>
        </w:numPr>
        <w:ind w:hanging="57" w:start="56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וכן אסור להתחיל בלימוד תורה משיגיע זמן הדלקת נרות</w:t>
      </w:r>
      <w:r>
        <w:rPr>
          <w:rtl w:val="true"/>
        </w:rPr>
        <w:t xml:space="preserve">. </w:t>
      </w:r>
      <w:r>
        <w:rPr>
          <w:rtl w:val="true"/>
        </w:rPr>
        <w:t>אבל קודם שיגיע זמן הדלקת נרות</w:t>
      </w:r>
      <w:r>
        <w:rPr>
          <w:rtl w:val="true"/>
        </w:rPr>
        <w:t xml:space="preserve">, </w:t>
      </w:r>
      <w:r>
        <w:rPr>
          <w:rtl w:val="true"/>
        </w:rPr>
        <w:t>אפילו בתוך חצי שעה קודם ההדלקה</w:t>
      </w:r>
      <w:r>
        <w:rPr>
          <w:rtl w:val="true"/>
        </w:rPr>
        <w:t xml:space="preserve">, </w:t>
      </w:r>
      <w:r>
        <w:rPr>
          <w:rtl w:val="true"/>
        </w:rPr>
        <w:t>מותר להתחיל בתלמוד תורה</w:t>
      </w:r>
      <w:r>
        <w:rPr>
          <w:rtl w:val="true"/>
        </w:rPr>
        <w:t>"</w:t>
      </w:r>
      <w:r>
        <w:rPr>
          <w:rFonts w:hint="cs"/>
          <w:rtl w:val="true"/>
        </w:rPr>
        <w:t>.</w:t>
      </w:r>
    </w:p>
    <w:p>
      <w:pPr>
        <w:pStyle w:val="Normal"/>
        <w:numPr>
          <w:ilvl w:val="4"/>
          <w:numId w:val="11"/>
        </w:numPr>
        <w:ind w:hanging="57" w:start="737" w:end="0"/>
        <w:jc w:val="both"/>
        <w:rPr/>
      </w:pPr>
      <w:r>
        <w:rPr>
          <w:rFonts w:hint="cs"/>
          <w:b/>
          <w:b/>
          <w:bCs/>
          <w:rtl w:val="true"/>
        </w:rPr>
        <w:t>וכל שכן</w:t>
      </w:r>
      <w:r>
        <w:rPr>
          <w:rFonts w:hint="cs"/>
          <w:rtl w:val="true"/>
        </w:rPr>
        <w:t xml:space="preserve"> </w:t>
      </w:r>
      <w:r>
        <w:rPr>
          <w:rFonts w:hint="cs"/>
          <w:u w:val="single"/>
          <w:rtl w:val="true"/>
        </w:rPr>
        <w:t>הפוסקים</w:t>
      </w:r>
      <w:r>
        <w:rPr>
          <w:rFonts w:hint="cs"/>
          <w:rtl w:val="true"/>
        </w:rPr>
        <w:t xml:space="preserve"> שמקילים לענין אכילה קודם זמן הדלקה</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u w:val="single"/>
          <w:rtl w:val="true"/>
        </w:rPr>
        <w:t>מחה</w:t>
      </w:r>
      <w:r>
        <w:rPr>
          <w:u w:val="single"/>
          <w:rtl w:val="true"/>
        </w:rPr>
        <w:t>"</w:t>
      </w:r>
      <w:r>
        <w:rPr>
          <w:u w:val="single"/>
          <w:rtl w:val="true"/>
        </w:rPr>
        <w:t>ש</w:t>
      </w:r>
      <w:r>
        <w:rPr>
          <w:rtl w:val="true"/>
        </w:rPr>
        <w:t xml:space="preserve"> </w:t>
      </w:r>
      <w:r>
        <w:rPr>
          <w:rtl w:val="true"/>
        </w:rPr>
        <w:t>(</w:t>
      </w:r>
      <w:r>
        <w:rPr>
          <w:rtl w:val="true"/>
        </w:rPr>
        <w:t>ס</w:t>
      </w:r>
      <w:r>
        <w:rPr>
          <w:rtl w:val="true"/>
        </w:rPr>
        <w:t>"</w:t>
      </w:r>
      <w:r>
        <w:rPr>
          <w:rtl w:val="true"/>
        </w:rPr>
        <w:t>ק ה</w:t>
      </w:r>
      <w:r>
        <w:rPr>
          <w:rtl w:val="true"/>
        </w:rPr>
        <w:t>'</w:t>
      </w:r>
      <w:r>
        <w:rPr>
          <w:rFonts w:hint="cs"/>
          <w:rtl w:val="true"/>
        </w:rPr>
        <w:t>) -</w:t>
      </w:r>
      <w:r>
        <w:rPr>
          <w:rtl w:val="true"/>
        </w:rPr>
        <w:t xml:space="preserve"> </w:t>
      </w:r>
      <w:r>
        <w:rPr>
          <w:rtl w:val="true"/>
        </w:rPr>
        <w:t>לשונו מובא ל</w:t>
      </w:r>
      <w:r>
        <w:rPr>
          <w:rFonts w:hint="cs"/>
          <w:rtl w:val="true"/>
        </w:rPr>
        <w:t>עיל</w:t>
      </w:r>
      <w:r>
        <w:rPr>
          <w:rFonts w:hint="cs"/>
          <w:rtl w:val="true"/>
        </w:rPr>
        <w:t>.</w:t>
      </w:r>
    </w:p>
    <w:p>
      <w:pPr>
        <w:pStyle w:val="Normal"/>
        <w:numPr>
          <w:ilvl w:val="2"/>
          <w:numId w:val="11"/>
        </w:numPr>
        <w:ind w:hanging="57" w:start="397" w:end="0"/>
        <w:jc w:val="both"/>
        <w:rPr/>
      </w:pPr>
      <w:r>
        <w:rPr>
          <w:rFonts w:hint="cs"/>
          <w:rtl w:val="true"/>
        </w:rPr>
        <w:t xml:space="preserve">המדליקין אחר השקיעה יש להקל </w:t>
      </w:r>
      <w:r>
        <w:rPr>
          <w:rFonts w:hint="cs"/>
          <w:rtl w:val="true"/>
        </w:rPr>
        <w:t>[</w:t>
      </w:r>
      <w:r>
        <w:rPr>
          <w:rFonts w:hint="cs"/>
          <w:rtl w:val="true"/>
        </w:rPr>
        <w:t>אבל המדליקים בצה</w:t>
      </w:r>
      <w:r>
        <w:rPr>
          <w:rtl w:val="true"/>
        </w:rPr>
        <w:t>"</w:t>
      </w:r>
      <w:r>
        <w:rPr>
          <w:rFonts w:hint="cs"/>
          <w:rtl w:val="true"/>
        </w:rPr>
        <w:t>כ יש להחמיר</w:t>
      </w:r>
      <w:r>
        <w:rPr>
          <w:rFonts w:hint="cs"/>
          <w:rtl w:val="true"/>
        </w:rPr>
        <w:t>].</w:t>
      </w:r>
    </w:p>
    <w:p>
      <w:pPr>
        <w:pStyle w:val="Normal"/>
        <w:numPr>
          <w:ilvl w:val="3"/>
          <w:numId w:val="11"/>
        </w:numPr>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ד</w:t>
      </w:r>
      <w:r>
        <w:rPr>
          <w:rFonts w:hint="cs"/>
          <w:rtl w:val="true"/>
        </w:rPr>
        <w:t xml:space="preserve">) - </w:t>
      </w:r>
      <w:r>
        <w:rPr>
          <w:rFonts w:hint="cs"/>
          <w:rtl w:val="true"/>
        </w:rPr>
        <w:t>לשונו מובא לעיל</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חנוכה סי</w:t>
      </w:r>
      <w:r>
        <w:rPr>
          <w:rtl w:val="true"/>
        </w:rPr>
        <w:t xml:space="preserve">' </w:t>
      </w:r>
      <w:r>
        <w:rPr>
          <w:rtl w:val="true"/>
        </w:rPr>
        <w:t>כ</w:t>
      </w:r>
      <w:r>
        <w:rPr>
          <w:rtl w:val="true"/>
        </w:rPr>
        <w:t>"</w:t>
      </w:r>
      <w:r>
        <w:rPr>
          <w:rtl w:val="true"/>
        </w:rPr>
        <w:t>ג</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ל</w:t>
      </w:r>
      <w:r>
        <w:rPr>
          <w:rtl w:val="true"/>
        </w:rPr>
        <w:t>"</w:t>
      </w:r>
      <w:r>
        <w:rPr>
          <w:rFonts w:hint="cs"/>
          <w:rtl w:val="true"/>
        </w:rPr>
        <w:t>ו ענף ג</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א</w:t>
      </w:r>
      <w:r>
        <w:rPr>
          <w:rFonts w:hint="cs"/>
          <w:rtl w:val="true"/>
        </w:rPr>
        <w:t>').</w:t>
      </w:r>
    </w:p>
    <w:p>
      <w:pPr>
        <w:pStyle w:val="Normal"/>
        <w:numPr>
          <w:ilvl w:val="3"/>
          <w:numId w:val="11"/>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במ</w:t>
      </w:r>
      <w:r>
        <w:rPr>
          <w:rtl w:val="true"/>
        </w:rPr>
        <w:t>"</w:t>
      </w:r>
      <w:r>
        <w:rPr>
          <w:rtl w:val="true"/>
        </w:rPr>
        <w:t>ב כתב</w:t>
      </w:r>
      <w:r>
        <w:rPr>
          <w:rtl w:val="true"/>
        </w:rPr>
        <w:t xml:space="preserve">, </w:t>
      </w:r>
      <w:r>
        <w:rPr>
          <w:rtl w:val="true"/>
        </w:rPr>
        <w:t>אפילו ללמוד אסור משהגיע זמנה</w:t>
      </w:r>
      <w:r>
        <w:rPr>
          <w:rtl w:val="true"/>
        </w:rPr>
        <w:t xml:space="preserve">. </w:t>
      </w:r>
      <w:r>
        <w:rPr>
          <w:rtl w:val="true"/>
        </w:rPr>
        <w:t xml:space="preserve">ויש לעיין להנוהגים </w:t>
      </w:r>
      <w:r>
        <w:rPr>
          <w:rtl w:val="true"/>
        </w:rPr>
        <w:t>[</w:t>
      </w:r>
      <w:r>
        <w:rPr>
          <w:rtl w:val="true"/>
        </w:rPr>
        <w:t>עפ</w:t>
      </w:r>
      <w:r>
        <w:rPr>
          <w:rtl w:val="true"/>
        </w:rPr>
        <w:t>"</w:t>
      </w:r>
      <w:r>
        <w:rPr>
          <w:rtl w:val="true"/>
        </w:rPr>
        <w:t>י החזו</w:t>
      </w:r>
      <w:r>
        <w:rPr>
          <w:rtl w:val="true"/>
        </w:rPr>
        <w:t>"</w:t>
      </w:r>
      <w:r>
        <w:rPr>
          <w:rtl w:val="true"/>
        </w:rPr>
        <w:t>א</w:t>
      </w:r>
      <w:r>
        <w:rPr>
          <w:rtl w:val="true"/>
        </w:rPr>
        <w:t xml:space="preserve">] </w:t>
      </w:r>
      <w:r>
        <w:rPr>
          <w:rtl w:val="true"/>
        </w:rPr>
        <w:t>להדליק כעשרים דק</w:t>
      </w:r>
      <w:r>
        <w:rPr>
          <w:rtl w:val="true"/>
        </w:rPr>
        <w:t xml:space="preserve">' </w:t>
      </w:r>
      <w:r>
        <w:rPr>
          <w:rtl w:val="true"/>
        </w:rPr>
        <w:t>אחר שקיעת החמה</w:t>
      </w:r>
      <w:r>
        <w:rPr>
          <w:rtl w:val="true"/>
        </w:rPr>
        <w:t xml:space="preserve">, </w:t>
      </w:r>
      <w:r>
        <w:rPr>
          <w:rtl w:val="true"/>
        </w:rPr>
        <w:t>מאיזה זמן חשיב הגיע זמנה</w:t>
      </w:r>
      <w:r>
        <w:rPr>
          <w:rtl w:val="true"/>
        </w:rPr>
        <w:t xml:space="preserve">. </w:t>
      </w:r>
      <w:r>
        <w:rPr>
          <w:rtl w:val="true"/>
        </w:rPr>
        <w:t>תשובה</w:t>
      </w:r>
      <w:r>
        <w:rPr>
          <w:rtl w:val="true"/>
        </w:rPr>
        <w:t xml:space="preserve">: </w:t>
      </w:r>
      <w:r>
        <w:rPr>
          <w:b/>
          <w:b/>
          <w:bCs/>
          <w:rtl w:val="true"/>
        </w:rPr>
        <w:t>מהשקיעה חשיב זמנה</w:t>
      </w:r>
      <w:r>
        <w:rPr>
          <w:rtl w:val="true"/>
        </w:rPr>
        <w:t xml:space="preserve"> ואסור ללמוד</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rFonts w:hint="cs"/>
        </w:rPr>
      </w:pPr>
      <w:r>
        <w:rPr>
          <w:b/>
          <w:b/>
          <w:bCs/>
          <w:rtl w:val="true"/>
        </w:rPr>
        <w:t>ללמוד הלכות חנוכה</w:t>
      </w:r>
      <w:r>
        <w:rPr>
          <w:rFonts w:hint="cs"/>
          <w:b/>
          <w:b/>
          <w:bCs/>
          <w:rtl w:val="true"/>
        </w:rPr>
        <w:t xml:space="preserve"> </w:t>
      </w:r>
      <w:r>
        <w:rPr>
          <w:rFonts w:hint="cs"/>
          <w:rtl w:val="true"/>
        </w:rPr>
        <w:t>[</w:t>
      </w:r>
      <w:r>
        <w:rPr>
          <w:rFonts w:hint="cs"/>
          <w:rtl w:val="true"/>
        </w:rPr>
        <w:t>בלי עיון</w:t>
      </w:r>
      <w:r>
        <w:rPr>
          <w:rFonts w:hint="cs"/>
          <w:rtl w:val="true"/>
        </w:rPr>
        <w:t>]</w:t>
      </w:r>
      <w:r>
        <w:rPr>
          <w:b/>
          <w:bCs/>
          <w:rtl w:val="true"/>
        </w:rPr>
        <w:t xml:space="preserve"> </w:t>
      </w:r>
      <w:r>
        <w:rPr>
          <w:b/>
          <w:b/>
          <w:bCs/>
          <w:rtl w:val="true"/>
        </w:rPr>
        <w:t>משהגיע זמן הדלקת נרות חנוכה</w:t>
      </w:r>
      <w:r>
        <w:rPr>
          <w:rFonts w:hint="cs"/>
          <w:rtl w:val="true"/>
        </w:rPr>
        <w:t>.</w:t>
      </w:r>
    </w:p>
    <w:p>
      <w:pPr>
        <w:pStyle w:val="Normal"/>
        <w:numPr>
          <w:ilvl w:val="2"/>
          <w:numId w:val="11"/>
        </w:numPr>
        <w:ind w:hanging="57" w:start="397" w:end="0"/>
        <w:jc w:val="both"/>
        <w:rPr>
          <w:rFonts w:hint="cs"/>
        </w:rPr>
      </w:pPr>
      <w:r>
        <w:rPr>
          <w:rFonts w:hint="cs"/>
          <w:rtl w:val="true"/>
        </w:rPr>
        <w:t>מיקל</w:t>
      </w:r>
      <w:r>
        <w:rPr>
          <w:rFonts w:hint="cs"/>
          <w:rtl w:val="true"/>
        </w:rPr>
        <w:t>.</w:t>
      </w:r>
    </w:p>
    <w:p>
      <w:pPr>
        <w:pStyle w:val="Normal"/>
        <w:numPr>
          <w:ilvl w:val="3"/>
          <w:numId w:val="11"/>
        </w:numPr>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י</w:t>
      </w:r>
      <w:r>
        <w:rPr>
          <w:rtl w:val="true"/>
        </w:rPr>
        <w:t>"</w:t>
      </w:r>
      <w:r>
        <w:rPr>
          <w:rFonts w:hint="cs"/>
          <w:rtl w:val="true"/>
        </w:rPr>
        <w:t>ז אות נ</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ר אמר לבנו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שמסתבר שהל</w:t>
      </w:r>
      <w:r>
        <w:rPr>
          <w:rtl w:val="true"/>
        </w:rPr>
        <w:t xml:space="preserve">' </w:t>
      </w:r>
      <w:r>
        <w:rPr>
          <w:rtl w:val="true"/>
        </w:rPr>
        <w:t>חנוכה מותר ללמוד כמו במה מדליקין שמותר ללמוד לאור הנר</w:t>
      </w:r>
      <w:r>
        <w:rPr>
          <w:rtl w:val="true"/>
        </w:rPr>
        <w:t>. (</w:t>
      </w:r>
      <w:r>
        <w:rPr>
          <w:rtl w:val="true"/>
        </w:rPr>
        <w:t>וכן נוהג הגרח</w:t>
      </w:r>
      <w:r>
        <w:rPr>
          <w:rtl w:val="true"/>
        </w:rPr>
        <w:t>"</w:t>
      </w:r>
      <w:r>
        <w:rPr>
          <w:rtl w:val="true"/>
        </w:rPr>
        <w:t>ק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עד היום לומד הלכ</w:t>
      </w:r>
      <w:r>
        <w:rPr>
          <w:rtl w:val="true"/>
        </w:rPr>
        <w:t xml:space="preserve">' </w:t>
      </w:r>
      <w:r>
        <w:rPr>
          <w:rtl w:val="true"/>
        </w:rPr>
        <w:t>חנוכה עד ההדלקה כך אמר לי</w:t>
      </w:r>
      <w:r>
        <w:rPr>
          <w:rtl w:val="true"/>
        </w:rPr>
        <w:t>)"</w:t>
      </w:r>
      <w:r>
        <w:rPr>
          <w:rFonts w:hint="cs"/>
          <w:rtl w:val="true"/>
        </w:rPr>
        <w:t>.</w:t>
      </w:r>
    </w:p>
    <w:p>
      <w:pPr>
        <w:pStyle w:val="Normal"/>
        <w:numPr>
          <w:ilvl w:val="3"/>
          <w:numId w:val="11"/>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יש לעיין האם מותר ללמוד הלכות חנוכה משהגיע זמן הדלקת נרות חנוכה</w:t>
      </w:r>
      <w:r>
        <w:rPr>
          <w:rtl w:val="true"/>
        </w:rPr>
        <w:t xml:space="preserve">, </w:t>
      </w:r>
      <w:r>
        <w:rPr>
          <w:rtl w:val="true"/>
        </w:rPr>
        <w:t xml:space="preserve">וכדאיתא </w:t>
      </w:r>
      <w:r>
        <w:rPr>
          <w:rtl w:val="true"/>
        </w:rPr>
        <w:t>[</w:t>
      </w:r>
      <w:r>
        <w:rPr>
          <w:rtl w:val="true"/>
        </w:rPr>
        <w:t>בשבת</w:t>
      </w:r>
      <w:r>
        <w:rPr>
          <w:rtl w:val="true"/>
        </w:rPr>
        <w:t xml:space="preserve">] </w:t>
      </w:r>
      <w:r>
        <w:rPr>
          <w:rtl w:val="true"/>
        </w:rPr>
        <w:t>לגבי שמא יטה בשבת דמותר ללמוד פרק במה מדליקין</w:t>
      </w:r>
      <w:r>
        <w:rPr>
          <w:rtl w:val="true"/>
        </w:rPr>
        <w:t xml:space="preserve">, </w:t>
      </w:r>
      <w:r>
        <w:rPr>
          <w:rtl w:val="true"/>
        </w:rPr>
        <w:t>דכשלומד עניני</w:t>
      </w:r>
      <w:r>
        <w:rPr>
          <w:rFonts w:hint="cs"/>
          <w:rtl w:val="true"/>
        </w:rPr>
        <w:t>ם</w:t>
      </w:r>
      <w:r>
        <w:rPr>
          <w:rtl w:val="true"/>
        </w:rPr>
        <w:t xml:space="preserve"> אלו אין חשש שיטה</w:t>
      </w:r>
      <w:r>
        <w:rPr>
          <w:rtl w:val="true"/>
        </w:rPr>
        <w:t xml:space="preserve">, </w:t>
      </w:r>
      <w:r>
        <w:rPr>
          <w:rtl w:val="true"/>
        </w:rPr>
        <w:t>או דיש לחלק דזה סיבה שיזכיר לו שלא יעבור איסור</w:t>
      </w:r>
      <w:r>
        <w:rPr>
          <w:rtl w:val="true"/>
        </w:rPr>
        <w:t xml:space="preserve">, </w:t>
      </w:r>
      <w:r>
        <w:rPr>
          <w:rtl w:val="true"/>
        </w:rPr>
        <w:t>אבל אין הכרח שזה יזכיר לו אח</w:t>
      </w:r>
      <w:r>
        <w:rPr>
          <w:rtl w:val="true"/>
        </w:rPr>
        <w:t>"</w:t>
      </w:r>
      <w:r>
        <w:rPr>
          <w:rtl w:val="true"/>
        </w:rPr>
        <w:t>כ להפסיק כדי לקיים המצוה</w:t>
      </w:r>
      <w:r>
        <w:rPr>
          <w:rtl w:val="true"/>
        </w:rPr>
        <w:t xml:space="preserve">. </w:t>
      </w:r>
      <w:r>
        <w:rPr>
          <w:rtl w:val="true"/>
        </w:rPr>
        <w:t>תשובה</w:t>
      </w:r>
      <w:r>
        <w:rPr>
          <w:rtl w:val="true"/>
        </w:rPr>
        <w:t xml:space="preserve">: </w:t>
      </w:r>
      <w:r>
        <w:rPr>
          <w:rtl w:val="true"/>
        </w:rPr>
        <w:t>מסתבר לדמות להנ</w:t>
      </w:r>
      <w:r>
        <w:rPr>
          <w:rtl w:val="true"/>
        </w:rPr>
        <w:t>"</w:t>
      </w:r>
      <w:r>
        <w:rPr>
          <w:rtl w:val="true"/>
        </w:rPr>
        <w:t>ל</w:t>
      </w:r>
      <w:r>
        <w:rPr>
          <w:rtl w:val="true"/>
        </w:rPr>
        <w:t xml:space="preserve">, </w:t>
      </w:r>
      <w:r>
        <w:rPr>
          <w:rtl w:val="true"/>
        </w:rPr>
        <w:t>דגם הכא כיון שלומד הלכות חנוכה יזכור שצריך להדליק</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מה טובו גליון ו</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w:t>
      </w:r>
      <w:r>
        <w:rPr>
          <w:rFonts w:hint="cs"/>
          <w:rtl w:val="true"/>
        </w:rPr>
        <w:t>ט אות ז</w:t>
      </w:r>
      <w:r>
        <w:rPr>
          <w:rFonts w:hint="cs"/>
          <w:rtl w:val="true"/>
        </w:rPr>
        <w:t xml:space="preserve">') </w:t>
      </w:r>
      <w:r>
        <w:rPr>
          <w:rtl w:val="true"/>
        </w:rPr>
        <w:t>–</w:t>
      </w:r>
      <w:r>
        <w:rPr>
          <w:rFonts w:hint="cs"/>
          <w:rtl w:val="true"/>
        </w:rPr>
        <w:t xml:space="preserve"> "</w:t>
      </w:r>
      <w:r>
        <w:rPr>
          <w:rtl w:val="true"/>
        </w:rPr>
        <w:t>במ</w:t>
      </w:r>
      <w:r>
        <w:rPr>
          <w:rtl w:val="true"/>
        </w:rPr>
        <w:t>"</w:t>
      </w:r>
      <w:r>
        <w:rPr>
          <w:rtl w:val="true"/>
        </w:rPr>
        <w:t>ב סי</w:t>
      </w:r>
      <w:r>
        <w:rPr>
          <w:rtl w:val="true"/>
        </w:rPr>
        <w:t xml:space="preserve">' </w:t>
      </w:r>
      <w:r>
        <w:rPr>
          <w:rtl w:val="true"/>
        </w:rPr>
        <w:t>תרע</w:t>
      </w:r>
      <w:r>
        <w:rPr>
          <w:rtl w:val="true"/>
        </w:rPr>
        <w:t>"</w:t>
      </w:r>
      <w:r>
        <w:rPr>
          <w:rtl w:val="true"/>
        </w:rPr>
        <w:t>ב ס</w:t>
      </w:r>
      <w:r>
        <w:rPr>
          <w:rtl w:val="true"/>
        </w:rPr>
        <w:t>"</w:t>
      </w:r>
      <w:r>
        <w:rPr>
          <w:rtl w:val="true"/>
        </w:rPr>
        <w:t>ק י</w:t>
      </w:r>
      <w:r>
        <w:rPr>
          <w:rtl w:val="true"/>
        </w:rPr>
        <w:t xml:space="preserve">' </w:t>
      </w:r>
      <w:r>
        <w:rPr>
          <w:rtl w:val="true"/>
        </w:rPr>
        <w:t>כתב ואפיל</w:t>
      </w:r>
      <w:r>
        <w:rPr>
          <w:rFonts w:hint="cs"/>
          <w:rtl w:val="true"/>
        </w:rPr>
        <w:t xml:space="preserve">ו </w:t>
      </w:r>
      <w:r>
        <w:rPr>
          <w:rtl w:val="true"/>
        </w:rPr>
        <w:t xml:space="preserve">ללמוד אסור משהגיע זמנה </w:t>
      </w:r>
      <w:r>
        <w:rPr>
          <w:rtl w:val="true"/>
        </w:rPr>
        <w:t>[</w:t>
      </w:r>
      <w:r>
        <w:rPr>
          <w:rtl w:val="true"/>
        </w:rPr>
        <w:t>של הדלקת</w:t>
      </w:r>
      <w:r>
        <w:rPr>
          <w:rFonts w:hint="cs"/>
          <w:rtl w:val="true"/>
        </w:rPr>
        <w:t xml:space="preserve"> </w:t>
      </w:r>
      <w:r>
        <w:rPr>
          <w:rtl w:val="true"/>
        </w:rPr>
        <w:t xml:space="preserve">נר חנוכה </w:t>
      </w:r>
      <w:r>
        <w:rPr>
          <w:rtl w:val="true"/>
        </w:rPr>
        <w:t xml:space="preserve">]. </w:t>
      </w:r>
      <w:r>
        <w:rPr>
          <w:rtl w:val="true"/>
        </w:rPr>
        <w:t>אולם הלכות חנוכה מותר ללמוד</w:t>
      </w:r>
      <w:r>
        <w:rPr>
          <w:rFonts w:hint="cs"/>
          <w:rtl w:val="true"/>
        </w:rPr>
        <w:t>".</w:t>
      </w:r>
    </w:p>
    <w:p>
      <w:pPr>
        <w:pStyle w:val="Normal"/>
        <w:numPr>
          <w:ilvl w:val="3"/>
          <w:numId w:val="11"/>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י</w:t>
      </w:r>
      <w:r>
        <w:rPr>
          <w:rtl w:val="true"/>
        </w:rPr>
        <w:t>"</w:t>
      </w:r>
      <w:r>
        <w:rPr>
          <w:rFonts w:hint="cs"/>
          <w:rtl w:val="true"/>
        </w:rPr>
        <w:t>ז אות נ</w:t>
      </w:r>
      <w:r>
        <w:rPr>
          <w:rtl w:val="true"/>
        </w:rPr>
        <w:t>"</w:t>
      </w:r>
      <w:r>
        <w:rPr>
          <w:rFonts w:hint="cs"/>
          <w:rtl w:val="true"/>
        </w:rPr>
        <w:t>א</w:t>
      </w:r>
      <w:r>
        <w:rPr>
          <w:rtl w:val="true"/>
        </w:rPr>
        <w:t xml:space="preserve"> </w:t>
      </w:r>
      <w:r>
        <w:rPr>
          <w:rFonts w:hint="cs"/>
          <w:rtl w:val="true"/>
        </w:rPr>
        <w:t>[</w:t>
      </w:r>
      <w:r>
        <w:rPr>
          <w:rFonts w:hint="cs"/>
          <w:rtl w:val="true"/>
        </w:rPr>
        <w:t>לשונו מובא לעיל</w:t>
      </w:r>
      <w:r>
        <w:rPr>
          <w:rFonts w:hint="cs"/>
          <w:rtl w:val="true"/>
        </w:rPr>
        <w:t xml:space="preserve">], </w:t>
      </w:r>
      <w:r>
        <w:rPr>
          <w:rtl w:val="true"/>
        </w:rPr>
        <w:t xml:space="preserve">אשיחה </w:t>
      </w:r>
      <w:r>
        <w:rPr>
          <w:rFonts w:hint="cs"/>
          <w:rtl w:val="true"/>
        </w:rPr>
        <w:t xml:space="preserve">ריש </w:t>
      </w:r>
      <w:r>
        <w:rPr>
          <w:rtl w:val="true"/>
        </w:rPr>
        <w:t>עמ</w:t>
      </w:r>
      <w:r>
        <w:rPr>
          <w:rtl w:val="true"/>
        </w:rPr>
        <w:t xml:space="preserve">' </w:t>
      </w:r>
      <w:r>
        <w:rPr>
          <w:rtl w:val="true"/>
        </w:rPr>
        <w:t>שמ</w:t>
      </w:r>
      <w:r>
        <w:rPr>
          <w:rtl w:val="true"/>
        </w:rPr>
        <w:t>"</w:t>
      </w:r>
      <w:r>
        <w:rPr>
          <w:rFonts w:hint="cs"/>
          <w:rtl w:val="true"/>
        </w:rPr>
        <w:t>ז</w:t>
      </w:r>
      <w:r>
        <w:rPr>
          <w:rtl w:val="true"/>
        </w:rPr>
        <w:t>) – "</w:t>
      </w:r>
      <w:r>
        <w:rPr>
          <w:rtl w:val="true"/>
        </w:rPr>
        <w:t>אם הגיע זמן הדלקת נר חנוכה ולומד סוגיות בגמ</w:t>
      </w:r>
      <w:r>
        <w:rPr>
          <w:rtl w:val="true"/>
        </w:rPr>
        <w:t xml:space="preserve">' </w:t>
      </w:r>
      <w:r>
        <w:rPr>
          <w:rtl w:val="true"/>
        </w:rPr>
        <w:t>בשבת המדברים בעניני חנוכה או הלכות פסוקות בעניני חנוכה</w:t>
      </w:r>
      <w:r>
        <w:rPr>
          <w:rtl w:val="true"/>
        </w:rPr>
        <w:t xml:space="preserve">, </w:t>
      </w:r>
      <w:r>
        <w:rPr>
          <w:rtl w:val="true"/>
        </w:rPr>
        <w:t>האם צריך להפסיק מלימודו או דיזכר ע</w:t>
      </w:r>
      <w:r>
        <w:rPr>
          <w:rtl w:val="true"/>
        </w:rPr>
        <w:t>"</w:t>
      </w:r>
      <w:r>
        <w:rPr>
          <w:rtl w:val="true"/>
        </w:rPr>
        <w:t>י לימודו כמו שאנו אומרים בהלכות שבת בקריאה לאור הנר בשבת</w:t>
      </w:r>
      <w:r>
        <w:rPr>
          <w:rtl w:val="true"/>
        </w:rPr>
        <w:t xml:space="preserve">. </w:t>
      </w:r>
      <w:r>
        <w:rPr>
          <w:rtl w:val="true"/>
        </w:rPr>
        <w:t>תשובה</w:t>
      </w:r>
      <w:r>
        <w:rPr>
          <w:rtl w:val="true"/>
        </w:rPr>
        <w:t xml:space="preserve">: </w:t>
      </w:r>
      <w:r>
        <w:rPr>
          <w:rtl w:val="true"/>
        </w:rPr>
        <w:t>עניני חנוכה מותר ללמוד</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שונה הלכות תורת המועדים 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tl w:val="true"/>
        </w:rPr>
        <w:t>שללמוד הלכות חנוכה מותר לכו</w:t>
      </w:r>
      <w:r>
        <w:rPr>
          <w:rtl w:val="true"/>
        </w:rPr>
        <w:t>"</w:t>
      </w:r>
      <w:r>
        <w:rPr>
          <w:rtl w:val="true"/>
        </w:rPr>
        <w:t>ע ולפסוק שאלות בהלכה</w:t>
      </w:r>
      <w:r>
        <w:rPr>
          <w:rtl w:val="true"/>
        </w:rPr>
        <w:t xml:space="preserve">, </w:t>
      </w:r>
      <w:r>
        <w:rPr>
          <w:rtl w:val="true"/>
        </w:rPr>
        <w:t>אם אין הדבר צ</w:t>
      </w:r>
      <w:r>
        <w:rPr>
          <w:rtl w:val="true"/>
        </w:rPr>
        <w:t>"</w:t>
      </w:r>
      <w:r>
        <w:rPr>
          <w:rtl w:val="true"/>
        </w:rPr>
        <w:t>ע מותר</w:t>
      </w:r>
      <w:r>
        <w:rPr>
          <w:rtl w:val="true"/>
        </w:rPr>
        <w:t xml:space="preserve">, </w:t>
      </w:r>
      <w:r>
        <w:rPr>
          <w:rtl w:val="true"/>
        </w:rPr>
        <w:t>אבל אם הדבר צ</w:t>
      </w:r>
      <w:r>
        <w:rPr>
          <w:rtl w:val="true"/>
        </w:rPr>
        <w:t>"</w:t>
      </w:r>
      <w:r>
        <w:rPr>
          <w:rtl w:val="true"/>
        </w:rPr>
        <w:t>ע אסור משום שחיישינן שמא ימשך</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רח</w:t>
      </w:r>
      <w:r>
        <w:rPr>
          <w:rFonts w:hint="cs"/>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מותר ללמוד דיני חנוכה משהגיע זמן ההדלקה</w:t>
      </w:r>
      <w:r>
        <w:rPr>
          <w:rtl w:val="true"/>
        </w:rPr>
        <w:t xml:space="preserve">, </w:t>
      </w:r>
      <w:r>
        <w:rPr>
          <w:rtl w:val="true"/>
        </w:rPr>
        <w:t>וכדאיתא לגבי שמא יטה בשבת דמותר ללמוד פרק במה מדליקין כי כשלומד עניינים אלו אין חשש שמא יטה</w:t>
      </w:r>
      <w:r>
        <w:rPr>
          <w:rtl w:val="true"/>
        </w:rPr>
        <w:t xml:space="preserve">, </w:t>
      </w:r>
      <w:r>
        <w:rPr>
          <w:rtl w:val="true"/>
        </w:rPr>
        <w:t>או שמא זו סיבה רק שלא יעבור איסור</w:t>
      </w:r>
      <w:r>
        <w:rPr>
          <w:rtl w:val="true"/>
        </w:rPr>
        <w:t xml:space="preserve">, </w:t>
      </w:r>
      <w:r>
        <w:rPr>
          <w:rtl w:val="true"/>
        </w:rPr>
        <w:t>אבל אינו הכרח שג</w:t>
      </w:r>
      <w:r>
        <w:rPr>
          <w:rtl w:val="true"/>
        </w:rPr>
        <w:t>"</w:t>
      </w:r>
      <w:r>
        <w:rPr>
          <w:rtl w:val="true"/>
        </w:rPr>
        <w:t>כ יפסיק כדי לקיים המצוה</w:t>
      </w:r>
      <w:r>
        <w:rPr>
          <w:rtl w:val="true"/>
        </w:rPr>
        <w:t xml:space="preserve">. </w:t>
      </w:r>
      <w:r>
        <w:rPr>
          <w:rtl w:val="true"/>
        </w:rPr>
        <w:t>תשובה</w:t>
      </w:r>
      <w:r>
        <w:rPr>
          <w:rtl w:val="true"/>
        </w:rPr>
        <w:t xml:space="preserve">: </w:t>
      </w:r>
      <w:r>
        <w:rPr>
          <w:rtl w:val="true"/>
        </w:rPr>
        <w:t>יש לדמות ב</w:t>
      </w:r>
      <w:r>
        <w:rPr>
          <w:rtl w:val="true"/>
        </w:rPr>
        <w:t xml:space="preserve">' </w:t>
      </w:r>
      <w:r>
        <w:rPr>
          <w:rtl w:val="true"/>
        </w:rPr>
        <w:t>העניינים</w:t>
      </w:r>
      <w:r>
        <w:rPr>
          <w:rtl w:val="true"/>
        </w:rPr>
        <w:t xml:space="preserve">, </w:t>
      </w:r>
      <w:r>
        <w:rPr>
          <w:rtl w:val="true"/>
        </w:rPr>
        <w:t>דגם הכא כיון שלומד הל</w:t>
      </w:r>
      <w:r>
        <w:rPr>
          <w:rtl w:val="true"/>
        </w:rPr>
        <w:t xml:space="preserve">' </w:t>
      </w:r>
      <w:r>
        <w:rPr>
          <w:rtl w:val="true"/>
        </w:rPr>
        <w:t>חנוכה יזכור שצריך להדליק</w:t>
      </w:r>
      <w:r>
        <w:rPr>
          <w:rtl w:val="true"/>
        </w:rPr>
        <w:t xml:space="preserve">, </w:t>
      </w:r>
      <w:r>
        <w:rPr>
          <w:b/>
          <w:b/>
          <w:bCs/>
          <w:rtl w:val="true"/>
        </w:rPr>
        <w:t>וגם אני עושה כן</w:t>
      </w:r>
      <w:r>
        <w:rPr>
          <w:rFonts w:hint="cs"/>
          <w:rtl w:val="true"/>
        </w:rPr>
        <w:t>".</w:t>
      </w:r>
    </w:p>
    <w:p>
      <w:pPr>
        <w:pStyle w:val="Normal"/>
        <w:numPr>
          <w:ilvl w:val="3"/>
          <w:numId w:val="11"/>
        </w:numPr>
        <w:ind w:hanging="57" w:start="567" w:end="0"/>
        <w:jc w:val="both"/>
        <w:rPr/>
      </w:pPr>
      <w:r>
        <w:rPr>
          <w:u w:val="single"/>
          <w:rtl w:val="true"/>
        </w:rPr>
        <w:t>נטעי גבריאל</w:t>
      </w:r>
      <w:r>
        <w:rPr>
          <w:rtl w:val="true"/>
        </w:rPr>
        <w:t xml:space="preserve"> </w:t>
      </w:r>
      <w:r>
        <w:rPr>
          <w:rtl w:val="true"/>
        </w:rPr>
        <w:t>(</w:t>
      </w:r>
      <w:r>
        <w:rPr>
          <w:rtl w:val="true"/>
        </w:rPr>
        <w:t xml:space="preserve">חנוכה פרק </w:t>
      </w:r>
      <w:r>
        <w:rPr>
          <w:rFonts w:hint="cs"/>
          <w:rtl w:val="true"/>
        </w:rPr>
        <w:t>ו</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אבל הלכות פסוקות בהל</w:t>
      </w:r>
      <w:r>
        <w:rPr>
          <w:rFonts w:hint="cs"/>
          <w:rtl w:val="true"/>
        </w:rPr>
        <w:t>'</w:t>
      </w:r>
      <w:r>
        <w:rPr>
          <w:rtl w:val="true"/>
        </w:rPr>
        <w:t xml:space="preserve"> </w:t>
      </w:r>
      <w:r>
        <w:rPr>
          <w:rtl w:val="true"/>
        </w:rPr>
        <w:t>חנוכה</w:t>
      </w:r>
      <w:r>
        <w:rPr>
          <w:rFonts w:hint="cs"/>
          <w:rtl w:val="true"/>
        </w:rPr>
        <w:t xml:space="preserve"> </w:t>
      </w:r>
      <w:r>
        <w:rPr>
          <w:rtl w:val="true"/>
        </w:rPr>
        <w:t>מותר</w:t>
      </w:r>
      <w:r>
        <w:rPr>
          <w:rtl w:val="true"/>
        </w:rPr>
        <w:t>"</w:t>
      </w:r>
      <w:r>
        <w:rPr>
          <w:rFonts w:hint="cs"/>
          <w:rtl w:val="true"/>
        </w:rPr>
        <w:t>.</w:t>
      </w:r>
    </w:p>
    <w:p>
      <w:pPr>
        <w:pStyle w:val="Normal"/>
        <w:numPr>
          <w:ilvl w:val="3"/>
          <w:numId w:val="11"/>
        </w:numPr>
        <w:ind w:hanging="57" w:start="567" w:end="0"/>
        <w:jc w:val="both"/>
        <w:rPr/>
      </w:pPr>
      <w:r>
        <w:rPr>
          <w:u w:val="single"/>
          <w:rtl w:val="true"/>
        </w:rPr>
        <w:t>שערי ימי החנוכה</w:t>
      </w:r>
      <w:r>
        <w:rPr>
          <w:rtl w:val="true"/>
        </w:rPr>
        <w:t xml:space="preserve"> </w:t>
      </w:r>
      <w:r>
        <w:rPr>
          <w:rtl w:val="true"/>
        </w:rPr>
        <w:t>(</w:t>
      </w:r>
      <w:r>
        <w:rPr>
          <w:rFonts w:hint="cs"/>
          <w:rtl w:val="true"/>
        </w:rPr>
        <w:t>שער ב</w:t>
      </w:r>
      <w:r>
        <w:rPr>
          <w:rFonts w:hint="cs"/>
          <w:rtl w:val="true"/>
        </w:rPr>
        <w:t xml:space="preserve">' </w:t>
      </w:r>
      <w:r>
        <w:rPr>
          <w:rFonts w:hint="cs"/>
          <w:rtl w:val="true"/>
        </w:rPr>
        <w:t>פרק ג</w:t>
      </w:r>
      <w:r>
        <w:rPr>
          <w:rFonts w:hint="cs"/>
          <w:rtl w:val="true"/>
        </w:rPr>
        <w:t xml:space="preserve">' </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נראה שזה דוקא אם לומד הלכות פשוטות</w:t>
      </w:r>
      <w:r>
        <w:rPr>
          <w:rtl w:val="true"/>
        </w:rPr>
        <w:t xml:space="preserve">, </w:t>
      </w:r>
      <w:r>
        <w:rPr>
          <w:rtl w:val="true"/>
        </w:rPr>
        <w:t>או לימוד בלא עיון</w:t>
      </w:r>
      <w:r>
        <w:rPr>
          <w:rtl w:val="true"/>
        </w:rPr>
        <w:t xml:space="preserve">, </w:t>
      </w:r>
      <w:r>
        <w:rPr>
          <w:b/>
          <w:b/>
          <w:bCs/>
          <w:rtl w:val="true"/>
        </w:rPr>
        <w:t>אבל בלימוד עמוק</w:t>
      </w:r>
      <w:r>
        <w:rPr>
          <w:rtl w:val="true"/>
        </w:rPr>
        <w:t xml:space="preserve"> צריך לחשוש שמא ימשך בעיונו וישכח מלהדליק עד לאחר זמן עיקר ההדלקה </w:t>
      </w:r>
      <w:r>
        <w:rPr>
          <w:rtl w:val="true"/>
        </w:rPr>
        <w:t>(</w:t>
      </w:r>
      <w:r>
        <w:rPr>
          <w:rtl w:val="true"/>
        </w:rPr>
        <w:t>חצי שעה</w:t>
      </w:r>
      <w:r>
        <w:rPr>
          <w:rtl w:val="true"/>
        </w:rPr>
        <w:t>)"</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rFonts w:hint="cs"/>
          <w:u w:val="single"/>
          <w:rtl w:val="true"/>
        </w:rPr>
        <w:t>מנחת איש</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חג ומועד פרק כ</w:t>
      </w:r>
      <w:r>
        <w:rPr>
          <w:rFonts w:hint="cs"/>
          <w:rtl w:val="true"/>
        </w:rPr>
        <w:t>"</w:t>
      </w:r>
      <w:r>
        <w:rPr>
          <w:rFonts w:hint="cs"/>
          <w:rtl w:val="true"/>
        </w:rPr>
        <w:t>ד הע</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דעת הגר</w:t>
      </w:r>
      <w:r>
        <w:rPr>
          <w:rFonts w:hint="cs"/>
          <w:rtl w:val="true"/>
        </w:rPr>
        <w:t>"</w:t>
      </w:r>
      <w:r>
        <w:rPr>
          <w:rFonts w:hint="cs"/>
          <w:rtl w:val="true"/>
        </w:rPr>
        <w:t xml:space="preserve">נ קרליץ </w:t>
      </w:r>
      <w:r>
        <w:rPr>
          <w:rFonts w:hint="cs"/>
          <w:rtl w:val="true"/>
        </w:rPr>
        <w:t xml:space="preserve">... </w:t>
      </w:r>
      <w:r>
        <w:rPr>
          <w:rFonts w:hint="cs"/>
          <w:rtl w:val="true"/>
        </w:rPr>
        <w:t>והדברים צע</w:t>
      </w:r>
      <w:r>
        <w:rPr>
          <w:rFonts w:hint="cs"/>
          <w:rtl w:val="true"/>
        </w:rPr>
        <w:t>"</w:t>
      </w:r>
      <w:r>
        <w:rPr>
          <w:rFonts w:hint="cs"/>
          <w:rtl w:val="true"/>
        </w:rPr>
        <w:t xml:space="preserve">ג </w:t>
      </w:r>
      <w:r>
        <w:rPr>
          <w:rFonts w:hint="cs"/>
          <w:rtl w:val="true"/>
        </w:rPr>
        <w:t>...</w:t>
      </w:r>
      <w:r>
        <w:rPr>
          <w:rtl w:val="true"/>
        </w:rPr>
        <w:t xml:space="preserve"> </w:t>
      </w:r>
      <w:r>
        <w:rPr>
          <w:rtl w:val="true"/>
        </w:rPr>
        <w:t>ועפ</w:t>
      </w:r>
      <w:r>
        <w:rPr>
          <w:rtl w:val="true"/>
        </w:rPr>
        <w:t>"</w:t>
      </w:r>
      <w:r>
        <w:rPr>
          <w:rtl w:val="true"/>
        </w:rPr>
        <w:t>ז נראה שיש לאסור גם בלימוד הלכות חנוכה ואפילו בסמוך לזמן ההדלקה וכל שכן משהגיע זמנה</w:t>
      </w:r>
      <w:r>
        <w:rPr>
          <w:rtl w:val="true"/>
        </w:rPr>
        <w:t>"</w:t>
      </w:r>
      <w:r>
        <w:rPr>
          <w:rFonts w:hint="cs"/>
          <w:rtl w:val="true"/>
        </w:rPr>
        <w:t>.</w:t>
      </w:r>
    </w:p>
    <w:p>
      <w:pPr>
        <w:pStyle w:val="Normal"/>
        <w:numPr>
          <w:ilvl w:val="2"/>
          <w:numId w:val="11"/>
        </w:numPr>
        <w:ind w:hanging="57" w:start="397" w:end="0"/>
        <w:jc w:val="both"/>
        <w:rPr/>
      </w:pPr>
      <w:r>
        <w:rPr>
          <w:rFonts w:hint="cs"/>
          <w:rtl w:val="true"/>
        </w:rPr>
        <w:t>מראי מקומות</w:t>
      </w:r>
      <w:r>
        <w:rPr>
          <w:rFonts w:hint="cs"/>
          <w:rtl w:val="true"/>
        </w:rPr>
        <w:t>.</w:t>
      </w:r>
    </w:p>
    <w:p>
      <w:pPr>
        <w:pStyle w:val="Normal"/>
        <w:numPr>
          <w:ilvl w:val="3"/>
          <w:numId w:val="11"/>
        </w:numPr>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ויש מתירים ללמוד עניני חנוכה</w:t>
      </w:r>
      <w:r>
        <w:rPr>
          <w:rtl w:val="true"/>
        </w:rPr>
        <w:t>"</w:t>
      </w:r>
      <w:r>
        <w:rPr>
          <w:rFonts w:hint="cs"/>
          <w:rtl w:val="true"/>
        </w:rPr>
        <w:t>.</w:t>
      </w:r>
    </w:p>
    <w:p>
      <w:pPr>
        <w:pStyle w:val="Normal"/>
        <w:ind w:end="0"/>
        <w:jc w:val="both"/>
        <w:rPr/>
      </w:pPr>
      <w:r>
        <w:rPr>
          <w:rFonts w:hint="cs"/>
          <w:rtl w:val="true"/>
        </w:rPr>
      </w:r>
    </w:p>
    <w:p>
      <w:pPr>
        <w:pStyle w:val="Normal"/>
        <w:numPr>
          <w:ilvl w:val="1"/>
          <w:numId w:val="11"/>
        </w:numPr>
        <w:ind w:hanging="57" w:start="227" w:end="0"/>
        <w:jc w:val="both"/>
        <w:rPr/>
      </w:pPr>
      <w:r>
        <w:rPr>
          <w:rFonts w:hint="cs"/>
          <w:b/>
          <w:b/>
          <w:bCs/>
          <w:rtl w:val="true"/>
        </w:rPr>
        <w:t>שינה קודם ההדלקה</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tl w:val="true"/>
        </w:rPr>
        <w:t>סעי</w:t>
      </w:r>
      <w:r>
        <w:rPr>
          <w:rtl w:val="true"/>
        </w:rPr>
        <w:t>'</w:t>
      </w:r>
      <w:r>
        <w:rPr>
          <w:rFonts w:hint="cs"/>
          <w:rtl w:val="true"/>
        </w:rPr>
        <w:t xml:space="preserve"> </w:t>
      </w:r>
      <w:r>
        <w:rPr>
          <w:rFonts w:hint="cs"/>
          <w:rtl w:val="true"/>
        </w:rPr>
        <w:t>א</w:t>
      </w:r>
      <w:r>
        <w:rPr>
          <w:rFonts w:hint="cs"/>
          <w:rtl w:val="true"/>
        </w:rPr>
        <w:t xml:space="preserve">', </w:t>
      </w:r>
      <w:r>
        <w:rPr>
          <w:rFonts w:hint="cs"/>
          <w:rtl w:val="true"/>
        </w:rPr>
        <w:t>סוף 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וכן אסור ללכת לישן משהגיע זמן</w:t>
      </w:r>
      <w:r>
        <w:rPr>
          <w:rFonts w:hint="cs"/>
          <w:rtl w:val="true"/>
        </w:rPr>
        <w:t xml:space="preserve"> </w:t>
      </w:r>
      <w:r>
        <w:rPr>
          <w:rtl w:val="true"/>
        </w:rPr>
        <w:t>ההדלקה</w:t>
      </w:r>
      <w:r>
        <w:rPr>
          <w:rtl w:val="true"/>
        </w:rPr>
        <w:t>"</w:t>
      </w:r>
      <w:r>
        <w:rPr>
          <w:rFonts w:hint="cs"/>
          <w:rtl w:val="true"/>
        </w:rPr>
        <w:t>.</w:t>
      </w:r>
    </w:p>
    <w:p>
      <w:pPr>
        <w:pStyle w:val="Normal"/>
        <w:numPr>
          <w:ilvl w:val="3"/>
          <w:numId w:val="11"/>
        </w:numPr>
        <w:ind w:hanging="57" w:start="567" w:end="0"/>
        <w:jc w:val="both"/>
        <w:rPr/>
      </w:pPr>
      <w:r>
        <w:rPr>
          <w:u w:val="single"/>
          <w:rtl w:val="true"/>
        </w:rPr>
        <w:t>שערי ימי החנוכה</w:t>
      </w:r>
      <w:r>
        <w:rPr>
          <w:rtl w:val="true"/>
        </w:rPr>
        <w:t xml:space="preserve"> </w:t>
      </w:r>
      <w:r>
        <w:rPr>
          <w:rtl w:val="true"/>
        </w:rPr>
        <w:t>(</w:t>
      </w:r>
      <w:r>
        <w:rPr>
          <w:rtl w:val="true"/>
        </w:rPr>
        <w:t>שער ב</w:t>
      </w:r>
      <w:r>
        <w:rPr>
          <w:rtl w:val="true"/>
        </w:rPr>
        <w:t xml:space="preserve">' </w:t>
      </w:r>
      <w:r>
        <w:rPr>
          <w:rtl w:val="true"/>
        </w:rPr>
        <w:t>פרק ג</w:t>
      </w:r>
      <w:r>
        <w:rPr>
          <w:rtl w:val="true"/>
        </w:rPr>
        <w:t xml:space="preserve">' </w:t>
      </w:r>
      <w:r>
        <w:rPr>
          <w:rtl w:val="true"/>
        </w:rPr>
        <w:t xml:space="preserve">אות </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מעיקר הדין</w:t>
      </w:r>
      <w:r>
        <w:rPr>
          <w:rtl w:val="true"/>
        </w:rPr>
        <w:t xml:space="preserve">, </w:t>
      </w:r>
      <w:r>
        <w:rPr>
          <w:rtl w:val="true"/>
        </w:rPr>
        <w:t>אסור ללכת לישון רק תוך חצי שעה מתחילת זמן ההדלקה</w:t>
      </w:r>
      <w:r>
        <w:rPr>
          <w:rtl w:val="true"/>
        </w:rPr>
        <w:t xml:space="preserve">, </w:t>
      </w:r>
      <w:r>
        <w:rPr>
          <w:rtl w:val="true"/>
        </w:rPr>
        <w:t>דלא מצינו שאסרו חז</w:t>
      </w:r>
      <w:r>
        <w:rPr>
          <w:rtl w:val="true"/>
        </w:rPr>
        <w:t>"</w:t>
      </w:r>
      <w:r>
        <w:rPr>
          <w:rtl w:val="true"/>
        </w:rPr>
        <w:t>ל בזה יותר מבשאר מלאכות</w:t>
      </w:r>
      <w:r>
        <w:rPr>
          <w:rtl w:val="true"/>
        </w:rPr>
        <w:t xml:space="preserve">. </w:t>
      </w:r>
      <w:r>
        <w:rPr>
          <w:b/>
          <w:b/>
          <w:bCs/>
          <w:rtl w:val="true"/>
        </w:rPr>
        <w:t>ומ</w:t>
      </w:r>
      <w:r>
        <w:rPr>
          <w:b/>
          <w:bCs/>
          <w:rtl w:val="true"/>
        </w:rPr>
        <w:t>"</w:t>
      </w:r>
      <w:r>
        <w:rPr>
          <w:b/>
          <w:b/>
          <w:bCs/>
          <w:rtl w:val="true"/>
        </w:rPr>
        <w:t>מ על האדם בעצמו לחשב דרכו</w:t>
      </w:r>
      <w:r>
        <w:rPr>
          <w:rtl w:val="true"/>
        </w:rPr>
        <w:t xml:space="preserve">. </w:t>
      </w:r>
      <w:r>
        <w:rPr>
          <w:rtl w:val="true"/>
        </w:rPr>
        <w:t>כי אם הוא מאוד עייף והולך לישון</w:t>
      </w:r>
      <w:r>
        <w:rPr>
          <w:rtl w:val="true"/>
        </w:rPr>
        <w:t xml:space="preserve">, </w:t>
      </w:r>
      <w:r>
        <w:rPr>
          <w:rtl w:val="true"/>
        </w:rPr>
        <w:t>לדוגמא</w:t>
      </w:r>
      <w:r>
        <w:rPr>
          <w:rtl w:val="true"/>
        </w:rPr>
        <w:t xml:space="preserve">, </w:t>
      </w:r>
      <w:r>
        <w:rPr>
          <w:rtl w:val="true"/>
        </w:rPr>
        <w:t>כשעה לפני זמן הדלקת הנרות</w:t>
      </w:r>
      <w:r>
        <w:rPr>
          <w:rtl w:val="true"/>
        </w:rPr>
        <w:t xml:space="preserve">, </w:t>
      </w:r>
      <w:r>
        <w:rPr>
          <w:rtl w:val="true"/>
        </w:rPr>
        <w:t>הרי יתכן שיישן שעתיים</w:t>
      </w:r>
      <w:r>
        <w:rPr>
          <w:rtl w:val="true"/>
        </w:rPr>
        <w:t xml:space="preserve">, </w:t>
      </w:r>
      <w:r>
        <w:rPr>
          <w:rtl w:val="true"/>
        </w:rPr>
        <w:t>ויפסיד את עיקר זמן הדלקה שהוא חצי שעה</w:t>
      </w:r>
      <w:r>
        <w:rPr>
          <w:rtl w:val="true"/>
        </w:rPr>
        <w:t xml:space="preserve">, </w:t>
      </w:r>
      <w:r>
        <w:rPr>
          <w:rtl w:val="true"/>
        </w:rPr>
        <w:t>או שיישן כל הלילה ויפסיד המצוה לגמרי</w:t>
      </w:r>
      <w:r>
        <w:rPr>
          <w:rtl w:val="true"/>
        </w:rPr>
        <w:t xml:space="preserve">. </w:t>
      </w:r>
      <w:r>
        <w:rPr>
          <w:rtl w:val="true"/>
        </w:rPr>
        <w:t>ואם מוכרח</w:t>
      </w:r>
      <w:r>
        <w:rPr>
          <w:rFonts w:hint="cs"/>
          <w:rtl w:val="true"/>
        </w:rPr>
        <w:t xml:space="preserve"> </w:t>
      </w:r>
      <w:r>
        <w:rPr>
          <w:rtl w:val="true"/>
        </w:rPr>
        <w:t>לישון</w:t>
      </w:r>
      <w:r>
        <w:rPr>
          <w:rtl w:val="true"/>
        </w:rPr>
        <w:t xml:space="preserve">, </w:t>
      </w:r>
      <w:r>
        <w:rPr>
          <w:rtl w:val="true"/>
        </w:rPr>
        <w:t>צריך להעמיד שומר שיקיצנו כשיגיע הזמן</w:t>
      </w:r>
      <w:r>
        <w:rPr>
          <w:rtl w:val="true"/>
        </w:rPr>
        <w:t xml:space="preserve">, </w:t>
      </w:r>
      <w:r>
        <w:rPr>
          <w:rtl w:val="true"/>
        </w:rPr>
        <w:t>ולכה</w:t>
      </w:r>
      <w:r>
        <w:rPr>
          <w:rtl w:val="true"/>
        </w:rPr>
        <w:t>"</w:t>
      </w:r>
      <w:r>
        <w:rPr>
          <w:rtl w:val="true"/>
        </w:rPr>
        <w:t>פ לסדר לעצמו שעון מעורר</w:t>
      </w:r>
      <w:r>
        <w:rPr>
          <w:rtl w:val="true"/>
        </w:rPr>
        <w:t xml:space="preserve">, </w:t>
      </w:r>
      <w:r>
        <w:rPr>
          <w:rtl w:val="true"/>
        </w:rPr>
        <w:t>או למנות שליח להדליק עבורו אם אינו קם בזמן</w:t>
      </w:r>
      <w:r>
        <w:rPr>
          <w:rtl w:val="true"/>
        </w:rPr>
        <w:t xml:space="preserve">. </w:t>
      </w:r>
      <w:r>
        <w:rPr>
          <w:rtl w:val="true"/>
        </w:rPr>
        <w:t>וכל אחד מכיר את עצמו אם עלול לישון הרבה או מעט</w:t>
      </w:r>
      <w:r>
        <w:rPr>
          <w:rtl w:val="true"/>
        </w:rPr>
        <w:t xml:space="preserve">, </w:t>
      </w:r>
      <w:r>
        <w:rPr>
          <w:rtl w:val="true"/>
        </w:rPr>
        <w:t>וכן כשמעירים אותו האם הוא קם מיד או שקשה מאוד להעיר אותו</w:t>
      </w:r>
      <w:r>
        <w:rPr>
          <w:rtl w:val="true"/>
        </w:rPr>
        <w:t xml:space="preserve">, </w:t>
      </w:r>
      <w:r>
        <w:rPr>
          <w:rtl w:val="true"/>
        </w:rPr>
        <w:t>וכדומה</w:t>
      </w:r>
      <w:r>
        <w:rPr>
          <w:rtl w:val="true"/>
        </w:rPr>
        <w:t xml:space="preserve">. </w:t>
      </w:r>
      <w:r>
        <w:rPr>
          <w:rtl w:val="true"/>
        </w:rPr>
        <w:t>ולכן החכם עיניו בראשו</w:t>
      </w:r>
      <w:r>
        <w:rPr>
          <w:rtl w:val="true"/>
        </w:rPr>
        <w:t xml:space="preserve">, </w:t>
      </w:r>
      <w:r>
        <w:rPr>
          <w:rtl w:val="true"/>
        </w:rPr>
        <w:t>ויכלכל מעשיו שלא יפסיד מצוה יקרה זו</w:t>
      </w:r>
      <w:r>
        <w:rPr>
          <w:rtl w:val="true"/>
        </w:rPr>
        <w:t xml:space="preserve">, </w:t>
      </w:r>
      <w:r>
        <w:rPr>
          <w:rtl w:val="true"/>
        </w:rPr>
        <w:t>או שלא יגרע מאומה ממנה על ידי איחור זמן ההדלקה</w:t>
      </w:r>
      <w:r>
        <w:rPr>
          <w:rtl w:val="true"/>
        </w:rPr>
        <w:t>"</w:t>
      </w:r>
      <w:r>
        <w:rPr>
          <w:rFonts w:hint="cs"/>
          <w:rtl w:val="true"/>
        </w:rPr>
        <w:t>.</w:t>
      </w:r>
    </w:p>
    <w:p>
      <w:pPr>
        <w:pStyle w:val="Normal"/>
        <w:numPr>
          <w:ilvl w:val="3"/>
          <w:numId w:val="11"/>
        </w:numPr>
        <w:ind w:hanging="57" w:start="567" w:end="0"/>
        <w:jc w:val="both"/>
        <w:rPr/>
      </w:pPr>
      <w:r>
        <w:rPr>
          <w:rFonts w:hint="cs"/>
          <w:u w:val="single"/>
          <w:rtl w:val="true"/>
        </w:rPr>
        <w:t>תורת המועדים</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וכן אסור לישון</w:t>
      </w:r>
      <w:r>
        <w:rPr>
          <w:rtl w:val="true"/>
        </w:rPr>
        <w:t xml:space="preserve">, </w:t>
      </w:r>
      <w:r>
        <w:rPr>
          <w:rtl w:val="true"/>
        </w:rPr>
        <w:t>אפילו מעט</w:t>
      </w:r>
      <w:r>
        <w:rPr>
          <w:rtl w:val="true"/>
        </w:rPr>
        <w:t xml:space="preserve">, </w:t>
      </w:r>
      <w:r>
        <w:rPr>
          <w:rtl w:val="true"/>
        </w:rPr>
        <w:t>החל מחצי שעה קודם זמן הדלקת נרות חנוכה</w:t>
      </w:r>
      <w:r>
        <w:rPr>
          <w:rtl w:val="true"/>
        </w:rPr>
        <w:t>".</w:t>
      </w:r>
    </w:p>
    <w:p>
      <w:pPr>
        <w:pStyle w:val="Normal"/>
        <w:numPr>
          <w:ilvl w:val="3"/>
          <w:numId w:val="11"/>
        </w:numPr>
        <w:ind w:hanging="57" w:start="567" w:end="0"/>
        <w:jc w:val="both"/>
        <w:rPr/>
      </w:pP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w:t>
      </w:r>
    </w:p>
    <w:p>
      <w:pPr>
        <w:pStyle w:val="Normal"/>
        <w:numPr>
          <w:ilvl w:val="3"/>
          <w:numId w:val="11"/>
        </w:numPr>
        <w:ind w:hanging="57" w:start="567" w:end="0"/>
        <w:jc w:val="both"/>
        <w:rPr/>
      </w:pPr>
      <w:r>
        <w:rPr>
          <w:rFonts w:hint="cs"/>
          <w:u w:val="single"/>
          <w:rtl w:val="true"/>
        </w:rPr>
        <w:t>מנחת איש</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חג ומועד פרק כ</w:t>
      </w:r>
      <w:r>
        <w:rPr>
          <w:rFonts w:hint="cs"/>
          <w:rtl w:val="true"/>
        </w:rPr>
        <w:t>"</w:t>
      </w:r>
      <w:r>
        <w:rPr>
          <w:rFonts w:hint="cs"/>
          <w:rtl w:val="true"/>
        </w:rPr>
        <w:t>ד סעי</w:t>
      </w:r>
      <w:r>
        <w:rPr>
          <w:rFonts w:hint="cs"/>
          <w:rtl w:val="true"/>
        </w:rPr>
        <w:t xml:space="preserve">' </w:t>
      </w:r>
      <w:r>
        <w:rPr>
          <w:rFonts w:hint="cs"/>
          <w:rtl w:val="true"/>
        </w:rPr>
        <w:t>י</w:t>
      </w:r>
      <w:r>
        <w:rPr>
          <w:rFonts w:hint="cs"/>
          <w:rtl w:val="true"/>
        </w:rPr>
        <w:t>').</w:t>
      </w:r>
    </w:p>
    <w:p>
      <w:pPr>
        <w:pStyle w:val="Normal"/>
        <w:ind w:end="0"/>
        <w:jc w:val="both"/>
        <w:rPr/>
      </w:pPr>
      <w:r>
        <w:rPr>
          <w:rtl w:val="true"/>
        </w:rPr>
      </w:r>
    </w:p>
    <w:p>
      <w:pPr>
        <w:pStyle w:val="Normal"/>
        <w:numPr>
          <w:ilvl w:val="1"/>
          <w:numId w:val="11"/>
        </w:numPr>
        <w:ind w:hanging="57" w:start="227" w:end="0"/>
        <w:jc w:val="both"/>
        <w:rPr>
          <w:rFonts w:hint="cs"/>
        </w:rPr>
      </w:pPr>
      <w:r>
        <w:rPr>
          <w:rFonts w:hint="cs"/>
          <w:b/>
          <w:b/>
          <w:bCs/>
          <w:rtl w:val="true"/>
        </w:rPr>
        <w:t>נשים</w:t>
      </w:r>
      <w:r>
        <w:rPr>
          <w:rFonts w:hint="cs"/>
          <w:b/>
          <w:bCs/>
          <w:rtl w:val="true"/>
        </w:rPr>
        <w:t xml:space="preserve">, </w:t>
      </w:r>
      <w:r>
        <w:rPr>
          <w:rFonts w:hint="cs"/>
          <w:b/>
          <w:b/>
          <w:bCs/>
          <w:rtl w:val="true"/>
        </w:rPr>
        <w:t xml:space="preserve">במקום </w:t>
      </w:r>
      <w:r>
        <w:rPr>
          <w:b/>
          <w:b/>
          <w:bCs/>
          <w:rtl w:val="true"/>
        </w:rPr>
        <w:t>שאינה מדליקה נ</w:t>
      </w:r>
      <w:r>
        <w:rPr>
          <w:b/>
          <w:bCs/>
          <w:rtl w:val="true"/>
        </w:rPr>
        <w:t>"</w:t>
      </w:r>
      <w:r>
        <w:rPr>
          <w:b/>
          <w:b/>
          <w:bCs/>
          <w:rtl w:val="true"/>
        </w:rPr>
        <w:t>ח בעצמה אלא בעלה מדליק ומוציאה יד</w:t>
      </w:r>
      <w:r>
        <w:rPr>
          <w:b/>
          <w:bCs/>
          <w:rtl w:val="true"/>
        </w:rPr>
        <w:t>"</w:t>
      </w:r>
      <w:r>
        <w:rPr>
          <w:b/>
          <w:b/>
          <w:bCs/>
          <w:rtl w:val="true"/>
        </w:rPr>
        <w:t>ח</w:t>
      </w:r>
      <w:r>
        <w:rPr>
          <w:rFonts w:hint="cs"/>
          <w:rtl w:val="true"/>
        </w:rPr>
        <w:t>.</w:t>
      </w:r>
    </w:p>
    <w:p>
      <w:pPr>
        <w:pStyle w:val="Normal"/>
        <w:numPr>
          <w:ilvl w:val="2"/>
          <w:numId w:val="11"/>
        </w:numPr>
        <w:ind w:hanging="57" w:start="397" w:end="0"/>
        <w:jc w:val="both"/>
        <w:rPr>
          <w:rFonts w:hint="cs"/>
        </w:rPr>
      </w:pPr>
      <w:r>
        <w:rPr>
          <w:rFonts w:hint="cs"/>
          <w:rtl w:val="true"/>
        </w:rPr>
        <w:t>מחמיר</w:t>
      </w:r>
      <w:r>
        <w:rPr>
          <w:rFonts w:hint="cs"/>
          <w:rtl w:val="true"/>
        </w:rPr>
        <w:t xml:space="preserve">: </w:t>
      </w:r>
      <w:r>
        <w:rPr>
          <w:rFonts w:hint="cs"/>
          <w:rtl w:val="true"/>
        </w:rPr>
        <w:t>אין לחלק בין אנשים לנשים</w:t>
      </w:r>
      <w:r>
        <w:rPr>
          <w:rFonts w:hint="cs"/>
          <w:rtl w:val="true"/>
        </w:rPr>
        <w:t>.</w:t>
      </w:r>
    </w:p>
    <w:p>
      <w:pPr>
        <w:pStyle w:val="Normal"/>
        <w:numPr>
          <w:ilvl w:val="3"/>
          <w:numId w:val="11"/>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האיסור לאכול ולעשות מלאכה חצי שעה לפני ההדלקה</w:t>
      </w:r>
      <w:r>
        <w:rPr>
          <w:rtl w:val="true"/>
        </w:rPr>
        <w:t xml:space="preserve">, </w:t>
      </w:r>
      <w:r>
        <w:rPr>
          <w:rtl w:val="true"/>
        </w:rPr>
        <w:t xml:space="preserve">נוהג גם </w:t>
      </w:r>
      <w:r>
        <w:rPr>
          <w:rFonts w:hint="cs"/>
          <w:rtl w:val="true"/>
        </w:rPr>
        <w:t>ב</w:t>
      </w:r>
      <w:r>
        <w:rPr>
          <w:rtl w:val="true"/>
        </w:rPr>
        <w:t>נשים</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קס</w:t>
      </w:r>
      <w:r>
        <w:rPr>
          <w:rtl w:val="true"/>
        </w:rPr>
        <w:t>"</w:t>
      </w:r>
      <w:r>
        <w:rPr>
          <w:rFonts w:hint="cs"/>
          <w:rtl w:val="true"/>
        </w:rPr>
        <w:t>ג אות כ</w:t>
      </w:r>
      <w:r>
        <w:rPr>
          <w:rtl w:val="true"/>
        </w:rPr>
        <w:t>"</w:t>
      </w:r>
      <w:r>
        <w:rPr>
          <w:rFonts w:hint="cs"/>
          <w:rtl w:val="true"/>
        </w:rPr>
        <w:t>ט</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תל</w:t>
      </w:r>
      <w:r>
        <w:rPr>
          <w:rtl w:val="true"/>
        </w:rPr>
        <w:t>"</w:t>
      </w:r>
      <w:r>
        <w:rPr>
          <w:rFonts w:hint="cs"/>
          <w:rtl w:val="true"/>
        </w:rPr>
        <w:t>ד אות ב</w:t>
      </w:r>
      <w:r>
        <w:rPr>
          <w:rFonts w:hint="cs"/>
          <w:rtl w:val="true"/>
        </w:rPr>
        <w:t>').</w:t>
      </w:r>
    </w:p>
    <w:p>
      <w:pPr>
        <w:pStyle w:val="Normal"/>
        <w:numPr>
          <w:ilvl w:val="3"/>
          <w:numId w:val="11"/>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רבית 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ד</w:t>
      </w:r>
      <w:r>
        <w:rPr>
          <w:rtl w:val="true"/>
        </w:rPr>
        <w:t>"</w:t>
      </w:r>
      <w:r>
        <w:rPr>
          <w:rFonts w:hint="cs"/>
          <w:rtl w:val="true"/>
        </w:rPr>
        <w:t>ה ונראה</w:t>
      </w:r>
      <w:r>
        <w:rPr>
          <w:rFonts w:hint="cs"/>
          <w:rtl w:val="true"/>
        </w:rPr>
        <w:t xml:space="preserve">) </w:t>
      </w:r>
      <w:r>
        <w:rPr>
          <w:rtl w:val="true"/>
        </w:rPr>
        <w:t>–</w:t>
      </w:r>
      <w:r>
        <w:rPr>
          <w:rFonts w:hint="cs"/>
          <w:rtl w:val="true"/>
        </w:rPr>
        <w:t xml:space="preserve"> </w:t>
      </w:r>
      <w:r>
        <w:rPr>
          <w:rtl w:val="true"/>
        </w:rPr>
        <w:t>"</w:t>
      </w:r>
      <w:r>
        <w:rPr>
          <w:rtl w:val="true"/>
        </w:rPr>
        <w:t>ונראה דאף אשה</w:t>
      </w:r>
      <w:r>
        <w:rPr>
          <w:rtl w:val="true"/>
        </w:rPr>
        <w:t xml:space="preserve">, </w:t>
      </w:r>
      <w:r>
        <w:rPr>
          <w:rtl w:val="true"/>
        </w:rPr>
        <w:t>אף שאינה מדליקה לבד אלא בעלה מדליק בשבילה</w:t>
      </w:r>
      <w:r>
        <w:rPr>
          <w:rtl w:val="true"/>
        </w:rPr>
        <w:t xml:space="preserve">, </w:t>
      </w:r>
      <w:r>
        <w:rPr>
          <w:rtl w:val="true"/>
        </w:rPr>
        <w:t>מ</w:t>
      </w:r>
      <w:r>
        <w:rPr>
          <w:rtl w:val="true"/>
        </w:rPr>
        <w:t>"</w:t>
      </w:r>
      <w:r>
        <w:rPr>
          <w:rtl w:val="true"/>
        </w:rPr>
        <w:t>מ אין לה לאכול קודם הדלקת בעלה כיון שהיא נמצאת במקום ההדלקה</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י</w:t>
      </w:r>
      <w:r>
        <w:rPr>
          <w:rtl w:val="true"/>
        </w:rPr>
        <w:t xml:space="preserve">' </w:t>
      </w:r>
      <w:r>
        <w:rPr>
          <w:rFonts w:hint="cs"/>
          <w:rtl w:val="true"/>
        </w:rPr>
        <w:t>[</w:t>
      </w:r>
      <w:r>
        <w:rPr>
          <w:rtl w:val="true"/>
        </w:rPr>
        <w:t>עמ</w:t>
      </w:r>
      <w:r>
        <w:rPr>
          <w:rtl w:val="true"/>
        </w:rPr>
        <w:t xml:space="preserve">' </w:t>
      </w:r>
      <w:r>
        <w:rPr>
          <w:rtl w:val="true"/>
        </w:rPr>
        <w:t>ק</w:t>
      </w:r>
      <w:r>
        <w:rPr>
          <w:rtl w:val="true"/>
        </w:rPr>
        <w:t>"</w:t>
      </w:r>
      <w:r>
        <w:rPr>
          <w:rFonts w:hint="cs"/>
          <w:rtl w:val="true"/>
        </w:rPr>
        <w:t>צ</w:t>
      </w:r>
      <w:r>
        <w:rPr>
          <w:rFonts w:hint="cs"/>
          <w:rtl w:val="true"/>
        </w:rPr>
        <w:t xml:space="preserve">], </w:t>
      </w:r>
      <w:r>
        <w:rPr>
          <w:rFonts w:hint="cs"/>
          <w:rtl w:val="true"/>
        </w:rPr>
        <w:t>אור ישראל פרק י</w:t>
      </w:r>
      <w:r>
        <w:rPr>
          <w:rtl w:val="true"/>
        </w:rPr>
        <w:t>"</w:t>
      </w:r>
      <w:r>
        <w:rPr>
          <w:rFonts w:hint="cs"/>
          <w:rtl w:val="true"/>
        </w:rPr>
        <w:t>ג הע</w:t>
      </w:r>
      <w:r>
        <w:rPr>
          <w:rFonts w:hint="cs"/>
          <w:rtl w:val="true"/>
        </w:rPr>
        <w:t xml:space="preserve">' </w:t>
      </w:r>
      <w:r>
        <w:rPr>
          <w:rFonts w:hint="cs"/>
          <w:rtl w:val="true"/>
        </w:rPr>
        <w:t>תקע</w:t>
      </w:r>
      <w:r>
        <w:rPr>
          <w:rtl w:val="true"/>
        </w:rPr>
        <w:t>"</w:t>
      </w:r>
      <w:r>
        <w:rPr>
          <w:rFonts w:hint="cs"/>
          <w:rtl w:val="true"/>
        </w:rPr>
        <w:t>ד</w:t>
      </w:r>
      <w:r>
        <w:rPr>
          <w:rtl w:val="true"/>
        </w:rPr>
        <w:t>) – "</w:t>
      </w:r>
      <w:r>
        <w:rPr>
          <w:rtl w:val="true"/>
        </w:rPr>
        <w:t>שאלה</w:t>
      </w:r>
      <w:r>
        <w:rPr>
          <w:rtl w:val="true"/>
        </w:rPr>
        <w:t xml:space="preserve">: </w:t>
      </w:r>
      <w:r>
        <w:rPr>
          <w:rtl w:val="true"/>
        </w:rPr>
        <w:t xml:space="preserve">איסור אכילה או מלאכה קודם ההדלקה </w:t>
      </w:r>
      <w:r>
        <w:rPr>
          <w:rtl w:val="true"/>
        </w:rPr>
        <w:t>(</w:t>
      </w:r>
      <w:r>
        <w:rPr>
          <w:rtl w:val="true"/>
        </w:rPr>
        <w:t>חצי שעה</w:t>
      </w:r>
      <w:r>
        <w:rPr>
          <w:rtl w:val="true"/>
        </w:rPr>
        <w:t xml:space="preserve">) </w:t>
      </w:r>
      <w:r>
        <w:rPr>
          <w:rtl w:val="true"/>
        </w:rPr>
        <w:t>האם הוא גם בנשים</w:t>
      </w:r>
      <w:r>
        <w:rPr>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מיקל</w:t>
      </w:r>
      <w:r>
        <w:rPr>
          <w:rFonts w:hint="cs"/>
          <w:rtl w:val="true"/>
        </w:rPr>
        <w:t>.</w:t>
      </w:r>
    </w:p>
    <w:p>
      <w:pPr>
        <w:pStyle w:val="Normal"/>
        <w:numPr>
          <w:ilvl w:val="3"/>
          <w:numId w:val="11"/>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קפ</w:t>
      </w:r>
      <w:r>
        <w:rPr>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מותר לאשה לעשות מלאכה בחנוכה לפני שהבעל מדליק</w:t>
      </w:r>
      <w:r>
        <w:rPr>
          <w:b/>
          <w:i/>
          <w:rtl w:val="true"/>
        </w:rPr>
        <w:t>"</w:t>
      </w:r>
      <w:r>
        <w:rPr>
          <w:rFonts w:hint="cs"/>
          <w:rtl w:val="true"/>
        </w:rPr>
        <w:t>.</w:t>
      </w:r>
    </w:p>
    <w:p>
      <w:pPr>
        <w:pStyle w:val="Normal"/>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אות ה</w:t>
      </w:r>
      <w:r>
        <w:rPr>
          <w:rFonts w:hint="cs"/>
          <w:rtl w:val="true"/>
        </w:rPr>
        <w:t>'</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אשה שאינה מדלקת נרות חנוכה בעצמה אלא יוצאת על ידי הדלקת בעלה או אביה</w:t>
      </w:r>
      <w:r>
        <w:rPr>
          <w:rFonts w:hint="cs"/>
          <w:b/>
          <w:i/>
          <w:rtl w:val="true"/>
        </w:rPr>
        <w:t xml:space="preserve">, </w:t>
      </w:r>
      <w:r>
        <w:rPr>
          <w:rFonts w:hint="cs"/>
          <w:b/>
          <w:b/>
          <w:i/>
          <w:rtl w:val="true"/>
        </w:rPr>
        <w:t>אין עליה את דינים אלו של איסור עשיית מלאכה קודם ההדלקה</w:t>
      </w:r>
      <w:r>
        <w:rPr>
          <w:b/>
          <w:i/>
          <w:rtl w:val="true"/>
        </w:rPr>
        <w:t>"</w:t>
      </w:r>
      <w:r>
        <w:rPr>
          <w:rFonts w:hint="cs"/>
          <w:rtl w:val="true"/>
        </w:rPr>
        <w:t>.</w:t>
      </w:r>
    </w:p>
    <w:p>
      <w:pPr>
        <w:pStyle w:val="Normal"/>
        <w:numPr>
          <w:ilvl w:val="3"/>
          <w:numId w:val="11"/>
        </w:numPr>
        <w:ind w:hanging="57" w:start="567" w:end="0"/>
        <w:jc w:val="both"/>
        <w:rPr/>
      </w:pPr>
      <w:r>
        <w:rPr>
          <w:rFonts w:hint="cs"/>
          <w:u w:val="single"/>
          <w:rtl w:val="true"/>
        </w:rPr>
        <w:t>שבת הלוי</w:t>
      </w:r>
      <w:r>
        <w:rPr>
          <w:rFonts w:hint="cs"/>
          <w:rtl w:val="true"/>
        </w:rPr>
        <w:t xml:space="preserve"> </w:t>
      </w:r>
      <w:r>
        <w:rPr>
          <w:rFonts w:hint="cs"/>
          <w:rtl w:val="true"/>
        </w:rPr>
        <w:t>(</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כ</w:t>
      </w:r>
      <w:r>
        <w:rPr>
          <w:rtl w:val="true"/>
        </w:rPr>
        <w:t>"</w:t>
      </w:r>
      <w:r>
        <w:rPr>
          <w:rFonts w:hint="cs"/>
          <w:rtl w:val="true"/>
        </w:rPr>
        <w:t>ב אות ג</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אשה שממתינה לבעלה שיבוא להדליק מותרת לאכול</w:t>
      </w:r>
      <w:r>
        <w:rPr>
          <w:rFonts w:hint="cs"/>
          <w:rtl w:val="true"/>
        </w:rPr>
        <w:t>. [</w:t>
      </w:r>
      <w:r>
        <w:rPr>
          <w:rtl w:val="true"/>
        </w:rPr>
        <w:t>כיון שהבעל מדליק ולא היא</w:t>
      </w:r>
      <w:r>
        <w:rPr>
          <w:rtl w:val="true"/>
        </w:rPr>
        <w:t xml:space="preserve">, </w:t>
      </w:r>
      <w:r>
        <w:rPr>
          <w:rtl w:val="true"/>
        </w:rPr>
        <w:t>וא</w:t>
      </w:r>
      <w:r>
        <w:rPr>
          <w:rtl w:val="true"/>
        </w:rPr>
        <w:t>"</w:t>
      </w:r>
      <w:r>
        <w:rPr>
          <w:rtl w:val="true"/>
        </w:rPr>
        <w:t>צ שתהיה בשעת הדלקה</w:t>
      </w:r>
      <w:r>
        <w:rPr>
          <w:rFonts w:hint="cs"/>
          <w:rtl w:val="true"/>
        </w:rPr>
        <w:t>]</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tl w:val="true"/>
        </w:rPr>
        <w:t>סעי</w:t>
      </w:r>
      <w:r>
        <w:rPr>
          <w:rtl w:val="true"/>
        </w:rPr>
        <w:t>'</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אשה שבעלה מדליק נר חנוכה ומקיימת מצותה בהכי</w:t>
      </w:r>
      <w:r>
        <w:rPr>
          <w:rtl w:val="true"/>
        </w:rPr>
        <w:t xml:space="preserve">, </w:t>
      </w:r>
      <w:r>
        <w:rPr>
          <w:rtl w:val="true"/>
        </w:rPr>
        <w:t>מותרת לאכול ולישן</w:t>
      </w:r>
      <w:r>
        <w:rPr>
          <w:rFonts w:hint="cs"/>
          <w:rtl w:val="true"/>
        </w:rPr>
        <w:t xml:space="preserve"> </w:t>
      </w:r>
      <w:r>
        <w:rPr>
          <w:rtl w:val="true"/>
        </w:rPr>
        <w:t>ולעשות מלאכתה אף משהגיע זמן ההדלק</w:t>
      </w:r>
      <w:r>
        <w:rPr>
          <w:rFonts w:hint="cs"/>
          <w:rtl w:val="true"/>
        </w:rPr>
        <w:t>ה</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הגרח</w:t>
      </w:r>
      <w:r>
        <w:rPr>
          <w:u w:val="single"/>
          <w:rtl w:val="true"/>
        </w:rPr>
        <w:t>"</w:t>
      </w:r>
      <w:r>
        <w:rPr>
          <w:rFonts w:hint="cs"/>
          <w:u w:val="single"/>
          <w:rtl w:val="true"/>
        </w:rPr>
        <w:t>י טויבער</w:t>
      </w:r>
      <w:r>
        <w:rPr>
          <w:rFonts w:hint="cs"/>
          <w:rtl w:val="true"/>
        </w:rPr>
        <w:t xml:space="preserve"> </w:t>
      </w:r>
      <w:r>
        <w:rPr>
          <w:rFonts w:hint="cs"/>
          <w:rtl w:val="true"/>
        </w:rPr>
        <w:t>(</w:t>
      </w:r>
      <w:r>
        <w:rPr>
          <w:rFonts w:hint="cs"/>
          <w:rtl w:val="true"/>
        </w:rPr>
        <w:t>המאור שנה ס</w:t>
      </w:r>
      <w:r>
        <w:rPr>
          <w:rtl w:val="true"/>
        </w:rPr>
        <w:t>"</w:t>
      </w:r>
      <w:r>
        <w:rPr>
          <w:rFonts w:hint="cs"/>
          <w:rtl w:val="true"/>
        </w:rPr>
        <w:t>ב חוברת ג</w:t>
      </w:r>
      <w:r>
        <w:rPr>
          <w:rFonts w:hint="cs"/>
          <w:rtl w:val="true"/>
        </w:rPr>
        <w:t xml:space="preserve">' </w:t>
      </w:r>
      <w:r>
        <w:rPr>
          <w:rFonts w:hint="cs"/>
          <w:rtl w:val="true"/>
        </w:rPr>
        <w:t>עמ</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ונראה דאין לאסור</w:t>
      </w:r>
      <w:r>
        <w:rPr>
          <w:rtl w:val="true"/>
        </w:rPr>
        <w:t xml:space="preserve">, </w:t>
      </w:r>
      <w:r>
        <w:rPr>
          <w:rtl w:val="true"/>
        </w:rPr>
        <w:t>משום דכשירצה הבעל להדליק ולברך</w:t>
      </w:r>
      <w:r>
        <w:rPr>
          <w:rtl w:val="true"/>
        </w:rPr>
        <w:t xml:space="preserve">, </w:t>
      </w:r>
      <w:r>
        <w:rPr>
          <w:rtl w:val="true"/>
        </w:rPr>
        <w:t>יקרא לאשתו ובנותיו בהכרח</w:t>
      </w:r>
      <w:r>
        <w:rPr>
          <w:rtl w:val="true"/>
        </w:rPr>
        <w:t xml:space="preserve">, </w:t>
      </w:r>
      <w:r>
        <w:rPr>
          <w:rtl w:val="true"/>
        </w:rPr>
        <w:t xml:space="preserve">ולא גרע מדין שומר </w:t>
      </w:r>
      <w:r>
        <w:rPr>
          <w:rtl w:val="true"/>
        </w:rPr>
        <w:t xml:space="preserve">... </w:t>
      </w:r>
      <w:r>
        <w:rPr>
          <w:rtl w:val="true"/>
        </w:rPr>
        <w:t xml:space="preserve">בצל החכמה </w:t>
      </w:r>
      <w:r>
        <w:rPr>
          <w:rtl w:val="true"/>
        </w:rPr>
        <w:t xml:space="preserve">... </w:t>
      </w:r>
      <w:r>
        <w:rPr>
          <w:rtl w:val="true"/>
        </w:rPr>
        <w:t>וכבר כתבנו בפנים דאין מקום לחוש</w:t>
      </w:r>
      <w:r>
        <w:rPr>
          <w:rtl w:val="true"/>
        </w:rPr>
        <w:t xml:space="preserve">, </w:t>
      </w:r>
      <w:r>
        <w:rPr>
          <w:rtl w:val="true"/>
        </w:rPr>
        <w:t>דלמה יגרע מדין שומר</w:t>
      </w:r>
      <w:r>
        <w:rPr>
          <w:rtl w:val="true"/>
        </w:rPr>
        <w:t xml:space="preserve">, </w:t>
      </w:r>
      <w:r>
        <w:rPr>
          <w:rtl w:val="true"/>
        </w:rPr>
        <w:t>וכן מה שכתב דכבר נהגו הנשים כן</w:t>
      </w:r>
      <w:r>
        <w:rPr>
          <w:rtl w:val="true"/>
        </w:rPr>
        <w:t xml:space="preserve">, </w:t>
      </w:r>
      <w:r>
        <w:rPr>
          <w:rtl w:val="true"/>
        </w:rPr>
        <w:t>לא ראינו אצל רבותינו שנהגו כן</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במקום צורך יש להקל</w:t>
      </w:r>
      <w:r>
        <w:rPr>
          <w:rFonts w:hint="cs"/>
          <w:rtl w:val="true"/>
        </w:rPr>
        <w:t>.</w:t>
      </w:r>
    </w:p>
    <w:p>
      <w:pPr>
        <w:pStyle w:val="Normal"/>
        <w:numPr>
          <w:ilvl w:val="3"/>
          <w:numId w:val="11"/>
        </w:numPr>
        <w:ind w:hanging="57" w:start="567" w:end="0"/>
        <w:jc w:val="both"/>
        <w:rPr/>
      </w:pP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נ</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העולה להלכה</w:t>
      </w:r>
      <w:r>
        <w:rPr>
          <w:rtl w:val="true"/>
        </w:rPr>
        <w:t xml:space="preserve">: </w:t>
      </w:r>
      <w:r>
        <w:rPr>
          <w:rtl w:val="true"/>
        </w:rPr>
        <w:t>א</w:t>
      </w:r>
      <w:r>
        <w:rPr>
          <w:rtl w:val="true"/>
        </w:rPr>
        <w:t xml:space="preserve">) </w:t>
      </w:r>
      <w:r>
        <w:rPr>
          <w:rtl w:val="true"/>
        </w:rPr>
        <w:t>אשה שאינה מדליקה נ</w:t>
      </w:r>
      <w:r>
        <w:rPr>
          <w:rtl w:val="true"/>
        </w:rPr>
        <w:t>"</w:t>
      </w:r>
      <w:r>
        <w:rPr>
          <w:rtl w:val="true"/>
        </w:rPr>
        <w:t>ח בעצמה אלא בעלה מדליק ומוציאה יד</w:t>
      </w:r>
      <w:r>
        <w:rPr>
          <w:rtl w:val="true"/>
        </w:rPr>
        <w:t>"</w:t>
      </w:r>
      <w:r>
        <w:rPr>
          <w:rtl w:val="true"/>
        </w:rPr>
        <w:t>ח</w:t>
      </w:r>
      <w:r>
        <w:rPr>
          <w:rtl w:val="true"/>
        </w:rPr>
        <w:t xml:space="preserve">, </w:t>
      </w:r>
      <w:r>
        <w:rPr>
          <w:rtl w:val="true"/>
        </w:rPr>
        <w:t xml:space="preserve">מותרת </w:t>
      </w:r>
      <w:r>
        <w:rPr>
          <w:b/>
          <w:b/>
          <w:bCs/>
          <w:rtl w:val="true"/>
        </w:rPr>
        <w:t>במקום צורך</w:t>
      </w:r>
      <w:r>
        <w:rPr>
          <w:rtl w:val="true"/>
        </w:rPr>
        <w:t xml:space="preserve"> לאכול קודם הדלקת נ</w:t>
      </w:r>
      <w:r>
        <w:rPr>
          <w:rtl w:val="true"/>
        </w:rPr>
        <w:t>"</w:t>
      </w:r>
      <w:r>
        <w:rPr>
          <w:rtl w:val="true"/>
        </w:rPr>
        <w:t xml:space="preserve">ח </w:t>
      </w:r>
      <w:r>
        <w:rPr>
          <w:rtl w:val="true"/>
        </w:rPr>
        <w:t>(</w:t>
      </w:r>
      <w:r>
        <w:rPr>
          <w:rtl w:val="true"/>
        </w:rPr>
        <w:t>אות א</w:t>
      </w:r>
      <w:r>
        <w:rPr>
          <w:rtl w:val="true"/>
        </w:rPr>
        <w:t xml:space="preserve">'). - </w:t>
      </w:r>
      <w:r>
        <w:rPr>
          <w:rtl w:val="true"/>
        </w:rPr>
        <w:t>ב</w:t>
      </w:r>
      <w:r>
        <w:rPr>
          <w:rtl w:val="true"/>
        </w:rPr>
        <w:t xml:space="preserve">) </w:t>
      </w:r>
      <w:r>
        <w:rPr>
          <w:rtl w:val="true"/>
        </w:rPr>
        <w:t>הדליק נ</w:t>
      </w:r>
      <w:r>
        <w:rPr>
          <w:rtl w:val="true"/>
        </w:rPr>
        <w:t>"</w:t>
      </w:r>
      <w:r>
        <w:rPr>
          <w:rtl w:val="true"/>
        </w:rPr>
        <w:t>ח בביתו ועומד להדליק עבור אשה אחרת בביתה</w:t>
      </w:r>
      <w:r>
        <w:rPr>
          <w:rtl w:val="true"/>
        </w:rPr>
        <w:t xml:space="preserve">, </w:t>
      </w:r>
      <w:r>
        <w:rPr>
          <w:rtl w:val="true"/>
        </w:rPr>
        <w:t xml:space="preserve">נראה שמותר לאכול קודם שמדליק לה </w:t>
      </w:r>
      <w:r>
        <w:rPr>
          <w:rtl w:val="true"/>
        </w:rPr>
        <w:t>(</w:t>
      </w:r>
      <w:r>
        <w:rPr>
          <w:rtl w:val="true"/>
        </w:rPr>
        <w:t>אות ב</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tl w:val="true"/>
        </w:rPr>
        <w:t>ח</w:t>
      </w:r>
      <w:r>
        <w:rPr>
          <w:rFonts w:hint="cs"/>
          <w:rtl w:val="true"/>
        </w:rPr>
        <w:t xml:space="preserve"> ד</w:t>
      </w:r>
      <w:r>
        <w:rPr>
          <w:rtl w:val="true"/>
        </w:rPr>
        <w:t>"</w:t>
      </w:r>
      <w:r>
        <w:rPr>
          <w:rFonts w:hint="cs"/>
          <w:rtl w:val="true"/>
        </w:rPr>
        <w:t>ה אם</w:t>
      </w:r>
      <w:r>
        <w:rPr>
          <w:rFonts w:hint="cs"/>
          <w:rtl w:val="true"/>
        </w:rPr>
        <w:t xml:space="preserve">) </w:t>
      </w:r>
      <w:r>
        <w:rPr>
          <w:rtl w:val="true"/>
        </w:rPr>
        <w:t>– "</w:t>
      </w:r>
      <w:r>
        <w:rPr>
          <w:rtl w:val="true"/>
        </w:rPr>
        <w:t>אם האיש מתאחר לבוא להדליק נר חנוכה שעה או יותר מזמן ההדלקה</w:t>
      </w:r>
      <w:r>
        <w:rPr>
          <w:rFonts w:hint="cs"/>
          <w:rtl w:val="true"/>
        </w:rPr>
        <w:t>,</w:t>
      </w:r>
      <w:r>
        <w:rPr>
          <w:rtl w:val="true"/>
        </w:rPr>
        <w:t xml:space="preserve"> </w:t>
      </w:r>
      <w:r>
        <w:rPr>
          <w:rtl w:val="true"/>
        </w:rPr>
        <w:t>נראה שאין לאסור לאשה ולבני הבית לאכול סעודת קבע קודם ההדלקה</w:t>
      </w:r>
      <w:r>
        <w:rPr>
          <w:rFonts w:hint="cs"/>
          <w:rtl w:val="true"/>
        </w:rPr>
        <w:t>,</w:t>
      </w:r>
      <w:r>
        <w:rPr>
          <w:rtl w:val="true"/>
        </w:rPr>
        <w:t xml:space="preserve"> </w:t>
      </w:r>
      <w:r>
        <w:rPr>
          <w:rtl w:val="true"/>
        </w:rPr>
        <w:t>שעיקר המצוה מוטלת על האיש בעל הבית</w:t>
      </w:r>
      <w:r>
        <w:rPr>
          <w:rFonts w:hint="cs"/>
          <w:rtl w:val="true"/>
        </w:rPr>
        <w:t>.</w:t>
      </w:r>
      <w:r>
        <w:rPr>
          <w:rtl w:val="true"/>
        </w:rPr>
        <w:t xml:space="preserve"> </w:t>
      </w:r>
      <w:r>
        <w:rPr>
          <w:rtl w:val="true"/>
        </w:rPr>
        <w:t>ובפרט כשהילדים רוצים לאכול ולישון</w:t>
      </w:r>
      <w:r>
        <w:rPr>
          <w:rFonts w:hint="cs"/>
          <w:rtl w:val="true"/>
        </w:rPr>
        <w:t>,</w:t>
      </w:r>
      <w:r>
        <w:rPr>
          <w:rtl w:val="true"/>
        </w:rPr>
        <w:t xml:space="preserve"> </w:t>
      </w:r>
      <w:r>
        <w:rPr>
          <w:rtl w:val="true"/>
        </w:rPr>
        <w:t>שרשאים לאכול קודם ההדלקה</w:t>
      </w:r>
      <w:r>
        <w:rPr>
          <w:rtl w:val="true"/>
        </w:rPr>
        <w:t>"</w:t>
      </w:r>
      <w:r>
        <w:rPr>
          <w:rFonts w:hint="cs"/>
          <w:rtl w:val="true"/>
        </w:rPr>
        <w:t>.</w:t>
      </w:r>
    </w:p>
    <w:p>
      <w:pPr>
        <w:pStyle w:val="Normal"/>
        <w:ind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הליכות עולם ח</w:t>
      </w:r>
      <w:r>
        <w:rPr>
          <w:rtl w:val="true"/>
        </w:rPr>
        <w:t>"</w:t>
      </w:r>
      <w:r>
        <w:rPr>
          <w:rFonts w:hint="cs"/>
          <w:rtl w:val="true"/>
        </w:rPr>
        <w:t>א עמ</w:t>
      </w:r>
      <w:r>
        <w:rPr>
          <w:rFonts w:hint="cs"/>
          <w:rtl w:val="true"/>
        </w:rPr>
        <w:t xml:space="preserve">' </w:t>
      </w:r>
      <w:r>
        <w:rPr>
          <w:rFonts w:hint="cs"/>
          <w:rtl w:val="true"/>
        </w:rPr>
        <w:t>ס</w:t>
      </w:r>
      <w:r>
        <w:rPr>
          <w:rtl w:val="true"/>
        </w:rPr>
        <w:t>"</w:t>
      </w:r>
      <w:r>
        <w:rPr>
          <w:rFonts w:hint="cs"/>
          <w:rtl w:val="true"/>
        </w:rPr>
        <w:t>ג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מכל מקום מותר לאשה לאכול קודם הדלקת נרות חנוכה</w:t>
      </w:r>
      <w:r>
        <w:rPr>
          <w:rFonts w:hint="cs"/>
          <w:rtl w:val="true"/>
        </w:rPr>
        <w:t xml:space="preserve">. </w:t>
      </w:r>
      <w:r>
        <w:rPr>
          <w:rtl w:val="true"/>
        </w:rPr>
        <w:t>ובפרט אם בעלה מאחר לבוא להדליק את הנרות</w:t>
      </w:r>
      <w:r>
        <w:rPr>
          <w:rtl w:val="true"/>
        </w:rPr>
        <w:t xml:space="preserve">, </w:t>
      </w:r>
      <w:r>
        <w:rPr>
          <w:rtl w:val="true"/>
        </w:rPr>
        <w:t>ובלבד שיש צורך בדבר</w:t>
      </w:r>
      <w:r>
        <w:rPr>
          <w:rtl w:val="true"/>
        </w:rPr>
        <w:t xml:space="preserve">. </w:t>
      </w:r>
      <w:r>
        <w:rPr>
          <w:rtl w:val="true"/>
        </w:rPr>
        <w:t>ואם נהגה האשה להחמיר בזה</w:t>
      </w:r>
      <w:r>
        <w:rPr>
          <w:rtl w:val="true"/>
        </w:rPr>
        <w:t xml:space="preserve">, </w:t>
      </w:r>
      <w:r>
        <w:rPr>
          <w:rtl w:val="true"/>
        </w:rPr>
        <w:t>תמשיך במנהגה</w:t>
      </w:r>
      <w:r>
        <w:rPr>
          <w:rtl w:val="true"/>
        </w:rPr>
        <w:t>"</w:t>
      </w:r>
      <w:r>
        <w:rPr>
          <w:rFonts w:hint="cs"/>
          <w:rtl w:val="true"/>
        </w:rPr>
        <w:t>.</w:t>
      </w:r>
    </w:p>
    <w:p>
      <w:pPr>
        <w:pStyle w:val="Normal"/>
        <w:numPr>
          <w:ilvl w:val="3"/>
          <w:numId w:val="11"/>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לכתחילה אסור לאשתו ולבני ביתו לעשות מלאכה לפני הדלקת</w:t>
      </w:r>
      <w:r>
        <w:rPr>
          <w:rFonts w:hint="cs"/>
          <w:rtl w:val="true"/>
        </w:rPr>
        <w:t xml:space="preserve"> </w:t>
      </w:r>
      <w:r>
        <w:rPr>
          <w:rtl w:val="true"/>
        </w:rPr>
        <w:t>בעל הבית</w:t>
      </w:r>
      <w:r>
        <w:rPr>
          <w:rtl w:val="true"/>
        </w:rPr>
        <w:t xml:space="preserve">, </w:t>
      </w:r>
      <w:r>
        <w:rPr>
          <w:rtl w:val="true"/>
        </w:rPr>
        <w:t>וכן המנהג</w:t>
      </w:r>
      <w:r>
        <w:rPr>
          <w:rtl w:val="true"/>
        </w:rPr>
        <w:t xml:space="preserve">, </w:t>
      </w:r>
      <w:r>
        <w:rPr>
          <w:rtl w:val="true"/>
        </w:rPr>
        <w:t>אכן במקום צורך קצת יש להקל</w:t>
      </w:r>
      <w:r>
        <w:rPr>
          <w:rtl w:val="true"/>
        </w:rPr>
        <w:t>"</w:t>
      </w:r>
      <w:r>
        <w:rPr>
          <w:rFonts w:hint="cs"/>
          <w:rtl w:val="true"/>
        </w:rPr>
        <w:t>.</w:t>
      </w:r>
    </w:p>
    <w:p>
      <w:pPr>
        <w:pStyle w:val="Normal"/>
        <w:numPr>
          <w:ilvl w:val="3"/>
          <w:numId w:val="11"/>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קיצור שו</w:t>
      </w:r>
      <w:r>
        <w:rPr>
          <w:rtl w:val="true"/>
        </w:rPr>
        <w:t>"</w:t>
      </w:r>
      <w:r>
        <w:rPr>
          <w:rFonts w:hint="cs"/>
          <w:rtl w:val="true"/>
        </w:rPr>
        <w:t>ע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איסור אכילה קודם ההדלקה הוא גם לאשה אלמנה או גרושה המדליקה לבדה</w:t>
      </w:r>
      <w:r>
        <w:rPr>
          <w:rtl w:val="true"/>
        </w:rPr>
        <w:t xml:space="preserve">. </w:t>
      </w:r>
      <w:r>
        <w:rPr>
          <w:rtl w:val="true"/>
        </w:rPr>
        <w:t>אולם אשה שבעלה מדליק עבור כל בני הבית</w:t>
      </w:r>
      <w:r>
        <w:rPr>
          <w:rtl w:val="true"/>
        </w:rPr>
        <w:t xml:space="preserve">, </w:t>
      </w:r>
      <w:r>
        <w:rPr>
          <w:rtl w:val="true"/>
        </w:rPr>
        <w:t>יכולה להקל לאכול סעודת קבע קודם הדלקת הנרות</w:t>
      </w:r>
      <w:r>
        <w:rPr>
          <w:rtl w:val="true"/>
        </w:rPr>
        <w:t xml:space="preserve">, </w:t>
      </w:r>
      <w:r>
        <w:rPr>
          <w:rtl w:val="true"/>
        </w:rPr>
        <w:t>ובפרט אם בעלה מאחר לבוא להדליק את הנרות</w:t>
      </w:r>
      <w:r>
        <w:rPr>
          <w:rtl w:val="true"/>
        </w:rPr>
        <w:t xml:space="preserve">, </w:t>
      </w:r>
      <w:r>
        <w:rPr>
          <w:rtl w:val="true"/>
        </w:rPr>
        <w:t>ובלבד שיש צורך בדבר</w:t>
      </w:r>
      <w:r>
        <w:rPr>
          <w:rtl w:val="true"/>
        </w:rPr>
        <w:t xml:space="preserve">. </w:t>
      </w:r>
      <w:r>
        <w:rPr>
          <w:rtl w:val="true"/>
        </w:rPr>
        <w:t>ואם נהגה האשה להחמיר בזה</w:t>
      </w:r>
      <w:r>
        <w:rPr>
          <w:rtl w:val="true"/>
        </w:rPr>
        <w:t xml:space="preserve">, </w:t>
      </w:r>
      <w:r>
        <w:rPr>
          <w:rtl w:val="true"/>
        </w:rPr>
        <w:t>תמשיך במנהגה</w:t>
      </w:r>
      <w:r>
        <w:rPr>
          <w:rtl w:val="true"/>
        </w:rPr>
        <w:t>"</w:t>
      </w:r>
      <w:r>
        <w:rPr>
          <w:rFonts w:hint="cs"/>
          <w:rtl w:val="true"/>
        </w:rPr>
        <w:t>.</w:t>
      </w:r>
    </w:p>
    <w:p>
      <w:pPr>
        <w:pStyle w:val="Normal"/>
        <w:numPr>
          <w:ilvl w:val="3"/>
          <w:numId w:val="11"/>
        </w:numPr>
        <w:ind w:hanging="57" w:start="56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tl w:val="true"/>
        </w:rPr>
        <w:t>א</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וטוב להחמיר בזה ב</w:t>
      </w:r>
      <w:r>
        <w:rPr>
          <w:rFonts w:hint="cs"/>
          <w:rtl w:val="true"/>
        </w:rPr>
        <w:t>כ</w:t>
      </w:r>
      <w:r>
        <w:rPr>
          <w:rtl w:val="true"/>
        </w:rPr>
        <w:t>ל בני הבית</w:t>
      </w:r>
      <w:r>
        <w:rPr>
          <w:rtl w:val="true"/>
        </w:rPr>
        <w:t xml:space="preserve">, </w:t>
      </w:r>
      <w:r>
        <w:rPr>
          <w:rtl w:val="true"/>
        </w:rPr>
        <w:t>בין אנשים ובין נשים</w:t>
      </w:r>
      <w:r>
        <w:rPr>
          <w:rtl w:val="true"/>
        </w:rPr>
        <w:t xml:space="preserve">. </w:t>
      </w:r>
      <w:r>
        <w:rPr>
          <w:rtl w:val="true"/>
        </w:rPr>
        <w:t>ואפילו למנהג הספרדים שרק אחד מבני הבית מדליק</w:t>
      </w:r>
      <w:r>
        <w:rPr>
          <w:rtl w:val="true"/>
        </w:rPr>
        <w:t xml:space="preserve">, </w:t>
      </w:r>
      <w:r>
        <w:rPr>
          <w:rtl w:val="true"/>
        </w:rPr>
        <w:t>מכל מקום טוב שכל בני הבית יחמירו לענין אכילה ושינה קודם ההדלקה</w:t>
      </w:r>
      <w:r>
        <w:rPr>
          <w:rtl w:val="true"/>
        </w:rPr>
        <w:t xml:space="preserve">, </w:t>
      </w:r>
      <w:r>
        <w:rPr>
          <w:rtl w:val="true"/>
        </w:rPr>
        <w:t>ולא רק המדליק את הנרות</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פסקי תשובות</w:t>
      </w:r>
      <w:r>
        <w:rPr>
          <w:rtl w:val="true"/>
        </w:rPr>
        <w:t xml:space="preserve"> </w:t>
      </w:r>
      <w:r>
        <w:rPr>
          <w:rtl w:val="true"/>
        </w:rPr>
        <w:t>(</w:t>
      </w:r>
      <w:r>
        <w:rPr>
          <w:rtl w:val="true"/>
        </w:rPr>
        <w:t>אות ז</w:t>
      </w:r>
      <w:r>
        <w:rPr>
          <w:rtl w:val="true"/>
        </w:rPr>
        <w:t>') – "</w:t>
      </w:r>
      <w:r>
        <w:rPr>
          <w:rtl w:val="true"/>
        </w:rPr>
        <w:t>ובענין אכילה ועשיית מלאכה לנשים לפני הדלקת הנרות</w:t>
      </w:r>
      <w:r>
        <w:rPr>
          <w:rtl w:val="true"/>
        </w:rPr>
        <w:t xml:space="preserve">, </w:t>
      </w:r>
      <w:r>
        <w:rPr>
          <w:rtl w:val="true"/>
        </w:rPr>
        <w:t xml:space="preserve">המנהג הוא שאינם אוכלים ואינם עושים מלאכה לפני ששמעו הדלקת הנרות </w:t>
      </w:r>
      <w:r>
        <w:rPr>
          <w:rtl w:val="true"/>
        </w:rPr>
        <w:t>(</w:t>
      </w:r>
      <w:r>
        <w:rPr>
          <w:rtl w:val="true"/>
        </w:rPr>
        <w:t>אמנם אין איסור על מלאכות בית פשוטות</w:t>
      </w:r>
      <w:r>
        <w:rPr>
          <w:rtl w:val="true"/>
        </w:rPr>
        <w:t xml:space="preserve">) </w:t>
      </w:r>
      <w:r>
        <w:rPr>
          <w:rtl w:val="true"/>
        </w:rPr>
        <w:t>ואין לשנות המנהג</w:t>
      </w:r>
      <w:r>
        <w:rPr>
          <w:rtl w:val="true"/>
        </w:rPr>
        <w:t xml:space="preserve">, </w:t>
      </w:r>
      <w:r>
        <w:rPr>
          <w:rtl w:val="true"/>
        </w:rPr>
        <w:t>ובמקום צורך קצת יכולות להקל ולהסתמך על הפוסקים הסוברים שכיון שהיא אינה עושה המצוה אלא שליח עושה בשבילה אין עליה איסור אכילה ועשיית מלאכה</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ג סעי</w:t>
      </w:r>
      <w:r>
        <w:rPr>
          <w:rFonts w:hint="cs"/>
          <w:rtl w:val="true"/>
        </w:rPr>
        <w:t xml:space="preserve">' </w:t>
      </w:r>
      <w:r>
        <w:rPr>
          <w:rFonts w:hint="cs"/>
          <w:rtl w:val="true"/>
        </w:rPr>
        <w:t>ז</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ילדים</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מהרש</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וכמו שכתבתי בענין קידוש נ</w:t>
      </w:r>
      <w:r>
        <w:rPr>
          <w:rtl w:val="true"/>
        </w:rPr>
        <w:t>"</w:t>
      </w:r>
      <w:r>
        <w:rPr>
          <w:rtl w:val="true"/>
        </w:rPr>
        <w:t>ל ג</w:t>
      </w:r>
      <w:r>
        <w:rPr>
          <w:rtl w:val="true"/>
        </w:rPr>
        <w:t>"</w:t>
      </w:r>
      <w:r>
        <w:rPr>
          <w:rtl w:val="true"/>
        </w:rPr>
        <w:t>כ בכל דכוותי</w:t>
      </w:r>
      <w:r>
        <w:rPr>
          <w:rtl w:val="true"/>
        </w:rPr>
        <w:t xml:space="preserve">' </w:t>
      </w:r>
      <w:r>
        <w:rPr>
          <w:rtl w:val="true"/>
        </w:rPr>
        <w:t>שהחיוב בא מחמת מ</w:t>
      </w:r>
      <w:r>
        <w:rPr>
          <w:rtl w:val="true"/>
        </w:rPr>
        <w:t>"</w:t>
      </w:r>
      <w:r>
        <w:rPr>
          <w:rtl w:val="true"/>
        </w:rPr>
        <w:t>ע כה</w:t>
      </w:r>
      <w:r>
        <w:rPr>
          <w:rtl w:val="true"/>
        </w:rPr>
        <w:t>"</w:t>
      </w:r>
      <w:r>
        <w:rPr>
          <w:rtl w:val="true"/>
        </w:rPr>
        <w:t>ג כגון לאכול בר</w:t>
      </w:r>
      <w:r>
        <w:rPr>
          <w:rtl w:val="true"/>
        </w:rPr>
        <w:t>"</w:t>
      </w:r>
      <w:r>
        <w:rPr>
          <w:rtl w:val="true"/>
        </w:rPr>
        <w:t>ה קודם תק</w:t>
      </w:r>
      <w:r>
        <w:rPr>
          <w:rtl w:val="true"/>
        </w:rPr>
        <w:t>"</w:t>
      </w:r>
      <w:r>
        <w:rPr>
          <w:rtl w:val="true"/>
        </w:rPr>
        <w:t>ש או בימי החג קודם נטילת לולב או בליל י</w:t>
      </w:r>
      <w:r>
        <w:rPr>
          <w:rtl w:val="true"/>
        </w:rPr>
        <w:t>"</w:t>
      </w:r>
      <w:r>
        <w:rPr>
          <w:rtl w:val="true"/>
        </w:rPr>
        <w:t xml:space="preserve">ג בניסן קודם בדיקת חמץ </w:t>
      </w:r>
      <w:r>
        <w:rPr>
          <w:b/>
          <w:b/>
          <w:bCs/>
          <w:rtl w:val="true"/>
        </w:rPr>
        <w:t>או בחנוכה קודם הדלקת נר חנוכה</w:t>
      </w:r>
      <w:r>
        <w:rPr>
          <w:rtl w:val="true"/>
        </w:rPr>
        <w:t xml:space="preserve"> או בפורים קודם קריאת המגילה</w:t>
      </w:r>
      <w:r>
        <w:rPr>
          <w:rtl w:val="true"/>
        </w:rPr>
        <w:t xml:space="preserve">. </w:t>
      </w:r>
      <w:r>
        <w:rPr>
          <w:rtl w:val="true"/>
        </w:rPr>
        <w:t>דכל הני איסורים לא חשיבי איסורי אכילה אלא שהחיוב קיום המצוה גורם האיסור אכילה</w:t>
      </w:r>
      <w:r>
        <w:rPr>
          <w:rtl w:val="true"/>
        </w:rPr>
        <w:t xml:space="preserve">. </w:t>
      </w:r>
      <w:r>
        <w:rPr>
          <w:rtl w:val="true"/>
        </w:rPr>
        <w:t>וא</w:t>
      </w:r>
      <w:r>
        <w:rPr>
          <w:rtl w:val="true"/>
        </w:rPr>
        <w:t>"</w:t>
      </w:r>
      <w:r>
        <w:rPr>
          <w:rtl w:val="true"/>
        </w:rPr>
        <w:t>כ ממילא לא שייכו גבי קטן כלל כיון דליכא גביה החיוב של קיום המצוה</w:t>
      </w:r>
      <w:r>
        <w:rPr>
          <w:rtl w:val="true"/>
        </w:rPr>
        <w:t xml:space="preserve">. </w:t>
      </w:r>
      <w:r>
        <w:rPr>
          <w:rtl w:val="true"/>
        </w:rPr>
        <w:t>ואפילו גבי גדול כה</w:t>
      </w:r>
      <w:r>
        <w:rPr>
          <w:rtl w:val="true"/>
        </w:rPr>
        <w:t>"</w:t>
      </w:r>
      <w:r>
        <w:rPr>
          <w:rtl w:val="true"/>
        </w:rPr>
        <w:t>ג אם הוא במקום שא</w:t>
      </w:r>
      <w:r>
        <w:rPr>
          <w:rtl w:val="true"/>
        </w:rPr>
        <w:t>"</w:t>
      </w:r>
      <w:r>
        <w:rPr>
          <w:rtl w:val="true"/>
        </w:rPr>
        <w:t>א לו לקיים המצוה רשאי הוא לאכול בלא קיום המצוה</w:t>
      </w:r>
      <w:r>
        <w:rPr>
          <w:rtl w:val="true"/>
        </w:rPr>
        <w:t xml:space="preserve">. </w:t>
      </w:r>
      <w:r>
        <w:rPr>
          <w:rtl w:val="true"/>
        </w:rPr>
        <w:t>וראי</w:t>
      </w:r>
      <w:r>
        <w:rPr>
          <w:rtl w:val="true"/>
        </w:rPr>
        <w:t xml:space="preserve">' </w:t>
      </w:r>
      <w:r>
        <w:rPr>
          <w:rtl w:val="true"/>
        </w:rPr>
        <w:t xml:space="preserve">לדבר </w:t>
      </w:r>
      <w:r>
        <w:rPr>
          <w:rtl w:val="true"/>
        </w:rPr>
        <w:t>..."</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תרע</w:t>
      </w:r>
      <w:r>
        <w:rPr>
          <w:rtl w:val="true"/>
        </w:rPr>
        <w:t>"</w:t>
      </w:r>
      <w:r>
        <w:rPr>
          <w:rFonts w:hint="cs"/>
          <w:rtl w:val="true"/>
        </w:rPr>
        <w:t>ב</w:t>
      </w:r>
      <w:r>
        <w:rPr>
          <w:rtl w:val="true"/>
        </w:rPr>
        <w:t xml:space="preserve"> </w:t>
      </w:r>
      <w:r>
        <w:rPr>
          <w:rFonts w:hint="cs"/>
          <w:rtl w:val="true"/>
        </w:rPr>
        <w:t xml:space="preserve">סוף </w:t>
      </w:r>
      <w:r>
        <w:rPr>
          <w:rtl w:val="true"/>
        </w:rPr>
        <w:t>הע</w:t>
      </w:r>
      <w:r>
        <w:rPr>
          <w:rtl w:val="true"/>
        </w:rPr>
        <w:t xml:space="preserve">' </w:t>
      </w:r>
      <w:r>
        <w:rPr>
          <w:rtl w:val="true"/>
        </w:rPr>
        <w:t>תקפ</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קטנים הבאים מישיבה ורעבים לאכול ארוחת ערב</w:t>
      </w:r>
      <w:r>
        <w:rPr>
          <w:rtl w:val="true"/>
        </w:rPr>
        <w:t xml:space="preserve">, </w:t>
      </w:r>
      <w:r>
        <w:rPr>
          <w:rtl w:val="true"/>
        </w:rPr>
        <w:t>אבל זמן ההדלקה בבית מתאחר עד שחוזר אביהם מהעבודה</w:t>
      </w:r>
      <w:r>
        <w:rPr>
          <w:rtl w:val="true"/>
        </w:rPr>
        <w:t xml:space="preserve">, </w:t>
      </w:r>
      <w:r>
        <w:rPr>
          <w:rtl w:val="true"/>
        </w:rPr>
        <w:t>האם מותר להם לאכול קודם ההדלקה</w:t>
      </w:r>
      <w:r>
        <w:rPr>
          <w:rtl w:val="true"/>
        </w:rPr>
        <w:t xml:space="preserve">. </w:t>
      </w:r>
      <w:r>
        <w:rPr>
          <w:rtl w:val="true"/>
        </w:rPr>
        <w:t>תשובה</w:t>
      </w:r>
      <w:r>
        <w:rPr>
          <w:rtl w:val="true"/>
        </w:rPr>
        <w:t xml:space="preserve">: </w:t>
      </w:r>
      <w:r>
        <w:rPr>
          <w:rtl w:val="true"/>
        </w:rPr>
        <w:t xml:space="preserve">אם האמא </w:t>
      </w:r>
      <w:r>
        <w:rPr>
          <w:rtl w:val="true"/>
        </w:rPr>
        <w:t>[</w:t>
      </w:r>
      <w:r>
        <w:rPr>
          <w:rtl w:val="true"/>
        </w:rPr>
        <w:t>או מבוגר אחר</w:t>
      </w:r>
      <w:r>
        <w:rPr>
          <w:rtl w:val="true"/>
        </w:rPr>
        <w:t xml:space="preserve">] </w:t>
      </w:r>
      <w:r>
        <w:rPr>
          <w:rtl w:val="true"/>
        </w:rPr>
        <w:t>נמצאת בבית יש להם להדליק לעצמם מיד בתחלת הזמן ואח</w:t>
      </w:r>
      <w:r>
        <w:rPr>
          <w:rtl w:val="true"/>
        </w:rPr>
        <w:t>"</w:t>
      </w:r>
      <w:r>
        <w:rPr>
          <w:rtl w:val="true"/>
        </w:rPr>
        <w:t>כ לאכול</w:t>
      </w:r>
      <w:r>
        <w:rPr>
          <w:rtl w:val="true"/>
        </w:rPr>
        <w:t xml:space="preserve">, </w:t>
      </w:r>
      <w:r>
        <w:rPr>
          <w:rtl w:val="true"/>
        </w:rPr>
        <w:t>ולא יאכלו קודם ההדלקה</w:t>
      </w:r>
      <w:r>
        <w:rPr>
          <w:rtl w:val="true"/>
        </w:rPr>
        <w:t xml:space="preserve">. </w:t>
      </w:r>
      <w:r>
        <w:rPr>
          <w:rtl w:val="true"/>
        </w:rPr>
        <w:t>אבל האשה תמתין לבעלה</w:t>
      </w:r>
      <w:r>
        <w:rPr>
          <w:rtl w:val="true"/>
        </w:rPr>
        <w:t xml:space="preserve">, </w:t>
      </w:r>
      <w:r>
        <w:rPr>
          <w:rtl w:val="true"/>
        </w:rPr>
        <w:t>כנ</w:t>
      </w:r>
      <w:r>
        <w:rPr>
          <w:rtl w:val="true"/>
        </w:rPr>
        <w:t>"</w:t>
      </w:r>
      <w:r>
        <w:rPr>
          <w:rtl w:val="true"/>
        </w:rPr>
        <w:t>ל</w:t>
      </w:r>
      <w:r>
        <w:rPr>
          <w:rtl w:val="true"/>
        </w:rPr>
        <w:t>"</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י</w:t>
      </w:r>
      <w:r>
        <w:rPr>
          <w:rtl w:val="true"/>
        </w:rPr>
        <w:t>"</w:t>
      </w:r>
      <w:r>
        <w:rPr>
          <w:rFonts w:hint="cs"/>
          <w:rtl w:val="true"/>
        </w:rPr>
        <w:t>ב</w:t>
      </w:r>
      <w:r>
        <w:rPr>
          <w:rtl w:val="true"/>
        </w:rPr>
        <w:t xml:space="preserve">, </w:t>
      </w:r>
      <w:r>
        <w:rPr>
          <w:rtl w:val="true"/>
        </w:rPr>
        <w:t>עמ</w:t>
      </w:r>
      <w:r>
        <w:rPr>
          <w:rtl w:val="true"/>
        </w:rPr>
        <w:t xml:space="preserve">' </w:t>
      </w:r>
      <w:r>
        <w:rPr>
          <w:rtl w:val="true"/>
        </w:rPr>
        <w:t>רפ</w:t>
      </w:r>
      <w:r>
        <w:rPr>
          <w:rtl w:val="true"/>
        </w:rPr>
        <w:t>"</w:t>
      </w:r>
      <w:r>
        <w:rPr>
          <w:rFonts w:hint="cs"/>
          <w:rtl w:val="true"/>
        </w:rPr>
        <w:t>ג</w:t>
      </w:r>
      <w:r>
        <w:rPr>
          <w:rtl w:val="true"/>
        </w:rPr>
        <w:t>) – "</w:t>
      </w:r>
      <w:r>
        <w:rPr>
          <w:rtl w:val="true"/>
        </w:rPr>
        <w:t>אם גם קטן יש להקפיד שלא יאכל קודם ההדלקה</w:t>
      </w:r>
      <w:r>
        <w:rPr>
          <w:rtl w:val="true"/>
        </w:rPr>
        <w:t>.</w:t>
      </w:r>
      <w:r>
        <w:rPr>
          <w:rFonts w:hint="cs"/>
          <w:rtl w:val="true"/>
        </w:rPr>
        <w:t xml:space="preserve"> </w:t>
      </w:r>
      <w:r>
        <w:rPr>
          <w:rtl w:val="true"/>
        </w:rPr>
        <w:t>תשובה</w:t>
      </w:r>
      <w:r>
        <w:rPr>
          <w:rtl w:val="true"/>
        </w:rPr>
        <w:t xml:space="preserve">: </w:t>
      </w:r>
      <w:r>
        <w:rPr>
          <w:rtl w:val="true"/>
        </w:rPr>
        <w:t>טוב ליזהר</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ח</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ח ד</w:t>
      </w:r>
      <w:r>
        <w:rPr>
          <w:rtl w:val="true"/>
        </w:rPr>
        <w:t>"</w:t>
      </w:r>
      <w:r>
        <w:rPr>
          <w:rFonts w:hint="cs"/>
          <w:rtl w:val="true"/>
        </w:rPr>
        <w:t>ה אם</w:t>
      </w:r>
      <w:r>
        <w:rPr>
          <w:rFonts w:hint="cs"/>
          <w:rtl w:val="true"/>
        </w:rPr>
        <w:t xml:space="preserve">) </w:t>
      </w:r>
      <w:r>
        <w:rPr>
          <w:rtl w:val="true"/>
        </w:rPr>
        <w:t>–</w:t>
      </w:r>
      <w:r>
        <w:rPr>
          <w:rFonts w:hint="cs"/>
          <w:rtl w:val="true"/>
        </w:rPr>
        <w:t xml:space="preserve"> </w:t>
      </w:r>
      <w:r>
        <w:rPr>
          <w:rtl w:val="true"/>
        </w:rPr>
        <w:t>"</w:t>
      </w:r>
      <w:r>
        <w:rPr>
          <w:rFonts w:hint="cs"/>
          <w:rtl w:val="true"/>
        </w:rPr>
        <w:t xml:space="preserve">אמת ליעקב </w:t>
      </w:r>
      <w:r>
        <w:rPr>
          <w:rFonts w:hint="cs"/>
          <w:rtl w:val="true"/>
        </w:rPr>
        <w:t xml:space="preserve">... </w:t>
      </w:r>
      <w:r>
        <w:rPr>
          <w:rFonts w:hint="cs"/>
          <w:rtl w:val="true"/>
        </w:rPr>
        <w:t>וזהו לפי מנהגם שנהגו כמו מהדרין</w:t>
      </w:r>
      <w:r>
        <w:rPr>
          <w:rFonts w:hint="cs"/>
          <w:rtl w:val="true"/>
        </w:rPr>
        <w:t xml:space="preserve">, </w:t>
      </w:r>
      <w:r>
        <w:rPr>
          <w:rFonts w:hint="cs"/>
          <w:rtl w:val="true"/>
        </w:rPr>
        <w:t>שכל אחד ואחד מפני הבית מדליק נ</w:t>
      </w:r>
      <w:r>
        <w:rPr>
          <w:rtl w:val="true"/>
        </w:rPr>
        <w:t>"</w:t>
      </w:r>
      <w:r>
        <w:rPr>
          <w:rFonts w:hint="cs"/>
          <w:rtl w:val="true"/>
        </w:rPr>
        <w:t>ח לעצמו</w:t>
      </w:r>
      <w:r>
        <w:rPr>
          <w:rFonts w:hint="cs"/>
          <w:rtl w:val="true"/>
        </w:rPr>
        <w:t xml:space="preserve">, </w:t>
      </w:r>
      <w:r>
        <w:rPr>
          <w:rFonts w:hint="cs"/>
          <w:rtl w:val="true"/>
        </w:rPr>
        <w:t>אבל לפי מנהגינו שבעל הבית בלבד מדליק לכל בני הבית</w:t>
      </w:r>
      <w:r>
        <w:rPr>
          <w:rFonts w:hint="cs"/>
          <w:rtl w:val="true"/>
        </w:rPr>
        <w:t xml:space="preserve">, </w:t>
      </w:r>
      <w:r>
        <w:rPr>
          <w:rFonts w:hint="cs"/>
          <w:rtl w:val="true"/>
        </w:rPr>
        <w:t>לא שייך לומר כן</w:t>
      </w:r>
      <w:r>
        <w:rPr>
          <w:rFonts w:hint="cs"/>
          <w:rtl w:val="true"/>
        </w:rPr>
        <w:t xml:space="preserve">, </w:t>
      </w:r>
      <w:r>
        <w:rPr>
          <w:rFonts w:hint="cs"/>
          <w:rtl w:val="true"/>
        </w:rPr>
        <w:t>לפיכך יוכלו לאכול כהרגלם</w:t>
      </w:r>
      <w:r>
        <w:rPr>
          <w:rFonts w:hint="cs"/>
          <w:rtl w:val="true"/>
        </w:rPr>
        <w:t xml:space="preserve">, </w:t>
      </w:r>
      <w:r>
        <w:rPr>
          <w:rFonts w:hint="cs"/>
          <w:rtl w:val="true"/>
        </w:rPr>
        <w:t>ואינם צריכים להמתין עד בוא אביהם להדליק נ</w:t>
      </w:r>
      <w:r>
        <w:rPr>
          <w:rtl w:val="true"/>
        </w:rPr>
        <w:t>"</w:t>
      </w:r>
      <w:r>
        <w:rPr>
          <w:rFonts w:hint="cs"/>
          <w:rtl w:val="true"/>
        </w:rPr>
        <w:t>ח</w:t>
      </w:r>
      <w:r>
        <w:rPr>
          <w:rFonts w:hint="cs"/>
          <w:rtl w:val="true"/>
        </w:rPr>
        <w:t xml:space="preserve">. </w:t>
      </w:r>
      <w:r>
        <w:rPr>
          <w:rFonts w:hint="cs"/>
          <w:rtl w:val="true"/>
        </w:rPr>
        <w:t>וזה ברור</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שומר</w:t>
      </w:r>
      <w:r>
        <w:rPr>
          <w:rFonts w:hint="cs"/>
          <w:rtl w:val="true"/>
        </w:rPr>
        <w:t>.</w:t>
      </w:r>
    </w:p>
    <w:p>
      <w:pPr>
        <w:pStyle w:val="Normal"/>
        <w:numPr>
          <w:ilvl w:val="2"/>
          <w:numId w:val="11"/>
        </w:numPr>
        <w:ind w:hanging="57" w:start="397" w:end="0"/>
        <w:jc w:val="both"/>
        <w:rPr/>
      </w:pPr>
      <w:r>
        <w:rPr>
          <w:rFonts w:hint="cs"/>
          <w:rtl w:val="true"/>
        </w:rPr>
        <w:t>מהני</w:t>
      </w:r>
      <w:r>
        <w:rPr>
          <w:rFonts w:hint="cs"/>
          <w:rtl w:val="true"/>
        </w:rPr>
        <w:t>.</w:t>
      </w:r>
    </w:p>
    <w:p>
      <w:pPr>
        <w:pStyle w:val="Normal"/>
        <w:numPr>
          <w:ilvl w:val="3"/>
          <w:numId w:val="11"/>
        </w:numPr>
        <w:ind w:hanging="57" w:start="567" w:end="0"/>
        <w:jc w:val="both"/>
        <w:rPr/>
      </w:pPr>
      <w:r>
        <w:rPr>
          <w:rFonts w:hint="cs"/>
          <w:u w:val="single"/>
          <w:rtl w:val="true"/>
        </w:rPr>
        <w:t>קהלות יעקב</w:t>
      </w:r>
      <w:r>
        <w:rPr>
          <w:rFonts w:hint="cs"/>
          <w:rtl w:val="true"/>
        </w:rPr>
        <w:t xml:space="preserve"> </w:t>
      </w:r>
      <w:r>
        <w:rPr>
          <w:rFonts w:hint="cs"/>
          <w:rtl w:val="true"/>
        </w:rPr>
        <w:t>(</w:t>
      </w:r>
      <w:r>
        <w:rPr>
          <w:rtl w:val="true"/>
        </w:rPr>
        <w:t>ארחות רבנו ח</w:t>
      </w:r>
      <w:r>
        <w:rPr>
          <w:rtl w:val="true"/>
        </w:rPr>
        <w:t>"</w:t>
      </w:r>
      <w:r>
        <w:rPr>
          <w:rtl w:val="true"/>
        </w:rPr>
        <w:t>ג עמ</w:t>
      </w:r>
      <w:r>
        <w:rPr>
          <w:rtl w:val="true"/>
        </w:rPr>
        <w:t xml:space="preserve">' </w:t>
      </w:r>
      <w:r>
        <w:rPr>
          <w:rFonts w:hint="cs"/>
          <w:rtl w:val="true"/>
        </w:rPr>
        <w:t>ט</w:t>
      </w:r>
      <w:r>
        <w:rPr>
          <w:rtl w:val="true"/>
        </w:rPr>
        <w:t>"</w:t>
      </w:r>
      <w:r>
        <w:rPr>
          <w:rtl w:val="true"/>
        </w:rPr>
        <w:t>ז אות נ</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אמר לבנו הגרח</w:t>
      </w:r>
      <w:r>
        <w:rPr>
          <w:rtl w:val="true"/>
        </w:rPr>
        <w:t>"</w:t>
      </w:r>
      <w:r>
        <w:rPr>
          <w:rtl w:val="true"/>
        </w:rPr>
        <w:t>ק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שמסתבר שמותר ללמוד עד זמן הדלקה אם קבע שומר שיזכירו</w:t>
      </w:r>
      <w:r>
        <w:rPr>
          <w:rtl w:val="true"/>
        </w:rPr>
        <w:t xml:space="preserve">, </w:t>
      </w:r>
      <w:r>
        <w:rPr>
          <w:rtl w:val="true"/>
        </w:rPr>
        <w:t>וכן נוהג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בעצמו</w:t>
      </w:r>
      <w:r>
        <w:rPr>
          <w:rtl w:val="true"/>
        </w:rPr>
        <w:t>"</w:t>
      </w:r>
      <w:r>
        <w:rPr>
          <w:rFonts w:hint="cs"/>
          <w:rtl w:val="true"/>
        </w:rPr>
        <w:t>.</w:t>
      </w:r>
    </w:p>
    <w:p>
      <w:pPr>
        <w:pStyle w:val="Normal"/>
        <w:numPr>
          <w:ilvl w:val="3"/>
          <w:numId w:val="11"/>
        </w:numPr>
        <w:ind w:hanging="57" w:start="567" w:end="0"/>
        <w:jc w:val="both"/>
        <w:rPr/>
      </w:pPr>
      <w:r>
        <w:rPr>
          <w:rFonts w:hint="cs"/>
          <w:u w:val="single"/>
          <w:rtl w:val="true"/>
        </w:rPr>
        <w:t>מאורות נתן</w:t>
      </w:r>
      <w:r>
        <w:rPr>
          <w:rFonts w:hint="cs"/>
          <w:rtl w:val="true"/>
        </w:rPr>
        <w:t xml:space="preserve"> </w:t>
      </w:r>
      <w:r>
        <w:rPr>
          <w:rFonts w:hint="cs"/>
          <w:rtl w:val="true"/>
        </w:rPr>
        <w:t>(</w:t>
      </w:r>
      <w:r>
        <w:rPr>
          <w:rFonts w:hint="cs"/>
          <w:rtl w:val="true"/>
        </w:rPr>
        <w:t>חנוכה סוף סי</w:t>
      </w:r>
      <w:r>
        <w:rPr>
          <w:rFonts w:hint="cs"/>
          <w:rtl w:val="true"/>
        </w:rPr>
        <w:t xml:space="preserve">' </w:t>
      </w:r>
      <w:r>
        <w:rPr>
          <w:rFonts w:hint="cs"/>
          <w:rtl w:val="true"/>
        </w:rPr>
        <w:t>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לענין לימוד שפיר כו</w:t>
      </w:r>
      <w:r>
        <w:rPr>
          <w:rtl w:val="true"/>
        </w:rPr>
        <w:t>"</w:t>
      </w:r>
      <w:r>
        <w:rPr>
          <w:rtl w:val="true"/>
        </w:rPr>
        <w:t>ע מודים דמהני שומר</w:t>
      </w:r>
      <w:r>
        <w:rPr>
          <w:rtl w:val="true"/>
        </w:rPr>
        <w:t>"</w:t>
      </w:r>
      <w:r>
        <w:rPr>
          <w:rFonts w:hint="cs"/>
          <w:rtl w:val="true"/>
        </w:rPr>
        <w:t>.</w:t>
      </w:r>
    </w:p>
    <w:p>
      <w:pPr>
        <w:pStyle w:val="Normal"/>
        <w:numPr>
          <w:ilvl w:val="3"/>
          <w:numId w:val="11"/>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אם העמיד שומר שיזכירהו להדליק מותר לעשות מלאכה</w:t>
      </w:r>
      <w:r>
        <w:rPr>
          <w:rtl w:val="true"/>
        </w:rPr>
        <w:t>,</w:t>
      </w:r>
      <w:r>
        <w:rPr>
          <w:rFonts w:hint="cs"/>
          <w:rtl w:val="true"/>
        </w:rPr>
        <w:t xml:space="preserve"> </w:t>
      </w:r>
      <w:r>
        <w:rPr>
          <w:rtl w:val="true"/>
        </w:rPr>
        <w:t>אך יק</w:t>
      </w:r>
      <w:r>
        <w:rPr>
          <w:rFonts w:hint="cs"/>
          <w:rtl w:val="true"/>
        </w:rPr>
        <w:t>ח</w:t>
      </w:r>
      <w:r>
        <w:rPr>
          <w:rtl w:val="true"/>
        </w:rPr>
        <w:t xml:space="preserve"> שומר שאינו עושה מלאכה</w:t>
      </w:r>
      <w:r>
        <w:rPr>
          <w:rtl w:val="true"/>
        </w:rPr>
        <w:t>"</w:t>
      </w:r>
      <w:r>
        <w:rPr>
          <w:rFonts w:hint="cs"/>
          <w:rtl w:val="true"/>
        </w:rPr>
        <w:t>.</w:t>
      </w:r>
    </w:p>
    <w:p>
      <w:pPr>
        <w:pStyle w:val="Normal"/>
        <w:numPr>
          <w:ilvl w:val="3"/>
          <w:numId w:val="11"/>
        </w:numPr>
        <w:ind w:hanging="57" w:start="567" w:end="0"/>
        <w:jc w:val="both"/>
        <w:rPr/>
      </w:pPr>
      <w:r>
        <w:rPr>
          <w:rFonts w:hint="cs"/>
          <w:u w:val="single"/>
          <w:rtl w:val="true"/>
        </w:rPr>
        <w:t>הגרח</w:t>
      </w:r>
      <w:r>
        <w:rPr>
          <w:u w:val="single"/>
          <w:rtl w:val="true"/>
        </w:rPr>
        <w:t>"</w:t>
      </w:r>
      <w:r>
        <w:rPr>
          <w:rFonts w:hint="cs"/>
          <w:u w:val="single"/>
          <w:rtl w:val="true"/>
        </w:rPr>
        <w:t>י טויבער</w:t>
      </w:r>
      <w:r>
        <w:rPr>
          <w:rFonts w:hint="cs"/>
          <w:rtl w:val="true"/>
        </w:rPr>
        <w:t xml:space="preserve"> </w:t>
      </w:r>
      <w:r>
        <w:rPr>
          <w:rFonts w:hint="cs"/>
          <w:rtl w:val="true"/>
        </w:rPr>
        <w:t>(</w:t>
      </w:r>
      <w:r>
        <w:rPr>
          <w:rFonts w:hint="cs"/>
          <w:rtl w:val="true"/>
        </w:rPr>
        <w:t>המאור שנה ס</w:t>
      </w:r>
      <w:r>
        <w:rPr>
          <w:rtl w:val="true"/>
        </w:rPr>
        <w:t>"</w:t>
      </w:r>
      <w:r>
        <w:rPr>
          <w:rFonts w:hint="cs"/>
          <w:rtl w:val="true"/>
        </w:rPr>
        <w:t>ב חוברת ג</w:t>
      </w:r>
      <w:r>
        <w:rPr>
          <w:rFonts w:hint="cs"/>
          <w:rtl w:val="true"/>
        </w:rPr>
        <w:t xml:space="preserve">' </w:t>
      </w:r>
      <w:r>
        <w:rPr>
          <w:rFonts w:hint="cs"/>
          <w:rtl w:val="true"/>
        </w:rPr>
        <w:t>עמ</w:t>
      </w:r>
      <w:r>
        <w:rPr>
          <w:rFonts w:hint="cs"/>
          <w:rtl w:val="true"/>
        </w:rPr>
        <w:t xml:space="preserve">' </w:t>
      </w:r>
      <w:r>
        <w:rPr>
          <w:rFonts w:hint="cs"/>
          <w:rtl w:val="true"/>
        </w:rPr>
        <w:t>י</w:t>
      </w:r>
      <w:r>
        <w:rPr>
          <w:rtl w:val="true"/>
        </w:rPr>
        <w:t>"</w:t>
      </w:r>
      <w:r>
        <w:rPr>
          <w:rFonts w:hint="cs"/>
          <w:rtl w:val="true"/>
        </w:rPr>
        <w:t>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מותר ללמוד ע</w:t>
      </w:r>
      <w:r>
        <w:rPr>
          <w:rtl w:val="true"/>
        </w:rPr>
        <w:t>"</w:t>
      </w:r>
      <w:r>
        <w:rPr>
          <w:rFonts w:hint="cs"/>
          <w:rtl w:val="true"/>
        </w:rPr>
        <w:t>י שיעמיד ע</w:t>
      </w:r>
      <w:r>
        <w:rPr>
          <w:rtl w:val="true"/>
        </w:rPr>
        <w:t>"</w:t>
      </w:r>
      <w:r>
        <w:rPr>
          <w:rFonts w:hint="cs"/>
          <w:rtl w:val="true"/>
        </w:rPr>
        <w:t>ע שומר</w:t>
      </w:r>
      <w:r>
        <w:rPr>
          <w:rtl w:val="true"/>
        </w:rPr>
        <w:t>"</w:t>
      </w:r>
      <w:r>
        <w:rPr>
          <w:rFonts w:hint="cs"/>
          <w:rtl w:val="true"/>
        </w:rPr>
        <w:t>.</w:t>
      </w:r>
    </w:p>
    <w:p>
      <w:pPr>
        <w:pStyle w:val="Normal"/>
        <w:numPr>
          <w:ilvl w:val="3"/>
          <w:numId w:val="11"/>
        </w:numPr>
        <w:ind w:hanging="57" w:start="56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אם ביקש מחבי</w:t>
      </w:r>
      <w:r>
        <w:rPr>
          <w:rFonts w:hint="cs"/>
          <w:rtl w:val="true"/>
        </w:rPr>
        <w:t>רו</w:t>
      </w:r>
      <w:r>
        <w:rPr>
          <w:rtl w:val="true"/>
        </w:rPr>
        <w:t xml:space="preserve"> שיזכירנו להדליק הנרות</w:t>
      </w:r>
      <w:r>
        <w:rPr>
          <w:rtl w:val="true"/>
        </w:rPr>
        <w:t xml:space="preserve">, </w:t>
      </w:r>
      <w:r>
        <w:rPr>
          <w:rtl w:val="true"/>
        </w:rPr>
        <w:t>רשאי לאכול אפילו יותר מכביצה פת או פת הבאה בכסנין קודם זמן ההדלקה</w:t>
      </w:r>
      <w:r>
        <w:rPr>
          <w:rtl w:val="true"/>
        </w:rPr>
        <w:t xml:space="preserve">. </w:t>
      </w:r>
      <w:r>
        <w:rPr>
          <w:rtl w:val="true"/>
        </w:rPr>
        <w:t>וכן רשאי לעשות מלאכה</w:t>
      </w:r>
      <w:r>
        <w:rPr>
          <w:rtl w:val="true"/>
        </w:rPr>
        <w:t>"</w:t>
      </w:r>
      <w:r>
        <w:rPr>
          <w:rFonts w:hint="cs"/>
          <w:rtl w:val="true"/>
        </w:rPr>
        <w:t>.</w:t>
      </w:r>
    </w:p>
    <w:p>
      <w:pPr>
        <w:pStyle w:val="Normal"/>
        <w:numPr>
          <w:ilvl w:val="3"/>
          <w:numId w:val="11"/>
        </w:numPr>
        <w:ind w:hanging="57" w:start="567" w:end="0"/>
        <w:jc w:val="both"/>
        <w:rPr/>
      </w:pP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ה</w:t>
      </w:r>
      <w:r>
        <w:rPr>
          <w:rFonts w:hint="cs"/>
          <w:rtl w:val="true"/>
        </w:rPr>
        <w:t>').</w:t>
      </w:r>
    </w:p>
    <w:p>
      <w:pPr>
        <w:pStyle w:val="Normal"/>
        <w:numPr>
          <w:ilvl w:val="2"/>
          <w:numId w:val="11"/>
        </w:numPr>
        <w:ind w:hanging="57" w:start="397" w:end="0"/>
        <w:jc w:val="both"/>
        <w:rPr/>
      </w:pPr>
      <w:r>
        <w:rPr>
          <w:rFonts w:hint="cs"/>
          <w:rtl w:val="true"/>
        </w:rPr>
        <w:t>מראי מקומות</w:t>
      </w:r>
      <w:r>
        <w:rPr>
          <w:rFonts w:hint="cs"/>
          <w:rtl w:val="true"/>
        </w:rPr>
        <w:t>.</w:t>
      </w:r>
    </w:p>
    <w:p>
      <w:pPr>
        <w:pStyle w:val="Normal"/>
        <w:numPr>
          <w:ilvl w:val="3"/>
          <w:numId w:val="11"/>
        </w:numPr>
        <w:ind w:hanging="57" w:start="567" w:end="0"/>
        <w:jc w:val="both"/>
        <w:rPr/>
      </w:pPr>
      <w:r>
        <w:rPr>
          <w:u w:val="single"/>
          <w:rtl w:val="true"/>
        </w:rPr>
        <w:t>שערי ימי החנוכה</w:t>
      </w:r>
      <w:r>
        <w:rPr>
          <w:rtl w:val="true"/>
        </w:rPr>
        <w:t xml:space="preserve"> </w:t>
      </w:r>
      <w:r>
        <w:rPr>
          <w:rtl w:val="true"/>
        </w:rPr>
        <w:t>(</w:t>
      </w:r>
      <w:r>
        <w:rPr>
          <w:rtl w:val="true"/>
        </w:rPr>
        <w:t>שער ב</w:t>
      </w:r>
      <w:r>
        <w:rPr>
          <w:rtl w:val="true"/>
        </w:rPr>
        <w:t xml:space="preserve">' </w:t>
      </w:r>
      <w:r>
        <w:rPr>
          <w:rtl w:val="true"/>
        </w:rPr>
        <w:t>פרק ג</w:t>
      </w:r>
      <w:r>
        <w:rPr>
          <w:rtl w:val="true"/>
        </w:rPr>
        <w:t xml:space="preserve">' </w:t>
      </w:r>
      <w:r>
        <w:rPr>
          <w:rtl w:val="true"/>
        </w:rPr>
        <w:t xml:space="preserve">אות </w:t>
      </w:r>
      <w:r>
        <w:rPr>
          <w:rFonts w:hint="cs"/>
          <w:rtl w:val="true"/>
        </w:rPr>
        <w:t>ז</w:t>
      </w:r>
      <w:r>
        <w:rPr>
          <w:rtl w:val="true"/>
        </w:rPr>
        <w:t>') – "</w:t>
      </w:r>
      <w:r>
        <w:rPr>
          <w:rtl w:val="true"/>
        </w:rPr>
        <w:t>תוך חצי שעה לזמן ההדלקה</w:t>
      </w:r>
      <w:r>
        <w:rPr>
          <w:rFonts w:hint="cs"/>
          <w:rtl w:val="true"/>
        </w:rPr>
        <w:t>,</w:t>
      </w:r>
      <w:r>
        <w:rPr>
          <w:rtl w:val="true"/>
        </w:rPr>
        <w:t xml:space="preserve"> </w:t>
      </w:r>
      <w:r>
        <w:rPr>
          <w:rtl w:val="true"/>
        </w:rPr>
        <w:t>מועיל שומר כדי שבנתיים יוכל ללמוד או לאכול</w:t>
      </w:r>
      <w:r>
        <w:rPr>
          <w:rFonts w:hint="cs"/>
          <w:rtl w:val="true"/>
        </w:rPr>
        <w:t>.</w:t>
      </w:r>
      <w:r>
        <w:rPr>
          <w:rtl w:val="true"/>
        </w:rPr>
        <w:t xml:space="preserve"> </w:t>
      </w:r>
      <w:r>
        <w:rPr>
          <w:rtl w:val="true"/>
        </w:rPr>
        <w:t>ולגבי עשיית מלאכה</w:t>
      </w:r>
      <w:r>
        <w:rPr>
          <w:rFonts w:hint="cs"/>
          <w:rtl w:val="true"/>
        </w:rPr>
        <w:t>,</w:t>
      </w:r>
      <w:r>
        <w:rPr>
          <w:rtl w:val="true"/>
        </w:rPr>
        <w:t xml:space="preserve"> </w:t>
      </w:r>
      <w:r>
        <w:rPr>
          <w:rtl w:val="true"/>
        </w:rPr>
        <w:t>אם זו מלאכה קלה ג</w:t>
      </w:r>
      <w:r>
        <w:rPr>
          <w:rtl w:val="true"/>
        </w:rPr>
        <w:t>"</w:t>
      </w:r>
      <w:r>
        <w:rPr>
          <w:rtl w:val="true"/>
        </w:rPr>
        <w:t>כ יועיל שומר</w:t>
      </w:r>
      <w:r>
        <w:rPr>
          <w:rFonts w:hint="cs"/>
          <w:rtl w:val="true"/>
        </w:rPr>
        <w:t>,</w:t>
      </w:r>
      <w:r>
        <w:rPr>
          <w:rtl w:val="true"/>
        </w:rPr>
        <w:t xml:space="preserve"> </w:t>
      </w:r>
      <w:r>
        <w:rPr>
          <w:rtl w:val="true"/>
        </w:rPr>
        <w:t>אבל למלאכה מורכבת שקשה להפסיק באמצעה</w:t>
      </w:r>
      <w:r>
        <w:rPr>
          <w:rFonts w:hint="cs"/>
          <w:rtl w:val="true"/>
        </w:rPr>
        <w:t>,</w:t>
      </w:r>
      <w:r>
        <w:rPr>
          <w:rtl w:val="true"/>
        </w:rPr>
        <w:t xml:space="preserve"> </w:t>
      </w:r>
      <w:r>
        <w:rPr>
          <w:rtl w:val="true"/>
        </w:rPr>
        <w:t>לא מועיל שומר</w:t>
      </w:r>
      <w:r>
        <w:rPr>
          <w:rFonts w:hint="cs"/>
          <w:rtl w:val="true"/>
        </w:rPr>
        <w:t>.</w:t>
      </w:r>
      <w:r>
        <w:rPr>
          <w:rtl w:val="true"/>
        </w:rPr>
        <w:t xml:space="preserve"> </w:t>
      </w:r>
      <w:r>
        <w:rPr>
          <w:rtl w:val="true"/>
        </w:rPr>
        <w:t>אמנם</w:t>
      </w:r>
      <w:r>
        <w:rPr>
          <w:rFonts w:hint="cs"/>
          <w:rtl w:val="true"/>
        </w:rPr>
        <w:t>,</w:t>
      </w:r>
      <w:r>
        <w:rPr>
          <w:rtl w:val="true"/>
        </w:rPr>
        <w:t xml:space="preserve"> </w:t>
      </w:r>
      <w:r>
        <w:rPr>
          <w:b/>
          <w:b/>
          <w:bCs/>
          <w:rtl w:val="true"/>
        </w:rPr>
        <w:t>אחר שהגיע זמן ההדלקה לא מועיל שומר לשום ענין</w:t>
      </w:r>
      <w:r>
        <w:rPr>
          <w:rFonts w:hint="cs"/>
          <w:rtl w:val="true"/>
        </w:rPr>
        <w:t>,</w:t>
      </w:r>
      <w:r>
        <w:rPr>
          <w:rtl w:val="true"/>
        </w:rPr>
        <w:t xml:space="preserve"> </w:t>
      </w:r>
      <w:r>
        <w:rPr>
          <w:rtl w:val="true"/>
        </w:rPr>
        <w:t>אלא חייב להדליק מקודם ואח</w:t>
      </w:r>
      <w:r>
        <w:rPr>
          <w:rtl w:val="true"/>
        </w:rPr>
        <w:t>"</w:t>
      </w:r>
      <w:r>
        <w:rPr>
          <w:rtl w:val="true"/>
        </w:rPr>
        <w:t>כ יעשה מה שברצונו לעשות</w:t>
      </w:r>
      <w:r>
        <w:rPr>
          <w:rFonts w:hint="cs"/>
          <w:rtl w:val="true"/>
        </w:rPr>
        <w:t>,</w:t>
      </w:r>
      <w:r>
        <w:rPr>
          <w:rtl w:val="true"/>
        </w:rPr>
        <w:t xml:space="preserve"> </w:t>
      </w:r>
      <w:r>
        <w:rPr>
          <w:rtl w:val="true"/>
        </w:rPr>
        <w:t>וכנ</w:t>
      </w:r>
      <w:r>
        <w:rPr>
          <w:rtl w:val="true"/>
        </w:rPr>
        <w:t>"</w:t>
      </w:r>
      <w:r>
        <w:rPr>
          <w:rtl w:val="true"/>
        </w:rPr>
        <w:t>ל ס</w:t>
      </w:r>
      <w:r>
        <w:rPr>
          <w:rtl w:val="true"/>
        </w:rPr>
        <w:t>"</w:t>
      </w:r>
      <w:r>
        <w:rPr>
          <w:rtl w:val="true"/>
        </w:rPr>
        <w:t>ג</w:t>
      </w:r>
      <w:r>
        <w:rPr>
          <w:rFonts w:hint="cs"/>
          <w:rtl w:val="true"/>
        </w:rPr>
        <w:t>.</w:t>
      </w:r>
      <w:r>
        <w:rPr>
          <w:rtl w:val="true"/>
        </w:rPr>
        <w:t xml:space="preserve"> </w:t>
      </w:r>
      <w:r>
        <w:rPr>
          <w:rtl w:val="true"/>
        </w:rPr>
        <w:t>אכן</w:t>
      </w:r>
      <w:r>
        <w:rPr>
          <w:rFonts w:hint="cs"/>
          <w:rtl w:val="true"/>
        </w:rPr>
        <w:t>,</w:t>
      </w:r>
      <w:r>
        <w:rPr>
          <w:rtl w:val="true"/>
        </w:rPr>
        <w:t xml:space="preserve"> </w:t>
      </w:r>
      <w:r>
        <w:rPr>
          <w:rtl w:val="true"/>
        </w:rPr>
        <w:t xml:space="preserve">אם מתעכב מלהדליק מסיבות מוצדקות </w:t>
      </w:r>
      <w:r>
        <w:rPr>
          <w:rFonts w:hint="cs"/>
          <w:rtl w:val="true"/>
        </w:rPr>
        <w:t>(</w:t>
      </w:r>
      <w:r>
        <w:rPr>
          <w:rtl w:val="true"/>
        </w:rPr>
        <w:t>וכגון שמחכה לאשתו שצריכה להגיע לבית בקרוב</w:t>
      </w:r>
      <w:r>
        <w:rPr>
          <w:rFonts w:hint="cs"/>
          <w:rtl w:val="true"/>
        </w:rPr>
        <w:t>),</w:t>
      </w:r>
      <w:r>
        <w:rPr>
          <w:rtl w:val="true"/>
        </w:rPr>
        <w:t xml:space="preserve"> </w:t>
      </w:r>
      <w:r>
        <w:rPr>
          <w:rtl w:val="true"/>
        </w:rPr>
        <w:t>וחבל לו להעביר את הזמן באפס מעש</w:t>
      </w:r>
      <w:r>
        <w:rPr>
          <w:rFonts w:hint="cs"/>
          <w:rtl w:val="true"/>
        </w:rPr>
        <w:t>,</w:t>
      </w:r>
      <w:r>
        <w:rPr>
          <w:rtl w:val="true"/>
        </w:rPr>
        <w:t xml:space="preserve"> </w:t>
      </w:r>
      <w:r>
        <w:rPr>
          <w:rtl w:val="true"/>
        </w:rPr>
        <w:t>לזה יועיל שומר</w:t>
      </w:r>
      <w:r>
        <w:rPr>
          <w:rFonts w:hint="cs"/>
          <w:rtl w:val="true"/>
        </w:rPr>
        <w:t>,</w:t>
      </w:r>
      <w:r>
        <w:rPr>
          <w:rtl w:val="true"/>
        </w:rPr>
        <w:t xml:space="preserve"> </w:t>
      </w:r>
      <w:r>
        <w:rPr>
          <w:rtl w:val="true"/>
        </w:rPr>
        <w:t>ובלבד שהוא שומר נאמן שאפשר לסמוך עליו</w:t>
      </w:r>
      <w:r>
        <w:rPr>
          <w:rFonts w:hint="cs"/>
          <w:rtl w:val="true"/>
        </w:rPr>
        <w:t>.</w:t>
      </w:r>
      <w:r>
        <w:rPr>
          <w:rtl w:val="true"/>
        </w:rPr>
        <w:t xml:space="preserve"> </w:t>
      </w:r>
      <w:r>
        <w:rPr>
          <w:rFonts w:hint="cs"/>
          <w:rtl w:val="true"/>
        </w:rPr>
        <w:t>(</w:t>
      </w:r>
      <w:r>
        <w:rPr>
          <w:rtl w:val="true"/>
        </w:rPr>
        <w:t>ובמקרה הנ</w:t>
      </w:r>
      <w:r>
        <w:rPr>
          <w:rtl w:val="true"/>
        </w:rPr>
        <w:t>"</w:t>
      </w:r>
      <w:r>
        <w:rPr>
          <w:rtl w:val="true"/>
        </w:rPr>
        <w:t>ל יוכל למנות את אשתו לשומרת ויבקש ממנה שכשתגיע לבית תזכיר לו להדליק נר חנוכה מיד</w:t>
      </w:r>
      <w:r>
        <w:rPr>
          <w:rFonts w:hint="cs"/>
          <w:rtl w:val="true"/>
        </w:rPr>
        <w:t>,</w:t>
      </w:r>
      <w:r>
        <w:rPr>
          <w:rtl w:val="true"/>
        </w:rPr>
        <w:t xml:space="preserve"> </w:t>
      </w:r>
      <w:r>
        <w:rPr>
          <w:rtl w:val="true"/>
        </w:rPr>
        <w:t>ושאם הוא שקוע בלימוד וכדומה ולא ישים לב לתזכורת שלה</w:t>
      </w:r>
      <w:r>
        <w:rPr>
          <w:rFonts w:hint="cs"/>
          <w:rtl w:val="true"/>
        </w:rPr>
        <w:t>,</w:t>
      </w:r>
      <w:r>
        <w:rPr>
          <w:rtl w:val="true"/>
        </w:rPr>
        <w:t xml:space="preserve"> </w:t>
      </w:r>
      <w:r>
        <w:rPr>
          <w:rtl w:val="true"/>
        </w:rPr>
        <w:t>שתזכיר לו כמה פעמים עד שידליק</w:t>
      </w:r>
      <w:r>
        <w:rPr>
          <w:rFonts w:hint="cs"/>
          <w:rtl w:val="true"/>
        </w:rPr>
        <w:t>)</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סוכת חיים</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tl w:val="true"/>
        </w:rPr>
      </w:r>
      <w:r>
        <w:br w:type="page"/>
      </w:r>
    </w:p>
    <w:p>
      <w:pPr>
        <w:pStyle w:val="Normal"/>
        <w:ind w:end="0"/>
        <w:jc w:val="center"/>
        <w:rPr>
          <w:rFonts w:hint="cs"/>
          <w:b/>
          <w:bCs/>
        </w:rPr>
      </w:pPr>
      <w:r>
        <w:rPr>
          <w:b/>
          <w:b/>
          <w:bCs/>
          <w:sz w:val="32"/>
          <w:szCs w:val="32"/>
          <w:rtl w:val="true"/>
        </w:rPr>
        <w:t>שמנים ופתילות הכשרות לחנוכה</w:t>
      </w:r>
    </w:p>
    <w:p>
      <w:pPr>
        <w:pStyle w:val="Heading1"/>
        <w:ind w:end="0"/>
        <w:jc w:val="center"/>
        <w:rPr>
          <w:rFonts w:hint="cs"/>
        </w:rPr>
      </w:pPr>
      <w:bookmarkStart w:id="14" w:name="__RefHeading___Toc501219516"/>
      <w:bookmarkEnd w:id="14"/>
      <w:r>
        <w:rPr>
          <w:rFonts w:hint="cs"/>
          <w:rtl w:val="true"/>
        </w:rPr>
        <w:t>סימן תרע</w:t>
      </w:r>
      <w:r>
        <w:rPr>
          <w:rtl w:val="true"/>
        </w:rPr>
        <w:t>"</w:t>
      </w:r>
      <w:r>
        <w:rPr>
          <w:rFonts w:hint="cs"/>
          <w:rtl w:val="true"/>
        </w:rPr>
        <w:t>ג</w:t>
      </w:r>
    </w:p>
    <w:p>
      <w:pPr>
        <w:pStyle w:val="Normal"/>
        <w:tabs>
          <w:tab w:val="clear" w:pos="720"/>
          <w:tab w:val="right" w:pos="7920" w:leader="none"/>
        </w:tabs>
        <w:ind w:hanging="240" w:start="600" w:end="0"/>
        <w:jc w:val="center"/>
        <w:rPr>
          <w:rFonts w:hint="cs"/>
        </w:rPr>
      </w:pPr>
      <w:r>
        <w:rPr>
          <w:rFonts w:hint="cs"/>
          <w:rtl w:val="true"/>
        </w:rPr>
      </w:r>
    </w:p>
    <w:p>
      <w:pPr>
        <w:sectPr>
          <w:headerReference w:type="default" r:id="rId6"/>
          <w:type w:val="nextPage"/>
          <w:pgSz w:w="11906" w:h="16838"/>
          <w:pgMar w:left="720" w:right="625" w:gutter="0" w:header="289" w:top="651" w:footer="0" w:bottom="651"/>
          <w:pgNumType w:fmt="decimal"/>
          <w:formProt w:val="false"/>
          <w:textDirection w:val="lrTb"/>
          <w:docGrid w:type="default" w:linePitch="326" w:charSpace="0"/>
        </w:sectPr>
      </w:pPr>
    </w:p>
    <w:p>
      <w:pPr>
        <w:pStyle w:val="Normal"/>
        <w:numPr>
          <w:ilvl w:val="0"/>
          <w:numId w:val="32"/>
        </w:numPr>
        <w:tabs>
          <w:tab w:val="clear" w:pos="720"/>
          <w:tab w:val="right" w:pos="7920" w:leader="none"/>
        </w:tabs>
        <w:ind w:hanging="56" w:start="176" w:end="0"/>
        <w:jc w:val="both"/>
        <w:rPr>
          <w:rFonts w:hint="cs"/>
        </w:rPr>
      </w:pPr>
      <w:r>
        <w:rPr>
          <w:rtl w:val="true"/>
        </w:rPr>
        <w:t xml:space="preserve">שמנים </w:t>
      </w:r>
      <w:r>
        <w:rPr>
          <w:rtl w:val="true"/>
        </w:rPr>
        <w:t xml:space="preserve">- </w:t>
      </w:r>
      <w:r>
        <w:rPr>
          <w:u w:val="single"/>
          <w:rtl w:val="true"/>
        </w:rPr>
        <w:t>סעיף א</w:t>
      </w:r>
      <w:r>
        <w:rPr>
          <w:u w:val="single"/>
          <w:rtl w:val="true"/>
        </w:rPr>
        <w:t>'</w:t>
      </w:r>
      <w:r>
        <w:rPr>
          <w:rtl w:val="true"/>
        </w:rPr>
        <w:t>.</w:t>
      </w:r>
    </w:p>
    <w:p>
      <w:pPr>
        <w:pStyle w:val="Normal"/>
        <w:numPr>
          <w:ilvl w:val="0"/>
          <w:numId w:val="21"/>
        </w:numPr>
        <w:tabs>
          <w:tab w:val="clear" w:pos="720"/>
          <w:tab w:val="right" w:pos="7920" w:leader="none"/>
        </w:tabs>
        <w:ind w:hanging="56" w:start="176" w:end="0"/>
        <w:jc w:val="both"/>
        <w:rPr/>
      </w:pPr>
      <w:bookmarkStart w:id="15" w:name="_Hlk531699742"/>
      <w:r>
        <w:rPr>
          <w:rtl w:val="true"/>
        </w:rPr>
        <w:t>שמן שאינו שלו</w:t>
      </w:r>
      <w:r>
        <w:rPr>
          <w:rFonts w:hint="cs"/>
          <w:rtl w:val="true"/>
        </w:rPr>
        <w:t xml:space="preserve">: </w:t>
      </w:r>
      <w:r>
        <w:rPr>
          <w:rFonts w:hint="cs"/>
          <w:rtl w:val="true"/>
        </w:rPr>
        <w:t>גזל</w:t>
      </w:r>
      <w:r>
        <w:rPr>
          <w:rFonts w:hint="cs"/>
          <w:rtl w:val="true"/>
        </w:rPr>
        <w:t xml:space="preserve">, </w:t>
      </w:r>
      <w:r>
        <w:rPr>
          <w:rFonts w:hint="cs"/>
          <w:rtl w:val="true"/>
        </w:rPr>
        <w:t>בב</w:t>
      </w:r>
      <w:r>
        <w:rPr>
          <w:rtl w:val="true"/>
        </w:rPr>
        <w:t>"</w:t>
      </w:r>
      <w:r>
        <w:rPr>
          <w:rFonts w:hint="cs"/>
          <w:rtl w:val="true"/>
        </w:rPr>
        <w:t>ח</w:t>
      </w:r>
      <w:r>
        <w:rPr>
          <w:rFonts w:hint="cs"/>
          <w:rtl w:val="true"/>
        </w:rPr>
        <w:t xml:space="preserve">, </w:t>
      </w:r>
      <w:r>
        <w:rPr>
          <w:rFonts w:hint="cs"/>
          <w:rtl w:val="true"/>
        </w:rPr>
        <w:t>ערלה</w:t>
      </w:r>
      <w:r>
        <w:rPr>
          <w:rFonts w:hint="cs"/>
          <w:rtl w:val="true"/>
        </w:rPr>
        <w:t xml:space="preserve">, </w:t>
      </w:r>
      <w:r>
        <w:rPr>
          <w:rFonts w:hint="cs"/>
          <w:rtl w:val="true"/>
        </w:rPr>
        <w:t>וכד</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שמן של שביעית</w:t>
      </w:r>
      <w:r>
        <w:rPr>
          <w:rFonts w:hint="cs"/>
          <w:rtl w:val="true"/>
        </w:rPr>
        <w:t>.</w:t>
      </w:r>
    </w:p>
    <w:p>
      <w:pPr>
        <w:pStyle w:val="Normal"/>
        <w:numPr>
          <w:ilvl w:val="0"/>
          <w:numId w:val="21"/>
        </w:numPr>
        <w:tabs>
          <w:tab w:val="clear" w:pos="720"/>
          <w:tab w:val="right" w:pos="7920" w:leader="none"/>
        </w:tabs>
        <w:ind w:hanging="56" w:start="176" w:end="0"/>
        <w:jc w:val="both"/>
        <w:rPr/>
      </w:pPr>
      <w:r>
        <w:rPr>
          <w:rFonts w:hint="cs"/>
          <w:rtl w:val="true"/>
        </w:rPr>
        <w:t>שמן מאוס</w:t>
      </w:r>
      <w:r>
        <w:rPr>
          <w:rFonts w:hint="cs"/>
          <w:rtl w:val="true"/>
        </w:rPr>
        <w:t xml:space="preserve">: </w:t>
      </w:r>
      <w:r>
        <w:rPr>
          <w:rFonts w:hint="cs"/>
          <w:rtl w:val="true"/>
        </w:rPr>
        <w:t>הקריבהו נא לפחתך</w:t>
      </w:r>
      <w:bookmarkEnd w:id="15"/>
      <w:r>
        <w:rPr>
          <w:rFonts w:hint="cs"/>
          <w:rtl w:val="true"/>
        </w:rPr>
        <w:t>.</w:t>
      </w:r>
    </w:p>
    <w:p>
      <w:pPr>
        <w:pStyle w:val="Normal"/>
        <w:numPr>
          <w:ilvl w:val="0"/>
          <w:numId w:val="21"/>
        </w:numPr>
        <w:tabs>
          <w:tab w:val="clear" w:pos="720"/>
          <w:tab w:val="right" w:pos="7920" w:leader="none"/>
        </w:tabs>
        <w:ind w:hanging="56" w:start="176" w:end="0"/>
        <w:jc w:val="both"/>
        <w:rPr/>
      </w:pPr>
      <w:r>
        <w:rPr>
          <w:rtl w:val="true"/>
        </w:rPr>
        <w:t>שמן או שעוה</w:t>
      </w:r>
      <w:r>
        <w:rPr>
          <w:rtl w:val="true"/>
        </w:rPr>
        <w:t>.</w:t>
      </w:r>
    </w:p>
    <w:p>
      <w:pPr>
        <w:pStyle w:val="Normal"/>
        <w:numPr>
          <w:ilvl w:val="0"/>
          <w:numId w:val="21"/>
        </w:numPr>
        <w:tabs>
          <w:tab w:val="clear" w:pos="720"/>
          <w:tab w:val="right" w:pos="7920" w:leader="none"/>
        </w:tabs>
        <w:ind w:hanging="56" w:start="176" w:end="0"/>
        <w:jc w:val="both"/>
        <w:rPr/>
      </w:pPr>
      <w:r>
        <w:rPr>
          <w:rFonts w:hint="cs"/>
          <w:rtl w:val="true"/>
        </w:rPr>
        <w:t>שמן זית</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שמן קרוש</w:t>
      </w:r>
      <w:r>
        <w:rPr>
          <w:rFonts w:hint="cs"/>
          <w:rtl w:val="true"/>
        </w:rPr>
        <w:t>.</w:t>
      </w:r>
    </w:p>
    <w:p>
      <w:pPr>
        <w:pStyle w:val="Normal"/>
        <w:numPr>
          <w:ilvl w:val="0"/>
          <w:numId w:val="21"/>
        </w:numPr>
        <w:tabs>
          <w:tab w:val="clear" w:pos="720"/>
          <w:tab w:val="right" w:pos="7920" w:leader="none"/>
        </w:tabs>
        <w:ind w:hanging="56" w:start="176" w:end="0"/>
        <w:jc w:val="both"/>
        <w:rPr/>
      </w:pPr>
      <w:r>
        <w:rPr>
          <w:rFonts w:hint="cs"/>
          <w:rtl w:val="true"/>
        </w:rPr>
        <w:t>פתילות</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פתיל צף</w:t>
      </w:r>
      <w:r>
        <w:rPr>
          <w:b/>
          <w:b/>
          <w:bCs/>
          <w:rtl w:val="true"/>
        </w:rPr>
        <w:t xml:space="preserve"> </w:t>
      </w:r>
      <w:r>
        <w:rPr>
          <w:rtl w:val="true"/>
        </w:rPr>
        <w:t>(</w:t>
      </w:r>
      <w:r>
        <w:rPr/>
        <w:t>floating wicks</w:t>
      </w:r>
      <w:r>
        <w:rPr>
          <w:rFonts w:hint="cs"/>
          <w:rtl w:val="true"/>
        </w:rPr>
        <w:t>).</w:t>
      </w:r>
    </w:p>
    <w:p>
      <w:pPr>
        <w:pStyle w:val="Normal"/>
        <w:numPr>
          <w:ilvl w:val="0"/>
          <w:numId w:val="21"/>
        </w:numPr>
        <w:tabs>
          <w:tab w:val="clear" w:pos="720"/>
          <w:tab w:val="right" w:pos="7920" w:leader="none"/>
        </w:tabs>
        <w:ind w:hanging="56" w:start="176" w:end="0"/>
        <w:jc w:val="both"/>
        <w:rPr>
          <w:rFonts w:hint="cs"/>
        </w:rPr>
      </w:pPr>
      <w:r>
        <w:rPr>
          <w:rtl w:val="true"/>
        </w:rPr>
        <w:t>נרות חשמלי</w:t>
      </w:r>
      <w:r>
        <w:rPr>
          <w:rtl w:val="true"/>
        </w:rPr>
        <w:t>.</w:t>
      </w:r>
    </w:p>
    <w:p>
      <w:pPr>
        <w:pStyle w:val="Normal"/>
        <w:numPr>
          <w:ilvl w:val="0"/>
          <w:numId w:val="21"/>
        </w:numPr>
        <w:tabs>
          <w:tab w:val="clear" w:pos="720"/>
          <w:tab w:val="right" w:pos="7920" w:leader="none"/>
        </w:tabs>
        <w:ind w:hanging="56" w:start="176" w:end="0"/>
        <w:jc w:val="both"/>
        <w:rPr>
          <w:rFonts w:hint="cs"/>
        </w:rPr>
      </w:pPr>
      <w:r>
        <w:rPr>
          <w:rtl w:val="true"/>
        </w:rPr>
        <w:t>אסור להשתמש בנר</w:t>
      </w:r>
      <w:r>
        <w:rPr>
          <w:rFonts w:hint="cs"/>
          <w:rtl w:val="true"/>
        </w:rPr>
        <w:t>ות</w:t>
      </w:r>
      <w:r>
        <w:rPr>
          <w:rtl w:val="true"/>
        </w:rPr>
        <w:t xml:space="preserve"> חנוכה</w:t>
      </w:r>
      <w:r>
        <w:rPr>
          <w:rtl w:val="true"/>
        </w:rPr>
        <w:t>.</w:t>
      </w:r>
    </w:p>
    <w:p>
      <w:pPr>
        <w:pStyle w:val="Normal"/>
        <w:numPr>
          <w:ilvl w:val="0"/>
          <w:numId w:val="21"/>
        </w:numPr>
        <w:tabs>
          <w:tab w:val="clear" w:pos="720"/>
          <w:tab w:val="right" w:pos="7920" w:leader="none"/>
        </w:tabs>
        <w:ind w:hanging="56" w:start="176" w:end="0"/>
        <w:jc w:val="both"/>
        <w:rPr/>
      </w:pPr>
      <w:r>
        <w:rPr>
          <w:rFonts w:hint="cs"/>
          <w:rtl w:val="true"/>
        </w:rPr>
        <w:t>שמש</w:t>
      </w:r>
      <w:r>
        <w:rPr>
          <w:rFonts w:hint="cs"/>
          <w:rtl w:val="true"/>
        </w:rPr>
        <w:t>.</w:t>
      </w:r>
    </w:p>
    <w:p>
      <w:pPr>
        <w:pStyle w:val="Normal"/>
        <w:numPr>
          <w:ilvl w:val="0"/>
          <w:numId w:val="21"/>
        </w:numPr>
        <w:tabs>
          <w:tab w:val="clear" w:pos="720"/>
          <w:tab w:val="right" w:pos="7920" w:leader="none"/>
        </w:tabs>
        <w:ind w:hanging="56" w:start="176" w:end="0"/>
        <w:jc w:val="both"/>
        <w:rPr>
          <w:rFonts w:hint="cs"/>
        </w:rPr>
      </w:pPr>
      <w:r>
        <w:rPr>
          <w:rFonts w:hint="cs"/>
          <w:rtl w:val="true"/>
        </w:rPr>
        <w:t>נתערב נר חנוכה בשאר נרות</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 xml:space="preserve">הדלקה עושה מצוה </w:t>
      </w:r>
      <w:r>
        <w:rPr>
          <w:rtl w:val="true"/>
        </w:rPr>
        <w:t xml:space="preserve">- </w:t>
      </w:r>
      <w:r>
        <w:rPr>
          <w:u w:val="single"/>
          <w:rtl w:val="true"/>
        </w:rPr>
        <w:t>סעיף ב</w:t>
      </w:r>
      <w:r>
        <w:rPr>
          <w:u w:val="single"/>
          <w:rtl w:val="true"/>
        </w:rPr>
        <w:t>'</w:t>
      </w:r>
      <w:r>
        <w:rPr>
          <w:rtl w:val="true"/>
        </w:rPr>
        <w:t>.</w:t>
      </w:r>
    </w:p>
    <w:p>
      <w:pPr>
        <w:pStyle w:val="Normal"/>
        <w:numPr>
          <w:ilvl w:val="0"/>
          <w:numId w:val="21"/>
        </w:numPr>
        <w:tabs>
          <w:tab w:val="clear" w:pos="720"/>
          <w:tab w:val="right" w:pos="7920" w:leader="none"/>
        </w:tabs>
        <w:ind w:hanging="56" w:start="176" w:end="0"/>
        <w:jc w:val="both"/>
        <w:rPr/>
      </w:pPr>
      <w:r>
        <w:rPr>
          <w:rFonts w:hint="cs"/>
          <w:rtl w:val="true"/>
        </w:rPr>
        <w:t>כבתה</w:t>
      </w:r>
      <w:r>
        <w:rPr>
          <w:rFonts w:hint="cs"/>
          <w:rtl w:val="true"/>
        </w:rPr>
        <w:t>.</w:t>
      </w:r>
    </w:p>
    <w:p>
      <w:pPr>
        <w:pStyle w:val="Normal"/>
        <w:numPr>
          <w:ilvl w:val="0"/>
          <w:numId w:val="21"/>
        </w:numPr>
        <w:tabs>
          <w:tab w:val="clear" w:pos="720"/>
          <w:tab w:val="right" w:pos="7920" w:leader="none"/>
        </w:tabs>
        <w:ind w:hanging="56" w:start="176" w:end="0"/>
        <w:jc w:val="both"/>
        <w:rPr/>
      </w:pPr>
      <w:r>
        <w:rPr>
          <w:rFonts w:hint="cs"/>
          <w:rtl w:val="true"/>
        </w:rPr>
        <w:t xml:space="preserve">מנורה יפה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21"/>
        </w:numPr>
        <w:tabs>
          <w:tab w:val="clear" w:pos="720"/>
          <w:tab w:val="right" w:pos="7920" w:leader="none"/>
        </w:tabs>
        <w:ind w:hanging="56" w:start="176" w:end="0"/>
        <w:jc w:val="both"/>
        <w:rPr>
          <w:rFonts w:hint="cs"/>
        </w:rPr>
      </w:pPr>
      <w:r>
        <w:rPr>
          <w:rFonts w:hint="cs"/>
          <w:rtl w:val="true"/>
        </w:rPr>
        <w:t xml:space="preserve">להחליף הפתילות כל יום </w:t>
      </w:r>
      <w:r>
        <w:rPr>
          <w:rFonts w:hint="cs"/>
          <w:rtl w:val="true"/>
        </w:rPr>
        <w:t xml:space="preserve">- </w:t>
      </w:r>
      <w:r>
        <w:rPr>
          <w:rFonts w:hint="cs"/>
          <w:u w:val="single"/>
          <w:rtl w:val="true"/>
        </w:rPr>
        <w:t>סעיף ד</w:t>
      </w:r>
      <w:r>
        <w:rPr>
          <w:rFonts w:hint="cs"/>
          <w:u w:val="single"/>
          <w:rtl w:val="true"/>
        </w:rPr>
        <w:t>'</w:t>
      </w:r>
      <w:r>
        <w:rPr>
          <w:rFonts w:hint="cs"/>
          <w:rtl w:val="true"/>
        </w:rPr>
        <w:t>.</w:t>
      </w:r>
    </w:p>
    <w:p>
      <w:pPr>
        <w:sectPr>
          <w:type w:val="continuous"/>
          <w:pgSz w:w="11906" w:h="16838"/>
          <w:pgMar w:left="284" w:right="625" w:gutter="0" w:header="289" w:top="651" w:footer="0" w:bottom="651"/>
          <w:cols w:num="3" w:space="344" w:equalWidth="true" w:sep="false"/>
          <w:formProt w:val="false"/>
          <w:textDirection w:val="lrTb"/>
          <w:docGrid w:type="default" w:linePitch="326" w:charSpace="0"/>
        </w:sectPr>
      </w:pPr>
    </w:p>
    <w:p>
      <w:pPr>
        <w:pStyle w:val="Normal"/>
        <w:tabs>
          <w:tab w:val="clear" w:pos="720"/>
          <w:tab w:val="right" w:pos="7920" w:leader="none"/>
        </w:tabs>
        <w:ind w:end="0"/>
        <w:jc w:val="both"/>
        <w:rPr>
          <w:rFonts w:hint="cs"/>
          <w:u w:val="single"/>
        </w:rPr>
      </w:pPr>
      <w:r>
        <w:rPr>
          <w:rFonts w:hint="cs"/>
          <w:u w:val="single"/>
          <w:rtl w:val="true"/>
        </w:rPr>
      </w:r>
    </w:p>
    <w:p>
      <w:pPr>
        <w:pStyle w:val="Normal"/>
        <w:tabs>
          <w:tab w:val="clear" w:pos="720"/>
          <w:tab w:val="right" w:pos="7920" w:leader="none"/>
        </w:tabs>
        <w:ind w:end="0"/>
        <w:jc w:val="both"/>
        <w:rPr>
          <w:u w:val="single"/>
        </w:rPr>
      </w:pPr>
      <w:r>
        <w:rPr>
          <w:rFonts w:hint="cs"/>
          <w:b/>
          <w:b/>
          <w:bCs/>
          <w:rtl w:val="true"/>
        </w:rPr>
        <w:t>דור המלקטים</w:t>
      </w:r>
      <w:r>
        <w:rPr>
          <w:rFonts w:hint="cs"/>
          <w:rtl w:val="true"/>
        </w:rPr>
        <w:t xml:space="preserve"> </w:t>
      </w:r>
      <w:r>
        <w:rPr>
          <w:rFonts w:hint="cs"/>
          <w:rtl w:val="true"/>
        </w:rPr>
        <w:t xml:space="preserve">- </w:t>
      </w:r>
      <w:r>
        <w:rPr>
          <w:u w:val="single"/>
        </w:rPr>
        <w:t>halachically speaking</w:t>
      </w:r>
      <w:r>
        <w:rPr>
          <w:rtl w:val="true"/>
        </w:rPr>
        <w:t xml:space="preserve"> </w:t>
      </w:r>
      <w:r>
        <w:rPr>
          <w:rFonts w:hint="cs"/>
          <w:rtl w:val="true"/>
        </w:rPr>
        <w:t>(</w:t>
      </w:r>
      <w:r>
        <w:rPr>
          <w:rFonts w:hint="cs"/>
          <w:rtl w:val="true"/>
        </w:rPr>
        <w:t>ח</w:t>
      </w:r>
      <w:r>
        <w:rPr>
          <w:rtl w:val="true"/>
        </w:rPr>
        <w:t>"</w:t>
      </w:r>
      <w:r>
        <w:rPr>
          <w:rFonts w:hint="cs"/>
          <w:rtl w:val="true"/>
        </w:rPr>
        <w:t>י חוברת י</w:t>
      </w:r>
      <w:r>
        <w:rPr>
          <w:rtl w:val="true"/>
        </w:rPr>
        <w:t>"</w:t>
      </w:r>
      <w:r>
        <w:rPr>
          <w:rFonts w:hint="cs"/>
          <w:rtl w:val="true"/>
        </w:rPr>
        <w:t>א</w:t>
      </w:r>
      <w:r>
        <w:rPr>
          <w:rFonts w:hint="cs"/>
          <w:rtl w:val="true"/>
        </w:rPr>
        <w:t>).</w:t>
      </w:r>
    </w:p>
    <w:p>
      <w:pPr>
        <w:pStyle w:val="Normal"/>
        <w:tabs>
          <w:tab w:val="clear" w:pos="720"/>
          <w:tab w:val="right" w:pos="7920" w:leader="none"/>
        </w:tabs>
        <w:ind w:end="0"/>
        <w:jc w:val="both"/>
        <w:rPr>
          <w:rFonts w:hint="cs"/>
          <w:u w:val="single"/>
        </w:rPr>
      </w:pPr>
      <w:r>
        <w:rPr>
          <w:rFonts w:hint="cs"/>
          <w:u w:val="single"/>
          <w:rtl w:val="true"/>
        </w:rPr>
      </w:r>
    </w:p>
    <w:p>
      <w:pPr>
        <w:pStyle w:val="Normal"/>
        <w:numPr>
          <w:ilvl w:val="0"/>
          <w:numId w:val="3"/>
        </w:numPr>
        <w:tabs>
          <w:tab w:val="clear" w:pos="720"/>
          <w:tab w:val="right" w:pos="7920" w:leader="none"/>
        </w:tabs>
        <w:ind w:hanging="57" w:start="142" w:end="0"/>
        <w:jc w:val="both"/>
        <w:rPr>
          <w:rFonts w:hint="cs"/>
          <w:sz w:val="28"/>
          <w:szCs w:val="28"/>
          <w:u w:val="single"/>
        </w:rPr>
      </w:pPr>
      <w:r>
        <w:rPr>
          <w:rFonts w:hint="cs"/>
          <w:sz w:val="28"/>
          <w:szCs w:val="28"/>
          <w:u w:val="single"/>
          <w:rtl w:val="true"/>
        </w:rPr>
        <w:t>שמנים</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tabs>
          <w:tab w:val="clear" w:pos="720"/>
          <w:tab w:val="right" w:pos="7920" w:leader="none"/>
        </w:tabs>
        <w:ind w:end="0"/>
        <w:jc w:val="both"/>
        <w:rPr/>
      </w:pPr>
      <w:r>
        <w:rPr>
          <w:rtl w:val="true"/>
        </w:rPr>
        <w:t>"</w:t>
      </w:r>
      <w:r>
        <w:rPr>
          <w:rtl w:val="true"/>
        </w:rPr>
        <w:t xml:space="preserve">אמר </w:t>
      </w:r>
      <w:r>
        <w:rPr>
          <w:u w:val="single"/>
          <w:rtl w:val="true"/>
        </w:rPr>
        <w:t>רבי יהושע בן לוי</w:t>
      </w:r>
      <w:r>
        <w:rPr>
          <w:rtl w:val="true"/>
        </w:rPr>
        <w:t xml:space="preserve">: </w:t>
      </w:r>
      <w:r>
        <w:rPr>
          <w:b/>
          <w:b/>
          <w:bCs/>
          <w:rtl w:val="true"/>
        </w:rPr>
        <w:t>כל השמנים כולן יפין לנר</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להדליק נר חנוכה על ידי פתילה ללא שמן</w:t>
      </w:r>
      <w:r>
        <w:rPr>
          <w:rFonts w:hint="cs"/>
          <w:b/>
          <w:bCs/>
          <w:rtl w:val="true"/>
        </w:rPr>
        <w:t xml:space="preserve">, </w:t>
      </w:r>
      <w:r>
        <w:rPr>
          <w:rFonts w:hint="cs"/>
          <w:b/>
          <w:b/>
          <w:bCs/>
          <w:rtl w:val="true"/>
        </w:rPr>
        <w:t>כגון גזרי עצים</w:t>
      </w:r>
      <w:r>
        <w:rPr>
          <w:rFonts w:hint="cs"/>
          <w:rtl w:val="true"/>
        </w:rPr>
        <w:t xml:space="preserve"> </w:t>
      </w:r>
      <w:r>
        <w:rPr>
          <w:rFonts w:hint="cs"/>
          <w:rtl w:val="true"/>
        </w:rPr>
        <w:t>[</w:t>
      </w:r>
      <w:r>
        <w:rPr>
          <w:rFonts w:hint="cs"/>
          <w:rtl w:val="true"/>
        </w:rPr>
        <w:t>שאינם נעשים כמדורה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מאורי אש פרק ה</w:t>
      </w:r>
      <w:r>
        <w:rPr>
          <w:rFonts w:hint="cs"/>
          <w:rtl w:val="true"/>
        </w:rPr>
        <w:t xml:space="preserve">' </w:t>
      </w:r>
      <w:r>
        <w:rPr>
          <w:rFonts w:hint="cs"/>
          <w:rtl w:val="true"/>
        </w:rPr>
        <w:t>ענף ב</w:t>
      </w:r>
      <w:r>
        <w:rPr>
          <w:rFonts w:hint="cs"/>
          <w:rtl w:val="true"/>
        </w:rPr>
        <w:t xml:space="preserve">', </w:t>
      </w:r>
      <w:r>
        <w:rPr>
          <w:rFonts w:hint="cs"/>
          <w:color w:val="000000"/>
          <w:rtl w:val="true"/>
        </w:rPr>
        <w:t>הליכות שלמה מועדים חנוכה פרק ט</w:t>
      </w:r>
      <w:r>
        <w:rPr>
          <w:color w:val="000000"/>
          <w:rtl w:val="true"/>
        </w:rPr>
        <w:t>"</w:t>
      </w:r>
      <w:r>
        <w:rPr>
          <w:rFonts w:hint="cs"/>
          <w:color w:val="000000"/>
          <w:rtl w:val="true"/>
        </w:rPr>
        <w:t>ו סעי</w:t>
      </w:r>
      <w:r>
        <w:rPr>
          <w:rFonts w:hint="cs"/>
          <w:color w:val="000000"/>
          <w:rtl w:val="true"/>
        </w:rPr>
        <w:t>'</w:t>
      </w:r>
      <w:r>
        <w:rPr>
          <w:rFonts w:hint="cs"/>
          <w:rtl w:val="true"/>
        </w:rPr>
        <w:t xml:space="preserve"> </w:t>
      </w:r>
      <w:r>
        <w:rPr>
          <w:rFonts w:hint="cs"/>
          <w:rtl w:val="true"/>
        </w:rPr>
        <w:t>א</w:t>
      </w:r>
      <w:r>
        <w:rPr>
          <w:rFonts w:hint="cs"/>
          <w:rtl w:val="true"/>
        </w:rPr>
        <w:t xml:space="preserve">', </w:t>
      </w:r>
      <w:r>
        <w:rPr>
          <w:rFonts w:hint="cs"/>
          <w:rtl w:val="true"/>
        </w:rPr>
        <w:t>שלמי מועד עמ</w:t>
      </w:r>
      <w:r>
        <w:rPr>
          <w:rFonts w:hint="cs"/>
          <w:rtl w:val="true"/>
        </w:rPr>
        <w:t xml:space="preserve">' </w:t>
      </w:r>
      <w:r>
        <w:rPr>
          <w:rFonts w:hint="cs"/>
          <w:rtl w:val="true"/>
        </w:rPr>
        <w:t>ר</w:t>
      </w:r>
      <w:r>
        <w:rPr>
          <w:rtl w:val="true"/>
        </w:rPr>
        <w:t>"</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 xml:space="preserve">הדליק גזרי עצים </w:t>
      </w:r>
      <w:r>
        <w:rPr>
          <w:rtl w:val="true"/>
        </w:rPr>
        <w:t xml:space="preserve">- </w:t>
      </w:r>
      <w:r>
        <w:rPr>
          <w:rtl w:val="true"/>
        </w:rPr>
        <w:t>באופן שאינם נעשים כמדורה ואינם כלים אלא לאחרי חצי שעה</w:t>
      </w:r>
      <w:r>
        <w:rPr>
          <w:rtl w:val="true"/>
        </w:rPr>
        <w:t xml:space="preserve">, </w:t>
      </w:r>
      <w:r>
        <w:rPr>
          <w:rtl w:val="true"/>
        </w:rPr>
        <w:t xml:space="preserve">וניכר שהדליקם לשם מצוה </w:t>
      </w:r>
      <w:r>
        <w:rPr>
          <w:rtl w:val="true"/>
        </w:rPr>
        <w:t xml:space="preserve">- </w:t>
      </w:r>
      <w:r>
        <w:rPr>
          <w:rtl w:val="true"/>
        </w:rPr>
        <w:t>יש להסתפק אם יצא ידי חובתו</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שריחו רע</w:t>
      </w:r>
      <w:r>
        <w:rPr>
          <w:rFonts w:hint="cs"/>
          <w:b/>
          <w:bCs/>
          <w:rtl w:val="true"/>
        </w:rPr>
        <w:t xml:space="preserve">: </w:t>
      </w:r>
      <w:r>
        <w:rPr>
          <w:rFonts w:hint="cs"/>
          <w:b/>
          <w:b/>
          <w:bCs/>
          <w:rtl w:val="true"/>
        </w:rPr>
        <w:t>כגון עטרן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עיין סימן רס</w:t>
      </w:r>
      <w:r>
        <w:rPr>
          <w:rtl w:val="true"/>
        </w:rPr>
        <w:t>"</w:t>
      </w:r>
      <w:r>
        <w:rPr>
          <w:rtl w:val="true"/>
        </w:rPr>
        <w:t>ד סעיף ג</w:t>
      </w:r>
      <w:r>
        <w:rPr>
          <w:rtl w:val="true"/>
        </w:rPr>
        <w:t xml:space="preserve">' </w:t>
      </w:r>
      <w:r>
        <w:rPr>
          <w:rtl w:val="true"/>
        </w:rPr>
        <w:t>בעטרן</w:t>
      </w:r>
      <w:r>
        <w:rPr>
          <w:rtl w:val="true"/>
        </w:rPr>
        <w:t xml:space="preserve">, </w:t>
      </w:r>
      <w:r>
        <w:rPr>
          <w:rtl w:val="true"/>
        </w:rPr>
        <w:t>י</w:t>
      </w:r>
      <w:r>
        <w:rPr>
          <w:rtl w:val="true"/>
        </w:rPr>
        <w:t>"</w:t>
      </w:r>
      <w:r>
        <w:rPr>
          <w:rtl w:val="true"/>
        </w:rPr>
        <w:t>ל בחנוכה מותר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Fonts w:hint="cs"/>
          <w:rtl w:val="true"/>
        </w:rPr>
        <w:t>מש</w:t>
      </w:r>
      <w:r>
        <w:rPr>
          <w:rtl w:val="true"/>
        </w:rPr>
        <w:t>"</w:t>
      </w:r>
      <w:r>
        <w:rPr>
          <w:rFonts w:hint="cs"/>
          <w:rtl w:val="true"/>
        </w:rPr>
        <w:t>ז</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האלף לך שלמה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שע</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והנה לדינא נראה דאף בחול אין להדליק בו כיון דהוי ריחו רע א</w:t>
      </w:r>
      <w:r>
        <w:rPr>
          <w:rtl w:val="true"/>
        </w:rPr>
        <w:t>"</w:t>
      </w:r>
      <w:r>
        <w:rPr>
          <w:rtl w:val="true"/>
        </w:rPr>
        <w:t>כ הקריבהו לפחתך ודומה לשמן שנמצא בו עכבר והנה בנר שבת לא מצינו שיהי</w:t>
      </w:r>
      <w:r>
        <w:rPr>
          <w:rtl w:val="true"/>
        </w:rPr>
        <w:t xml:space="preserve">' </w:t>
      </w:r>
      <w:r>
        <w:rPr>
          <w:rtl w:val="true"/>
        </w:rPr>
        <w:t>אסור להדליק בשמן המאוס דבנר שבת נהי דהוי מצוה מ</w:t>
      </w:r>
      <w:r>
        <w:rPr>
          <w:rtl w:val="true"/>
        </w:rPr>
        <w:t>"</w:t>
      </w:r>
      <w:r>
        <w:rPr>
          <w:rtl w:val="true"/>
        </w:rPr>
        <w:t>מ כיון דעיקר המצוה הוי להנאתו לכך לא שייך בי</w:t>
      </w:r>
      <w:r>
        <w:rPr>
          <w:rtl w:val="true"/>
        </w:rPr>
        <w:t xml:space="preserve">' </w:t>
      </w:r>
      <w:r>
        <w:rPr>
          <w:rtl w:val="true"/>
        </w:rPr>
        <w:t>הקריבהו וכו</w:t>
      </w:r>
      <w:r>
        <w:rPr>
          <w:rtl w:val="true"/>
        </w:rPr>
        <w:t xml:space="preserve">' </w:t>
      </w:r>
      <w:r>
        <w:rPr>
          <w:rtl w:val="true"/>
        </w:rPr>
        <w:t>ולכך פליגי בעטרן אבל בנר של בה</w:t>
      </w:r>
      <w:r>
        <w:rPr>
          <w:rtl w:val="true"/>
        </w:rPr>
        <w:t>"</w:t>
      </w:r>
      <w:r>
        <w:rPr>
          <w:rtl w:val="true"/>
        </w:rPr>
        <w:t>כ או נ</w:t>
      </w:r>
      <w:r>
        <w:rPr>
          <w:rtl w:val="true"/>
        </w:rPr>
        <w:t>"</w:t>
      </w:r>
      <w:r>
        <w:rPr>
          <w:rtl w:val="true"/>
        </w:rPr>
        <w:t>ח דלא הוי להנאתו רק למצוה לכך אסור בדבר המאוס מכח הקריבהו וכו</w:t>
      </w:r>
      <w:r>
        <w:rPr>
          <w:rtl w:val="true"/>
        </w:rPr>
        <w:t xml:space="preserve">' </w:t>
      </w:r>
      <w:r>
        <w:rPr>
          <w:rtl w:val="true"/>
        </w:rPr>
        <w:t>ולכך אסור גם בעטרן לכ</w:t>
      </w:r>
      <w:r>
        <w:rPr>
          <w:rtl w:val="true"/>
        </w:rPr>
        <w:t>"</w:t>
      </w:r>
      <w:r>
        <w:rPr>
          <w:rtl w:val="true"/>
        </w:rPr>
        <w:t>ע בין בחול בין בשבת ואין ענין לפלוגתא דשבת כלל כנ</w:t>
      </w:r>
      <w:r>
        <w:rPr>
          <w:rtl w:val="true"/>
        </w:rPr>
        <w:t>"</w:t>
      </w:r>
      <w:r>
        <w:rPr>
          <w:rtl w:val="true"/>
        </w:rPr>
        <w:t>ל לדינא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יראה לי דאע</w:t>
      </w:r>
      <w:r>
        <w:rPr>
          <w:rtl w:val="true"/>
        </w:rPr>
        <w:t>"</w:t>
      </w:r>
      <w:r>
        <w:rPr>
          <w:rtl w:val="true"/>
        </w:rPr>
        <w:t>ג דסתמא אמרו בגמ</w:t>
      </w:r>
      <w:r>
        <w:rPr>
          <w:rtl w:val="true"/>
        </w:rPr>
        <w:t xml:space="preserve">' </w:t>
      </w:r>
      <w:r>
        <w:rPr>
          <w:rtl w:val="true"/>
        </w:rPr>
        <w:t>דשמנים ופתילות שאין מדליקין בהם בשבת מדליקין בהם בחנוכה מ</w:t>
      </w:r>
      <w:r>
        <w:rPr>
          <w:rtl w:val="true"/>
        </w:rPr>
        <w:t>"</w:t>
      </w:r>
      <w:r>
        <w:rPr>
          <w:rtl w:val="true"/>
        </w:rPr>
        <w:t>מ לאו כללא הוא שהרי בע</w:t>
      </w:r>
      <w:r>
        <w:rPr>
          <w:rtl w:val="true"/>
        </w:rPr>
        <w:t>"</w:t>
      </w:r>
      <w:r>
        <w:rPr>
          <w:rtl w:val="true"/>
        </w:rPr>
        <w:t>כ יש דברים שאין מדליקין בהם בשבת ואין מדליקין בהם גם בחנוכה אף בחול והיינו דאין מדליקין בשבת בדבר שריחו רע דחיישינן שמא יניחנו ויצא כמ</w:t>
      </w:r>
      <w:r>
        <w:rPr>
          <w:rtl w:val="true"/>
        </w:rPr>
        <w:t>"</w:t>
      </w:r>
      <w:r>
        <w:rPr>
          <w:rtl w:val="true"/>
        </w:rPr>
        <w:t>ש לעיל סי</w:t>
      </w:r>
      <w:r>
        <w:rPr>
          <w:rtl w:val="true"/>
        </w:rPr>
        <w:t xml:space="preserve">' </w:t>
      </w:r>
      <w:r>
        <w:rPr>
          <w:rtl w:val="true"/>
        </w:rPr>
        <w:t>רס</w:t>
      </w:r>
      <w:r>
        <w:rPr>
          <w:rtl w:val="true"/>
        </w:rPr>
        <w:t>"</w:t>
      </w:r>
      <w:r>
        <w:rPr>
          <w:rtl w:val="true"/>
        </w:rPr>
        <w:t>ד ופשיטא שגם בחנוכה אין מדליקין מהאי טעמא ועיקר פרסומי ניסא הוא הראייה בהנרות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 xml:space="preserve">' </w:t>
      </w:r>
      <w:r>
        <w:rPr>
          <w:rFonts w:hint="cs"/>
          <w:rtl w:val="true"/>
        </w:rPr>
        <w:t>כ</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אין מדליקין בדבר שריחו רע</w:t>
      </w:r>
      <w:r>
        <w:rPr>
          <w:rtl w:val="true"/>
        </w:rPr>
        <w:t xml:space="preserve">, </w:t>
      </w:r>
      <w:r>
        <w:rPr>
          <w:rtl w:val="true"/>
        </w:rPr>
        <w:t>כיון שעיקר פרסומי ניסא הוא ראיית הנרות וחיישינן שמא יניחנו ויצא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ה</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ב סק</w:t>
      </w:r>
      <w:r>
        <w:rPr>
          <w:rtl w:val="true"/>
        </w:rPr>
        <w:t>"</w:t>
      </w:r>
      <w:r>
        <w:rPr>
          <w:rtl w:val="true"/>
        </w:rPr>
        <w:t>ג</w:t>
      </w:r>
      <w:r>
        <w:rPr>
          <w:rtl w:val="true"/>
        </w:rPr>
        <w:t xml:space="preserve">: </w:t>
      </w:r>
      <w:r>
        <w:rPr>
          <w:rtl w:val="true"/>
        </w:rPr>
        <w:t xml:space="preserve">אם נמצא עכבר בשמן מאוס הוא ואסור לנר חנוכה משום </w:t>
      </w:r>
      <w:r>
        <w:rPr>
          <w:rFonts w:hint="cs"/>
          <w:rtl w:val="true"/>
        </w:rPr>
        <w:t>'</w:t>
      </w:r>
      <w:r>
        <w:rPr>
          <w:rtl w:val="true"/>
        </w:rPr>
        <w:t>הקריבהו נא לפחתך</w:t>
      </w:r>
      <w:r>
        <w:rPr>
          <w:rFonts w:hint="cs"/>
          <w:rtl w:val="true"/>
        </w:rPr>
        <w:t>'</w:t>
      </w:r>
      <w:r>
        <w:rPr>
          <w:rtl w:val="true"/>
        </w:rPr>
        <w:t xml:space="preserve">, </w:t>
      </w:r>
      <w:r>
        <w:rPr>
          <w:rtl w:val="true"/>
        </w:rPr>
        <w:t>וכן הדין בשאר דברים הפוגמים את השמן או הגורמים שינדוף ממנו ריח רע וכדו</w:t>
      </w:r>
      <w:r>
        <w:rPr>
          <w:rtl w:val="true"/>
        </w:rPr>
        <w:t xml:space="preserve">', </w:t>
      </w:r>
      <w:r>
        <w:rPr>
          <w:rtl w:val="true"/>
        </w:rPr>
        <w:t>אבל אם השמן מר מאוד ואינו ראוי לאכילת בני אדם אין בזה כלל פסול ומותר לכתחילה להדליק בו נרות חנוכה ונרות שבת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נפט</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בעטרן</w:t>
      </w:r>
      <w:r>
        <w:rPr>
          <w:rFonts w:hint="cs"/>
          <w:rtl w:val="true"/>
        </w:rPr>
        <w:t xml:space="preserve">) </w:t>
      </w:r>
      <w:r>
        <w:rPr>
          <w:rtl w:val="true"/>
        </w:rPr>
        <w:t>–</w:t>
      </w:r>
      <w:r>
        <w:rPr>
          <w:rFonts w:hint="cs"/>
          <w:rtl w:val="true"/>
        </w:rPr>
        <w:t xml:space="preserve"> </w:t>
      </w:r>
      <w:r>
        <w:rPr>
          <w:rtl w:val="true"/>
        </w:rPr>
        <w:t>"</w:t>
      </w:r>
      <w:r>
        <w:rPr>
          <w:rtl w:val="true"/>
        </w:rPr>
        <w:t>בעטרן</w:t>
      </w:r>
      <w:r>
        <w:rPr>
          <w:rFonts w:hint="cs"/>
          <w:rtl w:val="true"/>
        </w:rPr>
        <w:t>.</w:t>
      </w:r>
      <w:r>
        <w:rPr>
          <w:rtl w:val="true"/>
        </w:rPr>
        <w:t xml:space="preserve"> </w:t>
      </w:r>
      <w:r>
        <w:rPr>
          <w:rtl w:val="true"/>
        </w:rPr>
        <w:t xml:space="preserve">הוא פסולתא דזיפתא </w:t>
      </w:r>
      <w:r>
        <w:rPr>
          <w:rtl w:val="true"/>
        </w:rPr>
        <w:t>[</w:t>
      </w:r>
      <w:r>
        <w:rPr>
          <w:rtl w:val="true"/>
        </w:rPr>
        <w:t>שבת כ</w:t>
      </w:r>
      <w:r>
        <w:rPr>
          <w:rtl w:val="true"/>
        </w:rPr>
        <w:t xml:space="preserve">' </w:t>
      </w:r>
      <w:r>
        <w:rPr>
          <w:rtl w:val="true"/>
        </w:rPr>
        <w:t>ע</w:t>
      </w:r>
      <w:r>
        <w:rPr>
          <w:rtl w:val="true"/>
        </w:rPr>
        <w:t>"</w:t>
      </w:r>
      <w:r>
        <w:rPr>
          <w:rtl w:val="true"/>
        </w:rPr>
        <w:t>ב</w:t>
      </w:r>
      <w:r>
        <w:rPr>
          <w:rtl w:val="true"/>
        </w:rPr>
        <w:t xml:space="preserve">] </w:t>
      </w:r>
      <w:r>
        <w:rPr>
          <w:rtl w:val="true"/>
        </w:rPr>
        <w:t>דהיינו לאחר שיוצא הזפת מן העץ זב ממנו ע</w:t>
      </w:r>
      <w:r>
        <w:rPr>
          <w:rtl w:val="true"/>
        </w:rPr>
        <w:t>"</w:t>
      </w:r>
      <w:r>
        <w:rPr>
          <w:rtl w:val="true"/>
        </w:rPr>
        <w:t xml:space="preserve">י האור פסולת צלול כשמן ונקרא עטרן והוא נמשך אחר הפתילה אלא מתוך שריחו רע ביותר לפיכך גזרו בו שמא יניחנו ויצא </w:t>
      </w:r>
      <w:r>
        <w:rPr>
          <w:b/>
          <w:b/>
          <w:bCs/>
          <w:rtl w:val="true"/>
        </w:rPr>
        <w:t>אבל נפט והוא מין שמן שריחו רע אך אינו כמו עיטרן לא גזרו בו</w:t>
      </w:r>
      <w:r>
        <w:rPr>
          <w:rtl w:val="true"/>
        </w:rPr>
        <w:t xml:space="preserve"> לבד בנפט לבן אסרו חז</w:t>
      </w:r>
      <w:r>
        <w:rPr>
          <w:rtl w:val="true"/>
        </w:rPr>
        <w:t>"</w:t>
      </w:r>
      <w:r>
        <w:rPr>
          <w:rtl w:val="true"/>
        </w:rPr>
        <w:t xml:space="preserve">ל </w:t>
      </w:r>
      <w:r>
        <w:rPr>
          <w:rtl w:val="true"/>
        </w:rPr>
        <w:t>[</w:t>
      </w:r>
      <w:r>
        <w:rPr>
          <w:rtl w:val="true"/>
        </w:rPr>
        <w:t>בשבת כ</w:t>
      </w:r>
      <w:r>
        <w:rPr>
          <w:rtl w:val="true"/>
        </w:rPr>
        <w:t>"</w:t>
      </w:r>
      <w:r>
        <w:rPr>
          <w:rtl w:val="true"/>
        </w:rPr>
        <w:t>ו</w:t>
      </w:r>
      <w:r>
        <w:rPr>
          <w:rtl w:val="true"/>
        </w:rPr>
        <w:t xml:space="preserve">] </w:t>
      </w:r>
      <w:r>
        <w:rPr>
          <w:rtl w:val="true"/>
        </w:rPr>
        <w:t>להדליק בו אפילו בחול מפני שהוא עף ומבעיר את הבית ותמיה על התפארת ישראל דאוסר להדליק בסתם נפט שריחו רע וכתב דגם הטור סובר כן מה יעשה בסימן ער</w:t>
      </w:r>
      <w:r>
        <w:rPr>
          <w:rtl w:val="true"/>
        </w:rPr>
        <w:t>"</w:t>
      </w:r>
      <w:r>
        <w:rPr>
          <w:rtl w:val="true"/>
        </w:rPr>
        <w:t>ה סי</w:t>
      </w:r>
      <w:r>
        <w:rPr>
          <w:rtl w:val="true"/>
        </w:rPr>
        <w:t>"</w:t>
      </w:r>
      <w:r>
        <w:rPr>
          <w:rtl w:val="true"/>
        </w:rPr>
        <w:t>ב ע</w:t>
      </w:r>
      <w:r>
        <w:rPr>
          <w:rtl w:val="true"/>
        </w:rPr>
        <w:t>"</w:t>
      </w:r>
      <w:r>
        <w:rPr>
          <w:rtl w:val="true"/>
        </w:rPr>
        <w:t>ש וכן איתא להדיא בתוספות כ</w:t>
      </w:r>
      <w:r>
        <w:rPr>
          <w:rtl w:val="true"/>
        </w:rPr>
        <w:t>"</w:t>
      </w:r>
      <w:r>
        <w:rPr>
          <w:rtl w:val="true"/>
        </w:rPr>
        <w:t>ה ע</w:t>
      </w:r>
      <w:r>
        <w:rPr>
          <w:rtl w:val="true"/>
        </w:rPr>
        <w:t>"</w:t>
      </w:r>
      <w:r>
        <w:rPr>
          <w:rtl w:val="true"/>
        </w:rPr>
        <w:t>ב ד</w:t>
      </w:r>
      <w:r>
        <w:rPr>
          <w:rtl w:val="true"/>
        </w:rPr>
        <w:t>"</w:t>
      </w:r>
      <w:r>
        <w:rPr>
          <w:rtl w:val="true"/>
        </w:rPr>
        <w:t>ה מתוך ע</w:t>
      </w:r>
      <w:r>
        <w:rPr>
          <w:rtl w:val="true"/>
        </w:rPr>
        <w:t>"</w:t>
      </w:r>
      <w:r>
        <w:rPr>
          <w:rtl w:val="true"/>
        </w:rPr>
        <w:t>ש</w:t>
      </w:r>
      <w:r>
        <w:rPr>
          <w:rtl w:val="true"/>
        </w:rPr>
        <w:t xml:space="preserve">. </w:t>
      </w:r>
      <w:r>
        <w:rPr>
          <w:rtl w:val="true"/>
        </w:rPr>
        <w:t>ונמצא לפ</w:t>
      </w:r>
      <w:r>
        <w:rPr>
          <w:rtl w:val="true"/>
        </w:rPr>
        <w:t>"</w:t>
      </w:r>
      <w:r>
        <w:rPr>
          <w:rtl w:val="true"/>
        </w:rPr>
        <w:t xml:space="preserve">ז שהשמנים שלנו שדרך העולם להדליק בו </w:t>
      </w:r>
      <w:r>
        <w:rPr>
          <w:rtl w:val="true"/>
        </w:rPr>
        <w:t>[</w:t>
      </w:r>
      <w:r>
        <w:rPr>
          <w:rtl w:val="true"/>
        </w:rPr>
        <w:t>שקורין גאז</w:t>
      </w:r>
      <w:r>
        <w:rPr>
          <w:rtl w:val="true"/>
        </w:rPr>
        <w:t xml:space="preserve">] </w:t>
      </w:r>
      <w:r>
        <w:rPr>
          <w:rtl w:val="true"/>
        </w:rPr>
        <w:t>שריחו רע במקצת מדליקין בהם בשבת אף דבעת הכביה ריחו רע ביותר אעפ</w:t>
      </w:r>
      <w:r>
        <w:rPr>
          <w:rtl w:val="true"/>
        </w:rPr>
        <w:t>"</w:t>
      </w:r>
      <w:r>
        <w:rPr>
          <w:rtl w:val="true"/>
        </w:rPr>
        <w:t>כ אין לחוש לזה דשם לא שייך שמא יניחנו ויצא וכן איתא להדיא בירושלמי לענין קרבי דגים ע</w:t>
      </w:r>
      <w:r>
        <w:rPr>
          <w:rtl w:val="true"/>
        </w:rPr>
        <w:t>"</w:t>
      </w:r>
      <w:r>
        <w:rPr>
          <w:rtl w:val="true"/>
        </w:rPr>
        <w:t>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Fonts w:hint="cs"/>
          <w:rtl w:val="true"/>
        </w:rPr>
        <w:t xml:space="preserve">סוף </w:t>
      </w:r>
      <w:r>
        <w:rPr>
          <w:rtl w:val="true"/>
        </w:rPr>
        <w:t>או</w:t>
      </w:r>
      <w:r>
        <w:rPr>
          <w:rFonts w:hint="cs"/>
          <w:rtl w:val="true"/>
        </w:rPr>
        <w:t>ת א</w:t>
      </w:r>
      <w:r>
        <w:rPr>
          <w:rFonts w:hint="cs"/>
          <w:rtl w:val="true"/>
        </w:rPr>
        <w:t xml:space="preserve">') </w:t>
      </w:r>
      <w:r>
        <w:rPr>
          <w:rtl w:val="true"/>
        </w:rPr>
        <w:t>–</w:t>
      </w:r>
      <w:r>
        <w:rPr>
          <w:rFonts w:hint="cs"/>
          <w:rtl w:val="true"/>
        </w:rPr>
        <w:t xml:space="preserve"> </w:t>
      </w:r>
      <w:r>
        <w:rPr>
          <w:rtl w:val="true"/>
        </w:rPr>
        <w:t>"</w:t>
      </w:r>
      <w:r>
        <w:rPr>
          <w:rtl w:val="true"/>
        </w:rPr>
        <w:t>אבל יכול בשעת הדחק לצאת ידי חובת הדלקת נרות חנוכה בפתילית נפט</w:t>
      </w:r>
      <w:r>
        <w:rPr>
          <w:rtl w:val="true"/>
        </w:rPr>
        <w:t xml:space="preserve">, </w:t>
      </w:r>
      <w:r>
        <w:rPr>
          <w:rtl w:val="true"/>
        </w:rPr>
        <w:t>אם כי לכתחילה אין להדליק בנפט משום שריחו רע</w:t>
      </w:r>
      <w:r>
        <w:rPr>
          <w:rtl w:val="true"/>
        </w:rPr>
        <w:t xml:space="preserve">, </w:t>
      </w:r>
      <w:r>
        <w:rPr>
          <w:rtl w:val="true"/>
        </w:rPr>
        <w:t>וגם משום שהפתילה שלה רחבה ודומה לאבוקה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שריחו טוב</w:t>
      </w:r>
      <w:r>
        <w:rPr>
          <w:rFonts w:hint="cs"/>
          <w:b/>
          <w:bCs/>
          <w:rtl w:val="true"/>
        </w:rPr>
        <w:t xml:space="preserve">: </w:t>
      </w:r>
      <w:r>
        <w:rPr>
          <w:rFonts w:hint="cs"/>
          <w:b/>
          <w:b/>
          <w:bCs/>
          <w:rtl w:val="true"/>
        </w:rPr>
        <w:t>כגון צרי</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ימי חול</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מיקל</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 </w:t>
      </w:r>
      <w:r>
        <w:rPr>
          <w:rFonts w:hint="cs"/>
          <w:rtl w:val="true"/>
        </w:rPr>
        <w:t>לשונו מובא לקמן</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Fonts w:hint="cs"/>
          <w:rtl w:val="true"/>
        </w:rPr>
        <w:t>מש</w:t>
      </w:r>
      <w:r>
        <w:rPr>
          <w:rtl w:val="true"/>
        </w:rPr>
        <w:t>"</w:t>
      </w:r>
      <w:r>
        <w:rPr>
          <w:rFonts w:hint="cs"/>
          <w:rtl w:val="true"/>
        </w:rPr>
        <w:t>ז</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מחמיר</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 </w:t>
      </w:r>
      <w:r>
        <w:rPr>
          <w:rFonts w:hint="cs"/>
          <w:rtl w:val="true"/>
        </w:rPr>
        <w:t>לשונו מובא לקמן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שבת חנוכה</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מחמיר</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וצרי</w:t>
      </w:r>
      <w:r>
        <w:rPr>
          <w:rtl w:val="true"/>
        </w:rPr>
        <w:t xml:space="preserve">, </w:t>
      </w:r>
      <w:r>
        <w:rPr>
          <w:rtl w:val="true"/>
        </w:rPr>
        <w:t>י</w:t>
      </w:r>
      <w:r>
        <w:rPr>
          <w:rtl w:val="true"/>
        </w:rPr>
        <w:t>"</w:t>
      </w:r>
      <w:r>
        <w:rPr>
          <w:rtl w:val="true"/>
        </w:rPr>
        <w:t>ל אסור בשבת חנוכה</w:t>
      </w:r>
      <w:r>
        <w:rPr>
          <w:rtl w:val="true"/>
        </w:rPr>
        <w:t xml:space="preserve">, </w:t>
      </w:r>
      <w:r>
        <w:rPr>
          <w:rtl w:val="true"/>
        </w:rPr>
        <w:t>שמא יסתפק ממנו</w:t>
      </w:r>
      <w:r>
        <w:rPr>
          <w:rtl w:val="true"/>
        </w:rPr>
        <w:t xml:space="preserve">. </w:t>
      </w:r>
      <w:r>
        <w:rPr>
          <w:rtl w:val="true"/>
        </w:rPr>
        <w:t>ואף דמוקצה</w:t>
      </w:r>
      <w:r>
        <w:rPr>
          <w:rtl w:val="true"/>
        </w:rPr>
        <w:t xml:space="preserve">, </w:t>
      </w:r>
      <w:r>
        <w:rPr>
          <w:rtl w:val="true"/>
        </w:rPr>
        <w:t>הא שבת יותר בדיל וחיישינן שמא יסתפק</w:t>
      </w:r>
      <w:r>
        <w:rPr>
          <w:rtl w:val="true"/>
        </w:rPr>
        <w:t xml:space="preserve">, </w:t>
      </w:r>
      <w:r>
        <w:rPr>
          <w:rtl w:val="true"/>
        </w:rPr>
        <w:t>כל שכן בנר חנוכה</w:t>
      </w:r>
      <w:r>
        <w:rPr>
          <w:rtl w:val="true"/>
        </w:rPr>
        <w:t xml:space="preserve">. </w:t>
      </w:r>
      <w:r>
        <w:rPr>
          <w:rtl w:val="true"/>
        </w:rPr>
        <w:t>ובחול י</w:t>
      </w:r>
      <w:r>
        <w:rPr>
          <w:rtl w:val="true"/>
        </w:rPr>
        <w:t>"</w:t>
      </w:r>
      <w:r>
        <w:rPr>
          <w:rtl w:val="true"/>
        </w:rPr>
        <w:t>ל דשרי</w:t>
      </w:r>
      <w:r>
        <w:rPr>
          <w:rtl w:val="true"/>
        </w:rPr>
        <w:t xml:space="preserve">, </w:t>
      </w:r>
      <w:r>
        <w:rPr>
          <w:rtl w:val="true"/>
        </w:rPr>
        <w:t>ולא חיישינן שיסתפק וימעט משיעור חצי שעה</w:t>
      </w:r>
      <w:r>
        <w:rPr>
          <w:rtl w:val="true"/>
        </w:rPr>
        <w:t xml:space="preserve">, </w:t>
      </w:r>
      <w:r>
        <w:rPr>
          <w:rtl w:val="true"/>
        </w:rPr>
        <w:t>וכל שכן אם נותן הרבה יותר משיעור</w:t>
      </w:r>
      <w:r>
        <w:rPr>
          <w:rtl w:val="true"/>
        </w:rPr>
        <w:t>"</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אמרו בגמ</w:t>
      </w:r>
      <w:r>
        <w:rPr>
          <w:rtl w:val="true"/>
        </w:rPr>
        <w:t xml:space="preserve">' </w:t>
      </w:r>
      <w:r>
        <w:rPr>
          <w:rtl w:val="true"/>
        </w:rPr>
        <w:t xml:space="preserve">דשמנים ופתילות שאין מדליקין בהם בשבת </w:t>
      </w:r>
      <w:r>
        <w:rPr>
          <w:rFonts w:hint="cs"/>
          <w:rtl w:val="true"/>
        </w:rPr>
        <w:t xml:space="preserve">... </w:t>
      </w:r>
      <w:r>
        <w:rPr>
          <w:rtl w:val="true"/>
        </w:rPr>
        <w:t>ועוד יש שם שאין מדליקין בדבר שריחו נודף דחיישינן שמא יסתפק ממנו כמבואר שם ופשיטא דחששא זו עצמה יש גם בנר חנוכה שהרי אסור להסתפק ממנו ואפילו אם נאמר דחשש הסתפקות אינו אלא בשבת שיבא עי</w:t>
      </w:r>
      <w:r>
        <w:rPr>
          <w:rtl w:val="true"/>
        </w:rPr>
        <w:t>"</w:t>
      </w:r>
      <w:r>
        <w:rPr>
          <w:rtl w:val="true"/>
        </w:rPr>
        <w:t>ז לידי חיוב סקילה משא</w:t>
      </w:r>
      <w:r>
        <w:rPr>
          <w:rtl w:val="true"/>
        </w:rPr>
        <w:t>"</w:t>
      </w:r>
      <w:r>
        <w:rPr>
          <w:rtl w:val="true"/>
        </w:rPr>
        <w:t>כ בחנוכה הוא איסור בעלמא מ</w:t>
      </w:r>
      <w:r>
        <w:rPr>
          <w:rtl w:val="true"/>
        </w:rPr>
        <w:t>"</w:t>
      </w:r>
      <w:r>
        <w:rPr>
          <w:rtl w:val="true"/>
        </w:rPr>
        <w:t>מ הא בשבת פשיטא שאסור ובגמ</w:t>
      </w:r>
      <w:r>
        <w:rPr>
          <w:rtl w:val="true"/>
        </w:rPr>
        <w:t xml:space="preserve">' </w:t>
      </w:r>
      <w:r>
        <w:rPr>
          <w:rtl w:val="true"/>
        </w:rPr>
        <w:t>אמרו בין בחול בין בשבת אלא וודאי דרק אעיקרי פסולי פתילות ושמנים שבפרק במה מדליקין קאי מטעם שאין האור יפה משא</w:t>
      </w:r>
      <w:r>
        <w:rPr>
          <w:rtl w:val="true"/>
        </w:rPr>
        <w:t>"</w:t>
      </w:r>
      <w:r>
        <w:rPr>
          <w:rtl w:val="true"/>
        </w:rPr>
        <w:t>כ אשארי דברים</w:t>
      </w:r>
      <w:r>
        <w:rPr>
          <w:rtl w:val="true"/>
        </w:rPr>
        <w:t>"</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Fonts w:hint="cs"/>
          <w:rtl w:val="true"/>
        </w:rPr>
        <w:t>מש</w:t>
      </w:r>
      <w:r>
        <w:rPr>
          <w:rtl w:val="true"/>
        </w:rPr>
        <w:t>"</w:t>
      </w:r>
      <w:r>
        <w:rPr>
          <w:rFonts w:hint="cs"/>
          <w:rtl w:val="true"/>
        </w:rPr>
        <w:t>ז</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מיקל</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שואל ומשיב</w:t>
      </w:r>
      <w:r>
        <w:rPr>
          <w:rFonts w:hint="cs"/>
          <w:rtl w:val="true"/>
        </w:rPr>
        <w:t xml:space="preserve"> </w:t>
      </w:r>
      <w:r>
        <w:rPr>
          <w:rFonts w:hint="cs"/>
          <w:rtl w:val="true"/>
        </w:rPr>
        <w:t>(</w:t>
      </w:r>
      <w:r>
        <w:rPr>
          <w:rFonts w:hint="cs"/>
          <w:rtl w:val="true"/>
        </w:rPr>
        <w:t>מהדו</w:t>
      </w:r>
      <w:r>
        <w:rPr>
          <w:rtl w:val="true"/>
        </w:rPr>
        <w:t>"</w:t>
      </w:r>
      <w:r>
        <w:rPr>
          <w:rFonts w:hint="cs"/>
          <w:rtl w:val="true"/>
        </w:rPr>
        <w:t>ת ח</w:t>
      </w:r>
      <w:r>
        <w:rPr>
          <w:rtl w:val="true"/>
        </w:rPr>
        <w:t>"</w:t>
      </w:r>
      <w:r>
        <w:rPr>
          <w:rFonts w:hint="cs"/>
          <w:rtl w:val="true"/>
        </w:rPr>
        <w:t>ב סי</w:t>
      </w:r>
      <w:r>
        <w:rPr>
          <w:rFonts w:hint="cs"/>
          <w:rtl w:val="true"/>
        </w:rPr>
        <w:t xml:space="preserve">' </w:t>
      </w:r>
      <w:r>
        <w:rPr>
          <w:rFonts w:hint="cs"/>
          <w:rtl w:val="true"/>
        </w:rPr>
        <w:t>ע</w:t>
      </w:r>
      <w:r>
        <w:rPr>
          <w:rtl w:val="true"/>
        </w:rPr>
        <w:t>"</w:t>
      </w:r>
      <w:r>
        <w:rPr>
          <w:rFonts w:hint="cs"/>
          <w:rtl w:val="true"/>
        </w:rPr>
        <w:t>א ד</w:t>
      </w:r>
      <w:r>
        <w:rPr>
          <w:rtl w:val="true"/>
        </w:rPr>
        <w:t>"</w:t>
      </w:r>
      <w:r>
        <w:rPr>
          <w:rFonts w:hint="cs"/>
          <w:rtl w:val="true"/>
        </w:rPr>
        <w:t>ה ובגוף</w:t>
      </w:r>
      <w:r>
        <w:rPr>
          <w:rFonts w:hint="cs"/>
          <w:rtl w:val="true"/>
        </w:rPr>
        <w:t xml:space="preserve">) </w:t>
      </w:r>
      <w:r>
        <w:rPr>
          <w:rtl w:val="true"/>
        </w:rPr>
        <w:t>–</w:t>
      </w:r>
      <w:r>
        <w:rPr>
          <w:rFonts w:hint="cs"/>
          <w:rtl w:val="true"/>
        </w:rPr>
        <w:t xml:space="preserve"> </w:t>
      </w:r>
      <w:r>
        <w:rPr>
          <w:rtl w:val="true"/>
        </w:rPr>
        <w:t>"</w:t>
      </w:r>
      <w:r>
        <w:rPr>
          <w:rtl w:val="true"/>
        </w:rPr>
        <w:t>ובגוף קושית הרב השואל למה לא יהי</w:t>
      </w:r>
      <w:r>
        <w:rPr>
          <w:rtl w:val="true"/>
        </w:rPr>
        <w:t xml:space="preserve">' </w:t>
      </w:r>
      <w:r>
        <w:rPr>
          <w:rtl w:val="true"/>
        </w:rPr>
        <w:t>אסור להדליק נר חנוכה בצרי דשייך החשש שמא יסתפק נלפענ</w:t>
      </w:r>
      <w:r>
        <w:rPr>
          <w:rtl w:val="true"/>
        </w:rPr>
        <w:t>"</w:t>
      </w:r>
      <w:r>
        <w:rPr>
          <w:rtl w:val="true"/>
        </w:rPr>
        <w:t>ד דבר נחמד דהנה גוף הגזירה שמא יסתפק הוא תימה דמה</w:t>
      </w:r>
      <w:r>
        <w:rPr>
          <w:rtl w:val="true"/>
        </w:rPr>
        <w:t>"</w:t>
      </w:r>
      <w:r>
        <w:rPr>
          <w:rtl w:val="true"/>
        </w:rPr>
        <w:t>ת ניחוש שיחלל שבת ויסתפק משמנו הדולק ואם נימא משאצל</w:t>
      </w:r>
      <w:r>
        <w:rPr>
          <w:rtl w:val="true"/>
        </w:rPr>
        <w:t>"</w:t>
      </w:r>
      <w:r>
        <w:rPr>
          <w:rtl w:val="true"/>
        </w:rPr>
        <w:t>ג היא מה</w:t>
      </w:r>
      <w:r>
        <w:rPr>
          <w:rtl w:val="true"/>
        </w:rPr>
        <w:t>"</w:t>
      </w:r>
      <w:r>
        <w:rPr>
          <w:rtl w:val="true"/>
        </w:rPr>
        <w:t>ת ודאי דאין לחוש כל כך שמא יחלל שבת שהוא איסור תורה אך גם אם נימא דאינו רק דרבנן מה</w:t>
      </w:r>
      <w:r>
        <w:rPr>
          <w:rtl w:val="true"/>
        </w:rPr>
        <w:t>"</w:t>
      </w:r>
      <w:r>
        <w:rPr>
          <w:rtl w:val="true"/>
        </w:rPr>
        <w:t>ת ניחוש שיסתפק משמנו ויבא לחלל שבת והרי משום חומרא דשבת מבדל בדיל מיניה וצריך לומר כיון דעדיין אינו מכבה רק שעי</w:t>
      </w:r>
      <w:r>
        <w:rPr>
          <w:rtl w:val="true"/>
        </w:rPr>
        <w:t>"</w:t>
      </w:r>
      <w:r>
        <w:rPr>
          <w:rtl w:val="true"/>
        </w:rPr>
        <w:t>ז הוא גורם כיבוי שאל</w:t>
      </w:r>
      <w:r>
        <w:rPr>
          <w:rtl w:val="true"/>
        </w:rPr>
        <w:t>"</w:t>
      </w:r>
      <w:r>
        <w:rPr>
          <w:rtl w:val="true"/>
        </w:rPr>
        <w:t>כ היה הנר דולק יותר ועכשיו כשיבא לאותו שיעור שכלה שמנו יכבה עי</w:t>
      </w:r>
      <w:r>
        <w:rPr>
          <w:rtl w:val="true"/>
        </w:rPr>
        <w:t>"</w:t>
      </w:r>
      <w:r>
        <w:rPr>
          <w:rtl w:val="true"/>
        </w:rPr>
        <w:t>ז א</w:t>
      </w:r>
      <w:r>
        <w:rPr>
          <w:rtl w:val="true"/>
        </w:rPr>
        <w:t>"</w:t>
      </w:r>
      <w:r>
        <w:rPr>
          <w:rtl w:val="true"/>
        </w:rPr>
        <w:t>כ בכה</w:t>
      </w:r>
      <w:r>
        <w:rPr>
          <w:rtl w:val="true"/>
        </w:rPr>
        <w:t>"</w:t>
      </w:r>
      <w:r>
        <w:rPr>
          <w:rtl w:val="true"/>
        </w:rPr>
        <w:t>ג לא שייך כיבוי לאינשי ולא חשוב מכבה לכך גזרו וכ</w:t>
      </w:r>
      <w:r>
        <w:rPr>
          <w:rtl w:val="true"/>
        </w:rPr>
        <w:t>"</w:t>
      </w:r>
      <w:r>
        <w:rPr>
          <w:rtl w:val="true"/>
        </w:rPr>
        <w:t>כ התוס</w:t>
      </w:r>
      <w:r>
        <w:rPr>
          <w:rtl w:val="true"/>
        </w:rPr>
        <w:t xml:space="preserve">' </w:t>
      </w:r>
      <w:r>
        <w:rPr>
          <w:rtl w:val="true"/>
        </w:rPr>
        <w:t>בדף מ</w:t>
      </w:r>
      <w:r>
        <w:rPr>
          <w:rtl w:val="true"/>
        </w:rPr>
        <w:t>"</w:t>
      </w:r>
      <w:r>
        <w:rPr>
          <w:rtl w:val="true"/>
        </w:rPr>
        <w:t>ז ע</w:t>
      </w:r>
      <w:r>
        <w:rPr>
          <w:rtl w:val="true"/>
        </w:rPr>
        <w:t>"</w:t>
      </w:r>
      <w:r>
        <w:rPr>
          <w:rtl w:val="true"/>
        </w:rPr>
        <w:t>ב ד</w:t>
      </w:r>
      <w:r>
        <w:rPr>
          <w:rtl w:val="true"/>
        </w:rPr>
        <w:t>"</w:t>
      </w:r>
      <w:r>
        <w:rPr>
          <w:rtl w:val="true"/>
        </w:rPr>
        <w:t>ה מפני ע</w:t>
      </w:r>
      <w:r>
        <w:rPr>
          <w:rtl w:val="true"/>
        </w:rPr>
        <w:t>"</w:t>
      </w:r>
      <w:r>
        <w:rPr>
          <w:rtl w:val="true"/>
        </w:rPr>
        <w:t>ש ומעתה באמת בנר חנוכה אף אם נימא דכבתה אין זקוק לה מ</w:t>
      </w:r>
      <w:r>
        <w:rPr>
          <w:rtl w:val="true"/>
        </w:rPr>
        <w:t>"</w:t>
      </w:r>
      <w:r>
        <w:rPr>
          <w:rtl w:val="true"/>
        </w:rPr>
        <w:t>מ בעוד שדולק בודאי זקוק לה ואסור לכבותה ולהשתמש לאורה ומכ</w:t>
      </w:r>
      <w:r>
        <w:rPr>
          <w:rtl w:val="true"/>
        </w:rPr>
        <w:t>"</w:t>
      </w:r>
      <w:r>
        <w:rPr>
          <w:rtl w:val="true"/>
        </w:rPr>
        <w:t>ש להנות בה ואם כן לא שייך גזירה שמא יסתפק דממנ</w:t>
      </w:r>
      <w:r>
        <w:rPr>
          <w:rtl w:val="true"/>
        </w:rPr>
        <w:t>"</w:t>
      </w:r>
      <w:r>
        <w:rPr>
          <w:rtl w:val="true"/>
        </w:rPr>
        <w:t>פ אי נחשב לההמון כמכבה בודאי לא יעשה זאת לחלל שבת ואי לא נחשב כמכבה והיינו מטעם שדולק עדן א</w:t>
      </w:r>
      <w:r>
        <w:rPr>
          <w:rtl w:val="true"/>
        </w:rPr>
        <w:t>"</w:t>
      </w:r>
      <w:r>
        <w:rPr>
          <w:rtl w:val="true"/>
        </w:rPr>
        <w:t>כ שוב למה יעשה זאת הא כל זמן שהוא דולק בודאי אסור להנות ממנו וא</w:t>
      </w:r>
      <w:r>
        <w:rPr>
          <w:rtl w:val="true"/>
        </w:rPr>
        <w:t>"</w:t>
      </w:r>
      <w:r>
        <w:rPr>
          <w:rtl w:val="true"/>
        </w:rPr>
        <w:t>כ מה</w:t>
      </w:r>
      <w:r>
        <w:rPr>
          <w:rtl w:val="true"/>
        </w:rPr>
        <w:t>"</w:t>
      </w:r>
      <w:r>
        <w:rPr>
          <w:rtl w:val="true"/>
        </w:rPr>
        <w:t>ת לחוש שמא יכבה וכל מה שנתן לתוכו אף יותר מהשיעור ולכל התירוצים שבב</w:t>
      </w:r>
      <w:r>
        <w:rPr>
          <w:rtl w:val="true"/>
        </w:rPr>
        <w:t>"</w:t>
      </w:r>
      <w:r>
        <w:rPr>
          <w:rtl w:val="true"/>
        </w:rPr>
        <w:t>י סי</w:t>
      </w:r>
      <w:r>
        <w:rPr>
          <w:rtl w:val="true"/>
        </w:rPr>
        <w:t xml:space="preserve">' </w:t>
      </w:r>
      <w:r>
        <w:rPr>
          <w:rtl w:val="true"/>
        </w:rPr>
        <w:t>תרע</w:t>
      </w:r>
      <w:r>
        <w:rPr>
          <w:rtl w:val="true"/>
        </w:rPr>
        <w:t>"</w:t>
      </w:r>
      <w:r>
        <w:rPr>
          <w:rtl w:val="true"/>
        </w:rPr>
        <w:t>ז והובא בט</w:t>
      </w:r>
      <w:r>
        <w:rPr>
          <w:rtl w:val="true"/>
        </w:rPr>
        <w:t>"</w:t>
      </w:r>
      <w:r>
        <w:rPr>
          <w:rtl w:val="true"/>
        </w:rPr>
        <w:t>ז סי</w:t>
      </w:r>
      <w:r>
        <w:rPr>
          <w:rtl w:val="true"/>
        </w:rPr>
        <w:t xml:space="preserve">' </w:t>
      </w:r>
      <w:r>
        <w:rPr>
          <w:rtl w:val="true"/>
        </w:rPr>
        <w:t>תרע</w:t>
      </w:r>
      <w:r>
        <w:rPr>
          <w:rtl w:val="true"/>
        </w:rPr>
        <w:t>"</w:t>
      </w:r>
      <w:r>
        <w:rPr>
          <w:rtl w:val="true"/>
        </w:rPr>
        <w:t>ב בעוד שדולק מה שצריך להשיעור אסור להנות ממנו וז</w:t>
      </w:r>
      <w:r>
        <w:rPr>
          <w:rtl w:val="true"/>
        </w:rPr>
        <w:t>"</w:t>
      </w:r>
      <w:r>
        <w:rPr>
          <w:rtl w:val="true"/>
        </w:rPr>
        <w:t>ב</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באיזה שמן ידליק הקטן</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לקמן</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ה</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שאינו שלו</w:t>
      </w:r>
      <w:r>
        <w:rPr>
          <w:rFonts w:hint="cs"/>
          <w:rtl w:val="true"/>
        </w:rPr>
        <w:t xml:space="preserve"> </w:t>
      </w:r>
      <w:r>
        <w:rPr>
          <w:rFonts w:hint="cs"/>
          <w:rtl w:val="true"/>
        </w:rPr>
        <w:t xml:space="preserve">- </w:t>
      </w:r>
      <w:r>
        <w:rPr>
          <w:rFonts w:hint="cs"/>
          <w:rtl w:val="true"/>
        </w:rPr>
        <w:t>שמן הגזול</w:t>
      </w:r>
      <w:r>
        <w:rPr>
          <w:rFonts w:hint="cs"/>
          <w:rtl w:val="true"/>
        </w:rPr>
        <w:t xml:space="preserve">, </w:t>
      </w:r>
      <w:r>
        <w:rPr>
          <w:rFonts w:hint="cs"/>
          <w:rtl w:val="true"/>
        </w:rPr>
        <w:t>שמן של בשר בחלב</w:t>
      </w:r>
      <w:r>
        <w:rPr>
          <w:rFonts w:hint="cs"/>
          <w:rtl w:val="true"/>
        </w:rPr>
        <w:t xml:space="preserve">, </w:t>
      </w:r>
      <w:r>
        <w:rPr>
          <w:rFonts w:hint="cs"/>
          <w:rtl w:val="true"/>
        </w:rPr>
        <w:t>שמן של ערלה</w:t>
      </w:r>
      <w:r>
        <w:rPr>
          <w:rFonts w:hint="cs"/>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 xml:space="preserve">האם השמן של נר חנוכה צריך </w:t>
      </w:r>
      <w:r>
        <w:rPr>
          <w:rFonts w:hint="cs"/>
          <w:b/>
          <w:bCs/>
          <w:rtl w:val="true"/>
        </w:rPr>
        <w:t>'</w:t>
      </w:r>
      <w:r>
        <w:rPr>
          <w:rFonts w:hint="cs"/>
          <w:b/>
          <w:b/>
          <w:bCs/>
          <w:rtl w:val="true"/>
        </w:rPr>
        <w:t>לכם</w:t>
      </w:r>
      <w:r>
        <w:rPr>
          <w:rFonts w:hint="cs"/>
          <w:b/>
          <w:bCs/>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בית שערים</w:t>
      </w:r>
      <w:r>
        <w:rPr>
          <w:rtl w:val="true"/>
        </w:rPr>
        <w:t xml:space="preserve"> </w:t>
      </w:r>
      <w:r>
        <w:rPr>
          <w:rFonts w:hint="cs"/>
          <w:rtl w:val="true"/>
        </w:rPr>
        <w:t>(</w:t>
      </w:r>
      <w:r>
        <w:rPr>
          <w:rtl w:val="true"/>
        </w:rPr>
        <w:t>א</w:t>
      </w:r>
      <w:r>
        <w:rPr>
          <w:rFonts w:hint="cs"/>
          <w:rtl w:val="true"/>
        </w:rPr>
        <w:t>ו</w:t>
      </w:r>
      <w:r>
        <w:rPr>
          <w:rtl w:val="true"/>
        </w:rPr>
        <w:t>"</w:t>
      </w:r>
      <w:r>
        <w:rPr>
          <w:rtl w:val="true"/>
        </w:rPr>
        <w:t>ח סי</w:t>
      </w:r>
      <w:r>
        <w:rPr>
          <w:rFonts w:hint="cs"/>
          <w:rtl w:val="true"/>
        </w:rPr>
        <w:t>'</w:t>
      </w:r>
      <w:r>
        <w:rPr>
          <w:rtl w:val="true"/>
        </w:rPr>
        <w:t xml:space="preserve"> </w:t>
      </w:r>
      <w:r>
        <w:rPr>
          <w:rtl w:val="true"/>
        </w:rPr>
        <w:t>שס</w:t>
      </w:r>
      <w:r>
        <w:rPr>
          <w:rtl w:val="true"/>
        </w:rPr>
        <w:t>"</w:t>
      </w:r>
      <w:r>
        <w:rPr>
          <w:rtl w:val="true"/>
        </w:rPr>
        <w:t>א</w:t>
      </w:r>
      <w:r>
        <w:rPr>
          <w:rFonts w:hint="cs"/>
          <w:rtl w:val="true"/>
        </w:rPr>
        <w:t xml:space="preserve">) </w:t>
      </w:r>
      <w:r>
        <w:rPr>
          <w:rtl w:val="true"/>
        </w:rPr>
        <w:t>–</w:t>
      </w:r>
      <w:r>
        <w:rPr>
          <w:rFonts w:hint="cs"/>
          <w:rtl w:val="true"/>
        </w:rPr>
        <w:t xml:space="preserve"> </w:t>
      </w:r>
      <w:r>
        <w:rPr>
          <w:rtl w:val="true"/>
        </w:rPr>
        <w:t>"</w:t>
      </w:r>
      <w:r>
        <w:rPr>
          <w:rtl w:val="true"/>
        </w:rPr>
        <w:t>נ</w:t>
      </w:r>
      <w:r>
        <w:rPr>
          <w:rtl w:val="true"/>
        </w:rPr>
        <w:t>"</w:t>
      </w:r>
      <w:r>
        <w:rPr>
          <w:rtl w:val="true"/>
        </w:rPr>
        <w:t>ח בעינן משלו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הר צבי</w:t>
      </w:r>
      <w:r>
        <w:rPr>
          <w:rFonts w:hint="cs"/>
          <w:rtl w:val="true"/>
        </w:rPr>
        <w:t xml:space="preserve"> </w:t>
      </w:r>
      <w:r>
        <w:rPr>
          <w:rFonts w:hint="cs"/>
          <w:rtl w:val="true"/>
        </w:rPr>
        <w:t>(</w:t>
      </w:r>
      <w:r>
        <w:rPr>
          <w:rFonts w:hint="cs"/>
          <w:rtl w:val="true"/>
        </w:rPr>
        <w:t>מקראי קודש חנוכה סי</w:t>
      </w:r>
      <w:r>
        <w:rPr>
          <w:rFonts w:hint="cs"/>
          <w:rtl w:val="true"/>
        </w:rPr>
        <w:t xml:space="preserve">' </w:t>
      </w:r>
      <w:r>
        <w:rPr>
          <w:rFonts w:hint="cs"/>
          <w:rtl w:val="true"/>
        </w:rPr>
        <w:t>כ</w:t>
      </w:r>
      <w:r>
        <w:rPr>
          <w:rtl w:val="true"/>
        </w:rPr>
        <w:t>"</w:t>
      </w:r>
      <w:r>
        <w:rPr>
          <w:rFonts w:hint="cs"/>
          <w:rtl w:val="true"/>
        </w:rPr>
        <w:t xml:space="preserve">א  </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צ</w:t>
      </w:r>
      <w:r>
        <w:rPr>
          <w:rtl w:val="true"/>
        </w:rPr>
        <w:t>"</w:t>
      </w:r>
      <w:r>
        <w:rPr>
          <w:rFonts w:hint="cs"/>
          <w:rtl w:val="true"/>
        </w:rPr>
        <w:t>ג ד</w:t>
      </w:r>
      <w:r>
        <w:rPr>
          <w:rtl w:val="true"/>
        </w:rPr>
        <w:t>"</w:t>
      </w:r>
      <w:r>
        <w:rPr>
          <w:rFonts w:hint="cs"/>
          <w:rtl w:val="true"/>
        </w:rPr>
        <w:t>ה וה</w:t>
      </w:r>
      <w:r>
        <w:rPr>
          <w:rtl w:val="true"/>
        </w:rPr>
        <w:t>"</w:t>
      </w:r>
      <w:r>
        <w:rPr>
          <w:rFonts w:hint="cs"/>
          <w:rtl w:val="true"/>
        </w:rPr>
        <w:t>ה</w:t>
      </w:r>
      <w:r>
        <w:rPr>
          <w:rFonts w:hint="cs"/>
          <w:rtl w:val="true"/>
        </w:rPr>
        <w:t xml:space="preserve">, </w:t>
      </w:r>
      <w:r>
        <w:rPr>
          <w:rFonts w:hint="cs"/>
          <w:rtl w:val="true"/>
        </w:rPr>
        <w:t>עמ</w:t>
      </w:r>
      <w:r>
        <w:rPr>
          <w:rFonts w:hint="cs"/>
          <w:rtl w:val="true"/>
        </w:rPr>
        <w:t xml:space="preserve">' </w:t>
      </w:r>
      <w:r>
        <w:rPr>
          <w:rFonts w:hint="cs"/>
          <w:rtl w:val="true"/>
        </w:rPr>
        <w:t>ק</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בית יצחק</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א סוף סי</w:t>
      </w:r>
      <w:r>
        <w:rPr>
          <w:rFonts w:hint="cs"/>
          <w:rtl w:val="true"/>
        </w:rPr>
        <w:t xml:space="preserve">' </w:t>
      </w:r>
      <w:r>
        <w:rPr>
          <w:rFonts w:hint="cs"/>
          <w:rtl w:val="true"/>
        </w:rPr>
        <w:t>קמ</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והנה יש להסתפק בנר חנוכה אי בעי לכם דהיינו שיהי</w:t>
      </w:r>
      <w:r>
        <w:rPr>
          <w:rtl w:val="true"/>
        </w:rPr>
        <w:t xml:space="preserve">' </w:t>
      </w:r>
      <w:r>
        <w:rPr>
          <w:rtl w:val="true"/>
        </w:rPr>
        <w:t>לו דין ממון ובש</w:t>
      </w:r>
      <w:r>
        <w:rPr>
          <w:rtl w:val="true"/>
        </w:rPr>
        <w:t>"</w:t>
      </w:r>
      <w:r>
        <w:rPr>
          <w:rtl w:val="true"/>
        </w:rPr>
        <w:t>ס משמע דבעי שיהי</w:t>
      </w:r>
      <w:r>
        <w:rPr>
          <w:rtl w:val="true"/>
        </w:rPr>
        <w:t xml:space="preserve">' </w:t>
      </w:r>
      <w:r>
        <w:rPr>
          <w:rtl w:val="true"/>
        </w:rPr>
        <w:t>השמן שלו דאמרינן שם דבעי להשתתף בפרוטה</w:t>
      </w:r>
      <w:r>
        <w:rPr>
          <w:rtl w:val="true"/>
        </w:rPr>
        <w:t xml:space="preserve">. </w:t>
      </w:r>
      <w:r>
        <w:rPr>
          <w:rtl w:val="true"/>
        </w:rPr>
        <w:t>אמנם אין שום סברא דבעי נר חנוכה שיהי</w:t>
      </w:r>
      <w:r>
        <w:rPr>
          <w:rtl w:val="true"/>
        </w:rPr>
        <w:t xml:space="preserve">' </w:t>
      </w:r>
      <w:r>
        <w:rPr>
          <w:rtl w:val="true"/>
        </w:rPr>
        <w:t>שוה פרוטה</w:t>
      </w:r>
      <w:r>
        <w:rPr>
          <w:rtl w:val="true"/>
        </w:rPr>
        <w:t xml:space="preserve">. </w:t>
      </w:r>
      <w:r>
        <w:rPr>
          <w:rtl w:val="true"/>
        </w:rPr>
        <w:t>וכבר הראיתי בספרי לא</w:t>
      </w:r>
      <w:r>
        <w:rPr>
          <w:rtl w:val="true"/>
        </w:rPr>
        <w:t>"</w:t>
      </w:r>
      <w:r>
        <w:rPr>
          <w:rtl w:val="true"/>
        </w:rPr>
        <w:t>ח סצ</w:t>
      </w:r>
      <w:r>
        <w:rPr>
          <w:rtl w:val="true"/>
        </w:rPr>
        <w:t>"</w:t>
      </w:r>
      <w:r>
        <w:rPr>
          <w:rtl w:val="true"/>
        </w:rPr>
        <w:t>ט אות ג</w:t>
      </w:r>
      <w:r>
        <w:rPr>
          <w:rtl w:val="true"/>
        </w:rPr>
        <w:t xml:space="preserve">' </w:t>
      </w:r>
      <w:r>
        <w:rPr>
          <w:rtl w:val="true"/>
        </w:rPr>
        <w:t>דברי תוס</w:t>
      </w:r>
      <w:r>
        <w:rPr>
          <w:rtl w:val="true"/>
        </w:rPr>
        <w:t xml:space="preserve">' </w:t>
      </w:r>
      <w:r>
        <w:rPr>
          <w:rtl w:val="true"/>
        </w:rPr>
        <w:t>רי</w:t>
      </w:r>
      <w:r>
        <w:rPr>
          <w:rtl w:val="true"/>
        </w:rPr>
        <w:t>"</w:t>
      </w:r>
      <w:r>
        <w:rPr>
          <w:rtl w:val="true"/>
        </w:rPr>
        <w:t>ד דערבה ל</w:t>
      </w:r>
      <w:r>
        <w:rPr>
          <w:rtl w:val="true"/>
        </w:rPr>
        <w:t>"</w:t>
      </w:r>
      <w:r>
        <w:rPr>
          <w:rtl w:val="true"/>
        </w:rPr>
        <w:t>ב שיהי</w:t>
      </w:r>
      <w:r>
        <w:rPr>
          <w:rtl w:val="true"/>
        </w:rPr>
        <w:t xml:space="preserve">' </w:t>
      </w:r>
      <w:r>
        <w:rPr>
          <w:rtl w:val="true"/>
        </w:rPr>
        <w:t>ש</w:t>
      </w:r>
      <w:r>
        <w:rPr>
          <w:rtl w:val="true"/>
        </w:rPr>
        <w:t>"</w:t>
      </w:r>
      <w:r>
        <w:rPr>
          <w:rtl w:val="true"/>
        </w:rPr>
        <w:t>פ וה</w:t>
      </w:r>
      <w:r>
        <w:rPr>
          <w:rtl w:val="true"/>
        </w:rPr>
        <w:t>"</w:t>
      </w:r>
      <w:r>
        <w:rPr>
          <w:rtl w:val="true"/>
        </w:rPr>
        <w:t>ה נר חנוכה ולענין לכם כיון שמצינו דלולב ביום טוב שני ל</w:t>
      </w:r>
      <w:r>
        <w:rPr>
          <w:rtl w:val="true"/>
        </w:rPr>
        <w:t>"</w:t>
      </w:r>
      <w:r>
        <w:rPr>
          <w:rtl w:val="true"/>
        </w:rPr>
        <w:t>ב לכם וה</w:t>
      </w:r>
      <w:r>
        <w:rPr>
          <w:rtl w:val="true"/>
        </w:rPr>
        <w:t>"</w:t>
      </w:r>
      <w:r>
        <w:rPr>
          <w:rtl w:val="true"/>
        </w:rPr>
        <w:t>ה נר חנוכה ובשערי אפרים נסתפק באיסור הנאה כגון בשר בחלב אי יוצא נר חנוכה הואיל דמצות לאו ליהנות ניתנו ואם בעי לכם וודאי אינו יוצא ומשמע דפשיטא לי</w:t>
      </w:r>
      <w:r>
        <w:rPr>
          <w:rtl w:val="true"/>
        </w:rPr>
        <w:t xml:space="preserve">' </w:t>
      </w:r>
      <w:r>
        <w:rPr>
          <w:rtl w:val="true"/>
        </w:rPr>
        <w:t>דל</w:t>
      </w:r>
      <w:r>
        <w:rPr>
          <w:rtl w:val="true"/>
        </w:rPr>
        <w:t>"</w:t>
      </w:r>
      <w:r>
        <w:rPr>
          <w:rtl w:val="true"/>
        </w:rPr>
        <w:t>ב דין ממון בנר חנוכה והיתר אכילה וודאי ל</w:t>
      </w:r>
      <w:r>
        <w:rPr>
          <w:rtl w:val="true"/>
        </w:rPr>
        <w:t>"</w:t>
      </w:r>
      <w:r>
        <w:rPr>
          <w:rtl w:val="true"/>
        </w:rPr>
        <w:t>ב מדיוצא בשמן שריפה לחד מ</w:t>
      </w:r>
      <w:r>
        <w:rPr>
          <w:rtl w:val="true"/>
        </w:rPr>
        <w:t>"</w:t>
      </w:r>
      <w:r>
        <w:rPr>
          <w:rtl w:val="true"/>
        </w:rPr>
        <w:t>ד אך גם דין ממון נראה דל</w:t>
      </w:r>
      <w:r>
        <w:rPr>
          <w:rtl w:val="true"/>
        </w:rPr>
        <w:t>"</w:t>
      </w:r>
      <w:r>
        <w:rPr>
          <w:rtl w:val="true"/>
        </w:rPr>
        <w:t>ב ויוצא בשמן של מעשר שני ודוק בכל זה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גם נראה דענין ההשתתפות אינו בתורת בעלות על השמן</w:t>
      </w:r>
      <w:r>
        <w:rPr>
          <w:rtl w:val="true"/>
        </w:rPr>
        <w:t xml:space="preserve">, </w:t>
      </w:r>
      <w:r>
        <w:rPr>
          <w:rtl w:val="true"/>
        </w:rPr>
        <w:t>דלענין נ</w:t>
      </w:r>
      <w:r>
        <w:rPr>
          <w:rtl w:val="true"/>
        </w:rPr>
        <w:t>"</w:t>
      </w:r>
      <w:r>
        <w:rPr>
          <w:rtl w:val="true"/>
        </w:rPr>
        <w:t xml:space="preserve">ח אין הבעלות מעלה או מורדת דאטו אתרוג הוא דבעי </w:t>
      </w:r>
      <w:r>
        <w:rPr>
          <w:rtl w:val="true"/>
        </w:rPr>
        <w:t>'</w:t>
      </w:r>
      <w:r>
        <w:rPr>
          <w:rtl w:val="true"/>
        </w:rPr>
        <w:t>לכם</w:t>
      </w:r>
      <w:r>
        <w:rPr>
          <w:rtl w:val="true"/>
        </w:rPr>
        <w:t xml:space="preserve">', </w:t>
      </w:r>
      <w:r>
        <w:rPr>
          <w:rtl w:val="true"/>
        </w:rPr>
        <w:t>אלא ענין התקנה הוא שע</w:t>
      </w:r>
      <w:r>
        <w:rPr>
          <w:rtl w:val="true"/>
        </w:rPr>
        <w:t>"</w:t>
      </w:r>
      <w:r>
        <w:rPr>
          <w:rtl w:val="true"/>
        </w:rPr>
        <w:t>י השתתפותו נעשה כאחד מבני הבית ולכן נפטר בהדלקת בעל הבית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ד</w:t>
      </w:r>
      <w:r>
        <w:rPr>
          <w:rtl w:val="true"/>
        </w:rPr>
        <w:t>"</w:t>
      </w:r>
      <w:r>
        <w:rPr>
          <w:rFonts w:hint="cs"/>
          <w:rtl w:val="true"/>
        </w:rPr>
        <w:t>ש</w:t>
      </w:r>
      <w:r>
        <w:rPr>
          <w:rFonts w:hint="cs"/>
          <w:rtl w:val="true"/>
        </w:rPr>
        <w:t xml:space="preserve">) </w:t>
      </w:r>
      <w:r>
        <w:rPr>
          <w:rtl w:val="true"/>
        </w:rPr>
        <w:t>–</w:t>
      </w:r>
      <w:r>
        <w:rPr>
          <w:rFonts w:hint="cs"/>
          <w:rtl w:val="true"/>
        </w:rPr>
        <w:t xml:space="preserve"> </w:t>
      </w:r>
      <w:r>
        <w:rPr>
          <w:rtl w:val="true"/>
        </w:rPr>
        <w:t>"</w:t>
      </w:r>
      <w:r>
        <w:rPr>
          <w:rFonts w:hint="cs"/>
          <w:rtl w:val="true"/>
        </w:rPr>
        <w:t>אך יש לעיין בלשון הר</w:t>
      </w:r>
      <w:r>
        <w:rPr>
          <w:rtl w:val="true"/>
        </w:rPr>
        <w:t>"</w:t>
      </w:r>
      <w:r>
        <w:rPr>
          <w:rFonts w:hint="cs"/>
          <w:rtl w:val="true"/>
        </w:rPr>
        <w:t xml:space="preserve">ן </w:t>
      </w:r>
      <w:r>
        <w:rPr>
          <w:rFonts w:hint="cs"/>
          <w:rtl w:val="true"/>
        </w:rPr>
        <w:t xml:space="preserve">... </w:t>
      </w:r>
      <w:r>
        <w:rPr>
          <w:rFonts w:hint="cs"/>
          <w:rtl w:val="true"/>
        </w:rPr>
        <w:t xml:space="preserve">אמנם אין זה מוכח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תשובה תרל</w:t>
      </w:r>
      <w:r>
        <w:rPr>
          <w:rtl w:val="true"/>
        </w:rPr>
        <w:t>"</w:t>
      </w:r>
      <w:r>
        <w:rPr>
          <w:rFonts w:hint="cs"/>
          <w:rtl w:val="true"/>
        </w:rPr>
        <w:t>ד</w:t>
      </w:r>
      <w:r>
        <w:rPr>
          <w:rFonts w:hint="cs"/>
          <w:rtl w:val="true"/>
        </w:rPr>
        <w:t xml:space="preserve">, </w:t>
      </w:r>
      <w:r>
        <w:rPr>
          <w:rFonts w:hint="cs"/>
          <w:rtl w:val="true"/>
        </w:rPr>
        <w:t>עמ</w:t>
      </w:r>
      <w:r>
        <w:rPr>
          <w:rFonts w:hint="cs"/>
          <w:rtl w:val="true"/>
        </w:rPr>
        <w:t xml:space="preserve">' </w:t>
      </w:r>
      <w:r>
        <w:rPr>
          <w:rFonts w:hint="cs"/>
          <w:rtl w:val="true"/>
        </w:rPr>
        <w:t>רצ</w:t>
      </w:r>
      <w:r>
        <w:rPr>
          <w:rtl w:val="true"/>
        </w:rPr>
        <w:t>"</w:t>
      </w:r>
      <w:r>
        <w:rPr>
          <w:rFonts w:hint="cs"/>
          <w:rtl w:val="true"/>
        </w:rPr>
        <w:t>ב</w:t>
      </w:r>
      <w:r>
        <w:rPr>
          <w:rFonts w:hint="cs"/>
          <w:rtl w:val="true"/>
        </w:rPr>
        <w:t xml:space="preserve">) – </w:t>
      </w:r>
      <w:r>
        <w:rPr>
          <w:rtl w:val="true"/>
        </w:rPr>
        <w:t>"</w:t>
      </w:r>
      <w:r>
        <w:rPr>
          <w:rtl w:val="true"/>
        </w:rPr>
        <w:t>אם בנר חנוכה צריך לכם כמו באתרוג כנראה בר</w:t>
      </w:r>
      <w:r>
        <w:rPr>
          <w:rtl w:val="true"/>
        </w:rPr>
        <w:t>"</w:t>
      </w:r>
      <w:r>
        <w:rPr>
          <w:rtl w:val="true"/>
        </w:rPr>
        <w:t>ן פסחים ז</w:t>
      </w:r>
      <w:r>
        <w:rPr>
          <w:rFonts w:hint="cs"/>
          <w:rtl w:val="true"/>
        </w:rPr>
        <w:t>'</w:t>
      </w:r>
      <w:r>
        <w:rPr>
          <w:rtl w:val="true"/>
        </w:rPr>
        <w:t xml:space="preserve"> </w:t>
      </w:r>
      <w:r>
        <w:rPr>
          <w:rtl w:val="true"/>
        </w:rPr>
        <w:t>ובפרמ</w:t>
      </w:r>
      <w:r>
        <w:rPr>
          <w:rtl w:val="true"/>
        </w:rPr>
        <w:t>"</w:t>
      </w:r>
      <w:r>
        <w:rPr>
          <w:rtl w:val="true"/>
        </w:rPr>
        <w:t>ג</w:t>
      </w:r>
      <w:r>
        <w:rPr>
          <w:rFonts w:hint="cs"/>
          <w:rtl w:val="true"/>
        </w:rPr>
        <w:t xml:space="preserve"> </w:t>
      </w:r>
      <w:r>
        <w:rPr>
          <w:rtl w:val="true"/>
        </w:rPr>
        <w:t>ס</w:t>
      </w:r>
      <w:r>
        <w:rPr>
          <w:rFonts w:hint="cs"/>
          <w:rtl w:val="true"/>
        </w:rPr>
        <w:t>'</w:t>
      </w:r>
      <w:r>
        <w:rPr>
          <w:rtl w:val="true"/>
        </w:rPr>
        <w:t xml:space="preserve"> </w:t>
      </w:r>
      <w:r>
        <w:rPr>
          <w:rtl w:val="true"/>
        </w:rPr>
        <w:t>תרע</w:t>
      </w:r>
      <w:r>
        <w:rPr>
          <w:rtl w:val="true"/>
        </w:rPr>
        <w:t>"</w:t>
      </w:r>
      <w:r>
        <w:rPr>
          <w:rtl w:val="true"/>
        </w:rPr>
        <w:t>ט</w:t>
      </w:r>
      <w:r>
        <w:rPr>
          <w:rtl w:val="true"/>
        </w:rPr>
        <w:t>.</w:t>
      </w:r>
      <w:r>
        <w:rPr>
          <w:rFonts w:hint="cs"/>
          <w:rtl w:val="true"/>
        </w:rPr>
        <w:t xml:space="preserve"> </w:t>
      </w:r>
      <w:r>
        <w:rPr>
          <w:rtl w:val="true"/>
        </w:rPr>
        <w:t>תשובה</w:t>
      </w:r>
      <w:r>
        <w:rPr>
          <w:rtl w:val="true"/>
        </w:rPr>
        <w:t xml:space="preserve">: </w:t>
      </w:r>
      <w:r>
        <w:rPr>
          <w:rtl w:val="true"/>
        </w:rPr>
        <w:t>אין צריך</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מקרא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קי</w:t>
      </w:r>
      <w:r>
        <w:rPr>
          <w:rtl w:val="true"/>
        </w:rPr>
        <w:t>"</w:t>
      </w:r>
      <w:r>
        <w:rPr>
          <w:rFonts w:hint="cs"/>
          <w:rtl w:val="true"/>
        </w:rPr>
        <w:t>ח</w:t>
      </w:r>
      <w:r>
        <w:rPr>
          <w:rFonts w:hint="cs"/>
          <w:rtl w:val="true"/>
        </w:rPr>
        <w:t xml:space="preserve">, </w:t>
      </w:r>
      <w:r>
        <w:rPr>
          <w:rFonts w:hint="cs"/>
          <w:rtl w:val="true"/>
        </w:rPr>
        <w:t>בית שערים או</w:t>
      </w:r>
      <w:r>
        <w:rPr>
          <w:rtl w:val="true"/>
        </w:rPr>
        <w:t>"</w:t>
      </w:r>
      <w:r>
        <w:rPr>
          <w:rFonts w:hint="cs"/>
          <w:rtl w:val="true"/>
        </w:rPr>
        <w:t>ח סי</w:t>
      </w:r>
      <w:r>
        <w:rPr>
          <w:rFonts w:hint="cs"/>
          <w:rtl w:val="true"/>
        </w:rPr>
        <w:t xml:space="preserve">' </w:t>
      </w:r>
      <w:r>
        <w:rPr>
          <w:rFonts w:hint="cs"/>
          <w:rtl w:val="true"/>
        </w:rPr>
        <w:t>שס</w:t>
      </w:r>
      <w:r>
        <w:rPr>
          <w:rtl w:val="true"/>
        </w:rPr>
        <w:t>"</w:t>
      </w:r>
      <w:r>
        <w:rPr>
          <w:rFonts w:hint="cs"/>
          <w:rtl w:val="true"/>
        </w:rPr>
        <w:t>א בהג</w:t>
      </w:r>
      <w:r>
        <w:rPr>
          <w:rtl w:val="true"/>
        </w:rPr>
        <w:t>"</w:t>
      </w:r>
      <w:r>
        <w:rPr>
          <w:rFonts w:hint="cs"/>
          <w:rtl w:val="true"/>
        </w:rPr>
        <w:t>ה</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ל</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פ</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קצ</w:t>
      </w:r>
      <w:r>
        <w:rPr>
          <w:rtl w:val="true"/>
        </w:rPr>
        <w:t>"</w:t>
      </w:r>
      <w:r>
        <w:rPr>
          <w:rFonts w:hint="cs"/>
          <w:rtl w:val="true"/>
        </w:rPr>
        <w:t>ז אות ז</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ט עמ</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ב</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שדי חמד</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ט</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 xml:space="preserve">יש להסתפק </w:t>
      </w:r>
      <w:r>
        <w:rPr>
          <w:rFonts w:hint="cs"/>
          <w:rtl w:val="true"/>
        </w:rPr>
        <w:t xml:space="preserve">... </w:t>
      </w:r>
      <w:r>
        <w:rPr>
          <w:rFonts w:hint="cs"/>
          <w:rtl w:val="true"/>
        </w:rPr>
        <w:t xml:space="preserve">בית יצחק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rtl w:val="true"/>
        </w:rPr>
        <w:t>אסיפת יצחק</w:t>
      </w:r>
      <w:r>
        <w:rPr>
          <w:rFonts w:hint="cs"/>
          <w:rtl w:val="true"/>
        </w:rPr>
        <w:t xml:space="preserve">, </w:t>
      </w:r>
      <w:r>
        <w:rPr>
          <w:rFonts w:hint="cs"/>
          <w:rtl w:val="true"/>
        </w:rPr>
        <w:t>כ</w:t>
      </w:r>
      <w:r>
        <w:rPr>
          <w:rtl w:val="true"/>
        </w:rPr>
        <w:t>"</w:t>
      </w:r>
      <w:r>
        <w:rPr>
          <w:rFonts w:hint="cs"/>
          <w:rtl w:val="true"/>
        </w:rPr>
        <w:t>ט כסליו תשס</w:t>
      </w:r>
      <w:r>
        <w:rPr>
          <w:rtl w:val="true"/>
        </w:rPr>
        <w:t>"</w:t>
      </w:r>
      <w:r>
        <w:rPr>
          <w:rFonts w:hint="cs"/>
          <w:rtl w:val="true"/>
        </w:rPr>
        <w:t>ז</w:t>
      </w:r>
      <w:r>
        <w:rPr>
          <w:rFonts w:hint="cs"/>
          <w:rtl w:val="true"/>
        </w:rPr>
        <w:t>)</w:t>
      </w:r>
      <w:r>
        <w:rPr>
          <w:b/>
          <w:i/>
          <w:rtl w:val="true"/>
        </w:rPr>
        <w:t xml:space="preserve"> –</w:t>
      </w:r>
      <w:r>
        <w:rPr>
          <w:rFonts w:hint="cs"/>
          <w:b/>
          <w:i/>
          <w:rtl w:val="true"/>
        </w:rPr>
        <w:t xml:space="preserve"> </w:t>
      </w:r>
      <w:r>
        <w:rPr>
          <w:rFonts w:hint="cs"/>
          <w:rtl w:val="true"/>
        </w:rPr>
        <w:t>שאלה</w:t>
      </w:r>
      <w:r>
        <w:rPr>
          <w:rFonts w:hint="cs"/>
          <w:rtl w:val="true"/>
        </w:rPr>
        <w:t xml:space="preserve">: </w:t>
      </w:r>
      <w:r>
        <w:rPr>
          <w:rtl w:val="true"/>
        </w:rPr>
        <w:t>"</w:t>
      </w:r>
      <w:r>
        <w:rPr>
          <w:rFonts w:hint="cs"/>
          <w:rtl w:val="true"/>
        </w:rPr>
        <w:t xml:space="preserve">האם השמן של נר חנוכה צריך </w:t>
      </w:r>
      <w:r>
        <w:rPr>
          <w:rtl w:val="true"/>
        </w:rPr>
        <w:t>"</w:t>
      </w:r>
      <w:r>
        <w:rPr>
          <w:rFonts w:hint="cs"/>
          <w:rtl w:val="true"/>
        </w:rPr>
        <w:t>לכם</w:t>
      </w:r>
      <w:r>
        <w:rPr>
          <w:rtl w:val="true"/>
        </w:rPr>
        <w:t>"</w:t>
      </w:r>
      <w:r>
        <w:rPr>
          <w:rFonts w:hint="cs"/>
          <w:rtl w:val="true"/>
        </w:rPr>
        <w:t xml:space="preserve"> </w:t>
      </w:r>
      <w:r>
        <w:rPr>
          <w:rFonts w:hint="cs"/>
          <w:rtl w:val="true"/>
        </w:rPr>
        <w:t>או יכול להיות משל הפקר או משל אחרים</w:t>
      </w:r>
      <w:r>
        <w:rPr>
          <w:rFonts w:hint="cs"/>
          <w:color w:val="000000"/>
          <w:rtl w:val="true"/>
        </w:rPr>
        <w:t xml:space="preserve">. </w:t>
      </w:r>
      <w:r>
        <w:rPr>
          <w:rFonts w:hint="cs"/>
          <w:color w:val="000000"/>
          <w:rtl w:val="true"/>
        </w:rPr>
        <w:t>תשובה</w:t>
      </w:r>
      <w:r>
        <w:rPr>
          <w:rFonts w:hint="cs"/>
          <w:color w:val="000000"/>
          <w:rtl w:val="true"/>
        </w:rPr>
        <w:t xml:space="preserve">: </w:t>
      </w:r>
      <w:r>
        <w:rPr>
          <w:rFonts w:hint="cs"/>
          <w:b/>
          <w:b/>
          <w:color w:val="000000"/>
          <w:rtl w:val="true"/>
        </w:rPr>
        <w:t>יש דעות בזה</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שמן הגזול</w:t>
      </w:r>
      <w:r>
        <w:rPr>
          <w:rFonts w:hint="cs"/>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cs="Times New Roman"/>
          <w:sz w:val="24"/>
          <w:szCs w:val="24"/>
          <w:u w:val="single"/>
          <w:rtl w:val="true"/>
        </w:rPr>
        <w:t>אור ישראל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פרק ד</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כ</w:t>
      </w:r>
      <w:r>
        <w:rPr>
          <w:rFonts w:cs="Times New Roman"/>
          <w:sz w:val="24"/>
          <w:szCs w:val="24"/>
          <w:rtl w:val="true"/>
        </w:rPr>
        <w:t>"</w:t>
      </w:r>
      <w:r>
        <w:rPr>
          <w:rFonts w:hint="cs" w:cs="Times New Roman"/>
          <w:sz w:val="24"/>
          <w:szCs w:val="24"/>
          <w:rtl w:val="true"/>
        </w:rPr>
        <w:t>ב</w:t>
      </w:r>
      <w:r>
        <w:rPr>
          <w:rFonts w:cs="Times New Roman" w:hint="cs"/>
          <w:sz w:val="24"/>
          <w:szCs w:val="24"/>
          <w:rtl w:val="true"/>
        </w:rPr>
        <w:t>).</w:t>
      </w:r>
    </w:p>
    <w:p>
      <w:pPr>
        <w:pStyle w:val="FootnoteText"/>
        <w:numPr>
          <w:ilvl w:val="3"/>
          <w:numId w:val="3"/>
        </w:numPr>
        <w:ind w:hanging="57" w:start="567" w:end="0"/>
        <w:jc w:val="both"/>
        <w:rPr>
          <w:rFonts w:cs="Times New Roman" w:hint="cs"/>
          <w:sz w:val="24"/>
          <w:szCs w:val="24"/>
        </w:rPr>
      </w:pPr>
      <w:r>
        <w:rPr>
          <w:rFonts w:hint="cs" w:cs="Times New Roman"/>
          <w:sz w:val="24"/>
          <w:szCs w:val="24"/>
          <w:u w:val="single"/>
          <w:rtl w:val="true"/>
        </w:rPr>
        <w:t>מ</w:t>
      </w:r>
      <w:r>
        <w:rPr>
          <w:rFonts w:cs="Times New Roman"/>
          <w:sz w:val="24"/>
          <w:szCs w:val="24"/>
          <w:u w:val="single"/>
          <w:rtl w:val="true"/>
        </w:rPr>
        <w:t>"</w:t>
      </w:r>
      <w:r>
        <w:rPr>
          <w:rFonts w:hint="cs" w:cs="Times New Roman"/>
          <w:sz w:val="24"/>
          <w:szCs w:val="24"/>
          <w:u w:val="single"/>
          <w:rtl w:val="true"/>
        </w:rPr>
        <w:t>ב</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סוף ס</w:t>
      </w:r>
      <w:r>
        <w:rPr>
          <w:rFonts w:cs="Times New Roman"/>
          <w:sz w:val="24"/>
          <w:szCs w:val="24"/>
          <w:rtl w:val="true"/>
        </w:rPr>
        <w:t>"</w:t>
      </w:r>
      <w:r>
        <w:rPr>
          <w:rFonts w:hint="cs" w:cs="Times New Roman"/>
          <w:sz w:val="24"/>
          <w:szCs w:val="24"/>
          <w:rtl w:val="true"/>
        </w:rPr>
        <w:t>ק 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שמן הגזול צ</w:t>
      </w:r>
      <w:r>
        <w:rPr>
          <w:rFonts w:cs="Times New Roman"/>
          <w:sz w:val="24"/>
          <w:szCs w:val="24"/>
          <w:rtl w:val="true"/>
        </w:rPr>
        <w:t>"</w:t>
      </w:r>
      <w:r>
        <w:rPr>
          <w:rFonts w:cs="Times New Roman"/>
          <w:sz w:val="24"/>
          <w:szCs w:val="24"/>
          <w:rtl w:val="true"/>
        </w:rPr>
        <w:t xml:space="preserve">ע אי כשר לנר חנוכה </w:t>
      </w:r>
      <w:r>
        <w:rPr>
          <w:rFonts w:cs="Times New Roman"/>
          <w:sz w:val="24"/>
          <w:szCs w:val="24"/>
          <w:rtl w:val="true"/>
        </w:rPr>
        <w:t>[</w:t>
      </w:r>
      <w:r>
        <w:rPr>
          <w:rFonts w:cs="Times New Roman"/>
          <w:sz w:val="24"/>
          <w:szCs w:val="24"/>
          <w:rtl w:val="true"/>
        </w:rPr>
        <w:t>תשו</w:t>
      </w:r>
      <w:r>
        <w:rPr>
          <w:rFonts w:cs="Times New Roman"/>
          <w:sz w:val="24"/>
          <w:szCs w:val="24"/>
          <w:rtl w:val="true"/>
        </w:rPr>
        <w:t xml:space="preserve">' </w:t>
      </w:r>
      <w:r>
        <w:rPr>
          <w:rFonts w:cs="Times New Roman"/>
          <w:sz w:val="24"/>
          <w:szCs w:val="24"/>
          <w:u w:val="single"/>
          <w:rtl w:val="true"/>
        </w:rPr>
        <w:t>שואל ומשיב</w:t>
      </w:r>
      <w:r>
        <w:rPr>
          <w:rFonts w:cs="Times New Roman"/>
          <w:sz w:val="24"/>
          <w:szCs w:val="24"/>
          <w:rtl w:val="true"/>
        </w:rPr>
        <w:t xml:space="preserve"> ח</w:t>
      </w:r>
      <w:r>
        <w:rPr>
          <w:rFonts w:cs="Times New Roman"/>
          <w:sz w:val="24"/>
          <w:szCs w:val="24"/>
          <w:rtl w:val="true"/>
        </w:rPr>
        <w:t>"</w:t>
      </w:r>
      <w:r>
        <w:rPr>
          <w:rFonts w:cs="Times New Roman"/>
          <w:sz w:val="24"/>
          <w:szCs w:val="24"/>
          <w:rtl w:val="true"/>
        </w:rPr>
        <w:t>א מהדורא תליתאה סי</w:t>
      </w:r>
      <w:r>
        <w:rPr>
          <w:rFonts w:cs="Times New Roman"/>
          <w:sz w:val="24"/>
          <w:szCs w:val="24"/>
          <w:rtl w:val="true"/>
        </w:rPr>
        <w:t xml:space="preserve">' </w:t>
      </w:r>
      <w:r>
        <w:rPr>
          <w:rFonts w:cs="Times New Roman"/>
          <w:sz w:val="24"/>
          <w:szCs w:val="24"/>
          <w:rtl w:val="true"/>
        </w:rPr>
        <w:t>שמ</w:t>
      </w:r>
      <w:r>
        <w:rPr>
          <w:rFonts w:cs="Times New Roman"/>
          <w:sz w:val="24"/>
          <w:szCs w:val="24"/>
          <w:rtl w:val="true"/>
        </w:rPr>
        <w:t>"</w:t>
      </w:r>
      <w:r>
        <w:rPr>
          <w:rFonts w:cs="Times New Roman"/>
          <w:sz w:val="24"/>
          <w:szCs w:val="24"/>
          <w:rtl w:val="true"/>
        </w:rPr>
        <w:t>ט</w:t>
      </w:r>
      <w:r>
        <w:rPr>
          <w:rFonts w:cs="Times New Roman"/>
          <w:sz w:val="24"/>
          <w:szCs w:val="24"/>
          <w:rtl w:val="true"/>
        </w:rPr>
        <w:t>]"</w:t>
      </w:r>
      <w:r>
        <w:rPr>
          <w:rFonts w:cs="Times New Roman" w:hint="cs"/>
          <w:sz w:val="24"/>
          <w:szCs w:val="24"/>
          <w:rtl w:val="true"/>
        </w:rPr>
        <w:t>.</w:t>
      </w:r>
    </w:p>
    <w:p>
      <w:pPr>
        <w:pStyle w:val="FootnoteText"/>
        <w:numPr>
          <w:ilvl w:val="3"/>
          <w:numId w:val="3"/>
        </w:numPr>
        <w:ind w:hanging="57" w:start="56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 xml:space="preserve">שנת </w:t>
      </w:r>
      <w:r>
        <w:rPr>
          <w:rFonts w:cs="Times New Roman"/>
          <w:sz w:val="24"/>
          <w:szCs w:val="24"/>
          <w:rtl w:val="true"/>
        </w:rPr>
        <w:t>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במה שנסתפק במשנ</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ג סק</w:t>
      </w:r>
      <w:r>
        <w:rPr>
          <w:rFonts w:cs="Times New Roman"/>
          <w:sz w:val="24"/>
          <w:szCs w:val="24"/>
          <w:rtl w:val="true"/>
        </w:rPr>
        <w:t>"</w:t>
      </w:r>
      <w:r>
        <w:rPr>
          <w:rFonts w:cs="Times New Roman"/>
          <w:sz w:val="24"/>
          <w:szCs w:val="24"/>
          <w:rtl w:val="true"/>
        </w:rPr>
        <w:t>ב לענין הגוזל שמן</w:t>
      </w:r>
      <w:r>
        <w:rPr>
          <w:rFonts w:hint="cs" w:cs="Times New Roman"/>
          <w:sz w:val="24"/>
          <w:szCs w:val="24"/>
          <w:rtl w:val="true"/>
        </w:rPr>
        <w:t xml:space="preserve"> </w:t>
      </w:r>
      <w:r>
        <w:rPr>
          <w:rFonts w:cs="Times New Roman"/>
          <w:sz w:val="24"/>
          <w:szCs w:val="24"/>
          <w:rtl w:val="true"/>
        </w:rPr>
        <w:t>והדליק בו אם יצא יד</w:t>
      </w:r>
      <w:r>
        <w:rPr>
          <w:rFonts w:cs="Times New Roman"/>
          <w:sz w:val="24"/>
          <w:szCs w:val="24"/>
          <w:rtl w:val="true"/>
        </w:rPr>
        <w:t>"</w:t>
      </w:r>
      <w:r>
        <w:rPr>
          <w:rFonts w:cs="Times New Roman"/>
          <w:sz w:val="24"/>
          <w:szCs w:val="24"/>
          <w:rtl w:val="true"/>
        </w:rPr>
        <w:t>ח</w:t>
      </w:r>
      <w:r>
        <w:rPr>
          <w:rFonts w:cs="Times New Roman"/>
          <w:sz w:val="24"/>
          <w:szCs w:val="24"/>
          <w:rtl w:val="true"/>
        </w:rPr>
        <w:t xml:space="preserve">, </w:t>
      </w:r>
      <w:r>
        <w:rPr>
          <w:rFonts w:cs="Times New Roman"/>
          <w:sz w:val="24"/>
          <w:szCs w:val="24"/>
          <w:rtl w:val="true"/>
        </w:rPr>
        <w:t>נראה דלענין ברכת להדליק פשוט</w:t>
      </w:r>
      <w:r>
        <w:rPr>
          <w:rFonts w:hint="cs" w:cs="Times New Roman"/>
          <w:sz w:val="24"/>
          <w:szCs w:val="24"/>
          <w:rtl w:val="true"/>
        </w:rPr>
        <w:t xml:space="preserve"> </w:t>
      </w:r>
      <w:r>
        <w:rPr>
          <w:rFonts w:cs="Times New Roman"/>
          <w:sz w:val="24"/>
          <w:szCs w:val="24"/>
          <w:rtl w:val="true"/>
        </w:rPr>
        <w:t>דלא יברך כמש</w:t>
      </w:r>
      <w:r>
        <w:rPr>
          <w:rFonts w:cs="Times New Roman"/>
          <w:sz w:val="24"/>
          <w:szCs w:val="24"/>
          <w:rtl w:val="true"/>
        </w:rPr>
        <w:t>"</w:t>
      </w:r>
      <w:r>
        <w:rPr>
          <w:rFonts w:cs="Times New Roman"/>
          <w:sz w:val="24"/>
          <w:szCs w:val="24"/>
          <w:rtl w:val="true"/>
        </w:rPr>
        <w:t>כ במשנ</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תרמ</w:t>
      </w:r>
      <w:r>
        <w:rPr>
          <w:rFonts w:cs="Times New Roman"/>
          <w:sz w:val="24"/>
          <w:szCs w:val="24"/>
          <w:rtl w:val="true"/>
        </w:rPr>
        <w:t>"</w:t>
      </w:r>
      <w:r>
        <w:rPr>
          <w:rFonts w:cs="Times New Roman"/>
          <w:sz w:val="24"/>
          <w:szCs w:val="24"/>
          <w:rtl w:val="true"/>
        </w:rPr>
        <w:t>ט סקל</w:t>
      </w:r>
      <w:r>
        <w:rPr>
          <w:rFonts w:cs="Times New Roman"/>
          <w:sz w:val="24"/>
          <w:szCs w:val="24"/>
          <w:rtl w:val="true"/>
        </w:rPr>
        <w:t>"</w:t>
      </w:r>
      <w:r>
        <w:rPr>
          <w:rFonts w:cs="Times New Roman"/>
          <w:sz w:val="24"/>
          <w:szCs w:val="24"/>
          <w:rtl w:val="true"/>
        </w:rPr>
        <w:t>א דאי</w:t>
      </w:r>
      <w:r>
        <w:rPr>
          <w:rFonts w:cs="Times New Roman"/>
          <w:sz w:val="24"/>
          <w:szCs w:val="24"/>
          <w:rtl w:val="true"/>
        </w:rPr>
        <w:t>"</w:t>
      </w:r>
      <w:r>
        <w:rPr>
          <w:rFonts w:cs="Times New Roman"/>
          <w:sz w:val="24"/>
          <w:szCs w:val="24"/>
          <w:rtl w:val="true"/>
        </w:rPr>
        <w:t>ז מברך</w:t>
      </w:r>
      <w:r>
        <w:rPr>
          <w:rFonts w:hint="cs" w:cs="Times New Roman"/>
          <w:sz w:val="24"/>
          <w:szCs w:val="24"/>
          <w:rtl w:val="true"/>
        </w:rPr>
        <w:t xml:space="preserve"> </w:t>
      </w:r>
      <w:r>
        <w:rPr>
          <w:rFonts w:cs="Times New Roman"/>
          <w:sz w:val="24"/>
          <w:szCs w:val="24"/>
          <w:rtl w:val="true"/>
        </w:rPr>
        <w:t>אלא מנאץ</w:t>
      </w:r>
      <w:r>
        <w:rPr>
          <w:rFonts w:cs="Times New Roman"/>
          <w:sz w:val="24"/>
          <w:szCs w:val="24"/>
          <w:rtl w:val="true"/>
        </w:rPr>
        <w:t xml:space="preserve">, </w:t>
      </w:r>
      <w:r>
        <w:rPr>
          <w:rFonts w:cs="Times New Roman"/>
          <w:sz w:val="24"/>
          <w:szCs w:val="24"/>
          <w:rtl w:val="true"/>
        </w:rPr>
        <w:t>אלא דיש להסתפק לענין ברכת שהחיינו ושעשה</w:t>
      </w:r>
      <w:r>
        <w:rPr>
          <w:rFonts w:hint="cs" w:cs="Times New Roman"/>
          <w:sz w:val="24"/>
          <w:szCs w:val="24"/>
          <w:rtl w:val="true"/>
        </w:rPr>
        <w:t xml:space="preserve"> </w:t>
      </w:r>
      <w:r>
        <w:rPr>
          <w:rFonts w:cs="Times New Roman"/>
          <w:sz w:val="24"/>
          <w:szCs w:val="24"/>
          <w:rtl w:val="true"/>
        </w:rPr>
        <w:t>ניסים אם יכול לברך</w:t>
      </w:r>
      <w:r>
        <w:rPr>
          <w:rFonts w:cs="Times New Roman"/>
          <w:sz w:val="24"/>
          <w:szCs w:val="24"/>
          <w:rtl w:val="true"/>
        </w:rPr>
        <w:t xml:space="preserve">, </w:t>
      </w:r>
      <w:r>
        <w:rPr>
          <w:rFonts w:cs="Times New Roman"/>
          <w:sz w:val="24"/>
          <w:szCs w:val="24"/>
          <w:rtl w:val="true"/>
        </w:rPr>
        <w:t>דלכאו</w:t>
      </w:r>
      <w:r>
        <w:rPr>
          <w:rFonts w:cs="Times New Roman"/>
          <w:sz w:val="24"/>
          <w:szCs w:val="24"/>
          <w:rtl w:val="true"/>
        </w:rPr>
        <w:t xml:space="preserve">' </w:t>
      </w:r>
      <w:r>
        <w:rPr>
          <w:rFonts w:cs="Times New Roman"/>
          <w:sz w:val="24"/>
          <w:szCs w:val="24"/>
          <w:rtl w:val="true"/>
        </w:rPr>
        <w:t>לא גרע מרואה</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לא מסת</w:t>
      </w:r>
      <w:r>
        <w:rPr>
          <w:rFonts w:hint="cs" w:cs="Times New Roman"/>
          <w:sz w:val="24"/>
          <w:szCs w:val="24"/>
          <w:rtl w:val="true"/>
        </w:rPr>
        <w:t>ב</w:t>
      </w:r>
      <w:r>
        <w:rPr>
          <w:rFonts w:cs="Times New Roman"/>
          <w:sz w:val="24"/>
          <w:szCs w:val="24"/>
          <w:rtl w:val="true"/>
        </w:rPr>
        <w:t>ר</w:t>
      </w:r>
      <w:r>
        <w:rPr>
          <w:rFonts w:cs="Times New Roman"/>
          <w:sz w:val="24"/>
          <w:szCs w:val="24"/>
          <w:rtl w:val="true"/>
        </w:rPr>
        <w:t>".</w:t>
      </w:r>
    </w:p>
    <w:p>
      <w:pPr>
        <w:pStyle w:val="FootnoteText"/>
        <w:ind w:hanging="0" w:start="567" w:end="0"/>
        <w:jc w:val="both"/>
        <w:rPr>
          <w:rFonts w:cs="Times New Roman" w:hint="cs"/>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מועדי הגר</w:t>
      </w:r>
      <w:r>
        <w:rPr>
          <w:rFonts w:cs="Times New Roman"/>
          <w:sz w:val="24"/>
          <w:szCs w:val="24"/>
          <w:rtl w:val="true"/>
        </w:rPr>
        <w:t>"</w:t>
      </w:r>
      <w:r>
        <w:rPr>
          <w:rFonts w:hint="cs" w:cs="Times New Roman"/>
          <w:sz w:val="24"/>
          <w:szCs w:val="24"/>
          <w:rtl w:val="true"/>
        </w:rPr>
        <w:t>ח תשובה תרל</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w:t>
      </w:r>
      <w:r>
        <w:rPr>
          <w:rFonts w:hint="cs" w:cs="Times New Roman"/>
          <w:sz w:val="24"/>
          <w:szCs w:val="24"/>
          <w:rtl w:val="true"/>
        </w:rPr>
        <w:t>עמ</w:t>
      </w:r>
      <w:r>
        <w:rPr>
          <w:rFonts w:cs="Times New Roman" w:hint="cs"/>
          <w:sz w:val="24"/>
          <w:szCs w:val="24"/>
          <w:rtl w:val="true"/>
        </w:rPr>
        <w:t xml:space="preserve">' </w:t>
      </w:r>
      <w:r>
        <w:rPr>
          <w:rFonts w:hint="cs" w:cs="Times New Roman"/>
          <w:sz w:val="24"/>
          <w:szCs w:val="24"/>
          <w:rtl w:val="true"/>
        </w:rPr>
        <w:t>רצ</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 </w:t>
      </w:r>
      <w:r>
        <w:rPr>
          <w:rFonts w:cs="Times New Roman"/>
          <w:sz w:val="24"/>
          <w:szCs w:val="24"/>
          <w:rtl w:val="true"/>
        </w:rPr>
        <w:t>"</w:t>
      </w:r>
      <w:r>
        <w:rPr>
          <w:rFonts w:cs="Times New Roman"/>
          <w:sz w:val="24"/>
          <w:szCs w:val="24"/>
          <w:rtl w:val="true"/>
        </w:rPr>
        <w:t>בשו</w:t>
      </w:r>
      <w:r>
        <w:rPr>
          <w:rFonts w:cs="Times New Roman"/>
          <w:sz w:val="24"/>
          <w:szCs w:val="24"/>
          <w:rtl w:val="true"/>
        </w:rPr>
        <w:t>"</w:t>
      </w:r>
      <w:r>
        <w:rPr>
          <w:rFonts w:cs="Times New Roman"/>
          <w:sz w:val="24"/>
          <w:szCs w:val="24"/>
          <w:rtl w:val="true"/>
        </w:rPr>
        <w:t xml:space="preserve">ת </w:t>
      </w:r>
      <w:r>
        <w:rPr>
          <w:rFonts w:cs="Times New Roman"/>
          <w:sz w:val="24"/>
          <w:szCs w:val="24"/>
          <w:u w:val="single"/>
          <w:rtl w:val="true"/>
        </w:rPr>
        <w:t>פני מבין</w:t>
      </w:r>
      <w:r>
        <w:rPr>
          <w:rFonts w:cs="Times New Roman"/>
          <w:sz w:val="24"/>
          <w:szCs w:val="24"/>
          <w:rtl w:val="true"/>
        </w:rPr>
        <w:t xml:space="preserve"> ס</w:t>
      </w:r>
      <w:r>
        <w:rPr>
          <w:rFonts w:cs="Times New Roman" w:hint="cs"/>
          <w:sz w:val="24"/>
          <w:szCs w:val="24"/>
          <w:rtl w:val="true"/>
        </w:rPr>
        <w:t>'</w:t>
      </w:r>
      <w:r>
        <w:rPr>
          <w:rFonts w:cs="Times New Roman"/>
          <w:sz w:val="24"/>
          <w:szCs w:val="24"/>
          <w:rtl w:val="true"/>
        </w:rPr>
        <w:t xml:space="preserve"> </w:t>
      </w:r>
      <w:r>
        <w:rPr>
          <w:rFonts w:hint="cs" w:cs="Times New Roman"/>
          <w:sz w:val="24"/>
          <w:szCs w:val="24"/>
          <w:rtl w:val="true"/>
        </w:rPr>
        <w:t>ר</w:t>
      </w:r>
      <w:r>
        <w:rPr>
          <w:rFonts w:cs="Times New Roman"/>
          <w:sz w:val="24"/>
          <w:szCs w:val="24"/>
          <w:rtl w:val="true"/>
        </w:rPr>
        <w:t>כ</w:t>
      </w:r>
      <w:r>
        <w:rPr>
          <w:rFonts w:cs="Times New Roman"/>
          <w:sz w:val="24"/>
          <w:szCs w:val="24"/>
          <w:rtl w:val="true"/>
        </w:rPr>
        <w:t>"</w:t>
      </w:r>
      <w:r>
        <w:rPr>
          <w:rFonts w:cs="Times New Roman"/>
          <w:sz w:val="24"/>
          <w:szCs w:val="24"/>
          <w:rtl w:val="true"/>
        </w:rPr>
        <w:t>ד חידש שבנ</w:t>
      </w:r>
      <w:r>
        <w:rPr>
          <w:rFonts w:cs="Times New Roman"/>
          <w:sz w:val="24"/>
          <w:szCs w:val="24"/>
          <w:rtl w:val="true"/>
        </w:rPr>
        <w:t>"</w:t>
      </w:r>
      <w:r>
        <w:rPr>
          <w:rFonts w:cs="Times New Roman"/>
          <w:sz w:val="24"/>
          <w:szCs w:val="24"/>
          <w:rtl w:val="true"/>
        </w:rPr>
        <w:t>ח לא איכפ</w:t>
      </w:r>
      <w:r>
        <w:rPr>
          <w:rFonts w:cs="Times New Roman"/>
          <w:sz w:val="24"/>
          <w:szCs w:val="24"/>
          <w:rtl w:val="true"/>
        </w:rPr>
        <w:t>"</w:t>
      </w:r>
      <w:r>
        <w:rPr>
          <w:rFonts w:cs="Times New Roman"/>
          <w:sz w:val="24"/>
          <w:szCs w:val="24"/>
          <w:rtl w:val="true"/>
        </w:rPr>
        <w:t>ל אם גזל</w:t>
      </w:r>
      <w:r>
        <w:rPr>
          <w:rFonts w:cs="Times New Roman"/>
          <w:sz w:val="24"/>
          <w:szCs w:val="24"/>
          <w:rtl w:val="true"/>
        </w:rPr>
        <w:t xml:space="preserve">, </w:t>
      </w:r>
      <w:r>
        <w:rPr>
          <w:rFonts w:cs="Times New Roman"/>
          <w:sz w:val="24"/>
          <w:szCs w:val="24"/>
          <w:rtl w:val="true"/>
        </w:rPr>
        <w:t>ול</w:t>
      </w:r>
      <w:r>
        <w:rPr>
          <w:rFonts w:cs="Times New Roman"/>
          <w:sz w:val="24"/>
          <w:szCs w:val="24"/>
          <w:rtl w:val="true"/>
        </w:rPr>
        <w:t>"</w:t>
      </w:r>
      <w:r>
        <w:rPr>
          <w:rFonts w:cs="Times New Roman"/>
          <w:sz w:val="24"/>
          <w:szCs w:val="24"/>
          <w:rtl w:val="true"/>
        </w:rPr>
        <w:t>ה מצוה</w:t>
      </w:r>
      <w:r>
        <w:rPr>
          <w:rFonts w:hint="cs" w:cs="Times New Roman"/>
          <w:sz w:val="24"/>
          <w:szCs w:val="24"/>
          <w:rtl w:val="true"/>
        </w:rPr>
        <w:t xml:space="preserve"> </w:t>
      </w:r>
      <w:r>
        <w:rPr>
          <w:rFonts w:cs="Times New Roman"/>
          <w:sz w:val="24"/>
          <w:szCs w:val="24"/>
          <w:rtl w:val="true"/>
        </w:rPr>
        <w:t>הבאה בעבירה דסו</w:t>
      </w:r>
      <w:r>
        <w:rPr>
          <w:rFonts w:cs="Times New Roman"/>
          <w:sz w:val="24"/>
          <w:szCs w:val="24"/>
          <w:rtl w:val="true"/>
        </w:rPr>
        <w:t>"</w:t>
      </w:r>
      <w:r>
        <w:rPr>
          <w:rFonts w:cs="Times New Roman"/>
          <w:sz w:val="24"/>
          <w:szCs w:val="24"/>
          <w:rtl w:val="true"/>
        </w:rPr>
        <w:t>ס נתפרסם הנס אם זה להלכה</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חידוש</w:t>
      </w:r>
      <w:r>
        <w:rPr>
          <w:rFonts w:cs="Times New Roman"/>
          <w:sz w:val="24"/>
          <w:szCs w:val="24"/>
          <w:rtl w:val="true"/>
        </w:rPr>
        <w:t>"</w:t>
      </w:r>
      <w:r>
        <w:rPr>
          <w:rFonts w:cs="Times New Roman" w:hint="cs"/>
          <w:sz w:val="24"/>
          <w:szCs w:val="24"/>
          <w:rtl w:val="true"/>
        </w:rPr>
        <w:t>.</w:t>
      </w:r>
    </w:p>
    <w:p>
      <w:pPr>
        <w:pStyle w:val="Normal"/>
        <w:tabs>
          <w:tab w:val="clear" w:pos="720"/>
          <w:tab w:val="right" w:pos="7920" w:leader="none"/>
        </w:tabs>
        <w:ind w:end="0"/>
        <w:jc w:val="both"/>
        <w:rPr>
          <w:rFonts w:hint="cs"/>
        </w:rPr>
      </w:pPr>
      <w:r>
        <w:rPr>
          <w:rFonts w:cs="Times New Roman" w:hint="cs"/>
          <w:sz w:val="24"/>
          <w:szCs w:val="24"/>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של בשר בחלב</w:t>
      </w:r>
      <w:r>
        <w:rPr>
          <w:rFonts w:hint="cs"/>
          <w:b/>
          <w:bCs/>
          <w:rtl w:val="true"/>
        </w:rPr>
        <w:t xml:space="preserve">: </w:t>
      </w:r>
      <w:r>
        <w:rPr>
          <w:rFonts w:hint="cs"/>
          <w:b/>
          <w:b/>
          <w:bCs/>
          <w:rtl w:val="true"/>
        </w:rPr>
        <w:t>שיש בו איסור בישול</w:t>
      </w:r>
      <w:r>
        <w:rPr>
          <w:rFonts w:hint="cs"/>
          <w:b/>
          <w:bCs/>
          <w:rtl w:val="true"/>
        </w:rPr>
        <w:t xml:space="preserve">, </w:t>
      </w:r>
      <w:r>
        <w:rPr>
          <w:rFonts w:hint="cs"/>
          <w:b/>
          <w:b/>
          <w:bCs/>
          <w:rtl w:val="true"/>
        </w:rPr>
        <w:t>וגם איסורי הנאה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עיין בתשובת שער אפרים סי</w:t>
      </w:r>
      <w:r>
        <w:rPr>
          <w:rFonts w:hint="cs"/>
          <w:rtl w:val="true"/>
        </w:rPr>
        <w:t>'</w:t>
      </w:r>
      <w:r>
        <w:rPr>
          <w:rtl w:val="true"/>
        </w:rPr>
        <w:t xml:space="preserve"> </w:t>
      </w:r>
      <w:r>
        <w:rPr>
          <w:rtl w:val="true"/>
        </w:rPr>
        <w:t>ל</w:t>
      </w:r>
      <w:r>
        <w:rPr>
          <w:rtl w:val="true"/>
        </w:rPr>
        <w:t>"</w:t>
      </w:r>
      <w:r>
        <w:rPr>
          <w:rtl w:val="true"/>
        </w:rPr>
        <w:t>ח אי שרי להדליק</w:t>
      </w:r>
      <w:r>
        <w:rPr>
          <w:rFonts w:hint="cs"/>
          <w:rtl w:val="true"/>
        </w:rPr>
        <w:t xml:space="preserve"> </w:t>
      </w:r>
      <w:r>
        <w:rPr>
          <w:rtl w:val="true"/>
        </w:rPr>
        <w:t>נר חנוכה בחמאה שנת</w:t>
      </w:r>
      <w:r>
        <w:rPr>
          <w:rFonts w:hint="cs"/>
          <w:rtl w:val="true"/>
        </w:rPr>
        <w:t>ב</w:t>
      </w:r>
      <w:r>
        <w:rPr>
          <w:rtl w:val="true"/>
        </w:rPr>
        <w:t>שלה בקדירה של בשר בן יומו שנאסרה</w:t>
      </w:r>
      <w:r>
        <w:rPr>
          <w:rFonts w:hint="cs"/>
          <w:rtl w:val="true"/>
        </w:rPr>
        <w:t xml:space="preserve"> </w:t>
      </w:r>
      <w:r>
        <w:rPr>
          <w:rtl w:val="true"/>
        </w:rPr>
        <w:t xml:space="preserve">מחמת </w:t>
      </w:r>
      <w:r>
        <w:rPr>
          <w:rFonts w:hint="cs"/>
          <w:rtl w:val="true"/>
        </w:rPr>
        <w:t>ש</w:t>
      </w:r>
      <w:r>
        <w:rPr>
          <w:rtl w:val="true"/>
        </w:rPr>
        <w:t>לא היה ס</w:t>
      </w:r>
      <w:r>
        <w:rPr>
          <w:rFonts w:hint="cs"/>
          <w:rtl w:val="true"/>
        </w:rPr>
        <w:t>'</w:t>
      </w:r>
      <w:r>
        <w:rPr>
          <w:rtl w:val="true"/>
        </w:rPr>
        <w:t xml:space="preserve"> </w:t>
      </w:r>
      <w:r>
        <w:rPr>
          <w:rFonts w:hint="cs"/>
          <w:rtl w:val="true"/>
        </w:rPr>
        <w:t>ו</w:t>
      </w:r>
      <w:r>
        <w:rPr>
          <w:rtl w:val="true"/>
        </w:rPr>
        <w:t>פסק דמותר</w:t>
      </w:r>
      <w:r>
        <w:rPr>
          <w:rtl w:val="true"/>
        </w:rPr>
        <w:t>"</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אמנם עי</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לשונו מובא לקמן</w:t>
      </w:r>
      <w:r>
        <w:rPr>
          <w:rFonts w:hint="cs"/>
          <w:rtl w:val="true"/>
        </w:rPr>
        <w:t xml:space="preserve">) </w:t>
      </w:r>
      <w:r>
        <w:rPr>
          <w:rFonts w:hint="cs"/>
          <w:rtl w:val="true"/>
        </w:rPr>
        <w:t>מש</w:t>
      </w:r>
      <w:r>
        <w:rPr>
          <w:rtl w:val="true"/>
        </w:rPr>
        <w:t>"</w:t>
      </w:r>
      <w:r>
        <w:rPr>
          <w:rFonts w:hint="cs"/>
          <w:rtl w:val="true"/>
        </w:rPr>
        <w:t>כ על מה שכ</w:t>
      </w:r>
      <w:r>
        <w:rPr>
          <w:rFonts w:hint="cs"/>
          <w:rtl w:val="true"/>
        </w:rPr>
        <w:t xml:space="preserve">' </w:t>
      </w:r>
      <w:r>
        <w:rPr>
          <w:rFonts w:hint="cs"/>
          <w:rtl w:val="true"/>
        </w:rPr>
        <w:t>הבאה</w:t>
      </w:r>
      <w:r>
        <w:rPr>
          <w:rFonts w:hint="cs"/>
          <w:rtl w:val="true"/>
        </w:rPr>
        <w:t>"</w:t>
      </w:r>
      <w:r>
        <w:rPr>
          <w:rFonts w:hint="cs"/>
          <w:rtl w:val="true"/>
        </w:rPr>
        <w:t>ט בשם השער אפרים</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שומן או חלב הנאסר מבב</w:t>
      </w:r>
      <w:r>
        <w:rPr>
          <w:rtl w:val="true"/>
        </w:rPr>
        <w:t>"</w:t>
      </w:r>
      <w:r>
        <w:rPr>
          <w:rtl w:val="true"/>
        </w:rPr>
        <w:t>ח אסור להדליק ממנו נר חנוכה וג</w:t>
      </w:r>
      <w:r>
        <w:rPr>
          <w:rtl w:val="true"/>
        </w:rPr>
        <w:t>"</w:t>
      </w:r>
      <w:r>
        <w:rPr>
          <w:rtl w:val="true"/>
        </w:rPr>
        <w:t xml:space="preserve">כ אסור לבטולי בששים להדליק ממנו </w:t>
      </w:r>
      <w:r>
        <w:rPr>
          <w:rtl w:val="true"/>
        </w:rPr>
        <w:t>[</w:t>
      </w:r>
      <w:r>
        <w:rPr>
          <w:rtl w:val="true"/>
        </w:rPr>
        <w:t>פמ</w:t>
      </w:r>
      <w:r>
        <w:rPr>
          <w:rtl w:val="true"/>
        </w:rPr>
        <w:t>"</w:t>
      </w:r>
      <w:r>
        <w:rPr>
          <w:rtl w:val="true"/>
        </w:rPr>
        <w:t>ג</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w:t>
      </w:r>
    </w:p>
    <w:p>
      <w:pPr>
        <w:pStyle w:val="Normal"/>
        <w:numPr>
          <w:ilvl w:val="2"/>
          <w:numId w:val="3"/>
        </w:numPr>
        <w:tabs>
          <w:tab w:val="clear" w:pos="720"/>
          <w:tab w:val="right" w:pos="7920" w:leader="none"/>
        </w:tabs>
        <w:ind w:hanging="57" w:start="397" w:end="0"/>
        <w:jc w:val="both"/>
        <w:rPr/>
      </w:pPr>
      <w:r>
        <w:rPr>
          <w:rFonts w:hint="cs"/>
          <w:b/>
          <w:b/>
          <w:bCs/>
          <w:rtl w:val="true"/>
        </w:rPr>
        <w:t>בדיעבד</w:t>
      </w:r>
      <w:r>
        <w:rPr>
          <w:rFonts w:hint="cs"/>
          <w:b/>
          <w:bCs/>
          <w:rtl w:val="true"/>
        </w:rPr>
        <w:t xml:space="preserve">, </w:t>
      </w:r>
      <w:r>
        <w:rPr>
          <w:rFonts w:hint="cs"/>
          <w:b/>
          <w:b/>
          <w:bCs/>
          <w:rtl w:val="true"/>
        </w:rPr>
        <w:t>לכו</w:t>
      </w:r>
      <w:r>
        <w:rPr>
          <w:b/>
          <w:bCs/>
          <w:rtl w:val="true"/>
        </w:rPr>
        <w:t>"</w:t>
      </w:r>
      <w:r>
        <w:rPr>
          <w:rFonts w:hint="cs"/>
          <w:b/>
          <w:b/>
          <w:bCs/>
          <w:rtl w:val="true"/>
        </w:rPr>
        <w:t>ע יצא</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מהרש</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w:t>
      </w:r>
      <w:r>
        <w:rPr>
          <w:rtl w:val="true"/>
        </w:rPr>
        <w:t>"</w:t>
      </w:r>
      <w:r>
        <w:rPr>
          <w:rFonts w:hint="cs"/>
          <w:rtl w:val="true"/>
        </w:rPr>
        <w:t>ד סוף סי</w:t>
      </w:r>
      <w:r>
        <w:rPr>
          <w:rFonts w:hint="cs"/>
          <w:rtl w:val="true"/>
        </w:rPr>
        <w:t xml:space="preserve">' </w:t>
      </w:r>
      <w:r>
        <w:rPr>
          <w:rFonts w:hint="cs"/>
          <w:rtl w:val="true"/>
        </w:rPr>
        <w:t>קכ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ומה שנסתפק אם כבר הדליק בשמן בב</w:t>
      </w:r>
      <w:r>
        <w:rPr>
          <w:rtl w:val="true"/>
        </w:rPr>
        <w:t>"</w:t>
      </w:r>
      <w:r>
        <w:rPr>
          <w:rtl w:val="true"/>
        </w:rPr>
        <w:t>ח אם צריך להדליק עוד הפעם הנה כבר העיר בת</w:t>
      </w:r>
      <w:r>
        <w:rPr>
          <w:rtl w:val="true"/>
        </w:rPr>
        <w:t xml:space="preserve">' </w:t>
      </w:r>
      <w:r>
        <w:rPr>
          <w:rtl w:val="true"/>
        </w:rPr>
        <w:t>גוא</w:t>
      </w:r>
      <w:r>
        <w:rPr>
          <w:rtl w:val="true"/>
        </w:rPr>
        <w:t>"</w:t>
      </w:r>
      <w:r>
        <w:rPr>
          <w:rtl w:val="true"/>
        </w:rPr>
        <w:t>י חאו</w:t>
      </w:r>
      <w:r>
        <w:rPr>
          <w:rtl w:val="true"/>
        </w:rPr>
        <w:t>"</w:t>
      </w:r>
      <w:r>
        <w:rPr>
          <w:rtl w:val="true"/>
        </w:rPr>
        <w:t>ח סי</w:t>
      </w:r>
      <w:r>
        <w:rPr>
          <w:rtl w:val="true"/>
        </w:rPr>
        <w:t xml:space="preserve">' </w:t>
      </w:r>
      <w:r>
        <w:rPr>
          <w:rtl w:val="true"/>
        </w:rPr>
        <w:t>ק</w:t>
      </w:r>
      <w:r>
        <w:rPr>
          <w:rtl w:val="true"/>
        </w:rPr>
        <w:t>"</w:t>
      </w:r>
      <w:r>
        <w:rPr>
          <w:rtl w:val="true"/>
        </w:rPr>
        <w:t>כ שנעלם בזה מהאחרונים ד</w:t>
      </w:r>
      <w:r>
        <w:rPr>
          <w:rtl w:val="true"/>
        </w:rPr>
        <w:t xml:space="preserve">' </w:t>
      </w:r>
      <w:r>
        <w:rPr>
          <w:rtl w:val="true"/>
        </w:rPr>
        <w:t>הירו</w:t>
      </w:r>
      <w:r>
        <w:rPr>
          <w:rtl w:val="true"/>
        </w:rPr>
        <w:t xml:space="preserve">' </w:t>
      </w:r>
      <w:r>
        <w:rPr>
          <w:rtl w:val="true"/>
        </w:rPr>
        <w:t>ורמב</w:t>
      </w:r>
      <w:r>
        <w:rPr>
          <w:rtl w:val="true"/>
        </w:rPr>
        <w:t>"</w:t>
      </w:r>
      <w:r>
        <w:rPr>
          <w:rtl w:val="true"/>
        </w:rPr>
        <w:t>ם פי</w:t>
      </w:r>
      <w:r>
        <w:rPr>
          <w:rtl w:val="true"/>
        </w:rPr>
        <w:t>"</w:t>
      </w:r>
      <w:r>
        <w:rPr>
          <w:rtl w:val="true"/>
        </w:rPr>
        <w:t>א דתרומות דמפורש דמותר להדליק נ</w:t>
      </w:r>
      <w:r>
        <w:rPr>
          <w:rtl w:val="true"/>
        </w:rPr>
        <w:t>"</w:t>
      </w:r>
      <w:r>
        <w:rPr>
          <w:rtl w:val="true"/>
        </w:rPr>
        <w:t>ח בשמן שריפה אם אין לו חולין א</w:t>
      </w:r>
      <w:r>
        <w:rPr>
          <w:rtl w:val="true"/>
        </w:rPr>
        <w:t>"</w:t>
      </w:r>
      <w:r>
        <w:rPr>
          <w:rtl w:val="true"/>
        </w:rPr>
        <w:t>כ עכ</w:t>
      </w:r>
      <w:r>
        <w:rPr>
          <w:rtl w:val="true"/>
        </w:rPr>
        <w:t>"</w:t>
      </w:r>
      <w:r>
        <w:rPr>
          <w:rtl w:val="true"/>
        </w:rPr>
        <w:t>פ בדיעבד בודאי יצא ואני מצאתי במרה</w:t>
      </w:r>
      <w:r>
        <w:rPr>
          <w:rtl w:val="true"/>
        </w:rPr>
        <w:t>"</w:t>
      </w:r>
      <w:r>
        <w:rPr>
          <w:rtl w:val="true"/>
        </w:rPr>
        <w:t>פ שם על הירושלמי שביאר כן ד</w:t>
      </w:r>
      <w:r>
        <w:rPr>
          <w:rtl w:val="true"/>
        </w:rPr>
        <w:t xml:space="preserve">' </w:t>
      </w:r>
      <w:r>
        <w:rPr>
          <w:rtl w:val="true"/>
        </w:rPr>
        <w:t>הירו</w:t>
      </w:r>
      <w:r>
        <w:rPr>
          <w:rtl w:val="true"/>
        </w:rPr>
        <w:t xml:space="preserve">' </w:t>
      </w:r>
      <w:r>
        <w:rPr>
          <w:rtl w:val="true"/>
        </w:rPr>
        <w:t>ומ</w:t>
      </w:r>
      <w:r>
        <w:rPr>
          <w:rtl w:val="true"/>
        </w:rPr>
        <w:t>"</w:t>
      </w:r>
      <w:r>
        <w:rPr>
          <w:rtl w:val="true"/>
        </w:rPr>
        <w:t>ש הפמ</w:t>
      </w:r>
      <w:r>
        <w:rPr>
          <w:rtl w:val="true"/>
        </w:rPr>
        <w:t>"</w:t>
      </w:r>
      <w:r>
        <w:rPr>
          <w:rtl w:val="true"/>
        </w:rPr>
        <w:t>ג מהא דיש בישול אחר בישול בב</w:t>
      </w:r>
      <w:r>
        <w:rPr>
          <w:rtl w:val="true"/>
        </w:rPr>
        <w:t>"</w:t>
      </w:r>
      <w:r>
        <w:rPr>
          <w:rtl w:val="true"/>
        </w:rPr>
        <w:t>ח הנה בפי</w:t>
      </w:r>
      <w:r>
        <w:rPr>
          <w:rtl w:val="true"/>
        </w:rPr>
        <w:t xml:space="preserve">' </w:t>
      </w:r>
      <w:r>
        <w:rPr>
          <w:rtl w:val="true"/>
        </w:rPr>
        <w:t>רגמ</w:t>
      </w:r>
      <w:r>
        <w:rPr>
          <w:rtl w:val="true"/>
        </w:rPr>
        <w:t>"</w:t>
      </w:r>
      <w:r>
        <w:rPr>
          <w:rtl w:val="true"/>
        </w:rPr>
        <w:t>ה לחולין דף ק</w:t>
      </w:r>
      <w:r>
        <w:rPr>
          <w:rtl w:val="true"/>
        </w:rPr>
        <w:t>"</w:t>
      </w:r>
      <w:r>
        <w:rPr>
          <w:rtl w:val="true"/>
        </w:rPr>
        <w:t>ח ע</w:t>
      </w:r>
      <w:r>
        <w:rPr>
          <w:rtl w:val="true"/>
        </w:rPr>
        <w:t>"</w:t>
      </w:r>
      <w:r>
        <w:rPr>
          <w:rtl w:val="true"/>
        </w:rPr>
        <w:t>ב ד</w:t>
      </w:r>
      <w:r>
        <w:rPr>
          <w:rtl w:val="true"/>
        </w:rPr>
        <w:t>"</w:t>
      </w:r>
      <w:r>
        <w:rPr>
          <w:rtl w:val="true"/>
        </w:rPr>
        <w:t>ה לעולם מפורש דגם בבב</w:t>
      </w:r>
      <w:r>
        <w:rPr>
          <w:rtl w:val="true"/>
        </w:rPr>
        <w:t>"</w:t>
      </w:r>
      <w:r>
        <w:rPr>
          <w:rtl w:val="true"/>
        </w:rPr>
        <w:t>ח אין בישול אחר בישול ועוד דבנ</w:t>
      </w:r>
      <w:r>
        <w:rPr>
          <w:rtl w:val="true"/>
        </w:rPr>
        <w:t>"</w:t>
      </w:r>
      <w:r>
        <w:rPr>
          <w:rtl w:val="true"/>
        </w:rPr>
        <w:t>ד שהדליק בשוגג שלא ידע שהיא בב</w:t>
      </w:r>
      <w:r>
        <w:rPr>
          <w:rtl w:val="true"/>
        </w:rPr>
        <w:t>"</w:t>
      </w:r>
      <w:r>
        <w:rPr>
          <w:rtl w:val="true"/>
        </w:rPr>
        <w:t>ח הרי גם מצוה הבאה בעבירה בשוגג לדעת כמ</w:t>
      </w:r>
      <w:r>
        <w:rPr>
          <w:rtl w:val="true"/>
        </w:rPr>
        <w:t>"</w:t>
      </w:r>
      <w:r>
        <w:rPr>
          <w:rtl w:val="true"/>
        </w:rPr>
        <w:t>פ יצא לכן א</w:t>
      </w:r>
      <w:r>
        <w:rPr>
          <w:rtl w:val="true"/>
        </w:rPr>
        <w:t>"</w:t>
      </w:r>
      <w:r>
        <w:rPr>
          <w:rtl w:val="true"/>
        </w:rPr>
        <w:t>צ להדליק שנית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שפיר יש מקום לסמוך ע</w:t>
      </w:r>
      <w:r>
        <w:rPr>
          <w:rtl w:val="true"/>
        </w:rPr>
        <w:t>"</w:t>
      </w:r>
      <w:r>
        <w:rPr>
          <w:rtl w:val="true"/>
        </w:rPr>
        <w:t>ז בדיעבד כנלענ</w:t>
      </w:r>
      <w:r>
        <w:rPr>
          <w:rtl w:val="true"/>
        </w:rPr>
        <w:t>"</w:t>
      </w:r>
      <w:r>
        <w:rPr>
          <w:rtl w:val="true"/>
        </w:rPr>
        <w:t>ד</w:t>
      </w:r>
      <w:r>
        <w:rPr>
          <w:rtl w:val="true"/>
        </w:rPr>
        <w:t xml:space="preserve">. </w:t>
      </w:r>
      <w:r>
        <w:rPr>
          <w:rtl w:val="true"/>
        </w:rPr>
        <w:t>וכה ראיתי אחרי כותבי הנ</w:t>
      </w:r>
      <w:r>
        <w:rPr>
          <w:rtl w:val="true"/>
        </w:rPr>
        <w:t>"</w:t>
      </w:r>
      <w:r>
        <w:rPr>
          <w:rtl w:val="true"/>
        </w:rPr>
        <w:t>ל גם בתשו</w:t>
      </w:r>
      <w:r>
        <w:rPr>
          <w:rtl w:val="true"/>
        </w:rPr>
        <w:t xml:space="preserve">' </w:t>
      </w:r>
      <w:r>
        <w:rPr>
          <w:rtl w:val="true"/>
        </w:rPr>
        <w:t>מהרש</w:t>
      </w:r>
      <w:r>
        <w:rPr>
          <w:rtl w:val="true"/>
        </w:rPr>
        <w:t>"</w:t>
      </w:r>
      <w:r>
        <w:rPr>
          <w:rtl w:val="true"/>
        </w:rPr>
        <w:t xml:space="preserve">ם </w:t>
      </w:r>
      <w:r>
        <w:rPr>
          <w:rtl w:val="true"/>
        </w:rPr>
        <w:t>(</w:t>
      </w:r>
      <w:r>
        <w:rPr>
          <w:rtl w:val="true"/>
        </w:rPr>
        <w:t>ח</w:t>
      </w:r>
      <w:r>
        <w:rPr>
          <w:rtl w:val="true"/>
        </w:rPr>
        <w:t>"</w:t>
      </w:r>
      <w:r>
        <w:rPr>
          <w:rtl w:val="true"/>
        </w:rPr>
        <w:t>ד סי</w:t>
      </w:r>
      <w:r>
        <w:rPr>
          <w:rtl w:val="true"/>
        </w:rPr>
        <w:t xml:space="preserve">' </w:t>
      </w:r>
      <w:r>
        <w:rPr>
          <w:rtl w:val="true"/>
        </w:rPr>
        <w:t>קכ</w:t>
      </w:r>
      <w:r>
        <w:rPr>
          <w:rtl w:val="true"/>
        </w:rPr>
        <w:t>"</w:t>
      </w:r>
      <w:r>
        <w:rPr>
          <w:rtl w:val="true"/>
        </w:rPr>
        <w:t>ב</w:t>
      </w:r>
      <w:r>
        <w:rPr>
          <w:rtl w:val="true"/>
        </w:rPr>
        <w:t>)</w:t>
      </w:r>
      <w:r>
        <w:rPr>
          <w:rFonts w:hint="cs"/>
          <w:rtl w:val="true"/>
        </w:rPr>
        <w:t xml:space="preserve"> ...</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ברכי יוסף</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מחזיק ברכה ס</w:t>
      </w:r>
      <w:r>
        <w:rPr>
          <w:rtl w:val="true"/>
        </w:rPr>
        <w:t>"</w:t>
      </w:r>
      <w:r>
        <w:rPr>
          <w:rFonts w:hint="cs"/>
          <w:rtl w:val="true"/>
        </w:rPr>
        <w:t>ק ב</w:t>
      </w:r>
      <w:r>
        <w:rPr>
          <w:rFonts w:hint="cs"/>
          <w:rtl w:val="true"/>
        </w:rPr>
        <w:t xml:space="preserve">'), </w:t>
      </w: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ג</w:t>
      </w:r>
      <w:r>
        <w:rPr>
          <w:rFonts w:hint="cs"/>
          <w:rtl w:val="true"/>
        </w:rPr>
        <w:t xml:space="preserve">' </w:t>
      </w:r>
      <w:r>
        <w:rPr>
          <w:rFonts w:hint="cs"/>
          <w:rtl w:val="true"/>
        </w:rPr>
        <w:t>ד</w:t>
      </w:r>
      <w:r>
        <w:rPr>
          <w:rtl w:val="true"/>
        </w:rPr>
        <w:t>"</w:t>
      </w:r>
      <w:r>
        <w:rPr>
          <w:rFonts w:hint="cs"/>
          <w:rtl w:val="true"/>
        </w:rPr>
        <w:t>ה אך</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סי</w:t>
      </w:r>
      <w:r>
        <w:rPr>
          <w:rFonts w:hint="cs"/>
          <w:rtl w:val="true"/>
        </w:rPr>
        <w:t xml:space="preserve">' </w:t>
      </w:r>
      <w:r>
        <w:rPr>
          <w:rFonts w:hint="cs"/>
          <w:rtl w:val="true"/>
        </w:rPr>
        <w:t>קצ</w:t>
      </w:r>
      <w:r>
        <w:rPr>
          <w:rtl w:val="true"/>
        </w:rPr>
        <w:t>"</w:t>
      </w:r>
      <w:r>
        <w:rPr>
          <w:rFonts w:hint="cs"/>
          <w:rtl w:val="true"/>
        </w:rPr>
        <w:t>א</w:t>
      </w:r>
      <w:r>
        <w:rPr>
          <w:rFonts w:hint="cs"/>
          <w:rtl w:val="true"/>
        </w:rPr>
        <w:t xml:space="preserve">, </w:t>
      </w:r>
      <w:r>
        <w:rPr>
          <w:rFonts w:hint="cs"/>
          <w:rtl w:val="true"/>
        </w:rPr>
        <w:t>קדשים ח</w:t>
      </w:r>
      <w:r>
        <w:rPr>
          <w:rtl w:val="true"/>
        </w:rPr>
        <w:t>"</w:t>
      </w:r>
      <w:r>
        <w:rPr>
          <w:rFonts w:hint="cs"/>
          <w:rtl w:val="true"/>
        </w:rPr>
        <w:t>א סי</w:t>
      </w:r>
      <w:r>
        <w:rPr>
          <w:rFonts w:hint="cs"/>
          <w:rtl w:val="true"/>
        </w:rPr>
        <w:t xml:space="preserve">' </w:t>
      </w:r>
      <w:r>
        <w:rPr>
          <w:rFonts w:hint="cs"/>
          <w:rtl w:val="true"/>
        </w:rPr>
        <w:t>כ</w:t>
      </w:r>
      <w:r>
        <w:rPr>
          <w:rtl w:val="true"/>
        </w:rPr>
        <w:t>"</w:t>
      </w:r>
      <w:r>
        <w:rPr>
          <w:rFonts w:hint="cs"/>
          <w:rtl w:val="true"/>
        </w:rPr>
        <w:t>ו ענף א</w:t>
      </w:r>
      <w:r>
        <w:rPr>
          <w:rFonts w:hint="cs"/>
          <w:rtl w:val="true"/>
        </w:rPr>
        <w:t xml:space="preserve">' </w:t>
      </w:r>
      <w:r>
        <w:rPr>
          <w:rFonts w:hint="cs"/>
          <w:rtl w:val="true"/>
        </w:rPr>
        <w:t>ד</w:t>
      </w:r>
      <w:r>
        <w:rPr>
          <w:rtl w:val="true"/>
        </w:rPr>
        <w:t>"</w:t>
      </w:r>
      <w:r>
        <w:rPr>
          <w:rFonts w:hint="cs"/>
          <w:rtl w:val="true"/>
        </w:rPr>
        <w:t>ה וניחא</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u w:val="single"/>
          <w:rtl w:val="true"/>
        </w:rPr>
        <w:t>ישא יוסף</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tl w:val="true"/>
        </w:rPr>
        <w:t>ק</w:t>
      </w:r>
      <w:r>
        <w:rPr>
          <w:rFonts w:hint="cs"/>
          <w:rtl w:val="true"/>
        </w:rPr>
        <w:t>מ</w:t>
      </w:r>
      <w:r>
        <w:rPr>
          <w:rtl w:val="true"/>
        </w:rPr>
        <w:t>"</w:t>
      </w:r>
      <w:r>
        <w:rPr>
          <w:rFonts w:hint="cs"/>
          <w:rtl w:val="true"/>
        </w:rPr>
        <w:t>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פתיחה כוללת ח</w:t>
      </w:r>
      <w:r>
        <w:rPr>
          <w:rtl w:val="true"/>
        </w:rPr>
        <w:t>"</w:t>
      </w:r>
      <w:r>
        <w:rPr>
          <w:rFonts w:hint="cs"/>
          <w:rtl w:val="true"/>
        </w:rPr>
        <w:t>א אות כ</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צ</w:t>
      </w:r>
      <w:r>
        <w:rPr>
          <w:rtl w:val="true"/>
        </w:rPr>
        <w:t>"</w:t>
      </w:r>
      <w:r>
        <w:rPr>
          <w:rtl w:val="true"/>
        </w:rPr>
        <w:t>ע בנר חנוכה שיש לו שמן היתר ושמן ערלה או חמאה מבושלת עם שומן דאסור בהנאה</w:t>
      </w:r>
      <w:r>
        <w:rPr>
          <w:rtl w:val="true"/>
        </w:rPr>
        <w:t xml:space="preserve">, </w:t>
      </w:r>
      <w:r>
        <w:rPr>
          <w:rtl w:val="true"/>
        </w:rPr>
        <w:t>אם נאמר דלאו טיגון הוא וכדומה</w:t>
      </w:r>
      <w:r>
        <w:rPr>
          <w:rtl w:val="true"/>
        </w:rPr>
        <w:t xml:space="preserve">, </w:t>
      </w:r>
      <w:r>
        <w:rPr>
          <w:rtl w:val="true"/>
        </w:rPr>
        <w:t>וודאי י</w:t>
      </w:r>
      <w:r>
        <w:rPr>
          <w:rtl w:val="true"/>
        </w:rPr>
        <w:t>"</w:t>
      </w:r>
      <w:r>
        <w:rPr>
          <w:rtl w:val="true"/>
        </w:rPr>
        <w:t>ל דאיסורי הנאה דהא מהני ליה דאי לאו שמן האסור היה צריך להדליק שמן כשר ומתהני מאיסורי הנאה</w:t>
      </w:r>
      <w:r>
        <w:rPr>
          <w:rtl w:val="true"/>
        </w:rPr>
        <w:t xml:space="preserve">, </w:t>
      </w:r>
      <w:r>
        <w:rPr>
          <w:rtl w:val="true"/>
        </w:rPr>
        <w:t>ודווקא כשאין לו כי אם זה האסור בהנאה י</w:t>
      </w:r>
      <w:r>
        <w:rPr>
          <w:rtl w:val="true"/>
        </w:rPr>
        <w:t>"</w:t>
      </w:r>
      <w:r>
        <w:rPr>
          <w:rtl w:val="true"/>
        </w:rPr>
        <w:t>ל מצות לאו להנות נתנו</w:t>
      </w:r>
      <w:r>
        <w:rPr>
          <w:rtl w:val="true"/>
        </w:rPr>
        <w:t xml:space="preserve">, </w:t>
      </w:r>
      <w:r>
        <w:rPr>
          <w:rtl w:val="true"/>
        </w:rPr>
        <w:t>ולא הוה מצוה הבאה בעבירה וכדאמרן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עבה</w:t>
      </w:r>
      <w:r>
        <w:rPr>
          <w:rtl w:val="true"/>
        </w:rPr>
        <w:t>"</w:t>
      </w:r>
      <w:r>
        <w:rPr>
          <w:rtl w:val="true"/>
        </w:rPr>
        <w:t>ט מ</w:t>
      </w:r>
      <w:r>
        <w:rPr>
          <w:rtl w:val="true"/>
        </w:rPr>
        <w:t>"</w:t>
      </w:r>
      <w:r>
        <w:rPr>
          <w:rtl w:val="true"/>
        </w:rPr>
        <w:t>ש בשם שער אפרים והעתיק זה מלקט הקמח שכ</w:t>
      </w:r>
      <w:r>
        <w:rPr>
          <w:rtl w:val="true"/>
        </w:rPr>
        <w:t>"</w:t>
      </w:r>
      <w:r>
        <w:rPr>
          <w:rtl w:val="true"/>
        </w:rPr>
        <w:t>כ ובמ</w:t>
      </w:r>
      <w:r>
        <w:rPr>
          <w:rtl w:val="true"/>
        </w:rPr>
        <w:t>"</w:t>
      </w:r>
      <w:r>
        <w:rPr>
          <w:rtl w:val="true"/>
        </w:rPr>
        <w:t>כ מ</w:t>
      </w:r>
      <w:r>
        <w:rPr>
          <w:rtl w:val="true"/>
        </w:rPr>
        <w:t>"</w:t>
      </w:r>
      <w:r>
        <w:rPr>
          <w:rtl w:val="true"/>
        </w:rPr>
        <w:t>ש בשמו מותר אפי</w:t>
      </w:r>
      <w:r>
        <w:rPr>
          <w:rtl w:val="true"/>
        </w:rPr>
        <w:t xml:space="preserve">' </w:t>
      </w:r>
      <w:r>
        <w:rPr>
          <w:rtl w:val="true"/>
        </w:rPr>
        <w:t>הוא להפך דבאמת אוסר במסקנתו שם להדליק בהנר חנוכה שאסור להשתמש לאורה ואין כאן רק הנאת המצות ומצות לאו ליהנות ניתנו מכל מקום אסור להדליק בה אף על גב</w:t>
      </w:r>
      <w:r>
        <w:rPr>
          <w:rFonts w:hint="cs"/>
          <w:rtl w:val="true"/>
        </w:rPr>
        <w:t xml:space="preserve"> </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של ערלה</w:t>
      </w:r>
      <w:r>
        <w:rPr>
          <w:rFonts w:hint="cs"/>
          <w:b/>
          <w:bCs/>
          <w:rtl w:val="true"/>
        </w:rPr>
        <w:t xml:space="preserve">: </w:t>
      </w:r>
      <w:r>
        <w:rPr>
          <w:rFonts w:hint="cs"/>
          <w:b/>
          <w:b/>
          <w:bCs/>
          <w:rtl w:val="true"/>
        </w:rPr>
        <w:t>שאין בו איסור בישול</w:t>
      </w:r>
      <w:r>
        <w:rPr>
          <w:rFonts w:hint="cs"/>
          <w:b/>
          <w:bCs/>
          <w:rtl w:val="true"/>
        </w:rPr>
        <w:t xml:space="preserve">, </w:t>
      </w:r>
      <w:r>
        <w:rPr>
          <w:rFonts w:hint="cs"/>
          <w:b/>
          <w:b/>
          <w:bCs/>
          <w:rtl w:val="true"/>
        </w:rPr>
        <w:t>אלא רק איסורי הנאה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שער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ח ד</w:t>
      </w:r>
      <w:r>
        <w:rPr>
          <w:rtl w:val="true"/>
        </w:rPr>
        <w:t>"</w:t>
      </w:r>
      <w:r>
        <w:rPr>
          <w:rFonts w:hint="cs"/>
          <w:rtl w:val="true"/>
        </w:rPr>
        <w:t>ה איברא</w:t>
      </w:r>
      <w:r>
        <w:rPr>
          <w:rFonts w:hint="cs"/>
          <w:rtl w:val="true"/>
        </w:rPr>
        <w:t xml:space="preserve">) </w:t>
      </w:r>
      <w:r>
        <w:rPr>
          <w:rtl w:val="true"/>
        </w:rPr>
        <w:t>–</w:t>
      </w:r>
      <w:r>
        <w:rPr>
          <w:rFonts w:hint="cs"/>
          <w:rtl w:val="true"/>
        </w:rPr>
        <w:t xml:space="preserve"> </w:t>
      </w:r>
      <w:r>
        <w:rPr>
          <w:rtl w:val="true"/>
        </w:rPr>
        <w:t>"</w:t>
      </w:r>
      <w:r>
        <w:rPr>
          <w:rtl w:val="true"/>
        </w:rPr>
        <w:t>וא</w:t>
      </w:r>
      <w:r>
        <w:rPr>
          <w:rtl w:val="true"/>
        </w:rPr>
        <w:t>"</w:t>
      </w:r>
      <w:r>
        <w:rPr>
          <w:rtl w:val="true"/>
        </w:rPr>
        <w:t>כ מוכח מזה דערלה ותרומה טמאה פסולים משום דמכתית שיעורי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אסור להדליק בשמן של ערלה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ג</w:t>
      </w:r>
      <w:r>
        <w:rPr>
          <w:rtl w:val="true"/>
        </w:rPr>
        <w:t>') – "</w:t>
      </w:r>
      <w:r>
        <w:rPr>
          <w:rtl w:val="true"/>
        </w:rPr>
        <w:t>שאלה</w:t>
      </w:r>
      <w:r>
        <w:rPr>
          <w:rtl w:val="true"/>
        </w:rPr>
        <w:t xml:space="preserve">. </w:t>
      </w:r>
      <w:r>
        <w:rPr>
          <w:rtl w:val="true"/>
        </w:rPr>
        <w:t>האם אפשר להדליק נרות חנוכה בשמן של ערלה</w:t>
      </w:r>
      <w:r>
        <w:rPr>
          <w:rtl w:val="true"/>
        </w:rPr>
        <w:t>.</w:t>
      </w:r>
      <w:r>
        <w:rPr>
          <w:rFonts w:hint="cs"/>
          <w:rtl w:val="true"/>
        </w:rPr>
        <w:t xml:space="preserve"> </w:t>
      </w:r>
      <w:r>
        <w:rPr>
          <w:rtl w:val="true"/>
        </w:rPr>
        <w:t>תשובה</w:t>
      </w:r>
      <w:r>
        <w:rPr>
          <w:rtl w:val="true"/>
        </w:rPr>
        <w:t xml:space="preserve">. </w:t>
      </w:r>
      <w:r>
        <w:rPr>
          <w:rtl w:val="true"/>
        </w:rPr>
        <w:t>אין להדליק נרות חנוכה בשמן של ערלה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להדליק נר חנוכה בדברים של איסורי הנאה כמו בשמן של ערלה או בחמאה שנתבשל עם שומן בשר וכיוצא בהם מותר דכיון דאסור להשתמש בהם ואינו אלא למצוה קיי</w:t>
      </w:r>
      <w:r>
        <w:rPr>
          <w:rtl w:val="true"/>
        </w:rPr>
        <w:t>"</w:t>
      </w:r>
      <w:r>
        <w:rPr>
          <w:rtl w:val="true"/>
        </w:rPr>
        <w:t xml:space="preserve">ל דמצות לאו ליהנות ניתנו וכן הורה אחד מהגדולים </w:t>
      </w:r>
      <w:r>
        <w:rPr>
          <w:rtl w:val="true"/>
        </w:rPr>
        <w:t>[</w:t>
      </w:r>
      <w:r>
        <w:rPr>
          <w:rtl w:val="true"/>
        </w:rPr>
        <w:t>באה</w:t>
      </w:r>
      <w:r>
        <w:rPr>
          <w:rtl w:val="true"/>
        </w:rPr>
        <w:t>"</w:t>
      </w:r>
      <w:r>
        <w:rPr>
          <w:rtl w:val="true"/>
        </w:rPr>
        <w:t>ט סק</w:t>
      </w:r>
      <w:r>
        <w:rPr>
          <w:rtl w:val="true"/>
        </w:rPr>
        <w:t>"</w:t>
      </w:r>
      <w:r>
        <w:rPr>
          <w:rtl w:val="true"/>
        </w:rPr>
        <w:t>א בשם ש</w:t>
      </w:r>
      <w:r>
        <w:rPr>
          <w:rtl w:val="true"/>
        </w:rPr>
        <w:t>"</w:t>
      </w:r>
      <w:r>
        <w:rPr>
          <w:rtl w:val="true"/>
        </w:rPr>
        <w:t>א</w:t>
      </w:r>
      <w:r>
        <w:rPr>
          <w:rtl w:val="true"/>
        </w:rPr>
        <w:t xml:space="preserve">] </w:t>
      </w:r>
      <w:r>
        <w:rPr>
          <w:rtl w:val="true"/>
        </w:rPr>
        <w:t xml:space="preserve">ויש מי שחולק על זה מטעם כיון דצריכין שריפה או קבורה כתותי מיכתת שיעוריה ונר חנוכה צריכה שיעור </w:t>
      </w:r>
      <w:r>
        <w:rPr>
          <w:rtl w:val="true"/>
        </w:rPr>
        <w:t>[</w:t>
      </w:r>
      <w:r>
        <w:rPr>
          <w:rtl w:val="true"/>
        </w:rPr>
        <w:t>ש</w:t>
      </w:r>
      <w:r>
        <w:rPr>
          <w:rtl w:val="true"/>
        </w:rPr>
        <w:t>"</w:t>
      </w:r>
      <w:r>
        <w:rPr>
          <w:rtl w:val="true"/>
        </w:rPr>
        <w:t>ת סק</w:t>
      </w:r>
      <w:r>
        <w:rPr>
          <w:rtl w:val="true"/>
        </w:rPr>
        <w:t>"</w:t>
      </w:r>
      <w:r>
        <w:rPr>
          <w:rtl w:val="true"/>
        </w:rPr>
        <w:t>א</w:t>
      </w:r>
      <w:r>
        <w:rPr>
          <w:rtl w:val="true"/>
        </w:rPr>
        <w:t xml:space="preserve">] </w:t>
      </w:r>
      <w:r>
        <w:rPr>
          <w:rtl w:val="true"/>
        </w:rPr>
        <w:t>ואינו כן כבר כתבו התוס</w:t>
      </w:r>
      <w:r>
        <w:rPr>
          <w:rtl w:val="true"/>
        </w:rPr>
        <w:t xml:space="preserve">' </w:t>
      </w:r>
      <w:r>
        <w:rPr>
          <w:rtl w:val="true"/>
        </w:rPr>
        <w:t xml:space="preserve">בעירובין </w:t>
      </w:r>
      <w:r>
        <w:rPr>
          <w:rtl w:val="true"/>
        </w:rPr>
        <w:t>[</w:t>
      </w:r>
      <w:r>
        <w:rPr>
          <w:rtl w:val="true"/>
        </w:rPr>
        <w:t>פ</w:t>
      </w:r>
      <w:r>
        <w:rPr>
          <w:rtl w:val="true"/>
        </w:rPr>
        <w:t xml:space="preserve">': </w:t>
      </w:r>
      <w:r>
        <w:rPr>
          <w:rtl w:val="true"/>
        </w:rPr>
        <w:t>ד</w:t>
      </w:r>
      <w:r>
        <w:rPr>
          <w:rtl w:val="true"/>
        </w:rPr>
        <w:t>"</w:t>
      </w:r>
      <w:r>
        <w:rPr>
          <w:rtl w:val="true"/>
        </w:rPr>
        <w:t>ה אבל</w:t>
      </w:r>
      <w:r>
        <w:rPr>
          <w:rtl w:val="true"/>
        </w:rPr>
        <w:t xml:space="preserve">] </w:t>
      </w:r>
      <w:r>
        <w:rPr>
          <w:rtl w:val="true"/>
        </w:rPr>
        <w:t>דכתותי מיכתת אינו אלא בדבר שצריך גוש אחד אבל דבר שע</w:t>
      </w:r>
      <w:r>
        <w:rPr>
          <w:rtl w:val="true"/>
        </w:rPr>
        <w:t>"</w:t>
      </w:r>
      <w:r>
        <w:rPr>
          <w:rtl w:val="true"/>
        </w:rPr>
        <w:t>י דיבוקין כשר כמו לחי לא שייך בזה כתותי מיכתת וכ</w:t>
      </w:r>
      <w:r>
        <w:rPr>
          <w:rtl w:val="true"/>
        </w:rPr>
        <w:t>"</w:t>
      </w:r>
      <w:r>
        <w:rPr>
          <w:rtl w:val="true"/>
        </w:rPr>
        <w:t>ש בשמן שאין בזה שום התחברות גושי ותמיהני על האומר כן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שמן שיש בו תערובת שומן מהותך של בהמה טמאה</w:t>
      </w:r>
      <w:r>
        <w:rPr>
          <w:rtl w:val="true"/>
        </w:rPr>
        <w:t xml:space="preserve">, </w:t>
      </w:r>
      <w:r>
        <w:rPr>
          <w:rtl w:val="true"/>
        </w:rPr>
        <w:t>מדינא כשר להדלקת</w:t>
      </w:r>
      <w:r>
        <w:rPr>
          <w:rFonts w:hint="cs"/>
          <w:rtl w:val="true"/>
        </w:rPr>
        <w:t xml:space="preserve"> </w:t>
      </w:r>
      <w:r>
        <w:rPr>
          <w:rtl w:val="true"/>
        </w:rPr>
        <w:t>נר חנוכה</w:t>
      </w:r>
      <w:r>
        <w:rPr>
          <w:rtl w:val="true"/>
        </w:rPr>
        <w:t xml:space="preserve">, </w:t>
      </w:r>
      <w:r>
        <w:rPr>
          <w:rtl w:val="true"/>
        </w:rPr>
        <w:t>והוא הדין דשמן שיש בו איסור הנאה</w:t>
      </w:r>
      <w:r>
        <w:rPr>
          <w:rtl w:val="true"/>
        </w:rPr>
        <w:t xml:space="preserve">, </w:t>
      </w:r>
      <w:r>
        <w:rPr>
          <w:rtl w:val="true"/>
        </w:rPr>
        <w:t>כגון שמן של ערלה</w:t>
      </w:r>
      <w:r>
        <w:rPr>
          <w:rtl w:val="true"/>
        </w:rPr>
        <w:t>,</w:t>
      </w:r>
      <w:r>
        <w:rPr>
          <w:rFonts w:hint="cs"/>
          <w:rtl w:val="true"/>
        </w:rPr>
        <w:t xml:space="preserve"> </w:t>
      </w:r>
      <w:r>
        <w:rPr>
          <w:rtl w:val="true"/>
        </w:rPr>
        <w:t>כשר לנר חנוכה</w:t>
      </w:r>
      <w:r>
        <w:rPr>
          <w:rtl w:val="true"/>
        </w:rPr>
        <w:t xml:space="preserve">, </w:t>
      </w:r>
      <w:r>
        <w:rPr>
          <w:rtl w:val="true"/>
        </w:rPr>
        <w:t>אבל מהיות טוב להמנע מלהדליק נר חנוכה בשמן של</w:t>
      </w:r>
      <w:r>
        <w:rPr>
          <w:rFonts w:hint="cs"/>
          <w:rtl w:val="true"/>
        </w:rPr>
        <w:t xml:space="preserve"> איסור</w:t>
      </w:r>
      <w:r>
        <w:rPr>
          <w:rFonts w:hint="cs"/>
          <w:rtl w:val="true"/>
        </w:rPr>
        <w:t>. [</w:t>
      </w:r>
      <w:r>
        <w:rPr>
          <w:rFonts w:hint="cs"/>
          <w:rtl w:val="true"/>
        </w:rPr>
        <w:t>ובשע</w:t>
      </w:r>
      <w:r>
        <w:rPr>
          <w:rtl w:val="true"/>
        </w:rPr>
        <w:t>"</w:t>
      </w:r>
      <w:r>
        <w:rPr>
          <w:rFonts w:hint="cs"/>
          <w:rtl w:val="true"/>
        </w:rPr>
        <w:t xml:space="preserve">ת </w:t>
      </w:r>
      <w:r>
        <w:rPr>
          <w:rFonts w:hint="cs"/>
          <w:rtl w:val="true"/>
        </w:rPr>
        <w:t xml:space="preserve">... </w:t>
      </w:r>
      <w:r>
        <w:rPr>
          <w:rtl w:val="true"/>
        </w:rPr>
        <w:t>דלא נראה כן</w:t>
      </w:r>
      <w:r>
        <w:rPr>
          <w:rtl w:val="true"/>
        </w:rPr>
        <w:t xml:space="preserve">, </w:t>
      </w:r>
      <w:r>
        <w:rPr>
          <w:rtl w:val="true"/>
        </w:rPr>
        <w:t>דהא דבעינן שיתן בו שמן כשיעור</w:t>
      </w:r>
      <w:r>
        <w:rPr>
          <w:rtl w:val="true"/>
        </w:rPr>
        <w:t xml:space="preserve">, </w:t>
      </w:r>
      <w:r>
        <w:rPr>
          <w:rtl w:val="true"/>
        </w:rPr>
        <w:t>אין זה דין</w:t>
      </w:r>
      <w:r>
        <w:rPr>
          <w:rFonts w:hint="cs"/>
          <w:rtl w:val="true"/>
        </w:rPr>
        <w:t xml:space="preserve"> </w:t>
      </w:r>
      <w:r>
        <w:rPr>
          <w:rtl w:val="true"/>
        </w:rPr>
        <w:t>שיעור בעצם הנר</w:t>
      </w:r>
      <w:r>
        <w:rPr>
          <w:rtl w:val="true"/>
        </w:rPr>
        <w:t xml:space="preserve">, </w:t>
      </w:r>
      <w:r>
        <w:rPr>
          <w:rtl w:val="true"/>
        </w:rPr>
        <w:t>שהנר יש בו דין שיעור</w:t>
      </w:r>
      <w:r>
        <w:rPr>
          <w:rtl w:val="true"/>
        </w:rPr>
        <w:t xml:space="preserve">, </w:t>
      </w:r>
      <w:r>
        <w:rPr>
          <w:rtl w:val="true"/>
        </w:rPr>
        <w:t>אלא היינו שידליק נר שיש בו להדליק כל משך זמן</w:t>
      </w:r>
      <w:r>
        <w:rPr>
          <w:rFonts w:hint="cs"/>
          <w:rtl w:val="true"/>
        </w:rPr>
        <w:t xml:space="preserve"> </w:t>
      </w:r>
      <w:r>
        <w:rPr>
          <w:rtl w:val="true"/>
        </w:rPr>
        <w:t>ההדלקה</w:t>
      </w:r>
      <w:r>
        <w:rPr>
          <w:rtl w:val="true"/>
        </w:rPr>
        <w:t xml:space="preserve">, </w:t>
      </w:r>
      <w:r>
        <w:rPr>
          <w:rtl w:val="true"/>
        </w:rPr>
        <w:t>וכיון שאינו דין שיעור בעצם</w:t>
      </w:r>
      <w:r>
        <w:rPr>
          <w:rtl w:val="true"/>
        </w:rPr>
        <w:t xml:space="preserve">, </w:t>
      </w:r>
      <w:r>
        <w:rPr>
          <w:rtl w:val="true"/>
        </w:rPr>
        <w:t>לא שייך בזה כתותי מיכתת שיעורי</w:t>
      </w:r>
      <w:r>
        <w:rPr>
          <w:rtl w:val="true"/>
        </w:rPr>
        <w:t>'</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קדשים סי</w:t>
      </w:r>
      <w:r>
        <w:rPr>
          <w:rFonts w:hint="cs"/>
          <w:rtl w:val="true"/>
        </w:rPr>
        <w:t xml:space="preserve">' </w:t>
      </w:r>
      <w:r>
        <w:rPr>
          <w:rFonts w:hint="cs"/>
          <w:rtl w:val="true"/>
        </w:rPr>
        <w:t>כ</w:t>
      </w:r>
      <w:r>
        <w:rPr>
          <w:rtl w:val="true"/>
        </w:rPr>
        <w:t>"</w:t>
      </w:r>
      <w:r>
        <w:rPr>
          <w:rFonts w:hint="cs"/>
          <w:rtl w:val="true"/>
        </w:rPr>
        <w:t>ו ענף א</w:t>
      </w:r>
      <w:r>
        <w:rPr>
          <w:rFonts w:hint="cs"/>
          <w:rtl w:val="true"/>
        </w:rPr>
        <w:t xml:space="preserve">' </w:t>
      </w:r>
      <w:r>
        <w:rPr>
          <w:rFonts w:hint="cs"/>
          <w:rtl w:val="true"/>
        </w:rPr>
        <w:t>ד</w:t>
      </w:r>
      <w:r>
        <w:rPr>
          <w:rtl w:val="true"/>
        </w:rPr>
        <w:t>"</w:t>
      </w:r>
      <w:r>
        <w:rPr>
          <w:rFonts w:hint="cs"/>
          <w:rtl w:val="true"/>
        </w:rPr>
        <w:t>ה וניחא</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פמ</w:t>
      </w:r>
      <w:r>
        <w:rPr>
          <w:u w:val="single"/>
          <w:rtl w:val="true"/>
        </w:rPr>
        <w:t>"</w:t>
      </w:r>
      <w:r>
        <w:rPr>
          <w:u w:val="single"/>
          <w:rtl w:val="true"/>
        </w:rPr>
        <w:t>ג</w:t>
      </w:r>
      <w:r>
        <w:rPr>
          <w:rFonts w:hint="cs"/>
          <w:rtl w:val="true"/>
        </w:rPr>
        <w:t xml:space="preserve"> </w:t>
      </w:r>
      <w:r>
        <w:rPr>
          <w:rFonts w:hint="cs"/>
          <w:rtl w:val="true"/>
        </w:rPr>
        <w:t>(</w:t>
      </w:r>
      <w:r>
        <w:rPr>
          <w:rtl w:val="true"/>
        </w:rPr>
        <w:t>א</w:t>
      </w:r>
      <w:r>
        <w:rPr>
          <w:rtl w:val="true"/>
        </w:rPr>
        <w:t>"</w:t>
      </w:r>
      <w:r>
        <w:rPr>
          <w:rtl w:val="true"/>
        </w:rPr>
        <w:t>א</w:t>
      </w:r>
      <w:r>
        <w:rPr>
          <w:rFonts w:hint="cs"/>
          <w:rtl w:val="true"/>
        </w:rPr>
        <w:t xml:space="preserve"> ס</w:t>
      </w:r>
      <w:r>
        <w:rPr>
          <w:rtl w:val="true"/>
        </w:rPr>
        <w:t>"</w:t>
      </w:r>
      <w:r>
        <w:rPr>
          <w:rFonts w:hint="cs"/>
          <w:rtl w:val="true"/>
        </w:rPr>
        <w:t>ק א</w:t>
      </w:r>
      <w:r>
        <w:rPr>
          <w:rFonts w:hint="cs"/>
          <w:rtl w:val="true"/>
        </w:rPr>
        <w:t xml:space="preserve">', </w:t>
      </w:r>
      <w:r>
        <w:rPr>
          <w:rFonts w:hint="cs"/>
          <w:rtl w:val="true"/>
        </w:rPr>
        <w:t>פתיחה כוללת ח</w:t>
      </w:r>
      <w:r>
        <w:rPr>
          <w:rtl w:val="true"/>
        </w:rPr>
        <w:t>"</w:t>
      </w:r>
      <w:r>
        <w:rPr>
          <w:rFonts w:hint="cs"/>
          <w:rtl w:val="true"/>
        </w:rPr>
        <w:t>א אות כ</w:t>
      </w:r>
      <w:r>
        <w:rPr>
          <w:rtl w:val="true"/>
        </w:rPr>
        <w:t>"</w:t>
      </w:r>
      <w:r>
        <w:rPr>
          <w:rFonts w:hint="cs"/>
          <w:rtl w:val="true"/>
        </w:rPr>
        <w:t xml:space="preserve">ט </w:t>
      </w:r>
      <w:r>
        <w:rPr>
          <w:rFonts w:hint="cs"/>
          <w:rtl w:val="true"/>
        </w:rPr>
        <w:t>[</w:t>
      </w:r>
      <w:r>
        <w:rPr>
          <w:rFonts w:hint="cs"/>
          <w:rtl w:val="true"/>
        </w:rPr>
        <w:t>לשונו מובא לעיל</w:t>
      </w:r>
      <w:r>
        <w:rPr>
          <w:rFonts w:hint="cs"/>
          <w:rtl w:val="true"/>
        </w:rPr>
        <w:t xml:space="preserve">]) </w:t>
      </w:r>
      <w:r>
        <w:rPr>
          <w:rtl w:val="true"/>
        </w:rPr>
        <w:t>–</w:t>
      </w:r>
      <w:r>
        <w:rPr>
          <w:rFonts w:hint="cs"/>
          <w:rtl w:val="true"/>
        </w:rPr>
        <w:t xml:space="preserve"> </w:t>
      </w:r>
      <w:r>
        <w:rPr>
          <w:rtl w:val="true"/>
        </w:rPr>
        <w:t>"</w:t>
      </w:r>
      <w:r>
        <w:rPr>
          <w:rtl w:val="true"/>
        </w:rPr>
        <w:t>שמן ערלה ותרומה טמאה צ</w:t>
      </w:r>
      <w:r>
        <w:rPr>
          <w:rtl w:val="true"/>
        </w:rPr>
        <w:t>"</w:t>
      </w:r>
      <w:r>
        <w:rPr>
          <w:rtl w:val="true"/>
        </w:rPr>
        <w:t>ע אם נימא כתותי שיעוריה דבעי חצי שעה</w:t>
      </w:r>
      <w:r>
        <w:rPr>
          <w:rtl w:val="true"/>
        </w:rPr>
        <w:t xml:space="preserve">, </w:t>
      </w:r>
      <w:r>
        <w:rPr>
          <w:rtl w:val="true"/>
        </w:rPr>
        <w:t>או דילמא כל להדליק שרי</w:t>
      </w:r>
      <w:r>
        <w:rPr>
          <w:rtl w:val="true"/>
        </w:rPr>
        <w:t xml:space="preserve">. </w:t>
      </w:r>
      <w:r>
        <w:rPr>
          <w:rtl w:val="true"/>
        </w:rPr>
        <w:t xml:space="preserve">ועיין בסימן </w:t>
      </w:r>
      <w:r>
        <w:rPr>
          <w:rtl w:val="true"/>
        </w:rPr>
        <w:t>(</w:t>
      </w:r>
      <w:r>
        <w:rPr>
          <w:rtl w:val="true"/>
        </w:rPr>
        <w:t>שס</w:t>
      </w:r>
      <w:r>
        <w:rPr>
          <w:rtl w:val="true"/>
        </w:rPr>
        <w:t>"</w:t>
      </w:r>
      <w:r>
        <w:rPr>
          <w:rtl w:val="true"/>
        </w:rPr>
        <w:t>ה</w:t>
      </w:r>
      <w:r>
        <w:rPr>
          <w:rtl w:val="true"/>
        </w:rPr>
        <w:t>) [</w:t>
      </w:r>
      <w:r>
        <w:rPr>
          <w:rtl w:val="true"/>
        </w:rPr>
        <w:t>שסג</w:t>
      </w:r>
      <w:r>
        <w:rPr>
          <w:rtl w:val="true"/>
        </w:rPr>
        <w:t>] [</w:t>
      </w:r>
      <w:r>
        <w:rPr>
          <w:rtl w:val="true"/>
        </w:rPr>
        <w:t>סעיף ח</w:t>
      </w:r>
      <w:r>
        <w:rPr>
          <w:rtl w:val="true"/>
        </w:rPr>
        <w:t xml:space="preserve">] </w:t>
      </w:r>
      <w:r>
        <w:rPr>
          <w:rtl w:val="true"/>
        </w:rPr>
        <w:t>בלחי</w:t>
      </w:r>
      <w:r>
        <w:rPr>
          <w:rtl w:val="true"/>
        </w:rPr>
        <w:t xml:space="preserve">, </w:t>
      </w:r>
      <w:r>
        <w:rPr>
          <w:rtl w:val="true"/>
        </w:rPr>
        <w:t xml:space="preserve">ובתוספות עירובין </w:t>
      </w:r>
      <w:r>
        <w:rPr>
          <w:rtl w:val="true"/>
        </w:rPr>
        <w:t>[</w:t>
      </w:r>
      <w:r>
        <w:rPr>
          <w:rtl w:val="true"/>
        </w:rPr>
        <w:t>פ</w:t>
      </w:r>
      <w:r>
        <w:rPr>
          <w:rtl w:val="true"/>
        </w:rPr>
        <w:t xml:space="preserve">, </w:t>
      </w:r>
      <w:r>
        <w:rPr>
          <w:rtl w:val="true"/>
        </w:rPr>
        <w:t>ב ד</w:t>
      </w:r>
      <w:r>
        <w:rPr>
          <w:rtl w:val="true"/>
        </w:rPr>
        <w:t>"</w:t>
      </w:r>
      <w:r>
        <w:rPr>
          <w:rtl w:val="true"/>
        </w:rPr>
        <w:t>ה אבל</w:t>
      </w:r>
      <w:r>
        <w:rPr>
          <w:rtl w:val="true"/>
        </w:rPr>
        <w:t xml:space="preserve">]. </w:t>
      </w:r>
      <w:r>
        <w:rPr>
          <w:rtl w:val="true"/>
        </w:rPr>
        <w:t>ואיסור הנאה שריין במצות אף דרבנן</w:t>
      </w:r>
      <w:r>
        <w:rPr>
          <w:rtl w:val="true"/>
        </w:rPr>
        <w:t xml:space="preserve">, </w:t>
      </w:r>
      <w:r>
        <w:rPr>
          <w:rtl w:val="true"/>
        </w:rPr>
        <w:t>דלאו להנות נתנו</w:t>
      </w:r>
      <w:r>
        <w:rPr>
          <w:rtl w:val="true"/>
        </w:rPr>
        <w:t xml:space="preserve">, </w:t>
      </w:r>
      <w:r>
        <w:rPr>
          <w:rtl w:val="true"/>
        </w:rPr>
        <w:t>דלא קיימא לן בזה כהרז</w:t>
      </w:r>
      <w:r>
        <w:rPr>
          <w:rtl w:val="true"/>
        </w:rPr>
        <w:t>"</w:t>
      </w:r>
      <w:r>
        <w:rPr>
          <w:rtl w:val="true"/>
        </w:rPr>
        <w:t>ה ז</w:t>
      </w:r>
      <w:r>
        <w:rPr>
          <w:rtl w:val="true"/>
        </w:rPr>
        <w:t>"</w:t>
      </w:r>
      <w:r>
        <w:rPr>
          <w:rtl w:val="true"/>
        </w:rPr>
        <w:t>ל ראש השנה כ</w:t>
      </w:r>
      <w:r>
        <w:rPr>
          <w:rtl w:val="true"/>
        </w:rPr>
        <w:t>"</w:t>
      </w:r>
      <w:r>
        <w:rPr>
          <w:rtl w:val="true"/>
        </w:rPr>
        <w:t xml:space="preserve">ח </w:t>
      </w:r>
      <w:r>
        <w:rPr>
          <w:rtl w:val="true"/>
        </w:rPr>
        <w:t>[</w:t>
      </w:r>
      <w:r>
        <w:rPr>
          <w:rtl w:val="true"/>
        </w:rPr>
        <w:t>המאור ז</w:t>
      </w:r>
      <w:r>
        <w:rPr>
          <w:rtl w:val="true"/>
        </w:rPr>
        <w:t xml:space="preserve">, </w:t>
      </w:r>
      <w:r>
        <w:rPr>
          <w:rtl w:val="true"/>
        </w:rPr>
        <w:t>א ד</w:t>
      </w:r>
      <w:r>
        <w:rPr>
          <w:rtl w:val="true"/>
        </w:rPr>
        <w:t>"</w:t>
      </w:r>
      <w:r>
        <w:rPr>
          <w:rtl w:val="true"/>
        </w:rPr>
        <w:t>ה אמר</w:t>
      </w:r>
      <w:r>
        <w:rPr>
          <w:rtl w:val="true"/>
        </w:rPr>
        <w:t xml:space="preserve">] </w:t>
      </w:r>
      <w:r>
        <w:rPr>
          <w:rtl w:val="true"/>
        </w:rPr>
        <w:t>דווקא מצות דין תורה</w:t>
      </w:r>
      <w:r>
        <w:rPr>
          <w:rtl w:val="true"/>
        </w:rPr>
        <w:t xml:space="preserve">, </w:t>
      </w:r>
      <w:r>
        <w:rPr>
          <w:rtl w:val="true"/>
        </w:rPr>
        <w:t>הוא הדין דרבנן לאו להנות נתנו</w:t>
      </w:r>
      <w:r>
        <w:rPr>
          <w:rtl w:val="true"/>
        </w:rPr>
        <w:t xml:space="preserve">, </w:t>
      </w:r>
      <w:r>
        <w:rPr>
          <w:rtl w:val="true"/>
        </w:rPr>
        <w:t>ושופר ולולב ביום ב</w:t>
      </w:r>
      <w:r>
        <w:rPr>
          <w:rtl w:val="true"/>
        </w:rPr>
        <w:t xml:space="preserve">' </w:t>
      </w:r>
      <w:r>
        <w:rPr>
          <w:rtl w:val="true"/>
        </w:rPr>
        <w:t xml:space="preserve">בנדר הנאה יוצא בו </w:t>
      </w:r>
      <w:r>
        <w:rPr>
          <w:rtl w:val="true"/>
        </w:rPr>
        <w:t>(</w:t>
      </w:r>
      <w:r>
        <w:rPr>
          <w:rtl w:val="true"/>
        </w:rPr>
        <w:t>שמנים האסורים בשבת מדליקין בחנוכה</w:t>
      </w:r>
      <w:r>
        <w:rPr>
          <w:rtl w:val="true"/>
        </w:rPr>
        <w:t xml:space="preserve">, </w:t>
      </w:r>
      <w:r>
        <w:rPr>
          <w:rtl w:val="true"/>
        </w:rPr>
        <w:t>אמשנה שבת כ</w:t>
      </w:r>
      <w:r>
        <w:rPr>
          <w:rtl w:val="true"/>
        </w:rPr>
        <w:t xml:space="preserve">, </w:t>
      </w:r>
      <w:r>
        <w:rPr>
          <w:rtl w:val="true"/>
        </w:rPr>
        <w:t>ב קאי</w:t>
      </w:r>
      <w:r>
        <w:rPr>
          <w:rtl w:val="true"/>
        </w:rPr>
        <w:t xml:space="preserve">, </w:t>
      </w:r>
      <w:r>
        <w:rPr>
          <w:rtl w:val="true"/>
        </w:rPr>
        <w:t>ואיסורי הנאה לא הוזכרו במשנה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שע</w:t>
      </w:r>
      <w:r>
        <w:rPr>
          <w:u w:val="single"/>
          <w:rtl w:val="true"/>
        </w:rPr>
        <w:t>"</w:t>
      </w:r>
      <w:r>
        <w:rPr>
          <w:u w:val="single"/>
          <w:rtl w:val="true"/>
        </w:rPr>
        <w:t>ת</w:t>
      </w:r>
      <w:r>
        <w:rPr>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וכיון דבב</w:t>
      </w:r>
      <w:r>
        <w:rPr>
          <w:rtl w:val="true"/>
        </w:rPr>
        <w:t>"</w:t>
      </w:r>
      <w:r>
        <w:rPr>
          <w:rtl w:val="true"/>
        </w:rPr>
        <w:t>ח אסור בהנאה כתותי מיכתת שיעורא ולכן אסור להדליק בשמן של ערלה גם כן וא</w:t>
      </w:r>
      <w:r>
        <w:rPr>
          <w:rtl w:val="true"/>
        </w:rPr>
        <w:t>"</w:t>
      </w:r>
      <w:r>
        <w:rPr>
          <w:rtl w:val="true"/>
        </w:rPr>
        <w:t xml:space="preserve">ל דדווקא בשל ערלה שהוא מהנשרפים </w:t>
      </w:r>
      <w:r>
        <w:rPr>
          <w:rtl w:val="true"/>
        </w:rPr>
        <w:t>(</w:t>
      </w:r>
      <w:r>
        <w:rPr>
          <w:rtl w:val="true"/>
        </w:rPr>
        <w:t>וע</w:t>
      </w:r>
      <w:r>
        <w:rPr>
          <w:rtl w:val="true"/>
        </w:rPr>
        <w:t>') [</w:t>
      </w:r>
      <w:r>
        <w:rPr>
          <w:rtl w:val="true"/>
        </w:rPr>
        <w:t>אבל</w:t>
      </w:r>
      <w:r>
        <w:rPr>
          <w:rtl w:val="true"/>
        </w:rPr>
        <w:t xml:space="preserve">] </w:t>
      </w:r>
      <w:r>
        <w:rPr>
          <w:rtl w:val="true"/>
        </w:rPr>
        <w:t>בב</w:t>
      </w:r>
      <w:r>
        <w:rPr>
          <w:rtl w:val="true"/>
        </w:rPr>
        <w:t>"</w:t>
      </w:r>
      <w:r>
        <w:rPr>
          <w:rtl w:val="true"/>
        </w:rPr>
        <w:t>ח שהוא מנקברים לא אמרי</w:t>
      </w:r>
      <w:r>
        <w:rPr>
          <w:rtl w:val="true"/>
        </w:rPr>
        <w:t xml:space="preserve">' </w:t>
      </w:r>
      <w:r>
        <w:rPr>
          <w:rtl w:val="true"/>
        </w:rPr>
        <w:t>כתותי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ד סעי</w:t>
      </w:r>
      <w:r>
        <w:rPr>
          <w:rFonts w:hint="cs"/>
          <w:rtl w:val="true"/>
        </w:rPr>
        <w:t xml:space="preserve">' </w:t>
      </w:r>
      <w:r>
        <w:rPr>
          <w:rFonts w:hint="cs"/>
          <w:rtl w:val="true"/>
        </w:rPr>
        <w:t>ו</w:t>
      </w:r>
      <w:r>
        <w:rPr>
          <w:rFonts w:hint="cs"/>
          <w:rtl w:val="true"/>
        </w:rPr>
        <w:t xml:space="preserve">' </w:t>
      </w:r>
      <w:r>
        <w:rPr>
          <w:rFonts w:hint="cs"/>
          <w:rtl w:val="true"/>
        </w:rPr>
        <w:t>ד</w:t>
      </w:r>
      <w:r>
        <w:rPr>
          <w:rtl w:val="true"/>
        </w:rPr>
        <w:t>"</w:t>
      </w:r>
      <w:r>
        <w:rPr>
          <w:rFonts w:hint="cs"/>
          <w:rtl w:val="true"/>
        </w:rPr>
        <w:t>ה חוץ</w:t>
      </w:r>
      <w:r>
        <w:rPr>
          <w:rFonts w:hint="cs"/>
          <w:rtl w:val="true"/>
        </w:rPr>
        <w:t xml:space="preserve">) </w:t>
      </w:r>
      <w:r>
        <w:rPr>
          <w:rtl w:val="true"/>
        </w:rPr>
        <w:t>–</w:t>
      </w:r>
      <w:r>
        <w:rPr>
          <w:rFonts w:hint="cs"/>
          <w:rtl w:val="true"/>
        </w:rPr>
        <w:t xml:space="preserve"> </w:t>
      </w:r>
      <w:r>
        <w:rPr>
          <w:rtl w:val="true"/>
        </w:rPr>
        <w:t>"</w:t>
      </w:r>
      <w:r>
        <w:rPr>
          <w:rtl w:val="true"/>
        </w:rPr>
        <w:t>ושמן של איסור הנאה כגון של ערלה וכדומה אסור לנר שבת דלא שייך מצות לאו ליהנות ניתנו דעיקר המצוה משום עונג הוא ודמי לישיבת סוכה כ</w:t>
      </w:r>
      <w:r>
        <w:rPr>
          <w:rtl w:val="true"/>
        </w:rPr>
        <w:t>"</w:t>
      </w:r>
      <w:r>
        <w:rPr>
          <w:rtl w:val="true"/>
        </w:rPr>
        <w:t>כ הפמ</w:t>
      </w:r>
      <w:r>
        <w:rPr>
          <w:rtl w:val="true"/>
        </w:rPr>
        <w:t>"</w:t>
      </w:r>
      <w:r>
        <w:rPr>
          <w:rtl w:val="true"/>
        </w:rPr>
        <w:t>ג</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ג</w:t>
      </w:r>
      <w:r>
        <w:rPr>
          <w:rFonts w:hint="cs"/>
          <w:rtl w:val="true"/>
        </w:rPr>
        <w:t xml:space="preserve">') </w:t>
      </w:r>
      <w:r>
        <w:rPr>
          <w:rtl w:val="true"/>
        </w:rPr>
        <w:t>–</w:t>
      </w:r>
      <w:r>
        <w:rPr>
          <w:rFonts w:hint="cs"/>
          <w:rtl w:val="true"/>
        </w:rPr>
        <w:t xml:space="preserve"> </w:t>
      </w:r>
      <w:r>
        <w:rPr>
          <w:rtl w:val="true"/>
        </w:rPr>
        <w:t>"</w:t>
      </w:r>
      <w:r>
        <w:rPr>
          <w:rtl w:val="true"/>
        </w:rPr>
        <w:t>והנה גדולי האחרונים נשאו ונתנו באם שייך לומר בנר חנוכה כתותי מיכתת שיעורא</w:t>
      </w:r>
      <w:r>
        <w:rPr>
          <w:rtl w:val="true"/>
        </w:rPr>
        <w:t xml:space="preserve">, </w:t>
      </w:r>
      <w:r>
        <w:rPr>
          <w:rtl w:val="true"/>
        </w:rPr>
        <w:t>ומסקנת רבים מהם שלמעשה אכן יש להקפיד ולא להדליק נרות חנוכה בשומן הנאסר מבשר בחלב או בשמן של ערלה</w:t>
      </w:r>
      <w:r>
        <w:rPr>
          <w:rtl w:val="true"/>
        </w:rPr>
        <w:t xml:space="preserve">, </w:t>
      </w:r>
      <w:r>
        <w:rPr>
          <w:rtl w:val="true"/>
        </w:rPr>
        <w:t>אבל בדיעבד שאין לו שמן אחר להדליק או שכבר הדליק יצא ידי חובתו</w:t>
      </w:r>
      <w:r>
        <w:rPr>
          <w:rtl w:val="true"/>
        </w:rPr>
        <w:t xml:space="preserve">, </w:t>
      </w:r>
      <w:r>
        <w:rPr>
          <w:rtl w:val="true"/>
        </w:rPr>
        <w:t>וא</w:t>
      </w:r>
      <w:r>
        <w:rPr>
          <w:rtl w:val="true"/>
        </w:rPr>
        <w:t>"</w:t>
      </w:r>
      <w:r>
        <w:rPr>
          <w:rtl w:val="true"/>
        </w:rPr>
        <w:t>צ לחזור ולהדליק</w:t>
      </w:r>
      <w:r>
        <w:rPr>
          <w:rFonts w:hint="cs"/>
          <w:rtl w:val="true"/>
        </w:rPr>
        <w:t xml:space="preserve"> </w:t>
      </w:r>
      <w:r>
        <w:rPr>
          <w:rFonts w:hint="cs"/>
          <w:rtl w:val="true"/>
        </w:rPr>
        <w:t xml:space="preserve">... </w:t>
      </w:r>
      <w:r>
        <w:rPr>
          <w:rtl w:val="true"/>
        </w:rPr>
        <w:t>ויש לזכור כי בכל הדברים שהתרנו לעיל הוא מטעם מצוות לאו ליהנות ניתנו</w:t>
      </w:r>
      <w:r>
        <w:rPr>
          <w:rtl w:val="true"/>
        </w:rPr>
        <w:t xml:space="preserve">, </w:t>
      </w:r>
      <w:r>
        <w:rPr>
          <w:b/>
          <w:b/>
          <w:bCs/>
          <w:rtl w:val="true"/>
        </w:rPr>
        <w:t>ולכן את ה</w:t>
      </w:r>
      <w:r>
        <w:rPr>
          <w:b/>
          <w:bCs/>
          <w:rtl w:val="true"/>
        </w:rPr>
        <w:t>'</w:t>
      </w:r>
      <w:r>
        <w:rPr>
          <w:b/>
          <w:b/>
          <w:bCs/>
          <w:rtl w:val="true"/>
        </w:rPr>
        <w:t>שמש</w:t>
      </w:r>
      <w:r>
        <w:rPr>
          <w:b/>
          <w:bCs/>
          <w:rtl w:val="true"/>
        </w:rPr>
        <w:t xml:space="preserve">' </w:t>
      </w:r>
      <w:r>
        <w:rPr>
          <w:b/>
          <w:b/>
          <w:bCs/>
          <w:rtl w:val="true"/>
        </w:rPr>
        <w:t>שאינו אסור בהנאה אסור להדליק משמן של ערלה</w:t>
      </w:r>
      <w:r>
        <w:rPr>
          <w:rtl w:val="true"/>
        </w:rPr>
        <w:t xml:space="preserve"> או שנאסר מבשר בחלב ושמן של שריפה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של טבל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סי</w:t>
      </w:r>
      <w:r>
        <w:rPr>
          <w:rFonts w:hint="cs"/>
          <w:rtl w:val="true"/>
        </w:rPr>
        <w:t xml:space="preserve">' </w:t>
      </w:r>
      <w:r>
        <w:rPr>
          <w:rFonts w:hint="cs"/>
          <w:rtl w:val="true"/>
        </w:rPr>
        <w:t>קצ</w:t>
      </w:r>
      <w:r>
        <w:rPr>
          <w:rtl w:val="true"/>
        </w:rPr>
        <w:t>"</w:t>
      </w:r>
      <w:r>
        <w:rPr>
          <w:rFonts w:hint="cs"/>
          <w:rtl w:val="true"/>
        </w:rPr>
        <w:t>א ד</w:t>
      </w:r>
      <w:r>
        <w:rPr>
          <w:rtl w:val="true"/>
        </w:rPr>
        <w:t>"</w:t>
      </w:r>
      <w:r>
        <w:rPr>
          <w:rFonts w:hint="cs"/>
          <w:rtl w:val="true"/>
        </w:rPr>
        <w:t>ה ומה</w:t>
      </w:r>
      <w:r>
        <w:rPr>
          <w:rFonts w:hint="cs"/>
          <w:rtl w:val="true"/>
        </w:rPr>
        <w:t xml:space="preserve">) </w:t>
      </w:r>
      <w:r>
        <w:rPr>
          <w:rtl w:val="true"/>
        </w:rPr>
        <w:t>–</w:t>
      </w:r>
      <w:r>
        <w:rPr>
          <w:rFonts w:hint="cs"/>
          <w:rtl w:val="true"/>
        </w:rPr>
        <w:t xml:space="preserve"> </w:t>
      </w:r>
      <w:r>
        <w:rPr>
          <w:rtl w:val="true"/>
        </w:rPr>
        <w:t>"</w:t>
      </w:r>
      <w:r>
        <w:rPr>
          <w:rtl w:val="true"/>
        </w:rPr>
        <w:t>וכן יהיה אסור להדליק נר חנוכה בטבל שג</w:t>
      </w:r>
      <w:r>
        <w:rPr>
          <w:rtl w:val="true"/>
        </w:rPr>
        <w:t>"</w:t>
      </w:r>
      <w:r>
        <w:rPr>
          <w:rtl w:val="true"/>
        </w:rPr>
        <w:t>כ נאסר בקרא גם בטמאה אלא משעת הרמה ואילך כדאיתא בתוס</w:t>
      </w:r>
      <w:r>
        <w:rPr>
          <w:rtl w:val="true"/>
        </w:rPr>
        <w:t xml:space="preserve">' </w:t>
      </w:r>
      <w:r>
        <w:rPr>
          <w:rtl w:val="true"/>
        </w:rPr>
        <w:t>פסחים דף ט</w:t>
      </w:r>
      <w:r>
        <w:rPr>
          <w:rtl w:val="true"/>
        </w:rPr>
        <w:t xml:space="preserve">' </w:t>
      </w:r>
      <w:r>
        <w:rPr>
          <w:rtl w:val="true"/>
        </w:rPr>
        <w:t>וכמו שאסור בהנאה של כילוי כ</w:t>
      </w:r>
      <w:r>
        <w:rPr>
          <w:rtl w:val="true"/>
        </w:rPr>
        <w:t>"</w:t>
      </w:r>
      <w:r>
        <w:rPr>
          <w:rtl w:val="true"/>
        </w:rPr>
        <w:t>כ אסור בתשמיש מצוה של כילוי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דבודאי אסור לכתחילה להדליק נר חנוכה בטבל</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אבני ישפה ח</w:t>
      </w:r>
      <w:r>
        <w:rPr>
          <w:rtl w:val="true"/>
        </w:rPr>
        <w:t>"</w:t>
      </w:r>
      <w:r>
        <w:rPr>
          <w:rFonts w:hint="cs"/>
          <w:rtl w:val="true"/>
        </w:rPr>
        <w:t>א סוף סי</w:t>
      </w:r>
      <w:r>
        <w:rPr>
          <w:rFonts w:hint="cs"/>
          <w:rtl w:val="true"/>
        </w:rPr>
        <w:t xml:space="preserve">' </w:t>
      </w:r>
      <w:r>
        <w:rPr>
          <w:rFonts w:hint="cs"/>
          <w:rtl w:val="true"/>
        </w:rPr>
        <w:t>קכ</w:t>
      </w:r>
      <w:r>
        <w:rPr>
          <w:rtl w:val="true"/>
        </w:rPr>
        <w:t>"</w:t>
      </w:r>
      <w:r>
        <w:rPr>
          <w:rFonts w:hint="cs"/>
          <w:rtl w:val="true"/>
        </w:rPr>
        <w:t>ח</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ד </w:t>
      </w:r>
      <w:r>
        <w:rPr>
          <w:rFonts w:hint="cs"/>
          <w:rtl w:val="true"/>
        </w:rPr>
        <w:t>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אין להדליק נרות חנוכה אם לא הפריש מהשמן תרומות ומעשרות</w:t>
      </w:r>
      <w:r>
        <w:rPr>
          <w:rFonts w:hint="cs"/>
          <w:rtl w:val="true"/>
        </w:rPr>
        <w:t xml:space="preserve">, </w:t>
      </w:r>
      <w:r>
        <w:rPr>
          <w:rFonts w:hint="cs"/>
          <w:rtl w:val="true"/>
        </w:rPr>
        <w:t>ורק אם יש לו מעט ויחסר משיעור ההדלקה</w:t>
      </w:r>
      <w:r>
        <w:rPr>
          <w:rFonts w:hint="cs"/>
          <w:rtl w:val="true"/>
        </w:rPr>
        <w:t xml:space="preserve">, </w:t>
      </w:r>
      <w:r>
        <w:rPr>
          <w:rFonts w:hint="cs"/>
          <w:rtl w:val="true"/>
        </w:rPr>
        <w:t>מותר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אבני ישפה</w:t>
      </w:r>
      <w:r>
        <w:rPr>
          <w:rtl w:val="true"/>
        </w:rPr>
        <w:t xml:space="preserve"> </w:t>
      </w:r>
      <w:r>
        <w:rPr>
          <w:rFonts w:hint="cs"/>
          <w:rtl w:val="true"/>
        </w:rPr>
        <w:t>(</w:t>
      </w:r>
      <w:r>
        <w:rPr>
          <w:rtl w:val="true"/>
        </w:rPr>
        <w:t>ח</w:t>
      </w:r>
      <w:r>
        <w:rPr>
          <w:rtl w:val="true"/>
        </w:rPr>
        <w:t>"</w:t>
      </w:r>
      <w:r>
        <w:rPr>
          <w:rtl w:val="true"/>
        </w:rPr>
        <w:t>א סי</w:t>
      </w:r>
      <w:r>
        <w:rPr>
          <w:rtl w:val="true"/>
        </w:rPr>
        <w:t xml:space="preserve">' </w:t>
      </w:r>
      <w:r>
        <w:rPr>
          <w:rtl w:val="true"/>
        </w:rPr>
        <w:t>קכ</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w:t>
      </w:r>
      <w:r>
        <w:rPr>
          <w:rtl w:val="true"/>
        </w:rPr>
        <w:t>אסור להדליק בזה נרות חנוכה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 xml:space="preserve">חנוכה פרק </w:t>
      </w:r>
      <w:r>
        <w:rPr>
          <w:rFonts w:hint="cs"/>
          <w:rtl w:val="true"/>
        </w:rPr>
        <w:t>י</w:t>
      </w:r>
      <w:r>
        <w:rPr>
          <w:rtl w:val="true"/>
        </w:rPr>
        <w:t>"</w:t>
      </w:r>
      <w:r>
        <w:rPr>
          <w:rFonts w:hint="cs"/>
          <w:rtl w:val="true"/>
        </w:rPr>
        <w:t>ח</w:t>
      </w:r>
      <w:r>
        <w:rPr>
          <w:rtl w:val="true"/>
        </w:rPr>
        <w:t xml:space="preserve"> סעי</w:t>
      </w:r>
      <w:r>
        <w:rPr>
          <w:rtl w:val="true"/>
        </w:rPr>
        <w:t xml:space="preserve">' </w:t>
      </w:r>
      <w:r>
        <w:rPr>
          <w:rFonts w:hint="cs"/>
          <w:rtl w:val="true"/>
        </w:rPr>
        <w:t>י</w:t>
      </w:r>
      <w:r>
        <w:rPr>
          <w:rtl w:val="true"/>
        </w:rPr>
        <w:t>"</w:t>
      </w:r>
      <w:r>
        <w:rPr>
          <w:rFonts w:hint="cs"/>
          <w:rtl w:val="true"/>
        </w:rPr>
        <w:t>ב</w:t>
      </w:r>
      <w:r>
        <w:rPr>
          <w:rtl w:val="true"/>
        </w:rPr>
        <w:t>) – "</w:t>
      </w:r>
      <w:r>
        <w:rPr>
          <w:rtl w:val="true"/>
        </w:rPr>
        <w:t>שמן של טבל לכתחלה לא ידליק בו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bookmarkStart w:id="16" w:name="_Hlk531871359"/>
      <w:r>
        <w:rPr>
          <w:rFonts w:hint="cs"/>
          <w:u w:val="single"/>
          <w:rtl w:val="true"/>
        </w:rPr>
        <w:t>תורת הארץ</w:t>
      </w:r>
      <w:r>
        <w:rPr>
          <w:rFonts w:hint="cs"/>
          <w:rtl w:val="true"/>
        </w:rPr>
        <w:t xml:space="preserve"> </w:t>
      </w:r>
      <w:r>
        <w:rPr>
          <w:rFonts w:hint="cs"/>
          <w:rtl w:val="true"/>
        </w:rPr>
        <w:t>(</w:t>
      </w:r>
      <w:r>
        <w:rPr>
          <w:rFonts w:hint="cs"/>
          <w:rtl w:val="true"/>
        </w:rPr>
        <w:t>ח</w:t>
      </w:r>
      <w:r>
        <w:rPr>
          <w:rtl w:val="true"/>
        </w:rPr>
        <w:t>"</w:t>
      </w:r>
      <w:r>
        <w:rPr>
          <w:rFonts w:hint="cs"/>
          <w:rtl w:val="true"/>
        </w:rPr>
        <w:t>א פרק ב</w:t>
      </w:r>
      <w:r>
        <w:rPr>
          <w:rFonts w:hint="cs"/>
          <w:rtl w:val="true"/>
        </w:rPr>
        <w:t xml:space="preserve">' </w:t>
      </w:r>
      <w:r>
        <w:rPr>
          <w:rFonts w:hint="cs"/>
          <w:rtl w:val="true"/>
        </w:rPr>
        <w:t>אות</w:t>
      </w:r>
      <w:bookmarkEnd w:id="16"/>
      <w:r>
        <w:rPr>
          <w:rFonts w:hint="cs"/>
          <w:rtl w:val="true"/>
        </w:rPr>
        <w:t xml:space="preserve"> ח</w:t>
      </w:r>
      <w:r>
        <w:rPr>
          <w:rFonts w:hint="cs"/>
          <w:rtl w:val="true"/>
        </w:rPr>
        <w:t xml:space="preserve">') </w:t>
      </w:r>
      <w:r>
        <w:rPr>
          <w:rtl w:val="true"/>
        </w:rPr>
        <w:t>–</w:t>
      </w:r>
      <w:r>
        <w:rPr>
          <w:rFonts w:hint="cs"/>
          <w:rtl w:val="true"/>
        </w:rPr>
        <w:t xml:space="preserve"> </w:t>
      </w:r>
      <w:r>
        <w:rPr>
          <w:rtl w:val="true"/>
        </w:rPr>
        <w:t>"</w:t>
      </w:r>
      <w:r>
        <w:rPr>
          <w:rtl w:val="true"/>
        </w:rPr>
        <w:t>ולפי</w:t>
      </w:r>
      <w:r>
        <w:rPr>
          <w:rtl w:val="true"/>
        </w:rPr>
        <w:t>"</w:t>
      </w:r>
      <w:r>
        <w:rPr>
          <w:rtl w:val="true"/>
        </w:rPr>
        <w:t xml:space="preserve">ז נראה דמותר להדליק נר חנוכה בטבל בגוונא דליכא משום גזל הכהן דהא מצות לאו ליהנות נתנו ואסור להשתמש לאורה ולא דמי לנר של שבת </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שריפה</w:t>
      </w:r>
      <w:r>
        <w:rPr>
          <w:rFonts w:hint="cs"/>
          <w:rtl w:val="true"/>
        </w:rPr>
        <w:t xml:space="preserve"> </w:t>
      </w:r>
      <w:r>
        <w:rPr>
          <w:rFonts w:hint="cs"/>
          <w:rtl w:val="true"/>
        </w:rPr>
        <w:t>[</w:t>
      </w:r>
      <w:r>
        <w:rPr>
          <w:rFonts w:hint="cs"/>
          <w:rtl w:val="true"/>
        </w:rPr>
        <w:t>תרומה טמאה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כהן</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מיקל</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עי</w:t>
      </w:r>
      <w:r>
        <w:rPr>
          <w:rFonts w:hint="cs"/>
          <w:rtl w:val="true"/>
        </w:rPr>
        <w:t xml:space="preserve">' </w:t>
      </w:r>
      <w:r>
        <w:rPr>
          <w:u w:val="single"/>
          <w:rtl w:val="true"/>
        </w:rPr>
        <w:t>מנחת יצחק</w:t>
      </w:r>
      <w:r>
        <w:rPr>
          <w:rtl w:val="true"/>
        </w:rPr>
        <w:t xml:space="preserve"> </w:t>
      </w:r>
      <w:r>
        <w:rPr>
          <w:rtl w:val="true"/>
        </w:rPr>
        <w:t>(</w:t>
      </w:r>
      <w:r>
        <w:rPr>
          <w:rtl w:val="true"/>
        </w:rPr>
        <w:t>ח</w:t>
      </w:r>
      <w:r>
        <w:rPr>
          <w:rtl w:val="true"/>
        </w:rPr>
        <w:t>"</w:t>
      </w:r>
      <w:r>
        <w:rPr>
          <w:rFonts w:hint="cs"/>
          <w:rtl w:val="true"/>
        </w:rPr>
        <w:t>ט</w:t>
      </w:r>
      <w:r>
        <w:rPr>
          <w:rtl w:val="true"/>
        </w:rPr>
        <w:t xml:space="preserve"> סי</w:t>
      </w:r>
      <w:r>
        <w:rPr>
          <w:rtl w:val="true"/>
        </w:rPr>
        <w:t xml:space="preserve">' </w:t>
      </w:r>
      <w:r>
        <w:rPr>
          <w:rFonts w:hint="cs"/>
          <w:rtl w:val="true"/>
        </w:rPr>
        <w:t>קי</w:t>
      </w:r>
      <w:r>
        <w:rPr>
          <w:rtl w:val="true"/>
        </w:rPr>
        <w:t>"</w:t>
      </w:r>
      <w:r>
        <w:rPr>
          <w:rFonts w:hint="cs"/>
          <w:rtl w:val="true"/>
        </w:rPr>
        <w:t>ט אות ב</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סו</w:t>
      </w:r>
      <w:r>
        <w:rPr>
          <w:rtl w:val="true"/>
        </w:rPr>
        <w:t>"</w:t>
      </w:r>
      <w:r>
        <w:rPr>
          <w:rtl w:val="true"/>
        </w:rPr>
        <w:t>ד דבנוגע למעשה הרי מבואר ג</w:t>
      </w:r>
      <w:r>
        <w:rPr>
          <w:rtl w:val="true"/>
        </w:rPr>
        <w:t>"</w:t>
      </w:r>
      <w:r>
        <w:rPr>
          <w:rtl w:val="true"/>
        </w:rPr>
        <w:t xml:space="preserve">כ בדברי הגאון הגדול </w:t>
      </w:r>
      <w:r>
        <w:rPr>
          <w:u w:val="single"/>
          <w:rtl w:val="true"/>
        </w:rPr>
        <w:t>מוהר</w:t>
      </w:r>
      <w:r>
        <w:rPr>
          <w:u w:val="single"/>
          <w:rtl w:val="true"/>
        </w:rPr>
        <w:t>"</w:t>
      </w:r>
      <w:r>
        <w:rPr>
          <w:u w:val="single"/>
          <w:rtl w:val="true"/>
        </w:rPr>
        <w:t>פ</w:t>
      </w:r>
      <w:r>
        <w:rPr>
          <w:rtl w:val="true"/>
        </w:rPr>
        <w:t xml:space="preserve"> זצ</w:t>
      </w:r>
      <w:r>
        <w:rPr>
          <w:rtl w:val="true"/>
        </w:rPr>
        <w:t>"</w:t>
      </w:r>
      <w:r>
        <w:rPr>
          <w:rtl w:val="true"/>
        </w:rPr>
        <w:t>ל ראב</w:t>
      </w:r>
      <w:r>
        <w:rPr>
          <w:rtl w:val="true"/>
        </w:rPr>
        <w:t>"</w:t>
      </w:r>
      <w:r>
        <w:rPr>
          <w:rtl w:val="true"/>
        </w:rPr>
        <w:t>ד פעהקת</w:t>
      </w:r>
      <w:r>
        <w:rPr>
          <w:rtl w:val="true"/>
        </w:rPr>
        <w:t>"</w:t>
      </w:r>
      <w:r>
        <w:rPr>
          <w:rtl w:val="true"/>
        </w:rPr>
        <w:t>ו דבנוגע לכהן פשיטא לי</w:t>
      </w:r>
      <w:r>
        <w:rPr>
          <w:rtl w:val="true"/>
        </w:rPr>
        <w:t xml:space="preserve">' </w:t>
      </w:r>
      <w:r>
        <w:rPr>
          <w:rtl w:val="true"/>
        </w:rPr>
        <w:t>דמדליק נ</w:t>
      </w:r>
      <w:r>
        <w:rPr>
          <w:rtl w:val="true"/>
        </w:rPr>
        <w:t>"</w:t>
      </w:r>
      <w:r>
        <w:rPr>
          <w:rtl w:val="true"/>
        </w:rPr>
        <w:t>ח בשמן שריפה</w:t>
      </w:r>
      <w:r>
        <w:rPr>
          <w:rtl w:val="true"/>
        </w:rPr>
        <w:t xml:space="preserve">, </w:t>
      </w:r>
      <w:r>
        <w:rPr>
          <w:rtl w:val="true"/>
        </w:rPr>
        <w:t>ואנחנו כתבנו רק להצדיק המנהג כנ</w:t>
      </w:r>
      <w:r>
        <w:rPr>
          <w:rtl w:val="true"/>
        </w:rPr>
        <w:t>"</w:t>
      </w:r>
      <w:r>
        <w:rPr>
          <w:rtl w:val="true"/>
        </w:rPr>
        <w:t>ל</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ישראל</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מחמיר</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עי</w:t>
      </w:r>
      <w:r>
        <w:rPr>
          <w:rFonts w:hint="cs"/>
          <w:rtl w:val="true"/>
        </w:rPr>
        <w:t xml:space="preserve">' </w:t>
      </w:r>
      <w:r>
        <w:rPr>
          <w:u w:val="single"/>
          <w:rtl w:val="true"/>
        </w:rPr>
        <w:t>אג</w:t>
      </w:r>
      <w:r>
        <w:rPr>
          <w:u w:val="single"/>
          <w:rtl w:val="true"/>
        </w:rPr>
        <w:t>"</w:t>
      </w:r>
      <w:r>
        <w:rPr>
          <w:u w:val="single"/>
          <w:rtl w:val="true"/>
        </w:rPr>
        <w:t>מ</w:t>
      </w:r>
      <w:r>
        <w:rPr>
          <w:rtl w:val="true"/>
        </w:rPr>
        <w:t xml:space="preserve"> </w:t>
      </w:r>
      <w:r>
        <w:rPr>
          <w:rtl w:val="true"/>
        </w:rPr>
        <w:t>(</w:t>
      </w:r>
      <w:r>
        <w:rPr>
          <w:rtl w:val="true"/>
        </w:rPr>
        <w:t>או</w:t>
      </w:r>
      <w:r>
        <w:rPr>
          <w:rtl w:val="true"/>
        </w:rPr>
        <w:t>"</w:t>
      </w:r>
      <w:r>
        <w:rPr>
          <w:rtl w:val="true"/>
        </w:rPr>
        <w:t>ח ח</w:t>
      </w:r>
      <w:r>
        <w:rPr>
          <w:rtl w:val="true"/>
        </w:rPr>
        <w:t>"</w:t>
      </w:r>
      <w:r>
        <w:rPr>
          <w:rtl w:val="true"/>
        </w:rPr>
        <w:t>א סי</w:t>
      </w:r>
      <w:r>
        <w:rPr>
          <w:rtl w:val="true"/>
        </w:rPr>
        <w:t xml:space="preserve">' </w:t>
      </w:r>
      <w:r>
        <w:rPr>
          <w:rtl w:val="true"/>
        </w:rPr>
        <w:t>קצ</w:t>
      </w:r>
      <w:r>
        <w:rPr>
          <w:rtl w:val="true"/>
        </w:rPr>
        <w:t>"</w:t>
      </w:r>
      <w:r>
        <w:rPr>
          <w:rtl w:val="true"/>
        </w:rPr>
        <w:t xml:space="preserve">א </w:t>
      </w:r>
      <w:r>
        <w:rPr>
          <w:rFonts w:hint="cs"/>
          <w:rtl w:val="true"/>
        </w:rPr>
        <w:t>ד</w:t>
      </w:r>
      <w:r>
        <w:rPr>
          <w:rtl w:val="true"/>
        </w:rPr>
        <w:t>"</w:t>
      </w:r>
      <w:r>
        <w:rPr>
          <w:rFonts w:hint="cs"/>
          <w:rtl w:val="true"/>
        </w:rPr>
        <w:t>ה ומה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וזהו טעם גדול למה שאסור להדליק נר חנוכה בשמן שרפה לזר</w:t>
      </w:r>
      <w:r>
        <w:rPr>
          <w:rtl w:val="true"/>
        </w:rPr>
        <w:t>".</w:t>
      </w:r>
    </w:p>
    <w:p>
      <w:pPr>
        <w:pStyle w:val="Normal"/>
        <w:numPr>
          <w:ilvl w:val="3"/>
          <w:numId w:val="3"/>
        </w:numPr>
        <w:tabs>
          <w:tab w:val="clear" w:pos="720"/>
          <w:tab w:val="right" w:pos="7920" w:leader="none"/>
        </w:tabs>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ז</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ט</w:t>
      </w:r>
      <w:r>
        <w:rPr>
          <w:rFonts w:hint="cs"/>
          <w:rtl w:val="true"/>
        </w:rPr>
        <w:t>).</w:t>
      </w:r>
    </w:p>
    <w:p>
      <w:pPr>
        <w:pStyle w:val="Normal"/>
        <w:numPr>
          <w:ilvl w:val="4"/>
          <w:numId w:val="3"/>
        </w:numPr>
        <w:tabs>
          <w:tab w:val="clear" w:pos="720"/>
          <w:tab w:val="right" w:pos="7920" w:leader="none"/>
        </w:tabs>
        <w:ind w:hanging="57" w:start="737" w:end="0"/>
        <w:jc w:val="both"/>
        <w:rPr/>
      </w:pPr>
      <w:r>
        <w:rPr>
          <w:u w:val="single"/>
          <w:rtl w:val="true"/>
        </w:rPr>
        <w:t>משנה הלכות</w:t>
      </w:r>
      <w:r>
        <w:rPr>
          <w:rtl w:val="true"/>
        </w:rPr>
        <w:t xml:space="preserve"> </w:t>
      </w:r>
      <w:r>
        <w:rPr>
          <w:rtl w:val="true"/>
        </w:rPr>
        <w:t>(</w:t>
      </w:r>
      <w:r>
        <w:rPr>
          <w:rtl w:val="true"/>
        </w:rPr>
        <w:t>חט</w:t>
      </w:r>
      <w:r>
        <w:rPr>
          <w:rtl w:val="true"/>
        </w:rPr>
        <w:t>"</w:t>
      </w:r>
      <w:r>
        <w:rPr>
          <w:rtl w:val="true"/>
        </w:rPr>
        <w:t>ו סי</w:t>
      </w:r>
      <w:r>
        <w:rPr>
          <w:rtl w:val="true"/>
        </w:rPr>
        <w:t xml:space="preserve">' </w:t>
      </w:r>
      <w:r>
        <w:rPr>
          <w:rtl w:val="true"/>
        </w:rPr>
        <w:t>ר</w:t>
      </w:r>
      <w:r>
        <w:rPr>
          <w:rtl w:val="true"/>
        </w:rPr>
        <w:t>"</w:t>
      </w:r>
      <w:r>
        <w:rPr>
          <w:rtl w:val="true"/>
        </w:rPr>
        <w:t xml:space="preserve">ג אות </w:t>
      </w:r>
      <w:r>
        <w:rPr>
          <w:rFonts w:hint="cs"/>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מי שיש שמן זית שריפה שבדיעבד מותר להדליק בו</w:t>
      </w:r>
      <w:r>
        <w:rPr>
          <w:rtl w:val="true"/>
        </w:rPr>
        <w:t xml:space="preserve">, </w:t>
      </w:r>
      <w:r>
        <w:rPr>
          <w:rtl w:val="true"/>
        </w:rPr>
        <w:t>ומיהו אורו צלול</w:t>
      </w:r>
      <w:r>
        <w:rPr>
          <w:rtl w:val="true"/>
        </w:rPr>
        <w:t xml:space="preserve">, </w:t>
      </w:r>
      <w:r>
        <w:rPr>
          <w:rtl w:val="true"/>
        </w:rPr>
        <w:t>ויש לו שמן של היתר שאינו יפה כ</w:t>
      </w:r>
      <w:r>
        <w:rPr>
          <w:rtl w:val="true"/>
        </w:rPr>
        <w:t>"</w:t>
      </w:r>
      <w:r>
        <w:rPr>
          <w:rtl w:val="true"/>
        </w:rPr>
        <w:t>כ באיזה בהן ידליק</w:t>
      </w:r>
      <w:r>
        <w:rPr>
          <w:rtl w:val="true"/>
        </w:rPr>
        <w:t xml:space="preserve">, </w:t>
      </w:r>
      <w:r>
        <w:rPr>
          <w:rtl w:val="true"/>
        </w:rPr>
        <w:t>יפה כיון דידליק בשמן של היתר כי בשמן של היתר ההדלקה היא לכתחילה אלא שאם יש לו שמן מהודר מצוה מן המובחר להדליק בשמן זית זך אבל בשמן שרפה עצם ההדלקה הוא רק בדיעבד כמבואר בירושלמי והארכתי בזה בתשובה ואין לעשות לכתחילה מדיעבד</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FootnoteText"/>
        <w:numPr>
          <w:ilvl w:val="0"/>
          <w:numId w:val="3"/>
        </w:numPr>
        <w:ind w:hanging="57" w:start="142" w:end="0"/>
        <w:jc w:val="both"/>
        <w:rPr>
          <w:rFonts w:cs="Times New Roman" w:hint="cs"/>
          <w:sz w:val="24"/>
          <w:szCs w:val="24"/>
        </w:rPr>
      </w:pPr>
      <w:r>
        <w:rPr>
          <w:rFonts w:cs="Times New Roman"/>
          <w:sz w:val="28"/>
          <w:szCs w:val="28"/>
          <w:u w:val="single"/>
          <w:rtl w:val="true"/>
        </w:rPr>
        <w:t>שמן של שביעית</w:t>
      </w:r>
      <w:r>
        <w:rPr>
          <w:rFonts w:cs="Times New Roman" w:hint="cs"/>
          <w:sz w:val="24"/>
          <w:szCs w:val="24"/>
          <w:rtl w:val="true"/>
        </w:rPr>
        <w:t>.</w:t>
      </w:r>
    </w:p>
    <w:p>
      <w:pPr>
        <w:pStyle w:val="FootnoteText"/>
        <w:numPr>
          <w:ilvl w:val="1"/>
          <w:numId w:val="3"/>
        </w:numPr>
        <w:ind w:hanging="57" w:start="227" w:end="0"/>
        <w:jc w:val="both"/>
        <w:rPr>
          <w:rFonts w:cs="Times New Roman" w:hint="cs"/>
          <w:sz w:val="24"/>
          <w:szCs w:val="24"/>
        </w:rPr>
      </w:pPr>
      <w:r>
        <w:rPr>
          <w:rFonts w:hint="cs" w:cs="Times New Roman"/>
          <w:b/>
          <w:b/>
          <w:bCs/>
          <w:sz w:val="24"/>
          <w:szCs w:val="24"/>
          <w:rtl w:val="true"/>
        </w:rPr>
        <w:t>מחמיר</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רידב</w:t>
      </w:r>
      <w:r>
        <w:rPr>
          <w:rFonts w:cs="Times New Roman"/>
          <w:sz w:val="24"/>
          <w:szCs w:val="24"/>
          <w:u w:val="single"/>
          <w:rtl w:val="true"/>
        </w:rPr>
        <w:t>"</w:t>
      </w:r>
      <w:r>
        <w:rPr>
          <w:rFonts w:hint="cs" w:cs="Times New Roman"/>
          <w:sz w:val="24"/>
          <w:szCs w:val="24"/>
          <w:u w:val="single"/>
          <w:rtl w:val="true"/>
        </w:rPr>
        <w:t>ז</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פאת השלחן הל</w:t>
      </w:r>
      <w:r>
        <w:rPr>
          <w:rFonts w:cs="Times New Roman" w:hint="cs"/>
          <w:sz w:val="24"/>
          <w:szCs w:val="24"/>
          <w:rtl w:val="true"/>
        </w:rPr>
        <w:t xml:space="preserve">' </w:t>
      </w:r>
      <w:r>
        <w:rPr>
          <w:rFonts w:hint="cs" w:cs="Times New Roman"/>
          <w:sz w:val="24"/>
          <w:szCs w:val="24"/>
          <w:rtl w:val="true"/>
        </w:rPr>
        <w:t>שביעית פרק ה</w:t>
      </w:r>
      <w:r>
        <w:rPr>
          <w:rFonts w:cs="Times New Roman" w:hint="cs"/>
          <w:sz w:val="24"/>
          <w:szCs w:val="24"/>
          <w:rtl w:val="true"/>
        </w:rPr>
        <w:t xml:space="preserve">' </w:t>
      </w:r>
      <w:r>
        <w:rPr>
          <w:rFonts w:hint="cs" w:cs="Times New Roman"/>
          <w:sz w:val="24"/>
          <w:szCs w:val="24"/>
          <w:rtl w:val="true"/>
        </w:rPr>
        <w:t>הל</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 xml:space="preserve">' </w:t>
      </w:r>
      <w:r>
        <w:rPr>
          <w:rFonts w:hint="cs" w:cs="Times New Roman"/>
          <w:sz w:val="24"/>
          <w:szCs w:val="24"/>
          <w:rtl w:val="true"/>
        </w:rPr>
        <w:t>בהג</w:t>
      </w:r>
      <w:r>
        <w:rPr>
          <w:rFonts w:cs="Times New Roman"/>
          <w:sz w:val="24"/>
          <w:szCs w:val="24"/>
          <w:rtl w:val="true"/>
        </w:rPr>
        <w:t>"</w:t>
      </w:r>
      <w:r>
        <w:rPr>
          <w:rFonts w:hint="cs" w:cs="Times New Roman"/>
          <w:sz w:val="24"/>
          <w:szCs w:val="24"/>
          <w:rtl w:val="true"/>
        </w:rPr>
        <w:t>ה</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וכן אסור להדליק שמן של שביעית על נר חנוכה דאסור להשתמש לאורה</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שערי דעה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ליטווין</w:t>
      </w:r>
      <w:r>
        <w:rPr>
          <w:rFonts w:cs="Times New Roman" w:hint="cs"/>
          <w:sz w:val="24"/>
          <w:szCs w:val="24"/>
          <w:rtl w:val="true"/>
        </w:rPr>
        <w:t xml:space="preserve">, </w:t>
      </w:r>
      <w:r>
        <w:rPr>
          <w:rFonts w:hint="cs" w:cs="Times New Roman"/>
          <w:sz w:val="24"/>
          <w:szCs w:val="24"/>
          <w:rtl w:val="true"/>
        </w:rPr>
        <w:t>ח</w:t>
      </w:r>
      <w:r>
        <w:rPr>
          <w:rFonts w:cs="Times New Roman"/>
          <w:sz w:val="24"/>
          <w:szCs w:val="24"/>
          <w:rtl w:val="true"/>
        </w:rPr>
        <w:t>"</w:t>
      </w:r>
      <w:r>
        <w:rPr>
          <w:rFonts w:hint="cs" w:cs="Times New Roman"/>
          <w:sz w:val="24"/>
          <w:szCs w:val="24"/>
          <w:rtl w:val="true"/>
        </w:rPr>
        <w:t>ב סי</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דיש למנוע מזה</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אמרי יושר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ק</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כיון דקיי</w:t>
      </w:r>
      <w:r>
        <w:rPr>
          <w:rFonts w:cs="Times New Roman"/>
          <w:sz w:val="24"/>
          <w:szCs w:val="24"/>
          <w:rtl w:val="true"/>
        </w:rPr>
        <w:t>"</w:t>
      </w:r>
      <w:r>
        <w:rPr>
          <w:rFonts w:cs="Times New Roman"/>
          <w:sz w:val="24"/>
          <w:szCs w:val="24"/>
          <w:rtl w:val="true"/>
        </w:rPr>
        <w:t>ל אסור להשתמש לאורה ודאי אסור מטעם דלאכלה ולא לשריפה ואף דרוב שמנים הבא מא</w:t>
      </w:r>
      <w:r>
        <w:rPr>
          <w:rFonts w:cs="Times New Roman"/>
          <w:sz w:val="24"/>
          <w:szCs w:val="24"/>
          <w:rtl w:val="true"/>
        </w:rPr>
        <w:t>"</w:t>
      </w:r>
      <w:r>
        <w:rPr>
          <w:rFonts w:cs="Times New Roman"/>
          <w:sz w:val="24"/>
          <w:szCs w:val="24"/>
          <w:rtl w:val="true"/>
        </w:rPr>
        <w:t>י הם של עכו</w:t>
      </w:r>
      <w:r>
        <w:rPr>
          <w:rFonts w:cs="Times New Roman"/>
          <w:sz w:val="24"/>
          <w:szCs w:val="24"/>
          <w:rtl w:val="true"/>
        </w:rPr>
        <w:t>"</w:t>
      </w:r>
      <w:r>
        <w:rPr>
          <w:rFonts w:cs="Times New Roman"/>
          <w:sz w:val="24"/>
          <w:szCs w:val="24"/>
          <w:rtl w:val="true"/>
        </w:rPr>
        <w:t>ם יש לחוש להמבי</w:t>
      </w:r>
      <w:r>
        <w:rPr>
          <w:rFonts w:cs="Times New Roman"/>
          <w:sz w:val="24"/>
          <w:szCs w:val="24"/>
          <w:rtl w:val="true"/>
        </w:rPr>
        <w:t>"</w:t>
      </w:r>
      <w:r>
        <w:rPr>
          <w:rFonts w:cs="Times New Roman"/>
          <w:sz w:val="24"/>
          <w:szCs w:val="24"/>
          <w:rtl w:val="true"/>
        </w:rPr>
        <w:t>ט ודע</w:t>
      </w:r>
      <w:r>
        <w:rPr>
          <w:rFonts w:hint="cs" w:cs="Times New Roman"/>
          <w:sz w:val="24"/>
          <w:szCs w:val="24"/>
          <w:rtl w:val="true"/>
        </w:rPr>
        <w:t>י</w:t>
      </w:r>
      <w:r>
        <w:rPr>
          <w:rFonts w:cs="Times New Roman"/>
          <w:sz w:val="24"/>
          <w:szCs w:val="24"/>
          <w:rtl w:val="true"/>
        </w:rPr>
        <w:t>מי</w:t>
      </w:r>
      <w:r>
        <w:rPr>
          <w:rFonts w:cs="Times New Roman"/>
          <w:sz w:val="24"/>
          <w:szCs w:val="24"/>
          <w:rtl w:val="true"/>
        </w:rPr>
        <w:t xml:space="preserve">' </w:t>
      </w:r>
      <w:r>
        <w:rPr>
          <w:rFonts w:cs="Times New Roman"/>
          <w:sz w:val="24"/>
          <w:szCs w:val="24"/>
          <w:rtl w:val="true"/>
        </w:rPr>
        <w:t>דנוהג שביעית בשל גוי ובשנה שלאחר שנת השביעית אין להדליק לנ</w:t>
      </w:r>
      <w:r>
        <w:rPr>
          <w:rFonts w:cs="Times New Roman"/>
          <w:sz w:val="24"/>
          <w:szCs w:val="24"/>
          <w:rtl w:val="true"/>
        </w:rPr>
        <w:t>"</w:t>
      </w:r>
      <w:r>
        <w:rPr>
          <w:rFonts w:cs="Times New Roman"/>
          <w:sz w:val="24"/>
          <w:szCs w:val="24"/>
          <w:rtl w:val="true"/>
        </w:rPr>
        <w:t>ח משמן זית הבא מא</w:t>
      </w:r>
      <w:r>
        <w:rPr>
          <w:rFonts w:cs="Times New Roman"/>
          <w:sz w:val="24"/>
          <w:szCs w:val="24"/>
          <w:rtl w:val="true"/>
        </w:rPr>
        <w:t>"</w:t>
      </w:r>
      <w:r>
        <w:rPr>
          <w:rFonts w:cs="Times New Roman"/>
          <w:sz w:val="24"/>
          <w:szCs w:val="24"/>
          <w:rtl w:val="true"/>
        </w:rPr>
        <w:t>י בלתי שנדע בברור שאינו משנת השביעית</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u w:val="single"/>
          <w:rtl w:val="true"/>
        </w:rPr>
        <w:t>חזו</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דרך אמונה הל</w:t>
      </w:r>
      <w:r>
        <w:rPr>
          <w:rFonts w:cs="Times New Roman" w:hint="cs"/>
          <w:sz w:val="24"/>
          <w:szCs w:val="24"/>
          <w:rtl w:val="true"/>
        </w:rPr>
        <w:t xml:space="preserve">' </w:t>
      </w:r>
      <w:r>
        <w:rPr>
          <w:rFonts w:hint="cs" w:cs="Times New Roman"/>
          <w:sz w:val="24"/>
          <w:szCs w:val="24"/>
          <w:rtl w:val="true"/>
        </w:rPr>
        <w:t>שמיטה ויובל פרק ה</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ק</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מעשה איש ח</w:t>
      </w:r>
      <w:r>
        <w:rPr>
          <w:rFonts w:cs="Times New Roman"/>
          <w:sz w:val="24"/>
          <w:szCs w:val="24"/>
          <w:rtl w:val="true"/>
        </w:rPr>
        <w:t>"</w:t>
      </w:r>
      <w:r>
        <w:rPr>
          <w:rFonts w:hint="cs" w:cs="Times New Roman"/>
          <w:sz w:val="24"/>
          <w:szCs w:val="24"/>
          <w:rtl w:val="true"/>
        </w:rPr>
        <w:t>ג ריש עמ</w:t>
      </w:r>
      <w:r>
        <w:rPr>
          <w:rFonts w:cs="Times New Roman" w:hint="cs"/>
          <w:sz w:val="24"/>
          <w:szCs w:val="24"/>
          <w:rtl w:val="true"/>
        </w:rPr>
        <w:t xml:space="preserve">' </w:t>
      </w:r>
      <w:r>
        <w:rPr>
          <w:rFonts w:hint="cs" w:cs="Times New Roman"/>
          <w:sz w:val="24"/>
          <w:szCs w:val="24"/>
          <w:rtl w:val="true"/>
        </w:rPr>
        <w:t>קל</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ח</w:t>
      </w:r>
      <w:r>
        <w:rPr>
          <w:rFonts w:cs="Times New Roman"/>
          <w:sz w:val="24"/>
          <w:szCs w:val="24"/>
          <w:rtl w:val="true"/>
        </w:rPr>
        <w:t>"</w:t>
      </w:r>
      <w:r>
        <w:rPr>
          <w:rFonts w:hint="cs" w:cs="Times New Roman"/>
          <w:sz w:val="24"/>
          <w:szCs w:val="24"/>
          <w:rtl w:val="true"/>
        </w:rPr>
        <w:t>ה עמ</w:t>
      </w:r>
      <w:r>
        <w:rPr>
          <w:rFonts w:cs="Times New Roman" w:hint="cs"/>
          <w:sz w:val="24"/>
          <w:szCs w:val="24"/>
          <w:rtl w:val="true"/>
        </w:rPr>
        <w:t xml:space="preserve">' </w:t>
      </w:r>
      <w:r>
        <w:rPr>
          <w:rFonts w:hint="cs" w:cs="Times New Roman"/>
          <w:sz w:val="24"/>
          <w:szCs w:val="24"/>
          <w:rtl w:val="true"/>
        </w:rPr>
        <w:t>ק</w:t>
      </w:r>
      <w:r>
        <w:rPr>
          <w:rFonts w:cs="Times New Roman"/>
          <w:sz w:val="24"/>
          <w:szCs w:val="24"/>
          <w:rtl w:val="true"/>
        </w:rPr>
        <w:t>"</w:t>
      </w:r>
      <w:r>
        <w:rPr>
          <w:rFonts w:hint="cs" w:cs="Times New Roman"/>
          <w:sz w:val="24"/>
          <w:szCs w:val="24"/>
          <w:rtl w:val="true"/>
        </w:rPr>
        <w:t>ה ד</w:t>
      </w:r>
      <w:r>
        <w:rPr>
          <w:rFonts w:cs="Times New Roman"/>
          <w:sz w:val="24"/>
          <w:szCs w:val="24"/>
          <w:rtl w:val="true"/>
        </w:rPr>
        <w:t>"</w:t>
      </w:r>
      <w:r>
        <w:rPr>
          <w:rFonts w:hint="cs" w:cs="Times New Roman"/>
          <w:sz w:val="24"/>
          <w:szCs w:val="24"/>
          <w:rtl w:val="true"/>
        </w:rPr>
        <w:t>ה אין</w:t>
      </w:r>
      <w:r>
        <w:rPr>
          <w:rFonts w:cs="Times New Roman" w:hint="cs"/>
          <w:sz w:val="24"/>
          <w:szCs w:val="24"/>
          <w:rtl w:val="true"/>
        </w:rPr>
        <w:t xml:space="preserve">, </w:t>
      </w:r>
      <w:r>
        <w:rPr>
          <w:rFonts w:hint="cs" w:cs="Times New Roman"/>
          <w:sz w:val="24"/>
          <w:szCs w:val="24"/>
          <w:rtl w:val="true"/>
        </w:rPr>
        <w:t>ח</w:t>
      </w:r>
      <w:r>
        <w:rPr>
          <w:rFonts w:cs="Times New Roman"/>
          <w:sz w:val="24"/>
          <w:szCs w:val="24"/>
          <w:rtl w:val="true"/>
        </w:rPr>
        <w:t>"</w:t>
      </w:r>
      <w:r>
        <w:rPr>
          <w:rFonts w:hint="cs" w:cs="Times New Roman"/>
          <w:sz w:val="24"/>
          <w:szCs w:val="24"/>
          <w:rtl w:val="true"/>
        </w:rPr>
        <w:t>ז סוף עמ</w:t>
      </w:r>
      <w:r>
        <w:rPr>
          <w:rFonts w:cs="Times New Roman" w:hint="cs"/>
          <w:sz w:val="24"/>
          <w:szCs w:val="24"/>
          <w:rtl w:val="true"/>
        </w:rPr>
        <w:t xml:space="preserve">' </w:t>
      </w:r>
      <w:r>
        <w:rPr>
          <w:rFonts w:hint="cs" w:cs="Times New Roman"/>
          <w:sz w:val="24"/>
          <w:szCs w:val="24"/>
          <w:rtl w:val="true"/>
        </w:rPr>
        <w:t>קצ</w:t>
      </w:r>
      <w:r>
        <w:rPr>
          <w:rFonts w:cs="Times New Roman"/>
          <w:sz w:val="24"/>
          <w:szCs w:val="24"/>
          <w:rtl w:val="true"/>
        </w:rPr>
        <w:t>"</w:t>
      </w:r>
      <w:r>
        <w:rPr>
          <w:rFonts w:hint="cs" w:cs="Times New Roman"/>
          <w:sz w:val="24"/>
          <w:szCs w:val="24"/>
          <w:rtl w:val="true"/>
        </w:rPr>
        <w:t>ז</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u w:val="single"/>
          <w:rtl w:val="true"/>
        </w:rPr>
        <w:t>תורת הארץ</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 xml:space="preserve">א פרק </w:t>
      </w:r>
      <w:r>
        <w:rPr>
          <w:rFonts w:hint="cs" w:cs="Times New Roman"/>
          <w:sz w:val="24"/>
          <w:szCs w:val="24"/>
          <w:rtl w:val="true"/>
        </w:rPr>
        <w:t>ח</w:t>
      </w:r>
      <w:r>
        <w:rPr>
          <w:rFonts w:cs="Times New Roman"/>
          <w:sz w:val="24"/>
          <w:szCs w:val="24"/>
          <w:rtl w:val="true"/>
        </w:rPr>
        <w:t xml:space="preserve">' </w:t>
      </w:r>
      <w:r>
        <w:rPr>
          <w:rFonts w:cs="Times New Roman"/>
          <w:sz w:val="24"/>
          <w:szCs w:val="24"/>
          <w:rtl w:val="true"/>
        </w:rPr>
        <w:t>אות</w:t>
      </w:r>
      <w:r>
        <w:rPr>
          <w:rFonts w:hint="cs" w:cs="Times New Roman"/>
          <w:sz w:val="24"/>
          <w:szCs w:val="24"/>
          <w:rtl w:val="true"/>
        </w:rPr>
        <w:t xml:space="preserve"> מ</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ונר של חנוכה בודאי דאסור להדליק משמן של שביעית דהא אסור ליהנות ולהשתמש לאורה ואף דעושה בזה מצוה מ</w:t>
      </w:r>
      <w:r>
        <w:rPr>
          <w:rFonts w:cs="Times New Roman"/>
          <w:sz w:val="24"/>
          <w:szCs w:val="24"/>
          <w:rtl w:val="true"/>
        </w:rPr>
        <w:t>"</w:t>
      </w:r>
      <w:r>
        <w:rPr>
          <w:rFonts w:cs="Times New Roman"/>
          <w:sz w:val="24"/>
          <w:szCs w:val="24"/>
          <w:rtl w:val="true"/>
        </w:rPr>
        <w:t>מ חשיב הפסד ואף אין לו שמן אחר לקיים מצות נ</w:t>
      </w:r>
      <w:r>
        <w:rPr>
          <w:rFonts w:cs="Times New Roman"/>
          <w:sz w:val="24"/>
          <w:szCs w:val="24"/>
          <w:rtl w:val="true"/>
        </w:rPr>
        <w:t>"</w:t>
      </w:r>
      <w:r>
        <w:rPr>
          <w:rFonts w:cs="Times New Roman"/>
          <w:sz w:val="24"/>
          <w:szCs w:val="24"/>
          <w:rtl w:val="true"/>
        </w:rPr>
        <w:t>ח אסור להדליק נ</w:t>
      </w:r>
      <w:r>
        <w:rPr>
          <w:rFonts w:cs="Times New Roman"/>
          <w:sz w:val="24"/>
          <w:szCs w:val="24"/>
          <w:rtl w:val="true"/>
        </w:rPr>
        <w:t>"</w:t>
      </w:r>
      <w:r>
        <w:rPr>
          <w:rFonts w:cs="Times New Roman"/>
          <w:sz w:val="24"/>
          <w:szCs w:val="24"/>
          <w:rtl w:val="true"/>
        </w:rPr>
        <w:t>ח משמן ש</w:t>
      </w:r>
      <w:r>
        <w:rPr>
          <w:rFonts w:cs="Times New Roman"/>
          <w:sz w:val="24"/>
          <w:szCs w:val="24"/>
          <w:rtl w:val="true"/>
        </w:rPr>
        <w:t>"</w:t>
      </w:r>
      <w:r>
        <w:rPr>
          <w:rFonts w:cs="Times New Roman"/>
          <w:sz w:val="24"/>
          <w:szCs w:val="24"/>
          <w:rtl w:val="true"/>
        </w:rPr>
        <w:t>ש כמש</w:t>
      </w:r>
      <w:r>
        <w:rPr>
          <w:rFonts w:cs="Times New Roman"/>
          <w:sz w:val="24"/>
          <w:szCs w:val="24"/>
          <w:rtl w:val="true"/>
        </w:rPr>
        <w:t>"</w:t>
      </w:r>
      <w:r>
        <w:rPr>
          <w:rFonts w:cs="Times New Roman"/>
          <w:sz w:val="24"/>
          <w:szCs w:val="24"/>
          <w:rtl w:val="true"/>
        </w:rPr>
        <w:t>ל אות מ</w:t>
      </w:r>
      <w:r>
        <w:rPr>
          <w:rFonts w:cs="Times New Roman"/>
          <w:sz w:val="24"/>
          <w:szCs w:val="24"/>
          <w:rtl w:val="true"/>
        </w:rPr>
        <w:t>"</w:t>
      </w:r>
      <w:r>
        <w:rPr>
          <w:rFonts w:cs="Times New Roman"/>
          <w:sz w:val="24"/>
          <w:szCs w:val="24"/>
          <w:rtl w:val="true"/>
        </w:rPr>
        <w:t>א אחר כתבי זאת ראיתי שכ</w:t>
      </w:r>
      <w:r>
        <w:rPr>
          <w:rFonts w:cs="Times New Roman"/>
          <w:sz w:val="24"/>
          <w:szCs w:val="24"/>
          <w:rtl w:val="true"/>
        </w:rPr>
        <w:t>"</w:t>
      </w:r>
      <w:r>
        <w:rPr>
          <w:rFonts w:cs="Times New Roman"/>
          <w:sz w:val="24"/>
          <w:szCs w:val="24"/>
          <w:rtl w:val="true"/>
        </w:rPr>
        <w:t>כ הרידב</w:t>
      </w:r>
      <w:r>
        <w:rPr>
          <w:rFonts w:cs="Times New Roman"/>
          <w:sz w:val="24"/>
          <w:szCs w:val="24"/>
          <w:rtl w:val="true"/>
        </w:rPr>
        <w:t>"</w:t>
      </w:r>
      <w:r>
        <w:rPr>
          <w:rFonts w:cs="Times New Roman"/>
          <w:sz w:val="24"/>
          <w:szCs w:val="24"/>
          <w:rtl w:val="true"/>
        </w:rPr>
        <w:t xml:space="preserve">ז </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rtl w:val="true"/>
        </w:rPr>
        <w:t xml:space="preserve">הליכות </w:t>
      </w:r>
      <w:r>
        <w:rPr>
          <w:rFonts w:cs="Times New Roman"/>
          <w:sz w:val="24"/>
          <w:szCs w:val="24"/>
          <w:u w:val="single"/>
          <w:rtl w:val="true"/>
        </w:rPr>
        <w:t>אבן ישראל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ב פרק מ</w:t>
      </w:r>
      <w:r>
        <w:rPr>
          <w:rFonts w:cs="Times New Roman"/>
          <w:sz w:val="24"/>
          <w:szCs w:val="24"/>
          <w:rtl w:val="true"/>
        </w:rPr>
        <w:t>"</w:t>
      </w:r>
      <w:r>
        <w:rPr>
          <w:rFonts w:cs="Times New Roman"/>
          <w:sz w:val="24"/>
          <w:szCs w:val="24"/>
          <w:rtl w:val="true"/>
        </w:rPr>
        <w:t>ג סעי</w:t>
      </w:r>
      <w:r>
        <w:rPr>
          <w:rFonts w:cs="Times New Roman"/>
          <w:sz w:val="24"/>
          <w:szCs w:val="24"/>
          <w:rtl w:val="true"/>
        </w:rPr>
        <w:t xml:space="preserve">' </w:t>
      </w:r>
      <w:r>
        <w:rPr>
          <w:rFonts w:hint="cs" w:cs="Times New Roman"/>
          <w:sz w:val="24"/>
          <w:szCs w:val="24"/>
          <w:rtl w:val="true"/>
        </w:rPr>
        <w:t>ז</w:t>
      </w:r>
      <w:r>
        <w:rPr>
          <w:rFonts w:cs="Times New Roman"/>
          <w:sz w:val="24"/>
          <w:szCs w:val="24"/>
          <w:rtl w:val="true"/>
        </w:rPr>
        <w:t>') – "</w:t>
      </w:r>
      <w:r>
        <w:rPr>
          <w:rFonts w:cs="Times New Roman"/>
          <w:sz w:val="24"/>
          <w:szCs w:val="24"/>
          <w:rtl w:val="true"/>
        </w:rPr>
        <w:t>שמן זית ש</w:t>
      </w:r>
      <w:r>
        <w:rPr>
          <w:rFonts w:hint="cs" w:cs="Times New Roman"/>
          <w:sz w:val="24"/>
          <w:szCs w:val="24"/>
          <w:rtl w:val="true"/>
        </w:rPr>
        <w:t>ל שביעית אף שהופקר כדין</w:t>
      </w:r>
      <w:r>
        <w:rPr>
          <w:rFonts w:cs="Times New Roman" w:hint="cs"/>
          <w:sz w:val="24"/>
          <w:szCs w:val="24"/>
          <w:rtl w:val="true"/>
        </w:rPr>
        <w:t xml:space="preserve">, </w:t>
      </w:r>
      <w:r>
        <w:rPr>
          <w:rFonts w:hint="cs" w:cs="Times New Roman"/>
          <w:sz w:val="24"/>
          <w:szCs w:val="24"/>
          <w:rtl w:val="true"/>
        </w:rPr>
        <w:t xml:space="preserve">אין להדליק בו </w:t>
      </w:r>
      <w:r>
        <w:rPr>
          <w:rFonts w:cs="Times New Roman"/>
          <w:sz w:val="24"/>
          <w:szCs w:val="24"/>
          <w:rtl w:val="true"/>
        </w:rPr>
        <w:t>נר חנוכה</w:t>
      </w:r>
      <w:r>
        <w:rPr>
          <w:rFonts w:cs="Times New Roman"/>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שבט הלוי</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קפ</w:t>
      </w:r>
      <w:r>
        <w:rPr>
          <w:rFonts w:cs="Times New Roman"/>
          <w:sz w:val="24"/>
          <w:szCs w:val="24"/>
          <w:rtl w:val="true"/>
        </w:rPr>
        <w:t>"</w:t>
      </w:r>
      <w:r>
        <w:rPr>
          <w:rFonts w:hint="cs" w:cs="Times New Roman"/>
          <w:sz w:val="24"/>
          <w:szCs w:val="24"/>
          <w:rtl w:val="true"/>
        </w:rPr>
        <w:t>ד אות א</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מבית לוי ח</w:t>
      </w:r>
      <w:r>
        <w:rPr>
          <w:rFonts w:cs="Times New Roman"/>
          <w:sz w:val="24"/>
          <w:szCs w:val="24"/>
          <w:rtl w:val="true"/>
        </w:rPr>
        <w:t>"</w:t>
      </w:r>
      <w:r>
        <w:rPr>
          <w:rFonts w:hint="cs" w:cs="Times New Roman"/>
          <w:sz w:val="24"/>
          <w:szCs w:val="24"/>
          <w:rtl w:val="true"/>
        </w:rPr>
        <w:t>ה עמ</w:t>
      </w:r>
      <w:r>
        <w:rPr>
          <w:rFonts w:cs="Times New Roman" w:hint="cs"/>
          <w:sz w:val="24"/>
          <w:szCs w:val="24"/>
          <w:rtl w:val="true"/>
        </w:rPr>
        <w:t xml:space="preserve">' </w:t>
      </w:r>
      <w:r>
        <w:rPr>
          <w:rFonts w:hint="cs" w:cs="Times New Roman"/>
          <w:sz w:val="24"/>
          <w:szCs w:val="24"/>
          <w:rtl w:val="true"/>
        </w:rPr>
        <w:t>נ</w:t>
      </w:r>
      <w:r>
        <w:rPr>
          <w:rFonts w:cs="Times New Roman"/>
          <w:sz w:val="24"/>
          <w:szCs w:val="24"/>
          <w:rtl w:val="true"/>
        </w:rPr>
        <w:t>"</w:t>
      </w:r>
      <w:r>
        <w:rPr>
          <w:rFonts w:hint="cs" w:cs="Times New Roman"/>
          <w:sz w:val="24"/>
          <w:szCs w:val="24"/>
          <w:rtl w:val="true"/>
        </w:rPr>
        <w:t>ה אות ד</w:t>
      </w:r>
      <w:r>
        <w:rPr>
          <w:rFonts w:cs="Times New Roman" w:hint="cs"/>
          <w:sz w:val="24"/>
          <w:szCs w:val="24"/>
          <w:rtl w:val="true"/>
        </w:rPr>
        <w:t xml:space="preserve">', </w:t>
      </w:r>
      <w:r>
        <w:rPr>
          <w:rFonts w:hint="cs" w:cs="Times New Roman"/>
          <w:sz w:val="24"/>
          <w:szCs w:val="24"/>
          <w:rtl w:val="true"/>
        </w:rPr>
        <w:t>וחט</w:t>
      </w:r>
      <w:r>
        <w:rPr>
          <w:rFonts w:cs="Times New Roman"/>
          <w:sz w:val="24"/>
          <w:szCs w:val="24"/>
          <w:rtl w:val="true"/>
        </w:rPr>
        <w:t>"</w:t>
      </w:r>
      <w:r>
        <w:rPr>
          <w:rFonts w:hint="cs" w:cs="Times New Roman"/>
          <w:sz w:val="24"/>
          <w:szCs w:val="24"/>
          <w:rtl w:val="true"/>
        </w:rPr>
        <w:t>ז עמ</w:t>
      </w:r>
      <w:r>
        <w:rPr>
          <w:rFonts w:cs="Times New Roman" w:hint="cs"/>
          <w:sz w:val="24"/>
          <w:szCs w:val="24"/>
          <w:rtl w:val="true"/>
        </w:rPr>
        <w:t xml:space="preserve">' </w:t>
      </w:r>
      <w:r>
        <w:rPr>
          <w:rFonts w:hint="cs" w:cs="Times New Roman"/>
          <w:sz w:val="24"/>
          <w:szCs w:val="24"/>
          <w:rtl w:val="true"/>
        </w:rPr>
        <w:t>מ</w:t>
      </w:r>
      <w:r>
        <w:rPr>
          <w:rFonts w:cs="Times New Roman"/>
          <w:sz w:val="24"/>
          <w:szCs w:val="24"/>
          <w:rtl w:val="true"/>
        </w:rPr>
        <w:t>"</w:t>
      </w:r>
      <w:r>
        <w:rPr>
          <w:rFonts w:hint="cs" w:cs="Times New Roman"/>
          <w:sz w:val="24"/>
          <w:szCs w:val="24"/>
          <w:rtl w:val="true"/>
        </w:rPr>
        <w:t>ט אות 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ולהלכה כיון דג</w:t>
      </w:r>
      <w:r>
        <w:rPr>
          <w:rFonts w:cs="Times New Roman"/>
          <w:sz w:val="24"/>
          <w:szCs w:val="24"/>
          <w:rtl w:val="true"/>
        </w:rPr>
        <w:t xml:space="preserve">' </w:t>
      </w:r>
      <w:r>
        <w:rPr>
          <w:rFonts w:cs="Times New Roman"/>
          <w:sz w:val="24"/>
          <w:szCs w:val="24"/>
          <w:rtl w:val="true"/>
        </w:rPr>
        <w:t>גדולי הוראה הנ</w:t>
      </w:r>
      <w:r>
        <w:rPr>
          <w:rFonts w:cs="Times New Roman"/>
          <w:sz w:val="24"/>
          <w:szCs w:val="24"/>
          <w:rtl w:val="true"/>
        </w:rPr>
        <w:t>"</w:t>
      </w:r>
      <w:r>
        <w:rPr>
          <w:rFonts w:cs="Times New Roman"/>
          <w:sz w:val="24"/>
          <w:szCs w:val="24"/>
          <w:rtl w:val="true"/>
        </w:rPr>
        <w:t>ל מחמירים אנו נמי נמשוך אבתרייהו אעפ</w:t>
      </w:r>
      <w:r>
        <w:rPr>
          <w:rFonts w:cs="Times New Roman"/>
          <w:sz w:val="24"/>
          <w:szCs w:val="24"/>
          <w:rtl w:val="true"/>
        </w:rPr>
        <w:t>"</w:t>
      </w:r>
      <w:r>
        <w:rPr>
          <w:rFonts w:cs="Times New Roman"/>
          <w:sz w:val="24"/>
          <w:szCs w:val="24"/>
          <w:rtl w:val="true"/>
        </w:rPr>
        <w:t>י שאין טעמם ברור לנו כ</w:t>
      </w:r>
      <w:r>
        <w:rPr>
          <w:rFonts w:cs="Times New Roman"/>
          <w:sz w:val="24"/>
          <w:szCs w:val="24"/>
          <w:rtl w:val="true"/>
        </w:rPr>
        <w:t>"</w:t>
      </w:r>
      <w:r>
        <w:rPr>
          <w:rFonts w:cs="Times New Roman"/>
          <w:sz w:val="24"/>
          <w:szCs w:val="24"/>
          <w:rtl w:val="true"/>
        </w:rPr>
        <w:t>כ</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קובץ הלכות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א</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ה</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אסור להדליק נרות חנוכה משמן של שביעית</w:t>
      </w:r>
      <w:r>
        <w:rPr>
          <w:rFonts w:cs="Times New Roman"/>
          <w:sz w:val="24"/>
          <w:szCs w:val="24"/>
          <w:rtl w:val="true"/>
        </w:rPr>
        <w:t xml:space="preserve">, </w:t>
      </w:r>
      <w:r>
        <w:rPr>
          <w:rFonts w:cs="Times New Roman"/>
          <w:sz w:val="24"/>
          <w:szCs w:val="24"/>
          <w:rtl w:val="true"/>
        </w:rPr>
        <w:t>דכיון שאסור ליהנות לאורה</w:t>
      </w:r>
      <w:r>
        <w:rPr>
          <w:rFonts w:hint="cs" w:cs="Times New Roman"/>
          <w:sz w:val="24"/>
          <w:szCs w:val="24"/>
          <w:rtl w:val="true"/>
        </w:rPr>
        <w:t xml:space="preserve"> </w:t>
      </w:r>
      <w:r>
        <w:rPr>
          <w:rFonts w:cs="Times New Roman"/>
          <w:sz w:val="24"/>
          <w:szCs w:val="24"/>
          <w:rtl w:val="true"/>
        </w:rPr>
        <w:t>קרינן בי</w:t>
      </w:r>
      <w:r>
        <w:rPr>
          <w:rFonts w:cs="Times New Roman"/>
          <w:sz w:val="24"/>
          <w:szCs w:val="24"/>
          <w:rtl w:val="true"/>
        </w:rPr>
        <w:t xml:space="preserve">' </w:t>
      </w:r>
      <w:r>
        <w:rPr>
          <w:rFonts w:cs="Times New Roman"/>
          <w:sz w:val="24"/>
          <w:szCs w:val="24"/>
          <w:rtl w:val="true"/>
        </w:rPr>
        <w:t>לאכלה ולא להפסד</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hint="cs" w:cs="Times New Roman"/>
          <w:sz w:val="24"/>
          <w:szCs w:val="24"/>
          <w:rtl w:val="true"/>
        </w:rPr>
        <w:t>דרך אמונה הל</w:t>
      </w:r>
      <w:r>
        <w:rPr>
          <w:rFonts w:cs="Times New Roman" w:hint="cs"/>
          <w:sz w:val="24"/>
          <w:szCs w:val="24"/>
          <w:rtl w:val="true"/>
        </w:rPr>
        <w:t xml:space="preserve">' </w:t>
      </w:r>
      <w:r>
        <w:rPr>
          <w:rFonts w:hint="cs" w:cs="Times New Roman"/>
          <w:sz w:val="24"/>
          <w:szCs w:val="24"/>
          <w:rtl w:val="true"/>
        </w:rPr>
        <w:t>שמיטה ויובל פרק ה</w:t>
      </w:r>
      <w:r>
        <w:rPr>
          <w:rFonts w:cs="Times New Roman" w:hint="cs"/>
          <w:sz w:val="24"/>
          <w:szCs w:val="24"/>
          <w:rtl w:val="true"/>
        </w:rPr>
        <w:t xml:space="preserve">' </w:t>
      </w:r>
      <w:r>
        <w:rPr>
          <w:rFonts w:hint="cs" w:cs="Times New Roman"/>
          <w:sz w:val="24"/>
          <w:szCs w:val="24"/>
          <w:rtl w:val="true"/>
        </w:rPr>
        <w:t>הל</w:t>
      </w:r>
      <w:r>
        <w:rPr>
          <w:rFonts w:cs="Times New Roman" w:hint="cs"/>
          <w:sz w:val="24"/>
          <w:szCs w:val="24"/>
          <w:rtl w:val="true"/>
        </w:rPr>
        <w:t xml:space="preserve">' </w:t>
      </w:r>
      <w:r>
        <w:rPr>
          <w:rFonts w:hint="cs" w:cs="Times New Roman"/>
          <w:sz w:val="24"/>
          <w:szCs w:val="24"/>
          <w:rtl w:val="true"/>
        </w:rPr>
        <w:t>ח</w:t>
      </w:r>
      <w:r>
        <w:rPr>
          <w:rFonts w:cs="Times New Roman" w:hint="cs"/>
          <w:sz w:val="24"/>
          <w:szCs w:val="24"/>
          <w:rtl w:val="true"/>
        </w:rPr>
        <w:t xml:space="preserve">' </w:t>
      </w:r>
      <w:r>
        <w:rPr>
          <w:rFonts w:hint="cs" w:cs="Times New Roman"/>
          <w:sz w:val="24"/>
          <w:szCs w:val="24"/>
          <w:rtl w:val="true"/>
        </w:rPr>
        <w:t>ס</w:t>
      </w:r>
      <w:r>
        <w:rPr>
          <w:rFonts w:cs="Times New Roman"/>
          <w:sz w:val="24"/>
          <w:szCs w:val="24"/>
          <w:rtl w:val="true"/>
        </w:rPr>
        <w:t>"</w:t>
      </w:r>
      <w:r>
        <w:rPr>
          <w:rFonts w:hint="cs" w:cs="Times New Roman"/>
          <w:sz w:val="24"/>
          <w:szCs w:val="24"/>
          <w:rtl w:val="true"/>
        </w:rPr>
        <w:t>ק מ</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ואין להדליק נרות חנוכה בשמן שביעית</w:t>
      </w:r>
      <w:r>
        <w:rPr>
          <w:rFonts w:cs="Times New Roman"/>
          <w:sz w:val="24"/>
          <w:szCs w:val="24"/>
          <w:rtl w:val="true"/>
        </w:rPr>
        <w:t>"</w:t>
      </w:r>
      <w:r>
        <w:rPr>
          <w:rFonts w:cs="Times New Roman" w:hint="cs"/>
          <w:sz w:val="24"/>
          <w:szCs w:val="24"/>
          <w:rtl w:val="true"/>
        </w:rPr>
        <w:t>.</w:t>
      </w:r>
    </w:p>
    <w:p>
      <w:pPr>
        <w:pStyle w:val="FootnoteText"/>
        <w:ind w:hanging="0"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 xml:space="preserve">שנת </w:t>
      </w:r>
      <w:r>
        <w:rPr>
          <w:rFonts w:cs="Times New Roman"/>
          <w:sz w:val="24"/>
          <w:szCs w:val="24"/>
          <w:rtl w:val="true"/>
        </w:rPr>
        <w:t>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האם מותר להדליק נ</w:t>
      </w:r>
      <w:r>
        <w:rPr>
          <w:rFonts w:cs="Times New Roman"/>
          <w:sz w:val="24"/>
          <w:szCs w:val="24"/>
          <w:rtl w:val="true"/>
        </w:rPr>
        <w:t>"</w:t>
      </w:r>
      <w:r>
        <w:rPr>
          <w:rFonts w:cs="Times New Roman"/>
          <w:sz w:val="24"/>
          <w:szCs w:val="24"/>
          <w:rtl w:val="true"/>
        </w:rPr>
        <w:t>ח בשמן של שביעית או לאו</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אסור</w:t>
      </w:r>
      <w:r>
        <w:rPr>
          <w:rFonts w:cs="Times New Roman"/>
          <w:sz w:val="24"/>
          <w:szCs w:val="24"/>
          <w:rtl w:val="true"/>
        </w:rPr>
        <w:t>".</w:t>
      </w:r>
    </w:p>
    <w:p>
      <w:pPr>
        <w:pStyle w:val="Normal"/>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גליון שע</w:t>
      </w:r>
      <w:r>
        <w:rPr>
          <w:rtl w:val="true"/>
        </w:rPr>
        <w:t>"</w:t>
      </w:r>
      <w:r>
        <w:rPr>
          <w:rFonts w:hint="cs"/>
          <w:rtl w:val="true"/>
        </w:rPr>
        <w:t>א</w:t>
      </w:r>
      <w:r>
        <w:rPr>
          <w:rFonts w:hint="cs"/>
          <w:rtl w:val="true"/>
        </w:rPr>
        <w:t xml:space="preserve">, </w:t>
      </w:r>
      <w:r>
        <w:rPr>
          <w:rFonts w:hint="cs"/>
          <w:rtl w:val="true"/>
        </w:rPr>
        <w:t>פר</w:t>
      </w:r>
      <w:r>
        <w:rPr>
          <w:rFonts w:hint="cs"/>
          <w:rtl w:val="true"/>
        </w:rPr>
        <w:t xml:space="preserve">' </w:t>
      </w:r>
      <w:r>
        <w:rPr>
          <w:rFonts w:hint="cs"/>
          <w:rtl w:val="true"/>
        </w:rPr>
        <w:t>וארא שנה תש</w:t>
      </w:r>
      <w:r>
        <w:rPr>
          <w:rtl w:val="true"/>
        </w:rPr>
        <w:t>"</w:t>
      </w:r>
      <w:r>
        <w:rPr>
          <w:rFonts w:hint="cs"/>
          <w:rtl w:val="true"/>
        </w:rPr>
        <w:t>פ</w:t>
      </w:r>
      <w:r>
        <w:rPr>
          <w:rFonts w:hint="cs"/>
          <w:rtl w:val="true"/>
        </w:rPr>
        <w:t xml:space="preserve">) – </w:t>
      </w:r>
      <w:r>
        <w:rPr>
          <w:rtl w:val="true"/>
        </w:rPr>
        <w:t>"</w:t>
      </w:r>
      <w:r>
        <w:rPr>
          <w:rtl w:val="true"/>
        </w:rPr>
        <w:t xml:space="preserve">האם מותר להדליק נר חנוכה שאין עשוי להנאה בשמן של ספיחים </w:t>
      </w:r>
      <w:r>
        <w:rPr>
          <w:rFonts w:hint="cs"/>
          <w:rtl w:val="true"/>
        </w:rPr>
        <w:t>-</w:t>
      </w:r>
      <w:r>
        <w:rPr>
          <w:rtl w:val="true"/>
        </w:rPr>
        <w:t xml:space="preserve"> </w:t>
      </w:r>
      <w:r>
        <w:rPr>
          <w:rtl w:val="true"/>
        </w:rPr>
        <w:t>אסור</w:t>
      </w:r>
      <w:r>
        <w:rPr>
          <w:rtl w:val="true"/>
        </w:rPr>
        <w:t>"</w:t>
      </w:r>
      <w:r>
        <w:rPr>
          <w:rFonts w:hint="cs"/>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משנת יוסף</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כ</w:t>
      </w:r>
      <w:r>
        <w:rPr>
          <w:rFonts w:cs="Times New Roman"/>
          <w:sz w:val="24"/>
          <w:szCs w:val="24"/>
          <w:rtl w:val="true"/>
        </w:rPr>
        <w:t>"</w:t>
      </w:r>
      <w:r>
        <w:rPr>
          <w:rFonts w:hint="cs" w:cs="Times New Roman"/>
          <w:sz w:val="24"/>
          <w:szCs w:val="24"/>
          <w:rtl w:val="true"/>
        </w:rPr>
        <w:t>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סיומא דמילתא דאסור להדליק נר חנוכה משמן של שביעית</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u w:val="single"/>
          <w:rtl w:val="true"/>
        </w:rPr>
        <w:t>נטעי גבריאל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 פרק י</w:t>
      </w:r>
      <w:r>
        <w:rPr>
          <w:rFonts w:cs="Times New Roman"/>
          <w:sz w:val="24"/>
          <w:szCs w:val="24"/>
          <w:rtl w:val="true"/>
        </w:rPr>
        <w:t>"</w:t>
      </w:r>
      <w:r>
        <w:rPr>
          <w:rFonts w:cs="Times New Roman"/>
          <w:sz w:val="24"/>
          <w:szCs w:val="24"/>
          <w:rtl w:val="true"/>
        </w:rPr>
        <w:t>ח סעי</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אסור להדליק נר חנוכה בשמן של שביעית</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פסקי ההלכות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ו עמ</w:t>
      </w:r>
      <w:r>
        <w:rPr>
          <w:rFonts w:cs="Times New Roman" w:hint="cs"/>
          <w:sz w:val="24"/>
          <w:szCs w:val="24"/>
          <w:rtl w:val="true"/>
        </w:rPr>
        <w:t xml:space="preserve">' </w:t>
      </w:r>
      <w:r>
        <w:rPr>
          <w:rFonts w:hint="cs" w:cs="Times New Roman"/>
          <w:sz w:val="24"/>
          <w:szCs w:val="24"/>
          <w:rtl w:val="true"/>
        </w:rPr>
        <w:t>רי</w:t>
      </w:r>
      <w:r>
        <w:rPr>
          <w:rFonts w:cs="Times New Roman"/>
          <w:sz w:val="24"/>
          <w:szCs w:val="24"/>
          <w:rtl w:val="true"/>
        </w:rPr>
        <w:t>"</w:t>
      </w:r>
      <w:r>
        <w:rPr>
          <w:rFonts w:hint="cs" w:cs="Times New Roman"/>
          <w:sz w:val="24"/>
          <w:szCs w:val="24"/>
          <w:rtl w:val="true"/>
        </w:rPr>
        <w:t>ז אות ה</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נר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פרק ו</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אין להדליק נר חנוכה בשמן של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משום ששביעית אינו ניתן אלא לאכילה והנאת אורה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ונר חנוכה אסור להשתמש לאורה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1"/>
          <w:numId w:val="3"/>
        </w:numPr>
        <w:ind w:hanging="57" w:start="227" w:end="0"/>
        <w:jc w:val="both"/>
        <w:rPr>
          <w:rFonts w:cs="Times New Roman" w:hint="cs"/>
          <w:sz w:val="24"/>
          <w:szCs w:val="24"/>
        </w:rPr>
      </w:pPr>
      <w:r>
        <w:rPr>
          <w:rFonts w:hint="cs" w:cs="Times New Roman"/>
          <w:b/>
          <w:b/>
          <w:bCs/>
          <w:sz w:val="24"/>
          <w:szCs w:val="24"/>
          <w:rtl w:val="true"/>
        </w:rPr>
        <w:t>מיקל</w:t>
      </w:r>
      <w:r>
        <w:rPr>
          <w:rFonts w:cs="Times New Roman" w:hint="cs"/>
          <w:sz w:val="24"/>
          <w:szCs w:val="24"/>
          <w:rtl w:val="true"/>
        </w:rPr>
        <w:t>.</w:t>
      </w:r>
    </w:p>
    <w:p>
      <w:pPr>
        <w:pStyle w:val="Normal"/>
        <w:numPr>
          <w:ilvl w:val="2"/>
          <w:numId w:val="3"/>
        </w:numPr>
        <w:ind w:hanging="57" w:start="397" w:end="0"/>
        <w:jc w:val="start"/>
        <w:rPr>
          <w:rFonts w:eastAsia="Lucida Sans Unicode"/>
          <w:lang w:eastAsia="he-IL"/>
        </w:rPr>
      </w:pPr>
      <w:r>
        <w:rPr>
          <w:rFonts w:eastAsia="Lucida Sans Unicode" w:hint="cs"/>
          <w:u w:val="single"/>
          <w:rtl w:val="true"/>
          <w:lang w:eastAsia="he-IL"/>
        </w:rPr>
        <w:t>מהר</w:t>
      </w:r>
      <w:r>
        <w:rPr>
          <w:rFonts w:eastAsia="Lucida Sans Unicode"/>
          <w:u w:val="single"/>
          <w:rtl w:val="true"/>
          <w:lang w:eastAsia="he-IL"/>
        </w:rPr>
        <w:t>"</w:t>
      </w:r>
      <w:r>
        <w:rPr>
          <w:rFonts w:eastAsia="Lucida Sans Unicode" w:hint="cs"/>
          <w:u w:val="single"/>
          <w:rtl w:val="true"/>
          <w:lang w:eastAsia="he-IL"/>
        </w:rPr>
        <w:t>ש ענגיל</w:t>
      </w:r>
      <w:r>
        <w:rPr>
          <w:rFonts w:eastAsia="Lucida Sans Unicode" w:hint="cs"/>
          <w:rtl w:val="true"/>
          <w:lang w:eastAsia="he-IL"/>
        </w:rPr>
        <w:t xml:space="preserve"> </w:t>
      </w:r>
      <w:r>
        <w:rPr>
          <w:rFonts w:eastAsia="Lucida Sans Unicode" w:hint="cs"/>
          <w:rtl w:val="true"/>
          <w:lang w:eastAsia="he-IL"/>
        </w:rPr>
        <w:t>(</w:t>
      </w:r>
      <w:r>
        <w:rPr>
          <w:rFonts w:eastAsia="Lucida Sans Unicode" w:hint="cs"/>
          <w:rtl w:val="true"/>
          <w:lang w:eastAsia="he-IL"/>
        </w:rPr>
        <w:t>ח</w:t>
      </w:r>
      <w:r>
        <w:rPr>
          <w:rFonts w:eastAsia="Lucida Sans Unicode"/>
          <w:rtl w:val="true"/>
          <w:lang w:eastAsia="he-IL"/>
        </w:rPr>
        <w:t>"</w:t>
      </w:r>
      <w:r>
        <w:rPr>
          <w:rFonts w:eastAsia="Lucida Sans Unicode" w:hint="cs"/>
          <w:rtl w:val="true"/>
          <w:lang w:eastAsia="he-IL"/>
        </w:rPr>
        <w:t>ב סי</w:t>
      </w:r>
      <w:r>
        <w:rPr>
          <w:rFonts w:eastAsia="Lucida Sans Unicode" w:hint="cs"/>
          <w:rtl w:val="true"/>
          <w:lang w:eastAsia="he-IL"/>
        </w:rPr>
        <w:t xml:space="preserve">' </w:t>
      </w:r>
      <w:r>
        <w:rPr>
          <w:rFonts w:eastAsia="Lucida Sans Unicode" w:hint="cs"/>
          <w:rtl w:val="true"/>
          <w:lang w:eastAsia="he-IL"/>
        </w:rPr>
        <w:t>ד</w:t>
      </w:r>
      <w:r>
        <w:rPr>
          <w:rFonts w:eastAsia="Lucida Sans Unicode" w:hint="cs"/>
          <w:rtl w:val="true"/>
          <w:lang w:eastAsia="he-IL"/>
        </w:rPr>
        <w:t xml:space="preserve">' </w:t>
      </w:r>
      <w:r>
        <w:rPr>
          <w:rFonts w:eastAsia="Lucida Sans Unicode" w:hint="cs"/>
          <w:rtl w:val="true"/>
          <w:lang w:eastAsia="he-IL"/>
        </w:rPr>
        <w:t>ד</w:t>
      </w:r>
      <w:r>
        <w:rPr>
          <w:rFonts w:eastAsia="Lucida Sans Unicode"/>
          <w:rtl w:val="true"/>
          <w:lang w:eastAsia="he-IL"/>
        </w:rPr>
        <w:t>"</w:t>
      </w:r>
      <w:r>
        <w:rPr>
          <w:rFonts w:eastAsia="Lucida Sans Unicode" w:hint="cs"/>
          <w:rtl w:val="true"/>
          <w:lang w:eastAsia="he-IL"/>
        </w:rPr>
        <w:t>ה אך באמת</w:t>
      </w:r>
      <w:r>
        <w:rPr>
          <w:rFonts w:eastAsia="Lucida Sans Unicode" w:hint="cs"/>
          <w:rtl w:val="true"/>
          <w:lang w:eastAsia="he-IL"/>
        </w:rPr>
        <w:t xml:space="preserve">) </w:t>
      </w:r>
      <w:r>
        <w:rPr>
          <w:rFonts w:eastAsia="Lucida Sans Unicode"/>
          <w:rtl w:val="true"/>
          <w:lang w:eastAsia="he-IL"/>
        </w:rPr>
        <w:t>–</w:t>
      </w:r>
      <w:r>
        <w:rPr>
          <w:rFonts w:eastAsia="Lucida Sans Unicode" w:hint="cs"/>
          <w:rtl w:val="true"/>
          <w:lang w:eastAsia="he-IL"/>
        </w:rPr>
        <w:t xml:space="preserve"> </w:t>
      </w:r>
      <w:r>
        <w:rPr>
          <w:rFonts w:eastAsia="Lucida Sans Unicode"/>
          <w:rtl w:val="true"/>
          <w:lang w:eastAsia="he-IL"/>
        </w:rPr>
        <w:t>"</w:t>
      </w:r>
      <w:r>
        <w:rPr>
          <w:rFonts w:eastAsia="Lucida Sans Unicode" w:hint="cs"/>
          <w:rtl w:val="true"/>
          <w:lang w:eastAsia="he-IL"/>
        </w:rPr>
        <w:t>י</w:t>
      </w:r>
      <w:r>
        <w:rPr>
          <w:rFonts w:eastAsia="Lucida Sans Unicode"/>
          <w:rtl w:val="true"/>
          <w:lang w:eastAsia="he-IL"/>
        </w:rPr>
        <w:t>"</w:t>
      </w:r>
      <w:r>
        <w:rPr>
          <w:rFonts w:eastAsia="Lucida Sans Unicode" w:hint="cs"/>
          <w:rtl w:val="true"/>
          <w:lang w:eastAsia="he-IL"/>
        </w:rPr>
        <w:t>ל דכשמדליקו לצורך מצוה ל</w:t>
      </w:r>
      <w:r>
        <w:rPr>
          <w:rFonts w:eastAsia="Lucida Sans Unicode"/>
          <w:rtl w:val="true"/>
          <w:lang w:eastAsia="he-IL"/>
        </w:rPr>
        <w:t>"</w:t>
      </w:r>
      <w:r>
        <w:rPr>
          <w:rFonts w:eastAsia="Lucida Sans Unicode" w:hint="cs"/>
          <w:rtl w:val="true"/>
          <w:lang w:eastAsia="he-IL"/>
        </w:rPr>
        <w:t xml:space="preserve">ח כמפסיד </w:t>
      </w:r>
      <w:r>
        <w:rPr>
          <w:rFonts w:eastAsia="Lucida Sans Unicode" w:hint="cs"/>
          <w:rtl w:val="true"/>
          <w:lang w:eastAsia="he-IL"/>
        </w:rPr>
        <w:t>...</w:t>
      </w:r>
      <w:r>
        <w:rPr>
          <w:rFonts w:eastAsia="Lucida Sans Unicode"/>
          <w:rtl w:val="true"/>
          <w:lang w:eastAsia="he-IL"/>
        </w:rPr>
        <w:t>"</w:t>
      </w:r>
      <w:r>
        <w:rPr>
          <w:rFonts w:eastAsia="Lucida Sans Unicode" w:hint="cs"/>
          <w:rtl w:val="true"/>
          <w:lang w:eastAsia="he-IL"/>
        </w:rPr>
        <w:t>.</w:t>
      </w:r>
    </w:p>
    <w:p>
      <w:pPr>
        <w:pStyle w:val="Normal"/>
        <w:numPr>
          <w:ilvl w:val="2"/>
          <w:numId w:val="3"/>
        </w:numPr>
        <w:ind w:hanging="57" w:start="397" w:end="0"/>
        <w:jc w:val="both"/>
        <w:rPr>
          <w:rFonts w:eastAsia="Lucida Sans Unicode" w:hint="cs"/>
          <w:lang w:eastAsia="he-IL"/>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מנחת שלמה ח</w:t>
      </w:r>
      <w:r>
        <w:rPr>
          <w:rtl w:val="true"/>
        </w:rPr>
        <w:t>"</w:t>
      </w:r>
      <w:r>
        <w:rPr>
          <w:rtl w:val="true"/>
        </w:rPr>
        <w:t>א סי</w:t>
      </w:r>
      <w:r>
        <w:rPr>
          <w:rFonts w:hint="cs"/>
          <w:rtl w:val="true"/>
        </w:rPr>
        <w:t>'</w:t>
      </w:r>
      <w:r>
        <w:rPr>
          <w:rtl w:val="true"/>
        </w:rPr>
        <w:t xml:space="preserve"> </w:t>
      </w:r>
      <w:r>
        <w:rPr>
          <w:rtl w:val="true"/>
        </w:rPr>
        <w:t>מ</w:t>
      </w:r>
      <w:r>
        <w:rPr>
          <w:rtl w:val="true"/>
        </w:rPr>
        <w:t>"</w:t>
      </w:r>
      <w:r>
        <w:rPr>
          <w:rtl w:val="true"/>
        </w:rPr>
        <w:t>ב</w:t>
      </w:r>
      <w:r>
        <w:rPr>
          <w:rFonts w:hint="cs"/>
          <w:rtl w:val="true"/>
        </w:rPr>
        <w:t xml:space="preserve">, </w:t>
      </w:r>
      <w:r>
        <w:rPr>
          <w:rFonts w:eastAsia="Lucida Sans Unicode"/>
          <w:rtl w:val="true"/>
          <w:lang w:eastAsia="he-IL"/>
        </w:rPr>
        <w:t xml:space="preserve">תניינא </w:t>
      </w:r>
      <w:r>
        <w:rPr>
          <w:rFonts w:eastAsia="Lucida Sans Unicode"/>
          <w:rtl w:val="true"/>
          <w:lang w:eastAsia="he-IL"/>
        </w:rPr>
        <w:t>(</w:t>
      </w:r>
      <w:r>
        <w:rPr>
          <w:rFonts w:eastAsia="Lucida Sans Unicode"/>
          <w:rtl w:val="true"/>
          <w:lang w:eastAsia="he-IL"/>
        </w:rPr>
        <w:t xml:space="preserve">ב </w:t>
      </w:r>
      <w:r>
        <w:rPr>
          <w:rFonts w:eastAsia="Lucida Sans Unicode"/>
          <w:rtl w:val="true"/>
          <w:lang w:eastAsia="he-IL"/>
        </w:rPr>
        <w:t xml:space="preserve">- </w:t>
      </w:r>
      <w:r>
        <w:rPr>
          <w:rFonts w:eastAsia="Lucida Sans Unicode"/>
          <w:rtl w:val="true"/>
          <w:lang w:eastAsia="he-IL"/>
        </w:rPr>
        <w:t>ג</w:t>
      </w:r>
      <w:r>
        <w:rPr>
          <w:rFonts w:eastAsia="Lucida Sans Unicode"/>
          <w:rtl w:val="true"/>
          <w:lang w:eastAsia="he-IL"/>
        </w:rPr>
        <w:t xml:space="preserve">) </w:t>
      </w:r>
      <w:r>
        <w:rPr>
          <w:rFonts w:eastAsia="Lucida Sans Unicode"/>
          <w:rtl w:val="true"/>
          <w:lang w:eastAsia="he-IL"/>
        </w:rPr>
        <w:t>סי</w:t>
      </w:r>
      <w:r>
        <w:rPr>
          <w:rFonts w:eastAsia="Lucida Sans Unicode" w:hint="cs"/>
          <w:rtl w:val="true"/>
          <w:lang w:eastAsia="he-IL"/>
        </w:rPr>
        <w:t>'</w:t>
      </w:r>
      <w:r>
        <w:rPr>
          <w:rFonts w:eastAsia="Lucida Sans Unicode"/>
          <w:rtl w:val="true"/>
          <w:lang w:eastAsia="he-IL"/>
        </w:rPr>
        <w:t xml:space="preserve"> </w:t>
      </w:r>
      <w:r>
        <w:rPr>
          <w:rFonts w:eastAsia="Lucida Sans Unicode"/>
          <w:rtl w:val="true"/>
          <w:lang w:eastAsia="he-IL"/>
        </w:rPr>
        <w:t>קכ</w:t>
      </w:r>
      <w:r>
        <w:rPr>
          <w:rFonts w:eastAsia="Lucida Sans Unicode"/>
          <w:rtl w:val="true"/>
          <w:lang w:eastAsia="he-IL"/>
        </w:rPr>
        <w:t>"</w:t>
      </w:r>
      <w:r>
        <w:rPr>
          <w:rFonts w:eastAsia="Lucida Sans Unicode"/>
          <w:rtl w:val="true"/>
          <w:lang w:eastAsia="he-IL"/>
        </w:rPr>
        <w:t>ב</w:t>
      </w:r>
      <w:r>
        <w:rPr>
          <w:rFonts w:eastAsia="Lucida Sans Unicode" w:hint="cs"/>
          <w:rtl w:val="true"/>
          <w:lang w:eastAsia="he-IL"/>
        </w:rPr>
        <w:t>),</w:t>
      </w:r>
      <w:r>
        <w:rPr>
          <w:rFonts w:hint="cs"/>
          <w:rtl w:val="true"/>
        </w:rPr>
        <w:t xml:space="preserve"> </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ז</w:t>
      </w:r>
      <w:r>
        <w:rPr>
          <w:rFonts w:hint="cs"/>
          <w:rtl w:val="true"/>
        </w:rPr>
        <w:t xml:space="preserve">', </w:t>
      </w:r>
      <w:r>
        <w:rPr>
          <w:rFonts w:hint="cs"/>
          <w:rtl w:val="true"/>
        </w:rPr>
        <w:t>שלמי מועד עמ</w:t>
      </w:r>
      <w:r>
        <w:rPr>
          <w:rFonts w:hint="cs"/>
          <w:rtl w:val="true"/>
        </w:rPr>
        <w:t xml:space="preserve">' </w:t>
      </w:r>
      <w:r>
        <w:rPr>
          <w:rFonts w:hint="cs"/>
          <w:rtl w:val="true"/>
        </w:rPr>
        <w:t>ר</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שמן של שביעית</w:t>
      </w:r>
      <w:r>
        <w:rPr>
          <w:rtl w:val="true"/>
        </w:rPr>
        <w:t xml:space="preserve">, </w:t>
      </w:r>
      <w:r>
        <w:rPr>
          <w:rtl w:val="true"/>
        </w:rPr>
        <w:t>אף על פי שאסור להשתמש בו אלא להנאה</w:t>
      </w:r>
      <w:r>
        <w:rPr>
          <w:rtl w:val="true"/>
        </w:rPr>
        <w:t xml:space="preserve">, </w:t>
      </w:r>
      <w:r>
        <w:rPr>
          <w:rtl w:val="true"/>
        </w:rPr>
        <w:t>כדין פירות שביעית</w:t>
      </w:r>
      <w:r>
        <w:rPr>
          <w:rtl w:val="true"/>
        </w:rPr>
        <w:t xml:space="preserve">, </w:t>
      </w:r>
      <w:r>
        <w:rPr>
          <w:rtl w:val="true"/>
        </w:rPr>
        <w:t>מותר להדליק בו נרות חנוכה</w:t>
      </w:r>
      <w:r>
        <w:rPr>
          <w:rtl w:val="true"/>
        </w:rPr>
        <w:t xml:space="preserve">, </w:t>
      </w:r>
      <w:r>
        <w:rPr>
          <w:rtl w:val="true"/>
        </w:rPr>
        <w:t>אף שאסור להשתמש לאורן</w:t>
      </w:r>
      <w:r>
        <w:rPr>
          <w:rtl w:val="true"/>
        </w:rPr>
        <w:t xml:space="preserve">, </w:t>
      </w:r>
      <w:r>
        <w:rPr>
          <w:rtl w:val="true"/>
        </w:rPr>
        <w:t>לפי שגם</w:t>
      </w:r>
      <w:r>
        <w:rPr>
          <w:rFonts w:hint="cs"/>
          <w:rtl w:val="true"/>
        </w:rPr>
        <w:t xml:space="preserve"> </w:t>
      </w:r>
      <w:r>
        <w:rPr>
          <w:rtl w:val="true"/>
        </w:rPr>
        <w:t>השימוש בשמן לפרסם את הנס על ידי הארת הנרות</w:t>
      </w:r>
      <w:r>
        <w:rPr>
          <w:rtl w:val="true"/>
        </w:rPr>
        <w:t xml:space="preserve">, </w:t>
      </w:r>
      <w:r>
        <w:rPr>
          <w:rtl w:val="true"/>
        </w:rPr>
        <w:t>הריהו נחשב שימוש</w:t>
      </w:r>
      <w:r>
        <w:rPr>
          <w:rFonts w:hint="cs"/>
          <w:rtl w:val="true"/>
        </w:rPr>
        <w:t xml:space="preserve"> </w:t>
      </w:r>
      <w:r>
        <w:rPr>
          <w:rtl w:val="true"/>
        </w:rPr>
        <w:t>להנאה</w:t>
      </w:r>
      <w:r>
        <w:rPr>
          <w:rtl w:val="true"/>
        </w:rPr>
        <w:t xml:space="preserve">, </w:t>
      </w:r>
      <w:r>
        <w:rPr>
          <w:rtl w:val="true"/>
        </w:rPr>
        <w:t>וגם אין זה נחשב כהפסד וכילוי השמן</w:t>
      </w:r>
      <w:r>
        <w:rPr>
          <w:rtl w:val="true"/>
        </w:rPr>
        <w:t xml:space="preserve">, </w:t>
      </w:r>
      <w:r>
        <w:rPr>
          <w:rtl w:val="true"/>
        </w:rPr>
        <w:t>הואיל ושימוש זה הוא בדרך</w:t>
      </w:r>
      <w:r>
        <w:rPr>
          <w:rFonts w:hint="cs"/>
          <w:rtl w:val="true"/>
        </w:rPr>
        <w:t xml:space="preserve"> </w:t>
      </w:r>
      <w:r>
        <w:rPr>
          <w:rtl w:val="true"/>
        </w:rPr>
        <w:t>הדלקה רגילה</w:t>
      </w:r>
      <w:r>
        <w:rPr>
          <w:rtl w:val="true"/>
        </w:rPr>
        <w:t>"</w:t>
      </w:r>
      <w:r>
        <w:rPr>
          <w:rFonts w:hint="cs"/>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אור לציון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ד פרק מ</w:t>
      </w:r>
      <w:r>
        <w:rPr>
          <w:rFonts w:cs="Times New Roman"/>
          <w:sz w:val="24"/>
          <w:szCs w:val="24"/>
          <w:rtl w:val="true"/>
        </w:rPr>
        <w:t>"</w:t>
      </w:r>
      <w:r>
        <w:rPr>
          <w:rFonts w:hint="cs" w:cs="Times New Roman"/>
          <w:sz w:val="24"/>
          <w:szCs w:val="24"/>
          <w:rtl w:val="true"/>
        </w:rPr>
        <w:t>ד סעי</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שביעית פרק ב</w:t>
      </w:r>
      <w:r>
        <w:rPr>
          <w:rFonts w:cs="Times New Roman" w:hint="cs"/>
          <w:sz w:val="24"/>
          <w:szCs w:val="24"/>
          <w:rtl w:val="true"/>
        </w:rPr>
        <w:t xml:space="preserve">' </w:t>
      </w:r>
      <w:r>
        <w:rPr>
          <w:rFonts w:hint="cs" w:cs="Times New Roman"/>
          <w:sz w:val="24"/>
          <w:szCs w:val="24"/>
          <w:rtl w:val="true"/>
        </w:rPr>
        <w:t>אות ז</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מותר להשתמש בשמן של שביעית להדלקת נרות חנוכה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1"/>
          <w:numId w:val="3"/>
        </w:numPr>
        <w:ind w:hanging="57" w:start="227" w:end="0"/>
        <w:jc w:val="both"/>
        <w:rPr>
          <w:rFonts w:cs="Times New Roman" w:hint="cs"/>
          <w:sz w:val="24"/>
          <w:szCs w:val="24"/>
        </w:rPr>
      </w:pPr>
      <w:r>
        <w:rPr>
          <w:rFonts w:hint="cs" w:cs="Times New Roman"/>
          <w:b/>
          <w:b/>
          <w:bCs/>
          <w:sz w:val="24"/>
          <w:szCs w:val="24"/>
          <w:rtl w:val="true"/>
        </w:rPr>
        <w:t>תלוי אם מדליק בחוץ או בפנים</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ישא יוסף או</w:t>
      </w:r>
      <w:r>
        <w:rPr>
          <w:rFonts w:cs="Times New Roman"/>
          <w:sz w:val="24"/>
          <w:szCs w:val="24"/>
          <w:rtl w:val="true"/>
        </w:rPr>
        <w:t>"</w:t>
      </w:r>
      <w:r>
        <w:rPr>
          <w:rFonts w:hint="cs" w:cs="Times New Roman"/>
          <w:sz w:val="24"/>
          <w:szCs w:val="24"/>
          <w:rtl w:val="true"/>
        </w:rPr>
        <w:t>ח 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קמ</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דלמעשה אותם הנוהגים כדין שמדליקין בחוץ אין להדליק נר חנוכה בשמ</w:t>
      </w:r>
      <w:r>
        <w:rPr>
          <w:rFonts w:hint="cs" w:cs="Times New Roman"/>
          <w:sz w:val="24"/>
          <w:szCs w:val="24"/>
          <w:rtl w:val="true"/>
        </w:rPr>
        <w:t>ן</w:t>
      </w:r>
      <w:r>
        <w:rPr>
          <w:rFonts w:cs="Times New Roman"/>
          <w:sz w:val="24"/>
          <w:szCs w:val="24"/>
          <w:rtl w:val="true"/>
        </w:rPr>
        <w:t xml:space="preserve"> של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דבכה</w:t>
      </w:r>
      <w:r>
        <w:rPr>
          <w:rFonts w:cs="Times New Roman"/>
          <w:sz w:val="24"/>
          <w:szCs w:val="24"/>
          <w:rtl w:val="true"/>
        </w:rPr>
        <w:t>"</w:t>
      </w:r>
      <w:r>
        <w:rPr>
          <w:rFonts w:cs="Times New Roman"/>
          <w:sz w:val="24"/>
          <w:szCs w:val="24"/>
          <w:rtl w:val="true"/>
        </w:rPr>
        <w:t xml:space="preserve">ג ודאי לא ישתמש לאורו </w:t>
      </w:r>
      <w:r>
        <w:rPr>
          <w:rFonts w:cs="Times New Roman" w:hint="cs"/>
          <w:sz w:val="24"/>
          <w:szCs w:val="24"/>
          <w:rtl w:val="true"/>
        </w:rPr>
        <w:t xml:space="preserve">- </w:t>
      </w:r>
      <w:r>
        <w:rPr>
          <w:rFonts w:cs="Times New Roman"/>
          <w:sz w:val="24"/>
          <w:szCs w:val="24"/>
          <w:rtl w:val="true"/>
        </w:rPr>
        <w:t>וה</w:t>
      </w:r>
      <w:r>
        <w:rPr>
          <w:rFonts w:cs="Times New Roman"/>
          <w:sz w:val="24"/>
          <w:szCs w:val="24"/>
          <w:rtl w:val="true"/>
        </w:rPr>
        <w:t>"</w:t>
      </w:r>
      <w:r>
        <w:rPr>
          <w:rFonts w:cs="Times New Roman"/>
          <w:sz w:val="24"/>
          <w:szCs w:val="24"/>
          <w:rtl w:val="true"/>
        </w:rPr>
        <w:t xml:space="preserve">ז דומה למי שמדליק נר שביעית לאור היום או במקום שלא ישתמש בו </w:t>
      </w:r>
      <w:r>
        <w:rPr>
          <w:rFonts w:cs="Times New Roman" w:hint="cs"/>
          <w:sz w:val="24"/>
          <w:szCs w:val="24"/>
          <w:rtl w:val="true"/>
        </w:rPr>
        <w:t xml:space="preserve">- </w:t>
      </w:r>
      <w:r>
        <w:rPr>
          <w:rFonts w:cs="Times New Roman"/>
          <w:sz w:val="24"/>
          <w:szCs w:val="24"/>
          <w:rtl w:val="true"/>
        </w:rPr>
        <w:t>וה</w:t>
      </w:r>
      <w:r>
        <w:rPr>
          <w:rFonts w:cs="Times New Roman"/>
          <w:sz w:val="24"/>
          <w:szCs w:val="24"/>
          <w:rtl w:val="true"/>
        </w:rPr>
        <w:t>"</w:t>
      </w:r>
      <w:r>
        <w:rPr>
          <w:rFonts w:cs="Times New Roman"/>
          <w:sz w:val="24"/>
          <w:szCs w:val="24"/>
          <w:rtl w:val="true"/>
        </w:rPr>
        <w:t>ז הפסד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אולם אם מדליקים בבית </w:t>
      </w:r>
      <w:r>
        <w:rPr>
          <w:rFonts w:cs="Times New Roman" w:hint="cs"/>
          <w:sz w:val="24"/>
          <w:szCs w:val="24"/>
          <w:rtl w:val="true"/>
        </w:rPr>
        <w:t xml:space="preserve">- </w:t>
      </w:r>
      <w:r>
        <w:rPr>
          <w:rFonts w:cs="Times New Roman"/>
          <w:sz w:val="24"/>
          <w:szCs w:val="24"/>
          <w:rtl w:val="true"/>
        </w:rPr>
        <w:t>היה מקום ל</w:t>
      </w:r>
      <w:r>
        <w:rPr>
          <w:rFonts w:hint="cs" w:cs="Times New Roman"/>
          <w:sz w:val="24"/>
          <w:szCs w:val="24"/>
          <w:rtl w:val="true"/>
        </w:rPr>
        <w:t>ד</w:t>
      </w:r>
      <w:r>
        <w:rPr>
          <w:rFonts w:cs="Times New Roman"/>
          <w:sz w:val="24"/>
          <w:szCs w:val="24"/>
          <w:rtl w:val="true"/>
        </w:rPr>
        <w:t>ו</w:t>
      </w:r>
      <w:r>
        <w:rPr>
          <w:rFonts w:hint="cs" w:cs="Times New Roman"/>
          <w:sz w:val="24"/>
          <w:szCs w:val="24"/>
          <w:rtl w:val="true"/>
        </w:rPr>
        <w:t>ן</w:t>
      </w:r>
      <w:r>
        <w:rPr>
          <w:rFonts w:cs="Times New Roman"/>
          <w:sz w:val="24"/>
          <w:szCs w:val="24"/>
          <w:rtl w:val="true"/>
        </w:rPr>
        <w:t xml:space="preserve"> להתיר ההדלקה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אע</w:t>
      </w:r>
      <w:r>
        <w:rPr>
          <w:rFonts w:cs="Times New Roman"/>
          <w:sz w:val="24"/>
          <w:szCs w:val="24"/>
          <w:rtl w:val="true"/>
        </w:rPr>
        <w:t>"</w:t>
      </w:r>
      <w:r>
        <w:rPr>
          <w:rFonts w:cs="Times New Roman"/>
          <w:sz w:val="24"/>
          <w:szCs w:val="24"/>
          <w:rtl w:val="true"/>
        </w:rPr>
        <w:t>פ שחששו האחרונים שמכיו</w:t>
      </w:r>
      <w:r>
        <w:rPr>
          <w:rFonts w:hint="cs" w:cs="Times New Roman"/>
          <w:sz w:val="24"/>
          <w:szCs w:val="24"/>
          <w:rtl w:val="true"/>
        </w:rPr>
        <w:t>ן</w:t>
      </w:r>
      <w:r>
        <w:rPr>
          <w:rFonts w:cs="Times New Roman"/>
          <w:sz w:val="24"/>
          <w:szCs w:val="24"/>
          <w:rtl w:val="true"/>
        </w:rPr>
        <w:t xml:space="preserve"> שאינו יכול להשתמש בשמ</w:t>
      </w:r>
      <w:r>
        <w:rPr>
          <w:rFonts w:hint="cs" w:cs="Times New Roman"/>
          <w:sz w:val="24"/>
          <w:szCs w:val="24"/>
          <w:rtl w:val="true"/>
        </w:rPr>
        <w:t>ן</w:t>
      </w:r>
      <w:r>
        <w:rPr>
          <w:rFonts w:cs="Times New Roman"/>
          <w:sz w:val="24"/>
          <w:szCs w:val="24"/>
          <w:rtl w:val="true"/>
        </w:rPr>
        <w:t xml:space="preserve"> הנותר לצרכיו מכיו</w:t>
      </w:r>
      <w:r>
        <w:rPr>
          <w:rFonts w:hint="cs" w:cs="Times New Roman"/>
          <w:sz w:val="24"/>
          <w:szCs w:val="24"/>
          <w:rtl w:val="true"/>
        </w:rPr>
        <w:t>ן</w:t>
      </w:r>
      <w:r>
        <w:rPr>
          <w:rFonts w:cs="Times New Roman"/>
          <w:sz w:val="24"/>
          <w:szCs w:val="24"/>
          <w:rtl w:val="true"/>
        </w:rPr>
        <w:t xml:space="preserve"> שהוקצה למצותו </w:t>
      </w:r>
      <w:r>
        <w:rPr>
          <w:rFonts w:cs="Times New Roman" w:hint="cs"/>
          <w:sz w:val="24"/>
          <w:szCs w:val="24"/>
          <w:rtl w:val="true"/>
        </w:rPr>
        <w:t xml:space="preserve">- </w:t>
      </w:r>
      <w:r>
        <w:rPr>
          <w:rFonts w:cs="Times New Roman"/>
          <w:sz w:val="24"/>
          <w:szCs w:val="24"/>
          <w:rtl w:val="true"/>
        </w:rPr>
        <w:t>חשיב כמפסיד פירות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שמעתי מפי מרן </w:t>
      </w:r>
      <w:r>
        <w:rPr>
          <w:rFonts w:hint="cs" w:cs="Times New Roman"/>
          <w:sz w:val="24"/>
          <w:szCs w:val="24"/>
          <w:rtl w:val="true"/>
        </w:rPr>
        <w:t>שליט</w:t>
      </w:r>
      <w:r>
        <w:rPr>
          <w:rFonts w:cs="Times New Roman"/>
          <w:sz w:val="24"/>
          <w:szCs w:val="24"/>
          <w:rtl w:val="true"/>
        </w:rPr>
        <w:t>"</w:t>
      </w:r>
      <w:r>
        <w:rPr>
          <w:rFonts w:hint="cs" w:cs="Times New Roman"/>
          <w:sz w:val="24"/>
          <w:szCs w:val="24"/>
          <w:rtl w:val="true"/>
        </w:rPr>
        <w:t xml:space="preserve">א </w:t>
      </w:r>
      <w:r>
        <w:rPr>
          <w:rFonts w:cs="Times New Roman" w:hint="cs"/>
          <w:sz w:val="24"/>
          <w:szCs w:val="24"/>
          <w:rtl w:val="true"/>
        </w:rPr>
        <w:t>[</w:t>
      </w:r>
      <w:r>
        <w:rPr>
          <w:rFonts w:hint="cs" w:cs="Times New Roman"/>
          <w:sz w:val="24"/>
          <w:szCs w:val="24"/>
          <w:rtl w:val="true"/>
        </w:rPr>
        <w:t>זצ</w:t>
      </w:r>
      <w:r>
        <w:rPr>
          <w:rFonts w:cs="Times New Roman"/>
          <w:sz w:val="24"/>
          <w:szCs w:val="24"/>
          <w:rtl w:val="true"/>
        </w:rPr>
        <w:t>"</w:t>
      </w:r>
      <w:r>
        <w:rPr>
          <w:rFonts w:hint="cs" w:cs="Times New Roman"/>
          <w:sz w:val="24"/>
          <w:szCs w:val="24"/>
          <w:rtl w:val="true"/>
        </w:rPr>
        <w:t>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דדבר זה לא מוכרח</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וכאותה סברא ששמענו ממר</w:t>
      </w:r>
      <w:r>
        <w:rPr>
          <w:rFonts w:hint="cs" w:cs="Times New Roman"/>
          <w:sz w:val="24"/>
          <w:szCs w:val="24"/>
          <w:rtl w:val="true"/>
        </w:rPr>
        <w:t>ן שליט</w:t>
      </w:r>
      <w:r>
        <w:rPr>
          <w:rFonts w:cs="Times New Roman"/>
          <w:sz w:val="24"/>
          <w:szCs w:val="24"/>
          <w:rtl w:val="true"/>
        </w:rPr>
        <w:t>"</w:t>
      </w:r>
      <w:r>
        <w:rPr>
          <w:rFonts w:hint="cs" w:cs="Times New Roman"/>
          <w:sz w:val="24"/>
          <w:szCs w:val="24"/>
          <w:rtl w:val="true"/>
        </w:rPr>
        <w:t xml:space="preserve">א </w:t>
      </w:r>
      <w:r>
        <w:rPr>
          <w:rFonts w:cs="Times New Roman" w:hint="cs"/>
          <w:sz w:val="24"/>
          <w:szCs w:val="24"/>
          <w:rtl w:val="true"/>
        </w:rPr>
        <w:t>[</w:t>
      </w:r>
      <w:r>
        <w:rPr>
          <w:rFonts w:hint="cs" w:cs="Times New Roman"/>
          <w:sz w:val="24"/>
          <w:szCs w:val="24"/>
          <w:rtl w:val="true"/>
        </w:rPr>
        <w:t>זצ</w:t>
      </w:r>
      <w:r>
        <w:rPr>
          <w:rFonts w:cs="Times New Roman"/>
          <w:sz w:val="24"/>
          <w:szCs w:val="24"/>
          <w:rtl w:val="true"/>
        </w:rPr>
        <w:t>"</w:t>
      </w:r>
      <w:r>
        <w:rPr>
          <w:rFonts w:hint="cs" w:cs="Times New Roman"/>
          <w:sz w:val="24"/>
          <w:szCs w:val="24"/>
          <w:rtl w:val="true"/>
        </w:rPr>
        <w:t>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לגבי תליית אתרוגי שביעית בסוכה שיש שחששו לכך מחמת דמקצה האתרוג של שביעית וא</w:t>
      </w:r>
      <w:r>
        <w:rPr>
          <w:rFonts w:cs="Times New Roman"/>
          <w:sz w:val="24"/>
          <w:szCs w:val="24"/>
          <w:rtl w:val="true"/>
        </w:rPr>
        <w:t>"</w:t>
      </w:r>
      <w:r>
        <w:rPr>
          <w:rFonts w:cs="Times New Roman"/>
          <w:sz w:val="24"/>
          <w:szCs w:val="24"/>
          <w:rtl w:val="true"/>
        </w:rPr>
        <w:t>א לקיים בו דיני שביעית</w:t>
      </w:r>
      <w:r>
        <w:rPr>
          <w:rFonts w:cs="Times New Roman"/>
          <w:sz w:val="24"/>
          <w:szCs w:val="24"/>
          <w:rtl w:val="true"/>
        </w:rPr>
        <w:t xml:space="preserve">. </w:t>
      </w:r>
      <w:r>
        <w:rPr>
          <w:rFonts w:cs="Times New Roman"/>
          <w:sz w:val="24"/>
          <w:szCs w:val="24"/>
          <w:rtl w:val="true"/>
        </w:rPr>
        <w:t>ולדעת רבינו לא ברירא ליה סברא זו</w:t>
      </w:r>
      <w:r>
        <w:rPr>
          <w:rFonts w:cs="Times New Roman"/>
          <w:sz w:val="24"/>
          <w:szCs w:val="24"/>
          <w:rtl w:val="true"/>
        </w:rPr>
        <w:t xml:space="preserve">, </w:t>
      </w:r>
      <w:r>
        <w:rPr>
          <w:rFonts w:cs="Times New Roman"/>
          <w:sz w:val="24"/>
          <w:szCs w:val="24"/>
          <w:rtl w:val="true"/>
        </w:rPr>
        <w:t>דאפשר שאין בכוחו להקצות פרי שביעית</w:t>
      </w:r>
      <w:r>
        <w:rPr>
          <w:rFonts w:cs="Times New Roman"/>
          <w:sz w:val="24"/>
          <w:szCs w:val="24"/>
          <w:rtl w:val="true"/>
        </w:rPr>
        <w:t xml:space="preserve">, </w:t>
      </w:r>
      <w:r>
        <w:rPr>
          <w:rFonts w:cs="Times New Roman"/>
          <w:sz w:val="24"/>
          <w:szCs w:val="24"/>
          <w:rtl w:val="true"/>
        </w:rPr>
        <w:t>דכל מה שיכול להקצות הוא רק בפירות חולין שקובען למצוה</w:t>
      </w:r>
      <w:r>
        <w:rPr>
          <w:rFonts w:cs="Times New Roman"/>
          <w:sz w:val="24"/>
          <w:szCs w:val="24"/>
          <w:rtl w:val="true"/>
        </w:rPr>
        <w:t xml:space="preserve">, </w:t>
      </w:r>
      <w:r>
        <w:rPr>
          <w:rFonts w:cs="Times New Roman"/>
          <w:sz w:val="24"/>
          <w:szCs w:val="24"/>
          <w:rtl w:val="true"/>
        </w:rPr>
        <w:t>אבל בפירות שביעית שהתורה קבעה את יעודי השימושין והתורה נתנה לו את זה לאכילה או לשימושים נוספים הנכללים בלכם לכל צרכיכם אפשר שאין בכוחו להקצות למצוה</w:t>
      </w:r>
      <w:r>
        <w:rPr>
          <w:rFonts w:cs="Times New Roman"/>
          <w:sz w:val="24"/>
          <w:szCs w:val="24"/>
          <w:rtl w:val="true"/>
        </w:rPr>
        <w:t xml:space="preserve">. </w:t>
      </w:r>
      <w:r>
        <w:rPr>
          <w:rFonts w:cs="Times New Roman"/>
          <w:sz w:val="24"/>
          <w:szCs w:val="24"/>
          <w:rtl w:val="true"/>
        </w:rPr>
        <w:t>וכמו כן שמן שביעית למצוות חנוכה אין לו רשות להקצות למצותו דאינו יכול לבטל ממנו דיני שביעית</w:t>
      </w:r>
      <w:r>
        <w:rPr>
          <w:rFonts w:cs="Times New Roman"/>
          <w:sz w:val="24"/>
          <w:szCs w:val="24"/>
          <w:rtl w:val="true"/>
        </w:rPr>
        <w:t>"</w:t>
      </w:r>
      <w:r>
        <w:rPr>
          <w:rFonts w:cs="Times New Roman" w:hint="cs"/>
          <w:sz w:val="24"/>
          <w:szCs w:val="24"/>
          <w:rtl w:val="true"/>
        </w:rPr>
        <w:t>.</w:t>
      </w:r>
    </w:p>
    <w:p>
      <w:pPr>
        <w:pStyle w:val="FootnoteText"/>
        <w:numPr>
          <w:ilvl w:val="3"/>
          <w:numId w:val="3"/>
        </w:numPr>
        <w:ind w:hanging="57" w:start="567" w:end="0"/>
        <w:jc w:val="both"/>
        <w:rPr>
          <w:rFonts w:cs="Times New Roman" w:hint="cs"/>
          <w:sz w:val="24"/>
          <w:szCs w:val="24"/>
        </w:rPr>
      </w:pPr>
      <w:r>
        <w:rPr>
          <w:rFonts w:hint="cs" w:cs="Times New Roman"/>
          <w:sz w:val="24"/>
          <w:szCs w:val="24"/>
          <w:rtl w:val="true"/>
        </w:rPr>
        <w:t>אמנם עי</w:t>
      </w:r>
      <w:r>
        <w:rPr>
          <w:rFonts w:cs="Times New Roman" w:hint="cs"/>
          <w:sz w:val="24"/>
          <w:szCs w:val="24"/>
          <w:rtl w:val="true"/>
        </w:rPr>
        <w:t xml:space="preserve">' </w:t>
      </w:r>
      <w:r>
        <w:rPr>
          <w:rFonts w:cs="Times New Roman"/>
          <w:sz w:val="24"/>
          <w:szCs w:val="24"/>
          <w:u w:val="single"/>
          <w:rtl w:val="true"/>
        </w:rPr>
        <w:t>הגריש</w:t>
      </w:r>
      <w:r>
        <w:rPr>
          <w:rFonts w:cs="Times New Roman"/>
          <w:sz w:val="24"/>
          <w:szCs w:val="24"/>
          <w:u w:val="single"/>
          <w:rtl w:val="true"/>
        </w:rPr>
        <w:t>"</w:t>
      </w:r>
      <w:r>
        <w:rPr>
          <w:rFonts w:cs="Times New Roman"/>
          <w:sz w:val="24"/>
          <w:szCs w:val="24"/>
          <w:u w:val="single"/>
          <w:rtl w:val="true"/>
        </w:rPr>
        <w:t>א</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אשרי האיש או</w:t>
      </w:r>
      <w:r>
        <w:rPr>
          <w:rFonts w:cs="Times New Roman"/>
          <w:sz w:val="24"/>
          <w:szCs w:val="24"/>
          <w:rtl w:val="true"/>
        </w:rPr>
        <w:t>"</w:t>
      </w:r>
      <w:r>
        <w:rPr>
          <w:rFonts w:cs="Times New Roman"/>
          <w:sz w:val="24"/>
          <w:szCs w:val="24"/>
          <w:rtl w:val="true"/>
        </w:rPr>
        <w:t>ח ח</w:t>
      </w:r>
      <w:r>
        <w:rPr>
          <w:rFonts w:cs="Times New Roman"/>
          <w:sz w:val="24"/>
          <w:szCs w:val="24"/>
          <w:rtl w:val="true"/>
        </w:rPr>
        <w:t>"</w:t>
      </w:r>
      <w:r>
        <w:rPr>
          <w:rFonts w:cs="Times New Roman"/>
          <w:sz w:val="24"/>
          <w:szCs w:val="24"/>
          <w:rtl w:val="true"/>
        </w:rPr>
        <w:t>ג פרק ל</w:t>
      </w:r>
      <w:r>
        <w:rPr>
          <w:rFonts w:cs="Times New Roman"/>
          <w:sz w:val="24"/>
          <w:szCs w:val="24"/>
          <w:rtl w:val="true"/>
        </w:rPr>
        <w:t>"</w:t>
      </w:r>
      <w:r>
        <w:rPr>
          <w:rFonts w:cs="Times New Roman"/>
          <w:sz w:val="24"/>
          <w:szCs w:val="24"/>
          <w:rtl w:val="true"/>
        </w:rPr>
        <w:t xml:space="preserve">ד אות </w:t>
      </w:r>
      <w:r>
        <w:rPr>
          <w:rFonts w:hint="cs" w:cs="Times New Roman"/>
          <w:sz w:val="24"/>
          <w:szCs w:val="24"/>
          <w:rtl w:val="true"/>
        </w:rPr>
        <w:t>י</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hint="cs" w:cs="Times New Roman"/>
          <w:sz w:val="24"/>
          <w:szCs w:val="24"/>
          <w:rtl w:val="true"/>
        </w:rPr>
        <w:t>ולמעשה אסור להדליק נר חנוכה בשמן של שביעית</w:t>
      </w:r>
      <w:r>
        <w:rPr>
          <w:rFonts w:cs="Times New Roman" w:hint="cs"/>
          <w:sz w:val="24"/>
          <w:szCs w:val="24"/>
          <w:rtl w:val="true"/>
        </w:rPr>
        <w:t xml:space="preserve">, </w:t>
      </w:r>
      <w:r>
        <w:rPr>
          <w:rFonts w:hint="cs" w:cs="Times New Roman"/>
          <w:sz w:val="24"/>
          <w:szCs w:val="24"/>
          <w:rtl w:val="true"/>
        </w:rPr>
        <w:t>כיון שאסור להשתמש לאורה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1"/>
          <w:numId w:val="3"/>
        </w:numPr>
        <w:ind w:hanging="57" w:start="227" w:end="0"/>
        <w:jc w:val="both"/>
        <w:rPr>
          <w:rFonts w:cs="Times New Roman"/>
          <w:sz w:val="24"/>
          <w:szCs w:val="24"/>
        </w:rPr>
      </w:pPr>
      <w:r>
        <w:rPr>
          <w:rFonts w:hint="cs" w:cs="Times New Roman"/>
          <w:b/>
          <w:b/>
          <w:bCs/>
          <w:sz w:val="24"/>
          <w:szCs w:val="24"/>
          <w:rtl w:val="true"/>
        </w:rPr>
        <w:t>הדליק בשוגג</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למחמירים לעיל</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u w:val="single"/>
          <w:rtl w:val="true"/>
        </w:rPr>
        <w:t>חוט שני</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פסח עמ</w:t>
      </w:r>
      <w:r>
        <w:rPr>
          <w:rFonts w:cs="Times New Roman" w:hint="cs"/>
          <w:sz w:val="24"/>
          <w:szCs w:val="24"/>
          <w:rtl w:val="true"/>
        </w:rPr>
        <w:t xml:space="preserve">' </w:t>
      </w:r>
      <w:r>
        <w:rPr>
          <w:rFonts w:hint="cs" w:cs="Times New Roman"/>
          <w:sz w:val="24"/>
          <w:szCs w:val="24"/>
          <w:rtl w:val="true"/>
        </w:rPr>
        <w:t>שכ</w:t>
      </w:r>
      <w:r>
        <w:rPr>
          <w:rFonts w:cs="Times New Roman"/>
          <w:sz w:val="24"/>
          <w:szCs w:val="24"/>
          <w:rtl w:val="true"/>
        </w:rPr>
        <w:t>"</w:t>
      </w:r>
      <w:r>
        <w:rPr>
          <w:rFonts w:hint="cs" w:cs="Times New Roman"/>
          <w:sz w:val="24"/>
          <w:szCs w:val="24"/>
          <w:rtl w:val="true"/>
        </w:rPr>
        <w:t>ז אות ד</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יש לעיין מי שהדליק בשגגה נר חנוכה בשמן של שביעית אם יצא</w:t>
      </w:r>
      <w:r>
        <w:rPr>
          <w:rFonts w:cs="Times New Roman"/>
          <w:sz w:val="24"/>
          <w:szCs w:val="24"/>
          <w:rtl w:val="true"/>
        </w:rPr>
        <w:t xml:space="preserve">, </w:t>
      </w:r>
      <w:r>
        <w:rPr>
          <w:rFonts w:cs="Times New Roman"/>
          <w:sz w:val="24"/>
          <w:szCs w:val="24"/>
          <w:rtl w:val="true"/>
        </w:rPr>
        <w:t>או דהוא</w:t>
      </w:r>
      <w:r>
        <w:rPr>
          <w:rFonts w:hint="cs" w:cs="Times New Roman"/>
          <w:sz w:val="24"/>
          <w:szCs w:val="24"/>
          <w:rtl w:val="true"/>
        </w:rPr>
        <w:t xml:space="preserve"> </w:t>
      </w:r>
      <w:r>
        <w:rPr>
          <w:rFonts w:cs="Times New Roman"/>
          <w:sz w:val="24"/>
          <w:szCs w:val="24"/>
          <w:rtl w:val="true"/>
        </w:rPr>
        <w:t>מצוה הבאה בעבירה</w:t>
      </w:r>
      <w:r>
        <w:rPr>
          <w:rFonts w:cs="Times New Roman"/>
          <w:sz w:val="24"/>
          <w:szCs w:val="24"/>
          <w:rtl w:val="true"/>
        </w:rPr>
        <w:t xml:space="preserve">, </w:t>
      </w:r>
      <w:r>
        <w:rPr>
          <w:rFonts w:cs="Times New Roman"/>
          <w:sz w:val="24"/>
          <w:szCs w:val="24"/>
          <w:rtl w:val="true"/>
        </w:rPr>
        <w:t>ואת</w:t>
      </w:r>
      <w:r>
        <w:rPr>
          <w:rFonts w:cs="Times New Roman"/>
          <w:sz w:val="24"/>
          <w:szCs w:val="24"/>
          <w:rtl w:val="true"/>
        </w:rPr>
        <w:t>"</w:t>
      </w:r>
      <w:r>
        <w:rPr>
          <w:rFonts w:cs="Times New Roman"/>
          <w:sz w:val="24"/>
          <w:szCs w:val="24"/>
          <w:rtl w:val="true"/>
        </w:rPr>
        <w:t>ל דיצא האם מחויב מיד לכבותו כדי שלא יופסד</w:t>
      </w:r>
      <w:r>
        <w:rPr>
          <w:rFonts w:cs="Times New Roman"/>
          <w:sz w:val="24"/>
          <w:szCs w:val="24"/>
          <w:rtl w:val="true"/>
        </w:rPr>
        <w:t xml:space="preserve">, </w:t>
      </w:r>
      <w:r>
        <w:rPr>
          <w:rFonts w:cs="Times New Roman"/>
          <w:sz w:val="24"/>
          <w:szCs w:val="24"/>
          <w:rtl w:val="true"/>
        </w:rPr>
        <w:t>ואפשר דכיון שהשמן נאסר בהנאה א</w:t>
      </w:r>
      <w:r>
        <w:rPr>
          <w:rFonts w:cs="Times New Roman"/>
          <w:sz w:val="24"/>
          <w:szCs w:val="24"/>
          <w:rtl w:val="true"/>
        </w:rPr>
        <w:t>"</w:t>
      </w:r>
      <w:r>
        <w:rPr>
          <w:rFonts w:cs="Times New Roman"/>
          <w:sz w:val="24"/>
          <w:szCs w:val="24"/>
          <w:rtl w:val="true"/>
        </w:rPr>
        <w:t>כ כבר הופסד</w:t>
      </w:r>
      <w:r>
        <w:rPr>
          <w:rFonts w:cs="Times New Roman"/>
          <w:sz w:val="24"/>
          <w:szCs w:val="24"/>
          <w:rtl w:val="true"/>
        </w:rPr>
        <w:t xml:space="preserve">, </w:t>
      </w:r>
      <w:r>
        <w:rPr>
          <w:rFonts w:cs="Times New Roman"/>
          <w:sz w:val="24"/>
          <w:szCs w:val="24"/>
          <w:rtl w:val="true"/>
        </w:rPr>
        <w:t>ואפשר דאין ביד האדם</w:t>
      </w:r>
      <w:r>
        <w:rPr>
          <w:rFonts w:hint="cs" w:cs="Times New Roman"/>
          <w:sz w:val="24"/>
          <w:szCs w:val="24"/>
          <w:rtl w:val="true"/>
        </w:rPr>
        <w:t xml:space="preserve"> </w:t>
      </w:r>
      <w:r>
        <w:rPr>
          <w:rFonts w:cs="Times New Roman"/>
          <w:sz w:val="24"/>
          <w:szCs w:val="24"/>
          <w:rtl w:val="true"/>
        </w:rPr>
        <w:t>להקצות שמן זה למצוה ולאוסרו דהרי קדוש בקדושת שביעית ולא נאסר</w:t>
      </w:r>
      <w:r>
        <w:rPr>
          <w:rFonts w:cs="Times New Roman"/>
          <w:sz w:val="24"/>
          <w:szCs w:val="24"/>
          <w:rtl w:val="true"/>
        </w:rPr>
        <w:t xml:space="preserve">, </w:t>
      </w:r>
      <w:r>
        <w:rPr>
          <w:rFonts w:cs="Times New Roman"/>
          <w:sz w:val="24"/>
          <w:szCs w:val="24"/>
          <w:rtl w:val="true"/>
        </w:rPr>
        <w:t>וצ</w:t>
      </w:r>
      <w:r>
        <w:rPr>
          <w:rFonts w:cs="Times New Roman"/>
          <w:sz w:val="24"/>
          <w:szCs w:val="24"/>
          <w:rtl w:val="true"/>
        </w:rPr>
        <w:t>"</w:t>
      </w:r>
      <w:r>
        <w:rPr>
          <w:rFonts w:cs="Times New Roman"/>
          <w:sz w:val="24"/>
          <w:szCs w:val="24"/>
          <w:rtl w:val="true"/>
        </w:rPr>
        <w:t>ע</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מועדי הגר</w:t>
      </w:r>
      <w:r>
        <w:rPr>
          <w:rFonts w:cs="Times New Roman"/>
          <w:sz w:val="24"/>
          <w:szCs w:val="24"/>
          <w:rtl w:val="true"/>
        </w:rPr>
        <w:t>"</w:t>
      </w:r>
      <w:r>
        <w:rPr>
          <w:rFonts w:cs="Times New Roman"/>
          <w:sz w:val="24"/>
          <w:szCs w:val="24"/>
          <w:rtl w:val="true"/>
        </w:rPr>
        <w:t xml:space="preserve">ח </w:t>
      </w:r>
      <w:r>
        <w:rPr>
          <w:rFonts w:hint="cs" w:cs="Times New Roman"/>
          <w:sz w:val="24"/>
          <w:szCs w:val="24"/>
          <w:rtl w:val="true"/>
        </w:rPr>
        <w:t>ח</w:t>
      </w:r>
      <w:r>
        <w:rPr>
          <w:rFonts w:cs="Times New Roman" w:hint="cs"/>
          <w:sz w:val="24"/>
          <w:szCs w:val="24"/>
          <w:rtl w:val="true"/>
        </w:rPr>
        <w:t>"</w:t>
      </w:r>
      <w:r>
        <w:rPr>
          <w:rFonts w:hint="cs" w:cs="Times New Roman"/>
          <w:sz w:val="24"/>
          <w:szCs w:val="24"/>
          <w:rtl w:val="true"/>
        </w:rPr>
        <w:t xml:space="preserve">א </w:t>
      </w:r>
      <w:r>
        <w:rPr>
          <w:rFonts w:cs="Times New Roman"/>
          <w:sz w:val="24"/>
          <w:szCs w:val="24"/>
          <w:rtl w:val="true"/>
        </w:rPr>
        <w:t>תשובה תרל</w:t>
      </w:r>
      <w:r>
        <w:rPr>
          <w:rFonts w:cs="Times New Roman"/>
          <w:sz w:val="24"/>
          <w:szCs w:val="24"/>
          <w:rtl w:val="true"/>
        </w:rPr>
        <w:t>"</w:t>
      </w:r>
      <w:r>
        <w:rPr>
          <w:rFonts w:hint="cs" w:cs="Times New Roman"/>
          <w:sz w:val="24"/>
          <w:szCs w:val="24"/>
          <w:rtl w:val="true"/>
        </w:rPr>
        <w:t>ד</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רצ</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cs="Times New Roman"/>
          <w:sz w:val="24"/>
          <w:szCs w:val="24"/>
          <w:rtl w:val="true"/>
        </w:rPr>
        <w:t>אם הדליק בטעות בשמן שביעית בשוגג אם יצא יד</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מצ</w:t>
      </w:r>
      <w:r>
        <w:rPr>
          <w:rFonts w:hint="cs" w:cs="Times New Roman"/>
          <w:sz w:val="24"/>
          <w:szCs w:val="24"/>
          <w:rtl w:val="true"/>
        </w:rPr>
        <w:t>ו</w:t>
      </w:r>
      <w:r>
        <w:rPr>
          <w:rFonts w:cs="Times New Roman"/>
          <w:sz w:val="24"/>
          <w:szCs w:val="24"/>
          <w:rtl w:val="true"/>
        </w:rPr>
        <w:t>ה הבאה בעבירה בשוגג</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3"/>
        </w:numPr>
        <w:ind w:hanging="57" w:start="227" w:end="0"/>
        <w:jc w:val="both"/>
        <w:rPr>
          <w:rFonts w:cs="Times New Roman" w:hint="cs"/>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מצות נר איש וביתו</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ז</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 xml:space="preserve">'), </w:t>
      </w:r>
      <w:r>
        <w:rPr>
          <w:rFonts w:hint="cs" w:cs="Times New Roman"/>
          <w:sz w:val="24"/>
          <w:szCs w:val="24"/>
          <w:u w:val="single"/>
          <w:rtl w:val="true"/>
        </w:rPr>
        <w:t>הרי</w:t>
      </w:r>
      <w:r>
        <w:rPr>
          <w:rFonts w:cs="Times New Roman"/>
          <w:sz w:val="24"/>
          <w:szCs w:val="24"/>
          <w:u w:val="single"/>
          <w:rtl w:val="true"/>
        </w:rPr>
        <w:t>"</w:t>
      </w:r>
      <w:r>
        <w:rPr>
          <w:rFonts w:hint="cs" w:cs="Times New Roman"/>
          <w:sz w:val="24"/>
          <w:szCs w:val="24"/>
          <w:u w:val="single"/>
          <w:rtl w:val="true"/>
        </w:rPr>
        <w:t>צ אושינסקי</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חמ</w:t>
      </w:r>
      <w:r>
        <w:rPr>
          <w:rFonts w:cs="Times New Roman"/>
          <w:sz w:val="24"/>
          <w:szCs w:val="24"/>
          <w:rtl w:val="true"/>
        </w:rPr>
        <w:t>"</w:t>
      </w:r>
      <w:r>
        <w:rPr>
          <w:rFonts w:hint="cs" w:cs="Times New Roman"/>
          <w:sz w:val="24"/>
          <w:szCs w:val="24"/>
          <w:rtl w:val="true"/>
        </w:rPr>
        <w:t>ב עמ</w:t>
      </w:r>
      <w:r>
        <w:rPr>
          <w:rFonts w:cs="Times New Roman" w:hint="cs"/>
          <w:sz w:val="24"/>
          <w:szCs w:val="24"/>
          <w:rtl w:val="true"/>
        </w:rPr>
        <w:t xml:space="preserve">' </w:t>
      </w:r>
      <w:r>
        <w:rPr>
          <w:rFonts w:hint="cs" w:cs="Times New Roman"/>
          <w:sz w:val="24"/>
          <w:szCs w:val="24"/>
          <w:rtl w:val="true"/>
        </w:rPr>
        <w:t>מ</w:t>
      </w:r>
      <w:r>
        <w:rPr>
          <w:rFonts w:cs="Times New Roman"/>
          <w:sz w:val="24"/>
          <w:szCs w:val="24"/>
          <w:rtl w:val="true"/>
        </w:rPr>
        <w:t>"</w:t>
      </w:r>
      <w:r>
        <w:rPr>
          <w:rFonts w:hint="cs" w:cs="Times New Roman"/>
          <w:sz w:val="24"/>
          <w:szCs w:val="24"/>
          <w:rtl w:val="true"/>
        </w:rPr>
        <w:t>ח</w:t>
      </w:r>
      <w:r>
        <w:rPr>
          <w:rFonts w:cs="Times New Roman" w:hint="cs"/>
          <w:sz w:val="24"/>
          <w:szCs w:val="24"/>
          <w:rtl w:val="true"/>
        </w:rPr>
        <w:t xml:space="preserve">), </w:t>
      </w:r>
      <w:r>
        <w:rPr>
          <w:rFonts w:hint="cs" w:cs="Times New Roman"/>
          <w:sz w:val="24"/>
          <w:szCs w:val="24"/>
          <w:u w:val="single"/>
          <w:rtl w:val="true"/>
        </w:rPr>
        <w:t>ילקוט יוסף</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קיצור שו</w:t>
      </w:r>
      <w:r>
        <w:rPr>
          <w:rFonts w:cs="Times New Roman"/>
          <w:sz w:val="24"/>
          <w:szCs w:val="24"/>
          <w:rtl w:val="true"/>
        </w:rPr>
        <w:t>"</w:t>
      </w:r>
      <w:r>
        <w:rPr>
          <w:rFonts w:hint="cs" w:cs="Times New Roman"/>
          <w:sz w:val="24"/>
          <w:szCs w:val="24"/>
          <w:rtl w:val="true"/>
        </w:rPr>
        <w:t>ע סי</w:t>
      </w:r>
      <w:r>
        <w:rPr>
          <w:rFonts w:cs="Times New Roman" w:hint="cs"/>
          <w:sz w:val="24"/>
          <w:szCs w:val="24"/>
          <w:rtl w:val="true"/>
        </w:rPr>
        <w:t xml:space="preserve">' </w:t>
      </w:r>
      <w:r>
        <w:rPr>
          <w:rFonts w:hint="cs" w:cs="Times New Roman"/>
          <w:sz w:val="24"/>
          <w:szCs w:val="24"/>
          <w:rtl w:val="true"/>
        </w:rPr>
        <w:t>של</w:t>
      </w:r>
      <w:r>
        <w:rPr>
          <w:rFonts w:cs="Times New Roman"/>
          <w:sz w:val="24"/>
          <w:szCs w:val="24"/>
          <w:rtl w:val="true"/>
        </w:rPr>
        <w:t>"</w:t>
      </w:r>
      <w:r>
        <w:rPr>
          <w:rFonts w:hint="cs" w:cs="Times New Roman"/>
          <w:sz w:val="24"/>
          <w:szCs w:val="24"/>
          <w:rtl w:val="true"/>
        </w:rPr>
        <w:t>א פרק ט</w:t>
      </w:r>
      <w:r>
        <w:rPr>
          <w:rFonts w:cs="Times New Roman"/>
          <w:sz w:val="24"/>
          <w:szCs w:val="24"/>
          <w:rtl w:val="true"/>
        </w:rPr>
        <w:t>"</w:t>
      </w:r>
      <w:r>
        <w:rPr>
          <w:rFonts w:hint="cs" w:cs="Times New Roman"/>
          <w:sz w:val="24"/>
          <w:szCs w:val="24"/>
          <w:rtl w:val="true"/>
        </w:rPr>
        <w:t>ו סעי</w:t>
      </w:r>
      <w:r>
        <w:rPr>
          <w:rFonts w:cs="Times New Roman" w:hint="cs"/>
          <w:sz w:val="24"/>
          <w:szCs w:val="24"/>
          <w:rtl w:val="true"/>
        </w:rPr>
        <w:t xml:space="preserve">' </w:t>
      </w:r>
      <w:r>
        <w:rPr>
          <w:rFonts w:hint="cs" w:cs="Times New Roman"/>
          <w:sz w:val="24"/>
          <w:szCs w:val="24"/>
          <w:rtl w:val="true"/>
        </w:rPr>
        <w:t>ס</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u w:val="single"/>
          <w:rtl w:val="true"/>
        </w:rPr>
        <w:t>תורת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ה</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u w:val="single"/>
          <w:rtl w:val="true"/>
        </w:rPr>
        <w:t>אור ישראל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פרק ד</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ט</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u w:val="single"/>
          <w:rtl w:val="true"/>
        </w:rPr>
        <w:t>מאמר מרדכי</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שביעית פסקי הלכות י</w:t>
      </w:r>
      <w:r>
        <w:rPr>
          <w:rFonts w:cs="Times New Roman"/>
          <w:sz w:val="24"/>
          <w:szCs w:val="24"/>
          <w:rtl w:val="true"/>
        </w:rPr>
        <w:t>"</w:t>
      </w:r>
      <w:r>
        <w:rPr>
          <w:rFonts w:cs="Times New Roman"/>
          <w:sz w:val="24"/>
          <w:szCs w:val="24"/>
          <w:rtl w:val="true"/>
        </w:rPr>
        <w:t>ד</w:t>
      </w:r>
      <w:r>
        <w:rPr>
          <w:rFonts w:cs="Times New Roman" w:hint="cs"/>
          <w:sz w:val="24"/>
          <w:szCs w:val="24"/>
          <w:rtl w:val="true"/>
        </w:rPr>
        <w:t xml:space="preserve">, </w:t>
      </w:r>
      <w:r>
        <w:rPr>
          <w:rFonts w:hint="cs" w:cs="Times New Roman"/>
          <w:sz w:val="24"/>
          <w:szCs w:val="24"/>
          <w:rtl w:val="true"/>
        </w:rPr>
        <w:t>מאמרים סי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ב ד</w:t>
      </w:r>
      <w:r>
        <w:rPr>
          <w:rFonts w:cs="Times New Roman"/>
          <w:sz w:val="24"/>
          <w:szCs w:val="24"/>
          <w:rtl w:val="true"/>
        </w:rPr>
        <w:t>"</w:t>
      </w:r>
      <w:r>
        <w:rPr>
          <w:rFonts w:hint="cs" w:cs="Times New Roman"/>
          <w:sz w:val="24"/>
          <w:szCs w:val="24"/>
          <w:rtl w:val="true"/>
        </w:rPr>
        <w:t xml:space="preserve">ה </w:t>
      </w:r>
      <w:r>
        <w:rPr>
          <w:rFonts w:cs="Times New Roman"/>
          <w:sz w:val="24"/>
          <w:szCs w:val="24"/>
          <w:rtl w:val="true"/>
        </w:rPr>
        <w:t>ובענין השתמשות</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יש האוסרים להדליק נר חנוכה בשמן שביעית מפני שאסור להנות מאורם ושמן ניתן להנאה</w:t>
      </w:r>
      <w:r>
        <w:rPr>
          <w:rFonts w:cs="Times New Roman"/>
          <w:sz w:val="24"/>
          <w:szCs w:val="24"/>
          <w:rtl w:val="true"/>
        </w:rPr>
        <w:t xml:space="preserve">, </w:t>
      </w:r>
      <w:r>
        <w:rPr>
          <w:rFonts w:cs="Times New Roman"/>
          <w:sz w:val="24"/>
          <w:szCs w:val="24"/>
          <w:rtl w:val="true"/>
        </w:rPr>
        <w:t>ולפי שיטתם אסור גם להדליק את נר השמש</w:t>
      </w:r>
      <w:r>
        <w:rPr>
          <w:rFonts w:cs="Times New Roman"/>
          <w:sz w:val="24"/>
          <w:szCs w:val="24"/>
          <w:rtl w:val="true"/>
        </w:rPr>
        <w:t xml:space="preserve">, </w:t>
      </w:r>
      <w:r>
        <w:rPr>
          <w:rFonts w:cs="Times New Roman"/>
          <w:sz w:val="24"/>
          <w:szCs w:val="24"/>
          <w:rtl w:val="true"/>
        </w:rPr>
        <w:t>אולם להלכה מותר להדליק נרות חנוכה אם אין לו שמן אחר</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u w:val="single"/>
          <w:rtl w:val="true"/>
        </w:rPr>
        <w:t>פסקי תשובות</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או</w:t>
      </w:r>
      <w:r>
        <w:rPr>
          <w:rFonts w:hint="cs" w:cs="Times New Roman"/>
          <w:sz w:val="24"/>
          <w:szCs w:val="24"/>
          <w:rtl w:val="true"/>
        </w:rPr>
        <w:t>ת 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 xml:space="preserve">ובענין שמן של שביעית </w:t>
      </w:r>
      <w:r>
        <w:rPr>
          <w:rFonts w:cs="Times New Roman"/>
          <w:sz w:val="24"/>
          <w:szCs w:val="24"/>
          <w:rtl w:val="true"/>
        </w:rPr>
        <w:t xml:space="preserve">- </w:t>
      </w:r>
      <w:r>
        <w:rPr>
          <w:rFonts w:cs="Times New Roman"/>
          <w:sz w:val="24"/>
          <w:szCs w:val="24"/>
          <w:rtl w:val="true"/>
        </w:rPr>
        <w:t>כל גאוני ארץ ישראל בדורות האחרונים נשאו ונתנו בדבר</w:t>
      </w:r>
      <w:r>
        <w:rPr>
          <w:rFonts w:cs="Times New Roman"/>
          <w:sz w:val="24"/>
          <w:szCs w:val="24"/>
          <w:rtl w:val="true"/>
        </w:rPr>
        <w:t xml:space="preserve">, </w:t>
      </w:r>
      <w:r>
        <w:rPr>
          <w:rFonts w:cs="Times New Roman"/>
          <w:sz w:val="24"/>
          <w:szCs w:val="24"/>
          <w:rtl w:val="true"/>
        </w:rPr>
        <w:t>הללו אוסרים אף על פי ששביעית ניתנה להדלקת הנר</w:t>
      </w:r>
      <w:r>
        <w:rPr>
          <w:rFonts w:cs="Times New Roman"/>
          <w:sz w:val="24"/>
          <w:szCs w:val="24"/>
          <w:rtl w:val="true"/>
        </w:rPr>
        <w:t xml:space="preserve">, </w:t>
      </w:r>
      <w:r>
        <w:rPr>
          <w:rFonts w:cs="Times New Roman"/>
          <w:sz w:val="24"/>
          <w:szCs w:val="24"/>
          <w:rtl w:val="true"/>
        </w:rPr>
        <w:t>מ</w:t>
      </w:r>
      <w:r>
        <w:rPr>
          <w:rFonts w:cs="Times New Roman"/>
          <w:sz w:val="24"/>
          <w:szCs w:val="24"/>
          <w:rtl w:val="true"/>
        </w:rPr>
        <w:t>"</w:t>
      </w:r>
      <w:r>
        <w:rPr>
          <w:rFonts w:cs="Times New Roman"/>
          <w:sz w:val="24"/>
          <w:szCs w:val="24"/>
          <w:rtl w:val="true"/>
        </w:rPr>
        <w:t>מ כיון שאסור להשתמש וליהנות לאור נרות חנוכה עובר על ציווי התורה ד</w:t>
      </w:r>
      <w:r>
        <w:rPr>
          <w:rFonts w:cs="Times New Roman" w:hint="cs"/>
          <w:sz w:val="24"/>
          <w:szCs w:val="24"/>
          <w:rtl w:val="true"/>
        </w:rPr>
        <w:t>'</w:t>
      </w:r>
      <w:r>
        <w:rPr>
          <w:rFonts w:cs="Times New Roman"/>
          <w:sz w:val="24"/>
          <w:szCs w:val="24"/>
          <w:rtl w:val="true"/>
        </w:rPr>
        <w:t xml:space="preserve">לאכלה </w:t>
      </w:r>
      <w:r>
        <w:rPr>
          <w:rFonts w:cs="Times New Roman"/>
          <w:sz w:val="24"/>
          <w:szCs w:val="24"/>
          <w:rtl w:val="true"/>
        </w:rPr>
        <w:t>(</w:t>
      </w:r>
      <w:r>
        <w:rPr>
          <w:rFonts w:cs="Times New Roman"/>
          <w:sz w:val="24"/>
          <w:szCs w:val="24"/>
          <w:rtl w:val="true"/>
        </w:rPr>
        <w:t>או שאר הנאות</w:t>
      </w:r>
      <w:r>
        <w:rPr>
          <w:rFonts w:cs="Times New Roman"/>
          <w:sz w:val="24"/>
          <w:szCs w:val="24"/>
          <w:rtl w:val="true"/>
        </w:rPr>
        <w:t xml:space="preserve">) </w:t>
      </w:r>
      <w:r>
        <w:rPr>
          <w:rFonts w:cs="Times New Roman"/>
          <w:sz w:val="24"/>
          <w:szCs w:val="24"/>
          <w:rtl w:val="true"/>
        </w:rPr>
        <w:t>ולא להפסד</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והללו מתירים כיון שיש עדיין הנאה שאינו יושב בחדר חשוך והנאה זו מותרת בנר חנוכה </w:t>
      </w:r>
      <w:r>
        <w:rPr>
          <w:rFonts w:cs="Times New Roman"/>
          <w:sz w:val="24"/>
          <w:szCs w:val="24"/>
          <w:rtl w:val="true"/>
        </w:rPr>
        <w:t>(</w:t>
      </w:r>
      <w:r>
        <w:rPr>
          <w:rFonts w:cs="Times New Roman"/>
          <w:sz w:val="24"/>
          <w:szCs w:val="24"/>
          <w:rtl w:val="true"/>
        </w:rPr>
        <w:t>מ</w:t>
      </w:r>
      <w:r>
        <w:rPr>
          <w:rFonts w:cs="Times New Roman"/>
          <w:sz w:val="24"/>
          <w:szCs w:val="24"/>
          <w:rtl w:val="true"/>
        </w:rPr>
        <w:t>"</w:t>
      </w:r>
      <w:r>
        <w:rPr>
          <w:rFonts w:cs="Times New Roman"/>
          <w:sz w:val="24"/>
          <w:szCs w:val="24"/>
          <w:rtl w:val="true"/>
        </w:rPr>
        <w:t>א תרע</w:t>
      </w:r>
      <w:r>
        <w:rPr>
          <w:rFonts w:cs="Times New Roman"/>
          <w:sz w:val="24"/>
          <w:szCs w:val="24"/>
          <w:rtl w:val="true"/>
        </w:rPr>
        <w:t>"</w:t>
      </w:r>
      <w:r>
        <w:rPr>
          <w:rFonts w:cs="Times New Roman"/>
          <w:sz w:val="24"/>
          <w:szCs w:val="24"/>
          <w:rtl w:val="true"/>
        </w:rPr>
        <w:t>ח סק</w:t>
      </w:r>
      <w:r>
        <w:rPr>
          <w:rFonts w:cs="Times New Roman"/>
          <w:sz w:val="24"/>
          <w:szCs w:val="24"/>
          <w:rtl w:val="true"/>
        </w:rPr>
        <w:t>"</w:t>
      </w:r>
      <w:r>
        <w:rPr>
          <w:rFonts w:cs="Times New Roman"/>
          <w:sz w:val="24"/>
          <w:szCs w:val="24"/>
          <w:rtl w:val="true"/>
        </w:rPr>
        <w:t>ב שעה</w:t>
      </w:r>
      <w:r>
        <w:rPr>
          <w:rFonts w:cs="Times New Roman"/>
          <w:sz w:val="24"/>
          <w:szCs w:val="24"/>
          <w:rtl w:val="true"/>
        </w:rPr>
        <w:t>"</w:t>
      </w:r>
      <w:r>
        <w:rPr>
          <w:rFonts w:cs="Times New Roman"/>
          <w:sz w:val="24"/>
          <w:szCs w:val="24"/>
          <w:rtl w:val="true"/>
        </w:rPr>
        <w:t>צ שם סק</w:t>
      </w:r>
      <w:r>
        <w:rPr>
          <w:rFonts w:cs="Times New Roman"/>
          <w:sz w:val="24"/>
          <w:szCs w:val="24"/>
          <w:rtl w:val="true"/>
        </w:rPr>
        <w:t>"</w:t>
      </w:r>
      <w:r>
        <w:rPr>
          <w:rFonts w:cs="Times New Roman"/>
          <w:sz w:val="24"/>
          <w:szCs w:val="24"/>
          <w:rtl w:val="true"/>
        </w:rPr>
        <w:t>ה</w:t>
      </w:r>
      <w:r>
        <w:rPr>
          <w:rFonts w:cs="Times New Roman"/>
          <w:sz w:val="24"/>
          <w:szCs w:val="24"/>
          <w:rtl w:val="true"/>
        </w:rPr>
        <w:t xml:space="preserve">), </w:t>
      </w:r>
      <w:r>
        <w:rPr>
          <w:rFonts w:cs="Times New Roman"/>
          <w:sz w:val="24"/>
          <w:szCs w:val="24"/>
          <w:rtl w:val="true"/>
        </w:rPr>
        <w:t>ועוד שיש לו הנאת המצוה שמפרסם הנס ע</w:t>
      </w:r>
      <w:r>
        <w:rPr>
          <w:rFonts w:cs="Times New Roman"/>
          <w:sz w:val="24"/>
          <w:szCs w:val="24"/>
          <w:rtl w:val="true"/>
        </w:rPr>
        <w:t>"</w:t>
      </w:r>
      <w:r>
        <w:rPr>
          <w:rFonts w:cs="Times New Roman"/>
          <w:sz w:val="24"/>
          <w:szCs w:val="24"/>
          <w:rtl w:val="true"/>
        </w:rPr>
        <w:t>י הדלקת הנרות</w:t>
      </w:r>
      <w:r>
        <w:rPr>
          <w:rFonts w:hint="cs" w:cs="Times New Roman"/>
          <w:sz w:val="24"/>
          <w:szCs w:val="24"/>
          <w:rtl w:val="true"/>
        </w:rPr>
        <w:t xml:space="preserve"> </w:t>
      </w:r>
      <w:r>
        <w:rPr>
          <w:rFonts w:cs="Times New Roman" w:hint="cs"/>
          <w:sz w:val="24"/>
          <w:szCs w:val="24"/>
          <w:rtl w:val="true"/>
        </w:rPr>
        <w:t xml:space="preserve">... </w:t>
      </w:r>
      <w:r>
        <w:rPr>
          <w:rFonts w:cs="Times New Roman"/>
          <w:sz w:val="24"/>
          <w:szCs w:val="24"/>
          <w:rtl w:val="true"/>
        </w:rPr>
        <w:t xml:space="preserve">ויש שכתבו שגם בשמן של שביעית יש להחמיר </w:t>
      </w:r>
      <w:r>
        <w:rPr>
          <w:rFonts w:cs="Times New Roman"/>
          <w:sz w:val="24"/>
          <w:szCs w:val="24"/>
          <w:rtl w:val="true"/>
        </w:rPr>
        <w:t>(</w:t>
      </w:r>
      <w:r>
        <w:rPr>
          <w:rFonts w:cs="Times New Roman"/>
          <w:sz w:val="24"/>
          <w:szCs w:val="24"/>
          <w:rtl w:val="true"/>
        </w:rPr>
        <w:t>לאוסרים הנ</w:t>
      </w:r>
      <w:r>
        <w:rPr>
          <w:rFonts w:cs="Times New Roman"/>
          <w:sz w:val="24"/>
          <w:szCs w:val="24"/>
          <w:rtl w:val="true"/>
        </w:rPr>
        <w:t>"</w:t>
      </w:r>
      <w:r>
        <w:rPr>
          <w:rFonts w:cs="Times New Roman"/>
          <w:sz w:val="24"/>
          <w:szCs w:val="24"/>
          <w:rtl w:val="true"/>
        </w:rPr>
        <w:t>ל</w:t>
      </w:r>
      <w:r>
        <w:rPr>
          <w:rFonts w:cs="Times New Roman"/>
          <w:sz w:val="24"/>
          <w:szCs w:val="24"/>
          <w:rtl w:val="true"/>
        </w:rPr>
        <w:t xml:space="preserve">) </w:t>
      </w:r>
      <w:r>
        <w:rPr>
          <w:rFonts w:cs="Times New Roman"/>
          <w:sz w:val="24"/>
          <w:szCs w:val="24"/>
          <w:rtl w:val="true"/>
        </w:rPr>
        <w:t>ולא להדליק בו את ה</w:t>
      </w:r>
      <w:r>
        <w:rPr>
          <w:rFonts w:cs="Times New Roman"/>
          <w:sz w:val="24"/>
          <w:szCs w:val="24"/>
          <w:rtl w:val="true"/>
        </w:rPr>
        <w:t>'</w:t>
      </w:r>
      <w:r>
        <w:rPr>
          <w:rFonts w:cs="Times New Roman"/>
          <w:sz w:val="24"/>
          <w:szCs w:val="24"/>
          <w:rtl w:val="true"/>
        </w:rPr>
        <w:t>שמש</w:t>
      </w:r>
      <w:r>
        <w:rPr>
          <w:rFonts w:cs="Times New Roman"/>
          <w:sz w:val="24"/>
          <w:szCs w:val="24"/>
          <w:rtl w:val="true"/>
        </w:rPr>
        <w:t>'".</w:t>
      </w:r>
    </w:p>
    <w:p>
      <w:pPr>
        <w:pStyle w:val="Normal"/>
        <w:tabs>
          <w:tab w:val="clear" w:pos="720"/>
          <w:tab w:val="right" w:pos="7920" w:leader="none"/>
        </w:tabs>
        <w:ind w:end="0"/>
        <w:jc w:val="both"/>
        <w:rPr/>
      </w:pPr>
      <w:r>
        <w:rPr>
          <w:rFonts w:cs="Times New Roman"/>
          <w:sz w:val="24"/>
          <w:szCs w:val="24"/>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מאוס</w:t>
      </w:r>
      <w:r>
        <w:rPr>
          <w:sz w:val="28"/>
          <w:szCs w:val="28"/>
          <w:u w:val="single"/>
          <w:rtl w:val="true"/>
        </w:rPr>
        <w:t>: "</w:t>
      </w:r>
      <w:r>
        <w:rPr>
          <w:sz w:val="28"/>
          <w:szCs w:val="28"/>
          <w:u w:val="single"/>
          <w:rtl w:val="true"/>
        </w:rPr>
        <w:t>הקריבהו נא לפחתך</w:t>
      </w:r>
      <w:r>
        <w:rPr>
          <w:sz w:val="28"/>
          <w:szCs w:val="28"/>
          <w:u w:val="single"/>
          <w:rtl w:val="true"/>
        </w:rPr>
        <w:t>"</w:t>
      </w:r>
      <w:r>
        <w:rPr>
          <w:rFonts w:hint="cs"/>
          <w:rtl w:val="true"/>
        </w:rPr>
        <w:t xml:space="preserve"> -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w:t>
      </w:r>
      <w:r>
        <w:rPr>
          <w:rtl w:val="true"/>
        </w:rPr>
        <w:t>"</w:t>
      </w:r>
      <w:r>
        <w:rPr>
          <w:rFonts w:hint="cs"/>
          <w:rtl w:val="true"/>
        </w:rPr>
        <w:t>ד סעי</w:t>
      </w:r>
      <w:r>
        <w:rPr>
          <w:rFonts w:hint="cs"/>
          <w:rtl w:val="true"/>
        </w:rPr>
        <w:t xml:space="preserve">' </w:t>
      </w:r>
      <w:r>
        <w:rPr>
          <w:rFonts w:hint="cs"/>
          <w:rtl w:val="true"/>
        </w:rPr>
        <w:t>ב</w:t>
      </w:r>
      <w:r>
        <w:rPr>
          <w:rFonts w:hint="cs"/>
          <w:rtl w:val="true"/>
        </w:rPr>
        <w:t xml:space="preserve">', </w:t>
      </w:r>
      <w:r>
        <w:rPr>
          <w:rFonts w:hint="cs"/>
          <w:rtl w:val="true"/>
        </w:rPr>
        <w:t>לשיטות ומראי מקומות</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שמן שריחו רע</w:t>
      </w:r>
      <w:r>
        <w:rPr>
          <w:rFonts w:hint="cs"/>
          <w:b/>
          <w:bCs/>
          <w:rtl w:val="true"/>
        </w:rPr>
        <w:t xml:space="preserve">: </w:t>
      </w:r>
      <w:r>
        <w:rPr>
          <w:rFonts w:hint="cs"/>
          <w:b/>
          <w:b/>
          <w:bCs/>
          <w:rtl w:val="true"/>
        </w:rPr>
        <w:t>כגון עטרן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לעיל</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בדיעבד</w:t>
      </w:r>
      <w:r>
        <w:rPr>
          <w:rFonts w:hint="cs"/>
          <w:b/>
          <w:bCs/>
          <w:rtl w:val="true"/>
        </w:rPr>
        <w:t xml:space="preserve">: </w:t>
      </w:r>
      <w:r>
        <w:rPr>
          <w:rFonts w:hint="cs"/>
          <w:b/>
          <w:b/>
          <w:bCs/>
          <w:rtl w:val="true"/>
        </w:rPr>
        <w:t xml:space="preserve">במקום שיש חסרון של </w:t>
      </w:r>
      <w:r>
        <w:rPr>
          <w:b/>
          <w:bCs/>
          <w:rtl w:val="true"/>
        </w:rPr>
        <w:t>"</w:t>
      </w:r>
      <w:r>
        <w:rPr>
          <w:rFonts w:hint="cs"/>
          <w:b/>
          <w:b/>
          <w:bCs/>
          <w:rtl w:val="true"/>
        </w:rPr>
        <w:t>הקריבהו נא לפחתך</w:t>
      </w:r>
      <w:r>
        <w:rPr>
          <w:b/>
          <w:bCs/>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מחמיר </w:t>
      </w:r>
      <w:r>
        <w:rPr>
          <w:rtl w:val="true"/>
        </w:rPr>
        <w:t>–</w:t>
      </w:r>
      <w:r>
        <w:rPr>
          <w:rFonts w:hint="cs"/>
          <w:rtl w:val="true"/>
        </w:rPr>
        <w:t xml:space="preserve"> </w:t>
      </w: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סוף אות ד</w:t>
      </w:r>
      <w:r>
        <w:rPr>
          <w:rFonts w:hint="cs"/>
          <w:rtl w:val="true"/>
        </w:rPr>
        <w:t xml:space="preserve">', </w:t>
      </w:r>
      <w:r>
        <w:rPr>
          <w:rtl w:val="true"/>
        </w:rPr>
        <w:t>"</w:t>
      </w:r>
      <w:r>
        <w:rPr>
          <w:rtl w:val="true"/>
        </w:rPr>
        <w:t>בכתב סופר הנ</w:t>
      </w:r>
      <w:r>
        <w:rPr>
          <w:rtl w:val="true"/>
        </w:rPr>
        <w:t>"</w:t>
      </w:r>
      <w:r>
        <w:rPr>
          <w:rtl w:val="true"/>
        </w:rPr>
        <w:t>ל כתב להוכיח דבדבר שיש בו משום הקריבהו לפחתיך אפילו בדיעבד לא יצא ידי חובת המצוה וביאר</w:t>
      </w:r>
      <w:r>
        <w:rPr>
          <w:rFonts w:hint="cs"/>
          <w:rtl w:val="true"/>
        </w:rPr>
        <w:t xml:space="preserve"> </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b/>
          <w:b/>
          <w:bCs/>
          <w:rtl w:val="true"/>
        </w:rPr>
        <w:t xml:space="preserve">שמן </w:t>
      </w:r>
      <w:r>
        <w:rPr>
          <w:rFonts w:hint="cs"/>
          <w:b/>
          <w:b/>
          <w:bCs/>
          <w:rtl w:val="true"/>
        </w:rPr>
        <w:t>שטעמו</w:t>
      </w:r>
      <w:r>
        <w:rPr>
          <w:b/>
          <w:b/>
          <w:bCs/>
          <w:rtl w:val="true"/>
        </w:rPr>
        <w:t xml:space="preserve"> מר</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עדיין שרי לחנוכה</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חנוכה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אבל אם השמן הוא מר</w:t>
      </w:r>
      <w:r>
        <w:rPr>
          <w:rtl w:val="true"/>
        </w:rPr>
        <w:t xml:space="preserve">, </w:t>
      </w:r>
      <w:r>
        <w:rPr>
          <w:rtl w:val="true"/>
        </w:rPr>
        <w:t>דאינו בר אכילה</w:t>
      </w:r>
      <w:r>
        <w:rPr>
          <w:rtl w:val="true"/>
        </w:rPr>
        <w:t xml:space="preserve">, </w:t>
      </w:r>
      <w:r>
        <w:rPr>
          <w:rtl w:val="true"/>
        </w:rPr>
        <w:t>אינה שורה עליו רוח רעה ושרי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א</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שמן שטעמו מר שא</w:t>
      </w:r>
      <w:r>
        <w:rPr>
          <w:rtl w:val="true"/>
        </w:rPr>
        <w:t>"</w:t>
      </w:r>
      <w:r>
        <w:rPr>
          <w:rtl w:val="true"/>
        </w:rPr>
        <w:t>א לאכלו</w:t>
      </w:r>
      <w:r>
        <w:rPr>
          <w:rtl w:val="true"/>
        </w:rPr>
        <w:t xml:space="preserve">, </w:t>
      </w:r>
      <w:r>
        <w:rPr>
          <w:rtl w:val="true"/>
        </w:rPr>
        <w:t>כשר לכתחילה להדליק בו וא</w:t>
      </w:r>
      <w:r>
        <w:rPr>
          <w:rtl w:val="true"/>
        </w:rPr>
        <w:t>"</w:t>
      </w:r>
      <w:r>
        <w:rPr>
          <w:rtl w:val="true"/>
        </w:rPr>
        <w:t>צ שיהא ראוי</w:t>
      </w:r>
      <w:r>
        <w:rPr>
          <w:rFonts w:hint="cs"/>
          <w:rtl w:val="true"/>
        </w:rPr>
        <w:t xml:space="preserve"> </w:t>
      </w:r>
      <w:r>
        <w:rPr>
          <w:rtl w:val="true"/>
        </w:rPr>
        <w:t>לאכילה ממש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חשוקי חמד</w:t>
      </w:r>
      <w:r>
        <w:rPr>
          <w:rtl w:val="true"/>
        </w:rPr>
        <w:t xml:space="preserve"> </w:t>
      </w:r>
      <w:r>
        <w:rPr>
          <w:rFonts w:hint="cs"/>
          <w:rtl w:val="true"/>
        </w:rPr>
        <w:t>(</w:t>
      </w:r>
      <w:r>
        <w:rPr>
          <w:rtl w:val="true"/>
        </w:rPr>
        <w:t>פסחים דף קיב</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Fonts w:hint="cs"/>
          <w:rtl w:val="true"/>
        </w:rPr>
        <w:t>אם השמן מר מאוד ואינו ראוי לאכילת בני אדם אין בזה כלל פסול ומותר לכתחילה להדליק בו נרות חנוכה ונרות שבת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rtl w:val="true"/>
        </w:rPr>
        <w:t>הל</w:t>
      </w:r>
      <w:r>
        <w:rPr>
          <w:rFonts w:hint="cs"/>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חנוכה פרק ח</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ואם השמן מר ואינו ראוי לאכילת אדם מותר להדליק בו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rtl w:val="true"/>
        </w:rPr>
        <w:t>עפ</w:t>
      </w:r>
      <w:r>
        <w:rPr>
          <w:rtl w:val="true"/>
        </w:rPr>
        <w:t>"</w:t>
      </w:r>
      <w:r>
        <w:rPr>
          <w:rFonts w:hint="cs"/>
          <w:rtl w:val="true"/>
        </w:rPr>
        <w:t xml:space="preserve">י </w:t>
      </w:r>
      <w:r>
        <w:rPr>
          <w:rFonts w:hint="cs"/>
          <w:u w:val="single"/>
          <w:rtl w:val="true"/>
        </w:rPr>
        <w:t>החזו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דמאי סי</w:t>
      </w:r>
      <w:r>
        <w:rPr>
          <w:rFonts w:hint="cs"/>
          <w:rtl w:val="true"/>
        </w:rPr>
        <w:t xml:space="preserve">' </w:t>
      </w:r>
      <w:r>
        <w:rPr>
          <w:rFonts w:hint="cs"/>
          <w:rtl w:val="true"/>
        </w:rPr>
        <w:t>ט</w:t>
      </w:r>
      <w:r>
        <w:rPr>
          <w:rtl w:val="true"/>
        </w:rPr>
        <w:t>"</w:t>
      </w:r>
      <w:r>
        <w:rPr>
          <w:rFonts w:hint="cs"/>
          <w:rtl w:val="true"/>
        </w:rPr>
        <w:t>ו ס</w:t>
      </w:r>
      <w:r>
        <w:rPr>
          <w:rtl w:val="true"/>
        </w:rPr>
        <w:t>"</w:t>
      </w:r>
      <w:r>
        <w:rPr>
          <w:rFonts w:hint="cs"/>
          <w:rtl w:val="true"/>
        </w:rPr>
        <w:t>ק א</w:t>
      </w:r>
      <w:r>
        <w:rPr>
          <w:rFonts w:hint="cs"/>
          <w:rtl w:val="true"/>
        </w:rPr>
        <w:t xml:space="preserve">' </w:t>
      </w:r>
      <w:r>
        <w:rPr>
          <w:rFonts w:hint="cs"/>
          <w:rtl w:val="true"/>
        </w:rPr>
        <w:t>ד</w:t>
      </w:r>
      <w:r>
        <w:rPr>
          <w:rtl w:val="true"/>
        </w:rPr>
        <w:t>"</w:t>
      </w:r>
      <w:r>
        <w:rPr>
          <w:rFonts w:hint="cs"/>
          <w:rtl w:val="true"/>
        </w:rPr>
        <w:t>ה ועל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הנרות הללו קדש</w:t>
      </w:r>
      <w:r>
        <w:rPr>
          <w:rtl w:val="true"/>
        </w:rPr>
        <w:t xml:space="preserve"> </w:t>
      </w:r>
      <w:r>
        <w:rPr>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פסקי תשובות</w:t>
      </w:r>
      <w:r>
        <w:rPr>
          <w:rtl w:val="true"/>
        </w:rPr>
        <w:t xml:space="preserve"> </w:t>
      </w:r>
      <w:r>
        <w:rPr>
          <w:rFonts w:hint="cs"/>
          <w:rtl w:val="true"/>
        </w:rPr>
        <w:t>(</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tl w:val="true"/>
        </w:rPr>
        <w:t>אבל אם השמן מר מאוד ואינו ראוי לאכילת בני אדם אין בזה כלל פסול ומותר לכתחילה להדליק בו נרות חנוכה ונרות שבת</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ind w:hanging="57" w:start="227" w:end="0"/>
        <w:jc w:val="both"/>
        <w:rPr>
          <w:rFonts w:hint="cs"/>
        </w:rPr>
      </w:pPr>
      <w:r>
        <w:rPr>
          <w:rFonts w:hint="cs"/>
          <w:b/>
          <w:b/>
          <w:bCs/>
          <w:rtl w:val="true"/>
        </w:rPr>
        <w:t>שמן של נרות מצוה</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שבת</w:t>
      </w:r>
      <w:r>
        <w:rPr>
          <w:rFonts w:hint="cs"/>
          <w:rtl w:val="true"/>
        </w:rPr>
        <w:t xml:space="preserve">) </w:t>
      </w:r>
      <w:r>
        <w:rPr>
          <w:rFonts w:hint="cs"/>
          <w:b/>
          <w:b/>
          <w:bCs/>
          <w:rtl w:val="true"/>
        </w:rPr>
        <w:t>שהיה תחת המטה</w:t>
      </w:r>
      <w:bookmarkStart w:id="17" w:name="_Hlk19266138"/>
      <w:bookmarkStart w:id="18" w:name="_Hlk504515196"/>
      <w:r>
        <w:rPr>
          <w:rFonts w:hint="cs"/>
          <w:b/>
          <w:bCs/>
          <w:rtl w:val="true"/>
        </w:rPr>
        <w:t xml:space="preserve">: </w:t>
      </w:r>
      <w:r>
        <w:rPr>
          <w:rFonts w:hint="cs"/>
          <w:b/>
          <w:b/>
          <w:bCs/>
          <w:rtl w:val="true"/>
        </w:rPr>
        <w:t>במקום שהשמן ראוי לאכילה</w:t>
      </w:r>
      <w:bookmarkEnd w:id="18"/>
      <w:r>
        <w:rPr>
          <w:rFonts w:hint="cs"/>
          <w:rtl w:val="true"/>
        </w:rPr>
        <w:t>.</w:t>
      </w:r>
      <w:bookmarkEnd w:id="17"/>
    </w:p>
    <w:p>
      <w:pPr>
        <w:pStyle w:val="Normal"/>
        <w:numPr>
          <w:ilvl w:val="2"/>
          <w:numId w:val="3"/>
        </w:numPr>
        <w:ind w:hanging="57" w:start="397" w:end="0"/>
        <w:jc w:val="both"/>
        <w:rPr/>
      </w:pPr>
      <w:r>
        <w:rPr>
          <w:rFonts w:hint="cs"/>
          <w:rtl w:val="true"/>
        </w:rPr>
        <w:t>מחמיר</w:t>
      </w:r>
      <w:r>
        <w:rPr>
          <w:rFonts w:hint="cs"/>
          <w:rtl w:val="true"/>
        </w:rPr>
        <w:t xml:space="preserve">, </w:t>
      </w:r>
      <w:r>
        <w:rPr>
          <w:rFonts w:hint="cs"/>
          <w:rtl w:val="true"/>
        </w:rPr>
        <w:t>משום הקריבהו נא לפחתך</w:t>
      </w:r>
      <w:r>
        <w:rPr>
          <w:rFonts w:hint="cs"/>
          <w:rtl w:val="true"/>
        </w:rPr>
        <w:t>.</w:t>
      </w:r>
    </w:p>
    <w:p>
      <w:pPr>
        <w:pStyle w:val="Normal"/>
        <w:numPr>
          <w:ilvl w:val="3"/>
          <w:numId w:val="3"/>
        </w:numPr>
        <w:ind w:hanging="57" w:start="567" w:end="0"/>
        <w:jc w:val="both"/>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ח</w:t>
      </w:r>
      <w:r>
        <w:rPr>
          <w:rFonts w:hint="cs"/>
          <w:rtl w:val="true"/>
        </w:rPr>
        <w:t xml:space="preserve">, </w:t>
      </w:r>
      <w:r>
        <w:rPr>
          <w:rFonts w:hint="cs"/>
          <w:rtl w:val="true"/>
        </w:rPr>
        <w:t>בן איש חי שנה א</w:t>
      </w:r>
      <w:r>
        <w:rPr>
          <w:rFonts w:hint="cs"/>
          <w:rtl w:val="true"/>
        </w:rPr>
        <w:t xml:space="preserve">' </w:t>
      </w:r>
      <w:r>
        <w:rPr>
          <w:rFonts w:hint="cs"/>
          <w:rtl w:val="true"/>
        </w:rPr>
        <w:t>חנוכה אות י</w:t>
      </w:r>
      <w:r>
        <w:rPr>
          <w:rtl w:val="true"/>
        </w:rPr>
        <w:t>"</w:t>
      </w:r>
      <w:r>
        <w:rPr>
          <w:rFonts w:hint="cs"/>
          <w:rtl w:val="true"/>
        </w:rPr>
        <w:t>ב</w:t>
      </w:r>
      <w:r>
        <w:rPr>
          <w:rFonts w:hint="cs"/>
          <w:rtl w:val="true"/>
        </w:rPr>
        <w:t xml:space="preserve">, </w:t>
      </w:r>
      <w:r>
        <w:rPr>
          <w:rFonts w:hint="cs"/>
          <w:rtl w:val="true"/>
        </w:rPr>
        <w:t>שנה ב</w:t>
      </w:r>
      <w:r>
        <w:rPr>
          <w:rFonts w:hint="cs"/>
          <w:rtl w:val="true"/>
        </w:rPr>
        <w:t xml:space="preserve">' </w:t>
      </w:r>
      <w:r>
        <w:rPr>
          <w:rFonts w:hint="cs"/>
          <w:rtl w:val="true"/>
        </w:rPr>
        <w:t>פר</w:t>
      </w:r>
      <w:r>
        <w:rPr>
          <w:rFonts w:hint="cs"/>
          <w:rtl w:val="true"/>
        </w:rPr>
        <w:t xml:space="preserve">' </w:t>
      </w:r>
      <w:r>
        <w:rPr>
          <w:rFonts w:hint="cs"/>
          <w:rtl w:val="true"/>
        </w:rPr>
        <w:t>נח אות י</w:t>
      </w:r>
      <w:r>
        <w:rPr>
          <w:rtl w:val="true"/>
        </w:rPr>
        <w:t>"</w:t>
      </w:r>
      <w:r>
        <w:rPr>
          <w:rFonts w:hint="cs"/>
          <w:rtl w:val="true"/>
        </w:rPr>
        <w:t>ז</w:t>
      </w:r>
      <w:r>
        <w:rPr>
          <w:rFonts w:hint="cs"/>
          <w:rtl w:val="true"/>
        </w:rPr>
        <w:t xml:space="preserve">) – </w:t>
      </w:r>
      <w:r>
        <w:rPr>
          <w:rtl w:val="true"/>
        </w:rPr>
        <w:t>"</w:t>
      </w:r>
      <w:r>
        <w:rPr>
          <w:rFonts w:hint="cs"/>
          <w:rtl w:val="true"/>
        </w:rPr>
        <w:t>שאלה אם הניח שמן זית תחת המטה שישנים עליה מה דינו להדלקת נר שבת ויו</w:t>
      </w:r>
      <w:r>
        <w:rPr>
          <w:rtl w:val="true"/>
        </w:rPr>
        <w:t>"</w:t>
      </w:r>
      <w:r>
        <w:rPr>
          <w:rFonts w:hint="cs"/>
          <w:rtl w:val="true"/>
        </w:rPr>
        <w:t>ט</w:t>
      </w:r>
      <w:r>
        <w:rPr>
          <w:rFonts w:hint="cs"/>
          <w:rtl w:val="true"/>
        </w:rPr>
        <w:t xml:space="preserve">. </w:t>
      </w:r>
      <w:r>
        <w:rPr>
          <w:rFonts w:hint="cs"/>
          <w:rtl w:val="true"/>
        </w:rPr>
        <w:t>יורינו ושכמ</w:t>
      </w:r>
      <w:r>
        <w:rPr>
          <w:rtl w:val="true"/>
        </w:rPr>
        <w:t>"</w:t>
      </w:r>
      <w:r>
        <w:rPr>
          <w:rFonts w:hint="cs"/>
          <w:rtl w:val="true"/>
        </w:rPr>
        <w:t>ה</w:t>
      </w:r>
      <w:r>
        <w:rPr>
          <w:rFonts w:hint="cs"/>
          <w:rtl w:val="true"/>
        </w:rPr>
        <w:t xml:space="preserve">. </w:t>
      </w:r>
      <w:r>
        <w:rPr>
          <w:rFonts w:hint="cs"/>
          <w:rtl w:val="true"/>
        </w:rPr>
        <w:t>תשובה כל הראוי לאכילה אם הניחו תחת המטה שורה עליו רוח רעה ונפסל לאכילה ומאחר שנפסל לאכילה ממילא נפסל להדליק ממנו נר מצוה של שבת ויו</w:t>
      </w:r>
      <w:r>
        <w:rPr>
          <w:rtl w:val="true"/>
        </w:rPr>
        <w:t>"</w:t>
      </w:r>
      <w:r>
        <w:rPr>
          <w:rFonts w:hint="cs"/>
          <w:rtl w:val="true"/>
        </w:rPr>
        <w:t xml:space="preserve">ט וכיוצא משום דהקריבהו לפחתיך על כן ידליק ממנו בחול לצרכו דוקא </w:t>
      </w:r>
      <w:r>
        <w:rPr>
          <w:rFonts w:hint="cs"/>
          <w:b/>
          <w:b/>
          <w:bCs/>
          <w:rtl w:val="true"/>
        </w:rPr>
        <w:t>וגדולה מזו אמינא שאם הניח מים</w:t>
      </w:r>
      <w:r>
        <w:rPr>
          <w:rFonts w:hint="cs"/>
          <w:rtl w:val="true"/>
        </w:rPr>
        <w:t xml:space="preserve"> תחת המטה אין ראוי להניח אותם המים בעששית של נר שבת ויו</w:t>
      </w:r>
      <w:r>
        <w:rPr>
          <w:rtl w:val="true"/>
        </w:rPr>
        <w:t>"</w:t>
      </w:r>
      <w:r>
        <w:rPr>
          <w:rFonts w:hint="cs"/>
          <w:rtl w:val="true"/>
        </w:rPr>
        <w:t>ט להגביה השמן כנודע ואף על פי שאין המים עצמם נדלקין ורק נותנם שם כדי להגביה השמן עכ</w:t>
      </w:r>
      <w:r>
        <w:rPr>
          <w:rtl w:val="true"/>
        </w:rPr>
        <w:t>"</w:t>
      </w:r>
      <w:r>
        <w:rPr>
          <w:rFonts w:hint="cs"/>
          <w:rtl w:val="true"/>
        </w:rPr>
        <w:t xml:space="preserve">ז לצורך נר שבת נתנו ומאחר דרוח רעה שורה עליהם הרחק מהם </w:t>
      </w:r>
      <w:r>
        <w:rPr>
          <w:rFonts w:hint="cs"/>
          <w:b/>
          <w:b/>
          <w:bCs/>
          <w:rtl w:val="true"/>
        </w:rPr>
        <w:t>אבל מידי דלאו בר אכילה</w:t>
      </w:r>
      <w:r>
        <w:rPr>
          <w:rFonts w:hint="cs"/>
          <w:rtl w:val="true"/>
        </w:rPr>
        <w:t xml:space="preserve"> ושתיה הוא אין רוח רעה שורה עליו ודי בזה</w:t>
      </w:r>
      <w:r>
        <w:rPr>
          <w:rtl w:val="true"/>
        </w:rPr>
        <w:t>"</w:t>
      </w:r>
      <w:r>
        <w:rPr>
          <w:rFonts w:hint="cs"/>
          <w:rtl w:val="true"/>
        </w:rPr>
        <w:t>.</w:t>
      </w:r>
    </w:p>
    <w:p>
      <w:pPr>
        <w:pStyle w:val="Normal"/>
        <w:numPr>
          <w:ilvl w:val="3"/>
          <w:numId w:val="3"/>
        </w:numPr>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י</w:t>
      </w:r>
      <w:r>
        <w:rPr>
          <w:rtl w:val="true"/>
        </w:rPr>
        <w:t>"</w:t>
      </w:r>
      <w:r>
        <w:rPr>
          <w:rFonts w:hint="cs"/>
          <w:rtl w:val="true"/>
        </w:rPr>
        <w:t>א</w:t>
      </w:r>
      <w:r>
        <w:rPr>
          <w:rFonts w:hint="cs"/>
          <w:rtl w:val="true"/>
        </w:rPr>
        <w:t xml:space="preserve">) – </w:t>
      </w:r>
      <w:r>
        <w:rPr>
          <w:rtl w:val="true"/>
        </w:rPr>
        <w:t>"</w:t>
      </w:r>
      <w:r>
        <w:rPr>
          <w:rFonts w:hint="cs"/>
          <w:rtl w:val="true"/>
        </w:rPr>
        <w:t>ואם הניח השמן תחת המטה</w:t>
      </w:r>
      <w:r>
        <w:rPr>
          <w:rFonts w:hint="cs"/>
          <w:rtl w:val="true"/>
        </w:rPr>
        <w:t xml:space="preserve">, </w:t>
      </w:r>
      <w:r>
        <w:rPr>
          <w:rFonts w:hint="cs"/>
          <w:rtl w:val="true"/>
        </w:rPr>
        <w:t>לא ידליקו בו נר חנוכה ולא נר שבת</w:t>
      </w:r>
      <w:r>
        <w:rPr>
          <w:rFonts w:hint="cs"/>
          <w:rtl w:val="true"/>
        </w:rPr>
        <w:t xml:space="preserve">, </w:t>
      </w:r>
      <w:r>
        <w:rPr>
          <w:rFonts w:hint="cs"/>
          <w:rtl w:val="true"/>
        </w:rPr>
        <w:t>משום דכל מידי דאכילה שורה עליו רוח רעה תחת המטה</w:t>
      </w:r>
      <w:r>
        <w:rPr>
          <w:rFonts w:hint="cs"/>
          <w:rtl w:val="true"/>
        </w:rPr>
        <w:t xml:space="preserve">, </w:t>
      </w:r>
      <w:r>
        <w:rPr>
          <w:rFonts w:hint="cs"/>
          <w:rtl w:val="true"/>
        </w:rPr>
        <w:t>וכיון דנמאס לאכילה</w:t>
      </w:r>
      <w:r>
        <w:rPr>
          <w:rFonts w:hint="cs"/>
          <w:rtl w:val="true"/>
        </w:rPr>
        <w:t xml:space="preserve">, </w:t>
      </w:r>
      <w:r>
        <w:rPr>
          <w:rFonts w:hint="cs"/>
          <w:rtl w:val="true"/>
        </w:rPr>
        <w:t>נמאס למצוה משום הקריבהו נא לפחתך</w:t>
      </w:r>
      <w:r>
        <w:rPr>
          <w:rFonts w:hint="cs"/>
          <w:rtl w:val="true"/>
        </w:rPr>
        <w:t xml:space="preserve">, </w:t>
      </w:r>
      <w:r>
        <w:rPr>
          <w:rFonts w:hint="cs"/>
          <w:rtl w:val="true"/>
        </w:rPr>
        <w:t>אבל אם השמן הוא מר דאינו בר אכילה</w:t>
      </w:r>
      <w:r>
        <w:rPr>
          <w:rFonts w:hint="cs"/>
          <w:rtl w:val="true"/>
        </w:rPr>
        <w:t xml:space="preserve">, </w:t>
      </w:r>
      <w:r>
        <w:rPr>
          <w:rFonts w:hint="cs"/>
          <w:rtl w:val="true"/>
        </w:rPr>
        <w:t>אינה שורה עליו רוח רעה ושרי</w:t>
      </w:r>
      <w:r>
        <w:rPr>
          <w:rtl w:val="true"/>
        </w:rPr>
        <w:t>"</w:t>
      </w:r>
      <w:r>
        <w:rPr>
          <w:rFonts w:hint="cs"/>
          <w:rtl w:val="true"/>
        </w:rPr>
        <w:t>.</w:t>
      </w:r>
    </w:p>
    <w:p>
      <w:pPr>
        <w:pStyle w:val="Normal"/>
        <w:numPr>
          <w:ilvl w:val="3"/>
          <w:numId w:val="3"/>
        </w:numPr>
        <w:ind w:hanging="57" w:start="567" w:end="0"/>
        <w:jc w:val="both"/>
        <w:rPr/>
      </w:pPr>
      <w:r>
        <w:rPr>
          <w:rFonts w:hint="cs"/>
          <w:u w:val="single"/>
          <w:rtl w:val="true"/>
        </w:rPr>
        <w:t>חמד שלמה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צ</w:t>
      </w:r>
      <w:r>
        <w:rPr>
          <w:rtl w:val="true"/>
        </w:rPr>
        <w:t>"</w:t>
      </w:r>
      <w:r>
        <w:rPr>
          <w:rFonts w:hint="cs"/>
          <w:rtl w:val="true"/>
        </w:rPr>
        <w:t>ט סוף אות א</w:t>
      </w:r>
      <w:r>
        <w:rPr>
          <w:rFonts w:hint="cs"/>
          <w:rtl w:val="true"/>
        </w:rPr>
        <w:t xml:space="preserve">') </w:t>
      </w:r>
      <w:r>
        <w:rPr>
          <w:rtl w:val="true"/>
        </w:rPr>
        <w:t>–</w:t>
      </w:r>
      <w:r>
        <w:rPr>
          <w:rFonts w:hint="cs"/>
          <w:rtl w:val="true"/>
        </w:rPr>
        <w:t xml:space="preserve"> </w:t>
      </w:r>
      <w:r>
        <w:rPr>
          <w:rtl w:val="true"/>
        </w:rPr>
        <w:t>"</w:t>
      </w:r>
      <w:r>
        <w:rPr>
          <w:rFonts w:hint="cs"/>
          <w:rtl w:val="true"/>
        </w:rPr>
        <w:t>הנני בזה לעורר שרבים אין מקפידין ליתן שמן זית בצלוחית תחת המטה</w:t>
      </w:r>
      <w:r>
        <w:rPr>
          <w:rFonts w:hint="cs"/>
          <w:rtl w:val="true"/>
        </w:rPr>
        <w:t xml:space="preserve">, </w:t>
      </w:r>
      <w:r>
        <w:rPr>
          <w:rFonts w:hint="cs"/>
          <w:rtl w:val="true"/>
        </w:rPr>
        <w:t xml:space="preserve">ליהוי ידוע שהוא </w:t>
      </w:r>
      <w:r>
        <w:rPr>
          <w:rFonts w:hint="cs"/>
          <w:b/>
          <w:b/>
          <w:bCs/>
          <w:rtl w:val="true"/>
        </w:rPr>
        <w:t>איסור גמור</w:t>
      </w:r>
      <w:r>
        <w:rPr>
          <w:rFonts w:hint="cs"/>
          <w:rtl w:val="true"/>
        </w:rPr>
        <w:t xml:space="preserve"> אחר כך להדליק נר חנוכה מזה מטעם הקריבהו נא לפחתך וגנאי להשתמש בשמן כזה להדלקת נר חנוכה כיון דנרות הללו קודש הן</w:t>
      </w:r>
      <w:r>
        <w:rPr>
          <w:rFonts w:hint="cs"/>
          <w:rtl w:val="true"/>
        </w:rPr>
        <w:t xml:space="preserve">, </w:t>
      </w:r>
      <w:r>
        <w:rPr>
          <w:rFonts w:hint="cs"/>
          <w:rtl w:val="true"/>
        </w:rPr>
        <w:t>ואיך נוכל להשתמש בה כשרוח רעה שורה עליהן</w:t>
      </w:r>
      <w:r>
        <w:rPr>
          <w:rFonts w:hint="cs"/>
          <w:rtl w:val="true"/>
        </w:rPr>
        <w:t xml:space="preserve">, </w:t>
      </w:r>
      <w:r>
        <w:rPr>
          <w:rFonts w:hint="cs"/>
          <w:rtl w:val="true"/>
        </w:rPr>
        <w:t>וזה ברור</w:t>
      </w:r>
      <w:r>
        <w:rPr>
          <w:rtl w:val="true"/>
        </w:rPr>
        <w:t>"</w:t>
      </w:r>
      <w:r>
        <w:rPr>
          <w:rFonts w:hint="cs"/>
          <w:rtl w:val="true"/>
        </w:rPr>
        <w:t>.</w:t>
      </w:r>
    </w:p>
    <w:p>
      <w:pPr>
        <w:pStyle w:val="Normal"/>
        <w:numPr>
          <w:ilvl w:val="3"/>
          <w:numId w:val="3"/>
        </w:numPr>
        <w:ind w:hanging="57" w:start="567" w:end="0"/>
        <w:jc w:val="both"/>
        <w:rPr>
          <w:rFonts w:hint="cs"/>
        </w:rPr>
      </w:pPr>
      <w:r>
        <w:rPr>
          <w:u w:val="single"/>
          <w:rtl w:val="true"/>
        </w:rPr>
        <w:t>משנה הלכות</w:t>
      </w:r>
      <w:r>
        <w:rPr>
          <w:rtl w:val="true"/>
        </w:rPr>
        <w:t xml:space="preserve"> </w:t>
      </w:r>
      <w:r>
        <w:rPr>
          <w:rtl w:val="true"/>
        </w:rPr>
        <w:t>(</w:t>
      </w:r>
      <w:r>
        <w:rPr>
          <w:rtl w:val="true"/>
        </w:rPr>
        <w:t>מרשימות הגר</w:t>
      </w:r>
      <w:r>
        <w:rPr>
          <w:rtl w:val="true"/>
        </w:rPr>
        <w:t>"</w:t>
      </w:r>
      <w:r>
        <w:rPr>
          <w:rtl w:val="true"/>
        </w:rPr>
        <w:t xml:space="preserve">י שוב בעניני סכנה אות </w:t>
      </w:r>
      <w:r>
        <w:rPr>
          <w:rFonts w:hint="cs"/>
          <w:rtl w:val="true"/>
        </w:rPr>
        <w:t>ה</w:t>
      </w:r>
      <w:r>
        <w:rPr>
          <w:rtl w:val="true"/>
        </w:rPr>
        <w:t>'</w:t>
      </w:r>
      <w:r>
        <w:rPr>
          <w:rFonts w:hint="cs"/>
          <w:rtl w:val="true"/>
        </w:rPr>
        <w:t xml:space="preserve">, </w:t>
      </w:r>
      <w:r>
        <w:rPr>
          <w:rFonts w:hint="cs"/>
          <w:rtl w:val="true"/>
        </w:rPr>
        <w:t>הו</w:t>
      </w:r>
      <w:r>
        <w:rPr>
          <w:rtl w:val="true"/>
        </w:rPr>
        <w:t>"</w:t>
      </w:r>
      <w:r>
        <w:rPr>
          <w:rFonts w:hint="cs"/>
          <w:rtl w:val="true"/>
        </w:rPr>
        <w:t xml:space="preserve">ד </w:t>
      </w:r>
      <w:r>
        <w:rPr>
          <w:rFonts w:hint="cs"/>
          <w:b/>
          <w:b/>
          <w:i/>
          <w:rtl w:val="true"/>
        </w:rPr>
        <w:t>ב</w:t>
      </w:r>
      <w:r>
        <w:rPr>
          <w:b/>
          <w:b/>
          <w:i/>
          <w:rtl w:val="true"/>
        </w:rPr>
        <w:t>מציון תצא תורה ח</w:t>
      </w:r>
      <w:r>
        <w:rPr>
          <w:b/>
          <w:i/>
          <w:rtl w:val="true"/>
        </w:rPr>
        <w:t>"</w:t>
      </w:r>
      <w:r>
        <w:rPr>
          <w:b/>
          <w:b/>
          <w:i/>
          <w:rtl w:val="true"/>
        </w:rPr>
        <w:t>א או</w:t>
      </w:r>
      <w:r>
        <w:rPr>
          <w:b/>
          <w:i/>
          <w:rtl w:val="true"/>
        </w:rPr>
        <w:t>"</w:t>
      </w:r>
      <w:r>
        <w:rPr>
          <w:b/>
          <w:b/>
          <w:i/>
          <w:rtl w:val="true"/>
        </w:rPr>
        <w:t>ח הע</w:t>
      </w:r>
      <w:r>
        <w:rPr>
          <w:b/>
          <w:i/>
          <w:rtl w:val="true"/>
        </w:rPr>
        <w:t xml:space="preserve">' </w:t>
      </w:r>
      <w:r>
        <w:rPr>
          <w:b/>
          <w:b/>
          <w:i/>
          <w:rtl w:val="true"/>
        </w:rPr>
        <w:t>ק</w:t>
      </w:r>
      <w:r>
        <w:rPr>
          <w:rtl w:val="true"/>
        </w:rPr>
        <w:t>כ</w:t>
      </w:r>
      <w:r>
        <w:rPr>
          <w:rtl w:val="true"/>
        </w:rPr>
        <w:t>"</w:t>
      </w:r>
      <w:r>
        <w:rPr>
          <w:rFonts w:hint="cs"/>
          <w:rtl w:val="true"/>
        </w:rPr>
        <w:t>ח</w:t>
      </w:r>
      <w:r>
        <w:rPr>
          <w:rFonts w:hint="cs"/>
          <w:rtl w:val="true"/>
        </w:rPr>
        <w:t xml:space="preserve">, </w:t>
      </w:r>
      <w:r>
        <w:rPr>
          <w:rtl w:val="true"/>
        </w:rPr>
        <w:t>בנתיבות ההלכה חמ</w:t>
      </w:r>
      <w:r>
        <w:rPr>
          <w:rtl w:val="true"/>
        </w:rPr>
        <w:t>"</w:t>
      </w:r>
      <w:r>
        <w:rPr>
          <w:rtl w:val="true"/>
        </w:rPr>
        <w:t>ו עמ</w:t>
      </w:r>
      <w:r>
        <w:rPr>
          <w:rtl w:val="true"/>
        </w:rPr>
        <w:t xml:space="preserve">' </w:t>
      </w:r>
      <w:r>
        <w:rPr>
          <w:rtl w:val="true"/>
        </w:rPr>
        <w:t>תק</w:t>
      </w:r>
      <w:r>
        <w:rPr>
          <w:rFonts w:hint="cs"/>
          <w:rtl w:val="true"/>
        </w:rPr>
        <w:t>ע</w:t>
      </w:r>
      <w:r>
        <w:rPr>
          <w:rtl w:val="true"/>
        </w:rPr>
        <w:t>"</w:t>
      </w:r>
      <w:r>
        <w:rPr>
          <w:rFonts w:hint="cs"/>
          <w:rtl w:val="true"/>
        </w:rPr>
        <w:t>ה</w:t>
      </w:r>
      <w:r>
        <w:rPr>
          <w:rtl w:val="true"/>
        </w:rPr>
        <w:t>) – "</w:t>
      </w:r>
      <w:r>
        <w:rPr>
          <w:rtl w:val="true"/>
        </w:rPr>
        <w:t>שמן שהיה תחת המטה וישנו על המטה אין להשתמש בו להדלקת נר חנוכה</w:t>
      </w:r>
      <w:r>
        <w:rPr>
          <w:rtl w:val="true"/>
        </w:rPr>
        <w:t>"</w:t>
      </w:r>
      <w:r>
        <w:rPr>
          <w:rFonts w:hint="cs"/>
          <w:rtl w:val="true"/>
        </w:rPr>
        <w:t>.</w:t>
      </w:r>
    </w:p>
    <w:p>
      <w:pPr>
        <w:pStyle w:val="Normal"/>
        <w:numPr>
          <w:ilvl w:val="3"/>
          <w:numId w:val="3"/>
        </w:numPr>
        <w:ind w:hanging="57"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אהל יעקב</w:t>
      </w:r>
      <w:r>
        <w:rPr>
          <w:rtl w:val="true"/>
        </w:rPr>
        <w:t>) – "</w:t>
      </w:r>
      <w:r>
        <w:rPr>
          <w:rtl w:val="true"/>
        </w:rPr>
        <w:t>האם מותר להדליק נר חנוכה עם שמן שהיה מתחת המטה</w:t>
      </w:r>
      <w:r>
        <w:rPr>
          <w:rFonts w:hint="cs"/>
          <w:rtl w:val="true"/>
        </w:rPr>
        <w:t xml:space="preserve">. </w:t>
      </w:r>
      <w:r>
        <w:rPr>
          <w:rtl w:val="true"/>
        </w:rPr>
        <w:t>תשובה</w:t>
      </w:r>
      <w:r>
        <w:rPr>
          <w:rtl w:val="true"/>
        </w:rPr>
        <w:t xml:space="preserve">: </w:t>
      </w:r>
      <w:r>
        <w:rPr>
          <w:rtl w:val="true"/>
        </w:rPr>
        <w:t>אין ראוי</w:t>
      </w:r>
      <w:r>
        <w:rPr>
          <w:rtl w:val="true"/>
        </w:rPr>
        <w:t>".</w:t>
      </w:r>
    </w:p>
    <w:p>
      <w:pPr>
        <w:pStyle w:val="Normal"/>
        <w:ind w:start="567" w:end="0"/>
        <w:jc w:val="both"/>
        <w:rPr>
          <w:u w:val="single"/>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בנתיבות ההלכה חכ</w:t>
      </w:r>
      <w:r>
        <w:rPr>
          <w:rtl w:val="true"/>
        </w:rPr>
        <w:t>"</w:t>
      </w:r>
      <w:r>
        <w:rPr>
          <w:rFonts w:hint="cs"/>
          <w:rtl w:val="true"/>
        </w:rPr>
        <w:t>ו עמ</w:t>
      </w:r>
      <w:r>
        <w:rPr>
          <w:rFonts w:hint="cs"/>
          <w:rtl w:val="true"/>
        </w:rPr>
        <w:t xml:space="preserve">' </w:t>
      </w:r>
      <w:r>
        <w:rPr>
          <w:rFonts w:hint="cs"/>
          <w:rtl w:val="true"/>
        </w:rPr>
        <w:t>צ</w:t>
      </w:r>
      <w:r>
        <w:rPr>
          <w:rtl w:val="true"/>
        </w:rPr>
        <w:t>"</w:t>
      </w:r>
      <w:r>
        <w:rPr>
          <w:rFonts w:hint="cs"/>
          <w:rtl w:val="true"/>
        </w:rPr>
        <w:t>ט אות ז</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מה הדין שמן שהיה תחת מיטה שישנו עליה</w:t>
      </w:r>
      <w:r>
        <w:rPr>
          <w:rtl w:val="true"/>
        </w:rPr>
        <w:t xml:space="preserve">. </w:t>
      </w:r>
      <w:r>
        <w:rPr>
          <w:rtl w:val="true"/>
        </w:rPr>
        <w:t>תשובה</w:t>
      </w:r>
      <w:r>
        <w:rPr>
          <w:rtl w:val="true"/>
        </w:rPr>
        <w:t xml:space="preserve">: </w:t>
      </w:r>
      <w:r>
        <w:rPr>
          <w:rtl w:val="true"/>
        </w:rPr>
        <w:t>זה כמו שמן למאור שעדיף להחמיר</w:t>
      </w:r>
      <w:r>
        <w:rPr>
          <w:rtl w:val="true"/>
        </w:rPr>
        <w:t>"</w:t>
      </w:r>
      <w:r>
        <w:rPr>
          <w:rFonts w:hint="cs"/>
          <w:rtl w:val="true"/>
        </w:rPr>
        <w:t>.</w:t>
      </w:r>
    </w:p>
    <w:p>
      <w:pPr>
        <w:pStyle w:val="Normal"/>
        <w:ind w:start="567" w:end="0"/>
        <w:jc w:val="both"/>
        <w:rPr>
          <w:b/>
          <w:i/>
        </w:rPr>
      </w:pPr>
      <w:r>
        <w:rPr>
          <w:rFonts w:hint="cs"/>
          <w:b/>
          <w:b/>
          <w:i/>
          <w:rtl w:val="true"/>
        </w:rPr>
        <w:t>עי</w:t>
      </w:r>
      <w:r>
        <w:rPr>
          <w:rFonts w:hint="cs"/>
          <w:b/>
          <w:i/>
          <w:rtl w:val="true"/>
        </w:rPr>
        <w:t xml:space="preserve">' </w:t>
      </w: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rFonts w:hint="cs"/>
          <w:b/>
          <w:b/>
          <w:i/>
          <w:rtl w:val="true"/>
        </w:rPr>
        <w:t>פרדס יוסף החדש חנוכה אות תקנ</w:t>
      </w:r>
      <w:r>
        <w:rPr>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להסוברים שצריך להיות ראוי לאכילה ודאי שאין ראוי להדליק בזה</w:t>
      </w:r>
      <w:r>
        <w:rPr>
          <w:b/>
          <w:i/>
          <w:rtl w:val="true"/>
        </w:rPr>
        <w:t>"</w:t>
      </w:r>
      <w:r>
        <w:rPr>
          <w:rFonts w:hint="cs"/>
          <w:b/>
          <w:i/>
          <w:rtl w:val="true"/>
        </w:rPr>
        <w:t>.</w:t>
      </w:r>
    </w:p>
    <w:p>
      <w:pPr>
        <w:pStyle w:val="Normal"/>
        <w:ind w:start="567" w:end="0"/>
        <w:jc w:val="both"/>
        <w:rPr>
          <w:rFonts w:hint="cs"/>
        </w:rPr>
      </w:pPr>
      <w:r>
        <w:rPr>
          <w:rFonts w:hint="cs"/>
          <w:b/>
          <w:b/>
          <w:i/>
          <w:rtl w:val="true"/>
        </w:rPr>
        <w:t>עי</w:t>
      </w:r>
      <w:r>
        <w:rPr>
          <w:rFonts w:hint="cs"/>
          <w:b/>
          <w:i/>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 אות נ</w:t>
      </w:r>
      <w:r>
        <w:rPr>
          <w:rtl w:val="true"/>
        </w:rPr>
        <w:t>') – "</w:t>
      </w:r>
      <w:r>
        <w:rPr>
          <w:rtl w:val="true"/>
        </w:rPr>
        <w:t>שאלה</w:t>
      </w:r>
      <w:r>
        <w:rPr>
          <w:rtl w:val="true"/>
        </w:rPr>
        <w:t xml:space="preserve">: </w:t>
      </w:r>
      <w:r>
        <w:rPr>
          <w:rtl w:val="true"/>
        </w:rPr>
        <w:t>שמן זית שהיה מונח תחת המיטה</w:t>
      </w:r>
      <w:r>
        <w:rPr>
          <w:rtl w:val="true"/>
        </w:rPr>
        <w:t xml:space="preserve">, </w:t>
      </w:r>
      <w:r>
        <w:rPr>
          <w:rtl w:val="true"/>
        </w:rPr>
        <w:t>האם מותר להדליק בו נר חנוכה</w:t>
      </w:r>
      <w:r>
        <w:rPr>
          <w:rtl w:val="true"/>
        </w:rPr>
        <w:t xml:space="preserve">, </w:t>
      </w:r>
      <w:r>
        <w:rPr>
          <w:rtl w:val="true"/>
        </w:rPr>
        <w:t>והאם יש חילוק בין ישנו על המיטה בעוד השמן תחתיה</w:t>
      </w:r>
      <w:r>
        <w:rPr>
          <w:rtl w:val="true"/>
        </w:rPr>
        <w:t xml:space="preserve">, </w:t>
      </w:r>
      <w:r>
        <w:rPr>
          <w:rtl w:val="true"/>
        </w:rPr>
        <w:t>ללא ישנו עליה בעוד השמן תחתיה</w:t>
      </w:r>
      <w:r>
        <w:rPr>
          <w:rtl w:val="true"/>
        </w:rPr>
        <w:t xml:space="preserve">. </w:t>
      </w:r>
      <w:r>
        <w:rPr>
          <w:rtl w:val="true"/>
        </w:rPr>
        <w:t>תשובה</w:t>
      </w:r>
      <w:r>
        <w:rPr>
          <w:rtl w:val="true"/>
        </w:rPr>
        <w:t xml:space="preserve">: </w:t>
      </w:r>
      <w:r>
        <w:rPr>
          <w:rtl w:val="true"/>
        </w:rPr>
        <w:t>להסוברים שצריך להיות ראוי לאכילה ודאי שאין ראוי להדליק בזה</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תרכ</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ר</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שהונח וישנו ע</w:t>
      </w:r>
      <w:r>
        <w:rPr>
          <w:rtl w:val="true"/>
        </w:rPr>
        <w:t>"</w:t>
      </w:r>
      <w:r>
        <w:rPr>
          <w:rtl w:val="true"/>
        </w:rPr>
        <w:t>ז אם אפשר להדליק בזה נ</w:t>
      </w:r>
      <w:r>
        <w:rPr>
          <w:rtl w:val="true"/>
        </w:rPr>
        <w:t>"</w:t>
      </w:r>
      <w:r>
        <w:rPr>
          <w:rtl w:val="true"/>
        </w:rPr>
        <w:t>ח</w:t>
      </w:r>
      <w:r>
        <w:rPr>
          <w:rtl w:val="true"/>
        </w:rPr>
        <w:t xml:space="preserve">. </w:t>
      </w:r>
      <w:r>
        <w:rPr>
          <w:rtl w:val="true"/>
        </w:rPr>
        <w:t>תשובה</w:t>
      </w:r>
      <w:r>
        <w:rPr>
          <w:rtl w:val="true"/>
        </w:rPr>
        <w:t xml:space="preserve">: </w:t>
      </w:r>
      <w:r>
        <w:rPr>
          <w:rtl w:val="true"/>
        </w:rPr>
        <w:t>ביזיון מצוה</w:t>
      </w:r>
      <w:r>
        <w:rPr>
          <w:rtl w:val="true"/>
        </w:rPr>
        <w:t>"</w:t>
      </w:r>
      <w:r>
        <w:rPr>
          <w:rFonts w:hint="cs"/>
          <w:rtl w:val="true"/>
        </w:rPr>
        <w:t>.</w:t>
      </w:r>
    </w:p>
    <w:p>
      <w:pPr>
        <w:pStyle w:val="Normal"/>
        <w:ind w:start="567" w:end="0"/>
        <w:jc w:val="both"/>
        <w:rPr/>
      </w:pPr>
      <w:bookmarkStart w:id="19" w:name="_Hlk19266305"/>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תורת המועדים ס</w:t>
      </w:r>
      <w:r>
        <w:rPr>
          <w:rtl w:val="true"/>
        </w:rPr>
        <w:t>"</w:t>
      </w:r>
      <w:r>
        <w:rPr>
          <w:rFonts w:hint="cs"/>
          <w:rtl w:val="true"/>
        </w:rPr>
        <w:t>ק י</w:t>
      </w:r>
      <w:r>
        <w:rPr>
          <w:rFonts w:hint="cs"/>
          <w:rtl w:val="true"/>
        </w:rPr>
        <w:t xml:space="preserve">' </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tl w:val="true"/>
        </w:rPr>
        <w:t>שיש להחמיר בזה משום שאין ראוי להשתמש לנר חנוכה בדבר ששורה עליו רוח רעה</w:t>
      </w:r>
      <w:r>
        <w:rPr>
          <w:rtl w:val="true"/>
        </w:rPr>
        <w:t>"</w:t>
      </w:r>
      <w:r>
        <w:rPr>
          <w:rFonts w:hint="cs"/>
          <w:rtl w:val="true"/>
        </w:rPr>
        <w:t>.</w:t>
      </w:r>
    </w:p>
    <w:p>
      <w:pPr>
        <w:pStyle w:val="Normal"/>
        <w:numPr>
          <w:ilvl w:val="3"/>
          <w:numId w:val="3"/>
        </w:numPr>
        <w:ind w:hanging="57" w:start="567" w:end="0"/>
        <w:jc w:val="both"/>
        <w:rPr/>
      </w:pPr>
      <w:bookmarkEnd w:id="19"/>
      <w:r>
        <w:rPr>
          <w:rFonts w:hint="cs"/>
          <w:u w:val="single"/>
          <w:rtl w:val="true"/>
        </w:rPr>
        <w:t>חשוקי חמד</w:t>
      </w:r>
      <w:r>
        <w:rPr>
          <w:rFonts w:hint="cs"/>
          <w:rtl w:val="true"/>
        </w:rPr>
        <w:t xml:space="preserve"> </w:t>
      </w:r>
      <w:r>
        <w:rPr>
          <w:rFonts w:hint="cs"/>
          <w:rtl w:val="true"/>
        </w:rPr>
        <w:t>(</w:t>
      </w:r>
      <w:r>
        <w:rPr>
          <w:rFonts w:hint="cs"/>
          <w:rtl w:val="true"/>
        </w:rPr>
        <w:t>פסחים דף קיב</w:t>
      </w:r>
      <w:r>
        <w:rPr>
          <w:rFonts w:hint="cs"/>
          <w:rtl w:val="true"/>
        </w:rPr>
        <w:t xml:space="preserve">.) – </w:t>
      </w:r>
      <w:r>
        <w:rPr>
          <w:rtl w:val="true"/>
        </w:rPr>
        <w:t>"</w:t>
      </w:r>
      <w:r>
        <w:rPr>
          <w:rFonts w:hint="cs"/>
          <w:rtl w:val="true"/>
        </w:rPr>
        <w:t xml:space="preserve">ויעוין כף החיים </w:t>
      </w:r>
      <w:r>
        <w:rPr>
          <w:rFonts w:hint="cs"/>
          <w:rtl w:val="true"/>
        </w:rPr>
        <w:t>(</w:t>
      </w:r>
      <w:r>
        <w:rPr>
          <w:rFonts w:hint="cs"/>
          <w:rtl w:val="true"/>
        </w:rPr>
        <w:t>סימן תרעג ס</w:t>
      </w:r>
      <w:r>
        <w:rPr>
          <w:rtl w:val="true"/>
        </w:rPr>
        <w:t>"</w:t>
      </w:r>
      <w:r>
        <w:rPr>
          <w:rFonts w:hint="cs"/>
          <w:rtl w:val="true"/>
        </w:rPr>
        <w:t>ק יא</w:t>
      </w:r>
      <w:r>
        <w:rPr>
          <w:rFonts w:hint="cs"/>
          <w:rtl w:val="true"/>
        </w:rPr>
        <w:t xml:space="preserve">) </w:t>
      </w:r>
      <w:r>
        <w:rPr>
          <w:rFonts w:hint="cs"/>
          <w:rtl w:val="true"/>
        </w:rPr>
        <w:t>שכתב שאם הניח שמן תחת המטה</w:t>
      </w:r>
      <w:r>
        <w:rPr>
          <w:rFonts w:hint="cs"/>
          <w:rtl w:val="true"/>
        </w:rPr>
        <w:t xml:space="preserve">, </w:t>
      </w:r>
      <w:r>
        <w:rPr>
          <w:rFonts w:hint="cs"/>
          <w:rtl w:val="true"/>
        </w:rPr>
        <w:t>לא ידליקו בו נר חנוכה ולא נר שבת</w:t>
      </w:r>
      <w:r>
        <w:rPr>
          <w:rFonts w:hint="cs"/>
          <w:rtl w:val="true"/>
        </w:rPr>
        <w:t xml:space="preserve">, </w:t>
      </w:r>
      <w:r>
        <w:rPr>
          <w:rFonts w:hint="cs"/>
          <w:rtl w:val="true"/>
        </w:rPr>
        <w:t>משום דכל מידי דאכילה שורה עליו רוח רעה תחת המטה</w:t>
      </w:r>
      <w:r>
        <w:rPr>
          <w:rFonts w:hint="cs"/>
          <w:rtl w:val="true"/>
        </w:rPr>
        <w:t xml:space="preserve">, </w:t>
      </w:r>
      <w:r>
        <w:rPr>
          <w:rFonts w:hint="cs"/>
          <w:rtl w:val="true"/>
        </w:rPr>
        <w:t>וכיון דנמאס לאכילה</w:t>
      </w:r>
      <w:r>
        <w:rPr>
          <w:rFonts w:hint="cs"/>
          <w:rtl w:val="true"/>
        </w:rPr>
        <w:t xml:space="preserve">, </w:t>
      </w:r>
      <w:r>
        <w:rPr>
          <w:rFonts w:hint="cs"/>
          <w:rtl w:val="true"/>
        </w:rPr>
        <w:t>נמאס למצוה משום הקריבהו נא לפחתך</w:t>
      </w:r>
      <w:r>
        <w:rPr>
          <w:rFonts w:hint="cs"/>
          <w:rtl w:val="true"/>
        </w:rPr>
        <w:t xml:space="preserve">, </w:t>
      </w:r>
      <w:r>
        <w:rPr>
          <w:rFonts w:hint="cs"/>
          <w:rtl w:val="true"/>
        </w:rPr>
        <w:t>אבל אם השמן מר ואינו בר אכילה</w:t>
      </w:r>
      <w:r>
        <w:rPr>
          <w:rFonts w:hint="cs"/>
          <w:rtl w:val="true"/>
        </w:rPr>
        <w:t xml:space="preserve">, </w:t>
      </w:r>
      <w:r>
        <w:rPr>
          <w:rFonts w:hint="cs"/>
          <w:rtl w:val="true"/>
        </w:rPr>
        <w:t>אינה שורה עליו רוח רעה ושרי</w:t>
      </w:r>
      <w:r>
        <w:rPr>
          <w:rtl w:val="true"/>
        </w:rPr>
        <w:t>"</w:t>
      </w:r>
      <w:r>
        <w:rPr>
          <w:rFonts w:hint="cs"/>
          <w:rtl w:val="true"/>
        </w:rPr>
        <w:t>.</w:t>
      </w:r>
    </w:p>
    <w:p>
      <w:pPr>
        <w:pStyle w:val="Normal"/>
        <w:numPr>
          <w:ilvl w:val="3"/>
          <w:numId w:val="3"/>
        </w:numPr>
        <w:ind w:hanging="57" w:start="567" w:end="0"/>
        <w:jc w:val="both"/>
        <w:rPr/>
      </w:pPr>
      <w:r>
        <w:rPr>
          <w:rFonts w:hint="cs"/>
          <w:rtl w:val="true"/>
        </w:rPr>
        <w:t>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tl w:val="true"/>
        </w:rPr>
        <w:t>"</w:t>
      </w:r>
      <w:r>
        <w:rPr>
          <w:rFonts w:hint="cs"/>
          <w:rtl w:val="true"/>
        </w:rPr>
        <w:t>ע או</w:t>
      </w:r>
      <w:r>
        <w:rPr>
          <w:rtl w:val="true"/>
        </w:rPr>
        <w:t>"</w:t>
      </w:r>
      <w:r>
        <w:rPr>
          <w:rFonts w:hint="cs"/>
          <w:rtl w:val="true"/>
        </w:rPr>
        <w:t>ח 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ע</w:t>
      </w:r>
      <w:r>
        <w:rPr>
          <w:rtl w:val="true"/>
        </w:rPr>
        <w:t>"</w:t>
      </w:r>
      <w:r>
        <w:rPr>
          <w:rFonts w:hint="cs"/>
          <w:rtl w:val="true"/>
        </w:rPr>
        <w:t>ב</w:t>
      </w:r>
      <w:r>
        <w:rPr>
          <w:rFonts w:hint="cs"/>
          <w:rtl w:val="true"/>
        </w:rPr>
        <w:t xml:space="preserve">) – </w:t>
      </w:r>
      <w:r>
        <w:rPr>
          <w:rtl w:val="true"/>
        </w:rPr>
        <w:t>"</w:t>
      </w:r>
      <w:r>
        <w:rPr>
          <w:rFonts w:hint="cs"/>
          <w:rtl w:val="true"/>
        </w:rPr>
        <w:t>שמן שהונח תחת המטה וישנו עליה בלילה</w:t>
      </w:r>
      <w:r>
        <w:rPr>
          <w:rFonts w:hint="cs"/>
          <w:rtl w:val="true"/>
        </w:rPr>
        <w:t xml:space="preserve">, </w:t>
      </w:r>
      <w:r>
        <w:rPr>
          <w:rFonts w:hint="cs"/>
          <w:rtl w:val="true"/>
        </w:rPr>
        <w:t>אף על פי כן מעיקר הדין כשר להדלקת נרות חנוכה ונרות שבת</w:t>
      </w:r>
      <w:r>
        <w:rPr>
          <w:rFonts w:hint="cs"/>
          <w:rtl w:val="true"/>
        </w:rPr>
        <w:t xml:space="preserve">, </w:t>
      </w:r>
      <w:r>
        <w:rPr>
          <w:rFonts w:hint="cs"/>
          <w:rtl w:val="true"/>
        </w:rPr>
        <w:t>ובפרט בזמנינו שהקרקע של בתינו מרוצפת באבנים או בקורות</w:t>
      </w:r>
      <w:r>
        <w:rPr>
          <w:rFonts w:hint="cs"/>
          <w:rtl w:val="true"/>
        </w:rPr>
        <w:t xml:space="preserve">. </w:t>
      </w:r>
      <w:r>
        <w:rPr>
          <w:rFonts w:hint="cs"/>
          <w:rtl w:val="true"/>
        </w:rPr>
        <w:t>שאפילו לענין אכילה</w:t>
      </w:r>
      <w:r>
        <w:rPr>
          <w:rFonts w:hint="cs"/>
          <w:rtl w:val="true"/>
        </w:rPr>
        <w:t xml:space="preserve">, </w:t>
      </w:r>
      <w:r>
        <w:rPr>
          <w:rFonts w:hint="cs"/>
          <w:rtl w:val="true"/>
        </w:rPr>
        <w:t>מותר לאכול מאכלים שהונחו תחת המטה</w:t>
      </w:r>
      <w:r>
        <w:rPr>
          <w:rFonts w:hint="cs"/>
          <w:rtl w:val="true"/>
        </w:rPr>
        <w:t xml:space="preserve">, </w:t>
      </w:r>
      <w:r>
        <w:rPr>
          <w:rFonts w:hint="cs"/>
          <w:rtl w:val="true"/>
        </w:rPr>
        <w:t>ובפרט במקום שיש הפסד מרובה</w:t>
      </w:r>
      <w:r>
        <w:rPr>
          <w:rFonts w:hint="cs"/>
          <w:rtl w:val="true"/>
        </w:rPr>
        <w:t xml:space="preserve">. </w:t>
      </w:r>
      <w:r>
        <w:rPr>
          <w:rFonts w:hint="cs"/>
          <w:rtl w:val="true"/>
        </w:rPr>
        <w:t>ומכל מקום אם יש לו שמן אחר</w:t>
      </w:r>
      <w:r>
        <w:rPr>
          <w:rFonts w:hint="cs"/>
          <w:rtl w:val="true"/>
        </w:rPr>
        <w:t xml:space="preserve">, </w:t>
      </w:r>
      <w:r>
        <w:rPr>
          <w:rFonts w:hint="cs"/>
          <w:rtl w:val="true"/>
        </w:rPr>
        <w:t>ידליק בשמן אחר</w:t>
      </w:r>
      <w:r>
        <w:rPr>
          <w:rFonts w:hint="cs"/>
          <w:rtl w:val="true"/>
        </w:rPr>
        <w:t xml:space="preserve">. </w:t>
      </w:r>
      <w:r>
        <w:rPr>
          <w:rFonts w:hint="cs"/>
          <w:rtl w:val="true"/>
        </w:rPr>
        <w:t>ומותר להדליק נר שבת בשמן מר שאינו ראוי לאכילה</w:t>
      </w:r>
      <w:r>
        <w:rPr>
          <w:rFonts w:hint="cs"/>
          <w:rtl w:val="true"/>
        </w:rPr>
        <w:t xml:space="preserve">. </w:t>
      </w:r>
      <w:r>
        <w:rPr>
          <w:rFonts w:hint="cs"/>
          <w:sz w:val="20"/>
          <w:szCs w:val="20"/>
          <w:rtl w:val="true"/>
        </w:rPr>
        <w:t>[</w:t>
      </w:r>
      <w:r>
        <w:rPr>
          <w:rFonts w:hint="cs"/>
          <w:sz w:val="20"/>
          <w:szCs w:val="20"/>
          <w:rtl w:val="true"/>
        </w:rPr>
        <w:t>חזון עובדיה חנוכה</w:t>
      </w:r>
      <w:r>
        <w:rPr>
          <w:rFonts w:hint="cs"/>
          <w:sz w:val="20"/>
          <w:szCs w:val="20"/>
          <w:rtl w:val="true"/>
        </w:rPr>
        <w:t xml:space="preserve">. </w:t>
      </w:r>
      <w:r>
        <w:rPr>
          <w:rFonts w:hint="cs"/>
          <w:sz w:val="20"/>
          <w:szCs w:val="20"/>
          <w:rtl w:val="true"/>
        </w:rPr>
        <w:t>ומ</w:t>
      </w:r>
      <w:r>
        <w:rPr>
          <w:sz w:val="20"/>
          <w:szCs w:val="20"/>
          <w:rtl w:val="true"/>
        </w:rPr>
        <w:t>"</w:t>
      </w:r>
      <w:r>
        <w:rPr>
          <w:rFonts w:hint="cs"/>
          <w:sz w:val="20"/>
          <w:szCs w:val="20"/>
          <w:rtl w:val="true"/>
        </w:rPr>
        <w:t>ש בילקו</w:t>
      </w:r>
      <w:r>
        <w:rPr>
          <w:sz w:val="20"/>
          <w:szCs w:val="20"/>
          <w:rtl w:val="true"/>
        </w:rPr>
        <w:t>"</w:t>
      </w:r>
      <w:r>
        <w:rPr>
          <w:rFonts w:hint="cs"/>
          <w:sz w:val="20"/>
          <w:szCs w:val="20"/>
          <w:rtl w:val="true"/>
        </w:rPr>
        <w:t>י שבת א</w:t>
      </w:r>
      <w:r>
        <w:rPr>
          <w:rFonts w:hint="cs"/>
          <w:sz w:val="20"/>
          <w:szCs w:val="20"/>
          <w:rtl w:val="true"/>
        </w:rPr>
        <w:t xml:space="preserve">' </w:t>
      </w:r>
      <w:r>
        <w:rPr>
          <w:rFonts w:hint="cs"/>
          <w:sz w:val="20"/>
          <w:szCs w:val="20"/>
          <w:rtl w:val="true"/>
        </w:rPr>
        <w:t>עמוד תקסח</w:t>
      </w:r>
      <w:r>
        <w:rPr>
          <w:rFonts w:hint="cs"/>
          <w:sz w:val="20"/>
          <w:szCs w:val="20"/>
          <w:rtl w:val="true"/>
        </w:rPr>
        <w:t xml:space="preserve">, </w:t>
      </w:r>
      <w:r>
        <w:rPr>
          <w:rFonts w:hint="cs"/>
          <w:sz w:val="20"/>
          <w:szCs w:val="20"/>
          <w:rtl w:val="true"/>
        </w:rPr>
        <w:t>כשיש לו שמן אחר</w:t>
      </w:r>
      <w:r>
        <w:rPr>
          <w:rFonts w:hint="cs"/>
          <w:sz w:val="20"/>
          <w:szCs w:val="20"/>
          <w:rtl w:val="true"/>
        </w:rPr>
        <w:t>]</w:t>
      </w:r>
      <w:r>
        <w:rPr>
          <w:rtl w:val="true"/>
        </w:rPr>
        <w:t>"</w:t>
      </w:r>
      <w:r>
        <w:rPr>
          <w:rFonts w:hint="cs"/>
          <w:rtl w:val="true"/>
        </w:rPr>
        <w:t>.</w:t>
      </w:r>
    </w:p>
    <w:p>
      <w:pPr>
        <w:pStyle w:val="Normal"/>
        <w:numPr>
          <w:ilvl w:val="4"/>
          <w:numId w:val="3"/>
        </w:numPr>
        <w:ind w:hanging="57" w:start="737" w:end="0"/>
        <w:jc w:val="both"/>
        <w:rPr/>
      </w:pPr>
      <w:r>
        <w:rPr>
          <w:rFonts w:hint="cs"/>
          <w:rtl w:val="true"/>
        </w:rPr>
        <w:t>אמנם 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tl w:val="true"/>
        </w:rPr>
        <w:t>"</w:t>
      </w:r>
      <w:r>
        <w:rPr>
          <w:rFonts w:hint="cs"/>
          <w:rtl w:val="true"/>
        </w:rPr>
        <w:t>ע או</w:t>
      </w:r>
      <w:r>
        <w:rPr>
          <w:rtl w:val="true"/>
        </w:rPr>
        <w:t>"</w:t>
      </w:r>
      <w:r>
        <w:rPr>
          <w:rFonts w:hint="cs"/>
          <w:rtl w:val="true"/>
        </w:rPr>
        <w:t>ח סי</w:t>
      </w:r>
      <w:r>
        <w:rPr>
          <w:rFonts w:hint="cs"/>
          <w:rtl w:val="true"/>
        </w:rPr>
        <w:t xml:space="preserve">' </w:t>
      </w:r>
      <w:r>
        <w:rPr>
          <w:rFonts w:hint="cs"/>
          <w:rtl w:val="true"/>
        </w:rPr>
        <w:t>תרע</w:t>
      </w:r>
      <w:r>
        <w:rPr>
          <w:rtl w:val="true"/>
        </w:rPr>
        <w:t>"</w:t>
      </w:r>
      <w:r>
        <w:rPr>
          <w:rFonts w:hint="cs"/>
          <w:rtl w:val="true"/>
        </w:rPr>
        <w:t>ג סעי</w:t>
      </w:r>
      <w:r>
        <w:rPr>
          <w:rFonts w:hint="cs"/>
          <w:rtl w:val="true"/>
        </w:rPr>
        <w:t xml:space="preserve">' </w:t>
      </w:r>
      <w:r>
        <w:rPr>
          <w:rFonts w:hint="cs"/>
          <w:rtl w:val="true"/>
        </w:rPr>
        <w:t>י</w:t>
      </w:r>
      <w:r>
        <w:rPr>
          <w:rFonts w:hint="cs"/>
          <w:rtl w:val="true"/>
        </w:rPr>
        <w:t xml:space="preserve">') – </w:t>
      </w:r>
      <w:r>
        <w:rPr>
          <w:rtl w:val="true"/>
        </w:rPr>
        <w:t>"</w:t>
      </w:r>
      <w:r>
        <w:rPr>
          <w:rFonts w:hint="cs"/>
          <w:rtl w:val="true"/>
        </w:rPr>
        <w:t>שמן שהונח תחת המטה וישנו עליה בלילה</w:t>
      </w:r>
      <w:r>
        <w:rPr>
          <w:rFonts w:hint="cs"/>
          <w:rtl w:val="true"/>
        </w:rPr>
        <w:t xml:space="preserve">, </w:t>
      </w:r>
      <w:r>
        <w:rPr>
          <w:rFonts w:hint="cs"/>
          <w:rtl w:val="true"/>
        </w:rPr>
        <w:t>אף על פי כן כשר הוא להדלקת נרות חנוכה ונרות שבת</w:t>
      </w:r>
      <w:r>
        <w:rPr>
          <w:rFonts w:hint="cs"/>
          <w:rtl w:val="true"/>
        </w:rPr>
        <w:t xml:space="preserve">, </w:t>
      </w:r>
      <w:r>
        <w:rPr>
          <w:rFonts w:hint="cs"/>
          <w:rtl w:val="true"/>
        </w:rPr>
        <w:t>ובפרט בזמנינו שהקרקע של בתינו מרוצפת באבנים או בקורות</w:t>
      </w:r>
      <w:r>
        <w:rPr>
          <w:rFonts w:hint="cs"/>
          <w:rtl w:val="true"/>
        </w:rPr>
        <w:t xml:space="preserve">. </w:t>
      </w:r>
      <w:r>
        <w:rPr>
          <w:rFonts w:hint="cs"/>
          <w:rtl w:val="true"/>
        </w:rPr>
        <w:t>שאפילו לענין אכילה</w:t>
      </w:r>
      <w:r>
        <w:rPr>
          <w:rFonts w:hint="cs"/>
          <w:rtl w:val="true"/>
        </w:rPr>
        <w:t xml:space="preserve">, </w:t>
      </w:r>
      <w:r>
        <w:rPr>
          <w:rFonts w:hint="cs"/>
          <w:rtl w:val="true"/>
        </w:rPr>
        <w:t>מותר לאכול מאכלים שהונחו תחת המטה</w:t>
      </w:r>
      <w:r>
        <w:rPr>
          <w:rFonts w:hint="cs"/>
          <w:rtl w:val="true"/>
        </w:rPr>
        <w:t xml:space="preserve">, </w:t>
      </w:r>
      <w:r>
        <w:rPr>
          <w:rFonts w:hint="cs"/>
          <w:rtl w:val="true"/>
        </w:rPr>
        <w:t>ובפרט במקום שיש הפסד מרובה</w:t>
      </w:r>
      <w:r>
        <w:rPr>
          <w:rFonts w:hint="cs"/>
          <w:rtl w:val="true"/>
        </w:rPr>
        <w:t xml:space="preserve">. </w:t>
      </w:r>
      <w:r>
        <w:rPr>
          <w:rFonts w:hint="cs"/>
          <w:sz w:val="20"/>
          <w:szCs w:val="20"/>
          <w:rtl w:val="true"/>
        </w:rPr>
        <w:t>[</w:t>
      </w:r>
      <w:r>
        <w:rPr>
          <w:rFonts w:hint="cs"/>
          <w:sz w:val="20"/>
          <w:szCs w:val="20"/>
          <w:rtl w:val="true"/>
        </w:rPr>
        <w:t>ילקו</w:t>
      </w:r>
      <w:r>
        <w:rPr>
          <w:sz w:val="20"/>
          <w:szCs w:val="20"/>
          <w:rtl w:val="true"/>
        </w:rPr>
        <w:t>"</w:t>
      </w:r>
      <w:r>
        <w:rPr>
          <w:rFonts w:hint="cs"/>
          <w:sz w:val="20"/>
          <w:szCs w:val="20"/>
          <w:rtl w:val="true"/>
        </w:rPr>
        <w:t xml:space="preserve">י מועדים </w:t>
      </w:r>
      <w:r>
        <w:rPr>
          <w:rFonts w:hint="cs"/>
          <w:sz w:val="20"/>
          <w:szCs w:val="20"/>
          <w:rtl w:val="true"/>
        </w:rPr>
        <w:t>(</w:t>
      </w:r>
      <w:r>
        <w:rPr>
          <w:rFonts w:hint="cs"/>
          <w:sz w:val="20"/>
          <w:szCs w:val="20"/>
          <w:rtl w:val="true"/>
        </w:rPr>
        <w:t>עמ</w:t>
      </w:r>
      <w:r>
        <w:rPr>
          <w:rFonts w:hint="cs"/>
          <w:sz w:val="20"/>
          <w:szCs w:val="20"/>
          <w:rtl w:val="true"/>
        </w:rPr>
        <w:t xml:space="preserve">' </w:t>
      </w:r>
      <w:r>
        <w:rPr>
          <w:rFonts w:hint="cs"/>
          <w:sz w:val="20"/>
          <w:szCs w:val="20"/>
          <w:rtl w:val="true"/>
        </w:rPr>
        <w:t>רטז</w:t>
      </w:r>
      <w:r>
        <w:rPr>
          <w:rFonts w:hint="cs"/>
          <w:sz w:val="20"/>
          <w:szCs w:val="20"/>
          <w:rtl w:val="true"/>
        </w:rPr>
        <w:t xml:space="preserve">). </w:t>
      </w:r>
      <w:r>
        <w:rPr>
          <w:rFonts w:hint="cs"/>
          <w:sz w:val="20"/>
          <w:szCs w:val="20"/>
          <w:rtl w:val="true"/>
        </w:rPr>
        <w:t xml:space="preserve">ובבן איש חי </w:t>
      </w:r>
      <w:r>
        <w:rPr>
          <w:rFonts w:hint="cs"/>
          <w:sz w:val="20"/>
          <w:szCs w:val="20"/>
          <w:rtl w:val="true"/>
        </w:rPr>
        <w:t>(</w:t>
      </w:r>
      <w:r>
        <w:rPr>
          <w:rFonts w:hint="cs"/>
          <w:sz w:val="20"/>
          <w:szCs w:val="20"/>
          <w:rtl w:val="true"/>
        </w:rPr>
        <w:t>פר</w:t>
      </w:r>
      <w:r>
        <w:rPr>
          <w:rFonts w:hint="cs"/>
          <w:sz w:val="20"/>
          <w:szCs w:val="20"/>
          <w:rtl w:val="true"/>
        </w:rPr>
        <w:t xml:space="preserve">' </w:t>
      </w:r>
      <w:r>
        <w:rPr>
          <w:rFonts w:hint="cs"/>
          <w:sz w:val="20"/>
          <w:szCs w:val="20"/>
          <w:rtl w:val="true"/>
        </w:rPr>
        <w:t>וישב אות יב</w:t>
      </w:r>
      <w:r>
        <w:rPr>
          <w:rFonts w:hint="cs"/>
          <w:sz w:val="20"/>
          <w:szCs w:val="20"/>
          <w:rtl w:val="true"/>
        </w:rPr>
        <w:t xml:space="preserve">) </w:t>
      </w:r>
      <w:r>
        <w:rPr>
          <w:rFonts w:hint="cs"/>
          <w:sz w:val="20"/>
          <w:szCs w:val="20"/>
          <w:rtl w:val="true"/>
        </w:rPr>
        <w:t>פסל שמן זה לנרות חנוכה ושבת</w:t>
      </w:r>
      <w:r>
        <w:rPr>
          <w:rFonts w:hint="cs"/>
          <w:sz w:val="20"/>
          <w:szCs w:val="20"/>
          <w:rtl w:val="true"/>
        </w:rPr>
        <w:t xml:space="preserve">, </w:t>
      </w:r>
      <w:r>
        <w:rPr>
          <w:rFonts w:hint="cs"/>
          <w:sz w:val="20"/>
          <w:szCs w:val="20"/>
          <w:rtl w:val="true"/>
        </w:rPr>
        <w:t>שרוח רעה שורה עליו</w:t>
      </w:r>
      <w:r>
        <w:rPr>
          <w:rFonts w:hint="cs"/>
          <w:sz w:val="20"/>
          <w:szCs w:val="20"/>
          <w:rtl w:val="true"/>
        </w:rPr>
        <w:t xml:space="preserve">, </w:t>
      </w:r>
      <w:r>
        <w:rPr>
          <w:rFonts w:hint="cs"/>
          <w:sz w:val="20"/>
          <w:szCs w:val="20"/>
          <w:rtl w:val="true"/>
        </w:rPr>
        <w:t>וכיון שנמאס לאכילה נמאס למצוה משום הקריבהו נא לפחתך</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כ</w:t>
      </w:r>
      <w:r>
        <w:rPr>
          <w:rFonts w:hint="cs"/>
          <w:sz w:val="20"/>
          <w:szCs w:val="20"/>
          <w:rtl w:val="true"/>
        </w:rPr>
        <w:t xml:space="preserve">. </w:t>
      </w:r>
      <w:r>
        <w:rPr>
          <w:rFonts w:hint="cs"/>
          <w:sz w:val="20"/>
          <w:szCs w:val="20"/>
          <w:rtl w:val="true"/>
        </w:rPr>
        <w:t>אולם רבים מן האחרונים כתבו שאוכלים ומשקים ששהו תחת המטה לא נאסרו לאכילה בדיעבד</w:t>
      </w:r>
      <w:r>
        <w:rPr>
          <w:rFonts w:hint="cs"/>
          <w:sz w:val="20"/>
          <w:szCs w:val="20"/>
          <w:rtl w:val="true"/>
        </w:rPr>
        <w:t xml:space="preserve">. </w:t>
      </w:r>
      <w:r>
        <w:rPr>
          <w:rFonts w:hint="cs"/>
          <w:sz w:val="20"/>
          <w:szCs w:val="20"/>
          <w:rtl w:val="true"/>
        </w:rPr>
        <w:t>וראה בשו</w:t>
      </w:r>
      <w:r>
        <w:rPr>
          <w:sz w:val="20"/>
          <w:szCs w:val="20"/>
          <w:rtl w:val="true"/>
        </w:rPr>
        <w:t>"</w:t>
      </w:r>
      <w:r>
        <w:rPr>
          <w:rFonts w:hint="cs"/>
          <w:sz w:val="20"/>
          <w:szCs w:val="20"/>
          <w:rtl w:val="true"/>
        </w:rPr>
        <w:t>ת יביע אומר ח</w:t>
      </w:r>
      <w:r>
        <w:rPr>
          <w:sz w:val="20"/>
          <w:szCs w:val="20"/>
          <w:rtl w:val="true"/>
        </w:rPr>
        <w:t>"</w:t>
      </w:r>
      <w:r>
        <w:rPr>
          <w:rFonts w:hint="cs"/>
          <w:sz w:val="20"/>
          <w:szCs w:val="20"/>
          <w:rtl w:val="true"/>
        </w:rPr>
        <w:t xml:space="preserve">א </w:t>
      </w:r>
      <w:r>
        <w:rPr>
          <w:rFonts w:hint="cs"/>
          <w:sz w:val="20"/>
          <w:szCs w:val="20"/>
          <w:rtl w:val="true"/>
        </w:rPr>
        <w:t>(</w:t>
      </w:r>
      <w:r>
        <w:rPr>
          <w:rFonts w:hint="cs"/>
          <w:sz w:val="20"/>
          <w:szCs w:val="20"/>
          <w:rtl w:val="true"/>
        </w:rPr>
        <w:t>חיו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ט</w:t>
      </w:r>
      <w:r>
        <w:rPr>
          <w:rFonts w:hint="cs"/>
          <w:sz w:val="20"/>
          <w:szCs w:val="20"/>
          <w:rtl w:val="true"/>
        </w:rPr>
        <w:t xml:space="preserve">) </w:t>
      </w:r>
      <w:r>
        <w:rPr>
          <w:rFonts w:hint="cs"/>
          <w:sz w:val="20"/>
          <w:szCs w:val="20"/>
          <w:rtl w:val="true"/>
        </w:rPr>
        <w:t>והעלה שם שעכ</w:t>
      </w:r>
      <w:r>
        <w:rPr>
          <w:sz w:val="20"/>
          <w:szCs w:val="20"/>
          <w:rtl w:val="true"/>
        </w:rPr>
        <w:t>"</w:t>
      </w:r>
      <w:r>
        <w:rPr>
          <w:rFonts w:hint="cs"/>
          <w:sz w:val="20"/>
          <w:szCs w:val="20"/>
          <w:rtl w:val="true"/>
        </w:rPr>
        <w:t>פ בהפסד מרובה יש להתיר בדיעבד</w:t>
      </w:r>
      <w:r>
        <w:rPr>
          <w:rFonts w:hint="cs"/>
          <w:sz w:val="20"/>
          <w:szCs w:val="20"/>
          <w:rtl w:val="true"/>
        </w:rPr>
        <w:t xml:space="preserve">. </w:t>
      </w:r>
      <w:r>
        <w:rPr>
          <w:rFonts w:hint="cs"/>
          <w:sz w:val="20"/>
          <w:szCs w:val="20"/>
          <w:rtl w:val="true"/>
        </w:rPr>
        <w:t>ומלבד זה יש לצרף מ</w:t>
      </w:r>
      <w:r>
        <w:rPr>
          <w:sz w:val="20"/>
          <w:szCs w:val="20"/>
          <w:rtl w:val="true"/>
        </w:rPr>
        <w:t>"</w:t>
      </w:r>
      <w:r>
        <w:rPr>
          <w:rFonts w:hint="cs"/>
          <w:sz w:val="20"/>
          <w:szCs w:val="20"/>
          <w:rtl w:val="true"/>
        </w:rPr>
        <w:t xml:space="preserve">ש במזמור לדוד </w:t>
      </w:r>
      <w:r>
        <w:rPr>
          <w:rFonts w:hint="cs"/>
          <w:sz w:val="20"/>
          <w:szCs w:val="20"/>
          <w:rtl w:val="true"/>
        </w:rPr>
        <w:t>(</w:t>
      </w:r>
      <w:r>
        <w:rPr>
          <w:rFonts w:hint="cs"/>
          <w:sz w:val="20"/>
          <w:szCs w:val="20"/>
          <w:rtl w:val="true"/>
        </w:rPr>
        <w:t>דף קיא</w:t>
      </w:r>
      <w:r>
        <w:rPr>
          <w:rFonts w:hint="cs"/>
          <w:sz w:val="20"/>
          <w:szCs w:val="20"/>
          <w:rtl w:val="true"/>
        </w:rPr>
        <w:t xml:space="preserve">:) </w:t>
      </w:r>
      <w:r>
        <w:rPr>
          <w:rFonts w:hint="cs"/>
          <w:sz w:val="20"/>
          <w:szCs w:val="20"/>
          <w:rtl w:val="true"/>
        </w:rPr>
        <w:t>שאין להחמיר כשהאוכל היה מונח תחת המטה בקרקע מרוצפת</w:t>
      </w:r>
      <w:r>
        <w:rPr>
          <w:rFonts w:hint="cs"/>
          <w:sz w:val="20"/>
          <w:szCs w:val="20"/>
          <w:rtl w:val="true"/>
        </w:rPr>
        <w:t>. (</w:t>
      </w:r>
      <w:r>
        <w:rPr>
          <w:rFonts w:hint="cs"/>
          <w:sz w:val="20"/>
          <w:szCs w:val="20"/>
          <w:rtl w:val="true"/>
        </w:rPr>
        <w:t>וע</w:t>
      </w:r>
      <w:r>
        <w:rPr>
          <w:sz w:val="20"/>
          <w:szCs w:val="20"/>
          <w:rtl w:val="true"/>
        </w:rPr>
        <w:t>"</w:t>
      </w:r>
      <w:r>
        <w:rPr>
          <w:rFonts w:hint="cs"/>
          <w:sz w:val="20"/>
          <w:szCs w:val="20"/>
          <w:rtl w:val="true"/>
        </w:rPr>
        <w:t>ע בשו</w:t>
      </w:r>
      <w:r>
        <w:rPr>
          <w:sz w:val="20"/>
          <w:szCs w:val="20"/>
          <w:rtl w:val="true"/>
        </w:rPr>
        <w:t>"</w:t>
      </w:r>
      <w:r>
        <w:rPr>
          <w:rFonts w:hint="cs"/>
          <w:sz w:val="20"/>
          <w:szCs w:val="20"/>
          <w:rtl w:val="true"/>
        </w:rPr>
        <w:t>ת יביע אומר ח</w:t>
      </w:r>
      <w:r>
        <w:rPr>
          <w:sz w:val="20"/>
          <w:szCs w:val="20"/>
          <w:rtl w:val="true"/>
        </w:rPr>
        <w:t>"</w:t>
      </w:r>
      <w:r>
        <w:rPr>
          <w:rFonts w:hint="cs"/>
          <w:sz w:val="20"/>
          <w:szCs w:val="20"/>
          <w:rtl w:val="true"/>
        </w:rPr>
        <w:t>ח חאו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נא ד</w:t>
      </w:r>
      <w:r>
        <w:rPr>
          <w:rFonts w:hint="cs"/>
          <w:sz w:val="20"/>
          <w:szCs w:val="20"/>
          <w:rtl w:val="true"/>
        </w:rPr>
        <w:t>']</w:t>
      </w:r>
      <w:r>
        <w:rPr>
          <w:rtl w:val="true"/>
        </w:rPr>
        <w:t>"</w:t>
      </w:r>
      <w:r>
        <w:rPr>
          <w:rFonts w:hint="cs"/>
          <w:rtl w:val="true"/>
        </w:rPr>
        <w:t>.</w:t>
      </w:r>
    </w:p>
    <w:p>
      <w:pPr>
        <w:pStyle w:val="Normal"/>
        <w:numPr>
          <w:ilvl w:val="3"/>
          <w:numId w:val="3"/>
        </w:numPr>
        <w:ind w:hanging="57" w:start="567" w:end="0"/>
        <w:jc w:val="both"/>
        <w:rPr/>
      </w:pPr>
      <w:bookmarkStart w:id="20" w:name="_Hlk19266343"/>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לכתחילה אין יוצאין בשמן או בנר שהיה מונח תחת המטה</w:t>
      </w:r>
      <w:r>
        <w:rPr>
          <w:rtl w:val="true"/>
        </w:rPr>
        <w:t>"</w:t>
      </w:r>
      <w:r>
        <w:rPr>
          <w:rFonts w:hint="cs"/>
          <w:rtl w:val="true"/>
        </w:rPr>
        <w:t>.</w:t>
      </w:r>
      <w:bookmarkEnd w:id="20"/>
    </w:p>
    <w:p>
      <w:pPr>
        <w:pStyle w:val="Normal"/>
        <w:numPr>
          <w:ilvl w:val="2"/>
          <w:numId w:val="3"/>
        </w:numPr>
        <w:ind w:hanging="57" w:start="397" w:end="0"/>
        <w:jc w:val="both"/>
        <w:rPr>
          <w:rFonts w:hint="cs"/>
        </w:rPr>
      </w:pPr>
      <w:r>
        <w:rPr>
          <w:rFonts w:hint="cs"/>
          <w:rtl w:val="true"/>
        </w:rPr>
        <w:t>מיקל</w:t>
      </w:r>
      <w:r>
        <w:rPr>
          <w:rFonts w:hint="cs"/>
          <w:rtl w:val="true"/>
        </w:rPr>
        <w:t>.</w:t>
      </w:r>
    </w:p>
    <w:p>
      <w:pPr>
        <w:pStyle w:val="Normal"/>
        <w:numPr>
          <w:ilvl w:val="3"/>
          <w:numId w:val="3"/>
        </w:numPr>
        <w:ind w:hanging="57" w:start="567" w:end="0"/>
        <w:jc w:val="both"/>
        <w:rPr/>
      </w:pPr>
      <w:r>
        <w:rPr>
          <w:rFonts w:hint="cs"/>
          <w:rtl w:val="true"/>
        </w:rPr>
        <w:t xml:space="preserve">הליכות </w:t>
      </w:r>
      <w:r>
        <w:rPr>
          <w:rFonts w:hint="cs"/>
          <w:u w:val="single"/>
          <w:rtl w:val="true"/>
        </w:rPr>
        <w:t>אבן ישראל</w:t>
      </w:r>
      <w:r>
        <w:rPr>
          <w:rFonts w:hint="cs"/>
          <w:rtl w:val="true"/>
        </w:rPr>
        <w:t xml:space="preserve"> </w:t>
      </w:r>
      <w:r>
        <w:rPr>
          <w:rFonts w:hint="cs"/>
          <w:rtl w:val="true"/>
        </w:rPr>
        <w:t>(</w:t>
      </w:r>
      <w:r>
        <w:rPr>
          <w:rFonts w:hint="cs"/>
          <w:rtl w:val="true"/>
        </w:rPr>
        <w:t>ח</w:t>
      </w:r>
      <w:r>
        <w:rPr>
          <w:rtl w:val="true"/>
        </w:rPr>
        <w:t>"</w:t>
      </w:r>
      <w:r>
        <w:rPr>
          <w:rFonts w:hint="cs"/>
          <w:rtl w:val="true"/>
        </w:rPr>
        <w:t>ב פרק מ</w:t>
      </w:r>
      <w:r>
        <w:rPr>
          <w:rtl w:val="true"/>
        </w:rPr>
        <w:t>"</w:t>
      </w:r>
      <w:r>
        <w:rPr>
          <w:rFonts w:hint="cs"/>
          <w:rtl w:val="true"/>
        </w:rPr>
        <w:t>ג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שמן זית שהיה מונח תחת המיטה וישנו על המיטה</w:t>
      </w:r>
      <w:r>
        <w:rPr>
          <w:rFonts w:hint="cs"/>
          <w:rtl w:val="true"/>
        </w:rPr>
        <w:t xml:space="preserve">, </w:t>
      </w:r>
      <w:r>
        <w:rPr>
          <w:rFonts w:hint="cs"/>
          <w:rtl w:val="true"/>
        </w:rPr>
        <w:t>מותר להדליק בו נרות חנוכה</w:t>
      </w:r>
      <w:r>
        <w:rPr>
          <w:rtl w:val="true"/>
        </w:rPr>
        <w:t>"</w:t>
      </w:r>
      <w:r>
        <w:rPr>
          <w:rFonts w:hint="cs"/>
          <w:rtl w:val="true"/>
        </w:rPr>
        <w:t>.</w:t>
      </w:r>
    </w:p>
    <w:p>
      <w:pPr>
        <w:pStyle w:val="Normal"/>
        <w:numPr>
          <w:ilvl w:val="3"/>
          <w:numId w:val="3"/>
        </w:numPr>
        <w:ind w:hanging="57" w:start="567" w:end="0"/>
        <w:jc w:val="both"/>
        <w:rPr/>
      </w:pPr>
      <w:bookmarkStart w:id="21" w:name="_Hlk19266362"/>
      <w:bookmarkStart w:id="22" w:name="_Hlk504567731"/>
      <w:bookmarkStart w:id="23" w:name="_Hlk504567161"/>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נר חנוכה פרק ו</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א</w:t>
      </w:r>
      <w:r>
        <w:rPr>
          <w:rFonts w:hint="cs"/>
          <w:rtl w:val="true"/>
        </w:rPr>
        <w:t>).</w:t>
      </w:r>
      <w:bookmarkEnd w:id="21"/>
    </w:p>
    <w:p>
      <w:pPr>
        <w:pStyle w:val="Normal"/>
        <w:numPr>
          <w:ilvl w:val="3"/>
          <w:numId w:val="3"/>
        </w:numPr>
        <w:ind w:hanging="57" w:start="567" w:end="0"/>
        <w:jc w:val="both"/>
        <w:rPr/>
      </w:pPr>
      <w:r>
        <w:rPr>
          <w:u w:val="single"/>
          <w:rtl w:val="true"/>
        </w:rPr>
        <w:t>קובץ הלכות</w:t>
      </w:r>
      <w:r>
        <w:rPr>
          <w:rtl w:val="true"/>
        </w:rPr>
        <w:t xml:space="preserve"> </w:t>
      </w:r>
      <w:r>
        <w:rPr>
          <w:rtl w:val="true"/>
        </w:rPr>
        <w:t>(</w:t>
      </w:r>
      <w:r>
        <w:rPr>
          <w:rtl w:val="true"/>
        </w:rPr>
        <w:t>שבת ח</w:t>
      </w:r>
      <w:r>
        <w:rPr>
          <w:rtl w:val="true"/>
        </w:rPr>
        <w:t>"</w:t>
      </w:r>
      <w:r>
        <w:rPr>
          <w:rtl w:val="true"/>
        </w:rPr>
        <w:t>א פרק ז</w:t>
      </w:r>
      <w:r>
        <w:rPr>
          <w:rtl w:val="true"/>
        </w:rPr>
        <w:t xml:space="preserve">' </w:t>
      </w:r>
      <w:r>
        <w:rPr>
          <w:rtl w:val="true"/>
        </w:rPr>
        <w:t>סעי</w:t>
      </w:r>
      <w:r>
        <w:rPr>
          <w:rtl w:val="true"/>
        </w:rPr>
        <w:t xml:space="preserve">' </w:t>
      </w:r>
      <w:r>
        <w:rPr>
          <w:rFonts w:hint="cs"/>
          <w:rtl w:val="true"/>
        </w:rPr>
        <w:t>ד</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שמן שאסור באכילה</w:t>
      </w:r>
      <w:r>
        <w:rPr>
          <w:rtl w:val="true"/>
        </w:rPr>
        <w:t xml:space="preserve">, </w:t>
      </w:r>
      <w:r>
        <w:rPr>
          <w:rtl w:val="true"/>
        </w:rPr>
        <w:t>אפילו יש בו תערובת שומן מהותך של בהמה</w:t>
      </w:r>
      <w:r>
        <w:rPr>
          <w:rFonts w:hint="cs"/>
          <w:rtl w:val="true"/>
        </w:rPr>
        <w:t xml:space="preserve"> </w:t>
      </w:r>
      <w:r>
        <w:rPr>
          <w:rtl w:val="true"/>
        </w:rPr>
        <w:t>טמאה</w:t>
      </w:r>
      <w:r>
        <w:rPr>
          <w:rtl w:val="true"/>
        </w:rPr>
        <w:t xml:space="preserve">, </w:t>
      </w:r>
      <w:r>
        <w:rPr>
          <w:rtl w:val="true"/>
        </w:rPr>
        <w:t>כשר להדליק בו</w:t>
      </w:r>
      <w:r>
        <w:rPr>
          <w:rtl w:val="true"/>
        </w:rPr>
        <w:t xml:space="preserve">, </w:t>
      </w:r>
      <w:r>
        <w:rPr>
          <w:rtl w:val="true"/>
        </w:rPr>
        <w:t>וה</w:t>
      </w:r>
      <w:r>
        <w:rPr>
          <w:rtl w:val="true"/>
        </w:rPr>
        <w:t>"</w:t>
      </w:r>
      <w:r>
        <w:rPr>
          <w:rtl w:val="true"/>
        </w:rPr>
        <w:t>ה דשמן שאין ראוי לאכילה כשר להדליק בו</w:t>
      </w:r>
      <w:r>
        <w:rPr>
          <w:rtl w:val="true"/>
        </w:rPr>
        <w:t>,</w:t>
      </w:r>
      <w:r>
        <w:rPr>
          <w:rFonts w:hint="cs"/>
          <w:rtl w:val="true"/>
        </w:rPr>
        <w:t xml:space="preserve"> </w:t>
      </w:r>
      <w:r>
        <w:rPr>
          <w:rtl w:val="true"/>
        </w:rPr>
        <w:t>וכ</w:t>
      </w:r>
      <w:r>
        <w:rPr>
          <w:rtl w:val="true"/>
        </w:rPr>
        <w:t>"</w:t>
      </w:r>
      <w:r>
        <w:rPr>
          <w:rtl w:val="true"/>
        </w:rPr>
        <w:t>ש שיכול להדליק נר שבת בשמן ששהה תחת המטה</w:t>
      </w:r>
      <w:r>
        <w:rPr>
          <w:rFonts w:hint="cs"/>
          <w:rtl w:val="true"/>
        </w:rPr>
        <w:t>. [</w:t>
      </w:r>
      <w:r>
        <w:rPr>
          <w:rtl w:val="true"/>
        </w:rPr>
        <w:t>דנרא</w:t>
      </w:r>
      <w:r>
        <w:rPr>
          <w:rFonts w:hint="cs"/>
          <w:rtl w:val="true"/>
        </w:rPr>
        <w:t xml:space="preserve">' </w:t>
      </w:r>
      <w:r>
        <w:rPr>
          <w:rtl w:val="true"/>
        </w:rPr>
        <w:t>דלא</w:t>
      </w:r>
      <w:r>
        <w:rPr>
          <w:rFonts w:hint="cs"/>
          <w:rtl w:val="true"/>
        </w:rPr>
        <w:t xml:space="preserve"> </w:t>
      </w:r>
      <w:r>
        <w:rPr>
          <w:rtl w:val="true"/>
        </w:rPr>
        <w:t>מקרי</w:t>
      </w:r>
      <w:r>
        <w:rPr>
          <w:rFonts w:hint="cs"/>
          <w:rtl w:val="true"/>
        </w:rPr>
        <w:t xml:space="preserve"> </w:t>
      </w:r>
      <w:r>
        <w:rPr>
          <w:rtl w:val="true"/>
        </w:rPr>
        <w:t>מאוס</w:t>
      </w:r>
      <w:r>
        <w:rPr>
          <w:rFonts w:hint="cs"/>
          <w:rtl w:val="true"/>
        </w:rPr>
        <w:t xml:space="preserve"> </w:t>
      </w:r>
      <w:r>
        <w:rPr>
          <w:rtl w:val="true"/>
        </w:rPr>
        <w:t>וכשר</w:t>
      </w:r>
      <w:r>
        <w:rPr>
          <w:rFonts w:hint="cs"/>
          <w:rtl w:val="true"/>
        </w:rPr>
        <w:t xml:space="preserve"> </w:t>
      </w:r>
      <w:r>
        <w:rPr>
          <w:rtl w:val="true"/>
        </w:rPr>
        <w:t>להדלקה</w:t>
      </w:r>
      <w:r>
        <w:rPr>
          <w:rFonts w:hint="cs"/>
          <w:rtl w:val="true"/>
        </w:rPr>
        <w:t xml:space="preserve">, </w:t>
      </w:r>
      <w:r>
        <w:rPr>
          <w:rtl w:val="true"/>
        </w:rPr>
        <w:t>ובפרט</w:t>
      </w:r>
      <w:r>
        <w:rPr>
          <w:rtl w:val="true"/>
        </w:rPr>
        <w:t xml:space="preserve"> </w:t>
      </w:r>
      <w:r>
        <w:rPr>
          <w:rtl w:val="true"/>
        </w:rPr>
        <w:t>לפמ</w:t>
      </w:r>
      <w:r>
        <w:rPr>
          <w:rtl w:val="true"/>
        </w:rPr>
        <w:t>"</w:t>
      </w:r>
      <w:r>
        <w:rPr>
          <w:rtl w:val="true"/>
        </w:rPr>
        <w:t>ש</w:t>
      </w:r>
      <w:r>
        <w:rPr>
          <w:rFonts w:hint="cs"/>
          <w:rtl w:val="true"/>
        </w:rPr>
        <w:t xml:space="preserve"> </w:t>
      </w:r>
      <w:r>
        <w:rPr>
          <w:rtl w:val="true"/>
        </w:rPr>
        <w:t>בפ</w:t>
      </w:r>
      <w:r>
        <w:rPr>
          <w:rtl w:val="true"/>
        </w:rPr>
        <w:t>"</w:t>
      </w:r>
      <w:r>
        <w:rPr>
          <w:rtl w:val="true"/>
        </w:rPr>
        <w:t>ת</w:t>
      </w:r>
      <w:r>
        <w:rPr>
          <w:rFonts w:hint="cs"/>
          <w:rtl w:val="true"/>
        </w:rPr>
        <w:t xml:space="preserve"> </w:t>
      </w:r>
      <w:r>
        <w:rPr>
          <w:rFonts w:hint="cs"/>
          <w:rtl w:val="true"/>
        </w:rPr>
        <w:t>(</w:t>
      </w:r>
      <w:r>
        <w:rPr>
          <w:rtl w:val="true"/>
        </w:rPr>
        <w:t>יו</w:t>
      </w:r>
      <w:r>
        <w:rPr>
          <w:rtl w:val="true"/>
        </w:rPr>
        <w:t>"</w:t>
      </w:r>
      <w:r>
        <w:rPr>
          <w:rtl w:val="true"/>
        </w:rPr>
        <w:t>ד</w:t>
      </w:r>
      <w:r>
        <w:rPr>
          <w:rFonts w:hint="cs"/>
          <w:rtl w:val="true"/>
        </w:rPr>
        <w:t xml:space="preserve"> </w:t>
      </w:r>
      <w:r>
        <w:rPr>
          <w:rtl w:val="true"/>
        </w:rPr>
        <w:t>סי</w:t>
      </w:r>
      <w:r>
        <w:rPr>
          <w:rFonts w:hint="cs"/>
          <w:rtl w:val="true"/>
        </w:rPr>
        <w:t xml:space="preserve">' </w:t>
      </w:r>
      <w:r>
        <w:rPr>
          <w:rtl w:val="true"/>
        </w:rPr>
        <w:t>קטז</w:t>
      </w:r>
      <w:r>
        <w:rPr>
          <w:rFonts w:hint="cs"/>
          <w:rtl w:val="true"/>
        </w:rPr>
        <w:t xml:space="preserve"> </w:t>
      </w:r>
      <w:r>
        <w:rPr>
          <w:rtl w:val="true"/>
        </w:rPr>
        <w:t>ס</w:t>
      </w:r>
      <w:r>
        <w:rPr>
          <w:rtl w:val="true"/>
        </w:rPr>
        <w:t>"</w:t>
      </w:r>
      <w:r>
        <w:rPr>
          <w:rtl w:val="true"/>
        </w:rPr>
        <w:t>ק</w:t>
      </w:r>
      <w:r>
        <w:rPr>
          <w:rFonts w:hint="cs"/>
          <w:rtl w:val="true"/>
        </w:rPr>
        <w:t xml:space="preserve"> </w:t>
      </w:r>
      <w:r>
        <w:rPr>
          <w:rtl w:val="true"/>
        </w:rPr>
        <w:t>ד</w:t>
      </w:r>
      <w:r>
        <w:rPr>
          <w:rFonts w:hint="cs"/>
          <w:rtl w:val="true"/>
        </w:rPr>
        <w:t>-</w:t>
      </w:r>
      <w:r>
        <w:rPr>
          <w:rtl w:val="true"/>
        </w:rPr>
        <w:t>ה</w:t>
      </w:r>
      <w:r>
        <w:rPr>
          <w:rFonts w:hint="cs"/>
          <w:rtl w:val="true"/>
        </w:rPr>
        <w:t xml:space="preserve">) </w:t>
      </w:r>
      <w:r>
        <w:rPr>
          <w:rtl w:val="true"/>
        </w:rPr>
        <w:t>בשם</w:t>
      </w:r>
      <w:r>
        <w:rPr>
          <w:rFonts w:hint="cs"/>
          <w:rtl w:val="true"/>
        </w:rPr>
        <w:t xml:space="preserve"> </w:t>
      </w:r>
      <w:r>
        <w:rPr>
          <w:rtl w:val="true"/>
        </w:rPr>
        <w:t>הפוסקים</w:t>
      </w:r>
      <w:r>
        <w:rPr>
          <w:rFonts w:hint="cs"/>
          <w:rtl w:val="true"/>
        </w:rPr>
        <w:t xml:space="preserve"> </w:t>
      </w:r>
      <w:r>
        <w:rPr>
          <w:rtl w:val="true"/>
        </w:rPr>
        <w:t>דמאכלים</w:t>
      </w:r>
      <w:r>
        <w:rPr>
          <w:rFonts w:hint="cs"/>
          <w:rtl w:val="true"/>
        </w:rPr>
        <w:t xml:space="preserve"> </w:t>
      </w:r>
      <w:r>
        <w:rPr>
          <w:rtl w:val="true"/>
        </w:rPr>
        <w:t>תחת</w:t>
      </w:r>
      <w:r>
        <w:rPr>
          <w:rFonts w:hint="cs"/>
          <w:rtl w:val="true"/>
        </w:rPr>
        <w:t xml:space="preserve"> </w:t>
      </w:r>
      <w:r>
        <w:rPr>
          <w:rtl w:val="true"/>
        </w:rPr>
        <w:t>המטה</w:t>
      </w:r>
      <w:r>
        <w:rPr>
          <w:rFonts w:hint="cs"/>
          <w:rtl w:val="true"/>
        </w:rPr>
        <w:t xml:space="preserve"> </w:t>
      </w:r>
      <w:r>
        <w:rPr>
          <w:rtl w:val="true"/>
        </w:rPr>
        <w:t>מותרים</w:t>
      </w:r>
      <w:r>
        <w:rPr>
          <w:rFonts w:hint="cs"/>
          <w:rtl w:val="true"/>
        </w:rPr>
        <w:t xml:space="preserve"> </w:t>
      </w:r>
      <w:r>
        <w:rPr>
          <w:rtl w:val="true"/>
        </w:rPr>
        <w:t>באכילה</w:t>
      </w:r>
      <w:r>
        <w:rPr>
          <w:rFonts w:hint="cs"/>
          <w:rtl w:val="true"/>
        </w:rPr>
        <w:t xml:space="preserve"> </w:t>
      </w:r>
      <w:r>
        <w:rPr>
          <w:rtl w:val="true"/>
        </w:rPr>
        <w:t>בדיעבד</w:t>
      </w:r>
      <w:r>
        <w:rPr>
          <w:rFonts w:hint="cs"/>
          <w:rtl w:val="true"/>
        </w:rPr>
        <w:t>]</w:t>
      </w:r>
      <w:r>
        <w:rPr>
          <w:rtl w:val="true"/>
        </w:rPr>
        <w:t>"</w:t>
      </w:r>
      <w:r>
        <w:rPr>
          <w:rFonts w:hint="cs"/>
          <w:rtl w:val="true"/>
        </w:rPr>
        <w:t>.</w:t>
      </w:r>
    </w:p>
    <w:p>
      <w:pPr>
        <w:pStyle w:val="Normal"/>
        <w:ind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שמן זית ששהה תחת המטה כשישן בה כשר לכתחילה להדלקה</w:t>
      </w:r>
      <w:r>
        <w:rPr>
          <w:rFonts w:hint="cs"/>
          <w:rtl w:val="true"/>
        </w:rPr>
        <w:t>. [</w:t>
      </w:r>
      <w:r>
        <w:rPr>
          <w:rtl w:val="true"/>
        </w:rPr>
        <w:t>דנרא</w:t>
      </w:r>
      <w:r>
        <w:rPr>
          <w:rtl w:val="true"/>
        </w:rPr>
        <w:t xml:space="preserve">' </w:t>
      </w:r>
      <w:r>
        <w:rPr>
          <w:rtl w:val="true"/>
        </w:rPr>
        <w:t>דאין זה חשיב מאוס וכשר להדליק בו</w:t>
      </w:r>
      <w:r>
        <w:rPr>
          <w:rtl w:val="true"/>
        </w:rPr>
        <w:t xml:space="preserve">, </w:t>
      </w:r>
      <w:r>
        <w:rPr>
          <w:rtl w:val="true"/>
        </w:rPr>
        <w:t>ובפרט כי מבואר בפתחי</w:t>
      </w:r>
      <w:r>
        <w:rPr>
          <w:rFonts w:hint="cs"/>
          <w:rtl w:val="true"/>
        </w:rPr>
        <w:t xml:space="preserve"> </w:t>
      </w:r>
      <w:r>
        <w:rPr>
          <w:rtl w:val="true"/>
        </w:rPr>
        <w:t xml:space="preserve">תשובה </w:t>
      </w:r>
      <w:r>
        <w:rPr>
          <w:rtl w:val="true"/>
        </w:rPr>
        <w:t>(</w:t>
      </w:r>
      <w:r>
        <w:rPr>
          <w:rtl w:val="true"/>
        </w:rPr>
        <w:t>יו</w:t>
      </w:r>
      <w:r>
        <w:rPr>
          <w:rtl w:val="true"/>
        </w:rPr>
        <w:t>"</w:t>
      </w:r>
      <w:r>
        <w:rPr>
          <w:rtl w:val="true"/>
        </w:rPr>
        <w:t>ד סי</w:t>
      </w:r>
      <w:r>
        <w:rPr>
          <w:rtl w:val="true"/>
        </w:rPr>
        <w:t xml:space="preserve">' </w:t>
      </w:r>
      <w:r>
        <w:rPr>
          <w:rtl w:val="true"/>
        </w:rPr>
        <w:t>קטז ס</w:t>
      </w:r>
      <w:r>
        <w:rPr>
          <w:rtl w:val="true"/>
        </w:rPr>
        <w:t>"</w:t>
      </w:r>
      <w:r>
        <w:rPr>
          <w:rtl w:val="true"/>
        </w:rPr>
        <w:t>ק ד</w:t>
      </w:r>
      <w:r>
        <w:rPr>
          <w:rtl w:val="true"/>
        </w:rPr>
        <w:t>-</w:t>
      </w:r>
      <w:r>
        <w:rPr>
          <w:rtl w:val="true"/>
        </w:rPr>
        <w:t>ה</w:t>
      </w:r>
      <w:r>
        <w:rPr>
          <w:rtl w:val="true"/>
        </w:rPr>
        <w:t xml:space="preserve">) </w:t>
      </w:r>
      <w:r>
        <w:rPr>
          <w:rtl w:val="true"/>
        </w:rPr>
        <w:t>דדעת האחרונים דבדיעבד אם שהו מאכלים תחת המטה מותרים</w:t>
      </w:r>
      <w:r>
        <w:rPr>
          <w:rFonts w:hint="cs"/>
          <w:rtl w:val="true"/>
        </w:rPr>
        <w:t xml:space="preserve"> </w:t>
      </w:r>
      <w:r>
        <w:rPr>
          <w:rtl w:val="true"/>
        </w:rPr>
        <w:t>באכילה</w:t>
      </w:r>
      <w:r>
        <w:rPr>
          <w:rFonts w:hint="cs"/>
          <w:rtl w:val="true"/>
        </w:rPr>
        <w:t>]</w:t>
      </w:r>
      <w:r>
        <w:rPr>
          <w:rtl w:val="true"/>
        </w:rPr>
        <w:t>"</w:t>
      </w:r>
      <w:r>
        <w:rPr>
          <w:rFonts w:hint="cs"/>
          <w:rtl w:val="true"/>
        </w:rPr>
        <w:t>.</w:t>
      </w:r>
      <w:bookmarkEnd w:id="22"/>
    </w:p>
    <w:p>
      <w:pPr>
        <w:pStyle w:val="Normal"/>
        <w:numPr>
          <w:ilvl w:val="3"/>
          <w:numId w:val="3"/>
        </w:numPr>
        <w:ind w:hanging="57" w:start="567" w:end="0"/>
        <w:jc w:val="both"/>
        <w:rPr>
          <w:rFonts w:hint="cs"/>
        </w:rPr>
      </w:pPr>
      <w:bookmarkEnd w:id="23"/>
      <w:r>
        <w:rPr>
          <w:rFonts w:hint="cs"/>
          <w:u w:val="single"/>
          <w:rtl w:val="true"/>
        </w:rPr>
        <w:t>חוט שני</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ה</w:t>
      </w:r>
      <w:r>
        <w:rPr>
          <w:rFonts w:hint="cs"/>
          <w:rtl w:val="true"/>
        </w:rPr>
        <w:t xml:space="preserve">, </w:t>
      </w:r>
      <w:bookmarkStart w:id="24" w:name="_Hlk19267338"/>
      <w:r>
        <w:rPr>
          <w:rFonts w:hint="cs"/>
          <w:rtl w:val="true"/>
        </w:rPr>
        <w:t>דיני הדלקת נרות חנוכה פרק י</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w:t>
      </w:r>
      <w:bookmarkEnd w:id="24"/>
      <w:r>
        <w:rPr>
          <w:rFonts w:hint="cs"/>
          <w:rtl w:val="true"/>
        </w:rPr>
        <w:t xml:space="preserve">) </w:t>
      </w:r>
      <w:r>
        <w:rPr>
          <w:rtl w:val="true"/>
        </w:rPr>
        <w:t>–</w:t>
      </w:r>
      <w:r>
        <w:rPr>
          <w:rFonts w:hint="cs"/>
          <w:rtl w:val="true"/>
        </w:rPr>
        <w:t xml:space="preserve"> </w:t>
      </w:r>
      <w:r>
        <w:rPr>
          <w:rtl w:val="true"/>
        </w:rPr>
        <w:t>"</w:t>
      </w:r>
      <w:r>
        <w:rPr>
          <w:rtl w:val="true"/>
        </w:rPr>
        <w:t>שמן שהיה תחת המיטה מותר להדליק בו</w:t>
      </w:r>
      <w:r>
        <w:rPr>
          <w:rtl w:val="true"/>
        </w:rPr>
        <w:t xml:space="preserve">, </w:t>
      </w:r>
      <w:r>
        <w:rPr>
          <w:rtl w:val="true"/>
        </w:rPr>
        <w:t>כיון שמעיקר הדין אפשר לאוכלו וא</w:t>
      </w:r>
      <w:r>
        <w:rPr>
          <w:rtl w:val="true"/>
        </w:rPr>
        <w:t>"</w:t>
      </w:r>
      <w:r>
        <w:rPr>
          <w:rtl w:val="true"/>
        </w:rPr>
        <w:t>כ זה לא חסרון במצוה</w:t>
      </w:r>
      <w:r>
        <w:rPr>
          <w:rtl w:val="true"/>
        </w:rPr>
        <w:t>"</w:t>
      </w:r>
      <w:r>
        <w:rPr>
          <w:rFonts w:hint="cs"/>
          <w:rtl w:val="true"/>
        </w:rPr>
        <w:t>.</w:t>
      </w:r>
    </w:p>
    <w:p>
      <w:pPr>
        <w:pStyle w:val="Normal"/>
        <w:numPr>
          <w:ilvl w:val="3"/>
          <w:numId w:val="3"/>
        </w:numPr>
        <w:ind w:hanging="57" w:start="56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tl w:val="true"/>
        </w:rPr>
        <w:t>כ</w:t>
      </w:r>
      <w:r>
        <w:rPr>
          <w:rtl w:val="true"/>
        </w:rPr>
        <w:t>"</w:t>
      </w:r>
      <w:r>
        <w:rPr>
          <w:rFonts w:hint="cs"/>
          <w:rtl w:val="true"/>
        </w:rPr>
        <w:t>ח</w:t>
      </w:r>
      <w:r>
        <w:rPr>
          <w:rtl w:val="true"/>
        </w:rPr>
        <w:t>) – "</w:t>
      </w:r>
      <w:r>
        <w:rPr>
          <w:rtl w:val="true"/>
        </w:rPr>
        <w:t>האם מותר להדליק נר חנוכה עם שמן שהיה מתחת המטה</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2"/>
          <w:numId w:val="3"/>
        </w:numPr>
        <w:ind w:hanging="57" w:start="397" w:end="0"/>
        <w:jc w:val="both"/>
        <w:rPr/>
      </w:pPr>
      <w:r>
        <w:rPr>
          <w:rFonts w:hint="cs"/>
          <w:rtl w:val="true"/>
        </w:rPr>
        <w:t xml:space="preserve">מראי מקומות – </w:t>
      </w:r>
      <w:r>
        <w:rPr>
          <w:u w:val="single"/>
          <w:rtl w:val="true"/>
        </w:rPr>
        <w:t>פאת שדך</w:t>
      </w:r>
      <w:r>
        <w:rPr>
          <w:rFonts w:hint="cs"/>
          <w:rtl w:val="true"/>
        </w:rPr>
        <w:t xml:space="preserve"> </w:t>
      </w:r>
      <w:r>
        <w:rPr>
          <w:rFonts w:hint="cs"/>
          <w:rtl w:val="true"/>
        </w:rPr>
        <w:t>(</w:t>
      </w:r>
      <w:r>
        <w:rPr>
          <w:rtl w:val="true"/>
        </w:rPr>
        <w:t>ח</w:t>
      </w:r>
      <w:r>
        <w:rPr>
          <w:rtl w:val="true"/>
        </w:rPr>
        <w:t>"</w:t>
      </w:r>
      <w:r>
        <w:rPr>
          <w:rtl w:val="true"/>
        </w:rPr>
        <w:t>ב ס</w:t>
      </w:r>
      <w:r>
        <w:rPr>
          <w:rtl w:val="true"/>
        </w:rPr>
        <w:t xml:space="preserve">' </w:t>
      </w:r>
      <w:r>
        <w:rPr>
          <w:rtl w:val="true"/>
        </w:rPr>
        <w:t>קמ</w:t>
      </w:r>
      <w:r>
        <w:rPr>
          <w:rtl w:val="true"/>
        </w:rPr>
        <w:t>"</w:t>
      </w:r>
      <w:r>
        <w:rPr>
          <w:rtl w:val="true"/>
        </w:rPr>
        <w:t>ח</w:t>
      </w:r>
      <w:r>
        <w:rPr>
          <w:rFonts w:hint="cs"/>
          <w:rtl w:val="true"/>
        </w:rPr>
        <w:t xml:space="preserve"> אות א</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יו</w:t>
      </w:r>
      <w:r>
        <w:rPr>
          <w:rtl w:val="true"/>
        </w:rPr>
        <w:t>"</w:t>
      </w:r>
      <w:r>
        <w:rPr>
          <w:rFonts w:hint="cs"/>
          <w:rtl w:val="true"/>
        </w:rPr>
        <w:t>ד סי</w:t>
      </w:r>
      <w:r>
        <w:rPr>
          <w:rFonts w:hint="cs"/>
          <w:rtl w:val="true"/>
        </w:rPr>
        <w:t xml:space="preserve">' </w:t>
      </w:r>
      <w:r>
        <w:rPr>
          <w:rFonts w:hint="cs"/>
          <w:rtl w:val="true"/>
        </w:rPr>
        <w:t>ל</w:t>
      </w:r>
      <w:r>
        <w:rPr>
          <w:rtl w:val="true"/>
        </w:rPr>
        <w:t>"</w:t>
      </w:r>
      <w:r>
        <w:rPr>
          <w:rFonts w:hint="cs"/>
          <w:rtl w:val="true"/>
        </w:rPr>
        <w:t>א אות י</w:t>
      </w:r>
      <w:r>
        <w:rPr>
          <w:rtl w:val="true"/>
        </w:rPr>
        <w:t>"</w:t>
      </w:r>
      <w:r>
        <w:rPr>
          <w:rFonts w:hint="cs"/>
          <w:rtl w:val="true"/>
        </w:rPr>
        <w:t>ז</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u w:val="single"/>
          <w:rtl w:val="true"/>
        </w:rPr>
        <w:t>פרדס יוסף</w:t>
      </w:r>
      <w:r>
        <w:rPr>
          <w:rFonts w:hint="cs"/>
          <w:u w:val="single"/>
          <w:rtl w:val="true"/>
        </w:rPr>
        <w:t xml:space="preserve"> החדש</w:t>
      </w:r>
      <w:r>
        <w:rPr>
          <w:rtl w:val="true"/>
        </w:rPr>
        <w:t xml:space="preserve"> </w:t>
      </w:r>
      <w:r>
        <w:rPr>
          <w:rtl w:val="true"/>
        </w:rPr>
        <w:t>(</w:t>
      </w:r>
      <w:r>
        <w:rPr>
          <w:rtl w:val="true"/>
        </w:rPr>
        <w:t>חנוכה</w:t>
      </w:r>
      <w:r>
        <w:rPr>
          <w:rFonts w:hint="cs"/>
          <w:rtl w:val="true"/>
        </w:rPr>
        <w:t xml:space="preserve"> סי</w:t>
      </w:r>
      <w:r>
        <w:rPr>
          <w:rFonts w:hint="cs"/>
          <w:rtl w:val="true"/>
        </w:rPr>
        <w:t xml:space="preserve">' </w:t>
      </w:r>
      <w:r>
        <w:rPr>
          <w:rFonts w:hint="cs"/>
          <w:rtl w:val="true"/>
        </w:rPr>
        <w:t>תרע</w:t>
      </w:r>
      <w:r>
        <w:rPr>
          <w:rtl w:val="true"/>
        </w:rPr>
        <w:t>"</w:t>
      </w:r>
      <w:r>
        <w:rPr>
          <w:rFonts w:hint="cs"/>
          <w:rtl w:val="true"/>
        </w:rPr>
        <w:t>ג אות תקנ</w:t>
      </w:r>
      <w:r>
        <w:rPr>
          <w:rtl w:val="true"/>
        </w:rPr>
        <w:t>"</w:t>
      </w:r>
      <w:r>
        <w:rPr>
          <w:rFonts w:hint="cs"/>
          <w:rtl w:val="true"/>
        </w:rPr>
        <w:t>ד</w:t>
      </w:r>
      <w:r>
        <w:rPr>
          <w:rtl w:val="true"/>
        </w:rPr>
        <w:t xml:space="preserve">, </w:t>
      </w:r>
      <w:r>
        <w:rPr>
          <w:rtl w:val="true"/>
        </w:rPr>
        <w:t>עמ</w:t>
      </w:r>
      <w:r>
        <w:rPr>
          <w:rtl w:val="true"/>
        </w:rPr>
        <w:t xml:space="preserve">' </w:t>
      </w:r>
      <w:r>
        <w:rPr>
          <w:rFonts w:hint="cs"/>
          <w:rtl w:val="true"/>
        </w:rPr>
        <w:t>רע</w:t>
      </w:r>
      <w:r>
        <w:rPr>
          <w:rtl w:val="true"/>
        </w:rPr>
        <w:t>"</w:t>
      </w:r>
      <w:r>
        <w:rPr>
          <w:rFonts w:hint="cs"/>
          <w:rtl w:val="true"/>
        </w:rPr>
        <w:t>ט</w:t>
      </w:r>
      <w:r>
        <w:rPr>
          <w:rtl w:val="true"/>
        </w:rPr>
        <w:t>)</w:t>
      </w:r>
      <w:r>
        <w:rPr>
          <w:rFonts w:hint="cs"/>
          <w:rtl w:val="true"/>
        </w:rPr>
        <w:t>.</w:t>
      </w:r>
    </w:p>
    <w:p>
      <w:pPr>
        <w:pStyle w:val="Normal"/>
        <w:numPr>
          <w:ilvl w:val="3"/>
          <w:numId w:val="3"/>
        </w:numPr>
        <w:ind w:hanging="57" w:start="56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יו</w:t>
      </w:r>
      <w:r>
        <w:rPr>
          <w:rtl w:val="true"/>
        </w:rPr>
        <w:t>"</w:t>
      </w:r>
      <w:r>
        <w:rPr>
          <w:rFonts w:hint="cs"/>
          <w:rtl w:val="true"/>
        </w:rPr>
        <w:t>ד סי</w:t>
      </w:r>
      <w:r>
        <w:rPr>
          <w:rFonts w:hint="cs"/>
          <w:rtl w:val="true"/>
        </w:rPr>
        <w:t xml:space="preserve">' </w:t>
      </w:r>
      <w:r>
        <w:rPr>
          <w:rFonts w:hint="cs"/>
          <w:rtl w:val="true"/>
        </w:rPr>
        <w:t>י</w:t>
      </w:r>
      <w:r>
        <w:rPr>
          <w:rFonts w:hint="cs"/>
          <w:rtl w:val="true"/>
        </w:rPr>
        <w:t xml:space="preserve">' </w:t>
      </w:r>
      <w:r>
        <w:rPr>
          <w:rFonts w:hint="cs"/>
          <w:rtl w:val="true"/>
        </w:rPr>
        <w:t>אות ט</w:t>
      </w:r>
      <w:r>
        <w:rPr>
          <w:rFonts w:hint="cs"/>
          <w:rtl w:val="true"/>
        </w:rPr>
        <w:t xml:space="preserve">') – </w:t>
      </w:r>
      <w:r>
        <w:rPr>
          <w:rtl w:val="true"/>
        </w:rPr>
        <w:t>"</w:t>
      </w:r>
      <w:r>
        <w:rPr>
          <w:rFonts w:hint="cs"/>
          <w:rtl w:val="true"/>
        </w:rPr>
        <w:t>וע</w:t>
      </w:r>
      <w:r>
        <w:rPr>
          <w:rFonts w:hint="cs"/>
          <w:rtl w:val="true"/>
        </w:rPr>
        <w:t xml:space="preserve">' </w:t>
      </w:r>
      <w:r>
        <w:rPr>
          <w:rFonts w:hint="cs"/>
          <w:rtl w:val="true"/>
        </w:rPr>
        <w:t xml:space="preserve">בבן איש חי </w:t>
      </w:r>
      <w:r>
        <w:rPr>
          <w:rFonts w:hint="cs"/>
          <w:rtl w:val="true"/>
        </w:rPr>
        <w:t>(</w:t>
      </w:r>
      <w:r>
        <w:rPr>
          <w:rFonts w:hint="cs"/>
          <w:rtl w:val="true"/>
        </w:rPr>
        <w:t>פ</w:t>
      </w:r>
      <w:r>
        <w:rPr>
          <w:rFonts w:hint="cs"/>
          <w:rtl w:val="true"/>
        </w:rPr>
        <w:t xml:space="preserve">' </w:t>
      </w:r>
      <w:r>
        <w:rPr>
          <w:rFonts w:hint="cs"/>
          <w:rtl w:val="true"/>
        </w:rPr>
        <w:t>וישב אות יב</w:t>
      </w:r>
      <w:r>
        <w:rPr>
          <w:rFonts w:hint="cs"/>
          <w:rtl w:val="true"/>
        </w:rPr>
        <w:t xml:space="preserve">) </w:t>
      </w:r>
      <w:r>
        <w:rPr>
          <w:rFonts w:hint="cs"/>
          <w:rtl w:val="true"/>
        </w:rPr>
        <w:t>שיש להתיר שמן מר</w:t>
      </w:r>
      <w:r>
        <w:rPr>
          <w:rFonts w:hint="cs"/>
          <w:rtl w:val="true"/>
        </w:rPr>
        <w:t xml:space="preserve">, </w:t>
      </w:r>
      <w:r>
        <w:rPr>
          <w:rFonts w:hint="cs"/>
          <w:rtl w:val="true"/>
        </w:rPr>
        <w:t>שהונח תחת המטה</w:t>
      </w:r>
      <w:r>
        <w:rPr>
          <w:rFonts w:hint="cs"/>
          <w:rtl w:val="true"/>
        </w:rPr>
        <w:t xml:space="preserve">, </w:t>
      </w:r>
      <w:r>
        <w:rPr>
          <w:rFonts w:hint="cs"/>
          <w:rtl w:val="true"/>
        </w:rPr>
        <w:t>כל שאינו ראוי לאכילה</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וכ</w:t>
      </w:r>
      <w:r>
        <w:rPr>
          <w:rtl w:val="true"/>
        </w:rPr>
        <w:t>"</w:t>
      </w:r>
      <w:r>
        <w:rPr>
          <w:rFonts w:hint="cs"/>
          <w:rtl w:val="true"/>
        </w:rPr>
        <w:t>כ בבא</w:t>
      </w:r>
      <w:r>
        <w:rPr>
          <w:rtl w:val="true"/>
        </w:rPr>
        <w:t>"</w:t>
      </w:r>
      <w:r>
        <w:rPr>
          <w:rFonts w:hint="cs"/>
          <w:rtl w:val="true"/>
        </w:rPr>
        <w:t>ח ש</w:t>
      </w:r>
      <w:r>
        <w:rPr>
          <w:rtl w:val="true"/>
        </w:rPr>
        <w:t>"</w:t>
      </w:r>
      <w:r>
        <w:rPr>
          <w:rFonts w:hint="cs"/>
          <w:rtl w:val="true"/>
        </w:rPr>
        <w:t xml:space="preserve">ב </w:t>
      </w:r>
      <w:r>
        <w:rPr>
          <w:rFonts w:hint="cs"/>
          <w:rtl w:val="true"/>
        </w:rPr>
        <w:t>(</w:t>
      </w:r>
      <w:r>
        <w:rPr>
          <w:rFonts w:hint="cs"/>
          <w:rtl w:val="true"/>
        </w:rPr>
        <w:t>פ</w:t>
      </w:r>
      <w:r>
        <w:rPr>
          <w:rFonts w:hint="cs"/>
          <w:rtl w:val="true"/>
        </w:rPr>
        <w:t xml:space="preserve">' </w:t>
      </w:r>
      <w:r>
        <w:rPr>
          <w:rFonts w:hint="cs"/>
          <w:rtl w:val="true"/>
        </w:rPr>
        <w:t>נח אות יז</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ודוחק לחלק דתבלין חזו עם תערובת אוכלים</w:t>
      </w:r>
      <w:r>
        <w:rPr>
          <w:rFonts w:hint="cs"/>
          <w:rtl w:val="true"/>
        </w:rPr>
        <w:t xml:space="preserve">, </w:t>
      </w:r>
      <w:r>
        <w:rPr>
          <w:rFonts w:hint="cs"/>
          <w:rtl w:val="true"/>
        </w:rPr>
        <w:t>משא</w:t>
      </w:r>
      <w:r>
        <w:rPr>
          <w:rtl w:val="true"/>
        </w:rPr>
        <w:t>"</w:t>
      </w:r>
      <w:r>
        <w:rPr>
          <w:rFonts w:hint="cs"/>
          <w:rtl w:val="true"/>
        </w:rPr>
        <w:t>כ בשמן מר</w:t>
      </w:r>
      <w:r>
        <w:rPr>
          <w:rtl w:val="true"/>
        </w:rPr>
        <w:t>"</w:t>
      </w:r>
      <w:r>
        <w:rPr>
          <w:rFonts w:hint="cs"/>
          <w:rtl w:val="true"/>
        </w:rPr>
        <w:t>.</w:t>
      </w:r>
    </w:p>
    <w:p>
      <w:pPr>
        <w:pStyle w:val="Normal"/>
        <w:ind w:start="567" w:end="0"/>
        <w:jc w:val="both"/>
        <w:rPr/>
      </w:pPr>
      <w:r>
        <w:rPr>
          <w:rFonts w:hint="cs"/>
          <w:u w:val="single"/>
          <w:rtl w:val="true"/>
        </w:rPr>
        <w:t>חזון עובדיה</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פ</w:t>
      </w:r>
      <w:r>
        <w:rPr>
          <w:rtl w:val="true"/>
        </w:rPr>
        <w:t>"</w:t>
      </w:r>
      <w:r>
        <w:rPr>
          <w:rFonts w:hint="cs"/>
          <w:rtl w:val="true"/>
        </w:rPr>
        <w:t>ח</w:t>
      </w:r>
      <w:r>
        <w:rPr>
          <w:rFonts w:hint="cs"/>
          <w:rtl w:val="true"/>
        </w:rPr>
        <w:t xml:space="preserve">) – </w:t>
      </w:r>
      <w:r>
        <w:rPr>
          <w:rtl w:val="true"/>
        </w:rPr>
        <w:t>"</w:t>
      </w:r>
      <w:r>
        <w:rPr>
          <w:rFonts w:hint="cs"/>
          <w:rtl w:val="true"/>
        </w:rPr>
        <w:t>שמן שהונח תחת המטה וישנו עליה בלילה</w:t>
      </w:r>
      <w:r>
        <w:rPr>
          <w:rFonts w:hint="cs"/>
          <w:rtl w:val="true"/>
        </w:rPr>
        <w:t xml:space="preserve">, </w:t>
      </w:r>
      <w:r>
        <w:rPr>
          <w:rFonts w:hint="cs"/>
          <w:rtl w:val="true"/>
        </w:rPr>
        <w:t>אף על פי כן כשר הוא להדלקת נרות חנוכה ונרות שבת</w:t>
      </w:r>
      <w:r>
        <w:rPr>
          <w:rFonts w:hint="cs"/>
          <w:rtl w:val="true"/>
        </w:rPr>
        <w:t xml:space="preserve">, </w:t>
      </w:r>
      <w:r>
        <w:rPr>
          <w:rFonts w:hint="cs"/>
          <w:rtl w:val="true"/>
        </w:rPr>
        <w:t>ובפרט בזמנינו שהקרקע של בתינו מרוצפת באבנים או בקורות</w:t>
      </w:r>
      <w:r>
        <w:rPr>
          <w:rFonts w:hint="cs"/>
          <w:rtl w:val="true"/>
        </w:rPr>
        <w:t xml:space="preserve">. </w:t>
      </w:r>
      <w:r>
        <w:rPr>
          <w:rFonts w:hint="cs"/>
          <w:rtl w:val="true"/>
        </w:rPr>
        <w:t>שאפילו לענין אכילה</w:t>
      </w:r>
      <w:r>
        <w:rPr>
          <w:rFonts w:hint="cs"/>
          <w:rtl w:val="true"/>
        </w:rPr>
        <w:t xml:space="preserve">, </w:t>
      </w:r>
      <w:r>
        <w:rPr>
          <w:rFonts w:hint="cs"/>
          <w:rtl w:val="true"/>
        </w:rPr>
        <w:t>מותר לאכול מאכלים שהונחו תחת המטה</w:t>
      </w:r>
      <w:r>
        <w:rPr>
          <w:rFonts w:hint="cs"/>
          <w:rtl w:val="true"/>
        </w:rPr>
        <w:t xml:space="preserve">, </w:t>
      </w:r>
      <w:r>
        <w:rPr>
          <w:rFonts w:hint="cs"/>
          <w:rtl w:val="true"/>
        </w:rPr>
        <w:t>ובפרט במקום שיש הפסד מרובה</w:t>
      </w:r>
      <w:r>
        <w:rPr>
          <w:rtl w:val="true"/>
        </w:rPr>
        <w:t>"</w:t>
      </w:r>
      <w:r>
        <w:rPr>
          <w:rFonts w:hint="cs"/>
          <w:rtl w:val="true"/>
        </w:rPr>
        <w:t>.</w:t>
      </w:r>
    </w:p>
    <w:p>
      <w:pPr>
        <w:pStyle w:val="Normal"/>
        <w:numPr>
          <w:ilvl w:val="3"/>
          <w:numId w:val="3"/>
        </w:numPr>
        <w:ind w:hanging="57" w:start="567" w:end="0"/>
        <w:jc w:val="both"/>
        <w:rPr/>
      </w:pPr>
      <w:bookmarkStart w:id="25" w:name="_Hlk19266585"/>
      <w:r>
        <w:rPr>
          <w:u w:val="single"/>
          <w:rtl w:val="true"/>
        </w:rPr>
        <w:t>פסקי תשובות</w:t>
      </w:r>
      <w:r>
        <w:rPr>
          <w:rtl w:val="true"/>
        </w:rPr>
        <w:t xml:space="preserve"> </w:t>
      </w:r>
      <w:r>
        <w:rPr>
          <w:rFonts w:hint="cs"/>
          <w:rtl w:val="true"/>
        </w:rPr>
        <w:t>(</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tl w:val="true"/>
        </w:rPr>
        <w:t xml:space="preserve">ומטעם </w:t>
      </w:r>
      <w:r>
        <w:rPr>
          <w:rFonts w:hint="cs"/>
          <w:rtl w:val="true"/>
        </w:rPr>
        <w:t>'</w:t>
      </w:r>
      <w:r>
        <w:rPr>
          <w:rtl w:val="true"/>
        </w:rPr>
        <w:t>הקריבהו נא לפחתך</w:t>
      </w:r>
      <w:r>
        <w:rPr>
          <w:rFonts w:hint="cs"/>
          <w:rtl w:val="true"/>
        </w:rPr>
        <w:t>'</w:t>
      </w:r>
      <w:r>
        <w:rPr>
          <w:rtl w:val="true"/>
        </w:rPr>
        <w:t xml:space="preserve"> </w:t>
      </w:r>
      <w:r>
        <w:rPr>
          <w:rtl w:val="true"/>
        </w:rPr>
        <w:t>יש האוסרים להדליק בשמן שהיה תחת המטה שאסור באכילה משום רוח רעה ששורה עליו</w:t>
      </w:r>
      <w:r>
        <w:rPr>
          <w:rtl w:val="true"/>
        </w:rPr>
        <w:t xml:space="preserve">, </w:t>
      </w:r>
      <w:r>
        <w:rPr>
          <w:rtl w:val="true"/>
        </w:rPr>
        <w:t xml:space="preserve">ויש מתירים בדבר שייחד אותו לדבר מצוה משום </w:t>
      </w:r>
      <w:r>
        <w:rPr>
          <w:rFonts w:hint="cs"/>
          <w:rtl w:val="true"/>
        </w:rPr>
        <w:t>'</w:t>
      </w:r>
      <w:r>
        <w:rPr>
          <w:rtl w:val="true"/>
        </w:rPr>
        <w:t>שומר מצוה לא ידע רע</w:t>
      </w:r>
      <w:r>
        <w:rPr>
          <w:rFonts w:hint="cs"/>
          <w:rtl w:val="true"/>
        </w:rPr>
        <w:t>'</w:t>
      </w:r>
      <w:r>
        <w:rPr>
          <w:rtl w:val="true"/>
        </w:rPr>
        <w:t xml:space="preserve"> </w:t>
      </w:r>
      <w:r>
        <w:rPr>
          <w:rtl w:val="true"/>
        </w:rPr>
        <w:t>ולכן בדיעבד כשאין לו שמן אחר ודאי יש להקל וא</w:t>
      </w:r>
      <w:r>
        <w:rPr>
          <w:rtl w:val="true"/>
        </w:rPr>
        <w:t>"</w:t>
      </w:r>
      <w:r>
        <w:rPr>
          <w:rtl w:val="true"/>
        </w:rPr>
        <w:t>צ משום כך להדליק בשעוה או בחלב</w:t>
      </w:r>
      <w:r>
        <w:rPr>
          <w:rtl w:val="true"/>
        </w:rPr>
        <w:t xml:space="preserve">, </w:t>
      </w:r>
      <w:r>
        <w:rPr>
          <w:rtl w:val="true"/>
        </w:rPr>
        <w:t>ובפרט אם בקבוק השמן היה סגור או אם לא ישנו על המטה כשהיה השמן תחתיו</w:t>
      </w:r>
      <w:r>
        <w:rPr>
          <w:rtl w:val="true"/>
        </w:rPr>
        <w:t>"</w:t>
      </w:r>
      <w:r>
        <w:rPr>
          <w:rFonts w:hint="cs"/>
          <w:rtl w:val="true"/>
        </w:rPr>
        <w:t>.</w:t>
      </w:r>
      <w:bookmarkEnd w:id="25"/>
    </w:p>
    <w:p>
      <w:pPr>
        <w:pStyle w:val="Normal"/>
        <w:numPr>
          <w:ilvl w:val="3"/>
          <w:numId w:val="3"/>
        </w:numPr>
        <w:ind w:hanging="57" w:start="567" w:end="0"/>
        <w:jc w:val="both"/>
        <w:rPr/>
      </w:pPr>
      <w:r>
        <w:rPr>
          <w:b/>
          <w:b/>
          <w:bCs/>
          <w:rtl w:val="true"/>
        </w:rPr>
        <w:t>בכלליות</w:t>
      </w:r>
      <w:r>
        <w:rPr>
          <w:b/>
          <w:bCs/>
          <w:rtl w:val="true"/>
        </w:rPr>
        <w:t xml:space="preserve">: </w:t>
      </w:r>
      <w:r>
        <w:rPr>
          <w:b/>
          <w:b/>
          <w:bCs/>
          <w:rtl w:val="true"/>
        </w:rPr>
        <w:t>אוכלים תחת המטה</w:t>
      </w:r>
      <w:r>
        <w:rPr>
          <w:rtl w:val="true"/>
        </w:rPr>
        <w:t xml:space="preserve"> </w:t>
      </w:r>
      <w:r>
        <w:rPr>
          <w:rtl w:val="true"/>
        </w:rPr>
        <w:t xml:space="preserve">- </w:t>
      </w:r>
      <w:r>
        <w:rPr>
          <w:rtl w:val="true"/>
        </w:rPr>
        <w:t>עי</w:t>
      </w:r>
      <w:r>
        <w:rPr>
          <w:rtl w:val="true"/>
        </w:rPr>
        <w:t xml:space="preserve">' </w:t>
      </w:r>
      <w:r>
        <w:rPr>
          <w:rtl w:val="true"/>
        </w:rPr>
        <w:t>סי</w:t>
      </w:r>
      <w:r>
        <w:rPr>
          <w:rtl w:val="true"/>
        </w:rPr>
        <w:t xml:space="preserve">' </w:t>
      </w:r>
      <w:r>
        <w:rPr>
          <w:rtl w:val="true"/>
        </w:rPr>
        <w:t>קט</w:t>
      </w:r>
      <w:r>
        <w:rPr>
          <w:rtl w:val="true"/>
        </w:rPr>
        <w:t>"</w:t>
      </w:r>
      <w:r>
        <w:rPr>
          <w:rtl w:val="true"/>
        </w:rPr>
        <w:t>ז</w:t>
      </w:r>
      <w:r>
        <w:rPr>
          <w:rFonts w:hint="cs"/>
          <w:rtl w:val="true"/>
        </w:rPr>
        <w:t xml:space="preserve"> </w:t>
      </w:r>
      <w:r>
        <w:rPr>
          <w:rFonts w:hint="cs"/>
          <w:rtl w:val="true"/>
        </w:rPr>
        <w:t>(</w:t>
      </w:r>
      <w:r>
        <w:rPr>
          <w:rFonts w:hint="cs"/>
          <w:rtl w:val="true"/>
        </w:rPr>
        <w:t>ערך סכנה</w:t>
      </w:r>
      <w:r>
        <w:rPr>
          <w:rFonts w:hint="cs"/>
          <w:rtl w:val="true"/>
        </w:rPr>
        <w:t>)</w:t>
      </w:r>
      <w:r>
        <w:rPr>
          <w:rtl w:val="true"/>
        </w:rPr>
        <w:t xml:space="preserve">, </w:t>
      </w:r>
      <w:r>
        <w:rPr>
          <w:rtl w:val="true"/>
        </w:rPr>
        <w:t>לשיטות ומראי מקומות</w:t>
      </w:r>
      <w:r>
        <w:rPr>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שהיה מגולה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ר</w:t>
      </w:r>
      <w:r>
        <w:rPr>
          <w:rtl w:val="true"/>
        </w:rPr>
        <w:t>"</w:t>
      </w:r>
      <w:r>
        <w:rPr>
          <w:rFonts w:hint="cs"/>
          <w:rtl w:val="true"/>
        </w:rPr>
        <w:t>צ</w:t>
      </w:r>
      <w:r>
        <w:rPr>
          <w:rFonts w:hint="cs"/>
          <w:rtl w:val="true"/>
        </w:rPr>
        <w:t xml:space="preserve">], </w:t>
      </w:r>
      <w:r>
        <w:rPr>
          <w:rFonts w:hint="cs"/>
          <w:rtl w:val="true"/>
        </w:rPr>
        <w:t>מצות נר איש וביתו סי</w:t>
      </w:r>
      <w:r>
        <w:rPr>
          <w:rFonts w:hint="cs"/>
          <w:rtl w:val="true"/>
        </w:rPr>
        <w:t xml:space="preserve">' </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שהיה בגילוי אם אפשר להדליק בו נ</w:t>
      </w:r>
      <w:r>
        <w:rPr>
          <w:rtl w:val="true"/>
        </w:rPr>
        <w:t>"</w:t>
      </w:r>
      <w:r>
        <w:rPr>
          <w:rtl w:val="true"/>
        </w:rPr>
        <w:t>ח למחמירים בגילוי</w:t>
      </w:r>
      <w:r>
        <w:rPr>
          <w:rtl w:val="true"/>
        </w:rPr>
        <w:t>.</w:t>
      </w:r>
      <w:r>
        <w:rPr>
          <w:rFonts w:hint="cs"/>
          <w:rtl w:val="true"/>
        </w:rPr>
        <w:t xml:space="preserve"> </w:t>
      </w:r>
      <w:r>
        <w:rPr>
          <w:rtl w:val="true"/>
        </w:rPr>
        <w:t>תשובה</w:t>
      </w:r>
      <w:r>
        <w:rPr>
          <w:rtl w:val="true"/>
        </w:rPr>
        <w:t xml:space="preserve">: </w:t>
      </w:r>
      <w:r>
        <w:rPr>
          <w:rtl w:val="true"/>
        </w:rPr>
        <w:t>שמן אין בו משום גילוי</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תרל</w:t>
      </w:r>
      <w:r>
        <w:rPr>
          <w:rtl w:val="true"/>
        </w:rPr>
        <w:t>"</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רצ</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צ</w:t>
      </w:r>
      <w:r>
        <w:rPr>
          <w:rtl w:val="true"/>
        </w:rPr>
        <w:t>"</w:t>
      </w:r>
      <w:r>
        <w:rPr>
          <w:rtl w:val="true"/>
        </w:rPr>
        <w:t>ע ממש</w:t>
      </w:r>
      <w:r>
        <w:rPr>
          <w:rtl w:val="true"/>
        </w:rPr>
        <w:t>"</w:t>
      </w:r>
      <w:r>
        <w:rPr>
          <w:rFonts w:hint="cs"/>
          <w:rtl w:val="true"/>
        </w:rPr>
        <w:t>כ</w:t>
      </w:r>
      <w:r>
        <w:rPr>
          <w:rtl w:val="true"/>
        </w:rPr>
        <w:t xml:space="preserve"> התו</w:t>
      </w:r>
      <w:r>
        <w:rPr>
          <w:rFonts w:hint="cs"/>
          <w:rtl w:val="true"/>
        </w:rPr>
        <w:t>ס</w:t>
      </w:r>
      <w:r>
        <w:rPr>
          <w:rFonts w:hint="cs"/>
          <w:rtl w:val="true"/>
        </w:rPr>
        <w:t>'</w:t>
      </w:r>
      <w:r>
        <w:rPr>
          <w:rtl w:val="true"/>
        </w:rPr>
        <w:t xml:space="preserve"> </w:t>
      </w:r>
      <w:r>
        <w:rPr>
          <w:rtl w:val="true"/>
        </w:rPr>
        <w:t>ב</w:t>
      </w:r>
      <w:r>
        <w:rPr>
          <w:rtl w:val="true"/>
        </w:rPr>
        <w:t>"</w:t>
      </w:r>
      <w:r>
        <w:rPr>
          <w:rtl w:val="true"/>
        </w:rPr>
        <w:t>ק קט</w:t>
      </w:r>
      <w:r>
        <w:rPr>
          <w:rtl w:val="true"/>
        </w:rPr>
        <w:t>"</w:t>
      </w:r>
      <w:r>
        <w:rPr>
          <w:rtl w:val="true"/>
        </w:rPr>
        <w:t>ו ע</w:t>
      </w:r>
      <w:r>
        <w:rPr>
          <w:rtl w:val="true"/>
        </w:rPr>
        <w:t>"</w:t>
      </w:r>
      <w:r>
        <w:rPr>
          <w:rtl w:val="true"/>
        </w:rPr>
        <w:t>ב שבשמן יש גילוי</w:t>
      </w:r>
      <w:r>
        <w:rPr>
          <w:rtl w:val="true"/>
        </w:rPr>
        <w:t>.</w:t>
      </w:r>
      <w:r>
        <w:rPr>
          <w:rFonts w:hint="cs"/>
          <w:rtl w:val="true"/>
        </w:rPr>
        <w:t xml:space="preserve"> </w:t>
      </w:r>
      <w:r>
        <w:rPr>
          <w:rtl w:val="true"/>
        </w:rPr>
        <w:t>תשובה</w:t>
      </w:r>
      <w:r>
        <w:rPr>
          <w:rtl w:val="true"/>
        </w:rPr>
        <w:t xml:space="preserve">: </w:t>
      </w:r>
      <w:r>
        <w:rPr>
          <w:rtl w:val="true"/>
        </w:rPr>
        <w:t>אולי כוונתם שמן בתערובת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bookmarkStart w:id="26" w:name="_Hlk18933627"/>
      <w:r>
        <w:rPr>
          <w:u w:val="single"/>
          <w:rtl w:val="true"/>
        </w:rPr>
        <w:t>עמק התשובה</w:t>
      </w:r>
      <w:r>
        <w:rPr>
          <w:rtl w:val="true"/>
        </w:rPr>
        <w:t xml:space="preserve"> </w:t>
      </w:r>
      <w:r>
        <w:rPr>
          <w:rtl w:val="true"/>
        </w:rPr>
        <w:t>(</w:t>
      </w:r>
      <w:r>
        <w:rPr>
          <w:rtl w:val="true"/>
        </w:rPr>
        <w:t>ח</w:t>
      </w:r>
      <w:r>
        <w:rPr>
          <w:rtl w:val="true"/>
        </w:rPr>
        <w:t>"</w:t>
      </w:r>
      <w:r>
        <w:rPr>
          <w:rtl w:val="true"/>
        </w:rPr>
        <w:t xml:space="preserve">ו </w:t>
      </w:r>
      <w:r>
        <w:rPr>
          <w:rFonts w:hint="cs"/>
          <w:rtl w:val="true"/>
        </w:rPr>
        <w:t xml:space="preserve">סוף </w:t>
      </w:r>
      <w:r>
        <w:rPr>
          <w:rtl w:val="true"/>
        </w:rPr>
        <w:t>סי</w:t>
      </w:r>
      <w:r>
        <w:rPr>
          <w:rtl w:val="true"/>
        </w:rPr>
        <w:t xml:space="preserve">' </w:t>
      </w:r>
      <w:r>
        <w:rPr>
          <w:rtl w:val="true"/>
        </w:rPr>
        <w:t>רנ</w:t>
      </w:r>
      <w:r>
        <w:rPr>
          <w:rtl w:val="true"/>
        </w:rPr>
        <w:t>"</w:t>
      </w:r>
      <w:r>
        <w:rPr>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 xml:space="preserve">להדליק </w:t>
      </w:r>
      <w:r>
        <w:rPr>
          <w:rFonts w:hint="cs"/>
          <w:rtl w:val="true"/>
        </w:rPr>
        <w:t>...</w:t>
      </w:r>
      <w:r>
        <w:rPr>
          <w:rtl w:val="true"/>
        </w:rPr>
        <w:t xml:space="preserve"> </w:t>
      </w:r>
      <w:r>
        <w:rPr>
          <w:rtl w:val="true"/>
        </w:rPr>
        <w:t>וראוי לדעת כי דין גילוי אינו נוהג בשמן</w:t>
      </w:r>
      <w:r>
        <w:rPr>
          <w:rtl w:val="true"/>
        </w:rPr>
        <w:t xml:space="preserve">, </w:t>
      </w:r>
      <w:r>
        <w:rPr>
          <w:rtl w:val="true"/>
        </w:rPr>
        <w:t>דנקטינן כרבנן דס</w:t>
      </w:r>
      <w:r>
        <w:rPr>
          <w:rtl w:val="true"/>
        </w:rPr>
        <w:t>"</w:t>
      </w:r>
      <w:r>
        <w:rPr>
          <w:rtl w:val="true"/>
        </w:rPr>
        <w:t>ל דאינו נוהג וכדאיתא בחולין מ</w:t>
      </w:r>
      <w:r>
        <w:rPr>
          <w:rtl w:val="true"/>
        </w:rPr>
        <w:t>"</w:t>
      </w:r>
      <w:r>
        <w:rPr>
          <w:rtl w:val="true"/>
        </w:rPr>
        <w:t>ט ע</w:t>
      </w:r>
      <w:r>
        <w:rPr>
          <w:rtl w:val="true"/>
        </w:rPr>
        <w:t>"</w:t>
      </w:r>
      <w:r>
        <w:rPr>
          <w:rtl w:val="true"/>
        </w:rPr>
        <w:t>ב</w:t>
      </w:r>
      <w:r>
        <w:rPr>
          <w:rtl w:val="true"/>
        </w:rPr>
        <w:t>"</w:t>
      </w:r>
      <w:r>
        <w:rPr>
          <w:rFonts w:hint="cs"/>
          <w:rtl w:val="true"/>
        </w:rPr>
        <w:t>.</w:t>
      </w:r>
      <w:bookmarkEnd w:id="26"/>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w:t>
      </w:r>
      <w:r>
        <w:rPr>
          <w:rFonts w:hint="cs"/>
          <w:rtl w:val="true"/>
        </w:rPr>
        <w:t xml:space="preserve">', </w:t>
      </w:r>
      <w:r>
        <w:rPr>
          <w:rFonts w:hint="cs"/>
          <w:rtl w:val="true"/>
        </w:rPr>
        <w:t>וישמע משה פר</w:t>
      </w:r>
      <w:r>
        <w:rPr>
          <w:rFonts w:hint="cs"/>
          <w:rtl w:val="true"/>
        </w:rPr>
        <w:t xml:space="preserve">' </w:t>
      </w:r>
      <w:r>
        <w:rPr>
          <w:rFonts w:hint="cs"/>
          <w:rtl w:val="true"/>
        </w:rPr>
        <w:t>מקץ שנת תשע</w:t>
      </w:r>
      <w:r>
        <w:rPr>
          <w:rtl w:val="true"/>
        </w:rPr>
        <w:t>"</w:t>
      </w:r>
      <w:r>
        <w:rPr>
          <w:rFonts w:hint="cs"/>
          <w:rtl w:val="true"/>
        </w:rPr>
        <w:t>ט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העולה להלכה</w:t>
      </w:r>
      <w:r>
        <w:rPr>
          <w:rtl w:val="true"/>
        </w:rPr>
        <w:t xml:space="preserve">: </w:t>
      </w:r>
      <w:r>
        <w:rPr>
          <w:rtl w:val="true"/>
        </w:rPr>
        <w:t>א</w:t>
      </w:r>
      <w:r>
        <w:rPr>
          <w:rtl w:val="true"/>
        </w:rPr>
        <w:t xml:space="preserve">) </w:t>
      </w:r>
      <w:r>
        <w:rPr>
          <w:rtl w:val="true"/>
        </w:rPr>
        <w:t>אם נפל בתוך השמן דברים מאוסים והוא מאוס אין להדליק בו נר מצוה</w:t>
      </w:r>
      <w:r>
        <w:rPr>
          <w:rtl w:val="true"/>
        </w:rPr>
        <w:t xml:space="preserve">, </w:t>
      </w:r>
      <w:r>
        <w:rPr>
          <w:rtl w:val="true"/>
        </w:rPr>
        <w:t>ב</w:t>
      </w:r>
      <w:r>
        <w:rPr>
          <w:rtl w:val="true"/>
        </w:rPr>
        <w:t xml:space="preserve">) </w:t>
      </w:r>
      <w:r>
        <w:rPr>
          <w:rtl w:val="true"/>
        </w:rPr>
        <w:t>ואם אינו מאוס מותר להדליק בו</w:t>
      </w:r>
      <w:r>
        <w:rPr>
          <w:rtl w:val="true"/>
        </w:rPr>
        <w:t>. [</w:t>
      </w:r>
      <w:r>
        <w:rPr>
          <w:rtl w:val="true"/>
        </w:rPr>
        <w:t xml:space="preserve">ועי בטור </w:t>
      </w:r>
      <w:r>
        <w:rPr>
          <w:rtl w:val="true"/>
        </w:rPr>
        <w:t>(</w:t>
      </w:r>
      <w:r>
        <w:rPr>
          <w:rtl w:val="true"/>
        </w:rPr>
        <w:t>סי</w:t>
      </w:r>
      <w:r>
        <w:rPr>
          <w:rtl w:val="true"/>
        </w:rPr>
        <w:t xml:space="preserve">' </w:t>
      </w:r>
      <w:r>
        <w:rPr>
          <w:rtl w:val="true"/>
        </w:rPr>
        <w:t>תרע</w:t>
      </w:r>
      <w:r>
        <w:rPr>
          <w:rtl w:val="true"/>
        </w:rPr>
        <w:t>"</w:t>
      </w:r>
      <w:r>
        <w:rPr>
          <w:rtl w:val="true"/>
        </w:rPr>
        <w:t>ז</w:t>
      </w:r>
      <w:r>
        <w:rPr>
          <w:rtl w:val="true"/>
        </w:rPr>
        <w:t xml:space="preserve">) </w:t>
      </w:r>
      <w:r>
        <w:rPr>
          <w:rtl w:val="true"/>
        </w:rPr>
        <w:t>דהנותר מן השמן בליל א</w:t>
      </w:r>
      <w:r>
        <w:rPr>
          <w:rtl w:val="true"/>
        </w:rPr>
        <w:t xml:space="preserve">' </w:t>
      </w:r>
      <w:r>
        <w:rPr>
          <w:rtl w:val="true"/>
        </w:rPr>
        <w:t>מוסיף בליל ב</w:t>
      </w:r>
      <w:r>
        <w:rPr>
          <w:rtl w:val="true"/>
        </w:rPr>
        <w:t xml:space="preserve">' </w:t>
      </w:r>
      <w:r>
        <w:rPr>
          <w:rtl w:val="true"/>
        </w:rPr>
        <w:t>והיינו אם אינו מאוס</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י</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אין קפידא להדליק בשמן שהיה מגולה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קונ</w:t>
      </w:r>
      <w:r>
        <w:rPr>
          <w:rFonts w:hint="cs"/>
          <w:rtl w:val="true"/>
        </w:rPr>
        <w:t xml:space="preserve">' </w:t>
      </w:r>
      <w:r>
        <w:rPr>
          <w:rFonts w:hint="cs"/>
          <w:u w:val="single"/>
          <w:rtl w:val="true"/>
        </w:rPr>
        <w:t>שמן המאור</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שמן מגולה מותר להדליק בו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w:t>
      </w:r>
      <w:r>
        <w:rPr>
          <w:u w:val="single"/>
          <w:rtl w:val="true"/>
        </w:rPr>
        <w:t>"</w:t>
      </w:r>
      <w:r>
        <w:rPr>
          <w:rFonts w:hint="cs"/>
          <w:u w:val="single"/>
          <w:rtl w:val="true"/>
        </w:rPr>
        <w:t>נ נוסבוים</w:t>
      </w:r>
      <w:r>
        <w:rPr>
          <w:rFonts w:hint="cs"/>
          <w:rtl w:val="true"/>
        </w:rPr>
        <w:t xml:space="preserve"> </w:t>
      </w:r>
      <w:r>
        <w:rPr>
          <w:rFonts w:hint="cs"/>
          <w:rtl w:val="true"/>
        </w:rPr>
        <w:t>(</w:t>
      </w:r>
      <w:r>
        <w:rPr>
          <w:rFonts w:hint="cs"/>
          <w:rtl w:val="true"/>
        </w:rPr>
        <w:t>וישמע משה פר</w:t>
      </w:r>
      <w:r>
        <w:rPr>
          <w:rFonts w:hint="cs"/>
          <w:rtl w:val="true"/>
        </w:rPr>
        <w:t xml:space="preserve">' </w:t>
      </w:r>
      <w:r>
        <w:rPr>
          <w:rFonts w:hint="cs"/>
          <w:rtl w:val="true"/>
        </w:rPr>
        <w:t>מקץ שנת תשע</w:t>
      </w:r>
      <w:r>
        <w:rPr>
          <w:rtl w:val="true"/>
        </w:rPr>
        <w:t>"</w:t>
      </w:r>
      <w:r>
        <w:rPr>
          <w:rFonts w:hint="cs"/>
          <w:rtl w:val="true"/>
        </w:rPr>
        <w:t>ט עמ</w:t>
      </w:r>
      <w:r>
        <w:rPr>
          <w:rFonts w:hint="cs"/>
          <w:rtl w:val="true"/>
        </w:rPr>
        <w:t xml:space="preserve">' </w:t>
      </w:r>
      <w:r>
        <w:rPr>
          <w:rFonts w:hint="cs"/>
          <w:rtl w:val="true"/>
        </w:rPr>
        <w:t>ב</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הגש</w:t>
      </w:r>
      <w:r>
        <w:rPr>
          <w:u w:val="single"/>
          <w:rtl w:val="true"/>
        </w:rPr>
        <w:t>"</w:t>
      </w:r>
      <w:r>
        <w:rPr>
          <w:rFonts w:hint="cs"/>
          <w:u w:val="single"/>
          <w:rtl w:val="true"/>
        </w:rPr>
        <w:t>א שטרן</w:t>
      </w:r>
      <w:r>
        <w:rPr>
          <w:rFonts w:hint="cs"/>
          <w:rtl w:val="true"/>
        </w:rPr>
        <w:t xml:space="preserve"> </w:t>
      </w:r>
      <w:r>
        <w:rPr>
          <w:rFonts w:hint="cs"/>
          <w:rtl w:val="true"/>
        </w:rPr>
        <w:t>(</w:t>
      </w:r>
      <w:r>
        <w:rPr>
          <w:rFonts w:hint="cs"/>
          <w:rtl w:val="true"/>
        </w:rPr>
        <w:t>וישמע משה פר</w:t>
      </w:r>
      <w:r>
        <w:rPr>
          <w:rFonts w:hint="cs"/>
          <w:rtl w:val="true"/>
        </w:rPr>
        <w:t xml:space="preserve">' </w:t>
      </w:r>
      <w:r>
        <w:rPr>
          <w:rFonts w:hint="cs"/>
          <w:rtl w:val="true"/>
        </w:rPr>
        <w:t>מקץ שנת תשע</w:t>
      </w:r>
      <w:r>
        <w:rPr>
          <w:rtl w:val="true"/>
        </w:rPr>
        <w:t>"</w:t>
      </w:r>
      <w:r>
        <w:rPr>
          <w:rFonts w:hint="cs"/>
          <w:rtl w:val="true"/>
        </w:rPr>
        <w:t>ט עמ</w:t>
      </w:r>
      <w:r>
        <w:rPr>
          <w:rFonts w:hint="cs"/>
          <w:rtl w:val="true"/>
        </w:rPr>
        <w:t xml:space="preserve">' </w:t>
      </w:r>
      <w:r>
        <w:rPr>
          <w:rFonts w:hint="cs"/>
          <w:rtl w:val="true"/>
        </w:rPr>
        <w:t>ב</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שמירת נפש</w:t>
      </w:r>
      <w:r>
        <w:rPr>
          <w:rtl w:val="true"/>
        </w:rPr>
        <w:t xml:space="preserve"> </w:t>
      </w:r>
      <w:r>
        <w:rPr>
          <w:rFonts w:hint="cs"/>
          <w:rtl w:val="true"/>
        </w:rPr>
        <w:t>(</w:t>
      </w:r>
      <w:r>
        <w:rPr>
          <w:rtl w:val="true"/>
        </w:rPr>
        <w:t>ס</w:t>
      </w:r>
      <w:r>
        <w:rPr>
          <w:rFonts w:hint="cs"/>
          <w:rtl w:val="true"/>
        </w:rPr>
        <w:t>י</w:t>
      </w:r>
      <w:r>
        <w:rPr>
          <w:rFonts w:hint="cs"/>
          <w:rtl w:val="true"/>
        </w:rPr>
        <w:t>'</w:t>
      </w:r>
      <w:r>
        <w:rPr>
          <w:rtl w:val="true"/>
        </w:rPr>
        <w:t xml:space="preserve"> </w:t>
      </w:r>
      <w:r>
        <w:rPr>
          <w:rtl w:val="true"/>
        </w:rPr>
        <w:t>י</w:t>
      </w:r>
      <w:r>
        <w:rPr>
          <w:rtl w:val="true"/>
        </w:rPr>
        <w:t>"</w:t>
      </w:r>
      <w:r>
        <w:rPr>
          <w:rtl w:val="true"/>
        </w:rPr>
        <w:t>א</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לפי גילוי בשמן</w:t>
      </w:r>
      <w:r>
        <w:rPr>
          <w:rFonts w:hint="cs"/>
          <w:rtl w:val="true"/>
        </w:rPr>
        <w:t xml:space="preserve">: </w:t>
      </w:r>
      <w:r>
        <w:rPr>
          <w:rFonts w:hint="cs"/>
          <w:rtl w:val="true"/>
        </w:rPr>
        <w:t xml:space="preserve">בכלליות </w:t>
      </w:r>
      <w:r>
        <w:rPr>
          <w:rFonts w:hint="cs"/>
          <w:rtl w:val="true"/>
        </w:rPr>
        <w:t xml:space="preserve">- </w:t>
      </w: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קט</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או שעוה</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שמן עדיף</w:t>
      </w:r>
      <w:r>
        <w:rPr>
          <w:rFonts w:hint="cs"/>
          <w:b/>
          <w:bCs/>
          <w:rtl w:val="true"/>
        </w:rPr>
        <w:t xml:space="preserve">, </w:t>
      </w:r>
      <w:r>
        <w:rPr>
          <w:b/>
          <w:b/>
          <w:bCs/>
          <w:rtl w:val="true"/>
        </w:rPr>
        <w:t>דע</w:t>
      </w:r>
      <w:r>
        <w:rPr>
          <w:b/>
          <w:bCs/>
          <w:rtl w:val="true"/>
        </w:rPr>
        <w:t>"</w:t>
      </w:r>
      <w:r>
        <w:rPr>
          <w:b/>
          <w:b/>
          <w:bCs/>
          <w:rtl w:val="true"/>
        </w:rPr>
        <w:t>י השמן נעשה הנס</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ממה</w:t>
      </w:r>
      <w:r>
        <w:rPr>
          <w:rFonts w:hint="cs"/>
          <w:rtl w:val="true"/>
        </w:rPr>
        <w:t xml:space="preserve">) </w:t>
      </w:r>
      <w:r>
        <w:rPr>
          <w:rtl w:val="true"/>
        </w:rPr>
        <w:t>–</w:t>
      </w:r>
      <w:r>
        <w:rPr>
          <w:rFonts w:hint="cs"/>
          <w:rtl w:val="true"/>
        </w:rPr>
        <w:t xml:space="preserve"> </w:t>
      </w:r>
      <w:r>
        <w:rPr>
          <w:rtl w:val="true"/>
        </w:rPr>
        <w:t>"</w:t>
      </w:r>
      <w:r>
        <w:rPr>
          <w:rtl w:val="true"/>
        </w:rPr>
        <w:t>ממה שכתבנו למדת שנרות של שעוה מותרות לנר חנוכה ומ</w:t>
      </w:r>
      <w:r>
        <w:rPr>
          <w:rtl w:val="true"/>
        </w:rPr>
        <w:t>"</w:t>
      </w:r>
      <w:r>
        <w:rPr>
          <w:rtl w:val="true"/>
        </w:rPr>
        <w:t>מ נויי מצוה הוא לעשות בשמן אחר שהנס היה בשמן והוא שאמרו למטה כל השמנים יפים לנר ושמן זית מן המובחר ואף על פי שקצת מפרשים פירשוה לענין שבת בתוספות פירשוה לענין חנוכה ומטעם שכתבנו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מהר</w:t>
      </w:r>
      <w:r>
        <w:rPr>
          <w:u w:val="single"/>
          <w:rtl w:val="true"/>
        </w:rPr>
        <w:t>"</w:t>
      </w:r>
      <w:r>
        <w:rPr>
          <w:u w:val="single"/>
          <w:rtl w:val="true"/>
        </w:rPr>
        <w:t>י מברונא</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ל</w:t>
      </w:r>
      <w:r>
        <w:rPr>
          <w:rtl w:val="true"/>
        </w:rPr>
        <w:t>"</w:t>
      </w:r>
      <w:r>
        <w:rPr>
          <w:rtl w:val="true"/>
        </w:rPr>
        <w:t>ט</w:t>
      </w:r>
      <w:r>
        <w:rPr>
          <w:rFonts w:hint="cs"/>
          <w:rtl w:val="true"/>
        </w:rPr>
        <w:t xml:space="preserve">) </w:t>
      </w:r>
      <w:r>
        <w:rPr>
          <w:rtl w:val="true"/>
        </w:rPr>
        <w:t>–</w:t>
      </w:r>
      <w:r>
        <w:rPr>
          <w:rFonts w:hint="cs"/>
          <w:rtl w:val="true"/>
        </w:rPr>
        <w:t xml:space="preserve"> </w:t>
      </w:r>
      <w:r>
        <w:rPr>
          <w:rtl w:val="true"/>
        </w:rPr>
        <w:t>"</w:t>
      </w:r>
      <w:r>
        <w:rPr>
          <w:rtl w:val="true"/>
        </w:rPr>
        <w:t>וכשמדליק בנרו</w:t>
      </w:r>
      <w:r>
        <w:rPr>
          <w:rtl w:val="true"/>
        </w:rPr>
        <w:t xml:space="preserve">' </w:t>
      </w:r>
      <w:r>
        <w:rPr>
          <w:rtl w:val="true"/>
        </w:rPr>
        <w:t xml:space="preserve">של שמן </w:t>
      </w:r>
      <w:r>
        <w:rPr>
          <w:rFonts w:hint="cs"/>
          <w:rtl w:val="true"/>
        </w:rPr>
        <w:t>...</w:t>
      </w:r>
      <w:r>
        <w:rPr>
          <w:rtl w:val="true"/>
        </w:rPr>
        <w:t xml:space="preserve"> </w:t>
      </w:r>
      <w:r>
        <w:rPr>
          <w:rtl w:val="true"/>
        </w:rPr>
        <w:t>ומצוה בזה טפי מבנר של שעוה דע</w:t>
      </w:r>
      <w:r>
        <w:rPr>
          <w:rtl w:val="true"/>
        </w:rPr>
        <w:t>"</w:t>
      </w:r>
      <w:r>
        <w:rPr>
          <w:rtl w:val="true"/>
        </w:rPr>
        <w:t>י השמן נעשה הנס</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מהרש</w:t>
      </w:r>
      <w:r>
        <w:rPr>
          <w:u w:val="single"/>
          <w:rtl w:val="true"/>
        </w:rPr>
        <w:t>"</w:t>
      </w:r>
      <w:r>
        <w:rPr>
          <w:u w:val="single"/>
          <w:rtl w:val="true"/>
        </w:rPr>
        <w:t>ל</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פ</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שמן זית מצוה מן המובחר היכא דשכיח וא</w:t>
      </w:r>
      <w:r>
        <w:rPr>
          <w:rtl w:val="true"/>
        </w:rPr>
        <w:t>"</w:t>
      </w:r>
      <w:r>
        <w:rPr>
          <w:rtl w:val="true"/>
        </w:rPr>
        <w:t>ל דנמצא שמן זית יקח שאר שמנים אבל משומן וחלב נראה דיותר יש הידור מצוה בשעוה וכן המנהג</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w:t>
      </w:r>
      <w:r>
        <w:rPr>
          <w:rtl w:val="true"/>
        </w:rPr>
        <w:t>"</w:t>
      </w:r>
      <w:r>
        <w:rPr>
          <w:rFonts w:hint="cs"/>
          <w:rtl w:val="true"/>
        </w:rPr>
        <w:t>י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רש</w:t>
      </w:r>
      <w:r>
        <w:rPr>
          <w:rtl w:val="true"/>
        </w:rPr>
        <w:t>"</w:t>
      </w:r>
      <w:r>
        <w:rPr>
          <w:rFonts w:hint="cs"/>
          <w:rtl w:val="true"/>
        </w:rPr>
        <w:t>ל</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ומה שכתב </w:t>
      </w:r>
      <w:r>
        <w:rPr>
          <w:rtl w:val="true"/>
        </w:rPr>
        <w:t>[</w:t>
      </w:r>
      <w:r>
        <w:rPr>
          <w:rtl w:val="true"/>
        </w:rPr>
        <w:t>הגה</w:t>
      </w:r>
      <w:r>
        <w:rPr>
          <w:rtl w:val="true"/>
        </w:rPr>
        <w:t>] [</w:t>
      </w:r>
      <w:r>
        <w:rPr>
          <w:rtl w:val="true"/>
        </w:rPr>
        <w:t>ונוהגין במדינות אלו</w:t>
      </w:r>
      <w:r>
        <w:rPr>
          <w:rtl w:val="true"/>
        </w:rPr>
        <w:t xml:space="preserve">] </w:t>
      </w:r>
      <w:r>
        <w:rPr>
          <w:rtl w:val="true"/>
        </w:rPr>
        <w:t>להדליק בנרות של שעוה וכו</w:t>
      </w:r>
      <w:r>
        <w:rPr>
          <w:rtl w:val="true"/>
        </w:rPr>
        <w:t xml:space="preserve">'. </w:t>
      </w:r>
      <w:r>
        <w:rPr>
          <w:rtl w:val="true"/>
        </w:rPr>
        <w:t>ומיהו עיקר מצוה בשמן</w:t>
      </w:r>
      <w:r>
        <w:rPr>
          <w:rtl w:val="true"/>
        </w:rPr>
        <w:t xml:space="preserve">, </w:t>
      </w:r>
      <w:r>
        <w:rPr>
          <w:rtl w:val="true"/>
        </w:rPr>
        <w:t>זכר לנס שנעשה בשמן</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rtl w:val="true"/>
        </w:rPr>
        <w:t>שעה</w:t>
      </w:r>
      <w:r>
        <w:rPr>
          <w:rtl w:val="true"/>
        </w:rPr>
        <w:t>"</w:t>
      </w:r>
      <w:r>
        <w:rPr>
          <w:rFonts w:hint="cs"/>
          <w:rtl w:val="true"/>
        </w:rPr>
        <w:t>צ 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 xml:space="preserve">מ מצוה </w:t>
      </w:r>
      <w:r>
        <w:rPr>
          <w:b/>
          <w:b/>
          <w:bCs/>
          <w:rtl w:val="true"/>
        </w:rPr>
        <w:t>בשל שמן</w:t>
      </w:r>
      <w:r>
        <w:rPr>
          <w:rtl w:val="true"/>
        </w:rPr>
        <w:t xml:space="preserve"> טפי מנרות של שעוה דע</w:t>
      </w:r>
      <w:r>
        <w:rPr>
          <w:rtl w:val="true"/>
        </w:rPr>
        <w:t>"</w:t>
      </w:r>
      <w:r>
        <w:rPr>
          <w:rtl w:val="true"/>
        </w:rPr>
        <w:t>י השמן נעשה הנס</w:t>
      </w:r>
      <w:r>
        <w:rPr>
          <w:rFonts w:hint="cs"/>
          <w:rtl w:val="true"/>
        </w:rPr>
        <w:t>. [</w:t>
      </w:r>
      <w:r>
        <w:rPr>
          <w:rtl w:val="true"/>
        </w:rPr>
        <w:t>תשובת מהר</w:t>
      </w:r>
      <w:r>
        <w:rPr>
          <w:rtl w:val="true"/>
        </w:rPr>
        <w:t>"</w:t>
      </w:r>
      <w:r>
        <w:rPr>
          <w:rtl w:val="true"/>
        </w:rPr>
        <w:t>י ברונא סימן ל</w:t>
      </w:r>
      <w:r>
        <w:rPr>
          <w:rtl w:val="true"/>
        </w:rPr>
        <w:t>"</w:t>
      </w:r>
      <w:r>
        <w:rPr>
          <w:rtl w:val="true"/>
        </w:rPr>
        <w:t>ט</w:t>
      </w:r>
      <w:r>
        <w:rPr>
          <w:rtl w:val="true"/>
        </w:rPr>
        <w:t xml:space="preserve">. </w:t>
      </w:r>
      <w:r>
        <w:rPr>
          <w:rtl w:val="true"/>
        </w:rPr>
        <w:t>והנה דעת מהר</w:t>
      </w:r>
      <w:r>
        <w:rPr>
          <w:rtl w:val="true"/>
        </w:rPr>
        <w:t>"</w:t>
      </w:r>
      <w:r>
        <w:rPr>
          <w:rtl w:val="true"/>
        </w:rPr>
        <w:t>ל מפרא</w:t>
      </w:r>
      <w:r>
        <w:rPr>
          <w:rtl w:val="true"/>
        </w:rPr>
        <w:t>"</w:t>
      </w:r>
      <w:r>
        <w:rPr>
          <w:rtl w:val="true"/>
        </w:rPr>
        <w:t>ג בספרו נר מצוה שלא להדליק כלל בנר שעוה וחלב אלא דוקא בשמן מפני שהנס נעשה בשמן</w:t>
      </w:r>
      <w:r>
        <w:rPr>
          <w:rtl w:val="true"/>
        </w:rPr>
        <w:t xml:space="preserve">, </w:t>
      </w:r>
      <w:r>
        <w:rPr>
          <w:rtl w:val="true"/>
        </w:rPr>
        <w:t>אבל אין נוהגין כוותיה</w:t>
      </w:r>
      <w:r>
        <w:rPr>
          <w:rtl w:val="true"/>
        </w:rPr>
        <w:t xml:space="preserve">. </w:t>
      </w:r>
      <w:r>
        <w:rPr>
          <w:rtl w:val="true"/>
        </w:rPr>
        <w:t>מחצית השקל</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מנחת פתים</w:t>
      </w:r>
      <w:r>
        <w:rPr>
          <w:rFonts w:hint="cs"/>
          <w:rtl w:val="true"/>
        </w:rPr>
        <w:t xml:space="preserve"> </w:t>
      </w:r>
      <w:r>
        <w:rPr>
          <w:rFonts w:hint="cs"/>
          <w:rtl w:val="true"/>
        </w:rPr>
        <w:t>(</w:t>
      </w:r>
      <w:r>
        <w:rPr>
          <w:rFonts w:hint="cs"/>
          <w:rtl w:val="true"/>
        </w:rPr>
        <w:t>על רמ</w:t>
      </w:r>
      <w:r>
        <w:rPr>
          <w:rtl w:val="true"/>
        </w:rPr>
        <w:t>"</w:t>
      </w:r>
      <w:r>
        <w:rPr>
          <w:rFonts w:hint="cs"/>
          <w:rtl w:val="true"/>
        </w:rPr>
        <w:t>א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מאירי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ה</w:t>
      </w:r>
      <w:r>
        <w:rPr>
          <w:rFonts w:hint="cs"/>
          <w:rtl w:val="true"/>
        </w:rPr>
        <w:t xml:space="preserve">' </w:t>
      </w:r>
      <w:r>
        <w:rPr>
          <w:rFonts w:hint="cs"/>
          <w:rtl w:val="true"/>
        </w:rPr>
        <w:t>ד</w:t>
      </w:r>
      <w:r>
        <w:rPr>
          <w:rtl w:val="true"/>
        </w:rPr>
        <w:t>"</w:t>
      </w:r>
      <w:r>
        <w:rPr>
          <w:rFonts w:hint="cs"/>
          <w:rtl w:val="true"/>
        </w:rPr>
        <w:t>ה ובעיקר</w:t>
      </w:r>
      <w:r>
        <w:rPr>
          <w:rFonts w:hint="cs"/>
          <w:rtl w:val="true"/>
        </w:rPr>
        <w:t xml:space="preserve">) </w:t>
      </w:r>
      <w:r>
        <w:rPr>
          <w:rtl w:val="true"/>
        </w:rPr>
        <w:t>–</w:t>
      </w:r>
      <w:r>
        <w:rPr>
          <w:rFonts w:hint="cs"/>
          <w:rtl w:val="true"/>
        </w:rPr>
        <w:t xml:space="preserve"> </w:t>
      </w:r>
      <w:r>
        <w:rPr>
          <w:rtl w:val="true"/>
        </w:rPr>
        <w:t>"</w:t>
      </w:r>
      <w:r>
        <w:rPr>
          <w:rFonts w:hint="cs"/>
          <w:rtl w:val="true"/>
        </w:rPr>
        <w:t xml:space="preserve">המאירי </w:t>
      </w:r>
      <w:r>
        <w:rPr>
          <w:rFonts w:hint="cs"/>
          <w:rtl w:val="true"/>
        </w:rPr>
        <w:t xml:space="preserve">... </w:t>
      </w:r>
      <w:r>
        <w:rPr>
          <w:rtl w:val="true"/>
        </w:rPr>
        <w:t xml:space="preserve">ולפי זה כמעט בטלה הדלקה בנרות שעוה בזמן הזה שלפי הנראה אף ששמן זית אינו מצוי בכל עיר ובכל מדינה או שמצוי ביוקר שאר השמנים נמצאים לרוב ובזול ומנהג הרבה בני אדם הן עוד היום להדליק בנרות של שעוה </w:t>
      </w:r>
      <w:r>
        <w:rPr>
          <w:b/>
          <w:b/>
          <w:bCs/>
          <w:rtl w:val="true"/>
        </w:rPr>
        <w:t>נראה שהיא לפי נתפשטו דברי רבינו המאירי בעולם שדבריו טובים ונכוחים מיל</w:t>
      </w:r>
      <w:r>
        <w:rPr>
          <w:rFonts w:hint="cs"/>
          <w:b/>
          <w:b/>
          <w:bCs/>
          <w:rtl w:val="true"/>
        </w:rPr>
        <w:t>ת</w:t>
      </w:r>
      <w:r>
        <w:rPr>
          <w:b/>
          <w:b/>
          <w:bCs/>
          <w:rtl w:val="true"/>
        </w:rPr>
        <w:t>א בטעמא</w:t>
      </w:r>
      <w:r>
        <w:rPr>
          <w:rFonts w:hint="cs"/>
          <w:rtl w:val="true"/>
        </w:rPr>
        <w:t xml:space="preserve"> </w:t>
      </w:r>
      <w:r>
        <w:rPr>
          <w:rtl w:val="true"/>
        </w:rPr>
        <w:t xml:space="preserve">... </w:t>
      </w:r>
      <w:r>
        <w:rPr>
          <w:rtl w:val="true"/>
        </w:rPr>
        <w:t>שעל כל פנים כשאין שמן זית מצוי אם יש שאר שמנים ונר שעוה עדיפי שאר שמנים מנר שעוה לפי שהנס נעשה בשמן</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ליכא</w:t>
      </w:r>
      <w:r>
        <w:rPr>
          <w:rFonts w:hint="cs"/>
          <w:b/>
          <w:b/>
          <w:bCs/>
          <w:rtl w:val="true"/>
        </w:rPr>
        <w:t xml:space="preserve"> </w:t>
      </w:r>
      <w:r>
        <w:rPr>
          <w:b/>
          <w:b/>
          <w:bCs/>
          <w:rtl w:val="true"/>
        </w:rPr>
        <w:t>מעליותא בשאר שמנים יותר מבשעוה</w:t>
      </w:r>
      <w:r>
        <w:rPr>
          <w:b/>
          <w:bCs/>
          <w:rtl w:val="true"/>
        </w:rPr>
        <w:t xml:space="preserve">, </w:t>
      </w:r>
      <w:r>
        <w:rPr>
          <w:b/>
          <w:b/>
          <w:bCs/>
          <w:rtl w:val="true"/>
        </w:rPr>
        <w:t>והעיקר הוא להדליק במידי דאורו זך וצלול</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Fonts w:hint="cs"/>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ומכל 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אין מצוי</w:t>
      </w:r>
      <w:r>
        <w:rPr>
          <w:rtl w:val="true"/>
        </w:rPr>
        <w:t xml:space="preserve">, </w:t>
      </w:r>
      <w:r>
        <w:rPr>
          <w:rtl w:val="true"/>
        </w:rPr>
        <w:t>יקח שמנים שאורם זך ונקי או נר של שעוה שגם כן אורו זך</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ט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כל השמנים כשרים לנר חנוכה</w:t>
      </w:r>
      <w:r>
        <w:rPr>
          <w:rtl w:val="true"/>
        </w:rPr>
        <w:t xml:space="preserve">, </w:t>
      </w:r>
      <w:r>
        <w:rPr>
          <w:rtl w:val="true"/>
        </w:rPr>
        <w:t xml:space="preserve">ומכל </w:t>
      </w:r>
      <w:r>
        <w:rPr>
          <w:rtl w:val="true"/>
        </w:rPr>
        <w:t xml:space="preserve">- </w:t>
      </w:r>
      <w:r>
        <w:rPr>
          <w:rtl w:val="true"/>
        </w:rPr>
        <w:t>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אינו מצוי יברור שאר שמן שאורו זך ונקי</w:t>
      </w:r>
      <w:r>
        <w:rPr>
          <w:rtl w:val="true"/>
        </w:rPr>
        <w:t xml:space="preserve">, </w:t>
      </w:r>
      <w:r>
        <w:rPr>
          <w:rtl w:val="true"/>
        </w:rPr>
        <w:t>או נרות של שעוה שגם כן אורו זך</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ואינו תלוי כלל אם</w:t>
      </w:r>
      <w:r>
        <w:rPr>
          <w:rFonts w:hint="cs"/>
          <w:rtl w:val="true"/>
        </w:rPr>
        <w:t xml:space="preserve"> </w:t>
      </w:r>
      <w:r>
        <w:rPr>
          <w:rtl w:val="true"/>
        </w:rPr>
        <w:t>הוא שמן או שעוה</w:t>
      </w:r>
      <w:r>
        <w:rPr>
          <w:rtl w:val="true"/>
        </w:rPr>
        <w:t xml:space="preserve">, </w:t>
      </w:r>
      <w:r>
        <w:rPr>
          <w:rtl w:val="true"/>
        </w:rPr>
        <w:t>שאין מצוה מן המובחר בשאר שמנים יותר מבשעוה</w:t>
      </w:r>
      <w:r>
        <w:rPr>
          <w:rtl w:val="true"/>
        </w:rPr>
        <w:t>,</w:t>
      </w:r>
      <w:r>
        <w:rPr>
          <w:rFonts w:hint="cs"/>
          <w:rtl w:val="true"/>
        </w:rPr>
        <w:t xml:space="preserve"> </w:t>
      </w:r>
      <w:r>
        <w:rPr>
          <w:rtl w:val="true"/>
        </w:rPr>
        <w:t>ודוקא בשמן זית איכא מצוה מן המובחר</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ימי הלל והודאה</w:t>
      </w:r>
      <w:r>
        <w:rPr>
          <w:rFonts w:hint="cs"/>
          <w:rtl w:val="true"/>
        </w:rPr>
        <w:t xml:space="preserve"> </w:t>
      </w:r>
      <w:r>
        <w:rPr>
          <w:rFonts w:hint="cs"/>
          <w:rtl w:val="true"/>
        </w:rPr>
        <w:t>(</w:t>
      </w:r>
      <w:r>
        <w:rPr>
          <w:rFonts w:hint="cs"/>
          <w:rtl w:val="true"/>
        </w:rPr>
        <w:t>פאק</w:t>
      </w:r>
      <w:r>
        <w:rPr>
          <w:rFonts w:hint="cs"/>
          <w:rtl w:val="true"/>
        </w:rPr>
        <w:t xml:space="preserve">, </w:t>
      </w:r>
      <w:r>
        <w:rPr>
          <w:rFonts w:hint="cs"/>
          <w:rtl w:val="true"/>
        </w:rPr>
        <w:t>פרק י</w:t>
      </w:r>
      <w:r>
        <w:rPr>
          <w:rtl w:val="true"/>
        </w:rPr>
        <w:t>"</w:t>
      </w:r>
      <w:r>
        <w:rPr>
          <w:rFonts w:hint="cs"/>
          <w:rtl w:val="true"/>
        </w:rPr>
        <w:t>ד הע</w:t>
      </w:r>
      <w:r>
        <w:rPr>
          <w:rFonts w:hint="cs"/>
          <w:rtl w:val="true"/>
        </w:rPr>
        <w:t xml:space="preserve">' </w:t>
      </w:r>
      <w:r>
        <w:rPr>
          <w:rFonts w:hint="cs"/>
          <w:rtl w:val="true"/>
        </w:rPr>
        <w:t>י</w:t>
      </w:r>
      <w:r>
        <w:rPr>
          <w:rtl w:val="true"/>
        </w:rPr>
        <w:t>"</w:t>
      </w:r>
      <w:r>
        <w:rPr>
          <w:rFonts w:hint="cs"/>
          <w:rtl w:val="true"/>
        </w:rPr>
        <w:t>ז</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מי שיש לו נר שעוה בתחילת זמן הדלקה</w:t>
      </w:r>
      <w:r>
        <w:rPr>
          <w:rFonts w:hint="cs"/>
          <w:b/>
          <w:bCs/>
          <w:rtl w:val="true"/>
        </w:rPr>
        <w:t xml:space="preserve">, </w:t>
      </w:r>
      <w:r>
        <w:rPr>
          <w:rFonts w:hint="cs"/>
          <w:b/>
          <w:b/>
          <w:bCs/>
          <w:rtl w:val="true"/>
        </w:rPr>
        <w:t xml:space="preserve">ועתיד להיות לו שמן זית בתוך חצי שעה </w:t>
      </w:r>
      <w:r>
        <w:rPr>
          <w:rFonts w:hint="cs"/>
          <w:b/>
          <w:bCs/>
          <w:rtl w:val="true"/>
        </w:rPr>
        <w:t xml:space="preserve">- </w:t>
      </w:r>
      <w:r>
        <w:rPr>
          <w:rFonts w:hint="cs"/>
          <w:b/>
          <w:b/>
          <w:bCs/>
          <w:rtl w:val="true"/>
        </w:rPr>
        <w:t>מה עדיף</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פרי השדה</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ט אות א</w:t>
      </w:r>
      <w:r>
        <w:rPr>
          <w:rFonts w:hint="cs"/>
          <w:rtl w:val="true"/>
        </w:rPr>
        <w:t xml:space="preserve">') </w:t>
      </w:r>
      <w:r>
        <w:rPr>
          <w:rtl w:val="true"/>
        </w:rPr>
        <w:t>–</w:t>
      </w:r>
      <w:r>
        <w:rPr>
          <w:rFonts w:hint="cs"/>
          <w:rtl w:val="true"/>
        </w:rPr>
        <w:t xml:space="preserve"> </w:t>
      </w:r>
      <w:r>
        <w:rPr>
          <w:rtl w:val="true"/>
        </w:rPr>
        <w:t>"</w:t>
      </w:r>
      <w:r>
        <w:rPr>
          <w:rtl w:val="true"/>
        </w:rPr>
        <w:t>הנה הדבר פשוט שימתין מעט לקיים מצוה מן המובחר דשמן זית ודאי מן המובחר שהנס היה ג</w:t>
      </w:r>
      <w:r>
        <w:rPr>
          <w:rtl w:val="true"/>
        </w:rPr>
        <w:t>"</w:t>
      </w:r>
      <w:r>
        <w:rPr>
          <w:rtl w:val="true"/>
        </w:rPr>
        <w:t>כ בשמן</w:t>
      </w:r>
      <w:r>
        <w:rPr>
          <w:rtl w:val="true"/>
        </w:rPr>
        <w:t xml:space="preserve">, </w:t>
      </w:r>
      <w:r>
        <w:rPr>
          <w:rtl w:val="true"/>
        </w:rPr>
        <w:t xml:space="preserve">ואם יראה שהזמן בהול ולא יוכל להדליק בברכה הרי אז יהיה </w:t>
      </w:r>
      <w:r>
        <w:rPr>
          <w:rFonts w:hint="cs"/>
          <w:rtl w:val="true"/>
        </w:rPr>
        <w:t>בידו להדליק קודם שיעבור הזמן</w:t>
      </w:r>
      <w:r>
        <w:rPr>
          <w:rFonts w:hint="cs"/>
          <w:rtl w:val="true"/>
        </w:rPr>
        <w:t xml:space="preserve">, </w:t>
      </w:r>
      <w:r>
        <w:rPr>
          <w:rFonts w:hint="cs"/>
          <w:rtl w:val="true"/>
        </w:rPr>
        <w:t>אבל עכ</w:t>
      </w:r>
      <w:r>
        <w:rPr>
          <w:rtl w:val="true"/>
        </w:rPr>
        <w:t>"</w:t>
      </w:r>
      <w:r>
        <w:rPr>
          <w:rFonts w:hint="cs"/>
          <w:rtl w:val="true"/>
        </w:rPr>
        <w:t>פ צריך להמתין מעט לקיים מצוה מן המובחר</w:t>
      </w:r>
      <w:r>
        <w:rPr>
          <w:rFonts w:hint="cs"/>
          <w:rtl w:val="true"/>
        </w:rPr>
        <w:t xml:space="preserve">, </w:t>
      </w:r>
      <w:r>
        <w:rPr>
          <w:rFonts w:hint="cs"/>
          <w:rtl w:val="true"/>
        </w:rPr>
        <w:t>ואם כבר התחיל לעשות שלא מן המובחר ואח</w:t>
      </w:r>
      <w:r>
        <w:rPr>
          <w:rtl w:val="true"/>
        </w:rPr>
        <w:t>"</w:t>
      </w:r>
      <w:r>
        <w:rPr>
          <w:rFonts w:hint="cs"/>
          <w:rtl w:val="true"/>
        </w:rPr>
        <w:t>כ הביאו לו לקיים מן המובחר כבר ראה בבאה</w:t>
      </w:r>
      <w:r>
        <w:rPr>
          <w:rtl w:val="true"/>
        </w:rPr>
        <w:t>"</w:t>
      </w:r>
      <w:r>
        <w:rPr>
          <w:rFonts w:hint="cs"/>
          <w:rtl w:val="true"/>
        </w:rPr>
        <w:t>ט סימן תרע</w:t>
      </w:r>
      <w:r>
        <w:rPr>
          <w:rtl w:val="true"/>
        </w:rPr>
        <w:t>"</w:t>
      </w:r>
      <w:r>
        <w:rPr>
          <w:rFonts w:hint="cs"/>
          <w:rtl w:val="true"/>
        </w:rPr>
        <w:t>ג שהביא שם דברי השבות יעקב ושו</w:t>
      </w:r>
      <w:r>
        <w:rPr>
          <w:rtl w:val="true"/>
        </w:rPr>
        <w:t>"</w:t>
      </w:r>
      <w:r>
        <w:rPr>
          <w:rFonts w:hint="cs"/>
          <w:rtl w:val="true"/>
        </w:rPr>
        <w:t>ת ח</w:t>
      </w:r>
      <w:r>
        <w:rPr>
          <w:rtl w:val="true"/>
        </w:rPr>
        <w:t>"</w:t>
      </w:r>
      <w:r>
        <w:rPr>
          <w:rFonts w:hint="cs"/>
          <w:rtl w:val="true"/>
        </w:rPr>
        <w:t>צ שנחלקו בזה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נר 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אם היה לו נר שעוה או שאר שמנים בתחלת זמן ההדלקה</w:t>
      </w:r>
      <w:r>
        <w:rPr>
          <w:rtl w:val="true"/>
        </w:rPr>
        <w:t xml:space="preserve">, </w:t>
      </w:r>
      <w:r>
        <w:rPr>
          <w:rtl w:val="true"/>
        </w:rPr>
        <w:t>ועתיד להיות לו</w:t>
      </w:r>
      <w:r>
        <w:rPr>
          <w:rFonts w:hint="cs"/>
          <w:rtl w:val="true"/>
        </w:rPr>
        <w:t xml:space="preserve"> </w:t>
      </w:r>
      <w:r>
        <w:rPr>
          <w:rtl w:val="true"/>
        </w:rPr>
        <w:t>שמן זית בתוך חצי שעה</w:t>
      </w:r>
      <w:r>
        <w:rPr>
          <w:rtl w:val="true"/>
        </w:rPr>
        <w:t xml:space="preserve">, </w:t>
      </w:r>
      <w:r>
        <w:rPr>
          <w:rtl w:val="true"/>
        </w:rPr>
        <w:t>לא ימתין בשביל שמן זית</w:t>
      </w:r>
      <w:r>
        <w:rPr>
          <w:rtl w:val="true"/>
        </w:rPr>
        <w:t xml:space="preserve">, </w:t>
      </w:r>
      <w:r>
        <w:rPr>
          <w:rtl w:val="true"/>
        </w:rPr>
        <w:t>אלא ידליק מיד</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היה לו נר שעוה או שאר שמנים בתחלת זמן ההדלקה</w:t>
      </w:r>
      <w:r>
        <w:rPr>
          <w:rtl w:val="true"/>
        </w:rPr>
        <w:t xml:space="preserve">, </w:t>
      </w:r>
      <w:r>
        <w:rPr>
          <w:rtl w:val="true"/>
        </w:rPr>
        <w:t>ועתיד להיות לו שמן זית בתוך חצי שעה</w:t>
      </w:r>
      <w:r>
        <w:rPr>
          <w:rtl w:val="true"/>
        </w:rPr>
        <w:t xml:space="preserve">, </w:t>
      </w:r>
      <w:r>
        <w:rPr>
          <w:rtl w:val="true"/>
        </w:rPr>
        <w:t>יש להסתפק אם ימתין כדי להדליק בו או ידליק מיד</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 xml:space="preserve">' </w:t>
      </w:r>
      <w:r>
        <w:rPr>
          <w:rFonts w:hint="cs"/>
          <w:rtl w:val="true"/>
        </w:rPr>
        <w:t>כ</w:t>
      </w:r>
      <w:r>
        <w:rPr>
          <w:rtl w:val="true"/>
        </w:rPr>
        <w:t>"</w:t>
      </w:r>
      <w:r>
        <w:rPr>
          <w:rFonts w:hint="cs"/>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מי שיש לו רק נר שעוה ומחכה שיביאו לו שמן זית</w:t>
      </w:r>
      <w:r>
        <w:rPr>
          <w:rtl w:val="true"/>
        </w:rPr>
        <w:t xml:space="preserve">, </w:t>
      </w:r>
      <w:r>
        <w:rPr>
          <w:rtl w:val="true"/>
        </w:rPr>
        <w:t>אם אינו צריך לחכות הרבה זמן ימתין עליו כדי לקיים המצוה בהידור</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אם הכין כבר את נרות השעוה כדי להדליקם</w:t>
      </w:r>
      <w:r>
        <w:rPr>
          <w:rFonts w:hint="cs"/>
          <w:b/>
          <w:bCs/>
          <w:rtl w:val="true"/>
        </w:rPr>
        <w:t xml:space="preserve">, </w:t>
      </w:r>
      <w:r>
        <w:rPr>
          <w:rFonts w:hint="cs"/>
          <w:b/>
          <w:b/>
          <w:bCs/>
          <w:rtl w:val="true"/>
        </w:rPr>
        <w:t>ובתוך כך הובא לו שמן זית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יכול להדליק בנרות של 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שבות יעקב</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ז</w:t>
      </w:r>
      <w:r>
        <w:rPr>
          <w:rFonts w:hint="cs"/>
          <w:rtl w:val="true"/>
        </w:rPr>
        <w:t xml:space="preserve">, </w:t>
      </w:r>
      <w:r>
        <w:rPr>
          <w:rFonts w:hint="cs"/>
          <w:rtl w:val="true"/>
        </w:rPr>
        <w:t>ח</w:t>
      </w:r>
      <w:r>
        <w:rPr>
          <w:rtl w:val="true"/>
        </w:rPr>
        <w:t>"</w:t>
      </w:r>
      <w:r>
        <w:rPr>
          <w:rFonts w:hint="cs"/>
          <w:rtl w:val="true"/>
        </w:rPr>
        <w:t>ב סי</w:t>
      </w:r>
      <w:r>
        <w:rPr>
          <w:rFonts w:hint="cs"/>
          <w:rtl w:val="true"/>
        </w:rPr>
        <w:t xml:space="preserve">' </w:t>
      </w:r>
      <w:r>
        <w:rPr>
          <w:rFonts w:hint="cs"/>
          <w:rtl w:val="true"/>
        </w:rPr>
        <w:t>ל</w:t>
      </w:r>
      <w:r>
        <w:rPr>
          <w:rFonts w:hint="cs"/>
          <w:rtl w:val="true"/>
        </w:rPr>
        <w:t xml:space="preserve">') </w:t>
      </w:r>
      <w:r>
        <w:rPr>
          <w:rtl w:val="true"/>
        </w:rPr>
        <w:t>–</w:t>
      </w:r>
      <w:r>
        <w:rPr>
          <w:rFonts w:hint="cs"/>
          <w:rtl w:val="true"/>
        </w:rPr>
        <w:t xml:space="preserve"> </w:t>
      </w:r>
      <w:r>
        <w:rPr>
          <w:rtl w:val="true"/>
        </w:rPr>
        <w:t>"</w:t>
      </w:r>
      <w:r>
        <w:rPr>
          <w:rtl w:val="true"/>
        </w:rPr>
        <w:t>שאין צריך לבזות מצוה ראשונה ולעשות מצוה מן המובחר דוקא וכמ</w:t>
      </w:r>
      <w:r>
        <w:rPr>
          <w:rtl w:val="true"/>
        </w:rPr>
        <w:t>"</w:t>
      </w:r>
      <w:r>
        <w:rPr>
          <w:rtl w:val="true"/>
        </w:rPr>
        <w:t>ש מהאי דפ</w:t>
      </w:r>
      <w:r>
        <w:rPr>
          <w:rtl w:val="true"/>
        </w:rPr>
        <w:t>"</w:t>
      </w:r>
      <w:r>
        <w:rPr>
          <w:rtl w:val="true"/>
        </w:rPr>
        <w:t>ק דשבת אם התחילו אין מפסיקין אבל אם רצ</w:t>
      </w:r>
      <w:r>
        <w:rPr>
          <w:rtl w:val="true"/>
        </w:rPr>
        <w:t xml:space="preserve">' </w:t>
      </w:r>
      <w:r>
        <w:rPr>
          <w:rtl w:val="true"/>
        </w:rPr>
        <w:t>להחמיר על עצמו ולהפסיק רשאי</w:t>
      </w:r>
      <w:r>
        <w:rPr>
          <w:rFonts w:hint="cs"/>
          <w:rtl w:val="true"/>
        </w:rPr>
        <w:t xml:space="preserve">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חכמת שלמה</w:t>
      </w:r>
      <w:r>
        <w:rPr>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Fonts w:hint="cs"/>
          <w:rtl w:val="true"/>
        </w:rPr>
        <w:t>ד</w:t>
      </w:r>
      <w:r>
        <w:rPr>
          <w:rtl w:val="true"/>
        </w:rPr>
        <w:t>"</w:t>
      </w:r>
      <w:r>
        <w:rPr>
          <w:rFonts w:hint="cs"/>
          <w:rtl w:val="true"/>
        </w:rPr>
        <w:t>ה ונוהגים</w:t>
      </w:r>
      <w:r>
        <w:rPr>
          <w:rFonts w:hint="cs"/>
          <w:rtl w:val="true"/>
        </w:rPr>
        <w:t xml:space="preserve">) </w:t>
      </w:r>
      <w:r>
        <w:rPr>
          <w:rtl w:val="true"/>
        </w:rPr>
        <w:t>–</w:t>
      </w:r>
      <w:r>
        <w:rPr>
          <w:rFonts w:hint="cs"/>
          <w:rtl w:val="true"/>
        </w:rPr>
        <w:t xml:space="preserve"> </w:t>
      </w:r>
      <w:r>
        <w:rPr>
          <w:rtl w:val="true"/>
        </w:rPr>
        <w:t>"</w:t>
      </w:r>
      <w:r>
        <w:rPr>
          <w:rtl w:val="true"/>
        </w:rPr>
        <w:t>העיקר כדעת השבות יעקב</w:t>
      </w:r>
      <w:r>
        <w:rPr>
          <w:rtl w:val="true"/>
        </w:rPr>
        <w:t xml:space="preserve">, </w:t>
      </w:r>
      <w:r>
        <w:rPr>
          <w:rtl w:val="true"/>
        </w:rPr>
        <w:t>בפרט במלתא דרבנן</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ידליק 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חכם צבי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במדביק נרות של שעוה שאין שם התחלת מצוה כלל שאם הביאו לו שמן זית שמחויב הוא למשוך ידו מהשעוה ולהדליק בשמן זית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ברכי יוסף</w:t>
      </w:r>
      <w:r>
        <w:rPr>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ואנא בריה קלה בימי חורפי כמעט שעברתי לדבריהם דרבנן בספרי הקטן שער יוסף סי</w:t>
      </w:r>
      <w:r>
        <w:rPr>
          <w:rtl w:val="true"/>
        </w:rPr>
        <w:t xml:space="preserve">' </w:t>
      </w:r>
      <w:r>
        <w:rPr>
          <w:rtl w:val="true"/>
        </w:rPr>
        <w:t>ח</w:t>
      </w:r>
      <w:r>
        <w:rPr>
          <w:rtl w:val="true"/>
        </w:rPr>
        <w:t xml:space="preserve">', </w:t>
      </w:r>
      <w:r>
        <w:rPr>
          <w:rtl w:val="true"/>
        </w:rPr>
        <w:t>ושם העליתי בעניותי דכל שלא התחיל במצוה אף שכבר הכין הדבר לעשות המצוה</w:t>
      </w:r>
      <w:r>
        <w:rPr>
          <w:rtl w:val="true"/>
        </w:rPr>
        <w:t xml:space="preserve">, </w:t>
      </w:r>
      <w:r>
        <w:rPr>
          <w:rtl w:val="true"/>
        </w:rPr>
        <w:t>אם נזדמן לו לעשות מצוה מן המובחר כה יעשה מצוה מן המובחר</w:t>
      </w:r>
      <w:r>
        <w:rPr>
          <w:rtl w:val="true"/>
        </w:rPr>
        <w:t xml:space="preserve">. </w:t>
      </w:r>
      <w:r>
        <w:rPr>
          <w:rtl w:val="true"/>
        </w:rPr>
        <w:t>עש</w:t>
      </w:r>
      <w:r>
        <w:rPr>
          <w:rtl w:val="true"/>
        </w:rPr>
        <w:t>"</w:t>
      </w:r>
      <w:r>
        <w:rPr>
          <w:rtl w:val="true"/>
        </w:rPr>
        <w:t>ב</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אבל קודם שהתחיל בברכה אם הביאו לו שמן זית יניח הנרות של שעוה וידליק בשמן זית דע</w:t>
      </w:r>
      <w:r>
        <w:rPr>
          <w:rtl w:val="true"/>
        </w:rPr>
        <w:t>"</w:t>
      </w:r>
      <w:r>
        <w:rPr>
          <w:rtl w:val="true"/>
        </w:rPr>
        <w:t xml:space="preserve">י ההכנה לא נתקדשו </w:t>
      </w:r>
      <w:r>
        <w:rPr>
          <w:rtl w:val="true"/>
        </w:rPr>
        <w:t>[</w:t>
      </w:r>
      <w:r>
        <w:rPr>
          <w:rtl w:val="true"/>
        </w:rPr>
        <w:t>שם בשם חכ</w:t>
      </w:r>
      <w:r>
        <w:rPr>
          <w:rtl w:val="true"/>
        </w:rPr>
        <w:t>"</w:t>
      </w:r>
      <w:r>
        <w:rPr>
          <w:rtl w:val="true"/>
        </w:rPr>
        <w:t>צ</w:t>
      </w:r>
      <w:r>
        <w:rPr>
          <w:rtl w:val="true"/>
        </w:rPr>
        <w:t xml:space="preserve">] </w:t>
      </w:r>
      <w:r>
        <w:rPr>
          <w:rtl w:val="true"/>
        </w:rPr>
        <w:t xml:space="preserve">ויש מי שאומר דגם כשדיבקן לכותל ולא התחיל לברך לא יניחם בשביל שמן זית </w:t>
      </w:r>
      <w:r>
        <w:rPr>
          <w:rtl w:val="true"/>
        </w:rPr>
        <w:t>[</w:t>
      </w:r>
      <w:r>
        <w:rPr>
          <w:rtl w:val="true"/>
        </w:rPr>
        <w:t>שם בשם שבו</w:t>
      </w:r>
      <w:r>
        <w:rPr>
          <w:rtl w:val="true"/>
        </w:rPr>
        <w:t>"</w:t>
      </w:r>
      <w:r>
        <w:rPr>
          <w:rtl w:val="true"/>
        </w:rPr>
        <w:t>י</w:t>
      </w:r>
      <w:r>
        <w:rPr>
          <w:rtl w:val="true"/>
        </w:rPr>
        <w:t xml:space="preserve">] </w:t>
      </w:r>
      <w:r>
        <w:rPr>
          <w:rtl w:val="true"/>
        </w:rPr>
        <w:t>ואינו עיקר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ו</w:t>
      </w:r>
      <w:r>
        <w:rPr>
          <w:rFonts w:hint="cs"/>
          <w:rtl w:val="true"/>
        </w:rPr>
        <w:t xml:space="preserve">') </w:t>
      </w:r>
      <w:r>
        <w:rPr>
          <w:rtl w:val="true"/>
        </w:rPr>
        <w:t>–</w:t>
      </w:r>
      <w:r>
        <w:rPr>
          <w:rFonts w:hint="cs"/>
          <w:rtl w:val="true"/>
        </w:rPr>
        <w:t xml:space="preserve"> </w:t>
      </w:r>
      <w:r>
        <w:rPr>
          <w:rtl w:val="true"/>
        </w:rPr>
        <w:t>"</w:t>
      </w:r>
      <w:r>
        <w:rPr>
          <w:rtl w:val="true"/>
        </w:rPr>
        <w:t>ומסקנת האחרונים כהחכם צבי שיניח נרות השעוה וידליק בשמן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b/>
          <w:b/>
          <w:bCs/>
          <w:rtl w:val="true"/>
        </w:rPr>
        <w:t>אם כבר התחיל לברך על השעוה</w:t>
      </w:r>
      <w:r>
        <w:rPr>
          <w:rFonts w:hint="cs"/>
          <w:b/>
          <w:bCs/>
          <w:rtl w:val="true"/>
        </w:rPr>
        <w:t xml:space="preserve">, </w:t>
      </w:r>
      <w:r>
        <w:rPr>
          <w:rFonts w:hint="cs"/>
          <w:b/>
          <w:b/>
          <w:bCs/>
          <w:rtl w:val="true"/>
        </w:rPr>
        <w:t>ידליק השעוה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ונראה דאם כבר התחיל הברכה אף על פי שכבר מוכן לפניו השמן זית עם הפתילה וא</w:t>
      </w:r>
      <w:r>
        <w:rPr>
          <w:rtl w:val="true"/>
        </w:rPr>
        <w:t>"</w:t>
      </w:r>
      <w:r>
        <w:rPr>
          <w:rtl w:val="true"/>
        </w:rPr>
        <w:t>צ לעסוק בה מכל מקום כיון שהתחיל לברך ע</w:t>
      </w:r>
      <w:r>
        <w:rPr>
          <w:rtl w:val="true"/>
        </w:rPr>
        <w:t>"</w:t>
      </w:r>
      <w:r>
        <w:rPr>
          <w:rtl w:val="true"/>
        </w:rPr>
        <w:t>ז גומר וגם יש בזה ספק אם צריך לברך מחדש כמבואר סי</w:t>
      </w:r>
      <w:r>
        <w:rPr>
          <w:rtl w:val="true"/>
        </w:rPr>
        <w:t xml:space="preserve">' </w:t>
      </w:r>
      <w:r>
        <w:rPr>
          <w:rtl w:val="true"/>
        </w:rPr>
        <w:t>ר</w:t>
      </w:r>
      <w:r>
        <w:rPr>
          <w:rtl w:val="true"/>
        </w:rPr>
        <w:t>"</w:t>
      </w:r>
      <w:r>
        <w:rPr>
          <w:rtl w:val="true"/>
        </w:rPr>
        <w:t>ו עיין שם</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כבר נתבאר דעיקר המצוה היא שמן זית ולכן מי שבא לביתו ולא מצא שמן זית ולקח נרות שעוה לנר חנוכה ודיבקם לכותל והתחיל לברך ובתוך כך הביאו לו שמן זית אף שלא אמר עדיין השם אלא ברוך אתה יגמור עליהם ולא ישליכם ליקח שמן זית כי זהו בזיון להנרות של שעוה שגם הם נתקדשו בהתחלת הברכה ולכן אין לביישם בשביל הידור מצוה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ו</w:t>
      </w:r>
      <w:r>
        <w:rPr>
          <w:rFonts w:hint="cs"/>
          <w:rtl w:val="true"/>
        </w:rPr>
        <w:t xml:space="preserve">') </w:t>
      </w:r>
      <w:r>
        <w:rPr>
          <w:rtl w:val="true"/>
        </w:rPr>
        <w:t>–</w:t>
      </w:r>
      <w:r>
        <w:rPr>
          <w:rFonts w:hint="cs"/>
          <w:rtl w:val="true"/>
        </w:rPr>
        <w:t xml:space="preserve"> </w:t>
      </w:r>
      <w:r>
        <w:rPr>
          <w:rtl w:val="true"/>
        </w:rPr>
        <w:t>"</w:t>
      </w:r>
      <w:r>
        <w:rPr>
          <w:rtl w:val="true"/>
        </w:rPr>
        <w:t xml:space="preserve">אמנם אם כבר התחיל לברך על השעוה אף שלא אמר עדיין </w:t>
      </w:r>
      <w:r>
        <w:rPr>
          <w:rtl w:val="true"/>
        </w:rPr>
        <w:t>'</w:t>
      </w:r>
      <w:r>
        <w:rPr>
          <w:rtl w:val="true"/>
        </w:rPr>
        <w:t>השם</w:t>
      </w:r>
      <w:r>
        <w:rPr>
          <w:rtl w:val="true"/>
        </w:rPr>
        <w:t xml:space="preserve">' </w:t>
      </w:r>
      <w:r>
        <w:rPr>
          <w:rtl w:val="true"/>
        </w:rPr>
        <w:t>והגיע לידו שמן זית לא ירחיקם כדי לקחת שמן זית כי כבר נתקדשו נרות השעוה בתחילת הברכה ובזיון להרחיקם מפני הידור מצוה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יד אליהו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אך</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ע</w:t>
      </w:r>
      <w:r>
        <w:rPr>
          <w:rtl w:val="true"/>
        </w:rPr>
        <w:t>"</w:t>
      </w:r>
      <w:r>
        <w:rPr>
          <w:rFonts w:hint="cs"/>
          <w:rtl w:val="true"/>
        </w:rPr>
        <w:t>ט</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פתיל צף</w:t>
      </w:r>
      <w:r>
        <w:rPr>
          <w:rFonts w:hint="cs"/>
          <w:b/>
          <w:bCs/>
          <w:rtl w:val="true"/>
        </w:rPr>
        <w:t xml:space="preserve">: </w:t>
      </w:r>
      <w:r>
        <w:rPr>
          <w:rFonts w:hint="cs"/>
          <w:b/>
          <w:b/>
          <w:bCs/>
          <w:rtl w:val="true"/>
        </w:rPr>
        <w:t>המדליק בשמן זית שבו פתיל צף שפתילתו עטופה בשעוה</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לקמן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pPr>
      <w:r>
        <w:rPr>
          <w:b/>
          <w:b/>
          <w:bCs/>
          <w:color w:val="000000"/>
          <w:rtl w:val="true"/>
        </w:rPr>
        <w:t>נר לשמש</w:t>
      </w:r>
      <w:r>
        <w:rPr>
          <w:b/>
          <w:bCs/>
          <w:color w:val="000000"/>
          <w:rtl w:val="true"/>
        </w:rPr>
        <w:t xml:space="preserve">: </w:t>
      </w:r>
      <w:r>
        <w:rPr>
          <w:b/>
          <w:b/>
          <w:bCs/>
          <w:color w:val="000000"/>
          <w:rtl w:val="true"/>
        </w:rPr>
        <w:t>שמן או שעוה</w:t>
      </w:r>
      <w:r>
        <w:rPr>
          <w:color w:val="000000"/>
          <w:rtl w:val="true"/>
        </w:rPr>
        <w:t>.</w:t>
      </w:r>
    </w:p>
    <w:p>
      <w:pPr>
        <w:pStyle w:val="Normal"/>
        <w:numPr>
          <w:ilvl w:val="2"/>
          <w:numId w:val="3"/>
        </w:numPr>
        <w:tabs>
          <w:tab w:val="clear" w:pos="720"/>
          <w:tab w:val="right" w:pos="7920" w:leader="none"/>
        </w:tabs>
        <w:ind w:hanging="57" w:start="397" w:end="0"/>
        <w:jc w:val="both"/>
        <w:rPr>
          <w:color w:val="000000"/>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ד </w:t>
      </w:r>
      <w:r>
        <w:rPr>
          <w:rFonts w:hint="cs"/>
          <w:rtl w:val="true"/>
        </w:rPr>
        <w:t xml:space="preserve">סוף </w:t>
      </w:r>
      <w:r>
        <w:rPr>
          <w:rtl w:val="true"/>
        </w:rPr>
        <w:t>סעי</w:t>
      </w:r>
      <w:r>
        <w:rPr>
          <w:rtl w:val="true"/>
        </w:rPr>
        <w:t xml:space="preserve">' </w:t>
      </w:r>
      <w:r>
        <w:rPr>
          <w:rtl w:val="true"/>
        </w:rPr>
        <w:t>ה</w:t>
      </w:r>
      <w:r>
        <w:rPr>
          <w:rtl w:val="true"/>
        </w:rPr>
        <w:t>') – "</w:t>
      </w:r>
      <w:r>
        <w:rPr>
          <w:color w:val="000000"/>
          <w:rtl w:val="true"/>
        </w:rPr>
        <w:t>והמדליק נרות חנוכה בשמן</w:t>
      </w:r>
      <w:r>
        <w:rPr>
          <w:color w:val="000000"/>
          <w:rtl w:val="true"/>
        </w:rPr>
        <w:t xml:space="preserve">, </w:t>
      </w:r>
      <w:r>
        <w:rPr>
          <w:color w:val="000000"/>
          <w:rtl w:val="true"/>
        </w:rPr>
        <w:t>רשאי להדליק את נר השמש בנר שעוה וכדומה</w:t>
      </w:r>
      <w:r>
        <w:rPr>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עלי שי</w:t>
      </w:r>
      <w:r>
        <w:rPr>
          <w:color w:val="000000"/>
          <w:rtl w:val="true"/>
        </w:rPr>
        <w:t>"</w:t>
      </w:r>
      <w:r>
        <w:rPr>
          <w:rFonts w:hint="cs"/>
          <w:color w:val="000000"/>
          <w:rtl w:val="true"/>
        </w:rPr>
        <w:t>ח חנוכה אות צ</w:t>
      </w:r>
      <w:r>
        <w:rPr>
          <w:color w:val="000000"/>
          <w:rtl w:val="true"/>
        </w:rPr>
        <w:t>"</w:t>
      </w:r>
      <w:r>
        <w:rPr>
          <w:rFonts w:hint="cs"/>
          <w:color w:val="000000"/>
          <w:rtl w:val="true"/>
        </w:rPr>
        <w:t>א</w:t>
      </w:r>
      <w:r>
        <w:rPr>
          <w:rFonts w:hint="cs"/>
          <w:color w:val="000000"/>
          <w:rtl w:val="true"/>
        </w:rPr>
        <w:t xml:space="preserve">, </w:t>
      </w:r>
      <w:r>
        <w:rPr>
          <w:rFonts w:hint="cs"/>
          <w:color w:val="000000"/>
          <w:rtl w:val="true"/>
        </w:rPr>
        <w:t>עמ</w:t>
      </w:r>
      <w:r>
        <w:rPr>
          <w:rFonts w:hint="cs"/>
          <w:color w:val="000000"/>
          <w:rtl w:val="true"/>
        </w:rPr>
        <w:t xml:space="preserve">' </w:t>
      </w:r>
      <w:r>
        <w:rPr>
          <w:rFonts w:hint="cs"/>
          <w:color w:val="000000"/>
          <w:rtl w:val="true"/>
        </w:rPr>
        <w:t>ר</w:t>
      </w:r>
      <w:r>
        <w:rPr>
          <w:color w:val="000000"/>
          <w:rtl w:val="true"/>
        </w:rPr>
        <w:t>"</w:t>
      </w:r>
      <w:r>
        <w:rPr>
          <w:rFonts w:hint="cs"/>
          <w:color w:val="000000"/>
          <w:rtl w:val="true"/>
        </w:rPr>
        <w:t>ו</w:t>
      </w:r>
      <w:r>
        <w:rPr>
          <w:rFonts w:hint="cs"/>
          <w:color w:val="000000"/>
          <w:rtl w:val="true"/>
        </w:rPr>
        <w:t xml:space="preserve">) – </w:t>
      </w:r>
      <w:r>
        <w:rPr>
          <w:color w:val="000000"/>
          <w:rtl w:val="true"/>
        </w:rPr>
        <w:t>"</w:t>
      </w:r>
      <w:r>
        <w:rPr>
          <w:rFonts w:hint="cs"/>
          <w:color w:val="000000"/>
          <w:rtl w:val="true"/>
        </w:rPr>
        <w:t>שאלה</w:t>
      </w:r>
      <w:r>
        <w:rPr>
          <w:rFonts w:hint="cs"/>
          <w:color w:val="000000"/>
          <w:rtl w:val="true"/>
        </w:rPr>
        <w:t xml:space="preserve">: </w:t>
      </w:r>
      <w:r>
        <w:rPr>
          <w:rFonts w:hint="cs"/>
          <w:color w:val="000000"/>
          <w:rtl w:val="true"/>
        </w:rPr>
        <w:t>במה חייב להשתמש לנר השמש שמן או שעוה</w:t>
      </w:r>
      <w:r>
        <w:rPr>
          <w:rFonts w:hint="cs"/>
          <w:color w:val="000000"/>
          <w:rtl w:val="true"/>
        </w:rPr>
        <w:t xml:space="preserve">. </w:t>
      </w:r>
      <w:r>
        <w:rPr>
          <w:rFonts w:hint="cs"/>
          <w:color w:val="000000"/>
          <w:rtl w:val="true"/>
        </w:rPr>
        <w:t>תשובה</w:t>
      </w:r>
      <w:r>
        <w:rPr>
          <w:rFonts w:hint="cs"/>
          <w:color w:val="000000"/>
          <w:rtl w:val="true"/>
        </w:rPr>
        <w:t xml:space="preserve">: </w:t>
      </w:r>
      <w:r>
        <w:rPr>
          <w:rFonts w:hint="cs"/>
          <w:color w:val="000000"/>
          <w:rtl w:val="true"/>
        </w:rPr>
        <w:t>כרצונו</w:t>
      </w:r>
      <w:r>
        <w:rPr>
          <w:color w:val="000000"/>
          <w:rtl w:val="true"/>
        </w:rPr>
        <w:t>"</w:t>
      </w:r>
      <w:r>
        <w:rPr>
          <w:rFonts w:hint="cs"/>
          <w:color w:val="000000"/>
          <w:rtl w:val="true"/>
        </w:rPr>
        <w:t>.</w:t>
      </w:r>
    </w:p>
    <w:p>
      <w:pPr>
        <w:pStyle w:val="Normal"/>
        <w:tabs>
          <w:tab w:val="clear" w:pos="720"/>
          <w:tab w:val="right" w:pos="7920" w:leader="none"/>
        </w:tabs>
        <w:ind w:start="397" w:end="0"/>
        <w:jc w:val="both"/>
        <w:rPr>
          <w:color w:val="000000"/>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האם יש להדליק גם השמש משמן זית</w:t>
      </w:r>
      <w:r>
        <w:rPr>
          <w:rFonts w:hint="cs"/>
          <w:rtl w:val="true"/>
        </w:rPr>
        <w:t xml:space="preserve">, </w:t>
      </w:r>
      <w:r>
        <w:rPr>
          <w:rFonts w:hint="cs"/>
          <w:rtl w:val="true"/>
        </w:rPr>
        <w:t>או שמספיק שידליק את הנרות העקריים משמן זית</w:t>
      </w:r>
      <w:r>
        <w:rPr>
          <w:rFonts w:hint="cs"/>
          <w:rtl w:val="true"/>
        </w:rPr>
        <w:t>, '</w:t>
      </w:r>
      <w:r>
        <w:rPr>
          <w:rFonts w:hint="cs"/>
          <w:rtl w:val="true"/>
        </w:rPr>
        <w:t>ואת השמש</w:t>
      </w:r>
      <w:r>
        <w:rPr>
          <w:rFonts w:hint="cs"/>
          <w:rtl w:val="true"/>
        </w:rPr>
        <w:t xml:space="preserve">' </w:t>
      </w:r>
      <w:r>
        <w:rPr>
          <w:rFonts w:hint="cs"/>
          <w:rtl w:val="true"/>
        </w:rPr>
        <w:t>יוכל להדליק גם מנרות שעוה</w:t>
      </w:r>
      <w:r>
        <w:rPr>
          <w:rFonts w:hint="cs"/>
          <w:rtl w:val="true"/>
        </w:rPr>
        <w:t xml:space="preserve">. </w:t>
      </w:r>
      <w:r>
        <w:rPr>
          <w:rFonts w:hint="cs"/>
          <w:rtl w:val="true"/>
        </w:rPr>
        <w:t>תשובה</w:t>
      </w:r>
      <w:r>
        <w:rPr>
          <w:rFonts w:hint="cs"/>
          <w:rtl w:val="true"/>
        </w:rPr>
        <w:t xml:space="preserve">: </w:t>
      </w:r>
      <w:r>
        <w:rPr>
          <w:rFonts w:hint="cs"/>
          <w:rtl w:val="true"/>
        </w:rPr>
        <w:t>בשמש אי</w:t>
      </w:r>
      <w:r>
        <w:rPr>
          <w:rtl w:val="true"/>
        </w:rPr>
        <w:t>"</w:t>
      </w:r>
      <w:r>
        <w:rPr>
          <w:rFonts w:hint="cs"/>
          <w:rtl w:val="true"/>
        </w:rPr>
        <w:t>צ 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נטעי גבריאל</w:t>
      </w:r>
      <w:r>
        <w:rPr>
          <w:rtl w:val="true"/>
        </w:rPr>
        <w:t xml:space="preserve"> </w:t>
      </w:r>
      <w:r>
        <w:rPr>
          <w:rtl w:val="true"/>
        </w:rPr>
        <w:t>(</w:t>
      </w:r>
      <w:r>
        <w:rPr>
          <w:rtl w:val="true"/>
        </w:rPr>
        <w:t>חנוכה פרק כ</w:t>
      </w:r>
      <w:r>
        <w:rPr>
          <w:rtl w:val="true"/>
        </w:rPr>
        <w:t xml:space="preserve">' </w:t>
      </w:r>
      <w:r>
        <w:rPr>
          <w:rtl w:val="true"/>
        </w:rPr>
        <w:t>סעי</w:t>
      </w:r>
      <w:r>
        <w:rPr>
          <w:rtl w:val="true"/>
        </w:rPr>
        <w:t xml:space="preserve">' </w:t>
      </w:r>
      <w:r>
        <w:rPr>
          <w:rFonts w:hint="cs"/>
          <w:rtl w:val="true"/>
        </w:rPr>
        <w:t>ה</w:t>
      </w:r>
      <w:r>
        <w:rPr>
          <w:rtl w:val="true"/>
        </w:rPr>
        <w:t>') – "</w:t>
      </w:r>
      <w:r>
        <w:rPr>
          <w:rtl w:val="true"/>
        </w:rPr>
        <w:t>הרבה נהגו שהשמש יהא מנר של שעוה</w:t>
      </w:r>
      <w:r>
        <w:rPr>
          <w:rtl w:val="true"/>
        </w:rPr>
        <w:t xml:space="preserve">, </w:t>
      </w:r>
      <w:r>
        <w:rPr>
          <w:rtl w:val="true"/>
        </w:rPr>
        <w:t>ויש נהגו שהשמש ג</w:t>
      </w:r>
      <w:r>
        <w:rPr>
          <w:rtl w:val="true"/>
        </w:rPr>
        <w:t>"</w:t>
      </w:r>
      <w:r>
        <w:rPr>
          <w:rtl w:val="true"/>
        </w:rPr>
        <w:t>כ משמן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א הע</w:t>
      </w:r>
      <w:r>
        <w:rPr>
          <w:rFonts w:hint="cs"/>
          <w:rtl w:val="true"/>
        </w:rPr>
        <w:t xml:space="preserve">' </w:t>
      </w:r>
      <w:r>
        <w:rPr>
          <w:rFonts w:hint="cs"/>
          <w:rtl w:val="true"/>
        </w:rPr>
        <w:t>תתל</w:t>
      </w:r>
      <w:r>
        <w:rPr>
          <w:rFonts w:hint="cs"/>
          <w:rtl w:val="true"/>
        </w:rPr>
        <w:t>"</w:t>
      </w:r>
      <w:r>
        <w:rPr>
          <w:rFonts w:hint="cs"/>
          <w:rtl w:val="true"/>
        </w:rPr>
        <w:t>ג</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חינוך קטן להידור</w:t>
      </w:r>
      <w:r>
        <w:rPr>
          <w:b/>
          <w:bCs/>
          <w:rtl w:val="true"/>
        </w:rPr>
        <w:t xml:space="preserve">: </w:t>
      </w:r>
      <w:r>
        <w:rPr>
          <w:b/>
          <w:b/>
          <w:bCs/>
          <w:rtl w:val="true"/>
        </w:rPr>
        <w:t>האם יש ענין לתת לקטן דוקא שמן זית</w:t>
      </w:r>
      <w:r>
        <w:rPr>
          <w:b/>
          <w:bCs/>
          <w:rtl w:val="true"/>
        </w:rPr>
        <w:t xml:space="preserve">, </w:t>
      </w:r>
      <w:r>
        <w:rPr>
          <w:b/>
          <w:b/>
          <w:bCs/>
          <w:rtl w:val="true"/>
        </w:rPr>
        <w:t>או שאפשר לכתחילה לתת לו שעוה</w:t>
      </w:r>
      <w:r>
        <w:rPr>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לקמן</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ה</w:t>
      </w:r>
      <w:r>
        <w:rPr>
          <w:rFonts w:hint="cs"/>
          <w:rtl w:val="true"/>
        </w:rPr>
        <w:t>.</w:t>
      </w:r>
    </w:p>
    <w:p>
      <w:pPr>
        <w:pStyle w:val="Normal"/>
        <w:tabs>
          <w:tab w:val="clear" w:pos="720"/>
          <w:tab w:val="right" w:pos="7920" w:leader="none"/>
        </w:tabs>
        <w:ind w:end="0"/>
        <w:jc w:val="both"/>
        <w:rPr>
          <w:b/>
          <w:bCs/>
        </w:rPr>
      </w:pPr>
      <w:r>
        <w:rPr>
          <w:b/>
          <w:bCs/>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זית</w:t>
      </w:r>
      <w:r>
        <w:rPr>
          <w:rFonts w:hint="cs"/>
          <w:rtl w:val="true"/>
        </w:rPr>
        <w:t>.</w:t>
      </w:r>
    </w:p>
    <w:p>
      <w:pPr>
        <w:pStyle w:val="Normal"/>
        <w:numPr>
          <w:ilvl w:val="1"/>
          <w:numId w:val="3"/>
        </w:numPr>
        <w:tabs>
          <w:tab w:val="clear" w:pos="720"/>
          <w:tab w:val="right" w:pos="7920" w:leader="none"/>
        </w:tabs>
        <w:ind w:hanging="57" w:start="227" w:end="0"/>
        <w:jc w:val="both"/>
        <w:rPr/>
      </w:pP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w:t>
      </w:r>
      <w:r>
        <w:rPr>
          <w:rtl w:val="true"/>
        </w:rPr>
        <w:t>–</w:t>
      </w:r>
      <w:r>
        <w:rPr>
          <w:rFonts w:hint="cs"/>
          <w:rtl w:val="true"/>
        </w:rPr>
        <w:t xml:space="preserve"> </w:t>
      </w:r>
      <w:r>
        <w:rPr>
          <w:rtl w:val="true"/>
        </w:rPr>
        <w:t>"</w:t>
      </w:r>
      <w:r>
        <w:rPr>
          <w:rtl w:val="true"/>
        </w:rPr>
        <w:t xml:space="preserve">אמר </w:t>
      </w:r>
      <w:r>
        <w:rPr>
          <w:u w:val="single"/>
          <w:rtl w:val="true"/>
        </w:rPr>
        <w:t>רבי יהושע בן לוי</w:t>
      </w:r>
      <w:r>
        <w:rPr>
          <w:rtl w:val="true"/>
        </w:rPr>
        <w:t xml:space="preserve">: </w:t>
      </w:r>
      <w:r>
        <w:rPr>
          <w:b/>
          <w:b/>
          <w:bCs/>
          <w:rtl w:val="true"/>
        </w:rPr>
        <w:t>כל השמנים כולן יפין לנר</w:t>
      </w:r>
      <w:r>
        <w:rPr>
          <w:b/>
          <w:bCs/>
          <w:rtl w:val="true"/>
        </w:rPr>
        <w:t xml:space="preserve">, </w:t>
      </w:r>
      <w:r>
        <w:rPr>
          <w:b/>
          <w:b/>
          <w:bCs/>
          <w:rtl w:val="true"/>
        </w:rPr>
        <w:t>ושמן זית מן המובחר</w:t>
      </w:r>
      <w:r>
        <w:rPr>
          <w:rtl w:val="true"/>
        </w:rPr>
        <w:t xml:space="preserve">. </w:t>
      </w:r>
      <w:r>
        <w:rPr>
          <w:rtl w:val="true"/>
        </w:rPr>
        <w:t xml:space="preserve">אמר </w:t>
      </w:r>
      <w:r>
        <w:rPr>
          <w:u w:val="single"/>
          <w:rtl w:val="true"/>
        </w:rPr>
        <w:t>אביי</w:t>
      </w:r>
      <w:r>
        <w:rPr>
          <w:rtl w:val="true"/>
        </w:rPr>
        <w:t xml:space="preserve">: </w:t>
      </w:r>
      <w:r>
        <w:rPr>
          <w:rtl w:val="true"/>
        </w:rPr>
        <w:t>מריש הוה מהדר מר אמשחא דשומשמי</w:t>
      </w:r>
      <w:r>
        <w:rPr>
          <w:rtl w:val="true"/>
        </w:rPr>
        <w:t xml:space="preserve">, </w:t>
      </w:r>
      <w:r>
        <w:rPr>
          <w:rtl w:val="true"/>
        </w:rPr>
        <w:t>אמר</w:t>
      </w:r>
      <w:r>
        <w:rPr>
          <w:rtl w:val="true"/>
        </w:rPr>
        <w:t xml:space="preserve">: </w:t>
      </w:r>
      <w:r>
        <w:rPr>
          <w:rtl w:val="true"/>
        </w:rPr>
        <w:t>האי משך נהורי טפי</w:t>
      </w:r>
      <w:r>
        <w:rPr>
          <w:rtl w:val="true"/>
        </w:rPr>
        <w:t xml:space="preserve">. </w:t>
      </w:r>
      <w:r>
        <w:rPr>
          <w:rtl w:val="true"/>
        </w:rPr>
        <w:t>כיון דשמע לה להא דרבי יהושע בן לוי מהדר אמשחא דזיתא</w:t>
      </w:r>
      <w:r>
        <w:rPr>
          <w:rtl w:val="true"/>
        </w:rPr>
        <w:t xml:space="preserve">, </w:t>
      </w:r>
      <w:r>
        <w:rPr>
          <w:rtl w:val="true"/>
        </w:rPr>
        <w:t>אמר</w:t>
      </w:r>
      <w:r>
        <w:rPr>
          <w:rtl w:val="true"/>
        </w:rPr>
        <w:t xml:space="preserve">: </w:t>
      </w:r>
      <w:r>
        <w:rPr>
          <w:rtl w:val="true"/>
        </w:rPr>
        <w:t>האי צליל נהוריה טפי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דאנר חנוכה </w:t>
      </w:r>
      <w:r>
        <w:rPr>
          <w:rFonts w:hint="cs"/>
          <w:rtl w:val="true"/>
        </w:rPr>
        <w:t>[</w:t>
      </w:r>
      <w:r>
        <w:rPr>
          <w:rFonts w:hint="cs"/>
          <w:rtl w:val="true"/>
        </w:rPr>
        <w:t>ג</w:t>
      </w:r>
      <w:r>
        <w:rPr>
          <w:rtl w:val="true"/>
        </w:rPr>
        <w:t>"</w:t>
      </w:r>
      <w:r>
        <w:rPr>
          <w:rFonts w:hint="cs"/>
          <w:rtl w:val="true"/>
        </w:rPr>
        <w:t>כ</w:t>
      </w:r>
      <w:r>
        <w:rPr>
          <w:rFonts w:hint="cs"/>
          <w:rtl w:val="true"/>
        </w:rPr>
        <w:t xml:space="preserve">] </w:t>
      </w:r>
      <w:r>
        <w:rPr>
          <w:rFonts w:hint="cs"/>
          <w:rtl w:val="true"/>
        </w:rPr>
        <w:t xml:space="preserve">קאי </w:t>
      </w:r>
      <w:r>
        <w:rPr>
          <w:rtl w:val="true"/>
        </w:rPr>
        <w:t>–</w:t>
      </w:r>
      <w:r>
        <w:rPr>
          <w:rFonts w:hint="cs"/>
          <w:rtl w:val="true"/>
        </w:rPr>
        <w:t xml:space="preserve"> </w:t>
      </w:r>
      <w:r>
        <w:rPr>
          <w:rFonts w:hint="cs"/>
          <w:u w:val="single"/>
          <w:rtl w:val="true"/>
        </w:rPr>
        <w:t>תוס</w:t>
      </w:r>
      <w:r>
        <w:rPr>
          <w:rFonts w:hint="cs"/>
          <w:u w:val="single"/>
          <w:rtl w:val="true"/>
        </w:rPr>
        <w:t>'</w:t>
      </w:r>
      <w:r>
        <w:rPr>
          <w:rFonts w:hint="cs"/>
          <w:rtl w:val="true"/>
        </w:rPr>
        <w:t xml:space="preserve"> (</w:t>
      </w:r>
      <w:r>
        <w:rPr>
          <w:rFonts w:hint="cs"/>
          <w:rtl w:val="true"/>
        </w:rPr>
        <w:t>שבת דף כג</w:t>
      </w:r>
      <w:r>
        <w:rPr>
          <w:rFonts w:hint="cs"/>
          <w:rtl w:val="true"/>
        </w:rPr>
        <w:t xml:space="preserve">. </w:t>
      </w:r>
      <w:r>
        <w:rPr>
          <w:rFonts w:hint="cs"/>
          <w:rtl w:val="true"/>
        </w:rPr>
        <w:t>ד</w:t>
      </w:r>
      <w:r>
        <w:rPr>
          <w:rtl w:val="true"/>
        </w:rPr>
        <w:t>"</w:t>
      </w:r>
      <w:r>
        <w:rPr>
          <w:rFonts w:hint="cs"/>
          <w:rtl w:val="true"/>
        </w:rPr>
        <w:t>ה מריש</w:t>
      </w:r>
      <w:r>
        <w:rPr>
          <w:rFonts w:hint="cs"/>
          <w:rtl w:val="true"/>
        </w:rPr>
        <w:t xml:space="preserve">), </w:t>
      </w:r>
      <w:r>
        <w:rPr>
          <w:rFonts w:hint="cs"/>
          <w:u w:val="single"/>
          <w:rtl w:val="true"/>
        </w:rPr>
        <w:t>תוס</w:t>
      </w:r>
      <w:r>
        <w:rPr>
          <w:rFonts w:hint="cs"/>
          <w:u w:val="single"/>
          <w:rtl w:val="true"/>
        </w:rPr>
        <w:t xml:space="preserve">' </w:t>
      </w:r>
      <w:r>
        <w:rPr>
          <w:rFonts w:hint="cs"/>
          <w:u w:val="single"/>
          <w:rtl w:val="true"/>
        </w:rPr>
        <w:t>הרא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מריש</w:t>
      </w:r>
      <w:r>
        <w:rPr>
          <w:rFonts w:hint="cs"/>
          <w:rtl w:val="true"/>
        </w:rPr>
        <w:t xml:space="preserve">), </w:t>
      </w: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ממה</w:t>
      </w:r>
      <w:r>
        <w:rPr>
          <w:rFonts w:hint="cs"/>
          <w:rtl w:val="true"/>
        </w:rPr>
        <w:t xml:space="preserve">, </w:t>
      </w:r>
      <w:r>
        <w:rPr>
          <w:rFonts w:hint="cs"/>
          <w:rtl w:val="true"/>
        </w:rPr>
        <w:t>דף כג</w:t>
      </w:r>
      <w:r>
        <w:rPr>
          <w:rFonts w:hint="cs"/>
          <w:rtl w:val="true"/>
        </w:rPr>
        <w:t xml:space="preserve">. </w:t>
      </w:r>
      <w:r>
        <w:rPr>
          <w:rFonts w:hint="cs"/>
          <w:rtl w:val="true"/>
        </w:rPr>
        <w:t>ד</w:t>
      </w:r>
      <w:r>
        <w:rPr>
          <w:rtl w:val="true"/>
        </w:rPr>
        <w:t>"</w:t>
      </w:r>
      <w:r>
        <w:rPr>
          <w:rFonts w:hint="cs"/>
          <w:rtl w:val="true"/>
        </w:rPr>
        <w:t>ה כל</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הג</w:t>
      </w:r>
      <w:r>
        <w:rPr>
          <w:rFonts w:hint="cs"/>
          <w:u w:val="single"/>
          <w:rtl w:val="true"/>
        </w:rPr>
        <w:t xml:space="preserve">' </w:t>
      </w:r>
      <w:r>
        <w:rPr>
          <w:rFonts w:hint="cs"/>
          <w:u w:val="single"/>
          <w:rtl w:val="true"/>
        </w:rPr>
        <w:t>מיימוניות</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 xml:space="preserve">' </w:t>
      </w:r>
      <w:r>
        <w:rPr>
          <w:rFonts w:hint="cs"/>
          <w:rtl w:val="true"/>
        </w:rPr>
        <w:t>אות ה</w:t>
      </w:r>
      <w:r>
        <w:rPr>
          <w:rFonts w:hint="cs"/>
          <w:rtl w:val="true"/>
        </w:rPr>
        <w:t xml:space="preserve">', </w:t>
      </w:r>
      <w:r>
        <w:rPr>
          <w:rtl w:val="true"/>
        </w:rPr>
        <w:t>"</w:t>
      </w:r>
      <w:r>
        <w:rPr>
          <w:rtl w:val="true"/>
        </w:rPr>
        <w:t>מכאן ראיה דלא קאי הא דריב</w:t>
      </w:r>
      <w:r>
        <w:rPr>
          <w:rtl w:val="true"/>
        </w:rPr>
        <w:t>"</w:t>
      </w:r>
      <w:r>
        <w:rPr>
          <w:rtl w:val="true"/>
        </w:rPr>
        <w:t>ל אלא אנר חנוכה ודלא כי</w:t>
      </w:r>
      <w:r>
        <w:rPr>
          <w:rtl w:val="true"/>
        </w:rPr>
        <w:t>"</w:t>
      </w:r>
      <w:r>
        <w:rPr>
          <w:rtl w:val="true"/>
        </w:rPr>
        <w:t>מ הא דריב</w:t>
      </w:r>
      <w:r>
        <w:rPr>
          <w:rtl w:val="true"/>
        </w:rPr>
        <w:t>"</w:t>
      </w:r>
      <w:r>
        <w:rPr>
          <w:rtl w:val="true"/>
        </w:rPr>
        <w:t>ל אנר שבת שהרי בנר שבת לא היה אומר כל השמנים יפין לנר ועוד דמשמע דקאזא היינו שמן קיק ותנן בפ</w:t>
      </w:r>
      <w:r>
        <w:rPr>
          <w:rtl w:val="true"/>
        </w:rPr>
        <w:t xml:space="preserve">' </w:t>
      </w:r>
      <w:r>
        <w:rPr>
          <w:rtl w:val="true"/>
        </w:rPr>
        <w:t>במה מדליקין בפירוש שאין מדליקין בו בשבת ולא הוה מהדר עלה אלא ודאי לא קאי אלא אנר חנוכה</w:t>
      </w:r>
      <w:r>
        <w:rPr>
          <w:rtl w:val="true"/>
        </w:rPr>
        <w:t xml:space="preserve">, </w:t>
      </w:r>
      <w:r>
        <w:rPr>
          <w:rtl w:val="true"/>
        </w:rPr>
        <w:t>ע</w:t>
      </w:r>
      <w:r>
        <w:rPr>
          <w:rtl w:val="true"/>
        </w:rPr>
        <w:t>"</w:t>
      </w:r>
      <w:r>
        <w:rPr>
          <w:rtl w:val="true"/>
        </w:rPr>
        <w:t>כ</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ד סעי</w:t>
      </w:r>
      <w:r>
        <w:rPr>
          <w:rFonts w:hint="cs"/>
          <w:rtl w:val="true"/>
        </w:rPr>
        <w:t xml:space="preserve">' </w:t>
      </w:r>
      <w:r>
        <w:rPr>
          <w:rFonts w:hint="cs"/>
          <w:rtl w:val="true"/>
        </w:rPr>
        <w:t>ו</w:t>
      </w:r>
      <w:r>
        <w:rPr>
          <w:rFonts w:hint="cs"/>
          <w:rtl w:val="true"/>
        </w:rPr>
        <w:t>').</w:t>
      </w:r>
    </w:p>
    <w:p>
      <w:pPr>
        <w:pStyle w:val="Normal"/>
        <w:tabs>
          <w:tab w:val="clear" w:pos="720"/>
          <w:tab w:val="right" w:pos="7920" w:leader="none"/>
        </w:tabs>
        <w:ind w:end="0"/>
        <w:jc w:val="both"/>
        <w:rPr/>
      </w:pPr>
      <w:r>
        <w:rPr>
          <w:rtl w:val="true"/>
        </w:rPr>
      </w:r>
      <w:bookmarkStart w:id="27" w:name="_Hlk504567263"/>
    </w:p>
    <w:p>
      <w:pPr>
        <w:pStyle w:val="Normal"/>
        <w:numPr>
          <w:ilvl w:val="1"/>
          <w:numId w:val="3"/>
        </w:numPr>
        <w:tabs>
          <w:tab w:val="clear" w:pos="720"/>
          <w:tab w:val="right" w:pos="7920" w:leader="none"/>
        </w:tabs>
        <w:ind w:hanging="57" w:start="227" w:end="0"/>
        <w:jc w:val="both"/>
        <w:rPr/>
      </w:pPr>
      <w:r>
        <w:rPr>
          <w:rFonts w:hint="cs"/>
          <w:b/>
          <w:b/>
          <w:bCs/>
          <w:rtl w:val="true"/>
        </w:rPr>
        <w:t>פסק</w:t>
      </w:r>
      <w:r>
        <w:rPr>
          <w:rFonts w:hint="cs"/>
          <w:b/>
          <w:bCs/>
          <w:rtl w:val="true"/>
        </w:rPr>
        <w:t xml:space="preserve">: </w:t>
      </w:r>
      <w:r>
        <w:rPr>
          <w:rFonts w:hint="cs"/>
          <w:b/>
          <w:b/>
          <w:bCs/>
          <w:rtl w:val="true"/>
        </w:rPr>
        <w:t>שמן זית מן המובחר</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ראשונים</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רוקח</w:t>
      </w:r>
      <w:r>
        <w:rPr>
          <w:rtl w:val="true"/>
        </w:rPr>
        <w:t xml:space="preserve"> </w:t>
      </w:r>
      <w:r>
        <w:rPr>
          <w:rFonts w:hint="cs"/>
          <w:rtl w:val="true"/>
        </w:rPr>
        <w:t>(</w:t>
      </w:r>
      <w:r>
        <w:rPr>
          <w:rtl w:val="true"/>
        </w:rPr>
        <w:t>הל</w:t>
      </w:r>
      <w:r>
        <w:rPr>
          <w:rFonts w:hint="cs"/>
          <w:rtl w:val="true"/>
        </w:rPr>
        <w:t>'</w:t>
      </w:r>
      <w:r>
        <w:rPr>
          <w:rtl w:val="true"/>
        </w:rPr>
        <w:t xml:space="preserve"> </w:t>
      </w:r>
      <w:r>
        <w:rPr>
          <w:rtl w:val="true"/>
        </w:rPr>
        <w:t>חנוכה סי</w:t>
      </w:r>
      <w:r>
        <w:rPr>
          <w:rFonts w:hint="cs"/>
          <w:rtl w:val="true"/>
        </w:rPr>
        <w:t>'</w:t>
      </w:r>
      <w:r>
        <w:rPr>
          <w:rtl w:val="true"/>
        </w:rPr>
        <w:t xml:space="preserve"> </w:t>
      </w:r>
      <w:r>
        <w:rPr>
          <w:rtl w:val="true"/>
        </w:rPr>
        <w:t>רכ</w:t>
      </w:r>
      <w:r>
        <w:rPr>
          <w:rtl w:val="true"/>
        </w:rPr>
        <w:t>"</w:t>
      </w:r>
      <w:r>
        <w:rPr>
          <w:rtl w:val="true"/>
        </w:rPr>
        <w:t>ו</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כל השמנים יפין לנר חנוכה ושמן זית מן המובחר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כל בו</w:t>
      </w:r>
      <w:r>
        <w:rPr>
          <w:rtl w:val="true"/>
        </w:rPr>
        <w:t xml:space="preserve"> </w:t>
      </w:r>
      <w:r>
        <w:rPr>
          <w:rtl w:val="true"/>
        </w:rPr>
        <w:t>(</w:t>
      </w:r>
      <w:r>
        <w:rPr>
          <w:rtl w:val="true"/>
        </w:rPr>
        <w:t>סי</w:t>
      </w:r>
      <w:r>
        <w:rPr>
          <w:rtl w:val="true"/>
        </w:rPr>
        <w:t xml:space="preserve">' </w:t>
      </w:r>
      <w:r>
        <w:rPr>
          <w:rtl w:val="true"/>
        </w:rPr>
        <w:t>מ</w:t>
      </w:r>
      <w:r>
        <w:rPr>
          <w:rtl w:val="true"/>
        </w:rPr>
        <w:t>"</w:t>
      </w:r>
      <w:r>
        <w:rPr>
          <w:rtl w:val="true"/>
        </w:rPr>
        <w:t>ד</w:t>
      </w:r>
      <w:r>
        <w:rPr>
          <w:rtl w:val="true"/>
        </w:rPr>
        <w:t xml:space="preserve">), </w:t>
      </w:r>
      <w:r>
        <w:rPr>
          <w:rtl w:val="true"/>
        </w:rPr>
        <w:t>הו</w:t>
      </w:r>
      <w:r>
        <w:rPr>
          <w:rtl w:val="true"/>
        </w:rPr>
        <w:t>"</w:t>
      </w:r>
      <w:r>
        <w:rPr>
          <w:rtl w:val="true"/>
        </w:rPr>
        <w:t xml:space="preserve">ד </w:t>
      </w:r>
      <w:r>
        <w:rPr>
          <w:u w:val="single"/>
          <w:rtl w:val="true"/>
        </w:rPr>
        <w:t>בדר</w:t>
      </w:r>
      <w:r>
        <w:rPr>
          <w:u w:val="single"/>
          <w:rtl w:val="true"/>
        </w:rPr>
        <w:t>"</w:t>
      </w:r>
      <w:r>
        <w:rPr>
          <w:u w:val="single"/>
          <w:rtl w:val="true"/>
        </w:rPr>
        <w:t>מ</w:t>
      </w:r>
      <w:r>
        <w:rPr>
          <w:rtl w:val="true"/>
        </w:rPr>
        <w:t xml:space="preserve"> </w:t>
      </w:r>
      <w:r>
        <w:rPr>
          <w:rtl w:val="true"/>
        </w:rPr>
        <w:t>(</w:t>
      </w:r>
      <w:r>
        <w:rPr>
          <w:rtl w:val="true"/>
        </w:rPr>
        <w:t>סוף ס</w:t>
      </w:r>
      <w:r>
        <w:rPr>
          <w:rtl w:val="true"/>
        </w:rPr>
        <w:t>"</w:t>
      </w:r>
      <w:r>
        <w:rPr>
          <w:rtl w:val="true"/>
        </w:rPr>
        <w:t>ק 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ארחות חיים</w:t>
      </w:r>
      <w:r>
        <w:rPr>
          <w:rtl w:val="true"/>
        </w:rPr>
        <w:t xml:space="preserve"> </w:t>
      </w:r>
      <w:r>
        <w:rPr>
          <w:rtl w:val="true"/>
        </w:rPr>
        <w:t>(</w:t>
      </w:r>
      <w:r>
        <w:rPr>
          <w:rtl w:val="true"/>
        </w:rPr>
        <w:t>הל</w:t>
      </w:r>
      <w:r>
        <w:rPr>
          <w:rtl w:val="true"/>
        </w:rPr>
        <w:t xml:space="preserve">' </w:t>
      </w:r>
      <w:r>
        <w:rPr>
          <w:rtl w:val="true"/>
        </w:rPr>
        <w:t>חנוכה אות ז</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פוסקים</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ומיהו שמן זית מצוה מן המובחר </w:t>
      </w:r>
      <w:r>
        <w:rPr>
          <w:rtl w:val="true"/>
        </w:rPr>
        <w:t>(</w:t>
      </w:r>
      <w:r>
        <w:rPr>
          <w:rtl w:val="true"/>
        </w:rPr>
        <w:t>מרדכי וכל בו ומהרי</w:t>
      </w:r>
      <w:r>
        <w:rPr>
          <w:rtl w:val="true"/>
        </w:rPr>
        <w:t>"</w:t>
      </w:r>
      <w:r>
        <w:rPr>
          <w:rtl w:val="true"/>
        </w:rPr>
        <w:t>ל</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מהרש</w:t>
      </w:r>
      <w:r>
        <w:rPr>
          <w:u w:val="single"/>
          <w:rtl w:val="true"/>
        </w:rPr>
        <w:t>"</w:t>
      </w:r>
      <w:r>
        <w:rPr>
          <w:u w:val="single"/>
          <w:rtl w:val="true"/>
        </w:rPr>
        <w:t>ל</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פ</w:t>
      </w:r>
      <w:r>
        <w:rPr>
          <w:rtl w:val="true"/>
        </w:rPr>
        <w:t>"</w:t>
      </w:r>
      <w:r>
        <w:rPr>
          <w:rtl w:val="true"/>
        </w:rPr>
        <w:t>ה</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w:t>
      </w:r>
      <w:r>
        <w:rPr>
          <w:rtl w:val="true"/>
        </w:rPr>
        <w:t>"</w:t>
      </w:r>
      <w:r>
        <w:rPr>
          <w:rFonts w:hint="cs"/>
          <w:rtl w:val="true"/>
        </w:rPr>
        <w:t>י ס</w:t>
      </w:r>
      <w:r>
        <w:rPr>
          <w:rtl w:val="true"/>
        </w:rPr>
        <w:t>"</w:t>
      </w:r>
      <w:r>
        <w:rPr>
          <w:rFonts w:hint="cs"/>
          <w:rtl w:val="true"/>
        </w:rPr>
        <w:t>ק א</w:t>
      </w:r>
      <w:r>
        <w:rPr>
          <w:rFonts w:hint="cs"/>
          <w:rtl w:val="true"/>
        </w:rPr>
        <w:t xml:space="preserve">') </w:t>
      </w:r>
      <w:r>
        <w:rPr>
          <w:rtl w:val="true"/>
        </w:rPr>
        <w:t xml:space="preserve">- </w:t>
      </w:r>
      <w:r>
        <w:rPr>
          <w:rtl w:val="true"/>
        </w:rPr>
        <w:t>לשונו מובא ל</w:t>
      </w:r>
      <w:r>
        <w:rPr>
          <w:rFonts w:hint="cs"/>
          <w:rtl w:val="true"/>
        </w:rPr>
        <w:t>עיל</w:t>
      </w:r>
      <w:r>
        <w:rPr>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לבוש</w:t>
      </w:r>
      <w:r>
        <w:rPr>
          <w:rFonts w:hint="cs"/>
          <w:rtl w:val="true"/>
        </w:rPr>
        <w:t xml:space="preserve"> </w:t>
      </w:r>
      <w:r>
        <w:rPr>
          <w:rFonts w:hint="cs"/>
          <w:rtl w:val="true"/>
        </w:rPr>
        <w:t>(</w:t>
      </w:r>
      <w:r>
        <w:rPr>
          <w:rFonts w:hint="cs"/>
          <w:rtl w:val="true"/>
        </w:rPr>
        <w:t>ריש סעי</w:t>
      </w:r>
      <w:r>
        <w:rPr>
          <w:rFonts w:hint="cs"/>
          <w:rtl w:val="true"/>
        </w:rPr>
        <w:t xml:space="preserve">' </w:t>
      </w:r>
      <w:r>
        <w:rPr>
          <w:rFonts w:hint="cs"/>
          <w:rtl w:val="true"/>
        </w:rPr>
        <w:t>ב</w:t>
      </w:r>
      <w:r>
        <w:rPr>
          <w:rFonts w:hint="cs"/>
          <w:rtl w:val="true"/>
        </w:rPr>
        <w:t xml:space="preserve">') </w:t>
      </w:r>
      <w:r>
        <w:rPr>
          <w:rtl w:val="true"/>
        </w:rPr>
        <w:t xml:space="preserve">- </w:t>
      </w:r>
      <w:r>
        <w:rPr>
          <w:rtl w:val="true"/>
        </w:rPr>
        <w:t>לשונו מובא לקמן</w:t>
      </w:r>
      <w:r>
        <w:rPr>
          <w:rtl w:val="true"/>
        </w:rPr>
        <w:t>.</w:t>
      </w:r>
    </w:p>
    <w:p>
      <w:pPr>
        <w:pStyle w:val="Normal"/>
        <w:numPr>
          <w:ilvl w:val="3"/>
          <w:numId w:val="3"/>
        </w:numPr>
        <w:tabs>
          <w:tab w:val="clear" w:pos="720"/>
          <w:tab w:val="right" w:pos="7920" w:leader="none"/>
        </w:tabs>
        <w:ind w:hanging="57" w:start="567" w:end="0"/>
        <w:jc w:val="both"/>
        <w:rPr/>
      </w:pPr>
      <w:r>
        <w:rPr>
          <w:rFonts w:hint="cs"/>
          <w:rtl w:val="true"/>
        </w:rPr>
        <w:t xml:space="preserve">ושאר </w:t>
      </w:r>
      <w:r>
        <w:rPr>
          <w:rFonts w:hint="cs"/>
          <w:u w:val="single"/>
          <w:rtl w:val="true"/>
        </w:rPr>
        <w:t>פוסקים</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זית מן המובחר</w:t>
      </w:r>
      <w:r>
        <w:rPr>
          <w:rFonts w:hint="cs"/>
          <w:b/>
          <w:bCs/>
          <w:rtl w:val="true"/>
        </w:rPr>
        <w:t xml:space="preserve">: </w:t>
      </w:r>
      <w:r>
        <w:rPr>
          <w:rFonts w:hint="cs"/>
          <w:b/>
          <w:b/>
          <w:bCs/>
          <w:rtl w:val="true"/>
        </w:rPr>
        <w:t>הטעם</w:t>
      </w:r>
      <w:r>
        <w:rPr>
          <w:rFonts w:hint="cs"/>
          <w:rtl w:val="true"/>
        </w:rPr>
        <w:t>. [</w:t>
      </w:r>
      <w:r>
        <w:rPr>
          <w:rFonts w:hint="cs"/>
          <w:rtl w:val="true"/>
        </w:rPr>
        <w:t>נ</w:t>
      </w:r>
      <w:r>
        <w:rPr>
          <w:rtl w:val="true"/>
        </w:rPr>
        <w:t>"</w:t>
      </w:r>
      <w:r>
        <w:rPr>
          <w:rFonts w:hint="cs"/>
          <w:rtl w:val="true"/>
        </w:rPr>
        <w:t>מ</w:t>
      </w:r>
      <w:r>
        <w:rPr>
          <w:rFonts w:hint="cs"/>
          <w:rtl w:val="true"/>
        </w:rPr>
        <w:t xml:space="preserve">: </w:t>
      </w:r>
      <w:r>
        <w:rPr>
          <w:rFonts w:hint="cs"/>
          <w:rtl w:val="true"/>
        </w:rPr>
        <w:t xml:space="preserve">האם עדיף שמן זית מסתם שמן במקום ששניהם </w:t>
      </w:r>
      <w:r>
        <w:rPr>
          <w:rtl w:val="true"/>
        </w:rPr>
        <w:t>יפה וצליל נהוריה טובא</w:t>
      </w:r>
      <w:r>
        <w:rPr>
          <w:rFonts w:hint="cs"/>
          <w:rtl w:val="true"/>
        </w:rPr>
        <w:t xml:space="preserve">]. </w:t>
      </w:r>
    </w:p>
    <w:p>
      <w:pPr>
        <w:pStyle w:val="Normal"/>
        <w:numPr>
          <w:ilvl w:val="2"/>
          <w:numId w:val="3"/>
        </w:numPr>
        <w:tabs>
          <w:tab w:val="clear" w:pos="720"/>
          <w:tab w:val="right" w:pos="7920" w:leader="none"/>
        </w:tabs>
        <w:ind w:hanging="57" w:start="397" w:end="0"/>
        <w:jc w:val="both"/>
        <w:rPr/>
      </w:pPr>
      <w:r>
        <w:rPr>
          <w:rFonts w:hint="cs"/>
          <w:rtl w:val="true"/>
        </w:rPr>
        <w:t>משום דצליל נהורי</w:t>
      </w:r>
      <w:r>
        <w:rPr>
          <w:rFonts w:hint="cs"/>
          <w:rtl w:val="true"/>
        </w:rPr>
        <w:t xml:space="preserve">' </w:t>
      </w:r>
      <w:r>
        <w:rPr>
          <w:rFonts w:hint="cs"/>
          <w:rtl w:val="true"/>
        </w:rPr>
        <w:t xml:space="preserve">טפי </w:t>
      </w:r>
      <w:r>
        <w:rPr>
          <w:rFonts w:hint="cs"/>
          <w:rtl w:val="true"/>
        </w:rPr>
        <w:t xml:space="preserve">- </w:t>
      </w:r>
      <w:r>
        <w:rPr>
          <w:rFonts w:hint="cs"/>
          <w:rtl w:val="true"/>
        </w:rPr>
        <w:t>עי</w:t>
      </w:r>
      <w:r>
        <w:rPr>
          <w:rFonts w:hint="cs"/>
          <w:rtl w:val="true"/>
        </w:rPr>
        <w:t xml:space="preserve">' </w:t>
      </w:r>
      <w:r>
        <w:rPr>
          <w:rFonts w:hint="cs"/>
          <w:rtl w:val="true"/>
        </w:rPr>
        <w:t xml:space="preserve">שבת </w:t>
      </w:r>
      <w:r>
        <w:rPr>
          <w:rFonts w:hint="cs"/>
          <w:rtl w:val="true"/>
        </w:rPr>
        <w:t>(</w:t>
      </w:r>
      <w:r>
        <w:rPr>
          <w:rFonts w:hint="cs"/>
          <w:rtl w:val="true"/>
        </w:rPr>
        <w:t>דף כג</w:t>
      </w:r>
      <w:r>
        <w:rPr>
          <w:rFonts w:hint="cs"/>
          <w:rtl w:val="true"/>
        </w:rPr>
        <w:t xml:space="preserve">., </w:t>
      </w:r>
      <w:r>
        <w:rPr>
          <w:rFonts w:hint="cs"/>
          <w:rtl w:val="true"/>
        </w:rPr>
        <w:t>לשונו מובא לעיל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בנין עולם</w:t>
      </w:r>
      <w:r>
        <w:rPr>
          <w:rtl w:val="true"/>
        </w:rPr>
        <w:t xml:space="preserve">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ל</w:t>
      </w:r>
      <w:r>
        <w:rPr>
          <w:rtl w:val="true"/>
        </w:rPr>
        <w:t>"</w:t>
      </w:r>
      <w:r>
        <w:rPr>
          <w:rtl w:val="true"/>
        </w:rPr>
        <w:t>ד</w:t>
      </w:r>
      <w:r>
        <w:rPr>
          <w:rFonts w:hint="cs"/>
          <w:rtl w:val="true"/>
        </w:rPr>
        <w:t xml:space="preserve">) </w:t>
      </w:r>
      <w:r>
        <w:rPr>
          <w:rtl w:val="true"/>
        </w:rPr>
        <w:t>–</w:t>
      </w:r>
      <w:r>
        <w:rPr>
          <w:rFonts w:hint="cs"/>
          <w:rtl w:val="true"/>
        </w:rPr>
        <w:t xml:space="preserve"> </w:t>
      </w:r>
      <w:r>
        <w:rPr>
          <w:rtl w:val="true"/>
        </w:rPr>
        <w:t>"</w:t>
      </w:r>
      <w:r>
        <w:rPr>
          <w:rtl w:val="true"/>
        </w:rPr>
        <w:t>ואף שכתבו הפוסקים דמצוה מן המובחר בשמ</w:t>
      </w:r>
      <w:r>
        <w:rPr>
          <w:rtl w:val="true"/>
        </w:rPr>
        <w:t>"</w:t>
      </w:r>
      <w:r>
        <w:rPr>
          <w:rtl w:val="true"/>
        </w:rPr>
        <w:t>ז משום שהנס הוי בשמ</w:t>
      </w:r>
      <w:r>
        <w:rPr>
          <w:rtl w:val="true"/>
        </w:rPr>
        <w:t>"</w:t>
      </w:r>
      <w:r>
        <w:rPr>
          <w:rtl w:val="true"/>
        </w:rPr>
        <w:t>ז א</w:t>
      </w:r>
      <w:r>
        <w:rPr>
          <w:rtl w:val="true"/>
        </w:rPr>
        <w:t>"</w:t>
      </w:r>
      <w:r>
        <w:rPr>
          <w:rtl w:val="true"/>
        </w:rPr>
        <w:t>כ גם בזה שייך פרסומא ניסא טפי מ</w:t>
      </w:r>
      <w:r>
        <w:rPr>
          <w:rtl w:val="true"/>
        </w:rPr>
        <w:t>"</w:t>
      </w:r>
      <w:r>
        <w:rPr>
          <w:rtl w:val="true"/>
        </w:rPr>
        <w:t>מ לענ</w:t>
      </w:r>
      <w:r>
        <w:rPr>
          <w:rtl w:val="true"/>
        </w:rPr>
        <w:t>"</w:t>
      </w:r>
      <w:r>
        <w:rPr>
          <w:rtl w:val="true"/>
        </w:rPr>
        <w:t>ד בש</w:t>
      </w:r>
      <w:r>
        <w:rPr>
          <w:rtl w:val="true"/>
        </w:rPr>
        <w:t>"</w:t>
      </w:r>
      <w:r>
        <w:rPr>
          <w:rtl w:val="true"/>
        </w:rPr>
        <w:t>ס לא משמע הכי דא</w:t>
      </w:r>
      <w:r>
        <w:rPr>
          <w:rtl w:val="true"/>
        </w:rPr>
        <w:t>"</w:t>
      </w:r>
      <w:r>
        <w:rPr>
          <w:rtl w:val="true"/>
        </w:rPr>
        <w:t>כ מה דקאמר שם אמר אביי מריש הוה מהדר מר אמשח</w:t>
      </w:r>
      <w:r>
        <w:rPr>
          <w:rtl w:val="true"/>
        </w:rPr>
        <w:t xml:space="preserve">' </w:t>
      </w:r>
      <w:r>
        <w:rPr>
          <w:rtl w:val="true"/>
        </w:rPr>
        <w:t>דשומשמי כו</w:t>
      </w:r>
      <w:r>
        <w:rPr>
          <w:rtl w:val="true"/>
        </w:rPr>
        <w:t xml:space="preserve">' </w:t>
      </w:r>
      <w:r>
        <w:rPr>
          <w:rtl w:val="true"/>
        </w:rPr>
        <w:t>כיון דשמיה ליה לריב</w:t>
      </w:r>
      <w:r>
        <w:rPr>
          <w:rtl w:val="true"/>
        </w:rPr>
        <w:t>"</w:t>
      </w:r>
      <w:r>
        <w:rPr>
          <w:rtl w:val="true"/>
        </w:rPr>
        <w:t>ל כו</w:t>
      </w:r>
      <w:r>
        <w:rPr>
          <w:rtl w:val="true"/>
        </w:rPr>
        <w:t xml:space="preserve">' </w:t>
      </w:r>
      <w:r>
        <w:rPr>
          <w:rtl w:val="true"/>
        </w:rPr>
        <w:t>מהדר אמשחא דזיתא אמר האי צליל נהוריה טפי למה לא הזכיר הטעם משום דהנס נעשה ע</w:t>
      </w:r>
      <w:r>
        <w:rPr>
          <w:rtl w:val="true"/>
        </w:rPr>
        <w:t>"</w:t>
      </w:r>
      <w:r>
        <w:rPr>
          <w:rtl w:val="true"/>
        </w:rPr>
        <w:t>י שמ</w:t>
      </w:r>
      <w:r>
        <w:rPr>
          <w:rtl w:val="true"/>
        </w:rPr>
        <w:t>"</w:t>
      </w:r>
      <w:r>
        <w:rPr>
          <w:rtl w:val="true"/>
        </w:rPr>
        <w:t>ז</w:t>
      </w:r>
      <w:r>
        <w:rPr>
          <w:rtl w:val="true"/>
        </w:rPr>
        <w:t xml:space="preserve">, </w:t>
      </w:r>
      <w:r>
        <w:rPr>
          <w:rtl w:val="true"/>
        </w:rPr>
        <w:t>דליכא למימר דקאמר הכי משום דבנר שבת לא שייך טעמא דפירסומא ניסא דהא התוס</w:t>
      </w:r>
      <w:r>
        <w:rPr>
          <w:rtl w:val="true"/>
        </w:rPr>
        <w:t xml:space="preserve">' </w:t>
      </w:r>
      <w:r>
        <w:rPr>
          <w:rtl w:val="true"/>
        </w:rPr>
        <w:t>ד</w:t>
      </w:r>
      <w:r>
        <w:rPr>
          <w:rtl w:val="true"/>
        </w:rPr>
        <w:t>"</w:t>
      </w:r>
      <w:r>
        <w:rPr>
          <w:rtl w:val="true"/>
        </w:rPr>
        <w:t>ה מריש כו</w:t>
      </w:r>
      <w:r>
        <w:rPr>
          <w:rtl w:val="true"/>
        </w:rPr>
        <w:t xml:space="preserve">' </w:t>
      </w:r>
      <w:r>
        <w:rPr>
          <w:rtl w:val="true"/>
        </w:rPr>
        <w:t>כתבו דלא קאי אנר שבת אלא אנר חנוכה יעו</w:t>
      </w:r>
      <w:r>
        <w:rPr>
          <w:rtl w:val="true"/>
        </w:rPr>
        <w:t>"</w:t>
      </w:r>
      <w:r>
        <w:rPr>
          <w:rtl w:val="true"/>
        </w:rPr>
        <w:t>ש בדבריהם</w:t>
      </w:r>
      <w:r>
        <w:rPr>
          <w:rtl w:val="true"/>
        </w:rPr>
        <w:t xml:space="preserve">, </w:t>
      </w:r>
      <w:r>
        <w:rPr>
          <w:rtl w:val="true"/>
        </w:rPr>
        <w:t>ועיין במנהגים הובא בד</w:t>
      </w:r>
      <w:r>
        <w:rPr>
          <w:rtl w:val="true"/>
        </w:rPr>
        <w:t>"</w:t>
      </w:r>
      <w:r>
        <w:rPr>
          <w:rtl w:val="true"/>
        </w:rPr>
        <w:t xml:space="preserve">מ </w:t>
      </w:r>
      <w:r>
        <w:rPr>
          <w:rtl w:val="true"/>
        </w:rPr>
        <w:t>(</w:t>
      </w:r>
      <w:r>
        <w:rPr>
          <w:rtl w:val="true"/>
        </w:rPr>
        <w:t>סי</w:t>
      </w:r>
      <w:r>
        <w:rPr>
          <w:rtl w:val="true"/>
        </w:rPr>
        <w:t xml:space="preserve">' </w:t>
      </w:r>
      <w:r>
        <w:rPr>
          <w:rtl w:val="true"/>
        </w:rPr>
        <w:t>תרע</w:t>
      </w:r>
      <w:r>
        <w:rPr>
          <w:rtl w:val="true"/>
        </w:rPr>
        <w:t>"</w:t>
      </w:r>
      <w:r>
        <w:rPr>
          <w:rtl w:val="true"/>
        </w:rPr>
        <w:t>ג</w:t>
      </w:r>
      <w:r>
        <w:rPr>
          <w:rtl w:val="true"/>
        </w:rPr>
        <w:t xml:space="preserve">) </w:t>
      </w:r>
      <w:r>
        <w:rPr>
          <w:rtl w:val="true"/>
        </w:rPr>
        <w:t>דס</w:t>
      </w:r>
      <w:r>
        <w:rPr>
          <w:rtl w:val="true"/>
        </w:rPr>
        <w:t>"</w:t>
      </w:r>
      <w:r>
        <w:rPr>
          <w:rtl w:val="true"/>
        </w:rPr>
        <w:t>ל דשעוה הוא מצוה מן המובחר כמו ש</w:t>
      </w:r>
      <w:r>
        <w:rPr>
          <w:rtl w:val="true"/>
        </w:rPr>
        <w:t>"</w:t>
      </w:r>
      <w:r>
        <w:rPr>
          <w:rtl w:val="true"/>
        </w:rPr>
        <w:t>ז</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ט אות ו</w:t>
      </w:r>
      <w:r>
        <w:rPr>
          <w:rFonts w:hint="cs"/>
          <w:rtl w:val="true"/>
        </w:rPr>
        <w:t xml:space="preserve">', </w:t>
      </w:r>
      <w:r>
        <w:rPr>
          <w:rtl w:val="true"/>
        </w:rPr>
        <w:t>דברות משה שבת סי</w:t>
      </w:r>
      <w:r>
        <w:rPr>
          <w:rtl w:val="true"/>
        </w:rPr>
        <w:t xml:space="preserve">' </w:t>
      </w:r>
      <w:r>
        <w:rPr>
          <w:rtl w:val="true"/>
        </w:rPr>
        <w:t>כ</w:t>
      </w:r>
      <w:r>
        <w:rPr>
          <w:rtl w:val="true"/>
        </w:rPr>
        <w:t>"</w:t>
      </w:r>
      <w:r>
        <w:rPr>
          <w:rtl w:val="true"/>
        </w:rPr>
        <w:t>ו הע</w:t>
      </w:r>
      <w:r>
        <w:rPr>
          <w:rtl w:val="true"/>
        </w:rPr>
        <w:t xml:space="preserve">' </w:t>
      </w:r>
      <w:r>
        <w:rPr>
          <w:rtl w:val="true"/>
        </w:rPr>
        <w:t>כ</w:t>
      </w:r>
      <w:r>
        <w:rPr>
          <w:rtl w:val="true"/>
        </w:rPr>
        <w:t>"</w:t>
      </w:r>
      <w:r>
        <w:rPr>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מפורש בסוגיא דשבת דף כ</w:t>
      </w:r>
      <w:r>
        <w:rPr>
          <w:rtl w:val="true"/>
        </w:rPr>
        <w:t>"</w:t>
      </w:r>
      <w:r>
        <w:rPr>
          <w:rtl w:val="true"/>
        </w:rPr>
        <w:t>ג ע</w:t>
      </w:r>
      <w:r>
        <w:rPr>
          <w:rtl w:val="true"/>
        </w:rPr>
        <w:t>"</w:t>
      </w:r>
      <w:r>
        <w:rPr>
          <w:rtl w:val="true"/>
        </w:rPr>
        <w:t>א דמעלת שמן זית אף לנר חנוכה אינו משום שהנס נעשה בנרות המקדש שהיה משמן זית אלא משום דצליל נהוריה טפי כדאמר אביי משמיה דמר דהוא רבה בטעמא דריב</w:t>
      </w:r>
      <w:r>
        <w:rPr>
          <w:rtl w:val="true"/>
        </w:rPr>
        <w:t>"</w:t>
      </w:r>
      <w:r>
        <w:rPr>
          <w:rtl w:val="true"/>
        </w:rPr>
        <w:t>ל</w:t>
      </w:r>
      <w:r>
        <w:rPr>
          <w:rtl w:val="true"/>
        </w:rPr>
        <w:t xml:space="preserve">, </w:t>
      </w:r>
      <w:r>
        <w:rPr>
          <w:rtl w:val="true"/>
        </w:rPr>
        <w:t xml:space="preserve">ודוחק לומר </w:t>
      </w:r>
      <w:r>
        <w:rPr>
          <w:rFonts w:hint="cs"/>
          <w:rtl w:val="true"/>
        </w:rPr>
        <w:t xml:space="preserve">... </w:t>
      </w:r>
      <w:r>
        <w:rPr>
          <w:rtl w:val="true"/>
        </w:rPr>
        <w:t>ובנר חנוכה אם יש מעלה בשמן זית מטעם שהנס הא היה בשמן זית</w:t>
      </w:r>
      <w:r>
        <w:rPr>
          <w:rFonts w:hint="cs"/>
          <w:rtl w:val="true"/>
        </w:rPr>
        <w:t xml:space="preserve"> </w:t>
      </w:r>
      <w:r>
        <w:rPr>
          <w:rFonts w:hint="cs"/>
          <w:rtl w:val="true"/>
        </w:rPr>
        <w:t xml:space="preserve">... </w:t>
      </w:r>
      <w:r>
        <w:rPr>
          <w:rtl w:val="true"/>
        </w:rPr>
        <w:t>ולכאורה תמוה מ</w:t>
      </w:r>
      <w:r>
        <w:rPr>
          <w:rtl w:val="true"/>
        </w:rPr>
        <w:t>"</w:t>
      </w:r>
      <w:r>
        <w:rPr>
          <w:rtl w:val="true"/>
        </w:rPr>
        <w:t>ט לא יהיה זה טעם לעשות המצוה דנר חנוכה בשמן זית</w:t>
      </w:r>
      <w:r>
        <w:rPr>
          <w:rtl w:val="true"/>
        </w:rPr>
        <w:t xml:space="preserve">. </w:t>
      </w:r>
      <w:r>
        <w:rPr>
          <w:rtl w:val="true"/>
        </w:rPr>
        <w:t>ונראה שהטעם הוא משום דשמן זית שהוכשר למנורה שהוא כתית כמעט שליכא עתה בזמננו שבנ</w:t>
      </w:r>
      <w:r>
        <w:rPr>
          <w:rtl w:val="true"/>
        </w:rPr>
        <w:t>"</w:t>
      </w:r>
      <w:r>
        <w:rPr>
          <w:rtl w:val="true"/>
        </w:rPr>
        <w:t>א אין משתמשין בזה</w:t>
      </w:r>
      <w:r>
        <w:rPr>
          <w:rtl w:val="true"/>
        </w:rPr>
        <w:t xml:space="preserve">, </w:t>
      </w:r>
      <w:r>
        <w:rPr>
          <w:rtl w:val="true"/>
        </w:rPr>
        <w:t>והיה זה עשיה מיוחדת למנורה לכן אין לנו השמן זית דהוכשר למנורה</w:t>
      </w:r>
      <w:r>
        <w:rPr>
          <w:rtl w:val="true"/>
        </w:rPr>
        <w:t xml:space="preserve">, </w:t>
      </w:r>
      <w:r>
        <w:rPr>
          <w:rtl w:val="true"/>
        </w:rPr>
        <w:t>ולכן סובר רבה דאין בסתם שמן זית חשיבות ומעלה לנר חנוכה</w:t>
      </w:r>
      <w:r>
        <w:rPr>
          <w:rtl w:val="true"/>
        </w:rPr>
        <w:t xml:space="preserve">. </w:t>
      </w:r>
      <w:r>
        <w:rPr>
          <w:rtl w:val="true"/>
        </w:rPr>
        <w:t>ועיין בעט</w:t>
      </w:r>
      <w:r>
        <w:rPr>
          <w:rtl w:val="true"/>
        </w:rPr>
        <w:t>"</w:t>
      </w:r>
      <w:r>
        <w:rPr>
          <w:rtl w:val="true"/>
        </w:rPr>
        <w:t>ז ריש סימן תרע</w:t>
      </w:r>
      <w:r>
        <w:rPr>
          <w:rtl w:val="true"/>
        </w:rPr>
        <w:t>"</w:t>
      </w:r>
      <w:r>
        <w:rPr>
          <w:rtl w:val="true"/>
        </w:rPr>
        <w:t>ג שכתב בשם מהר</w:t>
      </w:r>
      <w:r>
        <w:rPr>
          <w:rtl w:val="true"/>
        </w:rPr>
        <w:t>"</w:t>
      </w:r>
      <w:r>
        <w:rPr>
          <w:rtl w:val="true"/>
        </w:rPr>
        <w:t>ל מפראג דמאחר שהנס נעשה ע</w:t>
      </w:r>
      <w:r>
        <w:rPr>
          <w:rtl w:val="true"/>
        </w:rPr>
        <w:t>"</w:t>
      </w:r>
      <w:r>
        <w:rPr>
          <w:rtl w:val="true"/>
        </w:rPr>
        <w:t>י שמן צריך לקיים המצוה ע</w:t>
      </w:r>
      <w:r>
        <w:rPr>
          <w:rtl w:val="true"/>
        </w:rPr>
        <w:t>"</w:t>
      </w:r>
      <w:r>
        <w:rPr>
          <w:rtl w:val="true"/>
        </w:rPr>
        <w:t>י נרות של שמן</w:t>
      </w:r>
      <w:r>
        <w:rPr>
          <w:rtl w:val="true"/>
        </w:rPr>
        <w:t xml:space="preserve">, </w:t>
      </w:r>
      <w:r>
        <w:rPr>
          <w:rtl w:val="true"/>
        </w:rPr>
        <w:t xml:space="preserve">צריך לומר למה שבארתי שכוונתו מטעם זה </w:t>
      </w:r>
      <w:r>
        <w:rPr>
          <w:b/>
          <w:b/>
          <w:bCs/>
          <w:rtl w:val="true"/>
        </w:rPr>
        <w:t>הוא שוה לכל מיני שמן</w:t>
      </w:r>
      <w:r>
        <w:rPr>
          <w:rtl w:val="true"/>
        </w:rPr>
        <w:t xml:space="preserve">, </w:t>
      </w:r>
      <w:r>
        <w:rPr>
          <w:rtl w:val="true"/>
        </w:rPr>
        <w:t>ולמעט נרות של שעוה או חלב שהזכיר שם</w:t>
      </w:r>
      <w:r>
        <w:rPr>
          <w:rtl w:val="true"/>
        </w:rPr>
        <w:t xml:space="preserve">, </w:t>
      </w:r>
      <w:r>
        <w:rPr>
          <w:rtl w:val="true"/>
        </w:rPr>
        <w:t>ולא שמטעם זה יהיה דוקא בשמן זית</w:t>
      </w:r>
      <w:r>
        <w:rPr>
          <w:rtl w:val="true"/>
        </w:rPr>
        <w:t xml:space="preserve">, </w:t>
      </w:r>
      <w:r>
        <w:rPr>
          <w:rtl w:val="true"/>
        </w:rPr>
        <w:t>משום דגם בשמן זית המצוי אצלנו לא הדליקו במנורה שבמקדש כדכתבתי ושוה הוא לכל השמנים</w:t>
      </w:r>
      <w:r>
        <w:rPr>
          <w:rtl w:val="true"/>
        </w:rPr>
        <w:t xml:space="preserve">, </w:t>
      </w:r>
      <w:r>
        <w:rPr>
          <w:rtl w:val="true"/>
        </w:rPr>
        <w:t xml:space="preserve">וכמפורש בגמרא </w:t>
      </w:r>
      <w:r>
        <w:rPr>
          <w:b/>
          <w:b/>
          <w:bCs/>
          <w:rtl w:val="true"/>
        </w:rPr>
        <w:t>שליכא שום מעלה בשמן זית</w:t>
      </w:r>
      <w:r>
        <w:rPr>
          <w:rFonts w:hint="cs"/>
          <w:rtl w:val="true"/>
        </w:rPr>
        <w:t xml:space="preserve"> </w:t>
      </w:r>
      <w:r>
        <w:rPr>
          <w:rFonts w:hint="cs"/>
          <w:rtl w:val="true"/>
        </w:rPr>
        <w:t xml:space="preserve">... </w:t>
      </w:r>
      <w:r>
        <w:rPr>
          <w:rtl w:val="true"/>
        </w:rPr>
        <w:t>ועיין במ</w:t>
      </w:r>
      <w:r>
        <w:rPr>
          <w:rtl w:val="true"/>
        </w:rPr>
        <w:t>"</w:t>
      </w:r>
      <w:r>
        <w:rPr>
          <w:rtl w:val="true"/>
        </w:rPr>
        <w:t>ב שם סק</w:t>
      </w:r>
      <w:r>
        <w:rPr>
          <w:rtl w:val="true"/>
        </w:rPr>
        <w:t>"</w:t>
      </w:r>
      <w:r>
        <w:rPr>
          <w:rtl w:val="true"/>
        </w:rPr>
        <w:t>ד דג</w:t>
      </w:r>
      <w:r>
        <w:rPr>
          <w:rtl w:val="true"/>
        </w:rPr>
        <w:t>"</w:t>
      </w:r>
      <w:r>
        <w:rPr>
          <w:rtl w:val="true"/>
        </w:rPr>
        <w:t>כ כתב ומ</w:t>
      </w:r>
      <w:r>
        <w:rPr>
          <w:rtl w:val="true"/>
        </w:rPr>
        <w:t>"</w:t>
      </w:r>
      <w:r>
        <w:rPr>
          <w:rtl w:val="true"/>
        </w:rPr>
        <w:t>מ מצוה בשל שמן טפי מנרות של שעוה דע</w:t>
      </w:r>
      <w:r>
        <w:rPr>
          <w:rtl w:val="true"/>
        </w:rPr>
        <w:t>"</w:t>
      </w:r>
      <w:r>
        <w:rPr>
          <w:rtl w:val="true"/>
        </w:rPr>
        <w:t>י השמן נעשה הנס</w:t>
      </w:r>
      <w:r>
        <w:rPr>
          <w:rtl w:val="true"/>
        </w:rPr>
        <w:t xml:space="preserve">, </w:t>
      </w:r>
      <w:r>
        <w:rPr>
          <w:rtl w:val="true"/>
        </w:rPr>
        <w:t>ולא כתב שמטעם זה מצוה בשמן זית</w:t>
      </w:r>
      <w:r>
        <w:rPr>
          <w:rtl w:val="true"/>
        </w:rPr>
        <w:t xml:space="preserve">, </w:t>
      </w:r>
      <w:r>
        <w:rPr>
          <w:rtl w:val="true"/>
        </w:rPr>
        <w:t>ובשעה</w:t>
      </w:r>
      <w:r>
        <w:rPr>
          <w:rtl w:val="true"/>
        </w:rPr>
        <w:t>"</w:t>
      </w:r>
      <w:r>
        <w:rPr>
          <w:rtl w:val="true"/>
        </w:rPr>
        <w:t>צ ציין לתשובת מהר</w:t>
      </w:r>
      <w:r>
        <w:rPr>
          <w:rtl w:val="true"/>
        </w:rPr>
        <w:t>"</w:t>
      </w:r>
      <w:r>
        <w:rPr>
          <w:rtl w:val="true"/>
        </w:rPr>
        <w:t>י ברין ולמהר</w:t>
      </w:r>
      <w:r>
        <w:rPr>
          <w:rtl w:val="true"/>
        </w:rPr>
        <w:t>"</w:t>
      </w:r>
      <w:r>
        <w:rPr>
          <w:rtl w:val="true"/>
        </w:rPr>
        <w:t>ל מפראג שהביא בעט</w:t>
      </w:r>
      <w:r>
        <w:rPr>
          <w:rtl w:val="true"/>
        </w:rPr>
        <w:t>"</w:t>
      </w:r>
      <w:r>
        <w:rPr>
          <w:rtl w:val="true"/>
        </w:rPr>
        <w:t>ז</w:t>
      </w:r>
      <w:r>
        <w:rPr>
          <w:rtl w:val="true"/>
        </w:rPr>
        <w:t xml:space="preserve">, </w:t>
      </w:r>
      <w:r>
        <w:rPr>
          <w:rtl w:val="true"/>
        </w:rPr>
        <w:t>אלמא דמפרש ג</w:t>
      </w:r>
      <w:r>
        <w:rPr>
          <w:rtl w:val="true"/>
        </w:rPr>
        <w:t>"</w:t>
      </w:r>
      <w:r>
        <w:rPr>
          <w:rtl w:val="true"/>
        </w:rPr>
        <w:t>כ שהמעלה מטעם זה אינו על שמן זית דוקא אלא כל השמנים שוין למעלה זו</w:t>
      </w:r>
      <w:r>
        <w:rPr>
          <w:rtl w:val="true"/>
        </w:rPr>
        <w:t xml:space="preserve">. </w:t>
      </w:r>
      <w:r>
        <w:rPr>
          <w:rtl w:val="true"/>
        </w:rPr>
        <w:t>אבל בערוך השלחן כתב מטעם זה שמצוה מן המובחר בשמן זית לבד הטעם שנמשך אחר הפתילה יפה וצליל נהוריה טובא גם שהנס נעשה בשמן זית</w:t>
      </w:r>
      <w:r>
        <w:rPr>
          <w:rtl w:val="true"/>
        </w:rPr>
        <w:t xml:space="preserve">, </w:t>
      </w:r>
      <w:r>
        <w:rPr>
          <w:rtl w:val="true"/>
        </w:rPr>
        <w:t>והוא תמוה קצת דהוא דלא כדמשמע מגמרא</w:t>
      </w:r>
      <w:r>
        <w:rPr>
          <w:rtl w:val="true"/>
        </w:rPr>
        <w:t xml:space="preserve">, </w:t>
      </w:r>
      <w:r>
        <w:rPr>
          <w:rtl w:val="true"/>
        </w:rPr>
        <w:t>ולמה שבארתי הוא גם כמפורש בגמרא שליכא שום מעלה בשמן זית בשביל טעם זה וצ</w:t>
      </w:r>
      <w:r>
        <w:rPr>
          <w:rtl w:val="true"/>
        </w:rPr>
        <w:t>"</w:t>
      </w:r>
      <w:r>
        <w:rPr>
          <w:rtl w:val="true"/>
        </w:rPr>
        <w:t>ע</w:t>
      </w:r>
      <w:r>
        <w:rPr>
          <w:rtl w:val="true"/>
        </w:rPr>
        <w:t>"</w:t>
      </w:r>
      <w:r>
        <w:rPr>
          <w:rFonts w:hint="cs"/>
          <w:rtl w:val="true"/>
        </w:rPr>
        <w:t xml:space="preserve">. </w:t>
      </w:r>
    </w:p>
    <w:p>
      <w:pPr>
        <w:pStyle w:val="Normal"/>
        <w:numPr>
          <w:ilvl w:val="2"/>
          <w:numId w:val="3"/>
        </w:numPr>
        <w:tabs>
          <w:tab w:val="clear" w:pos="720"/>
          <w:tab w:val="right" w:pos="7920" w:leader="none"/>
        </w:tabs>
        <w:ind w:hanging="57" w:start="397" w:end="0"/>
        <w:jc w:val="both"/>
        <w:rPr/>
      </w:pPr>
      <w:r>
        <w:rPr>
          <w:b/>
          <w:b/>
          <w:bCs/>
          <w:rtl w:val="true"/>
        </w:rPr>
        <w:t>שהנס נעשה בשמן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בדר</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אמנם המצוה המובחרת בשמן זית לפי שבו היה הנס</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ארחות חיים</w:t>
      </w:r>
      <w:r>
        <w:rPr>
          <w:rFonts w:hint="cs"/>
          <w:rtl w:val="true"/>
        </w:rPr>
        <w:t xml:space="preserve"> </w:t>
      </w:r>
      <w:r>
        <w:rPr>
          <w:rFonts w:hint="cs"/>
          <w:rtl w:val="true"/>
        </w:rPr>
        <w:t>(</w:t>
      </w:r>
      <w:r>
        <w:rPr>
          <w:rtl w:val="true"/>
        </w:rPr>
        <w:t>הל</w:t>
      </w:r>
      <w:r>
        <w:rPr>
          <w:rFonts w:hint="cs"/>
          <w:rtl w:val="true"/>
        </w:rPr>
        <w:t>'</w:t>
      </w:r>
      <w:r>
        <w:rPr>
          <w:rtl w:val="true"/>
        </w:rPr>
        <w:t xml:space="preserve"> </w:t>
      </w:r>
      <w:r>
        <w:rPr>
          <w:rtl w:val="true"/>
        </w:rPr>
        <w:t>חנוכה</w:t>
      </w:r>
      <w:r>
        <w:rPr>
          <w:rFonts w:hint="cs"/>
          <w:rtl w:val="true"/>
        </w:rPr>
        <w:t xml:space="preserve"> אות ז</w:t>
      </w:r>
      <w:r>
        <w:rPr>
          <w:rFonts w:hint="cs"/>
          <w:rtl w:val="true"/>
        </w:rPr>
        <w:t xml:space="preserve">') </w:t>
      </w:r>
      <w:r>
        <w:rPr>
          <w:rtl w:val="true"/>
        </w:rPr>
        <w:t>–</w:t>
      </w:r>
      <w:r>
        <w:rPr>
          <w:rFonts w:hint="cs"/>
          <w:rtl w:val="true"/>
        </w:rPr>
        <w:t xml:space="preserve"> </w:t>
      </w:r>
      <w:r>
        <w:rPr>
          <w:rtl w:val="true"/>
        </w:rPr>
        <w:t>"</w:t>
      </w:r>
      <w:r>
        <w:rPr>
          <w:rtl w:val="true"/>
        </w:rPr>
        <w:t>והמצוה המובחר</w:t>
      </w:r>
      <w:r>
        <w:rPr>
          <w:rtl w:val="true"/>
        </w:rPr>
        <w:t xml:space="preserve">' </w:t>
      </w:r>
      <w:r>
        <w:rPr>
          <w:rtl w:val="true"/>
        </w:rPr>
        <w:t>להדליק בשמן זית לפי שבו היה הנס והמדליק בנרות של שעוה צריך לעשותן ארוכות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לבוש</w:t>
      </w:r>
      <w:r>
        <w:rPr>
          <w:rFonts w:hint="cs"/>
          <w:rtl w:val="true"/>
        </w:rPr>
        <w:t xml:space="preserve"> </w:t>
      </w:r>
      <w:r>
        <w:rPr>
          <w:rFonts w:hint="cs"/>
          <w:rtl w:val="true"/>
        </w:rPr>
        <w:t>(</w:t>
      </w:r>
      <w:r>
        <w:rPr>
          <w:rFonts w:hint="cs"/>
          <w:rtl w:val="true"/>
        </w:rPr>
        <w:t>ריש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מצוה מן המובחר להדליק בשמן זית שבו נעשה הנס</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מצוה מן המובחר להדליק נרות חנוכה בשמן זית לפי שהוא נמשך אחר הפתילה יפה וצליל נהוריה טובא </w:t>
      </w:r>
      <w:r>
        <w:rPr>
          <w:rtl w:val="true"/>
        </w:rPr>
        <w:t>[</w:t>
      </w:r>
      <w:r>
        <w:rPr>
          <w:rtl w:val="true"/>
        </w:rPr>
        <w:t>שבת כ</w:t>
      </w:r>
      <w:r>
        <w:rPr>
          <w:rtl w:val="true"/>
        </w:rPr>
        <w:t>"</w:t>
      </w:r>
      <w:r>
        <w:rPr>
          <w:rtl w:val="true"/>
        </w:rPr>
        <w:t>ג</w:t>
      </w:r>
      <w:r>
        <w:rPr>
          <w:rtl w:val="true"/>
        </w:rPr>
        <w:t xml:space="preserve">.] </w:t>
      </w:r>
      <w:r>
        <w:rPr>
          <w:rtl w:val="true"/>
        </w:rPr>
        <w:t xml:space="preserve">ועוד שהנס נעשה בשמן זית ואם אין שמן זית מצוי מצוה בשארי שמנים שאורן זך ונקי ונוהגים במדינות אלו להדליק בנרות של שעוה כי אורן צלול כמו שמן </w:t>
      </w:r>
      <w:r>
        <w:rPr>
          <w:rtl w:val="true"/>
        </w:rPr>
        <w:t>[</w:t>
      </w:r>
      <w:r>
        <w:rPr>
          <w:rtl w:val="true"/>
        </w:rPr>
        <w:t>רמ</w:t>
      </w:r>
      <w:r>
        <w:rPr>
          <w:rtl w:val="true"/>
        </w:rPr>
        <w:t>"</w:t>
      </w:r>
      <w:r>
        <w:rPr>
          <w:rtl w:val="true"/>
        </w:rPr>
        <w:t>א</w:t>
      </w:r>
      <w:r>
        <w:rPr>
          <w:rtl w:val="true"/>
        </w:rPr>
        <w:t xml:space="preserve">] </w:t>
      </w:r>
      <w:r>
        <w:rPr>
          <w:rtl w:val="true"/>
        </w:rPr>
        <w:t>ועכשיו יש נרות של חלב שנתקשה שקורין סטרי</w:t>
      </w:r>
      <w:r>
        <w:rPr>
          <w:rtl w:val="true"/>
        </w:rPr>
        <w:t>"</w:t>
      </w:r>
      <w:r>
        <w:rPr>
          <w:rtl w:val="true"/>
        </w:rPr>
        <w:t>ן ליכ</w:t>
      </w:r>
      <w:r>
        <w:rPr>
          <w:rtl w:val="true"/>
        </w:rPr>
        <w:t>"</w:t>
      </w:r>
      <w:r>
        <w:rPr>
          <w:rtl w:val="true"/>
        </w:rPr>
        <w:t>ט שאורן עוד הרבה יותר צלול משעוה והרבה נוהגין להדליק באלו והנה מי שהוא בביתו וודאי יש לו לקיים מצוה מהודרת בשמן זית אך בדרך שא</w:t>
      </w:r>
      <w:r>
        <w:rPr>
          <w:rtl w:val="true"/>
        </w:rPr>
        <w:t>"</w:t>
      </w:r>
      <w:r>
        <w:rPr>
          <w:rtl w:val="true"/>
        </w:rPr>
        <w:t>א להוליך עמו פמוט ושמן ידליק או בשעוה או בחלב שנתקשה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ומיהו שמן זית מצוה מן המובחר</w:t>
      </w:r>
      <w:r>
        <w:rPr>
          <w:rFonts w:hint="cs"/>
          <w:rtl w:val="true"/>
        </w:rPr>
        <w:t xml:space="preserve">. </w:t>
      </w:r>
      <w:r>
        <w:rPr>
          <w:rFonts w:hint="cs"/>
          <w:rtl w:val="true"/>
        </w:rPr>
        <w:t>שבו נעשה הנס</w:t>
      </w:r>
      <w:r>
        <w:rPr>
          <w:rFonts w:hint="cs"/>
          <w:rtl w:val="true"/>
        </w:rPr>
        <w:t xml:space="preserve">. </w:t>
      </w:r>
      <w:r>
        <w:rPr>
          <w:rFonts w:hint="cs"/>
          <w:rtl w:val="true"/>
        </w:rPr>
        <w:t>לבוש</w:t>
      </w:r>
      <w:r>
        <w:rPr>
          <w:rFonts w:hint="cs"/>
          <w:rtl w:val="true"/>
        </w:rPr>
        <w:t xml:space="preserve">. </w:t>
      </w:r>
      <w:r>
        <w:rPr>
          <w:rFonts w:hint="cs"/>
          <w:rtl w:val="true"/>
        </w:rPr>
        <w:t>פר</w:t>
      </w:r>
      <w:r>
        <w:rPr>
          <w:rtl w:val="true"/>
        </w:rPr>
        <w:t>"</w:t>
      </w:r>
      <w:r>
        <w:rPr>
          <w:rFonts w:hint="cs"/>
          <w:rtl w:val="true"/>
        </w:rPr>
        <w:t>ח</w:t>
      </w:r>
      <w:r>
        <w:rPr>
          <w:rFonts w:hint="cs"/>
          <w:rtl w:val="true"/>
        </w:rPr>
        <w:t xml:space="preserve">. </w:t>
      </w:r>
      <w:r>
        <w:rPr>
          <w:rFonts w:hint="cs"/>
          <w:rtl w:val="true"/>
        </w:rPr>
        <w:t>ועוד שבו היו מדליקין את המנורה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tl w:val="true"/>
        </w:rPr>
        <w:t>דומיא דנס שבמקדש שהיה בשמן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ומכל 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אין מצוי</w:t>
      </w:r>
      <w:r>
        <w:rPr>
          <w:rtl w:val="true"/>
        </w:rPr>
        <w:t xml:space="preserve">, </w:t>
      </w:r>
      <w:r>
        <w:rPr>
          <w:rtl w:val="true"/>
        </w:rPr>
        <w:t>יקח שמנים שאורם זך ונקי או נר של שעוה שגם כן אורו זך</w:t>
      </w:r>
      <w:r>
        <w:rPr>
          <w:rtl w:val="true"/>
        </w:rPr>
        <w:t xml:space="preserve">. </w:t>
      </w:r>
      <w:r>
        <w:rPr>
          <w:rtl w:val="true"/>
        </w:rPr>
        <w:t>ואם אין לו</w:t>
      </w:r>
      <w:r>
        <w:rPr>
          <w:rtl w:val="true"/>
        </w:rPr>
        <w:t xml:space="preserve">, </w:t>
      </w:r>
      <w:r>
        <w:rPr>
          <w:rtl w:val="true"/>
        </w:rPr>
        <w:t>יקח של חלב או שומן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כל השמנים כשרים לנר חנוכה</w:t>
      </w:r>
      <w:r>
        <w:rPr>
          <w:rtl w:val="true"/>
        </w:rPr>
        <w:t xml:space="preserve">, </w:t>
      </w:r>
      <w:r>
        <w:rPr>
          <w:rtl w:val="true"/>
        </w:rPr>
        <w:t xml:space="preserve">ומכל </w:t>
      </w:r>
      <w:r>
        <w:rPr>
          <w:rtl w:val="true"/>
        </w:rPr>
        <w:t xml:space="preserve">- </w:t>
      </w:r>
      <w:r>
        <w:rPr>
          <w:rtl w:val="true"/>
        </w:rPr>
        <w:t>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אינו מצוי יברור שאר שמן שאורו זך ונקי</w:t>
      </w:r>
      <w:r>
        <w:rPr>
          <w:rtl w:val="true"/>
        </w:rPr>
        <w:t xml:space="preserve">, </w:t>
      </w:r>
      <w:r>
        <w:rPr>
          <w:rtl w:val="true"/>
        </w:rPr>
        <w:t>או נרות של שעוה שגם כן אורו זך</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כ</w:t>
      </w:r>
      <w:r>
        <w:rPr>
          <w:rtl w:val="true"/>
        </w:rPr>
        <w:t>"</w:t>
      </w:r>
      <w:r>
        <w:rPr>
          <w:rFonts w:hint="cs"/>
          <w:rtl w:val="true"/>
        </w:rPr>
        <w:t>ט</w:t>
      </w:r>
      <w:r>
        <w:rPr>
          <w:rtl w:val="true"/>
        </w:rPr>
        <w:t>) – "</w:t>
      </w:r>
      <w:r>
        <w:rPr>
          <w:rtl w:val="true"/>
        </w:rPr>
        <w:t>אף שישנם בזמן הזה שמנים מזוככים מאוד</w:t>
      </w:r>
      <w:r>
        <w:rPr>
          <w:rtl w:val="true"/>
        </w:rPr>
        <w:t xml:space="preserve">, </w:t>
      </w:r>
      <w:r>
        <w:rPr>
          <w:rtl w:val="true"/>
        </w:rPr>
        <w:t>מ</w:t>
      </w:r>
      <w:r>
        <w:rPr>
          <w:rtl w:val="true"/>
        </w:rPr>
        <w:t>"</w:t>
      </w:r>
      <w:r>
        <w:rPr>
          <w:rtl w:val="true"/>
        </w:rPr>
        <w:t>מ יש הידור מיוחד להדליק בשמן זית דיש עוד טעמים אחרים להדלקה בשמן זית</w:t>
      </w:r>
      <w:r>
        <w:rPr>
          <w:rtl w:val="true"/>
        </w:rPr>
        <w:t>. [</w:t>
      </w:r>
      <w:r>
        <w:rPr>
          <w:rtl w:val="true"/>
        </w:rPr>
        <w:t>א</w:t>
      </w:r>
      <w:r>
        <w:rPr>
          <w:rtl w:val="true"/>
        </w:rPr>
        <w:t xml:space="preserve">. </w:t>
      </w:r>
      <w:r>
        <w:rPr>
          <w:rtl w:val="true"/>
        </w:rPr>
        <w:t>ה</w:t>
      </w:r>
      <w:r>
        <w:rPr>
          <w:rtl w:val="true"/>
        </w:rPr>
        <w:t xml:space="preserve">. </w:t>
      </w:r>
      <w:r>
        <w:rPr>
          <w:rtl w:val="true"/>
        </w:rPr>
        <w:t>עי</w:t>
      </w:r>
      <w:r>
        <w:rPr>
          <w:rtl w:val="true"/>
        </w:rPr>
        <w:t xml:space="preserve">' </w:t>
      </w:r>
      <w:r>
        <w:rPr>
          <w:rtl w:val="true"/>
        </w:rPr>
        <w:t>בערה</w:t>
      </w:r>
      <w:r>
        <w:rPr>
          <w:rtl w:val="true"/>
        </w:rPr>
        <w:t>"</w:t>
      </w:r>
      <w:r>
        <w:rPr>
          <w:rtl w:val="true"/>
        </w:rPr>
        <w:t>ש סי</w:t>
      </w:r>
      <w:r>
        <w:rPr>
          <w:rtl w:val="true"/>
        </w:rPr>
        <w:t xml:space="preserve">' </w:t>
      </w:r>
      <w:r>
        <w:rPr>
          <w:rtl w:val="true"/>
        </w:rPr>
        <w:t>תרע</w:t>
      </w:r>
      <w:r>
        <w:rPr>
          <w:rtl w:val="true"/>
        </w:rPr>
        <w:t>"</w:t>
      </w:r>
      <w:r>
        <w:rPr>
          <w:rtl w:val="true"/>
        </w:rPr>
        <w:t>ג ס</w:t>
      </w:r>
      <w:r>
        <w:rPr>
          <w:rtl w:val="true"/>
        </w:rPr>
        <w:t>"</w:t>
      </w:r>
      <w:r>
        <w:rPr>
          <w:rtl w:val="true"/>
        </w:rPr>
        <w:t>א שכתב הטעם שהנס נעשה בשמן זית</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אם הכין כבר שמן סתם כדי להדליקם</w:t>
      </w:r>
      <w:r>
        <w:rPr>
          <w:rFonts w:hint="cs"/>
          <w:b/>
          <w:bCs/>
          <w:rtl w:val="true"/>
        </w:rPr>
        <w:t xml:space="preserve">, </w:t>
      </w:r>
      <w:r>
        <w:rPr>
          <w:rFonts w:hint="cs"/>
          <w:b/>
          <w:b/>
          <w:bCs/>
          <w:rtl w:val="true"/>
        </w:rPr>
        <w:t>ובתוך כך הובא לו שמן זית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ידליק שמן זית </w:t>
      </w:r>
      <w:r>
        <w:rPr>
          <w:rFonts w:hint="cs"/>
          <w:rtl w:val="true"/>
        </w:rPr>
        <w:t>[</w:t>
      </w:r>
      <w:r>
        <w:rPr>
          <w:rFonts w:hint="cs"/>
          <w:rtl w:val="true"/>
        </w:rPr>
        <w:t>כמו הפוסקים לעיל</w:t>
      </w:r>
      <w:r>
        <w:rPr>
          <w:rFonts w:hint="cs"/>
          <w:rtl w:val="true"/>
        </w:rPr>
        <w:t xml:space="preserve">, </w:t>
      </w:r>
      <w:r>
        <w:rPr>
          <w:rFonts w:hint="cs"/>
          <w:rtl w:val="true"/>
        </w:rPr>
        <w:t>אם הכין</w:t>
      </w:r>
      <w:r>
        <w:rPr>
          <w:rtl w:val="true"/>
        </w:rPr>
        <w:t xml:space="preserve"> כבר את נרות השעוה כדי להדליקם</w:t>
      </w:r>
      <w:r>
        <w:rPr>
          <w:rtl w:val="true"/>
        </w:rPr>
        <w:t xml:space="preserve">, </w:t>
      </w:r>
      <w:r>
        <w:rPr>
          <w:rtl w:val="true"/>
        </w:rPr>
        <w:t>ובתוך כך הובא לו שמן זית</w:t>
      </w:r>
      <w:r>
        <w:rPr>
          <w:rFonts w:hint="cs"/>
          <w:rtl w:val="true"/>
        </w:rPr>
        <w:t>]</w:t>
      </w:r>
      <w:r>
        <w:rPr>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הע</w:t>
      </w:r>
      <w:r>
        <w:rPr>
          <w:rFonts w:hint="cs"/>
          <w:rtl w:val="true"/>
        </w:rPr>
        <w:t>'</w:t>
      </w:r>
      <w:r>
        <w:rPr>
          <w:rtl w:val="true"/>
        </w:rPr>
        <w:t xml:space="preserve"> </w:t>
      </w:r>
      <w:r>
        <w:rPr>
          <w:rFonts w:hint="cs"/>
          <w:rtl w:val="true"/>
        </w:rPr>
        <w:t>ל</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ונראה דכן הדין בהניח שמן סתם והגיע אליו שמן זית שהיא מצוה מן המובחר שע</w:t>
      </w:r>
      <w:r>
        <w:rPr>
          <w:rtl w:val="true"/>
        </w:rPr>
        <w:t>"</w:t>
      </w:r>
      <w:r>
        <w:rPr>
          <w:rtl w:val="true"/>
        </w:rPr>
        <w:t>י נעשה הנס</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האם יש ענין להדר ולהדליק בשמן זית הראוי לאכילה</w:t>
      </w:r>
      <w:r>
        <w:rPr>
          <w:rFonts w:hint="cs"/>
          <w:rtl w:val="true"/>
        </w:rPr>
        <w:t>.</w:t>
      </w:r>
      <w:bookmarkEnd w:id="27"/>
    </w:p>
    <w:p>
      <w:pPr>
        <w:pStyle w:val="Normal"/>
        <w:numPr>
          <w:ilvl w:val="2"/>
          <w:numId w:val="3"/>
        </w:numPr>
        <w:tabs>
          <w:tab w:val="clear" w:pos="720"/>
          <w:tab w:val="right" w:pos="7920" w:leader="none"/>
        </w:tabs>
        <w:ind w:hanging="57" w:start="397" w:end="0"/>
        <w:jc w:val="both"/>
        <w:rPr>
          <w:rFonts w:hint="cs"/>
        </w:rPr>
      </w:pPr>
      <w:r>
        <w:rPr>
          <w:rFonts w:hint="cs"/>
          <w:rtl w:val="true"/>
        </w:rPr>
        <w:t>מחמיר</w:t>
      </w:r>
      <w:r>
        <w:rPr>
          <w:rFonts w:hint="cs"/>
          <w:rtl w:val="true"/>
        </w:rPr>
        <w:t xml:space="preserve">: </w:t>
      </w:r>
      <w:r>
        <w:rPr>
          <w:rFonts w:hint="cs"/>
          <w:rtl w:val="true"/>
        </w:rPr>
        <w:t>יש הידור</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ד</w:t>
      </w:r>
      <w:r>
        <w:rPr>
          <w:rtl w:val="true"/>
        </w:rPr>
        <w:t xml:space="preserve"> </w:t>
      </w:r>
      <w:r>
        <w:rPr>
          <w:rFonts w:hint="cs"/>
          <w:rtl w:val="true"/>
        </w:rPr>
        <w:t>אות י</w:t>
      </w:r>
      <w:r>
        <w:rPr>
          <w:rtl w:val="true"/>
        </w:rPr>
        <w:t>"</w:t>
      </w:r>
      <w:r>
        <w:rPr>
          <w:rFonts w:hint="cs"/>
          <w:rtl w:val="true"/>
        </w:rPr>
        <w:t>ג</w:t>
      </w:r>
      <w:r>
        <w:rPr>
          <w:rFonts w:hint="cs"/>
          <w:rtl w:val="true"/>
        </w:rPr>
        <w:t xml:space="preserve">, </w:t>
      </w:r>
      <w:r>
        <w:rPr>
          <w:rtl w:val="true"/>
        </w:rPr>
        <w:t>פסקי שמועות</w:t>
      </w:r>
      <w:r>
        <w:rPr>
          <w:rFonts w:hint="cs"/>
          <w:rtl w:val="true"/>
        </w:rPr>
        <w:t xml:space="preserve"> ריש סי</w:t>
      </w:r>
      <w:r>
        <w:rPr>
          <w:rFonts w:hint="cs"/>
          <w:rtl w:val="true"/>
        </w:rPr>
        <w:t xml:space="preserve">' </w:t>
      </w:r>
      <w:r>
        <w:rPr>
          <w:rFonts w:hint="cs"/>
          <w:rtl w:val="true"/>
        </w:rPr>
        <w:t>תרע</w:t>
      </w:r>
      <w:r>
        <w:rPr>
          <w:rtl w:val="true"/>
        </w:rPr>
        <w:t>"</w:t>
      </w:r>
      <w:r>
        <w:rPr>
          <w:rFonts w:hint="cs"/>
          <w:rtl w:val="true"/>
        </w:rPr>
        <w:t>ג</w:t>
      </w:r>
      <w:r>
        <w:rPr>
          <w:rFonts w:hint="cs"/>
          <w:rtl w:val="true"/>
        </w:rPr>
        <w:t xml:space="preserve">, </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ז הע</w:t>
      </w:r>
      <w:r>
        <w:rPr>
          <w:rFonts w:hint="cs"/>
          <w:rtl w:val="true"/>
        </w:rPr>
        <w:t xml:space="preserve">' </w:t>
      </w:r>
      <w:r>
        <w:rPr>
          <w:rFonts w:hint="cs"/>
          <w:rtl w:val="true"/>
        </w:rPr>
        <w:t>תרל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יש ענין להדר ולהדליק בשמן זית הראוי לאכילה כמו שהיה בהדלקת המנורה בבית המקדש</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נרות חנוכה עמ</w:t>
      </w:r>
      <w:r>
        <w:rPr>
          <w:rtl w:val="true"/>
        </w:rPr>
        <w:t xml:space="preserve">' </w:t>
      </w:r>
      <w:r>
        <w:rPr>
          <w:rtl w:val="true"/>
        </w:rPr>
        <w:t>מ</w:t>
      </w:r>
      <w:r>
        <w:rPr>
          <w:rtl w:val="true"/>
        </w:rPr>
        <w:t>"</w:t>
      </w:r>
      <w:r>
        <w:rPr>
          <w:rtl w:val="true"/>
        </w:rPr>
        <w:t xml:space="preserve">ג אות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tl w:val="true"/>
        </w:rPr>
        <w:t>יש הידור לקחת לנר חנוכה שמן הראוי למאכל כי הוא הכשר לנסכים</w:t>
      </w:r>
      <w:r>
        <w:rPr>
          <w:rFonts w:hint="cs"/>
          <w:rtl w:val="true"/>
        </w:rPr>
        <w:t xml:space="preserve"> </w:t>
      </w:r>
      <w:r>
        <w:rPr>
          <w:rtl w:val="true"/>
        </w:rPr>
        <w:t>ולמנורה ובו היה הנס</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עמ</w:t>
      </w:r>
      <w:r>
        <w:rPr>
          <w:rFonts w:hint="cs"/>
          <w:rtl w:val="true"/>
        </w:rPr>
        <w:t xml:space="preserve">' </w:t>
      </w:r>
      <w:r>
        <w:rPr>
          <w:rFonts w:hint="cs"/>
          <w:rtl w:val="true"/>
        </w:rPr>
        <w:t>ק</w:t>
      </w:r>
      <w:r>
        <w:rPr>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זית שאינו ראוי לאכילה אלא להדלקה בלבד</w:t>
      </w:r>
      <w:r>
        <w:rPr>
          <w:rtl w:val="true"/>
        </w:rPr>
        <w:t xml:space="preserve">. </w:t>
      </w:r>
      <w:r>
        <w:rPr>
          <w:rtl w:val="true"/>
        </w:rPr>
        <w:t>תשובה</w:t>
      </w:r>
      <w:r>
        <w:rPr>
          <w:rtl w:val="true"/>
        </w:rPr>
        <w:t xml:space="preserve">: </w:t>
      </w:r>
      <w:r>
        <w:rPr>
          <w:rtl w:val="true"/>
        </w:rPr>
        <w:t>הרי הוא כשאר שמנים</w:t>
      </w:r>
      <w:r>
        <w:rPr>
          <w:rtl w:val="true"/>
        </w:rPr>
        <w:t xml:space="preserve">, </w:t>
      </w:r>
      <w:r>
        <w:rPr>
          <w:rtl w:val="true"/>
        </w:rPr>
        <w:t>ומ</w:t>
      </w:r>
      <w:r>
        <w:rPr>
          <w:rtl w:val="true"/>
        </w:rPr>
        <w:t>"</w:t>
      </w:r>
      <w:r>
        <w:rPr>
          <w:rtl w:val="true"/>
        </w:rPr>
        <w:t>מ לגבי נר חנוכה יש לו עדיפות על שאר שמנים</w:t>
      </w:r>
      <w:r>
        <w:rPr>
          <w:rtl w:val="true"/>
        </w:rPr>
        <w:t xml:space="preserve">, </w:t>
      </w:r>
      <w:r>
        <w:rPr>
          <w:rtl w:val="true"/>
        </w:rPr>
        <w:t>כיון שיש לו שם של שמן זית</w:t>
      </w:r>
      <w:r>
        <w:rPr>
          <w:rtl w:val="true"/>
        </w:rPr>
        <w:t xml:space="preserve">. </w:t>
      </w:r>
      <w:r>
        <w:rPr>
          <w:rtl w:val="true"/>
        </w:rPr>
        <w:t xml:space="preserve">והתחבט רבינו בשמן המשווק </w:t>
      </w:r>
      <w:r>
        <w:rPr>
          <w:rtl w:val="true"/>
        </w:rPr>
        <w:t>'</w:t>
      </w:r>
      <w:r>
        <w:rPr>
          <w:rtl w:val="true"/>
        </w:rPr>
        <w:t>להדלקה בלבד</w:t>
      </w:r>
      <w:r>
        <w:rPr>
          <w:rtl w:val="true"/>
        </w:rPr>
        <w:t xml:space="preserve">', </w:t>
      </w:r>
      <w:r>
        <w:rPr>
          <w:rtl w:val="true"/>
        </w:rPr>
        <w:t>דיש להניח שכמות מועטת ממנו ראויה לאכילה</w:t>
      </w:r>
      <w:r>
        <w:rPr>
          <w:rtl w:val="true"/>
        </w:rPr>
        <w:t xml:space="preserve">, </w:t>
      </w:r>
      <w:r>
        <w:rPr>
          <w:rtl w:val="true"/>
        </w:rPr>
        <w:t>ורק כמות מרובה מזיקה</w:t>
      </w:r>
      <w:r>
        <w:rPr>
          <w:rtl w:val="true"/>
        </w:rPr>
        <w:t xml:space="preserve">. </w:t>
      </w:r>
      <w:r>
        <w:rPr>
          <w:rtl w:val="true"/>
        </w:rPr>
        <w:t>ולא דומה לנפט שאין ראוי לאכילה בכלל</w:t>
      </w:r>
      <w:r>
        <w:rPr>
          <w:rtl w:val="true"/>
        </w:rPr>
        <w:t xml:space="preserve">, </w:t>
      </w:r>
      <w:r>
        <w:rPr>
          <w:rtl w:val="true"/>
        </w:rPr>
        <w:t>וא</w:t>
      </w:r>
      <w:r>
        <w:rPr>
          <w:rtl w:val="true"/>
        </w:rPr>
        <w:t>"</w:t>
      </w:r>
      <w:r>
        <w:rPr>
          <w:rtl w:val="true"/>
        </w:rPr>
        <w:t>כ יש לו גם חשיבות של שמן זית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שאלת רב ח</w:t>
      </w:r>
      <w:r>
        <w:rPr>
          <w:rtl w:val="true"/>
        </w:rPr>
        <w:t>"</w:t>
      </w:r>
      <w:r>
        <w:rPr>
          <w:rtl w:val="true"/>
        </w:rPr>
        <w:t>ב פרק ל</w:t>
      </w:r>
      <w:r>
        <w:rPr>
          <w:rtl w:val="true"/>
        </w:rPr>
        <w:t>"</w:t>
      </w:r>
      <w:r>
        <w:rPr>
          <w:rtl w:val="true"/>
        </w:rPr>
        <w:t>ח אות י</w:t>
      </w:r>
      <w:r>
        <w:rPr>
          <w:rtl w:val="true"/>
        </w:rPr>
        <w:t>') – "</w:t>
      </w:r>
      <w:r>
        <w:rPr>
          <w:rtl w:val="true"/>
        </w:rPr>
        <w:t>ראוי שיהא כשר לביהמ</w:t>
      </w:r>
      <w:r>
        <w:rPr>
          <w:rtl w:val="true"/>
        </w:rPr>
        <w:t>"</w:t>
      </w:r>
      <w:r>
        <w:rPr>
          <w:rtl w:val="true"/>
        </w:rPr>
        <w:t>ק</w:t>
      </w:r>
      <w:r>
        <w:rPr>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בנתיבות ההלכה חכ</w:t>
      </w:r>
      <w:r>
        <w:rPr>
          <w:rtl w:val="true"/>
        </w:rPr>
        <w:t>"</w:t>
      </w:r>
      <w:r>
        <w:rPr>
          <w:rFonts w:hint="cs"/>
          <w:rtl w:val="true"/>
        </w:rPr>
        <w:t>ו עמ</w:t>
      </w:r>
      <w:r>
        <w:rPr>
          <w:rFonts w:hint="cs"/>
          <w:rtl w:val="true"/>
        </w:rPr>
        <w:t xml:space="preserve">' </w:t>
      </w:r>
      <w:r>
        <w:rPr>
          <w:rFonts w:hint="cs"/>
          <w:rtl w:val="true"/>
        </w:rPr>
        <w:t>צ</w:t>
      </w:r>
      <w:r>
        <w:rPr>
          <w:rtl w:val="true"/>
        </w:rPr>
        <w:t>"</w:t>
      </w:r>
      <w:r>
        <w:rPr>
          <w:rFonts w:hint="cs"/>
          <w:rtl w:val="true"/>
        </w:rPr>
        <w:t>ט אות ו</w:t>
      </w:r>
      <w:r>
        <w:rPr>
          <w:rFonts w:hint="cs"/>
          <w:rtl w:val="true"/>
        </w:rPr>
        <w:t xml:space="preserve">', </w:t>
      </w:r>
      <w:r>
        <w:rPr>
          <w:rFonts w:hint="cs"/>
          <w:rtl w:val="true"/>
        </w:rPr>
        <w:t>אות ז</w:t>
      </w:r>
      <w:r>
        <w:rPr>
          <w:rFonts w:hint="cs"/>
          <w:rtl w:val="true"/>
        </w:rPr>
        <w:t>' [</w:t>
      </w:r>
      <w:r>
        <w:rPr>
          <w:rFonts w:hint="cs"/>
          <w:rtl w:val="true"/>
        </w:rPr>
        <w:t>לשונו מובא לקמן</w:t>
      </w:r>
      <w:r>
        <w:rPr>
          <w:rFonts w:hint="cs"/>
          <w:rtl w:val="true"/>
        </w:rPr>
        <w:t>]</w:t>
      </w:r>
      <w:r>
        <w:rPr>
          <w:rtl w:val="true"/>
        </w:rPr>
        <w:t>) – "</w:t>
      </w:r>
      <w:r>
        <w:rPr>
          <w:rtl w:val="true"/>
        </w:rPr>
        <w:t>שאלה</w:t>
      </w:r>
      <w:r>
        <w:rPr>
          <w:rtl w:val="true"/>
        </w:rPr>
        <w:t xml:space="preserve">: </w:t>
      </w:r>
      <w:r>
        <w:rPr>
          <w:rtl w:val="true"/>
        </w:rPr>
        <w:t>האם אפשר להדליק בשמן זית למאור שאינו ראוי לאכילה</w:t>
      </w:r>
      <w:r>
        <w:rPr>
          <w:rtl w:val="true"/>
        </w:rPr>
        <w:t xml:space="preserve">. </w:t>
      </w:r>
      <w:r>
        <w:rPr>
          <w:rtl w:val="true"/>
        </w:rPr>
        <w:t>תשובה</w:t>
      </w:r>
      <w:r>
        <w:rPr>
          <w:rtl w:val="true"/>
        </w:rPr>
        <w:t xml:space="preserve">: </w:t>
      </w:r>
      <w:r>
        <w:rPr>
          <w:rtl w:val="true"/>
        </w:rPr>
        <w:t>יש משמעות באוה</w:t>
      </w:r>
      <w:r>
        <w:rPr>
          <w:rtl w:val="true"/>
        </w:rPr>
        <w:t>"</w:t>
      </w:r>
      <w:r>
        <w:rPr>
          <w:rtl w:val="true"/>
        </w:rPr>
        <w:t>ח שמחמיר ולכן עדיף להחמיר</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תרל</w:t>
      </w:r>
      <w:r>
        <w:rPr>
          <w:rtl w:val="true"/>
        </w:rPr>
        <w:t>"</w:t>
      </w:r>
      <w:r>
        <w:rPr>
          <w:rFonts w:hint="cs"/>
          <w:rtl w:val="true"/>
        </w:rPr>
        <w:t>ג</w:t>
      </w:r>
      <w:r>
        <w:rPr>
          <w:rtl w:val="true"/>
        </w:rPr>
        <w:t xml:space="preserve">, </w:t>
      </w:r>
      <w:r>
        <w:rPr>
          <w:rtl w:val="true"/>
        </w:rPr>
        <w:t>עמ</w:t>
      </w:r>
      <w:r>
        <w:rPr>
          <w:rtl w:val="true"/>
        </w:rPr>
        <w:t xml:space="preserve">' </w:t>
      </w:r>
      <w:r>
        <w:rPr>
          <w:rtl w:val="true"/>
        </w:rPr>
        <w:t>רצ</w:t>
      </w:r>
      <w:r>
        <w:rPr>
          <w:rtl w:val="true"/>
        </w:rPr>
        <w:t>"</w:t>
      </w:r>
      <w:r>
        <w:rPr>
          <w:rtl w:val="true"/>
        </w:rPr>
        <w:t>א</w:t>
      </w:r>
      <w:r>
        <w:rPr>
          <w:rtl w:val="true"/>
        </w:rPr>
        <w:t>) – "</w:t>
      </w:r>
      <w:r>
        <w:rPr>
          <w:rtl w:val="true"/>
        </w:rPr>
        <w:t>אם צריך להקפיד להדליק בשמן זית שראוי לאכילה</w:t>
      </w:r>
      <w:r>
        <w:rPr>
          <w:rtl w:val="true"/>
        </w:rPr>
        <w:t>.</w:t>
      </w:r>
      <w:r>
        <w:rPr>
          <w:rFonts w:hint="cs"/>
          <w:rtl w:val="true"/>
        </w:rPr>
        <w:t xml:space="preserve"> </w:t>
      </w:r>
      <w:r>
        <w:rPr>
          <w:rtl w:val="true"/>
        </w:rPr>
        <w:t>תשובה</w:t>
      </w:r>
      <w:r>
        <w:rPr>
          <w:rtl w:val="true"/>
        </w:rPr>
        <w:t xml:space="preserve">: </w:t>
      </w:r>
      <w:r>
        <w:rPr>
          <w:rtl w:val="true"/>
        </w:rPr>
        <w:t>אם יכול</w:t>
      </w:r>
      <w:r>
        <w:rPr>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י</w:t>
      </w:r>
      <w:r>
        <w:rPr>
          <w:rtl w:val="true"/>
        </w:rPr>
        <w:t>"</w:t>
      </w:r>
      <w:r>
        <w:rPr>
          <w:rFonts w:hint="cs"/>
          <w:rtl w:val="true"/>
        </w:rPr>
        <w:t xml:space="preserve">א שלכתחילה צריך שיהא ראוי לאכילה </w:t>
      </w:r>
      <w:r>
        <w:rPr>
          <w:rFonts w:hint="cs"/>
          <w:rtl w:val="true"/>
        </w:rPr>
        <w:t xml:space="preserve">... </w:t>
      </w:r>
      <w:r>
        <w:rPr>
          <w:rFonts w:hint="cs"/>
          <w:rtl w:val="true"/>
        </w:rPr>
        <w:t>יש מחמירין</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ס</w:t>
      </w:r>
      <w:r>
        <w:rPr>
          <w:rtl w:val="true"/>
        </w:rPr>
        <w:t>"</w:t>
      </w:r>
      <w:r>
        <w:rPr>
          <w:rFonts w:hint="cs"/>
          <w:rtl w:val="true"/>
        </w:rPr>
        <w:t>ז</w:t>
      </w:r>
      <w:r>
        <w:rPr>
          <w:rtl w:val="true"/>
        </w:rPr>
        <w:t xml:space="preserve">, </w:t>
      </w:r>
      <w:r>
        <w:rPr>
          <w:rtl w:val="true"/>
        </w:rPr>
        <w:t>עמ</w:t>
      </w:r>
      <w:r>
        <w:rPr>
          <w:rtl w:val="true"/>
        </w:rPr>
        <w:t xml:space="preserve">' </w:t>
      </w:r>
      <w:r>
        <w:rPr>
          <w:rFonts w:hint="cs"/>
          <w:rtl w:val="true"/>
        </w:rPr>
        <w:t>ר</w:t>
      </w:r>
      <w:r>
        <w:rPr>
          <w:rtl w:val="true"/>
        </w:rPr>
        <w:t>"</w:t>
      </w:r>
      <w:r>
        <w:rPr>
          <w:rFonts w:hint="cs"/>
          <w:rtl w:val="true"/>
        </w:rPr>
        <w:t>א</w:t>
      </w:r>
      <w:r>
        <w:rPr>
          <w:rtl w:val="true"/>
        </w:rPr>
        <w:t>) – "</w:t>
      </w:r>
      <w:r>
        <w:rPr>
          <w:rtl w:val="true"/>
        </w:rPr>
        <w:t>שאלה</w:t>
      </w:r>
      <w:r>
        <w:rPr>
          <w:rtl w:val="true"/>
        </w:rPr>
        <w:t xml:space="preserve">: </w:t>
      </w:r>
      <w:r>
        <w:rPr>
          <w:rtl w:val="true"/>
        </w:rPr>
        <w:t>האם יש הידור מצוה להדליק בשמן שראוי לאכילה</w:t>
      </w:r>
      <w:r>
        <w:rPr>
          <w:rtl w:val="true"/>
        </w:rPr>
        <w:t xml:space="preserve">. </w:t>
      </w:r>
      <w:r>
        <w:rPr>
          <w:rtl w:val="true"/>
        </w:rPr>
        <w:t>תשובה</w:t>
      </w:r>
      <w:r>
        <w:rPr>
          <w:rtl w:val="true"/>
        </w:rPr>
        <w:t xml:space="preserve">: </w:t>
      </w:r>
      <w:r>
        <w:rPr>
          <w:rtl w:val="true"/>
        </w:rPr>
        <w:t>יש הידור בשמן הראוי להדליק בביהמ</w:t>
      </w:r>
      <w:r>
        <w:rPr>
          <w:rtl w:val="true"/>
        </w:rPr>
        <w:t>"</w:t>
      </w:r>
      <w:r>
        <w:rPr>
          <w:rtl w:val="true"/>
        </w:rPr>
        <w:t>ק</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 – "</w:t>
      </w:r>
      <w:r>
        <w:rPr>
          <w:rtl w:val="true"/>
        </w:rPr>
        <w:t>האם יש ענין להדליק נ</w:t>
      </w:r>
      <w:r>
        <w:rPr>
          <w:rtl w:val="true"/>
        </w:rPr>
        <w:t>"</w:t>
      </w:r>
      <w:r>
        <w:rPr>
          <w:rtl w:val="true"/>
        </w:rPr>
        <w:t>ח בשמן הראוי לאכילה</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יש אומרים כן</w:t>
      </w:r>
      <w:r>
        <w:rPr>
          <w:rtl w:val="true"/>
        </w:rPr>
        <w:t>".</w:t>
      </w:r>
    </w:p>
    <w:p>
      <w:pPr>
        <w:pStyle w:val="Normal"/>
        <w:numPr>
          <w:ilvl w:val="3"/>
          <w:numId w:val="3"/>
        </w:numPr>
        <w:tabs>
          <w:tab w:val="clear" w:pos="720"/>
          <w:tab w:val="right" w:pos="7920" w:leader="none"/>
        </w:tabs>
        <w:ind w:hanging="57" w:start="567" w:end="0"/>
        <w:jc w:val="both"/>
        <w:rPr/>
      </w:pPr>
      <w:r>
        <w:rPr>
          <w:color w:val="222222"/>
          <w:u w:val="single"/>
          <w:rtl w:val="true"/>
        </w:rPr>
        <w:t>תשובות והנהגות</w:t>
      </w:r>
      <w:r>
        <w:rPr>
          <w:color w:val="222222"/>
          <w:rtl w:val="true"/>
        </w:rPr>
        <w:t xml:space="preserve"> </w:t>
      </w:r>
      <w:r>
        <w:rPr>
          <w:rFonts w:hint="cs"/>
          <w:color w:val="222222"/>
          <w:rtl w:val="true"/>
        </w:rPr>
        <w:t>(</w:t>
      </w:r>
      <w:r>
        <w:rPr>
          <w:color w:val="222222"/>
          <w:rtl w:val="true"/>
        </w:rPr>
        <w:t>חנוכה עמ</w:t>
      </w:r>
      <w:r>
        <w:rPr>
          <w:rFonts w:hint="cs"/>
          <w:color w:val="222222"/>
          <w:rtl w:val="true"/>
        </w:rPr>
        <w:t>'</w:t>
      </w:r>
      <w:r>
        <w:rPr>
          <w:color w:val="222222"/>
          <w:rtl w:val="true"/>
        </w:rPr>
        <w:t xml:space="preserve"> </w:t>
      </w:r>
      <w:r>
        <w:rPr>
          <w:color w:val="222222"/>
          <w:rtl w:val="true"/>
        </w:rPr>
        <w:t>ב</w:t>
      </w:r>
      <w:r>
        <w:rPr>
          <w:rFonts w:hint="cs"/>
          <w:color w:val="222222"/>
          <w:rtl w:val="true"/>
        </w:rPr>
        <w:t>'</w:t>
      </w:r>
      <w:r>
        <w:rPr>
          <w:color w:val="222222"/>
          <w:rtl w:val="true"/>
        </w:rPr>
        <w:t>)</w:t>
      </w:r>
      <w:r>
        <w:rPr>
          <w:rFonts w:hint="cs"/>
          <w:color w:val="222222"/>
          <w:rtl w:val="true"/>
        </w:rPr>
        <w:t xml:space="preserve"> </w:t>
      </w:r>
      <w:r>
        <w:rPr>
          <w:color w:val="222222"/>
          <w:rtl w:val="true"/>
        </w:rPr>
        <w:t>–</w:t>
      </w:r>
      <w:r>
        <w:rPr>
          <w:rFonts w:hint="cs"/>
          <w:color w:val="222222"/>
          <w:rtl w:val="true"/>
        </w:rPr>
        <w:t xml:space="preserve"> "</w:t>
      </w:r>
      <w:r>
        <w:rPr>
          <w:color w:val="222222"/>
          <w:rtl w:val="true"/>
        </w:rPr>
        <w:t>השמן תהא ראוי ויפה לאכילה ובזמן האחרון מפיצים שמן עם הכשר שראוי להדלקה לבד אבל נראה שאף שאינו אלא להדלקה כיון שנדחה לאכילה הוה כמאוס וגרע ואינו ראוי להדליק בו</w:t>
      </w:r>
      <w:r>
        <w:rPr>
          <w:color w:val="222222"/>
          <w:rtl w:val="true"/>
        </w:rPr>
        <w:t xml:space="preserve">, </w:t>
      </w:r>
      <w:r>
        <w:rPr>
          <w:color w:val="222222"/>
          <w:rtl w:val="true"/>
        </w:rPr>
        <w:t xml:space="preserve">וזהו </w:t>
      </w:r>
      <w:r>
        <w:rPr>
          <w:b/>
          <w:b/>
          <w:bCs/>
          <w:color w:val="222222"/>
          <w:rtl w:val="true"/>
        </w:rPr>
        <w:t>מעין דין הקריבהו לפחתך הירצך אלקים</w:t>
      </w:r>
      <w:r>
        <w:rPr>
          <w:color w:val="222222"/>
          <w:rtl w:val="true"/>
        </w:rPr>
        <w:t>,</w:t>
      </w:r>
      <w:r>
        <w:rPr>
          <w:rFonts w:hint="cs"/>
          <w:color w:val="222222"/>
          <w:rtl w:val="true"/>
        </w:rPr>
        <w:t xml:space="preserve"> </w:t>
      </w:r>
      <w:r>
        <w:rPr>
          <w:color w:val="222222"/>
          <w:rtl w:val="true"/>
        </w:rPr>
        <w:t>אף שבלאו הכי השמן בשוק היום לא דמי לשמן זית שבמקדש</w:t>
      </w:r>
      <w:r>
        <w:rPr>
          <w:color w:val="222222"/>
          <w:rtl w:val="true"/>
        </w:rPr>
        <w:t xml:space="preserve">, </w:t>
      </w:r>
      <w:r>
        <w:rPr>
          <w:color w:val="222222"/>
          <w:rtl w:val="true"/>
        </w:rPr>
        <w:t>דשמן כתית היום כתית עם הגרעינים ומעורב בו גפת</w:t>
      </w:r>
      <w:r>
        <w:rPr>
          <w:color w:val="222222"/>
          <w:rtl w:val="true"/>
        </w:rPr>
        <w:t xml:space="preserve">, </w:t>
      </w:r>
      <w:r>
        <w:rPr>
          <w:color w:val="222222"/>
          <w:rtl w:val="true"/>
        </w:rPr>
        <w:t>ושמן זית זך מוציא ממנו חלקים ובודאי לא דמי למקדש ומ</w:t>
      </w:r>
      <w:r>
        <w:rPr>
          <w:color w:val="222222"/>
          <w:rtl w:val="true"/>
        </w:rPr>
        <w:t>"</w:t>
      </w:r>
      <w:r>
        <w:rPr>
          <w:color w:val="222222"/>
          <w:rtl w:val="true"/>
        </w:rPr>
        <w:t>מ כשר</w:t>
      </w:r>
      <w:r>
        <w:rPr>
          <w:color w:val="222222"/>
          <w:rtl w:val="true"/>
        </w:rPr>
        <w:t xml:space="preserve">, </w:t>
      </w:r>
      <w:r>
        <w:rPr>
          <w:color w:val="222222"/>
          <w:rtl w:val="true"/>
        </w:rPr>
        <w:t>כאן שמו עליו כמאוס וגרע</w:t>
      </w:r>
      <w:r>
        <w:rPr>
          <w:color w:val="222222"/>
          <w:rtl w:val="true"/>
        </w:rPr>
        <w:t xml:space="preserve">, </w:t>
      </w:r>
      <w:r>
        <w:rPr>
          <w:color w:val="222222"/>
          <w:rtl w:val="true"/>
        </w:rPr>
        <w:t>ואינו מקיים בזה המצוה מן המובחר ובהידור</w:t>
      </w:r>
      <w:r>
        <w:rPr>
          <w:rFonts w:hint="cs"/>
          <w:color w:val="222222"/>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tabs>
          <w:tab w:val="clear" w:pos="720"/>
          <w:tab w:val="right" w:pos="7920" w:leader="none"/>
        </w:tabs>
        <w:bidi w:val="0"/>
        <w:ind w:end="570"/>
        <w:jc w:val="both"/>
        <w:rPr>
          <w:color w:val="222222"/>
        </w:rPr>
      </w:pPr>
      <w:r>
        <w:rPr>
          <w:color w:val="222222"/>
          <w:shd w:fill="FFFFFF" w:val="clear"/>
        </w:rPr>
        <w:t>Is there any hiddur in using edible shemen zayis, as opposed to whats on the market know as "Shemen Lamoar"?</w:t>
      </w:r>
    </w:p>
    <w:p>
      <w:pPr>
        <w:pStyle w:val="Normal"/>
        <w:tabs>
          <w:tab w:val="clear" w:pos="720"/>
          <w:tab w:val="right" w:pos="7920" w:leader="none"/>
        </w:tabs>
        <w:bidi w:val="0"/>
        <w:ind w:end="570"/>
        <w:jc w:val="both"/>
        <w:rPr/>
      </w:pPr>
      <w:r>
        <w:rPr>
          <w:color w:val="222222"/>
          <w:shd w:fill="FFFFFF" w:val="clear"/>
        </w:rPr>
        <w:t>R' Y. Berkovits wrote:</w:t>
      </w:r>
      <w:r>
        <w:rPr>
          <w:color w:val="222222"/>
        </w:rPr>
        <w:t xml:space="preserve"> </w:t>
      </w:r>
      <w:r>
        <w:rPr>
          <w:color w:val="222222"/>
          <w:shd w:fill="FFFFFF" w:val="clear"/>
        </w:rPr>
        <w:t>The more pure it is the more the hiddur. Depends if you can afford it. [Also part of the cheshbon are how many household members are lighting.]</w:t>
      </w:r>
      <w:r>
        <w:rPr>
          <w:color w:val="222222"/>
        </w:rPr>
        <w:t xml:space="preserve"> </w:t>
      </w:r>
      <w:r>
        <w:rPr>
          <w:color w:val="222222"/>
          <w:shd w:fill="FFFFFF" w:val="clear"/>
        </w:rPr>
        <w:t>The ones that say "not edible" are simply less refined than the edible ones. I’ve heard that they market it that way because there is a major tax difference if labeled as a non-food item. That’s why the significant difference in price</w:t>
      </w:r>
      <w:r>
        <w:rPr/>
        <w:t>.</w:t>
      </w:r>
    </w:p>
    <w:p>
      <w:pPr>
        <w:pStyle w:val="Normal"/>
        <w:numPr>
          <w:ilvl w:val="2"/>
          <w:numId w:val="3"/>
        </w:numPr>
        <w:tabs>
          <w:tab w:val="clear" w:pos="720"/>
          <w:tab w:val="right" w:pos="7920" w:leader="none"/>
        </w:tabs>
        <w:ind w:hanging="57" w:start="397" w:end="0"/>
        <w:jc w:val="both"/>
        <w:rPr>
          <w:rFonts w:hint="cs"/>
        </w:rPr>
      </w:pPr>
      <w:r>
        <w:rPr>
          <w:rFonts w:hint="cs"/>
          <w:rtl w:val="true"/>
        </w:rPr>
        <w:t>מיקל</w:t>
      </w:r>
      <w:r>
        <w:rPr>
          <w:rFonts w:hint="cs"/>
          <w:rtl w:val="true"/>
        </w:rPr>
        <w:t xml:space="preserve">: </w:t>
      </w:r>
      <w:r>
        <w:rPr>
          <w:rFonts w:hint="cs"/>
          <w:rtl w:val="true"/>
        </w:rPr>
        <w:t>אין הידור</w:t>
      </w:r>
      <w:r>
        <w:rPr>
          <w:rFonts w:hint="cs"/>
          <w:rtl w:val="true"/>
        </w:rPr>
        <w:t>.</w:t>
      </w:r>
    </w:p>
    <w:p>
      <w:pPr>
        <w:pStyle w:val="Normal"/>
        <w:numPr>
          <w:ilvl w:val="3"/>
          <w:numId w:val="3"/>
        </w:numPr>
        <w:ind w:hanging="57" w:start="567" w:end="0"/>
        <w:jc w:val="both"/>
        <w:rPr/>
      </w:pPr>
      <w:r>
        <w:rPr>
          <w:rFonts w:hint="cs"/>
          <w:u w:val="single"/>
          <w:rtl w:val="true"/>
        </w:rPr>
        <w:t>קנה בושם</w:t>
      </w:r>
      <w:r>
        <w:rPr>
          <w:rFonts w:hint="cs"/>
          <w:rtl w:val="true"/>
        </w:rPr>
        <w:t xml:space="preserve"> </w:t>
      </w:r>
      <w:r>
        <w:rPr>
          <w:rFonts w:hint="cs"/>
          <w:rtl w:val="true"/>
        </w:rPr>
        <w:t>(</w:t>
      </w:r>
      <w:r>
        <w:rPr>
          <w:rFonts w:hint="cs"/>
          <w:rtl w:val="true"/>
        </w:rPr>
        <w:t>היכל הוראה ח</w:t>
      </w:r>
      <w:r>
        <w:rPr>
          <w:rtl w:val="true"/>
        </w:rPr>
        <w:t>"</w:t>
      </w:r>
      <w:r>
        <w:rPr>
          <w:rFonts w:hint="cs"/>
          <w:rtl w:val="true"/>
        </w:rPr>
        <w:t>א הוראה צ</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והוריתי לו שעצם ההדלקה בשמן זית</w:t>
      </w:r>
      <w:r>
        <w:rPr>
          <w:rFonts w:hint="cs"/>
          <w:rtl w:val="true"/>
        </w:rPr>
        <w:t xml:space="preserve"> </w:t>
      </w:r>
      <w:r>
        <w:rPr>
          <w:rtl w:val="true"/>
        </w:rPr>
        <w:t>היא מצוה מן המובחר</w:t>
      </w:r>
      <w:r>
        <w:rPr>
          <w:rtl w:val="true"/>
        </w:rPr>
        <w:t xml:space="preserve">, </w:t>
      </w:r>
      <w:r>
        <w:rPr>
          <w:rtl w:val="true"/>
        </w:rPr>
        <w:t>ואף אם הוא ראוי רק למאור ואינו ראוי לאכילה וכן מורה אאמו</w:t>
      </w:r>
      <w:r>
        <w:rPr>
          <w:rtl w:val="true"/>
        </w:rPr>
        <w:t>"</w:t>
      </w:r>
      <w:r>
        <w:rPr>
          <w:rtl w:val="true"/>
        </w:rPr>
        <w:t>ר מרן ה</w:t>
      </w:r>
      <w:r>
        <w:rPr>
          <w:rtl w:val="true"/>
        </w:rPr>
        <w:t>'</w:t>
      </w:r>
      <w:r>
        <w:rPr>
          <w:rtl w:val="true"/>
        </w:rPr>
        <w:t>קנה בשם</w:t>
      </w:r>
      <w:r>
        <w:rPr>
          <w:rtl w:val="true"/>
        </w:rPr>
        <w:t>' (</w:t>
      </w:r>
      <w:r>
        <w:rPr>
          <w:rtl w:val="true"/>
        </w:rPr>
        <w:t>שליט</w:t>
      </w:r>
      <w:r>
        <w:rPr>
          <w:rtl w:val="true"/>
        </w:rPr>
        <w:t>"</w:t>
      </w:r>
      <w:r>
        <w:rPr>
          <w:rtl w:val="true"/>
        </w:rPr>
        <w:t>א</w:t>
      </w:r>
      <w:r>
        <w:rPr>
          <w:rtl w:val="true"/>
        </w:rPr>
        <w:t>) [</w:t>
      </w:r>
      <w:r>
        <w:rPr>
          <w:rtl w:val="true"/>
        </w:rPr>
        <w:t>זצוק</w:t>
      </w:r>
      <w:r>
        <w:rPr>
          <w:rtl w:val="true"/>
        </w:rPr>
        <w:t>"</w:t>
      </w:r>
      <w:r>
        <w:rPr>
          <w:rtl w:val="true"/>
        </w:rPr>
        <w:t>ל</w:t>
      </w:r>
      <w:r>
        <w:rPr>
          <w:rtl w:val="true"/>
        </w:rPr>
        <w:t xml:space="preserve">]. </w:t>
      </w:r>
      <w:r>
        <w:rPr>
          <w:rtl w:val="true"/>
        </w:rPr>
        <w:t>והטעם דבאמת השמן זית שהיה במקדש גם הוא לא היה ראוי לאכילה</w:t>
      </w:r>
      <w:r>
        <w:rPr>
          <w:rtl w:val="true"/>
        </w:rPr>
        <w:t xml:space="preserve">, </w:t>
      </w:r>
      <w:r>
        <w:rPr>
          <w:rtl w:val="true"/>
        </w:rPr>
        <w:t xml:space="preserve">וכמו שמצינו </w:t>
      </w:r>
      <w:r>
        <w:rPr>
          <w:rtl w:val="true"/>
        </w:rPr>
        <w:t>..."</w:t>
      </w:r>
      <w:r>
        <w:rPr>
          <w:rFonts w:hint="cs"/>
          <w:rtl w:val="true"/>
        </w:rPr>
        <w:t>.</w:t>
      </w:r>
    </w:p>
    <w:p>
      <w:pPr>
        <w:pStyle w:val="Normal"/>
        <w:numPr>
          <w:ilvl w:val="3"/>
          <w:numId w:val="3"/>
        </w:numPr>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tl w:val="true"/>
        </w:rPr>
        <w:t>ו</w:t>
      </w:r>
      <w:r>
        <w:rPr>
          <w:rtl w:val="true"/>
        </w:rPr>
        <w:t>' [</w:t>
      </w:r>
      <w:r>
        <w:rPr>
          <w:rtl w:val="true"/>
        </w:rPr>
        <w:t>לשונו מובא לעיל</w:t>
      </w:r>
      <w:r>
        <w:rPr>
          <w:rtl w:val="true"/>
        </w:rPr>
        <w:t xml:space="preserve">], </w:t>
      </w:r>
      <w:r>
        <w:rPr>
          <w:rtl w:val="true"/>
        </w:rPr>
        <w:t>הע</w:t>
      </w:r>
      <w:r>
        <w:rPr>
          <w:rtl w:val="true"/>
        </w:rPr>
        <w:t xml:space="preserve">' </w:t>
      </w:r>
      <w:r>
        <w:rPr>
          <w:rtl w:val="true"/>
        </w:rPr>
        <w:t>ו</w:t>
      </w:r>
      <w:r>
        <w:rPr>
          <w:rtl w:val="true"/>
        </w:rPr>
        <w:t>') – "</w:t>
      </w:r>
      <w:r>
        <w:rPr>
          <w:rtl w:val="true"/>
        </w:rPr>
        <w:t>שהוא כשר למצוה מן המובחר שאין דין ראוי לאכילה בשמן זית להדלקה</w:t>
      </w:r>
      <w:r>
        <w:rPr>
          <w:rtl w:val="true"/>
        </w:rPr>
        <w:t>".</w:t>
      </w:r>
    </w:p>
    <w:p>
      <w:pPr>
        <w:pStyle w:val="Normal"/>
        <w:numPr>
          <w:ilvl w:val="3"/>
          <w:numId w:val="3"/>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שמן שמיועד למאור ולא לאכילה</w:t>
      </w:r>
      <w:r>
        <w:rPr>
          <w:rtl w:val="true"/>
        </w:rPr>
        <w:t xml:space="preserve">, </w:t>
      </w:r>
      <w:r>
        <w:rPr>
          <w:rtl w:val="true"/>
        </w:rPr>
        <w:t>אפשר להדליק בו נר חנוכה לכתחילה</w:t>
      </w:r>
      <w:r>
        <w:rPr>
          <w:rtl w:val="true"/>
        </w:rPr>
        <w:t xml:space="preserve">, </w:t>
      </w:r>
      <w:r>
        <w:rPr>
          <w:rtl w:val="true"/>
        </w:rPr>
        <w:t>דאף</w:t>
      </w:r>
      <w:r>
        <w:rPr>
          <w:rFonts w:hint="cs"/>
          <w:rtl w:val="true"/>
        </w:rPr>
        <w:t xml:space="preserve"> </w:t>
      </w:r>
      <w:r>
        <w:rPr>
          <w:rtl w:val="true"/>
        </w:rPr>
        <w:t>שאינו כל כך טוב לאכילה</w:t>
      </w:r>
      <w:r>
        <w:rPr>
          <w:rtl w:val="true"/>
        </w:rPr>
        <w:t xml:space="preserve">, </w:t>
      </w:r>
      <w:r>
        <w:rPr>
          <w:rtl w:val="true"/>
        </w:rPr>
        <w:t>והרי שמן מר בדיעבד כשר במקדש</w:t>
      </w:r>
      <w:r>
        <w:rPr>
          <w:rtl w:val="true"/>
        </w:rPr>
        <w:t xml:space="preserve">, </w:t>
      </w:r>
      <w:r>
        <w:rPr>
          <w:rtl w:val="true"/>
        </w:rPr>
        <w:t>ואטו בנר חנוכה צריך יותר מזה</w:t>
      </w:r>
      <w:r>
        <w:rPr>
          <w:rtl w:val="true"/>
        </w:rPr>
        <w:t>"</w:t>
      </w:r>
      <w:r>
        <w:rPr>
          <w:rFonts w:hint="cs"/>
          <w:rtl w:val="true"/>
        </w:rPr>
        <w:t>.</w:t>
      </w:r>
    </w:p>
    <w:p>
      <w:pPr>
        <w:pStyle w:val="Normal"/>
        <w:ind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Fonts w:hint="cs"/>
          <w:rtl w:val="true"/>
        </w:rPr>
        <w:t>פסקי ההלכות סי</w:t>
      </w:r>
      <w:r>
        <w:rPr>
          <w:rFonts w:hint="cs"/>
          <w:rtl w:val="true"/>
        </w:rPr>
        <w:t xml:space="preserve">' </w:t>
      </w:r>
      <w:r>
        <w:rPr>
          <w:rFonts w:hint="cs"/>
          <w:rtl w:val="true"/>
        </w:rPr>
        <w:t>תרע</w:t>
      </w:r>
      <w:r>
        <w:rPr>
          <w:rFonts w:hint="cs"/>
          <w:rtl w:val="true"/>
        </w:rPr>
        <w:t>"</w:t>
      </w:r>
      <w:r>
        <w:rPr>
          <w:rFonts w:hint="cs"/>
          <w:rtl w:val="true"/>
        </w:rPr>
        <w:t>ג הע</w:t>
      </w:r>
      <w:r>
        <w:rPr>
          <w:rFonts w:hint="cs"/>
          <w:rtl w:val="true"/>
        </w:rPr>
        <w:t xml:space="preserve">' </w:t>
      </w:r>
      <w:r>
        <w:rPr>
          <w:rFonts w:hint="cs"/>
          <w:rtl w:val="true"/>
        </w:rPr>
        <w:t>א</w:t>
      </w:r>
      <w:r>
        <w:rPr>
          <w:rFonts w:hint="cs"/>
          <w:rtl w:val="true"/>
        </w:rPr>
        <w:t>' [</w:t>
      </w:r>
      <w:r>
        <w:rPr>
          <w:rFonts w:hint="cs"/>
          <w:rtl w:val="true"/>
        </w:rPr>
        <w:t>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 xml:space="preserve">]) – </w:t>
      </w:r>
      <w:r>
        <w:rPr>
          <w:rtl w:val="true"/>
        </w:rPr>
        <w:t>"</w:t>
      </w:r>
      <w:r>
        <w:rPr>
          <w:rFonts w:hint="cs"/>
          <w:rtl w:val="true"/>
        </w:rPr>
        <w:t>שמן למאור</w:t>
      </w:r>
      <w:r>
        <w:rPr>
          <w:rFonts w:hint="cs"/>
          <w:rtl w:val="true"/>
        </w:rPr>
        <w:t xml:space="preserve">, </w:t>
      </w:r>
      <w:r>
        <w:rPr>
          <w:rFonts w:hint="cs"/>
          <w:rtl w:val="true"/>
        </w:rPr>
        <w:t>אמר מרן הגר</w:t>
      </w:r>
      <w:r>
        <w:rPr>
          <w:rtl w:val="true"/>
        </w:rPr>
        <w:t>"</w:t>
      </w:r>
      <w:r>
        <w:rPr>
          <w:rFonts w:hint="cs"/>
          <w:rtl w:val="true"/>
        </w:rPr>
        <w:t>נ קרליץ</w:t>
      </w:r>
      <w:r>
        <w:rPr>
          <w:rFonts w:hint="cs"/>
          <w:rtl w:val="true"/>
        </w:rPr>
        <w:t xml:space="preserve">: </w:t>
      </w:r>
      <w:r>
        <w:rPr>
          <w:rFonts w:hint="cs"/>
          <w:rtl w:val="true"/>
        </w:rPr>
        <w:t>שאין שום חשש להדליק בו</w:t>
      </w:r>
      <w:r>
        <w:rPr>
          <w:rFonts w:hint="cs"/>
          <w:rtl w:val="true"/>
        </w:rPr>
        <w:t xml:space="preserve">. </w:t>
      </w:r>
      <w:r>
        <w:rPr>
          <w:rFonts w:hint="cs"/>
          <w:rtl w:val="true"/>
        </w:rPr>
        <w:t>כיון שאין צריך שהשמן יהיה דומיא דמקדש</w:t>
      </w:r>
      <w:r>
        <w:rPr>
          <w:rFonts w:hint="cs"/>
          <w:rtl w:val="true"/>
        </w:rPr>
        <w:t xml:space="preserve">, </w:t>
      </w:r>
      <w:r>
        <w:rPr>
          <w:rFonts w:hint="cs"/>
          <w:rtl w:val="true"/>
        </w:rPr>
        <w:t>ורק שמן זית כתוב בכל בו שזה זכר למקדש אבל בפרטי דיני שמן לא מצינו</w:t>
      </w:r>
      <w:r>
        <w:rPr>
          <w:rtl w:val="true"/>
        </w:rPr>
        <w:t>"</w:t>
      </w:r>
      <w:r>
        <w:rPr>
          <w:rFonts w:hint="cs"/>
          <w:rtl w:val="true"/>
        </w:rPr>
        <w:t>.</w:t>
      </w:r>
    </w:p>
    <w:p>
      <w:pPr>
        <w:pStyle w:val="Normal"/>
        <w:numPr>
          <w:ilvl w:val="3"/>
          <w:numId w:val="3"/>
        </w:numPr>
        <w:ind w:hanging="57" w:start="567" w:end="0"/>
        <w:jc w:val="both"/>
        <w:rPr>
          <w:rFonts w:hint="cs"/>
        </w:rPr>
      </w:pPr>
      <w:r>
        <w:rPr>
          <w:rFonts w:hint="cs"/>
          <w:u w:val="single"/>
          <w:rtl w:val="true"/>
        </w:rPr>
        <w:t>מנותר קנקנים</w:t>
      </w:r>
      <w:r>
        <w:rPr>
          <w:rFonts w:hint="cs"/>
          <w:rtl w:val="true"/>
        </w:rPr>
        <w:t xml:space="preserve"> </w:t>
      </w:r>
      <w:r>
        <w:rPr>
          <w:rFonts w:hint="cs"/>
          <w:rtl w:val="true"/>
        </w:rPr>
        <w:t>(  ).</w:t>
      </w:r>
    </w:p>
    <w:p>
      <w:pPr>
        <w:pStyle w:val="Normal"/>
        <w:numPr>
          <w:ilvl w:val="2"/>
          <w:numId w:val="3"/>
        </w:numPr>
        <w:tabs>
          <w:tab w:val="clear" w:pos="720"/>
          <w:tab w:val="right" w:pos="7920" w:leader="none"/>
        </w:tabs>
        <w:ind w:hanging="57" w:start="397" w:end="0"/>
        <w:jc w:val="both"/>
        <w:rPr>
          <w:rFonts w:hint="cs"/>
        </w:rPr>
      </w:pPr>
      <w:r>
        <w:rPr>
          <w:rtl w:val="true"/>
        </w:rPr>
        <w:t>מראי מקומות –</w:t>
      </w:r>
      <w:r>
        <w:rPr>
          <w:rFonts w:hint="cs"/>
          <w:rtl w:val="true"/>
        </w:rPr>
        <w:t xml:space="preserve"> </w:t>
      </w:r>
      <w:r>
        <w:rPr>
          <w:u w:val="single"/>
          <w:rtl w:val="true"/>
        </w:rPr>
        <w:t>הליכות אבן ישראל</w:t>
      </w:r>
      <w:r>
        <w:rPr>
          <w:rtl w:val="true"/>
        </w:rPr>
        <w:t xml:space="preserve"> </w:t>
      </w:r>
      <w:r>
        <w:rPr>
          <w:rtl w:val="true"/>
        </w:rPr>
        <w:t>(</w:t>
      </w:r>
      <w:r>
        <w:rPr>
          <w:rtl w:val="true"/>
        </w:rPr>
        <w:t>ח</w:t>
      </w:r>
      <w:r>
        <w:rPr>
          <w:rtl w:val="true"/>
        </w:rPr>
        <w:t>"</w:t>
      </w:r>
      <w:r>
        <w:rPr>
          <w:rtl w:val="true"/>
        </w:rPr>
        <w:t>ב פרק מ</w:t>
      </w:r>
      <w:r>
        <w:rPr>
          <w:rtl w:val="true"/>
        </w:rPr>
        <w:t>"</w:t>
      </w:r>
      <w:r>
        <w:rPr>
          <w:rtl w:val="true"/>
        </w:rPr>
        <w:t>ג סעי</w:t>
      </w:r>
      <w:r>
        <w:rPr>
          <w:rtl w:val="true"/>
        </w:rPr>
        <w:t xml:space="preserve">' </w:t>
      </w:r>
      <w:r>
        <w:rPr>
          <w:rFonts w:hint="cs"/>
          <w:rtl w:val="true"/>
        </w:rPr>
        <w:t>ב</w:t>
      </w:r>
      <w:r>
        <w:rPr>
          <w:rtl w:val="true"/>
        </w:rPr>
        <w:t>')</w:t>
      </w:r>
      <w:r>
        <w:rPr>
          <w:rFonts w:hint="cs"/>
          <w:rtl w:val="true"/>
        </w:rPr>
        <w:t>,</w:t>
      </w:r>
      <w:r>
        <w:rPr>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Fonts w:hint="cs"/>
          <w:rtl w:val="true"/>
        </w:rPr>
        <w:t xml:space="preserve"> </w:t>
      </w:r>
      <w:r>
        <w:rPr>
          <w:rtl w:val="true"/>
        </w:rPr>
        <w:t>חנוכה אות נ</w:t>
      </w:r>
      <w:r>
        <w:rPr>
          <w:rtl w:val="true"/>
        </w:rPr>
        <w:t xml:space="preserve">', </w:t>
      </w:r>
      <w:r>
        <w:rPr>
          <w:rtl w:val="true"/>
        </w:rPr>
        <w:t>לש</w:t>
      </w:r>
      <w:r>
        <w:rPr>
          <w:rFonts w:hint="cs"/>
          <w:rtl w:val="true"/>
        </w:rPr>
        <w:t>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בענייני חנוכה עמ</w:t>
      </w:r>
      <w:r>
        <w:rPr>
          <w:rFonts w:hint="cs"/>
          <w:rtl w:val="true"/>
        </w:rPr>
        <w:t xml:space="preserve">' </w:t>
      </w:r>
      <w:r>
        <w:rPr>
          <w:rFonts w:hint="cs"/>
          <w:rtl w:val="true"/>
        </w:rPr>
        <w:t>ט</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Fonts w:hint="cs"/>
          <w:rtl w:val="true"/>
        </w:rPr>
        <w:t>ש</w:t>
      </w:r>
      <w:r>
        <w:rPr>
          <w:rtl w:val="true"/>
        </w:rPr>
        <w:t xml:space="preserve">מן למאור </w:t>
      </w:r>
      <w:r>
        <w:rPr>
          <w:rFonts w:hint="cs"/>
          <w:rtl w:val="true"/>
        </w:rPr>
        <w:t>- [</w:t>
      </w:r>
      <w:r>
        <w:rPr>
          <w:rtl w:val="true"/>
        </w:rPr>
        <w:t>שמן שאינו מומלץ לאכילה</w:t>
      </w:r>
      <w:r>
        <w:rPr>
          <w:rFonts w:hint="cs"/>
          <w:rtl w:val="true"/>
        </w:rPr>
        <w:t>]</w:t>
      </w:r>
      <w:r>
        <w:rPr>
          <w:rtl w:val="true"/>
        </w:rPr>
        <w:t xml:space="preserve"> </w:t>
      </w:r>
      <w:r>
        <w:rPr>
          <w:rFonts w:hint="cs"/>
          <w:rtl w:val="true"/>
        </w:rPr>
        <w:t xml:space="preserve">- </w:t>
      </w:r>
      <w:r>
        <w:rPr>
          <w:rtl w:val="true"/>
        </w:rPr>
        <w:t>כשר לנר חנוכה</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ind w:hanging="57" w:start="227" w:end="0"/>
        <w:jc w:val="both"/>
        <w:rPr/>
      </w:pPr>
      <w:r>
        <w:rPr>
          <w:b/>
          <w:b/>
          <w:bCs/>
          <w:rtl w:val="true"/>
        </w:rPr>
        <w:t xml:space="preserve">שמן </w:t>
      </w:r>
      <w:r>
        <w:rPr>
          <w:rFonts w:hint="cs"/>
          <w:b/>
          <w:b/>
          <w:bCs/>
          <w:rtl w:val="true"/>
        </w:rPr>
        <w:t xml:space="preserve">זית </w:t>
      </w:r>
      <w:r>
        <w:rPr>
          <w:b/>
          <w:b/>
          <w:bCs/>
          <w:rtl w:val="true"/>
        </w:rPr>
        <w:t>העשוי מגרעינים</w:t>
      </w:r>
      <w:r>
        <w:rPr>
          <w:rFonts w:hint="cs"/>
          <w:rtl w:val="true"/>
        </w:rPr>
        <w:t>.</w:t>
      </w:r>
    </w:p>
    <w:p>
      <w:pPr>
        <w:pStyle w:val="Normal"/>
        <w:numPr>
          <w:ilvl w:val="2"/>
          <w:numId w:val="3"/>
        </w:numPr>
        <w:ind w:hanging="57" w:start="397" w:end="0"/>
        <w:jc w:val="both"/>
        <w:rPr/>
      </w:pPr>
      <w:r>
        <w:rPr>
          <w:rFonts w:hint="cs"/>
          <w:rtl w:val="true"/>
        </w:rPr>
        <w:t>מחמיר</w:t>
      </w:r>
      <w:r>
        <w:rPr>
          <w:rFonts w:hint="cs"/>
          <w:rtl w:val="true"/>
        </w:rPr>
        <w:t xml:space="preserve">, </w:t>
      </w:r>
      <w:r>
        <w:rPr>
          <w:rFonts w:hint="cs"/>
          <w:rtl w:val="true"/>
        </w:rPr>
        <w:t>אינו שמן זית</w:t>
      </w:r>
      <w:r>
        <w:rPr>
          <w:rFonts w:hint="cs"/>
          <w:rtl w:val="true"/>
        </w:rPr>
        <w:t>.</w:t>
      </w:r>
    </w:p>
    <w:p>
      <w:pPr>
        <w:pStyle w:val="Normal"/>
        <w:numPr>
          <w:ilvl w:val="3"/>
          <w:numId w:val="3"/>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קמ</w:t>
      </w:r>
      <w:r>
        <w:rPr>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Fonts w:hint="cs"/>
          <w:rtl w:val="true"/>
        </w:rPr>
        <w:t>מלאכת שמואל עמ</w:t>
      </w:r>
      <w:r>
        <w:rPr>
          <w:rFonts w:hint="cs"/>
          <w:rtl w:val="true"/>
        </w:rPr>
        <w:t xml:space="preserve">' </w:t>
      </w:r>
      <w:r>
        <w:rPr>
          <w:rFonts w:hint="cs"/>
          <w:rtl w:val="true"/>
        </w:rPr>
        <w:t>ק</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שעשוי מגרעיני הזית</w:t>
      </w:r>
      <w:r>
        <w:rPr>
          <w:rtl w:val="true"/>
        </w:rPr>
        <w:t xml:space="preserve">. </w:t>
      </w:r>
      <w:r>
        <w:rPr>
          <w:rtl w:val="true"/>
        </w:rPr>
        <w:t>תשובה</w:t>
      </w:r>
      <w:r>
        <w:rPr>
          <w:rtl w:val="true"/>
        </w:rPr>
        <w:t xml:space="preserve">: </w:t>
      </w:r>
      <w:r>
        <w:rPr>
          <w:rtl w:val="true"/>
        </w:rPr>
        <w:t>אין זה שמן זית כלל</w:t>
      </w:r>
      <w:r>
        <w:rPr>
          <w:rtl w:val="true"/>
        </w:rPr>
        <w:t xml:space="preserve">, </w:t>
      </w:r>
      <w:r>
        <w:rPr>
          <w:rtl w:val="true"/>
        </w:rPr>
        <w:t>הגרעינים אינם זית</w:t>
      </w:r>
      <w:r>
        <w:rPr>
          <w:rtl w:val="true"/>
        </w:rPr>
        <w:t>.</w:t>
      </w:r>
      <w:r>
        <w:rPr>
          <w:rFonts w:hint="cs"/>
          <w:rtl w:val="true"/>
        </w:rPr>
        <w:t xml:space="preserve"> </w:t>
      </w:r>
      <w:r>
        <w:rPr>
          <w:rtl w:val="true"/>
        </w:rPr>
        <w:t>ש</w:t>
      </w:r>
      <w:r>
        <w:rPr>
          <w:rFonts w:hint="cs"/>
          <w:rtl w:val="true"/>
        </w:rPr>
        <w:t>אלה</w:t>
      </w:r>
      <w:r>
        <w:rPr>
          <w:rFonts w:hint="cs"/>
          <w:rtl w:val="true"/>
        </w:rPr>
        <w:t>:</w:t>
      </w:r>
      <w:r>
        <w:rPr>
          <w:rtl w:val="true"/>
        </w:rPr>
        <w:t xml:space="preserve"> </w:t>
      </w:r>
      <w:r>
        <w:rPr>
          <w:rtl w:val="true"/>
        </w:rPr>
        <w:t xml:space="preserve">האם שמן כזה שעשוי רק מגרעינים פסול למנחות </w:t>
      </w:r>
      <w:r>
        <w:rPr>
          <w:rtl w:val="true"/>
        </w:rPr>
        <w:t>(</w:t>
      </w:r>
      <w:r>
        <w:rPr>
          <w:rtl w:val="true"/>
        </w:rPr>
        <w:t xml:space="preserve">שאינו צריך להיות </w:t>
      </w:r>
      <w:r>
        <w:rPr>
          <w:rtl w:val="true"/>
        </w:rPr>
        <w:t>'</w:t>
      </w:r>
      <w:r>
        <w:rPr>
          <w:rtl w:val="true"/>
        </w:rPr>
        <w:t>זך</w:t>
      </w:r>
      <w:r>
        <w:rPr>
          <w:rtl w:val="true"/>
        </w:rPr>
        <w:t xml:space="preserve">'). </w:t>
      </w:r>
      <w:r>
        <w:rPr>
          <w:rFonts w:hint="cs"/>
          <w:rtl w:val="true"/>
        </w:rPr>
        <w:t>תשובה</w:t>
      </w:r>
      <w:r>
        <w:rPr>
          <w:rFonts w:hint="cs"/>
          <w:rtl w:val="true"/>
        </w:rPr>
        <w:t>:</w:t>
      </w:r>
      <w:r>
        <w:rPr>
          <w:rtl w:val="true"/>
        </w:rPr>
        <w:t xml:space="preserve"> </w:t>
      </w:r>
      <w:r>
        <w:rPr>
          <w:rtl w:val="true"/>
        </w:rPr>
        <w:t>כן</w:t>
      </w:r>
      <w:r>
        <w:rPr>
          <w:rtl w:val="true"/>
        </w:rPr>
        <w:t xml:space="preserve">, </w:t>
      </w:r>
      <w:r>
        <w:rPr>
          <w:rtl w:val="true"/>
        </w:rPr>
        <w:t>זה לא שמן זית</w:t>
      </w:r>
      <w:r>
        <w:rPr>
          <w:rtl w:val="true"/>
        </w:rPr>
        <w:t>.</w:t>
      </w:r>
      <w:r>
        <w:rPr>
          <w:rFonts w:hint="cs"/>
          <w:rtl w:val="true"/>
        </w:rPr>
        <w:t xml:space="preserve"> </w:t>
      </w:r>
      <w:r>
        <w:rPr>
          <w:rtl w:val="true"/>
        </w:rPr>
        <w:t>כסלו תשס</w:t>
      </w:r>
      <w:r>
        <w:rPr>
          <w:rtl w:val="true"/>
        </w:rPr>
        <w:t>"</w:t>
      </w:r>
      <w:r>
        <w:rPr>
          <w:rtl w:val="true"/>
        </w:rPr>
        <w:t>ז</w:t>
      </w:r>
      <w:r>
        <w:rPr>
          <w:rtl w:val="true"/>
        </w:rPr>
        <w:t xml:space="preserve">: </w:t>
      </w:r>
      <w:r>
        <w:rPr>
          <w:rtl w:val="true"/>
        </w:rPr>
        <w:t>שוב דן בזה 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דדלמא כמו שלנזיר אסור לאכול את היוצא מהחרצן</w:t>
      </w:r>
      <w:r>
        <w:rPr>
          <w:rtl w:val="true"/>
        </w:rPr>
        <w:t xml:space="preserve">, </w:t>
      </w:r>
      <w:r>
        <w:rPr>
          <w:rtl w:val="true"/>
        </w:rPr>
        <w:t>אלמא דיש לזה דין של הענבים</w:t>
      </w:r>
      <w:r>
        <w:rPr>
          <w:rtl w:val="true"/>
        </w:rPr>
        <w:t xml:space="preserve">. </w:t>
      </w:r>
      <w:r>
        <w:rPr>
          <w:rtl w:val="true"/>
        </w:rPr>
        <w:t>וכך גם לגרעינים של הזית יש דין של הזית</w:t>
      </w:r>
      <w:r>
        <w:rPr>
          <w:rtl w:val="true"/>
        </w:rPr>
        <w:t xml:space="preserve">. </w:t>
      </w:r>
      <w:r>
        <w:rPr>
          <w:rtl w:val="true"/>
        </w:rPr>
        <w:t>אך צידד שאינו נחשב שמן זית</w:t>
      </w:r>
      <w:r>
        <w:rPr>
          <w:rtl w:val="true"/>
        </w:rPr>
        <w:t xml:space="preserve">. </w:t>
      </w:r>
      <w:r>
        <w:rPr>
          <w:rtl w:val="true"/>
        </w:rPr>
        <w:t>חשון תש</w:t>
      </w:r>
      <w:r>
        <w:rPr>
          <w:rtl w:val="true"/>
        </w:rPr>
        <w:t>"</w:t>
      </w:r>
      <w:r>
        <w:rPr>
          <w:rtl w:val="true"/>
        </w:rPr>
        <w:t>ע</w:t>
      </w:r>
      <w:r>
        <w:rPr>
          <w:rtl w:val="true"/>
        </w:rPr>
        <w:t xml:space="preserve">. </w:t>
      </w:r>
      <w:r>
        <w:rPr>
          <w:rtl w:val="true"/>
        </w:rPr>
        <w:t>הנ</w:t>
      </w:r>
      <w:r>
        <w:rPr>
          <w:rtl w:val="true"/>
        </w:rPr>
        <w:t>"</w:t>
      </w:r>
      <w:r>
        <w:rPr>
          <w:rtl w:val="true"/>
        </w:rPr>
        <w:t xml:space="preserve">ל </w:t>
      </w:r>
      <w:r>
        <w:rPr>
          <w:rtl w:val="true"/>
        </w:rPr>
        <w:t xml:space="preserve">- </w:t>
      </w:r>
      <w:r>
        <w:rPr>
          <w:b/>
          <w:b/>
          <w:bCs/>
          <w:rtl w:val="true"/>
        </w:rPr>
        <w:t xml:space="preserve">כשמעורב </w:t>
      </w:r>
      <w:r>
        <w:rPr>
          <w:rFonts w:hint="cs"/>
          <w:b/>
          <w:b/>
          <w:bCs/>
          <w:rtl w:val="true"/>
        </w:rPr>
        <w:t>ב</w:t>
      </w:r>
      <w:r>
        <w:rPr>
          <w:b/>
          <w:b/>
          <w:bCs/>
          <w:rtl w:val="true"/>
        </w:rPr>
        <w:t>שמן זית</w:t>
      </w:r>
      <w:r>
        <w:rPr>
          <w:rtl w:val="true"/>
        </w:rPr>
        <w:t>.</w:t>
      </w:r>
      <w:r>
        <w:rPr>
          <w:rFonts w:hint="cs"/>
          <w:rtl w:val="true"/>
        </w:rPr>
        <w:t xml:space="preserve"> </w:t>
      </w:r>
      <w:r>
        <w:rPr>
          <w:rtl w:val="true"/>
        </w:rPr>
        <w:t>שאלה</w:t>
      </w:r>
      <w:r>
        <w:rPr>
          <w:rtl w:val="true"/>
        </w:rPr>
        <w:t xml:space="preserve">: </w:t>
      </w:r>
      <w:r>
        <w:rPr>
          <w:rtl w:val="true"/>
        </w:rPr>
        <w:t>שמן שסוחטים מגרעין הזית</w:t>
      </w:r>
      <w:r>
        <w:rPr>
          <w:rtl w:val="true"/>
        </w:rPr>
        <w:t xml:space="preserve">, </w:t>
      </w:r>
      <w:r>
        <w:rPr>
          <w:rtl w:val="true"/>
        </w:rPr>
        <w:t>האם יש לו מעלת שמן זית</w:t>
      </w:r>
      <w:r>
        <w:rPr>
          <w:rtl w:val="true"/>
        </w:rPr>
        <w:t>.</w:t>
      </w:r>
      <w:r>
        <w:rPr>
          <w:rFonts w:hint="cs"/>
          <w:rtl w:val="true"/>
        </w:rPr>
        <w:t xml:space="preserve"> </w:t>
      </w:r>
      <w:r>
        <w:rPr>
          <w:rtl w:val="true"/>
        </w:rPr>
        <w:t>תשובה</w:t>
      </w:r>
      <w:r>
        <w:rPr>
          <w:rtl w:val="true"/>
        </w:rPr>
        <w:t xml:space="preserve">: </w:t>
      </w:r>
      <w:r>
        <w:rPr>
          <w:rtl w:val="true"/>
        </w:rPr>
        <w:t>ודאי שלא</w:t>
      </w:r>
      <w:r>
        <w:rPr>
          <w:rFonts w:hint="cs"/>
          <w:rtl w:val="true"/>
        </w:rPr>
        <w:t xml:space="preserve">. </w:t>
      </w:r>
      <w:r>
        <w:rPr>
          <w:rtl w:val="true"/>
        </w:rPr>
        <w:t>שאלה</w:t>
      </w:r>
      <w:r>
        <w:rPr>
          <w:rtl w:val="true"/>
        </w:rPr>
        <w:t xml:space="preserve">: </w:t>
      </w:r>
      <w:r>
        <w:rPr>
          <w:rtl w:val="true"/>
        </w:rPr>
        <w:t>אומרים שכל השמן</w:t>
      </w:r>
      <w:r>
        <w:rPr>
          <w:rtl w:val="true"/>
        </w:rPr>
        <w:t>-</w:t>
      </w:r>
      <w:r>
        <w:rPr>
          <w:rtl w:val="true"/>
        </w:rPr>
        <w:t>זית שבזמנינו טוחנים הזית עם הגרעינים</w:t>
      </w:r>
      <w:r>
        <w:rPr>
          <w:rtl w:val="true"/>
        </w:rPr>
        <w:t xml:space="preserve">, </w:t>
      </w:r>
      <w:r>
        <w:rPr>
          <w:rtl w:val="true"/>
        </w:rPr>
        <w:t>ואף מציינים זאת בפירוש</w:t>
      </w:r>
      <w:r>
        <w:rPr>
          <w:rtl w:val="true"/>
        </w:rPr>
        <w:t>.</w:t>
      </w:r>
      <w:r>
        <w:rPr>
          <w:rFonts w:hint="cs"/>
          <w:rtl w:val="true"/>
        </w:rPr>
        <w:t xml:space="preserve"> </w:t>
      </w:r>
      <w:r>
        <w:rPr>
          <w:rtl w:val="true"/>
        </w:rPr>
        <w:t>ת זה תערובת</w:t>
      </w:r>
      <w:r>
        <w:rPr>
          <w:rtl w:val="true"/>
        </w:rPr>
        <w:t xml:space="preserve">, </w:t>
      </w:r>
      <w:r>
        <w:rPr>
          <w:rtl w:val="true"/>
        </w:rPr>
        <w:t>במקדש לא היה אפשר להדליק בו</w:t>
      </w:r>
      <w:r>
        <w:rPr>
          <w:rtl w:val="true"/>
        </w:rPr>
        <w:t>.</w:t>
      </w:r>
      <w:r>
        <w:rPr>
          <w:rFonts w:hint="cs"/>
          <w:rtl w:val="true"/>
        </w:rPr>
        <w:t xml:space="preserve"> </w:t>
      </w:r>
      <w:r>
        <w:rPr>
          <w:rtl w:val="true"/>
        </w:rPr>
        <w:t>שאלה</w:t>
      </w:r>
      <w:r>
        <w:rPr>
          <w:rtl w:val="true"/>
        </w:rPr>
        <w:t xml:space="preserve">: </w:t>
      </w:r>
      <w:r>
        <w:rPr>
          <w:rtl w:val="true"/>
        </w:rPr>
        <w:t>גם אצלנו חסר במעלת שמן זית</w:t>
      </w:r>
      <w:r>
        <w:rPr>
          <w:rtl w:val="true"/>
        </w:rPr>
        <w:t xml:space="preserve">. </w:t>
      </w:r>
      <w:r>
        <w:rPr>
          <w:rtl w:val="true"/>
        </w:rPr>
        <w:t>ת</w:t>
      </w:r>
      <w:r>
        <w:rPr>
          <w:rFonts w:hint="cs"/>
          <w:rtl w:val="true"/>
        </w:rPr>
        <w:t>שובה</w:t>
      </w:r>
      <w:r>
        <w:rPr>
          <w:rFonts w:hint="cs"/>
          <w:rtl w:val="true"/>
        </w:rPr>
        <w:t>:</w:t>
      </w:r>
      <w:r>
        <w:rPr>
          <w:rtl w:val="true"/>
        </w:rPr>
        <w:t xml:space="preserve"> </w:t>
      </w:r>
      <w:r>
        <w:rPr>
          <w:rtl w:val="true"/>
        </w:rPr>
        <w:t>מי שרוצה להדר</w:t>
      </w:r>
      <w:r>
        <w:rPr>
          <w:rtl w:val="true"/>
        </w:rPr>
        <w:t xml:space="preserve">, </w:t>
      </w:r>
      <w:r>
        <w:rPr>
          <w:rtl w:val="true"/>
        </w:rPr>
        <w:t>לא ידליק בו</w:t>
      </w:r>
      <w:r>
        <w:rPr>
          <w:rtl w:val="true"/>
        </w:rPr>
        <w:t>.</w:t>
      </w:r>
      <w:r>
        <w:rPr>
          <w:rFonts w:hint="cs"/>
          <w:rtl w:val="true"/>
        </w:rPr>
        <w:t xml:space="preserve"> </w:t>
      </w:r>
      <w:r>
        <w:rPr>
          <w:rtl w:val="true"/>
        </w:rPr>
        <w:t>שאלה</w:t>
      </w:r>
      <w:r>
        <w:rPr>
          <w:rtl w:val="true"/>
        </w:rPr>
        <w:t xml:space="preserve">: </w:t>
      </w:r>
      <w:r>
        <w:rPr>
          <w:rtl w:val="true"/>
        </w:rPr>
        <w:t>האם שייך בזה ביטול ברוב</w:t>
      </w:r>
      <w:r>
        <w:rPr>
          <w:rtl w:val="true"/>
        </w:rPr>
        <w:t xml:space="preserve">, </w:t>
      </w:r>
      <w:r>
        <w:rPr>
          <w:rtl w:val="true"/>
        </w:rPr>
        <w:t>כיון שהרוב הוא מהשמן זית</w:t>
      </w:r>
      <w:r>
        <w:rPr>
          <w:rtl w:val="true"/>
        </w:rPr>
        <w:t xml:space="preserve">. </w:t>
      </w:r>
      <w:r>
        <w:rPr>
          <w:rtl w:val="true"/>
        </w:rPr>
        <w:t>ת</w:t>
      </w:r>
      <w:r>
        <w:rPr>
          <w:rFonts w:hint="cs"/>
          <w:rtl w:val="true"/>
        </w:rPr>
        <w:t>שובה</w:t>
      </w:r>
      <w:r>
        <w:rPr>
          <w:rFonts w:hint="cs"/>
          <w:rtl w:val="true"/>
        </w:rPr>
        <w:t>:</w:t>
      </w:r>
      <w:r>
        <w:rPr>
          <w:rtl w:val="true"/>
        </w:rPr>
        <w:t xml:space="preserve"> </w:t>
      </w:r>
      <w:r>
        <w:rPr>
          <w:rtl w:val="true"/>
        </w:rPr>
        <w:t>רוב אז מה</w:t>
      </w:r>
      <w:r>
        <w:rPr>
          <w:rtl w:val="true"/>
        </w:rPr>
        <w:t>"</w:t>
      </w:r>
      <w:r>
        <w:rPr>
          <w:rFonts w:hint="cs"/>
          <w:rtl w:val="true"/>
        </w:rPr>
        <w:t>.</w:t>
      </w:r>
    </w:p>
    <w:p>
      <w:pPr>
        <w:pStyle w:val="Normal"/>
        <w:numPr>
          <w:ilvl w:val="3"/>
          <w:numId w:val="3"/>
        </w:numPr>
        <w:ind w:hanging="57"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מלאכת שמואל עמ</w:t>
      </w:r>
      <w:r>
        <w:rPr>
          <w:rFonts w:hint="cs"/>
          <w:rtl w:val="true"/>
        </w:rPr>
        <w:t xml:space="preserve">' </w:t>
      </w:r>
      <w:r>
        <w:rPr>
          <w:rFonts w:hint="cs"/>
          <w:rtl w:val="true"/>
        </w:rPr>
        <w:t>ק</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דנקטינן כדברי העונג יו</w:t>
      </w:r>
      <w:r>
        <w:rPr>
          <w:rtl w:val="true"/>
        </w:rPr>
        <w:t>"</w:t>
      </w:r>
      <w:r>
        <w:rPr>
          <w:rtl w:val="true"/>
        </w:rPr>
        <w:t>ט דלא מהני ביטול בחוטי ציצית</w:t>
      </w:r>
      <w:r>
        <w:rPr>
          <w:rtl w:val="true"/>
        </w:rPr>
        <w:t xml:space="preserve">, </w:t>
      </w:r>
      <w:r>
        <w:rPr>
          <w:rtl w:val="true"/>
        </w:rPr>
        <w:t xml:space="preserve">ואין עצה להשתמש אפיי במקצת מהחוטים </w:t>
      </w:r>
      <w:r>
        <w:rPr>
          <w:rtl w:val="true"/>
        </w:rPr>
        <w:t>[</w:t>
      </w:r>
      <w:r>
        <w:rPr>
          <w:rtl w:val="true"/>
        </w:rPr>
        <w:t>וכן מבואר באו</w:t>
      </w:r>
      <w:r>
        <w:rPr>
          <w:rtl w:val="true"/>
        </w:rPr>
        <w:t>"</w:t>
      </w:r>
      <w:r>
        <w:rPr>
          <w:rtl w:val="true"/>
        </w:rPr>
        <w:t>ש פ</w:t>
      </w:r>
      <w:r>
        <w:rPr>
          <w:rtl w:val="true"/>
        </w:rPr>
        <w:t>"</w:t>
      </w:r>
      <w:r>
        <w:rPr>
          <w:rtl w:val="true"/>
        </w:rPr>
        <w:t>א מציצית הי</w:t>
      </w:r>
      <w:r>
        <w:rPr>
          <w:rtl w:val="true"/>
        </w:rPr>
        <w:t>"</w:t>
      </w:r>
      <w:r>
        <w:rPr>
          <w:rtl w:val="true"/>
        </w:rPr>
        <w:t>א</w:t>
      </w:r>
      <w:r>
        <w:rPr>
          <w:rtl w:val="true"/>
        </w:rPr>
        <w:t xml:space="preserve">], </w:t>
      </w:r>
      <w:r>
        <w:rPr>
          <w:rtl w:val="true"/>
        </w:rPr>
        <w:t>וכמו</w:t>
      </w:r>
      <w:r>
        <w:rPr>
          <w:rtl w:val="true"/>
        </w:rPr>
        <w:t>"</w:t>
      </w:r>
      <w:r>
        <w:rPr>
          <w:rtl w:val="true"/>
        </w:rPr>
        <w:t>כ בנידון שמן זית עם גרעינים לא יועיל ביטול ברוב ליתן למיעוט מעלה של שמן זית</w:t>
      </w:r>
      <w:r>
        <w:rPr>
          <w:rtl w:val="true"/>
        </w:rPr>
        <w:t>"</w:t>
      </w:r>
      <w:r>
        <w:rPr>
          <w:rFonts w:hint="cs"/>
          <w:rtl w:val="true"/>
        </w:rPr>
        <w:t>.</w:t>
      </w:r>
    </w:p>
    <w:p>
      <w:pPr>
        <w:pStyle w:val="Normal"/>
        <w:numPr>
          <w:ilvl w:val="3"/>
          <w:numId w:val="3"/>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קנ</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 xml:space="preserve">וראיתי בספר </w:t>
      </w:r>
      <w:r>
        <w:rPr>
          <w:rtl w:val="true"/>
        </w:rPr>
        <w:t>'</w:t>
      </w:r>
      <w:r>
        <w:rPr>
          <w:rtl w:val="true"/>
        </w:rPr>
        <w:t>פניני חנוכה</w:t>
      </w:r>
      <w:r>
        <w:rPr>
          <w:rtl w:val="true"/>
        </w:rPr>
        <w:t>' ...</w:t>
      </w:r>
      <w:r>
        <w:rPr>
          <w:rFonts w:hint="cs"/>
          <w:rtl w:val="true"/>
        </w:rPr>
        <w:t xml:space="preserve"> </w:t>
      </w:r>
      <w:r>
        <w:rPr>
          <w:rtl w:val="true"/>
        </w:rPr>
        <w:t xml:space="preserve">עיקר היסוד דשמן היוצא מהגרעין אינו שמן זית ופסול להדלקת המנורה במקדש וכן למנחות </w:t>
      </w:r>
      <w:r>
        <w:rPr>
          <w:rtl w:val="true"/>
        </w:rPr>
        <w:t>(</w:t>
      </w:r>
      <w:r>
        <w:rPr>
          <w:rtl w:val="true"/>
        </w:rPr>
        <w:t>דגם בהו בעינן דוקא שמן זית</w:t>
      </w:r>
      <w:r>
        <w:rPr>
          <w:rtl w:val="true"/>
        </w:rPr>
        <w:t xml:space="preserve">), </w:t>
      </w:r>
      <w:r>
        <w:rPr>
          <w:rtl w:val="true"/>
        </w:rPr>
        <w:t>דבר זה צ</w:t>
      </w:r>
      <w:r>
        <w:rPr>
          <w:rtl w:val="true"/>
        </w:rPr>
        <w:t>"</w:t>
      </w:r>
      <w:r>
        <w:rPr>
          <w:rtl w:val="true"/>
        </w:rPr>
        <w:t>ע</w:t>
      </w:r>
      <w:r>
        <w:rPr>
          <w:rtl w:val="true"/>
        </w:rPr>
        <w:t xml:space="preserve">, </w:t>
      </w:r>
      <w:r>
        <w:rPr>
          <w:rtl w:val="true"/>
        </w:rPr>
        <w:t>דהא במתני</w:t>
      </w:r>
      <w:r>
        <w:rPr>
          <w:rtl w:val="true"/>
        </w:rPr>
        <w:t>' (</w:t>
      </w:r>
      <w:r>
        <w:rPr>
          <w:rtl w:val="true"/>
        </w:rPr>
        <w:t>מנחות פו</w:t>
      </w:r>
      <w:r>
        <w:rPr>
          <w:rtl w:val="true"/>
        </w:rPr>
        <w:t xml:space="preserve">) </w:t>
      </w:r>
      <w:r>
        <w:rPr>
          <w:rtl w:val="true"/>
        </w:rPr>
        <w:t>וכן ברמב</w:t>
      </w:r>
      <w:r>
        <w:rPr>
          <w:rtl w:val="true"/>
        </w:rPr>
        <w:t>"</w:t>
      </w:r>
      <w:r>
        <w:rPr>
          <w:rtl w:val="true"/>
        </w:rPr>
        <w:t xml:space="preserve">ם </w:t>
      </w:r>
      <w:r>
        <w:rPr>
          <w:rtl w:val="true"/>
        </w:rPr>
        <w:t>(</w:t>
      </w:r>
      <w:r>
        <w:rPr>
          <w:rtl w:val="true"/>
        </w:rPr>
        <w:t>פ</w:t>
      </w:r>
      <w:r>
        <w:rPr>
          <w:rtl w:val="true"/>
        </w:rPr>
        <w:t>"</w:t>
      </w:r>
      <w:r>
        <w:rPr>
          <w:rtl w:val="true"/>
        </w:rPr>
        <w:t>ז מהל</w:t>
      </w:r>
      <w:r>
        <w:rPr>
          <w:rtl w:val="true"/>
        </w:rPr>
        <w:t xml:space="preserve">' </w:t>
      </w:r>
      <w:r>
        <w:rPr>
          <w:rtl w:val="true"/>
        </w:rPr>
        <w:t>איסורי מזבח</w:t>
      </w:r>
      <w:r>
        <w:rPr>
          <w:rtl w:val="true"/>
        </w:rPr>
        <w:t xml:space="preserve">) </w:t>
      </w:r>
      <w:r>
        <w:rPr>
          <w:rtl w:val="true"/>
        </w:rPr>
        <w:t xml:space="preserve">כשכתבו </w:t>
      </w:r>
      <w:r>
        <w:rPr>
          <w:rtl w:val="true"/>
        </w:rPr>
        <w:t>...</w:t>
      </w:r>
      <w:r>
        <w:rPr>
          <w:rFonts w:hint="cs"/>
          <w:rtl w:val="true"/>
        </w:rPr>
        <w:t xml:space="preserve"> </w:t>
      </w:r>
      <w:r>
        <w:rPr>
          <w:rtl w:val="true"/>
        </w:rPr>
        <w:t>ולמעשה נלענ</w:t>
      </w:r>
      <w:r>
        <w:rPr>
          <w:rtl w:val="true"/>
        </w:rPr>
        <w:t>"</w:t>
      </w:r>
      <w:r>
        <w:rPr>
          <w:rtl w:val="true"/>
        </w:rPr>
        <w:t>ד דהמדליקין בשמן זית שמצוי בשוק ג</w:t>
      </w:r>
      <w:r>
        <w:rPr>
          <w:rtl w:val="true"/>
        </w:rPr>
        <w:t>"</w:t>
      </w:r>
      <w:r>
        <w:rPr>
          <w:rtl w:val="true"/>
        </w:rPr>
        <w:t>כ מקיימים המצוה מן המובחר להדליק בשמן זית</w:t>
      </w:r>
      <w:r>
        <w:rPr>
          <w:rtl w:val="true"/>
        </w:rPr>
        <w:t xml:space="preserve">, </w:t>
      </w:r>
      <w:r>
        <w:rPr>
          <w:rtl w:val="true"/>
        </w:rPr>
        <w:t>דכשהאור דולק ע</w:t>
      </w:r>
      <w:r>
        <w:rPr>
          <w:rtl w:val="true"/>
        </w:rPr>
        <w:t>"</w:t>
      </w:r>
      <w:r>
        <w:rPr>
          <w:rtl w:val="true"/>
        </w:rPr>
        <w:t>י שני השמנים והיינו שמן מזית שמעורב בשמן מגרעין</w:t>
      </w:r>
      <w:r>
        <w:rPr>
          <w:rtl w:val="true"/>
        </w:rPr>
        <w:t xml:space="preserve">, </w:t>
      </w:r>
      <w:r>
        <w:rPr>
          <w:rtl w:val="true"/>
        </w:rPr>
        <w:t>כיון שדולק גם ע</w:t>
      </w:r>
      <w:r>
        <w:rPr>
          <w:rtl w:val="true"/>
        </w:rPr>
        <w:t>"</w:t>
      </w:r>
      <w:r>
        <w:rPr>
          <w:rtl w:val="true"/>
        </w:rPr>
        <w:t>י שמן זית</w:t>
      </w:r>
      <w:r>
        <w:rPr>
          <w:rFonts w:hint="cs"/>
          <w:rtl w:val="true"/>
        </w:rPr>
        <w:t xml:space="preserve"> </w:t>
      </w:r>
      <w:r>
        <w:rPr>
          <w:rFonts w:hint="cs"/>
          <w:rtl w:val="true"/>
        </w:rPr>
        <w:t xml:space="preserve">... </w:t>
      </w:r>
      <w:r>
        <w:rPr>
          <w:rtl w:val="true"/>
        </w:rPr>
        <w:t>א</w:t>
      </w:r>
      <w:r>
        <w:rPr>
          <w:rtl w:val="true"/>
        </w:rPr>
        <w:t>"</w:t>
      </w:r>
      <w:r>
        <w:rPr>
          <w:rtl w:val="true"/>
        </w:rPr>
        <w:t>א להשיג שמן כזה מאחר שכל השמן זית שבשוק היום בין בא</w:t>
      </w:r>
      <w:r>
        <w:rPr>
          <w:rtl w:val="true"/>
        </w:rPr>
        <w:t>"</w:t>
      </w:r>
      <w:r>
        <w:rPr>
          <w:rtl w:val="true"/>
        </w:rPr>
        <w:t>י ובין בחו</w:t>
      </w:r>
      <w:r>
        <w:rPr>
          <w:rtl w:val="true"/>
        </w:rPr>
        <w:t>"</w:t>
      </w:r>
      <w:r>
        <w:rPr>
          <w:rtl w:val="true"/>
        </w:rPr>
        <w:t>ל זהו ע</w:t>
      </w:r>
      <w:r>
        <w:rPr>
          <w:rtl w:val="true"/>
        </w:rPr>
        <w:t>"</w:t>
      </w:r>
      <w:r>
        <w:rPr>
          <w:rtl w:val="true"/>
        </w:rPr>
        <w:t>י שטחנו הזית עם הגרעין והשמן מעורב בשמן היוצא מהגרעין</w:t>
      </w:r>
      <w:r>
        <w:rPr>
          <w:rtl w:val="true"/>
        </w:rPr>
        <w:t xml:space="preserve">. </w:t>
      </w:r>
      <w:r>
        <w:rPr>
          <w:rtl w:val="true"/>
        </w:rPr>
        <w:t>אבל השנה בא אלי יהודי אחד וסיפר לי שהוא מייצר שמן מזתים בלא גרעינים לאלו שרוצים להדר להדליק בשמן בלא תערובת שמן מגרעין</w:t>
      </w:r>
      <w:r>
        <w:rPr>
          <w:rtl w:val="true"/>
        </w:rPr>
        <w:t xml:space="preserve">, </w:t>
      </w:r>
      <w:r>
        <w:rPr>
          <w:rtl w:val="true"/>
        </w:rPr>
        <w:t>ועולה ביוקר גדול</w:t>
      </w:r>
      <w:r>
        <w:rPr>
          <w:rtl w:val="true"/>
        </w:rPr>
        <w:t xml:space="preserve">, </w:t>
      </w:r>
      <w:r>
        <w:rPr>
          <w:rtl w:val="true"/>
        </w:rPr>
        <w:t>אבל מצוות ה</w:t>
      </w:r>
      <w:r>
        <w:rPr>
          <w:rtl w:val="true"/>
        </w:rPr>
        <w:t xml:space="preserve">' </w:t>
      </w:r>
      <w:r>
        <w:rPr>
          <w:rtl w:val="true"/>
        </w:rPr>
        <w:t>ראוי לקיימה בהידור</w:t>
      </w:r>
      <w:r>
        <w:rPr>
          <w:rtl w:val="true"/>
        </w:rPr>
        <w:t xml:space="preserve">, </w:t>
      </w:r>
      <w:r>
        <w:rPr>
          <w:rtl w:val="true"/>
        </w:rPr>
        <w:t>וקניתי אצלו השמן וזכיתי השנה להדר להדליק בשמן זה ולקיים המצוה מן המובחר מאוד</w:t>
      </w:r>
      <w:r>
        <w:rPr>
          <w:rtl w:val="true"/>
        </w:rPr>
        <w:t>"</w:t>
      </w:r>
      <w:r>
        <w:rPr>
          <w:rFonts w:hint="cs"/>
          <w:rtl w:val="true"/>
        </w:rPr>
        <w:t>.</w:t>
      </w:r>
    </w:p>
    <w:p>
      <w:pPr>
        <w:pStyle w:val="Normal"/>
        <w:numPr>
          <w:ilvl w:val="2"/>
          <w:numId w:val="3"/>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ישא יוסף</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Fonts w:hint="cs"/>
          <w:rtl w:val="true"/>
        </w:rPr>
        <w:t>קמ</w:t>
      </w:r>
      <w:r>
        <w:rPr>
          <w:rtl w:val="true"/>
        </w:rPr>
        <w:t>"</w:t>
      </w:r>
      <w:r>
        <w:rPr>
          <w:rtl w:val="true"/>
        </w:rPr>
        <w:t>ד</w:t>
      </w:r>
      <w:r>
        <w:rPr>
          <w:rFonts w:hint="cs"/>
          <w:rtl w:val="true"/>
        </w:rPr>
        <w:t>).</w:t>
      </w:r>
    </w:p>
    <w:p>
      <w:pPr>
        <w:pStyle w:val="Normal"/>
        <w:numPr>
          <w:ilvl w:val="3"/>
          <w:numId w:val="3"/>
        </w:numPr>
        <w:ind w:hanging="57" w:start="567" w:end="0"/>
        <w:jc w:val="both"/>
        <w:rPr/>
      </w:pPr>
      <w:r>
        <w:rPr>
          <w:rFonts w:hint="cs"/>
          <w:u w:val="single"/>
          <w:rtl w:val="true"/>
        </w:rPr>
        <w:t>אשל אברהם</w:t>
      </w:r>
      <w:r>
        <w:rPr>
          <w:rFonts w:hint="cs"/>
          <w:rtl w:val="true"/>
        </w:rPr>
        <w:t xml:space="preserve"> </w:t>
      </w:r>
      <w:r>
        <w:rPr>
          <w:rFonts w:hint="cs"/>
          <w:rtl w:val="true"/>
        </w:rPr>
        <w:t>(</w:t>
      </w:r>
      <w:r>
        <w:rPr>
          <w:rFonts w:hint="cs"/>
          <w:rtl w:val="true"/>
        </w:rPr>
        <w:t>תנינא</w:t>
      </w:r>
      <w:r>
        <w:rPr>
          <w:rFonts w:hint="cs"/>
          <w:rtl w:val="true"/>
        </w:rPr>
        <w:t xml:space="preserve">, </w:t>
      </w:r>
      <w:r>
        <w:rPr>
          <w:rFonts w:hint="cs"/>
          <w:rtl w:val="true"/>
        </w:rPr>
        <w:t>ריש סי</w:t>
      </w:r>
      <w:r>
        <w:rPr>
          <w:rFonts w:hint="cs"/>
          <w:rtl w:val="true"/>
        </w:rPr>
        <w:t xml:space="preserve">' </w:t>
      </w:r>
      <w:r>
        <w:rPr>
          <w:rFonts w:hint="cs"/>
          <w:rtl w:val="true"/>
        </w:rPr>
        <w:t>תרע</w:t>
      </w:r>
      <w:r>
        <w:rPr>
          <w:rtl w:val="true"/>
        </w:rPr>
        <w:t>"</w:t>
      </w:r>
      <w:r>
        <w:rPr>
          <w:rFonts w:hint="cs"/>
          <w:rtl w:val="true"/>
        </w:rPr>
        <w:t>ג</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w:t>
      </w:r>
      <w:r>
        <w:rPr>
          <w:u w:val="single"/>
          <w:rtl w:val="true"/>
        </w:rPr>
        <w:t>פסקי תשובות</w:t>
      </w:r>
      <w:r>
        <w:rPr>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 xml:space="preserve">כשבידו שמן זית לנרות חנוכה בצמצום </w:t>
      </w:r>
      <w:r>
        <w:rPr>
          <w:b/>
          <w:b/>
          <w:bCs/>
          <w:rtl w:val="true"/>
        </w:rPr>
        <w:t>יכול לערב בשמן פשתן שיהיה שמן זית מרובה בכל דהו מהשמן פשתן</w:t>
      </w:r>
      <w:r>
        <w:rPr>
          <w:b/>
          <w:bCs/>
          <w:rtl w:val="true"/>
        </w:rPr>
        <w:t xml:space="preserve">, </w:t>
      </w:r>
      <w:r>
        <w:rPr>
          <w:b/>
          <w:b/>
          <w:bCs/>
          <w:rtl w:val="true"/>
        </w:rPr>
        <w:t xml:space="preserve">והוה ליה על ידי זה כמו </w:t>
      </w:r>
      <w:r>
        <w:rPr>
          <w:b/>
          <w:b/>
          <w:bCs/>
          <w:u w:val="single"/>
          <w:rtl w:val="true"/>
        </w:rPr>
        <w:t>כולו</w:t>
      </w:r>
      <w:r>
        <w:rPr>
          <w:b/>
          <w:b/>
          <w:bCs/>
          <w:rtl w:val="true"/>
        </w:rPr>
        <w:t xml:space="preserve"> שמן זית</w:t>
      </w:r>
      <w:r>
        <w:rPr>
          <w:rtl w:val="true"/>
        </w:rPr>
        <w:t xml:space="preserve">, </w:t>
      </w:r>
      <w:r>
        <w:rPr>
          <w:rtl w:val="true"/>
        </w:rPr>
        <w:t>שבו מצוה מהמובחר לנרות חנוכה</w:t>
      </w:r>
      <w:r>
        <w:rPr>
          <w:rtl w:val="true"/>
        </w:rPr>
        <w:t xml:space="preserve">. </w:t>
      </w:r>
      <w:r>
        <w:rPr>
          <w:rtl w:val="true"/>
        </w:rPr>
        <w:t>ועל כל פנים אם נר אחד בכל לילה ידליק בשמן זית לבד בלא תערובות בנרות הנוספים בכל לילה נראה שאין שום צד חשש קפידא בתערובות כנ</w:t>
      </w:r>
      <w:r>
        <w:rPr>
          <w:rtl w:val="true"/>
        </w:rPr>
        <w:t>"</w:t>
      </w:r>
      <w:r>
        <w:rPr>
          <w:rtl w:val="true"/>
        </w:rPr>
        <w:t>ל</w:t>
      </w:r>
      <w:r>
        <w:rPr>
          <w:rtl w:val="true"/>
        </w:rPr>
        <w:t xml:space="preserve">, </w:t>
      </w:r>
      <w:r>
        <w:rPr>
          <w:rtl w:val="true"/>
        </w:rPr>
        <w:t>שהרי לא שייך בזה משום אין מבטלין איסור לכתחילה</w:t>
      </w:r>
      <w:r>
        <w:rPr>
          <w:rtl w:val="true"/>
        </w:rPr>
        <w:t xml:space="preserve">, </w:t>
      </w:r>
      <w:r>
        <w:rPr>
          <w:rtl w:val="true"/>
        </w:rPr>
        <w:t>ואין בזה דררא דמניעה מלבטל</w:t>
      </w:r>
      <w:r>
        <w:rPr>
          <w:rtl w:val="true"/>
        </w:rPr>
        <w:t xml:space="preserve">, </w:t>
      </w:r>
      <w:r>
        <w:rPr>
          <w:rtl w:val="true"/>
        </w:rPr>
        <w:t>ואחר שנתבטל אין בו שום צד גרעון מכפי שמנים שאין בהם תערובות</w:t>
      </w:r>
      <w:r>
        <w:rPr>
          <w:rtl w:val="true"/>
        </w:rPr>
        <w:t xml:space="preserve">. </w:t>
      </w:r>
      <w:r>
        <w:rPr>
          <w:rtl w:val="true"/>
        </w:rPr>
        <w:t xml:space="preserve">וכנראה דהגם דקיימא לן </w:t>
      </w:r>
      <w:r>
        <w:rPr>
          <w:rtl w:val="true"/>
        </w:rPr>
        <w:t>[</w:t>
      </w:r>
      <w:r>
        <w:rPr>
          <w:rtl w:val="true"/>
        </w:rPr>
        <w:t>עבודה זרה סו</w:t>
      </w:r>
      <w:r>
        <w:rPr>
          <w:rtl w:val="true"/>
        </w:rPr>
        <w:t xml:space="preserve">, </w:t>
      </w:r>
      <w:r>
        <w:rPr>
          <w:rtl w:val="true"/>
        </w:rPr>
        <w:t>א</w:t>
      </w:r>
      <w:r>
        <w:rPr>
          <w:rtl w:val="true"/>
        </w:rPr>
        <w:t xml:space="preserve">] </w:t>
      </w:r>
      <w:r>
        <w:rPr>
          <w:rtl w:val="true"/>
        </w:rPr>
        <w:t>דלגבי מין במינו אזלינן בתר טעמא ולא בתר שמא</w:t>
      </w:r>
      <w:r>
        <w:rPr>
          <w:rtl w:val="true"/>
        </w:rPr>
        <w:t xml:space="preserve">, </w:t>
      </w:r>
      <w:r>
        <w:rPr>
          <w:rtl w:val="true"/>
        </w:rPr>
        <w:t>מכל מקום לגבי נרות חנוכה דלא עביד לגלויי שנוי הטעם אולי לכולי עלמא הוה ליה מין במינו ובטל ברוב גם מדרבנן</w:t>
      </w:r>
      <w:r>
        <w:rPr>
          <w:rtl w:val="true"/>
        </w:rPr>
        <w:t xml:space="preserve">. </w:t>
      </w:r>
      <w:r>
        <w:rPr>
          <w:rtl w:val="true"/>
        </w:rPr>
        <w:t>ואולי אין הטעם משונה כל כך בין שמן זית לשמן פשתן או שארי שמנים</w:t>
      </w:r>
      <w:r>
        <w:rPr>
          <w:rtl w:val="true"/>
        </w:rPr>
        <w:t xml:space="preserve">, </w:t>
      </w:r>
      <w:r>
        <w:rPr>
          <w:rtl w:val="true"/>
        </w:rPr>
        <w:t>הגם שבלא ספק יש היכר בטעם משונה לכל שמן מעין מה שנעשה ממנו השמן</w:t>
      </w:r>
      <w:r>
        <w:rPr>
          <w:rtl w:val="true"/>
        </w:rPr>
        <w:t xml:space="preserve">, </w:t>
      </w:r>
      <w:r>
        <w:rPr>
          <w:rtl w:val="true"/>
        </w:rPr>
        <w:t>מ</w:t>
      </w:r>
      <w:r>
        <w:rPr>
          <w:rtl w:val="true"/>
        </w:rPr>
        <w:t>"</w:t>
      </w:r>
      <w:r>
        <w:rPr>
          <w:rtl w:val="true"/>
        </w:rPr>
        <w:t>מ אולי אין הרגש גדול להפליג בין הטעמים ולגבי הדלקה אולי הוה ליה כמו מין במינו</w:t>
      </w:r>
      <w:r>
        <w:rPr>
          <w:rtl w:val="true"/>
        </w:rPr>
        <w:t xml:space="preserve">, </w:t>
      </w:r>
      <w:r>
        <w:rPr>
          <w:rtl w:val="true"/>
        </w:rPr>
        <w:t>וצלע</w:t>
      </w:r>
      <w:r>
        <w:rPr>
          <w:rtl w:val="true"/>
        </w:rPr>
        <w:t>"</w:t>
      </w:r>
      <w:r>
        <w:rPr>
          <w:rtl w:val="true"/>
        </w:rPr>
        <w:t>ע היטב</w:t>
      </w:r>
      <w:r>
        <w:rPr>
          <w:rtl w:val="true"/>
        </w:rPr>
        <w:t>"</w:t>
      </w:r>
      <w:r>
        <w:rPr>
          <w:rFonts w:hint="cs"/>
          <w:rtl w:val="true"/>
        </w:rPr>
        <w:t>.</w:t>
      </w:r>
    </w:p>
    <w:p>
      <w:pPr>
        <w:pStyle w:val="Normal"/>
        <w:ind w:end="0"/>
        <w:jc w:val="both"/>
        <w:rPr/>
      </w:pPr>
      <w:r>
        <w:rPr>
          <w:rtl w:val="true"/>
        </w:rPr>
      </w:r>
    </w:p>
    <w:p>
      <w:pPr>
        <w:pStyle w:val="Normal"/>
        <w:numPr>
          <w:ilvl w:val="1"/>
          <w:numId w:val="3"/>
        </w:numPr>
        <w:ind w:hanging="57" w:start="227" w:end="0"/>
        <w:jc w:val="both"/>
        <w:rPr/>
      </w:pPr>
      <w:r>
        <w:rPr>
          <w:rFonts w:hint="cs"/>
          <w:b/>
          <w:b/>
          <w:bCs/>
          <w:rtl w:val="true"/>
        </w:rPr>
        <w:t>האם עדיף כתית כבישה קרה משמן זית מבושל</w:t>
      </w:r>
      <w:r>
        <w:rPr>
          <w:rFonts w:hint="cs"/>
          <w:rtl w:val="true"/>
        </w:rPr>
        <w:t>.</w:t>
      </w:r>
    </w:p>
    <w:p>
      <w:pPr>
        <w:pStyle w:val="Normal"/>
        <w:numPr>
          <w:ilvl w:val="2"/>
          <w:numId w:val="3"/>
        </w:numPr>
        <w:ind w:hanging="57" w:start="397" w:end="0"/>
        <w:jc w:val="both"/>
        <w:rPr/>
      </w:pPr>
      <w:r>
        <w:rPr>
          <w:rFonts w:hint="cs"/>
          <w:rtl w:val="true"/>
        </w:rPr>
        <w:t>מחמיר</w:t>
      </w:r>
      <w:r>
        <w:rPr>
          <w:rFonts w:hint="cs"/>
          <w:rtl w:val="true"/>
        </w:rPr>
        <w:t xml:space="preserve">, </w:t>
      </w:r>
      <w:r>
        <w:rPr>
          <w:rFonts w:hint="cs"/>
          <w:rtl w:val="true"/>
        </w:rPr>
        <w:t>יש להשתמש עם כתית כבישה קרה</w:t>
      </w:r>
      <w:r>
        <w:rPr>
          <w:rFonts w:hint="cs"/>
          <w:rtl w:val="true"/>
        </w:rPr>
        <w:t>.</w:t>
      </w:r>
    </w:p>
    <w:p>
      <w:pPr>
        <w:pStyle w:val="Normal"/>
        <w:numPr>
          <w:ilvl w:val="3"/>
          <w:numId w:val="3"/>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ריש עמ</w:t>
      </w:r>
      <w:r>
        <w:rPr>
          <w:rFonts w:hint="cs"/>
          <w:rtl w:val="true"/>
        </w:rPr>
        <w:t xml:space="preserve">' </w:t>
      </w:r>
      <w:r>
        <w:rPr>
          <w:rFonts w:hint="cs"/>
          <w:rtl w:val="true"/>
        </w:rPr>
        <w:t>ק</w:t>
      </w:r>
      <w:r>
        <w:rPr>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w:t>
      </w:r>
      <w:r>
        <w:rPr>
          <w:rtl w:val="true"/>
        </w:rPr>
        <w:t xml:space="preserve">שמן זית שבישלו אותו </w:t>
      </w:r>
      <w:r>
        <w:rPr>
          <w:rtl w:val="true"/>
        </w:rPr>
        <w:t>(</w:t>
      </w:r>
      <w:r>
        <w:rPr>
          <w:rtl w:val="true"/>
        </w:rPr>
        <w:t>ובכלל זה כל השמנים שלא בכבישה קרה</w:t>
      </w:r>
      <w:r>
        <w:rPr>
          <w:rtl w:val="true"/>
        </w:rPr>
        <w:t xml:space="preserve">), </w:t>
      </w:r>
      <w:r>
        <w:rPr>
          <w:rtl w:val="true"/>
        </w:rPr>
        <w:t>מה דינו לנר חנוכה</w:t>
      </w:r>
      <w:r>
        <w:rPr>
          <w:rtl w:val="true"/>
        </w:rPr>
        <w:t xml:space="preserve">. </w:t>
      </w:r>
      <w:r>
        <w:rPr>
          <w:rtl w:val="true"/>
        </w:rPr>
        <w:t>תשובה</w:t>
      </w:r>
      <w:r>
        <w:rPr>
          <w:rtl w:val="true"/>
        </w:rPr>
        <w:t xml:space="preserve">: </w:t>
      </w:r>
      <w:r>
        <w:rPr>
          <w:rtl w:val="true"/>
        </w:rPr>
        <w:t>חסר לו במעלה ד</w:t>
      </w:r>
      <w:r>
        <w:rPr>
          <w:rtl w:val="true"/>
        </w:rPr>
        <w:t>'</w:t>
      </w:r>
      <w:r>
        <w:rPr>
          <w:rtl w:val="true"/>
        </w:rPr>
        <w:t>דומיא דמנורה</w:t>
      </w:r>
      <w:r>
        <w:rPr>
          <w:rtl w:val="true"/>
        </w:rPr>
        <w:t xml:space="preserve">', </w:t>
      </w:r>
      <w:r>
        <w:rPr>
          <w:rtl w:val="true"/>
        </w:rPr>
        <w:t>אבל הוא עדיף משמן זית שאינו ראוי לאכילה</w:t>
      </w:r>
      <w:r>
        <w:rPr>
          <w:rtl w:val="true"/>
        </w:rPr>
        <w:t>"</w:t>
      </w:r>
      <w:r>
        <w:rPr>
          <w:rFonts w:hint="cs"/>
          <w:rtl w:val="true"/>
        </w:rPr>
        <w:t>.</w:t>
      </w:r>
    </w:p>
    <w:p>
      <w:pPr>
        <w:pStyle w:val="Normal"/>
        <w:numPr>
          <w:ilvl w:val="3"/>
          <w:numId w:val="3"/>
        </w:numPr>
        <w:ind w:hanging="57" w:start="567" w:end="0"/>
        <w:jc w:val="both"/>
        <w:rPr/>
      </w:pPr>
      <w:r>
        <w:rPr>
          <w:rFonts w:hint="cs"/>
          <w:u w:val="single"/>
          <w:rtl w:val="true"/>
        </w:rPr>
        <w:t>הגר</w:t>
      </w:r>
      <w:r>
        <w:rPr>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t>halachically speaking</w:t>
      </w:r>
      <w:r>
        <w:rPr>
          <w:rtl w:val="true"/>
        </w:rPr>
        <w:t xml:space="preserve"> </w:t>
      </w:r>
      <w:r>
        <w:rPr>
          <w:rFonts w:hint="cs"/>
          <w:rtl w:val="true"/>
        </w:rPr>
        <w:t>ח</w:t>
      </w:r>
      <w:r>
        <w:rPr>
          <w:rtl w:val="true"/>
        </w:rPr>
        <w:t>"</w:t>
      </w:r>
      <w:r>
        <w:rPr>
          <w:rFonts w:hint="cs"/>
          <w:rtl w:val="true"/>
        </w:rPr>
        <w:t>י חוברת י</w:t>
      </w:r>
      <w:r>
        <w:rPr>
          <w:rtl w:val="true"/>
        </w:rPr>
        <w:t>"</w:t>
      </w:r>
      <w:r>
        <w:rPr>
          <w:rFonts w:hint="cs"/>
          <w:rtl w:val="true"/>
        </w:rPr>
        <w:t>א הע</w:t>
      </w:r>
      <w:r>
        <w:rPr>
          <w:rFonts w:hint="cs"/>
          <w:rtl w:val="true"/>
        </w:rPr>
        <w:t xml:space="preserve">' </w:t>
      </w:r>
      <w:r>
        <w:rPr>
          <w:rFonts w:hint="cs"/>
          <w:rtl w:val="true"/>
        </w:rPr>
        <w:t>ל</w:t>
      </w:r>
      <w:r>
        <w:rPr>
          <w:rtl w:val="true"/>
        </w:rPr>
        <w:t>"</w:t>
      </w:r>
      <w:r>
        <w:rPr>
          <w:rFonts w:hint="cs"/>
          <w:rtl w:val="true"/>
        </w:rPr>
        <w:t>ט</w:t>
      </w:r>
      <w:r>
        <w:rPr>
          <w:rFonts w:hint="cs"/>
          <w:rtl w:val="true"/>
        </w:rPr>
        <w:t>).</w:t>
      </w:r>
    </w:p>
    <w:p>
      <w:pPr>
        <w:pStyle w:val="Normal"/>
        <w:numPr>
          <w:ilvl w:val="3"/>
          <w:numId w:val="3"/>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רי</w:t>
      </w:r>
      <w:r>
        <w:rPr>
          <w:rtl w:val="true"/>
        </w:rPr>
        <w:t>"</w:t>
      </w:r>
      <w:r>
        <w:rPr>
          <w:rFonts w:hint="cs"/>
          <w:rtl w:val="true"/>
        </w:rPr>
        <w:t>ח</w:t>
      </w:r>
      <w:r>
        <w:rPr>
          <w:rFonts w:hint="cs"/>
          <w:rtl w:val="true"/>
        </w:rPr>
        <w:t xml:space="preserve">, </w:t>
      </w:r>
      <w:r>
        <w:rPr>
          <w:color w:val="222222"/>
          <w:rtl w:val="true"/>
        </w:rPr>
        <w:t>חנוכה עמ</w:t>
      </w:r>
      <w:r>
        <w:rPr>
          <w:rFonts w:hint="cs"/>
          <w:color w:val="222222"/>
          <w:rtl w:val="true"/>
        </w:rPr>
        <w:t>'</w:t>
      </w:r>
      <w:r>
        <w:rPr>
          <w:color w:val="222222"/>
          <w:rtl w:val="true"/>
        </w:rPr>
        <w:t xml:space="preserve"> </w:t>
      </w:r>
      <w:r>
        <w:rPr>
          <w:color w:val="222222"/>
          <w:rtl w:val="true"/>
        </w:rPr>
        <w:t>ב</w:t>
      </w:r>
      <w:r>
        <w:rPr>
          <w:rFonts w:hint="cs"/>
          <w:color w:val="222222"/>
          <w:rtl w:val="true"/>
        </w:rPr>
        <w:t>'</w:t>
      </w:r>
      <w:r>
        <w:rPr>
          <w:rFonts w:hint="cs"/>
          <w:rtl w:val="true"/>
        </w:rPr>
        <w:t xml:space="preserve">) </w:t>
      </w:r>
      <w:r>
        <w:rPr>
          <w:rtl w:val="true"/>
        </w:rPr>
        <w:t>–</w:t>
      </w:r>
      <w:r>
        <w:rPr>
          <w:rFonts w:hint="cs"/>
          <w:rtl w:val="true"/>
        </w:rPr>
        <w:t xml:space="preserve"> </w:t>
      </w:r>
      <w:r>
        <w:rPr>
          <w:rtl w:val="true"/>
        </w:rPr>
        <w:t>"</w:t>
      </w:r>
      <w:r>
        <w:rPr>
          <w:rtl w:val="true"/>
        </w:rPr>
        <w:t>ומיהו לע</w:t>
      </w:r>
      <w:r>
        <w:rPr>
          <w:rtl w:val="true"/>
        </w:rPr>
        <w:t>"</w:t>
      </w:r>
      <w:r>
        <w:rPr>
          <w:rtl w:val="true"/>
        </w:rPr>
        <w:t>ד נראה לעורר דבר חדש</w:t>
      </w:r>
      <w:r>
        <w:rPr>
          <w:rtl w:val="true"/>
        </w:rPr>
        <w:t xml:space="preserve">, </w:t>
      </w:r>
      <w:r>
        <w:rPr>
          <w:rtl w:val="true"/>
        </w:rPr>
        <w:t>שבזמן האחרון מצוי בשוק שמן זית טהור זך</w:t>
      </w:r>
      <w:r>
        <w:rPr>
          <w:rtl w:val="true"/>
        </w:rPr>
        <w:t xml:space="preserve">, </w:t>
      </w:r>
      <w:r>
        <w:rPr>
          <w:rtl w:val="true"/>
        </w:rPr>
        <w:t>ויסודה שמבשלים אותה בחמין</w:t>
      </w:r>
      <w:r>
        <w:rPr>
          <w:rtl w:val="true"/>
        </w:rPr>
        <w:t xml:space="preserve">, </w:t>
      </w:r>
      <w:r>
        <w:rPr>
          <w:rtl w:val="true"/>
        </w:rPr>
        <w:t>והשמן צף ונראה למעלה וקולטים אותו</w:t>
      </w:r>
      <w:r>
        <w:rPr>
          <w:rtl w:val="true"/>
        </w:rPr>
        <w:t xml:space="preserve">, </w:t>
      </w:r>
      <w:r>
        <w:rPr>
          <w:rtl w:val="true"/>
        </w:rPr>
        <w:t xml:space="preserve">וזהו שמן זית זך או </w:t>
      </w:r>
      <w:r>
        <w:rPr>
          <w:rFonts w:hint="cs"/>
          <w:rtl w:val="true"/>
        </w:rPr>
        <w:t>'</w:t>
      </w:r>
      <w:r>
        <w:rPr>
          <w:rtl w:val="true"/>
        </w:rPr>
        <w:t>טהור</w:t>
      </w:r>
      <w:r>
        <w:rPr>
          <w:rFonts w:hint="cs"/>
          <w:rtl w:val="true"/>
        </w:rPr>
        <w:t>'</w:t>
      </w:r>
      <w:r>
        <w:rPr>
          <w:rtl w:val="true"/>
        </w:rPr>
        <w:t xml:space="preserve"> </w:t>
      </w:r>
      <w:r>
        <w:rPr>
          <w:rtl w:val="true"/>
        </w:rPr>
        <w:t>והוא צלול ובטעם טוב ומזקקין אותו במלח לימון וכדו</w:t>
      </w:r>
      <w:r>
        <w:rPr>
          <w:rtl w:val="true"/>
        </w:rPr>
        <w:t xml:space="preserve">', </w:t>
      </w:r>
      <w:r>
        <w:rPr>
          <w:rtl w:val="true"/>
        </w:rPr>
        <w:t>וכמדומני שרוב השמן בשוק היום מאלו</w:t>
      </w:r>
      <w:r>
        <w:rPr>
          <w:rtl w:val="true"/>
        </w:rPr>
        <w:t xml:space="preserve">, </w:t>
      </w:r>
      <w:r>
        <w:rPr>
          <w:rtl w:val="true"/>
        </w:rPr>
        <w:t>אבל יש גם להשיג שמן זית זך כתית</w:t>
      </w:r>
      <w:r>
        <w:rPr>
          <w:rtl w:val="true"/>
        </w:rPr>
        <w:t xml:space="preserve">, </w:t>
      </w:r>
      <w:r>
        <w:rPr>
          <w:rtl w:val="true"/>
        </w:rPr>
        <w:t>והיינו בכתישה לבד</w:t>
      </w:r>
      <w:r>
        <w:rPr>
          <w:rtl w:val="true"/>
        </w:rPr>
        <w:t xml:space="preserve">, </w:t>
      </w:r>
      <w:r>
        <w:rPr>
          <w:rtl w:val="true"/>
        </w:rPr>
        <w:t>וגם הוא צלול ונאכל</w:t>
      </w:r>
      <w:r>
        <w:rPr>
          <w:rtl w:val="true"/>
        </w:rPr>
        <w:t xml:space="preserve">, </w:t>
      </w:r>
      <w:r>
        <w:rPr>
          <w:rtl w:val="true"/>
        </w:rPr>
        <w:t>ובשוק מצוי שניהם</w:t>
      </w:r>
      <w:r>
        <w:rPr>
          <w:rtl w:val="true"/>
        </w:rPr>
        <w:t xml:space="preserve">, </w:t>
      </w:r>
      <w:r>
        <w:rPr>
          <w:rtl w:val="true"/>
        </w:rPr>
        <w:t>ונראה שהידור הוא להדליק בכתית שלא נתבשל</w:t>
      </w:r>
      <w:r>
        <w:rPr>
          <w:rtl w:val="true"/>
        </w:rPr>
        <w:t xml:space="preserve">, </w:t>
      </w:r>
      <w:r>
        <w:rPr>
          <w:rtl w:val="true"/>
        </w:rPr>
        <w:t>שעם בישול משתנה</w:t>
      </w:r>
      <w:r>
        <w:rPr>
          <w:rtl w:val="true"/>
        </w:rPr>
        <w:t xml:space="preserve">, </w:t>
      </w:r>
      <w:r>
        <w:rPr>
          <w:rtl w:val="true"/>
        </w:rPr>
        <w:t>ולא דמי כלל למקדש</w:t>
      </w:r>
      <w:r>
        <w:rPr>
          <w:rtl w:val="true"/>
        </w:rPr>
        <w:t xml:space="preserve">, </w:t>
      </w:r>
      <w:r>
        <w:rPr>
          <w:rtl w:val="true"/>
        </w:rPr>
        <w:t>ואף ששמו שמן זית</w:t>
      </w:r>
      <w:r>
        <w:rPr>
          <w:rtl w:val="true"/>
        </w:rPr>
        <w:t xml:space="preserve">, </w:t>
      </w:r>
      <w:r>
        <w:rPr>
          <w:rtl w:val="true"/>
        </w:rPr>
        <w:t>מ</w:t>
      </w:r>
      <w:r>
        <w:rPr>
          <w:rtl w:val="true"/>
        </w:rPr>
        <w:t>"</w:t>
      </w:r>
      <w:r>
        <w:rPr>
          <w:rtl w:val="true"/>
        </w:rPr>
        <w:t>מ בישול הוא פעולה חשובה דשנוי</w:t>
      </w:r>
      <w:r>
        <w:rPr>
          <w:rtl w:val="true"/>
        </w:rPr>
        <w:t xml:space="preserve">, </w:t>
      </w:r>
      <w:r>
        <w:rPr>
          <w:rtl w:val="true"/>
        </w:rPr>
        <w:t>עד שאינו דומה בזה למקדש</w:t>
      </w:r>
      <w:r>
        <w:rPr>
          <w:rtl w:val="true"/>
        </w:rPr>
        <w:t xml:space="preserve">, </w:t>
      </w:r>
      <w:r>
        <w:rPr>
          <w:rtl w:val="true"/>
        </w:rPr>
        <w:t>משא</w:t>
      </w:r>
      <w:r>
        <w:rPr>
          <w:rtl w:val="true"/>
        </w:rPr>
        <w:t>"</w:t>
      </w:r>
      <w:r>
        <w:rPr>
          <w:rtl w:val="true"/>
        </w:rPr>
        <w:t>כ בכתית אף שאינו ראשון דראשון שצריך להדלקה</w:t>
      </w:r>
      <w:r>
        <w:rPr>
          <w:rtl w:val="true"/>
        </w:rPr>
        <w:t xml:space="preserve">, </w:t>
      </w:r>
      <w:r>
        <w:rPr>
          <w:rtl w:val="true"/>
        </w:rPr>
        <w:t>מ</w:t>
      </w:r>
      <w:r>
        <w:rPr>
          <w:rtl w:val="true"/>
        </w:rPr>
        <w:t>"</w:t>
      </w:r>
      <w:r>
        <w:rPr>
          <w:rtl w:val="true"/>
        </w:rPr>
        <w:t xml:space="preserve">מ לא נשתנה בו גופא ולכן מצוה מן המובחר להדליק בה בחנוכה </w:t>
      </w:r>
      <w:r>
        <w:rPr>
          <w:rtl w:val="true"/>
        </w:rPr>
        <w:t>(</w:t>
      </w:r>
      <w:r>
        <w:rPr>
          <w:rtl w:val="true"/>
        </w:rPr>
        <w:t>ולנר שבת אין חילוק ביניהם ושניהם כשרים לכתחילה</w:t>
      </w:r>
      <w:r>
        <w:rPr>
          <w:rtl w:val="true"/>
        </w:rPr>
        <w:t>)"</w:t>
      </w:r>
      <w:r>
        <w:rPr>
          <w:rFonts w:hint="cs"/>
          <w:rtl w:val="true"/>
        </w:rPr>
        <w:t>.</w:t>
      </w:r>
    </w:p>
    <w:p>
      <w:pPr>
        <w:pStyle w:val="Normal"/>
        <w:numPr>
          <w:ilvl w:val="2"/>
          <w:numId w:val="3"/>
        </w:numPr>
        <w:ind w:hanging="57" w:start="397" w:end="0"/>
        <w:jc w:val="both"/>
        <w:rPr/>
      </w:pPr>
      <w:r>
        <w:rPr>
          <w:rFonts w:hint="cs"/>
          <w:rtl w:val="true"/>
        </w:rPr>
        <w:t>מיקל</w:t>
      </w:r>
      <w:r>
        <w:rPr>
          <w:rFonts w:hint="cs"/>
          <w:rtl w:val="true"/>
        </w:rPr>
        <w:t>.</w:t>
      </w:r>
    </w:p>
    <w:p>
      <w:pPr>
        <w:pStyle w:val="Normal"/>
        <w:numPr>
          <w:ilvl w:val="3"/>
          <w:numId w:val="3"/>
        </w:numPr>
        <w:ind w:hanging="57" w:start="567" w:end="0"/>
        <w:jc w:val="both"/>
        <w:rPr/>
      </w:pPr>
      <w:r>
        <w:rPr>
          <w:u w:val="single"/>
          <w:rtl w:val="true"/>
        </w:rPr>
        <w:t>קובץ הלכות</w:t>
      </w:r>
      <w:r>
        <w:rPr>
          <w:rtl w:val="true"/>
        </w:rPr>
        <w:t xml:space="preserve"> </w:t>
      </w:r>
      <w:r>
        <w:rPr>
          <w:rtl w:val="true"/>
        </w:rPr>
        <w:t>(</w:t>
      </w:r>
      <w:r>
        <w:rPr>
          <w:rtl w:val="true"/>
        </w:rPr>
        <w:t>חנוכה</w:t>
      </w:r>
      <w:r>
        <w:rPr>
          <w:rtl w:val="true"/>
        </w:rPr>
        <w:t xml:space="preserve">, </w:t>
      </w:r>
      <w:r>
        <w:rPr>
          <w:rtl w:val="true"/>
        </w:rPr>
        <w:t>פרק א</w:t>
      </w:r>
      <w:r>
        <w:rPr>
          <w:rtl w:val="true"/>
        </w:rPr>
        <w:t xml:space="preserve">' </w:t>
      </w:r>
      <w:r>
        <w:rPr>
          <w:rtl w:val="true"/>
        </w:rPr>
        <w:t>סעי</w:t>
      </w:r>
      <w:r>
        <w:rPr>
          <w:rtl w:val="true"/>
        </w:rPr>
        <w:t xml:space="preserve">'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w:t>
      </w:r>
      <w:r>
        <w:rPr>
          <w:rtl w:val="true"/>
        </w:rPr>
        <w:t>) – "</w:t>
      </w:r>
      <w:r>
        <w:rPr>
          <w:rtl w:val="true"/>
        </w:rPr>
        <w:t>שמן זית מבושל כשר להדלקת נר חנוכה לכתחילה למצוה מן המובחר</w:t>
      </w:r>
      <w:r>
        <w:rPr>
          <w:rFonts w:hint="cs"/>
          <w:rtl w:val="true"/>
        </w:rPr>
        <w:t>. [</w:t>
      </w:r>
      <w:r>
        <w:rPr>
          <w:rtl w:val="true"/>
        </w:rPr>
        <w:t>דאע</w:t>
      </w:r>
      <w:r>
        <w:rPr>
          <w:rtl w:val="true"/>
        </w:rPr>
        <w:t>"</w:t>
      </w:r>
      <w:r>
        <w:rPr>
          <w:rtl w:val="true"/>
        </w:rPr>
        <w:t xml:space="preserve">ג דשנינו </w:t>
      </w:r>
      <w:r>
        <w:rPr>
          <w:rtl w:val="true"/>
        </w:rPr>
        <w:t>(</w:t>
      </w:r>
      <w:r>
        <w:rPr>
          <w:rtl w:val="true"/>
        </w:rPr>
        <w:t>מנחות פו</w:t>
      </w:r>
      <w:r>
        <w:rPr>
          <w:rtl w:val="true"/>
        </w:rPr>
        <w:t xml:space="preserve">.) </w:t>
      </w:r>
      <w:r>
        <w:rPr>
          <w:rFonts w:hint="cs"/>
          <w:rtl w:val="true"/>
        </w:rPr>
        <w:t>'</w:t>
      </w:r>
      <w:r>
        <w:rPr>
          <w:rtl w:val="true"/>
        </w:rPr>
        <w:t>שמן זית כבוש שלוק וכו</w:t>
      </w:r>
      <w:r>
        <w:rPr>
          <w:rtl w:val="true"/>
        </w:rPr>
        <w:t xml:space="preserve">' </w:t>
      </w:r>
      <w:r>
        <w:rPr>
          <w:rtl w:val="true"/>
        </w:rPr>
        <w:t>לא יביא ואם הביא</w:t>
      </w:r>
      <w:r>
        <w:rPr>
          <w:rFonts w:hint="cs"/>
          <w:rtl w:val="true"/>
        </w:rPr>
        <w:t xml:space="preserve"> </w:t>
      </w:r>
      <w:r>
        <w:rPr>
          <w:rtl w:val="true"/>
        </w:rPr>
        <w:t>פסול</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וכ</w:t>
      </w:r>
      <w:r>
        <w:rPr>
          <w:rtl w:val="true"/>
        </w:rPr>
        <w:t>"</w:t>
      </w:r>
      <w:r>
        <w:rPr>
          <w:rtl w:val="true"/>
        </w:rPr>
        <w:t>כ הרמב</w:t>
      </w:r>
      <w:r>
        <w:rPr>
          <w:rtl w:val="true"/>
        </w:rPr>
        <w:t>"</w:t>
      </w:r>
      <w:r>
        <w:rPr>
          <w:rtl w:val="true"/>
        </w:rPr>
        <w:t xml:space="preserve">ם </w:t>
      </w:r>
      <w:r>
        <w:rPr>
          <w:rtl w:val="true"/>
        </w:rPr>
        <w:t>(</w:t>
      </w:r>
      <w:r>
        <w:rPr>
          <w:rtl w:val="true"/>
        </w:rPr>
        <w:t>פ</w:t>
      </w:r>
      <w:r>
        <w:rPr>
          <w:rtl w:val="true"/>
        </w:rPr>
        <w:t>"</w:t>
      </w:r>
      <w:r>
        <w:rPr>
          <w:rtl w:val="true"/>
        </w:rPr>
        <w:t>ו מהל</w:t>
      </w:r>
      <w:r>
        <w:rPr>
          <w:rtl w:val="true"/>
        </w:rPr>
        <w:t xml:space="preserve">' </w:t>
      </w:r>
      <w:r>
        <w:rPr>
          <w:rtl w:val="true"/>
        </w:rPr>
        <w:t>איסורי מזבח הי</w:t>
      </w:r>
      <w:r>
        <w:rPr>
          <w:rtl w:val="true"/>
        </w:rPr>
        <w:t>"</w:t>
      </w:r>
      <w:r>
        <w:rPr>
          <w:rtl w:val="true"/>
        </w:rPr>
        <w:t>ד</w:t>
      </w:r>
      <w:r>
        <w:rPr>
          <w:rtl w:val="true"/>
        </w:rPr>
        <w:t xml:space="preserve">), </w:t>
      </w:r>
      <w:r>
        <w:rPr>
          <w:rtl w:val="true"/>
        </w:rPr>
        <w:t>אפ</w:t>
      </w:r>
      <w:r>
        <w:rPr>
          <w:rtl w:val="true"/>
        </w:rPr>
        <w:t>"</w:t>
      </w:r>
      <w:r>
        <w:rPr>
          <w:rtl w:val="true"/>
        </w:rPr>
        <w:t>ה עיקר מצוה מן המובחר בשמן זית</w:t>
      </w:r>
      <w:r>
        <w:rPr>
          <w:rFonts w:hint="cs"/>
          <w:rtl w:val="true"/>
        </w:rPr>
        <w:t xml:space="preserve"> </w:t>
      </w:r>
      <w:r>
        <w:rPr>
          <w:rtl w:val="true"/>
        </w:rPr>
        <w:t>היינו שהנס הי</w:t>
      </w:r>
      <w:r>
        <w:rPr>
          <w:rtl w:val="true"/>
        </w:rPr>
        <w:t xml:space="preserve">' </w:t>
      </w:r>
      <w:r>
        <w:rPr>
          <w:rtl w:val="true"/>
        </w:rPr>
        <w:t>בשמן זית</w:t>
      </w:r>
      <w:r>
        <w:rPr>
          <w:rtl w:val="true"/>
        </w:rPr>
        <w:t xml:space="preserve">, </w:t>
      </w:r>
      <w:r>
        <w:rPr>
          <w:rtl w:val="true"/>
        </w:rPr>
        <w:t>שלכן יש להדליק באותו מין שבו נעשה הנס</w:t>
      </w:r>
      <w:r>
        <w:rPr>
          <w:rtl w:val="true"/>
        </w:rPr>
        <w:t xml:space="preserve">, </w:t>
      </w:r>
      <w:r>
        <w:rPr>
          <w:rtl w:val="true"/>
        </w:rPr>
        <w:t>ואין ההידור במה</w:t>
      </w:r>
      <w:r>
        <w:rPr>
          <w:rFonts w:hint="cs"/>
          <w:rtl w:val="true"/>
        </w:rPr>
        <w:t xml:space="preserve"> </w:t>
      </w:r>
      <w:r>
        <w:rPr>
          <w:rtl w:val="true"/>
        </w:rPr>
        <w:t>שהשמן הוא כשר להדלקה שבמקדש</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rFonts w:hint="cs"/>
        </w:rPr>
      </w:pPr>
      <w:r>
        <w:rPr>
          <w:rFonts w:hint="cs"/>
          <w:sz w:val="28"/>
          <w:szCs w:val="28"/>
          <w:u w:val="single"/>
          <w:rtl w:val="true"/>
        </w:rPr>
        <w:t>שמן קרוש</w:t>
      </w:r>
      <w:r>
        <w:rPr>
          <w:rFonts w:hint="cs"/>
          <w:rtl w:val="true"/>
        </w:rPr>
        <w:t xml:space="preserve"> </w:t>
      </w:r>
      <w:r>
        <w:rPr>
          <w:rFonts w:hint="cs"/>
          <w:rtl w:val="true"/>
        </w:rPr>
        <w:t>(</w:t>
      </w:r>
      <w:r>
        <w:rPr/>
        <w:t>congealed oil</w:t>
      </w:r>
      <w:r>
        <w:rPr>
          <w:rFonts w:hint="cs"/>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מיקל</w:t>
      </w:r>
      <w:r>
        <w:rPr>
          <w:rFonts w:hint="cs"/>
          <w:b/>
          <w:bCs/>
          <w:rtl w:val="true"/>
        </w:rPr>
        <w:t xml:space="preserve">: </w:t>
      </w:r>
      <w:r>
        <w:rPr>
          <w:rFonts w:hint="cs"/>
          <w:b/>
          <w:b/>
          <w:bCs/>
          <w:rtl w:val="true"/>
        </w:rPr>
        <w:t>כמו שהדליק בשמן נוזל</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ד</w:t>
      </w:r>
      <w:r>
        <w:rPr>
          <w:rtl w:val="true"/>
        </w:rPr>
        <w:t xml:space="preserve"> אות</w:t>
      </w:r>
      <w:r>
        <w:rPr>
          <w:rFonts w:hint="cs"/>
          <w:rtl w:val="true"/>
        </w:rPr>
        <w:t xml:space="preserve"> ט</w:t>
      </w:r>
      <w:r>
        <w:rPr>
          <w:rtl w:val="true"/>
        </w:rPr>
        <w:t>"</w:t>
      </w:r>
      <w:r>
        <w:rPr>
          <w:rFonts w:hint="cs"/>
          <w:rtl w:val="true"/>
        </w:rPr>
        <w:t>ז</w:t>
      </w:r>
      <w:r>
        <w:rPr>
          <w:rFonts w:hint="cs"/>
          <w:rtl w:val="true"/>
        </w:rPr>
        <w:t xml:space="preserve">, </w:t>
      </w:r>
      <w:r>
        <w:rPr>
          <w:rFonts w:hint="cs"/>
          <w:rtl w:val="true"/>
        </w:rPr>
        <w:t>לקט הלכות חנוכה עמ</w:t>
      </w:r>
      <w:r>
        <w:rPr>
          <w:rFonts w:hint="cs"/>
          <w:rtl w:val="true"/>
        </w:rPr>
        <w:t xml:space="preserve">' </w:t>
      </w:r>
      <w:r>
        <w:rPr>
          <w:rFonts w:hint="cs"/>
          <w:rtl w:val="true"/>
        </w:rPr>
        <w:t>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מה ששמים חומר הקרשה בשמן שיהיה קצת מוקשה</w:t>
      </w:r>
      <w:r>
        <w:rPr>
          <w:rFonts w:hint="cs"/>
          <w:rtl w:val="true"/>
        </w:rPr>
        <w:t xml:space="preserve">, </w:t>
      </w:r>
      <w:r>
        <w:rPr>
          <w:rFonts w:hint="cs"/>
          <w:rtl w:val="true"/>
        </w:rPr>
        <w:t>כיון שכמות החומר הינה פחות משישים בשמן</w:t>
      </w:r>
      <w:r>
        <w:rPr>
          <w:rFonts w:hint="cs"/>
          <w:rtl w:val="true"/>
        </w:rPr>
        <w:t xml:space="preserve">, </w:t>
      </w:r>
      <w:r>
        <w:rPr>
          <w:rFonts w:hint="cs"/>
          <w:rtl w:val="true"/>
        </w:rPr>
        <w:t>שפיר הוא בטל</w:t>
      </w:r>
      <w:r>
        <w:rPr>
          <w:rFonts w:hint="cs"/>
          <w:rtl w:val="true"/>
        </w:rPr>
        <w:t xml:space="preserve">, </w:t>
      </w:r>
      <w:r>
        <w:rPr>
          <w:rFonts w:hint="cs"/>
          <w:rtl w:val="true"/>
        </w:rPr>
        <w:t>ויש לו שם שמן זית זך</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ט סי</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בית אהרן וישראל חס</w:t>
      </w:r>
      <w:r>
        <w:rPr>
          <w:rtl w:val="true"/>
        </w:rPr>
        <w:t>"</w:t>
      </w:r>
      <w:r>
        <w:rPr>
          <w:rFonts w:hint="cs"/>
          <w:rtl w:val="true"/>
        </w:rPr>
        <w:t>ב עמ</w:t>
      </w:r>
      <w:r>
        <w:rPr>
          <w:rFonts w:hint="cs"/>
          <w:rtl w:val="true"/>
        </w:rPr>
        <w:t xml:space="preserve">' </w:t>
      </w:r>
      <w:r>
        <w:rPr>
          <w:rFonts w:hint="cs"/>
          <w:rtl w:val="true"/>
        </w:rPr>
        <w:t>ס</w:t>
      </w:r>
      <w:r>
        <w:rPr>
          <w:rtl w:val="true"/>
        </w:rPr>
        <w:t>"</w:t>
      </w:r>
      <w:r>
        <w:rPr>
          <w:rFonts w:hint="cs"/>
          <w:rtl w:val="true"/>
        </w:rPr>
        <w:t>ה</w:t>
      </w:r>
      <w:r>
        <w:rPr>
          <w:rFonts w:hint="cs"/>
          <w:rtl w:val="true"/>
        </w:rPr>
        <w:t xml:space="preserve">, </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Fonts w:hint="cs"/>
          <w:rtl w:val="true"/>
        </w:rPr>
        <w:t>בענייני חנוכה עמ</w:t>
      </w:r>
      <w:r>
        <w:rPr>
          <w:rFonts w:hint="cs"/>
          <w:rtl w:val="true"/>
        </w:rPr>
        <w:t xml:space="preserve">' </w:t>
      </w:r>
      <w:r>
        <w:rPr>
          <w:rFonts w:hint="cs"/>
          <w:rtl w:val="true"/>
        </w:rPr>
        <w:t>ט</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tl w:val="true"/>
        </w:rPr>
        <w:t>אשר שאל שבאחרונה מוכרים שמן זית קרוש כעין צורת נרות שעוה לנרות חנוכה אם מותר לכתחלה להשתמש בהם להידור</w:t>
      </w:r>
      <w:r>
        <w:rPr>
          <w:rtl w:val="true"/>
        </w:rPr>
        <w:t xml:space="preserve">, </w:t>
      </w:r>
      <w:r>
        <w:rPr>
          <w:rtl w:val="true"/>
        </w:rPr>
        <w:t>וספיקא דמר כיון דנקרש בטל שם משקה ולא הוי שמן או</w:t>
      </w:r>
      <w:r>
        <w:rPr>
          <w:rtl w:val="true"/>
        </w:rPr>
        <w:t>"</w:t>
      </w:r>
      <w:r>
        <w:rPr>
          <w:rtl w:val="true"/>
        </w:rPr>
        <w:t>ד מאחר שהאש יוצא ממה שנימוס ונהפך שוב לנוזל שפיר דמי</w:t>
      </w:r>
      <w:r>
        <w:rPr>
          <w:rtl w:val="true"/>
        </w:rPr>
        <w:t xml:space="preserve">, </w:t>
      </w:r>
      <w:r>
        <w:rPr>
          <w:rtl w:val="true"/>
        </w:rPr>
        <w:t>וכן נסתפקתם אם כשר לכתחלה גם בביהמ</w:t>
      </w:r>
      <w:r>
        <w:rPr>
          <w:rtl w:val="true"/>
        </w:rPr>
        <w:t>"</w:t>
      </w:r>
      <w:r>
        <w:rPr>
          <w:rtl w:val="true"/>
        </w:rPr>
        <w:t>ק למנורה</w:t>
      </w:r>
      <w:r>
        <w:rPr>
          <w:rtl w:val="true"/>
        </w:rPr>
        <w:t xml:space="preserve">. </w:t>
      </w:r>
      <w:r>
        <w:rPr>
          <w:rtl w:val="true"/>
        </w:rPr>
        <w:t>הנה לענין ביהמ</w:t>
      </w:r>
      <w:r>
        <w:rPr>
          <w:rtl w:val="true"/>
        </w:rPr>
        <w:t>"</w:t>
      </w:r>
      <w:r>
        <w:rPr>
          <w:rtl w:val="true"/>
        </w:rPr>
        <w:t>ק יראה לי דפסול דכיון דנקרש בטל מהות השמן</w:t>
      </w:r>
      <w:r>
        <w:rPr>
          <w:rtl w:val="true"/>
        </w:rPr>
        <w:t xml:space="preserve">, </w:t>
      </w:r>
      <w:r>
        <w:rPr>
          <w:rtl w:val="true"/>
        </w:rPr>
        <w:t>ועיין רמב</w:t>
      </w:r>
      <w:r>
        <w:rPr>
          <w:rtl w:val="true"/>
        </w:rPr>
        <w:t>"</w:t>
      </w:r>
      <w:r>
        <w:rPr>
          <w:rtl w:val="true"/>
        </w:rPr>
        <w:t>ם פ</w:t>
      </w:r>
      <w:r>
        <w:rPr>
          <w:rtl w:val="true"/>
        </w:rPr>
        <w:t>"</w:t>
      </w:r>
      <w:r>
        <w:rPr>
          <w:rtl w:val="true"/>
        </w:rPr>
        <w:t>א מטומאת אוכלין הי</w:t>
      </w:r>
      <w:r>
        <w:rPr>
          <w:rtl w:val="true"/>
        </w:rPr>
        <w:t>"</w:t>
      </w:r>
      <w:r>
        <w:rPr>
          <w:rtl w:val="true"/>
        </w:rPr>
        <w:t>ט דשמן שנקרש אינו לא אוכל ולא משקה</w:t>
      </w:r>
      <w:r>
        <w:rPr>
          <w:rtl w:val="true"/>
        </w:rPr>
        <w:t xml:space="preserve">, </w:t>
      </w:r>
      <w:r>
        <w:rPr>
          <w:rtl w:val="true"/>
        </w:rPr>
        <w:t>ועיין תוספתא פ</w:t>
      </w:r>
      <w:r>
        <w:rPr>
          <w:rtl w:val="true"/>
        </w:rPr>
        <w:t>"</w:t>
      </w:r>
      <w:r>
        <w:rPr>
          <w:rtl w:val="true"/>
        </w:rPr>
        <w:t>ב דטהרות וחצי לוג הוא מכלי הלח לקדש שמן המנורה כמבואר מנחות פ</w:t>
      </w:r>
      <w:r>
        <w:rPr>
          <w:rtl w:val="true"/>
        </w:rPr>
        <w:t>"</w:t>
      </w:r>
      <w:r>
        <w:rPr>
          <w:rtl w:val="true"/>
        </w:rPr>
        <w:t>ח ופ</w:t>
      </w:r>
      <w:r>
        <w:rPr>
          <w:rtl w:val="true"/>
        </w:rPr>
        <w:t>"</w:t>
      </w:r>
      <w:r>
        <w:rPr>
          <w:rtl w:val="true"/>
        </w:rPr>
        <w:t>ט</w:t>
      </w:r>
      <w:r>
        <w:rPr>
          <w:rtl w:val="true"/>
        </w:rPr>
        <w:t xml:space="preserve">, </w:t>
      </w:r>
      <w:r>
        <w:rPr>
          <w:rtl w:val="true"/>
        </w:rPr>
        <w:t>ואם נקרש אחרי שקדשו בכלי שרת ואחרי ששמו במנורה לפני ההדלקה הדבר ספק בידי כיון דבאמת ע</w:t>
      </w:r>
      <w:r>
        <w:rPr>
          <w:rtl w:val="true"/>
        </w:rPr>
        <w:t>"</w:t>
      </w:r>
      <w:r>
        <w:rPr>
          <w:rtl w:val="true"/>
        </w:rPr>
        <w:t>י הדלקה שוב נימוס והי</w:t>
      </w:r>
      <w:r>
        <w:rPr>
          <w:rtl w:val="true"/>
        </w:rPr>
        <w:t xml:space="preserve">' </w:t>
      </w:r>
      <w:r>
        <w:rPr>
          <w:rtl w:val="true"/>
        </w:rPr>
        <w:t>שמן רגיל ודולק השיעור כהלכה</w:t>
      </w:r>
      <w:r>
        <w:rPr>
          <w:rtl w:val="true"/>
        </w:rPr>
        <w:t xml:space="preserve">, </w:t>
      </w:r>
      <w:r>
        <w:rPr>
          <w:rtl w:val="true"/>
        </w:rPr>
        <w:t>י</w:t>
      </w:r>
      <w:r>
        <w:rPr>
          <w:rtl w:val="true"/>
        </w:rPr>
        <w:t>"</w:t>
      </w:r>
      <w:r>
        <w:rPr>
          <w:rtl w:val="true"/>
        </w:rPr>
        <w:t>ל דכשר</w:t>
      </w:r>
      <w:r>
        <w:rPr>
          <w:rtl w:val="true"/>
        </w:rPr>
        <w:t xml:space="preserve">. </w:t>
      </w:r>
      <w:r>
        <w:rPr>
          <w:rtl w:val="true"/>
        </w:rPr>
        <w:t>ולענין נ</w:t>
      </w:r>
      <w:r>
        <w:rPr>
          <w:rtl w:val="true"/>
        </w:rPr>
        <w:t>"</w:t>
      </w:r>
      <w:r>
        <w:rPr>
          <w:rtl w:val="true"/>
        </w:rPr>
        <w:t>ח אין בידינו לדחותו אפילו מהידור כיון דסו</w:t>
      </w:r>
      <w:r>
        <w:rPr>
          <w:rtl w:val="true"/>
        </w:rPr>
        <w:t>"</w:t>
      </w:r>
      <w:r>
        <w:rPr>
          <w:rtl w:val="true"/>
        </w:rPr>
        <w:t>ס השמן הנוזל הוא הדולק ע</w:t>
      </w:r>
      <w:r>
        <w:rPr>
          <w:rtl w:val="true"/>
        </w:rPr>
        <w:t>"</w:t>
      </w:r>
      <w:r>
        <w:rPr>
          <w:rtl w:val="true"/>
        </w:rPr>
        <w:t>י אש ההדלקה שנימוס על ידה</w:t>
      </w:r>
      <w:r>
        <w:rPr>
          <w:rtl w:val="true"/>
        </w:rPr>
        <w:t xml:space="preserve">, </w:t>
      </w:r>
      <w:r>
        <w:rPr>
          <w:rtl w:val="true"/>
        </w:rPr>
        <w:t>וכיון שיש לו טבע השמן ואיכותו הוא עדיף משאר שמנים ושעוה כמבואר בש</w:t>
      </w:r>
      <w:r>
        <w:rPr>
          <w:rtl w:val="true"/>
        </w:rPr>
        <w:t>"</w:t>
      </w:r>
      <w:r>
        <w:rPr>
          <w:rtl w:val="true"/>
        </w:rPr>
        <w:t>ס שבת כ</w:t>
      </w:r>
      <w:r>
        <w:rPr>
          <w:rtl w:val="true"/>
        </w:rPr>
        <w:t>"</w:t>
      </w:r>
      <w:r>
        <w:rPr>
          <w:rtl w:val="true"/>
        </w:rPr>
        <w:t>ג ע</w:t>
      </w:r>
      <w:r>
        <w:rPr>
          <w:rtl w:val="true"/>
        </w:rPr>
        <w:t>"</w:t>
      </w:r>
      <w:r>
        <w:rPr>
          <w:rtl w:val="true"/>
        </w:rPr>
        <w:t>א דצליל נהורא טפי וכמבואר או</w:t>
      </w:r>
      <w:r>
        <w:rPr>
          <w:rtl w:val="true"/>
        </w:rPr>
        <w:t>"</w:t>
      </w:r>
      <w:r>
        <w:rPr>
          <w:rtl w:val="true"/>
        </w:rPr>
        <w:t>ח סי</w:t>
      </w:r>
      <w:r>
        <w:rPr>
          <w:rtl w:val="true"/>
        </w:rPr>
        <w:t xml:space="preserve">' </w:t>
      </w:r>
      <w:r>
        <w:rPr>
          <w:rtl w:val="true"/>
        </w:rPr>
        <w:t>תרע</w:t>
      </w:r>
      <w:r>
        <w:rPr>
          <w:rtl w:val="true"/>
        </w:rPr>
        <w:t>"</w:t>
      </w:r>
      <w:r>
        <w:rPr>
          <w:rtl w:val="true"/>
        </w:rPr>
        <w:t>ג</w:t>
      </w:r>
      <w:r>
        <w:rPr>
          <w:rtl w:val="true"/>
        </w:rPr>
        <w:t xml:space="preserve">, </w:t>
      </w:r>
      <w:r>
        <w:rPr>
          <w:rtl w:val="true"/>
        </w:rPr>
        <w:t>ואי משום דאינו דומה לגמרי לביהמ</w:t>
      </w:r>
      <w:r>
        <w:rPr>
          <w:rtl w:val="true"/>
        </w:rPr>
        <w:t>"</w:t>
      </w:r>
      <w:r>
        <w:rPr>
          <w:rtl w:val="true"/>
        </w:rPr>
        <w:t>ק למש</w:t>
      </w:r>
      <w:r>
        <w:rPr>
          <w:rtl w:val="true"/>
        </w:rPr>
        <w:t>"</w:t>
      </w:r>
      <w:r>
        <w:rPr>
          <w:rtl w:val="true"/>
        </w:rPr>
        <w:t>כ הכל בו ובד</w:t>
      </w:r>
      <w:r>
        <w:rPr>
          <w:rtl w:val="true"/>
        </w:rPr>
        <w:t>"</w:t>
      </w:r>
      <w:r>
        <w:rPr>
          <w:rtl w:val="true"/>
        </w:rPr>
        <w:t>מ שם דליקח שמן זית דומיא מנורת המקדש</w:t>
      </w:r>
      <w:r>
        <w:rPr>
          <w:rtl w:val="true"/>
        </w:rPr>
        <w:t xml:space="preserve">, </w:t>
      </w:r>
      <w:r>
        <w:rPr>
          <w:rtl w:val="true"/>
        </w:rPr>
        <w:t>נראה דאפילו לדבריהם פשוט דאין עושים דמיון שלם ממש בין שמן חנוכה לשמן המקדש</w:t>
      </w:r>
      <w:r>
        <w:rPr>
          <w:rtl w:val="true"/>
        </w:rPr>
        <w:t xml:space="preserve">, </w:t>
      </w:r>
      <w:r>
        <w:rPr>
          <w:rtl w:val="true"/>
        </w:rPr>
        <w:t>ועצם דמיון חנוכה למנורה עיין פלוגתת הרז</w:t>
      </w:r>
      <w:r>
        <w:rPr>
          <w:rtl w:val="true"/>
        </w:rPr>
        <w:t>"</w:t>
      </w:r>
      <w:r>
        <w:rPr>
          <w:rtl w:val="true"/>
        </w:rPr>
        <w:t>ה והרמב</w:t>
      </w:r>
      <w:r>
        <w:rPr>
          <w:rtl w:val="true"/>
        </w:rPr>
        <w:t>"</w:t>
      </w:r>
      <w:r>
        <w:rPr>
          <w:rtl w:val="true"/>
        </w:rPr>
        <w:t xml:space="preserve">ן בזה </w:t>
      </w:r>
      <w:r>
        <w:rPr>
          <w:rtl w:val="true"/>
        </w:rPr>
        <w:t>[</w:t>
      </w:r>
      <w:r>
        <w:rPr>
          <w:rtl w:val="true"/>
        </w:rPr>
        <w:t>בדין אסור להשתמש לאורה</w:t>
      </w:r>
      <w:r>
        <w:rPr>
          <w:rtl w:val="true"/>
        </w:rPr>
        <w:t xml:space="preserve">]. </w:t>
      </w:r>
      <w:r>
        <w:rPr>
          <w:rtl w:val="true"/>
        </w:rPr>
        <w:t>ואם משום מש</w:t>
      </w:r>
      <w:r>
        <w:rPr>
          <w:rtl w:val="true"/>
        </w:rPr>
        <w:t>"</w:t>
      </w:r>
      <w:r>
        <w:rPr>
          <w:rtl w:val="true"/>
        </w:rPr>
        <w:t>כ בעטרת זקנים דנר שעוה הוא בגדר אבוקה דפסול</w:t>
      </w:r>
      <w:r>
        <w:rPr>
          <w:rtl w:val="true"/>
        </w:rPr>
        <w:t xml:space="preserve">, </w:t>
      </w:r>
      <w:r>
        <w:rPr>
          <w:rtl w:val="true"/>
        </w:rPr>
        <w:t>וא</w:t>
      </w:r>
      <w:r>
        <w:rPr>
          <w:rtl w:val="true"/>
        </w:rPr>
        <w:t>"</w:t>
      </w:r>
      <w:r>
        <w:rPr>
          <w:rtl w:val="true"/>
        </w:rPr>
        <w:t>כ הה</w:t>
      </w:r>
      <w:r>
        <w:rPr>
          <w:rtl w:val="true"/>
        </w:rPr>
        <w:t>"</w:t>
      </w:r>
      <w:r>
        <w:rPr>
          <w:rtl w:val="true"/>
        </w:rPr>
        <w:t>ד אם נעשה שמן זית קרוש כעין נר שעוה כאשר יוצא מסברת המהר</w:t>
      </w:r>
      <w:r>
        <w:rPr>
          <w:rtl w:val="true"/>
        </w:rPr>
        <w:t>"</w:t>
      </w:r>
      <w:r>
        <w:rPr>
          <w:rtl w:val="true"/>
        </w:rPr>
        <w:t>ל בס</w:t>
      </w:r>
      <w:r>
        <w:rPr>
          <w:rtl w:val="true"/>
        </w:rPr>
        <w:t xml:space="preserve">' </w:t>
      </w:r>
      <w:r>
        <w:rPr>
          <w:rtl w:val="true"/>
        </w:rPr>
        <w:t>נר מצוה שם וא</w:t>
      </w:r>
      <w:r>
        <w:rPr>
          <w:rtl w:val="true"/>
        </w:rPr>
        <w:t>"</w:t>
      </w:r>
      <w:r>
        <w:rPr>
          <w:rtl w:val="true"/>
        </w:rPr>
        <w:t>כ פסול גמור יהי</w:t>
      </w:r>
      <w:r>
        <w:rPr>
          <w:rtl w:val="true"/>
        </w:rPr>
        <w:t xml:space="preserve">', </w:t>
      </w:r>
      <w:r>
        <w:rPr>
          <w:rtl w:val="true"/>
        </w:rPr>
        <w:t>מכל מקום כבר חלק ע</w:t>
      </w:r>
      <w:r>
        <w:rPr>
          <w:rtl w:val="true"/>
        </w:rPr>
        <w:t>"</w:t>
      </w:r>
      <w:r>
        <w:rPr>
          <w:rtl w:val="true"/>
        </w:rPr>
        <w:t>ז באלי</w:t>
      </w:r>
      <w:r>
        <w:rPr>
          <w:rtl w:val="true"/>
        </w:rPr>
        <w:t xml:space="preserve">' </w:t>
      </w:r>
      <w:r>
        <w:rPr>
          <w:rtl w:val="true"/>
        </w:rPr>
        <w:t>רבא שם בזרוע ואסיק דכשר לכתחלה כמבואר בכל הפוסקים ואין זה בגדר אבוקה כלל</w:t>
      </w:r>
      <w:r>
        <w:rPr>
          <w:rtl w:val="true"/>
        </w:rPr>
        <w:t xml:space="preserve">. </w:t>
      </w:r>
      <w:r>
        <w:rPr>
          <w:rtl w:val="true"/>
        </w:rPr>
        <w:t>לענין ביה</w:t>
      </w:r>
      <w:r>
        <w:rPr>
          <w:rtl w:val="true"/>
        </w:rPr>
        <w:t>"</w:t>
      </w:r>
      <w:r>
        <w:rPr>
          <w:rtl w:val="true"/>
        </w:rPr>
        <w:t>מ שיש לו ב</w:t>
      </w:r>
      <w:r>
        <w:rPr>
          <w:rtl w:val="true"/>
        </w:rPr>
        <w:t xml:space="preserve">' </w:t>
      </w:r>
      <w:r>
        <w:rPr>
          <w:rtl w:val="true"/>
        </w:rPr>
        <w:t>מנינים זה שלא בפני זה אם להדליק בשניהם בברכה לענ</w:t>
      </w:r>
      <w:r>
        <w:rPr>
          <w:rtl w:val="true"/>
        </w:rPr>
        <w:t>"</w:t>
      </w:r>
      <w:r>
        <w:rPr>
          <w:rtl w:val="true"/>
        </w:rPr>
        <w:t>ד פשיטא דאין להוסיף על המנהג להדליק פ</w:t>
      </w:r>
      <w:r>
        <w:rPr>
          <w:rtl w:val="true"/>
        </w:rPr>
        <w:t>"</w:t>
      </w:r>
      <w:r>
        <w:rPr>
          <w:rtl w:val="true"/>
        </w:rPr>
        <w:t>א בברכה דגם ע</w:t>
      </w:r>
      <w:r>
        <w:rPr>
          <w:rtl w:val="true"/>
        </w:rPr>
        <w:t>"</w:t>
      </w:r>
      <w:r>
        <w:rPr>
          <w:rtl w:val="true"/>
        </w:rPr>
        <w:t>ז נו</w:t>
      </w:r>
      <w:r>
        <w:rPr>
          <w:rtl w:val="true"/>
        </w:rPr>
        <w:t>"</w:t>
      </w:r>
      <w:r>
        <w:rPr>
          <w:rtl w:val="true"/>
        </w:rPr>
        <w:t>נ גדולי הפוסקים</w:t>
      </w:r>
      <w:r>
        <w:rPr>
          <w:rtl w:val="true"/>
        </w:rPr>
        <w:t xml:space="preserve">, </w:t>
      </w:r>
      <w:r>
        <w:rPr>
          <w:rtl w:val="true"/>
        </w:rPr>
        <w:t>אבל לא להוסיף לברך פעמיים באותו מקום</w:t>
      </w:r>
      <w:r>
        <w:rPr>
          <w:rtl w:val="true"/>
        </w:rPr>
        <w:t xml:space="preserve">, </w:t>
      </w:r>
      <w:r>
        <w:rPr>
          <w:rtl w:val="true"/>
        </w:rPr>
        <w:t>ואם רוצים ידליקו עו</w:t>
      </w:r>
      <w:r>
        <w:rPr>
          <w:rtl w:val="true"/>
        </w:rPr>
        <w:t>"</w:t>
      </w:r>
      <w:r>
        <w:rPr>
          <w:rtl w:val="true"/>
        </w:rPr>
        <w:t>פ בלי ברכה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פרק א</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שמן זית קרוש כשר להדלקת נר חנוכה לכתחילה למצוה מן המובחר</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תרע</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רכ</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אך לענ</w:t>
      </w:r>
      <w:r>
        <w:rPr>
          <w:rtl w:val="true"/>
        </w:rPr>
        <w:t>"</w:t>
      </w:r>
      <w:r>
        <w:rPr>
          <w:rtl w:val="true"/>
        </w:rPr>
        <w:t>ד נראה להכשירו למהדרין</w:t>
      </w:r>
      <w:r>
        <w:rPr>
          <w:rtl w:val="true"/>
        </w:rPr>
        <w:t xml:space="preserve">, </w:t>
      </w:r>
      <w:r>
        <w:rPr>
          <w:rtl w:val="true"/>
        </w:rPr>
        <w:t>כיון שיש צד ששמן הנס היה נקרש</w:t>
      </w:r>
      <w:r>
        <w:rPr>
          <w:rtl w:val="true"/>
        </w:rPr>
        <w:t xml:space="preserve">, </w:t>
      </w:r>
      <w:r>
        <w:rPr>
          <w:rtl w:val="true"/>
        </w:rPr>
        <w:t>וכמש</w:t>
      </w:r>
      <w:r>
        <w:rPr>
          <w:rtl w:val="true"/>
        </w:rPr>
        <w:t>"</w:t>
      </w:r>
      <w:r>
        <w:rPr>
          <w:rtl w:val="true"/>
        </w:rPr>
        <w:t xml:space="preserve">כ </w:t>
      </w:r>
      <w:r>
        <w:rPr>
          <w:u w:val="single"/>
          <w:rtl w:val="true"/>
        </w:rPr>
        <w:t>בדעת תורה</w:t>
      </w:r>
      <w:r>
        <w:rPr>
          <w:rtl w:val="true"/>
        </w:rPr>
        <w:t xml:space="preserve"> הל</w:t>
      </w:r>
      <w:r>
        <w:rPr>
          <w:rtl w:val="true"/>
        </w:rPr>
        <w:t xml:space="preserve">' </w:t>
      </w:r>
      <w:r>
        <w:rPr>
          <w:rtl w:val="true"/>
        </w:rPr>
        <w:t>חנוכה סימן תר</w:t>
      </w:r>
      <w:r>
        <w:rPr>
          <w:rtl w:val="true"/>
        </w:rPr>
        <w:t>"</w:t>
      </w:r>
      <w:r>
        <w:rPr>
          <w:rtl w:val="true"/>
        </w:rPr>
        <w:t>ע</w:t>
      </w:r>
      <w:r>
        <w:rPr>
          <w:rFonts w:hint="cs"/>
          <w:rtl w:val="true"/>
        </w:rPr>
        <w:t xml:space="preserve"> </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קס</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שפיר דמי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ה</w:t>
      </w:r>
      <w:r>
        <w:rPr>
          <w:rFonts w:hint="cs"/>
          <w:u w:val="single"/>
          <w:rtl w:val="true"/>
        </w:rPr>
        <w:t>ג</w:t>
      </w:r>
      <w:r>
        <w:rPr>
          <w:u w:val="single"/>
          <w:rtl w:val="true"/>
        </w:rPr>
        <w:t>ר</w:t>
      </w:r>
      <w:r>
        <w:rPr>
          <w:rFonts w:hint="cs"/>
          <w:u w:val="single"/>
          <w:rtl w:val="true"/>
        </w:rPr>
        <w:t>יא</w:t>
      </w:r>
      <w:r>
        <w:rPr>
          <w:u w:val="single"/>
          <w:rtl w:val="true"/>
        </w:rPr>
        <w:t>"</w:t>
      </w:r>
      <w:r>
        <w:rPr>
          <w:u w:val="single"/>
          <w:rtl w:val="true"/>
        </w:rPr>
        <w:t xml:space="preserve">ה </w:t>
      </w:r>
      <w:r>
        <w:rPr>
          <w:rFonts w:hint="cs"/>
          <w:u w:val="single"/>
          <w:rtl w:val="true"/>
        </w:rPr>
        <w:t>דינר</w:t>
      </w:r>
      <w:r>
        <w:rPr>
          <w:rtl w:val="true"/>
        </w:rPr>
        <w:t xml:space="preserve"> </w:t>
      </w:r>
      <w:r>
        <w:rPr>
          <w:rtl w:val="true"/>
        </w:rPr>
        <w:t>(</w:t>
      </w:r>
      <w:r>
        <w:rPr>
          <w:rtl w:val="true"/>
        </w:rPr>
        <w:t>בית אהרן וישראל ח</w:t>
      </w:r>
      <w:r>
        <w:rPr>
          <w:rtl w:val="true"/>
        </w:rPr>
        <w:t>"</w:t>
      </w:r>
      <w:r>
        <w:rPr>
          <w:rFonts w:hint="cs"/>
          <w:rtl w:val="true"/>
        </w:rPr>
        <w:t>ע</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ז</w:t>
      </w:r>
      <w:r>
        <w:rPr>
          <w:rFonts w:hint="cs"/>
          <w:rtl w:val="true"/>
        </w:rPr>
        <w:t xml:space="preserve">, </w:t>
      </w:r>
      <w:r>
        <w:rPr>
          <w:rFonts w:hint="cs"/>
          <w:rtl w:val="true"/>
        </w:rPr>
        <w:t>לקט הלכות חנוכה עמ</w:t>
      </w:r>
      <w:r>
        <w:rPr>
          <w:rFonts w:hint="cs"/>
          <w:rtl w:val="true"/>
        </w:rPr>
        <w:t xml:space="preserve">' </w:t>
      </w:r>
      <w:r>
        <w:rPr>
          <w:rFonts w:hint="cs"/>
          <w:rtl w:val="true"/>
        </w:rPr>
        <w:t>ל</w:t>
      </w:r>
      <w:r>
        <w:rPr>
          <w:rtl w:val="true"/>
        </w:rPr>
        <w:t>"</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שוב הראוני מה שכתוב בספר דעת תורה מהרש</w:t>
      </w:r>
      <w:r>
        <w:rPr>
          <w:rtl w:val="true"/>
        </w:rPr>
        <w:t>"</w:t>
      </w:r>
      <w:r>
        <w:rPr>
          <w:rtl w:val="true"/>
        </w:rPr>
        <w:t>ם</w:t>
      </w:r>
      <w:r>
        <w:rPr>
          <w:rFonts w:hint="cs"/>
          <w:rtl w:val="true"/>
        </w:rPr>
        <w:t>.</w:t>
      </w:r>
      <w:r>
        <w:rPr>
          <w:rtl w:val="true"/>
        </w:rPr>
        <w:t xml:space="preserve"> </w:t>
      </w:r>
      <w:r>
        <w:rPr>
          <w:rFonts w:hint="cs"/>
          <w:rtl w:val="true"/>
        </w:rPr>
        <w:t>(</w:t>
      </w:r>
      <w:r>
        <w:rPr>
          <w:rtl w:val="true"/>
        </w:rPr>
        <w:t>או</w:t>
      </w:r>
      <w:r>
        <w:rPr>
          <w:rtl w:val="true"/>
        </w:rPr>
        <w:t>"</w:t>
      </w:r>
      <w:r>
        <w:rPr>
          <w:rtl w:val="true"/>
        </w:rPr>
        <w:t>ח ס</w:t>
      </w:r>
      <w:r>
        <w:rPr>
          <w:rtl w:val="true"/>
        </w:rPr>
        <w:t xml:space="preserve">' </w:t>
      </w:r>
      <w:r>
        <w:rPr>
          <w:rtl w:val="true"/>
        </w:rPr>
        <w:t>תר</w:t>
      </w:r>
      <w:r>
        <w:rPr>
          <w:rtl w:val="true"/>
        </w:rPr>
        <w:t>"</w:t>
      </w:r>
      <w:r>
        <w:rPr>
          <w:rtl w:val="true"/>
        </w:rPr>
        <w:t>ע</w:t>
      </w:r>
      <w:r>
        <w:rPr>
          <w:rFonts w:hint="cs"/>
          <w:rtl w:val="true"/>
        </w:rPr>
        <w:t>)</w:t>
      </w:r>
      <w:r>
        <w:rPr>
          <w:rtl w:val="true"/>
        </w:rPr>
        <w:t xml:space="preserve"> </w:t>
      </w:r>
      <w:r>
        <w:rPr>
          <w:rtl w:val="true"/>
        </w:rPr>
        <w:t xml:space="preserve">בשם ספר </w:t>
      </w:r>
      <w:r>
        <w:rPr>
          <w:rFonts w:hint="cs"/>
          <w:rtl w:val="true"/>
        </w:rPr>
        <w:t>'</w:t>
      </w:r>
      <w:r>
        <w:rPr>
          <w:u w:val="single"/>
          <w:rtl w:val="true"/>
        </w:rPr>
        <w:t>תשובה מאהבה</w:t>
      </w:r>
      <w:r>
        <w:rPr>
          <w:rFonts w:hint="cs"/>
          <w:rtl w:val="true"/>
        </w:rPr>
        <w:t>',</w:t>
      </w:r>
      <w:r>
        <w:rPr>
          <w:rtl w:val="true"/>
        </w:rPr>
        <w:t xml:space="preserve"> </w:t>
      </w:r>
      <w:r>
        <w:rPr>
          <w:rtl w:val="true"/>
        </w:rPr>
        <w:t>שהפך שמן שמצאו החשמונאים חתום בחותמו של כהן גדול בבית המקדש היה שמן שנקרש והיה לו דין אוכל עי</w:t>
      </w:r>
      <w:r>
        <w:rPr>
          <w:rtl w:val="true"/>
        </w:rPr>
        <w:t xml:space="preserve">' </w:t>
      </w:r>
      <w:r>
        <w:rPr>
          <w:rtl w:val="true"/>
        </w:rPr>
        <w:t>שם</w:t>
      </w:r>
      <w:r>
        <w:rPr>
          <w:rFonts w:hint="cs"/>
          <w:rtl w:val="true"/>
        </w:rPr>
        <w:t>.</w:t>
      </w:r>
      <w:r>
        <w:rPr>
          <w:rtl w:val="true"/>
        </w:rPr>
        <w:t xml:space="preserve"> </w:t>
      </w:r>
      <w:r>
        <w:rPr>
          <w:rtl w:val="true"/>
        </w:rPr>
        <w:t>ולפ</w:t>
      </w:r>
      <w:r>
        <w:rPr>
          <w:rtl w:val="true"/>
        </w:rPr>
        <w:t>"</w:t>
      </w:r>
      <w:r>
        <w:rPr>
          <w:rtl w:val="true"/>
        </w:rPr>
        <w:t xml:space="preserve">ז </w:t>
      </w:r>
      <w:r>
        <w:rPr>
          <w:b/>
          <w:b/>
          <w:bCs/>
          <w:rtl w:val="true"/>
        </w:rPr>
        <w:t>יש מקום לומר שיש הידור יותר בשימוש בשמן קרוש לנרות חנוכה</w:t>
      </w:r>
      <w:r>
        <w:rPr>
          <w:rFonts w:hint="cs"/>
          <w:rtl w:val="true"/>
        </w:rPr>
        <w:t>.</w:t>
      </w:r>
      <w:r>
        <w:rPr>
          <w:rtl w:val="true"/>
        </w:rPr>
        <w:t xml:space="preserve"> </w:t>
      </w:r>
      <w:r>
        <w:rPr>
          <w:rtl w:val="true"/>
        </w:rPr>
        <w:t>כי הוא ממש דומה לשמן שהיה בנס</w:t>
      </w:r>
      <w:r>
        <w:rPr>
          <w:rFonts w:hint="cs"/>
          <w:rtl w:val="true"/>
        </w:rPr>
        <w:t>.</w:t>
      </w:r>
      <w:r>
        <w:rPr>
          <w:rtl w:val="true"/>
        </w:rPr>
        <w:t xml:space="preserve"> </w:t>
      </w:r>
      <w:r>
        <w:rPr>
          <w:rtl w:val="true"/>
        </w:rPr>
        <w:t>וצ</w:t>
      </w:r>
      <w:r>
        <w:rPr>
          <w:rtl w:val="true"/>
        </w:rPr>
        <w:t>"</w:t>
      </w:r>
      <w:r>
        <w:rPr>
          <w:rtl w:val="true"/>
        </w:rPr>
        <w:t>ע</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שמן זית קרוש</w:t>
      </w:r>
      <w:r>
        <w:rPr>
          <w:rtl w:val="true"/>
        </w:rPr>
        <w:t xml:space="preserve">, </w:t>
      </w:r>
      <w:r>
        <w:rPr>
          <w:rtl w:val="true"/>
        </w:rPr>
        <w:t>כעין צורת נרות שעוה</w:t>
      </w:r>
      <w:r>
        <w:rPr>
          <w:rtl w:val="true"/>
        </w:rPr>
        <w:t xml:space="preserve">, </w:t>
      </w:r>
      <w:r>
        <w:rPr>
          <w:rtl w:val="true"/>
        </w:rPr>
        <w:t>אפשר לכתחלה להשתמש בהם להידור מצות נר חנוכה</w:t>
      </w:r>
      <w:r>
        <w:rPr>
          <w:rtl w:val="true"/>
        </w:rPr>
        <w:t xml:space="preserve">, </w:t>
      </w:r>
      <w:r>
        <w:rPr>
          <w:rtl w:val="true"/>
        </w:rPr>
        <w:t>דאף שנקרש</w:t>
      </w:r>
      <w:r>
        <w:rPr>
          <w:rtl w:val="true"/>
        </w:rPr>
        <w:t xml:space="preserve">, </w:t>
      </w:r>
      <w:r>
        <w:rPr>
          <w:rtl w:val="true"/>
        </w:rPr>
        <w:t>מאחר שהאש יוצאת ממה שהשמן הקרוש נימוח</w:t>
      </w:r>
      <w:r>
        <w:rPr>
          <w:rtl w:val="true"/>
        </w:rPr>
        <w:t xml:space="preserve">, </w:t>
      </w:r>
      <w:r>
        <w:rPr>
          <w:rtl w:val="true"/>
        </w:rPr>
        <w:t>ונהפך שוב לנוזל</w:t>
      </w:r>
      <w:r>
        <w:rPr>
          <w:rtl w:val="true"/>
        </w:rPr>
        <w:t xml:space="preserve">, </w:t>
      </w:r>
      <w:r>
        <w:rPr>
          <w:rtl w:val="true"/>
        </w:rPr>
        <w:t>שפיר דמי</w:t>
      </w:r>
      <w:r>
        <w:rPr>
          <w:rtl w:val="true"/>
        </w:rPr>
        <w:t xml:space="preserve">, </w:t>
      </w:r>
      <w:r>
        <w:rPr>
          <w:rtl w:val="true"/>
        </w:rPr>
        <w:t>וגם בשמן כזה יש הידור של הדלקה בשמן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ובענין שמן זית מוצק שנתחדש לאחרונה כתב בשבה</w:t>
      </w:r>
      <w:r>
        <w:rPr>
          <w:rtl w:val="true"/>
        </w:rPr>
        <w:t>"</w:t>
      </w:r>
      <w:r>
        <w:rPr>
          <w:rtl w:val="true"/>
        </w:rPr>
        <w:t>ל בתשובה בכת</w:t>
      </w:r>
      <w:r>
        <w:rPr>
          <w:rtl w:val="true"/>
        </w:rPr>
        <w:t>"</w:t>
      </w:r>
      <w:r>
        <w:rPr>
          <w:rtl w:val="true"/>
        </w:rPr>
        <w:t>י שאין בזה חשש כלל</w:t>
      </w:r>
      <w:r>
        <w:rPr>
          <w:rtl w:val="true"/>
        </w:rPr>
        <w:t xml:space="preserve">, </w:t>
      </w:r>
      <w:r>
        <w:rPr>
          <w:rtl w:val="true"/>
        </w:rPr>
        <w:t>וע</w:t>
      </w:r>
      <w:r>
        <w:rPr>
          <w:rtl w:val="true"/>
        </w:rPr>
        <w:t>"</w:t>
      </w:r>
      <w:r>
        <w:rPr>
          <w:rtl w:val="true"/>
        </w:rPr>
        <w:t>ע בדברי הדע</w:t>
      </w:r>
      <w:r>
        <w:rPr>
          <w:rtl w:val="true"/>
        </w:rPr>
        <w:t>"</w:t>
      </w:r>
      <w:r>
        <w:rPr>
          <w:rtl w:val="true"/>
        </w:rPr>
        <w:t>ת סי</w:t>
      </w:r>
      <w:r>
        <w:rPr>
          <w:rtl w:val="true"/>
        </w:rPr>
        <w:t xml:space="preserve">' </w:t>
      </w:r>
      <w:r>
        <w:rPr>
          <w:rtl w:val="true"/>
        </w:rPr>
        <w:t>תר</w:t>
      </w:r>
      <w:r>
        <w:rPr>
          <w:rtl w:val="true"/>
        </w:rPr>
        <w:t>"</w:t>
      </w:r>
      <w:r>
        <w:rPr>
          <w:rtl w:val="true"/>
        </w:rPr>
        <w:t>ע בשם שו</w:t>
      </w:r>
      <w:r>
        <w:rPr>
          <w:rtl w:val="true"/>
        </w:rPr>
        <w:t>"</w:t>
      </w:r>
      <w:r>
        <w:rPr>
          <w:rtl w:val="true"/>
        </w:rPr>
        <w:t>ת תשובה מאהבה שהשמן שמצאו החשמונאים היה קרוש והיה לו דין אוכל</w:t>
      </w:r>
      <w:r>
        <w:rPr>
          <w:rtl w:val="true"/>
        </w:rPr>
        <w:t xml:space="preserve">, </w:t>
      </w:r>
      <w:r>
        <w:rPr>
          <w:rtl w:val="true"/>
        </w:rPr>
        <w:t>עיין שם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פסקי ההלכות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Fonts w:hint="cs"/>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רט</w:t>
      </w:r>
      <w:r>
        <w:rPr>
          <w:rFonts w:hint="cs"/>
          <w:rtl w:val="true"/>
        </w:rPr>
        <w:t>"</w:t>
      </w:r>
      <w:r>
        <w:rPr>
          <w:rFonts w:hint="cs"/>
          <w:rtl w:val="true"/>
        </w:rPr>
        <w:t>ז</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מחמיר</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רי</w:t>
      </w:r>
      <w:r>
        <w:rPr>
          <w:rtl w:val="true"/>
        </w:rPr>
        <w:t>"</w:t>
      </w:r>
      <w:r>
        <w:rPr>
          <w:rFonts w:hint="cs"/>
          <w:rtl w:val="true"/>
        </w:rPr>
        <w:t>ח ד</w:t>
      </w:r>
      <w:r>
        <w:rPr>
          <w:rtl w:val="true"/>
        </w:rPr>
        <w:t>"</w:t>
      </w:r>
      <w:r>
        <w:rPr>
          <w:rFonts w:hint="cs"/>
          <w:rtl w:val="true"/>
        </w:rPr>
        <w:t>ה והנה</w:t>
      </w:r>
      <w:r>
        <w:rPr>
          <w:rFonts w:hint="cs"/>
          <w:rtl w:val="true"/>
        </w:rPr>
        <w:t xml:space="preserve">) </w:t>
      </w:r>
      <w:r>
        <w:rPr>
          <w:rtl w:val="true"/>
        </w:rPr>
        <w:t>–</w:t>
      </w:r>
      <w:r>
        <w:rPr>
          <w:rFonts w:hint="cs"/>
          <w:rtl w:val="true"/>
        </w:rPr>
        <w:t xml:space="preserve"> </w:t>
      </w:r>
      <w:r>
        <w:rPr>
          <w:rtl w:val="true"/>
        </w:rPr>
        <w:t>"</w:t>
      </w:r>
      <w:r>
        <w:rPr>
          <w:rtl w:val="true"/>
        </w:rPr>
        <w:t>והנה בזמן האחרון המציאו שמן קרוש</w:t>
      </w:r>
      <w:r>
        <w:rPr>
          <w:rtl w:val="true"/>
        </w:rPr>
        <w:t xml:space="preserve">, </w:t>
      </w:r>
      <w:r>
        <w:rPr>
          <w:rtl w:val="true"/>
        </w:rPr>
        <w:t>שלאחר הדלקה נעשה צלול</w:t>
      </w:r>
      <w:r>
        <w:rPr>
          <w:rtl w:val="true"/>
        </w:rPr>
        <w:t xml:space="preserve">, </w:t>
      </w:r>
      <w:r>
        <w:rPr>
          <w:rtl w:val="true"/>
        </w:rPr>
        <w:t>וצ</w:t>
      </w:r>
      <w:r>
        <w:rPr>
          <w:rtl w:val="true"/>
        </w:rPr>
        <w:t>"</w:t>
      </w:r>
      <w:r>
        <w:rPr>
          <w:rtl w:val="true"/>
        </w:rPr>
        <w:t>ע שהרי הלכה היא הדלקה עושה מצוה ובשעת ההדלקה צ</w:t>
      </w:r>
      <w:r>
        <w:rPr>
          <w:rtl w:val="true"/>
        </w:rPr>
        <w:t>"</w:t>
      </w:r>
      <w:r>
        <w:rPr>
          <w:rtl w:val="true"/>
        </w:rPr>
        <w:t>ל למצוה מן המובחר כל השמן ראוי להדלקה</w:t>
      </w:r>
      <w:r>
        <w:rPr>
          <w:rtl w:val="true"/>
        </w:rPr>
        <w:t xml:space="preserve">, </w:t>
      </w:r>
      <w:r>
        <w:rPr>
          <w:rtl w:val="true"/>
        </w:rPr>
        <w:t>והיינו בשמן שלח ויש בילה וכאילו כולו דולק וכמבואר בראשונים בסוגיא דהמסתפק מהשמן חייב משום מכבה ע</w:t>
      </w:r>
      <w:r>
        <w:rPr>
          <w:rtl w:val="true"/>
        </w:rPr>
        <w:t>"</w:t>
      </w:r>
      <w:r>
        <w:rPr>
          <w:rtl w:val="true"/>
        </w:rPr>
        <w:t>ש</w:t>
      </w:r>
      <w:r>
        <w:rPr>
          <w:rtl w:val="true"/>
        </w:rPr>
        <w:t xml:space="preserve">, </w:t>
      </w:r>
      <w:r>
        <w:rPr>
          <w:rtl w:val="true"/>
        </w:rPr>
        <w:t>והכא הרי קרוש ואינו ראוי</w:t>
      </w:r>
      <w:r>
        <w:rPr>
          <w:rtl w:val="true"/>
        </w:rPr>
        <w:t xml:space="preserve">, </w:t>
      </w:r>
      <w:r>
        <w:rPr>
          <w:rtl w:val="true"/>
        </w:rPr>
        <w:t>ואשר ע</w:t>
      </w:r>
      <w:r>
        <w:rPr>
          <w:rtl w:val="true"/>
        </w:rPr>
        <w:t>"</w:t>
      </w:r>
      <w:r>
        <w:rPr>
          <w:rtl w:val="true"/>
        </w:rPr>
        <w:t>כ בנר שעוה או בנר שמן זית קרוש</w:t>
      </w:r>
      <w:r>
        <w:rPr>
          <w:rtl w:val="true"/>
        </w:rPr>
        <w:t xml:space="preserve">, </w:t>
      </w:r>
      <w:r>
        <w:rPr>
          <w:rtl w:val="true"/>
        </w:rPr>
        <w:t>ההדלקה היא במה שקרוב בסמוך דוקא ולא בכולו</w:t>
      </w:r>
      <w:r>
        <w:rPr>
          <w:rtl w:val="true"/>
        </w:rPr>
        <w:t xml:space="preserve">, </w:t>
      </w:r>
      <w:r>
        <w:rPr>
          <w:rtl w:val="true"/>
        </w:rPr>
        <w:t>ולכן לא מועיל למצוה לכתחילה בהידור</w:t>
      </w:r>
      <w:r>
        <w:rPr>
          <w:rtl w:val="true"/>
        </w:rPr>
        <w:t xml:space="preserve">, </w:t>
      </w:r>
      <w:r>
        <w:rPr>
          <w:rtl w:val="true"/>
        </w:rPr>
        <w:t>ועוד שבנ</w:t>
      </w:r>
      <w:r>
        <w:rPr>
          <w:rtl w:val="true"/>
        </w:rPr>
        <w:t>"</w:t>
      </w:r>
      <w:r>
        <w:rPr>
          <w:rtl w:val="true"/>
        </w:rPr>
        <w:t>ח צריך למצוה מן המובחר דומיא דמקדש וכאן בשעת הדלקה עוד קרוש דהוה כמאכל ואין בו תורת שמן כלל וע</w:t>
      </w:r>
      <w:r>
        <w:rPr>
          <w:rtl w:val="true"/>
        </w:rPr>
        <w:t>"</w:t>
      </w:r>
      <w:r>
        <w:rPr>
          <w:rtl w:val="true"/>
        </w:rPr>
        <w:t>כ יש לצדד בזה</w:t>
      </w:r>
      <w:r>
        <w:rPr>
          <w:rtl w:val="true"/>
        </w:rPr>
        <w:t xml:space="preserve">, </w:t>
      </w:r>
      <w:r>
        <w:rPr>
          <w:rtl w:val="true"/>
        </w:rPr>
        <w:t>ועוד שבמשנה רפ</w:t>
      </w:r>
      <w:r>
        <w:rPr>
          <w:rtl w:val="true"/>
        </w:rPr>
        <w:t>"</w:t>
      </w:r>
      <w:r>
        <w:rPr>
          <w:rtl w:val="true"/>
        </w:rPr>
        <w:t>ג דטהרות מבואר ששמן קרוש פנים חדשות באו לכאן</w:t>
      </w:r>
      <w:r>
        <w:rPr>
          <w:rtl w:val="true"/>
        </w:rPr>
        <w:t xml:space="preserve">, </w:t>
      </w:r>
      <w:r>
        <w:rPr>
          <w:rtl w:val="true"/>
        </w:rPr>
        <w:t>ואפילו אם היה השמן טמא נטהר בכך</w:t>
      </w:r>
      <w:r>
        <w:rPr>
          <w:rtl w:val="true"/>
        </w:rPr>
        <w:t xml:space="preserve">, </w:t>
      </w:r>
      <w:r>
        <w:rPr>
          <w:rtl w:val="true"/>
        </w:rPr>
        <w:t>ועל כן אפילו שלאחר ההדלקה חוזר ונימוח י</w:t>
      </w:r>
      <w:r>
        <w:rPr>
          <w:rtl w:val="true"/>
        </w:rPr>
        <w:t>"</w:t>
      </w:r>
      <w:r>
        <w:rPr>
          <w:rtl w:val="true"/>
        </w:rPr>
        <w:t>ל דאינו חוזר ומתכשר בכך</w:t>
      </w:r>
      <w:r>
        <w:rPr>
          <w:rtl w:val="true"/>
        </w:rPr>
        <w:t xml:space="preserve">, </w:t>
      </w:r>
      <w:r>
        <w:rPr>
          <w:rtl w:val="true"/>
        </w:rPr>
        <w:t>ועוד שאינו זך שנעשה קרוש רק בהוספת חומר שגורם לכך ואינו דומיא דמקדש</w:t>
      </w:r>
      <w:r>
        <w:rPr>
          <w:rtl w:val="true"/>
        </w:rPr>
        <w:t xml:space="preserve">, </w:t>
      </w:r>
      <w:r>
        <w:rPr>
          <w:rtl w:val="true"/>
        </w:rPr>
        <w:t>ועכ</w:t>
      </w:r>
      <w:r>
        <w:rPr>
          <w:rtl w:val="true"/>
        </w:rPr>
        <w:t>"</w:t>
      </w:r>
      <w:r>
        <w:rPr>
          <w:rtl w:val="true"/>
        </w:rPr>
        <w:t>פ כשר הוא בכל אופן דלא גרע מנר שעוה</w:t>
      </w:r>
      <w:r>
        <w:rPr>
          <w:rtl w:val="true"/>
        </w:rPr>
        <w:t xml:space="preserve">, </w:t>
      </w:r>
      <w:r>
        <w:rPr>
          <w:rtl w:val="true"/>
        </w:rPr>
        <w:t>אלא שיש לצדד דאינו למצוה מן המובחר כשמן זית</w:t>
      </w:r>
      <w:r>
        <w:rPr>
          <w:rtl w:val="true"/>
        </w:rPr>
        <w:t xml:space="preserve">, </w:t>
      </w:r>
      <w:r>
        <w:rPr>
          <w:rtl w:val="true"/>
        </w:rPr>
        <w:t>וכמ</w:t>
      </w:r>
      <w:r>
        <w:rPr>
          <w:rtl w:val="true"/>
        </w:rPr>
        <w:t>"</w:t>
      </w:r>
      <w:r>
        <w:rPr>
          <w:rtl w:val="true"/>
        </w:rPr>
        <w:t>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אבני ישפה</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w:t>
      </w:r>
      <w:r>
        <w:rPr>
          <w:rtl w:val="true"/>
        </w:rPr>
        <w:t>"</w:t>
      </w:r>
      <w:r>
        <w:rPr>
          <w:rFonts w:hint="cs"/>
          <w:rtl w:val="true"/>
        </w:rPr>
        <w:t>ג ענף ב</w:t>
      </w:r>
      <w:r>
        <w:rPr>
          <w:rFonts w:hint="cs"/>
          <w:rtl w:val="true"/>
        </w:rPr>
        <w:t xml:space="preserve">') </w:t>
      </w:r>
      <w:r>
        <w:rPr>
          <w:rtl w:val="true"/>
        </w:rPr>
        <w:t>–</w:t>
      </w:r>
      <w:r>
        <w:rPr>
          <w:rFonts w:hint="cs"/>
          <w:rtl w:val="true"/>
        </w:rPr>
        <w:t xml:space="preserve"> </w:t>
      </w:r>
      <w:r>
        <w:rPr>
          <w:rtl w:val="true"/>
        </w:rPr>
        <w:t>"</w:t>
      </w:r>
      <w:r>
        <w:rPr>
          <w:rtl w:val="true"/>
        </w:rPr>
        <w:t>מצד</w:t>
      </w:r>
      <w:r>
        <w:rPr>
          <w:rFonts w:hint="cs"/>
          <w:rtl w:val="true"/>
        </w:rPr>
        <w:t xml:space="preserve"> </w:t>
      </w:r>
      <w:r>
        <w:rPr>
          <w:rtl w:val="true"/>
        </w:rPr>
        <w:t>עדיפות ודאי שעדיף שמן נוזלי אף שאינו משמן זית</w:t>
      </w:r>
      <w:r>
        <w:rPr>
          <w:rFonts w:hint="cs"/>
          <w:rtl w:val="true"/>
        </w:rPr>
        <w:t xml:space="preserve"> </w:t>
      </w:r>
      <w:r>
        <w:rPr>
          <w:rtl w:val="true"/>
        </w:rPr>
        <w:t>על שמן זית מוקש</w:t>
      </w:r>
      <w:r>
        <w:rPr>
          <w:rFonts w:hint="cs"/>
          <w:rtl w:val="true"/>
        </w:rPr>
        <w:t>ה</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tabs>
          <w:tab w:val="clear" w:pos="720"/>
          <w:tab w:val="right" w:pos="7920" w:leader="none"/>
        </w:tabs>
        <w:ind w:hanging="57" w:start="227" w:end="0"/>
        <w:jc w:val="both"/>
        <w:rPr/>
      </w:pPr>
      <w:r>
        <w:rPr>
          <w:b/>
          <w:b/>
          <w:bCs/>
          <w:rtl w:val="true"/>
        </w:rPr>
        <w:t>תל</w:t>
      </w:r>
      <w:r>
        <w:rPr>
          <w:rFonts w:hint="cs"/>
          <w:b/>
          <w:b/>
          <w:bCs/>
          <w:rtl w:val="true"/>
        </w:rPr>
        <w:t>וי באם</w:t>
      </w:r>
      <w:r>
        <w:rPr>
          <w:b/>
          <w:b/>
          <w:bCs/>
          <w:rtl w:val="true"/>
        </w:rPr>
        <w:t xml:space="preserve"> שמן </w:t>
      </w:r>
      <w:r>
        <w:rPr>
          <w:rFonts w:hint="cs"/>
          <w:b/>
          <w:b/>
          <w:bCs/>
          <w:rtl w:val="true"/>
        </w:rPr>
        <w:t xml:space="preserve">מוקשה </w:t>
      </w:r>
      <w:r>
        <w:rPr>
          <w:b/>
          <w:b/>
          <w:bCs/>
          <w:rtl w:val="true"/>
        </w:rPr>
        <w:t>כשר למנורת ביהמ</w:t>
      </w:r>
      <w:r>
        <w:rPr>
          <w:b/>
          <w:bCs/>
          <w:rtl w:val="true"/>
        </w:rPr>
        <w:t>"</w:t>
      </w:r>
      <w:r>
        <w:rPr>
          <w:b/>
          <w:b/>
          <w:bCs/>
          <w:rtl w:val="true"/>
        </w:rPr>
        <w:t>ק</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פסקי הלכות חנוכה פרק ט</w:t>
      </w:r>
      <w:r>
        <w:rPr>
          <w:rFonts w:hint="cs"/>
          <w:rtl w:val="true"/>
        </w:rPr>
        <w:t xml:space="preserve">' </w:t>
      </w:r>
      <w:r>
        <w:rPr>
          <w:rFonts w:hint="cs"/>
          <w:rtl w:val="true"/>
        </w:rPr>
        <w:t>אות א</w:t>
      </w:r>
      <w:r>
        <w:rPr>
          <w:rFonts w:hint="cs"/>
          <w:rtl w:val="true"/>
        </w:rPr>
        <w:t xml:space="preserve">', </w:t>
      </w:r>
      <w:r>
        <w:rPr>
          <w:rFonts w:hint="cs"/>
          <w:rtl w:val="true"/>
        </w:rPr>
        <w:t>הו</w:t>
      </w:r>
      <w:r>
        <w:rPr>
          <w:rFonts w:hint="cs"/>
          <w:rtl w:val="true"/>
        </w:rPr>
        <w:t>"</w:t>
      </w:r>
      <w:r>
        <w:rPr>
          <w:rFonts w:hint="cs"/>
          <w:rtl w:val="true"/>
        </w:rPr>
        <w:t>ד במקראי קודש חנוכה פרק ה</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xml:space="preserve">' </w:t>
      </w:r>
      <w:r>
        <w:rPr>
          <w:rFonts w:hint="cs"/>
          <w:rtl w:val="true"/>
        </w:rPr>
        <w:t>ד</w:t>
      </w:r>
      <w:r>
        <w:rPr>
          <w:rFonts w:hint="cs"/>
          <w:rtl w:val="true"/>
        </w:rPr>
        <w:t>"</w:t>
      </w:r>
      <w:r>
        <w:rPr>
          <w:rFonts w:hint="cs"/>
          <w:rtl w:val="true"/>
        </w:rPr>
        <w:t>ה ובענין</w:t>
      </w:r>
      <w:r>
        <w:rPr>
          <w:rFonts w:hint="cs"/>
          <w:rtl w:val="true"/>
        </w:rPr>
        <w:t xml:space="preserve">) </w:t>
      </w:r>
      <w:r>
        <w:rPr>
          <w:rtl w:val="true"/>
        </w:rPr>
        <w:t>–</w:t>
      </w:r>
      <w:r>
        <w:rPr>
          <w:rFonts w:hint="cs"/>
          <w:rtl w:val="true"/>
        </w:rPr>
        <w:t xml:space="preserve"> "</w:t>
      </w:r>
      <w:r>
        <w:rPr>
          <w:rtl w:val="true"/>
        </w:rPr>
        <w:t>שהשמן שמצאו החשמונאים היה קרוש והיה לו דין אוכל ע</w:t>
      </w:r>
      <w:r>
        <w:rPr>
          <w:rtl w:val="true"/>
        </w:rPr>
        <w:t>"</w:t>
      </w:r>
      <w:r>
        <w:rPr>
          <w:rtl w:val="true"/>
        </w:rPr>
        <w:t>כ וע</w:t>
      </w:r>
      <w:r>
        <w:rPr>
          <w:rtl w:val="true"/>
        </w:rPr>
        <w:t>"</w:t>
      </w:r>
      <w:r>
        <w:rPr>
          <w:rtl w:val="true"/>
        </w:rPr>
        <w:t>ע בפסקי הלכות מהגר</w:t>
      </w:r>
      <w:r>
        <w:rPr>
          <w:rtl w:val="true"/>
        </w:rPr>
        <w:t>"</w:t>
      </w:r>
      <w:r>
        <w:rPr>
          <w:rtl w:val="true"/>
        </w:rPr>
        <w:t>נ קרליץ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w:t>
      </w:r>
      <w:r>
        <w:rPr>
          <w:rtl w:val="true"/>
        </w:rPr>
        <w:t>פ</w:t>
      </w:r>
      <w:r>
        <w:rPr>
          <w:rtl w:val="true"/>
        </w:rPr>
        <w:t>"</w:t>
      </w:r>
      <w:r>
        <w:rPr>
          <w:rtl w:val="true"/>
        </w:rPr>
        <w:t>ט ה</w:t>
      </w:r>
      <w:r>
        <w:rPr>
          <w:rtl w:val="true"/>
        </w:rPr>
        <w:t>"</w:t>
      </w:r>
      <w:r>
        <w:rPr>
          <w:rtl w:val="true"/>
        </w:rPr>
        <w:t>א</w:t>
      </w:r>
      <w:r>
        <w:rPr>
          <w:rtl w:val="true"/>
        </w:rPr>
        <w:t xml:space="preserve">) </w:t>
      </w:r>
      <w:r>
        <w:rPr>
          <w:rtl w:val="true"/>
        </w:rPr>
        <w:t>שנסתפק גבי שמן קרוש</w:t>
      </w:r>
      <w:r>
        <w:rPr>
          <w:rtl w:val="true"/>
        </w:rPr>
        <w:t xml:space="preserve">, </w:t>
      </w:r>
      <w:r>
        <w:rPr>
          <w:rtl w:val="true"/>
        </w:rPr>
        <w:t>ותלה זאת אם שמן זה כשר למנורת ביהמ</w:t>
      </w:r>
      <w:r>
        <w:rPr>
          <w:rtl w:val="true"/>
        </w:rPr>
        <w:t>"</w:t>
      </w:r>
      <w:r>
        <w:rPr>
          <w:rtl w:val="true"/>
        </w:rPr>
        <w:t>ק</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דיני הדלקת נרות חנוכה</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ע</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 xml:space="preserve">ולכאורה זה תלוי </w:t>
      </w:r>
      <w:r>
        <w:rPr>
          <w:rFonts w:hint="cs"/>
          <w:rtl w:val="true"/>
        </w:rPr>
        <w:t>ב</w:t>
      </w:r>
      <w:r>
        <w:rPr>
          <w:rtl w:val="true"/>
        </w:rPr>
        <w:t>אם שמן מוקשה יהיה כשר למנורה או לא</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בית אהרן וישראל חס</w:t>
      </w:r>
      <w:r>
        <w:rPr>
          <w:rtl w:val="true"/>
        </w:rPr>
        <w:t>"</w:t>
      </w:r>
      <w:r>
        <w:rPr>
          <w:rFonts w:hint="cs"/>
          <w:rtl w:val="true"/>
        </w:rPr>
        <w:t>ב ריש עמ</w:t>
      </w:r>
      <w:r>
        <w:rPr>
          <w:rFonts w:hint="cs"/>
          <w:rtl w:val="true"/>
        </w:rPr>
        <w:t xml:space="preserve">' </w:t>
      </w:r>
      <w:r>
        <w:rPr>
          <w:rFonts w:hint="cs"/>
          <w:rtl w:val="true"/>
        </w:rPr>
        <w:t>פ</w:t>
      </w:r>
      <w:r>
        <w:rPr>
          <w:rtl w:val="true"/>
        </w:rPr>
        <w:t>"</w:t>
      </w:r>
      <w:r>
        <w:rPr>
          <w:rFonts w:hint="cs"/>
          <w:rtl w:val="true"/>
        </w:rPr>
        <w:t>ז</w:t>
      </w:r>
      <w:r>
        <w:rPr>
          <w:rFonts w:hint="cs"/>
          <w:rtl w:val="true"/>
        </w:rPr>
        <w:t xml:space="preserve">), </w:t>
      </w:r>
      <w:r>
        <w:rPr>
          <w:rFonts w:hint="cs"/>
          <w:u w:val="single"/>
          <w:rtl w:val="true"/>
        </w:rPr>
        <w:t>הר</w:t>
      </w:r>
      <w:r>
        <w:rPr>
          <w:u w:val="single"/>
          <w:rtl w:val="true"/>
        </w:rPr>
        <w:t>"</w:t>
      </w:r>
      <w:r>
        <w:rPr>
          <w:rFonts w:hint="cs"/>
          <w:u w:val="single"/>
          <w:rtl w:val="true"/>
        </w:rPr>
        <w:t>י טננבוים</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ב עמ</w:t>
      </w:r>
      <w:r>
        <w:rPr>
          <w:rFonts w:hint="cs"/>
          <w:rtl w:val="true"/>
        </w:rPr>
        <w:t xml:space="preserve">' </w:t>
      </w:r>
      <w:r>
        <w:rPr>
          <w:rFonts w:hint="cs"/>
          <w:rtl w:val="true"/>
        </w:rPr>
        <w:t>פ</w:t>
      </w:r>
      <w:r>
        <w:rPr>
          <w:rtl w:val="true"/>
        </w:rPr>
        <w:t>"</w:t>
      </w:r>
      <w:r>
        <w:rPr>
          <w:rFonts w:hint="cs"/>
          <w:rtl w:val="true"/>
        </w:rPr>
        <w:t>א</w:t>
      </w:r>
      <w:r>
        <w:rPr>
          <w:rFonts w:hint="cs"/>
          <w:rtl w:val="true"/>
        </w:rPr>
        <w:t xml:space="preserve">), </w:t>
      </w:r>
      <w:r>
        <w:rPr>
          <w:rFonts w:hint="cs"/>
          <w:u w:val="single"/>
          <w:rtl w:val="true"/>
        </w:rPr>
        <w:t>הגר</w:t>
      </w:r>
      <w:r>
        <w:rPr>
          <w:u w:val="single"/>
          <w:rtl w:val="true"/>
        </w:rPr>
        <w:t>"</w:t>
      </w:r>
      <w:r>
        <w:rPr>
          <w:rFonts w:hint="cs"/>
          <w:u w:val="single"/>
          <w:rtl w:val="true"/>
        </w:rPr>
        <w:t>י וינר</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ח עמ</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r>
        <w:rPr>
          <w:rtl w:val="true"/>
        </w:rPr>
        <w:t>ח</w:t>
      </w:r>
      <w:r>
        <w:rPr>
          <w:rtl w:val="true"/>
        </w:rPr>
        <w:t>"</w:t>
      </w:r>
      <w:r>
        <w:rPr>
          <w:rFonts w:hint="cs"/>
          <w:rtl w:val="true"/>
        </w:rPr>
        <w:t>ע</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ח</w:t>
      </w:r>
      <w:r>
        <w:rPr>
          <w:rFonts w:hint="cs"/>
          <w:rtl w:val="true"/>
        </w:rPr>
        <w:t xml:space="preserve">, </w:t>
      </w:r>
      <w:r>
        <w:rPr>
          <w:rtl w:val="true"/>
        </w:rPr>
        <w:t>ח</w:t>
      </w:r>
      <w:r>
        <w:rPr>
          <w:rFonts w:hint="cs"/>
          <w:rtl w:val="true"/>
        </w:rPr>
        <w:t>ע</w:t>
      </w:r>
      <w:r>
        <w:rPr>
          <w:rtl w:val="true"/>
        </w:rPr>
        <w:t>"</w:t>
      </w:r>
      <w:r>
        <w:rPr>
          <w:rFonts w:hint="cs"/>
          <w:rtl w:val="true"/>
        </w:rPr>
        <w:t>א</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ד</w:t>
      </w:r>
      <w:r>
        <w:rPr>
          <w:rFonts w:hint="cs"/>
          <w:rtl w:val="true"/>
        </w:rPr>
        <w:t xml:space="preserve">), </w:t>
      </w:r>
      <w:r>
        <w:rPr>
          <w:rFonts w:hint="cs"/>
          <w:u w:val="single"/>
          <w:rtl w:val="true"/>
        </w:rPr>
        <w:t>הרא</w:t>
      </w:r>
      <w:r>
        <w:rPr>
          <w:u w:val="single"/>
          <w:rtl w:val="true"/>
        </w:rPr>
        <w:t>"</w:t>
      </w:r>
      <w:r>
        <w:rPr>
          <w:rFonts w:hint="cs"/>
          <w:u w:val="single"/>
          <w:rtl w:val="true"/>
        </w:rPr>
        <w:t>י קונשטט</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ט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Fonts w:hint="cs"/>
          <w:u w:val="single"/>
          <w:rtl w:val="true"/>
        </w:rPr>
        <w:t>הרממ</w:t>
      </w:r>
      <w:r>
        <w:rPr>
          <w:u w:val="single"/>
          <w:rtl w:val="true"/>
        </w:rPr>
        <w:t>"</w:t>
      </w:r>
      <w:r>
        <w:rPr>
          <w:rFonts w:hint="cs"/>
          <w:u w:val="single"/>
          <w:rtl w:val="true"/>
        </w:rPr>
        <w:t>ה קצבורג</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ט עמ</w:t>
      </w:r>
      <w:r>
        <w:rPr>
          <w:rFonts w:hint="cs"/>
          <w:rtl w:val="true"/>
        </w:rPr>
        <w:t xml:space="preserve">' </w:t>
      </w:r>
      <w:r>
        <w:rPr>
          <w:rFonts w:hint="cs"/>
          <w:rtl w:val="true"/>
        </w:rPr>
        <w:t>קי</w:t>
      </w:r>
      <w:r>
        <w:rPr>
          <w:rtl w:val="true"/>
        </w:rPr>
        <w:t>"</w:t>
      </w:r>
      <w:r>
        <w:rPr>
          <w:rFonts w:hint="cs"/>
          <w:rtl w:val="true"/>
        </w:rPr>
        <w:t>ג</w:t>
      </w:r>
      <w:r>
        <w:rPr>
          <w:rFonts w:hint="cs"/>
          <w:rtl w:val="true"/>
        </w:rPr>
        <w:t xml:space="preserve">), </w:t>
      </w:r>
      <w:r>
        <w:rPr>
          <w:u w:val="single"/>
          <w:rtl w:val="true"/>
        </w:rPr>
        <w:t>ה</w:t>
      </w:r>
      <w:r>
        <w:rPr>
          <w:rFonts w:hint="cs"/>
          <w:u w:val="single"/>
          <w:rtl w:val="true"/>
        </w:rPr>
        <w:t>רא</w:t>
      </w:r>
      <w:r>
        <w:rPr>
          <w:u w:val="single"/>
          <w:rtl w:val="true"/>
        </w:rPr>
        <w:t>"</w:t>
      </w:r>
      <w:r>
        <w:rPr>
          <w:u w:val="single"/>
          <w:rtl w:val="true"/>
        </w:rPr>
        <w:t xml:space="preserve">י </w:t>
      </w:r>
      <w:r>
        <w:rPr>
          <w:rFonts w:hint="cs"/>
          <w:u w:val="single"/>
          <w:rtl w:val="true"/>
        </w:rPr>
        <w:t>בריזל</w:t>
      </w:r>
      <w:r>
        <w:rPr>
          <w:rtl w:val="true"/>
        </w:rPr>
        <w:t xml:space="preserve"> </w:t>
      </w:r>
      <w:r>
        <w:rPr>
          <w:rtl w:val="true"/>
        </w:rPr>
        <w:t>(</w:t>
      </w:r>
      <w:r>
        <w:rPr>
          <w:rtl w:val="true"/>
        </w:rPr>
        <w:t>בית אהרן וישראל חע</w:t>
      </w:r>
      <w:r>
        <w:rPr>
          <w:rtl w:val="true"/>
        </w:rPr>
        <w:t>"</w:t>
      </w:r>
      <w:r>
        <w:rPr>
          <w:rFonts w:hint="cs"/>
          <w:rtl w:val="true"/>
        </w:rPr>
        <w:t>ד</w:t>
      </w:r>
      <w:r>
        <w:rPr>
          <w:rtl w:val="true"/>
        </w:rPr>
        <w:t xml:space="preserve"> עמ</w:t>
      </w:r>
      <w:r>
        <w:rPr>
          <w:rtl w:val="true"/>
        </w:rPr>
        <w:t xml:space="preserve">' </w:t>
      </w:r>
      <w:r>
        <w:rPr>
          <w:rtl w:val="true"/>
        </w:rPr>
        <w:t>קמ</w:t>
      </w:r>
      <w:r>
        <w:rPr>
          <w:rtl w:val="true"/>
        </w:rPr>
        <w:t>"</w:t>
      </w:r>
      <w:r>
        <w:rPr>
          <w:rFonts w:hint="cs"/>
          <w:rtl w:val="true"/>
        </w:rPr>
        <w:t>ג</w:t>
      </w:r>
      <w:r>
        <w:rPr>
          <w:rtl w:val="true"/>
        </w:rPr>
        <w:t>),</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נדה דף ד</w:t>
      </w:r>
      <w:r>
        <w:rPr>
          <w:rFonts w:hint="cs"/>
          <w:rtl w:val="true"/>
        </w:rPr>
        <w:t xml:space="preserve">:, </w:t>
      </w:r>
      <w:r>
        <w:rPr>
          <w:rFonts w:hint="cs"/>
          <w:rtl w:val="true"/>
        </w:rPr>
        <w:t>עמ</w:t>
      </w:r>
      <w:r>
        <w:rPr>
          <w:rFonts w:hint="cs"/>
          <w:rtl w:val="true"/>
        </w:rPr>
        <w:t xml:space="preserve">' </w:t>
      </w:r>
      <w:r>
        <w:rPr>
          <w:rFonts w:hint="cs"/>
          <w:rtl w:val="true"/>
        </w:rPr>
        <w:t>ס</w:t>
      </w:r>
      <w:r>
        <w:rPr>
          <w:rFonts w:hint="cs"/>
          <w:rtl w:val="true"/>
        </w:rPr>
        <w:t xml:space="preserve">'), </w:t>
      </w:r>
      <w:r>
        <w:rPr>
          <w:rFonts w:hint="cs"/>
          <w:u w:val="single"/>
          <w:rtl w:val="true"/>
        </w:rPr>
        <w:t>הגר</w:t>
      </w:r>
      <w:r>
        <w:rPr>
          <w:u w:val="single"/>
          <w:rtl w:val="true"/>
        </w:rPr>
        <w:t>"</w:t>
      </w:r>
      <w:r>
        <w:rPr>
          <w:rFonts w:hint="cs"/>
          <w:u w:val="single"/>
          <w:rtl w:val="true"/>
        </w:rPr>
        <w:t>מ גרוס</w:t>
      </w:r>
      <w:r>
        <w:rPr>
          <w:rFonts w:hint="cs"/>
          <w:rtl w:val="true"/>
        </w:rPr>
        <w:t xml:space="preserve"> </w:t>
      </w:r>
      <w:r>
        <w:rPr>
          <w:rFonts w:hint="cs"/>
          <w:rtl w:val="true"/>
        </w:rPr>
        <w:t>(</w:t>
      </w:r>
      <w:r>
        <w:rPr>
          <w:rFonts w:hint="cs"/>
          <w:rtl w:val="true"/>
        </w:rPr>
        <w:t>תל תלפיות חס</w:t>
      </w:r>
      <w:r>
        <w:rPr>
          <w:rtl w:val="true"/>
        </w:rPr>
        <w:t>"</w:t>
      </w:r>
      <w:r>
        <w:rPr>
          <w:rFonts w:hint="cs"/>
          <w:rtl w:val="true"/>
        </w:rPr>
        <w:t>ה סי</w:t>
      </w:r>
      <w:r>
        <w:rPr>
          <w:rFonts w:hint="cs"/>
          <w:rtl w:val="true"/>
        </w:rPr>
        <w:t xml:space="preserve">' </w:t>
      </w:r>
      <w:r>
        <w:rPr>
          <w:rFonts w:hint="cs"/>
          <w:rtl w:val="true"/>
        </w:rPr>
        <w:t>י</w:t>
      </w:r>
      <w:r>
        <w:rPr>
          <w:rFonts w:hint="cs"/>
          <w:rtl w:val="true"/>
        </w:rPr>
        <w:t xml:space="preserve">', </w:t>
      </w:r>
      <w:r>
        <w:rPr>
          <w:rFonts w:hint="cs"/>
          <w:rtl w:val="true"/>
        </w:rPr>
        <w:t>עמ</w:t>
      </w:r>
      <w:r>
        <w:rPr>
          <w:rFonts w:hint="cs"/>
          <w:rtl w:val="true"/>
        </w:rPr>
        <w:t xml:space="preserve">' </w:t>
      </w:r>
      <w:r>
        <w:rPr>
          <w:rFonts w:hint="cs"/>
          <w:rtl w:val="true"/>
        </w:rPr>
        <w:t>נ</w:t>
      </w:r>
      <w:r>
        <w:rPr>
          <w:rtl w:val="true"/>
        </w:rPr>
        <w:t>"</w:t>
      </w:r>
      <w:r>
        <w:rPr>
          <w:rFonts w:hint="cs"/>
          <w:rtl w:val="true"/>
        </w:rPr>
        <w:t>ח</w:t>
      </w:r>
      <w:r>
        <w:rPr>
          <w:rFonts w:hint="cs"/>
          <w:rtl w:val="true"/>
        </w:rPr>
        <w:t xml:space="preserve">), </w:t>
      </w:r>
      <w:r>
        <w:rPr>
          <w:rFonts w:hint="cs"/>
          <w:u w:val="single"/>
          <w:rtl w:val="true"/>
        </w:rPr>
        <w:t>אבני דרך</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ט אות א</w:t>
      </w:r>
      <w:r>
        <w:rPr>
          <w:rFonts w:hint="cs"/>
          <w:rtl w:val="true"/>
        </w:rPr>
        <w:t xml:space="preserve">'), </w:t>
      </w:r>
      <w:r>
        <w:rPr>
          <w:rFonts w:hint="cs"/>
          <w:u w:val="single"/>
          <w:rtl w:val="true"/>
        </w:rPr>
        <w:t>הר</w:t>
      </w:r>
      <w:r>
        <w:rPr>
          <w:u w:val="single"/>
          <w:rtl w:val="true"/>
        </w:rPr>
        <w:t>"</w:t>
      </w:r>
      <w:r>
        <w:rPr>
          <w:rFonts w:hint="cs"/>
          <w:u w:val="single"/>
          <w:rtl w:val="true"/>
        </w:rPr>
        <w:t>ש בוסו</w:t>
      </w:r>
      <w:r>
        <w:rPr>
          <w:rFonts w:hint="cs"/>
          <w:rtl w:val="true"/>
        </w:rPr>
        <w:t xml:space="preserve"> </w:t>
      </w:r>
      <w:r>
        <w:rPr>
          <w:rFonts w:hint="cs"/>
          <w:rtl w:val="true"/>
        </w:rPr>
        <w:t>(</w:t>
      </w:r>
      <w:r>
        <w:rPr>
          <w:rFonts w:hint="cs"/>
          <w:rtl w:val="true"/>
        </w:rPr>
        <w:t>בית הלל חי</w:t>
      </w:r>
      <w:r>
        <w:rPr>
          <w:rtl w:val="true"/>
        </w:rPr>
        <w:t>"</w:t>
      </w:r>
      <w:r>
        <w:rPr>
          <w:rFonts w:hint="cs"/>
          <w:rtl w:val="true"/>
        </w:rPr>
        <w:t>ז עמ</w:t>
      </w:r>
      <w:r>
        <w:rPr>
          <w:rFonts w:hint="cs"/>
          <w:rtl w:val="true"/>
        </w:rPr>
        <w:t xml:space="preserve">' </w:t>
      </w:r>
      <w:r>
        <w:rPr>
          <w:rFonts w:hint="cs"/>
          <w:rtl w:val="true"/>
        </w:rPr>
        <w:t>ל</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 xml:space="preserve">'), </w:t>
      </w:r>
      <w:r>
        <w:rPr>
          <w:rFonts w:hint="cs"/>
          <w:u w:val="single"/>
          <w:rtl w:val="true"/>
        </w:rPr>
        <w:t>נר חנוכה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אבני ישפה ח</w:t>
      </w:r>
      <w:r>
        <w:rPr>
          <w:rtl w:val="true"/>
        </w:rPr>
        <w:t>"</w:t>
      </w:r>
      <w:r>
        <w:rPr>
          <w:rFonts w:hint="cs"/>
          <w:rtl w:val="true"/>
        </w:rPr>
        <w:t>ו סי</w:t>
      </w:r>
      <w:r>
        <w:rPr>
          <w:rFonts w:hint="cs"/>
          <w:rtl w:val="true"/>
        </w:rPr>
        <w:t xml:space="preserve">' </w:t>
      </w:r>
      <w:r>
        <w:rPr>
          <w:rFonts w:hint="cs"/>
          <w:rtl w:val="true"/>
        </w:rPr>
        <w:t>ק</w:t>
      </w:r>
      <w:r>
        <w:rPr>
          <w:rtl w:val="true"/>
        </w:rPr>
        <w:t>"</w:t>
      </w:r>
      <w:r>
        <w:rPr>
          <w:rFonts w:hint="cs"/>
          <w:rtl w:val="true"/>
        </w:rPr>
        <w:t>ג סוף ענף ב</w:t>
      </w:r>
      <w:r>
        <w:rPr>
          <w:rFonts w:hint="cs"/>
          <w:rtl w:val="true"/>
        </w:rPr>
        <w:t xml:space="preserve">') </w:t>
      </w:r>
      <w:r>
        <w:rPr>
          <w:rtl w:val="true"/>
        </w:rPr>
        <w:t>–</w:t>
      </w:r>
      <w:r>
        <w:rPr>
          <w:rFonts w:hint="cs"/>
          <w:rtl w:val="true"/>
        </w:rPr>
        <w:t xml:space="preserve"> </w:t>
      </w:r>
      <w:r>
        <w:rPr>
          <w:rtl w:val="true"/>
        </w:rPr>
        <w:t>"</w:t>
      </w:r>
      <w:r>
        <w:rPr>
          <w:rtl w:val="true"/>
        </w:rPr>
        <w:t>שיתכן</w:t>
      </w:r>
      <w:r>
        <w:rPr>
          <w:rFonts w:hint="cs"/>
          <w:rtl w:val="true"/>
        </w:rPr>
        <w:t xml:space="preserve"> </w:t>
      </w:r>
      <w:r>
        <w:rPr>
          <w:rtl w:val="true"/>
        </w:rPr>
        <w:t>שדברינו נכונים על פי קבל</w:t>
      </w:r>
      <w:r>
        <w:rPr>
          <w:rFonts w:hint="cs"/>
          <w:rtl w:val="true"/>
        </w:rPr>
        <w:t>ה</w:t>
      </w:r>
      <w:r>
        <w:rPr>
          <w:rtl w:val="true"/>
        </w:rPr>
        <w:t xml:space="preserve"> כי עיקר דברי </w:t>
      </w:r>
      <w:r>
        <w:rPr>
          <w:rFonts w:hint="cs"/>
          <w:rtl w:val="true"/>
        </w:rPr>
        <w:t>ה</w:t>
      </w:r>
      <w:r>
        <w:rPr>
          <w:rtl w:val="true"/>
        </w:rPr>
        <w:t>מ</w:t>
      </w:r>
      <w:r>
        <w:rPr>
          <w:rFonts w:hint="cs"/>
          <w:rtl w:val="true"/>
        </w:rPr>
        <w:t>ה</w:t>
      </w:r>
      <w:r>
        <w:rPr>
          <w:rtl w:val="true"/>
        </w:rPr>
        <w:t>ר</w:t>
      </w:r>
      <w:r>
        <w:rPr>
          <w:rtl w:val="true"/>
        </w:rPr>
        <w:t>"</w:t>
      </w:r>
      <w:r>
        <w:rPr>
          <w:rtl w:val="true"/>
        </w:rPr>
        <w:t>ל</w:t>
      </w:r>
      <w:r>
        <w:rPr>
          <w:rFonts w:hint="cs"/>
          <w:rtl w:val="true"/>
        </w:rPr>
        <w:t xml:space="preserve"> ה</w:t>
      </w:r>
      <w:r>
        <w:rPr>
          <w:rtl w:val="true"/>
        </w:rPr>
        <w:t>ם על פי קבל</w:t>
      </w:r>
      <w:r>
        <w:rPr>
          <w:rFonts w:hint="cs"/>
          <w:rtl w:val="true"/>
        </w:rPr>
        <w:t>ה</w:t>
      </w:r>
      <w:r>
        <w:rPr>
          <w:rtl w:val="true"/>
        </w:rPr>
        <w:t xml:space="preserve">, </w:t>
      </w:r>
      <w:r>
        <w:rPr>
          <w:rtl w:val="true"/>
        </w:rPr>
        <w:t xml:space="preserve">אבל בדרך </w:t>
      </w:r>
      <w:r>
        <w:rPr>
          <w:rFonts w:hint="cs"/>
          <w:rtl w:val="true"/>
        </w:rPr>
        <w:t>ה</w:t>
      </w:r>
      <w:r>
        <w:rPr>
          <w:rtl w:val="true"/>
        </w:rPr>
        <w:t xml:space="preserve">פשט </w:t>
      </w:r>
      <w:r>
        <w:rPr>
          <w:rFonts w:hint="cs"/>
          <w:rtl w:val="true"/>
        </w:rPr>
        <w:t>ה</w:t>
      </w:r>
      <w:r>
        <w:rPr>
          <w:rtl w:val="true"/>
        </w:rPr>
        <w:t xml:space="preserve">נר </w:t>
      </w:r>
      <w:r>
        <w:rPr>
          <w:rFonts w:hint="cs"/>
          <w:rtl w:val="true"/>
        </w:rPr>
        <w:t>ה</w:t>
      </w:r>
      <w:r>
        <w:rPr>
          <w:rtl w:val="true"/>
        </w:rPr>
        <w:t>מוקש</w:t>
      </w:r>
      <w:r>
        <w:rPr>
          <w:rFonts w:hint="cs"/>
          <w:rtl w:val="true"/>
        </w:rPr>
        <w:t xml:space="preserve">ה </w:t>
      </w:r>
      <w:r>
        <w:rPr>
          <w:rtl w:val="true"/>
        </w:rPr>
        <w:t>דולק טוב מאד ועדיף אף משמן וכמ</w:t>
      </w:r>
      <w:r>
        <w:rPr>
          <w:rtl w:val="true"/>
        </w:rPr>
        <w:t>"</w:t>
      </w:r>
      <w:r>
        <w:rPr>
          <w:rtl w:val="true"/>
        </w:rPr>
        <w:t>ש חמ</w:t>
      </w:r>
      <w:r>
        <w:rPr>
          <w:rtl w:val="true"/>
        </w:rPr>
        <w:t>"</w:t>
      </w:r>
      <w:r>
        <w:rPr>
          <w:rtl w:val="true"/>
        </w:rPr>
        <w:t>ב סי</w:t>
      </w:r>
      <w:r>
        <w:rPr>
          <w:rFonts w:hint="cs"/>
          <w:rtl w:val="true"/>
        </w:rPr>
        <w:t xml:space="preserve">' </w:t>
      </w:r>
      <w:r>
        <w:rPr>
          <w:rtl w:val="true"/>
        </w:rPr>
        <w:t>רס</w:t>
      </w:r>
      <w:r>
        <w:rPr>
          <w:rtl w:val="true"/>
        </w:rPr>
        <w:t>"</w:t>
      </w:r>
      <w:r>
        <w:rPr>
          <w:rtl w:val="true"/>
        </w:rPr>
        <w:t>ד ס</w:t>
      </w:r>
      <w:r>
        <w:rPr>
          <w:rtl w:val="true"/>
        </w:rPr>
        <w:t>"</w:t>
      </w:r>
      <w:r>
        <w:rPr>
          <w:rtl w:val="true"/>
        </w:rPr>
        <w:t>ק כ</w:t>
      </w:r>
      <w:r>
        <w:rPr>
          <w:rtl w:val="true"/>
        </w:rPr>
        <w:t>"</w:t>
      </w:r>
      <w:r>
        <w:rPr>
          <w:rtl w:val="true"/>
        </w:rPr>
        <w:t>ג ע</w:t>
      </w:r>
      <w:r>
        <w:rPr>
          <w:rtl w:val="true"/>
        </w:rPr>
        <w:t>"</w:t>
      </w:r>
      <w:r>
        <w:rPr>
          <w:rtl w:val="true"/>
        </w:rPr>
        <w:t>ש</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בית אהרן וישראל </w:t>
      </w:r>
      <w:r>
        <w:rPr>
          <w:rtl w:val="true"/>
        </w:rPr>
        <w:t>ח</w:t>
      </w:r>
      <w:r>
        <w:rPr>
          <w:rFonts w:hint="cs"/>
          <w:rtl w:val="true"/>
        </w:rPr>
        <w:t>ע</w:t>
      </w:r>
      <w:r>
        <w:rPr>
          <w:rtl w:val="true"/>
        </w:rPr>
        <w:t>"</w:t>
      </w:r>
      <w:r>
        <w:rPr>
          <w:rFonts w:hint="cs"/>
          <w:rtl w:val="true"/>
        </w:rPr>
        <w:t>א</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שאלתי מרא דכולא תלמודא כרכא דכולא ביה הגר</w:t>
      </w:r>
      <w:r>
        <w:rPr>
          <w:rtl w:val="true"/>
        </w:rPr>
        <w:t>"</w:t>
      </w:r>
      <w:r>
        <w:rPr>
          <w:rtl w:val="true"/>
        </w:rPr>
        <w:t>ח קניבסקי שליט</w:t>
      </w:r>
      <w:r>
        <w:rPr>
          <w:rtl w:val="true"/>
        </w:rPr>
        <w:t>"</w:t>
      </w:r>
      <w:r>
        <w:rPr>
          <w:rtl w:val="true"/>
        </w:rPr>
        <w:t>א אם יש מקור מפורש לפסול שמן קרוש למנורה בבית המקדש ואולי נ</w:t>
      </w:r>
      <w:r>
        <w:rPr>
          <w:rtl w:val="true"/>
        </w:rPr>
        <w:t>"</w:t>
      </w:r>
      <w:r>
        <w:rPr>
          <w:rtl w:val="true"/>
        </w:rPr>
        <w:t>מ לענין חנוכה וענה שלא ידוע לו אבל לענין חנוכה ודאי כשר</w:t>
      </w:r>
      <w:r>
        <w:rPr>
          <w:rtl w:val="true"/>
        </w:rPr>
        <w:t>"</w:t>
      </w:r>
      <w:r>
        <w:rPr>
          <w:rFonts w:hint="cs"/>
          <w:rtl w:val="true"/>
        </w:rPr>
        <w:t>.</w:t>
      </w:r>
    </w:p>
    <w:p>
      <w:pPr>
        <w:pStyle w:val="Normal"/>
        <w:tabs>
          <w:tab w:val="clear" w:pos="720"/>
          <w:tab w:val="right" w:pos="7920" w:leader="none"/>
        </w:tabs>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אות ע</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שאלה</w:t>
      </w:r>
      <w:r>
        <w:rPr>
          <w:rFonts w:hint="cs"/>
          <w:rtl w:val="true"/>
        </w:rPr>
        <w:t>:</w:t>
      </w:r>
      <w:r>
        <w:rPr>
          <w:rtl w:val="true"/>
        </w:rPr>
        <w:t xml:space="preserve"> </w:t>
      </w:r>
      <w:r>
        <w:rPr>
          <w:rtl w:val="true"/>
        </w:rPr>
        <w:t>במה עדיף להדליק נר חנוכה בנרות של שעוה או שמן זית קרוש או להשתתף בפר</w:t>
      </w:r>
      <w:r>
        <w:rPr>
          <w:rFonts w:hint="cs"/>
          <w:rtl w:val="true"/>
        </w:rPr>
        <w:t>י</w:t>
      </w:r>
      <w:r>
        <w:rPr>
          <w:rtl w:val="true"/>
        </w:rPr>
        <w:t>טי עם מי שמדליק בשמן זית ממש</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כרצונך</w:t>
      </w:r>
      <w:r>
        <w:rPr>
          <w:rtl w:val="true"/>
        </w:rPr>
        <w:t>"</w:t>
      </w:r>
      <w:r>
        <w:rPr>
          <w:rFonts w:hint="cs"/>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0"/>
          <w:numId w:val="3"/>
        </w:numPr>
        <w:ind w:hanging="57" w:start="142" w:end="0"/>
        <w:jc w:val="both"/>
        <w:rPr>
          <w:rFonts w:cs="Times New Roman"/>
          <w:sz w:val="24"/>
          <w:szCs w:val="24"/>
        </w:rPr>
      </w:pPr>
      <w:r>
        <w:rPr>
          <w:rFonts w:hint="cs" w:cs="Times New Roman"/>
          <w:sz w:val="28"/>
          <w:szCs w:val="28"/>
          <w:u w:val="single"/>
          <w:rtl w:val="true"/>
        </w:rPr>
        <w:t>פתילות</w:t>
      </w:r>
      <w:r>
        <w:rPr>
          <w:rFonts w:cs="Times New Roman" w:hint="cs"/>
          <w:sz w:val="24"/>
          <w:szCs w:val="24"/>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האם הדלקת נר חנוכה צריכה להיות דוקא בפתילה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מצוה מן המבחר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בית יצחק</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ב סי</w:t>
      </w:r>
      <w:r>
        <w:rPr>
          <w:rFonts w:hint="cs"/>
          <w:rtl w:val="true"/>
        </w:rPr>
        <w:t xml:space="preserve">' </w:t>
      </w:r>
      <w:r>
        <w:rPr>
          <w:rFonts w:hint="cs"/>
          <w:rtl w:val="true"/>
        </w:rPr>
        <w:t>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כיון דלא בעי דומיא דמנורה ממש דהרי כל השמנים כשרים על כן גם בלא פתילה יוצאין אם דולק יפה אך כיון דאמרינן דשמן זית מצוה מן המובחר ה</w:t>
      </w:r>
      <w:r>
        <w:rPr>
          <w:rtl w:val="true"/>
        </w:rPr>
        <w:t>"</w:t>
      </w:r>
      <w:r>
        <w:rPr>
          <w:rtl w:val="true"/>
        </w:rPr>
        <w:t>ה דמצוה מן המובחר שיהי</w:t>
      </w:r>
      <w:r>
        <w:rPr>
          <w:rtl w:val="true"/>
        </w:rPr>
        <w:t xml:space="preserve">' </w:t>
      </w:r>
      <w:r>
        <w:rPr>
          <w:rtl w:val="true"/>
        </w:rPr>
        <w:t>בשמן ופתיל</w:t>
      </w:r>
      <w:r>
        <w:rPr>
          <w:rtl w:val="true"/>
        </w:rPr>
        <w:t>'</w:t>
      </w:r>
      <w:r>
        <w:rPr>
          <w:rFonts w:hint="cs"/>
          <w:rtl w:val="true"/>
        </w:rPr>
        <w:t xml:space="preserve"> ...</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טו</w:t>
      </w:r>
      <w:r>
        <w:rPr>
          <w:rtl w:val="true"/>
        </w:rPr>
        <w:t>"</w:t>
      </w:r>
      <w:r>
        <w:rPr>
          <w:rFonts w:hint="cs"/>
          <w:rtl w:val="true"/>
        </w:rPr>
        <w:t>ב</w:t>
      </w:r>
      <w:r>
        <w:rPr>
          <w:rFonts w:hint="cs"/>
          <w:rtl w:val="true"/>
        </w:rPr>
        <w:t xml:space="preserve">, </w:t>
      </w:r>
      <w:r>
        <w:rPr>
          <w:rtl w:val="true"/>
        </w:rPr>
        <w:t>"</w:t>
      </w:r>
      <w:r>
        <w:rPr>
          <w:rFonts w:hint="cs"/>
          <w:rtl w:val="true"/>
        </w:rPr>
        <w:t xml:space="preserve">בית יצחק </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sz w:val="28"/>
          <w:szCs w:val="28"/>
          <w:u w:val="single"/>
          <w:rtl w:val="true"/>
        </w:rPr>
        <w:t>פתיל צף</w:t>
      </w:r>
      <w:r>
        <w:rPr>
          <w:rFonts w:hint="cs"/>
          <w:b/>
          <w:b/>
          <w:bCs/>
          <w:rtl w:val="true"/>
        </w:rPr>
        <w:t xml:space="preserve"> </w:t>
      </w:r>
      <w:r>
        <w:rPr>
          <w:rFonts w:hint="cs"/>
          <w:rtl w:val="true"/>
        </w:rPr>
        <w:t>(</w:t>
      </w:r>
      <w:r>
        <w:rPr/>
        <w:t>floating wicks</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שאלות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בזמן שהם עטופים בשעוה</w:t>
      </w:r>
      <w:r>
        <w:rPr>
          <w:rFonts w:hint="cs"/>
          <w:rtl w:val="true"/>
        </w:rPr>
        <w:t xml:space="preserve">, </w:t>
      </w:r>
      <w:r>
        <w:rPr>
          <w:rFonts w:hint="cs"/>
          <w:rtl w:val="true"/>
        </w:rPr>
        <w:t>אם נאבד המעלה של הדלקה עם שמן זית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אם זה חסרון שלא הדליק במקומו</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אם יש חסרון של שיעור</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המדליק בשמן זית שבו פתיל צף שפתילתו עטופה בשעוה</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מיקל</w:t>
      </w:r>
      <w:r>
        <w:rPr>
          <w:rFonts w:hint="cs"/>
          <w:rtl w:val="true"/>
        </w:rPr>
        <w:t xml:space="preserve">: </w:t>
      </w:r>
      <w:r>
        <w:rPr>
          <w:rFonts w:hint="cs"/>
          <w:rtl w:val="true"/>
        </w:rPr>
        <w:t>כמו שהדליק בשמן ולא בשעוה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ד</w:t>
      </w:r>
      <w:r>
        <w:rPr>
          <w:rFonts w:hint="cs"/>
          <w:rtl w:val="true"/>
        </w:rPr>
        <w:t xml:space="preserve">', </w:t>
      </w:r>
      <w:r>
        <w:rPr>
          <w:rFonts w:hint="cs"/>
          <w:rtl w:val="true"/>
        </w:rPr>
        <w:t>שלמי מועד עמ</w:t>
      </w:r>
      <w:r>
        <w:rPr>
          <w:rFonts w:hint="cs"/>
          <w:rtl w:val="true"/>
        </w:rPr>
        <w:t xml:space="preserve">' </w:t>
      </w:r>
      <w:r>
        <w:rPr>
          <w:rFonts w:hint="cs"/>
          <w:rtl w:val="true"/>
        </w:rPr>
        <w:t>רי</w:t>
      </w:r>
      <w:r>
        <w:rPr>
          <w:rtl w:val="true"/>
        </w:rPr>
        <w:t>"</w:t>
      </w:r>
      <w:r>
        <w:rPr>
          <w:rFonts w:hint="cs"/>
          <w:rtl w:val="true"/>
        </w:rPr>
        <w:t>ב</w:t>
      </w:r>
      <w:r>
        <w:rPr>
          <w:rFonts w:hint="cs"/>
          <w:rtl w:val="true"/>
        </w:rPr>
        <w:t xml:space="preserve">, </w:t>
      </w:r>
      <w:r>
        <w:rPr>
          <w:rFonts w:hint="cs"/>
          <w:rtl w:val="true"/>
        </w:rPr>
        <w:t>ימי החנוכה עמ</w:t>
      </w:r>
      <w:r>
        <w:rPr>
          <w:rFonts w:hint="cs"/>
          <w:rtl w:val="true"/>
        </w:rPr>
        <w:t xml:space="preserve">' </w:t>
      </w:r>
      <w:r>
        <w:rPr>
          <w:rFonts w:hint="cs"/>
          <w:rtl w:val="true"/>
        </w:rPr>
        <w:t>קמ</w:t>
      </w:r>
      <w:r>
        <w:rPr>
          <w:rtl w:val="true"/>
        </w:rPr>
        <w:t>"</w:t>
      </w:r>
      <w:r>
        <w:rPr>
          <w:rFonts w:hint="cs"/>
          <w:rtl w:val="true"/>
        </w:rPr>
        <w:t>ט אות ז</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א אות ה</w:t>
      </w:r>
      <w:r>
        <w:rPr>
          <w:rFonts w:hint="cs"/>
          <w:rtl w:val="true"/>
        </w:rPr>
        <w:t xml:space="preserve">') </w:t>
      </w:r>
      <w:r>
        <w:rPr>
          <w:rtl w:val="true"/>
        </w:rPr>
        <w:t>–</w:t>
      </w:r>
      <w:r>
        <w:rPr>
          <w:rFonts w:hint="cs"/>
          <w:rtl w:val="true"/>
        </w:rPr>
        <w:t xml:space="preserve"> </w:t>
      </w:r>
      <w:r>
        <w:rPr>
          <w:rtl w:val="true"/>
        </w:rPr>
        <w:t>"</w:t>
      </w:r>
      <w:r>
        <w:rPr>
          <w:rtl w:val="true"/>
        </w:rPr>
        <w:t>מותר להדליק בפתיל צף</w:t>
      </w:r>
      <w:r>
        <w:rPr>
          <w:rtl w:val="true"/>
        </w:rPr>
        <w:t xml:space="preserve">, </w:t>
      </w:r>
      <w:r>
        <w:rPr>
          <w:rtl w:val="true"/>
        </w:rPr>
        <w:t>ואין צורך להדליקו לפני קיום המצוה אע</w:t>
      </w:r>
      <w:r>
        <w:rPr>
          <w:rtl w:val="true"/>
        </w:rPr>
        <w:t>"</w:t>
      </w:r>
      <w:r>
        <w:rPr>
          <w:rtl w:val="true"/>
        </w:rPr>
        <w:t>פ שמכוסה</w:t>
      </w:r>
      <w:r>
        <w:rPr>
          <w:rFonts w:hint="cs"/>
          <w:rtl w:val="true"/>
        </w:rPr>
        <w:t xml:space="preserve"> </w:t>
      </w:r>
      <w:r>
        <w:rPr>
          <w:rtl w:val="true"/>
        </w:rPr>
        <w:t>שעוה</w:t>
      </w:r>
      <w:r>
        <w:rPr>
          <w:rtl w:val="true"/>
        </w:rPr>
        <w:t xml:space="preserve">, </w:t>
      </w:r>
      <w:r>
        <w:rPr>
          <w:rtl w:val="true"/>
        </w:rPr>
        <w:t>דהשעוה אינה דולקת אלא נמסה מיד</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ח</w:t>
      </w:r>
      <w:r>
        <w:rPr>
          <w:rtl w:val="true"/>
        </w:rPr>
        <w:t>') – "</w:t>
      </w:r>
      <w:r>
        <w:rPr>
          <w:rtl w:val="true"/>
        </w:rPr>
        <w:t>שאלה</w:t>
      </w:r>
      <w:r>
        <w:rPr>
          <w:rtl w:val="true"/>
        </w:rPr>
        <w:t xml:space="preserve">. </w:t>
      </w:r>
      <w:r>
        <w:rPr>
          <w:rtl w:val="true"/>
        </w:rPr>
        <w:t xml:space="preserve">מצויים כיום סוגי פתילות העשויים מפתיל מוקף שעוה הנתון בתוך מצוף שעם </w:t>
      </w:r>
      <w:r>
        <w:rPr>
          <w:rtl w:val="true"/>
        </w:rPr>
        <w:t>(</w:t>
      </w:r>
      <w:r>
        <w:rPr>
          <w:rtl w:val="true"/>
        </w:rPr>
        <w:t>פתיל צף</w:t>
      </w:r>
      <w:r>
        <w:rPr>
          <w:rtl w:val="true"/>
        </w:rPr>
        <w:t xml:space="preserve">), </w:t>
      </w:r>
      <w:r>
        <w:rPr>
          <w:rtl w:val="true"/>
        </w:rPr>
        <w:t>ונותנים פתיל זה על גבי השמן זית</w:t>
      </w:r>
      <w:r>
        <w:rPr>
          <w:rtl w:val="true"/>
        </w:rPr>
        <w:t xml:space="preserve">, </w:t>
      </w:r>
      <w:r>
        <w:rPr>
          <w:rtl w:val="true"/>
        </w:rPr>
        <w:t>האם מקיימים בהם הדלקת נרות חנוכה כמצוה מן המובחר בשמן זית</w:t>
      </w:r>
      <w:r>
        <w:rPr>
          <w:rtl w:val="true"/>
        </w:rPr>
        <w:t xml:space="preserve">. </w:t>
      </w:r>
      <w:r>
        <w:rPr>
          <w:rtl w:val="true"/>
        </w:rPr>
        <w:t>תשובה</w:t>
      </w:r>
      <w:r>
        <w:rPr>
          <w:rtl w:val="true"/>
        </w:rPr>
        <w:t xml:space="preserve">. </w:t>
      </w:r>
      <w:r>
        <w:rPr>
          <w:rtl w:val="true"/>
        </w:rPr>
        <w:t>אף שהפתיל מוקף שעוה</w:t>
      </w:r>
      <w:r>
        <w:rPr>
          <w:rtl w:val="true"/>
        </w:rPr>
        <w:t xml:space="preserve">, </w:t>
      </w:r>
      <w:r>
        <w:rPr>
          <w:rtl w:val="true"/>
        </w:rPr>
        <w:t>נחשב שהדליק נרות חנוכה בשמן זית וקיים את המצוה בהידור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ד </w:t>
      </w:r>
      <w:r>
        <w:rPr>
          <w:rFonts w:hint="cs"/>
          <w:rtl w:val="true"/>
        </w:rPr>
        <w:t>אות 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 xml:space="preserve">ישנם סוגי פתילות שנקראים </w:t>
      </w:r>
      <w:r>
        <w:rPr>
          <w:rFonts w:hint="cs"/>
          <w:rtl w:val="true"/>
        </w:rPr>
        <w:t>'</w:t>
      </w:r>
      <w:r>
        <w:rPr>
          <w:rFonts w:hint="cs"/>
          <w:rtl w:val="true"/>
        </w:rPr>
        <w:t>פתיל צף</w:t>
      </w:r>
      <w:r>
        <w:rPr>
          <w:rFonts w:hint="cs"/>
          <w:rtl w:val="true"/>
        </w:rPr>
        <w:t xml:space="preserve">' </w:t>
      </w:r>
      <w:r>
        <w:rPr>
          <w:rFonts w:hint="cs"/>
          <w:rtl w:val="true"/>
        </w:rPr>
        <w:t>והם עטופים בשעוה</w:t>
      </w:r>
      <w:r>
        <w:rPr>
          <w:rFonts w:hint="cs"/>
          <w:rtl w:val="true"/>
        </w:rPr>
        <w:t xml:space="preserve">. </w:t>
      </w:r>
      <w:r>
        <w:rPr>
          <w:rFonts w:hint="cs"/>
          <w:rtl w:val="true"/>
        </w:rPr>
        <w:t>והנה אחר שקיימא לן הדלקה עושה מצוה</w:t>
      </w:r>
      <w:r>
        <w:rPr>
          <w:rFonts w:hint="cs"/>
          <w:rtl w:val="true"/>
        </w:rPr>
        <w:t xml:space="preserve">, </w:t>
      </w:r>
      <w:r>
        <w:rPr>
          <w:rFonts w:hint="cs"/>
          <w:rtl w:val="true"/>
        </w:rPr>
        <w:t>אם כן ברגע שמדליקו הרי מדליק את השעוה ולא את השמן</w:t>
      </w:r>
      <w:r>
        <w:rPr>
          <w:rFonts w:hint="cs"/>
          <w:rtl w:val="true"/>
        </w:rPr>
        <w:t xml:space="preserve">, </w:t>
      </w:r>
      <w:r>
        <w:rPr>
          <w:rFonts w:hint="cs"/>
          <w:rtl w:val="true"/>
        </w:rPr>
        <w:t>ורבינו לא חשש לכך</w:t>
      </w:r>
      <w:r>
        <w:rPr>
          <w:rFonts w:hint="cs"/>
          <w:rtl w:val="true"/>
        </w:rPr>
        <w:t xml:space="preserve">, </w:t>
      </w:r>
      <w:r>
        <w:rPr>
          <w:rFonts w:hint="cs"/>
          <w:rtl w:val="true"/>
        </w:rPr>
        <w:t>והורה דלכתחילה אפשר להשתמש בפתיל זה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מגדנות אליהו</w:t>
      </w:r>
      <w:r>
        <w:rPr>
          <w:rtl w:val="true"/>
        </w:rPr>
        <w:t xml:space="preserve"> </w:t>
      </w:r>
      <w:r>
        <w:rPr>
          <w:rFonts w:hint="cs"/>
          <w:rtl w:val="true"/>
        </w:rPr>
        <w:t>(</w:t>
      </w:r>
      <w:r>
        <w:rPr>
          <w:rtl w:val="true"/>
        </w:rPr>
        <w:t>ח</w:t>
      </w:r>
      <w:r>
        <w:rPr>
          <w:rtl w:val="true"/>
        </w:rPr>
        <w:t>"</w:t>
      </w:r>
      <w:r>
        <w:rPr>
          <w:rtl w:val="true"/>
        </w:rPr>
        <w:t>ד סי</w:t>
      </w:r>
      <w:r>
        <w:rPr>
          <w:rFonts w:hint="cs"/>
          <w:rtl w:val="true"/>
        </w:rPr>
        <w:t>'</w:t>
      </w:r>
      <w:r>
        <w:rPr>
          <w:rtl w:val="true"/>
        </w:rPr>
        <w:t xml:space="preserve"> </w:t>
      </w:r>
      <w:r>
        <w:rPr>
          <w:rtl w:val="true"/>
        </w:rPr>
        <w:t>קי</w:t>
      </w:r>
      <w:r>
        <w:rPr>
          <w:rtl w:val="true"/>
        </w:rPr>
        <w:t>"</w:t>
      </w:r>
      <w:r>
        <w:rPr>
          <w:rtl w:val="true"/>
        </w:rPr>
        <w:t>ד</w:t>
      </w:r>
      <w:r>
        <w:rPr>
          <w:rFonts w:hint="cs"/>
          <w:rtl w:val="true"/>
        </w:rPr>
        <w:t xml:space="preserve">) </w:t>
      </w:r>
      <w:r>
        <w:rPr>
          <w:rtl w:val="true"/>
        </w:rPr>
        <w:t>–</w:t>
      </w:r>
      <w:r>
        <w:rPr>
          <w:rFonts w:hint="cs"/>
          <w:rtl w:val="true"/>
        </w:rPr>
        <w:t xml:space="preserve"> </w:t>
      </w:r>
      <w:r>
        <w:rPr>
          <w:rtl w:val="true"/>
        </w:rPr>
        <w:t>"</w:t>
      </w:r>
      <w:r>
        <w:rPr>
          <w:rtl w:val="true"/>
        </w:rPr>
        <w:t>דינו כשמן זית בפשיטות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Fonts w:hint="cs"/>
          <w:rtl w:val="true"/>
        </w:rPr>
        <w:t>ח</w:t>
      </w:r>
      <w:r>
        <w:rPr>
          <w:rtl w:val="true"/>
        </w:rPr>
        <w:t>"</w:t>
      </w:r>
      <w:r>
        <w:rPr>
          <w:rFonts w:hint="cs"/>
          <w:rtl w:val="true"/>
        </w:rPr>
        <w:t>ח סוף סי</w:t>
      </w:r>
      <w:r>
        <w:rPr>
          <w:rFonts w:hint="cs"/>
          <w:rtl w:val="true"/>
        </w:rPr>
        <w:t xml:space="preserve">' </w:t>
      </w:r>
      <w:r>
        <w:rPr>
          <w:rFonts w:hint="cs"/>
          <w:rtl w:val="true"/>
        </w:rPr>
        <w:t>קנ</w:t>
      </w:r>
      <w:r>
        <w:rPr>
          <w:rtl w:val="true"/>
        </w:rPr>
        <w:t>"</w:t>
      </w:r>
      <w:r>
        <w:rPr>
          <w:rFonts w:hint="cs"/>
          <w:rtl w:val="true"/>
        </w:rPr>
        <w:t>ז</w:t>
      </w:r>
      <w:r>
        <w:rPr>
          <w:rFonts w:hint="cs"/>
          <w:rtl w:val="true"/>
        </w:rPr>
        <w:t xml:space="preserve">, </w:t>
      </w:r>
      <w:r>
        <w:rPr>
          <w:rtl w:val="true"/>
        </w:rPr>
        <w:t>מבית לוי ח</w:t>
      </w:r>
      <w:r>
        <w:rPr>
          <w:rtl w:val="true"/>
        </w:rPr>
        <w:t>"</w:t>
      </w:r>
      <w:r>
        <w:rPr>
          <w:rtl w:val="true"/>
        </w:rPr>
        <w:t>י עמ</w:t>
      </w:r>
      <w:r>
        <w:rPr>
          <w:rtl w:val="true"/>
        </w:rPr>
        <w:t xml:space="preserve">' </w:t>
      </w:r>
      <w:r>
        <w:rPr>
          <w:rFonts w:hint="cs"/>
          <w:rtl w:val="true"/>
        </w:rPr>
        <w:t>י</w:t>
      </w:r>
      <w:r>
        <w:rPr>
          <w:rtl w:val="true"/>
        </w:rPr>
        <w:t>"</w:t>
      </w:r>
      <w:r>
        <w:rPr>
          <w:rFonts w:hint="cs"/>
          <w:rtl w:val="true"/>
        </w:rPr>
        <w:t>ד</w:t>
      </w:r>
      <w:r>
        <w:rPr>
          <w:rtl w:val="true"/>
        </w:rPr>
        <w:t xml:space="preserve"> אות</w:t>
      </w:r>
      <w:r>
        <w:rPr>
          <w:rFonts w:hint="cs"/>
          <w:rtl w:val="true"/>
        </w:rPr>
        <w:t xml:space="preserve"> ג</w:t>
      </w:r>
      <w:r>
        <w:rPr>
          <w:rFonts w:hint="cs"/>
          <w:rtl w:val="true"/>
        </w:rPr>
        <w:t xml:space="preserve">', </w:t>
      </w:r>
      <w:r>
        <w:rPr>
          <w:rFonts w:hint="cs"/>
          <w:rtl w:val="true"/>
        </w:rPr>
        <w:t>מבית לוי בענייני חנוכה עמ</w:t>
      </w:r>
      <w:r>
        <w:rPr>
          <w:rFonts w:hint="cs"/>
          <w:rtl w:val="true"/>
        </w:rPr>
        <w:t xml:space="preserve">' </w:t>
      </w:r>
      <w:r>
        <w:rPr>
          <w:rFonts w:hint="cs"/>
          <w:rtl w:val="true"/>
        </w:rPr>
        <w:t>ט</w:t>
      </w:r>
      <w:r>
        <w:rPr>
          <w:rtl w:val="true"/>
        </w:rPr>
        <w:t>"</w:t>
      </w:r>
      <w:r>
        <w:rPr>
          <w:rFonts w:hint="cs"/>
          <w:rtl w:val="true"/>
        </w:rPr>
        <w:t>ו אות ג</w:t>
      </w:r>
      <w:r>
        <w:rPr>
          <w:rFonts w:hint="cs"/>
          <w:rtl w:val="true"/>
        </w:rPr>
        <w:t xml:space="preserve">') </w:t>
      </w:r>
      <w:r>
        <w:rPr>
          <w:rtl w:val="true"/>
        </w:rPr>
        <w:t>–</w:t>
      </w:r>
      <w:r>
        <w:rPr>
          <w:rFonts w:hint="cs"/>
          <w:rtl w:val="true"/>
        </w:rPr>
        <w:t xml:space="preserve"> </w:t>
      </w:r>
      <w:r>
        <w:rPr>
          <w:rtl w:val="true"/>
        </w:rPr>
        <w:t>"</w:t>
      </w:r>
      <w:r>
        <w:rPr>
          <w:rtl w:val="true"/>
        </w:rPr>
        <w:t>ובספק של פתילות צף שהם מצופים שכבת שעוה כל דהו וא</w:t>
      </w:r>
      <w:r>
        <w:rPr>
          <w:rtl w:val="true"/>
        </w:rPr>
        <w:t>"</w:t>
      </w:r>
      <w:r>
        <w:rPr>
          <w:rtl w:val="true"/>
        </w:rPr>
        <w:t>כ כיון דקיי</w:t>
      </w:r>
      <w:r>
        <w:rPr>
          <w:rtl w:val="true"/>
        </w:rPr>
        <w:t>"</w:t>
      </w:r>
      <w:r>
        <w:rPr>
          <w:rtl w:val="true"/>
        </w:rPr>
        <w:t>ל הדלקה עושה מצוה וא</w:t>
      </w:r>
      <w:r>
        <w:rPr>
          <w:rtl w:val="true"/>
        </w:rPr>
        <w:t>"</w:t>
      </w:r>
      <w:r>
        <w:rPr>
          <w:rtl w:val="true"/>
        </w:rPr>
        <w:t>כ ברגע ראשונה נדלק רק השעוה הזאת והדלקת הפתילה רק בהמשך אח</w:t>
      </w:r>
      <w:r>
        <w:rPr>
          <w:rtl w:val="true"/>
        </w:rPr>
        <w:t>"</w:t>
      </w:r>
      <w:r>
        <w:rPr>
          <w:rtl w:val="true"/>
        </w:rPr>
        <w:t>כ לדידי אין ספק בזה שזה צורת פתילה הזאת שראוי להדליק עכ</w:t>
      </w:r>
      <w:r>
        <w:rPr>
          <w:rtl w:val="true"/>
        </w:rPr>
        <w:t>"</w:t>
      </w:r>
      <w:r>
        <w:rPr>
          <w:rtl w:val="true"/>
        </w:rPr>
        <w:t>פ שיעור המשך הדלקה ויוצא עם הדלקה ראשונה בגדר הדלקה עושה מצוה ר</w:t>
      </w:r>
      <w:r>
        <w:rPr>
          <w:rtl w:val="true"/>
        </w:rPr>
        <w:t>"</w:t>
      </w:r>
      <w:r>
        <w:rPr>
          <w:rtl w:val="true"/>
        </w:rPr>
        <w:t>ל עד שתתפוס הפתילה שהוא זמן קצר מאד</w:t>
      </w:r>
      <w:r>
        <w:rPr>
          <w:rtl w:val="true"/>
        </w:rPr>
        <w:t xml:space="preserve">, </w:t>
      </w:r>
      <w:r>
        <w:rPr>
          <w:rtl w:val="true"/>
        </w:rPr>
        <w:t>ודו</w:t>
      </w:r>
      <w:r>
        <w:rPr>
          <w:rtl w:val="true"/>
        </w:rPr>
        <w:t>"</w:t>
      </w:r>
      <w:r>
        <w:rPr>
          <w:rtl w:val="true"/>
        </w:rPr>
        <w:t>ק</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פתילה בתוך שמן זית המצופה שעוה</w:t>
      </w:r>
      <w:r>
        <w:rPr>
          <w:rtl w:val="true"/>
        </w:rPr>
        <w:t xml:space="preserve">, </w:t>
      </w:r>
      <w:r>
        <w:rPr>
          <w:rtl w:val="true"/>
        </w:rPr>
        <w:t>חשיב הדלקה בשמן</w:t>
      </w:r>
      <w:r>
        <w:rPr>
          <w:rtl w:val="true"/>
        </w:rPr>
        <w:t>"</w:t>
      </w:r>
      <w:r>
        <w:rPr>
          <w:rFonts w:hint="cs"/>
          <w:rtl w:val="true"/>
        </w:rPr>
        <w:t>.</w:t>
      </w:r>
    </w:p>
    <w:p>
      <w:pPr>
        <w:pStyle w:val="Normal"/>
        <w:numPr>
          <w:ilvl w:val="3"/>
          <w:numId w:val="3"/>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w:t>
      </w:r>
      <w:r>
        <w:rPr>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w:t>
      </w:r>
      <w:r>
        <w:rPr>
          <w:rtl w:val="true"/>
        </w:rPr>
        <w:t>פתילות המרוחות בשעוה ומדליקן בתוך נר שמן</w:t>
      </w:r>
      <w:r>
        <w:rPr>
          <w:rtl w:val="true"/>
        </w:rPr>
        <w:t xml:space="preserve">, </w:t>
      </w:r>
      <w:r>
        <w:rPr>
          <w:rtl w:val="true"/>
        </w:rPr>
        <w:t>אין לומר דכיון דהדלקה עושה מצוה לא מיקרי שהדליק בשמן</w:t>
      </w:r>
      <w:r>
        <w:rPr>
          <w:rtl w:val="true"/>
        </w:rPr>
        <w:t xml:space="preserve">, </w:t>
      </w:r>
      <w:r>
        <w:rPr>
          <w:rtl w:val="true"/>
        </w:rPr>
        <w:t>דזה אינו</w:t>
      </w:r>
      <w:r>
        <w:rPr>
          <w:rtl w:val="true"/>
        </w:rPr>
        <w:t xml:space="preserve">, </w:t>
      </w:r>
      <w:r>
        <w:rPr>
          <w:rtl w:val="true"/>
        </w:rPr>
        <w:t>דהדלקתו מתייחסת לכל זמן ההדלקה</w:t>
      </w:r>
      <w:r>
        <w:rPr>
          <w:rtl w:val="true"/>
        </w:rPr>
        <w:t xml:space="preserve">, </w:t>
      </w:r>
      <w:r>
        <w:rPr>
          <w:rtl w:val="true"/>
        </w:rPr>
        <w:t>אלא דמיקרי דהדלקת רגע הראשון היה בשעוה</w:t>
      </w:r>
      <w:r>
        <w:rPr>
          <w:rtl w:val="true"/>
        </w:rPr>
        <w:t xml:space="preserve">. </w:t>
      </w:r>
      <w:r>
        <w:rPr>
          <w:rtl w:val="true"/>
        </w:rPr>
        <w:t>ואם ירצה להחמיר</w:t>
      </w:r>
      <w:r>
        <w:rPr>
          <w:rtl w:val="true"/>
        </w:rPr>
        <w:t xml:space="preserve">, </w:t>
      </w:r>
      <w:r>
        <w:rPr>
          <w:rtl w:val="true"/>
        </w:rPr>
        <w:t>יוכל קודם שמדליק נרות חנוכה להדליק את הפתילה עד שתיגמר השעוה ויכבה</w:t>
      </w:r>
      <w:r>
        <w:rPr>
          <w:rtl w:val="true"/>
        </w:rPr>
        <w:t xml:space="preserve">, </w:t>
      </w:r>
      <w:r>
        <w:rPr>
          <w:rtl w:val="true"/>
        </w:rPr>
        <w:t>ואח</w:t>
      </w:r>
      <w:r>
        <w:rPr>
          <w:rtl w:val="true"/>
        </w:rPr>
        <w:t>"</w:t>
      </w:r>
      <w:r>
        <w:rPr>
          <w:rtl w:val="true"/>
        </w:rPr>
        <w:t>כ ידליק לשם מצות חנוכה</w:t>
      </w:r>
      <w:r>
        <w:rPr>
          <w:rtl w:val="true"/>
        </w:rPr>
        <w:t>"</w:t>
      </w:r>
      <w:r>
        <w:rPr>
          <w:rFonts w:hint="cs"/>
          <w:rtl w:val="true"/>
        </w:rPr>
        <w:t>.</w:t>
      </w:r>
    </w:p>
    <w:p>
      <w:pPr>
        <w:pStyle w:val="Normal"/>
        <w:ind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ה</w:t>
      </w:r>
      <w:r>
        <w:rPr>
          <w:rFonts w:hint="cs"/>
          <w:rtl w:val="true"/>
        </w:rPr>
        <w:t xml:space="preserve">) – </w:t>
      </w:r>
      <w:r>
        <w:rPr>
          <w:rtl w:val="true"/>
        </w:rPr>
        <w:t>"</w:t>
      </w:r>
      <w:r>
        <w:rPr>
          <w:rtl w:val="true"/>
        </w:rPr>
        <w:t>פתיל צף שמכוסה בשעוה אין צריך לטובלו בשמן ואף שכשמדליק מבעיר את השעוה ורק אח</w:t>
      </w:r>
      <w:r>
        <w:rPr>
          <w:rtl w:val="true"/>
        </w:rPr>
        <w:t>"</w:t>
      </w:r>
      <w:r>
        <w:rPr>
          <w:rtl w:val="true"/>
        </w:rPr>
        <w:t>כ נדלקת הפתילה</w:t>
      </w:r>
      <w:r>
        <w:rPr>
          <w:rtl w:val="true"/>
        </w:rPr>
        <w:t xml:space="preserve">, </w:t>
      </w:r>
      <w:r>
        <w:rPr>
          <w:rtl w:val="true"/>
        </w:rPr>
        <w:t>מ</w:t>
      </w:r>
      <w:r>
        <w:rPr>
          <w:rtl w:val="true"/>
        </w:rPr>
        <w:t>"</w:t>
      </w:r>
      <w:r>
        <w:rPr>
          <w:rtl w:val="true"/>
        </w:rPr>
        <w:t>מ כיון שהן כרוכים יחד נחשב הדלקה אחת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הנרות הללו קדש פרק </w:t>
      </w:r>
      <w:r>
        <w:rPr>
          <w:rFonts w:hint="cs"/>
          <w:rtl w:val="true"/>
        </w:rPr>
        <w:t>ד</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ascii="Arial" w:hAnsi="Arial" w:cs="Arial"/>
          <w:b/>
          <w:b/>
          <w:i/>
          <w:color w:val="000000"/>
          <w:shd w:fill="FFFFFF" w:val="clear"/>
          <w:rtl w:val="true"/>
        </w:rPr>
        <w:t>דולה ומשקה עמ</w:t>
      </w:r>
      <w:r>
        <w:rPr>
          <w:rFonts w:cs="Arial" w:ascii="Arial" w:hAnsi="Arial"/>
          <w:b/>
          <w:i/>
          <w:color w:val="000000"/>
          <w:shd w:fill="FFFFFF" w:val="clear"/>
          <w:rtl w:val="true"/>
        </w:rPr>
        <w:t xml:space="preserve">' </w:t>
      </w:r>
      <w:r>
        <w:rPr>
          <w:rFonts w:ascii="Arial" w:hAnsi="Arial" w:hint="cs" w:cs="Arial"/>
          <w:b/>
          <w:b/>
          <w:i/>
          <w:color w:val="000000"/>
          <w:shd w:fill="FFFFFF" w:val="clear"/>
          <w:rtl w:val="true"/>
        </w:rPr>
        <w:t>רל</w:t>
      </w:r>
      <w:r>
        <w:rPr>
          <w:rFonts w:cs="Arial" w:ascii="Arial" w:hAnsi="Arial"/>
          <w:b/>
          <w:i/>
          <w:color w:val="000000"/>
          <w:shd w:fill="FFFFFF" w:val="clear"/>
          <w:rtl w:val="true"/>
        </w:rPr>
        <w:t>"</w:t>
      </w:r>
      <w:r>
        <w:rPr>
          <w:rFonts w:ascii="Arial" w:hAnsi="Arial" w:hint="cs" w:cs="Arial"/>
          <w:b/>
          <w:b/>
          <w:i/>
          <w:color w:val="000000"/>
          <w:shd w:fill="FFFFFF" w:val="clear"/>
          <w:rtl w:val="true"/>
        </w:rPr>
        <w:t>ז</w:t>
      </w:r>
      <w:r>
        <w:rPr>
          <w:rFonts w:hint="cs"/>
          <w:rtl w:val="true"/>
        </w:rPr>
        <w:t xml:space="preserve">) </w:t>
      </w:r>
      <w:r>
        <w:rPr>
          <w:rtl w:val="true"/>
        </w:rPr>
        <w:t>–</w:t>
      </w:r>
      <w:r>
        <w:rPr>
          <w:rFonts w:hint="cs"/>
          <w:rtl w:val="true"/>
        </w:rPr>
        <w:t xml:space="preserve"> </w:t>
      </w:r>
      <w:r>
        <w:rPr>
          <w:rtl w:val="true"/>
        </w:rPr>
        <w:t>"</w:t>
      </w:r>
      <w:r>
        <w:rPr>
          <w:rtl w:val="true"/>
        </w:rPr>
        <w:t>המדליק בשמן זית שבו פתיל צף שפתילתו עטופה בשעוה</w:t>
      </w:r>
      <w:r>
        <w:rPr>
          <w:rFonts w:hint="cs"/>
          <w:rtl w:val="true"/>
        </w:rPr>
        <w:t xml:space="preserve">, </w:t>
      </w:r>
      <w:r>
        <w:rPr>
          <w:rFonts w:hint="cs"/>
          <w:rtl w:val="true"/>
        </w:rPr>
        <w:t xml:space="preserve">הרי זה נקרא </w:t>
      </w:r>
      <w:r>
        <w:rPr>
          <w:rtl w:val="true"/>
        </w:rPr>
        <w:t>שמד</w:t>
      </w:r>
      <w:r>
        <w:rPr>
          <w:rFonts w:hint="cs"/>
          <w:rtl w:val="true"/>
        </w:rPr>
        <w:t>ל</w:t>
      </w:r>
      <w:r>
        <w:rPr>
          <w:rtl w:val="true"/>
        </w:rPr>
        <w:t>יק בשמן ולא בשעוה</w:t>
      </w:r>
      <w:r>
        <w:rPr>
          <w:rFonts w:hint="cs"/>
          <w:rtl w:val="true"/>
        </w:rPr>
        <w:t xml:space="preserve">, </w:t>
      </w:r>
      <w:r>
        <w:rPr>
          <w:rFonts w:hint="cs"/>
          <w:rtl w:val="true"/>
        </w:rPr>
        <w:t>אע</w:t>
      </w:r>
      <w:r>
        <w:rPr>
          <w:rtl w:val="true"/>
        </w:rPr>
        <w:t>"</w:t>
      </w:r>
      <w:r>
        <w:rPr>
          <w:rFonts w:hint="cs"/>
          <w:rtl w:val="true"/>
        </w:rPr>
        <w:t>פ שהדלקה עושה מצוה</w:t>
      </w:r>
      <w:r>
        <w:rPr>
          <w:rFonts w:hint="cs"/>
          <w:rtl w:val="true"/>
        </w:rPr>
        <w:t xml:space="preserve">, </w:t>
      </w:r>
      <w:r>
        <w:rPr>
          <w:rFonts w:hint="cs"/>
          <w:rtl w:val="true"/>
        </w:rPr>
        <w:t>ובשעת ההדלקה מדליק שעוה</w:t>
      </w:r>
      <w:r>
        <w:rPr>
          <w:rFonts w:hint="cs"/>
          <w:rtl w:val="true"/>
        </w:rPr>
        <w:t xml:space="preserve">, </w:t>
      </w:r>
      <w:r>
        <w:rPr>
          <w:rFonts w:hint="cs"/>
          <w:rtl w:val="true"/>
        </w:rPr>
        <w:t>מ</w:t>
      </w:r>
      <w:r>
        <w:rPr>
          <w:rtl w:val="true"/>
        </w:rPr>
        <w:t>"</w:t>
      </w:r>
      <w:r>
        <w:rPr>
          <w:rFonts w:hint="cs"/>
          <w:rtl w:val="true"/>
        </w:rPr>
        <w:t>מ היות ועיקר בעירת הפתילה היא ע</w:t>
      </w:r>
      <w:r>
        <w:rPr>
          <w:rtl w:val="true"/>
        </w:rPr>
        <w:t>"</w:t>
      </w:r>
      <w:r>
        <w:rPr>
          <w:rFonts w:hint="cs"/>
          <w:rtl w:val="true"/>
        </w:rPr>
        <w:t>י השמן</w:t>
      </w:r>
      <w:r>
        <w:rPr>
          <w:rFonts w:hint="cs"/>
          <w:rtl w:val="true"/>
        </w:rPr>
        <w:t xml:space="preserve">, </w:t>
      </w:r>
      <w:r>
        <w:rPr>
          <w:rFonts w:hint="cs"/>
          <w:rtl w:val="true"/>
        </w:rPr>
        <w:t>הרי זה נקרא שהדליק בשמן ולא בשעוה</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w:t>
      </w:r>
      <w:r>
        <w:rPr>
          <w:rFonts w:hint="cs"/>
          <w:rtl w:val="true"/>
        </w:rPr>
        <w:t xml:space="preserve">, </w:t>
      </w:r>
      <w:r>
        <w:rPr>
          <w:rtl w:val="true"/>
        </w:rPr>
        <w:t>עלי שי</w:t>
      </w:r>
      <w:r>
        <w:rPr>
          <w:rtl w:val="true"/>
        </w:rPr>
        <w:t>"</w:t>
      </w:r>
      <w:r>
        <w:rPr>
          <w:rtl w:val="true"/>
        </w:rPr>
        <w:t xml:space="preserve">ח חנוכה אות </w:t>
      </w:r>
      <w:r>
        <w:rPr>
          <w:rFonts w:hint="cs"/>
          <w:rtl w:val="true"/>
        </w:rPr>
        <w:t>ס</w:t>
      </w:r>
      <w:r>
        <w:rPr>
          <w:rtl w:val="true"/>
        </w:rPr>
        <w:t>"</w:t>
      </w:r>
      <w:r>
        <w:rPr>
          <w:rFonts w:hint="cs"/>
          <w:rtl w:val="true"/>
        </w:rPr>
        <w:t>ה</w:t>
      </w:r>
      <w:r>
        <w:rPr>
          <w:rtl w:val="true"/>
        </w:rPr>
        <w:t xml:space="preserve"> </w:t>
      </w:r>
      <w:r>
        <w:rPr>
          <w:rFonts w:hint="cs"/>
          <w:rtl w:val="true"/>
        </w:rPr>
        <w:t>[</w:t>
      </w:r>
      <w:r>
        <w:rPr>
          <w:rtl w:val="true"/>
        </w:rPr>
        <w:t>עמ</w:t>
      </w:r>
      <w:r>
        <w:rPr>
          <w:rtl w:val="true"/>
        </w:rPr>
        <w:t xml:space="preserve">' </w:t>
      </w:r>
      <w:r>
        <w:rPr>
          <w:rFonts w:hint="cs"/>
          <w:rtl w:val="true"/>
        </w:rPr>
        <w:t>ר</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אות ס</w:t>
      </w:r>
      <w:r>
        <w:rPr>
          <w:rtl w:val="true"/>
        </w:rPr>
        <w:t>"</w:t>
      </w:r>
      <w:r>
        <w:rPr>
          <w:rFonts w:hint="cs"/>
          <w:rtl w:val="true"/>
        </w:rPr>
        <w:t>ו</w:t>
      </w:r>
      <w:r>
        <w:rPr>
          <w:rtl w:val="true"/>
        </w:rPr>
        <w:t>) – "</w:t>
      </w:r>
      <w:r>
        <w:rPr>
          <w:rtl w:val="true"/>
        </w:rPr>
        <w:t>בפתיל צף שיש בזמננו שהפתילה מצופה בשע</w:t>
      </w:r>
      <w:r>
        <w:rPr>
          <w:rFonts w:hint="cs"/>
          <w:rtl w:val="true"/>
        </w:rPr>
        <w:t>ו</w:t>
      </w:r>
      <w:r>
        <w:rPr>
          <w:rtl w:val="true"/>
        </w:rPr>
        <w:t>ה</w:t>
      </w:r>
      <w:r>
        <w:rPr>
          <w:rtl w:val="true"/>
        </w:rPr>
        <w:t xml:space="preserve">, </w:t>
      </w:r>
      <w:r>
        <w:rPr>
          <w:rtl w:val="true"/>
        </w:rPr>
        <w:t>האם זה</w:t>
      </w:r>
      <w:r>
        <w:rPr>
          <w:rFonts w:hint="cs"/>
          <w:rtl w:val="true"/>
        </w:rPr>
        <w:t xml:space="preserve"> </w:t>
      </w:r>
      <w:r>
        <w:rPr>
          <w:rtl w:val="true"/>
        </w:rPr>
        <w:t>מוריד המעלה של להדליק בשמן זית כיון שבשעת ההדלקה</w:t>
      </w:r>
      <w:r>
        <w:rPr>
          <w:rFonts w:hint="cs"/>
          <w:rtl w:val="true"/>
        </w:rPr>
        <w:t xml:space="preserve"> </w:t>
      </w:r>
      <w:r>
        <w:rPr>
          <w:rtl w:val="true"/>
        </w:rPr>
        <w:t>עצמה דולק מחמת השעוה</w:t>
      </w:r>
      <w:r>
        <w:rPr>
          <w:rtl w:val="true"/>
        </w:rPr>
        <w:t xml:space="preserve">, </w:t>
      </w:r>
      <w:r>
        <w:rPr>
          <w:rtl w:val="true"/>
        </w:rPr>
        <w:t>ורק אח</w:t>
      </w:r>
      <w:r>
        <w:rPr>
          <w:rtl w:val="true"/>
        </w:rPr>
        <w:t>"</w:t>
      </w:r>
      <w:r>
        <w:rPr>
          <w:rtl w:val="true"/>
        </w:rPr>
        <w:t>כ דולק מחמת השמן</w:t>
      </w:r>
      <w:r>
        <w:rPr>
          <w:rtl w:val="true"/>
        </w:rPr>
        <w:t>,</w:t>
      </w:r>
      <w:r>
        <w:rPr>
          <w:rFonts w:hint="cs"/>
          <w:rtl w:val="true"/>
        </w:rPr>
        <w:t xml:space="preserve"> </w:t>
      </w:r>
      <w:r>
        <w:rPr>
          <w:rtl w:val="true"/>
        </w:rPr>
        <w:t>וההדלקה היא העיקר</w:t>
      </w:r>
      <w:r>
        <w:rPr>
          <w:rtl w:val="true"/>
        </w:rPr>
        <w:t xml:space="preserve">, </w:t>
      </w:r>
      <w:r>
        <w:rPr>
          <w:rtl w:val="true"/>
        </w:rPr>
        <w:t>או דאין חשש</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לא מוריד</w:t>
      </w:r>
      <w:r>
        <w:rPr>
          <w:rtl w:val="true"/>
        </w:rPr>
        <w:t>".</w:t>
      </w:r>
    </w:p>
    <w:p>
      <w:pPr>
        <w:pStyle w:val="Normal"/>
        <w:numPr>
          <w:ilvl w:val="3"/>
          <w:numId w:val="3"/>
        </w:numPr>
        <w:tabs>
          <w:tab w:val="clear" w:pos="720"/>
          <w:tab w:val="right" w:pos="7920" w:leader="none"/>
        </w:tabs>
        <w:ind w:hanging="57" w:start="567" w:end="0"/>
        <w:jc w:val="both"/>
        <w:rPr/>
      </w:pP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ג</w:t>
      </w:r>
      <w:r>
        <w:rPr>
          <w:rtl w:val="true"/>
        </w:rPr>
        <w:t xml:space="preserve"> ענף </w:t>
      </w:r>
      <w:r>
        <w:rPr>
          <w:rFonts w:hint="cs"/>
          <w:rtl w:val="true"/>
        </w:rPr>
        <w:t>ח</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w:t>
      </w:r>
      <w:r>
        <w:rPr>
          <w:rtl w:val="true"/>
        </w:rPr>
        <w:t>פתיל – צף</w:t>
      </w:r>
      <w:r>
        <w:rPr>
          <w:rFonts w:hint="cs"/>
          <w:rtl w:val="true"/>
        </w:rPr>
        <w:t>'</w:t>
      </w:r>
      <w:r>
        <w:rPr>
          <w:rtl w:val="true"/>
        </w:rPr>
        <w:t xml:space="preserve"> </w:t>
      </w:r>
      <w:r>
        <w:rPr>
          <w:rtl w:val="true"/>
        </w:rPr>
        <w:t>הנתון על השמן</w:t>
      </w:r>
      <w:r>
        <w:rPr>
          <w:rtl w:val="true"/>
        </w:rPr>
        <w:t xml:space="preserve">, </w:t>
      </w:r>
      <w:r>
        <w:rPr>
          <w:rtl w:val="true"/>
        </w:rPr>
        <w:t>אף על פי שהפתילה מצופה בשעוה</w:t>
      </w:r>
      <w:r>
        <w:rPr>
          <w:rtl w:val="true"/>
        </w:rPr>
        <w:t xml:space="preserve">, </w:t>
      </w:r>
      <w:r>
        <w:rPr>
          <w:rtl w:val="true"/>
        </w:rPr>
        <w:t>ובתחלה נדלקת רק השעוה</w:t>
      </w:r>
      <w:r>
        <w:rPr>
          <w:rtl w:val="true"/>
        </w:rPr>
        <w:t xml:space="preserve">, </w:t>
      </w:r>
      <w:r>
        <w:rPr>
          <w:rtl w:val="true"/>
        </w:rPr>
        <w:t>ורק אחר כך נדלקת הפתילה</w:t>
      </w:r>
      <w:r>
        <w:rPr>
          <w:rtl w:val="true"/>
        </w:rPr>
        <w:t xml:space="preserve">, </w:t>
      </w:r>
      <w:r>
        <w:rPr>
          <w:rtl w:val="true"/>
        </w:rPr>
        <w:t>וקיימא לן הדלקה עושה מצוה</w:t>
      </w:r>
      <w:r>
        <w:rPr>
          <w:rtl w:val="true"/>
        </w:rPr>
        <w:t xml:space="preserve">, </w:t>
      </w:r>
      <w:r>
        <w:rPr>
          <w:rtl w:val="true"/>
        </w:rPr>
        <w:t>מכל מקום הכל נחשב להדלקה אחת</w:t>
      </w:r>
      <w:r>
        <w:rPr>
          <w:rtl w:val="true"/>
        </w:rPr>
        <w:t xml:space="preserve">, </w:t>
      </w:r>
      <w:r>
        <w:rPr>
          <w:rtl w:val="true"/>
        </w:rPr>
        <w:t>וכשר להדלקת נר חנוכה לכתחלה</w:t>
      </w:r>
      <w:r>
        <w:rPr>
          <w:rtl w:val="true"/>
        </w:rPr>
        <w:t>. [</w:t>
      </w:r>
      <w:r>
        <w:rPr>
          <w:rtl w:val="true"/>
        </w:rPr>
        <w:t>כן כתבו בשו</w:t>
      </w:r>
      <w:r>
        <w:rPr>
          <w:rtl w:val="true"/>
        </w:rPr>
        <w:t>"</w:t>
      </w:r>
      <w:r>
        <w:rPr>
          <w:rtl w:val="true"/>
        </w:rPr>
        <w:t xml:space="preserve">ת שבט הלוי חלק ח </w:t>
      </w:r>
      <w:r>
        <w:rPr>
          <w:rtl w:val="true"/>
        </w:rPr>
        <w:t>(</w:t>
      </w:r>
      <w:r>
        <w:rPr>
          <w:rtl w:val="true"/>
        </w:rPr>
        <w:t>ס</w:t>
      </w:r>
      <w:r>
        <w:rPr>
          <w:rtl w:val="true"/>
        </w:rPr>
        <w:t>"</w:t>
      </w:r>
      <w:r>
        <w:rPr>
          <w:rtl w:val="true"/>
        </w:rPr>
        <w:t>ס קנז</w:t>
      </w:r>
      <w:r>
        <w:rPr>
          <w:rtl w:val="true"/>
        </w:rPr>
        <w:t xml:space="preserve">), </w:t>
      </w:r>
      <w:r>
        <w:rPr>
          <w:rtl w:val="true"/>
        </w:rPr>
        <w:t>ובשו</w:t>
      </w:r>
      <w:r>
        <w:rPr>
          <w:rtl w:val="true"/>
        </w:rPr>
        <w:t>"</w:t>
      </w:r>
      <w:r>
        <w:rPr>
          <w:rtl w:val="true"/>
        </w:rPr>
        <w:t>ת להורות נתן חלק ו</w:t>
      </w:r>
      <w:r>
        <w:rPr>
          <w:rtl w:val="true"/>
        </w:rPr>
        <w:t>' (</w:t>
      </w:r>
      <w:r>
        <w:rPr>
          <w:rtl w:val="true"/>
        </w:rPr>
        <w:t>סי</w:t>
      </w:r>
      <w:r>
        <w:rPr>
          <w:rtl w:val="true"/>
        </w:rPr>
        <w:t xml:space="preserve">' </w:t>
      </w:r>
      <w:r>
        <w:rPr>
          <w:rtl w:val="true"/>
        </w:rPr>
        <w:t>מה</w:t>
      </w:r>
      <w:r>
        <w:rPr>
          <w:rtl w:val="true"/>
        </w:rPr>
        <w:t xml:space="preserve">), </w:t>
      </w:r>
      <w:r>
        <w:rPr>
          <w:rtl w:val="true"/>
        </w:rPr>
        <w:t>ובספר הליכות שלמה עמוד רפה</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פסקי ההלכות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אות ד</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אבן ישראל</w:t>
      </w:r>
      <w:r>
        <w:rPr>
          <w:rFonts w:hint="cs"/>
          <w:rtl w:val="true"/>
        </w:rPr>
        <w:t xml:space="preserve"> </w:t>
      </w:r>
      <w:r>
        <w:rPr>
          <w:rFonts w:hint="cs"/>
          <w:rtl w:val="true"/>
        </w:rPr>
        <w:t>(</w:t>
      </w:r>
      <w:r>
        <w:rPr>
          <w:rFonts w:hint="cs"/>
          <w:rtl w:val="true"/>
        </w:rPr>
        <w:t>על מ</w:t>
      </w:r>
      <w:r>
        <w:rPr>
          <w:rtl w:val="true"/>
        </w:rPr>
        <w:t>"</w:t>
      </w:r>
      <w:r>
        <w:rPr>
          <w:rFonts w:hint="cs"/>
          <w:rtl w:val="true"/>
        </w:rPr>
        <w:t>ב אות ב</w:t>
      </w:r>
      <w:r>
        <w:rPr>
          <w:rFonts w:hint="cs"/>
          <w:rtl w:val="true"/>
        </w:rPr>
        <w:t xml:space="preserve">', </w:t>
      </w:r>
      <w:r>
        <w:rPr>
          <w:rFonts w:hint="cs"/>
          <w:rtl w:val="true"/>
        </w:rPr>
        <w:t>הליכות אבן ישראל ח</w:t>
      </w:r>
      <w:r>
        <w:rPr>
          <w:rtl w:val="true"/>
        </w:rPr>
        <w:t>"</w:t>
      </w:r>
      <w:r>
        <w:rPr>
          <w:rFonts w:hint="cs"/>
          <w:rtl w:val="true"/>
        </w:rPr>
        <w:t>ב פרק מ</w:t>
      </w:r>
      <w:r>
        <w:rPr>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הרוצה לקיים מצוה מן המובחר להדליק בשמן</w:t>
      </w:r>
      <w:r>
        <w:rPr>
          <w:rFonts w:hint="cs"/>
          <w:rtl w:val="true"/>
        </w:rPr>
        <w:t xml:space="preserve">, </w:t>
      </w:r>
      <w:r>
        <w:rPr>
          <w:rFonts w:hint="cs"/>
          <w:rtl w:val="true"/>
        </w:rPr>
        <w:t>יש להזהר שלא להשתמש בפתילות המצופות בשעוה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להורות נתן</w:t>
      </w:r>
      <w:r>
        <w:rPr>
          <w:rtl w:val="true"/>
        </w:rPr>
        <w:t xml:space="preserve"> </w:t>
      </w:r>
      <w:r>
        <w:rPr>
          <w:rFonts w:hint="cs"/>
          <w:rtl w:val="true"/>
        </w:rPr>
        <w:t>(</w:t>
      </w:r>
      <w:r>
        <w:rPr>
          <w:rtl w:val="true"/>
        </w:rPr>
        <w:t>ח</w:t>
      </w:r>
      <w:r>
        <w:rPr>
          <w:rtl w:val="true"/>
        </w:rPr>
        <w:t>"</w:t>
      </w:r>
      <w:r>
        <w:rPr>
          <w:rtl w:val="true"/>
        </w:rPr>
        <w:t>ו סי</w:t>
      </w:r>
      <w:r>
        <w:rPr>
          <w:rtl w:val="true"/>
        </w:rPr>
        <w:t xml:space="preserve">' </w:t>
      </w:r>
      <w:r>
        <w:rPr>
          <w:rtl w:val="true"/>
        </w:rPr>
        <w:t>מ</w:t>
      </w:r>
      <w:r>
        <w:rPr>
          <w:rtl w:val="true"/>
        </w:rPr>
        <w:t>"</w:t>
      </w:r>
      <w:r>
        <w:rPr>
          <w:rtl w:val="true"/>
        </w:rPr>
        <w:t>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הרי מבואר דכל מה שדולק מתייחס אליו אלא שנחשב כאלו כבר גמר מעשהו מהשתא משעה שהדליק</w:t>
      </w:r>
      <w:r>
        <w:rPr>
          <w:rtl w:val="true"/>
        </w:rPr>
        <w:t xml:space="preserve">. </w:t>
      </w:r>
      <w:r>
        <w:rPr>
          <w:rtl w:val="true"/>
        </w:rPr>
        <w:t>ונמצא דמה שדולק אחר כך השמן</w:t>
      </w:r>
      <w:r>
        <w:rPr>
          <w:rtl w:val="true"/>
        </w:rPr>
        <w:t xml:space="preserve">, </w:t>
      </w:r>
      <w:r>
        <w:rPr>
          <w:rtl w:val="true"/>
        </w:rPr>
        <w:t>הרי זה כאלו הדליקו הוא עצמו</w:t>
      </w:r>
      <w:r>
        <w:rPr>
          <w:rtl w:val="true"/>
        </w:rPr>
        <w:t xml:space="preserve">, </w:t>
      </w:r>
      <w:r>
        <w:rPr>
          <w:rtl w:val="true"/>
        </w:rPr>
        <w:t>ונמצא שקיים מצוות הדלקה בשמן זית</w:t>
      </w:r>
      <w:r>
        <w:rPr>
          <w:rtl w:val="true"/>
        </w:rPr>
        <w:t xml:space="preserve">. </w:t>
      </w:r>
      <w:r>
        <w:rPr>
          <w:rtl w:val="true"/>
        </w:rPr>
        <w:t>ומ</w:t>
      </w:r>
      <w:r>
        <w:rPr>
          <w:rtl w:val="true"/>
        </w:rPr>
        <w:t>"</w:t>
      </w:r>
      <w:r>
        <w:rPr>
          <w:rtl w:val="true"/>
        </w:rPr>
        <w:t>מ אין סברא זו ברורה</w:t>
      </w:r>
      <w:r>
        <w:rPr>
          <w:rtl w:val="true"/>
        </w:rPr>
        <w:t xml:space="preserve">, </w:t>
      </w:r>
      <w:r>
        <w:rPr>
          <w:rtl w:val="true"/>
        </w:rPr>
        <w:t>דהא התחלת המצוה היא בשעת ההדלקה ואז הוא עיקר מצוותה דהא אם כבתה אין זקוק לה</w:t>
      </w:r>
      <w:r>
        <w:rPr>
          <w:rtl w:val="true"/>
        </w:rPr>
        <w:t xml:space="preserve">, </w:t>
      </w:r>
      <w:r>
        <w:rPr>
          <w:rtl w:val="true"/>
        </w:rPr>
        <w:t>לכן מן הנכון שאם משתמשים בפתילה המצופה בשעוה</w:t>
      </w:r>
      <w:r>
        <w:rPr>
          <w:rtl w:val="true"/>
        </w:rPr>
        <w:t xml:space="preserve">, </w:t>
      </w:r>
      <w:r>
        <w:rPr>
          <w:rtl w:val="true"/>
        </w:rPr>
        <w:t>שטרם שידלקוהו יטבול אותה בשמן</w:t>
      </w:r>
      <w:r>
        <w:rPr>
          <w:rtl w:val="true"/>
        </w:rPr>
        <w:t xml:space="preserve">, </w:t>
      </w:r>
      <w:r>
        <w:rPr>
          <w:rtl w:val="true"/>
        </w:rPr>
        <w:t>ונמצא שהתחלת ההדלקה היא ג</w:t>
      </w:r>
      <w:r>
        <w:rPr>
          <w:rtl w:val="true"/>
        </w:rPr>
        <w:t>"</w:t>
      </w:r>
      <w:r>
        <w:rPr>
          <w:rtl w:val="true"/>
        </w:rPr>
        <w:t>כ בשמן</w:t>
      </w:r>
      <w:r>
        <w:rPr>
          <w:rtl w:val="true"/>
        </w:rPr>
        <w:t xml:space="preserve">, </w:t>
      </w:r>
      <w:r>
        <w:rPr>
          <w:rtl w:val="true"/>
        </w:rPr>
        <w:t>או שיחרוך אותה קודם ההדלקה ונמצא שהשעוה כלתה לפני הדלקת המצוה</w:t>
      </w:r>
      <w:r>
        <w:rPr>
          <w:rtl w:val="true"/>
        </w:rPr>
        <w:t xml:space="preserve">, </w:t>
      </w:r>
      <w:r>
        <w:rPr>
          <w:rtl w:val="true"/>
        </w:rPr>
        <w:t>ועפ</w:t>
      </w:r>
      <w:r>
        <w:rPr>
          <w:rtl w:val="true"/>
        </w:rPr>
        <w:t>"</w:t>
      </w:r>
      <w:r>
        <w:rPr>
          <w:rtl w:val="true"/>
        </w:rPr>
        <w:t>ז אין שום פקפוק ואדרבה מעליותא יש בה כי פתילה כזו אורה יפה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י</w:t>
      </w:r>
      <w:r>
        <w:rPr>
          <w:rtl w:val="true"/>
        </w:rPr>
        <w:t>"</w:t>
      </w:r>
      <w:r>
        <w:rPr>
          <w:rFonts w:hint="cs"/>
          <w:rtl w:val="true"/>
        </w:rPr>
        <w:t>ח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פתילות המצופות בחלב וכדומה</w:t>
      </w:r>
      <w:r>
        <w:rPr>
          <w:rtl w:val="true"/>
        </w:rPr>
        <w:t xml:space="preserve">, </w:t>
      </w:r>
      <w:r>
        <w:rPr>
          <w:rtl w:val="true"/>
        </w:rPr>
        <w:t>יש להטביל אותם בשמן קודם הדלקתם</w:t>
      </w:r>
      <w:r>
        <w:rPr>
          <w:rtl w:val="true"/>
        </w:rPr>
        <w:t xml:space="preserve">, </w:t>
      </w:r>
      <w:r>
        <w:rPr>
          <w:rtl w:val="true"/>
        </w:rPr>
        <w:t>כדי שתחילת הדלקה תהיה בשמן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ב</w:t>
      </w:r>
      <w:r>
        <w:rPr>
          <w:rFonts w:hint="cs"/>
          <w:rtl w:val="true"/>
        </w:rPr>
        <w:t xml:space="preserve">') </w:t>
      </w:r>
      <w:r>
        <w:rPr>
          <w:rtl w:val="true"/>
        </w:rPr>
        <w:t>–</w:t>
      </w:r>
      <w:r>
        <w:rPr>
          <w:rFonts w:hint="cs"/>
          <w:rtl w:val="true"/>
        </w:rPr>
        <w:t xml:space="preserve"> </w:t>
      </w:r>
      <w:r>
        <w:rPr>
          <w:rtl w:val="true"/>
        </w:rPr>
        <w:t>"</w:t>
      </w:r>
      <w:r>
        <w:rPr>
          <w:rtl w:val="true"/>
        </w:rPr>
        <w:t xml:space="preserve">ופתילות המצופות שעוה </w:t>
      </w:r>
      <w:r>
        <w:rPr>
          <w:rtl w:val="true"/>
        </w:rPr>
        <w:t>(</w:t>
      </w:r>
      <w:r>
        <w:rPr>
          <w:rtl w:val="true"/>
        </w:rPr>
        <w:t>פתיל צף</w:t>
      </w:r>
      <w:r>
        <w:rPr>
          <w:rtl w:val="true"/>
        </w:rPr>
        <w:t xml:space="preserve">) </w:t>
      </w:r>
      <w:r>
        <w:rPr>
          <w:rtl w:val="true"/>
        </w:rPr>
        <w:t>שברגעים הראשונים דולקת האש מכח השעוה ולא מכח השמן</w:t>
      </w:r>
      <w:r>
        <w:rPr>
          <w:rtl w:val="true"/>
        </w:rPr>
        <w:t xml:space="preserve">, </w:t>
      </w:r>
      <w:r>
        <w:rPr>
          <w:rtl w:val="true"/>
        </w:rPr>
        <w:t>אף שמעיקר הדין נראה שאין בזה חשש</w:t>
      </w:r>
      <w:r>
        <w:rPr>
          <w:rtl w:val="true"/>
        </w:rPr>
        <w:t xml:space="preserve">, </w:t>
      </w:r>
      <w:r>
        <w:rPr>
          <w:rtl w:val="true"/>
        </w:rPr>
        <w:t>כי כל ההדלקה מתייחסת אל המדליק</w:t>
      </w:r>
      <w:r>
        <w:rPr>
          <w:rtl w:val="true"/>
        </w:rPr>
        <w:t xml:space="preserve">, </w:t>
      </w:r>
      <w:r>
        <w:rPr>
          <w:rtl w:val="true"/>
        </w:rPr>
        <w:t>ומה שדולק אח</w:t>
      </w:r>
      <w:r>
        <w:rPr>
          <w:rtl w:val="true"/>
        </w:rPr>
        <w:t>"</w:t>
      </w:r>
      <w:r>
        <w:rPr>
          <w:rtl w:val="true"/>
        </w:rPr>
        <w:t>כ מהשמן הרי זה כאילו הדליקו בעצמו</w:t>
      </w:r>
      <w:r>
        <w:rPr>
          <w:rtl w:val="true"/>
        </w:rPr>
        <w:t xml:space="preserve">, </w:t>
      </w:r>
      <w:r>
        <w:rPr>
          <w:rtl w:val="true"/>
        </w:rPr>
        <w:t>מכל מקום הסברא גם נותנת לומר שתחילת ההדלקה היא עיקר המצוה</w:t>
      </w:r>
      <w:r>
        <w:rPr>
          <w:rtl w:val="true"/>
        </w:rPr>
        <w:t xml:space="preserve">, </w:t>
      </w:r>
      <w:r>
        <w:rPr>
          <w:rtl w:val="true"/>
        </w:rPr>
        <w:t>דהא פסקינן כבתה אין זקוק לה</w:t>
      </w:r>
      <w:r>
        <w:rPr>
          <w:rtl w:val="true"/>
        </w:rPr>
        <w:t xml:space="preserve">, </w:t>
      </w:r>
      <w:r>
        <w:rPr>
          <w:rtl w:val="true"/>
        </w:rPr>
        <w:t>לכן מן הנכון טרם שמדליקים להטביל הפתילה בשמן ונמצא שהתחלת ההדלקה היא ג</w:t>
      </w:r>
      <w:r>
        <w:rPr>
          <w:rtl w:val="true"/>
        </w:rPr>
        <w:t>"</w:t>
      </w:r>
      <w:r>
        <w:rPr>
          <w:rtl w:val="true"/>
        </w:rPr>
        <w:t>כ בשמן</w:t>
      </w:r>
      <w:r>
        <w:rPr>
          <w:rtl w:val="true"/>
        </w:rPr>
        <w:t xml:space="preserve">, </w:t>
      </w:r>
      <w:r>
        <w:rPr>
          <w:rtl w:val="true"/>
        </w:rPr>
        <w:t>או שיחרוך אותה קודם ההדלקה</w:t>
      </w:r>
      <w:r>
        <w:rPr>
          <w:rtl w:val="true"/>
        </w:rPr>
        <w:t xml:space="preserve">, </w:t>
      </w:r>
      <w:r>
        <w:rPr>
          <w:rtl w:val="true"/>
        </w:rPr>
        <w:t>ונמצא שהשעוה כלתה לפני הדלקת המצוה וע</w:t>
      </w:r>
      <w:r>
        <w:rPr>
          <w:rtl w:val="true"/>
        </w:rPr>
        <w:t>"</w:t>
      </w:r>
      <w:r>
        <w:rPr>
          <w:rtl w:val="true"/>
        </w:rPr>
        <w:t>י כך אין שום פקפוק</w:t>
      </w:r>
      <w:r>
        <w:rPr>
          <w:rtl w:val="true"/>
        </w:rPr>
        <w:t xml:space="preserve">, </w:t>
      </w:r>
      <w:r>
        <w:rPr>
          <w:rtl w:val="true"/>
        </w:rPr>
        <w:t>ואדרבה מעלה יש בה כי פתילה זו אורה יפה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tabs>
          <w:tab w:val="clear" w:pos="720"/>
          <w:tab w:val="right" w:pos="7920" w:leader="none"/>
        </w:tabs>
        <w:bidi w:val="0"/>
        <w:ind w:end="495"/>
        <w:jc w:val="both"/>
        <w:rPr>
          <w:color w:val="222222"/>
        </w:rPr>
      </w:pPr>
      <w:r>
        <w:rPr>
          <w:color w:val="222222"/>
          <w:shd w:fill="FFFFFF" w:val="clear"/>
        </w:rPr>
        <w:t>Is there any issue whatsoever with using the wax-covered wicks for mitzvas hadlakas neiros?</w:t>
      </w:r>
      <w:r>
        <w:rPr>
          <w:rStyle w:val="apple-converted-space"/>
          <w:color w:val="222222"/>
          <w:shd w:fill="FFFFFF" w:val="clear"/>
        </w:rPr>
        <w:t> </w:t>
      </w:r>
      <w:r>
        <w:rPr>
          <w:color w:val="222222"/>
          <w:shd w:fill="FFFFFF" w:val="clear"/>
        </w:rPr>
        <w:t>Meaning, is it still considered that I have lit with oil and been mekayem the mitzvah lemehadrin?</w:t>
      </w:r>
    </w:p>
    <w:p>
      <w:pPr>
        <w:pStyle w:val="Normal"/>
        <w:tabs>
          <w:tab w:val="clear" w:pos="720"/>
          <w:tab w:val="right" w:pos="7920" w:leader="none"/>
        </w:tabs>
        <w:bidi w:val="0"/>
        <w:ind w:end="495"/>
        <w:jc w:val="both"/>
        <w:rPr>
          <w:rFonts w:hint="cs"/>
        </w:rPr>
      </w:pPr>
      <w:r>
        <w:rPr>
          <w:color w:val="222222"/>
          <w:shd w:fill="FFFFFF" w:val="clear"/>
        </w:rPr>
        <w:t>R' Y. Berkovits wrote:</w:t>
      </w:r>
      <w:r>
        <w:rPr>
          <w:color w:val="222222"/>
        </w:rPr>
        <w:t xml:space="preserve"> </w:t>
      </w:r>
      <w:r>
        <w:rPr>
          <w:color w:val="222222"/>
          <w:shd w:fill="FFFFFF" w:val="clear"/>
        </w:rPr>
        <w:t>Yes, you are missing out a little bit. The first moments or so when the wax is burning</w:t>
      </w:r>
      <w:r>
        <w:rPr>
          <w:rFonts w:hint="cs"/>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א</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במקום שכנגד הפתיל אין שמן בשיעור מספיק לחצי שעה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 xml:space="preserve">, </w:t>
      </w:r>
      <w:r>
        <w:rPr>
          <w:rtl w:val="true"/>
        </w:rPr>
        <w:t>דחשיב כהוסיף</w:t>
      </w:r>
      <w:r>
        <w:rPr>
          <w:rFonts w:hint="cs"/>
          <w:rtl w:val="true"/>
        </w:rPr>
        <w:t xml:space="preserve"> </w:t>
      </w:r>
      <w:r>
        <w:rPr>
          <w:rtl w:val="true"/>
        </w:rPr>
        <w:t>שמן אח</w:t>
      </w:r>
      <w:r>
        <w:rPr>
          <w:rtl w:val="true"/>
        </w:rPr>
        <w:t>"</w:t>
      </w:r>
      <w:r>
        <w:rPr>
          <w:rtl w:val="true"/>
        </w:rPr>
        <w:t>כ</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פתיל צף בשמן</w:t>
      </w:r>
      <w:r>
        <w:rPr>
          <w:rtl w:val="true"/>
        </w:rPr>
        <w:t xml:space="preserve">, </w:t>
      </w:r>
      <w:r>
        <w:rPr>
          <w:rtl w:val="true"/>
        </w:rPr>
        <w:t>שבשעת ההדלקה אין תחתית הפתילה בתוך שיעור השמן</w:t>
      </w:r>
      <w:r>
        <w:rPr>
          <w:rFonts w:hint="cs"/>
          <w:rtl w:val="true"/>
        </w:rPr>
        <w:t xml:space="preserve"> </w:t>
      </w:r>
      <w:r>
        <w:rPr>
          <w:rtl w:val="true"/>
        </w:rPr>
        <w:t>הנצרך למשך זמן ההדלקה</w:t>
      </w:r>
      <w:r>
        <w:rPr>
          <w:rtl w:val="true"/>
        </w:rPr>
        <w:t xml:space="preserve">, </w:t>
      </w:r>
      <w:r>
        <w:rPr>
          <w:rtl w:val="true"/>
        </w:rPr>
        <w:t>לכתחילה טוב שלא להדליק בו</w:t>
      </w:r>
      <w:r>
        <w:rPr>
          <w:rtl w:val="true"/>
        </w:rPr>
        <w:t xml:space="preserve">, </w:t>
      </w:r>
      <w:r>
        <w:rPr>
          <w:rtl w:val="true"/>
        </w:rPr>
        <w:t>דאע</w:t>
      </w:r>
      <w:r>
        <w:rPr>
          <w:rtl w:val="true"/>
        </w:rPr>
        <w:t>"</w:t>
      </w:r>
      <w:r>
        <w:rPr>
          <w:rtl w:val="true"/>
        </w:rPr>
        <w:t>ג</w:t>
      </w:r>
      <w:r>
        <w:rPr>
          <w:rFonts w:hint="cs"/>
          <w:rtl w:val="true"/>
        </w:rPr>
        <w:t xml:space="preserve"> </w:t>
      </w:r>
      <w:r>
        <w:rPr>
          <w:rtl w:val="true"/>
        </w:rPr>
        <w:t>דבמשך הדלקתו יורד הפתילה ושואב יתר השמן</w:t>
      </w:r>
      <w:r>
        <w:rPr>
          <w:rtl w:val="true"/>
        </w:rPr>
        <w:t xml:space="preserve">, </w:t>
      </w:r>
      <w:r>
        <w:rPr>
          <w:rtl w:val="true"/>
        </w:rPr>
        <w:t>יש לחוש דחשיב כהוסיף</w:t>
      </w:r>
      <w:r>
        <w:rPr>
          <w:rFonts w:hint="cs"/>
          <w:rtl w:val="true"/>
        </w:rPr>
        <w:t xml:space="preserve"> </w:t>
      </w:r>
      <w:r>
        <w:rPr>
          <w:rtl w:val="true"/>
        </w:rPr>
        <w:t>שמן אח</w:t>
      </w:r>
      <w:r>
        <w:rPr>
          <w:rtl w:val="true"/>
        </w:rPr>
        <w:t>"</w:t>
      </w:r>
      <w:r>
        <w:rPr>
          <w:rtl w:val="true"/>
        </w:rPr>
        <w:t>כ</w:t>
      </w:r>
      <w:r>
        <w:rPr>
          <w:rtl w:val="true"/>
        </w:rPr>
        <w:t xml:space="preserve">, </w:t>
      </w:r>
      <w:r>
        <w:rPr>
          <w:rtl w:val="true"/>
        </w:rPr>
        <w:t>דקיימ</w:t>
      </w:r>
      <w:r>
        <w:rPr>
          <w:rtl w:val="true"/>
        </w:rPr>
        <w:t>"</w:t>
      </w:r>
      <w:r>
        <w:rPr>
          <w:rtl w:val="true"/>
        </w:rPr>
        <w:t>ל דלא יצא משום דהדלקה עושה מצוה</w:t>
      </w:r>
      <w:r>
        <w:rPr>
          <w:rtl w:val="true"/>
        </w:rPr>
        <w:t xml:space="preserve">, </w:t>
      </w:r>
      <w:r>
        <w:rPr>
          <w:rtl w:val="true"/>
        </w:rPr>
        <w:t>אבל אם אין לו</w:t>
      </w:r>
      <w:r>
        <w:rPr>
          <w:rFonts w:hint="cs"/>
          <w:rtl w:val="true"/>
        </w:rPr>
        <w:t xml:space="preserve"> </w:t>
      </w:r>
      <w:r>
        <w:rPr>
          <w:rtl w:val="true"/>
        </w:rPr>
        <w:t>פתילות אחרות</w:t>
      </w:r>
      <w:r>
        <w:rPr>
          <w:rtl w:val="true"/>
        </w:rPr>
        <w:t xml:space="preserve">, </w:t>
      </w:r>
      <w:r>
        <w:rPr>
          <w:rtl w:val="true"/>
        </w:rPr>
        <w:t>מותר להדליק בו ולברך על ההדלקה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שלמי מועד עמ</w:t>
      </w:r>
      <w:r>
        <w:rPr>
          <w:rtl w:val="true"/>
        </w:rPr>
        <w:t xml:space="preserve">' </w:t>
      </w:r>
      <w:r>
        <w:rPr>
          <w:rtl w:val="true"/>
        </w:rPr>
        <w:t>ר</w:t>
      </w:r>
      <w:r>
        <w:rPr>
          <w:rFonts w:hint="cs"/>
          <w:rtl w:val="true"/>
        </w:rPr>
        <w:t>י</w:t>
      </w:r>
      <w:r>
        <w:rPr>
          <w:rtl w:val="true"/>
        </w:rPr>
        <w:t>"</w:t>
      </w:r>
      <w:r>
        <w:rPr>
          <w:rFonts w:hint="cs"/>
          <w:rtl w:val="true"/>
        </w:rPr>
        <w:t>ב</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א אות ל</w:t>
      </w:r>
      <w:r>
        <w:rPr>
          <w:rFonts w:hint="cs"/>
          <w:rtl w:val="true"/>
        </w:rPr>
        <w:t xml:space="preserve">') </w:t>
      </w:r>
      <w:r>
        <w:rPr>
          <w:rtl w:val="true"/>
        </w:rPr>
        <w:t>–</w:t>
      </w:r>
      <w:r>
        <w:rPr>
          <w:rFonts w:hint="cs"/>
          <w:rtl w:val="true"/>
        </w:rPr>
        <w:t xml:space="preserve"> </w:t>
      </w:r>
      <w:r>
        <w:rPr>
          <w:rtl w:val="true"/>
        </w:rPr>
        <w:t>"</w:t>
      </w:r>
      <w:r>
        <w:rPr>
          <w:rFonts w:hint="cs"/>
          <w:rtl w:val="true"/>
        </w:rPr>
        <w:t>שמותר להשתמש בפתיל צף</w:t>
      </w:r>
      <w:r>
        <w:rPr>
          <w:rFonts w:hint="cs"/>
          <w:rtl w:val="true"/>
        </w:rPr>
        <w:t xml:space="preserve">, </w:t>
      </w:r>
      <w:r>
        <w:rPr>
          <w:rFonts w:hint="cs"/>
          <w:rtl w:val="true"/>
        </w:rPr>
        <w:t>ואפי</w:t>
      </w:r>
      <w:r>
        <w:rPr>
          <w:rFonts w:hint="cs"/>
          <w:rtl w:val="true"/>
        </w:rPr>
        <w:t xml:space="preserve">' </w:t>
      </w:r>
      <w:r>
        <w:rPr>
          <w:rFonts w:hint="cs"/>
          <w:rtl w:val="true"/>
        </w:rPr>
        <w:t>שכנגד הפתיל אין שמן בשיעור מספיק לחצי שעה</w:t>
      </w:r>
      <w:r>
        <w:rPr>
          <w:rFonts w:hint="cs"/>
          <w:rtl w:val="true"/>
        </w:rPr>
        <w:t xml:space="preserve">, </w:t>
      </w:r>
      <w:r>
        <w:rPr>
          <w:rFonts w:hint="cs"/>
          <w:rtl w:val="true"/>
        </w:rPr>
        <w:t>מ</w:t>
      </w:r>
      <w:r>
        <w:rPr>
          <w:rtl w:val="true"/>
        </w:rPr>
        <w:t>"</w:t>
      </w:r>
      <w:r>
        <w:rPr>
          <w:rFonts w:hint="cs"/>
          <w:rtl w:val="true"/>
        </w:rPr>
        <w:t>מ כיון שבאופן טבעי הפתיל יורד יחד עם השמן חשיבא הדלקה ראויה ולכך שרי להשתמש בזה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מגדנות אליהו</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ק</w:t>
      </w:r>
      <w:r>
        <w:rPr>
          <w:rtl w:val="true"/>
        </w:rPr>
        <w:t>"</w:t>
      </w:r>
      <w:r>
        <w:rPr>
          <w:rFonts w:hint="cs"/>
          <w:rtl w:val="true"/>
        </w:rPr>
        <w:t>ח ד</w:t>
      </w:r>
      <w:r>
        <w:rPr>
          <w:rtl w:val="true"/>
        </w:rPr>
        <w:t>"</w:t>
      </w:r>
      <w:r>
        <w:rPr>
          <w:rFonts w:hint="cs"/>
          <w:rtl w:val="true"/>
        </w:rPr>
        <w:t>ה ןלפי</w:t>
      </w:r>
      <w:r>
        <w:rPr>
          <w:rtl w:val="true"/>
        </w:rPr>
        <w:t>"</w:t>
      </w:r>
      <w:r>
        <w:rPr>
          <w:rFonts w:hint="cs"/>
          <w:rtl w:val="true"/>
        </w:rPr>
        <w:t>ד</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האם יש חסרון שאין זו הדלקה במקומו</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 xml:space="preserve">, </w:t>
      </w:r>
      <w:r>
        <w:rPr>
          <w:rFonts w:hint="cs"/>
          <w:rtl w:val="true"/>
        </w:rPr>
        <w:t>נחשב באותו מקום ממש</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אשאי האיש ח</w:t>
      </w:r>
      <w:r>
        <w:rPr>
          <w:rtl w:val="true"/>
        </w:rPr>
        <w:t>"</w:t>
      </w:r>
      <w:r>
        <w:rPr>
          <w:rFonts w:hint="cs"/>
          <w:rtl w:val="true"/>
        </w:rPr>
        <w:t>ג פרק ל</w:t>
      </w:r>
      <w:r>
        <w:rPr>
          <w:rtl w:val="true"/>
        </w:rPr>
        <w:t>"</w:t>
      </w:r>
      <w:r>
        <w:rPr>
          <w:rFonts w:hint="cs"/>
          <w:rtl w:val="true"/>
        </w:rPr>
        <w:t>ד אות 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יש שהעירו שבפתיל צף הנהוג בימינו השמן יורד והפתיל יורד עמו</w:t>
      </w:r>
      <w:r>
        <w:rPr>
          <w:rFonts w:hint="cs"/>
          <w:rtl w:val="true"/>
        </w:rPr>
        <w:t xml:space="preserve">, </w:t>
      </w:r>
      <w:r>
        <w:rPr>
          <w:rFonts w:hint="cs"/>
          <w:rtl w:val="true"/>
        </w:rPr>
        <w:t>והרי לפי ההלכה חייב הנר לעמוד באותו מקום שהדליקוהו</w:t>
      </w:r>
      <w:r>
        <w:rPr>
          <w:rFonts w:hint="cs"/>
          <w:rtl w:val="true"/>
        </w:rPr>
        <w:t xml:space="preserve">, </w:t>
      </w:r>
      <w:r>
        <w:rPr>
          <w:rFonts w:hint="cs"/>
          <w:rtl w:val="true"/>
        </w:rPr>
        <w:t>ואסור להזיזו ממקומו</w:t>
      </w:r>
      <w:r>
        <w:rPr>
          <w:rFonts w:hint="cs"/>
          <w:rtl w:val="true"/>
        </w:rPr>
        <w:t xml:space="preserve">. </w:t>
      </w:r>
      <w:r>
        <w:rPr>
          <w:rFonts w:hint="cs"/>
          <w:rtl w:val="true"/>
        </w:rPr>
        <w:t>אך אין לחוש לזה כלל</w:t>
      </w:r>
      <w:r>
        <w:rPr>
          <w:rFonts w:hint="cs"/>
          <w:rtl w:val="true"/>
        </w:rPr>
        <w:t xml:space="preserve">, </w:t>
      </w:r>
      <w:r>
        <w:rPr>
          <w:rFonts w:hint="cs"/>
          <w:rtl w:val="true"/>
        </w:rPr>
        <w:t>כיון שהוא בתוך הכוסית נחשב באותו מקום ממש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מאמר מרדכי</w:t>
      </w:r>
      <w:r>
        <w:rPr>
          <w:rtl w:val="true"/>
        </w:rPr>
        <w:t xml:space="preserve"> </w:t>
      </w:r>
      <w:r>
        <w:rPr>
          <w:rFonts w:hint="cs"/>
          <w:rtl w:val="true"/>
        </w:rPr>
        <w:t>(</w:t>
      </w:r>
      <w:r>
        <w:rPr>
          <w:rtl w:val="true"/>
        </w:rPr>
        <w:t>כרך א</w:t>
      </w:r>
      <w:r>
        <w:rPr>
          <w:rFonts w:hint="cs"/>
          <w:rtl w:val="true"/>
        </w:rPr>
        <w:t>'</w:t>
      </w:r>
      <w:r>
        <w:rPr>
          <w:rtl w:val="true"/>
        </w:rPr>
        <w:t xml:space="preserve"> </w:t>
      </w:r>
      <w:r>
        <w:rPr>
          <w:rtl w:val="true"/>
        </w:rPr>
        <w:t>או</w:t>
      </w:r>
      <w:r>
        <w:rPr>
          <w:rtl w:val="true"/>
        </w:rPr>
        <w:t>"</w:t>
      </w:r>
      <w:r>
        <w:rPr>
          <w:rtl w:val="true"/>
        </w:rPr>
        <w:t>ח סי</w:t>
      </w:r>
      <w:r>
        <w:rPr>
          <w:rFonts w:hint="cs"/>
          <w:rtl w:val="true"/>
        </w:rPr>
        <w:t>'</w:t>
      </w:r>
      <w:r>
        <w:rPr>
          <w:rtl w:val="true"/>
        </w:rPr>
        <w:t xml:space="preserve"> </w:t>
      </w:r>
      <w:r>
        <w:rPr>
          <w:rtl w:val="true"/>
        </w:rPr>
        <w:t>כ</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נראה שאין הדין כך</w:t>
      </w:r>
      <w:r>
        <w:rPr>
          <w:rtl w:val="true"/>
        </w:rPr>
        <w:t xml:space="preserve">, </w:t>
      </w:r>
      <w:r>
        <w:rPr>
          <w:rtl w:val="true"/>
        </w:rPr>
        <w:t>כיון שגם בפתילה עם שמן הפתילה נודדת אל השמן</w:t>
      </w:r>
      <w:r>
        <w:rPr>
          <w:rtl w:val="true"/>
        </w:rPr>
        <w:t xml:space="preserve">. </w:t>
      </w:r>
      <w:r>
        <w:rPr>
          <w:rtl w:val="true"/>
        </w:rPr>
        <w:t>ועוד שאם המרחק בין הפתילה לשמן הוא פחות מטפח נקרא המקום כמקום אחד</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פסקי ההלכות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אות ד</w:t>
      </w:r>
      <w:r>
        <w:rPr>
          <w:rFonts w:hint="cs"/>
          <w:rtl w:val="true"/>
        </w:rPr>
        <w:t>').</w:t>
      </w:r>
    </w:p>
    <w:p>
      <w:pPr>
        <w:pStyle w:val="Normal"/>
        <w:tabs>
          <w:tab w:val="clear" w:pos="720"/>
          <w:tab w:val="right" w:pos="7920" w:leader="none"/>
        </w:tabs>
        <w:ind w:end="0"/>
        <w:jc w:val="both"/>
        <w:rPr/>
      </w:pPr>
      <w:r>
        <w:rPr>
          <w:rtl w:val="true"/>
        </w:rPr>
      </w:r>
    </w:p>
    <w:p>
      <w:pPr>
        <w:sectPr>
          <w:type w:val="continuous"/>
          <w:pgSz w:w="11906" w:h="16838"/>
          <w:pgMar w:left="720" w:right="625" w:gutter="0" w:header="289" w:top="651" w:footer="0" w:bottom="651"/>
          <w:formProt w:val="false"/>
          <w:textDirection w:val="lrTb"/>
          <w:docGrid w:type="default" w:linePitch="326" w:charSpace="0"/>
        </w:sectPr>
      </w:pPr>
    </w:p>
    <w:p>
      <w:pPr>
        <w:pStyle w:val="Normal"/>
        <w:numPr>
          <w:ilvl w:val="0"/>
          <w:numId w:val="3"/>
        </w:numPr>
        <w:tabs>
          <w:tab w:val="clear" w:pos="720"/>
          <w:tab w:val="right" w:pos="7920" w:leader="none"/>
        </w:tabs>
        <w:ind w:hanging="57" w:start="142" w:end="0"/>
        <w:jc w:val="both"/>
        <w:rPr>
          <w:rFonts w:hint="cs"/>
        </w:rPr>
      </w:pPr>
      <w:r>
        <w:rPr>
          <w:rFonts w:hint="cs"/>
          <w:sz w:val="28"/>
          <w:szCs w:val="28"/>
          <w:u w:val="single"/>
          <w:rtl w:val="true"/>
        </w:rPr>
        <w:t>נרות חשמלי</w:t>
      </w:r>
      <w:r>
        <w:rPr>
          <w:rFonts w:hint="cs"/>
          <w:rtl w:val="true"/>
        </w:rPr>
        <w:t xml:space="preserve"> </w:t>
      </w:r>
      <w:r>
        <w:rPr>
          <w:rFonts w:hint="cs"/>
          <w:rtl w:val="true"/>
        </w:rPr>
        <w:t>(</w:t>
      </w:r>
      <w:r>
        <w:rPr/>
        <w:t>electric lights</w:t>
      </w:r>
      <w:r>
        <w:rPr>
          <w:rFonts w:hint="cs"/>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מחמיר</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בית יצחק</w:t>
      </w:r>
      <w:r>
        <w:rPr>
          <w:rtl w:val="true"/>
        </w:rPr>
        <w:t xml:space="preserve"> </w:t>
      </w:r>
      <w:r>
        <w:rPr>
          <w:rtl w:val="true"/>
        </w:rPr>
        <w:t>(</w:t>
      </w:r>
      <w:r>
        <w:rPr>
          <w:rtl w:val="true"/>
        </w:rPr>
        <w:t>יו</w:t>
      </w:r>
      <w:r>
        <w:rPr>
          <w:rtl w:val="true"/>
        </w:rPr>
        <w:t>"</w:t>
      </w:r>
      <w:r>
        <w:rPr>
          <w:rtl w:val="true"/>
        </w:rPr>
        <w:t>ד ח</w:t>
      </w:r>
      <w:r>
        <w:rPr>
          <w:rtl w:val="true"/>
        </w:rPr>
        <w:t>"</w:t>
      </w:r>
      <w:r>
        <w:rPr>
          <w:rtl w:val="true"/>
        </w:rPr>
        <w:t>א ס</w:t>
      </w:r>
      <w:r>
        <w:rPr>
          <w:rtl w:val="true"/>
        </w:rPr>
        <w:t xml:space="preserve">' </w:t>
      </w:r>
      <w:r>
        <w:rPr>
          <w:rtl w:val="true"/>
        </w:rPr>
        <w:t>ק</w:t>
      </w:r>
      <w:r>
        <w:rPr>
          <w:rtl w:val="true"/>
        </w:rPr>
        <w:t>"</w:t>
      </w:r>
      <w:r>
        <w:rPr>
          <w:rtl w:val="true"/>
        </w:rPr>
        <w:t>כ אות ה</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לענין הדלקת נר חנוכה אינו יוצא</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פקודת אלעזר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ד</w:t>
      </w:r>
      <w:r>
        <w:rPr>
          <w:rtl w:val="true"/>
        </w:rPr>
        <w:t>אינו ראוי לנר חנוכה</w:t>
      </w:r>
      <w:r>
        <w:rPr>
          <w:rFonts w:hint="cs"/>
          <w:rtl w:val="true"/>
        </w:rPr>
        <w:t xml:space="preserve"> ד</w:t>
      </w:r>
      <w:r>
        <w:rPr>
          <w:rtl w:val="true"/>
        </w:rPr>
        <w:t>בגמ</w:t>
      </w:r>
      <w:r>
        <w:rPr>
          <w:rFonts w:hint="cs"/>
          <w:rtl w:val="true"/>
        </w:rPr>
        <w:t>'</w:t>
      </w:r>
      <w:r>
        <w:rPr>
          <w:rtl w:val="true"/>
        </w:rPr>
        <w:t xml:space="preserve"> </w:t>
      </w:r>
      <w:r>
        <w:rPr>
          <w:rtl w:val="true"/>
        </w:rPr>
        <w:t xml:space="preserve">שבת </w:t>
      </w:r>
      <w:r>
        <w:rPr>
          <w:rFonts w:hint="cs"/>
          <w:rtl w:val="true"/>
        </w:rPr>
        <w:t>ד</w:t>
      </w:r>
      <w:r>
        <w:rPr>
          <w:rtl w:val="true"/>
        </w:rPr>
        <w:t>ף כ</w:t>
      </w:r>
      <w:r>
        <w:rPr>
          <w:rtl w:val="true"/>
        </w:rPr>
        <w:t>"</w:t>
      </w:r>
      <w:r>
        <w:rPr>
          <w:rtl w:val="true"/>
        </w:rPr>
        <w:t>א ע</w:t>
      </w:r>
      <w:r>
        <w:rPr>
          <w:rtl w:val="true"/>
        </w:rPr>
        <w:t>"</w:t>
      </w:r>
      <w:r>
        <w:rPr>
          <w:rtl w:val="true"/>
        </w:rPr>
        <w:t>ב וכן בשו</w:t>
      </w:r>
      <w:r>
        <w:rPr>
          <w:rtl w:val="true"/>
        </w:rPr>
        <w:t>"</w:t>
      </w:r>
      <w:r>
        <w:rPr>
          <w:rtl w:val="true"/>
        </w:rPr>
        <w:t>ע או</w:t>
      </w:r>
      <w:r>
        <w:rPr>
          <w:rtl w:val="true"/>
        </w:rPr>
        <w:t>"</w:t>
      </w:r>
      <w:r>
        <w:rPr>
          <w:rtl w:val="true"/>
        </w:rPr>
        <w:t>ח</w:t>
      </w:r>
      <w:r>
        <w:rPr>
          <w:rFonts w:hint="cs"/>
          <w:rtl w:val="true"/>
        </w:rPr>
        <w:t xml:space="preserve"> ס</w:t>
      </w:r>
      <w:r>
        <w:rPr>
          <w:rtl w:val="true"/>
        </w:rPr>
        <w:t>י</w:t>
      </w:r>
      <w:r>
        <w:rPr>
          <w:rFonts w:hint="cs"/>
          <w:rtl w:val="true"/>
        </w:rPr>
        <w:t>'</w:t>
      </w:r>
      <w:r>
        <w:rPr>
          <w:rtl w:val="true"/>
        </w:rPr>
        <w:t xml:space="preserve"> </w:t>
      </w:r>
      <w:r>
        <w:rPr>
          <w:rtl w:val="true"/>
        </w:rPr>
        <w:t>ת</w:t>
      </w:r>
      <w:r>
        <w:rPr>
          <w:rFonts w:hint="cs"/>
          <w:rtl w:val="true"/>
        </w:rPr>
        <w:t>ר</w:t>
      </w:r>
      <w:r>
        <w:rPr>
          <w:rtl w:val="true"/>
        </w:rPr>
        <w:t>ע</w:t>
      </w:r>
      <w:r>
        <w:rPr>
          <w:rtl w:val="true"/>
        </w:rPr>
        <w:t>"</w:t>
      </w:r>
      <w:r>
        <w:rPr>
          <w:rtl w:val="true"/>
        </w:rPr>
        <w:t>ב א</w:t>
      </w:r>
      <w:r>
        <w:rPr>
          <w:rFonts w:hint="cs"/>
          <w:rtl w:val="true"/>
        </w:rPr>
        <w:t>י</w:t>
      </w:r>
      <w:r>
        <w:rPr>
          <w:rFonts w:hint="cs"/>
          <w:rtl w:val="true"/>
        </w:rPr>
        <w:t>'</w:t>
      </w:r>
      <w:r>
        <w:rPr>
          <w:rtl w:val="true"/>
        </w:rPr>
        <w:t xml:space="preserve"> </w:t>
      </w:r>
      <w:r>
        <w:rPr>
          <w:rFonts w:hint="cs"/>
          <w:rtl w:val="true"/>
        </w:rPr>
        <w:t>ד</w:t>
      </w:r>
      <w:r>
        <w:rPr>
          <w:rtl w:val="true"/>
        </w:rPr>
        <w:t>צ</w:t>
      </w:r>
      <w:r>
        <w:rPr>
          <w:rFonts w:hint="cs"/>
          <w:rtl w:val="true"/>
        </w:rPr>
        <w:t>ר</w:t>
      </w:r>
      <w:r>
        <w:rPr>
          <w:rtl w:val="true"/>
        </w:rPr>
        <w:t>יך שיעו</w:t>
      </w:r>
      <w:r>
        <w:rPr>
          <w:rFonts w:hint="cs"/>
          <w:rtl w:val="true"/>
        </w:rPr>
        <w:t>ר</w:t>
      </w:r>
      <w:r>
        <w:rPr>
          <w:rtl w:val="true"/>
        </w:rPr>
        <w:t xml:space="preserve"> שמן ועיין במג</w:t>
      </w:r>
      <w:r>
        <w:rPr>
          <w:rtl w:val="true"/>
        </w:rPr>
        <w:t>"</w:t>
      </w:r>
      <w:r>
        <w:rPr>
          <w:rtl w:val="true"/>
        </w:rPr>
        <w:t>א</w:t>
      </w:r>
      <w:r>
        <w:rPr>
          <w:rFonts w:hint="cs"/>
          <w:rtl w:val="true"/>
        </w:rPr>
        <w:t xml:space="preserve"> שם</w:t>
      </w:r>
      <w:r>
        <w:rPr>
          <w:rtl w:val="true"/>
        </w:rPr>
        <w:t xml:space="preserve"> </w:t>
      </w:r>
      <w:r>
        <w:rPr>
          <w:rFonts w:hint="cs"/>
          <w:rtl w:val="true"/>
        </w:rPr>
        <w:t>ד</w:t>
      </w:r>
      <w:r>
        <w:rPr>
          <w:rtl w:val="true"/>
        </w:rPr>
        <w:t>ג</w:t>
      </w:r>
      <w:r>
        <w:rPr>
          <w:rFonts w:hint="cs"/>
          <w:rtl w:val="true"/>
        </w:rPr>
        <w:t>ם</w:t>
      </w:r>
      <w:r>
        <w:rPr>
          <w:rtl w:val="true"/>
        </w:rPr>
        <w:t xml:space="preserve"> לאחר זמן צריך שמן לשיעו</w:t>
      </w:r>
      <w:r>
        <w:rPr>
          <w:rFonts w:hint="cs"/>
          <w:rtl w:val="true"/>
        </w:rPr>
        <w:t>ר</w:t>
      </w:r>
      <w:r>
        <w:rPr>
          <w:rtl w:val="true"/>
        </w:rPr>
        <w:t xml:space="preserve"> מיל</w:t>
      </w:r>
      <w:r>
        <w:rPr>
          <w:rFonts w:hint="cs"/>
          <w:rtl w:val="true"/>
        </w:rPr>
        <w:t xml:space="preserve"> </w:t>
      </w:r>
      <w:r>
        <w:rPr>
          <w:rtl w:val="true"/>
        </w:rPr>
        <w:t xml:space="preserve">ובהאי גאאס שהלוח בכל </w:t>
      </w:r>
      <w:r>
        <w:rPr>
          <w:rFonts w:hint="cs"/>
          <w:rtl w:val="true"/>
        </w:rPr>
        <w:t>ר</w:t>
      </w:r>
      <w:r>
        <w:rPr>
          <w:rtl w:val="true"/>
        </w:rPr>
        <w:t>גע כנה</w:t>
      </w:r>
      <w:r>
        <w:rPr>
          <w:rFonts w:hint="cs"/>
          <w:rtl w:val="true"/>
        </w:rPr>
        <w:t xml:space="preserve">ר </w:t>
      </w:r>
      <w:r>
        <w:rPr>
          <w:rtl w:val="true"/>
        </w:rPr>
        <w:t>ממקום המלאכה</w:t>
      </w:r>
      <w:r>
        <w:rPr>
          <w:rtl w:val="true"/>
        </w:rPr>
        <w:t xml:space="preserve">. </w:t>
      </w:r>
      <w:r>
        <w:rPr>
          <w:rtl w:val="true"/>
        </w:rPr>
        <w:t>בשעת הה</w:t>
      </w:r>
      <w:r>
        <w:rPr>
          <w:rFonts w:hint="cs"/>
          <w:rtl w:val="true"/>
        </w:rPr>
        <w:t>דל</w:t>
      </w:r>
      <w:r>
        <w:rPr>
          <w:rtl w:val="true"/>
        </w:rPr>
        <w:t>קה אין</w:t>
      </w:r>
      <w:r>
        <w:rPr>
          <w:rFonts w:hint="cs"/>
          <w:rtl w:val="true"/>
        </w:rPr>
        <w:t xml:space="preserve"> </w:t>
      </w:r>
      <w:r>
        <w:rPr>
          <w:rtl w:val="true"/>
        </w:rPr>
        <w:t>שיעו</w:t>
      </w:r>
      <w:r>
        <w:rPr>
          <w:rFonts w:hint="cs"/>
          <w:rtl w:val="true"/>
        </w:rPr>
        <w:t>ר</w:t>
      </w:r>
      <w:r>
        <w:rPr>
          <w:rtl w:val="true"/>
        </w:rPr>
        <w:t xml:space="preserve"> ואין לומ</w:t>
      </w:r>
      <w:r>
        <w:rPr>
          <w:rFonts w:hint="cs"/>
          <w:rtl w:val="true"/>
        </w:rPr>
        <w:t>ר</w:t>
      </w:r>
      <w:r>
        <w:rPr>
          <w:rtl w:val="true"/>
        </w:rPr>
        <w:t xml:space="preserve"> משו</w:t>
      </w:r>
      <w:r>
        <w:rPr>
          <w:rFonts w:hint="cs"/>
          <w:rtl w:val="true"/>
        </w:rPr>
        <w:t>ם</w:t>
      </w:r>
      <w:r>
        <w:rPr>
          <w:rtl w:val="true"/>
        </w:rPr>
        <w:t xml:space="preserve"> דיש להחזיק שיבוא</w:t>
      </w:r>
      <w:r>
        <w:rPr>
          <w:rtl w:val="true"/>
        </w:rPr>
        <w:t>,</w:t>
      </w:r>
      <w:r>
        <w:rPr>
          <w:rFonts w:hint="cs"/>
          <w:rtl w:val="true"/>
        </w:rPr>
        <w:t xml:space="preserve"> </w:t>
      </w:r>
      <w:r>
        <w:rPr>
          <w:rtl w:val="true"/>
        </w:rPr>
        <w:t>הוי כאלו שם</w:t>
      </w:r>
      <w:r>
        <w:rPr>
          <w:rtl w:val="true"/>
        </w:rPr>
        <w:t xml:space="preserve">, </w:t>
      </w:r>
      <w:r>
        <w:rPr>
          <w:rtl w:val="true"/>
        </w:rPr>
        <w:t>ז</w:t>
      </w:r>
      <w:r>
        <w:rPr>
          <w:rtl w:val="true"/>
        </w:rPr>
        <w:t>"</w:t>
      </w:r>
      <w:r>
        <w:rPr>
          <w:rtl w:val="true"/>
        </w:rPr>
        <w:t xml:space="preserve">א כיון </w:t>
      </w:r>
      <w:r>
        <w:rPr>
          <w:rFonts w:hint="cs"/>
          <w:rtl w:val="true"/>
        </w:rPr>
        <w:t>ד</w:t>
      </w:r>
      <w:r>
        <w:rPr>
          <w:rtl w:val="true"/>
        </w:rPr>
        <w:t>בעינן בשעת מצו</w:t>
      </w:r>
      <w:r>
        <w:rPr>
          <w:rFonts w:hint="cs"/>
          <w:rtl w:val="true"/>
        </w:rPr>
        <w:t xml:space="preserve">ת </w:t>
      </w:r>
      <w:r>
        <w:rPr>
          <w:rtl w:val="true"/>
        </w:rPr>
        <w:t>הה</w:t>
      </w:r>
      <w:r>
        <w:rPr>
          <w:rFonts w:hint="cs"/>
          <w:rtl w:val="true"/>
        </w:rPr>
        <w:t>ד</w:t>
      </w:r>
      <w:r>
        <w:rPr>
          <w:rtl w:val="true"/>
        </w:rPr>
        <w:t>לקה שי</w:t>
      </w:r>
      <w:r>
        <w:rPr>
          <w:rFonts w:hint="cs"/>
          <w:rtl w:val="true"/>
        </w:rPr>
        <w:t>הי</w:t>
      </w:r>
      <w:r>
        <w:rPr>
          <w:rFonts w:hint="cs"/>
          <w:rtl w:val="true"/>
        </w:rPr>
        <w:t>'</w:t>
      </w:r>
      <w:r>
        <w:rPr>
          <w:rtl w:val="true"/>
        </w:rPr>
        <w:t xml:space="preserve"> </w:t>
      </w:r>
      <w:r>
        <w:rPr>
          <w:rtl w:val="true"/>
        </w:rPr>
        <w:t>שם שיעו</w:t>
      </w:r>
      <w:r>
        <w:rPr>
          <w:rFonts w:hint="cs"/>
          <w:rtl w:val="true"/>
        </w:rPr>
        <w:t>ר</w:t>
      </w:r>
      <w:r>
        <w:rPr>
          <w:rFonts w:hint="cs"/>
          <w:rtl w:val="true"/>
        </w:rPr>
        <w:t>.</w:t>
      </w:r>
      <w:r>
        <w:rPr>
          <w:rtl w:val="true"/>
        </w:rPr>
        <w:t xml:space="preserve"> </w:t>
      </w:r>
      <w:r>
        <w:rPr>
          <w:rtl w:val="true"/>
        </w:rPr>
        <w:t>וג</w:t>
      </w:r>
      <w:r>
        <w:rPr>
          <w:rFonts w:hint="cs"/>
          <w:rtl w:val="true"/>
        </w:rPr>
        <w:t>ם</w:t>
      </w:r>
      <w:r>
        <w:rPr>
          <w:rtl w:val="true"/>
        </w:rPr>
        <w:t xml:space="preserve"> אפש</w:t>
      </w:r>
      <w:r>
        <w:rPr>
          <w:rFonts w:hint="cs"/>
          <w:rtl w:val="true"/>
        </w:rPr>
        <w:t>ר</w:t>
      </w:r>
      <w:r>
        <w:rPr>
          <w:rtl w:val="true"/>
        </w:rPr>
        <w:t xml:space="preserve"> שיסג</w:t>
      </w:r>
      <w:r>
        <w:rPr>
          <w:rFonts w:hint="cs"/>
          <w:rtl w:val="true"/>
        </w:rPr>
        <w:t>ר</w:t>
      </w:r>
      <w:r>
        <w:rPr>
          <w:rtl w:val="true"/>
        </w:rPr>
        <w:t>ו</w:t>
      </w:r>
      <w:r>
        <w:rPr>
          <w:rFonts w:hint="cs"/>
          <w:rtl w:val="true"/>
        </w:rPr>
        <w:t xml:space="preserve"> </w:t>
      </w:r>
      <w:r>
        <w:rPr>
          <w:rtl w:val="true"/>
        </w:rPr>
        <w:t>הכלים ולא יבוא ה</w:t>
      </w:r>
      <w:r>
        <w:rPr>
          <w:rFonts w:hint="cs"/>
          <w:rtl w:val="true"/>
        </w:rPr>
        <w:t>ר</w:t>
      </w:r>
      <w:r>
        <w:rPr>
          <w:rtl w:val="true"/>
        </w:rPr>
        <w:t>וח שמה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משמיע שלום</w:t>
      </w:r>
      <w:r>
        <w:rPr>
          <w:rtl w:val="true"/>
        </w:rPr>
        <w:t xml:space="preserve"> </w:t>
      </w:r>
      <w:r>
        <w:rPr>
          <w:rtl w:val="true"/>
        </w:rPr>
        <w:t>(</w:t>
      </w:r>
      <w:r>
        <w:rPr>
          <w:rtl w:val="true"/>
        </w:rPr>
        <w:t>סי</w:t>
      </w:r>
      <w:r>
        <w:rPr>
          <w:rtl w:val="true"/>
        </w:rPr>
        <w:t xml:space="preserve">' </w:t>
      </w:r>
      <w:r>
        <w:rPr>
          <w:rtl w:val="true"/>
        </w:rPr>
        <w:t>י</w:t>
      </w:r>
      <w:r>
        <w:rPr>
          <w:rtl w:val="true"/>
        </w:rPr>
        <w:t>"</w:t>
      </w:r>
      <w:r>
        <w:rPr>
          <w:rtl w:val="true"/>
        </w:rPr>
        <w:t>ב</w:t>
      </w:r>
      <w:r>
        <w:rPr>
          <w:rtl w:val="true"/>
        </w:rPr>
        <w:t xml:space="preserve">, </w:t>
      </w:r>
      <w:r>
        <w:rPr>
          <w:rtl w:val="true"/>
        </w:rPr>
        <w:t>נדפסה בשו</w:t>
      </w:r>
      <w:r>
        <w:rPr>
          <w:rtl w:val="true"/>
        </w:rPr>
        <w:t>"</w:t>
      </w:r>
      <w:r>
        <w:rPr>
          <w:rtl w:val="true"/>
        </w:rPr>
        <w:t>ת ירושת פליטה סי</w:t>
      </w:r>
      <w:r>
        <w:rPr>
          <w:rtl w:val="true"/>
        </w:rPr>
        <w:t>'</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 xml:space="preserve">במצות נר </w:t>
      </w:r>
      <w:r>
        <w:rPr>
          <w:rFonts w:hint="cs"/>
          <w:rtl w:val="true"/>
        </w:rPr>
        <w:t>ח</w:t>
      </w:r>
      <w:r>
        <w:rPr>
          <w:rtl w:val="true"/>
        </w:rPr>
        <w:t>נו</w:t>
      </w:r>
      <w:r>
        <w:rPr>
          <w:rFonts w:hint="cs"/>
          <w:rtl w:val="true"/>
        </w:rPr>
        <w:t>כ</w:t>
      </w:r>
      <w:r>
        <w:rPr>
          <w:rtl w:val="true"/>
        </w:rPr>
        <w:t>ה א</w:t>
      </w:r>
      <w:r>
        <w:rPr>
          <w:rtl w:val="true"/>
        </w:rPr>
        <w:t>"</w:t>
      </w:r>
      <w:r>
        <w:rPr>
          <w:rtl w:val="true"/>
        </w:rPr>
        <w:t>א</w:t>
      </w:r>
      <w:r>
        <w:rPr>
          <w:rFonts w:hint="cs"/>
          <w:rtl w:val="true"/>
        </w:rPr>
        <w:t xml:space="preserve"> </w:t>
      </w:r>
      <w:r>
        <w:rPr>
          <w:rtl w:val="true"/>
        </w:rPr>
        <w:t>לצא</w:t>
      </w:r>
      <w:r>
        <w:rPr>
          <w:rFonts w:hint="cs"/>
          <w:rtl w:val="true"/>
        </w:rPr>
        <w:t>ת</w:t>
      </w:r>
      <w:r>
        <w:rPr>
          <w:rtl w:val="true"/>
        </w:rPr>
        <w:t xml:space="preserve"> בו דהוי כנר שהדליקו אינו יהודי</w:t>
      </w:r>
      <w:r>
        <w:rPr>
          <w:rFonts w:hint="cs"/>
          <w:rtl w:val="true"/>
        </w:rPr>
        <w:t xml:space="preserve"> </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דבר אליהו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הדלקת נ</w:t>
      </w:r>
      <w:r>
        <w:rPr>
          <w:rtl w:val="true"/>
        </w:rPr>
        <w:t>"</w:t>
      </w:r>
      <w:r>
        <w:rPr>
          <w:rFonts w:hint="cs"/>
          <w:rtl w:val="true"/>
        </w:rPr>
        <w:t xml:space="preserve">ח </w:t>
      </w:r>
      <w:r>
        <w:rPr>
          <w:rFonts w:hint="cs"/>
          <w:rtl w:val="true"/>
        </w:rPr>
        <w:t xml:space="preserve">... </w:t>
      </w:r>
      <w:r>
        <w:rPr>
          <w:rFonts w:hint="cs"/>
          <w:rtl w:val="true"/>
        </w:rPr>
        <w:t xml:space="preserve">וגם אין שייך לשון הברכה להדליק על מה שמסובב ומניע הבית יד של המוכינה </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לבושי מרדכי</w:t>
      </w:r>
      <w:r>
        <w:rPr>
          <w:rtl w:val="true"/>
        </w:rPr>
        <w:t xml:space="preserve"> </w:t>
      </w:r>
      <w:r>
        <w:rPr>
          <w:rtl w:val="true"/>
        </w:rPr>
        <w:t>(</w:t>
      </w:r>
      <w:r>
        <w:rPr>
          <w:rtl w:val="true"/>
        </w:rPr>
        <w:t>מהדו</w:t>
      </w:r>
      <w:r>
        <w:rPr>
          <w:rtl w:val="true"/>
        </w:rPr>
        <w:t>"</w:t>
      </w:r>
      <w:r>
        <w:rPr>
          <w:rtl w:val="true"/>
        </w:rPr>
        <w:t>ג או</w:t>
      </w:r>
      <w:r>
        <w:rPr>
          <w:rtl w:val="true"/>
        </w:rPr>
        <w:t>"</w:t>
      </w:r>
      <w:r>
        <w:rPr>
          <w:rtl w:val="true"/>
        </w:rPr>
        <w:t>ח ס</w:t>
      </w:r>
      <w:r>
        <w:rPr>
          <w:rFonts w:hint="cs"/>
          <w:rtl w:val="true"/>
        </w:rPr>
        <w:t>י</w:t>
      </w:r>
      <w:r>
        <w:rPr>
          <w:rtl w:val="true"/>
        </w:rPr>
        <w:t xml:space="preserve">' </w:t>
      </w:r>
      <w:r>
        <w:rPr>
          <w:rtl w:val="true"/>
        </w:rPr>
        <w:t>נ</w:t>
      </w:r>
      <w:r>
        <w:rPr>
          <w:rtl w:val="true"/>
        </w:rPr>
        <w:t>"</w:t>
      </w:r>
      <w:r>
        <w:rPr>
          <w:rtl w:val="true"/>
        </w:rPr>
        <w:t>ט</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ד סי</w:t>
      </w:r>
      <w:r>
        <w:rPr>
          <w:rFonts w:hint="cs"/>
          <w:rtl w:val="true"/>
        </w:rPr>
        <w:t xml:space="preserve">' </w:t>
      </w:r>
      <w:r>
        <w:rPr>
          <w:rFonts w:hint="cs"/>
          <w:rtl w:val="true"/>
        </w:rPr>
        <w:t>י</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w:t>
      </w:r>
      <w:r>
        <w:rPr>
          <w:rtl w:val="true"/>
        </w:rPr>
        <w:t>ראיתי פלפולך</w:t>
      </w:r>
      <w:r>
        <w:rPr>
          <w:rFonts w:hint="cs"/>
          <w:rtl w:val="true"/>
        </w:rPr>
        <w:t xml:space="preserve"> </w:t>
      </w:r>
      <w:r>
        <w:rPr>
          <w:rtl w:val="true"/>
        </w:rPr>
        <w:t>הנעים במו</w:t>
      </w:r>
      <w:r>
        <w:rPr>
          <w:rtl w:val="true"/>
        </w:rPr>
        <w:t>"</w:t>
      </w:r>
      <w:r>
        <w:rPr>
          <w:rtl w:val="true"/>
        </w:rPr>
        <w:t>מ של הלכה אם יוצאין ידי נר חנוכה ע</w:t>
      </w:r>
      <w:r>
        <w:rPr>
          <w:rtl w:val="true"/>
        </w:rPr>
        <w:t>"</w:t>
      </w:r>
      <w:r>
        <w:rPr>
          <w:rtl w:val="true"/>
        </w:rPr>
        <w:t xml:space="preserve">י אור </w:t>
      </w:r>
      <w:r>
        <w:rPr>
          <w:rFonts w:hint="cs"/>
          <w:rtl w:val="true"/>
        </w:rPr>
        <w:t xml:space="preserve">של </w:t>
      </w:r>
      <w:r>
        <w:rPr>
          <w:rtl w:val="true"/>
        </w:rPr>
        <w:t>עלעקטע</w:t>
      </w:r>
      <w:r>
        <w:rPr>
          <w:rtl w:val="true"/>
        </w:rPr>
        <w:t>"</w:t>
      </w:r>
      <w:r>
        <w:rPr>
          <w:rtl w:val="true"/>
        </w:rPr>
        <w:t>ר</w:t>
      </w:r>
      <w:r>
        <w:rPr>
          <w:rtl w:val="true"/>
        </w:rPr>
        <w:t xml:space="preserve">, </w:t>
      </w:r>
      <w:r>
        <w:rPr>
          <w:rtl w:val="true"/>
        </w:rPr>
        <w:t>וה</w:t>
      </w:r>
      <w:r>
        <w:rPr>
          <w:rFonts w:hint="cs"/>
          <w:rtl w:val="true"/>
        </w:rPr>
        <w:t>ב</w:t>
      </w:r>
      <w:r>
        <w:rPr>
          <w:rtl w:val="true"/>
        </w:rPr>
        <w:t>את</w:t>
      </w:r>
      <w:r>
        <w:rPr>
          <w:rFonts w:hint="cs"/>
          <w:rtl w:val="true"/>
        </w:rPr>
        <w:t xml:space="preserve"> </w:t>
      </w:r>
      <w:r>
        <w:rPr>
          <w:rtl w:val="true"/>
        </w:rPr>
        <w:t>משו</w:t>
      </w:r>
      <w:r>
        <w:rPr>
          <w:rtl w:val="true"/>
        </w:rPr>
        <w:t>"</w:t>
      </w:r>
      <w:r>
        <w:rPr>
          <w:rtl w:val="true"/>
        </w:rPr>
        <w:t xml:space="preserve">ת בית יצחק </w:t>
      </w:r>
      <w:r>
        <w:rPr>
          <w:rFonts w:hint="cs"/>
          <w:rtl w:val="true"/>
        </w:rPr>
        <w:t>(</w:t>
      </w:r>
      <w:r>
        <w:rPr>
          <w:rtl w:val="true"/>
        </w:rPr>
        <w:t>יו</w:t>
      </w:r>
      <w:r>
        <w:rPr>
          <w:rtl w:val="true"/>
        </w:rPr>
        <w:t>"</w:t>
      </w:r>
      <w:r>
        <w:rPr>
          <w:rtl w:val="true"/>
        </w:rPr>
        <w:t>ד ח</w:t>
      </w:r>
      <w:r>
        <w:rPr>
          <w:rtl w:val="true"/>
        </w:rPr>
        <w:t>"</w:t>
      </w:r>
      <w:r>
        <w:rPr>
          <w:rtl w:val="true"/>
        </w:rPr>
        <w:t>א סי</w:t>
      </w:r>
      <w:r>
        <w:rPr>
          <w:rFonts w:hint="cs"/>
          <w:rtl w:val="true"/>
        </w:rPr>
        <w:t>'</w:t>
      </w:r>
      <w:r>
        <w:rPr>
          <w:rtl w:val="true"/>
        </w:rPr>
        <w:t xml:space="preserve"> </w:t>
      </w:r>
      <w:r>
        <w:rPr>
          <w:rtl w:val="true"/>
        </w:rPr>
        <w:t>ק</w:t>
      </w:r>
      <w:r>
        <w:rPr>
          <w:rtl w:val="true"/>
        </w:rPr>
        <w:t>"</w:t>
      </w:r>
      <w:r>
        <w:rPr>
          <w:rtl w:val="true"/>
        </w:rPr>
        <w:t>כ</w:t>
      </w:r>
      <w:r>
        <w:rPr>
          <w:rFonts w:hint="cs"/>
          <w:rtl w:val="true"/>
        </w:rPr>
        <w:t>)</w:t>
      </w:r>
      <w:r>
        <w:rPr>
          <w:rtl w:val="true"/>
        </w:rPr>
        <w:t xml:space="preserve"> </w:t>
      </w:r>
      <w:r>
        <w:rPr>
          <w:rtl w:val="true"/>
        </w:rPr>
        <w:t>מ</w:t>
      </w:r>
      <w:r>
        <w:rPr>
          <w:rtl w:val="true"/>
        </w:rPr>
        <w:t>"</w:t>
      </w:r>
      <w:r>
        <w:rPr>
          <w:rtl w:val="true"/>
        </w:rPr>
        <w:t>ש בזה</w:t>
      </w:r>
      <w:r>
        <w:rPr>
          <w:rFonts w:hint="cs"/>
          <w:rtl w:val="true"/>
        </w:rPr>
        <w:t>,</w:t>
      </w:r>
      <w:r>
        <w:rPr>
          <w:rtl w:val="true"/>
        </w:rPr>
        <w:t xml:space="preserve"> </w:t>
      </w:r>
      <w:r>
        <w:rPr>
          <w:rtl w:val="true"/>
        </w:rPr>
        <w:t>ולענ</w:t>
      </w:r>
      <w:r>
        <w:rPr>
          <w:rtl w:val="true"/>
        </w:rPr>
        <w:t>"</w:t>
      </w:r>
      <w:r>
        <w:rPr>
          <w:rtl w:val="true"/>
        </w:rPr>
        <w:t>ד דבר פשוט שאינו</w:t>
      </w:r>
      <w:r>
        <w:rPr>
          <w:rFonts w:hint="cs"/>
          <w:rtl w:val="true"/>
        </w:rPr>
        <w:t xml:space="preserve"> </w:t>
      </w:r>
      <w:r>
        <w:rPr>
          <w:rtl w:val="true"/>
        </w:rPr>
        <w:t>יוצא</w:t>
      </w:r>
      <w:r>
        <w:rPr>
          <w:rtl w:val="true"/>
        </w:rPr>
        <w:t xml:space="preserve">, </w:t>
      </w:r>
      <w:r>
        <w:rPr>
          <w:rtl w:val="true"/>
        </w:rPr>
        <w:t>דאם כי יוצא בכל השמנים</w:t>
      </w:r>
      <w:r>
        <w:rPr>
          <w:rtl w:val="true"/>
        </w:rPr>
        <w:t xml:space="preserve">, </w:t>
      </w:r>
      <w:r>
        <w:rPr>
          <w:rtl w:val="true"/>
        </w:rPr>
        <w:t>ורק שמן זית מצוה מן המובחר בין לנר שבת</w:t>
      </w:r>
      <w:r>
        <w:rPr>
          <w:rFonts w:hint="cs"/>
          <w:rtl w:val="true"/>
        </w:rPr>
        <w:t xml:space="preserve"> </w:t>
      </w:r>
      <w:r>
        <w:rPr>
          <w:rtl w:val="true"/>
        </w:rPr>
        <w:t>ובין לנר חנוכה</w:t>
      </w:r>
      <w:r>
        <w:rPr>
          <w:rtl w:val="true"/>
        </w:rPr>
        <w:t xml:space="preserve">, </w:t>
      </w:r>
      <w:r>
        <w:rPr>
          <w:rtl w:val="true"/>
        </w:rPr>
        <w:t>אך עכ</w:t>
      </w:r>
      <w:r>
        <w:rPr>
          <w:rtl w:val="true"/>
        </w:rPr>
        <w:t>"</w:t>
      </w:r>
      <w:r>
        <w:rPr>
          <w:rtl w:val="true"/>
        </w:rPr>
        <w:t>פ צריך להיות דומיא דשמן</w:t>
      </w:r>
      <w:r>
        <w:rPr>
          <w:rtl w:val="true"/>
        </w:rPr>
        <w:t xml:space="preserve">, </w:t>
      </w:r>
      <w:r>
        <w:rPr>
          <w:rtl w:val="true"/>
        </w:rPr>
        <w:t>דהיינו שיש בו שמנונית</w:t>
      </w:r>
      <w:r>
        <w:rPr>
          <w:rtl w:val="true"/>
        </w:rPr>
        <w:t>,</w:t>
      </w:r>
      <w:r>
        <w:rPr>
          <w:rFonts w:hint="cs"/>
          <w:rtl w:val="true"/>
        </w:rPr>
        <w:t xml:space="preserve"> </w:t>
      </w:r>
      <w:r>
        <w:rPr>
          <w:rtl w:val="true"/>
        </w:rPr>
        <w:t>דהשמנונית עצמו גורם שידלק</w:t>
      </w:r>
      <w:r>
        <w:rPr>
          <w:rtl w:val="true"/>
        </w:rPr>
        <w:t xml:space="preserve">, </w:t>
      </w:r>
      <w:r>
        <w:rPr>
          <w:rtl w:val="true"/>
        </w:rPr>
        <w:t>ואפילו נר שעוה וחלב ידוע דרק השמנונית</w:t>
      </w:r>
      <w:r>
        <w:rPr>
          <w:rFonts w:hint="cs"/>
          <w:rtl w:val="true"/>
        </w:rPr>
        <w:t xml:space="preserve"> </w:t>
      </w:r>
      <w:r>
        <w:rPr>
          <w:rtl w:val="true"/>
        </w:rPr>
        <w:t>גורם הדלק והאורה</w:t>
      </w:r>
      <w:r>
        <w:rPr>
          <w:rtl w:val="true"/>
        </w:rPr>
        <w:t xml:space="preserve">, </w:t>
      </w:r>
      <w:r>
        <w:rPr>
          <w:rtl w:val="true"/>
        </w:rPr>
        <w:t>אבל דבר שהוא דולק אפי</w:t>
      </w:r>
      <w:r>
        <w:rPr>
          <w:rtl w:val="true"/>
        </w:rPr>
        <w:t xml:space="preserve">' </w:t>
      </w:r>
      <w:r>
        <w:rPr>
          <w:rtl w:val="true"/>
        </w:rPr>
        <w:t>יפה אבל לא מכח שמנונית</w:t>
      </w:r>
      <w:r>
        <w:rPr>
          <w:rtl w:val="true"/>
        </w:rPr>
        <w:t>,</w:t>
      </w:r>
      <w:r>
        <w:rPr>
          <w:rFonts w:hint="cs"/>
          <w:rtl w:val="true"/>
        </w:rPr>
        <w:t xml:space="preserve"> </w:t>
      </w:r>
      <w:r>
        <w:rPr>
          <w:rtl w:val="true"/>
        </w:rPr>
        <w:t>וכי ס</w:t>
      </w:r>
      <w:r>
        <w:rPr>
          <w:rtl w:val="true"/>
        </w:rPr>
        <w:t>"</w:t>
      </w:r>
      <w:r>
        <w:rPr>
          <w:rtl w:val="true"/>
        </w:rPr>
        <w:t>ד מי שמדליק עצים דקים וקסמין שיוצא ידי נר שבת או חנוכה</w:t>
      </w:r>
      <w:r>
        <w:rPr>
          <w:rtl w:val="true"/>
        </w:rPr>
        <w:t xml:space="preserve">, </w:t>
      </w:r>
      <w:r>
        <w:rPr>
          <w:rtl w:val="true"/>
        </w:rPr>
        <w:t>וכמוה</w:t>
      </w:r>
      <w:r>
        <w:rPr>
          <w:rFonts w:hint="cs"/>
          <w:rtl w:val="true"/>
        </w:rPr>
        <w:t xml:space="preserve"> </w:t>
      </w:r>
      <w:r>
        <w:rPr>
          <w:rtl w:val="true"/>
        </w:rPr>
        <w:t>העלעקטע</w:t>
      </w:r>
      <w:r>
        <w:rPr>
          <w:rtl w:val="true"/>
        </w:rPr>
        <w:t>"</w:t>
      </w:r>
      <w:r>
        <w:rPr>
          <w:rtl w:val="true"/>
        </w:rPr>
        <w:t>ר שאינו רק כח האש הנטמן בתוכה אבל אין בו שמנונית</w:t>
      </w:r>
      <w:r>
        <w:rPr>
          <w:rFonts w:hint="cs"/>
          <w:rtl w:val="true"/>
        </w:rPr>
        <w:t xml:space="preserve"> אם אין זכר לשמן כלל ולא שום רמז </w:t>
      </w:r>
      <w:r>
        <w:rPr>
          <w:rFonts w:hint="cs"/>
          <w:rtl w:val="true"/>
        </w:rPr>
        <w:t>...</w:t>
      </w:r>
      <w:r>
        <w:rPr>
          <w:rtl w:val="true"/>
        </w:rPr>
        <w:t xml:space="preserve"> </w:t>
      </w:r>
      <w:r>
        <w:rPr>
          <w:rtl w:val="true"/>
        </w:rPr>
        <w:t>על כן</w:t>
      </w:r>
      <w:r>
        <w:rPr>
          <w:rFonts w:hint="cs"/>
          <w:rtl w:val="true"/>
        </w:rPr>
        <w:t xml:space="preserve"> </w:t>
      </w:r>
      <w:r>
        <w:rPr>
          <w:rtl w:val="true"/>
        </w:rPr>
        <w:t>אינו יוצא בו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מהרש</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דרק שמנים ופתילות אמרו חכמז</w:t>
      </w:r>
      <w:r>
        <w:rPr>
          <w:rtl w:val="true"/>
        </w:rPr>
        <w:t>"</w:t>
      </w:r>
      <w:r>
        <w:rPr>
          <w:rFonts w:hint="cs"/>
          <w:rtl w:val="true"/>
        </w:rPr>
        <w:t>ל להדליק ולא אבנים ולא עצים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ט</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הר צבי</w:t>
      </w:r>
      <w:r>
        <w:rPr>
          <w:rtl w:val="true"/>
        </w:rPr>
        <w:t xml:space="preserve"> </w:t>
      </w:r>
      <w:r>
        <w:rPr>
          <w:rtl w:val="true"/>
        </w:rPr>
        <w:t>(</w:t>
      </w:r>
      <w:r>
        <w:rPr>
          <w:rtl w:val="true"/>
        </w:rPr>
        <w:t>או</w:t>
      </w:r>
      <w:r>
        <w:rPr>
          <w:rtl w:val="true"/>
        </w:rPr>
        <w:t>"</w:t>
      </w:r>
      <w:r>
        <w:rPr>
          <w:rtl w:val="true"/>
        </w:rPr>
        <w:t xml:space="preserve">ח </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w:t>
      </w:r>
      <w:r>
        <w:rPr>
          <w:rFonts w:hint="cs"/>
          <w:rtl w:val="true"/>
        </w:rPr>
        <w:t xml:space="preserve">, </w:t>
      </w:r>
      <w:r>
        <w:rPr>
          <w:rFonts w:hint="cs"/>
          <w:rtl w:val="true"/>
        </w:rPr>
        <w:t>מקראי קודש חנוכה סי</w:t>
      </w:r>
      <w:r>
        <w:rPr>
          <w:rFonts w:hint="cs"/>
          <w:rtl w:val="true"/>
        </w:rPr>
        <w:t xml:space="preserve">' </w:t>
      </w:r>
      <w:r>
        <w:rPr>
          <w:rFonts w:hint="cs"/>
          <w:rtl w:val="true"/>
        </w:rPr>
        <w:t>כ</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 xml:space="preserve">ובתשובות בית יצחק </w:t>
      </w:r>
      <w:r>
        <w:rPr>
          <w:rtl w:val="true"/>
        </w:rPr>
        <w:t>(</w:t>
      </w:r>
      <w:r>
        <w:rPr>
          <w:rtl w:val="true"/>
        </w:rPr>
        <w:t>יו</w:t>
      </w:r>
      <w:r>
        <w:rPr>
          <w:rtl w:val="true"/>
        </w:rPr>
        <w:t>"</w:t>
      </w:r>
      <w:r>
        <w:rPr>
          <w:rtl w:val="true"/>
        </w:rPr>
        <w:t>ד סי</w:t>
      </w:r>
      <w:r>
        <w:rPr>
          <w:rtl w:val="true"/>
        </w:rPr>
        <w:t xml:space="preserve">' </w:t>
      </w:r>
      <w:r>
        <w:rPr>
          <w:rtl w:val="true"/>
        </w:rPr>
        <w:t>קכ</w:t>
      </w:r>
      <w:r>
        <w:rPr>
          <w:rtl w:val="true"/>
        </w:rPr>
        <w:t xml:space="preserve">) </w:t>
      </w:r>
      <w:r>
        <w:rPr>
          <w:rtl w:val="true"/>
        </w:rPr>
        <w:t>כ</w:t>
      </w:r>
      <w:r>
        <w:rPr>
          <w:rtl w:val="true"/>
        </w:rPr>
        <w:t xml:space="preserve">' </w:t>
      </w:r>
      <w:r>
        <w:rPr>
          <w:rtl w:val="true"/>
        </w:rPr>
        <w:t>שאין יוצאין י</w:t>
      </w:r>
      <w:r>
        <w:rPr>
          <w:rtl w:val="true"/>
        </w:rPr>
        <w:t>"</w:t>
      </w:r>
      <w:r>
        <w:rPr>
          <w:rtl w:val="true"/>
        </w:rPr>
        <w:t>ח נר חנוכה בעלעקטריק</w:t>
      </w:r>
      <w:r>
        <w:rPr>
          <w:rtl w:val="true"/>
        </w:rPr>
        <w:t xml:space="preserve">. </w:t>
      </w:r>
      <w:r>
        <w:rPr>
          <w:rtl w:val="true"/>
        </w:rPr>
        <w:t>ונראה דיש להוסיף על דבריו</w:t>
      </w:r>
      <w:r>
        <w:rPr>
          <w:rtl w:val="true"/>
        </w:rPr>
        <w:t xml:space="preserve">, </w:t>
      </w:r>
      <w:r>
        <w:rPr>
          <w:rtl w:val="true"/>
        </w:rPr>
        <w:t>דכאן אין אור של שמן דולק אלא מתכות שמתחמם ע</w:t>
      </w:r>
      <w:r>
        <w:rPr>
          <w:rtl w:val="true"/>
        </w:rPr>
        <w:t>"</w:t>
      </w:r>
      <w:r>
        <w:rPr>
          <w:rtl w:val="true"/>
        </w:rPr>
        <w:t>י כח אלעקטרי והמתכות כשהוא בתוך כלי זכוכית חתום מאיר לעיניים</w:t>
      </w:r>
      <w:r>
        <w:rPr>
          <w:rtl w:val="true"/>
        </w:rPr>
        <w:t xml:space="preserve">, </w:t>
      </w:r>
      <w:r>
        <w:rPr>
          <w:rtl w:val="true"/>
        </w:rPr>
        <w:t>אבל באמת אין כאן שמן וגם אש לוהטת אין כאן</w:t>
      </w:r>
      <w:r>
        <w:rPr>
          <w:rtl w:val="true"/>
        </w:rPr>
        <w:t xml:space="preserve">, </w:t>
      </w:r>
      <w:r>
        <w:rPr>
          <w:rtl w:val="true"/>
        </w:rPr>
        <w:t>רק שהוא נראה לעיניים כמאיר ונראה כמו אבן טובה שמאירה בחושך שאין בזה דמיון לנר דולק</w:t>
      </w:r>
      <w:r>
        <w:rPr>
          <w:rtl w:val="true"/>
        </w:rPr>
        <w:t xml:space="preserve">, </w:t>
      </w:r>
      <w:r>
        <w:rPr>
          <w:rtl w:val="true"/>
        </w:rPr>
        <w:t>ולכן אין סברא לצאת על ידו במקום שצריך להדליק נר וכאן אין דולק אור מאיר אלא מתכות המאיר כשהוא מחומם הרבה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דברי ישראל</w:t>
      </w:r>
      <w:r>
        <w:rPr>
          <w:rFonts w:hint="cs"/>
          <w:rtl w:val="true"/>
        </w:rPr>
        <w:t xml:space="preserve"> </w:t>
      </w:r>
      <w:r>
        <w:rPr>
          <w:rFonts w:hint="cs"/>
          <w:rtl w:val="true"/>
        </w:rPr>
        <w:t>(</w:t>
      </w:r>
      <w:r>
        <w:rPr>
          <w:rFonts w:hint="cs"/>
          <w:rtl w:val="true"/>
        </w:rPr>
        <w:t>או</w:t>
      </w:r>
      <w:r>
        <w:rPr>
          <w:rtl w:val="true"/>
        </w:rPr>
        <w:t>"</w:t>
      </w:r>
      <w:r>
        <w:rPr>
          <w:rFonts w:hint="cs"/>
          <w:rtl w:val="true"/>
        </w:rPr>
        <w:t>ח סוף סי</w:t>
      </w:r>
      <w:r>
        <w:rPr>
          <w:rFonts w:hint="cs"/>
          <w:rtl w:val="true"/>
        </w:rPr>
        <w:t xml:space="preserve">' </w:t>
      </w:r>
      <w:r>
        <w:rPr>
          <w:rFonts w:hint="cs"/>
          <w:rtl w:val="true"/>
        </w:rPr>
        <w:t>ע</w:t>
      </w:r>
      <w:r>
        <w:rPr>
          <w:rtl w:val="true"/>
        </w:rPr>
        <w:t>"</w:t>
      </w:r>
      <w:r>
        <w:rPr>
          <w:rFonts w:hint="cs"/>
          <w:rtl w:val="true"/>
        </w:rPr>
        <w:t>ג</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משפטי עוזיאל</w:t>
      </w:r>
      <w:r>
        <w:rPr>
          <w:rtl w:val="true"/>
        </w:rPr>
        <w:t xml:space="preserve"> </w:t>
      </w:r>
      <w:r>
        <w:rPr>
          <w:rFonts w:hint="cs"/>
          <w:rtl w:val="true"/>
        </w:rPr>
        <w:t>(</w:t>
      </w:r>
      <w:r>
        <w:rPr>
          <w:rtl w:val="true"/>
        </w:rPr>
        <w:t>כרך א</w:t>
      </w:r>
      <w:r>
        <w:rPr>
          <w:rFonts w:hint="cs"/>
          <w:rtl w:val="true"/>
        </w:rPr>
        <w:t>'</w:t>
      </w:r>
      <w:r>
        <w:rPr>
          <w:rtl w:val="true"/>
        </w:rPr>
        <w:t xml:space="preserve"> </w:t>
      </w:r>
      <w:r>
        <w:rPr>
          <w:rtl w:val="true"/>
        </w:rPr>
        <w:t>או</w:t>
      </w:r>
      <w:r>
        <w:rPr>
          <w:rtl w:val="true"/>
        </w:rPr>
        <w:t>"</w:t>
      </w:r>
      <w:r>
        <w:rPr>
          <w:rtl w:val="true"/>
        </w:rPr>
        <w:t>ח סי</w:t>
      </w:r>
      <w:r>
        <w:rPr>
          <w:rFonts w:hint="cs"/>
          <w:rtl w:val="true"/>
        </w:rPr>
        <w:t>'</w:t>
      </w:r>
      <w:r>
        <w:rPr>
          <w:rtl w:val="true"/>
        </w:rPr>
        <w:t xml:space="preserve"> </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ולענין חנוכה הואיל ולדברי הכל הדלקה עושה מצוה אין נר החשמל מוציא ידי חובת מצות הדלקה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כוכבי יצחק</w:t>
      </w:r>
      <w:r>
        <w:rPr>
          <w:rtl w:val="true"/>
        </w:rPr>
        <w:t xml:space="preserve"> </w:t>
      </w:r>
      <w:r>
        <w:rPr>
          <w:rtl w:val="true"/>
        </w:rPr>
        <w:t>(</w:t>
      </w:r>
      <w:r>
        <w:rPr>
          <w:rtl w:val="true"/>
        </w:rPr>
        <w:t>ח</w:t>
      </w:r>
      <w:r>
        <w:rPr>
          <w:rtl w:val="true"/>
        </w:rPr>
        <w:t>"</w:t>
      </w:r>
      <w:r>
        <w:rPr>
          <w:rtl w:val="true"/>
        </w:rPr>
        <w:t>א סי</w:t>
      </w:r>
      <w:r>
        <w:rPr>
          <w:rtl w:val="true"/>
        </w:rPr>
        <w:t xml:space="preserve">' </w:t>
      </w:r>
      <w:r>
        <w:rPr>
          <w:rFonts w:hint="cs"/>
          <w:rtl w:val="true"/>
        </w:rPr>
        <w:t>ה</w:t>
      </w:r>
      <w:r>
        <w:rPr>
          <w:rtl w:val="true"/>
        </w:rPr>
        <w:t xml:space="preserve">', </w:t>
      </w:r>
      <w:r>
        <w:rPr>
          <w:rtl w:val="true"/>
        </w:rPr>
        <w:t>סי</w:t>
      </w:r>
      <w:r>
        <w:rPr>
          <w:rtl w:val="true"/>
        </w:rPr>
        <w:t xml:space="preserve">' </w:t>
      </w:r>
      <w:r>
        <w:rPr>
          <w:rFonts w:hint="cs"/>
          <w:rtl w:val="true"/>
        </w:rPr>
        <w:t>ו</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הגרי</w:t>
      </w:r>
      <w:r>
        <w:rPr>
          <w:u w:val="single"/>
          <w:rtl w:val="true"/>
        </w:rPr>
        <w:t>"</w:t>
      </w:r>
      <w:r>
        <w:rPr>
          <w:rFonts w:hint="cs"/>
          <w:u w:val="single"/>
          <w:rtl w:val="true"/>
        </w:rPr>
        <w:t>א</w:t>
      </w:r>
      <w:r>
        <w:rPr>
          <w:u w:val="single"/>
          <w:rtl w:val="true"/>
        </w:rPr>
        <w:t xml:space="preserve"> הענקין</w:t>
      </w:r>
      <w:r>
        <w:rPr>
          <w:rtl w:val="true"/>
        </w:rPr>
        <w:t xml:space="preserve"> זצ</w:t>
      </w:r>
      <w:r>
        <w:rPr>
          <w:rtl w:val="true"/>
        </w:rPr>
        <w:t>"</w:t>
      </w:r>
      <w:r>
        <w:rPr>
          <w:rtl w:val="true"/>
        </w:rPr>
        <w:t xml:space="preserve">ל </w:t>
      </w:r>
      <w:r>
        <w:rPr>
          <w:rtl w:val="true"/>
        </w:rPr>
        <w:t>(</w:t>
      </w:r>
      <w:r>
        <w:rPr>
          <w:rtl w:val="true"/>
        </w:rPr>
        <w:t xml:space="preserve">עדות לישראל </w:t>
      </w:r>
      <w:r>
        <w:rPr>
          <w:rFonts w:hint="cs"/>
          <w:rtl w:val="true"/>
        </w:rPr>
        <w:t>אות כ</w:t>
      </w:r>
      <w:r>
        <w:rPr>
          <w:rFonts w:hint="cs"/>
          <w:rtl w:val="true"/>
        </w:rPr>
        <w:t xml:space="preserve">', </w:t>
      </w:r>
      <w:r>
        <w:rPr>
          <w:rtl w:val="true"/>
        </w:rPr>
        <w:t>עמ</w:t>
      </w:r>
      <w:r>
        <w:rPr>
          <w:rtl w:val="true"/>
        </w:rPr>
        <w:t xml:space="preserve">' </w:t>
      </w:r>
      <w:r>
        <w:rPr>
          <w:rtl w:val="true"/>
        </w:rPr>
        <w:t>קכ</w:t>
      </w:r>
      <w:r>
        <w:rPr>
          <w:rtl w:val="true"/>
        </w:rPr>
        <w:t>"</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בחנוכה צריך שמן ופתילה דומיא דמקדש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באר משה</w:t>
      </w:r>
      <w:r>
        <w:rPr>
          <w:rtl w:val="true"/>
        </w:rPr>
        <w:t xml:space="preserve"> </w:t>
      </w:r>
      <w:r>
        <w:rPr>
          <w:rtl w:val="true"/>
        </w:rPr>
        <w:t>(</w:t>
      </w:r>
      <w:r>
        <w:rPr>
          <w:rtl w:val="true"/>
        </w:rPr>
        <w:t>ח</w:t>
      </w:r>
      <w:r>
        <w:rPr>
          <w:rtl w:val="true"/>
        </w:rPr>
        <w:t>"</w:t>
      </w:r>
      <w:r>
        <w:rPr>
          <w:rtl w:val="true"/>
        </w:rPr>
        <w:t>ו קונ</w:t>
      </w:r>
      <w:r>
        <w:rPr>
          <w:rFonts w:hint="cs"/>
          <w:rtl w:val="true"/>
        </w:rPr>
        <w:t>'</w:t>
      </w:r>
      <w:r>
        <w:rPr>
          <w:rtl w:val="true"/>
        </w:rPr>
        <w:t xml:space="preserve"> </w:t>
      </w:r>
      <w:r>
        <w:rPr>
          <w:rtl w:val="true"/>
        </w:rPr>
        <w:t>עלעקטריק ס</w:t>
      </w:r>
      <w:r>
        <w:rPr>
          <w:rFonts w:hint="cs"/>
          <w:rtl w:val="true"/>
        </w:rPr>
        <w:t>י</w:t>
      </w:r>
      <w:r>
        <w:rPr>
          <w:rtl w:val="true"/>
        </w:rPr>
        <w:t xml:space="preserve">' </w:t>
      </w:r>
      <w:r>
        <w:rPr>
          <w:rtl w:val="true"/>
        </w:rPr>
        <w:t>נ</w:t>
      </w:r>
      <w:r>
        <w:rPr>
          <w:rtl w:val="true"/>
        </w:rPr>
        <w:t>"</w:t>
      </w:r>
      <w:r>
        <w:rPr>
          <w:rtl w:val="true"/>
        </w:rPr>
        <w:t>ח</w:t>
      </w:r>
      <w:r>
        <w:rPr>
          <w:rFonts w:hint="cs"/>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ס</w:t>
      </w:r>
      <w:r>
        <w:rPr>
          <w:rFonts w:hint="cs"/>
          <w:rtl w:val="true"/>
        </w:rPr>
        <w:t xml:space="preserve">' </w:t>
      </w:r>
      <w:r>
        <w:rPr>
          <w:rFonts w:hint="cs"/>
          <w:rtl w:val="true"/>
        </w:rPr>
        <w:t>אות י</w:t>
      </w:r>
      <w:r>
        <w:rPr>
          <w:rtl w:val="true"/>
        </w:rPr>
        <w:t>"</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אינני אוסר</w:t>
      </w:r>
      <w:r>
        <w:rPr>
          <w:rFonts w:hint="cs"/>
          <w:rtl w:val="true"/>
        </w:rPr>
        <w:t xml:space="preserve">, </w:t>
      </w:r>
      <w:r>
        <w:rPr>
          <w:rFonts w:hint="cs"/>
          <w:rtl w:val="true"/>
        </w:rPr>
        <w:t>אבל בשום אופן אינני יכול להסכים לברך לכתחילה על אור עלעקטרי</w:t>
      </w:r>
      <w:r>
        <w:rPr>
          <w:rFonts w:hint="cs"/>
          <w:rtl w:val="true"/>
        </w:rPr>
        <w:t xml:space="preserve">, </w:t>
      </w:r>
      <w:r>
        <w:rPr>
          <w:rFonts w:hint="cs"/>
          <w:rtl w:val="true"/>
        </w:rPr>
        <w:t>וקרוב הדבר אפילו לאסור</w:t>
      </w:r>
      <w:r>
        <w:rPr>
          <w:rFonts w:hint="cs"/>
          <w:rtl w:val="true"/>
        </w:rPr>
        <w:t xml:space="preserve">, </w:t>
      </w:r>
      <w:r>
        <w:rPr>
          <w:rFonts w:hint="cs"/>
          <w:rtl w:val="true"/>
        </w:rPr>
        <w:t>ע</w:t>
      </w:r>
      <w:r>
        <w:rPr>
          <w:rtl w:val="true"/>
        </w:rPr>
        <w:t>"</w:t>
      </w:r>
      <w:r>
        <w:rPr>
          <w:rFonts w:hint="cs"/>
          <w:rtl w:val="true"/>
        </w:rPr>
        <w:t>כ כשא</w:t>
      </w:r>
      <w:r>
        <w:rPr>
          <w:rtl w:val="true"/>
        </w:rPr>
        <w:t>"</w:t>
      </w:r>
      <w:r>
        <w:rPr>
          <w:rFonts w:hint="cs"/>
          <w:rtl w:val="true"/>
        </w:rPr>
        <w:t>א להדליק נר שבת או נר חנוכה בשום אופן</w:t>
      </w:r>
      <w:r>
        <w:rPr>
          <w:rFonts w:hint="cs"/>
          <w:rtl w:val="true"/>
        </w:rPr>
        <w:t xml:space="preserve">, </w:t>
      </w:r>
      <w:r>
        <w:rPr>
          <w:rFonts w:hint="cs"/>
          <w:rtl w:val="true"/>
        </w:rPr>
        <w:t>אך ורק על נר עלעקטרי הניכרין שנדלקו לשבת או לחנוכה</w:t>
      </w:r>
      <w:r>
        <w:rPr>
          <w:rFonts w:hint="cs"/>
          <w:rtl w:val="true"/>
        </w:rPr>
        <w:t xml:space="preserve">, </w:t>
      </w:r>
      <w:r>
        <w:rPr>
          <w:rFonts w:hint="cs"/>
          <w:rtl w:val="true"/>
        </w:rPr>
        <w:t>כמו בבית החולים וכיוצ</w:t>
      </w:r>
      <w:r>
        <w:rPr>
          <w:rtl w:val="true"/>
        </w:rPr>
        <w:t>"</w:t>
      </w:r>
      <w:r>
        <w:rPr>
          <w:rFonts w:hint="cs"/>
          <w:rtl w:val="true"/>
        </w:rPr>
        <w:t>ב</w:t>
      </w:r>
      <w:r>
        <w:rPr>
          <w:rFonts w:hint="cs"/>
          <w:rtl w:val="true"/>
        </w:rPr>
        <w:t xml:space="preserve">, </w:t>
      </w:r>
      <w:r>
        <w:rPr>
          <w:rFonts w:hint="cs"/>
          <w:rtl w:val="true"/>
        </w:rPr>
        <w:t>ידליקו בלא ברכה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color w:val="000000"/>
        </w:rPr>
      </w:pPr>
      <w:r>
        <w:rPr>
          <w:color w:val="000000"/>
          <w:u w:val="single"/>
          <w:rtl w:val="true"/>
        </w:rPr>
        <w:t>שערים מצויינים בהלכה</w:t>
      </w:r>
      <w:r>
        <w:rPr>
          <w:color w:val="000000"/>
          <w:rtl w:val="true"/>
        </w:rPr>
        <w:t xml:space="preserve"> </w:t>
      </w:r>
      <w:r>
        <w:rPr>
          <w:color w:val="000000"/>
          <w:rtl w:val="true"/>
        </w:rPr>
        <w:t>(</w:t>
      </w:r>
      <w:r>
        <w:rPr>
          <w:color w:val="000000"/>
          <w:rtl w:val="true"/>
        </w:rPr>
        <w:t>סי</w:t>
      </w:r>
      <w:r>
        <w:rPr>
          <w:rFonts w:hint="cs"/>
          <w:color w:val="000000"/>
          <w:rtl w:val="true"/>
        </w:rPr>
        <w:t>'</w:t>
      </w:r>
      <w:r>
        <w:rPr>
          <w:color w:val="000000"/>
          <w:rtl w:val="true"/>
        </w:rPr>
        <w:t xml:space="preserve"> </w:t>
      </w:r>
      <w:r>
        <w:rPr>
          <w:color w:val="000000"/>
          <w:rtl w:val="true"/>
        </w:rPr>
        <w:t>קל</w:t>
      </w:r>
      <w:r>
        <w:rPr>
          <w:color w:val="000000"/>
          <w:rtl w:val="true"/>
        </w:rPr>
        <w:t>"</w:t>
      </w:r>
      <w:r>
        <w:rPr>
          <w:color w:val="000000"/>
          <w:rtl w:val="true"/>
        </w:rPr>
        <w:t>ט ס</w:t>
      </w:r>
      <w:r>
        <w:rPr>
          <w:color w:val="000000"/>
          <w:rtl w:val="true"/>
        </w:rPr>
        <w:t>"</w:t>
      </w:r>
      <w:r>
        <w:rPr>
          <w:rFonts w:hint="cs"/>
          <w:color w:val="000000"/>
          <w:rtl w:val="true"/>
        </w:rPr>
        <w:t>ק</w:t>
      </w:r>
      <w:r>
        <w:rPr>
          <w:color w:val="000000"/>
          <w:rtl w:val="true"/>
        </w:rPr>
        <w:t xml:space="preserve"> ה</w:t>
      </w:r>
      <w:r>
        <w:rPr>
          <w:color w:val="000000"/>
          <w:rtl w:val="true"/>
        </w:rPr>
        <w:t>') – "</w:t>
      </w:r>
      <w:r>
        <w:rPr>
          <w:rFonts w:hint="cs"/>
          <w:color w:val="000000"/>
          <w:rtl w:val="true"/>
        </w:rPr>
        <w:t>ב</w:t>
      </w:r>
      <w:r>
        <w:rPr>
          <w:color w:val="000000"/>
          <w:rtl w:val="true"/>
        </w:rPr>
        <w:t xml:space="preserve">בית יצחק </w:t>
      </w:r>
      <w:r>
        <w:rPr>
          <w:rFonts w:hint="cs"/>
          <w:color w:val="000000"/>
          <w:rtl w:val="true"/>
        </w:rPr>
        <w:t>(</w:t>
      </w:r>
      <w:r>
        <w:rPr>
          <w:color w:val="000000"/>
          <w:rtl w:val="true"/>
        </w:rPr>
        <w:t>יו</w:t>
      </w:r>
      <w:r>
        <w:rPr>
          <w:color w:val="000000"/>
          <w:rtl w:val="true"/>
        </w:rPr>
        <w:t>"</w:t>
      </w:r>
      <w:r>
        <w:rPr>
          <w:color w:val="000000"/>
          <w:rtl w:val="true"/>
        </w:rPr>
        <w:t>ד סי</w:t>
      </w:r>
      <w:r>
        <w:rPr>
          <w:rFonts w:hint="cs"/>
          <w:color w:val="000000"/>
          <w:rtl w:val="true"/>
        </w:rPr>
        <w:t>'</w:t>
      </w:r>
      <w:r>
        <w:rPr>
          <w:color w:val="000000"/>
          <w:rtl w:val="true"/>
        </w:rPr>
        <w:t xml:space="preserve"> </w:t>
      </w:r>
      <w:r>
        <w:rPr>
          <w:color w:val="000000"/>
          <w:rtl w:val="true"/>
        </w:rPr>
        <w:t>קכ</w:t>
      </w:r>
      <w:r>
        <w:rPr>
          <w:color w:val="000000"/>
          <w:rtl w:val="true"/>
        </w:rPr>
        <w:t xml:space="preserve">) </w:t>
      </w:r>
      <w:r>
        <w:rPr>
          <w:rFonts w:hint="cs"/>
          <w:color w:val="000000"/>
          <w:rtl w:val="true"/>
        </w:rPr>
        <w:t>ד</w:t>
      </w:r>
      <w:r>
        <w:rPr>
          <w:color w:val="000000"/>
          <w:rtl w:val="true"/>
        </w:rPr>
        <w:t>אין יוצאין ב</w:t>
      </w:r>
      <w:r>
        <w:rPr>
          <w:rFonts w:hint="cs"/>
          <w:color w:val="000000"/>
          <w:rtl w:val="true"/>
        </w:rPr>
        <w:t>נר עלקטרי ולא בנר גאז דלא מקרי נר</w:t>
      </w:r>
      <w:r>
        <w:rPr>
          <w:rFonts w:hint="cs"/>
          <w:color w:val="000000"/>
          <w:rtl w:val="true"/>
        </w:rPr>
        <w:t xml:space="preserve">, </w:t>
      </w:r>
      <w:r>
        <w:rPr>
          <w:rFonts w:hint="cs"/>
          <w:color w:val="000000"/>
          <w:rtl w:val="true"/>
        </w:rPr>
        <w:t>לצורך חנוכה</w:t>
      </w:r>
      <w:r>
        <w:rPr>
          <w:rFonts w:hint="cs"/>
          <w:color w:val="000000"/>
          <w:rtl w:val="true"/>
        </w:rPr>
        <w:t xml:space="preserve">, </w:t>
      </w:r>
      <w:r>
        <w:rPr>
          <w:rFonts w:hint="cs"/>
          <w:color w:val="000000"/>
          <w:rtl w:val="true"/>
        </w:rPr>
        <w:t>ובשו</w:t>
      </w:r>
      <w:r>
        <w:rPr>
          <w:color w:val="000000"/>
          <w:rtl w:val="true"/>
        </w:rPr>
        <w:t>"</w:t>
      </w:r>
      <w:r>
        <w:rPr>
          <w:rFonts w:hint="cs"/>
          <w:color w:val="000000"/>
          <w:rtl w:val="true"/>
        </w:rPr>
        <w:t xml:space="preserve">ת פקודת אלעזר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כג</w:t>
      </w:r>
      <w:r>
        <w:rPr>
          <w:rFonts w:hint="cs"/>
          <w:color w:val="000000"/>
          <w:rtl w:val="true"/>
        </w:rPr>
        <w:t xml:space="preserve">) </w:t>
      </w:r>
      <w:r>
        <w:rPr>
          <w:rFonts w:hint="cs"/>
          <w:color w:val="000000"/>
          <w:rtl w:val="true"/>
        </w:rPr>
        <w:t>כתוב נמי דאין יוצאין בנר עלקטרי</w:t>
      </w:r>
      <w:r>
        <w:rPr>
          <w:rFonts w:hint="cs"/>
          <w:color w:val="000000"/>
          <w:rtl w:val="true"/>
        </w:rPr>
        <w:t xml:space="preserve">, </w:t>
      </w:r>
      <w:r>
        <w:rPr>
          <w:rFonts w:hint="cs"/>
          <w:color w:val="000000"/>
          <w:rtl w:val="true"/>
        </w:rPr>
        <w:t xml:space="preserve">משום שיהא השיעור לפניו בשעת הדלקה </w:t>
      </w:r>
      <w:r>
        <w:rPr>
          <w:rFonts w:hint="cs"/>
          <w:color w:val="000000"/>
          <w:rtl w:val="true"/>
        </w:rPr>
        <w:t xml:space="preserve">... </w:t>
      </w:r>
      <w:r>
        <w:rPr>
          <w:rFonts w:hint="cs"/>
          <w:color w:val="000000"/>
          <w:rtl w:val="true"/>
        </w:rPr>
        <w:t>וכן בשו</w:t>
      </w:r>
      <w:r>
        <w:rPr>
          <w:color w:val="000000"/>
          <w:rtl w:val="true"/>
        </w:rPr>
        <w:t>"</w:t>
      </w:r>
      <w:r>
        <w:rPr>
          <w:rFonts w:hint="cs"/>
          <w:color w:val="000000"/>
          <w:rtl w:val="true"/>
        </w:rPr>
        <w:t xml:space="preserve">ת לבושי מרדכי </w:t>
      </w:r>
      <w:r>
        <w:rPr>
          <w:rFonts w:hint="cs"/>
          <w:color w:val="000000"/>
          <w:rtl w:val="true"/>
        </w:rPr>
        <w:t>(</w:t>
      </w:r>
      <w:r>
        <w:rPr>
          <w:rFonts w:hint="cs"/>
          <w:color w:val="000000"/>
          <w:rtl w:val="true"/>
        </w:rPr>
        <w:t>ח</w:t>
      </w:r>
      <w:r>
        <w:rPr>
          <w:color w:val="000000"/>
          <w:rtl w:val="true"/>
        </w:rPr>
        <w:t>"</w:t>
      </w:r>
      <w:r>
        <w:rPr>
          <w:rFonts w:hint="cs"/>
          <w:color w:val="000000"/>
          <w:rtl w:val="true"/>
        </w:rPr>
        <w:t>ג סי</w:t>
      </w:r>
      <w:r>
        <w:rPr>
          <w:rFonts w:hint="cs"/>
          <w:color w:val="000000"/>
          <w:rtl w:val="true"/>
        </w:rPr>
        <w:t xml:space="preserve">' </w:t>
      </w:r>
      <w:r>
        <w:rPr>
          <w:rFonts w:hint="cs"/>
          <w:color w:val="000000"/>
          <w:rtl w:val="true"/>
        </w:rPr>
        <w:t>נט</w:t>
      </w:r>
      <w:r>
        <w:rPr>
          <w:rFonts w:hint="cs"/>
          <w:color w:val="000000"/>
          <w:rtl w:val="true"/>
        </w:rPr>
        <w:t xml:space="preserve">) </w:t>
      </w:r>
      <w:r>
        <w:rPr>
          <w:rFonts w:hint="cs"/>
          <w:color w:val="000000"/>
          <w:rtl w:val="true"/>
        </w:rPr>
        <w:t>כתוב נמי שאין יוצאין בנר עלקטרי</w:t>
      </w:r>
      <w:r>
        <w:rPr>
          <w:rFonts w:hint="cs"/>
          <w:color w:val="000000"/>
          <w:rtl w:val="true"/>
        </w:rPr>
        <w:t xml:space="preserve">, </w:t>
      </w:r>
      <w:r>
        <w:rPr>
          <w:rFonts w:hint="cs"/>
          <w:color w:val="000000"/>
          <w:rtl w:val="true"/>
        </w:rPr>
        <w:t xml:space="preserve">וטעמו משום דצריך שיהא דבר שיש בו שמנונית </w:t>
      </w:r>
      <w:r>
        <w:rPr>
          <w:rFonts w:hint="cs"/>
          <w:color w:val="000000"/>
          <w:rtl w:val="true"/>
        </w:rPr>
        <w:t>...</w:t>
      </w:r>
      <w:r>
        <w:rPr>
          <w:color w:val="000000"/>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pPr>
      <w:r>
        <w:rPr>
          <w:u w:val="single"/>
          <w:rtl w:val="true"/>
        </w:rPr>
        <w:t>דברי יציב</w:t>
      </w:r>
      <w:r>
        <w:rPr>
          <w:rtl w:val="true"/>
        </w:rPr>
        <w:t xml:space="preserve">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קי</w:t>
      </w:r>
      <w:r>
        <w:rPr>
          <w:rtl w:val="true"/>
        </w:rPr>
        <w:t>"</w:t>
      </w:r>
      <w:r>
        <w:rPr>
          <w:rtl w:val="true"/>
        </w:rPr>
        <w:t xml:space="preserve">ט </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tl w:val="true"/>
        </w:rPr>
        <w:t>שבפשיטות י</w:t>
      </w:r>
      <w:r>
        <w:rPr>
          <w:rtl w:val="true"/>
        </w:rPr>
        <w:t>"</w:t>
      </w:r>
      <w:r>
        <w:rPr>
          <w:rtl w:val="true"/>
        </w:rPr>
        <w:t>ל כיון דבעי שיעור כמ</w:t>
      </w:r>
      <w:r>
        <w:rPr>
          <w:rtl w:val="true"/>
        </w:rPr>
        <w:t>"</w:t>
      </w:r>
      <w:r>
        <w:rPr>
          <w:rtl w:val="true"/>
        </w:rPr>
        <w:t>ש בשבת כ</w:t>
      </w:r>
      <w:r>
        <w:rPr>
          <w:rtl w:val="true"/>
        </w:rPr>
        <w:t>"</w:t>
      </w:r>
      <w:r>
        <w:rPr>
          <w:rtl w:val="true"/>
        </w:rPr>
        <w:t>א ע</w:t>
      </w:r>
      <w:r>
        <w:rPr>
          <w:rtl w:val="true"/>
        </w:rPr>
        <w:t>"</w:t>
      </w:r>
      <w:r>
        <w:rPr>
          <w:rtl w:val="true"/>
        </w:rPr>
        <w:t>ב וא</w:t>
      </w:r>
      <w:r>
        <w:rPr>
          <w:rtl w:val="true"/>
        </w:rPr>
        <w:t>"</w:t>
      </w:r>
      <w:r>
        <w:rPr>
          <w:rtl w:val="true"/>
        </w:rPr>
        <w:t>נ לשיעורא</w:t>
      </w:r>
      <w:r>
        <w:rPr>
          <w:rtl w:val="true"/>
        </w:rPr>
        <w:t xml:space="preserve">, </w:t>
      </w:r>
      <w:r>
        <w:rPr>
          <w:rtl w:val="true"/>
        </w:rPr>
        <w:t>והכי איפסק באו</w:t>
      </w:r>
      <w:r>
        <w:rPr>
          <w:rtl w:val="true"/>
        </w:rPr>
        <w:t>"</w:t>
      </w:r>
      <w:r>
        <w:rPr>
          <w:rtl w:val="true"/>
        </w:rPr>
        <w:t>ח בסימן תרע</w:t>
      </w:r>
      <w:r>
        <w:rPr>
          <w:rtl w:val="true"/>
        </w:rPr>
        <w:t>"</w:t>
      </w:r>
      <w:r>
        <w:rPr>
          <w:rtl w:val="true"/>
        </w:rPr>
        <w:t>ב ס</w:t>
      </w:r>
      <w:r>
        <w:rPr>
          <w:rtl w:val="true"/>
        </w:rPr>
        <w:t>"</w:t>
      </w:r>
      <w:r>
        <w:rPr>
          <w:rtl w:val="true"/>
        </w:rPr>
        <w:t>א</w:t>
      </w:r>
      <w:r>
        <w:rPr>
          <w:rtl w:val="true"/>
        </w:rPr>
        <w:t xml:space="preserve">, </w:t>
      </w:r>
      <w:r>
        <w:rPr>
          <w:rtl w:val="true"/>
        </w:rPr>
        <w:t>והכא מדליק רק לרגע ודו</w:t>
      </w:r>
      <w:r>
        <w:rPr>
          <w:rtl w:val="true"/>
        </w:rPr>
        <w:t>"</w:t>
      </w:r>
      <w:r>
        <w:rPr>
          <w:rtl w:val="true"/>
        </w:rPr>
        <w:t>ק</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ב</w:t>
      </w:r>
      <w:r>
        <w:rPr>
          <w:rtl w:val="true"/>
        </w:rPr>
        <w:t>') – "</w:t>
      </w:r>
      <w:r>
        <w:rPr>
          <w:rtl w:val="true"/>
        </w:rPr>
        <w:t>שאלה</w:t>
      </w:r>
      <w:r>
        <w:rPr>
          <w:rtl w:val="true"/>
        </w:rPr>
        <w:t xml:space="preserve">. </w:t>
      </w:r>
      <w:r>
        <w:rPr>
          <w:rtl w:val="true"/>
        </w:rPr>
        <w:t>האם אפשר לצאת ידי חובת הדלקת נרות חנוכה על ידי נר חשמל או גז</w:t>
      </w:r>
      <w:r>
        <w:rPr>
          <w:rtl w:val="true"/>
        </w:rPr>
        <w:t>.</w:t>
      </w:r>
      <w:r>
        <w:rPr>
          <w:rFonts w:hint="cs"/>
          <w:rtl w:val="true"/>
        </w:rPr>
        <w:t xml:space="preserve"> </w:t>
      </w:r>
      <w:r>
        <w:rPr>
          <w:rtl w:val="true"/>
        </w:rPr>
        <w:t>תשובה</w:t>
      </w:r>
      <w:r>
        <w:rPr>
          <w:rtl w:val="true"/>
        </w:rPr>
        <w:t xml:space="preserve">. </w:t>
      </w:r>
      <w:r>
        <w:rPr>
          <w:rtl w:val="true"/>
        </w:rPr>
        <w:t xml:space="preserve">נר חשמל הפועל על ידי סוללה </w:t>
      </w:r>
      <w:r>
        <w:rPr>
          <w:rtl w:val="true"/>
        </w:rPr>
        <w:t>(</w:t>
      </w:r>
      <w:r>
        <w:rPr>
          <w:rtl w:val="true"/>
        </w:rPr>
        <w:t>בטריה</w:t>
      </w:r>
      <w:r>
        <w:rPr>
          <w:rtl w:val="true"/>
        </w:rPr>
        <w:t xml:space="preserve">) </w:t>
      </w:r>
      <w:r>
        <w:rPr>
          <w:rtl w:val="true"/>
        </w:rPr>
        <w:t>או מצבר</w:t>
      </w:r>
      <w:r>
        <w:rPr>
          <w:rtl w:val="true"/>
        </w:rPr>
        <w:t xml:space="preserve">, </w:t>
      </w:r>
      <w:r>
        <w:rPr>
          <w:rtl w:val="true"/>
        </w:rPr>
        <w:t>יוצאים בו ידי חובת הדלקת נרות חנוכה</w:t>
      </w:r>
      <w:r>
        <w:rPr>
          <w:rtl w:val="true"/>
        </w:rPr>
        <w:t xml:space="preserve">, </w:t>
      </w:r>
      <w:r>
        <w:rPr>
          <w:rtl w:val="true"/>
        </w:rPr>
        <w:t>אבל אם פועל על ידי זרם החשמל הכללי</w:t>
      </w:r>
      <w:r>
        <w:rPr>
          <w:rtl w:val="true"/>
        </w:rPr>
        <w:t xml:space="preserve">, </w:t>
      </w:r>
      <w:r>
        <w:rPr>
          <w:rtl w:val="true"/>
        </w:rPr>
        <w:t>אין יוצאים בו ידי חובה</w:t>
      </w:r>
      <w:r>
        <w:rPr>
          <w:rtl w:val="true"/>
        </w:rPr>
        <w:t xml:space="preserve">. </w:t>
      </w:r>
      <w:r>
        <w:rPr>
          <w:rtl w:val="true"/>
        </w:rPr>
        <w:t>ונר גז העשוי להבה אחת בלבד</w:t>
      </w:r>
      <w:r>
        <w:rPr>
          <w:rtl w:val="true"/>
        </w:rPr>
        <w:t xml:space="preserve">, </w:t>
      </w:r>
      <w:r>
        <w:rPr>
          <w:rtl w:val="true"/>
        </w:rPr>
        <w:t>יוצאים בו ידי חובת הדלקה</w:t>
      </w:r>
      <w:r>
        <w:rPr>
          <w:rtl w:val="true"/>
        </w:rPr>
        <w:t xml:space="preserve">. </w:t>
      </w:r>
      <w:r>
        <w:rPr>
          <w:rtl w:val="true"/>
        </w:rPr>
        <w:t>ועל כן</w:t>
      </w:r>
      <w:r>
        <w:rPr>
          <w:rtl w:val="true"/>
        </w:rPr>
        <w:t xml:space="preserve">, </w:t>
      </w:r>
      <w:r>
        <w:rPr>
          <w:rtl w:val="true"/>
        </w:rPr>
        <w:t>מי שאין לו שמן או נרות</w:t>
      </w:r>
      <w:r>
        <w:rPr>
          <w:rtl w:val="true"/>
        </w:rPr>
        <w:t xml:space="preserve">, </w:t>
      </w:r>
      <w:r>
        <w:rPr>
          <w:rtl w:val="true"/>
        </w:rPr>
        <w:t xml:space="preserve">רשאי להשתמש בנר חשמל הפועל על ידי מצבר או סוללה </w:t>
      </w:r>
      <w:r>
        <w:rPr>
          <w:rtl w:val="true"/>
        </w:rPr>
        <w:t>(</w:t>
      </w:r>
      <w:r>
        <w:rPr>
          <w:rtl w:val="true"/>
        </w:rPr>
        <w:t>כגון פנס</w:t>
      </w:r>
      <w:r>
        <w:rPr>
          <w:rtl w:val="true"/>
        </w:rPr>
        <w:t xml:space="preserve">), </w:t>
      </w:r>
      <w:r>
        <w:rPr>
          <w:rtl w:val="true"/>
        </w:rPr>
        <w:t xml:space="preserve">או בנר גז בעל להבה אחת </w:t>
      </w:r>
      <w:r>
        <w:rPr>
          <w:rtl w:val="true"/>
        </w:rPr>
        <w:t>(</w:t>
      </w:r>
      <w:r>
        <w:rPr>
          <w:rtl w:val="true"/>
        </w:rPr>
        <w:t>כגון מצת גז</w:t>
      </w:r>
      <w:r>
        <w:rPr>
          <w:rtl w:val="true"/>
        </w:rPr>
        <w:t xml:space="preserve">), </w:t>
      </w:r>
      <w:r>
        <w:rPr>
          <w:rtl w:val="true"/>
        </w:rPr>
        <w:t>ובלבד שיש בהם שיעור הדלקה של חצי שעה</w:t>
      </w:r>
      <w:r>
        <w:rPr>
          <w:rtl w:val="true"/>
        </w:rPr>
        <w:t xml:space="preserve">, </w:t>
      </w:r>
      <w:r>
        <w:rPr>
          <w:rtl w:val="true"/>
        </w:rPr>
        <w:t>ויכול גם לברך עליהם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u w:val="single"/>
          <w:rtl w:val="true"/>
        </w:rPr>
        <w:t>יביע אומר</w:t>
      </w:r>
      <w:r>
        <w:rPr>
          <w:rtl w:val="true"/>
        </w:rPr>
        <w:t xml:space="preserve"> </w:t>
      </w:r>
      <w:r>
        <w:rPr>
          <w:rFonts w:hint="cs"/>
          <w:rtl w:val="true"/>
        </w:rPr>
        <w:t>(</w:t>
      </w:r>
      <w:r>
        <w:rPr>
          <w:rtl w:val="true"/>
        </w:rPr>
        <w:t>ח</w:t>
      </w:r>
      <w:r>
        <w:rPr>
          <w:rtl w:val="true"/>
        </w:rPr>
        <w:t>"</w:t>
      </w:r>
      <w:r>
        <w:rPr>
          <w:rtl w:val="true"/>
        </w:rPr>
        <w:t>ג או</w:t>
      </w:r>
      <w:r>
        <w:rPr>
          <w:rtl w:val="true"/>
        </w:rPr>
        <w:t>"</w:t>
      </w:r>
      <w:r>
        <w:rPr>
          <w:rtl w:val="true"/>
        </w:rPr>
        <w:t>ח סי</w:t>
      </w:r>
      <w:r>
        <w:rPr>
          <w:rFonts w:hint="cs"/>
          <w:rtl w:val="true"/>
        </w:rPr>
        <w:t>'</w:t>
      </w:r>
      <w:r>
        <w:rPr>
          <w:rtl w:val="true"/>
        </w:rPr>
        <w:t xml:space="preserve"> </w:t>
      </w:r>
      <w:r>
        <w:rPr>
          <w:rtl w:val="true"/>
        </w:rPr>
        <w:t>ל</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המורם מכל האמור שדעת רבים וכן שלמים מאחרוני דורינו שאין יוצאים ידי חובת נר חנוכה בהדלקת נרות חשמל</w:t>
      </w:r>
      <w:r>
        <w:rPr>
          <w:rtl w:val="true"/>
        </w:rPr>
        <w:t xml:space="preserve">. </w:t>
      </w:r>
      <w:r>
        <w:rPr>
          <w:rtl w:val="true"/>
        </w:rPr>
        <w:t>ויש פנים הנראים בהלכה לדבריהם</w:t>
      </w:r>
      <w:r>
        <w:rPr>
          <w:rtl w:val="true"/>
        </w:rPr>
        <w:t xml:space="preserve">. </w:t>
      </w:r>
      <w:r>
        <w:rPr>
          <w:rtl w:val="true"/>
        </w:rPr>
        <w:t>ולא יהא אלא ספק</w:t>
      </w:r>
      <w:r>
        <w:rPr>
          <w:rtl w:val="true"/>
        </w:rPr>
        <w:t xml:space="preserve">, </w:t>
      </w:r>
      <w:r>
        <w:rPr>
          <w:rtl w:val="true"/>
        </w:rPr>
        <w:t>אין להכנס בספק ברכה לבטלה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tl w:val="true"/>
        </w:rPr>
        <w:t>י</w:t>
      </w:r>
      <w:r>
        <w:rPr>
          <w:rtl w:val="true"/>
        </w:rPr>
        <w:t>"</w:t>
      </w:r>
      <w:r>
        <w:rPr>
          <w:rFonts w:hint="cs"/>
          <w:rtl w:val="true"/>
        </w:rPr>
        <w:t>ג</w:t>
      </w:r>
      <w:r>
        <w:rPr>
          <w:rtl w:val="true"/>
        </w:rPr>
        <w:t>) – "</w:t>
      </w:r>
      <w:r>
        <w:rPr>
          <w:rtl w:val="true"/>
        </w:rPr>
        <w:t>אין יוצאים ידי חובת הדלקת נר חנוכה בנר חשמל</w:t>
      </w:r>
      <w:r>
        <w:rPr>
          <w:rtl w:val="true"/>
        </w:rPr>
        <w:t xml:space="preserve">, </w:t>
      </w:r>
      <w:r>
        <w:rPr>
          <w:rtl w:val="true"/>
        </w:rPr>
        <w:t>משום דבנר חנוכה</w:t>
      </w:r>
      <w:r>
        <w:rPr>
          <w:rFonts w:hint="cs"/>
          <w:rtl w:val="true"/>
        </w:rPr>
        <w:t xml:space="preserve"> </w:t>
      </w:r>
      <w:r>
        <w:rPr>
          <w:rtl w:val="true"/>
        </w:rPr>
        <w:t>בעינן הדלקה וליכא</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שבת ח</w:t>
      </w:r>
      <w:r>
        <w:rPr>
          <w:rtl w:val="true"/>
        </w:rPr>
        <w:t>"</w:t>
      </w:r>
      <w:r>
        <w:rPr>
          <w:rFonts w:hint="cs"/>
          <w:rtl w:val="true"/>
        </w:rPr>
        <w:t>ד עמ</w:t>
      </w:r>
      <w:r>
        <w:rPr>
          <w:rFonts w:hint="cs"/>
          <w:rtl w:val="true"/>
        </w:rPr>
        <w:t xml:space="preserve">' </w:t>
      </w:r>
      <w:r>
        <w:rPr>
          <w:rFonts w:hint="cs"/>
          <w:rtl w:val="true"/>
        </w:rPr>
        <w:t>ס</w:t>
      </w:r>
      <w:r>
        <w:rPr>
          <w:rtl w:val="true"/>
        </w:rPr>
        <w:t>"</w:t>
      </w:r>
      <w:r>
        <w:rPr>
          <w:rFonts w:hint="cs"/>
          <w:rtl w:val="true"/>
        </w:rPr>
        <w:t>ו שעה</w:t>
      </w:r>
      <w:r>
        <w:rPr>
          <w:rtl w:val="true"/>
        </w:rPr>
        <w:t>"</w:t>
      </w:r>
      <w:r>
        <w:rPr>
          <w:rFonts w:hint="cs"/>
          <w:rtl w:val="true"/>
        </w:rPr>
        <w:t>צ ס</w:t>
      </w:r>
      <w:r>
        <w:rPr>
          <w:rtl w:val="true"/>
        </w:rPr>
        <w:t>"</w:t>
      </w:r>
      <w:r>
        <w:rPr>
          <w:rFonts w:hint="cs"/>
          <w:rtl w:val="true"/>
        </w:rPr>
        <w:t>ק נ</w:t>
      </w:r>
      <w:r>
        <w:rPr>
          <w:rtl w:val="true"/>
        </w:rPr>
        <w:t>"</w:t>
      </w:r>
      <w:r>
        <w:rPr>
          <w:rFonts w:hint="cs"/>
          <w:rtl w:val="true"/>
        </w:rPr>
        <w:t>ז</w:t>
      </w:r>
      <w:r>
        <w:rPr>
          <w:rFonts w:hint="cs"/>
          <w:rtl w:val="true"/>
        </w:rPr>
        <w:t xml:space="preserve">, </w:t>
      </w:r>
      <w:r>
        <w:rPr>
          <w:rFonts w:hint="cs"/>
          <w:rtl w:val="true"/>
        </w:rPr>
        <w:t>פסקי שמועות חנוכה עמ</w:t>
      </w:r>
      <w:r>
        <w:rPr>
          <w:rFonts w:hint="cs"/>
          <w:rtl w:val="true"/>
        </w:rPr>
        <w:t xml:space="preserve">' </w:t>
      </w:r>
      <w:r>
        <w:rPr>
          <w:rFonts w:hint="cs"/>
          <w:rtl w:val="true"/>
        </w:rPr>
        <w:t>ק</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מסתברא דלא מהני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 xml:space="preserve">' </w:t>
      </w:r>
      <w:r>
        <w:rPr>
          <w:rFonts w:hint="cs"/>
          <w:rtl w:val="true"/>
        </w:rPr>
        <w:t>כ</w:t>
      </w:r>
      <w:r>
        <w:rPr>
          <w:rtl w:val="true"/>
        </w:rPr>
        <w:t>"</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אין יוצאים הדלקת נ</w:t>
      </w:r>
      <w:r>
        <w:rPr>
          <w:rtl w:val="true"/>
        </w:rPr>
        <w:t>"</w:t>
      </w:r>
      <w:r>
        <w:rPr>
          <w:rtl w:val="true"/>
        </w:rPr>
        <w:t>ח במנורת עלעקטרי</w:t>
      </w:r>
      <w:r>
        <w:rPr>
          <w:rtl w:val="true"/>
        </w:rPr>
        <w:t>"</w:t>
      </w:r>
      <w:r>
        <w:rPr>
          <w:rtl w:val="true"/>
        </w:rPr>
        <w:t>ק</w:t>
      </w:r>
      <w:r>
        <w:rPr>
          <w:rtl w:val="true"/>
        </w:rPr>
        <w:t xml:space="preserve">, </w:t>
      </w:r>
      <w:r>
        <w:rPr>
          <w:rtl w:val="true"/>
        </w:rPr>
        <w:t>וה</w:t>
      </w:r>
      <w:r>
        <w:rPr>
          <w:rtl w:val="true"/>
        </w:rPr>
        <w:t>"</w:t>
      </w:r>
      <w:r>
        <w:rPr>
          <w:rtl w:val="true"/>
        </w:rPr>
        <w:t>ה הרואה מנורה עלעקטרי</w:t>
      </w:r>
      <w:r>
        <w:rPr>
          <w:rtl w:val="true"/>
        </w:rPr>
        <w:t>"</w:t>
      </w:r>
      <w:r>
        <w:rPr>
          <w:rtl w:val="true"/>
        </w:rPr>
        <w:t>ק דולקת לשם חנוכה</w:t>
      </w:r>
      <w:r>
        <w:rPr>
          <w:rtl w:val="true"/>
        </w:rPr>
        <w:t xml:space="preserve">, </w:t>
      </w:r>
      <w:r>
        <w:rPr>
          <w:rtl w:val="true"/>
        </w:rPr>
        <w:t>אינו מברך שעשה נסים ושהחיינו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b/>
          <w:b/>
          <w:i/>
          <w:u w:val="single"/>
          <w:rtl w:val="true"/>
        </w:rPr>
        <w:t>הגר</w:t>
      </w:r>
      <w:r>
        <w:rPr>
          <w:b/>
          <w:i/>
          <w:u w:val="single"/>
          <w:rtl w:val="true"/>
        </w:rPr>
        <w:t>"</w:t>
      </w:r>
      <w:r>
        <w:rPr>
          <w:rFonts w:hint="cs"/>
          <w:b/>
          <w:b/>
          <w:i/>
          <w:u w:val="single"/>
          <w:rtl w:val="true"/>
        </w:rPr>
        <w:t>י ברקוביץ</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מכתב במייל</w:t>
      </w:r>
      <w:r>
        <w:rPr>
          <w:rFonts w:hint="cs"/>
          <w:b/>
          <w:i/>
          <w:rtl w:val="true"/>
        </w:rPr>
        <w:t>)</w:t>
      </w:r>
      <w:r>
        <w:rPr>
          <w:rFonts w:hint="cs"/>
          <w:rtl w:val="true"/>
        </w:rPr>
        <w:t xml:space="preserve"> -</w:t>
      </w:r>
    </w:p>
    <w:p>
      <w:pPr>
        <w:pStyle w:val="Normal"/>
        <w:tabs>
          <w:tab w:val="clear" w:pos="720"/>
          <w:tab w:val="right" w:pos="2340" w:leader="none"/>
        </w:tabs>
        <w:bidi w:val="0"/>
        <w:ind w:end="420"/>
        <w:jc w:val="both"/>
        <w:rPr>
          <w:color w:val="222222"/>
        </w:rPr>
      </w:pPr>
      <w:r>
        <w:rPr>
          <w:color w:val="222222"/>
          <w:highlight w:val="white"/>
        </w:rPr>
        <w:t>Last year someone asked:</w:t>
      </w:r>
      <w:r>
        <w:rPr>
          <w:color w:val="222222"/>
        </w:rPr>
        <w:t xml:space="preserve"> </w:t>
      </w:r>
      <w:r>
        <w:rPr>
          <w:color w:val="222222"/>
          <w:highlight w:val="white"/>
        </w:rPr>
        <w:t>I am going away to a hotel for Shabbos Chanukah. The hotel does not let anyone light a menorah in their rooms. They only allow people to light in the lobby. Can I light in the lobby?</w:t>
      </w:r>
      <w:r>
        <w:rPr>
          <w:color w:val="222222"/>
        </w:rPr>
        <w:t xml:space="preserve"> </w:t>
      </w:r>
      <w:r>
        <w:rPr>
          <w:color w:val="222222"/>
          <w:highlight w:val="white"/>
        </w:rPr>
        <w:t>Rebbe answered: If you have no choice, you could light in the lobby without a bracha. When you see a menorah that was lit k'halacha (excluding the ones in the lobby), you should make the beracha '</w:t>
      </w:r>
      <w:r>
        <w:rPr>
          <w:rFonts w:hint="cs"/>
          <w:b/>
          <w:b/>
          <w:i/>
          <w:color w:val="222222"/>
          <w:highlight w:val="white"/>
          <w:rtl w:val="true"/>
        </w:rPr>
        <w:t>שעשה ניסים</w:t>
      </w:r>
      <w:r>
        <w:rPr>
          <w:color w:val="222222"/>
          <w:highlight w:val="white"/>
        </w:rPr>
        <w:t>'.</w:t>
      </w:r>
      <w:r>
        <w:rPr>
          <w:color w:val="222222"/>
        </w:rPr>
        <w:t xml:space="preserve"> </w:t>
      </w:r>
      <w:r>
        <w:rPr>
          <w:color w:val="222222"/>
          <w:highlight w:val="white"/>
        </w:rPr>
        <w:t>Why wouldn't we suggest to light an electric (incandescent bulb) menorah in the room?</w:t>
      </w:r>
    </w:p>
    <w:p>
      <w:pPr>
        <w:pStyle w:val="Normal"/>
        <w:autoSpaceDE w:val="false"/>
        <w:bidi w:val="0"/>
        <w:ind w:end="360"/>
        <w:jc w:val="both"/>
        <w:rPr>
          <w:color w:val="222222"/>
          <w:shd w:fill="FFFFFF" w:val="clear"/>
        </w:rPr>
      </w:pPr>
      <w:r>
        <w:rPr>
          <w:color w:val="222222"/>
          <w:highlight w:val="white"/>
        </w:rPr>
        <w:t>R' Y. Berkovits wrote:</w:t>
      </w:r>
      <w:r>
        <w:rPr>
          <w:color w:val="222222"/>
        </w:rPr>
        <w:t xml:space="preserve"> </w:t>
      </w:r>
      <w:r>
        <w:rPr>
          <w:color w:val="222222"/>
          <w:highlight w:val="white"/>
        </w:rPr>
        <w:t>Because, unlike Ner Shabbos, Ner Chanuka requires a burning fuel, similar to the menorah. Therefore, we don’t know if an electric light, even a battery powered one, works at all, and I certainly wouldn't make a beracha on it.</w:t>
      </w:r>
      <w:r>
        <w:rPr>
          <w:color w:val="222222"/>
        </w:rPr>
        <w:t xml:space="preserve"> </w:t>
      </w:r>
      <w:r>
        <w:rPr>
          <w:color w:val="222222"/>
          <w:highlight w:val="white"/>
        </w:rPr>
        <w:t>Ner Shabbos is different, in that the requirement is to have light. Even though Chazal talk about types of fuel and wicks, still we don’t see it’s l’ikuvah, it is simply what they had available in their time.</w:t>
      </w:r>
    </w:p>
    <w:p>
      <w:pPr>
        <w:pStyle w:val="Normal"/>
        <w:tabs>
          <w:tab w:val="clear" w:pos="720"/>
          <w:tab w:val="right" w:pos="7920" w:leader="none"/>
        </w:tabs>
        <w:ind w:end="0"/>
        <w:jc w:val="both"/>
        <w:rPr>
          <w:rFonts w:hint="cs"/>
        </w:rPr>
      </w:pPr>
      <w:r>
        <w:rPr>
          <w:rFonts w:hint="cs"/>
          <w:color w:val="222222"/>
          <w:shd w:fill="FFFFFF" w:val="clear"/>
          <w:rtl w:val="true"/>
        </w:rPr>
      </w:r>
    </w:p>
    <w:p>
      <w:pPr>
        <w:pStyle w:val="Normal"/>
        <w:numPr>
          <w:ilvl w:val="1"/>
          <w:numId w:val="3"/>
        </w:numPr>
        <w:tabs>
          <w:tab w:val="clear" w:pos="720"/>
          <w:tab w:val="right" w:pos="7920" w:leader="none"/>
        </w:tabs>
        <w:ind w:hanging="57" w:start="227" w:end="0"/>
        <w:jc w:val="both"/>
        <w:rPr/>
      </w:pPr>
      <w:r>
        <w:rPr>
          <w:rFonts w:hint="cs"/>
          <w:b/>
          <w:b/>
          <w:bCs/>
          <w:rtl w:val="true"/>
        </w:rPr>
        <w:t>מיקל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סוף עמ</w:t>
      </w:r>
      <w:r>
        <w:rPr>
          <w:rFonts w:hint="cs"/>
          <w:rtl w:val="true"/>
        </w:rPr>
        <w:t xml:space="preserve">' </w:t>
      </w:r>
      <w:r>
        <w:rPr>
          <w:rFonts w:hint="cs"/>
          <w:rtl w:val="true"/>
        </w:rPr>
        <w:t>קמ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כשאי</w:t>
      </w:r>
      <w:r>
        <w:rPr>
          <w:rtl w:val="true"/>
        </w:rPr>
        <w:t>-</w:t>
      </w:r>
      <w:r>
        <w:rPr>
          <w:rtl w:val="true"/>
        </w:rPr>
        <w:t>אפשר להדליק נר כנהוג</w:t>
      </w:r>
      <w:r>
        <w:rPr>
          <w:rtl w:val="true"/>
        </w:rPr>
        <w:t xml:space="preserve">, </w:t>
      </w:r>
      <w:r>
        <w:rPr>
          <w:rtl w:val="true"/>
        </w:rPr>
        <w:t>יכול להדליק פנס חשמלי או מנורה המחוברת לחשמל ויכול גם לברך</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 xml:space="preserve">פנס חשמלי עם </w:t>
      </w:r>
      <w:r>
        <w:rPr>
          <w:bCs/>
          <w:rtl w:val="true"/>
        </w:rPr>
        <w:t xml:space="preserve">מצבר </w:t>
      </w:r>
      <w:r>
        <w:rPr>
          <w:bCs/>
          <w:rtl w:val="true"/>
        </w:rPr>
        <w:t>(</w:t>
      </w:r>
      <w:r>
        <w:rPr/>
        <w:t>batteries</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עם ברכה</w:t>
      </w:r>
      <w:r>
        <w:rPr>
          <w:rFonts w:hint="cs"/>
          <w:rtl w:val="true"/>
        </w:rPr>
        <w:t>.</w:t>
      </w:r>
    </w:p>
    <w:p>
      <w:pPr>
        <w:pStyle w:val="Normal"/>
        <w:numPr>
          <w:ilvl w:val="3"/>
          <w:numId w:val="3"/>
        </w:numPr>
        <w:tabs>
          <w:tab w:val="clear" w:pos="720"/>
          <w:tab w:val="right" w:pos="7920" w:leader="none"/>
        </w:tabs>
        <w:ind w:hanging="57" w:start="567" w:end="0"/>
        <w:jc w:val="both"/>
        <w:rPr/>
      </w:pPr>
      <w:r>
        <w:rPr>
          <w:rFonts w:hint="cs"/>
          <w:color w:val="000000"/>
          <w:u w:val="single"/>
          <w:rtl w:val="true"/>
        </w:rPr>
        <w:t>הגרשז</w:t>
      </w:r>
      <w:r>
        <w:rPr>
          <w:color w:val="000000"/>
          <w:u w:val="single"/>
          <w:rtl w:val="true"/>
        </w:rPr>
        <w:t>"</w:t>
      </w:r>
      <w:r>
        <w:rPr>
          <w:rFonts w:hint="cs"/>
          <w:color w:val="000000"/>
          <w:u w:val="single"/>
          <w:rtl w:val="true"/>
        </w:rPr>
        <w:t>א</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הליכות שלמה חנוכה פרק ט</w:t>
      </w:r>
      <w:r>
        <w:rPr>
          <w:color w:val="000000"/>
          <w:rtl w:val="true"/>
        </w:rPr>
        <w:t>"</w:t>
      </w:r>
      <w:r>
        <w:rPr>
          <w:rFonts w:hint="cs"/>
          <w:color w:val="000000"/>
          <w:rtl w:val="true"/>
        </w:rPr>
        <w:t>ו סעי</w:t>
      </w:r>
      <w:r>
        <w:rPr>
          <w:rFonts w:hint="cs"/>
          <w:color w:val="000000"/>
          <w:rtl w:val="true"/>
        </w:rPr>
        <w:t xml:space="preserve">' </w:t>
      </w:r>
      <w:r>
        <w:rPr>
          <w:rFonts w:hint="cs"/>
          <w:color w:val="000000"/>
          <w:rtl w:val="true"/>
        </w:rPr>
        <w:t>ג</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מאור החשמל</w:t>
      </w:r>
      <w:r>
        <w:rPr>
          <w:color w:val="000000"/>
          <w:rtl w:val="true"/>
        </w:rPr>
        <w:t xml:space="preserve">, - </w:t>
      </w:r>
      <w:r>
        <w:rPr>
          <w:color w:val="000000"/>
          <w:rtl w:val="true"/>
        </w:rPr>
        <w:t xml:space="preserve">כשניכר שהוא לשם נר חנוכה </w:t>
      </w:r>
      <w:r>
        <w:rPr>
          <w:color w:val="000000"/>
          <w:rtl w:val="true"/>
        </w:rPr>
        <w:t xml:space="preserve">- </w:t>
      </w:r>
      <w:r>
        <w:rPr>
          <w:color w:val="000000"/>
          <w:rtl w:val="true"/>
        </w:rPr>
        <w:t>יש צדדים להסתפק אם כשר למצותו</w:t>
      </w:r>
      <w:r>
        <w:rPr>
          <w:color w:val="000000"/>
          <w:rtl w:val="true"/>
        </w:rPr>
        <w:t xml:space="preserve">, </w:t>
      </w:r>
      <w:r>
        <w:rPr>
          <w:color w:val="000000"/>
          <w:rtl w:val="true"/>
        </w:rPr>
        <w:t>אבל מי שאין לו ברירה אחרת</w:t>
      </w:r>
      <w:r>
        <w:rPr>
          <w:color w:val="000000"/>
          <w:rtl w:val="true"/>
        </w:rPr>
        <w:t xml:space="preserve">, </w:t>
      </w:r>
      <w:r>
        <w:rPr>
          <w:color w:val="000000"/>
          <w:rtl w:val="true"/>
        </w:rPr>
        <w:t xml:space="preserve">רשאי להדליק פנס </w:t>
      </w:r>
      <w:r>
        <w:rPr>
          <w:color w:val="000000"/>
          <w:rtl w:val="true"/>
        </w:rPr>
        <w:t xml:space="preserve">- </w:t>
      </w:r>
      <w:r>
        <w:rPr>
          <w:color w:val="000000"/>
          <w:rtl w:val="true"/>
        </w:rPr>
        <w:t xml:space="preserve">של מנורת ליבון </w:t>
      </w:r>
      <w:r>
        <w:rPr>
          <w:color w:val="000000"/>
          <w:rtl w:val="true"/>
        </w:rPr>
        <w:t xml:space="preserve">- </w:t>
      </w:r>
      <w:r>
        <w:rPr>
          <w:color w:val="000000"/>
          <w:rtl w:val="true"/>
        </w:rPr>
        <w:t>ולברך עליו</w:t>
      </w:r>
      <w:r>
        <w:rPr>
          <w:color w:val="000000"/>
          <w:rtl w:val="true"/>
        </w:rPr>
        <w:t xml:space="preserve">, </w:t>
      </w:r>
      <w:r>
        <w:rPr>
          <w:color w:val="000000"/>
          <w:rtl w:val="true"/>
        </w:rPr>
        <w:t>ובלבד שיש בו כדי לדלוק חצי שעה</w:t>
      </w:r>
      <w:r>
        <w:rPr>
          <w:color w:val="000000"/>
          <w:rtl w:val="true"/>
        </w:rPr>
        <w:t>"</w:t>
      </w:r>
      <w:r>
        <w:rPr>
          <w:rFonts w:hint="cs"/>
          <w:color w:val="000000"/>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אור לציון</w:t>
      </w:r>
      <w:r>
        <w:rPr>
          <w:rFonts w:hint="cs"/>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ב</w:t>
      </w:r>
      <w:r>
        <w:rPr>
          <w:rFonts w:hint="cs"/>
          <w:rtl w:val="true"/>
        </w:rPr>
        <w:t xml:space="preserve">') </w:t>
      </w:r>
      <w:r>
        <w:rPr>
          <w:rtl w:val="true"/>
        </w:rPr>
        <w:t xml:space="preserve">- </w:t>
      </w:r>
      <w:r>
        <w:rPr>
          <w:rtl w:val="true"/>
        </w:rPr>
        <w:t>לשונו מובא ל</w:t>
      </w:r>
      <w:r>
        <w:rPr>
          <w:rFonts w:hint="cs"/>
          <w:rtl w:val="true"/>
        </w:rPr>
        <w:t>עיל</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color w:val="000000"/>
          <w:rtl w:val="true"/>
        </w:rPr>
        <w:t>הליכות שלמה חנוכה פרק ט</w:t>
      </w:r>
      <w:r>
        <w:rPr>
          <w:color w:val="000000"/>
          <w:rtl w:val="true"/>
        </w:rPr>
        <w:t>"</w:t>
      </w:r>
      <w:r>
        <w:rPr>
          <w:rFonts w:hint="cs"/>
          <w:color w:val="000000"/>
          <w:rtl w:val="true"/>
        </w:rPr>
        <w:t>ו הע</w:t>
      </w:r>
      <w:r>
        <w:rPr>
          <w:rFonts w:hint="cs"/>
          <w:color w:val="000000"/>
          <w:rtl w:val="true"/>
        </w:rPr>
        <w:t xml:space="preserve">' </w:t>
      </w:r>
      <w:r>
        <w:rPr>
          <w:rFonts w:hint="cs"/>
          <w:color w:val="000000"/>
          <w:rtl w:val="true"/>
        </w:rPr>
        <w:t>י</w:t>
      </w:r>
      <w:r>
        <w:rPr>
          <w:color w:val="000000"/>
          <w:rtl w:val="true"/>
        </w:rPr>
        <w:t>"</w:t>
      </w:r>
      <w:r>
        <w:rPr>
          <w:rFonts w:hint="cs"/>
          <w:color w:val="000000"/>
          <w:rtl w:val="true"/>
        </w:rPr>
        <w:t>א</w:t>
      </w:r>
      <w:r>
        <w:rPr>
          <w:rFonts w:hint="cs"/>
          <w:color w:val="000000"/>
          <w:rtl w:val="true"/>
        </w:rPr>
        <w:t xml:space="preserve">, </w:t>
      </w:r>
      <w:r>
        <w:rPr>
          <w:rFonts w:hint="cs"/>
          <w:rtl w:val="true"/>
        </w:rPr>
        <w:t>פניני חנוכה סוף עמ</w:t>
      </w:r>
      <w:r>
        <w:rPr>
          <w:rFonts w:hint="cs"/>
          <w:rtl w:val="true"/>
        </w:rPr>
        <w:t xml:space="preserve">' </w:t>
      </w:r>
      <w:r>
        <w:rPr>
          <w:rFonts w:hint="cs"/>
          <w:rtl w:val="true"/>
        </w:rPr>
        <w:t>קמ</w:t>
      </w:r>
      <w:r>
        <w:rPr>
          <w:rtl w:val="true"/>
        </w:rPr>
        <w:t>"</w:t>
      </w:r>
      <w:r>
        <w:rPr>
          <w:rFonts w:hint="cs"/>
          <w:rtl w:val="true"/>
        </w:rPr>
        <w:t>ו</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 </w:t>
      </w:r>
      <w:r>
        <w:rPr>
          <w:rFonts w:hint="cs"/>
          <w:rtl w:val="true"/>
        </w:rPr>
        <w:t>ט</w:t>
      </w:r>
      <w:r>
        <w:rPr>
          <w:rtl w:val="true"/>
        </w:rPr>
        <w:t>"</w:t>
      </w:r>
      <w:r>
        <w:rPr>
          <w:rFonts w:hint="cs"/>
          <w:rtl w:val="true"/>
        </w:rPr>
        <w:t>ו</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 – "</w:t>
      </w:r>
      <w:r>
        <w:rPr>
          <w:rtl w:val="true"/>
        </w:rPr>
        <w:t>נתפרסם בשם מרן שליט</w:t>
      </w:r>
      <w:r>
        <w:rPr>
          <w:rtl w:val="true"/>
        </w:rPr>
        <w:t>"</w:t>
      </w:r>
      <w:r>
        <w:rPr>
          <w:rtl w:val="true"/>
        </w:rPr>
        <w:t>א דמי שמאושפז בבי</w:t>
      </w:r>
      <w:r>
        <w:rPr>
          <w:rtl w:val="true"/>
        </w:rPr>
        <w:t>"</w:t>
      </w:r>
      <w:r>
        <w:rPr>
          <w:rtl w:val="true"/>
        </w:rPr>
        <w:t>ח בימי</w:t>
      </w:r>
      <w:r>
        <w:rPr>
          <w:rFonts w:hint="cs"/>
          <w:rtl w:val="true"/>
        </w:rPr>
        <w:t xml:space="preserve"> </w:t>
      </w:r>
      <w:r>
        <w:rPr>
          <w:rtl w:val="true"/>
        </w:rPr>
        <w:t>החנוכה רח</w:t>
      </w:r>
      <w:r>
        <w:rPr>
          <w:rtl w:val="true"/>
        </w:rPr>
        <w:t>"</w:t>
      </w:r>
      <w:r>
        <w:rPr>
          <w:rtl w:val="true"/>
        </w:rPr>
        <w:t>ל</w:t>
      </w:r>
      <w:r>
        <w:rPr>
          <w:rtl w:val="true"/>
        </w:rPr>
        <w:t xml:space="preserve">, </w:t>
      </w:r>
      <w:r>
        <w:rPr>
          <w:rtl w:val="true"/>
        </w:rPr>
        <w:t>ורוצה להדליק נרות במקום שהותו</w:t>
      </w:r>
      <w:r>
        <w:rPr>
          <w:rtl w:val="true"/>
        </w:rPr>
        <w:t xml:space="preserve">, </w:t>
      </w:r>
      <w:r>
        <w:rPr>
          <w:rtl w:val="true"/>
        </w:rPr>
        <w:t>אך הנהלת</w:t>
      </w:r>
      <w:r>
        <w:rPr>
          <w:rFonts w:hint="cs"/>
          <w:rtl w:val="true"/>
        </w:rPr>
        <w:t xml:space="preserve"> </w:t>
      </w:r>
      <w:r>
        <w:rPr>
          <w:rtl w:val="true"/>
        </w:rPr>
        <w:t>הבי</w:t>
      </w:r>
      <w:r>
        <w:rPr>
          <w:rtl w:val="true"/>
        </w:rPr>
        <w:t>"</w:t>
      </w:r>
      <w:r>
        <w:rPr>
          <w:rtl w:val="true"/>
        </w:rPr>
        <w:t>ח אינה מסכמת בדבר</w:t>
      </w:r>
      <w:r>
        <w:rPr>
          <w:rtl w:val="true"/>
        </w:rPr>
        <w:t xml:space="preserve">, </w:t>
      </w:r>
      <w:r>
        <w:rPr>
          <w:rtl w:val="true"/>
        </w:rPr>
        <w:t>שידליק ע</w:t>
      </w:r>
      <w:r>
        <w:rPr>
          <w:rtl w:val="true"/>
        </w:rPr>
        <w:t>"</w:t>
      </w:r>
      <w:r>
        <w:rPr>
          <w:rtl w:val="true"/>
        </w:rPr>
        <w:t>י פנס חשמלי ויברך</w:t>
      </w:r>
      <w:r>
        <w:rPr>
          <w:rtl w:val="true"/>
        </w:rPr>
        <w:t>,</w:t>
      </w:r>
      <w:r>
        <w:rPr>
          <w:rFonts w:hint="cs"/>
          <w:rtl w:val="true"/>
        </w:rPr>
        <w:t xml:space="preserve"> </w:t>
      </w:r>
      <w:r>
        <w:rPr>
          <w:rtl w:val="true"/>
        </w:rPr>
        <w:t>האם נכונה שמועה זו שאפשר לברך ע</w:t>
      </w:r>
      <w:r>
        <w:rPr>
          <w:rtl w:val="true"/>
        </w:rPr>
        <w:t>"</w:t>
      </w:r>
      <w:r>
        <w:rPr>
          <w:rtl w:val="true"/>
        </w:rPr>
        <w:t>י הדלקה בחשמל</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 xml:space="preserve">כך אומרים </w:t>
      </w:r>
      <w:r>
        <w:rPr>
          <w:rFonts w:hint="cs"/>
          <w:rtl w:val="true"/>
        </w:rPr>
        <w:t>ב</w:t>
      </w:r>
      <w:r>
        <w:rPr>
          <w:rtl w:val="true"/>
        </w:rPr>
        <w:t xml:space="preserve">שם מרן </w:t>
      </w:r>
      <w:r>
        <w:rPr>
          <w:u w:val="single"/>
          <w:rtl w:val="true"/>
        </w:rPr>
        <w:t>החזו</w:t>
      </w:r>
      <w:r>
        <w:rPr>
          <w:u w:val="single"/>
          <w:rtl w:val="true"/>
        </w:rPr>
        <w:t>"</w:t>
      </w:r>
      <w:r>
        <w:rPr>
          <w:u w:val="single"/>
          <w:rtl w:val="true"/>
        </w:rPr>
        <w:t>א</w:t>
      </w:r>
      <w:r>
        <w:rPr>
          <w:rtl w:val="true"/>
        </w:rPr>
        <w:t xml:space="preserve"> זצ</w:t>
      </w:r>
      <w:r>
        <w:rPr>
          <w:rtl w:val="true"/>
        </w:rPr>
        <w:t>"</w:t>
      </w:r>
      <w:r>
        <w:rPr>
          <w:rtl w:val="true"/>
        </w:rPr>
        <w:t>ל</w:t>
      </w:r>
      <w:r>
        <w:rPr>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tl w:val="true"/>
        </w:rPr>
        <w:t>כ</w:t>
      </w:r>
      <w:r>
        <w:rPr>
          <w:rtl w:val="true"/>
        </w:rPr>
        <w:t>"</w:t>
      </w:r>
      <w:r>
        <w:rPr>
          <w:rFonts w:hint="cs"/>
          <w:rtl w:val="true"/>
        </w:rPr>
        <w:t>ד</w:t>
      </w:r>
      <w:r>
        <w:rPr>
          <w:rtl w:val="true"/>
        </w:rPr>
        <w:t>) – "</w:t>
      </w:r>
      <w:r>
        <w:rPr>
          <w:rtl w:val="true"/>
        </w:rPr>
        <w:t>שאלה</w:t>
      </w:r>
      <w:r>
        <w:rPr>
          <w:rtl w:val="true"/>
        </w:rPr>
        <w:t xml:space="preserve">: </w:t>
      </w:r>
      <w:r>
        <w:rPr>
          <w:rtl w:val="true"/>
        </w:rPr>
        <w:t>האם מי שנמצא בבית חולים וכדומה יכול להדליק נר חנוכה ולברך על אור מפנס</w:t>
      </w:r>
      <w:r>
        <w:rPr>
          <w:rFonts w:hint="cs"/>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ד</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בלי ברכה</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b/>
          <w:b/>
          <w:i/>
          <w:u w:val="single"/>
          <w:rtl w:val="true"/>
        </w:rPr>
        <w:t>הגר</w:t>
      </w:r>
      <w:r>
        <w:rPr>
          <w:b/>
          <w:i/>
          <w:u w:val="single"/>
          <w:rtl w:val="true"/>
        </w:rPr>
        <w:t>"</w:t>
      </w:r>
      <w:r>
        <w:rPr>
          <w:rFonts w:hint="cs"/>
          <w:b/>
          <w:b/>
          <w:i/>
          <w:u w:val="single"/>
          <w:rtl w:val="true"/>
        </w:rPr>
        <w:t>י ברקוביץ</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מכתב במייל</w:t>
      </w:r>
      <w:r>
        <w:rPr>
          <w:rFonts w:hint="cs"/>
          <w:b/>
          <w:i/>
          <w:rtl w:val="true"/>
        </w:rPr>
        <w:t xml:space="preserve">) - </w:t>
      </w:r>
      <w:r>
        <w:rPr>
          <w:rFonts w:hint="cs"/>
          <w:b/>
          <w:b/>
          <w:i/>
          <w:rtl w:val="true"/>
        </w:rPr>
        <w:t>לשונו מובא לעיל</w:t>
      </w:r>
      <w:r>
        <w:rPr>
          <w:rFonts w:hint="cs"/>
          <w:rtl w:val="true"/>
        </w:rPr>
        <w:t>.</w:t>
      </w:r>
    </w:p>
    <w:p>
      <w:pPr>
        <w:pStyle w:val="Normal"/>
        <w:numPr>
          <w:ilvl w:val="2"/>
          <w:numId w:val="3"/>
        </w:numPr>
        <w:tabs>
          <w:tab w:val="clear" w:pos="720"/>
          <w:tab w:val="right" w:pos="7920" w:leader="none"/>
        </w:tabs>
        <w:ind w:hanging="57" w:start="397" w:end="0"/>
        <w:jc w:val="both"/>
        <w:rPr>
          <w:rFonts w:hint="cs"/>
          <w:color w:val="000000"/>
        </w:rPr>
      </w:pPr>
      <w:r>
        <w:rPr>
          <w:rFonts w:hint="cs"/>
          <w:color w:val="000000"/>
          <w:rtl w:val="true"/>
        </w:rPr>
        <w:t>מראי מקומות</w:t>
      </w:r>
      <w:r>
        <w:rPr>
          <w:rFonts w:hint="cs"/>
          <w:color w:val="000000"/>
          <w:rtl w:val="true"/>
        </w:rPr>
        <w:t>.</w:t>
      </w:r>
    </w:p>
    <w:p>
      <w:pPr>
        <w:pStyle w:val="Normal"/>
        <w:numPr>
          <w:ilvl w:val="3"/>
          <w:numId w:val="3"/>
        </w:numPr>
        <w:tabs>
          <w:tab w:val="clear" w:pos="720"/>
          <w:tab w:val="right" w:pos="7920" w:leader="none"/>
        </w:tabs>
        <w:ind w:hanging="57" w:start="567" w:end="0"/>
        <w:jc w:val="both"/>
        <w:rPr>
          <w:rFonts w:hint="cs"/>
          <w:color w:val="000000"/>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w:t>
      </w:r>
      <w:r>
        <w:rPr>
          <w:rFonts w:hint="cs"/>
          <w:color w:val="000000"/>
          <w:rtl w:val="true"/>
        </w:rPr>
        <w:t>נ</w:t>
      </w:r>
      <w:r>
        <w:rPr>
          <w:color w:val="000000"/>
          <w:rtl w:val="true"/>
        </w:rPr>
        <w:t>"</w:t>
      </w:r>
      <w:r>
        <w:rPr>
          <w:rFonts w:hint="cs"/>
          <w:color w:val="000000"/>
          <w:rtl w:val="true"/>
        </w:rPr>
        <w:t>א</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שאלה</w:t>
      </w:r>
      <w:r>
        <w:rPr>
          <w:color w:val="000000"/>
          <w:rtl w:val="true"/>
        </w:rPr>
        <w:t xml:space="preserve">: </w:t>
      </w:r>
      <w:r>
        <w:rPr>
          <w:color w:val="000000"/>
          <w:rtl w:val="true"/>
        </w:rPr>
        <w:t>אדם שצריך לשהות ל</w:t>
      </w:r>
      <w:r>
        <w:rPr>
          <w:color w:val="000000"/>
          <w:rtl w:val="true"/>
        </w:rPr>
        <w:t>"</w:t>
      </w:r>
      <w:r>
        <w:rPr>
          <w:color w:val="000000"/>
          <w:rtl w:val="true"/>
        </w:rPr>
        <w:t>ע כל השבוע של חנוכה בבית החולים</w:t>
      </w:r>
      <w:r>
        <w:rPr>
          <w:color w:val="000000"/>
          <w:rtl w:val="true"/>
        </w:rPr>
        <w:t xml:space="preserve">, </w:t>
      </w:r>
      <w:r>
        <w:rPr>
          <w:color w:val="000000"/>
          <w:rtl w:val="true"/>
        </w:rPr>
        <w:t>עם אשתו שם</w:t>
      </w:r>
      <w:r>
        <w:rPr>
          <w:color w:val="000000"/>
          <w:rtl w:val="true"/>
        </w:rPr>
        <w:t xml:space="preserve">, </w:t>
      </w:r>
      <w:r>
        <w:rPr>
          <w:color w:val="000000"/>
          <w:rtl w:val="true"/>
        </w:rPr>
        <w:t>ולא מרשים להדליק בחדרי האוכל או בחדרי השינה</w:t>
      </w:r>
      <w:r>
        <w:rPr>
          <w:color w:val="000000"/>
          <w:rtl w:val="true"/>
        </w:rPr>
        <w:t xml:space="preserve">, </w:t>
      </w:r>
      <w:r>
        <w:rPr>
          <w:color w:val="000000"/>
          <w:rtl w:val="true"/>
        </w:rPr>
        <w:t>אלא בפרוזדור</w:t>
      </w:r>
      <w:r>
        <w:rPr>
          <w:color w:val="000000"/>
          <w:rtl w:val="true"/>
        </w:rPr>
        <w:t xml:space="preserve">, </w:t>
      </w:r>
      <w:r>
        <w:rPr>
          <w:color w:val="000000"/>
          <w:rtl w:val="true"/>
        </w:rPr>
        <w:t>האם ידליק שם בברכה</w:t>
      </w:r>
      <w:r>
        <w:rPr>
          <w:rFonts w:hint="cs"/>
          <w:color w:val="000000"/>
          <w:rtl w:val="true"/>
        </w:rPr>
        <w:t xml:space="preserve">. </w:t>
      </w:r>
      <w:r>
        <w:rPr>
          <w:color w:val="000000"/>
          <w:rtl w:val="true"/>
        </w:rPr>
        <w:t>תשובה</w:t>
      </w:r>
      <w:r>
        <w:rPr>
          <w:color w:val="000000"/>
          <w:rtl w:val="true"/>
        </w:rPr>
        <w:t xml:space="preserve">: </w:t>
      </w:r>
      <w:r>
        <w:rPr>
          <w:color w:val="000000"/>
          <w:rtl w:val="true"/>
        </w:rPr>
        <w:t xml:space="preserve">ידליק פנס </w:t>
      </w:r>
      <w:r>
        <w:rPr>
          <w:color w:val="000000"/>
          <w:rtl w:val="true"/>
        </w:rPr>
        <w:t>(</w:t>
      </w:r>
      <w:r>
        <w:rPr>
          <w:color w:val="000000"/>
          <w:rtl w:val="true"/>
        </w:rPr>
        <w:t>שיש אומרים דמהני</w:t>
      </w:r>
      <w:r>
        <w:rPr>
          <w:color w:val="000000"/>
          <w:rtl w:val="true"/>
        </w:rPr>
        <w:t>)".</w:t>
      </w:r>
    </w:p>
    <w:p>
      <w:pPr>
        <w:pStyle w:val="Normal"/>
        <w:tabs>
          <w:tab w:val="clear" w:pos="720"/>
          <w:tab w:val="right" w:pos="7920" w:leader="none"/>
        </w:tabs>
        <w:ind w:end="0"/>
        <w:jc w:val="both"/>
        <w:rPr>
          <w:rFonts w:hint="cs"/>
        </w:rPr>
      </w:pPr>
      <w:r>
        <w:rPr>
          <w:rFonts w:hint="cs"/>
          <w:color w:val="000000"/>
          <w:rtl w:val="true"/>
        </w:rPr>
      </w:r>
    </w:p>
    <w:p>
      <w:pPr>
        <w:pStyle w:val="Normal"/>
        <w:numPr>
          <w:ilvl w:val="1"/>
          <w:numId w:val="3"/>
        </w:numPr>
        <w:tabs>
          <w:tab w:val="clear" w:pos="720"/>
          <w:tab w:val="right" w:pos="7920" w:leader="none"/>
        </w:tabs>
        <w:ind w:hanging="57" w:start="227" w:end="0"/>
        <w:jc w:val="both"/>
        <w:rPr>
          <w:color w:val="000000"/>
        </w:rPr>
      </w:pPr>
      <w:r>
        <w:rPr>
          <w:rFonts w:hint="cs"/>
          <w:rtl w:val="true"/>
        </w:rPr>
        <w:t xml:space="preserve">מראי מקומות </w:t>
      </w:r>
      <w:r>
        <w:rPr>
          <w:rtl w:val="true"/>
        </w:rPr>
        <w:t>–</w:t>
      </w:r>
      <w:r>
        <w:rPr>
          <w:rFonts w:hint="cs"/>
          <w:rtl w:val="true"/>
        </w:rPr>
        <w:t xml:space="preserve"> </w:t>
      </w:r>
      <w:r>
        <w:rPr>
          <w:u w:val="single"/>
          <w:rtl w:val="true"/>
        </w:rPr>
        <w:t>אחיעזר</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ו</w:t>
      </w:r>
      <w:r>
        <w:rPr>
          <w:rtl w:val="true"/>
        </w:rPr>
        <w:t>')</w:t>
      </w:r>
      <w:r>
        <w:rPr>
          <w:rFonts w:hint="cs"/>
          <w:rtl w:val="true"/>
        </w:rPr>
        <w:t xml:space="preserve">, </w:t>
      </w:r>
      <w:r>
        <w:rPr>
          <w:rFonts w:hint="cs"/>
          <w:color w:val="000000"/>
          <w:u w:val="single"/>
          <w:rtl w:val="true"/>
        </w:rPr>
        <w:t>הגרשז</w:t>
      </w:r>
      <w:r>
        <w:rPr>
          <w:color w:val="000000"/>
          <w:u w:val="single"/>
          <w:rtl w:val="true"/>
        </w:rPr>
        <w:t>"</w:t>
      </w:r>
      <w:r>
        <w:rPr>
          <w:rFonts w:hint="cs"/>
          <w:color w:val="000000"/>
          <w:u w:val="single"/>
          <w:rtl w:val="true"/>
        </w:rPr>
        <w:t>א</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מאור אש פרק ה</w:t>
      </w:r>
      <w:r>
        <w:rPr>
          <w:rFonts w:hint="cs"/>
          <w:color w:val="000000"/>
          <w:rtl w:val="true"/>
        </w:rPr>
        <w:t xml:space="preserve">' </w:t>
      </w:r>
      <w:r>
        <w:rPr>
          <w:rFonts w:hint="cs"/>
          <w:color w:val="000000"/>
          <w:rtl w:val="true"/>
        </w:rPr>
        <w:t>ענף ב</w:t>
      </w:r>
      <w:r>
        <w:rPr>
          <w:rFonts w:hint="cs"/>
          <w:color w:val="000000"/>
          <w:rtl w:val="true"/>
        </w:rPr>
        <w:t xml:space="preserve">', </w:t>
      </w:r>
      <w:r>
        <w:rPr>
          <w:rFonts w:hint="cs"/>
          <w:color w:val="000000"/>
          <w:rtl w:val="true"/>
        </w:rPr>
        <w:t>שלמי מועד עמ</w:t>
      </w:r>
      <w:r>
        <w:rPr>
          <w:rFonts w:hint="cs"/>
          <w:color w:val="000000"/>
          <w:rtl w:val="true"/>
        </w:rPr>
        <w:t xml:space="preserve">' </w:t>
      </w:r>
      <w:r>
        <w:rPr>
          <w:rFonts w:hint="cs"/>
          <w:color w:val="000000"/>
          <w:rtl w:val="true"/>
        </w:rPr>
        <w:t>רי</w:t>
      </w:r>
      <w:r>
        <w:rPr>
          <w:color w:val="000000"/>
          <w:rtl w:val="true"/>
        </w:rPr>
        <w:t>"</w:t>
      </w:r>
      <w:r>
        <w:rPr>
          <w:rFonts w:hint="cs"/>
          <w:color w:val="000000"/>
          <w:rtl w:val="true"/>
        </w:rPr>
        <w:t>ד</w:t>
      </w:r>
      <w:r>
        <w:rPr>
          <w:rFonts w:hint="cs"/>
          <w:color w:val="000000"/>
          <w:rtl w:val="true"/>
        </w:rPr>
        <w:t xml:space="preserve">, </w:t>
      </w:r>
      <w:r>
        <w:rPr>
          <w:rFonts w:hint="cs"/>
          <w:color w:val="000000"/>
          <w:rtl w:val="true"/>
        </w:rPr>
        <w:t>הליכות שלמה מועדים חנוכה פרק ט</w:t>
      </w:r>
      <w:r>
        <w:rPr>
          <w:color w:val="000000"/>
          <w:rtl w:val="true"/>
        </w:rPr>
        <w:t>"</w:t>
      </w:r>
      <w:r>
        <w:rPr>
          <w:rFonts w:hint="cs"/>
          <w:color w:val="000000"/>
          <w:rtl w:val="true"/>
        </w:rPr>
        <w:t>ו סעי</w:t>
      </w:r>
      <w:r>
        <w:rPr>
          <w:rFonts w:hint="cs"/>
          <w:color w:val="000000"/>
          <w:rtl w:val="true"/>
        </w:rPr>
        <w:t xml:space="preserve">' </w:t>
      </w:r>
      <w:r>
        <w:rPr>
          <w:rFonts w:hint="cs"/>
          <w:color w:val="000000"/>
          <w:rtl w:val="true"/>
        </w:rPr>
        <w:t>ג</w:t>
      </w:r>
      <w:r>
        <w:rPr>
          <w:rFonts w:hint="cs"/>
          <w:color w:val="000000"/>
          <w:rtl w:val="true"/>
        </w:rPr>
        <w:t>' [</w:t>
      </w:r>
      <w:r>
        <w:rPr>
          <w:rFonts w:hint="cs"/>
          <w:color w:val="000000"/>
          <w:rtl w:val="true"/>
        </w:rPr>
        <w:t>לשונו מובא לעיל</w:t>
      </w:r>
      <w:r>
        <w:rPr>
          <w:rFonts w:hint="cs"/>
          <w:color w:val="000000"/>
          <w:rtl w:val="true"/>
        </w:rPr>
        <w:t>]),</w:t>
      </w:r>
      <w:r>
        <w:rPr>
          <w:rFonts w:hint="cs"/>
          <w:rtl w:val="true"/>
        </w:rPr>
        <w:t xml:space="preserve"> </w:t>
      </w:r>
      <w:r>
        <w:rPr>
          <w:u w:val="single"/>
          <w:rtl w:val="true"/>
        </w:rPr>
        <w:t>ציץ אליעזר</w:t>
      </w:r>
      <w:r>
        <w:rPr>
          <w:rtl w:val="true"/>
        </w:rPr>
        <w:t xml:space="preserve"> </w:t>
      </w:r>
      <w:r>
        <w:rPr>
          <w:rFonts w:hint="cs"/>
          <w:rtl w:val="true"/>
        </w:rPr>
        <w:t>(</w:t>
      </w:r>
      <w:r>
        <w:rPr>
          <w:rtl w:val="true"/>
        </w:rPr>
        <w:t>ח</w:t>
      </w:r>
      <w:r>
        <w:rPr>
          <w:rtl w:val="true"/>
        </w:rPr>
        <w:t>"</w:t>
      </w:r>
      <w:r>
        <w:rPr>
          <w:rtl w:val="true"/>
        </w:rPr>
        <w:t>א ס</w:t>
      </w:r>
      <w:r>
        <w:rPr>
          <w:rFonts w:hint="cs"/>
          <w:rtl w:val="true"/>
        </w:rPr>
        <w:t>י</w:t>
      </w:r>
      <w:r>
        <w:rPr>
          <w:rtl w:val="true"/>
        </w:rPr>
        <w:t xml:space="preserve">' </w:t>
      </w:r>
      <w:r>
        <w:rPr>
          <w:rtl w:val="true"/>
        </w:rPr>
        <w:t>כ</w:t>
      </w:r>
      <w:r>
        <w:rPr>
          <w:rtl w:val="true"/>
        </w:rPr>
        <w:t xml:space="preserve">' </w:t>
      </w:r>
      <w:r>
        <w:rPr>
          <w:rtl w:val="true"/>
        </w:rPr>
        <w:t>פרק י</w:t>
      </w:r>
      <w:r>
        <w:rPr>
          <w:rtl w:val="true"/>
        </w:rPr>
        <w:t>"</w:t>
      </w:r>
      <w:r>
        <w:rPr>
          <w:rFonts w:hint="cs"/>
          <w:rtl w:val="true"/>
        </w:rPr>
        <w:t>ב</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u w:val="single"/>
        </w:rPr>
        <w:t>RJJ Journal</w:t>
      </w:r>
      <w:r>
        <w:rPr>
          <w:rFonts w:hint="cs"/>
          <w:rtl w:val="true"/>
        </w:rPr>
        <w:t xml:space="preserve"> </w:t>
      </w:r>
      <w:r>
        <w:rPr>
          <w:rtl w:val="true"/>
        </w:rPr>
        <w:t>(</w:t>
      </w:r>
      <w:r>
        <w:rPr>
          <w:rtl w:val="true"/>
        </w:rPr>
        <w:t>חכ</w:t>
      </w:r>
      <w:r>
        <w:rPr>
          <w:rtl w:val="true"/>
        </w:rPr>
        <w:t>"</w:t>
      </w:r>
      <w:r>
        <w:rPr>
          <w:rtl w:val="true"/>
        </w:rPr>
        <w:t>ה עמ</w:t>
      </w:r>
      <w:r>
        <w:rPr>
          <w:rtl w:val="true"/>
        </w:rPr>
        <w:t xml:space="preserve">' </w:t>
      </w:r>
      <w:r>
        <w:rPr>
          <w:rFonts w:hint="cs"/>
          <w:rtl w:val="true"/>
        </w:rPr>
        <w:t>ק</w:t>
      </w:r>
      <w:r>
        <w:rPr>
          <w:rtl w:val="true"/>
        </w:rPr>
        <w:t>"</w:t>
      </w:r>
      <w:r>
        <w:rPr>
          <w:rFonts w:hint="cs"/>
          <w:rtl w:val="true"/>
        </w:rPr>
        <w:t>ח</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קובץ תשובות 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בית יצחק יו</w:t>
      </w:r>
      <w:r>
        <w:rPr>
          <w:rtl w:val="true"/>
        </w:rPr>
        <w:t>"</w:t>
      </w:r>
      <w:r>
        <w:rPr>
          <w:rtl w:val="true"/>
        </w:rPr>
        <w:t>ד חלק א</w:t>
      </w:r>
      <w:r>
        <w:rPr>
          <w:rtl w:val="true"/>
        </w:rPr>
        <w:t xml:space="preserve">' </w:t>
      </w:r>
      <w:r>
        <w:rPr>
          <w:rtl w:val="true"/>
        </w:rPr>
        <w:t>סימן ק</w:t>
      </w:r>
      <w:r>
        <w:rPr>
          <w:rtl w:val="true"/>
        </w:rPr>
        <w:t>"</w:t>
      </w:r>
      <w:r>
        <w:rPr>
          <w:rtl w:val="true"/>
        </w:rPr>
        <w:t>כ</w:t>
      </w:r>
      <w:r>
        <w:rPr>
          <w:rtl w:val="true"/>
        </w:rPr>
        <w:t xml:space="preserve">, </w:t>
      </w:r>
      <w:r>
        <w:rPr>
          <w:rtl w:val="true"/>
        </w:rPr>
        <w:t xml:space="preserve">הדלקת נר חנוכה בעלעקטרישעס </w:t>
      </w:r>
      <w:r>
        <w:rPr>
          <w:rtl w:val="true"/>
        </w:rPr>
        <w:t xml:space="preserve">- </w:t>
      </w:r>
      <w:r>
        <w:rPr>
          <w:rtl w:val="true"/>
        </w:rPr>
        <w:t xml:space="preserve">ליכט </w:t>
      </w:r>
      <w:r>
        <w:rPr>
          <w:rtl w:val="true"/>
        </w:rPr>
        <w:t>(</w:t>
      </w:r>
      <w:r>
        <w:rPr>
          <w:rtl w:val="true"/>
        </w:rPr>
        <w:t>נר חשמל</w:t>
      </w:r>
      <w:r>
        <w:rPr>
          <w:rtl w:val="true"/>
        </w:rPr>
        <w:t xml:space="preserve">) </w:t>
      </w:r>
      <w:r>
        <w:rPr>
          <w:rtl w:val="true"/>
        </w:rPr>
        <w:t>אינו יוצא ידי חובתו אף ששמן זית מצוה מן המובחר כי כאן שנעשה להדליק בכל ימות השנה לא הוה פרסום ניסא ע</w:t>
      </w:r>
      <w:r>
        <w:rPr>
          <w:rtl w:val="true"/>
        </w:rPr>
        <w:t>"</w:t>
      </w:r>
      <w:r>
        <w:rPr>
          <w:rtl w:val="true"/>
        </w:rPr>
        <w:t>ש</w:t>
      </w:r>
      <w:r>
        <w:rPr>
          <w:rtl w:val="true"/>
        </w:rPr>
        <w:t>.</w:t>
      </w:r>
      <w:r>
        <w:rPr>
          <w:rFonts w:hint="cs"/>
          <w:rtl w:val="true"/>
        </w:rPr>
        <w:t xml:space="preserve"> </w:t>
      </w:r>
      <w:r>
        <w:rPr>
          <w:rtl w:val="true"/>
        </w:rPr>
        <w:t>לפי זה במקום הדחק ובאופן שיסדר שיהיה לזה היכר של נר חנוכה שפיר דמי</w:t>
      </w:r>
      <w:r>
        <w:rPr>
          <w:rtl w:val="true"/>
        </w:rPr>
        <w:t>"</w:t>
      </w:r>
      <w:r>
        <w:rPr>
          <w:rFonts w:hint="cs"/>
          <w:rtl w:val="true"/>
        </w:rPr>
        <w:t>.</w:t>
      </w:r>
    </w:p>
    <w:p>
      <w:pPr>
        <w:pStyle w:val="Normal"/>
        <w:tabs>
          <w:tab w:val="clear" w:pos="720"/>
          <w:tab w:val="right" w:pos="7920" w:leader="none"/>
        </w:tabs>
        <w:ind w:end="0"/>
        <w:jc w:val="both"/>
        <w:rPr>
          <w:rFonts w:hint="cs"/>
          <w:color w:val="000000"/>
        </w:rPr>
      </w:pPr>
      <w:r>
        <w:rPr>
          <w:rFonts w:hint="cs"/>
          <w:color w:val="000000"/>
          <w:rtl w:val="true"/>
        </w:rPr>
      </w:r>
    </w:p>
    <w:p>
      <w:pPr>
        <w:pStyle w:val="Normal"/>
        <w:numPr>
          <w:ilvl w:val="0"/>
          <w:numId w:val="3"/>
        </w:numPr>
        <w:tabs>
          <w:tab w:val="clear" w:pos="720"/>
          <w:tab w:val="right" w:pos="7920" w:leader="none"/>
        </w:tabs>
        <w:ind w:hanging="57" w:start="142" w:end="0"/>
        <w:jc w:val="both"/>
        <w:rPr>
          <w:rFonts w:hint="cs"/>
          <w:color w:val="000000"/>
        </w:rPr>
      </w:pPr>
      <w:r>
        <w:rPr>
          <w:rFonts w:hint="cs"/>
          <w:color w:val="000000"/>
          <w:sz w:val="28"/>
          <w:szCs w:val="28"/>
          <w:u w:val="single"/>
          <w:rtl w:val="true"/>
        </w:rPr>
        <w:t>אסור להשתמש בנרות חנוכה</w:t>
      </w:r>
      <w:r>
        <w:rPr>
          <w:rFonts w:hint="cs"/>
          <w:color w:val="000000"/>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איסור השתמשות מנרות חנוכה</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 xml:space="preserve">בכלליות </w:t>
      </w:r>
      <w:r>
        <w:rPr>
          <w:rFonts w:hint="cs"/>
          <w:rtl w:val="true"/>
        </w:rPr>
        <w:t xml:space="preserve">- </w:t>
      </w:r>
      <w:r>
        <w:rPr>
          <w:rFonts w:hint="cs"/>
          <w:rtl w:val="true"/>
        </w:rPr>
        <w:t>עי</w:t>
      </w:r>
      <w:r>
        <w:rPr>
          <w:rFonts w:hint="cs"/>
          <w:rtl w:val="true"/>
        </w:rPr>
        <w:t xml:space="preserve">' </w:t>
      </w:r>
      <w:r>
        <w:rPr>
          <w:rFonts w:hint="cs"/>
          <w:rtl w:val="true"/>
        </w:rPr>
        <w:t>או</w:t>
      </w:r>
      <w:r>
        <w:rPr>
          <w:rtl w:val="true"/>
        </w:rPr>
        <w:t>"</w:t>
      </w:r>
      <w:r>
        <w:rPr>
          <w:rFonts w:hint="cs"/>
          <w:rtl w:val="true"/>
        </w:rPr>
        <w:t>ח סי</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3"/>
        </w:numPr>
        <w:ind w:hanging="57" w:start="227" w:end="0"/>
        <w:jc w:val="both"/>
        <w:rPr/>
      </w:pPr>
      <w:r>
        <w:rPr>
          <w:rFonts w:hint="cs"/>
          <w:b/>
          <w:b/>
          <w:bCs/>
          <w:rtl w:val="true"/>
        </w:rPr>
        <w:t>בדיעבד</w:t>
      </w:r>
      <w:r>
        <w:rPr>
          <w:rFonts w:hint="cs"/>
          <w:b/>
          <w:bCs/>
          <w:rtl w:val="true"/>
        </w:rPr>
        <w:t xml:space="preserve">: </w:t>
      </w:r>
      <w:r>
        <w:rPr>
          <w:rFonts w:hint="cs"/>
          <w:b/>
          <w:b/>
          <w:bCs/>
          <w:rtl w:val="true"/>
        </w:rPr>
        <w:t>שעבר והשתמש בנר חנוכה</w:t>
      </w:r>
      <w:r>
        <w:rPr>
          <w:rFonts w:hint="cs"/>
          <w:rtl w:val="true"/>
        </w:rPr>
        <w:t>.</w:t>
      </w:r>
    </w:p>
    <w:p>
      <w:pPr>
        <w:pStyle w:val="Normal"/>
        <w:numPr>
          <w:ilvl w:val="2"/>
          <w:numId w:val="3"/>
        </w:numPr>
        <w:ind w:hanging="57" w:start="397" w:end="0"/>
        <w:jc w:val="both"/>
        <w:rPr/>
      </w:pPr>
      <w:r>
        <w:rPr>
          <w:rFonts w:hint="cs"/>
          <w:rtl w:val="true"/>
        </w:rPr>
        <w:t>יצא ידי חובתו</w:t>
      </w:r>
      <w:r>
        <w:rPr>
          <w:rFonts w:hint="cs"/>
          <w:rtl w:val="true"/>
        </w:rPr>
        <w:t>.</w:t>
      </w:r>
    </w:p>
    <w:p>
      <w:pPr>
        <w:pStyle w:val="Normal"/>
        <w:numPr>
          <w:ilvl w:val="3"/>
          <w:numId w:val="3"/>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סוף ס</w:t>
      </w:r>
      <w:r>
        <w:rPr>
          <w:rtl w:val="true"/>
        </w:rPr>
        <w:t>"</w:t>
      </w:r>
      <w:r>
        <w:rPr>
          <w:rFonts w:hint="cs"/>
          <w:rtl w:val="true"/>
        </w:rPr>
        <w:t>ק ל</w:t>
      </w:r>
      <w:r>
        <w:rPr>
          <w:rtl w:val="true"/>
        </w:rPr>
        <w:t>"</w:t>
      </w:r>
      <w:r>
        <w:rPr>
          <w:rFonts w:hint="cs"/>
          <w:rtl w:val="true"/>
        </w:rPr>
        <w:t>א</w:t>
      </w:r>
      <w:r>
        <w:rPr>
          <w:rtl w:val="true"/>
        </w:rPr>
        <w:t>) – "</w:t>
      </w:r>
      <w:r>
        <w:rPr>
          <w:rtl w:val="true"/>
        </w:rPr>
        <w:t>אם הדליק בפתח הבית כדין ונטל ספר וקרא בו לאור הנר כל זמן ההדלקה</w:t>
      </w:r>
      <w:r>
        <w:rPr>
          <w:rFonts w:hint="cs"/>
          <w:rtl w:val="true"/>
        </w:rPr>
        <w:t xml:space="preserve"> </w:t>
      </w:r>
      <w:r>
        <w:rPr>
          <w:rtl w:val="true"/>
        </w:rPr>
        <w:t>אע</w:t>
      </w:r>
      <w:r>
        <w:rPr>
          <w:rtl w:val="true"/>
        </w:rPr>
        <w:t>"</w:t>
      </w:r>
      <w:r>
        <w:rPr>
          <w:rtl w:val="true"/>
        </w:rPr>
        <w:t>ג דעשה עבירה ונהנה מנר חנוכה מ</w:t>
      </w:r>
      <w:r>
        <w:rPr>
          <w:rtl w:val="true"/>
        </w:rPr>
        <w:t>"</w:t>
      </w:r>
      <w:r>
        <w:rPr>
          <w:rtl w:val="true"/>
        </w:rPr>
        <w:t>מ יצא ידי מצוה</w:t>
      </w:r>
      <w:r>
        <w:rPr>
          <w:rtl w:val="true"/>
        </w:rPr>
        <w:t xml:space="preserve">, </w:t>
      </w:r>
      <w:r>
        <w:rPr>
          <w:rtl w:val="true"/>
        </w:rPr>
        <w:t>אע</w:t>
      </w:r>
      <w:r>
        <w:rPr>
          <w:rtl w:val="true"/>
        </w:rPr>
        <w:t>"</w:t>
      </w:r>
      <w:r>
        <w:rPr>
          <w:rtl w:val="true"/>
        </w:rPr>
        <w:t>פ שהרואה ודאי יאמר שלצרכו הוא דהדליק</w:t>
      </w:r>
      <w:r>
        <w:rPr>
          <w:rtl w:val="true"/>
        </w:rPr>
        <w:t>"</w:t>
      </w:r>
      <w:r>
        <w:rPr>
          <w:rFonts w:hint="cs"/>
          <w:rtl w:val="true"/>
        </w:rPr>
        <w:t>.</w:t>
      </w:r>
    </w:p>
    <w:p>
      <w:pPr>
        <w:pStyle w:val="Normal"/>
        <w:numPr>
          <w:ilvl w:val="3"/>
          <w:numId w:val="3"/>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קובץ תשובות 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ב ד</w:t>
      </w:r>
      <w:r>
        <w:rPr>
          <w:rtl w:val="true"/>
        </w:rPr>
        <w:t>"</w:t>
      </w:r>
      <w:r>
        <w:rPr>
          <w:rFonts w:hint="cs"/>
          <w:rtl w:val="true"/>
        </w:rPr>
        <w:t>ה לכאורה</w:t>
      </w:r>
      <w:r>
        <w:rPr>
          <w:rFonts w:hint="cs"/>
          <w:rtl w:val="true"/>
        </w:rPr>
        <w:t xml:space="preserve">) </w:t>
      </w:r>
      <w:r>
        <w:rPr>
          <w:rtl w:val="true"/>
        </w:rPr>
        <w:t>–</w:t>
      </w:r>
      <w:r>
        <w:rPr>
          <w:rFonts w:hint="cs"/>
          <w:rtl w:val="true"/>
        </w:rPr>
        <w:t xml:space="preserve"> </w:t>
      </w:r>
      <w:r>
        <w:rPr>
          <w:rtl w:val="true"/>
        </w:rPr>
        <w:t>"</w:t>
      </w:r>
      <w:r>
        <w:rPr>
          <w:rtl w:val="true"/>
        </w:rPr>
        <w:t>לכאורה יש לדון דהנה זה פשוט אף דקיימא לן דאסור להשתמש לאור נר חנוכה</w:t>
      </w:r>
      <w:r>
        <w:rPr>
          <w:rtl w:val="true"/>
        </w:rPr>
        <w:t xml:space="preserve">, </w:t>
      </w:r>
      <w:r>
        <w:rPr>
          <w:rtl w:val="true"/>
        </w:rPr>
        <w:t>זה פשוט אף אם עבר והשתמש עבר על איסור דבריהם</w:t>
      </w:r>
      <w:r>
        <w:rPr>
          <w:rtl w:val="true"/>
        </w:rPr>
        <w:t xml:space="preserve">, </w:t>
      </w:r>
      <w:r>
        <w:rPr>
          <w:rtl w:val="true"/>
        </w:rPr>
        <w:t>מ</w:t>
      </w:r>
      <w:r>
        <w:rPr>
          <w:rtl w:val="true"/>
        </w:rPr>
        <w:t>"</w:t>
      </w:r>
      <w:r>
        <w:rPr>
          <w:rtl w:val="true"/>
        </w:rPr>
        <w:t>מ מצות נר חנוכה שפיר קיים</w:t>
      </w:r>
      <w:r>
        <w:rPr>
          <w:rtl w:val="true"/>
        </w:rPr>
        <w:t>"</w:t>
      </w:r>
      <w:r>
        <w:rPr>
          <w:rFonts w:hint="cs"/>
          <w:rtl w:val="true"/>
        </w:rPr>
        <w:t>.</w:t>
      </w:r>
    </w:p>
    <w:p>
      <w:pPr>
        <w:pStyle w:val="Normal"/>
        <w:ind w:end="0"/>
        <w:jc w:val="both"/>
        <w:rPr/>
      </w:pPr>
      <w:r>
        <w:rPr>
          <w:rtl w:val="true"/>
        </w:rPr>
      </w:r>
    </w:p>
    <w:p>
      <w:pPr>
        <w:pStyle w:val="Normal"/>
        <w:numPr>
          <w:ilvl w:val="1"/>
          <w:numId w:val="3"/>
        </w:numPr>
        <w:ind w:hanging="57" w:start="227" w:end="0"/>
        <w:jc w:val="both"/>
        <w:rPr>
          <w:rFonts w:hint="cs"/>
        </w:rPr>
      </w:pPr>
      <w:bookmarkStart w:id="28" w:name="_Hlk531904092"/>
      <w:r>
        <w:rPr>
          <w:rFonts w:hint="cs"/>
          <w:b/>
          <w:b/>
          <w:bCs/>
          <w:rtl w:val="true"/>
        </w:rPr>
        <w:t>חנוכיה של קטנים</w:t>
      </w:r>
      <w:r>
        <w:rPr>
          <w:rFonts w:hint="cs"/>
          <w:rtl w:val="true"/>
        </w:rPr>
        <w:t>.</w:t>
      </w:r>
    </w:p>
    <w:p>
      <w:pPr>
        <w:pStyle w:val="Normal"/>
        <w:numPr>
          <w:ilvl w:val="2"/>
          <w:numId w:val="3"/>
        </w:numPr>
        <w:ind w:hanging="57" w:start="397" w:end="0"/>
        <w:jc w:val="both"/>
        <w:rPr>
          <w:rFonts w:hint="cs"/>
        </w:rPr>
      </w:pPr>
      <w:r>
        <w:rPr>
          <w:rFonts w:hint="cs"/>
          <w:rtl w:val="true"/>
        </w:rPr>
        <w:t>מחמיר</w:t>
      </w:r>
      <w:r>
        <w:rPr>
          <w:rFonts w:hint="cs"/>
          <w:rtl w:val="true"/>
        </w:rPr>
        <w:t xml:space="preserve">, </w:t>
      </w:r>
      <w:r>
        <w:rPr>
          <w:rFonts w:hint="cs"/>
          <w:rtl w:val="true"/>
        </w:rPr>
        <w:t>אם הגיע לחינוך</w:t>
      </w:r>
      <w:r>
        <w:rPr>
          <w:rFonts w:hint="cs"/>
          <w:rtl w:val="true"/>
        </w:rPr>
        <w:t>.</w:t>
      </w:r>
    </w:p>
    <w:p>
      <w:pPr>
        <w:pStyle w:val="Normal"/>
        <w:numPr>
          <w:ilvl w:val="3"/>
          <w:numId w:val="3"/>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ח אות מ</w:t>
      </w:r>
      <w:r>
        <w:rPr>
          <w:rtl w:val="true"/>
        </w:rPr>
        <w:t>"</w:t>
      </w:r>
      <w:r>
        <w:rPr>
          <w:rFonts w:hint="cs"/>
          <w:rtl w:val="true"/>
        </w:rPr>
        <w:t>ב</w:t>
      </w:r>
      <w:r>
        <w:rPr>
          <w:rFonts w:hint="cs"/>
          <w:rtl w:val="true"/>
        </w:rPr>
        <w:t xml:space="preserve">, </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ס</w:t>
      </w:r>
      <w:r>
        <w:rPr>
          <w:rtl w:val="true"/>
        </w:rPr>
        <w:t>"</w:t>
      </w:r>
      <w:r>
        <w:rPr>
          <w:rFonts w:hint="cs"/>
          <w:rtl w:val="true"/>
        </w:rPr>
        <w:t>ק ט</w:t>
      </w:r>
      <w:r>
        <w:rPr>
          <w:rtl w:val="true"/>
        </w:rPr>
        <w:t>"</w:t>
      </w:r>
      <w:r>
        <w:rPr>
          <w:rFonts w:hint="cs"/>
          <w:rtl w:val="true"/>
        </w:rPr>
        <w:t>ז</w:t>
      </w:r>
      <w:r>
        <w:rPr>
          <w:rFonts w:hint="cs"/>
          <w:rtl w:val="true"/>
        </w:rPr>
        <w:t xml:space="preserve">) – </w:t>
      </w:r>
      <w:r>
        <w:rPr>
          <w:rtl w:val="true"/>
        </w:rPr>
        <w:t>"</w:t>
      </w:r>
      <w:r>
        <w:rPr>
          <w:rtl w:val="true"/>
        </w:rPr>
        <w:t>נר חנוכה שהדליק לעצמו קטן שהגיע לחנוך</w:t>
      </w:r>
      <w:r>
        <w:rPr>
          <w:rtl w:val="true"/>
        </w:rPr>
        <w:t xml:space="preserve">, </w:t>
      </w:r>
      <w:r>
        <w:rPr>
          <w:rtl w:val="true"/>
        </w:rPr>
        <w:t>אסור להשתמש לאורו</w:t>
      </w:r>
      <w:r>
        <w:rPr>
          <w:rFonts w:hint="cs"/>
          <w:rtl w:val="true"/>
        </w:rPr>
        <w:t>. [</w:t>
      </w:r>
      <w:r>
        <w:rPr>
          <w:rFonts w:hint="cs"/>
          <w:b/>
          <w:b/>
          <w:bCs/>
          <w:rtl w:val="true"/>
        </w:rPr>
        <w:t>ברור</w:t>
      </w:r>
      <w:r>
        <w:rPr>
          <w:rFonts w:hint="cs"/>
          <w:rtl w:val="true"/>
        </w:rPr>
        <w:t xml:space="preserve"> הדבר דמה שהדליק לעצמו ודאי חשיב נר של מצוה ואסור להשתמש לאורו </w:t>
      </w:r>
      <w:r>
        <w:rPr>
          <w:rFonts w:hint="cs"/>
          <w:rtl w:val="true"/>
        </w:rPr>
        <w:t xml:space="preserve">... </w:t>
      </w:r>
      <w:r>
        <w:rPr>
          <w:rFonts w:hint="cs"/>
          <w:rtl w:val="true"/>
        </w:rPr>
        <w:t>ודברי הגאון בעל עמודי אור צע</w:t>
      </w:r>
      <w:r>
        <w:rPr>
          <w:rtl w:val="true"/>
        </w:rPr>
        <w:t>"</w:t>
      </w:r>
      <w:r>
        <w:rPr>
          <w:rFonts w:hint="cs"/>
          <w:rtl w:val="true"/>
        </w:rPr>
        <w:t>ג</w:t>
      </w:r>
      <w:r>
        <w:rPr>
          <w:rFonts w:hint="cs"/>
          <w:rtl w:val="true"/>
        </w:rPr>
        <w:t>]</w:t>
      </w:r>
      <w:r>
        <w:rPr>
          <w:rtl w:val="true"/>
        </w:rPr>
        <w:t>"</w:t>
      </w:r>
      <w:r>
        <w:rPr>
          <w:rFonts w:hint="cs"/>
          <w:rtl w:val="true"/>
        </w:rPr>
        <w:t>.</w:t>
      </w:r>
    </w:p>
    <w:p>
      <w:pPr>
        <w:pStyle w:val="Normal"/>
        <w:numPr>
          <w:ilvl w:val="3"/>
          <w:numId w:val="3"/>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 חנוכה אות כ</w:t>
      </w:r>
      <w:r>
        <w:rPr>
          <w:rtl w:val="true"/>
        </w:rPr>
        <w:t>"</w:t>
      </w:r>
      <w:r>
        <w:rPr>
          <w:rFonts w:hint="cs"/>
          <w:rtl w:val="true"/>
        </w:rPr>
        <w:t>ח</w:t>
      </w:r>
      <w:r>
        <w:rPr>
          <w:rFonts w:hint="cs"/>
          <w:rtl w:val="true"/>
        </w:rPr>
        <w:t>-</w:t>
      </w:r>
      <w:r>
        <w:rPr>
          <w:rFonts w:hint="cs"/>
          <w:rtl w:val="true"/>
        </w:rPr>
        <w:t>ל</w:t>
      </w:r>
      <w:r>
        <w:rPr>
          <w:rtl w:val="true"/>
        </w:rPr>
        <w:t>"</w:t>
      </w:r>
      <w:r>
        <w:rPr>
          <w:rFonts w:hint="cs"/>
          <w:rtl w:val="true"/>
        </w:rPr>
        <w:t>א</w:t>
      </w:r>
      <w:r>
        <w:rPr>
          <w:rFonts w:hint="cs"/>
          <w:rtl w:val="true"/>
        </w:rPr>
        <w:t xml:space="preserve">, </w:t>
      </w:r>
      <w:r>
        <w:rPr>
          <w:rFonts w:hint="cs"/>
          <w:rtl w:val="true"/>
        </w:rPr>
        <w:t>אור ישראל חל</w:t>
      </w:r>
      <w:r>
        <w:rPr>
          <w:rtl w:val="true"/>
        </w:rPr>
        <w:t>"</w:t>
      </w:r>
      <w:r>
        <w:rPr>
          <w:rFonts w:hint="cs"/>
          <w:rtl w:val="true"/>
        </w:rPr>
        <w:t>ח עמ</w:t>
      </w:r>
      <w:r>
        <w:rPr>
          <w:rFonts w:hint="cs"/>
          <w:rtl w:val="true"/>
        </w:rPr>
        <w:t xml:space="preserve">' </w:t>
      </w:r>
      <w:r>
        <w:rPr>
          <w:rFonts w:hint="cs"/>
          <w:rtl w:val="true"/>
        </w:rPr>
        <w:t>ק</w:t>
      </w:r>
      <w:r>
        <w:rPr>
          <w:rtl w:val="true"/>
        </w:rPr>
        <w:t>"</w:t>
      </w:r>
      <w:r>
        <w:rPr>
          <w:rFonts w:hint="cs"/>
          <w:rtl w:val="true"/>
        </w:rPr>
        <w:t>ג אות י</w:t>
      </w:r>
      <w:r>
        <w:rPr>
          <w:rtl w:val="true"/>
        </w:rPr>
        <w:t>"</w:t>
      </w:r>
      <w:r>
        <w:rPr>
          <w:rFonts w:hint="cs"/>
          <w:rtl w:val="true"/>
        </w:rPr>
        <w:t>ח</w:t>
      </w:r>
      <w:r>
        <w:rPr>
          <w:rFonts w:hint="cs"/>
          <w:rtl w:val="true"/>
        </w:rPr>
        <w:t>-</w:t>
      </w:r>
      <w:r>
        <w:rPr>
          <w:rFonts w:hint="cs"/>
          <w:rtl w:val="true"/>
        </w:rPr>
        <w:t>כ</w:t>
      </w:r>
      <w:r>
        <w:rPr>
          <w:rtl w:val="true"/>
        </w:rPr>
        <w:t>"</w:t>
      </w:r>
      <w:r>
        <w:rPr>
          <w:rFonts w:hint="cs"/>
          <w:rtl w:val="true"/>
        </w:rPr>
        <w:t>א</w:t>
      </w:r>
      <w:r>
        <w:rPr>
          <w:rFonts w:hint="cs"/>
          <w:rtl w:val="true"/>
        </w:rPr>
        <w:t xml:space="preserve">) – </w:t>
      </w:r>
      <w:r>
        <w:rPr>
          <w:rtl w:val="true"/>
        </w:rPr>
        <w:t>"</w:t>
      </w:r>
      <w:r>
        <w:rPr>
          <w:rFonts w:hint="cs"/>
          <w:rtl w:val="true"/>
        </w:rPr>
        <w:t xml:space="preserve">אם </w:t>
      </w:r>
      <w:r>
        <w:rPr>
          <w:rFonts w:hint="cs"/>
          <w:b/>
          <w:b/>
          <w:bCs/>
          <w:rtl w:val="true"/>
        </w:rPr>
        <w:t>לא</w:t>
      </w:r>
      <w:r>
        <w:rPr>
          <w:rFonts w:hint="cs"/>
          <w:rtl w:val="true"/>
        </w:rPr>
        <w:t xml:space="preserve"> הגיע לחינוך אין במעשה כלום</w:t>
      </w:r>
      <w:r>
        <w:rPr>
          <w:rFonts w:hint="cs"/>
          <w:rtl w:val="true"/>
        </w:rPr>
        <w:t xml:space="preserve">, </w:t>
      </w:r>
      <w:r>
        <w:rPr>
          <w:rFonts w:hint="cs"/>
          <w:rtl w:val="true"/>
        </w:rPr>
        <w:t>ומ</w:t>
      </w:r>
      <w:r>
        <w:rPr>
          <w:rtl w:val="true"/>
        </w:rPr>
        <w:t>"</w:t>
      </w:r>
      <w:r>
        <w:rPr>
          <w:rFonts w:hint="cs"/>
          <w:rtl w:val="true"/>
        </w:rPr>
        <w:t>מ צריך בירור שמא הגיע לחינוך בזה</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מ</w:t>
      </w:r>
      <w:r>
        <w:rPr>
          <w:rtl w:val="true"/>
        </w:rPr>
        <w:t>"</w:t>
      </w:r>
      <w:r>
        <w:rPr>
          <w:rFonts w:hint="cs"/>
          <w:rtl w:val="true"/>
        </w:rPr>
        <w:t>ד</w:t>
      </w:r>
      <w:r>
        <w:rPr>
          <w:rtl w:val="true"/>
        </w:rPr>
        <w:t xml:space="preserve">, </w:t>
      </w:r>
      <w:r>
        <w:rPr>
          <w:rtl w:val="true"/>
        </w:rPr>
        <w:t>עמ</w:t>
      </w:r>
      <w:r>
        <w:rPr>
          <w:rtl w:val="true"/>
        </w:rPr>
        <w:t xml:space="preserve">' </w:t>
      </w:r>
      <w:r>
        <w:rPr>
          <w:rtl w:val="true"/>
        </w:rPr>
        <w:t>רצ</w:t>
      </w:r>
      <w:r>
        <w:rPr>
          <w:rtl w:val="true"/>
        </w:rPr>
        <w:t>"</w:t>
      </w:r>
      <w:r>
        <w:rPr>
          <w:rFonts w:hint="cs"/>
          <w:rtl w:val="true"/>
        </w:rPr>
        <w:t>ו</w:t>
      </w:r>
      <w:r>
        <w:rPr>
          <w:rtl w:val="true"/>
        </w:rPr>
        <w:t>) – "</w:t>
      </w:r>
      <w:r>
        <w:rPr>
          <w:rtl w:val="true"/>
        </w:rPr>
        <w:t>שמן של קטן שהגיע לחינוך אם הוקצה למצוותו</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3"/>
          <w:numId w:val="3"/>
        </w:numPr>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w:t>
      </w:r>
      <w:r>
        <w:rPr>
          <w:rtl w:val="true"/>
        </w:rPr>
        <w:t>"</w:t>
      </w:r>
      <w:r>
        <w:rPr>
          <w:rFonts w:hint="cs"/>
          <w:rtl w:val="true"/>
        </w:rPr>
        <w:t>ד</w:t>
      </w:r>
      <w:r>
        <w:rPr>
          <w:rFonts w:hint="cs"/>
          <w:rtl w:val="true"/>
        </w:rPr>
        <w:t xml:space="preserve">) – </w:t>
      </w:r>
      <w:r>
        <w:rPr>
          <w:rtl w:val="true"/>
        </w:rPr>
        <w:t>"</w:t>
      </w:r>
      <w:r>
        <w:rPr>
          <w:rFonts w:hint="cs"/>
          <w:rtl w:val="true"/>
        </w:rPr>
        <w:t xml:space="preserve">אסור ליהנות בחנוכה מנר שהדליק קטן </w:t>
      </w:r>
      <w:r>
        <w:rPr>
          <w:rFonts w:hint="cs"/>
          <w:b/>
          <w:b/>
          <w:bCs/>
          <w:rtl w:val="true"/>
        </w:rPr>
        <w:t>שכבר הגיע לחינוך</w:t>
      </w:r>
      <w:r>
        <w:rPr>
          <w:rtl w:val="true"/>
        </w:rPr>
        <w:t>"</w:t>
      </w:r>
      <w:r>
        <w:rPr>
          <w:rFonts w:hint="cs"/>
          <w:rtl w:val="true"/>
        </w:rPr>
        <w:t>.</w:t>
      </w:r>
    </w:p>
    <w:p>
      <w:pPr>
        <w:pStyle w:val="Normal"/>
        <w:numPr>
          <w:ilvl w:val="3"/>
          <w:numId w:val="3"/>
        </w:numPr>
        <w:ind w:hanging="57" w:start="567" w:end="0"/>
        <w:jc w:val="both"/>
        <w:rPr/>
      </w:pPr>
      <w:r>
        <w:rPr>
          <w:rFonts w:hint="cs"/>
          <w:rtl w:val="true"/>
        </w:rPr>
        <w:t>הו</w:t>
      </w:r>
      <w:r>
        <w:rPr>
          <w:rtl w:val="true"/>
        </w:rPr>
        <w:t>"</w:t>
      </w:r>
      <w:r>
        <w:rPr>
          <w:rFonts w:hint="cs"/>
          <w:rtl w:val="true"/>
        </w:rPr>
        <w:t xml:space="preserve">ד </w:t>
      </w:r>
      <w:r>
        <w:rPr>
          <w:rFonts w:hint="cs"/>
          <w:u w:val="single"/>
          <w:rtl w:val="true"/>
        </w:rPr>
        <w:t>בפסקי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ח</w:t>
      </w:r>
      <w:r>
        <w:rPr>
          <w:rFonts w:hint="cs"/>
          <w:rtl w:val="true"/>
        </w:rPr>
        <w:t>').</w:t>
      </w:r>
    </w:p>
    <w:p>
      <w:pPr>
        <w:pStyle w:val="Normal"/>
        <w:numPr>
          <w:ilvl w:val="2"/>
          <w:numId w:val="3"/>
        </w:numPr>
        <w:ind w:hanging="57" w:start="397" w:end="0"/>
        <w:jc w:val="both"/>
        <w:rPr>
          <w:rFonts w:hint="cs"/>
        </w:rPr>
      </w:pPr>
      <w:r>
        <w:rPr>
          <w:rFonts w:hint="cs"/>
          <w:rtl w:val="true"/>
        </w:rPr>
        <w:t xml:space="preserve">מראי מקומות – </w:t>
      </w:r>
      <w:r>
        <w:rPr>
          <w:rFonts w:hint="cs"/>
          <w:u w:val="single"/>
          <w:rtl w:val="true"/>
        </w:rPr>
        <w:t>הגר</w:t>
      </w:r>
      <w:r>
        <w:rPr>
          <w:u w:val="single"/>
          <w:rtl w:val="true"/>
        </w:rPr>
        <w:t>"</w:t>
      </w:r>
      <w:r>
        <w:rPr>
          <w:rFonts w:hint="cs"/>
          <w:u w:val="single"/>
          <w:rtl w:val="true"/>
        </w:rPr>
        <w:t>ש קלוגר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החיים ריש סי</w:t>
      </w:r>
      <w:r>
        <w:rPr>
          <w:rFonts w:hint="cs"/>
          <w:rtl w:val="true"/>
        </w:rPr>
        <w:t xml:space="preserve">' </w:t>
      </w:r>
      <w:r>
        <w:rPr>
          <w:rFonts w:hint="cs"/>
          <w:rtl w:val="true"/>
        </w:rPr>
        <w:t>תרס</w:t>
      </w:r>
      <w:r>
        <w:rPr>
          <w:rtl w:val="true"/>
        </w:rPr>
        <w:t>"</w:t>
      </w:r>
      <w:r>
        <w:rPr>
          <w:rFonts w:hint="cs"/>
          <w:rtl w:val="true"/>
        </w:rPr>
        <w:t>ה</w:t>
      </w:r>
      <w:r>
        <w:rPr>
          <w:rFonts w:hint="cs"/>
          <w:rtl w:val="true"/>
        </w:rPr>
        <w:t xml:space="preserve">), </w:t>
      </w:r>
      <w:r>
        <w:rPr>
          <w:rFonts w:hint="cs"/>
          <w:u w:val="single"/>
          <w:rtl w:val="true"/>
        </w:rPr>
        <w:t>התעוררות תשובה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תכ</w:t>
      </w:r>
      <w:r>
        <w:rPr>
          <w:rtl w:val="true"/>
        </w:rPr>
        <w:t>"</w:t>
      </w:r>
      <w:r>
        <w:rPr>
          <w:rFonts w:hint="cs"/>
          <w:rtl w:val="true"/>
        </w:rPr>
        <w:t>ב</w:t>
      </w:r>
      <w:r>
        <w:rPr>
          <w:rFonts w:hint="cs"/>
          <w:rtl w:val="true"/>
        </w:rPr>
        <w:t xml:space="preserve">), </w:t>
      </w:r>
      <w:r>
        <w:rPr>
          <w:rFonts w:hint="cs"/>
          <w:u w:val="single"/>
          <w:rtl w:val="true"/>
        </w:rPr>
        <w:t>זכרון שמואל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ט אות י</w:t>
      </w:r>
      <w:r>
        <w:rPr>
          <w:rtl w:val="true"/>
        </w:rPr>
        <w:t>"</w:t>
      </w:r>
      <w:r>
        <w:rPr>
          <w:rFonts w:hint="cs"/>
          <w:rtl w:val="true"/>
        </w:rPr>
        <w:t>א</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ו סעי</w:t>
      </w:r>
      <w:r>
        <w:rPr>
          <w:rFonts w:hint="cs"/>
          <w:rtl w:val="true"/>
        </w:rPr>
        <w:t xml:space="preserve">' </w:t>
      </w:r>
      <w:r>
        <w:rPr>
          <w:rFonts w:hint="cs"/>
          <w:rtl w:val="true"/>
        </w:rPr>
        <w:t>ג</w:t>
      </w:r>
      <w:r>
        <w:rPr>
          <w:rFonts w:hint="cs"/>
          <w:rtl w:val="true"/>
        </w:rPr>
        <w:t>').</w:t>
      </w:r>
    </w:p>
    <w:p>
      <w:pPr>
        <w:pStyle w:val="Normal"/>
        <w:numPr>
          <w:ilvl w:val="3"/>
          <w:numId w:val="3"/>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סוף אות י</w:t>
      </w:r>
      <w:r>
        <w:rPr>
          <w:rtl w:val="true"/>
        </w:rPr>
        <w:t>"</w:t>
      </w:r>
      <w:r>
        <w:rPr>
          <w:rFonts w:hint="cs"/>
          <w:rtl w:val="true"/>
        </w:rPr>
        <w:t>ז</w:t>
      </w:r>
      <w:r>
        <w:rPr>
          <w:rFonts w:hint="cs"/>
          <w:rtl w:val="true"/>
        </w:rPr>
        <w:t xml:space="preserve">) – </w:t>
      </w:r>
      <w:r>
        <w:rPr>
          <w:rtl w:val="true"/>
        </w:rPr>
        <w:t>"</w:t>
      </w:r>
      <w:r>
        <w:rPr>
          <w:rFonts w:hint="cs"/>
          <w:rtl w:val="true"/>
        </w:rPr>
        <w:t>קטן שהגיע לחינוך שהדליק</w:t>
      </w:r>
      <w:r>
        <w:rPr>
          <w:rFonts w:hint="cs"/>
          <w:rtl w:val="true"/>
        </w:rPr>
        <w:t xml:space="preserve">, </w:t>
      </w:r>
      <w:r>
        <w:rPr>
          <w:rFonts w:hint="cs"/>
          <w:rtl w:val="true"/>
        </w:rPr>
        <w:t>ונותר שמן מהדלקתו</w:t>
      </w:r>
      <w:r>
        <w:rPr>
          <w:rFonts w:hint="cs"/>
          <w:rtl w:val="true"/>
        </w:rPr>
        <w:t xml:space="preserve">, </w:t>
      </w:r>
      <w:r>
        <w:rPr>
          <w:rFonts w:hint="cs"/>
          <w:rtl w:val="true"/>
        </w:rPr>
        <w:t>לא הוקצה שמן זה למצותו</w:t>
      </w:r>
      <w:r>
        <w:rPr>
          <w:rFonts w:hint="cs"/>
          <w:rtl w:val="true"/>
        </w:rPr>
        <w:t xml:space="preserve">, </w:t>
      </w:r>
      <w:r>
        <w:rPr>
          <w:rFonts w:hint="cs"/>
          <w:rtl w:val="true"/>
        </w:rPr>
        <w:t>אלא אם כן אביו הקצהו</w:t>
      </w:r>
      <w:r>
        <w:rPr>
          <w:rFonts w:hint="cs"/>
          <w:rtl w:val="true"/>
        </w:rPr>
        <w:t xml:space="preserve">. </w:t>
      </w:r>
      <w:r>
        <w:rPr>
          <w:rFonts w:hint="cs"/>
          <w:rtl w:val="true"/>
        </w:rPr>
        <w:t>אך אם הקטן הגיע לעונת נדרים</w:t>
      </w:r>
      <w:r>
        <w:rPr>
          <w:rFonts w:hint="cs"/>
          <w:rtl w:val="true"/>
        </w:rPr>
        <w:t xml:space="preserve">, </w:t>
      </w:r>
      <w:r>
        <w:rPr>
          <w:rFonts w:hint="cs"/>
          <w:rtl w:val="true"/>
        </w:rPr>
        <w:t>גם הוא יכול להקצות את השמן</w:t>
      </w:r>
      <w:r>
        <w:rPr>
          <w:rtl w:val="true"/>
        </w:rPr>
        <w:t>"</w:t>
      </w:r>
      <w:r>
        <w:rPr>
          <w:rFonts w:hint="cs"/>
          <w:rtl w:val="true"/>
        </w:rPr>
        <w:t>.</w:t>
      </w:r>
    </w:p>
    <w:p>
      <w:pPr>
        <w:pStyle w:val="Normal"/>
        <w:numPr>
          <w:ilvl w:val="3"/>
          <w:numId w:val="3"/>
        </w:numPr>
        <w:ind w:hanging="57" w:start="567" w:end="0"/>
        <w:jc w:val="both"/>
        <w:rPr/>
      </w:pPr>
      <w:r>
        <w:rPr>
          <w:rFonts w:hint="cs"/>
          <w:u w:val="single"/>
          <w:rtl w:val="true"/>
        </w:rPr>
        <w:t>חשוקי חמד</w:t>
      </w:r>
      <w:r>
        <w:rPr>
          <w:rFonts w:hint="cs"/>
          <w:rtl w:val="true"/>
        </w:rPr>
        <w:t xml:space="preserve"> </w:t>
      </w:r>
      <w:r>
        <w:rPr>
          <w:rFonts w:hint="cs"/>
          <w:rtl w:val="true"/>
        </w:rPr>
        <w:t>(</w:t>
      </w:r>
      <w:r>
        <w:rPr>
          <w:rFonts w:hint="cs"/>
          <w:rtl w:val="true"/>
        </w:rPr>
        <w:t>סוכה דף מו</w:t>
      </w:r>
      <w:r>
        <w:rPr>
          <w:rFonts w:hint="cs"/>
          <w:rtl w:val="true"/>
        </w:rPr>
        <w:t xml:space="preserve">:) – </w:t>
      </w:r>
      <w:r>
        <w:rPr>
          <w:rtl w:val="true"/>
        </w:rPr>
        <w:t>"</w:t>
      </w:r>
      <w:r>
        <w:rPr>
          <w:rFonts w:hint="cs"/>
          <w:rtl w:val="true"/>
        </w:rPr>
        <w:t>לסיכום</w:t>
      </w:r>
      <w:r>
        <w:rPr>
          <w:rFonts w:hint="cs"/>
          <w:rtl w:val="true"/>
        </w:rPr>
        <w:t xml:space="preserve">: </w:t>
      </w:r>
      <w:r>
        <w:rPr>
          <w:rFonts w:hint="cs"/>
          <w:rtl w:val="true"/>
        </w:rPr>
        <w:t>לשיטת תוס</w:t>
      </w:r>
      <w:r>
        <w:rPr>
          <w:rFonts w:hint="cs"/>
          <w:rtl w:val="true"/>
        </w:rPr>
        <w:t xml:space="preserve">' </w:t>
      </w:r>
      <w:r>
        <w:rPr>
          <w:rFonts w:hint="cs"/>
          <w:rtl w:val="true"/>
        </w:rPr>
        <w:t>נוי סוכה ונר חנוכה של קטן אסור</w:t>
      </w:r>
      <w:r>
        <w:rPr>
          <w:rFonts w:hint="cs"/>
          <w:rtl w:val="true"/>
        </w:rPr>
        <w:t xml:space="preserve">, </w:t>
      </w:r>
      <w:r>
        <w:rPr>
          <w:rFonts w:hint="cs"/>
          <w:rtl w:val="true"/>
        </w:rPr>
        <w:t>ולשיטת רש</w:t>
      </w:r>
      <w:r>
        <w:rPr>
          <w:rtl w:val="true"/>
        </w:rPr>
        <w:t>"</w:t>
      </w:r>
      <w:r>
        <w:rPr>
          <w:rFonts w:hint="cs"/>
          <w:rtl w:val="true"/>
        </w:rPr>
        <w:t>י לטעם העונג יום טוב וההתעוררות תשובה קטנים שעשו מצוה לא הוקצו מצוותן</w:t>
      </w:r>
      <w:r>
        <w:rPr>
          <w:rFonts w:hint="cs"/>
          <w:rtl w:val="true"/>
        </w:rPr>
        <w:t xml:space="preserve">, </w:t>
      </w:r>
      <w:r>
        <w:rPr>
          <w:rFonts w:hint="cs"/>
          <w:rtl w:val="true"/>
        </w:rPr>
        <w:t>וכן הוא דעת התפארת ישראל משום שזה לא שלהן</w:t>
      </w:r>
      <w:r>
        <w:rPr>
          <w:rFonts w:hint="cs"/>
          <w:rtl w:val="true"/>
        </w:rPr>
        <w:t xml:space="preserve">, </w:t>
      </w:r>
      <w:r>
        <w:rPr>
          <w:rFonts w:hint="cs"/>
          <w:rtl w:val="true"/>
        </w:rPr>
        <w:t>אינם יכולים להקצותן</w:t>
      </w:r>
      <w:r>
        <w:rPr>
          <w:rFonts w:hint="cs"/>
          <w:rtl w:val="true"/>
        </w:rPr>
        <w:t xml:space="preserve">, </w:t>
      </w:r>
      <w:r>
        <w:rPr>
          <w:rFonts w:hint="cs"/>
          <w:rtl w:val="true"/>
        </w:rPr>
        <w:t>אולם לדעת החת</w:t>
      </w:r>
      <w:r>
        <w:rPr>
          <w:rtl w:val="true"/>
        </w:rPr>
        <w:t>"</w:t>
      </w:r>
      <w:r>
        <w:rPr>
          <w:rFonts w:hint="cs"/>
          <w:rtl w:val="true"/>
        </w:rPr>
        <w:t>ס והישועות יעקב הוא דין מיוחד בלולב</w:t>
      </w:r>
      <w:r>
        <w:rPr>
          <w:rtl w:val="true"/>
        </w:rPr>
        <w:t>"</w:t>
      </w:r>
      <w:r>
        <w:rPr>
          <w:rFonts w:hint="cs"/>
          <w:rtl w:val="true"/>
        </w:rPr>
        <w:t>.</w:t>
      </w:r>
    </w:p>
    <w:p>
      <w:pPr>
        <w:pStyle w:val="Normal"/>
        <w:numPr>
          <w:ilvl w:val="3"/>
          <w:numId w:val="3"/>
        </w:numPr>
        <w:ind w:hanging="57" w:start="567" w:end="0"/>
        <w:jc w:val="both"/>
        <w:rPr/>
      </w:pPr>
      <w:bookmarkEnd w:id="28"/>
      <w:r>
        <w:rPr>
          <w:u w:val="single"/>
          <w:rtl w:val="true"/>
        </w:rPr>
        <w:t>הגר</w:t>
      </w:r>
      <w:r>
        <w:rPr>
          <w:rFonts w:hint="cs"/>
          <w:u w:val="single"/>
          <w:rtl w:val="true"/>
        </w:rPr>
        <w:t>"</w:t>
      </w:r>
      <w:r>
        <w:rPr>
          <w:u w:val="single"/>
          <w:rtl w:val="true"/>
        </w:rPr>
        <w:t>מ גרוס</w:t>
      </w:r>
      <w:r>
        <w:rPr>
          <w:rtl w:val="true"/>
        </w:rPr>
        <w:t xml:space="preserve"> שליט</w:t>
      </w:r>
      <w:r>
        <w:rPr>
          <w:rFonts w:hint="cs"/>
          <w:rtl w:val="true"/>
        </w:rPr>
        <w:t>"</w:t>
      </w:r>
      <w:r>
        <w:rPr>
          <w:rtl w:val="true"/>
        </w:rPr>
        <w:t>א</w:t>
      </w:r>
      <w:r>
        <w:rPr>
          <w:rFonts w:hint="cs"/>
          <w:rtl w:val="true"/>
        </w:rPr>
        <w:t xml:space="preserve"> </w:t>
      </w:r>
      <w:r>
        <w:rPr>
          <w:rFonts w:hint="cs"/>
          <w:rtl w:val="true"/>
        </w:rPr>
        <w:t>(</w:t>
      </w:r>
      <w:r>
        <w:rPr>
          <w:rFonts w:hint="cs"/>
          <w:rtl w:val="true"/>
        </w:rPr>
        <w:t>וישמע משה פר</w:t>
      </w:r>
      <w:r>
        <w:rPr>
          <w:rFonts w:hint="cs"/>
          <w:rtl w:val="true"/>
        </w:rPr>
        <w:t xml:space="preserve">' </w:t>
      </w:r>
      <w:r>
        <w:rPr>
          <w:rFonts w:hint="cs"/>
          <w:rtl w:val="true"/>
        </w:rPr>
        <w:t>מקץ תשפ</w:t>
      </w:r>
      <w:r>
        <w:rPr>
          <w:rFonts w:hint="cs"/>
          <w:rtl w:val="true"/>
        </w:rPr>
        <w:t>"</w:t>
      </w:r>
      <w:r>
        <w:rPr>
          <w:rFonts w:hint="cs"/>
          <w:rtl w:val="true"/>
        </w:rPr>
        <w:t>א עמ</w:t>
      </w:r>
      <w:r>
        <w:rPr>
          <w:rFonts w:hint="cs"/>
          <w:rtl w:val="true"/>
        </w:rPr>
        <w:t xml:space="preserve">' </w:t>
      </w:r>
      <w:r>
        <w:rPr>
          <w:rFonts w:hint="cs"/>
          <w:rtl w:val="true"/>
        </w:rPr>
        <w:t>ב</w:t>
      </w:r>
      <w:r>
        <w:rPr>
          <w:rFonts w:hint="cs"/>
          <w:rtl w:val="true"/>
        </w:rPr>
        <w:t xml:space="preserve">') </w:t>
      </w:r>
      <w:r>
        <w:rPr>
          <w:rtl w:val="true"/>
        </w:rPr>
        <w:t xml:space="preserve">– </w:t>
      </w:r>
      <w:r>
        <w:rPr>
          <w:rFonts w:hint="cs"/>
          <w:rtl w:val="true"/>
        </w:rPr>
        <w:t>"</w:t>
      </w:r>
      <w:r>
        <w:rPr>
          <w:rtl w:val="true"/>
        </w:rPr>
        <w:t>ענה שדין זה תלוי</w:t>
      </w:r>
      <w:r>
        <w:rPr>
          <w:rFonts w:hint="cs"/>
          <w:rtl w:val="true"/>
        </w:rPr>
        <w:t xml:space="preserve"> </w:t>
      </w:r>
      <w:r>
        <w:rPr>
          <w:rtl w:val="true"/>
        </w:rPr>
        <w:t>במחלוקת הראשונים בטעם שהשמן של נרות חנוכה נאסר בהנאה</w:t>
      </w:r>
      <w:r>
        <w:rPr>
          <w:rtl w:val="true"/>
        </w:rPr>
        <w:t>,</w:t>
      </w:r>
      <w:r>
        <w:rPr>
          <w:rFonts w:hint="cs"/>
          <w:rtl w:val="true"/>
        </w:rPr>
        <w:t xml:space="preserve"> </w:t>
      </w:r>
      <w:r>
        <w:rPr>
          <w:rtl w:val="true"/>
        </w:rPr>
        <w:t>דמדברי הרשב</w:t>
      </w:r>
      <w:r>
        <w:rPr>
          <w:rFonts w:hint="cs"/>
          <w:rtl w:val="true"/>
        </w:rPr>
        <w:t>"</w:t>
      </w:r>
      <w:r>
        <w:rPr>
          <w:rtl w:val="true"/>
        </w:rPr>
        <w:t>א והר</w:t>
      </w:r>
      <w:r>
        <w:rPr>
          <w:rFonts w:hint="cs"/>
          <w:rtl w:val="true"/>
        </w:rPr>
        <w:t>"</w:t>
      </w:r>
      <w:r>
        <w:rPr>
          <w:rtl w:val="true"/>
        </w:rPr>
        <w:t>ן בשבת ועוד מבואר שהטעם משום שהמדליק</w:t>
      </w:r>
      <w:r>
        <w:rPr>
          <w:rFonts w:hint="cs"/>
          <w:rtl w:val="true"/>
        </w:rPr>
        <w:t xml:space="preserve"> </w:t>
      </w:r>
      <w:r>
        <w:rPr>
          <w:rtl w:val="true"/>
        </w:rPr>
        <w:t>מקצה את השמן למצוותו שלא ליהנות ממנו</w:t>
      </w:r>
      <w:r>
        <w:rPr>
          <w:rtl w:val="true"/>
        </w:rPr>
        <w:t xml:space="preserve">, </w:t>
      </w:r>
      <w:r>
        <w:rPr>
          <w:rtl w:val="true"/>
        </w:rPr>
        <w:t>ולכאורה זה לא שייך</w:t>
      </w:r>
      <w:r>
        <w:rPr>
          <w:rFonts w:hint="cs"/>
          <w:rtl w:val="true"/>
        </w:rPr>
        <w:t xml:space="preserve"> </w:t>
      </w:r>
      <w:r>
        <w:rPr>
          <w:rtl w:val="true"/>
        </w:rPr>
        <w:t>בקטן המדליק וא</w:t>
      </w:r>
      <w:r>
        <w:rPr>
          <w:rFonts w:hint="cs"/>
          <w:rtl w:val="true"/>
        </w:rPr>
        <w:t>"</w:t>
      </w:r>
      <w:r>
        <w:rPr>
          <w:rtl w:val="true"/>
        </w:rPr>
        <w:t>כ השמן של הקטן מותר בהנאה</w:t>
      </w:r>
      <w:r>
        <w:rPr>
          <w:rtl w:val="true"/>
        </w:rPr>
        <w:t xml:space="preserve">, </w:t>
      </w:r>
      <w:r>
        <w:rPr>
          <w:rFonts w:hint="cs"/>
          <w:rtl w:val="true"/>
        </w:rPr>
        <w:t>[</w:t>
      </w:r>
      <w:r>
        <w:rPr>
          <w:rtl w:val="true"/>
        </w:rPr>
        <w:t>אא</w:t>
      </w:r>
      <w:r>
        <w:rPr>
          <w:rFonts w:hint="cs"/>
          <w:rtl w:val="true"/>
        </w:rPr>
        <w:t>"</w:t>
      </w:r>
      <w:r>
        <w:rPr>
          <w:rtl w:val="true"/>
        </w:rPr>
        <w:t>כ הקצהו אביו</w:t>
      </w:r>
      <w:r>
        <w:rPr>
          <w:rFonts w:hint="cs"/>
          <w:rtl w:val="true"/>
        </w:rPr>
        <w:t xml:space="preserve"> </w:t>
      </w:r>
      <w:r>
        <w:rPr>
          <w:rtl w:val="true"/>
        </w:rPr>
        <w:t>למצוותו של הקטן</w:t>
      </w:r>
      <w:r>
        <w:rPr>
          <w:rFonts w:hint="cs"/>
          <w:rtl w:val="true"/>
        </w:rPr>
        <w:t>]</w:t>
      </w:r>
      <w:r>
        <w:rPr>
          <w:rtl w:val="true"/>
        </w:rPr>
        <w:t xml:space="preserve">. </w:t>
      </w:r>
      <w:r>
        <w:rPr>
          <w:rtl w:val="true"/>
        </w:rPr>
        <w:t>אבל האבודרהם כתב שהשמן נאסר מחמת המצוה</w:t>
      </w:r>
      <w:r>
        <w:rPr>
          <w:rFonts w:hint="cs"/>
          <w:rtl w:val="true"/>
        </w:rPr>
        <w:t xml:space="preserve"> </w:t>
      </w:r>
      <w:r>
        <w:rPr>
          <w:rtl w:val="true"/>
        </w:rPr>
        <w:t>אף אם לא היתה דעתו לזה</w:t>
      </w:r>
      <w:r>
        <w:rPr>
          <w:rtl w:val="true"/>
        </w:rPr>
        <w:t xml:space="preserve">, </w:t>
      </w:r>
      <w:r>
        <w:rPr>
          <w:rtl w:val="true"/>
        </w:rPr>
        <w:t>ולפ</w:t>
      </w:r>
      <w:r>
        <w:rPr>
          <w:rFonts w:hint="cs"/>
          <w:rtl w:val="true"/>
        </w:rPr>
        <w:t>"</w:t>
      </w:r>
      <w:r>
        <w:rPr>
          <w:rtl w:val="true"/>
        </w:rPr>
        <w:t>ז גם שמן של קטן אסור בהנאה</w:t>
      </w:r>
      <w:r>
        <w:rPr>
          <w:rFonts w:hint="cs"/>
          <w:rtl w:val="true"/>
        </w:rPr>
        <w:t>".</w:t>
      </w:r>
    </w:p>
    <w:p>
      <w:pPr>
        <w:pStyle w:val="Normal"/>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pPr>
      <w:bookmarkStart w:id="29" w:name="_Hlk531950440"/>
      <w:bookmarkStart w:id="30" w:name="_Hlk526460862"/>
      <w:r>
        <w:rPr>
          <w:rFonts w:hint="cs"/>
          <w:b/>
          <w:b/>
          <w:bCs/>
          <w:rtl w:val="true"/>
        </w:rPr>
        <w:t>האם מותר לקחת תמונה של מנורה עם הנרות של מצוה דלוק</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חי</w:t>
      </w:r>
      <w:r>
        <w:rPr>
          <w:rtl w:val="true"/>
        </w:rPr>
        <w:t>"</w:t>
      </w:r>
      <w:r>
        <w:rPr>
          <w:rFonts w:hint="cs"/>
          <w:rtl w:val="true"/>
        </w:rPr>
        <w:t>א סוף סי</w:t>
      </w:r>
      <w:r>
        <w:rPr>
          <w:rFonts w:hint="cs"/>
          <w:rtl w:val="true"/>
        </w:rPr>
        <w:t xml:space="preserve">' </w:t>
      </w:r>
      <w:r>
        <w:rPr>
          <w:rFonts w:hint="cs"/>
          <w:rtl w:val="true"/>
        </w:rPr>
        <w:t>קס</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ואשר שאל אם מותר לצלם נרות חנוכה או ח</w:t>
      </w:r>
      <w:r>
        <w:rPr>
          <w:rtl w:val="true"/>
        </w:rPr>
        <w:t>"</w:t>
      </w:r>
      <w:r>
        <w:rPr>
          <w:rtl w:val="true"/>
        </w:rPr>
        <w:t>ו נרות מנורת המקדש</w:t>
      </w:r>
      <w:r>
        <w:rPr>
          <w:rtl w:val="true"/>
        </w:rPr>
        <w:t xml:space="preserve">. </w:t>
      </w:r>
      <w:r>
        <w:rPr>
          <w:rtl w:val="true"/>
        </w:rPr>
        <w:t>היות כי כתבו הפוסקים דאסור לרצות מעות נגד נר חנוכה והוא תשמיש קל מאד ואפ</w:t>
      </w:r>
      <w:r>
        <w:rPr>
          <w:rtl w:val="true"/>
        </w:rPr>
        <w:t>"</w:t>
      </w:r>
      <w:r>
        <w:rPr>
          <w:rtl w:val="true"/>
        </w:rPr>
        <w:t>ה אסור וכן תשמיש מצוה אפילו לראות בספר</w:t>
      </w:r>
      <w:r>
        <w:rPr>
          <w:rtl w:val="true"/>
        </w:rPr>
        <w:t xml:space="preserve">, </w:t>
      </w:r>
      <w:r>
        <w:rPr>
          <w:rtl w:val="true"/>
        </w:rPr>
        <w:t>וסגרו השער לגמרי</w:t>
      </w:r>
      <w:r>
        <w:rPr>
          <w:rtl w:val="true"/>
        </w:rPr>
        <w:t xml:space="preserve">, </w:t>
      </w:r>
      <w:r>
        <w:rPr>
          <w:rtl w:val="true"/>
        </w:rPr>
        <w:t>וכמבואר מפלוגתת הרמב</w:t>
      </w:r>
      <w:r>
        <w:rPr>
          <w:rtl w:val="true"/>
        </w:rPr>
        <w:t>"</w:t>
      </w:r>
      <w:r>
        <w:rPr>
          <w:rtl w:val="true"/>
        </w:rPr>
        <w:t>ן עם הרז</w:t>
      </w:r>
      <w:r>
        <w:rPr>
          <w:rtl w:val="true"/>
        </w:rPr>
        <w:t>"</w:t>
      </w:r>
      <w:r>
        <w:rPr>
          <w:rtl w:val="true"/>
        </w:rPr>
        <w:t>ה ריש פ</w:t>
      </w:r>
      <w:r>
        <w:rPr>
          <w:rtl w:val="true"/>
        </w:rPr>
        <w:t>"</w:t>
      </w:r>
      <w:r>
        <w:rPr>
          <w:rtl w:val="true"/>
        </w:rPr>
        <w:t>ב דשבת</w:t>
      </w:r>
      <w:r>
        <w:rPr>
          <w:rtl w:val="true"/>
        </w:rPr>
        <w:t xml:space="preserve">, </w:t>
      </w:r>
      <w:r>
        <w:rPr>
          <w:rtl w:val="true"/>
        </w:rPr>
        <w:t>וכאן סו</w:t>
      </w:r>
      <w:r>
        <w:rPr>
          <w:rtl w:val="true"/>
        </w:rPr>
        <w:t>"</w:t>
      </w:r>
      <w:r>
        <w:rPr>
          <w:rtl w:val="true"/>
        </w:rPr>
        <w:t>ס משתמש לעשות צלום וכה</w:t>
      </w:r>
      <w:r>
        <w:rPr>
          <w:rtl w:val="true"/>
        </w:rPr>
        <w:t>"</w:t>
      </w:r>
      <w:r>
        <w:rPr>
          <w:rtl w:val="true"/>
        </w:rPr>
        <w:t>ג</w:t>
      </w:r>
      <w:r>
        <w:rPr>
          <w:rtl w:val="true"/>
        </w:rPr>
        <w:t xml:space="preserve">, </w:t>
      </w:r>
      <w:r>
        <w:rPr>
          <w:rtl w:val="true"/>
        </w:rPr>
        <w:t>ודאי דאסור לכתחלה מלבד הבזיון שבדבר</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ג</w:t>
      </w:r>
      <w:r>
        <w:rPr>
          <w:rFonts w:hint="cs"/>
          <w:rtl w:val="true"/>
        </w:rPr>
        <w:t xml:space="preserve">, </w:t>
      </w:r>
      <w:r>
        <w:rPr>
          <w:rFonts w:hint="cs"/>
          <w:rtl w:val="true"/>
        </w:rPr>
        <w:t>קונ</w:t>
      </w:r>
      <w:r>
        <w:rPr>
          <w:rFonts w:hint="cs"/>
          <w:rtl w:val="true"/>
        </w:rPr>
        <w:t xml:space="preserve">' </w:t>
      </w:r>
      <w:r>
        <w:rPr>
          <w:rFonts w:hint="cs"/>
          <w:rtl w:val="true"/>
        </w:rPr>
        <w:t>גם אני אודך חנוכה אות ס</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האם מותר להצטלם בסמוך לנרות חנוכה</w:t>
      </w:r>
      <w:r>
        <w:rPr>
          <w:rFonts w:hint="cs"/>
          <w:rtl w:val="true"/>
        </w:rPr>
        <w:t xml:space="preserve">, </w:t>
      </w:r>
      <w:r>
        <w:rPr>
          <w:rFonts w:hint="cs"/>
          <w:rtl w:val="true"/>
        </w:rPr>
        <w:t>או שאסור משום משתמש בנרות חנוכה</w:t>
      </w:r>
      <w:r>
        <w:rPr>
          <w:rFonts w:hint="cs"/>
          <w:rtl w:val="true"/>
        </w:rPr>
        <w:t xml:space="preserve">. </w:t>
      </w:r>
      <w:r>
        <w:rPr>
          <w:rFonts w:hint="cs"/>
          <w:rtl w:val="true"/>
        </w:rPr>
        <w:t>תשובה</w:t>
      </w:r>
      <w:r>
        <w:rPr>
          <w:rFonts w:hint="cs"/>
          <w:rtl w:val="true"/>
        </w:rPr>
        <w:t xml:space="preserve">: </w:t>
      </w:r>
      <w:r>
        <w:rPr>
          <w:rFonts w:hint="cs"/>
          <w:rtl w:val="true"/>
        </w:rPr>
        <w:t>מותר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יש מי שאומר שרצה לאסור לצלם נרות חנוכה</w:t>
      </w:r>
      <w:r>
        <w:rPr>
          <w:rtl w:val="true"/>
        </w:rPr>
        <w:t xml:space="preserve">, </w:t>
      </w:r>
      <w:r>
        <w:rPr>
          <w:rtl w:val="true"/>
        </w:rPr>
        <w:t>או להתחמם בנרות חנוכה</w:t>
      </w:r>
      <w:r>
        <w:rPr>
          <w:rtl w:val="true"/>
        </w:rPr>
        <w:t xml:space="preserve">, </w:t>
      </w:r>
      <w:r>
        <w:rPr>
          <w:rtl w:val="true"/>
        </w:rPr>
        <w:t>כי איסור השתמשות בנרות חנוכה כולל גם שאר השתמשויות</w:t>
      </w:r>
      <w:r>
        <w:rPr>
          <w:rtl w:val="true"/>
        </w:rPr>
        <w:t xml:space="preserve">, </w:t>
      </w:r>
      <w:r>
        <w:rPr>
          <w:rtl w:val="true"/>
        </w:rPr>
        <w:t>ולא רק להשתמש לאורה</w:t>
      </w:r>
      <w:r>
        <w:rPr>
          <w:rtl w:val="true"/>
        </w:rPr>
        <w:t xml:space="preserve">. </w:t>
      </w:r>
      <w:r>
        <w:rPr>
          <w:rtl w:val="true"/>
        </w:rPr>
        <w:t>ולדינא מותר לצלם נרות חנוכה וכדומה</w:t>
      </w:r>
      <w:r>
        <w:rPr>
          <w:rtl w:val="true"/>
        </w:rPr>
        <w:t xml:space="preserve">, </w:t>
      </w:r>
      <w:r>
        <w:rPr>
          <w:rtl w:val="true"/>
        </w:rPr>
        <w:t>ואינו בכלל השתמשות בנרות חנוכה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מכתב במייל</w:t>
      </w:r>
      <w:r>
        <w:rPr>
          <w:b/>
          <w:i/>
          <w:rtl w:val="true"/>
        </w:rPr>
        <w:t>)</w:t>
      </w:r>
      <w:r>
        <w:rPr>
          <w:rtl w:val="true"/>
        </w:rPr>
        <w:t xml:space="preserve"> </w:t>
      </w:r>
      <w:r>
        <w:rPr>
          <w:rFonts w:hint="cs"/>
          <w:rtl w:val="true"/>
        </w:rPr>
        <w:t>-</w:t>
      </w:r>
    </w:p>
    <w:p>
      <w:pPr>
        <w:pStyle w:val="Normal"/>
        <w:tabs>
          <w:tab w:val="clear" w:pos="720"/>
          <w:tab w:val="right" w:pos="7920" w:leader="none"/>
        </w:tabs>
        <w:bidi w:val="0"/>
        <w:ind w:end="517"/>
        <w:jc w:val="both"/>
        <w:rPr/>
      </w:pPr>
      <w:r>
        <w:rPr>
          <w:color w:val="222222"/>
          <w:shd w:fill="FFFFFF" w:val="clear"/>
        </w:rPr>
        <w:t>R' Y. Berkovits wrote:</w:t>
      </w:r>
      <w:r>
        <w:rPr>
          <w:rFonts w:eastAsia="Calibri"/>
          <w:color w:val="021C36"/>
          <w:shd w:fill="FFFFFF" w:val="clear"/>
          <w:lang w:bidi="ar-SA"/>
        </w:rPr>
        <w:t xml:space="preserve"> There is a machlokes what "</w:t>
      </w:r>
      <w:r>
        <w:rPr>
          <w:rFonts w:eastAsia="Calibri"/>
          <w:color w:val="021C36"/>
          <w:shd w:fill="FFFFFF" w:val="clear"/>
          <w:rtl w:val="true"/>
        </w:rPr>
        <w:t>אין לנו רשות להשתמש בהם</w:t>
      </w:r>
      <w:r>
        <w:rPr>
          <w:rFonts w:eastAsia="Calibri"/>
          <w:color w:val="021C36"/>
          <w:shd w:fill="FFFFFF" w:val="clear"/>
          <w:lang w:bidi="ar-SA"/>
        </w:rPr>
        <w:t xml:space="preserve">" means. The Ran holds that there is an issur </w:t>
      </w:r>
      <w:r>
        <w:rPr>
          <w:rFonts w:eastAsia="Calibri"/>
          <w:color w:val="021C36"/>
          <w:shd w:fill="FFFFFF" w:val="clear"/>
          <w:rtl w:val="true"/>
        </w:rPr>
        <w:t>הנאה</w:t>
      </w:r>
      <w:r>
        <w:rPr>
          <w:rFonts w:eastAsia="Calibri"/>
          <w:color w:val="021C36"/>
          <w:shd w:fill="FFFFFF" w:val="clear"/>
          <w:lang w:bidi="ar-SA"/>
        </w:rPr>
        <w:t xml:space="preserve">, while Rashi holds that it is only an issur </w:t>
      </w:r>
      <w:r>
        <w:rPr>
          <w:rFonts w:eastAsia="Calibri"/>
          <w:color w:val="021C36"/>
          <w:shd w:fill="FFFFFF" w:val="clear"/>
          <w:rtl w:val="true"/>
        </w:rPr>
        <w:t>השתמשות</w:t>
      </w:r>
      <w:r>
        <w:rPr>
          <w:rFonts w:eastAsia="Calibri"/>
          <w:color w:val="021C36"/>
          <w:shd w:fill="FFFFFF" w:val="clear"/>
          <w:lang w:bidi="ar-SA"/>
        </w:rPr>
        <w:t>. According to the Ran you can maybe hear such a chumrah. However we go with Rashi, so there wouldn't be a problem.</w:t>
      </w:r>
    </w:p>
    <w:p>
      <w:pPr>
        <w:pStyle w:val="Normal"/>
        <w:numPr>
          <w:ilvl w:val="2"/>
          <w:numId w:val="3"/>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עלינו לשבח</w:t>
      </w:r>
      <w:r>
        <w:rPr>
          <w:rFonts w:hint="cs"/>
          <w:rtl w:val="true"/>
        </w:rPr>
        <w:t xml:space="preserve"> </w:t>
      </w:r>
      <w:r>
        <w:rPr>
          <w:rFonts w:hint="cs"/>
          <w:rtl w:val="true"/>
        </w:rPr>
        <w:t>(</w:t>
      </w:r>
      <w:r>
        <w:rPr>
          <w:rFonts w:hint="cs"/>
          <w:rtl w:val="true"/>
        </w:rPr>
        <w:t>ח</w:t>
      </w:r>
      <w:r>
        <w:rPr>
          <w:rFonts w:hint="cs"/>
          <w:rtl w:val="true"/>
        </w:rPr>
        <w:t>"</w:t>
      </w:r>
      <w:r>
        <w:rPr>
          <w:rFonts w:hint="cs"/>
          <w:rtl w:val="true"/>
        </w:rPr>
        <w:t>ב תשובה ג</w:t>
      </w:r>
      <w:r>
        <w:rPr>
          <w:rFonts w:hint="cs"/>
          <w:rtl w:val="true"/>
        </w:rPr>
        <w:t>') – "</w:t>
      </w:r>
      <w:r>
        <w:rPr>
          <w:rFonts w:hint="cs"/>
          <w:rtl w:val="true"/>
        </w:rPr>
        <w:t xml:space="preserve">להצטלם על רקע הכותל המערבי אין בזה דבר ישר </w:t>
      </w:r>
      <w:r>
        <w:rPr>
          <w:rFonts w:hint="cs"/>
          <w:rtl w:val="true"/>
        </w:rPr>
        <w:t xml:space="preserve">... </w:t>
      </w:r>
      <w:r>
        <w:rPr>
          <w:rFonts w:hint="cs"/>
          <w:rtl w:val="true"/>
        </w:rPr>
        <w:t>וצ</w:t>
      </w:r>
      <w:r>
        <w:rPr>
          <w:rFonts w:hint="cs"/>
          <w:rtl w:val="true"/>
        </w:rPr>
        <w:t>"</w:t>
      </w:r>
      <w:r>
        <w:rPr>
          <w:rFonts w:hint="cs"/>
          <w:rtl w:val="true"/>
        </w:rPr>
        <w:t>ע האם מותר להצטלם על רקע נרות חנוכה</w:t>
      </w:r>
      <w:r>
        <w:rPr>
          <w:rFonts w:hint="cs"/>
          <w:rtl w:val="true"/>
        </w:rPr>
        <w:t xml:space="preserve">, </w:t>
      </w:r>
      <w:r>
        <w:rPr>
          <w:rFonts w:hint="cs"/>
          <w:rtl w:val="true"/>
        </w:rPr>
        <w:t>ובפרט כשהנר עצמו מועיל לתמונה הרי נהנה מהנרות ובודאי שאסור</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pPr>
      <w:bookmarkStart w:id="31" w:name="_Hlk531950376"/>
      <w:bookmarkEnd w:id="29"/>
      <w:r>
        <w:rPr>
          <w:rFonts w:hint="cs"/>
          <w:b/>
          <w:b/>
          <w:bCs/>
          <w:rtl w:val="true"/>
        </w:rPr>
        <w:t>לחמם עצמו נגד הנרות של חנוכה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א אות א</w:t>
      </w:r>
      <w:r>
        <w:rPr>
          <w:rFonts w:hint="cs"/>
          <w:rtl w:val="true"/>
        </w:rPr>
        <w:t xml:space="preserve">') </w:t>
      </w:r>
      <w:r>
        <w:rPr>
          <w:rtl w:val="true"/>
        </w:rPr>
        <w:t>–</w:t>
      </w:r>
      <w:r>
        <w:rPr>
          <w:rFonts w:hint="cs"/>
          <w:rtl w:val="true"/>
        </w:rPr>
        <w:t xml:space="preserve"> </w:t>
      </w:r>
      <w:r>
        <w:rPr>
          <w:rtl w:val="true"/>
        </w:rPr>
        <w:t>"</w:t>
      </w:r>
      <w:r>
        <w:rPr>
          <w:rtl w:val="true"/>
        </w:rPr>
        <w:t>מסתבר שאם נוצר חום ע</w:t>
      </w:r>
      <w:r>
        <w:rPr>
          <w:rtl w:val="true"/>
        </w:rPr>
        <w:t>"</w:t>
      </w:r>
      <w:r>
        <w:rPr>
          <w:rtl w:val="true"/>
        </w:rPr>
        <w:t>י כמה מנורות חנוכה שבחדר</w:t>
      </w:r>
      <w:r>
        <w:rPr>
          <w:rtl w:val="true"/>
        </w:rPr>
        <w:t xml:space="preserve">, </w:t>
      </w:r>
      <w:r>
        <w:rPr>
          <w:rtl w:val="true"/>
        </w:rPr>
        <w:t>מותר להנות מהחום</w:t>
      </w:r>
      <w:r>
        <w:rPr>
          <w:rtl w:val="true"/>
        </w:rPr>
        <w:t xml:space="preserve">, </w:t>
      </w:r>
      <w:r>
        <w:rPr>
          <w:rtl w:val="true"/>
        </w:rPr>
        <w:t>דהנאה דממילא היא</w:t>
      </w:r>
      <w:r>
        <w:rPr>
          <w:rtl w:val="true"/>
        </w:rPr>
        <w:t xml:space="preserve">, </w:t>
      </w:r>
      <w:r>
        <w:rPr>
          <w:rtl w:val="true"/>
        </w:rPr>
        <w:t>כמו כללות האור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ג</w:t>
      </w:r>
      <w:r>
        <w:rPr>
          <w:rFonts w:hint="cs"/>
          <w:rtl w:val="true"/>
        </w:rPr>
        <w:t xml:space="preserve">') - </w:t>
      </w:r>
      <w:r>
        <w:rPr>
          <w:rFonts w:hint="cs"/>
          <w:rtl w:val="true"/>
        </w:rPr>
        <w:t>לשונו מובא לעיל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לקט שאלות המצויות ח</w:t>
      </w:r>
      <w:r>
        <w:rPr>
          <w:rtl w:val="true"/>
        </w:rPr>
        <w:t>"</w:t>
      </w:r>
      <w:r>
        <w:rPr>
          <w:rFonts w:hint="cs"/>
          <w:rtl w:val="true"/>
        </w:rPr>
        <w:t>ב עמ</w:t>
      </w:r>
      <w:r>
        <w:rPr>
          <w:rFonts w:hint="cs"/>
          <w:rtl w:val="true"/>
        </w:rPr>
        <w:t xml:space="preserve">' </w:t>
      </w:r>
      <w:r>
        <w:rPr>
          <w:rFonts w:hint="cs"/>
          <w:rtl w:val="true"/>
        </w:rPr>
        <w:t>ע</w:t>
      </w:r>
      <w:r>
        <w:rPr>
          <w:rtl w:val="true"/>
        </w:rPr>
        <w:t>"</w:t>
      </w:r>
      <w:r>
        <w:rPr>
          <w:rFonts w:hint="cs"/>
          <w:rtl w:val="true"/>
        </w:rPr>
        <w:t>א</w:t>
      </w:r>
      <w:r>
        <w:rPr>
          <w:rFonts w:hint="cs"/>
          <w:rtl w:val="true"/>
        </w:rPr>
        <w:t xml:space="preserve">, </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האיסור הוא להשתמש לאורה בלבד</w:t>
      </w:r>
      <w:r>
        <w:rPr>
          <w:rtl w:val="true"/>
        </w:rPr>
        <w:t xml:space="preserve">, </w:t>
      </w:r>
      <w:r>
        <w:rPr>
          <w:rtl w:val="true"/>
        </w:rPr>
        <w:t>או שמא האיסור כולל אף שאר תשמישים כגון להתחמם מאור הנרות</w:t>
      </w:r>
      <w:r>
        <w:rPr>
          <w:rtl w:val="true"/>
        </w:rPr>
        <w:t xml:space="preserve">. </w:t>
      </w:r>
      <w:r>
        <w:rPr>
          <w:rtl w:val="true"/>
        </w:rPr>
        <w:t>תשובה</w:t>
      </w:r>
      <w:r>
        <w:rPr>
          <w:rtl w:val="true"/>
        </w:rPr>
        <w:t xml:space="preserve">. </w:t>
      </w:r>
      <w:r>
        <w:rPr>
          <w:rtl w:val="true"/>
        </w:rPr>
        <w:t>פשיטא שכל התשמישים נאסרו</w:t>
      </w:r>
      <w:r>
        <w:rPr>
          <w:rtl w:val="true"/>
        </w:rPr>
        <w:t xml:space="preserve">, </w:t>
      </w:r>
      <w:r>
        <w:rPr>
          <w:rtl w:val="true"/>
        </w:rPr>
        <w:t>דלפי שיטת המאור ריש פ</w:t>
      </w:r>
      <w:r>
        <w:rPr>
          <w:rtl w:val="true"/>
        </w:rPr>
        <w:t>"</w:t>
      </w:r>
      <w:r>
        <w:rPr>
          <w:rtl w:val="true"/>
        </w:rPr>
        <w:t>ב דשבת שנאסר דומיא דנרות המקדש בודאי אסור כל תשמיש</w:t>
      </w:r>
      <w:r>
        <w:rPr>
          <w:rtl w:val="true"/>
        </w:rPr>
        <w:t xml:space="preserve">. </w:t>
      </w:r>
      <w:r>
        <w:rPr>
          <w:rtl w:val="true"/>
        </w:rPr>
        <w:t>ואפי</w:t>
      </w:r>
      <w:r>
        <w:rPr>
          <w:rtl w:val="true"/>
        </w:rPr>
        <w:t xml:space="preserve">' </w:t>
      </w:r>
      <w:r>
        <w:rPr>
          <w:rtl w:val="true"/>
        </w:rPr>
        <w:t>להרמב</w:t>
      </w:r>
      <w:r>
        <w:rPr>
          <w:rtl w:val="true"/>
        </w:rPr>
        <w:t>"</w:t>
      </w:r>
      <w:r>
        <w:rPr>
          <w:rtl w:val="true"/>
        </w:rPr>
        <w:t>ן במלחמות שם שחולק בזה</w:t>
      </w:r>
      <w:r>
        <w:rPr>
          <w:rtl w:val="true"/>
        </w:rPr>
        <w:t xml:space="preserve">, </w:t>
      </w:r>
      <w:r>
        <w:rPr>
          <w:rtl w:val="true"/>
        </w:rPr>
        <w:t>אבל מ</w:t>
      </w:r>
      <w:r>
        <w:rPr>
          <w:rtl w:val="true"/>
        </w:rPr>
        <w:t>"</w:t>
      </w:r>
      <w:r>
        <w:rPr>
          <w:rtl w:val="true"/>
        </w:rPr>
        <w:t>מ אסרו כל סוגי הנאות</w:t>
      </w:r>
      <w:r>
        <w:rPr>
          <w:rtl w:val="true"/>
        </w:rPr>
        <w:t xml:space="preserve">, </w:t>
      </w:r>
      <w:r>
        <w:rPr>
          <w:rtl w:val="true"/>
        </w:rPr>
        <w:t>ולכן אסור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ט</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בשו</w:t>
      </w:r>
      <w:r>
        <w:rPr>
          <w:rtl w:val="true"/>
        </w:rPr>
        <w:t>"</w:t>
      </w:r>
      <w:r>
        <w:rPr>
          <w:rFonts w:hint="cs"/>
          <w:rtl w:val="true"/>
        </w:rPr>
        <w:t>ע או</w:t>
      </w:r>
      <w:r>
        <w:rPr>
          <w:rtl w:val="true"/>
        </w:rPr>
        <w:t>"</w:t>
      </w:r>
      <w:r>
        <w:rPr>
          <w:rFonts w:hint="cs"/>
          <w:rtl w:val="true"/>
        </w:rPr>
        <w:t xml:space="preserve">ח </w:t>
      </w:r>
      <w:r>
        <w:rPr>
          <w:rFonts w:hint="cs"/>
          <w:rtl w:val="true"/>
        </w:rPr>
        <w:t>(</w:t>
      </w:r>
      <w:r>
        <w:rPr>
          <w:rFonts w:hint="cs"/>
          <w:rtl w:val="true"/>
        </w:rPr>
        <w:t>סימן תרע</w:t>
      </w:r>
      <w:r>
        <w:rPr>
          <w:rtl w:val="true"/>
        </w:rPr>
        <w:t>"</w:t>
      </w:r>
      <w:r>
        <w:rPr>
          <w:rFonts w:hint="cs"/>
          <w:rtl w:val="true"/>
        </w:rPr>
        <w:t>ג סעיף א</w:t>
      </w:r>
      <w:r>
        <w:rPr>
          <w:rFonts w:hint="cs"/>
          <w:rtl w:val="true"/>
        </w:rPr>
        <w:t xml:space="preserve">') </w:t>
      </w:r>
      <w:r>
        <w:rPr>
          <w:rFonts w:hint="cs"/>
          <w:rtl w:val="true"/>
        </w:rPr>
        <w:t>קיי</w:t>
      </w:r>
      <w:r>
        <w:rPr>
          <w:rtl w:val="true"/>
        </w:rPr>
        <w:t>"</w:t>
      </w:r>
      <w:r>
        <w:rPr>
          <w:rFonts w:hint="cs"/>
          <w:rtl w:val="true"/>
        </w:rPr>
        <w:t>ל שאסור להשתמש לאור נר חנוכה</w:t>
      </w:r>
      <w:r>
        <w:rPr>
          <w:rFonts w:hint="cs"/>
          <w:rtl w:val="true"/>
        </w:rPr>
        <w:t xml:space="preserve">, </w:t>
      </w:r>
      <w:r>
        <w:rPr>
          <w:rFonts w:hint="cs"/>
          <w:rtl w:val="true"/>
        </w:rPr>
        <w:t>ויש לעיין האם זה דוקא שימוש ראיה שזה עיקר תשמיש נר</w:t>
      </w:r>
      <w:r>
        <w:rPr>
          <w:rFonts w:hint="cs"/>
          <w:rtl w:val="true"/>
        </w:rPr>
        <w:t xml:space="preserve">, </w:t>
      </w:r>
      <w:r>
        <w:rPr>
          <w:rFonts w:hint="cs"/>
          <w:rtl w:val="true"/>
        </w:rPr>
        <w:t>אבל שאר תשמישים לא אסרו</w:t>
      </w:r>
      <w:r>
        <w:rPr>
          <w:rFonts w:hint="cs"/>
          <w:rtl w:val="true"/>
        </w:rPr>
        <w:t xml:space="preserve">, </w:t>
      </w:r>
      <w:r>
        <w:rPr>
          <w:rFonts w:hint="cs"/>
          <w:rtl w:val="true"/>
        </w:rPr>
        <w:t>או שגם אסור לחמם עצמו נגד הנרות משום שהוקצו למצותן</w:t>
      </w:r>
      <w:r>
        <w:rPr>
          <w:rFonts w:hint="cs"/>
          <w:rtl w:val="true"/>
        </w:rPr>
        <w:t xml:space="preserve">, </w:t>
      </w:r>
      <w:r>
        <w:rPr>
          <w:rFonts w:hint="cs"/>
          <w:rtl w:val="true"/>
        </w:rPr>
        <w:t>ואסרו כל הנאות</w:t>
      </w:r>
      <w:r>
        <w:rPr>
          <w:rFonts w:hint="cs"/>
          <w:rtl w:val="true"/>
        </w:rPr>
        <w:t xml:space="preserve">. </w:t>
      </w:r>
      <w:r>
        <w:rPr>
          <w:rFonts w:hint="cs"/>
          <w:rtl w:val="true"/>
        </w:rPr>
        <w:t>תשובה</w:t>
      </w:r>
      <w:r>
        <w:rPr>
          <w:rFonts w:hint="cs"/>
          <w:rtl w:val="true"/>
        </w:rPr>
        <w:t xml:space="preserve">: </w:t>
      </w:r>
      <w:r>
        <w:rPr>
          <w:rFonts w:hint="cs"/>
          <w:rtl w:val="true"/>
        </w:rPr>
        <w:t>כל הנאות</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לחמם אוכל על בית חנוכיה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מותר לחמם אוכל על גבי בית החנוכיה</w:t>
      </w:r>
      <w:r>
        <w:rPr>
          <w:rtl w:val="true"/>
        </w:rPr>
        <w:t xml:space="preserve">, </w:t>
      </w:r>
      <w:r>
        <w:rPr>
          <w:rtl w:val="true"/>
        </w:rPr>
        <w:t>אם זה נחשב שמשתמש בנרות</w:t>
      </w:r>
      <w:r>
        <w:rPr>
          <w:rtl w:val="true"/>
        </w:rPr>
        <w:t xml:space="preserve">. </w:t>
      </w:r>
      <w:r>
        <w:rPr>
          <w:rtl w:val="true"/>
        </w:rPr>
        <w:t>תשובה</w:t>
      </w:r>
      <w:r>
        <w:rPr>
          <w:rtl w:val="true"/>
        </w:rPr>
        <w:t xml:space="preserve">. </w:t>
      </w:r>
      <w:r>
        <w:rPr>
          <w:rtl w:val="true"/>
        </w:rPr>
        <w:t>אסור לחמם אוכל ע</w:t>
      </w:r>
      <w:r>
        <w:rPr>
          <w:rtl w:val="true"/>
        </w:rPr>
        <w:t>"</w:t>
      </w:r>
      <w:r>
        <w:rPr>
          <w:rtl w:val="true"/>
        </w:rPr>
        <w:t>ז</w:t>
      </w:r>
      <w:r>
        <w:rPr>
          <w:rtl w:val="true"/>
        </w:rPr>
        <w:t xml:space="preserve">, </w:t>
      </w:r>
      <w:r>
        <w:rPr>
          <w:rtl w:val="true"/>
        </w:rPr>
        <w:t>משום שאסור להשתמש לאורה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לקט שאלות המצויות</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ע</w:t>
      </w:r>
      <w:r>
        <w:rPr>
          <w:rtl w:val="true"/>
        </w:rPr>
        <w:t>"</w:t>
      </w:r>
      <w:r>
        <w:rPr>
          <w:rFonts w:hint="cs"/>
          <w:rtl w:val="true"/>
        </w:rPr>
        <w:t>א</w:t>
      </w:r>
      <w:r>
        <w:rPr>
          <w:rFonts w:hint="cs"/>
          <w:rtl w:val="true"/>
        </w:rPr>
        <w:t>).</w:t>
      </w:r>
    </w:p>
    <w:p>
      <w:pPr>
        <w:pStyle w:val="Normal"/>
        <w:ind w:end="0"/>
        <w:jc w:val="both"/>
        <w:rPr>
          <w:rFonts w:hint="cs"/>
        </w:rPr>
      </w:pPr>
      <w:r>
        <w:rPr>
          <w:rFonts w:hint="cs"/>
          <w:rtl w:val="true"/>
        </w:rPr>
      </w:r>
      <w:bookmarkEnd w:id="31"/>
    </w:p>
    <w:p>
      <w:pPr>
        <w:pStyle w:val="Normal"/>
        <w:numPr>
          <w:ilvl w:val="1"/>
          <w:numId w:val="3"/>
        </w:numPr>
        <w:tabs>
          <w:tab w:val="clear" w:pos="720"/>
          <w:tab w:val="right" w:pos="7920" w:leader="none"/>
        </w:tabs>
        <w:ind w:hanging="57" w:start="227" w:end="0"/>
        <w:jc w:val="both"/>
        <w:rPr>
          <w:rFonts w:hint="cs"/>
        </w:rPr>
      </w:pPr>
      <w:r>
        <w:rPr>
          <w:rFonts w:hint="cs"/>
          <w:b/>
          <w:b/>
          <w:bCs/>
          <w:rtl w:val="true"/>
        </w:rPr>
        <w:t>להנות מריח של נרות חנוכה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א אות א</w:t>
      </w:r>
      <w:r>
        <w:rPr>
          <w:rFonts w:hint="cs"/>
          <w:rtl w:val="true"/>
        </w:rPr>
        <w:t xml:space="preserve">') </w:t>
      </w:r>
      <w:r>
        <w:rPr>
          <w:rtl w:val="true"/>
        </w:rPr>
        <w:t>–</w:t>
      </w:r>
      <w:r>
        <w:rPr>
          <w:rFonts w:hint="cs"/>
          <w:rtl w:val="true"/>
        </w:rPr>
        <w:t xml:space="preserve"> </w:t>
      </w:r>
      <w:r>
        <w:rPr>
          <w:rtl w:val="true"/>
        </w:rPr>
        <w:t>"</w:t>
      </w:r>
      <w:r>
        <w:rPr>
          <w:rtl w:val="true"/>
        </w:rPr>
        <w:t>שהריח נודף רק כאשר הנר דולק</w:t>
      </w:r>
      <w:r>
        <w:rPr>
          <w:rtl w:val="true"/>
        </w:rPr>
        <w:t xml:space="preserve">, </w:t>
      </w:r>
      <w:r>
        <w:rPr>
          <w:rtl w:val="true"/>
        </w:rPr>
        <w:t>שאם השמן בלבד הוא בעל ריח</w:t>
      </w:r>
      <w:r>
        <w:rPr>
          <w:rtl w:val="true"/>
        </w:rPr>
        <w:t xml:space="preserve">, </w:t>
      </w:r>
      <w:r>
        <w:rPr>
          <w:rtl w:val="true"/>
        </w:rPr>
        <w:t>אז לא נר חנוכה גורם את הריח</w:t>
      </w:r>
      <w:r>
        <w:rPr>
          <w:rtl w:val="true"/>
        </w:rPr>
        <w:t xml:space="preserve">, </w:t>
      </w:r>
      <w:r>
        <w:rPr>
          <w:rtl w:val="true"/>
        </w:rPr>
        <w:t>אלא ודאי שרק חום הנר מוליד ומפזר את הריח</w:t>
      </w:r>
      <w:r>
        <w:rPr>
          <w:rtl w:val="true"/>
        </w:rPr>
        <w:t xml:space="preserve">, </w:t>
      </w:r>
      <w:r>
        <w:rPr>
          <w:rtl w:val="true"/>
        </w:rPr>
        <w:t>כעין מוגמר שע</w:t>
      </w:r>
      <w:r>
        <w:rPr>
          <w:rtl w:val="true"/>
        </w:rPr>
        <w:t>"</w:t>
      </w:r>
      <w:r>
        <w:rPr>
          <w:rtl w:val="true"/>
        </w:rPr>
        <w:t>י האש מוליד ומפזר הריח</w:t>
      </w:r>
      <w:r>
        <w:rPr>
          <w:rtl w:val="true"/>
        </w:rPr>
        <w:t xml:space="preserve">. - </w:t>
      </w:r>
      <w:r>
        <w:rPr>
          <w:rtl w:val="true"/>
        </w:rPr>
        <w:t>ואם כן הוא שהנר הוא הגורם ריח מסתבר שאסור להנות ממנו דנ</w:t>
      </w:r>
      <w:r>
        <w:rPr>
          <w:rtl w:val="true"/>
        </w:rPr>
        <w:t>"</w:t>
      </w:r>
      <w:r>
        <w:rPr>
          <w:rtl w:val="true"/>
        </w:rPr>
        <w:t>ח אסור בהנאה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קס</w:t>
      </w:r>
      <w:r>
        <w:rPr>
          <w:rtl w:val="true"/>
        </w:rPr>
        <w:t>"</w:t>
      </w:r>
      <w:r>
        <w:rPr>
          <w:rFonts w:hint="cs"/>
          <w:rtl w:val="true"/>
        </w:rPr>
        <w:t>ד</w:t>
      </w:r>
      <w:r>
        <w:rPr>
          <w:rFonts w:hint="cs"/>
          <w:rtl w:val="true"/>
        </w:rPr>
        <w:t xml:space="preserve">, </w:t>
      </w:r>
      <w:r>
        <w:rPr>
          <w:rFonts w:hint="cs"/>
          <w:rtl w:val="true"/>
        </w:rPr>
        <w:t>קול התורה חוברת נ</w:t>
      </w:r>
      <w:r>
        <w:rPr>
          <w:rtl w:val="true"/>
        </w:rPr>
        <w:t>"</w:t>
      </w:r>
      <w:r>
        <w:rPr>
          <w:rFonts w:hint="cs"/>
          <w:rtl w:val="true"/>
        </w:rPr>
        <w:t>ז עמ</w:t>
      </w:r>
      <w:r>
        <w:rPr>
          <w:rFonts w:hint="cs"/>
          <w:rtl w:val="true"/>
        </w:rPr>
        <w:t xml:space="preserve">' </w:t>
      </w:r>
      <w:r>
        <w:rPr>
          <w:rFonts w:hint="cs"/>
          <w:rtl w:val="true"/>
        </w:rPr>
        <w:t>נ</w:t>
      </w:r>
      <w:r>
        <w:rPr>
          <w:rFonts w:hint="cs"/>
          <w:rtl w:val="true"/>
        </w:rPr>
        <w:t xml:space="preserve">') – </w:t>
      </w:r>
      <w:r>
        <w:rPr>
          <w:rtl w:val="true"/>
        </w:rPr>
        <w:t>"</w:t>
      </w:r>
      <w:r>
        <w:rPr>
          <w:rFonts w:hint="cs"/>
          <w:rtl w:val="true"/>
        </w:rPr>
        <w:t xml:space="preserve">נרות שערבו בהם כנראה מיני בושם </w:t>
      </w:r>
      <w:r>
        <w:rPr>
          <w:rFonts w:hint="cs"/>
          <w:b/>
          <w:b/>
          <w:bCs/>
          <w:rtl w:val="true"/>
        </w:rPr>
        <w:t>ומריחים</w:t>
      </w:r>
      <w:r>
        <w:rPr>
          <w:rFonts w:hint="cs"/>
          <w:rtl w:val="true"/>
        </w:rPr>
        <w:t xml:space="preserve"> בשעה שדולקים אם נחשב הנאה</w:t>
      </w:r>
      <w:r>
        <w:rPr>
          <w:rFonts w:hint="cs"/>
          <w:rtl w:val="true"/>
        </w:rPr>
        <w:t xml:space="preserve">, </w:t>
      </w:r>
      <w:r>
        <w:rPr>
          <w:rFonts w:hint="cs"/>
          <w:rtl w:val="true"/>
        </w:rPr>
        <w:t>דעתי כיון שאין הנר עצמו עומד לשייכות ריח</w:t>
      </w:r>
      <w:r>
        <w:rPr>
          <w:rFonts w:hint="cs"/>
          <w:rtl w:val="true"/>
        </w:rPr>
        <w:t xml:space="preserve">, </w:t>
      </w:r>
      <w:r>
        <w:rPr>
          <w:rFonts w:hint="cs"/>
          <w:rtl w:val="true"/>
        </w:rPr>
        <w:t xml:space="preserve">לא נכלל באיסור להשתמש לאורה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 חנוכה אות י</w:t>
      </w:r>
      <w:r>
        <w:rPr>
          <w:rFonts w:hint="cs"/>
          <w:rtl w:val="true"/>
        </w:rPr>
        <w:t xml:space="preserve">', </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א</w:t>
      </w:r>
      <w:r>
        <w:rPr>
          <w:rFonts w:hint="cs"/>
          <w:rtl w:val="true"/>
        </w:rPr>
        <w:t xml:space="preserve">, </w:t>
      </w:r>
      <w:r>
        <w:rPr>
          <w:rFonts w:hint="cs"/>
          <w:rtl w:val="true"/>
        </w:rPr>
        <w:t>דרך שיחה ח</w:t>
      </w:r>
      <w:r>
        <w:rPr>
          <w:rtl w:val="true"/>
        </w:rPr>
        <w:t>"</w:t>
      </w:r>
      <w:r>
        <w:rPr>
          <w:rFonts w:hint="cs"/>
          <w:rtl w:val="true"/>
        </w:rPr>
        <w:t>א עמ</w:t>
      </w:r>
      <w:r>
        <w:rPr>
          <w:rFonts w:hint="cs"/>
          <w:rtl w:val="true"/>
        </w:rPr>
        <w:t xml:space="preserve">' </w:t>
      </w:r>
      <w:r>
        <w:rPr>
          <w:rFonts w:hint="cs"/>
          <w:rtl w:val="true"/>
        </w:rPr>
        <w:t>קפ</w:t>
      </w:r>
      <w:r>
        <w:rPr>
          <w:rtl w:val="true"/>
        </w:rPr>
        <w:t>"</w:t>
      </w:r>
      <w:r>
        <w:rPr>
          <w:rFonts w:hint="cs"/>
          <w:rtl w:val="true"/>
        </w:rPr>
        <w:t xml:space="preserve">ג </w:t>
      </w:r>
      <w:r>
        <w:rPr>
          <w:rFonts w:hint="cs"/>
          <w:rtl w:val="true"/>
        </w:rPr>
        <w:t>[</w:t>
      </w:r>
      <w:r>
        <w:rPr>
          <w:rFonts w:hint="cs"/>
          <w:rtl w:val="true"/>
        </w:rPr>
        <w:t>לשונו מובא לקמן</w:t>
      </w:r>
      <w:r>
        <w:rPr>
          <w:rFonts w:hint="cs"/>
          <w:rtl w:val="true"/>
        </w:rPr>
        <w:t xml:space="preserve">]) – </w:t>
      </w:r>
      <w:r>
        <w:rPr>
          <w:rtl w:val="true"/>
        </w:rPr>
        <w:t>"</w:t>
      </w:r>
      <w:r>
        <w:rPr>
          <w:rFonts w:hint="cs"/>
          <w:rtl w:val="true"/>
        </w:rPr>
        <w:t>שאלה היום מוכרים נרות שיש בהם ריח וכשמדליקין אותם יש ריח טוב בכל החדר</w:t>
      </w:r>
      <w:r>
        <w:rPr>
          <w:rFonts w:hint="cs"/>
          <w:rtl w:val="true"/>
        </w:rPr>
        <w:t xml:space="preserve">, </w:t>
      </w:r>
      <w:r>
        <w:rPr>
          <w:rFonts w:hint="cs"/>
          <w:rtl w:val="true"/>
        </w:rPr>
        <w:t>האם מותר להשתמש באלו לנרות חנוכה</w:t>
      </w:r>
      <w:r>
        <w:rPr>
          <w:rFonts w:hint="cs"/>
          <w:rtl w:val="true"/>
        </w:rPr>
        <w:t xml:space="preserve">, </w:t>
      </w:r>
      <w:r>
        <w:rPr>
          <w:rFonts w:hint="cs"/>
          <w:rtl w:val="true"/>
        </w:rPr>
        <w:t>או שמא כיון דאסרו להשתמש לאורם אסור גם ליהנות מהריח של נרות חנוכה</w:t>
      </w:r>
      <w:r>
        <w:rPr>
          <w:rFonts w:hint="cs"/>
          <w:rtl w:val="true"/>
        </w:rPr>
        <w:t xml:space="preserve">. </w:t>
      </w:r>
      <w:r>
        <w:rPr>
          <w:rFonts w:hint="cs"/>
          <w:rtl w:val="true"/>
        </w:rPr>
        <w:t>תשובה</w:t>
      </w:r>
      <w:r>
        <w:rPr>
          <w:rFonts w:hint="cs"/>
          <w:rtl w:val="true"/>
        </w:rPr>
        <w:t xml:space="preserve">: </w:t>
      </w:r>
      <w:r>
        <w:rPr>
          <w:rFonts w:hint="cs"/>
          <w:rtl w:val="true"/>
        </w:rPr>
        <w:t>דבר שאינו מתכוין מותר</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ל</w:t>
      </w:r>
      <w:r>
        <w:rPr>
          <w:rtl w:val="true"/>
        </w:rPr>
        <w:t>"</w:t>
      </w:r>
      <w:r>
        <w:rPr>
          <w:rFonts w:hint="cs"/>
          <w:rtl w:val="true"/>
        </w:rPr>
        <w:t>ב</w:t>
      </w:r>
      <w:r>
        <w:rPr>
          <w:rtl w:val="true"/>
        </w:rPr>
        <w:t xml:space="preserve">, </w:t>
      </w:r>
      <w:r>
        <w:rPr>
          <w:rtl w:val="true"/>
        </w:rPr>
        <w:t>עמ</w:t>
      </w:r>
      <w:r>
        <w:rPr>
          <w:rtl w:val="true"/>
        </w:rPr>
        <w:t xml:space="preserve">' </w:t>
      </w:r>
      <w:r>
        <w:rPr>
          <w:rtl w:val="true"/>
        </w:rPr>
        <w:t>רצ</w:t>
      </w:r>
      <w:r>
        <w:rPr>
          <w:rtl w:val="true"/>
        </w:rPr>
        <w:t>"</w:t>
      </w:r>
      <w:r>
        <w:rPr>
          <w:rFonts w:hint="cs"/>
          <w:rtl w:val="true"/>
        </w:rPr>
        <w:t>א</w:t>
      </w:r>
      <w:r>
        <w:rPr>
          <w:rtl w:val="true"/>
        </w:rPr>
        <w:t>) – "</w:t>
      </w:r>
      <w:r>
        <w:rPr>
          <w:rtl w:val="true"/>
        </w:rPr>
        <w:t>מובא ממרן שליט</w:t>
      </w:r>
      <w:r>
        <w:rPr>
          <w:rtl w:val="true"/>
        </w:rPr>
        <w:t>"</w:t>
      </w:r>
      <w:r>
        <w:rPr>
          <w:rtl w:val="true"/>
        </w:rPr>
        <w:t>א דמותר להדליק בנ</w:t>
      </w:r>
      <w:r>
        <w:rPr>
          <w:rtl w:val="true"/>
        </w:rPr>
        <w:t>"</w:t>
      </w:r>
      <w:r>
        <w:rPr>
          <w:rtl w:val="true"/>
        </w:rPr>
        <w:t>ח שמפיצים ריח טוב דאין מתכוון</w:t>
      </w:r>
      <w:r>
        <w:rPr>
          <w:rFonts w:hint="cs"/>
          <w:rtl w:val="true"/>
        </w:rPr>
        <w:t xml:space="preserve"> </w:t>
      </w:r>
      <w:r>
        <w:rPr>
          <w:rtl w:val="true"/>
        </w:rPr>
        <w:t>ליהנות</w:t>
      </w:r>
      <w:r>
        <w:rPr>
          <w:rtl w:val="true"/>
        </w:rPr>
        <w:t xml:space="preserve">, </w:t>
      </w:r>
      <w:r>
        <w:rPr>
          <w:rtl w:val="true"/>
        </w:rPr>
        <w:t>וצ</w:t>
      </w:r>
      <w:r>
        <w:rPr>
          <w:rtl w:val="true"/>
        </w:rPr>
        <w:t>"</w:t>
      </w:r>
      <w:r>
        <w:rPr>
          <w:rtl w:val="true"/>
        </w:rPr>
        <w:t>ע משו</w:t>
      </w:r>
      <w:r>
        <w:rPr>
          <w:rtl w:val="true"/>
        </w:rPr>
        <w:t>"</w:t>
      </w:r>
      <w:r>
        <w:rPr>
          <w:rtl w:val="true"/>
        </w:rPr>
        <w:t>ע ס</w:t>
      </w:r>
      <w:r>
        <w:rPr>
          <w:rFonts w:hint="cs"/>
          <w:rtl w:val="true"/>
        </w:rPr>
        <w:t>'</w:t>
      </w:r>
      <w:r>
        <w:rPr>
          <w:rtl w:val="true"/>
        </w:rPr>
        <w:t xml:space="preserve"> </w:t>
      </w:r>
      <w:r>
        <w:rPr>
          <w:rtl w:val="true"/>
        </w:rPr>
        <w:t>רי</w:t>
      </w:r>
      <w:r>
        <w:rPr>
          <w:rtl w:val="true"/>
        </w:rPr>
        <w:t>"</w:t>
      </w:r>
      <w:r>
        <w:rPr>
          <w:rtl w:val="true"/>
        </w:rPr>
        <w:t>ז הנכנס לחנות שיש בה בשמים מברך</w:t>
      </w:r>
      <w:r>
        <w:rPr>
          <w:rtl w:val="true"/>
        </w:rPr>
        <w:t xml:space="preserve">, </w:t>
      </w:r>
      <w:r>
        <w:rPr>
          <w:rtl w:val="true"/>
        </w:rPr>
        <w:t>א</w:t>
      </w:r>
      <w:r>
        <w:rPr>
          <w:rFonts w:hint="cs"/>
          <w:rtl w:val="true"/>
        </w:rPr>
        <w:t>ע</w:t>
      </w:r>
      <w:r>
        <w:rPr>
          <w:rtl w:val="true"/>
        </w:rPr>
        <w:t>"</w:t>
      </w:r>
      <w:r>
        <w:rPr>
          <w:rtl w:val="true"/>
        </w:rPr>
        <w:t>פ</w:t>
      </w:r>
      <w:r>
        <w:rPr>
          <w:rFonts w:hint="cs"/>
          <w:rtl w:val="true"/>
        </w:rPr>
        <w:t xml:space="preserve"> </w:t>
      </w:r>
      <w:r>
        <w:rPr>
          <w:rtl w:val="true"/>
        </w:rPr>
        <w:t>שאין מתכוון להריח כמש</w:t>
      </w:r>
      <w:r>
        <w:rPr>
          <w:rtl w:val="true"/>
        </w:rPr>
        <w:t>"</w:t>
      </w:r>
      <w:r>
        <w:rPr>
          <w:rtl w:val="true"/>
        </w:rPr>
        <w:t>כ המשנ</w:t>
      </w:r>
      <w:r>
        <w:rPr>
          <w:rtl w:val="true"/>
        </w:rPr>
        <w:t>"</w:t>
      </w:r>
      <w:r>
        <w:rPr>
          <w:rtl w:val="true"/>
        </w:rPr>
        <w:t>ב סק</w:t>
      </w:r>
      <w:r>
        <w:rPr>
          <w:rtl w:val="true"/>
        </w:rPr>
        <w:t>"</w:t>
      </w:r>
      <w:r>
        <w:rPr>
          <w:rtl w:val="true"/>
        </w:rPr>
        <w:t>ב שע</w:t>
      </w:r>
      <w:r>
        <w:rPr>
          <w:rtl w:val="true"/>
        </w:rPr>
        <w:t>"</w:t>
      </w:r>
      <w:r>
        <w:rPr>
          <w:rtl w:val="true"/>
        </w:rPr>
        <w:t>צ סק</w:t>
      </w:r>
      <w:r>
        <w:rPr>
          <w:rtl w:val="true"/>
        </w:rPr>
        <w:t>"</w:t>
      </w:r>
      <w:r>
        <w:rPr>
          <w:rtl w:val="true"/>
        </w:rPr>
        <w:t>ד</w:t>
      </w:r>
      <w:r>
        <w:rPr>
          <w:rtl w:val="true"/>
        </w:rPr>
        <w:t>.</w:t>
      </w:r>
      <w:r>
        <w:rPr>
          <w:rFonts w:hint="cs"/>
          <w:rtl w:val="true"/>
        </w:rPr>
        <w:t xml:space="preserve"> </w:t>
      </w:r>
      <w:r>
        <w:rPr>
          <w:rtl w:val="true"/>
        </w:rPr>
        <w:t>תשובה</w:t>
      </w:r>
      <w:r>
        <w:rPr>
          <w:rtl w:val="true"/>
        </w:rPr>
        <w:t xml:space="preserve">: </w:t>
      </w:r>
      <w:r>
        <w:rPr>
          <w:rtl w:val="true"/>
        </w:rPr>
        <w:t>שם עומד ליהנות</w:t>
      </w:r>
      <w:r>
        <w:rPr>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חשוקי חמד</w:t>
      </w:r>
      <w:r>
        <w:rPr>
          <w:rFonts w:hint="cs"/>
          <w:rtl w:val="true"/>
        </w:rPr>
        <w:t xml:space="preserve"> </w:t>
      </w:r>
      <w:r>
        <w:rPr>
          <w:rFonts w:hint="cs"/>
          <w:rtl w:val="true"/>
        </w:rPr>
        <w:t>(</w:t>
      </w:r>
      <w:r>
        <w:rPr>
          <w:rFonts w:hint="cs"/>
          <w:rtl w:val="true"/>
        </w:rPr>
        <w:t>ר</w:t>
      </w:r>
      <w:r>
        <w:rPr>
          <w:rFonts w:hint="cs"/>
          <w:rtl w:val="true"/>
        </w:rPr>
        <w:t>"</w:t>
      </w:r>
      <w:r>
        <w:rPr>
          <w:rFonts w:hint="cs"/>
          <w:rtl w:val="true"/>
        </w:rPr>
        <w:t>ה דף יח</w:t>
      </w:r>
      <w:r>
        <w:rPr>
          <w:rFonts w:hint="cs"/>
          <w:rtl w:val="true"/>
        </w:rPr>
        <w:t xml:space="preserve">:) </w:t>
      </w:r>
      <w:r>
        <w:rPr>
          <w:rtl w:val="true"/>
        </w:rPr>
        <w:t>–</w:t>
      </w:r>
      <w:r>
        <w:rPr>
          <w:rFonts w:hint="cs"/>
          <w:rtl w:val="true"/>
        </w:rPr>
        <w:t xml:space="preserve"> "</w:t>
      </w:r>
      <w:r>
        <w:rPr>
          <w:rtl w:val="true"/>
        </w:rPr>
        <w:t>שאלה</w:t>
      </w:r>
      <w:r>
        <w:rPr>
          <w:rFonts w:hint="cs"/>
          <w:rtl w:val="true"/>
        </w:rPr>
        <w:t>:</w:t>
      </w:r>
      <w:r>
        <w:rPr>
          <w:rtl w:val="true"/>
        </w:rPr>
        <w:t xml:space="preserve"> </w:t>
      </w:r>
      <w:r>
        <w:rPr>
          <w:rtl w:val="true"/>
        </w:rPr>
        <w:t>בעל תשובה טרי שאשתו עדיין לא חזרה בתשובה</w:t>
      </w:r>
      <w:r>
        <w:rPr>
          <w:rtl w:val="true"/>
        </w:rPr>
        <w:t xml:space="preserve">, </w:t>
      </w:r>
      <w:r>
        <w:rPr>
          <w:rtl w:val="true"/>
        </w:rPr>
        <w:t>כשהגיע חנוכה התכונן להדליק נרות חנוכה בזמן</w:t>
      </w:r>
      <w:r>
        <w:rPr>
          <w:rtl w:val="true"/>
        </w:rPr>
        <w:t xml:space="preserve">, </w:t>
      </w:r>
      <w:r>
        <w:rPr>
          <w:rtl w:val="true"/>
        </w:rPr>
        <w:t>אמרה לו אשתו</w:t>
      </w:r>
      <w:r>
        <w:rPr>
          <w:rtl w:val="true"/>
        </w:rPr>
        <w:t xml:space="preserve">, </w:t>
      </w:r>
      <w:r>
        <w:rPr>
          <w:rtl w:val="true"/>
        </w:rPr>
        <w:t>מה זה המנהג הזה</w:t>
      </w:r>
      <w:r>
        <w:rPr>
          <w:rtl w:val="true"/>
        </w:rPr>
        <w:t xml:space="preserve">, </w:t>
      </w:r>
      <w:r>
        <w:rPr>
          <w:rtl w:val="true"/>
        </w:rPr>
        <w:t>וגם זה מסוכן להדליק נרות בבית</w:t>
      </w:r>
      <w:r>
        <w:rPr>
          <w:rtl w:val="true"/>
        </w:rPr>
        <w:t xml:space="preserve">, </w:t>
      </w:r>
      <w:r>
        <w:rPr>
          <w:rtl w:val="true"/>
        </w:rPr>
        <w:t>זה יכול לגרום לשריפה וכל מיני טענות שונות ומשונות</w:t>
      </w:r>
      <w:r>
        <w:rPr>
          <w:rtl w:val="true"/>
        </w:rPr>
        <w:t xml:space="preserve">, </w:t>
      </w:r>
      <w:r>
        <w:rPr>
          <w:rtl w:val="true"/>
        </w:rPr>
        <w:t>שהיצר הרע שם בפיה</w:t>
      </w:r>
      <w:r>
        <w:rPr>
          <w:rtl w:val="true"/>
        </w:rPr>
        <w:t xml:space="preserve">. </w:t>
      </w:r>
      <w:r>
        <w:rPr>
          <w:rtl w:val="true"/>
        </w:rPr>
        <w:t>בעלה אמר לה</w:t>
      </w:r>
      <w:r>
        <w:rPr>
          <w:rtl w:val="true"/>
        </w:rPr>
        <w:t xml:space="preserve">, </w:t>
      </w:r>
      <w:r>
        <w:rPr>
          <w:rtl w:val="true"/>
        </w:rPr>
        <w:t>אני לא מדליק נרות רגילים</w:t>
      </w:r>
      <w:r>
        <w:rPr>
          <w:rtl w:val="true"/>
        </w:rPr>
        <w:t xml:space="preserve">, </w:t>
      </w:r>
      <w:r>
        <w:rPr>
          <w:rtl w:val="true"/>
        </w:rPr>
        <w:t>אני רוצה להדליק נרות ריחניים</w:t>
      </w:r>
      <w:r>
        <w:rPr>
          <w:rtl w:val="true"/>
        </w:rPr>
        <w:t xml:space="preserve">, </w:t>
      </w:r>
      <w:r>
        <w:rPr>
          <w:rtl w:val="true"/>
        </w:rPr>
        <w:t>שיפיצו ריח טוב בבית</w:t>
      </w:r>
      <w:r>
        <w:rPr>
          <w:rtl w:val="true"/>
        </w:rPr>
        <w:t xml:space="preserve">, </w:t>
      </w:r>
      <w:r>
        <w:rPr>
          <w:rtl w:val="true"/>
        </w:rPr>
        <w:t>כדי שנוכל ליהנות מהריח</w:t>
      </w:r>
      <w:r>
        <w:rPr>
          <w:rtl w:val="true"/>
        </w:rPr>
        <w:t xml:space="preserve">, </w:t>
      </w:r>
      <w:r>
        <w:rPr>
          <w:rtl w:val="true"/>
        </w:rPr>
        <w:t>להדלקת נרות אלו הסכימה האשה</w:t>
      </w:r>
      <w:r>
        <w:rPr>
          <w:rtl w:val="true"/>
        </w:rPr>
        <w:t>.</w:t>
      </w:r>
      <w:r>
        <w:rPr>
          <w:rFonts w:hint="cs"/>
          <w:rtl w:val="true"/>
        </w:rPr>
        <w:t xml:space="preserve"> </w:t>
      </w:r>
      <w:r>
        <w:rPr>
          <w:rtl w:val="true"/>
        </w:rPr>
        <w:t>כעת שואל הבעל</w:t>
      </w:r>
      <w:r>
        <w:rPr>
          <w:rtl w:val="true"/>
        </w:rPr>
        <w:t xml:space="preserve">, </w:t>
      </w:r>
      <w:r>
        <w:rPr>
          <w:rtl w:val="true"/>
        </w:rPr>
        <w:t>האם מותר להדליק נרות אלו עם ברכה</w:t>
      </w:r>
      <w:r>
        <w:rPr>
          <w:rtl w:val="true"/>
        </w:rPr>
        <w:t xml:space="preserve">, </w:t>
      </w:r>
      <w:r>
        <w:rPr>
          <w:rtl w:val="true"/>
        </w:rPr>
        <w:t>שהרי מבואר בשו</w:t>
      </w:r>
      <w:r>
        <w:rPr>
          <w:rtl w:val="true"/>
        </w:rPr>
        <w:t>"</w:t>
      </w:r>
      <w:r>
        <w:rPr>
          <w:rtl w:val="true"/>
        </w:rPr>
        <w:t xml:space="preserve">ע </w:t>
      </w:r>
      <w:r>
        <w:rPr>
          <w:rtl w:val="true"/>
        </w:rPr>
        <w:t>(</w:t>
      </w:r>
      <w:r>
        <w:rPr>
          <w:rtl w:val="true"/>
        </w:rPr>
        <w:t>סימן תרעג ס</w:t>
      </w:r>
      <w:r>
        <w:rPr>
          <w:rtl w:val="true"/>
        </w:rPr>
        <w:t>"</w:t>
      </w:r>
      <w:r>
        <w:rPr>
          <w:rtl w:val="true"/>
        </w:rPr>
        <w:t>ג</w:t>
      </w:r>
      <w:r>
        <w:rPr>
          <w:rtl w:val="true"/>
        </w:rPr>
        <w:t xml:space="preserve">) </w:t>
      </w:r>
      <w:r>
        <w:rPr>
          <w:rtl w:val="true"/>
        </w:rPr>
        <w:t>שאסור להשתמש בנר חנוכה בין בשבת ובין בחול</w:t>
      </w:r>
      <w:r>
        <w:rPr>
          <w:rtl w:val="true"/>
        </w:rPr>
        <w:t xml:space="preserve">. </w:t>
      </w:r>
      <w:r>
        <w:rPr>
          <w:rtl w:val="true"/>
        </w:rPr>
        <w:t>ועוד שהרי מבואר בשו</w:t>
      </w:r>
      <w:r>
        <w:rPr>
          <w:rtl w:val="true"/>
        </w:rPr>
        <w:t>"</w:t>
      </w:r>
      <w:r>
        <w:rPr>
          <w:rtl w:val="true"/>
        </w:rPr>
        <w:t xml:space="preserve">ע </w:t>
      </w:r>
      <w:r>
        <w:rPr>
          <w:rtl w:val="true"/>
        </w:rPr>
        <w:t>(</w:t>
      </w:r>
      <w:r>
        <w:rPr>
          <w:rtl w:val="true"/>
        </w:rPr>
        <w:t>סימן תרעז ס</w:t>
      </w:r>
      <w:r>
        <w:rPr>
          <w:rtl w:val="true"/>
        </w:rPr>
        <w:t>"</w:t>
      </w:r>
      <w:r>
        <w:rPr>
          <w:rtl w:val="true"/>
        </w:rPr>
        <w:t>ד</w:t>
      </w:r>
      <w:r>
        <w:rPr>
          <w:rtl w:val="true"/>
        </w:rPr>
        <w:t xml:space="preserve">) </w:t>
      </w:r>
      <w:r>
        <w:rPr>
          <w:rtl w:val="true"/>
        </w:rPr>
        <w:t>שהנותר מהשמן אסור להשתמש בו</w:t>
      </w:r>
      <w:r>
        <w:rPr>
          <w:rtl w:val="true"/>
        </w:rPr>
        <w:t xml:space="preserve">, </w:t>
      </w:r>
      <w:r>
        <w:rPr>
          <w:rtl w:val="true"/>
        </w:rPr>
        <w:t>שהרי הוקצה למצוותו</w:t>
      </w:r>
      <w:r>
        <w:rPr>
          <w:rtl w:val="true"/>
        </w:rPr>
        <w:t xml:space="preserve">, </w:t>
      </w:r>
      <w:r>
        <w:rPr>
          <w:rtl w:val="true"/>
        </w:rPr>
        <w:t>ואם כן אולי כל שכן שאסור להשתמש בו כל זמן שהנרות דולקות</w:t>
      </w:r>
      <w:r>
        <w:rPr>
          <w:rFonts w:hint="cs"/>
          <w:rtl w:val="true"/>
        </w:rPr>
        <w:t xml:space="preserve">. </w:t>
      </w:r>
      <w:r>
        <w:rPr>
          <w:rtl w:val="true"/>
        </w:rPr>
        <w:t>תשובה</w:t>
      </w:r>
      <w:r>
        <w:rPr>
          <w:rFonts w:hint="cs"/>
          <w:rtl w:val="true"/>
        </w:rPr>
        <w:t>:</w:t>
      </w:r>
      <w:r>
        <w:rPr>
          <w:rtl w:val="true"/>
        </w:rPr>
        <w:t xml:space="preserve"> </w:t>
      </w:r>
      <w:r>
        <w:rPr>
          <w:rtl w:val="true"/>
        </w:rPr>
        <w:t xml:space="preserve">כתב במשנה ברורה </w:t>
      </w:r>
      <w:r>
        <w:rPr>
          <w:rtl w:val="true"/>
        </w:rPr>
        <w:t>(</w:t>
      </w:r>
      <w:r>
        <w:rPr>
          <w:rtl w:val="true"/>
        </w:rPr>
        <w:t>סימן תרעג סק</w:t>
      </w:r>
      <w:r>
        <w:rPr>
          <w:rtl w:val="true"/>
        </w:rPr>
        <w:t>"</w:t>
      </w:r>
      <w:r>
        <w:rPr>
          <w:rtl w:val="true"/>
        </w:rPr>
        <w:t>ח</w:t>
      </w:r>
      <w:r>
        <w:rPr>
          <w:rtl w:val="true"/>
        </w:rPr>
        <w:t xml:space="preserve">) </w:t>
      </w:r>
      <w:r>
        <w:rPr>
          <w:rtl w:val="true"/>
        </w:rPr>
        <w:t>שני טעמים למה אסור להשתמש לאורה</w:t>
      </w:r>
      <w:r>
        <w:rPr>
          <w:rtl w:val="true"/>
        </w:rPr>
        <w:t xml:space="preserve">, </w:t>
      </w:r>
      <w:r>
        <w:rPr>
          <w:rtl w:val="true"/>
        </w:rPr>
        <w:t>האחד</w:t>
      </w:r>
      <w:r>
        <w:rPr>
          <w:rtl w:val="true"/>
        </w:rPr>
        <w:t xml:space="preserve">, </w:t>
      </w:r>
      <w:r>
        <w:rPr>
          <w:rtl w:val="true"/>
        </w:rPr>
        <w:t>כדי שיהא ניכר שהוא נר מצוה לפרסם הנס</w:t>
      </w:r>
      <w:r>
        <w:rPr>
          <w:rtl w:val="true"/>
        </w:rPr>
        <w:t xml:space="preserve">, </w:t>
      </w:r>
      <w:r>
        <w:rPr>
          <w:rtl w:val="true"/>
        </w:rPr>
        <w:t>ועוד</w:t>
      </w:r>
      <w:r>
        <w:rPr>
          <w:rtl w:val="true"/>
        </w:rPr>
        <w:t xml:space="preserve">, </w:t>
      </w:r>
      <w:r>
        <w:rPr>
          <w:rtl w:val="true"/>
        </w:rPr>
        <w:t>כיון שעל ידי נס שנעשה במנורה תקנוה</w:t>
      </w:r>
      <w:r>
        <w:rPr>
          <w:rtl w:val="true"/>
        </w:rPr>
        <w:t xml:space="preserve">, </w:t>
      </w:r>
      <w:r>
        <w:rPr>
          <w:rtl w:val="true"/>
        </w:rPr>
        <w:t>עשאוה כמנורה שאין משתמשין בה כלל</w:t>
      </w:r>
      <w:r>
        <w:rPr>
          <w:rFonts w:hint="cs"/>
          <w:rtl w:val="true"/>
        </w:rPr>
        <w:t xml:space="preserve"> </w:t>
      </w:r>
      <w:r>
        <w:rPr>
          <w:rFonts w:hint="cs"/>
          <w:rtl w:val="true"/>
        </w:rPr>
        <w:t xml:space="preserve">... </w:t>
      </w:r>
      <w:r>
        <w:rPr>
          <w:rtl w:val="true"/>
        </w:rPr>
        <w:t>והנה לגבי הטעם השני</w:t>
      </w:r>
      <w:r>
        <w:rPr>
          <w:rtl w:val="true"/>
        </w:rPr>
        <w:t xml:space="preserve">, </w:t>
      </w:r>
      <w:r>
        <w:rPr>
          <w:rtl w:val="true"/>
        </w:rPr>
        <w:t>שלכן אסור להשתמש לאורה</w:t>
      </w:r>
      <w:r>
        <w:rPr>
          <w:rtl w:val="true"/>
        </w:rPr>
        <w:t xml:space="preserve">, </w:t>
      </w:r>
      <w:r>
        <w:rPr>
          <w:rtl w:val="true"/>
        </w:rPr>
        <w:t>דומיא דמנורה</w:t>
      </w:r>
      <w:r>
        <w:rPr>
          <w:rtl w:val="true"/>
        </w:rPr>
        <w:t xml:space="preserve">, </w:t>
      </w:r>
      <w:r>
        <w:rPr>
          <w:rtl w:val="true"/>
        </w:rPr>
        <w:t>נראה שדווקא ההשתמשות אסורה ולא ההנאה</w:t>
      </w:r>
      <w:r>
        <w:rPr>
          <w:rtl w:val="true"/>
        </w:rPr>
        <w:t xml:space="preserve">. </w:t>
      </w:r>
      <w:r>
        <w:rPr>
          <w:rtl w:val="true"/>
        </w:rPr>
        <w:t>וכך כתב המשנ</w:t>
      </w:r>
      <w:r>
        <w:rPr>
          <w:rtl w:val="true"/>
        </w:rPr>
        <w:t>"</w:t>
      </w:r>
      <w:r>
        <w:rPr>
          <w:rtl w:val="true"/>
        </w:rPr>
        <w:t xml:space="preserve">ב </w:t>
      </w:r>
      <w:r>
        <w:rPr>
          <w:rtl w:val="true"/>
        </w:rPr>
        <w:t>(</w:t>
      </w:r>
      <w:r>
        <w:rPr>
          <w:rtl w:val="true"/>
        </w:rPr>
        <w:t>סימן תרעג ס</w:t>
      </w:r>
      <w:r>
        <w:rPr>
          <w:rtl w:val="true"/>
        </w:rPr>
        <w:t>"</w:t>
      </w:r>
      <w:r>
        <w:rPr>
          <w:rtl w:val="true"/>
        </w:rPr>
        <w:t>ק יא</w:t>
      </w:r>
      <w:r>
        <w:rPr>
          <w:rtl w:val="true"/>
        </w:rPr>
        <w:t xml:space="preserve">) </w:t>
      </w:r>
      <w:r>
        <w:rPr>
          <w:rtl w:val="true"/>
        </w:rPr>
        <w:t>וז</w:t>
      </w:r>
      <w:r>
        <w:rPr>
          <w:rtl w:val="true"/>
        </w:rPr>
        <w:t>"</w:t>
      </w:r>
      <w:r>
        <w:rPr>
          <w:rtl w:val="true"/>
        </w:rPr>
        <w:t>ל</w:t>
      </w:r>
      <w:r>
        <w:rPr>
          <w:rtl w:val="true"/>
        </w:rPr>
        <w:t xml:space="preserve">: </w:t>
      </w:r>
      <w:r>
        <w:rPr>
          <w:rtl w:val="true"/>
        </w:rPr>
        <w:t xml:space="preserve">ודוקא בזה </w:t>
      </w:r>
      <w:r>
        <w:rPr>
          <w:rtl w:val="true"/>
        </w:rPr>
        <w:t>[</w:t>
      </w:r>
      <w:r>
        <w:rPr>
          <w:rtl w:val="true"/>
        </w:rPr>
        <w:t>כגון לבדוק מעות</w:t>
      </w:r>
      <w:r>
        <w:rPr>
          <w:rtl w:val="true"/>
        </w:rPr>
        <w:t xml:space="preserve">, </w:t>
      </w:r>
      <w:r>
        <w:rPr>
          <w:rtl w:val="true"/>
        </w:rPr>
        <w:t>או למנותן לאורה אסור</w:t>
      </w:r>
      <w:r>
        <w:rPr>
          <w:rtl w:val="true"/>
        </w:rPr>
        <w:t xml:space="preserve">] </w:t>
      </w:r>
      <w:r>
        <w:rPr>
          <w:rtl w:val="true"/>
        </w:rPr>
        <w:t>שהוא עכ</w:t>
      </w:r>
      <w:r>
        <w:rPr>
          <w:rtl w:val="true"/>
        </w:rPr>
        <w:t>"</w:t>
      </w:r>
      <w:r>
        <w:rPr>
          <w:rtl w:val="true"/>
        </w:rPr>
        <w:t>פ תשמיש עראי</w:t>
      </w:r>
      <w:r>
        <w:rPr>
          <w:rtl w:val="true"/>
        </w:rPr>
        <w:t xml:space="preserve">, </w:t>
      </w:r>
      <w:r>
        <w:rPr>
          <w:rtl w:val="true"/>
        </w:rPr>
        <w:t>אבל כל שאינו משמש כלום רשאי לישב בביתו</w:t>
      </w:r>
      <w:r>
        <w:rPr>
          <w:rtl w:val="true"/>
        </w:rPr>
        <w:t xml:space="preserve">, </w:t>
      </w:r>
      <w:r>
        <w:rPr>
          <w:rtl w:val="true"/>
        </w:rPr>
        <w:t>בשעה שנר חנוכה דולקת</w:t>
      </w:r>
      <w:r>
        <w:rPr>
          <w:rtl w:val="true"/>
        </w:rPr>
        <w:t xml:space="preserve">, </w:t>
      </w:r>
      <w:r>
        <w:rPr>
          <w:rtl w:val="true"/>
        </w:rPr>
        <w:t>כלומר אעפ</w:t>
      </w:r>
      <w:r>
        <w:rPr>
          <w:rtl w:val="true"/>
        </w:rPr>
        <w:t>"</w:t>
      </w:r>
      <w:r>
        <w:rPr>
          <w:rtl w:val="true"/>
        </w:rPr>
        <w:t>י שנהנה מהנר שאינו יושב בחושך והאור גורם לשמחה</w:t>
      </w:r>
      <w:r>
        <w:rPr>
          <w:rtl w:val="true"/>
        </w:rPr>
        <w:t xml:space="preserve">, </w:t>
      </w:r>
      <w:r>
        <w:rPr>
          <w:rtl w:val="true"/>
        </w:rPr>
        <w:t>בכל זאת מותר</w:t>
      </w:r>
      <w:r>
        <w:rPr>
          <w:rtl w:val="true"/>
        </w:rPr>
        <w:t xml:space="preserve">, </w:t>
      </w:r>
      <w:r>
        <w:rPr>
          <w:rtl w:val="true"/>
        </w:rPr>
        <w:t>והוא משום שאין הנר חנוכה איסור הנאה כגון ערלה וכלאי הכרם</w:t>
      </w:r>
      <w:r>
        <w:rPr>
          <w:rtl w:val="true"/>
        </w:rPr>
        <w:t xml:space="preserve">, </w:t>
      </w:r>
      <w:r>
        <w:rPr>
          <w:rtl w:val="true"/>
        </w:rPr>
        <w:t>אלא מותר להנות ממנו</w:t>
      </w:r>
      <w:r>
        <w:rPr>
          <w:rtl w:val="true"/>
        </w:rPr>
        <w:t xml:space="preserve">, </w:t>
      </w:r>
      <w:r>
        <w:rPr>
          <w:rtl w:val="true"/>
        </w:rPr>
        <w:t>ורק לעשות מעשה</w:t>
      </w:r>
      <w:r>
        <w:rPr>
          <w:rtl w:val="true"/>
        </w:rPr>
        <w:t xml:space="preserve">, </w:t>
      </w:r>
      <w:r>
        <w:rPr>
          <w:rtl w:val="true"/>
        </w:rPr>
        <w:t>זהו אסור כי המעשה הוא השתמשות</w:t>
      </w:r>
      <w:r>
        <w:rPr>
          <w:rtl w:val="true"/>
        </w:rPr>
        <w:t xml:space="preserve">, </w:t>
      </w:r>
      <w:r>
        <w:rPr>
          <w:rtl w:val="true"/>
        </w:rPr>
        <w:t>משא</w:t>
      </w:r>
      <w:r>
        <w:rPr>
          <w:rtl w:val="true"/>
        </w:rPr>
        <w:t>"</w:t>
      </w:r>
      <w:r>
        <w:rPr>
          <w:rtl w:val="true"/>
        </w:rPr>
        <w:t>כ לישב ולהנות מהאור מותר</w:t>
      </w:r>
      <w:r>
        <w:rPr>
          <w:rtl w:val="true"/>
        </w:rPr>
        <w:t xml:space="preserve">, </w:t>
      </w:r>
      <w:r>
        <w:rPr>
          <w:rtl w:val="true"/>
        </w:rPr>
        <w:t>כיון שאין בזה מעשה</w:t>
      </w:r>
      <w:r>
        <w:rPr>
          <w:rtl w:val="true"/>
        </w:rPr>
        <w:t xml:space="preserve">. </w:t>
      </w:r>
      <w:r>
        <w:rPr>
          <w:rtl w:val="true"/>
        </w:rPr>
        <w:t>ויעוין מסכת שבת דף כב ע</w:t>
      </w:r>
      <w:r>
        <w:rPr>
          <w:rtl w:val="true"/>
        </w:rPr>
        <w:t>"</w:t>
      </w:r>
      <w:r>
        <w:rPr>
          <w:rtl w:val="true"/>
        </w:rPr>
        <w:t>א אסור להרצות מעות כנגד נר חנוכה</w:t>
      </w:r>
      <w:r>
        <w:rPr>
          <w:rtl w:val="true"/>
        </w:rPr>
        <w:t>.</w:t>
      </w:r>
      <w:r>
        <w:rPr>
          <w:rFonts w:hint="cs"/>
          <w:rtl w:val="true"/>
        </w:rPr>
        <w:t xml:space="preserve"> </w:t>
      </w:r>
      <w:r>
        <w:rPr>
          <w:rtl w:val="true"/>
        </w:rPr>
        <w:t xml:space="preserve">וכך כתב בשער הציון </w:t>
      </w:r>
      <w:r>
        <w:rPr>
          <w:rtl w:val="true"/>
        </w:rPr>
        <w:t>(</w:t>
      </w:r>
      <w:r>
        <w:rPr>
          <w:rtl w:val="true"/>
        </w:rPr>
        <w:t>שם אות יא</w:t>
      </w:r>
      <w:r>
        <w:rPr>
          <w:rtl w:val="true"/>
        </w:rPr>
        <w:t xml:space="preserve">) </w:t>
      </w:r>
      <w:r>
        <w:rPr>
          <w:rtl w:val="true"/>
        </w:rPr>
        <w:t>דלילך לאור הנר לראות שלא יכשל שרי דלא מחויב להעצים עיניו דלא מיקרי תשמיש</w:t>
      </w:r>
      <w:r>
        <w:rPr>
          <w:rtl w:val="true"/>
        </w:rPr>
        <w:t xml:space="preserve">. </w:t>
      </w:r>
      <w:r>
        <w:rPr>
          <w:rtl w:val="true"/>
        </w:rPr>
        <w:t>עכ</w:t>
      </w:r>
      <w:r>
        <w:rPr>
          <w:rtl w:val="true"/>
        </w:rPr>
        <w:t>"</w:t>
      </w:r>
      <w:r>
        <w:rPr>
          <w:rtl w:val="true"/>
        </w:rPr>
        <w:t>ל</w:t>
      </w:r>
      <w:r>
        <w:rPr>
          <w:rtl w:val="true"/>
        </w:rPr>
        <w:t xml:space="preserve">. </w:t>
      </w:r>
      <w:r>
        <w:rPr>
          <w:rtl w:val="true"/>
        </w:rPr>
        <w:t>וביאור דבריו דעצם ההליכה יכולה להיות גם בחושך וממילא מה שנהנה מהנר שיכול לילך אין זה תשמיש</w:t>
      </w:r>
      <w:r>
        <w:rPr>
          <w:rtl w:val="true"/>
        </w:rPr>
        <w:t xml:space="preserve">. </w:t>
      </w:r>
      <w:r>
        <w:rPr>
          <w:rtl w:val="true"/>
        </w:rPr>
        <w:t>ובפרט בעניננו שאין נהנה מהנר עצמו</w:t>
      </w:r>
      <w:r>
        <w:rPr>
          <w:rtl w:val="true"/>
        </w:rPr>
        <w:t xml:space="preserve">, </w:t>
      </w:r>
      <w:r>
        <w:rPr>
          <w:rtl w:val="true"/>
        </w:rPr>
        <w:t>אלא נהנה מהבשמים שהניחום בתוך הנרות</w:t>
      </w:r>
      <w:r>
        <w:rPr>
          <w:rFonts w:hint="cs"/>
          <w:rtl w:val="true"/>
        </w:rPr>
        <w:t xml:space="preserve"> </w:t>
      </w:r>
      <w:r>
        <w:rPr>
          <w:rFonts w:hint="cs"/>
          <w:rtl w:val="true"/>
        </w:rPr>
        <w:t xml:space="preserve">... </w:t>
      </w:r>
      <w:r>
        <w:rPr>
          <w:rtl w:val="true"/>
        </w:rPr>
        <w:t>אמנם לגבי הטעם הראשון יש לעיין</w:t>
      </w:r>
      <w:r>
        <w:rPr>
          <w:rtl w:val="true"/>
        </w:rPr>
        <w:t xml:space="preserve">, </w:t>
      </w:r>
      <w:r>
        <w:rPr>
          <w:rtl w:val="true"/>
        </w:rPr>
        <w:t>שאם הדרך להדליק נרות כאלו להפצת ריח</w:t>
      </w:r>
      <w:r>
        <w:rPr>
          <w:rtl w:val="true"/>
        </w:rPr>
        <w:t xml:space="preserve">, </w:t>
      </w:r>
      <w:r>
        <w:rPr>
          <w:rtl w:val="true"/>
        </w:rPr>
        <w:t>ואין מקום מיוחד שמניחים את הנרות</w:t>
      </w:r>
      <w:r>
        <w:rPr>
          <w:rtl w:val="true"/>
        </w:rPr>
        <w:t xml:space="preserve">, </w:t>
      </w:r>
      <w:r>
        <w:rPr>
          <w:rtl w:val="true"/>
        </w:rPr>
        <w:t>אלא כל מקום שמניחים אותם הרי הם מפיצים ריח</w:t>
      </w:r>
      <w:r>
        <w:rPr>
          <w:rtl w:val="true"/>
        </w:rPr>
        <w:t xml:space="preserve">, </w:t>
      </w:r>
      <w:r>
        <w:rPr>
          <w:rtl w:val="true"/>
        </w:rPr>
        <w:t>לכאורה אין ניכר לאנשי בית שהודלק לשם חנוכה</w:t>
      </w:r>
      <w:r>
        <w:rPr>
          <w:rtl w:val="true"/>
        </w:rPr>
        <w:t xml:space="preserve">, </w:t>
      </w:r>
      <w:r>
        <w:rPr>
          <w:rtl w:val="true"/>
        </w:rPr>
        <w:t>אלא שיאמרו שהודלק לשם ריח</w:t>
      </w:r>
      <w:r>
        <w:rPr>
          <w:rtl w:val="true"/>
        </w:rPr>
        <w:t xml:space="preserve">, </w:t>
      </w:r>
      <w:r>
        <w:rPr>
          <w:rtl w:val="true"/>
        </w:rPr>
        <w:t>ואמנם לעוברים ושבים ברשות הרבים הרי זה ניכר</w:t>
      </w:r>
      <w:r>
        <w:rPr>
          <w:rtl w:val="true"/>
        </w:rPr>
        <w:t xml:space="preserve">, </w:t>
      </w:r>
      <w:r>
        <w:rPr>
          <w:rtl w:val="true"/>
        </w:rPr>
        <w:t>אך לתושבי הבית אין זה ניכר</w:t>
      </w:r>
      <w:r>
        <w:rPr>
          <w:rtl w:val="true"/>
        </w:rPr>
        <w:t xml:space="preserve">. </w:t>
      </w:r>
      <w:r>
        <w:rPr>
          <w:rtl w:val="true"/>
        </w:rPr>
        <w:t>ונראה שכיון שהנרות נמצאים בחנוכיה</w:t>
      </w:r>
      <w:r>
        <w:rPr>
          <w:rtl w:val="true"/>
        </w:rPr>
        <w:t xml:space="preserve">, </w:t>
      </w:r>
      <w:r>
        <w:rPr>
          <w:rtl w:val="true"/>
        </w:rPr>
        <w:t>ויש שם שמש</w:t>
      </w:r>
      <w:r>
        <w:rPr>
          <w:rtl w:val="true"/>
        </w:rPr>
        <w:t xml:space="preserve">, </w:t>
      </w:r>
      <w:r>
        <w:rPr>
          <w:rtl w:val="true"/>
        </w:rPr>
        <w:t>הרי כולם מבינים</w:t>
      </w:r>
      <w:r>
        <w:rPr>
          <w:rtl w:val="true"/>
        </w:rPr>
        <w:t xml:space="preserve">, </w:t>
      </w:r>
      <w:r>
        <w:rPr>
          <w:rtl w:val="true"/>
        </w:rPr>
        <w:t>שזה נרות חנוכה</w:t>
      </w:r>
      <w:r>
        <w:rPr>
          <w:rtl w:val="true"/>
        </w:rPr>
        <w:t xml:space="preserve">, </w:t>
      </w:r>
      <w:r>
        <w:rPr>
          <w:rtl w:val="true"/>
        </w:rPr>
        <w:t>והבשמים אינם אלא בשביל שלום בית</w:t>
      </w:r>
      <w:r>
        <w:rPr>
          <w:rFonts w:hint="cs"/>
          <w:rtl w:val="true"/>
        </w:rPr>
        <w:t>"</w:t>
      </w:r>
      <w:r>
        <w:rPr>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מה שמצוי כיום שיש נרות שבעת שמדליקין אותן הם מפיצים ריח טוב עם ההדלקה</w:t>
      </w:r>
      <w:r>
        <w:rPr>
          <w:rtl w:val="true"/>
        </w:rPr>
        <w:t xml:space="preserve">. </w:t>
      </w:r>
      <w:r>
        <w:rPr>
          <w:rtl w:val="true"/>
        </w:rPr>
        <w:t>וכן יש נרות שבעת הדלקתן משמיעין קול נגינה</w:t>
      </w:r>
      <w:r>
        <w:rPr>
          <w:rtl w:val="true"/>
        </w:rPr>
        <w:t xml:space="preserve">, </w:t>
      </w:r>
      <w:r>
        <w:rPr>
          <w:rtl w:val="true"/>
        </w:rPr>
        <w:t>אין בזה שום חשש להשתמש בהם לצורך נרות חנוכה</w:t>
      </w:r>
      <w:r>
        <w:rPr>
          <w:rtl w:val="true"/>
        </w:rPr>
        <w:t xml:space="preserve">, </w:t>
      </w:r>
      <w:r>
        <w:rPr>
          <w:rtl w:val="true"/>
        </w:rPr>
        <w:t>ואינו בכלל האיסור להשתמש לאורה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אבני דרך</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צ</w:t>
      </w:r>
      <w:r>
        <w:rPr>
          <w:rtl w:val="true"/>
        </w:rPr>
        <w:t>"</w:t>
      </w:r>
      <w:r>
        <w:rPr>
          <w:rFonts w:hint="cs"/>
          <w:rtl w:val="true"/>
        </w:rPr>
        <w:t>ב</w:t>
      </w:r>
      <w:r>
        <w:rPr>
          <w:rFonts w:hint="cs"/>
          <w:rtl w:val="true"/>
        </w:rPr>
        <w:t xml:space="preserve">), </w:t>
      </w:r>
      <w:r>
        <w:rPr>
          <w:rFonts w:hint="cs"/>
          <w:rtl w:val="true"/>
        </w:rPr>
        <w:t xml:space="preserve">תשובת </w:t>
      </w:r>
      <w:r>
        <w:rPr>
          <w:rFonts w:hint="cs"/>
          <w:u w:val="single"/>
          <w:rtl w:val="true"/>
        </w:rPr>
        <w:t>הגר</w:t>
      </w:r>
      <w:r>
        <w:rPr>
          <w:rFonts w:hint="cs"/>
          <w:u w:val="single"/>
          <w:rtl w:val="true"/>
        </w:rPr>
        <w:t>"</w:t>
      </w:r>
      <w:r>
        <w:rPr>
          <w:rFonts w:hint="cs"/>
          <w:u w:val="single"/>
          <w:rtl w:val="true"/>
        </w:rPr>
        <w:t>מ גבאי</w:t>
      </w:r>
      <w:r>
        <w:rPr>
          <w:rFonts w:hint="cs"/>
          <w:rtl w:val="true"/>
        </w:rPr>
        <w:t xml:space="preserve"> שליט</w:t>
      </w:r>
      <w:r>
        <w:rPr>
          <w:rFonts w:hint="cs"/>
          <w:rtl w:val="true"/>
        </w:rPr>
        <w:t>"</w:t>
      </w:r>
      <w:r>
        <w:rPr>
          <w:rFonts w:hint="cs"/>
          <w:rtl w:val="true"/>
        </w:rPr>
        <w:t xml:space="preserve">א </w:t>
      </w:r>
      <w:bookmarkStart w:id="32" w:name="_Hlk533023155"/>
      <w:r>
        <w:rPr>
          <w:rFonts w:hint="cs"/>
          <w:rtl w:val="true"/>
        </w:rPr>
        <w:t>(</w:t>
      </w:r>
      <w:r>
        <w:rPr>
          <w:rFonts w:hint="cs"/>
          <w:rtl w:val="true"/>
        </w:rPr>
        <w:t>גם אני אודך ח</w:t>
      </w:r>
      <w:r>
        <w:rPr>
          <w:rtl w:val="true"/>
        </w:rPr>
        <w:t>"</w:t>
      </w:r>
      <w:r>
        <w:rPr>
          <w:rFonts w:hint="cs"/>
          <w:rtl w:val="true"/>
        </w:rPr>
        <w:t>א סי</w:t>
      </w:r>
      <w:r>
        <w:rPr>
          <w:rFonts w:hint="cs"/>
          <w:rtl w:val="true"/>
        </w:rPr>
        <w:t>'</w:t>
      </w:r>
      <w:bookmarkEnd w:id="32"/>
      <w:r>
        <w:rPr>
          <w:rFonts w:hint="cs"/>
          <w:rtl w:val="true"/>
        </w:rPr>
        <w:t xml:space="preserve"> </w:t>
      </w:r>
      <w:r>
        <w:rPr>
          <w:rFonts w:hint="cs"/>
          <w:rtl w:val="true"/>
        </w:rPr>
        <w:t>ט</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ברכת ראובן שלמה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דבר זה תלוי מה היה כוונתו בשעה שהדליק נר חנוכה עם שמן שנודף ממנו ריח טוב</w:t>
      </w:r>
      <w:r>
        <w:rPr>
          <w:rFonts w:hint="cs"/>
          <w:rtl w:val="true"/>
        </w:rPr>
        <w:t>,</w:t>
      </w:r>
      <w:r>
        <w:rPr>
          <w:rtl w:val="true"/>
        </w:rPr>
        <w:t xml:space="preserve"> </w:t>
      </w:r>
      <w:r>
        <w:rPr>
          <w:rtl w:val="true"/>
        </w:rPr>
        <w:t>אם כוונתו היה לכתחילה להדליק עם שמן מבושם כדי ליהנות מן הריח הנודף</w:t>
      </w:r>
      <w:r>
        <w:rPr>
          <w:rFonts w:hint="cs"/>
          <w:rtl w:val="true"/>
        </w:rPr>
        <w:t>,</w:t>
      </w:r>
      <w:r>
        <w:rPr>
          <w:rtl w:val="true"/>
        </w:rPr>
        <w:t xml:space="preserve"> </w:t>
      </w:r>
      <w:r>
        <w:rPr>
          <w:rtl w:val="true"/>
        </w:rPr>
        <w:t>א</w:t>
      </w:r>
      <w:r>
        <w:rPr>
          <w:rtl w:val="true"/>
        </w:rPr>
        <w:t>"</w:t>
      </w:r>
      <w:r>
        <w:rPr>
          <w:rtl w:val="true"/>
        </w:rPr>
        <w:t>כ מילתא דפשיטא היא דאסור ליהנות מן הריח משום ביזוי מצוה</w:t>
      </w:r>
      <w:r>
        <w:rPr>
          <w:rFonts w:hint="cs"/>
          <w:rtl w:val="true"/>
        </w:rPr>
        <w:t>.</w:t>
      </w:r>
      <w:r>
        <w:rPr>
          <w:rtl w:val="true"/>
        </w:rPr>
        <w:t xml:space="preserve"> </w:t>
      </w:r>
      <w:r>
        <w:rPr>
          <w:rtl w:val="true"/>
        </w:rPr>
        <w:t>אבל אם אין כוונתו להדליק בשמן מבושם כדי ליהנות מן הריח הנודף</w:t>
      </w:r>
      <w:r>
        <w:rPr>
          <w:rFonts w:hint="cs"/>
          <w:rtl w:val="true"/>
        </w:rPr>
        <w:t>,</w:t>
      </w:r>
      <w:r>
        <w:rPr>
          <w:rtl w:val="true"/>
        </w:rPr>
        <w:t xml:space="preserve"> </w:t>
      </w:r>
      <w:r>
        <w:rPr>
          <w:rtl w:val="true"/>
        </w:rPr>
        <w:t>אלא שאין לו שמן אחר להדליק רק שמן מבושם</w:t>
      </w:r>
      <w:r>
        <w:rPr>
          <w:rFonts w:hint="cs"/>
          <w:rtl w:val="true"/>
        </w:rPr>
        <w:t>,</w:t>
      </w:r>
      <w:r>
        <w:rPr>
          <w:rtl w:val="true"/>
        </w:rPr>
        <w:t xml:space="preserve"> </w:t>
      </w:r>
      <w:r>
        <w:rPr>
          <w:rtl w:val="true"/>
        </w:rPr>
        <w:t>מותר לו להדליק עם שמן מבושם ואין עליו חיוב לעצור אפו שלא יריח מן הריח שנודף השמן</w:t>
      </w:r>
      <w:r>
        <w:rPr>
          <w:rFonts w:hint="cs"/>
          <w:rtl w:val="true"/>
        </w:rPr>
        <w:t xml:space="preserve">, </w:t>
      </w:r>
      <w:r>
        <w:rPr>
          <w:rFonts w:hint="cs"/>
          <w:rtl w:val="true"/>
        </w:rPr>
        <w:t xml:space="preserve">משום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שמן אפרסמון</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מסקנה המילתא</w:t>
      </w:r>
      <w:r>
        <w:rPr>
          <w:rtl w:val="true"/>
        </w:rPr>
        <w:t xml:space="preserve">. </w:t>
      </w:r>
      <w:r>
        <w:rPr>
          <w:rtl w:val="true"/>
        </w:rPr>
        <w:t>א</w:t>
      </w:r>
      <w:r>
        <w:rPr>
          <w:rtl w:val="true"/>
        </w:rPr>
        <w:t xml:space="preserve">') </w:t>
      </w:r>
      <w:r>
        <w:rPr>
          <w:rtl w:val="true"/>
        </w:rPr>
        <w:t>נרות או שמן שהודלקו לנרות חנוכה המפיצים ריח טוב</w:t>
      </w:r>
      <w:r>
        <w:rPr>
          <w:rtl w:val="true"/>
        </w:rPr>
        <w:t xml:space="preserve">, </w:t>
      </w:r>
      <w:r>
        <w:rPr>
          <w:rtl w:val="true"/>
        </w:rPr>
        <w:t>אם לא קנאם לשם הריח</w:t>
      </w:r>
      <w:r>
        <w:rPr>
          <w:rtl w:val="true"/>
        </w:rPr>
        <w:t xml:space="preserve">, </w:t>
      </w:r>
      <w:r>
        <w:rPr>
          <w:rtl w:val="true"/>
        </w:rPr>
        <w:t>או שנמצא ליד נרות או שמן כאלו שאחרים הדליקו</w:t>
      </w:r>
      <w:r>
        <w:rPr>
          <w:rtl w:val="true"/>
        </w:rPr>
        <w:t xml:space="preserve">, </w:t>
      </w:r>
      <w:r>
        <w:rPr>
          <w:rtl w:val="true"/>
        </w:rPr>
        <w:t>והריח מגיע מאליו ואינו מתכוין לכך</w:t>
      </w:r>
      <w:r>
        <w:rPr>
          <w:rtl w:val="true"/>
        </w:rPr>
        <w:t xml:space="preserve">, </w:t>
      </w:r>
      <w:r>
        <w:rPr>
          <w:rtl w:val="true"/>
        </w:rPr>
        <w:t>מותר לכתחילה</w:t>
      </w:r>
      <w:r>
        <w:rPr>
          <w:rtl w:val="true"/>
        </w:rPr>
        <w:t xml:space="preserve">, </w:t>
      </w:r>
      <w:r>
        <w:rPr>
          <w:rtl w:val="true"/>
        </w:rPr>
        <w:t>ואינו צריך לצאת מהחדר</w:t>
      </w:r>
      <w:r>
        <w:rPr>
          <w:rtl w:val="true"/>
        </w:rPr>
        <w:t xml:space="preserve">, </w:t>
      </w:r>
      <w:r>
        <w:rPr>
          <w:rtl w:val="true"/>
        </w:rPr>
        <w:t>או לסגור החוטם</w:t>
      </w:r>
      <w:r>
        <w:rPr>
          <w:rtl w:val="true"/>
        </w:rPr>
        <w:t xml:space="preserve">. </w:t>
      </w:r>
      <w:r>
        <w:rPr>
          <w:rtl w:val="true"/>
        </w:rPr>
        <w:t>ב</w:t>
      </w:r>
      <w:r>
        <w:rPr>
          <w:rtl w:val="true"/>
        </w:rPr>
        <w:t xml:space="preserve">') </w:t>
      </w:r>
      <w:r>
        <w:rPr>
          <w:rtl w:val="true"/>
        </w:rPr>
        <w:t>אם קנה הנרות או השמן לשם כך וכן אם מ</w:t>
      </w:r>
      <w:r>
        <w:rPr>
          <w:rFonts w:hint="cs"/>
          <w:rtl w:val="true"/>
        </w:rPr>
        <w:t>ת</w:t>
      </w:r>
      <w:r>
        <w:rPr>
          <w:rtl w:val="true"/>
        </w:rPr>
        <w:t>כוין להריח</w:t>
      </w:r>
      <w:r>
        <w:rPr>
          <w:rtl w:val="true"/>
        </w:rPr>
        <w:t xml:space="preserve">, </w:t>
      </w:r>
      <w:r>
        <w:rPr>
          <w:rtl w:val="true"/>
        </w:rPr>
        <w:t>אם עושה כן סמוך לנרות</w:t>
      </w:r>
      <w:r>
        <w:rPr>
          <w:rtl w:val="true"/>
        </w:rPr>
        <w:t xml:space="preserve">, </w:t>
      </w:r>
      <w:r>
        <w:rPr>
          <w:rtl w:val="true"/>
        </w:rPr>
        <w:t>אף שמעיקר הדין המיקל בזה יש לו על מה שיסמוך</w:t>
      </w:r>
      <w:r>
        <w:rPr>
          <w:rtl w:val="true"/>
        </w:rPr>
        <w:t xml:space="preserve">, </w:t>
      </w:r>
      <w:r>
        <w:rPr>
          <w:rtl w:val="true"/>
        </w:rPr>
        <w:t>מכל מקום טוב ונכון להחמיר בזה</w:t>
      </w:r>
      <w:r>
        <w:rPr>
          <w:rtl w:val="true"/>
        </w:rPr>
        <w:t xml:space="preserve">. </w:t>
      </w:r>
      <w:r>
        <w:rPr>
          <w:rtl w:val="true"/>
        </w:rPr>
        <w:t>ג</w:t>
      </w:r>
      <w:r>
        <w:rPr>
          <w:rtl w:val="true"/>
        </w:rPr>
        <w:t xml:space="preserve">') </w:t>
      </w:r>
      <w:r>
        <w:rPr>
          <w:rtl w:val="true"/>
        </w:rPr>
        <w:t xml:space="preserve">אם מריח </w:t>
      </w:r>
      <w:r>
        <w:rPr>
          <w:rtl w:val="true"/>
        </w:rPr>
        <w:t>(</w:t>
      </w:r>
      <w:r>
        <w:rPr>
          <w:rtl w:val="true"/>
        </w:rPr>
        <w:t>בכוונה</w:t>
      </w:r>
      <w:r>
        <w:rPr>
          <w:rtl w:val="true"/>
        </w:rPr>
        <w:t xml:space="preserve">) </w:t>
      </w:r>
      <w:r>
        <w:rPr>
          <w:rtl w:val="true"/>
        </w:rPr>
        <w:t>רחוק מהנרות</w:t>
      </w:r>
      <w:r>
        <w:rPr>
          <w:rtl w:val="true"/>
        </w:rPr>
        <w:t xml:space="preserve">, </w:t>
      </w:r>
      <w:r>
        <w:rPr>
          <w:rtl w:val="true"/>
        </w:rPr>
        <w:t>מותר</w:t>
      </w:r>
      <w:r>
        <w:rPr>
          <w:rtl w:val="true"/>
        </w:rPr>
        <w:t xml:space="preserve">. </w:t>
      </w:r>
      <w:r>
        <w:rPr>
          <w:rtl w:val="true"/>
        </w:rPr>
        <w:t>והמחמיר תבא עליו ברכה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נרות שמזמר</w:t>
      </w:r>
      <w:r>
        <w:rPr>
          <w:rFonts w:hint="cs"/>
          <w:b/>
          <w:bCs/>
          <w:rtl w:val="true"/>
        </w:rPr>
        <w:t xml:space="preserve">: </w:t>
      </w:r>
      <w:r>
        <w:rPr>
          <w:rFonts w:hint="cs"/>
          <w:b/>
          <w:b/>
          <w:bCs/>
          <w:rtl w:val="true"/>
        </w:rPr>
        <w:t>מעות צור</w:t>
      </w:r>
      <w:r>
        <w:rPr>
          <w:rFonts w:hint="cs"/>
          <w:b/>
          <w:bCs/>
          <w:rtl w:val="true"/>
        </w:rPr>
        <w:t xml:space="preserve">, </w:t>
      </w:r>
      <w:r>
        <w:rPr>
          <w:rFonts w:hint="cs"/>
          <w:b/>
          <w:b/>
          <w:bCs/>
          <w:rtl w:val="true"/>
        </w:rPr>
        <w:t>וכדו</w:t>
      </w:r>
      <w:r>
        <w:rPr>
          <w:rFonts w:hint="cs"/>
          <w:b/>
          <w:bCs/>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מותר להדליק</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tl w:val="true"/>
        </w:rPr>
        <w:t>"</w:t>
      </w:r>
      <w:r>
        <w:rPr>
          <w:rFonts w:hint="cs"/>
          <w:rtl w:val="true"/>
        </w:rPr>
        <w:t>א עמ</w:t>
      </w:r>
      <w:r>
        <w:rPr>
          <w:rFonts w:hint="cs"/>
          <w:rtl w:val="true"/>
        </w:rPr>
        <w:t xml:space="preserve">' </w:t>
      </w:r>
      <w:r>
        <w:rPr>
          <w:rFonts w:hint="cs"/>
          <w:rtl w:val="true"/>
        </w:rPr>
        <w:t>קפ</w:t>
      </w:r>
      <w:r>
        <w:rPr>
          <w:rtl w:val="true"/>
        </w:rPr>
        <w:t>"</w:t>
      </w:r>
      <w:r>
        <w:rPr>
          <w:rFonts w:hint="cs"/>
          <w:rtl w:val="true"/>
        </w:rPr>
        <w:t>ג</w:t>
      </w:r>
      <w:r>
        <w:rPr>
          <w:rFonts w:hint="cs"/>
          <w:rtl w:val="true"/>
        </w:rPr>
        <w:t xml:space="preserve">, </w:t>
      </w:r>
      <w:r>
        <w:rPr>
          <w:rFonts w:hint="cs"/>
          <w:rtl w:val="true"/>
        </w:rPr>
        <w:t>קונ</w:t>
      </w:r>
      <w:r>
        <w:rPr>
          <w:rFonts w:hint="cs"/>
          <w:rtl w:val="true"/>
        </w:rPr>
        <w:t xml:space="preserve">' </w:t>
      </w:r>
      <w:r>
        <w:rPr>
          <w:rFonts w:hint="cs"/>
          <w:rtl w:val="true"/>
        </w:rPr>
        <w:t>גם אני אודך חנוכה אות פ</w:t>
      </w:r>
      <w:r>
        <w:rPr>
          <w:rtl w:val="true"/>
        </w:rPr>
        <w:t>"</w:t>
      </w:r>
      <w:r>
        <w:rPr>
          <w:rFonts w:hint="cs"/>
          <w:rtl w:val="true"/>
        </w:rPr>
        <w:t>ז</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יש היום בשוק המצאה מחודשת של נרות חנוכה</w:t>
      </w:r>
      <w:r>
        <w:rPr>
          <w:rFonts w:hint="cs"/>
          <w:rtl w:val="true"/>
        </w:rPr>
        <w:t xml:space="preserve">, </w:t>
      </w:r>
      <w:r>
        <w:rPr>
          <w:rFonts w:hint="cs"/>
          <w:rtl w:val="true"/>
        </w:rPr>
        <w:t>נר מנגן</w:t>
      </w:r>
      <w:r>
        <w:rPr>
          <w:rFonts w:hint="cs"/>
          <w:rtl w:val="true"/>
        </w:rPr>
        <w:t xml:space="preserve">, </w:t>
      </w:r>
      <w:r>
        <w:rPr>
          <w:rFonts w:hint="cs"/>
          <w:rtl w:val="true"/>
        </w:rPr>
        <w:t xml:space="preserve">והשאלה היות ונפסק </w:t>
      </w:r>
      <w:r>
        <w:rPr>
          <w:rFonts w:hint="cs"/>
          <w:rtl w:val="true"/>
        </w:rPr>
        <w:t>(</w:t>
      </w:r>
      <w:r>
        <w:rPr>
          <w:rFonts w:hint="cs"/>
          <w:rtl w:val="true"/>
        </w:rPr>
        <w:t>או</w:t>
      </w:r>
      <w:r>
        <w:rPr>
          <w:rtl w:val="true"/>
        </w:rPr>
        <w:t>"</w:t>
      </w:r>
      <w:r>
        <w:rPr>
          <w:rFonts w:hint="cs"/>
          <w:rtl w:val="true"/>
        </w:rPr>
        <w:t>ח סימן תרע</w:t>
      </w:r>
      <w:r>
        <w:rPr>
          <w:rtl w:val="true"/>
        </w:rPr>
        <w:t>"</w:t>
      </w:r>
      <w:r>
        <w:rPr>
          <w:rFonts w:hint="cs"/>
          <w:rtl w:val="true"/>
        </w:rPr>
        <w:t>ג ס</w:t>
      </w:r>
      <w:r>
        <w:rPr>
          <w:rtl w:val="true"/>
        </w:rPr>
        <w:t>"</w:t>
      </w:r>
      <w:r>
        <w:rPr>
          <w:rFonts w:hint="cs"/>
          <w:rtl w:val="true"/>
        </w:rPr>
        <w:t>א</w:t>
      </w:r>
      <w:r>
        <w:rPr>
          <w:rFonts w:hint="cs"/>
          <w:rtl w:val="true"/>
        </w:rPr>
        <w:t xml:space="preserve">) </w:t>
      </w:r>
      <w:r>
        <w:rPr>
          <w:rFonts w:hint="cs"/>
          <w:rtl w:val="true"/>
        </w:rPr>
        <w:t>שאסור להשתמש באורו של נר חנוכה</w:t>
      </w:r>
      <w:r>
        <w:rPr>
          <w:rFonts w:hint="cs"/>
          <w:rtl w:val="true"/>
        </w:rPr>
        <w:t xml:space="preserve">, </w:t>
      </w:r>
      <w:r>
        <w:rPr>
          <w:rFonts w:hint="cs"/>
          <w:rtl w:val="true"/>
        </w:rPr>
        <w:t>א</w:t>
      </w:r>
      <w:r>
        <w:rPr>
          <w:rtl w:val="true"/>
        </w:rPr>
        <w:t>"</w:t>
      </w:r>
      <w:r>
        <w:rPr>
          <w:rFonts w:hint="cs"/>
          <w:rtl w:val="true"/>
        </w:rPr>
        <w:t>כ בודאי אסור לחמם בו את הידים</w:t>
      </w:r>
      <w:r>
        <w:rPr>
          <w:rFonts w:hint="cs"/>
          <w:rtl w:val="true"/>
        </w:rPr>
        <w:t xml:space="preserve">, </w:t>
      </w:r>
      <w:r>
        <w:rPr>
          <w:rFonts w:hint="cs"/>
          <w:rtl w:val="true"/>
        </w:rPr>
        <w:t>שזה נחשב להשתמשות</w:t>
      </w:r>
      <w:r>
        <w:rPr>
          <w:rFonts w:hint="cs"/>
          <w:rtl w:val="true"/>
        </w:rPr>
        <w:t xml:space="preserve">, </w:t>
      </w:r>
      <w:r>
        <w:rPr>
          <w:rFonts w:hint="cs"/>
          <w:rtl w:val="true"/>
        </w:rPr>
        <w:t>וגם כאן זה שהנר מחמם את חוטי המתכת בכדי להפעיל על ידם מנגינה</w:t>
      </w:r>
      <w:r>
        <w:rPr>
          <w:rFonts w:hint="cs"/>
          <w:rtl w:val="true"/>
        </w:rPr>
        <w:t xml:space="preserve">, </w:t>
      </w:r>
      <w:r>
        <w:rPr>
          <w:rFonts w:hint="cs"/>
          <w:rtl w:val="true"/>
        </w:rPr>
        <w:t>אולי נחשב לשימוש אסור</w:t>
      </w:r>
      <w:r>
        <w:rPr>
          <w:rFonts w:hint="cs"/>
          <w:rtl w:val="true"/>
        </w:rPr>
        <w:t xml:space="preserve">. </w:t>
      </w:r>
      <w:r>
        <w:rPr>
          <w:rFonts w:hint="cs"/>
          <w:rtl w:val="true"/>
        </w:rPr>
        <w:t>תשובה</w:t>
      </w:r>
      <w:r>
        <w:rPr>
          <w:rFonts w:hint="cs"/>
          <w:rtl w:val="true"/>
        </w:rPr>
        <w:t xml:space="preserve">: </w:t>
      </w:r>
      <w:r>
        <w:rPr>
          <w:rFonts w:hint="cs"/>
          <w:rtl w:val="true"/>
        </w:rPr>
        <w:t xml:space="preserve">קול מראה וריח אין בהם משום מעילה </w:t>
      </w:r>
      <w:r>
        <w:rPr>
          <w:rFonts w:hint="cs"/>
          <w:rtl w:val="true"/>
        </w:rPr>
        <w:t>(</w:t>
      </w:r>
      <w:r>
        <w:rPr>
          <w:rFonts w:hint="cs"/>
          <w:rtl w:val="true"/>
        </w:rPr>
        <w:t>פסחים כ</w:t>
      </w:r>
      <w:r>
        <w:rPr>
          <w:rtl w:val="true"/>
        </w:rPr>
        <w:t>"</w:t>
      </w:r>
      <w:r>
        <w:rPr>
          <w:rFonts w:hint="cs"/>
          <w:rtl w:val="true"/>
        </w:rPr>
        <w:t>ו</w:t>
      </w:r>
      <w:r>
        <w:rPr>
          <w:rFonts w:hint="cs"/>
          <w:rtl w:val="true"/>
        </w:rPr>
        <w:t xml:space="preserve">, </w:t>
      </w:r>
      <w:r>
        <w:rPr>
          <w:rFonts w:hint="cs"/>
          <w:rtl w:val="true"/>
        </w:rPr>
        <w:t>א</w:t>
      </w:r>
      <w:r>
        <w:rPr>
          <w:rFonts w:hint="cs"/>
          <w:rtl w:val="true"/>
        </w:rPr>
        <w:t xml:space="preserve">'), </w:t>
      </w:r>
      <w:r>
        <w:rPr>
          <w:rFonts w:hint="cs"/>
          <w:rtl w:val="true"/>
        </w:rPr>
        <w:t>וכיון שכל תכלית שימושו הוא ל</w:t>
      </w:r>
      <w:r>
        <w:rPr>
          <w:rFonts w:hint="cs"/>
          <w:rtl w:val="true"/>
        </w:rPr>
        <w:t>'</w:t>
      </w:r>
      <w:r>
        <w:rPr>
          <w:rFonts w:hint="cs"/>
          <w:rtl w:val="true"/>
        </w:rPr>
        <w:t>קול</w:t>
      </w:r>
      <w:r>
        <w:rPr>
          <w:rFonts w:hint="cs"/>
          <w:rtl w:val="true"/>
        </w:rPr>
        <w:t xml:space="preserve">', </w:t>
      </w:r>
      <w:r>
        <w:rPr>
          <w:rFonts w:hint="cs"/>
          <w:rtl w:val="true"/>
        </w:rPr>
        <w:t>גם מה שהוא משתמש בשמן להפעילו</w:t>
      </w:r>
      <w:r>
        <w:rPr>
          <w:rFonts w:hint="cs"/>
          <w:rtl w:val="true"/>
        </w:rPr>
        <w:t xml:space="preserve">, </w:t>
      </w:r>
      <w:r>
        <w:rPr>
          <w:rFonts w:hint="cs"/>
          <w:rtl w:val="true"/>
        </w:rPr>
        <w:t>אין בו משום הנאה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חשוקי חמד</w:t>
      </w:r>
      <w:r>
        <w:rPr>
          <w:rFonts w:hint="cs"/>
          <w:rtl w:val="true"/>
        </w:rPr>
        <w:t xml:space="preserve"> </w:t>
      </w:r>
      <w:r>
        <w:rPr>
          <w:rFonts w:hint="cs"/>
          <w:rtl w:val="true"/>
        </w:rPr>
        <w:t>(</w:t>
      </w:r>
      <w:r>
        <w:rPr>
          <w:rFonts w:hint="cs"/>
          <w:rtl w:val="true"/>
        </w:rPr>
        <w:t>חשוקי חמד שבת דף כב</w:t>
      </w:r>
      <w:r>
        <w:rPr>
          <w:rFonts w:hint="cs"/>
          <w:rtl w:val="true"/>
        </w:rPr>
        <w:t xml:space="preserve">.) – </w:t>
      </w:r>
      <w:r>
        <w:rPr>
          <w:rtl w:val="true"/>
        </w:rPr>
        <w:t>"</w:t>
      </w:r>
      <w:r>
        <w:rPr>
          <w:rFonts w:hint="cs"/>
          <w:rtl w:val="true"/>
        </w:rPr>
        <w:t>מותר להנות מהנרות ומה ש</w:t>
      </w:r>
      <w:r>
        <w:rPr>
          <w:rFonts w:hint="cs"/>
          <w:rtl w:val="true"/>
        </w:rPr>
        <w:t>'</w:t>
      </w:r>
      <w:r>
        <w:rPr>
          <w:rFonts w:hint="cs"/>
          <w:rtl w:val="true"/>
        </w:rPr>
        <w:t>אין לנו רשות להשתמש בהם</w:t>
      </w:r>
      <w:r>
        <w:rPr>
          <w:rFonts w:hint="cs"/>
          <w:rtl w:val="true"/>
        </w:rPr>
        <w:t xml:space="preserve">' </w:t>
      </w:r>
      <w:r>
        <w:rPr>
          <w:rFonts w:hint="cs"/>
          <w:rtl w:val="true"/>
        </w:rPr>
        <w:t>ההשתמשות אסורה ולא ההנאה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ב</w:t>
      </w:r>
      <w:r>
        <w:rPr>
          <w:rFonts w:hint="cs"/>
          <w:rtl w:val="true"/>
        </w:rPr>
        <w:t xml:space="preserve">') - </w:t>
      </w:r>
      <w:r>
        <w:rPr>
          <w:rFonts w:hint="cs"/>
          <w:rtl w:val="true"/>
        </w:rPr>
        <w:t>לשונו מובא לעיל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תשובת </w:t>
      </w:r>
      <w:r>
        <w:rPr>
          <w:rFonts w:hint="cs"/>
          <w:u w:val="single"/>
          <w:rtl w:val="true"/>
        </w:rPr>
        <w:t>הגר</w:t>
      </w:r>
      <w:r>
        <w:rPr>
          <w:rFonts w:hint="cs"/>
          <w:u w:val="single"/>
          <w:rtl w:val="true"/>
        </w:rPr>
        <w:t>"</w:t>
      </w:r>
      <w:r>
        <w:rPr>
          <w:rFonts w:hint="cs"/>
          <w:u w:val="single"/>
          <w:rtl w:val="true"/>
        </w:rPr>
        <w:t>מ גבאי</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גם אני אודך ח</w:t>
      </w:r>
      <w:r>
        <w:rPr>
          <w:rtl w:val="true"/>
        </w:rPr>
        <w:t>"</w:t>
      </w:r>
      <w:r>
        <w:rPr>
          <w:rFonts w:hint="cs"/>
          <w:rtl w:val="true"/>
        </w:rPr>
        <w:t>א סי</w:t>
      </w:r>
      <w:r>
        <w:rPr>
          <w:rFonts w:hint="cs"/>
          <w:rtl w:val="true"/>
        </w:rPr>
        <w:t xml:space="preserve">' </w:t>
      </w:r>
      <w:r>
        <w:rPr>
          <w:rFonts w:hint="cs"/>
          <w:rtl w:val="true"/>
        </w:rPr>
        <w:t>ט</w:t>
      </w:r>
      <w:r>
        <w:rPr>
          <w:rFonts w:hint="cs"/>
          <w:rtl w:val="true"/>
        </w:rPr>
        <w:t xml:space="preserve">' </w:t>
      </w:r>
      <w:r>
        <w:rPr>
          <w:rFonts w:hint="cs"/>
          <w:rtl w:val="true"/>
        </w:rPr>
        <w:t>ד</w:t>
      </w:r>
      <w:r>
        <w:rPr>
          <w:rFonts w:hint="cs"/>
          <w:rtl w:val="true"/>
        </w:rPr>
        <w:t>"</w:t>
      </w:r>
      <w:r>
        <w:rPr>
          <w:rFonts w:hint="cs"/>
          <w:rtl w:val="true"/>
        </w:rPr>
        <w:t>ה וראיתי</w:t>
      </w:r>
      <w:r>
        <w:rPr>
          <w:rFonts w:hint="cs"/>
          <w:rtl w:val="true"/>
        </w:rPr>
        <w:t xml:space="preserve">, </w:t>
      </w:r>
      <w:r>
        <w:rPr>
          <w:rFonts w:hint="cs"/>
          <w:rtl w:val="true"/>
        </w:rPr>
        <w:t>עמ</w:t>
      </w:r>
      <w:r>
        <w:rPr>
          <w:rFonts w:hint="cs"/>
          <w:rtl w:val="true"/>
        </w:rPr>
        <w:t xml:space="preserve">' </w:t>
      </w:r>
      <w:r>
        <w:rPr>
          <w:rFonts w:hint="cs"/>
          <w:rtl w:val="true"/>
        </w:rPr>
        <w:t>נ</w:t>
      </w:r>
      <w:r>
        <w:rPr>
          <w:rFonts w:hint="cs"/>
          <w:rtl w:val="true"/>
        </w:rPr>
        <w:t>"</w:t>
      </w:r>
      <w:r>
        <w:rPr>
          <w:rFonts w:hint="cs"/>
          <w:rtl w:val="true"/>
        </w:rPr>
        <w:t>ג</w:t>
      </w:r>
      <w:r>
        <w:rPr>
          <w:rFonts w:hint="cs"/>
          <w:rtl w:val="true"/>
        </w:rPr>
        <w:t>).</w:t>
      </w:r>
    </w:p>
    <w:p>
      <w:pPr>
        <w:pStyle w:val="Normal"/>
        <w:tabs>
          <w:tab w:val="clear" w:pos="720"/>
          <w:tab w:val="right" w:pos="7920" w:leader="none"/>
        </w:tabs>
        <w:ind w:end="0"/>
        <w:jc w:val="both"/>
        <w:rPr>
          <w:rFonts w:hint="cs"/>
          <w:color w:val="000000"/>
        </w:rPr>
      </w:pPr>
      <w:r>
        <w:rPr>
          <w:rFonts w:hint="cs"/>
          <w:color w:val="000000"/>
          <w:rtl w:val="true"/>
        </w:rPr>
      </w:r>
      <w:bookmarkEnd w:id="30"/>
    </w:p>
    <w:p>
      <w:pPr>
        <w:pStyle w:val="FootnoteText"/>
        <w:numPr>
          <w:ilvl w:val="1"/>
          <w:numId w:val="3"/>
        </w:numPr>
        <w:ind w:hanging="57" w:start="227" w:end="0"/>
        <w:jc w:val="both"/>
        <w:rPr>
          <w:rFonts w:cs="Times New Roman"/>
          <w:sz w:val="24"/>
          <w:szCs w:val="24"/>
        </w:rPr>
      </w:pPr>
      <w:r>
        <w:rPr>
          <w:rFonts w:cs="Times New Roman"/>
          <w:b/>
          <w:b/>
          <w:bCs/>
          <w:sz w:val="24"/>
          <w:szCs w:val="24"/>
          <w:rtl w:val="true"/>
        </w:rPr>
        <w:t>לישון בחושך עם נרות חנוכה בכדי לינצל מלילית</w:t>
      </w:r>
      <w:r>
        <w:rPr>
          <w:rFonts w:cs="Times New Roman"/>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פסקי שמועות חנוכה עמ</w:t>
      </w:r>
      <w:r>
        <w:rPr>
          <w:rFonts w:cs="Times New Roman" w:hint="cs"/>
          <w:sz w:val="24"/>
          <w:szCs w:val="24"/>
          <w:rtl w:val="true"/>
        </w:rPr>
        <w:t xml:space="preserve">' </w:t>
      </w:r>
      <w:r>
        <w:rPr>
          <w:rFonts w:hint="cs" w:cs="Times New Roman"/>
          <w:sz w:val="24"/>
          <w:szCs w:val="24"/>
          <w:rtl w:val="true"/>
        </w:rPr>
        <w:t>קי</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rtl w:val="true"/>
        </w:rPr>
        <w:t>גם אני אודך חנוכה אות י</w:t>
      </w:r>
      <w:r>
        <w:rPr>
          <w:rFonts w:cs="Times New Roman"/>
          <w:sz w:val="24"/>
          <w:szCs w:val="24"/>
          <w:rtl w:val="true"/>
        </w:rPr>
        <w:t>"</w:t>
      </w:r>
      <w:r>
        <w:rPr>
          <w:rFont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שאלה</w:t>
      </w:r>
      <w:r>
        <w:rPr>
          <w:rFonts w:cs="Times New Roman"/>
          <w:sz w:val="24"/>
          <w:szCs w:val="24"/>
          <w:rtl w:val="true"/>
        </w:rPr>
        <w:t xml:space="preserve">. </w:t>
      </w:r>
      <w:r>
        <w:rPr>
          <w:rFonts w:cs="Times New Roman"/>
          <w:sz w:val="24"/>
          <w:szCs w:val="24"/>
          <w:rtl w:val="true"/>
        </w:rPr>
        <w:t>במ</w:t>
      </w:r>
      <w:r>
        <w:rPr>
          <w:rFonts w:cs="Times New Roman"/>
          <w:sz w:val="24"/>
          <w:szCs w:val="24"/>
          <w:rtl w:val="true"/>
        </w:rPr>
        <w:t>"</w:t>
      </w:r>
      <w:r>
        <w:rPr>
          <w:rFonts w:cs="Times New Roman"/>
          <w:sz w:val="24"/>
          <w:szCs w:val="24"/>
          <w:rtl w:val="true"/>
        </w:rPr>
        <w:t>ב רל</w:t>
      </w:r>
      <w:r>
        <w:rPr>
          <w:rFonts w:cs="Times New Roman"/>
          <w:sz w:val="24"/>
          <w:szCs w:val="24"/>
          <w:rtl w:val="true"/>
        </w:rPr>
        <w:t>"</w:t>
      </w:r>
      <w:r>
        <w:rPr>
          <w:rFonts w:cs="Times New Roman"/>
          <w:sz w:val="24"/>
          <w:szCs w:val="24"/>
          <w:rtl w:val="true"/>
        </w:rPr>
        <w:t>ט כתב</w:t>
      </w:r>
      <w:r>
        <w:rPr>
          <w:rFonts w:cs="Times New Roman"/>
          <w:sz w:val="24"/>
          <w:szCs w:val="24"/>
          <w:rtl w:val="true"/>
        </w:rPr>
        <w:t xml:space="preserve">, </w:t>
      </w:r>
      <w:r>
        <w:rPr>
          <w:rFonts w:cs="Times New Roman"/>
          <w:sz w:val="24"/>
          <w:szCs w:val="24"/>
          <w:rtl w:val="true"/>
        </w:rPr>
        <w:t>אמרו חז</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בשבת קנא</w:t>
      </w:r>
      <w:r>
        <w:rPr>
          <w:rFonts w:cs="Times New Roman"/>
          <w:sz w:val="24"/>
          <w:szCs w:val="24"/>
          <w:rtl w:val="true"/>
        </w:rPr>
        <w:t xml:space="preserve">:) </w:t>
      </w:r>
      <w:r>
        <w:rPr>
          <w:rFonts w:cs="Times New Roman"/>
          <w:sz w:val="24"/>
          <w:szCs w:val="24"/>
          <w:rtl w:val="true"/>
        </w:rPr>
        <w:t>הישן יחידי בבית והיינו בלילה אוחזתו לילית</w:t>
      </w:r>
      <w:r>
        <w:rPr>
          <w:rFonts w:cs="Times New Roman"/>
          <w:sz w:val="24"/>
          <w:szCs w:val="24"/>
          <w:rtl w:val="true"/>
        </w:rPr>
        <w:t xml:space="preserve">, </w:t>
      </w:r>
      <w:r>
        <w:rPr>
          <w:rFonts w:cs="Times New Roman"/>
          <w:sz w:val="24"/>
          <w:szCs w:val="24"/>
          <w:rtl w:val="true"/>
        </w:rPr>
        <w:t>ונוהגים להשאיר אור בחדר</w:t>
      </w:r>
      <w:r>
        <w:rPr>
          <w:rFonts w:cs="Times New Roman"/>
          <w:sz w:val="24"/>
          <w:szCs w:val="24"/>
          <w:rtl w:val="true"/>
        </w:rPr>
        <w:t>, (</w:t>
      </w:r>
      <w:r>
        <w:rPr>
          <w:rFonts w:cs="Times New Roman"/>
          <w:sz w:val="24"/>
          <w:szCs w:val="24"/>
          <w:rtl w:val="true"/>
        </w:rPr>
        <w:t>עיין בכף החיים סימן רל</w:t>
      </w:r>
      <w:r>
        <w:rPr>
          <w:rFonts w:cs="Times New Roman"/>
          <w:sz w:val="24"/>
          <w:szCs w:val="24"/>
          <w:rtl w:val="true"/>
        </w:rPr>
        <w:t>"</w:t>
      </w:r>
      <w:r>
        <w:rPr>
          <w:rFonts w:cs="Times New Roman"/>
          <w:sz w:val="24"/>
          <w:szCs w:val="24"/>
          <w:rtl w:val="true"/>
        </w:rPr>
        <w:t>ט ס</w:t>
      </w:r>
      <w:r>
        <w:rPr>
          <w:rFonts w:cs="Times New Roman"/>
          <w:sz w:val="24"/>
          <w:szCs w:val="24"/>
          <w:rtl w:val="true"/>
        </w:rPr>
        <w:t>"</w:t>
      </w:r>
      <w:r>
        <w:rPr>
          <w:rFonts w:cs="Times New Roman"/>
          <w:sz w:val="24"/>
          <w:szCs w:val="24"/>
          <w:rtl w:val="true"/>
        </w:rPr>
        <w:t>ק י</w:t>
      </w:r>
      <w:r>
        <w:rPr>
          <w:rFonts w:cs="Times New Roman"/>
          <w:sz w:val="24"/>
          <w:szCs w:val="24"/>
          <w:rtl w:val="true"/>
        </w:rPr>
        <w:t>"</w:t>
      </w:r>
      <w:r>
        <w:rPr>
          <w:rFonts w:cs="Times New Roman"/>
          <w:sz w:val="24"/>
          <w:szCs w:val="24"/>
          <w:rtl w:val="true"/>
        </w:rPr>
        <w:t>ז שכתב שאור מועיל בלילה</w:t>
      </w:r>
      <w:r>
        <w:rPr>
          <w:rFonts w:cs="Times New Roman"/>
          <w:sz w:val="24"/>
          <w:szCs w:val="24"/>
          <w:rtl w:val="true"/>
        </w:rPr>
        <w:t xml:space="preserve">), </w:t>
      </w:r>
      <w:r>
        <w:rPr>
          <w:rFonts w:cs="Times New Roman"/>
          <w:sz w:val="24"/>
          <w:szCs w:val="24"/>
          <w:rtl w:val="true"/>
        </w:rPr>
        <w:t>האם כשמה שמאיר זה נר חנוכה נחשב שמשתמש לאורו</w:t>
      </w:r>
      <w:r>
        <w:rPr>
          <w:rFonts w:cs="Times New Roman"/>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על פי דין לא מהני נר למנוע לילית</w:t>
      </w:r>
      <w:r>
        <w:rPr>
          <w:rFonts w:cs="Times New Roman"/>
          <w:sz w:val="24"/>
          <w:szCs w:val="24"/>
          <w:rtl w:val="true"/>
        </w:rPr>
        <w:t xml:space="preserve">, </w:t>
      </w:r>
      <w:r>
        <w:rPr>
          <w:rFonts w:cs="Times New Roman"/>
          <w:sz w:val="24"/>
          <w:szCs w:val="24"/>
          <w:rtl w:val="true"/>
        </w:rPr>
        <w:t>ורק ביום יש היתר להיות בבית יחידי</w:t>
      </w:r>
      <w:r>
        <w:rPr>
          <w:rFonts w:cs="Times New Roman"/>
          <w:sz w:val="24"/>
          <w:szCs w:val="24"/>
          <w:rtl w:val="true"/>
        </w:rPr>
        <w:t xml:space="preserve">, </w:t>
      </w:r>
      <w:r>
        <w:rPr>
          <w:rFonts w:cs="Times New Roman"/>
          <w:sz w:val="24"/>
          <w:szCs w:val="24"/>
          <w:rtl w:val="true"/>
        </w:rPr>
        <w:t>כך אמר לי החזון איש</w:t>
      </w:r>
      <w:r>
        <w:rPr>
          <w:rFonts w:cs="Times New Roman"/>
          <w:sz w:val="24"/>
          <w:szCs w:val="24"/>
          <w:rtl w:val="true"/>
        </w:rPr>
        <w:t>. (</w:t>
      </w:r>
      <w:r>
        <w:rPr>
          <w:rFonts w:cs="Times New Roman"/>
          <w:sz w:val="24"/>
          <w:szCs w:val="24"/>
          <w:rtl w:val="true"/>
        </w:rPr>
        <w:t>ולפי</w:t>
      </w:r>
      <w:r>
        <w:rPr>
          <w:rFonts w:cs="Times New Roman"/>
          <w:sz w:val="24"/>
          <w:szCs w:val="24"/>
          <w:rtl w:val="true"/>
        </w:rPr>
        <w:t>"</w:t>
      </w:r>
      <w:r>
        <w:rPr>
          <w:rFonts w:cs="Times New Roman"/>
          <w:sz w:val="24"/>
          <w:szCs w:val="24"/>
          <w:rtl w:val="true"/>
        </w:rPr>
        <w:t>ז לא נקרא שמשתמש לאורה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3"/>
        </w:numPr>
        <w:ind w:hanging="57" w:start="227" w:end="0"/>
        <w:jc w:val="both"/>
        <w:rPr>
          <w:rFonts w:cs="Times New Roman"/>
          <w:sz w:val="24"/>
          <w:szCs w:val="24"/>
        </w:rPr>
      </w:pPr>
      <w:r>
        <w:rPr>
          <w:rFonts w:cs="Times New Roman"/>
          <w:b/>
          <w:b/>
          <w:bCs/>
          <w:sz w:val="24"/>
          <w:szCs w:val="24"/>
          <w:rtl w:val="true"/>
        </w:rPr>
        <w:t>כשהנר מרגיעו מפחד מהחושך</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rtl w:val="true"/>
        </w:rPr>
        <w:t>מיקל</w:t>
      </w:r>
      <w:r>
        <w:rPr>
          <w:rFonts w:cs="Times New Roman" w:hint="cs"/>
          <w:sz w:val="24"/>
          <w:szCs w:val="24"/>
          <w:rtl w:val="true"/>
        </w:rPr>
        <w:t>.</w:t>
      </w:r>
    </w:p>
    <w:p>
      <w:pPr>
        <w:pStyle w:val="FootnoteText"/>
        <w:numPr>
          <w:ilvl w:val="3"/>
          <w:numId w:val="3"/>
        </w:numPr>
        <w:ind w:hanging="57" w:start="567" w:end="0"/>
        <w:jc w:val="both"/>
        <w:rPr>
          <w:rFonts w:cs="Times New Roman"/>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פסקי שמועות חנוכה עמ</w:t>
      </w:r>
      <w:r>
        <w:rPr>
          <w:rFonts w:cs="Times New Roman" w:hint="cs"/>
          <w:sz w:val="24"/>
          <w:szCs w:val="24"/>
          <w:rtl w:val="true"/>
        </w:rPr>
        <w:t xml:space="preserve">' </w:t>
      </w:r>
      <w:r>
        <w:rPr>
          <w:rFonts w:hint="cs" w:cs="Times New Roman"/>
          <w:sz w:val="24"/>
          <w:szCs w:val="24"/>
          <w:rtl w:val="true"/>
        </w:rPr>
        <w:t>קט</w:t>
      </w:r>
      <w:r>
        <w:rPr>
          <w:rFonts w:cs="Times New Roman"/>
          <w:sz w:val="24"/>
          <w:szCs w:val="24"/>
          <w:rtl w:val="true"/>
        </w:rPr>
        <w:t>"</w:t>
      </w:r>
      <w:r>
        <w:rPr>
          <w:rFonts w:hint="cs" w:cs="Times New Roman"/>
          <w:sz w:val="24"/>
          <w:szCs w:val="24"/>
          <w:rtl w:val="true"/>
        </w:rPr>
        <w:t>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שאלה</w:t>
      </w:r>
      <w:r>
        <w:rPr>
          <w:rFonts w:cs="Times New Roman"/>
          <w:sz w:val="24"/>
          <w:szCs w:val="24"/>
          <w:rtl w:val="true"/>
        </w:rPr>
        <w:t xml:space="preserve">. </w:t>
      </w:r>
      <w:r>
        <w:rPr>
          <w:rFonts w:cs="Times New Roman"/>
          <w:sz w:val="24"/>
          <w:szCs w:val="24"/>
          <w:rtl w:val="true"/>
        </w:rPr>
        <w:t>כשהנר מרגיעו מפחד מהחושך</w:t>
      </w:r>
      <w:r>
        <w:rPr>
          <w:rFonts w:cs="Times New Roman"/>
          <w:sz w:val="24"/>
          <w:szCs w:val="24"/>
          <w:rtl w:val="true"/>
        </w:rPr>
        <w:t xml:space="preserve">, </w:t>
      </w:r>
      <w:r>
        <w:rPr>
          <w:rFonts w:cs="Times New Roman"/>
          <w:sz w:val="24"/>
          <w:szCs w:val="24"/>
          <w:rtl w:val="true"/>
        </w:rPr>
        <w:t>האם נחשב שימוש בנר</w:t>
      </w:r>
      <w:r>
        <w:rPr>
          <w:rFonts w:cs="Times New Roman"/>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לא נחשב שמשתמש בנר</w:t>
      </w:r>
      <w:r>
        <w:rPr>
          <w:rFonts w:cs="Times New Roman"/>
          <w:sz w:val="24"/>
          <w:szCs w:val="24"/>
          <w:rtl w:val="true"/>
        </w:rPr>
        <w:t>"</w:t>
      </w:r>
      <w:r>
        <w:rPr>
          <w:rFonts w:cs="Times New Roman" w:hint="cs"/>
          <w:sz w:val="24"/>
          <w:szCs w:val="24"/>
          <w:rtl w:val="true"/>
        </w:rPr>
        <w:t>.</w:t>
      </w:r>
    </w:p>
    <w:p>
      <w:pPr>
        <w:pStyle w:val="Normal"/>
        <w:numPr>
          <w:ilvl w:val="2"/>
          <w:numId w:val="3"/>
        </w:numPr>
        <w:ind w:hanging="57" w:start="397" w:end="0"/>
        <w:jc w:val="both"/>
        <w:rPr/>
      </w:pPr>
      <w:r>
        <w:rPr>
          <w:b/>
          <w:b/>
          <w:bCs/>
          <w:rtl w:val="true"/>
        </w:rPr>
        <w:t>אם מותר לישון יחידי לאור נר חנוכה</w:t>
      </w:r>
      <w:r>
        <w:rPr>
          <w:rFonts w:hint="cs"/>
          <w:rtl w:val="true"/>
        </w:rPr>
        <w:t xml:space="preserve">, </w:t>
      </w:r>
      <w:r>
        <w:rPr>
          <w:rFonts w:hint="cs"/>
          <w:rtl w:val="true"/>
        </w:rPr>
        <w:t xml:space="preserve">על הצד שהוא מציל מסכנה </w:t>
      </w:r>
      <w:r>
        <w:rPr>
          <w:rFonts w:hint="cs"/>
          <w:rtl w:val="true"/>
        </w:rPr>
        <w:t xml:space="preserve">- </w:t>
      </w:r>
      <w:r>
        <w:rPr>
          <w:rtl w:val="true"/>
        </w:rPr>
        <w:t>אי חשיב כמשתמש לאור</w:t>
      </w:r>
      <w:r>
        <w:rPr>
          <w:rFonts w:hint="cs"/>
          <w:rtl w:val="true"/>
        </w:rPr>
        <w:t>ה</w:t>
      </w:r>
      <w:r>
        <w:rPr>
          <w:rFonts w:hint="cs"/>
          <w:rtl w:val="true"/>
        </w:rPr>
        <w:t>.</w:t>
      </w:r>
    </w:p>
    <w:p>
      <w:pPr>
        <w:pStyle w:val="Normal"/>
        <w:numPr>
          <w:ilvl w:val="3"/>
          <w:numId w:val="3"/>
        </w:numPr>
        <w:ind w:hanging="57" w:start="567" w:end="0"/>
        <w:jc w:val="both"/>
        <w:rPr/>
      </w:pPr>
      <w:r>
        <w:rPr>
          <w:rFonts w:hint="cs"/>
          <w:rtl w:val="true"/>
        </w:rPr>
        <w:t>מיקל</w:t>
      </w:r>
      <w:r>
        <w:rPr>
          <w:rFonts w:hint="cs"/>
          <w:rtl w:val="true"/>
        </w:rPr>
        <w:t>.</w:t>
      </w:r>
    </w:p>
    <w:p>
      <w:pPr>
        <w:pStyle w:val="Normal"/>
        <w:numPr>
          <w:ilvl w:val="4"/>
          <w:numId w:val="3"/>
        </w:numPr>
        <w:ind w:hanging="57" w:start="737" w:end="0"/>
        <w:jc w:val="both"/>
        <w:rPr/>
      </w:pPr>
      <w:r>
        <w:rPr>
          <w:rtl w:val="true"/>
        </w:rPr>
        <w:t>תשו</w:t>
      </w:r>
      <w:r>
        <w:rPr>
          <w:rtl w:val="true"/>
        </w:rPr>
        <w:t xml:space="preserve">' </w:t>
      </w:r>
      <w:r>
        <w:rPr>
          <w:u w:val="single"/>
          <w:rtl w:val="true"/>
        </w:rPr>
        <w:t>הגרח</w:t>
      </w:r>
      <w:r>
        <w:rPr>
          <w:u w:val="single"/>
          <w:rtl w:val="true"/>
        </w:rPr>
        <w:t>"</w:t>
      </w:r>
      <w:r>
        <w:rPr>
          <w:u w:val="single"/>
          <w:rtl w:val="true"/>
        </w:rPr>
        <w:t>ש סגל</w:t>
      </w:r>
      <w:r>
        <w:rPr>
          <w:rtl w:val="true"/>
        </w:rPr>
        <w:t xml:space="preserve"> </w:t>
      </w:r>
      <w:r>
        <w:rPr>
          <w:rtl w:val="true"/>
        </w:rPr>
        <w:t>(</w:t>
      </w:r>
      <w:r>
        <w:rPr>
          <w:rtl w:val="true"/>
        </w:rPr>
        <w:t>גם אני אודך ח</w:t>
      </w:r>
      <w:r>
        <w:rPr>
          <w:rtl w:val="true"/>
        </w:rPr>
        <w:t>"</w:t>
      </w:r>
      <w:r>
        <w:rPr>
          <w:rtl w:val="true"/>
        </w:rPr>
        <w:t>א סי</w:t>
      </w:r>
      <w:r>
        <w:rPr>
          <w:rtl w:val="true"/>
        </w:rPr>
        <w:t xml:space="preserve">' </w:t>
      </w:r>
      <w:r>
        <w:rPr>
          <w:rtl w:val="true"/>
        </w:rPr>
        <w:t>צ</w:t>
      </w:r>
      <w:r>
        <w:rPr>
          <w:rtl w:val="true"/>
        </w:rPr>
        <w:t>"</w:t>
      </w:r>
      <w:r>
        <w:rPr>
          <w:rtl w:val="true"/>
        </w:rPr>
        <w:t>ה</w:t>
      </w:r>
      <w:r>
        <w:rPr>
          <w:rtl w:val="true"/>
        </w:rPr>
        <w:t>) – "</w:t>
      </w:r>
      <w:r>
        <w:rPr>
          <w:rtl w:val="true"/>
        </w:rPr>
        <w:t xml:space="preserve">אם מותר לישון יחידי לאור נר חנוכה </w:t>
      </w:r>
      <w:r>
        <w:rPr>
          <w:rtl w:val="true"/>
        </w:rPr>
        <w:t xml:space="preserve">... </w:t>
      </w:r>
      <w:r>
        <w:rPr>
          <w:rtl w:val="true"/>
        </w:rPr>
        <w:t>העולה מהדברים</w:t>
      </w:r>
      <w:r>
        <w:rPr>
          <w:rtl w:val="true"/>
        </w:rPr>
        <w:t xml:space="preserve">: </w:t>
      </w:r>
      <w:r>
        <w:rPr>
          <w:rtl w:val="true"/>
        </w:rPr>
        <w:t>שרי לישון יחידי לאור נר חנוכה</w:t>
      </w:r>
      <w:r>
        <w:rPr>
          <w:rtl w:val="true"/>
        </w:rPr>
        <w:t xml:space="preserve">, </w:t>
      </w:r>
      <w:r>
        <w:rPr>
          <w:rtl w:val="true"/>
        </w:rPr>
        <w:t>דזה אינו חשיב משתמש לאורו</w:t>
      </w:r>
      <w:r>
        <w:rPr>
          <w:rtl w:val="true"/>
        </w:rPr>
        <w:t>".</w:t>
      </w:r>
    </w:p>
    <w:p>
      <w:pPr>
        <w:pStyle w:val="Normal"/>
        <w:ind w:end="0"/>
        <w:jc w:val="both"/>
        <w:rPr/>
      </w:pPr>
      <w:r>
        <w:rPr>
          <w:rtl w:val="true"/>
        </w:rPr>
      </w:r>
    </w:p>
    <w:p>
      <w:pPr>
        <w:pStyle w:val="Normal"/>
        <w:numPr>
          <w:ilvl w:val="1"/>
          <w:numId w:val="3"/>
        </w:numPr>
        <w:ind w:hanging="57" w:start="227" w:end="0"/>
        <w:jc w:val="both"/>
        <w:rPr/>
      </w:pPr>
      <w:r>
        <w:rPr>
          <w:b/>
          <w:b/>
          <w:bCs/>
          <w:rtl w:val="true"/>
        </w:rPr>
        <w:t>האם מותר להשתמש לאורו של נר שהודלק מפני החשד</w:t>
      </w:r>
      <w:r>
        <w:rPr>
          <w:rFonts w:hint="cs"/>
          <w:rtl w:val="true"/>
        </w:rPr>
        <w:t>.</w:t>
      </w:r>
    </w:p>
    <w:p>
      <w:pPr>
        <w:pStyle w:val="Normal"/>
        <w:numPr>
          <w:ilvl w:val="2"/>
          <w:numId w:val="3"/>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Fonts w:hint="cs"/>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color w:val="000000"/>
        </w:rPr>
      </w:pPr>
      <w:r>
        <w:rPr>
          <w:rFonts w:hint="cs"/>
          <w:color w:val="000000"/>
          <w:rtl w:val="true"/>
        </w:rPr>
      </w:r>
    </w:p>
    <w:p>
      <w:pPr>
        <w:pStyle w:val="Normal"/>
        <w:numPr>
          <w:ilvl w:val="0"/>
          <w:numId w:val="3"/>
        </w:numPr>
        <w:tabs>
          <w:tab w:val="clear" w:pos="720"/>
          <w:tab w:val="right" w:pos="7920" w:leader="none"/>
        </w:tabs>
        <w:ind w:hanging="57" w:start="142" w:end="0"/>
        <w:jc w:val="both"/>
        <w:rPr>
          <w:rFonts w:hint="cs"/>
          <w:color w:val="000000"/>
        </w:rPr>
      </w:pPr>
      <w:r>
        <w:rPr>
          <w:rFonts w:hint="cs"/>
          <w:sz w:val="28"/>
          <w:szCs w:val="28"/>
          <w:u w:val="single"/>
          <w:rtl w:val="true"/>
        </w:rPr>
        <w:t>שמש</w:t>
      </w:r>
      <w:r>
        <w:rPr>
          <w:rFonts w:hint="cs"/>
          <w:rtl w:val="true"/>
        </w:rPr>
        <w:t>.</w:t>
      </w:r>
    </w:p>
    <w:p>
      <w:pPr>
        <w:pStyle w:val="Normal"/>
        <w:numPr>
          <w:ilvl w:val="1"/>
          <w:numId w:val="3"/>
        </w:numPr>
        <w:tabs>
          <w:tab w:val="clear" w:pos="720"/>
          <w:tab w:val="right" w:pos="7920" w:leader="none"/>
        </w:tabs>
        <w:ind w:hanging="57" w:start="227" w:end="0"/>
        <w:jc w:val="both"/>
        <w:rPr>
          <w:color w:val="000000"/>
        </w:rPr>
      </w:pPr>
      <w:r>
        <w:rPr>
          <w:rFonts w:hint="cs"/>
          <w:b/>
          <w:b/>
          <w:bCs/>
          <w:color w:val="000000"/>
          <w:rtl w:val="true"/>
        </w:rPr>
        <w:t>יכול לעמוד השמש גבוה קצת משאר נרות</w:t>
      </w:r>
      <w:r>
        <w:rPr>
          <w:rFonts w:hint="cs"/>
          <w:color w:val="000000"/>
          <w:rtl w:val="true"/>
        </w:rPr>
        <w:t xml:space="preserve"> </w:t>
      </w:r>
      <w:r>
        <w:rPr>
          <w:rFonts w:hint="cs"/>
          <w:color w:val="000000"/>
          <w:rtl w:val="true"/>
        </w:rPr>
        <w:t xml:space="preserve">- </w:t>
      </w:r>
      <w:r>
        <w:rPr>
          <w:rFonts w:hint="cs"/>
          <w:color w:val="000000"/>
          <w:u w:val="single"/>
          <w:rtl w:val="true"/>
        </w:rPr>
        <w:t>מ</w:t>
      </w:r>
      <w:r>
        <w:rPr>
          <w:color w:val="000000"/>
          <w:u w:val="single"/>
          <w:rtl w:val="true"/>
        </w:rPr>
        <w:t>"</w:t>
      </w:r>
      <w:r>
        <w:rPr>
          <w:rFonts w:hint="cs"/>
          <w:color w:val="000000"/>
          <w:u w:val="single"/>
          <w:rtl w:val="true"/>
        </w:rPr>
        <w:t>ב</w:t>
      </w:r>
      <w:r>
        <w:rPr>
          <w:rFonts w:hint="cs"/>
          <w:color w:val="000000"/>
          <w:rtl w:val="true"/>
        </w:rPr>
        <w:t xml:space="preserve"> </w:t>
      </w:r>
      <w:r>
        <w:rPr>
          <w:rFonts w:hint="cs"/>
          <w:color w:val="000000"/>
          <w:rtl w:val="true"/>
        </w:rPr>
        <w:t>(</w:t>
      </w:r>
      <w:r>
        <w:rPr>
          <w:rFonts w:hint="cs"/>
          <w:color w:val="000000"/>
          <w:rtl w:val="true"/>
        </w:rPr>
        <w:t>ס</w:t>
      </w:r>
      <w:r>
        <w:rPr>
          <w:color w:val="000000"/>
          <w:rtl w:val="true"/>
        </w:rPr>
        <w:t>"</w:t>
      </w:r>
      <w:r>
        <w:rPr>
          <w:rFonts w:hint="cs"/>
          <w:color w:val="000000"/>
          <w:rtl w:val="true"/>
        </w:rPr>
        <w:t>ק כ</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ה</w:t>
      </w:r>
      <w:r>
        <w:rPr>
          <w:color w:val="000000"/>
          <w:rtl w:val="true"/>
        </w:rPr>
        <w:t>"</w:t>
      </w:r>
      <w:r>
        <w:rPr>
          <w:rFonts w:hint="cs"/>
          <w:color w:val="000000"/>
          <w:rtl w:val="true"/>
        </w:rPr>
        <w:t xml:space="preserve">ה יכול ליתן את השמש נמוך משאר נרות </w:t>
      </w:r>
      <w:r>
        <w:rPr>
          <w:rFonts w:hint="cs"/>
          <w:color w:val="000000"/>
          <w:rtl w:val="true"/>
        </w:rPr>
        <w:t>[</w:t>
      </w:r>
      <w:r>
        <w:rPr>
          <w:rFonts w:hint="cs"/>
          <w:color w:val="000000"/>
          <w:rtl w:val="true"/>
        </w:rPr>
        <w:t>אם המנורה למעלה מעשרה טפחים</w:t>
      </w:r>
      <w:r>
        <w:rPr>
          <w:rFonts w:hint="cs"/>
          <w:color w:val="000000"/>
          <w:rtl w:val="true"/>
        </w:rPr>
        <w:t xml:space="preserve">] </w:t>
      </w:r>
      <w:r>
        <w:rPr>
          <w:color w:val="000000"/>
          <w:rtl w:val="true"/>
        </w:rPr>
        <w:t>–</w:t>
      </w:r>
      <w:r>
        <w:rPr>
          <w:rFonts w:hint="cs"/>
          <w:color w:val="000000"/>
          <w:rtl w:val="true"/>
        </w:rPr>
        <w:t xml:space="preserve"> </w:t>
      </w:r>
      <w:r>
        <w:rPr>
          <w:rFonts w:hint="cs"/>
          <w:color w:val="000000"/>
          <w:u w:val="single"/>
          <w:rtl w:val="true"/>
        </w:rPr>
        <w:t>לבושי שרד</w:t>
      </w:r>
      <w:r>
        <w:rPr>
          <w:rFonts w:hint="cs"/>
          <w:color w:val="000000"/>
          <w:rtl w:val="true"/>
        </w:rPr>
        <w:t xml:space="preserve"> </w:t>
      </w:r>
      <w:r>
        <w:rPr>
          <w:rFonts w:hint="cs"/>
          <w:color w:val="000000"/>
          <w:rtl w:val="true"/>
        </w:rPr>
        <w:t>(</w:t>
      </w:r>
      <w:r>
        <w:rPr>
          <w:rFonts w:hint="cs"/>
          <w:color w:val="000000"/>
          <w:rtl w:val="true"/>
        </w:rPr>
        <w:t>על מג</w:t>
      </w:r>
      <w:r>
        <w:rPr>
          <w:color w:val="000000"/>
          <w:rtl w:val="true"/>
        </w:rPr>
        <w:t>"</w:t>
      </w:r>
      <w:r>
        <w:rPr>
          <w:rFonts w:hint="cs"/>
          <w:color w:val="000000"/>
          <w:rtl w:val="true"/>
        </w:rPr>
        <w:t>א ס</w:t>
      </w:r>
      <w:r>
        <w:rPr>
          <w:color w:val="000000"/>
          <w:rtl w:val="true"/>
        </w:rPr>
        <w:t>"</w:t>
      </w:r>
      <w:r>
        <w:rPr>
          <w:rFonts w:hint="cs"/>
          <w:color w:val="000000"/>
          <w:rtl w:val="true"/>
        </w:rPr>
        <w:t>ק ז</w:t>
      </w:r>
      <w:r>
        <w:rPr>
          <w:rFonts w:hint="cs"/>
          <w:color w:val="000000"/>
          <w:rtl w:val="true"/>
        </w:rPr>
        <w:t xml:space="preserve">', </w:t>
      </w:r>
      <w:r>
        <w:rPr>
          <w:color w:val="000000"/>
          <w:rtl w:val="true"/>
        </w:rPr>
        <w:t>"</w:t>
      </w:r>
      <w:r>
        <w:rPr>
          <w:color w:val="000000"/>
          <w:rtl w:val="true"/>
        </w:rPr>
        <w:t>והוא הדין אם הוא גבוה משאר הנרות יהיה לו היכר</w:t>
      </w:r>
      <w:r>
        <w:rPr>
          <w:color w:val="000000"/>
          <w:rtl w:val="true"/>
        </w:rPr>
        <w:t xml:space="preserve">. </w:t>
      </w:r>
      <w:r>
        <w:rPr>
          <w:color w:val="000000"/>
          <w:rtl w:val="true"/>
        </w:rPr>
        <w:t>ומה שלא אמרו גם אם יהיה נמוך מהם</w:t>
      </w:r>
      <w:r>
        <w:rPr>
          <w:color w:val="000000"/>
          <w:rtl w:val="true"/>
        </w:rPr>
        <w:t xml:space="preserve">, </w:t>
      </w:r>
      <w:r>
        <w:rPr>
          <w:color w:val="000000"/>
          <w:rtl w:val="true"/>
        </w:rPr>
        <w:t>היינו לפי שהנר חנוכה למטה מעשרה</w:t>
      </w:r>
      <w:r>
        <w:rPr>
          <w:color w:val="000000"/>
          <w:rtl w:val="true"/>
        </w:rPr>
        <w:t xml:space="preserve">, </w:t>
      </w:r>
      <w:r>
        <w:rPr>
          <w:color w:val="000000"/>
          <w:rtl w:val="true"/>
        </w:rPr>
        <w:t>ושם אין דרך תשמיש אדם</w:t>
      </w:r>
      <w:r>
        <w:rPr>
          <w:color w:val="000000"/>
          <w:rtl w:val="true"/>
        </w:rPr>
        <w:t xml:space="preserve">, </w:t>
      </w:r>
      <w:r>
        <w:rPr>
          <w:color w:val="000000"/>
          <w:rtl w:val="true"/>
        </w:rPr>
        <w:t>לכן יניח השמש גבוה</w:t>
      </w:r>
      <w:r>
        <w:rPr>
          <w:color w:val="000000"/>
          <w:rtl w:val="true"/>
        </w:rPr>
        <w:t xml:space="preserve">, </w:t>
      </w:r>
      <w:r>
        <w:rPr>
          <w:color w:val="000000"/>
          <w:rtl w:val="true"/>
        </w:rPr>
        <w:t>דאז כשיבוא להשתמש ודאי ישתמש לאור השמש</w:t>
      </w:r>
      <w:r>
        <w:rPr>
          <w:color w:val="000000"/>
          <w:rtl w:val="true"/>
        </w:rPr>
        <w:t>"</w:t>
      </w:r>
      <w:r>
        <w:rPr>
          <w:rFonts w:hint="cs"/>
          <w:color w:val="000000"/>
          <w:rtl w:val="true"/>
        </w:rPr>
        <w:t>).</w:t>
      </w:r>
    </w:p>
    <w:p>
      <w:pPr>
        <w:pStyle w:val="Normal"/>
        <w:numPr>
          <w:ilvl w:val="3"/>
          <w:numId w:val="3"/>
        </w:numPr>
        <w:tabs>
          <w:tab w:val="clear" w:pos="720"/>
          <w:tab w:val="right" w:pos="7920" w:leader="none"/>
        </w:tabs>
        <w:ind w:hanging="57" w:start="567" w:end="0"/>
        <w:jc w:val="both"/>
        <w:rPr>
          <w:color w:val="000000"/>
        </w:rPr>
      </w:pPr>
      <w:r>
        <w:rPr>
          <w:u w:val="single"/>
          <w:rtl w:val="true"/>
        </w:rPr>
        <w:t>נטעי גבריאל</w:t>
      </w:r>
      <w:r>
        <w:rPr>
          <w:rtl w:val="true"/>
        </w:rPr>
        <w:t xml:space="preserve"> </w:t>
      </w:r>
      <w:r>
        <w:rPr>
          <w:rtl w:val="true"/>
        </w:rPr>
        <w:t>(</w:t>
      </w:r>
      <w:r>
        <w:rPr>
          <w:rtl w:val="true"/>
        </w:rPr>
        <w:t xml:space="preserve">חנוכה פרק </w:t>
      </w:r>
      <w:r>
        <w:rPr>
          <w:rFonts w:hint="cs"/>
          <w:rtl w:val="true"/>
        </w:rPr>
        <w:t>כ</w:t>
      </w:r>
      <w:r>
        <w:rPr>
          <w:rFonts w:hint="cs"/>
          <w:rtl w:val="true"/>
        </w:rPr>
        <w:t>'</w:t>
      </w:r>
      <w:r>
        <w:rPr>
          <w:rtl w:val="true"/>
        </w:rPr>
        <w:t xml:space="preserve"> </w:t>
      </w:r>
      <w:r>
        <w:rPr>
          <w:rtl w:val="true"/>
        </w:rPr>
        <w:t>סעי</w:t>
      </w:r>
      <w:r>
        <w:rPr>
          <w:rtl w:val="true"/>
        </w:rPr>
        <w:t xml:space="preserve">' </w:t>
      </w:r>
      <w:r>
        <w:rPr>
          <w:rFonts w:hint="cs"/>
          <w:rtl w:val="true"/>
        </w:rPr>
        <w:t>ד</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color w:val="000000"/>
          <w:rtl w:val="true"/>
        </w:rPr>
        <w:t>לעולם מניחים השמש למעלה</w:t>
      </w:r>
      <w:r>
        <w:rPr>
          <w:color w:val="000000"/>
          <w:rtl w:val="true"/>
        </w:rPr>
        <w:t>"</w:t>
      </w:r>
      <w:r>
        <w:rPr>
          <w:rFonts w:hint="cs"/>
          <w:color w:val="000000"/>
          <w:rtl w:val="true"/>
        </w:rPr>
        <w:t>.</w:t>
      </w:r>
    </w:p>
    <w:p>
      <w:pPr>
        <w:pStyle w:val="Normal"/>
        <w:numPr>
          <w:ilvl w:val="3"/>
          <w:numId w:val="3"/>
        </w:numPr>
        <w:tabs>
          <w:tab w:val="clear" w:pos="720"/>
          <w:tab w:val="right" w:pos="7920" w:leader="none"/>
        </w:tabs>
        <w:ind w:hanging="57" w:start="567" w:end="0"/>
        <w:jc w:val="both"/>
        <w:rPr>
          <w:color w:val="000000"/>
        </w:rPr>
      </w:pPr>
      <w:r>
        <w:rPr>
          <w:rFonts w:hint="cs"/>
          <w:rtl w:val="true"/>
        </w:rPr>
        <w:t xml:space="preserve">מראי מקומות </w:t>
      </w:r>
      <w:r>
        <w:rPr>
          <w:rtl w:val="true"/>
        </w:rPr>
        <w:t>–</w:t>
      </w:r>
      <w:r>
        <w:rPr>
          <w:rFonts w:hint="cs"/>
          <w:rtl w:val="true"/>
        </w:rPr>
        <w:t xml:space="preserve"> </w:t>
      </w:r>
      <w:r>
        <w:rPr>
          <w:rFonts w:hint="cs"/>
          <w:color w:val="000000"/>
          <w:u w:val="single"/>
          <w:rtl w:val="true"/>
        </w:rPr>
        <w:t>כה</w:t>
      </w:r>
      <w:r>
        <w:rPr>
          <w:color w:val="000000"/>
          <w:u w:val="single"/>
          <w:rtl w:val="true"/>
        </w:rPr>
        <w:t>"</w:t>
      </w:r>
      <w:r>
        <w:rPr>
          <w:rFonts w:hint="cs"/>
          <w:color w:val="000000"/>
          <w:u w:val="single"/>
          <w:rtl w:val="true"/>
        </w:rPr>
        <w:t>ח</w:t>
      </w:r>
      <w:r>
        <w:rPr>
          <w:rFonts w:hint="cs"/>
          <w:color w:val="000000"/>
          <w:rtl w:val="true"/>
        </w:rPr>
        <w:t xml:space="preserve"> </w:t>
      </w:r>
      <w:r>
        <w:rPr>
          <w:rFonts w:hint="cs"/>
          <w:color w:val="000000"/>
          <w:rtl w:val="true"/>
        </w:rPr>
        <w:t>(</w:t>
      </w:r>
      <w:r>
        <w:rPr>
          <w:rFonts w:hint="cs"/>
          <w:color w:val="000000"/>
          <w:rtl w:val="true"/>
        </w:rPr>
        <w:t>ס</w:t>
      </w:r>
      <w:r>
        <w:rPr>
          <w:color w:val="000000"/>
          <w:rtl w:val="true"/>
        </w:rPr>
        <w:t>"</w:t>
      </w:r>
      <w:r>
        <w:rPr>
          <w:rFonts w:hint="cs"/>
          <w:color w:val="000000"/>
          <w:rtl w:val="true"/>
        </w:rPr>
        <w:t>ק מ</w:t>
      </w:r>
      <w:r>
        <w:rPr>
          <w:color w:val="000000"/>
          <w:rtl w:val="true"/>
        </w:rPr>
        <w:t>"</w:t>
      </w:r>
      <w:r>
        <w:rPr>
          <w:rFonts w:hint="cs"/>
          <w:color w:val="000000"/>
          <w:rtl w:val="true"/>
        </w:rPr>
        <w:t>א</w:t>
      </w:r>
      <w:r>
        <w:rPr>
          <w:rFonts w:hint="cs"/>
          <w:color w:val="000000"/>
          <w:rtl w:val="true"/>
        </w:rPr>
        <w:t>).</w:t>
      </w:r>
    </w:p>
    <w:p>
      <w:pPr>
        <w:pStyle w:val="Normal"/>
        <w:tabs>
          <w:tab w:val="clear" w:pos="720"/>
          <w:tab w:val="right" w:pos="7920" w:leader="none"/>
        </w:tabs>
        <w:ind w:end="0"/>
        <w:jc w:val="both"/>
        <w:rPr>
          <w:color w:val="000000"/>
        </w:rPr>
      </w:pPr>
      <w:r>
        <w:rPr>
          <w:color w:val="000000"/>
          <w:rtl w:val="true"/>
        </w:rPr>
      </w:r>
    </w:p>
    <w:p>
      <w:pPr>
        <w:pStyle w:val="Normal"/>
        <w:numPr>
          <w:ilvl w:val="1"/>
          <w:numId w:val="3"/>
        </w:numPr>
        <w:tabs>
          <w:tab w:val="clear" w:pos="720"/>
          <w:tab w:val="right" w:pos="7920" w:leader="none"/>
        </w:tabs>
        <w:ind w:hanging="57" w:start="227" w:end="0"/>
        <w:jc w:val="both"/>
        <w:rPr>
          <w:color w:val="000000"/>
        </w:rPr>
      </w:pPr>
      <w:r>
        <w:rPr>
          <w:rFonts w:hint="cs"/>
          <w:b/>
          <w:b/>
          <w:bCs/>
          <w:color w:val="000000"/>
          <w:rtl w:val="true"/>
        </w:rPr>
        <w:t>נר לשמש</w:t>
      </w:r>
      <w:r>
        <w:rPr>
          <w:rFonts w:hint="cs"/>
          <w:b/>
          <w:bCs/>
          <w:color w:val="000000"/>
          <w:rtl w:val="true"/>
        </w:rPr>
        <w:t xml:space="preserve">: </w:t>
      </w:r>
      <w:r>
        <w:rPr>
          <w:rFonts w:hint="cs"/>
          <w:b/>
          <w:b/>
          <w:bCs/>
          <w:color w:val="000000"/>
          <w:rtl w:val="true"/>
        </w:rPr>
        <w:t>שמן או שעוה</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עי</w:t>
      </w:r>
      <w:r>
        <w:rPr>
          <w:rFonts w:hint="cs"/>
          <w:color w:val="000000"/>
          <w:rtl w:val="true"/>
        </w:rPr>
        <w:t xml:space="preserve">' </w:t>
      </w:r>
      <w:r>
        <w:rPr>
          <w:rFonts w:hint="cs"/>
          <w:color w:val="000000"/>
          <w:rtl w:val="true"/>
        </w:rPr>
        <w:t>לעיל</w:t>
      </w:r>
      <w:r>
        <w:rPr>
          <w:rFonts w:hint="cs"/>
          <w:color w:val="000000"/>
          <w:rtl w:val="true"/>
        </w:rPr>
        <w:t>.</w:t>
      </w:r>
    </w:p>
    <w:p>
      <w:pPr>
        <w:pStyle w:val="Normal"/>
        <w:tabs>
          <w:tab w:val="clear" w:pos="720"/>
          <w:tab w:val="right" w:pos="7920" w:leader="none"/>
        </w:tabs>
        <w:ind w:end="0"/>
        <w:jc w:val="both"/>
        <w:rPr>
          <w:color w:val="000000"/>
        </w:rPr>
      </w:pPr>
      <w:r>
        <w:rPr>
          <w:color w:val="000000"/>
          <w:rtl w:val="true"/>
        </w:rPr>
      </w:r>
    </w:p>
    <w:p>
      <w:pPr>
        <w:pStyle w:val="Normal"/>
        <w:numPr>
          <w:ilvl w:val="1"/>
          <w:numId w:val="3"/>
        </w:numPr>
        <w:tabs>
          <w:tab w:val="clear" w:pos="720"/>
          <w:tab w:val="right" w:pos="7920" w:leader="none"/>
        </w:tabs>
        <w:ind w:hanging="57" w:start="227" w:end="0"/>
        <w:jc w:val="both"/>
        <w:rPr>
          <w:color w:val="000000"/>
        </w:rPr>
      </w:pPr>
      <w:r>
        <w:rPr>
          <w:rFonts w:hint="cs"/>
          <w:b/>
          <w:b/>
          <w:bCs/>
          <w:color w:val="000000"/>
          <w:rtl w:val="true"/>
        </w:rPr>
        <w:t xml:space="preserve">להדליק נר נוסף </w:t>
      </w:r>
      <w:r>
        <w:rPr>
          <w:rFonts w:hint="cs"/>
          <w:b/>
          <w:bCs/>
          <w:color w:val="000000"/>
          <w:rtl w:val="true"/>
        </w:rPr>
        <w:t>[</w:t>
      </w:r>
      <w:r>
        <w:rPr>
          <w:rFonts w:hint="cs"/>
          <w:b/>
          <w:b/>
          <w:bCs/>
          <w:color w:val="000000"/>
          <w:rtl w:val="true"/>
        </w:rPr>
        <w:t>חוץ מהשמש</w:t>
      </w:r>
      <w:r>
        <w:rPr>
          <w:rFonts w:hint="cs"/>
          <w:b/>
          <w:bCs/>
          <w:color w:val="000000"/>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 xml:space="preserve">נוהגים להדליק נר נוסף </w:t>
      </w:r>
      <w:r>
        <w:rPr>
          <w:color w:val="000000"/>
          <w:rtl w:val="true"/>
        </w:rPr>
        <w:t>–</w:t>
      </w:r>
      <w:r>
        <w:rPr>
          <w:rFonts w:hint="cs"/>
          <w:color w:val="000000"/>
          <w:rtl w:val="true"/>
        </w:rPr>
        <w:t xml:space="preserve"> </w:t>
      </w:r>
      <w:r>
        <w:rPr>
          <w:rFonts w:hint="cs"/>
          <w:color w:val="000000"/>
          <w:u w:val="single"/>
          <w:rtl w:val="true"/>
        </w:rPr>
        <w:t>מחבר</w:t>
      </w:r>
      <w:r>
        <w:rPr>
          <w:rFonts w:hint="cs"/>
          <w:color w:val="000000"/>
          <w:rtl w:val="true"/>
        </w:rPr>
        <w:t xml:space="preserve"> </w:t>
      </w:r>
      <w:r>
        <w:rPr>
          <w:rFonts w:hint="cs"/>
          <w:color w:val="000000"/>
          <w:rtl w:val="true"/>
        </w:rPr>
        <w:t>(</w:t>
      </w:r>
      <w:r>
        <w:rPr>
          <w:rFonts w:hint="cs"/>
          <w:color w:val="000000"/>
          <w:rtl w:val="true"/>
        </w:rPr>
        <w:t>סעי</w:t>
      </w:r>
      <w:r>
        <w:rPr>
          <w:rFonts w:hint="cs"/>
          <w:color w:val="000000"/>
          <w:rtl w:val="true"/>
        </w:rPr>
        <w:t xml:space="preserve">' </w:t>
      </w:r>
      <w:r>
        <w:rPr>
          <w:rFonts w:hint="cs"/>
          <w:color w:val="000000"/>
          <w:rtl w:val="true"/>
        </w:rPr>
        <w:t>א</w:t>
      </w:r>
      <w:r>
        <w:rPr>
          <w:rFonts w:hint="cs"/>
          <w:color w:val="000000"/>
          <w:rtl w:val="true"/>
        </w:rPr>
        <w:t>').</w:t>
      </w:r>
    </w:p>
    <w:p>
      <w:pPr>
        <w:pStyle w:val="Normal"/>
        <w:numPr>
          <w:ilvl w:val="3"/>
          <w:numId w:val="3"/>
        </w:numPr>
        <w:tabs>
          <w:tab w:val="clear" w:pos="720"/>
          <w:tab w:val="right" w:pos="7920" w:leader="none"/>
        </w:tabs>
        <w:ind w:hanging="57" w:start="567" w:end="0"/>
        <w:jc w:val="both"/>
        <w:rPr>
          <w:color w:val="000000"/>
        </w:rPr>
      </w:pPr>
      <w:r>
        <w:rPr>
          <w:rFonts w:hint="cs"/>
          <w:color w:val="000000"/>
          <w:rtl w:val="true"/>
        </w:rPr>
        <w:t xml:space="preserve">וגם בני אשכנז </w:t>
      </w:r>
      <w:r>
        <w:rPr>
          <w:color w:val="000000"/>
          <w:rtl w:val="true"/>
        </w:rPr>
        <w:t>–</w:t>
      </w:r>
      <w:r>
        <w:rPr>
          <w:rFonts w:hint="cs"/>
          <w:color w:val="000000"/>
          <w:rtl w:val="true"/>
        </w:rPr>
        <w:t xml:space="preserve"> </w:t>
      </w:r>
      <w:r>
        <w:rPr>
          <w:color w:val="000000"/>
          <w:u w:val="single"/>
          <w:rtl w:val="true"/>
        </w:rPr>
        <w:t>פרדס אלעזר</w:t>
      </w:r>
      <w:r>
        <w:rPr>
          <w:color w:val="000000"/>
          <w:rtl w:val="true"/>
        </w:rPr>
        <w:t xml:space="preserve"> </w:t>
      </w:r>
      <w:r>
        <w:rPr>
          <w:rFonts w:hint="cs"/>
          <w:color w:val="000000"/>
          <w:rtl w:val="true"/>
        </w:rPr>
        <w:t>(</w:t>
      </w:r>
      <w:r>
        <w:rPr>
          <w:color w:val="000000"/>
          <w:rtl w:val="true"/>
        </w:rPr>
        <w:t>חנוכה ח</w:t>
      </w:r>
      <w:r>
        <w:rPr>
          <w:color w:val="000000"/>
          <w:rtl w:val="true"/>
        </w:rPr>
        <w:t>"</w:t>
      </w:r>
      <w:r>
        <w:rPr>
          <w:color w:val="000000"/>
          <w:rtl w:val="true"/>
        </w:rPr>
        <w:t>א עמ</w:t>
      </w:r>
      <w:r>
        <w:rPr>
          <w:color w:val="000000"/>
          <w:rtl w:val="true"/>
        </w:rPr>
        <w:t xml:space="preserve">' </w:t>
      </w:r>
      <w:r>
        <w:rPr>
          <w:color w:val="000000"/>
          <w:rtl w:val="true"/>
        </w:rPr>
        <w:t>קי</w:t>
      </w:r>
      <w:r>
        <w:rPr>
          <w:color w:val="000000"/>
          <w:rtl w:val="true"/>
        </w:rPr>
        <w:t>"</w:t>
      </w:r>
      <w:r>
        <w:rPr>
          <w:color w:val="000000"/>
          <w:rtl w:val="true"/>
        </w:rPr>
        <w:t>ט הע</w:t>
      </w:r>
      <w:r>
        <w:rPr>
          <w:rFonts w:hint="cs"/>
          <w:color w:val="000000"/>
          <w:rtl w:val="true"/>
        </w:rPr>
        <w:t>'</w:t>
      </w:r>
      <w:r>
        <w:rPr>
          <w:color w:val="000000"/>
          <w:rtl w:val="true"/>
        </w:rPr>
        <w:t xml:space="preserve"> </w:t>
      </w:r>
      <w:r>
        <w:rPr>
          <w:color w:val="000000"/>
          <w:rtl w:val="true"/>
        </w:rPr>
        <w:t>י</w:t>
      </w:r>
      <w:r>
        <w:rPr>
          <w:color w:val="000000"/>
          <w:rtl w:val="true"/>
        </w:rPr>
        <w:t>"</w:t>
      </w:r>
      <w:r>
        <w:rPr>
          <w:color w:val="000000"/>
          <w:rtl w:val="true"/>
        </w:rPr>
        <w:t>ז</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אין נוהגין להוסיף</w:t>
      </w:r>
      <w:r>
        <w:rPr>
          <w:rFonts w:hint="cs"/>
          <w:color w:val="000000"/>
          <w:rtl w:val="true"/>
        </w:rPr>
        <w:t xml:space="preserve">, </w:t>
      </w:r>
      <w:r>
        <w:rPr>
          <w:rFonts w:hint="cs"/>
          <w:color w:val="000000"/>
          <w:rtl w:val="true"/>
        </w:rPr>
        <w:t xml:space="preserve">רק מניח אצלן השמש שבו מדליק הנרות </w:t>
      </w:r>
      <w:r>
        <w:rPr>
          <w:color w:val="000000"/>
          <w:rtl w:val="true"/>
        </w:rPr>
        <w:t>–</w:t>
      </w:r>
      <w:r>
        <w:rPr>
          <w:rFonts w:hint="cs"/>
          <w:color w:val="000000"/>
          <w:rtl w:val="true"/>
        </w:rPr>
        <w:t xml:space="preserve"> </w:t>
      </w:r>
      <w:r>
        <w:rPr>
          <w:rFonts w:hint="cs"/>
          <w:color w:val="000000"/>
          <w:u w:val="single"/>
          <w:rtl w:val="true"/>
        </w:rPr>
        <w:t>רמ</w:t>
      </w:r>
      <w:r>
        <w:rPr>
          <w:rFonts w:hint="cs"/>
          <w:color w:val="000000"/>
          <w:u w:val="single"/>
          <w:rtl w:val="true"/>
        </w:rPr>
        <w:t>"</w:t>
      </w:r>
      <w:r>
        <w:rPr>
          <w:rFonts w:hint="cs"/>
          <w:color w:val="000000"/>
          <w:u w:val="single"/>
          <w:rtl w:val="true"/>
        </w:rPr>
        <w:t>א</w:t>
      </w:r>
      <w:r>
        <w:rPr>
          <w:rFonts w:hint="cs"/>
          <w:color w:val="000000"/>
          <w:rtl w:val="true"/>
        </w:rPr>
        <w:t xml:space="preserve"> </w:t>
      </w:r>
      <w:r>
        <w:rPr>
          <w:rFonts w:hint="cs"/>
          <w:color w:val="000000"/>
          <w:rtl w:val="true"/>
        </w:rPr>
        <w:t>(</w:t>
      </w:r>
      <w:r>
        <w:rPr>
          <w:rFonts w:hint="cs"/>
          <w:color w:val="000000"/>
          <w:rtl w:val="true"/>
        </w:rPr>
        <w:t>סעי</w:t>
      </w:r>
      <w:r>
        <w:rPr>
          <w:rFonts w:hint="cs"/>
          <w:color w:val="000000"/>
          <w:rtl w:val="true"/>
        </w:rPr>
        <w:t xml:space="preserve">' </w:t>
      </w:r>
      <w:r>
        <w:rPr>
          <w:rFonts w:hint="cs"/>
          <w:color w:val="000000"/>
          <w:rtl w:val="true"/>
        </w:rPr>
        <w:t>א</w:t>
      </w:r>
      <w:r>
        <w:rPr>
          <w:rFonts w:hint="cs"/>
          <w:color w:val="000000"/>
          <w:rtl w:val="true"/>
        </w:rPr>
        <w:t>').</w:t>
      </w:r>
    </w:p>
    <w:p>
      <w:pPr>
        <w:pStyle w:val="Normal"/>
        <w:tabs>
          <w:tab w:val="clear" w:pos="720"/>
          <w:tab w:val="right" w:pos="7920" w:leader="none"/>
        </w:tabs>
        <w:ind w:end="0"/>
        <w:jc w:val="both"/>
        <w:rPr>
          <w:color w:val="000000"/>
        </w:rPr>
      </w:pPr>
      <w:r>
        <w:rPr>
          <w:color w:val="000000"/>
          <w:rtl w:val="true"/>
        </w:rPr>
      </w:r>
    </w:p>
    <w:p>
      <w:pPr>
        <w:pStyle w:val="Normal"/>
        <w:numPr>
          <w:ilvl w:val="1"/>
          <w:numId w:val="3"/>
        </w:numPr>
        <w:tabs>
          <w:tab w:val="clear" w:pos="720"/>
          <w:tab w:val="right" w:pos="7920" w:leader="none"/>
        </w:tabs>
        <w:ind w:hanging="57" w:start="227" w:end="0"/>
        <w:jc w:val="both"/>
        <w:rPr>
          <w:rFonts w:hint="cs"/>
          <w:color w:val="000000"/>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א</w:t>
      </w:r>
      <w:r>
        <w:rPr>
          <w:rFonts w:hint="cs"/>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ה</w:t>
      </w:r>
      <w:r>
        <w:rPr>
          <w:rtl w:val="true"/>
        </w:rPr>
        <w:t>') – "</w:t>
      </w:r>
      <w:r>
        <w:rPr>
          <w:color w:val="000000"/>
          <w:rtl w:val="true"/>
        </w:rPr>
        <w:t>שאלה</w:t>
      </w:r>
      <w:r>
        <w:rPr>
          <w:color w:val="000000"/>
          <w:rtl w:val="true"/>
        </w:rPr>
        <w:t xml:space="preserve">. </w:t>
      </w:r>
      <w:r>
        <w:rPr>
          <w:color w:val="000000"/>
          <w:rtl w:val="true"/>
        </w:rPr>
        <w:t>האם צריך להניח נר שמש עם נרות חנוכה בכל אופן</w:t>
      </w:r>
      <w:r>
        <w:rPr>
          <w:color w:val="000000"/>
          <w:rtl w:val="true"/>
        </w:rPr>
        <w:t>.</w:t>
      </w:r>
      <w:r>
        <w:rPr>
          <w:rFonts w:hint="cs"/>
          <w:color w:val="000000"/>
          <w:rtl w:val="true"/>
        </w:rPr>
        <w:t xml:space="preserve"> </w:t>
      </w:r>
      <w:r>
        <w:rPr>
          <w:color w:val="000000"/>
          <w:rtl w:val="true"/>
        </w:rPr>
        <w:t>תשובה</w:t>
      </w:r>
      <w:r>
        <w:rPr>
          <w:color w:val="000000"/>
          <w:rtl w:val="true"/>
        </w:rPr>
        <w:t xml:space="preserve">. </w:t>
      </w:r>
      <w:r>
        <w:rPr>
          <w:color w:val="000000"/>
          <w:rtl w:val="true"/>
        </w:rPr>
        <w:t>המנהג להניח נר השמש בכל אופן</w:t>
      </w:r>
      <w:r>
        <w:rPr>
          <w:color w:val="000000"/>
          <w:rtl w:val="true"/>
        </w:rPr>
        <w:t xml:space="preserve">, </w:t>
      </w:r>
      <w:r>
        <w:rPr>
          <w:color w:val="000000"/>
          <w:rtl w:val="true"/>
        </w:rPr>
        <w:t>אף אם מדליק בפתח הבית</w:t>
      </w:r>
      <w:r>
        <w:rPr>
          <w:color w:val="000000"/>
          <w:rtl w:val="true"/>
        </w:rPr>
        <w:t xml:space="preserve">, </w:t>
      </w:r>
      <w:r>
        <w:rPr>
          <w:color w:val="000000"/>
          <w:rtl w:val="true"/>
        </w:rPr>
        <w:t>ואף אם אין בדעתו להשתמש בנרות</w:t>
      </w:r>
      <w:r>
        <w:rPr>
          <w:color w:val="000000"/>
          <w:rtl w:val="true"/>
        </w:rPr>
        <w:t xml:space="preserve">. </w:t>
      </w:r>
      <w:r>
        <w:rPr>
          <w:color w:val="000000"/>
          <w:rtl w:val="true"/>
        </w:rPr>
        <w:t>ומנהג בני ספרד שאין מדליקים שאר הנרות בנר השמש אלא בנר אחר</w:t>
      </w:r>
      <w:r>
        <w:rPr>
          <w:color w:val="000000"/>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rFonts w:hint="cs"/>
          <w:color w:val="000000"/>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האם אפשר להדליק ביום הראשון נר אחד במקום שנמצא השמש</w:t>
      </w:r>
      <w:r>
        <w:rPr>
          <w:rtl w:val="true"/>
        </w:rPr>
        <w:t>,</w:t>
      </w:r>
      <w:r>
        <w:rPr>
          <w:rFonts w:hint="cs"/>
          <w:rtl w:val="true"/>
        </w:rPr>
        <w:t xml:space="preserve"> </w:t>
      </w:r>
      <w:r>
        <w:rPr>
          <w:rtl w:val="true"/>
        </w:rPr>
        <w:t>כי</w:t>
      </w:r>
      <w:r>
        <w:rPr>
          <w:rFonts w:hint="cs"/>
          <w:rtl w:val="true"/>
        </w:rPr>
        <w:t xml:space="preserve"> </w:t>
      </w:r>
      <w:r>
        <w:rPr>
          <w:rtl w:val="true"/>
        </w:rPr>
        <w:t>לרואה זה נראה שמדליק שם שמש ולא נר אמיתי</w:t>
      </w:r>
      <w:r>
        <w:rPr>
          <w:rtl w:val="true"/>
        </w:rPr>
        <w:t>.</w:t>
      </w:r>
      <w:r>
        <w:rPr>
          <w:rFonts w:hint="cs"/>
          <w:rtl w:val="true"/>
        </w:rPr>
        <w:t xml:space="preserve"> </w:t>
      </w:r>
      <w:r>
        <w:rPr>
          <w:rFonts w:hint="cs"/>
          <w:rtl w:val="true"/>
        </w:rPr>
        <w:t>תשובה</w:t>
      </w:r>
      <w:r>
        <w:rPr>
          <w:rFonts w:hint="cs"/>
          <w:rtl w:val="true"/>
        </w:rPr>
        <w:t xml:space="preserve">: </w:t>
      </w:r>
      <w:r>
        <w:rPr>
          <w:rtl w:val="true"/>
        </w:rPr>
        <w:t>א</w:t>
      </w:r>
      <w:r>
        <w:rPr>
          <w:rtl w:val="true"/>
        </w:rPr>
        <w:t>"</w:t>
      </w:r>
      <w:r>
        <w:rPr>
          <w:rtl w:val="true"/>
        </w:rPr>
        <w:t>כ כל הש</w:t>
      </w:r>
      <w:r>
        <w:rPr>
          <w:rFonts w:hint="cs"/>
          <w:rtl w:val="true"/>
        </w:rPr>
        <w:t>בו</w:t>
      </w:r>
      <w:r>
        <w:rPr>
          <w:rtl w:val="true"/>
        </w:rPr>
        <w:t>ע זה לא טו</w:t>
      </w:r>
      <w:r>
        <w:rPr>
          <w:rFonts w:hint="cs"/>
          <w:rtl w:val="true"/>
        </w:rPr>
        <w:t>ב</w:t>
      </w:r>
      <w:r>
        <w:rPr>
          <w:rtl w:val="true"/>
        </w:rPr>
        <w:t>".</w:t>
      </w:r>
    </w:p>
    <w:p>
      <w:pPr>
        <w:pStyle w:val="Normal"/>
        <w:tabs>
          <w:tab w:val="clear" w:pos="720"/>
          <w:tab w:val="right" w:pos="7920" w:leader="none"/>
        </w:tabs>
        <w:ind w:start="397" w:end="0"/>
        <w:jc w:val="both"/>
        <w:rPr>
          <w:color w:val="000000"/>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עלי שי</w:t>
      </w:r>
      <w:r>
        <w:rPr>
          <w:color w:val="000000"/>
          <w:rtl w:val="true"/>
        </w:rPr>
        <w:t>"</w:t>
      </w:r>
      <w:r>
        <w:rPr>
          <w:color w:val="000000"/>
          <w:rtl w:val="true"/>
        </w:rPr>
        <w:t xml:space="preserve">ח חנוכה אות </w:t>
      </w:r>
      <w:r>
        <w:rPr>
          <w:rFonts w:hint="cs"/>
          <w:color w:val="000000"/>
          <w:rtl w:val="true"/>
        </w:rPr>
        <w:t>צ</w:t>
      </w:r>
      <w:r>
        <w:rPr>
          <w:rFonts w:hint="cs"/>
          <w:color w:val="000000"/>
          <w:rtl w:val="true"/>
        </w:rPr>
        <w:t>'</w:t>
      </w:r>
      <w:r>
        <w:rPr>
          <w:color w:val="000000"/>
          <w:rtl w:val="true"/>
        </w:rPr>
        <w:t xml:space="preserve">, </w:t>
      </w:r>
      <w:r>
        <w:rPr>
          <w:color w:val="000000"/>
          <w:rtl w:val="true"/>
        </w:rPr>
        <w:t>עמ</w:t>
      </w:r>
      <w:r>
        <w:rPr>
          <w:color w:val="000000"/>
          <w:rtl w:val="true"/>
        </w:rPr>
        <w:t xml:space="preserve">' </w:t>
      </w:r>
      <w:r>
        <w:rPr>
          <w:rFonts w:hint="cs"/>
          <w:color w:val="000000"/>
          <w:rtl w:val="true"/>
        </w:rPr>
        <w:t>ר</w:t>
      </w:r>
      <w:r>
        <w:rPr>
          <w:color w:val="000000"/>
          <w:rtl w:val="true"/>
        </w:rPr>
        <w:t>"</w:t>
      </w:r>
      <w:r>
        <w:rPr>
          <w:rFonts w:hint="cs"/>
          <w:color w:val="000000"/>
          <w:rtl w:val="true"/>
        </w:rPr>
        <w:t>ו</w:t>
      </w:r>
      <w:r>
        <w:rPr>
          <w:color w:val="000000"/>
          <w:rtl w:val="true"/>
        </w:rPr>
        <w:t>) – "</w:t>
      </w:r>
      <w:r>
        <w:rPr>
          <w:color w:val="000000"/>
          <w:rtl w:val="true"/>
        </w:rPr>
        <w:t>שאלה</w:t>
      </w:r>
      <w:r>
        <w:rPr>
          <w:color w:val="000000"/>
          <w:rtl w:val="true"/>
        </w:rPr>
        <w:t xml:space="preserve">: </w:t>
      </w:r>
      <w:r>
        <w:rPr>
          <w:color w:val="000000"/>
          <w:rtl w:val="true"/>
        </w:rPr>
        <w:t>איפה חייב להניח את נר השמש</w:t>
      </w:r>
      <w:r>
        <w:rPr>
          <w:color w:val="000000"/>
          <w:rtl w:val="true"/>
        </w:rPr>
        <w:t xml:space="preserve">, </w:t>
      </w:r>
      <w:r>
        <w:rPr>
          <w:color w:val="000000"/>
          <w:rtl w:val="true"/>
        </w:rPr>
        <w:t>בתוך הבית מנורה או בחוץ</w:t>
      </w:r>
      <w:r>
        <w:rPr>
          <w:color w:val="000000"/>
          <w:rtl w:val="true"/>
        </w:rPr>
        <w:t xml:space="preserve">. </w:t>
      </w:r>
      <w:r>
        <w:rPr>
          <w:color w:val="000000"/>
          <w:rtl w:val="true"/>
        </w:rPr>
        <w:t>תשובה</w:t>
      </w:r>
      <w:r>
        <w:rPr>
          <w:color w:val="000000"/>
          <w:rtl w:val="true"/>
        </w:rPr>
        <w:t xml:space="preserve">: </w:t>
      </w:r>
      <w:r>
        <w:rPr>
          <w:color w:val="000000"/>
          <w:rtl w:val="true"/>
        </w:rPr>
        <w:t>כרצונו</w:t>
      </w:r>
      <w:r>
        <w:rPr>
          <w:color w:val="000000"/>
          <w:rtl w:val="true"/>
        </w:rPr>
        <w:t>".</w:t>
      </w:r>
    </w:p>
    <w:p>
      <w:pPr>
        <w:pStyle w:val="Normal"/>
        <w:tabs>
          <w:tab w:val="clear" w:pos="720"/>
          <w:tab w:val="right" w:pos="7920" w:leader="none"/>
        </w:tabs>
        <w:ind w:start="397" w:end="0"/>
        <w:jc w:val="both"/>
        <w:rPr>
          <w:color w:val="000000"/>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עלי שי</w:t>
      </w:r>
      <w:r>
        <w:rPr>
          <w:color w:val="000000"/>
          <w:rtl w:val="true"/>
        </w:rPr>
        <w:t>"</w:t>
      </w:r>
      <w:r>
        <w:rPr>
          <w:color w:val="000000"/>
          <w:rtl w:val="true"/>
        </w:rPr>
        <w:t xml:space="preserve">ח חנוכה אות </w:t>
      </w:r>
      <w:r>
        <w:rPr>
          <w:rFonts w:hint="cs"/>
          <w:color w:val="000000"/>
          <w:rtl w:val="true"/>
        </w:rPr>
        <w:t>צ</w:t>
      </w:r>
      <w:r>
        <w:rPr>
          <w:color w:val="000000"/>
          <w:rtl w:val="true"/>
        </w:rPr>
        <w:t>"</w:t>
      </w:r>
      <w:r>
        <w:rPr>
          <w:rFonts w:hint="cs"/>
          <w:color w:val="000000"/>
          <w:rtl w:val="true"/>
        </w:rPr>
        <w:t>ב</w:t>
      </w:r>
      <w:r>
        <w:rPr>
          <w:color w:val="000000"/>
          <w:rtl w:val="true"/>
        </w:rPr>
        <w:t xml:space="preserve">, </w:t>
      </w:r>
      <w:r>
        <w:rPr>
          <w:color w:val="000000"/>
          <w:rtl w:val="true"/>
        </w:rPr>
        <w:t>עמ</w:t>
      </w:r>
      <w:r>
        <w:rPr>
          <w:color w:val="000000"/>
          <w:rtl w:val="true"/>
        </w:rPr>
        <w:t xml:space="preserve">' </w:t>
      </w:r>
      <w:r>
        <w:rPr>
          <w:color w:val="000000"/>
          <w:rtl w:val="true"/>
        </w:rPr>
        <w:t>ר</w:t>
      </w:r>
      <w:r>
        <w:rPr>
          <w:color w:val="000000"/>
          <w:rtl w:val="true"/>
        </w:rPr>
        <w:t>"</w:t>
      </w:r>
      <w:r>
        <w:rPr>
          <w:rFonts w:hint="cs"/>
          <w:color w:val="000000"/>
          <w:rtl w:val="true"/>
        </w:rPr>
        <w:t>ז</w:t>
      </w:r>
      <w:r>
        <w:rPr>
          <w:color w:val="000000"/>
          <w:rtl w:val="true"/>
        </w:rPr>
        <w:t>) – "</w:t>
      </w:r>
      <w:r>
        <w:rPr>
          <w:color w:val="000000"/>
          <w:rtl w:val="true"/>
        </w:rPr>
        <w:t>שאלה</w:t>
      </w:r>
      <w:r>
        <w:rPr>
          <w:color w:val="000000"/>
          <w:rtl w:val="true"/>
        </w:rPr>
        <w:t xml:space="preserve">: </w:t>
      </w:r>
      <w:r>
        <w:rPr>
          <w:color w:val="000000"/>
          <w:rtl w:val="true"/>
        </w:rPr>
        <w:t>מתי חייב להדליק נר השמש לפני ברכה או לאחר שסיים להדליק הנרות</w:t>
      </w:r>
      <w:r>
        <w:rPr>
          <w:color w:val="000000"/>
          <w:rtl w:val="true"/>
        </w:rPr>
        <w:t xml:space="preserve">. </w:t>
      </w:r>
      <w:r>
        <w:rPr>
          <w:color w:val="000000"/>
          <w:rtl w:val="true"/>
        </w:rPr>
        <w:t>תשובה</w:t>
      </w:r>
      <w:r>
        <w:rPr>
          <w:color w:val="000000"/>
          <w:rtl w:val="true"/>
        </w:rPr>
        <w:t xml:space="preserve">: </w:t>
      </w:r>
      <w:r>
        <w:rPr>
          <w:color w:val="000000"/>
          <w:rtl w:val="true"/>
        </w:rPr>
        <w:t>כרצונו</w:t>
      </w:r>
      <w:r>
        <w:rPr>
          <w:color w:val="000000"/>
          <w:rtl w:val="true"/>
        </w:rPr>
        <w:t>".</w:t>
      </w:r>
    </w:p>
    <w:p>
      <w:pPr>
        <w:pStyle w:val="FootnoteText"/>
        <w:ind w:hanging="0" w:end="0"/>
        <w:jc w:val="both"/>
        <w:rPr>
          <w:rFonts w:cs="Times New Roman"/>
          <w:sz w:val="24"/>
          <w:szCs w:val="24"/>
        </w:rPr>
      </w:pPr>
      <w:r>
        <w:rPr>
          <w:rFonts w:cs="Times New Roman"/>
          <w:color w:val="000000"/>
          <w:sz w:val="24"/>
          <w:szCs w:val="24"/>
          <w:rtl w:val="true"/>
        </w:rPr>
      </w:r>
    </w:p>
    <w:p>
      <w:pPr>
        <w:pStyle w:val="FootnoteText"/>
        <w:numPr>
          <w:ilvl w:val="0"/>
          <w:numId w:val="3"/>
        </w:numPr>
        <w:ind w:hanging="57" w:start="142" w:end="0"/>
        <w:jc w:val="both"/>
        <w:rPr>
          <w:rFonts w:cs="Times New Roman"/>
          <w:sz w:val="24"/>
          <w:szCs w:val="24"/>
        </w:rPr>
      </w:pPr>
      <w:r>
        <w:rPr>
          <w:rFonts w:hint="cs" w:cs="Times New Roman"/>
          <w:sz w:val="28"/>
          <w:szCs w:val="28"/>
          <w:u w:val="single"/>
          <w:rtl w:val="true"/>
        </w:rPr>
        <w:t>נתערב נר חנוכה האסור בהנאה בשאר נרות</w:t>
      </w:r>
      <w:r>
        <w:rPr>
          <w:rFonts w:cs="Times New Roman" w:hint="cs"/>
          <w:sz w:val="24"/>
          <w:szCs w:val="24"/>
          <w:rtl w:val="true"/>
        </w:rPr>
        <w:t>.</w:t>
      </w:r>
    </w:p>
    <w:p>
      <w:pPr>
        <w:pStyle w:val="FootnoteText"/>
        <w:numPr>
          <w:ilvl w:val="1"/>
          <w:numId w:val="3"/>
        </w:numPr>
        <w:ind w:hanging="57" w:start="227" w:end="0"/>
        <w:jc w:val="both"/>
        <w:rPr>
          <w:rFonts w:cs="Times New Roman"/>
          <w:sz w:val="24"/>
          <w:szCs w:val="24"/>
        </w:rPr>
      </w:pPr>
      <w:r>
        <w:rPr>
          <w:rFonts w:cs="Times New Roman"/>
          <w:b/>
          <w:b/>
          <w:bCs/>
          <w:sz w:val="24"/>
          <w:szCs w:val="24"/>
          <w:rtl w:val="true"/>
        </w:rPr>
        <w:t xml:space="preserve">האם נרות חנוכה </w:t>
      </w:r>
      <w:r>
        <w:rPr>
          <w:rFonts w:cs="Times New Roman"/>
          <w:b/>
          <w:bCs/>
          <w:sz w:val="24"/>
          <w:szCs w:val="24"/>
          <w:rtl w:val="true"/>
        </w:rPr>
        <w:t>"</w:t>
      </w:r>
      <w:r>
        <w:rPr>
          <w:rFonts w:cs="Times New Roman"/>
          <w:b/>
          <w:b/>
          <w:bCs/>
          <w:sz w:val="24"/>
          <w:szCs w:val="24"/>
          <w:rtl w:val="true"/>
        </w:rPr>
        <w:t>דבר שבמנין</w:t>
      </w:r>
      <w:r>
        <w:rPr>
          <w:rFonts w:cs="Times New Roman"/>
          <w:b/>
          <w:bCs/>
          <w:sz w:val="24"/>
          <w:szCs w:val="24"/>
          <w:rtl w:val="true"/>
        </w:rPr>
        <w:t>"</w:t>
      </w:r>
      <w:r>
        <w:rPr>
          <w:rFonts w:cs="Times New Roman"/>
          <w:sz w:val="24"/>
          <w:szCs w:val="24"/>
          <w:rtl w:val="true"/>
        </w:rPr>
        <w:t xml:space="preserve"> - </w:t>
      </w:r>
      <w:r>
        <w:rPr>
          <w:rFonts w:cs="Times New Roman"/>
          <w:sz w:val="24"/>
          <w:szCs w:val="24"/>
          <w:u w:val="single"/>
          <w:rtl w:val="true"/>
        </w:rPr>
        <w:t>רמ</w:t>
      </w:r>
      <w:r>
        <w:rPr>
          <w:rFonts w:cs="Times New Roman"/>
          <w:sz w:val="24"/>
          <w:szCs w:val="24"/>
          <w:u w:val="single"/>
          <w:rtl w:val="true"/>
        </w:rPr>
        <w:t>"</w:t>
      </w:r>
      <w:r>
        <w:rPr>
          <w:rFonts w:cs="Times New Roman"/>
          <w:sz w:val="24"/>
          <w:szCs w:val="24"/>
          <w:u w:val="single"/>
          <w:rtl w:val="true"/>
        </w:rPr>
        <w:t>א</w:t>
      </w:r>
      <w:r>
        <w:rPr>
          <w:rFonts w:cs="Times New Roman"/>
          <w:sz w:val="24"/>
          <w:szCs w:val="24"/>
          <w:rtl w:val="true"/>
        </w:rPr>
        <w:t xml:space="preserve"> </w:t>
      </w:r>
      <w:r>
        <w:rPr>
          <w:rFonts w:cs="Times New Roman"/>
          <w:sz w:val="24"/>
          <w:szCs w:val="24"/>
          <w:rtl w:val="true"/>
        </w:rPr>
        <w:t>(</w:t>
      </w:r>
      <w:r>
        <w:rPr>
          <w:rFonts w:cs="Times New Roman"/>
          <w:sz w:val="24"/>
          <w:szCs w:val="24"/>
          <w:rtl w:val="true"/>
        </w:rPr>
        <w:t>סעי</w:t>
      </w:r>
      <w:r>
        <w:rPr>
          <w:rFonts w:cs="Times New Roman"/>
          <w:sz w:val="24"/>
          <w:szCs w:val="24"/>
          <w:rtl w:val="true"/>
        </w:rPr>
        <w:t xml:space="preserve">' </w:t>
      </w:r>
      <w:r>
        <w:rPr>
          <w:rFonts w:cs="Times New Roman"/>
          <w:sz w:val="24"/>
          <w:szCs w:val="24"/>
          <w:rtl w:val="true"/>
        </w:rPr>
        <w:t>א</w:t>
      </w:r>
      <w:r>
        <w:rPr>
          <w:rFonts w:cs="Times New Roman"/>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rtl w:val="true"/>
        </w:rPr>
        <w:t>עי</w:t>
      </w:r>
      <w:r>
        <w:rPr>
          <w:rFonts w:cs="Times New Roman"/>
          <w:sz w:val="24"/>
          <w:szCs w:val="24"/>
          <w:rtl w:val="true"/>
        </w:rPr>
        <w:t xml:space="preserve">' </w:t>
      </w:r>
      <w:r>
        <w:rPr>
          <w:rFonts w:cs="Times New Roman"/>
          <w:sz w:val="24"/>
          <w:szCs w:val="24"/>
          <w:rtl w:val="true"/>
        </w:rPr>
        <w:t>יו</w:t>
      </w:r>
      <w:r>
        <w:rPr>
          <w:rFonts w:cs="Times New Roman"/>
          <w:sz w:val="24"/>
          <w:szCs w:val="24"/>
          <w:rtl w:val="true"/>
        </w:rPr>
        <w:t>"</w:t>
      </w:r>
      <w:r>
        <w:rPr>
          <w:rFonts w:cs="Times New Roman"/>
          <w:sz w:val="24"/>
          <w:szCs w:val="24"/>
          <w:rtl w:val="true"/>
        </w:rPr>
        <w:t>ד סי</w:t>
      </w:r>
      <w:r>
        <w:rPr>
          <w:rFonts w:cs="Times New Roman"/>
          <w:sz w:val="24"/>
          <w:szCs w:val="24"/>
          <w:rtl w:val="true"/>
        </w:rPr>
        <w:t xml:space="preserve">' </w:t>
      </w:r>
      <w:r>
        <w:rPr>
          <w:rFonts w:cs="Times New Roman"/>
          <w:sz w:val="24"/>
          <w:szCs w:val="24"/>
          <w:rtl w:val="true"/>
        </w:rPr>
        <w:t>ק</w:t>
      </w:r>
      <w:r>
        <w:rPr>
          <w:rFonts w:cs="Times New Roman"/>
          <w:sz w:val="24"/>
          <w:szCs w:val="24"/>
          <w:rtl w:val="true"/>
        </w:rPr>
        <w:t>"</w:t>
      </w:r>
      <w:r>
        <w:rPr>
          <w:rFonts w:cs="Times New Roman"/>
          <w:sz w:val="24"/>
          <w:szCs w:val="24"/>
          <w:rtl w:val="true"/>
        </w:rPr>
        <w:t>י סעי</w:t>
      </w:r>
      <w:r>
        <w:rPr>
          <w:rFonts w:cs="Times New Roman"/>
          <w:sz w:val="24"/>
          <w:szCs w:val="24"/>
          <w:rtl w:val="true"/>
        </w:rPr>
        <w:t xml:space="preserve">' </w:t>
      </w:r>
      <w:r>
        <w:rPr>
          <w:rFonts w:cs="Times New Roman"/>
          <w:sz w:val="24"/>
          <w:szCs w:val="24"/>
          <w:rtl w:val="true"/>
        </w:rPr>
        <w:t>א</w:t>
      </w:r>
      <w:r>
        <w:rPr>
          <w:rFonts w:cs="Times New Roman"/>
          <w:sz w:val="24"/>
          <w:szCs w:val="24"/>
          <w:rtl w:val="true"/>
        </w:rPr>
        <w:t xml:space="preserve">', </w:t>
      </w:r>
      <w:r>
        <w:rPr>
          <w:rFonts w:cs="Times New Roman"/>
          <w:sz w:val="24"/>
          <w:szCs w:val="24"/>
          <w:rtl w:val="true"/>
        </w:rPr>
        <w:t>לשיטות ומראי מקומות</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
        </w:numPr>
        <w:ind w:hanging="57" w:start="227" w:end="0"/>
        <w:jc w:val="both"/>
        <w:rPr>
          <w:rFonts w:cs="Times New Roman"/>
          <w:sz w:val="24"/>
          <w:szCs w:val="24"/>
        </w:rPr>
      </w:pPr>
      <w:r>
        <w:rPr>
          <w:rFonts w:cs="Times New Roman"/>
          <w:b/>
          <w:b/>
          <w:bCs/>
          <w:sz w:val="24"/>
          <w:szCs w:val="24"/>
          <w:rtl w:val="true"/>
        </w:rPr>
        <w:t>בנרות חנוכה שנתערב</w:t>
      </w:r>
      <w:r>
        <w:rPr>
          <w:rFonts w:cs="Times New Roman"/>
          <w:b/>
          <w:bCs/>
          <w:sz w:val="24"/>
          <w:szCs w:val="24"/>
          <w:rtl w:val="true"/>
        </w:rPr>
        <w:t xml:space="preserve">, </w:t>
      </w:r>
      <w:r>
        <w:rPr>
          <w:rFonts w:cs="Times New Roman"/>
          <w:b/>
          <w:b/>
          <w:bCs/>
          <w:sz w:val="24"/>
          <w:szCs w:val="24"/>
          <w:rtl w:val="true"/>
        </w:rPr>
        <w:t>מספיק אחד יותר של היתר</w:t>
      </w:r>
      <w:r>
        <w:rPr>
          <w:rFonts w:hint="cs" w:cs="Times New Roman"/>
          <w:sz w:val="24"/>
          <w:szCs w:val="24"/>
          <w:rtl w:val="true"/>
        </w:rPr>
        <w:t xml:space="preserve">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מג</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w:t>
      </w:r>
      <w:r>
        <w:rPr>
          <w:rFonts w:cs="Times New Roman"/>
          <w:sz w:val="24"/>
          <w:szCs w:val="24"/>
          <w:rtl w:val="true"/>
        </w:rPr>
        <w:t>"</w:t>
      </w:r>
      <w:r>
        <w:rPr>
          <w:rFonts w:hint="cs" w:cs="Times New Roman"/>
          <w:sz w:val="24"/>
          <w:szCs w:val="24"/>
          <w:rtl w:val="true"/>
        </w:rPr>
        <w:t>ק י</w:t>
      </w:r>
      <w:r>
        <w:rPr>
          <w:rFonts w:cs="Times New Roman" w:hint="cs"/>
          <w:sz w:val="24"/>
          <w:szCs w:val="24"/>
          <w:rtl w:val="true"/>
        </w:rPr>
        <w:t xml:space="preserve">'), </w:t>
      </w:r>
      <w:r>
        <w:rPr>
          <w:rFonts w:hint="cs" w:cs="Times New Roman"/>
          <w:sz w:val="24"/>
          <w:szCs w:val="24"/>
          <w:u w:val="single"/>
          <w:rtl w:val="true"/>
        </w:rPr>
        <w:t>מ</w:t>
      </w:r>
      <w:r>
        <w:rPr>
          <w:rFonts w:cs="Times New Roman"/>
          <w:sz w:val="24"/>
          <w:szCs w:val="24"/>
          <w:u w:val="single"/>
          <w:rtl w:val="true"/>
        </w:rPr>
        <w:t>"</w:t>
      </w:r>
      <w:r>
        <w:rPr>
          <w:rFonts w:hint="cs" w:cs="Times New Roman"/>
          <w:sz w:val="24"/>
          <w:szCs w:val="24"/>
          <w:u w:val="single"/>
          <w:rtl w:val="true"/>
        </w:rPr>
        <w:t>ב</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w:t>
      </w:r>
      <w:r>
        <w:rPr>
          <w:rFonts w:cs="Times New Roman"/>
          <w:sz w:val="24"/>
          <w:szCs w:val="24"/>
          <w:rtl w:val="true"/>
        </w:rPr>
        <w:t>"</w:t>
      </w:r>
      <w:r>
        <w:rPr>
          <w:rFonts w:hint="cs" w:cs="Times New Roman"/>
          <w:sz w:val="24"/>
          <w:szCs w:val="24"/>
          <w:rtl w:val="true"/>
        </w:rPr>
        <w:t>ק כ</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u w:val="single"/>
          <w:rtl w:val="true"/>
        </w:rPr>
        <w:t>ערה</w:t>
      </w:r>
      <w:r>
        <w:rPr>
          <w:rFonts w:cs="Times New Roman"/>
          <w:sz w:val="24"/>
          <w:szCs w:val="24"/>
          <w:u w:val="single"/>
          <w:rtl w:val="true"/>
        </w:rPr>
        <w:t>"</w:t>
      </w:r>
      <w:r>
        <w:rPr>
          <w:rFonts w:hint="cs" w:cs="Times New Roman"/>
          <w:sz w:val="24"/>
          <w:szCs w:val="24"/>
          <w:u w:val="single"/>
          <w:rtl w:val="true"/>
        </w:rPr>
        <w:t>ש</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ד</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rtl w:val="true"/>
        </w:rPr>
        <w:t>עי</w:t>
      </w:r>
      <w:r>
        <w:rPr>
          <w:rFonts w:cs="Times New Roman"/>
          <w:sz w:val="24"/>
          <w:szCs w:val="24"/>
          <w:rtl w:val="true"/>
        </w:rPr>
        <w:t xml:space="preserve">' </w:t>
      </w:r>
      <w:r>
        <w:rPr>
          <w:rFonts w:cs="Times New Roman"/>
          <w:sz w:val="24"/>
          <w:szCs w:val="24"/>
          <w:rtl w:val="true"/>
        </w:rPr>
        <w:t>יו</w:t>
      </w:r>
      <w:r>
        <w:rPr>
          <w:rFonts w:cs="Times New Roman"/>
          <w:sz w:val="24"/>
          <w:szCs w:val="24"/>
          <w:rtl w:val="true"/>
        </w:rPr>
        <w:t>"</w:t>
      </w:r>
      <w:r>
        <w:rPr>
          <w:rFonts w:cs="Times New Roman"/>
          <w:sz w:val="24"/>
          <w:szCs w:val="24"/>
          <w:rtl w:val="true"/>
        </w:rPr>
        <w:t>ד סי</w:t>
      </w:r>
      <w:r>
        <w:rPr>
          <w:rFonts w:cs="Times New Roman"/>
          <w:sz w:val="24"/>
          <w:szCs w:val="24"/>
          <w:rtl w:val="true"/>
        </w:rPr>
        <w:t xml:space="preserve">' </w:t>
      </w:r>
      <w:r>
        <w:rPr>
          <w:rFonts w:cs="Times New Roman"/>
          <w:sz w:val="24"/>
          <w:szCs w:val="24"/>
          <w:rtl w:val="true"/>
        </w:rPr>
        <w:t>ק</w:t>
      </w:r>
      <w:r>
        <w:rPr>
          <w:rFonts w:cs="Times New Roman"/>
          <w:sz w:val="24"/>
          <w:szCs w:val="24"/>
          <w:rtl w:val="true"/>
        </w:rPr>
        <w:t>"</w:t>
      </w:r>
      <w:r>
        <w:rPr>
          <w:rFonts w:cs="Times New Roman"/>
          <w:sz w:val="24"/>
          <w:szCs w:val="24"/>
          <w:rtl w:val="true"/>
        </w:rPr>
        <w:t>י סעי</w:t>
      </w:r>
      <w:r>
        <w:rPr>
          <w:rFonts w:cs="Times New Roman"/>
          <w:sz w:val="24"/>
          <w:szCs w:val="24"/>
          <w:rtl w:val="true"/>
        </w:rPr>
        <w:t xml:space="preserve">' </w:t>
      </w:r>
      <w:r>
        <w:rPr>
          <w:rFonts w:cs="Times New Roman"/>
          <w:sz w:val="24"/>
          <w:szCs w:val="24"/>
          <w:rtl w:val="true"/>
        </w:rPr>
        <w:t>ז</w:t>
      </w:r>
      <w:r>
        <w:rPr>
          <w:rFonts w:cs="Times New Roman"/>
          <w:sz w:val="24"/>
          <w:szCs w:val="24"/>
          <w:rtl w:val="true"/>
        </w:rPr>
        <w:t xml:space="preserve">', </w:t>
      </w:r>
      <w:r>
        <w:rPr>
          <w:rFonts w:cs="Times New Roman"/>
          <w:sz w:val="24"/>
          <w:szCs w:val="24"/>
          <w:rtl w:val="true"/>
        </w:rPr>
        <w:t>לשיטות ומראי מקומות</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מבטלין איסור לכתחלה</w:t>
      </w:r>
      <w:r>
        <w:rPr>
          <w:rFonts w:hint="cs"/>
          <w:b/>
          <w:bCs/>
          <w:rtl w:val="true"/>
        </w:rPr>
        <w:t xml:space="preserve">: </w:t>
      </w:r>
      <w:r>
        <w:rPr>
          <w:b/>
          <w:b/>
          <w:bCs/>
          <w:rtl w:val="true"/>
        </w:rPr>
        <w:t>נרות חנוכה</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ה</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להוסיף עליו כדי לבטלו</w:t>
      </w:r>
      <w:r>
        <w:rPr>
          <w:rFonts w:hint="cs"/>
          <w:b/>
          <w:bCs/>
          <w:rtl w:val="true"/>
        </w:rPr>
        <w:t xml:space="preserve">: </w:t>
      </w:r>
      <w:r>
        <w:rPr>
          <w:b/>
          <w:b/>
          <w:bCs/>
          <w:rtl w:val="true"/>
        </w:rPr>
        <w:t>נרות חנוכה</w:t>
      </w:r>
      <w:r>
        <w:rPr>
          <w:rFonts w:hint="cs"/>
          <w:rtl w:val="true"/>
        </w:rPr>
        <w:t xml:space="preserve"> </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ד</w:t>
      </w:r>
      <w:r>
        <w:rPr>
          <w:rFonts w:hint="cs"/>
          <w:rtl w:val="true"/>
        </w:rPr>
        <w:t>')</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ו</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3"/>
        </w:numPr>
        <w:tabs>
          <w:tab w:val="clear" w:pos="720"/>
          <w:tab w:val="right" w:pos="7920" w:leader="none"/>
        </w:tabs>
        <w:ind w:hanging="57" w:start="142" w:end="0"/>
        <w:jc w:val="both"/>
        <w:rPr>
          <w:rFonts w:hint="cs"/>
        </w:rPr>
      </w:pPr>
      <w:r>
        <w:rPr>
          <w:rFonts w:hint="cs"/>
          <w:sz w:val="28"/>
          <w:szCs w:val="28"/>
          <w:u w:val="single"/>
          <w:rtl w:val="true"/>
        </w:rPr>
        <w:t>הדלקה עושה מצוה</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אם הדליקה במקום הרוח ולא כבתה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הר צבי</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 אות א</w:t>
      </w:r>
      <w:r>
        <w:rPr>
          <w:rFonts w:hint="cs"/>
          <w:rtl w:val="true"/>
        </w:rPr>
        <w:t xml:space="preserve">' </w:t>
      </w:r>
      <w:r>
        <w:rPr>
          <w:rFonts w:hint="cs"/>
          <w:rtl w:val="true"/>
        </w:rPr>
        <w:t>ד</w:t>
      </w:r>
      <w:r>
        <w:rPr>
          <w:rtl w:val="true"/>
        </w:rPr>
        <w:t>"</w:t>
      </w:r>
      <w:r>
        <w:rPr>
          <w:rFonts w:hint="cs"/>
          <w:rtl w:val="true"/>
        </w:rPr>
        <w:t>ה אולם</w:t>
      </w:r>
      <w:r>
        <w:rPr>
          <w:rFonts w:hint="cs"/>
          <w:rtl w:val="true"/>
        </w:rPr>
        <w:t xml:space="preserve">) </w:t>
      </w:r>
      <w:r>
        <w:rPr>
          <w:rtl w:val="true"/>
        </w:rPr>
        <w:t>–</w:t>
      </w:r>
      <w:r>
        <w:rPr>
          <w:rFonts w:hint="cs"/>
          <w:rtl w:val="true"/>
        </w:rPr>
        <w:t xml:space="preserve"> </w:t>
      </w:r>
      <w:r>
        <w:rPr>
          <w:rtl w:val="true"/>
        </w:rPr>
        <w:t>"</w:t>
      </w:r>
      <w:r>
        <w:rPr>
          <w:rtl w:val="true"/>
        </w:rPr>
        <w:t>דלכאורה י</w:t>
      </w:r>
      <w:r>
        <w:rPr>
          <w:rtl w:val="true"/>
        </w:rPr>
        <w:t>"</w:t>
      </w:r>
      <w:r>
        <w:rPr>
          <w:rtl w:val="true"/>
        </w:rPr>
        <w:t>ל שדברי השלטי גבורים אמורים רק בכה</w:t>
      </w:r>
      <w:r>
        <w:rPr>
          <w:rtl w:val="true"/>
        </w:rPr>
        <w:t>"</w:t>
      </w:r>
      <w:r>
        <w:rPr>
          <w:rtl w:val="true"/>
        </w:rPr>
        <w:t>ג שבאמת שלטה הרוח ונכבית</w:t>
      </w:r>
      <w:r>
        <w:rPr>
          <w:rtl w:val="true"/>
        </w:rPr>
        <w:t xml:space="preserve">, </w:t>
      </w:r>
      <w:r>
        <w:rPr>
          <w:rtl w:val="true"/>
        </w:rPr>
        <w:t>אבל בשלא נכבה לא מיבעיא אם לא פסקה הרוח ובכל זאת לא נכבה הרי אגלאי מילתא למפרע שההדלקה היתה באופן שתהא הדלקתה קיימת</w:t>
      </w:r>
      <w:r>
        <w:rPr>
          <w:rtl w:val="true"/>
        </w:rPr>
        <w:t xml:space="preserve">, </w:t>
      </w:r>
      <w:r>
        <w:rPr>
          <w:rtl w:val="true"/>
        </w:rPr>
        <w:t>אלא אפילו אם פסקה הרוח מאיליה די</w:t>
      </w:r>
      <w:r>
        <w:rPr>
          <w:rtl w:val="true"/>
        </w:rPr>
        <w:t>"</w:t>
      </w:r>
      <w:r>
        <w:rPr>
          <w:rtl w:val="true"/>
        </w:rPr>
        <w:t>ל שאם לא נפסקה הרוח שמא היתה נכבית</w:t>
      </w:r>
      <w:r>
        <w:rPr>
          <w:rtl w:val="true"/>
        </w:rPr>
        <w:t xml:space="preserve">, </w:t>
      </w:r>
      <w:r>
        <w:rPr>
          <w:rtl w:val="true"/>
        </w:rPr>
        <w:t>מ</w:t>
      </w:r>
      <w:r>
        <w:rPr>
          <w:rtl w:val="true"/>
        </w:rPr>
        <w:t>"</w:t>
      </w:r>
      <w:r>
        <w:rPr>
          <w:rtl w:val="true"/>
        </w:rPr>
        <w:t>מ כיון שלמעשה לא נכבית אפשר דאין לפסול את ההדלקה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w:t>
      </w:r>
      <w:r>
        <w:rPr>
          <w:rtl w:val="true"/>
        </w:rPr>
        <w:t>"</w:t>
      </w:r>
      <w:r>
        <w:rPr>
          <w:rFonts w:hint="cs"/>
          <w:rtl w:val="true"/>
        </w:rPr>
        <w:t>ק י</w:t>
      </w:r>
      <w:r>
        <w:rPr>
          <w:rtl w:val="true"/>
        </w:rPr>
        <w:t>"</w:t>
      </w:r>
      <w:r>
        <w:rPr>
          <w:rFonts w:hint="cs"/>
          <w:rtl w:val="true"/>
        </w:rPr>
        <w:t>א</w:t>
      </w:r>
      <w:r>
        <w:rPr>
          <w:rFonts w:hint="cs"/>
          <w:rtl w:val="true"/>
        </w:rPr>
        <w:t xml:space="preserve">, </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Fonts w:hint="cs"/>
          <w:rtl w:val="true"/>
        </w:rPr>
        <w:t>ד</w:t>
      </w:r>
      <w:r>
        <w:rPr>
          <w:rtl w:val="true"/>
        </w:rPr>
        <w:t>"</w:t>
      </w:r>
      <w:r>
        <w:rPr>
          <w:rFonts w:hint="cs"/>
          <w:rtl w:val="true"/>
        </w:rPr>
        <w:t>ה ומסופקני</w:t>
      </w:r>
      <w:r>
        <w:rPr>
          <w:rFonts w:hint="cs"/>
          <w:rtl w:val="true"/>
        </w:rPr>
        <w:t xml:space="preserve">, </w:t>
      </w:r>
      <w:r>
        <w:rPr>
          <w:rtl w:val="true"/>
        </w:rPr>
        <w:t xml:space="preserve">תניינא </w:t>
      </w:r>
      <w:r>
        <w:rPr>
          <w:rtl w:val="true"/>
        </w:rPr>
        <w:t>(</w:t>
      </w:r>
      <w:r>
        <w:rPr>
          <w:rtl w:val="true"/>
        </w:rPr>
        <w:t xml:space="preserve">ב </w:t>
      </w:r>
      <w:r>
        <w:rPr>
          <w:rtl w:val="true"/>
        </w:rPr>
        <w:t xml:space="preserve">- </w:t>
      </w:r>
      <w:r>
        <w:rPr>
          <w:rtl w:val="true"/>
        </w:rPr>
        <w:t>ג</w:t>
      </w:r>
      <w:r>
        <w:rPr>
          <w:rtl w:val="true"/>
        </w:rPr>
        <w:t xml:space="preserve">) </w:t>
      </w:r>
      <w:r>
        <w:rPr>
          <w:rtl w:val="true"/>
        </w:rPr>
        <w:t>סימן נח</w:t>
      </w:r>
      <w:r>
        <w:rPr>
          <w:rFonts w:hint="cs"/>
          <w:rtl w:val="true"/>
        </w:rPr>
        <w:t xml:space="preserve"> אות ב</w:t>
      </w:r>
      <w:r>
        <w:rPr>
          <w:rFonts w:hint="cs"/>
          <w:rtl w:val="true"/>
        </w:rPr>
        <w:t xml:space="preserve">' </w:t>
      </w:r>
      <w:r>
        <w:rPr>
          <w:rFonts w:hint="cs"/>
          <w:rtl w:val="true"/>
        </w:rPr>
        <w:t>ד</w:t>
      </w:r>
      <w:r>
        <w:rPr>
          <w:rtl w:val="true"/>
        </w:rPr>
        <w:t>"</w:t>
      </w:r>
      <w:r>
        <w:rPr>
          <w:rFonts w:hint="cs"/>
          <w:rtl w:val="true"/>
        </w:rPr>
        <w:t>ה ומסופקני</w:t>
      </w:r>
      <w:r>
        <w:rPr>
          <w:rFonts w:hint="cs"/>
          <w:rtl w:val="true"/>
        </w:rPr>
        <w:t xml:space="preserve">) </w:t>
      </w:r>
      <w:r>
        <w:rPr>
          <w:rtl w:val="true"/>
        </w:rPr>
        <w:t>–</w:t>
      </w:r>
      <w:r>
        <w:rPr>
          <w:rFonts w:hint="cs"/>
          <w:rtl w:val="true"/>
        </w:rPr>
        <w:t xml:space="preserve"> </w:t>
      </w:r>
      <w:r>
        <w:rPr>
          <w:rtl w:val="true"/>
        </w:rPr>
        <w:t>"</w:t>
      </w:r>
      <w:r>
        <w:rPr>
          <w:rtl w:val="true"/>
        </w:rPr>
        <w:t>ומיהו נראה דהמדליק במקום שיש רוח מצויה שיכולה לכבותו ולבסוף לא כיבתה יצא</w:t>
      </w:r>
      <w:r>
        <w:rPr>
          <w:rtl w:val="true"/>
        </w:rPr>
        <w:t xml:space="preserve">, </w:t>
      </w:r>
      <w:r>
        <w:rPr>
          <w:rtl w:val="true"/>
        </w:rPr>
        <w:t>דהרי איגלאי מילתא שלא עמדה להכבות מתחילה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כיון שבשעת ההדלקה לא היה ראוי לעמוד ברוח מצויה</w:t>
      </w:r>
      <w:r>
        <w:rPr>
          <w:rtl w:val="true"/>
        </w:rPr>
        <w:t xml:space="preserve">, </w:t>
      </w:r>
      <w:r>
        <w:rPr>
          <w:rtl w:val="true"/>
        </w:rPr>
        <w:t>יתכן ולא יצא וידליקו בלא ברכה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עמ</w:t>
      </w:r>
      <w:r>
        <w:rPr>
          <w:rFonts w:hint="cs"/>
          <w:rtl w:val="true"/>
        </w:rPr>
        <w:t xml:space="preserve">' </w:t>
      </w:r>
      <w:r>
        <w:rPr>
          <w:rFonts w:hint="cs"/>
          <w:rtl w:val="true"/>
        </w:rPr>
        <w:t>קכ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כיון שבשעת ההדלקה לא היה ראוי לעמוד ברוח מצויה</w:t>
      </w:r>
      <w:r>
        <w:rPr>
          <w:rtl w:val="true"/>
        </w:rPr>
        <w:t xml:space="preserve">, </w:t>
      </w:r>
      <w:r>
        <w:rPr>
          <w:rtl w:val="true"/>
        </w:rPr>
        <w:t>יתכן ולא יצא וידליקו בלא ברכה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הדלקה בתיבת זכוכית</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אין חסרון</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שפ</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נר חנוכה שמדליק בחוץ בתוך תיבת זכוכית</w:t>
      </w:r>
      <w:r>
        <w:rPr>
          <w:rtl w:val="true"/>
        </w:rPr>
        <w:t xml:space="preserve">, </w:t>
      </w:r>
      <w:r>
        <w:rPr>
          <w:rtl w:val="true"/>
        </w:rPr>
        <w:t>ומוכרח אחר ההדלקה לסגור הדלת כדי שלא יכבנה הרוח</w:t>
      </w:r>
      <w:r>
        <w:rPr>
          <w:rtl w:val="true"/>
        </w:rPr>
        <w:t xml:space="preserve">. </w:t>
      </w:r>
      <w:r>
        <w:rPr>
          <w:rtl w:val="true"/>
        </w:rPr>
        <w:t>ולכאורה יש לאסור</w:t>
      </w:r>
      <w:r>
        <w:rPr>
          <w:rtl w:val="true"/>
        </w:rPr>
        <w:t xml:space="preserve">, </w:t>
      </w:r>
      <w:r>
        <w:rPr>
          <w:rtl w:val="true"/>
        </w:rPr>
        <w:t>משום דבעת ההדלקה לא יוכל להתקיים שלא יכבה כי אם כשסוגר</w:t>
      </w:r>
      <w:r>
        <w:rPr>
          <w:rtl w:val="true"/>
        </w:rPr>
        <w:t xml:space="preserve">, </w:t>
      </w:r>
      <w:r>
        <w:rPr>
          <w:rtl w:val="true"/>
        </w:rPr>
        <w:t>והוי כמדליק במקום רוח ואח</w:t>
      </w:r>
      <w:r>
        <w:rPr>
          <w:rtl w:val="true"/>
        </w:rPr>
        <w:t>"</w:t>
      </w:r>
      <w:r>
        <w:rPr>
          <w:rtl w:val="true"/>
        </w:rPr>
        <w:t>כ מניחה היכא דלא תכבה</w:t>
      </w:r>
      <w:r>
        <w:rPr>
          <w:rtl w:val="true"/>
        </w:rPr>
        <w:t xml:space="preserve">, </w:t>
      </w:r>
      <w:r>
        <w:rPr>
          <w:rtl w:val="true"/>
        </w:rPr>
        <w:t>וכיון דקיי</w:t>
      </w:r>
      <w:r>
        <w:rPr>
          <w:rtl w:val="true"/>
        </w:rPr>
        <w:t>"</w:t>
      </w:r>
      <w:r>
        <w:rPr>
          <w:rtl w:val="true"/>
        </w:rPr>
        <w:t>ל הדלקה עושה מצוה נמצא דלא יצא</w:t>
      </w:r>
      <w:r>
        <w:rPr>
          <w:rtl w:val="true"/>
        </w:rPr>
        <w:t xml:space="preserve">, </w:t>
      </w:r>
      <w:r>
        <w:rPr>
          <w:rtl w:val="true"/>
        </w:rPr>
        <w:t>עיין או</w:t>
      </w:r>
      <w:r>
        <w:rPr>
          <w:rtl w:val="true"/>
        </w:rPr>
        <w:t>"</w:t>
      </w:r>
      <w:r>
        <w:rPr>
          <w:rtl w:val="true"/>
        </w:rPr>
        <w:t xml:space="preserve">ח </w:t>
      </w:r>
      <w:r>
        <w:rPr>
          <w:rtl w:val="true"/>
        </w:rPr>
        <w:t>(</w:t>
      </w:r>
      <w:r>
        <w:rPr>
          <w:rtl w:val="true"/>
        </w:rPr>
        <w:t>סימן תרע</w:t>
      </w:r>
      <w:r>
        <w:rPr>
          <w:rtl w:val="true"/>
        </w:rPr>
        <w:t>"</w:t>
      </w:r>
      <w:r>
        <w:rPr>
          <w:rtl w:val="true"/>
        </w:rPr>
        <w:t>ה סעיף א</w:t>
      </w:r>
      <w:r>
        <w:rPr>
          <w:rtl w:val="true"/>
        </w:rPr>
        <w:t xml:space="preserve">'). </w:t>
      </w:r>
      <w:r>
        <w:rPr>
          <w:rtl w:val="true"/>
        </w:rPr>
        <w:t>אולם יש לחלק מאחר דאינו עושה מעשה בגוף הנר להעמיד במקום אחר</w:t>
      </w:r>
      <w:r>
        <w:rPr>
          <w:rtl w:val="true"/>
        </w:rPr>
        <w:t xml:space="preserve">, </w:t>
      </w:r>
      <w:r>
        <w:rPr>
          <w:rtl w:val="true"/>
        </w:rPr>
        <w:t>ומה שעושה פעולה מצד אחר שלא תכבה</w:t>
      </w:r>
      <w:r>
        <w:rPr>
          <w:rtl w:val="true"/>
        </w:rPr>
        <w:t xml:space="preserve">, </w:t>
      </w:r>
      <w:r>
        <w:rPr>
          <w:rtl w:val="true"/>
        </w:rPr>
        <w:t>לית לן בה</w:t>
      </w:r>
      <w:r>
        <w:rPr>
          <w:rtl w:val="true"/>
        </w:rPr>
        <w:t xml:space="preserve">, </w:t>
      </w:r>
      <w:r>
        <w:rPr>
          <w:rtl w:val="true"/>
        </w:rPr>
        <w:t>דהרי עכ</w:t>
      </w:r>
      <w:r>
        <w:rPr>
          <w:rtl w:val="true"/>
        </w:rPr>
        <w:t>"</w:t>
      </w:r>
      <w:r>
        <w:rPr>
          <w:rtl w:val="true"/>
        </w:rPr>
        <w:t>פ באותו מקום גופא שהדליק עומדת כל הזמן</w:t>
      </w:r>
      <w:r>
        <w:rPr>
          <w:rtl w:val="true"/>
        </w:rPr>
        <w:t xml:space="preserve">. </w:t>
      </w:r>
      <w:r>
        <w:rPr>
          <w:rtl w:val="true"/>
        </w:rPr>
        <w:t>תשובה</w:t>
      </w:r>
      <w:r>
        <w:rPr>
          <w:rtl w:val="true"/>
        </w:rPr>
        <w:t xml:space="preserve">: </w:t>
      </w:r>
      <w:r>
        <w:rPr>
          <w:rtl w:val="true"/>
        </w:rPr>
        <w:t>לענין נר חנוכה פשיטא שמותר כה</w:t>
      </w:r>
      <w:r>
        <w:rPr>
          <w:rtl w:val="true"/>
        </w:rPr>
        <w:t>"</w:t>
      </w:r>
      <w:r>
        <w:rPr>
          <w:rtl w:val="true"/>
        </w:rPr>
        <w:t>ג כיון דבידו לסגור הדלת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ו</w:t>
      </w:r>
      <w:r>
        <w:rPr>
          <w:rFonts w:hint="cs"/>
          <w:rtl w:val="true"/>
        </w:rPr>
        <w:t xml:space="preserve">', </w:t>
      </w:r>
      <w:r>
        <w:rPr>
          <w:rFonts w:hint="cs"/>
          <w:rtl w:val="true"/>
        </w:rPr>
        <w:t>ביצחק יקרא מ</w:t>
      </w:r>
      <w:r>
        <w:rPr>
          <w:rtl w:val="true"/>
        </w:rPr>
        <w:t>"</w:t>
      </w:r>
      <w:r>
        <w:rPr>
          <w:rFonts w:hint="cs"/>
          <w:rtl w:val="true"/>
        </w:rPr>
        <w:t>ב ס</w:t>
      </w:r>
      <w:r>
        <w:rPr>
          <w:rtl w:val="true"/>
        </w:rPr>
        <w:t>"</w:t>
      </w:r>
      <w:r>
        <w:rPr>
          <w:rFonts w:hint="cs"/>
          <w:rtl w:val="true"/>
        </w:rPr>
        <w:t>ק כ</w:t>
      </w:r>
      <w:r>
        <w:rPr>
          <w:rtl w:val="true"/>
        </w:rPr>
        <w:t>"</w:t>
      </w:r>
      <w:r>
        <w:rPr>
          <w:rFonts w:hint="cs"/>
          <w:rtl w:val="true"/>
        </w:rPr>
        <w:t>ה</w:t>
      </w:r>
      <w:r>
        <w:rPr>
          <w:rFonts w:hint="cs"/>
          <w:rtl w:val="true"/>
        </w:rPr>
        <w:t xml:space="preserve">, </w:t>
      </w:r>
      <w:r>
        <w:rPr>
          <w:rtl w:val="true"/>
        </w:rPr>
        <w:t>מנחת שלמה</w:t>
      </w:r>
      <w:r>
        <w:rPr>
          <w:rFonts w:hint="cs"/>
          <w:rtl w:val="true"/>
        </w:rPr>
        <w:t xml:space="preserve"> ח</w:t>
      </w:r>
      <w:r>
        <w:rPr>
          <w:rtl w:val="true"/>
        </w:rPr>
        <w:t>"</w:t>
      </w:r>
      <w:r>
        <w:rPr>
          <w:rFonts w:hint="cs"/>
          <w:rtl w:val="true"/>
        </w:rPr>
        <w:t>ב</w:t>
      </w:r>
      <w:r>
        <w:rPr>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tl w:val="true"/>
        </w:rPr>
        <w:t xml:space="preserve">תנינא </w:t>
      </w:r>
      <w:r>
        <w:rPr>
          <w:rtl w:val="true"/>
        </w:rPr>
        <w:t>(</w:t>
      </w:r>
      <w:r>
        <w:rPr>
          <w:rtl w:val="true"/>
        </w:rPr>
        <w:t xml:space="preserve">ב </w:t>
      </w:r>
      <w:r>
        <w:rPr>
          <w:rtl w:val="true"/>
        </w:rPr>
        <w:t xml:space="preserve">- </w:t>
      </w:r>
      <w:r>
        <w:rPr>
          <w:rtl w:val="true"/>
        </w:rPr>
        <w:t>ג</w:t>
      </w:r>
      <w:r>
        <w:rPr>
          <w:rtl w:val="true"/>
        </w:rPr>
        <w:t xml:space="preserve">) </w:t>
      </w:r>
      <w:r>
        <w:rPr>
          <w:rtl w:val="true"/>
        </w:rPr>
        <w:t>סי</w:t>
      </w:r>
      <w:r>
        <w:rPr>
          <w:rFonts w:hint="cs"/>
          <w:rtl w:val="true"/>
        </w:rPr>
        <w:t>'</w:t>
      </w:r>
      <w:r>
        <w:rPr>
          <w:rtl w:val="true"/>
        </w:rPr>
        <w:t xml:space="preserve"> </w:t>
      </w:r>
      <w:r>
        <w:rPr>
          <w:rtl w:val="true"/>
        </w:rPr>
        <w:t>נ</w:t>
      </w:r>
      <w:r>
        <w:rPr>
          <w:rtl w:val="true"/>
        </w:rPr>
        <w:t>"</w:t>
      </w:r>
      <w:r>
        <w:rPr>
          <w:rtl w:val="true"/>
        </w:rPr>
        <w:t xml:space="preserve">ח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tl w:val="true"/>
        </w:rPr>
        <w:t>ומה שאנו נוהגים להדליק בחוץ גם במקום שהרוח יכולה לכבות כבר או עד שיגמור להדליק את כל הנרות</w:t>
      </w:r>
      <w:r>
        <w:rPr>
          <w:rtl w:val="true"/>
        </w:rPr>
        <w:t xml:space="preserve">, </w:t>
      </w:r>
      <w:r>
        <w:rPr>
          <w:rtl w:val="true"/>
        </w:rPr>
        <w:t>היינו מפני שעומד בשעת ההדלקה על דעת לחזור ולהדליק ולא יסלק ידו עד שידלק טוב והרוח לא תכבנו להכי שפיר חשיב כהדלקה כשרה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ה</w:t>
      </w:r>
      <w:r>
        <w:rPr>
          <w:rtl w:val="true"/>
        </w:rPr>
        <w:t xml:space="preserve"> סעי</w:t>
      </w:r>
      <w:r>
        <w:rPr>
          <w:rtl w:val="true"/>
        </w:rPr>
        <w:t xml:space="preserve">' </w:t>
      </w:r>
      <w:r>
        <w:rPr>
          <w:rFonts w:hint="cs"/>
          <w:rtl w:val="true"/>
        </w:rPr>
        <w:t>א</w:t>
      </w:r>
      <w:r>
        <w:rPr>
          <w:rtl w:val="true"/>
        </w:rPr>
        <w:t>') – "</w:t>
      </w:r>
      <w:r>
        <w:rPr>
          <w:rtl w:val="true"/>
        </w:rPr>
        <w:t>שאלה</w:t>
      </w:r>
      <w:r>
        <w:rPr>
          <w:rtl w:val="true"/>
        </w:rPr>
        <w:t xml:space="preserve">. </w:t>
      </w:r>
      <w:r>
        <w:rPr>
          <w:rtl w:val="true"/>
        </w:rPr>
        <w:t>המדליקים נרות חנוכה בפתח הבית מבחוץ בתוך תיבת זכוכית</w:t>
      </w:r>
      <w:r>
        <w:rPr>
          <w:rtl w:val="true"/>
        </w:rPr>
        <w:t xml:space="preserve">, </w:t>
      </w:r>
      <w:r>
        <w:rPr>
          <w:rtl w:val="true"/>
        </w:rPr>
        <w:t>האם צריכים להשאיר את התיבה סגורה בזמן ההדלקה</w:t>
      </w:r>
      <w:r>
        <w:rPr>
          <w:rtl w:val="true"/>
        </w:rPr>
        <w:t xml:space="preserve">, </w:t>
      </w:r>
      <w:r>
        <w:rPr>
          <w:rtl w:val="true"/>
        </w:rPr>
        <w:t>ולהדליק את הנרות דרך תחתית התיבה</w:t>
      </w:r>
      <w:r>
        <w:rPr>
          <w:rtl w:val="true"/>
        </w:rPr>
        <w:t xml:space="preserve">, </w:t>
      </w:r>
      <w:r>
        <w:rPr>
          <w:rtl w:val="true"/>
        </w:rPr>
        <w:t>בכדי שבשעת ההדלקה יהיו הנרות ראויים לדלוק כשיעור ולא יכבו מפני הרוח</w:t>
      </w:r>
      <w:r>
        <w:rPr>
          <w:rtl w:val="true"/>
        </w:rPr>
        <w:t xml:space="preserve">. </w:t>
      </w:r>
      <w:r>
        <w:rPr>
          <w:rtl w:val="true"/>
        </w:rPr>
        <w:t>תשובה</w:t>
      </w:r>
      <w:r>
        <w:rPr>
          <w:rtl w:val="true"/>
        </w:rPr>
        <w:t xml:space="preserve">. </w:t>
      </w:r>
      <w:r>
        <w:rPr>
          <w:rtl w:val="true"/>
        </w:rPr>
        <w:t>אין צריך לחוש לכך</w:t>
      </w:r>
      <w:r>
        <w:rPr>
          <w:rtl w:val="true"/>
        </w:rPr>
        <w:t xml:space="preserve">, </w:t>
      </w:r>
      <w:r>
        <w:rPr>
          <w:rtl w:val="true"/>
        </w:rPr>
        <w:t>ורשאים להדליק את הנרות דרך הדלת הפתוחה</w:t>
      </w:r>
      <w:r>
        <w:rPr>
          <w:rtl w:val="true"/>
        </w:rPr>
        <w:t xml:space="preserve">, </w:t>
      </w:r>
      <w:r>
        <w:rPr>
          <w:rtl w:val="true"/>
        </w:rPr>
        <w:t>ובעיקר כאשר גופו מגין מפני הרוח בשעת ההדלקה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אות כ</w:t>
      </w:r>
      <w:r>
        <w:rPr>
          <w:rtl w:val="true"/>
        </w:rPr>
        <w:t>"</w:t>
      </w:r>
      <w:r>
        <w:rPr>
          <w:rFonts w:hint="cs"/>
          <w:rtl w:val="true"/>
        </w:rPr>
        <w:t>א</w:t>
      </w:r>
      <w:r>
        <w:rPr>
          <w:rFonts w:hint="cs"/>
          <w:rtl w:val="true"/>
        </w:rPr>
        <w:t xml:space="preserve">, </w:t>
      </w:r>
      <w:r>
        <w:rPr>
          <w:rFonts w:hint="cs"/>
          <w:rtl w:val="true"/>
        </w:rPr>
        <w:t>ישא יוסף ח</w:t>
      </w:r>
      <w:r>
        <w:rPr>
          <w:rtl w:val="true"/>
        </w:rPr>
        <w:t>"</w:t>
      </w:r>
      <w:r>
        <w:rPr>
          <w:rFonts w:hint="cs"/>
          <w:rtl w:val="true"/>
        </w:rPr>
        <w:t>א סי</w:t>
      </w:r>
      <w:r>
        <w:rPr>
          <w:rFonts w:hint="cs"/>
          <w:rtl w:val="true"/>
        </w:rPr>
        <w:t xml:space="preserve">' </w:t>
      </w:r>
      <w:r>
        <w:rPr>
          <w:rFonts w:hint="cs"/>
          <w:rtl w:val="true"/>
        </w:rPr>
        <w:t>קמ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ואלו שמדליקים בחוץ בתוך תיבת זכוכית ובשעת ההדלקה הדלת פתוחה</w:t>
      </w:r>
      <w:r>
        <w:rPr>
          <w:rFonts w:hint="cs"/>
          <w:rtl w:val="true"/>
        </w:rPr>
        <w:t xml:space="preserve">, </w:t>
      </w:r>
      <w:r>
        <w:rPr>
          <w:rFonts w:hint="cs"/>
          <w:rtl w:val="true"/>
        </w:rPr>
        <w:t>עדיין נחשב שמדליק במקום שאין הרוח שולטת בו</w:t>
      </w:r>
      <w:r>
        <w:rPr>
          <w:rFonts w:hint="cs"/>
          <w:rtl w:val="true"/>
        </w:rPr>
        <w:t xml:space="preserve">, </w:t>
      </w:r>
      <w:r>
        <w:rPr>
          <w:rFonts w:hint="cs"/>
          <w:rtl w:val="true"/>
        </w:rPr>
        <w:t>מכיון שסוגרו מיד לאחר ההדלקה</w:t>
      </w:r>
      <w:r>
        <w:rPr>
          <w:rFonts w:hint="cs"/>
          <w:rtl w:val="true"/>
        </w:rPr>
        <w:t xml:space="preserve">. </w:t>
      </w:r>
      <w:r>
        <w:rPr>
          <w:rFonts w:hint="cs"/>
          <w:rtl w:val="true"/>
        </w:rPr>
        <w:t>ומן הראוי שיקח שמש ארוך להדליק בו</w:t>
      </w:r>
      <w:r>
        <w:rPr>
          <w:rFonts w:hint="cs"/>
          <w:rtl w:val="true"/>
        </w:rPr>
        <w:t xml:space="preserve">, </w:t>
      </w:r>
      <w:r>
        <w:rPr>
          <w:rFonts w:hint="cs"/>
          <w:rtl w:val="true"/>
        </w:rPr>
        <w:t>ויפתח רק מעט את דלת בית החנוכיה</w:t>
      </w:r>
      <w:r>
        <w:rPr>
          <w:rFonts w:hint="cs"/>
          <w:rtl w:val="true"/>
        </w:rPr>
        <w:t xml:space="preserve">, </w:t>
      </w:r>
      <w:r>
        <w:rPr>
          <w:rFonts w:hint="cs"/>
          <w:rtl w:val="true"/>
        </w:rPr>
        <w:t>כדי שלא יכבה הנר בעת ההדלקה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סוף עמ</w:t>
      </w:r>
      <w:r>
        <w:rPr>
          <w:rFonts w:hint="cs"/>
          <w:rtl w:val="true"/>
        </w:rPr>
        <w:t xml:space="preserve">' </w:t>
      </w:r>
      <w:r>
        <w:rPr>
          <w:rFonts w:hint="cs"/>
          <w:rtl w:val="true"/>
        </w:rPr>
        <w:t>שי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המדליק נרות חנוכה בתיבת זכוכית</w:t>
      </w:r>
      <w:r>
        <w:rPr>
          <w:rtl w:val="true"/>
        </w:rPr>
        <w:t xml:space="preserve">, </w:t>
      </w:r>
      <w:r>
        <w:rPr>
          <w:rtl w:val="true"/>
        </w:rPr>
        <w:t>במקום הרוח</w:t>
      </w:r>
      <w:r>
        <w:rPr>
          <w:rtl w:val="true"/>
        </w:rPr>
        <w:t xml:space="preserve">, </w:t>
      </w:r>
      <w:r>
        <w:rPr>
          <w:rtl w:val="true"/>
        </w:rPr>
        <w:t>ועתיד לסגור את הקופסא מיד לאחר ההדלקה</w:t>
      </w:r>
      <w:r>
        <w:rPr>
          <w:rtl w:val="true"/>
        </w:rPr>
        <w:t xml:space="preserve">, </w:t>
      </w:r>
      <w:r>
        <w:rPr>
          <w:rtl w:val="true"/>
        </w:rPr>
        <w:t>ואם היה משאירה פתוח היה הנר ודאי נכבה</w:t>
      </w:r>
      <w:r>
        <w:rPr>
          <w:rtl w:val="true"/>
        </w:rPr>
        <w:t xml:space="preserve">, </w:t>
      </w:r>
      <w:r>
        <w:rPr>
          <w:rtl w:val="true"/>
        </w:rPr>
        <w:t>מ</w:t>
      </w:r>
      <w:r>
        <w:rPr>
          <w:rtl w:val="true"/>
        </w:rPr>
        <w:t>"</w:t>
      </w:r>
      <w:r>
        <w:rPr>
          <w:rtl w:val="true"/>
        </w:rPr>
        <w:t>מ שפיר מיקרי הדלקה ראויה</w:t>
      </w:r>
      <w:r>
        <w:rPr>
          <w:rtl w:val="true"/>
        </w:rPr>
        <w:t xml:space="preserve">, </w:t>
      </w:r>
      <w:r>
        <w:rPr>
          <w:rtl w:val="true"/>
        </w:rPr>
        <w:t>כיון שהחסרון הוא צדדי</w:t>
      </w:r>
      <w:r>
        <w:rPr>
          <w:rtl w:val="true"/>
        </w:rPr>
        <w:t xml:space="preserve">, </w:t>
      </w:r>
      <w:r>
        <w:rPr>
          <w:rtl w:val="true"/>
        </w:rPr>
        <w:t>והא דבמקום הרוח לא אמרינן</w:t>
      </w:r>
      <w:r>
        <w:rPr>
          <w:rFonts w:hint="cs"/>
          <w:rtl w:val="true"/>
        </w:rPr>
        <w:t xml:space="preserve"> </w:t>
      </w:r>
      <w:r>
        <w:rPr>
          <w:rtl w:val="true"/>
        </w:rPr>
        <w:t>כבתה אין זקוק לה אה</w:t>
      </w:r>
      <w:r>
        <w:rPr>
          <w:rtl w:val="true"/>
        </w:rPr>
        <w:t>"</w:t>
      </w:r>
      <w:r>
        <w:rPr>
          <w:rtl w:val="true"/>
        </w:rPr>
        <w:t>נ אם ידליק במקום הרוח ואפשר לסגור הדלת יהיה דין דכבתה אין זקוק לה</w:t>
      </w:r>
      <w:r>
        <w:rPr>
          <w:rtl w:val="true"/>
        </w:rPr>
        <w:t xml:space="preserve">, </w:t>
      </w:r>
      <w:r>
        <w:rPr>
          <w:rtl w:val="true"/>
        </w:rPr>
        <w:t>כיון שבאמת אין החסרון בנר</w:t>
      </w:r>
      <w:r>
        <w:rPr>
          <w:rtl w:val="true"/>
        </w:rPr>
        <w:t xml:space="preserve">, </w:t>
      </w:r>
      <w:r>
        <w:rPr>
          <w:rtl w:val="true"/>
        </w:rPr>
        <w:t>אלא החסרון שכיון שלא יתקיים האור לא מיקרי שהדליק הנר</w:t>
      </w:r>
      <w:r>
        <w:rPr>
          <w:rtl w:val="true"/>
        </w:rPr>
        <w:t xml:space="preserve">, </w:t>
      </w:r>
      <w:r>
        <w:rPr>
          <w:rtl w:val="true"/>
        </w:rPr>
        <w:t>וכיון ששייך שיתקיים האור בנר תו הוי הדלקה</w:t>
      </w:r>
      <w:r>
        <w:rPr>
          <w:rtl w:val="true"/>
        </w:rPr>
        <w:t xml:space="preserve">, </w:t>
      </w:r>
      <w:r>
        <w:rPr>
          <w:rtl w:val="true"/>
        </w:rPr>
        <w:t>אלא צריך לידע באמת שיהיה שייך כזו מציאות דלפעמים אי אפשר לסגור קודם שיכבה</w:t>
      </w:r>
      <w:r>
        <w:rPr>
          <w:rtl w:val="true"/>
        </w:rPr>
        <w:t xml:space="preserve">. </w:t>
      </w:r>
      <w:r>
        <w:rPr>
          <w:rtl w:val="true"/>
        </w:rPr>
        <w:t>במקום שמנשבת הרוח בזמן הדלקת הנרות</w:t>
      </w:r>
      <w:r>
        <w:rPr>
          <w:rtl w:val="true"/>
        </w:rPr>
        <w:t xml:space="preserve">, </w:t>
      </w:r>
      <w:r>
        <w:rPr>
          <w:rtl w:val="true"/>
        </w:rPr>
        <w:t>אין איסור להפסיק בגופו שלא יגיע הרוח לנרות עד אחר שיסגור את קופסת הזכוכית</w:t>
      </w:r>
      <w:r>
        <w:rPr>
          <w:rtl w:val="true"/>
        </w:rPr>
        <w:t xml:space="preserve">, </w:t>
      </w:r>
      <w:r>
        <w:rPr>
          <w:rtl w:val="true"/>
        </w:rPr>
        <w:t>כיון שההדלקה קיימת וכיון שבידו לסגור שפיר מיקרי הדלקה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חושש</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מהרי</w:t>
      </w:r>
      <w:r>
        <w:rPr>
          <w:u w:val="single"/>
          <w:rtl w:val="true"/>
        </w:rPr>
        <w:t>"</w:t>
      </w:r>
      <w:r>
        <w:rPr>
          <w:rFonts w:hint="cs"/>
          <w:u w:val="single"/>
          <w:rtl w:val="true"/>
        </w:rPr>
        <w:t>ל דיסקין</w:t>
      </w:r>
      <w:r>
        <w:rPr>
          <w:rFonts w:hint="cs"/>
          <w:rtl w:val="true"/>
        </w:rPr>
        <w:t xml:space="preserve"> </w:t>
      </w:r>
      <w:r>
        <w:rPr>
          <w:rFonts w:hint="cs"/>
          <w:rtl w:val="true"/>
        </w:rPr>
        <w:t>(</w:t>
      </w:r>
      <w:r>
        <w:rPr>
          <w:rFonts w:hint="cs"/>
          <w:rtl w:val="true"/>
        </w:rPr>
        <w:t>הר צבי או</w:t>
      </w:r>
      <w:r>
        <w:rPr>
          <w:rtl w:val="true"/>
        </w:rPr>
        <w:t>"</w:t>
      </w:r>
      <w:r>
        <w:rPr>
          <w:rFonts w:hint="cs"/>
          <w:rtl w:val="true"/>
        </w:rPr>
        <w:t>ח 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 אות א</w:t>
      </w:r>
      <w:r>
        <w:rPr>
          <w:rFonts w:hint="cs"/>
          <w:rtl w:val="true"/>
        </w:rPr>
        <w:t xml:space="preserve">', </w:t>
      </w:r>
      <w:r>
        <w:rPr>
          <w:rFonts w:hint="cs"/>
          <w:rtl w:val="true"/>
        </w:rPr>
        <w:t>מקראי קודש חנוכה סי</w:t>
      </w:r>
      <w:r>
        <w:rPr>
          <w:rFonts w:hint="cs"/>
          <w:rtl w:val="true"/>
        </w:rPr>
        <w:t xml:space="preserve">' </w:t>
      </w:r>
      <w:r>
        <w:rPr>
          <w:rFonts w:hint="cs"/>
          <w:rtl w:val="true"/>
        </w:rPr>
        <w:t>י</w:t>
      </w:r>
      <w:r>
        <w:rPr>
          <w:rtl w:val="true"/>
        </w:rPr>
        <w:t>"</w:t>
      </w:r>
      <w:r>
        <w:rPr>
          <w:rFonts w:hint="cs"/>
          <w:rtl w:val="true"/>
        </w:rPr>
        <w:t xml:space="preserve">ז  </w:t>
      </w:r>
      <w:r>
        <w:rPr>
          <w:rFonts w:hint="cs"/>
          <w:rtl w:val="true"/>
        </w:rPr>
        <w:t xml:space="preserve">) </w:t>
      </w:r>
      <w:r>
        <w:rPr>
          <w:rtl w:val="true"/>
        </w:rPr>
        <w:t>–</w:t>
      </w:r>
      <w:r>
        <w:rPr>
          <w:rFonts w:hint="cs"/>
          <w:rtl w:val="true"/>
        </w:rPr>
        <w:t xml:space="preserve"> </w:t>
      </w:r>
      <w:r>
        <w:rPr>
          <w:rtl w:val="true"/>
        </w:rPr>
        <w:t>"</w:t>
      </w:r>
      <w:r>
        <w:rPr>
          <w:rtl w:val="true"/>
        </w:rPr>
        <w:t>ומטו בה בשם הגאון החסיד מהרי</w:t>
      </w:r>
      <w:r>
        <w:rPr>
          <w:rtl w:val="true"/>
        </w:rPr>
        <w:t>"</w:t>
      </w:r>
      <w:r>
        <w:rPr>
          <w:rtl w:val="true"/>
        </w:rPr>
        <w:t>ל דיסקין זצ</w:t>
      </w:r>
      <w:r>
        <w:rPr>
          <w:rtl w:val="true"/>
        </w:rPr>
        <w:t>"</w:t>
      </w:r>
      <w:r>
        <w:rPr>
          <w:rtl w:val="true"/>
        </w:rPr>
        <w:t>ל בענין הדלקת נרות חנוכה שמהדרין מדליקים בחוץ לפתח הבית בעששית שיש בה פתח בצד</w:t>
      </w:r>
      <w:r>
        <w:rPr>
          <w:rtl w:val="true"/>
        </w:rPr>
        <w:t xml:space="preserve">, </w:t>
      </w:r>
      <w:r>
        <w:rPr>
          <w:rtl w:val="true"/>
        </w:rPr>
        <w:t>ובשעה שמדליקים פותחים את הדלת שבעששית ומיד עם גמר הדלקה סוגרים אותה</w:t>
      </w:r>
      <w:r>
        <w:rPr>
          <w:rtl w:val="true"/>
        </w:rPr>
        <w:t xml:space="preserve">, </w:t>
      </w:r>
      <w:r>
        <w:rPr>
          <w:rtl w:val="true"/>
        </w:rPr>
        <w:t>ובזמן שיש רוח גדולה אין הנרות יכולים להיות דלוקים ועומדים הם להכבות</w:t>
      </w:r>
      <w:r>
        <w:rPr>
          <w:rtl w:val="true"/>
        </w:rPr>
        <w:t xml:space="preserve">, </w:t>
      </w:r>
      <w:r>
        <w:rPr>
          <w:rtl w:val="true"/>
        </w:rPr>
        <w:t>וא</w:t>
      </w:r>
      <w:r>
        <w:rPr>
          <w:rtl w:val="true"/>
        </w:rPr>
        <w:t>"</w:t>
      </w:r>
      <w:r>
        <w:rPr>
          <w:rtl w:val="true"/>
        </w:rPr>
        <w:t>כ האיך יוצאים ידי חובה בהדלקה כזאת</w:t>
      </w:r>
      <w:r>
        <w:rPr>
          <w:rtl w:val="true"/>
        </w:rPr>
        <w:t xml:space="preserve">, </w:t>
      </w:r>
      <w:r>
        <w:rPr>
          <w:rtl w:val="true"/>
        </w:rPr>
        <w:t>ואעפ</w:t>
      </w:r>
      <w:r>
        <w:rPr>
          <w:rtl w:val="true"/>
        </w:rPr>
        <w:t>"</w:t>
      </w:r>
      <w:r>
        <w:rPr>
          <w:rtl w:val="true"/>
        </w:rPr>
        <w:t>י שהוא סוגר אח</w:t>
      </w:r>
      <w:r>
        <w:rPr>
          <w:rtl w:val="true"/>
        </w:rPr>
        <w:t>"</w:t>
      </w:r>
      <w:r>
        <w:rPr>
          <w:rtl w:val="true"/>
        </w:rPr>
        <w:t>כ את העששית הרי קיי</w:t>
      </w:r>
      <w:r>
        <w:rPr>
          <w:rtl w:val="true"/>
        </w:rPr>
        <w:t>"</w:t>
      </w:r>
      <w:r>
        <w:rPr>
          <w:rtl w:val="true"/>
        </w:rPr>
        <w:t>ל דהדלקה עושה מצוה ובשעת ההדלקה הרי הם עומדים להכבות ובסתימת דלת העששית אח</w:t>
      </w:r>
      <w:r>
        <w:rPr>
          <w:rtl w:val="true"/>
        </w:rPr>
        <w:t>"</w:t>
      </w:r>
      <w:r>
        <w:rPr>
          <w:rtl w:val="true"/>
        </w:rPr>
        <w:t>כ הרי אין זה הדלקה</w:t>
      </w:r>
      <w:r>
        <w:rPr>
          <w:rtl w:val="true"/>
        </w:rPr>
        <w:t xml:space="preserve">. </w:t>
      </w:r>
      <w:r>
        <w:rPr>
          <w:rtl w:val="true"/>
        </w:rPr>
        <w:t>והגר</w:t>
      </w:r>
      <w:r>
        <w:rPr>
          <w:rtl w:val="true"/>
        </w:rPr>
        <w:t>"</w:t>
      </w:r>
      <w:r>
        <w:rPr>
          <w:rtl w:val="true"/>
        </w:rPr>
        <w:t>א ראם הגיד לי שהגאון מהריל</w:t>
      </w:r>
      <w:r>
        <w:rPr>
          <w:rtl w:val="true"/>
        </w:rPr>
        <w:t>"</w:t>
      </w:r>
      <w:r>
        <w:rPr>
          <w:rtl w:val="true"/>
        </w:rPr>
        <w:t>ד היה מהדר משום כך שתהא העששית תלויה ופתוחה בשוליה למטה כדי שבשעת ההדלקה ג</w:t>
      </w:r>
      <w:r>
        <w:rPr>
          <w:rtl w:val="true"/>
        </w:rPr>
        <w:t>"</w:t>
      </w:r>
      <w:r>
        <w:rPr>
          <w:rtl w:val="true"/>
        </w:rPr>
        <w:t>כ יכולים הנרות לדלוק אף בלי סתימה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האלף לך שלמה</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שע</w:t>
      </w:r>
      <w:r>
        <w:rPr>
          <w:rtl w:val="true"/>
        </w:rPr>
        <w:t>"</w:t>
      </w:r>
      <w:r>
        <w:rPr>
          <w:rFonts w:hint="cs"/>
          <w:rtl w:val="true"/>
        </w:rPr>
        <w:t>ח</w:t>
      </w:r>
      <w:r>
        <w:rPr>
          <w:rFonts w:hint="cs"/>
          <w:rtl w:val="true"/>
        </w:rPr>
        <w:t xml:space="preserve">), </w:t>
      </w:r>
      <w:r>
        <w:rPr>
          <w:rFonts w:hint="cs"/>
          <w:u w:val="single"/>
          <w:rtl w:val="true"/>
        </w:rPr>
        <w:t>הר צבי</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 אות א</w:t>
      </w:r>
      <w:r>
        <w:rPr>
          <w:rFonts w:hint="cs"/>
          <w:rtl w:val="true"/>
        </w:rPr>
        <w:t xml:space="preserve">', </w:t>
      </w:r>
      <w:r>
        <w:rPr>
          <w:rFonts w:hint="cs"/>
          <w:rtl w:val="true"/>
        </w:rPr>
        <w:t>מקראי קודש חנוכה סי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ט</w:t>
      </w:r>
      <w:r>
        <w:rPr>
          <w:rtl w:val="true"/>
        </w:rPr>
        <w:t xml:space="preserve"> הע</w:t>
      </w:r>
      <w:r>
        <w:rPr>
          <w:rtl w:val="true"/>
        </w:rPr>
        <w:t xml:space="preserve">' </w:t>
      </w:r>
      <w:r>
        <w:rPr>
          <w:rFonts w:hint="cs"/>
          <w:rtl w:val="true"/>
        </w:rPr>
        <w:t>תשס</w:t>
      </w:r>
      <w:r>
        <w:rPr>
          <w:rtl w:val="true"/>
        </w:rPr>
        <w:t>"</w:t>
      </w:r>
      <w:r>
        <w:rPr>
          <w:rFonts w:hint="cs"/>
          <w:rtl w:val="true"/>
        </w:rPr>
        <w:t>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טעמא דקרא עמ</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נ</w:t>
      </w:r>
      <w:r>
        <w:rPr>
          <w:rFonts w:hint="cs"/>
          <w:rtl w:val="true"/>
        </w:rPr>
        <w:t xml:space="preserve">' </w:t>
      </w:r>
      <w:r>
        <w:rPr>
          <w:rtl w:val="true"/>
        </w:rPr>
        <w:t>דהא דקי</w:t>
      </w:r>
      <w:r>
        <w:rPr>
          <w:rtl w:val="true"/>
        </w:rPr>
        <w:t>"</w:t>
      </w:r>
      <w:r>
        <w:rPr>
          <w:rtl w:val="true"/>
        </w:rPr>
        <w:t>ל כבתה אין זקוק לה ואפי</w:t>
      </w:r>
      <w:r>
        <w:rPr>
          <w:rFonts w:hint="cs"/>
          <w:rtl w:val="true"/>
        </w:rPr>
        <w:t>'</w:t>
      </w:r>
      <w:r>
        <w:rPr>
          <w:rtl w:val="true"/>
        </w:rPr>
        <w:t xml:space="preserve"> </w:t>
      </w:r>
      <w:r>
        <w:rPr>
          <w:rtl w:val="true"/>
        </w:rPr>
        <w:t>כבה במזיד לדעת הרבה פוסקים</w:t>
      </w:r>
      <w:r>
        <w:rPr>
          <w:rtl w:val="true"/>
        </w:rPr>
        <w:t xml:space="preserve">, </w:t>
      </w:r>
      <w:r>
        <w:rPr>
          <w:rtl w:val="true"/>
        </w:rPr>
        <w:t>דוקא שלא הי</w:t>
      </w:r>
      <w:r>
        <w:rPr>
          <w:rFonts w:hint="cs"/>
          <w:rtl w:val="true"/>
        </w:rPr>
        <w:t>'</w:t>
      </w:r>
      <w:r>
        <w:rPr>
          <w:rtl w:val="true"/>
        </w:rPr>
        <w:t xml:space="preserve"> </w:t>
      </w:r>
      <w:r>
        <w:rPr>
          <w:rtl w:val="true"/>
        </w:rPr>
        <w:t>דעתו תחלה לכבות</w:t>
      </w:r>
      <w:r>
        <w:rPr>
          <w:rFonts w:hint="cs"/>
          <w:rtl w:val="true"/>
        </w:rPr>
        <w:t xml:space="preserve"> </w:t>
      </w:r>
      <w:r>
        <w:rPr>
          <w:rFonts w:hint="cs"/>
          <w:rtl w:val="true"/>
        </w:rPr>
        <w:t>...</w:t>
      </w:r>
      <w:r>
        <w:rPr>
          <w:rtl w:val="true"/>
        </w:rPr>
        <w:t xml:space="preserve"> </w:t>
      </w:r>
      <w:r>
        <w:rPr>
          <w:rtl w:val="true"/>
        </w:rPr>
        <w:t>וראי</w:t>
      </w:r>
      <w:r>
        <w:rPr>
          <w:rFonts w:hint="cs"/>
          <w:rtl w:val="true"/>
        </w:rPr>
        <w:t xml:space="preserve">' </w:t>
      </w:r>
      <w:r>
        <w:rPr>
          <w:rFonts w:hint="cs"/>
          <w:rtl w:val="true"/>
        </w:rPr>
        <w:t>ממ</w:t>
      </w:r>
      <w:r>
        <w:rPr>
          <w:rtl w:val="true"/>
        </w:rPr>
        <w:t>"</w:t>
      </w:r>
      <w:r>
        <w:rPr>
          <w:rFonts w:hint="cs"/>
          <w:rtl w:val="true"/>
        </w:rPr>
        <w:t>ש מילא</w:t>
      </w:r>
      <w:r>
        <w:rPr>
          <w:rtl w:val="true"/>
        </w:rPr>
        <w:t xml:space="preserve"> קערה </w:t>
      </w:r>
      <w:r>
        <w:rPr>
          <w:rFonts w:hint="cs"/>
          <w:rtl w:val="true"/>
        </w:rPr>
        <w:t>ו</w:t>
      </w:r>
      <w:r>
        <w:rPr>
          <w:rtl w:val="true"/>
        </w:rPr>
        <w:t>הקיפה פתילות לא כפה עלי</w:t>
      </w:r>
      <w:r>
        <w:rPr>
          <w:rFonts w:hint="cs"/>
          <w:rtl w:val="true"/>
        </w:rPr>
        <w:t>'</w:t>
      </w:r>
      <w:r>
        <w:rPr>
          <w:rtl w:val="true"/>
        </w:rPr>
        <w:t xml:space="preserve"> </w:t>
      </w:r>
      <w:r>
        <w:rPr>
          <w:rtl w:val="true"/>
        </w:rPr>
        <w:t>כלי עשאה כמדורה ואפי</w:t>
      </w:r>
      <w:r>
        <w:rPr>
          <w:rFonts w:hint="cs"/>
          <w:rtl w:val="true"/>
        </w:rPr>
        <w:t>'</w:t>
      </w:r>
      <w:r>
        <w:rPr>
          <w:rtl w:val="true"/>
        </w:rPr>
        <w:t xml:space="preserve"> </w:t>
      </w:r>
      <w:r>
        <w:rPr>
          <w:rtl w:val="true"/>
        </w:rPr>
        <w:t>לא</w:t>
      </w:r>
      <w:r>
        <w:rPr>
          <w:rFonts w:hint="cs"/>
          <w:rtl w:val="true"/>
        </w:rPr>
        <w:t>'</w:t>
      </w:r>
      <w:r>
        <w:rPr>
          <w:rtl w:val="true"/>
        </w:rPr>
        <w:t xml:space="preserve"> </w:t>
      </w:r>
      <w:r>
        <w:rPr>
          <w:rtl w:val="true"/>
        </w:rPr>
        <w:t>א</w:t>
      </w:r>
      <w:r>
        <w:rPr>
          <w:rFonts w:hint="cs"/>
          <w:rtl w:val="true"/>
        </w:rPr>
        <w:t xml:space="preserve">ין </w:t>
      </w:r>
      <w:r>
        <w:rPr>
          <w:rtl w:val="true"/>
        </w:rPr>
        <w:t>עולה ולא אמ</w:t>
      </w:r>
      <w:r>
        <w:rPr>
          <w:rFonts w:hint="cs"/>
          <w:rtl w:val="true"/>
        </w:rPr>
        <w:t>רי</w:t>
      </w:r>
      <w:r>
        <w:rPr>
          <w:rFonts w:hint="cs"/>
          <w:rtl w:val="true"/>
        </w:rPr>
        <w:t>'</w:t>
      </w:r>
      <w:r>
        <w:rPr>
          <w:rtl w:val="true"/>
        </w:rPr>
        <w:t xml:space="preserve"> </w:t>
      </w:r>
      <w:r>
        <w:rPr>
          <w:rtl w:val="true"/>
        </w:rPr>
        <w:t>מיד שהדליק הראשונה יצא</w:t>
      </w:r>
      <w:r>
        <w:rPr>
          <w:rFonts w:hint="cs"/>
          <w:rtl w:val="true"/>
        </w:rPr>
        <w:t xml:space="preserve"> </w:t>
      </w:r>
      <w:r>
        <w:rPr>
          <w:rtl w:val="true"/>
        </w:rPr>
        <w:t>ואח</w:t>
      </w:r>
      <w:r>
        <w:rPr>
          <w:rtl w:val="true"/>
        </w:rPr>
        <w:t>"</w:t>
      </w:r>
      <w:r>
        <w:rPr>
          <w:rtl w:val="true"/>
        </w:rPr>
        <w:t>כ ה</w:t>
      </w:r>
      <w:r>
        <w:rPr>
          <w:rFonts w:hint="cs"/>
          <w:rtl w:val="true"/>
        </w:rPr>
        <w:t>וי</w:t>
      </w:r>
      <w:r>
        <w:rPr>
          <w:rtl w:val="true"/>
        </w:rPr>
        <w:t xml:space="preserve"> ככבה</w:t>
      </w:r>
      <w:r>
        <w:rPr>
          <w:rFonts w:hint="cs"/>
          <w:rtl w:val="true"/>
        </w:rPr>
        <w:t xml:space="preserve">. </w:t>
      </w:r>
      <w:r>
        <w:rPr>
          <w:rtl w:val="true"/>
        </w:rPr>
        <w:t>ו</w:t>
      </w:r>
      <w:r>
        <w:rPr>
          <w:rFonts w:hint="cs"/>
          <w:rtl w:val="true"/>
        </w:rPr>
        <w:t>לפ</w:t>
      </w:r>
      <w:r>
        <w:rPr>
          <w:rtl w:val="true"/>
        </w:rPr>
        <w:t>"</w:t>
      </w:r>
      <w:r>
        <w:rPr>
          <w:rFonts w:hint="cs"/>
          <w:rtl w:val="true"/>
        </w:rPr>
        <w:t>ז</w:t>
      </w:r>
      <w:r>
        <w:rPr>
          <w:rtl w:val="true"/>
        </w:rPr>
        <w:t xml:space="preserve"> ה</w:t>
      </w:r>
      <w:r>
        <w:rPr>
          <w:rtl w:val="true"/>
        </w:rPr>
        <w:t>"</w:t>
      </w:r>
      <w:r>
        <w:rPr>
          <w:rtl w:val="true"/>
        </w:rPr>
        <w:t>ה לקולא שמדליקין ופותחין הדלת של המנורה ודעתו מיד אח</w:t>
      </w:r>
      <w:r>
        <w:rPr>
          <w:rtl w:val="true"/>
        </w:rPr>
        <w:t>"</w:t>
      </w:r>
      <w:r>
        <w:rPr>
          <w:rtl w:val="true"/>
        </w:rPr>
        <w:t>כ לסגור דיצא</w:t>
      </w:r>
      <w:r>
        <w:rPr>
          <w:rtl w:val="true"/>
        </w:rPr>
        <w:t xml:space="preserve">, </w:t>
      </w:r>
      <w:r>
        <w:rPr>
          <w:rtl w:val="true"/>
        </w:rPr>
        <w:t>אע</w:t>
      </w:r>
      <w:r>
        <w:rPr>
          <w:rtl w:val="true"/>
        </w:rPr>
        <w:t>"</w:t>
      </w:r>
      <w:r>
        <w:rPr>
          <w:rtl w:val="true"/>
        </w:rPr>
        <w:t>ג דבשעת הדלקה לא הי</w:t>
      </w:r>
      <w:r>
        <w:rPr>
          <w:rFonts w:hint="cs"/>
          <w:rtl w:val="true"/>
        </w:rPr>
        <w:t>'</w:t>
      </w:r>
      <w:r>
        <w:rPr>
          <w:rtl w:val="true"/>
        </w:rPr>
        <w:t xml:space="preserve"> </w:t>
      </w:r>
      <w:r>
        <w:rPr>
          <w:rtl w:val="true"/>
        </w:rPr>
        <w:t>ראוי לדלוק חצי שעה מפני הרוח</w:t>
      </w:r>
      <w:r>
        <w:rPr>
          <w:rFonts w:hint="cs"/>
          <w:rtl w:val="true"/>
        </w:rPr>
        <w:t xml:space="preserve"> </w:t>
      </w:r>
      <w:r>
        <w:rPr>
          <w:rFonts w:hint="cs"/>
          <w:rtl w:val="true"/>
        </w:rPr>
        <w:t>...</w:t>
      </w:r>
      <w:r>
        <w:rPr>
          <w:rtl w:val="true"/>
        </w:rPr>
        <w:t xml:space="preserve"> </w:t>
      </w:r>
      <w:r>
        <w:rPr>
          <w:rtl w:val="true"/>
        </w:rPr>
        <w:t>ולמעשה צ</w:t>
      </w:r>
      <w:r>
        <w:rPr>
          <w:rtl w:val="true"/>
        </w:rPr>
        <w:t>"</w:t>
      </w:r>
      <w:r>
        <w:rPr>
          <w:rtl w:val="true"/>
        </w:rPr>
        <w:t>ע</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ד תשובה רצ</w:t>
      </w:r>
      <w:r>
        <w:rPr>
          <w:rtl w:val="true"/>
        </w:rPr>
        <w:t>"</w:t>
      </w:r>
      <w:r>
        <w:rPr>
          <w:rtl w:val="true"/>
        </w:rPr>
        <w:t>ג</w:t>
      </w:r>
      <w:r>
        <w:rPr>
          <w:rtl w:val="true"/>
        </w:rPr>
        <w:t>) – "</w:t>
      </w:r>
      <w:r>
        <w:rPr>
          <w:rtl w:val="true"/>
        </w:rPr>
        <w:t>שאלה</w:t>
      </w:r>
      <w:r>
        <w:rPr>
          <w:rtl w:val="true"/>
        </w:rPr>
        <w:t xml:space="preserve">: </w:t>
      </w:r>
      <w:r>
        <w:rPr>
          <w:rtl w:val="true"/>
        </w:rPr>
        <w:t>המדליק נרות חנוכה במקום שיש חשש מועט שיכבו תוך חצי שעה</w:t>
      </w:r>
      <w:r>
        <w:rPr>
          <w:rtl w:val="true"/>
        </w:rPr>
        <w:t xml:space="preserve">, </w:t>
      </w:r>
      <w:r>
        <w:rPr>
          <w:rtl w:val="true"/>
        </w:rPr>
        <w:t>האם</w:t>
      </w:r>
      <w:r>
        <w:rPr>
          <w:rFonts w:hint="cs"/>
          <w:rtl w:val="true"/>
        </w:rPr>
        <w:t xml:space="preserve"> </w:t>
      </w:r>
      <w:r>
        <w:rPr>
          <w:rtl w:val="true"/>
        </w:rPr>
        <w:t xml:space="preserve">מחוייב להוציא ממון ולקנות תיבה מזכוכית </w:t>
      </w:r>
      <w:r>
        <w:rPr>
          <w:rtl w:val="true"/>
        </w:rPr>
        <w:t>[</w:t>
      </w:r>
      <w:r>
        <w:rPr>
          <w:rtl w:val="true"/>
        </w:rPr>
        <w:t>וכדומה</w:t>
      </w:r>
      <w:r>
        <w:rPr>
          <w:rtl w:val="true"/>
        </w:rPr>
        <w:t xml:space="preserve">] </w:t>
      </w:r>
      <w:r>
        <w:rPr>
          <w:rtl w:val="true"/>
        </w:rPr>
        <w:t>כדי שלא יכבו הנרות</w:t>
      </w:r>
      <w:r>
        <w:rPr>
          <w:rtl w:val="true"/>
        </w:rPr>
        <w:t>.</w:t>
      </w:r>
      <w:r>
        <w:rPr>
          <w:rFonts w:hint="cs"/>
          <w:rtl w:val="true"/>
        </w:rPr>
        <w:t xml:space="preserve"> </w:t>
      </w:r>
      <w:r>
        <w:rPr>
          <w:rtl w:val="true"/>
        </w:rPr>
        <w:t>תשובה</w:t>
      </w:r>
      <w:r>
        <w:rPr>
          <w:rtl w:val="true"/>
        </w:rPr>
        <w:t xml:space="preserve">: </w:t>
      </w:r>
      <w:r>
        <w:rPr>
          <w:rtl w:val="true"/>
        </w:rPr>
        <w:t>בודאי</w:t>
      </w:r>
      <w:r>
        <w:rPr>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מראי מקומות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שיח עמ</w:t>
      </w:r>
      <w:r>
        <w:rPr>
          <w:rFonts w:hint="cs"/>
          <w:rtl w:val="true"/>
        </w:rPr>
        <w:t xml:space="preserve">' </w:t>
      </w:r>
      <w:r>
        <w:rPr>
          <w:rFonts w:hint="cs"/>
          <w:rtl w:val="true"/>
        </w:rPr>
        <w:t>קכ</w:t>
      </w:r>
      <w:r>
        <w:rPr>
          <w:rtl w:val="true"/>
        </w:rPr>
        <w:t>"</w:t>
      </w:r>
      <w:r>
        <w:rPr>
          <w:rFonts w:hint="cs"/>
          <w:rtl w:val="true"/>
        </w:rPr>
        <w:t>ד תשובה רצ</w:t>
      </w:r>
      <w:r>
        <w:rPr>
          <w:rtl w:val="true"/>
        </w:rPr>
        <w:t>"</w:t>
      </w:r>
      <w:r>
        <w:rPr>
          <w:rFonts w:hint="cs"/>
          <w:rtl w:val="true"/>
        </w:rPr>
        <w:t>ד</w:t>
      </w:r>
      <w:r>
        <w:rPr>
          <w:rFonts w:hint="cs"/>
          <w:rtl w:val="true"/>
        </w:rPr>
        <w:t xml:space="preserve">) – </w:t>
      </w:r>
      <w:r>
        <w:rPr>
          <w:rtl w:val="true"/>
        </w:rPr>
        <w:t>"</w:t>
      </w:r>
      <w:r>
        <w:rPr>
          <w:rFonts w:hint="cs"/>
          <w:rtl w:val="true"/>
        </w:rPr>
        <w:t>שאלה</w:t>
      </w:r>
      <w:r>
        <w:rPr>
          <w:rFonts w:hint="cs"/>
          <w:rtl w:val="true"/>
        </w:rPr>
        <w:t>: (</w:t>
      </w:r>
      <w:r>
        <w:rPr>
          <w:rFonts w:hint="cs"/>
          <w:rtl w:val="true"/>
        </w:rPr>
        <w:t>סי</w:t>
      </w:r>
      <w:r>
        <w:rPr>
          <w:rFonts w:hint="cs"/>
          <w:rtl w:val="true"/>
        </w:rPr>
        <w:t xml:space="preserve">' </w:t>
      </w:r>
      <w:r>
        <w:rPr>
          <w:rFonts w:hint="cs"/>
          <w:rtl w:val="true"/>
        </w:rPr>
        <w:t>תרעג</w:t>
      </w:r>
      <w:r>
        <w:rPr>
          <w:rFonts w:hint="cs"/>
          <w:rtl w:val="true"/>
        </w:rPr>
        <w:t xml:space="preserve">) </w:t>
      </w:r>
      <w:r>
        <w:rPr>
          <w:rFonts w:hint="cs"/>
          <w:rtl w:val="true"/>
        </w:rPr>
        <w:t xml:space="preserve">האם יש עדיפות לכבות המאור באותו חדר שמדליקין בו נר חנוכה </w:t>
      </w:r>
      <w:r>
        <w:rPr>
          <w:rFonts w:hint="cs"/>
          <w:rtl w:val="true"/>
        </w:rPr>
        <w:t>[</w:t>
      </w:r>
      <w:r>
        <w:rPr>
          <w:rFonts w:hint="cs"/>
          <w:rtl w:val="true"/>
        </w:rPr>
        <w:t>כדי שיהא ניכר ההדלקה טפי</w:t>
      </w:r>
      <w:r>
        <w:rPr>
          <w:rFonts w:hint="cs"/>
          <w:rtl w:val="true"/>
        </w:rPr>
        <w:t xml:space="preserve">]. </w:t>
      </w:r>
      <w:r>
        <w:rPr>
          <w:rFonts w:hint="cs"/>
          <w:rtl w:val="true"/>
        </w:rPr>
        <w:t>תשובה</w:t>
      </w:r>
      <w:r>
        <w:rPr>
          <w:rFonts w:hint="cs"/>
          <w:rtl w:val="true"/>
        </w:rPr>
        <w:t xml:space="preserve">: </w:t>
      </w:r>
      <w:r>
        <w:rPr>
          <w:rFonts w:hint="cs"/>
          <w:rtl w:val="true"/>
        </w:rPr>
        <w:t>אין מנהגנו כך</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כבתה</w:t>
      </w:r>
      <w:r>
        <w:rPr>
          <w:rFonts w:hint="cs"/>
          <w:rtl w:val="true"/>
        </w:rPr>
        <w:t>.</w:t>
      </w:r>
    </w:p>
    <w:p>
      <w:pPr>
        <w:pStyle w:val="Normal"/>
        <w:numPr>
          <w:ilvl w:val="1"/>
          <w:numId w:val="3"/>
        </w:numPr>
        <w:tabs>
          <w:tab w:val="clear" w:pos="720"/>
          <w:tab w:val="right" w:pos="7920" w:leader="none"/>
        </w:tabs>
        <w:ind w:hanging="57" w:start="227" w:end="0"/>
        <w:jc w:val="both"/>
        <w:rPr/>
      </w:pPr>
      <w:r>
        <w:rPr>
          <w:b/>
          <w:b/>
          <w:bCs/>
          <w:rtl w:val="true"/>
        </w:rPr>
        <w:t>כבתה אין זקוק לה</w:t>
      </w:r>
      <w:r>
        <w:rPr>
          <w:b/>
          <w:bCs/>
          <w:rtl w:val="true"/>
        </w:rPr>
        <w:t xml:space="preserve">: </w:t>
      </w:r>
      <w:r>
        <w:rPr>
          <w:b/>
          <w:b/>
          <w:bCs/>
          <w:rtl w:val="true"/>
        </w:rPr>
        <w:t>למה</w:t>
      </w:r>
      <w:r>
        <w:rPr>
          <w:rFonts w:hint="cs"/>
          <w:b/>
          <w:b/>
          <w:bCs/>
          <w:rtl w:val="true"/>
        </w:rPr>
        <w:t xml:space="preserve"> </w:t>
      </w:r>
      <w:r>
        <w:rPr>
          <w:rFonts w:hint="cs"/>
          <w:b/>
          <w:bCs/>
          <w:rtl w:val="true"/>
        </w:rPr>
        <w:t xml:space="preserve">- </w:t>
      </w:r>
      <w:r>
        <w:rPr>
          <w:b/>
          <w:b/>
          <w:bCs/>
          <w:rtl w:val="true"/>
        </w:rPr>
        <w:t>המעשה או יגיעה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לקמן</w:t>
      </w:r>
      <w:r>
        <w:rPr>
          <w:rFonts w:hint="cs"/>
          <w:rtl w:val="true"/>
        </w:rPr>
        <w:t xml:space="preserve">, </w:t>
      </w:r>
      <w:r>
        <w:rPr>
          <w:rFonts w:hint="cs"/>
          <w:rtl w:val="true"/>
        </w:rPr>
        <w:t>סוף הקובץ</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במזיד</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זקוק לה</w:t>
      </w:r>
      <w:r>
        <w:rPr>
          <w:rFonts w:hint="cs"/>
          <w:rtl w:val="true"/>
        </w:rPr>
        <w:t xml:space="preserve">, </w:t>
      </w:r>
      <w:r>
        <w:rPr>
          <w:rFonts w:hint="cs"/>
          <w:rtl w:val="true"/>
        </w:rPr>
        <w:t>ובלי ברכה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וכבתה אין זקוק לה היינו שוגג</w:t>
      </w:r>
      <w:r>
        <w:rPr>
          <w:rtl w:val="true"/>
        </w:rPr>
        <w:t xml:space="preserve">, </w:t>
      </w:r>
      <w:r>
        <w:rPr>
          <w:rtl w:val="true"/>
        </w:rPr>
        <w:t>עיין ב</w:t>
      </w:r>
      <w:r>
        <w:rPr>
          <w:rtl w:val="true"/>
        </w:rPr>
        <w:t>"</w:t>
      </w:r>
      <w:r>
        <w:rPr>
          <w:rtl w:val="true"/>
        </w:rPr>
        <w:t xml:space="preserve">י </w:t>
      </w:r>
      <w:r>
        <w:rPr>
          <w:rtl w:val="true"/>
        </w:rPr>
        <w:t>[</w:t>
      </w:r>
      <w:r>
        <w:rPr>
          <w:rtl w:val="true"/>
        </w:rPr>
        <w:t>עמוד תרכה ד</w:t>
      </w:r>
      <w:r>
        <w:rPr>
          <w:rtl w:val="true"/>
        </w:rPr>
        <w:t>"</w:t>
      </w:r>
      <w:r>
        <w:rPr>
          <w:rtl w:val="true"/>
        </w:rPr>
        <w:t>ה וכתב</w:t>
      </w:r>
      <w:r>
        <w:rPr>
          <w:rtl w:val="true"/>
        </w:rPr>
        <w:t xml:space="preserve">] </w:t>
      </w:r>
      <w:r>
        <w:rPr>
          <w:rtl w:val="true"/>
        </w:rPr>
        <w:t>ובב</w:t>
      </w:r>
      <w:r>
        <w:rPr>
          <w:rtl w:val="true"/>
        </w:rPr>
        <w:t>"</w:t>
      </w:r>
      <w:r>
        <w:rPr>
          <w:rtl w:val="true"/>
        </w:rPr>
        <w:t xml:space="preserve">ח </w:t>
      </w:r>
      <w:r>
        <w:rPr>
          <w:rtl w:val="true"/>
        </w:rPr>
        <w:t>[</w:t>
      </w:r>
      <w:r>
        <w:rPr>
          <w:rtl w:val="true"/>
        </w:rPr>
        <w:t>שם ד</w:t>
      </w:r>
      <w:r>
        <w:rPr>
          <w:rtl w:val="true"/>
        </w:rPr>
        <w:t>"</w:t>
      </w:r>
      <w:r>
        <w:rPr>
          <w:rtl w:val="true"/>
        </w:rPr>
        <w:t>ה כתב</w:t>
      </w:r>
      <w:r>
        <w:rPr>
          <w:rtl w:val="true"/>
        </w:rPr>
        <w:t xml:space="preserve">], </w:t>
      </w:r>
      <w:r>
        <w:rPr>
          <w:rtl w:val="true"/>
        </w:rPr>
        <w:t>הא כבתה מזיד תוך שיעור חצי שעה פשיטא זקוק לה להדליקה</w:t>
      </w:r>
      <w:r>
        <w:rPr>
          <w:rtl w:val="true"/>
        </w:rPr>
        <w:t xml:space="preserve">, </w:t>
      </w:r>
      <w:r>
        <w:rPr>
          <w:rtl w:val="true"/>
        </w:rPr>
        <w:t>ופשיטא שלא יברך שנית אף כהאי גוונא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ואפילו כשכבה במזיד דבודאי מחוייב לחזור ולהדליק</w:t>
      </w:r>
      <w:r>
        <w:rPr>
          <w:rtl w:val="true"/>
        </w:rPr>
        <w:t xml:space="preserve">, </w:t>
      </w:r>
      <w:r>
        <w:rPr>
          <w:rtl w:val="true"/>
        </w:rPr>
        <w:t xml:space="preserve">מכל מקום לא יברך </w:t>
      </w:r>
      <w:r>
        <w:rPr>
          <w:rtl w:val="true"/>
        </w:rPr>
        <w:t>[</w:t>
      </w:r>
      <w:r>
        <w:rPr>
          <w:rtl w:val="true"/>
        </w:rPr>
        <w:t>פרי מגדים</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כבתה אין זקוק לה</w:t>
      </w:r>
      <w:r>
        <w:rPr>
          <w:b/>
          <w:bCs/>
          <w:rtl w:val="true"/>
        </w:rPr>
        <w:t xml:space="preserve">: </w:t>
      </w:r>
      <w:r>
        <w:rPr>
          <w:b/>
          <w:b/>
          <w:bCs/>
          <w:rtl w:val="true"/>
        </w:rPr>
        <w:t>אמאי לא אמרינן שידליק בשנית משום חשדא</w:t>
      </w:r>
      <w:r>
        <w:rPr>
          <w:b/>
          <w:bCs/>
          <w:rtl w:val="true"/>
        </w:rPr>
        <w:t xml:space="preserve">, </w:t>
      </w:r>
      <w:r>
        <w:rPr>
          <w:b/>
          <w:b/>
          <w:bCs/>
          <w:rtl w:val="true"/>
        </w:rPr>
        <w:t>וכדין חצר של ב</w:t>
      </w:r>
      <w:r>
        <w:rPr>
          <w:b/>
          <w:bCs/>
          <w:rtl w:val="true"/>
        </w:rPr>
        <w:t xml:space="preserve">' </w:t>
      </w:r>
      <w:r>
        <w:rPr>
          <w:b/>
          <w:b/>
          <w:bCs/>
          <w:rtl w:val="true"/>
        </w:rPr>
        <w:t>פתחים</w:t>
      </w:r>
      <w:r>
        <w:rPr>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מנורה יפה</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tabs>
          <w:tab w:val="clear" w:pos="720"/>
          <w:tab w:val="right" w:pos="7920" w:leader="none"/>
        </w:tabs>
        <w:ind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 xml:space="preserve">כתבו </w:t>
      </w:r>
      <w:r>
        <w:rPr>
          <w:u w:val="single"/>
          <w:rtl w:val="true"/>
        </w:rPr>
        <w:t>הספרים</w:t>
      </w:r>
      <w:r>
        <w:rPr>
          <w:rtl w:val="true"/>
        </w:rPr>
        <w:t xml:space="preserve"> שטוב כל אחד שיטריח </w:t>
      </w:r>
      <w:r>
        <w:rPr>
          <w:b/>
          <w:b/>
          <w:bCs/>
          <w:rtl w:val="true"/>
        </w:rPr>
        <w:t>לעשות לו מנורה יפה לפי כחו וכן הנרות יעשה יפה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ס</w:t>
      </w:r>
      <w:r>
        <w:rPr>
          <w:rFonts w:hint="cs"/>
          <w:rtl w:val="true"/>
        </w:rPr>
        <w:t xml:space="preserve">') </w:t>
      </w:r>
      <w:r>
        <w:rPr>
          <w:rtl w:val="true"/>
        </w:rPr>
        <w:t>–</w:t>
      </w:r>
      <w:r>
        <w:rPr>
          <w:rFonts w:hint="cs"/>
          <w:rtl w:val="true"/>
        </w:rPr>
        <w:t xml:space="preserve"> </w:t>
      </w:r>
      <w:r>
        <w:rPr>
          <w:rtl w:val="true"/>
        </w:rPr>
        <w:t>"</w:t>
      </w:r>
      <w:r>
        <w:rPr>
          <w:b/>
          <w:b/>
          <w:bCs/>
          <w:rtl w:val="true"/>
        </w:rPr>
        <w:t>ט</w:t>
      </w:r>
      <w:r>
        <w:rPr>
          <w:b/>
          <w:bCs/>
          <w:rtl w:val="true"/>
        </w:rPr>
        <w:t>"</w:t>
      </w:r>
      <w:r>
        <w:rPr>
          <w:b/>
          <w:b/>
          <w:bCs/>
          <w:rtl w:val="true"/>
        </w:rPr>
        <w:t>ו מיני כלים</w:t>
      </w:r>
      <w:r>
        <w:rPr>
          <w:rtl w:val="true"/>
        </w:rPr>
        <w:t xml:space="preserve"> ראויים לנר חנוכה להדלקה וכל הקודם משובח</w:t>
      </w:r>
      <w:r>
        <w:rPr>
          <w:rtl w:val="true"/>
        </w:rPr>
        <w:t xml:space="preserve">, </w:t>
      </w:r>
      <w:r>
        <w:rPr>
          <w:rtl w:val="true"/>
        </w:rPr>
        <w:t>הא</w:t>
      </w:r>
      <w:r>
        <w:rPr>
          <w:rtl w:val="true"/>
        </w:rPr>
        <w:t xml:space="preserve">' </w:t>
      </w:r>
      <w:r>
        <w:rPr>
          <w:rtl w:val="true"/>
        </w:rPr>
        <w:t>כלי זהב</w:t>
      </w:r>
      <w:r>
        <w:rPr>
          <w:rtl w:val="true"/>
        </w:rPr>
        <w:t xml:space="preserve">, </w:t>
      </w:r>
      <w:r>
        <w:rPr>
          <w:rtl w:val="true"/>
        </w:rPr>
        <w:t>הב</w:t>
      </w:r>
      <w:r>
        <w:rPr>
          <w:rtl w:val="true"/>
        </w:rPr>
        <w:t xml:space="preserve">' </w:t>
      </w:r>
      <w:r>
        <w:rPr>
          <w:rtl w:val="true"/>
        </w:rPr>
        <w:t>כלי כסף</w:t>
      </w:r>
      <w:r>
        <w:rPr>
          <w:rtl w:val="true"/>
        </w:rPr>
        <w:t xml:space="preserve">, </w:t>
      </w:r>
      <w:r>
        <w:rPr>
          <w:rtl w:val="true"/>
        </w:rPr>
        <w:t>הג</w:t>
      </w:r>
      <w:r>
        <w:rPr>
          <w:rtl w:val="true"/>
        </w:rPr>
        <w:t xml:space="preserve">' </w:t>
      </w:r>
      <w:r>
        <w:rPr>
          <w:rtl w:val="true"/>
        </w:rPr>
        <w:t>נחושת קלל דומה לזהב</w:t>
      </w:r>
      <w:r>
        <w:rPr>
          <w:rtl w:val="true"/>
        </w:rPr>
        <w:t xml:space="preserve">, </w:t>
      </w:r>
      <w:r>
        <w:rPr>
          <w:rtl w:val="true"/>
        </w:rPr>
        <w:t>ד</w:t>
      </w:r>
      <w:r>
        <w:rPr>
          <w:rtl w:val="true"/>
        </w:rPr>
        <w:t xml:space="preserve">' </w:t>
      </w:r>
      <w:r>
        <w:rPr>
          <w:rtl w:val="true"/>
        </w:rPr>
        <w:t>נחושת אדום</w:t>
      </w:r>
      <w:r>
        <w:rPr>
          <w:rtl w:val="true"/>
        </w:rPr>
        <w:t xml:space="preserve">, </w:t>
      </w:r>
      <w:r>
        <w:rPr>
          <w:rtl w:val="true"/>
        </w:rPr>
        <w:t>ה</w:t>
      </w:r>
      <w:r>
        <w:rPr>
          <w:rtl w:val="true"/>
        </w:rPr>
        <w:t xml:space="preserve">' </w:t>
      </w:r>
      <w:r>
        <w:rPr>
          <w:rtl w:val="true"/>
        </w:rPr>
        <w:t>של ברזל</w:t>
      </w:r>
      <w:r>
        <w:rPr>
          <w:rtl w:val="true"/>
        </w:rPr>
        <w:t xml:space="preserve">, </w:t>
      </w:r>
      <w:r>
        <w:rPr>
          <w:rtl w:val="true"/>
        </w:rPr>
        <w:t>ו</w:t>
      </w:r>
      <w:r>
        <w:rPr>
          <w:rtl w:val="true"/>
        </w:rPr>
        <w:t xml:space="preserve">' </w:t>
      </w:r>
      <w:r>
        <w:rPr>
          <w:rtl w:val="true"/>
        </w:rPr>
        <w:t>של בדיל</w:t>
      </w:r>
      <w:r>
        <w:rPr>
          <w:rtl w:val="true"/>
        </w:rPr>
        <w:t xml:space="preserve">, </w:t>
      </w:r>
      <w:r>
        <w:rPr>
          <w:rtl w:val="true"/>
        </w:rPr>
        <w:t>ז</w:t>
      </w:r>
      <w:r>
        <w:rPr>
          <w:rtl w:val="true"/>
        </w:rPr>
        <w:t xml:space="preserve">' </w:t>
      </w:r>
      <w:r>
        <w:rPr>
          <w:rtl w:val="true"/>
        </w:rPr>
        <w:t>עופרת</w:t>
      </w:r>
      <w:r>
        <w:rPr>
          <w:rtl w:val="true"/>
        </w:rPr>
        <w:t xml:space="preserve">, </w:t>
      </w:r>
      <w:r>
        <w:rPr>
          <w:rtl w:val="true"/>
        </w:rPr>
        <w:t>ח</w:t>
      </w:r>
      <w:r>
        <w:rPr>
          <w:rtl w:val="true"/>
        </w:rPr>
        <w:t xml:space="preserve">' </w:t>
      </w:r>
      <w:r>
        <w:rPr>
          <w:rtl w:val="true"/>
        </w:rPr>
        <w:t>כלי זכוכית</w:t>
      </w:r>
      <w:r>
        <w:rPr>
          <w:rtl w:val="true"/>
        </w:rPr>
        <w:t xml:space="preserve">, </w:t>
      </w:r>
      <w:r>
        <w:rPr>
          <w:rtl w:val="true"/>
        </w:rPr>
        <w:t>ט</w:t>
      </w:r>
      <w:r>
        <w:rPr>
          <w:rtl w:val="true"/>
        </w:rPr>
        <w:t xml:space="preserve">' </w:t>
      </w:r>
      <w:r>
        <w:rPr>
          <w:rtl w:val="true"/>
        </w:rPr>
        <w:t>כלי עץ</w:t>
      </w:r>
      <w:r>
        <w:rPr>
          <w:rtl w:val="true"/>
        </w:rPr>
        <w:t xml:space="preserve">, </w:t>
      </w:r>
      <w:r>
        <w:rPr>
          <w:rtl w:val="true"/>
        </w:rPr>
        <w:t>יו</w:t>
      </w:r>
      <w:r>
        <w:rPr>
          <w:rtl w:val="true"/>
        </w:rPr>
        <w:t>"</w:t>
      </w:r>
      <w:r>
        <w:rPr>
          <w:rtl w:val="true"/>
        </w:rPr>
        <w:t>ד כלי עצם</w:t>
      </w:r>
      <w:r>
        <w:rPr>
          <w:rtl w:val="true"/>
        </w:rPr>
        <w:t xml:space="preserve">, </w:t>
      </w:r>
      <w:r>
        <w:rPr>
          <w:rtl w:val="true"/>
        </w:rPr>
        <w:t>י</w:t>
      </w:r>
      <w:r>
        <w:rPr>
          <w:rtl w:val="true"/>
        </w:rPr>
        <w:t>"</w:t>
      </w:r>
      <w:r>
        <w:rPr>
          <w:rtl w:val="true"/>
        </w:rPr>
        <w:t>א כלי חרס מצופה מאבר</w:t>
      </w:r>
      <w:r>
        <w:rPr>
          <w:rtl w:val="true"/>
        </w:rPr>
        <w:t xml:space="preserve">, </w:t>
      </w:r>
      <w:r>
        <w:rPr>
          <w:rtl w:val="true"/>
        </w:rPr>
        <w:t>י</w:t>
      </w:r>
      <w:r>
        <w:rPr>
          <w:rtl w:val="true"/>
        </w:rPr>
        <w:t>"</w:t>
      </w:r>
      <w:r>
        <w:rPr>
          <w:rtl w:val="true"/>
        </w:rPr>
        <w:t>ב כלי חרס בלתי מצופה וצריך שיהיה חדש</w:t>
      </w:r>
      <w:r>
        <w:rPr>
          <w:rtl w:val="true"/>
        </w:rPr>
        <w:t xml:space="preserve">, </w:t>
      </w:r>
      <w:r>
        <w:rPr>
          <w:rtl w:val="true"/>
        </w:rPr>
        <w:t>י</w:t>
      </w:r>
      <w:r>
        <w:rPr>
          <w:rtl w:val="true"/>
        </w:rPr>
        <w:t>"</w:t>
      </w:r>
      <w:r>
        <w:rPr>
          <w:rtl w:val="true"/>
        </w:rPr>
        <w:t>ג קליפות רמון</w:t>
      </w:r>
      <w:r>
        <w:rPr>
          <w:rtl w:val="true"/>
        </w:rPr>
        <w:t xml:space="preserve">, </w:t>
      </w:r>
      <w:r>
        <w:rPr>
          <w:rtl w:val="true"/>
        </w:rPr>
        <w:t>י</w:t>
      </w:r>
      <w:r>
        <w:rPr>
          <w:rtl w:val="true"/>
        </w:rPr>
        <w:t>"</w:t>
      </w:r>
      <w:r>
        <w:rPr>
          <w:rtl w:val="true"/>
        </w:rPr>
        <w:t>ד קליפות אגוז הנדי</w:t>
      </w:r>
      <w:r>
        <w:rPr>
          <w:rtl w:val="true"/>
        </w:rPr>
        <w:t xml:space="preserve">, </w:t>
      </w:r>
      <w:r>
        <w:rPr>
          <w:rtl w:val="true"/>
        </w:rPr>
        <w:t>ט</w:t>
      </w:r>
      <w:r>
        <w:rPr>
          <w:rtl w:val="true"/>
        </w:rPr>
        <w:t>"</w:t>
      </w:r>
      <w:r>
        <w:rPr>
          <w:rtl w:val="true"/>
        </w:rPr>
        <w:t>ו קליפות האלון</w:t>
      </w:r>
      <w:r>
        <w:rPr>
          <w:rtl w:val="true"/>
        </w:rPr>
        <w:t xml:space="preserve">, </w:t>
      </w:r>
      <w:r>
        <w:rPr>
          <w:rtl w:val="true"/>
        </w:rPr>
        <w:t>ואלו קליפות צריך לעשותם כלי כמו כף מאזנים או שראוי למוד בהם פלפל וכיוצא</w:t>
      </w:r>
      <w:r>
        <w:rPr>
          <w:rtl w:val="true"/>
        </w:rPr>
        <w:t xml:space="preserve">, </w:t>
      </w:r>
      <w:r>
        <w:rPr>
          <w:rtl w:val="true"/>
        </w:rPr>
        <w:t>אבל קליפות בצלים וביצים וכיוצא אינם ראויים להדלקה</w:t>
      </w:r>
      <w:r>
        <w:rPr>
          <w:rtl w:val="true"/>
        </w:rPr>
        <w:t xml:space="preserve">, </w:t>
      </w:r>
      <w:r>
        <w:rPr>
          <w:rtl w:val="true"/>
        </w:rPr>
        <w:t>וכל הט</w:t>
      </w:r>
      <w:r>
        <w:rPr>
          <w:rtl w:val="true"/>
        </w:rPr>
        <w:t>"</w:t>
      </w:r>
      <w:r>
        <w:rPr>
          <w:rtl w:val="true"/>
        </w:rPr>
        <w:t>ו כלים הנזכרים שאינם יכולים לעמוד מאליו בלא סמיכה אינם ראויין לנר</w:t>
      </w:r>
      <w:r>
        <w:rPr>
          <w:rFonts w:hint="cs"/>
          <w:rtl w:val="true"/>
        </w:rPr>
        <w:t xml:space="preserve"> חנוכה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מנורה העשויה מכסף שמכניסין בתוך גביעיה כוסיות של זכוכית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שפיר מיקרי שמשתמשין בכסף</w:t>
      </w:r>
      <w:r>
        <w:rPr>
          <w:rFonts w:hint="cs"/>
          <w:rtl w:val="true"/>
        </w:rPr>
        <w:t xml:space="preserve">, </w:t>
      </w:r>
      <w:r>
        <w:rPr>
          <w:rFonts w:hint="cs"/>
          <w:rtl w:val="true"/>
        </w:rPr>
        <w:t xml:space="preserve">ומקיים בזה ההידור של </w:t>
      </w:r>
      <w:r>
        <w:rPr>
          <w:rFonts w:hint="cs"/>
          <w:rtl w:val="true"/>
        </w:rPr>
        <w:t>'</w:t>
      </w:r>
      <w:r>
        <w:rPr>
          <w:rFonts w:hint="cs"/>
          <w:rtl w:val="true"/>
        </w:rPr>
        <w:t>זה קלי ואנוהו</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הע</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ולענין כוסיות זכוכית המונחות במנורת כסף</w:t>
      </w:r>
      <w:r>
        <w:rPr>
          <w:rtl w:val="true"/>
        </w:rPr>
        <w:t xml:space="preserve">, </w:t>
      </w:r>
      <w:r>
        <w:rPr>
          <w:rtl w:val="true"/>
        </w:rPr>
        <w:t>אמר רבנו שמעלתן כמעלת כלי כסף לענין חמשה עשר סוגי הכלים המנויים בס</w:t>
      </w:r>
      <w:r>
        <w:rPr>
          <w:rtl w:val="true"/>
        </w:rPr>
        <w:t xml:space="preserve">' </w:t>
      </w:r>
      <w:r>
        <w:rPr>
          <w:rtl w:val="true"/>
        </w:rPr>
        <w:t>חסד לאברהם והביאם בשו</w:t>
      </w:r>
      <w:r>
        <w:rPr>
          <w:rtl w:val="true"/>
        </w:rPr>
        <w:t>"</w:t>
      </w:r>
      <w:r>
        <w:rPr>
          <w:rtl w:val="true"/>
        </w:rPr>
        <w:t>ת אבני נזר בחאו</w:t>
      </w:r>
      <w:r>
        <w:rPr>
          <w:rtl w:val="true"/>
        </w:rPr>
        <w:t>"</w:t>
      </w:r>
      <w:r>
        <w:rPr>
          <w:rtl w:val="true"/>
        </w:rPr>
        <w:t>ח סי</w:t>
      </w:r>
      <w:r>
        <w:rPr>
          <w:rtl w:val="true"/>
        </w:rPr>
        <w:t xml:space="preserve">' </w:t>
      </w:r>
      <w:r>
        <w:rPr>
          <w:rtl w:val="true"/>
        </w:rPr>
        <w:t>ת</w:t>
      </w:r>
      <w:r>
        <w:rPr>
          <w:rtl w:val="true"/>
        </w:rPr>
        <w:t>"</w:t>
      </w:r>
      <w:r>
        <w:rPr>
          <w:rtl w:val="true"/>
        </w:rPr>
        <w:t>ק</w:t>
      </w:r>
      <w:r>
        <w:rPr>
          <w:rtl w:val="true"/>
        </w:rPr>
        <w:t xml:space="preserve">, </w:t>
      </w:r>
      <w:r>
        <w:rPr>
          <w:rtl w:val="true"/>
        </w:rPr>
        <w:t>דהואיל ואינם עשויים לעמוד בפני עצמן אלא בתוך מנורה</w:t>
      </w:r>
      <w:r>
        <w:rPr>
          <w:rtl w:val="true"/>
        </w:rPr>
        <w:t xml:space="preserve">, </w:t>
      </w:r>
      <w:r>
        <w:rPr>
          <w:rtl w:val="true"/>
        </w:rPr>
        <w:t>בטלי לענין זה לגבי המנורה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ז</w:t>
      </w:r>
      <w:r>
        <w:rPr>
          <w:rtl w:val="true"/>
        </w:rPr>
        <w:t>') – "</w:t>
      </w:r>
      <w:r>
        <w:rPr>
          <w:rtl w:val="true"/>
        </w:rPr>
        <w:t>שאלה</w:t>
      </w:r>
      <w:r>
        <w:rPr>
          <w:rtl w:val="true"/>
        </w:rPr>
        <w:t xml:space="preserve">. </w:t>
      </w:r>
      <w:r>
        <w:rPr>
          <w:rtl w:val="true"/>
        </w:rPr>
        <w:t>המשתמש בהדלקת נרות חנוכה במנורה מכסף</w:t>
      </w:r>
      <w:r>
        <w:rPr>
          <w:rtl w:val="true"/>
        </w:rPr>
        <w:t xml:space="preserve">, </w:t>
      </w:r>
      <w:r>
        <w:rPr>
          <w:rtl w:val="true"/>
        </w:rPr>
        <w:t>ונותן בראשי הקנים כוסות זכוכית להחזיק את השמן</w:t>
      </w:r>
      <w:r>
        <w:rPr>
          <w:rtl w:val="true"/>
        </w:rPr>
        <w:t xml:space="preserve">, </w:t>
      </w:r>
      <w:r>
        <w:rPr>
          <w:rtl w:val="true"/>
        </w:rPr>
        <w:t>האם נחשב שהדליק במנורה של כסף שהוא הידור יותר משל זכוכית או לא</w:t>
      </w:r>
      <w:r>
        <w:rPr>
          <w:rtl w:val="true"/>
        </w:rPr>
        <w:t xml:space="preserve">. </w:t>
      </w:r>
      <w:r>
        <w:rPr>
          <w:rtl w:val="true"/>
        </w:rPr>
        <w:t>תשובה</w:t>
      </w:r>
      <w:r>
        <w:rPr>
          <w:rtl w:val="true"/>
        </w:rPr>
        <w:t xml:space="preserve">. </w:t>
      </w:r>
      <w:r>
        <w:rPr>
          <w:rtl w:val="true"/>
        </w:rPr>
        <w:t>אף שנתן כוסות זכוכית בראשי הקנים</w:t>
      </w:r>
      <w:r>
        <w:rPr>
          <w:rtl w:val="true"/>
        </w:rPr>
        <w:t xml:space="preserve">, </w:t>
      </w:r>
      <w:r>
        <w:rPr>
          <w:rtl w:val="true"/>
        </w:rPr>
        <w:t>נחשב שהדליק בהידור של מנורה מכסף</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שבט הלוי</w:t>
      </w:r>
      <w:r>
        <w:rPr>
          <w:rtl w:val="true"/>
        </w:rPr>
        <w:t xml:space="preserve"> </w:t>
      </w:r>
      <w:r>
        <w:rPr>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קנ</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ואחרי כל הנ</w:t>
      </w:r>
      <w:r>
        <w:rPr>
          <w:rtl w:val="true"/>
        </w:rPr>
        <w:t>"</w:t>
      </w:r>
      <w:r>
        <w:rPr>
          <w:rtl w:val="true"/>
        </w:rPr>
        <w:t>ל אם נחליט לגמרי כהחס</w:t>
      </w:r>
      <w:r>
        <w:rPr>
          <w:rtl w:val="true"/>
        </w:rPr>
        <w:t>"</w:t>
      </w:r>
      <w:r>
        <w:rPr>
          <w:rtl w:val="true"/>
        </w:rPr>
        <w:t>ל וכאבני נזר הנ</w:t>
      </w:r>
      <w:r>
        <w:rPr>
          <w:rtl w:val="true"/>
        </w:rPr>
        <w:t>"</w:t>
      </w:r>
      <w:r>
        <w:rPr>
          <w:rtl w:val="true"/>
        </w:rPr>
        <w:t>ל דהוא ממש דבר המעכב בנ</w:t>
      </w:r>
      <w:r>
        <w:rPr>
          <w:rtl w:val="true"/>
        </w:rPr>
        <w:t>"</w:t>
      </w:r>
      <w:r>
        <w:rPr>
          <w:rtl w:val="true"/>
        </w:rPr>
        <w:t>ח א</w:t>
      </w:r>
      <w:r>
        <w:rPr>
          <w:rtl w:val="true"/>
        </w:rPr>
        <w:t>"</w:t>
      </w:r>
      <w:r>
        <w:rPr>
          <w:rtl w:val="true"/>
        </w:rPr>
        <w:t>כ כיון שהשמן בזכוכית הזה על המנורה וא</w:t>
      </w:r>
      <w:r>
        <w:rPr>
          <w:rtl w:val="true"/>
        </w:rPr>
        <w:t>"</w:t>
      </w:r>
      <w:r>
        <w:rPr>
          <w:rtl w:val="true"/>
        </w:rPr>
        <w:t>כ מתקיים עיקר המצוה בכלי זכוכית לא בכסף וזהב של המנורה</w:t>
      </w:r>
      <w:r>
        <w:rPr>
          <w:rtl w:val="true"/>
        </w:rPr>
        <w:t>.</w:t>
      </w:r>
      <w:r>
        <w:rPr>
          <w:rFonts w:hint="cs"/>
          <w:rtl w:val="true"/>
        </w:rPr>
        <w:t xml:space="preserve"> </w:t>
      </w:r>
      <w:r>
        <w:rPr>
          <w:rtl w:val="true"/>
        </w:rPr>
        <w:t>אבל אם העיקר שאין דין כלי מעכב</w:t>
      </w:r>
      <w:r>
        <w:rPr>
          <w:rtl w:val="true"/>
        </w:rPr>
        <w:t xml:space="preserve">, </w:t>
      </w:r>
      <w:r>
        <w:rPr>
          <w:rtl w:val="true"/>
        </w:rPr>
        <w:t>והעיקר שיהיו נרות דולקים</w:t>
      </w:r>
      <w:r>
        <w:rPr>
          <w:rtl w:val="true"/>
        </w:rPr>
        <w:t xml:space="preserve">, </w:t>
      </w:r>
      <w:r>
        <w:rPr>
          <w:rtl w:val="true"/>
        </w:rPr>
        <w:t>ואין הכלי בכלל המצוה וצורת המנורה רק הכשר ונוי</w:t>
      </w:r>
      <w:r>
        <w:rPr>
          <w:rtl w:val="true"/>
        </w:rPr>
        <w:t xml:space="preserve">, </w:t>
      </w:r>
      <w:r>
        <w:rPr>
          <w:rtl w:val="true"/>
        </w:rPr>
        <w:t>מה שנראה שכ</w:t>
      </w:r>
      <w:r>
        <w:rPr>
          <w:rtl w:val="true"/>
        </w:rPr>
        <w:t>"</w:t>
      </w:r>
      <w:r>
        <w:rPr>
          <w:rtl w:val="true"/>
        </w:rPr>
        <w:t>ה סתימת הפוסקים</w:t>
      </w:r>
      <w:r>
        <w:rPr>
          <w:rtl w:val="true"/>
        </w:rPr>
        <w:t xml:space="preserve">, </w:t>
      </w:r>
      <w:r>
        <w:rPr>
          <w:rtl w:val="true"/>
        </w:rPr>
        <w:t>קרוב לומר שזכוכית הזה בטל לעיקר המנורה שהיא כסף או זהב ושפיר דמי בגדר מעלות של זה אלי ואנוהו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י</w:t>
      </w:r>
      <w:r>
        <w:rPr>
          <w:rtl w:val="true"/>
        </w:rPr>
        <w:t>"</w:t>
      </w:r>
      <w:r>
        <w:rPr>
          <w:rFonts w:hint="cs"/>
          <w:rtl w:val="true"/>
        </w:rPr>
        <w:t>ח</w:t>
      </w:r>
      <w:r>
        <w:rPr>
          <w:rtl w:val="true"/>
        </w:rPr>
        <w:t>) – "</w:t>
      </w:r>
      <w:r>
        <w:rPr>
          <w:rtl w:val="true"/>
        </w:rPr>
        <w:t>המדליק בכוסיות זכוכית המונחות במנורה של כסף</w:t>
      </w:r>
      <w:r>
        <w:rPr>
          <w:rtl w:val="true"/>
        </w:rPr>
        <w:t xml:space="preserve">, </w:t>
      </w:r>
      <w:r>
        <w:rPr>
          <w:rtl w:val="true"/>
        </w:rPr>
        <w:t>מעלתו כמדליק בכלי</w:t>
      </w:r>
      <w:r>
        <w:rPr>
          <w:rFonts w:hint="cs"/>
          <w:rtl w:val="true"/>
        </w:rPr>
        <w:t xml:space="preserve"> </w:t>
      </w:r>
      <w:r>
        <w:rPr>
          <w:rtl w:val="true"/>
        </w:rPr>
        <w:t>כסף</w:t>
      </w:r>
      <w:r>
        <w:rPr>
          <w:rtl w:val="true"/>
        </w:rPr>
        <w:t xml:space="preserve">, </w:t>
      </w:r>
      <w:r>
        <w:rPr>
          <w:rtl w:val="true"/>
        </w:rPr>
        <w:t>דכיון שאין הכוסיות עשויים לעמוד בפנ</w:t>
      </w:r>
      <w:r>
        <w:rPr>
          <w:rtl w:val="true"/>
        </w:rPr>
        <w:t>"</w:t>
      </w:r>
      <w:r>
        <w:rPr>
          <w:rtl w:val="true"/>
        </w:rPr>
        <w:t>ע אלא בתוך המנורה</w:t>
      </w:r>
      <w:r>
        <w:rPr>
          <w:rtl w:val="true"/>
        </w:rPr>
        <w:t xml:space="preserve">, </w:t>
      </w:r>
      <w:r>
        <w:rPr>
          <w:rtl w:val="true"/>
        </w:rPr>
        <w:t>בטלי</w:t>
      </w:r>
      <w:r>
        <w:rPr>
          <w:rFonts w:hint="cs"/>
          <w:rtl w:val="true"/>
        </w:rPr>
        <w:t xml:space="preserve"> </w:t>
      </w:r>
      <w:r>
        <w:rPr>
          <w:rtl w:val="true"/>
        </w:rPr>
        <w:t>לגבי המנורה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פסקי הלכות פרק ט</w:t>
      </w:r>
      <w:r>
        <w:rPr>
          <w:rFonts w:hint="cs"/>
          <w:rtl w:val="true"/>
        </w:rPr>
        <w:t xml:space="preserve">' </w:t>
      </w:r>
      <w:r>
        <w:rPr>
          <w:rFonts w:hint="cs"/>
          <w:rtl w:val="true"/>
        </w:rPr>
        <w:t>אות ח</w:t>
      </w:r>
      <w:r>
        <w:rPr>
          <w:rFonts w:hint="cs"/>
          <w:rtl w:val="true"/>
        </w:rPr>
        <w:t>'  ).</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כ</w:t>
      </w:r>
      <w:r>
        <w:rPr>
          <w:rtl w:val="true"/>
        </w:rPr>
        <w:t>"</w:t>
      </w:r>
      <w:r>
        <w:rPr>
          <w:rtl w:val="true"/>
        </w:rPr>
        <w:t xml:space="preserve">א </w:t>
      </w:r>
      <w:r>
        <w:rPr>
          <w:rFonts w:hint="cs"/>
          <w:rtl w:val="true"/>
        </w:rPr>
        <w:t>סעי</w:t>
      </w:r>
      <w:r>
        <w:rPr>
          <w:rFonts w:hint="cs"/>
          <w:rtl w:val="true"/>
        </w:rPr>
        <w:t xml:space="preserve">' </w:t>
      </w:r>
      <w:r>
        <w:rPr>
          <w:rFonts w:hint="cs"/>
          <w:rtl w:val="true"/>
        </w:rPr>
        <w:t>י</w:t>
      </w:r>
      <w:r>
        <w:rPr>
          <w:rtl w:val="true"/>
        </w:rPr>
        <w:t>"</w:t>
      </w:r>
      <w:r>
        <w:rPr>
          <w:rFonts w:hint="cs"/>
          <w:rtl w:val="true"/>
        </w:rPr>
        <w:t xml:space="preserve">א </w:t>
      </w:r>
      <w:r>
        <w:rPr>
          <w:rFonts w:hint="cs"/>
          <w:rtl w:val="true"/>
        </w:rPr>
        <w:t>[</w:t>
      </w:r>
      <w:r>
        <w:rPr>
          <w:rFonts w:hint="cs"/>
          <w:rtl w:val="true"/>
        </w:rPr>
        <w:t>לשונו מובא לקמן</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 ד</w:t>
      </w:r>
      <w:r>
        <w:rPr>
          <w:rtl w:val="true"/>
        </w:rPr>
        <w:t>"</w:t>
      </w:r>
      <w:r>
        <w:rPr>
          <w:rFonts w:hint="cs"/>
          <w:rtl w:val="true"/>
        </w:rPr>
        <w:t>ה ועוד</w:t>
      </w:r>
      <w:r>
        <w:rPr>
          <w:rtl w:val="true"/>
        </w:rPr>
        <w:t>) – "</w:t>
      </w:r>
      <w:r>
        <w:rPr>
          <w:rtl w:val="true"/>
        </w:rPr>
        <w:t xml:space="preserve">יש להעיר דלכאורה יש סברא שעדיף להדליק בגביעי המנורה שהוא של כסף משום זה </w:t>
      </w:r>
      <w:r>
        <w:rPr>
          <w:rFonts w:hint="cs"/>
          <w:rtl w:val="true"/>
        </w:rPr>
        <w:t>ק</w:t>
      </w:r>
      <w:r>
        <w:rPr>
          <w:rtl w:val="true"/>
        </w:rPr>
        <w:t>לי ואנוהו ולא להדליק בכוסות של זכוכית</w:t>
      </w:r>
      <w:r>
        <w:rPr>
          <w:rFonts w:hint="cs"/>
          <w:rtl w:val="true"/>
        </w:rPr>
        <w:t>,</w:t>
      </w:r>
      <w:r>
        <w:rPr>
          <w:rtl w:val="true"/>
        </w:rPr>
        <w:t xml:space="preserve"> </w:t>
      </w:r>
      <w:r>
        <w:rPr>
          <w:rtl w:val="true"/>
        </w:rPr>
        <w:t>ולפע</w:t>
      </w:r>
      <w:r>
        <w:rPr>
          <w:rtl w:val="true"/>
        </w:rPr>
        <w:t>"</w:t>
      </w:r>
      <w:r>
        <w:rPr>
          <w:rtl w:val="true"/>
        </w:rPr>
        <w:t>ד אינו</w:t>
      </w:r>
      <w:r>
        <w:rPr>
          <w:rFonts w:hint="cs"/>
          <w:rtl w:val="true"/>
        </w:rPr>
        <w:t>,</w:t>
      </w:r>
      <w:r>
        <w:rPr>
          <w:rtl w:val="true"/>
        </w:rPr>
        <w:t xml:space="preserve"> </w:t>
      </w:r>
      <w:r>
        <w:rPr>
          <w:rtl w:val="true"/>
        </w:rPr>
        <w:t>כיון שעיקר עשייתו הוא כדי שלא תתקלקל המנורה ואם ישימו כמה ימים שמן במנורה וכ</w:t>
      </w:r>
      <w:r>
        <w:rPr>
          <w:rtl w:val="true"/>
        </w:rPr>
        <w:t>"</w:t>
      </w:r>
      <w:r>
        <w:rPr>
          <w:rtl w:val="true"/>
        </w:rPr>
        <w:t>ש כמה שנים תשתחר המנורה</w:t>
      </w:r>
      <w:r>
        <w:rPr>
          <w:rFonts w:hint="cs"/>
          <w:rtl w:val="true"/>
        </w:rPr>
        <w:t>,</w:t>
      </w:r>
      <w:r>
        <w:rPr>
          <w:rtl w:val="true"/>
        </w:rPr>
        <w:t xml:space="preserve"> </w:t>
      </w:r>
      <w:r>
        <w:rPr>
          <w:rtl w:val="true"/>
        </w:rPr>
        <w:t>א</w:t>
      </w:r>
      <w:r>
        <w:rPr>
          <w:rtl w:val="true"/>
        </w:rPr>
        <w:t>"</w:t>
      </w:r>
      <w:r>
        <w:rPr>
          <w:rtl w:val="true"/>
        </w:rPr>
        <w:t>כ עצם הזכוכית נעשית בשביל כבוד המנורה שתשאר נאה ויפה ושפיר הו</w:t>
      </w:r>
      <w:r>
        <w:rPr>
          <w:rtl w:val="true"/>
        </w:rPr>
        <w:t>"</w:t>
      </w:r>
      <w:r>
        <w:rPr>
          <w:rtl w:val="true"/>
        </w:rPr>
        <w:t xml:space="preserve">ל בכלל זה </w:t>
      </w:r>
      <w:r>
        <w:rPr>
          <w:rFonts w:hint="cs"/>
          <w:rtl w:val="true"/>
        </w:rPr>
        <w:t>ק</w:t>
      </w:r>
      <w:r>
        <w:rPr>
          <w:rtl w:val="true"/>
        </w:rPr>
        <w:t>לי ואנוהו</w:t>
      </w:r>
      <w:r>
        <w:rPr>
          <w:rFonts w:hint="cs"/>
          <w:rtl w:val="true"/>
        </w:rPr>
        <w:t>,</w:t>
      </w:r>
      <w:r>
        <w:rPr>
          <w:rtl w:val="true"/>
        </w:rPr>
        <w:t xml:space="preserve"> </w:t>
      </w:r>
      <w:r>
        <w:rPr>
          <w:rtl w:val="true"/>
        </w:rPr>
        <w:t>ועוד המציאות יגיד שאין הזכוכית גורעת מיופי המנורה של כסף ע</w:t>
      </w:r>
      <w:r>
        <w:rPr>
          <w:rtl w:val="true"/>
        </w:rPr>
        <w:t>"</w:t>
      </w:r>
      <w:r>
        <w:rPr>
          <w:rtl w:val="true"/>
        </w:rPr>
        <w:t>י העמדת הכנסיות כידוע לכל בר דעת</w:t>
      </w:r>
      <w:r>
        <w:rPr>
          <w:rFonts w:hint="cs"/>
          <w:rtl w:val="true"/>
        </w:rPr>
        <w:t>.</w:t>
      </w:r>
      <w:r>
        <w:rPr>
          <w:rtl w:val="true"/>
        </w:rPr>
        <w:t xml:space="preserve"> </w:t>
      </w:r>
      <w:r>
        <w:rPr>
          <w:rtl w:val="true"/>
        </w:rPr>
        <w:t>ועוד שע</w:t>
      </w:r>
      <w:r>
        <w:rPr>
          <w:rtl w:val="true"/>
        </w:rPr>
        <w:t>"</w:t>
      </w:r>
      <w:r>
        <w:rPr>
          <w:rtl w:val="true"/>
        </w:rPr>
        <w:t>י שרואין מתוכו השמן ושלהבת שדולק יפה</w:t>
      </w:r>
      <w:r>
        <w:rPr>
          <w:rFonts w:hint="cs"/>
          <w:rtl w:val="true"/>
        </w:rPr>
        <w:t>,</w:t>
      </w:r>
      <w:r>
        <w:rPr>
          <w:rtl w:val="true"/>
        </w:rPr>
        <w:t xml:space="preserve"> </w:t>
      </w:r>
      <w:r>
        <w:rPr>
          <w:rtl w:val="true"/>
        </w:rPr>
        <w:t>זה יותר חשיבות מלהדליק בנרות של כסף ולא יראה השמן</w:t>
      </w:r>
      <w:r>
        <w:rPr>
          <w:rFonts w:hint="cs"/>
          <w:rtl w:val="true"/>
        </w:rPr>
        <w:t>,</w:t>
      </w:r>
      <w:r>
        <w:rPr>
          <w:rtl w:val="true"/>
        </w:rPr>
        <w:t xml:space="preserve"> </w:t>
      </w:r>
      <w:r>
        <w:rPr>
          <w:rtl w:val="true"/>
        </w:rPr>
        <w:t>וע</w:t>
      </w:r>
      <w:r>
        <w:rPr>
          <w:rtl w:val="true"/>
        </w:rPr>
        <w:t>"</w:t>
      </w:r>
      <w:r>
        <w:rPr>
          <w:rtl w:val="true"/>
        </w:rPr>
        <w:t>ד שהבאתי בנט</w:t>
      </w:r>
      <w:r>
        <w:rPr>
          <w:rtl w:val="true"/>
        </w:rPr>
        <w:t>"</w:t>
      </w:r>
      <w:r>
        <w:rPr>
          <w:rtl w:val="true"/>
        </w:rPr>
        <w:t>ג נשואין ח</w:t>
      </w:r>
      <w:r>
        <w:rPr>
          <w:rtl w:val="true"/>
        </w:rPr>
        <w:t>"</w:t>
      </w:r>
      <w:r>
        <w:rPr>
          <w:rtl w:val="true"/>
        </w:rPr>
        <w:t>ב פצ</w:t>
      </w:r>
      <w:r>
        <w:rPr>
          <w:rtl w:val="true"/>
        </w:rPr>
        <w:t>"</w:t>
      </w:r>
      <w:r>
        <w:rPr>
          <w:rtl w:val="true"/>
        </w:rPr>
        <w:t>א ס</w:t>
      </w:r>
      <w:r>
        <w:rPr>
          <w:rtl w:val="true"/>
        </w:rPr>
        <w:t>"</w:t>
      </w:r>
      <w:r>
        <w:rPr>
          <w:rtl w:val="true"/>
        </w:rPr>
        <w:t>ט בשם סידור יעב</w:t>
      </w:r>
      <w:r>
        <w:rPr>
          <w:rtl w:val="true"/>
        </w:rPr>
        <w:t>"</w:t>
      </w:r>
      <w:r>
        <w:rPr>
          <w:rtl w:val="true"/>
        </w:rPr>
        <w:t>ץ מעלה לקדש בכלי זכוכית שע</w:t>
      </w:r>
      <w:r>
        <w:rPr>
          <w:rtl w:val="true"/>
        </w:rPr>
        <w:t>"</w:t>
      </w:r>
      <w:r>
        <w:rPr>
          <w:rtl w:val="true"/>
        </w:rPr>
        <w:t>י יכולין לראות היין עיי</w:t>
      </w:r>
      <w:r>
        <w:rPr>
          <w:rtl w:val="true"/>
        </w:rPr>
        <w:t>"</w:t>
      </w:r>
      <w:r>
        <w:rPr>
          <w:rtl w:val="true"/>
        </w:rPr>
        <w:t>ש</w:t>
      </w:r>
      <w:r>
        <w:rPr>
          <w:rFonts w:hint="cs"/>
          <w:rtl w:val="true"/>
        </w:rPr>
        <w:t>,</w:t>
      </w:r>
      <w:r>
        <w:rPr>
          <w:rtl w:val="true"/>
        </w:rPr>
        <w:t xml:space="preserve"> </w:t>
      </w:r>
      <w:r>
        <w:rPr>
          <w:rtl w:val="true"/>
        </w:rPr>
        <w:t>וכ</w:t>
      </w:r>
      <w:r>
        <w:rPr>
          <w:rtl w:val="true"/>
        </w:rPr>
        <w:t>"</w:t>
      </w:r>
      <w:r>
        <w:rPr>
          <w:rtl w:val="true"/>
        </w:rPr>
        <w:t>ש בזה</w:t>
      </w:r>
      <w:r>
        <w:rPr>
          <w:rFonts w:hint="cs"/>
          <w:rtl w:val="true"/>
        </w:rPr>
        <w:t>.</w:t>
      </w:r>
      <w:r>
        <w:rPr>
          <w:rtl w:val="true"/>
        </w:rPr>
        <w:t xml:space="preserve"> </w:t>
      </w:r>
      <w:r>
        <w:rPr>
          <w:rtl w:val="true"/>
        </w:rPr>
        <w:t>וכ</w:t>
      </w:r>
      <w:r>
        <w:rPr>
          <w:rtl w:val="true"/>
        </w:rPr>
        <w:t>"</w:t>
      </w:r>
      <w:r>
        <w:rPr>
          <w:rtl w:val="true"/>
        </w:rPr>
        <w:t>כ בסידור תפלה לדוד עמוד תקע</w:t>
      </w:r>
      <w:r>
        <w:rPr>
          <w:rtl w:val="true"/>
        </w:rPr>
        <w:t>"</w:t>
      </w:r>
      <w:r>
        <w:rPr>
          <w:rtl w:val="true"/>
        </w:rPr>
        <w:t>ג שכן נהג הרה</w:t>
      </w:r>
      <w:r>
        <w:rPr>
          <w:rtl w:val="true"/>
        </w:rPr>
        <w:t>"</w:t>
      </w:r>
      <w:r>
        <w:rPr>
          <w:rtl w:val="true"/>
        </w:rPr>
        <w:t>ק מלעלוב זצ</w:t>
      </w:r>
      <w:r>
        <w:rPr>
          <w:rtl w:val="true"/>
        </w:rPr>
        <w:t>"</w:t>
      </w:r>
      <w:r>
        <w:rPr>
          <w:rtl w:val="true"/>
        </w:rPr>
        <w:t>ל</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 xml:space="preserve">מנורה העשויה מכסף שמכניסין בתוך גביעיה כוסיות של זכוכית </w:t>
      </w:r>
      <w:r>
        <w:rPr>
          <w:rFonts w:hint="cs"/>
          <w:rtl w:val="true"/>
        </w:rPr>
        <w:t>(</w:t>
      </w:r>
      <w:r>
        <w:rPr>
          <w:rFonts w:hint="cs"/>
          <w:rtl w:val="true"/>
        </w:rPr>
        <w:t>שבתוכם נותנים השמן והפתילה</w:t>
      </w:r>
      <w:r>
        <w:rPr>
          <w:rFonts w:hint="cs"/>
          <w:rtl w:val="true"/>
        </w:rPr>
        <w:t xml:space="preserve">), </w:t>
      </w:r>
      <w:r>
        <w:rPr>
          <w:rtl w:val="true"/>
        </w:rPr>
        <w:t xml:space="preserve">שפיר מיקרי שמשתמשין בכסף ומקיים בזה ההידור של </w:t>
      </w:r>
      <w:r>
        <w:rPr>
          <w:rtl w:val="true"/>
        </w:rPr>
        <w:t>'</w:t>
      </w:r>
      <w:r>
        <w:rPr>
          <w:rtl w:val="true"/>
        </w:rPr>
        <w:t>זה קלי ואנוהו</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האם צריך כלי</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מערכת חנוכה אות ז</w:t>
      </w:r>
      <w:r>
        <w:rPr>
          <w:rFonts w:hint="cs"/>
          <w:rtl w:val="true"/>
        </w:rPr>
        <w:t>'  ).</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 </w:t>
      </w:r>
      <w:r>
        <w:rPr>
          <w:rtl w:val="true"/>
        </w:rPr>
        <w:t>"</w:t>
      </w:r>
      <w:r>
        <w:rPr>
          <w:rtl w:val="true"/>
        </w:rPr>
        <w:t>כתבו כמה פוסקים דנר חנוכה צריך להיות בתוך כלי</w:t>
      </w:r>
      <w:r>
        <w:rPr>
          <w:rtl w:val="true"/>
        </w:rPr>
        <w:t xml:space="preserve">, </w:t>
      </w:r>
      <w:r>
        <w:rPr>
          <w:rtl w:val="true"/>
        </w:rPr>
        <w:t>ולכן יש להזהר שהנר</w:t>
      </w:r>
      <w:r>
        <w:rPr>
          <w:rFonts w:hint="cs"/>
          <w:rtl w:val="true"/>
        </w:rPr>
        <w:t xml:space="preserve"> </w:t>
      </w:r>
      <w:r>
        <w:rPr>
          <w:rtl w:val="true"/>
        </w:rPr>
        <w:t>שמחזיק השמן יהא עליו תורת כלי</w:t>
      </w:r>
      <w:r>
        <w:rPr>
          <w:rtl w:val="true"/>
        </w:rPr>
        <w:t xml:space="preserve">, </w:t>
      </w:r>
      <w:r>
        <w:rPr>
          <w:rtl w:val="true"/>
        </w:rPr>
        <w:t>ומפורש בדבריהם דאפילו כשמדליק</w:t>
      </w:r>
      <w:r>
        <w:rPr>
          <w:rFonts w:hint="cs"/>
          <w:rtl w:val="true"/>
        </w:rPr>
        <w:t xml:space="preserve"> </w:t>
      </w:r>
      <w:r>
        <w:rPr>
          <w:rtl w:val="true"/>
        </w:rPr>
        <w:t>נר חנוכה בנרות שעוה יש להזהר להעמיד הנרות בתוך כלי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כ</w:t>
      </w:r>
      <w:r>
        <w:rPr>
          <w:rtl w:val="true"/>
        </w:rPr>
        <w:t>"</w:t>
      </w:r>
      <w:r>
        <w:rPr>
          <w:rFonts w:hint="cs"/>
          <w:rtl w:val="true"/>
        </w:rPr>
        <w:t>א</w:t>
      </w:r>
      <w:r>
        <w:rPr>
          <w:rtl w:val="true"/>
        </w:rPr>
        <w:t xml:space="preserve"> סעי</w:t>
      </w:r>
      <w:r>
        <w:rPr>
          <w:rtl w:val="true"/>
        </w:rPr>
        <w:t xml:space="preserve">' </w:t>
      </w:r>
      <w:r>
        <w:rPr>
          <w:rFonts w:hint="cs"/>
          <w:rtl w:val="true"/>
        </w:rPr>
        <w:t>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w:t>
      </w:r>
      <w:r>
        <w:rPr>
          <w:rtl w:val="true"/>
        </w:rPr>
        <w:t>) – "</w:t>
      </w:r>
      <w:r>
        <w:rPr>
          <w:rtl w:val="true"/>
        </w:rPr>
        <w:t>צריך להעמיד הנרות בתוך כלי</w:t>
      </w:r>
      <w:r>
        <w:rPr>
          <w:rtl w:val="true"/>
        </w:rPr>
        <w:t xml:space="preserve">, </w:t>
      </w:r>
      <w:r>
        <w:rPr>
          <w:rtl w:val="true"/>
        </w:rPr>
        <w:t>לכן המדליקים בנרות שעוה לא ידביקם בקרקע או בכותל רק בתוך כלי</w:t>
      </w:r>
      <w:r>
        <w:rPr>
          <w:rtl w:val="true"/>
        </w:rPr>
        <w:t xml:space="preserve">, </w:t>
      </w:r>
      <w:r>
        <w:rPr>
          <w:rtl w:val="true"/>
        </w:rPr>
        <w:t>וכן לא ישים הנר בתוך תפוחי אדמה</w:t>
      </w:r>
      <w:r>
        <w:rPr>
          <w:rFonts w:hint="cs"/>
          <w:rtl w:val="true"/>
        </w:rPr>
        <w:t xml:space="preserve"> </w:t>
      </w:r>
      <w:r>
        <w:rPr>
          <w:rFonts w:hint="cs"/>
          <w:rtl w:val="true"/>
        </w:rPr>
        <w:t xml:space="preserve">... </w:t>
      </w:r>
      <w:r>
        <w:rPr>
          <w:rtl w:val="true"/>
        </w:rPr>
        <w:t>וי</w:t>
      </w:r>
      <w:r>
        <w:rPr>
          <w:rtl w:val="true"/>
        </w:rPr>
        <w:t>"</w:t>
      </w:r>
      <w:r>
        <w:rPr>
          <w:rtl w:val="true"/>
        </w:rPr>
        <w:t>א שאין קפידא בזה דלא בעינן להעמיד אותם בתוך כלי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Fonts w:hint="cs"/>
          <w:rtl w:val="true"/>
        </w:rPr>
        <w:t>(</w:t>
      </w:r>
      <w:r>
        <w:rPr>
          <w:rtl w:val="true"/>
        </w:rPr>
        <w:t>ח</w:t>
      </w:r>
      <w:r>
        <w:rPr>
          <w:rtl w:val="true"/>
        </w:rPr>
        <w:t>"</w:t>
      </w:r>
      <w:r>
        <w:rPr>
          <w:rtl w:val="true"/>
        </w:rPr>
        <w:t>ד פרק מ</w:t>
      </w:r>
      <w:r>
        <w:rPr>
          <w:rtl w:val="true"/>
        </w:rPr>
        <w:t>"</w:t>
      </w:r>
      <w:r>
        <w:rPr>
          <w:rtl w:val="true"/>
        </w:rPr>
        <w:t xml:space="preserve">ד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המשתמש בנרות שעוה או פרפין וכדומה להדלקת נרות חנוכה</w:t>
      </w:r>
      <w:r>
        <w:rPr>
          <w:rtl w:val="true"/>
        </w:rPr>
        <w:t xml:space="preserve">, </w:t>
      </w:r>
      <w:r>
        <w:rPr>
          <w:rtl w:val="true"/>
        </w:rPr>
        <w:t>האם חייב ליתנם בתוך כלי כגון מנורת חנוכה וכדומה</w:t>
      </w:r>
      <w:r>
        <w:rPr>
          <w:rtl w:val="true"/>
        </w:rPr>
        <w:t xml:space="preserve">, </w:t>
      </w:r>
      <w:r>
        <w:rPr>
          <w:rtl w:val="true"/>
        </w:rPr>
        <w:t>או רשאי להעמידם כמות שהם בלא שיהיו בתוך כלי</w:t>
      </w:r>
      <w:r>
        <w:rPr>
          <w:rtl w:val="true"/>
        </w:rPr>
        <w:t>.</w:t>
      </w:r>
      <w:r>
        <w:rPr>
          <w:rFonts w:hint="cs"/>
          <w:rtl w:val="true"/>
        </w:rPr>
        <w:t xml:space="preserve"> </w:t>
      </w:r>
      <w:r>
        <w:rPr>
          <w:rtl w:val="true"/>
        </w:rPr>
        <w:t>תשובה</w:t>
      </w:r>
      <w:r>
        <w:rPr>
          <w:rtl w:val="true"/>
        </w:rPr>
        <w:t xml:space="preserve">. </w:t>
      </w:r>
      <w:r>
        <w:rPr>
          <w:rtl w:val="true"/>
        </w:rPr>
        <w:t>יש הידור מצוה ליתן הנרות בכלי נאה</w:t>
      </w:r>
      <w:r>
        <w:rPr>
          <w:rtl w:val="true"/>
        </w:rPr>
        <w:t xml:space="preserve">, </w:t>
      </w:r>
      <w:r>
        <w:rPr>
          <w:rtl w:val="true"/>
        </w:rPr>
        <w:t>אך מן הדין מקיימים מצות ההדלקה גם כשאינם נתונים בתוך כלי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הגרא</w:t>
      </w:r>
      <w:r>
        <w:rPr>
          <w:u w:val="single"/>
          <w:rtl w:val="true"/>
        </w:rPr>
        <w:t>"</w:t>
      </w:r>
      <w:r>
        <w:rPr>
          <w:rFonts w:hint="cs"/>
          <w:u w:val="single"/>
          <w:rtl w:val="true"/>
        </w:rPr>
        <w:t>ל שטיינמן</w:t>
      </w:r>
      <w:r>
        <w:rPr>
          <w:rFonts w:hint="cs"/>
          <w:rtl w:val="true"/>
        </w:rPr>
        <w:t xml:space="preserve"> זצ</w:t>
      </w:r>
      <w:r>
        <w:rPr>
          <w:rtl w:val="true"/>
        </w:rPr>
        <w:t>"</w:t>
      </w:r>
      <w:r>
        <w:rPr>
          <w:rFonts w:hint="cs"/>
          <w:rtl w:val="true"/>
        </w:rPr>
        <w:t xml:space="preserve">ל </w:t>
      </w:r>
      <w:r>
        <w:rPr>
          <w:rFonts w:hint="cs"/>
          <w:rtl w:val="true"/>
        </w:rPr>
        <w:t>(</w:t>
      </w:r>
      <w:r>
        <w:rPr>
          <w:rtl w:val="true"/>
        </w:rPr>
        <w:t>שלמי תודה חנוכה סי</w:t>
      </w:r>
      <w:r>
        <w:rPr>
          <w:rtl w:val="true"/>
        </w:rPr>
        <w:t xml:space="preserve">' </w:t>
      </w:r>
      <w:r>
        <w:rPr>
          <w:rtl w:val="true"/>
        </w:rPr>
        <w:t>י</w:t>
      </w:r>
      <w:r>
        <w:rPr>
          <w:rtl w:val="true"/>
        </w:rPr>
        <w:t xml:space="preserve">' </w:t>
      </w:r>
      <w:r>
        <w:rPr>
          <w:rtl w:val="true"/>
        </w:rPr>
        <w:t>אות ב</w:t>
      </w:r>
      <w:r>
        <w:rPr>
          <w:rtl w:val="true"/>
        </w:rPr>
        <w:t xml:space="preserve">', </w:t>
      </w:r>
      <w:r>
        <w:rPr>
          <w:rtl w:val="true"/>
        </w:rPr>
        <w:t>עמ</w:t>
      </w:r>
      <w:r>
        <w:rPr>
          <w:rtl w:val="true"/>
        </w:rPr>
        <w:t xml:space="preserve">' </w:t>
      </w:r>
      <w:r>
        <w:rPr>
          <w:rtl w:val="true"/>
        </w:rPr>
        <w:t>צ</w:t>
      </w:r>
      <w:r>
        <w:rPr>
          <w:rtl w:val="true"/>
        </w:rPr>
        <w:t>"</w:t>
      </w:r>
      <w:r>
        <w:rPr>
          <w:rtl w:val="true"/>
        </w:rPr>
        <w:t>ח</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שלמי תודה 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צ</w:t>
      </w:r>
      <w:r>
        <w:rPr>
          <w:rtl w:val="true"/>
        </w:rPr>
        <w:t>"</w:t>
      </w:r>
      <w:r>
        <w:rPr>
          <w:rFonts w:hint="cs"/>
          <w:rtl w:val="true"/>
        </w:rPr>
        <w:t>ח</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לדעת רוב פוסקים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שבט הלוי</w:t>
      </w:r>
      <w:r>
        <w:rPr>
          <w:rtl w:val="true"/>
        </w:rPr>
        <w:t xml:space="preserve"> </w:t>
      </w:r>
      <w:r>
        <w:rPr>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קנ</w:t>
      </w:r>
      <w:r>
        <w:rPr>
          <w:rtl w:val="true"/>
        </w:rPr>
        <w:t>"</w:t>
      </w:r>
      <w:r>
        <w:rPr>
          <w:rFonts w:hint="cs"/>
          <w:rtl w:val="true"/>
        </w:rPr>
        <w:t>ז</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אבני נזר</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ת</w:t>
      </w:r>
      <w:r>
        <w:rPr>
          <w:rtl w:val="true"/>
        </w:rPr>
        <w:t>"</w:t>
      </w:r>
      <w:r>
        <w:rPr>
          <w:rFonts w:hint="cs"/>
          <w:rtl w:val="true"/>
        </w:rPr>
        <w:t>ק</w:t>
      </w:r>
      <w:r>
        <w:rPr>
          <w:rFonts w:hint="cs"/>
          <w:rtl w:val="true"/>
        </w:rPr>
        <w:t xml:space="preserve">) </w:t>
      </w:r>
      <w:r>
        <w:rPr>
          <w:rtl w:val="true"/>
        </w:rPr>
        <w:t>–</w:t>
      </w:r>
      <w:r>
        <w:rPr>
          <w:rFonts w:hint="cs"/>
          <w:rtl w:val="true"/>
        </w:rPr>
        <w:t xml:space="preserve"> </w:t>
      </w:r>
      <w:r>
        <w:rPr>
          <w:rtl w:val="true"/>
        </w:rPr>
        <w:t>"</w:t>
      </w:r>
      <w:r>
        <w:rPr>
          <w:rtl w:val="true"/>
        </w:rPr>
        <w:t>בספר חסד לאברהם נהר נ</w:t>
      </w:r>
      <w:r>
        <w:rPr>
          <w:rtl w:val="true"/>
        </w:rPr>
        <w:t>"</w:t>
      </w:r>
      <w:r>
        <w:rPr>
          <w:rtl w:val="true"/>
        </w:rPr>
        <w:t>ח ממעין שני הנקרא עין הקורא אחר שמנה ט</w:t>
      </w:r>
      <w:r>
        <w:rPr>
          <w:rtl w:val="true"/>
        </w:rPr>
        <w:t>"</w:t>
      </w:r>
      <w:r>
        <w:rPr>
          <w:rtl w:val="true"/>
        </w:rPr>
        <w:t>ו כלים הראויים לנר חנוכה ובאחרונה מנה קליפת רימון קליפת אגוז קליפת האלון כתב ואלו קליפות צריך לעשותם כלי כמו כף מאזנים או שראוי למוד בהם פלפל וכיוצא</w:t>
      </w:r>
      <w:r>
        <w:rPr>
          <w:rtl w:val="true"/>
        </w:rPr>
        <w:t xml:space="preserve">. </w:t>
      </w:r>
      <w:r>
        <w:rPr>
          <w:rtl w:val="true"/>
        </w:rPr>
        <w:t>אבל קליפת בצלים וביצים וכיוצא אינם ראויים להדלקה</w:t>
      </w:r>
      <w:r>
        <w:rPr>
          <w:rtl w:val="true"/>
        </w:rPr>
        <w:t xml:space="preserve">. </w:t>
      </w:r>
      <w:r>
        <w:rPr>
          <w:rtl w:val="true"/>
        </w:rPr>
        <w:t>וכל הט</w:t>
      </w:r>
      <w:r>
        <w:rPr>
          <w:rtl w:val="true"/>
        </w:rPr>
        <w:t>"</w:t>
      </w:r>
      <w:r>
        <w:rPr>
          <w:rtl w:val="true"/>
        </w:rPr>
        <w:t>ו כלים הנזכרים שאין ראויים לעמוד מאליו בלא סמיכה אינם ראויים לנר חנוכה עד כאן לשונו</w:t>
      </w:r>
      <w:r>
        <w:rPr>
          <w:rtl w:val="true"/>
        </w:rPr>
        <w:t xml:space="preserve">. </w:t>
      </w:r>
      <w:r>
        <w:rPr>
          <w:rtl w:val="true"/>
        </w:rPr>
        <w:t>נראה דעתו דכל שאינו כלי לא נקרא נר</w:t>
      </w:r>
      <w:r>
        <w:rPr>
          <w:rtl w:val="true"/>
        </w:rPr>
        <w:t xml:space="preserve">: </w:t>
      </w:r>
      <w:r>
        <w:rPr>
          <w:rtl w:val="true"/>
        </w:rPr>
        <w:t>אמנם נראה שדין זה תלוי במה שעשה לספק שספר נתיבות עולם</w:t>
      </w:r>
      <w:r>
        <w:rPr>
          <w:rFonts w:hint="cs"/>
          <w:rtl w:val="true"/>
        </w:rPr>
        <w:t xml:space="preserve"> </w:t>
      </w:r>
      <w:r>
        <w:rPr>
          <w:rFonts w:hint="cs"/>
          <w:rtl w:val="true"/>
        </w:rPr>
        <w:t xml:space="preserve">... </w:t>
      </w:r>
      <w:r>
        <w:rPr>
          <w:rtl w:val="true"/>
        </w:rPr>
        <w:t>על כן נראה לדינא דהכלי מכלל נר</w:t>
      </w:r>
      <w:r>
        <w:rPr>
          <w:rtl w:val="true"/>
        </w:rPr>
        <w:t xml:space="preserve">. </w:t>
      </w:r>
      <w:r>
        <w:rPr>
          <w:rtl w:val="true"/>
        </w:rPr>
        <w:t>ואותן המדבקים נרות של שעוה או חֵלב ואין משימין אותם בכלי לא יצאו ידי חובתם לפי דברי ספר חסד לאברהם הנ</w:t>
      </w:r>
      <w:r>
        <w:rPr>
          <w:rtl w:val="true"/>
        </w:rPr>
        <w:t>"</w:t>
      </w:r>
      <w:r>
        <w:rPr>
          <w:rtl w:val="true"/>
        </w:rPr>
        <w:t>ל</w:t>
      </w:r>
      <w:r>
        <w:rPr>
          <w:rtl w:val="true"/>
        </w:rPr>
        <w:t xml:space="preserve">. </w:t>
      </w:r>
      <w:r>
        <w:rPr>
          <w:rtl w:val="true"/>
        </w:rPr>
        <w:t>וכן אותם שעושין נרות מתפוחי ארץ דלא חשיב כלי</w:t>
      </w:r>
      <w:r>
        <w:rPr>
          <w:rFonts w:hint="cs"/>
          <w:rtl w:val="true"/>
        </w:rPr>
        <w:t xml:space="preserve"> </w:t>
      </w:r>
      <w:r>
        <w:rPr>
          <w:rFonts w:hint="cs"/>
          <w:rtl w:val="true"/>
        </w:rPr>
        <w:t xml:space="preserve">... </w:t>
      </w:r>
      <w:r>
        <w:rPr>
          <w:rtl w:val="true"/>
        </w:rPr>
        <w:t>אך יש להביא ראי</w:t>
      </w:r>
      <w:r>
        <w:rPr>
          <w:rtl w:val="true"/>
        </w:rPr>
        <w:t xml:space="preserve">' </w:t>
      </w:r>
      <w:r>
        <w:rPr>
          <w:rtl w:val="true"/>
        </w:rPr>
        <w:t>דאין הכלי מכלל המצוה מהא דכתב הרשב</w:t>
      </w:r>
      <w:r>
        <w:rPr>
          <w:rtl w:val="true"/>
        </w:rPr>
        <w:t>"</w:t>
      </w:r>
      <w:r>
        <w:rPr>
          <w:rtl w:val="true"/>
        </w:rPr>
        <w:t>א והר</w:t>
      </w:r>
      <w:r>
        <w:rPr>
          <w:rtl w:val="true"/>
        </w:rPr>
        <w:t>"</w:t>
      </w:r>
      <w:r>
        <w:rPr>
          <w:rtl w:val="true"/>
        </w:rPr>
        <w:t>ן</w:t>
      </w:r>
      <w:r>
        <w:rPr>
          <w:rFonts w:hint="cs"/>
          <w:rtl w:val="true"/>
        </w:rPr>
        <w:t xml:space="preserve"> </w:t>
      </w:r>
      <w:r>
        <w:rPr>
          <w:rFonts w:hint="cs"/>
          <w:rtl w:val="true"/>
        </w:rPr>
        <w:t xml:space="preserve">... </w:t>
      </w:r>
      <w:r>
        <w:rPr>
          <w:rtl w:val="true"/>
        </w:rPr>
        <w:t xml:space="preserve">הנה ביארנו שדין זה אם הכלי מכלל הנר </w:t>
      </w:r>
      <w:r>
        <w:rPr>
          <w:b/>
          <w:b/>
          <w:bCs/>
          <w:rtl w:val="true"/>
        </w:rPr>
        <w:t>במחלוקת שנוי</w:t>
      </w:r>
      <w:r>
        <w:rPr>
          <w:b/>
          <w:bCs/>
          <w:rtl w:val="true"/>
        </w:rPr>
        <w:t>'</w:t>
      </w:r>
      <w:r>
        <w:rPr>
          <w:rtl w:val="true"/>
        </w:rPr>
        <w:t xml:space="preserve"> </w:t>
      </w:r>
      <w:r>
        <w:rPr>
          <w:rtl w:val="true"/>
        </w:rPr>
        <w:t>מערכה מול מערכה</w:t>
      </w:r>
      <w:r>
        <w:rPr>
          <w:rtl w:val="true"/>
        </w:rPr>
        <w:t xml:space="preserve">. </w:t>
      </w:r>
      <w:r>
        <w:rPr>
          <w:rtl w:val="true"/>
        </w:rPr>
        <w:t>משמעות הש</w:t>
      </w:r>
      <w:r>
        <w:rPr>
          <w:rtl w:val="true"/>
        </w:rPr>
        <w:t>"</w:t>
      </w:r>
      <w:r>
        <w:rPr>
          <w:rtl w:val="true"/>
        </w:rPr>
        <w:t>ס יומא ומשמעות הקרבן אהרן ומשמעות הרמב</w:t>
      </w:r>
      <w:r>
        <w:rPr>
          <w:rtl w:val="true"/>
        </w:rPr>
        <w:t>"</w:t>
      </w:r>
      <w:r>
        <w:rPr>
          <w:rtl w:val="true"/>
        </w:rPr>
        <w:t>ם והראב</w:t>
      </w:r>
      <w:r>
        <w:rPr>
          <w:rtl w:val="true"/>
        </w:rPr>
        <w:t>"</w:t>
      </w:r>
      <w:r>
        <w:rPr>
          <w:rtl w:val="true"/>
        </w:rPr>
        <w:t xml:space="preserve">ד </w:t>
      </w:r>
      <w:r>
        <w:rPr>
          <w:rtl w:val="true"/>
        </w:rPr>
        <w:t>[</w:t>
      </w:r>
      <w:r>
        <w:rPr>
          <w:rtl w:val="true"/>
        </w:rPr>
        <w:t>ראי</w:t>
      </w:r>
      <w:r>
        <w:rPr>
          <w:rtl w:val="true"/>
        </w:rPr>
        <w:t xml:space="preserve">' </w:t>
      </w:r>
      <w:r>
        <w:rPr>
          <w:rtl w:val="true"/>
        </w:rPr>
        <w:t>גמורה אין מהרמב</w:t>
      </w:r>
      <w:r>
        <w:rPr>
          <w:rtl w:val="true"/>
        </w:rPr>
        <w:t>"</w:t>
      </w:r>
      <w:r>
        <w:rPr>
          <w:rtl w:val="true"/>
        </w:rPr>
        <w:t>ם וראב</w:t>
      </w:r>
      <w:r>
        <w:rPr>
          <w:rtl w:val="true"/>
        </w:rPr>
        <w:t>"</w:t>
      </w:r>
      <w:r>
        <w:rPr>
          <w:rtl w:val="true"/>
        </w:rPr>
        <w:t>ד</w:t>
      </w:r>
      <w:r>
        <w:rPr>
          <w:rtl w:val="true"/>
        </w:rPr>
        <w:t xml:space="preserve">. </w:t>
      </w:r>
      <w:r>
        <w:rPr>
          <w:rtl w:val="true"/>
        </w:rPr>
        <w:t>דיש לומר אף שאין הכלי מכלל הנר</w:t>
      </w:r>
      <w:r>
        <w:rPr>
          <w:rtl w:val="true"/>
        </w:rPr>
        <w:t xml:space="preserve">. </w:t>
      </w:r>
      <w:r>
        <w:rPr>
          <w:rtl w:val="true"/>
        </w:rPr>
        <w:t>מכל מקום לא נקרא ערך ותיקן בחוץ אלא אם כן סידרן על גבי המנורה בחוץ כשם שהמצוה בפנים</w:t>
      </w:r>
      <w:r>
        <w:rPr>
          <w:rtl w:val="true"/>
        </w:rPr>
        <w:t xml:space="preserve">] </w:t>
      </w:r>
      <w:r>
        <w:rPr>
          <w:rtl w:val="true"/>
        </w:rPr>
        <w:t>דהכלי מכלל הנר כדעת בעל חסד לאברהם</w:t>
      </w:r>
      <w:r>
        <w:rPr>
          <w:rtl w:val="true"/>
        </w:rPr>
        <w:t xml:space="preserve">. </w:t>
      </w:r>
      <w:r>
        <w:rPr>
          <w:rtl w:val="true"/>
        </w:rPr>
        <w:t>ואם הדליק נר חנוכה במה שאינו כלי לא יצא</w:t>
      </w:r>
      <w:r>
        <w:rPr>
          <w:rtl w:val="true"/>
        </w:rPr>
        <w:t xml:space="preserve">. </w:t>
      </w:r>
      <w:r>
        <w:rPr>
          <w:rtl w:val="true"/>
        </w:rPr>
        <w:t>לעומת זה נוסחת הר</w:t>
      </w:r>
      <w:r>
        <w:rPr>
          <w:rtl w:val="true"/>
        </w:rPr>
        <w:t>"</w:t>
      </w:r>
      <w:r>
        <w:rPr>
          <w:rtl w:val="true"/>
        </w:rPr>
        <w:t>ש שבידינו כפי מה שהגיה הרב מהרי</w:t>
      </w:r>
      <w:r>
        <w:rPr>
          <w:rtl w:val="true"/>
        </w:rPr>
        <w:t>"</w:t>
      </w:r>
      <w:r>
        <w:rPr>
          <w:rtl w:val="true"/>
        </w:rPr>
        <w:t>ד</w:t>
      </w:r>
      <w:r>
        <w:rPr>
          <w:rtl w:val="true"/>
        </w:rPr>
        <w:t xml:space="preserve">. </w:t>
      </w:r>
      <w:r>
        <w:rPr>
          <w:rtl w:val="true"/>
        </w:rPr>
        <w:t>ועוד הוכחה מרשב</w:t>
      </w:r>
      <w:r>
        <w:rPr>
          <w:rtl w:val="true"/>
        </w:rPr>
        <w:t>"</w:t>
      </w:r>
      <w:r>
        <w:rPr>
          <w:rtl w:val="true"/>
        </w:rPr>
        <w:t>א ור</w:t>
      </w:r>
      <w:r>
        <w:rPr>
          <w:rtl w:val="true"/>
        </w:rPr>
        <w:t>"</w:t>
      </w:r>
      <w:r>
        <w:rPr>
          <w:rtl w:val="true"/>
        </w:rPr>
        <w:t>ן</w:t>
      </w:r>
      <w:r>
        <w:rPr>
          <w:rtl w:val="true"/>
        </w:rPr>
        <w:t xml:space="preserve">. </w:t>
      </w:r>
      <w:r>
        <w:rPr>
          <w:rtl w:val="true"/>
        </w:rPr>
        <w:t>ועוד דעת רדב</w:t>
      </w:r>
      <w:r>
        <w:rPr>
          <w:rtl w:val="true"/>
        </w:rPr>
        <w:t>"</w:t>
      </w:r>
      <w:r>
        <w:rPr>
          <w:rtl w:val="true"/>
        </w:rPr>
        <w:t>ז בספר טעמי המצוות דהכלי אינו מכלל הנר מצוה</w:t>
      </w:r>
      <w:r>
        <w:rPr>
          <w:rtl w:val="true"/>
        </w:rPr>
        <w:t xml:space="preserve">. </w:t>
      </w:r>
      <w:r>
        <w:rPr>
          <w:rtl w:val="true"/>
        </w:rPr>
        <w:t>ועיקר המצוה בשמן ופתילה שמדליקין עליהם</w:t>
      </w:r>
      <w:r>
        <w:rPr>
          <w:rtl w:val="true"/>
        </w:rPr>
        <w:t xml:space="preserve">. </w:t>
      </w:r>
      <w:r>
        <w:rPr>
          <w:rtl w:val="true"/>
        </w:rPr>
        <w:t>ממילא אין נפקא מינה במה מדליקין אם יש תורת כלי עליו או לא</w:t>
      </w:r>
      <w:r>
        <w:rPr>
          <w:rtl w:val="true"/>
        </w:rPr>
        <w:t xml:space="preserve">. </w:t>
      </w:r>
      <w:r>
        <w:rPr>
          <w:rtl w:val="true"/>
        </w:rPr>
        <w:t>ולדעת מהר</w:t>
      </w:r>
      <w:r>
        <w:rPr>
          <w:rtl w:val="true"/>
        </w:rPr>
        <w:t>"</w:t>
      </w:r>
      <w:r>
        <w:rPr>
          <w:rtl w:val="true"/>
        </w:rPr>
        <w:t>ל ז</w:t>
      </w:r>
      <w:r>
        <w:rPr>
          <w:rtl w:val="true"/>
        </w:rPr>
        <w:t>"</w:t>
      </w:r>
      <w:r>
        <w:rPr>
          <w:rtl w:val="true"/>
        </w:rPr>
        <w:t>ל בסוף נתיב התורה הוא תיקו בגמרא</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כלי זכוכית שאינו יכול לעמוד בפני עצמו</w:t>
      </w:r>
      <w:r>
        <w:rPr>
          <w:b/>
          <w:bCs/>
          <w:rtl w:val="true"/>
        </w:rPr>
        <w:t xml:space="preserve">, </w:t>
      </w:r>
      <w:r>
        <w:rPr>
          <w:b/>
          <w:b/>
          <w:bCs/>
          <w:rtl w:val="true"/>
        </w:rPr>
        <w:t>אלא מניחים אותו בקנה שבמנורה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שלמי תודה 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צ</w:t>
      </w:r>
      <w:r>
        <w:rPr>
          <w:rtl w:val="true"/>
        </w:rPr>
        <w:t>"</w:t>
      </w:r>
      <w:r>
        <w:rPr>
          <w:rFonts w:hint="cs"/>
          <w:rtl w:val="true"/>
        </w:rPr>
        <w:t xml:space="preserve">ח </w:t>
      </w:r>
      <w:r>
        <w:rPr>
          <w:rFonts w:hint="cs"/>
          <w:rtl w:val="true"/>
        </w:rPr>
        <w:t>[</w:t>
      </w:r>
      <w:r>
        <w:rPr>
          <w:rFonts w:hint="cs"/>
          <w:rtl w:val="true"/>
        </w:rPr>
        <w:t>לשונו מובא לקמן</w:t>
      </w:r>
      <w:r>
        <w:rPr>
          <w:rFonts w:hint="cs"/>
          <w:rtl w:val="true"/>
        </w:rPr>
        <w:t xml:space="preserve">], </w:t>
      </w:r>
      <w:r>
        <w:rPr>
          <w:rFonts w:hint="cs"/>
          <w:rtl w:val="true"/>
        </w:rPr>
        <w:t>נר חנוכה פרק פרק 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דבמנורות המצויות היום שיש להם ח</w:t>
      </w:r>
      <w:r>
        <w:rPr>
          <w:rtl w:val="true"/>
        </w:rPr>
        <w:t xml:space="preserve">' </w:t>
      </w:r>
      <w:r>
        <w:rPr>
          <w:rtl w:val="true"/>
        </w:rPr>
        <w:t>פיות ומושיבים בהם זכוכיות לקבל השמן</w:t>
      </w:r>
      <w:r>
        <w:rPr>
          <w:rtl w:val="true"/>
        </w:rPr>
        <w:t xml:space="preserve">, </w:t>
      </w:r>
      <w:r>
        <w:rPr>
          <w:rtl w:val="true"/>
        </w:rPr>
        <w:t>אע</w:t>
      </w:r>
      <w:r>
        <w:rPr>
          <w:rtl w:val="true"/>
        </w:rPr>
        <w:t>"</w:t>
      </w:r>
      <w:r>
        <w:rPr>
          <w:rtl w:val="true"/>
        </w:rPr>
        <w:t>פ שאותן זכוכיות אין יכולים לעמוד בפני עצמן מ</w:t>
      </w:r>
      <w:r>
        <w:rPr>
          <w:rtl w:val="true"/>
        </w:rPr>
        <w:t>"</w:t>
      </w:r>
      <w:r>
        <w:rPr>
          <w:rtl w:val="true"/>
        </w:rPr>
        <w:t>מ כשרים לנר חנוכה אף לדעת החסד לאברהם</w:t>
      </w:r>
      <w:r>
        <w:rPr>
          <w:rtl w:val="true"/>
        </w:rPr>
        <w:t xml:space="preserve">, </w:t>
      </w:r>
      <w:r>
        <w:rPr>
          <w:rtl w:val="true"/>
        </w:rPr>
        <w:t>דכיון שנעשה מתחלה לכך שיקבל באופן זה שפיר חשיב כלי וכמ</w:t>
      </w:r>
      <w:r>
        <w:rPr>
          <w:rtl w:val="true"/>
        </w:rPr>
        <w:t>"</w:t>
      </w:r>
      <w:r>
        <w:rPr>
          <w:rtl w:val="true"/>
        </w:rPr>
        <w:t>ש באו</w:t>
      </w:r>
      <w:r>
        <w:rPr>
          <w:rtl w:val="true"/>
        </w:rPr>
        <w:t>"</w:t>
      </w:r>
      <w:r>
        <w:rPr>
          <w:rtl w:val="true"/>
        </w:rPr>
        <w:t>ח סי קנ</w:t>
      </w:r>
      <w:r>
        <w:rPr>
          <w:rtl w:val="true"/>
        </w:rPr>
        <w:t>"</w:t>
      </w:r>
      <w:r>
        <w:rPr>
          <w:rtl w:val="true"/>
        </w:rPr>
        <w:t>ט ס</w:t>
      </w:r>
      <w:r>
        <w:rPr>
          <w:rtl w:val="true"/>
        </w:rPr>
        <w:t>"</w:t>
      </w:r>
      <w:r>
        <w:rPr>
          <w:rtl w:val="true"/>
        </w:rPr>
        <w:t>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 </w:t>
      </w:r>
      <w:r>
        <w:rPr>
          <w:rtl w:val="true"/>
        </w:rPr>
        <w:t>"</w:t>
      </w:r>
      <w:r>
        <w:rPr>
          <w:rtl w:val="true"/>
        </w:rPr>
        <w:t>כוסיות של זכוכית שבתחתיתם יש בליטה צרה מאד ואינם יכולים לעמוד</w:t>
      </w:r>
      <w:r>
        <w:rPr>
          <w:rFonts w:hint="cs"/>
          <w:rtl w:val="true"/>
        </w:rPr>
        <w:t xml:space="preserve"> </w:t>
      </w:r>
      <w:r>
        <w:rPr>
          <w:rtl w:val="true"/>
        </w:rPr>
        <w:t>בעצמם</w:t>
      </w:r>
      <w:r>
        <w:rPr>
          <w:rtl w:val="true"/>
        </w:rPr>
        <w:t xml:space="preserve">, </w:t>
      </w:r>
      <w:r>
        <w:rPr>
          <w:rtl w:val="true"/>
        </w:rPr>
        <w:t>יש מקום לצדד שאין עליהם תורת כלי לענין הדלקת נר חנוכה</w:t>
      </w:r>
      <w:r>
        <w:rPr>
          <w:rtl w:val="true"/>
        </w:rPr>
        <w:t xml:space="preserve">, </w:t>
      </w:r>
      <w:r>
        <w:rPr>
          <w:rtl w:val="true"/>
        </w:rPr>
        <w:t>אך</w:t>
      </w:r>
      <w:r>
        <w:rPr>
          <w:rFonts w:hint="cs"/>
          <w:rtl w:val="true"/>
        </w:rPr>
        <w:t xml:space="preserve"> </w:t>
      </w:r>
      <w:r>
        <w:rPr>
          <w:rtl w:val="true"/>
        </w:rPr>
        <w:t>לדינא מסתברא דשפיר דמי להדליק בהם כיון שנתקנו מתחילה לעמוד ע</w:t>
      </w:r>
      <w:r>
        <w:rPr>
          <w:rtl w:val="true"/>
        </w:rPr>
        <w:t>"</w:t>
      </w:r>
      <w:r>
        <w:rPr>
          <w:rtl w:val="true"/>
        </w:rPr>
        <w:t>י</w:t>
      </w:r>
      <w:r>
        <w:rPr>
          <w:rFonts w:hint="cs"/>
          <w:rtl w:val="true"/>
        </w:rPr>
        <w:t xml:space="preserve"> </w:t>
      </w:r>
      <w:r>
        <w:rPr>
          <w:rtl w:val="true"/>
        </w:rPr>
        <w:t>סמיכה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כ</w:t>
      </w:r>
      <w:r>
        <w:rPr>
          <w:rtl w:val="true"/>
        </w:rPr>
        <w:t>"</w:t>
      </w:r>
      <w:r>
        <w:rPr>
          <w:rtl w:val="true"/>
        </w:rPr>
        <w:t>א סעי</w:t>
      </w:r>
      <w:r>
        <w:rPr>
          <w:rtl w:val="true"/>
        </w:rPr>
        <w:t xml:space="preserve">' </w:t>
      </w:r>
      <w:r>
        <w:rPr>
          <w:rFonts w:hint="cs"/>
          <w:rtl w:val="true"/>
        </w:rPr>
        <w:t>ו</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א</w:t>
      </w:r>
      <w:r>
        <w:rPr>
          <w:rtl w:val="true"/>
        </w:rPr>
        <w:t>) – "</w:t>
      </w:r>
      <w:r>
        <w:rPr>
          <w:rtl w:val="true"/>
        </w:rPr>
        <w:t>מה שנתפשט שעושים כוסיות מזכוכית שפיהן רחב ושוליהן צרות ושמים במנורה כדי שיכנסו בגביעים של המנורה שפיהם צר</w:t>
      </w:r>
      <w:r>
        <w:rPr>
          <w:rtl w:val="true"/>
        </w:rPr>
        <w:t xml:space="preserve">, </w:t>
      </w:r>
      <w:r>
        <w:rPr>
          <w:rtl w:val="true"/>
        </w:rPr>
        <w:t>והטעם שעושים כן כדי שלא תתקלקל המנורה שעשיה מכסף</w:t>
      </w:r>
      <w:r>
        <w:rPr>
          <w:rtl w:val="true"/>
        </w:rPr>
        <w:t xml:space="preserve">, </w:t>
      </w:r>
      <w:r>
        <w:rPr>
          <w:rtl w:val="true"/>
        </w:rPr>
        <w:t>ועוד שכמה פעמים הקנים או הגביעים של המנורה יש להן בית קיבול קטן</w:t>
      </w:r>
      <w:r>
        <w:rPr>
          <w:rtl w:val="true"/>
        </w:rPr>
        <w:t xml:space="preserve">, </w:t>
      </w:r>
      <w:r>
        <w:rPr>
          <w:rtl w:val="true"/>
        </w:rPr>
        <w:t>מותר להשתמש בזה ואין בזה שום חשש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כוסות זכוכית חד פעמיים</w:t>
      </w:r>
      <w:r>
        <w:rPr>
          <w:rFonts w:hint="cs"/>
          <w:rtl w:val="true"/>
        </w:rPr>
        <w:t xml:space="preserve"> </w:t>
      </w:r>
      <w:r>
        <w:rPr>
          <w:rFonts w:hint="cs"/>
          <w:rtl w:val="true"/>
        </w:rPr>
        <w:t>(</w:t>
      </w:r>
      <w:r>
        <w:rPr/>
        <w:t>disposable cups with olive oil</w:t>
      </w:r>
      <w:r>
        <w:rPr>
          <w:rFonts w:hint="cs"/>
          <w:rtl w:val="true"/>
        </w:rPr>
        <w:t xml:space="preserve">): </w:t>
      </w:r>
      <w:r>
        <w:rPr>
          <w:rtl w:val="true"/>
        </w:rPr>
        <w:t>כלי זכוכית מלאים בשמן ופתילה בתוכו</w:t>
      </w:r>
      <w:r>
        <w:rPr>
          <w:rtl w:val="true"/>
        </w:rPr>
        <w:t xml:space="preserve">, </w:t>
      </w:r>
      <w:r>
        <w:rPr>
          <w:rtl w:val="true"/>
        </w:rPr>
        <w:t>ושוברים ראש הזכוכית ומדליקין בו</w:t>
      </w:r>
      <w:r>
        <w:rPr>
          <w:rtl w:val="true"/>
        </w:rPr>
        <w:t xml:space="preserve">, </w:t>
      </w:r>
      <w:r>
        <w:rPr>
          <w:rtl w:val="true"/>
        </w:rPr>
        <w:t>ואח</w:t>
      </w:r>
      <w:r>
        <w:rPr>
          <w:rtl w:val="true"/>
        </w:rPr>
        <w:t>"</w:t>
      </w:r>
      <w:r>
        <w:rPr>
          <w:rtl w:val="true"/>
        </w:rPr>
        <w:t>כ משליכים הכלי ואינו עומד אלא לשימוש של פעם אחד</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ו סעי</w:t>
      </w:r>
      <w:r>
        <w:rPr>
          <w:rtl w:val="true"/>
        </w:rPr>
        <w:t xml:space="preserve">' </w:t>
      </w:r>
      <w:r>
        <w:rPr>
          <w:rFonts w:hint="cs"/>
          <w:rtl w:val="true"/>
        </w:rPr>
        <w:t>ה</w:t>
      </w:r>
      <w:r>
        <w:rPr>
          <w:rtl w:val="true"/>
        </w:rPr>
        <w:t>'</w:t>
      </w:r>
      <w:r>
        <w:rPr>
          <w:rFonts w:hint="cs"/>
          <w:rtl w:val="true"/>
        </w:rPr>
        <w:t xml:space="preserve">, </w:t>
      </w:r>
      <w:r>
        <w:rPr>
          <w:rtl w:val="true"/>
        </w:rPr>
        <w:t xml:space="preserve">שלמי מועד </w:t>
      </w:r>
      <w:r>
        <w:rPr>
          <w:rFonts w:hint="cs"/>
          <w:rtl w:val="true"/>
        </w:rPr>
        <w:t xml:space="preserve">סוף </w:t>
      </w:r>
      <w:r>
        <w:rPr>
          <w:rtl w:val="true"/>
        </w:rPr>
        <w:t>עמ</w:t>
      </w:r>
      <w:r>
        <w:rPr>
          <w:rtl w:val="true"/>
        </w:rPr>
        <w:t xml:space="preserve">' </w:t>
      </w:r>
      <w:r>
        <w:rPr>
          <w:rtl w:val="true"/>
        </w:rPr>
        <w:t>ר</w:t>
      </w:r>
      <w:r>
        <w:rPr>
          <w:rFonts w:hint="cs"/>
          <w:rtl w:val="true"/>
        </w:rPr>
        <w:t>י</w:t>
      </w:r>
      <w:r>
        <w:rPr>
          <w:rtl w:val="true"/>
        </w:rPr>
        <w:t>"</w:t>
      </w:r>
      <w:r>
        <w:rPr>
          <w:rFonts w:hint="cs"/>
          <w:rtl w:val="true"/>
        </w:rPr>
        <w:t>ב</w:t>
      </w:r>
      <w:r>
        <w:rPr>
          <w:rtl w:val="true"/>
        </w:rPr>
        <w:t>) – "</w:t>
      </w:r>
      <w:r>
        <w:rPr>
          <w:rtl w:val="true"/>
        </w:rPr>
        <w:t xml:space="preserve">כלי זכוכית אטום העשוי לשימוש חד פעמי </w:t>
      </w:r>
      <w:r>
        <w:rPr>
          <w:rtl w:val="true"/>
        </w:rPr>
        <w:t xml:space="preserve">- </w:t>
      </w:r>
      <w:r>
        <w:rPr>
          <w:rtl w:val="true"/>
        </w:rPr>
        <w:t>ע</w:t>
      </w:r>
      <w:r>
        <w:rPr>
          <w:rtl w:val="true"/>
        </w:rPr>
        <w:t>"</w:t>
      </w:r>
      <w:r>
        <w:rPr>
          <w:rtl w:val="true"/>
        </w:rPr>
        <w:t xml:space="preserve">י שבירת חלקו העליון </w:t>
      </w:r>
      <w:r>
        <w:rPr>
          <w:rtl w:val="true"/>
        </w:rPr>
        <w:t xml:space="preserve">- </w:t>
      </w:r>
      <w:r>
        <w:rPr>
          <w:rtl w:val="true"/>
        </w:rPr>
        <w:t>כשר לנר חנוכה לכתחלה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הגרא</w:t>
      </w:r>
      <w:r>
        <w:rPr>
          <w:u w:val="single"/>
          <w:rtl w:val="true"/>
        </w:rPr>
        <w:t>"</w:t>
      </w:r>
      <w:r>
        <w:rPr>
          <w:rFonts w:hint="cs"/>
          <w:u w:val="single"/>
          <w:rtl w:val="true"/>
        </w:rPr>
        <w:t>ל שטיינמן</w:t>
      </w:r>
      <w:r>
        <w:rPr>
          <w:rFonts w:hint="cs"/>
          <w:rtl w:val="true"/>
        </w:rPr>
        <w:t xml:space="preserve"> זצ</w:t>
      </w:r>
      <w:r>
        <w:rPr>
          <w:rtl w:val="true"/>
        </w:rPr>
        <w:t>"</w:t>
      </w:r>
      <w:r>
        <w:rPr>
          <w:rFonts w:hint="cs"/>
          <w:rtl w:val="true"/>
        </w:rPr>
        <w:t xml:space="preserve">ל </w:t>
      </w:r>
      <w:r>
        <w:rPr>
          <w:rFonts w:hint="cs"/>
          <w:rtl w:val="true"/>
        </w:rPr>
        <w:t>(</w:t>
      </w:r>
      <w:r>
        <w:rPr>
          <w:rtl w:val="true"/>
        </w:rPr>
        <w:t>שלמי תודה חנוכה סי</w:t>
      </w:r>
      <w:r>
        <w:rPr>
          <w:rtl w:val="true"/>
        </w:rPr>
        <w:t xml:space="preserve">' </w:t>
      </w:r>
      <w:r>
        <w:rPr>
          <w:rtl w:val="true"/>
        </w:rPr>
        <w:t>י</w:t>
      </w:r>
      <w:r>
        <w:rPr>
          <w:rtl w:val="true"/>
        </w:rPr>
        <w:t xml:space="preserve">' </w:t>
      </w:r>
      <w:r>
        <w:rPr>
          <w:rtl w:val="true"/>
        </w:rPr>
        <w:t>אות ב</w:t>
      </w:r>
      <w:r>
        <w:rPr>
          <w:rtl w:val="true"/>
        </w:rPr>
        <w:t xml:space="preserve">', </w:t>
      </w:r>
      <w:r>
        <w:rPr>
          <w:rtl w:val="true"/>
        </w:rPr>
        <w:t>עמ</w:t>
      </w:r>
      <w:r>
        <w:rPr>
          <w:rtl w:val="true"/>
        </w:rPr>
        <w:t xml:space="preserve">' </w:t>
      </w:r>
      <w:r>
        <w:rPr>
          <w:rtl w:val="true"/>
        </w:rPr>
        <w:t>צ</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w:t>
      </w:r>
      <w:r>
        <w:rPr>
          <w:rtl w:val="true"/>
        </w:rPr>
        <w:t>דלדעת המ</w:t>
      </w:r>
      <w:r>
        <w:rPr>
          <w:rtl w:val="true"/>
        </w:rPr>
        <w:t>"</w:t>
      </w:r>
      <w:r>
        <w:rPr>
          <w:rtl w:val="true"/>
        </w:rPr>
        <w:t>ב ושאר פוסקים שהתירו להדליק בנר שעוה אף בלא כלי וכנ</w:t>
      </w:r>
      <w:r>
        <w:rPr>
          <w:rtl w:val="true"/>
        </w:rPr>
        <w:t>"</w:t>
      </w:r>
      <w:r>
        <w:rPr>
          <w:rtl w:val="true"/>
        </w:rPr>
        <w:t>ל</w:t>
      </w:r>
      <w:r>
        <w:rPr>
          <w:rtl w:val="true"/>
        </w:rPr>
        <w:t xml:space="preserve">, </w:t>
      </w:r>
      <w:r>
        <w:rPr>
          <w:rtl w:val="true"/>
        </w:rPr>
        <w:t>ודאי דאף בזה שרי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w:t>
      </w:r>
      <w:r>
        <w:rPr>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t>halachically speaking</w:t>
      </w:r>
      <w:r>
        <w:rPr>
          <w:rtl w:val="true"/>
        </w:rPr>
        <w:t xml:space="preserve"> </w:t>
      </w:r>
      <w:r>
        <w:rPr>
          <w:rFonts w:hint="cs"/>
          <w:rtl w:val="true"/>
        </w:rPr>
        <w:t>ח</w:t>
      </w:r>
      <w:r>
        <w:rPr>
          <w:rtl w:val="true"/>
        </w:rPr>
        <w:t>"</w:t>
      </w:r>
      <w:r>
        <w:rPr>
          <w:rFonts w:hint="cs"/>
          <w:rtl w:val="true"/>
        </w:rPr>
        <w:t>י חוברת י</w:t>
      </w:r>
      <w:r>
        <w:rPr>
          <w:rtl w:val="true"/>
        </w:rPr>
        <w:t>"</w:t>
      </w:r>
      <w:r>
        <w:rPr>
          <w:rFonts w:hint="cs"/>
          <w:rtl w:val="true"/>
        </w:rPr>
        <w:t>א הע</w:t>
      </w:r>
      <w:r>
        <w:rPr>
          <w:rFonts w:hint="cs"/>
          <w:rtl w:val="true"/>
        </w:rPr>
        <w:t xml:space="preserve">' </w:t>
      </w:r>
      <w:r>
        <w:rPr>
          <w:rFonts w:hint="cs"/>
          <w:rtl w:val="true"/>
        </w:rPr>
        <w:t>ס</w:t>
      </w:r>
      <w:r>
        <w:rPr>
          <w:rtl w:val="true"/>
        </w:rPr>
        <w:t>"</w:t>
      </w:r>
      <w:r>
        <w:rPr>
          <w:rFonts w:hint="cs"/>
          <w:rtl w:val="true"/>
        </w:rPr>
        <w:t>ז</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י</w:t>
      </w:r>
      <w:r>
        <w:rPr>
          <w:rtl w:val="true"/>
        </w:rPr>
        <w:t>"</w:t>
      </w:r>
      <w:r>
        <w:rPr>
          <w:rFonts w:hint="cs"/>
          <w:rtl w:val="true"/>
        </w:rPr>
        <w:t>ז</w:t>
      </w:r>
      <w:r>
        <w:rPr>
          <w:rtl w:val="true"/>
        </w:rPr>
        <w:t>) – "</w:t>
      </w:r>
      <w:r>
        <w:rPr>
          <w:rtl w:val="true"/>
        </w:rPr>
        <w:t>כוסיות של זכוכית חד פעמיים</w:t>
      </w:r>
      <w:r>
        <w:rPr>
          <w:rtl w:val="true"/>
        </w:rPr>
        <w:t xml:space="preserve">, </w:t>
      </w:r>
      <w:r>
        <w:rPr>
          <w:rtl w:val="true"/>
        </w:rPr>
        <w:t>שהדרך להשתמש בהם לילה אחד ולזורקם</w:t>
      </w:r>
      <w:r>
        <w:rPr>
          <w:rFonts w:hint="cs"/>
          <w:rtl w:val="true"/>
        </w:rPr>
        <w:t xml:space="preserve"> </w:t>
      </w:r>
      <w:r>
        <w:rPr>
          <w:rtl w:val="true"/>
        </w:rPr>
        <w:t>אח</w:t>
      </w:r>
      <w:r>
        <w:rPr>
          <w:rtl w:val="true"/>
        </w:rPr>
        <w:t>"</w:t>
      </w:r>
      <w:r>
        <w:rPr>
          <w:rtl w:val="true"/>
        </w:rPr>
        <w:t>כ</w:t>
      </w:r>
      <w:r>
        <w:rPr>
          <w:rtl w:val="true"/>
        </w:rPr>
        <w:t xml:space="preserve">, </w:t>
      </w:r>
      <w:r>
        <w:rPr>
          <w:rtl w:val="true"/>
        </w:rPr>
        <w:t>חשיבי ככלי גמור</w:t>
      </w:r>
      <w:r>
        <w:rPr>
          <w:rtl w:val="true"/>
        </w:rPr>
        <w:t xml:space="preserve">, </w:t>
      </w:r>
      <w:r>
        <w:rPr>
          <w:rtl w:val="true"/>
        </w:rPr>
        <w:t>דהא סו</w:t>
      </w:r>
      <w:r>
        <w:rPr>
          <w:rtl w:val="true"/>
        </w:rPr>
        <w:t>"</w:t>
      </w:r>
      <w:r>
        <w:rPr>
          <w:rtl w:val="true"/>
        </w:rPr>
        <w:t>ס יכול להשתמש בהם הרבה</w:t>
      </w:r>
      <w:r>
        <w:rPr>
          <w:rtl w:val="true"/>
        </w:rPr>
        <w:t xml:space="preserve">, </w:t>
      </w:r>
      <w:r>
        <w:rPr>
          <w:rtl w:val="true"/>
        </w:rPr>
        <w:t>ושפיר</w:t>
      </w:r>
      <w:r>
        <w:rPr>
          <w:rFonts w:hint="cs"/>
          <w:rtl w:val="true"/>
        </w:rPr>
        <w:t xml:space="preserve"> </w:t>
      </w:r>
      <w:r>
        <w:rPr>
          <w:rtl w:val="true"/>
        </w:rPr>
        <w:t>דמי להדליק בהם לכתחילה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שלמי תודה 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צ</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דכיון דענין זה דבעינן תורת כלי לא הובא בפוסקים להלכה</w:t>
      </w:r>
      <w:r>
        <w:rPr>
          <w:rtl w:val="true"/>
        </w:rPr>
        <w:t xml:space="preserve">, </w:t>
      </w:r>
      <w:r>
        <w:rPr>
          <w:rtl w:val="true"/>
        </w:rPr>
        <w:t>שפיר דמי להדליק בזה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כוסית זכוכית שנעשית שחורה מהפיח</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כ</w:t>
      </w:r>
      <w:r>
        <w:rPr>
          <w:rFonts w:hint="cs"/>
          <w:rtl w:val="true"/>
        </w:rPr>
        <w:t>'</w:t>
      </w:r>
      <w:r>
        <w:rPr>
          <w:rtl w:val="true"/>
        </w:rPr>
        <w:t>) – "</w:t>
      </w:r>
      <w:r>
        <w:rPr>
          <w:rtl w:val="true"/>
        </w:rPr>
        <w:t>נר של זכוכית שהדליק בו לילה אחת מדליקין בו לילה אחרת</w:t>
      </w:r>
      <w:r>
        <w:rPr>
          <w:rtl w:val="true"/>
        </w:rPr>
        <w:t xml:space="preserve">, </w:t>
      </w:r>
      <w:r>
        <w:rPr>
          <w:rtl w:val="true"/>
        </w:rPr>
        <w:t>ואין</w:t>
      </w:r>
      <w:r>
        <w:rPr>
          <w:rFonts w:hint="cs"/>
          <w:rtl w:val="true"/>
        </w:rPr>
        <w:t xml:space="preserve"> </w:t>
      </w:r>
      <w:r>
        <w:rPr>
          <w:rtl w:val="true"/>
        </w:rPr>
        <w:t>צריך לנקותו מלכלוך הדלקת לילה שעברה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מבואר בסעיף ג</w:t>
      </w:r>
      <w:r>
        <w:rPr>
          <w:rtl w:val="true"/>
        </w:rPr>
        <w:t xml:space="preserve">' </w:t>
      </w:r>
      <w:r>
        <w:rPr>
          <w:rtl w:val="true"/>
        </w:rPr>
        <w:t>שכלי חרס נעשה ישן לאחר ההשתמשות</w:t>
      </w:r>
      <w:r>
        <w:rPr>
          <w:rtl w:val="true"/>
        </w:rPr>
        <w:t xml:space="preserve">, </w:t>
      </w:r>
      <w:r>
        <w:rPr>
          <w:rtl w:val="true"/>
        </w:rPr>
        <w:t>ובמ</w:t>
      </w:r>
      <w:r>
        <w:rPr>
          <w:rtl w:val="true"/>
        </w:rPr>
        <w:t>"</w:t>
      </w:r>
      <w:r>
        <w:rPr>
          <w:rtl w:val="true"/>
        </w:rPr>
        <w:t>ב הביא דהוה ביזוי מצוה</w:t>
      </w:r>
      <w:r>
        <w:rPr>
          <w:rtl w:val="true"/>
        </w:rPr>
        <w:t xml:space="preserve">, </w:t>
      </w:r>
      <w:r>
        <w:rPr>
          <w:rtl w:val="true"/>
        </w:rPr>
        <w:t>האם כוסית שאנו מדליקים אם נעשית שחורה מהפיח גם יש בזה בעיה</w:t>
      </w:r>
      <w:r>
        <w:rPr>
          <w:rtl w:val="true"/>
        </w:rPr>
        <w:t xml:space="preserve">. </w:t>
      </w:r>
      <w:r>
        <w:rPr>
          <w:rtl w:val="true"/>
        </w:rPr>
        <w:t>תשובה</w:t>
      </w:r>
      <w:r>
        <w:rPr>
          <w:rtl w:val="true"/>
        </w:rPr>
        <w:t xml:space="preserve">. </w:t>
      </w:r>
      <w:r>
        <w:rPr>
          <w:rtl w:val="true"/>
        </w:rPr>
        <w:t>אם זה מלוכלך צריך לנקותה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פניני חנוכה</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קנ</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לכן ראוי לנקות את כוסית השמן מהשירים המפוחמים שנפלו מהפתילה של אתמול</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מראי מקומות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בסעיף ג</w:t>
      </w:r>
      <w:r>
        <w:rPr>
          <w:rtl w:val="true"/>
        </w:rPr>
        <w:t xml:space="preserve">' </w:t>
      </w:r>
      <w:r>
        <w:rPr>
          <w:rtl w:val="true"/>
        </w:rPr>
        <w:t>מבואר שאין להדליק בנר של חרס שהדליק בו משום שנעשה ישן</w:t>
      </w:r>
      <w:r>
        <w:rPr>
          <w:rtl w:val="true"/>
        </w:rPr>
        <w:t xml:space="preserve">, </w:t>
      </w:r>
      <w:r>
        <w:rPr>
          <w:rtl w:val="true"/>
        </w:rPr>
        <w:t>אלא לוקחים חדש כל לילה</w:t>
      </w:r>
      <w:r>
        <w:rPr>
          <w:rtl w:val="true"/>
        </w:rPr>
        <w:t xml:space="preserve">, </w:t>
      </w:r>
      <w:r>
        <w:rPr>
          <w:rtl w:val="true"/>
        </w:rPr>
        <w:t>לכאורה יש להבין מדוע מה שבא ע</w:t>
      </w:r>
      <w:r>
        <w:rPr>
          <w:rtl w:val="true"/>
        </w:rPr>
        <w:t>"</w:t>
      </w:r>
      <w:r>
        <w:rPr>
          <w:rtl w:val="true"/>
        </w:rPr>
        <w:t>י מצוותו פוגם</w:t>
      </w:r>
      <w:r>
        <w:rPr>
          <w:rtl w:val="true"/>
        </w:rPr>
        <w:t xml:space="preserve">, </w:t>
      </w:r>
      <w:r>
        <w:rPr>
          <w:rtl w:val="true"/>
        </w:rPr>
        <w:t>שהרי הח</w:t>
      </w:r>
      <w:r>
        <w:rPr>
          <w:rtl w:val="true"/>
        </w:rPr>
        <w:t>"</w:t>
      </w:r>
      <w:r>
        <w:rPr>
          <w:rtl w:val="true"/>
        </w:rPr>
        <w:t xml:space="preserve">ס </w:t>
      </w:r>
      <w:r>
        <w:rPr>
          <w:rtl w:val="true"/>
        </w:rPr>
        <w:t>(</w:t>
      </w:r>
      <w:r>
        <w:rPr>
          <w:rtl w:val="true"/>
        </w:rPr>
        <w:t>סוכה לו</w:t>
      </w:r>
      <w:r>
        <w:rPr>
          <w:rtl w:val="true"/>
        </w:rPr>
        <w:t xml:space="preserve">:) </w:t>
      </w:r>
      <w:r>
        <w:rPr>
          <w:rtl w:val="true"/>
        </w:rPr>
        <w:t>כתב לגבי אתרוג שע</w:t>
      </w:r>
      <w:r>
        <w:rPr>
          <w:rtl w:val="true"/>
        </w:rPr>
        <w:t>"</w:t>
      </w:r>
      <w:r>
        <w:rPr>
          <w:rtl w:val="true"/>
        </w:rPr>
        <w:t>י הנענועים נעשה בו נימורים נימורים וגם נקלף קצת מהעור העליון של הקליפה ונעשה כמנומר</w:t>
      </w:r>
      <w:r>
        <w:rPr>
          <w:rtl w:val="true"/>
        </w:rPr>
        <w:t xml:space="preserve">, </w:t>
      </w:r>
      <w:r>
        <w:rPr>
          <w:rtl w:val="true"/>
        </w:rPr>
        <w:t>שזה הדר כיון שבאו ע</w:t>
      </w:r>
      <w:r>
        <w:rPr>
          <w:rtl w:val="true"/>
        </w:rPr>
        <w:t>"</w:t>
      </w:r>
      <w:r>
        <w:rPr>
          <w:rtl w:val="true"/>
        </w:rPr>
        <w:t>י מצוה וזה הודו והדרו</w:t>
      </w:r>
      <w:r>
        <w:rPr>
          <w:rtl w:val="true"/>
        </w:rPr>
        <w:t xml:space="preserve">, </w:t>
      </w:r>
      <w:r>
        <w:rPr>
          <w:rtl w:val="true"/>
        </w:rPr>
        <w:t>וכו</w:t>
      </w:r>
      <w:r>
        <w:rPr>
          <w:rtl w:val="true"/>
        </w:rPr>
        <w:t xml:space="preserve">' </w:t>
      </w:r>
      <w:r>
        <w:rPr>
          <w:rtl w:val="true"/>
        </w:rPr>
        <w:t>עי</w:t>
      </w:r>
      <w:r>
        <w:rPr>
          <w:rtl w:val="true"/>
        </w:rPr>
        <w:t>"</w:t>
      </w:r>
      <w:r>
        <w:rPr>
          <w:rtl w:val="true"/>
        </w:rPr>
        <w:t>ש</w:t>
      </w:r>
      <w:r>
        <w:rPr>
          <w:rtl w:val="true"/>
        </w:rPr>
        <w:t xml:space="preserve">, </w:t>
      </w:r>
      <w:r>
        <w:rPr>
          <w:rtl w:val="true"/>
        </w:rPr>
        <w:t>ולמה שלא לאמר כן גם</w:t>
      </w:r>
      <w:r>
        <w:rPr>
          <w:rtl w:val="true"/>
        </w:rPr>
        <w:t xml:space="preserve">, </w:t>
      </w:r>
      <w:r>
        <w:rPr>
          <w:rtl w:val="true"/>
        </w:rPr>
        <w:t>ואף לגבי נר חרס נאמר כן</w:t>
      </w:r>
      <w:r>
        <w:rPr>
          <w:rtl w:val="true"/>
        </w:rPr>
        <w:t xml:space="preserve">. </w:t>
      </w:r>
      <w:r>
        <w:rPr>
          <w:rtl w:val="true"/>
        </w:rPr>
        <w:t>תשובה</w:t>
      </w:r>
      <w:r>
        <w:rPr>
          <w:rtl w:val="true"/>
        </w:rPr>
        <w:t xml:space="preserve">. </w:t>
      </w:r>
      <w:r>
        <w:rPr>
          <w:rtl w:val="true"/>
        </w:rPr>
        <w:t xml:space="preserve">כאן </w:t>
      </w:r>
      <w:r>
        <w:rPr>
          <w:rtl w:val="true"/>
        </w:rPr>
        <w:t>(</w:t>
      </w:r>
      <w:r>
        <w:rPr>
          <w:rtl w:val="true"/>
        </w:rPr>
        <w:t>בנר חרס</w:t>
      </w:r>
      <w:r>
        <w:rPr>
          <w:rtl w:val="true"/>
        </w:rPr>
        <w:t xml:space="preserve">) </w:t>
      </w:r>
      <w:r>
        <w:rPr>
          <w:rtl w:val="true"/>
        </w:rPr>
        <w:t>ההשתמשות אוסרתו</w:t>
      </w:r>
      <w:r>
        <w:rPr>
          <w:rtl w:val="true"/>
        </w:rPr>
        <w:t xml:space="preserve">, </w:t>
      </w:r>
      <w:r>
        <w:rPr>
          <w:rtl w:val="true"/>
        </w:rPr>
        <w:t xml:space="preserve">וכאן </w:t>
      </w:r>
      <w:r>
        <w:rPr>
          <w:rtl w:val="true"/>
        </w:rPr>
        <w:t>(</w:t>
      </w:r>
      <w:r>
        <w:rPr>
          <w:rtl w:val="true"/>
        </w:rPr>
        <w:t>לגבי אתרוג</w:t>
      </w:r>
      <w:r>
        <w:rPr>
          <w:rtl w:val="true"/>
        </w:rPr>
        <w:t xml:space="preserve">) </w:t>
      </w:r>
      <w:r>
        <w:rPr>
          <w:rtl w:val="true"/>
        </w:rPr>
        <w:t>המראה אוסרו והמראה ניכר שהוא מראה מצוה</w:t>
      </w:r>
      <w:r>
        <w:rPr>
          <w:rtl w:val="true"/>
        </w:rPr>
        <w:t xml:space="preserve">, </w:t>
      </w:r>
      <w:r>
        <w:rPr>
          <w:rtl w:val="true"/>
        </w:rPr>
        <w:t>וכן אומרים בשם הח</w:t>
      </w:r>
      <w:r>
        <w:rPr>
          <w:rtl w:val="true"/>
        </w:rPr>
        <w:t>"</w:t>
      </w:r>
      <w:r>
        <w:rPr>
          <w:rtl w:val="true"/>
        </w:rPr>
        <w:t>ס שבאתרוג מנומר ע</w:t>
      </w:r>
      <w:r>
        <w:rPr>
          <w:rtl w:val="true"/>
        </w:rPr>
        <w:t>"</w:t>
      </w:r>
      <w:r>
        <w:rPr>
          <w:rtl w:val="true"/>
        </w:rPr>
        <w:t>י שימוש זה נקרא שם של מראה אתרוג</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להחליף הפתילות כל יום</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3"/>
        </w:numPr>
        <w:tabs>
          <w:tab w:val="clear" w:pos="720"/>
          <w:tab w:val="right" w:pos="7920" w:leader="none"/>
        </w:tabs>
        <w:ind w:hanging="57" w:start="227" w:end="0"/>
        <w:jc w:val="both"/>
        <w:rPr/>
      </w:pPr>
      <w:r>
        <w:rPr>
          <w:b/>
          <w:b/>
          <w:bCs/>
          <w:rtl w:val="true"/>
        </w:rPr>
        <w:t>אינו צריך בכל לילה פתילות חדשות</w:t>
      </w:r>
      <w:r>
        <w:rPr>
          <w:rFonts w:hint="cs"/>
          <w:b/>
          <w:bCs/>
          <w:rtl w:val="true"/>
        </w:rPr>
        <w:t>,</w:t>
      </w:r>
      <w:r>
        <w:rPr>
          <w:b/>
          <w:bCs/>
          <w:rtl w:val="true"/>
        </w:rPr>
        <w:t xml:space="preserve"> </w:t>
      </w:r>
      <w:r>
        <w:rPr>
          <w:b/>
          <w:b/>
          <w:bCs/>
          <w:rtl w:val="true"/>
        </w:rPr>
        <w:t xml:space="preserve">אלא מדליק </w:t>
      </w:r>
      <w:r>
        <w:rPr>
          <w:rFonts w:hint="cs"/>
          <w:b/>
          <w:b/>
          <w:bCs/>
          <w:rtl w:val="true"/>
        </w:rPr>
        <w:t>בהם</w:t>
      </w:r>
      <w:r>
        <w:rPr>
          <w:b/>
          <w:b/>
          <w:bCs/>
          <w:rtl w:val="true"/>
        </w:rPr>
        <w:t xml:space="preserve"> עד שיכלו</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אין חוששין לפתילות להחליפם</w:t>
      </w:r>
      <w:r>
        <w:rPr>
          <w:rtl w:val="true"/>
        </w:rPr>
        <w:t xml:space="preserve">, </w:t>
      </w:r>
      <w:r>
        <w:rPr>
          <w:rtl w:val="true"/>
        </w:rPr>
        <w:t>עד שתכלה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ופתילות אין חוששין להחליפם עד שתכלה שאין בהם בזיון מצוה</w:t>
      </w:r>
      <w:r>
        <w:rPr>
          <w:rtl w:val="true"/>
        </w:rPr>
        <w:t xml:space="preserve">, </w:t>
      </w:r>
      <w:r>
        <w:rPr>
          <w:b/>
          <w:b/>
          <w:bCs/>
          <w:rtl w:val="true"/>
        </w:rPr>
        <w:t>דאדרבה</w:t>
      </w:r>
      <w:r>
        <w:rPr>
          <w:rtl w:val="true"/>
        </w:rPr>
        <w:t xml:space="preserve"> הם נוחים להדליק יותר כשהן מודלקין כבר</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פרי חדש</w:t>
      </w:r>
      <w:r>
        <w:rPr>
          <w:rtl w:val="true"/>
        </w:rPr>
        <w:t xml:space="preserve"> </w:t>
      </w:r>
      <w:r>
        <w:rPr>
          <w:rFonts w:hint="cs"/>
          <w:rtl w:val="true"/>
        </w:rPr>
        <w:t>(</w:t>
      </w:r>
      <w:r>
        <w:rPr>
          <w:rFonts w:hint="cs"/>
          <w:rtl w:val="true"/>
        </w:rPr>
        <w:t>על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 xml:space="preserve">אין חוששין </w:t>
      </w:r>
      <w:r>
        <w:rPr>
          <w:rtl w:val="true"/>
        </w:rPr>
        <w:t>[</w:t>
      </w:r>
      <w:r>
        <w:rPr>
          <w:rtl w:val="true"/>
        </w:rPr>
        <w:t>לפתילות להחליפם עד שתכלה</w:t>
      </w:r>
      <w:r>
        <w:rPr>
          <w:rtl w:val="true"/>
        </w:rPr>
        <w:t xml:space="preserve">]. </w:t>
      </w:r>
      <w:r>
        <w:rPr>
          <w:rtl w:val="true"/>
        </w:rPr>
        <w:t xml:space="preserve">כן פסק בבית יוסף </w:t>
      </w:r>
      <w:r>
        <w:rPr>
          <w:rtl w:val="true"/>
        </w:rPr>
        <w:t>[</w:t>
      </w:r>
      <w:r>
        <w:rPr>
          <w:rtl w:val="true"/>
        </w:rPr>
        <w:t>עמוד תרכו ד</w:t>
      </w:r>
      <w:r>
        <w:rPr>
          <w:rtl w:val="true"/>
        </w:rPr>
        <w:t>"</w:t>
      </w:r>
      <w:r>
        <w:rPr>
          <w:rtl w:val="true"/>
        </w:rPr>
        <w:t>ה וכתוב</w:t>
      </w:r>
      <w:r>
        <w:rPr>
          <w:rtl w:val="true"/>
        </w:rPr>
        <w:t xml:space="preserve">] </w:t>
      </w:r>
      <w:r>
        <w:rPr>
          <w:rtl w:val="true"/>
        </w:rPr>
        <w:t xml:space="preserve">בשם שבלי הלקט </w:t>
      </w:r>
      <w:r>
        <w:rPr>
          <w:rtl w:val="true"/>
        </w:rPr>
        <w:t>[</w:t>
      </w:r>
      <w:r>
        <w:rPr>
          <w:rtl w:val="true"/>
        </w:rPr>
        <w:t>סימן קפה</w:t>
      </w:r>
      <w:r>
        <w:rPr>
          <w:rtl w:val="true"/>
        </w:rPr>
        <w:t xml:space="preserve">], </w:t>
      </w:r>
      <w:r>
        <w:rPr>
          <w:rtl w:val="true"/>
        </w:rPr>
        <w:t xml:space="preserve">והכי איתא במסכת סופרים </w:t>
      </w:r>
      <w:r>
        <w:rPr>
          <w:rtl w:val="true"/>
        </w:rPr>
        <w:t>[</w:t>
      </w:r>
      <w:r>
        <w:rPr>
          <w:rtl w:val="true"/>
        </w:rPr>
        <w:t>פרק כ הלכה ד</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קנ</w:t>
      </w:r>
      <w:r>
        <w:rPr>
          <w:rFonts w:hint="cs"/>
          <w:rtl w:val="true"/>
        </w:rPr>
        <w:t>"</w:t>
      </w:r>
      <w:r>
        <w:rPr>
          <w:rtl w:val="true"/>
        </w:rPr>
        <w:t>ד סעי</w:t>
      </w:r>
      <w:r>
        <w:rPr>
          <w:rFonts w:hint="cs"/>
          <w:rtl w:val="true"/>
        </w:rPr>
        <w:t>'</w:t>
      </w:r>
      <w:r>
        <w:rPr>
          <w:rtl w:val="true"/>
        </w:rPr>
        <w:t xml:space="preserve"> </w:t>
      </w:r>
      <w:r>
        <w:rPr>
          <w:rtl w:val="true"/>
        </w:rPr>
        <w:t>ח</w:t>
      </w:r>
      <w:r>
        <w:rPr>
          <w:rFonts w:hint="cs"/>
          <w:rtl w:val="true"/>
        </w:rPr>
        <w:t xml:space="preserve">') </w:t>
      </w:r>
      <w:r>
        <w:rPr>
          <w:rtl w:val="true"/>
        </w:rPr>
        <w:t>–</w:t>
      </w:r>
      <w:r>
        <w:rPr>
          <w:rFonts w:hint="cs"/>
          <w:rtl w:val="true"/>
        </w:rPr>
        <w:t xml:space="preserve"> "</w:t>
      </w:r>
      <w:r>
        <w:rPr>
          <w:rtl w:val="true"/>
        </w:rPr>
        <w:t>ואין צריך להחליף הפתילות בכל לילה</w:t>
      </w:r>
      <w:r>
        <w:rPr>
          <w:rtl w:val="true"/>
        </w:rPr>
        <w:t xml:space="preserve">, </w:t>
      </w:r>
      <w:r>
        <w:rPr>
          <w:rtl w:val="true"/>
        </w:rPr>
        <w:t>אלא מדליק בהם עד שיכלו</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קיצור שו</w:t>
      </w:r>
      <w:r>
        <w:rPr>
          <w:rFonts w:hint="cs"/>
          <w:u w:val="single"/>
          <w:rtl w:val="true"/>
        </w:rPr>
        <w:t>"</w:t>
      </w:r>
      <w:r>
        <w:rPr>
          <w:rFonts w:hint="cs"/>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w:t>
      </w:r>
      <w:r>
        <w:rPr>
          <w:rFonts w:hint="cs"/>
          <w:rtl w:val="true"/>
        </w:rPr>
        <w:t>"</w:t>
      </w:r>
      <w:r>
        <w:rPr>
          <w:rtl w:val="true"/>
        </w:rPr>
        <w:t>ט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tl w:val="true"/>
        </w:rPr>
        <w:t>ואינו צריך בכל לילה פתילות חדשות אלא מדליק גם בראשונות עד שיכלו</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כ</w:t>
      </w:r>
      <w:r>
        <w:rPr>
          <w:rtl w:val="true"/>
        </w:rPr>
        <w:t>"</w:t>
      </w:r>
      <w:r>
        <w:rPr>
          <w:rFonts w:hint="cs"/>
          <w:rtl w:val="true"/>
        </w:rPr>
        <w:t>א</w:t>
      </w:r>
      <w:r>
        <w:rPr>
          <w:rtl w:val="true"/>
        </w:rPr>
        <w:t>) – "</w:t>
      </w:r>
      <w:r>
        <w:rPr>
          <w:rtl w:val="true"/>
        </w:rPr>
        <w:t>אין חוששין לפתילות להחליפן עד שתכלה</w:t>
      </w:r>
      <w:r>
        <w:rPr>
          <w:rtl w:val="true"/>
        </w:rPr>
        <w:t xml:space="preserve">, </w:t>
      </w:r>
      <w:r>
        <w:rPr>
          <w:rtl w:val="true"/>
        </w:rPr>
        <w:t>ולכתחילה שפיר דמי להדליק</w:t>
      </w:r>
      <w:r>
        <w:rPr>
          <w:rFonts w:hint="cs"/>
          <w:rtl w:val="true"/>
        </w:rPr>
        <w:t xml:space="preserve"> </w:t>
      </w:r>
      <w:r>
        <w:rPr>
          <w:rtl w:val="true"/>
        </w:rPr>
        <w:t>בפתילות של לילה שעברה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 xml:space="preserve">מנהג </w:t>
      </w:r>
      <w:r>
        <w:rPr>
          <w:rFonts w:hint="cs"/>
          <w:b/>
          <w:bCs/>
          <w:rtl w:val="true"/>
        </w:rPr>
        <w:t>[</w:t>
      </w:r>
      <w:r>
        <w:rPr>
          <w:rFonts w:hint="cs"/>
          <w:b/>
          <w:b/>
          <w:bCs/>
          <w:rtl w:val="true"/>
        </w:rPr>
        <w:t>הדור</w:t>
      </w:r>
      <w:r>
        <w:rPr>
          <w:rFonts w:hint="cs"/>
          <w:b/>
          <w:bCs/>
          <w:rtl w:val="true"/>
        </w:rPr>
        <w:t xml:space="preserve">] </w:t>
      </w:r>
      <w:r>
        <w:rPr>
          <w:rFonts w:hint="cs"/>
          <w:b/>
          <w:b/>
          <w:bCs/>
          <w:rtl w:val="true"/>
        </w:rPr>
        <w:t>להחליף</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תרה</w:t>
      </w:r>
      <w:r>
        <w:rPr>
          <w:rFonts w:hint="cs"/>
          <w:u w:val="single"/>
          <w:rtl w:val="true"/>
        </w:rPr>
        <w:t>"</w:t>
      </w:r>
      <w:r>
        <w:rPr>
          <w:rFonts w:hint="cs"/>
          <w:u w:val="single"/>
          <w:rtl w:val="true"/>
        </w:rPr>
        <w:t>ד</w:t>
      </w:r>
      <w:r>
        <w:rPr>
          <w:rFonts w:hint="cs"/>
          <w:rtl w:val="true"/>
        </w:rPr>
        <w:t xml:space="preserve"> </w:t>
      </w:r>
      <w:r>
        <w:rPr>
          <w:rFonts w:hint="cs"/>
          <w:rtl w:val="true"/>
        </w:rPr>
        <w:t>(</w:t>
      </w:r>
      <w:r>
        <w:rPr>
          <w:rtl w:val="true"/>
        </w:rPr>
        <w:t>לקט יושר או</w:t>
      </w:r>
      <w:r>
        <w:rPr>
          <w:rFonts w:hint="cs"/>
          <w:rtl w:val="true"/>
        </w:rPr>
        <w:t>"</w:t>
      </w:r>
      <w:r>
        <w:rPr>
          <w:rtl w:val="true"/>
        </w:rPr>
        <w:t>ח עמ</w:t>
      </w:r>
      <w:r>
        <w:rPr>
          <w:rFonts w:hint="cs"/>
          <w:rtl w:val="true"/>
        </w:rPr>
        <w:t>'</w:t>
      </w:r>
      <w:r>
        <w:rPr>
          <w:rtl w:val="true"/>
        </w:rPr>
        <w:t xml:space="preserve"> </w:t>
      </w:r>
      <w:r>
        <w:rPr>
          <w:rtl w:val="true"/>
        </w:rPr>
        <w:t>קנ</w:t>
      </w:r>
      <w:r>
        <w:rPr>
          <w:rFonts w:hint="cs"/>
          <w:rtl w:val="true"/>
        </w:rPr>
        <w:t>"</w:t>
      </w:r>
      <w:r>
        <w:rPr>
          <w:rtl w:val="true"/>
        </w:rPr>
        <w:t>ב ענין ב</w:t>
      </w:r>
      <w:r>
        <w:rPr>
          <w:rFonts w:hint="cs"/>
          <w:rtl w:val="true"/>
        </w:rPr>
        <w:t xml:space="preserve">') </w:t>
      </w:r>
      <w:r>
        <w:rPr>
          <w:rtl w:val="true"/>
        </w:rPr>
        <w:t>–</w:t>
      </w:r>
      <w:r>
        <w:rPr>
          <w:rFonts w:hint="cs"/>
          <w:rtl w:val="true"/>
        </w:rPr>
        <w:t xml:space="preserve"> "</w:t>
      </w:r>
      <w:r>
        <w:rPr>
          <w:rtl w:val="true"/>
        </w:rPr>
        <w:t>וזכורני שלקח בכל לילה פתילות חדשות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ולמדת</w:t>
      </w:r>
      <w:r>
        <w:rPr>
          <w:rFonts w:hint="cs"/>
          <w:rtl w:val="true"/>
        </w:rPr>
        <w:t xml:space="preserve">) </w:t>
      </w:r>
      <w:r>
        <w:rPr>
          <w:rtl w:val="true"/>
        </w:rPr>
        <w:t>–</w:t>
      </w:r>
      <w:r>
        <w:rPr>
          <w:rFonts w:hint="cs"/>
          <w:rtl w:val="true"/>
        </w:rPr>
        <w:t xml:space="preserve"> </w:t>
      </w:r>
      <w:r>
        <w:rPr>
          <w:rtl w:val="true"/>
        </w:rPr>
        <w:t>"</w:t>
      </w:r>
      <w:r>
        <w:rPr>
          <w:rtl w:val="true"/>
        </w:rPr>
        <w:t>חידוש הפתילות בכל לילה אינו מן הדין אלא דרך הדור ומדמיון נרות של מקדש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א</w:t>
      </w:r>
      <w:r>
        <w:rPr>
          <w:rFonts w:hint="cs"/>
          <w:u w:val="single"/>
          <w:rtl w:val="true"/>
        </w:rPr>
        <w:t>"</w:t>
      </w:r>
      <w:r>
        <w:rPr>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אין חוששין וכו</w:t>
      </w:r>
      <w:r>
        <w:rPr>
          <w:rtl w:val="true"/>
        </w:rPr>
        <w:t xml:space="preserve">'. </w:t>
      </w:r>
      <w:r>
        <w:rPr>
          <w:rtl w:val="true"/>
        </w:rPr>
        <w:t>וכן משמע בסי</w:t>
      </w:r>
      <w:r>
        <w:rPr>
          <w:rtl w:val="true"/>
        </w:rPr>
        <w:t xml:space="preserve">' </w:t>
      </w:r>
      <w:r>
        <w:rPr>
          <w:rtl w:val="true"/>
        </w:rPr>
        <w:t>תרע</w:t>
      </w:r>
      <w:r>
        <w:rPr>
          <w:rtl w:val="true"/>
        </w:rPr>
        <w:t>"</w:t>
      </w:r>
      <w:r>
        <w:rPr>
          <w:rtl w:val="true"/>
        </w:rPr>
        <w:t>ה סעיף א</w:t>
      </w:r>
      <w:r>
        <w:rPr>
          <w:rtl w:val="true"/>
        </w:rPr>
        <w:t xml:space="preserve">' </w:t>
      </w:r>
      <w:r>
        <w:rPr>
          <w:rtl w:val="true"/>
        </w:rPr>
        <w:t>בדין עששית שדולק מערב שבת למצות חנוכה ומכבה ומדליקה ואין צריך להחליף</w:t>
      </w:r>
      <w:r>
        <w:rPr>
          <w:rtl w:val="true"/>
        </w:rPr>
        <w:t xml:space="preserve">. </w:t>
      </w:r>
      <w:r>
        <w:rPr>
          <w:rtl w:val="true"/>
        </w:rPr>
        <w:t xml:space="preserve">ובספר תניא </w:t>
      </w:r>
      <w:r>
        <w:rPr>
          <w:rtl w:val="true"/>
        </w:rPr>
        <w:t>[</w:t>
      </w:r>
      <w:r>
        <w:rPr>
          <w:rtl w:val="true"/>
        </w:rPr>
        <w:t>סי</w:t>
      </w:r>
      <w:r>
        <w:rPr>
          <w:rtl w:val="true"/>
        </w:rPr>
        <w:t xml:space="preserve">' </w:t>
      </w:r>
      <w:r>
        <w:rPr>
          <w:rtl w:val="true"/>
        </w:rPr>
        <w:t>לה</w:t>
      </w:r>
      <w:r>
        <w:rPr>
          <w:rtl w:val="true"/>
        </w:rPr>
        <w:t xml:space="preserve">] </w:t>
      </w:r>
      <w:r>
        <w:rPr>
          <w:rtl w:val="true"/>
        </w:rPr>
        <w:t>כתב מנהגינו להחליף</w:t>
      </w:r>
      <w:r>
        <w:rPr>
          <w:rtl w:val="true"/>
        </w:rPr>
        <w:t xml:space="preserve">, </w:t>
      </w:r>
      <w:r>
        <w:rPr>
          <w:rtl w:val="true"/>
        </w:rPr>
        <w:t>וכ</w:t>
      </w:r>
      <w:r>
        <w:rPr>
          <w:rtl w:val="true"/>
        </w:rPr>
        <w:t>"</w:t>
      </w:r>
      <w:r>
        <w:rPr>
          <w:rtl w:val="true"/>
        </w:rPr>
        <w:t xml:space="preserve">כ הכלבו </w:t>
      </w:r>
      <w:r>
        <w:rPr>
          <w:rtl w:val="true"/>
        </w:rPr>
        <w:t>[</w:t>
      </w:r>
      <w:r>
        <w:rPr>
          <w:rtl w:val="true"/>
        </w:rPr>
        <w:t>סי</w:t>
      </w:r>
      <w:r>
        <w:rPr>
          <w:rtl w:val="true"/>
        </w:rPr>
        <w:t xml:space="preserve">' </w:t>
      </w:r>
      <w:r>
        <w:rPr>
          <w:rtl w:val="true"/>
        </w:rPr>
        <w:t>מד</w:t>
      </w:r>
      <w:r>
        <w:rPr>
          <w:rtl w:val="true"/>
        </w:rPr>
        <w:t xml:space="preserve">], </w:t>
      </w:r>
      <w:r>
        <w:rPr>
          <w:rtl w:val="true"/>
        </w:rPr>
        <w:t>לפי שבכל לילה היה הנס מתחדש</w:t>
      </w:r>
      <w:r>
        <w:rPr>
          <w:rtl w:val="true"/>
        </w:rPr>
        <w:t>(</w:t>
      </w:r>
      <w:r>
        <w:rPr>
          <w:rtl w:val="true"/>
        </w:rPr>
        <w:t>ות</w:t>
      </w:r>
      <w:r>
        <w:rPr>
          <w:rtl w:val="true"/>
        </w:rPr>
        <w:t xml:space="preserve">). </w:t>
      </w:r>
      <w:r>
        <w:rPr>
          <w:rtl w:val="true"/>
        </w:rPr>
        <w:t>ועוד זכר למקדש שהיו מחדשין אותו בלילה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ע</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שם אין חוששין לפתילות להחליפם וכו</w:t>
      </w:r>
      <w:r>
        <w:rPr>
          <w:rtl w:val="true"/>
        </w:rPr>
        <w:t xml:space="preserve">'. </w:t>
      </w:r>
      <w:r>
        <w:rPr>
          <w:rtl w:val="true"/>
        </w:rPr>
        <w:t>ובספר תניא כתב מנהגינו להחליף</w:t>
      </w:r>
      <w:r>
        <w:rPr>
          <w:rtl w:val="true"/>
        </w:rPr>
        <w:t xml:space="preserve">. </w:t>
      </w:r>
      <w:r>
        <w:rPr>
          <w:rtl w:val="true"/>
        </w:rPr>
        <w:t>וכן כתב הכלבו סימן מ</w:t>
      </w:r>
      <w:r>
        <w:rPr>
          <w:rtl w:val="true"/>
        </w:rPr>
        <w:t>"</w:t>
      </w:r>
      <w:r>
        <w:rPr>
          <w:rtl w:val="true"/>
        </w:rPr>
        <w:t>ד דנהגו לחדש הפתילות בכל לילה ולברך על התוספת</w:t>
      </w:r>
      <w:r>
        <w:rPr>
          <w:rtl w:val="true"/>
        </w:rPr>
        <w:t xml:space="preserve">, </w:t>
      </w:r>
      <w:r>
        <w:rPr>
          <w:rtl w:val="true"/>
        </w:rPr>
        <w:t>והטעם לפי שבכל לילה היה הנס מתחדש</w:t>
      </w:r>
      <w:r>
        <w:rPr>
          <w:rtl w:val="true"/>
        </w:rPr>
        <w:t xml:space="preserve">, </w:t>
      </w:r>
      <w:r>
        <w:rPr>
          <w:rtl w:val="true"/>
        </w:rPr>
        <w:t>ועוד טעם אחר לחדש הפתילות זכר למקדש שהיו מחדשין אותן בלילה אל מנורת המאור עכ</w:t>
      </w:r>
      <w:r>
        <w:rPr>
          <w:rtl w:val="true"/>
        </w:rPr>
        <w:t>"</w:t>
      </w:r>
      <w:r>
        <w:rPr>
          <w:rtl w:val="true"/>
        </w:rPr>
        <w:t>ל</w:t>
      </w:r>
      <w:r>
        <w:rPr>
          <w:rtl w:val="true"/>
        </w:rPr>
        <w:t xml:space="preserve">. </w:t>
      </w:r>
      <w:r>
        <w:rPr>
          <w:rtl w:val="true"/>
        </w:rPr>
        <w:t>והביא דבריהם אליה רבה אות ט</w:t>
      </w:r>
      <w:r>
        <w:rPr>
          <w:rtl w:val="true"/>
        </w:rPr>
        <w:t>"</w:t>
      </w:r>
      <w:r>
        <w:rPr>
          <w:rtl w:val="true"/>
        </w:rPr>
        <w:t>ז</w:t>
      </w:r>
      <w:r>
        <w:rPr>
          <w:rtl w:val="true"/>
        </w:rPr>
        <w:t xml:space="preserve">, </w:t>
      </w:r>
      <w:r>
        <w:rPr>
          <w:rtl w:val="true"/>
        </w:rPr>
        <w:t>שלחן גבוה אות י</w:t>
      </w:r>
      <w:r>
        <w:rPr>
          <w:rtl w:val="true"/>
        </w:rPr>
        <w:t>"</w:t>
      </w:r>
      <w:r>
        <w:rPr>
          <w:rtl w:val="true"/>
        </w:rPr>
        <w:t>ד</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ל</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 xml:space="preserve">ובדרכי משה </w:t>
      </w:r>
      <w:r>
        <w:rPr>
          <w:rtl w:val="true"/>
        </w:rPr>
        <w:t>(</w:t>
      </w:r>
      <w:r>
        <w:rPr>
          <w:rtl w:val="true"/>
        </w:rPr>
        <w:t>סק</w:t>
      </w:r>
      <w:r>
        <w:rPr>
          <w:rtl w:val="true"/>
        </w:rPr>
        <w:t>"</w:t>
      </w:r>
      <w:r>
        <w:rPr>
          <w:rtl w:val="true"/>
        </w:rPr>
        <w:t>ו</w:t>
      </w:r>
      <w:r>
        <w:rPr>
          <w:rtl w:val="true"/>
        </w:rPr>
        <w:t xml:space="preserve">) </w:t>
      </w:r>
      <w:r>
        <w:rPr>
          <w:rtl w:val="true"/>
        </w:rPr>
        <w:t>בשם הכלבו ואבודרהם שאף כי מדינא א</w:t>
      </w:r>
      <w:r>
        <w:rPr>
          <w:rtl w:val="true"/>
        </w:rPr>
        <w:t>"</w:t>
      </w:r>
      <w:r>
        <w:rPr>
          <w:rtl w:val="true"/>
        </w:rPr>
        <w:t>צ להחליף הפתילות</w:t>
      </w:r>
      <w:r>
        <w:rPr>
          <w:rtl w:val="true"/>
        </w:rPr>
        <w:t xml:space="preserve">, </w:t>
      </w:r>
      <w:r>
        <w:rPr>
          <w:rtl w:val="true"/>
        </w:rPr>
        <w:t>מ</w:t>
      </w:r>
      <w:r>
        <w:rPr>
          <w:rtl w:val="true"/>
        </w:rPr>
        <w:t>"</w:t>
      </w:r>
      <w:r>
        <w:rPr>
          <w:rtl w:val="true"/>
        </w:rPr>
        <w:t>מ נהגו להחליפם</w:t>
      </w:r>
      <w:r>
        <w:rPr>
          <w:rtl w:val="true"/>
        </w:rPr>
        <w:t xml:space="preserve">, </w:t>
      </w:r>
      <w:r>
        <w:rPr>
          <w:rtl w:val="true"/>
        </w:rPr>
        <w:t xml:space="preserve">ואכן רבים נוהגים כן להחליף כל לילה את כל הפתילות לחדשות זכר למקדש שהיו מחליפים הפתילות בכל יום </w:t>
      </w:r>
      <w:r>
        <w:rPr>
          <w:rtl w:val="true"/>
        </w:rPr>
        <w:t>(</w:t>
      </w:r>
      <w:r>
        <w:rPr>
          <w:rtl w:val="true"/>
        </w:rPr>
        <w:t>מנחות פ</w:t>
      </w:r>
      <w:r>
        <w:rPr>
          <w:rtl w:val="true"/>
        </w:rPr>
        <w:t>"</w:t>
      </w:r>
      <w:r>
        <w:rPr>
          <w:rtl w:val="true"/>
        </w:rPr>
        <w:t>ה א</w:t>
      </w:r>
      <w:r>
        <w:rPr>
          <w:rtl w:val="true"/>
        </w:rPr>
        <w:t xml:space="preserve">), </w:t>
      </w:r>
      <w:r>
        <w:rPr>
          <w:rtl w:val="true"/>
        </w:rPr>
        <w:t>ובפרט בימינו שהחומר ממנו עושים הפתילות כצמר גפן וכיו</w:t>
      </w:r>
      <w:r>
        <w:rPr>
          <w:rtl w:val="true"/>
        </w:rPr>
        <w:t>"</w:t>
      </w:r>
      <w:r>
        <w:rPr>
          <w:rtl w:val="true"/>
        </w:rPr>
        <w:t>ב מעובד כהוגן ואין שייך הטעם שכתב המ</w:t>
      </w:r>
      <w:r>
        <w:rPr>
          <w:rtl w:val="true"/>
        </w:rPr>
        <w:t>"</w:t>
      </w:r>
      <w:r>
        <w:rPr>
          <w:rtl w:val="true"/>
        </w:rPr>
        <w:t>ב שפתילות שכבר דלקו מאתמול נוחים יותר לידלק</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720" w:right="625" w:gutter="0" w:header="289" w:top="651" w:footer="0" w:bottom="651"/>
          <w:formProt w:val="false"/>
          <w:textDirection w:val="lrTb"/>
          <w:docGrid w:type="default" w:linePitch="326" w:charSpace="0"/>
        </w:sectPr>
      </w:pPr>
      <w:r>
        <w:rPr>
          <w:rFonts w:hint="cs"/>
          <w:rtl w:val="true"/>
        </w:rPr>
      </w:r>
      <w:r>
        <w:br w:type="page"/>
      </w:r>
    </w:p>
    <w:p>
      <w:pPr>
        <w:pStyle w:val="Normal"/>
        <w:ind w:end="0"/>
        <w:jc w:val="center"/>
        <w:rPr>
          <w:rFonts w:hint="cs"/>
          <w:b/>
          <w:bCs/>
        </w:rPr>
      </w:pPr>
      <w:r>
        <w:rPr>
          <w:b/>
          <w:bCs/>
          <w:sz w:val="32"/>
          <w:szCs w:val="32"/>
          <w:rtl w:val="true"/>
        </w:rPr>
        <w:t xml:space="preserve"> </w:t>
      </w:r>
      <w:r>
        <w:rPr>
          <w:b/>
          <w:b/>
          <w:bCs/>
          <w:sz w:val="32"/>
          <w:szCs w:val="32"/>
          <w:rtl w:val="true"/>
        </w:rPr>
        <w:t>שהדלקה עושה מצוה ולא הנחה</w:t>
      </w:r>
    </w:p>
    <w:p>
      <w:pPr>
        <w:pStyle w:val="Heading1"/>
        <w:ind w:end="0"/>
        <w:jc w:val="center"/>
        <w:rPr>
          <w:rFonts w:hint="cs"/>
        </w:rPr>
      </w:pPr>
      <w:bookmarkStart w:id="33" w:name="__RefHeading___Toc501219517"/>
      <w:bookmarkEnd w:id="33"/>
      <w:r>
        <w:rPr>
          <w:rFonts w:hint="cs"/>
          <w:rtl w:val="true"/>
        </w:rPr>
        <w:t>סימן תרע</w:t>
      </w:r>
      <w:r>
        <w:rPr>
          <w:rtl w:val="true"/>
        </w:rPr>
        <w:t>"</w:t>
      </w:r>
      <w:r>
        <w:rPr>
          <w:rFonts w:hint="cs"/>
          <w:rtl w:val="true"/>
        </w:rPr>
        <w:t>ה</w:t>
      </w:r>
    </w:p>
    <w:p>
      <w:pPr>
        <w:pStyle w:val="Normal"/>
        <w:ind w:end="0"/>
        <w:jc w:val="both"/>
        <w:rPr/>
      </w:pPr>
      <w:r>
        <w:rPr>
          <w:rFonts w:hint="cs"/>
          <w:rtl w:val="true"/>
        </w:rPr>
      </w:r>
    </w:p>
    <w:p>
      <w:pPr>
        <w:sectPr>
          <w:headerReference w:type="default" r:id="rId7"/>
          <w:type w:val="nextPage"/>
          <w:pgSz w:w="11906" w:h="16838"/>
          <w:pgMar w:left="720" w:right="625" w:gutter="0" w:header="289" w:top="651" w:footer="0" w:bottom="651"/>
          <w:pgNumType w:fmt="decimal"/>
          <w:formProt w:val="false"/>
          <w:textDirection w:val="lrTb"/>
          <w:docGrid w:type="default" w:linePitch="326" w:charSpace="0"/>
        </w:sectPr>
      </w:pPr>
    </w:p>
    <w:p>
      <w:pPr>
        <w:pStyle w:val="Normal"/>
        <w:numPr>
          <w:ilvl w:val="0"/>
          <w:numId w:val="8"/>
        </w:numPr>
        <w:tabs>
          <w:tab w:val="clear" w:pos="720"/>
          <w:tab w:val="right" w:pos="7920" w:leader="none"/>
        </w:tabs>
        <w:ind w:hanging="56" w:start="176" w:end="0"/>
        <w:jc w:val="both"/>
        <w:rPr/>
      </w:pPr>
      <w:r>
        <w:rPr>
          <w:rtl w:val="true"/>
        </w:rPr>
        <w:t>קטנים</w:t>
      </w:r>
      <w:r>
        <w:rPr>
          <w:sz w:val="22"/>
          <w:szCs w:val="22"/>
          <w:rtl w:val="true"/>
        </w:rPr>
        <w:t xml:space="preserve"> </w:t>
      </w:r>
      <w:r>
        <w:rPr>
          <w:rtl w:val="true"/>
        </w:rPr>
        <w:t xml:space="preserve">- </w:t>
      </w:r>
      <w:r>
        <w:rPr>
          <w:u w:val="single"/>
          <w:rtl w:val="true"/>
        </w:rPr>
        <w:t>סעיף ג</w:t>
      </w:r>
      <w:r>
        <w:rPr>
          <w:u w:val="single"/>
          <w:rtl w:val="true"/>
        </w:rPr>
        <w:t>'</w:t>
      </w:r>
      <w:r>
        <w:rPr>
          <w:rFonts w:hint="cs"/>
          <w:rtl w:val="true"/>
        </w:rPr>
        <w:t>.</w:t>
      </w:r>
    </w:p>
    <w:p>
      <w:pPr>
        <w:sectPr>
          <w:type w:val="continuous"/>
          <w:pgSz w:w="11906" w:h="16838"/>
          <w:pgMar w:left="840" w:right="625" w:gutter="0" w:header="289" w:top="651" w:footer="0" w:bottom="651"/>
          <w:cols w:num="3" w:space="708"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7"/>
        </w:numPr>
        <w:ind w:hanging="57" w:start="142" w:end="0"/>
        <w:jc w:val="both"/>
        <w:rPr>
          <w:rFonts w:hint="cs"/>
        </w:rPr>
      </w:pPr>
      <w:r>
        <w:rPr>
          <w:rFonts w:hint="cs"/>
          <w:sz w:val="28"/>
          <w:szCs w:val="28"/>
          <w:u w:val="single"/>
          <w:rtl w:val="true"/>
        </w:rPr>
        <w:t>קטנים</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7"/>
        </w:numPr>
        <w:ind w:hanging="57" w:start="227" w:end="0"/>
        <w:jc w:val="both"/>
        <w:rPr/>
      </w:pPr>
      <w:r>
        <w:rPr>
          <w:rFonts w:hint="cs"/>
          <w:b/>
          <w:b/>
          <w:bCs/>
          <w:rtl w:val="true"/>
        </w:rPr>
        <w:t>זמן חינוך קטן למצוה דנר חנוכה</w:t>
      </w:r>
      <w:r>
        <w:rPr>
          <w:rFonts w:hint="cs"/>
          <w:rtl w:val="true"/>
        </w:rPr>
        <w:t>.</w:t>
      </w:r>
    </w:p>
    <w:p>
      <w:pPr>
        <w:pStyle w:val="Normal"/>
        <w:numPr>
          <w:ilvl w:val="2"/>
          <w:numId w:val="7"/>
        </w:numPr>
        <w:ind w:hanging="57" w:start="397" w:end="0"/>
        <w:jc w:val="both"/>
        <w:rPr/>
      </w:pPr>
      <w:r>
        <w:rPr>
          <w:rtl w:val="true"/>
        </w:rPr>
        <w:t>שמבין ענין חנוכה</w:t>
      </w:r>
      <w:r>
        <w:rPr>
          <w:rFonts w:hint="cs"/>
          <w:rtl w:val="true"/>
        </w:rPr>
        <w:t>.</w:t>
      </w:r>
    </w:p>
    <w:p>
      <w:pPr>
        <w:pStyle w:val="Normal"/>
        <w:numPr>
          <w:ilvl w:val="3"/>
          <w:numId w:val="7"/>
        </w:numPr>
        <w:ind w:hanging="57" w:start="567" w:end="0"/>
        <w:jc w:val="both"/>
        <w:rPr/>
      </w:pPr>
      <w:r>
        <w:rPr>
          <w:rFonts w:hint="cs"/>
          <w:u w:val="single"/>
          <w:rtl w:val="true"/>
        </w:rPr>
        <w:t>חוט שני</w:t>
      </w:r>
      <w:r>
        <w:rPr>
          <w:rFonts w:hint="cs"/>
          <w:rtl w:val="true"/>
        </w:rPr>
        <w:t xml:space="preserve"> </w:t>
      </w:r>
      <w:r>
        <w:rPr>
          <w:rFonts w:hint="cs"/>
          <w:rtl w:val="true"/>
        </w:rPr>
        <w:t>(</w:t>
      </w:r>
      <w:r>
        <w:rPr>
          <w:rtl w:val="true"/>
        </w:rPr>
        <w:t>ס</w:t>
      </w:r>
      <w:r>
        <w:rPr>
          <w:rtl w:val="true"/>
        </w:rPr>
        <w:t xml:space="preserve">' </w:t>
      </w:r>
      <w:r>
        <w:rPr>
          <w:rtl w:val="true"/>
        </w:rPr>
        <w:t>חנוכה</w:t>
      </w:r>
      <w:r>
        <w:rPr>
          <w:rtl w:val="true"/>
        </w:rPr>
        <w:t xml:space="preserve">, </w:t>
      </w:r>
      <w:r>
        <w:rPr>
          <w:rtl w:val="true"/>
        </w:rPr>
        <w:t>הו</w:t>
      </w:r>
      <w:r>
        <w:rPr>
          <w:rtl w:val="true"/>
        </w:rPr>
        <w:t>"</w:t>
      </w:r>
      <w:r>
        <w:rPr>
          <w:rtl w:val="true"/>
        </w:rPr>
        <w:t>ד בפסקי שמועות עמ</w:t>
      </w:r>
      <w:r>
        <w:rPr>
          <w:rtl w:val="true"/>
        </w:rPr>
        <w:t xml:space="preserve">' </w:t>
      </w:r>
      <w:r>
        <w:rPr>
          <w:rtl w:val="true"/>
        </w:rPr>
        <w:t>ל</w:t>
      </w:r>
      <w:r>
        <w:rPr>
          <w:rtl w:val="true"/>
        </w:rPr>
        <w:t>"</w:t>
      </w:r>
      <w:r>
        <w:rPr>
          <w:rtl w:val="true"/>
        </w:rPr>
        <w:t>ג</w:t>
      </w:r>
      <w:r>
        <w:rPr>
          <w:rtl w:val="true"/>
        </w:rPr>
        <w:t>) – "</w:t>
      </w:r>
      <w:r>
        <w:rPr>
          <w:rtl w:val="true"/>
        </w:rPr>
        <w:t>שאלה</w:t>
      </w:r>
      <w:r>
        <w:rPr>
          <w:rtl w:val="true"/>
        </w:rPr>
        <w:t xml:space="preserve">. </w:t>
      </w:r>
      <w:r>
        <w:rPr>
          <w:rtl w:val="true"/>
        </w:rPr>
        <w:t xml:space="preserve">ממתי זמן החיוב לחנך קטן להדלקה </w:t>
      </w:r>
      <w:r>
        <w:rPr>
          <w:rtl w:val="true"/>
        </w:rPr>
        <w:t>(</w:t>
      </w:r>
      <w:r>
        <w:rPr>
          <w:rtl w:val="true"/>
        </w:rPr>
        <w:t>איזה גיל נחשב הגיע לחינוך לענין זה</w:t>
      </w:r>
      <w:r>
        <w:rPr>
          <w:rtl w:val="true"/>
        </w:rPr>
        <w:t xml:space="preserve">). </w:t>
      </w:r>
      <w:r>
        <w:rPr>
          <w:rtl w:val="true"/>
        </w:rPr>
        <w:t>תשובה</w:t>
      </w:r>
      <w:r>
        <w:rPr>
          <w:rtl w:val="true"/>
        </w:rPr>
        <w:t xml:space="preserve">: </w:t>
      </w:r>
      <w:r>
        <w:rPr>
          <w:rtl w:val="true"/>
        </w:rPr>
        <w:t>מגיל שמבין ענין חנוכה</w:t>
      </w:r>
      <w:r>
        <w:rPr>
          <w:rtl w:val="true"/>
        </w:rPr>
        <w:t xml:space="preserve">, </w:t>
      </w:r>
      <w:r>
        <w:rPr>
          <w:rtl w:val="true"/>
        </w:rPr>
        <w:t>ויודע להדליק בעצמו</w:t>
      </w:r>
      <w:r>
        <w:rPr>
          <w:rtl w:val="true"/>
        </w:rPr>
        <w:t>, (</w:t>
      </w:r>
      <w:r>
        <w:rPr>
          <w:rtl w:val="true"/>
        </w:rPr>
        <w:t>בן שש שבע</w:t>
      </w:r>
      <w:r>
        <w:rPr>
          <w:rtl w:val="true"/>
        </w:rPr>
        <w:t>)"</w:t>
      </w:r>
      <w:r>
        <w:rPr>
          <w:rFonts w:hint="cs"/>
          <w:rtl w:val="true"/>
        </w:rPr>
        <w:t>.</w:t>
      </w:r>
    </w:p>
    <w:p>
      <w:pPr>
        <w:pStyle w:val="Normal"/>
        <w:numPr>
          <w:ilvl w:val="2"/>
          <w:numId w:val="7"/>
        </w:numPr>
        <w:ind w:hanging="57" w:start="397" w:end="0"/>
        <w:jc w:val="both"/>
        <w:rPr/>
      </w:pPr>
      <w:r>
        <w:rPr>
          <w:rtl w:val="true"/>
        </w:rPr>
        <w:t>כשיודע להדליק</w:t>
      </w:r>
      <w:r>
        <w:rPr>
          <w:rFonts w:hint="cs"/>
          <w:rtl w:val="true"/>
        </w:rPr>
        <w:t>.</w:t>
      </w:r>
    </w:p>
    <w:p>
      <w:pPr>
        <w:pStyle w:val="Normal"/>
        <w:numPr>
          <w:ilvl w:val="3"/>
          <w:numId w:val="7"/>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תרמ</w:t>
      </w:r>
      <w:r>
        <w:rPr>
          <w:rtl w:val="true"/>
        </w:rPr>
        <w:t>"</w:t>
      </w:r>
      <w:r>
        <w:rPr>
          <w:rFonts w:hint="cs"/>
          <w:rtl w:val="true"/>
        </w:rPr>
        <w:t xml:space="preserve">א </w:t>
      </w:r>
      <w:r>
        <w:rPr>
          <w:rFonts w:hint="cs"/>
          <w:rtl w:val="true"/>
        </w:rPr>
        <w:t>[</w:t>
      </w:r>
      <w:r>
        <w:rPr>
          <w:rtl w:val="true"/>
        </w:rPr>
        <w:t>עמ</w:t>
      </w:r>
      <w:r>
        <w:rPr>
          <w:rtl w:val="true"/>
        </w:rPr>
        <w:t xml:space="preserve">' </w:t>
      </w:r>
      <w:r>
        <w:rPr>
          <w:rtl w:val="true"/>
        </w:rPr>
        <w:t>רצ</w:t>
      </w:r>
      <w:r>
        <w:rPr>
          <w:rtl w:val="true"/>
        </w:rPr>
        <w:t>"</w:t>
      </w:r>
      <w:r>
        <w:rPr>
          <w:rtl w:val="true"/>
        </w:rPr>
        <w:t>ה</w:t>
      </w:r>
      <w:r>
        <w:rPr>
          <w:rFonts w:hint="cs"/>
          <w:rtl w:val="true"/>
        </w:rPr>
        <w:t xml:space="preserve">], </w:t>
      </w:r>
      <w:r>
        <w:rPr>
          <w:rFonts w:hint="cs"/>
          <w:rtl w:val="true"/>
        </w:rPr>
        <w:t>בית מתתיהו ח</w:t>
      </w:r>
      <w:r>
        <w:rPr>
          <w:rtl w:val="true"/>
        </w:rPr>
        <w:t>"</w:t>
      </w:r>
      <w:r>
        <w:rPr>
          <w:rFonts w:hint="cs"/>
          <w:rtl w:val="true"/>
        </w:rPr>
        <w:t>א סי</w:t>
      </w:r>
      <w:r>
        <w:rPr>
          <w:rFonts w:hint="cs"/>
          <w:rtl w:val="true"/>
        </w:rPr>
        <w:t xml:space="preserve">' </w:t>
      </w:r>
      <w:r>
        <w:rPr>
          <w:rFonts w:hint="cs"/>
          <w:rtl w:val="true"/>
        </w:rPr>
        <w:t>י</w:t>
      </w:r>
      <w:r>
        <w:rPr>
          <w:rFonts w:hint="cs"/>
          <w:rtl w:val="true"/>
        </w:rPr>
        <w:t xml:space="preserve">' </w:t>
      </w:r>
      <w:r>
        <w:rPr>
          <w:rFonts w:hint="cs"/>
          <w:rtl w:val="true"/>
        </w:rPr>
        <w:t>אות י</w:t>
      </w:r>
      <w:r>
        <w:rPr>
          <w:rtl w:val="true"/>
        </w:rPr>
        <w:t>"</w:t>
      </w:r>
      <w:r>
        <w:rPr>
          <w:rFonts w:hint="cs"/>
          <w:rtl w:val="true"/>
        </w:rPr>
        <w:t>ד ד</w:t>
      </w:r>
      <w:r>
        <w:rPr>
          <w:rtl w:val="true"/>
        </w:rPr>
        <w:t>"</w:t>
      </w:r>
      <w:r>
        <w:rPr>
          <w:rFonts w:hint="cs"/>
          <w:rtl w:val="true"/>
        </w:rPr>
        <w:t>ה ואשר</w:t>
      </w:r>
      <w:r>
        <w:rPr>
          <w:rtl w:val="true"/>
        </w:rPr>
        <w:t>) – "</w:t>
      </w:r>
      <w:r>
        <w:rPr>
          <w:rtl w:val="true"/>
        </w:rPr>
        <w:t>מאימתי יש לחנך קטן בנ</w:t>
      </w:r>
      <w:r>
        <w:rPr>
          <w:rtl w:val="true"/>
        </w:rPr>
        <w:t>"</w:t>
      </w:r>
      <w:r>
        <w:rPr>
          <w:rtl w:val="true"/>
        </w:rPr>
        <w:t>ח</w:t>
      </w:r>
      <w:r>
        <w:rPr>
          <w:rtl w:val="true"/>
        </w:rPr>
        <w:t xml:space="preserve">, </w:t>
      </w:r>
      <w:r>
        <w:rPr>
          <w:rtl w:val="true"/>
        </w:rPr>
        <w:t>כשיודע להדליק</w:t>
      </w:r>
      <w:r>
        <w:rPr>
          <w:rtl w:val="true"/>
        </w:rPr>
        <w:t xml:space="preserve">, </w:t>
      </w:r>
      <w:r>
        <w:rPr>
          <w:rtl w:val="true"/>
        </w:rPr>
        <w:t>או כשמבין ענין חנוכה</w:t>
      </w:r>
      <w:r>
        <w:rPr>
          <w:rtl w:val="true"/>
        </w:rPr>
        <w:t>.</w:t>
      </w:r>
      <w:r>
        <w:rPr>
          <w:rFonts w:hint="cs"/>
          <w:rtl w:val="true"/>
        </w:rPr>
        <w:t xml:space="preserve"> </w:t>
      </w:r>
      <w:r>
        <w:rPr>
          <w:rtl w:val="true"/>
        </w:rPr>
        <w:t>תשובה</w:t>
      </w:r>
      <w:r>
        <w:rPr>
          <w:rtl w:val="true"/>
        </w:rPr>
        <w:t xml:space="preserve">: </w:t>
      </w:r>
      <w:r>
        <w:rPr>
          <w:rtl w:val="true"/>
        </w:rPr>
        <w:t>המנהג כשיודע להדליק</w:t>
      </w:r>
      <w:r>
        <w:rPr>
          <w:rtl w:val="true"/>
        </w:rPr>
        <w:t>".</w:t>
      </w:r>
    </w:p>
    <w:p>
      <w:pPr>
        <w:pStyle w:val="Normal"/>
        <w:ind w:end="0"/>
        <w:jc w:val="both"/>
        <w:rPr/>
      </w:pPr>
      <w:r>
        <w:rPr>
          <w:rtl w:val="true"/>
        </w:rPr>
      </w:r>
    </w:p>
    <w:p>
      <w:pPr>
        <w:pStyle w:val="Normal"/>
        <w:numPr>
          <w:ilvl w:val="1"/>
          <w:numId w:val="7"/>
        </w:numPr>
        <w:ind w:hanging="57" w:start="227" w:end="0"/>
        <w:jc w:val="both"/>
        <w:rPr>
          <w:rFonts w:hint="cs"/>
        </w:rPr>
      </w:pPr>
      <w:r>
        <w:rPr>
          <w:rFonts w:hint="cs"/>
          <w:b/>
          <w:b/>
          <w:bCs/>
          <w:rtl w:val="true"/>
        </w:rPr>
        <w:t>חנוכיה של קטנים</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ind w:hanging="57" w:start="227" w:end="0"/>
        <w:jc w:val="both"/>
        <w:rPr>
          <w:rFonts w:hint="cs"/>
        </w:rPr>
      </w:pPr>
      <w:r>
        <w:rPr>
          <w:b/>
          <w:b/>
          <w:bCs/>
          <w:i/>
          <w:rtl w:val="true"/>
        </w:rPr>
        <w:t>קטן שנעשה ב</w:t>
      </w:r>
      <w:r>
        <w:rPr>
          <w:rFonts w:hint="cs"/>
          <w:b/>
          <w:b/>
          <w:bCs/>
          <w:i/>
          <w:rtl w:val="true"/>
        </w:rPr>
        <w:t>ר</w:t>
      </w:r>
      <w:r>
        <w:rPr>
          <w:b/>
          <w:b/>
          <w:bCs/>
          <w:i/>
          <w:rtl w:val="true"/>
        </w:rPr>
        <w:t xml:space="preserve"> מצ</w:t>
      </w:r>
      <w:r>
        <w:rPr>
          <w:rFonts w:hint="cs"/>
          <w:b/>
          <w:b/>
          <w:bCs/>
          <w:i/>
          <w:rtl w:val="true"/>
        </w:rPr>
        <w:t>ו</w:t>
      </w:r>
      <w:r>
        <w:rPr>
          <w:b/>
          <w:b/>
          <w:bCs/>
          <w:i/>
          <w:rtl w:val="true"/>
        </w:rPr>
        <w:t>ה בחנוכה</w:t>
      </w:r>
      <w:r>
        <w:rPr>
          <w:rFonts w:hint="cs"/>
          <w:i/>
          <w:rtl w:val="true"/>
        </w:rPr>
        <w:t>.</w:t>
      </w:r>
    </w:p>
    <w:p>
      <w:pPr>
        <w:pStyle w:val="Normal"/>
        <w:numPr>
          <w:ilvl w:val="2"/>
          <w:numId w:val="7"/>
        </w:numPr>
        <w:ind w:hanging="57" w:start="397" w:end="0"/>
        <w:jc w:val="both"/>
        <w:rPr>
          <w:rFonts w:hint="cs"/>
        </w:rPr>
      </w:pPr>
      <w:r>
        <w:rPr>
          <w:rFonts w:hint="cs"/>
          <w:i/>
          <w:rtl w:val="true"/>
        </w:rPr>
        <w:t>עי</w:t>
      </w:r>
      <w:r>
        <w:rPr>
          <w:rFonts w:hint="cs"/>
          <w:i/>
          <w:rtl w:val="true"/>
        </w:rPr>
        <w:t xml:space="preserve">' </w:t>
      </w:r>
      <w:r>
        <w:rPr>
          <w:rFonts w:hint="cs"/>
          <w:i/>
          <w:rtl w:val="true"/>
        </w:rPr>
        <w:t>לעיל</w:t>
      </w:r>
      <w:r>
        <w:rPr>
          <w:rFonts w:hint="cs"/>
          <w:i/>
          <w:rtl w:val="true"/>
        </w:rPr>
        <w:t xml:space="preserve">, </w:t>
      </w:r>
      <w:r>
        <w:rPr>
          <w:rFonts w:hint="cs"/>
          <w:i/>
          <w:rtl w:val="true"/>
        </w:rPr>
        <w:t>סי</w:t>
      </w:r>
      <w:r>
        <w:rPr>
          <w:rFonts w:hint="cs"/>
          <w:i/>
          <w:rtl w:val="true"/>
        </w:rPr>
        <w:t xml:space="preserve">' </w:t>
      </w:r>
      <w:r>
        <w:rPr>
          <w:rFonts w:hint="cs"/>
          <w:i/>
          <w:rtl w:val="true"/>
        </w:rPr>
        <w:t>תרע</w:t>
      </w:r>
      <w:r>
        <w:rPr>
          <w:i/>
          <w:rtl w:val="true"/>
        </w:rPr>
        <w:t>"</w:t>
      </w:r>
      <w:r>
        <w:rPr>
          <w:rFonts w:hint="cs"/>
          <w:i/>
          <w:rtl w:val="true"/>
        </w:rPr>
        <w:t>ב</w:t>
      </w:r>
      <w:r>
        <w:rPr>
          <w:rFonts w:hint="cs"/>
          <w:i/>
          <w:rtl w:val="true"/>
        </w:rPr>
        <w:t>.</w:t>
      </w:r>
    </w:p>
    <w:p>
      <w:pPr>
        <w:pStyle w:val="Normal"/>
        <w:ind w:end="0"/>
        <w:jc w:val="both"/>
        <w:rPr>
          <w:rFonts w:hint="cs"/>
        </w:rPr>
      </w:pPr>
      <w:r>
        <w:rPr>
          <w:rFonts w:hint="cs"/>
          <w:rtl w:val="true"/>
        </w:rPr>
      </w:r>
    </w:p>
    <w:p>
      <w:pPr>
        <w:pStyle w:val="Normal"/>
        <w:numPr>
          <w:ilvl w:val="1"/>
          <w:numId w:val="7"/>
        </w:numPr>
        <w:ind w:hanging="57" w:start="227" w:end="0"/>
        <w:jc w:val="both"/>
        <w:rPr/>
      </w:pPr>
      <w:r>
        <w:rPr>
          <w:rFonts w:hint="cs"/>
          <w:b/>
          <w:b/>
          <w:bCs/>
          <w:rtl w:val="true"/>
        </w:rPr>
        <w:t>חינוך קטן להידור</w:t>
      </w:r>
      <w:r>
        <w:rPr>
          <w:rFonts w:hint="cs"/>
          <w:b/>
          <w:bCs/>
          <w:rtl w:val="true"/>
        </w:rPr>
        <w:t xml:space="preserve">: </w:t>
      </w:r>
      <w:r>
        <w:rPr>
          <w:rFonts w:hint="cs"/>
          <w:b/>
          <w:b/>
          <w:bCs/>
          <w:rtl w:val="true"/>
        </w:rPr>
        <w:t>מנין הנרות</w:t>
      </w:r>
      <w:r>
        <w:rPr>
          <w:rFonts w:hint="cs"/>
          <w:rtl w:val="true"/>
        </w:rPr>
        <w:t>.</w:t>
      </w:r>
    </w:p>
    <w:p>
      <w:pPr>
        <w:pStyle w:val="Normal"/>
        <w:numPr>
          <w:ilvl w:val="2"/>
          <w:numId w:val="7"/>
        </w:numPr>
        <w:ind w:hanging="57" w:start="397" w:end="0"/>
        <w:jc w:val="both"/>
        <w:rPr/>
      </w:pPr>
      <w:r>
        <w:rPr>
          <w:rFonts w:hint="cs"/>
          <w:rtl w:val="true"/>
        </w:rPr>
        <w:t>יש ענין</w:t>
      </w:r>
      <w:r>
        <w:rPr>
          <w:rFonts w:hint="cs"/>
          <w:rtl w:val="true"/>
        </w:rPr>
        <w:t>.</w:t>
      </w:r>
    </w:p>
    <w:p>
      <w:pPr>
        <w:pStyle w:val="Normal"/>
        <w:numPr>
          <w:ilvl w:val="3"/>
          <w:numId w:val="7"/>
        </w:numPr>
        <w:ind w:hanging="57" w:start="567" w:end="0"/>
        <w:jc w:val="both"/>
        <w:rPr/>
      </w:pPr>
      <w:r>
        <w:rPr>
          <w:u w:val="single"/>
          <w:rtl w:val="true"/>
        </w:rPr>
        <w:t>משנה הלכות</w:t>
      </w:r>
      <w:r>
        <w:rPr>
          <w:rtl w:val="true"/>
        </w:rPr>
        <w:t xml:space="preserve"> </w:t>
      </w:r>
      <w:r>
        <w:rPr>
          <w:rFonts w:hint="cs"/>
          <w:rtl w:val="true"/>
        </w:rPr>
        <w:t>(</w:t>
      </w:r>
      <w:r>
        <w:rPr>
          <w:rtl w:val="true"/>
        </w:rPr>
        <w:t>חט</w:t>
      </w:r>
      <w:r>
        <w:rPr>
          <w:rtl w:val="true"/>
        </w:rPr>
        <w:t>"</w:t>
      </w:r>
      <w:r>
        <w:rPr>
          <w:rtl w:val="true"/>
        </w:rPr>
        <w:t>ו סי</w:t>
      </w:r>
      <w:r>
        <w:rPr>
          <w:rFonts w:hint="cs"/>
          <w:rtl w:val="true"/>
        </w:rPr>
        <w:t>'</w:t>
      </w:r>
      <w:r>
        <w:rPr>
          <w:rtl w:val="true"/>
        </w:rPr>
        <w:t xml:space="preserve"> </w:t>
      </w:r>
      <w:r>
        <w:rPr>
          <w:rtl w:val="true"/>
        </w:rPr>
        <w:t>ר</w:t>
      </w:r>
      <w:r>
        <w:rPr>
          <w:rtl w:val="true"/>
        </w:rPr>
        <w:t>"</w:t>
      </w:r>
      <w:r>
        <w:rPr>
          <w:rtl w:val="true"/>
        </w:rPr>
        <w:t>ג</w:t>
      </w:r>
      <w:r>
        <w:rPr>
          <w:rFonts w:hint="cs"/>
          <w:rtl w:val="true"/>
        </w:rPr>
        <w:t xml:space="preserve"> אות ז</w:t>
      </w:r>
      <w:r>
        <w:rPr>
          <w:rFonts w:hint="cs"/>
          <w:rtl w:val="true"/>
        </w:rPr>
        <w:t xml:space="preserve">') </w:t>
      </w:r>
      <w:r>
        <w:rPr>
          <w:rtl w:val="true"/>
        </w:rPr>
        <w:t>–</w:t>
      </w:r>
      <w:r>
        <w:rPr>
          <w:rFonts w:hint="cs"/>
          <w:rtl w:val="true"/>
        </w:rPr>
        <w:t xml:space="preserve"> </w:t>
      </w:r>
      <w:r>
        <w:rPr>
          <w:rtl w:val="true"/>
        </w:rPr>
        <w:t>"</w:t>
      </w:r>
      <w:r>
        <w:rPr>
          <w:rtl w:val="true"/>
        </w:rPr>
        <w:t>בענין חיוב לחנך הבנים אי יש מצוה גם לחנכם בהידור מצוה</w:t>
      </w:r>
      <w:r>
        <w:rPr>
          <w:rtl w:val="true"/>
        </w:rPr>
        <w:t xml:space="preserve">, </w:t>
      </w:r>
      <w:r>
        <w:rPr>
          <w:rtl w:val="true"/>
        </w:rPr>
        <w:t>ולפענ</w:t>
      </w:r>
      <w:r>
        <w:rPr>
          <w:rtl w:val="true"/>
        </w:rPr>
        <w:t>"</w:t>
      </w:r>
      <w:r>
        <w:rPr>
          <w:rtl w:val="true"/>
        </w:rPr>
        <w:t>ד כבר הארכתי דיש שני מיני הידור יש הידור בעצם ובגוף המצוה כגון אתרוג הדר שהוא בגוף המצוה שיהי</w:t>
      </w:r>
      <w:r>
        <w:rPr>
          <w:rtl w:val="true"/>
        </w:rPr>
        <w:t xml:space="preserve">' </w:t>
      </w:r>
      <w:r>
        <w:rPr>
          <w:rtl w:val="true"/>
        </w:rPr>
        <w:t>מהודר יותר ויש הידור מחוץ למצוה כגון להדליק שתי נרות למהדרין מן המהדרין וכן עד לשמונה והנה בסתם מצות הידור קיי</w:t>
      </w:r>
      <w:r>
        <w:rPr>
          <w:rtl w:val="true"/>
        </w:rPr>
        <w:t>"</w:t>
      </w:r>
      <w:r>
        <w:rPr>
          <w:rtl w:val="true"/>
        </w:rPr>
        <w:t>ל דאין דין חינוך על קטן עיין מג</w:t>
      </w:r>
      <w:r>
        <w:rPr>
          <w:rtl w:val="true"/>
        </w:rPr>
        <w:t>"</w:t>
      </w:r>
      <w:r>
        <w:rPr>
          <w:rtl w:val="true"/>
        </w:rPr>
        <w:t>א סי</w:t>
      </w:r>
      <w:r>
        <w:rPr>
          <w:rtl w:val="true"/>
        </w:rPr>
        <w:t xml:space="preserve">' </w:t>
      </w:r>
      <w:r>
        <w:rPr>
          <w:rtl w:val="true"/>
        </w:rPr>
        <w:t>תרע</w:t>
      </w:r>
      <w:r>
        <w:rPr>
          <w:rtl w:val="true"/>
        </w:rPr>
        <w:t>"</w:t>
      </w:r>
      <w:r>
        <w:rPr>
          <w:rtl w:val="true"/>
        </w:rPr>
        <w:t>ז סק</w:t>
      </w:r>
      <w:r>
        <w:rPr>
          <w:rtl w:val="true"/>
        </w:rPr>
        <w:t>"</w:t>
      </w:r>
      <w:r>
        <w:rPr>
          <w:rtl w:val="true"/>
        </w:rPr>
        <w:t>ח ובמחצה</w:t>
      </w:r>
      <w:r>
        <w:rPr>
          <w:rtl w:val="true"/>
        </w:rPr>
        <w:t>"</w:t>
      </w:r>
      <w:r>
        <w:rPr>
          <w:rtl w:val="true"/>
        </w:rPr>
        <w:t>ש שם ופמ</w:t>
      </w:r>
      <w:r>
        <w:rPr>
          <w:rtl w:val="true"/>
        </w:rPr>
        <w:t>"</w:t>
      </w:r>
      <w:r>
        <w:rPr>
          <w:rtl w:val="true"/>
        </w:rPr>
        <w:t>ג במש</w:t>
      </w:r>
      <w:r>
        <w:rPr>
          <w:rtl w:val="true"/>
        </w:rPr>
        <w:t>"</w:t>
      </w:r>
      <w:r>
        <w:rPr>
          <w:rtl w:val="true"/>
        </w:rPr>
        <w:t>ז סק</w:t>
      </w:r>
      <w:r>
        <w:rPr>
          <w:rtl w:val="true"/>
        </w:rPr>
        <w:t>"</w:t>
      </w:r>
      <w:r>
        <w:rPr>
          <w:rtl w:val="true"/>
        </w:rPr>
        <w:t>א סי</w:t>
      </w:r>
      <w:r>
        <w:rPr>
          <w:rtl w:val="true"/>
        </w:rPr>
        <w:t xml:space="preserve">' </w:t>
      </w:r>
      <w:r>
        <w:rPr>
          <w:rtl w:val="true"/>
        </w:rPr>
        <w:t>תרע</w:t>
      </w:r>
      <w:r>
        <w:rPr>
          <w:rtl w:val="true"/>
        </w:rPr>
        <w:t>"</w:t>
      </w:r>
      <w:r>
        <w:rPr>
          <w:rtl w:val="true"/>
        </w:rPr>
        <w:t>א דבמהדרין לא שייך חינוך כלל ובש</w:t>
      </w:r>
      <w:r>
        <w:rPr>
          <w:rtl w:val="true"/>
        </w:rPr>
        <w:t>"</w:t>
      </w:r>
      <w:r>
        <w:rPr>
          <w:rtl w:val="true"/>
        </w:rPr>
        <w:t>ע שם מבואר דקטן חייב להדליק ולכן בעצם הידור שיהי</w:t>
      </w:r>
      <w:r>
        <w:rPr>
          <w:rtl w:val="true"/>
        </w:rPr>
        <w:t xml:space="preserve">' </w:t>
      </w:r>
      <w:r>
        <w:rPr>
          <w:rtl w:val="true"/>
        </w:rPr>
        <w:t>שמן זית יפה ומהודר אינו חייב ללמדו אבל להוסיף נר חייב ללמדו</w:t>
      </w:r>
      <w:r>
        <w:rPr>
          <w:rtl w:val="true"/>
        </w:rPr>
        <w:t>"</w:t>
      </w:r>
      <w:r>
        <w:rPr>
          <w:rFonts w:hint="cs"/>
          <w:rtl w:val="true"/>
        </w:rPr>
        <w:t>.</w:t>
      </w:r>
    </w:p>
    <w:p>
      <w:pPr>
        <w:pStyle w:val="Normal"/>
        <w:numPr>
          <w:ilvl w:val="3"/>
          <w:numId w:val="7"/>
        </w:numPr>
        <w:ind w:hanging="57" w:start="567" w:end="0"/>
        <w:jc w:val="both"/>
        <w:rPr/>
      </w:pPr>
      <w:r>
        <w:rPr>
          <w:rFonts w:hint="cs"/>
          <w:u w:val="single"/>
          <w:rtl w:val="true"/>
        </w:rPr>
        <w:t>חוט שני</w:t>
      </w:r>
      <w:r>
        <w:rPr>
          <w:rFonts w:hint="cs"/>
          <w:rtl w:val="true"/>
        </w:rPr>
        <w:t xml:space="preserve"> </w:t>
      </w:r>
      <w:r>
        <w:rPr>
          <w:rFonts w:hint="cs"/>
          <w:rtl w:val="true"/>
        </w:rPr>
        <w:t>(</w:t>
      </w:r>
      <w:r>
        <w:rPr>
          <w:rtl w:val="true"/>
        </w:rPr>
        <w:t>בטאון מים חיים</w:t>
      </w:r>
      <w:r>
        <w:rPr>
          <w:rtl w:val="true"/>
        </w:rPr>
        <w:t xml:space="preserve">, </w:t>
      </w:r>
      <w:r>
        <w:rPr>
          <w:rtl w:val="true"/>
        </w:rPr>
        <w:t>הו</w:t>
      </w:r>
      <w:r>
        <w:rPr>
          <w:rtl w:val="true"/>
        </w:rPr>
        <w:t>"</w:t>
      </w:r>
      <w:r>
        <w:rPr>
          <w:rtl w:val="true"/>
        </w:rPr>
        <w:t>ד בפסקי שמועות עמ</w:t>
      </w:r>
      <w:r>
        <w:rPr>
          <w:rtl w:val="true"/>
        </w:rPr>
        <w:t xml:space="preserve">' </w:t>
      </w:r>
      <w:r>
        <w:rPr>
          <w:rtl w:val="true"/>
        </w:rPr>
        <w:t>ל</w:t>
      </w:r>
      <w:r>
        <w:rPr>
          <w:rtl w:val="true"/>
        </w:rPr>
        <w:t>"</w:t>
      </w:r>
      <w:r>
        <w:rPr>
          <w:rtl w:val="true"/>
        </w:rPr>
        <w:t>ד</w:t>
      </w:r>
      <w:r>
        <w:rPr>
          <w:rtl w:val="true"/>
        </w:rPr>
        <w:t>) – "</w:t>
      </w:r>
      <w:r>
        <w:rPr>
          <w:rtl w:val="true"/>
        </w:rPr>
        <w:t>שאלה</w:t>
      </w:r>
      <w:r>
        <w:rPr>
          <w:rtl w:val="true"/>
        </w:rPr>
        <w:t xml:space="preserve">. </w:t>
      </w:r>
      <w:r>
        <w:rPr>
          <w:rtl w:val="true"/>
        </w:rPr>
        <w:t>מדינא אפשר לחנך קטן בנר אחד ללילה</w:t>
      </w:r>
      <w:r>
        <w:rPr>
          <w:rtl w:val="true"/>
        </w:rPr>
        <w:t>, (</w:t>
      </w:r>
      <w:r>
        <w:rPr>
          <w:rtl w:val="true"/>
        </w:rPr>
        <w:t>כמבואר במ</w:t>
      </w:r>
      <w:r>
        <w:rPr>
          <w:rtl w:val="true"/>
        </w:rPr>
        <w:t>"</w:t>
      </w:r>
      <w:r>
        <w:rPr>
          <w:rtl w:val="true"/>
        </w:rPr>
        <w:t>ב סי</w:t>
      </w:r>
      <w:r>
        <w:rPr>
          <w:rtl w:val="true"/>
        </w:rPr>
        <w:t xml:space="preserve">' </w:t>
      </w:r>
      <w:r>
        <w:rPr>
          <w:rtl w:val="true"/>
        </w:rPr>
        <w:t>תרע</w:t>
      </w:r>
      <w:r>
        <w:rPr>
          <w:rtl w:val="true"/>
        </w:rPr>
        <w:t>"</w:t>
      </w:r>
      <w:r>
        <w:rPr>
          <w:rtl w:val="true"/>
        </w:rPr>
        <w:t>ה סקי</w:t>
      </w:r>
      <w:r>
        <w:rPr>
          <w:rtl w:val="true"/>
        </w:rPr>
        <w:t>"</w:t>
      </w:r>
      <w:r>
        <w:rPr>
          <w:rtl w:val="true"/>
        </w:rPr>
        <w:t>ד</w:t>
      </w:r>
      <w:r>
        <w:rPr>
          <w:rtl w:val="true"/>
        </w:rPr>
        <w:t xml:space="preserve">) </w:t>
      </w:r>
      <w:r>
        <w:rPr>
          <w:rtl w:val="true"/>
        </w:rPr>
        <w:t>האם יש בזמננו איזה ענין לחנך קטן להדליק נרות לפי מספר הימים</w:t>
      </w:r>
      <w:r>
        <w:rPr>
          <w:rtl w:val="true"/>
        </w:rPr>
        <w:t xml:space="preserve">. </w:t>
      </w:r>
      <w:r>
        <w:rPr>
          <w:rtl w:val="true"/>
        </w:rPr>
        <w:t>תשובה</w:t>
      </w:r>
      <w:r>
        <w:rPr>
          <w:rtl w:val="true"/>
        </w:rPr>
        <w:t xml:space="preserve">. </w:t>
      </w:r>
      <w:r>
        <w:rPr>
          <w:rtl w:val="true"/>
        </w:rPr>
        <w:t>המנהג אם אפשר לחנכם בהדלקת כל הנרות</w:t>
      </w:r>
      <w:r>
        <w:rPr>
          <w:rtl w:val="true"/>
        </w:rPr>
        <w:t>"</w:t>
      </w:r>
      <w:r>
        <w:rPr>
          <w:rFonts w:hint="cs"/>
          <w:rtl w:val="true"/>
        </w:rPr>
        <w:t>.</w:t>
      </w:r>
    </w:p>
    <w:p>
      <w:pPr>
        <w:pStyle w:val="Normal"/>
        <w:numPr>
          <w:ilvl w:val="3"/>
          <w:numId w:val="7"/>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א</w:t>
      </w:r>
      <w:r>
        <w:rPr>
          <w:rFonts w:hint="cs"/>
          <w:rtl w:val="true"/>
        </w:rPr>
        <w:t xml:space="preserve">', </w:t>
      </w:r>
      <w:r>
        <w:rPr>
          <w:rFonts w:hint="cs"/>
          <w:rtl w:val="true"/>
        </w:rPr>
        <w:t>עי</w:t>
      </w:r>
      <w:r>
        <w:rPr>
          <w:rFonts w:hint="cs"/>
          <w:rtl w:val="true"/>
        </w:rPr>
        <w:t xml:space="preserve">' </w:t>
      </w:r>
      <w:r>
        <w:rPr>
          <w:rtl w:val="true"/>
        </w:rPr>
        <w:t>עלי שי</w:t>
      </w:r>
      <w:r>
        <w:rPr>
          <w:rtl w:val="true"/>
        </w:rPr>
        <w:t>"</w:t>
      </w:r>
      <w:r>
        <w:rPr>
          <w:rtl w:val="true"/>
        </w:rPr>
        <w:t xml:space="preserve">ח חנוכה אות </w:t>
      </w:r>
      <w:r>
        <w:rPr>
          <w:rFonts w:hint="cs"/>
          <w:rtl w:val="true"/>
        </w:rPr>
        <w:t>ע</w:t>
      </w:r>
      <w:r>
        <w:rPr>
          <w:rtl w:val="true"/>
        </w:rPr>
        <w:t>"</w:t>
      </w:r>
      <w:r>
        <w:rPr>
          <w:rFonts w:hint="cs"/>
          <w:rtl w:val="true"/>
        </w:rPr>
        <w:t>ו</w:t>
      </w:r>
      <w:r>
        <w:rPr>
          <w:rtl w:val="true"/>
        </w:rPr>
        <w:t xml:space="preserve"> </w:t>
      </w:r>
      <w:r>
        <w:rPr>
          <w:rtl w:val="true"/>
        </w:rPr>
        <w:t>[</w:t>
      </w:r>
      <w:r>
        <w:rPr>
          <w:rtl w:val="true"/>
        </w:rPr>
        <w:t>עמ</w:t>
      </w:r>
      <w:r>
        <w:rPr>
          <w:rtl w:val="true"/>
        </w:rPr>
        <w:t xml:space="preserve">' </w:t>
      </w:r>
      <w:r>
        <w:rPr>
          <w:rtl w:val="true"/>
        </w:rPr>
        <w:t>ר</w:t>
      </w:r>
      <w:r>
        <w:rPr>
          <w:rtl w:val="true"/>
        </w:rPr>
        <w:t>"</w:t>
      </w:r>
      <w:r>
        <w:rPr>
          <w:rFonts w:hint="cs"/>
          <w:rtl w:val="true"/>
        </w:rPr>
        <w:t>ג</w:t>
      </w:r>
      <w:r>
        <w:rPr>
          <w:rtl w:val="true"/>
        </w:rPr>
        <w:t>]</w:t>
      </w:r>
      <w:r>
        <w:rPr>
          <w:rFonts w:hint="cs"/>
          <w:rtl w:val="true"/>
        </w:rPr>
        <w:t xml:space="preserve">) – </w:t>
      </w:r>
      <w:r>
        <w:rPr>
          <w:rtl w:val="true"/>
        </w:rPr>
        <w:t>"</w:t>
      </w:r>
      <w:r>
        <w:rPr>
          <w:rFonts w:hint="cs"/>
          <w:rtl w:val="true"/>
        </w:rPr>
        <w:t>כשמחנכים קטן בהדלקת נר חנוכה</w:t>
      </w:r>
      <w:r>
        <w:rPr>
          <w:rFonts w:hint="cs"/>
          <w:rtl w:val="true"/>
        </w:rPr>
        <w:t xml:space="preserve">, </w:t>
      </w:r>
      <w:r>
        <w:rPr>
          <w:rFonts w:hint="cs"/>
          <w:rtl w:val="true"/>
        </w:rPr>
        <w:t xml:space="preserve">יש ענין לחנך אותו להיות מוסיף והולך כל יום עוד נר או שידליק רק נר אחד כל יום </w:t>
      </w:r>
      <w:r>
        <w:rPr>
          <w:rFonts w:hint="cs"/>
          <w:rtl w:val="true"/>
        </w:rPr>
        <w:t>(</w:t>
      </w:r>
      <w:r>
        <w:rPr>
          <w:rFonts w:hint="cs"/>
          <w:rtl w:val="true"/>
        </w:rPr>
        <w:t>עי</w:t>
      </w:r>
      <w:r>
        <w:rPr>
          <w:rFonts w:hint="cs"/>
          <w:rtl w:val="true"/>
        </w:rPr>
        <w:t xml:space="preserve">' </w:t>
      </w:r>
      <w:r>
        <w:rPr>
          <w:rFonts w:hint="cs"/>
          <w:rtl w:val="true"/>
        </w:rPr>
        <w:t>משנ</w:t>
      </w:r>
      <w:r>
        <w:rPr>
          <w:rtl w:val="true"/>
        </w:rPr>
        <w:t>"</w:t>
      </w:r>
      <w:r>
        <w:rPr>
          <w:rFonts w:hint="cs"/>
          <w:rtl w:val="true"/>
        </w:rPr>
        <w:t>ב תרע</w:t>
      </w:r>
      <w:r>
        <w:rPr>
          <w:rtl w:val="true"/>
        </w:rPr>
        <w:t>"</w:t>
      </w:r>
      <w:r>
        <w:rPr>
          <w:rFonts w:hint="cs"/>
          <w:rtl w:val="true"/>
        </w:rPr>
        <w:t>ה י</w:t>
      </w:r>
      <w:r>
        <w:rPr>
          <w:rtl w:val="true"/>
        </w:rPr>
        <w:t>"</w:t>
      </w:r>
      <w:r>
        <w:rPr>
          <w:rFonts w:hint="cs"/>
          <w:rtl w:val="true"/>
        </w:rPr>
        <w:t>ג</w:t>
      </w:r>
      <w:r>
        <w:rPr>
          <w:rFonts w:hint="cs"/>
          <w:rtl w:val="true"/>
        </w:rPr>
        <w:t xml:space="preserve">). </w:t>
      </w:r>
      <w:r>
        <w:rPr>
          <w:rFonts w:hint="cs"/>
          <w:rtl w:val="true"/>
        </w:rPr>
        <w:t>תשובה</w:t>
      </w:r>
      <w:r>
        <w:rPr>
          <w:rFonts w:hint="cs"/>
          <w:rtl w:val="true"/>
        </w:rPr>
        <w:t xml:space="preserve">: </w:t>
      </w:r>
      <w:r>
        <w:rPr>
          <w:rFonts w:hint="cs"/>
          <w:rtl w:val="true"/>
        </w:rPr>
        <w:t>יש ענין</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tl w:val="true"/>
        </w:rPr>
        <w:t>"</w:t>
      </w:r>
      <w:r>
        <w:rPr>
          <w:rFonts w:hint="cs"/>
          <w:rtl w:val="true"/>
        </w:rPr>
        <w:t>מ</w:t>
      </w:r>
      <w:r>
        <w:rPr>
          <w:rtl w:val="true"/>
        </w:rPr>
        <w:t xml:space="preserve">, </w:t>
      </w:r>
      <w:r>
        <w:rPr>
          <w:rtl w:val="true"/>
        </w:rPr>
        <w:t>עמ</w:t>
      </w:r>
      <w:r>
        <w:rPr>
          <w:rtl w:val="true"/>
        </w:rPr>
        <w:t xml:space="preserve">' </w:t>
      </w:r>
      <w:r>
        <w:rPr>
          <w:rtl w:val="true"/>
        </w:rPr>
        <w:t>רצ</w:t>
      </w:r>
      <w:r>
        <w:rPr>
          <w:rtl w:val="true"/>
        </w:rPr>
        <w:t>"</w:t>
      </w:r>
      <w:r>
        <w:rPr>
          <w:rFonts w:hint="cs"/>
          <w:rtl w:val="true"/>
        </w:rPr>
        <w:t>ה</w:t>
      </w:r>
      <w:r>
        <w:rPr>
          <w:rtl w:val="true"/>
        </w:rPr>
        <w:t>) – "</w:t>
      </w:r>
      <w:r>
        <w:rPr>
          <w:rtl w:val="true"/>
        </w:rPr>
        <w:t>בביהו</w:t>
      </w:r>
      <w:r>
        <w:rPr>
          <w:rtl w:val="true"/>
        </w:rPr>
        <w:t>"</w:t>
      </w:r>
      <w:r>
        <w:rPr>
          <w:rtl w:val="true"/>
        </w:rPr>
        <w:t>ל ס</w:t>
      </w:r>
      <w:r>
        <w:rPr>
          <w:rFonts w:hint="cs"/>
          <w:rtl w:val="true"/>
        </w:rPr>
        <w:t>'</w:t>
      </w:r>
      <w:r>
        <w:rPr>
          <w:rtl w:val="true"/>
        </w:rPr>
        <w:t xml:space="preserve"> </w:t>
      </w:r>
      <w:r>
        <w:rPr>
          <w:rtl w:val="true"/>
        </w:rPr>
        <w:t>תרע</w:t>
      </w:r>
      <w:r>
        <w:rPr>
          <w:rtl w:val="true"/>
        </w:rPr>
        <w:t>"</w:t>
      </w:r>
      <w:r>
        <w:rPr>
          <w:rtl w:val="true"/>
        </w:rPr>
        <w:t>ה דא</w:t>
      </w:r>
      <w:r>
        <w:rPr>
          <w:rtl w:val="true"/>
        </w:rPr>
        <w:t>"</w:t>
      </w:r>
      <w:r>
        <w:rPr>
          <w:rtl w:val="true"/>
        </w:rPr>
        <w:t>צ לחנך הקטן כי אם בנר אחד</w:t>
      </w:r>
      <w:r>
        <w:rPr>
          <w:rtl w:val="true"/>
        </w:rPr>
        <w:t xml:space="preserve">. </w:t>
      </w:r>
      <w:r>
        <w:rPr>
          <w:rtl w:val="true"/>
        </w:rPr>
        <w:t>וצ</w:t>
      </w:r>
      <w:r>
        <w:rPr>
          <w:rtl w:val="true"/>
        </w:rPr>
        <w:t>"</w:t>
      </w:r>
      <w:r>
        <w:rPr>
          <w:rtl w:val="true"/>
        </w:rPr>
        <w:t>ע הא</w:t>
      </w:r>
      <w:r>
        <w:rPr>
          <w:rFonts w:hint="cs"/>
          <w:rtl w:val="true"/>
        </w:rPr>
        <w:t xml:space="preserve"> </w:t>
      </w:r>
      <w:r>
        <w:rPr>
          <w:rtl w:val="true"/>
        </w:rPr>
        <w:t>צריך לחנך קטן בהכשר גמור כגדול שמדליק לפי הימים</w:t>
      </w:r>
      <w:r>
        <w:rPr>
          <w:rtl w:val="true"/>
        </w:rPr>
        <w:t>.</w:t>
      </w:r>
      <w:r>
        <w:rPr>
          <w:rFonts w:hint="cs"/>
          <w:rtl w:val="true"/>
        </w:rPr>
        <w:t xml:space="preserve"> </w:t>
      </w:r>
      <w:r>
        <w:rPr>
          <w:rtl w:val="true"/>
        </w:rPr>
        <w:t>תשובה</w:t>
      </w:r>
      <w:r>
        <w:rPr>
          <w:rtl w:val="true"/>
        </w:rPr>
        <w:t xml:space="preserve">: </w:t>
      </w:r>
      <w:r>
        <w:rPr>
          <w:rtl w:val="true"/>
        </w:rPr>
        <w:t>אם יודע להדליק נר אחד יודע להדליק כולם</w:t>
      </w:r>
      <w:r>
        <w:rPr>
          <w:rtl w:val="true"/>
        </w:rPr>
        <w:t>"</w:t>
      </w:r>
      <w:r>
        <w:rPr>
          <w:rFonts w:hint="cs"/>
          <w:rtl w:val="true"/>
        </w:rPr>
        <w:t>.</w:t>
      </w:r>
    </w:p>
    <w:p>
      <w:pPr>
        <w:pStyle w:val="Normal"/>
        <w:numPr>
          <w:ilvl w:val="3"/>
          <w:numId w:val="7"/>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ג סי</w:t>
      </w:r>
      <w:r>
        <w:rPr>
          <w:rFonts w:hint="cs"/>
          <w:rtl w:val="true"/>
        </w:rPr>
        <w:t>'</w:t>
      </w:r>
      <w:r>
        <w:rPr>
          <w:rtl w:val="true"/>
        </w:rPr>
        <w:t xml:space="preserve"> </w:t>
      </w:r>
      <w:r>
        <w:rPr>
          <w:rtl w:val="true"/>
        </w:rPr>
        <w:t>רי</w:t>
      </w:r>
      <w:r>
        <w:rPr>
          <w:rtl w:val="true"/>
        </w:rPr>
        <w:t>"</w:t>
      </w:r>
      <w:r>
        <w:rPr>
          <w:rtl w:val="true"/>
        </w:rPr>
        <w:t>ט</w:t>
      </w:r>
      <w:r>
        <w:rPr>
          <w:rFonts w:hint="cs"/>
          <w:rtl w:val="true"/>
        </w:rPr>
        <w:t xml:space="preserve">) </w:t>
      </w:r>
      <w:r>
        <w:rPr>
          <w:rtl w:val="true"/>
        </w:rPr>
        <w:t>–</w:t>
      </w:r>
      <w:r>
        <w:rPr>
          <w:rFonts w:hint="cs"/>
          <w:rtl w:val="true"/>
        </w:rPr>
        <w:t xml:space="preserve"> </w:t>
      </w:r>
      <w:r>
        <w:rPr>
          <w:rtl w:val="true"/>
        </w:rPr>
        <w:t>"</w:t>
      </w:r>
      <w:r>
        <w:rPr>
          <w:rtl w:val="true"/>
        </w:rPr>
        <w:t>מיהו במ</w:t>
      </w:r>
      <w:r>
        <w:rPr>
          <w:rtl w:val="true"/>
        </w:rPr>
        <w:t>"</w:t>
      </w:r>
      <w:r>
        <w:rPr>
          <w:rtl w:val="true"/>
        </w:rPr>
        <w:t>ב שם ס</w:t>
      </w:r>
      <w:r>
        <w:rPr>
          <w:rtl w:val="true"/>
        </w:rPr>
        <w:t>"</w:t>
      </w:r>
      <w:r>
        <w:rPr>
          <w:rtl w:val="true"/>
        </w:rPr>
        <w:t>ס תרע</w:t>
      </w:r>
      <w:r>
        <w:rPr>
          <w:rtl w:val="true"/>
        </w:rPr>
        <w:t>"</w:t>
      </w:r>
      <w:r>
        <w:rPr>
          <w:rtl w:val="true"/>
        </w:rPr>
        <w:t>ה מבואר שאין צורך לקטן אלא לנר אחד</w:t>
      </w:r>
      <w:r>
        <w:rPr>
          <w:rtl w:val="true"/>
        </w:rPr>
        <w:t xml:space="preserve">, </w:t>
      </w:r>
      <w:r>
        <w:rPr>
          <w:rtl w:val="true"/>
        </w:rPr>
        <w:t>ואין בו מהדרין או מהדרין מן המהדרין</w:t>
      </w:r>
      <w:r>
        <w:rPr>
          <w:rtl w:val="true"/>
        </w:rPr>
        <w:t xml:space="preserve">, </w:t>
      </w:r>
      <w:r>
        <w:rPr>
          <w:rtl w:val="true"/>
        </w:rPr>
        <w:t>ונראה שאין דבריו מוכרחין</w:t>
      </w:r>
      <w:r>
        <w:rPr>
          <w:rtl w:val="true"/>
        </w:rPr>
        <w:t xml:space="preserve">, </w:t>
      </w:r>
      <w:r>
        <w:rPr>
          <w:rtl w:val="true"/>
        </w:rPr>
        <w:t xml:space="preserve">שבערכין </w:t>
      </w:r>
      <w:r>
        <w:rPr>
          <w:rtl w:val="true"/>
        </w:rPr>
        <w:t>(</w:t>
      </w:r>
      <w:r>
        <w:rPr>
          <w:rtl w:val="true"/>
        </w:rPr>
        <w:t>ב ב</w:t>
      </w:r>
      <w:r>
        <w:rPr>
          <w:rtl w:val="true"/>
        </w:rPr>
        <w:t xml:space="preserve">) </w:t>
      </w:r>
      <w:r>
        <w:rPr>
          <w:rtl w:val="true"/>
        </w:rPr>
        <w:t>איתא דקטן חייב בציצית רק כשיכול להתעטף</w:t>
      </w:r>
      <w:r>
        <w:rPr>
          <w:rtl w:val="true"/>
        </w:rPr>
        <w:t xml:space="preserve">, </w:t>
      </w:r>
      <w:r>
        <w:rPr>
          <w:rtl w:val="true"/>
        </w:rPr>
        <w:t>ותמה מרן הגריז</w:t>
      </w:r>
      <w:r>
        <w:rPr>
          <w:rtl w:val="true"/>
        </w:rPr>
        <w:t>"</w:t>
      </w:r>
      <w:r>
        <w:rPr>
          <w:rtl w:val="true"/>
        </w:rPr>
        <w:t>ס זצ</w:t>
      </w:r>
      <w:r>
        <w:rPr>
          <w:rtl w:val="true"/>
        </w:rPr>
        <w:t>"</w:t>
      </w:r>
      <w:r>
        <w:rPr>
          <w:rtl w:val="true"/>
        </w:rPr>
        <w:t xml:space="preserve">ל </w:t>
      </w:r>
      <w:r>
        <w:rPr>
          <w:rtl w:val="true"/>
        </w:rPr>
        <w:t>(</w:t>
      </w:r>
      <w:r>
        <w:rPr>
          <w:rtl w:val="true"/>
        </w:rPr>
        <w:t>הגאב</w:t>
      </w:r>
      <w:r>
        <w:rPr>
          <w:rtl w:val="true"/>
        </w:rPr>
        <w:t>"</w:t>
      </w:r>
      <w:r>
        <w:rPr>
          <w:rtl w:val="true"/>
        </w:rPr>
        <w:t>ד דבריסק</w:t>
      </w:r>
      <w:r>
        <w:rPr>
          <w:rtl w:val="true"/>
        </w:rPr>
        <w:t xml:space="preserve">) </w:t>
      </w:r>
      <w:r>
        <w:rPr>
          <w:rtl w:val="true"/>
        </w:rPr>
        <w:t>הלוא מקיימין המצוה בלי עיטוף</w:t>
      </w:r>
      <w:r>
        <w:rPr>
          <w:rtl w:val="true"/>
        </w:rPr>
        <w:t xml:space="preserve">, </w:t>
      </w:r>
      <w:r>
        <w:rPr>
          <w:rtl w:val="true"/>
        </w:rPr>
        <w:t>ולמה לן שיעורא דעיטוף</w:t>
      </w:r>
      <w:r>
        <w:rPr>
          <w:rtl w:val="true"/>
        </w:rPr>
        <w:t xml:space="preserve">, </w:t>
      </w:r>
      <w:r>
        <w:rPr>
          <w:rtl w:val="true"/>
        </w:rPr>
        <w:t>אבל נראה דמצות חינוך היא שיתרגל כן כשיגדיל</w:t>
      </w:r>
      <w:r>
        <w:rPr>
          <w:rtl w:val="true"/>
        </w:rPr>
        <w:t xml:space="preserve">, </w:t>
      </w:r>
      <w:r>
        <w:rPr>
          <w:rtl w:val="true"/>
        </w:rPr>
        <w:t>וכיון שעיקר מצות ציצית היא בעיטוף</w:t>
      </w:r>
      <w:r>
        <w:rPr>
          <w:rtl w:val="true"/>
        </w:rPr>
        <w:t xml:space="preserve">, </w:t>
      </w:r>
      <w:r>
        <w:rPr>
          <w:rtl w:val="true"/>
        </w:rPr>
        <w:t>החינוך הוא להרגילו כעיקר המצוה דוקא</w:t>
      </w:r>
      <w:r>
        <w:rPr>
          <w:rtl w:val="true"/>
        </w:rPr>
        <w:t xml:space="preserve">, </w:t>
      </w:r>
      <w:r>
        <w:rPr>
          <w:rtl w:val="true"/>
        </w:rPr>
        <w:t>וה</w:t>
      </w:r>
      <w:r>
        <w:rPr>
          <w:rtl w:val="true"/>
        </w:rPr>
        <w:t>"</w:t>
      </w:r>
      <w:r>
        <w:rPr>
          <w:rtl w:val="true"/>
        </w:rPr>
        <w:t xml:space="preserve">נ במצות </w:t>
      </w:r>
      <w:r>
        <w:rPr>
          <w:rFonts w:hint="cs"/>
          <w:rtl w:val="true"/>
        </w:rPr>
        <w:t>'</w:t>
      </w:r>
      <w:r>
        <w:rPr>
          <w:rtl w:val="true"/>
        </w:rPr>
        <w:t>נר חנוכה</w:t>
      </w:r>
      <w:r>
        <w:rPr>
          <w:rFonts w:hint="cs"/>
          <w:rtl w:val="true"/>
        </w:rPr>
        <w:t>'</w:t>
      </w:r>
      <w:r>
        <w:rPr>
          <w:rtl w:val="true"/>
        </w:rPr>
        <w:t xml:space="preserve"> </w:t>
      </w:r>
      <w:r>
        <w:rPr>
          <w:rtl w:val="true"/>
        </w:rPr>
        <w:t>כיון שחז</w:t>
      </w:r>
      <w:r>
        <w:rPr>
          <w:rtl w:val="true"/>
        </w:rPr>
        <w:t>"</w:t>
      </w:r>
      <w:r>
        <w:rPr>
          <w:rtl w:val="true"/>
        </w:rPr>
        <w:t>ל הקפידו על מהדרין מן המהדרין שראוי לכל אחד לעשות כן</w:t>
      </w:r>
      <w:r>
        <w:rPr>
          <w:rtl w:val="true"/>
        </w:rPr>
        <w:t xml:space="preserve">, </w:t>
      </w:r>
      <w:r>
        <w:rPr>
          <w:rtl w:val="true"/>
        </w:rPr>
        <w:t>ובמיוחד עכשיו שחובת גברא</w:t>
      </w:r>
      <w:r>
        <w:rPr>
          <w:rtl w:val="true"/>
        </w:rPr>
        <w:t xml:space="preserve">, </w:t>
      </w:r>
      <w:r>
        <w:rPr>
          <w:rtl w:val="true"/>
        </w:rPr>
        <w:t>וכן מנהג ישראל להקפיד על כך מאוד</w:t>
      </w:r>
      <w:r>
        <w:rPr>
          <w:rtl w:val="true"/>
        </w:rPr>
        <w:t xml:space="preserve">, </w:t>
      </w:r>
      <w:r>
        <w:rPr>
          <w:rtl w:val="true"/>
        </w:rPr>
        <w:t>חייבין שפיר מדין חינוך לחנכו כמצותה לכתחילה דוקא בהידור ומן המובחר</w:t>
      </w:r>
      <w:r>
        <w:rPr>
          <w:rtl w:val="true"/>
        </w:rPr>
        <w:t xml:space="preserve">, </w:t>
      </w:r>
      <w:r>
        <w:rPr>
          <w:rtl w:val="true"/>
        </w:rPr>
        <w:t>אבל שמן זית אף שמבואר ברמ</w:t>
      </w:r>
      <w:r>
        <w:rPr>
          <w:rtl w:val="true"/>
        </w:rPr>
        <w:t>"</w:t>
      </w:r>
      <w:r>
        <w:rPr>
          <w:rtl w:val="true"/>
        </w:rPr>
        <w:t>א ר</w:t>
      </w:r>
      <w:r>
        <w:rPr>
          <w:rtl w:val="true"/>
        </w:rPr>
        <w:t>"</w:t>
      </w:r>
      <w:r>
        <w:rPr>
          <w:rtl w:val="true"/>
        </w:rPr>
        <w:t>ס תרע</w:t>
      </w:r>
      <w:r>
        <w:rPr>
          <w:rtl w:val="true"/>
        </w:rPr>
        <w:t>"</w:t>
      </w:r>
      <w:r>
        <w:rPr>
          <w:rtl w:val="true"/>
        </w:rPr>
        <w:t>ג בשם המרדכי שמצוה מן המובחר</w:t>
      </w:r>
      <w:r>
        <w:rPr>
          <w:rtl w:val="true"/>
        </w:rPr>
        <w:t xml:space="preserve">, </w:t>
      </w:r>
      <w:r>
        <w:rPr>
          <w:rtl w:val="true"/>
        </w:rPr>
        <w:t>אין לזה שורש בש</w:t>
      </w:r>
      <w:r>
        <w:rPr>
          <w:rtl w:val="true"/>
        </w:rPr>
        <w:t>"</w:t>
      </w:r>
      <w:r>
        <w:rPr>
          <w:rtl w:val="true"/>
        </w:rPr>
        <w:t>ס אלא שצלול האור</w:t>
      </w:r>
      <w:r>
        <w:rPr>
          <w:rtl w:val="true"/>
        </w:rPr>
        <w:t xml:space="preserve">, </w:t>
      </w:r>
      <w:r>
        <w:rPr>
          <w:rtl w:val="true"/>
        </w:rPr>
        <w:t>ומועיל נמי בנר שעוה שצלול כמו שמן וכמבואר ברמ</w:t>
      </w:r>
      <w:r>
        <w:rPr>
          <w:rtl w:val="true"/>
        </w:rPr>
        <w:t>"</w:t>
      </w:r>
      <w:r>
        <w:rPr>
          <w:rtl w:val="true"/>
        </w:rPr>
        <w:t>א שם ע</w:t>
      </w:r>
      <w:r>
        <w:rPr>
          <w:rtl w:val="true"/>
        </w:rPr>
        <w:t>"</w:t>
      </w:r>
      <w:r>
        <w:rPr>
          <w:rtl w:val="true"/>
        </w:rPr>
        <w:t>ש</w:t>
      </w:r>
      <w:r>
        <w:rPr>
          <w:rtl w:val="true"/>
        </w:rPr>
        <w:t xml:space="preserve">, </w:t>
      </w:r>
      <w:r>
        <w:rPr>
          <w:rtl w:val="true"/>
        </w:rPr>
        <w:t>ויש לומר שבקטן אין צורך לקנות לו שמן זית דוקא וכנלע</w:t>
      </w:r>
      <w:r>
        <w:rPr>
          <w:rtl w:val="true"/>
        </w:rPr>
        <w:t>"</w:t>
      </w:r>
      <w:r>
        <w:rPr>
          <w:rtl w:val="true"/>
        </w:rPr>
        <w:t>ד עיקר</w:t>
      </w:r>
      <w:r>
        <w:rPr>
          <w:rtl w:val="true"/>
        </w:rPr>
        <w:t>"</w:t>
      </w:r>
      <w:r>
        <w:rPr>
          <w:rFonts w:hint="cs"/>
          <w:rtl w:val="true"/>
        </w:rPr>
        <w:t>.</w:t>
      </w:r>
    </w:p>
    <w:p>
      <w:pPr>
        <w:pStyle w:val="Normal"/>
        <w:numPr>
          <w:ilvl w:val="2"/>
          <w:numId w:val="7"/>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ש</w:t>
      </w:r>
      <w:r>
        <w:rPr>
          <w:rtl w:val="true"/>
        </w:rPr>
        <w:t>"</w:t>
      </w:r>
      <w:r>
        <w:rPr>
          <w:rFonts w:hint="cs"/>
          <w:rtl w:val="true"/>
        </w:rPr>
        <w:t>צ אות ב</w:t>
      </w:r>
      <w:r>
        <w:rPr>
          <w:rFonts w:hint="cs"/>
          <w:rtl w:val="true"/>
        </w:rPr>
        <w:t xml:space="preserve">'), </w:t>
      </w:r>
      <w:r>
        <w:rPr>
          <w:rFonts w:hint="cs"/>
          <w:u w:val="single"/>
          <w:rtl w:val="true"/>
        </w:rPr>
        <w:t>בית מתתיהו</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י</w:t>
      </w:r>
      <w:r>
        <w:rPr>
          <w:rFonts w:hint="cs"/>
          <w:rtl w:val="true"/>
        </w:rPr>
        <w:t>').</w:t>
      </w:r>
    </w:p>
    <w:p>
      <w:pPr>
        <w:pStyle w:val="Normal"/>
        <w:ind w:end="0"/>
        <w:jc w:val="both"/>
        <w:rPr/>
      </w:pPr>
      <w:r>
        <w:rPr>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חינוך קטן להידור</w:t>
      </w:r>
      <w:r>
        <w:rPr>
          <w:rFonts w:hint="cs"/>
          <w:b/>
          <w:bCs/>
          <w:rtl w:val="true"/>
        </w:rPr>
        <w:t xml:space="preserve">: </w:t>
      </w:r>
      <w:r>
        <w:rPr>
          <w:b/>
          <w:b/>
          <w:bCs/>
          <w:rtl w:val="true"/>
        </w:rPr>
        <w:t>האם יש ענין לתת לקטן דוקא שמן זית</w:t>
      </w:r>
      <w:r>
        <w:rPr>
          <w:b/>
          <w:bCs/>
          <w:rtl w:val="true"/>
        </w:rPr>
        <w:t xml:space="preserve">, </w:t>
      </w:r>
      <w:r>
        <w:rPr>
          <w:b/>
          <w:b/>
          <w:bCs/>
          <w:rtl w:val="true"/>
        </w:rPr>
        <w:t>או שאפשר לכתחילה לתת לו</w:t>
      </w:r>
      <w:r>
        <w:rPr>
          <w:rFonts w:hint="cs"/>
          <w:b/>
          <w:b/>
          <w:bCs/>
          <w:rtl w:val="true"/>
        </w:rPr>
        <w:t xml:space="preserve"> </w:t>
      </w:r>
      <w:r>
        <w:rPr>
          <w:b/>
          <w:b/>
          <w:bCs/>
          <w:rtl w:val="true"/>
        </w:rPr>
        <w:t>שעוה</w:t>
      </w:r>
      <w:r>
        <w:rPr>
          <w:rFonts w:hint="cs"/>
          <w:rtl w:val="true"/>
        </w:rPr>
        <w:t>.</w:t>
      </w:r>
    </w:p>
    <w:p>
      <w:pPr>
        <w:pStyle w:val="Normal"/>
        <w:numPr>
          <w:ilvl w:val="2"/>
          <w:numId w:val="7"/>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7"/>
        </w:numPr>
        <w:tabs>
          <w:tab w:val="clear" w:pos="720"/>
          <w:tab w:val="right" w:pos="7920" w:leader="none"/>
        </w:tabs>
        <w:ind w:hanging="57" w:start="567" w:end="0"/>
        <w:jc w:val="both"/>
        <w:rPr/>
      </w:pPr>
      <w:r>
        <w:rPr>
          <w:u w:val="single"/>
          <w:rtl w:val="true"/>
        </w:rPr>
        <w:t>משנה הלכות</w:t>
      </w:r>
      <w:r>
        <w:rPr>
          <w:rtl w:val="true"/>
        </w:rPr>
        <w:t xml:space="preserve"> </w:t>
      </w:r>
      <w:r>
        <w:rPr>
          <w:rFonts w:hint="cs"/>
          <w:rtl w:val="true"/>
        </w:rPr>
        <w:t>(</w:t>
      </w:r>
      <w:r>
        <w:rPr>
          <w:rtl w:val="true"/>
        </w:rPr>
        <w:t>חט</w:t>
      </w:r>
      <w:r>
        <w:rPr>
          <w:rtl w:val="true"/>
        </w:rPr>
        <w:t>"</w:t>
      </w:r>
      <w:r>
        <w:rPr>
          <w:rtl w:val="true"/>
        </w:rPr>
        <w:t>ו סי</w:t>
      </w:r>
      <w:r>
        <w:rPr>
          <w:rFonts w:hint="cs"/>
          <w:rtl w:val="true"/>
        </w:rPr>
        <w:t>'</w:t>
      </w:r>
      <w:r>
        <w:rPr>
          <w:rtl w:val="true"/>
        </w:rPr>
        <w:t xml:space="preserve"> </w:t>
      </w:r>
      <w:r>
        <w:rPr>
          <w:rtl w:val="true"/>
        </w:rPr>
        <w:t>ר</w:t>
      </w:r>
      <w:r>
        <w:rPr>
          <w:rtl w:val="true"/>
        </w:rPr>
        <w:t>"</w:t>
      </w:r>
      <w:r>
        <w:rPr>
          <w:rtl w:val="true"/>
        </w:rPr>
        <w:t>ג</w:t>
      </w:r>
      <w:r>
        <w:rPr>
          <w:rFonts w:hint="cs"/>
          <w:rtl w:val="true"/>
        </w:rPr>
        <w:t xml:space="preserve"> אות ז</w:t>
      </w:r>
      <w:r>
        <w:rPr>
          <w:rFonts w:hint="cs"/>
          <w:rtl w:val="true"/>
        </w:rPr>
        <w:t xml:space="preserve">') - </w:t>
      </w:r>
      <w:r>
        <w:rPr>
          <w:rFonts w:hint="cs"/>
          <w:rtl w:val="true"/>
        </w:rPr>
        <w:t>לשונו מובא לעיל</w:t>
      </w:r>
      <w:r>
        <w:rPr>
          <w:rFonts w:hint="cs"/>
          <w:rtl w:val="true"/>
        </w:rPr>
        <w:t>.</w:t>
      </w:r>
    </w:p>
    <w:p>
      <w:pPr>
        <w:pStyle w:val="Normal"/>
        <w:numPr>
          <w:ilvl w:val="3"/>
          <w:numId w:val="7"/>
        </w:numPr>
        <w:tabs>
          <w:tab w:val="clear" w:pos="720"/>
          <w:tab w:val="right" w:pos="7920" w:leader="none"/>
        </w:tabs>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לקנות חכמה</w:t>
      </w:r>
      <w:r>
        <w:rPr>
          <w:rtl w:val="true"/>
        </w:rPr>
        <w:t xml:space="preserve">, </w:t>
      </w:r>
      <w:r>
        <w:rPr>
          <w:rtl w:val="true"/>
        </w:rPr>
        <w:t>הו</w:t>
      </w:r>
      <w:r>
        <w:rPr>
          <w:rtl w:val="true"/>
        </w:rPr>
        <w:t>"</w:t>
      </w:r>
      <w:r>
        <w:rPr>
          <w:rtl w:val="true"/>
        </w:rPr>
        <w:t>ד בפסקי שמועות עמ</w:t>
      </w:r>
      <w:r>
        <w:rPr>
          <w:rtl w:val="true"/>
        </w:rPr>
        <w:t xml:space="preserve">' </w:t>
      </w:r>
      <w:r>
        <w:rPr>
          <w:rtl w:val="true"/>
        </w:rPr>
        <w:t>ל</w:t>
      </w:r>
      <w:r>
        <w:rPr>
          <w:rtl w:val="true"/>
        </w:rPr>
        <w:t>"</w:t>
      </w:r>
      <w:r>
        <w:rPr>
          <w:rtl w:val="true"/>
        </w:rPr>
        <w:t>ג</w:t>
      </w:r>
      <w:r>
        <w:rPr>
          <w:rtl w:val="true"/>
        </w:rPr>
        <w:t>) – "</w:t>
      </w:r>
      <w:r>
        <w:rPr>
          <w:rtl w:val="true"/>
        </w:rPr>
        <w:t>יכול ליתן לו להדליק בנרות</w:t>
      </w:r>
      <w:r>
        <w:rPr>
          <w:rtl w:val="true"/>
        </w:rPr>
        <w:t xml:space="preserve">, </w:t>
      </w:r>
      <w:r>
        <w:rPr>
          <w:rtl w:val="true"/>
        </w:rPr>
        <w:t>מכיון שזה רק הידור להדליק בשמן</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tl w:val="true"/>
        </w:rPr>
        <w:t>פסקי שמועות עמ</w:t>
      </w:r>
      <w:r>
        <w:rPr>
          <w:rtl w:val="true"/>
        </w:rPr>
        <w:t xml:space="preserve">' </w:t>
      </w:r>
      <w:r>
        <w:rPr>
          <w:rtl w:val="true"/>
        </w:rPr>
        <w:t>ל</w:t>
      </w:r>
      <w:r>
        <w:rPr>
          <w:rtl w:val="true"/>
        </w:rPr>
        <w:t>"</w:t>
      </w:r>
      <w:r>
        <w:rPr>
          <w:rFonts w:hint="cs"/>
          <w:rtl w:val="true"/>
        </w:rPr>
        <w:t>ד</w:t>
      </w:r>
      <w:r>
        <w:rPr>
          <w:rtl w:val="true"/>
        </w:rPr>
        <w:t>) – "</w:t>
      </w:r>
      <w:r>
        <w:rPr>
          <w:rtl w:val="true"/>
        </w:rPr>
        <w:t>שאלה</w:t>
      </w:r>
      <w:r>
        <w:rPr>
          <w:rtl w:val="true"/>
        </w:rPr>
        <w:t xml:space="preserve">. </w:t>
      </w:r>
      <w:r>
        <w:rPr>
          <w:rtl w:val="true"/>
        </w:rPr>
        <w:t>האם צריך לחנך קטן להדליק בשמן זית</w:t>
      </w:r>
      <w:r>
        <w:rPr>
          <w:rtl w:val="true"/>
        </w:rPr>
        <w:t xml:space="preserve">, </w:t>
      </w:r>
      <w:r>
        <w:rPr>
          <w:rtl w:val="true"/>
        </w:rPr>
        <w:t>שיש בזה הידור</w:t>
      </w:r>
      <w:r>
        <w:rPr>
          <w:rtl w:val="true"/>
        </w:rPr>
        <w:t xml:space="preserve">. </w:t>
      </w:r>
      <w:r>
        <w:rPr>
          <w:rtl w:val="true"/>
        </w:rPr>
        <w:t>תשובה</w:t>
      </w:r>
      <w:r>
        <w:rPr>
          <w:rtl w:val="true"/>
        </w:rPr>
        <w:t xml:space="preserve">. </w:t>
      </w:r>
      <w:r>
        <w:rPr>
          <w:rtl w:val="true"/>
        </w:rPr>
        <w:t>לא חייבים</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ב אות</w:t>
      </w:r>
      <w:r>
        <w:rPr>
          <w:rtl w:val="true"/>
        </w:rPr>
        <w:t xml:space="preserve"> ק</w:t>
      </w:r>
      <w:r>
        <w:rPr>
          <w:rFonts w:hint="cs"/>
          <w:rtl w:val="true"/>
        </w:rPr>
        <w:t>ס</w:t>
      </w:r>
      <w:r>
        <w:rPr>
          <w:rtl w:val="true"/>
        </w:rPr>
        <w:t>"</w:t>
      </w:r>
      <w:r>
        <w:rPr>
          <w:rFonts w:hint="cs"/>
          <w:rtl w:val="true"/>
        </w:rPr>
        <w:t>ה</w:t>
      </w:r>
      <w:r>
        <w:rPr>
          <w:rFonts w:hint="cs"/>
          <w:rtl w:val="true"/>
        </w:rPr>
        <w:t xml:space="preserve">, </w:t>
      </w:r>
      <w:r>
        <w:rPr>
          <w:rtl w:val="true"/>
        </w:rPr>
        <w:t>פסקי שמועות עמ</w:t>
      </w:r>
      <w:r>
        <w:rPr>
          <w:rtl w:val="true"/>
        </w:rPr>
        <w:t xml:space="preserve">' </w:t>
      </w:r>
      <w:r>
        <w:rPr>
          <w:rtl w:val="true"/>
        </w:rPr>
        <w:t>ל</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 xml:space="preserve">במשנה ברורה </w:t>
      </w:r>
      <w:r>
        <w:rPr>
          <w:rtl w:val="true"/>
        </w:rPr>
        <w:t>(</w:t>
      </w:r>
      <w:r>
        <w:rPr>
          <w:rtl w:val="true"/>
        </w:rPr>
        <w:t>סימן תרע</w:t>
      </w:r>
      <w:r>
        <w:rPr>
          <w:rtl w:val="true"/>
        </w:rPr>
        <w:t>"</w:t>
      </w:r>
      <w:r>
        <w:rPr>
          <w:rtl w:val="true"/>
        </w:rPr>
        <w:t>ה ס</w:t>
      </w:r>
      <w:r>
        <w:rPr>
          <w:rtl w:val="true"/>
        </w:rPr>
        <w:t>"</w:t>
      </w:r>
      <w:r>
        <w:rPr>
          <w:rtl w:val="true"/>
        </w:rPr>
        <w:t>ק י</w:t>
      </w:r>
      <w:r>
        <w:rPr>
          <w:rtl w:val="true"/>
        </w:rPr>
        <w:t>"</w:t>
      </w:r>
      <w:r>
        <w:rPr>
          <w:rtl w:val="true"/>
        </w:rPr>
        <w:t>ד</w:t>
      </w:r>
      <w:r>
        <w:rPr>
          <w:rtl w:val="true"/>
        </w:rPr>
        <w:t xml:space="preserve">) </w:t>
      </w:r>
      <w:r>
        <w:rPr>
          <w:rtl w:val="true"/>
        </w:rPr>
        <w:t xml:space="preserve">כתב </w:t>
      </w:r>
      <w:r>
        <w:rPr>
          <w:rFonts w:hint="cs"/>
          <w:rtl w:val="true"/>
        </w:rPr>
        <w:t>וז</w:t>
      </w:r>
      <w:r>
        <w:rPr>
          <w:rtl w:val="true"/>
        </w:rPr>
        <w:t>"</w:t>
      </w:r>
      <w:r>
        <w:rPr>
          <w:rtl w:val="true"/>
        </w:rPr>
        <w:t>ל</w:t>
      </w:r>
      <w:r>
        <w:rPr>
          <w:rtl w:val="true"/>
        </w:rPr>
        <w:t xml:space="preserve">, </w:t>
      </w:r>
      <w:r>
        <w:rPr>
          <w:rtl w:val="true"/>
        </w:rPr>
        <w:t>נ</w:t>
      </w:r>
      <w:r>
        <w:rPr>
          <w:rtl w:val="true"/>
        </w:rPr>
        <w:t>"</w:t>
      </w:r>
      <w:r>
        <w:rPr>
          <w:rtl w:val="true"/>
        </w:rPr>
        <w:t>ל דלקטן א</w:t>
      </w:r>
      <w:r>
        <w:rPr>
          <w:rtl w:val="true"/>
        </w:rPr>
        <w:t>"</w:t>
      </w:r>
      <w:r>
        <w:rPr>
          <w:rtl w:val="true"/>
        </w:rPr>
        <w:t>צ</w:t>
      </w:r>
      <w:r>
        <w:rPr>
          <w:rFonts w:hint="cs"/>
          <w:rtl w:val="true"/>
        </w:rPr>
        <w:t xml:space="preserve"> </w:t>
      </w:r>
      <w:r>
        <w:rPr>
          <w:rtl w:val="true"/>
        </w:rPr>
        <w:t>להחמיר כולי האי ודי שידליק בכל לילה רק נר אחד לכו</w:t>
      </w:r>
      <w:r>
        <w:rPr>
          <w:rtl w:val="true"/>
        </w:rPr>
        <w:t>"</w:t>
      </w:r>
      <w:r>
        <w:rPr>
          <w:rtl w:val="true"/>
        </w:rPr>
        <w:t>ע</w:t>
      </w:r>
      <w:r>
        <w:rPr>
          <w:rtl w:val="true"/>
        </w:rPr>
        <w:t xml:space="preserve">. </w:t>
      </w:r>
      <w:r>
        <w:rPr>
          <w:rtl w:val="true"/>
        </w:rPr>
        <w:t>עכ</w:t>
      </w:r>
      <w:r>
        <w:rPr>
          <w:rtl w:val="true"/>
        </w:rPr>
        <w:t>"</w:t>
      </w:r>
      <w:r>
        <w:rPr>
          <w:rtl w:val="true"/>
        </w:rPr>
        <w:t>ל</w:t>
      </w:r>
      <w:r>
        <w:rPr>
          <w:rtl w:val="true"/>
        </w:rPr>
        <w:t>.</w:t>
      </w:r>
      <w:r>
        <w:rPr>
          <w:rFonts w:hint="cs"/>
          <w:rtl w:val="true"/>
        </w:rPr>
        <w:t xml:space="preserve"> </w:t>
      </w:r>
      <w:r>
        <w:rPr>
          <w:rtl w:val="true"/>
        </w:rPr>
        <w:t>רציתי לשאול</w:t>
      </w:r>
      <w:r>
        <w:rPr>
          <w:rtl w:val="true"/>
        </w:rPr>
        <w:t xml:space="preserve">, </w:t>
      </w:r>
      <w:r>
        <w:rPr>
          <w:rtl w:val="true"/>
        </w:rPr>
        <w:t>האם יש ענין לתת לקטן דוקא שמן זית</w:t>
      </w:r>
      <w:r>
        <w:rPr>
          <w:rtl w:val="true"/>
        </w:rPr>
        <w:t xml:space="preserve">, </w:t>
      </w:r>
      <w:r>
        <w:rPr>
          <w:rtl w:val="true"/>
        </w:rPr>
        <w:t>או שאפשר לכתחילה לתת לו</w:t>
      </w:r>
      <w:r>
        <w:rPr>
          <w:rFonts w:hint="cs"/>
          <w:rtl w:val="true"/>
        </w:rPr>
        <w:t xml:space="preserve"> </w:t>
      </w:r>
      <w:r>
        <w:rPr>
          <w:rtl w:val="true"/>
        </w:rPr>
        <w:t>שאר שמנים או</w:t>
      </w:r>
      <w:r>
        <w:rPr>
          <w:rFonts w:hint="cs"/>
          <w:rtl w:val="true"/>
        </w:rPr>
        <w:t xml:space="preserve"> </w:t>
      </w:r>
      <w:r>
        <w:rPr>
          <w:rtl w:val="true"/>
        </w:rPr>
        <w:t>שעוה</w:t>
      </w:r>
      <w:r>
        <w:rPr>
          <w:rFonts w:hint="cs"/>
          <w:rtl w:val="true"/>
        </w:rPr>
        <w:t xml:space="preserve">. </w:t>
      </w:r>
      <w:r>
        <w:rPr>
          <w:rtl w:val="true"/>
        </w:rPr>
        <w:t>תשובה</w:t>
      </w:r>
      <w:r>
        <w:rPr>
          <w:rtl w:val="true"/>
        </w:rPr>
        <w:t xml:space="preserve">: </w:t>
      </w:r>
      <w:r>
        <w:rPr>
          <w:rtl w:val="true"/>
        </w:rPr>
        <w:t>אפשר</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tl w:val="true"/>
        </w:rPr>
        <w:t>"</w:t>
      </w:r>
      <w:r>
        <w:rPr>
          <w:rFonts w:hint="cs"/>
          <w:rtl w:val="true"/>
        </w:rPr>
        <w:t>מ</w:t>
      </w:r>
      <w:r>
        <w:rPr>
          <w:rtl w:val="true"/>
        </w:rPr>
        <w:t xml:space="preserve">, </w:t>
      </w:r>
      <w:r>
        <w:rPr>
          <w:rtl w:val="true"/>
        </w:rPr>
        <w:t>עמ</w:t>
      </w:r>
      <w:r>
        <w:rPr>
          <w:rtl w:val="true"/>
        </w:rPr>
        <w:t xml:space="preserve">' </w:t>
      </w:r>
      <w:r>
        <w:rPr>
          <w:rtl w:val="true"/>
        </w:rPr>
        <w:t>רצ</w:t>
      </w:r>
      <w:r>
        <w:rPr>
          <w:rtl w:val="true"/>
        </w:rPr>
        <w:t>"</w:t>
      </w:r>
      <w:r>
        <w:rPr>
          <w:rFonts w:hint="cs"/>
          <w:rtl w:val="true"/>
        </w:rPr>
        <w:t>ה</w:t>
      </w:r>
      <w:r>
        <w:rPr>
          <w:rtl w:val="true"/>
        </w:rPr>
        <w:t>) – "</w:t>
      </w:r>
      <w:r>
        <w:rPr>
          <w:rtl w:val="true"/>
        </w:rPr>
        <w:t>אם צריך לחנך קטן להדליק בשמן זית שיש בזה הידור</w:t>
      </w:r>
      <w:r>
        <w:rPr>
          <w:rtl w:val="true"/>
        </w:rPr>
        <w:t>.</w:t>
      </w:r>
      <w:r>
        <w:rPr>
          <w:rFonts w:hint="cs"/>
          <w:rtl w:val="true"/>
        </w:rPr>
        <w:t xml:space="preserve"> </w:t>
      </w:r>
      <w:r>
        <w:rPr>
          <w:rtl w:val="true"/>
        </w:rPr>
        <w:t>תשובה</w:t>
      </w:r>
      <w:r>
        <w:rPr>
          <w:rtl w:val="true"/>
        </w:rPr>
        <w:t xml:space="preserve">: </w:t>
      </w:r>
      <w:r>
        <w:rPr>
          <w:rtl w:val="true"/>
        </w:rPr>
        <w:t>אין צריך</w:t>
      </w:r>
      <w:r>
        <w:rPr>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דולה ומשקה סוף עמ</w:t>
      </w:r>
      <w:r>
        <w:rPr>
          <w:rFonts w:hint="cs"/>
          <w:rtl w:val="true"/>
        </w:rPr>
        <w:t xml:space="preserve">' </w:t>
      </w:r>
      <w:r>
        <w:rPr>
          <w:rFonts w:hint="cs"/>
          <w:rtl w:val="true"/>
        </w:rPr>
        <w:t>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האם צריך לחנך ילדים שידליקו בשמן זית</w:t>
      </w:r>
      <w:r>
        <w:rPr>
          <w:rFonts w:hint="cs"/>
          <w:rtl w:val="true"/>
        </w:rPr>
        <w:t xml:space="preserve">, </w:t>
      </w:r>
      <w:r>
        <w:rPr>
          <w:rFonts w:hint="cs"/>
          <w:rtl w:val="true"/>
        </w:rPr>
        <w:t>או מספיק שידליקו בנרות שעוה</w:t>
      </w:r>
      <w:r>
        <w:rPr>
          <w:rFonts w:hint="cs"/>
          <w:rtl w:val="true"/>
        </w:rPr>
        <w:t xml:space="preserve">. </w:t>
      </w:r>
      <w:r>
        <w:rPr>
          <w:rFonts w:hint="cs"/>
          <w:rtl w:val="true"/>
        </w:rPr>
        <w:t>תשובה</w:t>
      </w:r>
      <w:r>
        <w:rPr>
          <w:rFonts w:hint="cs"/>
          <w:rtl w:val="true"/>
        </w:rPr>
        <w:t xml:space="preserve">: </w:t>
      </w:r>
      <w:r>
        <w:rPr>
          <w:rFonts w:hint="cs"/>
          <w:rtl w:val="true"/>
        </w:rPr>
        <w:t>כרצונך</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u w:val="single"/>
          <w:rtl w:val="true"/>
        </w:rPr>
        <w:t>תשובות והנהגות</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רי</w:t>
      </w:r>
      <w:r>
        <w:rPr>
          <w:rtl w:val="true"/>
        </w:rPr>
        <w:t>"</w:t>
      </w:r>
      <w:r>
        <w:rPr>
          <w:rtl w:val="true"/>
        </w:rPr>
        <w:t>ט</w:t>
      </w:r>
      <w:r>
        <w:rPr>
          <w:rFonts w:hint="cs"/>
          <w:rtl w:val="true"/>
        </w:rPr>
        <w:t xml:space="preserve"> </w:t>
      </w:r>
      <w:r>
        <w:rPr>
          <w:rFonts w:hint="cs"/>
          <w:rtl w:val="true"/>
        </w:rPr>
        <w:t>[</w:t>
      </w:r>
      <w:r>
        <w:rPr>
          <w:rFonts w:hint="cs"/>
          <w:rtl w:val="true"/>
        </w:rPr>
        <w:t>לשונו מובא לעיל</w:t>
      </w:r>
      <w:r>
        <w:rPr>
          <w:rFonts w:hint="cs"/>
          <w:rtl w:val="true"/>
        </w:rPr>
        <w:t xml:space="preserve">], </w:t>
      </w:r>
      <w:r>
        <w:rPr>
          <w:rFonts w:hint="cs"/>
          <w:rtl w:val="true"/>
        </w:rPr>
        <w:t>סיכום אות י</w:t>
      </w:r>
      <w:r>
        <w:rPr>
          <w:rFonts w:hint="cs"/>
          <w:rtl w:val="true"/>
        </w:rPr>
        <w:t>'</w:t>
      </w:r>
      <w:r>
        <w:rPr>
          <w:rtl w:val="true"/>
        </w:rPr>
        <w:t>) –</w:t>
      </w:r>
      <w:r>
        <w:rPr>
          <w:rFonts w:hint="cs"/>
          <w:rtl w:val="true"/>
        </w:rPr>
        <w:t xml:space="preserve"> </w:t>
      </w:r>
      <w:r>
        <w:rPr>
          <w:rtl w:val="true"/>
        </w:rPr>
        <w:t>"</w:t>
      </w:r>
      <w:r>
        <w:rPr>
          <w:rtl w:val="true"/>
        </w:rPr>
        <w:t>בזה</w:t>
      </w:r>
      <w:r>
        <w:rPr>
          <w:rtl w:val="true"/>
        </w:rPr>
        <w:t>"</w:t>
      </w:r>
      <w:r>
        <w:rPr>
          <w:rtl w:val="true"/>
        </w:rPr>
        <w:t>ז חייבין לחנך הקטנים להדליק</w:t>
      </w:r>
      <w:r>
        <w:rPr>
          <w:rtl w:val="true"/>
        </w:rPr>
        <w:t xml:space="preserve">, </w:t>
      </w:r>
      <w:r>
        <w:rPr>
          <w:rtl w:val="true"/>
        </w:rPr>
        <w:t>אבל נראה דלא צריך להחמיר בשמן זית</w:t>
      </w:r>
      <w:r>
        <w:rPr>
          <w:rtl w:val="true"/>
        </w:rPr>
        <w:t>. (</w:t>
      </w:r>
      <w:r>
        <w:rPr>
          <w:rtl w:val="true"/>
        </w:rPr>
        <w:t>מיהו בנרות שעוה שיש מחמירים בנ</w:t>
      </w:r>
      <w:r>
        <w:rPr>
          <w:rtl w:val="true"/>
        </w:rPr>
        <w:t>"</w:t>
      </w:r>
      <w:r>
        <w:rPr>
          <w:rtl w:val="true"/>
        </w:rPr>
        <w:t>ח שאין יוצאין בו</w:t>
      </w:r>
      <w:r>
        <w:rPr>
          <w:rtl w:val="true"/>
        </w:rPr>
        <w:t xml:space="preserve">, </w:t>
      </w:r>
      <w:r>
        <w:rPr>
          <w:rtl w:val="true"/>
        </w:rPr>
        <w:t>ראוי למנוע מהם להדליק כבר קודם כשהם קרוב לבני י</w:t>
      </w:r>
      <w:r>
        <w:rPr>
          <w:rtl w:val="true"/>
        </w:rPr>
        <w:t>"</w:t>
      </w:r>
      <w:r>
        <w:rPr>
          <w:rtl w:val="true"/>
        </w:rPr>
        <w:t>ג</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רמ</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Fonts w:hint="cs"/>
          <w:rtl w:val="true"/>
        </w:rPr>
        <w:t>ונראה שאין צריך להקפיד</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 xml:space="preserve">לכתחילה יכול לתת לקטן להדליק בנרות שעוה </w:t>
      </w:r>
      <w:r>
        <w:rPr>
          <w:rFonts w:hint="cs"/>
          <w:rtl w:val="true"/>
        </w:rPr>
        <w:t>(</w:t>
      </w:r>
      <w:r>
        <w:rPr>
          <w:rFonts w:hint="cs"/>
          <w:rtl w:val="true"/>
        </w:rPr>
        <w:t>באופן שיכולים לדלוק לכה</w:t>
      </w:r>
      <w:r>
        <w:rPr>
          <w:rtl w:val="true"/>
        </w:rPr>
        <w:t>"</w:t>
      </w:r>
      <w:r>
        <w:rPr>
          <w:rFonts w:hint="cs"/>
          <w:rtl w:val="true"/>
        </w:rPr>
        <w:t>פ חצי שעה</w:t>
      </w:r>
      <w:r>
        <w:rPr>
          <w:rFonts w:hint="cs"/>
          <w:rtl w:val="true"/>
        </w:rPr>
        <w:t xml:space="preserve">) </w:t>
      </w:r>
      <w:r>
        <w:rPr>
          <w:rFonts w:hint="cs"/>
          <w:rtl w:val="true"/>
        </w:rPr>
        <w:t>ולא בשמן שזה רק הידור</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pPr>
      <w:r>
        <w:rPr>
          <w:rFonts w:hint="cs"/>
          <w:rtl w:val="true"/>
        </w:rPr>
        <w:t>יש להדר בשמן</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פסקי תשובות</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tl w:val="true"/>
        </w:rPr>
        <w:t>ג הע</w:t>
      </w:r>
      <w:r>
        <w:rPr>
          <w:rFonts w:hint="cs"/>
          <w:rtl w:val="true"/>
        </w:rPr>
        <w:t xml:space="preserve">' </w:t>
      </w:r>
      <w:r>
        <w:rPr>
          <w:rFonts w:hint="cs"/>
          <w:rtl w:val="true"/>
        </w:rPr>
        <w:t>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ובקטנים מנהג רבים לתת להם להדליק בנרות חלב ולא בשמן זית עקב יקרותו</w:t>
      </w:r>
      <w:r>
        <w:rPr>
          <w:rtl w:val="true"/>
        </w:rPr>
        <w:t xml:space="preserve">, </w:t>
      </w:r>
      <w:r>
        <w:rPr>
          <w:rtl w:val="true"/>
        </w:rPr>
        <w:t xml:space="preserve">ולאמור יש להעדיף לתת לקטן </w:t>
      </w:r>
      <w:r>
        <w:rPr>
          <w:rtl w:val="true"/>
        </w:rPr>
        <w:t>(</w:t>
      </w:r>
      <w:r>
        <w:rPr>
          <w:rtl w:val="true"/>
        </w:rPr>
        <w:t xml:space="preserve">שהגיע לגיל חינוך שחייב בהדלקת נרות חנוכה </w:t>
      </w:r>
      <w:r>
        <w:rPr>
          <w:rtl w:val="true"/>
        </w:rPr>
        <w:t xml:space="preserve">- </w:t>
      </w:r>
      <w:r>
        <w:rPr>
          <w:rtl w:val="true"/>
        </w:rPr>
        <w:t>שו</w:t>
      </w:r>
      <w:r>
        <w:rPr>
          <w:rtl w:val="true"/>
        </w:rPr>
        <w:t>"</w:t>
      </w:r>
      <w:r>
        <w:rPr>
          <w:rtl w:val="true"/>
        </w:rPr>
        <w:t>ע תרע</w:t>
      </w:r>
      <w:r>
        <w:rPr>
          <w:rtl w:val="true"/>
        </w:rPr>
        <w:t>"</w:t>
      </w:r>
      <w:r>
        <w:rPr>
          <w:rtl w:val="true"/>
        </w:rPr>
        <w:t>ז סעי</w:t>
      </w:r>
      <w:r>
        <w:rPr>
          <w:rtl w:val="true"/>
        </w:rPr>
        <w:t xml:space="preserve">' </w:t>
      </w:r>
      <w:r>
        <w:rPr>
          <w:rtl w:val="true"/>
        </w:rPr>
        <w:t>ב</w:t>
      </w:r>
      <w:r>
        <w:rPr>
          <w:rtl w:val="true"/>
        </w:rPr>
        <w:t xml:space="preserve">') </w:t>
      </w:r>
      <w:r>
        <w:rPr>
          <w:rtl w:val="true"/>
        </w:rPr>
        <w:t xml:space="preserve">שמנים ביתיים הזולים ושוים לכל נפש מאשר שידליק בנרות חלב </w:t>
      </w:r>
      <w:r>
        <w:rPr>
          <w:rtl w:val="true"/>
        </w:rPr>
        <w:t>(</w:t>
      </w:r>
      <w:r>
        <w:rPr>
          <w:rtl w:val="true"/>
        </w:rPr>
        <w:t>גם מפני שהנס בביהמ</w:t>
      </w:r>
      <w:r>
        <w:rPr>
          <w:rtl w:val="true"/>
        </w:rPr>
        <w:t>"</w:t>
      </w:r>
      <w:r>
        <w:rPr>
          <w:rtl w:val="true"/>
        </w:rPr>
        <w:t>ק נעשה בשמן</w:t>
      </w:r>
      <w:r>
        <w:rPr>
          <w:rtl w:val="true"/>
        </w:rPr>
        <w:t xml:space="preserve">, </w:t>
      </w:r>
      <w:r>
        <w:rPr>
          <w:rtl w:val="true"/>
        </w:rPr>
        <w:t>וגם כי בודאי נכון לחשוש לשיטת המהר</w:t>
      </w:r>
      <w:r>
        <w:rPr>
          <w:rtl w:val="true"/>
        </w:rPr>
        <w:t>"</w:t>
      </w:r>
      <w:r>
        <w:rPr>
          <w:rtl w:val="true"/>
        </w:rPr>
        <w:t>ל מפראג זי</w:t>
      </w:r>
      <w:r>
        <w:rPr>
          <w:rtl w:val="true"/>
        </w:rPr>
        <w:t>"</w:t>
      </w:r>
      <w:r>
        <w:rPr>
          <w:rtl w:val="true"/>
        </w:rPr>
        <w:t xml:space="preserve">ע </w:t>
      </w:r>
      <w:r>
        <w:rPr>
          <w:rtl w:val="true"/>
        </w:rPr>
        <w:t>(</w:t>
      </w:r>
      <w:r>
        <w:rPr>
          <w:rtl w:val="true"/>
        </w:rPr>
        <w:t>הו</w:t>
      </w:r>
      <w:r>
        <w:rPr>
          <w:rtl w:val="true"/>
        </w:rPr>
        <w:t>"</w:t>
      </w:r>
      <w:r>
        <w:rPr>
          <w:rtl w:val="true"/>
        </w:rPr>
        <w:t>ד בעט</w:t>
      </w:r>
      <w:r>
        <w:rPr>
          <w:rtl w:val="true"/>
        </w:rPr>
        <w:t>"</w:t>
      </w:r>
      <w:r>
        <w:rPr>
          <w:rtl w:val="true"/>
        </w:rPr>
        <w:t>ז ובשעה</w:t>
      </w:r>
      <w:r>
        <w:rPr>
          <w:rtl w:val="true"/>
        </w:rPr>
        <w:t>"</w:t>
      </w:r>
      <w:r>
        <w:rPr>
          <w:rtl w:val="true"/>
        </w:rPr>
        <w:t>צ סק</w:t>
      </w:r>
      <w:r>
        <w:rPr>
          <w:rtl w:val="true"/>
        </w:rPr>
        <w:t>"</w:t>
      </w:r>
      <w:r>
        <w:rPr>
          <w:rtl w:val="true"/>
        </w:rPr>
        <w:t>ד</w:t>
      </w:r>
      <w:r>
        <w:rPr>
          <w:rtl w:val="true"/>
        </w:rPr>
        <w:t xml:space="preserve">) </w:t>
      </w:r>
      <w:r>
        <w:rPr>
          <w:rtl w:val="true"/>
        </w:rPr>
        <w:t>דס</w:t>
      </w:r>
      <w:r>
        <w:rPr>
          <w:rtl w:val="true"/>
        </w:rPr>
        <w:t>"</w:t>
      </w:r>
      <w:r>
        <w:rPr>
          <w:rtl w:val="true"/>
        </w:rPr>
        <w:t>ל שאין לברך כלל על נרות שעוה וחלב</w:t>
      </w:r>
      <w:r>
        <w:rPr>
          <w:rtl w:val="true"/>
        </w:rPr>
        <w:t xml:space="preserve">) </w:t>
      </w:r>
      <w:r>
        <w:rPr>
          <w:rtl w:val="true"/>
        </w:rPr>
        <w:t>זולת אם כוונת ההורים להימנע מלתת לילד שמן עקב טינוף או חשש דליקה</w:t>
      </w:r>
      <w:r>
        <w:rPr>
          <w:rtl w:val="true"/>
        </w:rPr>
        <w:t>"</w:t>
      </w:r>
      <w:r>
        <w:rPr>
          <w:rFonts w:hint="cs"/>
          <w:rtl w:val="true"/>
        </w:rPr>
        <w:t>.</w:t>
      </w:r>
    </w:p>
    <w:p>
      <w:pPr>
        <w:pStyle w:val="Normal"/>
        <w:ind w:end="0"/>
        <w:jc w:val="both"/>
        <w:rPr/>
      </w:pPr>
      <w:r>
        <w:rPr>
          <w:rFonts w:hint="cs"/>
          <w:rtl w:val="true"/>
        </w:rPr>
      </w:r>
    </w:p>
    <w:p>
      <w:pPr>
        <w:pStyle w:val="Normal"/>
        <w:numPr>
          <w:ilvl w:val="1"/>
          <w:numId w:val="7"/>
        </w:numPr>
        <w:ind w:hanging="57" w:start="227" w:end="0"/>
        <w:jc w:val="both"/>
        <w:rPr/>
      </w:pPr>
      <w:r>
        <w:rPr>
          <w:rFonts w:hint="cs"/>
          <w:b/>
          <w:b/>
          <w:bCs/>
          <w:rtl w:val="true"/>
        </w:rPr>
        <w:t>חינוך קטן להידור</w:t>
      </w:r>
      <w:r>
        <w:rPr>
          <w:rFonts w:hint="cs"/>
          <w:b/>
          <w:bCs/>
          <w:rtl w:val="true"/>
        </w:rPr>
        <w:t xml:space="preserve">: </w:t>
      </w:r>
      <w:r>
        <w:rPr>
          <w:rFonts w:hint="cs"/>
          <w:b/>
          <w:b/>
          <w:bCs/>
          <w:rtl w:val="true"/>
        </w:rPr>
        <w:t>שיעור זמן הדלקה</w:t>
      </w:r>
      <w:r>
        <w:rPr>
          <w:rFonts w:hint="cs"/>
          <w:rtl w:val="true"/>
        </w:rPr>
        <w:t>.</w:t>
      </w:r>
    </w:p>
    <w:p>
      <w:pPr>
        <w:pStyle w:val="Normal"/>
        <w:numPr>
          <w:ilvl w:val="2"/>
          <w:numId w:val="7"/>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א</w:t>
      </w:r>
      <w:r>
        <w:rPr>
          <w:rFonts w:hint="cs"/>
          <w:rtl w:val="true"/>
        </w:rPr>
        <w:t xml:space="preserve">') – </w:t>
      </w:r>
      <w:r>
        <w:rPr>
          <w:rtl w:val="true"/>
        </w:rPr>
        <w:t>"</w:t>
      </w:r>
      <w:r>
        <w:rPr>
          <w:rFonts w:hint="cs"/>
          <w:rtl w:val="true"/>
        </w:rPr>
        <w:t>כשמחנכים הקטן להדליק נר חנוכה</w:t>
      </w:r>
      <w:r>
        <w:rPr>
          <w:rFonts w:hint="cs"/>
          <w:rtl w:val="true"/>
        </w:rPr>
        <w:t>, [</w:t>
      </w:r>
      <w:r>
        <w:rPr>
          <w:rFonts w:hint="cs"/>
          <w:rtl w:val="true"/>
        </w:rPr>
        <w:t>האם</w:t>
      </w:r>
      <w:r>
        <w:rPr>
          <w:rFonts w:hint="cs"/>
          <w:rtl w:val="true"/>
        </w:rPr>
        <w:t xml:space="preserve">] </w:t>
      </w:r>
      <w:r>
        <w:rPr>
          <w:rFonts w:hint="cs"/>
          <w:rtl w:val="true"/>
        </w:rPr>
        <w:t>אפשר לתת לו להדליק בנרות שדולקים חצי שעה בלבד</w:t>
      </w:r>
      <w:r>
        <w:rPr>
          <w:rFonts w:hint="cs"/>
          <w:rtl w:val="true"/>
        </w:rPr>
        <w:t xml:space="preserve">. </w:t>
      </w:r>
      <w:r>
        <w:rPr>
          <w:rFonts w:hint="cs"/>
          <w:rtl w:val="true"/>
        </w:rPr>
        <w:t>כי בערב שבת הנרות ייכבו עוד לפני צאת הכוכבים</w:t>
      </w:r>
      <w:r>
        <w:rPr>
          <w:rFonts w:hint="cs"/>
          <w:rtl w:val="true"/>
        </w:rPr>
        <w:t xml:space="preserve">. </w:t>
      </w:r>
      <w:r>
        <w:rPr>
          <w:rFonts w:hint="cs"/>
          <w:rtl w:val="true"/>
        </w:rPr>
        <w:t>תשובה</w:t>
      </w:r>
      <w:r>
        <w:rPr>
          <w:rFonts w:hint="cs"/>
          <w:rtl w:val="true"/>
        </w:rPr>
        <w:t xml:space="preserve">: </w:t>
      </w:r>
      <w:r>
        <w:rPr>
          <w:rFonts w:hint="cs"/>
          <w:rtl w:val="true"/>
        </w:rPr>
        <w:t>אפשר</w:t>
      </w:r>
      <w:r>
        <w:rPr>
          <w:rtl w:val="true"/>
        </w:rPr>
        <w:t>"</w:t>
      </w:r>
      <w:r>
        <w:rPr>
          <w:rFonts w:hint="cs"/>
          <w:rtl w:val="true"/>
        </w:rPr>
        <w:t>.</w:t>
      </w:r>
    </w:p>
    <w:p>
      <w:pPr>
        <w:pStyle w:val="Normal"/>
        <w:ind w:end="0"/>
        <w:jc w:val="both"/>
        <w:rPr/>
      </w:pPr>
      <w:r>
        <w:rPr>
          <w:rtl w:val="true"/>
        </w:rPr>
      </w:r>
    </w:p>
    <w:p>
      <w:pPr>
        <w:pStyle w:val="Normal"/>
        <w:numPr>
          <w:ilvl w:val="1"/>
          <w:numId w:val="7"/>
        </w:numPr>
        <w:ind w:hanging="57" w:start="227" w:end="0"/>
        <w:jc w:val="both"/>
        <w:rPr>
          <w:rFonts w:hint="cs"/>
        </w:rPr>
      </w:pPr>
      <w:r>
        <w:rPr>
          <w:rFonts w:hint="cs"/>
          <w:rtl w:val="true"/>
        </w:rPr>
        <w:t>מראי מקומות</w:t>
      </w:r>
      <w:r>
        <w:rPr>
          <w:rFonts w:hint="cs"/>
          <w:rtl w:val="true"/>
        </w:rPr>
        <w:t>.</w:t>
      </w:r>
    </w:p>
    <w:p>
      <w:pPr>
        <w:pStyle w:val="FootnoteText"/>
        <w:numPr>
          <w:ilvl w:val="2"/>
          <w:numId w:val="7"/>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 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א</w:t>
      </w:r>
      <w:r>
        <w:rPr>
          <w:rFonts w:cs="Times New Roman"/>
          <w:sz w:val="24"/>
          <w:szCs w:val="24"/>
          <w:rtl w:val="true"/>
        </w:rPr>
        <w:t>') – "</w:t>
      </w:r>
      <w:r>
        <w:rPr>
          <w:rFonts w:cs="Times New Roman"/>
          <w:sz w:val="24"/>
          <w:szCs w:val="24"/>
          <w:rtl w:val="true"/>
        </w:rPr>
        <w:t>מנהג בני ספרד שבעל הבית לבדו מדליק נרות ולא הבנים</w:t>
      </w:r>
      <w:r>
        <w:rPr>
          <w:rFonts w:cs="Times New Roman"/>
          <w:sz w:val="24"/>
          <w:szCs w:val="24"/>
          <w:rtl w:val="true"/>
        </w:rPr>
        <w:t xml:space="preserve">. </w:t>
      </w:r>
      <w:r>
        <w:rPr>
          <w:rFonts w:cs="Times New Roman"/>
          <w:sz w:val="24"/>
          <w:szCs w:val="24"/>
          <w:rtl w:val="true"/>
        </w:rPr>
        <w:t>ויש שכתבו שכדי לחנכם למצוות ראוי שאחרי שבירך והדליק</w:t>
      </w:r>
      <w:r>
        <w:rPr>
          <w:rFonts w:cs="Times New Roman"/>
          <w:sz w:val="24"/>
          <w:szCs w:val="24"/>
          <w:rtl w:val="true"/>
        </w:rPr>
        <w:t xml:space="preserve">, </w:t>
      </w:r>
      <w:r>
        <w:rPr>
          <w:rFonts w:cs="Times New Roman"/>
          <w:sz w:val="24"/>
          <w:szCs w:val="24"/>
          <w:rtl w:val="true"/>
        </w:rPr>
        <w:t>יתן לבנו</w:t>
      </w:r>
      <w:r>
        <w:rPr>
          <w:rFonts w:hint="cs" w:cs="Times New Roman"/>
          <w:sz w:val="24"/>
          <w:szCs w:val="24"/>
          <w:rtl w:val="true"/>
        </w:rPr>
        <w:t xml:space="preserve"> </w:t>
      </w:r>
      <w:r>
        <w:rPr>
          <w:rFonts w:cs="Times New Roman"/>
          <w:sz w:val="24"/>
          <w:szCs w:val="24"/>
          <w:rtl w:val="true"/>
        </w:rPr>
        <w:t>להדליק שאר הנרות</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הגר</w:t>
      </w:r>
      <w:r>
        <w:rPr>
          <w:rFonts w:cs="Times New Roman"/>
          <w:sz w:val="24"/>
          <w:szCs w:val="24"/>
          <w:rtl w:val="true"/>
        </w:rPr>
        <w:t>"</w:t>
      </w:r>
      <w:r>
        <w:rPr>
          <w:rFonts w:cs="Times New Roman"/>
          <w:sz w:val="24"/>
          <w:szCs w:val="24"/>
          <w:rtl w:val="true"/>
        </w:rPr>
        <w:t>ח פלאג</w:t>
      </w:r>
      <w:r>
        <w:rPr>
          <w:rFonts w:cs="Times New Roman" w:hint="cs"/>
          <w:sz w:val="24"/>
          <w:szCs w:val="24"/>
          <w:rtl w:val="true"/>
        </w:rPr>
        <w:t>'</w:t>
      </w:r>
      <w:r>
        <w:rPr>
          <w:rFonts w:cs="Times New Roman"/>
          <w:sz w:val="24"/>
          <w:szCs w:val="24"/>
          <w:rtl w:val="true"/>
        </w:rPr>
        <w:t>י מועד לכל חי סי</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כ</w:t>
      </w:r>
      <w:r>
        <w:rPr>
          <w:rFonts w:cs="Times New Roman"/>
          <w:sz w:val="24"/>
          <w:szCs w:val="24"/>
          <w:rtl w:val="true"/>
        </w:rPr>
        <w:t>"</w:t>
      </w:r>
      <w:r>
        <w:rPr>
          <w:rFonts w:cs="Times New Roman"/>
          <w:sz w:val="24"/>
          <w:szCs w:val="24"/>
          <w:rtl w:val="true"/>
        </w:rPr>
        <w:t>ז הל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w:t>
      </w:r>
      <w:r>
        <w:rPr>
          <w:rFonts w:cs="Times New Roman"/>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מה דעת מרן שליט</w:t>
      </w:r>
      <w:r>
        <w:rPr>
          <w:rFonts w:cs="Times New Roman"/>
          <w:sz w:val="24"/>
          <w:szCs w:val="24"/>
          <w:rtl w:val="true"/>
        </w:rPr>
        <w:t>"</w:t>
      </w:r>
      <w:r>
        <w:rPr>
          <w:rFonts w:cs="Times New Roman"/>
          <w:sz w:val="24"/>
          <w:szCs w:val="24"/>
          <w:rtl w:val="true"/>
        </w:rPr>
        <w:t>א</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עצה טו</w:t>
      </w:r>
      <w:r>
        <w:rPr>
          <w:rFonts w:hint="cs" w:cs="Times New Roman"/>
          <w:sz w:val="24"/>
          <w:szCs w:val="24"/>
          <w:rtl w:val="true"/>
        </w:rPr>
        <w:t>ב</w:t>
      </w:r>
      <w:r>
        <w:rPr>
          <w:rFonts w:cs="Times New Roman"/>
          <w:sz w:val="24"/>
          <w:szCs w:val="24"/>
          <w:rtl w:val="true"/>
        </w:rPr>
        <w:t>ה</w:t>
      </w:r>
      <w:r>
        <w:rPr>
          <w:rFonts w:cs="Times New Roman"/>
          <w:sz w:val="24"/>
          <w:szCs w:val="24"/>
          <w:rtl w:val="true"/>
        </w:rPr>
        <w:t>"</w:t>
      </w:r>
      <w:r>
        <w:rPr>
          <w:rFonts w:cs="Times New Roman" w:hint="cs"/>
          <w:sz w:val="24"/>
          <w:szCs w:val="24"/>
          <w:rtl w:val="true"/>
        </w:rPr>
        <w:t>.</w:t>
      </w:r>
    </w:p>
    <w:p>
      <w:pPr>
        <w:pStyle w:val="FootnoteText"/>
        <w:ind w:hanging="0" w:start="397" w:end="0"/>
        <w:jc w:val="both"/>
        <w:rPr>
          <w:rFonts w:cs="Times New Roman" w:hint="cs"/>
          <w:sz w:val="24"/>
          <w:szCs w:val="24"/>
        </w:rPr>
      </w:pPr>
      <w:r>
        <w:rPr>
          <w:rFonts w:cs="Times New Roman" w:hint="cs"/>
          <w:sz w:val="24"/>
          <w:szCs w:val="24"/>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rFonts w:hint="cs"/>
          <w:b/>
          <w:bCs/>
        </w:rPr>
      </w:pPr>
      <w:r>
        <w:rPr>
          <w:b/>
          <w:b/>
          <w:bCs/>
          <w:sz w:val="32"/>
          <w:szCs w:val="32"/>
          <w:rtl w:val="true"/>
        </w:rPr>
        <w:t>סדר הברכות וההדלקה</w:t>
      </w:r>
    </w:p>
    <w:p>
      <w:pPr>
        <w:pStyle w:val="Heading1"/>
        <w:ind w:end="0"/>
        <w:jc w:val="center"/>
        <w:rPr>
          <w:rFonts w:hint="cs"/>
        </w:rPr>
      </w:pPr>
      <w:bookmarkStart w:id="34" w:name="__RefHeading___Toc501219518"/>
      <w:bookmarkEnd w:id="34"/>
      <w:r>
        <w:rPr>
          <w:rFonts w:hint="cs"/>
          <w:rtl w:val="true"/>
        </w:rPr>
        <w:t>סימן תרע</w:t>
      </w:r>
      <w:r>
        <w:rPr>
          <w:rtl w:val="true"/>
        </w:rPr>
        <w:t>"</w:t>
      </w:r>
      <w:r>
        <w:rPr>
          <w:rFonts w:hint="cs"/>
          <w:rtl w:val="true"/>
        </w:rPr>
        <w:t>ו</w:t>
      </w:r>
    </w:p>
    <w:p>
      <w:pPr>
        <w:pStyle w:val="Normal"/>
        <w:ind w:end="0"/>
        <w:jc w:val="both"/>
        <w:rPr>
          <w:rFonts w:hint="cs"/>
        </w:rPr>
      </w:pPr>
      <w:r>
        <w:rPr>
          <w:rFonts w:hint="cs"/>
          <w:rtl w:val="true"/>
        </w:rPr>
      </w:r>
    </w:p>
    <w:p>
      <w:pPr>
        <w:sectPr>
          <w:headerReference w:type="default" r:id="rId8"/>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13"/>
        </w:numPr>
        <w:tabs>
          <w:tab w:val="clear" w:pos="720"/>
          <w:tab w:val="right" w:pos="7920" w:leader="none"/>
        </w:tabs>
        <w:ind w:hanging="56" w:start="176" w:end="0"/>
        <w:jc w:val="both"/>
        <w:rPr>
          <w:rFonts w:hint="cs"/>
        </w:rPr>
      </w:pPr>
      <w:r>
        <w:rPr>
          <w:rFonts w:hint="cs"/>
          <w:rtl w:val="true"/>
        </w:rPr>
        <w:t xml:space="preserve">הברכות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3"/>
        </w:numPr>
        <w:tabs>
          <w:tab w:val="clear" w:pos="720"/>
          <w:tab w:val="right" w:pos="7920" w:leader="none"/>
        </w:tabs>
        <w:ind w:hanging="56" w:start="176" w:end="0"/>
        <w:jc w:val="both"/>
        <w:rPr>
          <w:rFonts w:hint="cs"/>
        </w:rPr>
      </w:pPr>
      <w:r>
        <w:rPr>
          <w:rFonts w:hint="cs"/>
          <w:rtl w:val="true"/>
        </w:rPr>
        <w:t xml:space="preserve">ברכת הרואה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13"/>
        </w:numPr>
        <w:tabs>
          <w:tab w:val="clear" w:pos="720"/>
          <w:tab w:val="right" w:pos="7920" w:leader="none"/>
        </w:tabs>
        <w:ind w:hanging="56" w:start="176" w:end="0"/>
        <w:jc w:val="both"/>
        <w:rPr>
          <w:rFonts w:hint="cs"/>
        </w:rPr>
      </w:pPr>
      <w:r>
        <w:rPr>
          <w:rFonts w:hint="cs"/>
          <w:rtl w:val="true"/>
        </w:rPr>
        <w:t xml:space="preserve">סדר הדלקה </w:t>
      </w:r>
      <w:r>
        <w:rPr>
          <w:rFonts w:hint="cs"/>
          <w:rtl w:val="true"/>
        </w:rPr>
        <w:t xml:space="preserve">- </w:t>
      </w:r>
      <w:r>
        <w:rPr>
          <w:rFonts w:hint="cs"/>
          <w:u w:val="single"/>
          <w:rtl w:val="true"/>
        </w:rPr>
        <w:t>סעיף ה</w:t>
      </w:r>
      <w:r>
        <w:rPr>
          <w:rFonts w:hint="cs"/>
          <w:u w:val="single"/>
          <w:rtl w:val="true"/>
        </w:rPr>
        <w:t>'</w:t>
      </w:r>
      <w:r>
        <w:rPr>
          <w:rFonts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0"/>
        </w:numPr>
        <w:ind w:hanging="57" w:start="142" w:end="0"/>
        <w:jc w:val="both"/>
        <w:rPr>
          <w:rFonts w:hint="cs"/>
        </w:rPr>
      </w:pPr>
      <w:r>
        <w:rPr>
          <w:rFonts w:hint="cs"/>
          <w:sz w:val="28"/>
          <w:szCs w:val="28"/>
          <w:u w:val="single"/>
          <w:rtl w:val="true"/>
        </w:rPr>
        <w:t>הברכות</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20"/>
        </w:numPr>
        <w:ind w:hanging="57" w:start="227" w:end="0"/>
        <w:jc w:val="both"/>
        <w:rPr/>
      </w:pPr>
      <w:r>
        <w:rPr>
          <w:b/>
          <w:b/>
          <w:bCs/>
          <w:rtl w:val="true"/>
        </w:rPr>
        <w:t>נשפך השמן</w:t>
      </w:r>
      <w:r>
        <w:rPr>
          <w:rFonts w:hint="cs"/>
          <w:b/>
          <w:b/>
          <w:bCs/>
          <w:rtl w:val="true"/>
        </w:rPr>
        <w:t xml:space="preserve"> </w:t>
      </w:r>
      <w:r>
        <w:rPr>
          <w:b/>
          <w:b/>
          <w:bCs/>
          <w:rtl w:val="true"/>
        </w:rPr>
        <w:t>אחר שבירך</w:t>
      </w:r>
      <w:r>
        <w:rPr>
          <w:rFonts w:hint="cs"/>
          <w:b/>
          <w:b/>
          <w:bCs/>
          <w:rtl w:val="true"/>
        </w:rPr>
        <w:t xml:space="preserve"> </w:t>
      </w:r>
      <w:r>
        <w:rPr>
          <w:b/>
          <w:b/>
          <w:bCs/>
          <w:rtl w:val="true"/>
        </w:rPr>
        <w:t>קודם שהדליק</w:t>
      </w:r>
      <w:r>
        <w:rPr>
          <w:rFonts w:hint="cs"/>
          <w:rtl w:val="true"/>
        </w:rPr>
        <w:t>.</w:t>
      </w:r>
    </w:p>
    <w:p>
      <w:pPr>
        <w:pStyle w:val="Normal"/>
        <w:numPr>
          <w:ilvl w:val="2"/>
          <w:numId w:val="20"/>
        </w:numPr>
        <w:ind w:hanging="57" w:start="397" w:end="0"/>
        <w:jc w:val="both"/>
        <w:rPr/>
      </w:pPr>
      <w:r>
        <w:rPr>
          <w:rFonts w:hint="cs"/>
          <w:rtl w:val="true"/>
        </w:rPr>
        <w:t>חוזר ומברך</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האם בנשפך לו השמן שהכין להדליק בע</w:t>
      </w:r>
      <w:r>
        <w:rPr>
          <w:rtl w:val="true"/>
        </w:rPr>
        <w:t>"</w:t>
      </w:r>
      <w:r>
        <w:rPr>
          <w:rtl w:val="true"/>
        </w:rPr>
        <w:t>ש אחר שבירך</w:t>
      </w:r>
      <w:r>
        <w:rPr>
          <w:rFonts w:hint="cs"/>
          <w:rtl w:val="true"/>
        </w:rPr>
        <w:t xml:space="preserve"> </w:t>
      </w:r>
      <w:r>
        <w:rPr>
          <w:rtl w:val="true"/>
        </w:rPr>
        <w:t>קודם שהדליק</w:t>
      </w:r>
      <w:r>
        <w:rPr>
          <w:rtl w:val="true"/>
        </w:rPr>
        <w:t xml:space="preserve">, </w:t>
      </w:r>
      <w:r>
        <w:rPr>
          <w:rtl w:val="true"/>
        </w:rPr>
        <w:t>ונשאר הכוסיות שהכין למוצ</w:t>
      </w:r>
      <w:r>
        <w:rPr>
          <w:rtl w:val="true"/>
        </w:rPr>
        <w:t>"</w:t>
      </w:r>
      <w:r>
        <w:rPr>
          <w:rtl w:val="true"/>
        </w:rPr>
        <w:t>ש</w:t>
      </w:r>
      <w:r>
        <w:rPr>
          <w:rtl w:val="true"/>
        </w:rPr>
        <w:t xml:space="preserve">, </w:t>
      </w:r>
      <w:r>
        <w:rPr>
          <w:rtl w:val="true"/>
        </w:rPr>
        <w:t>האם יברך</w:t>
      </w:r>
      <w:r>
        <w:rPr>
          <w:rFonts w:hint="cs"/>
          <w:rtl w:val="true"/>
        </w:rPr>
        <w:t xml:space="preserve"> </w:t>
      </w:r>
      <w:r>
        <w:rPr>
          <w:rtl w:val="true"/>
        </w:rPr>
        <w:t>שוב</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לכאו</w:t>
      </w:r>
      <w:r>
        <w:rPr>
          <w:rtl w:val="true"/>
        </w:rPr>
        <w:t xml:space="preserve">' </w:t>
      </w:r>
      <w:r>
        <w:rPr>
          <w:rtl w:val="true"/>
        </w:rPr>
        <w:t>מ</w:t>
      </w:r>
      <w:r>
        <w:rPr>
          <w:rFonts w:hint="cs"/>
          <w:rtl w:val="true"/>
        </w:rPr>
        <w:t>ב</w:t>
      </w:r>
      <w:r>
        <w:rPr>
          <w:rtl w:val="true"/>
        </w:rPr>
        <w:t>רך</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בנשפך השמן שחוזר ומברך</w:t>
      </w:r>
      <w:r>
        <w:rPr>
          <w:rtl w:val="true"/>
        </w:rPr>
        <w:t xml:space="preserve">, </w:t>
      </w:r>
      <w:r>
        <w:rPr>
          <w:rtl w:val="true"/>
        </w:rPr>
        <w:t>האם גם על ברכת שעשה נסים</w:t>
      </w:r>
      <w:r>
        <w:rPr>
          <w:rFonts w:hint="cs"/>
          <w:rtl w:val="true"/>
        </w:rPr>
        <w:t xml:space="preserve"> </w:t>
      </w:r>
      <w:r>
        <w:rPr>
          <w:rtl w:val="true"/>
        </w:rPr>
        <w:t>חוזר</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לכאו</w:t>
      </w:r>
      <w:r>
        <w:rPr>
          <w:rtl w:val="true"/>
        </w:rPr>
        <w:t>'".</w:t>
      </w:r>
    </w:p>
    <w:p>
      <w:pPr>
        <w:pStyle w:val="Normal"/>
        <w:numPr>
          <w:ilvl w:val="2"/>
          <w:numId w:val="20"/>
        </w:numPr>
        <w:ind w:hanging="57" w:start="397" w:end="0"/>
        <w:jc w:val="both"/>
        <w:rPr/>
      </w:pPr>
      <w:r>
        <w:rPr>
          <w:rFonts w:hint="cs"/>
          <w:rtl w:val="true"/>
        </w:rPr>
        <w:t>מראי מקומות</w:t>
      </w:r>
      <w:r>
        <w:rPr>
          <w:rFonts w:hint="cs"/>
          <w:rtl w:val="true"/>
        </w:rPr>
        <w:t>.</w:t>
      </w:r>
    </w:p>
    <w:p>
      <w:pPr>
        <w:pStyle w:val="Normal"/>
        <w:numPr>
          <w:ilvl w:val="3"/>
          <w:numId w:val="20"/>
        </w:numPr>
        <w:ind w:hanging="57" w:start="56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תקפ</w:t>
      </w:r>
      <w:r>
        <w:rPr>
          <w:rFonts w:hint="cs"/>
          <w:rtl w:val="true"/>
        </w:rPr>
        <w:t>"</w:t>
      </w:r>
      <w:r>
        <w:rPr>
          <w:rtl w:val="true"/>
        </w:rPr>
        <w:t>ה ס</w:t>
      </w:r>
      <w:r>
        <w:rPr>
          <w:rtl w:val="true"/>
        </w:rPr>
        <w:t>"</w:t>
      </w:r>
      <w:r>
        <w:rPr>
          <w:rtl w:val="true"/>
        </w:rPr>
        <w:t>ק ד</w:t>
      </w:r>
      <w:r>
        <w:rPr>
          <w:rFonts w:hint="cs"/>
          <w:rtl w:val="true"/>
        </w:rPr>
        <w:t xml:space="preserve">') </w:t>
      </w:r>
      <w:r>
        <w:rPr>
          <w:rtl w:val="true"/>
        </w:rPr>
        <w:t>–</w:t>
      </w:r>
      <w:r>
        <w:rPr>
          <w:rFonts w:hint="cs"/>
          <w:rtl w:val="true"/>
        </w:rPr>
        <w:t xml:space="preserve"> "</w:t>
      </w:r>
      <w:r>
        <w:rPr>
          <w:rtl w:val="true"/>
        </w:rPr>
        <w:t>אם נטלו השופר באמצע התקיעות והביאו לו שופר אחר א</w:t>
      </w:r>
      <w:r>
        <w:rPr>
          <w:rtl w:val="true"/>
        </w:rPr>
        <w:t>"</w:t>
      </w:r>
      <w:r>
        <w:rPr>
          <w:rtl w:val="true"/>
        </w:rPr>
        <w:t>צ לברך אבל בין ברכה לתחילת התקיעות צריך לברך</w:t>
      </w:r>
      <w:r>
        <w:rPr>
          <w:rFonts w:hint="cs"/>
          <w:rtl w:val="true"/>
        </w:rPr>
        <w:t>".</w:t>
      </w:r>
    </w:p>
    <w:p>
      <w:pPr>
        <w:pStyle w:val="Normal"/>
        <w:ind w:start="567" w:end="0"/>
        <w:jc w:val="both"/>
        <w:rPr>
          <w:rFonts w:hint="cs"/>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תקפ</w:t>
      </w:r>
      <w:r>
        <w:rPr>
          <w:rFonts w:hint="cs"/>
          <w:rtl w:val="true"/>
        </w:rPr>
        <w:t>"</w:t>
      </w:r>
      <w:r>
        <w:rPr>
          <w:rtl w:val="true"/>
        </w:rPr>
        <w:t>ה ס</w:t>
      </w:r>
      <w:r>
        <w:rPr>
          <w:rtl w:val="true"/>
        </w:rPr>
        <w:t>"</w:t>
      </w:r>
      <w:r>
        <w:rPr>
          <w:rtl w:val="true"/>
        </w:rPr>
        <w:t xml:space="preserve">ק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 xml:space="preserve">פעם אחת לא היו יכולין לתקוע והפך השופר וקרא לתוכו ויהי נועם ושוב יכלו לתקוע </w:t>
      </w:r>
      <w:r>
        <w:rPr>
          <w:rtl w:val="true"/>
        </w:rPr>
        <w:t>[</w:t>
      </w:r>
      <w:r>
        <w:rPr>
          <w:rtl w:val="true"/>
        </w:rPr>
        <w:t>מ</w:t>
      </w:r>
      <w:r>
        <w:rPr>
          <w:rtl w:val="true"/>
        </w:rPr>
        <w:t>"</w:t>
      </w:r>
      <w:r>
        <w:rPr>
          <w:rtl w:val="true"/>
        </w:rPr>
        <w:t>א בשם מהרי</w:t>
      </w:r>
      <w:r>
        <w:rPr>
          <w:rtl w:val="true"/>
        </w:rPr>
        <w:t>"</w:t>
      </w:r>
      <w:r>
        <w:rPr>
          <w:rtl w:val="true"/>
        </w:rPr>
        <w:t>ל</w:t>
      </w:r>
      <w:r>
        <w:rPr>
          <w:rtl w:val="true"/>
        </w:rPr>
        <w:t xml:space="preserve">] </w:t>
      </w:r>
      <w:r>
        <w:rPr>
          <w:rtl w:val="true"/>
        </w:rPr>
        <w:t>ועיין בדגול מרבבה שזהו דוקא בתקיעות דמעומד אבל בתקיעות מיושב הוי הפסק גמור בין ברכה לתקיעה ועיין בשע</w:t>
      </w:r>
      <w:r>
        <w:rPr>
          <w:rtl w:val="true"/>
        </w:rPr>
        <w:t>"</w:t>
      </w:r>
      <w:r>
        <w:rPr>
          <w:rtl w:val="true"/>
        </w:rPr>
        <w:t>ת שמיישב קצת ד</w:t>
      </w:r>
      <w:r>
        <w:rPr>
          <w:rtl w:val="true"/>
        </w:rPr>
        <w:t>"</w:t>
      </w:r>
      <w:r>
        <w:rPr>
          <w:rtl w:val="true"/>
        </w:rPr>
        <w:t>ז ומ</w:t>
      </w:r>
      <w:r>
        <w:rPr>
          <w:rtl w:val="true"/>
        </w:rPr>
        <w:t>"</w:t>
      </w:r>
      <w:r>
        <w:rPr>
          <w:rtl w:val="true"/>
        </w:rPr>
        <w:t>מ לכתחלה נראה לענ</w:t>
      </w:r>
      <w:r>
        <w:rPr>
          <w:rtl w:val="true"/>
        </w:rPr>
        <w:t>"</w:t>
      </w:r>
      <w:r>
        <w:rPr>
          <w:rtl w:val="true"/>
        </w:rPr>
        <w:t>ד שאינו כדאי לעשות כן ואם הוצרך ליקח שופר אחר א</w:t>
      </w:r>
      <w:r>
        <w:rPr>
          <w:rtl w:val="true"/>
        </w:rPr>
        <w:t>"</w:t>
      </w:r>
      <w:r>
        <w:rPr>
          <w:rtl w:val="true"/>
        </w:rPr>
        <w:t>צ לחזור ולברך כיון שהיה מונח לפניו על השולחן מסתמא דעתו היה על כולם</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0"/>
        </w:numPr>
        <w:ind w:hanging="57" w:start="142" w:end="0"/>
        <w:jc w:val="both"/>
        <w:rPr>
          <w:rFonts w:hint="cs"/>
        </w:rPr>
      </w:pPr>
      <w:r>
        <w:rPr>
          <w:rFonts w:hint="cs"/>
          <w:sz w:val="28"/>
          <w:szCs w:val="28"/>
          <w:u w:val="single"/>
          <w:rtl w:val="true"/>
        </w:rPr>
        <w:t>ברכת הרואה</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20"/>
        </w:numPr>
        <w:ind w:hanging="57" w:start="227" w:end="0"/>
        <w:jc w:val="both"/>
        <w:rPr/>
      </w:pPr>
      <w:r>
        <w:rPr>
          <w:b/>
          <w:b/>
          <w:bCs/>
          <w:rtl w:val="true"/>
        </w:rPr>
        <w:t>האם אפשר לברך ברכת הרואה על נרות שדלקו כבר הזמן של חצי</w:t>
      </w:r>
      <w:r>
        <w:rPr>
          <w:rFonts w:hint="cs"/>
          <w:b/>
          <w:b/>
          <w:bCs/>
          <w:rtl w:val="true"/>
        </w:rPr>
        <w:t xml:space="preserve"> </w:t>
      </w:r>
      <w:r>
        <w:rPr>
          <w:b/>
          <w:b/>
          <w:bCs/>
          <w:rtl w:val="true"/>
        </w:rPr>
        <w:t>שעה</w:t>
      </w:r>
      <w:r>
        <w:rPr>
          <w:rFonts w:hint="cs"/>
          <w:rtl w:val="true"/>
        </w:rPr>
        <w:t>.</w:t>
      </w:r>
    </w:p>
    <w:p>
      <w:pPr>
        <w:pStyle w:val="Normal"/>
        <w:numPr>
          <w:ilvl w:val="2"/>
          <w:numId w:val="20"/>
        </w:numPr>
        <w:ind w:hanging="57" w:start="397" w:end="0"/>
        <w:jc w:val="both"/>
        <w:rPr/>
      </w:pPr>
      <w:r>
        <w:rPr>
          <w:rFonts w:hint="cs"/>
          <w:rtl w:val="true"/>
        </w:rPr>
        <w:t>אינו מברך</w:t>
      </w:r>
      <w:r>
        <w:rPr>
          <w:rFonts w:hint="cs"/>
          <w:rtl w:val="true"/>
        </w:rPr>
        <w:t>.</w:t>
      </w:r>
    </w:p>
    <w:p>
      <w:pPr>
        <w:pStyle w:val="FootnoteText"/>
        <w:numPr>
          <w:ilvl w:val="3"/>
          <w:numId w:val="20"/>
        </w:numPr>
        <w:ind w:hanging="57" w:start="56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 – "</w:t>
      </w:r>
      <w:r>
        <w:rPr>
          <w:rFonts w:cs="Times New Roman"/>
          <w:sz w:val="24"/>
          <w:szCs w:val="24"/>
          <w:rtl w:val="true"/>
        </w:rPr>
        <w:t>האם אפשר לברך ברכת הרואה על נרות שדלקו כבר הזמן של חצי</w:t>
      </w:r>
      <w:r>
        <w:rPr>
          <w:rFonts w:hint="cs" w:cs="Times New Roman"/>
          <w:sz w:val="24"/>
          <w:szCs w:val="24"/>
          <w:rtl w:val="true"/>
        </w:rPr>
        <w:t xml:space="preserve"> </w:t>
      </w:r>
      <w:r>
        <w:rPr>
          <w:rFonts w:cs="Times New Roman"/>
          <w:sz w:val="24"/>
          <w:szCs w:val="24"/>
          <w:rtl w:val="true"/>
        </w:rPr>
        <w:t>שעה</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לא</w:t>
      </w:r>
      <w:r>
        <w:rPr>
          <w:rFonts w:cs="Times New Roman"/>
          <w:sz w:val="24"/>
          <w:szCs w:val="24"/>
          <w:rtl w:val="true"/>
        </w:rPr>
        <w:t>".</w:t>
      </w:r>
    </w:p>
    <w:p>
      <w:pPr>
        <w:pStyle w:val="FootnoteText"/>
        <w:numPr>
          <w:ilvl w:val="3"/>
          <w:numId w:val="20"/>
        </w:numPr>
        <w:ind w:hanging="57" w:start="567" w:end="0"/>
        <w:jc w:val="both"/>
        <w:rPr>
          <w:rFonts w:cs="Times New Roman"/>
          <w:sz w:val="24"/>
          <w:szCs w:val="24"/>
        </w:rPr>
      </w:pPr>
      <w:r>
        <w:rPr>
          <w:rFonts w:cs="Times New Roman"/>
          <w:sz w:val="24"/>
          <w:szCs w:val="24"/>
          <w:u w:val="single"/>
          <w:rtl w:val="true"/>
        </w:rPr>
        <w:t>שבט הקהתי</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רל</w:t>
      </w:r>
      <w:r>
        <w:rPr>
          <w:rFonts w:cs="Times New Roman"/>
          <w:sz w:val="24"/>
          <w:szCs w:val="24"/>
          <w:rtl w:val="true"/>
        </w:rPr>
        <w:t>"</w:t>
      </w:r>
      <w:r>
        <w:rPr>
          <w:rFonts w:cs="Times New Roman"/>
          <w:sz w:val="24"/>
          <w:szCs w:val="24"/>
          <w:rtl w:val="true"/>
        </w:rPr>
        <w:t xml:space="preserve">א אות </w:t>
      </w:r>
      <w:r>
        <w:rPr>
          <w:rFonts w:hint="cs" w:cs="Times New Roman"/>
          <w:sz w:val="24"/>
          <w:szCs w:val="24"/>
          <w:rtl w:val="true"/>
        </w:rPr>
        <w:t>א</w:t>
      </w:r>
      <w:r>
        <w:rPr>
          <w:rFonts w:cs="Times New Roman"/>
          <w:sz w:val="24"/>
          <w:szCs w:val="24"/>
          <w:rtl w:val="true"/>
        </w:rPr>
        <w:t>')</w:t>
      </w:r>
      <w:r>
        <w:rPr>
          <w:rFonts w:cs="Times New Roman" w:hint="cs"/>
          <w:sz w:val="24"/>
          <w:szCs w:val="24"/>
          <w:rtl w:val="true"/>
        </w:rPr>
        <w:t>.</w:t>
      </w:r>
    </w:p>
    <w:p>
      <w:pPr>
        <w:pStyle w:val="FootnoteText"/>
        <w:numPr>
          <w:ilvl w:val="2"/>
          <w:numId w:val="20"/>
        </w:numPr>
        <w:ind w:hanging="57" w:start="397" w:end="0"/>
        <w:jc w:val="both"/>
        <w:rPr>
          <w:rFonts w:cs="Times New Roman"/>
          <w:sz w:val="24"/>
          <w:szCs w:val="24"/>
        </w:rPr>
      </w:pPr>
      <w:r>
        <w:rPr>
          <w:rFonts w:hint="cs" w:cs="Times New Roman"/>
          <w:sz w:val="24"/>
          <w:szCs w:val="24"/>
          <w:rtl w:val="true"/>
        </w:rPr>
        <w:t>אפשר לברך</w:t>
      </w:r>
      <w:r>
        <w:rPr>
          <w:rFonts w:cs="Times New Roman" w:hint="cs"/>
          <w:sz w:val="24"/>
          <w:szCs w:val="24"/>
          <w:rtl w:val="true"/>
        </w:rPr>
        <w:t>.</w:t>
      </w:r>
    </w:p>
    <w:p>
      <w:pPr>
        <w:pStyle w:val="FootnoteText"/>
        <w:numPr>
          <w:ilvl w:val="3"/>
          <w:numId w:val="20"/>
        </w:numPr>
        <w:ind w:hanging="57" w:start="567" w:end="0"/>
        <w:jc w:val="both"/>
        <w:rPr>
          <w:rFonts w:cs="Times New Roman"/>
          <w:sz w:val="24"/>
          <w:szCs w:val="24"/>
        </w:rPr>
      </w:pPr>
      <w:r>
        <w:rPr>
          <w:rFonts w:hint="cs" w:cs="Times New Roman"/>
          <w:sz w:val="24"/>
          <w:szCs w:val="24"/>
          <w:u w:val="single"/>
          <w:rtl w:val="true"/>
        </w:rPr>
        <w:t>שרגא המאיר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hint="cs"/>
          <w:sz w:val="24"/>
          <w:szCs w:val="24"/>
          <w:rtl w:val="true"/>
        </w:rPr>
        <w:t>"</w:t>
      </w:r>
      <w:r>
        <w:rPr>
          <w:rFonts w:hint="cs" w:cs="Times New Roman"/>
          <w:sz w:val="24"/>
          <w:szCs w:val="24"/>
          <w:rtl w:val="true"/>
        </w:rPr>
        <w:t>ה סי</w:t>
      </w:r>
      <w:r>
        <w:rPr>
          <w:rFonts w:cs="Times New Roman" w:hint="cs"/>
          <w:sz w:val="24"/>
          <w:szCs w:val="24"/>
          <w:rtl w:val="true"/>
        </w:rPr>
        <w:t xml:space="preserve">' </w:t>
      </w:r>
      <w:r>
        <w:rPr>
          <w:rFonts w:hint="cs" w:cs="Times New Roman"/>
          <w:sz w:val="24"/>
          <w:szCs w:val="24"/>
          <w:rtl w:val="true"/>
        </w:rPr>
        <w:t>י</w:t>
      </w:r>
      <w:r>
        <w:rPr>
          <w:rFonts w:cs="Times New Roman" w:hint="cs"/>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שנכון עם אלו שסוברים שאפשר לברך עוד</w:t>
      </w:r>
      <w:r>
        <w:rPr>
          <w:rFonts w:cs="Times New Roman" w:hint="cs"/>
          <w:sz w:val="24"/>
          <w:szCs w:val="24"/>
          <w:rtl w:val="true"/>
        </w:rPr>
        <w:t>".</w:t>
      </w:r>
    </w:p>
    <w:p>
      <w:pPr>
        <w:pStyle w:val="FootnoteText"/>
        <w:numPr>
          <w:ilvl w:val="3"/>
          <w:numId w:val="20"/>
        </w:numPr>
        <w:ind w:hanging="57" w:start="567" w:end="0"/>
        <w:jc w:val="both"/>
        <w:rPr>
          <w:rFonts w:cs="Times New Roman"/>
          <w:sz w:val="24"/>
          <w:szCs w:val="24"/>
        </w:rPr>
      </w:pPr>
      <w:r>
        <w:rPr>
          <w:rFonts w:hint="cs" w:cs="Times New Roman"/>
          <w:sz w:val="24"/>
          <w:szCs w:val="24"/>
          <w:rtl w:val="true"/>
        </w:rPr>
        <w:t>עי</w:t>
      </w:r>
      <w:r>
        <w:rPr>
          <w:rFonts w:cs="Times New Roman" w:hint="cs"/>
          <w:sz w:val="24"/>
          <w:szCs w:val="24"/>
          <w:rtl w:val="true"/>
        </w:rPr>
        <w:t xml:space="preserve">' </w:t>
      </w:r>
      <w:r>
        <w:rPr>
          <w:rFonts w:cs="Times New Roman"/>
          <w:sz w:val="24"/>
          <w:szCs w:val="24"/>
          <w:u w:val="single"/>
          <w:rtl w:val="true"/>
        </w:rPr>
        <w:t>פסקי תשובות</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אות ד</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יש אומרים</w:t>
      </w:r>
      <w:r>
        <w:rPr>
          <w:rFonts w:cs="Times New Roman"/>
          <w:sz w:val="24"/>
          <w:szCs w:val="24"/>
          <w:rtl w:val="true"/>
        </w:rPr>
        <w:t xml:space="preserve">, </w:t>
      </w:r>
      <w:r>
        <w:rPr>
          <w:rFonts w:cs="Times New Roman"/>
          <w:sz w:val="24"/>
          <w:szCs w:val="24"/>
          <w:rtl w:val="true"/>
        </w:rPr>
        <w:t>שאם רואה נרות חנוכה לאחר שכבר דלקו חצי שעה</w:t>
      </w:r>
      <w:r>
        <w:rPr>
          <w:rFonts w:cs="Times New Roman"/>
          <w:sz w:val="24"/>
          <w:szCs w:val="24"/>
          <w:rtl w:val="true"/>
        </w:rPr>
        <w:t xml:space="preserve">, </w:t>
      </w:r>
      <w:r>
        <w:rPr>
          <w:rFonts w:cs="Times New Roman"/>
          <w:sz w:val="24"/>
          <w:szCs w:val="24"/>
          <w:rtl w:val="true"/>
        </w:rPr>
        <w:t>שכבר נעשית מצוותו</w:t>
      </w:r>
      <w:r>
        <w:rPr>
          <w:rFonts w:cs="Times New Roman"/>
          <w:sz w:val="24"/>
          <w:szCs w:val="24"/>
          <w:rtl w:val="true"/>
        </w:rPr>
        <w:t xml:space="preserve">, </w:t>
      </w:r>
      <w:r>
        <w:rPr>
          <w:rFonts w:cs="Times New Roman"/>
          <w:sz w:val="24"/>
          <w:szCs w:val="24"/>
          <w:rtl w:val="true"/>
        </w:rPr>
        <w:t>אינו מברך</w:t>
      </w:r>
      <w:r>
        <w:rPr>
          <w:rFonts w:cs="Times New Roman"/>
          <w:sz w:val="24"/>
          <w:szCs w:val="24"/>
          <w:rtl w:val="true"/>
        </w:rPr>
        <w:t xml:space="preserve">, </w:t>
      </w:r>
      <w:r>
        <w:rPr>
          <w:rFonts w:cs="Times New Roman"/>
          <w:sz w:val="24"/>
          <w:szCs w:val="24"/>
          <w:rtl w:val="true"/>
        </w:rPr>
        <w:t>אמנם רבים חולקים וסוברים שאף לאחר שדולקים חצי שעה אפשר לברך על ראייתם</w:t>
      </w:r>
      <w:r>
        <w:rPr>
          <w:rFonts w:cs="Times New Roman"/>
          <w:sz w:val="24"/>
          <w:szCs w:val="24"/>
          <w:rtl w:val="true"/>
        </w:rPr>
        <w:t xml:space="preserve">, </w:t>
      </w:r>
      <w:r>
        <w:rPr>
          <w:rFonts w:cs="Times New Roman"/>
          <w:sz w:val="24"/>
          <w:szCs w:val="24"/>
          <w:rtl w:val="true"/>
        </w:rPr>
        <w:t xml:space="preserve">ובפרט לפי המנהג הפשוט שאף לאחר חצי שעה ממשיכים לשמור על קדושת הנרות ואין משתמשים לאורם ואין מכבים אותם </w:t>
      </w:r>
      <w:r>
        <w:rPr>
          <w:rFonts w:cs="Times New Roman"/>
          <w:sz w:val="24"/>
          <w:szCs w:val="24"/>
          <w:rtl w:val="true"/>
        </w:rPr>
        <w:t>(</w:t>
      </w:r>
      <w:r>
        <w:rPr>
          <w:rFonts w:cs="Times New Roman"/>
          <w:sz w:val="24"/>
          <w:szCs w:val="24"/>
          <w:rtl w:val="true"/>
        </w:rPr>
        <w:t>וכדלעיל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ב אות ה</w:t>
      </w:r>
      <w:r>
        <w:rPr>
          <w:rFonts w:cs="Times New Roman"/>
          <w:sz w:val="24"/>
          <w:szCs w:val="24"/>
          <w:rtl w:val="true"/>
        </w:rPr>
        <w:t>')</w:t>
      </w:r>
      <w:r>
        <w:rPr>
          <w:rFonts w:cs="Times New Roman" w:hint="cs"/>
          <w:sz w:val="24"/>
          <w:szCs w:val="24"/>
          <w:rtl w:val="true"/>
        </w:rPr>
        <w:t>".</w:t>
      </w:r>
    </w:p>
    <w:p>
      <w:pPr>
        <w:pStyle w:val="FootnoteText"/>
        <w:numPr>
          <w:ilvl w:val="2"/>
          <w:numId w:val="20"/>
        </w:numPr>
        <w:ind w:hanging="57" w:start="397" w:end="0"/>
        <w:jc w:val="both"/>
        <w:rPr>
          <w:rFonts w:cs="Times New Roman"/>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cs="Times New Roman"/>
          <w:sz w:val="24"/>
          <w:szCs w:val="24"/>
          <w:u w:val="single"/>
          <w:rtl w:val="true"/>
        </w:rPr>
        <w:t>קנין תורה בהלכה</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ז סי</w:t>
      </w:r>
      <w:r>
        <w:rPr>
          <w:rFonts w:cs="Times New Roman"/>
          <w:sz w:val="24"/>
          <w:szCs w:val="24"/>
          <w:rtl w:val="true"/>
        </w:rPr>
        <w:t xml:space="preserve">' </w:t>
      </w:r>
      <w:r>
        <w:rPr>
          <w:rFonts w:cs="Times New Roman"/>
          <w:sz w:val="24"/>
          <w:szCs w:val="24"/>
          <w:rtl w:val="true"/>
        </w:rPr>
        <w:t>נ</w:t>
      </w:r>
      <w:r>
        <w:rPr>
          <w:rFonts w:cs="Times New Roman"/>
          <w:sz w:val="24"/>
          <w:szCs w:val="24"/>
          <w:rtl w:val="true"/>
        </w:rPr>
        <w:t>"</w:t>
      </w:r>
      <w:r>
        <w:rPr>
          <w:rFonts w:cs="Times New Roman"/>
          <w:sz w:val="24"/>
          <w:szCs w:val="24"/>
          <w:rtl w:val="true"/>
        </w:rPr>
        <w:t>א</w:t>
      </w:r>
      <w:r>
        <w:rPr>
          <w:rFonts w:cs="Times New Roman"/>
          <w:sz w:val="24"/>
          <w:szCs w:val="24"/>
          <w:rtl w:val="true"/>
        </w:rPr>
        <w:t>-</w:t>
      </w:r>
      <w:r>
        <w:rPr>
          <w:rFonts w:cs="Times New Roman"/>
          <w:sz w:val="24"/>
          <w:szCs w:val="24"/>
          <w:rtl w:val="true"/>
        </w:rPr>
        <w:t>ב</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Normal"/>
        <w:numPr>
          <w:ilvl w:val="1"/>
          <w:numId w:val="20"/>
        </w:numPr>
        <w:ind w:hanging="57" w:start="227" w:end="0"/>
        <w:jc w:val="both"/>
        <w:rPr/>
      </w:pPr>
      <w:r>
        <w:rPr>
          <w:b/>
          <w:b/>
          <w:bCs/>
          <w:rtl w:val="true"/>
        </w:rPr>
        <w:t>הרואה נר חנוכה שהודלק ע</w:t>
      </w:r>
      <w:r>
        <w:rPr>
          <w:b/>
          <w:bCs/>
          <w:rtl w:val="true"/>
        </w:rPr>
        <w:t>"</w:t>
      </w:r>
      <w:r>
        <w:rPr>
          <w:b/>
          <w:b/>
          <w:bCs/>
          <w:rtl w:val="true"/>
        </w:rPr>
        <w:t>י קטן האם יכול לברך ע</w:t>
      </w:r>
      <w:r>
        <w:rPr>
          <w:b/>
          <w:bCs/>
          <w:rtl w:val="true"/>
        </w:rPr>
        <w:t>"</w:t>
      </w:r>
      <w:r>
        <w:rPr>
          <w:b/>
          <w:b/>
          <w:bCs/>
          <w:rtl w:val="true"/>
        </w:rPr>
        <w:t>ז ברכת</w:t>
      </w:r>
      <w:r>
        <w:rPr>
          <w:rFonts w:hint="cs"/>
          <w:b/>
          <w:b/>
          <w:bCs/>
          <w:rtl w:val="true"/>
        </w:rPr>
        <w:t xml:space="preserve"> </w:t>
      </w:r>
      <w:r>
        <w:rPr>
          <w:b/>
          <w:b/>
          <w:bCs/>
          <w:rtl w:val="true"/>
        </w:rPr>
        <w:t>הרואה</w:t>
      </w:r>
      <w:r>
        <w:rPr>
          <w:rFonts w:hint="cs"/>
          <w:rtl w:val="true"/>
        </w:rPr>
        <w:t>.</w:t>
      </w:r>
    </w:p>
    <w:p>
      <w:pPr>
        <w:pStyle w:val="Normal"/>
        <w:numPr>
          <w:ilvl w:val="2"/>
          <w:numId w:val="20"/>
        </w:numPr>
        <w:ind w:hanging="57" w:start="397" w:end="0"/>
        <w:jc w:val="both"/>
        <w:rPr/>
      </w:pPr>
      <w:r>
        <w:rPr>
          <w:rFonts w:hint="cs"/>
          <w:rtl w:val="true"/>
        </w:rPr>
        <w:t>אפשר לברך</w:t>
      </w:r>
      <w:r>
        <w:rPr>
          <w:rFonts w:hint="cs"/>
          <w:rtl w:val="true"/>
        </w:rPr>
        <w:t>.</w:t>
      </w:r>
    </w:p>
    <w:p>
      <w:pPr>
        <w:pStyle w:val="Normal"/>
        <w:numPr>
          <w:ilvl w:val="3"/>
          <w:numId w:val="20"/>
        </w:numPr>
        <w:ind w:hanging="57"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הרואה נר חנוכה שהודלק ע</w:t>
      </w:r>
      <w:r>
        <w:rPr>
          <w:rtl w:val="true"/>
        </w:rPr>
        <w:t>"</w:t>
      </w:r>
      <w:r>
        <w:rPr>
          <w:rtl w:val="true"/>
        </w:rPr>
        <w:t>י קטן האם יכול לברך ע</w:t>
      </w:r>
      <w:r>
        <w:rPr>
          <w:rtl w:val="true"/>
        </w:rPr>
        <w:t>"</w:t>
      </w:r>
      <w:r>
        <w:rPr>
          <w:rtl w:val="true"/>
        </w:rPr>
        <w:t>ז ברכת</w:t>
      </w:r>
      <w:r>
        <w:rPr>
          <w:rFonts w:hint="cs"/>
          <w:rtl w:val="true"/>
        </w:rPr>
        <w:t xml:space="preserve"> </w:t>
      </w:r>
      <w:r>
        <w:rPr>
          <w:rtl w:val="true"/>
        </w:rPr>
        <w:t>הרואה</w:t>
      </w:r>
      <w:r>
        <w:rPr>
          <w:rtl w:val="true"/>
        </w:rPr>
        <w:t>.</w:t>
      </w:r>
      <w:r>
        <w:rPr>
          <w:rFonts w:hint="cs"/>
          <w:rtl w:val="true"/>
        </w:rPr>
        <w:t xml:space="preserve"> </w:t>
      </w:r>
      <w:r>
        <w:rPr>
          <w:rtl w:val="true"/>
        </w:rPr>
        <w:t>תשובה</w:t>
      </w:r>
      <w:r>
        <w:rPr>
          <w:rtl w:val="true"/>
        </w:rPr>
        <w:t xml:space="preserve">: </w:t>
      </w:r>
      <w:r>
        <w:rPr>
          <w:rtl w:val="true"/>
        </w:rPr>
        <w:t>יתכן</w:t>
      </w:r>
      <w:r>
        <w:rPr>
          <w:rtl w:val="true"/>
        </w:rPr>
        <w:t>".</w:t>
      </w:r>
    </w:p>
    <w:p>
      <w:pPr>
        <w:pStyle w:val="Normal"/>
        <w:numPr>
          <w:ilvl w:val="2"/>
          <w:numId w:val="20"/>
        </w:numPr>
        <w:ind w:hanging="57" w:start="397" w:end="0"/>
        <w:jc w:val="both"/>
        <w:rPr/>
      </w:pPr>
      <w:r>
        <w:rPr>
          <w:rFonts w:hint="cs"/>
          <w:rtl w:val="true"/>
        </w:rPr>
        <w:t>מראי מקומות</w:t>
      </w:r>
      <w:r>
        <w:rPr>
          <w:rFonts w:hint="cs"/>
          <w:rtl w:val="true"/>
        </w:rPr>
        <w:t>.</w:t>
      </w:r>
    </w:p>
    <w:p>
      <w:pPr>
        <w:pStyle w:val="Normal"/>
        <w:numPr>
          <w:ilvl w:val="3"/>
          <w:numId w:val="20"/>
        </w:numPr>
        <w:ind w:hanging="57" w:start="567" w:end="0"/>
        <w:jc w:val="both"/>
        <w:rPr/>
      </w:pPr>
      <w:r>
        <w:rPr>
          <w:u w:val="single"/>
          <w:rtl w:val="true"/>
        </w:rPr>
        <w:t>פסקי תשובות</w:t>
      </w:r>
      <w:r>
        <w:rPr>
          <w:rtl w:val="true"/>
        </w:rPr>
        <w:t xml:space="preserve"> </w:t>
      </w:r>
      <w:r>
        <w:rPr>
          <w:rFonts w:hint="cs"/>
          <w:rtl w:val="true"/>
        </w:rPr>
        <w:t>(</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יש שהסתפקו לענין נרות שהדליק קטן וכנראה שגם זה תלוי במחלוקת הנ</w:t>
      </w:r>
      <w:r>
        <w:rPr>
          <w:rtl w:val="true"/>
        </w:rPr>
        <w:t>"</w:t>
      </w:r>
      <w:r>
        <w:rPr>
          <w:rtl w:val="true"/>
        </w:rPr>
        <w:t>ל</w:t>
      </w:r>
      <w:r>
        <w:rPr>
          <w:rFonts w:hint="cs"/>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הרואה נ</w:t>
      </w:r>
      <w:r>
        <w:rPr>
          <w:b/>
          <w:bCs/>
          <w:rtl w:val="true"/>
        </w:rPr>
        <w:t>"</w:t>
      </w:r>
      <w:r>
        <w:rPr>
          <w:b/>
          <w:b/>
          <w:bCs/>
          <w:rtl w:val="true"/>
        </w:rPr>
        <w:t>ח בע</w:t>
      </w:r>
      <w:r>
        <w:rPr>
          <w:b/>
          <w:bCs/>
          <w:rtl w:val="true"/>
        </w:rPr>
        <w:t>"</w:t>
      </w:r>
      <w:r>
        <w:rPr>
          <w:b/>
          <w:b/>
          <w:bCs/>
          <w:rtl w:val="true"/>
        </w:rPr>
        <w:t>ש קודם השקיעה האם יכול לברך ברכת הרואה</w:t>
      </w:r>
      <w:r>
        <w:rPr>
          <w:rFonts w:hint="cs"/>
          <w:rtl w:val="true"/>
        </w:rPr>
        <w:t>.</w:t>
      </w:r>
    </w:p>
    <w:p>
      <w:pPr>
        <w:pStyle w:val="Normal"/>
        <w:numPr>
          <w:ilvl w:val="2"/>
          <w:numId w:val="20"/>
        </w:numPr>
        <w:ind w:hanging="57" w:start="397" w:end="0"/>
        <w:jc w:val="both"/>
        <w:rPr/>
      </w:pPr>
      <w:r>
        <w:rPr>
          <w:rFonts w:hint="cs"/>
          <w:rtl w:val="true"/>
        </w:rPr>
        <w:t>מברך</w:t>
      </w:r>
      <w:r>
        <w:rPr>
          <w:rFonts w:hint="cs"/>
          <w:rtl w:val="true"/>
        </w:rPr>
        <w:t>.</w:t>
      </w:r>
    </w:p>
    <w:p>
      <w:pPr>
        <w:pStyle w:val="Normal"/>
        <w:numPr>
          <w:ilvl w:val="3"/>
          <w:numId w:val="20"/>
        </w:numPr>
        <w:ind w:hanging="57" w:start="567" w:end="0"/>
        <w:jc w:val="both"/>
        <w:rPr/>
      </w:pPr>
      <w:r>
        <w:rPr>
          <w:rFonts w:hint="cs"/>
          <w:rtl w:val="true"/>
        </w:rPr>
        <w:t>עי</w:t>
      </w:r>
      <w:r>
        <w:rPr>
          <w:rFonts w:hint="cs"/>
          <w:rtl w:val="true"/>
        </w:rPr>
        <w:t xml:space="preserve">' </w:t>
      </w:r>
      <w:r>
        <w:rPr>
          <w:rFonts w:hint="cs"/>
          <w:u w:val="single"/>
          <w:rtl w:val="true"/>
        </w:rPr>
        <w:t>קנין תורה בהלכה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סוף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שמעתי עוד בענין זה להסחפק בשם בעל אמרי אמת מגור זצ</w:t>
      </w:r>
      <w:r>
        <w:rPr>
          <w:rtl w:val="true"/>
        </w:rPr>
        <w:t>"</w:t>
      </w:r>
      <w:r>
        <w:rPr>
          <w:rtl w:val="true"/>
        </w:rPr>
        <w:t>ל אם מי רואה נ</w:t>
      </w:r>
      <w:r>
        <w:rPr>
          <w:rtl w:val="true"/>
        </w:rPr>
        <w:t>"</w:t>
      </w:r>
      <w:r>
        <w:rPr>
          <w:rtl w:val="true"/>
        </w:rPr>
        <w:t>ח דולק קודם השקיעה נמי יכול לברך אז כיון שהוא עוד מבע</w:t>
      </w:r>
      <w:r>
        <w:rPr>
          <w:rtl w:val="true"/>
        </w:rPr>
        <w:t>"</w:t>
      </w:r>
      <w:r>
        <w:rPr>
          <w:rtl w:val="true"/>
        </w:rPr>
        <w:t>י דכאן א</w:t>
      </w:r>
      <w:r>
        <w:rPr>
          <w:rtl w:val="true"/>
        </w:rPr>
        <w:t>"</w:t>
      </w:r>
      <w:r>
        <w:rPr>
          <w:rtl w:val="true"/>
        </w:rPr>
        <w:t>א לכבוחו דעדיין לא ייד</w:t>
      </w:r>
      <w:r>
        <w:rPr>
          <w:rtl w:val="true"/>
        </w:rPr>
        <w:t>"</w:t>
      </w:r>
      <w:r>
        <w:rPr>
          <w:rtl w:val="true"/>
        </w:rPr>
        <w:t>ח ולא ראיתי מזה בפנים</w:t>
      </w:r>
      <w:r>
        <w:rPr>
          <w:rtl w:val="true"/>
        </w:rPr>
        <w:t xml:space="preserve">, </w:t>
      </w:r>
      <w:r>
        <w:rPr>
          <w:rtl w:val="true"/>
        </w:rPr>
        <w:t>ופשוט י</w:t>
      </w:r>
      <w:r>
        <w:rPr>
          <w:rtl w:val="true"/>
        </w:rPr>
        <w:t>"</w:t>
      </w:r>
      <w:r>
        <w:rPr>
          <w:rtl w:val="true"/>
        </w:rPr>
        <w:t>ל דלפי</w:t>
      </w:r>
      <w:r>
        <w:rPr>
          <w:rtl w:val="true"/>
        </w:rPr>
        <w:t>"</w:t>
      </w:r>
      <w:r>
        <w:rPr>
          <w:rtl w:val="true"/>
        </w:rPr>
        <w:t>מ שכ</w:t>
      </w:r>
      <w:r>
        <w:rPr>
          <w:rtl w:val="true"/>
        </w:rPr>
        <w:t xml:space="preserve">' </w:t>
      </w:r>
      <w:r>
        <w:rPr>
          <w:rtl w:val="true"/>
        </w:rPr>
        <w:t>המחבר בתרע</w:t>
      </w:r>
      <w:r>
        <w:rPr>
          <w:rtl w:val="true"/>
        </w:rPr>
        <w:t>"</w:t>
      </w:r>
      <w:r>
        <w:rPr>
          <w:rtl w:val="true"/>
        </w:rPr>
        <w:t>ג ס</w:t>
      </w:r>
      <w:r>
        <w:rPr>
          <w:rtl w:val="true"/>
        </w:rPr>
        <w:t>"</w:t>
      </w:r>
      <w:r>
        <w:rPr>
          <w:rtl w:val="true"/>
        </w:rPr>
        <w:t>ב דאפי</w:t>
      </w:r>
      <w:r>
        <w:rPr>
          <w:rtl w:val="true"/>
        </w:rPr>
        <w:t xml:space="preserve">' </w:t>
      </w:r>
      <w:r>
        <w:rPr>
          <w:rtl w:val="true"/>
        </w:rPr>
        <w:t>כבתה בע</w:t>
      </w:r>
      <w:r>
        <w:rPr>
          <w:rtl w:val="true"/>
        </w:rPr>
        <w:t>"</w:t>
      </w:r>
      <w:r>
        <w:rPr>
          <w:rtl w:val="true"/>
        </w:rPr>
        <w:t>ש קודם קבלת שבת מבע</w:t>
      </w:r>
      <w:r>
        <w:rPr>
          <w:rtl w:val="true"/>
        </w:rPr>
        <w:t>"</w:t>
      </w:r>
      <w:r>
        <w:rPr>
          <w:rtl w:val="true"/>
        </w:rPr>
        <w:t>י אינו זקוק לה מטעם דנחשב שקיים מצותו במה שדלק קצת ואפי</w:t>
      </w:r>
      <w:r>
        <w:rPr>
          <w:rtl w:val="true"/>
        </w:rPr>
        <w:t xml:space="preserve">' </w:t>
      </w:r>
      <w:r>
        <w:rPr>
          <w:rtl w:val="true"/>
        </w:rPr>
        <w:t>לרמ</w:t>
      </w:r>
      <w:r>
        <w:rPr>
          <w:rtl w:val="true"/>
        </w:rPr>
        <w:t>"</w:t>
      </w:r>
      <w:r>
        <w:rPr>
          <w:rtl w:val="true"/>
        </w:rPr>
        <w:t>א ורש</w:t>
      </w:r>
      <w:r>
        <w:rPr>
          <w:rtl w:val="true"/>
        </w:rPr>
        <w:t>"</w:t>
      </w:r>
      <w:r>
        <w:rPr>
          <w:rtl w:val="true"/>
        </w:rPr>
        <w:t>ל בטו</w:t>
      </w:r>
      <w:r>
        <w:rPr>
          <w:rtl w:val="true"/>
        </w:rPr>
        <w:t>"</w:t>
      </w:r>
      <w:r>
        <w:rPr>
          <w:rtl w:val="true"/>
        </w:rPr>
        <w:t>ז שמחמירים להדליקו אבל לא יברך מטעם שכבר ייד</w:t>
      </w:r>
      <w:r>
        <w:rPr>
          <w:rtl w:val="true"/>
        </w:rPr>
        <w:t>"</w:t>
      </w:r>
      <w:r>
        <w:rPr>
          <w:rtl w:val="true"/>
        </w:rPr>
        <w:t>ח א</w:t>
      </w:r>
      <w:r>
        <w:rPr>
          <w:rtl w:val="true"/>
        </w:rPr>
        <w:t>"</w:t>
      </w:r>
      <w:r>
        <w:rPr>
          <w:rtl w:val="true"/>
        </w:rPr>
        <w:t>כ שפיר י</w:t>
      </w:r>
      <w:r>
        <w:rPr>
          <w:rtl w:val="true"/>
        </w:rPr>
        <w:t>"</w:t>
      </w:r>
      <w:r>
        <w:rPr>
          <w:rtl w:val="true"/>
        </w:rPr>
        <w:t>ל דמי שראה אז בשעה שדלק יוכל לברך כמו ברואה בלילה ולמעשה ילע</w:t>
      </w:r>
      <w:r>
        <w:rPr>
          <w:rtl w:val="true"/>
        </w:rPr>
        <w:t>"</w:t>
      </w:r>
      <w:r>
        <w:rPr>
          <w:rtl w:val="true"/>
        </w:rPr>
        <w:t>ע</w:t>
      </w:r>
      <w:r>
        <w:rPr>
          <w:rtl w:val="true"/>
        </w:rPr>
        <w:t>"</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הרואה נ</w:t>
      </w:r>
      <w:r>
        <w:rPr>
          <w:rtl w:val="true"/>
        </w:rPr>
        <w:t>"</w:t>
      </w:r>
      <w:r>
        <w:rPr>
          <w:rtl w:val="true"/>
        </w:rPr>
        <w:t>ח בע</w:t>
      </w:r>
      <w:r>
        <w:rPr>
          <w:rtl w:val="true"/>
        </w:rPr>
        <w:t>"</w:t>
      </w:r>
      <w:r>
        <w:rPr>
          <w:rtl w:val="true"/>
        </w:rPr>
        <w:t>ש קודם השקיעה האם יכול לברך ברכת הרואה</w:t>
      </w:r>
      <w:r>
        <w:rPr>
          <w:rtl w:val="true"/>
        </w:rPr>
        <w:t xml:space="preserve">, </w:t>
      </w:r>
      <w:r>
        <w:rPr>
          <w:rtl w:val="true"/>
        </w:rPr>
        <w:t>או</w:t>
      </w:r>
      <w:r>
        <w:rPr>
          <w:rFonts w:hint="cs"/>
          <w:rtl w:val="true"/>
        </w:rPr>
        <w:t xml:space="preserve"> </w:t>
      </w:r>
      <w:r>
        <w:rPr>
          <w:rtl w:val="true"/>
        </w:rPr>
        <w:t>דילמא כיון דהוי קודם זמנו אין לברך עליו עד הלילה</w:t>
      </w:r>
      <w:r>
        <w:rPr>
          <w:rtl w:val="true"/>
        </w:rPr>
        <w:t>.</w:t>
      </w:r>
      <w:r>
        <w:rPr>
          <w:rFonts w:hint="cs"/>
          <w:rtl w:val="true"/>
        </w:rPr>
        <w:t xml:space="preserve"> </w:t>
      </w:r>
      <w:r>
        <w:rPr>
          <w:rtl w:val="true"/>
        </w:rPr>
        <w:t>תשובה</w:t>
      </w:r>
      <w:r>
        <w:rPr>
          <w:rtl w:val="true"/>
        </w:rPr>
        <w:t xml:space="preserve">: </w:t>
      </w:r>
      <w:r>
        <w:rPr>
          <w:rtl w:val="true"/>
        </w:rPr>
        <w:t>יכול ל</w:t>
      </w:r>
      <w:r>
        <w:rPr>
          <w:rFonts w:hint="cs"/>
          <w:rtl w:val="true"/>
        </w:rPr>
        <w:t>ב</w:t>
      </w:r>
      <w:r>
        <w:rPr>
          <w:rtl w:val="true"/>
        </w:rPr>
        <w:t>רך</w:t>
      </w:r>
      <w:r>
        <w:rPr>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הרואה נרות חנוכה בליל שבת האם מברך ברכת הרואה</w:t>
      </w:r>
      <w:r>
        <w:rPr>
          <w:rFonts w:hint="cs"/>
          <w:rtl w:val="true"/>
        </w:rPr>
        <w:t>.</w:t>
      </w:r>
    </w:p>
    <w:p>
      <w:pPr>
        <w:pStyle w:val="Normal"/>
        <w:numPr>
          <w:ilvl w:val="2"/>
          <w:numId w:val="20"/>
        </w:numPr>
        <w:ind w:hanging="57" w:start="397" w:end="0"/>
        <w:jc w:val="both"/>
        <w:rPr/>
      </w:pPr>
      <w:r>
        <w:rPr>
          <w:rFonts w:hint="cs"/>
          <w:rtl w:val="true"/>
        </w:rPr>
        <w:t>מברך</w:t>
      </w:r>
      <w:r>
        <w:rPr>
          <w:rFonts w:hint="cs"/>
          <w:rtl w:val="true"/>
        </w:rPr>
        <w:t>.</w:t>
      </w:r>
    </w:p>
    <w:p>
      <w:pPr>
        <w:pStyle w:val="Normal"/>
        <w:numPr>
          <w:ilvl w:val="3"/>
          <w:numId w:val="20"/>
        </w:numPr>
        <w:ind w:hanging="57" w:start="567" w:end="0"/>
        <w:jc w:val="both"/>
        <w:rPr/>
      </w:pPr>
      <w:r>
        <w:rPr>
          <w:rFonts w:hint="cs"/>
          <w:u w:val="single"/>
          <w:rtl w:val="true"/>
        </w:rPr>
        <w:t>שרגא המאיר</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י</w:t>
      </w:r>
      <w:r>
        <w:rPr>
          <w:rFonts w:hint="cs"/>
          <w:rtl w:val="true"/>
        </w:rPr>
        <w:t>"</w:t>
      </w:r>
      <w:r>
        <w:rPr>
          <w:rFonts w:hint="cs"/>
          <w:rtl w:val="true"/>
        </w:rPr>
        <w:t>ט</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עלי שי</w:t>
      </w:r>
      <w:r>
        <w:rPr>
          <w:rtl w:val="true"/>
        </w:rPr>
        <w:t>"</w:t>
      </w:r>
      <w:r>
        <w:rPr>
          <w:rtl w:val="true"/>
        </w:rPr>
        <w:t xml:space="preserve">ח חנוכה אות </w:t>
      </w:r>
      <w:r>
        <w:rPr>
          <w:rFonts w:hint="cs"/>
          <w:rtl w:val="true"/>
        </w:rPr>
        <w:t>פ</w:t>
      </w:r>
      <w:r>
        <w:rPr>
          <w:rFonts w:hint="cs"/>
          <w:rtl w:val="true"/>
        </w:rPr>
        <w:t>'</w:t>
      </w:r>
      <w:r>
        <w:rPr>
          <w:rtl w:val="true"/>
        </w:rPr>
        <w:t xml:space="preserve"> </w:t>
      </w:r>
      <w:r>
        <w:rPr>
          <w:rFonts w:hint="cs"/>
          <w:rtl w:val="true"/>
        </w:rPr>
        <w:t>[</w:t>
      </w:r>
      <w:r>
        <w:rPr>
          <w:rtl w:val="true"/>
        </w:rPr>
        <w:t>עמ</w:t>
      </w:r>
      <w:r>
        <w:rPr>
          <w:rtl w:val="true"/>
        </w:rPr>
        <w:t xml:space="preserve">' </w:t>
      </w:r>
      <w:r>
        <w:rPr>
          <w:rFonts w:hint="cs"/>
          <w:rtl w:val="true"/>
        </w:rPr>
        <w:t>ר</w:t>
      </w:r>
      <w:r>
        <w:rPr>
          <w:rtl w:val="true"/>
        </w:rPr>
        <w:t>"</w:t>
      </w:r>
      <w:r>
        <w:rPr>
          <w:rFonts w:hint="cs"/>
          <w:rtl w:val="true"/>
        </w:rPr>
        <w:t>ד</w:t>
      </w:r>
      <w:r>
        <w:rPr>
          <w:rFonts w:hint="cs"/>
          <w:rtl w:val="true"/>
        </w:rPr>
        <w:t>]</w:t>
      </w:r>
      <w:r>
        <w:rPr>
          <w:rtl w:val="true"/>
        </w:rPr>
        <w:t>) – "</w:t>
      </w:r>
      <w:r>
        <w:rPr>
          <w:rtl w:val="true"/>
        </w:rPr>
        <w:t>הרואה נרות חנוכה בליל שבת האם מברך ברכת הרואה</w:t>
      </w:r>
      <w:r>
        <w:rPr>
          <w:rtl w:val="true"/>
        </w:rPr>
        <w:t xml:space="preserve">, </w:t>
      </w:r>
      <w:r>
        <w:rPr>
          <w:rtl w:val="true"/>
        </w:rPr>
        <w:t>או לאו</w:t>
      </w:r>
      <w:r>
        <w:rPr>
          <w:rFonts w:hint="cs"/>
          <w:rtl w:val="true"/>
        </w:rPr>
        <w:t xml:space="preserve"> </w:t>
      </w:r>
      <w:r>
        <w:rPr>
          <w:rtl w:val="true"/>
        </w:rPr>
        <w:t>משום דהוי זמן שאינו יכול להדליק</w:t>
      </w:r>
      <w:r>
        <w:rPr>
          <w:rtl w:val="true"/>
        </w:rPr>
        <w:t>.</w:t>
      </w:r>
      <w:r>
        <w:rPr>
          <w:rFonts w:hint="cs"/>
          <w:rtl w:val="true"/>
        </w:rPr>
        <w:t xml:space="preserve"> </w:t>
      </w:r>
      <w:r>
        <w:rPr>
          <w:rtl w:val="true"/>
        </w:rPr>
        <w:t>תשובה</w:t>
      </w:r>
      <w:r>
        <w:rPr>
          <w:rtl w:val="true"/>
        </w:rPr>
        <w:t xml:space="preserve">: </w:t>
      </w:r>
      <w:r>
        <w:rPr>
          <w:rtl w:val="true"/>
        </w:rPr>
        <w:t>מ</w:t>
      </w:r>
      <w:r>
        <w:rPr>
          <w:rFonts w:hint="cs"/>
          <w:rtl w:val="true"/>
        </w:rPr>
        <w:t>ב</w:t>
      </w:r>
      <w:r>
        <w:rPr>
          <w:rtl w:val="true"/>
        </w:rPr>
        <w:t>רך</w:t>
      </w:r>
      <w:r>
        <w:rPr>
          <w:rtl w:val="true"/>
        </w:rPr>
        <w:t>".</w:t>
      </w:r>
    </w:p>
    <w:p>
      <w:pPr>
        <w:pStyle w:val="Normal"/>
        <w:numPr>
          <w:ilvl w:val="2"/>
          <w:numId w:val="20"/>
        </w:numPr>
        <w:ind w:hanging="57" w:start="397" w:end="0"/>
        <w:jc w:val="both"/>
        <w:rPr/>
      </w:pPr>
      <w:r>
        <w:rPr>
          <w:rFonts w:hint="cs"/>
          <w:rtl w:val="true"/>
        </w:rPr>
        <w:t>מראי מקומות</w:t>
      </w:r>
      <w:r>
        <w:rPr>
          <w:rFonts w:hint="cs"/>
          <w:rtl w:val="true"/>
        </w:rPr>
        <w:t>.</w:t>
      </w:r>
    </w:p>
    <w:p>
      <w:pPr>
        <w:pStyle w:val="Normal"/>
        <w:numPr>
          <w:ilvl w:val="3"/>
          <w:numId w:val="20"/>
        </w:numPr>
        <w:ind w:hanging="57" w:start="567" w:end="0"/>
        <w:jc w:val="both"/>
        <w:rPr/>
      </w:pPr>
      <w:r>
        <w:rPr>
          <w:u w:val="single"/>
          <w:rtl w:val="true"/>
        </w:rPr>
        <w:t>פסקי תשובות</w:t>
      </w:r>
      <w:r>
        <w:rPr>
          <w:rtl w:val="true"/>
        </w:rPr>
        <w:t xml:space="preserve"> </w:t>
      </w:r>
      <w:r>
        <w:rPr>
          <w:rFonts w:hint="cs"/>
          <w:rtl w:val="true"/>
        </w:rPr>
        <w:t>(</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וע</w:t>
      </w:r>
      <w:r>
        <w:rPr>
          <w:rtl w:val="true"/>
        </w:rPr>
        <w:t>"</w:t>
      </w:r>
      <w:r>
        <w:rPr>
          <w:rtl w:val="true"/>
        </w:rPr>
        <w:t>ע שו</w:t>
      </w:r>
      <w:r>
        <w:rPr>
          <w:rtl w:val="true"/>
        </w:rPr>
        <w:t>"</w:t>
      </w:r>
      <w:r>
        <w:rPr>
          <w:rtl w:val="true"/>
        </w:rPr>
        <w:t>ת פני מבין סי</w:t>
      </w:r>
      <w:r>
        <w:rPr>
          <w:rtl w:val="true"/>
        </w:rPr>
        <w:t xml:space="preserve">' </w:t>
      </w:r>
      <w:r>
        <w:rPr>
          <w:rtl w:val="true"/>
        </w:rPr>
        <w:t>רמ</w:t>
      </w:r>
      <w:r>
        <w:rPr>
          <w:rtl w:val="true"/>
        </w:rPr>
        <w:t>"</w:t>
      </w:r>
      <w:r>
        <w:rPr>
          <w:rtl w:val="true"/>
        </w:rPr>
        <w:t>ז שלאחר כניסת השבת אין לברך על הראיה כשם שאסור להדליק אז</w:t>
      </w:r>
      <w:r>
        <w:rPr>
          <w:rtl w:val="true"/>
        </w:rPr>
        <w:t xml:space="preserve">, </w:t>
      </w:r>
      <w:r>
        <w:rPr>
          <w:rtl w:val="true"/>
        </w:rPr>
        <w:t>ועיין מש</w:t>
      </w:r>
      <w:r>
        <w:rPr>
          <w:rtl w:val="true"/>
        </w:rPr>
        <w:t>"</w:t>
      </w:r>
      <w:r>
        <w:rPr>
          <w:rtl w:val="true"/>
        </w:rPr>
        <w:t>כ לחלוק עליו בשו</w:t>
      </w:r>
      <w:r>
        <w:rPr>
          <w:rtl w:val="true"/>
        </w:rPr>
        <w:t>"</w:t>
      </w:r>
      <w:r>
        <w:rPr>
          <w:rtl w:val="true"/>
        </w:rPr>
        <w:t>ת שרהג</w:t>
      </w:r>
      <w:r>
        <w:rPr>
          <w:rtl w:val="true"/>
        </w:rPr>
        <w:t>"</w:t>
      </w:r>
      <w:r>
        <w:rPr>
          <w:rtl w:val="true"/>
        </w:rPr>
        <w:t>מ שם ומסיק דיכול לברך</w:t>
      </w:r>
      <w:r>
        <w:rPr>
          <w:rFonts w:hint="cs"/>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באופן שכבה נר החייב ונשארו נרות ההידור בלבד</w:t>
      </w:r>
      <w:r>
        <w:rPr>
          <w:b/>
          <w:bCs/>
          <w:rtl w:val="true"/>
        </w:rPr>
        <w:t xml:space="preserve">, </w:t>
      </w:r>
      <w:r>
        <w:rPr>
          <w:b/>
          <w:b/>
          <w:bCs/>
          <w:rtl w:val="true"/>
        </w:rPr>
        <w:t>האם אפשר</w:t>
      </w:r>
      <w:r>
        <w:rPr>
          <w:rFonts w:hint="cs"/>
          <w:b/>
          <w:b/>
          <w:bCs/>
          <w:rtl w:val="true"/>
        </w:rPr>
        <w:t xml:space="preserve"> </w:t>
      </w:r>
      <w:r>
        <w:rPr>
          <w:b/>
          <w:b/>
          <w:bCs/>
          <w:rtl w:val="true"/>
        </w:rPr>
        <w:t>לברך עליו ברכת הרואה</w:t>
      </w:r>
      <w:r>
        <w:rPr>
          <w:rFonts w:hint="cs"/>
          <w:rtl w:val="true"/>
        </w:rPr>
        <w:t>.</w:t>
      </w:r>
    </w:p>
    <w:p>
      <w:pPr>
        <w:pStyle w:val="Normal"/>
        <w:numPr>
          <w:ilvl w:val="2"/>
          <w:numId w:val="20"/>
        </w:numPr>
        <w:ind w:hanging="57" w:start="397" w:end="0"/>
        <w:jc w:val="both"/>
        <w:rPr/>
      </w:pPr>
      <w:r>
        <w:rPr>
          <w:rFonts w:hint="cs"/>
          <w:rtl w:val="true"/>
        </w:rPr>
        <w:t>יברך</w:t>
      </w:r>
      <w:r>
        <w:rPr>
          <w:rFonts w:hint="cs"/>
          <w:rtl w:val="true"/>
        </w:rPr>
        <w:t>.</w:t>
      </w:r>
    </w:p>
    <w:p>
      <w:pPr>
        <w:pStyle w:val="Normal"/>
        <w:numPr>
          <w:ilvl w:val="3"/>
          <w:numId w:val="20"/>
        </w:numPr>
        <w:ind w:hanging="57"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באופן שכבה נר החייב ונשארו נרות ההידור בלבד</w:t>
      </w:r>
      <w:r>
        <w:rPr>
          <w:rtl w:val="true"/>
        </w:rPr>
        <w:t xml:space="preserve">, </w:t>
      </w:r>
      <w:r>
        <w:rPr>
          <w:rtl w:val="true"/>
        </w:rPr>
        <w:t>האם אפשר</w:t>
      </w:r>
      <w:r>
        <w:rPr>
          <w:rFonts w:hint="cs"/>
          <w:rtl w:val="true"/>
        </w:rPr>
        <w:t xml:space="preserve"> </w:t>
      </w:r>
      <w:r>
        <w:rPr>
          <w:rtl w:val="true"/>
        </w:rPr>
        <w:t>לברך עליו ברכת הרואה</w:t>
      </w:r>
      <w:r>
        <w:rPr>
          <w:rtl w:val="true"/>
        </w:rPr>
        <w:t>.</w:t>
      </w:r>
      <w:r>
        <w:rPr>
          <w:rFonts w:hint="cs"/>
          <w:rtl w:val="true"/>
        </w:rPr>
        <w:t xml:space="preserve"> </w:t>
      </w:r>
      <w:r>
        <w:rPr>
          <w:rtl w:val="true"/>
        </w:rPr>
        <w:t>תשובה</w:t>
      </w:r>
      <w:r>
        <w:rPr>
          <w:rtl w:val="true"/>
        </w:rPr>
        <w:t xml:space="preserve">: </w:t>
      </w:r>
      <w:r>
        <w:rPr>
          <w:rtl w:val="true"/>
        </w:rPr>
        <w:t>יתכן שכן</w:t>
      </w:r>
      <w:r>
        <w:rPr>
          <w:rFonts w:hint="cs"/>
          <w:rtl w:val="true"/>
        </w:rPr>
        <w:t>"</w:t>
      </w:r>
      <w:r>
        <w:rPr>
          <w:rtl w:val="true"/>
        </w:rPr>
        <w:t>.</w:t>
      </w:r>
    </w:p>
    <w:p>
      <w:pPr>
        <w:pStyle w:val="Normal"/>
        <w:numPr>
          <w:ilvl w:val="2"/>
          <w:numId w:val="20"/>
        </w:numPr>
        <w:ind w:hanging="57" w:start="397" w:end="0"/>
        <w:jc w:val="both"/>
        <w:rPr/>
      </w:pPr>
      <w:r>
        <w:rPr>
          <w:rFonts w:hint="cs"/>
          <w:rtl w:val="true"/>
        </w:rPr>
        <w:t>לא יברך</w:t>
      </w:r>
      <w:r>
        <w:rPr>
          <w:rFonts w:hint="cs"/>
          <w:rtl w:val="true"/>
        </w:rPr>
        <w:t>.</w:t>
      </w:r>
    </w:p>
    <w:p>
      <w:pPr>
        <w:pStyle w:val="Normal"/>
        <w:numPr>
          <w:ilvl w:val="3"/>
          <w:numId w:val="20"/>
        </w:numPr>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רל</w:t>
      </w:r>
      <w:r>
        <w:rPr>
          <w:rFonts w:hint="cs"/>
          <w:rtl w:val="true"/>
        </w:rPr>
        <w:t>"</w:t>
      </w:r>
      <w:r>
        <w:rPr>
          <w:rFonts w:hint="cs"/>
          <w:rtl w:val="true"/>
        </w:rPr>
        <w:t>א אות ב</w:t>
      </w:r>
      <w:r>
        <w:rPr>
          <w:rFonts w:hint="cs"/>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הרואה נר שהודלק אחר שכבה</w:t>
      </w:r>
      <w:r>
        <w:rPr>
          <w:b/>
          <w:bCs/>
          <w:rtl w:val="true"/>
        </w:rPr>
        <w:t xml:space="preserve">, </w:t>
      </w:r>
      <w:r>
        <w:rPr>
          <w:b/>
          <w:b/>
          <w:bCs/>
          <w:rtl w:val="true"/>
        </w:rPr>
        <w:t>האם</w:t>
      </w:r>
      <w:r>
        <w:rPr>
          <w:rFonts w:hint="cs"/>
          <w:b/>
          <w:b/>
          <w:bCs/>
          <w:rtl w:val="true"/>
        </w:rPr>
        <w:t xml:space="preserve"> </w:t>
      </w:r>
      <w:r>
        <w:rPr>
          <w:b/>
          <w:b/>
          <w:bCs/>
          <w:rtl w:val="true"/>
        </w:rPr>
        <w:t>יכול לברך עליו ברכת הרואה</w:t>
      </w:r>
      <w:r>
        <w:rPr>
          <w:rFonts w:hint="cs"/>
          <w:rtl w:val="true"/>
        </w:rPr>
        <w:t>.</w:t>
      </w:r>
    </w:p>
    <w:p>
      <w:pPr>
        <w:pStyle w:val="Normal"/>
        <w:numPr>
          <w:ilvl w:val="2"/>
          <w:numId w:val="20"/>
        </w:numPr>
        <w:ind w:hanging="57" w:start="397" w:end="0"/>
        <w:jc w:val="both"/>
        <w:rPr/>
      </w:pPr>
      <w:r>
        <w:rPr>
          <w:rFonts w:hint="cs"/>
          <w:rtl w:val="true"/>
        </w:rPr>
        <w:t>לא יברך</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 xml:space="preserve">הרואה נר שהודלק אחר שכבה </w:t>
      </w:r>
      <w:r>
        <w:rPr>
          <w:rFonts w:hint="cs"/>
          <w:rtl w:val="true"/>
        </w:rPr>
        <w:t>(</w:t>
      </w:r>
      <w:r>
        <w:rPr>
          <w:rtl w:val="true"/>
        </w:rPr>
        <w:t>וכמש</w:t>
      </w:r>
      <w:r>
        <w:rPr>
          <w:rtl w:val="true"/>
        </w:rPr>
        <w:t>"</w:t>
      </w:r>
      <w:r>
        <w:rPr>
          <w:rtl w:val="true"/>
        </w:rPr>
        <w:t>כ במשנ</w:t>
      </w:r>
      <w:r>
        <w:rPr>
          <w:rtl w:val="true"/>
        </w:rPr>
        <w:t>"</w:t>
      </w:r>
      <w:r>
        <w:rPr>
          <w:rtl w:val="true"/>
        </w:rPr>
        <w:t>ב סי</w:t>
      </w:r>
      <w:r>
        <w:rPr>
          <w:rtl w:val="true"/>
        </w:rPr>
        <w:t xml:space="preserve">' </w:t>
      </w:r>
      <w:r>
        <w:rPr>
          <w:rtl w:val="true"/>
        </w:rPr>
        <w:t>תרע</w:t>
      </w:r>
      <w:r>
        <w:rPr>
          <w:rtl w:val="true"/>
        </w:rPr>
        <w:t>"</w:t>
      </w:r>
      <w:r>
        <w:rPr>
          <w:rtl w:val="true"/>
        </w:rPr>
        <w:t>ג סקכ</w:t>
      </w:r>
      <w:r>
        <w:rPr>
          <w:rtl w:val="true"/>
        </w:rPr>
        <w:t>"</w:t>
      </w:r>
      <w:r>
        <w:rPr>
          <w:rtl w:val="true"/>
        </w:rPr>
        <w:t>ז</w:t>
      </w:r>
      <w:r>
        <w:rPr>
          <w:rFonts w:hint="cs"/>
          <w:rtl w:val="true"/>
        </w:rPr>
        <w:t xml:space="preserve"> </w:t>
      </w:r>
      <w:r>
        <w:rPr>
          <w:rtl w:val="true"/>
        </w:rPr>
        <w:t>שאע</w:t>
      </w:r>
      <w:r>
        <w:rPr>
          <w:rtl w:val="true"/>
        </w:rPr>
        <w:t>"</w:t>
      </w:r>
      <w:r>
        <w:rPr>
          <w:rtl w:val="true"/>
        </w:rPr>
        <w:t>ג שכבתה אין זקוק לה מ</w:t>
      </w:r>
      <w:r>
        <w:rPr>
          <w:rtl w:val="true"/>
        </w:rPr>
        <w:t>"</w:t>
      </w:r>
      <w:r>
        <w:rPr>
          <w:rtl w:val="true"/>
        </w:rPr>
        <w:t>מ ראוי להחמיר ולחזור ולהדליקה</w:t>
      </w:r>
      <w:r>
        <w:rPr>
          <w:rFonts w:hint="cs"/>
          <w:rtl w:val="true"/>
        </w:rPr>
        <w:t>)</w:t>
      </w:r>
      <w:r>
        <w:rPr>
          <w:rtl w:val="true"/>
        </w:rPr>
        <w:t xml:space="preserve">, </w:t>
      </w:r>
      <w:r>
        <w:rPr>
          <w:rtl w:val="true"/>
        </w:rPr>
        <w:t>האם</w:t>
      </w:r>
      <w:r>
        <w:rPr>
          <w:rFonts w:hint="cs"/>
          <w:rtl w:val="true"/>
        </w:rPr>
        <w:t xml:space="preserve"> </w:t>
      </w:r>
      <w:r>
        <w:rPr>
          <w:rtl w:val="true"/>
        </w:rPr>
        <w:t>יכול לברך עליו ברכת הרואה</w:t>
      </w:r>
      <w:r>
        <w:rPr>
          <w:rtl w:val="true"/>
        </w:rPr>
        <w:t>.</w:t>
      </w:r>
      <w:r>
        <w:rPr>
          <w:rFonts w:hint="cs"/>
          <w:rtl w:val="true"/>
        </w:rPr>
        <w:t xml:space="preserve"> </w:t>
      </w:r>
      <w:r>
        <w:rPr>
          <w:rtl w:val="true"/>
        </w:rPr>
        <w:t>תשובה</w:t>
      </w:r>
      <w:r>
        <w:rPr>
          <w:rtl w:val="true"/>
        </w:rPr>
        <w:t xml:space="preserve">: </w:t>
      </w:r>
      <w:r>
        <w:rPr>
          <w:rtl w:val="true"/>
        </w:rPr>
        <w:t>לא י</w:t>
      </w:r>
      <w:r>
        <w:rPr>
          <w:rFonts w:hint="cs"/>
          <w:rtl w:val="true"/>
        </w:rPr>
        <w:t>ב</w:t>
      </w:r>
      <w:r>
        <w:rPr>
          <w:rtl w:val="true"/>
        </w:rPr>
        <w:t>רך</w:t>
      </w:r>
      <w:r>
        <w:rPr>
          <w:rtl w:val="true"/>
        </w:rPr>
        <w:t>".</w:t>
      </w:r>
    </w:p>
    <w:p>
      <w:pPr>
        <w:pStyle w:val="Normal"/>
        <w:numPr>
          <w:ilvl w:val="3"/>
          <w:numId w:val="20"/>
        </w:numPr>
        <w:ind w:hanging="57" w:start="56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סוף סי</w:t>
      </w:r>
      <w:r>
        <w:rPr>
          <w:rFonts w:hint="cs"/>
          <w:rtl w:val="true"/>
        </w:rPr>
        <w:t xml:space="preserve">' </w:t>
      </w:r>
      <w:r>
        <w:rPr>
          <w:rFonts w:hint="cs"/>
          <w:rtl w:val="true"/>
        </w:rPr>
        <w:t>רל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ואם מברך על נר שכבה והדליקה מסתבר כיון דמדינא אין זקוק לה</w:t>
      </w:r>
      <w:r>
        <w:rPr>
          <w:rtl w:val="true"/>
        </w:rPr>
        <w:t xml:space="preserve">, </w:t>
      </w:r>
      <w:r>
        <w:rPr>
          <w:rtl w:val="true"/>
        </w:rPr>
        <w:t>אלא דיש שכתבו להחמיר</w:t>
      </w:r>
      <w:r>
        <w:rPr>
          <w:rtl w:val="true"/>
        </w:rPr>
        <w:t xml:space="preserve">, </w:t>
      </w:r>
      <w:r>
        <w:rPr>
          <w:rtl w:val="true"/>
        </w:rPr>
        <w:t>מ</w:t>
      </w:r>
      <w:r>
        <w:rPr>
          <w:rtl w:val="true"/>
        </w:rPr>
        <w:t>"</w:t>
      </w:r>
      <w:r>
        <w:rPr>
          <w:rtl w:val="true"/>
        </w:rPr>
        <w:t>מ לא מיקרי הנר רואה נר חנוכה ואינו מכרך כשרואם</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0"/>
          <w:numId w:val="20"/>
        </w:numPr>
        <w:ind w:hanging="57" w:start="142" w:end="0"/>
        <w:jc w:val="both"/>
        <w:rPr>
          <w:rFonts w:hint="cs"/>
        </w:rPr>
      </w:pPr>
      <w:r>
        <w:rPr>
          <w:rFonts w:hint="cs"/>
          <w:sz w:val="28"/>
          <w:szCs w:val="28"/>
          <w:u w:val="single"/>
          <w:rtl w:val="true"/>
        </w:rPr>
        <w:t>הנרות הללו</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20"/>
        </w:numPr>
        <w:ind w:hanging="57" w:start="227" w:end="0"/>
        <w:jc w:val="both"/>
        <w:rPr>
          <w:rFonts w:hint="cs"/>
        </w:rPr>
      </w:pPr>
      <w:r>
        <w:rPr>
          <w:rFonts w:hint="cs"/>
          <w:b/>
          <w:b/>
          <w:bCs/>
          <w:rtl w:val="true"/>
        </w:rPr>
        <w:t>הזמן</w:t>
      </w:r>
      <w:r>
        <w:rPr>
          <w:rFonts w:hint="cs"/>
          <w:rtl w:val="true"/>
        </w:rPr>
        <w:t>.</w:t>
      </w:r>
    </w:p>
    <w:p>
      <w:pPr>
        <w:pStyle w:val="Normal"/>
        <w:numPr>
          <w:ilvl w:val="2"/>
          <w:numId w:val="20"/>
        </w:numPr>
        <w:ind w:hanging="57" w:start="397" w:end="0"/>
        <w:jc w:val="both"/>
        <w:rPr>
          <w:rFonts w:hint="cs"/>
        </w:rPr>
      </w:pPr>
      <w:r>
        <w:rPr>
          <w:rFonts w:hint="cs"/>
          <w:rtl w:val="true"/>
        </w:rPr>
        <w:t xml:space="preserve">אחר הדלקת נר הראשון </w:t>
      </w:r>
      <w:r>
        <w:rPr>
          <w:rtl w:val="true"/>
        </w:rPr>
        <w:t>–</w:t>
      </w:r>
      <w:r>
        <w:rPr>
          <w:rFonts w:hint="cs"/>
          <w:rtl w:val="true"/>
        </w:rPr>
        <w:t xml:space="preserve"> שו</w:t>
      </w:r>
      <w:r>
        <w:rPr>
          <w:rtl w:val="true"/>
        </w:rPr>
        <w:t>"</w:t>
      </w:r>
      <w:r>
        <w:rPr>
          <w:rFonts w:hint="cs"/>
          <w:rtl w:val="true"/>
        </w:rPr>
        <w:t xml:space="preserve">ת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u w:val="single"/>
          <w:rtl w:val="true"/>
        </w:rPr>
        <w:t>א</w:t>
      </w:r>
      <w:r>
        <w:rPr>
          <w:u w:val="single"/>
          <w:rtl w:val="true"/>
        </w:rPr>
        <w:t>"</w:t>
      </w:r>
      <w:r>
        <w:rPr>
          <w:rFonts w:hint="cs"/>
          <w:u w:val="single"/>
          <w:rtl w:val="true"/>
        </w:rPr>
        <w:t>ר</w:t>
      </w:r>
      <w:r>
        <w:rPr>
          <w:rtl w:val="true"/>
        </w:rPr>
        <w:t xml:space="preserve"> </w:t>
      </w:r>
      <w:r>
        <w:rPr>
          <w:rtl w:val="true"/>
        </w:rPr>
        <w:t>(</w:t>
      </w:r>
      <w:r>
        <w:rPr>
          <w:rtl w:val="true"/>
        </w:rPr>
        <w:t>ס</w:t>
      </w:r>
      <w:r>
        <w:rPr>
          <w:rtl w:val="true"/>
        </w:rPr>
        <w:t>"</w:t>
      </w:r>
      <w:r>
        <w:rPr>
          <w:rtl w:val="true"/>
        </w:rPr>
        <w:t xml:space="preserve">ק </w:t>
      </w:r>
      <w:r>
        <w:rPr>
          <w:rFonts w:hint="cs"/>
          <w:rtl w:val="true"/>
        </w:rPr>
        <w:t>ז</w:t>
      </w:r>
      <w:r>
        <w:rPr>
          <w:rtl w:val="true"/>
        </w:rPr>
        <w:t>'</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ה</w:t>
      </w:r>
      <w:r>
        <w:rPr>
          <w:rFonts w:hint="cs"/>
          <w:rtl w:val="true"/>
        </w:rPr>
        <w:t>'</w:t>
      </w:r>
      <w:r>
        <w:rPr>
          <w:rtl w:val="true"/>
        </w:rPr>
        <w:t>)</w:t>
      </w:r>
      <w:r>
        <w:rPr>
          <w:rFonts w:hint="cs"/>
          <w:rtl w:val="true"/>
        </w:rPr>
        <w:t xml:space="preserve">, </w:t>
      </w:r>
      <w:r>
        <w:rPr>
          <w:rFonts w:hint="cs"/>
          <w:u w:val="single"/>
          <w:rtl w:val="true"/>
        </w:rPr>
        <w:t>שלחן שלמה</w:t>
      </w:r>
      <w:r>
        <w:rPr>
          <w:rtl w:val="true"/>
        </w:rPr>
        <w:t xml:space="preserve"> </w:t>
      </w:r>
      <w:r>
        <w:rPr>
          <w:rtl w:val="true"/>
        </w:rPr>
        <w:t>(</w:t>
      </w:r>
      <w:r>
        <w:rPr>
          <w:rtl w:val="true"/>
        </w:rPr>
        <w:t>ס</w:t>
      </w:r>
      <w:r>
        <w:rPr>
          <w:rFonts w:hint="cs"/>
          <w:rtl w:val="true"/>
        </w:rPr>
        <w:t>עי</w:t>
      </w:r>
      <w:r>
        <w:rPr>
          <w:rFonts w:hint="cs"/>
          <w:rtl w:val="true"/>
        </w:rPr>
        <w:t>'</w:t>
      </w:r>
      <w:r>
        <w:rPr>
          <w:rtl w:val="true"/>
        </w:rPr>
        <w:t xml:space="preserve"> </w:t>
      </w:r>
      <w:r>
        <w:rPr>
          <w:rFonts w:hint="cs"/>
          <w:rtl w:val="true"/>
        </w:rPr>
        <w:t>ה</w:t>
      </w:r>
      <w:r>
        <w:rPr>
          <w:rtl w:val="true"/>
        </w:rPr>
        <w:t>')</w:t>
      </w:r>
      <w:r>
        <w:rPr>
          <w:rFonts w:hint="cs"/>
          <w:rtl w:val="true"/>
        </w:rPr>
        <w:t xml:space="preserve">, </w:t>
      </w:r>
      <w:r>
        <w:rPr>
          <w:rFonts w:hint="cs"/>
          <w:u w:val="single"/>
          <w:rtl w:val="true"/>
        </w:rPr>
        <w:t>דרה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ג סעי</w:t>
      </w:r>
      <w:r>
        <w:rPr>
          <w:rFonts w:hint="cs"/>
          <w:rtl w:val="true"/>
        </w:rPr>
        <w:t xml:space="preserve">' </w:t>
      </w:r>
      <w:r>
        <w:rPr>
          <w:rFonts w:hint="cs"/>
          <w:rtl w:val="true"/>
        </w:rPr>
        <w:t>ד</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u w:val="single"/>
          <w:rtl w:val="true"/>
        </w:rPr>
        <w:t>ערה</w:t>
      </w:r>
      <w:r>
        <w:rPr>
          <w:u w:val="single"/>
          <w:rtl w:val="true"/>
        </w:rPr>
        <w:t>"</w:t>
      </w:r>
      <w:r>
        <w:rPr>
          <w:rFonts w:hint="cs"/>
          <w:u w:val="single"/>
          <w:rtl w:val="true"/>
        </w:rPr>
        <w:t>ש</w:t>
      </w:r>
      <w:r>
        <w:rPr>
          <w:rtl w:val="true"/>
        </w:rPr>
        <w:t xml:space="preserve"> </w:t>
      </w:r>
      <w:r>
        <w:rPr>
          <w:rtl w:val="true"/>
        </w:rPr>
        <w:t>(</w:t>
      </w:r>
      <w:r>
        <w:rPr>
          <w:rtl w:val="true"/>
        </w:rPr>
        <w:t>ס</w:t>
      </w:r>
      <w:r>
        <w:rPr>
          <w:rFonts w:hint="cs"/>
          <w:rtl w:val="true"/>
        </w:rPr>
        <w:t>עי</w:t>
      </w:r>
      <w:r>
        <w:rPr>
          <w:rFonts w:hint="cs"/>
          <w:rtl w:val="true"/>
        </w:rPr>
        <w:t>'</w:t>
      </w:r>
      <w:r>
        <w:rPr>
          <w:rtl w:val="true"/>
        </w:rPr>
        <w:t xml:space="preserve"> </w:t>
      </w:r>
      <w:r>
        <w:rPr>
          <w:rFonts w:hint="cs"/>
          <w:rtl w:val="true"/>
        </w:rPr>
        <w:t>ח</w:t>
      </w:r>
      <w:r>
        <w:rPr>
          <w:rtl w:val="true"/>
        </w:rPr>
        <w:t>')</w:t>
      </w:r>
      <w:r>
        <w:rPr>
          <w:rFonts w:hint="cs"/>
          <w:rtl w:val="true"/>
        </w:rPr>
        <w:t xml:space="preserve">, </w:t>
      </w:r>
      <w:r>
        <w:rPr>
          <w:u w:val="single"/>
          <w:rtl w:val="true"/>
        </w:rPr>
        <w:t>מ</w:t>
      </w:r>
      <w:r>
        <w:rPr>
          <w:u w:val="single"/>
          <w:rtl w:val="true"/>
        </w:rPr>
        <w:t>"</w:t>
      </w:r>
      <w:r>
        <w:rPr>
          <w:rFonts w:hint="cs"/>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ח</w:t>
      </w:r>
      <w:r>
        <w:rPr>
          <w:rtl w:val="true"/>
        </w:rPr>
        <w:t>')</w:t>
      </w:r>
      <w:r>
        <w:rPr>
          <w:rFonts w:hint="cs"/>
          <w:rtl w:val="true"/>
        </w:rPr>
        <w:t xml:space="preserve">, </w:t>
      </w:r>
      <w:r>
        <w:rPr>
          <w:u w:val="single"/>
          <w:rtl w:val="true"/>
        </w:rPr>
        <w:t>כה</w:t>
      </w:r>
      <w:r>
        <w:rPr>
          <w:u w:val="single"/>
          <w:rtl w:val="true"/>
        </w:rPr>
        <w:t>"</w:t>
      </w:r>
      <w:r>
        <w:rPr>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ח</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ו סעי</w:t>
      </w:r>
      <w:r>
        <w:rPr>
          <w:rFonts w:hint="cs"/>
          <w:rtl w:val="true"/>
        </w:rPr>
        <w:t xml:space="preserve">' </w:t>
      </w:r>
      <w:r>
        <w:rPr>
          <w:rFonts w:hint="cs"/>
          <w:rtl w:val="true"/>
        </w:rPr>
        <w:t>ח</w:t>
      </w:r>
      <w:r>
        <w:rPr>
          <w:rFonts w:hint="cs"/>
          <w:rtl w:val="true"/>
        </w:rPr>
        <w:t>').</w:t>
      </w:r>
    </w:p>
    <w:p>
      <w:pPr>
        <w:pStyle w:val="Normal"/>
        <w:numPr>
          <w:ilvl w:val="3"/>
          <w:numId w:val="20"/>
        </w:numPr>
        <w:ind w:hanging="57" w:start="567" w:end="0"/>
        <w:jc w:val="both"/>
        <w:rPr>
          <w:rFonts w:hint="cs"/>
        </w:rPr>
      </w:pPr>
      <w:r>
        <w:rPr>
          <w:rtl w:val="true"/>
        </w:rPr>
        <w:t>מי שנוהג לומר הנרות הללו לאחר שהדליק הכל נמי שפיר דמי</w:t>
      </w:r>
      <w:r>
        <w:rPr>
          <w:rFonts w:hint="cs"/>
          <w:rtl w:val="true"/>
        </w:rPr>
        <w:t xml:space="preserve"> </w:t>
      </w:r>
      <w:r>
        <w:rPr>
          <w:rtl w:val="true"/>
        </w:rPr>
        <w:t>–</w:t>
      </w:r>
      <w:r>
        <w:rPr>
          <w:rFonts w:hint="cs"/>
          <w:rtl w:val="true"/>
        </w:rPr>
        <w:t xml:space="preserve"> </w:t>
      </w:r>
      <w:r>
        <w:rPr>
          <w:u w:val="single"/>
          <w:rtl w:val="true"/>
        </w:rPr>
        <w:t>מ</w:t>
      </w:r>
      <w:r>
        <w:rPr>
          <w:u w:val="single"/>
          <w:rtl w:val="true"/>
        </w:rPr>
        <w:t>"</w:t>
      </w:r>
      <w:r>
        <w:rPr>
          <w:rFonts w:hint="cs"/>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ח</w:t>
      </w:r>
      <w:r>
        <w:rPr>
          <w:rtl w:val="true"/>
        </w:rPr>
        <w:t>')</w:t>
      </w:r>
      <w:r>
        <w:rPr>
          <w:rFonts w:hint="cs"/>
          <w:rtl w:val="true"/>
        </w:rPr>
        <w:t xml:space="preserve">, </w:t>
      </w:r>
      <w:r>
        <w:rPr>
          <w:u w:val="single"/>
          <w:rtl w:val="true"/>
        </w:rPr>
        <w:t>כה</w:t>
      </w:r>
      <w:r>
        <w:rPr>
          <w:u w:val="single"/>
          <w:rtl w:val="true"/>
        </w:rPr>
        <w:t>"</w:t>
      </w:r>
      <w:r>
        <w:rPr>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ח</w:t>
      </w:r>
      <w:r>
        <w:rPr>
          <w:rFonts w:hint="cs"/>
          <w:rtl w:val="true"/>
        </w:rPr>
        <w:t>).</w:t>
      </w:r>
    </w:p>
    <w:p>
      <w:pPr>
        <w:pStyle w:val="Normal"/>
        <w:numPr>
          <w:ilvl w:val="2"/>
          <w:numId w:val="20"/>
        </w:numPr>
        <w:ind w:hanging="57" w:start="397" w:end="0"/>
        <w:jc w:val="both"/>
        <w:rPr>
          <w:rFonts w:hint="cs"/>
        </w:rPr>
      </w:pPr>
      <w:r>
        <w:rPr>
          <w:rFonts w:hint="cs"/>
          <w:rtl w:val="true"/>
        </w:rPr>
        <w:t xml:space="preserve">אחר כל ההדלקה </w:t>
      </w:r>
      <w:r>
        <w:rPr>
          <w:rtl w:val="true"/>
        </w:rPr>
        <w:t>–</w:t>
      </w:r>
      <w:r>
        <w:rPr>
          <w:rFonts w:hint="cs"/>
          <w:rtl w:val="true"/>
        </w:rPr>
        <w:t xml:space="preserve"> </w:t>
      </w: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 xml:space="preserve">(  ),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ח סעי</w:t>
      </w:r>
      <w:r>
        <w:rPr>
          <w:rFonts w:hint="cs"/>
          <w:rtl w:val="true"/>
        </w:rPr>
        <w:t xml:space="preserve">' </w:t>
      </w:r>
      <w:r>
        <w:rPr>
          <w:rFonts w:hint="cs"/>
          <w:rtl w:val="true"/>
        </w:rPr>
        <w:t>א</w:t>
      </w:r>
      <w:r>
        <w:rPr>
          <w:rFonts w:hint="cs"/>
          <w:rtl w:val="true"/>
        </w:rPr>
        <w:t>').</w:t>
      </w:r>
    </w:p>
    <w:p>
      <w:pPr>
        <w:pStyle w:val="Normal"/>
        <w:numPr>
          <w:ilvl w:val="2"/>
          <w:numId w:val="20"/>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ה</w:t>
      </w:r>
      <w:r>
        <w:rPr>
          <w:rFonts w:hint="cs"/>
          <w:rtl w:val="true"/>
        </w:rPr>
        <w:t xml:space="preserve">', </w:t>
      </w:r>
      <w:r>
        <w:rPr>
          <w:rFonts w:hint="cs"/>
          <w:rtl w:val="true"/>
        </w:rPr>
        <w:t>א</w:t>
      </w:r>
      <w:r>
        <w:rPr>
          <w:rtl w:val="true"/>
        </w:rPr>
        <w:t>"</w:t>
      </w:r>
      <w:r>
        <w:rPr>
          <w:rFonts w:hint="cs"/>
          <w:rtl w:val="true"/>
        </w:rPr>
        <w:t>א ס</w:t>
      </w:r>
      <w:r>
        <w:rPr>
          <w:rtl w:val="true"/>
        </w:rPr>
        <w:t>"</w:t>
      </w:r>
      <w:r>
        <w:rPr>
          <w:rFonts w:hint="cs"/>
          <w:rtl w:val="true"/>
        </w:rPr>
        <w:t>ק ג</w:t>
      </w:r>
      <w:r>
        <w:rPr>
          <w:rFonts w:hint="cs"/>
          <w:rtl w:val="true"/>
        </w:rPr>
        <w:t xml:space="preserve">', </w:t>
      </w:r>
      <w:r>
        <w:rPr>
          <w:rtl w:val="true"/>
        </w:rPr>
        <w:t>"</w:t>
      </w:r>
      <w:r>
        <w:rPr>
          <w:rFonts w:hint="cs"/>
          <w:rtl w:val="true"/>
        </w:rPr>
        <w:t>וצ</w:t>
      </w:r>
      <w:r>
        <w:rPr>
          <w:rtl w:val="true"/>
        </w:rPr>
        <w:t>"</w:t>
      </w:r>
      <w:r>
        <w:rPr>
          <w:rFonts w:hint="cs"/>
          <w:rtl w:val="true"/>
        </w:rPr>
        <w:t>ע</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ח סעי</w:t>
      </w:r>
      <w:r>
        <w:rPr>
          <w:rFonts w:hint="cs"/>
          <w:rtl w:val="true"/>
        </w:rPr>
        <w:t xml:space="preserve">' </w:t>
      </w:r>
      <w:r>
        <w:rPr>
          <w:rFonts w:hint="cs"/>
          <w:rtl w:val="true"/>
        </w:rPr>
        <w:t>ב</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b/>
          <w:b/>
          <w:bCs/>
          <w:rtl w:val="true"/>
        </w:rPr>
        <w:t xml:space="preserve">אמירת </w:t>
      </w:r>
      <w:r>
        <w:rPr>
          <w:b/>
          <w:bCs/>
          <w:rtl w:val="true"/>
        </w:rPr>
        <w:t>"</w:t>
      </w:r>
      <w:r>
        <w:rPr>
          <w:b/>
          <w:b/>
          <w:bCs/>
          <w:rtl w:val="true"/>
        </w:rPr>
        <w:t>הנרות הללו</w:t>
      </w:r>
      <w:r>
        <w:rPr>
          <w:b/>
          <w:bCs/>
          <w:rtl w:val="true"/>
        </w:rPr>
        <w:t xml:space="preserve">" </w:t>
      </w:r>
      <w:r>
        <w:rPr>
          <w:b/>
          <w:b/>
          <w:bCs/>
          <w:rtl w:val="true"/>
        </w:rPr>
        <w:t>בין הדלקת נרות חנוכה</w:t>
      </w:r>
      <w:r>
        <w:rPr>
          <w:b/>
          <w:bCs/>
          <w:rtl w:val="true"/>
        </w:rPr>
        <w:t xml:space="preserve">, </w:t>
      </w:r>
      <w:r>
        <w:rPr>
          <w:b/>
          <w:b/>
          <w:bCs/>
          <w:rtl w:val="true"/>
        </w:rPr>
        <w:t>אם נחשב הפסק</w:t>
      </w:r>
      <w:r>
        <w:rPr>
          <w:rFonts w:hint="cs"/>
          <w:rtl w:val="true"/>
        </w:rPr>
        <w:t>.</w:t>
      </w:r>
    </w:p>
    <w:p>
      <w:pPr>
        <w:pStyle w:val="Normal"/>
        <w:numPr>
          <w:ilvl w:val="2"/>
          <w:numId w:val="20"/>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ס</w:t>
      </w:r>
      <w:r>
        <w:rPr>
          <w:rtl w:val="true"/>
        </w:rPr>
        <w:t>"</w:t>
      </w:r>
      <w:r>
        <w:rPr>
          <w:rFonts w:hint="cs"/>
          <w:rtl w:val="true"/>
        </w:rPr>
        <w:t>ד</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b/>
          <w:b/>
          <w:bCs/>
          <w:rtl w:val="true"/>
        </w:rPr>
        <w:t>בית הכנסת</w:t>
      </w:r>
      <w:r>
        <w:rPr>
          <w:rFonts w:hint="cs"/>
          <w:rtl w:val="true"/>
        </w:rPr>
        <w:t>.</w:t>
      </w:r>
    </w:p>
    <w:p>
      <w:pPr>
        <w:pStyle w:val="Normal"/>
        <w:numPr>
          <w:ilvl w:val="2"/>
          <w:numId w:val="20"/>
        </w:numPr>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האם צריך לומר הנרות הללו כשמדליקים בביהכנ</w:t>
      </w:r>
      <w:r>
        <w:rPr>
          <w:rtl w:val="true"/>
        </w:rPr>
        <w:t>"</w:t>
      </w:r>
      <w:r>
        <w:rPr>
          <w:rtl w:val="true"/>
        </w:rPr>
        <w:t>ס</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פוק חזי מאי עמא ד</w:t>
      </w:r>
      <w:r>
        <w:rPr>
          <w:rFonts w:hint="cs"/>
          <w:rtl w:val="true"/>
        </w:rPr>
        <w:t>ב</w:t>
      </w:r>
      <w:r>
        <w:rPr>
          <w:rtl w:val="true"/>
        </w:rPr>
        <w:t>ר</w:t>
      </w:r>
      <w:r>
        <w:rPr>
          <w:rtl w:val="true"/>
        </w:rPr>
        <w:t>".</w:t>
      </w:r>
    </w:p>
    <w:p>
      <w:pPr>
        <w:pStyle w:val="Normal"/>
        <w:ind w:end="0"/>
        <w:jc w:val="both"/>
        <w:rPr>
          <w:rFonts w:hint="cs"/>
        </w:rPr>
      </w:pPr>
      <w:r>
        <w:rPr>
          <w:rFonts w:hint="cs"/>
          <w:rtl w:val="true"/>
        </w:rPr>
      </w:r>
    </w:p>
    <w:p>
      <w:pPr>
        <w:pStyle w:val="Normal"/>
        <w:numPr>
          <w:ilvl w:val="0"/>
          <w:numId w:val="20"/>
        </w:numPr>
        <w:ind w:hanging="57" w:start="142" w:end="0"/>
        <w:jc w:val="both"/>
        <w:rPr>
          <w:rFonts w:hint="cs"/>
        </w:rPr>
      </w:pPr>
      <w:r>
        <w:rPr>
          <w:rFonts w:hint="cs"/>
          <w:sz w:val="28"/>
          <w:szCs w:val="28"/>
          <w:u w:val="single"/>
          <w:rtl w:val="true"/>
        </w:rPr>
        <w:t>סדר הדלקה</w:t>
      </w:r>
      <w:r>
        <w:rPr>
          <w:rFonts w:hint="cs"/>
          <w:rtl w:val="true"/>
        </w:rPr>
        <w:t xml:space="preserve"> </w:t>
      </w:r>
      <w:r>
        <w:rPr>
          <w:rFonts w:hint="cs"/>
          <w:rtl w:val="true"/>
        </w:rPr>
        <w:t xml:space="preserve">- </w:t>
      </w:r>
      <w:r>
        <w:rPr>
          <w:rFonts w:hint="cs"/>
          <w:rtl w:val="true"/>
        </w:rPr>
        <w:t>סעיף ה</w:t>
      </w:r>
      <w:r>
        <w:rPr>
          <w:rFonts w:hint="cs"/>
          <w:rtl w:val="true"/>
        </w:rPr>
        <w:t>'.</w:t>
      </w:r>
    </w:p>
    <w:p>
      <w:pPr>
        <w:pStyle w:val="Normal"/>
        <w:numPr>
          <w:ilvl w:val="1"/>
          <w:numId w:val="20"/>
        </w:numPr>
        <w:ind w:hanging="57" w:start="227" w:end="0"/>
        <w:jc w:val="both"/>
        <w:rPr>
          <w:rFonts w:hint="cs"/>
        </w:rPr>
      </w:pPr>
      <w:r>
        <w:rPr>
          <w:rFonts w:hint="cs"/>
          <w:b/>
          <w:b/>
          <w:bCs/>
          <w:rtl w:val="true"/>
        </w:rPr>
        <w:t>מתחיל מימין</w:t>
      </w:r>
      <w:r>
        <w:rPr>
          <w:rFonts w:hint="cs"/>
          <w:rtl w:val="true"/>
        </w:rPr>
        <w:t>.</w:t>
      </w:r>
    </w:p>
    <w:p>
      <w:pPr>
        <w:pStyle w:val="Normal"/>
        <w:numPr>
          <w:ilvl w:val="2"/>
          <w:numId w:val="20"/>
        </w:numPr>
        <w:ind w:hanging="57" w:start="397" w:end="0"/>
        <w:jc w:val="both"/>
        <w:rPr>
          <w:rFonts w:hint="cs"/>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w:t>
      </w:r>
    </w:p>
    <w:p>
      <w:pPr>
        <w:pStyle w:val="Normal"/>
        <w:numPr>
          <w:ilvl w:val="2"/>
          <w:numId w:val="20"/>
        </w:numPr>
        <w:ind w:hanging="57" w:start="39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w:t>
      </w:r>
    </w:p>
    <w:p>
      <w:pPr>
        <w:pStyle w:val="Normal"/>
        <w:numPr>
          <w:ilvl w:val="2"/>
          <w:numId w:val="20"/>
        </w:numPr>
        <w:ind w:hanging="57" w:start="39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w:t>
      </w:r>
      <w:r>
        <w:rPr>
          <w:rtl w:val="true"/>
        </w:rPr>
        <w:t>ואני העני נהגתי כט</w:t>
      </w:r>
      <w:r>
        <w:rPr>
          <w:rtl w:val="true"/>
        </w:rPr>
        <w:t>"</w:t>
      </w:r>
      <w:r>
        <w:rPr>
          <w:rtl w:val="true"/>
        </w:rPr>
        <w:t>ז</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דרה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ד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ט</w:t>
      </w:r>
      <w:r>
        <w:rPr>
          <w:rtl w:val="true"/>
        </w:rPr>
        <w:t>"</w:t>
      </w:r>
      <w:r>
        <w:rPr>
          <w:rtl w:val="true"/>
        </w:rPr>
        <w:t>ז סי</w:t>
      </w:r>
      <w:r>
        <w:rPr>
          <w:rtl w:val="true"/>
        </w:rPr>
        <w:t xml:space="preserve">' </w:t>
      </w:r>
      <w:r>
        <w:rPr>
          <w:rtl w:val="true"/>
        </w:rPr>
        <w:t>תרע</w:t>
      </w:r>
      <w:r>
        <w:rPr>
          <w:rtl w:val="true"/>
        </w:rPr>
        <w:t>"</w:t>
      </w:r>
      <w:r>
        <w:rPr>
          <w:rtl w:val="true"/>
        </w:rPr>
        <w:t xml:space="preserve">ו </w:t>
      </w:r>
      <w:r>
        <w:rPr>
          <w:rtl w:val="true"/>
        </w:rPr>
        <w:t>(</w:t>
      </w:r>
      <w:r>
        <w:rPr>
          <w:rtl w:val="true"/>
        </w:rPr>
        <w:t>עי</w:t>
      </w:r>
      <w:r>
        <w:rPr>
          <w:rtl w:val="true"/>
        </w:rPr>
        <w:t xml:space="preserve">' </w:t>
      </w:r>
      <w:r>
        <w:rPr>
          <w:rtl w:val="true"/>
        </w:rPr>
        <w:t>ש</w:t>
      </w:r>
      <w:r>
        <w:rPr>
          <w:rtl w:val="true"/>
        </w:rPr>
        <w:t>"</w:t>
      </w:r>
      <w:r>
        <w:rPr>
          <w:rtl w:val="true"/>
        </w:rPr>
        <w:t>ע וט</w:t>
      </w:r>
      <w:r>
        <w:rPr>
          <w:rtl w:val="true"/>
        </w:rPr>
        <w:t>"</w:t>
      </w:r>
      <w:r>
        <w:rPr>
          <w:rtl w:val="true"/>
        </w:rPr>
        <w:t>ז שם</w:t>
      </w:r>
      <w:r>
        <w:rPr>
          <w:rtl w:val="true"/>
        </w:rPr>
        <w:t xml:space="preserve">) </w:t>
      </w:r>
      <w:r>
        <w:rPr>
          <w:rtl w:val="true"/>
        </w:rPr>
        <w:t>וכ</w:t>
      </w:r>
      <w:r>
        <w:rPr>
          <w:rtl w:val="true"/>
        </w:rPr>
        <w:t>"</w:t>
      </w:r>
      <w:r>
        <w:rPr>
          <w:rtl w:val="true"/>
        </w:rPr>
        <w:t>כ הפ</w:t>
      </w:r>
      <w:r>
        <w:rPr>
          <w:rtl w:val="true"/>
        </w:rPr>
        <w:t>"</w:t>
      </w:r>
      <w:r>
        <w:rPr>
          <w:rtl w:val="true"/>
        </w:rPr>
        <w:t>מ במ</w:t>
      </w:r>
      <w:r>
        <w:rPr>
          <w:rtl w:val="true"/>
        </w:rPr>
        <w:t>"</w:t>
      </w:r>
      <w:r>
        <w:rPr>
          <w:rtl w:val="true"/>
        </w:rPr>
        <w:t>ז</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b/>
          <w:b/>
          <w:bCs/>
          <w:rtl w:val="true"/>
        </w:rPr>
        <w:t>פונה לימין</w:t>
      </w:r>
      <w:r>
        <w:rPr>
          <w:rFonts w:hint="cs"/>
          <w:rtl w:val="true"/>
        </w:rPr>
        <w:t>.</w:t>
      </w:r>
    </w:p>
    <w:p>
      <w:pPr>
        <w:pStyle w:val="Normal"/>
        <w:numPr>
          <w:ilvl w:val="2"/>
          <w:numId w:val="20"/>
        </w:numPr>
        <w:ind w:hanging="57" w:start="39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ובליל ב</w:t>
      </w:r>
      <w:r>
        <w:rPr>
          <w:rtl w:val="true"/>
        </w:rPr>
        <w:t xml:space="preserve">' </w:t>
      </w:r>
      <w:r>
        <w:rPr>
          <w:rtl w:val="true"/>
        </w:rPr>
        <w:t>כשיוסיף נר אחד סמוך לו יתחיל ויברך על הנוסף</w:t>
      </w:r>
      <w:r>
        <w:rPr>
          <w:rtl w:val="true"/>
        </w:rPr>
        <w:t xml:space="preserve">, </w:t>
      </w:r>
      <w:r>
        <w:rPr>
          <w:rtl w:val="true"/>
        </w:rPr>
        <w:t>שהוא יותר שמאלי</w:t>
      </w:r>
      <w:r>
        <w:rPr>
          <w:rtl w:val="true"/>
        </w:rPr>
        <w:t xml:space="preserve">, </w:t>
      </w:r>
      <w:r>
        <w:rPr>
          <w:rtl w:val="true"/>
        </w:rPr>
        <w:t>כדי להפנות לימין</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דר</w:t>
      </w:r>
      <w:r>
        <w:rPr>
          <w:rtl w:val="true"/>
        </w:rPr>
        <w:t>"</w:t>
      </w:r>
      <w:r>
        <w:rPr>
          <w:rFonts w:hint="cs"/>
          <w:rtl w:val="true"/>
        </w:rPr>
        <w:t>מ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 xml:space="preserve">וכן כתב </w:t>
      </w:r>
      <w:r>
        <w:rPr>
          <w:u w:val="single"/>
          <w:rtl w:val="true"/>
        </w:rPr>
        <w:t>מהרי</w:t>
      </w:r>
      <w:r>
        <w:rPr>
          <w:u w:val="single"/>
          <w:rtl w:val="true"/>
        </w:rPr>
        <w:t>"</w:t>
      </w:r>
      <w:r>
        <w:rPr>
          <w:u w:val="single"/>
          <w:rtl w:val="true"/>
        </w:rPr>
        <w:t>ל</w:t>
      </w:r>
      <w:r>
        <w:rPr>
          <w:rtl w:val="true"/>
        </w:rPr>
        <w:t xml:space="preserve"> </w:t>
      </w:r>
      <w:r>
        <w:rPr>
          <w:rtl w:val="true"/>
        </w:rPr>
        <w:t>(</w:t>
      </w:r>
      <w:r>
        <w:rPr>
          <w:rtl w:val="true"/>
        </w:rPr>
        <w:t>שם עמ</w:t>
      </w:r>
      <w:r>
        <w:rPr>
          <w:rtl w:val="true"/>
        </w:rPr>
        <w:t xml:space="preserve">' </w:t>
      </w:r>
      <w:r>
        <w:rPr>
          <w:rtl w:val="true"/>
        </w:rPr>
        <w:t>תב אות ב</w:t>
      </w:r>
      <w:r>
        <w:rPr>
          <w:rtl w:val="true"/>
        </w:rPr>
        <w:t xml:space="preserve">, </w:t>
      </w:r>
      <w:r>
        <w:rPr>
          <w:rtl w:val="true"/>
        </w:rPr>
        <w:t>שו</w:t>
      </w:r>
      <w:r>
        <w:rPr>
          <w:rtl w:val="true"/>
        </w:rPr>
        <w:t>"</w:t>
      </w:r>
      <w:r>
        <w:rPr>
          <w:rtl w:val="true"/>
        </w:rPr>
        <w:t>ת סי</w:t>
      </w:r>
      <w:r>
        <w:rPr>
          <w:rtl w:val="true"/>
        </w:rPr>
        <w:t xml:space="preserve">' </w:t>
      </w:r>
      <w:r>
        <w:rPr>
          <w:rtl w:val="true"/>
        </w:rPr>
        <w:t>מ</w:t>
      </w:r>
      <w:r>
        <w:rPr>
          <w:rtl w:val="true"/>
        </w:rPr>
        <w:t xml:space="preserve">) </w:t>
      </w:r>
      <w:r>
        <w:rPr>
          <w:rtl w:val="true"/>
        </w:rPr>
        <w:t>להתחיל כל לילה בשמאל ולפנות לימין וכן נוהגים</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וכך הוא מנהגנו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ושכן המנהג</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אין ספק דהלכה כוותיהו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סדר הדלקתן כפי מנהגנו</w:t>
      </w:r>
      <w:r>
        <w:rPr>
          <w:rtl w:val="true"/>
        </w:rPr>
        <w:t xml:space="preserve">: </w:t>
      </w:r>
      <w:r>
        <w:rPr>
          <w:rtl w:val="true"/>
        </w:rPr>
        <w:t>בלילה הראשונה מדליק הנר שכנגד ימינו</w:t>
      </w:r>
      <w:r>
        <w:rPr>
          <w:rtl w:val="true"/>
        </w:rPr>
        <w:t xml:space="preserve">, </w:t>
      </w:r>
      <w:r>
        <w:rPr>
          <w:rtl w:val="true"/>
        </w:rPr>
        <w:t>ובלילה שניה מוסיף עליו נר כנגד שמאלו</w:t>
      </w:r>
      <w:r>
        <w:rPr>
          <w:rtl w:val="true"/>
        </w:rPr>
        <w:t xml:space="preserve">, </w:t>
      </w:r>
      <w:r>
        <w:rPr>
          <w:rtl w:val="true"/>
        </w:rPr>
        <w:t>וכן בכל לילה מוסיף כנגד שמאלו וזה שהוא מוסיף מדליק בראשונה ופונה והולך לימינו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וכן אנו עושין</w:t>
      </w:r>
      <w:r>
        <w:rPr>
          <w:rtl w:val="true"/>
        </w:rPr>
        <w:t>"</w:t>
      </w:r>
      <w:r>
        <w:rPr>
          <w:rFonts w:hint="cs"/>
          <w:rtl w:val="true"/>
        </w:rPr>
        <w:t>.</w:t>
      </w:r>
    </w:p>
    <w:p>
      <w:pPr>
        <w:pStyle w:val="Normal"/>
        <w:numPr>
          <w:ilvl w:val="2"/>
          <w:numId w:val="20"/>
        </w:numPr>
        <w:ind w:hanging="57" w:start="39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כיון שכ</w:t>
      </w:r>
      <w:r>
        <w:rPr>
          <w:rtl w:val="true"/>
        </w:rPr>
        <w:t>"</w:t>
      </w:r>
      <w:r>
        <w:rPr>
          <w:rFonts w:hint="cs"/>
          <w:rtl w:val="true"/>
        </w:rPr>
        <w:t>ה דעת מרן ומור</w:t>
      </w:r>
      <w:r>
        <w:rPr>
          <w:rtl w:val="true"/>
        </w:rPr>
        <w:t>"</w:t>
      </w:r>
      <w:r>
        <w:rPr>
          <w:rFonts w:hint="cs"/>
          <w:rtl w:val="true"/>
        </w:rPr>
        <w:t xml:space="preserve">ם </w:t>
      </w:r>
      <w:r>
        <w:rPr>
          <w:rFonts w:hint="cs"/>
          <w:u w:val="single"/>
          <w:rtl w:val="true"/>
        </w:rPr>
        <w:t>והאר</w:t>
      </w:r>
      <w:r>
        <w:rPr>
          <w:u w:val="single"/>
          <w:rtl w:val="true"/>
        </w:rPr>
        <w:t>"</w:t>
      </w:r>
      <w:r>
        <w:rPr>
          <w:rFonts w:hint="cs"/>
          <w:u w:val="single"/>
          <w:rtl w:val="true"/>
        </w:rPr>
        <w:t>י ז</w:t>
      </w:r>
      <w:r>
        <w:rPr>
          <w:u w:val="single"/>
          <w:rtl w:val="true"/>
        </w:rPr>
        <w:t>"</w:t>
      </w:r>
      <w:r>
        <w:rPr>
          <w:rFonts w:hint="cs"/>
          <w:u w:val="single"/>
          <w:rtl w:val="true"/>
        </w:rPr>
        <w:t>ל</w:t>
      </w:r>
      <w:r>
        <w:rPr>
          <w:rFonts w:hint="cs"/>
          <w:rtl w:val="true"/>
        </w:rPr>
        <w:t xml:space="preserve"> הכי נקטינן וא</w:t>
      </w:r>
      <w:r>
        <w:rPr>
          <w:rtl w:val="true"/>
        </w:rPr>
        <w:t>"</w:t>
      </w:r>
      <w:r>
        <w:rPr>
          <w:rFonts w:hint="cs"/>
          <w:rtl w:val="true"/>
        </w:rPr>
        <w:t>צ להאריך בדברי האחרונים</w:t>
      </w:r>
      <w:r>
        <w:rPr>
          <w:rtl w:val="true"/>
        </w:rPr>
        <w:t>"</w:t>
      </w:r>
      <w:r>
        <w:rPr>
          <w:rFonts w:hint="cs"/>
          <w:rtl w:val="true"/>
        </w:rPr>
        <w:t>.</w:t>
      </w:r>
    </w:p>
    <w:p>
      <w:pPr>
        <w:pStyle w:val="Normal"/>
        <w:numPr>
          <w:ilvl w:val="2"/>
          <w:numId w:val="20"/>
        </w:numPr>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ו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כיצד הוא סדר הדלקת נרות חנוכה</w:t>
      </w:r>
      <w:r>
        <w:rPr>
          <w:rtl w:val="true"/>
        </w:rPr>
        <w:t xml:space="preserve">. </w:t>
      </w:r>
      <w:r>
        <w:rPr>
          <w:rtl w:val="true"/>
        </w:rPr>
        <w:t>תשובה</w:t>
      </w:r>
      <w:r>
        <w:rPr>
          <w:rtl w:val="true"/>
        </w:rPr>
        <w:t xml:space="preserve">. </w:t>
      </w:r>
      <w:r>
        <w:rPr>
          <w:rtl w:val="true"/>
        </w:rPr>
        <w:t>בלילה הראשון יש להדליק את הנר היותר ימיני</w:t>
      </w:r>
      <w:r>
        <w:rPr>
          <w:rtl w:val="true"/>
        </w:rPr>
        <w:t xml:space="preserve">. </w:t>
      </w:r>
      <w:r>
        <w:rPr>
          <w:rtl w:val="true"/>
        </w:rPr>
        <w:t>ובלילה השני ידליק תחילה את הנר הנוסף</w:t>
      </w:r>
      <w:r>
        <w:rPr>
          <w:rtl w:val="true"/>
        </w:rPr>
        <w:t xml:space="preserve">, </w:t>
      </w:r>
      <w:r>
        <w:rPr>
          <w:rtl w:val="true"/>
        </w:rPr>
        <w:t>ויפנה לימין</w:t>
      </w:r>
      <w:r>
        <w:rPr>
          <w:rtl w:val="true"/>
        </w:rPr>
        <w:t xml:space="preserve">. </w:t>
      </w:r>
      <w:r>
        <w:rPr>
          <w:rtl w:val="true"/>
        </w:rPr>
        <w:t>וכן בכל לילה יתחיל בנר הנוסף השמאלי ויפנה משמאל לימין</w:t>
      </w:r>
      <w:r>
        <w:rPr>
          <w:rtl w:val="true"/>
        </w:rPr>
        <w:t xml:space="preserve">. </w:t>
      </w:r>
      <w:r>
        <w:rPr>
          <w:rtl w:val="true"/>
        </w:rPr>
        <w:t>ואין חילוק בין אם הנרות מימין הפתח או משמאל</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Fonts w:hint="cs"/>
          <w:rtl w:val="true"/>
        </w:rPr>
        <w:t>ומנהג העולם</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b/>
          <w:b/>
          <w:bCs/>
          <w:rtl w:val="true"/>
        </w:rPr>
        <w:t>טפח הסמוך</w:t>
      </w:r>
      <w:r>
        <w:rPr>
          <w:rFonts w:hint="cs"/>
          <w:rtl w:val="true"/>
        </w:rPr>
        <w:t>.</w:t>
      </w:r>
    </w:p>
    <w:p>
      <w:pPr>
        <w:pStyle w:val="Normal"/>
        <w:numPr>
          <w:ilvl w:val="2"/>
          <w:numId w:val="20"/>
        </w:numPr>
        <w:ind w:hanging="57" w:start="397" w:end="0"/>
        <w:jc w:val="both"/>
        <w:rPr>
          <w:rFonts w:hint="cs"/>
        </w:rPr>
      </w:pPr>
      <w:r>
        <w:rPr>
          <w:rFonts w:hint="cs"/>
          <w:u w:val="single"/>
          <w:rtl w:val="true"/>
        </w:rPr>
        <w:t>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נראה ליישב המנהג</w:t>
      </w:r>
      <w:r>
        <w:rPr>
          <w:rtl w:val="true"/>
        </w:rPr>
        <w:t xml:space="preserve">. </w:t>
      </w:r>
      <w:r>
        <w:rPr>
          <w:rtl w:val="true"/>
        </w:rPr>
        <w:t>דמשום דהאידנא ברוב מקומות ורובא דרובא דעלמא</w:t>
      </w:r>
      <w:r>
        <w:rPr>
          <w:rtl w:val="true"/>
        </w:rPr>
        <w:t xml:space="preserve">, </w:t>
      </w:r>
      <w:r>
        <w:rPr>
          <w:rtl w:val="true"/>
        </w:rPr>
        <w:t>אפילו ת</w:t>
      </w:r>
      <w:r>
        <w:rPr>
          <w:rtl w:val="true"/>
        </w:rPr>
        <w:t>"</w:t>
      </w:r>
      <w:r>
        <w:rPr>
          <w:rtl w:val="true"/>
        </w:rPr>
        <w:t>ח אין להם המזוזות בבתי חורף שבהן מדליקין</w:t>
      </w:r>
      <w:r>
        <w:rPr>
          <w:rtl w:val="true"/>
        </w:rPr>
        <w:t xml:space="preserve">. </w:t>
      </w:r>
      <w:r>
        <w:rPr>
          <w:rtl w:val="true"/>
        </w:rPr>
        <w:t>א</w:t>
      </w:r>
      <w:r>
        <w:rPr>
          <w:rtl w:val="true"/>
        </w:rPr>
        <w:t>"</w:t>
      </w:r>
      <w:r>
        <w:rPr>
          <w:rtl w:val="true"/>
        </w:rPr>
        <w:t>כ צריכין להדליקן בימין הכניסה בצד הטפח הסמוך לפתח</w:t>
      </w:r>
      <w:r>
        <w:rPr>
          <w:rtl w:val="true"/>
        </w:rPr>
        <w:t xml:space="preserve">, </w:t>
      </w:r>
      <w:r>
        <w:rPr>
          <w:rtl w:val="true"/>
        </w:rPr>
        <w:t>אף לדידן דמדליקין בפנים</w:t>
      </w:r>
      <w:r>
        <w:rPr>
          <w:rtl w:val="true"/>
        </w:rPr>
        <w:t xml:space="preserve">, </w:t>
      </w:r>
      <w:r>
        <w:rPr>
          <w:rtl w:val="true"/>
        </w:rPr>
        <w:t>כדאיתא במרדכי</w:t>
      </w:r>
      <w:r>
        <w:rPr>
          <w:rtl w:val="true"/>
        </w:rPr>
        <w:t xml:space="preserve">. </w:t>
      </w:r>
      <w:r>
        <w:rPr>
          <w:rtl w:val="true"/>
        </w:rPr>
        <w:t>וא</w:t>
      </w:r>
      <w:r>
        <w:rPr>
          <w:rtl w:val="true"/>
        </w:rPr>
        <w:t>"</w:t>
      </w:r>
      <w:r>
        <w:rPr>
          <w:rtl w:val="true"/>
        </w:rPr>
        <w:t>כ אותו נר שהוא כנגד ימינו הוא הסמוך לפתח לעולם</w:t>
      </w:r>
      <w:r>
        <w:rPr>
          <w:rtl w:val="true"/>
        </w:rPr>
        <w:t xml:space="preserve">. </w:t>
      </w:r>
      <w:r>
        <w:rPr>
          <w:rtl w:val="true"/>
        </w:rPr>
        <w:t>וכן צריך להתחיל שהוא עיקר המצות דבדידיה לחוד הוי סגי</w:t>
      </w:r>
      <w:r>
        <w:rPr>
          <w:rtl w:val="true"/>
        </w:rPr>
        <w:t xml:space="preserve">, </w:t>
      </w:r>
      <w:r>
        <w:rPr>
          <w:rtl w:val="true"/>
        </w:rPr>
        <w:t>אי לא הוי בעיא למיהוי מן המהדרין</w:t>
      </w:r>
      <w:r>
        <w:rPr>
          <w:rtl w:val="true"/>
        </w:rPr>
        <w:t xml:space="preserve">. </w:t>
      </w:r>
      <w:r>
        <w:rPr>
          <w:rtl w:val="true"/>
        </w:rPr>
        <w:t>אבל מהר</w:t>
      </w:r>
      <w:r>
        <w:rPr>
          <w:rtl w:val="true"/>
        </w:rPr>
        <w:t>"</w:t>
      </w:r>
      <w:r>
        <w:rPr>
          <w:rtl w:val="true"/>
        </w:rPr>
        <w:t>ם מזוזה היה לו בפתחו</w:t>
      </w:r>
      <w:r>
        <w:rPr>
          <w:rtl w:val="true"/>
        </w:rPr>
        <w:t xml:space="preserve">, </w:t>
      </w:r>
      <w:r>
        <w:rPr>
          <w:rtl w:val="true"/>
        </w:rPr>
        <w:t>וא</w:t>
      </w:r>
      <w:r>
        <w:rPr>
          <w:rtl w:val="true"/>
        </w:rPr>
        <w:t>"</w:t>
      </w:r>
      <w:r>
        <w:rPr>
          <w:rtl w:val="true"/>
        </w:rPr>
        <w:t>כ היה צריך להדליק בשמאל הכניסה</w:t>
      </w:r>
      <w:r>
        <w:rPr>
          <w:rtl w:val="true"/>
        </w:rPr>
        <w:t xml:space="preserve">, </w:t>
      </w:r>
      <w:r>
        <w:rPr>
          <w:rtl w:val="true"/>
        </w:rPr>
        <w:t>וא</w:t>
      </w:r>
      <w:r>
        <w:rPr>
          <w:rtl w:val="true"/>
        </w:rPr>
        <w:t>"</w:t>
      </w:r>
      <w:r>
        <w:rPr>
          <w:rtl w:val="true"/>
        </w:rPr>
        <w:t>כ נר הסמוך לפתח לעולם כנגד שמאלו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ואם</w:t>
      </w:r>
      <w:r>
        <w:rPr>
          <w:rtl w:val="true"/>
        </w:rPr>
        <w:t xml:space="preserve">] </w:t>
      </w:r>
      <w:r>
        <w:rPr>
          <w:rtl w:val="true"/>
        </w:rPr>
        <w:t>הנרות מונחין לרוחבן צריך להתחיל בנר הימיני בסמוך לפתח והוא נר הראשון ולא כמהררי</w:t>
      </w:r>
      <w:r>
        <w:rPr>
          <w:rtl w:val="true"/>
        </w:rPr>
        <w:t>"</w:t>
      </w:r>
      <w:r>
        <w:rPr>
          <w:rtl w:val="true"/>
        </w:rPr>
        <w:t>ק וא</w:t>
      </w:r>
      <w:r>
        <w:rPr>
          <w:rtl w:val="true"/>
        </w:rPr>
        <w:t>"</w:t>
      </w:r>
      <w:r>
        <w:rPr>
          <w:rtl w:val="true"/>
        </w:rPr>
        <w:t>כ נמצא שלא יהא פונה לימין אלא מימין לשמאל ע</w:t>
      </w:r>
      <w:r>
        <w:rPr>
          <w:rtl w:val="true"/>
        </w:rPr>
        <w:t>"</w:t>
      </w:r>
      <w:r>
        <w:rPr>
          <w:rtl w:val="true"/>
        </w:rPr>
        <w:t>כ המדקדק יניח לאורכן בטפח הסמוך לפתח שאז כולן שוין בעניין טפח הסמוך לפתח שכולן סמוכין בכניסת הפתח ואז ידליק משמאל לימין ויתחיל לברך לעולם בנר השמאלי ויפנה ויוסיף לימין ודו</w:t>
      </w:r>
      <w:r>
        <w:rPr>
          <w:rtl w:val="true"/>
        </w:rPr>
        <w:t>"</w:t>
      </w:r>
      <w:r>
        <w:rPr>
          <w:rtl w:val="true"/>
        </w:rPr>
        <w:t>ק</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העיקר שיתחיל בנר הסמוך לפתח בין מדליק בימין הפתח או בשמאל ויברך כל הלילות עליו ובזה מדליק ומברך תמיד על סמוך לפתח ועל עיקר המצוה</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שלחן שלמה</w:t>
      </w:r>
      <w:r>
        <w:rPr>
          <w:rtl w:val="true"/>
        </w:rPr>
        <w:t xml:space="preserve"> </w:t>
      </w:r>
      <w:r>
        <w:rPr>
          <w:rtl w:val="true"/>
        </w:rPr>
        <w:t>(</w:t>
      </w:r>
      <w:r>
        <w:rPr>
          <w:rtl w:val="true"/>
        </w:rPr>
        <w:t>ס</w:t>
      </w:r>
      <w:r>
        <w:rPr>
          <w:rFonts w:hint="cs"/>
          <w:rtl w:val="true"/>
        </w:rPr>
        <w:t>עי</w:t>
      </w:r>
      <w:r>
        <w:rPr>
          <w:rFonts w:hint="cs"/>
          <w:rtl w:val="true"/>
        </w:rPr>
        <w:t>'</w:t>
      </w:r>
      <w:r>
        <w:rPr>
          <w:rtl w:val="true"/>
        </w:rPr>
        <w:t xml:space="preserve"> </w:t>
      </w:r>
      <w:r>
        <w:rPr>
          <w:rFonts w:hint="cs"/>
          <w:rtl w:val="true"/>
        </w:rPr>
        <w:t>ו</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rFonts w:hint="cs"/>
          <w:b/>
          <w:bCs/>
        </w:rPr>
      </w:pPr>
      <w:r>
        <w:rPr>
          <w:b/>
          <w:b/>
          <w:bCs/>
          <w:sz w:val="32"/>
          <w:szCs w:val="32"/>
          <w:rtl w:val="true"/>
        </w:rPr>
        <w:t>דין אכסנאי בחנוכה</w:t>
      </w:r>
    </w:p>
    <w:p>
      <w:pPr>
        <w:pStyle w:val="Heading1"/>
        <w:ind w:end="0"/>
        <w:jc w:val="center"/>
        <w:rPr>
          <w:rFonts w:hint="cs"/>
        </w:rPr>
      </w:pPr>
      <w:bookmarkStart w:id="35" w:name="__RefHeading___Toc501219519"/>
      <w:bookmarkEnd w:id="35"/>
      <w:r>
        <w:rPr>
          <w:rFonts w:hint="cs"/>
          <w:rtl w:val="true"/>
        </w:rPr>
        <w:t>סימן תרע</w:t>
      </w:r>
      <w:r>
        <w:rPr>
          <w:rtl w:val="true"/>
        </w:rPr>
        <w:t>"</w:t>
      </w:r>
      <w:r>
        <w:rPr>
          <w:rFonts w:hint="cs"/>
          <w:rtl w:val="true"/>
        </w:rPr>
        <w:t>ז</w:t>
      </w:r>
    </w:p>
    <w:p>
      <w:pPr>
        <w:pStyle w:val="Normal"/>
        <w:ind w:end="0"/>
        <w:jc w:val="start"/>
        <w:rPr>
          <w:rFonts w:hint="cs"/>
        </w:rPr>
      </w:pPr>
      <w:r>
        <w:rPr>
          <w:rFonts w:hint="cs"/>
          <w:rtl w:val="true"/>
        </w:rPr>
      </w:r>
    </w:p>
    <w:p>
      <w:pPr>
        <w:sectPr>
          <w:headerReference w:type="default" r:id="rId9"/>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4"/>
        </w:numPr>
        <w:tabs>
          <w:tab w:val="clear" w:pos="720"/>
          <w:tab w:val="right" w:pos="7920" w:leader="none"/>
        </w:tabs>
        <w:ind w:hanging="56" w:start="176" w:end="0"/>
        <w:jc w:val="both"/>
        <w:rPr/>
      </w:pPr>
      <w:r>
        <w:rPr>
          <w:rtl w:val="true"/>
        </w:rPr>
        <w:t xml:space="preserve">אכסנאי </w:t>
      </w:r>
      <w:r>
        <w:rPr>
          <w:rtl w:val="true"/>
        </w:rPr>
        <w:t xml:space="preserve">- </w:t>
      </w:r>
      <w:r>
        <w:rPr>
          <w:u w:val="single"/>
          <w:rtl w:val="true"/>
        </w:rPr>
        <w:t>סעיף א</w:t>
      </w:r>
      <w:r>
        <w:rPr>
          <w:u w:val="single"/>
          <w:rtl w:val="true"/>
        </w:rPr>
        <w:t>'</w:t>
      </w:r>
      <w:r>
        <w:rPr>
          <w:rtl w:val="true"/>
        </w:rPr>
        <w:t>.</w:t>
      </w:r>
    </w:p>
    <w:p>
      <w:pPr>
        <w:pStyle w:val="Normal"/>
        <w:numPr>
          <w:ilvl w:val="0"/>
          <w:numId w:val="4"/>
        </w:numPr>
        <w:tabs>
          <w:tab w:val="clear" w:pos="720"/>
          <w:tab w:val="right" w:pos="7920" w:leader="none"/>
        </w:tabs>
        <w:ind w:hanging="56" w:start="176" w:end="0"/>
        <w:jc w:val="both"/>
        <w:rPr>
          <w:rFonts w:hint="cs"/>
        </w:rPr>
      </w:pPr>
      <w:r>
        <w:rPr>
          <w:rtl w:val="true"/>
        </w:rPr>
        <w:t>חתן ביום חופתו</w:t>
      </w:r>
      <w:r>
        <w:rPr>
          <w:rFonts w:hint="cs"/>
          <w:rtl w:val="true"/>
        </w:rPr>
        <w:t>.</w:t>
      </w:r>
    </w:p>
    <w:p>
      <w:pPr>
        <w:pStyle w:val="Normal"/>
        <w:numPr>
          <w:ilvl w:val="0"/>
          <w:numId w:val="4"/>
        </w:numPr>
        <w:tabs>
          <w:tab w:val="clear" w:pos="720"/>
          <w:tab w:val="right" w:pos="7920" w:leader="none"/>
        </w:tabs>
        <w:ind w:hanging="56" w:start="176" w:end="0"/>
        <w:jc w:val="both"/>
        <w:rPr/>
      </w:pPr>
      <w:r>
        <w:rPr>
          <w:rtl w:val="true"/>
        </w:rPr>
        <w:t>להשתתף בפרוטה</w:t>
      </w:r>
      <w:r>
        <w:rPr>
          <w:rFonts w:hint="cs"/>
          <w:rtl w:val="true"/>
        </w:rPr>
        <w:t>.</w:t>
      </w:r>
    </w:p>
    <w:p>
      <w:pPr>
        <w:pStyle w:val="Normal"/>
        <w:numPr>
          <w:ilvl w:val="0"/>
          <w:numId w:val="4"/>
        </w:numPr>
        <w:tabs>
          <w:tab w:val="clear" w:pos="720"/>
          <w:tab w:val="right" w:pos="7920" w:leader="none"/>
        </w:tabs>
        <w:ind w:hanging="56" w:start="176" w:end="0"/>
        <w:jc w:val="both"/>
        <w:rPr>
          <w:rFonts w:hint="cs"/>
        </w:rPr>
      </w:pPr>
      <w:r>
        <w:rPr>
          <w:rtl w:val="true"/>
        </w:rPr>
        <w:t>אשתו</w:t>
      </w:r>
      <w:r>
        <w:rPr>
          <w:rtl w:val="true"/>
        </w:rPr>
        <w:t>.</w:t>
      </w:r>
    </w:p>
    <w:p>
      <w:pPr>
        <w:pStyle w:val="Normal"/>
        <w:numPr>
          <w:ilvl w:val="0"/>
          <w:numId w:val="4"/>
        </w:numPr>
        <w:tabs>
          <w:tab w:val="clear" w:pos="720"/>
          <w:tab w:val="right" w:pos="7920" w:leader="none"/>
        </w:tabs>
        <w:ind w:hanging="56" w:start="176" w:end="0"/>
        <w:jc w:val="both"/>
        <w:rPr>
          <w:rFonts w:hint="cs"/>
        </w:rPr>
      </w:pPr>
      <w:r>
        <w:rPr>
          <w:rtl w:val="true"/>
        </w:rPr>
        <w:t>בני ספרד</w:t>
      </w:r>
      <w:r>
        <w:rPr>
          <w:rFonts w:hint="cs"/>
          <w:rtl w:val="true"/>
        </w:rPr>
        <w:t>.</w:t>
      </w:r>
    </w:p>
    <w:p>
      <w:pPr>
        <w:pStyle w:val="Normal"/>
        <w:numPr>
          <w:ilvl w:val="0"/>
          <w:numId w:val="4"/>
        </w:numPr>
        <w:tabs>
          <w:tab w:val="clear" w:pos="720"/>
          <w:tab w:val="right" w:pos="7920" w:leader="none"/>
        </w:tabs>
        <w:ind w:hanging="56" w:start="176" w:end="0"/>
        <w:jc w:val="both"/>
        <w:rPr>
          <w:rFonts w:hint="cs"/>
        </w:rPr>
      </w:pPr>
      <w:r>
        <w:rPr>
          <w:rFonts w:hint="cs"/>
          <w:rtl w:val="true"/>
        </w:rPr>
        <w:t>מ</w:t>
      </w:r>
      <w:r>
        <w:rPr>
          <w:rtl w:val="true"/>
        </w:rPr>
        <w:t xml:space="preserve">ותר שמן </w:t>
      </w:r>
      <w:r>
        <w:rPr>
          <w:rtl w:val="true"/>
        </w:rPr>
        <w:t xml:space="preserve">- </w:t>
      </w:r>
      <w:r>
        <w:rPr>
          <w:u w:val="single"/>
          <w:rtl w:val="true"/>
        </w:rPr>
        <w:t>סעיף ד</w:t>
      </w:r>
      <w:r>
        <w:rPr>
          <w:u w:val="single"/>
          <w:rtl w:val="true"/>
        </w:rPr>
        <w:t>'</w:t>
      </w:r>
      <w:r>
        <w:rPr>
          <w:rtl w:val="true"/>
        </w:rPr>
        <w:t>.</w:t>
      </w:r>
    </w:p>
    <w:p>
      <w:pPr>
        <w:sectPr>
          <w:type w:val="continuous"/>
          <w:pgSz w:w="11906" w:h="16838"/>
          <w:pgMar w:left="840" w:right="625" w:gutter="0" w:header="289" w:top="651" w:footer="0" w:bottom="651"/>
          <w:cols w:num="3" w:space="450"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22"/>
        </w:numPr>
        <w:ind w:hanging="57" w:start="142" w:end="0"/>
        <w:jc w:val="both"/>
        <w:rPr>
          <w:rFonts w:hint="cs"/>
          <w:sz w:val="28"/>
          <w:szCs w:val="28"/>
        </w:rPr>
      </w:pPr>
      <w:r>
        <w:rPr>
          <w:rFonts w:hint="cs"/>
          <w:sz w:val="28"/>
          <w:szCs w:val="28"/>
          <w:u w:val="single"/>
          <w:rtl w:val="true"/>
        </w:rPr>
        <w:t>אכסנאי</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ind w:hanging="120" w:start="120"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w:t>
      </w:r>
      <w:r>
        <w:rPr>
          <w:rtl w:val="true"/>
        </w:rPr>
        <w:t>–</w:t>
      </w:r>
      <w:r>
        <w:rPr>
          <w:rFonts w:hint="cs"/>
          <w:rtl w:val="true"/>
        </w:rPr>
        <w:t xml:space="preserve"> </w:t>
      </w:r>
      <w:r>
        <w:rPr>
          <w:rtl w:val="true"/>
        </w:rPr>
        <w:t>"</w:t>
      </w:r>
      <w:r>
        <w:rPr>
          <w:rtl w:val="true"/>
        </w:rPr>
        <w:t xml:space="preserve">אמר </w:t>
      </w:r>
      <w:r>
        <w:rPr>
          <w:u w:val="single"/>
          <w:rtl w:val="true"/>
        </w:rPr>
        <w:t>רב ששת</w:t>
      </w:r>
      <w:r>
        <w:rPr>
          <w:rtl w:val="true"/>
        </w:rPr>
        <w:t xml:space="preserve">: </w:t>
      </w:r>
      <w:r>
        <w:rPr>
          <w:b/>
          <w:b/>
          <w:bCs/>
          <w:rtl w:val="true"/>
        </w:rPr>
        <w:t>אכסנאי חייב בנר חנוכה</w:t>
      </w:r>
      <w:r>
        <w:rPr>
          <w:rtl w:val="true"/>
        </w:rPr>
        <w:t xml:space="preserve">. </w:t>
      </w:r>
      <w:r>
        <w:rPr>
          <w:rtl w:val="true"/>
        </w:rPr>
        <w:t>אמר רבי זירא</w:t>
      </w:r>
      <w:r>
        <w:rPr>
          <w:rtl w:val="true"/>
        </w:rPr>
        <w:t xml:space="preserve">: </w:t>
      </w:r>
      <w:r>
        <w:rPr>
          <w:rtl w:val="true"/>
        </w:rPr>
        <w:t>מריש כי הוינא בי רב משתתפנא בפריטי בהדי אושפיזא</w:t>
      </w:r>
      <w:r>
        <w:rPr>
          <w:rtl w:val="true"/>
        </w:rPr>
        <w:t xml:space="preserve">. </w:t>
      </w:r>
      <w:r>
        <w:rPr>
          <w:rtl w:val="true"/>
        </w:rPr>
        <w:t>בתר דנסיבי איתתא אמינא</w:t>
      </w:r>
      <w:r>
        <w:rPr>
          <w:rtl w:val="true"/>
        </w:rPr>
        <w:t xml:space="preserve">: </w:t>
      </w:r>
      <w:r>
        <w:rPr>
          <w:rtl w:val="true"/>
        </w:rPr>
        <w:t>השתא ודאי לא צריכנא</w:t>
      </w:r>
      <w:r>
        <w:rPr>
          <w:rtl w:val="true"/>
        </w:rPr>
        <w:t xml:space="preserve">, </w:t>
      </w:r>
      <w:r>
        <w:rPr>
          <w:rtl w:val="true"/>
        </w:rPr>
        <w:t>דקא מדליקי עלי בגו ביתאי</w:t>
      </w:r>
      <w:r>
        <w:rPr>
          <w:rtl w:val="true"/>
        </w:rPr>
        <w:t>"</w:t>
      </w:r>
      <w:r>
        <w:rPr>
          <w:rFonts w:hint="cs"/>
          <w:rtl w:val="true"/>
        </w:rPr>
        <w:t>.</w:t>
      </w:r>
    </w:p>
    <w:p>
      <w:pPr>
        <w:pStyle w:val="Normal"/>
        <w:ind w:firstLine="12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חידוש</w:t>
      </w:r>
      <w:r>
        <w:rPr>
          <w:rFonts w:hint="cs"/>
          <w:b/>
          <w:bCs/>
          <w:rtl w:val="true"/>
        </w:rPr>
        <w:t xml:space="preserve">, </w:t>
      </w:r>
      <w:r>
        <w:rPr>
          <w:rFonts w:hint="cs"/>
          <w:b/>
          <w:b/>
          <w:bCs/>
          <w:rtl w:val="true"/>
        </w:rPr>
        <w:t>נר חנוכה אינו דומה למזוזה</w:t>
      </w:r>
      <w:r>
        <w:rPr>
          <w:rFonts w:hint="cs"/>
          <w:rtl w:val="true"/>
        </w:rPr>
        <w:t xml:space="preserve"> </w:t>
      </w:r>
      <w:r>
        <w:rPr>
          <w:rtl w:val="true"/>
        </w:rPr>
        <w:t>–</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י</w:t>
      </w:r>
      <w:r>
        <w:rPr>
          <w:rFonts w:hint="cs"/>
          <w:rtl w:val="true"/>
        </w:rPr>
        <w:t xml:space="preserve">. </w:t>
      </w:r>
      <w:r>
        <w:rPr>
          <w:rFonts w:hint="cs"/>
          <w:rtl w:val="true"/>
        </w:rPr>
        <w:t>ד</w:t>
      </w:r>
      <w:r>
        <w:rPr>
          <w:rtl w:val="true"/>
        </w:rPr>
        <w:t>"</w:t>
      </w:r>
      <w:r>
        <w:rPr>
          <w:rFonts w:hint="cs"/>
          <w:rtl w:val="true"/>
        </w:rPr>
        <w:t>ה אמר רב ששת</w:t>
      </w:r>
      <w:r>
        <w:rPr>
          <w:rFonts w:hint="cs"/>
          <w:rtl w:val="true"/>
        </w:rPr>
        <w:t xml:space="preserve">, </w:t>
      </w:r>
      <w:r>
        <w:rPr>
          <w:rtl w:val="true"/>
        </w:rPr>
        <w:t>"</w:t>
      </w:r>
      <w:r>
        <w:rPr>
          <w:rtl w:val="true"/>
        </w:rPr>
        <w:t>אמר רב ששת אכסניא</w:t>
      </w:r>
      <w:r>
        <w:rPr>
          <w:rtl w:val="true"/>
        </w:rPr>
        <w:t xml:space="preserve">. </w:t>
      </w:r>
      <w:r>
        <w:rPr>
          <w:rtl w:val="true"/>
        </w:rPr>
        <w:t>אורח אע</w:t>
      </w:r>
      <w:r>
        <w:rPr>
          <w:rtl w:val="true"/>
        </w:rPr>
        <w:t>"</w:t>
      </w:r>
      <w:r>
        <w:rPr>
          <w:rtl w:val="true"/>
        </w:rPr>
        <w:t>פ שאין לו בית דלא תימא דין נר חנוכה כדין מזוזה דכל מי שאין לו בית פטור מן המזוזה</w:t>
      </w:r>
      <w:r>
        <w:rPr>
          <w:rtl w:val="true"/>
        </w:rPr>
        <w:t>"</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w:t>
      </w:r>
      <w:r>
        <w:rPr>
          <w:rFonts w:hint="cs"/>
          <w:rtl w:val="true"/>
        </w:rPr>
        <w:t xml:space="preserve">בשם </w:t>
      </w:r>
      <w:r>
        <w:rPr>
          <w:rFonts w:hint="cs"/>
          <w:u w:val="single"/>
          <w:rtl w:val="true"/>
        </w:rPr>
        <w:t>הרמב</w:t>
      </w:r>
      <w:r>
        <w:rPr>
          <w:u w:val="single"/>
          <w:rtl w:val="true"/>
        </w:rPr>
        <w:t>"</w:t>
      </w:r>
      <w:r>
        <w:rPr>
          <w:rFonts w:hint="cs"/>
          <w:u w:val="single"/>
          <w:rtl w:val="true"/>
        </w:rPr>
        <w:t>ם</w:t>
      </w:r>
      <w:r>
        <w:rPr>
          <w:rFonts w:hint="cs"/>
          <w:rtl w:val="true"/>
        </w:rPr>
        <w:t>, [</w:t>
      </w:r>
      <w:r>
        <w:rPr>
          <w:rFonts w:hint="cs"/>
          <w:rtl w:val="true"/>
        </w:rPr>
        <w:t>ע</w:t>
      </w:r>
      <w:r>
        <w:rPr>
          <w:rtl w:val="true"/>
        </w:rPr>
        <w:t>"</w:t>
      </w:r>
      <w:r>
        <w:rPr>
          <w:rFonts w:hint="cs"/>
          <w:rtl w:val="true"/>
        </w:rPr>
        <w:t xml:space="preserve">ע </w:t>
      </w:r>
      <w:r>
        <w:rPr>
          <w:rFonts w:hint="cs"/>
          <w:u w:val="single"/>
          <w:rtl w:val="true"/>
        </w:rPr>
        <w:t>הרא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שחידוש שלא הוי בכלל איש וביתו</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u w:val="single"/>
          <w:rtl w:val="true"/>
        </w:rPr>
        <w:t>חקירה</w:t>
      </w:r>
      <w:r>
        <w:rPr>
          <w:rFonts w:hint="cs"/>
          <w:b/>
          <w:bCs/>
          <w:rtl w:val="true"/>
        </w:rPr>
        <w:t xml:space="preserve">: </w:t>
      </w:r>
      <w:r>
        <w:rPr>
          <w:rFonts w:hint="cs"/>
          <w:b/>
          <w:b/>
          <w:bCs/>
          <w:rtl w:val="true"/>
        </w:rPr>
        <w:t>האם נר חנוכה חובת גברא או חובת הבית</w:t>
      </w:r>
      <w:r>
        <w:rPr>
          <w:rFonts w:hint="cs"/>
          <w:rtl w:val="true"/>
        </w:rPr>
        <w:t xml:space="preserve"> </w:t>
      </w:r>
      <w:r>
        <w:rPr>
          <w:rtl w:val="true"/>
        </w:rPr>
        <w:t>–</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ר</w:t>
      </w:r>
      <w:r>
        <w:rPr>
          <w:rFonts w:hint="cs"/>
          <w:rtl w:val="true"/>
        </w:rPr>
        <w:t xml:space="preserve">, </w:t>
      </w:r>
      <w:r>
        <w:rPr>
          <w:rtl w:val="true"/>
        </w:rPr>
        <w:t>"</w:t>
      </w:r>
      <w:r>
        <w:rPr>
          <w:rtl w:val="true"/>
        </w:rPr>
        <w:t>ויש לעיין אי המצוה נר א</w:t>
      </w:r>
      <w:r>
        <w:rPr>
          <w:rtl w:val="true"/>
        </w:rPr>
        <w:t xml:space="preserve">' </w:t>
      </w:r>
      <w:r>
        <w:rPr>
          <w:rtl w:val="true"/>
        </w:rPr>
        <w:t>בבית כמו מזוזה וכמו נר שבת דכל שהדליק לשם שבת אף שהדליק מי שיהי</w:t>
      </w:r>
      <w:r>
        <w:rPr>
          <w:rtl w:val="true"/>
        </w:rPr>
        <w:t xml:space="preserve">' </w:t>
      </w:r>
      <w:r>
        <w:rPr>
          <w:rtl w:val="true"/>
        </w:rPr>
        <w:t xml:space="preserve">די </w:t>
      </w:r>
      <w:r>
        <w:rPr>
          <w:rFonts w:hint="cs"/>
          <w:rtl w:val="true"/>
        </w:rPr>
        <w:t>...</w:t>
      </w:r>
      <w:r>
        <w:rPr>
          <w:rtl w:val="true"/>
        </w:rPr>
        <w:t xml:space="preserve"> </w:t>
      </w:r>
      <w:r>
        <w:rPr>
          <w:rtl w:val="true"/>
        </w:rPr>
        <w:t>או נימא דהמצוה על כל אדם אלא דבעה</w:t>
      </w:r>
      <w:r>
        <w:rPr>
          <w:rtl w:val="true"/>
        </w:rPr>
        <w:t>"</w:t>
      </w:r>
      <w:r>
        <w:rPr>
          <w:rtl w:val="true"/>
        </w:rPr>
        <w:t>ב מוציא כל ב</w:t>
      </w:r>
      <w:r>
        <w:rPr>
          <w:rtl w:val="true"/>
        </w:rPr>
        <w:t>"</w:t>
      </w:r>
      <w:r>
        <w:rPr>
          <w:rtl w:val="true"/>
        </w:rPr>
        <w:t>ב</w:t>
      </w:r>
      <w:r>
        <w:rPr>
          <w:rtl w:val="true"/>
        </w:rPr>
        <w:t>"</w:t>
      </w:r>
      <w:r>
        <w:rPr>
          <w:rFonts w:hint="cs"/>
          <w:rtl w:val="true"/>
        </w:rPr>
        <w:t xml:space="preserve">), </w:t>
      </w:r>
      <w:r>
        <w:rPr>
          <w:rFonts w:hint="cs"/>
          <w:u w:val="single"/>
          <w:rtl w:val="true"/>
        </w:rPr>
        <w:t>תאריך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 סוף אות א</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קמ</w:t>
      </w:r>
      <w:r>
        <w:rPr>
          <w:b/>
          <w:bCs/>
          <w:rtl w:val="true"/>
        </w:rPr>
        <w:t>"</w:t>
      </w:r>
      <w:r>
        <w:rPr>
          <w:rFonts w:hint="cs"/>
          <w:b/>
          <w:b/>
          <w:bCs/>
          <w:rtl w:val="true"/>
        </w:rPr>
        <w:t>ל כהר</w:t>
      </w:r>
      <w:r>
        <w:rPr>
          <w:b/>
          <w:bCs/>
          <w:rtl w:val="true"/>
        </w:rPr>
        <w:t>"</w:t>
      </w:r>
      <w:r>
        <w:rPr>
          <w:rFonts w:hint="cs"/>
          <w:b/>
          <w:b/>
          <w:bCs/>
          <w:rtl w:val="true"/>
        </w:rPr>
        <w:t>ן</w:t>
      </w:r>
      <w:r>
        <w:rPr>
          <w:rFonts w:hint="cs"/>
          <w:b/>
          <w:bCs/>
          <w:rtl w:val="true"/>
        </w:rPr>
        <w:t xml:space="preserve">, </w:t>
      </w:r>
      <w:r>
        <w:rPr>
          <w:rFonts w:hint="cs"/>
          <w:b/>
          <w:b/>
          <w:bCs/>
          <w:rtl w:val="true"/>
        </w:rPr>
        <w:t>שהוי חובת גברא</w:t>
      </w:r>
      <w:r>
        <w:rPr>
          <w:rFonts w:hint="cs"/>
          <w:rtl w:val="true"/>
        </w:rPr>
        <w:t xml:space="preserve"> </w:t>
      </w:r>
      <w:r>
        <w:rPr>
          <w:rtl w:val="true"/>
        </w:rPr>
        <w:t>–</w:t>
      </w:r>
      <w:r>
        <w:rPr>
          <w:rFonts w:hint="cs"/>
          <w:rtl w:val="true"/>
        </w:rPr>
        <w:t xml:space="preserve"> </w:t>
      </w:r>
      <w:r>
        <w:rPr>
          <w:rFonts w:hint="cs"/>
          <w:u w:val="single"/>
          <w:rtl w:val="true"/>
        </w:rPr>
        <w:t>אורך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ד</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נ</w:t>
      </w:r>
      <w:r>
        <w:rPr>
          <w:b/>
          <w:bCs/>
          <w:rtl w:val="true"/>
        </w:rPr>
        <w:t>"</w:t>
      </w:r>
      <w:r>
        <w:rPr>
          <w:rFonts w:hint="cs"/>
          <w:b/>
          <w:b/>
          <w:bCs/>
          <w:rtl w:val="true"/>
        </w:rPr>
        <w:t>מ אם צריך להדליק גם בשדה</w:t>
      </w:r>
      <w:r>
        <w:rPr>
          <w:rFonts w:hint="cs"/>
          <w:rtl w:val="true"/>
        </w:rPr>
        <w:t>.</w:t>
      </w:r>
    </w:p>
    <w:p>
      <w:pPr>
        <w:pStyle w:val="Normal"/>
        <w:numPr>
          <w:ilvl w:val="2"/>
          <w:numId w:val="22"/>
        </w:numPr>
        <w:ind w:hanging="57" w:start="397" w:end="0"/>
        <w:jc w:val="both"/>
        <w:rPr>
          <w:rFonts w:hint="cs"/>
        </w:rPr>
      </w:pPr>
      <w:r>
        <w:rPr>
          <w:rFonts w:hint="cs"/>
          <w:rtl w:val="true"/>
        </w:rPr>
        <w:t>יש מצוה להדליק נרות</w:t>
      </w:r>
      <w:r>
        <w:rPr>
          <w:rFonts w:hint="cs"/>
          <w:rtl w:val="true"/>
        </w:rPr>
        <w:t>.</w:t>
      </w:r>
    </w:p>
    <w:p>
      <w:pPr>
        <w:pStyle w:val="Normal"/>
        <w:numPr>
          <w:ilvl w:val="3"/>
          <w:numId w:val="22"/>
        </w:numPr>
        <w:ind w:hanging="57" w:start="567" w:end="0"/>
        <w:jc w:val="both"/>
        <w:rPr>
          <w:rFonts w:hint="cs"/>
        </w:rPr>
      </w:pP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ע</w:t>
      </w:r>
      <w:r>
        <w:rPr>
          <w:rtl w:val="true"/>
        </w:rPr>
        <w:t>"</w:t>
      </w:r>
      <w:r>
        <w:rPr>
          <w:rFonts w:hint="cs"/>
          <w:rtl w:val="true"/>
        </w:rPr>
        <w:t>ה</w:t>
      </w:r>
      <w:r>
        <w:rPr>
          <w:rFonts w:hint="cs"/>
          <w:rtl w:val="true"/>
        </w:rPr>
        <w:t xml:space="preserve">, </w:t>
      </w:r>
      <w:r>
        <w:rPr>
          <w:rFonts w:hint="cs"/>
          <w:rtl w:val="true"/>
        </w:rPr>
        <w:t>חי</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ד אות ב</w:t>
      </w:r>
      <w:r>
        <w:rPr>
          <w:rFonts w:hint="cs"/>
          <w:rtl w:val="true"/>
        </w:rPr>
        <w:t>').</w:t>
      </w:r>
    </w:p>
    <w:p>
      <w:pPr>
        <w:pStyle w:val="Normal"/>
        <w:numPr>
          <w:ilvl w:val="3"/>
          <w:numId w:val="22"/>
        </w:numPr>
        <w:ind w:hanging="57" w:start="56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חט</w:t>
      </w:r>
      <w:r>
        <w:rPr>
          <w:rtl w:val="true"/>
        </w:rPr>
        <w:t>"</w:t>
      </w:r>
      <w:r>
        <w:rPr>
          <w:rFonts w:hint="cs"/>
          <w:rtl w:val="true"/>
        </w:rPr>
        <w:t>ו סי</w:t>
      </w:r>
      <w:r>
        <w:rPr>
          <w:rFonts w:hint="cs"/>
          <w:rtl w:val="true"/>
        </w:rPr>
        <w:t xml:space="preserve">' </w:t>
      </w:r>
      <w:r>
        <w:rPr>
          <w:rFonts w:hint="cs"/>
          <w:rtl w:val="true"/>
        </w:rPr>
        <w:t>כ</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שחייבים להדליק נ</w:t>
      </w:r>
      <w:r>
        <w:rPr>
          <w:rtl w:val="true"/>
        </w:rPr>
        <w:t>"</w:t>
      </w:r>
      <w:r>
        <w:rPr>
          <w:rtl w:val="true"/>
        </w:rPr>
        <w:t>ח כשישנים בחוץ על פני השדה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ג</w:t>
      </w:r>
      <w:r>
        <w:rPr>
          <w:rFonts w:hint="cs"/>
          <w:rtl w:val="true"/>
        </w:rPr>
        <w:t xml:space="preserve">') </w:t>
      </w:r>
      <w:r>
        <w:rPr>
          <w:rtl w:val="true"/>
        </w:rPr>
        <w:t>–</w:t>
      </w:r>
      <w:r>
        <w:rPr>
          <w:rFonts w:hint="cs"/>
          <w:rtl w:val="true"/>
        </w:rPr>
        <w:t xml:space="preserve"> </w:t>
      </w:r>
      <w:r>
        <w:rPr>
          <w:rtl w:val="true"/>
        </w:rPr>
        <w:t>"</w:t>
      </w:r>
      <w:r>
        <w:rPr>
          <w:rtl w:val="true"/>
        </w:rPr>
        <w:t xml:space="preserve">ואין לדייק כלל מהאמור בסימן זה שיצטרכו דווקא </w:t>
      </w:r>
      <w:r>
        <w:rPr>
          <w:rtl w:val="true"/>
        </w:rPr>
        <w:t>'</w:t>
      </w:r>
      <w:r>
        <w:rPr>
          <w:rtl w:val="true"/>
        </w:rPr>
        <w:t>בית</w:t>
      </w:r>
      <w:r>
        <w:rPr>
          <w:rtl w:val="true"/>
        </w:rPr>
        <w:t xml:space="preserve">' </w:t>
      </w:r>
      <w:r>
        <w:rPr>
          <w:rtl w:val="true"/>
        </w:rPr>
        <w:t>לצורך הדלקת נר חנוכה</w:t>
      </w:r>
      <w:r>
        <w:rPr>
          <w:rtl w:val="true"/>
        </w:rPr>
        <w:t xml:space="preserve">, </w:t>
      </w:r>
      <w:r>
        <w:rPr>
          <w:rtl w:val="true"/>
        </w:rPr>
        <w:t>כי האמת שאין צריך בית כלל</w:t>
      </w:r>
      <w:r>
        <w:rPr>
          <w:rtl w:val="true"/>
        </w:rPr>
        <w:t xml:space="preserve">, </w:t>
      </w:r>
      <w:r>
        <w:rPr>
          <w:rtl w:val="true"/>
        </w:rPr>
        <w:t>ואף הנמצאים במדבר ויושבי אהלים חייבים בהדלקת נרות חנוכה</w:t>
      </w:r>
      <w:r>
        <w:rPr>
          <w:rtl w:val="true"/>
        </w:rPr>
        <w:t xml:space="preserve">. </w:t>
      </w:r>
      <w:r>
        <w:rPr>
          <w:rtl w:val="true"/>
        </w:rPr>
        <w:t>ומדינא</w:t>
      </w:r>
      <w:r>
        <w:rPr>
          <w:rtl w:val="true"/>
        </w:rPr>
        <w:t xml:space="preserve">, </w:t>
      </w:r>
      <w:r>
        <w:rPr>
          <w:rtl w:val="true"/>
        </w:rPr>
        <w:t>אם מדליקים עליהם בביתם נפטרים בכך</w:t>
      </w:r>
      <w:r>
        <w:rPr>
          <w:rtl w:val="true"/>
        </w:rPr>
        <w:t xml:space="preserve">, </w:t>
      </w:r>
      <w:r>
        <w:rPr>
          <w:rtl w:val="true"/>
        </w:rPr>
        <w:t xml:space="preserve">אבל כיון שיש עליהם חיוב לראות נרות חנוכה </w:t>
      </w:r>
      <w:r>
        <w:rPr>
          <w:rtl w:val="true"/>
        </w:rPr>
        <w:t>(</w:t>
      </w:r>
      <w:r>
        <w:rPr>
          <w:rtl w:val="true"/>
        </w:rPr>
        <w:t>כדלקמן בשו</w:t>
      </w:r>
      <w:r>
        <w:rPr>
          <w:rtl w:val="true"/>
        </w:rPr>
        <w:t>"</w:t>
      </w:r>
      <w:r>
        <w:rPr>
          <w:rtl w:val="true"/>
        </w:rPr>
        <w:t>ע סעי</w:t>
      </w:r>
      <w:r>
        <w:rPr>
          <w:rtl w:val="true"/>
        </w:rPr>
        <w:t xml:space="preserve">' </w:t>
      </w:r>
      <w:r>
        <w:rPr>
          <w:rtl w:val="true"/>
        </w:rPr>
        <w:t>ג</w:t>
      </w:r>
      <w:r>
        <w:rPr>
          <w:rtl w:val="true"/>
        </w:rPr>
        <w:t xml:space="preserve">'), </w:t>
      </w:r>
      <w:r>
        <w:rPr>
          <w:rtl w:val="true"/>
        </w:rPr>
        <w:t>לכן ידליקו בעצמם נרות חנוכה ובברכה</w:t>
      </w:r>
      <w:r>
        <w:rPr>
          <w:rtl w:val="true"/>
        </w:rPr>
        <w:t xml:space="preserve">, </w:t>
      </w:r>
      <w:r>
        <w:rPr>
          <w:rtl w:val="true"/>
        </w:rPr>
        <w:t>ודווקא אם יש להם עששית וכדו</w:t>
      </w:r>
      <w:r>
        <w:rPr>
          <w:rtl w:val="true"/>
        </w:rPr>
        <w:t xml:space="preserve">' </w:t>
      </w:r>
      <w:r>
        <w:rPr>
          <w:rtl w:val="true"/>
        </w:rPr>
        <w:t>שלא יכבו הנרות ע</w:t>
      </w:r>
      <w:r>
        <w:rPr>
          <w:rtl w:val="true"/>
        </w:rPr>
        <w:t>"</w:t>
      </w:r>
      <w:r>
        <w:rPr>
          <w:rtl w:val="true"/>
        </w:rPr>
        <w:t>י הרוח שאל</w:t>
      </w:r>
      <w:r>
        <w:rPr>
          <w:rtl w:val="true"/>
        </w:rPr>
        <w:t>"</w:t>
      </w:r>
      <w:r>
        <w:rPr>
          <w:rtl w:val="true"/>
        </w:rPr>
        <w:t xml:space="preserve">כ המדליק במקום הרוח אסור לו לברך </w:t>
      </w:r>
      <w:r>
        <w:rPr>
          <w:rtl w:val="true"/>
        </w:rPr>
        <w:t>(</w:t>
      </w:r>
      <w:r>
        <w:rPr>
          <w:rtl w:val="true"/>
        </w:rPr>
        <w:t>מ</w:t>
      </w:r>
      <w:r>
        <w:rPr>
          <w:rtl w:val="true"/>
        </w:rPr>
        <w:t>"</w:t>
      </w:r>
      <w:r>
        <w:rPr>
          <w:rtl w:val="true"/>
        </w:rPr>
        <w:t>ב לעיל סי</w:t>
      </w:r>
      <w:r>
        <w:rPr>
          <w:rtl w:val="true"/>
        </w:rPr>
        <w:t xml:space="preserve">' </w:t>
      </w:r>
      <w:r>
        <w:rPr>
          <w:rtl w:val="true"/>
        </w:rPr>
        <w:t>תרע</w:t>
      </w:r>
      <w:r>
        <w:rPr>
          <w:rtl w:val="true"/>
        </w:rPr>
        <w:t>"</w:t>
      </w:r>
      <w:r>
        <w:rPr>
          <w:rtl w:val="true"/>
        </w:rPr>
        <w:t>ג סקכ</w:t>
      </w:r>
      <w:r>
        <w:rPr>
          <w:rtl w:val="true"/>
        </w:rPr>
        <w:t>"</w:t>
      </w:r>
      <w:r>
        <w:rPr>
          <w:rtl w:val="true"/>
        </w:rPr>
        <w:t>ה</w:t>
      </w:r>
      <w:r>
        <w:rPr>
          <w:rtl w:val="true"/>
        </w:rPr>
        <w:t>).</w:t>
      </w:r>
      <w:r>
        <w:rPr>
          <w:rFonts w:hint="cs"/>
          <w:rtl w:val="true"/>
        </w:rPr>
        <w:t xml:space="preserve"> </w:t>
      </w:r>
      <w:r>
        <w:rPr>
          <w:rtl w:val="true"/>
        </w:rPr>
        <w:t>וכן הדין במי שנוסע ברכבת או במטוס או באניה מתחילת הלילה ולא יגיע עד אחר עלות השחר שיש לו חיוב להדליק נרות חנוכה</w:t>
      </w:r>
      <w:r>
        <w:rPr>
          <w:rtl w:val="true"/>
        </w:rPr>
        <w:t xml:space="preserve">, </w:t>
      </w:r>
      <w:r>
        <w:rPr>
          <w:rtl w:val="true"/>
        </w:rPr>
        <w:t>ואם אין מניחים לו להדליק נרות מחמת בטיחות וכדו</w:t>
      </w:r>
      <w:r>
        <w:rPr>
          <w:rtl w:val="true"/>
        </w:rPr>
        <w:t xml:space="preserve">' </w:t>
      </w:r>
      <w:r>
        <w:rPr>
          <w:rtl w:val="true"/>
        </w:rPr>
        <w:t>ידליק לכל הפחות נר אחד ואם אח</w:t>
      </w:r>
      <w:r>
        <w:rPr>
          <w:rtl w:val="true"/>
        </w:rPr>
        <w:t>"</w:t>
      </w:r>
      <w:r>
        <w:rPr>
          <w:rtl w:val="true"/>
        </w:rPr>
        <w:t xml:space="preserve">כ יבוא איש בטחון ויכבנו </w:t>
      </w:r>
      <w:r>
        <w:rPr>
          <w:rtl w:val="true"/>
        </w:rPr>
        <w:t xml:space="preserve">- </w:t>
      </w:r>
      <w:r>
        <w:rPr>
          <w:rtl w:val="true"/>
        </w:rPr>
        <w:t>לית לן בה</w:t>
      </w:r>
      <w:r>
        <w:rPr>
          <w:rtl w:val="true"/>
        </w:rPr>
        <w:t xml:space="preserve">, </w:t>
      </w:r>
      <w:r>
        <w:rPr>
          <w:rtl w:val="true"/>
        </w:rPr>
        <w:t>ואם משער שהוא עצמו יצטרך לכבותו תוך חצי שעה להדלקתו ידליק בלי ברכה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נ אבראהאם</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אור ישראל חמ</w:t>
      </w:r>
      <w:r>
        <w:rPr>
          <w:rtl w:val="true"/>
        </w:rPr>
        <w:t>"</w:t>
      </w:r>
      <w:r>
        <w:rPr>
          <w:rFonts w:hint="cs"/>
          <w:rtl w:val="true"/>
        </w:rPr>
        <w:t>ו עמ</w:t>
      </w:r>
      <w:r>
        <w:rPr>
          <w:rFonts w:hint="cs"/>
          <w:rtl w:val="true"/>
        </w:rPr>
        <w:t xml:space="preserve">' </w:t>
      </w:r>
      <w:r>
        <w:rPr>
          <w:rFonts w:hint="cs"/>
          <w:rtl w:val="true"/>
        </w:rPr>
        <w:t>קכ</w:t>
      </w:r>
      <w:r>
        <w:rPr>
          <w:rtl w:val="true"/>
        </w:rPr>
        <w:t>"</w:t>
      </w:r>
      <w:r>
        <w:rPr>
          <w:rFonts w:hint="cs"/>
          <w:rtl w:val="true"/>
        </w:rPr>
        <w:t>ב</w:t>
      </w:r>
      <w:r>
        <w:rPr>
          <w:rFonts w:hint="cs"/>
          <w:rtl w:val="true"/>
        </w:rPr>
        <w:t>).</w:t>
      </w:r>
    </w:p>
    <w:p>
      <w:pPr>
        <w:pStyle w:val="Normal"/>
        <w:numPr>
          <w:ilvl w:val="2"/>
          <w:numId w:val="22"/>
        </w:numPr>
        <w:ind w:hanging="57" w:start="397" w:end="0"/>
        <w:jc w:val="both"/>
        <w:rPr>
          <w:rFonts w:hint="cs"/>
        </w:rPr>
      </w:pPr>
      <w:r>
        <w:rPr>
          <w:rFonts w:hint="cs"/>
          <w:rtl w:val="true"/>
        </w:rPr>
        <w:t>בלי בית</w:t>
      </w:r>
      <w:r>
        <w:rPr>
          <w:rFonts w:hint="cs"/>
          <w:rtl w:val="true"/>
        </w:rPr>
        <w:t xml:space="preserve">, </w:t>
      </w:r>
      <w:r>
        <w:rPr>
          <w:rFonts w:hint="cs"/>
          <w:rtl w:val="true"/>
        </w:rPr>
        <w:t>אין מצוה הדלקה בשדה</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 xml:space="preserve">', </w:t>
      </w:r>
      <w:r>
        <w:rPr>
          <w:rtl w:val="true"/>
        </w:rPr>
        <w:t>שמעתתא דמשה סי</w:t>
      </w:r>
      <w:r>
        <w:rPr>
          <w:rtl w:val="true"/>
        </w:rPr>
        <w:t xml:space="preserve">' </w:t>
      </w:r>
      <w:r>
        <w:rPr>
          <w:rtl w:val="true"/>
        </w:rPr>
        <w:t>תרע</w:t>
      </w:r>
      <w:r>
        <w:rPr>
          <w:rtl w:val="true"/>
        </w:rPr>
        <w:t>"</w:t>
      </w:r>
      <w:r>
        <w:rPr>
          <w:rFonts w:hint="cs"/>
          <w:rtl w:val="true"/>
        </w:rPr>
        <w:t>ז</w:t>
      </w:r>
      <w:r>
        <w:rPr>
          <w:rtl w:val="true"/>
        </w:rPr>
        <w:t xml:space="preserve"> אות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מי שאין לו בית כלל וישן בחוץ כגון שנמצא במדבר וגם כשאירע שלא היה בביתו ויהיה בדרך כל הלילה ואין לו מי שידליק בביתו</w:t>
      </w:r>
      <w:r>
        <w:rPr>
          <w:rFonts w:hint="cs"/>
          <w:rtl w:val="true"/>
        </w:rPr>
        <w:t xml:space="preserve"> </w:t>
      </w:r>
      <w:r>
        <w:rPr>
          <w:rFonts w:hint="cs"/>
          <w:rtl w:val="true"/>
        </w:rPr>
        <w:t xml:space="preserve">... </w:t>
      </w:r>
      <w:r>
        <w:rPr>
          <w:rtl w:val="true"/>
        </w:rPr>
        <w:t>ליכא חיוב שלא בבית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מקראי קודש</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tl w:val="true"/>
        </w:rPr>
        <w:t>"</w:t>
      </w:r>
      <w:r>
        <w:rPr>
          <w:rFonts w:hint="cs"/>
          <w:rtl w:val="true"/>
        </w:rPr>
        <w:t>ח והע</w:t>
      </w:r>
      <w:r>
        <w:rPr>
          <w:rFonts w:hint="cs"/>
          <w:rtl w:val="true"/>
        </w:rPr>
        <w:t xml:space="preserve">' </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א</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מצות נר איש וביתו עמ</w:t>
      </w:r>
      <w:r>
        <w:rPr>
          <w:rFonts w:hint="cs"/>
          <w:rtl w:val="true"/>
        </w:rPr>
        <w:t xml:space="preserve">' </w:t>
      </w:r>
      <w:r>
        <w:rPr>
          <w:rFonts w:hint="cs"/>
          <w:rtl w:val="true"/>
        </w:rPr>
        <w:t>צ</w:t>
      </w:r>
      <w:r>
        <w:rPr>
          <w:rtl w:val="true"/>
        </w:rPr>
        <w:t>"</w:t>
      </w:r>
      <w:r>
        <w:rPr>
          <w:rFonts w:hint="cs"/>
          <w:rtl w:val="true"/>
        </w:rPr>
        <w:t>א ד</w:t>
      </w:r>
      <w:r>
        <w:rPr>
          <w:rtl w:val="true"/>
        </w:rPr>
        <w:t>"</w:t>
      </w:r>
      <w:r>
        <w:rPr>
          <w:rFonts w:hint="cs"/>
          <w:rtl w:val="true"/>
        </w:rPr>
        <w:t>ה דומני</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תקמ</w:t>
      </w:r>
      <w:r>
        <w:rPr>
          <w:rtl w:val="true"/>
        </w:rPr>
        <w:t>"</w:t>
      </w:r>
      <w:r>
        <w:rPr>
          <w:rFonts w:hint="cs"/>
          <w:rtl w:val="true"/>
        </w:rPr>
        <w:t>ב</w:t>
      </w:r>
      <w:r>
        <w:rPr>
          <w:rtl w:val="true"/>
        </w:rPr>
        <w:t xml:space="preserve"> אות </w:t>
      </w:r>
      <w:r>
        <w:rPr>
          <w:rFonts w:hint="cs"/>
          <w:rtl w:val="true"/>
        </w:rPr>
        <w:t>ג</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Fonts w:hint="cs"/>
          <w:rtl w:val="true"/>
        </w:rPr>
        <w:t>').</w:t>
      </w:r>
    </w:p>
    <w:p>
      <w:pPr>
        <w:pStyle w:val="Normal"/>
        <w:numPr>
          <w:ilvl w:val="3"/>
          <w:numId w:val="22"/>
        </w:numPr>
        <w:ind w:hanging="57" w:start="567" w:end="0"/>
        <w:jc w:val="both"/>
        <w:rPr>
          <w:rFonts w:hint="cs"/>
        </w:rPr>
      </w:pPr>
      <w:r>
        <w:rPr>
          <w:u w:val="single"/>
          <w:rtl w:val="true"/>
        </w:rPr>
        <w:t>מגילת ספר</w:t>
      </w:r>
      <w:r>
        <w:rPr>
          <w:rtl w:val="true"/>
        </w:rPr>
        <w:t xml:space="preserve"> </w:t>
      </w:r>
      <w:r>
        <w:rPr>
          <w:rtl w:val="true"/>
        </w:rPr>
        <w:t>(</w:t>
      </w:r>
      <w:r>
        <w:rPr>
          <w:rFonts w:hint="cs"/>
          <w:rtl w:val="true"/>
        </w:rPr>
        <w:t xml:space="preserve">שבת </w:t>
      </w:r>
      <w:r>
        <w:rPr>
          <w:rtl w:val="true"/>
        </w:rPr>
        <w:t>סי</w:t>
      </w:r>
      <w:r>
        <w:rPr>
          <w:rtl w:val="true"/>
        </w:rPr>
        <w:t xml:space="preserve">' </w:t>
      </w:r>
      <w:r>
        <w:rPr>
          <w:rtl w:val="true"/>
        </w:rPr>
        <w:t>ל</w:t>
      </w:r>
      <w:r>
        <w:rPr>
          <w:rtl w:val="true"/>
        </w:rPr>
        <w:t>"</w:t>
      </w:r>
      <w:r>
        <w:rPr>
          <w:rtl w:val="true"/>
        </w:rPr>
        <w:t>ח אות</w:t>
      </w:r>
      <w:r>
        <w:rPr>
          <w:rFonts w:hint="cs"/>
          <w:rtl w:val="true"/>
        </w:rPr>
        <w:t xml:space="preserve"> ח</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הט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color w:val="000000"/>
          <w:rtl w:val="true"/>
        </w:rPr>
        <w:t>בזה שיאכל כאן שעה או שתים וישוב למקומו אין שום סברא לו</w:t>
      </w:r>
      <w:r>
        <w:rPr>
          <w:color w:val="000000"/>
          <w:rtl w:val="true"/>
        </w:rPr>
        <w:t xml:space="preserve">' </w:t>
      </w:r>
      <w:r>
        <w:rPr>
          <w:color w:val="000000"/>
          <w:rtl w:val="true"/>
        </w:rPr>
        <w:t xml:space="preserve">שידליק שם ולא בביתו דזה הוה </w:t>
      </w:r>
      <w:r>
        <w:rPr>
          <w:b/>
          <w:b/>
          <w:bCs/>
          <w:color w:val="000000"/>
          <w:rtl w:val="true"/>
        </w:rPr>
        <w:t>כאלו עומד בשעת הדלק</w:t>
      </w:r>
      <w:r>
        <w:rPr>
          <w:b/>
          <w:bCs/>
          <w:color w:val="000000"/>
          <w:rtl w:val="true"/>
        </w:rPr>
        <w:t xml:space="preserve">' </w:t>
      </w:r>
      <w:r>
        <w:rPr>
          <w:b/>
          <w:b/>
          <w:bCs/>
          <w:color w:val="000000"/>
          <w:rtl w:val="true"/>
        </w:rPr>
        <w:t>על רחוב העיר</w:t>
      </w:r>
      <w:r>
        <w:rPr>
          <w:color w:val="000000"/>
          <w:rtl w:val="true"/>
        </w:rPr>
        <w:t xml:space="preserve"> </w:t>
      </w:r>
      <w:r>
        <w:rPr>
          <w:b/>
          <w:b/>
          <w:bCs/>
          <w:color w:val="000000"/>
          <w:rtl w:val="true"/>
        </w:rPr>
        <w:t>דאין ש</w:t>
      </w:r>
      <w:r>
        <w:rPr>
          <w:rFonts w:hint="cs"/>
          <w:b/>
          <w:b/>
          <w:bCs/>
          <w:color w:val="000000"/>
          <w:rtl w:val="true"/>
        </w:rPr>
        <w:t>י</w:t>
      </w:r>
      <w:r>
        <w:rPr>
          <w:b/>
          <w:b/>
          <w:bCs/>
          <w:color w:val="000000"/>
          <w:rtl w:val="true"/>
        </w:rPr>
        <w:t>יך לו שם הדלקה</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תאריך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ט</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ח אבערלאנדער</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אור ישראל חי</w:t>
      </w:r>
      <w:r>
        <w:rPr>
          <w:rtl w:val="true"/>
        </w:rPr>
        <w:t>"</w:t>
      </w:r>
      <w:r>
        <w:rPr>
          <w:rFonts w:hint="cs"/>
          <w:rtl w:val="true"/>
        </w:rPr>
        <w:t>ח עמ</w:t>
      </w:r>
      <w:r>
        <w:rPr>
          <w:rFonts w:hint="cs"/>
          <w:rtl w:val="true"/>
        </w:rPr>
        <w:t xml:space="preserve">' </w:t>
      </w:r>
      <w:r>
        <w:rPr>
          <w:rFonts w:hint="cs"/>
          <w:rtl w:val="true"/>
        </w:rPr>
        <w:t>ע</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b/>
          <w:b/>
          <w:bCs/>
          <w:rtl w:val="true"/>
        </w:rPr>
        <w:t>דלא</w:t>
      </w:r>
      <w:r>
        <w:rPr>
          <w:rFonts w:hint="cs"/>
          <w:rtl w:val="true"/>
        </w:rPr>
        <w:t xml:space="preserve"> כמו שכתב בשו</w:t>
      </w:r>
      <w:r>
        <w:rPr>
          <w:rtl w:val="true"/>
        </w:rPr>
        <w:t>"</w:t>
      </w:r>
      <w:r>
        <w:rPr>
          <w:rFonts w:hint="cs"/>
          <w:rtl w:val="true"/>
        </w:rPr>
        <w:t>ת צי</w:t>
      </w:r>
      <w:r>
        <w:rPr>
          <w:rtl w:val="true"/>
        </w:rPr>
        <w:t>"</w:t>
      </w:r>
      <w:r>
        <w:rPr>
          <w:rFonts w:hint="cs"/>
          <w:rtl w:val="true"/>
        </w:rPr>
        <w:t>א</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מראי מקומות</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 xml:space="preserve">', </w:t>
      </w:r>
      <w:r>
        <w:rPr>
          <w:rFonts w:hint="cs"/>
          <w:rtl w:val="true"/>
        </w:rPr>
        <w:t>סי</w:t>
      </w:r>
      <w:r>
        <w:rPr>
          <w:rFonts w:hint="cs"/>
          <w:rtl w:val="true"/>
        </w:rPr>
        <w:t xml:space="preserve">' </w:t>
      </w:r>
      <w:r>
        <w:rPr>
          <w:rFonts w:hint="cs"/>
          <w:rtl w:val="true"/>
        </w:rPr>
        <w:t>קפ</w:t>
      </w:r>
      <w:r>
        <w:rPr>
          <w:rtl w:val="true"/>
        </w:rPr>
        <w:t>"</w:t>
      </w:r>
      <w:r>
        <w:rPr>
          <w:rFonts w:hint="cs"/>
          <w:rtl w:val="true"/>
        </w:rPr>
        <w:t>ט אות ח</w:t>
      </w:r>
      <w:r>
        <w:rPr>
          <w:rFonts w:hint="cs"/>
          <w:rtl w:val="true"/>
        </w:rPr>
        <w:t xml:space="preserve">') </w:t>
      </w:r>
      <w:r>
        <w:rPr>
          <w:rtl w:val="true"/>
        </w:rPr>
        <w:t>–</w:t>
      </w:r>
      <w:r>
        <w:rPr>
          <w:rFonts w:hint="cs"/>
          <w:rtl w:val="true"/>
        </w:rPr>
        <w:t xml:space="preserve"> </w:t>
      </w:r>
      <w:r>
        <w:rPr>
          <w:rtl w:val="true"/>
        </w:rPr>
        <w:t>"</w:t>
      </w:r>
      <w:r>
        <w:rPr>
          <w:rFonts w:hint="cs"/>
          <w:rtl w:val="true"/>
        </w:rPr>
        <w:t>שלא לברך</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יש כמה ראיות שצריך בית להדליק נר חנוכה</w:t>
      </w:r>
      <w:r>
        <w:rPr>
          <w:rFonts w:hint="cs"/>
          <w:rtl w:val="true"/>
        </w:rPr>
        <w:t>.</w:t>
      </w:r>
    </w:p>
    <w:p>
      <w:pPr>
        <w:pStyle w:val="Normal"/>
        <w:numPr>
          <w:ilvl w:val="2"/>
          <w:numId w:val="22"/>
        </w:numPr>
        <w:ind w:hanging="57" w:start="397" w:end="0"/>
        <w:jc w:val="both"/>
        <w:rPr>
          <w:rFonts w:hint="cs"/>
        </w:rPr>
      </w:pPr>
      <w:r>
        <w:rPr>
          <w:rFonts w:hint="cs"/>
          <w:b/>
          <w:b/>
          <w:bCs/>
          <w:rtl w:val="true"/>
        </w:rPr>
        <w:t>רש</w:t>
      </w:r>
      <w:r>
        <w:rPr>
          <w:b/>
          <w:bCs/>
          <w:rtl w:val="true"/>
        </w:rPr>
        <w:t>"</w:t>
      </w:r>
      <w:r>
        <w:rPr>
          <w:rFonts w:hint="cs"/>
          <w:b/>
          <w:b/>
          <w:bCs/>
          <w:rtl w:val="true"/>
        </w:rPr>
        <w:t>י כג</w:t>
      </w:r>
      <w:r>
        <w:rPr>
          <w:rFonts w:hint="cs"/>
          <w:b/>
          <w:bCs/>
          <w:rtl w:val="true"/>
        </w:rPr>
        <w:t xml:space="preserve">. </w:t>
      </w:r>
      <w:r>
        <w:rPr>
          <w:rFonts w:hint="cs"/>
          <w:b/>
          <w:b/>
          <w:bCs/>
          <w:rtl w:val="true"/>
        </w:rPr>
        <w:t>ד</w:t>
      </w:r>
      <w:r>
        <w:rPr>
          <w:b/>
          <w:bCs/>
          <w:rtl w:val="true"/>
        </w:rPr>
        <w:t>"</w:t>
      </w:r>
      <w:r>
        <w:rPr>
          <w:rFonts w:hint="cs"/>
          <w:b/>
          <w:b/>
          <w:bCs/>
          <w:rtl w:val="true"/>
        </w:rPr>
        <w:t>ה הרואה</w:t>
      </w:r>
      <w:r>
        <w:rPr>
          <w:rFonts w:hint="cs"/>
          <w:b/>
          <w:bCs/>
          <w:rtl w:val="true"/>
        </w:rPr>
        <w:t xml:space="preserve">, </w:t>
      </w:r>
      <w:r>
        <w:rPr>
          <w:rFonts w:hint="cs"/>
          <w:b/>
          <w:b/>
          <w:bCs/>
          <w:rtl w:val="true"/>
        </w:rPr>
        <w:t>יושב בספינה</w:t>
      </w:r>
      <w:r>
        <w:rPr>
          <w:rFonts w:hint="cs"/>
          <w:rtl w:val="true"/>
        </w:rPr>
        <w:t xml:space="preserve"> </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קמ</w:t>
      </w:r>
      <w:r>
        <w:rPr>
          <w:rtl w:val="true"/>
        </w:rPr>
        <w:t>"</w:t>
      </w:r>
      <w:r>
        <w:rPr>
          <w:rFonts w:hint="cs"/>
          <w:rtl w:val="true"/>
        </w:rPr>
        <w:t>ו</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 xml:space="preserve">', </w:t>
      </w:r>
      <w:r>
        <w:rPr>
          <w:rtl w:val="true"/>
        </w:rPr>
        <w:t>"</w:t>
      </w:r>
      <w:r>
        <w:rPr>
          <w:rtl w:val="true"/>
        </w:rPr>
        <w:t>משמע מרש</w:t>
      </w:r>
      <w:r>
        <w:rPr>
          <w:rtl w:val="true"/>
        </w:rPr>
        <w:t>"</w:t>
      </w:r>
      <w:r>
        <w:rPr>
          <w:rtl w:val="true"/>
        </w:rPr>
        <w:t>י שבת דף כ</w:t>
      </w:r>
      <w:r>
        <w:rPr>
          <w:rtl w:val="true"/>
        </w:rPr>
        <w:t>"</w:t>
      </w:r>
      <w:r>
        <w:rPr>
          <w:rtl w:val="true"/>
        </w:rPr>
        <w:t>ג ע</w:t>
      </w:r>
      <w:r>
        <w:rPr>
          <w:rtl w:val="true"/>
        </w:rPr>
        <w:t>"</w:t>
      </w:r>
      <w:r>
        <w:rPr>
          <w:rtl w:val="true"/>
        </w:rPr>
        <w:t>א ד</w:t>
      </w:r>
      <w:r>
        <w:rPr>
          <w:rtl w:val="true"/>
        </w:rPr>
        <w:t>"</w:t>
      </w:r>
      <w:r>
        <w:rPr>
          <w:rtl w:val="true"/>
        </w:rPr>
        <w:t>ה הרואה שכתב שברכת הראיה הוא כשהוא יושב בספינה והט</w:t>
      </w:r>
      <w:r>
        <w:rPr>
          <w:rtl w:val="true"/>
        </w:rPr>
        <w:t>"</w:t>
      </w:r>
      <w:r>
        <w:rPr>
          <w:rtl w:val="true"/>
        </w:rPr>
        <w:t>ז בסימן תרע</w:t>
      </w:r>
      <w:r>
        <w:rPr>
          <w:rtl w:val="true"/>
        </w:rPr>
        <w:t>"</w:t>
      </w:r>
      <w:r>
        <w:rPr>
          <w:rFonts w:hint="cs"/>
          <w:rtl w:val="true"/>
        </w:rPr>
        <w:t>ו</w:t>
      </w:r>
      <w:r>
        <w:rPr>
          <w:rtl w:val="true"/>
        </w:rPr>
        <w:t xml:space="preserve"> סק</w:t>
      </w:r>
      <w:r>
        <w:rPr>
          <w:rtl w:val="true"/>
        </w:rPr>
        <w:t>"</w:t>
      </w:r>
      <w:r>
        <w:rPr>
          <w:rtl w:val="true"/>
        </w:rPr>
        <w:t>ג שהוא דוקא כשלא ידליק כל הלילה ואם היה חייב להדליק אף בחוץ ובספינה מ</w:t>
      </w:r>
      <w:r>
        <w:rPr>
          <w:rtl w:val="true"/>
        </w:rPr>
        <w:t>"</w:t>
      </w:r>
      <w:r>
        <w:rPr>
          <w:rtl w:val="true"/>
        </w:rPr>
        <w:t>ט אינו מדליק שם ואם כוונת רש</w:t>
      </w:r>
      <w:r>
        <w:rPr>
          <w:rtl w:val="true"/>
        </w:rPr>
        <w:t>"</w:t>
      </w:r>
      <w:r>
        <w:rPr>
          <w:rtl w:val="true"/>
        </w:rPr>
        <w:t>י דאין להם בספינה נר להדליק הו</w:t>
      </w:r>
      <w:r>
        <w:rPr>
          <w:rtl w:val="true"/>
        </w:rPr>
        <w:t>"</w:t>
      </w:r>
      <w:r>
        <w:rPr>
          <w:rtl w:val="true"/>
        </w:rPr>
        <w:t>ל להזכיר זה</w:t>
      </w:r>
      <w:r>
        <w:rPr>
          <w:rtl w:val="true"/>
        </w:rPr>
        <w:t xml:space="preserve">, </w:t>
      </w:r>
      <w:r>
        <w:rPr>
          <w:rtl w:val="true"/>
        </w:rPr>
        <w:t>וגם אם הכוונה שאין שם נרות לא הי</w:t>
      </w:r>
      <w:r>
        <w:rPr>
          <w:rtl w:val="true"/>
        </w:rPr>
        <w:t>"</w:t>
      </w:r>
      <w:r>
        <w:rPr>
          <w:rtl w:val="true"/>
        </w:rPr>
        <w:t>ל לומר אלא מי שאין לו נרות</w:t>
      </w:r>
      <w:r>
        <w:rPr>
          <w:rtl w:val="true"/>
        </w:rPr>
        <w:t xml:space="preserve">, </w:t>
      </w:r>
      <w:r>
        <w:rPr>
          <w:rtl w:val="true"/>
        </w:rPr>
        <w:t>שלכן משמע שאינו מצד האונס אלא משום שאף שאיכא נרות ליכא חיוב שלא בבית</w:t>
      </w:r>
      <w:r>
        <w:rPr>
          <w:rtl w:val="true"/>
        </w:rPr>
        <w:t>"</w:t>
      </w:r>
      <w:r>
        <w:rPr>
          <w:rFonts w:hint="cs"/>
          <w:rtl w:val="true"/>
        </w:rPr>
        <w:t>).</w:t>
      </w:r>
    </w:p>
    <w:p>
      <w:pPr>
        <w:pStyle w:val="Normal"/>
        <w:numPr>
          <w:ilvl w:val="3"/>
          <w:numId w:val="22"/>
        </w:numPr>
        <w:ind w:hanging="57" w:start="567" w:end="0"/>
        <w:jc w:val="both"/>
        <w:rPr>
          <w:rFonts w:hint="cs"/>
        </w:rPr>
      </w:pPr>
      <w:r>
        <w:rPr>
          <w:rFonts w:hint="cs"/>
          <w:b/>
          <w:b/>
          <w:bCs/>
          <w:rtl w:val="true"/>
        </w:rPr>
        <w:t>אין ראיה</w:t>
      </w:r>
      <w:r>
        <w:rPr>
          <w:rFonts w:hint="cs"/>
          <w:rtl w:val="true"/>
        </w:rPr>
        <w:t xml:space="preserve">, </w:t>
      </w:r>
      <w:r>
        <w:rPr>
          <w:rFonts w:hint="cs"/>
          <w:rtl w:val="true"/>
        </w:rPr>
        <w:t>כגון אין בספינה נר</w:t>
      </w:r>
      <w:r>
        <w:rPr>
          <w:rFonts w:hint="cs"/>
          <w:b/>
          <w:b/>
          <w:bCs/>
          <w:rtl w:val="true"/>
        </w:rPr>
        <w:t xml:space="preserve"> </w:t>
      </w:r>
      <w:r>
        <w:rPr>
          <w:rtl w:val="true"/>
        </w:rPr>
        <w:t>–</w:t>
      </w:r>
      <w:r>
        <w:rPr>
          <w:rFonts w:hint="cs"/>
          <w:rtl w:val="true"/>
        </w:rPr>
        <w:t xml:space="preserve"> </w:t>
      </w:r>
      <w:r>
        <w:rPr>
          <w:rFonts w:hint="cs"/>
          <w:u w:val="single"/>
          <w:rtl w:val="true"/>
        </w:rPr>
        <w:t>ציץ אליעזר</w:t>
      </w:r>
      <w:r>
        <w:rPr>
          <w:rFonts w:hint="cs"/>
          <w:rtl w:val="true"/>
        </w:rPr>
        <w:t xml:space="preserve"> </w:t>
      </w:r>
      <w:r>
        <w:rPr>
          <w:rFonts w:hint="cs"/>
          <w:rtl w:val="true"/>
        </w:rPr>
        <w:t>(</w:t>
      </w:r>
      <w:r>
        <w:rPr>
          <w:rFonts w:hint="cs"/>
          <w:rtl w:val="true"/>
        </w:rPr>
        <w:t>חט</w:t>
      </w:r>
      <w:r>
        <w:rPr>
          <w:rtl w:val="true"/>
        </w:rPr>
        <w:t>"</w:t>
      </w:r>
      <w:r>
        <w:rPr>
          <w:rFonts w:hint="cs"/>
          <w:rtl w:val="true"/>
        </w:rPr>
        <w:t>ו סי</w:t>
      </w:r>
      <w:r>
        <w:rPr>
          <w:rFonts w:hint="cs"/>
          <w:rtl w:val="true"/>
        </w:rPr>
        <w:t xml:space="preserve">' </w:t>
      </w:r>
      <w:r>
        <w:rPr>
          <w:rFonts w:hint="cs"/>
          <w:rtl w:val="true"/>
        </w:rPr>
        <w:t>כ</w:t>
      </w:r>
      <w:r>
        <w:rPr>
          <w:rtl w:val="true"/>
        </w:rPr>
        <w:t>"</w:t>
      </w:r>
      <w:r>
        <w:rPr>
          <w:rFonts w:hint="cs"/>
          <w:rtl w:val="true"/>
        </w:rPr>
        <w:t>ט אות ו</w:t>
      </w:r>
      <w:r>
        <w:rPr>
          <w:rFonts w:hint="cs"/>
          <w:rtl w:val="true"/>
        </w:rPr>
        <w:t xml:space="preserve">', </w:t>
      </w:r>
      <w:r>
        <w:rPr>
          <w:rtl w:val="true"/>
        </w:rPr>
        <w:t>"</w:t>
      </w:r>
      <w:r>
        <w:rPr>
          <w:rtl w:val="true"/>
        </w:rPr>
        <w:t>ולפענ</w:t>
      </w:r>
      <w:r>
        <w:rPr>
          <w:rtl w:val="true"/>
        </w:rPr>
        <w:t>"</w:t>
      </w:r>
      <w:r>
        <w:rPr>
          <w:rtl w:val="true"/>
        </w:rPr>
        <w:t>ד נראה דאין כל ראיה מרש</w:t>
      </w:r>
      <w:r>
        <w:rPr>
          <w:rtl w:val="true"/>
        </w:rPr>
        <w:t>"</w:t>
      </w:r>
      <w:r>
        <w:rPr>
          <w:rtl w:val="true"/>
        </w:rPr>
        <w:t>י על כך</w:t>
      </w:r>
      <w:r>
        <w:rPr>
          <w:rtl w:val="true"/>
        </w:rPr>
        <w:t xml:space="preserve">, </w:t>
      </w:r>
      <w:r>
        <w:rPr>
          <w:rtl w:val="true"/>
        </w:rPr>
        <w:t>כי יש לפרש בכוונת רש</w:t>
      </w:r>
      <w:r>
        <w:rPr>
          <w:rtl w:val="true"/>
        </w:rPr>
        <w:t>"</w:t>
      </w:r>
      <w:r>
        <w:rPr>
          <w:rtl w:val="true"/>
        </w:rPr>
        <w:t>י בפשיטות דר</w:t>
      </w:r>
      <w:r>
        <w:rPr>
          <w:rtl w:val="true"/>
        </w:rPr>
        <w:t>"</w:t>
      </w:r>
      <w:r>
        <w:rPr>
          <w:rtl w:val="true"/>
        </w:rPr>
        <w:t>ל</w:t>
      </w:r>
      <w:r>
        <w:rPr>
          <w:rtl w:val="true"/>
        </w:rPr>
        <w:t xml:space="preserve">, </w:t>
      </w:r>
      <w:r>
        <w:rPr>
          <w:rtl w:val="true"/>
        </w:rPr>
        <w:t>מפני שבספינה אין לו נרות להדליק או מפני שמקפידים על כך ולא נותנים לו רשות</w:t>
      </w:r>
      <w:r>
        <w:rPr>
          <w:rtl w:val="true"/>
        </w:rPr>
        <w:t>"</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ג מראשונים</w:t>
      </w:r>
      <w:r>
        <w:rPr>
          <w:rFonts w:hint="cs"/>
          <w:rtl w:val="true"/>
        </w:rPr>
        <w:t>), [</w:t>
      </w:r>
      <w:r>
        <w:rPr>
          <w:rFonts w:hint="cs"/>
          <w:u w:val="single"/>
          <w:rtl w:val="true"/>
        </w:rPr>
        <w:t>מעשה הגאונים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tl w:val="true"/>
        </w:rPr>
        <w:t>"</w:t>
      </w:r>
      <w:r>
        <w:rPr>
          <w:rFonts w:hint="cs"/>
          <w:rtl w:val="true"/>
        </w:rPr>
        <w:t>ה</w:t>
      </w:r>
      <w:r>
        <w:rPr>
          <w:rFonts w:hint="cs"/>
          <w:rtl w:val="true"/>
        </w:rPr>
        <w:t xml:space="preserve">), </w:t>
      </w:r>
      <w:r>
        <w:rPr>
          <w:rFonts w:hint="cs"/>
          <w:u w:val="single"/>
          <w:rtl w:val="true"/>
        </w:rPr>
        <w:t>שבלי הלקט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ו</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יהונתן</w:t>
      </w:r>
      <w:r>
        <w:rPr>
          <w:rFonts w:hint="cs"/>
          <w:rtl w:val="true"/>
        </w:rPr>
        <w:t xml:space="preserve"> </w:t>
      </w:r>
      <w:r>
        <w:rPr>
          <w:rFonts w:hint="cs"/>
          <w:rtl w:val="true"/>
        </w:rPr>
        <w:t>(</w:t>
      </w:r>
      <w:r>
        <w:rPr>
          <w:rFonts w:hint="cs"/>
          <w:rtl w:val="true"/>
        </w:rPr>
        <w:t>שבת דף י</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הפרדס</w:t>
      </w:r>
      <w:r>
        <w:rPr>
          <w:rFonts w:hint="cs"/>
          <w:rtl w:val="true"/>
        </w:rPr>
        <w:t>].</w:t>
      </w:r>
    </w:p>
    <w:p>
      <w:pPr>
        <w:pStyle w:val="Normal"/>
        <w:numPr>
          <w:ilvl w:val="2"/>
          <w:numId w:val="22"/>
        </w:numPr>
        <w:ind w:hanging="57" w:start="397" w:end="0"/>
        <w:jc w:val="both"/>
        <w:rPr>
          <w:rFonts w:hint="cs"/>
        </w:rPr>
      </w:pPr>
      <w:r>
        <w:rPr>
          <w:rFonts w:hint="cs"/>
          <w:b/>
          <w:b/>
          <w:bCs/>
          <w:rtl w:val="true"/>
        </w:rPr>
        <w:t>תוס</w:t>
      </w:r>
      <w:r>
        <w:rPr>
          <w:rFonts w:hint="cs"/>
          <w:b/>
          <w:bCs/>
          <w:rtl w:val="true"/>
        </w:rPr>
        <w:t xml:space="preserve">' </w:t>
      </w:r>
      <w:r>
        <w:rPr>
          <w:rFonts w:hint="cs"/>
          <w:b/>
          <w:b/>
          <w:bCs/>
          <w:rtl w:val="true"/>
        </w:rPr>
        <w:t>סוכה דף מו</w:t>
      </w:r>
      <w:r>
        <w:rPr>
          <w:rFonts w:hint="cs"/>
          <w:b/>
          <w:bCs/>
          <w:rtl w:val="true"/>
        </w:rPr>
        <w:t xml:space="preserve">. </w:t>
      </w:r>
      <w:r>
        <w:rPr>
          <w:rFonts w:hint="cs"/>
          <w:b/>
          <w:b/>
          <w:bCs/>
          <w:rtl w:val="true"/>
        </w:rPr>
        <w:t>ד</w:t>
      </w:r>
      <w:r>
        <w:rPr>
          <w:b/>
          <w:bCs/>
          <w:rtl w:val="true"/>
        </w:rPr>
        <w:t>"</w:t>
      </w:r>
      <w:r>
        <w:rPr>
          <w:rFonts w:hint="cs"/>
          <w:b/>
          <w:b/>
          <w:bCs/>
          <w:rtl w:val="true"/>
        </w:rPr>
        <w:t xml:space="preserve">ה הרואה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u w:val="single"/>
          <w:rtl w:val="true"/>
        </w:rPr>
        <w:t>מגילת ספר</w:t>
      </w:r>
      <w:r>
        <w:rPr>
          <w:rtl w:val="true"/>
        </w:rPr>
        <w:t xml:space="preserve"> </w:t>
      </w:r>
      <w:r>
        <w:rPr>
          <w:rtl w:val="true"/>
        </w:rPr>
        <w:t>(</w:t>
      </w:r>
      <w:r>
        <w:rPr>
          <w:rFonts w:hint="cs"/>
          <w:rtl w:val="true"/>
        </w:rPr>
        <w:t xml:space="preserve">שבת </w:t>
      </w:r>
      <w:r>
        <w:rPr>
          <w:rtl w:val="true"/>
        </w:rPr>
        <w:t>סי</w:t>
      </w:r>
      <w:r>
        <w:rPr>
          <w:rtl w:val="true"/>
        </w:rPr>
        <w:t xml:space="preserve">' </w:t>
      </w:r>
      <w:r>
        <w:rPr>
          <w:rtl w:val="true"/>
        </w:rPr>
        <w:t>ל</w:t>
      </w:r>
      <w:r>
        <w:rPr>
          <w:rtl w:val="true"/>
        </w:rPr>
        <w:t>"</w:t>
      </w:r>
      <w:r>
        <w:rPr>
          <w:rtl w:val="true"/>
        </w:rPr>
        <w:t>ח אות</w:t>
      </w:r>
      <w:r>
        <w:rPr>
          <w:rFonts w:hint="cs"/>
          <w:rtl w:val="true"/>
        </w:rPr>
        <w:t xml:space="preserve"> ח</w:t>
      </w:r>
      <w:r>
        <w:rPr>
          <w:rFonts w:hint="cs"/>
          <w:rtl w:val="true"/>
        </w:rPr>
        <w:t>').</w:t>
      </w:r>
    </w:p>
    <w:p>
      <w:pPr>
        <w:pStyle w:val="Normal"/>
        <w:numPr>
          <w:ilvl w:val="2"/>
          <w:numId w:val="22"/>
        </w:numPr>
        <w:ind w:hanging="57" w:start="397" w:end="0"/>
        <w:jc w:val="both"/>
        <w:rPr>
          <w:rFonts w:hint="cs"/>
        </w:rPr>
      </w:pPr>
      <w:r>
        <w:rPr>
          <w:rFonts w:hint="cs"/>
          <w:b/>
          <w:b/>
          <w:bCs/>
          <w:rtl w:val="true"/>
        </w:rPr>
        <w:t>מדליקין ומברכין בבה</w:t>
      </w:r>
      <w:r>
        <w:rPr>
          <w:b/>
          <w:bCs/>
          <w:rtl w:val="true"/>
        </w:rPr>
        <w:t>"</w:t>
      </w:r>
      <w:r>
        <w:rPr>
          <w:rFonts w:hint="cs"/>
          <w:b/>
          <w:b/>
          <w:bCs/>
          <w:rtl w:val="true"/>
        </w:rPr>
        <w:t>כ</w:t>
      </w:r>
      <w:r>
        <w:rPr>
          <w:rFonts w:hint="cs"/>
          <w:rtl w:val="true"/>
        </w:rPr>
        <w:t xml:space="preserve">, </w:t>
      </w:r>
      <w:r>
        <w:rPr>
          <w:rFonts w:hint="cs"/>
          <w:rtl w:val="true"/>
        </w:rPr>
        <w:t>צריך לחזור ולהדליק ולברך בביתו</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מ</w:t>
      </w:r>
      <w:r>
        <w:rPr>
          <w:rtl w:val="true"/>
        </w:rPr>
        <w:t>"</w:t>
      </w:r>
      <w:r>
        <w:rPr>
          <w:rFonts w:hint="cs"/>
          <w:rtl w:val="true"/>
        </w:rPr>
        <w:t>ה</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י</w:t>
      </w:r>
      <w:r>
        <w:rPr>
          <w:rtl w:val="true"/>
        </w:rPr>
        <w:t>"</w:t>
      </w:r>
      <w:r>
        <w:rPr>
          <w:rFonts w:hint="cs"/>
          <w:rtl w:val="true"/>
        </w:rPr>
        <w:t>ח סי</w:t>
      </w:r>
      <w:r>
        <w:rPr>
          <w:rFonts w:hint="cs"/>
          <w:rtl w:val="true"/>
        </w:rPr>
        <w:t xml:space="preserve">' </w:t>
      </w:r>
      <w:r>
        <w:rPr>
          <w:rFonts w:hint="cs"/>
          <w:rtl w:val="true"/>
        </w:rPr>
        <w:t>ר</w:t>
      </w:r>
      <w:r>
        <w:rPr>
          <w:rFonts w:hint="cs"/>
          <w:rtl w:val="true"/>
        </w:rPr>
        <w:t xml:space="preserve">' </w:t>
      </w:r>
      <w:r>
        <w:rPr>
          <w:rFonts w:hint="cs"/>
          <w:rtl w:val="true"/>
        </w:rPr>
        <w:t>אות א</w:t>
      </w:r>
      <w:r>
        <w:rPr>
          <w:rFonts w:hint="cs"/>
          <w:rtl w:val="true"/>
        </w:rPr>
        <w:t>').</w:t>
      </w:r>
    </w:p>
    <w:p>
      <w:pPr>
        <w:pStyle w:val="Normal"/>
        <w:numPr>
          <w:ilvl w:val="2"/>
          <w:numId w:val="22"/>
        </w:numPr>
        <w:ind w:hanging="57" w:start="397" w:end="0"/>
        <w:jc w:val="both"/>
        <w:rPr>
          <w:rFonts w:hint="cs"/>
        </w:rPr>
      </w:pPr>
      <w:r>
        <w:rPr>
          <w:rFonts w:hint="cs"/>
          <w:b/>
          <w:b/>
          <w:bCs/>
          <w:rtl w:val="true"/>
        </w:rPr>
        <w:t>לשון הרמב</w:t>
      </w:r>
      <w:r>
        <w:rPr>
          <w:b/>
          <w:bCs/>
          <w:rtl w:val="true"/>
        </w:rPr>
        <w:t>"</w:t>
      </w:r>
      <w:r>
        <w:rPr>
          <w:rFonts w:hint="cs"/>
          <w:b/>
          <w:b/>
          <w:bCs/>
          <w:rtl w:val="true"/>
        </w:rPr>
        <w:t xml:space="preserve">ם </w:t>
      </w:r>
      <w:r>
        <w:rPr>
          <w:rFonts w:hint="cs"/>
          <w:rtl w:val="true"/>
        </w:rPr>
        <w:t>(</w:t>
      </w:r>
      <w:r>
        <w:rPr>
          <w:rFonts w:hint="cs"/>
          <w:rtl w:val="true"/>
        </w:rPr>
        <w:t>פרק ד</w:t>
      </w:r>
      <w:r>
        <w:rPr>
          <w:rFonts w:hint="cs"/>
          <w:rtl w:val="true"/>
        </w:rPr>
        <w:t xml:space="preserve">' </w:t>
      </w:r>
      <w:r>
        <w:rPr>
          <w:rFonts w:hint="cs"/>
          <w:rtl w:val="true"/>
        </w:rPr>
        <w:t>הל</w:t>
      </w:r>
      <w:r>
        <w:rPr>
          <w:rFonts w:hint="cs"/>
          <w:rtl w:val="true"/>
        </w:rPr>
        <w:t xml:space="preserve">' </w:t>
      </w:r>
      <w:r>
        <w:rPr>
          <w:rFonts w:hint="cs"/>
          <w:rtl w:val="true"/>
        </w:rPr>
        <w:t>א</w:t>
      </w:r>
      <w:r>
        <w:rPr>
          <w:rFonts w:hint="cs"/>
          <w:rtl w:val="true"/>
        </w:rPr>
        <w:t xml:space="preserve">'), </w:t>
      </w:r>
      <w:r>
        <w:rPr>
          <w:rFonts w:hint="cs"/>
          <w:rtl w:val="true"/>
        </w:rPr>
        <w:t xml:space="preserve">מצותה שיהיה כל </w:t>
      </w:r>
      <w:r>
        <w:rPr>
          <w:rtl w:val="true"/>
        </w:rPr>
        <w:t>"</w:t>
      </w:r>
      <w:r>
        <w:rPr>
          <w:rFonts w:hint="cs"/>
          <w:rtl w:val="true"/>
        </w:rPr>
        <w:t>בית ובית</w:t>
      </w:r>
      <w:r>
        <w:rPr>
          <w:rtl w:val="true"/>
        </w:rPr>
        <w:t>"</w:t>
      </w:r>
      <w:r>
        <w:rPr>
          <w:rFonts w:hint="cs"/>
          <w:rtl w:val="true"/>
        </w:rPr>
        <w:t xml:space="preserve"> </w:t>
      </w:r>
      <w:r>
        <w:rPr>
          <w:rFonts w:hint="cs"/>
          <w:rtl w:val="true"/>
        </w:rPr>
        <w:t xml:space="preserve">מדליק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סוף אות א</w:t>
      </w:r>
      <w:r>
        <w:rPr>
          <w:rFonts w:hint="cs"/>
          <w:rtl w:val="true"/>
        </w:rPr>
        <w:t xml:space="preserve">', </w:t>
      </w:r>
      <w:r>
        <w:rPr>
          <w:rFonts w:hint="cs"/>
          <w:rtl w:val="true"/>
        </w:rPr>
        <w:t>הליכות שלמה חנוכה פרק י</w:t>
      </w:r>
      <w:r>
        <w:rPr>
          <w:rtl w:val="true"/>
        </w:rPr>
        <w:t>"</w:t>
      </w:r>
      <w:r>
        <w:rPr>
          <w:rFonts w:hint="cs"/>
          <w:rtl w:val="true"/>
        </w:rPr>
        <w:t>ג דבר הלכה א</w:t>
      </w:r>
      <w:r>
        <w:rPr>
          <w:rFonts w:hint="cs"/>
          <w:rtl w:val="true"/>
        </w:rPr>
        <w:t xml:space="preserve">'), </w:t>
      </w:r>
      <w:r>
        <w:rPr>
          <w:rFonts w:hint="cs"/>
          <w:u w:val="single"/>
          <w:rtl w:val="true"/>
        </w:rPr>
        <w:t>מנחת אלימלך</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אות ג</w:t>
      </w:r>
      <w:r>
        <w:rPr>
          <w:rFonts w:hint="cs"/>
          <w:rtl w:val="true"/>
        </w:rPr>
        <w:t>').</w:t>
      </w:r>
    </w:p>
    <w:p>
      <w:pPr>
        <w:pStyle w:val="Normal"/>
        <w:numPr>
          <w:ilvl w:val="3"/>
          <w:numId w:val="22"/>
        </w:numPr>
        <w:ind w:hanging="57" w:start="567" w:end="0"/>
        <w:jc w:val="both"/>
        <w:rPr>
          <w:rFonts w:hint="cs"/>
        </w:rPr>
      </w:pPr>
      <w:r>
        <w:rPr>
          <w:rFonts w:hint="cs"/>
          <w:b/>
          <w:b/>
          <w:bCs/>
          <w:rtl w:val="true"/>
        </w:rPr>
        <w:t xml:space="preserve">אין ראיה </w:t>
      </w:r>
      <w:r>
        <w:rPr>
          <w:rFonts w:hint="cs"/>
          <w:rtl w:val="true"/>
        </w:rPr>
        <w:t>מהרמב</w:t>
      </w:r>
      <w:r>
        <w:rPr>
          <w:rtl w:val="true"/>
        </w:rPr>
        <w:t>"</w:t>
      </w:r>
      <w:r>
        <w:rPr>
          <w:rFonts w:hint="cs"/>
          <w:rtl w:val="true"/>
        </w:rPr>
        <w:t xml:space="preserve">ם שם </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ד אות ג</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 xml:space="preserve">ח </w:t>
      </w:r>
      <w:r>
        <w:rPr>
          <w:rFonts w:hint="cs"/>
          <w:rtl w:val="true"/>
        </w:rPr>
        <w:t>תשובה תקצ</w:t>
      </w:r>
      <w:r>
        <w:rPr>
          <w:rtl w:val="true"/>
        </w:rPr>
        <w:t>"</w:t>
      </w:r>
      <w:r>
        <w:rPr>
          <w:rFonts w:hint="cs"/>
          <w:rtl w:val="true"/>
        </w:rPr>
        <w:t xml:space="preserve">א </w:t>
      </w:r>
      <w:r>
        <w:rPr>
          <w:rFonts w:hint="cs"/>
          <w:rtl w:val="true"/>
        </w:rPr>
        <w:t>[</w:t>
      </w:r>
      <w:r>
        <w:rPr>
          <w:rtl w:val="true"/>
        </w:rPr>
        <w:t>עמ</w:t>
      </w:r>
      <w:r>
        <w:rPr>
          <w:rtl w:val="true"/>
        </w:rPr>
        <w:t xml:space="preserve">' </w:t>
      </w:r>
      <w:r>
        <w:rPr>
          <w:rFonts w:hint="cs"/>
          <w:rtl w:val="true"/>
        </w:rPr>
        <w:t>ע</w:t>
      </w:r>
      <w:r>
        <w:rPr>
          <w:rtl w:val="true"/>
        </w:rPr>
        <w:t>ר</w:t>
      </w:r>
      <w:r>
        <w:rPr>
          <w:rtl w:val="true"/>
        </w:rPr>
        <w:t>"</w:t>
      </w:r>
      <w:r>
        <w:rPr>
          <w:rFonts w:hint="cs"/>
          <w:rtl w:val="true"/>
        </w:rPr>
        <w:t>ה</w:t>
      </w:r>
      <w:r>
        <w:rPr>
          <w:rFonts w:hint="cs"/>
          <w:rtl w:val="true"/>
        </w:rPr>
        <w:t xml:space="preserve">], </w:t>
      </w:r>
      <w:r>
        <w:rPr>
          <w:rFonts w:hint="cs"/>
          <w:rtl w:val="true"/>
        </w:rPr>
        <w:t>לשונו מובא לקמן</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tabs>
          <w:tab w:val="clear" w:pos="720"/>
          <w:tab w:val="right" w:pos="7920" w:leader="none"/>
          <w:tab w:val="left" w:pos="9840" w:leader="none"/>
        </w:tabs>
        <w:ind w:hanging="57" w:start="227" w:end="0"/>
        <w:jc w:val="both"/>
        <w:rPr>
          <w:rFonts w:hint="cs"/>
        </w:rPr>
      </w:pPr>
      <w:r>
        <w:rPr>
          <w:rFonts w:hint="cs"/>
          <w:b/>
          <w:b/>
          <w:bCs/>
          <w:rtl w:val="true"/>
        </w:rPr>
        <w:t>חייב להשתדל ולרדוף עד שישיג בית</w:t>
      </w:r>
      <w:r>
        <w:rPr>
          <w:rFonts w:hint="cs"/>
          <w:rtl w:val="true"/>
        </w:rPr>
        <w:t xml:space="preserve"> </w:t>
      </w:r>
      <w:r>
        <w:rPr>
          <w:rFonts w:hint="cs"/>
          <w:rtl w:val="true"/>
        </w:rPr>
        <w:t>(</w:t>
      </w:r>
      <w:r>
        <w:rPr>
          <w:rFonts w:hint="cs"/>
          <w:rtl w:val="true"/>
        </w:rPr>
        <w:t>ה</w:t>
      </w:r>
      <w:r>
        <w:rPr>
          <w:rtl w:val="true"/>
        </w:rPr>
        <w:t>"</w:t>
      </w:r>
      <w:r>
        <w:rPr>
          <w:rFonts w:hint="cs"/>
          <w:rtl w:val="true"/>
        </w:rPr>
        <w:t>ה למכור כסותו</w:t>
      </w:r>
      <w:r>
        <w:rPr>
          <w:rFonts w:hint="cs"/>
          <w:rtl w:val="true"/>
        </w:rPr>
        <w:t xml:space="preserve">)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ריש עמ</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Fonts w:hint="cs"/>
          <w:rtl w:val="true"/>
        </w:rPr>
        <w:t xml:space="preserve">', </w:t>
      </w:r>
      <w:r>
        <w:rPr>
          <w:rtl w:val="true"/>
        </w:rPr>
        <w:t>"</w:t>
      </w:r>
      <w:r>
        <w:rPr>
          <w:rFonts w:hint="cs"/>
          <w:rtl w:val="true"/>
        </w:rPr>
        <w:t>שחייב לחזר על הפתחים בשביל שיוכל לקיים חובתו</w:t>
      </w:r>
      <w:r>
        <w:rPr>
          <w:rFonts w:hint="cs"/>
          <w:rtl w:val="true"/>
        </w:rPr>
        <w:t xml:space="preserve">. </w:t>
      </w:r>
      <w:r>
        <w:rPr>
          <w:rFonts w:hint="cs"/>
          <w:rtl w:val="true"/>
        </w:rPr>
        <w:t>כך חייב לחזר על הפתחים בשביל שיהיה לו בית ויוכל לקיים חיובו</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 xml:space="preserve">ח </w:t>
      </w:r>
      <w:r>
        <w:rPr>
          <w:rFonts w:hint="cs"/>
          <w:rtl w:val="true"/>
        </w:rPr>
        <w:t>תשובה תקצ</w:t>
      </w:r>
      <w:r>
        <w:rPr>
          <w:rtl w:val="true"/>
        </w:rPr>
        <w:t>"</w:t>
      </w:r>
      <w:r>
        <w:rPr>
          <w:rFonts w:hint="cs"/>
          <w:rtl w:val="true"/>
        </w:rPr>
        <w:t xml:space="preserve">א </w:t>
      </w:r>
      <w:r>
        <w:rPr>
          <w:rFonts w:hint="cs"/>
          <w:rtl w:val="true"/>
        </w:rPr>
        <w:t>[</w:t>
      </w:r>
      <w:r>
        <w:rPr>
          <w:rtl w:val="true"/>
        </w:rPr>
        <w:t>עמ</w:t>
      </w:r>
      <w:r>
        <w:rPr>
          <w:rtl w:val="true"/>
        </w:rPr>
        <w:t xml:space="preserve">' </w:t>
      </w:r>
      <w:r>
        <w:rPr>
          <w:rFonts w:hint="cs"/>
          <w:rtl w:val="true"/>
        </w:rPr>
        <w:t>ע</w:t>
      </w:r>
      <w:r>
        <w:rPr>
          <w:rtl w:val="true"/>
        </w:rPr>
        <w:t>ר</w:t>
      </w:r>
      <w:r>
        <w:rPr>
          <w:rtl w:val="true"/>
        </w:rPr>
        <w:t>"</w:t>
      </w:r>
      <w:r>
        <w:rPr>
          <w:rFonts w:hint="cs"/>
          <w:rtl w:val="true"/>
        </w:rPr>
        <w:t>ה</w:t>
      </w:r>
      <w:r>
        <w:rPr>
          <w:rFonts w:hint="cs"/>
          <w:rtl w:val="true"/>
        </w:rPr>
        <w:t xml:space="preserve">], </w:t>
      </w:r>
      <w:r>
        <w:rPr>
          <w:rtl w:val="true"/>
        </w:rPr>
        <w:t>"</w:t>
      </w:r>
      <w:r>
        <w:rPr>
          <w:rtl w:val="true"/>
        </w:rPr>
        <w:t>שאלה</w:t>
      </w:r>
      <w:r>
        <w:rPr>
          <w:rtl w:val="true"/>
        </w:rPr>
        <w:t>:</w:t>
      </w:r>
      <w:r>
        <w:rPr>
          <w:rFonts w:hint="cs"/>
          <w:rtl w:val="true"/>
        </w:rPr>
        <w:t xml:space="preserve"> </w:t>
      </w:r>
      <w:r>
        <w:rPr>
          <w:rtl w:val="true"/>
        </w:rPr>
        <w:t>מובא ממרן שליט</w:t>
      </w:r>
      <w:r>
        <w:rPr>
          <w:rtl w:val="true"/>
        </w:rPr>
        <w:t>"</w:t>
      </w:r>
      <w:r>
        <w:rPr>
          <w:rtl w:val="true"/>
        </w:rPr>
        <w:t>א להו</w:t>
      </w:r>
      <w:r>
        <w:rPr>
          <w:rFonts w:hint="cs"/>
          <w:rtl w:val="true"/>
        </w:rPr>
        <w:t>כ</w:t>
      </w:r>
      <w:r>
        <w:rPr>
          <w:rtl w:val="true"/>
        </w:rPr>
        <w:t>יח מהרמב</w:t>
      </w:r>
      <w:r>
        <w:rPr>
          <w:rtl w:val="true"/>
        </w:rPr>
        <w:t>"</w:t>
      </w:r>
      <w:r>
        <w:rPr>
          <w:rtl w:val="true"/>
        </w:rPr>
        <w:t>ם פי</w:t>
      </w:r>
      <w:r>
        <w:rPr>
          <w:rtl w:val="true"/>
        </w:rPr>
        <w:t>"</w:t>
      </w:r>
      <w:r>
        <w:rPr>
          <w:rtl w:val="true"/>
        </w:rPr>
        <w:t>א מבר</w:t>
      </w:r>
      <w:r>
        <w:rPr>
          <w:rFonts w:hint="cs"/>
          <w:rtl w:val="true"/>
        </w:rPr>
        <w:t>כ</w:t>
      </w:r>
      <w:r>
        <w:rPr>
          <w:rtl w:val="true"/>
        </w:rPr>
        <w:t>ות שנ</w:t>
      </w:r>
      <w:r>
        <w:rPr>
          <w:rtl w:val="true"/>
        </w:rPr>
        <w:t>"</w:t>
      </w:r>
      <w:r>
        <w:rPr>
          <w:rtl w:val="true"/>
        </w:rPr>
        <w:t>ח הוי חובת גברא</w:t>
      </w:r>
      <w:r>
        <w:rPr>
          <w:rFonts w:hint="cs"/>
          <w:rtl w:val="true"/>
        </w:rPr>
        <w:t xml:space="preserve"> </w:t>
      </w:r>
      <w:r>
        <w:rPr>
          <w:rtl w:val="true"/>
        </w:rPr>
        <w:t>ולא חובה בית</w:t>
      </w:r>
      <w:r>
        <w:rPr>
          <w:rtl w:val="true"/>
        </w:rPr>
        <w:t xml:space="preserve">. </w:t>
      </w:r>
      <w:r>
        <w:rPr>
          <w:rtl w:val="true"/>
        </w:rPr>
        <w:t>וצ</w:t>
      </w:r>
      <w:r>
        <w:rPr>
          <w:rtl w:val="true"/>
        </w:rPr>
        <w:t>"</w:t>
      </w:r>
      <w:r>
        <w:rPr>
          <w:rtl w:val="true"/>
        </w:rPr>
        <w:t>ע ממש</w:t>
      </w:r>
      <w:r>
        <w:rPr>
          <w:rtl w:val="true"/>
        </w:rPr>
        <w:t>"</w:t>
      </w:r>
      <w:r>
        <w:rPr>
          <w:rtl w:val="true"/>
        </w:rPr>
        <w:t>כ הרמב</w:t>
      </w:r>
      <w:r>
        <w:rPr>
          <w:rtl w:val="true"/>
        </w:rPr>
        <w:t>"</w:t>
      </w:r>
      <w:r>
        <w:rPr>
          <w:rtl w:val="true"/>
        </w:rPr>
        <w:t>ם פ</w:t>
      </w:r>
      <w:r>
        <w:rPr>
          <w:rtl w:val="true"/>
        </w:rPr>
        <w:t>"</w:t>
      </w:r>
      <w:r>
        <w:rPr>
          <w:rtl w:val="true"/>
        </w:rPr>
        <w:t>ד מחנוכה מצוותה שיהא כל בית</w:t>
      </w:r>
      <w:r>
        <w:rPr>
          <w:rFonts w:hint="cs"/>
          <w:rtl w:val="true"/>
        </w:rPr>
        <w:t xml:space="preserve"> </w:t>
      </w:r>
      <w:r>
        <w:rPr>
          <w:rtl w:val="true"/>
        </w:rPr>
        <w:t>ובית מדליק נ</w:t>
      </w:r>
      <w:r>
        <w:rPr>
          <w:rtl w:val="true"/>
        </w:rPr>
        <w:t>"</w:t>
      </w:r>
      <w:r>
        <w:rPr>
          <w:rtl w:val="true"/>
        </w:rPr>
        <w:t>ח</w:t>
      </w:r>
      <w:r>
        <w:rPr>
          <w:rtl w:val="true"/>
        </w:rPr>
        <w:t xml:space="preserve">, </w:t>
      </w:r>
      <w:r>
        <w:rPr>
          <w:rtl w:val="true"/>
        </w:rPr>
        <w:t>הרי שהוי חובת בית</w:t>
      </w:r>
      <w:r>
        <w:rPr>
          <w:rtl w:val="true"/>
        </w:rPr>
        <w:t>.</w:t>
      </w:r>
      <w:r>
        <w:rPr>
          <w:rFonts w:hint="cs"/>
          <w:rtl w:val="true"/>
        </w:rPr>
        <w:t xml:space="preserve"> </w:t>
      </w:r>
      <w:r>
        <w:rPr>
          <w:rtl w:val="true"/>
        </w:rPr>
        <w:t>תשובה</w:t>
      </w:r>
      <w:r>
        <w:rPr>
          <w:rtl w:val="true"/>
        </w:rPr>
        <w:t xml:space="preserve">: </w:t>
      </w:r>
      <w:r>
        <w:rPr>
          <w:rtl w:val="true"/>
        </w:rPr>
        <w:t>חובת גברא לקנות בית ולהניח בבית</w:t>
      </w:r>
      <w:r>
        <w:rPr>
          <w:rtl w:val="true"/>
        </w:rPr>
        <w:t>"</w:t>
      </w:r>
      <w:r>
        <w:rPr>
          <w:rFonts w:hint="cs"/>
          <w:rtl w:val="true"/>
        </w:rPr>
        <w:t xml:space="preserve">), </w:t>
      </w:r>
      <w:r>
        <w:rPr>
          <w:rFonts w:hint="cs"/>
          <w:u w:val="single"/>
          <w:rtl w:val="true"/>
        </w:rPr>
        <w:t>מנחת אלימלך</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אות ג</w:t>
      </w:r>
      <w:r>
        <w:rPr>
          <w:rFonts w:hint="cs"/>
          <w:rtl w:val="true"/>
        </w:rPr>
        <w:t>').</w:t>
      </w:r>
    </w:p>
    <w:p>
      <w:pPr>
        <w:pStyle w:val="Normal"/>
        <w:numPr>
          <w:ilvl w:val="2"/>
          <w:numId w:val="22"/>
        </w:numPr>
        <w:tabs>
          <w:tab w:val="clear" w:pos="720"/>
          <w:tab w:val="right" w:pos="7920" w:leader="none"/>
          <w:tab w:val="left" w:pos="984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הרמב</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ברכות פרק י</w:t>
      </w:r>
      <w:r>
        <w:rPr>
          <w:rtl w:val="true"/>
        </w:rPr>
        <w:t>"</w:t>
      </w:r>
      <w:r>
        <w:rPr>
          <w:rFonts w:hint="cs"/>
          <w:rtl w:val="true"/>
        </w:rPr>
        <w:t>א הל</w:t>
      </w:r>
      <w:r>
        <w:rPr>
          <w:rFonts w:hint="cs"/>
          <w:rtl w:val="true"/>
        </w:rPr>
        <w:t xml:space="preserve">' </w:t>
      </w:r>
      <w:r>
        <w:rPr>
          <w:rFonts w:hint="cs"/>
          <w:rtl w:val="true"/>
        </w:rPr>
        <w:t>ב</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 xml:space="preserve">יש מצות עשה שאדם חייב להשתדל ולרדוף עד שיעשה אותה כגון תפילין וסוכה ולולב ושופר ואלו </w:t>
      </w:r>
      <w:r>
        <w:rPr>
          <w:b/>
          <w:b/>
          <w:bCs/>
          <w:rtl w:val="true"/>
        </w:rPr>
        <w:t>הן הנקראין חובה</w:t>
      </w:r>
      <w:r>
        <w:rPr>
          <w:b/>
          <w:bCs/>
          <w:rtl w:val="true"/>
        </w:rPr>
        <w:t xml:space="preserve">, </w:t>
      </w:r>
      <w:r>
        <w:rPr>
          <w:b/>
          <w:b/>
          <w:bCs/>
          <w:rtl w:val="true"/>
        </w:rPr>
        <w:t>לפי שאדם חייב על כל פנים לעשות</w:t>
      </w:r>
      <w:r>
        <w:rPr>
          <w:rtl w:val="true"/>
        </w:rPr>
        <w:t xml:space="preserve">, </w:t>
      </w:r>
      <w:r>
        <w:rPr>
          <w:rtl w:val="true"/>
        </w:rPr>
        <w:t>ויש מצוה שאינה חובה אלא דומין לרשות כגון מזוזה ומעקה שאין אדם חייב לשכון בבית החייב מזוזה כדי שיעשה מזוזה אלא אם רצה לשכון כל ימיו באהל או בספינה ישב</w:t>
      </w:r>
      <w:r>
        <w:rPr>
          <w:rtl w:val="true"/>
        </w:rPr>
        <w:t xml:space="preserve">, </w:t>
      </w:r>
      <w:r>
        <w:rPr>
          <w:rtl w:val="true"/>
        </w:rPr>
        <w:t>וכן אינו חייב לבנות בית כדי לעשות מעקה</w:t>
      </w:r>
      <w:r>
        <w:rPr>
          <w:rtl w:val="true"/>
        </w:rPr>
        <w:t xml:space="preserve">, </w:t>
      </w:r>
      <w:r>
        <w:rPr>
          <w:rtl w:val="true"/>
        </w:rPr>
        <w:t>וכל מצות עשה שבין אדם למקום בין מצוה שאינה חובה בין מצוה שהיא חובה מברך עליה קודם לעשייתה</w:t>
      </w:r>
      <w:r>
        <w:rPr>
          <w:rtl w:val="true"/>
        </w:rPr>
        <w:t xml:space="preserve">. </w:t>
      </w:r>
      <w:r>
        <w:rPr>
          <w:rFonts w:hint="cs"/>
          <w:rtl w:val="true"/>
        </w:rPr>
        <w:t>[</w:t>
      </w:r>
      <w:r>
        <w:rPr>
          <w:rtl w:val="true"/>
        </w:rPr>
        <w:t>הלכה ג</w:t>
      </w:r>
      <w:r>
        <w:rPr>
          <w:rFonts w:hint="cs"/>
          <w:rtl w:val="true"/>
        </w:rPr>
        <w:t xml:space="preserve">] </w:t>
      </w:r>
      <w:r>
        <w:rPr>
          <w:rtl w:val="true"/>
        </w:rPr>
        <w:t xml:space="preserve">וכן כל המצות שהן מדברי סופרים בין מצוה </w:t>
      </w:r>
      <w:r>
        <w:rPr>
          <w:b/>
          <w:b/>
          <w:bCs/>
          <w:rtl w:val="true"/>
        </w:rPr>
        <w:t>שהיא חובה</w:t>
      </w:r>
      <w:r>
        <w:rPr>
          <w:rtl w:val="true"/>
        </w:rPr>
        <w:t xml:space="preserve"> </w:t>
      </w:r>
      <w:r>
        <w:rPr>
          <w:b/>
          <w:b/>
          <w:bCs/>
          <w:rtl w:val="true"/>
        </w:rPr>
        <w:t>מדבריהם כגון</w:t>
      </w:r>
      <w:r>
        <w:rPr>
          <w:rtl w:val="true"/>
        </w:rPr>
        <w:t xml:space="preserve"> מקרא מגילה והדלקת נר בשבת </w:t>
      </w:r>
      <w:r>
        <w:rPr>
          <w:b/>
          <w:b/>
          <w:bCs/>
          <w:rtl w:val="true"/>
        </w:rPr>
        <w:t>והדלקת נר חנוכה</w:t>
      </w:r>
      <w:r>
        <w:rPr>
          <w:rtl w:val="true"/>
        </w:rPr>
        <w:t xml:space="preserve">, </w:t>
      </w:r>
      <w:r>
        <w:rPr>
          <w:rtl w:val="true"/>
        </w:rPr>
        <w:t>בין מצות שאינן חובה כגון עירוב ונטילת ידים מברך על הכל קודם לעשייתן אשר קדשנו במצותיו וצונו לעשות</w:t>
      </w:r>
      <w:r>
        <w:rPr>
          <w:rtl w:val="true"/>
        </w:rPr>
        <w:t xml:space="preserve">, </w:t>
      </w:r>
      <w:r>
        <w:rPr>
          <w:rtl w:val="true"/>
        </w:rPr>
        <w:t>והיכן צונו בתורה</w:t>
      </w:r>
      <w:r>
        <w:rPr>
          <w:rtl w:val="true"/>
        </w:rPr>
        <w:t xml:space="preserve">, </w:t>
      </w:r>
      <w:r>
        <w:rPr>
          <w:rtl w:val="true"/>
        </w:rPr>
        <w:t>שכתוב בה אשר יאמרו לך תעשה</w:t>
      </w:r>
      <w:r>
        <w:rPr>
          <w:rtl w:val="true"/>
        </w:rPr>
        <w:t xml:space="preserve">, </w:t>
      </w:r>
      <w:r>
        <w:rPr>
          <w:rtl w:val="true"/>
        </w:rPr>
        <w:t>נמצא ענין הדברים והצען כך הוא אשר קדשנו במצותיו שציוה בהן לשמוע מאלו שצונו להדליק נר של חנוכה או לקרות את המגילה וכן שאר כל המצות שמדברי סופרים</w:t>
      </w:r>
      <w:r>
        <w:rPr>
          <w:rtl w:val="true"/>
        </w:rPr>
        <w:t>"</w:t>
      </w:r>
      <w:r>
        <w:rPr>
          <w:rFonts w:hint="cs"/>
          <w:rtl w:val="true"/>
        </w:rPr>
        <w:t>.</w:t>
      </w:r>
    </w:p>
    <w:p>
      <w:pPr>
        <w:pStyle w:val="Normal"/>
        <w:numPr>
          <w:ilvl w:val="2"/>
          <w:numId w:val="22"/>
        </w:numPr>
        <w:tabs>
          <w:tab w:val="clear" w:pos="720"/>
          <w:tab w:val="right" w:pos="7920" w:leader="none"/>
          <w:tab w:val="left" w:pos="984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הגרי</w:t>
      </w:r>
      <w:r>
        <w:rPr>
          <w:rtl w:val="true"/>
        </w:rPr>
        <w:t>"</w:t>
      </w:r>
      <w:r>
        <w:rPr>
          <w:rFonts w:hint="cs"/>
          <w:rtl w:val="true"/>
        </w:rPr>
        <w:t>ש אלישיב עמ</w:t>
      </w:r>
      <w:r>
        <w:rPr>
          <w:rFonts w:hint="cs"/>
          <w:rtl w:val="true"/>
        </w:rPr>
        <w:t xml:space="preserve">' </w:t>
      </w:r>
      <w:r>
        <w:rPr>
          <w:rFonts w:hint="cs"/>
          <w:rtl w:val="true"/>
        </w:rPr>
        <w:t>י</w:t>
      </w:r>
      <w:r>
        <w:rPr>
          <w:rtl w:val="true"/>
        </w:rPr>
        <w:t>"</w:t>
      </w:r>
      <w:r>
        <w:rPr>
          <w:rFonts w:hint="cs"/>
          <w:rtl w:val="true"/>
        </w:rPr>
        <w:t>א</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צ</w:t>
      </w:r>
      <w:r>
        <w:rPr>
          <w:b/>
          <w:bCs/>
          <w:rtl w:val="true"/>
        </w:rPr>
        <w:t>"</w:t>
      </w:r>
      <w:r>
        <w:rPr>
          <w:rFonts w:hint="cs"/>
          <w:b/>
          <w:b/>
          <w:bCs/>
          <w:rtl w:val="true"/>
        </w:rPr>
        <w:t>ל חנוכה הוי שניהם</w:t>
      </w:r>
      <w:r>
        <w:rPr>
          <w:rFonts w:hint="cs"/>
          <w:b/>
          <w:bCs/>
          <w:rtl w:val="true"/>
        </w:rPr>
        <w:t xml:space="preserve">, </w:t>
      </w:r>
      <w:r>
        <w:rPr>
          <w:rFonts w:hint="cs"/>
          <w:b/>
          <w:b/>
          <w:bCs/>
          <w:rtl w:val="true"/>
        </w:rPr>
        <w:t>חובת גברא על חובת הבית</w:t>
      </w:r>
      <w:r>
        <w:rPr>
          <w:rFonts w:hint="cs"/>
          <w:rtl w:val="true"/>
        </w:rPr>
        <w:t>.</w:t>
      </w:r>
    </w:p>
    <w:p>
      <w:pPr>
        <w:pStyle w:val="Normal"/>
        <w:numPr>
          <w:ilvl w:val="2"/>
          <w:numId w:val="22"/>
        </w:numPr>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ג</w:t>
      </w:r>
      <w:r>
        <w:rPr>
          <w:rFonts w:hint="cs"/>
          <w:rtl w:val="true"/>
        </w:rPr>
        <w:t xml:space="preserve">', </w:t>
      </w:r>
      <w:r>
        <w:rPr>
          <w:rtl w:val="true"/>
        </w:rPr>
        <w:t xml:space="preserve">תנינא </w:t>
      </w:r>
      <w:r>
        <w:rPr>
          <w:rtl w:val="true"/>
        </w:rPr>
        <w:t>(</w:t>
      </w:r>
      <w:r>
        <w:rPr>
          <w:rtl w:val="true"/>
        </w:rPr>
        <w:t xml:space="preserve">ב </w:t>
      </w:r>
      <w:r>
        <w:rPr>
          <w:rtl w:val="true"/>
        </w:rPr>
        <w:t xml:space="preserve">- </w:t>
      </w:r>
      <w:r>
        <w:rPr>
          <w:rtl w:val="true"/>
        </w:rPr>
        <w:t>ג</w:t>
      </w:r>
      <w:r>
        <w:rPr>
          <w:rtl w:val="true"/>
        </w:rPr>
        <w:t xml:space="preserve">) </w:t>
      </w:r>
      <w:r>
        <w:rPr>
          <w:rtl w:val="true"/>
        </w:rPr>
        <w:t>סימן נ</w:t>
      </w:r>
      <w:r>
        <w:rPr>
          <w:rtl w:val="true"/>
        </w:rPr>
        <w:t>"</w:t>
      </w:r>
      <w:r>
        <w:rPr>
          <w:rtl w:val="true"/>
        </w:rPr>
        <w:t>ח</w:t>
      </w:r>
      <w:r>
        <w:rPr>
          <w:rFonts w:hint="cs"/>
          <w:rtl w:val="true"/>
        </w:rPr>
        <w:t xml:space="preserve"> אות א</w:t>
      </w:r>
      <w:r>
        <w:rPr>
          <w:rFonts w:hint="cs"/>
          <w:rtl w:val="true"/>
        </w:rPr>
        <w:t xml:space="preserve">' </w:t>
      </w:r>
      <w:r>
        <w:rPr>
          <w:rFonts w:hint="cs"/>
          <w:rtl w:val="true"/>
        </w:rPr>
        <w:t>ס</w:t>
      </w:r>
      <w:r>
        <w:rPr>
          <w:rtl w:val="true"/>
        </w:rPr>
        <w:t>"</w:t>
      </w:r>
      <w:r>
        <w:rPr>
          <w:rFonts w:hint="cs"/>
          <w:rtl w:val="true"/>
        </w:rPr>
        <w:t>ק ג</w:t>
      </w:r>
      <w:r>
        <w:rPr>
          <w:rFonts w:hint="cs"/>
          <w:rtl w:val="true"/>
        </w:rPr>
        <w:t xml:space="preserve">') </w:t>
      </w:r>
      <w:r>
        <w:rPr>
          <w:rtl w:val="true"/>
        </w:rPr>
        <w:t>– "</w:t>
      </w:r>
      <w:r>
        <w:rPr>
          <w:rtl w:val="true"/>
        </w:rPr>
        <w:t>שמצות נר חנוכה עשאוה כחובת הבית מ</w:t>
      </w:r>
      <w:r>
        <w:rPr>
          <w:rtl w:val="true"/>
        </w:rPr>
        <w:t>"</w:t>
      </w:r>
      <w:r>
        <w:rPr>
          <w:rtl w:val="true"/>
        </w:rPr>
        <w:t>מ יש בה גם חובת גברא</w:t>
      </w:r>
      <w:r>
        <w:rPr>
          <w:rtl w:val="true"/>
        </w:rPr>
        <w:t xml:space="preserve">, </w:t>
      </w:r>
      <w:r>
        <w:rPr>
          <w:rtl w:val="true"/>
        </w:rPr>
        <w:t>ואינו דומה למזוזה שלאחר שקבעו בבית את המזוזה ממילא נפטרים לגמרי כל דיירי הבית</w:t>
      </w:r>
      <w:r>
        <w:rPr>
          <w:rtl w:val="true"/>
        </w:rPr>
        <w:t xml:space="preserve">, </w:t>
      </w:r>
      <w:r>
        <w:rPr>
          <w:rtl w:val="true"/>
        </w:rPr>
        <w:t>ואף אם קבעה אדם שאינו מבני הבית ושלא בשליחות בעה</w:t>
      </w:r>
      <w:r>
        <w:rPr>
          <w:rtl w:val="true"/>
        </w:rPr>
        <w:t>"</w:t>
      </w:r>
      <w:r>
        <w:rPr>
          <w:rtl w:val="true"/>
        </w:rPr>
        <w:t>ב יצאו בני הבית ידי חובתן והבית נפטר מחובת המזוזה</w:t>
      </w:r>
      <w:r>
        <w:rPr>
          <w:rtl w:val="true"/>
        </w:rPr>
        <w:t xml:space="preserve">, </w:t>
      </w:r>
      <w:r>
        <w:rPr>
          <w:rtl w:val="true"/>
        </w:rPr>
        <w:t>ואילו בנר חנוכה שהדליקו אחד שלא מבני הבית שלא בשליחות בעה</w:t>
      </w:r>
      <w:r>
        <w:rPr>
          <w:rtl w:val="true"/>
        </w:rPr>
        <w:t>"</w:t>
      </w:r>
      <w:r>
        <w:rPr>
          <w:rtl w:val="true"/>
        </w:rPr>
        <w:t>ב פשיטא דלא עשה כלום ולא יצאו</w:t>
      </w:r>
      <w:r>
        <w:rPr>
          <w:rtl w:val="true"/>
        </w:rPr>
        <w:t xml:space="preserve">, </w:t>
      </w:r>
      <w:r>
        <w:rPr>
          <w:rtl w:val="true"/>
        </w:rPr>
        <w:t>וזהו משום דחכמים הטילו המצוה גם כחובת גברא על האדם שזה מוטל אקרקפתא דגברא</w:t>
      </w:r>
      <w:r>
        <w:rPr>
          <w:rtl w:val="true"/>
        </w:rPr>
        <w:t>"</w:t>
      </w:r>
      <w:r>
        <w:rPr>
          <w:rFonts w:hint="cs"/>
          <w:rtl w:val="true"/>
        </w:rPr>
        <w:t>.</w:t>
      </w:r>
    </w:p>
    <w:p>
      <w:pPr>
        <w:pStyle w:val="Normal"/>
        <w:numPr>
          <w:ilvl w:val="2"/>
          <w:numId w:val="22"/>
        </w:numPr>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 xml:space="preserve">חובת גברא </w:t>
      </w:r>
      <w:r>
        <w:rPr>
          <w:rFonts w:hint="cs"/>
          <w:rtl w:val="true"/>
        </w:rPr>
        <w:t xml:space="preserve">... </w:t>
      </w:r>
      <w:r>
        <w:rPr>
          <w:rFonts w:hint="cs"/>
          <w:rtl w:val="true"/>
        </w:rPr>
        <w:t>רק שמקום ההדלקה הוא בפתח הבית</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עי</w:t>
      </w:r>
      <w:r>
        <w:rPr>
          <w:rFonts w:hint="cs"/>
          <w:rtl w:val="true"/>
        </w:rPr>
        <w:t xml:space="preserve">' </w:t>
      </w:r>
      <w:r>
        <w:rPr>
          <w:rFonts w:hint="cs"/>
          <w:u w:val="single"/>
          <w:rtl w:val="true"/>
        </w:rPr>
        <w:t>פנ</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תנו</w:t>
      </w:r>
      <w:r>
        <w:rPr>
          <w:rFonts w:hint="cs"/>
          <w:rtl w:val="true"/>
        </w:rPr>
        <w:t xml:space="preserve">) </w:t>
      </w:r>
      <w:r>
        <w:rPr>
          <w:rtl w:val="true"/>
        </w:rPr>
        <w:t>–</w:t>
      </w:r>
      <w:r>
        <w:rPr>
          <w:rFonts w:hint="cs"/>
          <w:rtl w:val="true"/>
        </w:rPr>
        <w:t xml:space="preserve"> </w:t>
      </w:r>
      <w:r>
        <w:rPr>
          <w:rtl w:val="true"/>
        </w:rPr>
        <w:t>"</w:t>
      </w:r>
      <w:r>
        <w:rPr>
          <w:rtl w:val="true"/>
        </w:rPr>
        <w:t xml:space="preserve">נראה דמה שנשתנה מצוה זו משאר מצות שהן חובת הגוף שהיה חיוב על כל יחיד ויחיד דקיימא לן נמי </w:t>
      </w:r>
      <w:r>
        <w:rPr>
          <w:rtl w:val="true"/>
        </w:rPr>
        <w:t>[</w:t>
      </w:r>
      <w:r>
        <w:rPr>
          <w:rtl w:val="true"/>
        </w:rPr>
        <w:t>קדושין מ</w:t>
      </w:r>
      <w:r>
        <w:rPr>
          <w:rtl w:val="true"/>
        </w:rPr>
        <w:t>"</w:t>
      </w:r>
      <w:r>
        <w:rPr>
          <w:rtl w:val="true"/>
        </w:rPr>
        <w:t>א ע</w:t>
      </w:r>
      <w:r>
        <w:rPr>
          <w:rtl w:val="true"/>
        </w:rPr>
        <w:t>"</w:t>
      </w:r>
      <w:r>
        <w:rPr>
          <w:rtl w:val="true"/>
        </w:rPr>
        <w:t>א</w:t>
      </w:r>
      <w:r>
        <w:rPr>
          <w:rtl w:val="true"/>
        </w:rPr>
        <w:t xml:space="preserve">] </w:t>
      </w:r>
      <w:r>
        <w:rPr>
          <w:rtl w:val="true"/>
        </w:rPr>
        <w:t>מצוה בו יותר מבשלוחו אלא דשאני הכא שאין הכא עיקר המצוה אלא בסמוך לרה</w:t>
      </w:r>
      <w:r>
        <w:rPr>
          <w:rtl w:val="true"/>
        </w:rPr>
        <w:t>"</w:t>
      </w:r>
      <w:r>
        <w:rPr>
          <w:rtl w:val="true"/>
        </w:rPr>
        <w:t xml:space="preserve">ר שהוא משום פרסומי ניסא משום כך הטילו חובת מצוה זו </w:t>
      </w:r>
      <w:r>
        <w:rPr>
          <w:b/>
          <w:b/>
          <w:bCs/>
          <w:rtl w:val="true"/>
        </w:rPr>
        <w:t>כאילו היא חובת הבית</w:t>
      </w:r>
      <w:r>
        <w:rPr>
          <w:rtl w:val="true"/>
        </w:rPr>
        <w:t xml:space="preserve"> ועדיין צ</w:t>
      </w:r>
      <w:r>
        <w:rPr>
          <w:rtl w:val="true"/>
        </w:rPr>
        <w:t>"</w:t>
      </w:r>
      <w:r>
        <w:rPr>
          <w:rtl w:val="true"/>
        </w:rPr>
        <w:t>ע</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צריך בית של ד</w:t>
      </w:r>
      <w:r>
        <w:rPr>
          <w:rFonts w:hint="cs"/>
          <w:b/>
          <w:bCs/>
          <w:rtl w:val="true"/>
        </w:rPr>
        <w:t xml:space="preserve">' </w:t>
      </w:r>
      <w:r>
        <w:rPr>
          <w:rFonts w:hint="cs"/>
          <w:b/>
          <w:b/>
          <w:bCs/>
          <w:rtl w:val="true"/>
        </w:rPr>
        <w:t>אמות על ד</w:t>
      </w:r>
      <w:r>
        <w:rPr>
          <w:rFonts w:hint="cs"/>
          <w:b/>
          <w:bCs/>
          <w:rtl w:val="true"/>
        </w:rPr>
        <w:t>'</w:t>
      </w:r>
      <w:r>
        <w:rPr>
          <w:rFonts w:hint="cs"/>
          <w:rtl w:val="true"/>
        </w:rPr>
        <w:t>.</w:t>
      </w:r>
    </w:p>
    <w:p>
      <w:pPr>
        <w:pStyle w:val="Normal"/>
        <w:numPr>
          <w:ilvl w:val="2"/>
          <w:numId w:val="22"/>
        </w:numPr>
        <w:ind w:hanging="57" w:start="397" w:end="0"/>
        <w:jc w:val="both"/>
        <w:rPr>
          <w:rFonts w:hint="cs"/>
        </w:rPr>
      </w:pPr>
      <w:r>
        <w:rPr>
          <w:rFonts w:hint="cs"/>
          <w:rtl w:val="true"/>
        </w:rPr>
        <w:t>לא</w:t>
      </w:r>
      <w:r>
        <w:rPr>
          <w:rFonts w:hint="cs"/>
          <w:rtl w:val="true"/>
        </w:rPr>
        <w:t xml:space="preserve">: </w:t>
      </w:r>
      <w:r>
        <w:rPr>
          <w:rFonts w:hint="cs"/>
          <w:rtl w:val="true"/>
        </w:rPr>
        <w:t>ואפילו עם ברכה</w:t>
      </w:r>
      <w:r>
        <w:rPr>
          <w:rtl w:val="true"/>
        </w:rPr>
        <w:t xml:space="preserve"> –</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Fonts w:hint="cs"/>
          <w:rtl w:val="true"/>
        </w:rPr>
        <w:t>הליכות שלמה חנוכה פרק י</w:t>
      </w:r>
      <w:r>
        <w:rPr>
          <w:rtl w:val="true"/>
        </w:rPr>
        <w:t>"</w:t>
      </w:r>
      <w:r>
        <w:rPr>
          <w:rFonts w:hint="cs"/>
          <w:rtl w:val="true"/>
        </w:rPr>
        <w:t>ג הל</w:t>
      </w:r>
      <w:r>
        <w:rPr>
          <w:rFonts w:hint="cs"/>
          <w:rtl w:val="true"/>
        </w:rPr>
        <w:t xml:space="preserve">' </w:t>
      </w:r>
      <w:r>
        <w:rPr>
          <w:rFonts w:hint="cs"/>
          <w:rtl w:val="true"/>
        </w:rPr>
        <w:t>ד</w:t>
      </w:r>
      <w:r>
        <w:rPr>
          <w:rFonts w:hint="cs"/>
          <w:rtl w:val="true"/>
        </w:rPr>
        <w:t xml:space="preserve">'), </w:t>
      </w: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ב</w:t>
      </w:r>
      <w:r>
        <w:rPr>
          <w:rFonts w:hint="cs"/>
          <w:rtl w:val="true"/>
        </w:rPr>
        <w:t>).</w:t>
      </w:r>
    </w:p>
    <w:p>
      <w:pPr>
        <w:pStyle w:val="Normal"/>
        <w:numPr>
          <w:ilvl w:val="2"/>
          <w:numId w:val="22"/>
        </w:numPr>
        <w:ind w:hanging="57" w:start="397" w:end="0"/>
        <w:jc w:val="both"/>
        <w:rPr>
          <w:rFonts w:hint="cs"/>
        </w:rPr>
      </w:pPr>
      <w:r>
        <w:rPr>
          <w:rFonts w:hint="cs"/>
          <w:rtl w:val="true"/>
        </w:rPr>
        <w:t>לא</w:t>
      </w:r>
      <w:r>
        <w:rPr>
          <w:rFonts w:hint="cs"/>
          <w:rtl w:val="true"/>
        </w:rPr>
        <w:t xml:space="preserve">: </w:t>
      </w:r>
      <w:r>
        <w:rPr>
          <w:rFonts w:hint="cs"/>
          <w:rtl w:val="true"/>
        </w:rPr>
        <w:t xml:space="preserve">אבל בלי ברכה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ד</w:t>
      </w:r>
      <w:r>
        <w:rPr>
          <w:rFonts w:hint="cs"/>
          <w:rtl w:val="true"/>
        </w:rPr>
        <w:t xml:space="preserve">, </w:t>
      </w:r>
      <w:r>
        <w:rPr>
          <w:rtl w:val="true"/>
        </w:rPr>
        <w:t xml:space="preserve">אשרי </w:t>
      </w:r>
      <w:r>
        <w:rPr>
          <w:rFonts w:hint="cs"/>
          <w:rtl w:val="true"/>
        </w:rPr>
        <w:t>הא</w:t>
      </w:r>
      <w:r>
        <w:rPr>
          <w:rtl w:val="true"/>
        </w:rPr>
        <w:t>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כ</w:t>
      </w:r>
      <w:r>
        <w:rPr>
          <w:rtl w:val="true"/>
        </w:rPr>
        <w:t>"</w:t>
      </w:r>
      <w:r>
        <w:rPr>
          <w:rFonts w:hint="cs"/>
          <w:rtl w:val="true"/>
        </w:rPr>
        <w:t>ה</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Fonts w:hint="cs"/>
          <w:rtl w:val="true"/>
        </w:rPr>
        <w:t>[</w:t>
      </w:r>
      <w:r>
        <w:rPr>
          <w:rFonts w:hint="cs"/>
          <w:rtl w:val="true"/>
        </w:rPr>
        <w:t>נ</w:t>
      </w:r>
      <w:r>
        <w:rPr>
          <w:rtl w:val="true"/>
        </w:rPr>
        <w:t>"</w:t>
      </w:r>
      <w:r>
        <w:rPr>
          <w:rFonts w:hint="cs"/>
          <w:rtl w:val="true"/>
        </w:rPr>
        <w:t>מ מכונית</w:t>
      </w:r>
      <w:r>
        <w:rPr>
          <w:rFonts w:hint="cs"/>
          <w:rtl w:val="true"/>
        </w:rPr>
        <w:t xml:space="preserve">] </w:t>
      </w:r>
      <w:r>
        <w:rPr>
          <w:rtl w:val="true"/>
        </w:rPr>
        <w:t>–</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חי</w:t>
      </w:r>
      <w:r>
        <w:rPr>
          <w:rtl w:val="true"/>
        </w:rPr>
        <w:t>"</w:t>
      </w:r>
      <w:r>
        <w:rPr>
          <w:rtl w:val="true"/>
        </w:rPr>
        <w:t>ח עמ</w:t>
      </w:r>
      <w:r>
        <w:rPr>
          <w:rtl w:val="true"/>
        </w:rPr>
        <w:t xml:space="preserve">' </w:t>
      </w:r>
      <w:r>
        <w:rPr>
          <w:rtl w:val="true"/>
        </w:rPr>
        <w:t>ע</w:t>
      </w:r>
      <w:r>
        <w:rPr>
          <w:rtl w:val="true"/>
        </w:rPr>
        <w:t>"</w:t>
      </w:r>
      <w:r>
        <w:rPr>
          <w:rtl w:val="true"/>
        </w:rPr>
        <w:t>ט</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בנה חדר שנבנה שלא כדין</w:t>
      </w:r>
      <w:r>
        <w:rPr>
          <w:rFonts w:hint="cs"/>
          <w:rtl w:val="true"/>
        </w:rPr>
        <w:t xml:space="preserve"> </w:t>
      </w:r>
      <w:r>
        <w:rPr>
          <w:rFonts w:hint="cs"/>
          <w:rtl w:val="true"/>
        </w:rPr>
        <w:t>[</w:t>
      </w:r>
      <w:r>
        <w:rPr>
          <w:rFonts w:hint="cs"/>
          <w:rtl w:val="true"/>
        </w:rPr>
        <w:t>כמו גזלן</w:t>
      </w:r>
      <w:r>
        <w:rPr>
          <w:rFonts w:hint="cs"/>
          <w:rtl w:val="true"/>
        </w:rPr>
        <w:t xml:space="preserve">, </w:t>
      </w:r>
      <w:r>
        <w:rPr>
          <w:rFonts w:hint="cs"/>
          <w:rtl w:val="true"/>
        </w:rPr>
        <w:t>או בונה חלל בלי רשות</w:t>
      </w:r>
      <w:r>
        <w:rPr>
          <w:rFonts w:hint="cs"/>
          <w:rtl w:val="true"/>
        </w:rPr>
        <w:t>].</w:t>
      </w:r>
    </w:p>
    <w:p>
      <w:pPr>
        <w:pStyle w:val="Normal"/>
        <w:numPr>
          <w:ilvl w:val="2"/>
          <w:numId w:val="22"/>
        </w:numPr>
        <w:ind w:hanging="57" w:start="397" w:end="0"/>
        <w:jc w:val="both"/>
        <w:rPr>
          <w:rFonts w:hint="cs"/>
        </w:rPr>
      </w:pPr>
      <w:r>
        <w:rPr>
          <w:rFonts w:hint="cs"/>
          <w:rtl w:val="true"/>
        </w:rPr>
        <w:t>מחמיר</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מוריה כסליו תש</w:t>
      </w:r>
      <w:r>
        <w:rPr>
          <w:rtl w:val="true"/>
        </w:rPr>
        <w:t>"</w:t>
      </w:r>
      <w:r>
        <w:rPr>
          <w:rFonts w:hint="cs"/>
          <w:rtl w:val="true"/>
        </w:rPr>
        <w:t>ס גליון רס</w:t>
      </w:r>
      <w:r>
        <w:rPr>
          <w:rtl w:val="true"/>
        </w:rPr>
        <w:t>"</w:t>
      </w:r>
      <w:r>
        <w:rPr>
          <w:rFonts w:hint="cs"/>
          <w:rtl w:val="true"/>
        </w:rPr>
        <w:t>ה ריש עמ</w:t>
      </w:r>
      <w:r>
        <w:rPr>
          <w:rFonts w:hint="cs"/>
          <w:rtl w:val="true"/>
        </w:rPr>
        <w:t xml:space="preserve">' </w:t>
      </w:r>
      <w:r>
        <w:rPr>
          <w:rFonts w:hint="cs"/>
          <w:rtl w:val="true"/>
        </w:rPr>
        <w:t>ס</w:t>
      </w:r>
      <w:r>
        <w:rPr>
          <w:rtl w:val="true"/>
        </w:rPr>
        <w:t>"</w:t>
      </w:r>
      <w:r>
        <w:rPr>
          <w:rFonts w:hint="cs"/>
          <w:rtl w:val="true"/>
        </w:rPr>
        <w:t>ד</w:t>
      </w:r>
      <w:r>
        <w:rPr>
          <w:rFonts w:hint="cs"/>
          <w:rtl w:val="true"/>
        </w:rPr>
        <w:t xml:space="preserve">, </w:t>
      </w:r>
      <w:r>
        <w:rPr>
          <w:rFonts w:hint="cs"/>
          <w:rtl w:val="true"/>
        </w:rPr>
        <w:t>טוביך יבעו תשובה מ</w:t>
      </w:r>
      <w:r>
        <w:rPr>
          <w:rtl w:val="true"/>
        </w:rPr>
        <w:t>"</w:t>
      </w:r>
      <w:r>
        <w:rPr>
          <w:rFonts w:hint="cs"/>
          <w:rtl w:val="true"/>
        </w:rPr>
        <w:t>א</w:t>
      </w:r>
      <w:r>
        <w:rPr>
          <w:rFonts w:hint="cs"/>
          <w:rtl w:val="true"/>
        </w:rPr>
        <w:t xml:space="preserve">) - </w:t>
      </w:r>
      <w:r>
        <w:rPr>
          <w:rFonts w:hint="cs"/>
          <w:rtl w:val="true"/>
        </w:rPr>
        <w:t>לשונו מובא לקמן</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י זילברשטיין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מוריה כסליו תש</w:t>
      </w:r>
      <w:r>
        <w:rPr>
          <w:rtl w:val="true"/>
        </w:rPr>
        <w:t>"</w:t>
      </w:r>
      <w:r>
        <w:rPr>
          <w:rFonts w:hint="cs"/>
          <w:rtl w:val="true"/>
        </w:rPr>
        <w:t>ס גליון רס</w:t>
      </w:r>
      <w:r>
        <w:rPr>
          <w:rtl w:val="true"/>
        </w:rPr>
        <w:t>"</w:t>
      </w:r>
      <w:r>
        <w:rPr>
          <w:rFonts w:hint="cs"/>
          <w:rtl w:val="true"/>
        </w:rPr>
        <w:t>ה סוף עמ</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Fonts w:hint="cs"/>
          <w:rtl w:val="true"/>
        </w:rPr>
        <w:t>טוביך יבעו תשובה מ</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אחד </w:t>
      </w:r>
      <w:r>
        <w:rPr>
          <w:rtl w:val="true"/>
        </w:rPr>
        <w:t>בנה חדר בבית משותף בלי רשות השכנים</w:t>
      </w:r>
      <w:r>
        <w:rPr>
          <w:rFonts w:hint="cs"/>
          <w:rtl w:val="true"/>
        </w:rPr>
        <w:t>,</w:t>
      </w:r>
      <w:r>
        <w:rPr>
          <w:rtl w:val="true"/>
        </w:rPr>
        <w:t xml:space="preserve"> </w:t>
      </w:r>
      <w:r>
        <w:rPr>
          <w:rtl w:val="true"/>
        </w:rPr>
        <w:t>אסור לו לברך על המזוזה בחדר זה כי זה עומד להריסה והדיור בו הוא גזילה</w:t>
      </w:r>
      <w:r>
        <w:rPr>
          <w:rFonts w:hint="cs"/>
          <w:rtl w:val="true"/>
        </w:rPr>
        <w:t>.</w:t>
      </w:r>
      <w:r>
        <w:rPr>
          <w:rtl w:val="true"/>
        </w:rPr>
        <w:t xml:space="preserve"> </w:t>
      </w:r>
      <w:r>
        <w:rPr>
          <w:rtl w:val="true"/>
        </w:rPr>
        <w:t>וכמו כן אין לברך על נר חנוכה במקום זה שאסור לו לעמוד שם דהוי גזל שכנים</w:t>
      </w:r>
      <w:r>
        <w:rPr>
          <w:rFonts w:hint="cs"/>
          <w:rtl w:val="true"/>
        </w:rPr>
        <w:t>,</w:t>
      </w:r>
      <w:r>
        <w:rPr>
          <w:rtl w:val="true"/>
        </w:rPr>
        <w:t xml:space="preserve"> </w:t>
      </w:r>
      <w:r>
        <w:rPr>
          <w:rtl w:val="true"/>
        </w:rPr>
        <w:t>וגם הוי מצוה הבאה בעבירה</w:t>
      </w:r>
      <w:r>
        <w:rPr>
          <w:rFonts w:hint="cs"/>
          <w:rtl w:val="true"/>
        </w:rPr>
        <w:t>.</w:t>
      </w:r>
      <w:r>
        <w:rPr>
          <w:rtl w:val="true"/>
        </w:rPr>
        <w:t xml:space="preserve"> </w:t>
      </w:r>
      <w:r>
        <w:rPr>
          <w:rtl w:val="true"/>
        </w:rPr>
        <w:t>והסכים להנ</w:t>
      </w:r>
      <w:r>
        <w:rPr>
          <w:rtl w:val="true"/>
        </w:rPr>
        <w:t>"</w:t>
      </w:r>
      <w:r>
        <w:rPr>
          <w:rtl w:val="true"/>
        </w:rPr>
        <w:t>ל גיסי הגר</w:t>
      </w:r>
      <w:r>
        <w:rPr>
          <w:rtl w:val="true"/>
        </w:rPr>
        <w:t>"</w:t>
      </w:r>
      <w:r>
        <w:rPr>
          <w:rtl w:val="true"/>
        </w:rPr>
        <w:t>ח קנייבסקי שליט</w:t>
      </w:r>
      <w:r>
        <w:rPr>
          <w:rtl w:val="true"/>
        </w:rPr>
        <w:t>"</w:t>
      </w:r>
      <w:r>
        <w:rPr>
          <w:rtl w:val="true"/>
        </w:rPr>
        <w:t>א</w:t>
      </w:r>
      <w:r>
        <w:rPr>
          <w:rFonts w:hint="cs"/>
          <w:rtl w:val="true"/>
        </w:rPr>
        <w:t>,</w:t>
      </w:r>
      <w:r>
        <w:rPr>
          <w:rtl w:val="true"/>
        </w:rPr>
        <w:t xml:space="preserve"> </w:t>
      </w:r>
      <w:r>
        <w:rPr>
          <w:rtl w:val="true"/>
        </w:rPr>
        <w:t>והביא סמך לזה מהגמ</w:t>
      </w:r>
      <w:r>
        <w:rPr>
          <w:rtl w:val="true"/>
        </w:rPr>
        <w:t xml:space="preserve">' </w:t>
      </w:r>
      <w:r>
        <w:rPr>
          <w:rtl w:val="true"/>
        </w:rPr>
        <w:t>בערכין לד</w:t>
      </w:r>
      <w:r>
        <w:rPr>
          <w:rFonts w:hint="cs"/>
          <w:rtl w:val="true"/>
        </w:rPr>
        <w:t>,</w:t>
      </w:r>
      <w:r>
        <w:rPr>
          <w:rtl w:val="true"/>
        </w:rPr>
        <w:t xml:space="preserve"> </w:t>
      </w:r>
      <w:r>
        <w:rPr>
          <w:rtl w:val="true"/>
        </w:rPr>
        <w:t>א והא למסתריינהו קיימי ע</w:t>
      </w:r>
      <w:r>
        <w:rPr>
          <w:rtl w:val="true"/>
        </w:rPr>
        <w:t>"</w:t>
      </w:r>
      <w:r>
        <w:rPr>
          <w:rtl w:val="true"/>
        </w:rPr>
        <w:t>ש</w:t>
      </w:r>
      <w:r>
        <w:rPr>
          <w:rFonts w:hint="cs"/>
          <w:rtl w:val="true"/>
        </w:rPr>
        <w:t>,</w:t>
      </w:r>
      <w:r>
        <w:rPr>
          <w:rtl w:val="true"/>
        </w:rPr>
        <w:t xml:space="preserve"> </w:t>
      </w:r>
      <w:r>
        <w:rPr>
          <w:rtl w:val="true"/>
        </w:rPr>
        <w:t>כ</w:t>
      </w:r>
      <w:r>
        <w:rPr>
          <w:rtl w:val="true"/>
        </w:rPr>
        <w:t>"</w:t>
      </w:r>
      <w:r>
        <w:rPr>
          <w:rtl w:val="true"/>
        </w:rPr>
        <w:t>כ בעניננו אין לו דין בית כי חייבים לסותרו ולהרסו</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rFonts w:hint="cs"/>
          <w:u w:val="single"/>
          <w:rtl w:val="true"/>
        </w:rPr>
        <w:t xml:space="preserve">' </w:t>
      </w:r>
      <w:r>
        <w:rPr>
          <w:rFonts w:hint="cs"/>
          <w:u w:val="single"/>
          <w:rtl w:val="true"/>
        </w:rPr>
        <w:t>יואל מור</w:t>
      </w:r>
      <w:r>
        <w:rPr>
          <w:rFonts w:hint="cs"/>
          <w:rtl w:val="true"/>
        </w:rPr>
        <w:t xml:space="preserve"> שליט</w:t>
      </w:r>
      <w:r>
        <w:rPr>
          <w:rtl w:val="true"/>
        </w:rPr>
        <w:t>"</w:t>
      </w:r>
      <w:r>
        <w:rPr>
          <w:rFonts w:hint="cs"/>
          <w:rtl w:val="true"/>
        </w:rPr>
        <w:t xml:space="preserve">א </w:t>
      </w:r>
      <w:r>
        <w:rPr>
          <w:rFonts w:hint="cs"/>
          <w:rtl w:val="true"/>
        </w:rPr>
        <w:t>(</w:t>
      </w:r>
      <w:r>
        <w:rPr/>
        <w:t>MDTorah Weekly vol 3 no 8</w:t>
      </w:r>
      <w:r>
        <w:rPr>
          <w:rFonts w:hint="cs"/>
          <w:rtl w:val="true"/>
        </w:rPr>
        <w:t xml:space="preserve">, </w:t>
      </w:r>
      <w:r>
        <w:rPr>
          <w:rFonts w:hint="cs"/>
          <w:rtl w:val="true"/>
        </w:rPr>
        <w:t>ל</w:t>
      </w:r>
      <w:r>
        <w:rPr>
          <w:rFonts w:hint="cs"/>
          <w:rtl w:val="true"/>
        </w:rPr>
        <w:t xml:space="preserve">' </w:t>
      </w:r>
      <w:r>
        <w:rPr>
          <w:rFonts w:hint="cs"/>
          <w:rtl w:val="true"/>
        </w:rPr>
        <w:t>כסליו תשס</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קובץ אור ישראל חוברת י</w:t>
      </w:r>
      <w:r>
        <w:rPr>
          <w:rtl w:val="true"/>
        </w:rPr>
        <w:t>"</w:t>
      </w:r>
      <w:r>
        <w:rPr>
          <w:rtl w:val="true"/>
        </w:rPr>
        <w:t>ח עמ</w:t>
      </w:r>
      <w:r>
        <w:rPr>
          <w:rtl w:val="true"/>
        </w:rPr>
        <w:t xml:space="preserve">' </w:t>
      </w:r>
      <w:r>
        <w:rPr>
          <w:rtl w:val="true"/>
        </w:rPr>
        <w:t>ע</w:t>
      </w:r>
      <w:r>
        <w:rPr>
          <w:rtl w:val="true"/>
        </w:rPr>
        <w:t>"</w:t>
      </w:r>
      <w:r>
        <w:rPr>
          <w:rFonts w:hint="cs"/>
          <w:rtl w:val="true"/>
        </w:rPr>
        <w:t>ט</w:t>
      </w:r>
      <w:r>
        <w:rPr>
          <w:rFonts w:hint="cs"/>
          <w:rtl w:val="true"/>
        </w:rPr>
        <w:t xml:space="preserve">) </w:t>
      </w:r>
      <w:r>
        <w:rPr>
          <w:rtl w:val="true"/>
        </w:rPr>
        <w:t>– "</w:t>
      </w:r>
      <w:r>
        <w:rPr>
          <w:rFonts w:hint="cs"/>
          <w:rtl w:val="true"/>
        </w:rPr>
        <w:t>דמי שאין לו בית והוא נכנס לאיזה בית שלא ברשות</w:t>
      </w:r>
      <w:r>
        <w:rPr>
          <w:rFonts w:hint="cs"/>
          <w:rtl w:val="true"/>
        </w:rPr>
        <w:t xml:space="preserve">, </w:t>
      </w:r>
      <w:r>
        <w:rPr>
          <w:rFonts w:hint="cs"/>
          <w:rtl w:val="true"/>
        </w:rPr>
        <w:t>דאסור להדליק שם נ</w:t>
      </w:r>
      <w:r>
        <w:rPr>
          <w:rtl w:val="true"/>
        </w:rPr>
        <w:t>"</w:t>
      </w:r>
      <w:r>
        <w:rPr>
          <w:rFonts w:hint="cs"/>
          <w:rtl w:val="true"/>
        </w:rPr>
        <w:t>ח</w:t>
      </w:r>
      <w:r>
        <w:rPr>
          <w:rFonts w:hint="cs"/>
          <w:rtl w:val="true"/>
        </w:rPr>
        <w:t xml:space="preserve">, </w:t>
      </w:r>
      <w:r>
        <w:rPr>
          <w:rFonts w:hint="cs"/>
          <w:rtl w:val="true"/>
        </w:rPr>
        <w:t>ומסתבר דאפי</w:t>
      </w:r>
      <w:r>
        <w:rPr>
          <w:rFonts w:hint="cs"/>
          <w:rtl w:val="true"/>
        </w:rPr>
        <w:t xml:space="preserve">' </w:t>
      </w:r>
      <w:r>
        <w:rPr>
          <w:rFonts w:hint="cs"/>
          <w:rtl w:val="true"/>
        </w:rPr>
        <w:t>אם הוא במקום רבים כגון בשדה התעופה שיש לו רשות להיות שם</w:t>
      </w:r>
      <w:r>
        <w:rPr>
          <w:rFonts w:hint="cs"/>
          <w:rtl w:val="true"/>
        </w:rPr>
        <w:t xml:space="preserve">, </w:t>
      </w:r>
      <w:r>
        <w:rPr>
          <w:rFonts w:hint="cs"/>
          <w:rtl w:val="true"/>
        </w:rPr>
        <w:t>אם אין לו רשות לאכול שם</w:t>
      </w:r>
      <w:r>
        <w:rPr>
          <w:rFonts w:hint="cs"/>
          <w:rtl w:val="true"/>
        </w:rPr>
        <w:t xml:space="preserve">, </w:t>
      </w:r>
      <w:r>
        <w:rPr>
          <w:rFonts w:hint="cs"/>
          <w:rtl w:val="true"/>
        </w:rPr>
        <w:t>לא מהני</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מיקל</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ש שפירא</w:t>
      </w:r>
      <w:r>
        <w:rPr>
          <w:rFonts w:hint="cs"/>
          <w:rtl w:val="true"/>
        </w:rPr>
        <w:t xml:space="preserve"> </w:t>
      </w:r>
      <w:r>
        <w:rPr>
          <w:rFonts w:hint="cs"/>
          <w:rtl w:val="true"/>
        </w:rPr>
        <w:t>(</w:t>
      </w:r>
      <w:r>
        <w:rPr>
          <w:rFonts w:hint="cs"/>
          <w:rtl w:val="true"/>
        </w:rPr>
        <w:t>שמעתי מאבי מורי</w:t>
      </w:r>
      <w:r>
        <w:rPr>
          <w:rFonts w:hint="cs"/>
          <w:rtl w:val="true"/>
        </w:rPr>
        <w:t xml:space="preserve">) - </w:t>
      </w:r>
      <w:r>
        <w:rPr>
          <w:rFonts w:hint="cs"/>
          <w:rtl w:val="true"/>
        </w:rPr>
        <w:t>מעשה שהיה</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u w:val="single"/>
          <w:rtl w:val="true"/>
        </w:rPr>
        <w:t>אגור באהליך</w:t>
      </w:r>
      <w:r>
        <w:rPr>
          <w:rtl w:val="true"/>
        </w:rPr>
        <w:t xml:space="preserve"> </w:t>
      </w:r>
      <w:r>
        <w:rPr>
          <w:rtl w:val="true"/>
        </w:rPr>
        <w:t>(</w:t>
      </w:r>
      <w:r>
        <w:rPr>
          <w:rtl w:val="true"/>
        </w:rPr>
        <w:t>פרק ל</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בנה חדר בחצר בנין משותף ללא רשות השכנים</w:t>
      </w:r>
      <w:r>
        <w:rPr>
          <w:rtl w:val="true"/>
        </w:rPr>
        <w:t xml:space="preserve">, </w:t>
      </w:r>
      <w:r>
        <w:rPr>
          <w:rtl w:val="true"/>
        </w:rPr>
        <w:t>נראה שחייב במזוזה</w:t>
      </w:r>
      <w:r>
        <w:rPr>
          <w:rtl w:val="true"/>
        </w:rPr>
        <w:t xml:space="preserve">. </w:t>
      </w:r>
      <w:r>
        <w:rPr>
          <w:rtl w:val="true"/>
        </w:rPr>
        <w:t>וכן פתח שבינו לחצר חבירו</w:t>
      </w:r>
      <w:r>
        <w:rPr>
          <w:rtl w:val="true"/>
        </w:rPr>
        <w:t xml:space="preserve">, </w:t>
      </w:r>
      <w:r>
        <w:rPr>
          <w:rtl w:val="true"/>
        </w:rPr>
        <w:t>ו</w:t>
      </w:r>
      <w:r>
        <w:rPr>
          <w:rFonts w:hint="cs"/>
          <w:rtl w:val="true"/>
        </w:rPr>
        <w:t xml:space="preserve">כדי להיכנס בו </w:t>
      </w:r>
      <w:r>
        <w:rPr>
          <w:rtl w:val="true"/>
        </w:rPr>
        <w:t>עובר בקביעות</w:t>
      </w:r>
      <w:r>
        <w:rPr>
          <w:rFonts w:hint="cs"/>
          <w:rtl w:val="true"/>
        </w:rPr>
        <w:t xml:space="preserve"> בחצר ללא רשות</w:t>
      </w:r>
      <w:r>
        <w:rPr>
          <w:rtl w:val="true"/>
        </w:rPr>
        <w:t xml:space="preserve">, </w:t>
      </w:r>
      <w:r>
        <w:rPr>
          <w:rtl w:val="true"/>
        </w:rPr>
        <w:t>נראה שחייב</w:t>
      </w:r>
      <w:r>
        <w:rPr>
          <w:rtl w:val="true"/>
        </w:rPr>
        <w:t xml:space="preserve">. </w:t>
      </w:r>
      <w:r>
        <w:rPr>
          <w:rFonts w:hint="cs"/>
          <w:rtl w:val="true"/>
        </w:rPr>
        <w:t>אך</w:t>
      </w:r>
      <w:r>
        <w:rPr>
          <w:rtl w:val="true"/>
        </w:rPr>
        <w:t xml:space="preserve"> לא יברך</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מה קובע מקום</w:t>
      </w:r>
      <w:r>
        <w:rPr>
          <w:rFonts w:hint="cs"/>
          <w:b/>
          <w:bCs/>
          <w:rtl w:val="true"/>
        </w:rPr>
        <w:t xml:space="preserve">, </w:t>
      </w:r>
      <w:r>
        <w:rPr>
          <w:rFonts w:hint="cs"/>
          <w:b/>
          <w:b/>
          <w:bCs/>
          <w:rtl w:val="true"/>
        </w:rPr>
        <w:t>אכילה או שינה</w:t>
      </w:r>
      <w:r>
        <w:rPr>
          <w:rFonts w:hint="cs"/>
          <w:rtl w:val="true"/>
        </w:rPr>
        <w:t>.</w:t>
      </w:r>
    </w:p>
    <w:p>
      <w:pPr>
        <w:pStyle w:val="Normal"/>
        <w:numPr>
          <w:ilvl w:val="2"/>
          <w:numId w:val="22"/>
        </w:numPr>
        <w:ind w:hanging="57" w:start="397" w:end="0"/>
        <w:jc w:val="both"/>
        <w:rPr>
          <w:rFonts w:hint="cs"/>
        </w:rPr>
      </w:pPr>
      <w:r>
        <w:rPr>
          <w:rFonts w:hint="cs"/>
          <w:rtl w:val="true"/>
        </w:rPr>
        <w:t xml:space="preserve">אכילה </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b/>
          <w:b/>
          <w:bCs/>
          <w:rtl w:val="true"/>
        </w:rPr>
        <w:t>ידליק במקום שאוכל</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color w:val="000000"/>
          <w:rtl w:val="true"/>
        </w:rPr>
        <w:t>בתשו</w:t>
      </w:r>
      <w:r>
        <w:rPr>
          <w:color w:val="000000"/>
          <w:rtl w:val="true"/>
        </w:rPr>
        <w:t xml:space="preserve">' </w:t>
      </w:r>
      <w:r>
        <w:rPr>
          <w:color w:val="000000"/>
          <w:rtl w:val="true"/>
        </w:rPr>
        <w:t>רשב</w:t>
      </w:r>
      <w:r>
        <w:rPr>
          <w:color w:val="000000"/>
          <w:rtl w:val="true"/>
        </w:rPr>
        <w:t>"</w:t>
      </w:r>
      <w:r>
        <w:rPr>
          <w:color w:val="000000"/>
          <w:rtl w:val="true"/>
        </w:rPr>
        <w:t xml:space="preserve">א </w:t>
      </w:r>
      <w:r>
        <w:rPr>
          <w:rFonts w:hint="cs"/>
          <w:color w:val="000000"/>
          <w:rtl w:val="true"/>
        </w:rPr>
        <w:t>...</w:t>
      </w:r>
      <w:r>
        <w:rPr>
          <w:color w:val="000000"/>
          <w:rtl w:val="true"/>
        </w:rPr>
        <w:t xml:space="preserve"> </w:t>
      </w:r>
      <w:r>
        <w:rPr>
          <w:color w:val="000000"/>
          <w:rtl w:val="true"/>
        </w:rPr>
        <w:t>מזה יליף רמ</w:t>
      </w:r>
      <w:r>
        <w:rPr>
          <w:color w:val="000000"/>
          <w:rtl w:val="true"/>
        </w:rPr>
        <w:t>"</w:t>
      </w:r>
      <w:r>
        <w:rPr>
          <w:color w:val="000000"/>
          <w:rtl w:val="true"/>
        </w:rPr>
        <w:t xml:space="preserve">א דלא אזלינן בתר מקום השינה </w:t>
      </w:r>
      <w:r>
        <w:rPr>
          <w:rFonts w:hint="cs"/>
          <w:color w:val="000000"/>
          <w:rtl w:val="true"/>
        </w:rPr>
        <w:t>...</w:t>
      </w:r>
      <w:r>
        <w:rPr>
          <w:color w:val="000000"/>
          <w:rtl w:val="true"/>
        </w:rPr>
        <w:t xml:space="preserve"> </w:t>
      </w:r>
      <w:r>
        <w:rPr>
          <w:color w:val="000000"/>
          <w:rtl w:val="true"/>
        </w:rPr>
        <w:t>ולע</w:t>
      </w:r>
      <w:r>
        <w:rPr>
          <w:color w:val="000000"/>
          <w:rtl w:val="true"/>
        </w:rPr>
        <w:t>"</w:t>
      </w:r>
      <w:r>
        <w:rPr>
          <w:color w:val="000000"/>
          <w:rtl w:val="true"/>
        </w:rPr>
        <w:t>ד דברי הרשב</w:t>
      </w:r>
      <w:r>
        <w:rPr>
          <w:color w:val="000000"/>
          <w:rtl w:val="true"/>
        </w:rPr>
        <w:t>"</w:t>
      </w:r>
      <w:r>
        <w:rPr>
          <w:color w:val="000000"/>
          <w:rtl w:val="true"/>
        </w:rPr>
        <w:t>א עיקר בזה וראיה מעירוב חצירות</w:t>
      </w:r>
      <w:r>
        <w:rPr>
          <w:color w:val="000000"/>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b/>
          <w:b/>
          <w:bCs/>
          <w:rtl w:val="true"/>
        </w:rPr>
        <w:t>דמקום אכילתו עיקר</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צפנת פענח</w:t>
      </w:r>
      <w:r>
        <w:rPr>
          <w:rFonts w:hint="cs"/>
          <w:rtl w:val="true"/>
        </w:rPr>
        <w:t xml:space="preserve"> </w:t>
      </w:r>
      <w:r>
        <w:rPr>
          <w:rFonts w:hint="cs"/>
          <w:rtl w:val="true"/>
        </w:rPr>
        <w:t>(</w:t>
      </w:r>
      <w:r>
        <w:rPr>
          <w:rFonts w:hint="cs"/>
          <w:rtl w:val="true"/>
        </w:rPr>
        <w:t>סוכה פרק ו</w:t>
      </w:r>
      <w:r>
        <w:rPr>
          <w:rFonts w:hint="cs"/>
          <w:rtl w:val="true"/>
        </w:rPr>
        <w:t xml:space="preserve">'), </w:t>
      </w: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 xml:space="preserve">' </w:t>
      </w:r>
      <w:r>
        <w:rPr>
          <w:rFonts w:hint="cs"/>
          <w:rtl w:val="true"/>
        </w:rPr>
        <w:t>ס</w:t>
      </w:r>
      <w:r>
        <w:rPr>
          <w:rtl w:val="true"/>
        </w:rPr>
        <w:t>"</w:t>
      </w:r>
      <w:r>
        <w:rPr>
          <w:rFonts w:hint="cs"/>
          <w:rtl w:val="true"/>
        </w:rPr>
        <w:t>ק ג</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בחורי ישיבה</w:t>
      </w:r>
      <w:r>
        <w:rPr>
          <w:rFonts w:hint="cs"/>
          <w:b/>
          <w:bCs/>
          <w:rtl w:val="true"/>
        </w:rPr>
        <w:t xml:space="preserve">, </w:t>
      </w:r>
      <w:r>
        <w:rPr>
          <w:rFonts w:hint="cs"/>
          <w:b/>
          <w:b/>
          <w:bCs/>
          <w:rtl w:val="true"/>
        </w:rPr>
        <w:t>המדליק במקום אכילה או במקום שינה</w:t>
      </w:r>
      <w:r>
        <w:rPr>
          <w:rFonts w:hint="cs"/>
          <w:rtl w:val="true"/>
        </w:rPr>
        <w:t>.</w:t>
      </w:r>
    </w:p>
    <w:p>
      <w:pPr>
        <w:pStyle w:val="Normal"/>
        <w:numPr>
          <w:ilvl w:val="2"/>
          <w:numId w:val="22"/>
        </w:numPr>
        <w:ind w:hanging="57" w:start="397" w:end="0"/>
        <w:jc w:val="both"/>
        <w:rPr>
          <w:rFonts w:hint="cs"/>
        </w:rPr>
      </w:pPr>
      <w:r>
        <w:rPr>
          <w:rFonts w:hint="cs"/>
          <w:rtl w:val="true"/>
        </w:rPr>
        <w:t>מקום אכילה</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א קוטלר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w:t>
      </w:r>
      <w:r>
        <w:rPr>
          <w:rFonts w:hint="cs"/>
          <w:rtl w:val="true"/>
        </w:rPr>
        <w:t xml:space="preserve">' </w:t>
      </w:r>
      <w:r>
        <w:rPr>
          <w:rFonts w:hint="cs"/>
          <w:rtl w:val="true"/>
        </w:rPr>
        <w:t>איידר פרק ד</w:t>
      </w:r>
      <w:r>
        <w:rPr>
          <w:rFonts w:hint="cs"/>
          <w:rtl w:val="true"/>
        </w:rPr>
        <w:t xml:space="preserve">' </w:t>
      </w:r>
      <w:r>
        <w:rPr>
          <w:rFonts w:hint="cs"/>
          <w:rtl w:val="true"/>
        </w:rPr>
        <w:t>הל</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איש ח</w:t>
      </w:r>
      <w:r>
        <w:rPr>
          <w:rtl w:val="true"/>
        </w:rPr>
        <w:t>"</w:t>
      </w:r>
      <w:r>
        <w:rPr>
          <w:rFonts w:hint="cs"/>
          <w:rtl w:val="true"/>
        </w:rPr>
        <w:t>ד עמ</w:t>
      </w:r>
      <w:r>
        <w:rPr>
          <w:rFonts w:hint="cs"/>
          <w:rtl w:val="true"/>
        </w:rPr>
        <w:t xml:space="preserve">' </w:t>
      </w:r>
      <w:r>
        <w:rPr>
          <w:rFonts w:hint="cs"/>
          <w:rtl w:val="true"/>
        </w:rPr>
        <w:t>קל</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rFonts w:hint="cs"/>
          <w:u w:val="single"/>
          <w:rtl w:val="true"/>
        </w:rPr>
        <w:t>קהלות יעקב</w:t>
      </w:r>
      <w:r>
        <w:rPr>
          <w:rFonts w:hint="cs"/>
          <w:rtl w:val="true"/>
        </w:rPr>
        <w:t>.</w:t>
      </w:r>
    </w:p>
    <w:p>
      <w:pPr>
        <w:pStyle w:val="Normal"/>
        <w:numPr>
          <w:ilvl w:val="3"/>
          <w:numId w:val="22"/>
        </w:numPr>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tl w:val="true"/>
        </w:rPr>
        <w:t>קונ</w:t>
      </w:r>
      <w:r>
        <w:rPr>
          <w:rtl w:val="true"/>
        </w:rPr>
        <w:t xml:space="preserve">' </w:t>
      </w:r>
      <w:r>
        <w:rPr>
          <w:rtl w:val="true"/>
        </w:rPr>
        <w:t>נרות חנוכה עמ</w:t>
      </w:r>
      <w:r>
        <w:rPr>
          <w:rtl w:val="true"/>
        </w:rPr>
        <w:t xml:space="preserve">' </w:t>
      </w:r>
      <w:r>
        <w:rPr>
          <w:rFonts w:hint="cs"/>
          <w:rtl w:val="true"/>
        </w:rPr>
        <w:t>א</w:t>
      </w:r>
      <w:r>
        <w:rPr>
          <w:rFonts w:hint="cs"/>
          <w:rtl w:val="true"/>
        </w:rPr>
        <w:t>').</w:t>
      </w:r>
    </w:p>
    <w:p>
      <w:pPr>
        <w:pStyle w:val="Normal"/>
        <w:numPr>
          <w:ilvl w:val="3"/>
          <w:numId w:val="22"/>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חכמים או</w:t>
      </w:r>
      <w:r>
        <w:rPr>
          <w:rtl w:val="true"/>
        </w:rPr>
        <w:t>"</w:t>
      </w:r>
      <w:r>
        <w:rPr>
          <w:rFonts w:hint="cs"/>
          <w:rtl w:val="true"/>
        </w:rPr>
        <w:t>ח שאלה תצ</w:t>
      </w:r>
      <w:r>
        <w:rPr>
          <w:rtl w:val="true"/>
        </w:rPr>
        <w:t>"</w:t>
      </w:r>
      <w:r>
        <w:rPr>
          <w:rFonts w:hint="cs"/>
          <w:rtl w:val="true"/>
        </w:rPr>
        <w:t>א</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ארחות רבינו ח</w:t>
      </w:r>
      <w:r>
        <w:rPr>
          <w:rtl w:val="true"/>
        </w:rPr>
        <w:t>"</w:t>
      </w:r>
      <w:r>
        <w:rPr>
          <w:rFonts w:hint="cs"/>
          <w:rtl w:val="true"/>
        </w:rPr>
        <w:t>ג חנוכה אות צ</w:t>
      </w:r>
      <w:r>
        <w:rPr>
          <w:rtl w:val="true"/>
        </w:rPr>
        <w:t>"</w:t>
      </w:r>
      <w:r>
        <w:rPr>
          <w:rFonts w:hint="cs"/>
          <w:rtl w:val="true"/>
        </w:rPr>
        <w:t>ב אות צ</w:t>
      </w:r>
      <w:r>
        <w:rPr>
          <w:rtl w:val="true"/>
        </w:rPr>
        <w:t>"</w:t>
      </w:r>
      <w:r>
        <w:rPr>
          <w:rFonts w:hint="cs"/>
          <w:rtl w:val="true"/>
        </w:rPr>
        <w:t>ג</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ג</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ב</w:t>
      </w:r>
      <w:r>
        <w:rPr>
          <w:rFonts w:hint="cs"/>
          <w:rtl w:val="true"/>
        </w:rPr>
        <w:t xml:space="preserve">', </w:t>
      </w:r>
      <w:r>
        <w:rPr>
          <w:rtl w:val="true"/>
        </w:rPr>
        <w:t>קונ</w:t>
      </w:r>
      <w:r>
        <w:rPr>
          <w:rtl w:val="true"/>
        </w:rPr>
        <w:t xml:space="preserve">' </w:t>
      </w:r>
      <w:r>
        <w:rPr>
          <w:rtl w:val="true"/>
        </w:rPr>
        <w:t>גם אני אודך חנוכה</w:t>
      </w:r>
      <w:r>
        <w:rPr>
          <w:rFonts w:hint="cs"/>
          <w:rtl w:val="true"/>
        </w:rPr>
        <w:t xml:space="preserve"> אות ק</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חייבים להדליק במקום אכילה אא</w:t>
      </w:r>
      <w:r>
        <w:rPr>
          <w:rtl w:val="true"/>
        </w:rPr>
        <w:t>"</w:t>
      </w:r>
      <w:r>
        <w:rPr>
          <w:rFonts w:hint="cs"/>
          <w:rtl w:val="true"/>
        </w:rPr>
        <w:t>כ אוכלין בחדרן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מ</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 </w:t>
      </w:r>
      <w:r>
        <w:rPr>
          <w:rFonts w:hint="cs"/>
          <w:rtl w:val="true"/>
        </w:rPr>
        <w:t>מה דינם של בחורי ישיבות שאוכלים בישיבה אך אינם ישנים בישיבה אלא בביתם</w:t>
      </w:r>
      <w:r>
        <w:rPr>
          <w:rFonts w:hint="cs"/>
          <w:rtl w:val="true"/>
        </w:rPr>
        <w:t xml:space="preserve">, </w:t>
      </w:r>
      <w:r>
        <w:rPr>
          <w:rFonts w:hint="cs"/>
          <w:rtl w:val="true"/>
        </w:rPr>
        <w:t>היכן ידליקו נרות חנוכה</w:t>
      </w:r>
      <w:r>
        <w:rPr>
          <w:rFonts w:hint="cs"/>
          <w:rtl w:val="true"/>
        </w:rPr>
        <w:t xml:space="preserve">. </w:t>
      </w:r>
      <w:r>
        <w:rPr>
          <w:rFonts w:hint="cs"/>
          <w:rtl w:val="true"/>
        </w:rPr>
        <w:t>תשובה</w:t>
      </w:r>
      <w:r>
        <w:rPr>
          <w:rFonts w:hint="cs"/>
          <w:rtl w:val="true"/>
        </w:rPr>
        <w:t xml:space="preserve">: </w:t>
      </w:r>
      <w:r>
        <w:rPr>
          <w:rFonts w:hint="cs"/>
          <w:rtl w:val="true"/>
        </w:rPr>
        <w:t>ג</w:t>
      </w:r>
      <w:r>
        <w:rPr>
          <w:rtl w:val="true"/>
        </w:rPr>
        <w:t>"</w:t>
      </w:r>
      <w:r>
        <w:rPr>
          <w:rFonts w:hint="cs"/>
          <w:rtl w:val="true"/>
        </w:rPr>
        <w:t>כ במקום אכילתם</w:t>
      </w:r>
      <w:r>
        <w:rPr>
          <w:rFonts w:hint="cs"/>
          <w:rtl w:val="true"/>
        </w:rPr>
        <w:t xml:space="preserve">, </w:t>
      </w:r>
      <w:r>
        <w:rPr>
          <w:rFonts w:hint="cs"/>
          <w:rtl w:val="true"/>
        </w:rPr>
        <w:t>אך יותר טוב שיאכלו בחנוכה בביתם עכ</w:t>
      </w:r>
      <w:r>
        <w:rPr>
          <w:rtl w:val="true"/>
        </w:rPr>
        <w:t>"</w:t>
      </w:r>
      <w:r>
        <w:rPr>
          <w:rFonts w:hint="cs"/>
          <w:rtl w:val="true"/>
        </w:rPr>
        <w:t>פ רוב הסעודות</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ע</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לדעת החזון איש שהבחורים ידליקו במקום אכילתם</w:t>
      </w:r>
      <w:r>
        <w:rPr>
          <w:rFonts w:hint="cs"/>
          <w:rtl w:val="true"/>
        </w:rPr>
        <w:t xml:space="preserve">, </w:t>
      </w:r>
      <w:r>
        <w:rPr>
          <w:rFonts w:hint="cs"/>
          <w:rtl w:val="true"/>
        </w:rPr>
        <w:t>האם מזונות חשיב סעודה לענין זה</w:t>
      </w:r>
      <w:r>
        <w:rPr>
          <w:rFonts w:hint="cs"/>
          <w:rtl w:val="true"/>
        </w:rPr>
        <w:t xml:space="preserve">. </w:t>
      </w:r>
      <w:r>
        <w:rPr>
          <w:rFonts w:hint="cs"/>
          <w:rtl w:val="true"/>
        </w:rPr>
        <w:t>תשובה</w:t>
      </w:r>
      <w:r>
        <w:rPr>
          <w:rFonts w:hint="cs"/>
          <w:rtl w:val="true"/>
        </w:rPr>
        <w:t xml:space="preserve">: </w:t>
      </w:r>
      <w:r>
        <w:rPr>
          <w:rFonts w:hint="cs"/>
          <w:rtl w:val="true"/>
        </w:rPr>
        <w:t>רק אם קובעים עליו סעודה שמברכים המוציא אבל בלא</w:t>
      </w:r>
      <w:r>
        <w:rPr>
          <w:rtl w:val="true"/>
        </w:rPr>
        <w:t>"</w:t>
      </w:r>
      <w:r>
        <w:rPr>
          <w:rFonts w:hint="cs"/>
          <w:rtl w:val="true"/>
        </w:rPr>
        <w:t>ה לא</w:t>
      </w:r>
      <w:r>
        <w:rPr>
          <w:rFonts w:hint="cs"/>
          <w:rtl w:val="true"/>
        </w:rPr>
        <w:t xml:space="preserve">, </w:t>
      </w:r>
      <w:r>
        <w:rPr>
          <w:rFonts w:hint="cs"/>
          <w:rtl w:val="true"/>
        </w:rPr>
        <w:t>אבל מי שרגיל תמיד לאכול סעודה בלי פת</w:t>
      </w:r>
      <w:r>
        <w:rPr>
          <w:rFonts w:hint="cs"/>
          <w:rtl w:val="true"/>
        </w:rPr>
        <w:t>, [</w:t>
      </w:r>
      <w:r>
        <w:rPr>
          <w:rFonts w:hint="cs"/>
          <w:rtl w:val="true"/>
        </w:rPr>
        <w:t>כגון סעודת צהריים</w:t>
      </w:r>
      <w:r>
        <w:rPr>
          <w:rFonts w:hint="cs"/>
          <w:rtl w:val="true"/>
        </w:rPr>
        <w:t xml:space="preserve">] </w:t>
      </w:r>
      <w:r>
        <w:rPr>
          <w:rFonts w:hint="cs"/>
          <w:rtl w:val="true"/>
        </w:rPr>
        <w:t>גם עתה אין צריך פת וחשיב סעודה</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rtl w:val="true"/>
        </w:rPr>
        <w:t xml:space="preserve">מראי מקומות </w:t>
      </w:r>
      <w:r>
        <w:rPr>
          <w:rtl w:val="true"/>
        </w:rPr>
        <w:t>–</w:t>
      </w:r>
      <w:r>
        <w:rPr>
          <w:rFonts w:hint="cs"/>
          <w:rtl w:val="true"/>
        </w:rPr>
        <w:t xml:space="preserve"> </w:t>
      </w: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קובץ ניצוצי אש</w:t>
      </w:r>
      <w:r>
        <w:rPr>
          <w:rFonts w:hint="cs"/>
          <w:b/>
          <w:i/>
          <w:rtl w:val="true"/>
        </w:rPr>
        <w:t xml:space="preserve">, </w:t>
      </w:r>
      <w:r>
        <w:rPr>
          <w:rFonts w:hint="cs"/>
          <w:b/>
          <w:b/>
          <w:i/>
          <w:rtl w:val="true"/>
        </w:rPr>
        <w:t>עמ</w:t>
      </w:r>
      <w:r>
        <w:rPr>
          <w:rFonts w:hint="cs"/>
          <w:b/>
          <w:i/>
          <w:rtl w:val="true"/>
        </w:rPr>
        <w:t xml:space="preserve">' </w:t>
      </w:r>
      <w:r>
        <w:rPr>
          <w:rFonts w:hint="cs"/>
          <w:b/>
          <w:b/>
          <w:i/>
          <w:rtl w:val="true"/>
        </w:rPr>
        <w:t>תתנ</w:t>
      </w:r>
      <w:r>
        <w:rPr>
          <w:b/>
          <w:i/>
          <w:rtl w:val="true"/>
        </w:rPr>
        <w:t>"</w:t>
      </w:r>
      <w:r>
        <w:rPr>
          <w:rFonts w:hint="cs"/>
          <w:b/>
          <w:b/>
          <w:i/>
          <w:rtl w:val="true"/>
        </w:rPr>
        <w:t>ט</w:t>
      </w:r>
      <w:r>
        <w:rPr>
          <w:rFonts w:hint="cs"/>
          <w:b/>
          <w:i/>
          <w:rtl w:val="true"/>
        </w:rPr>
        <w:t>).</w:t>
      </w:r>
    </w:p>
    <w:p>
      <w:pPr>
        <w:pStyle w:val="Normal"/>
        <w:numPr>
          <w:ilvl w:val="2"/>
          <w:numId w:val="22"/>
        </w:numPr>
        <w:ind w:hanging="57" w:start="397" w:end="0"/>
        <w:jc w:val="both"/>
        <w:rPr>
          <w:rFonts w:hint="cs"/>
        </w:rPr>
      </w:pPr>
      <w:r>
        <w:rPr>
          <w:rFonts w:hint="cs"/>
          <w:rtl w:val="true"/>
        </w:rPr>
        <w:t>מקום שינה</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ע</w:t>
      </w:r>
      <w:r>
        <w:rPr>
          <w:rFonts w:hint="cs"/>
          <w:rtl w:val="true"/>
        </w:rPr>
        <w:t xml:space="preserve">' </w:t>
      </w:r>
      <w:r>
        <w:rPr>
          <w:rFonts w:hint="cs"/>
          <w:rtl w:val="true"/>
        </w:rPr>
        <w:t>אות ג</w:t>
      </w:r>
      <w:r>
        <w:rPr>
          <w:rFonts w:hint="cs"/>
          <w:rtl w:val="true"/>
        </w:rPr>
        <w:t xml:space="preserve">', </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 xml:space="preserve">', </w:t>
      </w:r>
      <w:r>
        <w:rPr>
          <w:rtl w:val="true"/>
        </w:rPr>
        <w:t>שמעתתא דמשה סי</w:t>
      </w:r>
      <w:r>
        <w:rPr>
          <w:rtl w:val="true"/>
        </w:rPr>
        <w:t xml:space="preserve">' </w:t>
      </w:r>
      <w:r>
        <w:rPr>
          <w:rtl w:val="true"/>
        </w:rPr>
        <w:t>תרע</w:t>
      </w:r>
      <w:r>
        <w:rPr>
          <w:rtl w:val="true"/>
        </w:rPr>
        <w:t>"</w:t>
      </w:r>
      <w:r>
        <w:rPr>
          <w:rFonts w:hint="cs"/>
          <w:rtl w:val="true"/>
        </w:rPr>
        <w:t>ז</w:t>
      </w:r>
      <w:r>
        <w:rPr>
          <w:rtl w:val="true"/>
        </w:rPr>
        <w:t xml:space="preserve"> אות א</w:t>
      </w:r>
      <w:r>
        <w:rPr>
          <w:rtl w:val="true"/>
        </w:rPr>
        <w:t>'</w:t>
      </w:r>
      <w:r>
        <w:rPr>
          <w:rFonts w:hint="cs"/>
          <w:rtl w:val="true"/>
        </w:rPr>
        <w:t xml:space="preserve">, </w:t>
      </w:r>
      <w:r>
        <w:rPr>
          <w:rtl w:val="true"/>
        </w:rPr>
        <w:t>תורה והוראה ח</w:t>
      </w:r>
      <w:r>
        <w:rPr>
          <w:rtl w:val="true"/>
        </w:rPr>
        <w:t>"</w:t>
      </w:r>
      <w:r>
        <w:rPr>
          <w:rtl w:val="true"/>
        </w:rPr>
        <w:t>א עמ</w:t>
      </w:r>
      <w:r>
        <w:rPr>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color w:val="000000"/>
          <w:rtl w:val="true"/>
        </w:rPr>
        <w:t xml:space="preserve">לבחורים הנמצאים בהישיבה גם ללינה שיש מקום מיוחד ללינה חדר אחד לאיזה בחורים ומקום האכילה הוא אחד לכל בני הישיבה צריכים להדליק נר חנוכה בחדר השינה שהוא </w:t>
      </w:r>
      <w:r>
        <w:rPr>
          <w:b/>
          <w:b/>
          <w:bCs/>
          <w:color w:val="000000"/>
          <w:rtl w:val="true"/>
        </w:rPr>
        <w:t>מיוחד</w:t>
      </w:r>
      <w:r>
        <w:rPr>
          <w:color w:val="000000"/>
          <w:rtl w:val="true"/>
        </w:rPr>
        <w:t xml:space="preserve"> לאלו שניתן להם חדר זה וגם איכא </w:t>
      </w:r>
      <w:r>
        <w:rPr>
          <w:b/>
          <w:b/>
          <w:bCs/>
          <w:color w:val="000000"/>
          <w:rtl w:val="true"/>
        </w:rPr>
        <w:t>קצת בעלות</w:t>
      </w:r>
      <w:r>
        <w:rPr>
          <w:color w:val="000000"/>
          <w:rtl w:val="true"/>
        </w:rPr>
        <w:t xml:space="preserve"> להו ולא בחדר האוכל שהוא לכולם ואין שם מקום מיוחד כלל וזה פשוט</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ח</w:t>
      </w:r>
      <w:r>
        <w:rPr>
          <w:rFonts w:hint="cs"/>
          <w:rtl w:val="true"/>
        </w:rPr>
        <w:t xml:space="preserve">', </w:t>
      </w:r>
      <w:r>
        <w:rPr>
          <w:rFonts w:hint="cs"/>
          <w:rtl w:val="true"/>
        </w:rPr>
        <w:t>שלמי מועד</w:t>
      </w:r>
      <w:r>
        <w:rPr>
          <w:rFonts w:hint="cs"/>
          <w:rtl w:val="true"/>
        </w:rPr>
        <w:t xml:space="preserve">, </w:t>
      </w:r>
      <w:r>
        <w:rPr>
          <w:rFonts w:hint="cs"/>
          <w:rtl w:val="true"/>
        </w:rPr>
        <w:t>מעדני שלמה</w:t>
      </w:r>
      <w:r>
        <w:rPr>
          <w:rFonts w:hint="cs"/>
          <w:rtl w:val="true"/>
        </w:rPr>
        <w:t>).</w:t>
      </w:r>
    </w:p>
    <w:p>
      <w:pPr>
        <w:pStyle w:val="Normal"/>
        <w:numPr>
          <w:ilvl w:val="3"/>
          <w:numId w:val="22"/>
        </w:numPr>
        <w:ind w:hanging="57" w:start="567" w:end="0"/>
        <w:jc w:val="both"/>
        <w:rPr>
          <w:rFonts w:hint="cs"/>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ח</w:t>
      </w:r>
      <w:r>
        <w:rPr>
          <w:rFonts w:hint="cs"/>
          <w:rtl w:val="true"/>
        </w:rPr>
        <w:t>).</w:t>
      </w:r>
    </w:p>
    <w:p>
      <w:pPr>
        <w:pStyle w:val="Normal"/>
        <w:numPr>
          <w:ilvl w:val="3"/>
          <w:numId w:val="22"/>
        </w:numPr>
        <w:ind w:hanging="57" w:start="567" w:end="0"/>
        <w:jc w:val="both"/>
        <w:rPr>
          <w:rFonts w:hint="cs"/>
        </w:rPr>
      </w:pPr>
      <w:r>
        <w:rPr>
          <w:rFonts w:hint="cs"/>
          <w:u w:val="single"/>
          <w:rtl w:val="true"/>
        </w:rPr>
        <w:t>להורות נתן</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ד</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צ</w:t>
      </w:r>
      <w:r>
        <w:rPr>
          <w:b/>
          <w:i/>
          <w:rtl w:val="true"/>
        </w:rPr>
        <w:t>"</w:t>
      </w:r>
      <w:r>
        <w:rPr>
          <w:rFonts w:hint="cs"/>
          <w:b/>
          <w:b/>
          <w:i/>
          <w:rtl w:val="true"/>
        </w:rPr>
        <w:t>א</w:t>
      </w:r>
      <w:r>
        <w:rPr>
          <w:rFonts w:hint="cs"/>
          <w:rtl w:val="true"/>
        </w:rPr>
        <w:t xml:space="preserve">) </w:t>
      </w:r>
      <w:r>
        <w:rPr>
          <w:rtl w:val="true"/>
        </w:rPr>
        <w:t>–</w:t>
      </w:r>
      <w:r>
        <w:rPr>
          <w:rFonts w:hint="cs"/>
          <w:b/>
          <w:i/>
          <w:rtl w:val="true"/>
        </w:rPr>
        <w:t xml:space="preserve"> </w:t>
      </w:r>
      <w:r>
        <w:rPr>
          <w:b/>
          <w:i/>
          <w:rtl w:val="true"/>
        </w:rPr>
        <w:t>"</w:t>
      </w:r>
      <w:r>
        <w:rPr>
          <w:rFonts w:hint="cs"/>
          <w:b/>
          <w:b/>
          <w:i/>
          <w:rtl w:val="true"/>
        </w:rPr>
        <w:t>אם ישן בקביעות בחדר אחד</w:t>
      </w:r>
      <w:r>
        <w:rPr>
          <w:rFonts w:hint="cs"/>
          <w:b/>
          <w:i/>
          <w:rtl w:val="true"/>
        </w:rPr>
        <w:t xml:space="preserve">, </w:t>
      </w:r>
      <w:r>
        <w:rPr>
          <w:rFonts w:hint="cs"/>
          <w:b/>
          <w:b/>
          <w:i/>
          <w:rtl w:val="true"/>
        </w:rPr>
        <w:t>ידליק נרות חנוכה שם</w:t>
      </w:r>
      <w:r>
        <w:rPr>
          <w:rFonts w:hint="cs"/>
          <w:b/>
          <w:i/>
          <w:rtl w:val="true"/>
        </w:rPr>
        <w:t xml:space="preserve">, </w:t>
      </w:r>
      <w:r>
        <w:rPr>
          <w:rFonts w:hint="cs"/>
          <w:b/>
          <w:b/>
          <w:i/>
          <w:rtl w:val="true"/>
        </w:rPr>
        <w:t xml:space="preserve">ואם רוצה להדר </w:t>
      </w:r>
      <w:r>
        <w:rPr>
          <w:rFonts w:hint="cs"/>
          <w:b/>
          <w:i/>
          <w:rtl w:val="true"/>
        </w:rPr>
        <w:t xml:space="preserve">- </w:t>
      </w:r>
      <w:r>
        <w:rPr>
          <w:rFonts w:hint="cs"/>
          <w:b/>
          <w:b/>
          <w:i/>
          <w:rtl w:val="true"/>
        </w:rPr>
        <w:t>יאכל שם פעם אחת ביום מזונות</w:t>
      </w:r>
      <w:r>
        <w:rPr>
          <w:b/>
          <w:i/>
          <w:rtl w:val="true"/>
        </w:rPr>
        <w:t>"</w:t>
      </w:r>
      <w:r>
        <w:rPr>
          <w:rFonts w:hint="cs"/>
          <w:b/>
          <w:i/>
          <w:rtl w:val="true"/>
        </w:rPr>
        <w:t>.</w:t>
      </w:r>
    </w:p>
    <w:p>
      <w:pPr>
        <w:pStyle w:val="Normal"/>
        <w:ind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קונ</w:t>
      </w:r>
      <w:r>
        <w:rPr>
          <w:rFonts w:hint="cs"/>
          <w:rtl w:val="true"/>
        </w:rPr>
        <w:t>'</w:t>
      </w:r>
      <w:r>
        <w:rPr>
          <w:rtl w:val="true"/>
        </w:rPr>
        <w:t xml:space="preserve"> </w:t>
      </w:r>
      <w:r>
        <w:rPr>
          <w:rtl w:val="true"/>
        </w:rPr>
        <w:t>נרות חנוכה</w:t>
      </w:r>
      <w:r>
        <w:rPr>
          <w:rFonts w:hint="cs"/>
          <w:rtl w:val="true"/>
        </w:rPr>
        <w:t xml:space="preserve"> עמ</w:t>
      </w:r>
      <w:r>
        <w:rPr>
          <w:rFonts w:hint="cs"/>
          <w:rtl w:val="true"/>
        </w:rPr>
        <w:t xml:space="preserve">' </w:t>
      </w:r>
      <w:r>
        <w:rPr>
          <w:rFonts w:hint="cs"/>
          <w:rtl w:val="true"/>
        </w:rPr>
        <w:t>מ</w:t>
      </w:r>
      <w:r>
        <w:rPr>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w:t>
      </w:r>
      <w:r>
        <w:rPr>
          <w:rtl w:val="true"/>
        </w:rPr>
        <w:t xml:space="preserve">בחור ישיבה ידליק נרות חנוכה היכן שישן ששם </w:t>
      </w:r>
      <w:r>
        <w:rPr>
          <w:rFonts w:hint="cs"/>
          <w:rtl w:val="true"/>
        </w:rPr>
        <w:t>ע</w:t>
      </w:r>
      <w:r>
        <w:rPr>
          <w:rtl w:val="true"/>
        </w:rPr>
        <w:t>יקר קביעותו וחדר האוכל</w:t>
      </w:r>
      <w:r>
        <w:rPr>
          <w:rFonts w:hint="cs"/>
          <w:rtl w:val="true"/>
        </w:rPr>
        <w:t xml:space="preserve"> </w:t>
      </w:r>
      <w:r>
        <w:rPr>
          <w:rtl w:val="true"/>
        </w:rPr>
        <w:t>הוא כמסעדה בתשלום שאין יכול להדליק שם כי אין זה קביעות</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ל</w:t>
      </w:r>
      <w:r>
        <w:rPr>
          <w:rtl w:val="true"/>
        </w:rPr>
        <w:t>"</w:t>
      </w:r>
      <w:r>
        <w:rPr>
          <w:rFonts w:hint="cs"/>
          <w:rtl w:val="true"/>
        </w:rPr>
        <w:t>ו</w:t>
      </w:r>
      <w:r>
        <w:rPr>
          <w:rFonts w:hint="cs"/>
          <w:rtl w:val="true"/>
        </w:rPr>
        <w:t xml:space="preserve">, </w:t>
      </w:r>
      <w:r>
        <w:rPr>
          <w:rFonts w:hint="cs"/>
          <w:rtl w:val="true"/>
        </w:rPr>
        <w:t>ראויה לאכול שם סעודה אחת</w:t>
      </w:r>
      <w:r>
        <w:rPr>
          <w:rFonts w:hint="cs"/>
          <w:rtl w:val="true"/>
        </w:rPr>
        <w:t xml:space="preserve">. </w:t>
      </w:r>
      <w:r>
        <w:rPr>
          <w:rFonts w:hint="cs"/>
          <w:rtl w:val="true"/>
        </w:rPr>
        <w:t>אמנם עי</w:t>
      </w:r>
      <w:r>
        <w:rPr>
          <w:rFonts w:hint="cs"/>
          <w:rtl w:val="true"/>
        </w:rPr>
        <w:t xml:space="preserve">' </w:t>
      </w:r>
      <w:r>
        <w:rPr>
          <w:rFonts w:hint="cs"/>
          <w:rtl w:val="true"/>
        </w:rPr>
        <w:t>דברי חכמים או</w:t>
      </w:r>
      <w:r>
        <w:rPr>
          <w:rtl w:val="true"/>
        </w:rPr>
        <w:t>"</w:t>
      </w:r>
      <w:r>
        <w:rPr>
          <w:rFonts w:hint="cs"/>
          <w:rtl w:val="true"/>
        </w:rPr>
        <w:t>ח תצ</w:t>
      </w:r>
      <w:r>
        <w:rPr>
          <w:rtl w:val="true"/>
        </w:rPr>
        <w:t>"</w:t>
      </w:r>
      <w:r>
        <w:rPr>
          <w:rFonts w:hint="cs"/>
          <w:rtl w:val="true"/>
        </w:rPr>
        <w:t>א</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תקמ</w:t>
      </w:r>
      <w:r>
        <w:rPr>
          <w:rtl w:val="true"/>
        </w:rPr>
        <w:t>"</w:t>
      </w:r>
      <w:r>
        <w:rPr>
          <w:rFonts w:hint="cs"/>
          <w:rtl w:val="true"/>
        </w:rPr>
        <w:t>ב</w:t>
      </w:r>
      <w:r>
        <w:rPr>
          <w:rtl w:val="true"/>
        </w:rPr>
        <w:t xml:space="preserve"> </w:t>
      </w:r>
      <w:r>
        <w:rPr>
          <w:rFonts w:hint="cs"/>
          <w:rtl w:val="true"/>
        </w:rPr>
        <w:t xml:space="preserve">סוף </w:t>
      </w:r>
      <w:r>
        <w:rPr>
          <w:rtl w:val="true"/>
        </w:rPr>
        <w:t xml:space="preserve">אות </w:t>
      </w:r>
      <w:r>
        <w:rPr>
          <w:rFonts w:hint="cs"/>
          <w:rtl w:val="true"/>
        </w:rPr>
        <w:t>ד</w:t>
      </w:r>
      <w:r>
        <w:rPr>
          <w:rFonts w:hint="cs"/>
          <w:rtl w:val="true"/>
        </w:rPr>
        <w:t>').</w:t>
      </w:r>
    </w:p>
    <w:p>
      <w:pPr>
        <w:pStyle w:val="Normal"/>
        <w:numPr>
          <w:ilvl w:val="3"/>
          <w:numId w:val="22"/>
        </w:numPr>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העיקר להדליק בחדרו שמיוחד לו ודומה</w:t>
      </w:r>
      <w:r>
        <w:rPr>
          <w:rFonts w:hint="cs"/>
          <w:rtl w:val="true"/>
        </w:rPr>
        <w:t xml:space="preserve"> </w:t>
      </w:r>
      <w:r>
        <w:rPr>
          <w:rtl w:val="true"/>
        </w:rPr>
        <w:t>לביתו</w:t>
      </w:r>
      <w:r>
        <w:rPr>
          <w:rtl w:val="true"/>
        </w:rPr>
        <w:t xml:space="preserve">, </w:t>
      </w:r>
      <w:r>
        <w:rPr>
          <w:rtl w:val="true"/>
        </w:rPr>
        <w:t>שבחדר אוכל הוא כאכסנאי</w:t>
      </w:r>
      <w:r>
        <w:rPr>
          <w:rFonts w:hint="cs"/>
          <w:rtl w:val="true"/>
        </w:rPr>
        <w:t xml:space="preserve"> </w:t>
      </w:r>
      <w:r>
        <w:rPr>
          <w:rFonts w:hint="cs"/>
          <w:rtl w:val="true"/>
        </w:rPr>
        <w:t xml:space="preserve">... </w:t>
      </w:r>
      <w:r>
        <w:rPr>
          <w:rtl w:val="true"/>
        </w:rPr>
        <w:t>ולע</w:t>
      </w:r>
      <w:r>
        <w:rPr>
          <w:rtl w:val="true"/>
        </w:rPr>
        <w:t>"</w:t>
      </w:r>
      <w:r>
        <w:rPr>
          <w:rtl w:val="true"/>
        </w:rPr>
        <w:t>ד נראה דהא דפיתא גורם</w:t>
      </w:r>
      <w:r>
        <w:rPr>
          <w:rFonts w:hint="cs"/>
          <w:rtl w:val="true"/>
        </w:rPr>
        <w:t xml:space="preserve"> </w:t>
      </w:r>
      <w:r>
        <w:rPr>
          <w:rtl w:val="true"/>
        </w:rPr>
        <w:t>היינו כששני המקומות הם שלו ממש</w:t>
      </w:r>
      <w:r>
        <w:rPr>
          <w:rtl w:val="true"/>
        </w:rPr>
        <w:t xml:space="preserve">, </w:t>
      </w:r>
      <w:r>
        <w:rPr>
          <w:rtl w:val="true"/>
        </w:rPr>
        <w:t>אבל בבחור</w:t>
      </w:r>
      <w:r>
        <w:rPr>
          <w:rFonts w:hint="cs"/>
          <w:rtl w:val="true"/>
        </w:rPr>
        <w:t xml:space="preserve"> </w:t>
      </w:r>
      <w:r>
        <w:rPr>
          <w:rtl w:val="true"/>
        </w:rPr>
        <w:t>ישיבה שלומד</w:t>
      </w:r>
      <w:r>
        <w:rPr>
          <w:rtl w:val="true"/>
        </w:rPr>
        <w:t xml:space="preserve">, </w:t>
      </w:r>
      <w:r>
        <w:rPr>
          <w:rtl w:val="true"/>
        </w:rPr>
        <w:t>עיקר התשמיש להדירה הוא בחדר</w:t>
      </w:r>
      <w:r>
        <w:rPr>
          <w:rFonts w:hint="cs"/>
          <w:rtl w:val="true"/>
        </w:rPr>
        <w:t xml:space="preserve"> </w:t>
      </w:r>
      <w:r>
        <w:rPr>
          <w:rtl w:val="true"/>
        </w:rPr>
        <w:t>השינה</w:t>
      </w:r>
      <w:r>
        <w:rPr>
          <w:rtl w:val="true"/>
        </w:rPr>
        <w:t xml:space="preserve">, </w:t>
      </w:r>
      <w:r>
        <w:rPr>
          <w:rtl w:val="true"/>
        </w:rPr>
        <w:t>וכן נהגו בכמה ישיבות</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באריכות בס</w:t>
      </w:r>
      <w:r>
        <w:rPr>
          <w:rFonts w:hint="cs"/>
          <w:rtl w:val="true"/>
        </w:rPr>
        <w:t xml:space="preserve">' </w:t>
      </w:r>
      <w:r>
        <w:rPr>
          <w:rFonts w:hint="cs"/>
          <w:u w:val="single"/>
          <w:rtl w:val="true"/>
        </w:rPr>
        <w:t>מצוה נר איש וביתו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ל</w:t>
      </w:r>
      <w:r>
        <w:rPr>
          <w:rtl w:val="true"/>
        </w:rPr>
        <w:t>"</w:t>
      </w:r>
      <w:r>
        <w:rPr>
          <w:rFonts w:hint="cs"/>
          <w:rtl w:val="true"/>
        </w:rPr>
        <w:t>ח</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פ</w:t>
      </w:r>
      <w:r>
        <w:rPr>
          <w:rtl w:val="true"/>
        </w:rPr>
        <w:t>"</w:t>
      </w:r>
      <w:r>
        <w:rPr>
          <w:rFonts w:hint="cs"/>
          <w:rtl w:val="true"/>
        </w:rPr>
        <w:t>ג</w:t>
      </w:r>
      <w:r>
        <w:rPr>
          <w:rFonts w:hint="cs"/>
          <w:rtl w:val="true"/>
        </w:rPr>
        <w:t xml:space="preserve">, </w:t>
      </w:r>
      <w:r>
        <w:rPr>
          <w:rtl w:val="true"/>
        </w:rPr>
        <w:t>קובץ מבית לוי ח</w:t>
      </w:r>
      <w:r>
        <w:rPr>
          <w:rtl w:val="true"/>
        </w:rPr>
        <w:t>"</w:t>
      </w:r>
      <w:r>
        <w:rPr>
          <w:rtl w:val="true"/>
        </w:rPr>
        <w:t>י עמ</w:t>
      </w:r>
      <w:r>
        <w:rPr>
          <w:rtl w:val="true"/>
        </w:rPr>
        <w:t xml:space="preserve">' </w:t>
      </w:r>
      <w:r>
        <w:rPr>
          <w:rFonts w:hint="cs"/>
          <w:rtl w:val="true"/>
        </w:rPr>
        <w:t>ט</w:t>
      </w:r>
      <w:r>
        <w:rPr>
          <w:rtl w:val="true"/>
        </w:rPr>
        <w:t xml:space="preserve">' </w:t>
      </w:r>
      <w:r>
        <w:rPr>
          <w:rtl w:val="true"/>
        </w:rPr>
        <w:t>אות</w:t>
      </w:r>
      <w:r>
        <w:rPr>
          <w:rFonts w:hint="cs"/>
          <w:rtl w:val="true"/>
        </w:rPr>
        <w:t xml:space="preserve"> ד</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ו</w:t>
      </w:r>
      <w:r>
        <w:rPr>
          <w:rFonts w:hint="cs"/>
          <w:rtl w:val="true"/>
        </w:rPr>
        <w:t xml:space="preserve">' </w:t>
      </w:r>
      <w:r>
        <w:rPr>
          <w:rFonts w:hint="cs"/>
          <w:rtl w:val="true"/>
        </w:rPr>
        <w:t>ד</w:t>
      </w:r>
      <w:r>
        <w:rPr>
          <w:rtl w:val="true"/>
        </w:rPr>
        <w:t>"</w:t>
      </w:r>
      <w:r>
        <w:rPr>
          <w:rFonts w:hint="cs"/>
          <w:rtl w:val="true"/>
        </w:rPr>
        <w:t>ה אלא</w:t>
      </w:r>
      <w:r>
        <w:rPr>
          <w:rFonts w:hint="cs"/>
          <w:rtl w:val="true"/>
        </w:rPr>
        <w:t>).</w:t>
      </w:r>
    </w:p>
    <w:p>
      <w:pPr>
        <w:pStyle w:val="Normal"/>
        <w:numPr>
          <w:ilvl w:val="3"/>
          <w:numId w:val="22"/>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659"/>
        <w:jc w:val="both"/>
        <w:rPr>
          <w:rStyle w:val="apple-converted-space"/>
          <w:color w:val="222222"/>
          <w:shd w:fill="FFFFFF" w:val="clear"/>
        </w:rPr>
      </w:pPr>
      <w:r>
        <w:rPr>
          <w:color w:val="222222"/>
          <w:shd w:fill="FFFFFF" w:val="clear"/>
        </w:rPr>
        <w:t>My son is in yeshiva and most of the nights he comes home - late. However, he does have a room in yeshivah and sometimes stays there. On Chanuka he wants to stay in yeshiva and learn until late and then come home at night. Where should he light?</w:t>
      </w:r>
    </w:p>
    <w:p>
      <w:pPr>
        <w:pStyle w:val="Normal"/>
        <w:bidi w:val="0"/>
        <w:ind w:end="659"/>
        <w:jc w:val="both"/>
        <w:rPr>
          <w:rFonts w:hint="cs"/>
        </w:rPr>
      </w:pPr>
      <w:r>
        <w:rPr>
          <w:color w:val="222222"/>
          <w:shd w:fill="FFFFFF" w:val="clear"/>
        </w:rPr>
        <w:t>R' Y. Berkovits wrote:</w:t>
      </w:r>
      <w:r>
        <w:rPr>
          <w:color w:val="222222"/>
        </w:rPr>
        <w:t xml:space="preserve"> </w:t>
      </w:r>
      <w:r>
        <w:rPr>
          <w:color w:val="222222"/>
          <w:shd w:fill="FFFFFF" w:val="clear"/>
        </w:rPr>
        <w:t>Pashtus he has two homes, and can light at either one, wherever he happens to be by the zman hadlakah.</w:t>
      </w:r>
    </w:p>
    <w:p>
      <w:pPr>
        <w:pStyle w:val="Normal"/>
        <w:numPr>
          <w:ilvl w:val="2"/>
          <w:numId w:val="22"/>
        </w:numPr>
        <w:ind w:hanging="57" w:start="397" w:end="0"/>
        <w:jc w:val="both"/>
        <w:rPr/>
      </w:pPr>
      <w:r>
        <w:rPr>
          <w:rFonts w:hint="cs"/>
          <w:b/>
          <w:b/>
          <w:bCs/>
          <w:rtl w:val="true"/>
        </w:rPr>
        <w:t>בני ישיבה אם יוצאים ידי חובתם בהדלקה נר חנוכה בבית המדרש של ישיבה</w:t>
      </w:r>
      <w:r>
        <w:rPr>
          <w:rFonts w:hint="cs"/>
          <w:rtl w:val="true"/>
        </w:rPr>
        <w:t xml:space="preserve"> – </w:t>
      </w:r>
      <w:r>
        <w:rPr>
          <w:rFonts w:hint="cs"/>
          <w:u w:val="single"/>
          <w:rtl w:val="true"/>
        </w:rPr>
        <w:t>הגר</w:t>
      </w:r>
      <w:r>
        <w:rPr>
          <w:rFonts w:hint="cs"/>
          <w:u w:val="single"/>
          <w:rtl w:val="true"/>
        </w:rPr>
        <w:t>"</w:t>
      </w:r>
      <w:r>
        <w:rPr>
          <w:rFonts w:hint="cs"/>
          <w:u w:val="single"/>
          <w:rtl w:val="true"/>
        </w:rPr>
        <w:t>י רובין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חנוכה תשפ</w:t>
      </w:r>
      <w:r>
        <w:rPr>
          <w:rFonts w:hint="cs"/>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22"/>
        </w:numPr>
        <w:ind w:hanging="57" w:start="227" w:end="0"/>
        <w:jc w:val="both"/>
        <w:rPr>
          <w:rFonts w:hint="cs"/>
        </w:rPr>
      </w:pPr>
      <w:r>
        <w:rPr>
          <w:rFonts w:hint="cs"/>
          <w:b/>
          <w:b/>
          <w:bCs/>
          <w:rtl w:val="true"/>
        </w:rPr>
        <w:t>במלון</w:t>
      </w:r>
      <w:r>
        <w:rPr>
          <w:rFonts w:hint="cs"/>
          <w:rtl w:val="true"/>
        </w:rPr>
        <w:t>.</w:t>
      </w:r>
    </w:p>
    <w:p>
      <w:pPr>
        <w:pStyle w:val="Normal"/>
        <w:numPr>
          <w:ilvl w:val="2"/>
          <w:numId w:val="22"/>
        </w:numPr>
        <w:ind w:hanging="57" w:start="39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השוהה בבית מלון בימי חנוכה</w:t>
      </w:r>
      <w:r>
        <w:rPr>
          <w:rtl w:val="true"/>
        </w:rPr>
        <w:t xml:space="preserve">, </w:t>
      </w:r>
      <w:r>
        <w:rPr>
          <w:rtl w:val="true"/>
        </w:rPr>
        <w:t>כיצד ינהג לענין הדלקת נרות חנוכה</w:t>
      </w:r>
      <w:r>
        <w:rPr>
          <w:rtl w:val="true"/>
        </w:rPr>
        <w:t>.</w:t>
      </w:r>
      <w:r>
        <w:rPr>
          <w:rFonts w:hint="cs"/>
          <w:rtl w:val="true"/>
        </w:rPr>
        <w:t xml:space="preserve"> </w:t>
      </w:r>
      <w:r>
        <w:rPr>
          <w:rtl w:val="true"/>
        </w:rPr>
        <w:t>תשובה</w:t>
      </w:r>
      <w:r>
        <w:rPr>
          <w:rtl w:val="true"/>
        </w:rPr>
        <w:t xml:space="preserve">. </w:t>
      </w:r>
      <w:r>
        <w:rPr>
          <w:rtl w:val="true"/>
        </w:rPr>
        <w:t>השוהה במלון בימי חנוכה וישן שם</w:t>
      </w:r>
      <w:r>
        <w:rPr>
          <w:rtl w:val="true"/>
        </w:rPr>
        <w:t xml:space="preserve">, </w:t>
      </w:r>
      <w:r>
        <w:rPr>
          <w:rtl w:val="true"/>
        </w:rPr>
        <w:t>צריך להדליק נרות חנוכה בחדרו בברכה</w:t>
      </w:r>
      <w:r>
        <w:rPr>
          <w:rtl w:val="true"/>
        </w:rPr>
        <w:t xml:space="preserve">, </w:t>
      </w:r>
      <w:r>
        <w:rPr>
          <w:rtl w:val="true"/>
        </w:rPr>
        <w:t>ואינו יוצא ידי חובתו אם ידליק בחדר האוכל של המלון</w:t>
      </w:r>
      <w:r>
        <w:rPr>
          <w:rtl w:val="true"/>
        </w:rPr>
        <w:t>"</w:t>
      </w:r>
      <w:r>
        <w:rPr>
          <w:rFonts w:hint="cs"/>
          <w:rtl w:val="true"/>
        </w:rPr>
        <w:t>.</w:t>
      </w:r>
    </w:p>
    <w:p>
      <w:pPr>
        <w:pStyle w:val="Normal"/>
        <w:numPr>
          <w:ilvl w:val="2"/>
          <w:numId w:val="22"/>
        </w:numPr>
        <w:ind w:hanging="57" w:start="39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517"/>
        <w:jc w:val="both"/>
        <w:rPr>
          <w:color w:val="222222"/>
          <w:shd w:fill="FFFFFF" w:val="clear"/>
        </w:rPr>
      </w:pPr>
      <w:r>
        <w:rPr>
          <w:color w:val="222222"/>
          <w:shd w:fill="FFFFFF" w:val="clear"/>
        </w:rPr>
        <w:t>When staying in hotel for Chanuka, where should one light the Menorah?</w:t>
      </w:r>
    </w:p>
    <w:p>
      <w:pPr>
        <w:pStyle w:val="Normal"/>
        <w:bidi w:val="0"/>
        <w:ind w:end="517"/>
        <w:jc w:val="both"/>
        <w:rPr/>
      </w:pPr>
      <w:r>
        <w:rPr>
          <w:color w:val="222222"/>
          <w:shd w:fill="FFFFFF" w:val="clear"/>
        </w:rPr>
        <w:t>R' Y. Berkovits wrote: If they allow you to light in the dining room, and you at least eat breakfast there, then you can light there with a beracha.</w:t>
      </w:r>
    </w:p>
    <w:p>
      <w:pPr>
        <w:pStyle w:val="Normal"/>
        <w:autoSpaceDE w:val="false"/>
        <w:ind w:firstLine="360" w:end="360"/>
        <w:jc w:val="both"/>
        <w:rPr>
          <w:rFonts w:hint="cs"/>
          <w:color w:val="222222"/>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autoSpaceDE w:val="false"/>
        <w:bidi w:val="0"/>
        <w:ind w:end="360"/>
        <w:jc w:val="both"/>
        <w:rPr>
          <w:color w:val="222222"/>
        </w:rPr>
      </w:pPr>
      <w:r>
        <w:rPr>
          <w:color w:val="222222"/>
          <w:shd w:fill="FFFFFF" w:val="clear"/>
        </w:rPr>
        <w:t>In hotel in NYC where you won't be eating breakfast in the dining room, what are your options to light the Chanuka lights?</w:t>
      </w:r>
      <w:r>
        <w:rPr>
          <w:color w:val="222222"/>
        </w:rPr>
        <w:t xml:space="preserve"> </w:t>
      </w:r>
      <w:r>
        <w:rPr>
          <w:color w:val="222222"/>
          <w:shd w:fill="FFFFFF" w:val="clear"/>
        </w:rPr>
        <w:t>Thanks.</w:t>
      </w:r>
    </w:p>
    <w:p>
      <w:pPr>
        <w:pStyle w:val="Normal"/>
        <w:autoSpaceDE w:val="false"/>
        <w:bidi w:val="0"/>
        <w:ind w:end="360"/>
        <w:jc w:val="both"/>
        <w:rPr>
          <w:color w:val="222222"/>
          <w:shd w:fill="FFFFFF" w:val="clear"/>
        </w:rPr>
      </w:pPr>
      <w:r>
        <w:rPr>
          <w:color w:val="222222"/>
          <w:shd w:fill="FFFFFF" w:val="clear"/>
        </w:rPr>
        <w:t xml:space="preserve">R' Y. Berkovits wrote: No real options. You could light in the lobby, if they let, without a beracha, and then make a </w:t>
      </w:r>
      <w:r>
        <w:rPr>
          <w:color w:val="222222"/>
          <w:shd w:fill="FFFFFF" w:val="clear"/>
          <w:rtl w:val="true"/>
        </w:rPr>
        <w:t>ברכת הרואה</w:t>
      </w:r>
      <w:r>
        <w:rPr>
          <w:color w:val="222222"/>
          <w:shd w:fill="FFFFFF" w:val="clear"/>
        </w:rPr>
        <w:t xml:space="preserve"> </w:t>
      </w:r>
      <w:r>
        <w:rPr>
          <w:color w:val="222222"/>
          <w:shd w:fill="FFFFFF" w:val="clear"/>
        </w:rPr>
        <w:t>when you see a menorah lit k’halacha.</w:t>
      </w:r>
    </w:p>
    <w:p>
      <w:pPr>
        <w:pStyle w:val="Normal"/>
        <w:autoSpaceDE w:val="false"/>
        <w:ind w:firstLine="360" w:end="360"/>
        <w:jc w:val="both"/>
        <w:rPr>
          <w:rFonts w:hint="cs"/>
          <w:color w:val="222222"/>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autoSpaceDE w:val="false"/>
        <w:bidi w:val="0"/>
        <w:ind w:end="360"/>
        <w:jc w:val="both"/>
        <w:rPr>
          <w:color w:val="222222"/>
        </w:rPr>
      </w:pPr>
      <w:r>
        <w:rPr>
          <w:color w:val="222222"/>
          <w:shd w:fill="FFFFFF" w:val="clear"/>
        </w:rPr>
        <w:t>Last year someone asked:</w:t>
      </w:r>
      <w:r>
        <w:rPr>
          <w:color w:val="222222"/>
        </w:rPr>
        <w:t xml:space="preserve"> </w:t>
      </w:r>
      <w:r>
        <w:rPr>
          <w:color w:val="222222"/>
          <w:shd w:fill="FFFFFF" w:val="clear"/>
        </w:rPr>
        <w:t>I am going away to a hotel for Shabbos Chanuka, the hotel does not let anyone light a menorah in their rooms, they only allow people to light in the lobby. Can I light in the lobby?</w:t>
      </w:r>
      <w:r>
        <w:rPr>
          <w:color w:val="222222"/>
        </w:rPr>
        <w:t xml:space="preserve"> </w:t>
      </w:r>
      <w:r>
        <w:rPr>
          <w:color w:val="222222"/>
          <w:shd w:fill="FFFFFF" w:val="clear"/>
        </w:rPr>
        <w:t>Rebbe answered:</w:t>
      </w:r>
      <w:r>
        <w:rPr>
          <w:rStyle w:val="apple-converted-space"/>
          <w:color w:val="222222"/>
          <w:shd w:fill="FFFFFF" w:val="clear"/>
        </w:rPr>
        <w:t> </w:t>
      </w:r>
      <w:r>
        <w:rPr>
          <w:color w:val="222222"/>
          <w:shd w:fill="FFFFFF" w:val="clear"/>
        </w:rPr>
        <w:t>If you have no choice, you could light in the lobby without a beracha. When you see a menorah that was lit k'halacha (excluding the ones in the lobby), you should make the beracha '</w:t>
      </w:r>
      <w:r>
        <w:rPr>
          <w:color w:val="222222"/>
          <w:shd w:fill="FFFFFF" w:val="clear"/>
          <w:rtl w:val="true"/>
        </w:rPr>
        <w:t>שעשה ניסים</w:t>
      </w:r>
      <w:r>
        <w:rPr>
          <w:color w:val="222222"/>
          <w:shd w:fill="FFFFFF" w:val="clear"/>
        </w:rPr>
        <w:t>'.</w:t>
      </w:r>
      <w:r>
        <w:rPr>
          <w:color w:val="222222"/>
        </w:rPr>
        <w:t xml:space="preserve"> </w:t>
      </w:r>
      <w:r>
        <w:rPr>
          <w:color w:val="222222"/>
          <w:shd w:fill="FFFFFF" w:val="clear"/>
        </w:rPr>
        <w:t>Why wouldn't we suggest to light an electric (incandescent bulb) menorah in the room?</w:t>
      </w:r>
    </w:p>
    <w:p>
      <w:pPr>
        <w:pStyle w:val="Normal"/>
        <w:autoSpaceDE w:val="false"/>
        <w:bidi w:val="0"/>
        <w:ind w:end="360"/>
        <w:jc w:val="both"/>
        <w:rPr>
          <w:rFonts w:hint="cs"/>
          <w:color w:val="222222"/>
          <w:shd w:fill="FFFFFF" w:val="clear"/>
        </w:rPr>
      </w:pPr>
      <w:r>
        <w:rPr>
          <w:color w:val="222222"/>
          <w:shd w:fill="FFFFFF" w:val="clear"/>
        </w:rPr>
        <w:t>R' Y. Berkovits wrote:</w:t>
      </w:r>
      <w:r>
        <w:rPr>
          <w:color w:val="222222"/>
        </w:rPr>
        <w:t xml:space="preserve"> </w:t>
      </w:r>
      <w:r>
        <w:rPr>
          <w:color w:val="222222"/>
          <w:shd w:fill="FFFFFF" w:val="clear"/>
        </w:rPr>
        <w:t>Because, unlike Ner Shabbos, Ner Chanuka requires a burning fuel, similar to the menorah. Therefore, we don’t know if an electric light, even a battery powered one, works at all, and I certainly wouldn't make a beracha on it.</w:t>
      </w:r>
      <w:r>
        <w:rPr>
          <w:color w:val="222222"/>
        </w:rPr>
        <w:t xml:space="preserve"> </w:t>
      </w:r>
      <w:r>
        <w:rPr>
          <w:color w:val="222222"/>
          <w:shd w:fill="FFFFFF" w:val="clear"/>
        </w:rPr>
        <w:t>Ner Shabbos is different, in that the requirement is to have light. Even though Chazal talk about types of fuel and wicks, still we don’t see it’s l’ikuvah, it is simply what they had available in their time.</w:t>
      </w:r>
    </w:p>
    <w:p>
      <w:pPr>
        <w:pStyle w:val="Normal"/>
        <w:numPr>
          <w:ilvl w:val="2"/>
          <w:numId w:val="22"/>
        </w:numPr>
        <w:ind w:hanging="57" w:start="397" w:end="0"/>
        <w:jc w:val="both"/>
        <w:rPr/>
      </w:pPr>
      <w:bookmarkStart w:id="36" w:name="_Hlk28524171"/>
      <w:r>
        <w:rPr>
          <w:b/>
          <w:b/>
          <w:bCs/>
          <w:rtl w:val="true"/>
        </w:rPr>
        <w:t>האם מותר לעבור על הוראת בעל המלון ולהדליק נר חנוכה בחדר</w:t>
      </w:r>
      <w:r>
        <w:rPr>
          <w:rFonts w:hint="cs"/>
          <w:rtl w:val="true"/>
        </w:rPr>
        <w:t>.</w:t>
      </w:r>
      <w:bookmarkEnd w:id="36"/>
    </w:p>
    <w:p>
      <w:pPr>
        <w:pStyle w:val="Normal"/>
        <w:numPr>
          <w:ilvl w:val="3"/>
          <w:numId w:val="22"/>
        </w:numPr>
        <w:ind w:hanging="57" w:start="567" w:end="0"/>
        <w:jc w:val="both"/>
        <w:rPr/>
      </w:pPr>
      <w:r>
        <w:rPr>
          <w:rFonts w:hint="cs"/>
          <w:u w:val="single"/>
          <w:rtl w:val="true"/>
        </w:rPr>
        <w:t>וישמע משה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מקץ תש</w:t>
      </w:r>
      <w:r>
        <w:rPr>
          <w:rtl w:val="true"/>
        </w:rPr>
        <w:t>"</w:t>
      </w:r>
      <w:r>
        <w:rPr>
          <w:rFonts w:hint="cs"/>
          <w:rtl w:val="true"/>
        </w:rPr>
        <w:t>פ עמ</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מי שנמצא בחנוכה בבית מלון</w:t>
      </w:r>
      <w:r>
        <w:rPr>
          <w:rtl w:val="true"/>
        </w:rPr>
        <w:t xml:space="preserve">, </w:t>
      </w:r>
      <w:r>
        <w:rPr>
          <w:rtl w:val="true"/>
        </w:rPr>
        <w:t>ולפי הוראות בית המלון אסור לגמרי להדליק אש בחדרים מחשש לשריפה</w:t>
      </w:r>
      <w:r>
        <w:rPr>
          <w:rtl w:val="true"/>
        </w:rPr>
        <w:t>,</w:t>
      </w:r>
      <w:r>
        <w:rPr>
          <w:rFonts w:hint="cs"/>
          <w:rtl w:val="true"/>
        </w:rPr>
        <w:t xml:space="preserve"> </w:t>
      </w:r>
      <w:r>
        <w:rPr>
          <w:rtl w:val="true"/>
        </w:rPr>
        <w:t>האם יכול לעבור על הוראת בעל המלון ולהדליק בצנעה בחדרו</w:t>
      </w:r>
      <w:r>
        <w:rPr>
          <w:rtl w:val="true"/>
        </w:rPr>
        <w:t xml:space="preserve">? </w:t>
      </w:r>
      <w:r>
        <w:rPr>
          <w:rtl w:val="true"/>
        </w:rPr>
        <w:t>והאם יש לו עצה אחרת לקיים מצות הדלקת נר חנוכה</w:t>
      </w:r>
      <w:r>
        <w:rPr>
          <w:rtl w:val="true"/>
        </w:rPr>
        <w:t>?</w:t>
      </w:r>
    </w:p>
    <w:p>
      <w:pPr>
        <w:pStyle w:val="Normal"/>
        <w:ind w:start="567" w:end="0"/>
        <w:jc w:val="both"/>
        <w:rPr/>
      </w:pPr>
      <w:r>
        <w:rPr>
          <w:rtl w:val="true"/>
        </w:rPr>
        <w:t>תשובה</w:t>
      </w:r>
      <w:r>
        <w:rPr>
          <w:rtl w:val="true"/>
        </w:rPr>
        <w:t xml:space="preserve">: </w:t>
      </w:r>
      <w:r>
        <w:rPr>
          <w:rtl w:val="true"/>
        </w:rPr>
        <w:t xml:space="preserve">הגאון הגדול </w:t>
      </w:r>
      <w:r>
        <w:rPr>
          <w:u w:val="single"/>
          <w:rtl w:val="true"/>
        </w:rPr>
        <w:t>רבי חיים קניבסקי</w:t>
      </w:r>
      <w:r>
        <w:rPr>
          <w:rtl w:val="true"/>
        </w:rPr>
        <w:t xml:space="preserve"> שליט</w:t>
      </w:r>
      <w:r>
        <w:rPr>
          <w:rtl w:val="true"/>
        </w:rPr>
        <w:t>"</w:t>
      </w:r>
      <w:r>
        <w:rPr>
          <w:rtl w:val="true"/>
        </w:rPr>
        <w:t>א השיב שאם אינו</w:t>
      </w:r>
      <w:r>
        <w:rPr>
          <w:rFonts w:hint="cs"/>
          <w:rtl w:val="true"/>
        </w:rPr>
        <w:t xml:space="preserve"> </w:t>
      </w:r>
      <w:r>
        <w:rPr>
          <w:rtl w:val="true"/>
        </w:rPr>
        <w:t>מתירא מפני בעל המלון</w:t>
      </w:r>
      <w:r>
        <w:rPr>
          <w:rtl w:val="true"/>
        </w:rPr>
        <w:t xml:space="preserve">, </w:t>
      </w:r>
      <w:r>
        <w:rPr>
          <w:rtl w:val="true"/>
        </w:rPr>
        <w:t>ואינו חושש לנזק בגופו או בממונו אם יעבור</w:t>
      </w:r>
      <w:r>
        <w:rPr>
          <w:rFonts w:hint="cs"/>
          <w:rtl w:val="true"/>
        </w:rPr>
        <w:t xml:space="preserve"> </w:t>
      </w:r>
      <w:r>
        <w:rPr>
          <w:rtl w:val="true"/>
        </w:rPr>
        <w:t>על ההוראה</w:t>
      </w:r>
      <w:r>
        <w:rPr>
          <w:rtl w:val="true"/>
        </w:rPr>
        <w:t xml:space="preserve">, </w:t>
      </w:r>
      <w:r>
        <w:rPr>
          <w:rtl w:val="true"/>
        </w:rPr>
        <w:t>מותר לו להדליק בצנעה בחדרו נרות</w:t>
      </w:r>
      <w:r>
        <w:rPr>
          <w:rtl w:val="true"/>
        </w:rPr>
        <w:t xml:space="preserve">, </w:t>
      </w:r>
      <w:r>
        <w:rPr>
          <w:rtl w:val="true"/>
        </w:rPr>
        <w:t>ואין בזה חשש מצוה</w:t>
      </w:r>
      <w:r>
        <w:rPr>
          <w:rFonts w:hint="cs"/>
          <w:rtl w:val="true"/>
        </w:rPr>
        <w:t xml:space="preserve"> </w:t>
      </w:r>
      <w:r>
        <w:rPr>
          <w:rtl w:val="true"/>
        </w:rPr>
        <w:t>הבאה בעבירה</w:t>
      </w:r>
      <w:r>
        <w:rPr>
          <w:rtl w:val="true"/>
        </w:rPr>
        <w:t>.</w:t>
      </w:r>
    </w:p>
    <w:p>
      <w:pPr>
        <w:pStyle w:val="Normal"/>
        <w:ind w:start="567" w:end="0"/>
        <w:jc w:val="both"/>
        <w:rPr/>
      </w:pPr>
      <w:r>
        <w:rPr>
          <w:rtl w:val="true"/>
        </w:rPr>
        <w:t xml:space="preserve">וגם הגאון </w:t>
      </w:r>
      <w:r>
        <w:rPr>
          <w:u w:val="single"/>
          <w:rtl w:val="true"/>
        </w:rPr>
        <w:t>רבי נפתלי נוסבוים</w:t>
      </w:r>
      <w:r>
        <w:rPr>
          <w:rtl w:val="true"/>
        </w:rPr>
        <w:t xml:space="preserve"> שליט</w:t>
      </w:r>
      <w:r>
        <w:rPr>
          <w:rtl w:val="true"/>
        </w:rPr>
        <w:t>"</w:t>
      </w:r>
      <w:r>
        <w:rPr>
          <w:rtl w:val="true"/>
        </w:rPr>
        <w:t>א הסכים שאין כאן חשש גזל או</w:t>
      </w:r>
      <w:r>
        <w:rPr>
          <w:rFonts w:hint="cs"/>
          <w:rtl w:val="true"/>
        </w:rPr>
        <w:t xml:space="preserve"> </w:t>
      </w:r>
      <w:r>
        <w:rPr>
          <w:rtl w:val="true"/>
        </w:rPr>
        <w:t>חמס כלל</w:t>
      </w:r>
      <w:r>
        <w:rPr>
          <w:rtl w:val="true"/>
        </w:rPr>
        <w:t xml:space="preserve">, </w:t>
      </w:r>
      <w:r>
        <w:rPr>
          <w:rtl w:val="true"/>
        </w:rPr>
        <w:t>ואע</w:t>
      </w:r>
      <w:r>
        <w:rPr>
          <w:rtl w:val="true"/>
        </w:rPr>
        <w:t>"</w:t>
      </w:r>
      <w:r>
        <w:rPr>
          <w:rtl w:val="true"/>
        </w:rPr>
        <w:t>פ שעובר על תקנות המלון</w:t>
      </w:r>
      <w:r>
        <w:rPr>
          <w:rtl w:val="true"/>
        </w:rPr>
        <w:t xml:space="preserve">, </w:t>
      </w:r>
      <w:r>
        <w:rPr>
          <w:rtl w:val="true"/>
        </w:rPr>
        <w:t>דאין גדר התקנה שלתשמיש</w:t>
      </w:r>
      <w:r>
        <w:rPr>
          <w:rFonts w:hint="cs"/>
          <w:rtl w:val="true"/>
        </w:rPr>
        <w:t xml:space="preserve"> </w:t>
      </w:r>
      <w:r>
        <w:rPr>
          <w:rtl w:val="true"/>
        </w:rPr>
        <w:t>זה לא השכירו לו את המלון והרי הוא מדליק נרות בבית חבירו שלא</w:t>
      </w:r>
      <w:r>
        <w:rPr>
          <w:rFonts w:hint="cs"/>
          <w:rtl w:val="true"/>
        </w:rPr>
        <w:t xml:space="preserve"> </w:t>
      </w:r>
      <w:r>
        <w:rPr>
          <w:rtl w:val="true"/>
        </w:rPr>
        <w:t>ברשותו שזה בודאי אסור</w:t>
      </w:r>
      <w:r>
        <w:rPr>
          <w:rtl w:val="true"/>
        </w:rPr>
        <w:t xml:space="preserve">, </w:t>
      </w:r>
      <w:r>
        <w:rPr>
          <w:rtl w:val="true"/>
        </w:rPr>
        <w:t>אלא תקנה זו היא בגדר חוק שחקקו להם</w:t>
      </w:r>
      <w:r>
        <w:rPr>
          <w:rtl w:val="true"/>
        </w:rPr>
        <w:t xml:space="preserve">, </w:t>
      </w:r>
      <w:r>
        <w:rPr>
          <w:rtl w:val="true"/>
        </w:rPr>
        <w:t>ואע</w:t>
      </w:r>
      <w:r>
        <w:rPr>
          <w:rtl w:val="true"/>
        </w:rPr>
        <w:t>"</w:t>
      </w:r>
      <w:r>
        <w:rPr>
          <w:rtl w:val="true"/>
        </w:rPr>
        <w:t>פ שהעובר על התקנה נקרא עבריין לפי חוקיהם לא אכפת לן</w:t>
      </w:r>
      <w:r>
        <w:rPr>
          <w:rFonts w:hint="cs"/>
          <w:rtl w:val="true"/>
        </w:rPr>
        <w:t xml:space="preserve"> </w:t>
      </w:r>
      <w:r>
        <w:rPr>
          <w:rtl w:val="true"/>
        </w:rPr>
        <w:t>שייקרא עבריין לפי חוקיהם ובלבד שלא ייחשב גזלן</w:t>
      </w:r>
      <w:r>
        <w:rPr>
          <w:rtl w:val="true"/>
        </w:rPr>
        <w:t xml:space="preserve">. </w:t>
      </w:r>
      <w:r>
        <w:rPr>
          <w:rtl w:val="true"/>
        </w:rPr>
        <w:t>ודוקא אם נזהר</w:t>
      </w:r>
      <w:r>
        <w:rPr>
          <w:rFonts w:hint="cs"/>
          <w:rtl w:val="true"/>
        </w:rPr>
        <w:t xml:space="preserve"> </w:t>
      </w:r>
      <w:r>
        <w:rPr>
          <w:rtl w:val="true"/>
        </w:rPr>
        <w:t>באמת שלא יהיה כל חשש סכנה בדבר</w:t>
      </w:r>
      <w:r>
        <w:rPr>
          <w:rtl w:val="true"/>
        </w:rPr>
        <w:t xml:space="preserve">, </w:t>
      </w:r>
      <w:r>
        <w:rPr>
          <w:rtl w:val="true"/>
        </w:rPr>
        <w:t>וכמו בבתי המנורה המצויים כיום</w:t>
      </w:r>
      <w:r>
        <w:rPr>
          <w:rFonts w:hint="cs"/>
          <w:rtl w:val="true"/>
        </w:rPr>
        <w:t xml:space="preserve"> </w:t>
      </w:r>
      <w:r>
        <w:rPr>
          <w:rtl w:val="true"/>
        </w:rPr>
        <w:t>שאין בהם חשש דליקה כלל</w:t>
      </w:r>
      <w:r>
        <w:rPr>
          <w:rtl w:val="true"/>
        </w:rPr>
        <w:t xml:space="preserve">, </w:t>
      </w:r>
      <w:r>
        <w:rPr>
          <w:rtl w:val="true"/>
        </w:rPr>
        <w:t>ובתנאי שאין חשש שייגרם חילול השם</w:t>
      </w:r>
      <w:r>
        <w:rPr>
          <w:rFonts w:hint="cs"/>
          <w:rtl w:val="true"/>
        </w:rPr>
        <w:t xml:space="preserve"> </w:t>
      </w:r>
      <w:r>
        <w:rPr>
          <w:rtl w:val="true"/>
        </w:rPr>
        <w:t>על ידי מעשיו</w:t>
      </w:r>
      <w:r>
        <w:rPr>
          <w:rtl w:val="true"/>
        </w:rPr>
        <w:t xml:space="preserve">, </w:t>
      </w:r>
      <w:r>
        <w:rPr>
          <w:rtl w:val="true"/>
        </w:rPr>
        <w:t>אבל בלאו הכי לא ידליק</w:t>
      </w:r>
      <w:r>
        <w:rPr>
          <w:rtl w:val="true"/>
        </w:rPr>
        <w:t xml:space="preserve">. </w:t>
      </w:r>
      <w:r>
        <w:rPr>
          <w:rtl w:val="true"/>
        </w:rPr>
        <w:t>וראוי שיכבה הנרות מיד לאחר</w:t>
      </w:r>
      <w:r>
        <w:rPr>
          <w:rFonts w:hint="cs"/>
          <w:rtl w:val="true"/>
        </w:rPr>
        <w:t xml:space="preserve"> </w:t>
      </w:r>
      <w:r>
        <w:rPr>
          <w:rtl w:val="true"/>
        </w:rPr>
        <w:t>שעברה מחצית השעה ויצא ידי חובתו</w:t>
      </w:r>
      <w:r>
        <w:rPr>
          <w:rtl w:val="true"/>
        </w:rPr>
        <w:t>.</w:t>
      </w:r>
    </w:p>
    <w:p>
      <w:pPr>
        <w:pStyle w:val="Normal"/>
        <w:ind w:start="567" w:end="0"/>
        <w:jc w:val="both"/>
        <w:rPr/>
      </w:pPr>
      <w:r>
        <w:rPr>
          <w:rtl w:val="true"/>
        </w:rPr>
        <w:t xml:space="preserve">והגאון </w:t>
      </w:r>
      <w:r>
        <w:rPr>
          <w:u w:val="single"/>
          <w:rtl w:val="true"/>
        </w:rPr>
        <w:t>רבי יצחק זילברשטיין</w:t>
      </w:r>
      <w:r>
        <w:rPr>
          <w:rtl w:val="true"/>
        </w:rPr>
        <w:t xml:space="preserve"> שליט</w:t>
      </w:r>
      <w:r>
        <w:rPr>
          <w:rtl w:val="true"/>
        </w:rPr>
        <w:t>"</w:t>
      </w:r>
      <w:r>
        <w:rPr>
          <w:rtl w:val="true"/>
        </w:rPr>
        <w:t>א הורה שלכתחילה יקיים את</w:t>
      </w:r>
      <w:r>
        <w:rPr>
          <w:rFonts w:hint="cs"/>
          <w:rtl w:val="true"/>
        </w:rPr>
        <w:t xml:space="preserve"> </w:t>
      </w:r>
      <w:r>
        <w:rPr>
          <w:rtl w:val="true"/>
        </w:rPr>
        <w:t>המצוה בהדלקת נורת חשמל שפועלת על חוט להט שנעשה אדום מרוב</w:t>
      </w:r>
      <w:r>
        <w:rPr>
          <w:rFonts w:hint="cs"/>
          <w:rtl w:val="true"/>
        </w:rPr>
        <w:t xml:space="preserve"> </w:t>
      </w:r>
      <w:r>
        <w:rPr>
          <w:rtl w:val="true"/>
        </w:rPr>
        <w:t>חום</w:t>
      </w:r>
      <w:r>
        <w:rPr>
          <w:rtl w:val="true"/>
        </w:rPr>
        <w:t xml:space="preserve">, </w:t>
      </w:r>
      <w:r>
        <w:rPr>
          <w:rtl w:val="true"/>
        </w:rPr>
        <w:t>שזה נחשב אש גמורה שאפשר לברך עליה להדליק נר חנוכה</w:t>
      </w:r>
      <w:r>
        <w:rPr>
          <w:rtl w:val="true"/>
        </w:rPr>
        <w:t xml:space="preserve">. </w:t>
      </w:r>
      <w:r>
        <w:rPr>
          <w:rFonts w:hint="cs"/>
          <w:rtl w:val="true"/>
        </w:rPr>
        <w:t>[</w:t>
      </w:r>
      <w:r>
        <w:rPr>
          <w:rtl w:val="true"/>
        </w:rPr>
        <w:t>אבל</w:t>
      </w:r>
      <w:r>
        <w:rPr>
          <w:rFonts w:hint="cs"/>
          <w:rtl w:val="true"/>
        </w:rPr>
        <w:t xml:space="preserve"> </w:t>
      </w:r>
      <w:r>
        <w:rPr>
          <w:rtl w:val="true"/>
        </w:rPr>
        <w:t>לא על נורה פלואורוסצנטית או נורת לד</w:t>
      </w:r>
      <w:r>
        <w:rPr>
          <w:rFonts w:hint="cs"/>
          <w:rtl w:val="true"/>
        </w:rPr>
        <w:t>]</w:t>
      </w:r>
      <w:r>
        <w:rPr>
          <w:rtl w:val="true"/>
        </w:rPr>
        <w:t xml:space="preserve">. </w:t>
      </w:r>
      <w:r>
        <w:rPr>
          <w:rtl w:val="true"/>
        </w:rPr>
        <w:t xml:space="preserve">וכן הסכימו הגאונים </w:t>
      </w:r>
      <w:r>
        <w:rPr>
          <w:u w:val="single"/>
          <w:rtl w:val="true"/>
        </w:rPr>
        <w:t>רבי שמאי</w:t>
      </w:r>
      <w:r>
        <w:rPr>
          <w:rFonts w:hint="cs"/>
          <w:u w:val="single"/>
          <w:rtl w:val="true"/>
        </w:rPr>
        <w:t xml:space="preserve"> </w:t>
      </w:r>
      <w:r>
        <w:rPr>
          <w:u w:val="single"/>
          <w:rtl w:val="true"/>
        </w:rPr>
        <w:t>גרוס</w:t>
      </w:r>
      <w:r>
        <w:rPr>
          <w:rtl w:val="true"/>
        </w:rPr>
        <w:t xml:space="preserve"> </w:t>
      </w:r>
      <w:r>
        <w:rPr>
          <w:u w:val="single"/>
          <w:rtl w:val="true"/>
        </w:rPr>
        <w:t>ורבי יעקב מאיר שטרן</w:t>
      </w:r>
      <w:r>
        <w:rPr>
          <w:rtl w:val="true"/>
        </w:rPr>
        <w:t xml:space="preserve"> שליט</w:t>
      </w:r>
      <w:r>
        <w:rPr>
          <w:rtl w:val="true"/>
        </w:rPr>
        <w:t>"</w:t>
      </w:r>
      <w:r>
        <w:rPr>
          <w:rtl w:val="true"/>
        </w:rPr>
        <w:t>א שזו העצה הטובה ביותר</w:t>
      </w:r>
      <w:r>
        <w:rPr>
          <w:rtl w:val="true"/>
        </w:rPr>
        <w:t>.</w:t>
      </w:r>
    </w:p>
    <w:p>
      <w:pPr>
        <w:pStyle w:val="Normal"/>
        <w:ind w:start="567" w:end="0"/>
        <w:jc w:val="both"/>
        <w:rPr/>
      </w:pPr>
      <w:r>
        <w:rPr>
          <w:rtl w:val="true"/>
        </w:rPr>
        <w:t>ומ</w:t>
      </w:r>
      <w:r>
        <w:rPr>
          <w:rtl w:val="true"/>
        </w:rPr>
        <w:t>"</w:t>
      </w:r>
      <w:r>
        <w:rPr>
          <w:rtl w:val="true"/>
        </w:rPr>
        <w:t>מ הסכימו הפוסקים הללו שאם עבר על הוראות המלון והדליק</w:t>
      </w:r>
      <w:r>
        <w:rPr>
          <w:rFonts w:hint="cs"/>
          <w:rtl w:val="true"/>
        </w:rPr>
        <w:t xml:space="preserve"> </w:t>
      </w:r>
      <w:r>
        <w:rPr>
          <w:rtl w:val="true"/>
        </w:rPr>
        <w:t>נר חנוכה</w:t>
      </w:r>
      <w:r>
        <w:rPr>
          <w:rtl w:val="true"/>
        </w:rPr>
        <w:t xml:space="preserve">, </w:t>
      </w:r>
      <w:r>
        <w:rPr>
          <w:rtl w:val="true"/>
        </w:rPr>
        <w:t>הגם דלא עשה כראוי לדעתם</w:t>
      </w:r>
      <w:r>
        <w:rPr>
          <w:rtl w:val="true"/>
        </w:rPr>
        <w:t xml:space="preserve">, </w:t>
      </w:r>
      <w:r>
        <w:rPr>
          <w:rtl w:val="true"/>
        </w:rPr>
        <w:t>מכל מקום יצא ידי חובתו ולא</w:t>
      </w:r>
      <w:r>
        <w:rPr>
          <w:rFonts w:hint="cs"/>
          <w:rtl w:val="true"/>
        </w:rPr>
        <w:t xml:space="preserve"> </w:t>
      </w:r>
      <w:r>
        <w:rPr>
          <w:rtl w:val="true"/>
        </w:rPr>
        <w:t>חשיב מצוה הבאה בעבירה מכיון שאין איסור עצמי בהדלקה מצד עצמה</w:t>
      </w:r>
      <w:r>
        <w:rPr>
          <w:rtl w:val="true"/>
        </w:rPr>
        <w:t xml:space="preserve">. </w:t>
      </w:r>
      <w:r>
        <w:rPr>
          <w:rtl w:val="true"/>
        </w:rPr>
        <w:t xml:space="preserve">אמנם בפניני חנוכה עמוד עא הביא </w:t>
      </w:r>
      <w:r>
        <w:rPr>
          <w:u w:val="single"/>
          <w:rtl w:val="true"/>
        </w:rPr>
        <w:t>שהגרי</w:t>
      </w:r>
      <w:r>
        <w:rPr>
          <w:u w:val="single"/>
          <w:rtl w:val="true"/>
        </w:rPr>
        <w:t>"</w:t>
      </w:r>
      <w:r>
        <w:rPr>
          <w:u w:val="single"/>
          <w:rtl w:val="true"/>
        </w:rPr>
        <w:t>ש אלישיב</w:t>
      </w:r>
      <w:r>
        <w:rPr>
          <w:rtl w:val="true"/>
        </w:rPr>
        <w:t xml:space="preserve"> זצוק</w:t>
      </w:r>
      <w:r>
        <w:rPr>
          <w:rtl w:val="true"/>
        </w:rPr>
        <w:t>"</w:t>
      </w:r>
      <w:r>
        <w:rPr>
          <w:rtl w:val="true"/>
        </w:rPr>
        <w:t>ל נשאל על</w:t>
      </w:r>
      <w:r>
        <w:rPr>
          <w:rFonts w:hint="cs"/>
          <w:rtl w:val="true"/>
        </w:rPr>
        <w:t xml:space="preserve"> </w:t>
      </w:r>
      <w:r>
        <w:rPr>
          <w:rtl w:val="true"/>
        </w:rPr>
        <w:t>כך והשיב שאם מדליק במקום שבעל המלון אינו מרשה להדליק בו זה</w:t>
      </w:r>
      <w:r>
        <w:rPr>
          <w:rFonts w:hint="cs"/>
          <w:rtl w:val="true"/>
        </w:rPr>
        <w:t xml:space="preserve"> </w:t>
      </w:r>
      <w:r>
        <w:rPr>
          <w:rtl w:val="true"/>
        </w:rPr>
        <w:t>גזל ואינו יוצא ידי חובה</w:t>
      </w:r>
      <w:r>
        <w:rPr>
          <w:rtl w:val="true"/>
        </w:rPr>
        <w:t xml:space="preserve">. </w:t>
      </w:r>
      <w:r>
        <w:rPr>
          <w:rtl w:val="true"/>
        </w:rPr>
        <w:t>וכששאלוהו כיצד יעשה השיב שיחפש מקום</w:t>
      </w:r>
      <w:r>
        <w:rPr>
          <w:rFonts w:hint="cs"/>
          <w:rtl w:val="true"/>
        </w:rPr>
        <w:t xml:space="preserve"> </w:t>
      </w:r>
      <w:r>
        <w:rPr>
          <w:rtl w:val="true"/>
        </w:rPr>
        <w:t>אחר להיות בו בימי חנוכה</w:t>
      </w:r>
      <w:r>
        <w:rPr>
          <w:rtl w:val="true"/>
        </w:rPr>
        <w:t>.</w:t>
      </w:r>
    </w:p>
    <w:p>
      <w:pPr>
        <w:pStyle w:val="Normal"/>
        <w:ind w:start="567" w:end="0"/>
        <w:jc w:val="both"/>
        <w:rPr/>
      </w:pPr>
      <w:r>
        <w:rPr>
          <w:rtl w:val="true"/>
        </w:rPr>
        <w:t>וכ</w:t>
      </w:r>
      <w:r>
        <w:rPr>
          <w:rtl w:val="true"/>
        </w:rPr>
        <w:t>"</w:t>
      </w:r>
      <w:r>
        <w:rPr>
          <w:rtl w:val="true"/>
        </w:rPr>
        <w:t xml:space="preserve">כ </w:t>
      </w:r>
      <w:r>
        <w:rPr>
          <w:u w:val="single"/>
          <w:rtl w:val="true"/>
        </w:rPr>
        <w:t>הגר</w:t>
      </w:r>
      <w:r>
        <w:rPr>
          <w:u w:val="single"/>
          <w:rtl w:val="true"/>
        </w:rPr>
        <w:t>"</w:t>
      </w:r>
      <w:r>
        <w:rPr>
          <w:u w:val="single"/>
          <w:rtl w:val="true"/>
        </w:rPr>
        <w:t>ד יוסף</w:t>
      </w:r>
      <w:r>
        <w:rPr>
          <w:rtl w:val="true"/>
        </w:rPr>
        <w:t xml:space="preserve"> שליט</w:t>
      </w:r>
      <w:r>
        <w:rPr>
          <w:rtl w:val="true"/>
        </w:rPr>
        <w:t>"</w:t>
      </w:r>
      <w:r>
        <w:rPr>
          <w:rtl w:val="true"/>
        </w:rPr>
        <w:t xml:space="preserve">א בספרו הלכה ברורה </w:t>
      </w:r>
      <w:r>
        <w:rPr>
          <w:rFonts w:hint="cs"/>
          <w:rtl w:val="true"/>
        </w:rPr>
        <w:t>(</w:t>
      </w:r>
      <w:r>
        <w:rPr>
          <w:rtl w:val="true"/>
        </w:rPr>
        <w:t>סימן רסג עמוד דש</w:t>
      </w:r>
      <w:r>
        <w:rPr>
          <w:rFonts w:hint="cs"/>
          <w:rtl w:val="true"/>
        </w:rPr>
        <w:t>)</w:t>
      </w:r>
      <w:r>
        <w:rPr>
          <w:rtl w:val="true"/>
        </w:rPr>
        <w:t xml:space="preserve"> </w:t>
      </w:r>
      <w:r>
        <w:rPr>
          <w:rtl w:val="true"/>
        </w:rPr>
        <w:t>שיש חשש איסור גזל להדליק נרות שבת בחדרים נגד רצון בעלי המלון</w:t>
      </w:r>
      <w:r>
        <w:rPr>
          <w:rtl w:val="true"/>
        </w:rPr>
        <w:t xml:space="preserve">, </w:t>
      </w:r>
      <w:r>
        <w:rPr>
          <w:rtl w:val="true"/>
        </w:rPr>
        <w:t>ואסרו להדליק שם משום מצוה הבאה בעבירה</w:t>
      </w:r>
      <w:r>
        <w:rPr>
          <w:rtl w:val="true"/>
        </w:rPr>
        <w:t xml:space="preserve">, </w:t>
      </w:r>
      <w:r>
        <w:rPr>
          <w:rtl w:val="true"/>
        </w:rPr>
        <w:t>אלא יברך על הדלקת</w:t>
      </w:r>
      <w:r>
        <w:rPr>
          <w:rFonts w:hint="cs"/>
          <w:rtl w:val="true"/>
        </w:rPr>
        <w:t xml:space="preserve"> </w:t>
      </w:r>
      <w:r>
        <w:rPr>
          <w:rtl w:val="true"/>
        </w:rPr>
        <w:t>אור החשמל</w:t>
      </w:r>
      <w:r>
        <w:rPr>
          <w:rtl w:val="true"/>
        </w:rPr>
        <w:t xml:space="preserve">, </w:t>
      </w:r>
      <w:r>
        <w:rPr>
          <w:rtl w:val="true"/>
        </w:rPr>
        <w:t>ע</w:t>
      </w:r>
      <w:r>
        <w:rPr>
          <w:rtl w:val="true"/>
        </w:rPr>
        <w:t>"</w:t>
      </w:r>
      <w:r>
        <w:rPr>
          <w:rtl w:val="true"/>
        </w:rPr>
        <w:t>ש</w:t>
      </w:r>
      <w:r>
        <w:rPr>
          <w:rtl w:val="true"/>
        </w:rPr>
        <w:t xml:space="preserve">. </w:t>
      </w:r>
      <w:r>
        <w:rPr>
          <w:rtl w:val="true"/>
        </w:rPr>
        <w:t xml:space="preserve">וכן שמעתי מתלמידו של הגאון </w:t>
      </w:r>
      <w:r>
        <w:rPr>
          <w:u w:val="single"/>
          <w:rtl w:val="true"/>
        </w:rPr>
        <w:t>רבי אשר וייס</w:t>
      </w:r>
      <w:r>
        <w:rPr>
          <w:rtl w:val="true"/>
        </w:rPr>
        <w:t xml:space="preserve"> שליט</w:t>
      </w:r>
      <w:r>
        <w:rPr>
          <w:rtl w:val="true"/>
        </w:rPr>
        <w:t>"</w:t>
      </w:r>
      <w:r>
        <w:rPr>
          <w:rtl w:val="true"/>
        </w:rPr>
        <w:t>א</w:t>
      </w:r>
      <w:r>
        <w:rPr>
          <w:rFonts w:hint="cs"/>
          <w:rtl w:val="true"/>
        </w:rPr>
        <w:t xml:space="preserve"> </w:t>
      </w:r>
      <w:r>
        <w:rPr>
          <w:rtl w:val="true"/>
        </w:rPr>
        <w:t>שאמר בשם רבו שאסור לעבור על הוראת בעלי בית המלון ולהדליק</w:t>
      </w:r>
      <w:r>
        <w:rPr>
          <w:rFonts w:hint="cs"/>
          <w:rtl w:val="true"/>
        </w:rPr>
        <w:t xml:space="preserve"> </w:t>
      </w:r>
      <w:r>
        <w:rPr>
          <w:rtl w:val="true"/>
        </w:rPr>
        <w:t>בחדר נגד רצונם</w:t>
      </w:r>
      <w:r>
        <w:rPr>
          <w:rtl w:val="true"/>
        </w:rPr>
        <w:t>.</w:t>
      </w:r>
    </w:p>
    <w:p>
      <w:pPr>
        <w:pStyle w:val="Normal"/>
        <w:ind w:start="567" w:end="0"/>
        <w:jc w:val="both"/>
        <w:rPr/>
      </w:pPr>
      <w:r>
        <w:rPr>
          <w:rtl w:val="true"/>
        </w:rPr>
        <w:t>ואם יכול להדליק בפתח המלון בטפח הסמוך לפתח</w:t>
      </w:r>
      <w:r>
        <w:rPr>
          <w:rtl w:val="true"/>
        </w:rPr>
        <w:t xml:space="preserve">, </w:t>
      </w:r>
      <w:r>
        <w:rPr>
          <w:rtl w:val="true"/>
        </w:rPr>
        <w:t xml:space="preserve">הורה </w:t>
      </w:r>
      <w:r>
        <w:rPr>
          <w:u w:val="single"/>
          <w:rtl w:val="true"/>
        </w:rPr>
        <w:t>הגר</w:t>
      </w:r>
      <w:r>
        <w:rPr>
          <w:u w:val="single"/>
          <w:rtl w:val="true"/>
        </w:rPr>
        <w:t>"</w:t>
      </w:r>
      <w:r>
        <w:rPr>
          <w:u w:val="single"/>
          <w:rtl w:val="true"/>
        </w:rPr>
        <w:t>ש</w:t>
      </w:r>
      <w:r>
        <w:rPr>
          <w:rFonts w:hint="cs"/>
          <w:u w:val="single"/>
          <w:rtl w:val="true"/>
        </w:rPr>
        <w:t xml:space="preserve"> </w:t>
      </w:r>
      <w:r>
        <w:rPr>
          <w:u w:val="single"/>
          <w:rtl w:val="true"/>
        </w:rPr>
        <w:t>גרוס</w:t>
      </w:r>
      <w:r>
        <w:rPr>
          <w:rtl w:val="true"/>
        </w:rPr>
        <w:t xml:space="preserve"> שזו העצה הטובה ביותר</w:t>
      </w:r>
      <w:r>
        <w:rPr>
          <w:rtl w:val="true"/>
        </w:rPr>
        <w:t xml:space="preserve">, </w:t>
      </w:r>
      <w:r>
        <w:rPr>
          <w:rtl w:val="true"/>
        </w:rPr>
        <w:t>אבל אם לא יוכל להדליק בטפח הסמוך</w:t>
      </w:r>
      <w:r>
        <w:rPr>
          <w:rFonts w:hint="cs"/>
          <w:rtl w:val="true"/>
        </w:rPr>
        <w:t xml:space="preserve"> </w:t>
      </w:r>
      <w:r>
        <w:rPr>
          <w:rtl w:val="true"/>
        </w:rPr>
        <w:t>לפתח ממש לא יצא ידי חובתו בהדלקה שם</w:t>
      </w:r>
      <w:r>
        <w:rPr>
          <w:rtl w:val="true"/>
        </w:rPr>
        <w:t xml:space="preserve">. </w:t>
      </w:r>
      <w:r>
        <w:rPr>
          <w:rtl w:val="true"/>
        </w:rPr>
        <w:t>ונסתפק הגר</w:t>
      </w:r>
      <w:r>
        <w:rPr>
          <w:rtl w:val="true"/>
        </w:rPr>
        <w:t>"</w:t>
      </w:r>
      <w:r>
        <w:rPr>
          <w:rtl w:val="true"/>
        </w:rPr>
        <w:t>ש גרוס באופן</w:t>
      </w:r>
      <w:r>
        <w:rPr>
          <w:rFonts w:hint="cs"/>
          <w:rtl w:val="true"/>
        </w:rPr>
        <w:t xml:space="preserve"> </w:t>
      </w:r>
      <w:r>
        <w:rPr>
          <w:rtl w:val="true"/>
        </w:rPr>
        <w:t>שיכול להדליק נר גמור בחדרו ויודע בודאות שהדבר לא יתגלה ע</w:t>
      </w:r>
      <w:r>
        <w:rPr>
          <w:rtl w:val="true"/>
        </w:rPr>
        <w:t>"</w:t>
      </w:r>
      <w:r>
        <w:rPr>
          <w:rtl w:val="true"/>
        </w:rPr>
        <w:t>י בעל</w:t>
      </w:r>
      <w:r>
        <w:rPr>
          <w:rFonts w:hint="cs"/>
          <w:rtl w:val="true"/>
        </w:rPr>
        <w:t xml:space="preserve"> </w:t>
      </w:r>
      <w:r>
        <w:rPr>
          <w:rtl w:val="true"/>
        </w:rPr>
        <w:t>המלון אם ראוי לעשות כן לכתחילה</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rFonts w:hint="cs"/>
        </w:rPr>
      </w:pPr>
      <w:r>
        <w:rPr>
          <w:rFonts w:hint="cs"/>
          <w:b/>
          <w:b/>
          <w:bCs/>
          <w:rtl w:val="true"/>
        </w:rPr>
        <w:t>כמה זמן צריך להיות בבית בחנוכה</w:t>
      </w:r>
      <w:r>
        <w:rPr>
          <w:rFonts w:hint="cs"/>
          <w:rtl w:val="true"/>
        </w:rPr>
        <w:t>.</w:t>
      </w:r>
    </w:p>
    <w:p>
      <w:pPr>
        <w:pStyle w:val="Normal"/>
        <w:numPr>
          <w:ilvl w:val="2"/>
          <w:numId w:val="22"/>
        </w:numPr>
        <w:ind w:hanging="57" w:start="397" w:end="0"/>
        <w:jc w:val="both"/>
        <w:rPr>
          <w:rFonts w:hint="cs"/>
        </w:rPr>
      </w:pPr>
      <w:r>
        <w:rPr>
          <w:rFonts w:hint="cs"/>
          <w:rtl w:val="true"/>
        </w:rPr>
        <w:t>אם רק לכמה שעות</w:t>
      </w:r>
      <w:r>
        <w:rPr>
          <w:rFonts w:hint="cs"/>
          <w:rtl w:val="true"/>
        </w:rPr>
        <w:t xml:space="preserve">: </w:t>
      </w:r>
      <w:r>
        <w:rPr>
          <w:rFonts w:hint="cs"/>
          <w:rtl w:val="true"/>
        </w:rPr>
        <w:t>לא להדליק שם</w:t>
      </w:r>
      <w:r>
        <w:rPr>
          <w:rFonts w:hint="cs"/>
          <w:rtl w:val="true"/>
        </w:rPr>
        <w:t>.</w:t>
      </w:r>
    </w:p>
    <w:p>
      <w:pPr>
        <w:pStyle w:val="Normal"/>
        <w:numPr>
          <w:ilvl w:val="3"/>
          <w:numId w:val="22"/>
        </w:numPr>
        <w:ind w:hanging="57" w:start="567" w:end="0"/>
        <w:jc w:val="both"/>
        <w:rPr>
          <w:rFonts w:hint="cs"/>
        </w:rPr>
      </w:pPr>
      <w:r>
        <w:rPr>
          <w:u w:val="single"/>
          <w:rtl w:val="true"/>
        </w:rPr>
        <w:t>לקט יושר</w:t>
      </w:r>
      <w:r>
        <w:rPr>
          <w:rtl w:val="true"/>
        </w:rPr>
        <w:t xml:space="preserve"> </w:t>
      </w:r>
      <w:r>
        <w:rPr>
          <w:rtl w:val="true"/>
        </w:rPr>
        <w:t>(</w:t>
      </w:r>
      <w:r>
        <w:rPr>
          <w:rtl w:val="true"/>
        </w:rPr>
        <w:t>או</w:t>
      </w:r>
      <w:r>
        <w:rPr>
          <w:rtl w:val="true"/>
        </w:rPr>
        <w:t>"</w:t>
      </w:r>
      <w:r>
        <w:rPr>
          <w:rtl w:val="true"/>
        </w:rPr>
        <w:t>ח עמ</w:t>
      </w:r>
      <w:r>
        <w:rPr>
          <w:rFonts w:hint="cs"/>
          <w:rtl w:val="true"/>
        </w:rPr>
        <w:t>'</w:t>
      </w:r>
      <w:r>
        <w:rPr>
          <w:rtl w:val="true"/>
        </w:rPr>
        <w:t xml:space="preserve"> </w:t>
      </w:r>
      <w:r>
        <w:rPr>
          <w:rtl w:val="true"/>
        </w:rPr>
        <w:t>קנ</w:t>
      </w:r>
      <w:r>
        <w:rPr>
          <w:rtl w:val="true"/>
        </w:rPr>
        <w:t>"</w:t>
      </w:r>
      <w:r>
        <w:rPr>
          <w:rtl w:val="true"/>
        </w:rPr>
        <w:t>ב ענין ב</w:t>
      </w:r>
      <w:r>
        <w:rPr>
          <w:rFonts w:hint="cs"/>
          <w:rtl w:val="true"/>
        </w:rPr>
        <w:t xml:space="preserve">') </w:t>
      </w:r>
      <w:r>
        <w:rPr>
          <w:rtl w:val="true"/>
        </w:rPr>
        <w:t>–</w:t>
      </w:r>
      <w:r>
        <w:rPr>
          <w:rFonts w:hint="cs"/>
          <w:rtl w:val="true"/>
        </w:rPr>
        <w:t xml:space="preserve"> </w:t>
      </w:r>
      <w:r>
        <w:rPr>
          <w:rtl w:val="true"/>
        </w:rPr>
        <w:t>"</w:t>
      </w:r>
      <w:r>
        <w:rPr>
          <w:rtl w:val="true"/>
        </w:rPr>
        <w:t>ואמר מי שרוצה לאכול סעודתו בבית אחר ידליק בביתו ולא במקום סעודה</w:t>
      </w:r>
      <w:r>
        <w:rPr>
          <w:rtl w:val="true"/>
        </w:rPr>
        <w:t xml:space="preserve">, </w:t>
      </w:r>
      <w:r>
        <w:rPr>
          <w:rtl w:val="true"/>
        </w:rPr>
        <w:t>כיון שאכל שם באקראי</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ואפי</w:t>
      </w:r>
      <w:r>
        <w:rPr>
          <w:rtl w:val="true"/>
        </w:rPr>
        <w:t xml:space="preserve">' </w:t>
      </w:r>
      <w:r>
        <w:rPr>
          <w:rtl w:val="true"/>
        </w:rPr>
        <w:t>למ</w:t>
      </w:r>
      <w:r>
        <w:rPr>
          <w:rtl w:val="true"/>
        </w:rPr>
        <w:t>"</w:t>
      </w:r>
      <w:r>
        <w:rPr>
          <w:rtl w:val="true"/>
        </w:rPr>
        <w:t>ש בסמוך דאכסנאי רשאי להדליק גם במקום שהוא שם היינו שעכשיו תהיה גם שכיבתו שם משא</w:t>
      </w:r>
      <w:r>
        <w:rPr>
          <w:rtl w:val="true"/>
        </w:rPr>
        <w:t>"</w:t>
      </w:r>
      <w:r>
        <w:rPr>
          <w:rtl w:val="true"/>
        </w:rPr>
        <w:t>כ בזה שיאכל כאן שעה או שתים וישוב למקומו אין שום סברא לו</w:t>
      </w:r>
      <w:r>
        <w:rPr>
          <w:rtl w:val="true"/>
        </w:rPr>
        <w:t xml:space="preserve">' </w:t>
      </w:r>
      <w:r>
        <w:rPr>
          <w:rtl w:val="true"/>
        </w:rPr>
        <w:t>שידליק שם ולא בביתו דזה הוה כאלו עומד בשעת הדלק</w:t>
      </w:r>
      <w:r>
        <w:rPr>
          <w:rtl w:val="true"/>
        </w:rPr>
        <w:t xml:space="preserve">' </w:t>
      </w:r>
      <w:r>
        <w:rPr>
          <w:rtl w:val="true"/>
        </w:rPr>
        <w:t>על רחוב העיר דאין שי</w:t>
      </w:r>
      <w:r>
        <w:rPr>
          <w:rFonts w:hint="cs"/>
          <w:rtl w:val="true"/>
        </w:rPr>
        <w:t>י</w:t>
      </w:r>
      <w:r>
        <w:rPr>
          <w:rtl w:val="true"/>
        </w:rPr>
        <w:t>ך לו שם הדלקה הגם שראיתי קצת בני אדם בשע</w:t>
      </w:r>
      <w:r>
        <w:rPr>
          <w:rtl w:val="true"/>
        </w:rPr>
        <w:t xml:space="preserve">' </w:t>
      </w:r>
      <w:r>
        <w:rPr>
          <w:rtl w:val="true"/>
        </w:rPr>
        <w:t>שאוכלי</w:t>
      </w:r>
      <w:r>
        <w:rPr>
          <w:rtl w:val="true"/>
        </w:rPr>
        <w:t xml:space="preserve">' </w:t>
      </w:r>
      <w:r>
        <w:rPr>
          <w:rtl w:val="true"/>
        </w:rPr>
        <w:t>בסעוד</w:t>
      </w:r>
      <w:r>
        <w:rPr>
          <w:rtl w:val="true"/>
        </w:rPr>
        <w:t xml:space="preserve">' </w:t>
      </w:r>
      <w:r>
        <w:rPr>
          <w:rtl w:val="true"/>
        </w:rPr>
        <w:t>אצל אדם אחר שולחים אחר נרותיהם ודולקים שם וסומכים על הג</w:t>
      </w:r>
      <w:r>
        <w:rPr>
          <w:rtl w:val="true"/>
        </w:rPr>
        <w:t>"</w:t>
      </w:r>
      <w:r>
        <w:rPr>
          <w:rtl w:val="true"/>
        </w:rPr>
        <w:t>ה זו וטעות הוא בידם ואינם מבינים דבר זה</w:t>
      </w:r>
      <w:r>
        <w:rPr>
          <w:rtl w:val="true"/>
        </w:rPr>
        <w:t>"</w:t>
      </w:r>
      <w:r>
        <w:rPr>
          <w:rFonts w:hint="cs"/>
          <w:rtl w:val="true"/>
        </w:rPr>
        <w:t>.</w:t>
      </w:r>
    </w:p>
    <w:p>
      <w:pPr>
        <w:pStyle w:val="Normal"/>
        <w:numPr>
          <w:ilvl w:val="3"/>
          <w:numId w:val="22"/>
        </w:numPr>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ד סעי</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b/>
          <w:b/>
          <w:i/>
          <w:u w:val="single"/>
          <w:rtl w:val="true"/>
        </w:rPr>
        <w:t>הגר</w:t>
      </w:r>
      <w:r>
        <w:rPr>
          <w:b/>
          <w:i/>
          <w:u w:val="single"/>
          <w:rtl w:val="true"/>
        </w:rPr>
        <w:t>"</w:t>
      </w:r>
      <w:r>
        <w:rPr>
          <w:b/>
          <w:b/>
          <w:i/>
          <w:u w:val="single"/>
          <w:rtl w:val="true"/>
        </w:rPr>
        <w:t>י רובין</w:t>
      </w:r>
      <w:r>
        <w:rPr>
          <w:b/>
          <w:b/>
          <w:i/>
          <w:rtl w:val="true"/>
        </w:rPr>
        <w:t xml:space="preserve"> שליט</w:t>
      </w:r>
      <w:r>
        <w:rPr>
          <w:b/>
          <w:i/>
          <w:rtl w:val="true"/>
        </w:rPr>
        <w:t>"</w:t>
      </w:r>
      <w:r>
        <w:rPr>
          <w:b/>
          <w:b/>
          <w:i/>
          <w:rtl w:val="true"/>
        </w:rPr>
        <w:t xml:space="preserve">א </w:t>
      </w:r>
      <w:r>
        <w:rPr>
          <w:b/>
          <w:i/>
          <w:rtl w:val="true"/>
        </w:rPr>
        <w:t>(</w:t>
      </w:r>
      <w:r>
        <w:rPr>
          <w:b/>
          <w:b/>
          <w:i/>
          <w:rtl w:val="true"/>
        </w:rPr>
        <w:t>היכלא גליון ח</w:t>
      </w:r>
      <w:r>
        <w:rPr>
          <w:b/>
          <w:i/>
          <w:rtl w:val="true"/>
        </w:rPr>
        <w:t xml:space="preserve">' </w:t>
      </w:r>
      <w:r>
        <w:rPr>
          <w:b/>
          <w:b/>
          <w:i/>
          <w:rtl w:val="true"/>
        </w:rPr>
        <w:t>עמ</w:t>
      </w:r>
      <w:r>
        <w:rPr>
          <w:b/>
          <w:i/>
          <w:rtl w:val="true"/>
        </w:rPr>
        <w:t xml:space="preserve">' </w:t>
      </w:r>
      <w:r>
        <w:rPr>
          <w:b/>
          <w:b/>
          <w:i/>
          <w:rtl w:val="true"/>
        </w:rPr>
        <w:t>רנ</w:t>
      </w:r>
      <w:r>
        <w:rPr>
          <w:b/>
          <w:i/>
          <w:rtl w:val="true"/>
        </w:rPr>
        <w:t>"</w:t>
      </w:r>
      <w:r>
        <w:rPr>
          <w:rFonts w:hint="cs"/>
          <w:b/>
          <w:b/>
          <w:i/>
          <w:rtl w:val="true"/>
        </w:rPr>
        <w:t>ז</w:t>
      </w:r>
      <w:r>
        <w:rPr>
          <w:b/>
          <w:b/>
          <w:i/>
          <w:rtl w:val="true"/>
        </w:rPr>
        <w:t xml:space="preserve"> אות </w:t>
      </w:r>
      <w:r>
        <w:rPr>
          <w:rFonts w:hint="cs"/>
          <w:b/>
          <w:b/>
          <w:i/>
          <w:rtl w:val="true"/>
        </w:rPr>
        <w:t>ו</w:t>
      </w:r>
      <w:r>
        <w:rPr>
          <w:b/>
          <w:i/>
          <w:rtl w:val="true"/>
        </w:rPr>
        <w:t>'</w:t>
      </w:r>
      <w:r>
        <w:rPr>
          <w:rFonts w:hint="cs"/>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rFonts w:hint="cs"/>
        </w:rPr>
      </w:pPr>
      <w:r>
        <w:rPr>
          <w:rFonts w:hint="cs"/>
          <w:u w:val="single"/>
          <w:rtl w:val="true"/>
        </w:rPr>
        <w:t>הגר</w:t>
      </w:r>
      <w:r>
        <w:rPr>
          <w:u w:val="single"/>
          <w:rtl w:val="true"/>
        </w:rPr>
        <w:t>"</w:t>
      </w:r>
      <w:r>
        <w:rPr>
          <w:rFonts w:hint="cs"/>
          <w:u w:val="single"/>
          <w:rtl w:val="true"/>
        </w:rPr>
        <w:t>נ קופשיץ</w:t>
      </w:r>
      <w:r>
        <w:rPr>
          <w:rFonts w:hint="cs"/>
          <w:rtl w:val="true"/>
        </w:rPr>
        <w:t xml:space="preserve"> </w:t>
      </w:r>
      <w:r>
        <w:rPr>
          <w:rFonts w:hint="cs"/>
          <w:rtl w:val="true"/>
        </w:rPr>
        <w:t>(</w:t>
      </w:r>
      <w:r>
        <w:rPr>
          <w:rFonts w:hint="cs"/>
          <w:rtl w:val="true"/>
        </w:rPr>
        <w:t>מכתב</w:t>
      </w:r>
      <w:r>
        <w:rPr>
          <w:rFonts w:hint="cs"/>
          <w:rtl w:val="true"/>
        </w:rPr>
        <w:t xml:space="preserve">) </w:t>
      </w:r>
      <w:r>
        <w:rPr>
          <w:rtl w:val="true"/>
        </w:rPr>
        <w:t>–</w:t>
      </w:r>
      <w:r>
        <w:rPr>
          <w:rFonts w:hint="cs"/>
          <w:rtl w:val="true"/>
        </w:rPr>
        <w:t xml:space="preserve"> </w:t>
      </w:r>
      <w:r>
        <w:rPr>
          <w:rtl w:val="true"/>
        </w:rPr>
        <w:t>"</w:t>
      </w:r>
      <w:r>
        <w:rPr>
          <w:rFonts w:hint="cs"/>
          <w:rtl w:val="true"/>
        </w:rPr>
        <w:t>נראה להלכה ולמעשה שמי שנמצא בשעת ההדלקה בבית אחר</w:t>
      </w:r>
      <w:r>
        <w:rPr>
          <w:rFonts w:hint="cs"/>
          <w:rtl w:val="true"/>
        </w:rPr>
        <w:t xml:space="preserve">, </w:t>
      </w:r>
      <w:r>
        <w:rPr>
          <w:rFonts w:hint="cs"/>
          <w:rtl w:val="true"/>
        </w:rPr>
        <w:t>ואין לו אפשרות לחזור לביתו</w:t>
      </w:r>
      <w:r>
        <w:rPr>
          <w:rFonts w:hint="cs"/>
          <w:rtl w:val="true"/>
        </w:rPr>
        <w:t xml:space="preserve">, </w:t>
      </w:r>
      <w:r>
        <w:rPr>
          <w:rFonts w:hint="cs"/>
          <w:rtl w:val="true"/>
        </w:rPr>
        <w:t>עליו להדליק באותו הבית אף אם הוא לא אוכל ולא ישן שם</w:t>
      </w:r>
      <w:r>
        <w:rPr>
          <w:rFonts w:hint="cs"/>
          <w:rtl w:val="true"/>
        </w:rPr>
        <w:t xml:space="preserve">. </w:t>
      </w:r>
      <w:r>
        <w:rPr>
          <w:rFonts w:hint="cs"/>
          <w:rtl w:val="true"/>
        </w:rPr>
        <w:t>ודוגמא לדבר</w:t>
      </w:r>
      <w:r>
        <w:rPr>
          <w:rFonts w:hint="cs"/>
          <w:rtl w:val="true"/>
        </w:rPr>
        <w:t xml:space="preserve">, </w:t>
      </w:r>
      <w:r>
        <w:rPr>
          <w:rFonts w:hint="cs"/>
          <w:rtl w:val="true"/>
        </w:rPr>
        <w:t>מי ששוהה בזמן הדלקת הנרות בבית החולים ליד חולה</w:t>
      </w:r>
      <w:r>
        <w:rPr>
          <w:rFonts w:hint="cs"/>
          <w:rtl w:val="true"/>
        </w:rPr>
        <w:t xml:space="preserve">, </w:t>
      </w:r>
      <w:r>
        <w:rPr>
          <w:rFonts w:hint="cs"/>
          <w:rtl w:val="true"/>
        </w:rPr>
        <w:t>ואינו יכול לחזור לביתו במשך כל זמן ההדלקה</w:t>
      </w:r>
      <w:r>
        <w:rPr>
          <w:rFonts w:hint="cs"/>
          <w:rtl w:val="true"/>
        </w:rPr>
        <w:t xml:space="preserve">, </w:t>
      </w:r>
      <w:r>
        <w:rPr>
          <w:rFonts w:hint="cs"/>
          <w:rtl w:val="true"/>
        </w:rPr>
        <w:t>וגם אשתו אינה נמצאת בביתו</w:t>
      </w:r>
      <w:r>
        <w:rPr>
          <w:rFonts w:hint="cs"/>
          <w:rtl w:val="true"/>
        </w:rPr>
        <w:t xml:space="preserve">, </w:t>
      </w:r>
      <w:r>
        <w:rPr>
          <w:rFonts w:hint="cs"/>
          <w:rtl w:val="true"/>
        </w:rPr>
        <w:t>ידליק בבית החולים אף שאינו אוכל ואינו ישן שם</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אפילו יום אחד</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w:t>
      </w:r>
      <w:r>
        <w:rPr>
          <w:rtl w:val="true"/>
        </w:rPr>
        <w:t>) –</w:t>
      </w:r>
      <w:r>
        <w:rPr>
          <w:rFonts w:hint="cs"/>
          <w:rtl w:val="true"/>
        </w:rPr>
        <w:t xml:space="preserve"> </w:t>
      </w:r>
      <w:r>
        <w:rPr>
          <w:rtl w:val="true"/>
        </w:rPr>
        <w:t>"</w:t>
      </w:r>
      <w:r>
        <w:rPr>
          <w:color w:val="000000"/>
          <w:rtl w:val="true"/>
        </w:rPr>
        <w:t>אם כולן הלכו מביתם על איזה לילה ולא יהיו שם ליכא חיוב עליהם מצד הבית כיון שלא ידורו שם</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אמת ליעקב</w:t>
      </w:r>
      <w:r>
        <w:rPr>
          <w:rtl w:val="true"/>
        </w:rPr>
        <w:t xml:space="preserve"> </w:t>
      </w:r>
      <w:r>
        <w:rPr>
          <w:rtl w:val="true"/>
        </w:rPr>
        <w:t>(</w:t>
      </w:r>
      <w:r>
        <w:rPr>
          <w:rtl w:val="true"/>
        </w:rPr>
        <w:t xml:space="preserve">דברי חכמים </w:t>
      </w:r>
      <w:r>
        <w:rPr>
          <w:rFonts w:hint="cs"/>
          <w:rtl w:val="true"/>
        </w:rPr>
        <w:t>או</w:t>
      </w:r>
      <w:r>
        <w:rPr>
          <w:rtl w:val="true"/>
        </w:rPr>
        <w:t>"</w:t>
      </w:r>
      <w:r>
        <w:rPr>
          <w:rFonts w:hint="cs"/>
          <w:rtl w:val="true"/>
        </w:rPr>
        <w:t>ח אות</w:t>
      </w:r>
      <w:r>
        <w:rPr>
          <w:rtl w:val="true"/>
        </w:rPr>
        <w:t xml:space="preserve"> תצ</w:t>
      </w:r>
      <w:r>
        <w:rPr>
          <w:rtl w:val="true"/>
        </w:rPr>
        <w:t>"</w:t>
      </w:r>
      <w:r>
        <w:rPr>
          <w:rtl w:val="true"/>
        </w:rPr>
        <w:t>ג</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ימי החנוכה עמ</w:t>
      </w:r>
      <w:r>
        <w:rPr>
          <w:rtl w:val="true"/>
        </w:rPr>
        <w:t xml:space="preserve">' </w:t>
      </w:r>
      <w:r>
        <w:rPr>
          <w:rtl w:val="true"/>
        </w:rPr>
        <w:t>ק</w:t>
      </w:r>
      <w:r>
        <w:rPr>
          <w:rtl w:val="true"/>
        </w:rPr>
        <w:t>"</w:t>
      </w:r>
      <w:r>
        <w:rPr>
          <w:rFonts w:hint="cs"/>
          <w:rtl w:val="true"/>
        </w:rPr>
        <w:t>נ</w:t>
      </w:r>
      <w:r>
        <w:rPr>
          <w:rtl w:val="true"/>
        </w:rPr>
        <w:t xml:space="preserve"> אות</w:t>
      </w:r>
      <w:r>
        <w:rPr>
          <w:rFonts w:hint="cs"/>
          <w:rtl w:val="true"/>
        </w:rPr>
        <w:t xml:space="preserve"> ח</w:t>
      </w:r>
      <w:r>
        <w:rPr>
          <w:rFonts w:hint="cs"/>
          <w:rtl w:val="true"/>
        </w:rPr>
        <w:t xml:space="preserve">') </w:t>
      </w:r>
      <w:r>
        <w:rPr>
          <w:rtl w:val="true"/>
        </w:rPr>
        <w:t>–</w:t>
      </w:r>
      <w:r>
        <w:rPr>
          <w:rFonts w:hint="cs"/>
          <w:rtl w:val="true"/>
        </w:rPr>
        <w:t xml:space="preserve"> </w:t>
      </w:r>
      <w:r>
        <w:rPr>
          <w:rtl w:val="true"/>
        </w:rPr>
        <w:t>"</w:t>
      </w:r>
      <w:r>
        <w:rPr>
          <w:rtl w:val="true"/>
        </w:rPr>
        <w:t>אם מתכונן לשהות אפי</w:t>
      </w:r>
      <w:r>
        <w:rPr>
          <w:rFonts w:hint="cs"/>
          <w:rtl w:val="true"/>
        </w:rPr>
        <w:t>'</w:t>
      </w:r>
      <w:r>
        <w:rPr>
          <w:rtl w:val="true"/>
        </w:rPr>
        <w:t xml:space="preserve"> </w:t>
      </w:r>
      <w:r>
        <w:rPr>
          <w:rtl w:val="true"/>
        </w:rPr>
        <w:t>יום אחד מחוץ לביתו</w:t>
      </w:r>
      <w:r>
        <w:rPr>
          <w:rtl w:val="true"/>
        </w:rPr>
        <w:t xml:space="preserve">, </w:t>
      </w:r>
      <w:r>
        <w:rPr>
          <w:rtl w:val="true"/>
        </w:rPr>
        <w:t>חשיב מקום קביעותו</w:t>
      </w:r>
      <w:r>
        <w:rPr>
          <w:rtl w:val="true"/>
        </w:rPr>
        <w:t xml:space="preserve">, </w:t>
      </w:r>
      <w:r>
        <w:rPr>
          <w:rtl w:val="true"/>
        </w:rPr>
        <w:t>וידליק</w:t>
      </w:r>
      <w:r>
        <w:rPr>
          <w:rFonts w:hint="cs"/>
          <w:rtl w:val="true"/>
        </w:rPr>
        <w:t xml:space="preserve"> </w:t>
      </w:r>
      <w:r>
        <w:rPr>
          <w:rtl w:val="true"/>
        </w:rPr>
        <w:t>במקום שבו נמצא</w:t>
      </w:r>
      <w:r>
        <w:rPr>
          <w:rtl w:val="true"/>
        </w:rPr>
        <w:t>"</w:t>
      </w:r>
      <w:r>
        <w:rPr>
          <w:rFonts w:hint="cs"/>
          <w:rtl w:val="true"/>
        </w:rPr>
        <w:t>.</w:t>
      </w:r>
    </w:p>
    <w:p>
      <w:pPr>
        <w:pStyle w:val="Normal"/>
        <w:ind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כ</w:t>
      </w:r>
      <w:r>
        <w:rPr>
          <w:rtl w:val="true"/>
        </w:rPr>
        <w:t>"</w:t>
      </w:r>
      <w:r>
        <w:rPr>
          <w:rFonts w:hint="cs"/>
          <w:rtl w:val="true"/>
        </w:rPr>
        <w:t>ה</w:t>
      </w:r>
      <w:r>
        <w:rPr>
          <w:rtl w:val="true"/>
        </w:rPr>
        <w:t>) – "</w:t>
      </w:r>
      <w:r>
        <w:rPr>
          <w:rFonts w:hint="cs"/>
          <w:rtl w:val="true"/>
        </w:rPr>
        <w:t>יש מפוסקי זמננו</w:t>
      </w:r>
      <w:r>
        <w:rPr>
          <w:rtl w:val="true"/>
        </w:rPr>
        <w:t xml:space="preserve"> דס</w:t>
      </w:r>
      <w:r>
        <w:rPr>
          <w:rtl w:val="true"/>
        </w:rPr>
        <w:t>"</w:t>
      </w:r>
      <w:r>
        <w:rPr>
          <w:rtl w:val="true"/>
        </w:rPr>
        <w:t>ל דמ</w:t>
      </w:r>
      <w:r>
        <w:rPr>
          <w:rtl w:val="true"/>
        </w:rPr>
        <w:t>"</w:t>
      </w:r>
      <w:r>
        <w:rPr>
          <w:rtl w:val="true"/>
        </w:rPr>
        <w:t>ש שמי שעזב את ביתו בימי החנוכה א</w:t>
      </w:r>
      <w:r>
        <w:rPr>
          <w:rtl w:val="true"/>
        </w:rPr>
        <w:t>"</w:t>
      </w:r>
      <w:r>
        <w:rPr>
          <w:rtl w:val="true"/>
        </w:rPr>
        <w:t>צ להדליק נ</w:t>
      </w:r>
      <w:r>
        <w:rPr>
          <w:rtl w:val="true"/>
        </w:rPr>
        <w:t>"</w:t>
      </w:r>
      <w:r>
        <w:rPr>
          <w:rtl w:val="true"/>
        </w:rPr>
        <w:t>ח בביתו אלא במקום בו שוהה בימי החנוכה</w:t>
      </w:r>
      <w:r>
        <w:rPr>
          <w:rtl w:val="true"/>
        </w:rPr>
        <w:t xml:space="preserve">, </w:t>
      </w:r>
      <w:r>
        <w:rPr>
          <w:rtl w:val="true"/>
        </w:rPr>
        <w:t>הוא דוקא במי שנמצא כל ח</w:t>
      </w:r>
      <w:r>
        <w:rPr>
          <w:rtl w:val="true"/>
        </w:rPr>
        <w:t xml:space="preserve">' </w:t>
      </w:r>
      <w:r>
        <w:rPr>
          <w:rtl w:val="true"/>
        </w:rPr>
        <w:t>ימי החנוכה במק</w:t>
      </w:r>
      <w:r>
        <w:rPr>
          <w:rtl w:val="true"/>
        </w:rPr>
        <w:t>"</w:t>
      </w:r>
      <w:r>
        <w:rPr>
          <w:rtl w:val="true"/>
        </w:rPr>
        <w:t>א אבל אם עזב את ביתו ליום אחד עליו למנות שליח שידליק עבורו בביתו הקבוע</w:t>
      </w:r>
      <w:r>
        <w:rPr>
          <w:rtl w:val="true"/>
        </w:rPr>
        <w:t xml:space="preserve">, </w:t>
      </w:r>
      <w:r>
        <w:rPr>
          <w:rtl w:val="true"/>
        </w:rPr>
        <w:t>והוכיחו כן מדברי הפר</w:t>
      </w:r>
      <w:r>
        <w:rPr>
          <w:rtl w:val="true"/>
        </w:rPr>
        <w:t>"</w:t>
      </w:r>
      <w:r>
        <w:rPr>
          <w:rtl w:val="true"/>
        </w:rPr>
        <w:t xml:space="preserve">ח </w:t>
      </w:r>
      <w:r>
        <w:rPr>
          <w:rtl w:val="true"/>
        </w:rPr>
        <w:t>(</w:t>
      </w:r>
      <w:r>
        <w:rPr>
          <w:rtl w:val="true"/>
        </w:rPr>
        <w:t>סי</w:t>
      </w:r>
      <w:r>
        <w:rPr>
          <w:rtl w:val="true"/>
        </w:rPr>
        <w:t xml:space="preserve">' </w:t>
      </w:r>
      <w:r>
        <w:rPr>
          <w:rtl w:val="true"/>
        </w:rPr>
        <w:t>תרע</w:t>
      </w:r>
      <w:r>
        <w:rPr>
          <w:rtl w:val="true"/>
        </w:rPr>
        <w:t>"</w:t>
      </w:r>
      <w:r>
        <w:rPr>
          <w:rtl w:val="true"/>
        </w:rPr>
        <w:t>ז ס</w:t>
      </w:r>
      <w:r>
        <w:rPr>
          <w:rtl w:val="true"/>
        </w:rPr>
        <w:t>"</w:t>
      </w:r>
      <w:r>
        <w:rPr>
          <w:rtl w:val="true"/>
        </w:rPr>
        <w:t>ק א</w:t>
      </w:r>
      <w:r>
        <w:rPr>
          <w:rtl w:val="true"/>
        </w:rPr>
        <w:t xml:space="preserve">') </w:t>
      </w:r>
      <w:r>
        <w:rPr>
          <w:rtl w:val="true"/>
        </w:rPr>
        <w:t>והו</w:t>
      </w:r>
      <w:r>
        <w:rPr>
          <w:rtl w:val="true"/>
        </w:rPr>
        <w:t>"</w:t>
      </w:r>
      <w:r>
        <w:rPr>
          <w:rtl w:val="true"/>
        </w:rPr>
        <w:t>ד בבה</w:t>
      </w:r>
      <w:r>
        <w:rPr>
          <w:rtl w:val="true"/>
        </w:rPr>
        <w:t>"</w:t>
      </w:r>
      <w:r>
        <w:rPr>
          <w:rtl w:val="true"/>
        </w:rPr>
        <w:t xml:space="preserve">ל </w:t>
      </w:r>
      <w:r>
        <w:rPr>
          <w:rtl w:val="true"/>
        </w:rPr>
        <w:t>(</w:t>
      </w:r>
      <w:r>
        <w:rPr>
          <w:rtl w:val="true"/>
        </w:rPr>
        <w:t>שם</w:t>
      </w:r>
      <w:r>
        <w:rPr>
          <w:rtl w:val="true"/>
        </w:rPr>
        <w:t xml:space="preserve">) </w:t>
      </w:r>
      <w:r>
        <w:rPr>
          <w:rtl w:val="true"/>
        </w:rPr>
        <w:t>שכתב להאי דינא דהעוזב את ביתו א</w:t>
      </w:r>
      <w:r>
        <w:rPr>
          <w:rtl w:val="true"/>
        </w:rPr>
        <w:t>"</w:t>
      </w:r>
      <w:r>
        <w:rPr>
          <w:rtl w:val="true"/>
        </w:rPr>
        <w:t>צ להדליק נרות בביתו בכה</w:t>
      </w:r>
      <w:r>
        <w:rPr>
          <w:rtl w:val="true"/>
        </w:rPr>
        <w:t>"</w:t>
      </w:r>
      <w:r>
        <w:rPr>
          <w:rtl w:val="true"/>
        </w:rPr>
        <w:t>ג שאינו נמצא בביתו כל ח</w:t>
      </w:r>
      <w:r>
        <w:rPr>
          <w:rtl w:val="true"/>
        </w:rPr>
        <w:t xml:space="preserve">' </w:t>
      </w:r>
      <w:r>
        <w:rPr>
          <w:rtl w:val="true"/>
        </w:rPr>
        <w:t>ימי החנוכה</w:t>
      </w:r>
      <w:r>
        <w:rPr>
          <w:rtl w:val="true"/>
        </w:rPr>
        <w:t xml:space="preserve">. </w:t>
      </w:r>
      <w:r>
        <w:rPr>
          <w:rtl w:val="true"/>
        </w:rPr>
        <w:t>אמנם מרן זצוק</w:t>
      </w:r>
      <w:r>
        <w:rPr>
          <w:rtl w:val="true"/>
        </w:rPr>
        <w:t>"</w:t>
      </w:r>
      <w:r>
        <w:rPr>
          <w:rtl w:val="true"/>
        </w:rPr>
        <w:t>ל הורה דשפיר שייך האי דינא גם במי שעז</w:t>
      </w:r>
      <w:r>
        <w:rPr>
          <w:rFonts w:hint="cs"/>
          <w:rtl w:val="true"/>
        </w:rPr>
        <w:t>ב</w:t>
      </w:r>
      <w:r>
        <w:rPr>
          <w:rtl w:val="true"/>
        </w:rPr>
        <w:t xml:space="preserve"> את ביתו רק לאחד מימי החנוכה</w:t>
      </w:r>
      <w:r>
        <w:rPr>
          <w:rtl w:val="true"/>
        </w:rPr>
        <w:t xml:space="preserve">, </w:t>
      </w:r>
      <w:r>
        <w:rPr>
          <w:rtl w:val="true"/>
        </w:rPr>
        <w:t>שעליו להדליק רק במקום ששוהה בו באותו יום</w:t>
      </w:r>
      <w:r>
        <w:rPr>
          <w:rtl w:val="true"/>
        </w:rPr>
        <w:t xml:space="preserve">. </w:t>
      </w:r>
      <w:r>
        <w:rPr>
          <w:rtl w:val="true"/>
        </w:rPr>
        <w:t>וא</w:t>
      </w:r>
      <w:r>
        <w:rPr>
          <w:rtl w:val="true"/>
        </w:rPr>
        <w:t>"</w:t>
      </w:r>
      <w:r>
        <w:rPr>
          <w:rtl w:val="true"/>
        </w:rPr>
        <w:t>צ למנות שליח שידליק עבורו בביתו הקבוע וכפי הנהוג ומקובל</w:t>
      </w:r>
      <w:r>
        <w:rPr>
          <w:rtl w:val="true"/>
        </w:rPr>
        <w:t xml:space="preserve">, </w:t>
      </w:r>
      <w:r>
        <w:rPr>
          <w:rtl w:val="true"/>
        </w:rPr>
        <w:t>ואין כוונת הפר</w:t>
      </w:r>
      <w:r>
        <w:rPr>
          <w:rtl w:val="true"/>
        </w:rPr>
        <w:t>"</w:t>
      </w:r>
      <w:r>
        <w:rPr>
          <w:rtl w:val="true"/>
        </w:rPr>
        <w:t>ח לאפוקי מי שעוזב את ביתו ליום אחד</w:t>
      </w:r>
      <w:r>
        <w:rPr>
          <w:rtl w:val="true"/>
        </w:rPr>
        <w:t xml:space="preserve">, </w:t>
      </w:r>
      <w:r>
        <w:rPr>
          <w:rtl w:val="true"/>
        </w:rPr>
        <w:t>דלאו בדוקא נקט ח</w:t>
      </w:r>
      <w:r>
        <w:rPr>
          <w:rtl w:val="true"/>
        </w:rPr>
        <w:t xml:space="preserve">' </w:t>
      </w:r>
      <w:r>
        <w:rPr>
          <w:rtl w:val="true"/>
        </w:rPr>
        <w:t>ימים</w:t>
      </w:r>
      <w:r>
        <w:rPr>
          <w:rtl w:val="true"/>
        </w:rPr>
        <w:t xml:space="preserve">, </w:t>
      </w:r>
      <w:r>
        <w:rPr>
          <w:rtl w:val="true"/>
        </w:rPr>
        <w:t xml:space="preserve">אלא שאז כנראה לא היה מצוי דבר זה שיעזוב את </w:t>
      </w:r>
      <w:r>
        <w:rPr>
          <w:rFonts w:hint="cs"/>
          <w:rtl w:val="true"/>
        </w:rPr>
        <w:t>ב</w:t>
      </w:r>
      <w:r>
        <w:rPr>
          <w:rtl w:val="true"/>
        </w:rPr>
        <w:t>יתו רק ליום אחד ולכך נקט שעזב את ביתו לכל ח</w:t>
      </w:r>
      <w:r>
        <w:rPr>
          <w:rtl w:val="true"/>
        </w:rPr>
        <w:t xml:space="preserve">' </w:t>
      </w:r>
      <w:r>
        <w:rPr>
          <w:rtl w:val="true"/>
        </w:rPr>
        <w:t>ימי החנוכה</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י</w:t>
      </w:r>
      <w:r>
        <w:rPr>
          <w:rtl w:val="true"/>
        </w:rPr>
        <w:t xml:space="preserve">' </w:t>
      </w:r>
      <w:r>
        <w:rPr>
          <w:rtl w:val="true"/>
        </w:rPr>
        <w:t xml:space="preserve">אות </w:t>
      </w:r>
      <w:r>
        <w:rPr>
          <w:rFonts w:hint="cs"/>
          <w:rtl w:val="true"/>
        </w:rPr>
        <w:t>ו</w:t>
      </w:r>
      <w:r>
        <w:rPr>
          <w:rFonts w:hint="cs"/>
          <w:rtl w:val="true"/>
        </w:rPr>
        <w:t xml:space="preserve">', </w:t>
      </w:r>
      <w:r>
        <w:rPr>
          <w:rtl w:val="true"/>
        </w:rPr>
        <w:t>פסקי שמועות סוף עמ</w:t>
      </w:r>
      <w:r>
        <w:rPr>
          <w:rtl w:val="true"/>
        </w:rPr>
        <w:t xml:space="preserve">' </w:t>
      </w:r>
      <w:r>
        <w:rPr>
          <w:rtl w:val="true"/>
        </w:rPr>
        <w:t>קל</w:t>
      </w:r>
      <w:r>
        <w:rPr>
          <w:rtl w:val="true"/>
        </w:rPr>
        <w:t>"</w:t>
      </w:r>
      <w:r>
        <w:rPr>
          <w:rtl w:val="true"/>
        </w:rPr>
        <w:t>ג</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ו</w:t>
      </w:r>
      <w:r>
        <w:rPr>
          <w:rFonts w:hint="cs"/>
          <w:rtl w:val="true"/>
        </w:rPr>
        <w:t>).</w:t>
      </w:r>
    </w:p>
    <w:p>
      <w:pPr>
        <w:pStyle w:val="Normal"/>
        <w:numPr>
          <w:ilvl w:val="2"/>
          <w:numId w:val="22"/>
        </w:numPr>
        <w:ind w:hanging="57" w:start="397" w:end="0"/>
        <w:jc w:val="both"/>
        <w:rPr>
          <w:rFonts w:hint="cs"/>
        </w:rPr>
      </w:pPr>
      <w:r>
        <w:rPr>
          <w:rFonts w:hint="cs"/>
          <w:rtl w:val="true"/>
        </w:rPr>
        <w:t xml:space="preserve">רוב ימי חנוכה בין ימי חול בין ימי שבת </w:t>
      </w:r>
      <w:r>
        <w:rPr>
          <w:rFonts w:hint="cs"/>
          <w:rtl w:val="true"/>
        </w:rPr>
        <w:t>[</w:t>
      </w:r>
      <w:r>
        <w:rPr>
          <w:rFonts w:hint="cs"/>
          <w:b/>
          <w:b/>
          <w:bCs/>
          <w:rtl w:val="true"/>
        </w:rPr>
        <w:t>רק</w:t>
      </w:r>
      <w:r>
        <w:rPr>
          <w:rFonts w:hint="cs"/>
          <w:rtl w:val="true"/>
        </w:rPr>
        <w:t xml:space="preserve"> אם חיוב הדלקה בחוץ</w:t>
      </w:r>
      <w:r>
        <w:rPr>
          <w:rFonts w:hint="cs"/>
          <w:rtl w:val="true"/>
        </w:rPr>
        <w:t xml:space="preserve">, </w:t>
      </w:r>
      <w:r>
        <w:rPr>
          <w:rFonts w:hint="cs"/>
          <w:rtl w:val="true"/>
        </w:rPr>
        <w:t>כמו אר</w:t>
      </w:r>
      <w:r>
        <w:rPr>
          <w:rtl w:val="true"/>
        </w:rPr>
        <w:t>"</w:t>
      </w:r>
      <w:r>
        <w:rPr>
          <w:rFonts w:hint="cs"/>
          <w:rtl w:val="true"/>
        </w:rPr>
        <w:t>י</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קונ</w:t>
      </w:r>
      <w:r>
        <w:rPr>
          <w:rtl w:val="true"/>
        </w:rPr>
        <w:t xml:space="preserve">' </w:t>
      </w:r>
      <w:r>
        <w:rPr>
          <w:rtl w:val="true"/>
        </w:rPr>
        <w:t>נרות חנוכה עמ</w:t>
      </w:r>
      <w:r>
        <w:rPr>
          <w:rtl w:val="true"/>
        </w:rPr>
        <w:t xml:space="preserve">' </w:t>
      </w:r>
      <w:r>
        <w:rPr>
          <w:rtl w:val="true"/>
        </w:rPr>
        <w:t>מ</w:t>
      </w:r>
      <w:r>
        <w:rPr>
          <w:rtl w:val="true"/>
        </w:rPr>
        <w:t>"</w:t>
      </w:r>
      <w:r>
        <w:rPr>
          <w:rFonts w:hint="cs"/>
          <w:rtl w:val="true"/>
        </w:rPr>
        <w:t>ד</w:t>
      </w:r>
      <w:r>
        <w:rPr>
          <w:rtl w:val="true"/>
        </w:rPr>
        <w:t xml:space="preserve"> אות </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בחור ישיבה שהדליק רוב חנוכה בישיבה ואח</w:t>
      </w:r>
      <w:r>
        <w:rPr>
          <w:rtl w:val="true"/>
        </w:rPr>
        <w:t>"</w:t>
      </w:r>
      <w:r>
        <w:rPr>
          <w:rtl w:val="true"/>
        </w:rPr>
        <w:t>כ נוסע לביתו צריך למנות</w:t>
      </w:r>
      <w:r>
        <w:rPr>
          <w:rFonts w:hint="cs"/>
          <w:rtl w:val="true"/>
        </w:rPr>
        <w:t xml:space="preserve"> </w:t>
      </w:r>
      <w:r>
        <w:rPr>
          <w:rtl w:val="true"/>
        </w:rPr>
        <w:t>שליח שידליק עליו בישיבה שלפי הרוב נקבעת קביעותו בחנוכה</w:t>
      </w:r>
      <w:r>
        <w:rPr>
          <w:rtl w:val="true"/>
        </w:rPr>
        <w:t>"</w:t>
      </w:r>
      <w:r>
        <w:rPr>
          <w:rFonts w:hint="cs"/>
          <w:rtl w:val="true"/>
        </w:rPr>
        <w:t>.</w:t>
      </w:r>
    </w:p>
    <w:p>
      <w:pPr>
        <w:pStyle w:val="Normal"/>
        <w:ind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ע</w:t>
      </w:r>
      <w:r>
        <w:rPr>
          <w:rtl w:val="true"/>
        </w:rPr>
        <w:t>"</w:t>
      </w:r>
      <w:r>
        <w:rPr>
          <w:rFonts w:hint="cs"/>
          <w:rtl w:val="true"/>
        </w:rPr>
        <w:t>ב</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כ</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w:t>
      </w:r>
      <w:r>
        <w:rPr>
          <w:rtl w:val="true"/>
        </w:rPr>
        <w:t>"</w:t>
      </w:r>
      <w:r>
        <w:rPr>
          <w:rFonts w:hint="cs"/>
          <w:rtl w:val="true"/>
        </w:rPr>
        <w:t>י</w:t>
      </w:r>
      <w:r>
        <w:rPr>
          <w:rFonts w:hint="cs"/>
          <w:rtl w:val="true"/>
        </w:rPr>
        <w:t xml:space="preserve">) - </w:t>
      </w:r>
      <w:r>
        <w:rPr>
          <w:rFonts w:hint="cs"/>
          <w:b/>
          <w:b/>
          <w:bCs/>
          <w:rtl w:val="true"/>
        </w:rPr>
        <w:t>אא</w:t>
      </w:r>
      <w:r>
        <w:rPr>
          <w:b/>
          <w:bCs/>
          <w:rtl w:val="true"/>
        </w:rPr>
        <w:t>"</w:t>
      </w:r>
      <w:r>
        <w:rPr>
          <w:rFonts w:hint="cs"/>
          <w:b/>
          <w:b/>
          <w:bCs/>
          <w:rtl w:val="true"/>
        </w:rPr>
        <w:t>כ</w:t>
      </w:r>
      <w:r>
        <w:rPr>
          <w:rFonts w:hint="cs"/>
          <w:rtl w:val="true"/>
        </w:rPr>
        <w:t xml:space="preserve"> הולך לחוץ לארץ</w:t>
      </w:r>
      <w:r>
        <w:rPr>
          <w:rFonts w:hint="cs"/>
          <w:rtl w:val="true"/>
        </w:rPr>
        <w:t>.</w:t>
      </w:r>
    </w:p>
    <w:p>
      <w:pPr>
        <w:pStyle w:val="Normal"/>
        <w:numPr>
          <w:ilvl w:val="2"/>
          <w:numId w:val="22"/>
        </w:numPr>
        <w:ind w:hanging="57" w:start="397" w:end="0"/>
        <w:jc w:val="both"/>
        <w:rPr>
          <w:rFonts w:hint="cs"/>
        </w:rPr>
      </w:pPr>
      <w:r>
        <w:rPr>
          <w:rFonts w:hint="cs"/>
          <w:rtl w:val="true"/>
        </w:rPr>
        <w:t>ימי החול אינו נחשב עקירת דירתו</w:t>
      </w:r>
      <w:r>
        <w:rPr>
          <w:rFonts w:hint="cs"/>
          <w:rtl w:val="true"/>
        </w:rPr>
        <w:t xml:space="preserve">, </w:t>
      </w:r>
      <w:r>
        <w:rPr>
          <w:rFonts w:hint="cs"/>
          <w:rtl w:val="true"/>
        </w:rPr>
        <w:t>משא</w:t>
      </w:r>
      <w:r>
        <w:rPr>
          <w:rtl w:val="true"/>
        </w:rPr>
        <w:t>"</w:t>
      </w:r>
      <w:r>
        <w:rPr>
          <w:rFonts w:hint="cs"/>
          <w:rtl w:val="true"/>
        </w:rPr>
        <w:t xml:space="preserve">כ שבת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בקופת חולים לאומית ב</w:t>
      </w:r>
      <w:r>
        <w:rPr>
          <w:rtl w:val="true"/>
        </w:rPr>
        <w:t>"</w:t>
      </w:r>
      <w:r>
        <w:rPr>
          <w:rFonts w:hint="cs"/>
          <w:rtl w:val="true"/>
        </w:rPr>
        <w:t>ב עמ</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Fonts w:hint="cs"/>
          <w:rtl w:val="true"/>
        </w:rPr>
        <w:t xml:space="preserve">') </w:t>
      </w:r>
      <w:r>
        <w:rPr>
          <w:rtl w:val="true"/>
        </w:rPr>
        <w:t>–</w:t>
      </w:r>
      <w:r>
        <w:rPr>
          <w:rFonts w:hint="cs"/>
          <w:rtl w:val="true"/>
        </w:rPr>
        <w:t xml:space="preserve"> </w:t>
      </w:r>
      <w:r>
        <w:rPr>
          <w:rtl w:val="true"/>
        </w:rPr>
        <w:t>"</w:t>
      </w:r>
      <w:r>
        <w:rPr>
          <w:rtl w:val="true"/>
        </w:rPr>
        <w:t>מי שהולך להוריו בתוך העי</w:t>
      </w:r>
      <w:r>
        <w:rPr>
          <w:rFonts w:hint="cs"/>
          <w:rtl w:val="true"/>
        </w:rPr>
        <w:t>ר</w:t>
      </w:r>
      <w:r>
        <w:rPr>
          <w:rtl w:val="true"/>
        </w:rPr>
        <w:t xml:space="preserve"> שהוא גר שם</w:t>
      </w:r>
      <w:r>
        <w:rPr>
          <w:rtl w:val="true"/>
        </w:rPr>
        <w:t xml:space="preserve">, </w:t>
      </w:r>
      <w:r>
        <w:rPr>
          <w:rtl w:val="true"/>
        </w:rPr>
        <w:t xml:space="preserve">כתב הביאור הלכה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tl w:val="true"/>
        </w:rPr>
        <w:t>ז</w:t>
      </w:r>
      <w:r>
        <w:rPr>
          <w:rFonts w:hint="cs"/>
          <w:rtl w:val="true"/>
        </w:rPr>
        <w:t>)</w:t>
      </w:r>
      <w:r>
        <w:rPr>
          <w:rtl w:val="true"/>
        </w:rPr>
        <w:t xml:space="preserve"> </w:t>
      </w:r>
      <w:r>
        <w:rPr>
          <w:rtl w:val="true"/>
        </w:rPr>
        <w:t>בשם</w:t>
      </w:r>
      <w:r>
        <w:rPr>
          <w:rFonts w:hint="cs"/>
          <w:rtl w:val="true"/>
        </w:rPr>
        <w:t xml:space="preserve"> </w:t>
      </w:r>
      <w:r>
        <w:rPr>
          <w:rtl w:val="true"/>
        </w:rPr>
        <w:t>הפר</w:t>
      </w:r>
      <w:r>
        <w:rPr>
          <w:rtl w:val="true"/>
        </w:rPr>
        <w:t>"</w:t>
      </w:r>
      <w:r>
        <w:rPr>
          <w:rtl w:val="true"/>
        </w:rPr>
        <w:t>ח</w:t>
      </w:r>
      <w:r>
        <w:rPr>
          <w:rtl w:val="true"/>
        </w:rPr>
        <w:t xml:space="preserve">, </w:t>
      </w:r>
      <w:r>
        <w:rPr>
          <w:rtl w:val="true"/>
        </w:rPr>
        <w:t>שאם הולך לכל ח</w:t>
      </w:r>
      <w:r>
        <w:rPr>
          <w:rFonts w:hint="cs"/>
          <w:rtl w:val="true"/>
        </w:rPr>
        <w:t>'</w:t>
      </w:r>
      <w:r>
        <w:rPr>
          <w:rtl w:val="true"/>
        </w:rPr>
        <w:t xml:space="preserve"> </w:t>
      </w:r>
      <w:r>
        <w:rPr>
          <w:rtl w:val="true"/>
        </w:rPr>
        <w:t>ימי חנוכה</w:t>
      </w:r>
      <w:r>
        <w:rPr>
          <w:rtl w:val="true"/>
        </w:rPr>
        <w:t xml:space="preserve">, </w:t>
      </w:r>
      <w:r>
        <w:rPr>
          <w:rtl w:val="true"/>
        </w:rPr>
        <w:t>אינו מדליק אלא בבית שאוכל וישן</w:t>
      </w:r>
      <w:r>
        <w:rPr>
          <w:rtl w:val="true"/>
        </w:rPr>
        <w:t xml:space="preserve">, </w:t>
      </w:r>
      <w:r>
        <w:rPr>
          <w:rtl w:val="true"/>
        </w:rPr>
        <w:t>והיינו</w:t>
      </w:r>
      <w:r>
        <w:rPr>
          <w:rFonts w:hint="cs"/>
          <w:rtl w:val="true"/>
        </w:rPr>
        <w:t xml:space="preserve"> </w:t>
      </w:r>
      <w:r>
        <w:rPr>
          <w:rtl w:val="true"/>
        </w:rPr>
        <w:t xml:space="preserve">היות שזהו </w:t>
      </w:r>
      <w:r>
        <w:rPr>
          <w:b/>
          <w:b/>
          <w:bCs/>
          <w:rtl w:val="true"/>
        </w:rPr>
        <w:t>באותו עי</w:t>
      </w:r>
      <w:r>
        <w:rPr>
          <w:rFonts w:hint="cs"/>
          <w:b/>
          <w:b/>
          <w:bCs/>
          <w:rtl w:val="true"/>
        </w:rPr>
        <w:t>ר</w:t>
      </w:r>
      <w:r>
        <w:rPr>
          <w:rtl w:val="true"/>
        </w:rPr>
        <w:t xml:space="preserve">, </w:t>
      </w:r>
      <w:r>
        <w:rPr>
          <w:rtl w:val="true"/>
        </w:rPr>
        <w:t>וגם חוזר שם באמצע כמש</w:t>
      </w:r>
      <w:r>
        <w:rPr>
          <w:rtl w:val="true"/>
        </w:rPr>
        <w:t>"</w:t>
      </w:r>
      <w:r>
        <w:rPr>
          <w:rtl w:val="true"/>
        </w:rPr>
        <w:t>כ שם</w:t>
      </w:r>
      <w:r>
        <w:rPr>
          <w:rtl w:val="true"/>
        </w:rPr>
        <w:t xml:space="preserve">, </w:t>
      </w:r>
      <w:r>
        <w:rPr>
          <w:rtl w:val="true"/>
        </w:rPr>
        <w:t>לפיכך לא נחשב לקביעות</w:t>
      </w:r>
      <w:r>
        <w:rPr>
          <w:rFonts w:hint="cs"/>
          <w:rtl w:val="true"/>
        </w:rPr>
        <w:t xml:space="preserve"> </w:t>
      </w:r>
      <w:r>
        <w:rPr>
          <w:rtl w:val="true"/>
        </w:rPr>
        <w:t>רק אם הולך שם לכל ימי חנוכה</w:t>
      </w:r>
      <w:r>
        <w:rPr>
          <w:rtl w:val="true"/>
        </w:rPr>
        <w:t xml:space="preserve">, </w:t>
      </w:r>
      <w:r>
        <w:rPr>
          <w:rtl w:val="true"/>
        </w:rPr>
        <w:t>ומסתבר שעיקר כוונתו שלא מספיק בכה</w:t>
      </w:r>
      <w:r>
        <w:rPr>
          <w:rtl w:val="true"/>
        </w:rPr>
        <w:t>"</w:t>
      </w:r>
      <w:r>
        <w:rPr>
          <w:rtl w:val="true"/>
        </w:rPr>
        <w:t>ג יום או</w:t>
      </w:r>
      <w:r>
        <w:rPr>
          <w:rFonts w:hint="cs"/>
          <w:rtl w:val="true"/>
        </w:rPr>
        <w:t xml:space="preserve"> </w:t>
      </w:r>
      <w:r>
        <w:rPr>
          <w:rtl w:val="true"/>
        </w:rPr>
        <w:t>יומים</w:t>
      </w:r>
      <w:r>
        <w:rPr>
          <w:rtl w:val="true"/>
        </w:rPr>
        <w:t xml:space="preserve">, </w:t>
      </w:r>
      <w:r>
        <w:rPr>
          <w:rtl w:val="true"/>
        </w:rPr>
        <w:t xml:space="preserve">אבל ודאי אם נמצא שם </w:t>
      </w:r>
      <w:r>
        <w:rPr>
          <w:rFonts w:hint="cs"/>
          <w:b/>
          <w:b/>
          <w:bCs/>
          <w:rtl w:val="true"/>
        </w:rPr>
        <w:t>ר</w:t>
      </w:r>
      <w:r>
        <w:rPr>
          <w:b/>
          <w:b/>
          <w:bCs/>
          <w:rtl w:val="true"/>
        </w:rPr>
        <w:t>וב הימים</w:t>
      </w:r>
      <w:r>
        <w:rPr>
          <w:rtl w:val="true"/>
        </w:rPr>
        <w:t xml:space="preserve">, </w:t>
      </w:r>
      <w:r>
        <w:rPr>
          <w:rtl w:val="true"/>
        </w:rPr>
        <w:t>אפילו הוריו נמצאים תוך העי</w:t>
      </w:r>
      <w:r>
        <w:rPr>
          <w:rFonts w:hint="cs"/>
          <w:rtl w:val="true"/>
        </w:rPr>
        <w:t>ר</w:t>
      </w:r>
      <w:r>
        <w:rPr>
          <w:rtl w:val="true"/>
        </w:rPr>
        <w:t xml:space="preserve">, </w:t>
      </w:r>
      <w:r>
        <w:rPr>
          <w:rtl w:val="true"/>
        </w:rPr>
        <w:t>נחשב</w:t>
      </w:r>
      <w:r>
        <w:rPr>
          <w:rFonts w:hint="cs"/>
          <w:rtl w:val="true"/>
        </w:rPr>
        <w:t xml:space="preserve"> </w:t>
      </w:r>
      <w:r>
        <w:rPr>
          <w:rtl w:val="true"/>
        </w:rPr>
        <w:t>לקביעות ויכול לברך שם</w:t>
      </w:r>
      <w:r>
        <w:rPr>
          <w:rtl w:val="true"/>
        </w:rPr>
        <w:t>"</w:t>
      </w:r>
      <w:r>
        <w:rPr>
          <w:rFonts w:hint="cs"/>
          <w:rtl w:val="true"/>
        </w:rPr>
        <w:t>.</w:t>
      </w:r>
    </w:p>
    <w:p>
      <w:pPr>
        <w:pStyle w:val="Normal"/>
        <w:ind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מי שנוסע </w:t>
      </w:r>
      <w:r>
        <w:rPr>
          <w:rFonts w:hint="cs"/>
          <w:rtl w:val="true"/>
        </w:rPr>
        <w:t>[</w:t>
      </w:r>
      <w:r>
        <w:rPr>
          <w:rtl w:val="true"/>
        </w:rPr>
        <w:t>מבני ברק</w:t>
      </w:r>
      <w:r>
        <w:rPr>
          <w:rFonts w:hint="cs"/>
          <w:rtl w:val="true"/>
        </w:rPr>
        <w:t>]</w:t>
      </w:r>
      <w:r>
        <w:rPr>
          <w:rtl w:val="true"/>
        </w:rPr>
        <w:t xml:space="preserve"> </w:t>
      </w:r>
      <w:r>
        <w:rPr>
          <w:rtl w:val="true"/>
        </w:rPr>
        <w:t>לירושלים באמצע השבוע ליום א</w:t>
      </w:r>
      <w:r>
        <w:rPr>
          <w:rFonts w:hint="cs"/>
          <w:rtl w:val="true"/>
        </w:rPr>
        <w:t>'</w:t>
      </w:r>
      <w:r>
        <w:rPr>
          <w:rtl w:val="true"/>
        </w:rPr>
        <w:t xml:space="preserve">, </w:t>
      </w:r>
      <w:r>
        <w:rPr>
          <w:rtl w:val="true"/>
        </w:rPr>
        <w:t>וכגון שיש להם חופש</w:t>
      </w:r>
      <w:r>
        <w:rPr>
          <w:rFonts w:hint="cs"/>
          <w:rtl w:val="true"/>
        </w:rPr>
        <w:t xml:space="preserve"> </w:t>
      </w:r>
      <w:r>
        <w:rPr>
          <w:rtl w:val="true"/>
        </w:rPr>
        <w:t>יום א</w:t>
      </w:r>
      <w:r>
        <w:rPr>
          <w:rFonts w:hint="cs"/>
          <w:rtl w:val="true"/>
        </w:rPr>
        <w:t>'</w:t>
      </w:r>
      <w:r>
        <w:rPr>
          <w:rtl w:val="true"/>
        </w:rPr>
        <w:t xml:space="preserve"> </w:t>
      </w:r>
      <w:r>
        <w:rPr>
          <w:rtl w:val="true"/>
        </w:rPr>
        <w:t>ונוסעים לירושלים בצהרים וחוזרים למחרת בבוקר</w:t>
      </w:r>
      <w:r>
        <w:rPr>
          <w:rtl w:val="true"/>
        </w:rPr>
        <w:t xml:space="preserve">, </w:t>
      </w:r>
      <w:r>
        <w:rPr>
          <w:rtl w:val="true"/>
        </w:rPr>
        <w:t>ה</w:t>
      </w:r>
      <w:r>
        <w:rPr>
          <w:rtl w:val="true"/>
        </w:rPr>
        <w:t>"</w:t>
      </w:r>
      <w:r>
        <w:rPr>
          <w:rtl w:val="true"/>
        </w:rPr>
        <w:t>ז ספק אם שהיית</w:t>
      </w:r>
      <w:r>
        <w:rPr>
          <w:rFonts w:hint="cs"/>
          <w:rtl w:val="true"/>
        </w:rPr>
        <w:t xml:space="preserve"> </w:t>
      </w:r>
      <w:r>
        <w:rPr>
          <w:rtl w:val="true"/>
        </w:rPr>
        <w:t>יום אחד נחשב לקביעות</w:t>
      </w:r>
      <w:r>
        <w:rPr>
          <w:rtl w:val="true"/>
        </w:rPr>
        <w:t xml:space="preserve">, </w:t>
      </w:r>
      <w:r>
        <w:rPr>
          <w:rtl w:val="true"/>
        </w:rPr>
        <w:t>וע</w:t>
      </w:r>
      <w:r>
        <w:rPr>
          <w:rtl w:val="true"/>
        </w:rPr>
        <w:t>"</w:t>
      </w:r>
      <w:r>
        <w:rPr>
          <w:rtl w:val="true"/>
        </w:rPr>
        <w:t>כ אין להדליק שם בברכה</w:t>
      </w:r>
      <w:r>
        <w:rPr>
          <w:rtl w:val="true"/>
        </w:rPr>
        <w:t xml:space="preserve">, </w:t>
      </w:r>
      <w:r>
        <w:rPr>
          <w:rtl w:val="true"/>
        </w:rPr>
        <w:t>ולכתחילה ישהה בביתו עד</w:t>
      </w:r>
      <w:r>
        <w:rPr>
          <w:rFonts w:hint="cs"/>
          <w:rtl w:val="true"/>
        </w:rPr>
        <w:t xml:space="preserve"> </w:t>
      </w:r>
      <w:r>
        <w:rPr>
          <w:rtl w:val="true"/>
        </w:rPr>
        <w:t>לאחר הדלקת נרות ואז יסעו</w:t>
      </w:r>
      <w:r>
        <w:rPr>
          <w:rtl w:val="true"/>
        </w:rPr>
        <w:t xml:space="preserve">, </w:t>
      </w:r>
      <w:r>
        <w:rPr>
          <w:rtl w:val="true"/>
        </w:rPr>
        <w:t>או יעשה שליח כאן שידליק בברכה בשבילו בחדרו</w:t>
      </w:r>
      <w:r>
        <w:rPr>
          <w:rtl w:val="true"/>
        </w:rPr>
        <w:t>"</w:t>
      </w:r>
      <w:r>
        <w:rPr>
          <w:rFonts w:hint="cs"/>
          <w:rtl w:val="true"/>
        </w:rPr>
        <w:t>.</w:t>
      </w:r>
    </w:p>
    <w:p>
      <w:pPr>
        <w:pStyle w:val="Normal"/>
        <w:ind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 xml:space="preserve">מי שנוסע </w:t>
      </w:r>
      <w:r>
        <w:rPr>
          <w:rFonts w:hint="cs"/>
          <w:rtl w:val="true"/>
        </w:rPr>
        <w:t>[</w:t>
      </w:r>
      <w:r>
        <w:rPr>
          <w:rtl w:val="true"/>
        </w:rPr>
        <w:t>מבני ברק</w:t>
      </w:r>
      <w:r>
        <w:rPr>
          <w:rFonts w:hint="cs"/>
          <w:rtl w:val="true"/>
        </w:rPr>
        <w:t>]</w:t>
      </w:r>
      <w:r>
        <w:rPr>
          <w:rtl w:val="true"/>
        </w:rPr>
        <w:t xml:space="preserve"> </w:t>
      </w:r>
      <w:r>
        <w:rPr>
          <w:rtl w:val="true"/>
        </w:rPr>
        <w:t xml:space="preserve">לירושלים </w:t>
      </w:r>
      <w:r>
        <w:rPr>
          <w:b/>
          <w:b/>
          <w:bCs/>
          <w:rtl w:val="true"/>
        </w:rPr>
        <w:t>למשך שבת</w:t>
      </w:r>
      <w:r>
        <w:rPr>
          <w:rtl w:val="true"/>
        </w:rPr>
        <w:t xml:space="preserve">, </w:t>
      </w:r>
      <w:r>
        <w:rPr>
          <w:rtl w:val="true"/>
        </w:rPr>
        <w:t>שפיר נחשב קביעות שם</w:t>
      </w:r>
      <w:r>
        <w:rPr>
          <w:rtl w:val="true"/>
        </w:rPr>
        <w:t xml:space="preserve">, </w:t>
      </w:r>
      <w:r>
        <w:rPr>
          <w:rtl w:val="true"/>
        </w:rPr>
        <w:t>וידליק</w:t>
      </w:r>
      <w:r>
        <w:rPr>
          <w:rFonts w:hint="cs"/>
          <w:rtl w:val="true"/>
        </w:rPr>
        <w:t xml:space="preserve"> </w:t>
      </w:r>
      <w:r>
        <w:rPr>
          <w:rtl w:val="true"/>
        </w:rPr>
        <w:t>בירושלים ערב שבת ומוצאי ש</w:t>
      </w:r>
      <w:r>
        <w:rPr>
          <w:rtl w:val="true"/>
        </w:rPr>
        <w:t>"</w:t>
      </w:r>
      <w:r>
        <w:rPr>
          <w:rtl w:val="true"/>
        </w:rPr>
        <w:t>ק</w:t>
      </w:r>
      <w:r>
        <w:rPr>
          <w:rtl w:val="true"/>
        </w:rPr>
        <w:t xml:space="preserve">, </w:t>
      </w:r>
      <w:r>
        <w:rPr>
          <w:rtl w:val="true"/>
        </w:rPr>
        <w:t xml:space="preserve">ויזהר </w:t>
      </w:r>
      <w:r>
        <w:rPr>
          <w:b/>
          <w:b/>
          <w:bCs/>
          <w:rtl w:val="true"/>
        </w:rPr>
        <w:t>לכתחילה</w:t>
      </w:r>
      <w:r>
        <w:rPr>
          <w:rtl w:val="true"/>
        </w:rPr>
        <w:t xml:space="preserve"> לישאר שם אחר הדלקה</w:t>
      </w:r>
      <w:r>
        <w:rPr>
          <w:rtl w:val="true"/>
        </w:rPr>
        <w:t xml:space="preserve">, </w:t>
      </w:r>
      <w:r>
        <w:rPr>
          <w:rtl w:val="true"/>
        </w:rPr>
        <w:t>או</w:t>
      </w:r>
      <w:r>
        <w:rPr>
          <w:rFonts w:hint="cs"/>
          <w:rtl w:val="true"/>
        </w:rPr>
        <w:t xml:space="preserve"> </w:t>
      </w:r>
      <w:r>
        <w:rPr>
          <w:rtl w:val="true"/>
        </w:rPr>
        <w:t>כגון לאכול סעודת מלוה מלכה</w:t>
      </w:r>
      <w:r>
        <w:rPr>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ז</w:t>
      </w:r>
      <w:r>
        <w:rPr>
          <w:rtl w:val="true"/>
        </w:rPr>
        <w:t xml:space="preserve"> </w:t>
      </w:r>
      <w:r>
        <w:rPr>
          <w:rFonts w:hint="cs"/>
          <w:rtl w:val="true"/>
        </w:rPr>
        <w:t>בה</w:t>
      </w:r>
      <w:r>
        <w:rPr>
          <w:rtl w:val="true"/>
        </w:rPr>
        <w:t>"</w:t>
      </w:r>
      <w:r>
        <w:rPr>
          <w:rFonts w:hint="cs"/>
          <w:rtl w:val="true"/>
        </w:rPr>
        <w:t>ל ד</w:t>
      </w:r>
      <w:r>
        <w:rPr>
          <w:rtl w:val="true"/>
        </w:rPr>
        <w:t>"</w:t>
      </w:r>
      <w:r>
        <w:rPr>
          <w:rFonts w:hint="cs"/>
          <w:rtl w:val="true"/>
        </w:rPr>
        <w:t>ה במקום</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ויכתוב מרדכי עמ</w:t>
      </w:r>
      <w:r>
        <w:rPr>
          <w:rtl w:val="true"/>
        </w:rPr>
        <w:t xml:space="preserve">' </w:t>
      </w:r>
      <w:r>
        <w:rPr>
          <w:rtl w:val="true"/>
        </w:rPr>
        <w:t>שס</w:t>
      </w:r>
      <w:r>
        <w:rPr>
          <w:rtl w:val="true"/>
        </w:rPr>
        <w:t>"</w:t>
      </w:r>
      <w:r>
        <w:rPr>
          <w:rFonts w:hint="cs"/>
          <w:rtl w:val="true"/>
        </w:rPr>
        <w:t>ה</w:t>
      </w:r>
      <w:r>
        <w:rPr>
          <w:rtl w:val="true"/>
        </w:rPr>
        <w:t xml:space="preserve"> אות ר</w:t>
      </w:r>
      <w:r>
        <w:rPr>
          <w:rtl w:val="true"/>
        </w:rPr>
        <w:t>"</w:t>
      </w:r>
      <w:r>
        <w:rPr>
          <w:rFonts w:hint="cs"/>
          <w:rtl w:val="true"/>
        </w:rPr>
        <w:t>צ</w:t>
      </w:r>
      <w:r>
        <w:rPr>
          <w:rtl w:val="true"/>
        </w:rPr>
        <w:t>) – "</w:t>
      </w:r>
      <w:r>
        <w:rPr>
          <w:rtl w:val="true"/>
        </w:rPr>
        <w:t>א</w:t>
      </w:r>
      <w:r>
        <w:rPr>
          <w:rFonts w:hint="cs"/>
          <w:rtl w:val="true"/>
        </w:rPr>
        <w:t>'</w:t>
      </w:r>
      <w:r>
        <w:rPr>
          <w:rtl w:val="true"/>
        </w:rPr>
        <w:t xml:space="preserve"> </w:t>
      </w:r>
      <w:r>
        <w:rPr>
          <w:rtl w:val="true"/>
        </w:rPr>
        <w:t>היה אוכל אצל חבירו בשעת הדלקת נר חנוכה</w:t>
      </w:r>
      <w:r>
        <w:rPr>
          <w:rtl w:val="true"/>
        </w:rPr>
        <w:t xml:space="preserve">, </w:t>
      </w:r>
      <w:r>
        <w:rPr>
          <w:rtl w:val="true"/>
        </w:rPr>
        <w:t>והשתתף עם חבירו בפרוטה</w:t>
      </w:r>
      <w:r>
        <w:rPr>
          <w:rtl w:val="true"/>
        </w:rPr>
        <w:t xml:space="preserve">, </w:t>
      </w:r>
      <w:r>
        <w:rPr>
          <w:rtl w:val="true"/>
        </w:rPr>
        <w:t>ואח</w:t>
      </w:r>
      <w:r>
        <w:rPr>
          <w:rtl w:val="true"/>
        </w:rPr>
        <w:t>"</w:t>
      </w:r>
      <w:r>
        <w:rPr>
          <w:rtl w:val="true"/>
        </w:rPr>
        <w:t>כ</w:t>
      </w:r>
      <w:r>
        <w:rPr>
          <w:rFonts w:hint="cs"/>
          <w:rtl w:val="true"/>
        </w:rPr>
        <w:t xml:space="preserve"> </w:t>
      </w:r>
      <w:r>
        <w:rPr>
          <w:rtl w:val="true"/>
        </w:rPr>
        <w:t>הגיע לביתו בלילה</w:t>
      </w:r>
      <w:r>
        <w:rPr>
          <w:rtl w:val="true"/>
        </w:rPr>
        <w:t xml:space="preserve">, </w:t>
      </w:r>
      <w:r>
        <w:rPr>
          <w:rtl w:val="true"/>
        </w:rPr>
        <w:t>האם חייב לחזור ולהדליק שוב בביתו</w:t>
      </w:r>
      <w:r>
        <w:rPr>
          <w:rFonts w:hint="cs"/>
          <w:rtl w:val="true"/>
        </w:rPr>
        <w:t xml:space="preserve">. </w:t>
      </w:r>
      <w:r>
        <w:rPr>
          <w:rtl w:val="true"/>
        </w:rPr>
        <w:t>תשובה</w:t>
      </w:r>
      <w:r>
        <w:rPr>
          <w:rtl w:val="true"/>
        </w:rPr>
        <w:t xml:space="preserve">: </w:t>
      </w:r>
      <w:r>
        <w:rPr>
          <w:rtl w:val="true"/>
        </w:rPr>
        <w:t>חייב</w:t>
      </w:r>
      <w:r>
        <w:rPr>
          <w:rtl w:val="true"/>
        </w:rPr>
        <w:t>"</w:t>
      </w:r>
      <w:r>
        <w:rPr>
          <w:rFonts w:hint="cs"/>
          <w:rtl w:val="true"/>
        </w:rPr>
        <w:t>.</w:t>
      </w:r>
    </w:p>
    <w:p>
      <w:pPr>
        <w:pStyle w:val="Normal"/>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האם יש ענין שהאדם ימנע מלצאת מביתו בימים אלו של חנוכה ליום שלם</w:t>
      </w:r>
      <w:r>
        <w:rPr>
          <w:rFonts w:hint="cs"/>
          <w:rtl w:val="true"/>
        </w:rPr>
        <w:t xml:space="preserve">, </w:t>
      </w:r>
      <w:r>
        <w:rPr>
          <w:rFonts w:hint="cs"/>
          <w:rtl w:val="true"/>
        </w:rPr>
        <w:t>כגון בשבת חנוכה לילך לבית חמיו וכדו</w:t>
      </w:r>
      <w:r>
        <w:rPr>
          <w:rFonts w:hint="cs"/>
          <w:rtl w:val="true"/>
        </w:rPr>
        <w:t xml:space="preserve">', </w:t>
      </w:r>
      <w:r>
        <w:rPr>
          <w:rFonts w:hint="cs"/>
          <w:rtl w:val="true"/>
        </w:rPr>
        <w:t>בכדי שידליק בביתו נר חנוכה ולא מדין אכסנאי</w:t>
      </w:r>
      <w:r>
        <w:rPr>
          <w:rFonts w:hint="cs"/>
          <w:rtl w:val="true"/>
        </w:rPr>
        <w:t xml:space="preserve">. </w:t>
      </w:r>
      <w:r>
        <w:rPr>
          <w:rFonts w:hint="cs"/>
          <w:rtl w:val="true"/>
        </w:rPr>
        <w:t>תשובה</w:t>
      </w:r>
      <w:r>
        <w:rPr>
          <w:rFonts w:hint="cs"/>
          <w:rtl w:val="true"/>
        </w:rPr>
        <w:t xml:space="preserve">: </w:t>
      </w:r>
      <w:r>
        <w:rPr>
          <w:rFonts w:hint="cs"/>
          <w:rtl w:val="true"/>
        </w:rPr>
        <w:t>מותר רק ימנה שליח להדליק ג</w:t>
      </w:r>
      <w:r>
        <w:rPr>
          <w:rtl w:val="true"/>
        </w:rPr>
        <w:t>"</w:t>
      </w:r>
      <w:r>
        <w:rPr>
          <w:rFonts w:hint="cs"/>
          <w:rtl w:val="true"/>
        </w:rPr>
        <w:t>כ בביתו משום מראית העין</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ערב שבת איך להדליק</w:t>
      </w:r>
      <w:r>
        <w:rPr>
          <w:rFonts w:hint="cs"/>
          <w:rtl w:val="true"/>
        </w:rPr>
        <w:t>.</w:t>
      </w:r>
    </w:p>
    <w:p>
      <w:pPr>
        <w:pStyle w:val="Normal"/>
        <w:numPr>
          <w:ilvl w:val="2"/>
          <w:numId w:val="22"/>
        </w:numPr>
        <w:ind w:hanging="57" w:start="397" w:end="0"/>
        <w:jc w:val="both"/>
        <w:rPr>
          <w:rFonts w:hint="cs"/>
        </w:rPr>
      </w:pPr>
      <w:r>
        <w:rPr>
          <w:rFonts w:hint="cs"/>
          <w:rtl w:val="true"/>
        </w:rPr>
        <w:t xml:space="preserve">בבית הראשון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tl w:val="true"/>
        </w:rPr>
        <w:t>"</w:t>
      </w:r>
      <w:r>
        <w:rPr>
          <w:rFonts w:hint="cs"/>
          <w:rtl w:val="true"/>
        </w:rPr>
        <w:t>ט</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2"/>
          <w:numId w:val="22"/>
        </w:numPr>
        <w:ind w:hanging="57" w:start="397" w:end="0"/>
        <w:jc w:val="both"/>
        <w:rPr>
          <w:rFonts w:hint="cs"/>
        </w:rPr>
      </w:pPr>
      <w:r>
        <w:rPr>
          <w:rFonts w:hint="cs"/>
          <w:rtl w:val="true"/>
        </w:rPr>
        <w:t xml:space="preserve">בבית השני </w:t>
      </w:r>
      <w:r>
        <w:rPr>
          <w:rtl w:val="true"/>
        </w:rPr>
        <w:t>–</w:t>
      </w:r>
      <w:r>
        <w:rPr>
          <w:rFonts w:hint="cs"/>
          <w:rtl w:val="true"/>
        </w:rPr>
        <w:t xml:space="preserve"> </w:t>
      </w: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כ</w:t>
      </w:r>
      <w:r>
        <w:rPr>
          <w:rtl w:val="true"/>
        </w:rPr>
        <w:t>"</w:t>
      </w:r>
      <w:r>
        <w:rPr>
          <w:rFonts w:hint="cs"/>
          <w:rtl w:val="true"/>
        </w:rPr>
        <w:t>ד</w:t>
      </w:r>
      <w:r>
        <w:rPr>
          <w:rFonts w:hint="cs"/>
          <w:rtl w:val="true"/>
        </w:rPr>
        <w:t xml:space="preserve">, </w:t>
      </w:r>
      <w:r>
        <w:rPr>
          <w:rtl w:val="true"/>
        </w:rPr>
        <w:t>"</w:t>
      </w:r>
      <w:r>
        <w:rPr>
          <w:rtl w:val="true"/>
        </w:rPr>
        <w:t>מי שנוסע לשבת חנוכה מביתו למק</w:t>
      </w:r>
      <w:r>
        <w:rPr>
          <w:rtl w:val="true"/>
        </w:rPr>
        <w:t>"</w:t>
      </w:r>
      <w:r>
        <w:rPr>
          <w:rtl w:val="true"/>
        </w:rPr>
        <w:t>א ויחזור לביתו במוצ</w:t>
      </w:r>
      <w:r>
        <w:rPr>
          <w:rtl w:val="true"/>
        </w:rPr>
        <w:t>"</w:t>
      </w:r>
      <w:r>
        <w:rPr>
          <w:rtl w:val="true"/>
        </w:rPr>
        <w:t>ש</w:t>
      </w:r>
      <w:r>
        <w:rPr>
          <w:rtl w:val="true"/>
        </w:rPr>
        <w:t xml:space="preserve">, </w:t>
      </w:r>
      <w:r>
        <w:rPr>
          <w:rtl w:val="true"/>
        </w:rPr>
        <w:t>ידליק בער</w:t>
      </w:r>
      <w:r>
        <w:rPr>
          <w:rtl w:val="true"/>
        </w:rPr>
        <w:t>"</w:t>
      </w:r>
      <w:r>
        <w:rPr>
          <w:rtl w:val="true"/>
        </w:rPr>
        <w:t>ש ובמוצ</w:t>
      </w:r>
      <w:r>
        <w:rPr>
          <w:rtl w:val="true"/>
        </w:rPr>
        <w:t>"</w:t>
      </w:r>
      <w:r>
        <w:rPr>
          <w:rtl w:val="true"/>
        </w:rPr>
        <w:t>ש במקום ששוהה שם בשבת וא</w:t>
      </w:r>
      <w:r>
        <w:rPr>
          <w:rtl w:val="true"/>
        </w:rPr>
        <w:t>"</w:t>
      </w:r>
      <w:r>
        <w:rPr>
          <w:rtl w:val="true"/>
        </w:rPr>
        <w:t>צ למנות שליח שידליק עבורו בביתו הקבוע</w:t>
      </w:r>
      <w:r>
        <w:rPr>
          <w:rtl w:val="true"/>
        </w:rPr>
        <w:t xml:space="preserve">, </w:t>
      </w:r>
      <w:r>
        <w:rPr>
          <w:rtl w:val="true"/>
        </w:rPr>
        <w:t>וה</w:t>
      </w:r>
      <w:r>
        <w:rPr>
          <w:rtl w:val="true"/>
        </w:rPr>
        <w:t>"</w:t>
      </w:r>
      <w:r>
        <w:rPr>
          <w:rtl w:val="true"/>
        </w:rPr>
        <w:t>ה לבן ישיבה החוזר לשבת לבית הוריו</w:t>
      </w:r>
      <w:r>
        <w:rPr>
          <w:rtl w:val="true"/>
        </w:rPr>
        <w:t xml:space="preserve">, </w:t>
      </w:r>
      <w:r>
        <w:rPr>
          <w:rtl w:val="true"/>
        </w:rPr>
        <w:t>וחשיב כעזב את ביתו מלפני זמן ההדלקה בער</w:t>
      </w:r>
      <w:r>
        <w:rPr>
          <w:rtl w:val="true"/>
        </w:rPr>
        <w:t>"</w:t>
      </w:r>
      <w:r>
        <w:rPr>
          <w:rtl w:val="true"/>
        </w:rPr>
        <w:t>ש עד אחר זמן ההדלקה במוצ</w:t>
      </w:r>
      <w:r>
        <w:rPr>
          <w:rtl w:val="true"/>
        </w:rPr>
        <w:t>"</w:t>
      </w:r>
      <w:r>
        <w:rPr>
          <w:rtl w:val="true"/>
        </w:rPr>
        <w:t>ש</w:t>
      </w:r>
      <w:r>
        <w:rPr>
          <w:rtl w:val="true"/>
        </w:rPr>
        <w:t xml:space="preserve">, </w:t>
      </w:r>
      <w:r>
        <w:rPr>
          <w:rtl w:val="true"/>
        </w:rPr>
        <w:t xml:space="preserve">וחיוב הדלקת הנרות נקבע לפי המקום ששוהה שם בזמן </w:t>
      </w:r>
      <w:r>
        <w:rPr>
          <w:rFonts w:hint="cs"/>
          <w:rtl w:val="true"/>
        </w:rPr>
        <w:t>החיוב</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 אות</w:t>
      </w:r>
      <w:r>
        <w:rPr>
          <w:rFonts w:hint="cs"/>
          <w:rtl w:val="true"/>
        </w:rPr>
        <w:t xml:space="preserve"> מ</w:t>
      </w:r>
      <w:r>
        <w:rPr>
          <w:rtl w:val="true"/>
        </w:rPr>
        <w:t>"</w:t>
      </w:r>
      <w:r>
        <w:rPr>
          <w:rFonts w:hint="cs"/>
          <w:rtl w:val="true"/>
        </w:rPr>
        <w:t>ה</w:t>
      </w:r>
      <w:r>
        <w:rPr>
          <w:rFonts w:hint="cs"/>
          <w:rtl w:val="true"/>
        </w:rPr>
        <w:t xml:space="preserve">, </w:t>
      </w:r>
      <w:r>
        <w:rPr>
          <w:rtl w:val="true"/>
        </w:rPr>
        <w:t>"</w:t>
      </w:r>
      <w:r>
        <w:rPr>
          <w:rFonts w:hint="cs"/>
          <w:rtl w:val="true"/>
        </w:rPr>
        <w:t>בשבת בביתם</w:t>
      </w:r>
      <w:r>
        <w:rPr>
          <w:rtl w:val="true"/>
        </w:rPr>
        <w:t>"</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א</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מוצאי שבת</w:t>
      </w:r>
      <w:r>
        <w:rPr>
          <w:rFonts w:hint="cs"/>
          <w:rtl w:val="true"/>
        </w:rPr>
        <w:t>.</w:t>
      </w:r>
    </w:p>
    <w:p>
      <w:pPr>
        <w:pStyle w:val="Normal"/>
        <w:numPr>
          <w:ilvl w:val="2"/>
          <w:numId w:val="22"/>
        </w:numPr>
        <w:ind w:hanging="57" w:start="397" w:end="0"/>
        <w:jc w:val="both"/>
        <w:rPr/>
      </w:pPr>
      <w:r>
        <w:rPr>
          <w:rFonts w:hint="cs"/>
          <w:rtl w:val="true"/>
        </w:rPr>
        <w:t>בבית הראשון</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w:t>
      </w:r>
      <w:r>
        <w:rPr>
          <w:rtl w:val="true"/>
        </w:rPr>
        <w:t>זצ</w:t>
      </w:r>
      <w:r>
        <w:rPr>
          <w:rtl w:val="true"/>
        </w:rPr>
        <w:t>"</w:t>
      </w:r>
      <w:r>
        <w:rPr>
          <w:rtl w:val="true"/>
        </w:rPr>
        <w:t>ל</w:t>
      </w:r>
      <w:r>
        <w:rPr>
          <w:rFonts w:hint="cs"/>
          <w:rtl w:val="true"/>
        </w:rPr>
        <w:t>.</w:t>
      </w:r>
    </w:p>
    <w:p>
      <w:pPr>
        <w:pStyle w:val="Normal"/>
        <w:numPr>
          <w:ilvl w:val="2"/>
          <w:numId w:val="22"/>
        </w:numPr>
        <w:ind w:hanging="57" w:start="397" w:end="0"/>
        <w:jc w:val="both"/>
        <w:rPr/>
      </w:pPr>
      <w:r>
        <w:rPr>
          <w:rFonts w:hint="cs"/>
          <w:rtl w:val="true"/>
        </w:rPr>
        <w:t>בית השני</w:t>
      </w:r>
      <w:r>
        <w:rPr>
          <w:rFonts w:hint="cs"/>
          <w:rtl w:val="true"/>
        </w:rPr>
        <w:t>.</w:t>
      </w:r>
    </w:p>
    <w:p>
      <w:pPr>
        <w:pStyle w:val="Normal"/>
        <w:numPr>
          <w:ilvl w:val="3"/>
          <w:numId w:val="22"/>
        </w:numPr>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דפו</w:t>
      </w:r>
      <w:r>
        <w:rPr>
          <w:rFonts w:hint="cs"/>
          <w:rtl w:val="true"/>
        </w:rPr>
        <w:t>"</w:t>
      </w:r>
      <w:r>
        <w:rPr>
          <w:rFonts w:hint="cs"/>
          <w:rtl w:val="true"/>
        </w:rPr>
        <w:t>ח ח</w:t>
      </w:r>
      <w:r>
        <w:rPr>
          <w:rFonts w:hint="cs"/>
          <w:rtl w:val="true"/>
        </w:rPr>
        <w:t>"</w:t>
      </w:r>
      <w:r>
        <w:rPr>
          <w:rFonts w:hint="cs"/>
          <w:rtl w:val="true"/>
        </w:rPr>
        <w:t>ג עמ</w:t>
      </w:r>
      <w:r>
        <w:rPr>
          <w:rFonts w:hint="cs"/>
          <w:rtl w:val="true"/>
        </w:rPr>
        <w:t xml:space="preserve">' </w:t>
      </w:r>
      <w:r>
        <w:rPr>
          <w:rFonts w:hint="cs"/>
          <w:rtl w:val="true"/>
        </w:rPr>
        <w:t>קנ</w:t>
      </w:r>
      <w:r>
        <w:rPr>
          <w:rFonts w:hint="cs"/>
          <w:rtl w:val="true"/>
        </w:rPr>
        <w:t>"</w:t>
      </w:r>
      <w:r>
        <w:rPr>
          <w:rFonts w:hint="cs"/>
          <w:rtl w:val="true"/>
        </w:rPr>
        <w:t>ה אות י</w:t>
      </w:r>
      <w:r>
        <w:rPr>
          <w:rFonts w:hint="cs"/>
          <w:rtl w:val="true"/>
        </w:rPr>
        <w:t xml:space="preserve">') </w:t>
      </w:r>
      <w:r>
        <w:rPr>
          <w:rtl w:val="true"/>
        </w:rPr>
        <w:t>–</w:t>
      </w:r>
      <w:r>
        <w:rPr>
          <w:rFonts w:hint="cs"/>
          <w:rtl w:val="true"/>
        </w:rPr>
        <w:t xml:space="preserve"> "</w:t>
      </w:r>
      <w:r>
        <w:rPr>
          <w:rtl w:val="true"/>
        </w:rPr>
        <w:t>שאלתי את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בנוסע לירושלים לשבת וחוזר במוצש</w:t>
      </w:r>
      <w:r>
        <w:rPr>
          <w:rtl w:val="true"/>
        </w:rPr>
        <w:t>"</w:t>
      </w:r>
      <w:r>
        <w:rPr>
          <w:rtl w:val="true"/>
        </w:rPr>
        <w:t>ק</w:t>
      </w:r>
      <w:r>
        <w:rPr>
          <w:rtl w:val="true"/>
        </w:rPr>
        <w:t xml:space="preserve">, </w:t>
      </w:r>
      <w:r>
        <w:rPr>
          <w:rtl w:val="true"/>
        </w:rPr>
        <w:t>במוצש</w:t>
      </w:r>
      <w:r>
        <w:rPr>
          <w:rtl w:val="true"/>
        </w:rPr>
        <w:t>"</w:t>
      </w:r>
      <w:r>
        <w:rPr>
          <w:rtl w:val="true"/>
        </w:rPr>
        <w:t>ק היכן מדליק וענה לי מו</w:t>
      </w:r>
      <w:r>
        <w:rPr>
          <w:rtl w:val="true"/>
        </w:rPr>
        <w:t>"</w:t>
      </w:r>
      <w:r>
        <w:rPr>
          <w:rtl w:val="true"/>
        </w:rPr>
        <w:t>ר היושב בב</w:t>
      </w:r>
      <w:r>
        <w:rPr>
          <w:rtl w:val="true"/>
        </w:rPr>
        <w:t>"</w:t>
      </w:r>
      <w:r>
        <w:rPr>
          <w:rtl w:val="true"/>
        </w:rPr>
        <w:t>ב ודעתו לנסוע בערב ודאי דמחויב להדליק בב</w:t>
      </w:r>
      <w:r>
        <w:rPr>
          <w:rtl w:val="true"/>
        </w:rPr>
        <w:t>"</w:t>
      </w:r>
      <w:r>
        <w:rPr>
          <w:rtl w:val="true"/>
        </w:rPr>
        <w:t>ב ה</w:t>
      </w:r>
      <w:r>
        <w:rPr>
          <w:rtl w:val="true"/>
        </w:rPr>
        <w:t>"</w:t>
      </w:r>
      <w:r>
        <w:rPr>
          <w:rtl w:val="true"/>
        </w:rPr>
        <w:t>ה כאן עתה הוא דיורו בירושלים ודעתו לחזור בערב אין</w:t>
      </w:r>
      <w:r>
        <w:rPr>
          <w:rFonts w:hint="cs"/>
          <w:rtl w:val="true"/>
        </w:rPr>
        <w:t xml:space="preserve"> </w:t>
      </w:r>
      <w:r>
        <w:rPr>
          <w:rtl w:val="true"/>
        </w:rPr>
        <w:t>זה משנה ולכא</w:t>
      </w:r>
      <w:r>
        <w:rPr>
          <w:rtl w:val="true"/>
        </w:rPr>
        <w:t xml:space="preserve">' </w:t>
      </w:r>
      <w:r>
        <w:rPr>
          <w:rtl w:val="true"/>
        </w:rPr>
        <w:t>ידליק בירושלים</w:t>
      </w:r>
      <w:r>
        <w:rPr>
          <w:rtl w:val="true"/>
        </w:rPr>
        <w:t xml:space="preserve">, </w:t>
      </w:r>
      <w:r>
        <w:rPr>
          <w:rtl w:val="true"/>
        </w:rPr>
        <w:t>ואמרתי למו</w:t>
      </w:r>
      <w:r>
        <w:rPr>
          <w:rtl w:val="true"/>
        </w:rPr>
        <w:t>"</w:t>
      </w:r>
      <w:r>
        <w:rPr>
          <w:rtl w:val="true"/>
        </w:rPr>
        <w:t>ר את פסקו של מרן זצוק</w:t>
      </w:r>
      <w:r>
        <w:rPr>
          <w:rtl w:val="true"/>
        </w:rPr>
        <w:t>"</w:t>
      </w:r>
      <w:r>
        <w:rPr>
          <w:rtl w:val="true"/>
        </w:rPr>
        <w:t>ל לגרח</w:t>
      </w:r>
      <w:r>
        <w:rPr>
          <w:rtl w:val="true"/>
        </w:rPr>
        <w:t>"</w:t>
      </w:r>
      <w:r>
        <w:rPr>
          <w:rtl w:val="true"/>
        </w:rPr>
        <w:t>ק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שבמוצש</w:t>
      </w:r>
      <w:r>
        <w:rPr>
          <w:rtl w:val="true"/>
        </w:rPr>
        <w:t>"</w:t>
      </w:r>
      <w:r>
        <w:rPr>
          <w:rtl w:val="true"/>
        </w:rPr>
        <w:t>ק מחויב להדליק בפ</w:t>
      </w:r>
      <w:r>
        <w:rPr>
          <w:rtl w:val="true"/>
        </w:rPr>
        <w:t>"</w:t>
      </w:r>
      <w:r>
        <w:rPr>
          <w:rtl w:val="true"/>
        </w:rPr>
        <w:t>ת אף שעדיין משתהה בב</w:t>
      </w:r>
      <w:r>
        <w:rPr>
          <w:rtl w:val="true"/>
        </w:rPr>
        <w:t>"</w:t>
      </w:r>
      <w:r>
        <w:rPr>
          <w:rtl w:val="true"/>
        </w:rPr>
        <w:t>ב כנ</w:t>
      </w:r>
      <w:r>
        <w:rPr>
          <w:rtl w:val="true"/>
        </w:rPr>
        <w:t>"</w:t>
      </w:r>
      <w:r>
        <w:rPr>
          <w:rtl w:val="true"/>
        </w:rPr>
        <w:t>ל באות ה</w:t>
      </w:r>
      <w:r>
        <w:rPr>
          <w:rtl w:val="true"/>
        </w:rPr>
        <w:t xml:space="preserve">', </w:t>
      </w:r>
      <w:r>
        <w:rPr>
          <w:rtl w:val="true"/>
        </w:rPr>
        <w:t>ואמר לי שצ</w:t>
      </w:r>
      <w:r>
        <w:rPr>
          <w:rtl w:val="true"/>
        </w:rPr>
        <w:t>"</w:t>
      </w:r>
      <w:r>
        <w:rPr>
          <w:rtl w:val="true"/>
        </w:rPr>
        <w:t>ע בשו</w:t>
      </w:r>
      <w:r>
        <w:rPr>
          <w:rtl w:val="true"/>
        </w:rPr>
        <w:t>"</w:t>
      </w:r>
      <w:r>
        <w:rPr>
          <w:rtl w:val="true"/>
        </w:rPr>
        <w:t>ע ונו</w:t>
      </w:r>
      <w:r>
        <w:rPr>
          <w:rtl w:val="true"/>
        </w:rPr>
        <w:t>"</w:t>
      </w:r>
      <w:r>
        <w:rPr>
          <w:rtl w:val="true"/>
        </w:rPr>
        <w:t>כ</w:t>
      </w:r>
      <w:r>
        <w:rPr>
          <w:rtl w:val="true"/>
        </w:rPr>
        <w:t>"</w:t>
      </w:r>
      <w:r>
        <w:rPr>
          <w:rFonts w:hint="cs"/>
          <w:rtl w:val="true"/>
        </w:rPr>
        <w:t>.</w:t>
      </w:r>
    </w:p>
    <w:p>
      <w:pPr>
        <w:pStyle w:val="Normal"/>
        <w:numPr>
          <w:ilvl w:val="2"/>
          <w:numId w:val="22"/>
        </w:numPr>
        <w:ind w:hanging="57" w:start="397" w:end="0"/>
        <w:jc w:val="both"/>
        <w:rPr/>
      </w:pPr>
      <w:r>
        <w:rPr>
          <w:rFonts w:hint="cs"/>
          <w:rtl w:val="true"/>
        </w:rPr>
        <w:t>יכול בבית השני</w:t>
      </w:r>
      <w:r>
        <w:rPr>
          <w:rFonts w:hint="cs"/>
          <w:rtl w:val="true"/>
        </w:rPr>
        <w:t xml:space="preserve">, </w:t>
      </w:r>
      <w:r>
        <w:rPr>
          <w:rFonts w:hint="cs"/>
          <w:rtl w:val="true"/>
        </w:rPr>
        <w:t xml:space="preserve">וצריך להיות שם אחר ההדלקה </w:t>
      </w:r>
      <w:r>
        <w:rPr>
          <w:rFonts w:hint="cs"/>
          <w:b/>
          <w:b/>
          <w:bCs/>
          <w:rtl w:val="true"/>
        </w:rPr>
        <w:t>חצי שעה</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ט</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ז</w:t>
      </w:r>
      <w:r>
        <w:rPr>
          <w:rtl w:val="true"/>
        </w:rPr>
        <w:t xml:space="preserve"> </w:t>
      </w:r>
      <w:r>
        <w:rPr>
          <w:rFonts w:hint="cs"/>
          <w:rtl w:val="true"/>
        </w:rPr>
        <w:t>בה</w:t>
      </w:r>
      <w:r>
        <w:rPr>
          <w:rtl w:val="true"/>
        </w:rPr>
        <w:t>"</w:t>
      </w:r>
      <w:r>
        <w:rPr>
          <w:rFonts w:hint="cs"/>
          <w:rtl w:val="true"/>
        </w:rPr>
        <w:t>ל ד</w:t>
      </w:r>
      <w:r>
        <w:rPr>
          <w:rtl w:val="true"/>
        </w:rPr>
        <w:t>"</w:t>
      </w:r>
      <w:r>
        <w:rPr>
          <w:rFonts w:hint="cs"/>
          <w:rtl w:val="true"/>
        </w:rPr>
        <w:t>ה במקום</w:t>
      </w:r>
      <w:r>
        <w:rPr>
          <w:rtl w:val="true"/>
        </w:rPr>
        <w:t>)</w:t>
      </w:r>
      <w:r>
        <w:rPr>
          <w:rFonts w:hint="cs"/>
          <w:rtl w:val="true"/>
        </w:rPr>
        <w:t>.</w:t>
      </w:r>
    </w:p>
    <w:p>
      <w:pPr>
        <w:pStyle w:val="Normal"/>
        <w:numPr>
          <w:ilvl w:val="2"/>
          <w:numId w:val="22"/>
        </w:numPr>
        <w:ind w:hanging="57" w:start="397" w:end="0"/>
        <w:jc w:val="both"/>
        <w:rPr>
          <w:rFonts w:hint="cs"/>
        </w:rPr>
      </w:pPr>
      <w:r>
        <w:rPr>
          <w:rtl w:val="true"/>
        </w:rPr>
        <w:t>"</w:t>
      </w:r>
      <w:r>
        <w:rPr>
          <w:rFonts w:hint="cs"/>
          <w:rtl w:val="true"/>
        </w:rPr>
        <w:t>ידליק בביתו במוצ</w:t>
      </w:r>
      <w:r>
        <w:rPr>
          <w:rtl w:val="true"/>
        </w:rPr>
        <w:t>"</w:t>
      </w:r>
      <w:r>
        <w:rPr>
          <w:rFonts w:hint="cs"/>
          <w:rtl w:val="true"/>
        </w:rPr>
        <w:t>ש ולא בבית האכסניא</w:t>
      </w:r>
      <w:r>
        <w:rPr>
          <w:rFonts w:hint="cs"/>
          <w:rtl w:val="true"/>
        </w:rPr>
        <w:t xml:space="preserve">, </w:t>
      </w:r>
      <w:r>
        <w:rPr>
          <w:rFonts w:hint="cs"/>
          <w:b/>
          <w:b/>
          <w:bCs/>
          <w:rtl w:val="true"/>
        </w:rPr>
        <w:t>חוץ</w:t>
      </w:r>
      <w:r>
        <w:rPr>
          <w:rFonts w:hint="cs"/>
          <w:rtl w:val="true"/>
        </w:rPr>
        <w:t xml:space="preserve"> אם אוכל שם סעודת מלוה מלכה ולן שם ואוכל פת שחרית</w:t>
      </w:r>
      <w:r>
        <w:rPr>
          <w:rtl w:val="true"/>
        </w:rPr>
        <w:t>"</w:t>
      </w:r>
      <w:r>
        <w:rPr>
          <w:rFonts w:hint="cs"/>
          <w:rtl w:val="true"/>
        </w:rPr>
        <w:t xml:space="preserve"> </w:t>
      </w:r>
      <w:r>
        <w:rPr>
          <w:rtl w:val="true"/>
        </w:rPr>
        <w:t>–</w:t>
      </w:r>
      <w:r>
        <w:rPr>
          <w:rFonts w:hint="cs"/>
          <w:rtl w:val="true"/>
        </w:rPr>
        <w:t xml:space="preserve"> </w:t>
      </w:r>
      <w:r>
        <w:rPr>
          <w:u w:val="single"/>
          <w:rtl w:val="true"/>
        </w:rPr>
        <w:t>חזו</w:t>
      </w:r>
      <w:r>
        <w:rPr>
          <w:u w:val="single"/>
          <w:rtl w:val="true"/>
        </w:rPr>
        <w:t>"</w:t>
      </w:r>
      <w:r>
        <w:rPr>
          <w:u w:val="single"/>
          <w:rtl w:val="true"/>
        </w:rPr>
        <w:t>א</w:t>
      </w:r>
      <w:r>
        <w:rPr>
          <w:rtl w:val="true"/>
        </w:rPr>
        <w:t xml:space="preserve"> </w:t>
      </w:r>
      <w:r>
        <w:rPr>
          <w:rtl w:val="true"/>
        </w:rPr>
        <w:t>(</w:t>
      </w:r>
      <w:r>
        <w:rPr>
          <w:rtl w:val="true"/>
        </w:rPr>
        <w:t>מעשה איש ח</w:t>
      </w:r>
      <w:r>
        <w:rPr>
          <w:rtl w:val="true"/>
        </w:rPr>
        <w:t>"</w:t>
      </w:r>
      <w:r>
        <w:rPr>
          <w:rtl w:val="true"/>
        </w:rPr>
        <w:t>ד עמ</w:t>
      </w:r>
      <w:r>
        <w:rPr>
          <w:rtl w:val="true"/>
        </w:rPr>
        <w:t xml:space="preserve">' </w:t>
      </w:r>
      <w:r>
        <w:rPr>
          <w:rtl w:val="true"/>
        </w:rPr>
        <w:t>קל</w:t>
      </w:r>
      <w:r>
        <w:rPr>
          <w:rtl w:val="true"/>
        </w:rPr>
        <w:t>"</w:t>
      </w:r>
      <w:r>
        <w:rPr>
          <w:rtl w:val="true"/>
        </w:rPr>
        <w:t>ב</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י</w:t>
      </w:r>
      <w:r>
        <w:rPr>
          <w:rtl w:val="true"/>
        </w:rPr>
        <w:t>"</w:t>
      </w:r>
      <w:r>
        <w:rPr>
          <w:rFonts w:hint="cs"/>
          <w:rtl w:val="true"/>
        </w:rPr>
        <w:t>א</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ב פרק ל</w:t>
      </w:r>
      <w:r>
        <w:rPr>
          <w:rtl w:val="true"/>
        </w:rPr>
        <w:t>"</w:t>
      </w:r>
      <w:r>
        <w:rPr>
          <w:rFonts w:hint="cs"/>
          <w:rtl w:val="true"/>
        </w:rPr>
        <w:t>ח אות י</w:t>
      </w:r>
      <w:r>
        <w:rPr>
          <w:rtl w:val="true"/>
        </w:rPr>
        <w:t>"</w:t>
      </w:r>
      <w:r>
        <w:rPr>
          <w:rFonts w:hint="cs"/>
          <w:rtl w:val="true"/>
        </w:rPr>
        <w:t>ג</w:t>
      </w:r>
      <w:r>
        <w:rPr>
          <w:rFonts w:hint="cs"/>
          <w:rtl w:val="true"/>
        </w:rPr>
        <w:t xml:space="preserve">, </w:t>
      </w:r>
      <w:r>
        <w:rPr>
          <w:rtl w:val="true"/>
        </w:rPr>
        <w:t>קונ</w:t>
      </w:r>
      <w:r>
        <w:rPr>
          <w:rtl w:val="true"/>
        </w:rPr>
        <w:t xml:space="preserve">' </w:t>
      </w:r>
      <w:r>
        <w:rPr>
          <w:rtl w:val="true"/>
        </w:rPr>
        <w:t>גם אני אודך חנוכה אות</w:t>
      </w:r>
      <w:r>
        <w:rPr>
          <w:rFonts w:hint="cs"/>
          <w:rtl w:val="true"/>
        </w:rPr>
        <w:t xml:space="preserve"> מ</w:t>
      </w:r>
      <w:r>
        <w:rPr>
          <w:rtl w:val="true"/>
        </w:rPr>
        <w:t>"</w:t>
      </w:r>
      <w:r>
        <w:rPr>
          <w:rFonts w:hint="cs"/>
          <w:rtl w:val="true"/>
        </w:rPr>
        <w:t>ה</w:t>
      </w:r>
      <w:r>
        <w:rPr>
          <w:rFonts w:hint="cs"/>
          <w:rtl w:val="true"/>
        </w:rPr>
        <w:t xml:space="preserve">, </w:t>
      </w:r>
      <w:r>
        <w:rPr>
          <w:rFonts w:hint="cs"/>
          <w:rtl w:val="true"/>
        </w:rPr>
        <w:t>אות קט</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rFonts w:hint="cs"/>
          <w:rtl w:val="true"/>
        </w:rPr>
        <w:t xml:space="preserve">ואם פת שחרית יש קפידה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ב פרק ל</w:t>
      </w:r>
      <w:r>
        <w:rPr>
          <w:rtl w:val="true"/>
        </w:rPr>
        <w:t>"</w:t>
      </w:r>
      <w:r>
        <w:rPr>
          <w:rFonts w:hint="cs"/>
          <w:rtl w:val="true"/>
        </w:rPr>
        <w:t>ח אות י</w:t>
      </w:r>
      <w:r>
        <w:rPr>
          <w:rtl w:val="true"/>
        </w:rPr>
        <w:t>"</w:t>
      </w:r>
      <w:r>
        <w:rPr>
          <w:rFonts w:hint="cs"/>
          <w:rtl w:val="true"/>
        </w:rPr>
        <w:t>ב</w:t>
      </w:r>
      <w:r>
        <w:rPr>
          <w:rFonts w:hint="cs"/>
          <w:rtl w:val="true"/>
        </w:rPr>
        <w:t xml:space="preserve">, </w:t>
      </w:r>
      <w:r>
        <w:rPr>
          <w:rtl w:val="true"/>
        </w:rPr>
        <w:t>קונ</w:t>
      </w:r>
      <w:r>
        <w:rPr>
          <w:rtl w:val="true"/>
        </w:rPr>
        <w:t xml:space="preserve">' </w:t>
      </w:r>
      <w:r>
        <w:rPr>
          <w:rtl w:val="true"/>
        </w:rPr>
        <w:t xml:space="preserve">גם אני אודך חנוכה אות </w:t>
      </w:r>
      <w:r>
        <w:rPr>
          <w:rFonts w:hint="cs"/>
          <w:rtl w:val="true"/>
        </w:rPr>
        <w:t>קי</w:t>
      </w:r>
      <w:r>
        <w:rPr>
          <w:rtl w:val="true"/>
        </w:rPr>
        <w:t>"</w:t>
      </w:r>
      <w:r>
        <w:rPr>
          <w:rFonts w:hint="cs"/>
          <w:rtl w:val="true"/>
        </w:rPr>
        <w:t>ז</w:t>
      </w:r>
      <w:r>
        <w:rPr>
          <w:rFonts w:hint="cs"/>
          <w:rtl w:val="true"/>
        </w:rPr>
        <w:t xml:space="preserve">, </w:t>
      </w:r>
      <w:r>
        <w:rPr>
          <w:rtl w:val="true"/>
        </w:rPr>
        <w:t>"</w:t>
      </w:r>
      <w:r>
        <w:rPr>
          <w:rFonts w:hint="cs"/>
          <w:rtl w:val="true"/>
        </w:rPr>
        <w:t>שאלה</w:t>
      </w:r>
      <w:r>
        <w:rPr>
          <w:rFonts w:hint="cs"/>
          <w:rtl w:val="true"/>
        </w:rPr>
        <w:t xml:space="preserve">: ... </w:t>
      </w:r>
      <w:r>
        <w:rPr>
          <w:rFonts w:hint="cs"/>
          <w:rtl w:val="true"/>
        </w:rPr>
        <w:t>האם כוונתו שיש קפידה לאכול שם פת שחרית ג</w:t>
      </w:r>
      <w:r>
        <w:rPr>
          <w:rtl w:val="true"/>
        </w:rPr>
        <w:t>"</w:t>
      </w:r>
      <w:r>
        <w:rPr>
          <w:rFonts w:hint="cs"/>
          <w:rtl w:val="true"/>
        </w:rPr>
        <w:t>כ או איה</w:t>
      </w:r>
      <w:r>
        <w:rPr>
          <w:rtl w:val="true"/>
        </w:rPr>
        <w:t>"</w:t>
      </w:r>
      <w:r>
        <w:rPr>
          <w:rFonts w:hint="cs"/>
          <w:rtl w:val="true"/>
        </w:rPr>
        <w:t>נ גם אם אוכל בכולל או בנסיעה גם מועיל</w:t>
      </w:r>
      <w:r>
        <w:rPr>
          <w:rFonts w:hint="cs"/>
          <w:rtl w:val="true"/>
        </w:rPr>
        <w:t xml:space="preserve">, </w:t>
      </w:r>
      <w:r>
        <w:rPr>
          <w:rFonts w:hint="cs"/>
          <w:rtl w:val="true"/>
        </w:rPr>
        <w:t>ורק בא לאפוקי אם חוזר לאכול פת שחרית בביתו ובעירו</w:t>
      </w:r>
      <w:r>
        <w:rPr>
          <w:rFonts w:hint="cs"/>
          <w:rtl w:val="true"/>
        </w:rPr>
        <w:t xml:space="preserve">. </w:t>
      </w:r>
      <w:r>
        <w:rPr>
          <w:rFonts w:hint="cs"/>
          <w:rtl w:val="true"/>
        </w:rPr>
        <w:t>תשובה</w:t>
      </w:r>
      <w:r>
        <w:rPr>
          <w:rFonts w:hint="cs"/>
          <w:rtl w:val="true"/>
        </w:rPr>
        <w:t xml:space="preserve">: </w:t>
      </w:r>
      <w:r>
        <w:rPr>
          <w:rFonts w:hint="cs"/>
          <w:b/>
          <w:b/>
          <w:bCs/>
          <w:rtl w:val="true"/>
        </w:rPr>
        <w:t>יתכן שיש קפידא</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ימי החכונה עמ</w:t>
      </w:r>
      <w:r>
        <w:rPr>
          <w:rFonts w:hint="cs"/>
          <w:rtl w:val="true"/>
        </w:rPr>
        <w:t xml:space="preserve">' </w:t>
      </w:r>
      <w:r>
        <w:rPr>
          <w:rFonts w:hint="cs"/>
          <w:rtl w:val="true"/>
        </w:rPr>
        <w:t>קנ</w:t>
      </w:r>
      <w:r>
        <w:rPr>
          <w:rFonts w:hint="cs"/>
          <w:rtl w:val="true"/>
        </w:rPr>
        <w:t>"</w:t>
      </w:r>
      <w:r>
        <w:rPr>
          <w:rFonts w:hint="cs"/>
          <w:rtl w:val="true"/>
        </w:rPr>
        <w:t>ד אות י</w:t>
      </w:r>
      <w:r>
        <w:rPr>
          <w:rFonts w:hint="cs"/>
          <w:rtl w:val="true"/>
        </w:rPr>
        <w:t>"</w:t>
      </w:r>
      <w:r>
        <w:rPr>
          <w:rFonts w:hint="cs"/>
          <w:rtl w:val="true"/>
        </w:rPr>
        <w:t>ב</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 xml:space="preserve">' </w:t>
      </w:r>
      <w:r>
        <w:rPr>
          <w:rFonts w:hint="cs"/>
          <w:rtl w:val="true"/>
        </w:rPr>
        <w:t>ס</w:t>
      </w:r>
      <w:r>
        <w:rPr>
          <w:rtl w:val="true"/>
        </w:rPr>
        <w:t>"</w:t>
      </w:r>
      <w:r>
        <w:rPr>
          <w:rFonts w:hint="cs"/>
          <w:rtl w:val="true"/>
        </w:rPr>
        <w:t>ק ד</w:t>
      </w:r>
      <w:r>
        <w:rPr>
          <w:rFonts w:hint="cs"/>
          <w:rtl w:val="true"/>
        </w:rPr>
        <w:t>').</w:t>
      </w:r>
    </w:p>
    <w:p>
      <w:pPr>
        <w:pStyle w:val="Normal"/>
        <w:numPr>
          <w:ilvl w:val="3"/>
          <w:numId w:val="22"/>
        </w:numPr>
        <w:ind w:hanging="57" w:start="567" w:end="0"/>
        <w:jc w:val="both"/>
        <w:rPr/>
      </w:pPr>
      <w:r>
        <w:rPr>
          <w:rFonts w:hint="cs"/>
          <w:u w:val="single"/>
          <w:rtl w:val="true"/>
        </w:rPr>
        <w:t>אמת ליעקב</w:t>
      </w:r>
      <w:r>
        <w:rPr>
          <w:rFonts w:hint="cs"/>
          <w:rtl w:val="true"/>
        </w:rPr>
        <w:t xml:space="preserve"> </w:t>
      </w:r>
      <w:r>
        <w:rPr>
          <w:rFonts w:hint="cs"/>
          <w:rtl w:val="true"/>
        </w:rPr>
        <w:t>(</w:t>
      </w:r>
      <w:r>
        <w:rPr>
          <w:rFonts w:hint="cs"/>
          <w:rtl w:val="true"/>
        </w:rPr>
        <w:t>דברי חכמים שאלה תצ</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שמעתי בשם הגרי</w:t>
      </w:r>
      <w:r>
        <w:rPr>
          <w:rtl w:val="true"/>
        </w:rPr>
        <w:t>"</w:t>
      </w:r>
      <w:r>
        <w:rPr>
          <w:rtl w:val="true"/>
        </w:rPr>
        <w:t>ק שפסק בזה</w:t>
      </w:r>
      <w:r>
        <w:rPr>
          <w:rtl w:val="true"/>
        </w:rPr>
        <w:t xml:space="preserve">, </w:t>
      </w:r>
      <w:r>
        <w:rPr>
          <w:rtl w:val="true"/>
        </w:rPr>
        <w:t>שצריך להדליק בבית שאכל</w:t>
      </w:r>
      <w:r>
        <w:rPr>
          <w:rFonts w:hint="cs"/>
          <w:rtl w:val="true"/>
        </w:rPr>
        <w:t xml:space="preserve"> ב</w:t>
      </w:r>
      <w:r>
        <w:rPr>
          <w:rtl w:val="true"/>
        </w:rPr>
        <w:t xml:space="preserve">ו </w:t>
      </w:r>
      <w:r>
        <w:rPr>
          <w:rFonts w:hint="cs"/>
          <w:rtl w:val="true"/>
        </w:rPr>
        <w:t>ב</w:t>
      </w:r>
      <w:r>
        <w:rPr>
          <w:rtl w:val="true"/>
        </w:rPr>
        <w:t>שב</w:t>
      </w:r>
      <w:r>
        <w:rPr>
          <w:rFonts w:hint="cs"/>
          <w:rtl w:val="true"/>
        </w:rPr>
        <w:t>ת</w:t>
      </w:r>
      <w:r>
        <w:rPr>
          <w:rtl w:val="true"/>
        </w:rPr>
        <w:t xml:space="preserve">, </w:t>
      </w:r>
      <w:r>
        <w:rPr>
          <w:rtl w:val="true"/>
        </w:rPr>
        <w:t>היו</w:t>
      </w:r>
      <w:r>
        <w:rPr>
          <w:rFonts w:hint="cs"/>
          <w:rtl w:val="true"/>
        </w:rPr>
        <w:t>ת</w:t>
      </w:r>
      <w:r>
        <w:rPr>
          <w:rtl w:val="true"/>
        </w:rPr>
        <w:t xml:space="preserve"> וזה נחשב דירתו עד שיעזוב</w:t>
      </w:r>
      <w:r>
        <w:rPr>
          <w:rtl w:val="true"/>
        </w:rPr>
        <w:t>. (</w:t>
      </w:r>
      <w:r>
        <w:rPr>
          <w:rtl w:val="true"/>
        </w:rPr>
        <w:t>וא</w:t>
      </w:r>
      <w:r>
        <w:rPr>
          <w:rFonts w:hint="cs"/>
          <w:rtl w:val="true"/>
        </w:rPr>
        <w:t>פי</w:t>
      </w:r>
      <w:r>
        <w:rPr>
          <w:rFonts w:hint="cs"/>
          <w:rtl w:val="true"/>
        </w:rPr>
        <w:t>'</w:t>
      </w:r>
      <w:r>
        <w:rPr>
          <w:rtl w:val="true"/>
        </w:rPr>
        <w:t xml:space="preserve"> </w:t>
      </w:r>
      <w:r>
        <w:rPr>
          <w:rtl w:val="true"/>
        </w:rPr>
        <w:t>אם הוא</w:t>
      </w:r>
      <w:r>
        <w:rPr>
          <w:rFonts w:hint="cs"/>
          <w:rtl w:val="true"/>
        </w:rPr>
        <w:t xml:space="preserve"> </w:t>
      </w:r>
      <w:r>
        <w:rPr>
          <w:rtl w:val="true"/>
        </w:rPr>
        <w:t>אורח רק ללילה אח</w:t>
      </w:r>
      <w:r>
        <w:rPr>
          <w:rFonts w:hint="cs"/>
          <w:rtl w:val="true"/>
        </w:rPr>
        <w:t>ת</w:t>
      </w:r>
      <w:r>
        <w:rPr>
          <w:rtl w:val="true"/>
        </w:rPr>
        <w:t xml:space="preserve">, </w:t>
      </w:r>
      <w:r>
        <w:rPr>
          <w:rtl w:val="true"/>
        </w:rPr>
        <w:t>יו</w:t>
      </w:r>
      <w:r>
        <w:rPr>
          <w:rFonts w:hint="cs"/>
          <w:rtl w:val="true"/>
        </w:rPr>
        <w:t>כ</w:t>
      </w:r>
      <w:r>
        <w:rPr>
          <w:rtl w:val="true"/>
        </w:rPr>
        <w:t>ל להדליק שם ולומ</w:t>
      </w:r>
      <w:r>
        <w:rPr>
          <w:rFonts w:hint="cs"/>
          <w:rtl w:val="true"/>
        </w:rPr>
        <w:t>ר</w:t>
      </w:r>
      <w:r>
        <w:rPr>
          <w:rtl w:val="true"/>
        </w:rPr>
        <w:t xml:space="preserve"> ב</w:t>
      </w:r>
      <w:r>
        <w:rPr>
          <w:rtl w:val="true"/>
        </w:rPr>
        <w:t xml:space="preserve">' </w:t>
      </w:r>
      <w:r>
        <w:rPr>
          <w:rtl w:val="true"/>
        </w:rPr>
        <w:t>ברכו</w:t>
      </w:r>
      <w:r>
        <w:rPr>
          <w:rFonts w:hint="cs"/>
          <w:rtl w:val="true"/>
        </w:rPr>
        <w:t>ת</w:t>
      </w:r>
      <w:r>
        <w:rPr>
          <w:rtl w:val="true"/>
        </w:rPr>
        <w:t>)</w:t>
      </w:r>
      <w:r>
        <w:rPr>
          <w:rFonts w:hint="cs"/>
          <w:rtl w:val="true"/>
        </w:rPr>
        <w:t>".</w:t>
      </w:r>
    </w:p>
    <w:p>
      <w:pPr>
        <w:pStyle w:val="Normal"/>
        <w:ind w:start="567" w:end="0"/>
        <w:jc w:val="both"/>
        <w:rPr>
          <w:rFonts w:hint="cs"/>
        </w:rPr>
      </w:pPr>
      <w:r>
        <w:rPr>
          <w:rFonts w:hint="cs"/>
          <w:u w:val="single"/>
          <w:rtl w:val="true"/>
        </w:rPr>
        <w:t>אמת ליקב</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הע</w:t>
      </w:r>
      <w:r>
        <w:rPr>
          <w:rFonts w:hint="cs"/>
          <w:rtl w:val="true"/>
        </w:rPr>
        <w:t xml:space="preserve">' </w:t>
      </w:r>
      <w:r>
        <w:rPr>
          <w:rFonts w:hint="cs"/>
          <w:rtl w:val="true"/>
        </w:rPr>
        <w:t>תק</w:t>
      </w:r>
      <w:r>
        <w:rPr>
          <w:rFonts w:hint="cs"/>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 xml:space="preserve">מי שהתארח אצל חמיו </w:t>
      </w:r>
      <w:r>
        <w:rPr>
          <w:rtl w:val="true"/>
        </w:rPr>
        <w:t>[</w:t>
      </w:r>
      <w:r>
        <w:rPr>
          <w:rtl w:val="true"/>
        </w:rPr>
        <w:t>או אצל אחרים</w:t>
      </w:r>
      <w:r>
        <w:rPr>
          <w:rtl w:val="true"/>
        </w:rPr>
        <w:t xml:space="preserve">] </w:t>
      </w:r>
      <w:r>
        <w:rPr>
          <w:rtl w:val="true"/>
        </w:rPr>
        <w:t>בש</w:t>
      </w:r>
      <w:r>
        <w:rPr>
          <w:rtl w:val="true"/>
        </w:rPr>
        <w:t>"</w:t>
      </w:r>
      <w:r>
        <w:rPr>
          <w:rtl w:val="true"/>
        </w:rPr>
        <w:t>ק וחוזר לביתו במוש</w:t>
      </w:r>
      <w:r>
        <w:rPr>
          <w:rtl w:val="true"/>
        </w:rPr>
        <w:t>"</w:t>
      </w:r>
      <w:r>
        <w:rPr>
          <w:rtl w:val="true"/>
        </w:rPr>
        <w:t>ק</w:t>
      </w:r>
      <w:r>
        <w:rPr>
          <w:rtl w:val="true"/>
        </w:rPr>
        <w:t xml:space="preserve">, </w:t>
      </w:r>
      <w:r>
        <w:rPr>
          <w:rtl w:val="true"/>
        </w:rPr>
        <w:t>צריך להדליק במקום שהיה שם בשבת</w:t>
      </w:r>
      <w:r>
        <w:rPr>
          <w:rtl w:val="true"/>
        </w:rPr>
        <w:t xml:space="preserve">, </w:t>
      </w:r>
      <w:r>
        <w:rPr>
          <w:rtl w:val="true"/>
        </w:rPr>
        <w:t>דזה נחשב כביתו</w:t>
      </w:r>
      <w:r>
        <w:rPr>
          <w:rtl w:val="true"/>
        </w:rPr>
        <w:t xml:space="preserve">, </w:t>
      </w:r>
      <w:r>
        <w:rPr>
          <w:rtl w:val="true"/>
        </w:rPr>
        <w:t>דהא הדליק שס בע</w:t>
      </w:r>
      <w:r>
        <w:rPr>
          <w:rtl w:val="true"/>
        </w:rPr>
        <w:t>"</w:t>
      </w:r>
      <w:r>
        <w:rPr>
          <w:rtl w:val="true"/>
        </w:rPr>
        <w:t>ש</w:t>
      </w:r>
      <w:r>
        <w:rPr>
          <w:rtl w:val="true"/>
        </w:rPr>
        <w:t xml:space="preserve">, </w:t>
      </w:r>
      <w:r>
        <w:rPr>
          <w:rtl w:val="true"/>
        </w:rPr>
        <w:t>וכשם שמהני לו שיחשב ביתו לע</w:t>
      </w:r>
      <w:r>
        <w:rPr>
          <w:rtl w:val="true"/>
        </w:rPr>
        <w:t>"</w:t>
      </w:r>
      <w:r>
        <w:rPr>
          <w:rtl w:val="true"/>
        </w:rPr>
        <w:t>ש ה</w:t>
      </w:r>
      <w:r>
        <w:rPr>
          <w:rtl w:val="true"/>
        </w:rPr>
        <w:t>"</w:t>
      </w:r>
      <w:r>
        <w:rPr>
          <w:rtl w:val="true"/>
        </w:rPr>
        <w:t>ה דמהני לו למו</w:t>
      </w:r>
      <w:r>
        <w:rPr>
          <w:rtl w:val="true"/>
        </w:rPr>
        <w:t>"</w:t>
      </w:r>
      <w:r>
        <w:rPr>
          <w:rtl w:val="true"/>
        </w:rPr>
        <w:t>ש</w:t>
      </w:r>
      <w:r>
        <w:rPr>
          <w:rtl w:val="true"/>
        </w:rPr>
        <w:t xml:space="preserve">, </w:t>
      </w:r>
      <w:r>
        <w:rPr>
          <w:rtl w:val="true"/>
        </w:rPr>
        <w:t xml:space="preserve">עד שילך משם </w:t>
      </w:r>
      <w:r>
        <w:rPr>
          <w:rtl w:val="true"/>
        </w:rPr>
        <w:t>[</w:t>
      </w:r>
      <w:r>
        <w:rPr>
          <w:b/>
          <w:b/>
          <w:bCs/>
          <w:rtl w:val="true"/>
        </w:rPr>
        <w:t>אבל יש לו להחמיר</w:t>
      </w:r>
      <w:r>
        <w:rPr>
          <w:rtl w:val="true"/>
        </w:rPr>
        <w:t xml:space="preserve"> לשהות שם שעה או שעתים ואם אפשר לו לסעוד שם גס סעודת מלוה מלכה</w:t>
      </w:r>
      <w:r>
        <w:rPr>
          <w:rtl w:val="true"/>
        </w:rPr>
        <w:t xml:space="preserve">.] </w:t>
      </w:r>
      <w:r>
        <w:rPr>
          <w:rtl w:val="true"/>
        </w:rPr>
        <w:t>ואין צריך להדליק עוד בביתו ממש כשחוזר</w:t>
      </w:r>
      <w:r>
        <w:rPr>
          <w:rtl w:val="true"/>
        </w:rPr>
        <w:t xml:space="preserve">, </w:t>
      </w:r>
      <w:r>
        <w:rPr>
          <w:rtl w:val="true"/>
        </w:rPr>
        <w:t>דהא כבר יצא יד</w:t>
      </w:r>
      <w:r>
        <w:rPr>
          <w:rtl w:val="true"/>
        </w:rPr>
        <w:t>"</w:t>
      </w:r>
      <w:r>
        <w:rPr>
          <w:rtl w:val="true"/>
        </w:rPr>
        <w:t>ח מקודם</w:t>
      </w:r>
      <w:r>
        <w:rPr>
          <w:rtl w:val="true"/>
        </w:rPr>
        <w:t xml:space="preserve">, </w:t>
      </w:r>
      <w:r>
        <w:rPr>
          <w:rtl w:val="true"/>
        </w:rPr>
        <w:t>ועיקר חיוב נ</w:t>
      </w:r>
      <w:r>
        <w:rPr>
          <w:rtl w:val="true"/>
        </w:rPr>
        <w:t>"</w:t>
      </w:r>
      <w:r>
        <w:rPr>
          <w:rtl w:val="true"/>
        </w:rPr>
        <w:t>ח חל בתחלת הלילה</w:t>
      </w:r>
      <w:r>
        <w:rPr>
          <w:rtl w:val="true"/>
        </w:rPr>
        <w:t xml:space="preserve">. </w:t>
      </w:r>
      <w:r>
        <w:rPr>
          <w:rtl w:val="true"/>
        </w:rPr>
        <w:t>וה</w:t>
      </w:r>
      <w:r>
        <w:rPr>
          <w:rtl w:val="true"/>
        </w:rPr>
        <w:t>"</w:t>
      </w:r>
      <w:r>
        <w:rPr>
          <w:rtl w:val="true"/>
        </w:rPr>
        <w:t>ה נמי בא</w:t>
      </w:r>
      <w:r>
        <w:rPr>
          <w:rtl w:val="true"/>
        </w:rPr>
        <w:t xml:space="preserve">' </w:t>
      </w:r>
      <w:r>
        <w:rPr>
          <w:rtl w:val="true"/>
        </w:rPr>
        <w:t>שהיה בביתו בשעת חיוב ההדלקה ואח</w:t>
      </w:r>
      <w:r>
        <w:rPr>
          <w:rtl w:val="true"/>
        </w:rPr>
        <w:t>"</w:t>
      </w:r>
      <w:r>
        <w:rPr>
          <w:rtl w:val="true"/>
        </w:rPr>
        <w:t>כ הולך למק</w:t>
      </w:r>
      <w:r>
        <w:rPr>
          <w:rtl w:val="true"/>
        </w:rPr>
        <w:t>"</w:t>
      </w:r>
      <w:r>
        <w:rPr>
          <w:rtl w:val="true"/>
        </w:rPr>
        <w:t>א וישאר שם בלילה ההוא</w:t>
      </w:r>
      <w:r>
        <w:rPr>
          <w:rtl w:val="true"/>
        </w:rPr>
        <w:t xml:space="preserve">, </w:t>
      </w:r>
      <w:r>
        <w:rPr>
          <w:rtl w:val="true"/>
        </w:rPr>
        <w:t>שצריך להדליק בביתו</w:t>
      </w:r>
      <w:r>
        <w:rPr>
          <w:rtl w:val="true"/>
        </w:rPr>
        <w:t xml:space="preserve">, </w:t>
      </w:r>
      <w:r>
        <w:rPr>
          <w:rtl w:val="true"/>
        </w:rPr>
        <w:t>דעיקר החיוב הוי בתחילת הלילה</w:t>
      </w:r>
      <w:r>
        <w:rPr>
          <w:rtl w:val="true"/>
        </w:rPr>
        <w:t xml:space="preserve">, </w:t>
      </w:r>
      <w:r>
        <w:rPr>
          <w:rtl w:val="true"/>
        </w:rPr>
        <w:t>ונמצא שצריך להדליק מיד בתחלת הלילה ויוצא יד</w:t>
      </w:r>
      <w:r>
        <w:rPr>
          <w:rtl w:val="true"/>
        </w:rPr>
        <w:t>"</w:t>
      </w:r>
      <w:r>
        <w:rPr>
          <w:rtl w:val="true"/>
        </w:rPr>
        <w:t xml:space="preserve">ח </w:t>
      </w:r>
      <w:r>
        <w:rPr>
          <w:rtl w:val="true"/>
        </w:rPr>
        <w:t xml:space="preserve">- </w:t>
      </w:r>
      <w:r>
        <w:rPr>
          <w:rtl w:val="true"/>
        </w:rPr>
        <w:t>מפי השמועה</w:t>
      </w:r>
      <w:r>
        <w:rPr>
          <w:rFonts w:hint="cs"/>
          <w:rtl w:val="true"/>
        </w:rPr>
        <w:t>".</w:t>
      </w:r>
    </w:p>
    <w:p>
      <w:pPr>
        <w:pStyle w:val="Normal"/>
        <w:numPr>
          <w:ilvl w:val="3"/>
          <w:numId w:val="22"/>
        </w:numPr>
        <w:ind w:hanging="57" w:start="567" w:end="0"/>
        <w:jc w:val="both"/>
        <w:rPr>
          <w:rFonts w:hint="cs"/>
        </w:rPr>
      </w:pPr>
      <w:r>
        <w:rPr>
          <w:u w:val="single"/>
          <w:rtl w:val="true"/>
        </w:rPr>
        <w:t>שלהי דקייטא</w:t>
      </w:r>
      <w:r>
        <w:rPr>
          <w:rtl w:val="true"/>
        </w:rPr>
        <w:t xml:space="preserve"> </w:t>
      </w:r>
      <w:r>
        <w:rPr>
          <w:rFonts w:hint="cs"/>
          <w:rtl w:val="true"/>
        </w:rPr>
        <w:t>(</w:t>
      </w:r>
      <w:r>
        <w:rPr>
          <w:rtl w:val="true"/>
        </w:rPr>
        <w:t>סי</w:t>
      </w:r>
      <w:r>
        <w:rPr>
          <w:rtl w:val="true"/>
        </w:rPr>
        <w:t xml:space="preserve">' </w:t>
      </w:r>
      <w:r>
        <w:rPr>
          <w:rtl w:val="true"/>
        </w:rPr>
        <w:t>פ</w:t>
      </w:r>
      <w:r>
        <w:rPr>
          <w:rtl w:val="true"/>
        </w:rPr>
        <w:t>"</w:t>
      </w:r>
      <w:r>
        <w:rPr>
          <w:rtl w:val="true"/>
        </w:rPr>
        <w:t>ט אות</w:t>
      </w:r>
      <w:r>
        <w:rPr>
          <w:rFonts w:hint="cs"/>
          <w:rtl w:val="true"/>
        </w:rPr>
        <w:t xml:space="preserve"> מ</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 xml:space="preserve">הנוסע למדינה אחרת מיד לאחר </w:t>
      </w:r>
      <w:r>
        <w:rPr>
          <w:rFonts w:hint="cs"/>
          <w:rtl w:val="true"/>
        </w:rPr>
        <w:t>ז</w:t>
      </w:r>
      <w:r>
        <w:rPr>
          <w:rtl w:val="true"/>
        </w:rPr>
        <w:t>מן הדלקת נרות חנוכה יכול להדליק בביתו שבא</w:t>
      </w:r>
      <w:r>
        <w:rPr>
          <w:rtl w:val="true"/>
        </w:rPr>
        <w:t>"</w:t>
      </w:r>
      <w:r>
        <w:rPr>
          <w:rtl w:val="true"/>
        </w:rPr>
        <w:t xml:space="preserve">י כיון דבשעת חלות ההדלקה הוא בביתו </w:t>
      </w:r>
      <w:r>
        <w:rPr>
          <w:rFonts w:hint="cs"/>
          <w:rtl w:val="true"/>
        </w:rPr>
        <w:t>(</w:t>
      </w:r>
      <w:r>
        <w:rPr>
          <w:rtl w:val="true"/>
        </w:rPr>
        <w:t>הגר</w:t>
      </w:r>
      <w:r>
        <w:rPr>
          <w:rtl w:val="true"/>
        </w:rPr>
        <w:t>"</w:t>
      </w:r>
      <w:r>
        <w:rPr>
          <w:rtl w:val="true"/>
        </w:rPr>
        <w:t>נ קרליץ</w:t>
      </w:r>
      <w:r>
        <w:rPr>
          <w:rFonts w:hint="cs"/>
          <w:rtl w:val="true"/>
        </w:rPr>
        <w:t>,</w:t>
      </w:r>
      <w:r>
        <w:rPr>
          <w:rtl w:val="true"/>
        </w:rPr>
        <w:t xml:space="preserve"> </w:t>
      </w:r>
      <w:r>
        <w:rPr>
          <w:rtl w:val="true"/>
        </w:rPr>
        <w:t>וכ</w:t>
      </w:r>
      <w:r>
        <w:rPr>
          <w:rtl w:val="true"/>
        </w:rPr>
        <w:t>"</w:t>
      </w:r>
      <w:r>
        <w:rPr>
          <w:rtl w:val="true"/>
        </w:rPr>
        <w:t>כ בשו</w:t>
      </w:r>
      <w:r>
        <w:rPr>
          <w:rtl w:val="true"/>
        </w:rPr>
        <w:t>"</w:t>
      </w:r>
      <w:r>
        <w:rPr>
          <w:rtl w:val="true"/>
        </w:rPr>
        <w:t>ת שבט הלוי ח</w:t>
      </w:r>
      <w:r>
        <w:rPr>
          <w:rtl w:val="true"/>
        </w:rPr>
        <w:t>"</w:t>
      </w:r>
      <w:r>
        <w:rPr>
          <w:rtl w:val="true"/>
        </w:rPr>
        <w:t>ח קנ</w:t>
      </w:r>
      <w:r>
        <w:rPr>
          <w:rtl w:val="true"/>
        </w:rPr>
        <w:t>"</w:t>
      </w:r>
      <w:r>
        <w:rPr>
          <w:rtl w:val="true"/>
        </w:rPr>
        <w:t>ח</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מה הוי בגדר בית</w:t>
      </w:r>
      <w:r>
        <w:rPr>
          <w:rFonts w:hint="cs"/>
          <w:rtl w:val="true"/>
        </w:rPr>
        <w:t>.</w:t>
      </w:r>
    </w:p>
    <w:p>
      <w:pPr>
        <w:pStyle w:val="Normal"/>
        <w:numPr>
          <w:ilvl w:val="2"/>
          <w:numId w:val="22"/>
        </w:numPr>
        <w:ind w:hanging="57" w:start="397" w:end="0"/>
        <w:jc w:val="both"/>
        <w:rPr>
          <w:rFonts w:hint="cs"/>
        </w:rPr>
      </w:pPr>
      <w:r>
        <w:rPr>
          <w:rFonts w:hint="cs"/>
          <w:b/>
          <w:b/>
          <w:bCs/>
          <w:rtl w:val="true"/>
        </w:rPr>
        <w:t>ספינה</w:t>
      </w:r>
      <w:r>
        <w:rPr>
          <w:rFonts w:hint="cs"/>
          <w:rtl w:val="true"/>
        </w:rPr>
        <w:t xml:space="preserve"> </w:t>
      </w:r>
      <w:r>
        <w:rPr>
          <w:rFonts w:hint="cs"/>
          <w:rtl w:val="true"/>
        </w:rPr>
        <w:t>(</w:t>
      </w:r>
      <w:r>
        <w:rPr/>
        <w:t>boat</w:t>
      </w:r>
      <w:r>
        <w:rPr>
          <w:rFonts w:hint="cs"/>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ס</w:t>
      </w:r>
      <w:r>
        <w:rPr>
          <w:rtl w:val="true"/>
        </w:rPr>
        <w:t xml:space="preserve">' </w:t>
      </w:r>
      <w:r>
        <w:rPr>
          <w:rtl w:val="true"/>
        </w:rPr>
        <w:t>זכרון נר שאול עמ</w:t>
      </w:r>
      <w:r>
        <w:rPr>
          <w:rtl w:val="true"/>
        </w:rPr>
        <w:t xml:space="preserve">' </w:t>
      </w:r>
      <w:r>
        <w:rPr>
          <w:rtl w:val="true"/>
        </w:rPr>
        <w:t>תק</w:t>
      </w:r>
      <w:r>
        <w:rPr>
          <w:rFonts w:hint="cs"/>
          <w:rtl w:val="true"/>
        </w:rPr>
        <w:t>ל</w:t>
      </w:r>
      <w:r>
        <w:rPr>
          <w:rtl w:val="true"/>
        </w:rPr>
        <w:t>"</w:t>
      </w:r>
      <w:r>
        <w:rPr>
          <w:rFonts w:hint="cs"/>
          <w:rtl w:val="true"/>
        </w:rPr>
        <w:t>ט אות 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הגם שמשמע שבספינה אין חיוב הדלקת נר</w:t>
      </w:r>
      <w:r>
        <w:rPr>
          <w:rFonts w:hint="cs"/>
          <w:rtl w:val="true"/>
        </w:rPr>
        <w:t xml:space="preserve"> </w:t>
      </w:r>
      <w:r>
        <w:rPr>
          <w:rtl w:val="true"/>
        </w:rPr>
        <w:t>חנוכה</w:t>
      </w:r>
      <w:r>
        <w:rPr>
          <w:rtl w:val="true"/>
        </w:rPr>
        <w:t xml:space="preserve">, </w:t>
      </w:r>
      <w:r>
        <w:rPr>
          <w:rtl w:val="true"/>
        </w:rPr>
        <w:t>מכל מקום בספינות של זמנינו שיש</w:t>
      </w:r>
      <w:r>
        <w:rPr>
          <w:rFonts w:hint="cs"/>
          <w:rtl w:val="true"/>
        </w:rPr>
        <w:t xml:space="preserve"> </w:t>
      </w:r>
      <w:r>
        <w:rPr>
          <w:rtl w:val="true"/>
        </w:rPr>
        <w:t>להן גג יתכן שחשובות כבית ממש וחייבים בהן</w:t>
      </w:r>
      <w:r>
        <w:rPr>
          <w:rFonts w:hint="cs"/>
          <w:rtl w:val="true"/>
        </w:rPr>
        <w:t xml:space="preserve"> </w:t>
      </w:r>
      <w:r>
        <w:rPr>
          <w:rtl w:val="true"/>
        </w:rPr>
        <w:t>בהדלקה</w:t>
      </w:r>
      <w:r>
        <w:rPr>
          <w:rtl w:val="true"/>
        </w:rPr>
        <w:t xml:space="preserve">, </w:t>
      </w:r>
      <w:r>
        <w:rPr>
          <w:rtl w:val="true"/>
        </w:rPr>
        <w:t>מה שאין כן בזמנם בדרך כלל לא היה</w:t>
      </w:r>
      <w:r>
        <w:rPr>
          <w:rFonts w:hint="cs"/>
          <w:rtl w:val="true"/>
        </w:rPr>
        <w:t xml:space="preserve"> </w:t>
      </w:r>
      <w:r>
        <w:rPr>
          <w:rtl w:val="true"/>
        </w:rPr>
        <w:t>גג לספינה</w:t>
      </w:r>
      <w:r>
        <w:rPr>
          <w:rtl w:val="true"/>
        </w:rPr>
        <w:t>"</w:t>
      </w:r>
      <w:r>
        <w:rPr>
          <w:rFonts w:hint="cs"/>
          <w:rtl w:val="true"/>
        </w:rPr>
        <w:t>.</w:t>
      </w:r>
    </w:p>
    <w:p>
      <w:pPr>
        <w:pStyle w:val="Normal"/>
        <w:ind w:start="73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ז</w:t>
      </w:r>
      <w:r>
        <w:rPr>
          <w:rFonts w:hint="cs"/>
          <w:rtl w:val="true"/>
        </w:rPr>
        <w:t xml:space="preserve">') </w:t>
      </w:r>
      <w:r>
        <w:rPr>
          <w:rtl w:val="true"/>
        </w:rPr>
        <w:t>–</w:t>
      </w:r>
      <w:r>
        <w:rPr>
          <w:rFonts w:hint="cs"/>
          <w:rtl w:val="true"/>
        </w:rPr>
        <w:t xml:space="preserve"> </w:t>
      </w:r>
      <w:r>
        <w:rPr>
          <w:rtl w:val="true"/>
        </w:rPr>
        <w:t>"</w:t>
      </w:r>
      <w:r>
        <w:rPr>
          <w:rFonts w:hint="cs"/>
          <w:rtl w:val="true"/>
        </w:rPr>
        <w:t>בספינה המקורה מדליק בברכה</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רכבת</w:t>
      </w:r>
      <w:r>
        <w:rPr>
          <w:rFonts w:hint="cs"/>
          <w:rtl w:val="true"/>
        </w:rPr>
        <w:t xml:space="preserve"> </w:t>
      </w:r>
      <w:r>
        <w:rPr>
          <w:rFonts w:hint="cs"/>
          <w:rtl w:val="true"/>
        </w:rPr>
        <w:t>(</w:t>
      </w:r>
      <w:r>
        <w:rPr/>
        <w:t>train</w:t>
      </w:r>
      <w:r>
        <w:rPr>
          <w:rFonts w:hint="cs"/>
          <w:rtl w:val="true"/>
        </w:rPr>
        <w:t>).</w:t>
      </w:r>
    </w:p>
    <w:p>
      <w:pPr>
        <w:pStyle w:val="Normal"/>
        <w:numPr>
          <w:ilvl w:val="3"/>
          <w:numId w:val="22"/>
        </w:numPr>
        <w:ind w:hanging="57" w:start="567" w:end="0"/>
        <w:jc w:val="both"/>
        <w:rPr>
          <w:rFonts w:hint="cs"/>
        </w:rPr>
      </w:pPr>
      <w:r>
        <w:rPr>
          <w:rFonts w:hint="cs"/>
          <w:rtl w:val="true"/>
        </w:rPr>
        <w:t>יכול להיות בית</w:t>
      </w:r>
      <w:r>
        <w:rPr>
          <w:rFonts w:hint="cs"/>
          <w:rtl w:val="true"/>
        </w:rPr>
        <w:t>.</w:t>
      </w:r>
    </w:p>
    <w:p>
      <w:pPr>
        <w:pStyle w:val="Normal"/>
        <w:numPr>
          <w:ilvl w:val="4"/>
          <w:numId w:val="22"/>
        </w:numPr>
        <w:ind w:hanging="57" w:start="737" w:end="0"/>
        <w:jc w:val="both"/>
        <w:rPr>
          <w:rFonts w:hint="cs"/>
        </w:rPr>
      </w:pPr>
      <w:r>
        <w:rPr>
          <w:rFonts w:hint="cs"/>
          <w:u w:val="single"/>
          <w:rtl w:val="true"/>
        </w:rPr>
        <w:t>מהרש</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קמ</w:t>
      </w:r>
      <w:r>
        <w:rPr>
          <w:rtl w:val="true"/>
        </w:rPr>
        <w:t>"</w:t>
      </w:r>
      <w:r>
        <w:rPr>
          <w:rFonts w:hint="cs"/>
          <w:rtl w:val="true"/>
        </w:rPr>
        <w:t>ו</w:t>
      </w:r>
      <w:r>
        <w:rPr>
          <w:rFonts w:hint="cs"/>
          <w:rtl w:val="true"/>
        </w:rPr>
        <w:t>).</w:t>
      </w:r>
    </w:p>
    <w:p>
      <w:pPr>
        <w:pStyle w:val="Normal"/>
        <w:numPr>
          <w:ilvl w:val="4"/>
          <w:numId w:val="22"/>
        </w:numPr>
        <w:ind w:hanging="57" w:start="73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ונראה לענ</w:t>
      </w:r>
      <w:r>
        <w:rPr>
          <w:rtl w:val="true"/>
        </w:rPr>
        <w:t>"</w:t>
      </w:r>
      <w:r>
        <w:rPr>
          <w:rtl w:val="true"/>
        </w:rPr>
        <w:t>ד דעתה שרוב הנסיעות במסילות הברזל וקשה להדליק שם כידוע יכול לסמוך בפשיטות על ביתו שמדליקין שם אמנם הלא לא יראה נרות חנוכה ולכן טוב שידליק נר אחד בהעגלה שיושב שם ולברך עליו דבנר אחד יכול לעשות שלא יקפידו הנוסעים ומוטב שלא להיות מהמהדרין ולקיים עיקר המצוה משלא יראה נר חנוכה כלל וכ</w:t>
      </w:r>
      <w:r>
        <w:rPr>
          <w:rtl w:val="true"/>
        </w:rPr>
        <w:t>"</w:t>
      </w:r>
      <w:r>
        <w:rPr>
          <w:rtl w:val="true"/>
        </w:rPr>
        <w:t>ש מי שאין לו בית שמחוייב מדינא להדליק שם אם לא יבא באותה לילה באיזה מקום</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חט</w:t>
      </w:r>
      <w:r>
        <w:rPr>
          <w:rtl w:val="true"/>
        </w:rPr>
        <w:t>"</w:t>
      </w:r>
      <w:r>
        <w:rPr>
          <w:rFonts w:hint="cs"/>
          <w:rtl w:val="true"/>
        </w:rPr>
        <w:t>ו סי</w:t>
      </w:r>
      <w:r>
        <w:rPr>
          <w:rFonts w:hint="cs"/>
          <w:rtl w:val="true"/>
        </w:rPr>
        <w:t xml:space="preserve">' </w:t>
      </w:r>
      <w:r>
        <w:rPr>
          <w:rFonts w:hint="cs"/>
          <w:rtl w:val="true"/>
        </w:rPr>
        <w:t>כ</w:t>
      </w:r>
      <w:r>
        <w:rPr>
          <w:rtl w:val="true"/>
        </w:rPr>
        <w:t>"</w:t>
      </w:r>
      <w:r>
        <w:rPr>
          <w:rFonts w:hint="cs"/>
          <w:rtl w:val="true"/>
        </w:rPr>
        <w:t>ט</w:t>
      </w:r>
      <w:r>
        <w:rPr>
          <w:rFonts w:hint="cs"/>
          <w:rtl w:val="true"/>
        </w:rPr>
        <w:t>).</w:t>
      </w:r>
    </w:p>
    <w:p>
      <w:pPr>
        <w:pStyle w:val="Normal"/>
        <w:numPr>
          <w:ilvl w:val="4"/>
          <w:numId w:val="22"/>
        </w:numPr>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עי</w:t>
      </w:r>
      <w:r>
        <w:rPr>
          <w:rFonts w:hint="cs"/>
          <w:rtl w:val="true"/>
        </w:rPr>
        <w:t xml:space="preserve">' </w:t>
      </w:r>
      <w:r>
        <w:rPr>
          <w:rtl w:val="true"/>
        </w:rPr>
        <w:t>עלי שי</w:t>
      </w:r>
      <w:r>
        <w:rPr>
          <w:rtl w:val="true"/>
        </w:rPr>
        <w:t>"</w:t>
      </w:r>
      <w:r>
        <w:rPr>
          <w:rtl w:val="true"/>
        </w:rPr>
        <w:t xml:space="preserve">ח חנוכה אות </w:t>
      </w:r>
      <w:r>
        <w:rPr>
          <w:rFonts w:hint="cs"/>
          <w:rtl w:val="true"/>
        </w:rPr>
        <w:t>נ</w:t>
      </w:r>
      <w:r>
        <w:rPr>
          <w:rtl w:val="true"/>
        </w:rPr>
        <w:t>"</w:t>
      </w:r>
      <w:r>
        <w:rPr>
          <w:rFonts w:hint="cs"/>
          <w:rtl w:val="true"/>
        </w:rPr>
        <w:t xml:space="preserve">ג </w:t>
      </w:r>
      <w:r>
        <w:rPr>
          <w:rFonts w:hint="cs"/>
          <w:rtl w:val="true"/>
        </w:rPr>
        <w:t>[</w:t>
      </w:r>
      <w:r>
        <w:rPr>
          <w:rtl w:val="true"/>
        </w:rPr>
        <w:t>עמ</w:t>
      </w:r>
      <w:r>
        <w:rPr>
          <w:rtl w:val="true"/>
        </w:rPr>
        <w:t xml:space="preserve">' </w:t>
      </w:r>
      <w:r>
        <w:rPr>
          <w:rtl w:val="true"/>
        </w:rPr>
        <w:t>קצ</w:t>
      </w:r>
      <w:r>
        <w:rPr>
          <w:rtl w:val="true"/>
        </w:rPr>
        <w:t>"</w:t>
      </w:r>
      <w:r>
        <w:rPr>
          <w:rFonts w:hint="cs"/>
          <w:rtl w:val="true"/>
        </w:rPr>
        <w:t>ח</w:t>
      </w:r>
      <w:r>
        <w:rPr>
          <w:rFonts w:hint="cs"/>
          <w:rtl w:val="true"/>
        </w:rPr>
        <w:t xml:space="preserve">], </w:t>
      </w:r>
      <w:r>
        <w:rPr>
          <w:rFonts w:hint="cs"/>
          <w:rtl w:val="true"/>
        </w:rPr>
        <w:t>מועדי הגר</w:t>
      </w:r>
      <w:r>
        <w:rPr>
          <w:rtl w:val="true"/>
        </w:rPr>
        <w:t>"</w:t>
      </w:r>
      <w:r>
        <w:rPr>
          <w:rFonts w:hint="cs"/>
          <w:rtl w:val="true"/>
        </w:rPr>
        <w:t>ח תשובה תקצ</w:t>
      </w:r>
      <w:r>
        <w:rPr>
          <w:rtl w:val="true"/>
        </w:rPr>
        <w:t>"</w:t>
      </w:r>
      <w:r>
        <w:rPr>
          <w:rFonts w:hint="cs"/>
          <w:rtl w:val="true"/>
        </w:rPr>
        <w:t xml:space="preserve">ב </w:t>
      </w:r>
      <w:r>
        <w:rPr>
          <w:rFonts w:hint="cs"/>
          <w:rtl w:val="true"/>
        </w:rPr>
        <w:t>[</w:t>
      </w:r>
      <w:r>
        <w:rPr>
          <w:rFonts w:hint="cs"/>
          <w:rtl w:val="true"/>
        </w:rPr>
        <w:t>עמ</w:t>
      </w:r>
      <w:r>
        <w:rPr>
          <w:rFonts w:hint="cs"/>
          <w:rtl w:val="true"/>
        </w:rPr>
        <w:t xml:space="preserve">' </w:t>
      </w:r>
      <w:r>
        <w:rPr>
          <w:rFonts w:hint="cs"/>
          <w:rtl w:val="true"/>
        </w:rPr>
        <w:t>ער</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בזמן שכל המשפחה נוסעים במטוס או ברכבת כל הלילה</w:t>
      </w:r>
      <w:r>
        <w:rPr>
          <w:rtl w:val="true"/>
        </w:rPr>
        <w:t xml:space="preserve">, </w:t>
      </w:r>
      <w:r>
        <w:rPr>
          <w:rtl w:val="true"/>
        </w:rPr>
        <w:t>האם יכול להדליק שם</w:t>
      </w:r>
      <w:r>
        <w:rPr>
          <w:rtl w:val="true"/>
        </w:rPr>
        <w:t xml:space="preserve">. </w:t>
      </w:r>
      <w:r>
        <w:rPr>
          <w:rtl w:val="true"/>
        </w:rPr>
        <w:t>תשובה</w:t>
      </w:r>
      <w:r>
        <w:rPr>
          <w:rtl w:val="true"/>
        </w:rPr>
        <w:t xml:space="preserve">: </w:t>
      </w:r>
      <w:r>
        <w:rPr>
          <w:rtl w:val="true"/>
        </w:rPr>
        <w:t>לכאו</w:t>
      </w:r>
      <w:r>
        <w:rPr>
          <w:rtl w:val="true"/>
        </w:rPr>
        <w:t xml:space="preserve">' </w:t>
      </w:r>
      <w:r>
        <w:rPr>
          <w:rtl w:val="true"/>
        </w:rPr>
        <w:t>יכול</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א</w:t>
      </w:r>
      <w:r>
        <w:rPr>
          <w:rtl w:val="true"/>
        </w:rPr>
        <w:t>"</w:t>
      </w:r>
      <w:r>
        <w:rPr>
          <w:rFonts w:hint="cs"/>
          <w:rtl w:val="true"/>
        </w:rPr>
        <w:t>א להיות בית</w:t>
      </w:r>
      <w:r>
        <w:rPr>
          <w:rFonts w:hint="cs"/>
          <w:rtl w:val="true"/>
        </w:rPr>
        <w:t>.</w:t>
      </w:r>
    </w:p>
    <w:p>
      <w:pPr>
        <w:pStyle w:val="Normal"/>
        <w:numPr>
          <w:ilvl w:val="4"/>
          <w:numId w:val="22"/>
        </w:numPr>
        <w:ind w:hanging="57" w:start="737" w:end="0"/>
        <w:jc w:val="both"/>
        <w:rPr>
          <w:rFonts w:hint="cs"/>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י</w:t>
      </w:r>
      <w:r>
        <w:rPr>
          <w:rtl w:val="true"/>
        </w:rPr>
        <w:t>"</w:t>
      </w:r>
      <w:r>
        <w:rPr>
          <w:rFonts w:hint="cs"/>
          <w:rtl w:val="true"/>
        </w:rPr>
        <w:t>ח עמ</w:t>
      </w:r>
      <w:r>
        <w:rPr>
          <w:rFonts w:hint="cs"/>
          <w:rtl w:val="true"/>
        </w:rPr>
        <w:t xml:space="preserve">' </w:t>
      </w:r>
      <w:r>
        <w:rPr>
          <w:rFonts w:hint="cs"/>
          <w:rtl w:val="true"/>
        </w:rPr>
        <w:t>ל</w:t>
      </w:r>
      <w:r>
        <w:rPr>
          <w:rFonts w:hint="cs"/>
          <w:rtl w:val="true"/>
        </w:rPr>
        <w:t xml:space="preserve">', </w:t>
      </w:r>
      <w:r>
        <w:rPr>
          <w:rFonts w:hint="cs"/>
          <w:rtl w:val="true"/>
        </w:rPr>
        <w:t>נר איש וביתו סי</w:t>
      </w:r>
      <w:r>
        <w:rPr>
          <w:rFonts w:hint="cs"/>
          <w:rtl w:val="true"/>
        </w:rPr>
        <w:t xml:space="preserve">'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ט</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ו</w:t>
      </w:r>
      <w:r>
        <w:rPr>
          <w:rFonts w:hint="cs"/>
          <w:rtl w:val="true"/>
        </w:rPr>
        <w:t>').</w:t>
      </w:r>
    </w:p>
    <w:p>
      <w:pPr>
        <w:pStyle w:val="Normal"/>
        <w:numPr>
          <w:ilvl w:val="3"/>
          <w:numId w:val="22"/>
        </w:numPr>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קי</w:t>
      </w:r>
      <w:r>
        <w:rPr>
          <w:rtl w:val="true"/>
        </w:rPr>
        <w:t>"</w:t>
      </w:r>
      <w:r>
        <w:rPr>
          <w:rFonts w:hint="cs"/>
          <w:rtl w:val="true"/>
        </w:rPr>
        <w:t>ב בהערה</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הררי</w:t>
      </w:r>
      <w:r>
        <w:rPr>
          <w:rFonts w:hint="cs"/>
          <w:rtl w:val="true"/>
        </w:rPr>
        <w:t xml:space="preserve">, </w:t>
      </w:r>
      <w:r>
        <w:rPr>
          <w:rFonts w:hint="cs"/>
          <w:rtl w:val="true"/>
        </w:rPr>
        <w:t>פרק ט</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חי</w:t>
      </w:r>
      <w:r>
        <w:rPr>
          <w:rtl w:val="true"/>
        </w:rPr>
        <w:t>"</w:t>
      </w:r>
      <w:r>
        <w:rPr>
          <w:rtl w:val="true"/>
        </w:rPr>
        <w:t>ח עמ</w:t>
      </w:r>
      <w:r>
        <w:rPr>
          <w:rtl w:val="true"/>
        </w:rPr>
        <w:t xml:space="preserve">' </w:t>
      </w:r>
      <w:r>
        <w:rPr>
          <w:rFonts w:hint="cs"/>
          <w:rtl w:val="true"/>
        </w:rPr>
        <w:t>פ</w:t>
      </w:r>
      <w:r>
        <w:rPr>
          <w:rtl w:val="true"/>
        </w:rPr>
        <w:t>"</w:t>
      </w:r>
      <w:r>
        <w:rPr>
          <w:rFonts w:hint="cs"/>
          <w:rtl w:val="true"/>
        </w:rPr>
        <w:t>ז</w:t>
      </w:r>
      <w:r>
        <w:rPr>
          <w:rFonts w:hint="cs"/>
          <w:rtl w:val="true"/>
        </w:rPr>
        <w:t>).</w:t>
      </w:r>
    </w:p>
    <w:p>
      <w:pPr>
        <w:pStyle w:val="Normal"/>
        <w:numPr>
          <w:ilvl w:val="4"/>
          <w:numId w:val="22"/>
        </w:numPr>
        <w:ind w:hanging="57" w:start="73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והנוסע ברכבת ידליק בלא ברכה</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 xml:space="preserve">מטוס </w:t>
      </w:r>
      <w:r>
        <w:rPr>
          <w:rFonts w:hint="cs"/>
          <w:rtl w:val="true"/>
        </w:rPr>
        <w:t>(</w:t>
      </w:r>
      <w:r>
        <w:rPr/>
        <w:t>plane</w:t>
      </w:r>
      <w:r>
        <w:rPr>
          <w:rFonts w:hint="cs"/>
          <w:rtl w:val="true"/>
        </w:rPr>
        <w:t>).</w:t>
      </w:r>
    </w:p>
    <w:p>
      <w:pPr>
        <w:pStyle w:val="Normal"/>
        <w:numPr>
          <w:ilvl w:val="3"/>
          <w:numId w:val="22"/>
        </w:numPr>
        <w:ind w:hanging="57" w:start="567" w:end="0"/>
        <w:jc w:val="both"/>
        <w:rPr>
          <w:rFonts w:hint="cs"/>
        </w:rPr>
      </w:pPr>
      <w:r>
        <w:rPr>
          <w:rFonts w:hint="cs"/>
          <w:rtl w:val="true"/>
        </w:rPr>
        <w:t>יכול להיות בית</w:t>
      </w:r>
      <w:r>
        <w:rPr>
          <w:rFonts w:hint="cs"/>
          <w:rtl w:val="true"/>
        </w:rPr>
        <w:t>.</w:t>
      </w:r>
    </w:p>
    <w:p>
      <w:pPr>
        <w:pStyle w:val="Normal"/>
        <w:numPr>
          <w:ilvl w:val="4"/>
          <w:numId w:val="22"/>
        </w:numPr>
        <w:ind w:hanging="57" w:start="737" w:end="0"/>
        <w:jc w:val="both"/>
        <w:rPr>
          <w:rFonts w:hint="cs"/>
        </w:rPr>
      </w:pP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קכ</w:t>
      </w:r>
      <w:r>
        <w:rPr>
          <w:rtl w:val="true"/>
        </w:rPr>
        <w:t>"</w:t>
      </w:r>
      <w:r>
        <w:rPr>
          <w:rFonts w:hint="cs"/>
          <w:rtl w:val="true"/>
        </w:rPr>
        <w:t>ז</w:t>
      </w:r>
      <w:r>
        <w:rPr>
          <w:rFonts w:hint="cs"/>
          <w:rtl w:val="true"/>
        </w:rPr>
        <w:t>).</w:t>
      </w:r>
    </w:p>
    <w:p>
      <w:pPr>
        <w:pStyle w:val="Normal"/>
        <w:numPr>
          <w:ilvl w:val="4"/>
          <w:numId w:val="22"/>
        </w:numPr>
        <w:ind w:hanging="57" w:start="737" w:end="0"/>
        <w:jc w:val="both"/>
        <w:rPr>
          <w:rFonts w:hint="cs"/>
        </w:rPr>
      </w:pPr>
      <w:r>
        <w:rPr>
          <w:rFonts w:hint="cs"/>
          <w:u w:val="single"/>
          <w:rtl w:val="true"/>
        </w:rPr>
        <w:t>באר משה</w:t>
      </w:r>
      <w:r>
        <w:rPr>
          <w:rFonts w:hint="cs"/>
          <w:rtl w:val="true"/>
        </w:rPr>
        <w:t xml:space="preserve"> </w:t>
      </w:r>
      <w:r>
        <w:rPr>
          <w:rFonts w:hint="cs"/>
          <w:rtl w:val="true"/>
        </w:rPr>
        <w:t>(</w:t>
      </w:r>
      <w:r>
        <w:rPr>
          <w:rFonts w:hint="cs"/>
          <w:rtl w:val="true"/>
        </w:rPr>
        <w:t>ח</w:t>
      </w:r>
      <w:r>
        <w:rPr>
          <w:rtl w:val="true"/>
        </w:rPr>
        <w:t>"</w:t>
      </w:r>
      <w:r>
        <w:rPr>
          <w:rFonts w:hint="cs"/>
          <w:rtl w:val="true"/>
        </w:rPr>
        <w:t>ו דיני עלעטריק סי</w:t>
      </w:r>
      <w:r>
        <w:rPr>
          <w:rFonts w:hint="cs"/>
          <w:rtl w:val="true"/>
        </w:rPr>
        <w:t xml:space="preserve">' </w:t>
      </w:r>
      <w:r>
        <w:rPr>
          <w:rFonts w:hint="cs"/>
          <w:rtl w:val="true"/>
        </w:rPr>
        <w:t>נ</w:t>
      </w:r>
      <w:r>
        <w:rPr>
          <w:rtl w:val="true"/>
        </w:rPr>
        <w:t>"</w:t>
      </w:r>
      <w:r>
        <w:rPr>
          <w:rFonts w:hint="cs"/>
          <w:rtl w:val="true"/>
        </w:rPr>
        <w:t>ח</w:t>
      </w:r>
      <w:r>
        <w:rPr>
          <w:rFonts w:hint="cs"/>
          <w:rtl w:val="true"/>
        </w:rPr>
        <w:t>).</w:t>
      </w:r>
    </w:p>
    <w:p>
      <w:pPr>
        <w:pStyle w:val="Normal"/>
        <w:numPr>
          <w:ilvl w:val="4"/>
          <w:numId w:val="22"/>
        </w:numPr>
        <w:ind w:hanging="57" w:start="73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סוף אות א</w:t>
      </w:r>
      <w:r>
        <w:rPr>
          <w:rFonts w:hint="cs"/>
          <w:rtl w:val="true"/>
        </w:rPr>
        <w:t xml:space="preserve">', </w:t>
      </w:r>
      <w:r>
        <w:rPr>
          <w:rFonts w:hint="cs"/>
          <w:rtl w:val="true"/>
        </w:rPr>
        <w:t>שלמי מועד סוף פרק מ</w:t>
      </w:r>
      <w:r>
        <w:rPr>
          <w:rtl w:val="true"/>
        </w:rPr>
        <w:t>"</w:t>
      </w:r>
      <w:r>
        <w:rPr>
          <w:rFonts w:hint="cs"/>
          <w:rtl w:val="true"/>
        </w:rPr>
        <w:t>ד</w:t>
      </w:r>
      <w:r>
        <w:rPr>
          <w:rFonts w:hint="cs"/>
          <w:rtl w:val="true"/>
        </w:rPr>
        <w:t xml:space="preserve">, </w:t>
      </w:r>
      <w:r>
        <w:rPr>
          <w:rFonts w:hint="cs"/>
          <w:rtl w:val="true"/>
        </w:rPr>
        <w:t>הליכות שלמה מועדים</w:t>
      </w:r>
      <w:r>
        <w:rPr>
          <w:rFonts w:hint="cs"/>
          <w:rtl w:val="true"/>
        </w:rPr>
        <w:t xml:space="preserve">, </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ט 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 xml:space="preserve">במטוס ידליק </w:t>
      </w:r>
      <w:r>
        <w:rPr>
          <w:rFonts w:hint="cs"/>
          <w:rtl w:val="true"/>
        </w:rPr>
        <w:t xml:space="preserve">... </w:t>
      </w:r>
      <w:r>
        <w:rPr>
          <w:rFonts w:hint="cs"/>
          <w:rtl w:val="true"/>
        </w:rPr>
        <w:t>לא יברך</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w:t>
      </w:r>
      <w:r>
        <w:rPr>
          <w:rtl w:val="true"/>
        </w:rPr>
        <w:t>"</w:t>
      </w:r>
      <w:r>
        <w:rPr>
          <w:rFonts w:hint="cs"/>
          <w:rtl w:val="true"/>
        </w:rPr>
        <w:t>ק י</w:t>
      </w:r>
      <w:r>
        <w:rPr>
          <w:rtl w:val="true"/>
        </w:rPr>
        <w:t>"</w:t>
      </w:r>
      <w:r>
        <w:rPr>
          <w:rFonts w:hint="cs"/>
          <w:rtl w:val="true"/>
        </w:rPr>
        <w:t>ג</w:t>
      </w:r>
      <w:r>
        <w:rPr>
          <w:rFonts w:hint="cs"/>
          <w:rtl w:val="true"/>
        </w:rPr>
        <w:t>).</w:t>
      </w:r>
    </w:p>
    <w:p>
      <w:pPr>
        <w:pStyle w:val="Normal"/>
        <w:numPr>
          <w:ilvl w:val="4"/>
          <w:numId w:val="22"/>
        </w:numPr>
        <w:ind w:hanging="57" w:start="737" w:end="0"/>
        <w:jc w:val="both"/>
        <w:rPr>
          <w:rFonts w:hint="cs"/>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numPr>
          <w:ilvl w:val="4"/>
          <w:numId w:val="22"/>
        </w:numPr>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ויכתוב מרדכי עמ</w:t>
      </w:r>
      <w:r>
        <w:rPr>
          <w:rtl w:val="true"/>
        </w:rPr>
        <w:t xml:space="preserve">' </w:t>
      </w:r>
      <w:r>
        <w:rPr>
          <w:rtl w:val="true"/>
        </w:rPr>
        <w:t>שס</w:t>
      </w:r>
      <w:r>
        <w:rPr>
          <w:rtl w:val="true"/>
        </w:rPr>
        <w:t>"</w:t>
      </w:r>
      <w:r>
        <w:rPr>
          <w:rtl w:val="true"/>
        </w:rPr>
        <w:t>ה אות ר</w:t>
      </w:r>
      <w:r>
        <w:rPr>
          <w:rFonts w:hint="cs"/>
          <w:rtl w:val="true"/>
        </w:rPr>
        <w:t>צ</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tl w:val="true"/>
        </w:rPr>
        <w:t>עלי שי</w:t>
      </w:r>
      <w:r>
        <w:rPr>
          <w:rtl w:val="true"/>
        </w:rPr>
        <w:t>"</w:t>
      </w:r>
      <w:r>
        <w:rPr>
          <w:rtl w:val="true"/>
        </w:rPr>
        <w:t xml:space="preserve">ח חנוכה אות </w:t>
      </w:r>
      <w:r>
        <w:rPr>
          <w:rFonts w:hint="cs"/>
          <w:rtl w:val="true"/>
        </w:rPr>
        <w:t>נ</w:t>
      </w:r>
      <w:r>
        <w:rPr>
          <w:rtl w:val="true"/>
        </w:rPr>
        <w:t>"</w:t>
      </w:r>
      <w:r>
        <w:rPr>
          <w:rFonts w:hint="cs"/>
          <w:rtl w:val="true"/>
        </w:rPr>
        <w:t>ג</w:t>
      </w:r>
      <w:r>
        <w:rPr>
          <w:rtl w:val="true"/>
        </w:rPr>
        <w:t xml:space="preserve"> </w:t>
      </w:r>
      <w:r>
        <w:rPr>
          <w:rtl w:val="true"/>
        </w:rPr>
        <w:t>[</w:t>
      </w:r>
      <w:r>
        <w:rPr>
          <w:rtl w:val="true"/>
        </w:rPr>
        <w:t>עמ</w:t>
      </w:r>
      <w:r>
        <w:rPr>
          <w:rtl w:val="true"/>
        </w:rPr>
        <w:t xml:space="preserve">' </w:t>
      </w:r>
      <w:r>
        <w:rPr>
          <w:rtl w:val="true"/>
        </w:rPr>
        <w:t>קצ</w:t>
      </w:r>
      <w:r>
        <w:rPr>
          <w:rtl w:val="true"/>
        </w:rPr>
        <w:t>"</w:t>
      </w:r>
      <w:r>
        <w:rPr>
          <w:rFonts w:hint="cs"/>
          <w:rtl w:val="true"/>
        </w:rPr>
        <w:t>ח</w:t>
      </w:r>
      <w:r>
        <w:rPr>
          <w:rtl w:val="true"/>
        </w:rPr>
        <w:t>]</w:t>
      </w:r>
      <w:r>
        <w:rPr>
          <w:rFonts w:hint="cs"/>
          <w:rtl w:val="true"/>
        </w:rPr>
        <w:t xml:space="preserve"> [</w:t>
      </w:r>
      <w:r>
        <w:rPr>
          <w:rFonts w:hint="cs"/>
          <w:rtl w:val="true"/>
        </w:rPr>
        <w:t>לשונו מובא לעיל</w:t>
      </w:r>
      <w:r>
        <w:rPr>
          <w:rFonts w:hint="cs"/>
          <w:rtl w:val="true"/>
        </w:rPr>
        <w:t xml:space="preserve">], </w:t>
      </w:r>
      <w:r>
        <w:rPr>
          <w:rFonts w:hint="cs"/>
          <w:rtl w:val="true"/>
        </w:rPr>
        <w:t>מועדי הגר</w:t>
      </w:r>
      <w:r>
        <w:rPr>
          <w:rtl w:val="true"/>
        </w:rPr>
        <w:t>"</w:t>
      </w:r>
      <w:r>
        <w:rPr>
          <w:rFonts w:hint="cs"/>
          <w:rtl w:val="true"/>
        </w:rPr>
        <w:t>ח תשובה תקצ</w:t>
      </w:r>
      <w:r>
        <w:rPr>
          <w:rtl w:val="true"/>
        </w:rPr>
        <w:t>"</w:t>
      </w:r>
      <w:r>
        <w:rPr>
          <w:rFonts w:hint="cs"/>
          <w:rtl w:val="true"/>
        </w:rPr>
        <w:t xml:space="preserve">ב </w:t>
      </w:r>
      <w:r>
        <w:rPr>
          <w:rFonts w:hint="cs"/>
          <w:rtl w:val="true"/>
        </w:rPr>
        <w:t>[</w:t>
      </w:r>
      <w:r>
        <w:rPr>
          <w:rFonts w:hint="cs"/>
          <w:rtl w:val="true"/>
        </w:rPr>
        <w:t>עמ</w:t>
      </w:r>
      <w:r>
        <w:rPr>
          <w:rFonts w:hint="cs"/>
          <w:rtl w:val="true"/>
        </w:rPr>
        <w:t xml:space="preserve">' </w:t>
      </w:r>
      <w:r>
        <w:rPr>
          <w:rFonts w:hint="cs"/>
          <w:rtl w:val="true"/>
        </w:rPr>
        <w:t>ער</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הנוסע באוירון כל הלילה</w:t>
      </w:r>
      <w:r>
        <w:rPr>
          <w:rtl w:val="true"/>
        </w:rPr>
        <w:t xml:space="preserve">, </w:t>
      </w:r>
      <w:r>
        <w:rPr>
          <w:rtl w:val="true"/>
        </w:rPr>
        <w:t>האם חייב להדליק שם נר חנוכה</w:t>
      </w:r>
      <w:r>
        <w:rPr>
          <w:rFonts w:hint="cs"/>
          <w:rtl w:val="true"/>
        </w:rPr>
        <w:t xml:space="preserve">. </w:t>
      </w:r>
      <w:r>
        <w:rPr>
          <w:rtl w:val="true"/>
        </w:rPr>
        <w:t>תשובה</w:t>
      </w:r>
      <w:r>
        <w:rPr>
          <w:rtl w:val="true"/>
        </w:rPr>
        <w:t xml:space="preserve">: </w:t>
      </w:r>
      <w:r>
        <w:rPr>
          <w:rtl w:val="true"/>
        </w:rPr>
        <w:t>ידליק שם אם אפשר</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באר שרים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ה</w:t>
      </w:r>
      <w:r>
        <w:rPr>
          <w:rFonts w:hint="cs"/>
          <w:rtl w:val="true"/>
        </w:rPr>
        <w:t>').</w:t>
      </w:r>
    </w:p>
    <w:p>
      <w:pPr>
        <w:pStyle w:val="Normal"/>
        <w:numPr>
          <w:ilvl w:val="4"/>
          <w:numId w:val="22"/>
        </w:numPr>
        <w:ind w:hanging="57" w:start="737" w:end="0"/>
        <w:jc w:val="both"/>
        <w:rPr>
          <w:rFonts w:hint="cs"/>
        </w:rPr>
      </w:pPr>
      <w:r>
        <w:rPr>
          <w:rFonts w:hint="cs"/>
          <w:u w:val="single"/>
          <w:rtl w:val="true"/>
        </w:rPr>
        <w:t>נטע גבריאל</w:t>
      </w:r>
      <w:r>
        <w:rPr>
          <w:rFonts w:hint="cs"/>
          <w:rtl w:val="true"/>
        </w:rPr>
        <w:t xml:space="preserve"> </w:t>
      </w:r>
      <w:r>
        <w:rPr>
          <w:rFonts w:hint="cs"/>
          <w:rtl w:val="true"/>
        </w:rPr>
        <w:t>(</w:t>
      </w:r>
      <w:r>
        <w:rPr>
          <w:rFonts w:hint="cs"/>
          <w:rtl w:val="true"/>
        </w:rPr>
        <w:t>בשו</w:t>
      </w:r>
      <w:r>
        <w:rPr>
          <w:rtl w:val="true"/>
        </w:rPr>
        <w:t>"</w:t>
      </w:r>
      <w:r>
        <w:rPr>
          <w:rFonts w:hint="cs"/>
          <w:rtl w:val="true"/>
        </w:rPr>
        <w:t>ת סי</w:t>
      </w:r>
      <w:r>
        <w:rPr>
          <w:rFonts w:hint="cs"/>
          <w:rtl w:val="true"/>
        </w:rPr>
        <w:t xml:space="preserve">' </w:t>
      </w:r>
      <w:r>
        <w:rPr>
          <w:rFonts w:hint="cs"/>
          <w:rtl w:val="true"/>
        </w:rPr>
        <w:t>א</w:t>
      </w:r>
      <w:r>
        <w:rPr>
          <w:rFonts w:hint="cs"/>
          <w:rtl w:val="true"/>
        </w:rPr>
        <w:t>').</w:t>
      </w:r>
    </w:p>
    <w:p>
      <w:pPr>
        <w:pStyle w:val="Normal"/>
        <w:numPr>
          <w:ilvl w:val="4"/>
          <w:numId w:val="22"/>
        </w:numPr>
        <w:ind w:hanging="57" w:start="737" w:end="0"/>
        <w:jc w:val="both"/>
        <w:rPr>
          <w:rFonts w:hint="cs"/>
        </w:rPr>
      </w:pPr>
      <w:r>
        <w:rPr>
          <w:rFonts w:hint="cs"/>
          <w:u w:val="single"/>
          <w:rtl w:val="true"/>
        </w:rPr>
        <w:t>ובלכתך בדרך</w:t>
      </w:r>
      <w:r>
        <w:rPr>
          <w:rFonts w:hint="cs"/>
          <w:rtl w:val="true"/>
        </w:rPr>
        <w:t xml:space="preserve"> </w:t>
      </w:r>
      <w:r>
        <w:rPr>
          <w:rFonts w:hint="cs"/>
          <w:rtl w:val="true"/>
        </w:rPr>
        <w:t>(</w:t>
      </w:r>
      <w:r>
        <w:rPr>
          <w:rFonts w:hint="cs"/>
          <w:rtl w:val="true"/>
        </w:rPr>
        <w:t>פרק י</w:t>
      </w:r>
      <w:r>
        <w:rPr>
          <w:rtl w:val="true"/>
        </w:rPr>
        <w:t>"</w:t>
      </w:r>
      <w:r>
        <w:rPr>
          <w:rFonts w:hint="cs"/>
          <w:rtl w:val="true"/>
        </w:rPr>
        <w:t>א הל</w:t>
      </w:r>
      <w:r>
        <w:rPr>
          <w:rFonts w:hint="cs"/>
          <w:rtl w:val="true"/>
        </w:rPr>
        <w:t xml:space="preserve">' </w:t>
      </w:r>
      <w:r>
        <w:rPr>
          <w:rFonts w:hint="cs"/>
          <w:rtl w:val="true"/>
        </w:rPr>
        <w:t>ב</w:t>
      </w:r>
      <w:r>
        <w:rPr>
          <w:rFonts w:hint="cs"/>
          <w:rtl w:val="true"/>
        </w:rPr>
        <w:t>').</w:t>
      </w:r>
    </w:p>
    <w:p>
      <w:pPr>
        <w:pStyle w:val="Normal"/>
        <w:numPr>
          <w:ilvl w:val="4"/>
          <w:numId w:val="22"/>
        </w:numPr>
        <w:ind w:hanging="57" w:start="73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ב</w:t>
      </w:r>
      <w:r>
        <w:rPr>
          <w:rFonts w:hint="cs"/>
          <w:rtl w:val="true"/>
        </w:rPr>
        <w:t>).</w:t>
      </w:r>
    </w:p>
    <w:p>
      <w:pPr>
        <w:pStyle w:val="Normal"/>
        <w:numPr>
          <w:ilvl w:val="4"/>
          <w:numId w:val="22"/>
        </w:numPr>
        <w:ind w:hanging="57" w:start="73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מועדים עמ</w:t>
      </w:r>
      <w:r>
        <w:rPr>
          <w:rFonts w:hint="cs"/>
          <w:rtl w:val="true"/>
        </w:rPr>
        <w:t xml:space="preserve">' </w:t>
      </w:r>
      <w:r>
        <w:rPr>
          <w:rFonts w:hint="cs"/>
        </w:rPr>
        <w:t>207</w:t>
      </w:r>
      <w:r>
        <w:rPr>
          <w:rFonts w:hint="cs"/>
          <w:rtl w:val="true"/>
        </w:rPr>
        <w:t>).</w:t>
      </w:r>
    </w:p>
    <w:p>
      <w:pPr>
        <w:pStyle w:val="Normal"/>
        <w:numPr>
          <w:ilvl w:val="3"/>
          <w:numId w:val="22"/>
        </w:numPr>
        <w:tabs>
          <w:tab w:val="clear" w:pos="720"/>
          <w:tab w:val="right" w:pos="7920" w:leader="none"/>
        </w:tabs>
        <w:ind w:hanging="57" w:start="567" w:end="0"/>
        <w:jc w:val="both"/>
        <w:rPr>
          <w:rFonts w:hint="cs"/>
        </w:rPr>
      </w:pPr>
      <w:r>
        <w:rPr>
          <w:rFonts w:hint="cs"/>
          <w:rtl w:val="true"/>
        </w:rPr>
        <w:t>א</w:t>
      </w:r>
      <w:r>
        <w:rPr>
          <w:rtl w:val="true"/>
        </w:rPr>
        <w:t>"</w:t>
      </w:r>
      <w:r>
        <w:rPr>
          <w:rFonts w:hint="cs"/>
          <w:rtl w:val="true"/>
        </w:rPr>
        <w:t>א להיות בית</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ח אות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שלא ידליק</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pPr>
      <w:r>
        <w:rPr>
          <w:rFonts w:hint="cs"/>
          <w:u w:val="single"/>
          <w:rtl w:val="true"/>
        </w:rPr>
        <w:t>אמת ליעקב</w:t>
      </w:r>
      <w:r>
        <w:rPr>
          <w:rFonts w:hint="cs"/>
          <w:rtl w:val="true"/>
        </w:rPr>
        <w:t xml:space="preserve"> </w:t>
      </w:r>
      <w:r>
        <w:rPr>
          <w:rFonts w:hint="cs"/>
          <w:rtl w:val="true"/>
        </w:rPr>
        <w:t>(</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ט 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שלא ידליק</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Fonts w:hint="cs"/>
          <w:rtl w:val="true"/>
        </w:rPr>
        <w:t>ז</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הנוסע במטוס או ברכבת בזמן הדלקת נרות חנוכה</w:t>
      </w:r>
      <w:r>
        <w:rPr>
          <w:rtl w:val="true"/>
        </w:rPr>
        <w:t xml:space="preserve">, </w:t>
      </w:r>
      <w:r>
        <w:rPr>
          <w:rtl w:val="true"/>
        </w:rPr>
        <w:t>כיצד ינהג לענין הדלקת נרות חנוכה</w:t>
      </w:r>
      <w:r>
        <w:rPr>
          <w:rtl w:val="true"/>
        </w:rPr>
        <w:t>.</w:t>
      </w:r>
      <w:r>
        <w:rPr>
          <w:rFonts w:hint="cs"/>
          <w:rtl w:val="true"/>
        </w:rPr>
        <w:t xml:space="preserve"> </w:t>
      </w:r>
      <w:r>
        <w:rPr>
          <w:rtl w:val="true"/>
        </w:rPr>
        <w:t>תשובה</w:t>
      </w:r>
      <w:r>
        <w:rPr>
          <w:rtl w:val="true"/>
        </w:rPr>
        <w:t xml:space="preserve">. </w:t>
      </w:r>
      <w:r>
        <w:rPr>
          <w:rtl w:val="true"/>
        </w:rPr>
        <w:t>הנוסע במטוס בזמן הדלקת נרות חנוכה</w:t>
      </w:r>
      <w:r>
        <w:rPr>
          <w:rtl w:val="true"/>
        </w:rPr>
        <w:t xml:space="preserve">, </w:t>
      </w:r>
      <w:r>
        <w:rPr>
          <w:rtl w:val="true"/>
        </w:rPr>
        <w:t>אינו מדליק כלל נרות חנוכה</w:t>
      </w:r>
      <w:r>
        <w:rPr>
          <w:rtl w:val="true"/>
        </w:rPr>
        <w:t xml:space="preserve">. </w:t>
      </w:r>
      <w:r>
        <w:rPr>
          <w:rtl w:val="true"/>
        </w:rPr>
        <w:t>וראוי שימנה שליח שידליק בביתו בזמן הדלקת הנרות</w:t>
      </w:r>
      <w:r>
        <w:rPr>
          <w:rFonts w:hint="cs"/>
          <w:rtl w:val="true"/>
        </w:rPr>
        <w:t>. [</w:t>
      </w:r>
      <w:r>
        <w:rPr>
          <w:rtl w:val="true"/>
        </w:rPr>
        <w:t>ולכן במטוס</w:t>
      </w:r>
      <w:r>
        <w:rPr>
          <w:rtl w:val="true"/>
        </w:rPr>
        <w:t xml:space="preserve">, </w:t>
      </w:r>
      <w:r>
        <w:rPr>
          <w:rtl w:val="true"/>
        </w:rPr>
        <w:t>כיון שאינו נחשב בית</w:t>
      </w:r>
      <w:r>
        <w:rPr>
          <w:rtl w:val="true"/>
        </w:rPr>
        <w:t xml:space="preserve">, </w:t>
      </w:r>
      <w:r>
        <w:rPr>
          <w:rtl w:val="true"/>
        </w:rPr>
        <w:t>אין מדליקים בו נר חנוכה</w:t>
      </w:r>
      <w:r>
        <w:rPr>
          <w:rtl w:val="true"/>
        </w:rPr>
        <w:t xml:space="preserve">, </w:t>
      </w:r>
      <w:r>
        <w:rPr>
          <w:rtl w:val="true"/>
        </w:rPr>
        <w:t>והנמצא במטוס בזמן הדלקת נרות חנוכה</w:t>
      </w:r>
      <w:r>
        <w:rPr>
          <w:rtl w:val="true"/>
        </w:rPr>
        <w:t xml:space="preserve">, </w:t>
      </w:r>
      <w:r>
        <w:rPr>
          <w:rtl w:val="true"/>
        </w:rPr>
        <w:t>הרי הוא כמי שאין לו בית</w:t>
      </w:r>
      <w:r>
        <w:rPr>
          <w:rtl w:val="true"/>
        </w:rPr>
        <w:t xml:space="preserve">, </w:t>
      </w:r>
      <w:r>
        <w:rPr>
          <w:rtl w:val="true"/>
        </w:rPr>
        <w:t>שאינו יכול לקיים מצות הדלקת נרות חנוכה</w:t>
      </w:r>
      <w:r>
        <w:rPr>
          <w:rtl w:val="true"/>
        </w:rPr>
        <w:t>. (</w:t>
      </w:r>
      <w:r>
        <w:rPr>
          <w:rtl w:val="true"/>
        </w:rPr>
        <w:t>וראה בספר אור לציון תשובות ח</w:t>
      </w:r>
      <w:r>
        <w:rPr>
          <w:rtl w:val="true"/>
        </w:rPr>
        <w:t>"</w:t>
      </w:r>
      <w:r>
        <w:rPr>
          <w:rtl w:val="true"/>
        </w:rPr>
        <w:t>ג פרק ל</w:t>
      </w:r>
      <w:r>
        <w:rPr>
          <w:rtl w:val="true"/>
        </w:rPr>
        <w:t xml:space="preserve">' </w:t>
      </w:r>
      <w:r>
        <w:rPr>
          <w:rtl w:val="true"/>
        </w:rPr>
        <w:t>בבאורים לתשובה ד</w:t>
      </w:r>
      <w:r>
        <w:rPr>
          <w:rtl w:val="true"/>
        </w:rPr>
        <w:t xml:space="preserve">' </w:t>
      </w:r>
      <w:r>
        <w:rPr>
          <w:rtl w:val="true"/>
        </w:rPr>
        <w:t>ובתוס</w:t>
      </w:r>
      <w:r>
        <w:rPr>
          <w:rtl w:val="true"/>
        </w:rPr>
        <w:t xml:space="preserve">' </w:t>
      </w:r>
      <w:r>
        <w:rPr>
          <w:rtl w:val="true"/>
        </w:rPr>
        <w:t>חגיגה דף כ</w:t>
      </w:r>
      <w:r>
        <w:rPr>
          <w:rtl w:val="true"/>
        </w:rPr>
        <w:t>"</w:t>
      </w:r>
      <w:r>
        <w:rPr>
          <w:rtl w:val="true"/>
        </w:rPr>
        <w:t>ה ע</w:t>
      </w:r>
      <w:r>
        <w:rPr>
          <w:rtl w:val="true"/>
        </w:rPr>
        <w:t>"</w:t>
      </w:r>
      <w:r>
        <w:rPr>
          <w:rtl w:val="true"/>
        </w:rPr>
        <w:t>א ד</w:t>
      </w:r>
      <w:r>
        <w:rPr>
          <w:rtl w:val="true"/>
        </w:rPr>
        <w:t>"</w:t>
      </w:r>
      <w:r>
        <w:rPr>
          <w:rtl w:val="true"/>
        </w:rPr>
        <w:t>ה אוהל</w:t>
      </w:r>
      <w:r>
        <w:rPr>
          <w:rtl w:val="true"/>
        </w:rPr>
        <w:t xml:space="preserve">). </w:t>
      </w:r>
      <w:r>
        <w:rPr>
          <w:rtl w:val="true"/>
        </w:rPr>
        <w:t>ועל כל פנים</w:t>
      </w:r>
      <w:r>
        <w:rPr>
          <w:rtl w:val="true"/>
        </w:rPr>
        <w:t xml:space="preserve">, </w:t>
      </w:r>
      <w:r>
        <w:rPr>
          <w:rtl w:val="true"/>
        </w:rPr>
        <w:t>הטוב ביותר</w:t>
      </w:r>
      <w:r>
        <w:rPr>
          <w:rtl w:val="true"/>
        </w:rPr>
        <w:t xml:space="preserve">, </w:t>
      </w:r>
      <w:r>
        <w:rPr>
          <w:rtl w:val="true"/>
        </w:rPr>
        <w:t>שימנה שליח שידליק נרות חנוכה בביתו</w:t>
      </w:r>
      <w:r>
        <w:rPr>
          <w:rtl w:val="true"/>
        </w:rPr>
        <w:t xml:space="preserve">, </w:t>
      </w:r>
      <w:r>
        <w:rPr>
          <w:rtl w:val="true"/>
        </w:rPr>
        <w:t>ויצא בזה ידי חובתו</w:t>
      </w:r>
      <w:r>
        <w:rPr>
          <w:rFonts w:hint="cs"/>
          <w:rtl w:val="true"/>
        </w:rPr>
        <w:t>]</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ה</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ה</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ד</w:t>
      </w:r>
      <w:r>
        <w:rPr>
          <w:rFonts w:hint="cs"/>
          <w:rtl w:val="true"/>
        </w:rPr>
        <w:t>).</w:t>
      </w:r>
    </w:p>
    <w:p>
      <w:pPr>
        <w:pStyle w:val="Normal"/>
        <w:numPr>
          <w:ilvl w:val="3"/>
          <w:numId w:val="22"/>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י השלמה סי</w:t>
      </w:r>
      <w:r>
        <w:rPr>
          <w:rFonts w:hint="cs"/>
          <w:rtl w:val="true"/>
        </w:rPr>
        <w:t xml:space="preserve">' </w:t>
      </w:r>
      <w:r>
        <w:rPr>
          <w:rFonts w:hint="cs"/>
          <w:rtl w:val="true"/>
        </w:rPr>
        <w:t>כ</w:t>
      </w:r>
      <w:r>
        <w:rPr>
          <w:rtl w:val="true"/>
        </w:rPr>
        <w:t>"</w:t>
      </w:r>
      <w:r>
        <w:rPr>
          <w:rFonts w:hint="cs"/>
          <w:rtl w:val="true"/>
        </w:rPr>
        <w:t>ה</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מעשה איש ח</w:t>
      </w:r>
      <w:r>
        <w:rPr>
          <w:rtl w:val="true"/>
        </w:rPr>
        <w:t>"</w:t>
      </w:r>
      <w:r>
        <w:rPr>
          <w:rtl w:val="true"/>
        </w:rPr>
        <w:t>ה עמ</w:t>
      </w:r>
      <w:r>
        <w:rPr>
          <w:rtl w:val="true"/>
        </w:rPr>
        <w:t xml:space="preserve">' </w:t>
      </w:r>
      <w:r>
        <w:rPr>
          <w:rtl w:val="true"/>
        </w:rPr>
        <w:t>קע</w:t>
      </w:r>
      <w:r>
        <w:rPr>
          <w:rtl w:val="true"/>
        </w:rPr>
        <w:t>"</w:t>
      </w:r>
      <w:r>
        <w:rPr>
          <w:rtl w:val="true"/>
        </w:rPr>
        <w:t xml:space="preserve">ט </w:t>
      </w:r>
      <w:r>
        <w:rPr>
          <w:rFonts w:hint="cs"/>
          <w:rtl w:val="true"/>
        </w:rPr>
        <w:t>אות י</w:t>
      </w:r>
      <w:r>
        <w:rPr>
          <w:rtl w:val="true"/>
        </w:rPr>
        <w:t>"</w:t>
      </w:r>
      <w:r>
        <w:rPr>
          <w:rFonts w:hint="cs"/>
          <w:rtl w:val="true"/>
        </w:rPr>
        <w:t>ג</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חוברת י</w:t>
      </w:r>
      <w:r>
        <w:rPr>
          <w:rtl w:val="true"/>
        </w:rPr>
        <w:t>"</w:t>
      </w:r>
      <w:r>
        <w:rPr>
          <w:rtl w:val="true"/>
        </w:rPr>
        <w:t>ח עמ</w:t>
      </w:r>
      <w:r>
        <w:rPr>
          <w:rtl w:val="true"/>
        </w:rPr>
        <w:t xml:space="preserve">' </w:t>
      </w:r>
      <w:r>
        <w:rPr>
          <w:rFonts w:hint="cs"/>
          <w:rtl w:val="true"/>
        </w:rPr>
        <w:t>פ</w:t>
      </w:r>
      <w:r>
        <w:rPr>
          <w:rtl w:val="true"/>
        </w:rPr>
        <w:t>"</w:t>
      </w:r>
      <w:r>
        <w:rPr>
          <w:rFonts w:hint="cs"/>
          <w:rtl w:val="true"/>
        </w:rPr>
        <w:t>ז</w:t>
      </w:r>
      <w:r>
        <w:rPr>
          <w:rFonts w:hint="cs"/>
          <w:rtl w:val="true"/>
        </w:rPr>
        <w:t xml:space="preserve">), </w:t>
      </w: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w:t>
      </w:r>
    </w:p>
    <w:p>
      <w:pPr>
        <w:pStyle w:val="Normal"/>
        <w:numPr>
          <w:ilvl w:val="4"/>
          <w:numId w:val="22"/>
        </w:numPr>
        <w:ind w:hanging="57" w:start="737" w:end="0"/>
        <w:jc w:val="both"/>
        <w:rPr>
          <w:rFonts w:hint="cs"/>
        </w:rPr>
      </w:pPr>
      <w:r>
        <w:rPr>
          <w:rFonts w:hint="cs"/>
          <w:rtl w:val="true"/>
        </w:rPr>
        <w:t>אם אין רשות להדליק שם</w:t>
      </w:r>
      <w:r>
        <w:rPr>
          <w:rFonts w:hint="cs"/>
          <w:rtl w:val="true"/>
        </w:rPr>
        <w:t xml:space="preserve">, </w:t>
      </w:r>
      <w:r>
        <w:rPr>
          <w:rFonts w:hint="cs"/>
          <w:rtl w:val="true"/>
        </w:rPr>
        <w:t xml:space="preserve">אסור מצד גזלה </w:t>
      </w:r>
      <w:r>
        <w:rPr>
          <w:rtl w:val="true"/>
        </w:rPr>
        <w:t>–</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קובץ דרכי הוראה עמ</w:t>
      </w:r>
      <w:r>
        <w:rPr>
          <w:rFonts w:hint="cs"/>
          <w:rtl w:val="true"/>
        </w:rPr>
        <w:t xml:space="preserve">' </w:t>
      </w:r>
      <w:r>
        <w:rPr>
          <w:rFonts w:hint="cs"/>
          <w:rtl w:val="true"/>
        </w:rPr>
        <w:t>צ</w:t>
      </w:r>
      <w:r>
        <w:rPr>
          <w:rtl w:val="true"/>
        </w:rPr>
        <w:t>"</w:t>
      </w:r>
      <w:r>
        <w:rPr>
          <w:rFonts w:hint="cs"/>
          <w:rtl w:val="true"/>
        </w:rPr>
        <w:t>א</w:t>
      </w:r>
      <w:r>
        <w:rPr>
          <w:rFonts w:hint="cs"/>
          <w:rtl w:val="true"/>
        </w:rPr>
        <w:t xml:space="preserve">, </w:t>
      </w:r>
      <w:r>
        <w:rPr>
          <w:rtl w:val="true"/>
        </w:rPr>
        <w:t>"</w:t>
      </w:r>
      <w:r>
        <w:rPr>
          <w:rFonts w:hint="cs"/>
          <w:rtl w:val="true"/>
        </w:rPr>
        <w:t>וללא רשותם לא ידליק</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טריילורים</w:t>
      </w:r>
      <w:r>
        <w:rPr>
          <w:rFonts w:hint="cs"/>
          <w:rtl w:val="true"/>
        </w:rPr>
        <w:t xml:space="preserve"> </w:t>
      </w:r>
      <w:r>
        <w:rPr>
          <w:rFonts w:hint="cs"/>
          <w:rtl w:val="true"/>
        </w:rPr>
        <w:t>(</w:t>
      </w:r>
      <w:r>
        <w:rPr/>
        <w:t>trailer</w:t>
      </w:r>
      <w:r>
        <w:rPr>
          <w:rFonts w:hint="cs"/>
          <w:rtl w:val="true"/>
        </w:rPr>
        <w:t>).</w:t>
      </w:r>
    </w:p>
    <w:p>
      <w:pPr>
        <w:pStyle w:val="Normal"/>
        <w:numPr>
          <w:ilvl w:val="3"/>
          <w:numId w:val="22"/>
        </w:numPr>
        <w:ind w:hanging="57" w:start="567" w:end="0"/>
        <w:jc w:val="both"/>
        <w:rPr>
          <w:rFonts w:hint="cs"/>
        </w:rPr>
      </w:pPr>
      <w:r>
        <w:rPr>
          <w:rFonts w:hint="cs"/>
          <w:rtl w:val="true"/>
        </w:rPr>
        <w:t>יכול להיות בית</w:t>
      </w:r>
      <w:r>
        <w:rPr>
          <w:rFonts w:hint="cs"/>
          <w:rtl w:val="true"/>
        </w:rPr>
        <w:t>.</w:t>
      </w:r>
    </w:p>
    <w:p>
      <w:pPr>
        <w:pStyle w:val="Normal"/>
        <w:numPr>
          <w:ilvl w:val="4"/>
          <w:numId w:val="22"/>
        </w:numPr>
        <w:ind w:hanging="57" w:start="73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 xml:space="preserve">ב </w:t>
      </w:r>
      <w:r>
        <w:rPr>
          <w:rFonts w:hint="cs"/>
          <w:rtl w:val="true"/>
        </w:rPr>
        <w:t xml:space="preserve">סוף </w:t>
      </w:r>
      <w:r>
        <w:rPr>
          <w:rtl w:val="true"/>
        </w:rPr>
        <w:t>סי</w:t>
      </w:r>
      <w:r>
        <w:rPr>
          <w:rtl w:val="true"/>
        </w:rPr>
        <w:t xml:space="preserve">' </w:t>
      </w:r>
      <w:r>
        <w:rPr>
          <w:rtl w:val="true"/>
        </w:rPr>
        <w:t>תקמ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 xml:space="preserve">ונשאלתי מיהודי כאן שבימי החנוכה יש לו חופשת קיץ והוא נמצא בבית נייד </w:t>
      </w:r>
      <w:r>
        <w:rPr>
          <w:rFonts w:hint="cs"/>
          <w:rtl w:val="true"/>
        </w:rPr>
        <w:t>(</w:t>
      </w:r>
      <w:r>
        <w:rPr>
          <w:rtl w:val="true"/>
        </w:rPr>
        <w:t>קראוון</w:t>
      </w:r>
      <w:r>
        <w:rPr>
          <w:rFonts w:hint="cs"/>
          <w:rtl w:val="true"/>
        </w:rPr>
        <w:t>)</w:t>
      </w:r>
      <w:r>
        <w:rPr>
          <w:rtl w:val="true"/>
        </w:rPr>
        <w:t xml:space="preserve"> </w:t>
      </w:r>
      <w:r>
        <w:rPr>
          <w:rtl w:val="true"/>
        </w:rPr>
        <w:t>לחופש</w:t>
      </w:r>
      <w:r>
        <w:rPr>
          <w:rFonts w:hint="cs"/>
          <w:rtl w:val="true"/>
        </w:rPr>
        <w:t>,</w:t>
      </w:r>
      <w:r>
        <w:rPr>
          <w:rtl w:val="true"/>
        </w:rPr>
        <w:t xml:space="preserve"> </w:t>
      </w:r>
      <w:r>
        <w:rPr>
          <w:rtl w:val="true"/>
        </w:rPr>
        <w:t>אם יכול להדליק שמה נ</w:t>
      </w:r>
      <w:r>
        <w:rPr>
          <w:rtl w:val="true"/>
        </w:rPr>
        <w:t>"</w:t>
      </w:r>
      <w:r>
        <w:rPr>
          <w:rtl w:val="true"/>
        </w:rPr>
        <w:t>ח</w:t>
      </w:r>
      <w:r>
        <w:rPr>
          <w:rFonts w:hint="cs"/>
          <w:rtl w:val="true"/>
        </w:rPr>
        <w:t>,</w:t>
      </w:r>
      <w:r>
        <w:rPr>
          <w:rtl w:val="true"/>
        </w:rPr>
        <w:t xml:space="preserve"> </w:t>
      </w:r>
      <w:r>
        <w:rPr>
          <w:rtl w:val="true"/>
        </w:rPr>
        <w:t>וברש</w:t>
      </w:r>
      <w:r>
        <w:rPr>
          <w:rtl w:val="true"/>
        </w:rPr>
        <w:t>"</w:t>
      </w:r>
      <w:r>
        <w:rPr>
          <w:rtl w:val="true"/>
        </w:rPr>
        <w:t>י שבת כג</w:t>
      </w:r>
      <w:r>
        <w:rPr>
          <w:rFonts w:hint="cs"/>
          <w:rtl w:val="true"/>
        </w:rPr>
        <w:t>.</w:t>
      </w:r>
      <w:r>
        <w:rPr>
          <w:rtl w:val="true"/>
        </w:rPr>
        <w:t xml:space="preserve"> </w:t>
      </w:r>
      <w:r>
        <w:rPr>
          <w:rFonts w:hint="cs"/>
          <w:rtl w:val="true"/>
        </w:rPr>
        <w:t>(</w:t>
      </w:r>
      <w:r>
        <w:rPr>
          <w:rtl w:val="true"/>
        </w:rPr>
        <w:t>ד</w:t>
      </w:r>
      <w:r>
        <w:rPr>
          <w:rtl w:val="true"/>
        </w:rPr>
        <w:t>"</w:t>
      </w:r>
      <w:r>
        <w:rPr>
          <w:rtl w:val="true"/>
        </w:rPr>
        <w:t>ה הרואה</w:t>
      </w:r>
      <w:r>
        <w:rPr>
          <w:rFonts w:hint="cs"/>
          <w:rtl w:val="true"/>
        </w:rPr>
        <w:t>)</w:t>
      </w:r>
      <w:r>
        <w:rPr>
          <w:rtl w:val="true"/>
        </w:rPr>
        <w:t xml:space="preserve"> </w:t>
      </w:r>
      <w:r>
        <w:rPr>
          <w:rtl w:val="true"/>
        </w:rPr>
        <w:t>איתא שבספינה אינו מדליק ומברך אלא ברכת הראיה ע</w:t>
      </w:r>
      <w:r>
        <w:rPr>
          <w:rtl w:val="true"/>
        </w:rPr>
        <w:t>"</w:t>
      </w:r>
      <w:r>
        <w:rPr>
          <w:rtl w:val="true"/>
        </w:rPr>
        <w:t>ש</w:t>
      </w:r>
      <w:r>
        <w:rPr>
          <w:rFonts w:hint="cs"/>
          <w:rtl w:val="true"/>
        </w:rPr>
        <w:t>,</w:t>
      </w:r>
      <w:r>
        <w:rPr>
          <w:rtl w:val="true"/>
        </w:rPr>
        <w:t xml:space="preserve"> </w:t>
      </w:r>
      <w:r>
        <w:rPr>
          <w:rtl w:val="true"/>
        </w:rPr>
        <w:t>ונראה הכוונה שתיקנו נ</w:t>
      </w:r>
      <w:r>
        <w:rPr>
          <w:rtl w:val="true"/>
        </w:rPr>
        <w:t>"</w:t>
      </w:r>
      <w:r>
        <w:rPr>
          <w:rtl w:val="true"/>
        </w:rPr>
        <w:t xml:space="preserve">ח בבית דוקא ולא בספינה שאינו כבית </w:t>
      </w:r>
      <w:r>
        <w:rPr>
          <w:rFonts w:hint="cs"/>
          <w:rtl w:val="true"/>
        </w:rPr>
        <w:t>(</w:t>
      </w:r>
      <w:r>
        <w:rPr>
          <w:rtl w:val="true"/>
        </w:rPr>
        <w:t>ולא מפני שהרוח יכבהו</w:t>
      </w:r>
      <w:r>
        <w:rPr>
          <w:rFonts w:hint="cs"/>
          <w:rtl w:val="true"/>
        </w:rPr>
        <w:t>),</w:t>
      </w:r>
      <w:r>
        <w:rPr>
          <w:rtl w:val="true"/>
        </w:rPr>
        <w:t xml:space="preserve"> </w:t>
      </w:r>
      <w:r>
        <w:rPr>
          <w:rtl w:val="true"/>
        </w:rPr>
        <w:t>ואם כן בקראוון לא נקרא בית ואין לברך שם על ההדלקה</w:t>
      </w:r>
      <w:r>
        <w:rPr>
          <w:rFonts w:hint="cs"/>
          <w:rtl w:val="true"/>
        </w:rPr>
        <w:t>,</w:t>
      </w:r>
      <w:r>
        <w:rPr>
          <w:rtl w:val="true"/>
        </w:rPr>
        <w:t xml:space="preserve"> </w:t>
      </w:r>
      <w:r>
        <w:rPr>
          <w:rtl w:val="true"/>
        </w:rPr>
        <w:t>מיהו דעתי שבחנוכה תלוי אם זהו ביתו לחנוכה וכיון שגר שם כל ימי החנוכה יכול להדליק ולברך</w:t>
      </w:r>
      <w:r>
        <w:rPr>
          <w:rFonts w:hint="cs"/>
          <w:rtl w:val="true"/>
        </w:rPr>
        <w:t>,</w:t>
      </w:r>
      <w:r>
        <w:rPr>
          <w:rtl w:val="true"/>
        </w:rPr>
        <w:t xml:space="preserve"> </w:t>
      </w:r>
      <w:r>
        <w:rPr>
          <w:rtl w:val="true"/>
        </w:rPr>
        <w:t xml:space="preserve">דהפטור </w:t>
      </w:r>
      <w:r>
        <w:rPr>
          <w:rFonts w:hint="cs"/>
          <w:rtl w:val="true"/>
        </w:rPr>
        <w:t>ד</w:t>
      </w:r>
      <w:r>
        <w:rPr>
          <w:rtl w:val="true"/>
        </w:rPr>
        <w:t>בית עראי לא פוטר בחנוכה</w:t>
      </w:r>
      <w:r>
        <w:rPr>
          <w:rFonts w:hint="cs"/>
          <w:rtl w:val="true"/>
        </w:rPr>
        <w:t>,</w:t>
      </w:r>
      <w:r>
        <w:rPr>
          <w:rtl w:val="true"/>
        </w:rPr>
        <w:t xml:space="preserve"> </w:t>
      </w:r>
      <w:r>
        <w:rPr>
          <w:rtl w:val="true"/>
        </w:rPr>
        <w:t>משא</w:t>
      </w:r>
      <w:r>
        <w:rPr>
          <w:rtl w:val="true"/>
        </w:rPr>
        <w:t>"</w:t>
      </w:r>
      <w:r>
        <w:rPr>
          <w:rtl w:val="true"/>
        </w:rPr>
        <w:t>כ בספינה שאינו בית כלל פטור בחנוכה</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 xml:space="preserve">מכונית </w:t>
      </w:r>
      <w:r>
        <w:rPr>
          <w:rFonts w:hint="cs"/>
          <w:rtl w:val="true"/>
        </w:rPr>
        <w:t>(</w:t>
      </w:r>
      <w:r>
        <w:rPr/>
        <w:t>car</w:t>
      </w:r>
      <w:r>
        <w:rPr>
          <w:rFonts w:hint="cs"/>
          <w:rtl w:val="true"/>
        </w:rPr>
        <w:t>).</w:t>
      </w:r>
    </w:p>
    <w:p>
      <w:pPr>
        <w:pStyle w:val="Normal"/>
        <w:numPr>
          <w:ilvl w:val="3"/>
          <w:numId w:val="22"/>
        </w:numPr>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מסורת משה ח</w:t>
      </w:r>
      <w:r>
        <w:rPr>
          <w:rtl w:val="true"/>
        </w:rPr>
        <w:t>"</w:t>
      </w:r>
      <w:r>
        <w:rPr>
          <w:rFonts w:hint="cs"/>
          <w:rtl w:val="true"/>
        </w:rPr>
        <w:t>א או</w:t>
      </w:r>
      <w:r>
        <w:rPr>
          <w:rtl w:val="true"/>
        </w:rPr>
        <w:t>"</w:t>
      </w:r>
      <w:r>
        <w:rPr>
          <w:rFonts w:hint="cs"/>
          <w:rtl w:val="true"/>
        </w:rPr>
        <w:t>ח אות שס</w:t>
      </w:r>
      <w:r>
        <w:rPr>
          <w:rtl w:val="true"/>
        </w:rPr>
        <w:t>"</w:t>
      </w:r>
      <w:r>
        <w:rPr>
          <w:rFonts w:hint="cs"/>
          <w:rtl w:val="true"/>
        </w:rPr>
        <w:t>ט</w:t>
      </w:r>
      <w:r>
        <w:rPr>
          <w:rFonts w:hint="cs"/>
          <w:rtl w:val="true"/>
        </w:rPr>
        <w:t xml:space="preserve">), </w:t>
      </w:r>
      <w:r>
        <w:rPr>
          <w:rFonts w:hint="cs"/>
          <w:u w:val="single"/>
          <w:rtl w:val="true"/>
        </w:rPr>
        <w:t>אהלך באמיתך</w:t>
      </w:r>
      <w:r>
        <w:rPr>
          <w:rFonts w:hint="cs"/>
          <w:rtl w:val="true"/>
        </w:rPr>
        <w:t xml:space="preserve"> </w:t>
      </w:r>
      <w:r>
        <w:rPr>
          <w:rFonts w:hint="cs"/>
          <w:rtl w:val="true"/>
        </w:rPr>
        <w:t>(</w:t>
      </w:r>
      <w:r>
        <w:rPr>
          <w:rFonts w:hint="cs"/>
          <w:rtl w:val="true"/>
        </w:rPr>
        <w:t>פרק ל</w:t>
      </w:r>
      <w:r>
        <w:rPr>
          <w:rtl w:val="true"/>
        </w:rPr>
        <w:t>"</w:t>
      </w:r>
      <w:r>
        <w:rPr>
          <w:rFonts w:hint="cs"/>
          <w:rtl w:val="true"/>
        </w:rPr>
        <w:t>ט</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ס</w:t>
      </w:r>
      <w:r>
        <w:rPr>
          <w:rtl w:val="true"/>
        </w:rPr>
        <w:t>"</w:t>
      </w:r>
      <w:r>
        <w:rPr>
          <w:rFonts w:hint="cs"/>
          <w:rtl w:val="true"/>
        </w:rPr>
        <w:t>ז</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פ</w:t>
      </w:r>
      <w:r>
        <w:rPr>
          <w:rtl w:val="true"/>
        </w:rPr>
        <w:t>"</w:t>
      </w:r>
      <w:r>
        <w:rPr>
          <w:rFonts w:hint="cs"/>
          <w:rtl w:val="true"/>
        </w:rPr>
        <w:t>ו</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ע</w:t>
      </w:r>
      <w:r>
        <w:rPr>
          <w:rtl w:val="true"/>
        </w:rPr>
        <w:t>"</w:t>
      </w:r>
      <w:r>
        <w:rPr>
          <w:rFonts w:hint="cs"/>
          <w:rtl w:val="true"/>
        </w:rPr>
        <w:t>ד</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הררי</w:t>
      </w:r>
      <w:r>
        <w:rPr>
          <w:rFonts w:hint="cs"/>
          <w:rtl w:val="true"/>
        </w:rPr>
        <w:t xml:space="preserve">, </w:t>
      </w:r>
      <w:r>
        <w:rPr>
          <w:rFonts w:hint="cs"/>
          <w:rtl w:val="true"/>
        </w:rPr>
        <w:t>פרק ט</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חוברת י</w:t>
      </w:r>
      <w:r>
        <w:rPr>
          <w:rtl w:val="true"/>
        </w:rPr>
        <w:t>"</w:t>
      </w:r>
      <w:r>
        <w:rPr>
          <w:rtl w:val="true"/>
        </w:rPr>
        <w:t>ח עמ</w:t>
      </w:r>
      <w:r>
        <w:rPr>
          <w:rtl w:val="true"/>
        </w:rPr>
        <w:t xml:space="preserve">' </w:t>
      </w:r>
      <w:r>
        <w:rPr>
          <w:rFonts w:hint="cs"/>
          <w:rtl w:val="true"/>
        </w:rPr>
        <w:t>פ</w:t>
      </w:r>
      <w:r>
        <w:rPr>
          <w:rtl w:val="true"/>
        </w:rPr>
        <w:t>"</w:t>
      </w:r>
      <w:r>
        <w:rPr>
          <w:rFonts w:hint="cs"/>
          <w:rtl w:val="true"/>
        </w:rPr>
        <w:t>ט</w:t>
      </w:r>
      <w:r>
        <w:rPr>
          <w:rFonts w:hint="cs"/>
          <w:rtl w:val="true"/>
        </w:rPr>
        <w:t>).</w:t>
      </w:r>
    </w:p>
    <w:p>
      <w:pPr>
        <w:pStyle w:val="Normal"/>
        <w:numPr>
          <w:ilvl w:val="4"/>
          <w:numId w:val="22"/>
        </w:numPr>
        <w:ind w:hanging="57" w:start="73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הנוסע במכונית מתחילת זמן ההדלקה עד הבוקר</w:t>
      </w:r>
      <w:r>
        <w:rPr>
          <w:rtl w:val="true"/>
        </w:rPr>
        <w:t xml:space="preserve">, </w:t>
      </w:r>
      <w:r>
        <w:rPr>
          <w:rtl w:val="true"/>
        </w:rPr>
        <w:t>אם אין מדליקין עליו</w:t>
      </w:r>
      <w:r>
        <w:rPr>
          <w:rFonts w:hint="cs"/>
          <w:rtl w:val="true"/>
        </w:rPr>
        <w:t xml:space="preserve"> </w:t>
      </w:r>
      <w:r>
        <w:rPr>
          <w:rtl w:val="true"/>
        </w:rPr>
        <w:t>בביתו</w:t>
      </w:r>
      <w:r>
        <w:rPr>
          <w:rtl w:val="true"/>
        </w:rPr>
        <w:t xml:space="preserve">, </w:t>
      </w:r>
      <w:r>
        <w:rPr>
          <w:rtl w:val="true"/>
        </w:rPr>
        <w:t>יש לו לעצור בצד הרחוב ולהדליק נר חנוכה בחלון המכונית</w:t>
      </w:r>
      <w:r>
        <w:rPr>
          <w:rFonts w:hint="cs"/>
          <w:rtl w:val="true"/>
        </w:rPr>
        <w:t xml:space="preserve"> </w:t>
      </w:r>
      <w:r>
        <w:rPr>
          <w:rtl w:val="true"/>
        </w:rPr>
        <w:t>בברכה</w:t>
      </w:r>
      <w:r>
        <w:rPr>
          <w:rtl w:val="true"/>
        </w:rPr>
        <w:t xml:space="preserve">, </w:t>
      </w:r>
      <w:r>
        <w:rPr>
          <w:rtl w:val="true"/>
        </w:rPr>
        <w:t>שהמכונית נחשב עתה כביתו לענין נר חנוכה</w:t>
      </w:r>
      <w:r>
        <w:rPr>
          <w:rtl w:val="true"/>
        </w:rPr>
        <w:t xml:space="preserve">. </w:t>
      </w:r>
      <w:r>
        <w:rPr>
          <w:rtl w:val="true"/>
        </w:rPr>
        <w:t>וכן אם נוסע</w:t>
      </w:r>
      <w:r>
        <w:rPr>
          <w:rFonts w:hint="cs"/>
          <w:rtl w:val="true"/>
        </w:rPr>
        <w:t xml:space="preserve"> </w:t>
      </w:r>
      <w:r>
        <w:rPr>
          <w:rtl w:val="true"/>
        </w:rPr>
        <w:t>במקום שלא יראה נרות חנוכה כלל באותו לילה</w:t>
      </w:r>
      <w:r>
        <w:rPr>
          <w:rtl w:val="true"/>
        </w:rPr>
        <w:t xml:space="preserve">, </w:t>
      </w:r>
      <w:r>
        <w:rPr>
          <w:rtl w:val="true"/>
        </w:rPr>
        <w:t>יש להדליק בעצמו</w:t>
      </w:r>
      <w:r>
        <w:rPr>
          <w:rFonts w:hint="cs"/>
          <w:rtl w:val="true"/>
        </w:rPr>
        <w:t xml:space="preserve"> </w:t>
      </w:r>
      <w:r>
        <w:rPr>
          <w:rtl w:val="true"/>
        </w:rPr>
        <w:t>בתוך המכונית</w:t>
      </w:r>
      <w:r>
        <w:rPr>
          <w:rtl w:val="true"/>
        </w:rPr>
        <w:t xml:space="preserve">, </w:t>
      </w:r>
      <w:r>
        <w:rPr>
          <w:rtl w:val="true"/>
        </w:rPr>
        <w:t>אף אם מדליקין עליו בביתו</w:t>
      </w:r>
      <w:r>
        <w:rPr>
          <w:rtl w:val="true"/>
        </w:rPr>
        <w:t xml:space="preserve">, </w:t>
      </w:r>
      <w:r>
        <w:rPr>
          <w:rtl w:val="true"/>
        </w:rPr>
        <w:t>ובכה</w:t>
      </w:r>
      <w:r>
        <w:rPr>
          <w:rtl w:val="true"/>
        </w:rPr>
        <w:t>"</w:t>
      </w:r>
      <w:r>
        <w:rPr>
          <w:rtl w:val="true"/>
        </w:rPr>
        <w:t>ג טוב לכוון בתחילת</w:t>
      </w:r>
      <w:r>
        <w:rPr>
          <w:rFonts w:hint="cs"/>
          <w:rtl w:val="true"/>
        </w:rPr>
        <w:t xml:space="preserve"> </w:t>
      </w:r>
      <w:r>
        <w:rPr>
          <w:rtl w:val="true"/>
        </w:rPr>
        <w:t>זמן ההדלקה שלא לצאת בהדלקתם</w:t>
      </w:r>
      <w:r>
        <w:rPr>
          <w:rtl w:val="true"/>
        </w:rPr>
        <w:t xml:space="preserve">, </w:t>
      </w:r>
      <w:r>
        <w:rPr>
          <w:rtl w:val="true"/>
        </w:rPr>
        <w:t>כדי שיוכל לברך על הדלקתו</w:t>
      </w:r>
      <w:r>
        <w:rPr>
          <w:rtl w:val="true"/>
        </w:rPr>
        <w:t xml:space="preserve">, </w:t>
      </w:r>
      <w:r>
        <w:rPr>
          <w:rtl w:val="true"/>
        </w:rPr>
        <w:t>ואם לא</w:t>
      </w:r>
      <w:r>
        <w:rPr>
          <w:rFonts w:hint="cs"/>
          <w:rtl w:val="true"/>
        </w:rPr>
        <w:t xml:space="preserve"> </w:t>
      </w:r>
      <w:r>
        <w:rPr>
          <w:rtl w:val="true"/>
        </w:rPr>
        <w:t>כוון שלא לצאת בהדלקה שמדליקין עליו בביתו</w:t>
      </w:r>
      <w:r>
        <w:rPr>
          <w:rtl w:val="true"/>
        </w:rPr>
        <w:t xml:space="preserve">, </w:t>
      </w:r>
      <w:r>
        <w:rPr>
          <w:rtl w:val="true"/>
        </w:rPr>
        <w:t>לא יברך על הדלקת</w:t>
      </w:r>
      <w:r>
        <w:rPr>
          <w:rFonts w:hint="cs"/>
          <w:rtl w:val="true"/>
        </w:rPr>
        <w:t>ו</w:t>
      </w:r>
      <w:r>
        <w:rPr>
          <w:rtl w:val="true"/>
        </w:rPr>
        <w:t>"</w:t>
      </w:r>
      <w:r>
        <w:rPr>
          <w:rFonts w:hint="cs"/>
          <w:rtl w:val="true"/>
        </w:rPr>
        <w:t>.</w:t>
      </w:r>
    </w:p>
    <w:p>
      <w:pPr>
        <w:pStyle w:val="Normal"/>
        <w:numPr>
          <w:ilvl w:val="4"/>
          <w:numId w:val="22"/>
        </w:numPr>
        <w:ind w:hanging="57" w:start="737" w:end="0"/>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b/>
          <w:b/>
          <w:i/>
          <w:color w:val="000000"/>
          <w:rtl w:val="true"/>
        </w:rPr>
        <w:t>מייל</w:t>
      </w:r>
      <w:r>
        <w:rPr>
          <w:color w:val="000000"/>
          <w:rtl w:val="true"/>
        </w:rPr>
        <w:t xml:space="preserve">) </w:t>
      </w:r>
      <w:r>
        <w:rPr>
          <w:rFonts w:hint="cs"/>
          <w:color w:val="000000"/>
          <w:rtl w:val="true"/>
        </w:rPr>
        <w:t>-</w:t>
      </w:r>
    </w:p>
    <w:p>
      <w:pPr>
        <w:pStyle w:val="Normal"/>
        <w:bidi w:val="0"/>
        <w:ind w:end="659"/>
        <w:jc w:val="both"/>
        <w:rPr>
          <w:color w:val="222222"/>
        </w:rPr>
      </w:pPr>
      <w:r>
        <w:rPr>
          <w:color w:val="222222"/>
          <w:shd w:fill="FFFFFF" w:val="clear"/>
        </w:rPr>
        <w:t>Someone driving to Meron Thursday night through Shabbos Chanuka and possibly motsai Shabbos. He’s sleeping in his car, and will remove the cables from his battery for Shabbos (as is commonly done there). Can he light outside his car door?</w:t>
      </w:r>
    </w:p>
    <w:p>
      <w:pPr>
        <w:pStyle w:val="Normal"/>
        <w:bidi w:val="0"/>
        <w:ind w:end="659"/>
        <w:jc w:val="both"/>
        <w:rPr/>
      </w:pPr>
      <w:r>
        <w:rPr>
          <w:color w:val="222222"/>
          <w:shd w:fill="FFFFFF" w:val="clear"/>
        </w:rPr>
        <w:t>R' Y. Berkovits wrote:</w:t>
      </w:r>
      <w:r>
        <w:rPr>
          <w:color w:val="222222"/>
        </w:rPr>
        <w:t xml:space="preserve"> </w:t>
      </w:r>
      <w:r>
        <w:rPr>
          <w:color w:val="222222"/>
          <w:shd w:fill="FFFFFF" w:val="clear"/>
        </w:rPr>
        <w:t xml:space="preserve">The whole family is sleeping in the car? He probably left some of his family at home. They can light for him, and he should make a </w:t>
      </w:r>
      <w:r>
        <w:rPr>
          <w:color w:val="222222"/>
          <w:shd w:fill="FFFFFF" w:val="clear"/>
          <w:rtl w:val="true"/>
        </w:rPr>
        <w:t>ברכת הרואין</w:t>
      </w:r>
      <w:r>
        <w:rPr>
          <w:color w:val="222222"/>
          <w:shd w:fill="FFFFFF" w:val="clear"/>
        </w:rPr>
        <w:t xml:space="preserve"> </w:t>
      </w:r>
      <w:r>
        <w:rPr>
          <w:color w:val="222222"/>
          <w:shd w:fill="FFFFFF" w:val="clear"/>
        </w:rPr>
        <w:t>when he sees a menorah lit k'halacha.</w:t>
      </w:r>
      <w:r>
        <w:rPr>
          <w:color w:val="222222"/>
        </w:rPr>
        <w:t xml:space="preserve"> </w:t>
      </w:r>
      <w:r>
        <w:rPr>
          <w:color w:val="222222"/>
          <w:shd w:fill="FFFFFF" w:val="clear"/>
        </w:rPr>
        <w:t>Regarding lighting by a car, he shouldn't do it - it's not pashut that a car works. Tosafas says that someone without a house, can't light, though it's not clear his maskana, and also not clear the guidelines of a "house" regarding lighting. They do talk about a train.</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אכסנאי שמדליקין עליו בביתו</w:t>
      </w:r>
      <w:r>
        <w:rPr>
          <w:rFonts w:hint="cs"/>
          <w:b/>
          <w:bCs/>
          <w:rtl w:val="true"/>
        </w:rPr>
        <w:t xml:space="preserve">, </w:t>
      </w:r>
      <w:r>
        <w:rPr>
          <w:rFonts w:hint="cs"/>
          <w:b/>
          <w:b/>
          <w:bCs/>
          <w:rtl w:val="true"/>
        </w:rPr>
        <w:t>אם נמצא במדינא אחרת שזמן שקיעה</w:t>
      </w:r>
      <w:r>
        <w:rPr>
          <w:b/>
          <w:bCs/>
          <w:rtl w:val="true"/>
        </w:rPr>
        <w:t>"</w:t>
      </w:r>
      <w:r>
        <w:rPr>
          <w:rFonts w:hint="cs"/>
          <w:b/>
          <w:b/>
          <w:bCs/>
          <w:rtl w:val="true"/>
        </w:rPr>
        <w:t>ח הרבה יותר מאוחר</w:t>
      </w:r>
      <w:r>
        <w:rPr>
          <w:rFonts w:hint="cs"/>
          <w:b/>
          <w:bCs/>
          <w:rtl w:val="true"/>
        </w:rPr>
        <w:t xml:space="preserve">, </w:t>
      </w:r>
      <w:r>
        <w:rPr>
          <w:rFonts w:hint="cs"/>
          <w:b/>
          <w:b/>
          <w:bCs/>
          <w:rtl w:val="true"/>
        </w:rPr>
        <w:t>אם יוצא יד</w:t>
      </w:r>
      <w:r>
        <w:rPr>
          <w:b/>
          <w:bCs/>
          <w:rtl w:val="true"/>
        </w:rPr>
        <w:t>"</w:t>
      </w:r>
      <w:r>
        <w:rPr>
          <w:rFonts w:hint="cs"/>
          <w:b/>
          <w:b/>
          <w:bCs/>
          <w:rtl w:val="true"/>
        </w:rPr>
        <w:t>ח</w:t>
      </w:r>
      <w:r>
        <w:rPr>
          <w:rFonts w:hint="cs"/>
          <w:rtl w:val="true"/>
        </w:rPr>
        <w:t xml:space="preserve"> </w:t>
      </w:r>
      <w:r>
        <w:rPr>
          <w:rFonts w:hint="cs"/>
          <w:rtl w:val="true"/>
        </w:rPr>
        <w:t xml:space="preserve">- </w:t>
      </w:r>
      <w:r>
        <w:rPr>
          <w:rFonts w:hint="cs"/>
          <w:rtl w:val="true"/>
        </w:rPr>
        <w:t>לכאורה תלוי אם העיקר חובת גברא</w:t>
      </w:r>
      <w:r>
        <w:rPr>
          <w:rFonts w:hint="cs"/>
          <w:rtl w:val="true"/>
        </w:rPr>
        <w:t xml:space="preserve">, </w:t>
      </w:r>
      <w:r>
        <w:rPr>
          <w:rFonts w:hint="cs"/>
          <w:rtl w:val="true"/>
        </w:rPr>
        <w:t>או העיקר חובת הבית</w:t>
      </w:r>
      <w:r>
        <w:rPr>
          <w:rFonts w:hint="cs"/>
          <w:rtl w:val="true"/>
        </w:rPr>
        <w:t>.</w:t>
      </w:r>
    </w:p>
    <w:p>
      <w:pPr>
        <w:pStyle w:val="Normal"/>
        <w:numPr>
          <w:ilvl w:val="2"/>
          <w:numId w:val="22"/>
        </w:numPr>
        <w:ind w:hanging="57" w:start="397" w:end="0"/>
        <w:jc w:val="both"/>
        <w:rPr>
          <w:rFonts w:hint="cs"/>
        </w:rPr>
      </w:pPr>
      <w:r>
        <w:rPr>
          <w:rFonts w:hint="cs"/>
          <w:rtl w:val="true"/>
        </w:rPr>
        <w:t>מחמיר</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Fonts w:hint="cs"/>
          <w:rtl w:val="true"/>
        </w:rPr>
        <w:t>ז</w:t>
      </w:r>
      <w:r>
        <w:rPr>
          <w:rtl w:val="true"/>
        </w:rPr>
        <w:t xml:space="preserve"> אות</w:t>
      </w:r>
      <w:r>
        <w:rPr>
          <w:rFonts w:hint="cs"/>
          <w:rtl w:val="true"/>
        </w:rPr>
        <w:t xml:space="preserve"> ו</w:t>
      </w:r>
      <w:r>
        <w:rPr>
          <w:rFonts w:hint="cs"/>
          <w:rtl w:val="true"/>
        </w:rPr>
        <w:t>').</w:t>
      </w:r>
    </w:p>
    <w:p>
      <w:pPr>
        <w:pStyle w:val="Normal"/>
        <w:numPr>
          <w:ilvl w:val="3"/>
          <w:numId w:val="22"/>
        </w:numPr>
        <w:ind w:hanging="57" w:start="567" w:end="0"/>
        <w:jc w:val="both"/>
        <w:rPr>
          <w:rFonts w:hint="cs"/>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למעשה יש לכוון שלא לצאת בהדלקת אשתו</w:t>
      </w:r>
      <w:r>
        <w:rPr>
          <w:rtl w:val="true"/>
        </w:rPr>
        <w:t xml:space="preserve">, </w:t>
      </w:r>
      <w:r>
        <w:rPr>
          <w:rtl w:val="true"/>
        </w:rPr>
        <w:t>ולהדליק בפ</w:t>
      </w:r>
      <w:r>
        <w:rPr>
          <w:rtl w:val="true"/>
        </w:rPr>
        <w:t>"</w:t>
      </w:r>
      <w:r>
        <w:rPr>
          <w:rtl w:val="true"/>
        </w:rPr>
        <w:t>ע או להשתתף בפריטי</w:t>
      </w:r>
      <w:r>
        <w:rPr>
          <w:rtl w:val="true"/>
        </w:rPr>
        <w:t xml:space="preserve">, </w:t>
      </w:r>
      <w:r>
        <w:rPr>
          <w:rtl w:val="true"/>
        </w:rPr>
        <w:t>כמו מי שאין לו בית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ק</w:t>
      </w:r>
      <w:r>
        <w:rPr>
          <w:rtl w:val="true"/>
        </w:rPr>
        <w:t>"</w:t>
      </w:r>
      <w:r>
        <w:rPr>
          <w:rFonts w:hint="cs"/>
          <w:rtl w:val="true"/>
        </w:rPr>
        <w:t>ב אות ה</w:t>
      </w:r>
      <w:r>
        <w:rPr>
          <w:rFonts w:hint="cs"/>
          <w:rtl w:val="true"/>
        </w:rPr>
        <w:t xml:space="preserve">', </w:t>
      </w:r>
      <w:r>
        <w:rPr>
          <w:rFonts w:hint="cs"/>
          <w:rtl w:val="true"/>
        </w:rPr>
        <w:t>אהלך באמיתך פרק ל</w:t>
      </w:r>
      <w:r>
        <w:rPr>
          <w:rtl w:val="true"/>
        </w:rPr>
        <w:t>"</w:t>
      </w:r>
      <w:r>
        <w:rPr>
          <w:rFonts w:hint="cs"/>
          <w:rtl w:val="true"/>
        </w:rPr>
        <w:t>ט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גם אם מדליקין עליו בביתו לא מהני שהרי בשעה שמדליקין במעלבארן הוא עדיין יום זמן רב בוואנקווער ולא חלה עליו עדיין חיוב הדלקה באותה שעה וממילא שאינו יוצא יד</w:t>
      </w:r>
      <w:r>
        <w:rPr>
          <w:rtl w:val="true"/>
        </w:rPr>
        <w:t>"</w:t>
      </w:r>
      <w:r>
        <w:rPr>
          <w:rtl w:val="true"/>
        </w:rPr>
        <w:t>ח באותה הדלקה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באר משה</w:t>
      </w:r>
      <w:r>
        <w:rPr>
          <w:rFonts w:hint="cs"/>
          <w:rtl w:val="true"/>
        </w:rPr>
        <w:t xml:space="preserve"> </w:t>
      </w:r>
      <w:r>
        <w:rPr>
          <w:rFonts w:hint="cs"/>
          <w:rtl w:val="true"/>
        </w:rPr>
        <w:t>(</w:t>
      </w:r>
      <w:r>
        <w:rPr>
          <w:rFonts w:hint="cs"/>
          <w:rtl w:val="true"/>
        </w:rPr>
        <w:t>ח</w:t>
      </w:r>
      <w:r>
        <w:rPr>
          <w:rtl w:val="true"/>
        </w:rPr>
        <w:t>"</w:t>
      </w:r>
      <w:r>
        <w:rPr>
          <w:rFonts w:hint="cs"/>
          <w:rtl w:val="true"/>
        </w:rPr>
        <w:t>ז עמ</w:t>
      </w:r>
      <w:r>
        <w:rPr>
          <w:rFonts w:hint="cs"/>
          <w:rtl w:val="true"/>
        </w:rPr>
        <w:t xml:space="preserve">' </w:t>
      </w:r>
      <w:r>
        <w:rPr>
          <w:rFonts w:hint="cs"/>
          <w:rtl w:val="true"/>
        </w:rPr>
        <w:t>רכ</w:t>
      </w:r>
      <w:r>
        <w:rPr>
          <w:rtl w:val="true"/>
        </w:rPr>
        <w:t>"</w:t>
      </w:r>
      <w:r>
        <w:rPr>
          <w:rFonts w:hint="cs"/>
          <w:rtl w:val="true"/>
        </w:rPr>
        <w:t>ג אות ב</w:t>
      </w:r>
      <w:r>
        <w:rPr>
          <w:rFonts w:hint="cs"/>
          <w:rtl w:val="true"/>
        </w:rPr>
        <w:t>').</w:t>
      </w:r>
    </w:p>
    <w:p>
      <w:pPr>
        <w:pStyle w:val="Normal"/>
        <w:numPr>
          <w:ilvl w:val="3"/>
          <w:numId w:val="22"/>
        </w:numPr>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אות 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והנה שאלתי את הגרי</w:t>
      </w:r>
      <w:r>
        <w:rPr>
          <w:rtl w:val="true"/>
        </w:rPr>
        <w:t>"</w:t>
      </w:r>
      <w:r>
        <w:rPr>
          <w:rtl w:val="true"/>
        </w:rPr>
        <w:t>י פישר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לענין נר חנוכה</w:t>
      </w:r>
      <w:r>
        <w:rPr>
          <w:rtl w:val="true"/>
        </w:rPr>
        <w:t xml:space="preserve">, </w:t>
      </w:r>
      <w:r>
        <w:rPr>
          <w:rtl w:val="true"/>
        </w:rPr>
        <w:t>אם בני המשפחה נשארו בא</w:t>
      </w:r>
      <w:r>
        <w:rPr>
          <w:rtl w:val="true"/>
        </w:rPr>
        <w:t>"</w:t>
      </w:r>
      <w:r>
        <w:rPr>
          <w:rtl w:val="true"/>
        </w:rPr>
        <w:t>י ואחד מהם נמצא באמריקא</w:t>
      </w:r>
      <w:r>
        <w:rPr>
          <w:rtl w:val="true"/>
        </w:rPr>
        <w:t xml:space="preserve">, </w:t>
      </w:r>
      <w:r>
        <w:rPr>
          <w:rtl w:val="true"/>
        </w:rPr>
        <w:t>והם מדליקים למשל בשעה חמש</w:t>
      </w:r>
      <w:r>
        <w:rPr>
          <w:rtl w:val="true"/>
        </w:rPr>
        <w:t xml:space="preserve">, </w:t>
      </w:r>
      <w:r>
        <w:rPr>
          <w:rtl w:val="true"/>
        </w:rPr>
        <w:t>האם יכול</w:t>
      </w:r>
      <w:r>
        <w:rPr>
          <w:rFonts w:hint="cs"/>
          <w:rtl w:val="true"/>
        </w:rPr>
        <w:t xml:space="preserve"> </w:t>
      </w:r>
      <w:r>
        <w:rPr>
          <w:rtl w:val="true"/>
        </w:rPr>
        <w:t>לצאת עמהם</w:t>
      </w:r>
      <w:r>
        <w:rPr>
          <w:rtl w:val="true"/>
        </w:rPr>
        <w:t xml:space="preserve">, </w:t>
      </w:r>
      <w:r>
        <w:rPr>
          <w:rtl w:val="true"/>
        </w:rPr>
        <w:t>שהרי בזמן ההדלקה בא</w:t>
      </w:r>
      <w:r>
        <w:rPr>
          <w:rtl w:val="true"/>
        </w:rPr>
        <w:t>"</w:t>
      </w:r>
      <w:r>
        <w:rPr>
          <w:rtl w:val="true"/>
        </w:rPr>
        <w:t>י הוא בקר באמריקא</w:t>
      </w:r>
      <w:r>
        <w:rPr>
          <w:rtl w:val="true"/>
        </w:rPr>
        <w:t xml:space="preserve">. </w:t>
      </w:r>
      <w:r>
        <w:rPr>
          <w:rFonts w:hint="cs"/>
          <w:rtl w:val="true"/>
        </w:rPr>
        <w:t>ו</w:t>
      </w:r>
      <w:r>
        <w:rPr>
          <w:rtl w:val="true"/>
        </w:rPr>
        <w:t>השיב דאינו יוצא עמהם וצריך להשתתף בפריטי עכת</w:t>
      </w:r>
      <w:r>
        <w:rPr>
          <w:rtl w:val="true"/>
        </w:rPr>
        <w:t>"</w:t>
      </w:r>
      <w:r>
        <w:rPr>
          <w:rtl w:val="true"/>
        </w:rPr>
        <w:t>ד</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אות 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שאלתי את הגרח</w:t>
      </w:r>
      <w:r>
        <w:rPr>
          <w:rtl w:val="true"/>
        </w:rPr>
        <w:t>"</w:t>
      </w:r>
      <w:r>
        <w:rPr>
          <w:rtl w:val="true"/>
        </w:rPr>
        <w:t xml:space="preserve">פ שיינברג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בענ</w:t>
      </w:r>
      <w:r>
        <w:rPr>
          <w:rFonts w:hint="cs"/>
          <w:rtl w:val="true"/>
        </w:rPr>
        <w:t>ין</w:t>
      </w:r>
      <w:r>
        <w:rPr>
          <w:rtl w:val="true"/>
        </w:rPr>
        <w:t xml:space="preserve"> זה ע</w:t>
      </w:r>
      <w:r>
        <w:rPr>
          <w:rtl w:val="true"/>
        </w:rPr>
        <w:t>"</w:t>
      </w:r>
      <w:r>
        <w:rPr>
          <w:rtl w:val="true"/>
        </w:rPr>
        <w:t>ד מי ש</w:t>
      </w:r>
      <w:r>
        <w:rPr>
          <w:rFonts w:hint="cs"/>
          <w:rtl w:val="true"/>
        </w:rPr>
        <w:t>יש</w:t>
      </w:r>
      <w:r>
        <w:rPr>
          <w:rtl w:val="true"/>
        </w:rPr>
        <w:t xml:space="preserve"> לו בית בא</w:t>
      </w:r>
      <w:r>
        <w:rPr>
          <w:rtl w:val="true"/>
        </w:rPr>
        <w:t>"</w:t>
      </w:r>
      <w:r>
        <w:rPr>
          <w:rtl w:val="true"/>
        </w:rPr>
        <w:t>י והוא נמצא באמריקא</w:t>
      </w:r>
      <w:r>
        <w:rPr>
          <w:rFonts w:hint="cs"/>
          <w:rtl w:val="true"/>
        </w:rPr>
        <w:t>,</w:t>
      </w:r>
      <w:r>
        <w:rPr>
          <w:rtl w:val="true"/>
        </w:rPr>
        <w:t xml:space="preserve"> </w:t>
      </w:r>
      <w:r>
        <w:rPr>
          <w:rtl w:val="true"/>
        </w:rPr>
        <w:t xml:space="preserve">אם יכולים להדליק </w:t>
      </w:r>
      <w:r>
        <w:rPr>
          <w:rFonts w:hint="cs"/>
          <w:rtl w:val="true"/>
        </w:rPr>
        <w:t>שם</w:t>
      </w:r>
      <w:r>
        <w:rPr>
          <w:rtl w:val="true"/>
        </w:rPr>
        <w:t xml:space="preserve"> בשבילו</w:t>
      </w:r>
      <w:r>
        <w:rPr>
          <w:rFonts w:hint="cs"/>
          <w:rtl w:val="true"/>
        </w:rPr>
        <w:t>,</w:t>
      </w:r>
      <w:r>
        <w:rPr>
          <w:rtl w:val="true"/>
        </w:rPr>
        <w:t xml:space="preserve"> </w:t>
      </w:r>
      <w:r>
        <w:rPr>
          <w:rFonts w:hint="cs"/>
          <w:rtl w:val="true"/>
        </w:rPr>
        <w:t>ש</w:t>
      </w:r>
      <w:r>
        <w:rPr>
          <w:rtl w:val="true"/>
        </w:rPr>
        <w:t>הרי כשנכנסה חנוכה בא</w:t>
      </w:r>
      <w:r>
        <w:rPr>
          <w:rtl w:val="true"/>
        </w:rPr>
        <w:t>"</w:t>
      </w:r>
      <w:r>
        <w:rPr>
          <w:rtl w:val="true"/>
        </w:rPr>
        <w:t xml:space="preserve">י הוא רק בקר באמריקא </w:t>
      </w:r>
      <w:r>
        <w:rPr>
          <w:rFonts w:hint="cs"/>
          <w:rtl w:val="true"/>
        </w:rPr>
        <w:t>ש</w:t>
      </w:r>
      <w:r>
        <w:rPr>
          <w:rtl w:val="true"/>
        </w:rPr>
        <w:t>הוא ערב חנוכה</w:t>
      </w:r>
      <w:r>
        <w:rPr>
          <w:rFonts w:hint="cs"/>
          <w:rtl w:val="true"/>
        </w:rPr>
        <w:t>.</w:t>
      </w:r>
      <w:r>
        <w:rPr>
          <w:rtl w:val="true"/>
        </w:rPr>
        <w:t xml:space="preserve"> </w:t>
      </w:r>
      <w:r>
        <w:rPr>
          <w:rtl w:val="true"/>
        </w:rPr>
        <w:t>ו</w:t>
      </w:r>
      <w:r>
        <w:rPr>
          <w:rFonts w:hint="cs"/>
          <w:rtl w:val="true"/>
        </w:rPr>
        <w:t>הש</w:t>
      </w:r>
      <w:r>
        <w:rPr>
          <w:rtl w:val="true"/>
        </w:rPr>
        <w:t>יב דחנוכה תל</w:t>
      </w:r>
      <w:r>
        <w:rPr>
          <w:rFonts w:hint="cs"/>
          <w:rtl w:val="true"/>
        </w:rPr>
        <w:t>וי</w:t>
      </w:r>
      <w:r>
        <w:rPr>
          <w:rtl w:val="true"/>
        </w:rPr>
        <w:t>ה בח</w:t>
      </w:r>
      <w:r>
        <w:rPr>
          <w:rFonts w:hint="cs"/>
          <w:rtl w:val="true"/>
        </w:rPr>
        <w:t>יו</w:t>
      </w:r>
      <w:r>
        <w:rPr>
          <w:rtl w:val="true"/>
        </w:rPr>
        <w:t>ב האיש וע</w:t>
      </w:r>
      <w:r>
        <w:rPr>
          <w:rtl w:val="true"/>
        </w:rPr>
        <w:t>"</w:t>
      </w:r>
      <w:r>
        <w:rPr>
          <w:rtl w:val="true"/>
        </w:rPr>
        <w:t>כ אינו יוצא במה שמדליקים עליו בא</w:t>
      </w:r>
      <w:r>
        <w:rPr>
          <w:rtl w:val="true"/>
        </w:rPr>
        <w:t>"</w:t>
      </w:r>
      <w:r>
        <w:rPr>
          <w:rtl w:val="true"/>
        </w:rPr>
        <w:t xml:space="preserve">י כיון שאינו בר </w:t>
      </w:r>
      <w:r>
        <w:rPr>
          <w:rFonts w:hint="cs"/>
          <w:rtl w:val="true"/>
        </w:rPr>
        <w:t>ח</w:t>
      </w:r>
      <w:r>
        <w:rPr>
          <w:rtl w:val="true"/>
        </w:rPr>
        <w:t>יובא במקומו באמריקא</w:t>
      </w:r>
      <w:r>
        <w:rPr>
          <w:rFonts w:hint="cs"/>
          <w:rtl w:val="true"/>
        </w:rPr>
        <w:t>.</w:t>
      </w:r>
      <w:r>
        <w:rPr>
          <w:rtl w:val="true"/>
        </w:rPr>
        <w:t xml:space="preserve"> </w:t>
      </w:r>
      <w:r>
        <w:rPr>
          <w:rtl w:val="true"/>
        </w:rPr>
        <w:t>ואפילו אי נימא דהחיוב מוטל על הבית</w:t>
      </w:r>
      <w:r>
        <w:rPr>
          <w:rFonts w:hint="cs"/>
          <w:rtl w:val="true"/>
        </w:rPr>
        <w:t>,</w:t>
      </w:r>
      <w:r>
        <w:rPr>
          <w:rtl w:val="true"/>
        </w:rPr>
        <w:t xml:space="preserve"> </w:t>
      </w:r>
      <w:r>
        <w:rPr>
          <w:rtl w:val="true"/>
        </w:rPr>
        <w:t>מ</w:t>
      </w:r>
      <w:r>
        <w:rPr>
          <w:rtl w:val="true"/>
        </w:rPr>
        <w:t>"</w:t>
      </w:r>
      <w:r>
        <w:rPr>
          <w:rtl w:val="true"/>
        </w:rPr>
        <w:t>מ תלוי בחיוב של עצמו כלפי ביתו</w:t>
      </w:r>
      <w:r>
        <w:rPr>
          <w:rFonts w:hint="cs"/>
          <w:rtl w:val="true"/>
        </w:rPr>
        <w:t>,</w:t>
      </w:r>
      <w:r>
        <w:rPr>
          <w:rtl w:val="true"/>
        </w:rPr>
        <w:t xml:space="preserve"> </w:t>
      </w:r>
      <w:r>
        <w:rPr>
          <w:rtl w:val="true"/>
        </w:rPr>
        <w:t>דהחיוב מתחיל ממנו עכת</w:t>
      </w:r>
      <w:r>
        <w:rPr>
          <w:rtl w:val="true"/>
        </w:rPr>
        <w:t>"</w:t>
      </w:r>
      <w:r>
        <w:rPr>
          <w:rtl w:val="true"/>
        </w:rPr>
        <w:t>ד</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אות 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וכן נשאל להגר</w:t>
      </w:r>
      <w:r>
        <w:rPr>
          <w:rtl w:val="true"/>
        </w:rPr>
        <w:t>"</w:t>
      </w:r>
      <w:r>
        <w:rPr>
          <w:rtl w:val="true"/>
        </w:rPr>
        <w:t>ח קניבסקי שליט</w:t>
      </w:r>
      <w:r>
        <w:rPr>
          <w:rtl w:val="true"/>
        </w:rPr>
        <w:t>"</w:t>
      </w:r>
      <w:r>
        <w:rPr>
          <w:rtl w:val="true"/>
        </w:rPr>
        <w:t>א אודות מי שיש לו בית עם משפחתו בא</w:t>
      </w:r>
      <w:r>
        <w:rPr>
          <w:rtl w:val="true"/>
        </w:rPr>
        <w:t>"</w:t>
      </w:r>
      <w:r>
        <w:rPr>
          <w:rtl w:val="true"/>
        </w:rPr>
        <w:t>י</w:t>
      </w:r>
      <w:r>
        <w:rPr>
          <w:rtl w:val="true"/>
        </w:rPr>
        <w:t xml:space="preserve">, </w:t>
      </w:r>
      <w:r>
        <w:rPr>
          <w:rtl w:val="true"/>
        </w:rPr>
        <w:t>ונמצא בימי חנוכה באמריקא</w:t>
      </w:r>
      <w:r>
        <w:rPr>
          <w:rtl w:val="true"/>
        </w:rPr>
        <w:t xml:space="preserve">, </w:t>
      </w:r>
      <w:r>
        <w:rPr>
          <w:rtl w:val="true"/>
        </w:rPr>
        <w:t>האם יכולים להדליק בשבילו בא</w:t>
      </w:r>
      <w:r>
        <w:rPr>
          <w:rtl w:val="true"/>
        </w:rPr>
        <w:t>"</w:t>
      </w:r>
      <w:r>
        <w:rPr>
          <w:rtl w:val="true"/>
        </w:rPr>
        <w:t>י ולפוטרו מחיובו בהדלקתם שם</w:t>
      </w:r>
      <w:r>
        <w:rPr>
          <w:rtl w:val="true"/>
        </w:rPr>
        <w:t xml:space="preserve">, </w:t>
      </w:r>
      <w:r>
        <w:rPr>
          <w:rtl w:val="true"/>
        </w:rPr>
        <w:t>די</w:t>
      </w:r>
      <w:r>
        <w:rPr>
          <w:rtl w:val="true"/>
        </w:rPr>
        <w:t>"</w:t>
      </w:r>
      <w:r>
        <w:rPr>
          <w:rtl w:val="true"/>
        </w:rPr>
        <w:t>ל דלא מהני שהרי בא</w:t>
      </w:r>
      <w:r>
        <w:rPr>
          <w:rtl w:val="true"/>
        </w:rPr>
        <w:t>"</w:t>
      </w:r>
      <w:r>
        <w:rPr>
          <w:rtl w:val="true"/>
        </w:rPr>
        <w:t>י הם מדליקים אחר שקיעה ובאמריקא הוא</w:t>
      </w:r>
      <w:r>
        <w:rPr>
          <w:rFonts w:hint="cs"/>
          <w:rtl w:val="true"/>
        </w:rPr>
        <w:t xml:space="preserve"> </w:t>
      </w:r>
      <w:r>
        <w:rPr>
          <w:rtl w:val="true"/>
        </w:rPr>
        <w:t>בקר ועדיין לא בא לו זמן החיוב</w:t>
      </w:r>
      <w:r>
        <w:rPr>
          <w:rtl w:val="true"/>
        </w:rPr>
        <w:t xml:space="preserve">, </w:t>
      </w:r>
      <w:r>
        <w:rPr>
          <w:rtl w:val="true"/>
        </w:rPr>
        <w:t>א</w:t>
      </w:r>
      <w:r>
        <w:rPr>
          <w:rtl w:val="true"/>
        </w:rPr>
        <w:t>"</w:t>
      </w:r>
      <w:r>
        <w:rPr>
          <w:rtl w:val="true"/>
        </w:rPr>
        <w:t>ד יכול לצאת כיון דבביתו שם היה לו הדלקה וגם הוא נתכוין לצאת עמהם</w:t>
      </w:r>
      <w:r>
        <w:rPr>
          <w:rtl w:val="true"/>
        </w:rPr>
        <w:t xml:space="preserve">. </w:t>
      </w:r>
      <w:r>
        <w:rPr>
          <w:rtl w:val="true"/>
        </w:rPr>
        <w:t>והשיב וז</w:t>
      </w:r>
      <w:r>
        <w:rPr>
          <w:rtl w:val="true"/>
        </w:rPr>
        <w:t>"</w:t>
      </w:r>
      <w:r>
        <w:rPr>
          <w:rtl w:val="true"/>
        </w:rPr>
        <w:t>ל זו שאלה ישנה</w:t>
      </w:r>
      <w:r>
        <w:rPr>
          <w:rtl w:val="true"/>
        </w:rPr>
        <w:t xml:space="preserve">, </w:t>
      </w:r>
      <w:r>
        <w:rPr>
          <w:rtl w:val="true"/>
        </w:rPr>
        <w:t>וראוי שיתכוין לא לצאת וידליק בעצמו</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סי</w:t>
      </w:r>
      <w:r>
        <w:rPr>
          <w:rtl w:val="true"/>
        </w:rPr>
        <w:t xml:space="preserve">' </w:t>
      </w:r>
      <w:r>
        <w:rPr>
          <w:rtl w:val="true"/>
        </w:rPr>
        <w:t>קפ</w:t>
      </w:r>
      <w:r>
        <w:rPr>
          <w:rtl w:val="true"/>
        </w:rPr>
        <w:t>"</w:t>
      </w:r>
      <w:r>
        <w:rPr>
          <w:rFonts w:hint="cs"/>
          <w:rtl w:val="true"/>
        </w:rPr>
        <w:t>ט</w:t>
      </w:r>
      <w:r>
        <w:rPr>
          <w:rtl w:val="true"/>
        </w:rPr>
        <w:t xml:space="preserve"> אות </w:t>
      </w:r>
      <w:r>
        <w:rPr>
          <w:rFonts w:hint="cs"/>
          <w:rtl w:val="true"/>
        </w:rPr>
        <w:t>ז</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מיקל</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ב</w:t>
      </w:r>
      <w:r>
        <w:rPr>
          <w:rFonts w:hint="cs"/>
          <w:rtl w:val="true"/>
        </w:rPr>
        <w:t xml:space="preserve">', </w:t>
      </w:r>
      <w:r>
        <w:rPr>
          <w:rFonts w:hint="cs"/>
          <w:rtl w:val="true"/>
        </w:rPr>
        <w:t>סי</w:t>
      </w:r>
      <w:r>
        <w:rPr>
          <w:rFonts w:hint="cs"/>
          <w:rtl w:val="true"/>
        </w:rPr>
        <w:t xml:space="preserve">' </w:t>
      </w:r>
      <w:r>
        <w:rPr>
          <w:rFonts w:hint="cs"/>
          <w:rtl w:val="true"/>
        </w:rPr>
        <w:t>ר</w:t>
      </w:r>
      <w:r>
        <w:rPr>
          <w:rtl w:val="true"/>
        </w:rPr>
        <w:t>"</w:t>
      </w:r>
      <w:r>
        <w:rPr>
          <w:rFonts w:hint="cs"/>
          <w:rtl w:val="true"/>
        </w:rPr>
        <w:t>ב אות כ</w:t>
      </w:r>
      <w:r>
        <w:rPr>
          <w:rtl w:val="true"/>
        </w:rPr>
        <w:t>"</w:t>
      </w:r>
      <w:r>
        <w:rPr>
          <w:rFonts w:hint="cs"/>
          <w:rtl w:val="true"/>
        </w:rPr>
        <w:t>ג</w:t>
      </w:r>
      <w:r>
        <w:rPr>
          <w:rFonts w:hint="cs"/>
          <w:rtl w:val="true"/>
        </w:rPr>
        <w:t xml:space="preserve">, </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נסע אחד מבני הבית למדינה אחרת</w:t>
      </w:r>
      <w:r>
        <w:rPr>
          <w:rFonts w:hint="cs"/>
          <w:rtl w:val="true"/>
        </w:rPr>
        <w:t xml:space="preserve">, </w:t>
      </w:r>
      <w:r>
        <w:rPr>
          <w:rFonts w:hint="cs"/>
          <w:rtl w:val="true"/>
        </w:rPr>
        <w:t>יוצא ידי חובתו בהדלקה שמדליקין בביתו</w:t>
      </w:r>
      <w:r>
        <w:rPr>
          <w:rFonts w:hint="cs"/>
          <w:rtl w:val="true"/>
        </w:rPr>
        <w:t xml:space="preserve">, </w:t>
      </w:r>
      <w:r>
        <w:rPr>
          <w:rFonts w:hint="cs"/>
          <w:rtl w:val="true"/>
        </w:rPr>
        <w:t>אע</w:t>
      </w:r>
      <w:r>
        <w:rPr>
          <w:rtl w:val="true"/>
        </w:rPr>
        <w:t>"</w:t>
      </w:r>
      <w:r>
        <w:rPr>
          <w:rFonts w:hint="cs"/>
          <w:rtl w:val="true"/>
        </w:rPr>
        <w:t>פ שבמקום שהותו אין עתה זמן ההדלקה כלל</w:t>
      </w:r>
      <w:r>
        <w:rPr>
          <w:rtl w:val="true"/>
        </w:rPr>
        <w:t>"</w:t>
      </w:r>
      <w:r>
        <w:rPr>
          <w:rFonts w:hint="cs"/>
          <w:rtl w:val="true"/>
        </w:rPr>
        <w:t>.</w:t>
      </w:r>
    </w:p>
    <w:p>
      <w:pPr>
        <w:pStyle w:val="Normal"/>
        <w:ind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מנחת שלמה </w:t>
      </w:r>
      <w:r>
        <w:rPr>
          <w:rtl w:val="true"/>
        </w:rPr>
        <w:t xml:space="preserve">תניינא </w:t>
      </w:r>
      <w:r>
        <w:rPr>
          <w:rtl w:val="true"/>
        </w:rPr>
        <w:t>(</w:t>
      </w:r>
      <w:r>
        <w:rPr>
          <w:rtl w:val="true"/>
        </w:rPr>
        <w:t xml:space="preserve">ב </w:t>
      </w:r>
      <w:r>
        <w:rPr>
          <w:rtl w:val="true"/>
        </w:rPr>
        <w:t xml:space="preserve">- </w:t>
      </w:r>
      <w:r>
        <w:rPr>
          <w:rtl w:val="true"/>
        </w:rPr>
        <w:t>ג</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ח אות ד</w:t>
      </w:r>
      <w:r>
        <w:rPr>
          <w:rFonts w:hint="cs"/>
          <w:rtl w:val="true"/>
        </w:rPr>
        <w:t xml:space="preserve">' </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בני ביתו של אדם שפיר נפטרים ויוצאין בהדלקת בעה</w:t>
      </w:r>
      <w:r>
        <w:rPr>
          <w:rtl w:val="true"/>
        </w:rPr>
        <w:t>"</w:t>
      </w:r>
      <w:r>
        <w:rPr>
          <w:rtl w:val="true"/>
        </w:rPr>
        <w:t>ב ולא מפני שליחות רק מפני שמעיקרא החיוב חל רק על אחד מבני הבית והשאר נפטרים ממילא</w:t>
      </w:r>
      <w:r>
        <w:rPr>
          <w:rtl w:val="true"/>
        </w:rPr>
        <w:t xml:space="preserve">, </w:t>
      </w:r>
      <w:r>
        <w:rPr>
          <w:rtl w:val="true"/>
        </w:rPr>
        <w:t>ולכן חושבני שאפילו אם האשה או האיש שוהים במדינה אחרת בזמן שלא נכנס עדיין חנוכה</w:t>
      </w:r>
      <w:r>
        <w:rPr>
          <w:rtl w:val="true"/>
        </w:rPr>
        <w:t xml:space="preserve">, </w:t>
      </w:r>
      <w:r>
        <w:rPr>
          <w:rtl w:val="true"/>
        </w:rPr>
        <w:t>וכמו</w:t>
      </w:r>
      <w:r>
        <w:rPr>
          <w:rtl w:val="true"/>
        </w:rPr>
        <w:t>"</w:t>
      </w:r>
      <w:r>
        <w:rPr>
          <w:rtl w:val="true"/>
        </w:rPr>
        <w:t>כ בשאר הימים אף על גב שההדלקה היא בזמן שאצלו עדיין הוא בוקר ג</w:t>
      </w:r>
      <w:r>
        <w:rPr>
          <w:rtl w:val="true"/>
        </w:rPr>
        <w:t>"</w:t>
      </w:r>
      <w:r>
        <w:rPr>
          <w:rtl w:val="true"/>
        </w:rPr>
        <w:t>כ מקיימים את המצוה ויוצאים ידי חובתם בהדלקה של הבית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פ</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ובלכתך בדרך פרק י</w:t>
      </w:r>
      <w:r>
        <w:rPr>
          <w:rtl w:val="true"/>
        </w:rPr>
        <w:t>"</w:t>
      </w:r>
      <w:r>
        <w:rPr>
          <w:rFonts w:hint="cs"/>
          <w:rtl w:val="true"/>
        </w:rPr>
        <w:t>א הל</w:t>
      </w:r>
      <w:r>
        <w:rPr>
          <w:rFonts w:hint="cs"/>
          <w:rtl w:val="true"/>
        </w:rPr>
        <w:t xml:space="preserve">' </w:t>
      </w:r>
      <w:r>
        <w:rPr>
          <w:rFonts w:hint="cs"/>
          <w:rtl w:val="true"/>
        </w:rPr>
        <w:t>ה</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קי</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rtl w:val="true"/>
        </w:rPr>
        <w:t>חי</w:t>
      </w:r>
      <w:r>
        <w:rPr>
          <w:rtl w:val="true"/>
        </w:rPr>
        <w:t>"</w:t>
      </w:r>
      <w:r>
        <w:rPr>
          <w:rFonts w:hint="cs"/>
          <w:rtl w:val="true"/>
        </w:rPr>
        <w:t>א או</w:t>
      </w:r>
      <w:r>
        <w:rPr>
          <w:rtl w:val="true"/>
        </w:rPr>
        <w:t>"</w:t>
      </w:r>
      <w:r>
        <w:rPr>
          <w:rFonts w:hint="cs"/>
          <w:rtl w:val="true"/>
        </w:rPr>
        <w:t>ח סי</w:t>
      </w:r>
      <w:r>
        <w:rPr>
          <w:rFonts w:hint="cs"/>
          <w:rtl w:val="true"/>
        </w:rPr>
        <w:t xml:space="preserve">' </w:t>
      </w:r>
      <w:r>
        <w:rPr>
          <w:rFonts w:hint="cs"/>
          <w:rtl w:val="true"/>
        </w:rPr>
        <w:t>תקל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דכל שיודע שאשתו מדלקת עליו אפילו במקום שאין הזמנים שוים נראה דיצא בזה</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דעת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ל</w:t>
      </w:r>
      <w:r>
        <w:rPr>
          <w:rFonts w:hint="cs"/>
          <w:rtl w:val="true"/>
        </w:rPr>
        <w:t>.</w:t>
      </w:r>
    </w:p>
    <w:p>
      <w:pPr>
        <w:pStyle w:val="Normal"/>
        <w:numPr>
          <w:ilvl w:val="3"/>
          <w:numId w:val="22"/>
        </w:numPr>
        <w:ind w:hanging="57" w:start="567" w:end="0"/>
        <w:jc w:val="both"/>
        <w:rPr/>
      </w:pPr>
      <w:r>
        <w:rPr>
          <w:rFonts w:hint="cs"/>
          <w:rtl w:val="true"/>
        </w:rPr>
        <w:t>אין חיוב להדליק</w:t>
      </w:r>
      <w:r>
        <w:rPr>
          <w:rFonts w:hint="cs"/>
          <w:rtl w:val="true"/>
        </w:rPr>
        <w:t>.</w:t>
      </w:r>
    </w:p>
    <w:p>
      <w:pPr>
        <w:pStyle w:val="Normal"/>
        <w:numPr>
          <w:ilvl w:val="4"/>
          <w:numId w:val="22"/>
        </w:numPr>
        <w:ind w:hanging="57" w:start="737" w:end="0"/>
        <w:jc w:val="both"/>
        <w:rPr/>
      </w:pPr>
      <w:r>
        <w:rPr>
          <w:rFonts w:hint="cs"/>
          <w:u w:val="single"/>
          <w:rtl w:val="true"/>
        </w:rPr>
        <w:t>תאריך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 אות 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וכן השיב הגרי</w:t>
      </w:r>
      <w:r>
        <w:rPr>
          <w:rtl w:val="true"/>
        </w:rPr>
        <w:t>"</w:t>
      </w:r>
      <w:r>
        <w:rPr>
          <w:rtl w:val="true"/>
        </w:rPr>
        <w:t xml:space="preserve">ש אלישיב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שהרי שאלתיו היכא דהבני משפחה נמצאים בא</w:t>
      </w:r>
      <w:r>
        <w:rPr>
          <w:rtl w:val="true"/>
        </w:rPr>
        <w:t>"</w:t>
      </w:r>
      <w:r>
        <w:rPr>
          <w:rtl w:val="true"/>
        </w:rPr>
        <w:t>י והאב נסע למשל לאמריקא</w:t>
      </w:r>
      <w:r>
        <w:rPr>
          <w:rFonts w:hint="cs"/>
          <w:rtl w:val="true"/>
        </w:rPr>
        <w:t>,</w:t>
      </w:r>
      <w:r>
        <w:rPr>
          <w:rtl w:val="true"/>
        </w:rPr>
        <w:t xml:space="preserve"> </w:t>
      </w:r>
      <w:r>
        <w:rPr>
          <w:rtl w:val="true"/>
        </w:rPr>
        <w:t>אם יכולים להוציאו בהדלקתם בביתו בא</w:t>
      </w:r>
      <w:r>
        <w:rPr>
          <w:rtl w:val="true"/>
        </w:rPr>
        <w:t>"</w:t>
      </w:r>
      <w:r>
        <w:rPr>
          <w:rtl w:val="true"/>
        </w:rPr>
        <w:t>י</w:t>
      </w:r>
      <w:r>
        <w:rPr>
          <w:rFonts w:hint="cs"/>
          <w:rtl w:val="true"/>
        </w:rPr>
        <w:t>,</w:t>
      </w:r>
      <w:r>
        <w:rPr>
          <w:rtl w:val="true"/>
        </w:rPr>
        <w:t xml:space="preserve"> </w:t>
      </w:r>
      <w:r>
        <w:rPr>
          <w:rtl w:val="true"/>
        </w:rPr>
        <w:t>די</w:t>
      </w:r>
      <w:r>
        <w:rPr>
          <w:rtl w:val="true"/>
        </w:rPr>
        <w:t>"</w:t>
      </w:r>
      <w:r>
        <w:rPr>
          <w:rtl w:val="true"/>
        </w:rPr>
        <w:t>ל דאינו יוצא עמהם כיון שבשעה שהם מדליקים עדיין הוא בקר באמריקא שהוא ערב חנוכה</w:t>
      </w:r>
      <w:r>
        <w:rPr>
          <w:rFonts w:hint="cs"/>
          <w:rtl w:val="true"/>
        </w:rPr>
        <w:t>.</w:t>
      </w:r>
      <w:r>
        <w:rPr>
          <w:rtl w:val="true"/>
        </w:rPr>
        <w:t xml:space="preserve"> </w:t>
      </w:r>
      <w:r>
        <w:rPr>
          <w:rFonts w:hint="cs"/>
          <w:rtl w:val="true"/>
        </w:rPr>
        <w:t>ו</w:t>
      </w:r>
      <w:r>
        <w:rPr>
          <w:rtl w:val="true"/>
        </w:rPr>
        <w:t>השיב דיוכל לצאת עמהם משום דהחיוב דהדלקת נ</w:t>
      </w:r>
      <w:r>
        <w:rPr>
          <w:rtl w:val="true"/>
        </w:rPr>
        <w:t>"</w:t>
      </w:r>
      <w:r>
        <w:rPr>
          <w:rtl w:val="true"/>
        </w:rPr>
        <w:t>ח מוטל על הבית ולא על הגברא</w:t>
      </w:r>
      <w:r>
        <w:rPr>
          <w:rFonts w:hint="cs"/>
          <w:rtl w:val="true"/>
        </w:rPr>
        <w:t>,</w:t>
      </w:r>
      <w:r>
        <w:rPr>
          <w:rtl w:val="true"/>
        </w:rPr>
        <w:t xml:space="preserve"> </w:t>
      </w:r>
      <w:r>
        <w:rPr>
          <w:rtl w:val="true"/>
        </w:rPr>
        <w:t>והיינו דכשבא זמן הדלקה במקום ביתו</w:t>
      </w:r>
      <w:r>
        <w:rPr>
          <w:rFonts w:hint="cs"/>
          <w:rtl w:val="true"/>
        </w:rPr>
        <w:t>,</w:t>
      </w:r>
      <w:r>
        <w:rPr>
          <w:rtl w:val="true"/>
        </w:rPr>
        <w:t xml:space="preserve"> </w:t>
      </w:r>
      <w:r>
        <w:rPr>
          <w:rtl w:val="true"/>
        </w:rPr>
        <w:t>אז הוא מחויב לראות ולהשגיח שתתקיים שם הדלקה</w:t>
      </w:r>
      <w:r>
        <w:rPr>
          <w:rFonts w:hint="cs"/>
          <w:rtl w:val="true"/>
        </w:rPr>
        <w:t>.</w:t>
      </w:r>
      <w:r>
        <w:rPr>
          <w:rtl w:val="true"/>
        </w:rPr>
        <w:t xml:space="preserve"> </w:t>
      </w:r>
      <w:r>
        <w:rPr>
          <w:rtl w:val="true"/>
        </w:rPr>
        <w:t>ואשר ע</w:t>
      </w:r>
      <w:r>
        <w:rPr>
          <w:rtl w:val="true"/>
        </w:rPr>
        <w:t>"</w:t>
      </w:r>
      <w:r>
        <w:rPr>
          <w:rtl w:val="true"/>
        </w:rPr>
        <w:t>כ היכא שהם מדליקים בתוך ביתו</w:t>
      </w:r>
      <w:r>
        <w:rPr>
          <w:rFonts w:hint="cs"/>
          <w:rtl w:val="true"/>
        </w:rPr>
        <w:t>,</w:t>
      </w:r>
      <w:r>
        <w:rPr>
          <w:rtl w:val="true"/>
        </w:rPr>
        <w:t xml:space="preserve"> </w:t>
      </w:r>
      <w:r>
        <w:rPr>
          <w:rtl w:val="true"/>
        </w:rPr>
        <w:t>ממילא נתקיים חיובו ויצא בעצמו יד</w:t>
      </w:r>
      <w:r>
        <w:rPr>
          <w:rtl w:val="true"/>
        </w:rPr>
        <w:t>"</w:t>
      </w:r>
      <w:r>
        <w:rPr>
          <w:rtl w:val="true"/>
        </w:rPr>
        <w:t>ח</w:t>
      </w:r>
      <w:r>
        <w:rPr>
          <w:rFonts w:hint="cs"/>
          <w:rtl w:val="true"/>
        </w:rPr>
        <w:t>.</w:t>
      </w:r>
      <w:r>
        <w:rPr>
          <w:rtl w:val="true"/>
        </w:rPr>
        <w:t xml:space="preserve"> </w:t>
      </w:r>
      <w:r>
        <w:rPr>
          <w:rtl w:val="true"/>
        </w:rPr>
        <w:t>ועוד אמר</w:t>
      </w:r>
      <w:r>
        <w:rPr>
          <w:rFonts w:hint="cs"/>
          <w:rtl w:val="true"/>
        </w:rPr>
        <w:t>,</w:t>
      </w:r>
      <w:r>
        <w:rPr>
          <w:rtl w:val="true"/>
        </w:rPr>
        <w:t xml:space="preserve"> </w:t>
      </w:r>
      <w:r>
        <w:rPr>
          <w:rtl w:val="true"/>
        </w:rPr>
        <w:t>דבמקום שהאב שם יש לו דין אכסנאי עכת</w:t>
      </w:r>
      <w:r>
        <w:rPr>
          <w:rtl w:val="true"/>
        </w:rPr>
        <w:t>"</w:t>
      </w:r>
      <w:r>
        <w:rPr>
          <w:rtl w:val="true"/>
        </w:rPr>
        <w:t>ד</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פסקי הלכות</w:t>
      </w:r>
      <w:r>
        <w:rPr>
          <w:rtl w:val="true"/>
        </w:rPr>
        <w:t xml:space="preserve"> </w:t>
      </w:r>
      <w:r>
        <w:rPr>
          <w:rFonts w:hint="cs"/>
          <w:rtl w:val="true"/>
        </w:rPr>
        <w:t>(</w:t>
      </w:r>
      <w:r>
        <w:rPr>
          <w:rtl w:val="true"/>
        </w:rPr>
        <w:t>קרול</w:t>
      </w:r>
      <w:r>
        <w:rPr>
          <w:rtl w:val="true"/>
        </w:rPr>
        <w:t xml:space="preserve">, </w:t>
      </w:r>
      <w:r>
        <w:rPr>
          <w:rFonts w:hint="cs"/>
          <w:b/>
          <w:b/>
          <w:i/>
          <w:rtl w:val="true"/>
        </w:rPr>
        <w:t>או</w:t>
      </w:r>
      <w:r>
        <w:rPr>
          <w:b/>
          <w:i/>
          <w:rtl w:val="true"/>
        </w:rPr>
        <w:t>"</w:t>
      </w:r>
      <w:r>
        <w:rPr>
          <w:rFonts w:hint="cs"/>
          <w:b/>
          <w:b/>
          <w:i/>
          <w:rtl w:val="true"/>
        </w:rPr>
        <w:t>ח</w:t>
      </w:r>
      <w:r>
        <w:rPr>
          <w:b/>
          <w:b/>
          <w:i/>
          <w:rtl w:val="true"/>
        </w:rPr>
        <w:t xml:space="preserve"> אות ק</w:t>
      </w:r>
      <w:r>
        <w:rPr>
          <w:b/>
          <w:i/>
          <w:rtl w:val="true"/>
        </w:rPr>
        <w:t>"</w:t>
      </w:r>
      <w:r>
        <w:rPr>
          <w:rFonts w:hint="cs"/>
          <w:b/>
          <w:b/>
          <w:i/>
          <w:rtl w:val="true"/>
        </w:rPr>
        <w:t>צ</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הנמצא בא</w:t>
      </w:r>
      <w:r>
        <w:rPr>
          <w:b/>
          <w:i/>
          <w:rtl w:val="true"/>
        </w:rPr>
        <w:t>"</w:t>
      </w:r>
      <w:r>
        <w:rPr>
          <w:rFonts w:hint="cs"/>
          <w:b/>
          <w:b/>
          <w:i/>
          <w:rtl w:val="true"/>
        </w:rPr>
        <w:t>י ובני ביתו באמריקה וכדו</w:t>
      </w:r>
      <w:r>
        <w:rPr>
          <w:rFonts w:hint="cs"/>
          <w:b/>
          <w:i/>
          <w:rtl w:val="true"/>
        </w:rPr>
        <w:t>' (</w:t>
      </w:r>
      <w:r>
        <w:rPr>
          <w:rFonts w:hint="cs"/>
          <w:b/>
          <w:b/>
          <w:i/>
          <w:rtl w:val="true"/>
        </w:rPr>
        <w:t>או להיפך</w:t>
      </w:r>
      <w:r>
        <w:rPr>
          <w:rFonts w:hint="cs"/>
          <w:b/>
          <w:i/>
          <w:rtl w:val="true"/>
        </w:rPr>
        <w:t xml:space="preserve">) </w:t>
      </w:r>
      <w:r>
        <w:rPr>
          <w:rFonts w:hint="cs"/>
          <w:b/>
          <w:b/>
          <w:i/>
          <w:rtl w:val="true"/>
        </w:rPr>
        <w:t>פוטר אותם בהדלקת נרות חנוכה</w:t>
      </w:r>
      <w:r>
        <w:rPr>
          <w:rFonts w:hint="cs"/>
          <w:b/>
          <w:i/>
          <w:rtl w:val="true"/>
        </w:rPr>
        <w:t xml:space="preserve">, </w:t>
      </w:r>
      <w:r>
        <w:rPr>
          <w:rFonts w:hint="cs"/>
          <w:b/>
          <w:b/>
          <w:i/>
          <w:rtl w:val="true"/>
        </w:rPr>
        <w:t>אף שבמקום ההוא אין כעת זמן חיוב</w:t>
      </w:r>
      <w:r>
        <w:rPr>
          <w:b/>
          <w:i/>
          <w:rtl w:val="true"/>
        </w:rPr>
        <w:t>"</w:t>
      </w:r>
      <w:r>
        <w:rPr>
          <w:rFonts w:hint="cs"/>
          <w:rtl w:val="true"/>
        </w:rPr>
        <w:t>.</w:t>
      </w:r>
    </w:p>
    <w:p>
      <w:pPr>
        <w:pStyle w:val="Normal"/>
        <w:numPr>
          <w:ilvl w:val="3"/>
          <w:numId w:val="22"/>
        </w:numPr>
        <w:ind w:hanging="57" w:start="567" w:end="0"/>
        <w:jc w:val="both"/>
        <w:rPr/>
      </w:pPr>
      <w:r>
        <w:rPr>
          <w:rFonts w:hint="cs"/>
          <w:rtl w:val="true"/>
        </w:rPr>
        <w:t>מדליק עם ברכה</w:t>
      </w:r>
      <w:r>
        <w:rPr>
          <w:rFonts w:hint="cs"/>
          <w:rtl w:val="true"/>
        </w:rPr>
        <w:t>.</w:t>
      </w:r>
    </w:p>
    <w:p>
      <w:pPr>
        <w:pStyle w:val="Normal"/>
        <w:numPr>
          <w:ilvl w:val="4"/>
          <w:numId w:val="22"/>
        </w:numPr>
        <w:ind w:hanging="57" w:start="737" w:end="0"/>
        <w:jc w:val="both"/>
        <w:rPr>
          <w:rFonts w:hint="cs"/>
        </w:rPr>
      </w:pP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ו ד</w:t>
      </w:r>
      <w:r>
        <w:rPr>
          <w:rtl w:val="true"/>
        </w:rPr>
        <w:t>"</w:t>
      </w:r>
      <w:r>
        <w:rPr>
          <w:rFonts w:hint="cs"/>
          <w:rtl w:val="true"/>
        </w:rPr>
        <w:t>ה וכן</w:t>
      </w:r>
      <w:r>
        <w:rPr>
          <w:rFonts w:hint="cs"/>
          <w:rtl w:val="true"/>
        </w:rPr>
        <w:t>).</w:t>
      </w:r>
    </w:p>
    <w:p>
      <w:pPr>
        <w:pStyle w:val="Normal"/>
        <w:numPr>
          <w:ilvl w:val="3"/>
          <w:numId w:val="22"/>
        </w:numPr>
        <w:ind w:hanging="57" w:start="567" w:end="0"/>
        <w:jc w:val="both"/>
        <w:rPr/>
      </w:pPr>
      <w:r>
        <w:rPr>
          <w:rFonts w:hint="cs"/>
          <w:rtl w:val="true"/>
        </w:rPr>
        <w:t>מדליק בלא ברכה</w:t>
      </w:r>
      <w:r>
        <w:rPr>
          <w:rFonts w:hint="cs"/>
          <w:rtl w:val="true"/>
        </w:rPr>
        <w:t>.</w:t>
      </w:r>
    </w:p>
    <w:p>
      <w:pPr>
        <w:pStyle w:val="Normal"/>
        <w:numPr>
          <w:ilvl w:val="4"/>
          <w:numId w:val="22"/>
        </w:numPr>
        <w:ind w:hanging="57" w:start="737" w:end="0"/>
        <w:jc w:val="both"/>
        <w:rPr>
          <w:rFonts w:hint="cs"/>
        </w:rPr>
      </w:pPr>
      <w:r>
        <w:rPr>
          <w:rFonts w:hint="cs"/>
          <w:rtl w:val="true"/>
        </w:rPr>
        <w:t>עי</w:t>
      </w:r>
      <w:r>
        <w:rPr>
          <w:rFonts w:hint="cs"/>
          <w:rtl w:val="true"/>
        </w:rPr>
        <w:t xml:space="preserve">' </w:t>
      </w:r>
      <w:r>
        <w:rPr>
          <w:u w:val="single"/>
          <w:rtl w:val="true"/>
        </w:rPr>
        <w:t>פניני חנוכה</w:t>
      </w:r>
      <w:r>
        <w:rPr>
          <w:rtl w:val="true"/>
        </w:rPr>
        <w:t xml:space="preserve"> </w:t>
      </w:r>
      <w:r>
        <w:rPr>
          <w:rFonts w:hint="cs"/>
          <w:rtl w:val="true"/>
        </w:rPr>
        <w:t>(</w:t>
      </w:r>
      <w:r>
        <w:rPr>
          <w:rtl w:val="true"/>
        </w:rPr>
        <w:t>עמ</w:t>
      </w:r>
      <w:r>
        <w:rPr>
          <w:rtl w:val="true"/>
        </w:rPr>
        <w:t>'</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ל</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הע</w:t>
      </w:r>
      <w:r>
        <w:rPr>
          <w:rFonts w:hint="cs"/>
          <w:rtl w:val="true"/>
        </w:rPr>
        <w:t xml:space="preserve">' </w:t>
      </w:r>
      <w:r>
        <w:rPr>
          <w:rFonts w:hint="cs"/>
          <w:rtl w:val="true"/>
        </w:rPr>
        <w:t>קע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תדליק בלא ברכה</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וישמע משה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בשלח תשע</w:t>
      </w:r>
      <w:r>
        <w:rPr>
          <w:rtl w:val="true"/>
        </w:rPr>
        <w:t>"</w:t>
      </w:r>
      <w:r>
        <w:rPr>
          <w:rFonts w:hint="cs"/>
          <w:rtl w:val="true"/>
        </w:rPr>
        <w:t>ח עמ</w:t>
      </w:r>
      <w:r>
        <w:rPr>
          <w:rFonts w:hint="cs"/>
          <w:rtl w:val="true"/>
        </w:rPr>
        <w:t xml:space="preserve">' </w:t>
      </w:r>
      <w:r>
        <w:rPr>
          <w:rFonts w:hint="cs"/>
          <w:rtl w:val="true"/>
        </w:rPr>
        <w:t>ב</w:t>
      </w:r>
      <w:r>
        <w:rPr>
          <w:rFonts w:hint="cs"/>
          <w:rtl w:val="true"/>
        </w:rPr>
        <w:t>').</w:t>
      </w:r>
    </w:p>
    <w:p>
      <w:pPr>
        <w:pStyle w:val="Normal"/>
        <w:numPr>
          <w:ilvl w:val="3"/>
          <w:numId w:val="22"/>
        </w:numPr>
        <w:ind w:hanging="57" w:start="567" w:end="0"/>
        <w:jc w:val="both"/>
        <w:rPr>
          <w:rFonts w:hint="cs"/>
        </w:rPr>
      </w:pPr>
      <w:r>
        <w:rPr>
          <w:u w:val="single"/>
          <w:rtl w:val="true"/>
        </w:rPr>
        <w:t>רבבות אפרים</w:t>
      </w:r>
      <w:r>
        <w:rPr>
          <w:rtl w:val="true"/>
        </w:rPr>
        <w:t xml:space="preserve"> </w:t>
      </w:r>
      <w:r>
        <w:rPr>
          <w:rtl w:val="true"/>
        </w:rPr>
        <w:t>(</w:t>
      </w:r>
      <w:r>
        <w:rPr>
          <w:rtl w:val="true"/>
        </w:rPr>
        <w:t>ח</w:t>
      </w:r>
      <w:r>
        <w:rPr>
          <w:rtl w:val="true"/>
        </w:rPr>
        <w:t>"</w:t>
      </w:r>
      <w:r>
        <w:rPr>
          <w:rtl w:val="true"/>
        </w:rPr>
        <w:t>ז סי</w:t>
      </w:r>
      <w:r>
        <w:rPr>
          <w:rtl w:val="true"/>
        </w:rPr>
        <w:t xml:space="preserve">' </w:t>
      </w:r>
      <w:r>
        <w:rPr>
          <w:rtl w:val="true"/>
        </w:rPr>
        <w:t>שצ</w:t>
      </w:r>
      <w:r>
        <w:rPr>
          <w:rtl w:val="true"/>
        </w:rPr>
        <w:t>"</w:t>
      </w:r>
      <w:r>
        <w:rPr>
          <w:rtl w:val="true"/>
        </w:rPr>
        <w:t>ג</w:t>
      </w:r>
      <w:r>
        <w:rPr>
          <w:rFonts w:hint="cs"/>
          <w:rtl w:val="true"/>
        </w:rPr>
        <w:t xml:space="preserve">, </w:t>
      </w:r>
      <w:r>
        <w:rPr>
          <w:rFonts w:hint="cs"/>
          <w:rtl w:val="true"/>
        </w:rPr>
        <w:t>עמ</w:t>
      </w:r>
      <w:r>
        <w:rPr>
          <w:rFonts w:hint="cs"/>
          <w:rtl w:val="true"/>
        </w:rPr>
        <w:t xml:space="preserve">' </w:t>
      </w:r>
      <w:r>
        <w:rPr>
          <w:rFonts w:hint="cs"/>
          <w:rtl w:val="true"/>
        </w:rPr>
        <w:t>תל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נראה</w:t>
      </w:r>
      <w:r>
        <w:rPr>
          <w:rFonts w:hint="cs"/>
          <w:rtl w:val="true"/>
        </w:rPr>
        <w:t xml:space="preserve"> </w:t>
      </w:r>
      <w:r>
        <w:rPr>
          <w:rtl w:val="true"/>
        </w:rPr>
        <w:t>לי שיאמר לאשתו שלא תכוין בשבילו</w:t>
      </w:r>
      <w:r>
        <w:rPr>
          <w:rFonts w:hint="cs"/>
          <w:rtl w:val="true"/>
        </w:rPr>
        <w:t xml:space="preserve"> </w:t>
      </w:r>
      <w:r>
        <w:rPr>
          <w:rtl w:val="true"/>
        </w:rPr>
        <w:t>וידליק</w:t>
      </w:r>
      <w:r>
        <w:rPr>
          <w:rFonts w:hint="cs"/>
          <w:rtl w:val="true"/>
        </w:rPr>
        <w:t xml:space="preserve"> </w:t>
      </w:r>
      <w:r>
        <w:rPr>
          <w:rtl w:val="true"/>
        </w:rPr>
        <w:t>בא</w:t>
      </w:r>
      <w:r>
        <w:rPr>
          <w:rtl w:val="true"/>
        </w:rPr>
        <w:t>"</w:t>
      </w:r>
      <w:r>
        <w:rPr>
          <w:rtl w:val="true"/>
        </w:rPr>
        <w:t>י אפ</w:t>
      </w:r>
      <w:r>
        <w:rPr>
          <w:rtl w:val="true"/>
        </w:rPr>
        <w:t xml:space="preserve">' </w:t>
      </w:r>
      <w:r>
        <w:rPr>
          <w:rtl w:val="true"/>
        </w:rPr>
        <w:t>עם ברכה</w:t>
      </w:r>
      <w:r>
        <w:rPr>
          <w:rtl w:val="true"/>
        </w:rPr>
        <w:t xml:space="preserve">, </w:t>
      </w:r>
      <w:r>
        <w:rPr>
          <w:rtl w:val="true"/>
        </w:rPr>
        <w:t>כפי הזמן של א</w:t>
      </w:r>
      <w:r>
        <w:rPr>
          <w:rtl w:val="true"/>
        </w:rPr>
        <w:t>"</w:t>
      </w:r>
      <w:r>
        <w:rPr>
          <w:rFonts w:hint="cs"/>
          <w:rtl w:val="true"/>
        </w:rPr>
        <w:t>י</w:t>
      </w:r>
      <w:r>
        <w:rPr>
          <w:rtl w:val="true"/>
        </w:rPr>
        <w:t xml:space="preserve">, </w:t>
      </w:r>
      <w:r>
        <w:rPr>
          <w:rtl w:val="true"/>
        </w:rPr>
        <w:t>שבחו</w:t>
      </w:r>
      <w:r>
        <w:rPr>
          <w:rtl w:val="true"/>
        </w:rPr>
        <w:t>"</w:t>
      </w:r>
      <w:r>
        <w:rPr>
          <w:rtl w:val="true"/>
        </w:rPr>
        <w:t>ל</w:t>
      </w:r>
      <w:r>
        <w:rPr>
          <w:rFonts w:hint="cs"/>
          <w:rtl w:val="true"/>
        </w:rPr>
        <w:t xml:space="preserve"> </w:t>
      </w:r>
      <w:r>
        <w:rPr>
          <w:rtl w:val="true"/>
        </w:rPr>
        <w:t>עדיין לא זמן ההדלקה וכ</w:t>
      </w:r>
      <w:r>
        <w:rPr>
          <w:rFonts w:hint="cs"/>
          <w:rtl w:val="true"/>
        </w:rPr>
        <w:t>ו</w:t>
      </w:r>
      <w:r>
        <w:rPr>
          <w:rtl w:val="true"/>
        </w:rPr>
        <w:t>ין שבמקומו הזמן</w:t>
      </w:r>
      <w:r>
        <w:rPr>
          <w:rFonts w:hint="cs"/>
          <w:rtl w:val="true"/>
        </w:rPr>
        <w:t xml:space="preserve"> </w:t>
      </w:r>
      <w:r>
        <w:rPr>
          <w:rtl w:val="true"/>
        </w:rPr>
        <w:t>להד</w:t>
      </w:r>
      <w:r>
        <w:rPr>
          <w:rFonts w:hint="cs"/>
          <w:rtl w:val="true"/>
        </w:rPr>
        <w:t>ל</w:t>
      </w:r>
      <w:r>
        <w:rPr>
          <w:rtl w:val="true"/>
        </w:rPr>
        <w:t xml:space="preserve">יק ואצל </w:t>
      </w:r>
      <w:r>
        <w:rPr>
          <w:rFonts w:hint="cs"/>
          <w:rtl w:val="true"/>
        </w:rPr>
        <w:t>א</w:t>
      </w:r>
      <w:r>
        <w:rPr>
          <w:rtl w:val="true"/>
        </w:rPr>
        <w:t>שתו לא הזמן א</w:t>
      </w:r>
      <w:r>
        <w:rPr>
          <w:rtl w:val="true"/>
        </w:rPr>
        <w:t>"</w:t>
      </w:r>
      <w:r>
        <w:rPr>
          <w:rtl w:val="true"/>
        </w:rPr>
        <w:t>כ לא ש</w:t>
      </w:r>
      <w:r>
        <w:rPr>
          <w:rFonts w:hint="cs"/>
          <w:rtl w:val="true"/>
        </w:rPr>
        <w:t>יי</w:t>
      </w:r>
      <w:r>
        <w:rPr>
          <w:rtl w:val="true"/>
        </w:rPr>
        <w:t>ך</w:t>
      </w:r>
      <w:r>
        <w:rPr>
          <w:rFonts w:hint="cs"/>
          <w:rtl w:val="true"/>
        </w:rPr>
        <w:t xml:space="preserve"> </w:t>
      </w:r>
      <w:r>
        <w:rPr>
          <w:rtl w:val="true"/>
        </w:rPr>
        <w:t>שהוציאה אותו</w:t>
      </w:r>
      <w:r>
        <w:rPr>
          <w:rtl w:val="true"/>
        </w:rPr>
        <w:t xml:space="preserve">, </w:t>
      </w:r>
      <w:r>
        <w:rPr>
          <w:rtl w:val="true"/>
        </w:rPr>
        <w:t>וידליק מיד בא</w:t>
      </w:r>
      <w:r>
        <w:rPr>
          <w:rtl w:val="true"/>
        </w:rPr>
        <w:t>"</w:t>
      </w:r>
      <w:r>
        <w:rPr>
          <w:rtl w:val="true"/>
        </w:rPr>
        <w:t>י בברכה או ישמע</w:t>
      </w:r>
      <w:r>
        <w:rPr>
          <w:rFonts w:hint="cs"/>
          <w:rtl w:val="true"/>
        </w:rPr>
        <w:t xml:space="preserve"> </w:t>
      </w:r>
      <w:r>
        <w:rPr>
          <w:rtl w:val="true"/>
        </w:rPr>
        <w:t>הברכה מאחר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אשתו מדליקה</w:t>
      </w:r>
      <w:r>
        <w:rPr>
          <w:rFonts w:hint="cs"/>
          <w:b/>
          <w:bCs/>
          <w:rtl w:val="true"/>
        </w:rPr>
        <w:t xml:space="preserve">, </w:t>
      </w:r>
      <w:r>
        <w:rPr>
          <w:rFonts w:hint="cs"/>
          <w:b/>
          <w:b/>
          <w:bCs/>
          <w:rtl w:val="true"/>
        </w:rPr>
        <w:t>אם הבעל האכסנאי יכול להדליק</w:t>
      </w:r>
      <w:r>
        <w:rPr>
          <w:rFonts w:hint="cs"/>
          <w:rtl w:val="true"/>
        </w:rPr>
        <w:t>.</w:t>
      </w:r>
    </w:p>
    <w:p>
      <w:pPr>
        <w:pStyle w:val="Normal"/>
        <w:numPr>
          <w:ilvl w:val="2"/>
          <w:numId w:val="22"/>
        </w:numPr>
        <w:ind w:hanging="57" w:start="397" w:end="0"/>
        <w:jc w:val="both"/>
        <w:rPr>
          <w:rFonts w:hint="cs"/>
        </w:rPr>
      </w:pPr>
      <w:r>
        <w:rPr>
          <w:rFonts w:hint="cs"/>
          <w:rtl w:val="true"/>
        </w:rPr>
        <w:t xml:space="preserve">מחמיר </w:t>
      </w:r>
      <w:r>
        <w:rPr>
          <w:rtl w:val="true"/>
        </w:rPr>
        <w:t>–</w:t>
      </w:r>
      <w:r>
        <w:rPr>
          <w:rFonts w:hint="cs"/>
          <w:rtl w:val="true"/>
        </w:rPr>
        <w:t xml:space="preserve"> </w:t>
      </w:r>
      <w:r>
        <w:rPr>
          <w:rFonts w:hint="cs"/>
          <w:u w:val="single"/>
          <w:rtl w:val="true"/>
        </w:rPr>
        <w:t>ב</w:t>
      </w:r>
      <w:r>
        <w:rPr>
          <w:u w:val="single"/>
          <w:rtl w:val="true"/>
        </w:rPr>
        <w:t>"</w:t>
      </w:r>
      <w:r>
        <w:rPr>
          <w:rFonts w:hint="cs"/>
          <w:u w:val="single"/>
          <w:rtl w:val="true"/>
        </w:rPr>
        <w:t>י</w:t>
      </w:r>
      <w:r>
        <w:rPr>
          <w:rFonts w:hint="cs"/>
          <w:rtl w:val="true"/>
        </w:rPr>
        <w:t xml:space="preserve">,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ג</w:t>
      </w:r>
      <w:r>
        <w:rPr>
          <w:rFonts w:hint="cs"/>
          <w:rtl w:val="true"/>
        </w:rPr>
        <w:t>).</w:t>
      </w:r>
    </w:p>
    <w:p>
      <w:pPr>
        <w:pStyle w:val="Normal"/>
        <w:numPr>
          <w:ilvl w:val="2"/>
          <w:numId w:val="22"/>
        </w:numPr>
        <w:ind w:hanging="57" w:start="397" w:end="0"/>
        <w:jc w:val="both"/>
        <w:rPr>
          <w:rFonts w:hint="cs"/>
        </w:rPr>
      </w:pPr>
      <w:r>
        <w:rPr>
          <w:rFonts w:hint="cs"/>
          <w:rtl w:val="true"/>
        </w:rPr>
        <w:t xml:space="preserve">מיקל </w:t>
      </w:r>
      <w:r>
        <w:rPr>
          <w:rtl w:val="true"/>
        </w:rPr>
        <w:t>–</w:t>
      </w:r>
      <w:r>
        <w:rPr>
          <w:rFonts w:hint="cs"/>
          <w:rtl w:val="true"/>
        </w:rPr>
        <w:t xml:space="preserve"> </w:t>
      </w:r>
      <w:r>
        <w:rPr>
          <w:rFonts w:hint="cs"/>
          <w:u w:val="single"/>
          <w:rtl w:val="true"/>
        </w:rPr>
        <w:t>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א</w:t>
      </w:r>
      <w:r>
        <w:rPr>
          <w:rFonts w:hint="cs"/>
          <w:rtl w:val="true"/>
        </w:rPr>
        <w:t xml:space="preserve">, </w:t>
      </w:r>
      <w:r>
        <w:rPr>
          <w:rtl w:val="true"/>
        </w:rPr>
        <w:t>"</w:t>
      </w:r>
      <w:r>
        <w:rPr>
          <w:rtl w:val="true"/>
        </w:rPr>
        <w:t>מטעם מהדרין אפשר ויתכן שפיר דמי להדליק בברכה כה</w:t>
      </w:r>
      <w:r>
        <w:rPr>
          <w:rtl w:val="true"/>
        </w:rPr>
        <w:t>"</w:t>
      </w:r>
      <w:r>
        <w:rPr>
          <w:rtl w:val="true"/>
        </w:rPr>
        <w:t>ג</w:t>
      </w:r>
      <w:r>
        <w:rPr>
          <w:rtl w:val="true"/>
        </w:rPr>
        <w:t xml:space="preserve">, </w:t>
      </w:r>
      <w:r>
        <w:rPr>
          <w:rtl w:val="true"/>
        </w:rPr>
        <w:t>דכי היכא דיש הידור בנר לכל אחד ואחד בבית אחד</w:t>
      </w:r>
      <w:r>
        <w:rPr>
          <w:rtl w:val="true"/>
        </w:rPr>
        <w:t xml:space="preserve">, </w:t>
      </w:r>
      <w:r>
        <w:rPr>
          <w:rtl w:val="true"/>
        </w:rPr>
        <w:t>ה</w:t>
      </w:r>
      <w:r>
        <w:rPr>
          <w:rtl w:val="true"/>
        </w:rPr>
        <w:t>"</w:t>
      </w:r>
      <w:r>
        <w:rPr>
          <w:rtl w:val="true"/>
        </w:rPr>
        <w:t>נ יש הידור בנר לאיש ונר לאשתו בשני מקומות</w:t>
      </w:r>
      <w:r>
        <w:rPr>
          <w:rtl w:val="true"/>
        </w:rPr>
        <w:t xml:space="preserve">. </w:t>
      </w:r>
      <w:r>
        <w:rPr>
          <w:rtl w:val="true"/>
        </w:rPr>
        <w:t>והתנא לא פסיקא ליה למיתני הך מהדרין</w:t>
      </w:r>
      <w:r>
        <w:rPr>
          <w:rtl w:val="true"/>
        </w:rPr>
        <w:t xml:space="preserve">, </w:t>
      </w:r>
      <w:r>
        <w:rPr>
          <w:rtl w:val="true"/>
        </w:rPr>
        <w:t>דלא שכיחא כולי האי</w:t>
      </w:r>
      <w:r>
        <w:rPr>
          <w:rtl w:val="true"/>
        </w:rPr>
        <w:t xml:space="preserve">. </w:t>
      </w:r>
      <w:r>
        <w:rPr>
          <w:rtl w:val="true"/>
        </w:rPr>
        <w:t>וכיון דאשכחן בתלמוד מהדרין</w:t>
      </w:r>
      <w:r>
        <w:rPr>
          <w:rtl w:val="true"/>
        </w:rPr>
        <w:t xml:space="preserve">, </w:t>
      </w:r>
      <w:r>
        <w:rPr>
          <w:rtl w:val="true"/>
        </w:rPr>
        <w:t>ומהדרין מן המהדרין</w:t>
      </w:r>
      <w:r>
        <w:rPr>
          <w:rtl w:val="true"/>
        </w:rPr>
        <w:t xml:space="preserve">, </w:t>
      </w:r>
      <w:r>
        <w:rPr>
          <w:rtl w:val="true"/>
        </w:rPr>
        <w:t>אין זה כמוסיף על התלמוד שהוא גורע</w:t>
      </w:r>
      <w:r>
        <w:rPr>
          <w:rtl w:val="true"/>
        </w:rPr>
        <w:t>"</w:t>
      </w:r>
      <w:r>
        <w:rPr>
          <w:rFonts w:hint="cs"/>
          <w:rtl w:val="true"/>
        </w:rPr>
        <w:t xml:space="preserve">), </w:t>
      </w:r>
      <w:r>
        <w:rPr>
          <w:rFonts w:hint="cs"/>
          <w:u w:val="single"/>
          <w:rtl w:val="true"/>
        </w:rPr>
        <w:t>מהרי</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קמ</w:t>
      </w:r>
      <w:r>
        <w:rPr>
          <w:rtl w:val="true"/>
        </w:rPr>
        <w:t>"</w:t>
      </w:r>
      <w:r>
        <w:rPr>
          <w:rFonts w:hint="cs"/>
          <w:rtl w:val="true"/>
        </w:rPr>
        <w:t>ה</w:t>
      </w:r>
      <w:r>
        <w:rPr>
          <w:rFonts w:hint="cs"/>
          <w:rtl w:val="true"/>
        </w:rPr>
        <w:t xml:space="preserve">, </w:t>
      </w:r>
      <w:r>
        <w:rPr>
          <w:rtl w:val="true"/>
        </w:rPr>
        <w:t>"</w:t>
      </w:r>
      <w:r>
        <w:rPr>
          <w:rtl w:val="true"/>
        </w:rPr>
        <w:t>נהוג בכל דוכתי</w:t>
      </w:r>
      <w:r>
        <w:rPr>
          <w:rtl w:val="true"/>
        </w:rPr>
        <w:t xml:space="preserve">' </w:t>
      </w:r>
      <w:r>
        <w:rPr>
          <w:rtl w:val="true"/>
        </w:rPr>
        <w:t>שכל אורחים ובחורים מדליקין אע</w:t>
      </w:r>
      <w:r>
        <w:rPr>
          <w:rtl w:val="true"/>
        </w:rPr>
        <w:t>"</w:t>
      </w:r>
      <w:r>
        <w:rPr>
          <w:rtl w:val="true"/>
        </w:rPr>
        <w:t>ג דמדליקין על כל אחד ואחד בביתו ושמא בימי ר</w:t>
      </w:r>
      <w:r>
        <w:rPr>
          <w:rtl w:val="true"/>
        </w:rPr>
        <w:t xml:space="preserve">' </w:t>
      </w:r>
      <w:r>
        <w:rPr>
          <w:rtl w:val="true"/>
        </w:rPr>
        <w:t>זירא דלא היו מדליקין אלא על פתחי חצירות והבתים אין לחוש</w:t>
      </w:r>
      <w:r>
        <w:rPr>
          <w:rtl w:val="true"/>
        </w:rPr>
        <w:t xml:space="preserve">, </w:t>
      </w:r>
      <w:r>
        <w:rPr>
          <w:rtl w:val="true"/>
        </w:rPr>
        <w:t>אבל השתא דהיכירא לבני הבית מי מפיס להכיר אם הוא נשאוי או לא</w:t>
      </w:r>
      <w:r>
        <w:rPr>
          <w:rtl w:val="true"/>
        </w:rPr>
        <w:t xml:space="preserve">, </w:t>
      </w:r>
      <w:r>
        <w:rPr>
          <w:rtl w:val="true"/>
        </w:rPr>
        <w:t>ולהאי דנהוג האידנא להדליק נר כל אחד ואחד</w:t>
      </w:r>
      <w:r>
        <w:rPr>
          <w:rFonts w:hint="cs"/>
          <w:rtl w:val="true"/>
        </w:rPr>
        <w:t xml:space="preserve"> </w:t>
      </w:r>
      <w:r>
        <w:rPr>
          <w:rFonts w:hint="cs"/>
          <w:rtl w:val="true"/>
        </w:rPr>
        <w:t>...</w:t>
      </w:r>
      <w:r>
        <w:rPr>
          <w:rtl w:val="true"/>
        </w:rPr>
        <w:t xml:space="preserve"> </w:t>
      </w:r>
      <w:r>
        <w:rPr>
          <w:rtl w:val="true"/>
        </w:rPr>
        <w:t>א</w:t>
      </w:r>
      <w:r>
        <w:rPr>
          <w:rtl w:val="true"/>
        </w:rPr>
        <w:t>"</w:t>
      </w:r>
      <w:r>
        <w:rPr>
          <w:rtl w:val="true"/>
        </w:rPr>
        <w:t>כ אתו למחשדי</w:t>
      </w:r>
      <w:r>
        <w:rPr>
          <w:rtl w:val="true"/>
        </w:rPr>
        <w:t xml:space="preserve">' </w:t>
      </w:r>
      <w:r>
        <w:rPr>
          <w:rtl w:val="true"/>
        </w:rPr>
        <w:t>ומשום ברכה לבטלה אין כאן כיון דאין רוצה לצאת בשל אשתו ממילא חל חיובא עלי</w:t>
      </w:r>
      <w:r>
        <w:rPr>
          <w:rtl w:val="true"/>
        </w:rPr>
        <w:t xml:space="preserve">' </w:t>
      </w:r>
      <w:r>
        <w:rPr>
          <w:rtl w:val="true"/>
        </w:rPr>
        <w:t>ומר</w:t>
      </w:r>
      <w:r>
        <w:rPr>
          <w:rtl w:val="true"/>
        </w:rPr>
        <w:t xml:space="preserve">' </w:t>
      </w:r>
      <w:r>
        <w:rPr>
          <w:rtl w:val="true"/>
        </w:rPr>
        <w:t>זירא אין ראיה דהא קמן הוא משתתף מעיקרא והאידנא רובא דעלמא אין משתתפין</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ג</w:t>
      </w:r>
      <w:r>
        <w:rPr>
          <w:rFonts w:hint="cs"/>
          <w:rtl w:val="true"/>
        </w:rPr>
        <w:t xml:space="preserve">', </w:t>
      </w:r>
      <w:r>
        <w:rPr>
          <w:rtl w:val="true"/>
        </w:rPr>
        <w:t>"</w:t>
      </w:r>
      <w:r>
        <w:rPr>
          <w:rtl w:val="true"/>
        </w:rPr>
        <w:t>ואפי</w:t>
      </w:r>
      <w:r>
        <w:rPr>
          <w:rtl w:val="true"/>
        </w:rPr>
        <w:t xml:space="preserve">' </w:t>
      </w:r>
      <w:r>
        <w:rPr>
          <w:rtl w:val="true"/>
        </w:rPr>
        <w:t>אם הוא אצל יהודים ורואה הנרות</w:t>
      </w:r>
      <w:r>
        <w:rPr>
          <w:rtl w:val="true"/>
        </w:rPr>
        <w:t xml:space="preserve">, </w:t>
      </w:r>
      <w:r>
        <w:rPr>
          <w:rtl w:val="true"/>
        </w:rPr>
        <w:t>אם רוצה להחמיר על עצמו ולהדליק בפני עצמו</w:t>
      </w:r>
      <w:r>
        <w:rPr>
          <w:rtl w:val="true"/>
        </w:rPr>
        <w:t xml:space="preserve">, </w:t>
      </w:r>
      <w:r>
        <w:rPr>
          <w:rtl w:val="true"/>
        </w:rPr>
        <w:t>מדליק ומברך עליהם</w:t>
      </w:r>
      <w:r>
        <w:rPr>
          <w:rtl w:val="true"/>
        </w:rPr>
        <w:t xml:space="preserve">, </w:t>
      </w:r>
      <w:r>
        <w:rPr>
          <w:rtl w:val="true"/>
        </w:rPr>
        <w:t>וכן נוהגין</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א</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tl w:val="true"/>
        </w:rPr>
        <w:t>אע</w:t>
      </w:r>
      <w:r>
        <w:rPr>
          <w:rtl w:val="true"/>
        </w:rPr>
        <w:t>"</w:t>
      </w:r>
      <w:r>
        <w:rPr>
          <w:rtl w:val="true"/>
        </w:rPr>
        <w:t>פ שיש לו אשה ובית והיא בוודאי תדליק עליו מ</w:t>
      </w:r>
      <w:r>
        <w:rPr>
          <w:rtl w:val="true"/>
        </w:rPr>
        <w:t>"</w:t>
      </w:r>
      <w:r>
        <w:rPr>
          <w:rtl w:val="true"/>
        </w:rPr>
        <w:t>מ יכול לומר אין רצוני לצאת בזה ואדליק בפ</w:t>
      </w:r>
      <w:r>
        <w:rPr>
          <w:rtl w:val="true"/>
        </w:rPr>
        <w:t>"</w:t>
      </w:r>
      <w:r>
        <w:rPr>
          <w:rtl w:val="true"/>
        </w:rPr>
        <w:t xml:space="preserve">ע וכן הוא באמת המנהג שלנו דכל מי שהוא בדרך מדליק במקום שהוא אף שבביתו מדליקין עליו וזהו בכלל ההידור </w:t>
      </w:r>
      <w:r>
        <w:rPr>
          <w:rtl w:val="true"/>
        </w:rPr>
        <w:t>[</w:t>
      </w:r>
      <w:r>
        <w:rPr>
          <w:rtl w:val="true"/>
        </w:rPr>
        <w:t>שם סק</w:t>
      </w:r>
      <w:r>
        <w:rPr>
          <w:rtl w:val="true"/>
        </w:rPr>
        <w:t>"</w:t>
      </w:r>
      <w:r>
        <w:rPr>
          <w:rtl w:val="true"/>
        </w:rPr>
        <w:t>ט בשם תה</w:t>
      </w:r>
      <w:r>
        <w:rPr>
          <w:rtl w:val="true"/>
        </w:rPr>
        <w:t>"</w:t>
      </w:r>
      <w:r>
        <w:rPr>
          <w:rtl w:val="true"/>
        </w:rPr>
        <w:t>ד</w:t>
      </w:r>
      <w:r>
        <w:rPr>
          <w:rtl w:val="true"/>
        </w:rPr>
        <w:t xml:space="preserve">] </w:t>
      </w:r>
      <w:r>
        <w:rPr>
          <w:rtl w:val="true"/>
        </w:rPr>
        <w:t>ומהרי</w:t>
      </w:r>
      <w:r>
        <w:rPr>
          <w:rtl w:val="true"/>
        </w:rPr>
        <w:t>"</w:t>
      </w:r>
      <w:r>
        <w:rPr>
          <w:rtl w:val="true"/>
        </w:rPr>
        <w:t xml:space="preserve">ל כתב שמנהג פשוט הוא שאורחים ובחורים מדליקין </w:t>
      </w:r>
      <w:r>
        <w:rPr>
          <w:rtl w:val="true"/>
        </w:rPr>
        <w:t>[</w:t>
      </w:r>
      <w:r>
        <w:rPr>
          <w:rtl w:val="true"/>
        </w:rPr>
        <w:t>שם</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ה סי</w:t>
      </w:r>
      <w:r>
        <w:rPr>
          <w:rFonts w:hint="cs"/>
          <w:rtl w:val="true"/>
        </w:rPr>
        <w:t xml:space="preserve">' </w:t>
      </w:r>
      <w:r>
        <w:rPr>
          <w:rFonts w:hint="cs"/>
          <w:rtl w:val="true"/>
        </w:rPr>
        <w:t>מ</w:t>
      </w:r>
      <w:r>
        <w:rPr>
          <w:rtl w:val="true"/>
        </w:rPr>
        <w:t>"</w:t>
      </w:r>
      <w:r>
        <w:rPr>
          <w:rFonts w:hint="cs"/>
          <w:rtl w:val="true"/>
        </w:rPr>
        <w:t>ט</w:t>
      </w:r>
      <w:r>
        <w:rPr>
          <w:rFonts w:hint="cs"/>
          <w:rtl w:val="true"/>
        </w:rPr>
        <w:t>).</w:t>
      </w:r>
    </w:p>
    <w:p>
      <w:pPr>
        <w:pStyle w:val="Normal"/>
        <w:numPr>
          <w:ilvl w:val="2"/>
          <w:numId w:val="22"/>
        </w:numPr>
        <w:ind w:hanging="57" w:start="397" w:end="0"/>
        <w:jc w:val="both"/>
        <w:rPr>
          <w:rFonts w:hint="cs"/>
        </w:rPr>
      </w:pPr>
      <w:r>
        <w:rPr>
          <w:rFonts w:hint="cs"/>
          <w:rtl w:val="true"/>
        </w:rPr>
        <w:t xml:space="preserve">אין למחות </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tl w:val="true"/>
        </w:rPr>
        <w:t>ולדינא פסק של</w:t>
      </w:r>
      <w:r>
        <w:rPr>
          <w:rtl w:val="true"/>
        </w:rPr>
        <w:t>"</w:t>
      </w:r>
      <w:r>
        <w:rPr>
          <w:rtl w:val="true"/>
        </w:rPr>
        <w:t>ה כשידוע שמדליקין בביתו יעמוד אצל בעל הבית כשמברך ויענה אמן</w:t>
      </w:r>
      <w:r>
        <w:rPr>
          <w:rtl w:val="true"/>
        </w:rPr>
        <w:t xml:space="preserve">, </w:t>
      </w:r>
      <w:r>
        <w:rPr>
          <w:rtl w:val="true"/>
        </w:rPr>
        <w:t>ואם כבר הדליק בעל הבית יברך בלא שם מלכות</w:t>
      </w:r>
      <w:r>
        <w:rPr>
          <w:rtl w:val="true"/>
        </w:rPr>
        <w:t xml:space="preserve">, </w:t>
      </w:r>
      <w:r>
        <w:rPr>
          <w:rtl w:val="true"/>
        </w:rPr>
        <w:t>וכן פסק מטה משה</w:t>
      </w:r>
      <w:r>
        <w:rPr>
          <w:rtl w:val="true"/>
        </w:rPr>
        <w:t xml:space="preserve">, </w:t>
      </w:r>
      <w:r>
        <w:rPr>
          <w:rtl w:val="true"/>
        </w:rPr>
        <w:t>ואני אומר דאין למחות מנהגינו וכמו שהעידו מהרי</w:t>
      </w:r>
      <w:r>
        <w:rPr>
          <w:rtl w:val="true"/>
        </w:rPr>
        <w:t>"</w:t>
      </w:r>
      <w:r>
        <w:rPr>
          <w:rtl w:val="true"/>
        </w:rPr>
        <w:t>ו ומהרי</w:t>
      </w:r>
      <w:r>
        <w:rPr>
          <w:rtl w:val="true"/>
        </w:rPr>
        <w:t>"</w:t>
      </w:r>
      <w:r>
        <w:rPr>
          <w:rtl w:val="true"/>
        </w:rPr>
        <w:t>ל שהבאתי</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tl w:val="true"/>
        </w:rPr>
        <w:t>אף דודאי אין למחות ביד הנוהגין לברך אחרי דהרבה אחרונים הסכימו לברך מ</w:t>
      </w:r>
      <w:r>
        <w:rPr>
          <w:rtl w:val="true"/>
        </w:rPr>
        <w:t>"</w:t>
      </w:r>
      <w:r>
        <w:rPr>
          <w:rtl w:val="true"/>
        </w:rPr>
        <w:t xml:space="preserve">מ טוב יותר להדר לשמוע הברכות מפי אחר ויענה אמן </w:t>
      </w:r>
      <w:r>
        <w:rPr>
          <w:rtl w:val="true"/>
        </w:rPr>
        <w:t>[</w:t>
      </w:r>
      <w:r>
        <w:rPr>
          <w:rtl w:val="true"/>
        </w:rPr>
        <w:t>ויכוין לצאת בהן</w:t>
      </w:r>
      <w:r>
        <w:rPr>
          <w:rtl w:val="true"/>
        </w:rPr>
        <w:t xml:space="preserve">] </w:t>
      </w:r>
      <w:r>
        <w:rPr>
          <w:rtl w:val="true"/>
        </w:rPr>
        <w:t>וידליק נרותיו או יראה לשער להדליק נרותיו ולברך עליהן זמן מה קודם שמדלקת אשתו בביתו דהיינו שהיא מדלקת אחר מער</w:t>
      </w:r>
      <w:r>
        <w:rPr>
          <w:rFonts w:hint="cs"/>
          <w:rtl w:val="true"/>
        </w:rPr>
        <w:t>י</w:t>
      </w:r>
      <w:r>
        <w:rPr>
          <w:rtl w:val="true"/>
        </w:rPr>
        <w:t>ב כמנהג העולם והוא ידליק קודם מער</w:t>
      </w:r>
      <w:r>
        <w:rPr>
          <w:rFonts w:hint="cs"/>
          <w:rtl w:val="true"/>
        </w:rPr>
        <w:t>י</w:t>
      </w:r>
      <w:r>
        <w:rPr>
          <w:rtl w:val="true"/>
        </w:rPr>
        <w:t>ב</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טוב להשתתף </w:t>
      </w:r>
      <w:r>
        <w:rPr>
          <w:rtl w:val="true"/>
        </w:rPr>
        <w:t>–</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tl w:val="true"/>
        </w:rPr>
        <w:t>וכת</w:t>
      </w:r>
      <w:r>
        <w:rPr>
          <w:rtl w:val="true"/>
        </w:rPr>
        <w:t xml:space="preserve">' </w:t>
      </w:r>
      <w:r>
        <w:rPr>
          <w:rtl w:val="true"/>
        </w:rPr>
        <w:t>בר</w:t>
      </w:r>
      <w:r>
        <w:rPr>
          <w:rtl w:val="true"/>
        </w:rPr>
        <w:t>"</w:t>
      </w:r>
      <w:r>
        <w:rPr>
          <w:rtl w:val="true"/>
        </w:rPr>
        <w:t>י בשם זרע אמת דלצאת מידי כל הספיקות טוב להשתתף בפריטי כדין אכסנאי וישמע הברכה מבעה</w:t>
      </w:r>
      <w:r>
        <w:rPr>
          <w:rtl w:val="true"/>
        </w:rPr>
        <w:t>"</w:t>
      </w:r>
      <w:r>
        <w:rPr>
          <w:rtl w:val="true"/>
        </w:rPr>
        <w:t>ב</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מראי מקומות</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w:t>
      </w:r>
      <w:r>
        <w:rPr>
          <w:rtl w:val="true"/>
        </w:rPr>
        <w:t>"</w:t>
      </w:r>
      <w:r>
        <w:rPr>
          <w:rFonts w:hint="cs"/>
          <w:rtl w:val="true"/>
        </w:rPr>
        <w:t>ק ב</w:t>
      </w:r>
      <w:r>
        <w:rPr>
          <w:rFonts w:hint="cs"/>
          <w:rtl w:val="true"/>
        </w:rPr>
        <w:t xml:space="preserve">', </w:t>
      </w:r>
      <w:r>
        <w:rPr>
          <w:rtl w:val="true"/>
        </w:rPr>
        <w:t>"</w:t>
      </w:r>
      <w:r>
        <w:rPr>
          <w:rFonts w:hint="cs"/>
          <w:rtl w:val="true"/>
        </w:rPr>
        <w:t>לענ</w:t>
      </w:r>
      <w:r>
        <w:rPr>
          <w:rtl w:val="true"/>
        </w:rPr>
        <w:t>"</w:t>
      </w:r>
      <w:r>
        <w:rPr>
          <w:rFonts w:hint="cs"/>
          <w:rtl w:val="true"/>
        </w:rPr>
        <w:t>ד דוקא בביתו</w:t>
      </w:r>
      <w:r>
        <w:rPr>
          <w:rFonts w:hint="cs"/>
          <w:rtl w:val="true"/>
        </w:rPr>
        <w:t xml:space="preserve">, </w:t>
      </w:r>
      <w:r>
        <w:rPr>
          <w:rFonts w:hint="cs"/>
          <w:rtl w:val="true"/>
        </w:rPr>
        <w:t>אבל אם מתארחת במקום אחר אין הבעל יוצא בהדלקתה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אשתו מדליק</w:t>
      </w:r>
      <w:r>
        <w:rPr>
          <w:rFonts w:hint="cs"/>
          <w:b/>
          <w:bCs/>
          <w:rtl w:val="true"/>
        </w:rPr>
        <w:t xml:space="preserve">, </w:t>
      </w:r>
      <w:r>
        <w:rPr>
          <w:rFonts w:hint="cs"/>
          <w:b/>
          <w:b/>
          <w:bCs/>
          <w:rtl w:val="true"/>
        </w:rPr>
        <w:t>ל</w:t>
      </w:r>
      <w:r>
        <w:rPr>
          <w:b/>
          <w:bCs/>
          <w:rtl w:val="true"/>
        </w:rPr>
        <w:t>"</w:t>
      </w:r>
      <w:r>
        <w:rPr>
          <w:rFonts w:hint="cs"/>
          <w:b/>
          <w:b/>
          <w:bCs/>
          <w:rtl w:val="true"/>
        </w:rPr>
        <w:t>צ להיות שליח</w:t>
      </w:r>
      <w:r>
        <w:rPr>
          <w:rFonts w:hint="cs"/>
          <w:b/>
          <w:bCs/>
          <w:rtl w:val="true"/>
        </w:rPr>
        <w:t xml:space="preserve">, </w:t>
      </w:r>
      <w:r>
        <w:rPr>
          <w:rFonts w:hint="cs"/>
          <w:b/>
          <w:b/>
          <w:bCs/>
          <w:rtl w:val="true"/>
        </w:rPr>
        <w:t>מה אם בני בית מדליק</w:t>
      </w:r>
      <w:r>
        <w:rPr>
          <w:rFonts w:hint="cs"/>
          <w:rtl w:val="true"/>
        </w:rPr>
        <w:t xml:space="preserve"> </w:t>
      </w:r>
      <w:r>
        <w:rPr>
          <w:rtl w:val="true"/>
        </w:rPr>
        <w:t>–</w:t>
      </w:r>
      <w:r>
        <w:rPr>
          <w:rFonts w:hint="cs"/>
          <w:rtl w:val="true"/>
        </w:rPr>
        <w:t xml:space="preserve"> </w:t>
      </w:r>
      <w:r>
        <w:rPr>
          <w:rFonts w:hint="cs"/>
          <w:b/>
          <w:b/>
          <w:bCs/>
          <w:u w:val="single"/>
          <w:rtl w:val="true"/>
        </w:rPr>
        <w:t>אמנם</w:t>
      </w:r>
      <w:r>
        <w:rPr>
          <w:rFonts w:hint="cs"/>
          <w:rtl w:val="true"/>
        </w:rPr>
        <w:t xml:space="preserve"> 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פרק י</w:t>
      </w:r>
      <w:r>
        <w:rPr>
          <w:rtl w:val="true"/>
        </w:rPr>
        <w:t>"</w:t>
      </w:r>
      <w:r>
        <w:rPr>
          <w:rFonts w:hint="cs"/>
          <w:rtl w:val="true"/>
        </w:rPr>
        <w:t>ג דבר הלכה י</w:t>
      </w:r>
      <w:r>
        <w:rPr>
          <w:rFonts w:hint="cs"/>
          <w:rtl w:val="true"/>
        </w:rPr>
        <w:t>').</w:t>
      </w:r>
    </w:p>
    <w:p>
      <w:pPr>
        <w:pStyle w:val="Normal"/>
        <w:numPr>
          <w:ilvl w:val="2"/>
          <w:numId w:val="22"/>
        </w:numPr>
        <w:ind w:hanging="57" w:start="397" w:end="0"/>
        <w:jc w:val="both"/>
        <w:rPr/>
      </w:pPr>
      <w:r>
        <w:rPr>
          <w:rFonts w:hint="cs"/>
          <w:rtl w:val="true"/>
        </w:rPr>
        <w:t>מונה שליח</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נ</w:t>
      </w:r>
      <w:r>
        <w:rPr>
          <w:rtl w:val="true"/>
        </w:rPr>
        <w:t>"</w:t>
      </w:r>
      <w:r>
        <w:rPr>
          <w:rFonts w:hint="cs"/>
          <w:rtl w:val="true"/>
        </w:rPr>
        <w:t>ג</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ט</w:t>
      </w:r>
      <w:r>
        <w:rPr>
          <w:rtl w:val="true"/>
        </w:rPr>
        <w:t>"</w:t>
      </w:r>
      <w:r>
        <w:rPr>
          <w:rtl w:val="true"/>
        </w:rPr>
        <w:t xml:space="preserve">ז </w:t>
      </w:r>
      <w:r>
        <w:rPr>
          <w:rtl w:val="true"/>
        </w:rPr>
        <w:t xml:space="preserve">... </w:t>
      </w:r>
      <w:r>
        <w:rPr>
          <w:rtl w:val="true"/>
        </w:rPr>
        <w:t>ולפי</w:t>
      </w:r>
      <w:r>
        <w:rPr>
          <w:rtl w:val="true"/>
        </w:rPr>
        <w:t>"</w:t>
      </w:r>
      <w:r>
        <w:rPr>
          <w:rtl w:val="true"/>
        </w:rPr>
        <w:t>ז אפשר דדוקא כשהדליקה אשתו ס</w:t>
      </w:r>
      <w:r>
        <w:rPr>
          <w:rtl w:val="true"/>
        </w:rPr>
        <w:t>"</w:t>
      </w:r>
      <w:r>
        <w:rPr>
          <w:rtl w:val="true"/>
        </w:rPr>
        <w:t>ל להט</w:t>
      </w:r>
      <w:r>
        <w:rPr>
          <w:rtl w:val="true"/>
        </w:rPr>
        <w:t>"</w:t>
      </w:r>
      <w:r>
        <w:rPr>
          <w:rtl w:val="true"/>
        </w:rPr>
        <w:t>ז שא</w:t>
      </w:r>
      <w:r>
        <w:rPr>
          <w:rtl w:val="true"/>
        </w:rPr>
        <w:t>"</w:t>
      </w:r>
      <w:r>
        <w:rPr>
          <w:rtl w:val="true"/>
        </w:rPr>
        <w:t>צ לברך</w:t>
      </w:r>
      <w:r>
        <w:rPr>
          <w:rtl w:val="true"/>
        </w:rPr>
        <w:t xml:space="preserve">, </w:t>
      </w:r>
      <w:r>
        <w:rPr>
          <w:rtl w:val="true"/>
        </w:rPr>
        <w:t>אבל בשאר בני הבית מודה למהרש</w:t>
      </w:r>
      <w:r>
        <w:rPr>
          <w:rtl w:val="true"/>
        </w:rPr>
        <w:t>"</w:t>
      </w:r>
      <w:r>
        <w:rPr>
          <w:rtl w:val="true"/>
        </w:rPr>
        <w:t>ל שצריך לברך</w:t>
      </w:r>
      <w:r>
        <w:rPr>
          <w:rtl w:val="true"/>
        </w:rPr>
        <w:t xml:space="preserve">, </w:t>
      </w:r>
      <w:r>
        <w:rPr>
          <w:rtl w:val="true"/>
        </w:rPr>
        <w:t>אא</w:t>
      </w:r>
      <w:r>
        <w:rPr>
          <w:rtl w:val="true"/>
        </w:rPr>
        <w:t>"</w:t>
      </w:r>
      <w:r>
        <w:rPr>
          <w:rtl w:val="true"/>
        </w:rPr>
        <w:t>כ נתכוין להוציא</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והנה שאלתי את הגרי</w:t>
      </w:r>
      <w:r>
        <w:rPr>
          <w:rtl w:val="true"/>
        </w:rPr>
        <w:t>"</w:t>
      </w:r>
      <w:r>
        <w:rPr>
          <w:rtl w:val="true"/>
        </w:rPr>
        <w:t>ש אלישיב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w:t>
      </w:r>
      <w:r>
        <w:rPr>
          <w:rtl w:val="true"/>
        </w:rPr>
        <w:t>ע</w:t>
      </w:r>
      <w:r>
        <w:rPr>
          <w:rtl w:val="true"/>
        </w:rPr>
        <w:t>"</w:t>
      </w:r>
      <w:r>
        <w:rPr>
          <w:rtl w:val="true"/>
        </w:rPr>
        <w:t>י הגר</w:t>
      </w:r>
      <w:r>
        <w:rPr>
          <w:rtl w:val="true"/>
        </w:rPr>
        <w:t>"</w:t>
      </w:r>
      <w:r>
        <w:rPr>
          <w:rtl w:val="true"/>
        </w:rPr>
        <w:t>נ אייזענשטיין שליט</w:t>
      </w:r>
      <w:r>
        <w:rPr>
          <w:rtl w:val="true"/>
        </w:rPr>
        <w:t>"</w:t>
      </w:r>
      <w:r>
        <w:rPr>
          <w:rtl w:val="true"/>
        </w:rPr>
        <w:t>א</w:t>
      </w:r>
      <w:r>
        <w:rPr>
          <w:rtl w:val="true"/>
        </w:rPr>
        <w:t xml:space="preserve">) </w:t>
      </w:r>
      <w:r>
        <w:rPr>
          <w:rtl w:val="true"/>
        </w:rPr>
        <w:t>בהא דקי</w:t>
      </w:r>
      <w:r>
        <w:rPr>
          <w:rtl w:val="true"/>
        </w:rPr>
        <w:t>"</w:t>
      </w:r>
      <w:r>
        <w:rPr>
          <w:rtl w:val="true"/>
        </w:rPr>
        <w:t>ל דאשתו יכולה להדליק בשביל בעלה</w:t>
      </w:r>
      <w:r>
        <w:rPr>
          <w:rtl w:val="true"/>
        </w:rPr>
        <w:t xml:space="preserve">, </w:t>
      </w:r>
      <w:r>
        <w:rPr>
          <w:rtl w:val="true"/>
        </w:rPr>
        <w:t>האם זה דוקא באשתו שהיא כגופו א</w:t>
      </w:r>
      <w:r>
        <w:rPr>
          <w:rtl w:val="true"/>
        </w:rPr>
        <w:t>"</w:t>
      </w:r>
      <w:r>
        <w:rPr>
          <w:rtl w:val="true"/>
        </w:rPr>
        <w:t>ד דמהני לו גם הדלקת שאר בני ביתו וכגון בנו או בתו</w:t>
      </w:r>
      <w:r>
        <w:rPr>
          <w:rtl w:val="true"/>
        </w:rPr>
        <w:t xml:space="preserve">. </w:t>
      </w:r>
      <w:r>
        <w:rPr>
          <w:rtl w:val="true"/>
        </w:rPr>
        <w:t>והשיב דהדין דאשתו מדלקת עליו הוא רק משום אשתו כגופו</w:t>
      </w:r>
      <w:r>
        <w:rPr>
          <w:rtl w:val="true"/>
        </w:rPr>
        <w:t xml:space="preserve">, </w:t>
      </w:r>
      <w:r>
        <w:rPr>
          <w:rtl w:val="true"/>
        </w:rPr>
        <w:t>ואם אחד מבני ביתו מדליק בשבילו</w:t>
      </w:r>
      <w:r>
        <w:rPr>
          <w:rtl w:val="true"/>
        </w:rPr>
        <w:t xml:space="preserve">, </w:t>
      </w:r>
      <w:r>
        <w:rPr>
          <w:rtl w:val="true"/>
        </w:rPr>
        <w:t>הוא צריך למנות אותו שיהא שליח להוציאו בהדלקת נר חנוכה</w:t>
      </w:r>
      <w:r>
        <w:rPr>
          <w:rtl w:val="true"/>
        </w:rPr>
        <w:t>"</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tl w:val="true"/>
        </w:rPr>
        <w:t>יש מי שאומר שזה דווקא כשאשתו מדלקת בביתו</w:t>
      </w:r>
      <w:r>
        <w:rPr>
          <w:rtl w:val="true"/>
        </w:rPr>
        <w:t xml:space="preserve">, </w:t>
      </w:r>
      <w:r>
        <w:rPr>
          <w:rtl w:val="true"/>
        </w:rPr>
        <w:t>שכיון שאין דרכה של אשה להדליק</w:t>
      </w:r>
      <w:r>
        <w:rPr>
          <w:rtl w:val="true"/>
        </w:rPr>
        <w:t xml:space="preserve">, </w:t>
      </w:r>
      <w:r>
        <w:rPr>
          <w:rtl w:val="true"/>
        </w:rPr>
        <w:t>ומה שמדלקת עכשיו מוכיח שהוא כדי להוציא את בעלה</w:t>
      </w:r>
      <w:r>
        <w:rPr>
          <w:rtl w:val="true"/>
        </w:rPr>
        <w:t xml:space="preserve">, </w:t>
      </w:r>
      <w:r>
        <w:rPr>
          <w:rtl w:val="true"/>
        </w:rPr>
        <w:t>אבל אם הדליק בביתו אחד מבניו או מי מבני הבית</w:t>
      </w:r>
      <w:r>
        <w:rPr>
          <w:rtl w:val="true"/>
        </w:rPr>
        <w:t xml:space="preserve">, </w:t>
      </w:r>
      <w:r>
        <w:rPr>
          <w:rtl w:val="true"/>
        </w:rPr>
        <w:t>לנוהגים כהרמ</w:t>
      </w:r>
      <w:r>
        <w:rPr>
          <w:rtl w:val="true"/>
        </w:rPr>
        <w:t>"</w:t>
      </w:r>
      <w:r>
        <w:rPr>
          <w:rtl w:val="true"/>
        </w:rPr>
        <w:t>א שתמיד מדליקים כל בני הבית</w:t>
      </w:r>
      <w:r>
        <w:rPr>
          <w:rtl w:val="true"/>
        </w:rPr>
        <w:t xml:space="preserve">, </w:t>
      </w:r>
      <w:r>
        <w:rPr>
          <w:rtl w:val="true"/>
        </w:rPr>
        <w:t>לא נפטר בזה בעה</w:t>
      </w:r>
      <w:r>
        <w:rPr>
          <w:rtl w:val="true"/>
        </w:rPr>
        <w:t>"</w:t>
      </w:r>
      <w:r>
        <w:rPr>
          <w:rtl w:val="true"/>
        </w:rPr>
        <w:t>ב וצריך להשתתף בפרוטה או להדליק בעצמו אא</w:t>
      </w:r>
      <w:r>
        <w:rPr>
          <w:rtl w:val="true"/>
        </w:rPr>
        <w:t>"</w:t>
      </w:r>
      <w:r>
        <w:rPr>
          <w:rtl w:val="true"/>
        </w:rPr>
        <w:t>כ כשהדליק הלה מבני ביתו כיון במפורש להוציא את בעה</w:t>
      </w:r>
      <w:r>
        <w:rPr>
          <w:rtl w:val="true"/>
        </w:rPr>
        <w:t>"</w:t>
      </w:r>
      <w:r>
        <w:rPr>
          <w:rtl w:val="true"/>
        </w:rPr>
        <w:t>ב</w:t>
      </w:r>
      <w:r>
        <w:rPr>
          <w:rtl w:val="true"/>
        </w:rPr>
        <w:t>"</w:t>
      </w:r>
      <w:r>
        <w:rPr>
          <w:rFonts w:hint="cs"/>
          <w:rtl w:val="true"/>
        </w:rPr>
        <w:t>.</w:t>
      </w:r>
    </w:p>
    <w:p>
      <w:pPr>
        <w:pStyle w:val="Normal"/>
        <w:numPr>
          <w:ilvl w:val="2"/>
          <w:numId w:val="22"/>
        </w:numPr>
        <w:ind w:hanging="57" w:start="397" w:end="0"/>
        <w:jc w:val="both"/>
        <w:rPr/>
      </w:pPr>
      <w:r>
        <w:rPr>
          <w:rFonts w:hint="cs"/>
          <w:rtl w:val="true"/>
        </w:rPr>
        <w:t>לא מונה שליח</w:t>
      </w:r>
      <w:r>
        <w:rPr>
          <w:rFonts w:hint="cs"/>
          <w:rtl w:val="true"/>
        </w:rPr>
        <w:t>.</w:t>
      </w:r>
    </w:p>
    <w:p>
      <w:pPr>
        <w:pStyle w:val="Normal"/>
        <w:numPr>
          <w:ilvl w:val="3"/>
          <w:numId w:val="22"/>
        </w:numPr>
        <w:ind w:hanging="57" w:start="567" w:end="0"/>
        <w:jc w:val="both"/>
        <w:rPr/>
      </w:pPr>
      <w:r>
        <w:rPr>
          <w:rFonts w:hint="cs"/>
          <w:u w:val="single"/>
          <w:rtl w:val="true"/>
        </w:rPr>
        <w:t>הגרח</w:t>
      </w:r>
      <w:r>
        <w:rPr>
          <w:u w:val="single"/>
          <w:rtl w:val="true"/>
        </w:rPr>
        <w:t>"</w:t>
      </w:r>
      <w:r>
        <w:rPr>
          <w:rFonts w:hint="cs"/>
          <w:u w:val="single"/>
          <w:rtl w:val="true"/>
        </w:rPr>
        <w:t>פ שיינברג</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דגם בנו ובתו יכולים לפטור האב וכל בני הבית מחיוב</w:t>
      </w:r>
      <w:r>
        <w:rPr>
          <w:rFonts w:hint="cs"/>
          <w:rtl w:val="true"/>
        </w:rPr>
        <w:t xml:space="preserve"> </w:t>
      </w:r>
      <w:r>
        <w:rPr>
          <w:rtl w:val="true"/>
        </w:rPr>
        <w:t>הדלקה אלא שצריכים להיות גדולים</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וזה תוכן השאלה</w:t>
      </w:r>
      <w:r>
        <w:rPr>
          <w:rtl w:val="true"/>
        </w:rPr>
        <w:t xml:space="preserve">, </w:t>
      </w:r>
      <w:r>
        <w:rPr>
          <w:rtl w:val="true"/>
        </w:rPr>
        <w:t>הא דיכול האיש לצאת יד</w:t>
      </w:r>
      <w:r>
        <w:rPr>
          <w:rtl w:val="true"/>
        </w:rPr>
        <w:t>"</w:t>
      </w:r>
      <w:r>
        <w:rPr>
          <w:rtl w:val="true"/>
        </w:rPr>
        <w:t>ח בנר חנוכה שמדליקים עליו בביתו</w:t>
      </w:r>
      <w:r>
        <w:rPr>
          <w:rtl w:val="true"/>
        </w:rPr>
        <w:t xml:space="preserve">, </w:t>
      </w:r>
      <w:r>
        <w:rPr>
          <w:rtl w:val="true"/>
        </w:rPr>
        <w:t>אם זה דוקא אם אשתו מדלקת עליו דהוי כגופו</w:t>
      </w:r>
      <w:r>
        <w:rPr>
          <w:rtl w:val="true"/>
        </w:rPr>
        <w:t xml:space="preserve">, </w:t>
      </w:r>
      <w:r>
        <w:rPr>
          <w:rtl w:val="true"/>
        </w:rPr>
        <w:t>או אפילו אם בנו או בתו או שאר בני הבית מדליקים עליו</w:t>
      </w:r>
      <w:r>
        <w:rPr>
          <w:rtl w:val="true"/>
        </w:rPr>
        <w:t xml:space="preserve">. </w:t>
      </w:r>
      <w:r>
        <w:rPr>
          <w:rtl w:val="true"/>
        </w:rPr>
        <w:t>והשיב וז</w:t>
      </w:r>
      <w:r>
        <w:rPr>
          <w:rtl w:val="true"/>
        </w:rPr>
        <w:t>"</w:t>
      </w:r>
      <w:r>
        <w:rPr>
          <w:rtl w:val="true"/>
        </w:rPr>
        <w:t>ל אפי</w:t>
      </w:r>
      <w:r>
        <w:rPr>
          <w:rtl w:val="true"/>
        </w:rPr>
        <w:t xml:space="preserve">' </w:t>
      </w:r>
      <w:r>
        <w:rPr>
          <w:rtl w:val="true"/>
        </w:rPr>
        <w:t>שאר בני הבית</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יש פרסומי ניסא לגוים</w:t>
      </w:r>
      <w:r>
        <w:rPr>
          <w:rFonts w:hint="cs"/>
          <w:rtl w:val="true"/>
        </w:rPr>
        <w:t>.</w:t>
      </w:r>
    </w:p>
    <w:p>
      <w:pPr>
        <w:pStyle w:val="Normal"/>
        <w:numPr>
          <w:ilvl w:val="2"/>
          <w:numId w:val="22"/>
        </w:numPr>
        <w:ind w:hanging="57" w:start="397" w:end="0"/>
        <w:jc w:val="both"/>
        <w:rPr>
          <w:rFonts w:hint="cs"/>
        </w:rPr>
      </w:pPr>
      <w:r>
        <w:rPr>
          <w:rFonts w:hint="cs"/>
          <w:rtl w:val="true"/>
        </w:rPr>
        <w:t>אין</w:t>
      </w:r>
      <w:r>
        <w:rPr>
          <w:rFonts w:hint="cs"/>
          <w:rtl w:val="true"/>
        </w:rPr>
        <w:t>.</w:t>
      </w:r>
    </w:p>
    <w:p>
      <w:pPr>
        <w:pStyle w:val="Normal"/>
        <w:numPr>
          <w:ilvl w:val="3"/>
          <w:numId w:val="22"/>
        </w:numPr>
        <w:ind w:hanging="57" w:start="567" w:end="0"/>
        <w:jc w:val="both"/>
        <w:rPr>
          <w:rFonts w:hint="cs"/>
        </w:rPr>
      </w:pPr>
      <w:r>
        <w:rPr>
          <w:rFonts w:hint="cs"/>
          <w:u w:val="single"/>
          <w:rtl w:val="true"/>
        </w:rPr>
        <w:t>שלטי הגבורים</w:t>
      </w:r>
      <w:r>
        <w:rPr>
          <w:rFonts w:hint="cs"/>
          <w:rtl w:val="true"/>
        </w:rPr>
        <w:t xml:space="preserve"> </w:t>
      </w:r>
      <w:r>
        <w:rPr>
          <w:rFonts w:hint="cs"/>
          <w:rtl w:val="true"/>
        </w:rPr>
        <w:t>(</w:t>
      </w:r>
      <w:r>
        <w:rPr>
          <w:rFonts w:hint="cs"/>
          <w:rtl w:val="true"/>
        </w:rPr>
        <w:t>שבת דף י</w:t>
      </w:r>
      <w:r>
        <w:rPr>
          <w:rFonts w:hint="cs"/>
          <w:rtl w:val="true"/>
        </w:rPr>
        <w:t xml:space="preserve">. </w:t>
      </w:r>
      <w:r>
        <w:rPr>
          <w:rFonts w:hint="cs"/>
          <w:rtl w:val="true"/>
        </w:rPr>
        <w:t>אות א</w:t>
      </w:r>
      <w:r>
        <w:rPr>
          <w:rFonts w:hint="cs"/>
          <w:rtl w:val="true"/>
        </w:rPr>
        <w:t>').</w:t>
      </w:r>
    </w:p>
    <w:p>
      <w:pPr>
        <w:pStyle w:val="Normal"/>
        <w:numPr>
          <w:ilvl w:val="3"/>
          <w:numId w:val="22"/>
        </w:numPr>
        <w:ind w:hanging="57" w:start="567" w:end="0"/>
        <w:jc w:val="both"/>
        <w:rPr>
          <w:rFonts w:hint="cs"/>
        </w:rPr>
      </w:pPr>
      <w:r>
        <w:rPr>
          <w:rFonts w:hint="cs"/>
          <w:rtl w:val="true"/>
        </w:rPr>
        <w:t>הו</w:t>
      </w:r>
      <w:r>
        <w:rPr>
          <w:rtl w:val="true"/>
        </w:rPr>
        <w:t>"</w:t>
      </w:r>
      <w:r>
        <w:rPr>
          <w:rFonts w:hint="cs"/>
          <w:rtl w:val="true"/>
        </w:rPr>
        <w:t xml:space="preserve">ד </w:t>
      </w:r>
      <w:r>
        <w:rPr>
          <w:rFonts w:hint="cs"/>
          <w:u w:val="single"/>
          <w:rtl w:val="true"/>
        </w:rPr>
        <w:t>בשעה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w:t>
      </w:r>
      <w:r>
        <w:rPr>
          <w:rtl w:val="true"/>
        </w:rPr>
        <w:t>"</w:t>
      </w:r>
      <w:r>
        <w:rPr>
          <w:rFonts w:hint="cs"/>
          <w:rtl w:val="true"/>
        </w:rPr>
        <w:t>ק י</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rFonts w:hint="cs"/>
          <w:u w:val="single"/>
          <w:rtl w:val="true"/>
        </w:rPr>
        <w:t>נוהג כצאן יוסף</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קפ</w:t>
      </w:r>
      <w:r>
        <w:rPr>
          <w:rtl w:val="true"/>
        </w:rPr>
        <w:t>"</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שמעתתא דמשה סי</w:t>
      </w:r>
      <w:r>
        <w:rPr>
          <w:rtl w:val="true"/>
        </w:rPr>
        <w:t xml:space="preserve">' </w:t>
      </w:r>
      <w:r>
        <w:rPr>
          <w:rtl w:val="true"/>
        </w:rPr>
        <w:t>תרע</w:t>
      </w:r>
      <w:r>
        <w:rPr>
          <w:rtl w:val="true"/>
        </w:rPr>
        <w:t>"</w:t>
      </w:r>
      <w:r>
        <w:rPr>
          <w:rtl w:val="true"/>
        </w:rPr>
        <w:t xml:space="preserve">א אות </w:t>
      </w:r>
      <w:r>
        <w:rPr>
          <w:rFonts w:hint="cs"/>
          <w:rtl w:val="true"/>
        </w:rPr>
        <w:t>י</w:t>
      </w:r>
      <w:r>
        <w:rPr>
          <w:rtl w:val="true"/>
        </w:rPr>
        <w:t>"</w:t>
      </w:r>
      <w:r>
        <w:rPr>
          <w:rtl w:val="true"/>
        </w:rPr>
        <w:t>א</w:t>
      </w:r>
      <w:r>
        <w:rPr>
          <w:rFonts w:hint="cs"/>
          <w:rtl w:val="true"/>
        </w:rPr>
        <w:t xml:space="preserve">, </w:t>
      </w:r>
      <w:r>
        <w:rPr>
          <w:rFonts w:hint="cs"/>
          <w:rtl w:val="true"/>
        </w:rPr>
        <w:t>ע</w:t>
      </w:r>
      <w:r>
        <w:rPr>
          <w:rtl w:val="true"/>
        </w:rPr>
        <w:t>"</w:t>
      </w:r>
      <w:r>
        <w:rPr>
          <w:rFonts w:hint="cs"/>
          <w:rtl w:val="true"/>
        </w:rPr>
        <w:t>פ אג</w:t>
      </w:r>
      <w:r>
        <w:rPr>
          <w:rtl w:val="true"/>
        </w:rPr>
        <w:t>"</w:t>
      </w:r>
      <w:r>
        <w:rPr>
          <w:rFonts w:hint="cs"/>
          <w:rtl w:val="true"/>
        </w:rPr>
        <w:t>מ 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ה אות ז</w:t>
      </w:r>
      <w:r>
        <w:rPr>
          <w:rFonts w:hint="cs"/>
          <w:rtl w:val="true"/>
        </w:rPr>
        <w:t xml:space="preserve">', </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tl w:val="true"/>
        </w:rPr>
        <w:t>א אות</w:t>
      </w:r>
      <w:r>
        <w:rPr>
          <w:rFonts w:hint="cs"/>
          <w:rtl w:val="true"/>
        </w:rPr>
        <w:t xml:space="preserve"> ז</w:t>
      </w:r>
      <w:r>
        <w:rPr>
          <w:rFonts w:hint="cs"/>
          <w:rtl w:val="true"/>
        </w:rPr>
        <w:t>'</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להורות נתן</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ג אות ג</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ב ס</w:t>
      </w:r>
      <w:r>
        <w:rPr>
          <w:rFonts w:hint="cs"/>
          <w:rtl w:val="true"/>
        </w:rPr>
        <w:t>וף הע</w:t>
      </w:r>
      <w:r>
        <w:rPr>
          <w:rFonts w:hint="cs"/>
          <w:rtl w:val="true"/>
        </w:rPr>
        <w:t xml:space="preserve">' </w:t>
      </w:r>
      <w:r>
        <w:rPr>
          <w:rFonts w:hint="cs"/>
          <w:rtl w:val="true"/>
        </w:rPr>
        <w:t>ג</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ונראה יותר שאין פירסומי ניסא אלא לישראל</w:t>
      </w:r>
      <w:r>
        <w:rPr>
          <w:rtl w:val="true"/>
        </w:rPr>
        <w:t xml:space="preserve">, </w:t>
      </w:r>
      <w:r>
        <w:rPr>
          <w:rtl w:val="true"/>
        </w:rPr>
        <w:t>ואין לצרף נכרים לפירסומי ניסא</w:t>
      </w:r>
      <w:r>
        <w:rPr>
          <w:rtl w:val="true"/>
        </w:rPr>
        <w:t xml:space="preserve">. </w:t>
      </w:r>
      <w:r>
        <w:rPr>
          <w:rtl w:val="true"/>
        </w:rPr>
        <w:t>ולכן אם נמצא במקום שאין שם אלא נכרים בלבד</w:t>
      </w:r>
      <w:r>
        <w:rPr>
          <w:rtl w:val="true"/>
        </w:rPr>
        <w:t xml:space="preserve">, </w:t>
      </w:r>
      <w:r>
        <w:rPr>
          <w:rtl w:val="true"/>
        </w:rPr>
        <w:t>אין צריך להדליק בחוץ</w:t>
      </w:r>
      <w:r>
        <w:rPr>
          <w:rtl w:val="true"/>
        </w:rPr>
        <w:t xml:space="preserve">, </w:t>
      </w:r>
      <w:r>
        <w:rPr>
          <w:rtl w:val="true"/>
        </w:rPr>
        <w:t>וידליק בתוך ביתו</w:t>
      </w:r>
      <w:r>
        <w:rPr>
          <w:rtl w:val="true"/>
        </w:rPr>
        <w:t>. (</w:t>
      </w:r>
      <w:r>
        <w:rPr>
          <w:rtl w:val="true"/>
        </w:rPr>
        <w:t>וראה בדברי רש</w:t>
      </w:r>
      <w:r>
        <w:rPr>
          <w:rtl w:val="true"/>
        </w:rPr>
        <w:t>"</w:t>
      </w:r>
      <w:r>
        <w:rPr>
          <w:rtl w:val="true"/>
        </w:rPr>
        <w:t>י בשבת דף כ</w:t>
      </w:r>
      <w:r>
        <w:rPr>
          <w:rtl w:val="true"/>
        </w:rPr>
        <w:t>"</w:t>
      </w:r>
      <w:r>
        <w:rPr>
          <w:rtl w:val="true"/>
        </w:rPr>
        <w:t>א ע</w:t>
      </w:r>
      <w:r>
        <w:rPr>
          <w:rtl w:val="true"/>
        </w:rPr>
        <w:t>"</w:t>
      </w:r>
      <w:r>
        <w:rPr>
          <w:rtl w:val="true"/>
        </w:rPr>
        <w:t>ב ד</w:t>
      </w:r>
      <w:r>
        <w:rPr>
          <w:rtl w:val="true"/>
        </w:rPr>
        <w:t>"</w:t>
      </w:r>
      <w:r>
        <w:rPr>
          <w:rtl w:val="true"/>
        </w:rPr>
        <w:t>ה רגלא דתרמודאי</w:t>
      </w:r>
      <w:r>
        <w:rPr>
          <w:rtl w:val="true"/>
        </w:rPr>
        <w:t xml:space="preserve">, </w:t>
      </w:r>
      <w:r>
        <w:rPr>
          <w:rtl w:val="true"/>
        </w:rPr>
        <w:t>שפירש דתרמודאי שם אומה מלקטי עצים דקים</w:t>
      </w:r>
      <w:r>
        <w:rPr>
          <w:rtl w:val="true"/>
        </w:rPr>
        <w:t xml:space="preserve">, </w:t>
      </w:r>
      <w:r>
        <w:rPr>
          <w:rtl w:val="true"/>
        </w:rPr>
        <w:t>והם ממתינים עד שיבואו בני השוק לקנות עצים</w:t>
      </w:r>
      <w:r>
        <w:rPr>
          <w:rtl w:val="true"/>
        </w:rPr>
        <w:t xml:space="preserve">, </w:t>
      </w:r>
      <w:r>
        <w:rPr>
          <w:rtl w:val="true"/>
        </w:rPr>
        <w:t>וכל זמן שהם נמצאים</w:t>
      </w:r>
      <w:r>
        <w:rPr>
          <w:rtl w:val="true"/>
        </w:rPr>
        <w:t xml:space="preserve">, </w:t>
      </w:r>
      <w:r>
        <w:rPr>
          <w:rtl w:val="true"/>
        </w:rPr>
        <w:t>בני השוק עוברים ושבים בשוק</w:t>
      </w:r>
      <w:r>
        <w:rPr>
          <w:rtl w:val="true"/>
        </w:rPr>
        <w:t xml:space="preserve">, </w:t>
      </w:r>
      <w:r>
        <w:rPr>
          <w:rtl w:val="true"/>
        </w:rPr>
        <w:t>ע</w:t>
      </w:r>
      <w:r>
        <w:rPr>
          <w:rtl w:val="true"/>
        </w:rPr>
        <w:t>"</w:t>
      </w:r>
      <w:r>
        <w:rPr>
          <w:rtl w:val="true"/>
        </w:rPr>
        <w:t>ש</w:t>
      </w:r>
      <w:r>
        <w:rPr>
          <w:rtl w:val="true"/>
        </w:rPr>
        <w:t xml:space="preserve">. </w:t>
      </w:r>
      <w:r>
        <w:rPr>
          <w:rtl w:val="true"/>
        </w:rPr>
        <w:t>וראה בדברי הרי</w:t>
      </w:r>
      <w:r>
        <w:rPr>
          <w:rtl w:val="true"/>
        </w:rPr>
        <w:t>"</w:t>
      </w:r>
      <w:r>
        <w:rPr>
          <w:rtl w:val="true"/>
        </w:rPr>
        <w:t>ף שם</w:t>
      </w:r>
      <w:r>
        <w:rPr>
          <w:rtl w:val="true"/>
        </w:rPr>
        <w:t xml:space="preserve">. </w:t>
      </w:r>
      <w:r>
        <w:rPr>
          <w:rtl w:val="true"/>
        </w:rPr>
        <w:t>וראה בשו</w:t>
      </w:r>
      <w:r>
        <w:rPr>
          <w:rtl w:val="true"/>
        </w:rPr>
        <w:t>"</w:t>
      </w:r>
      <w:r>
        <w:rPr>
          <w:rtl w:val="true"/>
        </w:rPr>
        <w:t>ע בסימן תרע</w:t>
      </w:r>
      <w:r>
        <w:rPr>
          <w:rtl w:val="true"/>
        </w:rPr>
        <w:t>"</w:t>
      </w:r>
      <w:r>
        <w:rPr>
          <w:rtl w:val="true"/>
        </w:rPr>
        <w:t>ז סעיף ג</w:t>
      </w:r>
      <w:r>
        <w:rPr>
          <w:rtl w:val="true"/>
        </w:rPr>
        <w:t xml:space="preserve">' </w:t>
      </w:r>
      <w:r>
        <w:rPr>
          <w:rtl w:val="true"/>
        </w:rPr>
        <w:t>וברמ</w:t>
      </w:r>
      <w:r>
        <w:rPr>
          <w:rtl w:val="true"/>
        </w:rPr>
        <w:t>"</w:t>
      </w:r>
      <w:r>
        <w:rPr>
          <w:rtl w:val="true"/>
        </w:rPr>
        <w:t>א שם</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סוף אות כ</w:t>
      </w:r>
      <w:r>
        <w:rPr>
          <w:rtl w:val="true"/>
        </w:rPr>
        <w:t>"</w:t>
      </w:r>
      <w:r>
        <w:rPr>
          <w:rFonts w:hint="cs"/>
          <w:rtl w:val="true"/>
        </w:rPr>
        <w:t>ב</w:t>
      </w:r>
      <w:r>
        <w:rPr>
          <w:rFonts w:hint="cs"/>
          <w:rtl w:val="true"/>
        </w:rPr>
        <w:t xml:space="preserve">, </w:t>
      </w:r>
      <w:r>
        <w:rPr>
          <w:rFonts w:hint="cs"/>
          <w:rtl w:val="true"/>
        </w:rPr>
        <w:t xml:space="preserve">חידושי בתרא </w:t>
      </w:r>
      <w:r>
        <w:rPr>
          <w:rFonts w:hint="cs"/>
          <w:rtl w:val="true"/>
        </w:rPr>
        <w:t>[</w:t>
      </w:r>
      <w:r>
        <w:rPr>
          <w:rFonts w:hint="cs"/>
          <w:rtl w:val="true"/>
        </w:rPr>
        <w:t>על פסחים</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על רמ</w:t>
      </w:r>
      <w:r>
        <w:rPr>
          <w:rtl w:val="true"/>
        </w:rPr>
        <w:t>"</w:t>
      </w:r>
      <w:r>
        <w:rPr>
          <w:rFonts w:hint="cs"/>
          <w:rtl w:val="true"/>
        </w:rPr>
        <w:t>א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ומסתברא דענין פרסומי ניסא הוא רק ליהודים</w:t>
      </w:r>
      <w:r>
        <w:rPr>
          <w:rtl w:val="true"/>
        </w:rPr>
        <w:t xml:space="preserve">, </w:t>
      </w:r>
      <w:r>
        <w:rPr>
          <w:rtl w:val="true"/>
        </w:rPr>
        <w:t>ואין טעם להדליק בחלון כשאין שם אלא גוים</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א</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א</w:t>
      </w:r>
      <w:r>
        <w:rPr>
          <w:rtl w:val="true"/>
        </w:rPr>
        <w:t xml:space="preserve"> סעיף </w:t>
      </w:r>
      <w:r>
        <w:rPr>
          <w:rFonts w:hint="cs"/>
          <w:rtl w:val="true"/>
        </w:rPr>
        <w:t>ה</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יש</w:t>
      </w:r>
      <w:r>
        <w:rPr>
          <w:rFonts w:hint="cs"/>
          <w:rtl w:val="true"/>
        </w:rPr>
        <w:t>.</w:t>
      </w:r>
    </w:p>
    <w:p>
      <w:pPr>
        <w:pStyle w:val="Normal"/>
        <w:numPr>
          <w:ilvl w:val="3"/>
          <w:numId w:val="22"/>
        </w:numPr>
        <w:ind w:hanging="57" w:start="567" w:end="0"/>
        <w:jc w:val="both"/>
        <w:rPr>
          <w:rFonts w:hint="cs"/>
        </w:rPr>
      </w:pPr>
      <w:r>
        <w:rPr>
          <w:rFonts w:hint="cs"/>
          <w:u w:val="single"/>
          <w:rtl w:val="true"/>
        </w:rPr>
        <w:t>התעוררות תשובה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קנ</w:t>
      </w:r>
      <w:r>
        <w:rPr>
          <w:rtl w:val="true"/>
        </w:rPr>
        <w:t>"</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אמת ליעקב</w:t>
      </w:r>
      <w:r>
        <w:rPr>
          <w:rFonts w:hint="cs"/>
          <w:rtl w:val="true"/>
        </w:rPr>
        <w:t xml:space="preserve"> </w:t>
      </w:r>
      <w:r>
        <w:rPr>
          <w:rFonts w:hint="cs"/>
          <w:rtl w:val="true"/>
        </w:rPr>
        <w:t>(</w:t>
      </w:r>
      <w:r>
        <w:rPr>
          <w:rFonts w:hint="cs"/>
          <w:rtl w:val="true"/>
        </w:rPr>
        <w:t>במחיצת רבינו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גם אמר רבינו שנ</w:t>
      </w:r>
      <w:r>
        <w:rPr>
          <w:rtl w:val="true"/>
        </w:rPr>
        <w:t>"</w:t>
      </w:r>
      <w:r>
        <w:rPr>
          <w:rtl w:val="true"/>
        </w:rPr>
        <w:t>ל דמה שהעכו</w:t>
      </w:r>
      <w:r>
        <w:rPr>
          <w:rtl w:val="true"/>
        </w:rPr>
        <w:t>"</w:t>
      </w:r>
      <w:r>
        <w:rPr>
          <w:rtl w:val="true"/>
        </w:rPr>
        <w:t>ם רואים את הנרות גם זה פרסומא ניסא הוא</w:t>
      </w:r>
      <w:r>
        <w:rPr>
          <w:rtl w:val="true"/>
        </w:rPr>
        <w:t xml:space="preserve">, </w:t>
      </w:r>
      <w:r>
        <w:rPr>
          <w:rtl w:val="true"/>
        </w:rPr>
        <w:t>אבל ממה שחיפש המשנה ברורה עצה לאותן הדרים בכפרים שחסר להם בפרסומא ניסא</w:t>
      </w:r>
      <w:r>
        <w:rPr>
          <w:rtl w:val="true"/>
        </w:rPr>
        <w:t xml:space="preserve">, </w:t>
      </w:r>
      <w:r>
        <w:rPr>
          <w:rtl w:val="true"/>
        </w:rPr>
        <w:t>משמע קצת שס</w:t>
      </w:r>
      <w:r>
        <w:rPr>
          <w:rtl w:val="true"/>
        </w:rPr>
        <w:t>"</w:t>
      </w:r>
      <w:r>
        <w:rPr>
          <w:rtl w:val="true"/>
        </w:rPr>
        <w:t>ל שראיית העכו</w:t>
      </w:r>
      <w:r>
        <w:rPr>
          <w:rtl w:val="true"/>
        </w:rPr>
        <w:t>"</w:t>
      </w:r>
      <w:r>
        <w:rPr>
          <w:rtl w:val="true"/>
        </w:rPr>
        <w:t>ם לאו פירסומא ניסא הוא</w:t>
      </w:r>
      <w:r>
        <w:rPr>
          <w:rtl w:val="true"/>
        </w:rPr>
        <w:t xml:space="preserve">, </w:t>
      </w:r>
      <w:r>
        <w:rPr>
          <w:rtl w:val="true"/>
        </w:rPr>
        <w:t>וצ</w:t>
      </w:r>
      <w:r>
        <w:rPr>
          <w:rtl w:val="true"/>
        </w:rPr>
        <w:t>"</w:t>
      </w:r>
      <w:r>
        <w:rPr>
          <w:rtl w:val="true"/>
        </w:rPr>
        <w:t>ע</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ס</w:t>
      </w:r>
      <w:r>
        <w:rPr>
          <w:rFonts w:hint="cs"/>
          <w:rtl w:val="true"/>
        </w:rPr>
        <w:t xml:space="preserve">' </w:t>
      </w:r>
      <w:r>
        <w:rPr>
          <w:rFonts w:hint="cs"/>
          <w:rtl w:val="true"/>
        </w:rPr>
        <w:t>זכרון נר שאול</w:t>
      </w:r>
      <w:r>
        <w:rPr>
          <w:rFonts w:hint="cs"/>
          <w:rtl w:val="true"/>
        </w:rPr>
        <w:t xml:space="preserve">, </w:t>
      </w:r>
      <w:r>
        <w:rPr>
          <w:rFonts w:hint="cs"/>
          <w:rtl w:val="true"/>
        </w:rPr>
        <w:t>עמ</w:t>
      </w:r>
      <w:r>
        <w:rPr>
          <w:rFonts w:hint="cs"/>
          <w:rtl w:val="true"/>
        </w:rPr>
        <w:t xml:space="preserve">' </w:t>
      </w:r>
      <w:r>
        <w:rPr>
          <w:rFonts w:hint="cs"/>
          <w:rtl w:val="true"/>
        </w:rPr>
        <w:t>תקל</w:t>
      </w:r>
      <w:r>
        <w:rPr>
          <w:rtl w:val="true"/>
        </w:rPr>
        <w:t>"</w:t>
      </w:r>
      <w:r>
        <w:rPr>
          <w:rFonts w:hint="cs"/>
          <w:rtl w:val="true"/>
        </w:rPr>
        <w:t>ז אות ו</w:t>
      </w:r>
      <w:r>
        <w:rPr>
          <w:rFonts w:hint="cs"/>
          <w:rtl w:val="true"/>
        </w:rPr>
        <w:t>').</w:t>
      </w:r>
    </w:p>
    <w:p>
      <w:pPr>
        <w:pStyle w:val="Normal"/>
        <w:numPr>
          <w:ilvl w:val="3"/>
          <w:numId w:val="22"/>
        </w:numPr>
        <w:ind w:hanging="57" w:start="567" w:end="0"/>
        <w:jc w:val="both"/>
        <w:rPr>
          <w:rFonts w:hint="cs"/>
        </w:rPr>
      </w:pP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Fonts w:hint="cs"/>
          <w:rtl w:val="true"/>
        </w:rPr>
        <w:t>פ</w:t>
      </w:r>
      <w:r>
        <w:rPr>
          <w:rtl w:val="true"/>
        </w:rPr>
        <w:t>"</w:t>
      </w:r>
      <w:r>
        <w:rPr>
          <w:rFonts w:hint="cs"/>
          <w:rtl w:val="true"/>
        </w:rPr>
        <w:t>ד אות ו</w:t>
      </w:r>
      <w:r>
        <w:rPr>
          <w:rFonts w:hint="cs"/>
          <w:rtl w:val="true"/>
        </w:rPr>
        <w:t>').</w:t>
      </w:r>
    </w:p>
    <w:p>
      <w:pPr>
        <w:pStyle w:val="Normal"/>
        <w:numPr>
          <w:ilvl w:val="2"/>
          <w:numId w:val="22"/>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ו</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עמ</w:t>
      </w:r>
      <w:r>
        <w:rPr>
          <w:rFonts w:hint="cs"/>
          <w:rtl w:val="true"/>
        </w:rPr>
        <w:t xml:space="preserve">' </w:t>
      </w:r>
      <w:r>
        <w:rPr>
          <w:rFonts w:hint="cs"/>
          <w:rtl w:val="true"/>
        </w:rPr>
        <w:t>תר</w:t>
      </w:r>
      <w:r>
        <w:rPr>
          <w:rtl w:val="true"/>
        </w:rPr>
        <w:t>"</w:t>
      </w:r>
      <w:r>
        <w:rPr>
          <w:rFonts w:hint="cs"/>
          <w:rtl w:val="true"/>
        </w:rPr>
        <w:t>א</w:t>
      </w:r>
      <w:r>
        <w:rPr>
          <w:rFonts w:hint="cs"/>
          <w:rtl w:val="true"/>
        </w:rPr>
        <w:t xml:space="preserve">, </w:t>
      </w:r>
      <w:r>
        <w:rPr>
          <w:rtl w:val="true"/>
        </w:rPr>
        <w:t>קונ</w:t>
      </w:r>
      <w:r>
        <w:rPr>
          <w:rtl w:val="true"/>
        </w:rPr>
        <w:t xml:space="preserve">' </w:t>
      </w:r>
      <w:r>
        <w:rPr>
          <w:rtl w:val="true"/>
        </w:rPr>
        <w:t>גם אני אודך חנוכה אות מ</w:t>
      </w:r>
      <w:r>
        <w:rPr>
          <w:rtl w:val="true"/>
        </w:rPr>
        <w:t>"</w:t>
      </w:r>
      <w:r>
        <w:rPr>
          <w:rFonts w:hint="cs"/>
          <w:rtl w:val="true"/>
        </w:rPr>
        <w:t>ח</w:t>
      </w:r>
      <w:r>
        <w:rPr>
          <w:rFonts w:hint="cs"/>
          <w:rtl w:val="true"/>
        </w:rPr>
        <w:t xml:space="preserve">, </w:t>
      </w:r>
      <w:r>
        <w:rPr>
          <w:rtl w:val="true"/>
        </w:rPr>
        <w:t>עלי שי</w:t>
      </w:r>
      <w:r>
        <w:rPr>
          <w:rtl w:val="true"/>
        </w:rPr>
        <w:t>"</w:t>
      </w:r>
      <w:r>
        <w:rPr>
          <w:rtl w:val="true"/>
        </w:rPr>
        <w:t>ח חנוכה אות צ</w:t>
      </w:r>
      <w:r>
        <w:rPr>
          <w:rtl w:val="true"/>
        </w:rPr>
        <w:t>"</w:t>
      </w:r>
      <w:r>
        <w:rPr>
          <w:rFonts w:hint="cs"/>
          <w:rtl w:val="true"/>
        </w:rPr>
        <w:t>ג</w:t>
      </w:r>
      <w:r>
        <w:rPr>
          <w:rtl w:val="true"/>
        </w:rPr>
        <w:t xml:space="preserve"> </w:t>
      </w:r>
      <w:r>
        <w:rPr>
          <w:rFonts w:hint="cs"/>
          <w:rtl w:val="true"/>
        </w:rPr>
        <w:t>[</w:t>
      </w:r>
      <w:r>
        <w:rPr>
          <w:rtl w:val="true"/>
        </w:rPr>
        <w:t>עמ</w:t>
      </w:r>
      <w:r>
        <w:rPr>
          <w:rtl w:val="true"/>
        </w:rPr>
        <w:t xml:space="preserve">' </w:t>
      </w:r>
      <w:r>
        <w:rPr>
          <w:rtl w:val="true"/>
        </w:rPr>
        <w:t>ר</w:t>
      </w:r>
      <w:r>
        <w:rPr>
          <w:rtl w:val="true"/>
        </w:rPr>
        <w:t>"</w:t>
      </w:r>
      <w:r>
        <w:rPr>
          <w:rtl w:val="true"/>
        </w:rPr>
        <w:t>ז</w:t>
      </w:r>
      <w:r>
        <w:rPr>
          <w:rFonts w:hint="cs"/>
          <w:rtl w:val="true"/>
        </w:rPr>
        <w:t xml:space="preserve">], </w:t>
      </w:r>
      <w:r>
        <w:rPr>
          <w:rtl w:val="true"/>
        </w:rPr>
        <w:t>מועדי הגר</w:t>
      </w:r>
      <w:r>
        <w:rPr>
          <w:rtl w:val="true"/>
        </w:rPr>
        <w:t>"</w:t>
      </w:r>
      <w:r>
        <w:rPr>
          <w:rtl w:val="true"/>
        </w:rPr>
        <w:t>ח תשובה תרי</w:t>
      </w:r>
      <w:r>
        <w:rPr>
          <w:rtl w:val="true"/>
        </w:rPr>
        <w:t>"</w:t>
      </w:r>
      <w:r>
        <w:rPr>
          <w:rFonts w:hint="cs"/>
          <w:rtl w:val="true"/>
        </w:rPr>
        <w:t>ג</w:t>
      </w:r>
      <w:r>
        <w:rPr>
          <w:rtl w:val="true"/>
        </w:rPr>
        <w:t xml:space="preserve"> </w:t>
      </w:r>
      <w:r>
        <w:rPr>
          <w:rFonts w:hint="cs"/>
          <w:rtl w:val="true"/>
        </w:rPr>
        <w:t>[</w:t>
      </w:r>
      <w:r>
        <w:rPr>
          <w:rtl w:val="true"/>
        </w:rPr>
        <w:t>עמ</w:t>
      </w:r>
      <w:r>
        <w:rPr>
          <w:rtl w:val="true"/>
        </w:rPr>
        <w:t xml:space="preserve">' </w:t>
      </w:r>
      <w:r>
        <w:rPr>
          <w:rtl w:val="true"/>
        </w:rPr>
        <w:t>רפ</w:t>
      </w:r>
      <w:r>
        <w:rPr>
          <w:rtl w:val="true"/>
        </w:rPr>
        <w:t>"</w:t>
      </w:r>
      <w:r>
        <w:rPr>
          <w:rtl w:val="true"/>
        </w:rPr>
        <w:t>ג</w:t>
      </w:r>
      <w:r>
        <w:rPr>
          <w:rFonts w:hint="cs"/>
          <w:rtl w:val="true"/>
        </w:rPr>
        <w:t>]</w:t>
      </w:r>
      <w:r>
        <w:rPr>
          <w:rtl w:val="true"/>
        </w:rPr>
        <w:t>) – "</w:t>
      </w:r>
      <w:r>
        <w:rPr>
          <w:color w:val="000000"/>
          <w:rtl w:val="true"/>
        </w:rPr>
        <w:t>שאלה</w:t>
      </w:r>
      <w:r>
        <w:rPr>
          <w:color w:val="000000"/>
          <w:rtl w:val="true"/>
        </w:rPr>
        <w:t xml:space="preserve">: </w:t>
      </w:r>
      <w:r>
        <w:rPr>
          <w:color w:val="000000"/>
          <w:rtl w:val="true"/>
        </w:rPr>
        <w:t>האם פרסומי ניסא בחנוכה</w:t>
      </w:r>
      <w:r>
        <w:rPr>
          <w:color w:val="000000"/>
          <w:rtl w:val="true"/>
        </w:rPr>
        <w:t xml:space="preserve">, </w:t>
      </w:r>
      <w:r>
        <w:rPr>
          <w:color w:val="000000"/>
          <w:rtl w:val="true"/>
        </w:rPr>
        <w:t>שייך גם לנכרי</w:t>
      </w:r>
      <w:r>
        <w:rPr>
          <w:color w:val="000000"/>
          <w:rtl w:val="true"/>
        </w:rPr>
        <w:t xml:space="preserve">. </w:t>
      </w:r>
      <w:r>
        <w:rPr>
          <w:color w:val="000000"/>
          <w:rtl w:val="true"/>
        </w:rPr>
        <w:t>תשובה</w:t>
      </w:r>
      <w:r>
        <w:rPr>
          <w:color w:val="000000"/>
          <w:rtl w:val="true"/>
        </w:rPr>
        <w:t xml:space="preserve">: </w:t>
      </w:r>
      <w:r>
        <w:rPr>
          <w:color w:val="000000"/>
          <w:rtl w:val="true"/>
        </w:rPr>
        <w:t>תרמודאי נכרים היו</w:t>
      </w:r>
      <w:r>
        <w:rPr>
          <w:color w:val="000000"/>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Fonts w:hint="cs"/>
          <w:rtl w:val="true"/>
        </w:rPr>
        <w:t>ד</w:t>
      </w:r>
      <w:r>
        <w:rPr>
          <w:rtl w:val="true"/>
        </w:rPr>
        <w:t xml:space="preserve"> תשובה ר</w:t>
      </w:r>
      <w:r>
        <w:rPr>
          <w:rFonts w:hint="cs"/>
          <w:rtl w:val="true"/>
        </w:rPr>
        <w:t>צ</w:t>
      </w:r>
      <w:r>
        <w:rPr>
          <w:rtl w:val="true"/>
        </w:rPr>
        <w:t>"</w:t>
      </w:r>
      <w:r>
        <w:rPr>
          <w:rFonts w:hint="cs"/>
          <w:rtl w:val="true"/>
        </w:rPr>
        <w:t>ב</w:t>
      </w:r>
      <w:r>
        <w:rPr>
          <w:rtl w:val="true"/>
        </w:rPr>
        <w:t>) – "</w:t>
      </w:r>
      <w:r>
        <w:rPr>
          <w:rtl w:val="true"/>
        </w:rPr>
        <w:t>שאלה</w:t>
      </w:r>
      <w:r>
        <w:rPr>
          <w:rtl w:val="true"/>
        </w:rPr>
        <w:t>: (</w:t>
      </w:r>
      <w:r>
        <w:rPr>
          <w:rtl w:val="true"/>
        </w:rPr>
        <w:t>סי</w:t>
      </w:r>
      <w:r>
        <w:rPr>
          <w:rFonts w:hint="cs"/>
          <w:rtl w:val="true"/>
        </w:rPr>
        <w:t>'</w:t>
      </w:r>
      <w:r>
        <w:rPr>
          <w:rtl w:val="true"/>
        </w:rPr>
        <w:t xml:space="preserve"> </w:t>
      </w:r>
      <w:r>
        <w:rPr>
          <w:rtl w:val="true"/>
        </w:rPr>
        <w:t>תרעא</w:t>
      </w:r>
      <w:r>
        <w:rPr>
          <w:rtl w:val="true"/>
        </w:rPr>
        <w:t xml:space="preserve">) </w:t>
      </w:r>
      <w:r>
        <w:rPr>
          <w:rtl w:val="true"/>
        </w:rPr>
        <w:t>כשמדליק נרות חנוכה בשעה מאוחרת ואין עמו מב</w:t>
      </w:r>
      <w:r>
        <w:rPr>
          <w:rtl w:val="true"/>
        </w:rPr>
        <w:t>"</w:t>
      </w:r>
      <w:r>
        <w:rPr>
          <w:rtl w:val="true"/>
        </w:rPr>
        <w:t>ב ניעורים</w:t>
      </w:r>
      <w:r>
        <w:rPr>
          <w:rtl w:val="true"/>
        </w:rPr>
        <w:t xml:space="preserve">, </w:t>
      </w:r>
      <w:r>
        <w:rPr>
          <w:rtl w:val="true"/>
        </w:rPr>
        <w:t>האם יכול לקיים המצוה ע</w:t>
      </w:r>
      <w:r>
        <w:rPr>
          <w:rtl w:val="true"/>
        </w:rPr>
        <w:t>"</w:t>
      </w:r>
      <w:r>
        <w:rPr>
          <w:rtl w:val="true"/>
        </w:rPr>
        <w:t>י עכו</w:t>
      </w:r>
      <w:r>
        <w:rPr>
          <w:rtl w:val="true"/>
        </w:rPr>
        <w:t>"</w:t>
      </w:r>
      <w:r>
        <w:rPr>
          <w:rtl w:val="true"/>
        </w:rPr>
        <w:t>ם שיראו הנרות</w:t>
      </w:r>
      <w:r>
        <w:rPr>
          <w:rtl w:val="true"/>
        </w:rPr>
        <w:t>.</w:t>
      </w:r>
      <w:r>
        <w:rPr>
          <w:rFonts w:hint="cs"/>
          <w:rtl w:val="true"/>
        </w:rPr>
        <w:t xml:space="preserve"> </w:t>
      </w:r>
      <w:r>
        <w:rPr>
          <w:rtl w:val="true"/>
        </w:rPr>
        <w:t>תשובה</w:t>
      </w:r>
      <w:r>
        <w:rPr>
          <w:rtl w:val="true"/>
        </w:rPr>
        <w:t xml:space="preserve">: </w:t>
      </w:r>
      <w:r>
        <w:rPr>
          <w:rtl w:val="true"/>
        </w:rPr>
        <w:t>לא</w:t>
      </w:r>
      <w:r>
        <w:rPr>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rtl w:val="true"/>
        </w:rPr>
        <w:t>מראי מקומות</w:t>
      </w:r>
      <w:r>
        <w:rPr>
          <w:rFonts w:hint="cs"/>
          <w:rtl w:val="true"/>
        </w:rPr>
        <w:t>.</w:t>
      </w:r>
    </w:p>
    <w:p>
      <w:pPr>
        <w:pStyle w:val="Normal"/>
        <w:numPr>
          <w:ilvl w:val="2"/>
          <w:numId w:val="22"/>
        </w:numPr>
        <w:ind w:hanging="57" w:start="397" w:end="0"/>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b/>
          <w:b/>
          <w:i/>
          <w:color w:val="000000"/>
          <w:rtl w:val="true"/>
        </w:rPr>
        <w:t>מייל</w:t>
      </w:r>
      <w:r>
        <w:rPr>
          <w:color w:val="000000"/>
          <w:rtl w:val="true"/>
        </w:rPr>
        <w:t xml:space="preserve">) </w:t>
      </w:r>
      <w:r>
        <w:rPr>
          <w:rFonts w:hint="cs"/>
          <w:color w:val="000000"/>
          <w:rtl w:val="true"/>
        </w:rPr>
        <w:t>-</w:t>
      </w:r>
    </w:p>
    <w:p>
      <w:pPr>
        <w:pStyle w:val="Normal"/>
        <w:bidi w:val="0"/>
        <w:ind w:end="375"/>
        <w:jc w:val="both"/>
        <w:rPr>
          <w:color w:val="222222"/>
        </w:rPr>
      </w:pPr>
      <w:r>
        <w:rPr>
          <w:color w:val="222222"/>
          <w:shd w:fill="FFFFFF" w:val="clear"/>
        </w:rPr>
        <w:t>If a person is catching a flight from South Africa to Israel at</w:t>
      </w:r>
      <w:r>
        <w:rPr>
          <w:rStyle w:val="apple-converted-space"/>
          <w:color w:val="222222"/>
          <w:shd w:fill="FFFFFF" w:val="clear"/>
        </w:rPr>
        <w:t> </w:t>
      </w:r>
      <w:r>
        <w:rPr>
          <w:rStyle w:val="aqj"/>
          <w:color w:val="222222"/>
          <w:shd w:fill="FFFFFF" w:val="clear"/>
        </w:rPr>
        <w:t>8pm</w:t>
      </w:r>
      <w:r>
        <w:rPr>
          <w:rStyle w:val="apple-converted-space"/>
          <w:color w:val="222222"/>
          <w:shd w:fill="FFFFFF" w:val="clear"/>
        </w:rPr>
        <w:t> </w:t>
      </w:r>
      <w:r>
        <w:rPr>
          <w:color w:val="222222"/>
          <w:shd w:fill="FFFFFF" w:val="clear"/>
        </w:rPr>
        <w:t>on first night Chanuka, what is his best option:</w:t>
      </w:r>
      <w:r>
        <w:rPr>
          <w:color w:val="222222"/>
        </w:rPr>
        <w:t xml:space="preserve"> </w:t>
      </w:r>
      <w:r>
        <w:rPr>
          <w:color w:val="222222"/>
          <w:shd w:fill="FFFFFF" w:val="clear"/>
        </w:rPr>
        <w:t>1. Light from plag and ensure the oil will continue to 1/2 hour after Tzais</w:t>
      </w:r>
      <w:r>
        <w:rPr>
          <w:color w:val="222222"/>
        </w:rPr>
        <w:t xml:space="preserve"> </w:t>
      </w:r>
      <w:r>
        <w:rPr>
          <w:color w:val="222222"/>
          <w:shd w:fill="FFFFFF" w:val="clear"/>
        </w:rPr>
        <w:t>OR</w:t>
      </w:r>
      <w:r>
        <w:rPr>
          <w:color w:val="222222"/>
        </w:rPr>
        <w:t xml:space="preserve"> </w:t>
      </w:r>
      <w:r>
        <w:rPr>
          <w:color w:val="222222"/>
          <w:shd w:fill="FFFFFF" w:val="clear"/>
        </w:rPr>
        <w:t>2. Get a shaliach to light at the right time for him?</w:t>
      </w:r>
      <w:r>
        <w:rPr>
          <w:color w:val="222222"/>
        </w:rPr>
        <w:t xml:space="preserve"> </w:t>
      </w:r>
      <w:r>
        <w:rPr>
          <w:color w:val="222222"/>
          <w:shd w:fill="FFFFFF" w:val="clear"/>
        </w:rPr>
        <w:t>If he should get a Shaliach:</w:t>
      </w:r>
      <w:r>
        <w:rPr>
          <w:color w:val="222222"/>
        </w:rPr>
        <w:t xml:space="preserve"> </w:t>
      </w:r>
      <w:r>
        <w:rPr>
          <w:color w:val="222222"/>
          <w:shd w:fill="FFFFFF" w:val="clear"/>
        </w:rPr>
        <w:t>1. Plag in SA will be</w:t>
      </w:r>
      <w:r>
        <w:rPr>
          <w:rStyle w:val="apple-converted-space"/>
          <w:color w:val="222222"/>
          <w:shd w:fill="FFFFFF" w:val="clear"/>
        </w:rPr>
        <w:t> </w:t>
      </w:r>
      <w:r>
        <w:rPr>
          <w:rStyle w:val="aqj"/>
          <w:color w:val="222222"/>
          <w:shd w:fill="FFFFFF" w:val="clear"/>
        </w:rPr>
        <w:t>5:20pm</w:t>
      </w:r>
      <w:r>
        <w:rPr>
          <w:color w:val="222222"/>
          <w:shd w:fill="FFFFFF" w:val="clear"/>
        </w:rPr>
        <w:t>. His wife is already in Israel, where lighting will probably be</w:t>
      </w:r>
      <w:r>
        <w:rPr>
          <w:rStyle w:val="apple-converted-space"/>
          <w:color w:val="222222"/>
          <w:shd w:fill="FFFFFF" w:val="clear"/>
        </w:rPr>
        <w:t> </w:t>
      </w:r>
      <w:r>
        <w:rPr>
          <w:rStyle w:val="aqj"/>
          <w:color w:val="222222"/>
          <w:shd w:fill="FFFFFF" w:val="clear"/>
        </w:rPr>
        <w:t>4:45pm</w:t>
      </w:r>
      <w:r>
        <w:rPr>
          <w:rStyle w:val="apple-converted-space"/>
          <w:color w:val="222222"/>
          <w:shd w:fill="FFFFFF" w:val="clear"/>
        </w:rPr>
        <w:t> </w:t>
      </w:r>
      <w:r>
        <w:rPr>
          <w:color w:val="222222"/>
          <w:shd w:fill="FFFFFF" w:val="clear"/>
        </w:rPr>
        <w:t>[its the same time zone,but different seasons]. Should his wife be his Shaliach and light after SA plag.</w:t>
      </w:r>
    </w:p>
    <w:p>
      <w:pPr>
        <w:pStyle w:val="Normal"/>
        <w:bidi w:val="0"/>
        <w:ind w:end="375"/>
        <w:jc w:val="both"/>
        <w:rPr/>
      </w:pPr>
      <w:r>
        <w:rPr>
          <w:color w:val="222222"/>
          <w:shd w:fill="FFFFFF" w:val="clear"/>
        </w:rPr>
        <w:t>R' Y. Berkovits wrote:</w:t>
      </w:r>
      <w:r>
        <w:rPr>
          <w:color w:val="222222"/>
        </w:rPr>
        <w:t xml:space="preserve"> </w:t>
      </w:r>
      <w:r>
        <w:rPr>
          <w:color w:val="222222"/>
          <w:shd w:fill="FFFFFF" w:val="clear"/>
        </w:rPr>
        <w:t>He can light with a beracha after plag</w:t>
      </w:r>
      <w:r>
        <w:rPr>
          <w:rStyle w:val="apple-converted-space"/>
          <w:color w:val="222222"/>
          <w:shd w:fill="FFFFFF" w:val="clear"/>
        </w:rPr>
        <w:t>. </w:t>
      </w:r>
      <w:r>
        <w:rPr>
          <w:color w:val="222222"/>
          <w:shd w:fill="FFFFFF" w:val="clear"/>
        </w:rPr>
        <w:t>He cannot make a shliach. Since he is leaving SA for the entire Chanuka he is making an akira from his house. He needs to belong to a house for Chanuka in order to make a shliach. He is not in the house in SA anymore, and he is not yet at the house in Israel (unless the house in Israel is his home where he lives), so he can't make a shliach anywhere.</w:t>
      </w:r>
      <w:r>
        <w:rPr>
          <w:rStyle w:val="apple-converted-space"/>
          <w:color w:val="222222"/>
          <w:shd w:fill="FFFFFF" w:val="clear"/>
        </w:rPr>
        <w:t> </w:t>
      </w:r>
      <w:r>
        <w:rPr>
          <w:color w:val="222222"/>
          <w:shd w:fill="FFFFFF" w:val="clear"/>
        </w:rPr>
        <w:t>[It is a chiddush to allow him to light by plag and then immediately leave the house, since he won’t be there at all during the night. However, since the zman hadlaka starts from plag, I believe he can make a beracha from that time. This is similar to the case of a chassan that is leaving his parent’s house to the wedding hall, and then going from the wedding hall to his new apartment. There is a machlokes what to do. I believe that he can make a beracha at his parent’s house if he lights after plag.]</w:t>
      </w:r>
    </w:p>
    <w:p>
      <w:pPr>
        <w:pStyle w:val="Normal"/>
        <w:numPr>
          <w:ilvl w:val="2"/>
          <w:numId w:val="22"/>
        </w:numPr>
        <w:ind w:hanging="57" w:start="397" w:end="0"/>
        <w:jc w:val="both"/>
        <w:rPr>
          <w:rFonts w:hint="cs"/>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360"/>
        <w:jc w:val="both"/>
        <w:rPr>
          <w:color w:val="222222"/>
          <w:shd w:fill="FFFFFF" w:val="clear"/>
        </w:rPr>
      </w:pPr>
      <w:r>
        <w:rPr>
          <w:color w:val="222222"/>
          <w:shd w:fill="FFFFFF" w:val="clear"/>
        </w:rPr>
        <w:t>One is hosting five families for Shabbos Chanuka in Chu"l. Who should be lighting the menorah? May the head of each family light a menorah on behalf of their own family totaling six, or should each person light their own totaling 25, or can the host light one menorah on behalf of everyone?</w:t>
      </w:r>
    </w:p>
    <w:p>
      <w:pPr>
        <w:pStyle w:val="Normal"/>
        <w:bidi w:val="0"/>
        <w:ind w:end="360"/>
        <w:jc w:val="both"/>
        <w:rPr>
          <w:color w:val="222222"/>
          <w:shd w:fill="FFFFFF" w:val="clear"/>
        </w:rPr>
      </w:pPr>
      <w:r>
        <w:rPr>
          <w:color w:val="222222"/>
          <w:shd w:fill="FFFFFF" w:val="clear"/>
        </w:rPr>
        <w:t>R' Y. Berkovits wrote:</w:t>
      </w:r>
      <w:r>
        <w:rPr>
          <w:color w:val="222222"/>
        </w:rPr>
        <w:t xml:space="preserve"> </w:t>
      </w:r>
      <w:r>
        <w:rPr>
          <w:color w:val="222222"/>
          <w:shd w:fill="FFFFFF" w:val="clear"/>
        </w:rPr>
        <w:t xml:space="preserve">The host and his family should light like every other night. As for the guests, some say that there is no mehadrin by an </w:t>
      </w:r>
      <w:r>
        <w:rPr>
          <w:color w:val="222222"/>
          <w:shd w:fill="FFFFFF" w:val="clear"/>
          <w:rtl w:val="true"/>
        </w:rPr>
        <w:t>אכסנאי</w:t>
      </w:r>
      <w:r>
        <w:rPr>
          <w:color w:val="222222"/>
          <w:shd w:fill="FFFFFF" w:val="clear"/>
        </w:rPr>
        <w:t>. Pashtus there is a mehdrin and they all should light - if they can.</w:t>
      </w:r>
    </w:p>
    <w:p>
      <w:pPr>
        <w:pStyle w:val="Normal"/>
        <w:ind w:end="0"/>
        <w:jc w:val="both"/>
        <w:rPr>
          <w:rFonts w:hint="cs"/>
        </w:rPr>
      </w:pPr>
      <w:r>
        <w:rPr>
          <w:rFonts w:hint="cs"/>
          <w:color w:val="222222"/>
          <w:shd w:fill="FFFFFF" w:val="clear"/>
          <w:rtl w:val="true"/>
        </w:rPr>
      </w:r>
    </w:p>
    <w:p>
      <w:pPr>
        <w:pStyle w:val="Normal"/>
        <w:numPr>
          <w:ilvl w:val="0"/>
          <w:numId w:val="22"/>
        </w:numPr>
        <w:ind w:hanging="57" w:start="142" w:end="0"/>
        <w:jc w:val="both"/>
        <w:rPr>
          <w:rFonts w:hint="cs"/>
        </w:rPr>
      </w:pPr>
      <w:r>
        <w:rPr>
          <w:rFonts w:hint="cs"/>
          <w:sz w:val="28"/>
          <w:szCs w:val="28"/>
          <w:u w:val="single"/>
          <w:rtl w:val="true"/>
        </w:rPr>
        <w:t>חתן ביום חופתו</w:t>
      </w:r>
      <w:r>
        <w:rPr>
          <w:rFonts w:hint="cs"/>
          <w:rtl w:val="true"/>
        </w:rPr>
        <w:t>.</w:t>
      </w:r>
    </w:p>
    <w:p>
      <w:pPr>
        <w:pStyle w:val="Normal"/>
        <w:numPr>
          <w:ilvl w:val="1"/>
          <w:numId w:val="22"/>
        </w:numPr>
        <w:ind w:hanging="57" w:start="227" w:end="0"/>
        <w:jc w:val="both"/>
        <w:rPr/>
      </w:pPr>
      <w:r>
        <w:rPr>
          <w:rFonts w:hint="cs"/>
          <w:b/>
          <w:b/>
          <w:bCs/>
          <w:rtl w:val="true"/>
        </w:rPr>
        <w:t xml:space="preserve">אם </w:t>
      </w:r>
      <w:r>
        <w:rPr>
          <w:rFonts w:hint="cs"/>
          <w:b/>
          <w:b/>
          <w:bCs/>
          <w:i/>
          <w:rtl w:val="true"/>
        </w:rPr>
        <w:t>החופה לפני</w:t>
      </w:r>
      <w:r>
        <w:rPr>
          <w:rFonts w:hint="cs"/>
          <w:b/>
          <w:b/>
          <w:bCs/>
          <w:rtl w:val="true"/>
        </w:rPr>
        <w:t xml:space="preserve"> זמן הדלקה</w:t>
      </w:r>
      <w:r>
        <w:rPr>
          <w:rFonts w:hint="cs"/>
          <w:rtl w:val="true"/>
        </w:rPr>
        <w:t>.</w:t>
      </w:r>
    </w:p>
    <w:p>
      <w:pPr>
        <w:pStyle w:val="Normal"/>
        <w:numPr>
          <w:ilvl w:val="2"/>
          <w:numId w:val="22"/>
        </w:numPr>
        <w:ind w:hanging="57" w:start="397" w:end="0"/>
        <w:jc w:val="both"/>
        <w:rPr/>
      </w:pPr>
      <w:r>
        <w:rPr>
          <w:rFonts w:hint="cs"/>
          <w:b/>
          <w:b/>
          <w:i/>
          <w:rtl w:val="true"/>
        </w:rPr>
        <w:t>ידליק בבית שילין בלילה</w:t>
      </w:r>
      <w:r>
        <w:rPr>
          <w:rFonts w:hint="cs"/>
          <w:b/>
          <w:i/>
          <w:rtl w:val="true"/>
        </w:rPr>
        <w:t>.</w:t>
      </w:r>
    </w:p>
    <w:p>
      <w:pPr>
        <w:pStyle w:val="Normal"/>
        <w:numPr>
          <w:ilvl w:val="3"/>
          <w:numId w:val="22"/>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צ</w:t>
      </w:r>
      <w:r>
        <w:rPr>
          <w:b/>
          <w:i/>
          <w:rtl w:val="true"/>
        </w:rPr>
        <w:t>"</w:t>
      </w:r>
      <w:r>
        <w:rPr>
          <w:rFonts w:hint="cs"/>
          <w:b/>
          <w:b/>
          <w:i/>
          <w:rtl w:val="true"/>
        </w:rPr>
        <w:t>ב</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w:t>
      </w:r>
      <w:r>
        <w:rPr>
          <w:rFonts w:hint="cs"/>
          <w:rtl w:val="true"/>
        </w:rPr>
        <w:t>אות י</w:t>
      </w:r>
      <w:r>
        <w:rPr>
          <w:rtl w:val="true"/>
        </w:rPr>
        <w:t>"</w:t>
      </w:r>
      <w:r>
        <w:rPr>
          <w:rFonts w:hint="cs"/>
          <w:rtl w:val="true"/>
        </w:rPr>
        <w:t>ב</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חתן שיום חופתו בחנוכה</w:t>
      </w:r>
      <w:r>
        <w:rPr>
          <w:rFonts w:hint="cs"/>
          <w:b/>
          <w:i/>
          <w:rtl w:val="true"/>
        </w:rPr>
        <w:t xml:space="preserve">, </w:t>
      </w:r>
      <w:r>
        <w:rPr>
          <w:rFonts w:hint="cs"/>
          <w:b/>
          <w:b/>
          <w:i/>
          <w:rtl w:val="true"/>
        </w:rPr>
        <w:t>אם החופה לפני השקיעה ידליק בבית שילין בלילה</w:t>
      </w:r>
      <w:r>
        <w:rPr>
          <w:rFonts w:hint="cs"/>
          <w:b/>
          <w:i/>
          <w:rtl w:val="true"/>
        </w:rPr>
        <w:t xml:space="preserve">, </w:t>
      </w:r>
      <w:r>
        <w:rPr>
          <w:rFonts w:hint="cs"/>
          <w:b/>
          <w:b/>
          <w:i/>
          <w:rtl w:val="true"/>
        </w:rPr>
        <w:t>ואם החופה אחר השקיעה ידליק בבית אביו</w:t>
      </w:r>
      <w:r>
        <w:rPr>
          <w:rFonts w:hint="cs"/>
          <w:b/>
          <w:i/>
          <w:rtl w:val="true"/>
        </w:rPr>
        <w:t xml:space="preserve">. </w:t>
      </w:r>
      <w:r>
        <w:rPr>
          <w:rFonts w:hint="cs"/>
          <w:b/>
          <w:b/>
          <w:i/>
          <w:rtl w:val="true"/>
        </w:rPr>
        <w:t>אבל באולם החתונה לא ידליק</w:t>
      </w:r>
      <w:r>
        <w:rPr>
          <w:rFonts w:hint="cs"/>
          <w:b/>
          <w:i/>
          <w:rtl w:val="true"/>
        </w:rPr>
        <w:t xml:space="preserve">, </w:t>
      </w:r>
      <w:r>
        <w:rPr>
          <w:rFonts w:hint="cs"/>
          <w:b/>
          <w:b/>
          <w:i/>
          <w:rtl w:val="true"/>
        </w:rPr>
        <w:t>כי אין זה נחשב לביתו כלל</w:t>
      </w:r>
      <w:r>
        <w:rPr>
          <w:b/>
          <w:i/>
          <w:rtl w:val="true"/>
        </w:rPr>
        <w:t>"</w:t>
      </w:r>
      <w:r>
        <w:rPr>
          <w:rFonts w:hint="cs"/>
          <w:b/>
          <w:i/>
          <w:rtl w:val="true"/>
        </w:rPr>
        <w:t>.</w:t>
      </w:r>
    </w:p>
    <w:p>
      <w:pPr>
        <w:pStyle w:val="Normal"/>
        <w:numPr>
          <w:ilvl w:val="2"/>
          <w:numId w:val="22"/>
        </w:numPr>
        <w:ind w:hanging="57" w:start="397" w:end="0"/>
        <w:jc w:val="both"/>
        <w:rPr/>
      </w:pPr>
      <w:r>
        <w:rPr>
          <w:rFonts w:hint="cs"/>
          <w:b/>
          <w:b/>
          <w:i/>
          <w:rtl w:val="true"/>
        </w:rPr>
        <w:t>ידליק בבית אביו</w:t>
      </w:r>
      <w:r>
        <w:rPr>
          <w:rFonts w:hint="cs"/>
          <w:b/>
          <w:i/>
          <w:rtl w:val="true"/>
        </w:rPr>
        <w:t>.</w:t>
      </w:r>
    </w:p>
    <w:p>
      <w:pPr>
        <w:pStyle w:val="Normal"/>
        <w:numPr>
          <w:ilvl w:val="3"/>
          <w:numId w:val="22"/>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אשיחה עמ</w:t>
      </w:r>
      <w:r>
        <w:rPr>
          <w:rtl w:val="true"/>
        </w:rPr>
        <w:t xml:space="preserve">' </w:t>
      </w:r>
      <w:r>
        <w:rPr>
          <w:rtl w:val="true"/>
        </w:rPr>
        <w:t>שמ</w:t>
      </w:r>
      <w:r>
        <w:rPr>
          <w:rtl w:val="true"/>
        </w:rPr>
        <w:t>"</w:t>
      </w:r>
      <w:r>
        <w:rPr>
          <w:rFonts w:hint="cs"/>
          <w:rtl w:val="true"/>
        </w:rPr>
        <w:t>ו</w:t>
      </w:r>
      <w:r>
        <w:rPr>
          <w:rtl w:val="true"/>
        </w:rPr>
        <w:t>) – "</w:t>
      </w:r>
      <w:r>
        <w:rPr>
          <w:rtl w:val="true"/>
        </w:rPr>
        <w:t>חתן ביום חופתו כאשר החופה לפני השקיעה היכן ידליק נר חנוכה בבית בו הוא אמור לגור</w:t>
      </w:r>
      <w:r>
        <w:rPr>
          <w:rtl w:val="true"/>
        </w:rPr>
        <w:t xml:space="preserve">. </w:t>
      </w:r>
      <w:r>
        <w:rPr>
          <w:rtl w:val="true"/>
        </w:rPr>
        <w:t>וכאשר אין אפשרות להדליק שם</w:t>
      </w:r>
      <w:r>
        <w:rPr>
          <w:rtl w:val="true"/>
        </w:rPr>
        <w:t xml:space="preserve">, </w:t>
      </w:r>
      <w:r>
        <w:rPr>
          <w:rtl w:val="true"/>
        </w:rPr>
        <w:t>האם ידליק באולם השמחות או בחדר ייחוד שזה מקום קנוי לו</w:t>
      </w:r>
      <w:r>
        <w:rPr>
          <w:rtl w:val="true"/>
        </w:rPr>
        <w:t xml:space="preserve">. </w:t>
      </w:r>
      <w:r>
        <w:rPr>
          <w:rtl w:val="true"/>
        </w:rPr>
        <w:t>וכשהחופה אחרי השקיעה היכן ידליק בבית אביו או לפני יציאתו לחופה</w:t>
      </w:r>
      <w:r>
        <w:rPr>
          <w:rtl w:val="true"/>
        </w:rPr>
        <w:t xml:space="preserve">. </w:t>
      </w:r>
      <w:r>
        <w:rPr>
          <w:rtl w:val="true"/>
        </w:rPr>
        <w:t>תשובה</w:t>
      </w:r>
      <w:r>
        <w:rPr>
          <w:rtl w:val="true"/>
        </w:rPr>
        <w:t xml:space="preserve">: </w:t>
      </w:r>
      <w:r>
        <w:rPr>
          <w:rtl w:val="true"/>
        </w:rPr>
        <w:t>ידליק בבית אביו לפני צאתו אם זה מפלג המנחה</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ישמח לב</w:t>
      </w:r>
      <w:r>
        <w:rPr>
          <w:rFonts w:hint="cs"/>
          <w:rtl w:val="true"/>
        </w:rPr>
        <w:t xml:space="preserve"> ח</w:t>
      </w:r>
      <w:r>
        <w:rPr>
          <w:rtl w:val="true"/>
        </w:rPr>
        <w:t>"</w:t>
      </w:r>
      <w:r>
        <w:rPr>
          <w:rFonts w:hint="cs"/>
          <w:rtl w:val="true"/>
        </w:rPr>
        <w:t>א</w:t>
      </w:r>
      <w:r>
        <w:rPr>
          <w:rtl w:val="true"/>
        </w:rPr>
        <w:t xml:space="preserve">, </w:t>
      </w:r>
      <w:r>
        <w:rPr>
          <w:rtl w:val="true"/>
        </w:rPr>
        <w:t>אירוסין ונישואין עמ</w:t>
      </w:r>
      <w:r>
        <w:rPr>
          <w:rtl w:val="true"/>
        </w:rPr>
        <w:t xml:space="preserve">' </w:t>
      </w:r>
      <w:r>
        <w:rPr>
          <w:rtl w:val="true"/>
        </w:rPr>
        <w:t>ש</w:t>
      </w:r>
      <w:r>
        <w:rPr>
          <w:rFonts w:eastAsia="SimSun;宋体"/>
          <w:sz w:val="28"/>
          <w:rtl w:val="true"/>
        </w:rPr>
        <w:t>ס</w:t>
      </w:r>
      <w:r>
        <w:rPr>
          <w:sz w:val="22"/>
          <w:szCs w:val="22"/>
          <w:rtl w:val="true"/>
        </w:rPr>
        <w:t>"</w:t>
      </w:r>
      <w:r>
        <w:rPr>
          <w:rFonts w:hint="cs"/>
          <w:sz w:val="22"/>
          <w:szCs w:val="22"/>
          <w:rtl w:val="true"/>
        </w:rPr>
        <w:t>ו</w:t>
      </w:r>
      <w:r>
        <w:rPr>
          <w:sz w:val="22"/>
          <w:szCs w:val="22"/>
          <w:rtl w:val="true"/>
        </w:rPr>
        <w:t xml:space="preserve"> </w:t>
      </w:r>
      <w:r>
        <w:rPr>
          <w:rtl w:val="true"/>
        </w:rPr>
        <w:t>אות</w:t>
      </w:r>
      <w:r>
        <w:rPr>
          <w:rFonts w:hint="cs"/>
          <w:rtl w:val="true"/>
        </w:rPr>
        <w:t xml:space="preserve"> 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w:t>
      </w:r>
      <w:r>
        <w:rPr>
          <w:rFonts w:hint="cs"/>
          <w:rtl w:val="true"/>
        </w:rPr>
        <w:t xml:space="preserve"> </w:t>
      </w:r>
      <w:r>
        <w:rPr>
          <w:rtl w:val="true"/>
        </w:rPr>
        <w:t>בשאלה הנ</w:t>
      </w:r>
      <w:r>
        <w:rPr>
          <w:rtl w:val="true"/>
        </w:rPr>
        <w:t>"</w:t>
      </w:r>
      <w:r>
        <w:rPr>
          <w:rtl w:val="true"/>
        </w:rPr>
        <w:t>ל מה הדין כשהחופ</w:t>
      </w:r>
      <w:r>
        <w:rPr>
          <w:rFonts w:hint="cs"/>
          <w:rtl w:val="true"/>
        </w:rPr>
        <w:t>ה</w:t>
      </w:r>
      <w:r>
        <w:rPr>
          <w:rtl w:val="true"/>
        </w:rPr>
        <w:t xml:space="preserve"> </w:t>
      </w:r>
      <w:r>
        <w:rPr>
          <w:rFonts w:hint="cs"/>
          <w:rtl w:val="true"/>
        </w:rPr>
        <w:t>'</w:t>
      </w:r>
      <w:r>
        <w:rPr>
          <w:rtl w:val="true"/>
        </w:rPr>
        <w:t>קודם השקיעה</w:t>
      </w:r>
      <w:r>
        <w:rPr>
          <w:rFonts w:hint="cs"/>
          <w:rtl w:val="true"/>
        </w:rPr>
        <w:t>'</w:t>
      </w:r>
      <w:r>
        <w:rPr>
          <w:rtl w:val="true"/>
        </w:rPr>
        <w:t xml:space="preserve"> </w:t>
      </w:r>
      <w:r>
        <w:rPr>
          <w:rtl w:val="true"/>
        </w:rPr>
        <w:t>האם יכול להדליק באולם שבו</w:t>
      </w:r>
      <w:r>
        <w:rPr>
          <w:rFonts w:hint="cs"/>
          <w:rtl w:val="true"/>
        </w:rPr>
        <w:t xml:space="preserve"> </w:t>
      </w:r>
      <w:r>
        <w:rPr>
          <w:rtl w:val="true"/>
        </w:rPr>
        <w:t>נערכת החתונה</w:t>
      </w:r>
      <w:r>
        <w:rPr>
          <w:rtl w:val="true"/>
        </w:rPr>
        <w:t xml:space="preserve">, </w:t>
      </w:r>
      <w:r>
        <w:rPr>
          <w:rtl w:val="true"/>
        </w:rPr>
        <w:t>או</w:t>
      </w:r>
      <w:r>
        <w:rPr>
          <w:rFonts w:hint="cs"/>
          <w:rtl w:val="true"/>
        </w:rPr>
        <w:t xml:space="preserve"> </w:t>
      </w:r>
      <w:r>
        <w:rPr>
          <w:rtl w:val="true"/>
        </w:rPr>
        <w:t>בחדר יחוד</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ב</w:t>
      </w:r>
      <w:r>
        <w:rPr>
          <w:rFonts w:hint="cs"/>
          <w:rtl w:val="true"/>
        </w:rPr>
        <w:t>ב</w:t>
      </w:r>
      <w:r>
        <w:rPr>
          <w:rtl w:val="true"/>
        </w:rPr>
        <w:t>ית אביו</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ק</w:t>
      </w:r>
      <w:r>
        <w:rPr>
          <w:rtl w:val="true"/>
        </w:rPr>
        <w:t xml:space="preserve">' </w:t>
      </w:r>
      <w:r>
        <w:rPr>
          <w:rtl w:val="true"/>
        </w:rPr>
        <w:t>אות</w:t>
      </w:r>
      <w:r>
        <w:rPr>
          <w:rFonts w:hint="cs"/>
          <w:rtl w:val="true"/>
        </w:rPr>
        <w:t xml:space="preserve">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חתן וכלה שמתחתנים בחנוכה איפה ידליקו ביום החתונה</w:t>
      </w:r>
      <w:r>
        <w:rPr>
          <w:rtl w:val="true"/>
        </w:rPr>
        <w:t xml:space="preserve">. </w:t>
      </w:r>
      <w:r>
        <w:rPr>
          <w:rtl w:val="true"/>
        </w:rPr>
        <w:t>תשובה</w:t>
      </w:r>
      <w:r>
        <w:rPr>
          <w:rtl w:val="true"/>
        </w:rPr>
        <w:t xml:space="preserve">: </w:t>
      </w:r>
      <w:r>
        <w:rPr>
          <w:rtl w:val="true"/>
        </w:rPr>
        <w:t>ידליקו בבית ההורים כי בזמן ההדלקה הם גרים שם</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חתן הנושא אשה בחנוכה היכן ידליק בליל החתונה</w:t>
      </w:r>
      <w:r>
        <w:rPr>
          <w:rtl w:val="true"/>
        </w:rPr>
        <w:t xml:space="preserve">, </w:t>
      </w:r>
      <w:r>
        <w:rPr>
          <w:rtl w:val="true"/>
        </w:rPr>
        <w:t>האם בבית</w:t>
      </w:r>
      <w:r>
        <w:rPr>
          <w:rFonts w:hint="cs"/>
          <w:rtl w:val="true"/>
        </w:rPr>
        <w:t xml:space="preserve"> </w:t>
      </w:r>
      <w:r>
        <w:rPr>
          <w:rtl w:val="true"/>
        </w:rPr>
        <w:t>הוריו</w:t>
      </w:r>
      <w:r>
        <w:rPr>
          <w:rtl w:val="true"/>
        </w:rPr>
        <w:t xml:space="preserve">, </w:t>
      </w:r>
      <w:r>
        <w:rPr>
          <w:rtl w:val="true"/>
        </w:rPr>
        <w:t>או בבית שהולך לגור בו אח</w:t>
      </w:r>
      <w:r>
        <w:rPr>
          <w:rtl w:val="true"/>
        </w:rPr>
        <w:t>"</w:t>
      </w:r>
      <w:r>
        <w:rPr>
          <w:rtl w:val="true"/>
        </w:rPr>
        <w:t>כ</w:t>
      </w:r>
      <w:r>
        <w:rPr>
          <w:rtl w:val="true"/>
        </w:rPr>
        <w:t>.</w:t>
      </w:r>
      <w:r>
        <w:rPr>
          <w:rFonts w:hint="cs"/>
          <w:rtl w:val="true"/>
        </w:rPr>
        <w:t xml:space="preserve"> </w:t>
      </w:r>
      <w:r>
        <w:rPr>
          <w:rFonts w:hint="cs"/>
          <w:rtl w:val="true"/>
        </w:rPr>
        <w:t>תשובה</w:t>
      </w:r>
      <w:r>
        <w:rPr>
          <w:rFonts w:hint="cs"/>
          <w:rtl w:val="true"/>
        </w:rPr>
        <w:t xml:space="preserve">: </w:t>
      </w:r>
      <w:r>
        <w:rPr>
          <w:rFonts w:hint="cs"/>
          <w:rtl w:val="true"/>
        </w:rPr>
        <w:t>בב</w:t>
      </w:r>
      <w:r>
        <w:rPr>
          <w:rtl w:val="true"/>
        </w:rPr>
        <w:t xml:space="preserve">ית שעדיין גר </w:t>
      </w:r>
      <w:r>
        <w:rPr>
          <w:rFonts w:hint="cs"/>
          <w:rtl w:val="true"/>
        </w:rPr>
        <w:t>ב</w:t>
      </w:r>
      <w:r>
        <w:rPr>
          <w:rtl w:val="true"/>
        </w:rPr>
        <w:t>זמן הדלקה</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ו</w:t>
      </w:r>
      <w:r>
        <w:rPr>
          <w:rtl w:val="true"/>
        </w:rPr>
        <w:t xml:space="preserve">, </w:t>
      </w:r>
      <w:r>
        <w:rPr>
          <w:rtl w:val="true"/>
        </w:rPr>
        <w:t>עמ</w:t>
      </w:r>
      <w:r>
        <w:rPr>
          <w:rtl w:val="true"/>
        </w:rPr>
        <w:t xml:space="preserve">' </w:t>
      </w:r>
      <w:r>
        <w:rPr>
          <w:rFonts w:hint="cs"/>
          <w:rtl w:val="true"/>
        </w:rPr>
        <w:t>ש</w:t>
      </w:r>
      <w:r>
        <w:rPr>
          <w:rtl w:val="true"/>
        </w:rPr>
        <w:t>"</w:t>
      </w:r>
      <w:r>
        <w:rPr>
          <w:rFonts w:hint="cs"/>
          <w:rtl w:val="true"/>
        </w:rPr>
        <w:t>ה</w:t>
      </w:r>
      <w:r>
        <w:rPr>
          <w:rtl w:val="true"/>
        </w:rPr>
        <w:t>) – "</w:t>
      </w:r>
      <w:r>
        <w:rPr>
          <w:rtl w:val="true"/>
        </w:rPr>
        <w:t>חתן יום חופתו היכן ידליק בבית ההורים</w:t>
      </w:r>
      <w:r>
        <w:rPr>
          <w:rtl w:val="true"/>
        </w:rPr>
        <w:t xml:space="preserve">, </w:t>
      </w:r>
      <w:r>
        <w:rPr>
          <w:rtl w:val="true"/>
        </w:rPr>
        <w:t>או במקום שיגור באותו הלילה</w:t>
      </w:r>
      <w:r>
        <w:rPr>
          <w:rtl w:val="true"/>
        </w:rPr>
        <w:t>.</w:t>
      </w:r>
      <w:r>
        <w:rPr>
          <w:rFonts w:hint="cs"/>
          <w:rtl w:val="true"/>
        </w:rPr>
        <w:t xml:space="preserve"> </w:t>
      </w:r>
      <w:r>
        <w:rPr>
          <w:rtl w:val="true"/>
        </w:rPr>
        <w:t>תשובה</w:t>
      </w:r>
      <w:r>
        <w:rPr>
          <w:rtl w:val="true"/>
        </w:rPr>
        <w:t xml:space="preserve">: </w:t>
      </w:r>
      <w:r>
        <w:rPr>
          <w:rtl w:val="true"/>
        </w:rPr>
        <w:t>ידליק בבית ההורים</w:t>
      </w:r>
      <w:r>
        <w:rPr>
          <w:rtl w:val="true"/>
        </w:rPr>
        <w:t>".</w:t>
      </w:r>
    </w:p>
    <w:p>
      <w:pPr>
        <w:pStyle w:val="Normal"/>
        <w:numPr>
          <w:ilvl w:val="3"/>
          <w:numId w:val="22"/>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ג סי</w:t>
      </w:r>
      <w:r>
        <w:rPr>
          <w:rFonts w:hint="cs"/>
          <w:rtl w:val="true"/>
        </w:rPr>
        <w:t>'</w:t>
      </w:r>
      <w:r>
        <w:rPr>
          <w:rtl w:val="true"/>
        </w:rPr>
        <w:t xml:space="preserve"> </w:t>
      </w:r>
      <w:r>
        <w:rPr>
          <w:rtl w:val="true"/>
        </w:rPr>
        <w:t>רט</w:t>
      </w:r>
      <w:r>
        <w:rPr>
          <w:rtl w:val="true"/>
        </w:rPr>
        <w:t>"</w:t>
      </w:r>
      <w:r>
        <w:rPr>
          <w:rtl w:val="true"/>
        </w:rPr>
        <w:t>ו</w:t>
      </w:r>
      <w:r>
        <w:rPr>
          <w:rFonts w:hint="cs"/>
          <w:rtl w:val="true"/>
        </w:rPr>
        <w:t xml:space="preserve"> אות י</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חתן שמתחתן בחנוכה היכן ידליק בליל החתונה</w:t>
      </w:r>
      <w:r>
        <w:rPr>
          <w:rtl w:val="true"/>
        </w:rPr>
        <w:t xml:space="preserve">, </w:t>
      </w:r>
      <w:r>
        <w:rPr>
          <w:rtl w:val="true"/>
        </w:rPr>
        <w:t>אם בבית הוריו או גם בביתו</w:t>
      </w:r>
      <w:r>
        <w:rPr>
          <w:rtl w:val="true"/>
        </w:rPr>
        <w:t xml:space="preserve">. </w:t>
      </w:r>
      <w:r>
        <w:rPr>
          <w:rtl w:val="true"/>
        </w:rPr>
        <w:t>תשובה</w:t>
      </w:r>
      <w:r>
        <w:rPr>
          <w:rtl w:val="true"/>
        </w:rPr>
        <w:t xml:space="preserve">: </w:t>
      </w:r>
      <w:r>
        <w:rPr>
          <w:rtl w:val="true"/>
        </w:rPr>
        <w:t>נראה דאפילו אם חופתו לפני השקיעה וביתו בעיר אחרת</w:t>
      </w:r>
      <w:r>
        <w:rPr>
          <w:rtl w:val="true"/>
        </w:rPr>
        <w:t xml:space="preserve">, </w:t>
      </w:r>
      <w:r>
        <w:rPr>
          <w:rtl w:val="true"/>
        </w:rPr>
        <w:t>יכול להדליק בבית הוריו</w:t>
      </w:r>
      <w:r>
        <w:rPr>
          <w:rtl w:val="true"/>
        </w:rPr>
        <w:t xml:space="preserve">, </w:t>
      </w:r>
      <w:r>
        <w:rPr>
          <w:rtl w:val="true"/>
        </w:rPr>
        <w:t>דעדיין לא נעקר דירתו מביתם אלא רק לאחר שיעבור לגור בפועל בביתו החדש</w:t>
      </w:r>
      <w:r>
        <w:rPr>
          <w:rtl w:val="true"/>
        </w:rPr>
        <w:t xml:space="preserve">, </w:t>
      </w:r>
      <w:r>
        <w:rPr>
          <w:rtl w:val="true"/>
        </w:rPr>
        <w:t>ובאותה שעה הוא כבר נפטר בהדלקה ראשונה</w:t>
      </w:r>
      <w:r>
        <w:rPr>
          <w:rtl w:val="true"/>
        </w:rPr>
        <w:t>"</w:t>
      </w:r>
      <w:r>
        <w:rPr>
          <w:rFonts w:hint="cs"/>
          <w:rtl w:val="true"/>
        </w:rPr>
        <w:t>.</w:t>
      </w:r>
    </w:p>
    <w:p>
      <w:pPr>
        <w:pStyle w:val="Normal"/>
        <w:numPr>
          <w:ilvl w:val="2"/>
          <w:numId w:val="22"/>
        </w:numPr>
        <w:ind w:hanging="57" w:start="397" w:end="0"/>
        <w:jc w:val="both"/>
        <w:rPr/>
      </w:pPr>
      <w:r>
        <w:rPr>
          <w:rFonts w:hint="cs"/>
          <w:rtl w:val="true"/>
        </w:rPr>
        <w:t>מראי מקומות</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הע</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ואם היתה החופה מבעוד יום</w:t>
      </w:r>
      <w:r>
        <w:rPr>
          <w:rtl w:val="true"/>
        </w:rPr>
        <w:t xml:space="preserve">, </w:t>
      </w:r>
      <w:r>
        <w:rPr>
          <w:rtl w:val="true"/>
        </w:rPr>
        <w:t>וכשהגיע זמן ההדלקה כבר אינו</w:t>
      </w:r>
      <w:r>
        <w:rPr>
          <w:rFonts w:hint="cs"/>
          <w:rtl w:val="true"/>
        </w:rPr>
        <w:t xml:space="preserve"> </w:t>
      </w:r>
      <w:r>
        <w:rPr>
          <w:rtl w:val="true"/>
        </w:rPr>
        <w:t>סמוך על שלחן אביו</w:t>
      </w:r>
      <w:r>
        <w:rPr>
          <w:rtl w:val="true"/>
        </w:rPr>
        <w:t xml:space="preserve">, </w:t>
      </w:r>
      <w:r>
        <w:rPr>
          <w:rtl w:val="true"/>
        </w:rPr>
        <w:t>כתב בס</w:t>
      </w:r>
      <w:r>
        <w:rPr>
          <w:rtl w:val="true"/>
        </w:rPr>
        <w:t xml:space="preserve">' </w:t>
      </w:r>
      <w:r>
        <w:rPr>
          <w:rtl w:val="true"/>
        </w:rPr>
        <w:t xml:space="preserve">הנשואין כהלכתם </w:t>
      </w:r>
      <w:r>
        <w:rPr>
          <w:rtl w:val="true"/>
        </w:rPr>
        <w:t>(</w:t>
      </w:r>
      <w:r>
        <w:rPr>
          <w:rtl w:val="true"/>
        </w:rPr>
        <w:t>פט</w:t>
      </w:r>
      <w:r>
        <w:rPr>
          <w:rtl w:val="true"/>
        </w:rPr>
        <w:t>"</w:t>
      </w:r>
      <w:r>
        <w:rPr>
          <w:rtl w:val="true"/>
        </w:rPr>
        <w:t>ו הע</w:t>
      </w:r>
      <w:r>
        <w:rPr>
          <w:rtl w:val="true"/>
        </w:rPr>
        <w:t xml:space="preserve">' </w:t>
      </w:r>
      <w:r>
        <w:rPr>
          <w:rtl w:val="true"/>
        </w:rPr>
        <w:t>ק</w:t>
      </w:r>
      <w:r>
        <w:rPr>
          <w:rtl w:val="true"/>
        </w:rPr>
        <w:t>"</w:t>
      </w:r>
      <w:r>
        <w:rPr>
          <w:rtl w:val="true"/>
        </w:rPr>
        <w:t>ל</w:t>
      </w:r>
      <w:r>
        <w:rPr>
          <w:rtl w:val="true"/>
        </w:rPr>
        <w:t xml:space="preserve">) </w:t>
      </w:r>
      <w:r>
        <w:rPr>
          <w:rtl w:val="true"/>
        </w:rPr>
        <w:t xml:space="preserve">ששמע בשם רבנו שהורה בנדון כזה שהחתן והכלה ילכו אחר החופה </w:t>
      </w:r>
      <w:r>
        <w:rPr>
          <w:rtl w:val="true"/>
        </w:rPr>
        <w:t xml:space="preserve">- </w:t>
      </w:r>
      <w:r>
        <w:rPr>
          <w:rtl w:val="true"/>
        </w:rPr>
        <w:t xml:space="preserve">קודם סעודת הנשואין </w:t>
      </w:r>
      <w:r>
        <w:rPr>
          <w:rtl w:val="true"/>
        </w:rPr>
        <w:t xml:space="preserve">- </w:t>
      </w:r>
      <w:r>
        <w:rPr>
          <w:rtl w:val="true"/>
        </w:rPr>
        <w:t>לבית מגורם החדש</w:t>
      </w:r>
      <w:r>
        <w:rPr>
          <w:rtl w:val="true"/>
        </w:rPr>
        <w:t xml:space="preserve">, </w:t>
      </w:r>
      <w:r>
        <w:rPr>
          <w:rtl w:val="true"/>
        </w:rPr>
        <w:t>ושם יאכלו סעודה קלה כדי לקבוע דירתם</w:t>
      </w:r>
      <w:r>
        <w:rPr>
          <w:rtl w:val="true"/>
        </w:rPr>
        <w:t xml:space="preserve">, </w:t>
      </w:r>
      <w:r>
        <w:rPr>
          <w:rtl w:val="true"/>
        </w:rPr>
        <w:t>ולאחר מכן ידליק החתן נרות חנוכה</w:t>
      </w:r>
      <w:r>
        <w:rPr>
          <w:rtl w:val="true"/>
        </w:rPr>
        <w:t xml:space="preserve">, </w:t>
      </w:r>
      <w:r>
        <w:rPr>
          <w:rtl w:val="true"/>
        </w:rPr>
        <w:t>ושוב יכולים לחזור לבית החתונה</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אם החופה אחר זמן הדלקה</w:t>
      </w:r>
      <w:r>
        <w:rPr>
          <w:rFonts w:hint="cs"/>
          <w:rtl w:val="true"/>
        </w:rPr>
        <w:t>.</w:t>
      </w:r>
    </w:p>
    <w:p>
      <w:pPr>
        <w:pStyle w:val="Normal"/>
        <w:numPr>
          <w:ilvl w:val="2"/>
          <w:numId w:val="22"/>
        </w:numPr>
        <w:ind w:hanging="57" w:start="397" w:end="0"/>
        <w:jc w:val="both"/>
        <w:rPr/>
      </w:pPr>
      <w:r>
        <w:rPr>
          <w:rFonts w:hint="cs"/>
          <w:b/>
          <w:b/>
          <w:i/>
          <w:rtl w:val="true"/>
        </w:rPr>
        <w:t>ידליק בבית אביו</w:t>
      </w:r>
      <w:r>
        <w:rPr>
          <w:rFonts w:hint="cs"/>
          <w:b/>
          <w:i/>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חתן שחופתו באחד מלילות חנוכה</w:t>
      </w:r>
      <w:r>
        <w:rPr>
          <w:rtl w:val="true"/>
        </w:rPr>
        <w:t xml:space="preserve">, </w:t>
      </w:r>
      <w:r>
        <w:rPr>
          <w:rtl w:val="true"/>
        </w:rPr>
        <w:t>מדליק בבית אביו</w:t>
      </w:r>
      <w:r>
        <w:rPr>
          <w:rtl w:val="true"/>
        </w:rPr>
        <w:t xml:space="preserve">, </w:t>
      </w:r>
      <w:r>
        <w:rPr>
          <w:rtl w:val="true"/>
        </w:rPr>
        <w:t>הואיל ובזמן ההדלקה עדיין לא עקר דירתן משם</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צ</w:t>
      </w:r>
      <w:r>
        <w:rPr>
          <w:b/>
          <w:i/>
          <w:rtl w:val="true"/>
        </w:rPr>
        <w:t>"</w:t>
      </w:r>
      <w:r>
        <w:rPr>
          <w:rFonts w:hint="cs"/>
          <w:b/>
          <w:b/>
          <w:i/>
          <w:rtl w:val="true"/>
        </w:rPr>
        <w:t>ב</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w:t>
      </w:r>
      <w:r>
        <w:rPr>
          <w:rFonts w:hint="cs"/>
          <w:rtl w:val="true"/>
        </w:rPr>
        <w:t>אות י</w:t>
      </w:r>
      <w:r>
        <w:rPr>
          <w:rtl w:val="true"/>
        </w:rPr>
        <w:t>"</w:t>
      </w:r>
      <w:r>
        <w:rPr>
          <w:rFonts w:hint="cs"/>
          <w:rtl w:val="true"/>
        </w:rPr>
        <w:t>ב</w:t>
      </w:r>
      <w:r>
        <w:rPr>
          <w:rFonts w:hint="cs"/>
          <w:b/>
          <w:i/>
          <w:rtl w:val="true"/>
        </w:rPr>
        <w:t xml:space="preserve">) - </w:t>
      </w:r>
      <w:r>
        <w:rPr>
          <w:rFonts w:hint="cs"/>
          <w:b/>
          <w:b/>
          <w:i/>
          <w:rtl w:val="true"/>
        </w:rPr>
        <w:t>לשונו מובא לעיל</w:t>
      </w:r>
      <w:r>
        <w:rPr>
          <w:rFonts w:hint="cs"/>
          <w:b/>
          <w:i/>
          <w:rtl w:val="true"/>
        </w:rPr>
        <w:t>.</w:t>
      </w:r>
    </w:p>
    <w:p>
      <w:pPr>
        <w:pStyle w:val="Normal"/>
        <w:numPr>
          <w:ilvl w:val="3"/>
          <w:numId w:val="22"/>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ישמח לב אירוסין ונישואין עמ</w:t>
      </w:r>
      <w:r>
        <w:rPr>
          <w:rtl w:val="true"/>
        </w:rPr>
        <w:t xml:space="preserve">' </w:t>
      </w:r>
      <w:r>
        <w:rPr>
          <w:rtl w:val="true"/>
        </w:rPr>
        <w:t>ש</w:t>
      </w:r>
      <w:r>
        <w:rPr>
          <w:rFonts w:eastAsia="SimSun;宋体"/>
          <w:sz w:val="28"/>
          <w:rtl w:val="true"/>
        </w:rPr>
        <w:t>ס</w:t>
      </w:r>
      <w:r>
        <w:rPr>
          <w:sz w:val="22"/>
          <w:szCs w:val="22"/>
          <w:rtl w:val="true"/>
        </w:rPr>
        <w:t>"</w:t>
      </w:r>
      <w:r>
        <w:rPr>
          <w:rFonts w:hint="cs"/>
          <w:sz w:val="22"/>
          <w:szCs w:val="22"/>
          <w:rtl w:val="true"/>
        </w:rPr>
        <w:t>ה</w:t>
      </w:r>
      <w:r>
        <w:rPr>
          <w:sz w:val="22"/>
          <w:szCs w:val="22"/>
          <w:rtl w:val="true"/>
        </w:rPr>
        <w:t xml:space="preserve"> </w:t>
      </w:r>
      <w:r>
        <w:rPr>
          <w:rtl w:val="true"/>
        </w:rPr>
        <w:t>אות</w:t>
      </w:r>
      <w:r>
        <w:rPr>
          <w:rFonts w:hint="cs"/>
          <w:rtl w:val="true"/>
        </w:rPr>
        <w:t xml:space="preserve"> ל</w:t>
      </w:r>
      <w:r>
        <w:rPr>
          <w:rtl w:val="true"/>
        </w:rPr>
        <w:t>"</w:t>
      </w:r>
      <w:r>
        <w:rPr>
          <w:rFonts w:hint="cs"/>
          <w:rtl w:val="true"/>
        </w:rPr>
        <w:t>ה</w:t>
      </w:r>
      <w:r>
        <w:rPr>
          <w:rFonts w:hint="cs"/>
          <w:rtl w:val="true"/>
        </w:rPr>
        <w:t xml:space="preserve">, </w:t>
      </w:r>
      <w:r>
        <w:rPr>
          <w:rtl w:val="true"/>
        </w:rPr>
        <w:t>אשיחה עמ</w:t>
      </w:r>
      <w:r>
        <w:rPr>
          <w:rtl w:val="true"/>
        </w:rPr>
        <w:t xml:space="preserve">' </w:t>
      </w:r>
      <w:r>
        <w:rPr>
          <w:rtl w:val="true"/>
        </w:rPr>
        <w:t>שמ</w:t>
      </w:r>
      <w:r>
        <w:rPr>
          <w:rtl w:val="true"/>
        </w:rPr>
        <w:t>"</w:t>
      </w:r>
      <w:r>
        <w:rPr>
          <w:rFonts w:hint="cs"/>
          <w:rtl w:val="true"/>
        </w:rPr>
        <w:t xml:space="preserve">ו </w:t>
      </w:r>
      <w:r>
        <w:rPr>
          <w:rFonts w:hint="cs"/>
          <w:rtl w:val="true"/>
        </w:rPr>
        <w:t>[</w:t>
      </w:r>
      <w:r>
        <w:rPr>
          <w:rFonts w:hint="cs"/>
          <w:rtl w:val="true"/>
        </w:rPr>
        <w:t>לשונו מובא לעיל</w:t>
      </w:r>
      <w:r>
        <w:rPr>
          <w:rFonts w:hint="cs"/>
          <w:rtl w:val="true"/>
        </w:rPr>
        <w:t xml:space="preserve">], </w:t>
      </w:r>
      <w:r>
        <w:rPr>
          <w:rFonts w:hint="cs"/>
          <w:rtl w:val="true"/>
        </w:rPr>
        <w:t>עי</w:t>
      </w:r>
      <w:r>
        <w:rPr>
          <w:rFonts w:hint="cs"/>
          <w:rtl w:val="true"/>
        </w:rPr>
        <w:t xml:space="preserve">' </w:t>
      </w:r>
      <w:r>
        <w:rPr>
          <w:rtl w:val="true"/>
        </w:rPr>
        <w:t>בנתיבות ההלכה חכ</w:t>
      </w:r>
      <w:r>
        <w:rPr>
          <w:rtl w:val="true"/>
        </w:rPr>
        <w:t>"</w:t>
      </w:r>
      <w:r>
        <w:rPr>
          <w:rtl w:val="true"/>
        </w:rPr>
        <w:t>ו עמ</w:t>
      </w:r>
      <w:r>
        <w:rPr>
          <w:rtl w:val="true"/>
        </w:rPr>
        <w:t xml:space="preserve">' </w:t>
      </w:r>
      <w:r>
        <w:rPr>
          <w:rtl w:val="true"/>
        </w:rPr>
        <w:t>ק</w:t>
      </w:r>
      <w:r>
        <w:rPr>
          <w:rtl w:val="true"/>
        </w:rPr>
        <w:t xml:space="preserve">' </w:t>
      </w:r>
      <w:r>
        <w:rPr>
          <w:rtl w:val="true"/>
        </w:rPr>
        <w:t>אות</w:t>
      </w:r>
      <w:r>
        <w:rPr>
          <w:rFonts w:hint="cs"/>
          <w:rtl w:val="true"/>
        </w:rPr>
        <w:t xml:space="preserve"> י</w:t>
      </w:r>
      <w:r>
        <w:rPr>
          <w:rtl w:val="true"/>
        </w:rPr>
        <w:t>"</w:t>
      </w:r>
      <w:r>
        <w:rPr>
          <w:rFonts w:hint="cs"/>
          <w:rtl w:val="true"/>
        </w:rPr>
        <w:t xml:space="preserve">א </w:t>
      </w:r>
      <w:r>
        <w:rPr>
          <w:rFonts w:hint="cs"/>
          <w:rtl w:val="true"/>
        </w:rPr>
        <w:t>[</w:t>
      </w:r>
      <w:r>
        <w:rPr>
          <w:rFonts w:hint="cs"/>
          <w:rtl w:val="true"/>
        </w:rPr>
        <w:t>לשונו מובא לעיל</w:t>
      </w:r>
      <w:r>
        <w:rPr>
          <w:rFonts w:hint="cs"/>
          <w:rtl w:val="true"/>
        </w:rPr>
        <w:t xml:space="preserve">], </w:t>
      </w:r>
      <w:r>
        <w:rPr>
          <w:rFonts w:hint="cs"/>
          <w:rtl w:val="true"/>
        </w:rPr>
        <w:t>עי</w:t>
      </w:r>
      <w:r>
        <w:rPr>
          <w:rFonts w:hint="cs"/>
          <w:rtl w:val="true"/>
        </w:rPr>
        <w:t xml:space="preserve">' </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tl w:val="true"/>
        </w:rPr>
        <w:t>לשונו מובא לעיל</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w:t>
      </w:r>
      <w:r>
        <w:rPr>
          <w:rFonts w:hint="cs"/>
          <w:rtl w:val="true"/>
        </w:rPr>
        <w:t xml:space="preserve"> </w:t>
      </w:r>
      <w:r>
        <w:rPr>
          <w:rtl w:val="true"/>
        </w:rPr>
        <w:t>חתן שנושא אש</w:t>
      </w:r>
      <w:r>
        <w:rPr>
          <w:rFonts w:hint="cs"/>
          <w:rtl w:val="true"/>
        </w:rPr>
        <w:t>ה</w:t>
      </w:r>
      <w:r>
        <w:rPr>
          <w:rtl w:val="true"/>
        </w:rPr>
        <w:t xml:space="preserve"> בימי החנוכה והחופה לאחר השקיעה האם ידליק הנרות בבית אביו</w:t>
      </w:r>
      <w:r>
        <w:rPr>
          <w:rtl w:val="true"/>
        </w:rPr>
        <w:t xml:space="preserve">, </w:t>
      </w:r>
      <w:r>
        <w:rPr>
          <w:rtl w:val="true"/>
        </w:rPr>
        <w:t>או בביתו ששם</w:t>
      </w:r>
      <w:r>
        <w:rPr>
          <w:rFonts w:hint="cs"/>
          <w:rtl w:val="true"/>
        </w:rPr>
        <w:t xml:space="preserve"> </w:t>
      </w:r>
      <w:r>
        <w:rPr>
          <w:rtl w:val="true"/>
        </w:rPr>
        <w:t>עתיד להתאכסן אחר החתונה</w:t>
      </w:r>
      <w:r>
        <w:rPr>
          <w:rtl w:val="true"/>
        </w:rPr>
        <w:t>.</w:t>
      </w:r>
      <w:r>
        <w:rPr>
          <w:rFonts w:hint="cs"/>
          <w:rtl w:val="true"/>
        </w:rPr>
        <w:t xml:space="preserve"> </w:t>
      </w:r>
      <w:r>
        <w:rPr>
          <w:rtl w:val="true"/>
        </w:rPr>
        <w:t>תשו</w:t>
      </w:r>
      <w:r>
        <w:rPr>
          <w:rFonts w:hint="cs"/>
          <w:rtl w:val="true"/>
        </w:rPr>
        <w:t>ב</w:t>
      </w:r>
      <w:r>
        <w:rPr>
          <w:rtl w:val="true"/>
        </w:rPr>
        <w:t>ה</w:t>
      </w:r>
      <w:r>
        <w:rPr>
          <w:rtl w:val="true"/>
        </w:rPr>
        <w:t>:</w:t>
      </w:r>
      <w:r>
        <w:rPr>
          <w:rFonts w:hint="cs"/>
          <w:rtl w:val="true"/>
        </w:rPr>
        <w:t xml:space="preserve"> </w:t>
      </w:r>
      <w:r>
        <w:rPr>
          <w:rFonts w:hint="cs"/>
          <w:rtl w:val="true"/>
        </w:rPr>
        <w:t>בב</w:t>
      </w:r>
      <w:r>
        <w:rPr>
          <w:rtl w:val="true"/>
        </w:rPr>
        <w:t>ית א</w:t>
      </w:r>
      <w:r>
        <w:rPr>
          <w:rFonts w:hint="cs"/>
          <w:rtl w:val="true"/>
        </w:rPr>
        <w:t>ב</w:t>
      </w:r>
      <w:r>
        <w:rPr>
          <w:rtl w:val="true"/>
        </w:rPr>
        <w:t>יו</w:t>
      </w:r>
      <w:r>
        <w:rPr>
          <w:rtl w:val="true"/>
        </w:rPr>
        <w:t>".</w:t>
      </w:r>
    </w:p>
    <w:p>
      <w:pPr>
        <w:pStyle w:val="Normal"/>
        <w:numPr>
          <w:ilvl w:val="3"/>
          <w:numId w:val="22"/>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ג סי</w:t>
      </w:r>
      <w:r>
        <w:rPr>
          <w:rFonts w:hint="cs"/>
          <w:rtl w:val="true"/>
        </w:rPr>
        <w:t>'</w:t>
      </w:r>
      <w:r>
        <w:rPr>
          <w:rtl w:val="true"/>
        </w:rPr>
        <w:t xml:space="preserve"> </w:t>
      </w:r>
      <w:r>
        <w:rPr>
          <w:rtl w:val="true"/>
        </w:rPr>
        <w:t>רט</w:t>
      </w:r>
      <w:r>
        <w:rPr>
          <w:rtl w:val="true"/>
        </w:rPr>
        <w:t>"</w:t>
      </w:r>
      <w:r>
        <w:rPr>
          <w:rtl w:val="true"/>
        </w:rPr>
        <w:t>ו</w:t>
      </w:r>
      <w:r>
        <w:rPr>
          <w:rFonts w:hint="cs"/>
          <w:rtl w:val="true"/>
        </w:rPr>
        <w:t xml:space="preserve"> אות י</w:t>
      </w:r>
      <w:r>
        <w:rPr>
          <w:rFonts w:hint="cs"/>
          <w:rtl w:val="true"/>
        </w:rPr>
        <w:t xml:space="preserve">') - </w:t>
      </w:r>
      <w:r>
        <w:rPr>
          <w:rFonts w:hint="cs"/>
          <w:rtl w:val="true"/>
        </w:rPr>
        <w:t>לשונו מובא לעיל</w:t>
      </w:r>
      <w:r>
        <w:rPr>
          <w:rFonts w:hint="cs"/>
          <w:rtl w:val="true"/>
        </w:rPr>
        <w:t>.</w:t>
      </w:r>
    </w:p>
    <w:p>
      <w:pPr>
        <w:pStyle w:val="Normal"/>
        <w:ind w:end="0"/>
        <w:jc w:val="both"/>
        <w:rPr>
          <w:u w:val="single"/>
        </w:rPr>
      </w:pPr>
      <w:r>
        <w:rPr>
          <w:u w:val="single"/>
          <w:rtl w:val="true"/>
        </w:rPr>
      </w:r>
    </w:p>
    <w:p>
      <w:pPr>
        <w:pStyle w:val="Normal"/>
        <w:numPr>
          <w:ilvl w:val="1"/>
          <w:numId w:val="22"/>
        </w:numPr>
        <w:ind w:hanging="57" w:start="227" w:end="0"/>
        <w:jc w:val="both"/>
        <w:rPr>
          <w:u w:val="single"/>
        </w:rPr>
      </w:pPr>
      <w:r>
        <w:rPr>
          <w:b/>
          <w:b/>
          <w:bCs/>
          <w:rtl w:val="true"/>
        </w:rPr>
        <w:t>אם עדיין נמצא בבית הוריו אחר זמן ההדלקה</w:t>
      </w:r>
      <w:r>
        <w:rPr>
          <w:b/>
          <w:bCs/>
          <w:rtl w:val="true"/>
        </w:rPr>
        <w:t xml:space="preserve">, </w:t>
      </w:r>
      <w:r>
        <w:rPr>
          <w:b/>
          <w:b/>
          <w:bCs/>
          <w:rtl w:val="true"/>
        </w:rPr>
        <w:t>יש לו</w:t>
      </w:r>
      <w:r>
        <w:rPr>
          <w:rFonts w:hint="cs"/>
          <w:b/>
          <w:b/>
          <w:bCs/>
          <w:rtl w:val="true"/>
        </w:rPr>
        <w:t xml:space="preserve"> </w:t>
      </w:r>
      <w:r>
        <w:rPr>
          <w:b/>
          <w:b/>
          <w:bCs/>
          <w:rtl w:val="true"/>
        </w:rPr>
        <w:t>להדליק שם</w:t>
      </w:r>
      <w:r>
        <w:rPr>
          <w:rtl w:val="true"/>
        </w:rPr>
        <w:t xml:space="preserve">. </w:t>
      </w:r>
      <w:r>
        <w:rPr>
          <w:rFonts w:hint="cs"/>
          <w:rtl w:val="true"/>
        </w:rPr>
        <w:t>(</w:t>
      </w:r>
      <w:r>
        <w:rPr>
          <w:rtl w:val="true"/>
        </w:rPr>
        <w:t>ואם עוזב לאולם החתונה</w:t>
      </w:r>
      <w:r>
        <w:rPr>
          <w:rtl w:val="true"/>
        </w:rPr>
        <w:t xml:space="preserve">, </w:t>
      </w:r>
      <w:r>
        <w:rPr>
          <w:rtl w:val="true"/>
        </w:rPr>
        <w:t>יש לו להדליק</w:t>
      </w:r>
      <w:r>
        <w:rPr>
          <w:rFonts w:hint="cs"/>
          <w:rtl w:val="true"/>
        </w:rPr>
        <w:t xml:space="preserve"> </w:t>
      </w:r>
      <w:r>
        <w:rPr>
          <w:rtl w:val="true"/>
        </w:rPr>
        <w:t>באולם</w:t>
      </w:r>
      <w:r>
        <w:rPr>
          <w:rFonts w:hint="cs"/>
          <w:rtl w:val="true"/>
        </w:rPr>
        <w:t>).</w:t>
      </w:r>
    </w:p>
    <w:p>
      <w:pPr>
        <w:pStyle w:val="Normal"/>
        <w:numPr>
          <w:ilvl w:val="2"/>
          <w:numId w:val="22"/>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ב סעי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חתן ביום חופתו</w:t>
      </w:r>
      <w:r>
        <w:rPr>
          <w:rtl w:val="true"/>
        </w:rPr>
        <w:t xml:space="preserve">, </w:t>
      </w:r>
      <w:r>
        <w:rPr>
          <w:rtl w:val="true"/>
        </w:rPr>
        <w:t>אם עדיין נמצא בבית הוריו אחר זמן ההדלקה</w:t>
      </w:r>
      <w:r>
        <w:rPr>
          <w:rtl w:val="true"/>
        </w:rPr>
        <w:t xml:space="preserve">, </w:t>
      </w:r>
      <w:r>
        <w:rPr>
          <w:rtl w:val="true"/>
        </w:rPr>
        <w:t>יש לו</w:t>
      </w:r>
      <w:r>
        <w:rPr>
          <w:rFonts w:hint="cs"/>
          <w:rtl w:val="true"/>
        </w:rPr>
        <w:t xml:space="preserve"> </w:t>
      </w:r>
      <w:r>
        <w:rPr>
          <w:rtl w:val="true"/>
        </w:rPr>
        <w:t>להדליק שם</w:t>
      </w:r>
      <w:r>
        <w:rPr>
          <w:rtl w:val="true"/>
        </w:rPr>
        <w:t xml:space="preserve">. </w:t>
      </w:r>
      <w:r>
        <w:rPr>
          <w:rtl w:val="true"/>
        </w:rPr>
        <w:t>ואם עוזב לאולם החתונה קודם זמן ההדלקה</w:t>
      </w:r>
      <w:r>
        <w:rPr>
          <w:rtl w:val="true"/>
        </w:rPr>
        <w:t xml:space="preserve">, </w:t>
      </w:r>
      <w:r>
        <w:rPr>
          <w:rtl w:val="true"/>
        </w:rPr>
        <w:t>יש לו להדליק</w:t>
      </w:r>
      <w:r>
        <w:rPr>
          <w:rFonts w:hint="cs"/>
          <w:rtl w:val="true"/>
        </w:rPr>
        <w:t xml:space="preserve"> </w:t>
      </w:r>
      <w:r>
        <w:rPr>
          <w:rtl w:val="true"/>
        </w:rPr>
        <w:t>באולם החתונה</w:t>
      </w:r>
      <w:r>
        <w:rPr>
          <w:rtl w:val="true"/>
        </w:rPr>
        <w:t xml:space="preserve">, </w:t>
      </w:r>
      <w:r>
        <w:rPr>
          <w:rtl w:val="true"/>
        </w:rPr>
        <w:t>ואין נפק</w:t>
      </w:r>
      <w:r>
        <w:rPr>
          <w:rtl w:val="true"/>
        </w:rPr>
        <w:t>"</w:t>
      </w:r>
      <w:r>
        <w:rPr>
          <w:rtl w:val="true"/>
        </w:rPr>
        <w:t>מ אם הולך אחר החתונה לבית מלון או לדירה</w:t>
      </w:r>
      <w:r>
        <w:rPr>
          <w:rFonts w:hint="cs"/>
          <w:rtl w:val="true"/>
        </w:rPr>
        <w:t xml:space="preserve"> </w:t>
      </w:r>
      <w:r>
        <w:rPr>
          <w:rtl w:val="true"/>
        </w:rPr>
        <w:t>שבו ידור אחר החתונה</w:t>
      </w:r>
      <w:r>
        <w:rPr>
          <w:rFonts w:hint="cs"/>
          <w:rtl w:val="true"/>
        </w:rPr>
        <w:t>. [</w:t>
      </w:r>
      <w:r>
        <w:rPr>
          <w:rtl w:val="true"/>
        </w:rPr>
        <w:t>אמר מו</w:t>
      </w:r>
      <w:r>
        <w:rPr>
          <w:rtl w:val="true"/>
        </w:rPr>
        <w:t>"</w:t>
      </w:r>
      <w:r>
        <w:rPr>
          <w:rtl w:val="true"/>
        </w:rPr>
        <w:t>ר שליט</w:t>
      </w:r>
      <w:r>
        <w:rPr>
          <w:rtl w:val="true"/>
        </w:rPr>
        <w:t>"</w:t>
      </w:r>
      <w:r>
        <w:rPr>
          <w:rtl w:val="true"/>
        </w:rPr>
        <w:t>א דאיכא בזה כמה טעמים</w:t>
      </w:r>
      <w:r>
        <w:rPr>
          <w:rtl w:val="true"/>
        </w:rPr>
        <w:t xml:space="preserve">. </w:t>
      </w:r>
      <w:r>
        <w:rPr>
          <w:rtl w:val="true"/>
        </w:rPr>
        <w:t xml:space="preserve">חדא הא ודאי אין זה נחשב </w:t>
      </w:r>
      <w:r>
        <w:rPr>
          <w:rtl w:val="true"/>
        </w:rPr>
        <w:t>'</w:t>
      </w:r>
      <w:r>
        <w:rPr>
          <w:rtl w:val="true"/>
        </w:rPr>
        <w:t>סועד אצל חבירו</w:t>
      </w:r>
      <w:r>
        <w:rPr>
          <w:rFonts w:hint="cs"/>
          <w:rtl w:val="true"/>
        </w:rPr>
        <w:t xml:space="preserve"> </w:t>
      </w:r>
      <w:r>
        <w:rPr>
          <w:rtl w:val="true"/>
        </w:rPr>
        <w:t>באקראי</w:t>
      </w:r>
      <w:r>
        <w:rPr>
          <w:rtl w:val="true"/>
        </w:rPr>
        <w:t xml:space="preserve">' </w:t>
      </w:r>
      <w:r>
        <w:rPr>
          <w:rtl w:val="true"/>
        </w:rPr>
        <w:t>שכתב הט</w:t>
      </w:r>
      <w:r>
        <w:rPr>
          <w:rtl w:val="true"/>
        </w:rPr>
        <w:t>"</w:t>
      </w:r>
      <w:r>
        <w:rPr>
          <w:rtl w:val="true"/>
        </w:rPr>
        <w:t xml:space="preserve">ז </w:t>
      </w:r>
      <w:r>
        <w:rPr>
          <w:rtl w:val="true"/>
        </w:rPr>
        <w:t>(</w:t>
      </w:r>
      <w:r>
        <w:rPr>
          <w:rtl w:val="true"/>
        </w:rPr>
        <w:t>סי</w:t>
      </w:r>
      <w:r>
        <w:rPr>
          <w:rtl w:val="true"/>
        </w:rPr>
        <w:t xml:space="preserve">' </w:t>
      </w:r>
      <w:r>
        <w:rPr>
          <w:rtl w:val="true"/>
        </w:rPr>
        <w:t>תרעז סק</w:t>
      </w:r>
      <w:r>
        <w:rPr>
          <w:rtl w:val="true"/>
        </w:rPr>
        <w:t>"</w:t>
      </w:r>
      <w:r>
        <w:rPr>
          <w:rtl w:val="true"/>
        </w:rPr>
        <w:t>ב</w:t>
      </w:r>
      <w:r>
        <w:rPr>
          <w:rtl w:val="true"/>
        </w:rPr>
        <w:t xml:space="preserve">) </w:t>
      </w:r>
      <w:r>
        <w:rPr>
          <w:rtl w:val="true"/>
        </w:rPr>
        <w:t>שאין מדליקין שם</w:t>
      </w:r>
      <w:r>
        <w:rPr>
          <w:rtl w:val="true"/>
        </w:rPr>
        <w:t xml:space="preserve">, </w:t>
      </w:r>
      <w:r>
        <w:rPr>
          <w:rtl w:val="true"/>
        </w:rPr>
        <w:t>שהחתן ודאי קבוע שם באולם לאותו</w:t>
      </w:r>
      <w:r>
        <w:rPr>
          <w:rFonts w:hint="cs"/>
          <w:rtl w:val="true"/>
        </w:rPr>
        <w:t xml:space="preserve"> </w:t>
      </w:r>
      <w:r>
        <w:rPr>
          <w:rtl w:val="true"/>
        </w:rPr>
        <w:t>לילה</w:t>
      </w:r>
      <w:r>
        <w:rPr>
          <w:rtl w:val="true"/>
        </w:rPr>
        <w:t xml:space="preserve">. </w:t>
      </w:r>
      <w:r>
        <w:rPr>
          <w:rtl w:val="true"/>
        </w:rPr>
        <w:t>ועוד שהרי החתן עושה עוד תשמישים שם</w:t>
      </w:r>
      <w:r>
        <w:rPr>
          <w:rtl w:val="true"/>
        </w:rPr>
        <w:t xml:space="preserve">, </w:t>
      </w:r>
      <w:r>
        <w:rPr>
          <w:rtl w:val="true"/>
        </w:rPr>
        <w:t>ואינו סתם סועד בעלמא</w:t>
      </w:r>
      <w:r>
        <w:rPr>
          <w:rtl w:val="true"/>
        </w:rPr>
        <w:t xml:space="preserve">. </w:t>
      </w:r>
      <w:r>
        <w:rPr>
          <w:rtl w:val="true"/>
        </w:rPr>
        <w:t>אבל העיקר בזה</w:t>
      </w:r>
      <w:r>
        <w:rPr>
          <w:rFonts w:hint="cs"/>
          <w:rtl w:val="true"/>
        </w:rPr>
        <w:t xml:space="preserve"> </w:t>
      </w:r>
      <w:r>
        <w:rPr>
          <w:rtl w:val="true"/>
        </w:rPr>
        <w:t>אמר מו</w:t>
      </w:r>
      <w:r>
        <w:rPr>
          <w:rtl w:val="true"/>
        </w:rPr>
        <w:t>"</w:t>
      </w:r>
      <w:r>
        <w:rPr>
          <w:rtl w:val="true"/>
        </w:rPr>
        <w:t>ר שליט</w:t>
      </w:r>
      <w:r>
        <w:rPr>
          <w:rtl w:val="true"/>
        </w:rPr>
        <w:t>"</w:t>
      </w:r>
      <w:r>
        <w:rPr>
          <w:rtl w:val="true"/>
        </w:rPr>
        <w:t>א שהחתן הוא כמי שאין לו בית אחר</w:t>
      </w:r>
      <w:r>
        <w:rPr>
          <w:rtl w:val="true"/>
        </w:rPr>
        <w:t xml:space="preserve">, </w:t>
      </w:r>
      <w:r>
        <w:rPr>
          <w:rtl w:val="true"/>
        </w:rPr>
        <w:t>שהרי כיון שבשעת ההדלקה כבר עקר</w:t>
      </w:r>
      <w:r>
        <w:rPr>
          <w:rFonts w:hint="cs"/>
          <w:rtl w:val="true"/>
        </w:rPr>
        <w:t xml:space="preserve"> </w:t>
      </w:r>
      <w:r>
        <w:rPr>
          <w:rtl w:val="true"/>
        </w:rPr>
        <w:t>מבית הוריו</w:t>
      </w:r>
      <w:r>
        <w:rPr>
          <w:rtl w:val="true"/>
        </w:rPr>
        <w:t xml:space="preserve">, </w:t>
      </w:r>
      <w:r>
        <w:rPr>
          <w:rtl w:val="true"/>
        </w:rPr>
        <w:t>ועדיין לא נכנס לדירתו החדש</w:t>
      </w:r>
      <w:r>
        <w:rPr>
          <w:rtl w:val="true"/>
        </w:rPr>
        <w:t xml:space="preserve">, </w:t>
      </w:r>
      <w:r>
        <w:rPr>
          <w:rtl w:val="true"/>
        </w:rPr>
        <w:t>ולא השתמש שם ולא אכל שם כלל</w:t>
      </w:r>
      <w:r>
        <w:rPr>
          <w:rtl w:val="true"/>
        </w:rPr>
        <w:t xml:space="preserve">, </w:t>
      </w:r>
      <w:r>
        <w:rPr>
          <w:rtl w:val="true"/>
        </w:rPr>
        <w:t>אין שום טעם</w:t>
      </w:r>
      <w:r>
        <w:rPr>
          <w:rFonts w:hint="cs"/>
          <w:rtl w:val="true"/>
        </w:rPr>
        <w:t xml:space="preserve"> </w:t>
      </w:r>
      <w:r>
        <w:rPr>
          <w:rtl w:val="true"/>
        </w:rPr>
        <w:t>לומר שזה נחשב כביתו בתחילת זמן ההדלקה</w:t>
      </w:r>
      <w:r>
        <w:rPr>
          <w:rtl w:val="true"/>
        </w:rPr>
        <w:t xml:space="preserve">, </w:t>
      </w:r>
      <w:r>
        <w:rPr>
          <w:rtl w:val="true"/>
        </w:rPr>
        <w:t>ולמה זה דומה למי שאין לו בית כלל ואוכל</w:t>
      </w:r>
      <w:r>
        <w:rPr>
          <w:rFonts w:hint="cs"/>
          <w:rtl w:val="true"/>
        </w:rPr>
        <w:t xml:space="preserve"> </w:t>
      </w:r>
      <w:r>
        <w:rPr>
          <w:rtl w:val="true"/>
        </w:rPr>
        <w:t>אצל חבירו ללילה</w:t>
      </w:r>
      <w:r>
        <w:rPr>
          <w:rtl w:val="true"/>
        </w:rPr>
        <w:t xml:space="preserve">, </w:t>
      </w:r>
      <w:r>
        <w:rPr>
          <w:rtl w:val="true"/>
        </w:rPr>
        <w:t>דודאי הוי זה מקום אכסניא וקביעות לדידי</w:t>
      </w:r>
      <w:r>
        <w:rPr>
          <w:rtl w:val="true"/>
        </w:rPr>
        <w:t xml:space="preserve">', </w:t>
      </w:r>
      <w:r>
        <w:rPr>
          <w:rtl w:val="true"/>
        </w:rPr>
        <w:t>וגדולה מזו אמרי</w:t>
      </w:r>
      <w:r>
        <w:rPr>
          <w:rtl w:val="true"/>
        </w:rPr>
        <w:t xml:space="preserve">' </w:t>
      </w:r>
      <w:r>
        <w:rPr>
          <w:rtl w:val="true"/>
        </w:rPr>
        <w:t>דאפי</w:t>
      </w:r>
      <w:r>
        <w:rPr>
          <w:rtl w:val="true"/>
        </w:rPr>
        <w:t xml:space="preserve">' </w:t>
      </w:r>
      <w:r>
        <w:rPr>
          <w:rtl w:val="true"/>
        </w:rPr>
        <w:t>סועד</w:t>
      </w:r>
      <w:r>
        <w:rPr>
          <w:rFonts w:hint="cs"/>
          <w:rtl w:val="true"/>
        </w:rPr>
        <w:t xml:space="preserve"> </w:t>
      </w:r>
      <w:r>
        <w:rPr>
          <w:rtl w:val="true"/>
        </w:rPr>
        <w:t>אצל חבירו וישן באכסניא אחרת</w:t>
      </w:r>
      <w:r>
        <w:rPr>
          <w:rtl w:val="true"/>
        </w:rPr>
        <w:t xml:space="preserve">, </w:t>
      </w:r>
      <w:r>
        <w:rPr>
          <w:rtl w:val="true"/>
        </w:rPr>
        <w:t>כל שאינו חוזר לביתו ה</w:t>
      </w:r>
      <w:r>
        <w:rPr>
          <w:rtl w:val="true"/>
        </w:rPr>
        <w:t>"</w:t>
      </w:r>
      <w:r>
        <w:rPr>
          <w:rtl w:val="true"/>
        </w:rPr>
        <w:t xml:space="preserve">ה מדליק במקום אכילתו </w:t>
      </w:r>
      <w:r>
        <w:rPr>
          <w:rtl w:val="true"/>
        </w:rPr>
        <w:t>(</w:t>
      </w:r>
      <w:r>
        <w:rPr>
          <w:rtl w:val="true"/>
        </w:rPr>
        <w:t>וכבר כתבנו</w:t>
      </w:r>
      <w:r>
        <w:rPr>
          <w:rFonts w:hint="cs"/>
          <w:rtl w:val="true"/>
        </w:rPr>
        <w:t xml:space="preserve"> </w:t>
      </w:r>
      <w:r>
        <w:rPr>
          <w:rtl w:val="true"/>
        </w:rPr>
        <w:t>שכ</w:t>
      </w:r>
      <w:r>
        <w:rPr>
          <w:rtl w:val="true"/>
        </w:rPr>
        <w:t>"</w:t>
      </w:r>
      <w:r>
        <w:rPr>
          <w:rtl w:val="true"/>
        </w:rPr>
        <w:t>ה דעת החזו</w:t>
      </w:r>
      <w:r>
        <w:rPr>
          <w:rtl w:val="true"/>
        </w:rPr>
        <w:t>"</w:t>
      </w:r>
      <w:r>
        <w:rPr>
          <w:rtl w:val="true"/>
        </w:rPr>
        <w:t>א</w:t>
      </w:r>
      <w:r>
        <w:rPr>
          <w:rtl w:val="true"/>
        </w:rPr>
        <w:t xml:space="preserve">), </w:t>
      </w:r>
      <w:r>
        <w:rPr>
          <w:rtl w:val="true"/>
        </w:rPr>
        <w:t>שלכן בנידו</w:t>
      </w:r>
      <w:r>
        <w:rPr>
          <w:rtl w:val="true"/>
        </w:rPr>
        <w:t>"</w:t>
      </w:r>
      <w:r>
        <w:rPr>
          <w:rtl w:val="true"/>
        </w:rPr>
        <w:t>ד ודאי יש לו להדליק באולם</w:t>
      </w:r>
      <w:r>
        <w:rPr>
          <w:rtl w:val="true"/>
        </w:rPr>
        <w:t xml:space="preserve">. </w:t>
      </w:r>
      <w:r>
        <w:rPr>
          <w:rtl w:val="true"/>
        </w:rPr>
        <w:t>והוסיף עוד</w:t>
      </w:r>
      <w:r>
        <w:rPr>
          <w:rtl w:val="true"/>
        </w:rPr>
        <w:t xml:space="preserve">, </w:t>
      </w:r>
      <w:r>
        <w:rPr>
          <w:rtl w:val="true"/>
        </w:rPr>
        <w:t>שאם אינו הולך</w:t>
      </w:r>
      <w:r>
        <w:rPr>
          <w:rFonts w:hint="cs"/>
          <w:rtl w:val="true"/>
        </w:rPr>
        <w:t xml:space="preserve"> </w:t>
      </w:r>
      <w:r>
        <w:rPr>
          <w:rtl w:val="true"/>
        </w:rPr>
        <w:t>לדירה אחר החתונה</w:t>
      </w:r>
      <w:r>
        <w:rPr>
          <w:rtl w:val="true"/>
        </w:rPr>
        <w:t xml:space="preserve">, </w:t>
      </w:r>
      <w:r>
        <w:rPr>
          <w:rtl w:val="true"/>
        </w:rPr>
        <w:t>אלא הולך למלון יש עוד טעם שידליק באולם החתונה</w:t>
      </w:r>
      <w:r>
        <w:rPr>
          <w:rtl w:val="true"/>
        </w:rPr>
        <w:t xml:space="preserve">, </w:t>
      </w:r>
      <w:r>
        <w:rPr>
          <w:rtl w:val="true"/>
        </w:rPr>
        <w:t>דהא מלון הוא</w:t>
      </w:r>
      <w:r>
        <w:rPr>
          <w:rFonts w:hint="cs"/>
          <w:rtl w:val="true"/>
        </w:rPr>
        <w:t xml:space="preserve"> </w:t>
      </w:r>
      <w:r>
        <w:rPr>
          <w:rtl w:val="true"/>
        </w:rPr>
        <w:t>'</w:t>
      </w:r>
      <w:r>
        <w:rPr>
          <w:rtl w:val="true"/>
        </w:rPr>
        <w:t>אכסניא קלושה מאד</w:t>
      </w:r>
      <w:r>
        <w:rPr>
          <w:rtl w:val="true"/>
        </w:rPr>
        <w:t xml:space="preserve">', </w:t>
      </w:r>
      <w:r>
        <w:rPr>
          <w:rtl w:val="true"/>
        </w:rPr>
        <w:t>ובקושי מחשיבין מקום השינה במלון למקום הדלקה</w:t>
      </w:r>
      <w:r>
        <w:rPr>
          <w:rtl w:val="true"/>
        </w:rPr>
        <w:t xml:space="preserve">, </w:t>
      </w:r>
      <w:r>
        <w:rPr>
          <w:rtl w:val="true"/>
        </w:rPr>
        <w:t>שזהו יותר דומה</w:t>
      </w:r>
      <w:r>
        <w:rPr>
          <w:rFonts w:hint="cs"/>
          <w:rtl w:val="true"/>
        </w:rPr>
        <w:t xml:space="preserve"> </w:t>
      </w:r>
      <w:r>
        <w:rPr>
          <w:rtl w:val="true"/>
        </w:rPr>
        <w:t>לתחנה בעלמא בדרך</w:t>
      </w:r>
      <w:r>
        <w:rPr>
          <w:rtl w:val="true"/>
        </w:rPr>
        <w:t xml:space="preserve">, </w:t>
      </w:r>
      <w:r>
        <w:rPr>
          <w:rtl w:val="true"/>
        </w:rPr>
        <w:t>עכ</w:t>
      </w:r>
      <w:r>
        <w:rPr>
          <w:rtl w:val="true"/>
        </w:rPr>
        <w:t>"</w:t>
      </w:r>
      <w:r>
        <w:rPr>
          <w:rtl w:val="true"/>
        </w:rPr>
        <w:t>ד</w:t>
      </w:r>
      <w:r>
        <w:rPr>
          <w:rtl w:val="true"/>
        </w:rPr>
        <w:t xml:space="preserve">. </w:t>
      </w:r>
      <w:r>
        <w:rPr>
          <w:rtl w:val="true"/>
        </w:rPr>
        <w:t>והוסיף מו</w:t>
      </w:r>
      <w:r>
        <w:rPr>
          <w:rtl w:val="true"/>
        </w:rPr>
        <w:t>"</w:t>
      </w:r>
      <w:r>
        <w:rPr>
          <w:rtl w:val="true"/>
        </w:rPr>
        <w:t>ר שליט</w:t>
      </w:r>
      <w:r>
        <w:rPr>
          <w:rtl w:val="true"/>
        </w:rPr>
        <w:t>"</w:t>
      </w:r>
      <w:r>
        <w:rPr>
          <w:rtl w:val="true"/>
        </w:rPr>
        <w:t>א שהוא יודע שיש מפקפקים על הדלקה</w:t>
      </w:r>
      <w:r>
        <w:rPr>
          <w:rFonts w:hint="cs"/>
          <w:rtl w:val="true"/>
        </w:rPr>
        <w:t xml:space="preserve"> </w:t>
      </w:r>
      <w:r>
        <w:rPr>
          <w:rtl w:val="true"/>
        </w:rPr>
        <w:t>באולם החתונה גם לחתן</w:t>
      </w:r>
      <w:r>
        <w:rPr>
          <w:rtl w:val="true"/>
        </w:rPr>
        <w:t xml:space="preserve">, </w:t>
      </w:r>
      <w:r>
        <w:rPr>
          <w:rtl w:val="true"/>
        </w:rPr>
        <w:t>ואינו מבין דבריהם כלל</w:t>
      </w:r>
      <w:r>
        <w:rPr>
          <w:rtl w:val="true"/>
        </w:rPr>
        <w:t xml:space="preserve">, </w:t>
      </w:r>
      <w:r>
        <w:rPr>
          <w:rtl w:val="true"/>
        </w:rPr>
        <w:t>עכ</w:t>
      </w:r>
      <w:r>
        <w:rPr>
          <w:rtl w:val="true"/>
        </w:rPr>
        <w:t>"</w:t>
      </w:r>
      <w:r>
        <w:rPr>
          <w:rtl w:val="true"/>
        </w:rPr>
        <w:t>ד</w:t>
      </w:r>
      <w:r>
        <w:rPr>
          <w:rFonts w:hint="cs"/>
          <w:rtl w:val="true"/>
        </w:rPr>
        <w:t>]</w:t>
      </w:r>
      <w:r>
        <w:rPr>
          <w:rtl w:val="true"/>
        </w:rPr>
        <w:t>"</w:t>
      </w:r>
      <w:r>
        <w:rPr>
          <w:rFonts w:hint="cs"/>
          <w:rtl w:val="true"/>
        </w:rPr>
        <w:t>.</w:t>
      </w:r>
    </w:p>
    <w:p>
      <w:pPr>
        <w:pStyle w:val="Normal"/>
        <w:numPr>
          <w:ilvl w:val="2"/>
          <w:numId w:val="22"/>
        </w:numPr>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w:t>
      </w:r>
      <w:r>
        <w:rPr>
          <w:rtl w:val="true"/>
        </w:rPr>
        <w:t>"</w:t>
      </w:r>
      <w:r>
        <w:rPr>
          <w:rFonts w:hint="cs"/>
          <w:rtl w:val="true"/>
        </w:rPr>
        <w:t>י אות ג</w:t>
      </w:r>
      <w:r>
        <w:rPr>
          <w:rFonts w:hint="cs"/>
          <w:rtl w:val="true"/>
        </w:rPr>
        <w:t xml:space="preserve">') </w:t>
      </w:r>
      <w:r>
        <w:rPr>
          <w:rtl w:val="true"/>
        </w:rPr>
        <w:t>–</w:t>
      </w:r>
      <w:r>
        <w:rPr>
          <w:rFonts w:hint="cs"/>
          <w:rtl w:val="true"/>
        </w:rPr>
        <w:t xml:space="preserve"> </w:t>
      </w:r>
      <w:r>
        <w:rPr>
          <w:rtl w:val="true"/>
        </w:rPr>
        <w:t>"</w:t>
      </w:r>
      <w:r>
        <w:rPr>
          <w:rtl w:val="true"/>
        </w:rPr>
        <w:t>וחתן שנושא אשה בימי החנוכה אם בזמן חיוב ההדלקה נמצא עדיין בבית הוריו</w:t>
      </w:r>
      <w:r>
        <w:rPr>
          <w:rtl w:val="true"/>
        </w:rPr>
        <w:t xml:space="preserve">, </w:t>
      </w:r>
      <w:r>
        <w:rPr>
          <w:rtl w:val="true"/>
        </w:rPr>
        <w:t>הרי זה נחשב שעדיין מתגורר בבית הוריו ומחוייב שם בהדלקת הנר</w:t>
      </w:r>
      <w:r>
        <w:rPr>
          <w:rtl w:val="true"/>
        </w:rPr>
        <w:t xml:space="preserve">. </w:t>
      </w:r>
      <w:r>
        <w:rPr>
          <w:rtl w:val="true"/>
        </w:rPr>
        <w:t>ואם כבר עקר מבית הוריו בזמן ההדלקה הרי זה נחשב שכבר עקר דירתו משם ואינו יכול להדליק בבית הוריו</w:t>
      </w:r>
      <w:r>
        <w:rPr>
          <w:rtl w:val="true"/>
        </w:rPr>
        <w:t>"</w:t>
      </w:r>
      <w:r>
        <w:rPr>
          <w:rFonts w:hint="cs"/>
          <w:rtl w:val="true"/>
        </w:rPr>
        <w:t>.</w:t>
      </w:r>
    </w:p>
    <w:p>
      <w:pPr>
        <w:pStyle w:val="Normal"/>
        <w:ind w:start="397" w:end="0"/>
        <w:jc w:val="both"/>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tl w:val="true"/>
        </w:rPr>
        <w:t>"</w:t>
      </w:r>
      <w:r>
        <w:rPr>
          <w:rFonts w:hint="cs"/>
          <w:rtl w:val="true"/>
        </w:rPr>
        <w:t>ג</w:t>
      </w:r>
      <w:r>
        <w:rPr>
          <w:rFonts w:hint="cs"/>
          <w:rtl w:val="true"/>
        </w:rPr>
        <w:t xml:space="preserve">) – </w:t>
      </w:r>
      <w:r>
        <w:rPr>
          <w:rtl w:val="true"/>
        </w:rPr>
        <w:t>"</w:t>
      </w:r>
      <w:r>
        <w:rPr>
          <w:rFonts w:hint="cs"/>
          <w:rtl w:val="true"/>
        </w:rPr>
        <w:t>חתן שמתחתן בחנוכה</w:t>
      </w:r>
      <w:r>
        <w:rPr>
          <w:rFonts w:hint="cs"/>
          <w:rtl w:val="true"/>
        </w:rPr>
        <w:t xml:space="preserve">, </w:t>
      </w:r>
      <w:r>
        <w:rPr>
          <w:rFonts w:hint="cs"/>
          <w:rtl w:val="true"/>
        </w:rPr>
        <w:t>אם חופתו בלילה אחר צה</w:t>
      </w:r>
      <w:r>
        <w:rPr>
          <w:rtl w:val="true"/>
        </w:rPr>
        <w:t>"</w:t>
      </w:r>
      <w:r>
        <w:rPr>
          <w:rFonts w:hint="cs"/>
          <w:rtl w:val="true"/>
        </w:rPr>
        <w:t>כ</w:t>
      </w:r>
      <w:r>
        <w:rPr>
          <w:rFonts w:hint="cs"/>
          <w:rtl w:val="true"/>
        </w:rPr>
        <w:t xml:space="preserve">, </w:t>
      </w:r>
      <w:r>
        <w:rPr>
          <w:rFonts w:hint="cs"/>
          <w:rtl w:val="true"/>
        </w:rPr>
        <w:t xml:space="preserve">יש לו להדליק בבית שהדליק בו עד עכשיו </w:t>
      </w:r>
      <w:r>
        <w:rPr>
          <w:rFonts w:hint="cs"/>
          <w:rtl w:val="true"/>
        </w:rPr>
        <w:t>(</w:t>
      </w:r>
      <w:r>
        <w:rPr>
          <w:rFonts w:hint="cs"/>
          <w:rtl w:val="true"/>
        </w:rPr>
        <w:t>כגון בבית הוריו</w:t>
      </w:r>
      <w:r>
        <w:rPr>
          <w:rFonts w:hint="cs"/>
          <w:rtl w:val="true"/>
        </w:rPr>
        <w:t xml:space="preserve">), </w:t>
      </w:r>
      <w:r>
        <w:rPr>
          <w:rFonts w:hint="cs"/>
          <w:rtl w:val="true"/>
        </w:rPr>
        <w:t>כיון דבזמן ההדלקה עדיין לא עקר דירתו</w:t>
      </w:r>
      <w:r>
        <w:rPr>
          <w:rFonts w:hint="cs"/>
          <w:rtl w:val="true"/>
        </w:rPr>
        <w:t xml:space="preserve">, </w:t>
      </w:r>
      <w:r>
        <w:rPr>
          <w:rFonts w:hint="cs"/>
          <w:rtl w:val="true"/>
        </w:rPr>
        <w:t>ורק בלילה יקבע מקומו בביתו החדש</w:t>
      </w:r>
      <w:r>
        <w:rPr>
          <w:rtl w:val="true"/>
        </w:rPr>
        <w:t>"</w:t>
      </w:r>
      <w:r>
        <w:rPr>
          <w:rFonts w:hint="cs"/>
          <w:rtl w:val="true"/>
        </w:rPr>
        <w:t>.</w:t>
      </w:r>
    </w:p>
    <w:p>
      <w:pPr>
        <w:pStyle w:val="Normal"/>
        <w:numPr>
          <w:ilvl w:val="2"/>
          <w:numId w:val="22"/>
        </w:numPr>
        <w:ind w:hanging="57" w:start="39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ג אות ג</w:t>
      </w:r>
      <w:r>
        <w:rPr>
          <w:rFonts w:hint="cs"/>
          <w:rtl w:val="true"/>
        </w:rPr>
        <w:t xml:space="preserve">') </w:t>
      </w:r>
      <w:r>
        <w:rPr>
          <w:rtl w:val="true"/>
        </w:rPr>
        <w:t>–</w:t>
      </w:r>
      <w:r>
        <w:rPr>
          <w:rFonts w:hint="cs"/>
          <w:rtl w:val="true"/>
        </w:rPr>
        <w:t xml:space="preserve"> </w:t>
      </w:r>
      <w:r>
        <w:rPr>
          <w:rtl w:val="true"/>
        </w:rPr>
        <w:t>"</w:t>
      </w:r>
      <w:r>
        <w:rPr>
          <w:rtl w:val="true"/>
        </w:rPr>
        <w:t>שאם עדיין דירת החתן בבית הוריו</w:t>
      </w:r>
      <w:r>
        <w:rPr>
          <w:rtl w:val="true"/>
        </w:rPr>
        <w:t xml:space="preserve">, </w:t>
      </w:r>
      <w:r>
        <w:rPr>
          <w:rtl w:val="true"/>
        </w:rPr>
        <w:t>רק שהביאו חפציו</w:t>
      </w:r>
      <w:r>
        <w:rPr>
          <w:rFonts w:hint="cs"/>
          <w:rtl w:val="true"/>
        </w:rPr>
        <w:t xml:space="preserve"> </w:t>
      </w:r>
      <w:r>
        <w:rPr>
          <w:rtl w:val="true"/>
        </w:rPr>
        <w:t>לדירתו החדשה</w:t>
      </w:r>
      <w:r>
        <w:rPr>
          <w:rtl w:val="true"/>
        </w:rPr>
        <w:t xml:space="preserve">, </w:t>
      </w:r>
      <w:r>
        <w:rPr>
          <w:rtl w:val="true"/>
        </w:rPr>
        <w:t>אבל הוא עדיין בבית אביו</w:t>
      </w:r>
      <w:r>
        <w:rPr>
          <w:rtl w:val="true"/>
        </w:rPr>
        <w:t xml:space="preserve">, </w:t>
      </w:r>
      <w:r>
        <w:rPr>
          <w:rtl w:val="true"/>
        </w:rPr>
        <w:t>ומשם יוצא</w:t>
      </w:r>
      <w:r>
        <w:rPr>
          <w:rtl w:val="true"/>
        </w:rPr>
        <w:t xml:space="preserve">, </w:t>
      </w:r>
      <w:r>
        <w:rPr>
          <w:rtl w:val="true"/>
        </w:rPr>
        <w:t>ידליק שם</w:t>
      </w:r>
      <w:r>
        <w:rPr>
          <w:rtl w:val="true"/>
        </w:rPr>
        <w:t xml:space="preserve">, </w:t>
      </w:r>
      <w:r>
        <w:rPr>
          <w:rtl w:val="true"/>
        </w:rPr>
        <w:t xml:space="preserve">ובערב ילך משם לחופה </w:t>
      </w:r>
      <w:r>
        <w:rPr>
          <w:rtl w:val="true"/>
        </w:rPr>
        <w:t xml:space="preserve">- </w:t>
      </w:r>
      <w:r>
        <w:rPr>
          <w:rtl w:val="true"/>
        </w:rPr>
        <w:t>ואם עזב כבר את בית אביו</w:t>
      </w:r>
      <w:r>
        <w:rPr>
          <w:rtl w:val="true"/>
        </w:rPr>
        <w:t xml:space="preserve">, </w:t>
      </w:r>
      <w:r>
        <w:rPr>
          <w:rtl w:val="true"/>
        </w:rPr>
        <w:t>ועבר לדירתו החדשה</w:t>
      </w:r>
      <w:r>
        <w:rPr>
          <w:rtl w:val="true"/>
        </w:rPr>
        <w:t xml:space="preserve">, </w:t>
      </w:r>
      <w:r>
        <w:rPr>
          <w:rtl w:val="true"/>
        </w:rPr>
        <w:t>ידליק שם</w:t>
      </w:r>
      <w:r>
        <w:rPr>
          <w:rtl w:val="true"/>
        </w:rPr>
        <w:t xml:space="preserve">, </w:t>
      </w:r>
      <w:r>
        <w:rPr>
          <w:rtl w:val="true"/>
        </w:rPr>
        <w:t>ומשם ילך לחופה</w:t>
      </w:r>
      <w:r>
        <w:rPr>
          <w:rtl w:val="true"/>
        </w:rPr>
        <w:t xml:space="preserve">. </w:t>
      </w:r>
      <w:r>
        <w:rPr>
          <w:rtl w:val="true"/>
        </w:rPr>
        <w:t>ובחנוכה עורכים החופה בלילה</w:t>
      </w:r>
      <w:r>
        <w:rPr>
          <w:rtl w:val="true"/>
        </w:rPr>
        <w:t xml:space="preserve">, </w:t>
      </w:r>
      <w:r>
        <w:rPr>
          <w:rtl w:val="true"/>
        </w:rPr>
        <w:t>ולא אחה</w:t>
      </w:r>
      <w:r>
        <w:rPr>
          <w:rtl w:val="true"/>
        </w:rPr>
        <w:t>"</w:t>
      </w:r>
      <w:r>
        <w:rPr>
          <w:rtl w:val="true"/>
        </w:rPr>
        <w:t>צ כשמתקרבת מצות הדלקת נ</w:t>
      </w:r>
      <w:r>
        <w:rPr>
          <w:rtl w:val="true"/>
        </w:rPr>
        <w:t>"</w:t>
      </w:r>
      <w:r>
        <w:rPr>
          <w:rtl w:val="true"/>
        </w:rPr>
        <w:t>ח</w:t>
      </w:r>
    </w:p>
    <w:p>
      <w:pPr>
        <w:pStyle w:val="Normal"/>
        <w:ind w:end="0"/>
        <w:jc w:val="both"/>
        <w:rPr/>
      </w:pPr>
      <w:r>
        <w:rPr>
          <w:rtl w:val="true"/>
        </w:rPr>
      </w:r>
    </w:p>
    <w:p>
      <w:pPr>
        <w:pStyle w:val="Normal"/>
        <w:numPr>
          <w:ilvl w:val="1"/>
          <w:numId w:val="22"/>
        </w:numPr>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2"/>
          <w:numId w:val="22"/>
        </w:numPr>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Fonts w:hint="cs"/>
          <w:rtl w:val="true"/>
        </w:rPr>
        <w:t>ו</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חתן ביום חופתו</w:t>
      </w:r>
      <w:r>
        <w:rPr>
          <w:rtl w:val="true"/>
        </w:rPr>
        <w:t xml:space="preserve">, </w:t>
      </w:r>
      <w:r>
        <w:rPr>
          <w:rtl w:val="true"/>
        </w:rPr>
        <w:t>היכן מדליק נרות חנוכה</w:t>
      </w:r>
      <w:r>
        <w:rPr>
          <w:rtl w:val="true"/>
        </w:rPr>
        <w:t xml:space="preserve">, </w:t>
      </w:r>
      <w:r>
        <w:rPr>
          <w:rtl w:val="true"/>
        </w:rPr>
        <w:t>בבית אביו שהיה מתגורר בו</w:t>
      </w:r>
      <w:r>
        <w:rPr>
          <w:rtl w:val="true"/>
        </w:rPr>
        <w:t xml:space="preserve">, </w:t>
      </w:r>
      <w:r>
        <w:rPr>
          <w:rtl w:val="true"/>
        </w:rPr>
        <w:t>או בביתו שיגור בו באותו לילה</w:t>
      </w:r>
      <w:r>
        <w:rPr>
          <w:rtl w:val="true"/>
        </w:rPr>
        <w:t>.</w:t>
      </w:r>
      <w:r>
        <w:rPr>
          <w:rFonts w:hint="cs"/>
          <w:rtl w:val="true"/>
        </w:rPr>
        <w:t xml:space="preserve"> </w:t>
      </w:r>
      <w:r>
        <w:rPr>
          <w:rtl w:val="true"/>
        </w:rPr>
        <w:t>תשובה</w:t>
      </w:r>
      <w:r>
        <w:rPr>
          <w:rtl w:val="true"/>
        </w:rPr>
        <w:t xml:space="preserve">. </w:t>
      </w:r>
      <w:r>
        <w:rPr>
          <w:rtl w:val="true"/>
        </w:rPr>
        <w:t xml:space="preserve">חתן בליל חופתו </w:t>
      </w:r>
      <w:r>
        <w:rPr>
          <w:b/>
          <w:b/>
          <w:bCs/>
          <w:rtl w:val="true"/>
        </w:rPr>
        <w:t>ילך לבית שעומד לגור</w:t>
      </w:r>
      <w:r>
        <w:rPr>
          <w:rtl w:val="true"/>
        </w:rPr>
        <w:t xml:space="preserve"> בו בשעת הדלקת הנרות קודם שילך לחופה</w:t>
      </w:r>
      <w:r>
        <w:rPr>
          <w:rtl w:val="true"/>
        </w:rPr>
        <w:t xml:space="preserve">, </w:t>
      </w:r>
      <w:r>
        <w:rPr>
          <w:rtl w:val="true"/>
        </w:rPr>
        <w:t>וידליק שם נרות חנוכה</w:t>
      </w:r>
      <w:r>
        <w:rPr>
          <w:rtl w:val="true"/>
        </w:rPr>
        <w:t xml:space="preserve">. </w:t>
      </w:r>
      <w:r>
        <w:rPr>
          <w:rtl w:val="true"/>
        </w:rPr>
        <w:t>ואם החופה נערכת ביום</w:t>
      </w:r>
      <w:r>
        <w:rPr>
          <w:rtl w:val="true"/>
        </w:rPr>
        <w:t xml:space="preserve">, </w:t>
      </w:r>
      <w:r>
        <w:rPr>
          <w:rtl w:val="true"/>
        </w:rPr>
        <w:t>ואינו יכול להדליק בביתו</w:t>
      </w:r>
      <w:r>
        <w:rPr>
          <w:rtl w:val="true"/>
        </w:rPr>
        <w:t xml:space="preserve">, </w:t>
      </w:r>
      <w:r>
        <w:rPr>
          <w:rtl w:val="true"/>
        </w:rPr>
        <w:t>ימנה שליח שידליק לו בביתו</w:t>
      </w:r>
      <w:r>
        <w:rPr>
          <w:rFonts w:hint="cs"/>
          <w:rtl w:val="true"/>
        </w:rPr>
        <w:t>. [</w:t>
      </w:r>
      <w:r>
        <w:rPr>
          <w:rtl w:val="true"/>
        </w:rPr>
        <w:t>ומעיקרא היה נראה שנפטר בהדלקתו כשמדליק בזמן הדלקת הנרות לפני החופה</w:t>
      </w:r>
      <w:r>
        <w:rPr>
          <w:rtl w:val="true"/>
        </w:rPr>
        <w:t xml:space="preserve">, </w:t>
      </w:r>
      <w:r>
        <w:rPr>
          <w:rtl w:val="true"/>
        </w:rPr>
        <w:t>ואינו צריך להדליק בביתו באותו לילה</w:t>
      </w:r>
      <w:r>
        <w:rPr>
          <w:rtl w:val="true"/>
        </w:rPr>
        <w:t xml:space="preserve">, </w:t>
      </w:r>
      <w:r>
        <w:rPr>
          <w:rtl w:val="true"/>
        </w:rPr>
        <w:t>ורק אם החופה נערכת ביום</w:t>
      </w:r>
      <w:r>
        <w:rPr>
          <w:rtl w:val="true"/>
        </w:rPr>
        <w:t xml:space="preserve">, </w:t>
      </w:r>
      <w:r>
        <w:rPr>
          <w:rtl w:val="true"/>
        </w:rPr>
        <w:t>באופן שבשעת הדלקת הנרות אינו סמוך על שלחן אביו</w:t>
      </w:r>
      <w:r>
        <w:rPr>
          <w:rtl w:val="true"/>
        </w:rPr>
        <w:t xml:space="preserve">, </w:t>
      </w:r>
      <w:r>
        <w:rPr>
          <w:rtl w:val="true"/>
        </w:rPr>
        <w:t>חייב בהדלקת הנרות ביתו</w:t>
      </w:r>
      <w:r>
        <w:rPr>
          <w:rtl w:val="true"/>
        </w:rPr>
        <w:t xml:space="preserve">, </w:t>
      </w:r>
      <w:r>
        <w:rPr>
          <w:rtl w:val="true"/>
        </w:rPr>
        <w:t>וכיון שאינו יכול להדליק בעצמו באותה שעה</w:t>
      </w:r>
      <w:r>
        <w:rPr>
          <w:rtl w:val="true"/>
        </w:rPr>
        <w:t xml:space="preserve">, </w:t>
      </w:r>
      <w:r>
        <w:rPr>
          <w:rtl w:val="true"/>
        </w:rPr>
        <w:t>ימנה שליח שידליק לו בביתו נרות חנוכה ולא יסמוך על מה שידליק בשעה מאוחרת</w:t>
      </w:r>
      <w:r>
        <w:rPr>
          <w:rtl w:val="true"/>
        </w:rPr>
        <w:t xml:space="preserve">, </w:t>
      </w:r>
      <w:r>
        <w:rPr>
          <w:rtl w:val="true"/>
        </w:rPr>
        <w:t>וכמו שנתבאר לעיל בפרק מ</w:t>
      </w:r>
      <w:r>
        <w:rPr>
          <w:rtl w:val="true"/>
        </w:rPr>
        <w:t>"</w:t>
      </w:r>
      <w:r>
        <w:rPr>
          <w:rtl w:val="true"/>
        </w:rPr>
        <w:t>ג תשובה ד</w:t>
      </w:r>
      <w:r>
        <w:rPr>
          <w:rtl w:val="true"/>
        </w:rPr>
        <w:t xml:space="preserve">', </w:t>
      </w:r>
      <w:r>
        <w:rPr>
          <w:rtl w:val="true"/>
        </w:rPr>
        <w:t>ע</w:t>
      </w:r>
      <w:r>
        <w:rPr>
          <w:rtl w:val="true"/>
        </w:rPr>
        <w:t>"</w:t>
      </w:r>
      <w:r>
        <w:rPr>
          <w:rtl w:val="true"/>
        </w:rPr>
        <w:t>ש</w:t>
      </w:r>
      <w:r>
        <w:rPr>
          <w:rtl w:val="true"/>
        </w:rPr>
        <w:t xml:space="preserve">. </w:t>
      </w:r>
      <w:r>
        <w:rPr>
          <w:rtl w:val="true"/>
        </w:rPr>
        <w:t>אולם שוב נראה שכשהחופה בלילה</w:t>
      </w:r>
      <w:r>
        <w:rPr>
          <w:rtl w:val="true"/>
        </w:rPr>
        <w:t xml:space="preserve">, </w:t>
      </w:r>
      <w:r>
        <w:rPr>
          <w:rtl w:val="true"/>
        </w:rPr>
        <w:t>יותר נכון שיעשה מעשה המוכיח בזמן ההדלקה שכבר אינו סמוך על שלחן אביו</w:t>
      </w:r>
      <w:r>
        <w:rPr>
          <w:rtl w:val="true"/>
        </w:rPr>
        <w:t xml:space="preserve">, </w:t>
      </w:r>
      <w:r>
        <w:rPr>
          <w:rtl w:val="true"/>
        </w:rPr>
        <w:t>וילך לביתו שיגור בו לפני החופה וישהה שם בזמן הדלקת נרות חנוכה</w:t>
      </w:r>
      <w:r>
        <w:rPr>
          <w:rtl w:val="true"/>
        </w:rPr>
        <w:t xml:space="preserve">, </w:t>
      </w:r>
      <w:r>
        <w:rPr>
          <w:rtl w:val="true"/>
        </w:rPr>
        <w:t>וידליק שם נרות חנוכה</w:t>
      </w:r>
      <w:r>
        <w:rPr>
          <w:rtl w:val="true"/>
        </w:rPr>
        <w:t xml:space="preserve">, </w:t>
      </w:r>
      <w:r>
        <w:rPr>
          <w:rtl w:val="true"/>
        </w:rPr>
        <w:t>ובזה ודאי מקיים מצות הדלקת נרות חנוכה כהלכתה</w:t>
      </w:r>
      <w:r>
        <w:rPr>
          <w:rFonts w:hint="cs"/>
          <w:rtl w:val="true"/>
        </w:rPr>
        <w:t>]</w:t>
      </w:r>
      <w:r>
        <w:rPr>
          <w:rtl w:val="true"/>
        </w:rPr>
        <w:t>"</w:t>
      </w:r>
      <w:r>
        <w:rPr>
          <w:rFonts w:hint="cs"/>
          <w:rtl w:val="true"/>
        </w:rPr>
        <w:t>.</w:t>
      </w:r>
    </w:p>
    <w:p>
      <w:pPr>
        <w:pStyle w:val="Normal"/>
        <w:ind w:end="0"/>
        <w:jc w:val="both"/>
        <w:rPr/>
      </w:pPr>
      <w:r>
        <w:rPr>
          <w:rFonts w:hint="cs"/>
          <w:rtl w:val="true"/>
        </w:rPr>
      </w:r>
    </w:p>
    <w:p>
      <w:pPr>
        <w:pStyle w:val="Normal"/>
        <w:numPr>
          <w:ilvl w:val="0"/>
          <w:numId w:val="22"/>
        </w:numPr>
        <w:ind w:hanging="57" w:start="142" w:end="0"/>
        <w:jc w:val="both"/>
        <w:rPr>
          <w:rFonts w:hint="cs"/>
        </w:rPr>
      </w:pPr>
      <w:r>
        <w:rPr>
          <w:rFonts w:hint="cs"/>
          <w:sz w:val="28"/>
          <w:szCs w:val="28"/>
          <w:u w:val="single"/>
          <w:rtl w:val="true"/>
        </w:rPr>
        <w:t>להשתתף בפרוטה</w:t>
      </w:r>
      <w:r>
        <w:rPr>
          <w:rFonts w:hint="cs"/>
          <w:rtl w:val="true"/>
        </w:rPr>
        <w:t xml:space="preserve"> </w:t>
      </w:r>
      <w:r>
        <w:rPr>
          <w:rFonts w:hint="cs"/>
          <w:rtl w:val="true"/>
        </w:rPr>
        <w:t xml:space="preserve">- </w:t>
      </w:r>
      <w:r>
        <w:rPr>
          <w:rFonts w:hint="cs"/>
          <w:rtl w:val="true"/>
        </w:rPr>
        <w:t>איזה זמן שיכול להשתתף בפרוטה</w:t>
      </w:r>
      <w:r>
        <w:rPr>
          <w:rFonts w:hint="cs"/>
          <w:rtl w:val="true"/>
        </w:rPr>
        <w:t>.</w:t>
      </w:r>
    </w:p>
    <w:p>
      <w:pPr>
        <w:pStyle w:val="Normal"/>
        <w:numPr>
          <w:ilvl w:val="1"/>
          <w:numId w:val="22"/>
        </w:numPr>
        <w:ind w:hanging="57" w:start="227" w:end="0"/>
        <w:jc w:val="both"/>
        <w:rPr>
          <w:rFonts w:hint="cs"/>
        </w:rPr>
      </w:pPr>
      <w:r>
        <w:rPr>
          <w:rFonts w:hint="cs"/>
          <w:b/>
          <w:b/>
          <w:bCs/>
          <w:rtl w:val="true"/>
        </w:rPr>
        <w:t>אכסנאי עם הבעל הבית</w:t>
      </w:r>
      <w:r>
        <w:rPr>
          <w:rFonts w:hint="cs"/>
          <w:rtl w:val="true"/>
        </w:rPr>
        <w:t xml:space="preserve"> </w:t>
      </w:r>
      <w:r>
        <w:rPr>
          <w:rtl w:val="true"/>
        </w:rPr>
        <w:t>–</w:t>
      </w:r>
      <w:r>
        <w:rPr>
          <w:rFonts w:hint="cs"/>
          <w:rtl w:val="true"/>
        </w:rPr>
        <w:t xml:space="preserve"> </w:t>
      </w:r>
      <w:r>
        <w:rPr>
          <w:rFonts w:hint="cs"/>
          <w:u w:val="single"/>
          <w:rtl w:val="true"/>
        </w:rPr>
        <w:t>גמרא</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א</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בעל הבית לא יכול להשתתף באכסנאי לכ</w:t>
      </w:r>
      <w:r>
        <w:rPr>
          <w:b/>
          <w:bCs/>
          <w:rtl w:val="true"/>
        </w:rPr>
        <w:t>"</w:t>
      </w:r>
      <w:r>
        <w:rPr>
          <w:rFonts w:hint="cs"/>
          <w:b/>
          <w:b/>
          <w:bCs/>
          <w:rtl w:val="true"/>
        </w:rPr>
        <w:t>ע</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שלמי מועד ריש פרק נ</w:t>
      </w:r>
      <w:r>
        <w:rPr>
          <w:rtl w:val="true"/>
        </w:rPr>
        <w:t>"</w:t>
      </w:r>
      <w:r>
        <w:rPr>
          <w:rFonts w:hint="cs"/>
          <w:rtl w:val="true"/>
        </w:rPr>
        <w:t>א</w:t>
      </w:r>
      <w:r>
        <w:rPr>
          <w:rFonts w:hint="cs"/>
          <w:rtl w:val="true"/>
        </w:rPr>
        <w:t xml:space="preserve">), </w:t>
      </w:r>
      <w:r>
        <w:rPr>
          <w:rFonts w:hint="cs"/>
          <w:u w:val="single"/>
          <w:rtl w:val="true"/>
        </w:rPr>
        <w:t>הגרנ</w:t>
      </w:r>
      <w:r>
        <w:rPr>
          <w:u w:val="single"/>
          <w:rtl w:val="true"/>
        </w:rPr>
        <w:t>"</w:t>
      </w:r>
      <w:r>
        <w:rPr>
          <w:rFonts w:hint="cs"/>
          <w:u w:val="single"/>
          <w:rtl w:val="true"/>
        </w:rPr>
        <w:t>ק</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פסקי שמועות סוף עמ</w:t>
      </w:r>
      <w:r>
        <w:rPr>
          <w:rFonts w:hint="cs"/>
          <w:rtl w:val="true"/>
        </w:rPr>
        <w:t xml:space="preserve">' </w:t>
      </w:r>
      <w:r>
        <w:rPr>
          <w:rFonts w:hint="cs"/>
          <w:rtl w:val="true"/>
        </w:rPr>
        <w:t>קל</w:t>
      </w:r>
      <w:r>
        <w:rPr>
          <w:rtl w:val="true"/>
        </w:rPr>
        <w:t>"</w:t>
      </w:r>
      <w:r>
        <w:rPr>
          <w:rFonts w:hint="cs"/>
          <w:rtl w:val="true"/>
        </w:rPr>
        <w:t>ב</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שני בעלי בתים</w:t>
      </w:r>
      <w:r>
        <w:rPr>
          <w:rFonts w:hint="cs"/>
          <w:b/>
          <w:bCs/>
          <w:rtl w:val="true"/>
        </w:rPr>
        <w:t xml:space="preserve">, </w:t>
      </w:r>
      <w:r>
        <w:rPr>
          <w:rFonts w:hint="cs"/>
          <w:b/>
          <w:b/>
          <w:bCs/>
          <w:rtl w:val="true"/>
        </w:rPr>
        <w:t>חד דירה</w:t>
      </w:r>
      <w:r>
        <w:rPr>
          <w:rFonts w:hint="cs"/>
          <w:rtl w:val="true"/>
        </w:rPr>
        <w:t>.</w:t>
      </w:r>
    </w:p>
    <w:p>
      <w:pPr>
        <w:pStyle w:val="Normal"/>
        <w:numPr>
          <w:ilvl w:val="2"/>
          <w:numId w:val="22"/>
        </w:numPr>
        <w:ind w:hanging="57" w:start="397" w:end="0"/>
        <w:jc w:val="both"/>
        <w:rPr>
          <w:rFonts w:hint="cs"/>
        </w:rPr>
      </w:pPr>
      <w:r>
        <w:rPr>
          <w:rFonts w:hint="cs"/>
          <w:rtl w:val="true"/>
        </w:rPr>
        <w:t xml:space="preserve">לא </w:t>
      </w:r>
      <w:r>
        <w:rPr>
          <w:rtl w:val="true"/>
        </w:rPr>
        <w:t>–</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w:t>
      </w:r>
    </w:p>
    <w:p>
      <w:pPr>
        <w:pStyle w:val="Normal"/>
        <w:numPr>
          <w:ilvl w:val="2"/>
          <w:numId w:val="22"/>
        </w:numPr>
        <w:ind w:hanging="57" w:start="397" w:end="0"/>
        <w:jc w:val="both"/>
        <w:rPr>
          <w:rFonts w:hint="cs"/>
        </w:rPr>
      </w:pPr>
      <w:r>
        <w:rPr>
          <w:rFonts w:hint="cs"/>
          <w:rtl w:val="true"/>
        </w:rPr>
        <w:t xml:space="preserve">כן </w:t>
      </w:r>
      <w:r>
        <w:rPr>
          <w:rtl w:val="true"/>
        </w:rPr>
        <w:t>–</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גאון</w:t>
      </w:r>
      <w:r>
        <w:rPr>
          <w:rFonts w:hint="cs"/>
          <w:rtl w:val="true"/>
        </w:rPr>
        <w:t xml:space="preserve">, </w:t>
      </w:r>
      <w:r>
        <w:rPr>
          <w:rFonts w:hint="cs"/>
          <w:u w:val="single"/>
          <w:rtl w:val="true"/>
        </w:rPr>
        <w:t>לבוש</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א ד</w:t>
      </w:r>
      <w:r>
        <w:rPr>
          <w:rtl w:val="true"/>
        </w:rPr>
        <w:t>"</w:t>
      </w:r>
      <w:r>
        <w:rPr>
          <w:rFonts w:hint="cs"/>
          <w:rtl w:val="true"/>
        </w:rPr>
        <w:t>ה עמו</w:t>
      </w:r>
      <w:r>
        <w:rPr>
          <w:rFonts w:hint="cs"/>
          <w:rtl w:val="true"/>
        </w:rPr>
        <w:t xml:space="preserve">, </w:t>
      </w:r>
      <w:r>
        <w:rPr>
          <w:rtl w:val="true"/>
        </w:rPr>
        <w:t>"</w:t>
      </w:r>
      <w:r>
        <w:rPr>
          <w:rtl w:val="true"/>
        </w:rPr>
        <w:t>עיין בפמ</w:t>
      </w:r>
      <w:r>
        <w:rPr>
          <w:rtl w:val="true"/>
        </w:rPr>
        <w:t>"</w:t>
      </w:r>
      <w:r>
        <w:rPr>
          <w:rtl w:val="true"/>
        </w:rPr>
        <w:t>ג בא</w:t>
      </w:r>
      <w:r>
        <w:rPr>
          <w:rtl w:val="true"/>
        </w:rPr>
        <w:t>"</w:t>
      </w:r>
      <w:r>
        <w:rPr>
          <w:rtl w:val="true"/>
        </w:rPr>
        <w:t>א אות ג</w:t>
      </w:r>
      <w:r>
        <w:rPr>
          <w:rtl w:val="true"/>
        </w:rPr>
        <w:t xml:space="preserve">' </w:t>
      </w:r>
      <w:r>
        <w:rPr>
          <w:rtl w:val="true"/>
        </w:rPr>
        <w:t>שכתב אם שני בע</w:t>
      </w:r>
      <w:r>
        <w:rPr>
          <w:rtl w:val="true"/>
        </w:rPr>
        <w:t>"</w:t>
      </w:r>
      <w:r>
        <w:rPr>
          <w:rtl w:val="true"/>
        </w:rPr>
        <w:t>ב דרים בחדר אחד ואין סומכין וכ</w:t>
      </w:r>
      <w:r>
        <w:rPr>
          <w:rtl w:val="true"/>
        </w:rPr>
        <w:t>"</w:t>
      </w:r>
      <w:r>
        <w:rPr>
          <w:rtl w:val="true"/>
        </w:rPr>
        <w:t>א אוכל משלו צ</w:t>
      </w:r>
      <w:r>
        <w:rPr>
          <w:rtl w:val="true"/>
        </w:rPr>
        <w:t>"</w:t>
      </w:r>
      <w:r>
        <w:rPr>
          <w:rtl w:val="true"/>
        </w:rPr>
        <w:t>ע אם די בשיתוף דאפשר דצריך כ</w:t>
      </w:r>
      <w:r>
        <w:rPr>
          <w:rtl w:val="true"/>
        </w:rPr>
        <w:t>"</w:t>
      </w:r>
      <w:r>
        <w:rPr>
          <w:rtl w:val="true"/>
        </w:rPr>
        <w:t>א מדינא להדליק בשלו ואורח אפשר הקילו עכ</w:t>
      </w:r>
      <w:r>
        <w:rPr>
          <w:rtl w:val="true"/>
        </w:rPr>
        <w:t>"</w:t>
      </w:r>
      <w:r>
        <w:rPr>
          <w:rtl w:val="true"/>
        </w:rPr>
        <w:t>ל ובאות ח</w:t>
      </w:r>
      <w:r>
        <w:rPr>
          <w:rtl w:val="true"/>
        </w:rPr>
        <w:t xml:space="preserve">' </w:t>
      </w:r>
      <w:r>
        <w:rPr>
          <w:rtl w:val="true"/>
        </w:rPr>
        <w:t>הביא דחולקין בזה הלבוש והפר</w:t>
      </w:r>
      <w:r>
        <w:rPr>
          <w:rtl w:val="true"/>
        </w:rPr>
        <w:t>"</w:t>
      </w:r>
      <w:r>
        <w:rPr>
          <w:rtl w:val="true"/>
        </w:rPr>
        <w:t>ח ועיין שם בפר</w:t>
      </w:r>
      <w:r>
        <w:rPr>
          <w:rtl w:val="true"/>
        </w:rPr>
        <w:t>"</w:t>
      </w:r>
      <w:r>
        <w:rPr>
          <w:rtl w:val="true"/>
        </w:rPr>
        <w:t>ח הביא ראיה לדבריו מדברי המ</w:t>
      </w:r>
      <w:r>
        <w:rPr>
          <w:rtl w:val="true"/>
        </w:rPr>
        <w:t>"</w:t>
      </w:r>
      <w:r>
        <w:rPr>
          <w:rtl w:val="true"/>
        </w:rPr>
        <w:t>מ בפ</w:t>
      </w:r>
      <w:r>
        <w:rPr>
          <w:rtl w:val="true"/>
        </w:rPr>
        <w:t>"</w:t>
      </w:r>
      <w:r>
        <w:rPr>
          <w:rtl w:val="true"/>
        </w:rPr>
        <w:t>ד מהלכות חנוכה דצריך להדליק אמנם מדברי השיבולי לקט בהלכות חנוכה סימן קפ</w:t>
      </w:r>
      <w:r>
        <w:rPr>
          <w:rtl w:val="true"/>
        </w:rPr>
        <w:t>"</w:t>
      </w:r>
      <w:r>
        <w:rPr>
          <w:rtl w:val="true"/>
        </w:rPr>
        <w:t>ה בשם רבותינו מסתימת דבריו משמע דכיון שהם בבית אחד די בשיתוף</w:t>
      </w:r>
      <w:r>
        <w:rPr>
          <w:rtl w:val="true"/>
        </w:rPr>
        <w:t>"</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שני בעלי בתים</w:t>
      </w:r>
      <w:r>
        <w:rPr>
          <w:rFonts w:hint="cs"/>
          <w:b/>
          <w:bCs/>
          <w:rtl w:val="true"/>
        </w:rPr>
        <w:t xml:space="preserve">, </w:t>
      </w:r>
      <w:r>
        <w:rPr>
          <w:rFonts w:hint="cs"/>
          <w:b/>
          <w:b/>
          <w:bCs/>
          <w:rtl w:val="true"/>
        </w:rPr>
        <w:t>בב</w:t>
      </w:r>
      <w:r>
        <w:rPr>
          <w:rFonts w:hint="cs"/>
          <w:b/>
          <w:bCs/>
          <w:rtl w:val="true"/>
        </w:rPr>
        <w:t xml:space="preserve">' </w:t>
      </w:r>
      <w:r>
        <w:rPr>
          <w:rFonts w:hint="cs"/>
          <w:b/>
          <w:b/>
          <w:bCs/>
          <w:rtl w:val="true"/>
        </w:rPr>
        <w:t>דירות</w:t>
      </w:r>
      <w:r>
        <w:rPr>
          <w:rFonts w:hint="cs"/>
          <w:rtl w:val="true"/>
        </w:rPr>
        <w:t>.</w:t>
      </w:r>
    </w:p>
    <w:p>
      <w:pPr>
        <w:pStyle w:val="Normal"/>
        <w:numPr>
          <w:ilvl w:val="2"/>
          <w:numId w:val="22"/>
        </w:numPr>
        <w:ind w:hanging="57" w:start="397" w:end="0"/>
        <w:jc w:val="both"/>
        <w:rPr>
          <w:rFonts w:hint="cs"/>
        </w:rPr>
      </w:pPr>
      <w:r>
        <w:rPr>
          <w:rFonts w:hint="cs"/>
          <w:rtl w:val="true"/>
        </w:rPr>
        <w:t xml:space="preserve">מחמיר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ג</w:t>
      </w:r>
      <w:r>
        <w:rPr>
          <w:rFonts w:hint="cs"/>
          <w:rtl w:val="true"/>
        </w:rPr>
        <w:t xml:space="preserve">, </w:t>
      </w:r>
      <w:r>
        <w:rPr>
          <w:rtl w:val="true"/>
        </w:rPr>
        <w:t>"</w:t>
      </w:r>
      <w:r>
        <w:rPr>
          <w:rFonts w:hint="cs"/>
          <w:rtl w:val="true"/>
        </w:rPr>
        <w:t>בבה</w:t>
      </w:r>
      <w:r>
        <w:rPr>
          <w:rtl w:val="true"/>
        </w:rPr>
        <w:t>"</w:t>
      </w:r>
      <w:r>
        <w:rPr>
          <w:rFonts w:hint="cs"/>
          <w:rtl w:val="true"/>
        </w:rPr>
        <w:t xml:space="preserve">ל </w:t>
      </w:r>
      <w:r>
        <w:rPr>
          <w:rFonts w:hint="cs"/>
          <w:rtl w:val="true"/>
        </w:rPr>
        <w:t xml:space="preserve">... </w:t>
      </w:r>
      <w:r>
        <w:rPr>
          <w:rFonts w:hint="cs"/>
          <w:rtl w:val="true"/>
        </w:rPr>
        <w:t>זהו דוקא כששניהם גרים בבית אחד</w:t>
      </w:r>
      <w:r>
        <w:rPr>
          <w:rFonts w:hint="cs"/>
          <w:rtl w:val="true"/>
        </w:rPr>
        <w:t xml:space="preserve">, </w:t>
      </w:r>
      <w:r>
        <w:rPr>
          <w:rFonts w:hint="cs"/>
          <w:rtl w:val="true"/>
        </w:rPr>
        <w:t>אבל כשכל אחד דר בדירה בפני עצמו אי אפשר להם להשתתף בהדלקה אחת</w:t>
      </w:r>
      <w:r>
        <w:rPr>
          <w:rtl w:val="true"/>
        </w:rPr>
        <w:t>"</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אם ב</w:t>
      </w:r>
      <w:r>
        <w:rPr>
          <w:rFonts w:hint="cs"/>
          <w:b/>
          <w:bCs/>
          <w:rtl w:val="true"/>
        </w:rPr>
        <w:t xml:space="preserve">' </w:t>
      </w:r>
      <w:r>
        <w:rPr>
          <w:rFonts w:hint="cs"/>
          <w:b/>
          <w:b/>
          <w:bCs/>
          <w:rtl w:val="true"/>
        </w:rPr>
        <w:t>בחורים שאוכלים בישיבה יכולים להשתתף</w:t>
      </w:r>
      <w:r>
        <w:rPr>
          <w:rFonts w:hint="cs"/>
          <w:rtl w:val="true"/>
        </w:rPr>
        <w:t>.</w:t>
      </w:r>
    </w:p>
    <w:p>
      <w:pPr>
        <w:pStyle w:val="Normal"/>
        <w:numPr>
          <w:ilvl w:val="2"/>
          <w:numId w:val="22"/>
        </w:numPr>
        <w:ind w:hanging="57" w:start="397" w:end="0"/>
        <w:jc w:val="both"/>
        <w:rPr>
          <w:rFonts w:hint="cs"/>
        </w:rPr>
      </w:pPr>
      <w:r>
        <w:rPr>
          <w:rFonts w:hint="cs"/>
          <w:rtl w:val="true"/>
        </w:rPr>
        <w:t>מסופק</w:t>
      </w:r>
      <w:r>
        <w:rPr>
          <w:rtl w:val="true"/>
        </w:rPr>
        <w:t xml:space="preserve"> –</w:t>
      </w:r>
      <w:r>
        <w:rPr>
          <w:rFonts w:hint="cs"/>
          <w:rtl w:val="true"/>
        </w:rPr>
        <w:t xml:space="preserve"> </w:t>
      </w: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י</w:t>
      </w:r>
      <w:r>
        <w:rPr>
          <w:rFonts w:hint="cs"/>
          <w:rtl w:val="true"/>
        </w:rPr>
        <w:t>).</w:t>
      </w:r>
    </w:p>
    <w:p>
      <w:pPr>
        <w:pStyle w:val="Normal"/>
        <w:numPr>
          <w:ilvl w:val="2"/>
          <w:numId w:val="22"/>
        </w:numPr>
        <w:ind w:hanging="57" w:start="397" w:end="0"/>
        <w:jc w:val="both"/>
        <w:rPr>
          <w:rFonts w:hint="cs"/>
        </w:rPr>
      </w:pPr>
      <w:r>
        <w:rPr>
          <w:rFonts w:hint="cs"/>
          <w:rtl w:val="true"/>
        </w:rPr>
        <w:t>לכו</w:t>
      </w:r>
      <w:r>
        <w:rPr>
          <w:rtl w:val="true"/>
        </w:rPr>
        <w:t>"</w:t>
      </w:r>
      <w:r>
        <w:rPr>
          <w:rFonts w:hint="cs"/>
          <w:rtl w:val="true"/>
        </w:rPr>
        <w:t xml:space="preserve">ע כן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ר</w:t>
      </w:r>
      <w:r>
        <w:rPr>
          <w:rtl w:val="true"/>
        </w:rPr>
        <w:t>"</w:t>
      </w:r>
      <w:r>
        <w:rPr>
          <w:rFonts w:hint="cs"/>
          <w:rtl w:val="true"/>
        </w:rPr>
        <w:t>ד</w:t>
      </w:r>
      <w:r>
        <w:rPr>
          <w:rFonts w:hint="cs"/>
          <w:rtl w:val="true"/>
        </w:rPr>
        <w:t xml:space="preserve">, </w:t>
      </w:r>
      <w:r>
        <w:rPr>
          <w:rFonts w:hint="cs"/>
          <w:rtl w:val="true"/>
        </w:rPr>
        <w:t>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ב ד</w:t>
      </w:r>
      <w:r>
        <w:rPr>
          <w:rtl w:val="true"/>
        </w:rPr>
        <w:t>"</w:t>
      </w:r>
      <w:r>
        <w:rPr>
          <w:rFonts w:hint="cs"/>
          <w:rtl w:val="true"/>
        </w:rPr>
        <w:t>ה ולענין</w:t>
      </w:r>
      <w:r>
        <w:rPr>
          <w:rFonts w:hint="cs"/>
          <w:rtl w:val="true"/>
        </w:rPr>
        <w:t xml:space="preserve">, </w:t>
      </w:r>
      <w:r>
        <w:rPr>
          <w:rFonts w:hint="cs"/>
          <w:rtl w:val="true"/>
        </w:rPr>
        <w:t>עי</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ל</w:t>
      </w:r>
      <w:r>
        <w:rPr>
          <w:rtl w:val="true"/>
        </w:rPr>
        <w:t>"</w:t>
      </w:r>
      <w:r>
        <w:rPr>
          <w:rFonts w:hint="cs"/>
          <w:rtl w:val="true"/>
        </w:rPr>
        <w:t>ה</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2"/>
          <w:numId w:val="22"/>
        </w:numPr>
        <w:ind w:hanging="57" w:start="397" w:end="0"/>
        <w:jc w:val="both"/>
        <w:rPr>
          <w:rFonts w:hint="cs"/>
        </w:rPr>
      </w:pPr>
      <w:r>
        <w:rPr>
          <w:rFonts w:hint="cs"/>
          <w:rtl w:val="true"/>
        </w:rPr>
        <w:t>תלוי במחלוקת פר</w:t>
      </w:r>
      <w:r>
        <w:rPr>
          <w:rtl w:val="true"/>
        </w:rPr>
        <w:t>"</w:t>
      </w:r>
      <w:r>
        <w:rPr>
          <w:rFonts w:hint="cs"/>
          <w:rtl w:val="true"/>
        </w:rPr>
        <w:t xml:space="preserve">ח ולבוש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Fonts w:hint="cs"/>
          <w:rtl w:val="true"/>
        </w:rPr>
        <w:t>ז</w:t>
      </w:r>
      <w:r>
        <w:rPr>
          <w:rtl w:val="true"/>
        </w:rPr>
        <w:t xml:space="preserve"> אות</w:t>
      </w:r>
      <w:r>
        <w:rPr>
          <w:rFonts w:hint="cs"/>
          <w:rtl w:val="true"/>
        </w:rPr>
        <w:t xml:space="preserve"> ג</w:t>
      </w:r>
      <w:r>
        <w:rPr>
          <w:rFonts w:hint="cs"/>
          <w:rtl w:val="true"/>
        </w:rPr>
        <w:t xml:space="preserve">'), </w:t>
      </w:r>
      <w:r>
        <w:rPr>
          <w:rFonts w:hint="cs"/>
          <w:u w:val="single"/>
          <w:rtl w:val="true"/>
        </w:rPr>
        <w:t>הגר</w:t>
      </w:r>
      <w:r>
        <w:rPr>
          <w:u w:val="single"/>
          <w:rtl w:val="true"/>
        </w:rPr>
        <w:t>"</w:t>
      </w:r>
      <w:r>
        <w:rPr>
          <w:rFonts w:hint="cs"/>
          <w:u w:val="single"/>
          <w:rtl w:val="true"/>
        </w:rPr>
        <w:t>י רובין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שמעתי</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האם בחורי ישיבות בזמננו טפלים הם לראש ישיבה או מנהל ישיבה</w:t>
      </w:r>
      <w:r>
        <w:rPr>
          <w:rFonts w:hint="cs"/>
          <w:rtl w:val="true"/>
        </w:rPr>
        <w:t>.</w:t>
      </w:r>
    </w:p>
    <w:p>
      <w:pPr>
        <w:pStyle w:val="Normal"/>
        <w:numPr>
          <w:ilvl w:val="2"/>
          <w:numId w:val="22"/>
        </w:numPr>
        <w:ind w:hanging="57" w:start="397" w:end="0"/>
        <w:jc w:val="both"/>
        <w:rPr/>
      </w:pPr>
      <w:r>
        <w:rPr>
          <w:rFonts w:hint="cs"/>
          <w:rtl w:val="true"/>
        </w:rPr>
        <w:t>כן</w:t>
      </w:r>
      <w:r>
        <w:rPr>
          <w:rFonts w:hint="cs"/>
          <w:rtl w:val="true"/>
        </w:rPr>
        <w:t>.</w:t>
      </w:r>
    </w:p>
    <w:p>
      <w:pPr>
        <w:pStyle w:val="Normal"/>
        <w:numPr>
          <w:ilvl w:val="3"/>
          <w:numId w:val="22"/>
        </w:numPr>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2"/>
          <w:numId w:val="22"/>
        </w:numPr>
        <w:ind w:hanging="57" w:start="397" w:end="0"/>
        <w:jc w:val="both"/>
        <w:rPr/>
      </w:pPr>
      <w:r>
        <w:rPr>
          <w:rFonts w:hint="cs"/>
          <w:rtl w:val="true"/>
        </w:rPr>
        <w:t>לא</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ר</w:t>
      </w:r>
      <w:r>
        <w:rPr>
          <w:rtl w:val="true"/>
        </w:rPr>
        <w:t>"</w:t>
      </w:r>
      <w:r>
        <w:rPr>
          <w:rFonts w:hint="cs"/>
          <w:rtl w:val="true"/>
        </w:rPr>
        <w:t>ג</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תקמ</w:t>
      </w:r>
      <w:r>
        <w:rPr>
          <w:rtl w:val="true"/>
        </w:rPr>
        <w:t>"</w:t>
      </w:r>
      <w:r>
        <w:rPr>
          <w:rFonts w:hint="cs"/>
          <w:rtl w:val="true"/>
        </w:rPr>
        <w:t>ב</w:t>
      </w:r>
      <w:r>
        <w:rPr>
          <w:rtl w:val="true"/>
        </w:rPr>
        <w:t xml:space="preserve"> אות </w:t>
      </w:r>
      <w:r>
        <w:rPr>
          <w:rFonts w:hint="cs"/>
          <w:rtl w:val="true"/>
        </w:rPr>
        <w:t>ד</w:t>
      </w:r>
      <w:r>
        <w:rPr>
          <w:rFonts w:hint="cs"/>
          <w:rtl w:val="true"/>
        </w:rPr>
        <w:t xml:space="preserve">' </w:t>
      </w:r>
      <w:r>
        <w:rPr>
          <w:rFonts w:hint="cs"/>
          <w:rtl w:val="true"/>
        </w:rPr>
        <w:t>ד</w:t>
      </w:r>
      <w:r>
        <w:rPr>
          <w:rtl w:val="true"/>
        </w:rPr>
        <w:t>"</w:t>
      </w:r>
      <w:r>
        <w:rPr>
          <w:rFonts w:hint="cs"/>
          <w:rtl w:val="true"/>
        </w:rPr>
        <w:t>ה בחור</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מ</w:t>
      </w:r>
      <w:r>
        <w:rPr>
          <w:rFonts w:hint="cs"/>
          <w:rtl w:val="true"/>
        </w:rPr>
        <w:t xml:space="preserve">') </w:t>
      </w:r>
      <w:r>
        <w:rPr>
          <w:rtl w:val="true"/>
        </w:rPr>
        <w:t>–</w:t>
      </w:r>
      <w:r>
        <w:rPr>
          <w:rFonts w:hint="cs"/>
          <w:rtl w:val="true"/>
        </w:rPr>
        <w:t xml:space="preserve"> "</w:t>
      </w:r>
      <w:r>
        <w:rPr>
          <w:rtl w:val="true"/>
        </w:rPr>
        <w:t>בני הישיבה אינ</w:t>
      </w:r>
      <w:r>
        <w:rPr>
          <w:rFonts w:hint="cs"/>
          <w:rtl w:val="true"/>
        </w:rPr>
        <w:t>ם</w:t>
      </w:r>
      <w:r>
        <w:rPr>
          <w:rtl w:val="true"/>
        </w:rPr>
        <w:t xml:space="preserve"> יוצאי</w:t>
      </w:r>
      <w:r>
        <w:rPr>
          <w:rFonts w:hint="cs"/>
          <w:rtl w:val="true"/>
        </w:rPr>
        <w:t>ן</w:t>
      </w:r>
      <w:r>
        <w:rPr>
          <w:rtl w:val="true"/>
        </w:rPr>
        <w:t xml:space="preserve"> בהדלקת ראש הישיבה אפילו הוא דר עמה</w:t>
      </w:r>
      <w:r>
        <w:rPr>
          <w:rFonts w:hint="cs"/>
          <w:rtl w:val="true"/>
        </w:rPr>
        <w:t>ם</w:t>
      </w:r>
      <w:r>
        <w:rPr>
          <w:rtl w:val="true"/>
        </w:rPr>
        <w:t xml:space="preserve"> באותו</w:t>
      </w:r>
      <w:r>
        <w:rPr>
          <w:rFonts w:hint="cs"/>
          <w:rtl w:val="true"/>
        </w:rPr>
        <w:t xml:space="preserve"> </w:t>
      </w:r>
      <w:r>
        <w:rPr>
          <w:rtl w:val="true"/>
        </w:rPr>
        <w:t>בני</w:t>
      </w:r>
      <w:r>
        <w:rPr>
          <w:rFonts w:hint="cs"/>
          <w:rtl w:val="true"/>
        </w:rPr>
        <w:t>ן</w:t>
      </w:r>
      <w:r>
        <w:rPr>
          <w:rtl w:val="true"/>
        </w:rPr>
        <w:t xml:space="preserve">, </w:t>
      </w:r>
      <w:r>
        <w:rPr>
          <w:rtl w:val="true"/>
        </w:rPr>
        <w:t>ומקו</w:t>
      </w:r>
      <w:r>
        <w:rPr>
          <w:rFonts w:hint="cs"/>
          <w:rtl w:val="true"/>
        </w:rPr>
        <w:t>ם</w:t>
      </w:r>
      <w:r>
        <w:rPr>
          <w:rtl w:val="true"/>
        </w:rPr>
        <w:t xml:space="preserve"> ההדלקה של כול</w:t>
      </w:r>
      <w:r>
        <w:rPr>
          <w:rFonts w:hint="cs"/>
          <w:rtl w:val="true"/>
        </w:rPr>
        <w:t>ם</w:t>
      </w:r>
      <w:r>
        <w:rPr>
          <w:rtl w:val="true"/>
        </w:rPr>
        <w:t xml:space="preserve"> הוא בפתח החצר </w:t>
      </w:r>
      <w:r>
        <w:rPr>
          <w:rtl w:val="true"/>
        </w:rPr>
        <w:t>(</w:t>
      </w:r>
      <w:r>
        <w:rPr>
          <w:rtl w:val="true"/>
        </w:rPr>
        <w:t>או בפתח הבני</w:t>
      </w:r>
      <w:r>
        <w:rPr>
          <w:rFonts w:hint="cs"/>
          <w:rtl w:val="true"/>
        </w:rPr>
        <w:t>ן</w:t>
      </w:r>
      <w:r>
        <w:rPr>
          <w:rtl w:val="true"/>
        </w:rPr>
        <w:t xml:space="preserve"> כשאי</w:t>
      </w:r>
      <w:r>
        <w:rPr>
          <w:rFonts w:hint="cs"/>
          <w:rtl w:val="true"/>
        </w:rPr>
        <w:t>ן</w:t>
      </w:r>
      <w:r>
        <w:rPr>
          <w:rtl w:val="true"/>
        </w:rPr>
        <w:t xml:space="preserve"> פתח חצר</w:t>
      </w:r>
      <w:r>
        <w:rPr>
          <w:rtl w:val="true"/>
        </w:rPr>
        <w:t xml:space="preserve">), </w:t>
      </w:r>
      <w:r>
        <w:rPr>
          <w:rtl w:val="true"/>
        </w:rPr>
        <w:t>כיו</w:t>
      </w:r>
      <w:r>
        <w:rPr>
          <w:rFonts w:hint="cs"/>
          <w:rtl w:val="true"/>
        </w:rPr>
        <w:t xml:space="preserve">ן </w:t>
      </w:r>
      <w:r>
        <w:rPr>
          <w:rtl w:val="true"/>
        </w:rPr>
        <w:t>שאינ</w:t>
      </w:r>
      <w:r>
        <w:rPr>
          <w:rFonts w:hint="cs"/>
          <w:rtl w:val="true"/>
        </w:rPr>
        <w:t>ם</w:t>
      </w:r>
      <w:r>
        <w:rPr>
          <w:rtl w:val="true"/>
        </w:rPr>
        <w:t xml:space="preserve"> סמוכי</w:t>
      </w:r>
      <w:r>
        <w:rPr>
          <w:rFonts w:hint="cs"/>
          <w:rtl w:val="true"/>
        </w:rPr>
        <w:t>ם</w:t>
      </w:r>
      <w:r>
        <w:rPr>
          <w:rtl w:val="true"/>
        </w:rPr>
        <w:t xml:space="preserve"> על שולחנו</w:t>
      </w:r>
      <w:r>
        <w:rPr>
          <w:rtl w:val="true"/>
        </w:rPr>
        <w:t xml:space="preserve">. </w:t>
      </w:r>
      <w:r>
        <w:rPr>
          <w:rtl w:val="true"/>
        </w:rPr>
        <w:t>דאמנ</w:t>
      </w:r>
      <w:r>
        <w:rPr>
          <w:rFonts w:hint="cs"/>
          <w:rtl w:val="true"/>
        </w:rPr>
        <w:t>ם</w:t>
      </w:r>
      <w:r>
        <w:rPr>
          <w:rtl w:val="true"/>
        </w:rPr>
        <w:t xml:space="preserve"> קופת הישיבה היא על דעתו</w:t>
      </w:r>
      <w:r>
        <w:rPr>
          <w:rtl w:val="true"/>
        </w:rPr>
        <w:t xml:space="preserve">, </w:t>
      </w:r>
      <w:r>
        <w:rPr>
          <w:rtl w:val="true"/>
        </w:rPr>
        <w:t>מ</w:t>
      </w:r>
      <w:r>
        <w:rPr>
          <w:rtl w:val="true"/>
        </w:rPr>
        <w:t>"</w:t>
      </w:r>
      <w:r>
        <w:rPr>
          <w:rtl w:val="true"/>
        </w:rPr>
        <w:t>מ מה שנית</w:t>
      </w:r>
      <w:r>
        <w:rPr>
          <w:rFonts w:hint="cs"/>
          <w:rtl w:val="true"/>
        </w:rPr>
        <w:t>ן</w:t>
      </w:r>
      <w:r>
        <w:rPr>
          <w:rtl w:val="true"/>
        </w:rPr>
        <w:t xml:space="preserve"> לה</w:t>
      </w:r>
      <w:r>
        <w:rPr>
          <w:rFonts w:hint="cs"/>
          <w:rtl w:val="true"/>
        </w:rPr>
        <w:t xml:space="preserve">ם </w:t>
      </w:r>
      <w:r>
        <w:rPr>
          <w:rtl w:val="true"/>
        </w:rPr>
        <w:t>הרי הוא שלה</w:t>
      </w:r>
      <w:r>
        <w:rPr>
          <w:rFonts w:hint="cs"/>
          <w:rtl w:val="true"/>
        </w:rPr>
        <w:t>ם</w:t>
      </w:r>
      <w:r>
        <w:rPr>
          <w:rtl w:val="true"/>
        </w:rPr>
        <w:t xml:space="preserve"> ואינ</w:t>
      </w:r>
      <w:r>
        <w:rPr>
          <w:rFonts w:hint="cs"/>
          <w:rtl w:val="true"/>
        </w:rPr>
        <w:t>ם</w:t>
      </w:r>
      <w:r>
        <w:rPr>
          <w:rtl w:val="true"/>
        </w:rPr>
        <w:t xml:space="preserve"> כאוכלי</w:t>
      </w:r>
      <w:r>
        <w:rPr>
          <w:rFonts w:hint="cs"/>
          <w:rtl w:val="true"/>
        </w:rPr>
        <w:t>ם</w:t>
      </w:r>
      <w:r>
        <w:rPr>
          <w:rtl w:val="true"/>
        </w:rPr>
        <w:t xml:space="preserve"> משלו </w:t>
      </w:r>
      <w:r>
        <w:rPr>
          <w:rtl w:val="true"/>
        </w:rPr>
        <w:t>(</w:t>
      </w:r>
      <w:r>
        <w:rPr>
          <w:rtl w:val="true"/>
        </w:rPr>
        <w:t>דוגמא לדבר</w:t>
      </w:r>
      <w:r>
        <w:rPr>
          <w:rtl w:val="true"/>
        </w:rPr>
        <w:t xml:space="preserve">, </w:t>
      </w:r>
      <w:r>
        <w:rPr>
          <w:rtl w:val="true"/>
        </w:rPr>
        <w:t>קופה של צדקה</w:t>
      </w:r>
      <w:r>
        <w:rPr>
          <w:rtl w:val="true"/>
        </w:rPr>
        <w:t xml:space="preserve">, </w:t>
      </w:r>
      <w:r>
        <w:rPr>
          <w:rtl w:val="true"/>
        </w:rPr>
        <w:t>דאי</w:t>
      </w:r>
      <w:r>
        <w:rPr>
          <w:rFonts w:hint="cs"/>
          <w:rtl w:val="true"/>
        </w:rPr>
        <w:t>ן</w:t>
      </w:r>
      <w:r>
        <w:rPr>
          <w:rtl w:val="true"/>
        </w:rPr>
        <w:t xml:space="preserve"> המקבל מהקופה</w:t>
      </w:r>
      <w:r>
        <w:rPr>
          <w:rFonts w:hint="cs"/>
          <w:rtl w:val="true"/>
        </w:rPr>
        <w:t xml:space="preserve"> </w:t>
      </w:r>
      <w:r>
        <w:rPr>
          <w:rtl w:val="true"/>
        </w:rPr>
        <w:t>כסמו</w:t>
      </w:r>
      <w:r>
        <w:rPr>
          <w:rFonts w:hint="cs"/>
          <w:rtl w:val="true"/>
        </w:rPr>
        <w:t>ך</w:t>
      </w:r>
      <w:r>
        <w:rPr>
          <w:rtl w:val="true"/>
        </w:rPr>
        <w:t xml:space="preserve"> על שולחנו של הגבאי</w:t>
      </w:r>
      <w:r>
        <w:rPr>
          <w:rtl w:val="true"/>
        </w:rPr>
        <w:t>)</w:t>
      </w:r>
      <w:r>
        <w:rPr>
          <w:rFonts w:hint="cs"/>
          <w:rtl w:val="true"/>
        </w:rPr>
        <w:t>".</w:t>
      </w:r>
    </w:p>
    <w:p>
      <w:pPr>
        <w:pStyle w:val="Normal"/>
        <w:numPr>
          <w:ilvl w:val="2"/>
          <w:numId w:val="22"/>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ו</w:t>
      </w:r>
      <w:r>
        <w:rPr>
          <w:rFonts w:hint="cs"/>
          <w:rtl w:val="true"/>
        </w:rPr>
        <w:t>').</w:t>
      </w:r>
    </w:p>
    <w:p>
      <w:pPr>
        <w:pStyle w:val="Normal"/>
        <w:numPr>
          <w:ilvl w:val="3"/>
          <w:numId w:val="22"/>
        </w:numPr>
        <w:ind w:hanging="57" w:start="567" w:end="0"/>
        <w:jc w:val="both"/>
        <w:rPr/>
      </w:pPr>
      <w:r>
        <w:rPr>
          <w:rFonts w:hint="cs"/>
          <w:rtl w:val="true"/>
        </w:rPr>
        <w:t xml:space="preserve">בני ישיבה אם יוצאים ידי חובתם בהדלקה נר חנוכה בבית המדרש של ישיבה – </w:t>
      </w:r>
      <w:r>
        <w:rPr>
          <w:rFonts w:hint="cs"/>
          <w:u w:val="single"/>
          <w:rtl w:val="true"/>
        </w:rPr>
        <w:t>הגר</w:t>
      </w:r>
      <w:r>
        <w:rPr>
          <w:rFonts w:hint="cs"/>
          <w:u w:val="single"/>
          <w:rtl w:val="true"/>
        </w:rPr>
        <w:t>"</w:t>
      </w:r>
      <w:r>
        <w:rPr>
          <w:rFonts w:hint="cs"/>
          <w:u w:val="single"/>
          <w:rtl w:val="true"/>
        </w:rPr>
        <w:t>י רובין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חנוכה תשפ</w:t>
      </w:r>
      <w:r>
        <w:rPr>
          <w:rFonts w:hint="cs"/>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22"/>
        </w:numPr>
        <w:ind w:hanging="57" w:start="227" w:end="0"/>
        <w:jc w:val="both"/>
        <w:rPr>
          <w:rFonts w:hint="cs"/>
        </w:rPr>
      </w:pPr>
      <w:r>
        <w:rPr>
          <w:rFonts w:hint="cs"/>
          <w:b/>
          <w:b/>
          <w:bCs/>
          <w:rtl w:val="true"/>
        </w:rPr>
        <w:t>איך להשתתף</w:t>
      </w:r>
      <w:r>
        <w:rPr>
          <w:rFonts w:hint="cs"/>
          <w:rtl w:val="true"/>
        </w:rPr>
        <w:t xml:space="preserve">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של</w:t>
      </w:r>
      <w:r>
        <w:rPr>
          <w:rtl w:val="true"/>
        </w:rPr>
        <w:t>"</w:t>
      </w:r>
      <w:r>
        <w:rPr>
          <w:rFonts w:hint="cs"/>
          <w:rtl w:val="true"/>
        </w:rPr>
        <w:t>ט</w:t>
      </w:r>
      <w:r>
        <w:rPr>
          <w:rFonts w:hint="cs"/>
          <w:rtl w:val="true"/>
        </w:rPr>
        <w:t>).</w:t>
      </w:r>
    </w:p>
    <w:p>
      <w:pPr>
        <w:pStyle w:val="Normal"/>
        <w:numPr>
          <w:ilvl w:val="2"/>
          <w:numId w:val="22"/>
        </w:numPr>
        <w:ind w:hanging="57" w:start="39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שלמי מועד עמ</w:t>
      </w:r>
      <w:r>
        <w:rPr>
          <w:rtl w:val="true"/>
        </w:rPr>
        <w:t xml:space="preserve">' </w:t>
      </w:r>
      <w:r>
        <w:rPr>
          <w:rtl w:val="true"/>
        </w:rPr>
        <w:t>רל</w:t>
      </w:r>
      <w:r>
        <w:rPr>
          <w:rtl w:val="true"/>
        </w:rPr>
        <w:t>"</w:t>
      </w:r>
      <w:r>
        <w:rPr>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b/>
          <w:b/>
          <w:bCs/>
          <w:rtl w:val="true"/>
        </w:rPr>
        <w:t>אינו גורע משלמות המצוה</w:t>
      </w:r>
      <w:r>
        <w:rPr>
          <w:rtl w:val="true"/>
        </w:rPr>
        <w:t xml:space="preserve"> בזה שנעשה שותף בחלק מהשמן</w:t>
      </w:r>
      <w:r>
        <w:rPr>
          <w:rtl w:val="true"/>
        </w:rPr>
        <w:t>".</w:t>
      </w:r>
    </w:p>
    <w:p>
      <w:pPr>
        <w:pStyle w:val="Normal"/>
        <w:numPr>
          <w:ilvl w:val="2"/>
          <w:numId w:val="22"/>
        </w:numPr>
        <w:ind w:hanging="57" w:start="397" w:end="0"/>
        <w:jc w:val="both"/>
        <w:rPr>
          <w:rFonts w:hint="cs"/>
        </w:rPr>
      </w:pP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ביצחק יקרא סעיף א</w:t>
      </w:r>
      <w:r>
        <w:rPr>
          <w:rFonts w:hint="cs"/>
          <w:rtl w:val="true"/>
        </w:rPr>
        <w:t xml:space="preserve">') – </w:t>
      </w:r>
      <w:r>
        <w:rPr>
          <w:rtl w:val="true"/>
        </w:rPr>
        <w:t>"</w:t>
      </w:r>
      <w:r>
        <w:rPr>
          <w:rFonts w:hint="cs"/>
          <w:rtl w:val="true"/>
        </w:rPr>
        <w:t>דעת אדמו</w:t>
      </w:r>
      <w:r>
        <w:rPr>
          <w:rtl w:val="true"/>
        </w:rPr>
        <w:t>"</w:t>
      </w:r>
      <w:r>
        <w:rPr>
          <w:rFonts w:hint="cs"/>
          <w:rtl w:val="true"/>
        </w:rPr>
        <w:t>ר זללה</w:t>
      </w:r>
      <w:r>
        <w:rPr>
          <w:rtl w:val="true"/>
        </w:rPr>
        <w:t>"</w:t>
      </w:r>
      <w:r>
        <w:rPr>
          <w:rFonts w:hint="cs"/>
          <w:rtl w:val="true"/>
        </w:rPr>
        <w:t xml:space="preserve">ה דאורח המתארח </w:t>
      </w:r>
      <w:r>
        <w:rPr>
          <w:rFonts w:hint="cs"/>
          <w:b/>
          <w:b/>
          <w:bCs/>
          <w:rtl w:val="true"/>
        </w:rPr>
        <w:t>בחנם</w:t>
      </w:r>
      <w:r>
        <w:rPr>
          <w:rFonts w:hint="cs"/>
          <w:rtl w:val="true"/>
        </w:rPr>
        <w:t xml:space="preserve"> אצל חבירו וכדו</w:t>
      </w:r>
      <w:r>
        <w:rPr>
          <w:rFonts w:hint="cs"/>
          <w:rtl w:val="true"/>
        </w:rPr>
        <w:t xml:space="preserve">', </w:t>
      </w:r>
      <w:r>
        <w:rPr>
          <w:rFonts w:hint="cs"/>
          <w:rtl w:val="true"/>
        </w:rPr>
        <w:t>גם מדליקין עבורו בחנם</w:t>
      </w:r>
      <w:r>
        <w:rPr>
          <w:rtl w:val="true"/>
        </w:rPr>
        <w:t>"</w:t>
      </w:r>
      <w:r>
        <w:rPr>
          <w:rFonts w:hint="cs"/>
          <w:rtl w:val="true"/>
        </w:rPr>
        <w:t>.</w:t>
      </w:r>
    </w:p>
    <w:p>
      <w:pPr>
        <w:pStyle w:val="Normal"/>
        <w:numPr>
          <w:ilvl w:val="2"/>
          <w:numId w:val="22"/>
        </w:numPr>
        <w:ind w:hanging="57" w:start="39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Fonts w:hint="cs"/>
          <w:rtl w:val="true"/>
        </w:rPr>
        <w:t>צ</w:t>
      </w:r>
      <w:r>
        <w:rPr>
          <w:rtl w:val="true"/>
        </w:rPr>
        <w:t>"</w:t>
      </w:r>
      <w:r>
        <w:rPr>
          <w:rFonts w:hint="cs"/>
          <w:rtl w:val="true"/>
        </w:rPr>
        <w:t>ע מה מועיל מה שמוסיף בעל הבית שמן</w:t>
      </w:r>
      <w:r>
        <w:rPr>
          <w:rFonts w:hint="cs"/>
          <w:rtl w:val="true"/>
        </w:rPr>
        <w:t xml:space="preserve">, </w:t>
      </w:r>
      <w:r>
        <w:rPr>
          <w:rFonts w:hint="cs"/>
          <w:rtl w:val="true"/>
        </w:rPr>
        <w:t>הרי אם כלתה רגל מן השוק וגם בני הבית אינם בבית</w:t>
      </w:r>
      <w:r>
        <w:rPr>
          <w:rFonts w:hint="cs"/>
          <w:rtl w:val="true"/>
        </w:rPr>
        <w:t xml:space="preserve">, </w:t>
      </w:r>
      <w:r>
        <w:rPr>
          <w:rFonts w:hint="cs"/>
          <w:rtl w:val="true"/>
        </w:rPr>
        <w:t xml:space="preserve">אין ענין בתוספת הדלקה </w:t>
      </w:r>
      <w:r>
        <w:rPr>
          <w:rFonts w:hint="cs"/>
          <w:rtl w:val="true"/>
        </w:rPr>
        <w:t>(</w:t>
      </w:r>
      <w:r>
        <w:rPr>
          <w:rFonts w:hint="cs"/>
          <w:rtl w:val="true"/>
        </w:rPr>
        <w:t>ועיין בהליכות שלמה פט</w:t>
      </w:r>
      <w:r>
        <w:rPr>
          <w:rtl w:val="true"/>
        </w:rPr>
        <w:t>"</w:t>
      </w:r>
      <w:r>
        <w:rPr>
          <w:rFonts w:hint="cs"/>
          <w:rtl w:val="true"/>
        </w:rPr>
        <w:t>ו בדבר הלכה אות י</w:t>
      </w:r>
      <w:r>
        <w:rPr>
          <w:rtl w:val="true"/>
        </w:rPr>
        <w:t>"</w:t>
      </w:r>
      <w:r>
        <w:rPr>
          <w:rFonts w:hint="cs"/>
          <w:rtl w:val="true"/>
        </w:rPr>
        <w:t>ג</w:t>
      </w:r>
      <w:r>
        <w:rPr>
          <w:rFonts w:hint="cs"/>
          <w:rtl w:val="true"/>
        </w:rPr>
        <w:t xml:space="preserve">). </w:t>
      </w:r>
      <w:r>
        <w:rPr>
          <w:rFonts w:hint="cs"/>
          <w:rtl w:val="true"/>
        </w:rPr>
        <w:t>וא</w:t>
      </w:r>
      <w:r>
        <w:rPr>
          <w:rtl w:val="true"/>
        </w:rPr>
        <w:t>"</w:t>
      </w:r>
      <w:r>
        <w:rPr>
          <w:rFonts w:hint="cs"/>
          <w:rtl w:val="true"/>
        </w:rPr>
        <w:t>כ לכאורה יוסף שמן וישים פתילות עבות</w:t>
      </w:r>
      <w:r>
        <w:rPr>
          <w:rFonts w:hint="cs"/>
          <w:rtl w:val="true"/>
        </w:rPr>
        <w:t xml:space="preserve">, </w:t>
      </w:r>
      <w:r>
        <w:rPr>
          <w:rFonts w:hint="cs"/>
          <w:rtl w:val="true"/>
        </w:rPr>
        <w:t>דבזה מוסיף אורה</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האם צריך קנין ממש</w:t>
      </w:r>
      <w:r>
        <w:rPr>
          <w:rFonts w:hint="cs"/>
          <w:b/>
          <w:bCs/>
          <w:rtl w:val="true"/>
        </w:rPr>
        <w:t xml:space="preserve">, </w:t>
      </w:r>
      <w:r>
        <w:rPr>
          <w:rFonts w:hint="cs"/>
          <w:b/>
          <w:b/>
          <w:bCs/>
          <w:rtl w:val="true"/>
        </w:rPr>
        <w:t>או אמירה לחוד מהני</w:t>
      </w:r>
      <w:r>
        <w:rPr>
          <w:rFonts w:hint="cs"/>
          <w:rtl w:val="true"/>
        </w:rPr>
        <w:t>.</w:t>
      </w:r>
    </w:p>
    <w:p>
      <w:pPr>
        <w:pStyle w:val="Normal"/>
        <w:numPr>
          <w:ilvl w:val="2"/>
          <w:numId w:val="22"/>
        </w:numPr>
        <w:ind w:hanging="57" w:start="397" w:end="0"/>
        <w:jc w:val="both"/>
        <w:rPr/>
      </w:pPr>
      <w:r>
        <w:rPr>
          <w:rFonts w:hint="cs"/>
          <w:rtl w:val="true"/>
        </w:rPr>
        <w:t>צריך קנין ממש</w:t>
      </w:r>
      <w:r>
        <w:rPr>
          <w:rFonts w:hint="cs"/>
          <w:rtl w:val="true"/>
        </w:rPr>
        <w:t>.</w:t>
      </w:r>
    </w:p>
    <w:p>
      <w:pPr>
        <w:pStyle w:val="Normal"/>
        <w:numPr>
          <w:ilvl w:val="3"/>
          <w:numId w:val="22"/>
        </w:numPr>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tl w:val="true"/>
        </w:rPr>
        <w:t>מגן אברהם בשם הרשב</w:t>
      </w:r>
      <w:r>
        <w:rPr>
          <w:rtl w:val="true"/>
        </w:rPr>
        <w:t>"</w:t>
      </w:r>
      <w:r>
        <w:rPr>
          <w:rtl w:val="true"/>
        </w:rPr>
        <w:t>א</w:t>
      </w:r>
      <w:r>
        <w:rPr>
          <w:rtl w:val="true"/>
        </w:rPr>
        <w:t xml:space="preserve">, </w:t>
      </w:r>
      <w:r>
        <w:rPr>
          <w:rtl w:val="true"/>
        </w:rPr>
        <w:t>ולכאורה הכוונה באחד מדרכי הקנין ולא באמירה בעלמא</w:t>
      </w:r>
      <w:r>
        <w:rPr>
          <w:rtl w:val="true"/>
        </w:rPr>
        <w:t>"</w:t>
      </w:r>
      <w:r>
        <w:rPr>
          <w:rFonts w:hint="cs"/>
          <w:rtl w:val="true"/>
        </w:rPr>
        <w:t>.</w:t>
      </w:r>
    </w:p>
    <w:p>
      <w:pPr>
        <w:pStyle w:val="Normal"/>
        <w:numPr>
          <w:ilvl w:val="2"/>
          <w:numId w:val="22"/>
        </w:numPr>
        <w:ind w:hanging="57" w:start="397" w:end="0"/>
        <w:jc w:val="both"/>
        <w:rPr/>
      </w:pPr>
      <w:r>
        <w:rPr>
          <w:rFonts w:hint="cs"/>
          <w:rtl w:val="true"/>
        </w:rPr>
        <w:t>אמירה לחוד מהני</w:t>
      </w:r>
      <w:r>
        <w:rPr>
          <w:rFonts w:hint="cs"/>
          <w:rtl w:val="true"/>
        </w:rPr>
        <w:t>.</w:t>
      </w:r>
    </w:p>
    <w:p>
      <w:pPr>
        <w:pStyle w:val="Normal"/>
        <w:numPr>
          <w:ilvl w:val="3"/>
          <w:numId w:val="22"/>
        </w:numPr>
        <w:ind w:hanging="57" w:start="567" w:end="0"/>
        <w:jc w:val="both"/>
        <w:rPr/>
      </w:pPr>
      <w:r>
        <w:rPr>
          <w:rFonts w:hint="cs"/>
          <w:u w:val="single"/>
          <w:rtl w:val="true"/>
        </w:rPr>
        <w:t>מסגרת השלחן</w:t>
      </w:r>
      <w:r>
        <w:rPr>
          <w:rFonts w:hint="cs"/>
          <w:rtl w:val="true"/>
        </w:rPr>
        <w:t xml:space="preserve"> </w:t>
      </w:r>
      <w:r>
        <w:rPr>
          <w:rFonts w:hint="cs"/>
          <w:rtl w:val="true"/>
        </w:rPr>
        <w:t>(</w:t>
      </w:r>
      <w:r>
        <w:rPr>
          <w:rFonts w:hint="cs"/>
          <w:rtl w:val="true"/>
        </w:rPr>
        <w:t>על קיצור שו</w:t>
      </w:r>
      <w:r>
        <w:rPr>
          <w:rtl w:val="true"/>
        </w:rPr>
        <w:t>"</w:t>
      </w:r>
      <w:r>
        <w:rPr>
          <w:rFonts w:hint="cs"/>
          <w:rtl w:val="true"/>
        </w:rPr>
        <w:t>ע סי</w:t>
      </w:r>
      <w:r>
        <w:rPr>
          <w:rFonts w:hint="cs"/>
          <w:rtl w:val="true"/>
        </w:rPr>
        <w:t xml:space="preserve">' </w:t>
      </w:r>
      <w:r>
        <w:rPr>
          <w:rFonts w:hint="cs"/>
          <w:rtl w:val="true"/>
        </w:rPr>
        <w:t>קל</w:t>
      </w:r>
      <w:r>
        <w:rPr>
          <w:rtl w:val="true"/>
        </w:rPr>
        <w:t>"</w:t>
      </w:r>
      <w:r>
        <w:rPr>
          <w:rFonts w:hint="cs"/>
          <w:rtl w:val="true"/>
        </w:rPr>
        <w:t>ט ס</w:t>
      </w:r>
      <w:r>
        <w:rPr>
          <w:rtl w:val="true"/>
        </w:rPr>
        <w:t>"</w:t>
      </w:r>
      <w:r>
        <w:rPr>
          <w:rFonts w:hint="cs"/>
          <w:rtl w:val="true"/>
        </w:rPr>
        <w:t>ק 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או שיאמר סתם שיהיה לו חלק בנרות</w:t>
      </w:r>
      <w:r>
        <w:rPr>
          <w:rtl w:val="true"/>
        </w:rPr>
        <w:t>"</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u w:val="single"/>
          <w:rtl w:val="true"/>
        </w:rPr>
        <w:t>כה</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w:t>
      </w:r>
      <w:r>
        <w:rPr>
          <w:rFonts w:hint="cs"/>
          <w:rtl w:val="true"/>
        </w:rPr>
        <w:t xml:space="preserve"> ב</w:t>
      </w:r>
      <w:r>
        <w:rPr>
          <w:rFonts w:hint="cs"/>
          <w:rtl w:val="true"/>
        </w:rPr>
        <w:t xml:space="preserve">', </w:t>
      </w:r>
      <w:r>
        <w:rPr>
          <w:rFonts w:hint="cs"/>
          <w:rtl w:val="true"/>
        </w:rPr>
        <w:t>ס</w:t>
      </w:r>
      <w:r>
        <w:rPr>
          <w:rtl w:val="true"/>
        </w:rPr>
        <w:t>"</w:t>
      </w:r>
      <w:r>
        <w:rPr>
          <w:rFonts w:hint="cs"/>
          <w:rtl w:val="true"/>
        </w:rPr>
        <w:t>ק ה</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וגם בלא פרוטה יוכל בעה</w:t>
      </w:r>
      <w:r>
        <w:rPr>
          <w:rtl w:val="true"/>
        </w:rPr>
        <w:t>"</w:t>
      </w:r>
      <w:r>
        <w:rPr>
          <w:rFonts w:hint="cs"/>
          <w:rtl w:val="true"/>
        </w:rPr>
        <w:t>ב לזכות לו אם ירצה</w:t>
      </w:r>
      <w:r>
        <w:rPr>
          <w:rtl w:val="true"/>
        </w:rPr>
        <w:t>"</w:t>
      </w:r>
      <w:r>
        <w:rPr>
          <w:rFonts w:hint="cs"/>
          <w:rtl w:val="true"/>
        </w:rPr>
        <w:t>.</w:t>
      </w:r>
    </w:p>
    <w:p>
      <w:pPr>
        <w:pStyle w:val="Normal"/>
        <w:numPr>
          <w:ilvl w:val="2"/>
          <w:numId w:val="22"/>
        </w:numPr>
        <w:ind w:hanging="57" w:start="397" w:end="0"/>
        <w:jc w:val="both"/>
        <w:rPr/>
      </w:pPr>
      <w:r>
        <w:rPr>
          <w:rFonts w:hint="cs"/>
          <w:rtl w:val="true"/>
        </w:rPr>
        <w:t xml:space="preserve">לענין שבת </w:t>
      </w:r>
      <w:bookmarkStart w:id="37" w:name="_Hlk520303910"/>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ז</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bookmarkEnd w:id="37"/>
    </w:p>
    <w:p>
      <w:pPr>
        <w:pStyle w:val="Normal"/>
        <w:numPr>
          <w:ilvl w:val="1"/>
          <w:numId w:val="22"/>
        </w:numPr>
        <w:ind w:hanging="57" w:start="227" w:end="0"/>
        <w:jc w:val="both"/>
        <w:rPr>
          <w:rFonts w:hint="cs"/>
        </w:rPr>
      </w:pPr>
      <w:r>
        <w:rPr>
          <w:rFonts w:hint="cs"/>
          <w:b/>
          <w:b/>
          <w:bCs/>
          <w:rtl w:val="true"/>
        </w:rPr>
        <w:t>מי שמשתתף בפרוטה</w:t>
      </w:r>
      <w:r>
        <w:rPr>
          <w:rFonts w:hint="cs"/>
          <w:b/>
          <w:bCs/>
          <w:rtl w:val="true"/>
        </w:rPr>
        <w:t xml:space="preserve">, </w:t>
      </w:r>
      <w:r>
        <w:rPr>
          <w:rFonts w:hint="cs"/>
          <w:b/>
          <w:b/>
          <w:bCs/>
          <w:rtl w:val="true"/>
        </w:rPr>
        <w:t>האם יש ענין להדליק בעצמו מצד מהדרין</w:t>
      </w:r>
      <w:r>
        <w:rPr>
          <w:rFonts w:hint="cs"/>
          <w:rtl w:val="true"/>
        </w:rPr>
        <w:t>.</w:t>
      </w:r>
    </w:p>
    <w:p>
      <w:pPr>
        <w:pStyle w:val="Normal"/>
        <w:numPr>
          <w:ilvl w:val="2"/>
          <w:numId w:val="22"/>
        </w:numPr>
        <w:ind w:hanging="57" w:start="397" w:end="0"/>
        <w:jc w:val="both"/>
        <w:rPr>
          <w:rFonts w:hint="cs"/>
        </w:rPr>
      </w:pPr>
      <w:r>
        <w:rPr>
          <w:rFonts w:hint="cs"/>
          <w:rtl w:val="true"/>
        </w:rPr>
        <w:t>יש דין של מהדרין</w:t>
      </w:r>
      <w:r>
        <w:rPr>
          <w:rFonts w:hint="cs"/>
          <w:rtl w:val="true"/>
        </w:rPr>
        <w:t>.</w:t>
      </w:r>
    </w:p>
    <w:p>
      <w:pPr>
        <w:pStyle w:val="Normal"/>
        <w:numPr>
          <w:ilvl w:val="3"/>
          <w:numId w:val="22"/>
        </w:numPr>
        <w:ind w:hanging="57" w:start="567" w:end="0"/>
        <w:jc w:val="both"/>
        <w:rPr/>
      </w:pPr>
      <w:r>
        <w:rPr>
          <w:rFonts w:hint="cs"/>
          <w:u w:val="single"/>
          <w:rtl w:val="true"/>
        </w:rPr>
        <w:t>הר</w:t>
      </w:r>
      <w:r>
        <w:rPr>
          <w:u w:val="single"/>
          <w:rtl w:val="true"/>
        </w:rPr>
        <w:t>"</w:t>
      </w:r>
      <w:r>
        <w:rPr>
          <w:rFonts w:hint="cs"/>
          <w:u w:val="single"/>
          <w:rtl w:val="true"/>
        </w:rPr>
        <w:t>ע אופמאן</w:t>
      </w:r>
      <w:r>
        <w:rPr>
          <w:rFonts w:hint="cs"/>
          <w:rtl w:val="true"/>
        </w:rPr>
        <w:t xml:space="preserve"> </w:t>
      </w:r>
      <w:r>
        <w:rPr>
          <w:rFonts w:hint="cs"/>
          <w:rtl w:val="true"/>
        </w:rPr>
        <w:t>(</w:t>
      </w:r>
      <w:r>
        <w:rPr>
          <w:rFonts w:hint="cs"/>
          <w:rtl w:val="true"/>
        </w:rPr>
        <w:t>דבר התאחדות חמ</w:t>
      </w:r>
      <w:r>
        <w:rPr>
          <w:rtl w:val="true"/>
        </w:rPr>
        <w:t>"</w:t>
      </w:r>
      <w:r>
        <w:rPr>
          <w:rFonts w:hint="cs"/>
          <w:rtl w:val="true"/>
        </w:rPr>
        <w:t>א עמ</w:t>
      </w:r>
      <w:r>
        <w:rPr>
          <w:rFonts w:hint="cs"/>
          <w:rtl w:val="true"/>
        </w:rPr>
        <w:t xml:space="preserve">' </w:t>
      </w:r>
      <w:r>
        <w:rPr>
          <w:rFonts w:hint="cs"/>
          <w:rtl w:val="true"/>
        </w:rPr>
        <w:t>נ</w:t>
      </w:r>
      <w:r>
        <w:rPr>
          <w:rFonts w:hint="cs"/>
          <w:rtl w:val="true"/>
        </w:rPr>
        <w:t xml:space="preserve">') </w:t>
      </w:r>
      <w:r>
        <w:rPr>
          <w:rtl w:val="true"/>
        </w:rPr>
        <w:t>–</w:t>
      </w:r>
      <w:r>
        <w:rPr>
          <w:rFonts w:hint="cs"/>
          <w:rtl w:val="true"/>
        </w:rPr>
        <w:t xml:space="preserve"> </w:t>
      </w:r>
      <w:r>
        <w:rPr>
          <w:rtl w:val="true"/>
        </w:rPr>
        <w:t>"</w:t>
      </w:r>
      <w:r>
        <w:rPr>
          <w:rtl w:val="true"/>
        </w:rPr>
        <w:t xml:space="preserve">והנה גם באכסנאי יש דין של הידור שלא ישתתף בפריטי אלא ידליק בעצמו </w:t>
      </w:r>
      <w:r>
        <w:rPr>
          <w:rtl w:val="true"/>
        </w:rPr>
        <w:t xml:space="preserve">- </w:t>
      </w:r>
      <w:r>
        <w:rPr>
          <w:rtl w:val="true"/>
        </w:rPr>
        <w:t xml:space="preserve">אם יש לו מקום מיוחד </w:t>
      </w:r>
      <w:r>
        <w:rPr>
          <w:rtl w:val="true"/>
        </w:rPr>
        <w:t xml:space="preserve">- </w:t>
      </w:r>
      <w:r>
        <w:rPr>
          <w:rtl w:val="true"/>
        </w:rPr>
        <w:t>והמהרי</w:t>
      </w:r>
      <w:r>
        <w:rPr>
          <w:rtl w:val="true"/>
        </w:rPr>
        <w:t>"</w:t>
      </w:r>
      <w:r>
        <w:rPr>
          <w:rtl w:val="true"/>
        </w:rPr>
        <w:t>ו כתב עוד יותר שהוא מדינא שכיון שיש מהדרין יש חשד וכמבואר בסי</w:t>
      </w:r>
      <w:r>
        <w:rPr>
          <w:rtl w:val="true"/>
        </w:rPr>
        <w:t xml:space="preserve">' </w:t>
      </w:r>
      <w:r>
        <w:rPr>
          <w:rtl w:val="true"/>
        </w:rPr>
        <w:t>תרע</w:t>
      </w:r>
      <w:r>
        <w:rPr>
          <w:rtl w:val="true"/>
        </w:rPr>
        <w:t>"</w:t>
      </w:r>
      <w:r>
        <w:rPr>
          <w:rtl w:val="true"/>
        </w:rPr>
        <w:t>ז</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אין ענין להדליק בעצמו </w:t>
      </w:r>
      <w:r>
        <w:rPr>
          <w:rFonts w:hint="cs"/>
          <w:rtl w:val="true"/>
        </w:rPr>
        <w:t>[</w:t>
      </w:r>
      <w:r>
        <w:rPr>
          <w:rFonts w:hint="cs"/>
          <w:rtl w:val="true"/>
        </w:rPr>
        <w:t>רק מצד חשד</w:t>
      </w:r>
      <w:r>
        <w:rPr>
          <w:rFonts w:hint="cs"/>
          <w:rtl w:val="true"/>
        </w:rPr>
        <w:t>].</w:t>
      </w:r>
    </w:p>
    <w:p>
      <w:pPr>
        <w:pStyle w:val="Normal"/>
        <w:numPr>
          <w:ilvl w:val="3"/>
          <w:numId w:val="22"/>
        </w:numPr>
        <w:ind w:hanging="57" w:start="567" w:end="0"/>
        <w:jc w:val="both"/>
        <w:rPr>
          <w:rFonts w:hint="cs"/>
        </w:rPr>
      </w:pPr>
      <w:r>
        <w:rPr>
          <w:rFonts w:hint="cs"/>
          <w:u w:val="single"/>
          <w:rtl w:val="true"/>
        </w:rPr>
        <w:t>הרמ</w:t>
      </w:r>
      <w:r>
        <w:rPr>
          <w:u w:val="single"/>
          <w:rtl w:val="true"/>
        </w:rPr>
        <w:t>"</w:t>
      </w:r>
      <w:r>
        <w:rPr>
          <w:rFonts w:hint="cs"/>
          <w:u w:val="single"/>
          <w:rtl w:val="true"/>
        </w:rPr>
        <w:t>ט דינקל</w:t>
      </w:r>
      <w:r>
        <w:rPr>
          <w:rFonts w:hint="cs"/>
          <w:rtl w:val="true"/>
        </w:rPr>
        <w:t xml:space="preserve"> </w:t>
      </w:r>
      <w:r>
        <w:rPr>
          <w:rFonts w:hint="cs"/>
          <w:rtl w:val="true"/>
        </w:rPr>
        <w:t>(</w:t>
      </w:r>
      <w:r>
        <w:rPr>
          <w:rFonts w:hint="cs"/>
          <w:rtl w:val="true"/>
        </w:rPr>
        <w:t>עז ואורה ח</w:t>
      </w:r>
      <w:r>
        <w:rPr>
          <w:rtl w:val="true"/>
        </w:rPr>
        <w:t>"</w:t>
      </w:r>
      <w:r>
        <w:rPr>
          <w:rFonts w:hint="cs"/>
          <w:rtl w:val="true"/>
        </w:rPr>
        <w:t>ז סי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מבואר מדברי הבית הלוי והשפת אמת שהבינו בפשיטות מסברא דבאכסנאי יש דין מהדרין</w:t>
      </w:r>
      <w:r>
        <w:rPr>
          <w:rFonts w:hint="cs"/>
          <w:rtl w:val="true"/>
        </w:rPr>
        <w:t xml:space="preserve"> </w:t>
      </w:r>
      <w:r>
        <w:rPr>
          <w:rFonts w:hint="cs"/>
          <w:rtl w:val="true"/>
        </w:rPr>
        <w:t xml:space="preserve">... </w:t>
      </w:r>
      <w:r>
        <w:rPr>
          <w:rtl w:val="true"/>
        </w:rPr>
        <w:t>מיהא מוכח סתימת הפוסקים דאין שום דין של מהדרין לגבי אכסנאי</w:t>
      </w:r>
      <w:r>
        <w:rPr>
          <w:rtl w:val="true"/>
        </w:rPr>
        <w:t xml:space="preserve">, </w:t>
      </w:r>
      <w:r>
        <w:rPr>
          <w:rtl w:val="true"/>
        </w:rPr>
        <w:t>וסגי ליה בהשתתפות בפרוטה ואינו צריך להדליק בעצמו אפילו אם רוצה להיות מהמהדרין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הר</w:t>
      </w:r>
      <w:r>
        <w:rPr>
          <w:u w:val="single"/>
          <w:rtl w:val="true"/>
        </w:rPr>
        <w:t>"</w:t>
      </w:r>
      <w:r>
        <w:rPr>
          <w:rFonts w:hint="cs"/>
          <w:u w:val="single"/>
          <w:rtl w:val="true"/>
        </w:rPr>
        <w:t>מ אדלר</w:t>
      </w:r>
      <w:r>
        <w:rPr>
          <w:rFonts w:hint="cs"/>
          <w:rtl w:val="true"/>
        </w:rPr>
        <w:t xml:space="preserve"> </w:t>
      </w:r>
      <w:r>
        <w:rPr>
          <w:rFonts w:hint="cs"/>
          <w:rtl w:val="true"/>
        </w:rPr>
        <w:t>(</w:t>
      </w:r>
      <w:r>
        <w:rPr>
          <w:rtl w:val="true"/>
        </w:rPr>
        <w:t xml:space="preserve">מבקשי תורה </w:t>
      </w:r>
      <w:r>
        <w:rPr>
          <w:rFonts w:hint="cs"/>
          <w:rtl w:val="true"/>
        </w:rPr>
        <w:t>ח</w:t>
      </w:r>
      <w:r>
        <w:rPr>
          <w:rtl w:val="true"/>
        </w:rPr>
        <w:t>ל</w:t>
      </w:r>
      <w:r>
        <w:rPr>
          <w:rtl w:val="true"/>
        </w:rPr>
        <w:t>"</w:t>
      </w:r>
      <w:r>
        <w:rPr>
          <w:rtl w:val="true"/>
        </w:rPr>
        <w:t>ו</w:t>
      </w:r>
      <w:r>
        <w:rPr>
          <w:rFonts w:hint="cs"/>
          <w:rtl w:val="true"/>
        </w:rPr>
        <w:t xml:space="preserve"> עמ</w:t>
      </w:r>
      <w:r>
        <w:rPr>
          <w:rFonts w:hint="cs"/>
          <w:rtl w:val="true"/>
        </w:rPr>
        <w:t>'</w:t>
      </w:r>
      <w:r>
        <w:rPr>
          <w:rtl w:val="true"/>
        </w:rPr>
        <w:t xml:space="preserve"> </w:t>
      </w:r>
      <w:r>
        <w:rPr>
          <w:rtl w:val="true"/>
        </w:rPr>
        <w:t>ל</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אכסנאי יכול להשתתף בפרוטה ויוצא בזה גם יד</w:t>
      </w:r>
      <w:r>
        <w:rPr>
          <w:rtl w:val="true"/>
        </w:rPr>
        <w:t>"</w:t>
      </w:r>
      <w:r>
        <w:rPr>
          <w:rtl w:val="true"/>
        </w:rPr>
        <w:t>ח מהדרין</w:t>
      </w:r>
      <w:r>
        <w:rPr>
          <w:rtl w:val="true"/>
        </w:rPr>
        <w:t xml:space="preserve">, </w:t>
      </w:r>
      <w:r>
        <w:rPr>
          <w:rtl w:val="true"/>
        </w:rPr>
        <w:t xml:space="preserve">אולם ראוי שידליק בעצמו </w:t>
      </w:r>
      <w:r>
        <w:rPr>
          <w:rtl w:val="true"/>
        </w:rPr>
        <w:t>[</w:t>
      </w:r>
      <w:r>
        <w:rPr>
          <w:rtl w:val="true"/>
        </w:rPr>
        <w:t>מפני החשד</w:t>
      </w:r>
      <w:r>
        <w:rPr>
          <w:rtl w:val="true"/>
        </w:rPr>
        <w:t xml:space="preserve">, </w:t>
      </w:r>
      <w:r>
        <w:rPr>
          <w:rtl w:val="true"/>
        </w:rPr>
        <w:t>ואף שהוא מפני החשד</w:t>
      </w:r>
      <w:r>
        <w:rPr>
          <w:rtl w:val="true"/>
        </w:rPr>
        <w:t xml:space="preserve">, </w:t>
      </w:r>
      <w:r>
        <w:rPr>
          <w:rtl w:val="true"/>
        </w:rPr>
        <w:t>מ</w:t>
      </w:r>
      <w:r>
        <w:rPr>
          <w:rtl w:val="true"/>
        </w:rPr>
        <w:t>"</w:t>
      </w:r>
      <w:r>
        <w:rPr>
          <w:rtl w:val="true"/>
        </w:rPr>
        <w:t>מ מברך</w:t>
      </w:r>
      <w:r>
        <w:rPr>
          <w:rtl w:val="true"/>
        </w:rPr>
        <w:t xml:space="preserve">, </w:t>
      </w:r>
      <w:r>
        <w:rPr>
          <w:rtl w:val="true"/>
        </w:rPr>
        <w:t>כיון דלמעשה נפיק בכך חובת מהדרין</w:t>
      </w:r>
      <w:r>
        <w:rPr>
          <w:rtl w:val="true"/>
        </w:rPr>
        <w:t>]"</w:t>
      </w:r>
      <w:r>
        <w:rPr>
          <w:rFonts w:hint="cs"/>
          <w:rtl w:val="true"/>
        </w:rPr>
        <w:t>.</w:t>
      </w:r>
    </w:p>
    <w:p>
      <w:pPr>
        <w:pStyle w:val="Normal"/>
        <w:numPr>
          <w:ilvl w:val="4"/>
          <w:numId w:val="22"/>
        </w:numPr>
        <w:ind w:hanging="57" w:start="737" w:end="0"/>
        <w:jc w:val="both"/>
        <w:rPr>
          <w:rFonts w:hint="cs"/>
        </w:rPr>
      </w:pPr>
      <w:r>
        <w:rPr>
          <w:rFonts w:hint="cs"/>
          <w:rtl w:val="true"/>
        </w:rPr>
        <w:t>עי</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ג</w:t>
      </w:r>
      <w:r>
        <w:rPr>
          <w:rFonts w:hint="cs"/>
          <w:rtl w:val="true"/>
        </w:rPr>
        <w:t xml:space="preserve">', </w:t>
      </w:r>
      <w:r>
        <w:rPr>
          <w:rFonts w:hint="cs"/>
          <w:rtl w:val="true"/>
        </w:rPr>
        <w:t>שעה</w:t>
      </w:r>
      <w:r>
        <w:rPr>
          <w:rtl w:val="true"/>
        </w:rPr>
        <w:t>"</w:t>
      </w:r>
      <w:r>
        <w:rPr>
          <w:rFonts w:hint="cs"/>
          <w:rtl w:val="true"/>
        </w:rPr>
        <w:t>צ ס</w:t>
      </w:r>
      <w:r>
        <w:rPr>
          <w:rtl w:val="true"/>
        </w:rPr>
        <w:t>"</w:t>
      </w:r>
      <w:r>
        <w:rPr>
          <w:rFonts w:hint="cs"/>
          <w:rtl w:val="true"/>
        </w:rPr>
        <w:t>ק י</w:t>
      </w:r>
      <w:r>
        <w:rPr>
          <w:rFonts w:hint="cs"/>
          <w:rtl w:val="true"/>
        </w:rPr>
        <w:t xml:space="preserve">'). </w:t>
      </w:r>
      <w:r>
        <w:rPr>
          <w:rFonts w:hint="cs"/>
          <w:rtl w:val="true"/>
        </w:rPr>
        <w:t>אולי ביאור הדבר</w:t>
      </w:r>
      <w:r>
        <w:rPr>
          <w:rFonts w:hint="cs"/>
          <w:rtl w:val="true"/>
        </w:rPr>
        <w:t xml:space="preserve">. </w:t>
      </w:r>
      <w:r>
        <w:rPr>
          <w:rFonts w:hint="cs"/>
          <w:rtl w:val="true"/>
        </w:rPr>
        <w:t>שמי שמשתתף</w:t>
      </w:r>
      <w:r>
        <w:rPr>
          <w:rFonts w:hint="cs"/>
          <w:rtl w:val="true"/>
        </w:rPr>
        <w:t xml:space="preserve">, </w:t>
      </w:r>
      <w:r>
        <w:rPr>
          <w:rFonts w:hint="cs"/>
          <w:rtl w:val="true"/>
        </w:rPr>
        <w:t>הוא כמו שמדליק בעצמו</w:t>
      </w:r>
      <w:r>
        <w:rPr>
          <w:rFonts w:hint="cs"/>
          <w:rtl w:val="true"/>
        </w:rPr>
        <w:t xml:space="preserve">, </w:t>
      </w:r>
      <w:r>
        <w:rPr>
          <w:rFonts w:hint="cs"/>
          <w:rtl w:val="true"/>
        </w:rPr>
        <w:t>כמו שראינו שצריך להוסיף קצת שמן בשבילו</w:t>
      </w:r>
      <w:r>
        <w:rPr>
          <w:rFonts w:hint="cs"/>
          <w:rtl w:val="true"/>
        </w:rPr>
        <w:t>. [</w:t>
      </w:r>
      <w:r>
        <w:rPr>
          <w:rFonts w:hint="cs"/>
          <w:rtl w:val="true"/>
        </w:rPr>
        <w:t xml:space="preserve">וראיה שאין </w:t>
      </w:r>
      <w:r>
        <w:rPr>
          <w:rtl w:val="true"/>
        </w:rPr>
        <w:t>ענין להדליק בעצמו</w:t>
      </w:r>
      <w:r>
        <w:rPr>
          <w:rFonts w:hint="cs"/>
          <w:rtl w:val="true"/>
        </w:rPr>
        <w:t xml:space="preserve">, </w:t>
      </w:r>
      <w:r>
        <w:rPr>
          <w:rFonts w:hint="cs"/>
          <w:rtl w:val="true"/>
        </w:rPr>
        <w:t>שרק אכסנאי שיוצא ע</w:t>
      </w:r>
      <w:r>
        <w:rPr>
          <w:rtl w:val="true"/>
        </w:rPr>
        <w:t>"</w:t>
      </w:r>
      <w:r>
        <w:rPr>
          <w:rFonts w:hint="cs"/>
          <w:rtl w:val="true"/>
        </w:rPr>
        <w:t>י אשתו דברו הפוסקים על הענין להדר להדליק לעצמו</w:t>
      </w:r>
      <w:r>
        <w:rPr>
          <w:rFonts w:hint="cs"/>
          <w:rtl w:val="true"/>
        </w:rPr>
        <w:t xml:space="preserve">, </w:t>
      </w:r>
      <w:r>
        <w:rPr>
          <w:rFonts w:hint="cs"/>
          <w:rtl w:val="true"/>
        </w:rPr>
        <w:t>ולא כאן</w:t>
      </w:r>
      <w:r>
        <w:rPr>
          <w:rFonts w:hint="cs"/>
          <w:rtl w:val="true"/>
        </w:rPr>
        <w:t>].</w:t>
      </w:r>
    </w:p>
    <w:p>
      <w:pPr>
        <w:pStyle w:val="Normal"/>
        <w:numPr>
          <w:ilvl w:val="2"/>
          <w:numId w:val="22"/>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הר</w:t>
      </w:r>
      <w:r>
        <w:rPr>
          <w:u w:val="single"/>
          <w:rtl w:val="true"/>
        </w:rPr>
        <w:t>"</w:t>
      </w:r>
      <w:r>
        <w:rPr>
          <w:rFonts w:hint="cs"/>
          <w:u w:val="single"/>
          <w:rtl w:val="true"/>
        </w:rPr>
        <w:t>א איצקוביץ</w:t>
      </w:r>
      <w:r>
        <w:rPr>
          <w:rFonts w:hint="cs"/>
          <w:rtl w:val="true"/>
        </w:rPr>
        <w:t xml:space="preserve"> </w:t>
      </w:r>
      <w:r>
        <w:rPr>
          <w:rFonts w:hint="cs"/>
          <w:rtl w:val="true"/>
        </w:rPr>
        <w:t>(</w:t>
      </w:r>
      <w:r>
        <w:rPr>
          <w:rFonts w:hint="cs"/>
          <w:rtl w:val="true"/>
        </w:rPr>
        <w:t>בית אהרן וישראל חקנ</w:t>
      </w:r>
      <w:r>
        <w:rPr>
          <w:rtl w:val="true"/>
        </w:rPr>
        <w:t>"</w:t>
      </w:r>
      <w:r>
        <w:rPr>
          <w:rFonts w:hint="cs"/>
          <w:rtl w:val="true"/>
        </w:rPr>
        <w:t>ח סוף עמ</w:t>
      </w:r>
      <w:r>
        <w:rPr>
          <w:rFonts w:hint="cs"/>
          <w:rtl w:val="true"/>
        </w:rPr>
        <w:t xml:space="preserve">' </w:t>
      </w:r>
      <w:r>
        <w:rPr>
          <w:rFonts w:hint="cs"/>
          <w:rtl w:val="true"/>
        </w:rPr>
        <w:t>קנ</w:t>
      </w:r>
      <w:r>
        <w:rPr>
          <w:rtl w:val="true"/>
        </w:rPr>
        <w:t>"</w:t>
      </w:r>
      <w:r>
        <w:rPr>
          <w:rFonts w:hint="cs"/>
          <w:rtl w:val="true"/>
        </w:rPr>
        <w:t>ט</w:t>
      </w:r>
      <w:r>
        <w:rPr>
          <w:rFonts w:hint="cs"/>
          <w:rtl w:val="true"/>
        </w:rPr>
        <w:t xml:space="preserve">, </w:t>
      </w:r>
      <w:r>
        <w:rPr>
          <w:rtl w:val="true"/>
        </w:rPr>
        <w:t>"</w:t>
      </w:r>
      <w:r>
        <w:rPr>
          <w:rFonts w:hint="cs"/>
          <w:rtl w:val="true"/>
        </w:rPr>
        <w:t>וצ</w:t>
      </w:r>
      <w:r>
        <w:rPr>
          <w:rtl w:val="true"/>
        </w:rPr>
        <w:t>"</w:t>
      </w:r>
      <w:r>
        <w:rPr>
          <w:rFonts w:hint="cs"/>
          <w:rtl w:val="true"/>
        </w:rPr>
        <w:t>ע</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rtl w:val="true"/>
        </w:rPr>
        <w:t>מראי מקומות</w:t>
      </w:r>
      <w:r>
        <w:rPr>
          <w:rFonts w:hint="cs"/>
          <w:rtl w:val="true"/>
        </w:rPr>
        <w:t>.</w:t>
      </w:r>
    </w:p>
    <w:p>
      <w:pPr>
        <w:pStyle w:val="Normal"/>
        <w:numPr>
          <w:ilvl w:val="2"/>
          <w:numId w:val="22"/>
        </w:numPr>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ד תשובה רצ</w:t>
      </w:r>
      <w:r>
        <w:rPr>
          <w:rtl w:val="true"/>
        </w:rPr>
        <w:t>"</w:t>
      </w:r>
      <w:r>
        <w:rPr>
          <w:rtl w:val="true"/>
        </w:rPr>
        <w:t>ה</w:t>
      </w:r>
      <w:r>
        <w:rPr>
          <w:rtl w:val="true"/>
        </w:rPr>
        <w:t>) – "</w:t>
      </w:r>
      <w:r>
        <w:rPr>
          <w:rtl w:val="true"/>
        </w:rPr>
        <w:t>שאלה</w:t>
      </w:r>
      <w:r>
        <w:rPr>
          <w:rtl w:val="true"/>
        </w:rPr>
        <w:t xml:space="preserve">: </w:t>
      </w:r>
      <w:r>
        <w:rPr>
          <w:rtl w:val="true"/>
        </w:rPr>
        <w:t>אכסנאי שהשתתף בהדלקת נר חנוכה בפרוטה עם בעה</w:t>
      </w:r>
      <w:r>
        <w:rPr>
          <w:rtl w:val="true"/>
        </w:rPr>
        <w:t>"</w:t>
      </w:r>
      <w:r>
        <w:rPr>
          <w:rtl w:val="true"/>
        </w:rPr>
        <w:t>ב</w:t>
      </w:r>
      <w:r>
        <w:rPr>
          <w:rtl w:val="true"/>
        </w:rPr>
        <w:t xml:space="preserve">, </w:t>
      </w:r>
      <w:r>
        <w:rPr>
          <w:rtl w:val="true"/>
        </w:rPr>
        <w:t>ולאחר ההדלקה שרף הנר את חפצי השכנים שהיו בסמיכות אליו</w:t>
      </w:r>
      <w:r>
        <w:rPr>
          <w:rtl w:val="true"/>
        </w:rPr>
        <w:t xml:space="preserve">, </w:t>
      </w:r>
      <w:r>
        <w:rPr>
          <w:rtl w:val="true"/>
        </w:rPr>
        <w:t>האם חייב גם האכסנאי בנזיקין</w:t>
      </w:r>
      <w:r>
        <w:rPr>
          <w:rtl w:val="true"/>
        </w:rPr>
        <w:t xml:space="preserve">. </w:t>
      </w:r>
      <w:r>
        <w:rPr>
          <w:rtl w:val="true"/>
        </w:rPr>
        <w:t>תשובה</w:t>
      </w:r>
      <w:r>
        <w:rPr>
          <w:rtl w:val="true"/>
        </w:rPr>
        <w:t xml:space="preserve">: </w:t>
      </w:r>
      <w:r>
        <w:rPr>
          <w:rtl w:val="true"/>
        </w:rPr>
        <w:t>מסתבר שפטור</w:t>
      </w:r>
      <w:r>
        <w:rPr>
          <w:rtl w:val="true"/>
        </w:rPr>
        <w:t>".</w:t>
      </w:r>
    </w:p>
    <w:p>
      <w:pPr>
        <w:pStyle w:val="Normal"/>
        <w:ind w:end="0"/>
        <w:jc w:val="both"/>
        <w:rPr/>
      </w:pPr>
      <w:r>
        <w:rPr>
          <w:rFonts w:hint="cs"/>
          <w:rtl w:val="true"/>
        </w:rPr>
      </w:r>
    </w:p>
    <w:p>
      <w:pPr>
        <w:pStyle w:val="Normal"/>
        <w:numPr>
          <w:ilvl w:val="0"/>
          <w:numId w:val="22"/>
        </w:numPr>
        <w:ind w:hanging="57" w:start="142" w:end="0"/>
        <w:jc w:val="both"/>
        <w:rPr>
          <w:rFonts w:hint="cs"/>
        </w:rPr>
      </w:pPr>
      <w:r>
        <w:rPr>
          <w:rFonts w:hint="cs"/>
          <w:sz w:val="28"/>
          <w:szCs w:val="28"/>
          <w:u w:val="single"/>
          <w:rtl w:val="true"/>
        </w:rPr>
        <w:t>אשתו</w:t>
      </w:r>
      <w:r>
        <w:rPr>
          <w:rFonts w:hint="cs"/>
          <w:rtl w:val="true"/>
        </w:rPr>
        <w:t>.</w:t>
      </w:r>
    </w:p>
    <w:p>
      <w:pPr>
        <w:pStyle w:val="Normal"/>
        <w:numPr>
          <w:ilvl w:val="1"/>
          <w:numId w:val="22"/>
        </w:numPr>
        <w:ind w:hanging="57" w:start="227" w:end="0"/>
        <w:jc w:val="both"/>
        <w:rPr>
          <w:rFonts w:hint="cs"/>
        </w:rPr>
      </w:pPr>
      <w:r>
        <w:rPr>
          <w:rFonts w:hint="cs"/>
          <w:b/>
          <w:b/>
          <w:bCs/>
          <w:rtl w:val="true"/>
        </w:rPr>
        <w:t>למה אשתו אינו בכלל מהדרין</w:t>
      </w:r>
      <w:r>
        <w:rPr>
          <w:rFonts w:hint="cs"/>
          <w:rtl w:val="true"/>
        </w:rPr>
        <w:t>.</w:t>
      </w:r>
    </w:p>
    <w:p>
      <w:pPr>
        <w:pStyle w:val="Normal"/>
        <w:numPr>
          <w:ilvl w:val="2"/>
          <w:numId w:val="22"/>
        </w:numPr>
        <w:ind w:hanging="57" w:start="397" w:end="0"/>
        <w:jc w:val="both"/>
        <w:rPr>
          <w:rFonts w:hint="cs"/>
        </w:rPr>
      </w:pPr>
      <w:r>
        <w:rPr>
          <w:rFonts w:hint="cs"/>
          <w:rtl w:val="true"/>
        </w:rPr>
        <w:t>אשתו כגופו</w:t>
      </w:r>
      <w:r>
        <w:rPr>
          <w:rFonts w:hint="cs"/>
          <w:rtl w:val="true"/>
        </w:rPr>
        <w:t>.</w:t>
      </w:r>
    </w:p>
    <w:p>
      <w:pPr>
        <w:pStyle w:val="Normal"/>
        <w:numPr>
          <w:ilvl w:val="3"/>
          <w:numId w:val="22"/>
        </w:numPr>
        <w:ind w:hanging="57" w:start="56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דאיש ואשתו אינו בכלל מהדרין דכגוף אחד דמיין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א</w:t>
      </w:r>
      <w:r>
        <w:rPr>
          <w:rFonts w:hint="cs"/>
          <w:rtl w:val="true"/>
        </w:rPr>
        <w:t>').</w:t>
      </w:r>
    </w:p>
    <w:p>
      <w:pPr>
        <w:pStyle w:val="Normal"/>
        <w:numPr>
          <w:ilvl w:val="3"/>
          <w:numId w:val="22"/>
        </w:numPr>
        <w:ind w:hanging="57" w:start="567" w:end="0"/>
        <w:jc w:val="both"/>
        <w:rPr>
          <w:rFonts w:hint="cs"/>
        </w:rPr>
      </w:pP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ד</w:t>
      </w:r>
      <w:r>
        <w:rPr>
          <w:rFonts w:hint="cs"/>
          <w:rtl w:val="true"/>
        </w:rPr>
        <w:t>').</w:t>
      </w:r>
    </w:p>
    <w:p>
      <w:pPr>
        <w:pStyle w:val="Normal"/>
        <w:numPr>
          <w:ilvl w:val="3"/>
          <w:numId w:val="22"/>
        </w:numPr>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לבד מאשתו דהיא כגופו</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כל נשים אינו נכלל בהדין של מהדרין</w:t>
      </w:r>
      <w:r>
        <w:rPr>
          <w:rFonts w:hint="cs"/>
          <w:rtl w:val="true"/>
        </w:rPr>
        <w:t>.</w:t>
      </w:r>
    </w:p>
    <w:p>
      <w:pPr>
        <w:pStyle w:val="Normal"/>
        <w:numPr>
          <w:ilvl w:val="3"/>
          <w:numId w:val="22"/>
        </w:numPr>
        <w:ind w:hanging="57" w:start="567" w:end="0"/>
        <w:jc w:val="both"/>
        <w:rPr/>
      </w:pPr>
      <w:r>
        <w:rPr>
          <w:rFonts w:hint="cs"/>
          <w:u w:val="single"/>
          <w:rtl w:val="true"/>
        </w:rPr>
        <w:t>עולת שמואל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 xml:space="preserve">והגאון בעל אליה רבא </w:t>
      </w:r>
      <w:r>
        <w:rPr>
          <w:rFonts w:hint="cs"/>
          <w:rtl w:val="true"/>
        </w:rPr>
        <w:t xml:space="preserve">... </w:t>
      </w:r>
      <w:r>
        <w:rPr>
          <w:rFonts w:hint="cs"/>
          <w:rtl w:val="true"/>
        </w:rPr>
        <w:t>וזה הטעם מספיק רק לנשואות</w:t>
      </w:r>
      <w:r>
        <w:rPr>
          <w:rFonts w:hint="cs"/>
          <w:rtl w:val="true"/>
        </w:rPr>
        <w:t xml:space="preserve">, </w:t>
      </w:r>
      <w:r>
        <w:rPr>
          <w:rFonts w:hint="cs"/>
          <w:rtl w:val="true"/>
        </w:rPr>
        <w:t>אבל לא לפנויות ולומר הואיל דנשואות אינן מן המהדרין שוב לא נהגו גם הפנויות</w:t>
      </w:r>
      <w:r>
        <w:rPr>
          <w:rFonts w:hint="cs"/>
          <w:rtl w:val="true"/>
        </w:rPr>
        <w:t xml:space="preserve">, </w:t>
      </w:r>
      <w:r>
        <w:rPr>
          <w:rFonts w:hint="cs"/>
          <w:rtl w:val="true"/>
        </w:rPr>
        <w:t xml:space="preserve">הוא דוחק </w:t>
      </w:r>
      <w:r>
        <w:rPr>
          <w:rFonts w:hint="cs"/>
          <w:rtl w:val="true"/>
        </w:rPr>
        <w:t xml:space="preserve">... </w:t>
      </w:r>
      <w:r>
        <w:rPr>
          <w:rFonts w:hint="cs"/>
          <w:rtl w:val="true"/>
        </w:rPr>
        <w:t>נשים בנ</w:t>
      </w:r>
      <w:r>
        <w:rPr>
          <w:rtl w:val="true"/>
        </w:rPr>
        <w:t>"</w:t>
      </w:r>
      <w:r>
        <w:rPr>
          <w:rFonts w:hint="cs"/>
          <w:rtl w:val="true"/>
        </w:rPr>
        <w:t>ח טפילות דנ</w:t>
      </w:r>
      <w:r>
        <w:rPr>
          <w:rtl w:val="true"/>
        </w:rPr>
        <w:t>"</w:t>
      </w:r>
      <w:r>
        <w:rPr>
          <w:rFonts w:hint="cs"/>
          <w:rtl w:val="true"/>
        </w:rPr>
        <w:t>ח לא הי</w:t>
      </w:r>
      <w:r>
        <w:rPr>
          <w:rFonts w:hint="cs"/>
          <w:rtl w:val="true"/>
        </w:rPr>
        <w:t xml:space="preserve">' </w:t>
      </w:r>
      <w:r>
        <w:rPr>
          <w:rFonts w:hint="cs"/>
          <w:rtl w:val="true"/>
        </w:rPr>
        <w:t>לגופות כ</w:t>
      </w:r>
      <w:r>
        <w:rPr>
          <w:rtl w:val="true"/>
        </w:rPr>
        <w:t>"</w:t>
      </w:r>
      <w:r>
        <w:rPr>
          <w:rFonts w:hint="cs"/>
          <w:rtl w:val="true"/>
        </w:rPr>
        <w:t>א להעביר הדת ולאנשים היתה הגזירה כתבו לכם על קרן הצבי שאין לכם חלק באלקי ישראל ועל הנשים היתה הגזירה שתבעל לטפסר תחילה</w:t>
      </w:r>
      <w:r>
        <w:rPr>
          <w:rFonts w:hint="cs"/>
          <w:rtl w:val="true"/>
        </w:rPr>
        <w:t xml:space="preserve">, </w:t>
      </w:r>
      <w:r>
        <w:rPr>
          <w:rFonts w:hint="cs"/>
          <w:rtl w:val="true"/>
        </w:rPr>
        <w:t>ומדין תורה האנשים מחוייבן למסור נפש על קידוש השם</w:t>
      </w:r>
      <w:r>
        <w:rPr>
          <w:rFonts w:hint="cs"/>
          <w:rtl w:val="true"/>
        </w:rPr>
        <w:t xml:space="preserve">, </w:t>
      </w:r>
      <w:r>
        <w:rPr>
          <w:rFonts w:hint="cs"/>
          <w:rtl w:val="true"/>
        </w:rPr>
        <w:t xml:space="preserve">אבל הנשים היו פטורות דקרקע עולם היא </w:t>
      </w:r>
      <w:r>
        <w:rPr>
          <w:rFonts w:hint="cs"/>
          <w:rtl w:val="true"/>
        </w:rPr>
        <w:t xml:space="preserve">... </w:t>
      </w:r>
      <w:r>
        <w:rPr>
          <w:rFonts w:hint="cs"/>
          <w:rtl w:val="true"/>
        </w:rPr>
        <w:t>נס חנוכה לא היה שוה לשניהם</w:t>
      </w:r>
      <w:r>
        <w:rPr>
          <w:rFonts w:hint="cs"/>
          <w:rtl w:val="true"/>
        </w:rPr>
        <w:t xml:space="preserve">, </w:t>
      </w:r>
      <w:r>
        <w:rPr>
          <w:rFonts w:hint="cs"/>
          <w:rtl w:val="true"/>
        </w:rPr>
        <w:t>ומש</w:t>
      </w:r>
      <w:r>
        <w:rPr>
          <w:rtl w:val="true"/>
        </w:rPr>
        <w:t>"</w:t>
      </w:r>
      <w:r>
        <w:rPr>
          <w:rFonts w:hint="cs"/>
          <w:rtl w:val="true"/>
        </w:rPr>
        <w:t>ה במגילה חייבין ואלו הנ</w:t>
      </w:r>
      <w:r>
        <w:rPr>
          <w:rtl w:val="true"/>
        </w:rPr>
        <w:t>"</w:t>
      </w:r>
      <w:r>
        <w:rPr>
          <w:rFonts w:hint="cs"/>
          <w:rtl w:val="true"/>
        </w:rPr>
        <w:t>ח אינן בכלל המהדרין</w:t>
      </w:r>
      <w:r>
        <w:rPr>
          <w:rFonts w:hint="cs"/>
          <w:rtl w:val="true"/>
        </w:rPr>
        <w:t xml:space="preserve">, </w:t>
      </w:r>
      <w:r>
        <w:rPr>
          <w:rFonts w:hint="cs"/>
          <w:rtl w:val="true"/>
        </w:rPr>
        <w:t>והוויין רק טפילות לאנשים</w:t>
      </w:r>
      <w:r>
        <w:rPr>
          <w:rFonts w:hint="cs"/>
          <w:rtl w:val="true"/>
        </w:rPr>
        <w:t xml:space="preserve">, </w:t>
      </w:r>
      <w:r>
        <w:rPr>
          <w:rFonts w:hint="cs"/>
          <w:rtl w:val="true"/>
        </w:rPr>
        <w:t xml:space="preserve">ודוק כי נכון הוא </w:t>
      </w:r>
      <w:r>
        <w:rPr>
          <w:rFonts w:hint="cs"/>
          <w:rtl w:val="true"/>
        </w:rPr>
        <w:t xml:space="preserve">... </w:t>
      </w:r>
      <w:r>
        <w:rPr>
          <w:rFonts w:hint="cs"/>
          <w:rtl w:val="true"/>
        </w:rPr>
        <w:t>ומה שנסתפק מעלתו אם הנשים המדליקות לעצמן מברכין או לא</w:t>
      </w:r>
      <w:r>
        <w:rPr>
          <w:rFonts w:hint="cs"/>
          <w:rtl w:val="true"/>
        </w:rPr>
        <w:t xml:space="preserve">, </w:t>
      </w:r>
      <w:r>
        <w:rPr>
          <w:rFonts w:hint="cs"/>
          <w:rtl w:val="true"/>
        </w:rPr>
        <w:t>נלענ</w:t>
      </w:r>
      <w:r>
        <w:rPr>
          <w:rtl w:val="true"/>
        </w:rPr>
        <w:t>"</w:t>
      </w:r>
      <w:r>
        <w:rPr>
          <w:rFonts w:hint="cs"/>
          <w:rtl w:val="true"/>
        </w:rPr>
        <w:t>ד דלא גרע נ</w:t>
      </w:r>
      <w:r>
        <w:rPr>
          <w:rtl w:val="true"/>
        </w:rPr>
        <w:t>"</w:t>
      </w:r>
      <w:r>
        <w:rPr>
          <w:rFonts w:hint="cs"/>
          <w:rtl w:val="true"/>
        </w:rPr>
        <w:t>ח משאר מצות עשה שהז</w:t>
      </w:r>
      <w:r>
        <w:rPr>
          <w:rtl w:val="true"/>
        </w:rPr>
        <w:t>"</w:t>
      </w:r>
      <w:r>
        <w:rPr>
          <w:rFonts w:hint="cs"/>
          <w:rtl w:val="true"/>
        </w:rPr>
        <w:t>ג דפטורות ואפ</w:t>
      </w:r>
      <w:r>
        <w:rPr>
          <w:rtl w:val="true"/>
        </w:rPr>
        <w:t>"</w:t>
      </w:r>
      <w:r>
        <w:rPr>
          <w:rFonts w:hint="cs"/>
          <w:rtl w:val="true"/>
        </w:rPr>
        <w:t>ה מברכות</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הו</w:t>
      </w:r>
      <w:r>
        <w:rPr>
          <w:rtl w:val="true"/>
        </w:rPr>
        <w:t>"</w:t>
      </w:r>
      <w:r>
        <w:rPr>
          <w:rFonts w:hint="cs"/>
          <w:rtl w:val="true"/>
        </w:rPr>
        <w:t xml:space="preserve">ד </w:t>
      </w:r>
      <w:r>
        <w:rPr>
          <w:rFonts w:hint="cs"/>
          <w:u w:val="single"/>
          <w:rtl w:val="true"/>
        </w:rPr>
        <w:t>במ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tl w:val="true"/>
        </w:rPr>
        <w:t>ועיין בתשובת עולת שמואל סימן ק</w:t>
      </w:r>
      <w:r>
        <w:rPr>
          <w:rtl w:val="true"/>
        </w:rPr>
        <w:t>"</w:t>
      </w:r>
      <w:r>
        <w:rPr>
          <w:rtl w:val="true"/>
        </w:rPr>
        <w:t>ה דלדידן שמדליקין כ</w:t>
      </w:r>
      <w:r>
        <w:rPr>
          <w:rtl w:val="true"/>
        </w:rPr>
        <w:t>"</w:t>
      </w:r>
      <w:r>
        <w:rPr>
          <w:rtl w:val="true"/>
        </w:rPr>
        <w:t>א בפ</w:t>
      </w:r>
      <w:r>
        <w:rPr>
          <w:rtl w:val="true"/>
        </w:rPr>
        <w:t>"</w:t>
      </w:r>
      <w:r>
        <w:rPr>
          <w:rtl w:val="true"/>
        </w:rPr>
        <w:t>ע מ</w:t>
      </w:r>
      <w:r>
        <w:rPr>
          <w:rtl w:val="true"/>
        </w:rPr>
        <w:t>"</w:t>
      </w:r>
      <w:r>
        <w:rPr>
          <w:rtl w:val="true"/>
        </w:rPr>
        <w:t>מ אשה אינה צריכה להדליק דהויין רק טפילות לאנשים ואם רוצים להדליק מברכות דהוי כשאר מ</w:t>
      </w:r>
      <w:r>
        <w:rPr>
          <w:rtl w:val="true"/>
        </w:rPr>
        <w:t>"</w:t>
      </w:r>
      <w:r>
        <w:rPr>
          <w:rtl w:val="true"/>
        </w:rPr>
        <w:t>ע שהזמן גרמא דיכולות לברך</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מקראי קודש</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הר צבי שבת דף כא</w:t>
      </w:r>
      <w:r>
        <w:rPr>
          <w:rFonts w:hint="cs"/>
          <w:rtl w:val="true"/>
        </w:rPr>
        <w:t xml:space="preserve">: </w:t>
      </w:r>
      <w:r>
        <w:rPr>
          <w:rFonts w:hint="cs"/>
          <w:rtl w:val="true"/>
        </w:rPr>
        <w:t>ד</w:t>
      </w:r>
      <w:r>
        <w:rPr>
          <w:rtl w:val="true"/>
        </w:rPr>
        <w:t>"</w:t>
      </w:r>
      <w:r>
        <w:rPr>
          <w:rFonts w:hint="cs"/>
          <w:rtl w:val="true"/>
        </w:rPr>
        <w:t>ה במחצית</w:t>
      </w:r>
      <w:r>
        <w:rPr>
          <w:rFonts w:hint="cs"/>
          <w:rtl w:val="true"/>
        </w:rPr>
        <w:t xml:space="preserve">) </w:t>
      </w:r>
      <w:r>
        <w:rPr>
          <w:rtl w:val="true"/>
        </w:rPr>
        <w:t>–</w:t>
      </w:r>
      <w:r>
        <w:rPr>
          <w:rFonts w:hint="cs"/>
          <w:rtl w:val="true"/>
        </w:rPr>
        <w:t xml:space="preserve"> </w:t>
      </w:r>
      <w:r>
        <w:rPr>
          <w:rtl w:val="true"/>
        </w:rPr>
        <w:t>"</w:t>
      </w:r>
      <w:r>
        <w:rPr>
          <w:rFonts w:hint="cs"/>
          <w:rtl w:val="true"/>
        </w:rPr>
        <w:t>והנה תירוצו של ה</w:t>
      </w:r>
      <w:r>
        <w:rPr>
          <w:rFonts w:hint="cs"/>
          <w:rtl w:val="true"/>
        </w:rPr>
        <w:t>'</w:t>
      </w:r>
      <w:r>
        <w:rPr>
          <w:rFonts w:hint="cs"/>
          <w:rtl w:val="true"/>
        </w:rPr>
        <w:t>אליה</w:t>
      </w:r>
      <w:r>
        <w:rPr>
          <w:rFonts w:hint="cs"/>
          <w:rtl w:val="true"/>
        </w:rPr>
        <w:t>-</w:t>
      </w:r>
      <w:r>
        <w:rPr>
          <w:rFonts w:hint="cs"/>
          <w:rtl w:val="true"/>
        </w:rPr>
        <w:t>רבה</w:t>
      </w:r>
      <w:r>
        <w:rPr>
          <w:rFonts w:hint="cs"/>
          <w:rtl w:val="true"/>
        </w:rPr>
        <w:t xml:space="preserve">' </w:t>
      </w:r>
      <w:r>
        <w:rPr>
          <w:rFonts w:hint="cs"/>
          <w:rtl w:val="true"/>
        </w:rPr>
        <w:t>אינו מתיישב אלא באשה נשואה שאינה מדליקה משום דאשתו כגופו</w:t>
      </w:r>
      <w:r>
        <w:rPr>
          <w:rFonts w:hint="cs"/>
          <w:rtl w:val="true"/>
        </w:rPr>
        <w:t xml:space="preserve">, </w:t>
      </w:r>
      <w:r>
        <w:rPr>
          <w:rFonts w:hint="cs"/>
          <w:rtl w:val="true"/>
        </w:rPr>
        <w:t>אבל עדיין צריך ליישב את המנהג שגם הבתולות מבני</w:t>
      </w:r>
      <w:r>
        <w:rPr>
          <w:rFonts w:hint="cs"/>
          <w:rtl w:val="true"/>
        </w:rPr>
        <w:t>-</w:t>
      </w:r>
      <w:r>
        <w:rPr>
          <w:rFonts w:hint="cs"/>
          <w:rtl w:val="true"/>
        </w:rPr>
        <w:t xml:space="preserve">הבית אינן מהדרות להדליק </w:t>
      </w:r>
      <w:r>
        <w:rPr>
          <w:rFonts w:hint="cs"/>
          <w:rtl w:val="true"/>
        </w:rPr>
        <w:t xml:space="preserve">... </w:t>
      </w:r>
      <w:r>
        <w:rPr>
          <w:rFonts w:hint="cs"/>
          <w:rtl w:val="true"/>
        </w:rPr>
        <w:t xml:space="preserve">ובחידושי </w:t>
      </w:r>
      <w:r>
        <w:rPr>
          <w:rFonts w:hint="cs"/>
          <w:rtl w:val="true"/>
        </w:rPr>
        <w:t>'</w:t>
      </w:r>
      <w:r>
        <w:rPr>
          <w:rFonts w:hint="cs"/>
          <w:rtl w:val="true"/>
        </w:rPr>
        <w:t>חתם סופר</w:t>
      </w:r>
      <w:r>
        <w:rPr>
          <w:rFonts w:hint="cs"/>
          <w:rtl w:val="true"/>
        </w:rPr>
        <w:t xml:space="preserve">' ... </w:t>
      </w:r>
      <w:r>
        <w:rPr>
          <w:rFonts w:hint="cs"/>
          <w:rtl w:val="true"/>
        </w:rPr>
        <w:t>ובר מן</w:t>
      </w:r>
      <w:r>
        <w:rPr>
          <w:rFonts w:hint="cs"/>
          <w:rtl w:val="true"/>
        </w:rPr>
        <w:t>-</w:t>
      </w:r>
      <w:r>
        <w:rPr>
          <w:rFonts w:hint="cs"/>
          <w:rtl w:val="true"/>
        </w:rPr>
        <w:t>דין יש לומר דהנשים כיון דכל חיובם בחנוכה הוא משום אף הן היו באותו הנס</w:t>
      </w:r>
      <w:r>
        <w:rPr>
          <w:rFonts w:hint="cs"/>
          <w:rtl w:val="true"/>
        </w:rPr>
        <w:t xml:space="preserve">, </w:t>
      </w:r>
      <w:r>
        <w:rPr>
          <w:rFonts w:hint="cs"/>
          <w:rtl w:val="true"/>
        </w:rPr>
        <w:t>לכן אין דינם שוה במצוה זו לאנשים לענין מהדרין</w:t>
      </w:r>
      <w:r>
        <w:rPr>
          <w:rFonts w:hint="cs"/>
          <w:rtl w:val="true"/>
        </w:rPr>
        <w:t xml:space="preserve">, </w:t>
      </w:r>
      <w:r>
        <w:rPr>
          <w:rFonts w:hint="cs"/>
          <w:rtl w:val="true"/>
        </w:rPr>
        <w:t>ומצינו כן לענין מקרא מגילה דחכמים לא חייבו את הנשים מהטעם דאף הן היו באותו הנס אלא בעיקר המצוה</w:t>
      </w:r>
      <w:r>
        <w:rPr>
          <w:rFonts w:hint="cs"/>
          <w:rtl w:val="true"/>
        </w:rPr>
        <w:t xml:space="preserve">, </w:t>
      </w:r>
      <w:r>
        <w:rPr>
          <w:rFonts w:hint="cs"/>
          <w:rtl w:val="true"/>
        </w:rPr>
        <w:t>אבל לא שתהיינה שוות לאנשים לכל פרטי המצוה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ביצחק יקרא סי</w:t>
      </w:r>
      <w:r>
        <w:rPr>
          <w:rFonts w:hint="cs"/>
          <w:rtl w:val="true"/>
        </w:rPr>
        <w:t xml:space="preserve">' </w:t>
      </w:r>
      <w:r>
        <w:rPr>
          <w:rFonts w:hint="cs"/>
          <w:rtl w:val="true"/>
        </w:rPr>
        <w:t>תרע</w:t>
      </w:r>
      <w:r>
        <w:rPr>
          <w:rtl w:val="true"/>
        </w:rPr>
        <w:t>"</w:t>
      </w:r>
      <w:r>
        <w:rPr>
          <w:rFonts w:hint="cs"/>
          <w:rtl w:val="true"/>
        </w:rPr>
        <w:t>א על מ</w:t>
      </w:r>
      <w:r>
        <w:rPr>
          <w:rFonts w:hint="cs"/>
          <w:rtl w:val="true"/>
        </w:rPr>
        <w:t>"</w:t>
      </w:r>
      <w:r>
        <w:rPr>
          <w:rFonts w:hint="cs"/>
          <w:rtl w:val="true"/>
        </w:rPr>
        <w:t>ב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וכן מלבד בנותיו</w:t>
      </w:r>
      <w:r>
        <w:rPr>
          <w:rFonts w:hint="cs"/>
          <w:rtl w:val="true"/>
        </w:rPr>
        <w:t xml:space="preserve">, </w:t>
      </w:r>
      <w:r>
        <w:rPr>
          <w:rFonts w:hint="cs"/>
          <w:rtl w:val="true"/>
        </w:rPr>
        <w:t>אלא שבזה לא שייך הטעם שהן כגופו</w:t>
      </w:r>
      <w:r>
        <w:rPr>
          <w:rFonts w:hint="cs"/>
          <w:rtl w:val="true"/>
        </w:rPr>
        <w:t xml:space="preserve">. </w:t>
      </w:r>
      <w:r>
        <w:rPr>
          <w:rFonts w:hint="cs"/>
          <w:rtl w:val="true"/>
        </w:rPr>
        <w:t>וכתב החת</w:t>
      </w:r>
      <w:r>
        <w:rPr>
          <w:rtl w:val="true"/>
        </w:rPr>
        <w:t>"</w:t>
      </w:r>
      <w:r>
        <w:rPr>
          <w:rFonts w:hint="cs"/>
          <w:rtl w:val="true"/>
        </w:rPr>
        <w:t xml:space="preserve">ם סופר </w:t>
      </w:r>
      <w:r>
        <w:rPr>
          <w:rFonts w:hint="cs"/>
          <w:rtl w:val="true"/>
        </w:rPr>
        <w:t>...</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כל ילדות לא נוהג הדין של מהדרין הגם שיש דין מהדרין</w:t>
      </w:r>
      <w:r>
        <w:rPr>
          <w:rFonts w:hint="cs"/>
          <w:rtl w:val="true"/>
        </w:rPr>
        <w:t>.</w:t>
      </w:r>
    </w:p>
    <w:p>
      <w:pPr>
        <w:pStyle w:val="Normal"/>
        <w:numPr>
          <w:ilvl w:val="3"/>
          <w:numId w:val="22"/>
        </w:numPr>
        <w:ind w:hanging="57" w:start="567" w:end="0"/>
        <w:jc w:val="both"/>
        <w:rPr>
          <w:rFonts w:hint="cs"/>
        </w:rPr>
      </w:pPr>
      <w:r>
        <w:rPr>
          <w:u w:val="single"/>
          <w:rtl w:val="true"/>
        </w:rPr>
        <w:t>חת</w:t>
      </w:r>
      <w:r>
        <w:rPr>
          <w:u w:val="single"/>
          <w:rtl w:val="true"/>
        </w:rPr>
        <w:t>"</w:t>
      </w:r>
      <w:r>
        <w:rPr>
          <w:u w:val="single"/>
          <w:rtl w:val="true"/>
        </w:rPr>
        <w:t>ס</w:t>
      </w:r>
      <w:r>
        <w:rPr>
          <w:rtl w:val="true"/>
        </w:rPr>
        <w:t xml:space="preserve"> </w:t>
      </w:r>
      <w:r>
        <w:rPr>
          <w:rFonts w:hint="cs"/>
          <w:rtl w:val="true"/>
        </w:rPr>
        <w:t>(</w:t>
      </w:r>
      <w:r>
        <w:rPr>
          <w:rtl w:val="true"/>
        </w:rPr>
        <w:t>שבת דף כא</w:t>
      </w:r>
      <w:r>
        <w:rPr>
          <w:rFonts w:hint="cs"/>
          <w:rtl w:val="true"/>
        </w:rPr>
        <w:t xml:space="preserve">: </w:t>
      </w:r>
      <w:r>
        <w:rPr>
          <w:rFonts w:hint="cs"/>
          <w:rtl w:val="true"/>
        </w:rPr>
        <w:t>ד</w:t>
      </w:r>
      <w:r>
        <w:rPr>
          <w:rtl w:val="true"/>
        </w:rPr>
        <w:t>"</w:t>
      </w:r>
      <w:r>
        <w:rPr>
          <w:rFonts w:hint="cs"/>
          <w:rtl w:val="true"/>
        </w:rPr>
        <w:t>ה ומהדרין</w:t>
      </w:r>
      <w:r>
        <w:rPr>
          <w:rFonts w:hint="cs"/>
          <w:rtl w:val="true"/>
        </w:rPr>
        <w:t xml:space="preserve">) </w:t>
      </w:r>
      <w:r>
        <w:rPr>
          <w:rtl w:val="true"/>
        </w:rPr>
        <w:t>–</w:t>
      </w:r>
      <w:r>
        <w:rPr>
          <w:rFonts w:hint="cs"/>
          <w:rtl w:val="true"/>
        </w:rPr>
        <w:t xml:space="preserve"> </w:t>
      </w:r>
      <w:r>
        <w:rPr>
          <w:rtl w:val="true"/>
        </w:rPr>
        <w:t>"</w:t>
      </w:r>
      <w:r>
        <w:rPr>
          <w:rtl w:val="true"/>
        </w:rPr>
        <w:t>והמהדרין ראיתי מי שנתקשה מ</w:t>
      </w:r>
      <w:r>
        <w:rPr>
          <w:rtl w:val="true"/>
        </w:rPr>
        <w:t>"</w:t>
      </w:r>
      <w:r>
        <w:rPr>
          <w:rtl w:val="true"/>
        </w:rPr>
        <w:t>ט לא נהיגי נשי דידן להיות מן המהדרי</w:t>
      </w:r>
      <w:r>
        <w:rPr>
          <w:rtl w:val="true"/>
        </w:rPr>
        <w:t xml:space="preserve">' </w:t>
      </w:r>
      <w:r>
        <w:rPr>
          <w:rtl w:val="true"/>
        </w:rPr>
        <w:t>והיכא דליכא זכר והיא מדלקת היא מוספת והולכת והרי היא ממהדרי</w:t>
      </w:r>
      <w:r>
        <w:rPr>
          <w:rtl w:val="true"/>
        </w:rPr>
        <w:t xml:space="preserve">' </w:t>
      </w:r>
      <w:r>
        <w:rPr>
          <w:rtl w:val="true"/>
        </w:rPr>
        <w:t>מן המהדרי</w:t>
      </w:r>
      <w:r>
        <w:rPr>
          <w:rtl w:val="true"/>
        </w:rPr>
        <w:t xml:space="preserve">' </w:t>
      </w:r>
      <w:r>
        <w:rPr>
          <w:rtl w:val="true"/>
        </w:rPr>
        <w:t>ומ</w:t>
      </w:r>
      <w:r>
        <w:rPr>
          <w:rtl w:val="true"/>
        </w:rPr>
        <w:t>"</w:t>
      </w:r>
      <w:r>
        <w:rPr>
          <w:rtl w:val="true"/>
        </w:rPr>
        <w:t>ט לא תהי</w:t>
      </w:r>
      <w:r>
        <w:rPr>
          <w:rtl w:val="true"/>
        </w:rPr>
        <w:t xml:space="preserve">' </w:t>
      </w:r>
      <w:r>
        <w:rPr>
          <w:rtl w:val="true"/>
        </w:rPr>
        <w:t>מהמהדרים ונלפע</w:t>
      </w:r>
      <w:r>
        <w:rPr>
          <w:rtl w:val="true"/>
        </w:rPr>
        <w:t>"</w:t>
      </w:r>
      <w:r>
        <w:rPr>
          <w:rtl w:val="true"/>
        </w:rPr>
        <w:t>ד בתחלה כשתקנו נר איש וביתו על פתח ביתו מבחוץ ונמצאו בישראל מהדרין שיצאו לחוץ והדליקו בעצמם נוסף על הדלקת של בעל הבית אז לא נמצא שום אשה שתהי</w:t>
      </w:r>
      <w:r>
        <w:rPr>
          <w:rtl w:val="true"/>
        </w:rPr>
        <w:t xml:space="preserve">' </w:t>
      </w:r>
      <w:r>
        <w:rPr>
          <w:rtl w:val="true"/>
        </w:rPr>
        <w:t>מהמהדרים כי אין כבודה לצאת בחוץ בר</w:t>
      </w:r>
      <w:r>
        <w:rPr>
          <w:rtl w:val="true"/>
        </w:rPr>
        <w:t>"</w:t>
      </w:r>
      <w:r>
        <w:rPr>
          <w:rtl w:val="true"/>
        </w:rPr>
        <w:t>ה לעתותי ערב ולהדליק בין האנשים נהי אם אין האיש בביתו ועלי</w:t>
      </w:r>
      <w:r>
        <w:rPr>
          <w:rtl w:val="true"/>
        </w:rPr>
        <w:t xml:space="preserve">' </w:t>
      </w:r>
      <w:r>
        <w:rPr>
          <w:rtl w:val="true"/>
        </w:rPr>
        <w:t>מוטל מצות הדלקה על כר</w:t>
      </w:r>
      <w:r>
        <w:rPr>
          <w:rFonts w:hint="cs"/>
          <w:rtl w:val="true"/>
        </w:rPr>
        <w:t>ח</w:t>
      </w:r>
      <w:r>
        <w:rPr>
          <w:rtl w:val="true"/>
        </w:rPr>
        <w:t>ה תצא לחוץ להדליק מ</w:t>
      </w:r>
      <w:r>
        <w:rPr>
          <w:rtl w:val="true"/>
        </w:rPr>
        <w:t>"</w:t>
      </w:r>
      <w:r>
        <w:rPr>
          <w:rtl w:val="true"/>
        </w:rPr>
        <w:t>מ אם יש כאן זכר המדליק אין מן החסידות שתחמיר על עצמה בזה ותביא עצמה לידי חשדא והשתא אע</w:t>
      </w:r>
      <w:r>
        <w:rPr>
          <w:rtl w:val="true"/>
        </w:rPr>
        <w:t>"</w:t>
      </w:r>
      <w:r>
        <w:rPr>
          <w:rtl w:val="true"/>
        </w:rPr>
        <w:t>ג שכולם מדליקין בפנים מ</w:t>
      </w:r>
      <w:r>
        <w:rPr>
          <w:rtl w:val="true"/>
        </w:rPr>
        <w:t>"</w:t>
      </w:r>
      <w:r>
        <w:rPr>
          <w:rtl w:val="true"/>
        </w:rPr>
        <w:t>מ מנהג הראשון לא זז ממקומו כנ</w:t>
      </w:r>
      <w:r>
        <w:rPr>
          <w:rtl w:val="true"/>
        </w:rPr>
        <w:t>"</w:t>
      </w:r>
      <w:r>
        <w:rPr>
          <w:rtl w:val="true"/>
        </w:rPr>
        <w:t>ל נכון בעזה</w:t>
      </w:r>
      <w:r>
        <w:rPr>
          <w:rtl w:val="true"/>
        </w:rPr>
        <w:t>"</w:t>
      </w:r>
      <w:r>
        <w:rPr>
          <w:rtl w:val="true"/>
        </w:rPr>
        <w:t>י</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ז</w:t>
      </w:r>
      <w:r>
        <w:rPr>
          <w:rFonts w:hint="cs"/>
          <w:rtl w:val="true"/>
        </w:rPr>
        <w:t>').</w:t>
      </w:r>
    </w:p>
    <w:p>
      <w:pPr>
        <w:pStyle w:val="Normal"/>
        <w:numPr>
          <w:ilvl w:val="2"/>
          <w:numId w:val="22"/>
        </w:numPr>
        <w:ind w:hanging="57" w:start="397" w:end="0"/>
        <w:jc w:val="both"/>
        <w:rPr>
          <w:rFonts w:hint="cs"/>
        </w:rPr>
      </w:pPr>
      <w:r>
        <w:rPr>
          <w:rFonts w:hint="cs"/>
          <w:b/>
          <w:b/>
          <w:bCs/>
          <w:rtl w:val="true"/>
        </w:rPr>
        <w:t>טעמים</w:t>
      </w:r>
      <w:r>
        <w:rPr>
          <w:rFonts w:hint="cs"/>
          <w:rtl w:val="true"/>
        </w:rPr>
        <w:t>.</w:t>
      </w:r>
    </w:p>
    <w:p>
      <w:pPr>
        <w:pStyle w:val="Normal"/>
        <w:numPr>
          <w:ilvl w:val="3"/>
          <w:numId w:val="22"/>
        </w:numPr>
        <w:ind w:hanging="57" w:start="567" w:end="0"/>
        <w:jc w:val="both"/>
        <w:rPr>
          <w:rFonts w:hint="cs"/>
        </w:rPr>
      </w:pPr>
      <w:r>
        <w:rPr>
          <w:rFonts w:hint="cs"/>
          <w:rtl w:val="true"/>
        </w:rPr>
        <w:t xml:space="preserve">משום כל כבודה בת מלך פנימה </w:t>
      </w:r>
      <w:r>
        <w:rPr>
          <w:rtl w:val="true"/>
        </w:rPr>
        <w:t>–</w:t>
      </w:r>
      <w:r>
        <w:rPr>
          <w:rFonts w:hint="cs"/>
          <w:rtl w:val="true"/>
        </w:rPr>
        <w:t xml:space="preserve"> </w:t>
      </w:r>
      <w:r>
        <w:rPr>
          <w:u w:val="single"/>
          <w:rtl w:val="true"/>
        </w:rPr>
        <w:t>חת</w:t>
      </w:r>
      <w:r>
        <w:rPr>
          <w:u w:val="single"/>
          <w:rtl w:val="true"/>
        </w:rPr>
        <w:t>"</w:t>
      </w:r>
      <w:r>
        <w:rPr>
          <w:u w:val="single"/>
          <w:rtl w:val="true"/>
        </w:rPr>
        <w:t>ס</w:t>
      </w:r>
      <w:r>
        <w:rPr>
          <w:rtl w:val="true"/>
        </w:rPr>
        <w:t xml:space="preserve"> </w:t>
      </w:r>
      <w:r>
        <w:rPr>
          <w:rFonts w:hint="cs"/>
          <w:rtl w:val="true"/>
        </w:rPr>
        <w:t>(</w:t>
      </w:r>
      <w:r>
        <w:rPr>
          <w:rtl w:val="true"/>
        </w:rPr>
        <w:t>שבת דף כא</w:t>
      </w:r>
      <w:r>
        <w:rPr>
          <w:rFonts w:hint="cs"/>
          <w:rtl w:val="true"/>
        </w:rPr>
        <w:t xml:space="preserve">: </w:t>
      </w:r>
      <w:r>
        <w:rPr>
          <w:rFonts w:hint="cs"/>
          <w:rtl w:val="true"/>
        </w:rPr>
        <w:t>ד</w:t>
      </w:r>
      <w:r>
        <w:rPr>
          <w:rtl w:val="true"/>
        </w:rPr>
        <w:t>"</w:t>
      </w:r>
      <w:r>
        <w:rPr>
          <w:rFonts w:hint="cs"/>
          <w:rtl w:val="true"/>
        </w:rPr>
        <w:t>ה ומהדרין</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w:t>
      </w:r>
      <w:r>
        <w:rPr>
          <w:rtl w:val="true"/>
        </w:rPr>
        <w:t>"</w:t>
      </w:r>
      <w:r>
        <w:rPr>
          <w:rFonts w:hint="cs"/>
          <w:rtl w:val="true"/>
        </w:rPr>
        <w:t>פ</w:t>
      </w:r>
      <w:r>
        <w:rPr>
          <w:rFonts w:hint="cs"/>
          <w:rtl w:val="true"/>
        </w:rPr>
        <w:t>).</w:t>
      </w:r>
    </w:p>
    <w:p>
      <w:pPr>
        <w:pStyle w:val="Normal"/>
        <w:numPr>
          <w:ilvl w:val="3"/>
          <w:numId w:val="22"/>
        </w:numPr>
        <w:ind w:hanging="57" w:start="567" w:end="0"/>
        <w:jc w:val="both"/>
        <w:rPr>
          <w:rFonts w:hint="cs"/>
        </w:rPr>
      </w:pPr>
      <w:r>
        <w:rPr>
          <w:rFonts w:hint="cs"/>
          <w:rtl w:val="true"/>
        </w:rPr>
        <w:t>משום שהויין רק טפילות לאנשים</w:t>
      </w:r>
      <w:r>
        <w:rPr>
          <w:rFonts w:hint="cs"/>
          <w:rtl w:val="true"/>
        </w:rPr>
        <w:t xml:space="preserve">, </w:t>
      </w:r>
      <w:r>
        <w:rPr>
          <w:rFonts w:hint="cs"/>
          <w:rtl w:val="true"/>
        </w:rPr>
        <w:t xml:space="preserve">בזה הדין </w:t>
      </w:r>
      <w:r>
        <w:rPr>
          <w:rtl w:val="true"/>
        </w:rPr>
        <w:t>–</w:t>
      </w:r>
      <w:r>
        <w:rPr>
          <w:rFonts w:hint="cs"/>
          <w:rtl w:val="true"/>
        </w:rPr>
        <w:t xml:space="preserve"> </w:t>
      </w:r>
      <w:r>
        <w:rPr>
          <w:rFonts w:hint="cs"/>
          <w:u w:val="single"/>
          <w:rtl w:val="true"/>
        </w:rPr>
        <w:t>עולת שמואל</w:t>
      </w:r>
      <w:r>
        <w:rPr>
          <w:rFonts w:hint="cs"/>
          <w:rtl w:val="true"/>
        </w:rPr>
        <w:t xml:space="preserve"> סי</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Fonts w:hint="cs"/>
          <w:rtl w:val="true"/>
        </w:rPr>
        <w:t>הו</w:t>
      </w:r>
      <w:r>
        <w:rPr>
          <w:rtl w:val="true"/>
        </w:rPr>
        <w:t>"</w:t>
      </w:r>
      <w:r>
        <w:rPr>
          <w:rFonts w:hint="cs"/>
          <w:rtl w:val="true"/>
        </w:rPr>
        <w:t>ד במ</w:t>
      </w:r>
      <w:r>
        <w:rPr>
          <w:rtl w:val="true"/>
        </w:rPr>
        <w:t>"</w:t>
      </w:r>
      <w:r>
        <w:rPr>
          <w:rFonts w:hint="cs"/>
          <w:rtl w:val="true"/>
        </w:rPr>
        <w:t>ב 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ט</w:t>
      </w:r>
      <w:r>
        <w:rPr>
          <w:rFonts w:hint="cs"/>
          <w:rtl w:val="true"/>
        </w:rPr>
        <w:t xml:space="preserve">', </w:t>
      </w:r>
      <w:r>
        <w:rPr>
          <w:rFonts w:hint="cs"/>
          <w:rtl w:val="true"/>
        </w:rPr>
        <w:t>לשונו מובא לעיל</w:t>
      </w:r>
      <w:r>
        <w:rPr>
          <w:rFonts w:hint="cs"/>
          <w:rtl w:val="true"/>
        </w:rPr>
        <w:t>).</w:t>
      </w:r>
    </w:p>
    <w:p>
      <w:pPr>
        <w:pStyle w:val="Normal"/>
        <w:numPr>
          <w:ilvl w:val="3"/>
          <w:numId w:val="22"/>
        </w:numPr>
        <w:ind w:hanging="57" w:start="567" w:end="0"/>
        <w:jc w:val="both"/>
        <w:rPr>
          <w:rFonts w:hint="cs"/>
        </w:rPr>
      </w:pPr>
      <w:r>
        <w:rPr>
          <w:rFonts w:hint="cs"/>
          <w:rtl w:val="true"/>
        </w:rPr>
        <w:t xml:space="preserve">עוד טעם </w:t>
      </w:r>
      <w:r>
        <w:rPr>
          <w:rtl w:val="true"/>
        </w:rPr>
        <w:t>–</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ז</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ו</w:t>
      </w:r>
      <w:r>
        <w:rPr>
          <w:rtl w:val="true"/>
        </w:rPr>
        <w:t xml:space="preserve">' </w:t>
      </w:r>
      <w:r>
        <w:rPr>
          <w:rtl w:val="true"/>
        </w:rPr>
        <w:t>אות</w:t>
      </w:r>
      <w:r>
        <w:rPr>
          <w:rFonts w:hint="cs"/>
          <w:rtl w:val="true"/>
        </w:rPr>
        <w:t xml:space="preserve"> ב</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א</w:t>
      </w:r>
      <w:r>
        <w:rPr>
          <w:rFonts w:hint="cs"/>
          <w:rtl w:val="true"/>
        </w:rPr>
        <w:t xml:space="preserve">'), </w:t>
      </w:r>
      <w:r>
        <w:rPr>
          <w:rFonts w:hint="cs"/>
          <w:u w:val="single"/>
          <w:rtl w:val="true"/>
        </w:rPr>
        <w:t>פס</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ב</w:t>
      </w:r>
      <w:r>
        <w:rPr>
          <w:rFonts w:hint="cs"/>
          <w:rtl w:val="true"/>
        </w:rPr>
        <w:t>').</w:t>
      </w:r>
    </w:p>
    <w:p>
      <w:pPr>
        <w:pStyle w:val="Normal"/>
        <w:numPr>
          <w:ilvl w:val="3"/>
          <w:numId w:val="22"/>
        </w:numPr>
        <w:ind w:hanging="57" w:start="567" w:end="0"/>
        <w:jc w:val="both"/>
        <w:rPr/>
      </w:pPr>
      <w:r>
        <w:rPr>
          <w:rFonts w:hint="cs"/>
          <w:u w:val="single"/>
          <w:rtl w:val="true"/>
        </w:rPr>
        <w:t>שער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הנה צריך לישב לפ</w:t>
      </w:r>
      <w:r>
        <w:rPr>
          <w:rtl w:val="true"/>
        </w:rPr>
        <w:t>"</w:t>
      </w:r>
      <w:r>
        <w:rPr>
          <w:rtl w:val="true"/>
        </w:rPr>
        <w:t>ז למה לא נהגו גם כן הנשים להדליק בפני עצמן כמו האנשים</w:t>
      </w:r>
      <w:r>
        <w:rPr>
          <w:rFonts w:hint="cs"/>
          <w:rtl w:val="true"/>
        </w:rPr>
        <w:t xml:space="preserve"> </w:t>
      </w:r>
      <w:r>
        <w:rPr>
          <w:rFonts w:hint="cs"/>
          <w:rtl w:val="true"/>
        </w:rPr>
        <w:t>...</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סי</w:t>
      </w:r>
      <w:r>
        <w:rPr>
          <w:rtl w:val="true"/>
        </w:rPr>
        <w:t xml:space="preserve">' </w:t>
      </w:r>
      <w:r>
        <w:rPr>
          <w:rtl w:val="true"/>
        </w:rPr>
        <w:t>ק</w:t>
      </w:r>
      <w:r>
        <w:rPr>
          <w:rFonts w:hint="cs"/>
          <w:rtl w:val="true"/>
        </w:rPr>
        <w:t>פ</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קפ</w:t>
      </w:r>
      <w:r>
        <w:rPr>
          <w:rtl w:val="true"/>
        </w:rPr>
        <w:t>"</w:t>
      </w:r>
      <w:r>
        <w:rPr>
          <w:rFonts w:hint="cs"/>
          <w:rtl w:val="true"/>
        </w:rPr>
        <w:t>ט אות ג</w:t>
      </w:r>
      <w:r>
        <w:rPr>
          <w:rFonts w:hint="cs"/>
          <w:rtl w:val="true"/>
        </w:rPr>
        <w:t xml:space="preserve">') </w:t>
      </w:r>
      <w:r>
        <w:rPr>
          <w:rtl w:val="true"/>
        </w:rPr>
        <w:t>–</w:t>
      </w:r>
      <w:r>
        <w:rPr>
          <w:rFonts w:hint="cs"/>
          <w:rtl w:val="true"/>
        </w:rPr>
        <w:t xml:space="preserve"> </w:t>
      </w:r>
      <w:r>
        <w:rPr>
          <w:rtl w:val="true"/>
        </w:rPr>
        <w:t>"</w:t>
      </w:r>
      <w:r>
        <w:rPr>
          <w:rFonts w:hint="cs"/>
          <w:rtl w:val="true"/>
        </w:rPr>
        <w:t>דמנהג של אגר</w:t>
      </w:r>
      <w:r>
        <w:rPr>
          <w:rtl w:val="true"/>
        </w:rPr>
        <w:t>"</w:t>
      </w:r>
      <w:r>
        <w:rPr>
          <w:rFonts w:hint="cs"/>
          <w:rtl w:val="true"/>
        </w:rPr>
        <w:t>מ זצ</w:t>
      </w:r>
      <w:r>
        <w:rPr>
          <w:rtl w:val="true"/>
        </w:rPr>
        <w:t>"</w:t>
      </w:r>
      <w:r>
        <w:rPr>
          <w:rFonts w:hint="cs"/>
          <w:rtl w:val="true"/>
        </w:rPr>
        <w:t>ל בבית אבותיו הי</w:t>
      </w:r>
      <w:r>
        <w:rPr>
          <w:rFonts w:hint="cs"/>
          <w:rtl w:val="true"/>
        </w:rPr>
        <w:t xml:space="preserve">' </w:t>
      </w:r>
      <w:r>
        <w:rPr>
          <w:rFonts w:hint="cs"/>
          <w:rtl w:val="true"/>
        </w:rPr>
        <w:t>שכל בני משפחתו היו מדליקים ואפילו הילדות וגם אמו היתה מדליקה מדין המהדרין</w:t>
      </w:r>
      <w:r>
        <w:rPr>
          <w:rFonts w:hint="cs"/>
          <w:rtl w:val="true"/>
        </w:rPr>
        <w:t xml:space="preserve">, </w:t>
      </w:r>
      <w:r>
        <w:rPr>
          <w:rFonts w:hint="cs"/>
          <w:rtl w:val="true"/>
        </w:rPr>
        <w:t>ודלא כמש</w:t>
      </w:r>
      <w:r>
        <w:rPr>
          <w:rtl w:val="true"/>
        </w:rPr>
        <w:t>"</w:t>
      </w:r>
      <w:r>
        <w:rPr>
          <w:rFonts w:hint="cs"/>
          <w:rtl w:val="true"/>
        </w:rPr>
        <w:t>כ המ</w:t>
      </w:r>
      <w:r>
        <w:rPr>
          <w:rtl w:val="true"/>
        </w:rPr>
        <w:t>"</w:t>
      </w:r>
      <w:r>
        <w:rPr>
          <w:rFonts w:hint="cs"/>
          <w:rtl w:val="true"/>
        </w:rPr>
        <w:t>ב וא</w:t>
      </w:r>
      <w:r>
        <w:rPr>
          <w:rtl w:val="true"/>
        </w:rPr>
        <w:t>"</w:t>
      </w:r>
      <w:r>
        <w:rPr>
          <w:rFonts w:hint="cs"/>
          <w:rtl w:val="true"/>
        </w:rPr>
        <w:t>ר דאמרינן דבכה</w:t>
      </w:r>
      <w:r>
        <w:rPr>
          <w:rtl w:val="true"/>
        </w:rPr>
        <w:t>"</w:t>
      </w:r>
      <w:r>
        <w:rPr>
          <w:rFonts w:hint="cs"/>
          <w:rtl w:val="true"/>
        </w:rPr>
        <w:t>ג דאשתו כגופו וא</w:t>
      </w:r>
      <w:r>
        <w:rPr>
          <w:rtl w:val="true"/>
        </w:rPr>
        <w:t>"</w:t>
      </w:r>
      <w:r>
        <w:rPr>
          <w:rFonts w:hint="cs"/>
          <w:rtl w:val="true"/>
        </w:rPr>
        <w:t xml:space="preserve">א לה להדליק אלא כמשמעות איזה אחרונים דלא סברו סברא זו </w:t>
      </w:r>
      <w:r>
        <w:rPr>
          <w:rFonts w:hint="cs"/>
          <w:rtl w:val="true"/>
        </w:rPr>
        <w:t>(</w:t>
      </w:r>
      <w:r>
        <w:rPr>
          <w:rFonts w:hint="cs"/>
          <w:rtl w:val="true"/>
        </w:rPr>
        <w:t>עיין מקראי קודש סי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דסוכ</w:t>
      </w:r>
      <w:r>
        <w:rPr>
          <w:rtl w:val="true"/>
        </w:rPr>
        <w:t>"</w:t>
      </w:r>
      <w:r>
        <w:rPr>
          <w:rFonts w:hint="cs"/>
          <w:rtl w:val="true"/>
        </w:rPr>
        <w:t>ס מותר להדליק מדין מהדרין מן המהדרין</w:t>
      </w:r>
      <w:r>
        <w:rPr>
          <w:rFonts w:hint="cs"/>
          <w:rtl w:val="true"/>
        </w:rPr>
        <w:t xml:space="preserve">. </w:t>
      </w:r>
      <w:r>
        <w:rPr>
          <w:rFonts w:hint="cs"/>
          <w:rtl w:val="true"/>
        </w:rPr>
        <w:t>אבל בעל האגר</w:t>
      </w:r>
      <w:r>
        <w:rPr>
          <w:rtl w:val="true"/>
        </w:rPr>
        <w:t>"</w:t>
      </w:r>
      <w:r>
        <w:rPr>
          <w:rFonts w:hint="cs"/>
          <w:rtl w:val="true"/>
        </w:rPr>
        <w:t>מ זצ</w:t>
      </w:r>
      <w:r>
        <w:rPr>
          <w:rtl w:val="true"/>
        </w:rPr>
        <w:t>"</w:t>
      </w:r>
      <w:r>
        <w:rPr>
          <w:rFonts w:hint="cs"/>
          <w:rtl w:val="true"/>
        </w:rPr>
        <w:t>ל בעצמו לא המשיך מנהג זה באשתו ובנותיו במדינותינו</w:t>
      </w:r>
      <w:r>
        <w:rPr>
          <w:rFonts w:hint="cs"/>
          <w:rtl w:val="true"/>
        </w:rPr>
        <w:t xml:space="preserve">, </w:t>
      </w:r>
      <w:r>
        <w:rPr>
          <w:rFonts w:hint="cs"/>
          <w:rtl w:val="true"/>
        </w:rPr>
        <w:t>מאיזה טעם</w:t>
      </w:r>
      <w:r>
        <w:rPr>
          <w:rFonts w:hint="cs"/>
          <w:rtl w:val="true"/>
        </w:rPr>
        <w:t xml:space="preserve">. </w:t>
      </w:r>
      <w:r>
        <w:rPr>
          <w:rFonts w:hint="cs"/>
          <w:rtl w:val="true"/>
        </w:rPr>
        <w:t>ולכן נהג הראש ישיבה שליט</w:t>
      </w:r>
      <w:r>
        <w:rPr>
          <w:rtl w:val="true"/>
        </w:rPr>
        <w:t>"</w:t>
      </w:r>
      <w:r>
        <w:rPr>
          <w:rFonts w:hint="cs"/>
          <w:rtl w:val="true"/>
        </w:rPr>
        <w:t>א שבתו לא היתה מדלקת אבל אין זה הנהגה משום דינא ולכן בעצם מותר לילדות בבית להדליק אבל לענין אשתו לא נהגו להדליק מדין המהדרין</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לפי העולת שמואל</w:t>
      </w:r>
      <w:r>
        <w:rPr>
          <w:rFonts w:hint="cs"/>
          <w:rtl w:val="true"/>
        </w:rPr>
        <w:t xml:space="preserve">, </w:t>
      </w:r>
      <w:r>
        <w:rPr>
          <w:rFonts w:hint="cs"/>
          <w:rtl w:val="true"/>
        </w:rPr>
        <w:t>שאין מהדרין על בנות</w:t>
      </w:r>
      <w:r>
        <w:rPr>
          <w:rFonts w:hint="cs"/>
          <w:rtl w:val="true"/>
        </w:rPr>
        <w:t xml:space="preserve">. </w:t>
      </w:r>
      <w:r>
        <w:rPr>
          <w:rFonts w:hint="cs"/>
          <w:rtl w:val="true"/>
        </w:rPr>
        <w:t>יש לעי</w:t>
      </w:r>
      <w:r>
        <w:rPr>
          <w:rFonts w:hint="cs"/>
          <w:rtl w:val="true"/>
        </w:rPr>
        <w:t xml:space="preserve">' </w:t>
      </w:r>
      <w:r>
        <w:rPr>
          <w:rFonts w:hint="cs"/>
          <w:rtl w:val="true"/>
        </w:rPr>
        <w:t>אם הבנות יכולות לברך</w:t>
      </w:r>
      <w:r>
        <w:rPr>
          <w:rFonts w:hint="cs"/>
          <w:rtl w:val="true"/>
        </w:rPr>
        <w:t xml:space="preserve">, </w:t>
      </w:r>
      <w:r>
        <w:rPr>
          <w:rFonts w:hint="cs"/>
          <w:rtl w:val="true"/>
        </w:rPr>
        <w:t>אם כבר הדליק הבעל הבית</w:t>
      </w:r>
      <w:r>
        <w:rPr>
          <w:rFonts w:hint="cs"/>
          <w:rtl w:val="true"/>
        </w:rPr>
        <w:t xml:space="preserve">. </w:t>
      </w:r>
      <w:r>
        <w:rPr>
          <w:rFonts w:hint="cs"/>
          <w:rtl w:val="true"/>
        </w:rPr>
        <w:t>הגם שעי</w:t>
      </w:r>
      <w:r>
        <w:rPr>
          <w:rFonts w:hint="cs"/>
          <w:rtl w:val="true"/>
        </w:rPr>
        <w:t xml:space="preserve">' </w:t>
      </w:r>
      <w:r>
        <w:rPr>
          <w:rFonts w:hint="cs"/>
          <w:rtl w:val="true"/>
        </w:rPr>
        <w:t xml:space="preserve">בעולת שמואל בפנים </w:t>
      </w:r>
      <w:r>
        <w:rPr>
          <w:rFonts w:hint="cs"/>
          <w:rtl w:val="true"/>
        </w:rPr>
        <w:t>(</w:t>
      </w:r>
      <w:r>
        <w:rPr>
          <w:rFonts w:hint="cs"/>
          <w:rtl w:val="true"/>
        </w:rPr>
        <w:t>לשונו מובא לעיל</w:t>
      </w:r>
      <w:r>
        <w:rPr>
          <w:rFonts w:hint="cs"/>
          <w:rtl w:val="true"/>
        </w:rPr>
        <w:t xml:space="preserve">) </w:t>
      </w:r>
      <w:r>
        <w:rPr>
          <w:rFonts w:hint="cs"/>
          <w:rtl w:val="true"/>
        </w:rPr>
        <w:t>שכתב</w:t>
      </w:r>
      <w:r>
        <w:rPr>
          <w:rFonts w:hint="cs"/>
          <w:rtl w:val="true"/>
        </w:rPr>
        <w:t xml:space="preserve">, </w:t>
      </w:r>
      <w:r>
        <w:rPr>
          <w:rFonts w:hint="cs"/>
          <w:rtl w:val="true"/>
        </w:rPr>
        <w:t>שנשים יכולות לברך כיון שלא גרע מכל מצות עשה שהזמן גרמא</w:t>
      </w:r>
      <w:r>
        <w:rPr>
          <w:rFonts w:hint="cs"/>
          <w:rtl w:val="true"/>
        </w:rPr>
        <w:t xml:space="preserve">. </w:t>
      </w:r>
      <w:r>
        <w:rPr>
          <w:rFonts w:hint="cs"/>
          <w:rtl w:val="true"/>
        </w:rPr>
        <w:t>אמנם</w:t>
      </w:r>
      <w:r>
        <w:rPr>
          <w:rFonts w:hint="cs"/>
          <w:rtl w:val="true"/>
        </w:rPr>
        <w:t xml:space="preserve">, </w:t>
      </w:r>
      <w:r>
        <w:rPr>
          <w:rFonts w:hint="cs"/>
          <w:rtl w:val="true"/>
        </w:rPr>
        <w:t>המ</w:t>
      </w:r>
      <w:r>
        <w:rPr>
          <w:rtl w:val="true"/>
        </w:rPr>
        <w:t>"</w:t>
      </w:r>
      <w:r>
        <w:rPr>
          <w:rFonts w:hint="cs"/>
          <w:rtl w:val="true"/>
        </w:rPr>
        <w:t>ב 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ט</w:t>
      </w:r>
      <w:r>
        <w:rPr>
          <w:rtl w:val="true"/>
        </w:rPr>
        <w:t>"</w:t>
      </w:r>
      <w:r>
        <w:rPr>
          <w:rFonts w:hint="cs"/>
          <w:rtl w:val="true"/>
        </w:rPr>
        <w:t>ז חושש לברכה שאינו צריכה</w:t>
      </w:r>
      <w:r>
        <w:rPr>
          <w:rFonts w:hint="cs"/>
          <w:rtl w:val="true"/>
        </w:rPr>
        <w:t xml:space="preserve">, </w:t>
      </w:r>
      <w:r>
        <w:rPr>
          <w:rFonts w:hint="cs"/>
          <w:rtl w:val="true"/>
        </w:rPr>
        <w:t>בזמן שאשתו כבר הדליקה</w:t>
      </w:r>
      <w:r>
        <w:rPr>
          <w:rFonts w:hint="cs"/>
          <w:rtl w:val="true"/>
        </w:rPr>
        <w:t xml:space="preserve">, </w:t>
      </w:r>
      <w:r>
        <w:rPr>
          <w:rFonts w:hint="cs"/>
          <w:rtl w:val="true"/>
        </w:rPr>
        <w:t>אם הבעל יכול לברך</w:t>
      </w:r>
      <w:r>
        <w:rPr>
          <w:rFonts w:hint="cs"/>
          <w:rtl w:val="true"/>
        </w:rPr>
        <w:t xml:space="preserve">. </w:t>
      </w:r>
      <w:r>
        <w:rPr>
          <w:rFonts w:hint="cs"/>
          <w:rtl w:val="true"/>
        </w:rPr>
        <w:t>א</w:t>
      </w:r>
      <w:r>
        <w:rPr>
          <w:rtl w:val="true"/>
        </w:rPr>
        <w:t>"</w:t>
      </w:r>
      <w:r>
        <w:rPr>
          <w:rFonts w:hint="cs"/>
          <w:rtl w:val="true"/>
        </w:rPr>
        <w:t>כ</w:t>
      </w:r>
      <w:r>
        <w:rPr>
          <w:rFonts w:hint="cs"/>
          <w:rtl w:val="true"/>
        </w:rPr>
        <w:t xml:space="preserve">, </w:t>
      </w:r>
      <w:r>
        <w:rPr>
          <w:rFonts w:hint="cs"/>
          <w:rtl w:val="true"/>
        </w:rPr>
        <w:t>ה</w:t>
      </w:r>
      <w:r>
        <w:rPr>
          <w:rtl w:val="true"/>
        </w:rPr>
        <w:t>"</w:t>
      </w:r>
      <w:r>
        <w:rPr>
          <w:rFonts w:hint="cs"/>
          <w:rtl w:val="true"/>
        </w:rPr>
        <w:t>ה כאן</w:t>
      </w:r>
      <w:r>
        <w:rPr>
          <w:rFonts w:hint="cs"/>
          <w:rtl w:val="true"/>
        </w:rPr>
        <w:t xml:space="preserve">. </w:t>
      </w:r>
      <w:r>
        <w:rPr>
          <w:rFonts w:hint="cs"/>
          <w:rtl w:val="true"/>
        </w:rPr>
        <w:t>אמנם לשון המ</w:t>
      </w:r>
      <w:r>
        <w:rPr>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ט</w:t>
      </w:r>
      <w:r>
        <w:rPr>
          <w:rFonts w:hint="cs"/>
          <w:rtl w:val="true"/>
        </w:rPr>
        <w:t>' (</w:t>
      </w:r>
      <w:r>
        <w:rPr>
          <w:rFonts w:hint="cs"/>
          <w:rtl w:val="true"/>
        </w:rPr>
        <w:t>לשונו מובא לעיל</w:t>
      </w:r>
      <w:r>
        <w:rPr>
          <w:rFonts w:hint="cs"/>
          <w:rtl w:val="true"/>
        </w:rPr>
        <w:t xml:space="preserve">), </w:t>
      </w:r>
      <w:r>
        <w:rPr>
          <w:rFonts w:hint="cs"/>
          <w:rtl w:val="true"/>
        </w:rPr>
        <w:t>נראה שמברכין</w:t>
      </w:r>
      <w:r>
        <w:rPr>
          <w:rFonts w:hint="cs"/>
          <w:rtl w:val="true"/>
        </w:rPr>
        <w:t xml:space="preserve">. </w:t>
      </w:r>
      <w:r>
        <w:rPr>
          <w:rFonts w:hint="cs"/>
          <w:rtl w:val="true"/>
        </w:rPr>
        <w:t>וצ</w:t>
      </w:r>
      <w:r>
        <w:rPr>
          <w:rFonts w:hint="cs"/>
          <w:rtl w:val="true"/>
        </w:rPr>
        <w:t>"</w:t>
      </w:r>
      <w:r>
        <w:rPr>
          <w:rFonts w:hint="cs"/>
          <w:rtl w:val="true"/>
        </w:rPr>
        <w:t>ע</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בעל ואשתו יכולים להדליק ולברך בבית אחד</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א</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w:t>
      </w:r>
      <w:r>
        <w:rPr>
          <w:rFonts w:hint="cs"/>
          <w:rtl w:val="true"/>
        </w:rPr>
        <w:t>נ</w:t>
      </w:r>
      <w:r>
        <w:rPr>
          <w:rtl w:val="true"/>
        </w:rPr>
        <w:t>"</w:t>
      </w:r>
      <w:r>
        <w:rPr>
          <w:rFonts w:hint="cs"/>
          <w:rtl w:val="true"/>
        </w:rPr>
        <w:t xml:space="preserve">ל </w:t>
      </w:r>
      <w:r>
        <w:rPr>
          <w:rFonts w:hint="cs"/>
          <w:u w:val="single"/>
          <w:rtl w:val="true"/>
        </w:rPr>
        <w:t>בתרה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א</w:t>
      </w:r>
      <w:r>
        <w:rPr>
          <w:rFonts w:hint="cs"/>
          <w:rtl w:val="true"/>
        </w:rPr>
        <w:t xml:space="preserve">) </w:t>
      </w:r>
      <w:r>
        <w:rPr>
          <w:rFonts w:hint="cs"/>
          <w:rtl w:val="true"/>
        </w:rPr>
        <w:t>לכ</w:t>
      </w:r>
      <w:r>
        <w:rPr>
          <w:rtl w:val="true"/>
        </w:rPr>
        <w:t>"</w:t>
      </w:r>
      <w:r>
        <w:rPr>
          <w:rFonts w:hint="cs"/>
          <w:rtl w:val="true"/>
        </w:rPr>
        <w:t>ע א</w:t>
      </w:r>
      <w:r>
        <w:rPr>
          <w:rtl w:val="true"/>
        </w:rPr>
        <w:t>"</w:t>
      </w:r>
      <w:r>
        <w:rPr>
          <w:rFonts w:hint="cs"/>
          <w:rtl w:val="true"/>
        </w:rPr>
        <w:t>א לברך</w:t>
      </w:r>
      <w:r>
        <w:rPr>
          <w:rFonts w:hint="cs"/>
          <w:rtl w:val="true"/>
        </w:rPr>
        <w:t>].</w:t>
      </w:r>
    </w:p>
    <w:p>
      <w:pPr>
        <w:pStyle w:val="FootnoteText"/>
        <w:numPr>
          <w:ilvl w:val="3"/>
          <w:numId w:val="22"/>
        </w:numPr>
        <w:ind w:hanging="57" w:start="56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במשנ</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א סק</w:t>
      </w:r>
      <w:r>
        <w:rPr>
          <w:rFonts w:cs="Times New Roman"/>
          <w:sz w:val="24"/>
          <w:szCs w:val="24"/>
          <w:rtl w:val="true"/>
        </w:rPr>
        <w:t>"</w:t>
      </w:r>
      <w:r>
        <w:rPr>
          <w:rFonts w:cs="Times New Roman"/>
          <w:sz w:val="24"/>
          <w:szCs w:val="24"/>
          <w:rtl w:val="true"/>
        </w:rPr>
        <w:t>ט כתב דמה שאשה לא מדליקה נ</w:t>
      </w:r>
      <w:r>
        <w:rPr>
          <w:rFonts w:cs="Times New Roman"/>
          <w:sz w:val="24"/>
          <w:szCs w:val="24"/>
          <w:rtl w:val="true"/>
        </w:rPr>
        <w:t>"</w:t>
      </w:r>
      <w:r>
        <w:rPr>
          <w:rFonts w:cs="Times New Roman"/>
          <w:sz w:val="24"/>
          <w:szCs w:val="24"/>
          <w:rtl w:val="true"/>
        </w:rPr>
        <w:t>ח הוא</w:t>
      </w:r>
      <w:r>
        <w:rPr>
          <w:rFonts w:hint="cs" w:cs="Times New Roman"/>
          <w:sz w:val="24"/>
          <w:szCs w:val="24"/>
          <w:rtl w:val="true"/>
        </w:rPr>
        <w:t xml:space="preserve"> </w:t>
      </w:r>
      <w:r>
        <w:rPr>
          <w:rFonts w:cs="Times New Roman"/>
          <w:sz w:val="24"/>
          <w:szCs w:val="24"/>
          <w:rtl w:val="true"/>
        </w:rPr>
        <w:t>משום דאשתו כגופו</w:t>
      </w:r>
      <w:r>
        <w:rPr>
          <w:rFonts w:cs="Times New Roman"/>
          <w:sz w:val="24"/>
          <w:szCs w:val="24"/>
          <w:rtl w:val="true"/>
        </w:rPr>
        <w:t xml:space="preserve">, </w:t>
      </w:r>
      <w:r>
        <w:rPr>
          <w:rFonts w:cs="Times New Roman"/>
          <w:sz w:val="24"/>
          <w:szCs w:val="24"/>
          <w:rtl w:val="true"/>
        </w:rPr>
        <w:t>ובסי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ה סק</w:t>
      </w:r>
      <w:r>
        <w:rPr>
          <w:rFonts w:cs="Times New Roman"/>
          <w:sz w:val="24"/>
          <w:szCs w:val="24"/>
          <w:rtl w:val="true"/>
        </w:rPr>
        <w:t>"</w:t>
      </w:r>
      <w:r>
        <w:rPr>
          <w:rFonts w:cs="Times New Roman"/>
          <w:sz w:val="24"/>
          <w:szCs w:val="24"/>
          <w:rtl w:val="true"/>
        </w:rPr>
        <w:t>ט כתב בשם עולת שמואל</w:t>
      </w:r>
      <w:r>
        <w:rPr>
          <w:rFonts w:hint="cs" w:cs="Times New Roman"/>
          <w:sz w:val="24"/>
          <w:szCs w:val="24"/>
          <w:rtl w:val="true"/>
        </w:rPr>
        <w:t xml:space="preserve"> </w:t>
      </w:r>
      <w:r>
        <w:rPr>
          <w:rFonts w:cs="Times New Roman"/>
          <w:sz w:val="24"/>
          <w:szCs w:val="24"/>
          <w:rtl w:val="true"/>
        </w:rPr>
        <w:t>שאם רוצה להדליק תברך</w:t>
      </w:r>
      <w:r>
        <w:rPr>
          <w:rFonts w:cs="Times New Roman"/>
          <w:sz w:val="24"/>
          <w:szCs w:val="24"/>
          <w:rtl w:val="true"/>
        </w:rPr>
        <w:t xml:space="preserve">, </w:t>
      </w:r>
      <w:r>
        <w:rPr>
          <w:rFonts w:cs="Times New Roman"/>
          <w:sz w:val="24"/>
          <w:szCs w:val="24"/>
          <w:rtl w:val="true"/>
        </w:rPr>
        <w:t>וצ</w:t>
      </w:r>
      <w:r>
        <w:rPr>
          <w:rFonts w:cs="Times New Roman"/>
          <w:sz w:val="24"/>
          <w:szCs w:val="24"/>
          <w:rtl w:val="true"/>
        </w:rPr>
        <w:t>"</w:t>
      </w:r>
      <w:r>
        <w:rPr>
          <w:rFonts w:cs="Times New Roman"/>
          <w:sz w:val="24"/>
          <w:szCs w:val="24"/>
          <w:rtl w:val="true"/>
        </w:rPr>
        <w:t>ע דהא הויא כגופו</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 xml:space="preserve">: </w:t>
      </w:r>
      <w:r>
        <w:rPr>
          <w:rFonts w:cs="Times New Roman"/>
          <w:sz w:val="24"/>
          <w:szCs w:val="24"/>
          <w:rtl w:val="true"/>
        </w:rPr>
        <w:t>היא כגופו אם היא רוצה</w:t>
      </w:r>
      <w:r>
        <w:rPr>
          <w:rFonts w:cs="Times New Roman"/>
          <w:sz w:val="24"/>
          <w:szCs w:val="24"/>
          <w:rtl w:val="true"/>
        </w:rPr>
        <w:t>".</w:t>
      </w:r>
    </w:p>
    <w:p>
      <w:pPr>
        <w:pStyle w:val="FootnoteText"/>
        <w:numPr>
          <w:ilvl w:val="3"/>
          <w:numId w:val="22"/>
        </w:numPr>
        <w:ind w:hanging="57" w:start="567" w:end="0"/>
        <w:jc w:val="both"/>
        <w:rPr>
          <w:rFonts w:cs="Times New Roman"/>
          <w:sz w:val="24"/>
          <w:szCs w:val="24"/>
        </w:rPr>
      </w:pPr>
      <w:r>
        <w:rPr>
          <w:rFonts w:eastAsia="Times New Roman" w:cs="Times New Roman"/>
          <w:color w:val="000000"/>
          <w:sz w:val="24"/>
          <w:szCs w:val="24"/>
          <w:u w:val="single"/>
          <w:rtl w:val="true"/>
          <w:lang w:eastAsia="en-US"/>
        </w:rPr>
        <w:t>הגר</w:t>
      </w:r>
      <w:r>
        <w:rPr>
          <w:rFonts w:eastAsia="Times New Roman" w:cs="Times New Roman"/>
          <w:color w:val="000000"/>
          <w:sz w:val="24"/>
          <w:szCs w:val="24"/>
          <w:u w:val="single"/>
          <w:rtl w:val="true"/>
          <w:lang w:eastAsia="en-US"/>
        </w:rPr>
        <w:t>"</w:t>
      </w:r>
      <w:r>
        <w:rPr>
          <w:rFonts w:eastAsia="Times New Roman" w:cs="Times New Roman"/>
          <w:color w:val="000000"/>
          <w:sz w:val="24"/>
          <w:szCs w:val="24"/>
          <w:u w:val="single"/>
          <w:rtl w:val="true"/>
          <w:lang w:eastAsia="en-US"/>
        </w:rPr>
        <w:t>י ברקוביץ</w:t>
      </w:r>
      <w:r>
        <w:rPr>
          <w:rFonts w:eastAsia="Times New Roman" w:cs="Times New Roman"/>
          <w:color w:val="000000"/>
          <w:sz w:val="24"/>
          <w:szCs w:val="24"/>
          <w:rtl w:val="true"/>
          <w:lang w:eastAsia="en-US"/>
        </w:rPr>
        <w:t xml:space="preserve"> שליט</w:t>
      </w:r>
      <w:r>
        <w:rPr>
          <w:rFonts w:eastAsia="Times New Roman" w:cs="Times New Roman"/>
          <w:color w:val="000000"/>
          <w:sz w:val="24"/>
          <w:szCs w:val="24"/>
          <w:rtl w:val="true"/>
          <w:lang w:eastAsia="en-US"/>
        </w:rPr>
        <w:t>"</w:t>
      </w:r>
      <w:r>
        <w:rPr>
          <w:rFonts w:eastAsia="Times New Roman" w:cs="Times New Roman"/>
          <w:color w:val="000000"/>
          <w:sz w:val="24"/>
          <w:szCs w:val="24"/>
          <w:rtl w:val="true"/>
          <w:lang w:eastAsia="en-US"/>
        </w:rPr>
        <w:t xml:space="preserve">א </w:t>
      </w:r>
      <w:r>
        <w:rPr>
          <w:rFonts w:eastAsia="Times New Roman" w:cs="Times New Roman" w:hint="cs"/>
          <w:color w:val="000000"/>
          <w:sz w:val="24"/>
          <w:szCs w:val="24"/>
          <w:rtl w:val="true"/>
          <w:lang w:eastAsia="en-US"/>
        </w:rPr>
        <w:t>-</w:t>
      </w:r>
    </w:p>
    <w:p>
      <w:pPr>
        <w:pStyle w:val="Normal"/>
        <w:shd w:fill="FFFFFF" w:val="clear"/>
        <w:bidi w:val="0"/>
        <w:ind w:end="540"/>
        <w:jc w:val="both"/>
        <w:rPr/>
      </w:pPr>
      <w:r>
        <w:rPr/>
        <w:t>Until what age should girl light a chanuka menorah? If a wife would like to light is there any reason for her not to?</w:t>
      </w:r>
    </w:p>
    <w:p>
      <w:pPr>
        <w:pStyle w:val="Normal"/>
        <w:shd w:fill="FFFFFF" w:val="clear"/>
        <w:bidi w:val="0"/>
        <w:ind w:end="540"/>
        <w:jc w:val="both"/>
        <w:rPr>
          <w:rFonts w:hint="cs"/>
        </w:rPr>
      </w:pPr>
      <w:r>
        <w:rPr/>
        <w:t xml:space="preserve">Rav Berkovits: Regarding lighting outside, the chasam sofer said that the reason women don’t say kiddush levanah is because it’s done in the street and lack of tznius. Same thing hadlakos neirus outside, they wouldn’t do. Regarding lighting inside, girls never had the minhag of </w:t>
      </w:r>
      <w:r>
        <w:rPr>
          <w:rFonts w:hint="cs"/>
          <w:rtl w:val="true"/>
        </w:rPr>
        <w:t>כל אחד ואחד</w:t>
      </w:r>
      <w:r>
        <w:rPr/>
        <w:t xml:space="preserve"> </w:t>
      </w:r>
      <w:r>
        <w:rPr/>
        <w:t xml:space="preserve">however there’s no issur. A wife lighting is already statement that she is not somech on </w:t>
      </w:r>
      <w:r>
        <w:rPr>
          <w:rFonts w:hint="cs"/>
          <w:rtl w:val="true"/>
        </w:rPr>
        <w:t>אשתו כגופו</w:t>
      </w:r>
      <w:r>
        <w:rPr/>
        <w:t>. That doesn’t sound good. Chazal say ishtoi k’gufo, and she says no. Sounds like a shalom bayis issue. Especially nowadays, the whole world is in a shalom bayis issue.</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אשה בבית חולים</w:t>
      </w:r>
      <w:r>
        <w:rPr>
          <w:rFonts w:hint="cs"/>
          <w:b/>
          <w:bCs/>
          <w:rtl w:val="true"/>
        </w:rPr>
        <w:t xml:space="preserve">, </w:t>
      </w:r>
      <w:r>
        <w:rPr>
          <w:rFonts w:hint="cs"/>
          <w:b/>
          <w:b/>
          <w:bCs/>
          <w:rtl w:val="true"/>
        </w:rPr>
        <w:t>בבית החלמה</w:t>
      </w:r>
      <w:r>
        <w:rPr>
          <w:rFonts w:hint="cs"/>
          <w:b/>
          <w:bCs/>
          <w:rtl w:val="true"/>
        </w:rPr>
        <w:t xml:space="preserve">, </w:t>
      </w:r>
      <w:r>
        <w:rPr>
          <w:rFonts w:hint="cs"/>
          <w:b/>
          <w:b/>
          <w:bCs/>
          <w:rtl w:val="true"/>
        </w:rPr>
        <w:t>בבית מלון</w:t>
      </w:r>
      <w:r>
        <w:rPr>
          <w:rFonts w:hint="cs"/>
          <w:b/>
          <w:bCs/>
          <w:rtl w:val="true"/>
        </w:rPr>
        <w:t xml:space="preserve">, </w:t>
      </w:r>
      <w:r>
        <w:rPr>
          <w:rFonts w:hint="cs"/>
          <w:b/>
          <w:b/>
          <w:bCs/>
          <w:rtl w:val="true"/>
        </w:rPr>
        <w:t>וכדו</w:t>
      </w:r>
      <w:r>
        <w:rPr>
          <w:rFonts w:hint="cs"/>
          <w:b/>
          <w:bCs/>
          <w:rtl w:val="true"/>
        </w:rPr>
        <w:t>'</w:t>
      </w:r>
      <w:r>
        <w:rPr>
          <w:rFonts w:hint="cs"/>
          <w:rtl w:val="true"/>
        </w:rPr>
        <w:t>.</w:t>
      </w:r>
    </w:p>
    <w:p>
      <w:pPr>
        <w:pStyle w:val="Normal"/>
        <w:numPr>
          <w:ilvl w:val="2"/>
          <w:numId w:val="22"/>
        </w:numPr>
        <w:ind w:hanging="57" w:start="397" w:end="0"/>
        <w:jc w:val="both"/>
        <w:rPr>
          <w:rFonts w:hint="cs"/>
        </w:rPr>
      </w:pPr>
      <w:r>
        <w:rPr>
          <w:rFonts w:hint="cs"/>
          <w:rtl w:val="true"/>
        </w:rPr>
        <w:t>בעל מדליק בביתו</w:t>
      </w:r>
      <w:r>
        <w:rPr>
          <w:rFonts w:hint="cs"/>
          <w:rtl w:val="true"/>
        </w:rPr>
        <w:t xml:space="preserve">, </w:t>
      </w:r>
      <w:r>
        <w:rPr>
          <w:rFonts w:hint="cs"/>
          <w:rtl w:val="true"/>
        </w:rPr>
        <w:t>אם אשתו צריכה להדליק נרות</w:t>
      </w:r>
      <w:r>
        <w:rPr>
          <w:rFonts w:hint="cs"/>
          <w:rtl w:val="true"/>
        </w:rPr>
        <w:t>.</w:t>
      </w:r>
    </w:p>
    <w:p>
      <w:pPr>
        <w:pStyle w:val="Normal"/>
        <w:numPr>
          <w:ilvl w:val="3"/>
          <w:numId w:val="22"/>
        </w:numPr>
        <w:ind w:hanging="57" w:start="567" w:end="0"/>
        <w:jc w:val="both"/>
        <w:rPr>
          <w:rFonts w:hint="cs"/>
        </w:rPr>
      </w:pPr>
      <w:r>
        <w:rPr>
          <w:rFonts w:hint="cs"/>
          <w:rtl w:val="true"/>
        </w:rPr>
        <w:t>צריכה להדליק במקומה</w:t>
      </w:r>
      <w:r>
        <w:rPr>
          <w:rFonts w:hint="cs"/>
          <w:rtl w:val="true"/>
        </w:rPr>
        <w:t>.</w:t>
      </w:r>
    </w:p>
    <w:p>
      <w:pPr>
        <w:pStyle w:val="Normal"/>
        <w:numPr>
          <w:ilvl w:val="4"/>
          <w:numId w:val="22"/>
        </w:numPr>
        <w:ind w:hanging="57" w:start="737" w:end="0"/>
        <w:jc w:val="both"/>
        <w:rPr>
          <w:rFonts w:hint="cs"/>
        </w:rPr>
      </w:pPr>
      <w:r>
        <w:rPr>
          <w:rFonts w:hint="cs"/>
          <w:u w:val="single"/>
          <w:rtl w:val="true"/>
        </w:rPr>
        <w:t>חובת הדר</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פרק ד</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בבית מלון שבדרך כלל אין בעה</w:t>
      </w:r>
      <w:r>
        <w:rPr>
          <w:rtl w:val="true"/>
        </w:rPr>
        <w:t>"</w:t>
      </w:r>
      <w:r>
        <w:rPr>
          <w:rFonts w:hint="cs"/>
          <w:rtl w:val="true"/>
        </w:rPr>
        <w:t>ב דר שם</w:t>
      </w:r>
      <w:r>
        <w:rPr>
          <w:rFonts w:hint="cs"/>
          <w:rtl w:val="true"/>
        </w:rPr>
        <w:t xml:space="preserve">, </w:t>
      </w:r>
      <w:r>
        <w:rPr>
          <w:rFonts w:hint="cs"/>
          <w:rtl w:val="true"/>
        </w:rPr>
        <w:t>לא מיסתבר שיהא טפל ונגרר אחר בעה</w:t>
      </w:r>
      <w:r>
        <w:rPr>
          <w:rtl w:val="true"/>
        </w:rPr>
        <w:t>"</w:t>
      </w:r>
      <w:r>
        <w:rPr>
          <w:rFonts w:hint="cs"/>
          <w:rtl w:val="true"/>
        </w:rPr>
        <w:t>ב</w:t>
      </w:r>
      <w:r>
        <w:rPr>
          <w:rFonts w:hint="cs"/>
          <w:rtl w:val="true"/>
        </w:rPr>
        <w:t xml:space="preserve">, </w:t>
      </w:r>
      <w:r>
        <w:rPr>
          <w:rFonts w:hint="cs"/>
          <w:rtl w:val="true"/>
        </w:rPr>
        <w:t>ואפילו מדליקין עליו בביתו יש עליו חובת הדלקה שם</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 xml:space="preserve">') </w:t>
      </w:r>
      <w:r>
        <w:rPr>
          <w:rtl w:val="true"/>
        </w:rPr>
        <w:t>–</w:t>
      </w:r>
      <w:r>
        <w:rPr>
          <w:rFonts w:hint="cs"/>
          <w:rtl w:val="true"/>
        </w:rPr>
        <w:t xml:space="preserve"> </w:t>
      </w:r>
      <w:r>
        <w:rPr>
          <w:rtl w:val="true"/>
        </w:rPr>
        <w:t>"</w:t>
      </w:r>
      <w:r>
        <w:rPr>
          <w:rtl w:val="true"/>
        </w:rPr>
        <w:t>ולפי</w:t>
      </w:r>
      <w:r>
        <w:rPr>
          <w:rtl w:val="true"/>
        </w:rPr>
        <w:t>"</w:t>
      </w:r>
      <w:r>
        <w:rPr>
          <w:rtl w:val="true"/>
        </w:rPr>
        <w:t>ז המתארח בבית מלון</w:t>
      </w:r>
      <w:r>
        <w:rPr>
          <w:rtl w:val="true"/>
        </w:rPr>
        <w:t xml:space="preserve">, </w:t>
      </w:r>
      <w:r>
        <w:rPr>
          <w:rtl w:val="true"/>
        </w:rPr>
        <w:t>כיון שמשלם שכר עבור שהייתו שם</w:t>
      </w:r>
      <w:r>
        <w:rPr>
          <w:rtl w:val="true"/>
        </w:rPr>
        <w:t xml:space="preserve">, </w:t>
      </w:r>
      <w:r>
        <w:rPr>
          <w:rtl w:val="true"/>
        </w:rPr>
        <w:t>נעשה חדרו כקנוי לו ודינו כבעל הבית ומדליק שם בברכה אף אם אשתו מדלקת נר חנוכה בביתו</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יוצאה בהדלקה של בעלה</w:t>
      </w:r>
      <w:r>
        <w:rPr>
          <w:rFonts w:hint="cs"/>
          <w:rtl w:val="true"/>
        </w:rPr>
        <w:t>.</w:t>
      </w:r>
    </w:p>
    <w:p>
      <w:pPr>
        <w:pStyle w:val="Normal"/>
        <w:numPr>
          <w:ilvl w:val="4"/>
          <w:numId w:val="22"/>
        </w:numPr>
        <w:ind w:hanging="57" w:start="73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שלמי מועד סוף פרק נ</w:t>
      </w:r>
      <w:r>
        <w:rPr>
          <w:rtl w:val="true"/>
        </w:rPr>
        <w:t>"</w:t>
      </w:r>
      <w:r>
        <w:rPr>
          <w:rFonts w:hint="cs"/>
          <w:rtl w:val="true"/>
        </w:rPr>
        <w:t>א</w:t>
      </w:r>
      <w:r>
        <w:rPr>
          <w:rFonts w:hint="cs"/>
          <w:rtl w:val="true"/>
        </w:rPr>
        <w:t xml:space="preserve">, </w:t>
      </w:r>
      <w:r>
        <w:rPr>
          <w:rFonts w:hint="cs"/>
          <w:rtl w:val="true"/>
        </w:rPr>
        <w:t>הליכות שלמה חנוכה פרק י</w:t>
      </w:r>
      <w:r>
        <w:rPr>
          <w:rtl w:val="true"/>
        </w:rPr>
        <w:t>"</w:t>
      </w:r>
      <w:r>
        <w:rPr>
          <w:rFonts w:hint="cs"/>
          <w:rtl w:val="true"/>
        </w:rPr>
        <w:t>ג הל</w:t>
      </w:r>
      <w:r>
        <w:rPr>
          <w:rFonts w:hint="cs"/>
          <w:rtl w:val="true"/>
        </w:rPr>
        <w:t xml:space="preserve">' </w:t>
      </w:r>
      <w:r>
        <w:rPr>
          <w:rFonts w:hint="cs"/>
          <w:rtl w:val="true"/>
        </w:rPr>
        <w:t>ה</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כ</w:t>
      </w:r>
      <w:r>
        <w:rPr>
          <w:rtl w:val="true"/>
        </w:rPr>
        <w:t>"</w:t>
      </w:r>
      <w:r>
        <w:rPr>
          <w:rFonts w:hint="cs"/>
          <w:rtl w:val="true"/>
        </w:rPr>
        <w:t>א</w:t>
      </w:r>
      <w:r>
        <w:rPr>
          <w:rFonts w:hint="cs"/>
          <w:rtl w:val="true"/>
        </w:rPr>
        <w:t xml:space="preserve">, </w:t>
      </w:r>
      <w:r>
        <w:rPr>
          <w:rtl w:val="true"/>
        </w:rPr>
        <w:t>ימי החנוכה עמ</w:t>
      </w:r>
      <w:r>
        <w:rPr>
          <w:rtl w:val="true"/>
        </w:rPr>
        <w:t xml:space="preserve">' </w:t>
      </w:r>
      <w:r>
        <w:rPr>
          <w:rtl w:val="true"/>
        </w:rPr>
        <w:t>ק</w:t>
      </w:r>
      <w:r>
        <w:rPr>
          <w:rtl w:val="true"/>
        </w:rPr>
        <w:t>"</w:t>
      </w:r>
      <w:r>
        <w:rPr>
          <w:rFonts w:hint="cs"/>
          <w:rtl w:val="true"/>
        </w:rPr>
        <w:t>נ</w:t>
      </w:r>
      <w:r>
        <w:rPr>
          <w:rtl w:val="true"/>
        </w:rPr>
        <w:t xml:space="preserve"> אות</w:t>
      </w:r>
      <w:r>
        <w:rPr>
          <w:rFonts w:hint="cs"/>
          <w:rtl w:val="true"/>
        </w:rPr>
        <w:t xml:space="preserve"> ט</w:t>
      </w:r>
      <w:r>
        <w:rPr>
          <w:rFonts w:hint="cs"/>
          <w:rtl w:val="true"/>
        </w:rPr>
        <w:t xml:space="preserve">') </w:t>
      </w:r>
      <w:r>
        <w:rPr>
          <w:rtl w:val="true"/>
        </w:rPr>
        <w:t>–</w:t>
      </w:r>
      <w:r>
        <w:rPr>
          <w:rFonts w:hint="cs"/>
          <w:rtl w:val="true"/>
        </w:rPr>
        <w:t xml:space="preserve"> </w:t>
      </w:r>
      <w:r>
        <w:rPr>
          <w:rtl w:val="true"/>
        </w:rPr>
        <w:t>"</w:t>
      </w:r>
      <w:r>
        <w:rPr>
          <w:rtl w:val="true"/>
        </w:rPr>
        <w:t>יולדת הנמצאת בבית החלמה ליולדות</w:t>
      </w:r>
      <w:r>
        <w:rPr>
          <w:rtl w:val="true"/>
        </w:rPr>
        <w:t xml:space="preserve">, </w:t>
      </w:r>
      <w:r>
        <w:rPr>
          <w:rtl w:val="true"/>
        </w:rPr>
        <w:t>אינה צריכה להדליק שם נרותיה</w:t>
      </w:r>
      <w:r>
        <w:rPr>
          <w:rtl w:val="true"/>
        </w:rPr>
        <w:t xml:space="preserve">, </w:t>
      </w:r>
      <w:r>
        <w:rPr>
          <w:rtl w:val="true"/>
        </w:rPr>
        <w:t>ויוצאת</w:t>
      </w:r>
      <w:r>
        <w:rPr>
          <w:rFonts w:hint="cs"/>
          <w:rtl w:val="true"/>
        </w:rPr>
        <w:t xml:space="preserve"> </w:t>
      </w:r>
      <w:r>
        <w:rPr>
          <w:rtl w:val="true"/>
        </w:rPr>
        <w:t>בהדלקת בעלה</w:t>
      </w:r>
      <w:r>
        <w:rPr>
          <w:rtl w:val="true"/>
        </w:rPr>
        <w:t xml:space="preserve">, </w:t>
      </w:r>
      <w:r>
        <w:rPr>
          <w:rtl w:val="true"/>
        </w:rPr>
        <w:t>ועדיף שתשמע הברכות מאחרים</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קופת חולים לאומית ב</w:t>
      </w:r>
      <w:r>
        <w:rPr>
          <w:rtl w:val="true"/>
        </w:rPr>
        <w:t>"</w:t>
      </w:r>
      <w:r>
        <w:rPr>
          <w:rFonts w:hint="cs"/>
          <w:rtl w:val="true"/>
        </w:rPr>
        <w:t>ב ריש עמ</w:t>
      </w:r>
      <w:r>
        <w:rPr>
          <w:rFonts w:hint="cs"/>
          <w:rtl w:val="true"/>
        </w:rPr>
        <w:t xml:space="preserve">' </w:t>
      </w:r>
      <w:r>
        <w:rPr>
          <w:rFonts w:hint="cs"/>
          <w:rtl w:val="true"/>
        </w:rPr>
        <w:t>ד</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tl w:val="true"/>
        </w:rPr>
        <w:t>"</w:t>
      </w:r>
      <w:r>
        <w:rPr>
          <w:rFonts w:hint="cs"/>
          <w:rtl w:val="true"/>
        </w:rPr>
        <w:t>ג</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א אות ו</w:t>
      </w:r>
      <w:r>
        <w:rPr>
          <w:rFonts w:hint="cs"/>
          <w:rtl w:val="true"/>
        </w:rPr>
        <w:t xml:space="preserve">') </w:t>
      </w:r>
      <w:r>
        <w:rPr>
          <w:rtl w:val="true"/>
        </w:rPr>
        <w:t>–</w:t>
      </w:r>
      <w:r>
        <w:rPr>
          <w:rFonts w:hint="cs"/>
          <w:rtl w:val="true"/>
        </w:rPr>
        <w:t xml:space="preserve"> </w:t>
      </w:r>
      <w:r>
        <w:rPr>
          <w:rtl w:val="true"/>
        </w:rPr>
        <w:t>"</w:t>
      </w:r>
      <w:r>
        <w:rPr>
          <w:rFonts w:hint="cs"/>
          <w:rtl w:val="true"/>
        </w:rPr>
        <w:t xml:space="preserve">יולדות אחיות ורופאות </w:t>
      </w:r>
      <w:r>
        <w:rPr>
          <w:rFonts w:hint="cs"/>
          <w:rtl w:val="true"/>
        </w:rPr>
        <w:t xml:space="preserve">... </w:t>
      </w:r>
      <w:r>
        <w:rPr>
          <w:rFonts w:hint="cs"/>
          <w:rtl w:val="true"/>
        </w:rPr>
        <w:t>אשה שאינה יכולה להדליק</w:t>
      </w:r>
      <w:r>
        <w:rPr>
          <w:rFonts w:hint="cs"/>
          <w:rtl w:val="true"/>
        </w:rPr>
        <w:t xml:space="preserve">, </w:t>
      </w:r>
      <w:r>
        <w:rPr>
          <w:rFonts w:hint="cs"/>
          <w:rtl w:val="true"/>
        </w:rPr>
        <w:t>אם בעלה מדליק בביתם יוצאת בהדלקה שלו</w:t>
      </w:r>
      <w:r>
        <w:rPr>
          <w:rFonts w:hint="cs"/>
          <w:rtl w:val="true"/>
        </w:rPr>
        <w:t xml:space="preserve">, </w:t>
      </w:r>
      <w:r>
        <w:rPr>
          <w:rFonts w:hint="cs"/>
          <w:rtl w:val="true"/>
        </w:rPr>
        <w:t>ואם לאו תשתתף בהדלקה בחדרה עם חברתה המדליקה</w:t>
      </w:r>
      <w:r>
        <w:rPr>
          <w:rFonts w:hint="cs"/>
          <w:rtl w:val="true"/>
        </w:rPr>
        <w:t xml:space="preserve">, </w:t>
      </w:r>
      <w:r>
        <w:rPr>
          <w:rFonts w:hint="cs"/>
          <w:rtl w:val="true"/>
        </w:rPr>
        <w:t>ותכוין לצאת בהדלקה ובברכה וחברתה תכוין להוציאה</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כ</w:t>
      </w:r>
      <w:r>
        <w:rPr>
          <w:rtl w:val="true"/>
        </w:rPr>
        <w:t>"</w:t>
      </w:r>
      <w:r>
        <w:rPr>
          <w:rFonts w:hint="cs"/>
          <w:rtl w:val="true"/>
        </w:rPr>
        <w:t>ב</w:t>
      </w:r>
      <w:r>
        <w:rPr>
          <w:rtl w:val="true"/>
        </w:rPr>
        <w:t xml:space="preserve"> אות</w:t>
      </w:r>
      <w:r>
        <w:rPr>
          <w:rFonts w:hint="cs"/>
          <w:rtl w:val="true"/>
        </w:rPr>
        <w:t xml:space="preserve"> ד</w:t>
      </w:r>
      <w:r>
        <w:rPr>
          <w:rFonts w:hint="cs"/>
          <w:rtl w:val="true"/>
        </w:rPr>
        <w:t xml:space="preserve">') </w:t>
      </w:r>
      <w:r>
        <w:rPr>
          <w:rtl w:val="true"/>
        </w:rPr>
        <w:t>–</w:t>
      </w:r>
      <w:r>
        <w:rPr>
          <w:rFonts w:hint="cs"/>
          <w:rtl w:val="true"/>
        </w:rPr>
        <w:t xml:space="preserve"> </w:t>
      </w:r>
      <w:r>
        <w:rPr>
          <w:rtl w:val="true"/>
        </w:rPr>
        <w:t>"</w:t>
      </w:r>
      <w:r>
        <w:rPr>
          <w:rFonts w:hint="cs"/>
          <w:rtl w:val="true"/>
        </w:rPr>
        <w:t>כשהאשה אינה בביתה כגון בבית חולים בית החלמה וכדו</w:t>
      </w:r>
      <w:r>
        <w:rPr>
          <w:rFonts w:hint="cs"/>
          <w:rtl w:val="true"/>
        </w:rPr>
        <w:t xml:space="preserve">', </w:t>
      </w:r>
      <w:r>
        <w:rPr>
          <w:rFonts w:hint="cs"/>
          <w:rtl w:val="true"/>
        </w:rPr>
        <w:t>והבעל אינו מדליק בבית</w:t>
      </w:r>
      <w:r>
        <w:rPr>
          <w:rFonts w:hint="cs"/>
          <w:rtl w:val="true"/>
        </w:rPr>
        <w:t xml:space="preserve">, </w:t>
      </w:r>
      <w:r>
        <w:rPr>
          <w:rFonts w:hint="cs"/>
          <w:rtl w:val="true"/>
        </w:rPr>
        <w:t>אלא בבית הוריו וכדו</w:t>
      </w:r>
      <w:r>
        <w:rPr>
          <w:rFonts w:hint="cs"/>
          <w:rtl w:val="true"/>
        </w:rPr>
        <w:t xml:space="preserve">', </w:t>
      </w:r>
      <w:r>
        <w:rPr>
          <w:rFonts w:hint="cs"/>
          <w:rtl w:val="true"/>
        </w:rPr>
        <w:t>יוצאת האשה בהדלקתו כיון שמדליק בעצמו</w:t>
      </w:r>
      <w:r>
        <w:rPr>
          <w:rFonts w:hint="cs"/>
          <w:rtl w:val="true"/>
        </w:rPr>
        <w:t xml:space="preserve">. </w:t>
      </w:r>
      <w:r>
        <w:rPr>
          <w:rFonts w:hint="cs"/>
          <w:rtl w:val="true"/>
        </w:rPr>
        <w:t>אבל אם אינו מדליק בעצמו ורק משתתף בפרוטה בהדלקת בעה</w:t>
      </w:r>
      <w:r>
        <w:rPr>
          <w:rtl w:val="true"/>
        </w:rPr>
        <w:t>"</w:t>
      </w:r>
      <w:r>
        <w:rPr>
          <w:rFonts w:hint="cs"/>
          <w:rtl w:val="true"/>
        </w:rPr>
        <w:t>ב אינה יוצאת בהדלקתו</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הנרות הללו קדש</w:t>
      </w:r>
      <w:r>
        <w:rPr>
          <w:rtl w:val="true"/>
        </w:rPr>
        <w:t xml:space="preserve"> </w:t>
      </w:r>
      <w:r>
        <w:rPr>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w:t>
      </w:r>
    </w:p>
    <w:p>
      <w:pPr>
        <w:pStyle w:val="Normal"/>
        <w:numPr>
          <w:ilvl w:val="2"/>
          <w:numId w:val="22"/>
        </w:numPr>
        <w:ind w:hanging="57" w:start="397" w:end="0"/>
        <w:jc w:val="both"/>
        <w:rPr>
          <w:rFonts w:hint="cs"/>
        </w:rPr>
      </w:pPr>
      <w:r>
        <w:rPr>
          <w:rFonts w:hint="cs"/>
          <w:b/>
          <w:b/>
          <w:bCs/>
          <w:rtl w:val="true"/>
        </w:rPr>
        <w:t>אם הבעל אינו מדליק בביתם רק שוכר דירה</w:t>
      </w:r>
      <w:r>
        <w:rPr>
          <w:rFonts w:hint="cs"/>
          <w:rtl w:val="true"/>
        </w:rPr>
        <w:t xml:space="preserve"> </w:t>
      </w:r>
      <w:r>
        <w:rPr>
          <w:rFonts w:hint="cs"/>
          <w:rtl w:val="true"/>
        </w:rPr>
        <w:t>(</w:t>
      </w:r>
      <w:r>
        <w:rPr>
          <w:rFonts w:hint="cs"/>
          <w:rtl w:val="true"/>
        </w:rPr>
        <w:t>כגון שוכר חדר במלון</w:t>
      </w:r>
      <w:r>
        <w:rPr>
          <w:rFonts w:hint="cs"/>
          <w:rtl w:val="true"/>
        </w:rPr>
        <w:t xml:space="preserve">, </w:t>
      </w:r>
      <w:r>
        <w:rPr>
          <w:rFonts w:hint="cs"/>
          <w:rtl w:val="true"/>
        </w:rPr>
        <w:t>וכדו</w:t>
      </w:r>
      <w:r>
        <w:rPr>
          <w:rFonts w:hint="cs"/>
          <w:rtl w:val="true"/>
        </w:rPr>
        <w:t xml:space="preserve">') </w:t>
      </w:r>
      <w:r>
        <w:rPr>
          <w:rFonts w:hint="cs"/>
          <w:rtl w:val="true"/>
        </w:rPr>
        <w:t>ומדליק לעצמו</w:t>
      </w:r>
      <w:r>
        <w:rPr>
          <w:rFonts w:hint="cs"/>
          <w:rtl w:val="true"/>
        </w:rPr>
        <w:t xml:space="preserve">, </w:t>
      </w:r>
      <w:r>
        <w:rPr>
          <w:rFonts w:hint="cs"/>
          <w:rtl w:val="true"/>
        </w:rPr>
        <w:t>אם אשתו צריכה להדליק נרות</w:t>
      </w:r>
      <w:r>
        <w:rPr>
          <w:rFonts w:hint="cs"/>
          <w:rtl w:val="true"/>
        </w:rPr>
        <w:t xml:space="preserve">. </w:t>
      </w:r>
    </w:p>
    <w:p>
      <w:pPr>
        <w:pStyle w:val="Normal"/>
        <w:numPr>
          <w:ilvl w:val="3"/>
          <w:numId w:val="22"/>
        </w:numPr>
        <w:ind w:hanging="57" w:start="567" w:end="0"/>
        <w:jc w:val="both"/>
        <w:rPr>
          <w:rFonts w:hint="cs"/>
        </w:rPr>
      </w:pPr>
      <w:r>
        <w:rPr>
          <w:rFonts w:hint="cs"/>
          <w:rtl w:val="true"/>
        </w:rPr>
        <w:t>צריכה להדליק במקומה</w:t>
      </w:r>
      <w:r>
        <w:rPr>
          <w:rFonts w:hint="cs"/>
          <w:rtl w:val="true"/>
        </w:rPr>
        <w:t>.</w:t>
      </w:r>
    </w:p>
    <w:p>
      <w:pPr>
        <w:pStyle w:val="Normal"/>
        <w:numPr>
          <w:ilvl w:val="4"/>
          <w:numId w:val="22"/>
        </w:numPr>
        <w:ind w:hanging="57" w:start="73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כ</w:t>
      </w:r>
      <w:r>
        <w:rPr>
          <w:rtl w:val="true"/>
        </w:rPr>
        <w:t>"</w:t>
      </w:r>
      <w:r>
        <w:rPr>
          <w:rFonts w:hint="cs"/>
          <w:rtl w:val="true"/>
        </w:rPr>
        <w:t>ב</w:t>
      </w:r>
      <w:r>
        <w:rPr>
          <w:rtl w:val="true"/>
        </w:rPr>
        <w:t xml:space="preserve"> אות</w:t>
      </w:r>
      <w:r>
        <w:rPr>
          <w:rFonts w:hint="cs"/>
          <w:rtl w:val="true"/>
        </w:rPr>
        <w:t xml:space="preserve"> ד</w:t>
      </w:r>
      <w:r>
        <w:rPr>
          <w:rFonts w:hint="cs"/>
          <w:rtl w:val="true"/>
        </w:rPr>
        <w:t xml:space="preserve">') - </w:t>
      </w:r>
      <w:r>
        <w:rPr>
          <w:rFonts w:hint="cs"/>
          <w:rtl w:val="true"/>
        </w:rPr>
        <w:t>לשונו מובא לעיל</w:t>
      </w:r>
      <w:r>
        <w:rPr>
          <w:rFonts w:hint="cs"/>
          <w:rtl w:val="true"/>
        </w:rPr>
        <w:t>.</w:t>
      </w:r>
    </w:p>
    <w:p>
      <w:pPr>
        <w:pStyle w:val="Normal"/>
        <w:numPr>
          <w:ilvl w:val="3"/>
          <w:numId w:val="22"/>
        </w:numPr>
        <w:ind w:hanging="57" w:start="567" w:end="0"/>
        <w:jc w:val="both"/>
        <w:rPr>
          <w:rFonts w:hint="cs"/>
        </w:rPr>
      </w:pPr>
      <w:r>
        <w:rPr>
          <w:rFonts w:hint="cs"/>
          <w:rtl w:val="true"/>
        </w:rPr>
        <w:t>יוצאת בהדלקה של בעלה</w:t>
      </w:r>
      <w:r>
        <w:rPr>
          <w:rFonts w:hint="cs"/>
          <w:rtl w:val="true"/>
        </w:rPr>
        <w:t>.</w:t>
      </w:r>
    </w:p>
    <w:p>
      <w:pPr>
        <w:pStyle w:val="Normal"/>
        <w:numPr>
          <w:ilvl w:val="4"/>
          <w:numId w:val="22"/>
        </w:numPr>
        <w:ind w:hanging="57" w:start="73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tl w:val="true"/>
        </w:rPr>
        <w:t>"</w:t>
      </w:r>
      <w:r>
        <w:rPr>
          <w:rFonts w:hint="cs"/>
          <w:rtl w:val="true"/>
        </w:rPr>
        <w:t>ד</w:t>
      </w:r>
      <w:r>
        <w:rPr>
          <w:rFonts w:hint="cs"/>
          <w:rtl w:val="true"/>
        </w:rPr>
        <w:t xml:space="preserve">, </w:t>
      </w:r>
      <w:r>
        <w:rPr>
          <w:rFonts w:hint="cs"/>
          <w:rtl w:val="true"/>
        </w:rPr>
        <w:t>קופת חולים לאומית ב</w:t>
      </w:r>
      <w:r>
        <w:rPr>
          <w:rtl w:val="true"/>
        </w:rPr>
        <w:t>"</w:t>
      </w:r>
      <w:r>
        <w:rPr>
          <w:rFonts w:hint="cs"/>
          <w:rtl w:val="true"/>
        </w:rPr>
        <w:t>ב ריש עמ</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אך אם היולדת נמצאת בבית חולים ובעלה לא נמצא בביתו</w:t>
      </w:r>
      <w:r>
        <w:rPr>
          <w:rFonts w:hint="cs"/>
          <w:rtl w:val="true"/>
        </w:rPr>
        <w:t xml:space="preserve">, </w:t>
      </w:r>
      <w:r>
        <w:rPr>
          <w:rFonts w:hint="cs"/>
          <w:rtl w:val="true"/>
        </w:rPr>
        <w:t>כגון שהלך לבית הוריו או חמיו</w:t>
      </w:r>
      <w:r>
        <w:rPr>
          <w:rFonts w:hint="cs"/>
          <w:rtl w:val="true"/>
        </w:rPr>
        <w:t xml:space="preserve">, </w:t>
      </w:r>
      <w:r>
        <w:rPr>
          <w:rFonts w:hint="cs"/>
          <w:rtl w:val="true"/>
        </w:rPr>
        <w:t>אין האשה יוצאת ידי חובתה בהדלקתו</w:t>
      </w:r>
      <w:r>
        <w:rPr>
          <w:rFonts w:hint="cs"/>
          <w:rtl w:val="true"/>
        </w:rPr>
        <w:t xml:space="preserve">, </w:t>
      </w:r>
      <w:r>
        <w:rPr>
          <w:rFonts w:hint="cs"/>
          <w:rtl w:val="true"/>
        </w:rPr>
        <w:t>מכיון שאין זה ביתו</w:t>
      </w:r>
      <w:r>
        <w:rPr>
          <w:rFonts w:hint="cs"/>
          <w:rtl w:val="true"/>
        </w:rPr>
        <w:t xml:space="preserve">, </w:t>
      </w:r>
      <w:r>
        <w:rPr>
          <w:rFonts w:hint="cs"/>
          <w:rtl w:val="true"/>
        </w:rPr>
        <w:t>אלא יבקש בעלה מבעל הבית שהוא נמצא שם שישאיל לו או ישכיר לו את החדר שהוא נמצא שם</w:t>
      </w:r>
      <w:r>
        <w:rPr>
          <w:rFonts w:hint="cs"/>
          <w:rtl w:val="true"/>
        </w:rPr>
        <w:t xml:space="preserve">, </w:t>
      </w:r>
      <w:r>
        <w:rPr>
          <w:rFonts w:hint="cs"/>
          <w:rtl w:val="true"/>
        </w:rPr>
        <w:t>וידליק שם הבעל</w:t>
      </w:r>
      <w:r>
        <w:rPr>
          <w:rFonts w:hint="cs"/>
          <w:rtl w:val="true"/>
        </w:rPr>
        <w:t xml:space="preserve">, </w:t>
      </w:r>
      <w:r>
        <w:rPr>
          <w:rFonts w:hint="cs"/>
          <w:rtl w:val="true"/>
        </w:rPr>
        <w:t>ואז יוצאת האשה ידי חובתה בהדלקת בעלה</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רציתי לשאול אם האשה לא נמצאת בביתה</w:t>
      </w:r>
      <w:r>
        <w:rPr>
          <w:rtl w:val="true"/>
        </w:rPr>
        <w:t xml:space="preserve">, </w:t>
      </w:r>
      <w:r>
        <w:rPr>
          <w:rtl w:val="true"/>
        </w:rPr>
        <w:t>אלא במלון וכדו׳</w:t>
      </w:r>
      <w:r>
        <w:rPr>
          <w:rtl w:val="true"/>
        </w:rPr>
        <w:t xml:space="preserve">, </w:t>
      </w:r>
      <w:r>
        <w:rPr>
          <w:rtl w:val="true"/>
        </w:rPr>
        <w:t>האם גם אז אמרינן</w:t>
      </w:r>
      <w:r>
        <w:rPr>
          <w:rFonts w:hint="cs"/>
          <w:rtl w:val="true"/>
        </w:rPr>
        <w:t xml:space="preserve"> </w:t>
      </w:r>
      <w:r>
        <w:rPr>
          <w:rtl w:val="true"/>
        </w:rPr>
        <w:t>שתדליק ותוציא את הבעל</w:t>
      </w:r>
      <w:r>
        <w:rPr>
          <w:rtl w:val="true"/>
        </w:rPr>
        <w:t xml:space="preserve">, </w:t>
      </w:r>
      <w:r>
        <w:rPr>
          <w:rtl w:val="true"/>
        </w:rPr>
        <w:t>כשהבעל לא נמצא שם</w:t>
      </w:r>
      <w:r>
        <w:rPr>
          <w:rtl w:val="true"/>
        </w:rPr>
        <w:t xml:space="preserve">, </w:t>
      </w:r>
      <w:r>
        <w:rPr>
          <w:rtl w:val="true"/>
        </w:rPr>
        <w:t>או שרק בבית אמרינן כן</w:t>
      </w:r>
      <w:r>
        <w:rPr>
          <w:rtl w:val="true"/>
        </w:rPr>
        <w:t xml:space="preserve">, </w:t>
      </w:r>
      <w:r>
        <w:rPr>
          <w:rtl w:val="true"/>
        </w:rPr>
        <w:t>וכמו</w:t>
      </w:r>
      <w:r>
        <w:rPr>
          <w:rFonts w:hint="cs"/>
          <w:rtl w:val="true"/>
        </w:rPr>
        <w:t xml:space="preserve"> </w:t>
      </w:r>
      <w:r>
        <w:rPr>
          <w:rtl w:val="true"/>
        </w:rPr>
        <w:t>שאמר מדליקי עלי בגו ביתאי</w:t>
      </w:r>
      <w:r>
        <w:rPr>
          <w:rFonts w:hint="cs"/>
          <w:rtl w:val="true"/>
        </w:rPr>
        <w:t xml:space="preserve">. </w:t>
      </w:r>
      <w:r>
        <w:rPr>
          <w:rtl w:val="true"/>
        </w:rPr>
        <w:t>תשובה</w:t>
      </w:r>
      <w:r>
        <w:rPr>
          <w:rtl w:val="true"/>
        </w:rPr>
        <w:t xml:space="preserve">: </w:t>
      </w:r>
      <w:r>
        <w:rPr>
          <w:rtl w:val="true"/>
        </w:rPr>
        <w:t xml:space="preserve">כמדומה </w:t>
      </w:r>
      <w:r>
        <w:rPr>
          <w:rFonts w:hint="cs"/>
          <w:rtl w:val="true"/>
        </w:rPr>
        <w:t>ר</w:t>
      </w:r>
      <w:r>
        <w:rPr>
          <w:rtl w:val="true"/>
        </w:rPr>
        <w:t>ק בבית</w:t>
      </w:r>
      <w:r>
        <w:rPr>
          <w:rtl w:val="true"/>
        </w:rPr>
        <w:t>".</w:t>
      </w:r>
    </w:p>
    <w:p>
      <w:pPr>
        <w:pStyle w:val="Normal"/>
        <w:numPr>
          <w:ilvl w:val="4"/>
          <w:numId w:val="22"/>
        </w:numPr>
        <w:ind w:hanging="57" w:start="73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האשה יכולה להדליק עבור בעלה כאשר אינם בתוך הבית שלהם אלא במקום אחר כמו בית מלון</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אם הבעל אינו מדליק בביתו רק מדליק בבית אחרים</w:t>
      </w:r>
      <w:r>
        <w:rPr>
          <w:rFonts w:hint="cs"/>
          <w:rtl w:val="true"/>
        </w:rPr>
        <w:t xml:space="preserve">, </w:t>
      </w:r>
      <w:r>
        <w:rPr>
          <w:rFonts w:hint="cs"/>
          <w:rtl w:val="true"/>
        </w:rPr>
        <w:t>אם אשתו צריכה להדליק נרות</w:t>
      </w:r>
      <w:r>
        <w:rPr>
          <w:rFonts w:hint="cs"/>
          <w:rtl w:val="true"/>
        </w:rPr>
        <w:t>.</w:t>
      </w:r>
    </w:p>
    <w:p>
      <w:pPr>
        <w:pStyle w:val="Normal"/>
        <w:numPr>
          <w:ilvl w:val="3"/>
          <w:numId w:val="22"/>
        </w:numPr>
        <w:ind w:hanging="57" w:start="567" w:end="0"/>
        <w:jc w:val="both"/>
        <w:rPr>
          <w:rFonts w:hint="cs"/>
        </w:rPr>
      </w:pPr>
      <w:r>
        <w:rPr>
          <w:rFonts w:hint="cs"/>
          <w:rtl w:val="true"/>
        </w:rPr>
        <w:t xml:space="preserve">יוצאת בהדלקה של בעלה </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כ</w:t>
      </w:r>
      <w:r>
        <w:rPr>
          <w:rtl w:val="true"/>
        </w:rPr>
        <w:t>"</w:t>
      </w:r>
      <w:r>
        <w:rPr>
          <w:rFonts w:hint="cs"/>
          <w:rtl w:val="true"/>
        </w:rPr>
        <w:t>ב</w:t>
      </w:r>
      <w:r>
        <w:rPr>
          <w:rtl w:val="true"/>
        </w:rPr>
        <w:t xml:space="preserve"> אות</w:t>
      </w:r>
      <w:r>
        <w:rPr>
          <w:rFonts w:hint="cs"/>
          <w:rtl w:val="true"/>
        </w:rPr>
        <w:t xml:space="preserve"> ד</w:t>
      </w:r>
      <w:r>
        <w:rPr>
          <w:rFonts w:hint="cs"/>
          <w:rtl w:val="true"/>
        </w:rPr>
        <w:t xml:space="preserve">', </w:t>
      </w:r>
      <w:r>
        <w:rPr>
          <w:rFonts w:hint="cs"/>
          <w:rtl w:val="true"/>
        </w:rPr>
        <w:t>לשונו מובא לעיל</w:t>
      </w:r>
      <w:r>
        <w:rPr>
          <w:rFonts w:hint="cs"/>
          <w:rtl w:val="true"/>
        </w:rPr>
        <w:t>).</w:t>
      </w:r>
    </w:p>
    <w:p>
      <w:pPr>
        <w:pStyle w:val="Normal"/>
        <w:numPr>
          <w:ilvl w:val="3"/>
          <w:numId w:val="22"/>
        </w:numPr>
        <w:ind w:hanging="57" w:start="567" w:end="0"/>
        <w:jc w:val="both"/>
        <w:rPr>
          <w:rFonts w:hint="cs"/>
        </w:rPr>
      </w:pPr>
      <w:r>
        <w:rPr>
          <w:rFonts w:hint="cs"/>
          <w:rtl w:val="true"/>
        </w:rPr>
        <w:t xml:space="preserve">צריכה להדליק במקומה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סעי</w:t>
      </w:r>
      <w:r>
        <w:rPr>
          <w:rtl w:val="true"/>
        </w:rPr>
        <w:t>'</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קופת חולים לאומית ב</w:t>
      </w:r>
      <w:r>
        <w:rPr>
          <w:rtl w:val="true"/>
        </w:rPr>
        <w:t>"</w:t>
      </w:r>
      <w:r>
        <w:rPr>
          <w:rFonts w:hint="cs"/>
          <w:rtl w:val="true"/>
        </w:rPr>
        <w:t>ב ריש עמ</w:t>
      </w:r>
      <w:r>
        <w:rPr>
          <w:rFonts w:hint="cs"/>
          <w:rtl w:val="true"/>
        </w:rPr>
        <w:t xml:space="preserve">' </w:t>
      </w:r>
      <w:r>
        <w:rPr>
          <w:rFonts w:hint="cs"/>
          <w:rtl w:val="true"/>
        </w:rPr>
        <w:t>ד</w:t>
      </w:r>
      <w:r>
        <w:rPr>
          <w:rFonts w:hint="cs"/>
          <w:rtl w:val="true"/>
        </w:rPr>
        <w:t xml:space="preserve">', </w:t>
      </w:r>
      <w:r>
        <w:rPr>
          <w:rFonts w:hint="cs"/>
          <w:rtl w:val="true"/>
        </w:rPr>
        <w:t>לשונו מובא לעיל</w:t>
      </w:r>
      <w:r>
        <w:rPr>
          <w:rFonts w:hint="cs"/>
          <w:rtl w:val="true"/>
        </w:rPr>
        <w:t>).</w:t>
      </w:r>
    </w:p>
    <w:p>
      <w:pPr>
        <w:pStyle w:val="Normal"/>
        <w:numPr>
          <w:ilvl w:val="2"/>
          <w:numId w:val="22"/>
        </w:numPr>
        <w:ind w:hanging="57" w:start="397" w:end="0"/>
        <w:jc w:val="both"/>
        <w:rPr>
          <w:rFonts w:hint="cs"/>
        </w:rPr>
      </w:pPr>
      <w:r>
        <w:rPr>
          <w:rFonts w:hint="cs"/>
          <w:b/>
          <w:b/>
          <w:bCs/>
          <w:rtl w:val="true"/>
        </w:rPr>
        <w:t>אם הבעל אינו מדליק בביתו רק משתתף בפרוטה בבית אחרים</w:t>
      </w:r>
      <w:r>
        <w:rPr>
          <w:rFonts w:hint="cs"/>
          <w:rtl w:val="true"/>
        </w:rPr>
        <w:t xml:space="preserve">, </w:t>
      </w:r>
      <w:r>
        <w:rPr>
          <w:rFonts w:hint="cs"/>
          <w:rtl w:val="true"/>
        </w:rPr>
        <w:t>אם אשתו צריכה להדליק נרות</w:t>
      </w:r>
      <w:r>
        <w:rPr>
          <w:rFonts w:hint="cs"/>
          <w:rtl w:val="true"/>
        </w:rPr>
        <w:t>.</w:t>
      </w:r>
    </w:p>
    <w:p>
      <w:pPr>
        <w:pStyle w:val="Normal"/>
        <w:numPr>
          <w:ilvl w:val="3"/>
          <w:numId w:val="22"/>
        </w:numPr>
        <w:ind w:hanging="57" w:start="567" w:end="0"/>
        <w:jc w:val="both"/>
        <w:rPr>
          <w:rFonts w:hint="cs"/>
        </w:rPr>
      </w:pPr>
      <w:r>
        <w:rPr>
          <w:rFonts w:hint="cs"/>
          <w:rtl w:val="true"/>
        </w:rPr>
        <w:t xml:space="preserve">צריכה להדליק במקומה </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tl w:val="true"/>
        </w:rPr>
        <w:t>כ</w:t>
      </w:r>
      <w:r>
        <w:rPr>
          <w:rtl w:val="true"/>
        </w:rPr>
        <w:t>"</w:t>
      </w:r>
      <w:r>
        <w:rPr>
          <w:rtl w:val="true"/>
        </w:rPr>
        <w:t>ב אות ד</w:t>
      </w:r>
      <w:r>
        <w:rPr>
          <w:rtl w:val="true"/>
        </w:rPr>
        <w:t xml:space="preserve">', </w:t>
      </w:r>
      <w:r>
        <w:rPr>
          <w:rtl w:val="true"/>
        </w:rPr>
        <w:t>לשונו מובא לעיל</w:t>
      </w:r>
      <w:r>
        <w:rPr>
          <w:rtl w:val="true"/>
        </w:rPr>
        <w:t>)</w:t>
      </w:r>
      <w:r>
        <w:rPr>
          <w:rFonts w:hint="cs"/>
          <w:rtl w:val="true"/>
        </w:rPr>
        <w:t>.</w:t>
      </w:r>
    </w:p>
    <w:p>
      <w:pPr>
        <w:pStyle w:val="Normal"/>
        <w:numPr>
          <w:ilvl w:val="2"/>
          <w:numId w:val="22"/>
        </w:numPr>
        <w:ind w:hanging="57" w:start="397" w:end="0"/>
        <w:jc w:val="both"/>
        <w:rPr/>
      </w:pPr>
      <w:r>
        <w:rPr>
          <w:b/>
          <w:b/>
          <w:bCs/>
          <w:rtl w:val="true"/>
        </w:rPr>
        <w:t>זוג פרודים</w:t>
      </w:r>
      <w:r>
        <w:rPr>
          <w:rFonts w:hint="cs"/>
          <w:rtl w:val="true"/>
        </w:rPr>
        <w:t xml:space="preserve">: </w:t>
      </w:r>
      <w:r>
        <w:rPr>
          <w:rFonts w:hint="cs"/>
          <w:rtl w:val="true"/>
        </w:rPr>
        <w:t>האם הבעל מוציא האשה בנר חנוכה</w:t>
      </w:r>
      <w:r>
        <w:rPr>
          <w:rFonts w:hint="cs"/>
          <w:rtl w:val="true"/>
        </w:rPr>
        <w:t>.</w:t>
      </w:r>
    </w:p>
    <w:p>
      <w:pPr>
        <w:pStyle w:val="Normal"/>
        <w:numPr>
          <w:ilvl w:val="3"/>
          <w:numId w:val="22"/>
        </w:numPr>
        <w:ind w:hanging="57" w:start="567" w:end="0"/>
        <w:jc w:val="both"/>
        <w:rPr>
          <w:rFonts w:hint="cs"/>
        </w:rPr>
      </w:pPr>
      <w:r>
        <w:rPr>
          <w:rFonts w:hint="cs"/>
          <w:b/>
          <w:b/>
          <w:i/>
          <w:rtl w:val="true"/>
        </w:rPr>
        <w:t>מיקל</w:t>
      </w:r>
      <w:r>
        <w:rPr>
          <w:rFonts w:hint="cs"/>
          <w:b/>
          <w:i/>
          <w:rtl w:val="true"/>
        </w:rPr>
        <w:t xml:space="preserve">: </w:t>
      </w:r>
      <w:r>
        <w:rPr>
          <w:rtl w:val="true"/>
        </w:rPr>
        <w:t>הבעל מוציא אשתו</w:t>
      </w:r>
      <w:r>
        <w:rPr>
          <w:rFonts w:hint="cs"/>
          <w:rtl w:val="true"/>
        </w:rPr>
        <w:t>.</w:t>
      </w:r>
    </w:p>
    <w:p>
      <w:pPr>
        <w:pStyle w:val="Normal"/>
        <w:numPr>
          <w:ilvl w:val="4"/>
          <w:numId w:val="22"/>
        </w:numPr>
        <w:ind w:hanging="57" w:start="737" w:end="0"/>
        <w:jc w:val="both"/>
        <w:rPr>
          <w:rFonts w:hint="cs"/>
        </w:rPr>
      </w:pPr>
      <w:r>
        <w:rPr>
          <w:u w:val="single"/>
          <w:rtl w:val="true"/>
        </w:rPr>
        <w:t>חשוקי חמד</w:t>
      </w:r>
      <w:r>
        <w:rPr>
          <w:rtl w:val="true"/>
        </w:rPr>
        <w:t xml:space="preserve"> </w:t>
      </w:r>
      <w:r>
        <w:rPr>
          <w:rFonts w:hint="cs"/>
          <w:rtl w:val="true"/>
        </w:rPr>
        <w:t>(</w:t>
      </w:r>
      <w:r>
        <w:rPr>
          <w:rtl w:val="true"/>
        </w:rPr>
        <w:t>נדרים</w:t>
      </w:r>
      <w:r>
        <w:rPr>
          <w:rFonts w:hint="cs"/>
          <w:rtl w:val="true"/>
        </w:rPr>
        <w:t xml:space="preserve"> דף</w:t>
      </w:r>
      <w:r>
        <w:rPr>
          <w:rtl w:val="true"/>
        </w:rPr>
        <w:t xml:space="preserve"> כ</w:t>
      </w:r>
      <w:r>
        <w:rPr>
          <w:rtl w:val="true"/>
        </w:rPr>
        <w:t>:</w:t>
      </w:r>
      <w:r>
        <w:rPr>
          <w:rFonts w:hint="cs"/>
          <w:rtl w:val="true"/>
        </w:rPr>
        <w:t xml:space="preserve">) </w:t>
      </w:r>
      <w:r>
        <w:rPr>
          <w:rtl w:val="true"/>
        </w:rPr>
        <w:t>–</w:t>
      </w:r>
      <w:r>
        <w:rPr>
          <w:rFonts w:hint="cs"/>
          <w:rtl w:val="true"/>
        </w:rPr>
        <w:t xml:space="preserve"> </w:t>
      </w:r>
      <w:r>
        <w:rPr>
          <w:rtl w:val="true"/>
        </w:rPr>
        <w:t>"</w:t>
      </w:r>
      <w:r>
        <w:rPr>
          <w:rtl w:val="true"/>
        </w:rPr>
        <w:t>זוג פרודים הוא מושג חדש</w:t>
      </w:r>
      <w:r>
        <w:rPr>
          <w:rtl w:val="true"/>
        </w:rPr>
        <w:t xml:space="preserve">, </w:t>
      </w:r>
      <w:r>
        <w:rPr>
          <w:rtl w:val="true"/>
        </w:rPr>
        <w:t>ועל פי הלכה הרי היא כאשתו לכל דבר</w:t>
      </w:r>
      <w:r>
        <w:rPr>
          <w:rtl w:val="true"/>
        </w:rPr>
        <w:t xml:space="preserve">, </w:t>
      </w:r>
      <w:r>
        <w:rPr>
          <w:rtl w:val="true"/>
        </w:rPr>
        <w:t>והיא יכולה לכפות אותו שיתן לה מזונות</w:t>
      </w:r>
      <w:r>
        <w:rPr>
          <w:rtl w:val="true"/>
        </w:rPr>
        <w:t xml:space="preserve">, </w:t>
      </w:r>
      <w:r>
        <w:rPr>
          <w:rtl w:val="true"/>
        </w:rPr>
        <w:t>ולא יגרע מכסותה ועונתה</w:t>
      </w:r>
      <w:r>
        <w:rPr>
          <w:rtl w:val="true"/>
        </w:rPr>
        <w:t xml:space="preserve">, </w:t>
      </w:r>
      <w:r>
        <w:rPr>
          <w:rtl w:val="true"/>
        </w:rPr>
        <w:t>ואם אינו רוצה שיתן לה גט</w:t>
      </w:r>
      <w:r>
        <w:rPr>
          <w:rtl w:val="true"/>
        </w:rPr>
        <w:t xml:space="preserve">. </w:t>
      </w:r>
      <w:r>
        <w:rPr>
          <w:rtl w:val="true"/>
        </w:rPr>
        <w:t>ולכן כל זמן שהם חיים עדיין בבית אחד</w:t>
      </w:r>
      <w:r>
        <w:rPr>
          <w:rtl w:val="true"/>
        </w:rPr>
        <w:t xml:space="preserve">, </w:t>
      </w:r>
      <w:r>
        <w:rPr>
          <w:rtl w:val="true"/>
        </w:rPr>
        <w:t>הרי היא כגופו</w:t>
      </w:r>
      <w:r>
        <w:rPr>
          <w:rtl w:val="true"/>
        </w:rPr>
        <w:t xml:space="preserve">, </w:t>
      </w:r>
      <w:r>
        <w:rPr>
          <w:rtl w:val="true"/>
        </w:rPr>
        <w:t>והוא פוטר אותה בהדלקתו</w:t>
      </w:r>
      <w:r>
        <w:rPr>
          <w:rtl w:val="true"/>
        </w:rPr>
        <w:t>"</w:t>
      </w:r>
      <w:r>
        <w:rPr>
          <w:rFonts w:hint="cs"/>
          <w:rtl w:val="true"/>
        </w:rPr>
        <w:t>.</w:t>
      </w:r>
    </w:p>
    <w:p>
      <w:pPr>
        <w:pStyle w:val="Normal"/>
        <w:numPr>
          <w:ilvl w:val="4"/>
          <w:numId w:val="22"/>
        </w:numPr>
        <w:ind w:hanging="57" w:start="73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tl w:val="true"/>
        </w:rPr>
        <w:t>כ</w:t>
      </w:r>
      <w:r>
        <w:rPr>
          <w:rtl w:val="true"/>
        </w:rPr>
        <w:t>"</w:t>
      </w:r>
      <w:r>
        <w:rPr>
          <w:rFonts w:hint="cs"/>
          <w:rtl w:val="true"/>
        </w:rPr>
        <w:t>ה</w:t>
      </w:r>
      <w:r>
        <w:rPr>
          <w:rtl w:val="true"/>
        </w:rPr>
        <w:t>) – "</w:t>
      </w:r>
      <w:r>
        <w:rPr>
          <w:rtl w:val="true"/>
        </w:rPr>
        <w:t>שאלה</w:t>
      </w:r>
      <w:r>
        <w:rPr>
          <w:rtl w:val="true"/>
        </w:rPr>
        <w:t xml:space="preserve">: </w:t>
      </w:r>
      <w:r>
        <w:rPr>
          <w:rtl w:val="true"/>
        </w:rPr>
        <w:t>זוג שהחליטו ליפרד</w:t>
      </w:r>
      <w:r>
        <w:rPr>
          <w:rtl w:val="true"/>
        </w:rPr>
        <w:t xml:space="preserve">, </w:t>
      </w:r>
      <w:r>
        <w:rPr>
          <w:rtl w:val="true"/>
        </w:rPr>
        <w:t>ונמצאים באותו דירה וכל אחד קונה אוכל לעצמו</w:t>
      </w:r>
      <w:r>
        <w:rPr>
          <w:rtl w:val="true"/>
        </w:rPr>
        <w:t xml:space="preserve">, </w:t>
      </w:r>
      <w:r>
        <w:rPr>
          <w:rtl w:val="true"/>
        </w:rPr>
        <w:t>אם הבעל מוציא אשתו בנר חנוכה</w:t>
      </w:r>
      <w:r>
        <w:rPr>
          <w:rtl w:val="true"/>
        </w:rPr>
        <w:t xml:space="preserve">. </w:t>
      </w:r>
      <w:r>
        <w:rPr>
          <w:rtl w:val="true"/>
        </w:rPr>
        <w:t>ובספר חשוקי חמד נדרים כ</w:t>
      </w:r>
      <w:r>
        <w:rPr>
          <w:rtl w:val="true"/>
        </w:rPr>
        <w:t xml:space="preserve">: </w:t>
      </w:r>
      <w:r>
        <w:rPr>
          <w:rtl w:val="true"/>
        </w:rPr>
        <w:t>כתב עד שלא יתגרשו הבעל מוציא אשתו</w:t>
      </w:r>
      <w:r>
        <w:rPr>
          <w:rtl w:val="true"/>
        </w:rPr>
        <w:t xml:space="preserve">, </w:t>
      </w:r>
      <w:r>
        <w:rPr>
          <w:rtl w:val="true"/>
        </w:rPr>
        <w:t>ומאידך הגר</w:t>
      </w:r>
      <w:r>
        <w:rPr>
          <w:rtl w:val="true"/>
        </w:rPr>
        <w:t>"</w:t>
      </w:r>
      <w:r>
        <w:rPr>
          <w:rtl w:val="true"/>
        </w:rPr>
        <w:t>י ליברמן שליט</w:t>
      </w:r>
      <w:r>
        <w:rPr>
          <w:rtl w:val="true"/>
        </w:rPr>
        <w:t>"</w:t>
      </w:r>
      <w:r>
        <w:rPr>
          <w:rtl w:val="true"/>
        </w:rPr>
        <w:t>א אמר דלא שייך אשתו כגופו בזוג פרודים ואין הבעל מוציא האשה</w:t>
      </w:r>
      <w:r>
        <w:rPr>
          <w:rFonts w:hint="cs"/>
          <w:rtl w:val="true"/>
        </w:rPr>
        <w:t xml:space="preserve">. </w:t>
      </w:r>
      <w:r>
        <w:rPr>
          <w:rtl w:val="true"/>
        </w:rPr>
        <w:t>תשובה</w:t>
      </w:r>
      <w:r>
        <w:rPr>
          <w:rtl w:val="true"/>
        </w:rPr>
        <w:t xml:space="preserve">: </w:t>
      </w:r>
      <w:r>
        <w:rPr>
          <w:rtl w:val="true"/>
        </w:rPr>
        <w:t>לענ</w:t>
      </w:r>
      <w:r>
        <w:rPr>
          <w:rtl w:val="true"/>
        </w:rPr>
        <w:t>"</w:t>
      </w:r>
      <w:r>
        <w:rPr>
          <w:rtl w:val="true"/>
        </w:rPr>
        <w:t>ד כהגר</w:t>
      </w:r>
      <w:r>
        <w:rPr>
          <w:rtl w:val="true"/>
        </w:rPr>
        <w:t>"</w:t>
      </w:r>
      <w:r>
        <w:rPr>
          <w:rtl w:val="true"/>
        </w:rPr>
        <w:t>י זילברשטיין שליט</w:t>
      </w:r>
      <w:r>
        <w:rPr>
          <w:rtl w:val="true"/>
        </w:rPr>
        <w:t>"</w:t>
      </w:r>
      <w:r>
        <w:rPr>
          <w:rtl w:val="true"/>
        </w:rPr>
        <w:t>א</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הגר</w:t>
      </w:r>
      <w:r>
        <w:rPr>
          <w:u w:val="single"/>
          <w:rtl w:val="true"/>
        </w:rPr>
        <w:t>"</w:t>
      </w:r>
      <w:r>
        <w:rPr>
          <w:u w:val="single"/>
          <w:rtl w:val="true"/>
        </w:rPr>
        <w:t>מ דייטש</w:t>
      </w:r>
      <w:r>
        <w:rPr>
          <w:rtl w:val="true"/>
        </w:rPr>
        <w:t xml:space="preserve"> שליט</w:t>
      </w:r>
      <w:r>
        <w:rPr>
          <w:rtl w:val="true"/>
        </w:rPr>
        <w:t>"</w:t>
      </w:r>
      <w:r>
        <w:rPr>
          <w:rtl w:val="true"/>
        </w:rPr>
        <w:t>א</w:t>
      </w:r>
      <w:r>
        <w:rPr>
          <w:rFonts w:hint="cs"/>
          <w:rtl w:val="true"/>
        </w:rPr>
        <w:t xml:space="preserve"> </w:t>
      </w:r>
      <w:r>
        <w:rPr>
          <w:rFonts w:hint="cs"/>
          <w:rtl w:val="true"/>
        </w:rPr>
        <w:t>(</w:t>
      </w:r>
      <w:r>
        <w:rPr>
          <w:b/>
          <w:b/>
          <w:i/>
          <w:rtl w:val="true"/>
        </w:rPr>
        <w:t>מציון תצא תורה ח</w:t>
      </w:r>
      <w:r>
        <w:rPr>
          <w:b/>
          <w:i/>
          <w:rtl w:val="true"/>
        </w:rPr>
        <w:t>"</w:t>
      </w:r>
      <w:r>
        <w:rPr>
          <w:b/>
          <w:b/>
          <w:i/>
          <w:rtl w:val="true"/>
        </w:rPr>
        <w:t xml:space="preserve">א </w:t>
      </w:r>
      <w:r>
        <w:rPr>
          <w:rFonts w:hint="cs"/>
          <w:b/>
          <w:b/>
          <w:i/>
          <w:rtl w:val="true"/>
        </w:rPr>
        <w:t>או</w:t>
      </w:r>
      <w:r>
        <w:rPr>
          <w:b/>
          <w:i/>
          <w:rtl w:val="true"/>
        </w:rPr>
        <w:t>"</w:t>
      </w:r>
      <w:r>
        <w:rPr>
          <w:rFonts w:hint="cs"/>
          <w:b/>
          <w:b/>
          <w:i/>
          <w:rtl w:val="true"/>
        </w:rPr>
        <w:t>ח הע</w:t>
      </w:r>
      <w:r>
        <w:rPr>
          <w:rFonts w:hint="cs"/>
          <w:b/>
          <w:i/>
          <w:rtl w:val="true"/>
        </w:rPr>
        <w:t>'</w:t>
      </w:r>
      <w:r>
        <w:rPr>
          <w:b/>
          <w:i/>
          <w:rtl w:val="true"/>
        </w:rPr>
        <w:t xml:space="preserve"> </w:t>
      </w:r>
      <w:r>
        <w:rPr>
          <w:b/>
          <w:b/>
          <w:i/>
          <w:rtl w:val="true"/>
        </w:rPr>
        <w:t>ק</w:t>
      </w:r>
      <w:r>
        <w:rPr>
          <w:rtl w:val="true"/>
        </w:rPr>
        <w:t>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שמסתבר לומר שהבעל כן מוציא את אשתו</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b/>
          <w:b/>
          <w:i/>
          <w:rtl w:val="true"/>
        </w:rPr>
        <w:t>מציון תצא תורה ח</w:t>
      </w:r>
      <w:r>
        <w:rPr>
          <w:b/>
          <w:i/>
          <w:rtl w:val="true"/>
        </w:rPr>
        <w:t>"</w:t>
      </w:r>
      <w:r>
        <w:rPr>
          <w:b/>
          <w:b/>
          <w:i/>
          <w:rtl w:val="true"/>
        </w:rPr>
        <w:t xml:space="preserve">א </w:t>
      </w:r>
      <w:r>
        <w:rPr>
          <w:rFonts w:hint="cs"/>
          <w:b/>
          <w:b/>
          <w:i/>
          <w:rtl w:val="true"/>
        </w:rPr>
        <w:t>או</w:t>
      </w:r>
      <w:r>
        <w:rPr>
          <w:b/>
          <w:i/>
          <w:rtl w:val="true"/>
        </w:rPr>
        <w:t>"</w:t>
      </w:r>
      <w:r>
        <w:rPr>
          <w:rFonts w:hint="cs"/>
          <w:b/>
          <w:b/>
          <w:i/>
          <w:rtl w:val="true"/>
        </w:rPr>
        <w:t>ח הע</w:t>
      </w:r>
      <w:r>
        <w:rPr>
          <w:rFonts w:hint="cs"/>
          <w:b/>
          <w:i/>
          <w:rtl w:val="true"/>
        </w:rPr>
        <w:t>'</w:t>
      </w:r>
      <w:r>
        <w:rPr>
          <w:b/>
          <w:i/>
          <w:rtl w:val="true"/>
        </w:rPr>
        <w:t xml:space="preserve"> </w:t>
      </w:r>
      <w:r>
        <w:rPr>
          <w:b/>
          <w:b/>
          <w:i/>
          <w:rtl w:val="true"/>
        </w:rPr>
        <w:t>ק</w:t>
      </w:r>
      <w:r>
        <w:rPr>
          <w:rtl w:val="true"/>
        </w:rPr>
        <w:t>כ</w:t>
      </w:r>
      <w:r>
        <w:rPr>
          <w:rtl w:val="true"/>
        </w:rPr>
        <w:t>"</w:t>
      </w:r>
      <w:r>
        <w:rPr>
          <w:rFonts w:hint="cs"/>
          <w:rtl w:val="true"/>
        </w:rPr>
        <w:t>ה</w:t>
      </w:r>
      <w:r>
        <w:rPr>
          <w:rFonts w:hint="cs"/>
          <w:rtl w:val="true"/>
        </w:rPr>
        <w:t>).</w:t>
      </w:r>
    </w:p>
    <w:p>
      <w:pPr>
        <w:pStyle w:val="Normal"/>
        <w:numPr>
          <w:ilvl w:val="3"/>
          <w:numId w:val="22"/>
        </w:numPr>
        <w:ind w:hanging="57" w:start="567" w:end="0"/>
        <w:jc w:val="both"/>
        <w:rPr>
          <w:rFonts w:hint="cs"/>
        </w:rPr>
      </w:pPr>
      <w:r>
        <w:rPr>
          <w:rFonts w:hint="cs"/>
          <w:rtl w:val="true"/>
        </w:rPr>
        <w:t>מחמיר</w:t>
      </w:r>
      <w:r>
        <w:rPr>
          <w:rFonts w:hint="cs"/>
          <w:rtl w:val="true"/>
        </w:rPr>
        <w:t xml:space="preserve">: </w:t>
      </w:r>
      <w:r>
        <w:rPr>
          <w:rFonts w:hint="cs"/>
          <w:rtl w:val="true"/>
        </w:rPr>
        <w:t>שאין הבעל מוציא את אשתו</w:t>
      </w:r>
      <w:r>
        <w:rPr>
          <w:rFonts w:hint="cs"/>
          <w:rtl w:val="true"/>
        </w:rPr>
        <w:t>.</w:t>
      </w:r>
    </w:p>
    <w:p>
      <w:pPr>
        <w:pStyle w:val="Normal"/>
        <w:numPr>
          <w:ilvl w:val="4"/>
          <w:numId w:val="22"/>
        </w:numPr>
        <w:ind w:hanging="57" w:start="737" w:end="0"/>
        <w:jc w:val="both"/>
        <w:rPr>
          <w:rFonts w:hint="cs"/>
        </w:rPr>
      </w:pPr>
      <w:r>
        <w:rPr>
          <w:rFonts w:hint="cs"/>
          <w:u w:val="single"/>
          <w:rtl w:val="true"/>
        </w:rPr>
        <w:t>חוט שני</w:t>
      </w:r>
      <w:r>
        <w:rPr>
          <w:rFonts w:hint="cs"/>
          <w:rtl w:val="true"/>
        </w:rPr>
        <w:t xml:space="preserve"> </w:t>
      </w:r>
      <w:r>
        <w:rPr>
          <w:rFonts w:hint="cs"/>
          <w:rtl w:val="true"/>
        </w:rPr>
        <w:t>(</w:t>
      </w:r>
      <w:r>
        <w:rPr>
          <w:b/>
          <w:b/>
          <w:i/>
          <w:rtl w:val="true"/>
        </w:rPr>
        <w:t>מציון תצא תורה ח</w:t>
      </w:r>
      <w:r>
        <w:rPr>
          <w:b/>
          <w:i/>
          <w:rtl w:val="true"/>
        </w:rPr>
        <w:t>"</w:t>
      </w:r>
      <w:r>
        <w:rPr>
          <w:b/>
          <w:b/>
          <w:i/>
          <w:rtl w:val="true"/>
        </w:rPr>
        <w:t xml:space="preserve">א </w:t>
      </w:r>
      <w:r>
        <w:rPr>
          <w:rFonts w:hint="cs"/>
          <w:b/>
          <w:b/>
          <w:i/>
          <w:rtl w:val="true"/>
        </w:rPr>
        <w:t>או</w:t>
      </w:r>
      <w:r>
        <w:rPr>
          <w:b/>
          <w:i/>
          <w:rtl w:val="true"/>
        </w:rPr>
        <w:t>"</w:t>
      </w:r>
      <w:r>
        <w:rPr>
          <w:rFonts w:hint="cs"/>
          <w:b/>
          <w:b/>
          <w:i/>
          <w:rtl w:val="true"/>
        </w:rPr>
        <w:t>ח הע</w:t>
      </w:r>
      <w:r>
        <w:rPr>
          <w:rFonts w:hint="cs"/>
          <w:b/>
          <w:i/>
          <w:rtl w:val="true"/>
        </w:rPr>
        <w:t>'</w:t>
      </w:r>
      <w:r>
        <w:rPr>
          <w:b/>
          <w:i/>
          <w:rtl w:val="true"/>
        </w:rPr>
        <w:t xml:space="preserve"> </w:t>
      </w:r>
      <w:r>
        <w:rPr>
          <w:b/>
          <w:b/>
          <w:i/>
          <w:rtl w:val="true"/>
        </w:rPr>
        <w:t>ק</w:t>
      </w:r>
      <w:r>
        <w:rPr>
          <w:rtl w:val="true"/>
        </w:rPr>
        <w:t>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ובעלון שו</w:t>
      </w:r>
      <w:r>
        <w:rPr>
          <w:rtl w:val="true"/>
        </w:rPr>
        <w:t>"</w:t>
      </w:r>
      <w:r>
        <w:rPr>
          <w:rtl w:val="true"/>
        </w:rPr>
        <w:t>ת וישמע משה גליון צ</w:t>
      </w:r>
      <w:r>
        <w:rPr>
          <w:rtl w:val="true"/>
        </w:rPr>
        <w:t>"</w:t>
      </w:r>
      <w:r>
        <w:rPr>
          <w:rtl w:val="true"/>
        </w:rPr>
        <w:t>ג מקץ תשע</w:t>
      </w:r>
      <w:r>
        <w:rPr>
          <w:rtl w:val="true"/>
        </w:rPr>
        <w:t>"</w:t>
      </w:r>
      <w:r>
        <w:rPr>
          <w:rtl w:val="true"/>
        </w:rPr>
        <w:t>ו הביא שהגר</w:t>
      </w:r>
      <w:r>
        <w:rPr>
          <w:rtl w:val="true"/>
        </w:rPr>
        <w:t>"</w:t>
      </w:r>
      <w:r>
        <w:rPr>
          <w:rtl w:val="true"/>
        </w:rPr>
        <w:t>נ קרליץ שליט</w:t>
      </w:r>
      <w:r>
        <w:rPr>
          <w:rtl w:val="true"/>
        </w:rPr>
        <w:t>"</w:t>
      </w:r>
      <w:r>
        <w:rPr>
          <w:rtl w:val="true"/>
        </w:rPr>
        <w:t>א</w:t>
      </w:r>
      <w:r>
        <w:rPr>
          <w:rFonts w:hint="cs"/>
          <w:rtl w:val="true"/>
        </w:rPr>
        <w:t xml:space="preserve">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פסק שאין הבעל מוציא את אשתו</w:t>
      </w:r>
      <w:r>
        <w:rPr>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w:t>
      </w:r>
      <w:r>
        <w:rPr>
          <w:rtl w:val="true"/>
        </w:rPr>
        <w:t>"</w:t>
      </w:r>
      <w:r>
        <w:rPr>
          <w:rtl w:val="true"/>
        </w:rPr>
        <w:t>מ</w:t>
      </w:r>
      <w:r>
        <w:rPr>
          <w:rtl w:val="true"/>
        </w:rPr>
        <w:t>)</w:t>
      </w:r>
      <w:r>
        <w:rPr>
          <w:rFonts w:hint="cs"/>
          <w:rtl w:val="true"/>
        </w:rPr>
        <w:t xml:space="preserve"> </w:t>
      </w:r>
      <w:r>
        <w:rPr>
          <w:rtl w:val="true"/>
        </w:rPr>
        <w:t>– "</w:t>
      </w:r>
      <w:r>
        <w:rPr>
          <w:rtl w:val="true"/>
        </w:rPr>
        <w:t>שאלה</w:t>
      </w:r>
      <w:r>
        <w:rPr>
          <w:rtl w:val="true"/>
        </w:rPr>
        <w:t xml:space="preserve">: </w:t>
      </w:r>
      <w:r>
        <w:rPr>
          <w:rtl w:val="true"/>
        </w:rPr>
        <w:t>אם הבעל והאשה לא גרים ביחד מחמת מריבה ח</w:t>
      </w:r>
      <w:r>
        <w:rPr>
          <w:rtl w:val="true"/>
        </w:rPr>
        <w:t>"</w:t>
      </w:r>
      <w:r>
        <w:rPr>
          <w:rtl w:val="true"/>
        </w:rPr>
        <w:t>ו</w:t>
      </w:r>
      <w:r>
        <w:rPr>
          <w:rtl w:val="true"/>
        </w:rPr>
        <w:t xml:space="preserve">, </w:t>
      </w:r>
      <w:r>
        <w:rPr>
          <w:rtl w:val="true"/>
        </w:rPr>
        <w:t>ועדיין לא</w:t>
      </w:r>
      <w:r>
        <w:rPr>
          <w:rFonts w:hint="cs"/>
          <w:rtl w:val="true"/>
        </w:rPr>
        <w:t xml:space="preserve"> </w:t>
      </w:r>
      <w:r>
        <w:rPr>
          <w:rtl w:val="true"/>
        </w:rPr>
        <w:t>נתגרשה האשה</w:t>
      </w:r>
      <w:r>
        <w:rPr>
          <w:rtl w:val="true"/>
        </w:rPr>
        <w:t xml:space="preserve">, </w:t>
      </w:r>
      <w:r>
        <w:rPr>
          <w:rtl w:val="true"/>
        </w:rPr>
        <w:t>וכל אחד גר בבית נפרד</w:t>
      </w:r>
      <w:r>
        <w:rPr>
          <w:rtl w:val="true"/>
        </w:rPr>
        <w:t xml:space="preserve">, </w:t>
      </w:r>
      <w:r>
        <w:rPr>
          <w:rtl w:val="true"/>
        </w:rPr>
        <w:t>האם צריכה גם האשה להדליק בנפרד נר</w:t>
      </w:r>
      <w:r>
        <w:rPr>
          <w:rFonts w:hint="cs"/>
          <w:rtl w:val="true"/>
        </w:rPr>
        <w:t xml:space="preserve"> </w:t>
      </w:r>
      <w:r>
        <w:rPr>
          <w:rtl w:val="true"/>
        </w:rPr>
        <w:t>חנוכה בברכה</w:t>
      </w:r>
      <w:r>
        <w:rPr>
          <w:rFonts w:hint="cs"/>
          <w:rtl w:val="true"/>
        </w:rPr>
        <w:t xml:space="preserve">. </w:t>
      </w:r>
      <w:r>
        <w:rPr>
          <w:rtl w:val="true"/>
        </w:rPr>
        <w:t>תשובה</w:t>
      </w:r>
      <w:r>
        <w:rPr>
          <w:rtl w:val="true"/>
        </w:rPr>
        <w:t xml:space="preserve">: </w:t>
      </w:r>
      <w:r>
        <w:rPr>
          <w:rtl w:val="true"/>
        </w:rPr>
        <w:t>צריך עיון</w:t>
      </w:r>
      <w:r>
        <w:rPr>
          <w:rtl w:val="true"/>
        </w:rPr>
        <w:t>"</w:t>
      </w:r>
      <w:r>
        <w:rPr>
          <w:rFonts w:hint="cs"/>
          <w:rtl w:val="true"/>
        </w:rPr>
        <w:t>.</w:t>
      </w:r>
    </w:p>
    <w:p>
      <w:pPr>
        <w:pStyle w:val="Normal"/>
        <w:numPr>
          <w:ilvl w:val="2"/>
          <w:numId w:val="22"/>
        </w:numPr>
        <w:ind w:hanging="57" w:start="397" w:end="0"/>
        <w:jc w:val="both"/>
        <w:rPr>
          <w:rFonts w:hint="cs"/>
        </w:rPr>
      </w:pPr>
      <w:r>
        <w:rPr>
          <w:rFonts w:hint="cs"/>
          <w:color w:val="000000"/>
          <w:rtl w:val="true"/>
        </w:rPr>
        <w:t xml:space="preserve">מראי מקומות </w:t>
      </w:r>
      <w:r>
        <w:rPr>
          <w:color w:val="000000"/>
          <w:rtl w:val="true"/>
        </w:rPr>
        <w:t>–</w:t>
      </w:r>
      <w:r>
        <w:rPr>
          <w:rFonts w:hint="cs"/>
          <w:color w:val="000000"/>
          <w:rtl w:val="true"/>
        </w:rPr>
        <w:t xml:space="preserve"> </w:t>
      </w:r>
      <w:r>
        <w:rPr>
          <w:rFonts w:hint="cs"/>
          <w:color w:val="000000"/>
          <w:u w:val="single"/>
          <w:rtl w:val="true"/>
        </w:rPr>
        <w:t>אור ישראל</w:t>
      </w:r>
      <w:r>
        <w:rPr>
          <w:rFonts w:hint="cs"/>
          <w:color w:val="000000"/>
          <w:rtl w:val="true"/>
        </w:rPr>
        <w:t xml:space="preserve"> </w:t>
      </w:r>
      <w:r>
        <w:rPr>
          <w:rFonts w:hint="cs"/>
          <w:color w:val="000000"/>
          <w:rtl w:val="true"/>
        </w:rPr>
        <w:t>(</w:t>
      </w:r>
      <w:r>
        <w:rPr>
          <w:rFonts w:hint="cs"/>
          <w:color w:val="000000"/>
          <w:rtl w:val="true"/>
        </w:rPr>
        <w:t>פרק כ</w:t>
      </w:r>
      <w:r>
        <w:rPr>
          <w:color w:val="000000"/>
          <w:rtl w:val="true"/>
        </w:rPr>
        <w:t>"</w:t>
      </w:r>
      <w:r>
        <w:rPr>
          <w:rFonts w:hint="cs"/>
          <w:color w:val="000000"/>
          <w:rtl w:val="true"/>
        </w:rPr>
        <w:t>ד סעי</w:t>
      </w:r>
      <w:r>
        <w:rPr>
          <w:rFonts w:hint="cs"/>
          <w:color w:val="000000"/>
          <w:rtl w:val="true"/>
        </w:rPr>
        <w:t xml:space="preserve">' </w:t>
      </w:r>
      <w:r>
        <w:rPr>
          <w:rFonts w:hint="cs"/>
          <w:color w:val="000000"/>
          <w:rtl w:val="true"/>
        </w:rPr>
        <w:t>ט</w:t>
      </w:r>
      <w:r>
        <w:rPr>
          <w:rFonts w:hint="cs"/>
          <w:color w:val="000000"/>
          <w:rtl w:val="true"/>
        </w:rPr>
        <w:t>').</w:t>
      </w:r>
    </w:p>
    <w:p>
      <w:pPr>
        <w:pStyle w:val="Normal"/>
        <w:numPr>
          <w:ilvl w:val="3"/>
          <w:numId w:val="22"/>
        </w:numPr>
        <w:ind w:hanging="57" w:start="567" w:end="0"/>
        <w:jc w:val="both"/>
        <w:rPr>
          <w:rFonts w:hint="cs"/>
        </w:rPr>
      </w:pPr>
      <w:r>
        <w:rPr>
          <w:u w:val="single"/>
          <w:rtl w:val="true"/>
        </w:rPr>
        <w:t>לקט יושר</w:t>
      </w:r>
      <w:r>
        <w:rPr>
          <w:rtl w:val="true"/>
        </w:rPr>
        <w:t xml:space="preserve"> </w:t>
      </w:r>
      <w:r>
        <w:rPr>
          <w:rtl w:val="true"/>
        </w:rPr>
        <w:t>(</w:t>
      </w:r>
      <w:r>
        <w:rPr>
          <w:rtl w:val="true"/>
        </w:rPr>
        <w:t>או</w:t>
      </w:r>
      <w:r>
        <w:rPr>
          <w:rtl w:val="true"/>
        </w:rPr>
        <w:t>"</w:t>
      </w:r>
      <w:r>
        <w:rPr>
          <w:rtl w:val="true"/>
        </w:rPr>
        <w:t>ח עמ</w:t>
      </w:r>
      <w:r>
        <w:rPr>
          <w:rFonts w:hint="cs"/>
          <w:rtl w:val="true"/>
        </w:rPr>
        <w:t>'</w:t>
      </w:r>
      <w:r>
        <w:rPr>
          <w:rtl w:val="true"/>
        </w:rPr>
        <w:t xml:space="preserve"> </w:t>
      </w:r>
      <w:r>
        <w:rPr>
          <w:rtl w:val="true"/>
        </w:rPr>
        <w:t>קנ</w:t>
      </w:r>
      <w:r>
        <w:rPr>
          <w:rtl w:val="true"/>
        </w:rPr>
        <w:t>"</w:t>
      </w:r>
      <w:r>
        <w:rPr>
          <w:rtl w:val="true"/>
        </w:rPr>
        <w:t>ב ענין ב</w:t>
      </w:r>
      <w:r>
        <w:rPr>
          <w:rFonts w:hint="cs"/>
          <w:rtl w:val="true"/>
        </w:rPr>
        <w:t>')</w:t>
      </w:r>
      <w:r>
        <w:rPr>
          <w:rtl w:val="true"/>
        </w:rPr>
        <w:t xml:space="preserve"> –</w:t>
      </w:r>
      <w:r>
        <w:rPr>
          <w:rFonts w:hint="cs"/>
          <w:rtl w:val="true"/>
        </w:rPr>
        <w:t xml:space="preserve"> </w:t>
      </w:r>
      <w:r>
        <w:rPr>
          <w:rtl w:val="true"/>
        </w:rPr>
        <w:t>"</w:t>
      </w:r>
      <w:r>
        <w:rPr>
          <w:rtl w:val="true"/>
        </w:rPr>
        <w:t>ופעמים שאיש ואשתו חייבים בנ</w:t>
      </w:r>
      <w:r>
        <w:rPr>
          <w:rtl w:val="true"/>
        </w:rPr>
        <w:t>"</w:t>
      </w:r>
      <w:r>
        <w:rPr>
          <w:rtl w:val="true"/>
        </w:rPr>
        <w:t>ח</w:t>
      </w:r>
      <w:r>
        <w:rPr>
          <w:rtl w:val="true"/>
        </w:rPr>
        <w:t xml:space="preserve">, </w:t>
      </w:r>
      <w:r>
        <w:rPr>
          <w:rtl w:val="true"/>
        </w:rPr>
        <w:t>כגון שאין להם בית מיוחד</w:t>
      </w:r>
      <w:r>
        <w:rPr>
          <w:rtl w:val="true"/>
        </w:rPr>
        <w:t xml:space="preserve">, </w:t>
      </w:r>
      <w:r>
        <w:rPr>
          <w:rtl w:val="true"/>
        </w:rPr>
        <w:t>ואין שניהם יחד</w:t>
      </w:r>
      <w:r>
        <w:rPr>
          <w:rtl w:val="true"/>
        </w:rPr>
        <w:t>"</w:t>
      </w:r>
      <w:r>
        <w:rPr>
          <w:rFonts w:hint="cs"/>
          <w:rtl w:val="true"/>
        </w:rPr>
        <w:t>.</w:t>
      </w:r>
    </w:p>
    <w:p>
      <w:pPr>
        <w:pStyle w:val="Normal"/>
        <w:ind w:end="0"/>
        <w:jc w:val="both"/>
        <w:rPr>
          <w:rFonts w:hint="cs"/>
        </w:rPr>
      </w:pPr>
      <w:r>
        <w:rPr>
          <w:rFonts w:hint="cs"/>
          <w:rtl w:val="true"/>
        </w:rPr>
      </w:r>
    </w:p>
    <w:p>
      <w:pPr>
        <w:pStyle w:val="Normal"/>
        <w:numPr>
          <w:ilvl w:val="0"/>
          <w:numId w:val="22"/>
        </w:numPr>
        <w:ind w:hanging="57" w:start="142" w:end="0"/>
        <w:jc w:val="both"/>
        <w:rPr>
          <w:rFonts w:hint="cs"/>
        </w:rPr>
      </w:pPr>
      <w:r>
        <w:rPr>
          <w:rFonts w:hint="cs"/>
          <w:sz w:val="28"/>
          <w:szCs w:val="28"/>
          <w:u w:val="single"/>
          <w:rtl w:val="true"/>
        </w:rPr>
        <w:t>בני ספרד</w:t>
      </w:r>
      <w:r>
        <w:rPr>
          <w:rFonts w:hint="cs"/>
          <w:rtl w:val="true"/>
        </w:rPr>
        <w:t>.</w:t>
      </w:r>
    </w:p>
    <w:p>
      <w:pPr>
        <w:pStyle w:val="Normal"/>
        <w:numPr>
          <w:ilvl w:val="1"/>
          <w:numId w:val="22"/>
        </w:numPr>
        <w:ind w:hanging="57" w:start="227" w:end="0"/>
        <w:jc w:val="both"/>
        <w:rPr>
          <w:rFonts w:hint="cs"/>
        </w:rPr>
      </w:pPr>
      <w:r>
        <w:rPr>
          <w:b/>
          <w:b/>
          <w:bCs/>
          <w:rtl w:val="true"/>
        </w:rPr>
        <w:t>הדלקת נרות חנוכה לבחורי ישיבות ספרדים</w:t>
      </w:r>
      <w:r>
        <w:rPr>
          <w:rFonts w:hint="cs"/>
          <w:rtl w:val="true"/>
        </w:rPr>
        <w:t>.</w:t>
      </w:r>
    </w:p>
    <w:p>
      <w:pPr>
        <w:pStyle w:val="FootnoteText"/>
        <w:numPr>
          <w:ilvl w:val="2"/>
          <w:numId w:val="22"/>
        </w:numPr>
        <w:ind w:hanging="57" w:start="397" w:end="0"/>
        <w:jc w:val="both"/>
        <w:rPr>
          <w:rFonts w:cs="Times New Roman" w:hint="cs"/>
          <w:sz w:val="24"/>
          <w:szCs w:val="24"/>
        </w:rPr>
      </w:pPr>
      <w:r>
        <w:rPr>
          <w:rFonts w:cs="Times New Roman"/>
          <w:sz w:val="24"/>
          <w:szCs w:val="24"/>
          <w:rtl w:val="true"/>
        </w:rPr>
        <w:t>אינם צריכים להדליק</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יחוה דעת</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ו סי</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w:t>
      </w:r>
      <w:r>
        <w:rPr>
          <w:rFonts w:cs="Times New Roman"/>
          <w:sz w:val="24"/>
          <w:szCs w:val="24"/>
          <w:rtl w:val="true"/>
        </w:rPr>
        <w:t>"</w:t>
      </w:r>
      <w:r>
        <w:rPr>
          <w:rFonts w:cs="Times New Roman"/>
          <w:sz w:val="24"/>
          <w:szCs w:val="24"/>
          <w:rtl w:val="true"/>
        </w:rPr>
        <w:t>ג</w:t>
      </w:r>
      <w:r>
        <w:rPr>
          <w:rFonts w:cs="Times New Roman" w:hint="cs"/>
          <w:sz w:val="24"/>
          <w:szCs w:val="24"/>
          <w:rtl w:val="true"/>
        </w:rPr>
        <w:t xml:space="preserve">, </w:t>
      </w:r>
      <w:r>
        <w:rPr>
          <w:rFonts w:hint="cs" w:cs="Times New Roman"/>
          <w:sz w:val="24"/>
          <w:szCs w:val="24"/>
          <w:rtl w:val="true"/>
        </w:rPr>
        <w:t>חזון עובדיה חנוכה עמ</w:t>
      </w:r>
      <w:r>
        <w:rPr>
          <w:rFonts w:cs="Times New Roman" w:hint="cs"/>
          <w:sz w:val="24"/>
          <w:szCs w:val="24"/>
          <w:rtl w:val="true"/>
        </w:rPr>
        <w:t xml:space="preserve">' </w:t>
      </w:r>
      <w:r>
        <w:rPr>
          <w:rFonts w:hint="cs" w:cs="Times New Roman"/>
          <w:sz w:val="24"/>
          <w:szCs w:val="24"/>
          <w:rtl w:val="true"/>
        </w:rPr>
        <w:t>קמ</w:t>
      </w:r>
      <w:r>
        <w:rPr>
          <w:rFonts w:cs="Times New Roman"/>
          <w:sz w:val="24"/>
          <w:szCs w:val="24"/>
          <w:rtl w:val="true"/>
        </w:rPr>
        <w:t>"</w:t>
      </w:r>
      <w:r>
        <w:rPr>
          <w:rFonts w:hint="cs" w:cs="Times New Roman"/>
          <w:sz w:val="24"/>
          <w:szCs w:val="24"/>
          <w:rtl w:val="true"/>
        </w:rPr>
        <w:t>ד</w:t>
      </w:r>
      <w:r>
        <w:rPr>
          <w:rFonts w:cs="Times New Roman"/>
          <w:sz w:val="24"/>
          <w:szCs w:val="24"/>
          <w:rtl w:val="true"/>
        </w:rPr>
        <w:t>) –</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בחורי ישיבה אינם צריכים להשתתף בפרוטות וכן אינם צריכים להדליק בפני עצמם אפילו אם יש להם חדרים בפני עצמם</w:t>
      </w:r>
      <w:r>
        <w:rPr>
          <w:rFonts w:cs="Times New Roman"/>
          <w:sz w:val="24"/>
          <w:szCs w:val="24"/>
          <w:rtl w:val="true"/>
        </w:rPr>
        <w:t xml:space="preserve">. </w:t>
      </w:r>
      <w:r>
        <w:rPr>
          <w:rFonts w:cs="Times New Roman"/>
          <w:sz w:val="24"/>
          <w:szCs w:val="24"/>
          <w:rtl w:val="true"/>
        </w:rPr>
        <w:t>ואם ירצו להחמיר על עצמם ולהיות מהדרים להדליק בחדריהם</w:t>
      </w:r>
      <w:r>
        <w:rPr>
          <w:rFonts w:cs="Times New Roman"/>
          <w:sz w:val="24"/>
          <w:szCs w:val="24"/>
          <w:rtl w:val="true"/>
        </w:rPr>
        <w:t xml:space="preserve">, </w:t>
      </w:r>
      <w:r>
        <w:rPr>
          <w:rFonts w:cs="Times New Roman"/>
          <w:sz w:val="24"/>
          <w:szCs w:val="24"/>
          <w:rtl w:val="true"/>
        </w:rPr>
        <w:t>אינם רשאים לברך</w:t>
      </w:r>
      <w:r>
        <w:rPr>
          <w:rFonts w:cs="Times New Roman"/>
          <w:sz w:val="24"/>
          <w:szCs w:val="24"/>
          <w:rtl w:val="true"/>
        </w:rPr>
        <w:t xml:space="preserve">, </w:t>
      </w:r>
      <w:r>
        <w:rPr>
          <w:rFonts w:cs="Times New Roman"/>
          <w:sz w:val="24"/>
          <w:szCs w:val="24"/>
          <w:rtl w:val="true"/>
        </w:rPr>
        <w:t>משום איסור ברכה לבטלה</w:t>
      </w:r>
      <w:r>
        <w:rPr>
          <w:rFonts w:cs="Times New Roman"/>
          <w:sz w:val="24"/>
          <w:szCs w:val="24"/>
          <w:rtl w:val="true"/>
        </w:rPr>
        <w:t xml:space="preserve">. </w:t>
      </w:r>
      <w:r>
        <w:rPr>
          <w:rFonts w:cs="Times New Roman"/>
          <w:sz w:val="24"/>
          <w:szCs w:val="24"/>
          <w:rtl w:val="true"/>
        </w:rPr>
        <w:t>אלא ידליקו בלא ברכה</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ילקוט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מועדים עמ</w:t>
      </w:r>
      <w:r>
        <w:rPr>
          <w:rFonts w:cs="Times New Roman"/>
          <w:sz w:val="24"/>
          <w:szCs w:val="24"/>
          <w:rtl w:val="true"/>
        </w:rPr>
        <w:t xml:space="preserve">' </w:t>
      </w:r>
      <w:r>
        <w:rPr>
          <w:rFonts w:cs="Times New Roman"/>
          <w:sz w:val="24"/>
          <w:szCs w:val="24"/>
          <w:rtl w:val="true"/>
        </w:rPr>
        <w:t>רל</w:t>
      </w:r>
      <w:r>
        <w:rPr>
          <w:rFonts w:cs="Times New Roman"/>
          <w:sz w:val="24"/>
          <w:szCs w:val="24"/>
          <w:rtl w:val="true"/>
        </w:rPr>
        <w:t>"</w:t>
      </w:r>
      <w:r>
        <w:rPr>
          <w:rFonts w:cs="Times New Roman"/>
          <w:sz w:val="24"/>
          <w:szCs w:val="24"/>
          <w:rtl w:val="true"/>
        </w:rPr>
        <w:t>א דין אכסנאי בחנוכה אות ב</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לשונו מובא לקמן</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חנוכה עמ</w:t>
      </w:r>
      <w:r>
        <w:rPr>
          <w:rFonts w:cs="Times New Roman"/>
          <w:sz w:val="24"/>
          <w:szCs w:val="24"/>
          <w:rtl w:val="true"/>
        </w:rPr>
        <w:t xml:space="preserve">' </w:t>
      </w:r>
      <w:r>
        <w:rPr>
          <w:rFonts w:cs="Times New Roman"/>
          <w:sz w:val="24"/>
          <w:szCs w:val="24"/>
          <w:rtl w:val="true"/>
        </w:rPr>
        <w:t>תע</w:t>
      </w:r>
      <w:r>
        <w:rPr>
          <w:rFonts w:cs="Times New Roman"/>
          <w:sz w:val="24"/>
          <w:szCs w:val="24"/>
          <w:rtl w:val="true"/>
        </w:rPr>
        <w:t>"</w:t>
      </w:r>
      <w:r>
        <w:rPr>
          <w:rFonts w:cs="Times New Roman"/>
          <w:sz w:val="24"/>
          <w:szCs w:val="24"/>
          <w:rtl w:val="true"/>
        </w:rPr>
        <w:t>ז</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קיצור שו</w:t>
      </w:r>
      <w:r>
        <w:rPr>
          <w:rFonts w:cs="Times New Roman"/>
          <w:sz w:val="24"/>
          <w:szCs w:val="24"/>
          <w:rtl w:val="true"/>
        </w:rPr>
        <w:t>"</w:t>
      </w:r>
      <w:r>
        <w:rPr>
          <w:rFonts w:cs="Times New Roman"/>
          <w:sz w:val="24"/>
          <w:szCs w:val="24"/>
          <w:rtl w:val="true"/>
        </w:rPr>
        <w:t>ע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ז סעי</w:t>
      </w:r>
      <w:r>
        <w:rPr>
          <w:rFonts w:cs="Times New Roman"/>
          <w:sz w:val="24"/>
          <w:szCs w:val="24"/>
          <w:rtl w:val="true"/>
        </w:rPr>
        <w:t xml:space="preserve">' </w:t>
      </w:r>
      <w:r>
        <w:rPr>
          <w:rFonts w:cs="Times New Roman"/>
          <w:sz w:val="24"/>
          <w:szCs w:val="24"/>
          <w:rtl w:val="true"/>
        </w:rPr>
        <w:t>ה</w:t>
      </w:r>
      <w:r>
        <w:rPr>
          <w:rFonts w:cs="Times New Roman"/>
          <w:sz w:val="24"/>
          <w:szCs w:val="24"/>
          <w:rtl w:val="true"/>
        </w:rPr>
        <w:t>') – "</w:t>
      </w:r>
      <w:r>
        <w:rPr>
          <w:rFonts w:cs="Times New Roman"/>
          <w:sz w:val="24"/>
          <w:szCs w:val="24"/>
          <w:rtl w:val="true"/>
        </w:rPr>
        <w:t>בחורי ישיבה הלנים בחדרי הפנימיה של הישיבה</w:t>
      </w:r>
      <w:r>
        <w:rPr>
          <w:rFonts w:cs="Times New Roman"/>
          <w:sz w:val="24"/>
          <w:szCs w:val="24"/>
          <w:rtl w:val="true"/>
        </w:rPr>
        <w:t xml:space="preserve">, </w:t>
      </w:r>
      <w:r>
        <w:rPr>
          <w:rFonts w:cs="Times New Roman"/>
          <w:sz w:val="24"/>
          <w:szCs w:val="24"/>
          <w:rtl w:val="true"/>
        </w:rPr>
        <w:t>אינם צריכים להשתתף בפרוטות</w:t>
      </w:r>
      <w:r>
        <w:rPr>
          <w:rFonts w:cs="Times New Roman"/>
          <w:sz w:val="24"/>
          <w:szCs w:val="24"/>
          <w:rtl w:val="true"/>
        </w:rPr>
        <w:t xml:space="preserve">, </w:t>
      </w:r>
      <w:r>
        <w:rPr>
          <w:rFonts w:cs="Times New Roman"/>
          <w:sz w:val="24"/>
          <w:szCs w:val="24"/>
          <w:rtl w:val="true"/>
        </w:rPr>
        <w:t>וכן אינם צריכים להדליק נר חנוכה בפני עצמם</w:t>
      </w:r>
      <w:r>
        <w:rPr>
          <w:rFonts w:cs="Times New Roman"/>
          <w:sz w:val="24"/>
          <w:szCs w:val="24"/>
          <w:rtl w:val="true"/>
        </w:rPr>
        <w:t xml:space="preserve">, </w:t>
      </w:r>
      <w:r>
        <w:rPr>
          <w:rFonts w:cs="Times New Roman"/>
          <w:sz w:val="24"/>
          <w:szCs w:val="24"/>
          <w:rtl w:val="true"/>
        </w:rPr>
        <w:t>אפילו אם יש להם חדרים בפני עצמם</w:t>
      </w:r>
      <w:r>
        <w:rPr>
          <w:rFonts w:cs="Times New Roman"/>
          <w:sz w:val="24"/>
          <w:szCs w:val="24"/>
          <w:rtl w:val="true"/>
        </w:rPr>
        <w:t xml:space="preserve">. </w:t>
      </w:r>
      <w:r>
        <w:rPr>
          <w:rFonts w:cs="Times New Roman"/>
          <w:sz w:val="24"/>
          <w:szCs w:val="24"/>
          <w:rtl w:val="true"/>
        </w:rPr>
        <w:t>וגם אם ירצו להחמיר על עצמם ולהיות מהדרים להדליק בחדריהם</w:t>
      </w:r>
      <w:r>
        <w:rPr>
          <w:rFonts w:cs="Times New Roman"/>
          <w:sz w:val="24"/>
          <w:szCs w:val="24"/>
          <w:rtl w:val="true"/>
        </w:rPr>
        <w:t xml:space="preserve">, </w:t>
      </w:r>
      <w:r>
        <w:rPr>
          <w:rFonts w:cs="Times New Roman"/>
          <w:sz w:val="24"/>
          <w:szCs w:val="24"/>
          <w:rtl w:val="true"/>
        </w:rPr>
        <w:t>אינם רשאים לברך על ההדלקה</w:t>
      </w:r>
      <w:r>
        <w:rPr>
          <w:rFonts w:cs="Times New Roman"/>
          <w:sz w:val="24"/>
          <w:szCs w:val="24"/>
          <w:rtl w:val="true"/>
        </w:rPr>
        <w:t xml:space="preserve">, </w:t>
      </w:r>
      <w:r>
        <w:rPr>
          <w:rFonts w:cs="Times New Roman"/>
          <w:sz w:val="24"/>
          <w:szCs w:val="24"/>
          <w:rtl w:val="true"/>
        </w:rPr>
        <w:t>משום איסור ברכה לבטלה</w:t>
      </w:r>
      <w:r>
        <w:rPr>
          <w:rFonts w:cs="Times New Roman"/>
          <w:sz w:val="24"/>
          <w:szCs w:val="24"/>
          <w:rtl w:val="true"/>
        </w:rPr>
        <w:t xml:space="preserve">, </w:t>
      </w:r>
      <w:r>
        <w:rPr>
          <w:rFonts w:cs="Times New Roman"/>
          <w:sz w:val="24"/>
          <w:szCs w:val="24"/>
          <w:rtl w:val="true"/>
        </w:rPr>
        <w:t>אלא ידליקו בלי ברכה</w:t>
      </w:r>
      <w:r>
        <w:rPr>
          <w:rFonts w:cs="Times New Roman"/>
          <w:sz w:val="24"/>
          <w:szCs w:val="24"/>
          <w:rtl w:val="true"/>
        </w:rPr>
        <w:t>. [</w:t>
      </w:r>
      <w:r>
        <w:rPr>
          <w:rFonts w:cs="Times New Roman"/>
          <w:sz w:val="24"/>
          <w:szCs w:val="24"/>
          <w:rtl w:val="true"/>
        </w:rPr>
        <w:t>ילקו</w:t>
      </w:r>
      <w:r>
        <w:rPr>
          <w:rFonts w:cs="Times New Roman"/>
          <w:sz w:val="24"/>
          <w:szCs w:val="24"/>
          <w:rtl w:val="true"/>
        </w:rPr>
        <w:t>"</w:t>
      </w:r>
      <w:r>
        <w:rPr>
          <w:rFonts w:cs="Times New Roman"/>
          <w:sz w:val="24"/>
          <w:szCs w:val="24"/>
          <w:rtl w:val="true"/>
        </w:rPr>
        <w:t>י מועדים עמ</w:t>
      </w:r>
      <w:r>
        <w:rPr>
          <w:rFonts w:cs="Times New Roman"/>
          <w:sz w:val="24"/>
          <w:szCs w:val="24"/>
          <w:rtl w:val="true"/>
        </w:rPr>
        <w:t xml:space="preserve">' </w:t>
      </w:r>
      <w:r>
        <w:rPr>
          <w:rFonts w:cs="Times New Roman"/>
          <w:sz w:val="24"/>
          <w:szCs w:val="24"/>
          <w:rtl w:val="true"/>
        </w:rPr>
        <w:t>רלא</w:t>
      </w:r>
      <w:r>
        <w:rPr>
          <w:rFonts w:cs="Times New Roman"/>
          <w:sz w:val="24"/>
          <w:szCs w:val="24"/>
          <w:rtl w:val="true"/>
        </w:rPr>
        <w:t xml:space="preserve">. </w:t>
      </w:r>
      <w:r>
        <w:rPr>
          <w:rFonts w:cs="Times New Roman"/>
          <w:sz w:val="24"/>
          <w:szCs w:val="24"/>
          <w:rtl w:val="true"/>
        </w:rPr>
        <w:t>יחו</w:t>
      </w:r>
      <w:r>
        <w:rPr>
          <w:rFonts w:cs="Times New Roman"/>
          <w:sz w:val="24"/>
          <w:szCs w:val="24"/>
          <w:rtl w:val="true"/>
        </w:rPr>
        <w:t>"</w:t>
      </w:r>
      <w:r>
        <w:rPr>
          <w:rFonts w:cs="Times New Roman"/>
          <w:sz w:val="24"/>
          <w:szCs w:val="24"/>
          <w:rtl w:val="true"/>
        </w:rPr>
        <w:t>ד ח</w:t>
      </w:r>
      <w:r>
        <w:rPr>
          <w:rFonts w:cs="Times New Roman"/>
          <w:sz w:val="24"/>
          <w:szCs w:val="24"/>
          <w:rtl w:val="true"/>
        </w:rPr>
        <w:t>"</w:t>
      </w:r>
      <w:r>
        <w:rPr>
          <w:rFonts w:cs="Times New Roman"/>
          <w:sz w:val="24"/>
          <w:szCs w:val="24"/>
          <w:rtl w:val="true"/>
        </w:rPr>
        <w:t>ו סי</w:t>
      </w:r>
      <w:r>
        <w:rPr>
          <w:rFonts w:cs="Times New Roman"/>
          <w:sz w:val="24"/>
          <w:szCs w:val="24"/>
          <w:rtl w:val="true"/>
        </w:rPr>
        <w:t xml:space="preserve">' </w:t>
      </w:r>
      <w:r>
        <w:rPr>
          <w:rFonts w:cs="Times New Roman"/>
          <w:sz w:val="24"/>
          <w:szCs w:val="24"/>
          <w:rtl w:val="true"/>
        </w:rPr>
        <w:t>מג</w:t>
      </w:r>
      <w:r>
        <w:rPr>
          <w:rFonts w:cs="Times New Roman"/>
          <w:sz w:val="24"/>
          <w:szCs w:val="24"/>
          <w:rtl w:val="true"/>
        </w:rPr>
        <w:t xml:space="preserve">. </w:t>
      </w:r>
      <w:r>
        <w:rPr>
          <w:rFonts w:cs="Times New Roman"/>
          <w:sz w:val="24"/>
          <w:szCs w:val="24"/>
          <w:rtl w:val="true"/>
        </w:rPr>
        <w:t>דחשיבי כסמוכים על שלחן הוריהם</w:t>
      </w:r>
      <w:r>
        <w:rPr>
          <w:rFonts w:cs="Times New Roman"/>
          <w:sz w:val="24"/>
          <w:szCs w:val="24"/>
          <w:rtl w:val="true"/>
        </w:rPr>
        <w:t xml:space="preserve">, </w:t>
      </w:r>
      <w:r>
        <w:rPr>
          <w:rFonts w:cs="Times New Roman"/>
          <w:sz w:val="24"/>
          <w:szCs w:val="24"/>
          <w:rtl w:val="true"/>
        </w:rPr>
        <w:t>אחר שמגיעים לבית ההורים בכל חופשות בין הזמנים</w:t>
      </w:r>
      <w:r>
        <w:rPr>
          <w:rFonts w:cs="Times New Roman"/>
          <w:sz w:val="24"/>
          <w:szCs w:val="24"/>
          <w:rtl w:val="true"/>
        </w:rPr>
        <w:t xml:space="preserve">, </w:t>
      </w:r>
      <w:r>
        <w:rPr>
          <w:rFonts w:cs="Times New Roman"/>
          <w:sz w:val="24"/>
          <w:szCs w:val="24"/>
          <w:rtl w:val="true"/>
        </w:rPr>
        <w:t>ובשבתות חופשה</w:t>
      </w:r>
      <w:r>
        <w:rPr>
          <w:rFonts w:cs="Times New Roman"/>
          <w:sz w:val="24"/>
          <w:szCs w:val="24"/>
          <w:rtl w:val="true"/>
        </w:rPr>
        <w:t xml:space="preserve">, </w:t>
      </w:r>
      <w:r>
        <w:rPr>
          <w:rFonts w:cs="Times New Roman"/>
          <w:sz w:val="24"/>
          <w:szCs w:val="24"/>
          <w:rtl w:val="true"/>
        </w:rPr>
        <w:t>ולכן יוצאים י</w:t>
      </w:r>
      <w:r>
        <w:rPr>
          <w:rFonts w:cs="Times New Roman"/>
          <w:sz w:val="24"/>
          <w:szCs w:val="24"/>
          <w:rtl w:val="true"/>
        </w:rPr>
        <w:t>"</w:t>
      </w:r>
      <w:r>
        <w:rPr>
          <w:rFonts w:cs="Times New Roman"/>
          <w:sz w:val="24"/>
          <w:szCs w:val="24"/>
          <w:rtl w:val="true"/>
        </w:rPr>
        <w:t>ח בהדלקת ההורים</w:t>
      </w:r>
      <w:r>
        <w:rPr>
          <w:rFonts w:cs="Times New Roman"/>
          <w:sz w:val="24"/>
          <w:szCs w:val="24"/>
          <w:rtl w:val="true"/>
        </w:rPr>
        <w:t xml:space="preserve">. </w:t>
      </w:r>
      <w:r>
        <w:rPr>
          <w:rFonts w:cs="Times New Roman"/>
          <w:sz w:val="24"/>
          <w:szCs w:val="24"/>
          <w:rtl w:val="true"/>
        </w:rPr>
        <w:t>ועוד</w:t>
      </w:r>
      <w:r>
        <w:rPr>
          <w:rFonts w:cs="Times New Roman"/>
          <w:sz w:val="24"/>
          <w:szCs w:val="24"/>
          <w:rtl w:val="true"/>
        </w:rPr>
        <w:t xml:space="preserve">, </w:t>
      </w:r>
      <w:r>
        <w:rPr>
          <w:rFonts w:cs="Times New Roman"/>
          <w:sz w:val="24"/>
          <w:szCs w:val="24"/>
          <w:rtl w:val="true"/>
        </w:rPr>
        <w:t>שיוצאים י</w:t>
      </w:r>
      <w:r>
        <w:rPr>
          <w:rFonts w:cs="Times New Roman"/>
          <w:sz w:val="24"/>
          <w:szCs w:val="24"/>
          <w:rtl w:val="true"/>
        </w:rPr>
        <w:t>"</w:t>
      </w:r>
      <w:r>
        <w:rPr>
          <w:rFonts w:cs="Times New Roman"/>
          <w:sz w:val="24"/>
          <w:szCs w:val="24"/>
          <w:rtl w:val="true"/>
        </w:rPr>
        <w:t>ח בהדלקת ראש הישיבה דחשיבי כסמוכים על שולחנו</w:t>
      </w:r>
      <w:r>
        <w:rPr>
          <w:rFonts w:cs="Times New Roman"/>
          <w:sz w:val="24"/>
          <w:szCs w:val="24"/>
          <w:rtl w:val="true"/>
        </w:rPr>
        <w:t xml:space="preserve">, </w:t>
      </w:r>
      <w:r>
        <w:rPr>
          <w:rFonts w:cs="Times New Roman"/>
          <w:sz w:val="24"/>
          <w:szCs w:val="24"/>
          <w:rtl w:val="true"/>
        </w:rPr>
        <w:t>מאחר שכל מחסורם עליו</w:t>
      </w:r>
      <w:r>
        <w:rPr>
          <w:rFonts w:cs="Times New Roman"/>
          <w:sz w:val="24"/>
          <w:szCs w:val="24"/>
          <w:rtl w:val="true"/>
        </w:rPr>
        <w:t xml:space="preserve">. </w:t>
      </w:r>
      <w:r>
        <w:rPr>
          <w:rFonts w:cs="Times New Roman"/>
          <w:sz w:val="24"/>
          <w:szCs w:val="24"/>
          <w:rtl w:val="true"/>
        </w:rPr>
        <w:t>ועוד</w:t>
      </w:r>
      <w:r>
        <w:rPr>
          <w:rFonts w:cs="Times New Roman"/>
          <w:sz w:val="24"/>
          <w:szCs w:val="24"/>
          <w:rtl w:val="true"/>
        </w:rPr>
        <w:t xml:space="preserve">, </w:t>
      </w:r>
      <w:r>
        <w:rPr>
          <w:rFonts w:cs="Times New Roman"/>
          <w:sz w:val="24"/>
          <w:szCs w:val="24"/>
          <w:rtl w:val="true"/>
        </w:rPr>
        <w:t>דשמא כהסוברים שיוצאים י</w:t>
      </w:r>
      <w:r>
        <w:rPr>
          <w:rFonts w:cs="Times New Roman"/>
          <w:sz w:val="24"/>
          <w:szCs w:val="24"/>
          <w:rtl w:val="true"/>
        </w:rPr>
        <w:t>"</w:t>
      </w:r>
      <w:r>
        <w:rPr>
          <w:rFonts w:cs="Times New Roman"/>
          <w:sz w:val="24"/>
          <w:szCs w:val="24"/>
          <w:rtl w:val="true"/>
        </w:rPr>
        <w:t>ח בהדלקה שבביהמ</w:t>
      </w:r>
      <w:r>
        <w:rPr>
          <w:rFonts w:cs="Times New Roman"/>
          <w:sz w:val="24"/>
          <w:szCs w:val="24"/>
          <w:rtl w:val="true"/>
        </w:rPr>
        <w:t>"</w:t>
      </w:r>
      <w:r>
        <w:rPr>
          <w:rFonts w:cs="Times New Roman"/>
          <w:sz w:val="24"/>
          <w:szCs w:val="24"/>
          <w:rtl w:val="true"/>
        </w:rPr>
        <w:t>ד</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תורת המועדים</w:t>
      </w:r>
      <w:r>
        <w:rPr>
          <w:rFonts w:cs="Times New Roman"/>
          <w:sz w:val="24"/>
          <w:szCs w:val="24"/>
          <w:rtl w:val="true"/>
        </w:rPr>
        <w:t xml:space="preserve"> </w:t>
      </w:r>
      <w:r>
        <w:rPr>
          <w:rFonts w:cs="Times New Roman"/>
          <w:sz w:val="24"/>
          <w:szCs w:val="24"/>
          <w:rtl w:val="true"/>
        </w:rPr>
        <w:t>(</w:t>
      </w:r>
      <w:r>
        <w:rPr>
          <w:rFonts w:cs="Times New Roman"/>
          <w:sz w:val="24"/>
          <w:szCs w:val="24"/>
          <w:rtl w:val="true"/>
        </w:rPr>
        <w:t xml:space="preserve">חנוכה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ו</w:t>
      </w:r>
      <w:r>
        <w:rPr>
          <w:rFonts w:cs="Times New Roman" w:hint="cs"/>
          <w:sz w:val="24"/>
          <w:szCs w:val="24"/>
          <w:rtl w:val="true"/>
        </w:rPr>
        <w:t>'</w:t>
      </w:r>
      <w:r>
        <w:rPr>
          <w:rFonts w:cs="Times New Roman"/>
          <w:sz w:val="24"/>
          <w:szCs w:val="24"/>
          <w:rtl w:val="true"/>
        </w:rPr>
        <w:t>) – "</w:t>
      </w:r>
      <w:r>
        <w:rPr>
          <w:rFonts w:cs="Times New Roman"/>
          <w:sz w:val="24"/>
          <w:szCs w:val="24"/>
          <w:rtl w:val="true"/>
        </w:rPr>
        <w:t>למנהג הספרדים וע</w:t>
      </w:r>
      <w:r>
        <w:rPr>
          <w:rFonts w:hint="cs" w:cs="Times New Roman"/>
          <w:sz w:val="24"/>
          <w:szCs w:val="24"/>
          <w:rtl w:val="true"/>
        </w:rPr>
        <w:t xml:space="preserve">דות </w:t>
      </w:r>
      <w:r>
        <w:rPr>
          <w:rFonts w:cs="Times New Roman"/>
          <w:sz w:val="24"/>
          <w:szCs w:val="24"/>
          <w:rtl w:val="true"/>
        </w:rPr>
        <w:t>ה</w:t>
      </w:r>
      <w:r>
        <w:rPr>
          <w:rFonts w:hint="cs" w:cs="Times New Roman"/>
          <w:sz w:val="24"/>
          <w:szCs w:val="24"/>
          <w:rtl w:val="true"/>
        </w:rPr>
        <w:t>מזרח</w:t>
      </w:r>
      <w:r>
        <w:rPr>
          <w:rFonts w:cs="Times New Roman"/>
          <w:sz w:val="24"/>
          <w:szCs w:val="24"/>
          <w:rtl w:val="true"/>
        </w:rPr>
        <w:t xml:space="preserve"> שאין מדליק אלא בעל הבית בלבד</w:t>
      </w:r>
      <w:r>
        <w:rPr>
          <w:rFonts w:cs="Times New Roman"/>
          <w:sz w:val="24"/>
          <w:szCs w:val="24"/>
          <w:rtl w:val="true"/>
        </w:rPr>
        <w:t xml:space="preserve">, </w:t>
      </w:r>
      <w:r>
        <w:rPr>
          <w:rFonts w:cs="Times New Roman"/>
          <w:sz w:val="24"/>
          <w:szCs w:val="24"/>
          <w:rtl w:val="true"/>
        </w:rPr>
        <w:t>וכל בני ביתו הסומכים על שולחנו יוצאים ידי חובה בהדלקתו</w:t>
      </w:r>
      <w:r>
        <w:rPr>
          <w:rFonts w:cs="Times New Roman"/>
          <w:sz w:val="24"/>
          <w:szCs w:val="24"/>
          <w:rtl w:val="true"/>
        </w:rPr>
        <w:t xml:space="preserve">, </w:t>
      </w:r>
      <w:r>
        <w:rPr>
          <w:rFonts w:cs="Times New Roman"/>
          <w:sz w:val="24"/>
          <w:szCs w:val="24"/>
          <w:rtl w:val="true"/>
        </w:rPr>
        <w:t>אם רצו להחמיר על עצמם ולהדליק כל אחד בפני עצמו</w:t>
      </w:r>
      <w:r>
        <w:rPr>
          <w:rFonts w:cs="Times New Roman"/>
          <w:sz w:val="24"/>
          <w:szCs w:val="24"/>
          <w:rtl w:val="true"/>
        </w:rPr>
        <w:t xml:space="preserve">, </w:t>
      </w:r>
      <w:r>
        <w:rPr>
          <w:rFonts w:cs="Times New Roman"/>
          <w:sz w:val="24"/>
          <w:szCs w:val="24"/>
          <w:rtl w:val="true"/>
        </w:rPr>
        <w:t>רשאים לעשות כן</w:t>
      </w:r>
      <w:r>
        <w:rPr>
          <w:rFonts w:cs="Times New Roman"/>
          <w:sz w:val="24"/>
          <w:szCs w:val="24"/>
          <w:rtl w:val="true"/>
        </w:rPr>
        <w:t xml:space="preserve">, </w:t>
      </w:r>
      <w:r>
        <w:rPr>
          <w:rFonts w:cs="Times New Roman"/>
          <w:sz w:val="24"/>
          <w:szCs w:val="24"/>
          <w:rtl w:val="true"/>
        </w:rPr>
        <w:t>אולם אסור להם לברך על ההדלקה</w:t>
      </w:r>
      <w:r>
        <w:rPr>
          <w:rFonts w:cs="Times New Roman"/>
          <w:sz w:val="24"/>
          <w:szCs w:val="24"/>
          <w:rtl w:val="true"/>
        </w:rPr>
        <w:t xml:space="preserve">, </w:t>
      </w:r>
      <w:r>
        <w:rPr>
          <w:rFonts w:cs="Times New Roman"/>
          <w:sz w:val="24"/>
          <w:szCs w:val="24"/>
          <w:rtl w:val="true"/>
        </w:rPr>
        <w:t>מפני שיש בזה חשש איסור ברכה לבטלה לדעת מרן השלחן ערוך שקבלנו הוראותיו</w:t>
      </w:r>
      <w:r>
        <w:rPr>
          <w:rFonts w:cs="Times New Roman"/>
          <w:sz w:val="24"/>
          <w:szCs w:val="24"/>
          <w:rtl w:val="true"/>
        </w:rPr>
        <w:t xml:space="preserve">. </w:t>
      </w:r>
      <w:r>
        <w:rPr>
          <w:rFonts w:cs="Times New Roman"/>
          <w:sz w:val="24"/>
          <w:szCs w:val="24"/>
          <w:rtl w:val="true"/>
        </w:rPr>
        <w:t>ואינם יכולים לומר שאינם רוצים לצאת ידי חו</w:t>
      </w:r>
      <w:r>
        <w:rPr>
          <w:rFonts w:hint="cs" w:cs="Times New Roman"/>
          <w:sz w:val="24"/>
          <w:szCs w:val="24"/>
          <w:rtl w:val="true"/>
        </w:rPr>
        <w:t>ב</w:t>
      </w:r>
      <w:r>
        <w:rPr>
          <w:rFonts w:cs="Times New Roman"/>
          <w:sz w:val="24"/>
          <w:szCs w:val="24"/>
          <w:rtl w:val="true"/>
        </w:rPr>
        <w:t>ה בהדלקה שמדליקים עליהם בביתם</w:t>
      </w:r>
      <w:r>
        <w:rPr>
          <w:rFonts w:cs="Times New Roman"/>
          <w:sz w:val="24"/>
          <w:szCs w:val="24"/>
          <w:rtl w:val="true"/>
        </w:rPr>
        <w:t xml:space="preserve">, </w:t>
      </w:r>
      <w:r>
        <w:rPr>
          <w:rFonts w:cs="Times New Roman"/>
          <w:sz w:val="24"/>
          <w:szCs w:val="24"/>
          <w:rtl w:val="true"/>
        </w:rPr>
        <w:t>שמכיון שמצות נר חנוכה נר איש וביתו</w:t>
      </w:r>
      <w:r>
        <w:rPr>
          <w:rFonts w:cs="Times New Roman"/>
          <w:sz w:val="24"/>
          <w:szCs w:val="24"/>
          <w:rtl w:val="true"/>
        </w:rPr>
        <w:t xml:space="preserve">, </w:t>
      </w:r>
      <w:r>
        <w:rPr>
          <w:rFonts w:cs="Times New Roman"/>
          <w:sz w:val="24"/>
          <w:szCs w:val="24"/>
          <w:rtl w:val="true"/>
        </w:rPr>
        <w:t>וכבר הדליקו נרות חנוכה בביתם</w:t>
      </w:r>
      <w:r>
        <w:rPr>
          <w:rFonts w:cs="Times New Roman"/>
          <w:sz w:val="24"/>
          <w:szCs w:val="24"/>
          <w:rtl w:val="true"/>
        </w:rPr>
        <w:t xml:space="preserve">, </w:t>
      </w:r>
      <w:r>
        <w:rPr>
          <w:rFonts w:cs="Times New Roman"/>
          <w:sz w:val="24"/>
          <w:szCs w:val="24"/>
          <w:rtl w:val="true"/>
        </w:rPr>
        <w:t>ממילא יצאו ידי חובה</w:t>
      </w:r>
      <w:r>
        <w:rPr>
          <w:rFonts w:cs="Times New Roman"/>
          <w:sz w:val="24"/>
          <w:szCs w:val="24"/>
          <w:rtl w:val="true"/>
        </w:rPr>
        <w:t xml:space="preserve">, </w:t>
      </w:r>
      <w:r>
        <w:rPr>
          <w:rFonts w:cs="Times New Roman"/>
          <w:sz w:val="24"/>
          <w:szCs w:val="24"/>
          <w:rtl w:val="true"/>
        </w:rPr>
        <w:t>ואין הדבר תלוי ברצונם</w:t>
      </w:r>
      <w:r>
        <w:rPr>
          <w:rFonts w:cs="Times New Roman"/>
          <w:sz w:val="24"/>
          <w:szCs w:val="24"/>
          <w:rtl w:val="true"/>
        </w:rPr>
        <w:t>"</w:t>
      </w:r>
      <w:r>
        <w:rPr>
          <w:rFonts w:cs="Times New Roman" w:hint="cs"/>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sz w:val="24"/>
          <w:szCs w:val="24"/>
          <w:rtl w:val="true"/>
        </w:rPr>
        <w:t>להדליק עם ברכה</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פניני חנוכה עמ</w:t>
      </w:r>
      <w:r>
        <w:rPr>
          <w:rFonts w:cs="Times New Roman" w:hint="cs"/>
          <w:sz w:val="24"/>
          <w:szCs w:val="24"/>
          <w:rtl w:val="true"/>
        </w:rPr>
        <w:t xml:space="preserve">' </w:t>
      </w:r>
      <w:r>
        <w:rPr>
          <w:rFonts w:hint="cs" w:cs="Times New Roman"/>
          <w:sz w:val="24"/>
          <w:szCs w:val="24"/>
          <w:rtl w:val="true"/>
        </w:rPr>
        <w:t>קט</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ש</w:t>
      </w:r>
      <w:r>
        <w:rPr>
          <w:rFonts w:cs="Times New Roman" w:hint="cs"/>
          <w:sz w:val="24"/>
          <w:szCs w:val="24"/>
          <w:rtl w:val="true"/>
        </w:rPr>
        <w:t xml:space="preserve">: </w:t>
      </w:r>
      <w:r>
        <w:rPr>
          <w:rFonts w:hint="cs" w:cs="Times New Roman"/>
          <w:sz w:val="24"/>
          <w:szCs w:val="24"/>
          <w:rtl w:val="true"/>
        </w:rPr>
        <w:t>לבחורי ישיבה ספרדים</w:t>
      </w:r>
      <w:r>
        <w:rPr>
          <w:rFonts w:cs="Times New Roman" w:hint="cs"/>
          <w:sz w:val="24"/>
          <w:szCs w:val="24"/>
          <w:rtl w:val="true"/>
        </w:rPr>
        <w:t xml:space="preserve">, </w:t>
      </w:r>
      <w:r>
        <w:rPr>
          <w:rFonts w:hint="cs" w:cs="Times New Roman"/>
          <w:sz w:val="24"/>
          <w:szCs w:val="24"/>
          <w:rtl w:val="true"/>
        </w:rPr>
        <w:t>האם יש מקום להקל לסמוך על ההדלקה שמדליק אביהם בביתם</w:t>
      </w:r>
      <w:r>
        <w:rPr>
          <w:rFonts w:cs="Times New Roman" w:hint="cs"/>
          <w:sz w:val="24"/>
          <w:szCs w:val="24"/>
          <w:rtl w:val="true"/>
        </w:rPr>
        <w:t xml:space="preserve">. </w:t>
      </w:r>
      <w:r>
        <w:rPr>
          <w:rFonts w:hint="cs" w:cs="Times New Roman"/>
          <w:sz w:val="24"/>
          <w:szCs w:val="24"/>
          <w:rtl w:val="true"/>
        </w:rPr>
        <w:t>ת</w:t>
      </w:r>
      <w:r>
        <w:rPr>
          <w:rFonts w:cs="Times New Roman" w:hint="cs"/>
          <w:sz w:val="24"/>
          <w:szCs w:val="24"/>
          <w:rtl w:val="true"/>
        </w:rPr>
        <w:t xml:space="preserve">: </w:t>
      </w:r>
      <w:r>
        <w:rPr>
          <w:rFonts w:hint="cs" w:cs="Times New Roman"/>
          <w:sz w:val="24"/>
          <w:szCs w:val="24"/>
          <w:rtl w:val="true"/>
        </w:rPr>
        <w:t>אין בזה הבדל בין הספרדים לאשכנזים</w:t>
      </w:r>
      <w:r>
        <w:rPr>
          <w:rFonts w:cs="Times New Roman" w:hint="cs"/>
          <w:sz w:val="24"/>
          <w:szCs w:val="24"/>
          <w:rtl w:val="true"/>
        </w:rPr>
        <w:t xml:space="preserve">. </w:t>
      </w:r>
      <w:r>
        <w:rPr>
          <w:rFonts w:hint="cs" w:cs="Times New Roman"/>
          <w:sz w:val="24"/>
          <w:szCs w:val="24"/>
          <w:rtl w:val="true"/>
        </w:rPr>
        <w:t xml:space="preserve">דוקא בענין נר לכל אחד ואחד הספרדים אינם נוהגים להדליק לכל אחד כדעת מרן </w:t>
      </w:r>
      <w:r>
        <w:rPr>
          <w:rFonts w:cs="Times New Roman" w:hint="cs"/>
          <w:sz w:val="24"/>
          <w:szCs w:val="24"/>
          <w:rtl w:val="true"/>
        </w:rPr>
        <w:t>(</w:t>
      </w:r>
      <w:r>
        <w:rPr>
          <w:rFonts w:hint="cs" w:cs="Times New Roman"/>
          <w:sz w:val="24"/>
          <w:szCs w:val="24"/>
          <w:rtl w:val="true"/>
        </w:rPr>
        <w:t>תרע</w:t>
      </w:r>
      <w:r>
        <w:rPr>
          <w:rFonts w:cs="Times New Roman"/>
          <w:sz w:val="24"/>
          <w:szCs w:val="24"/>
          <w:rtl w:val="true"/>
        </w:rPr>
        <w:t>"</w:t>
      </w:r>
      <w:r>
        <w:rPr>
          <w:rFonts w:hint="cs" w:cs="Times New Roman"/>
          <w:sz w:val="24"/>
          <w:szCs w:val="24"/>
          <w:rtl w:val="true"/>
        </w:rPr>
        <w:t>א ס</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אבל כאן בודאי חייב מן הדין להדליק בישיבה שמתגורר בה כל השנה</w:t>
      </w:r>
      <w:r>
        <w:rPr>
          <w:rFonts w:cs="Times New Roman" w:hint="cs"/>
          <w:sz w:val="24"/>
          <w:szCs w:val="24"/>
          <w:rtl w:val="true"/>
        </w:rPr>
        <w:t xml:space="preserve">, </w:t>
      </w:r>
      <w:r>
        <w:rPr>
          <w:rFonts w:hint="cs" w:cs="Times New Roman"/>
          <w:sz w:val="24"/>
          <w:szCs w:val="24"/>
          <w:rtl w:val="true"/>
        </w:rPr>
        <w:t>שזהו ביתו ולא בבית ההורים</w:t>
      </w:r>
      <w:r>
        <w:rPr>
          <w:rFonts w:cs="Times New Roman"/>
          <w:sz w:val="24"/>
          <w:szCs w:val="24"/>
          <w:rtl w:val="true"/>
        </w:rPr>
        <w:t>"</w:t>
      </w:r>
      <w:r>
        <w:rPr>
          <w:rFonts w:cs="Times New Roman" w:hint="cs"/>
          <w:sz w:val="24"/>
          <w:szCs w:val="24"/>
          <w:rtl w:val="true"/>
        </w:rPr>
        <w:t>.</w:t>
      </w:r>
    </w:p>
    <w:p>
      <w:pPr>
        <w:pStyle w:val="FootnoteText"/>
        <w:ind w:hanging="0"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שבות יצחק חנוכה סוף פרק 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אבל בחור ישיבה של היום שאינו דר אצל בעה</w:t>
      </w:r>
      <w:r>
        <w:rPr>
          <w:rFonts w:cs="Times New Roman"/>
          <w:sz w:val="24"/>
          <w:szCs w:val="24"/>
          <w:rtl w:val="true"/>
        </w:rPr>
        <w:t>"</w:t>
      </w:r>
      <w:r>
        <w:rPr>
          <w:rFonts w:hint="cs" w:cs="Times New Roman"/>
          <w:sz w:val="24"/>
          <w:szCs w:val="24"/>
          <w:rtl w:val="true"/>
        </w:rPr>
        <w:t>ב אלא בישיבה</w:t>
      </w:r>
      <w:r>
        <w:rPr>
          <w:rFonts w:cs="Times New Roman" w:hint="cs"/>
          <w:sz w:val="24"/>
          <w:szCs w:val="24"/>
          <w:rtl w:val="true"/>
        </w:rPr>
        <w:t xml:space="preserve">, </w:t>
      </w:r>
      <w:r>
        <w:rPr>
          <w:rFonts w:hint="cs" w:cs="Times New Roman"/>
          <w:sz w:val="24"/>
          <w:szCs w:val="24"/>
          <w:rtl w:val="true"/>
        </w:rPr>
        <w:t>הישיבה היא ביתו</w:t>
      </w:r>
      <w:r>
        <w:rPr>
          <w:rFonts w:cs="Times New Roman" w:hint="cs"/>
          <w:sz w:val="24"/>
          <w:szCs w:val="24"/>
          <w:rtl w:val="true"/>
        </w:rPr>
        <w:t xml:space="preserve">, </w:t>
      </w:r>
      <w:r>
        <w:rPr>
          <w:rFonts w:hint="cs" w:cs="Times New Roman"/>
          <w:sz w:val="24"/>
          <w:szCs w:val="24"/>
          <w:rtl w:val="true"/>
        </w:rPr>
        <w:t>ואינו יוצא בהדלקה שמדליק אביו</w:t>
      </w:r>
      <w:r>
        <w:rPr>
          <w:rFonts w:cs="Times New Roman" w:hint="cs"/>
          <w:sz w:val="24"/>
          <w:szCs w:val="24"/>
          <w:rtl w:val="true"/>
        </w:rPr>
        <w:t xml:space="preserve">. </w:t>
      </w:r>
      <w:r>
        <w:rPr>
          <w:rFonts w:hint="cs" w:cs="Times New Roman"/>
          <w:sz w:val="24"/>
          <w:szCs w:val="24"/>
          <w:rtl w:val="true"/>
        </w:rPr>
        <w:t>וכל אחד מהבחורים בישיבה מדליק בברכה גם לפי מש</w:t>
      </w:r>
      <w:r>
        <w:rPr>
          <w:rFonts w:cs="Times New Roman"/>
          <w:sz w:val="24"/>
          <w:szCs w:val="24"/>
          <w:rtl w:val="true"/>
        </w:rPr>
        <w:t>"</w:t>
      </w:r>
      <w:r>
        <w:rPr>
          <w:rFonts w:hint="cs" w:cs="Times New Roman"/>
          <w:sz w:val="24"/>
          <w:szCs w:val="24"/>
          <w:rtl w:val="true"/>
        </w:rPr>
        <w:t>כ השו</w:t>
      </w:r>
      <w:r>
        <w:rPr>
          <w:rFonts w:cs="Times New Roman"/>
          <w:sz w:val="24"/>
          <w:szCs w:val="24"/>
          <w:rtl w:val="true"/>
        </w:rPr>
        <w:t>"</w:t>
      </w:r>
      <w:r>
        <w:rPr>
          <w:rFonts w:hint="cs" w:cs="Times New Roman"/>
          <w:sz w:val="24"/>
          <w:szCs w:val="24"/>
          <w:rtl w:val="true"/>
        </w:rPr>
        <w:t>ע שאפילו רבים בני הבית ידליק אחד</w:t>
      </w:r>
      <w:r>
        <w:rPr>
          <w:rFonts w:cs="Times New Roman" w:hint="cs"/>
          <w:sz w:val="24"/>
          <w:szCs w:val="24"/>
          <w:rtl w:val="true"/>
        </w:rPr>
        <w:t xml:space="preserve">, </w:t>
      </w:r>
      <w:r>
        <w:rPr>
          <w:rFonts w:hint="cs" w:cs="Times New Roman"/>
          <w:sz w:val="24"/>
          <w:szCs w:val="24"/>
          <w:rtl w:val="true"/>
        </w:rPr>
        <w:t>דהכא שאני כיון שהם כשותפים שאין אחד נגרר אחר חבירו</w:t>
      </w:r>
      <w:r>
        <w:rPr>
          <w:rFonts w:cs="Times New Roman" w:hint="cs"/>
          <w:sz w:val="24"/>
          <w:szCs w:val="24"/>
          <w:rtl w:val="true"/>
        </w:rPr>
        <w:t xml:space="preserve">. </w:t>
      </w:r>
      <w:r>
        <w:rPr>
          <w:rFonts w:hint="cs" w:cs="Times New Roman"/>
          <w:sz w:val="24"/>
          <w:szCs w:val="24"/>
          <w:rtl w:val="true"/>
        </w:rPr>
        <w:t>מיהו יכולים גם להשתתף כיון שאינם חלוקים בעיסתם</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תשובות והנהגות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ד סי</w:t>
      </w:r>
      <w:r>
        <w:rPr>
          <w:rFonts w:cs="Times New Roman" w:hint="cs"/>
          <w:sz w:val="24"/>
          <w:szCs w:val="24"/>
          <w:rtl w:val="true"/>
        </w:rPr>
        <w:t xml:space="preserve">' </w:t>
      </w:r>
      <w:r>
        <w:rPr>
          <w:rFonts w:hint="cs" w:cs="Times New Roman"/>
          <w:sz w:val="24"/>
          <w:szCs w:val="24"/>
          <w:rtl w:val="true"/>
        </w:rPr>
        <w:t>קס</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ArialMT;Arial" w:ascii="ArialMT;Arial" w:hAnsi="ArialMT;Arial"/>
          <w:sz w:val="24"/>
          <w:szCs w:val="24"/>
          <w:rtl w:val="true"/>
        </w:rPr>
        <w:t>"</w:t>
      </w:r>
      <w:r>
        <w:rPr>
          <w:rFonts w:cs="Times New Roman"/>
          <w:sz w:val="24"/>
          <w:szCs w:val="24"/>
          <w:rtl w:val="true"/>
        </w:rPr>
        <w:t>הורה אחד מחכמי הספרדים לבני ישיבה שלא צריכים לברך</w:t>
      </w:r>
      <w:r>
        <w:rPr>
          <w:rFonts w:cs="Times New Roman"/>
          <w:sz w:val="24"/>
          <w:szCs w:val="24"/>
          <w:rtl w:val="true"/>
        </w:rPr>
        <w:t xml:space="preserve">, </w:t>
      </w:r>
      <w:r>
        <w:rPr>
          <w:rFonts w:cs="Times New Roman"/>
          <w:sz w:val="24"/>
          <w:szCs w:val="24"/>
          <w:rtl w:val="true"/>
        </w:rPr>
        <w:t>ואם יברכו הוי ברכה לבטלה</w:t>
      </w:r>
      <w:r>
        <w:rPr>
          <w:rFonts w:cs="Times New Roman"/>
          <w:sz w:val="24"/>
          <w:szCs w:val="24"/>
          <w:rtl w:val="true"/>
        </w:rPr>
        <w:t xml:space="preserve">, </w:t>
      </w:r>
      <w:r>
        <w:rPr>
          <w:rFonts w:cs="Times New Roman"/>
          <w:sz w:val="24"/>
          <w:szCs w:val="24"/>
          <w:rtl w:val="true"/>
        </w:rPr>
        <w:t>ועליהם להשתתף אם אפשר</w:t>
      </w:r>
      <w:r>
        <w:rPr>
          <w:rFonts w:cs="Times New Roman"/>
          <w:sz w:val="24"/>
          <w:szCs w:val="24"/>
          <w:rtl w:val="true"/>
        </w:rPr>
        <w:t xml:space="preserve">, </w:t>
      </w:r>
      <w:r>
        <w:rPr>
          <w:rFonts w:cs="Times New Roman"/>
          <w:sz w:val="24"/>
          <w:szCs w:val="24"/>
          <w:rtl w:val="true"/>
        </w:rPr>
        <w:t>אבל לא להדליק ולברך דהוה ברכה לבטלה</w:t>
      </w:r>
      <w:r>
        <w:rPr>
          <w:rFonts w:cs="Times New Roman"/>
          <w:sz w:val="24"/>
          <w:szCs w:val="24"/>
          <w:rtl w:val="true"/>
        </w:rPr>
        <w:t xml:space="preserve">. </w:t>
      </w:r>
      <w:r>
        <w:rPr>
          <w:rFonts w:cs="Times New Roman"/>
          <w:sz w:val="24"/>
          <w:szCs w:val="24"/>
          <w:rtl w:val="true"/>
        </w:rPr>
        <w:t>ויש בעלי הוראה שהורו שיברך</w:t>
      </w:r>
      <w:r>
        <w:rPr>
          <w:rFonts w:cs="Times New Roman"/>
          <w:sz w:val="24"/>
          <w:szCs w:val="24"/>
          <w:rtl w:val="true"/>
        </w:rPr>
        <w:t xml:space="preserve">. </w:t>
      </w:r>
      <w:r>
        <w:rPr>
          <w:rFonts w:cs="Times New Roman"/>
          <w:sz w:val="24"/>
          <w:szCs w:val="24"/>
          <w:rtl w:val="true"/>
        </w:rPr>
        <w:t>ולע</w:t>
      </w:r>
      <w:r>
        <w:rPr>
          <w:rFonts w:cs="Times New Roman"/>
          <w:sz w:val="24"/>
          <w:szCs w:val="24"/>
          <w:rtl w:val="true"/>
        </w:rPr>
        <w:t>"</w:t>
      </w:r>
      <w:r>
        <w:rPr>
          <w:rFonts w:cs="Times New Roman"/>
          <w:sz w:val="24"/>
          <w:szCs w:val="24"/>
          <w:rtl w:val="true"/>
        </w:rPr>
        <w:t xml:space="preserve">ד נראה דהא דאמרינן בגמרא </w:t>
      </w:r>
      <w:r>
        <w:rPr>
          <w:rFonts w:cs="Times New Roman"/>
          <w:sz w:val="24"/>
          <w:szCs w:val="24"/>
          <w:rtl w:val="true"/>
        </w:rPr>
        <w:t>(</w:t>
      </w:r>
      <w:r>
        <w:rPr>
          <w:rFonts w:cs="Times New Roman"/>
          <w:sz w:val="24"/>
          <w:szCs w:val="24"/>
          <w:rtl w:val="true"/>
        </w:rPr>
        <w:t>שבת כג</w:t>
      </w:r>
      <w:r>
        <w:rPr>
          <w:rFonts w:cs="Times New Roman"/>
          <w:sz w:val="24"/>
          <w:szCs w:val="24"/>
          <w:rtl w:val="true"/>
        </w:rPr>
        <w:t xml:space="preserve">.) </w:t>
      </w:r>
      <w:r>
        <w:rPr>
          <w:rFonts w:cs="Times New Roman"/>
          <w:sz w:val="24"/>
          <w:szCs w:val="24"/>
          <w:rtl w:val="true"/>
        </w:rPr>
        <w:t>דרב פפא אמר כי נסיבנא איתתא לא מדלקינא שמדליקין עלי בגו ביתי</w:t>
      </w:r>
      <w:r>
        <w:rPr>
          <w:rFonts w:cs="Times New Roman"/>
          <w:sz w:val="24"/>
          <w:szCs w:val="24"/>
          <w:rtl w:val="true"/>
        </w:rPr>
        <w:t>,</w:t>
      </w:r>
      <w:r>
        <w:rPr>
          <w:rFonts w:cs="Times New Roman"/>
          <w:sz w:val="24"/>
          <w:szCs w:val="24"/>
          <w:rtl w:val="true"/>
        </w:rPr>
        <w:t xml:space="preserve"> </w:t>
      </w:r>
      <w:r>
        <w:rPr>
          <w:rFonts w:cs="Times New Roman"/>
          <w:sz w:val="24"/>
          <w:szCs w:val="24"/>
          <w:rtl w:val="true"/>
        </w:rPr>
        <w:t>היינו דוקא באשתו שהיא כגופו וגם נחשב ביתה כביתו הואיל דשייך לשניהם</w:t>
      </w:r>
      <w:r>
        <w:rPr>
          <w:rFonts w:cs="Times New Roman"/>
          <w:sz w:val="24"/>
          <w:szCs w:val="24"/>
          <w:rtl w:val="true"/>
        </w:rPr>
        <w:t>,</w:t>
      </w:r>
      <w:r>
        <w:rPr>
          <w:rFonts w:cs="Times New Roman"/>
          <w:sz w:val="24"/>
          <w:szCs w:val="24"/>
          <w:rtl w:val="true"/>
        </w:rPr>
        <w:t xml:space="preserve"> </w:t>
      </w:r>
      <w:r>
        <w:rPr>
          <w:rFonts w:cs="Times New Roman"/>
          <w:sz w:val="24"/>
          <w:szCs w:val="24"/>
          <w:rtl w:val="true"/>
        </w:rPr>
        <w:t>אבל בני ביתו שאינם מדליקין</w:t>
      </w:r>
      <w:r>
        <w:rPr>
          <w:rFonts w:cs="Times New Roman"/>
          <w:sz w:val="24"/>
          <w:szCs w:val="24"/>
          <w:rtl w:val="true"/>
        </w:rPr>
        <w:t xml:space="preserve">, </w:t>
      </w:r>
      <w:r>
        <w:rPr>
          <w:rFonts w:cs="Times New Roman"/>
          <w:sz w:val="24"/>
          <w:szCs w:val="24"/>
          <w:rtl w:val="true"/>
        </w:rPr>
        <w:t>והוא בא לפטור אותם בהדלקתו</w:t>
      </w:r>
      <w:r>
        <w:rPr>
          <w:rFonts w:cs="Times New Roman"/>
          <w:sz w:val="24"/>
          <w:szCs w:val="24"/>
          <w:rtl w:val="true"/>
        </w:rPr>
        <w:t xml:space="preserve">, </w:t>
      </w:r>
      <w:r>
        <w:rPr>
          <w:rFonts w:cs="Times New Roman"/>
          <w:sz w:val="24"/>
          <w:szCs w:val="24"/>
          <w:rtl w:val="true"/>
        </w:rPr>
        <w:t>הקילו חז</w:t>
      </w:r>
      <w:r>
        <w:rPr>
          <w:rFonts w:cs="Times New Roman"/>
          <w:sz w:val="24"/>
          <w:szCs w:val="24"/>
          <w:rtl w:val="true"/>
        </w:rPr>
        <w:t>"</w:t>
      </w:r>
      <w:r>
        <w:rPr>
          <w:rFonts w:cs="Times New Roman"/>
          <w:sz w:val="24"/>
          <w:szCs w:val="24"/>
          <w:rtl w:val="true"/>
        </w:rPr>
        <w:t>ל בנ</w:t>
      </w:r>
      <w:r>
        <w:rPr>
          <w:rFonts w:cs="Times New Roman"/>
          <w:sz w:val="24"/>
          <w:szCs w:val="24"/>
          <w:rtl w:val="true"/>
        </w:rPr>
        <w:t>"</w:t>
      </w:r>
      <w:r>
        <w:rPr>
          <w:rFonts w:cs="Times New Roman"/>
          <w:sz w:val="24"/>
          <w:szCs w:val="24"/>
          <w:rtl w:val="true"/>
        </w:rPr>
        <w:t>ח שהמצוה באיש וביתו וסגי בהכי</w:t>
      </w:r>
      <w:r>
        <w:rPr>
          <w:rFonts w:cs="Times New Roman"/>
          <w:sz w:val="24"/>
          <w:szCs w:val="24"/>
          <w:rtl w:val="true"/>
        </w:rPr>
        <w:t>,</w:t>
      </w:r>
      <w:r>
        <w:rPr>
          <w:rFonts w:cs="Times New Roman"/>
          <w:sz w:val="24"/>
          <w:szCs w:val="24"/>
          <w:rtl w:val="true"/>
        </w:rPr>
        <w:t xml:space="preserve"> </w:t>
      </w:r>
      <w:r>
        <w:rPr>
          <w:rFonts w:cs="Times New Roman"/>
          <w:sz w:val="24"/>
          <w:szCs w:val="24"/>
          <w:rtl w:val="true"/>
        </w:rPr>
        <w:t>אבל כשנמצאים הבנים בישיבה כעת</w:t>
      </w:r>
      <w:r>
        <w:rPr>
          <w:rFonts w:cs="Times New Roman"/>
          <w:sz w:val="24"/>
          <w:szCs w:val="24"/>
          <w:rtl w:val="true"/>
        </w:rPr>
        <w:t xml:space="preserve">, </w:t>
      </w:r>
      <w:r>
        <w:rPr>
          <w:rFonts w:cs="Times New Roman"/>
          <w:sz w:val="24"/>
          <w:szCs w:val="24"/>
          <w:rtl w:val="true"/>
        </w:rPr>
        <w:t>הלוא עכשיו אינם בני ביתו</w:t>
      </w:r>
      <w:r>
        <w:rPr>
          <w:rFonts w:cs="Times New Roman"/>
          <w:sz w:val="24"/>
          <w:szCs w:val="24"/>
          <w:rtl w:val="true"/>
        </w:rPr>
        <w:t>,</w:t>
      </w:r>
      <w:r>
        <w:rPr>
          <w:rFonts w:cs="Times New Roman"/>
          <w:sz w:val="24"/>
          <w:szCs w:val="24"/>
          <w:rtl w:val="true"/>
        </w:rPr>
        <w:t xml:space="preserve"> </w:t>
      </w:r>
      <w:r>
        <w:rPr>
          <w:rFonts w:cs="Times New Roman"/>
          <w:sz w:val="24"/>
          <w:szCs w:val="24"/>
          <w:rtl w:val="true"/>
        </w:rPr>
        <w:t>לכאורה מחוייבין הם להדליק בברכה ואינם יכולים לפטור עצמם ע</w:t>
      </w:r>
      <w:r>
        <w:rPr>
          <w:rFonts w:cs="Times New Roman"/>
          <w:sz w:val="24"/>
          <w:szCs w:val="24"/>
          <w:rtl w:val="true"/>
        </w:rPr>
        <w:t>"</w:t>
      </w:r>
      <w:r>
        <w:rPr>
          <w:rFonts w:cs="Times New Roman"/>
          <w:sz w:val="24"/>
          <w:szCs w:val="24"/>
          <w:rtl w:val="true"/>
        </w:rPr>
        <w:t>י הדלקתו</w:t>
      </w:r>
      <w:r>
        <w:rPr>
          <w:rFonts w:cs="Arial" w:ascii="Arial" w:hAnsi="Arial"/>
          <w:sz w:val="24"/>
          <w:szCs w:val="24"/>
          <w:rtl w:val="true"/>
        </w:rPr>
        <w:t>"</w:t>
      </w:r>
      <w:r>
        <w:rPr>
          <w:rFonts w:cs="Arial" w:hint="cs" w:ascii="Arial" w:hAnsi="Arial"/>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הל</w:t>
      </w:r>
      <w:r>
        <w:rPr>
          <w:rFonts w:cs="Times New Roman" w:hint="cs"/>
          <w:sz w:val="24"/>
          <w:szCs w:val="24"/>
          <w:u w:val="single"/>
          <w:rtl w:val="true"/>
        </w:rPr>
        <w:t xml:space="preserve">' </w:t>
      </w:r>
      <w:r>
        <w:rPr>
          <w:rFonts w:hint="cs" w:cs="Times New Roman"/>
          <w:sz w:val="24"/>
          <w:szCs w:val="24"/>
          <w:u w:val="single"/>
          <w:rtl w:val="true"/>
        </w:rPr>
        <w:t>חג בחג</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ד</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י</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אורח בבית אחרים ואינו סומך על שולחן בעל הבית</w:t>
      </w:r>
      <w:r>
        <w:rPr>
          <w:rFonts w:cs="Times New Roman" w:hint="cs"/>
          <w:sz w:val="24"/>
          <w:szCs w:val="24"/>
          <w:rtl w:val="true"/>
        </w:rPr>
        <w:t xml:space="preserve">, </w:t>
      </w:r>
      <w:r>
        <w:rPr>
          <w:rFonts w:hint="cs" w:cs="Times New Roman"/>
          <w:sz w:val="24"/>
          <w:szCs w:val="24"/>
          <w:rtl w:val="true"/>
        </w:rPr>
        <w:t>אלא אוכל משל עצמו</w:t>
      </w:r>
      <w:r>
        <w:rPr>
          <w:rFonts w:cs="Times New Roman" w:hint="cs"/>
          <w:sz w:val="24"/>
          <w:szCs w:val="24"/>
          <w:rtl w:val="true"/>
        </w:rPr>
        <w:t xml:space="preserve">, </w:t>
      </w:r>
      <w:r>
        <w:rPr>
          <w:rFonts w:hint="cs" w:cs="Times New Roman"/>
          <w:sz w:val="24"/>
          <w:szCs w:val="24"/>
          <w:rtl w:val="true"/>
        </w:rPr>
        <w:t>ואין מדליקין עליו בביתו</w:t>
      </w:r>
      <w:r>
        <w:rPr>
          <w:rFonts w:cs="Times New Roman" w:hint="cs"/>
          <w:sz w:val="24"/>
          <w:szCs w:val="24"/>
          <w:rtl w:val="true"/>
        </w:rPr>
        <w:t xml:space="preserve">, </w:t>
      </w:r>
      <w:r>
        <w:rPr>
          <w:rFonts w:hint="cs" w:cs="Times New Roman"/>
          <w:sz w:val="24"/>
          <w:szCs w:val="24"/>
          <w:rtl w:val="true"/>
        </w:rPr>
        <w:t>חייב בנר חנוכה</w:t>
      </w:r>
      <w:r>
        <w:rPr>
          <w:rFonts w:cs="Times New Roman" w:hint="cs"/>
          <w:sz w:val="24"/>
          <w:szCs w:val="24"/>
          <w:rtl w:val="true"/>
        </w:rPr>
        <w:t xml:space="preserve">. </w:t>
      </w:r>
      <w:r>
        <w:rPr>
          <w:rFonts w:hint="cs" w:cs="Times New Roman"/>
          <w:sz w:val="24"/>
          <w:szCs w:val="24"/>
          <w:rtl w:val="true"/>
        </w:rPr>
        <w:t>ולכן אם יש לו נר מוטב שידליק בעצמו ויברך כדין המהדרין</w:t>
      </w:r>
      <w:r>
        <w:rPr>
          <w:rFonts w:cs="Times New Roman" w:hint="cs"/>
          <w:sz w:val="24"/>
          <w:szCs w:val="24"/>
          <w:rtl w:val="true"/>
        </w:rPr>
        <w:t xml:space="preserve">.  </w:t>
      </w:r>
      <w:r>
        <w:rPr>
          <w:rFonts w:hint="cs" w:cs="Times New Roman"/>
          <w:b/>
          <w:b/>
          <w:bCs/>
          <w:sz w:val="24"/>
          <w:szCs w:val="24"/>
          <w:rtl w:val="true"/>
        </w:rPr>
        <w:t>וכן הדין לבחורי ישיבות הדרים בפנימיה קבועה ואין יוצאין בהדלקת אביהן בביתם</w:t>
      </w:r>
      <w:r>
        <w:rPr>
          <w:rFonts w:cs="Times New Roman" w:hint="cs"/>
          <w:b/>
          <w:bCs/>
          <w:sz w:val="24"/>
          <w:szCs w:val="24"/>
          <w:rtl w:val="true"/>
        </w:rPr>
        <w:t xml:space="preserve">, </w:t>
      </w:r>
      <w:r>
        <w:rPr>
          <w:rFonts w:hint="cs" w:cs="Times New Roman"/>
          <w:b/>
          <w:b/>
          <w:bCs/>
          <w:sz w:val="24"/>
          <w:szCs w:val="24"/>
          <w:rtl w:val="true"/>
        </w:rPr>
        <w:t>ואין חילוק בין ספרדים לאשכנזים בזה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דאף המחבר מודה בזה הואיל ואינו בביתו</w:t>
      </w:r>
      <w:r>
        <w:rPr>
          <w:rFonts w:cs="Times New Roman" w:hint="cs"/>
          <w:sz w:val="24"/>
          <w:szCs w:val="24"/>
          <w:rtl w:val="true"/>
        </w:rPr>
        <w:t>]</w:t>
      </w:r>
      <w:r>
        <w:rPr>
          <w:rFonts w:cs="Times New Roman"/>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b/>
          <w:b/>
          <w:bCs/>
          <w:sz w:val="24"/>
          <w:szCs w:val="24"/>
          <w:rtl w:val="true"/>
        </w:rPr>
        <w:t>מדליק בלי ברכה או משתתף בפרוטה</w:t>
      </w:r>
      <w:r>
        <w:rPr>
          <w:rFonts w:cs="Times New Roman" w:hint="cs"/>
          <w:sz w:val="24"/>
          <w:szCs w:val="24"/>
          <w:rtl w:val="true"/>
        </w:rPr>
        <w:t>.</w:t>
      </w:r>
    </w:p>
    <w:p>
      <w:pPr>
        <w:pStyle w:val="FootnoteText"/>
        <w:numPr>
          <w:ilvl w:val="3"/>
          <w:numId w:val="22"/>
        </w:numPr>
        <w:ind w:hanging="57" w:start="567" w:end="0"/>
        <w:jc w:val="both"/>
        <w:rPr>
          <w:rFonts w:cs="Times New Roman"/>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u w:val="single"/>
          <w:rtl w:val="true"/>
        </w:rPr>
        <w:t>הגרשז</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cs="Times New Roman"/>
          <w:sz w:val="24"/>
          <w:szCs w:val="24"/>
          <w:rtl w:val="true"/>
        </w:rPr>
        <w:t>שלמי מועד פרק מ</w:t>
      </w:r>
      <w:r>
        <w:rPr>
          <w:rFonts w:cs="Times New Roman"/>
          <w:sz w:val="24"/>
          <w:szCs w:val="24"/>
          <w:rtl w:val="true"/>
        </w:rPr>
        <w:t>"</w:t>
      </w:r>
      <w:r>
        <w:rPr>
          <w:rFonts w:cs="Times New Roman"/>
          <w:sz w:val="24"/>
          <w:szCs w:val="24"/>
          <w:rtl w:val="true"/>
        </w:rPr>
        <w:t>ה</w:t>
      </w:r>
      <w:r>
        <w:rPr>
          <w:rFonts w:hint="cs" w:cs="Times New Roman"/>
          <w:sz w:val="24"/>
          <w:szCs w:val="24"/>
          <w:rtl w:val="true"/>
        </w:rPr>
        <w:t xml:space="preserve"> עמ</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 xml:space="preserve">הליכות שלמה </w:t>
      </w:r>
      <w:r>
        <w:rPr>
          <w:rFonts w:cs="Times New Roman"/>
          <w:sz w:val="24"/>
          <w:szCs w:val="24"/>
          <w:rtl w:val="true"/>
        </w:rPr>
        <w:t>חנוכה</w:t>
      </w:r>
      <w:r>
        <w:rPr>
          <w:rFonts w:hint="cs" w:cs="Times New Roman"/>
          <w:sz w:val="24"/>
          <w:szCs w:val="24"/>
          <w:rtl w:val="true"/>
        </w:rPr>
        <w:t xml:space="preserve"> פרק י</w:t>
      </w:r>
      <w:r>
        <w:rPr>
          <w:rFonts w:cs="Times New Roman"/>
          <w:sz w:val="24"/>
          <w:szCs w:val="24"/>
          <w:rtl w:val="true"/>
        </w:rPr>
        <w:t>"</w:t>
      </w:r>
      <w:r>
        <w:rPr>
          <w:rFonts w:hint="cs" w:cs="Times New Roman"/>
          <w:sz w:val="24"/>
          <w:szCs w:val="24"/>
          <w:rtl w:val="true"/>
        </w:rPr>
        <w:t>ד 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cs="Times New Roman"/>
          <w:sz w:val="24"/>
          <w:szCs w:val="24"/>
          <w:rtl w:val="true"/>
        </w:rPr>
        <w:t>בחורי ישיבה ספרדים</w:t>
      </w:r>
      <w:r>
        <w:rPr>
          <w:rFonts w:cs="Times New Roman"/>
          <w:sz w:val="24"/>
          <w:szCs w:val="24"/>
          <w:rtl w:val="true"/>
        </w:rPr>
        <w:t xml:space="preserve">, </w:t>
      </w:r>
      <w:r>
        <w:rPr>
          <w:rFonts w:cs="Times New Roman"/>
          <w:sz w:val="24"/>
          <w:szCs w:val="24"/>
          <w:rtl w:val="true"/>
        </w:rPr>
        <w:t>גם בהיותם דרים בישיבה אינם מדליקים נ</w:t>
      </w:r>
      <w:r>
        <w:rPr>
          <w:rFonts w:cs="Times New Roman"/>
          <w:sz w:val="24"/>
          <w:szCs w:val="24"/>
          <w:rtl w:val="true"/>
        </w:rPr>
        <w:t>"</w:t>
      </w:r>
      <w:r>
        <w:rPr>
          <w:rFonts w:cs="Times New Roman"/>
          <w:sz w:val="24"/>
          <w:szCs w:val="24"/>
          <w:rtl w:val="true"/>
        </w:rPr>
        <w:t>ח בעצמם</w:t>
      </w:r>
      <w:r>
        <w:rPr>
          <w:rFonts w:cs="Times New Roman"/>
          <w:sz w:val="24"/>
          <w:szCs w:val="24"/>
          <w:rtl w:val="true"/>
        </w:rPr>
        <w:t xml:space="preserve">, </w:t>
      </w:r>
      <w:r>
        <w:rPr>
          <w:rFonts w:cs="Times New Roman"/>
          <w:sz w:val="24"/>
          <w:szCs w:val="24"/>
          <w:rtl w:val="true"/>
        </w:rPr>
        <w:t>אלא יוצאים ידי חובתם בהדלקת אביהם בביתם</w:t>
      </w:r>
      <w:r>
        <w:rPr>
          <w:rFonts w:cs="Times New Roman"/>
          <w:sz w:val="24"/>
          <w:szCs w:val="24"/>
          <w:rtl w:val="true"/>
        </w:rPr>
        <w:t xml:space="preserve">. </w:t>
      </w:r>
      <w:r>
        <w:rPr>
          <w:rFonts w:cs="Times New Roman"/>
          <w:sz w:val="24"/>
          <w:szCs w:val="24"/>
          <w:rtl w:val="true"/>
        </w:rPr>
        <w:t>ואם בירכו ברכתם לבטלה</w:t>
      </w:r>
      <w:r>
        <w:rPr>
          <w:rFonts w:cs="Times New Roman"/>
          <w:sz w:val="24"/>
          <w:szCs w:val="24"/>
          <w:rtl w:val="true"/>
        </w:rPr>
        <w:t xml:space="preserve">. </w:t>
      </w:r>
      <w:r>
        <w:rPr>
          <w:rFonts w:cs="Times New Roman"/>
          <w:sz w:val="24"/>
          <w:szCs w:val="24"/>
          <w:rtl w:val="true"/>
        </w:rPr>
        <w:t>ברם בכמה מקומות הובאו הוראת רבינו</w:t>
      </w:r>
      <w:r>
        <w:rPr>
          <w:rFonts w:cs="Times New Roman"/>
          <w:sz w:val="24"/>
          <w:szCs w:val="24"/>
          <w:rtl w:val="true"/>
        </w:rPr>
        <w:t xml:space="preserve">, </w:t>
      </w:r>
      <w:r>
        <w:rPr>
          <w:rFonts w:cs="Times New Roman"/>
          <w:sz w:val="24"/>
          <w:szCs w:val="24"/>
          <w:rtl w:val="true"/>
        </w:rPr>
        <w:t>שבחורי ישיבה ספרדים מעיקר הדין אינם חייבים כלל בהדלקת נרות חנוכה כיון שאבותיהם מדליקין עליהם</w:t>
      </w:r>
      <w:r>
        <w:rPr>
          <w:rFonts w:cs="Times New Roman"/>
          <w:sz w:val="24"/>
          <w:szCs w:val="24"/>
          <w:rtl w:val="true"/>
        </w:rPr>
        <w:t xml:space="preserve">. </w:t>
      </w:r>
      <w:r>
        <w:rPr>
          <w:rFonts w:cs="Times New Roman"/>
          <w:sz w:val="24"/>
          <w:szCs w:val="24"/>
          <w:rtl w:val="true"/>
        </w:rPr>
        <w:t>בכל זאת אם יש להבחורים חדרים מיוחדים בישיבה</w:t>
      </w:r>
      <w:r>
        <w:rPr>
          <w:rFonts w:cs="Times New Roman"/>
          <w:sz w:val="24"/>
          <w:szCs w:val="24"/>
          <w:rtl w:val="true"/>
        </w:rPr>
        <w:t xml:space="preserve">, </w:t>
      </w:r>
      <w:r>
        <w:rPr>
          <w:rFonts w:cs="Times New Roman"/>
          <w:sz w:val="24"/>
          <w:szCs w:val="24"/>
          <w:rtl w:val="true"/>
        </w:rPr>
        <w:t>מדליקים בחדריהם בלא ברכה</w:t>
      </w:r>
      <w:r>
        <w:rPr>
          <w:rFonts w:cs="Times New Roman"/>
          <w:sz w:val="24"/>
          <w:szCs w:val="24"/>
          <w:rtl w:val="true"/>
        </w:rPr>
        <w:t xml:space="preserve">. </w:t>
      </w:r>
      <w:r>
        <w:rPr>
          <w:rFonts w:cs="Times New Roman"/>
          <w:sz w:val="24"/>
          <w:szCs w:val="24"/>
          <w:rtl w:val="true"/>
        </w:rPr>
        <w:t>ואם דרים בחדרם גם בחורים אשכנזים</w:t>
      </w:r>
      <w:r>
        <w:rPr>
          <w:rFonts w:cs="Times New Roman"/>
          <w:sz w:val="24"/>
          <w:szCs w:val="24"/>
          <w:rtl w:val="true"/>
        </w:rPr>
        <w:t xml:space="preserve">, </w:t>
      </w:r>
      <w:r>
        <w:rPr>
          <w:rFonts w:cs="Times New Roman"/>
          <w:sz w:val="24"/>
          <w:szCs w:val="24"/>
          <w:rtl w:val="true"/>
        </w:rPr>
        <w:t xml:space="preserve">מדליקין הם </w:t>
      </w:r>
      <w:r>
        <w:rPr>
          <w:rFonts w:cs="Times New Roman" w:hint="cs"/>
          <w:sz w:val="24"/>
          <w:szCs w:val="24"/>
          <w:rtl w:val="true"/>
        </w:rPr>
        <w:t>[</w:t>
      </w:r>
      <w:r>
        <w:rPr>
          <w:rFonts w:cs="Times New Roman"/>
          <w:sz w:val="24"/>
          <w:szCs w:val="24"/>
          <w:rtl w:val="true"/>
        </w:rPr>
        <w:t>בלא</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ברכה</w:t>
      </w:r>
      <w:r>
        <w:rPr>
          <w:rFonts w:cs="Times New Roman"/>
          <w:sz w:val="24"/>
          <w:szCs w:val="24"/>
          <w:rtl w:val="true"/>
        </w:rPr>
        <w:t xml:space="preserve">, </w:t>
      </w:r>
      <w:r>
        <w:rPr>
          <w:rFonts w:cs="Times New Roman"/>
          <w:sz w:val="24"/>
          <w:szCs w:val="24"/>
          <w:rtl w:val="true"/>
        </w:rPr>
        <w:t>והספרדים ישתתפו עמהם בפרוטה</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הג</w:t>
      </w:r>
      <w:r>
        <w:rPr>
          <w:rFonts w:eastAsia="Times New Roman" w:cs="Times New Roman"/>
          <w:sz w:val="24"/>
          <w:szCs w:val="24"/>
          <w:u w:val="single"/>
          <w:rtl w:val="true"/>
        </w:rPr>
        <w:t>ר</w:t>
      </w:r>
      <w:r>
        <w:rPr>
          <w:rFonts w:eastAsia="Times New Roman" w:cs="Times New Roman"/>
          <w:sz w:val="24"/>
          <w:szCs w:val="24"/>
          <w:u w:val="single"/>
          <w:rtl w:val="true"/>
        </w:rPr>
        <w:t>"</w:t>
      </w:r>
      <w:r>
        <w:rPr>
          <w:rFonts w:eastAsia="Times New Roman" w:cs="Times New Roman"/>
          <w:sz w:val="24"/>
          <w:szCs w:val="24"/>
          <w:u w:val="single"/>
          <w:rtl w:val="true"/>
        </w:rPr>
        <w:t>מ אליהו</w:t>
      </w:r>
      <w:r>
        <w:rPr>
          <w:rFonts w:eastAsia="Times New Roman" w:cs="Times New Roman"/>
          <w:sz w:val="24"/>
          <w:szCs w:val="24"/>
          <w:rtl w:val="true"/>
        </w:rPr>
        <w:t xml:space="preserve"> זצ</w:t>
      </w:r>
      <w:r>
        <w:rPr>
          <w:rFonts w:eastAsia="Times New Roman" w:cs="Times New Roman"/>
          <w:sz w:val="24"/>
          <w:szCs w:val="24"/>
          <w:rtl w:val="true"/>
        </w:rPr>
        <w:t>"</w:t>
      </w:r>
      <w:r>
        <w:rPr>
          <w:rFonts w:eastAsia="Times New Roman" w:cs="Times New Roman"/>
          <w:sz w:val="24"/>
          <w:szCs w:val="24"/>
          <w:rtl w:val="true"/>
        </w:rPr>
        <w:t xml:space="preserve">ל </w:t>
      </w:r>
      <w:r>
        <w:rPr>
          <w:rFonts w:eastAsia="Times New Roman" w:cs="Times New Roman"/>
          <w:sz w:val="24"/>
          <w:szCs w:val="24"/>
          <w:rtl w:val="true"/>
        </w:rPr>
        <w:t>(</w:t>
      </w:r>
      <w:r>
        <w:rPr>
          <w:rFonts w:hint="cs" w:cs="Times New Roman"/>
          <w:sz w:val="24"/>
          <w:szCs w:val="24"/>
          <w:rtl w:val="true"/>
        </w:rPr>
        <w:t>הלכות חגים</w:t>
      </w:r>
      <w:r>
        <w:rPr>
          <w:rFonts w:cs="Times New Roman"/>
          <w:sz w:val="24"/>
          <w:szCs w:val="24"/>
          <w:rtl w:val="true"/>
        </w:rPr>
        <w:t xml:space="preserve"> </w:t>
      </w:r>
      <w:r>
        <w:rPr>
          <w:rFonts w:eastAsia="Times New Roman" w:cs="Times New Roman"/>
          <w:sz w:val="24"/>
          <w:szCs w:val="24"/>
          <w:rtl w:val="true"/>
        </w:rPr>
        <w:t>פרק נ</w:t>
      </w:r>
      <w:r>
        <w:rPr>
          <w:rFonts w:cs="Times New Roman"/>
          <w:sz w:val="24"/>
          <w:szCs w:val="24"/>
          <w:rtl w:val="true"/>
        </w:rPr>
        <w:t>"</w:t>
      </w:r>
      <w:r>
        <w:rPr>
          <w:rFonts w:eastAsia="Times New Roman" w:cs="Times New Roman"/>
          <w:sz w:val="24"/>
          <w:szCs w:val="24"/>
          <w:rtl w:val="true"/>
        </w:rPr>
        <w:t>ח</w:t>
      </w:r>
      <w:r>
        <w:rPr>
          <w:rFonts w:cs="Times New Roman"/>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ק</w:t>
      </w:r>
      <w:r>
        <w:rPr>
          <w:rFonts w:cs="Times New Roman"/>
          <w:sz w:val="24"/>
          <w:szCs w:val="24"/>
          <w:rtl w:val="true"/>
        </w:rPr>
        <w:t>"</w:t>
      </w:r>
      <w:r>
        <w:rPr>
          <w:rFonts w:hint="cs" w:cs="Times New Roman"/>
          <w:sz w:val="24"/>
          <w:szCs w:val="24"/>
          <w:rtl w:val="true"/>
        </w:rPr>
        <w:t>ח</w:t>
      </w:r>
      <w:r>
        <w:rPr>
          <w:rFonts w:eastAsia="Times New Roman" w:cs="Times New Roman"/>
          <w:sz w:val="24"/>
          <w:szCs w:val="24"/>
          <w:rtl w:val="true"/>
        </w:rPr>
        <w:t>)</w:t>
      </w:r>
      <w:r>
        <w:rPr>
          <w:rFonts w:eastAsia="Times New Roman" w:cs="Times New Roman" w:hint="cs"/>
          <w:sz w:val="24"/>
          <w:szCs w:val="24"/>
          <w:rtl w:val="true"/>
        </w:rPr>
        <w:t xml:space="preserve"> </w:t>
      </w:r>
      <w:r>
        <w:rPr>
          <w:rFonts w:eastAsia="Times New Roman" w:cs="Times New Roman"/>
          <w:sz w:val="24"/>
          <w:szCs w:val="24"/>
          <w:rtl w:val="true"/>
        </w:rPr>
        <w:t>–</w:t>
      </w:r>
      <w:r>
        <w:rPr>
          <w:rFonts w:eastAsia="Times New Roman" w:cs="Times New Roman" w:hint="cs"/>
          <w:sz w:val="24"/>
          <w:szCs w:val="24"/>
          <w:rtl w:val="true"/>
        </w:rPr>
        <w:t xml:space="preserve"> </w:t>
      </w:r>
      <w:r>
        <w:rPr>
          <w:rFonts w:eastAsia="Times New Roman" w:cs="Times New Roman"/>
          <w:sz w:val="24"/>
          <w:szCs w:val="24"/>
          <w:rtl w:val="true"/>
        </w:rPr>
        <w:t>"</w:t>
      </w:r>
      <w:r>
        <w:rPr>
          <w:rFonts w:eastAsia="Times New Roman" w:cs="Times New Roman"/>
          <w:sz w:val="24"/>
          <w:szCs w:val="24"/>
          <w:rtl w:val="true"/>
        </w:rPr>
        <w:t xml:space="preserve">בני ישיבות או חיילים ספרדים </w:t>
      </w:r>
      <w:r>
        <w:rPr>
          <w:rFonts w:eastAsia="Times New Roman" w:cs="Times New Roman"/>
          <w:sz w:val="24"/>
          <w:szCs w:val="24"/>
          <w:rtl w:val="true"/>
        </w:rPr>
        <w:t xml:space="preserve">- </w:t>
      </w:r>
      <w:r>
        <w:rPr>
          <w:rFonts w:eastAsia="Times New Roman" w:cs="Times New Roman"/>
          <w:sz w:val="24"/>
          <w:szCs w:val="24"/>
          <w:rtl w:val="true"/>
        </w:rPr>
        <w:t>שאינם נשואים</w:t>
      </w:r>
      <w:r>
        <w:rPr>
          <w:rFonts w:eastAsia="Times New Roman" w:cs="Times New Roman"/>
          <w:sz w:val="24"/>
          <w:szCs w:val="24"/>
          <w:rtl w:val="true"/>
        </w:rPr>
        <w:t xml:space="preserve">, </w:t>
      </w:r>
      <w:r>
        <w:rPr>
          <w:rFonts w:eastAsia="Times New Roman" w:cs="Times New Roman"/>
          <w:sz w:val="24"/>
          <w:szCs w:val="24"/>
          <w:rtl w:val="true"/>
        </w:rPr>
        <w:t>מעיקר הדין יוצאים ידי חובה על ידי שאביהם מדליק עליהם בבית</w:t>
      </w:r>
      <w:r>
        <w:rPr>
          <w:rFonts w:eastAsia="Times New Roman" w:cs="Times New Roman"/>
          <w:sz w:val="24"/>
          <w:szCs w:val="24"/>
          <w:rtl w:val="true"/>
        </w:rPr>
        <w:t xml:space="preserve">, </w:t>
      </w:r>
      <w:r>
        <w:rPr>
          <w:rFonts w:eastAsia="Times New Roman" w:cs="Times New Roman"/>
          <w:sz w:val="24"/>
          <w:szCs w:val="24"/>
          <w:rtl w:val="true"/>
        </w:rPr>
        <w:t>והוא הדין לאיש שאשתו מדליקה עליו בביתו</w:t>
      </w:r>
      <w:r>
        <w:rPr>
          <w:rFonts w:eastAsia="Times New Roman" w:cs="Times New Roman"/>
          <w:sz w:val="24"/>
          <w:szCs w:val="24"/>
          <w:rtl w:val="true"/>
        </w:rPr>
        <w:t xml:space="preserve">. </w:t>
      </w:r>
      <w:r>
        <w:rPr>
          <w:rFonts w:eastAsia="Times New Roman" w:cs="Times New Roman"/>
          <w:sz w:val="24"/>
          <w:szCs w:val="24"/>
          <w:rtl w:val="true"/>
        </w:rPr>
        <w:t>ואם יש להם חדר מיוחד שלא בבית ההורים או שגרים בפנימיה</w:t>
      </w:r>
      <w:r>
        <w:rPr>
          <w:rFonts w:eastAsia="Times New Roman" w:cs="Times New Roman"/>
          <w:sz w:val="24"/>
          <w:szCs w:val="24"/>
          <w:rtl w:val="true"/>
        </w:rPr>
        <w:t xml:space="preserve">, </w:t>
      </w:r>
      <w:r>
        <w:rPr>
          <w:rFonts w:eastAsia="Times New Roman" w:cs="Times New Roman"/>
          <w:sz w:val="24"/>
          <w:szCs w:val="24"/>
          <w:rtl w:val="true"/>
        </w:rPr>
        <w:t>ידליקו שם בלא ברכה או שישתתפו בפרוטה עם אדם אחר וישמעו ממנו הברכות</w:t>
      </w:r>
      <w:r>
        <w:rPr>
          <w:rFonts w:eastAsia="Times New Roman" w:cs="Times New Roman"/>
          <w:sz w:val="24"/>
          <w:szCs w:val="24"/>
          <w:rtl w:val="true"/>
        </w:rPr>
        <w:t>"</w:t>
      </w:r>
      <w:r>
        <w:rPr>
          <w:rFonts w:eastAsia="Times New Roman" w:cs="Times New Roman" w:hint="cs"/>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cs="Times New Roman"/>
          <w:sz w:val="24"/>
          <w:szCs w:val="24"/>
          <w:u w:val="single"/>
          <w:rtl w:val="true"/>
        </w:rPr>
        <w:t>אבני ישפה</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ד סי</w:t>
      </w:r>
      <w:r>
        <w:rPr>
          <w:rFonts w:cs="Times New Roman"/>
          <w:sz w:val="24"/>
          <w:szCs w:val="24"/>
          <w:rtl w:val="true"/>
        </w:rPr>
        <w:t xml:space="preserve">' </w:t>
      </w:r>
      <w:r>
        <w:rPr>
          <w:rFonts w:cs="Times New Roman"/>
          <w:sz w:val="24"/>
          <w:szCs w:val="24"/>
          <w:rtl w:val="true"/>
        </w:rPr>
        <w:t>פ</w:t>
      </w:r>
      <w:r>
        <w:rPr>
          <w:rFonts w:cs="Times New Roman" w:hint="cs"/>
          <w:sz w:val="24"/>
          <w:szCs w:val="24"/>
          <w:rtl w:val="true"/>
        </w:rPr>
        <w:t>'</w:t>
      </w:r>
      <w:r>
        <w:rPr>
          <w:rFonts w:cs="Times New Roman"/>
          <w:sz w:val="24"/>
          <w:szCs w:val="24"/>
          <w:rtl w:val="true"/>
        </w:rPr>
        <w:t>)</w:t>
      </w:r>
      <w:r>
        <w:rPr>
          <w:rFonts w:cs="Times New Roman" w:hint="cs"/>
          <w:sz w:val="24"/>
          <w:szCs w:val="24"/>
          <w:rtl w:val="true"/>
        </w:rPr>
        <w:t xml:space="preserve">, </w:t>
      </w:r>
      <w:r>
        <w:rPr>
          <w:rFonts w:hint="cs" w:cs="Times New Roman"/>
          <w:sz w:val="24"/>
          <w:szCs w:val="24"/>
          <w:u w:val="single"/>
          <w:rtl w:val="true"/>
        </w:rPr>
        <w:t>ימי הלל והודאה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פרק ל</w:t>
      </w:r>
      <w:r>
        <w:rPr>
          <w:rFonts w:cs="Times New Roman"/>
          <w:sz w:val="24"/>
          <w:szCs w:val="24"/>
          <w:rtl w:val="true"/>
        </w:rPr>
        <w:t>"</w:t>
      </w:r>
      <w:r>
        <w:rPr>
          <w:rFonts w:hint="cs" w:cs="Times New Roman"/>
          <w:sz w:val="24"/>
          <w:szCs w:val="24"/>
          <w:rtl w:val="true"/>
        </w:rPr>
        <w:t>ו סוף אות א</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ישכיל עבדי</w:t>
      </w:r>
      <w:r>
        <w:rPr>
          <w:rFonts w:hint="cs" w:cs="Times New Roman"/>
          <w:b/>
          <w:b/>
          <w:bCs/>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ז קונ</w:t>
      </w:r>
      <w:r>
        <w:rPr>
          <w:rFonts w:cs="Times New Roman"/>
          <w:sz w:val="24"/>
          <w:szCs w:val="24"/>
          <w:rtl w:val="true"/>
        </w:rPr>
        <w:t>"</w:t>
      </w:r>
      <w:r>
        <w:rPr>
          <w:rFonts w:hint="cs" w:cs="Times New Roman"/>
          <w:sz w:val="24"/>
          <w:szCs w:val="24"/>
          <w:rtl w:val="true"/>
        </w:rPr>
        <w:t>א או</w:t>
      </w:r>
      <w:r>
        <w:rPr>
          <w:rFonts w:cs="Times New Roman"/>
          <w:sz w:val="24"/>
          <w:szCs w:val="24"/>
          <w:rtl w:val="true"/>
        </w:rPr>
        <w:t>"</w:t>
      </w:r>
      <w:r>
        <w:rPr>
          <w:rFonts w:hint="cs" w:cs="Times New Roman"/>
          <w:sz w:val="24"/>
          <w:szCs w:val="24"/>
          <w:rtl w:val="true"/>
        </w:rPr>
        <w:t>ח סי</w:t>
      </w:r>
      <w:r>
        <w:rPr>
          <w:rFonts w:cs="Times New Roman" w:hint="cs"/>
          <w:sz w:val="24"/>
          <w:szCs w:val="24"/>
          <w:rtl w:val="true"/>
        </w:rPr>
        <w:t xml:space="preserve">' </w:t>
      </w:r>
      <w:r>
        <w:rPr>
          <w:rFonts w:hint="cs" w:cs="Times New Roman"/>
          <w:sz w:val="24"/>
          <w:szCs w:val="24"/>
          <w:rtl w:val="true"/>
        </w:rPr>
        <w:t>ח</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איך בני ישיבה עליהם להתנהג בהדלקת נר חנוכה</w:t>
      </w:r>
      <w:r>
        <w:rPr>
          <w:rFonts w:cs="Times New Roman"/>
          <w:sz w:val="24"/>
          <w:szCs w:val="24"/>
          <w:rtl w:val="true"/>
        </w:rPr>
        <w:t xml:space="preserve">, </w:t>
      </w:r>
      <w:r>
        <w:rPr>
          <w:rFonts w:cs="Times New Roman"/>
          <w:sz w:val="24"/>
          <w:szCs w:val="24"/>
          <w:rtl w:val="true"/>
        </w:rPr>
        <w:t>אם בחדר האוכל</w:t>
      </w:r>
      <w:r>
        <w:rPr>
          <w:rFonts w:cs="Times New Roman"/>
          <w:sz w:val="24"/>
          <w:szCs w:val="24"/>
          <w:rtl w:val="true"/>
        </w:rPr>
        <w:t xml:space="preserve">, </w:t>
      </w:r>
      <w:r>
        <w:rPr>
          <w:rFonts w:cs="Times New Roman"/>
          <w:sz w:val="24"/>
          <w:szCs w:val="24"/>
          <w:rtl w:val="true"/>
        </w:rPr>
        <w:t>או כל אחד במקום שינתו</w:t>
      </w:r>
      <w:r>
        <w:rPr>
          <w:rFonts w:cs="Times New Roman"/>
          <w:sz w:val="24"/>
          <w:szCs w:val="24"/>
          <w:rtl w:val="true"/>
        </w:rPr>
        <w:t xml:space="preserve">, </w:t>
      </w:r>
      <w:r>
        <w:rPr>
          <w:rFonts w:cs="Times New Roman"/>
          <w:sz w:val="24"/>
          <w:szCs w:val="24"/>
          <w:rtl w:val="true"/>
        </w:rPr>
        <w:t>והנה לשאלה זו כבר עניתי לכמה ישיבות כי הם לא בבחי</w:t>
      </w:r>
      <w:r>
        <w:rPr>
          <w:rFonts w:cs="Times New Roman"/>
          <w:sz w:val="24"/>
          <w:szCs w:val="24"/>
          <w:rtl w:val="true"/>
        </w:rPr>
        <w:t xml:space="preserve">' </w:t>
      </w:r>
      <w:r>
        <w:rPr>
          <w:rFonts w:cs="Times New Roman"/>
          <w:sz w:val="24"/>
          <w:szCs w:val="24"/>
          <w:rtl w:val="true"/>
        </w:rPr>
        <w:t>אכסנאי</w:t>
      </w:r>
      <w:r>
        <w:rPr>
          <w:rFonts w:cs="Times New Roman"/>
          <w:sz w:val="24"/>
          <w:szCs w:val="24"/>
          <w:rtl w:val="true"/>
        </w:rPr>
        <w:t xml:space="preserve">, </w:t>
      </w:r>
      <w:r>
        <w:rPr>
          <w:rFonts w:cs="Times New Roman"/>
          <w:sz w:val="24"/>
          <w:szCs w:val="24"/>
          <w:rtl w:val="true"/>
        </w:rPr>
        <w:t>שעליו דובר בש</w:t>
      </w:r>
      <w:r>
        <w:rPr>
          <w:rFonts w:cs="Times New Roman"/>
          <w:sz w:val="24"/>
          <w:szCs w:val="24"/>
          <w:rtl w:val="true"/>
        </w:rPr>
        <w:t>"</w:t>
      </w:r>
      <w:r>
        <w:rPr>
          <w:rFonts w:cs="Times New Roman"/>
          <w:sz w:val="24"/>
          <w:szCs w:val="24"/>
          <w:rtl w:val="true"/>
        </w:rPr>
        <w:t>ע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ז</w:t>
      </w:r>
      <w:r>
        <w:rPr>
          <w:rFonts w:cs="Times New Roman"/>
          <w:sz w:val="24"/>
          <w:szCs w:val="24"/>
          <w:rtl w:val="true"/>
        </w:rPr>
        <w:t xml:space="preserve">, </w:t>
      </w:r>
      <w:r>
        <w:rPr>
          <w:rFonts w:cs="Times New Roman"/>
          <w:sz w:val="24"/>
          <w:szCs w:val="24"/>
          <w:rtl w:val="true"/>
        </w:rPr>
        <w:t>כיון שבישיבה אין בעה</w:t>
      </w:r>
      <w:r>
        <w:rPr>
          <w:rFonts w:cs="Times New Roman"/>
          <w:sz w:val="24"/>
          <w:szCs w:val="24"/>
          <w:rtl w:val="true"/>
        </w:rPr>
        <w:t>"</w:t>
      </w:r>
      <w:r>
        <w:rPr>
          <w:rFonts w:cs="Times New Roman"/>
          <w:sz w:val="24"/>
          <w:szCs w:val="24"/>
          <w:rtl w:val="true"/>
        </w:rPr>
        <w:t>ב קבוע</w:t>
      </w:r>
      <w:r>
        <w:rPr>
          <w:rFonts w:cs="Times New Roman"/>
          <w:sz w:val="24"/>
          <w:szCs w:val="24"/>
          <w:rtl w:val="true"/>
        </w:rPr>
        <w:t xml:space="preserve">, </w:t>
      </w:r>
      <w:r>
        <w:rPr>
          <w:rFonts w:cs="Times New Roman"/>
          <w:sz w:val="24"/>
          <w:szCs w:val="24"/>
          <w:rtl w:val="true"/>
        </w:rPr>
        <w:t>שישתתפו עמו בפרוטה</w:t>
      </w:r>
      <w:r>
        <w:rPr>
          <w:rFonts w:cs="Times New Roman"/>
          <w:sz w:val="24"/>
          <w:szCs w:val="24"/>
          <w:rtl w:val="true"/>
        </w:rPr>
        <w:t xml:space="preserve">, </w:t>
      </w:r>
      <w:r>
        <w:rPr>
          <w:rFonts w:cs="Times New Roman"/>
          <w:sz w:val="24"/>
          <w:szCs w:val="24"/>
          <w:rtl w:val="true"/>
        </w:rPr>
        <w:t>או בחדר השינה המיוחד להם</w:t>
      </w:r>
      <w:r>
        <w:rPr>
          <w:rFonts w:cs="Times New Roman"/>
          <w:sz w:val="24"/>
          <w:szCs w:val="24"/>
          <w:rtl w:val="true"/>
        </w:rPr>
        <w:t xml:space="preserve">, </w:t>
      </w:r>
      <w:r>
        <w:rPr>
          <w:rFonts w:cs="Times New Roman"/>
          <w:sz w:val="24"/>
          <w:szCs w:val="24"/>
          <w:rtl w:val="true"/>
        </w:rPr>
        <w:t>כל בחורי הישיבה שם הם בבחינת בעה</w:t>
      </w:r>
      <w:r>
        <w:rPr>
          <w:rFonts w:cs="Times New Roman"/>
          <w:sz w:val="24"/>
          <w:szCs w:val="24"/>
          <w:rtl w:val="true"/>
        </w:rPr>
        <w:t>"</w:t>
      </w:r>
      <w:r>
        <w:rPr>
          <w:rFonts w:cs="Times New Roman"/>
          <w:sz w:val="24"/>
          <w:szCs w:val="24"/>
          <w:rtl w:val="true"/>
        </w:rPr>
        <w:t>ב כי הם קבועים שם לתמיד</w:t>
      </w:r>
      <w:r>
        <w:rPr>
          <w:rFonts w:cs="Times New Roman"/>
          <w:sz w:val="24"/>
          <w:szCs w:val="24"/>
          <w:rtl w:val="true"/>
        </w:rPr>
        <w:t xml:space="preserve">, </w:t>
      </w:r>
      <w:r>
        <w:rPr>
          <w:rFonts w:cs="Times New Roman"/>
          <w:sz w:val="24"/>
          <w:szCs w:val="24"/>
          <w:rtl w:val="true"/>
        </w:rPr>
        <w:t>ומכיון שעתה כולם מדליקים בפנים</w:t>
      </w:r>
      <w:r>
        <w:rPr>
          <w:rFonts w:cs="Times New Roman"/>
          <w:sz w:val="24"/>
          <w:szCs w:val="24"/>
          <w:rtl w:val="true"/>
        </w:rPr>
        <w:t xml:space="preserve">, </w:t>
      </w:r>
      <w:r>
        <w:rPr>
          <w:rFonts w:cs="Times New Roman"/>
          <w:sz w:val="24"/>
          <w:szCs w:val="24"/>
          <w:rtl w:val="true"/>
        </w:rPr>
        <w:t>במקום האוכל</w:t>
      </w:r>
      <w:r>
        <w:rPr>
          <w:rFonts w:cs="Times New Roman"/>
          <w:sz w:val="24"/>
          <w:szCs w:val="24"/>
          <w:rtl w:val="true"/>
        </w:rPr>
        <w:t xml:space="preserve">, </w:t>
      </w:r>
      <w:r>
        <w:rPr>
          <w:rFonts w:cs="Times New Roman"/>
          <w:sz w:val="24"/>
          <w:szCs w:val="24"/>
          <w:rtl w:val="true"/>
        </w:rPr>
        <w:t>לכן</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במקום שאוכלים כולם ביחד</w:t>
      </w:r>
      <w:r>
        <w:rPr>
          <w:rFonts w:cs="Times New Roman"/>
          <w:sz w:val="24"/>
          <w:szCs w:val="24"/>
          <w:rtl w:val="true"/>
        </w:rPr>
        <w:t xml:space="preserve">, </w:t>
      </w:r>
      <w:r>
        <w:rPr>
          <w:rFonts w:cs="Times New Roman"/>
          <w:sz w:val="24"/>
          <w:szCs w:val="24"/>
          <w:rtl w:val="true"/>
        </w:rPr>
        <w:t>שם צריכים להדליק כמו כל בעה</w:t>
      </w:r>
      <w:r>
        <w:rPr>
          <w:rFonts w:cs="Times New Roman"/>
          <w:sz w:val="24"/>
          <w:szCs w:val="24"/>
          <w:rtl w:val="true"/>
        </w:rPr>
        <w:t>"</w:t>
      </w:r>
      <w:r>
        <w:rPr>
          <w:rFonts w:cs="Times New Roman"/>
          <w:sz w:val="24"/>
          <w:szCs w:val="24"/>
          <w:rtl w:val="true"/>
        </w:rPr>
        <w:t>ב בביתו</w:t>
      </w:r>
      <w:r>
        <w:rPr>
          <w:rFonts w:cs="Times New Roman"/>
          <w:sz w:val="24"/>
          <w:szCs w:val="24"/>
          <w:rtl w:val="true"/>
        </w:rPr>
        <w:t xml:space="preserve">, </w:t>
      </w:r>
      <w:r>
        <w:rPr>
          <w:rFonts w:cs="Times New Roman"/>
          <w:sz w:val="24"/>
          <w:szCs w:val="24"/>
          <w:rtl w:val="true"/>
        </w:rPr>
        <w:t>ולכן עליהם להשתתף כולם ביחד ע</w:t>
      </w:r>
      <w:r>
        <w:rPr>
          <w:rFonts w:cs="Times New Roman"/>
          <w:sz w:val="24"/>
          <w:szCs w:val="24"/>
          <w:rtl w:val="true"/>
        </w:rPr>
        <w:t>"</w:t>
      </w:r>
      <w:r>
        <w:rPr>
          <w:rFonts w:cs="Times New Roman"/>
          <w:sz w:val="24"/>
          <w:szCs w:val="24"/>
          <w:rtl w:val="true"/>
        </w:rPr>
        <w:t>י שכ</w:t>
      </w:r>
      <w:r>
        <w:rPr>
          <w:rFonts w:cs="Times New Roman"/>
          <w:sz w:val="24"/>
          <w:szCs w:val="24"/>
          <w:rtl w:val="true"/>
        </w:rPr>
        <w:t>"</w:t>
      </w:r>
      <w:r>
        <w:rPr>
          <w:rFonts w:cs="Times New Roman"/>
          <w:sz w:val="24"/>
          <w:szCs w:val="24"/>
          <w:rtl w:val="true"/>
        </w:rPr>
        <w:t>א יתן איזה פרוטות</w:t>
      </w:r>
      <w:r>
        <w:rPr>
          <w:rFonts w:cs="Times New Roman"/>
          <w:sz w:val="24"/>
          <w:szCs w:val="24"/>
          <w:rtl w:val="true"/>
        </w:rPr>
        <w:t xml:space="preserve">, </w:t>
      </w:r>
      <w:r>
        <w:rPr>
          <w:rFonts w:cs="Times New Roman"/>
          <w:sz w:val="24"/>
          <w:szCs w:val="24"/>
          <w:rtl w:val="true"/>
        </w:rPr>
        <w:t>לקנות נרות בשביל החנוכה</w:t>
      </w:r>
      <w:r>
        <w:rPr>
          <w:rFonts w:cs="Times New Roman"/>
          <w:sz w:val="24"/>
          <w:szCs w:val="24"/>
          <w:rtl w:val="true"/>
        </w:rPr>
        <w:t xml:space="preserve">, </w:t>
      </w:r>
      <w:r>
        <w:rPr>
          <w:rFonts w:cs="Times New Roman"/>
          <w:sz w:val="24"/>
          <w:szCs w:val="24"/>
          <w:rtl w:val="true"/>
        </w:rPr>
        <w:t>וא</w:t>
      </w:r>
      <w:r>
        <w:rPr>
          <w:rFonts w:cs="Times New Roman"/>
          <w:sz w:val="24"/>
          <w:szCs w:val="24"/>
          <w:rtl w:val="true"/>
        </w:rPr>
        <w:t>"</w:t>
      </w:r>
      <w:r>
        <w:rPr>
          <w:rFonts w:cs="Times New Roman"/>
          <w:sz w:val="24"/>
          <w:szCs w:val="24"/>
          <w:rtl w:val="true"/>
        </w:rPr>
        <w:t>צ להדליק כל אחד בפני עצמו</w:t>
      </w:r>
      <w:r>
        <w:rPr>
          <w:rFonts w:cs="Times New Roman"/>
          <w:sz w:val="24"/>
          <w:szCs w:val="24"/>
          <w:rtl w:val="true"/>
        </w:rPr>
        <w:t xml:space="preserve">, </w:t>
      </w:r>
      <w:r>
        <w:rPr>
          <w:rFonts w:cs="Times New Roman"/>
          <w:sz w:val="24"/>
          <w:szCs w:val="24"/>
          <w:rtl w:val="true"/>
        </w:rPr>
        <w:t>למנהגינו אנו הספרדים שבכל בית</w:t>
      </w:r>
      <w:r>
        <w:rPr>
          <w:rFonts w:cs="Times New Roman"/>
          <w:sz w:val="24"/>
          <w:szCs w:val="24"/>
          <w:rtl w:val="true"/>
        </w:rPr>
        <w:t xml:space="preserve">, </w:t>
      </w:r>
      <w:r>
        <w:rPr>
          <w:rFonts w:cs="Times New Roman"/>
          <w:sz w:val="24"/>
          <w:szCs w:val="24"/>
          <w:rtl w:val="true"/>
        </w:rPr>
        <w:t>ראש הבית מדליק בשביל כולם</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ופעם ידליק זה ופעם ידליק השני</w:t>
      </w:r>
      <w:r>
        <w:rPr>
          <w:rFonts w:cs="Times New Roman"/>
          <w:sz w:val="24"/>
          <w:szCs w:val="24"/>
          <w:rtl w:val="true"/>
        </w:rPr>
        <w:t xml:space="preserve">, </w:t>
      </w:r>
      <w:r>
        <w:rPr>
          <w:rFonts w:cs="Times New Roman"/>
          <w:sz w:val="24"/>
          <w:szCs w:val="24"/>
          <w:rtl w:val="true"/>
        </w:rPr>
        <w:t>אף של</w:t>
      </w:r>
      <w:r>
        <w:rPr>
          <w:rFonts w:hint="cs" w:cs="Times New Roman"/>
          <w:sz w:val="24"/>
          <w:szCs w:val="24"/>
          <w:rtl w:val="true"/>
        </w:rPr>
        <w:t>א</w:t>
      </w:r>
      <w:r>
        <w:rPr>
          <w:rFonts w:cs="Times New Roman"/>
          <w:sz w:val="24"/>
          <w:szCs w:val="24"/>
          <w:rtl w:val="true"/>
        </w:rPr>
        <w:t xml:space="preserve"> מגיע התור בשביל כולם</w:t>
      </w:r>
      <w:r>
        <w:rPr>
          <w:rFonts w:cs="Times New Roman"/>
          <w:sz w:val="24"/>
          <w:szCs w:val="24"/>
          <w:rtl w:val="true"/>
        </w:rPr>
        <w:t xml:space="preserve">, </w:t>
      </w:r>
      <w:r>
        <w:rPr>
          <w:rFonts w:cs="Times New Roman"/>
          <w:sz w:val="24"/>
          <w:szCs w:val="24"/>
          <w:rtl w:val="true"/>
        </w:rPr>
        <w:t>אין דבר</w:t>
      </w:r>
      <w:r>
        <w:rPr>
          <w:rFonts w:cs="Times New Roman"/>
          <w:sz w:val="24"/>
          <w:szCs w:val="24"/>
          <w:rtl w:val="true"/>
        </w:rPr>
        <w:t xml:space="preserve">, </w:t>
      </w:r>
      <w:r>
        <w:rPr>
          <w:rFonts w:cs="Times New Roman"/>
          <w:sz w:val="24"/>
          <w:szCs w:val="24"/>
          <w:rtl w:val="true"/>
        </w:rPr>
        <w:t>כיון שזה המדליק מתכוון להוציא יד</w:t>
      </w:r>
      <w:r>
        <w:rPr>
          <w:rFonts w:cs="Times New Roman"/>
          <w:sz w:val="24"/>
          <w:szCs w:val="24"/>
          <w:rtl w:val="true"/>
        </w:rPr>
        <w:t>"</w:t>
      </w:r>
      <w:r>
        <w:rPr>
          <w:rFonts w:cs="Times New Roman"/>
          <w:sz w:val="24"/>
          <w:szCs w:val="24"/>
          <w:rtl w:val="true"/>
        </w:rPr>
        <w:t>ח כולם</w:t>
      </w:r>
      <w:r>
        <w:rPr>
          <w:rFonts w:cs="Times New Roman"/>
          <w:sz w:val="24"/>
          <w:szCs w:val="24"/>
          <w:rtl w:val="true"/>
        </w:rPr>
        <w:t>"</w:t>
      </w:r>
      <w:r>
        <w:rPr>
          <w:rFonts w:cs="Times New Roman" w:hint="cs"/>
          <w:sz w:val="24"/>
          <w:szCs w:val="24"/>
          <w:rtl w:val="true"/>
        </w:rPr>
        <w:t>.</w:t>
      </w:r>
    </w:p>
    <w:p>
      <w:pPr>
        <w:pStyle w:val="Normal"/>
        <w:ind w:end="0"/>
        <w:jc w:val="both"/>
        <w:rPr>
          <w:rFonts w:hint="cs"/>
        </w:rPr>
      </w:pPr>
      <w:r>
        <w:rPr>
          <w:rFonts w:cs="Times New Roman" w:hint="cs"/>
          <w:sz w:val="24"/>
          <w:szCs w:val="24"/>
          <w:rtl w:val="true"/>
        </w:rPr>
      </w:r>
    </w:p>
    <w:p>
      <w:pPr>
        <w:pStyle w:val="Normal"/>
        <w:numPr>
          <w:ilvl w:val="1"/>
          <w:numId w:val="22"/>
        </w:numPr>
        <w:ind w:hanging="57" w:start="227" w:end="0"/>
        <w:jc w:val="both"/>
        <w:rPr>
          <w:rFonts w:hint="cs"/>
        </w:rPr>
      </w:pPr>
      <w:r>
        <w:rPr>
          <w:b/>
          <w:b/>
          <w:bCs/>
          <w:rtl w:val="true"/>
        </w:rPr>
        <w:t>הדלקת נרות חנוכה לבחורי ישיבות ספרדים</w:t>
      </w:r>
      <w:r>
        <w:rPr>
          <w:rFonts w:hint="cs"/>
          <w:b/>
          <w:b/>
          <w:bCs/>
          <w:rtl w:val="true"/>
        </w:rPr>
        <w:t xml:space="preserve"> שנמצאים בא</w:t>
      </w:r>
      <w:r>
        <w:rPr>
          <w:b/>
          <w:bCs/>
          <w:rtl w:val="true"/>
        </w:rPr>
        <w:t>"</w:t>
      </w:r>
      <w:r>
        <w:rPr>
          <w:rFonts w:hint="cs"/>
          <w:b/>
          <w:b/>
          <w:bCs/>
          <w:rtl w:val="true"/>
        </w:rPr>
        <w:t>י והוריהם בארה</w:t>
      </w:r>
      <w:r>
        <w:rPr>
          <w:b/>
          <w:bCs/>
          <w:rtl w:val="true"/>
        </w:rPr>
        <w:t>"</w:t>
      </w:r>
      <w:r>
        <w:rPr>
          <w:rFonts w:hint="cs"/>
          <w:b/>
          <w:b/>
          <w:bCs/>
          <w:rtl w:val="true"/>
        </w:rPr>
        <w:t>ב וכדו</w:t>
      </w:r>
      <w:r>
        <w:rPr>
          <w:rFonts w:hint="cs"/>
          <w:b/>
          <w:bCs/>
          <w:rtl w:val="true"/>
        </w:rPr>
        <w:t>'</w:t>
      </w:r>
      <w:r>
        <w:rPr>
          <w:rFonts w:hint="cs"/>
          <w:rtl w:val="true"/>
        </w:rPr>
        <w:t>.</w:t>
      </w:r>
    </w:p>
    <w:p>
      <w:pPr>
        <w:pStyle w:val="Normal"/>
        <w:numPr>
          <w:ilvl w:val="2"/>
          <w:numId w:val="22"/>
        </w:numPr>
        <w:ind w:hanging="57" w:start="397" w:end="0"/>
        <w:jc w:val="both"/>
        <w:rPr>
          <w:rFonts w:hint="cs"/>
        </w:rPr>
      </w:pPr>
      <w:r>
        <w:rPr>
          <w:rFonts w:hint="cs"/>
          <w:rtl w:val="true"/>
        </w:rPr>
        <w:t>פטור מהדלקה</w:t>
      </w:r>
      <w:r>
        <w:rPr>
          <w:rFonts w:hint="cs"/>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הגרשז</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cs="Times New Roman"/>
          <w:sz w:val="24"/>
          <w:szCs w:val="24"/>
          <w:rtl w:val="true"/>
        </w:rPr>
        <w:t>שלמי מועד פרק מ</w:t>
      </w:r>
      <w:r>
        <w:rPr>
          <w:rFonts w:cs="Times New Roman"/>
          <w:sz w:val="24"/>
          <w:szCs w:val="24"/>
          <w:rtl w:val="true"/>
        </w:rPr>
        <w:t>"</w:t>
      </w:r>
      <w:r>
        <w:rPr>
          <w:rFonts w:cs="Times New Roman"/>
          <w:sz w:val="24"/>
          <w:szCs w:val="24"/>
          <w:rtl w:val="true"/>
        </w:rPr>
        <w:t>ה</w:t>
      </w:r>
      <w:r>
        <w:rPr>
          <w:rFonts w:hint="cs" w:cs="Times New Roman"/>
          <w:sz w:val="24"/>
          <w:szCs w:val="24"/>
          <w:rtl w:val="true"/>
        </w:rPr>
        <w:t xml:space="preserve"> ריש עמ</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הליכות שלמה חנוכה פרק י</w:t>
      </w:r>
      <w:r>
        <w:rPr>
          <w:rFonts w:cs="Times New Roman"/>
          <w:sz w:val="24"/>
          <w:szCs w:val="24"/>
          <w:rtl w:val="true"/>
        </w:rPr>
        <w:t>"</w:t>
      </w:r>
      <w:r>
        <w:rPr>
          <w:rFonts w:hint="cs" w:cs="Times New Roman"/>
          <w:sz w:val="24"/>
          <w:szCs w:val="24"/>
          <w:rtl w:val="true"/>
        </w:rPr>
        <w:t>ד ס</w:t>
      </w:r>
      <w:r>
        <w:rPr>
          <w:rFonts w:cs="Times New Roman"/>
          <w:sz w:val="24"/>
          <w:szCs w:val="24"/>
          <w:rtl w:val="true"/>
        </w:rPr>
        <w:t>"</w:t>
      </w:r>
      <w:r>
        <w:rPr>
          <w:rFonts w:hint="cs" w:cs="Times New Roman"/>
          <w:sz w:val="24"/>
          <w:szCs w:val="24"/>
          <w:rtl w:val="true"/>
        </w:rPr>
        <w:t>ק כ</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cs="Times New Roman"/>
          <w:sz w:val="24"/>
          <w:szCs w:val="24"/>
          <w:rtl w:val="true"/>
        </w:rPr>
        <w:t xml:space="preserve">והוסיף רבינו בדין זה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שבני הישיבה הספרדים יוצאים ידי חובת הדלקה בזה שאבותיהם מדליקין בביתם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שהוא הדין אף כשאביו דר בחו</w:t>
      </w:r>
      <w:r>
        <w:rPr>
          <w:rFonts w:cs="Times New Roman"/>
          <w:sz w:val="24"/>
          <w:szCs w:val="24"/>
          <w:rtl w:val="true"/>
        </w:rPr>
        <w:t>"</w:t>
      </w:r>
      <w:r>
        <w:rPr>
          <w:rFonts w:cs="Times New Roman"/>
          <w:sz w:val="24"/>
          <w:szCs w:val="24"/>
          <w:rtl w:val="true"/>
        </w:rPr>
        <w:t>ל שזמן שקי</w:t>
      </w:r>
      <w:r>
        <w:rPr>
          <w:rFonts w:hint="cs" w:cs="Times New Roman"/>
          <w:sz w:val="24"/>
          <w:szCs w:val="24"/>
          <w:rtl w:val="true"/>
        </w:rPr>
        <w:t>ע</w:t>
      </w:r>
      <w:r>
        <w:rPr>
          <w:rFonts w:cs="Times New Roman"/>
          <w:sz w:val="24"/>
          <w:szCs w:val="24"/>
          <w:rtl w:val="true"/>
        </w:rPr>
        <w:t>ת החמה הוא בהפרש של מספר שעות</w:t>
      </w:r>
      <w:r>
        <w:rPr>
          <w:rFonts w:cs="Times New Roman"/>
          <w:sz w:val="24"/>
          <w:szCs w:val="24"/>
          <w:rtl w:val="true"/>
        </w:rPr>
        <w:t xml:space="preserve">, </w:t>
      </w:r>
      <w:r>
        <w:rPr>
          <w:rFonts w:cs="Times New Roman"/>
          <w:sz w:val="24"/>
          <w:szCs w:val="24"/>
          <w:rtl w:val="true"/>
        </w:rPr>
        <w:t>מ</w:t>
      </w:r>
      <w:r>
        <w:rPr>
          <w:rFonts w:cs="Times New Roman"/>
          <w:sz w:val="24"/>
          <w:szCs w:val="24"/>
          <w:rtl w:val="true"/>
        </w:rPr>
        <w:t>"</w:t>
      </w:r>
      <w:r>
        <w:rPr>
          <w:rFonts w:cs="Times New Roman"/>
          <w:sz w:val="24"/>
          <w:szCs w:val="24"/>
          <w:rtl w:val="true"/>
        </w:rPr>
        <w:t>מ ג</w:t>
      </w:r>
      <w:r>
        <w:rPr>
          <w:rFonts w:cs="Times New Roman"/>
          <w:sz w:val="24"/>
          <w:szCs w:val="24"/>
          <w:rtl w:val="true"/>
        </w:rPr>
        <w:t>"</w:t>
      </w:r>
      <w:r>
        <w:rPr>
          <w:rFonts w:cs="Times New Roman"/>
          <w:sz w:val="24"/>
          <w:szCs w:val="24"/>
          <w:rtl w:val="true"/>
        </w:rPr>
        <w:t>כ יוצא יד</w:t>
      </w:r>
      <w:r>
        <w:rPr>
          <w:rFonts w:cs="Times New Roman"/>
          <w:sz w:val="24"/>
          <w:szCs w:val="24"/>
          <w:rtl w:val="true"/>
        </w:rPr>
        <w:t>"</w:t>
      </w:r>
      <w:r>
        <w:rPr>
          <w:rFonts w:cs="Times New Roman"/>
          <w:sz w:val="24"/>
          <w:szCs w:val="24"/>
          <w:rtl w:val="true"/>
        </w:rPr>
        <w:t>ח בהדלקת אביו</w:t>
      </w:r>
      <w:r>
        <w:rPr>
          <w:rFonts w:cs="Times New Roman"/>
          <w:sz w:val="24"/>
          <w:szCs w:val="24"/>
          <w:rtl w:val="true"/>
        </w:rPr>
        <w:t xml:space="preserve">. </w:t>
      </w:r>
      <w:r>
        <w:rPr>
          <w:rFonts w:cs="Times New Roman"/>
          <w:sz w:val="24"/>
          <w:szCs w:val="24"/>
          <w:rtl w:val="true"/>
        </w:rPr>
        <w:t>אך אם אביו אינו מדליק בביתו כגון שאיהו גופיה אכסנאי</w:t>
      </w:r>
      <w:r>
        <w:rPr>
          <w:rFonts w:cs="Times New Roman"/>
          <w:sz w:val="24"/>
          <w:szCs w:val="24"/>
          <w:rtl w:val="true"/>
        </w:rPr>
        <w:t xml:space="preserve">, </w:t>
      </w:r>
      <w:r>
        <w:rPr>
          <w:rFonts w:cs="Times New Roman"/>
          <w:sz w:val="24"/>
          <w:szCs w:val="24"/>
          <w:rtl w:val="true"/>
        </w:rPr>
        <w:t>על בנו הבחור להדליק נרות בעצמו</w:t>
      </w:r>
      <w:r>
        <w:rPr>
          <w:rFonts w:cs="Times New Roman"/>
          <w:sz w:val="24"/>
          <w:szCs w:val="24"/>
          <w:rtl w:val="true"/>
        </w:rPr>
        <w:t xml:space="preserve">, </w:t>
      </w:r>
      <w:r>
        <w:rPr>
          <w:rFonts w:cs="Times New Roman"/>
          <w:sz w:val="24"/>
          <w:szCs w:val="24"/>
          <w:rtl w:val="true"/>
        </w:rPr>
        <w:t>ואינו יוצא יד</w:t>
      </w:r>
      <w:r>
        <w:rPr>
          <w:rFonts w:cs="Times New Roman"/>
          <w:sz w:val="24"/>
          <w:szCs w:val="24"/>
          <w:rtl w:val="true"/>
        </w:rPr>
        <w:t>"</w:t>
      </w:r>
      <w:r>
        <w:rPr>
          <w:rFonts w:cs="Times New Roman"/>
          <w:sz w:val="24"/>
          <w:szCs w:val="24"/>
          <w:rtl w:val="true"/>
        </w:rPr>
        <w:t>ח במה שאביו משתתף בנרות</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קובץ הלכות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י</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בן</w:t>
      </w:r>
      <w:r>
        <w:rPr>
          <w:rFonts w:cs="Times New Roman" w:hint="cs"/>
          <w:sz w:val="24"/>
          <w:szCs w:val="24"/>
          <w:rtl w:val="true"/>
        </w:rPr>
        <w:t xml:space="preserve">, </w:t>
      </w:r>
      <w:r>
        <w:rPr>
          <w:rFonts w:hint="cs" w:cs="Times New Roman"/>
          <w:sz w:val="24"/>
          <w:szCs w:val="24"/>
          <w:rtl w:val="true"/>
        </w:rPr>
        <w:t>שמקום ביתו הוא בבית אביו</w:t>
      </w:r>
      <w:r>
        <w:rPr>
          <w:rFonts w:cs="Times New Roman" w:hint="cs"/>
          <w:sz w:val="24"/>
          <w:szCs w:val="24"/>
          <w:rtl w:val="true"/>
        </w:rPr>
        <w:t xml:space="preserve">, </w:t>
      </w:r>
      <w:r>
        <w:rPr>
          <w:rFonts w:hint="cs" w:cs="Times New Roman"/>
          <w:sz w:val="24"/>
          <w:szCs w:val="24"/>
          <w:rtl w:val="true"/>
        </w:rPr>
        <w:t>אף אם דר בישיבה</w:t>
      </w:r>
      <w:r>
        <w:rPr>
          <w:rFonts w:cs="Times New Roman" w:hint="cs"/>
          <w:sz w:val="24"/>
          <w:szCs w:val="24"/>
          <w:rtl w:val="true"/>
        </w:rPr>
        <w:t xml:space="preserve">, </w:t>
      </w:r>
      <w:r>
        <w:rPr>
          <w:rFonts w:hint="cs" w:cs="Times New Roman"/>
          <w:sz w:val="24"/>
          <w:szCs w:val="24"/>
          <w:rtl w:val="true"/>
        </w:rPr>
        <w:t>ואפי</w:t>
      </w:r>
      <w:r>
        <w:rPr>
          <w:rFonts w:cs="Times New Roman" w:hint="cs"/>
          <w:sz w:val="24"/>
          <w:szCs w:val="24"/>
          <w:rtl w:val="true"/>
        </w:rPr>
        <w:t xml:space="preserve">' </w:t>
      </w:r>
      <w:r>
        <w:rPr>
          <w:rFonts w:hint="cs" w:cs="Times New Roman"/>
          <w:sz w:val="24"/>
          <w:szCs w:val="24"/>
          <w:rtl w:val="true"/>
        </w:rPr>
        <w:t>בית אביו בחו</w:t>
      </w:r>
      <w:r>
        <w:rPr>
          <w:rFonts w:cs="Times New Roman"/>
          <w:sz w:val="24"/>
          <w:szCs w:val="24"/>
          <w:rtl w:val="true"/>
        </w:rPr>
        <w:t>"</w:t>
      </w:r>
      <w:r>
        <w:rPr>
          <w:rFonts w:hint="cs" w:cs="Times New Roman"/>
          <w:sz w:val="24"/>
          <w:szCs w:val="24"/>
          <w:rtl w:val="true"/>
        </w:rPr>
        <w:t>ל והוא בא</w:t>
      </w:r>
      <w:r>
        <w:rPr>
          <w:rFonts w:cs="Times New Roman"/>
          <w:sz w:val="24"/>
          <w:szCs w:val="24"/>
          <w:rtl w:val="true"/>
        </w:rPr>
        <w:t>"</w:t>
      </w:r>
      <w:r>
        <w:rPr>
          <w:rFonts w:hint="cs" w:cs="Times New Roman"/>
          <w:sz w:val="24"/>
          <w:szCs w:val="24"/>
          <w:rtl w:val="true"/>
        </w:rPr>
        <w:t>י</w:t>
      </w:r>
      <w:r>
        <w:rPr>
          <w:rFonts w:cs="Times New Roman" w:hint="cs"/>
          <w:sz w:val="24"/>
          <w:szCs w:val="24"/>
          <w:rtl w:val="true"/>
        </w:rPr>
        <w:t xml:space="preserve">, </w:t>
      </w:r>
      <w:r>
        <w:rPr>
          <w:rFonts w:hint="cs" w:cs="Times New Roman"/>
          <w:sz w:val="24"/>
          <w:szCs w:val="24"/>
          <w:rtl w:val="true"/>
        </w:rPr>
        <w:t>ה</w:t>
      </w:r>
      <w:r>
        <w:rPr>
          <w:rFonts w:cs="Times New Roman"/>
          <w:sz w:val="24"/>
          <w:szCs w:val="24"/>
          <w:rtl w:val="true"/>
        </w:rPr>
        <w:t>"</w:t>
      </w:r>
      <w:r>
        <w:rPr>
          <w:rFonts w:hint="cs" w:cs="Times New Roman"/>
          <w:sz w:val="24"/>
          <w:szCs w:val="24"/>
          <w:rtl w:val="true"/>
        </w:rPr>
        <w:t>ה מבני הבית ומדינא הוא נפטר בהדלקת אביו</w:t>
      </w:r>
      <w:r>
        <w:rPr>
          <w:rFonts w:cs="Times New Roman"/>
          <w:sz w:val="24"/>
          <w:szCs w:val="24"/>
          <w:rtl w:val="true"/>
        </w:rPr>
        <w:t>"</w:t>
      </w:r>
      <w:r>
        <w:rPr>
          <w:rFonts w:cs="Times New Roman" w:hint="cs"/>
          <w:sz w:val="24"/>
          <w:szCs w:val="24"/>
          <w:rtl w:val="true"/>
        </w:rPr>
        <w:t>.</w:t>
      </w:r>
    </w:p>
    <w:p>
      <w:pPr>
        <w:pStyle w:val="Normal"/>
        <w:numPr>
          <w:ilvl w:val="2"/>
          <w:numId w:val="22"/>
        </w:numPr>
        <w:ind w:hanging="57" w:start="397" w:end="0"/>
        <w:jc w:val="both"/>
        <w:rPr>
          <w:rFonts w:hint="cs"/>
        </w:rPr>
      </w:pPr>
      <w:r>
        <w:rPr>
          <w:rtl w:val="true"/>
        </w:rPr>
        <w:t>טוב להחמיר שידליקו נרות בלי ברכה</w:t>
      </w:r>
      <w:r>
        <w:rPr>
          <w:rFonts w:hint="cs"/>
          <w:rtl w:val="true"/>
        </w:rPr>
        <w:t>.</w:t>
      </w:r>
    </w:p>
    <w:p>
      <w:pPr>
        <w:pStyle w:val="Normal"/>
        <w:numPr>
          <w:ilvl w:val="3"/>
          <w:numId w:val="22"/>
        </w:numPr>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מועדים עמ</w:t>
      </w:r>
      <w:r>
        <w:rPr>
          <w:rFonts w:hint="cs"/>
          <w:rtl w:val="true"/>
        </w:rPr>
        <w:t xml:space="preserve">' </w:t>
      </w:r>
      <w:r>
        <w:rPr>
          <w:rFonts w:hint="cs"/>
          <w:rtl w:val="true"/>
        </w:rPr>
        <w:t>רל</w:t>
      </w:r>
      <w:r>
        <w:rPr>
          <w:rtl w:val="true"/>
        </w:rPr>
        <w:t>"</w:t>
      </w:r>
      <w:r>
        <w:rPr>
          <w:rFonts w:hint="cs"/>
          <w:rtl w:val="true"/>
        </w:rPr>
        <w:t>א דין אכסנאי בחנוכה אות ב</w:t>
      </w:r>
      <w:r>
        <w:rPr>
          <w:rFonts w:hint="cs"/>
          <w:rtl w:val="true"/>
        </w:rPr>
        <w:t xml:space="preserve">') </w:t>
      </w:r>
      <w:r>
        <w:rPr>
          <w:rtl w:val="true"/>
        </w:rPr>
        <w:t>–</w:t>
      </w:r>
      <w:r>
        <w:rPr>
          <w:rFonts w:hint="cs"/>
          <w:rtl w:val="true"/>
        </w:rPr>
        <w:t xml:space="preserve"> </w:t>
      </w:r>
      <w:r>
        <w:rPr>
          <w:rtl w:val="true"/>
        </w:rPr>
        <w:t>"</w:t>
      </w:r>
      <w:r>
        <w:rPr>
          <w:rFonts w:hint="cs"/>
          <w:rtl w:val="true"/>
        </w:rPr>
        <w:t>בחורי ישיבה הלנים בחדרי הפנימיה של הישיבה</w:t>
      </w:r>
      <w:r>
        <w:rPr>
          <w:rFonts w:hint="cs"/>
          <w:rtl w:val="true"/>
        </w:rPr>
        <w:t xml:space="preserve">, </w:t>
      </w:r>
      <w:r>
        <w:rPr>
          <w:rFonts w:hint="cs"/>
          <w:rtl w:val="true"/>
        </w:rPr>
        <w:t>אינם צריכים להשתתף בפרוטות</w:t>
      </w:r>
      <w:r>
        <w:rPr>
          <w:rFonts w:hint="cs"/>
          <w:rtl w:val="true"/>
        </w:rPr>
        <w:t xml:space="preserve">, </w:t>
      </w:r>
      <w:r>
        <w:rPr>
          <w:rFonts w:hint="cs"/>
          <w:rtl w:val="true"/>
        </w:rPr>
        <w:t>וכן אינם צריכים להדליק נר חנוכה בפני עצמם</w:t>
      </w:r>
      <w:r>
        <w:rPr>
          <w:rFonts w:hint="cs"/>
          <w:rtl w:val="true"/>
        </w:rPr>
        <w:t xml:space="preserve">, </w:t>
      </w:r>
      <w:r>
        <w:rPr>
          <w:rFonts w:hint="cs"/>
          <w:rtl w:val="true"/>
        </w:rPr>
        <w:t>אפילו אם יש להם חדרים בפני עצמם</w:t>
      </w:r>
      <w:r>
        <w:rPr>
          <w:rFonts w:hint="cs"/>
          <w:rtl w:val="true"/>
        </w:rPr>
        <w:t xml:space="preserve">, </w:t>
      </w:r>
      <w:r>
        <w:rPr>
          <w:rFonts w:hint="cs"/>
          <w:rtl w:val="true"/>
        </w:rPr>
        <w:t>וגם אם ירצו להחמיר על עצמם ולהיות מהדרים להדליק בחדריהם</w:t>
      </w:r>
      <w:r>
        <w:rPr>
          <w:rFonts w:hint="cs"/>
          <w:rtl w:val="true"/>
        </w:rPr>
        <w:t xml:space="preserve">, </w:t>
      </w:r>
      <w:r>
        <w:rPr>
          <w:rFonts w:hint="cs"/>
          <w:rtl w:val="true"/>
        </w:rPr>
        <w:t>אינם רשאים לברך על ההדלקה</w:t>
      </w:r>
      <w:r>
        <w:rPr>
          <w:rFonts w:hint="cs"/>
          <w:rtl w:val="true"/>
        </w:rPr>
        <w:t xml:space="preserve">, </w:t>
      </w:r>
      <w:r>
        <w:rPr>
          <w:rFonts w:hint="cs"/>
          <w:rtl w:val="true"/>
        </w:rPr>
        <w:t>משום איסור ברכה לבטלה</w:t>
      </w:r>
      <w:r>
        <w:rPr>
          <w:rFonts w:hint="cs"/>
          <w:rtl w:val="true"/>
        </w:rPr>
        <w:t xml:space="preserve">, </w:t>
      </w:r>
      <w:r>
        <w:rPr>
          <w:rFonts w:hint="cs"/>
          <w:rtl w:val="true"/>
        </w:rPr>
        <w:t>אלא ידליקו בלי ברכה</w:t>
      </w:r>
      <w:r>
        <w:rPr>
          <w:rFonts w:hint="cs"/>
          <w:rtl w:val="true"/>
        </w:rPr>
        <w:t xml:space="preserve">, </w:t>
      </w:r>
      <w:r>
        <w:rPr>
          <w:rFonts w:hint="cs"/>
          <w:rtl w:val="true"/>
        </w:rPr>
        <w:t>וכן ינהגו גם בני הישיבות מאחינו האשכנזים</w:t>
      </w:r>
      <w:r>
        <w:rPr>
          <w:rFonts w:hint="cs"/>
          <w:rtl w:val="true"/>
        </w:rPr>
        <w:t xml:space="preserve">, </w:t>
      </w:r>
      <w:r>
        <w:rPr>
          <w:rFonts w:hint="cs"/>
          <w:rtl w:val="true"/>
        </w:rPr>
        <w:t>ואף בני ישיבה שבאו מחוצה לארץ</w:t>
      </w:r>
      <w:r>
        <w:rPr>
          <w:rFonts w:hint="cs"/>
          <w:rtl w:val="true"/>
        </w:rPr>
        <w:t xml:space="preserve">, </w:t>
      </w:r>
      <w:r>
        <w:rPr>
          <w:rFonts w:hint="cs"/>
          <w:rtl w:val="true"/>
        </w:rPr>
        <w:t>ללמוד כאן בארצינו הקדושה</w:t>
      </w:r>
      <w:r>
        <w:rPr>
          <w:rFonts w:hint="cs"/>
          <w:rtl w:val="true"/>
        </w:rPr>
        <w:t xml:space="preserve">, </w:t>
      </w:r>
      <w:r>
        <w:rPr>
          <w:rFonts w:hint="cs"/>
          <w:rtl w:val="true"/>
        </w:rPr>
        <w:t>והוריהם בחוץ לארץ</w:t>
      </w:r>
      <w:r>
        <w:rPr>
          <w:rFonts w:hint="cs"/>
          <w:rtl w:val="true"/>
        </w:rPr>
        <w:t xml:space="preserve">, </w:t>
      </w:r>
      <w:r>
        <w:rPr>
          <w:rFonts w:hint="cs"/>
          <w:rtl w:val="true"/>
        </w:rPr>
        <w:t>אין להם לברך על הדלקת נרות החנוכה</w:t>
      </w:r>
      <w:r>
        <w:rPr>
          <w:rFonts w:hint="cs"/>
          <w:rtl w:val="true"/>
        </w:rPr>
        <w:t xml:space="preserve">, </w:t>
      </w:r>
      <w:r>
        <w:rPr>
          <w:rFonts w:hint="cs"/>
          <w:rtl w:val="true"/>
        </w:rPr>
        <w:t>אף על פי שלפי חשבון השעות הוריהם ידליקו רק בעוד מספר שעות</w:t>
      </w:r>
      <w:r>
        <w:rPr>
          <w:rFonts w:hint="cs"/>
          <w:rtl w:val="true"/>
        </w:rPr>
        <w:t xml:space="preserve">. </w:t>
      </w:r>
      <w:r>
        <w:rPr>
          <w:rFonts w:hint="cs"/>
          <w:rtl w:val="true"/>
        </w:rPr>
        <w:t>וטוב שידליקו בלא ברכה בחדריהם</w:t>
      </w:r>
      <w:r>
        <w:rPr>
          <w:rtl w:val="true"/>
        </w:rPr>
        <w:t>"</w:t>
      </w:r>
      <w:r>
        <w:rPr>
          <w:rFonts w:hint="cs"/>
          <w:rtl w:val="true"/>
        </w:rPr>
        <w:t>.</w:t>
      </w:r>
    </w:p>
    <w:p>
      <w:pPr>
        <w:pStyle w:val="Normal"/>
        <w:numPr>
          <w:ilvl w:val="4"/>
          <w:numId w:val="22"/>
        </w:numPr>
        <w:ind w:hanging="57" w:start="737" w:end="0"/>
        <w:jc w:val="both"/>
        <w:rPr>
          <w:rFonts w:hint="cs"/>
        </w:rPr>
      </w:pPr>
      <w:r>
        <w:rPr>
          <w:rFonts w:hint="cs"/>
          <w:rtl w:val="true"/>
        </w:rPr>
        <w:t>אמנם</w:t>
      </w:r>
      <w:r>
        <w:rPr>
          <w:rFonts w:hint="cs"/>
          <w:rtl w:val="true"/>
        </w:rPr>
        <w:t xml:space="preserve">, </w:t>
      </w:r>
      <w:r>
        <w:rPr>
          <w:rFonts w:hint="cs"/>
          <w:rtl w:val="true"/>
        </w:rPr>
        <w:t>עי</w:t>
      </w:r>
      <w:r>
        <w:rPr>
          <w:rFonts w:hint="cs"/>
          <w:rtl w:val="true"/>
        </w:rPr>
        <w:t xml:space="preserve">' </w:t>
      </w:r>
      <w:r>
        <w:rPr>
          <w:rFonts w:hint="cs"/>
          <w:rtl w:val="true"/>
        </w:rPr>
        <w:t>הילקוט יוסף לקמן</w:t>
      </w:r>
      <w:r>
        <w:rPr>
          <w:rFonts w:hint="cs"/>
          <w:rtl w:val="true"/>
        </w:rPr>
        <w:t>.</w:t>
      </w:r>
    </w:p>
    <w:p>
      <w:pPr>
        <w:pStyle w:val="Normal"/>
        <w:numPr>
          <w:ilvl w:val="3"/>
          <w:numId w:val="22"/>
        </w:numPr>
        <w:ind w:hanging="57" w:start="567" w:end="0"/>
        <w:jc w:val="both"/>
        <w:rPr>
          <w:rFonts w:hint="cs"/>
        </w:rPr>
      </w:pPr>
      <w:r>
        <w:rPr>
          <w:u w:val="single"/>
          <w:rtl w:val="true"/>
        </w:rPr>
        <w:t>תורת המועדים</w:t>
      </w:r>
      <w:r>
        <w:rPr>
          <w:rtl w:val="true"/>
        </w:rPr>
        <w:t xml:space="preserve"> </w:t>
      </w:r>
      <w:r>
        <w:rPr>
          <w:rtl w:val="true"/>
        </w:rPr>
        <w:t>(</w:t>
      </w:r>
      <w:r>
        <w:rPr>
          <w:rtl w:val="true"/>
        </w:rPr>
        <w:t xml:space="preserve">חנוכה </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סעי</w:t>
      </w:r>
      <w:r>
        <w:rPr>
          <w:rFonts w:hint="cs"/>
          <w:rtl w:val="true"/>
        </w:rPr>
        <w:t>'</w:t>
      </w:r>
      <w:r>
        <w:rPr>
          <w:rtl w:val="true"/>
        </w:rPr>
        <w:t xml:space="preserve"> </w:t>
      </w:r>
      <w:r>
        <w:rPr>
          <w:rtl w:val="true"/>
        </w:rPr>
        <w:t>ז</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w:t>
      </w:r>
      <w:r>
        <w:rPr>
          <w:rtl w:val="true"/>
        </w:rPr>
        <w:t xml:space="preserve"> – "</w:t>
      </w:r>
      <w:r>
        <w:rPr>
          <w:rtl w:val="true"/>
        </w:rPr>
        <w:t>למנהג הספרדים ועדות המזרח שכל בני הבית הסמ</w:t>
      </w:r>
      <w:r>
        <w:rPr>
          <w:rFonts w:hint="cs"/>
          <w:rtl w:val="true"/>
        </w:rPr>
        <w:t>ו</w:t>
      </w:r>
      <w:r>
        <w:rPr>
          <w:rtl w:val="true"/>
        </w:rPr>
        <w:t>כים על שלחן בעל הבית יוצאים ידי חובה בהדלקתו</w:t>
      </w:r>
      <w:r>
        <w:rPr>
          <w:rtl w:val="true"/>
        </w:rPr>
        <w:t xml:space="preserve">, </w:t>
      </w:r>
      <w:r>
        <w:rPr>
          <w:rtl w:val="true"/>
        </w:rPr>
        <w:t>נראה שאפי</w:t>
      </w:r>
      <w:r>
        <w:rPr>
          <w:rFonts w:hint="cs"/>
          <w:rtl w:val="true"/>
        </w:rPr>
        <w:t>לו</w:t>
      </w:r>
      <w:r>
        <w:rPr>
          <w:rtl w:val="true"/>
        </w:rPr>
        <w:t xml:space="preserve"> תלמידי ישיבות שהוריהם גרים בחו</w:t>
      </w:r>
      <w:r>
        <w:rPr>
          <w:rFonts w:hint="cs"/>
          <w:rtl w:val="true"/>
        </w:rPr>
        <w:t xml:space="preserve">ץ </w:t>
      </w:r>
      <w:r>
        <w:rPr>
          <w:rtl w:val="true"/>
        </w:rPr>
        <w:t>ל</w:t>
      </w:r>
      <w:r>
        <w:rPr>
          <w:rFonts w:hint="cs"/>
          <w:rtl w:val="true"/>
        </w:rPr>
        <w:t>ארץ</w:t>
      </w:r>
      <w:r>
        <w:rPr>
          <w:rtl w:val="true"/>
        </w:rPr>
        <w:t xml:space="preserve">, </w:t>
      </w:r>
      <w:r>
        <w:rPr>
          <w:rtl w:val="true"/>
        </w:rPr>
        <w:t>ובאו לא</w:t>
      </w:r>
      <w:r>
        <w:rPr>
          <w:rFonts w:hint="cs"/>
          <w:rtl w:val="true"/>
        </w:rPr>
        <w:t xml:space="preserve">רץ </w:t>
      </w:r>
      <w:r>
        <w:rPr>
          <w:rtl w:val="true"/>
        </w:rPr>
        <w:t>י</w:t>
      </w:r>
      <w:r>
        <w:rPr>
          <w:rFonts w:hint="cs"/>
          <w:rtl w:val="true"/>
        </w:rPr>
        <w:t>שראל</w:t>
      </w:r>
      <w:r>
        <w:rPr>
          <w:rtl w:val="true"/>
        </w:rPr>
        <w:t xml:space="preserve"> ללמוד בישיבה</w:t>
      </w:r>
      <w:r>
        <w:rPr>
          <w:rtl w:val="true"/>
        </w:rPr>
        <w:t xml:space="preserve">, </w:t>
      </w:r>
      <w:r>
        <w:rPr>
          <w:rtl w:val="true"/>
        </w:rPr>
        <w:t>ובביתם לא ידליקו אלא כעבור מספר שעות</w:t>
      </w:r>
      <w:r>
        <w:rPr>
          <w:rtl w:val="true"/>
        </w:rPr>
        <w:t xml:space="preserve">, </w:t>
      </w:r>
      <w:r>
        <w:rPr>
          <w:rtl w:val="true"/>
        </w:rPr>
        <w:t>אינם צריכים להדליק נרות בחדריהם שבישיבה</w:t>
      </w:r>
      <w:r>
        <w:rPr>
          <w:rtl w:val="true"/>
        </w:rPr>
        <w:t xml:space="preserve">. </w:t>
      </w:r>
      <w:r>
        <w:rPr>
          <w:rtl w:val="true"/>
        </w:rPr>
        <w:t>וטוב להחמיר שידליקו נרות בלי ברכה</w:t>
      </w:r>
      <w:r>
        <w:rPr>
          <w:rtl w:val="true"/>
        </w:rPr>
        <w:t>.</w:t>
      </w:r>
      <w:r>
        <w:rPr>
          <w:rFonts w:hint="cs"/>
          <w:rtl w:val="true"/>
        </w:rPr>
        <w:t xml:space="preserve"> </w:t>
      </w:r>
      <w:r>
        <w:rPr>
          <w:rtl w:val="true"/>
        </w:rPr>
        <w:t>כל האמור לעיל</w:t>
      </w:r>
      <w:r>
        <w:rPr>
          <w:rtl w:val="true"/>
        </w:rPr>
        <w:t xml:space="preserve">, </w:t>
      </w:r>
      <w:r>
        <w:rPr>
          <w:rtl w:val="true"/>
        </w:rPr>
        <w:t xml:space="preserve">שלמנהג הספרדים ועדות המזרח אין תלמידי ישיבות </w:t>
      </w:r>
      <w:r>
        <w:rPr>
          <w:rtl w:val="true"/>
        </w:rPr>
        <w:t>(</w:t>
      </w:r>
      <w:r>
        <w:rPr>
          <w:rtl w:val="true"/>
        </w:rPr>
        <w:t>וכן חיילים</w:t>
      </w:r>
      <w:r>
        <w:rPr>
          <w:rtl w:val="true"/>
        </w:rPr>
        <w:t xml:space="preserve">) </w:t>
      </w:r>
      <w:r>
        <w:rPr>
          <w:rtl w:val="true"/>
        </w:rPr>
        <w:t>צריכים להדליק בישיבה</w:t>
      </w:r>
      <w:r>
        <w:rPr>
          <w:rtl w:val="true"/>
        </w:rPr>
        <w:t xml:space="preserve">, </w:t>
      </w:r>
      <w:r>
        <w:rPr>
          <w:rtl w:val="true"/>
        </w:rPr>
        <w:t>אינו אלא כשהם סומכים על שלחן הוריהם</w:t>
      </w:r>
      <w:r>
        <w:rPr>
          <w:rtl w:val="true"/>
        </w:rPr>
        <w:t xml:space="preserve">, </w:t>
      </w:r>
      <w:r>
        <w:rPr>
          <w:rtl w:val="true"/>
        </w:rPr>
        <w:t>דהיינו שבשאר ימות השנה</w:t>
      </w:r>
      <w:r>
        <w:rPr>
          <w:rtl w:val="true"/>
        </w:rPr>
        <w:t xml:space="preserve">, </w:t>
      </w:r>
      <w:r>
        <w:rPr>
          <w:rtl w:val="true"/>
        </w:rPr>
        <w:t>כשאינם לומדים בישיבה</w:t>
      </w:r>
      <w:r>
        <w:rPr>
          <w:rtl w:val="true"/>
        </w:rPr>
        <w:t xml:space="preserve">, </w:t>
      </w:r>
      <w:r>
        <w:rPr>
          <w:rtl w:val="true"/>
        </w:rPr>
        <w:t>הרי הם חוזרים לבית הוריהם</w:t>
      </w:r>
      <w:r>
        <w:rPr>
          <w:rtl w:val="true"/>
        </w:rPr>
        <w:t xml:space="preserve">, </w:t>
      </w:r>
      <w:r>
        <w:rPr>
          <w:rtl w:val="true"/>
        </w:rPr>
        <w:t>ולכן יוצאים ידי חובה כשמדליקים עליהם בתוך ביתם</w:t>
      </w:r>
      <w:r>
        <w:rPr>
          <w:rtl w:val="true"/>
        </w:rPr>
        <w:t xml:space="preserve">, </w:t>
      </w:r>
      <w:r>
        <w:rPr>
          <w:rtl w:val="true"/>
        </w:rPr>
        <w:t>אבל אם אין מדליקים עליהם בתוך ביתם</w:t>
      </w:r>
      <w:r>
        <w:rPr>
          <w:rtl w:val="true"/>
        </w:rPr>
        <w:t xml:space="preserve">, </w:t>
      </w:r>
      <w:r>
        <w:rPr>
          <w:rtl w:val="true"/>
        </w:rPr>
        <w:t>כגון אלו שאין להם הורים ומשפחה</w:t>
      </w:r>
      <w:r>
        <w:rPr>
          <w:rtl w:val="true"/>
        </w:rPr>
        <w:t xml:space="preserve">, </w:t>
      </w:r>
      <w:r>
        <w:rPr>
          <w:rtl w:val="true"/>
        </w:rPr>
        <w:t>או שאינם דרים בבית הוריהם</w:t>
      </w:r>
      <w:r>
        <w:rPr>
          <w:rtl w:val="true"/>
        </w:rPr>
        <w:t xml:space="preserve">, </w:t>
      </w:r>
      <w:r>
        <w:rPr>
          <w:rtl w:val="true"/>
        </w:rPr>
        <w:t>צריכים להדליק נרות חנוכה במקום שדרים בו</w:t>
      </w:r>
      <w:r>
        <w:rPr>
          <w:rtl w:val="true"/>
        </w:rPr>
        <w:t xml:space="preserve">. </w:t>
      </w:r>
      <w:r>
        <w:rPr>
          <w:rtl w:val="true"/>
        </w:rPr>
        <w:t>ומ</w:t>
      </w:r>
      <w:r>
        <w:rPr>
          <w:rFonts w:hint="cs"/>
          <w:rtl w:val="true"/>
        </w:rPr>
        <w:t xml:space="preserve">כל </w:t>
      </w:r>
      <w:r>
        <w:rPr>
          <w:rtl w:val="true"/>
        </w:rPr>
        <w:t>מ</w:t>
      </w:r>
      <w:r>
        <w:rPr>
          <w:rFonts w:hint="cs"/>
          <w:rtl w:val="true"/>
        </w:rPr>
        <w:t>קום</w:t>
      </w:r>
      <w:r>
        <w:rPr>
          <w:rtl w:val="true"/>
        </w:rPr>
        <w:t xml:space="preserve"> אם דרים בישיבה</w:t>
      </w:r>
      <w:r>
        <w:rPr>
          <w:rtl w:val="true"/>
        </w:rPr>
        <w:t xml:space="preserve">, </w:t>
      </w:r>
      <w:r>
        <w:rPr>
          <w:rtl w:val="true"/>
        </w:rPr>
        <w:t>כיון שמדליקים נרות חנוכה באולם הישיבה</w:t>
      </w:r>
      <w:r>
        <w:rPr>
          <w:rtl w:val="true"/>
        </w:rPr>
        <w:t xml:space="preserve">, </w:t>
      </w:r>
      <w:r>
        <w:rPr>
          <w:rtl w:val="true"/>
        </w:rPr>
        <w:t>נכון שישמעו הברכה מאחר</w:t>
      </w:r>
      <w:r>
        <w:rPr>
          <w:rtl w:val="true"/>
        </w:rPr>
        <w:t xml:space="preserve">, </w:t>
      </w:r>
      <w:r>
        <w:rPr>
          <w:rtl w:val="true"/>
        </w:rPr>
        <w:t>וידליקו הנרות בלא ברכה</w:t>
      </w:r>
      <w:r>
        <w:rPr>
          <w:rtl w:val="true"/>
        </w:rPr>
        <w:t xml:space="preserve">, </w:t>
      </w:r>
      <w:r>
        <w:rPr>
          <w:rtl w:val="true"/>
        </w:rPr>
        <w:t>או שישתתפו בפרוטות עם חבריהם האשכנזים</w:t>
      </w:r>
      <w:r>
        <w:rPr>
          <w:rtl w:val="true"/>
        </w:rPr>
        <w:t xml:space="preserve">. </w:t>
      </w:r>
      <w:r>
        <w:rPr>
          <w:rtl w:val="true"/>
        </w:rPr>
        <w:t>ואם רצו לברך בעצמם על הדלקתם</w:t>
      </w:r>
      <w:r>
        <w:rPr>
          <w:rtl w:val="true"/>
        </w:rPr>
        <w:t xml:space="preserve">, </w:t>
      </w:r>
      <w:r>
        <w:rPr>
          <w:rtl w:val="true"/>
        </w:rPr>
        <w:t>אין ראוי לעשות כן</w:t>
      </w:r>
      <w:r>
        <w:rPr>
          <w:rFonts w:hint="cs"/>
          <w:rtl w:val="true"/>
        </w:rPr>
        <w:t xml:space="preserve"> </w:t>
      </w:r>
      <w:r>
        <w:rPr>
          <w:rFonts w:hint="cs"/>
          <w:rtl w:val="true"/>
        </w:rPr>
        <w:t>[</w:t>
      </w:r>
      <w:r>
        <w:rPr>
          <w:rtl w:val="true"/>
        </w:rPr>
        <w:t>בתלמידי ישיבות הסומכים על שלחן הישיבה</w:t>
      </w:r>
      <w:r>
        <w:rPr>
          <w:rtl w:val="true"/>
        </w:rPr>
        <w:t xml:space="preserve">, </w:t>
      </w:r>
      <w:r>
        <w:rPr>
          <w:rtl w:val="true"/>
        </w:rPr>
        <w:t>ואוכלים וישנים שם</w:t>
      </w:r>
      <w:r>
        <w:rPr>
          <w:rtl w:val="true"/>
        </w:rPr>
        <w:t xml:space="preserve">, </w:t>
      </w:r>
      <w:r>
        <w:rPr>
          <w:rtl w:val="true"/>
        </w:rPr>
        <w:t>לכאורה יש לומר שדינם כדין אכסנאי</w:t>
      </w:r>
      <w:r>
        <w:rPr>
          <w:rFonts w:hint="cs"/>
          <w:rtl w:val="true"/>
        </w:rPr>
        <w:t xml:space="preserve"> </w:t>
      </w:r>
      <w:r>
        <w:rPr>
          <w:rFonts w:hint="cs"/>
          <w:rtl w:val="true"/>
        </w:rPr>
        <w:t>...</w:t>
      </w:r>
      <w:r>
        <w:rPr>
          <w:rtl w:val="true"/>
        </w:rPr>
        <w:t xml:space="preserve"> </w:t>
      </w:r>
      <w:r>
        <w:rPr>
          <w:rtl w:val="true"/>
        </w:rPr>
        <w:t>ולכן נראה שנכון יותר שישמעו הברכה מאחר</w:t>
      </w:r>
      <w:r>
        <w:rPr>
          <w:rtl w:val="true"/>
        </w:rPr>
        <w:t xml:space="preserve">, </w:t>
      </w:r>
      <w:r>
        <w:rPr>
          <w:rtl w:val="true"/>
        </w:rPr>
        <w:t>או שישתתפו בפרוטות עם חבריהם מעדות האשכנזים</w:t>
      </w:r>
      <w:r>
        <w:rPr>
          <w:rtl w:val="true"/>
        </w:rPr>
        <w:t xml:space="preserve">. </w:t>
      </w:r>
      <w:r>
        <w:rPr>
          <w:rtl w:val="true"/>
        </w:rPr>
        <w:t>ואם רצו להדליק בברכה נראה שאין ראוי לעשות כן</w:t>
      </w:r>
      <w:r>
        <w:rPr>
          <w:rtl w:val="true"/>
        </w:rPr>
        <w:t xml:space="preserve">, </w:t>
      </w:r>
      <w:r>
        <w:rPr>
          <w:rtl w:val="true"/>
        </w:rPr>
        <w:t>שא</w:t>
      </w:r>
      <w:r>
        <w:rPr>
          <w:rFonts w:hint="cs"/>
          <w:rtl w:val="true"/>
        </w:rPr>
        <w:t xml:space="preserve">ף </w:t>
      </w:r>
      <w:r>
        <w:rPr>
          <w:rtl w:val="true"/>
        </w:rPr>
        <w:t>ע</w:t>
      </w:r>
      <w:r>
        <w:rPr>
          <w:rFonts w:hint="cs"/>
          <w:rtl w:val="true"/>
        </w:rPr>
        <w:t xml:space="preserve">ל </w:t>
      </w:r>
      <w:r>
        <w:rPr>
          <w:rtl w:val="true"/>
        </w:rPr>
        <w:t>פ</w:t>
      </w:r>
      <w:r>
        <w:rPr>
          <w:rFonts w:hint="cs"/>
          <w:rtl w:val="true"/>
        </w:rPr>
        <w:t>י</w:t>
      </w:r>
      <w:r>
        <w:rPr>
          <w:rtl w:val="true"/>
        </w:rPr>
        <w:t xml:space="preserve"> שיש לדון אם יוצאים ידי חובה לגמרי בהדלקה שמדליקים בישיבה</w:t>
      </w:r>
      <w:r>
        <w:rPr>
          <w:rtl w:val="true"/>
        </w:rPr>
        <w:t>, (</w:t>
      </w:r>
      <w:r>
        <w:rPr>
          <w:rtl w:val="true"/>
        </w:rPr>
        <w:t>וכמו שהעיר אאמו</w:t>
      </w:r>
      <w:r>
        <w:rPr>
          <w:rtl w:val="true"/>
        </w:rPr>
        <w:t>"</w:t>
      </w:r>
      <w:r>
        <w:rPr>
          <w:rtl w:val="true"/>
        </w:rPr>
        <w:t>ר שליט</w:t>
      </w:r>
      <w:r>
        <w:rPr>
          <w:rtl w:val="true"/>
        </w:rPr>
        <w:t>"</w:t>
      </w:r>
      <w:r>
        <w:rPr>
          <w:rtl w:val="true"/>
        </w:rPr>
        <w:t>א בשו</w:t>
      </w:r>
      <w:r>
        <w:rPr>
          <w:rtl w:val="true"/>
        </w:rPr>
        <w:t>"</w:t>
      </w:r>
      <w:r>
        <w:rPr>
          <w:rtl w:val="true"/>
        </w:rPr>
        <w:t>ת יחוה דעת ח</w:t>
      </w:r>
      <w:r>
        <w:rPr>
          <w:rFonts w:hint="cs"/>
          <w:rtl w:val="true"/>
        </w:rPr>
        <w:t xml:space="preserve">לק </w:t>
      </w:r>
      <w:r>
        <w:rPr>
          <w:rtl w:val="true"/>
        </w:rPr>
        <w:t>ו</w:t>
      </w:r>
      <w:r>
        <w:rPr>
          <w:rFonts w:hint="cs"/>
          <w:rtl w:val="true"/>
        </w:rPr>
        <w:t>'</w:t>
      </w:r>
      <w:r>
        <w:rPr>
          <w:rtl w:val="true"/>
        </w:rPr>
        <w:t xml:space="preserve"> </w:t>
      </w:r>
      <w:r>
        <w:rPr>
          <w:rtl w:val="true"/>
        </w:rPr>
        <w:t>סי</w:t>
      </w:r>
      <w:r>
        <w:rPr>
          <w:rFonts w:hint="cs"/>
          <w:rtl w:val="true"/>
        </w:rPr>
        <w:t>מן</w:t>
      </w:r>
      <w:r>
        <w:rPr>
          <w:rtl w:val="true"/>
        </w:rPr>
        <w:t xml:space="preserve"> מג בהערה</w:t>
      </w:r>
      <w:r>
        <w:rPr>
          <w:rtl w:val="true"/>
        </w:rPr>
        <w:t xml:space="preserve">). </w:t>
      </w:r>
      <w:r>
        <w:rPr>
          <w:rtl w:val="true"/>
        </w:rPr>
        <w:t>וגם יש לצרף לזה דעת הסוברים שאכסנאי שרצה שלא לצאת ידי חובה בהדלקה שמדליקין עליו בביתו רשאי לעשות כן</w:t>
      </w:r>
      <w:r>
        <w:rPr>
          <w:rtl w:val="true"/>
        </w:rPr>
        <w:t xml:space="preserve">, </w:t>
      </w:r>
      <w:r>
        <w:rPr>
          <w:rFonts w:hint="cs"/>
          <w:rtl w:val="true"/>
        </w:rPr>
        <w:t>וכנ</w:t>
      </w:r>
      <w:r>
        <w:rPr>
          <w:rtl w:val="true"/>
        </w:rPr>
        <w:t>"</w:t>
      </w:r>
      <w:r>
        <w:rPr>
          <w:rFonts w:hint="cs"/>
          <w:rtl w:val="true"/>
        </w:rPr>
        <w:t>ל בהערה ו</w:t>
      </w:r>
      <w:r>
        <w:rPr>
          <w:rFonts w:hint="cs"/>
          <w:rtl w:val="true"/>
        </w:rPr>
        <w:t xml:space="preserve">', </w:t>
      </w:r>
      <w:r>
        <w:rPr>
          <w:rtl w:val="true"/>
        </w:rPr>
        <w:t>מ</w:t>
      </w:r>
      <w:r>
        <w:rPr>
          <w:rFonts w:hint="cs"/>
          <w:rtl w:val="true"/>
        </w:rPr>
        <w:t xml:space="preserve">כל </w:t>
      </w:r>
      <w:r>
        <w:rPr>
          <w:rtl w:val="true"/>
        </w:rPr>
        <w:t>מ</w:t>
      </w:r>
      <w:r>
        <w:rPr>
          <w:rFonts w:hint="cs"/>
          <w:rtl w:val="true"/>
        </w:rPr>
        <w:t>קום</w:t>
      </w:r>
      <w:r>
        <w:rPr>
          <w:rtl w:val="true"/>
        </w:rPr>
        <w:t xml:space="preserve"> קשה לסמוך על זה לענין ספק ברכה שאינה צריכה</w:t>
      </w:r>
      <w:r>
        <w:rPr>
          <w:rtl w:val="true"/>
        </w:rPr>
        <w:t xml:space="preserve">. </w:t>
      </w:r>
      <w:r>
        <w:rPr>
          <w:rtl w:val="true"/>
        </w:rPr>
        <w:t>ונשאתי ונתתי בדבר בפני אאמו</w:t>
      </w:r>
      <w:r>
        <w:rPr>
          <w:rtl w:val="true"/>
        </w:rPr>
        <w:t>"</w:t>
      </w:r>
      <w:r>
        <w:rPr>
          <w:rtl w:val="true"/>
        </w:rPr>
        <w:t>ר מרן הראש</w:t>
      </w:r>
      <w:r>
        <w:rPr>
          <w:rtl w:val="true"/>
        </w:rPr>
        <w:t>"</w:t>
      </w:r>
      <w:r>
        <w:rPr>
          <w:rtl w:val="true"/>
        </w:rPr>
        <w:t>ל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והסכים שא</w:t>
      </w:r>
      <w:r>
        <w:rPr>
          <w:rFonts w:hint="cs"/>
          <w:rtl w:val="true"/>
        </w:rPr>
        <w:t xml:space="preserve">ף </w:t>
      </w:r>
      <w:r>
        <w:rPr>
          <w:rtl w:val="true"/>
        </w:rPr>
        <w:t>ע</w:t>
      </w:r>
      <w:r>
        <w:rPr>
          <w:rFonts w:hint="cs"/>
          <w:rtl w:val="true"/>
        </w:rPr>
        <w:t xml:space="preserve">ל </w:t>
      </w:r>
      <w:r>
        <w:rPr>
          <w:rtl w:val="true"/>
        </w:rPr>
        <w:t>פ</w:t>
      </w:r>
      <w:r>
        <w:rPr>
          <w:rFonts w:hint="cs"/>
          <w:rtl w:val="true"/>
        </w:rPr>
        <w:t>י</w:t>
      </w:r>
      <w:r>
        <w:rPr>
          <w:rtl w:val="true"/>
        </w:rPr>
        <w:t xml:space="preserve"> שצריך להדליק בעצמו</w:t>
      </w:r>
      <w:r>
        <w:rPr>
          <w:rtl w:val="true"/>
        </w:rPr>
        <w:t xml:space="preserve">, </w:t>
      </w:r>
      <w:r>
        <w:rPr>
          <w:rtl w:val="true"/>
        </w:rPr>
        <w:t>או להשתתף בפרוטות עם אחר</w:t>
      </w:r>
      <w:r>
        <w:rPr>
          <w:rtl w:val="true"/>
        </w:rPr>
        <w:t xml:space="preserve">, </w:t>
      </w:r>
      <w:r>
        <w:rPr>
          <w:rtl w:val="true"/>
        </w:rPr>
        <w:t>מ</w:t>
      </w:r>
      <w:r>
        <w:rPr>
          <w:rFonts w:hint="cs"/>
          <w:rtl w:val="true"/>
        </w:rPr>
        <w:t xml:space="preserve">כל </w:t>
      </w:r>
      <w:r>
        <w:rPr>
          <w:rtl w:val="true"/>
        </w:rPr>
        <w:t>מ</w:t>
      </w:r>
      <w:r>
        <w:rPr>
          <w:rFonts w:hint="cs"/>
          <w:rtl w:val="true"/>
        </w:rPr>
        <w:t>קום</w:t>
      </w:r>
      <w:r>
        <w:rPr>
          <w:rtl w:val="true"/>
        </w:rPr>
        <w:t xml:space="preserve"> לענין הברכה נכון שלא יברך בעצמו על הדלקתו</w:t>
      </w:r>
      <w:r>
        <w:rPr>
          <w:rtl w:val="true"/>
        </w:rPr>
        <w:t xml:space="preserve">. </w:t>
      </w:r>
      <w:r>
        <w:rPr>
          <w:rtl w:val="true"/>
        </w:rPr>
        <w:t>ודו</w:t>
      </w:r>
      <w:r>
        <w:rPr>
          <w:rtl w:val="true"/>
        </w:rPr>
        <w:t>"</w:t>
      </w:r>
      <w:r>
        <w:rPr>
          <w:rtl w:val="true"/>
        </w:rPr>
        <w:t>ק</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רשאי להדליק עם ברכה</w:t>
      </w:r>
      <w:r>
        <w:rPr>
          <w:rFonts w:hint="cs"/>
          <w:rtl w:val="true"/>
        </w:rPr>
        <w:t>.</w:t>
      </w:r>
    </w:p>
    <w:p>
      <w:pPr>
        <w:pStyle w:val="Normal"/>
        <w:numPr>
          <w:ilvl w:val="3"/>
          <w:numId w:val="22"/>
        </w:numPr>
        <w:ind w:hanging="57" w:start="567" w:end="0"/>
        <w:jc w:val="both"/>
        <w:rPr>
          <w:rFonts w:hint="cs"/>
        </w:rPr>
      </w:pPr>
      <w:r>
        <w:rPr>
          <w:u w:val="single"/>
          <w:rtl w:val="true"/>
        </w:rPr>
        <w:t>חזון עובדיה</w:t>
      </w:r>
      <w:r>
        <w:rPr>
          <w:rtl w:val="true"/>
        </w:rPr>
        <w:t xml:space="preserve"> </w:t>
      </w:r>
      <w:r>
        <w:rPr>
          <w:rtl w:val="true"/>
        </w:rPr>
        <w:t>(</w:t>
      </w:r>
      <w:r>
        <w:rPr>
          <w:rFonts w:hint="cs"/>
          <w:rtl w:val="true"/>
        </w:rPr>
        <w:t>חנוכה</w:t>
      </w:r>
      <w:r>
        <w:rPr>
          <w:rtl w:val="true"/>
        </w:rPr>
        <w:t xml:space="preserve"> עמ</w:t>
      </w:r>
      <w:r>
        <w:rPr>
          <w:rFonts w:hint="cs"/>
          <w:rtl w:val="true"/>
        </w:rPr>
        <w:t>'</w:t>
      </w:r>
      <w:r>
        <w:rPr>
          <w:rtl w:val="true"/>
        </w:rPr>
        <w:t xml:space="preserve"> </w:t>
      </w:r>
      <w:r>
        <w:rPr>
          <w:rtl w:val="true"/>
        </w:rPr>
        <w:t>ק</w:t>
      </w:r>
      <w:r>
        <w:rPr>
          <w:rtl w:val="true"/>
        </w:rPr>
        <w:t>"</w:t>
      </w:r>
      <w:r>
        <w:rPr>
          <w:rtl w:val="true"/>
        </w:rPr>
        <w:t>נ</w:t>
      </w:r>
      <w:r>
        <w:rPr>
          <w:rtl w:val="true"/>
        </w:rPr>
        <w:t>)</w:t>
      </w:r>
      <w:r>
        <w:rPr>
          <w:rFonts w:hint="cs"/>
          <w:rtl w:val="true"/>
        </w:rPr>
        <w:t xml:space="preserve"> </w:t>
      </w:r>
      <w:r>
        <w:rPr>
          <w:rtl w:val="true"/>
        </w:rPr>
        <w:t>– "</w:t>
      </w:r>
      <w:r>
        <w:rPr>
          <w:rtl w:val="true"/>
        </w:rPr>
        <w:t>ומיהו נ</w:t>
      </w:r>
      <w:r>
        <w:rPr>
          <w:rtl w:val="true"/>
        </w:rPr>
        <w:t>"</w:t>
      </w:r>
      <w:r>
        <w:rPr>
          <w:rtl w:val="true"/>
        </w:rPr>
        <w:t>ל שבחור ישיבה בא</w:t>
      </w:r>
      <w:r>
        <w:rPr>
          <w:rtl w:val="true"/>
        </w:rPr>
        <w:t>"</w:t>
      </w:r>
      <w:r>
        <w:rPr>
          <w:rtl w:val="true"/>
        </w:rPr>
        <w:t>י שהוריו בא</w:t>
      </w:r>
      <w:r>
        <w:rPr>
          <w:rFonts w:hint="cs"/>
          <w:rtl w:val="true"/>
        </w:rPr>
        <w:t>ר</w:t>
      </w:r>
      <w:r>
        <w:rPr>
          <w:rtl w:val="true"/>
        </w:rPr>
        <w:t>צות הברית</w:t>
      </w:r>
      <w:r>
        <w:rPr>
          <w:rtl w:val="true"/>
        </w:rPr>
        <w:t xml:space="preserve">, </w:t>
      </w:r>
      <w:r>
        <w:rPr>
          <w:rtl w:val="true"/>
        </w:rPr>
        <w:t>שהדבר ברור שבעת צ</w:t>
      </w:r>
      <w:r>
        <w:rPr>
          <w:rFonts w:hint="cs"/>
          <w:rtl w:val="true"/>
        </w:rPr>
        <w:t xml:space="preserve">את </w:t>
      </w:r>
      <w:r>
        <w:rPr>
          <w:rtl w:val="true"/>
        </w:rPr>
        <w:t>הכ</w:t>
      </w:r>
      <w:r>
        <w:rPr>
          <w:rFonts w:hint="cs"/>
          <w:rtl w:val="true"/>
        </w:rPr>
        <w:t>וכבים</w:t>
      </w:r>
      <w:r>
        <w:rPr>
          <w:rtl w:val="true"/>
        </w:rPr>
        <w:t xml:space="preserve"> בא</w:t>
      </w:r>
      <w:r>
        <w:rPr>
          <w:rtl w:val="true"/>
        </w:rPr>
        <w:t>"</w:t>
      </w:r>
      <w:r>
        <w:rPr>
          <w:rtl w:val="true"/>
        </w:rPr>
        <w:t>י</w:t>
      </w:r>
      <w:r>
        <w:rPr>
          <w:rtl w:val="true"/>
        </w:rPr>
        <w:t xml:space="preserve">, </w:t>
      </w:r>
      <w:r>
        <w:rPr>
          <w:rtl w:val="true"/>
        </w:rPr>
        <w:t>עוד לא הדליקו הוריו נר חנוכה</w:t>
      </w:r>
      <w:r>
        <w:rPr>
          <w:rtl w:val="true"/>
        </w:rPr>
        <w:t xml:space="preserve">, </w:t>
      </w:r>
      <w:r>
        <w:rPr>
          <w:rtl w:val="true"/>
        </w:rPr>
        <w:t>אם ירצה להדליק נרות חנוכה בעצמו</w:t>
      </w:r>
      <w:r>
        <w:rPr>
          <w:rtl w:val="true"/>
        </w:rPr>
        <w:t xml:space="preserve">, </w:t>
      </w:r>
      <w:r>
        <w:rPr>
          <w:rtl w:val="true"/>
        </w:rPr>
        <w:t xml:space="preserve">רשאי לברך </w:t>
      </w:r>
      <w:r>
        <w:rPr>
          <w:rFonts w:hint="cs"/>
          <w:rtl w:val="true"/>
        </w:rPr>
        <w:t>'</w:t>
      </w:r>
      <w:r>
        <w:rPr>
          <w:rtl w:val="true"/>
        </w:rPr>
        <w:t>להדליק נר חנוכה</w:t>
      </w:r>
      <w:r>
        <w:rPr>
          <w:rFonts w:hint="cs"/>
          <w:rtl w:val="true"/>
        </w:rPr>
        <w:t>'</w:t>
      </w:r>
      <w:r>
        <w:rPr>
          <w:rtl w:val="true"/>
        </w:rPr>
        <w:t xml:space="preserve">, </w:t>
      </w:r>
      <w:r>
        <w:rPr>
          <w:rFonts w:hint="cs"/>
          <w:rtl w:val="true"/>
        </w:rPr>
        <w:t>ו</w:t>
      </w:r>
      <w:r>
        <w:rPr>
          <w:rtl w:val="true"/>
        </w:rPr>
        <w:t>כדמוכח ממ</w:t>
      </w:r>
      <w:r>
        <w:rPr>
          <w:rtl w:val="true"/>
        </w:rPr>
        <w:t>"</w:t>
      </w:r>
      <w:r>
        <w:rPr>
          <w:rtl w:val="true"/>
        </w:rPr>
        <w:t>ש בשו</w:t>
      </w:r>
      <w:r>
        <w:rPr>
          <w:rtl w:val="true"/>
        </w:rPr>
        <w:t>"</w:t>
      </w:r>
      <w:r>
        <w:rPr>
          <w:rtl w:val="true"/>
        </w:rPr>
        <w:t>ת פרי הארץ ח</w:t>
      </w:r>
      <w:r>
        <w:rPr>
          <w:rtl w:val="true"/>
        </w:rPr>
        <w:t>"</w:t>
      </w:r>
      <w:r>
        <w:rPr>
          <w:rtl w:val="true"/>
        </w:rPr>
        <w:t xml:space="preserve">א </w:t>
      </w:r>
      <w:r>
        <w:rPr>
          <w:rFonts w:hint="cs"/>
          <w:rtl w:val="true"/>
        </w:rPr>
        <w:t>(</w:t>
      </w:r>
      <w:r>
        <w:rPr>
          <w:rtl w:val="true"/>
        </w:rPr>
        <w:t>סי</w:t>
      </w:r>
      <w:r>
        <w:rPr>
          <w:rtl w:val="true"/>
        </w:rPr>
        <w:t xml:space="preserve">' </w:t>
      </w:r>
      <w:r>
        <w:rPr>
          <w:rtl w:val="true"/>
        </w:rPr>
        <w:t>ט</w:t>
      </w:r>
      <w:r>
        <w:rPr>
          <w:rFonts w:hint="cs"/>
          <w:rtl w:val="true"/>
        </w:rPr>
        <w:t xml:space="preserve"> דף ו ריש ע</w:t>
      </w:r>
      <w:r>
        <w:rPr>
          <w:rtl w:val="true"/>
        </w:rPr>
        <w:t>"</w:t>
      </w:r>
      <w:r>
        <w:rPr>
          <w:rFonts w:hint="cs"/>
          <w:rtl w:val="true"/>
        </w:rPr>
        <w:t>ד</w:t>
      </w:r>
      <w:r>
        <w:rPr>
          <w:rtl w:val="true"/>
        </w:rPr>
        <w:t>)</w:t>
      </w:r>
      <w:r>
        <w:rPr>
          <w:rFonts w:hint="cs"/>
          <w:rtl w:val="true"/>
        </w:rPr>
        <w:t>,</w:t>
      </w:r>
      <w:r>
        <w:rPr>
          <w:rtl w:val="true"/>
        </w:rPr>
        <w:t xml:space="preserve"> </w:t>
      </w:r>
      <w:r>
        <w:rPr>
          <w:rtl w:val="true"/>
        </w:rPr>
        <w:t>בהסבר דברי מרן</w:t>
      </w:r>
      <w:r>
        <w:rPr>
          <w:rtl w:val="true"/>
        </w:rPr>
        <w:t xml:space="preserve">, </w:t>
      </w:r>
      <w:r>
        <w:rPr>
          <w:rtl w:val="true"/>
        </w:rPr>
        <w:t>שאינו יכול לומר שאינו רוצה לצאת בהדלקת וברכת בני ביתו</w:t>
      </w:r>
      <w:r>
        <w:rPr>
          <w:rtl w:val="true"/>
        </w:rPr>
        <w:t xml:space="preserve">, </w:t>
      </w:r>
      <w:r>
        <w:rPr>
          <w:rtl w:val="true"/>
        </w:rPr>
        <w:t>כי בכל לילה יש לנו לחוש שמא כבר הקדימו אנשי ביתו והדליקו עליו</w:t>
      </w:r>
      <w:r>
        <w:rPr>
          <w:rtl w:val="true"/>
        </w:rPr>
        <w:t xml:space="preserve">, </w:t>
      </w:r>
      <w:r>
        <w:rPr>
          <w:rtl w:val="true"/>
        </w:rPr>
        <w:t>ויצא ידי חוב</w:t>
      </w:r>
      <w:r>
        <w:rPr>
          <w:rFonts w:hint="cs"/>
          <w:rtl w:val="true"/>
        </w:rPr>
        <w:t>תו</w:t>
      </w:r>
      <w:r>
        <w:rPr>
          <w:rtl w:val="true"/>
        </w:rPr>
        <w:t xml:space="preserve">. </w:t>
      </w:r>
      <w:r>
        <w:rPr>
          <w:rtl w:val="true"/>
        </w:rPr>
        <w:t>א</w:t>
      </w:r>
      <w:r>
        <w:rPr>
          <w:rtl w:val="true"/>
        </w:rPr>
        <w:t>"</w:t>
      </w:r>
      <w:r>
        <w:rPr>
          <w:rtl w:val="true"/>
        </w:rPr>
        <w:t>כ איך יכול זה להדליק בברכה</w:t>
      </w:r>
      <w:r>
        <w:rPr>
          <w:rtl w:val="true"/>
        </w:rPr>
        <w:t>,</w:t>
      </w:r>
      <w:r>
        <w:rPr>
          <w:rFonts w:hint="cs"/>
          <w:rtl w:val="true"/>
        </w:rPr>
        <w:t xml:space="preserve"> </w:t>
      </w:r>
      <w:r>
        <w:rPr>
          <w:rtl w:val="true"/>
        </w:rPr>
        <w:t>ולא תהיה ברכתו לבטלה</w:t>
      </w:r>
      <w:r>
        <w:rPr>
          <w:rtl w:val="true"/>
        </w:rPr>
        <w:t>.</w:t>
      </w:r>
      <w:r>
        <w:rPr>
          <w:rFonts w:hint="cs"/>
          <w:rtl w:val="true"/>
        </w:rPr>
        <w:t xml:space="preserve"> </w:t>
      </w:r>
      <w:r>
        <w:rPr>
          <w:rFonts w:hint="cs"/>
          <w:rtl w:val="true"/>
        </w:rPr>
        <w:t>ע</w:t>
      </w:r>
      <w:r>
        <w:rPr>
          <w:rtl w:val="true"/>
        </w:rPr>
        <w:t>"</w:t>
      </w:r>
      <w:r>
        <w:rPr>
          <w:rFonts w:hint="cs"/>
          <w:rtl w:val="true"/>
        </w:rPr>
        <w:t>כ</w:t>
      </w:r>
      <w:r>
        <w:rPr>
          <w:rFonts w:hint="cs"/>
          <w:rtl w:val="true"/>
        </w:rPr>
        <w:t>.</w:t>
      </w:r>
      <w:r>
        <w:rPr>
          <w:rtl w:val="true"/>
        </w:rPr>
        <w:t xml:space="preserve"> </w:t>
      </w:r>
      <w:r>
        <w:rPr>
          <w:rtl w:val="true"/>
        </w:rPr>
        <w:t>ומוכח שאף לדעת מרן כשהדבר ברור שלא הקדימוהו בהדלקת נרות חנוכה כבנ</w:t>
      </w:r>
      <w:r>
        <w:rPr>
          <w:rtl w:val="true"/>
        </w:rPr>
        <w:t>"</w:t>
      </w:r>
      <w:r>
        <w:rPr>
          <w:rtl w:val="true"/>
        </w:rPr>
        <w:t>ד</w:t>
      </w:r>
      <w:r>
        <w:rPr>
          <w:rtl w:val="true"/>
        </w:rPr>
        <w:t xml:space="preserve">, </w:t>
      </w:r>
      <w:r>
        <w:rPr>
          <w:rtl w:val="true"/>
        </w:rPr>
        <w:t>רשאי הוא להקדים ולהדליק בברכה</w:t>
      </w:r>
      <w:r>
        <w:rPr>
          <w:rtl w:val="true"/>
        </w:rPr>
        <w:t xml:space="preserve">. </w:t>
      </w:r>
      <w:r>
        <w:rPr>
          <w:rtl w:val="true"/>
        </w:rPr>
        <w:t>וכ</w:t>
      </w:r>
      <w:r>
        <w:rPr>
          <w:rtl w:val="true"/>
        </w:rPr>
        <w:t>"</w:t>
      </w:r>
      <w:r>
        <w:rPr>
          <w:rtl w:val="true"/>
        </w:rPr>
        <w:t>כ בשו</w:t>
      </w:r>
      <w:r>
        <w:rPr>
          <w:rtl w:val="true"/>
        </w:rPr>
        <w:t>"</w:t>
      </w:r>
      <w:r>
        <w:rPr>
          <w:rtl w:val="true"/>
        </w:rPr>
        <w:t>ת רב פועלים ח</w:t>
      </w:r>
      <w:r>
        <w:rPr>
          <w:rtl w:val="true"/>
        </w:rPr>
        <w:t>"</w:t>
      </w:r>
      <w:r>
        <w:rPr>
          <w:rtl w:val="true"/>
        </w:rPr>
        <w:t xml:space="preserve">ב </w:t>
      </w:r>
      <w:r>
        <w:rPr>
          <w:rFonts w:hint="cs"/>
          <w:rtl w:val="true"/>
        </w:rPr>
        <w:t>(</w:t>
      </w:r>
      <w:r>
        <w:rPr>
          <w:rtl w:val="true"/>
        </w:rPr>
        <w:t>סי</w:t>
      </w:r>
      <w:r>
        <w:rPr>
          <w:rFonts w:hint="cs"/>
          <w:rtl w:val="true"/>
        </w:rPr>
        <w:t>'</w:t>
      </w:r>
      <w:r>
        <w:rPr>
          <w:rtl w:val="true"/>
        </w:rPr>
        <w:t xml:space="preserve"> </w:t>
      </w:r>
      <w:r>
        <w:rPr>
          <w:rtl w:val="true"/>
        </w:rPr>
        <w:t>נ</w:t>
      </w:r>
      <w:r>
        <w:rPr>
          <w:rtl w:val="true"/>
        </w:rPr>
        <w:t xml:space="preserve">), </w:t>
      </w:r>
      <w:r>
        <w:rPr>
          <w:rtl w:val="true"/>
        </w:rPr>
        <w:t>שלפי מ</w:t>
      </w:r>
      <w:r>
        <w:rPr>
          <w:rtl w:val="true"/>
        </w:rPr>
        <w:t>"</w:t>
      </w:r>
      <w:r>
        <w:rPr>
          <w:rtl w:val="true"/>
        </w:rPr>
        <w:t xml:space="preserve">ש בברכי יוסף </w:t>
      </w:r>
      <w:r>
        <w:rPr>
          <w:rtl w:val="true"/>
        </w:rPr>
        <w:t>(</w:t>
      </w:r>
      <w:r>
        <w:rPr>
          <w:rtl w:val="true"/>
        </w:rPr>
        <w:t>סי</w:t>
      </w:r>
      <w:r>
        <w:rPr>
          <w:rFonts w:hint="cs"/>
          <w:rtl w:val="true"/>
        </w:rPr>
        <w:t>'</w:t>
      </w:r>
      <w:r>
        <w:rPr>
          <w:rtl w:val="true"/>
        </w:rPr>
        <w:t xml:space="preserve"> </w:t>
      </w:r>
      <w:r>
        <w:rPr>
          <w:rtl w:val="true"/>
        </w:rPr>
        <w:t>תרעז</w:t>
      </w:r>
      <w:r>
        <w:rPr>
          <w:rtl w:val="true"/>
        </w:rPr>
        <w:t xml:space="preserve">) </w:t>
      </w:r>
      <w:r>
        <w:rPr>
          <w:rtl w:val="true"/>
        </w:rPr>
        <w:t>בדעת מרן</w:t>
      </w:r>
      <w:r>
        <w:rPr>
          <w:rtl w:val="true"/>
        </w:rPr>
        <w:t xml:space="preserve">, </w:t>
      </w:r>
      <w:r>
        <w:rPr>
          <w:rtl w:val="true"/>
        </w:rPr>
        <w:t>י</w:t>
      </w:r>
      <w:r>
        <w:rPr>
          <w:rtl w:val="true"/>
        </w:rPr>
        <w:t>"</w:t>
      </w:r>
      <w:r>
        <w:rPr>
          <w:rtl w:val="true"/>
        </w:rPr>
        <w:t>ל שאם עדיין לא בירכה והדליקה אשתו</w:t>
      </w:r>
      <w:r>
        <w:rPr>
          <w:rtl w:val="true"/>
        </w:rPr>
        <w:t xml:space="preserve">, </w:t>
      </w:r>
      <w:r>
        <w:rPr>
          <w:rtl w:val="true"/>
        </w:rPr>
        <w:t>רשאי להקדים ולברך קודם שתדליק אשתו</w:t>
      </w:r>
      <w:r>
        <w:rPr>
          <w:rtl w:val="true"/>
        </w:rPr>
        <w:t xml:space="preserve">, </w:t>
      </w:r>
      <w:r>
        <w:rPr>
          <w:rtl w:val="true"/>
        </w:rPr>
        <w:t>ואין בזה חשש לברכה שאינו צריכה</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ילקוט יוסף</w:t>
      </w:r>
      <w:r>
        <w:rPr>
          <w:rtl w:val="true"/>
        </w:rPr>
        <w:t xml:space="preserve"> </w:t>
      </w:r>
      <w:r>
        <w:rPr>
          <w:rtl w:val="true"/>
        </w:rPr>
        <w:t>(</w:t>
      </w:r>
      <w:r>
        <w:rPr>
          <w:rFonts w:hint="cs"/>
          <w:rtl w:val="true"/>
        </w:rPr>
        <w:t>קיצור שו</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ה</w:t>
      </w:r>
      <w:r>
        <w:rPr>
          <w:rFonts w:hint="cs"/>
          <w:rtl w:val="true"/>
        </w:rPr>
        <w:t>'</w:t>
      </w:r>
      <w:r>
        <w:rPr>
          <w:rtl w:val="true"/>
        </w:rPr>
        <w:t>)</w:t>
      </w:r>
      <w:r>
        <w:rPr>
          <w:rFonts w:hint="cs"/>
          <w:rtl w:val="true"/>
        </w:rPr>
        <w:t xml:space="preserve"> </w:t>
      </w:r>
      <w:r>
        <w:rPr>
          <w:rtl w:val="true"/>
        </w:rPr>
        <w:t>– "</w:t>
      </w:r>
      <w:r>
        <w:rPr>
          <w:rtl w:val="true"/>
        </w:rPr>
        <w:t>בחור ישיבה בארץ ישראל שהוריו בארצות הברית</w:t>
      </w:r>
      <w:r>
        <w:rPr>
          <w:rtl w:val="true"/>
        </w:rPr>
        <w:t xml:space="preserve">, </w:t>
      </w:r>
      <w:r>
        <w:rPr>
          <w:rtl w:val="true"/>
        </w:rPr>
        <w:t>שהדבר ברור שבעת צאת הכוכבים בארץ ישראל עוד לא הדליקו הוריו נר חנוכה</w:t>
      </w:r>
      <w:r>
        <w:rPr>
          <w:rtl w:val="true"/>
        </w:rPr>
        <w:t xml:space="preserve">, </w:t>
      </w:r>
      <w:r>
        <w:rPr>
          <w:rtl w:val="true"/>
        </w:rPr>
        <w:t>מעיקר הדין יוצא ידי חובה בהדלקת נרות חנוכה שמדליקין בישיבה</w:t>
      </w:r>
      <w:r>
        <w:rPr>
          <w:rtl w:val="true"/>
        </w:rPr>
        <w:t xml:space="preserve">, </w:t>
      </w:r>
      <w:r>
        <w:rPr>
          <w:rtl w:val="true"/>
        </w:rPr>
        <w:t>אך אם ירצה להדליק נר חנוכה בעצמו</w:t>
      </w:r>
      <w:r>
        <w:rPr>
          <w:rtl w:val="true"/>
        </w:rPr>
        <w:t xml:space="preserve">, </w:t>
      </w:r>
      <w:r>
        <w:rPr>
          <w:rtl w:val="true"/>
        </w:rPr>
        <w:t xml:space="preserve">רשאי לברך </w:t>
      </w:r>
      <w:r>
        <w:rPr>
          <w:rFonts w:hint="cs"/>
          <w:rtl w:val="true"/>
        </w:rPr>
        <w:t>'</w:t>
      </w:r>
      <w:r>
        <w:rPr>
          <w:rtl w:val="true"/>
        </w:rPr>
        <w:t>להדליק נר חנוכה</w:t>
      </w:r>
      <w:r>
        <w:rPr>
          <w:rFonts w:hint="cs"/>
          <w:rtl w:val="true"/>
        </w:rPr>
        <w:t>'</w:t>
      </w:r>
      <w:r>
        <w:rPr>
          <w:rtl w:val="true"/>
        </w:rPr>
        <w:t>. [</w:t>
      </w:r>
      <w:r>
        <w:rPr>
          <w:rtl w:val="true"/>
        </w:rPr>
        <w:t>כדמוכח ממ</w:t>
      </w:r>
      <w:r>
        <w:rPr>
          <w:rtl w:val="true"/>
        </w:rPr>
        <w:t>"</w:t>
      </w:r>
      <w:r>
        <w:rPr>
          <w:rtl w:val="true"/>
        </w:rPr>
        <w:t>ש בשו</w:t>
      </w:r>
      <w:r>
        <w:rPr>
          <w:rtl w:val="true"/>
        </w:rPr>
        <w:t>"</w:t>
      </w:r>
      <w:r>
        <w:rPr>
          <w:rtl w:val="true"/>
        </w:rPr>
        <w:t>ת פרי הארץ ח</w:t>
      </w:r>
      <w:r>
        <w:rPr>
          <w:rtl w:val="true"/>
        </w:rPr>
        <w:t>"</w:t>
      </w:r>
      <w:r>
        <w:rPr>
          <w:rtl w:val="true"/>
        </w:rPr>
        <w:t xml:space="preserve">א </w:t>
      </w:r>
      <w:r>
        <w:rPr>
          <w:rtl w:val="true"/>
        </w:rPr>
        <w:t>(</w:t>
      </w:r>
      <w:r>
        <w:rPr>
          <w:rtl w:val="true"/>
        </w:rPr>
        <w:t>סי</w:t>
      </w:r>
      <w:r>
        <w:rPr>
          <w:rtl w:val="true"/>
        </w:rPr>
        <w:t xml:space="preserve">' </w:t>
      </w:r>
      <w:r>
        <w:rPr>
          <w:rtl w:val="true"/>
        </w:rPr>
        <w:t>ט</w:t>
      </w:r>
      <w:r>
        <w:rPr>
          <w:rtl w:val="true"/>
        </w:rPr>
        <w:t xml:space="preserve">), </w:t>
      </w:r>
      <w:r>
        <w:rPr>
          <w:rtl w:val="true"/>
        </w:rPr>
        <w:t>בהסבר דברי מרן</w:t>
      </w:r>
      <w:r>
        <w:rPr>
          <w:rtl w:val="true"/>
        </w:rPr>
        <w:t xml:space="preserve">, </w:t>
      </w:r>
      <w:r>
        <w:rPr>
          <w:rtl w:val="true"/>
        </w:rPr>
        <w:t>שאינו יכול לומר שאינו רוצה לצאת בהדלקת וברכת בני ביתו</w:t>
      </w:r>
      <w:r>
        <w:rPr>
          <w:rtl w:val="true"/>
        </w:rPr>
        <w:t xml:space="preserve">, </w:t>
      </w:r>
      <w:r>
        <w:rPr>
          <w:rtl w:val="true"/>
        </w:rPr>
        <w:t>כי בכל לילה יש לנו לחוש שמא כבר הקדימו אנשי ביתו והדליקו עליו</w:t>
      </w:r>
      <w:r>
        <w:rPr>
          <w:rtl w:val="true"/>
        </w:rPr>
        <w:t xml:space="preserve">, </w:t>
      </w:r>
      <w:r>
        <w:rPr>
          <w:rtl w:val="true"/>
        </w:rPr>
        <w:t>ויצא י</w:t>
      </w:r>
      <w:r>
        <w:rPr>
          <w:rtl w:val="true"/>
        </w:rPr>
        <w:t>"</w:t>
      </w:r>
      <w:r>
        <w:rPr>
          <w:rtl w:val="true"/>
        </w:rPr>
        <w:t>ח</w:t>
      </w:r>
      <w:r>
        <w:rPr>
          <w:rtl w:val="true"/>
        </w:rPr>
        <w:t xml:space="preserve">. </w:t>
      </w:r>
      <w:r>
        <w:rPr>
          <w:rtl w:val="true"/>
        </w:rPr>
        <w:t>א</w:t>
      </w:r>
      <w:r>
        <w:rPr>
          <w:rtl w:val="true"/>
        </w:rPr>
        <w:t>"</w:t>
      </w:r>
      <w:r>
        <w:rPr>
          <w:rtl w:val="true"/>
        </w:rPr>
        <w:t>כ איך יכול זה להדליק בברכה</w:t>
      </w:r>
      <w:r>
        <w:rPr>
          <w:rtl w:val="true"/>
        </w:rPr>
        <w:t xml:space="preserve">, </w:t>
      </w:r>
      <w:r>
        <w:rPr>
          <w:rtl w:val="true"/>
        </w:rPr>
        <w:t>ולא תהיה ברכתו לבטלה</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ומוכח שאף לדעת מרן כשהדבר ברור שלא הקדימוהו בהדלקת נ</w:t>
      </w:r>
      <w:r>
        <w:rPr>
          <w:rtl w:val="true"/>
        </w:rPr>
        <w:t>"</w:t>
      </w:r>
      <w:r>
        <w:rPr>
          <w:rtl w:val="true"/>
        </w:rPr>
        <w:t>ח כבנ</w:t>
      </w:r>
      <w:r>
        <w:rPr>
          <w:rtl w:val="true"/>
        </w:rPr>
        <w:t>"</w:t>
      </w:r>
      <w:r>
        <w:rPr>
          <w:rtl w:val="true"/>
        </w:rPr>
        <w:t>ד</w:t>
      </w:r>
      <w:r>
        <w:rPr>
          <w:rtl w:val="true"/>
        </w:rPr>
        <w:t xml:space="preserve">, </w:t>
      </w:r>
      <w:r>
        <w:rPr>
          <w:rtl w:val="true"/>
        </w:rPr>
        <w:t>רשאי הוא להקדים ולהדליק בברכה</w:t>
      </w:r>
      <w:r>
        <w:rPr>
          <w:rtl w:val="true"/>
        </w:rPr>
        <w:t xml:space="preserve">. </w:t>
      </w:r>
      <w:r>
        <w:rPr>
          <w:rtl w:val="true"/>
        </w:rPr>
        <w:t>וכ</w:t>
      </w:r>
      <w:r>
        <w:rPr>
          <w:rtl w:val="true"/>
        </w:rPr>
        <w:t>"</w:t>
      </w:r>
      <w:r>
        <w:rPr>
          <w:rtl w:val="true"/>
        </w:rPr>
        <w:t>כ בשו</w:t>
      </w:r>
      <w:r>
        <w:rPr>
          <w:rtl w:val="true"/>
        </w:rPr>
        <w:t>"</w:t>
      </w:r>
      <w:r>
        <w:rPr>
          <w:rtl w:val="true"/>
        </w:rPr>
        <w:t>ת רב פעלים ח</w:t>
      </w:r>
      <w:r>
        <w:rPr>
          <w:rtl w:val="true"/>
        </w:rPr>
        <w:t>"</w:t>
      </w:r>
      <w:r>
        <w:rPr>
          <w:rtl w:val="true"/>
        </w:rPr>
        <w:t xml:space="preserve">ב </w:t>
      </w:r>
      <w:r>
        <w:rPr>
          <w:rtl w:val="true"/>
        </w:rPr>
        <w:t>(</w:t>
      </w:r>
      <w:r>
        <w:rPr>
          <w:rtl w:val="true"/>
        </w:rPr>
        <w:t>סי</w:t>
      </w:r>
      <w:r>
        <w:rPr>
          <w:rtl w:val="true"/>
        </w:rPr>
        <w:t xml:space="preserve">' </w:t>
      </w:r>
      <w:r>
        <w:rPr>
          <w:rtl w:val="true"/>
        </w:rPr>
        <w:t>נ</w:t>
      </w:r>
      <w:r>
        <w:rPr>
          <w:rtl w:val="true"/>
        </w:rPr>
        <w:t xml:space="preserve">), </w:t>
      </w:r>
      <w:r>
        <w:rPr>
          <w:rtl w:val="true"/>
        </w:rPr>
        <w:t>שלפי מ</w:t>
      </w:r>
      <w:r>
        <w:rPr>
          <w:rtl w:val="true"/>
        </w:rPr>
        <w:t>"</w:t>
      </w:r>
      <w:r>
        <w:rPr>
          <w:rtl w:val="true"/>
        </w:rPr>
        <w:t xml:space="preserve">ש בברכי יוסף </w:t>
      </w:r>
      <w:r>
        <w:rPr>
          <w:rtl w:val="true"/>
        </w:rPr>
        <w:t>(</w:t>
      </w:r>
      <w:r>
        <w:rPr>
          <w:rtl w:val="true"/>
        </w:rPr>
        <w:t>סי</w:t>
      </w:r>
      <w:r>
        <w:rPr>
          <w:rtl w:val="true"/>
        </w:rPr>
        <w:t xml:space="preserve">' </w:t>
      </w:r>
      <w:r>
        <w:rPr>
          <w:rtl w:val="true"/>
        </w:rPr>
        <w:t>תרעז</w:t>
      </w:r>
      <w:r>
        <w:rPr>
          <w:rtl w:val="true"/>
        </w:rPr>
        <w:t xml:space="preserve">) </w:t>
      </w:r>
      <w:r>
        <w:rPr>
          <w:rtl w:val="true"/>
        </w:rPr>
        <w:t>בדעת מרן</w:t>
      </w:r>
      <w:r>
        <w:rPr>
          <w:rtl w:val="true"/>
        </w:rPr>
        <w:t xml:space="preserve">, </w:t>
      </w:r>
      <w:r>
        <w:rPr>
          <w:rtl w:val="true"/>
        </w:rPr>
        <w:t>י</w:t>
      </w:r>
      <w:r>
        <w:rPr>
          <w:rtl w:val="true"/>
        </w:rPr>
        <w:t>"</w:t>
      </w:r>
      <w:r>
        <w:rPr>
          <w:rtl w:val="true"/>
        </w:rPr>
        <w:t>ל שאם עדיין לא בירכה והדליקה אשתו</w:t>
      </w:r>
      <w:r>
        <w:rPr>
          <w:rtl w:val="true"/>
        </w:rPr>
        <w:t xml:space="preserve">, </w:t>
      </w:r>
      <w:r>
        <w:rPr>
          <w:rtl w:val="true"/>
        </w:rPr>
        <w:t>רשאי להקדים ולברך קודם שתדליק אשתו</w:t>
      </w:r>
      <w:r>
        <w:rPr>
          <w:rtl w:val="true"/>
        </w:rPr>
        <w:t xml:space="preserve">, </w:t>
      </w:r>
      <w:r>
        <w:rPr>
          <w:rtl w:val="true"/>
        </w:rPr>
        <w:t>ואין בזה חשש לברכה שא</w:t>
      </w:r>
      <w:r>
        <w:rPr>
          <w:rtl w:val="true"/>
        </w:rPr>
        <w:t>"</w:t>
      </w:r>
      <w:r>
        <w:rPr>
          <w:rtl w:val="true"/>
        </w:rPr>
        <w:t>צ</w:t>
      </w:r>
      <w:r>
        <w:rPr>
          <w:rtl w:val="true"/>
        </w:rPr>
        <w:t xml:space="preserve">. </w:t>
      </w:r>
      <w:r>
        <w:rPr>
          <w:rtl w:val="true"/>
        </w:rPr>
        <w:t>וכ</w:t>
      </w:r>
      <w:r>
        <w:rPr>
          <w:rtl w:val="true"/>
        </w:rPr>
        <w:t>"</w:t>
      </w:r>
      <w:r>
        <w:rPr>
          <w:rtl w:val="true"/>
        </w:rPr>
        <w:t>פ במשנ</w:t>
      </w:r>
      <w:r>
        <w:rPr>
          <w:rtl w:val="true"/>
        </w:rPr>
        <w:t>"</w:t>
      </w:r>
      <w:r>
        <w:rPr>
          <w:rtl w:val="true"/>
        </w:rPr>
        <w:t xml:space="preserve">ב </w:t>
      </w:r>
      <w:r>
        <w:rPr>
          <w:rtl w:val="true"/>
        </w:rPr>
        <w:t>(</w:t>
      </w:r>
      <w:r>
        <w:rPr>
          <w:rtl w:val="true"/>
        </w:rPr>
        <w:t>סי</w:t>
      </w:r>
      <w:r>
        <w:rPr>
          <w:rtl w:val="true"/>
        </w:rPr>
        <w:t xml:space="preserve">' </w:t>
      </w:r>
      <w:r>
        <w:rPr>
          <w:rtl w:val="true"/>
        </w:rPr>
        <w:t>תרעז ס</w:t>
      </w:r>
      <w:r>
        <w:rPr>
          <w:rtl w:val="true"/>
        </w:rPr>
        <w:t>"</w:t>
      </w:r>
      <w:r>
        <w:rPr>
          <w:rtl w:val="true"/>
        </w:rPr>
        <w:t>ק טז</w:t>
      </w:r>
      <w:r>
        <w:rPr>
          <w:rtl w:val="true"/>
        </w:rPr>
        <w:t xml:space="preserve">). </w:t>
      </w:r>
      <w:r>
        <w:rPr>
          <w:rtl w:val="true"/>
        </w:rPr>
        <w:t>וכ</w:t>
      </w:r>
      <w:r>
        <w:rPr>
          <w:rtl w:val="true"/>
        </w:rPr>
        <w:t>"</w:t>
      </w:r>
      <w:r>
        <w:rPr>
          <w:rtl w:val="true"/>
        </w:rPr>
        <w:t>כ בשו</w:t>
      </w:r>
      <w:r>
        <w:rPr>
          <w:rtl w:val="true"/>
        </w:rPr>
        <w:t>"</w:t>
      </w:r>
      <w:r>
        <w:rPr>
          <w:rtl w:val="true"/>
        </w:rPr>
        <w:t>ת מנחת שלמה ח</w:t>
      </w:r>
      <w:r>
        <w:rPr>
          <w:rtl w:val="true"/>
        </w:rPr>
        <w:t>"</w:t>
      </w:r>
      <w:r>
        <w:rPr>
          <w:rtl w:val="true"/>
        </w:rPr>
        <w:t xml:space="preserve">ב </w:t>
      </w:r>
      <w:r>
        <w:rPr>
          <w:rtl w:val="true"/>
        </w:rPr>
        <w:t>(</w:t>
      </w:r>
      <w:r>
        <w:rPr>
          <w:rtl w:val="true"/>
        </w:rPr>
        <w:t>סי</w:t>
      </w:r>
      <w:r>
        <w:rPr>
          <w:rtl w:val="true"/>
        </w:rPr>
        <w:t xml:space="preserve">' </w:t>
      </w:r>
      <w:r>
        <w:rPr>
          <w:rtl w:val="true"/>
        </w:rPr>
        <w:t>נא</w:t>
      </w:r>
      <w:r>
        <w:rPr>
          <w:rtl w:val="true"/>
        </w:rPr>
        <w:t xml:space="preserve">). </w:t>
      </w:r>
      <w:r>
        <w:rPr>
          <w:rtl w:val="true"/>
        </w:rPr>
        <w:t>ע</w:t>
      </w:r>
      <w:r>
        <w:rPr>
          <w:rtl w:val="true"/>
        </w:rPr>
        <w:t>"</w:t>
      </w:r>
      <w:r>
        <w:rPr>
          <w:rtl w:val="true"/>
        </w:rPr>
        <w:t>ש</w:t>
      </w:r>
      <w:r>
        <w:rPr>
          <w:rtl w:val="true"/>
        </w:rPr>
        <w:t xml:space="preserve">. </w:t>
      </w:r>
      <w:r>
        <w:rPr>
          <w:rtl w:val="true"/>
        </w:rPr>
        <w:t>ועיין חזון עובדיה שם</w:t>
      </w:r>
      <w:r>
        <w:rPr>
          <w:rtl w:val="true"/>
        </w:rPr>
        <w:t>]".</w:t>
      </w:r>
    </w:p>
    <w:p>
      <w:pPr>
        <w:pStyle w:val="Normal"/>
        <w:numPr>
          <w:ilvl w:val="4"/>
          <w:numId w:val="22"/>
        </w:numPr>
        <w:ind w:hanging="57" w:start="737" w:end="0"/>
        <w:jc w:val="both"/>
        <w:rPr>
          <w:rFonts w:hint="cs"/>
        </w:rPr>
      </w:pPr>
      <w:r>
        <w:rPr>
          <w:rFonts w:hint="cs"/>
          <w:rtl w:val="true"/>
        </w:rPr>
        <w:t>אמנם</w:t>
      </w:r>
      <w:r>
        <w:rPr>
          <w:rFonts w:hint="cs"/>
          <w:rtl w:val="true"/>
        </w:rPr>
        <w:t xml:space="preserve">, </w:t>
      </w:r>
      <w:r>
        <w:rPr>
          <w:rFonts w:hint="cs"/>
          <w:rtl w:val="true"/>
        </w:rPr>
        <w:t>עי</w:t>
      </w:r>
      <w:r>
        <w:rPr>
          <w:rFonts w:hint="cs"/>
          <w:rtl w:val="true"/>
        </w:rPr>
        <w:t xml:space="preserve">' </w:t>
      </w:r>
      <w:r>
        <w:rPr>
          <w:rFonts w:hint="cs"/>
          <w:rtl w:val="true"/>
        </w:rPr>
        <w:t>הילקוט יוסף לעיל</w:t>
      </w:r>
      <w:r>
        <w:rPr>
          <w:rFonts w:hint="cs"/>
          <w:rtl w:val="true"/>
        </w:rPr>
        <w:t>.</w:t>
      </w:r>
    </w:p>
    <w:p>
      <w:pPr>
        <w:pStyle w:val="Normal"/>
        <w:numPr>
          <w:ilvl w:val="3"/>
          <w:numId w:val="22"/>
        </w:numPr>
        <w:ind w:hanging="57" w:start="567" w:end="0"/>
        <w:jc w:val="both"/>
        <w:rPr>
          <w:rFonts w:hint="cs"/>
        </w:rPr>
      </w:pPr>
      <w:r>
        <w:rPr>
          <w:b/>
          <w:b/>
          <w:i/>
          <w:u w:val="single"/>
          <w:rtl w:val="true"/>
        </w:rPr>
        <w:t>הלכה ברורה</w:t>
      </w:r>
      <w:r>
        <w:rPr>
          <w:b/>
          <w:b/>
          <w:i/>
          <w:rtl w:val="true"/>
        </w:rPr>
        <w:t xml:space="preserve"> </w:t>
      </w:r>
      <w:r>
        <w:rPr>
          <w:b/>
          <w:i/>
          <w:rtl w:val="true"/>
        </w:rPr>
        <w:t>(</w:t>
      </w:r>
      <w:r>
        <w:rPr>
          <w:b/>
          <w:b/>
          <w:i/>
          <w:rtl w:val="true"/>
        </w:rPr>
        <w:t xml:space="preserve">הלכות המועדים </w:t>
      </w:r>
      <w:r>
        <w:rPr>
          <w:b/>
          <w:i/>
          <w:rtl w:val="true"/>
        </w:rPr>
        <w:t>[</w:t>
      </w:r>
      <w:r>
        <w:rPr>
          <w:b/>
          <w:b/>
          <w:i/>
          <w:rtl w:val="true"/>
        </w:rPr>
        <w:t>נחשון</w:t>
      </w:r>
      <w:r>
        <w:rPr>
          <w:b/>
          <w:i/>
          <w:rtl w:val="true"/>
        </w:rPr>
        <w:t xml:space="preserve">] </w:t>
      </w:r>
      <w:r>
        <w:rPr>
          <w:b/>
          <w:b/>
          <w:i/>
          <w:rtl w:val="true"/>
        </w:rPr>
        <w:t>עמ</w:t>
      </w:r>
      <w:r>
        <w:rPr>
          <w:b/>
          <w:i/>
          <w:rtl w:val="true"/>
        </w:rPr>
        <w:t xml:space="preserve">' </w:t>
      </w:r>
      <w:r>
        <w:rPr>
          <w:b/>
          <w:b/>
          <w:i/>
          <w:rtl w:val="true"/>
        </w:rPr>
        <w:t>תל</w:t>
      </w:r>
      <w:r>
        <w:rPr>
          <w:b/>
          <w:i/>
          <w:rtl w:val="true"/>
        </w:rPr>
        <w:t>"</w:t>
      </w:r>
      <w:r>
        <w:rPr>
          <w:rFonts w:hint="cs"/>
          <w:b/>
          <w:b/>
          <w:i/>
          <w:rtl w:val="true"/>
        </w:rPr>
        <w:t>ג</w:t>
      </w:r>
      <w:r>
        <w:rPr>
          <w:b/>
          <w:i/>
          <w:rtl w:val="true"/>
        </w:rPr>
        <w:t>) – "</w:t>
      </w:r>
      <w:r>
        <w:rPr>
          <w:rtl w:val="true"/>
        </w:rPr>
        <w:t>כתוב בחזו</w:t>
      </w:r>
      <w:r>
        <w:rPr>
          <w:rtl w:val="true"/>
        </w:rPr>
        <w:t>"</w:t>
      </w:r>
      <w:r>
        <w:rPr>
          <w:rtl w:val="true"/>
        </w:rPr>
        <w:t xml:space="preserve">ע </w:t>
      </w:r>
      <w:r>
        <w:rPr>
          <w:rtl w:val="true"/>
        </w:rPr>
        <w:t>(</w:t>
      </w:r>
      <w:r>
        <w:rPr>
          <w:rtl w:val="true"/>
        </w:rPr>
        <w:t>חנוכה</w:t>
      </w:r>
      <w:r>
        <w:rPr>
          <w:rtl w:val="true"/>
        </w:rPr>
        <w:t xml:space="preserve">, </w:t>
      </w:r>
      <w:r>
        <w:rPr>
          <w:rtl w:val="true"/>
        </w:rPr>
        <w:t>עמ</w:t>
      </w:r>
      <w:r>
        <w:rPr>
          <w:rtl w:val="true"/>
        </w:rPr>
        <w:t xml:space="preserve">' </w:t>
      </w:r>
      <w:r>
        <w:rPr>
          <w:rtl w:val="true"/>
        </w:rPr>
        <w:t>עמוד ק</w:t>
      </w:r>
      <w:r>
        <w:rPr>
          <w:rtl w:val="true"/>
        </w:rPr>
        <w:t>"</w:t>
      </w:r>
      <w:r>
        <w:rPr>
          <w:rtl w:val="true"/>
        </w:rPr>
        <w:t>נ</w:t>
      </w:r>
      <w:r>
        <w:rPr>
          <w:rtl w:val="true"/>
        </w:rPr>
        <w:t xml:space="preserve">) </w:t>
      </w:r>
      <w:r>
        <w:rPr>
          <w:rtl w:val="true"/>
        </w:rPr>
        <w:t>כתב וז</w:t>
      </w:r>
      <w:r>
        <w:rPr>
          <w:rtl w:val="true"/>
        </w:rPr>
        <w:t>"</w:t>
      </w:r>
      <w:r>
        <w:rPr>
          <w:rtl w:val="true"/>
        </w:rPr>
        <w:t>ל</w:t>
      </w:r>
      <w:r>
        <w:rPr>
          <w:rtl w:val="true"/>
        </w:rPr>
        <w:t xml:space="preserve">, </w:t>
      </w:r>
      <w:r>
        <w:rPr>
          <w:rFonts w:hint="cs"/>
          <w:rtl w:val="true"/>
        </w:rPr>
        <w:t>'</w:t>
      </w:r>
      <w:r>
        <w:rPr>
          <w:rtl w:val="true"/>
        </w:rPr>
        <w:t>ומיהו נ</w:t>
      </w:r>
      <w:r>
        <w:rPr>
          <w:rtl w:val="true"/>
        </w:rPr>
        <w:t>"</w:t>
      </w:r>
      <w:r>
        <w:rPr>
          <w:rtl w:val="true"/>
        </w:rPr>
        <w:t>ל שבחור ישיבה בא</w:t>
      </w:r>
      <w:r>
        <w:rPr>
          <w:rtl w:val="true"/>
        </w:rPr>
        <w:t>"</w:t>
      </w:r>
      <w:r>
        <w:rPr>
          <w:rtl w:val="true"/>
        </w:rPr>
        <w:t>י שהוריו בא</w:t>
      </w:r>
      <w:r>
        <w:rPr>
          <w:rFonts w:hint="cs"/>
          <w:rtl w:val="true"/>
        </w:rPr>
        <w:t>ר</w:t>
      </w:r>
      <w:r>
        <w:rPr>
          <w:rtl w:val="true"/>
        </w:rPr>
        <w:t>צות הברית</w:t>
      </w:r>
      <w:r>
        <w:rPr>
          <w:rtl w:val="true"/>
        </w:rPr>
        <w:t xml:space="preserve">, </w:t>
      </w:r>
      <w:r>
        <w:rPr>
          <w:rtl w:val="true"/>
        </w:rPr>
        <w:t>שהדבר ברור שבעת צה</w:t>
      </w:r>
      <w:r>
        <w:rPr>
          <w:rtl w:val="true"/>
        </w:rPr>
        <w:t>"</w:t>
      </w:r>
      <w:r>
        <w:rPr>
          <w:rtl w:val="true"/>
        </w:rPr>
        <w:t>כ בא</w:t>
      </w:r>
      <w:r>
        <w:rPr>
          <w:rtl w:val="true"/>
        </w:rPr>
        <w:t>"</w:t>
      </w:r>
      <w:r>
        <w:rPr>
          <w:rtl w:val="true"/>
        </w:rPr>
        <w:t>י</w:t>
      </w:r>
      <w:r>
        <w:rPr>
          <w:rtl w:val="true"/>
        </w:rPr>
        <w:t xml:space="preserve">, </w:t>
      </w:r>
      <w:r>
        <w:rPr>
          <w:rtl w:val="true"/>
        </w:rPr>
        <w:t>עוד לא הדליקו הוריו נר חנוכה</w:t>
      </w:r>
      <w:r>
        <w:rPr>
          <w:rtl w:val="true"/>
        </w:rPr>
        <w:t xml:space="preserve">, </w:t>
      </w:r>
      <w:r>
        <w:rPr>
          <w:rtl w:val="true"/>
        </w:rPr>
        <w:t>אם ירצה להדליק נרות חנוכה בעצמו</w:t>
      </w:r>
      <w:r>
        <w:rPr>
          <w:rtl w:val="true"/>
        </w:rPr>
        <w:t xml:space="preserve">, </w:t>
      </w:r>
      <w:r>
        <w:rPr>
          <w:rtl w:val="true"/>
        </w:rPr>
        <w:t xml:space="preserve">רשאי לברך </w:t>
      </w:r>
      <w:r>
        <w:rPr>
          <w:rFonts w:hint="cs"/>
          <w:rtl w:val="true"/>
        </w:rPr>
        <w:t>'</w:t>
      </w:r>
      <w:r>
        <w:rPr>
          <w:rtl w:val="true"/>
        </w:rPr>
        <w:t>להדליק נר חנוכה</w:t>
      </w:r>
      <w:r>
        <w:rPr>
          <w:rFonts w:hint="cs"/>
          <w:rtl w:val="true"/>
        </w:rPr>
        <w:t>'</w:t>
      </w:r>
      <w:r>
        <w:rPr>
          <w:rtl w:val="true"/>
        </w:rPr>
        <w:t xml:space="preserve">. </w:t>
      </w:r>
      <w:r>
        <w:rPr>
          <w:rtl w:val="true"/>
        </w:rPr>
        <w:t xml:space="preserve">מה הפירוש של </w:t>
      </w:r>
      <w:r>
        <w:rPr>
          <w:rFonts w:hint="cs"/>
          <w:rtl w:val="true"/>
        </w:rPr>
        <w:t>'</w:t>
      </w:r>
      <w:r>
        <w:rPr>
          <w:rtl w:val="true"/>
        </w:rPr>
        <w:t>רשאי</w:t>
      </w:r>
      <w:r>
        <w:rPr>
          <w:rFonts w:hint="cs"/>
          <w:rtl w:val="true"/>
        </w:rPr>
        <w:t>'.</w:t>
      </w:r>
      <w:r>
        <w:rPr>
          <w:rtl w:val="true"/>
        </w:rPr>
        <w:t xml:space="preserve"> </w:t>
      </w:r>
      <w:r>
        <w:rPr>
          <w:rtl w:val="true"/>
        </w:rPr>
        <w:t>ומה עדיף לעשות למעשה</w:t>
      </w:r>
      <w:r>
        <w:rPr>
          <w:rFonts w:hint="cs"/>
          <w:rtl w:val="true"/>
        </w:rPr>
        <w:t xml:space="preserve">. </w:t>
      </w:r>
      <w:r>
        <w:rPr>
          <w:rFonts w:hint="cs"/>
          <w:rtl w:val="true"/>
        </w:rPr>
        <w:t>תשובה</w:t>
      </w:r>
      <w:r>
        <w:rPr>
          <w:rFonts w:hint="cs"/>
          <w:rtl w:val="true"/>
        </w:rPr>
        <w:t xml:space="preserve">: </w:t>
      </w:r>
      <w:r>
        <w:rPr>
          <w:rtl w:val="true"/>
        </w:rPr>
        <w:t>אינו חייב להדליק</w:t>
      </w:r>
      <w:r>
        <w:rPr>
          <w:rtl w:val="true"/>
        </w:rPr>
        <w:t xml:space="preserve">, </w:t>
      </w:r>
      <w:r>
        <w:rPr>
          <w:rtl w:val="true"/>
        </w:rPr>
        <w:t>ומ</w:t>
      </w:r>
      <w:r>
        <w:rPr>
          <w:rtl w:val="true"/>
        </w:rPr>
        <w:t>"</w:t>
      </w:r>
      <w:r>
        <w:rPr>
          <w:rtl w:val="true"/>
        </w:rPr>
        <w:t>מ כיון שיש כמה צירופים אם ירצה יכול לברך</w:t>
      </w:r>
      <w:r>
        <w:rPr>
          <w:rtl w:val="true"/>
        </w:rPr>
        <w:t>".</w:t>
      </w:r>
    </w:p>
    <w:p>
      <w:pPr>
        <w:pStyle w:val="Normal"/>
        <w:numPr>
          <w:ilvl w:val="2"/>
          <w:numId w:val="22"/>
        </w:numPr>
        <w:ind w:hanging="57" w:start="397" w:end="0"/>
        <w:jc w:val="both"/>
        <w:rPr>
          <w:rFonts w:hint="cs"/>
        </w:rPr>
      </w:pPr>
      <w:r>
        <w:rPr>
          <w:rFonts w:hint="cs"/>
          <w:rtl w:val="true"/>
        </w:rPr>
        <w:t>חיוב להדליק עם ברכה</w:t>
      </w:r>
      <w:r>
        <w:rPr>
          <w:rFonts w:hint="cs"/>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אור לציון</w:t>
      </w:r>
      <w:r>
        <w:rPr>
          <w:rFont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hint="cs"/>
          <w:sz w:val="24"/>
          <w:szCs w:val="24"/>
          <w:rtl w:val="true"/>
        </w:rPr>
        <w:t>"</w:t>
      </w:r>
      <w:r>
        <w:rPr>
          <w:rFonts w:hint="cs" w:cs="Times New Roman"/>
          <w:sz w:val="24"/>
          <w:szCs w:val="24"/>
          <w:rtl w:val="true"/>
        </w:rPr>
        <w:t>ד פרק מ</w:t>
      </w:r>
      <w:r>
        <w:rPr>
          <w:rFonts w:cs="Times New Roman" w:hint="cs"/>
          <w:sz w:val="24"/>
          <w:szCs w:val="24"/>
          <w:rtl w:val="true"/>
        </w:rPr>
        <w:t>"</w:t>
      </w:r>
      <w:r>
        <w:rPr>
          <w:rFonts w:hint="cs" w:cs="Times New Roman"/>
          <w:sz w:val="24"/>
          <w:szCs w:val="24"/>
          <w:rtl w:val="true"/>
        </w:rPr>
        <w:t>ז הע</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w:t>
      </w:r>
      <w:r>
        <w:rPr>
          <w:rFonts w:hint="cs" w:cs="Times New Roman"/>
          <w:sz w:val="24"/>
          <w:szCs w:val="24"/>
          <w:rtl w:val="true"/>
        </w:rPr>
        <w:t>ה ובחור</w:t>
      </w:r>
      <w:r>
        <w:rPr>
          <w:rFonts w:cs="Times New Roman" w:hint="cs"/>
          <w:sz w:val="24"/>
          <w:szCs w:val="24"/>
          <w:rtl w:val="true"/>
        </w:rPr>
        <w:t xml:space="preserve">, </w:t>
      </w:r>
      <w:r>
        <w:rPr>
          <w:rFonts w:cs="Times New Roman"/>
          <w:sz w:val="24"/>
          <w:szCs w:val="24"/>
          <w:rtl w:val="true"/>
        </w:rPr>
        <w:t>קונ</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זכרון יהודה ח</w:t>
      </w:r>
      <w:r>
        <w:rPr>
          <w:rFonts w:cs="Times New Roman"/>
          <w:sz w:val="24"/>
          <w:szCs w:val="24"/>
          <w:rtl w:val="true"/>
        </w:rPr>
        <w:t>"</w:t>
      </w:r>
      <w:r>
        <w:rPr>
          <w:rFonts w:cs="Times New Roman"/>
          <w:sz w:val="24"/>
          <w:szCs w:val="24"/>
          <w:rtl w:val="true"/>
        </w:rPr>
        <w:t>א עמ</w:t>
      </w:r>
      <w:r>
        <w:rPr>
          <w:rFonts w:cs="Times New Roman"/>
          <w:sz w:val="24"/>
          <w:szCs w:val="24"/>
          <w:rtl w:val="true"/>
        </w:rPr>
        <w:t xml:space="preserve">' </w:t>
      </w:r>
      <w:r>
        <w:rPr>
          <w:rFonts w:cs="Times New Roman"/>
          <w:sz w:val="24"/>
          <w:szCs w:val="24"/>
          <w:rtl w:val="true"/>
        </w:rPr>
        <w:t>ק</w:t>
      </w:r>
      <w:r>
        <w:rPr>
          <w:rFonts w:cs="Times New Roman"/>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נר ציון </w:t>
      </w:r>
      <w:r>
        <w:rPr>
          <w:rFonts w:hint="cs" w:cs="Times New Roman"/>
          <w:sz w:val="24"/>
          <w:szCs w:val="24"/>
          <w:rtl w:val="true"/>
        </w:rPr>
        <w:t>כסליו פרק ה</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נ</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ובחור שהוריו מתגוררים בחו</w:t>
      </w:r>
      <w:r>
        <w:rPr>
          <w:rFonts w:hint="cs" w:cs="Times New Roman"/>
          <w:sz w:val="24"/>
          <w:szCs w:val="24"/>
          <w:rtl w:val="true"/>
        </w:rPr>
        <w:t xml:space="preserve">ץ </w:t>
      </w:r>
      <w:r>
        <w:rPr>
          <w:rFonts w:cs="Times New Roman"/>
          <w:sz w:val="24"/>
          <w:szCs w:val="24"/>
          <w:rtl w:val="true"/>
        </w:rPr>
        <w:t>ל</w:t>
      </w:r>
      <w:r>
        <w:rPr>
          <w:rFonts w:hint="cs" w:cs="Times New Roman"/>
          <w:sz w:val="24"/>
          <w:szCs w:val="24"/>
          <w:rtl w:val="true"/>
        </w:rPr>
        <w:t>ארץ</w:t>
      </w:r>
      <w:r>
        <w:rPr>
          <w:rFonts w:cs="Times New Roman"/>
          <w:sz w:val="24"/>
          <w:szCs w:val="24"/>
          <w:rtl w:val="true"/>
        </w:rPr>
        <w:t xml:space="preserve"> והוא נמצא בארץ</w:t>
      </w:r>
      <w:r>
        <w:rPr>
          <w:rFonts w:cs="Times New Roman"/>
          <w:sz w:val="24"/>
          <w:szCs w:val="24"/>
          <w:rtl w:val="true"/>
        </w:rPr>
        <w:t xml:space="preserve">, </w:t>
      </w:r>
      <w:r>
        <w:rPr>
          <w:rFonts w:cs="Times New Roman"/>
          <w:sz w:val="24"/>
          <w:szCs w:val="24"/>
          <w:rtl w:val="true"/>
        </w:rPr>
        <w:t>או להפך</w:t>
      </w:r>
      <w:r>
        <w:rPr>
          <w:rFonts w:cs="Times New Roman"/>
          <w:sz w:val="24"/>
          <w:szCs w:val="24"/>
          <w:rtl w:val="true"/>
        </w:rPr>
        <w:t xml:space="preserve">, </w:t>
      </w:r>
      <w:r>
        <w:rPr>
          <w:rFonts w:cs="Times New Roman"/>
          <w:sz w:val="24"/>
          <w:szCs w:val="24"/>
          <w:rtl w:val="true"/>
        </w:rPr>
        <w:t>נראה שאם אין השעות שוות ויש שינוי בקו האופ</w:t>
      </w:r>
      <w:r>
        <w:rPr>
          <w:rFonts w:hint="cs" w:cs="Times New Roman"/>
          <w:sz w:val="24"/>
          <w:szCs w:val="24"/>
          <w:rtl w:val="true"/>
        </w:rPr>
        <w:t>ק</w:t>
      </w:r>
      <w:r>
        <w:rPr>
          <w:rFonts w:cs="Times New Roman"/>
          <w:sz w:val="24"/>
          <w:szCs w:val="24"/>
          <w:rtl w:val="true"/>
        </w:rPr>
        <w:t xml:space="preserve">, </w:t>
      </w:r>
      <w:r>
        <w:rPr>
          <w:rFonts w:cs="Times New Roman"/>
          <w:sz w:val="24"/>
          <w:szCs w:val="24"/>
          <w:rtl w:val="true"/>
        </w:rPr>
        <w:t>ואין זמן חיוב ההדלקה שווה</w:t>
      </w:r>
      <w:r>
        <w:rPr>
          <w:rFonts w:hint="cs" w:cs="Times New Roman"/>
          <w:sz w:val="24"/>
          <w:szCs w:val="24"/>
          <w:rtl w:val="true"/>
        </w:rPr>
        <w:t xml:space="preserve"> עם חבירו</w:t>
      </w:r>
      <w:r>
        <w:rPr>
          <w:rFonts w:cs="Times New Roman"/>
          <w:sz w:val="24"/>
          <w:szCs w:val="24"/>
          <w:rtl w:val="true"/>
        </w:rPr>
        <w:t xml:space="preserve"> </w:t>
      </w:r>
      <w:r>
        <w:rPr>
          <w:rFonts w:hint="cs" w:cs="Times New Roman"/>
          <w:sz w:val="24"/>
          <w:szCs w:val="24"/>
          <w:rtl w:val="true"/>
        </w:rPr>
        <w:t>ש</w:t>
      </w:r>
      <w:r>
        <w:rPr>
          <w:rFonts w:cs="Times New Roman"/>
          <w:sz w:val="24"/>
          <w:szCs w:val="24"/>
          <w:rtl w:val="true"/>
        </w:rPr>
        <w:t>צריך להדליק ב</w:t>
      </w:r>
      <w:r>
        <w:rPr>
          <w:rFonts w:hint="cs" w:cs="Times New Roman"/>
          <w:sz w:val="24"/>
          <w:szCs w:val="24"/>
          <w:rtl w:val="true"/>
        </w:rPr>
        <w:t>מקומו ב</w:t>
      </w:r>
      <w:r>
        <w:rPr>
          <w:rFonts w:cs="Times New Roman"/>
          <w:sz w:val="24"/>
          <w:szCs w:val="24"/>
          <w:rtl w:val="true"/>
        </w:rPr>
        <w:t>ברכה אף אם הוריו מדליקים בביתם</w:t>
      </w:r>
      <w:r>
        <w:rPr>
          <w:rFonts w:cs="Times New Roman"/>
          <w:sz w:val="24"/>
          <w:szCs w:val="24"/>
          <w:rtl w:val="true"/>
        </w:rPr>
        <w:t xml:space="preserve">, </w:t>
      </w:r>
      <w:r>
        <w:rPr>
          <w:rFonts w:cs="Times New Roman"/>
          <w:sz w:val="24"/>
          <w:szCs w:val="24"/>
          <w:rtl w:val="true"/>
        </w:rPr>
        <w:t>כיון ש</w:t>
      </w:r>
      <w:r>
        <w:rPr>
          <w:rFonts w:hint="cs" w:cs="Times New Roman"/>
          <w:sz w:val="24"/>
          <w:szCs w:val="24"/>
          <w:rtl w:val="true"/>
        </w:rPr>
        <w:t>ב</w:t>
      </w:r>
      <w:r>
        <w:rPr>
          <w:rFonts w:cs="Times New Roman"/>
          <w:sz w:val="24"/>
          <w:szCs w:val="24"/>
          <w:rtl w:val="true"/>
        </w:rPr>
        <w:t>זמן שהם מדליקים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אי</w:t>
      </w:r>
      <w:r>
        <w:rPr>
          <w:rFonts w:hint="cs" w:cs="Times New Roman"/>
          <w:sz w:val="24"/>
          <w:szCs w:val="24"/>
          <w:rtl w:val="true"/>
        </w:rPr>
        <w:t>ן זה</w:t>
      </w:r>
      <w:r>
        <w:rPr>
          <w:rFonts w:cs="Times New Roman"/>
          <w:sz w:val="24"/>
          <w:szCs w:val="24"/>
          <w:rtl w:val="true"/>
        </w:rPr>
        <w:t xml:space="preserve"> זמן החיוב אצלו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ואינו נפטר בהדלקתם</w:t>
      </w:r>
      <w:r>
        <w:rPr>
          <w:rFonts w:cs="Times New Roman"/>
          <w:sz w:val="24"/>
          <w:szCs w:val="24"/>
          <w:rtl w:val="true"/>
        </w:rPr>
        <w:t xml:space="preserve">. </w:t>
      </w:r>
      <w:r>
        <w:rPr>
          <w:rFonts w:cs="Times New Roman"/>
          <w:sz w:val="24"/>
          <w:szCs w:val="24"/>
          <w:rtl w:val="true"/>
        </w:rPr>
        <w:t xml:space="preserve">ואין חילוק בזה </w:t>
      </w:r>
      <w:r>
        <w:rPr>
          <w:rFonts w:hint="cs" w:cs="Times New Roman"/>
          <w:sz w:val="24"/>
          <w:szCs w:val="24"/>
          <w:rtl w:val="true"/>
        </w:rPr>
        <w:t xml:space="preserve">בין </w:t>
      </w:r>
      <w:r>
        <w:rPr>
          <w:rFonts w:cs="Times New Roman"/>
          <w:sz w:val="24"/>
          <w:szCs w:val="24"/>
          <w:rtl w:val="true"/>
        </w:rPr>
        <w:t>אם הוריו נמצאים ב</w:t>
      </w:r>
      <w:r>
        <w:rPr>
          <w:rFonts w:hint="cs" w:cs="Times New Roman"/>
          <w:sz w:val="24"/>
          <w:szCs w:val="24"/>
          <w:rtl w:val="true"/>
        </w:rPr>
        <w:t xml:space="preserve">מקום </w:t>
      </w:r>
      <w:r>
        <w:rPr>
          <w:rFonts w:cs="Times New Roman"/>
          <w:sz w:val="24"/>
          <w:szCs w:val="24"/>
          <w:rtl w:val="true"/>
        </w:rPr>
        <w:t xml:space="preserve">שהלילה </w:t>
      </w:r>
      <w:r>
        <w:rPr>
          <w:rFonts w:hint="cs" w:cs="Times New Roman"/>
          <w:sz w:val="24"/>
          <w:szCs w:val="24"/>
          <w:rtl w:val="true"/>
        </w:rPr>
        <w:t xml:space="preserve">שם יותר </w:t>
      </w:r>
      <w:r>
        <w:rPr>
          <w:rFonts w:cs="Times New Roman"/>
          <w:sz w:val="24"/>
          <w:szCs w:val="24"/>
          <w:rtl w:val="true"/>
        </w:rPr>
        <w:t>מוקדם</w:t>
      </w:r>
      <w:r>
        <w:rPr>
          <w:rFonts w:cs="Times New Roman" w:hint="cs"/>
          <w:sz w:val="24"/>
          <w:szCs w:val="24"/>
          <w:rtl w:val="true"/>
        </w:rPr>
        <w:t>,</w:t>
      </w:r>
      <w:r>
        <w:rPr>
          <w:rFonts w:cs="Times New Roman"/>
          <w:sz w:val="24"/>
          <w:szCs w:val="24"/>
          <w:rtl w:val="true"/>
        </w:rPr>
        <w:t xml:space="preserve"> </w:t>
      </w:r>
      <w:r>
        <w:rPr>
          <w:rFonts w:hint="cs" w:cs="Times New Roman"/>
          <w:sz w:val="24"/>
          <w:szCs w:val="24"/>
          <w:rtl w:val="true"/>
        </w:rPr>
        <w:t xml:space="preserve">וכגון שהם נמצאים באיראן </w:t>
      </w:r>
      <w:r>
        <w:rPr>
          <w:rFonts w:cs="Times New Roman" w:hint="cs"/>
          <w:sz w:val="24"/>
          <w:szCs w:val="24"/>
          <w:rtl w:val="true"/>
        </w:rPr>
        <w:t>[</w:t>
      </w:r>
      <w:r>
        <w:rPr>
          <w:rFonts w:hint="cs" w:cs="Times New Roman"/>
          <w:sz w:val="24"/>
          <w:szCs w:val="24"/>
          <w:rtl w:val="true"/>
        </w:rPr>
        <w:t>פרס</w:t>
      </w:r>
      <w:r>
        <w:rPr>
          <w:rFonts w:cs="Times New Roman" w:hint="cs"/>
          <w:sz w:val="24"/>
          <w:szCs w:val="24"/>
          <w:rtl w:val="true"/>
        </w:rPr>
        <w:t xml:space="preserve">], </w:t>
      </w:r>
      <w:r>
        <w:rPr>
          <w:rFonts w:hint="cs" w:cs="Times New Roman"/>
          <w:sz w:val="24"/>
          <w:szCs w:val="24"/>
          <w:rtl w:val="true"/>
        </w:rPr>
        <w:t xml:space="preserve">שהלילה מוקדם </w:t>
      </w:r>
      <w:r>
        <w:rPr>
          <w:rFonts w:cs="Times New Roman"/>
          <w:sz w:val="24"/>
          <w:szCs w:val="24"/>
          <w:rtl w:val="true"/>
        </w:rPr>
        <w:t>שם בכשעה וחצי</w:t>
      </w:r>
      <w:r>
        <w:rPr>
          <w:rFonts w:cs="Times New Roman"/>
          <w:sz w:val="24"/>
          <w:szCs w:val="24"/>
          <w:rtl w:val="true"/>
        </w:rPr>
        <w:t xml:space="preserve">, </w:t>
      </w:r>
      <w:r>
        <w:rPr>
          <w:rFonts w:cs="Times New Roman"/>
          <w:sz w:val="24"/>
          <w:szCs w:val="24"/>
          <w:rtl w:val="true"/>
        </w:rPr>
        <w:t xml:space="preserve">ועד זמן הדלקת נרות </w:t>
      </w:r>
      <w:r>
        <w:rPr>
          <w:rFonts w:hint="cs" w:cs="Times New Roman"/>
          <w:sz w:val="24"/>
          <w:szCs w:val="24"/>
          <w:rtl w:val="true"/>
        </w:rPr>
        <w:t xml:space="preserve">חנוכה </w:t>
      </w:r>
      <w:r>
        <w:rPr>
          <w:rFonts w:cs="Times New Roman"/>
          <w:sz w:val="24"/>
          <w:szCs w:val="24"/>
          <w:rtl w:val="true"/>
        </w:rPr>
        <w:t xml:space="preserve">בארץ </w:t>
      </w:r>
      <w:r>
        <w:rPr>
          <w:rFonts w:hint="cs" w:cs="Times New Roman"/>
          <w:sz w:val="24"/>
          <w:szCs w:val="24"/>
          <w:rtl w:val="true"/>
        </w:rPr>
        <w:t xml:space="preserve">ישראל </w:t>
      </w:r>
      <w:r>
        <w:rPr>
          <w:rFonts w:cs="Times New Roman"/>
          <w:sz w:val="24"/>
          <w:szCs w:val="24"/>
          <w:rtl w:val="true"/>
        </w:rPr>
        <w:t>יכבו הנרות שם</w:t>
      </w:r>
      <w:r>
        <w:rPr>
          <w:rFonts w:cs="Times New Roman"/>
          <w:sz w:val="24"/>
          <w:szCs w:val="24"/>
          <w:rtl w:val="true"/>
        </w:rPr>
        <w:t xml:space="preserve">, </w:t>
      </w:r>
      <w:r>
        <w:rPr>
          <w:rFonts w:cs="Times New Roman"/>
          <w:sz w:val="24"/>
          <w:szCs w:val="24"/>
          <w:rtl w:val="true"/>
        </w:rPr>
        <w:t xml:space="preserve">או שנמצאים באירופה או </w:t>
      </w:r>
      <w:r>
        <w:rPr>
          <w:rFonts w:hint="cs" w:cs="Times New Roman"/>
          <w:sz w:val="24"/>
          <w:szCs w:val="24"/>
          <w:rtl w:val="true"/>
        </w:rPr>
        <w:t>ב</w:t>
      </w:r>
      <w:r>
        <w:rPr>
          <w:rFonts w:cs="Times New Roman"/>
          <w:sz w:val="24"/>
          <w:szCs w:val="24"/>
          <w:rtl w:val="true"/>
        </w:rPr>
        <w:t>אמיריקה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שהלילה שם מאוחר מא</w:t>
      </w:r>
      <w:r>
        <w:rPr>
          <w:rFonts w:hint="cs" w:cs="Times New Roman"/>
          <w:sz w:val="24"/>
          <w:szCs w:val="24"/>
          <w:rtl w:val="true"/>
        </w:rPr>
        <w:t xml:space="preserve">רץ </w:t>
      </w:r>
      <w:r>
        <w:rPr>
          <w:rFonts w:cs="Times New Roman"/>
          <w:sz w:val="24"/>
          <w:szCs w:val="24"/>
          <w:rtl w:val="true"/>
        </w:rPr>
        <w:t>י</w:t>
      </w:r>
      <w:r>
        <w:rPr>
          <w:rFonts w:hint="cs" w:cs="Times New Roman"/>
          <w:sz w:val="24"/>
          <w:szCs w:val="24"/>
          <w:rtl w:val="true"/>
        </w:rPr>
        <w:t>שראל</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וא</w:t>
      </w:r>
      <w:r>
        <w:rPr>
          <w:rFonts w:hint="cs" w:cs="Times New Roman"/>
          <w:sz w:val="24"/>
          <w:szCs w:val="24"/>
          <w:rtl w:val="true"/>
        </w:rPr>
        <w:t xml:space="preserve">ם </w:t>
      </w:r>
      <w:r>
        <w:rPr>
          <w:rFonts w:cs="Times New Roman"/>
          <w:sz w:val="24"/>
          <w:szCs w:val="24"/>
          <w:rtl w:val="true"/>
        </w:rPr>
        <w:t>כ</w:t>
      </w:r>
      <w:r>
        <w:rPr>
          <w:rFonts w:hint="cs" w:cs="Times New Roman"/>
          <w:sz w:val="24"/>
          <w:szCs w:val="24"/>
          <w:rtl w:val="true"/>
        </w:rPr>
        <w:t>ן</w:t>
      </w:r>
      <w:r>
        <w:rPr>
          <w:rFonts w:cs="Times New Roman"/>
          <w:sz w:val="24"/>
          <w:szCs w:val="24"/>
          <w:rtl w:val="true"/>
        </w:rPr>
        <w:t xml:space="preserve"> עדיין לא הדליקו עליו</w:t>
      </w:r>
      <w:r>
        <w:rPr>
          <w:rFonts w:cs="Times New Roman"/>
          <w:sz w:val="24"/>
          <w:szCs w:val="24"/>
          <w:rtl w:val="true"/>
        </w:rPr>
        <w:t xml:space="preserve">, </w:t>
      </w:r>
      <w:r>
        <w:rPr>
          <w:rFonts w:cs="Times New Roman"/>
          <w:sz w:val="24"/>
          <w:szCs w:val="24"/>
          <w:rtl w:val="true"/>
        </w:rPr>
        <w:t>בכל אופן ידליק בחדרו בברכה</w:t>
      </w:r>
      <w:r>
        <w:rPr>
          <w:rFonts w:cs="Times New Roman"/>
          <w:sz w:val="24"/>
          <w:szCs w:val="24"/>
          <w:rtl w:val="true"/>
        </w:rPr>
        <w:t xml:space="preserve">. </w:t>
      </w:r>
      <w:r>
        <w:rPr>
          <w:rFonts w:cs="Times New Roman"/>
          <w:b/>
          <w:b/>
          <w:bCs/>
          <w:sz w:val="24"/>
          <w:szCs w:val="24"/>
          <w:rtl w:val="true"/>
        </w:rPr>
        <w:t>וטוב שיכו</w:t>
      </w:r>
      <w:r>
        <w:rPr>
          <w:rFonts w:hint="cs" w:cs="Times New Roman"/>
          <w:b/>
          <w:b/>
          <w:bCs/>
          <w:sz w:val="24"/>
          <w:szCs w:val="24"/>
          <w:rtl w:val="true"/>
        </w:rPr>
        <w:t>י</w:t>
      </w:r>
      <w:r>
        <w:rPr>
          <w:rFonts w:cs="Times New Roman"/>
          <w:b/>
          <w:b/>
          <w:bCs/>
          <w:sz w:val="24"/>
          <w:szCs w:val="24"/>
          <w:rtl w:val="true"/>
        </w:rPr>
        <w:t>ן</w:t>
      </w:r>
      <w:r>
        <w:rPr>
          <w:rFonts w:cs="Times New Roman"/>
          <w:sz w:val="24"/>
          <w:szCs w:val="24"/>
          <w:rtl w:val="true"/>
        </w:rPr>
        <w:t xml:space="preserve"> שלא לצאת ידי חובה בהדלקתם</w:t>
      </w:r>
      <w:r>
        <w:rPr>
          <w:rFonts w:cs="Times New Roman"/>
          <w:sz w:val="24"/>
          <w:szCs w:val="24"/>
          <w:rtl w:val="true"/>
        </w:rPr>
        <w:t xml:space="preserve">, </w:t>
      </w:r>
      <w:r>
        <w:rPr>
          <w:rFonts w:cs="Times New Roman"/>
          <w:sz w:val="24"/>
          <w:szCs w:val="24"/>
          <w:rtl w:val="true"/>
        </w:rPr>
        <w:t>כדי שאף אם נאמר שפ</w:t>
      </w:r>
      <w:r>
        <w:rPr>
          <w:rFonts w:hint="cs" w:cs="Times New Roman"/>
          <w:sz w:val="24"/>
          <w:szCs w:val="24"/>
          <w:rtl w:val="true"/>
        </w:rPr>
        <w:t>ו</w:t>
      </w:r>
      <w:r>
        <w:rPr>
          <w:rFonts w:cs="Times New Roman"/>
          <w:sz w:val="24"/>
          <w:szCs w:val="24"/>
          <w:rtl w:val="true"/>
        </w:rPr>
        <w:t>טרים אותו בהדלקתם</w:t>
      </w:r>
      <w:r>
        <w:rPr>
          <w:rFonts w:cs="Times New Roman"/>
          <w:sz w:val="24"/>
          <w:szCs w:val="24"/>
          <w:rtl w:val="true"/>
        </w:rPr>
        <w:t xml:space="preserve">, </w:t>
      </w:r>
      <w:r>
        <w:rPr>
          <w:rFonts w:cs="Times New Roman"/>
          <w:sz w:val="24"/>
          <w:szCs w:val="24"/>
          <w:rtl w:val="true"/>
        </w:rPr>
        <w:t>הרי י</w:t>
      </w:r>
      <w:r>
        <w:rPr>
          <w:rFonts w:hint="cs" w:cs="Times New Roman"/>
          <w:sz w:val="24"/>
          <w:szCs w:val="24"/>
          <w:rtl w:val="true"/>
        </w:rPr>
        <w:t xml:space="preserve">ש </w:t>
      </w:r>
      <w:r>
        <w:rPr>
          <w:rFonts w:cs="Times New Roman"/>
          <w:sz w:val="24"/>
          <w:szCs w:val="24"/>
          <w:rtl w:val="true"/>
        </w:rPr>
        <w:t>א</w:t>
      </w:r>
      <w:r>
        <w:rPr>
          <w:rFonts w:hint="cs" w:cs="Times New Roman"/>
          <w:sz w:val="24"/>
          <w:szCs w:val="24"/>
          <w:rtl w:val="true"/>
        </w:rPr>
        <w:t>ומרים</w:t>
      </w:r>
      <w:r>
        <w:rPr>
          <w:rFonts w:cs="Times New Roman"/>
          <w:sz w:val="24"/>
          <w:szCs w:val="24"/>
          <w:rtl w:val="true"/>
        </w:rPr>
        <w:t xml:space="preserve"> שאם מכו</w:t>
      </w:r>
      <w:r>
        <w:rPr>
          <w:rFonts w:hint="cs" w:cs="Times New Roman"/>
          <w:sz w:val="24"/>
          <w:szCs w:val="24"/>
          <w:rtl w:val="true"/>
        </w:rPr>
        <w:t>י</w:t>
      </w:r>
      <w:r>
        <w:rPr>
          <w:rFonts w:cs="Times New Roman"/>
          <w:sz w:val="24"/>
          <w:szCs w:val="24"/>
          <w:rtl w:val="true"/>
        </w:rPr>
        <w:t>ן שלא לצאת ידי חובה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מהני</w:t>
      </w:r>
      <w:r>
        <w:rPr>
          <w:rFonts w:cs="Times New Roman" w:hint="cs"/>
          <w:sz w:val="24"/>
          <w:szCs w:val="24"/>
          <w:rtl w:val="true"/>
        </w:rPr>
        <w:t>,</w:t>
      </w:r>
      <w:r>
        <w:rPr>
          <w:rFonts w:cs="Times New Roman"/>
          <w:sz w:val="24"/>
          <w:szCs w:val="24"/>
          <w:rtl w:val="true"/>
        </w:rPr>
        <w:t xml:space="preserve"> </w:t>
      </w:r>
      <w:r>
        <w:rPr>
          <w:rFonts w:hint="cs" w:cs="Times New Roman"/>
          <w:sz w:val="24"/>
          <w:szCs w:val="24"/>
          <w:rtl w:val="true"/>
        </w:rPr>
        <w:t>וכמו שנתבאר לעיל</w:t>
      </w:r>
      <w:r>
        <w:rPr>
          <w:rFonts w:cs="Times New Roman" w:hint="cs"/>
          <w:sz w:val="24"/>
          <w:szCs w:val="24"/>
          <w:rtl w:val="true"/>
        </w:rPr>
        <w:t xml:space="preserve">, </w:t>
      </w:r>
      <w:r>
        <w:rPr>
          <w:rFonts w:cs="Times New Roman"/>
          <w:sz w:val="24"/>
          <w:szCs w:val="24"/>
          <w:rtl w:val="true"/>
        </w:rPr>
        <w:t>ויברך במקומו בברכה</w:t>
      </w:r>
      <w:r>
        <w:rPr>
          <w:rFonts w:cs="Times New Roman"/>
          <w:sz w:val="24"/>
          <w:szCs w:val="24"/>
          <w:rtl w:val="true"/>
        </w:rPr>
        <w:t xml:space="preserve">. </w:t>
      </w:r>
      <w:r>
        <w:rPr>
          <w:rFonts w:cs="Times New Roman"/>
          <w:sz w:val="24"/>
          <w:szCs w:val="24"/>
          <w:rtl w:val="true"/>
        </w:rPr>
        <w:t xml:space="preserve">ועוד נראה טעם נוסף </w:t>
      </w:r>
      <w:r>
        <w:rPr>
          <w:rFonts w:hint="cs" w:cs="Times New Roman"/>
          <w:sz w:val="24"/>
          <w:szCs w:val="24"/>
          <w:rtl w:val="true"/>
        </w:rPr>
        <w:t xml:space="preserve">להצריך </w:t>
      </w:r>
      <w:r>
        <w:rPr>
          <w:rFonts w:cs="Times New Roman"/>
          <w:sz w:val="24"/>
          <w:szCs w:val="24"/>
          <w:rtl w:val="true"/>
        </w:rPr>
        <w:t>אם הבאים מחו</w:t>
      </w:r>
      <w:r>
        <w:rPr>
          <w:rFonts w:hint="cs" w:cs="Times New Roman"/>
          <w:sz w:val="24"/>
          <w:szCs w:val="24"/>
          <w:rtl w:val="true"/>
        </w:rPr>
        <w:t>ץ לארץ</w:t>
      </w:r>
      <w:r>
        <w:rPr>
          <w:rFonts w:cs="Times New Roman"/>
          <w:sz w:val="24"/>
          <w:szCs w:val="24"/>
          <w:rtl w:val="true"/>
        </w:rPr>
        <w:t xml:space="preserve"> ללמוד בארץ להדליק בחדרם בברכה אף שהוריהם מדליקי</w:t>
      </w:r>
      <w:r>
        <w:rPr>
          <w:rFonts w:hint="cs" w:cs="Times New Roman"/>
          <w:sz w:val="24"/>
          <w:szCs w:val="24"/>
          <w:rtl w:val="true"/>
        </w:rPr>
        <w:t>ם</w:t>
      </w:r>
      <w:r>
        <w:rPr>
          <w:rFonts w:cs="Times New Roman"/>
          <w:sz w:val="24"/>
          <w:szCs w:val="24"/>
          <w:rtl w:val="true"/>
        </w:rPr>
        <w:t xml:space="preserve"> בביתם בחו</w:t>
      </w:r>
      <w:r>
        <w:rPr>
          <w:rFonts w:hint="cs" w:cs="Times New Roman"/>
          <w:sz w:val="24"/>
          <w:szCs w:val="24"/>
          <w:rtl w:val="true"/>
        </w:rPr>
        <w:t xml:space="preserve">ץ </w:t>
      </w:r>
      <w:r>
        <w:rPr>
          <w:rFonts w:cs="Times New Roman"/>
          <w:sz w:val="24"/>
          <w:szCs w:val="24"/>
          <w:rtl w:val="true"/>
        </w:rPr>
        <w:t>ל</w:t>
      </w:r>
      <w:r>
        <w:rPr>
          <w:rFonts w:hint="cs" w:cs="Times New Roman"/>
          <w:sz w:val="24"/>
          <w:szCs w:val="24"/>
          <w:rtl w:val="true"/>
        </w:rPr>
        <w:t>ארץ</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דאמנם נתבאר לעיל שבני ישיבה </w:t>
      </w:r>
      <w:r>
        <w:rPr>
          <w:rFonts w:hint="cs" w:cs="Times New Roman"/>
          <w:sz w:val="24"/>
          <w:szCs w:val="24"/>
          <w:rtl w:val="true"/>
        </w:rPr>
        <w:t>ה</w:t>
      </w:r>
      <w:r>
        <w:rPr>
          <w:rFonts w:cs="Times New Roman"/>
          <w:sz w:val="24"/>
          <w:szCs w:val="24"/>
          <w:rtl w:val="true"/>
        </w:rPr>
        <w:t>הולכים ללמוד במקום א</w:t>
      </w:r>
      <w:r>
        <w:rPr>
          <w:rFonts w:hint="cs" w:cs="Times New Roman"/>
          <w:sz w:val="24"/>
          <w:szCs w:val="24"/>
          <w:rtl w:val="true"/>
        </w:rPr>
        <w:t>ח</w:t>
      </w:r>
      <w:r>
        <w:rPr>
          <w:rFonts w:cs="Times New Roman"/>
          <w:sz w:val="24"/>
          <w:szCs w:val="24"/>
          <w:rtl w:val="true"/>
        </w:rPr>
        <w:t>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אף שחוזרים רק פעם בששה חדשים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w:t>
      </w:r>
      <w:r>
        <w:rPr>
          <w:rFonts w:hint="cs" w:cs="Times New Roman"/>
          <w:sz w:val="24"/>
          <w:szCs w:val="24"/>
          <w:rtl w:val="true"/>
        </w:rPr>
        <w:t xml:space="preserve">כל </w:t>
      </w:r>
      <w:r>
        <w:rPr>
          <w:rFonts w:cs="Times New Roman"/>
          <w:sz w:val="24"/>
          <w:szCs w:val="24"/>
          <w:rtl w:val="true"/>
        </w:rPr>
        <w:t>מ</w:t>
      </w:r>
      <w:r>
        <w:rPr>
          <w:rFonts w:hint="cs" w:cs="Times New Roman"/>
          <w:sz w:val="24"/>
          <w:szCs w:val="24"/>
          <w:rtl w:val="true"/>
        </w:rPr>
        <w:t>קום</w:t>
      </w:r>
      <w:r>
        <w:rPr>
          <w:rFonts w:cs="Times New Roman"/>
          <w:sz w:val="24"/>
          <w:szCs w:val="24"/>
          <w:rtl w:val="true"/>
        </w:rPr>
        <w:t xml:space="preserve"> נחשבים סמוכים על שלחן הוריהם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שהרי בזמן שאין לומדים או </w:t>
      </w:r>
      <w:r>
        <w:rPr>
          <w:rFonts w:hint="cs" w:cs="Times New Roman"/>
          <w:sz w:val="24"/>
          <w:szCs w:val="24"/>
          <w:rtl w:val="true"/>
        </w:rPr>
        <w:t>כ</w:t>
      </w:r>
      <w:r>
        <w:rPr>
          <w:rFonts w:cs="Times New Roman"/>
          <w:sz w:val="24"/>
          <w:szCs w:val="24"/>
          <w:rtl w:val="true"/>
        </w:rPr>
        <w:t>שהם חולים חוזרים הם לביתם</w:t>
      </w:r>
      <w:r>
        <w:rPr>
          <w:rFonts w:cs="Times New Roman"/>
          <w:sz w:val="24"/>
          <w:szCs w:val="24"/>
          <w:rtl w:val="true"/>
        </w:rPr>
        <w:t xml:space="preserve">. </w:t>
      </w:r>
      <w:r>
        <w:rPr>
          <w:rFonts w:cs="Times New Roman"/>
          <w:sz w:val="24"/>
          <w:szCs w:val="24"/>
          <w:rtl w:val="true"/>
        </w:rPr>
        <w:t>אולם י</w:t>
      </w:r>
      <w:r>
        <w:rPr>
          <w:rFonts w:hint="cs" w:cs="Times New Roman"/>
          <w:sz w:val="24"/>
          <w:szCs w:val="24"/>
          <w:rtl w:val="true"/>
        </w:rPr>
        <w:t xml:space="preserve">ש </w:t>
      </w:r>
      <w:r>
        <w:rPr>
          <w:rFonts w:cs="Times New Roman"/>
          <w:sz w:val="24"/>
          <w:szCs w:val="24"/>
          <w:rtl w:val="true"/>
        </w:rPr>
        <w:t>ל</w:t>
      </w:r>
      <w:r>
        <w:rPr>
          <w:rFonts w:hint="cs" w:cs="Times New Roman"/>
          <w:sz w:val="24"/>
          <w:szCs w:val="24"/>
          <w:rtl w:val="true"/>
        </w:rPr>
        <w:t>ומר</w:t>
      </w:r>
      <w:r>
        <w:rPr>
          <w:rFonts w:cs="Times New Roman"/>
          <w:sz w:val="24"/>
          <w:szCs w:val="24"/>
          <w:rtl w:val="true"/>
        </w:rPr>
        <w:t xml:space="preserve"> שכל זה אינו אלא </w:t>
      </w:r>
      <w:r>
        <w:rPr>
          <w:rFonts w:hint="cs" w:cs="Times New Roman"/>
          <w:sz w:val="24"/>
          <w:szCs w:val="24"/>
          <w:rtl w:val="true"/>
        </w:rPr>
        <w:t>כ</w:t>
      </w:r>
      <w:r>
        <w:rPr>
          <w:rFonts w:cs="Times New Roman"/>
          <w:sz w:val="24"/>
          <w:szCs w:val="24"/>
          <w:rtl w:val="true"/>
        </w:rPr>
        <w:t>שהוריהם מתגוררים בארץ</w:t>
      </w:r>
      <w:r>
        <w:rPr>
          <w:rFonts w:cs="Times New Roman"/>
          <w:sz w:val="24"/>
          <w:szCs w:val="24"/>
          <w:rtl w:val="true"/>
        </w:rPr>
        <w:t xml:space="preserve">, </w:t>
      </w:r>
      <w:r>
        <w:rPr>
          <w:rFonts w:cs="Times New Roman"/>
          <w:sz w:val="24"/>
          <w:szCs w:val="24"/>
          <w:rtl w:val="true"/>
        </w:rPr>
        <w:t>אבל אם הוריהם נמצאים בחו</w:t>
      </w:r>
      <w:r>
        <w:rPr>
          <w:rFonts w:hint="cs" w:cs="Times New Roman"/>
          <w:sz w:val="24"/>
          <w:szCs w:val="24"/>
          <w:rtl w:val="true"/>
        </w:rPr>
        <w:t xml:space="preserve">ץ </w:t>
      </w:r>
      <w:r>
        <w:rPr>
          <w:rFonts w:cs="Times New Roman"/>
          <w:sz w:val="24"/>
          <w:szCs w:val="24"/>
          <w:rtl w:val="true"/>
        </w:rPr>
        <w:t>ל</w:t>
      </w:r>
      <w:r>
        <w:rPr>
          <w:rFonts w:hint="cs" w:cs="Times New Roman"/>
          <w:sz w:val="24"/>
          <w:szCs w:val="24"/>
          <w:rtl w:val="true"/>
        </w:rPr>
        <w:t>ארץ</w:t>
      </w:r>
      <w:r>
        <w:rPr>
          <w:rFonts w:cs="Times New Roman"/>
          <w:sz w:val="24"/>
          <w:szCs w:val="24"/>
          <w:rtl w:val="true"/>
        </w:rPr>
        <w:t xml:space="preserve">, </w:t>
      </w:r>
      <w:r>
        <w:rPr>
          <w:rFonts w:cs="Times New Roman"/>
          <w:sz w:val="24"/>
          <w:szCs w:val="24"/>
          <w:rtl w:val="true"/>
        </w:rPr>
        <w:t>הרי אף אם יחלו וכדו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אינם חוזרים לביתם</w:t>
      </w:r>
      <w:r>
        <w:rPr>
          <w:rFonts w:cs="Times New Roman"/>
          <w:sz w:val="24"/>
          <w:szCs w:val="24"/>
          <w:rtl w:val="true"/>
        </w:rPr>
        <w:t xml:space="preserve">, </w:t>
      </w:r>
      <w:r>
        <w:rPr>
          <w:rFonts w:cs="Times New Roman"/>
          <w:sz w:val="24"/>
          <w:szCs w:val="24"/>
          <w:rtl w:val="true"/>
        </w:rPr>
        <w:t>ואף אם מאיזו סיבה לא יוכלו להשאר באותה ישיבה</w:t>
      </w:r>
      <w:r>
        <w:rPr>
          <w:rFonts w:cs="Times New Roman"/>
          <w:sz w:val="24"/>
          <w:szCs w:val="24"/>
          <w:rtl w:val="true"/>
        </w:rPr>
        <w:t xml:space="preserve">, </w:t>
      </w:r>
      <w:r>
        <w:rPr>
          <w:rFonts w:cs="Times New Roman"/>
          <w:sz w:val="24"/>
          <w:szCs w:val="24"/>
          <w:rtl w:val="true"/>
        </w:rPr>
        <w:t>לא יחזרו לביתם</w:t>
      </w:r>
      <w:r>
        <w:rPr>
          <w:rFonts w:cs="Times New Roman"/>
          <w:sz w:val="24"/>
          <w:szCs w:val="24"/>
          <w:rtl w:val="true"/>
        </w:rPr>
        <w:t xml:space="preserve">, </w:t>
      </w:r>
      <w:r>
        <w:rPr>
          <w:rFonts w:cs="Times New Roman"/>
          <w:sz w:val="24"/>
          <w:szCs w:val="24"/>
          <w:rtl w:val="true"/>
        </w:rPr>
        <w:t>אלא יחפשו מקום אחר</w:t>
      </w:r>
      <w:r>
        <w:rPr>
          <w:rFonts w:cs="Times New Roman"/>
          <w:sz w:val="24"/>
          <w:szCs w:val="24"/>
          <w:rtl w:val="true"/>
        </w:rPr>
        <w:t xml:space="preserve">, </w:t>
      </w:r>
      <w:r>
        <w:rPr>
          <w:rFonts w:cs="Times New Roman"/>
          <w:sz w:val="24"/>
          <w:szCs w:val="24"/>
          <w:rtl w:val="true"/>
        </w:rPr>
        <w:t>וא</w:t>
      </w:r>
      <w:r>
        <w:rPr>
          <w:rFonts w:cs="Times New Roman"/>
          <w:sz w:val="24"/>
          <w:szCs w:val="24"/>
          <w:rtl w:val="true"/>
        </w:rPr>
        <w:t>"</w:t>
      </w:r>
      <w:r>
        <w:rPr>
          <w:rFonts w:cs="Times New Roman"/>
          <w:sz w:val="24"/>
          <w:szCs w:val="24"/>
          <w:rtl w:val="true"/>
        </w:rPr>
        <w:t>כ י</w:t>
      </w:r>
      <w:r>
        <w:rPr>
          <w:rFonts w:hint="cs" w:cs="Times New Roman"/>
          <w:sz w:val="24"/>
          <w:szCs w:val="24"/>
          <w:rtl w:val="true"/>
        </w:rPr>
        <w:t xml:space="preserve">ש </w:t>
      </w:r>
      <w:r>
        <w:rPr>
          <w:rFonts w:cs="Times New Roman"/>
          <w:sz w:val="24"/>
          <w:szCs w:val="24"/>
          <w:rtl w:val="true"/>
        </w:rPr>
        <w:t>ל</w:t>
      </w:r>
      <w:r>
        <w:rPr>
          <w:rFonts w:hint="cs" w:cs="Times New Roman"/>
          <w:sz w:val="24"/>
          <w:szCs w:val="24"/>
          <w:rtl w:val="true"/>
        </w:rPr>
        <w:t>ומר</w:t>
      </w:r>
      <w:r>
        <w:rPr>
          <w:rFonts w:cs="Times New Roman"/>
          <w:sz w:val="24"/>
          <w:szCs w:val="24"/>
          <w:rtl w:val="true"/>
        </w:rPr>
        <w:t xml:space="preserve"> דלא חשיבי כסמוכים על שולחן הוריהם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ולכן ידליקו במקומם בברכה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2"/>
        </w:numPr>
        <w:ind w:hanging="57" w:start="227" w:end="0"/>
        <w:jc w:val="both"/>
        <w:rPr>
          <w:rFonts w:cs="Times New Roman" w:hint="cs"/>
          <w:sz w:val="24"/>
          <w:szCs w:val="24"/>
        </w:rPr>
      </w:pPr>
      <w:r>
        <w:rPr>
          <w:rFonts w:hint="cs" w:cs="Times New Roman"/>
          <w:b/>
          <w:b/>
          <w:bCs/>
          <w:sz w:val="24"/>
          <w:szCs w:val="24"/>
          <w:rtl w:val="true"/>
        </w:rPr>
        <w:t>אין מי שמדליק בבית</w:t>
      </w:r>
      <w:r>
        <w:rPr>
          <w:rFonts w:cs="Times New Roman" w:hint="cs"/>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sz w:val="24"/>
          <w:szCs w:val="24"/>
          <w:rtl w:val="true"/>
        </w:rPr>
        <w:t>בנו חייב להדליק</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הגרשז</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שלמי מועד עמ</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מבקשי תורה סי</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ב אות כ</w:t>
      </w:r>
      <w:r>
        <w:rPr>
          <w:rFonts w:cs="Times New Roman"/>
          <w:sz w:val="24"/>
          <w:szCs w:val="24"/>
          <w:rtl w:val="true"/>
        </w:rPr>
        <w:t>"</w:t>
      </w:r>
      <w:r>
        <w:rPr>
          <w:rFonts w:hint="cs" w:cs="Times New Roman"/>
          <w:sz w:val="24"/>
          <w:szCs w:val="24"/>
          <w:rtl w:val="true"/>
        </w:rPr>
        <w:t>א</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אך אם אביו אינו מדליק בביתו כגון שאיהו גופיה אכסנאי</w:t>
      </w:r>
      <w:r>
        <w:rPr>
          <w:rFonts w:cs="Times New Roman" w:hint="cs"/>
          <w:sz w:val="24"/>
          <w:szCs w:val="24"/>
          <w:rtl w:val="true"/>
        </w:rPr>
        <w:t xml:space="preserve">, </w:t>
      </w:r>
      <w:r>
        <w:rPr>
          <w:rFonts w:hint="cs" w:cs="Times New Roman"/>
          <w:sz w:val="24"/>
          <w:szCs w:val="24"/>
          <w:rtl w:val="true"/>
        </w:rPr>
        <w:t>על בנו הבחור להדליק נרות בעצמו</w:t>
      </w:r>
      <w:r>
        <w:rPr>
          <w:rFonts w:cs="Times New Roman" w:hint="cs"/>
          <w:sz w:val="24"/>
          <w:szCs w:val="24"/>
          <w:rtl w:val="true"/>
        </w:rPr>
        <w:t xml:space="preserve">, </w:t>
      </w:r>
      <w:r>
        <w:rPr>
          <w:rFonts w:hint="cs" w:cs="Times New Roman"/>
          <w:sz w:val="24"/>
          <w:szCs w:val="24"/>
          <w:rtl w:val="true"/>
        </w:rPr>
        <w:t>ואינו יוצא יד</w:t>
      </w:r>
      <w:r>
        <w:rPr>
          <w:rFonts w:cs="Times New Roman"/>
          <w:sz w:val="24"/>
          <w:szCs w:val="24"/>
          <w:rtl w:val="true"/>
        </w:rPr>
        <w:t>"</w:t>
      </w:r>
      <w:r>
        <w:rPr>
          <w:rFonts w:hint="cs" w:cs="Times New Roman"/>
          <w:sz w:val="24"/>
          <w:szCs w:val="24"/>
          <w:rtl w:val="true"/>
        </w:rPr>
        <w:t>ח במה שאביו משתתף בנרות</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שבות יצחק ח</w:t>
      </w:r>
      <w:r>
        <w:rPr>
          <w:rFonts w:cs="Times New Roman"/>
          <w:sz w:val="24"/>
          <w:szCs w:val="24"/>
          <w:rtl w:val="true"/>
        </w:rPr>
        <w:t>"</w:t>
      </w:r>
      <w:r>
        <w:rPr>
          <w:rFonts w:hint="cs" w:cs="Times New Roman"/>
          <w:sz w:val="24"/>
          <w:szCs w:val="24"/>
          <w:rtl w:val="true"/>
        </w:rPr>
        <w:t>ח פרק ט</w:t>
      </w:r>
      <w:r>
        <w:rPr>
          <w:rFonts w:cs="Times New Roman"/>
          <w:sz w:val="24"/>
          <w:szCs w:val="24"/>
          <w:rtl w:val="true"/>
        </w:rPr>
        <w:t>"</w:t>
      </w:r>
      <w:r>
        <w:rPr>
          <w:rFonts w:hint="cs" w:cs="Times New Roman"/>
          <w:sz w:val="24"/>
          <w:szCs w:val="24"/>
          <w:rtl w:val="true"/>
        </w:rPr>
        <w:t>ז י</w:t>
      </w:r>
      <w:r>
        <w:rPr>
          <w:rFonts w:cs="Times New Roman" w:hint="cs"/>
          <w:sz w:val="24"/>
          <w:szCs w:val="24"/>
          <w:rtl w:val="true"/>
        </w:rPr>
        <w:t>'  ).</w:t>
      </w:r>
    </w:p>
    <w:p>
      <w:pPr>
        <w:pStyle w:val="FootnoteText"/>
        <w:numPr>
          <w:ilvl w:val="3"/>
          <w:numId w:val="22"/>
        </w:numPr>
        <w:ind w:hanging="57" w:start="567" w:end="0"/>
        <w:jc w:val="both"/>
        <w:rPr>
          <w:rFonts w:cs="Times New Roman" w:hint="cs"/>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u w:val="single"/>
          <w:rtl w:val="true"/>
        </w:rPr>
        <w:t>אור לציון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ד פרק מ</w:t>
      </w:r>
      <w:r>
        <w:rPr>
          <w:rFonts w:cs="Times New Roman"/>
          <w:sz w:val="24"/>
          <w:szCs w:val="24"/>
          <w:rtl w:val="true"/>
        </w:rPr>
        <w:t>"</w:t>
      </w:r>
      <w:r>
        <w:rPr>
          <w:rFonts w:hint="cs" w:cs="Times New Roman"/>
          <w:sz w:val="24"/>
          <w:szCs w:val="24"/>
          <w:rtl w:val="true"/>
        </w:rPr>
        <w:t>ז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יחוה דעת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ו ריש סי</w:t>
      </w:r>
      <w:r>
        <w:rPr>
          <w:rFonts w:cs="Times New Roman" w:hint="cs"/>
          <w:sz w:val="24"/>
          <w:szCs w:val="24"/>
          <w:rtl w:val="true"/>
        </w:rPr>
        <w:t xml:space="preserve">' </w:t>
      </w:r>
      <w:r>
        <w:rPr>
          <w:rFonts w:hint="cs" w:cs="Times New Roman"/>
          <w:sz w:val="24"/>
          <w:szCs w:val="24"/>
          <w:rtl w:val="true"/>
        </w:rPr>
        <w:t>מ</w:t>
      </w:r>
      <w:r>
        <w:rPr>
          <w:rFonts w:cs="Times New Roman"/>
          <w:sz w:val="24"/>
          <w:szCs w:val="24"/>
          <w:rtl w:val="true"/>
        </w:rPr>
        <w:t>"</w:t>
      </w:r>
      <w:r>
        <w:rPr>
          <w:rFonts w:hint="cs" w:cs="Times New Roman"/>
          <w:sz w:val="24"/>
          <w:szCs w:val="24"/>
          <w:rtl w:val="true"/>
        </w:rPr>
        <w:t>ג</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תפלה למשה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ב סי</w:t>
      </w:r>
      <w:r>
        <w:rPr>
          <w:rFonts w:cs="Times New Roman" w:hint="cs"/>
          <w:sz w:val="24"/>
          <w:szCs w:val="24"/>
          <w:rtl w:val="true"/>
        </w:rPr>
        <w:t xml:space="preserve">' </w:t>
      </w:r>
      <w:r>
        <w:rPr>
          <w:rFonts w:hint="cs" w:cs="Times New Roman"/>
          <w:sz w:val="24"/>
          <w:szCs w:val="24"/>
          <w:rtl w:val="true"/>
        </w:rPr>
        <w:t>נ</w:t>
      </w:r>
      <w:r>
        <w:rPr>
          <w:rFonts w:cs="Times New Roman"/>
          <w:sz w:val="24"/>
          <w:szCs w:val="24"/>
          <w:rtl w:val="true"/>
        </w:rPr>
        <w:t>"</w:t>
      </w:r>
      <w:r>
        <w:rPr>
          <w:rFonts w:hint="cs" w:cs="Times New Roman"/>
          <w:sz w:val="24"/>
          <w:szCs w:val="24"/>
          <w:rtl w:val="true"/>
        </w:rPr>
        <w:t xml:space="preserve">א  </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ילקוט יוסף</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עמ</w:t>
      </w:r>
      <w:r>
        <w:rPr>
          <w:rFonts w:cs="Times New Roman" w:hint="cs"/>
          <w:sz w:val="24"/>
          <w:szCs w:val="24"/>
          <w:rtl w:val="true"/>
        </w:rPr>
        <w:t xml:space="preserve">' </w:t>
      </w:r>
      <w:r>
        <w:rPr>
          <w:rFonts w:hint="cs" w:cs="Times New Roman"/>
          <w:sz w:val="24"/>
          <w:szCs w:val="24"/>
          <w:rtl w:val="true"/>
        </w:rPr>
        <w:t>תפ</w:t>
      </w:r>
      <w:r>
        <w:rPr>
          <w:rFonts w:cs="Times New Roman"/>
          <w:sz w:val="24"/>
          <w:szCs w:val="24"/>
          <w:rtl w:val="true"/>
        </w:rPr>
        <w:t>"</w:t>
      </w:r>
      <w:r>
        <w:rPr>
          <w:rFonts w:hint="cs" w:cs="Times New Roman"/>
          <w:sz w:val="24"/>
          <w:szCs w:val="24"/>
          <w:rtl w:val="true"/>
        </w:rPr>
        <w:t>ז ד</w:t>
      </w:r>
      <w:r>
        <w:rPr>
          <w:rFonts w:cs="Times New Roman"/>
          <w:sz w:val="24"/>
          <w:szCs w:val="24"/>
          <w:rtl w:val="true"/>
        </w:rPr>
        <w:t>"</w:t>
      </w:r>
      <w:r>
        <w:rPr>
          <w:rFonts w:hint="cs" w:cs="Times New Roman"/>
          <w:sz w:val="24"/>
          <w:szCs w:val="24"/>
          <w:rtl w:val="true"/>
        </w:rPr>
        <w:t>ה ובקובץ</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 xml:space="preserve">מבקשי תורה </w:t>
      </w:r>
      <w:r>
        <w:rPr>
          <w:rFonts w:cs="Times New Roman" w:hint="cs"/>
          <w:sz w:val="24"/>
          <w:szCs w:val="24"/>
          <w:rtl w:val="true"/>
        </w:rPr>
        <w:t>...</w:t>
      </w:r>
      <w:r>
        <w:rPr>
          <w:rFonts w:cs="Times New Roman"/>
          <w:sz w:val="24"/>
          <w:szCs w:val="24"/>
          <w:rtl w:val="true"/>
        </w:rPr>
        <w:t>"</w:t>
      </w:r>
      <w:r>
        <w:rPr>
          <w:rFonts w:cs="Times New Roman" w:hint="cs"/>
          <w:sz w:val="24"/>
          <w:szCs w:val="24"/>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cs="Times New Roman" w:hint="cs"/>
          <w:sz w:val="24"/>
          <w:szCs w:val="24"/>
          <w:rtl w:val="true"/>
        </w:rPr>
      </w:r>
    </w:p>
    <w:p>
      <w:pPr>
        <w:pStyle w:val="Normal"/>
        <w:numPr>
          <w:ilvl w:val="0"/>
          <w:numId w:val="22"/>
        </w:numPr>
        <w:tabs>
          <w:tab w:val="clear" w:pos="720"/>
          <w:tab w:val="right" w:pos="7920" w:leader="none"/>
        </w:tabs>
        <w:ind w:hanging="57" w:start="142" w:end="0"/>
        <w:jc w:val="both"/>
        <w:rPr>
          <w:rFonts w:hint="cs"/>
          <w:sz w:val="28"/>
          <w:szCs w:val="28"/>
        </w:rPr>
      </w:pPr>
      <w:r>
        <w:rPr>
          <w:rFonts w:hint="cs"/>
          <w:sz w:val="28"/>
          <w:szCs w:val="28"/>
          <w:u w:val="single"/>
          <w:rtl w:val="true"/>
        </w:rPr>
        <w:t>מוקצה מחמת מצוה</w:t>
      </w:r>
      <w:r>
        <w:rPr>
          <w:rFonts w:hint="cs"/>
          <w:sz w:val="28"/>
          <w:szCs w:val="28"/>
          <w:u w:val="single"/>
          <w:rtl w:val="true"/>
        </w:rPr>
        <w:t xml:space="preserve">: </w:t>
      </w:r>
      <w:r>
        <w:rPr>
          <w:rFonts w:hint="cs"/>
          <w:sz w:val="28"/>
          <w:szCs w:val="28"/>
          <w:u w:val="single"/>
          <w:rtl w:val="true"/>
        </w:rPr>
        <w:t>מותר שמן</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22"/>
        </w:numPr>
        <w:ind w:hanging="57" w:start="227" w:end="0"/>
        <w:jc w:val="both"/>
        <w:rPr/>
      </w:pPr>
      <w:r>
        <w:rPr>
          <w:rFonts w:hint="cs"/>
          <w:b/>
          <w:b/>
          <w:bCs/>
          <w:rtl w:val="true"/>
        </w:rPr>
        <w:t>מותר השמן</w:t>
      </w:r>
      <w:r>
        <w:rPr>
          <w:rFonts w:hint="cs"/>
          <w:b/>
          <w:bCs/>
          <w:rtl w:val="true"/>
        </w:rPr>
        <w:t xml:space="preserve">: </w:t>
      </w:r>
      <w:r>
        <w:rPr>
          <w:rFonts w:hint="cs"/>
          <w:b/>
          <w:b/>
          <w:bCs/>
          <w:rtl w:val="true"/>
        </w:rPr>
        <w:t>אחר חנוכה</w:t>
      </w:r>
      <w:r>
        <w:rPr>
          <w:rFonts w:hint="cs"/>
          <w:rtl w:val="true"/>
        </w:rPr>
        <w:t>.</w:t>
      </w:r>
    </w:p>
    <w:p>
      <w:pPr>
        <w:pStyle w:val="Normal"/>
        <w:numPr>
          <w:ilvl w:val="2"/>
          <w:numId w:val="22"/>
        </w:numPr>
        <w:ind w:hanging="57" w:start="397" w:end="0"/>
        <w:jc w:val="both"/>
        <w:rPr>
          <w:rFonts w:hint="cs"/>
        </w:rPr>
      </w:pPr>
      <w:r>
        <w:rPr>
          <w:rFonts w:hint="cs"/>
          <w:rtl w:val="true"/>
        </w:rPr>
        <w:t>מותר להנות</w:t>
      </w:r>
      <w:r>
        <w:rPr>
          <w:rFonts w:hint="cs"/>
          <w:rtl w:val="true"/>
        </w:rPr>
        <w:t>.</w:t>
      </w:r>
    </w:p>
    <w:p>
      <w:pPr>
        <w:pStyle w:val="Normal"/>
        <w:numPr>
          <w:ilvl w:val="3"/>
          <w:numId w:val="22"/>
        </w:numPr>
        <w:ind w:hanging="57" w:start="567" w:end="0"/>
        <w:jc w:val="both"/>
        <w:rPr/>
      </w:pPr>
      <w:r>
        <w:rPr>
          <w:rFonts w:hint="cs"/>
          <w:u w:val="single"/>
          <w:rtl w:val="true"/>
        </w:rPr>
        <w:t>רי</w:t>
      </w:r>
      <w:r>
        <w:rPr>
          <w:u w:val="single"/>
          <w:rtl w:val="true"/>
        </w:rPr>
        <w:t>"</w:t>
      </w:r>
      <w:r>
        <w:rPr>
          <w:rFonts w:hint="cs"/>
          <w:u w:val="single"/>
          <w:rtl w:val="true"/>
        </w:rPr>
        <w:t>ף</w:t>
      </w:r>
      <w:r>
        <w:rPr>
          <w:rFonts w:hint="cs"/>
          <w:rtl w:val="true"/>
        </w:rPr>
        <w:t xml:space="preserve"> </w:t>
      </w:r>
      <w:r>
        <w:rPr>
          <w:rFonts w:hint="cs"/>
          <w:rtl w:val="true"/>
        </w:rPr>
        <w:t>(</w:t>
      </w:r>
      <w:r>
        <w:rPr>
          <w:rFonts w:hint="cs"/>
          <w:rtl w:val="true"/>
        </w:rPr>
        <w:t>שבת דף ט</w:t>
      </w:r>
      <w:r>
        <w:rPr>
          <w:rFonts w:hint="cs"/>
          <w:rtl w:val="true"/>
        </w:rPr>
        <w:t>.).</w:t>
      </w:r>
    </w:p>
    <w:p>
      <w:pPr>
        <w:pStyle w:val="Normal"/>
        <w:numPr>
          <w:ilvl w:val="3"/>
          <w:numId w:val="22"/>
        </w:numPr>
        <w:ind w:hanging="57" w:start="567" w:end="0"/>
        <w:jc w:val="both"/>
        <w:rPr/>
      </w:pPr>
      <w:r>
        <w:rPr>
          <w:rFonts w:hint="cs"/>
          <w:u w:val="single"/>
          <w:rtl w:val="true"/>
        </w:rPr>
        <w:t>תוס</w:t>
      </w:r>
      <w:r>
        <w:rPr>
          <w:rFonts w:hint="cs"/>
          <w:u w:val="single"/>
          <w:rtl w:val="true"/>
        </w:rPr>
        <w:t xml:space="preserve">' </w:t>
      </w:r>
      <w:r>
        <w:rPr>
          <w:rFonts w:hint="cs"/>
          <w:u w:val="single"/>
          <w:rtl w:val="true"/>
        </w:rPr>
        <w:t>רי</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שבת דף מד</w:t>
      </w:r>
      <w:r>
        <w:rPr>
          <w:rFonts w:hint="cs"/>
          <w:rtl w:val="true"/>
        </w:rPr>
        <w:t xml:space="preserve">:, </w:t>
      </w:r>
      <w:r>
        <w:rPr>
          <w:rFonts w:hint="cs"/>
          <w:rtl w:val="true"/>
        </w:rPr>
        <w:t>אות י</w:t>
      </w:r>
      <w:r>
        <w:rPr>
          <w:rtl w:val="true"/>
        </w:rPr>
        <w:t>"</w:t>
      </w:r>
      <w:r>
        <w:rPr>
          <w:rFonts w:hint="cs"/>
          <w:rtl w:val="true"/>
        </w:rPr>
        <w:t>א</w:t>
      </w:r>
      <w:r>
        <w:rPr>
          <w:rFonts w:hint="cs"/>
          <w:rtl w:val="true"/>
        </w:rPr>
        <w:t>).</w:t>
      </w:r>
    </w:p>
    <w:p>
      <w:pPr>
        <w:pStyle w:val="Normal"/>
        <w:numPr>
          <w:ilvl w:val="3"/>
          <w:numId w:val="22"/>
        </w:numPr>
        <w:ind w:hanging="57" w:start="567" w:end="0"/>
        <w:jc w:val="both"/>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 </w:t>
      </w:r>
      <w:r>
        <w:rPr>
          <w:rtl w:val="true"/>
        </w:rPr>
        <w:t>"</w:t>
      </w:r>
      <w:r>
        <w:rPr>
          <w:rFonts w:hint="cs"/>
          <w:rtl w:val="true"/>
        </w:rPr>
        <w:t>וזה ברור</w:t>
      </w:r>
      <w:r>
        <w:rPr>
          <w:rFonts w:hint="cs"/>
          <w:rtl w:val="true"/>
        </w:rPr>
        <w:t xml:space="preserve">, </w:t>
      </w:r>
      <w:r>
        <w:rPr>
          <w:rFonts w:hint="cs"/>
          <w:rtl w:val="true"/>
        </w:rPr>
        <w:t>ולא כדברי האומרים שאסור ליהנות משיירי פתילות ושמן דנרות חנוכה כי אם בנר חנוכה</w:t>
      </w:r>
      <w:r>
        <w:rPr>
          <w:rFonts w:hint="cs"/>
          <w:rtl w:val="true"/>
        </w:rPr>
        <w:t xml:space="preserve">, </w:t>
      </w:r>
      <w:r>
        <w:rPr>
          <w:rFonts w:hint="cs"/>
          <w:rtl w:val="true"/>
        </w:rPr>
        <w:t>ומה שנשאר מכל השמונה ימים שעושה לו מדורה ושורפו הואיל והוקצה למצותו כמו שכתבו מקצת התוספות</w:t>
      </w:r>
      <w:r>
        <w:rPr>
          <w:rFonts w:hint="cs"/>
          <w:rtl w:val="true"/>
        </w:rPr>
        <w:t xml:space="preserve">, </w:t>
      </w:r>
      <w:r>
        <w:rPr>
          <w:rFonts w:hint="cs"/>
          <w:rtl w:val="true"/>
        </w:rPr>
        <w:t>שלא הוקצה למצותו אלא לזמן קבוע</w:t>
      </w:r>
      <w:r>
        <w:rPr>
          <w:rFonts w:hint="cs"/>
          <w:rtl w:val="true"/>
        </w:rPr>
        <w:t xml:space="preserve">, </w:t>
      </w:r>
      <w:r>
        <w:rPr>
          <w:rFonts w:hint="cs"/>
          <w:rtl w:val="true"/>
        </w:rPr>
        <w:t>דאי לא תשמישי מצוה היאך נזרקים</w:t>
      </w:r>
      <w:r>
        <w:rPr>
          <w:rFonts w:hint="cs"/>
          <w:rtl w:val="true"/>
        </w:rPr>
        <w:t xml:space="preserve">, </w:t>
      </w:r>
      <w:r>
        <w:rPr>
          <w:rFonts w:hint="cs"/>
          <w:rtl w:val="true"/>
        </w:rPr>
        <w:t>אלא ודאי כדאמרן ואין לפקפק בדבר כלל</w:t>
      </w:r>
      <w:r>
        <w:rPr>
          <w:rFonts w:hint="cs"/>
          <w:rtl w:val="true"/>
        </w:rPr>
        <w:t xml:space="preserve">, </w:t>
      </w:r>
      <w:r>
        <w:rPr>
          <w:rFonts w:hint="cs"/>
          <w:rtl w:val="true"/>
        </w:rPr>
        <w:t>מרבינו ז</w:t>
      </w:r>
      <w:r>
        <w:rPr>
          <w:rtl w:val="true"/>
        </w:rPr>
        <w:t>"</w:t>
      </w:r>
      <w:r>
        <w:rPr>
          <w:rFonts w:hint="cs"/>
          <w:rtl w:val="true"/>
        </w:rPr>
        <w:t>ל</w:t>
      </w:r>
      <w:r>
        <w:rPr>
          <w:rtl w:val="true"/>
        </w:rPr>
        <w:t>"</w:t>
      </w:r>
      <w:r>
        <w:rPr>
          <w:rFonts w:hint="cs"/>
          <w:rtl w:val="true"/>
        </w:rPr>
        <w:t>.</w:t>
      </w:r>
    </w:p>
    <w:p>
      <w:pPr>
        <w:pStyle w:val="Normal"/>
        <w:numPr>
          <w:ilvl w:val="3"/>
          <w:numId w:val="22"/>
        </w:numPr>
        <w:ind w:hanging="57" w:start="567" w:end="0"/>
        <w:jc w:val="both"/>
        <w:rPr/>
      </w:pPr>
      <w:r>
        <w:rPr>
          <w:rFonts w:hint="cs"/>
          <w:u w:val="single"/>
          <w:rtl w:val="true"/>
        </w:rPr>
        <w:t>מאירי</w:t>
      </w:r>
      <w:r>
        <w:rPr>
          <w:rFonts w:hint="cs"/>
          <w:rtl w:val="true"/>
        </w:rPr>
        <w:t xml:space="preserve"> </w:t>
      </w:r>
      <w:r>
        <w:rPr>
          <w:rFonts w:hint="cs"/>
          <w:rtl w:val="true"/>
        </w:rPr>
        <w:t>(</w:t>
      </w:r>
      <w:r>
        <w:rPr>
          <w:rFonts w:hint="cs"/>
          <w:rtl w:val="true"/>
        </w:rPr>
        <w:t>מגילה דף כו</w:t>
      </w:r>
      <w:r>
        <w:rPr>
          <w:rFonts w:hint="cs"/>
          <w:rtl w:val="true"/>
        </w:rPr>
        <w:t xml:space="preserve">: </w:t>
      </w:r>
      <w:r>
        <w:rPr>
          <w:rFonts w:hint="cs"/>
          <w:rtl w:val="true"/>
        </w:rPr>
        <w:t>ד</w:t>
      </w:r>
      <w:r>
        <w:rPr>
          <w:rtl w:val="true"/>
        </w:rPr>
        <w:t>"</w:t>
      </w:r>
      <w:r>
        <w:rPr>
          <w:rFonts w:hint="cs"/>
          <w:rtl w:val="true"/>
        </w:rPr>
        <w:t>ה תשמישי</w:t>
      </w:r>
      <w:r>
        <w:rPr>
          <w:rFonts w:hint="cs"/>
          <w:rtl w:val="true"/>
        </w:rPr>
        <w:t xml:space="preserve">) – </w:t>
      </w:r>
      <w:r>
        <w:rPr>
          <w:rtl w:val="true"/>
        </w:rPr>
        <w:t>"</w:t>
      </w:r>
      <w:r>
        <w:rPr>
          <w:rFonts w:hint="cs"/>
          <w:rtl w:val="true"/>
        </w:rPr>
        <w:t>ואין דעתי נוחה בכך שאין רעתו של אדם מסתכלת במה שהנסיון מכחישו בכל יום וודאי לא הקצם אלא להדלקה לא להיותם כלים שם מכל וכל ומה שנשאר ודאי מותר כמו שביארנו במקומו כשאר תשמישי מצוה</w:t>
      </w:r>
      <w:r>
        <w:rPr>
          <w:rtl w:val="true"/>
        </w:rPr>
        <w:t>"</w:t>
      </w:r>
      <w:r>
        <w:rPr>
          <w:rFonts w:hint="cs"/>
          <w:rtl w:val="true"/>
        </w:rPr>
        <w:t>.</w:t>
      </w:r>
    </w:p>
    <w:p>
      <w:pPr>
        <w:pStyle w:val="Normal"/>
        <w:numPr>
          <w:ilvl w:val="2"/>
          <w:numId w:val="22"/>
        </w:numPr>
        <w:ind w:hanging="57" w:start="397" w:end="0"/>
        <w:jc w:val="both"/>
        <w:rPr/>
      </w:pPr>
      <w:r>
        <w:rPr>
          <w:rFonts w:hint="cs"/>
          <w:rtl w:val="true"/>
        </w:rPr>
        <w:t>אסור ליהנות</w:t>
      </w:r>
      <w:r>
        <w:rPr>
          <w:rFonts w:hint="cs"/>
          <w:rtl w:val="true"/>
        </w:rPr>
        <w:t>.</w:t>
      </w:r>
    </w:p>
    <w:p>
      <w:pPr>
        <w:pStyle w:val="Normal"/>
        <w:numPr>
          <w:ilvl w:val="3"/>
          <w:numId w:val="22"/>
        </w:numPr>
        <w:ind w:hanging="57" w:start="567" w:end="0"/>
        <w:jc w:val="both"/>
        <w:rPr/>
      </w:pPr>
      <w:r>
        <w:rPr>
          <w:rFonts w:hint="cs"/>
          <w:u w:val="single"/>
          <w:rtl w:val="true"/>
        </w:rPr>
        <w:t>תוס</w:t>
      </w:r>
      <w:r>
        <w:rPr>
          <w:rFonts w:hint="cs"/>
          <w:rtl w:val="true"/>
        </w:rPr>
        <w:t>' (</w:t>
      </w:r>
      <w:r>
        <w:rPr>
          <w:rFonts w:hint="cs"/>
          <w:rtl w:val="true"/>
        </w:rPr>
        <w:t>שבת דף מד</w:t>
      </w:r>
      <w:r>
        <w:rPr>
          <w:rFonts w:hint="cs"/>
          <w:rtl w:val="true"/>
        </w:rPr>
        <w:t xml:space="preserve">. </w:t>
      </w:r>
      <w:r>
        <w:rPr>
          <w:rFonts w:hint="cs"/>
          <w:rtl w:val="true"/>
        </w:rPr>
        <w:t>ד</w:t>
      </w:r>
      <w:r>
        <w:rPr>
          <w:rtl w:val="true"/>
        </w:rPr>
        <w:t>"</w:t>
      </w:r>
      <w:r>
        <w:rPr>
          <w:rFonts w:hint="cs"/>
          <w:rtl w:val="true"/>
        </w:rPr>
        <w:t>ה שבנר</w:t>
      </w:r>
      <w:r>
        <w:rPr>
          <w:rFonts w:hint="cs"/>
          <w:rtl w:val="true"/>
        </w:rPr>
        <w:t xml:space="preserve">) – </w:t>
      </w:r>
      <w:r>
        <w:rPr>
          <w:rtl w:val="true"/>
        </w:rPr>
        <w:t>"</w:t>
      </w:r>
      <w:r>
        <w:rPr>
          <w:rFonts w:hint="cs"/>
          <w:rtl w:val="true"/>
        </w:rPr>
        <w:t>דנר חנוכה עיקרו לא להנאתו בא אלא לפרסומי ניסא ומשום חביבותא דנס אינו מצפה שיכבה אלא מקצה לגמרי למצוה</w:t>
      </w:r>
      <w:r>
        <w:rPr>
          <w:rtl w:val="true"/>
        </w:rPr>
        <w:t>"</w:t>
      </w:r>
      <w:r>
        <w:rPr>
          <w:rFonts w:hint="cs"/>
          <w:rtl w:val="true"/>
        </w:rPr>
        <w:t>.</w:t>
      </w:r>
    </w:p>
    <w:p>
      <w:pPr>
        <w:pStyle w:val="Normal"/>
        <w:numPr>
          <w:ilvl w:val="3"/>
          <w:numId w:val="22"/>
        </w:numPr>
        <w:ind w:hanging="57" w:start="567" w:end="0"/>
        <w:jc w:val="both"/>
        <w:rPr/>
      </w:pP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 </w:t>
      </w:r>
      <w:r>
        <w:rPr>
          <w:rtl w:val="true"/>
        </w:rPr>
        <w:t>"</w:t>
      </w:r>
      <w:r>
        <w:rPr>
          <w:rFonts w:hint="cs"/>
          <w:rtl w:val="true"/>
        </w:rPr>
        <w:t xml:space="preserve">שמן ופתילה שעשויים להתבער לגמרי כי יהיב להו בנר לגמרי מקצה אותן למצותן </w:t>
      </w:r>
      <w:r>
        <w:rPr>
          <w:rFonts w:hint="cs"/>
          <w:rtl w:val="true"/>
        </w:rPr>
        <w:t xml:space="preserve">... </w:t>
      </w:r>
      <w:r>
        <w:rPr>
          <w:rFonts w:hint="cs"/>
          <w:rtl w:val="true"/>
        </w:rPr>
        <w:t>ודומה לעצי סוכה ונוייה שנפלו בחג שאסורין</w:t>
      </w:r>
      <w:r>
        <w:rPr>
          <w:rtl w:val="true"/>
        </w:rPr>
        <w:t>"</w:t>
      </w:r>
      <w:r>
        <w:rPr>
          <w:rFonts w:hint="cs"/>
          <w:rtl w:val="true"/>
        </w:rPr>
        <w:t>.</w:t>
      </w:r>
    </w:p>
    <w:p>
      <w:pPr>
        <w:pStyle w:val="Normal"/>
        <w:numPr>
          <w:ilvl w:val="3"/>
          <w:numId w:val="22"/>
        </w:numPr>
        <w:ind w:hanging="57" w:start="567" w:end="0"/>
        <w:jc w:val="both"/>
        <w:rPr/>
      </w:pPr>
      <w:r>
        <w:rPr>
          <w:rFonts w:hint="cs"/>
          <w:b/>
          <w:b/>
          <w:bCs/>
          <w:rtl w:val="true"/>
        </w:rPr>
        <w:t>פוסקים</w:t>
      </w:r>
      <w:r>
        <w:rPr>
          <w:rFonts w:hint="cs"/>
          <w:rtl w:val="true"/>
        </w:rPr>
        <w:t xml:space="preserve"> –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u w:val="single"/>
          <w:rtl w:val="true"/>
        </w:rPr>
        <w:t>פוסקים</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בקבוק שמן</w:t>
      </w:r>
      <w:r>
        <w:rPr>
          <w:rFonts w:hint="cs"/>
          <w:rtl w:val="true"/>
        </w:rPr>
        <w:t>.</w:t>
      </w:r>
    </w:p>
    <w:p>
      <w:pPr>
        <w:pStyle w:val="Normal"/>
        <w:numPr>
          <w:ilvl w:val="2"/>
          <w:numId w:val="22"/>
        </w:numPr>
        <w:ind w:hanging="57" w:start="397" w:end="0"/>
        <w:jc w:val="both"/>
        <w:rPr/>
      </w:pPr>
      <w:r>
        <w:rPr>
          <w:rFonts w:hint="cs"/>
          <w:rtl w:val="true"/>
        </w:rPr>
        <w:t xml:space="preserve">הזמנה לאו מילתא – </w:t>
      </w: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ד</w:t>
      </w:r>
      <w:r>
        <w:rPr>
          <w:rtl w:val="true"/>
        </w:rPr>
        <w:t>"</w:t>
      </w:r>
      <w:r>
        <w:rPr>
          <w:rFonts w:hint="cs"/>
          <w:rtl w:val="true"/>
        </w:rPr>
        <w:t>ה הצריך</w:t>
      </w:r>
      <w:r>
        <w:rPr>
          <w:rFonts w:hint="cs"/>
          <w:rtl w:val="true"/>
        </w:rPr>
        <w:t xml:space="preserve">), </w:t>
      </w:r>
      <w:r>
        <w:rPr>
          <w:rFonts w:hint="cs"/>
          <w:u w:val="single"/>
          <w:rtl w:val="true"/>
        </w:rPr>
        <w:t>פוסקים</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שמן הנותר בכוסות צריך שריפה</w:t>
      </w:r>
      <w:r>
        <w:rPr>
          <w:rFonts w:hint="cs"/>
          <w:b/>
          <w:bCs/>
          <w:rtl w:val="true"/>
        </w:rPr>
        <w:t xml:space="preserve">: </w:t>
      </w:r>
      <w:r>
        <w:rPr>
          <w:rFonts w:hint="cs"/>
          <w:b/>
          <w:b/>
          <w:bCs/>
          <w:rtl w:val="true"/>
        </w:rPr>
        <w:t>האם ה</w:t>
      </w:r>
      <w:r>
        <w:rPr>
          <w:b/>
          <w:bCs/>
          <w:rtl w:val="true"/>
        </w:rPr>
        <w:t>"</w:t>
      </w:r>
      <w:r>
        <w:rPr>
          <w:rFonts w:hint="cs"/>
          <w:b/>
          <w:b/>
          <w:bCs/>
          <w:rtl w:val="true"/>
        </w:rPr>
        <w:t>ה הפתילות</w:t>
      </w:r>
      <w:r>
        <w:rPr>
          <w:rFonts w:hint="cs"/>
          <w:rtl w:val="true"/>
        </w:rPr>
        <w:t>.</w:t>
      </w:r>
    </w:p>
    <w:p>
      <w:pPr>
        <w:pStyle w:val="Normal"/>
        <w:numPr>
          <w:ilvl w:val="2"/>
          <w:numId w:val="22"/>
        </w:numPr>
        <w:ind w:hanging="57" w:start="397" w:end="0"/>
        <w:jc w:val="both"/>
        <w:rPr/>
      </w:pPr>
      <w:r>
        <w:rPr>
          <w:rFonts w:hint="cs"/>
          <w:rtl w:val="true"/>
        </w:rPr>
        <w:t>מחמיר</w:t>
      </w:r>
      <w:r>
        <w:rPr>
          <w:rFonts w:hint="cs"/>
          <w:rtl w:val="true"/>
        </w:rPr>
        <w:t xml:space="preserve">: </w:t>
      </w:r>
      <w:r>
        <w:rPr>
          <w:rFonts w:hint="cs"/>
          <w:rtl w:val="true"/>
        </w:rPr>
        <w:t>ה</w:t>
      </w:r>
      <w:r>
        <w:rPr>
          <w:rtl w:val="true"/>
        </w:rPr>
        <w:t>"</w:t>
      </w:r>
      <w:r>
        <w:rPr>
          <w:rFonts w:hint="cs"/>
          <w:rtl w:val="true"/>
        </w:rPr>
        <w:t>ה הפתילות</w:t>
      </w:r>
      <w:r>
        <w:rPr>
          <w:rFonts w:hint="cs"/>
          <w:rtl w:val="true"/>
        </w:rPr>
        <w:t>.</w:t>
      </w:r>
    </w:p>
    <w:p>
      <w:pPr>
        <w:pStyle w:val="Normal"/>
        <w:numPr>
          <w:ilvl w:val="3"/>
          <w:numId w:val="22"/>
        </w:numPr>
        <w:ind w:hanging="57" w:start="567" w:end="0"/>
        <w:jc w:val="both"/>
        <w:rPr>
          <w:rFonts w:hint="cs"/>
        </w:rPr>
      </w:pP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 </w:t>
      </w:r>
      <w:r>
        <w:rPr>
          <w:rtl w:val="true"/>
        </w:rPr>
        <w:t>"</w:t>
      </w:r>
      <w:r>
        <w:rPr>
          <w:rFonts w:hint="cs"/>
          <w:rtl w:val="true"/>
        </w:rPr>
        <w:t xml:space="preserve">שמן </w:t>
      </w:r>
      <w:r>
        <w:rPr>
          <w:rFonts w:hint="cs"/>
          <w:b/>
          <w:b/>
          <w:bCs/>
          <w:rtl w:val="true"/>
        </w:rPr>
        <w:t>ופתילה</w:t>
      </w:r>
      <w:r>
        <w:rPr>
          <w:rFonts w:hint="cs"/>
          <w:rtl w:val="true"/>
        </w:rPr>
        <w:t xml:space="preserve"> שעשויים להתבער לגמרי</w:t>
      </w:r>
      <w:r>
        <w:rPr>
          <w:rFonts w:hint="cs"/>
          <w:rtl w:val="true"/>
        </w:rPr>
        <w:t xml:space="preserve">... </w:t>
      </w:r>
      <w:r>
        <w:rPr>
          <w:rFonts w:hint="cs"/>
          <w:rtl w:val="true"/>
        </w:rPr>
        <w:t>לגמרי מקצה אותן למצותן</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ירוחם</w:t>
      </w:r>
      <w:r>
        <w:rPr>
          <w:rFonts w:hint="cs"/>
          <w:rtl w:val="true"/>
        </w:rPr>
        <w:t xml:space="preserve"> </w:t>
      </w:r>
      <w:r>
        <w:rPr>
          <w:rFonts w:hint="cs"/>
          <w:rtl w:val="true"/>
        </w:rPr>
        <w:t>(</w:t>
      </w:r>
      <w:r>
        <w:rPr>
          <w:rFonts w:hint="cs"/>
          <w:rtl w:val="true"/>
        </w:rPr>
        <w:t>נתיב ט</w:t>
      </w:r>
      <w:r>
        <w:rPr>
          <w:rFonts w:hint="cs"/>
          <w:rtl w:val="true"/>
        </w:rPr>
        <w:t xml:space="preserve">' </w:t>
      </w:r>
      <w:r>
        <w:rPr>
          <w:rFonts w:hint="cs"/>
          <w:rtl w:val="true"/>
        </w:rPr>
        <w:t>ח</w:t>
      </w:r>
      <w:r>
        <w:rPr>
          <w:rtl w:val="true"/>
        </w:rPr>
        <w:t>"</w:t>
      </w:r>
      <w:r>
        <w:rPr>
          <w:rFonts w:hint="cs"/>
          <w:rtl w:val="true"/>
        </w:rPr>
        <w:t>א</w:t>
      </w:r>
      <w:r>
        <w:rPr>
          <w:rFonts w:hint="cs"/>
          <w:rtl w:val="true"/>
        </w:rPr>
        <w:t xml:space="preserve">) – </w:t>
      </w:r>
      <w:r>
        <w:rPr>
          <w:rtl w:val="true"/>
        </w:rPr>
        <w:t>"</w:t>
      </w:r>
      <w:r>
        <w:rPr>
          <w:rFonts w:hint="cs"/>
          <w:rtl w:val="true"/>
        </w:rPr>
        <w:t xml:space="preserve">שהשמן </w:t>
      </w:r>
      <w:r>
        <w:rPr>
          <w:rFonts w:hint="cs"/>
          <w:b/>
          <w:b/>
          <w:bCs/>
          <w:rtl w:val="true"/>
        </w:rPr>
        <w:t>והפתילות</w:t>
      </w:r>
      <w:r>
        <w:rPr>
          <w:rFonts w:hint="cs"/>
          <w:rtl w:val="true"/>
        </w:rPr>
        <w:t xml:space="preserve"> אסור להשתמש בהן אחר שכבו דאיתקנו למצוה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w:t>
      </w:r>
      <w:r>
        <w:rPr>
          <w:rFonts w:hint="cs"/>
          <w:rtl w:val="true"/>
        </w:rPr>
        <w:t>והוא חולק על זה דין</w:t>
      </w:r>
      <w:r>
        <w:rPr>
          <w:rFonts w:hint="cs"/>
          <w:rtl w:val="true"/>
        </w:rPr>
        <w:t xml:space="preserve">) – </w:t>
      </w:r>
      <w:r>
        <w:rPr>
          <w:rtl w:val="true"/>
        </w:rPr>
        <w:t>"</w:t>
      </w:r>
      <w:r>
        <w:rPr>
          <w:rFonts w:hint="cs"/>
          <w:rtl w:val="true"/>
        </w:rPr>
        <w:t xml:space="preserve">שאסור ליהנות משיירי </w:t>
      </w:r>
      <w:r>
        <w:rPr>
          <w:rFonts w:hint="cs"/>
          <w:b/>
          <w:b/>
          <w:bCs/>
          <w:rtl w:val="true"/>
        </w:rPr>
        <w:t>פתילות</w:t>
      </w:r>
      <w:r>
        <w:rPr>
          <w:rFonts w:hint="cs"/>
          <w:rtl w:val="true"/>
        </w:rPr>
        <w:t xml:space="preserve"> ושמן דנרות חנוכה כי אם בנר חנוכה</w:t>
      </w:r>
      <w:r>
        <w:rPr>
          <w:rFonts w:hint="cs"/>
          <w:rtl w:val="true"/>
        </w:rPr>
        <w:t xml:space="preserve">, </w:t>
      </w:r>
      <w:r>
        <w:rPr>
          <w:rFonts w:hint="cs"/>
          <w:rtl w:val="true"/>
        </w:rPr>
        <w:t>ומה שנשאר מכל השמונה ימים שעושה לו מדורה ושורפו הואיל והוקצה למצותו</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 </w:t>
      </w:r>
      <w:r>
        <w:rPr>
          <w:rtl w:val="true"/>
        </w:rPr>
        <w:t>"</w:t>
      </w:r>
      <w:r>
        <w:rPr>
          <w:rFonts w:hint="cs"/>
          <w:rtl w:val="true"/>
        </w:rPr>
        <w:t xml:space="preserve">ושיורי </w:t>
      </w:r>
      <w:r>
        <w:rPr>
          <w:rFonts w:hint="cs"/>
          <w:b/>
          <w:b/>
          <w:bCs/>
          <w:rtl w:val="true"/>
        </w:rPr>
        <w:t>הפתילות</w:t>
      </w:r>
      <w:r>
        <w:rPr>
          <w:rFonts w:hint="cs"/>
          <w:rtl w:val="true"/>
        </w:rPr>
        <w:t xml:space="preserve"> של כל הלילות נהגו להבעירן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 </w:t>
      </w:r>
      <w:r>
        <w:rPr>
          <w:rtl w:val="true"/>
        </w:rPr>
        <w:t>"</w:t>
      </w:r>
      <w:r>
        <w:rPr>
          <w:rFonts w:hint="cs"/>
          <w:rtl w:val="true"/>
        </w:rPr>
        <w:t xml:space="preserve">הנותר מן השמן </w:t>
      </w:r>
      <w:r>
        <w:rPr>
          <w:rFonts w:hint="cs"/>
          <w:b/>
          <w:b/>
          <w:bCs/>
          <w:rtl w:val="true"/>
        </w:rPr>
        <w:t>והפתילות</w:t>
      </w:r>
      <w:r>
        <w:rPr>
          <w:rFonts w:hint="cs"/>
          <w:rtl w:val="true"/>
        </w:rPr>
        <w:t xml:space="preserve"> </w:t>
      </w:r>
      <w:r>
        <w:rPr>
          <w:rFonts w:hint="cs"/>
          <w:rtl w:val="true"/>
        </w:rPr>
        <w:t xml:space="preserve">... </w:t>
      </w:r>
      <w:r>
        <w:rPr>
          <w:rFonts w:hint="cs"/>
          <w:rtl w:val="true"/>
        </w:rPr>
        <w:t>עושה לו מדורה ושורפו בפ</w:t>
      </w:r>
      <w:r>
        <w:rPr>
          <w:rtl w:val="true"/>
        </w:rPr>
        <w:t>"</w:t>
      </w:r>
      <w:r>
        <w:rPr>
          <w:rFonts w:hint="cs"/>
          <w:rtl w:val="true"/>
        </w:rPr>
        <w:t>ע שהרי הוקצה למצותו</w:t>
      </w:r>
      <w:r>
        <w:rPr>
          <w:rtl w:val="true"/>
        </w:rPr>
        <w:t>"</w:t>
      </w:r>
      <w:r>
        <w:rPr>
          <w:rFonts w:hint="cs"/>
          <w:rtl w:val="true"/>
        </w:rPr>
        <w:t>.</w:t>
      </w:r>
    </w:p>
    <w:p>
      <w:pPr>
        <w:pStyle w:val="Normal"/>
        <w:numPr>
          <w:ilvl w:val="3"/>
          <w:numId w:val="22"/>
        </w:numPr>
        <w:ind w:hanging="57" w:start="567" w:end="0"/>
        <w:jc w:val="both"/>
        <w:rPr/>
      </w:pPr>
      <w:r>
        <w:rPr>
          <w:rFonts w:hint="cs"/>
          <w:u w:val="single"/>
          <w:rtl w:val="true"/>
        </w:rPr>
        <w:t>לקט יושר</w:t>
      </w:r>
      <w:r>
        <w:rPr>
          <w:rFonts w:hint="cs"/>
          <w:rtl w:val="true"/>
        </w:rPr>
        <w:t xml:space="preserve"> </w:t>
      </w:r>
      <w:r>
        <w:rPr>
          <w:rFonts w:hint="cs"/>
          <w:rtl w:val="true"/>
        </w:rPr>
        <w:t>(</w:t>
      </w:r>
      <w:r>
        <w:rPr>
          <w:rFonts w:hint="cs"/>
          <w:rtl w:val="true"/>
        </w:rPr>
        <w:t>או</w:t>
      </w:r>
      <w:r>
        <w:rPr>
          <w:rtl w:val="true"/>
        </w:rPr>
        <w:t>"</w:t>
      </w:r>
      <w:r>
        <w:rPr>
          <w:rFonts w:hint="cs"/>
          <w:rtl w:val="true"/>
        </w:rPr>
        <w:t>ח עמ</w:t>
      </w:r>
      <w:r>
        <w:rPr>
          <w:rFonts w:hint="cs"/>
          <w:rtl w:val="true"/>
        </w:rPr>
        <w:t xml:space="preserve">' </w:t>
      </w:r>
      <w:r>
        <w:rPr>
          <w:rFonts w:hint="cs"/>
          <w:rtl w:val="true"/>
        </w:rPr>
        <w:t>קנ</w:t>
      </w:r>
      <w:r>
        <w:rPr>
          <w:rtl w:val="true"/>
        </w:rPr>
        <w:t>"</w:t>
      </w:r>
      <w:r>
        <w:rPr>
          <w:rFonts w:hint="cs"/>
          <w:rtl w:val="true"/>
        </w:rPr>
        <w:t>ב ענין ב</w:t>
      </w:r>
      <w:r>
        <w:rPr>
          <w:rFonts w:hint="cs"/>
          <w:rtl w:val="true"/>
        </w:rPr>
        <w:t xml:space="preserve">') – </w:t>
      </w:r>
      <w:r>
        <w:rPr>
          <w:rtl w:val="true"/>
        </w:rPr>
        <w:t>"</w:t>
      </w:r>
      <w:r>
        <w:rPr>
          <w:rFonts w:hint="cs"/>
          <w:rtl w:val="true"/>
        </w:rPr>
        <w:t xml:space="preserve">ושורף בליל האחרון השמן </w:t>
      </w:r>
      <w:r>
        <w:rPr>
          <w:rFonts w:hint="cs"/>
          <w:b/>
          <w:b/>
          <w:bCs/>
          <w:rtl w:val="true"/>
        </w:rPr>
        <w:t>והפתילות</w:t>
      </w:r>
      <w:r>
        <w:rPr>
          <w:rFonts w:hint="cs"/>
          <w:rtl w:val="true"/>
        </w:rPr>
        <w:t xml:space="preserve"> שנשארו</w:t>
      </w:r>
      <w:r>
        <w:rPr>
          <w:rtl w:val="true"/>
        </w:rPr>
        <w:t>"</w:t>
      </w:r>
      <w:r>
        <w:rPr>
          <w:rFonts w:hint="cs"/>
          <w:rtl w:val="true"/>
        </w:rPr>
        <w:t>.</w:t>
      </w:r>
    </w:p>
    <w:p>
      <w:pPr>
        <w:pStyle w:val="Normal"/>
        <w:numPr>
          <w:ilvl w:val="3"/>
          <w:numId w:val="22"/>
        </w:numPr>
        <w:ind w:hanging="57" w:start="567" w:end="0"/>
        <w:jc w:val="both"/>
        <w:rPr>
          <w:rFonts w:hint="cs"/>
          <w:u w:val="single"/>
        </w:rPr>
      </w:pPr>
      <w:r>
        <w:rPr>
          <w:rFonts w:hint="cs"/>
          <w:u w:val="single"/>
          <w:rtl w:val="true"/>
        </w:rPr>
        <w:t>אבודרהם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 xml:space="preserve">) – </w:t>
      </w:r>
      <w:r>
        <w:rPr>
          <w:rtl w:val="true"/>
        </w:rPr>
        <w:t>"</w:t>
      </w:r>
      <w:r>
        <w:rPr>
          <w:rFonts w:hint="cs"/>
          <w:rtl w:val="true"/>
        </w:rPr>
        <w:t xml:space="preserve">שהשמן </w:t>
      </w:r>
      <w:r>
        <w:rPr>
          <w:rFonts w:hint="cs"/>
          <w:b/>
          <w:b/>
          <w:bCs/>
          <w:rtl w:val="true"/>
        </w:rPr>
        <w:t>והפתילות</w:t>
      </w:r>
      <w:r>
        <w:rPr>
          <w:rFonts w:hint="cs"/>
          <w:rtl w:val="true"/>
        </w:rPr>
        <w:t xml:space="preserve"> אסור להשתמש בהן אחר שכבו דאיתקצו למצוה</w:t>
      </w:r>
      <w:r>
        <w:rPr>
          <w:rtl w:val="true"/>
        </w:rPr>
        <w:t>"</w:t>
      </w:r>
      <w:r>
        <w:rPr>
          <w:rFonts w:hint="cs"/>
          <w:rtl w:val="true"/>
        </w:rPr>
        <w:t xml:space="preserve">. </w:t>
      </w:r>
    </w:p>
    <w:p>
      <w:pPr>
        <w:pStyle w:val="Normal"/>
        <w:numPr>
          <w:ilvl w:val="3"/>
          <w:numId w:val="22"/>
        </w:numPr>
        <w:ind w:hanging="57" w:start="567" w:end="0"/>
        <w:jc w:val="both"/>
        <w:rPr>
          <w:rFonts w:hint="cs"/>
        </w:rPr>
      </w:pPr>
      <w:r>
        <w:rPr>
          <w:rFonts w:hint="cs"/>
          <w:u w:val="single"/>
          <w:rtl w:val="true"/>
        </w:rPr>
        <w:t>צדה לדרך</w:t>
      </w:r>
      <w:r>
        <w:rPr>
          <w:rFonts w:hint="cs"/>
          <w:rtl w:val="true"/>
        </w:rPr>
        <w:t xml:space="preserve"> </w:t>
      </w:r>
      <w:r>
        <w:rPr>
          <w:rFonts w:hint="cs"/>
          <w:rtl w:val="true"/>
        </w:rPr>
        <w:t>(</w:t>
      </w:r>
      <w:r>
        <w:rPr>
          <w:rFonts w:hint="cs"/>
          <w:rtl w:val="true"/>
        </w:rPr>
        <w:t>מאמר ד</w:t>
      </w:r>
      <w:r>
        <w:rPr>
          <w:rFonts w:hint="cs"/>
          <w:rtl w:val="true"/>
        </w:rPr>
        <w:t xml:space="preserve">' </w:t>
      </w:r>
      <w:r>
        <w:rPr>
          <w:rFonts w:hint="cs"/>
          <w:rtl w:val="true"/>
        </w:rPr>
        <w:t>פרק ג</w:t>
      </w:r>
      <w:r>
        <w:rPr>
          <w:rFonts w:hint="cs"/>
          <w:rtl w:val="true"/>
        </w:rPr>
        <w:t xml:space="preserve">', </w:t>
      </w:r>
      <w:r>
        <w:rPr>
          <w:rFonts w:hint="cs"/>
          <w:rtl w:val="true"/>
        </w:rPr>
        <w:t>הל</w:t>
      </w:r>
      <w:r>
        <w:rPr>
          <w:rFonts w:hint="cs"/>
          <w:rtl w:val="true"/>
        </w:rPr>
        <w:t xml:space="preserve">' </w:t>
      </w:r>
      <w:r>
        <w:rPr>
          <w:rFonts w:hint="cs"/>
          <w:rtl w:val="true"/>
        </w:rPr>
        <w:t>חנוכה</w:t>
      </w:r>
      <w:r>
        <w:rPr>
          <w:rFonts w:hint="cs"/>
          <w:rtl w:val="true"/>
        </w:rPr>
        <w:t>).</w:t>
      </w:r>
    </w:p>
    <w:p>
      <w:pPr>
        <w:pStyle w:val="Normal"/>
        <w:numPr>
          <w:ilvl w:val="3"/>
          <w:numId w:val="22"/>
        </w:numPr>
        <w:ind w:hanging="57" w:start="567" w:end="0"/>
        <w:jc w:val="both"/>
        <w:rPr>
          <w:rFonts w:hint="cs"/>
        </w:rPr>
      </w:pPr>
      <w:r>
        <w:rPr>
          <w:rFonts w:hint="cs"/>
          <w:u w:val="single"/>
          <w:rtl w:val="true"/>
        </w:rPr>
        <w:t>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ד</w:t>
      </w:r>
      <w:r>
        <w:rPr>
          <w:rtl w:val="true"/>
        </w:rPr>
        <w:t>"</w:t>
      </w:r>
      <w:r>
        <w:rPr>
          <w:rFonts w:hint="cs"/>
          <w:rtl w:val="true"/>
        </w:rPr>
        <w:t>ה ואיכא</w:t>
      </w:r>
      <w:r>
        <w:rPr>
          <w:rFonts w:hint="cs"/>
          <w:rtl w:val="true"/>
        </w:rPr>
        <w:t xml:space="preserve">) – </w:t>
      </w:r>
      <w:r>
        <w:rPr>
          <w:rtl w:val="true"/>
        </w:rPr>
        <w:t>"</w:t>
      </w:r>
      <w:r>
        <w:rPr>
          <w:rFonts w:hint="cs"/>
          <w:rtl w:val="true"/>
        </w:rPr>
        <w:t xml:space="preserve">צריך לעשות מדורה למותר השמן </w:t>
      </w:r>
      <w:r>
        <w:rPr>
          <w:rFonts w:hint="cs"/>
          <w:b/>
          <w:b/>
          <w:bCs/>
          <w:rtl w:val="true"/>
        </w:rPr>
        <w:t>והפתילות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 </w:t>
      </w:r>
      <w:r>
        <w:rPr>
          <w:rtl w:val="true"/>
        </w:rPr>
        <w:t>"</w:t>
      </w:r>
      <w:r>
        <w:rPr>
          <w:rFonts w:hint="cs"/>
          <w:rtl w:val="true"/>
        </w:rPr>
        <w:t xml:space="preserve">אבל שמן </w:t>
      </w:r>
      <w:r>
        <w:rPr>
          <w:rFonts w:hint="cs"/>
          <w:b/>
          <w:b/>
          <w:bCs/>
          <w:rtl w:val="true"/>
        </w:rPr>
        <w:t>ופתילה</w:t>
      </w:r>
      <w:r>
        <w:rPr>
          <w:rFonts w:hint="cs"/>
          <w:rtl w:val="true"/>
        </w:rPr>
        <w:t xml:space="preserve"> שעשויין להתבער לגמרי</w:t>
      </w:r>
      <w:r>
        <w:rPr>
          <w:rFonts w:hint="cs"/>
          <w:rtl w:val="true"/>
        </w:rPr>
        <w:t xml:space="preserve">, </w:t>
      </w:r>
      <w:r>
        <w:rPr>
          <w:rFonts w:hint="cs"/>
          <w:rtl w:val="true"/>
        </w:rPr>
        <w:t>כי יהיב להו בנר מקצה דעתו מהם לגמרי למצותן</w:t>
      </w:r>
      <w:r>
        <w:rPr>
          <w:rFonts w:hint="cs"/>
          <w:rtl w:val="true"/>
        </w:rPr>
        <w:t xml:space="preserve">, </w:t>
      </w:r>
      <w:r>
        <w:rPr>
          <w:rFonts w:hint="cs"/>
          <w:rtl w:val="true"/>
        </w:rPr>
        <w:t>שאין אדם מצפה אימתי תכבה נרו</w:t>
      </w:r>
      <w:r>
        <w:rPr>
          <w:rFonts w:hint="cs"/>
          <w:rtl w:val="true"/>
        </w:rPr>
        <w:t xml:space="preserve">, </w:t>
      </w:r>
      <w:r>
        <w:rPr>
          <w:rFonts w:hint="cs"/>
          <w:rtl w:val="true"/>
        </w:rPr>
        <w:t>הלכך אם נשתיירו הרי הן אסורין</w:t>
      </w:r>
      <w:r>
        <w:rPr>
          <w:rFonts w:hint="cs"/>
          <w:rtl w:val="true"/>
        </w:rPr>
        <w:t xml:space="preserve">, </w:t>
      </w:r>
      <w:r>
        <w:rPr>
          <w:rFonts w:hint="cs"/>
          <w:rtl w:val="true"/>
        </w:rPr>
        <w:t>שהרי הקצה אותן למצוותן לגמרי</w:t>
      </w:r>
      <w:r>
        <w:rPr>
          <w:rFonts w:hint="cs"/>
          <w:rtl w:val="true"/>
        </w:rPr>
        <w:t xml:space="preserve">, </w:t>
      </w:r>
      <w:r>
        <w:rPr>
          <w:rFonts w:hint="cs"/>
          <w:rtl w:val="true"/>
        </w:rPr>
        <w:t>ולא דמי לנר של שבת שהקצה גם כן כולה למצותה</w:t>
      </w:r>
      <w:r>
        <w:rPr>
          <w:rFonts w:hint="cs"/>
          <w:rtl w:val="true"/>
        </w:rPr>
        <w:t xml:space="preserve">, </w:t>
      </w:r>
      <w:r>
        <w:rPr>
          <w:rFonts w:hint="cs"/>
          <w:rtl w:val="true"/>
        </w:rPr>
        <w:t xml:space="preserve">ואפילו הכי נהנין אחר השבת מן השמן ומן </w:t>
      </w:r>
      <w:r>
        <w:rPr>
          <w:rFonts w:hint="cs"/>
          <w:b/>
          <w:b/>
          <w:bCs/>
          <w:rtl w:val="true"/>
        </w:rPr>
        <w:t>הפתילה</w:t>
      </w:r>
      <w:r>
        <w:rPr>
          <w:rFonts w:hint="cs"/>
          <w:rtl w:val="true"/>
        </w:rPr>
        <w:t xml:space="preserve"> שנשתייר</w:t>
      </w:r>
      <w:r>
        <w:rPr>
          <w:rFonts w:hint="cs"/>
          <w:rtl w:val="true"/>
        </w:rPr>
        <w:t xml:space="preserve">, </w:t>
      </w:r>
      <w:r>
        <w:rPr>
          <w:rFonts w:hint="cs"/>
          <w:rtl w:val="true"/>
        </w:rPr>
        <w:t>משום דהתם עיקר מצותו שיהנו ממנו אפילו בשעת מצותו מה שאין כן בנר חנוכה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סדר היום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w:t>
      </w:r>
    </w:p>
    <w:p>
      <w:pPr>
        <w:pStyle w:val="Normal"/>
        <w:numPr>
          <w:ilvl w:val="3"/>
          <w:numId w:val="22"/>
        </w:numPr>
        <w:ind w:hanging="57" w:start="56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א</w:t>
      </w:r>
      <w:r>
        <w:rPr>
          <w:rFonts w:hint="cs"/>
          <w:rtl w:val="true"/>
        </w:rPr>
        <w:t xml:space="preserve">) – </w:t>
      </w:r>
      <w:r>
        <w:rPr>
          <w:rtl w:val="true"/>
        </w:rPr>
        <w:t>"</w:t>
      </w:r>
      <w:r>
        <w:rPr>
          <w:rFonts w:hint="cs"/>
          <w:rtl w:val="true"/>
        </w:rPr>
        <w:t>מה שנשאר בליל ח</w:t>
      </w:r>
      <w:r>
        <w:rPr>
          <w:rFonts w:hint="cs"/>
          <w:rtl w:val="true"/>
        </w:rPr>
        <w:t xml:space="preserve">' </w:t>
      </w:r>
      <w:r>
        <w:rPr>
          <w:rFonts w:hint="cs"/>
          <w:rtl w:val="true"/>
        </w:rPr>
        <w:t xml:space="preserve">מן השמן </w:t>
      </w:r>
      <w:r>
        <w:rPr>
          <w:rFonts w:hint="cs"/>
          <w:b/>
          <w:b/>
          <w:bCs/>
          <w:rtl w:val="true"/>
        </w:rPr>
        <w:t>והפתילות</w:t>
      </w:r>
      <w:r>
        <w:rPr>
          <w:rFonts w:hint="cs"/>
          <w:rtl w:val="true"/>
        </w:rPr>
        <w:t xml:space="preserve">, </w:t>
      </w:r>
      <w:r>
        <w:rPr>
          <w:rFonts w:hint="cs"/>
          <w:rtl w:val="true"/>
        </w:rPr>
        <w:t>עושה לו מדורה ושורפו בפני עצמו</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Fonts w:hint="cs"/>
          <w:rtl w:val="true"/>
        </w:rPr>
        <w:t xml:space="preserve">') – </w:t>
      </w:r>
      <w:r>
        <w:rPr>
          <w:rtl w:val="true"/>
        </w:rPr>
        <w:t>"</w:t>
      </w:r>
      <w:r>
        <w:rPr>
          <w:rFonts w:hint="cs"/>
          <w:rtl w:val="true"/>
        </w:rPr>
        <w:t xml:space="preserve">השמן שנשאר במנורה לאחר חנוכה וכן </w:t>
      </w:r>
      <w:r>
        <w:rPr>
          <w:rFonts w:hint="cs"/>
          <w:b/>
          <w:b/>
          <w:bCs/>
          <w:rtl w:val="true"/>
        </w:rPr>
        <w:t>הפתילות</w:t>
      </w:r>
      <w:r>
        <w:rPr>
          <w:rFonts w:hint="cs"/>
          <w:rtl w:val="true"/>
        </w:rPr>
        <w:t xml:space="preserve">, </w:t>
      </w:r>
      <w:r>
        <w:rPr>
          <w:rFonts w:hint="cs"/>
          <w:rtl w:val="true"/>
        </w:rPr>
        <w:t>עושה להן מדורה ושורפן משום דהוקצו למצוותן ואסור ליהנות מהם אלא אם כן התנה מתחלה שאינו מקצה מה שישאר</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 </w:t>
      </w:r>
      <w:r>
        <w:rPr>
          <w:rtl w:val="true"/>
        </w:rPr>
        <w:t>"</w:t>
      </w:r>
      <w:r>
        <w:rPr>
          <w:rFonts w:hint="cs"/>
          <w:rtl w:val="true"/>
        </w:rPr>
        <w:t xml:space="preserve">כתב הטור הנותר מן השמן </w:t>
      </w:r>
      <w:r>
        <w:rPr>
          <w:rFonts w:hint="cs"/>
          <w:b/>
          <w:b/>
          <w:bCs/>
          <w:rtl w:val="true"/>
        </w:rPr>
        <w:t>והפתילות</w:t>
      </w:r>
      <w:r>
        <w:rPr>
          <w:rFonts w:hint="cs"/>
          <w:rtl w:val="true"/>
        </w:rPr>
        <w:t xml:space="preserve"> בליל ראשון מוסיף עליו ומדליק </w:t>
      </w:r>
      <w:r>
        <w:rPr>
          <w:rFonts w:hint="cs"/>
          <w:rtl w:val="true"/>
        </w:rPr>
        <w:t>...</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גנזי הקודש פרק י</w:t>
      </w:r>
      <w:r>
        <w:rPr>
          <w:rtl w:val="true"/>
        </w:rPr>
        <w:t>"</w:t>
      </w:r>
      <w:r>
        <w:rPr>
          <w:rFonts w:hint="cs"/>
          <w:rtl w:val="true"/>
        </w:rPr>
        <w:t>ט הע</w:t>
      </w:r>
      <w:r>
        <w:rPr>
          <w:rFonts w:hint="cs"/>
          <w:rtl w:val="true"/>
        </w:rPr>
        <w:t xml:space="preserve">' </w:t>
      </w:r>
      <w:r>
        <w:rPr>
          <w:rFonts w:hint="cs"/>
          <w:rtl w:val="true"/>
        </w:rPr>
        <w:t>י</w:t>
      </w:r>
      <w:r>
        <w:rPr>
          <w:rtl w:val="true"/>
        </w:rPr>
        <w:t>"</w:t>
      </w:r>
      <w:r>
        <w:rPr>
          <w:rFonts w:hint="cs"/>
          <w:rtl w:val="true"/>
        </w:rPr>
        <w:t>ט</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Fonts w:hint="cs"/>
          <w:rtl w:val="true"/>
        </w:rPr>
        <w:t xml:space="preserve">פסקי הלכות קרול </w:t>
      </w:r>
      <w:r>
        <w:rPr>
          <w:rFonts w:hint="cs"/>
          <w:b/>
          <w:b/>
          <w:i/>
          <w:rtl w:val="true"/>
        </w:rPr>
        <w:t>או</w:t>
      </w:r>
      <w:r>
        <w:rPr>
          <w:b/>
          <w:i/>
          <w:rtl w:val="true"/>
        </w:rPr>
        <w:t>"</w:t>
      </w:r>
      <w:r>
        <w:rPr>
          <w:rFonts w:hint="cs"/>
          <w:b/>
          <w:b/>
          <w:i/>
          <w:rtl w:val="true"/>
        </w:rPr>
        <w:t>ח אות קפ</w:t>
      </w:r>
      <w:r>
        <w:rPr>
          <w:b/>
          <w:i/>
          <w:rtl w:val="true"/>
        </w:rPr>
        <w:t>"</w:t>
      </w:r>
      <w:r>
        <w:rPr>
          <w:rFonts w:hint="cs"/>
          <w:b/>
          <w:b/>
          <w:i/>
          <w:rtl w:val="true"/>
        </w:rPr>
        <w:t>ו</w:t>
      </w:r>
      <w:r>
        <w:rPr>
          <w:rFonts w:hint="cs"/>
          <w:b/>
          <w:i/>
          <w:rtl w:val="true"/>
        </w:rPr>
        <w:t xml:space="preserve">, </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 </w:t>
      </w:r>
      <w:r>
        <w:rPr>
          <w:rtl w:val="true"/>
        </w:rPr>
        <w:t>"</w:t>
      </w:r>
      <w:r>
        <w:rPr>
          <w:rFonts w:hint="cs"/>
          <w:rtl w:val="true"/>
        </w:rPr>
        <w:t>פתילות של חנוכה</w:t>
      </w:r>
      <w:r>
        <w:rPr>
          <w:rFonts w:hint="cs"/>
          <w:rtl w:val="true"/>
        </w:rPr>
        <w:t xml:space="preserve">, </w:t>
      </w:r>
      <w:r>
        <w:rPr>
          <w:rFonts w:hint="cs"/>
          <w:rtl w:val="true"/>
        </w:rPr>
        <w:t>אם לא התנה עליהם בתחילה</w:t>
      </w:r>
      <w:r>
        <w:rPr>
          <w:rFonts w:hint="cs"/>
          <w:rtl w:val="true"/>
        </w:rPr>
        <w:t xml:space="preserve">, </w:t>
      </w:r>
      <w:r>
        <w:rPr>
          <w:rFonts w:hint="cs"/>
          <w:rtl w:val="true"/>
        </w:rPr>
        <w:t>אסור להשתמש בהם אחרי חנוכה</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b/>
          <w:b/>
          <w:i/>
          <w:u w:val="single"/>
          <w:rtl w:val="true"/>
        </w:rPr>
        <w:t>הגריש</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מאור השבת ח</w:t>
      </w:r>
      <w:r>
        <w:rPr>
          <w:b/>
          <w:i/>
          <w:rtl w:val="true"/>
        </w:rPr>
        <w:t>"</w:t>
      </w:r>
      <w:r>
        <w:rPr>
          <w:b/>
          <w:b/>
          <w:i/>
          <w:rtl w:val="true"/>
        </w:rPr>
        <w:t>ה עמ</w:t>
      </w:r>
      <w:r>
        <w:rPr>
          <w:b/>
          <w:i/>
          <w:rtl w:val="true"/>
        </w:rPr>
        <w:t xml:space="preserve">' </w:t>
      </w:r>
      <w:r>
        <w:rPr>
          <w:b/>
          <w:b/>
          <w:i/>
          <w:rtl w:val="true"/>
        </w:rPr>
        <w:t>תש</w:t>
      </w:r>
      <w:r>
        <w:rPr>
          <w:rFonts w:hint="cs"/>
          <w:b/>
          <w:b/>
          <w:i/>
          <w:rtl w:val="true"/>
        </w:rPr>
        <w:t>ע</w:t>
      </w:r>
      <w:r>
        <w:rPr>
          <w:b/>
          <w:i/>
          <w:rtl w:val="true"/>
        </w:rPr>
        <w:t>"</w:t>
      </w:r>
      <w:r>
        <w:rPr>
          <w:b/>
          <w:b/>
          <w:i/>
          <w:rtl w:val="true"/>
        </w:rPr>
        <w:t>ז</w:t>
      </w:r>
      <w:r>
        <w:rPr>
          <w:b/>
          <w:i/>
          <w:rtl w:val="true"/>
        </w:rPr>
        <w:t>) – "</w:t>
      </w:r>
      <w:r>
        <w:rPr>
          <w:rFonts w:hint="cs"/>
          <w:b/>
          <w:b/>
          <w:i/>
          <w:rtl w:val="true"/>
        </w:rPr>
        <w:t>שיירי פתילות מנר חנוכה צריך לשרפן</w:t>
      </w:r>
      <w:r>
        <w:rPr>
          <w:rFonts w:hint="cs"/>
          <w:b/>
          <w:i/>
          <w:rtl w:val="true"/>
        </w:rPr>
        <w:t xml:space="preserve">, </w:t>
      </w:r>
      <w:r>
        <w:rPr>
          <w:rFonts w:hint="cs"/>
          <w:b/>
          <w:b/>
          <w:i/>
          <w:rtl w:val="true"/>
        </w:rPr>
        <w:t>היינו אפילו כשיש בהם רק רטיבות של שמן</w:t>
      </w:r>
      <w:r>
        <w:rPr>
          <w:rFonts w:hint="cs"/>
          <w:b/>
          <w:i/>
          <w:rtl w:val="true"/>
        </w:rPr>
        <w:t xml:space="preserve">, </w:t>
      </w:r>
      <w:r>
        <w:rPr>
          <w:rFonts w:hint="cs"/>
          <w:bCs/>
          <w:i/>
          <w:rtl w:val="true"/>
        </w:rPr>
        <w:t>אבל כשהפתילות יבשות אין צריך לשרפן</w:t>
      </w:r>
      <w:r>
        <w:rPr>
          <w:rFonts w:hint="cs"/>
          <w:b/>
          <w:i/>
          <w:rtl w:val="true"/>
        </w:rPr>
        <w:t>".</w:t>
      </w:r>
    </w:p>
    <w:p>
      <w:pPr>
        <w:pStyle w:val="Normal"/>
        <w:numPr>
          <w:ilvl w:val="3"/>
          <w:numId w:val="22"/>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 </w:t>
      </w:r>
      <w:r>
        <w:rPr>
          <w:rtl w:val="true"/>
        </w:rPr>
        <w:t>"</w:t>
      </w:r>
      <w:r>
        <w:rPr>
          <w:rFonts w:hint="cs"/>
          <w:rtl w:val="true"/>
        </w:rPr>
        <w:t>הנותר ביום השמיני מן השמן הצריך לשיעור הדלקה</w:t>
      </w:r>
      <w:r>
        <w:rPr>
          <w:rFonts w:hint="cs"/>
          <w:rtl w:val="true"/>
        </w:rPr>
        <w:t xml:space="preserve">, </w:t>
      </w:r>
      <w:r>
        <w:rPr>
          <w:rFonts w:hint="cs"/>
          <w:rtl w:val="true"/>
        </w:rPr>
        <w:t xml:space="preserve">וכן פתילות שנותרו מנר שכבה </w:t>
      </w:r>
      <w:r>
        <w:rPr>
          <w:rFonts w:hint="cs"/>
          <w:b/>
          <w:b/>
          <w:bCs/>
          <w:rtl w:val="true"/>
        </w:rPr>
        <w:t>לפני חצי שעה</w:t>
      </w:r>
      <w:r>
        <w:rPr>
          <w:rtl w:val="true"/>
        </w:rPr>
        <w:t>"</w:t>
      </w:r>
      <w:r>
        <w:rPr>
          <w:rFonts w:hint="cs"/>
          <w:rtl w:val="true"/>
        </w:rPr>
        <w:t>.</w:t>
      </w:r>
    </w:p>
    <w:p>
      <w:pPr>
        <w:pStyle w:val="Normal"/>
        <w:numPr>
          <w:ilvl w:val="3"/>
          <w:numId w:val="22"/>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ז סעי</w:t>
      </w:r>
      <w:r>
        <w:rPr>
          <w:rFonts w:hint="cs"/>
          <w:rtl w:val="true"/>
        </w:rPr>
        <w:t xml:space="preserve">' </w:t>
      </w:r>
      <w:r>
        <w:rPr>
          <w:rFonts w:hint="cs"/>
          <w:rtl w:val="true"/>
        </w:rPr>
        <w:t>א</w:t>
      </w:r>
      <w:r>
        <w:rPr>
          <w:rFonts w:hint="cs"/>
          <w:rtl w:val="true"/>
        </w:rPr>
        <w:t>').</w:t>
      </w:r>
    </w:p>
    <w:p>
      <w:pPr>
        <w:pStyle w:val="Normal"/>
        <w:numPr>
          <w:ilvl w:val="3"/>
          <w:numId w:val="22"/>
        </w:numPr>
        <w:ind w:hanging="57" w:start="567" w:end="0"/>
        <w:jc w:val="both"/>
        <w:rPr>
          <w:rFonts w:hint="cs"/>
        </w:rPr>
      </w:pPr>
      <w:r>
        <w:rPr>
          <w:rFonts w:hint="cs"/>
          <w:u w:val="single"/>
          <w:rtl w:val="true"/>
        </w:rPr>
        <w:t>נתיבות אדם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זאת התורה העולה מן המדוב</w:t>
      </w:r>
      <w:r>
        <w:rPr>
          <w:rtl w:val="true"/>
        </w:rPr>
        <w:t>"</w:t>
      </w:r>
      <w:r>
        <w:rPr>
          <w:rtl w:val="true"/>
        </w:rPr>
        <w:t>ר</w:t>
      </w:r>
      <w:r>
        <w:rPr>
          <w:rFonts w:hint="cs"/>
          <w:rtl w:val="true"/>
        </w:rPr>
        <w:t>,</w:t>
      </w:r>
      <w:r>
        <w:rPr>
          <w:rtl w:val="true"/>
        </w:rPr>
        <w:t xml:space="preserve"> </w:t>
      </w:r>
      <w:r>
        <w:rPr>
          <w:rtl w:val="true"/>
        </w:rPr>
        <w:t>דה</w:t>
      </w:r>
      <w:r>
        <w:rPr>
          <w:rFonts w:hint="cs"/>
          <w:rtl w:val="true"/>
        </w:rPr>
        <w:t>א</w:t>
      </w:r>
      <w:r>
        <w:rPr>
          <w:rtl w:val="true"/>
        </w:rPr>
        <w:t>י מילתא אי אי</w:t>
      </w:r>
      <w:r>
        <w:rPr>
          <w:rFonts w:hint="cs"/>
          <w:rtl w:val="true"/>
        </w:rPr>
        <w:t>ס</w:t>
      </w:r>
      <w:r>
        <w:rPr>
          <w:rtl w:val="true"/>
        </w:rPr>
        <w:t>ורא על שיירי פתילות דנ</w:t>
      </w:r>
      <w:r>
        <w:rPr>
          <w:rtl w:val="true"/>
        </w:rPr>
        <w:t>"</w:t>
      </w:r>
      <w:r>
        <w:rPr>
          <w:rFonts w:hint="cs"/>
          <w:rtl w:val="true"/>
        </w:rPr>
        <w:t>ח</w:t>
      </w:r>
      <w:r>
        <w:rPr>
          <w:rFonts w:hint="cs"/>
          <w:rtl w:val="true"/>
        </w:rPr>
        <w:t>,</w:t>
      </w:r>
      <w:r>
        <w:rPr>
          <w:rtl w:val="true"/>
        </w:rPr>
        <w:t xml:space="preserve"> </w:t>
      </w:r>
      <w:r>
        <w:rPr>
          <w:rtl w:val="true"/>
        </w:rPr>
        <w:t xml:space="preserve">לכאורה </w:t>
      </w:r>
      <w:r>
        <w:rPr>
          <w:rFonts w:hint="cs"/>
          <w:rtl w:val="true"/>
        </w:rPr>
        <w:t>במחלוקת שנוי</w:t>
      </w:r>
      <w:r>
        <w:rPr>
          <w:rFonts w:hint="cs"/>
          <w:rtl w:val="true"/>
        </w:rPr>
        <w:t xml:space="preserve">', </w:t>
      </w:r>
      <w:r>
        <w:rPr>
          <w:rtl w:val="true"/>
        </w:rPr>
        <w:t xml:space="preserve">ולפי </w:t>
      </w:r>
      <w:r>
        <w:rPr>
          <w:rFonts w:hint="cs"/>
          <w:rtl w:val="true"/>
        </w:rPr>
        <w:t>ס</w:t>
      </w:r>
      <w:r>
        <w:rPr>
          <w:rtl w:val="true"/>
        </w:rPr>
        <w:t>תימת השו</w:t>
      </w:r>
      <w:r>
        <w:rPr>
          <w:rtl w:val="true"/>
        </w:rPr>
        <w:t>"</w:t>
      </w:r>
      <w:r>
        <w:rPr>
          <w:rtl w:val="true"/>
        </w:rPr>
        <w:t xml:space="preserve">ע </w:t>
      </w:r>
      <w:r>
        <w:rPr>
          <w:rFonts w:hint="cs"/>
          <w:rtl w:val="true"/>
        </w:rPr>
        <w:t>א</w:t>
      </w:r>
      <w:r>
        <w:rPr>
          <w:rtl w:val="true"/>
        </w:rPr>
        <w:t>ין ל</w:t>
      </w:r>
      <w:r>
        <w:rPr>
          <w:rFonts w:hint="cs"/>
          <w:rtl w:val="true"/>
        </w:rPr>
        <w:t>אס</w:t>
      </w:r>
      <w:r>
        <w:rPr>
          <w:rtl w:val="true"/>
        </w:rPr>
        <w:t xml:space="preserve">ור שיירי הפתילות </w:t>
      </w:r>
      <w:r>
        <w:rPr>
          <w:rFonts w:hint="cs"/>
          <w:rtl w:val="true"/>
        </w:rPr>
        <w:t xml:space="preserve">שנשארו </w:t>
      </w:r>
      <w:r>
        <w:rPr>
          <w:rtl w:val="true"/>
        </w:rPr>
        <w:t>א</w:t>
      </w:r>
      <w:r>
        <w:rPr>
          <w:rFonts w:hint="cs"/>
          <w:rtl w:val="true"/>
        </w:rPr>
        <w:t>ח</w:t>
      </w:r>
      <w:r>
        <w:rPr>
          <w:rtl w:val="true"/>
        </w:rPr>
        <w:t xml:space="preserve">ר </w:t>
      </w:r>
      <w:r>
        <w:rPr>
          <w:rFonts w:hint="cs"/>
          <w:rtl w:val="true"/>
        </w:rPr>
        <w:t>ג</w:t>
      </w:r>
      <w:r>
        <w:rPr>
          <w:rtl w:val="true"/>
        </w:rPr>
        <w:t>מר ההדלקה</w:t>
      </w:r>
      <w:r>
        <w:rPr>
          <w:rFonts w:hint="cs"/>
          <w:rtl w:val="true"/>
        </w:rPr>
        <w:t>,</w:t>
      </w:r>
      <w:r>
        <w:rPr>
          <w:rtl w:val="true"/>
        </w:rPr>
        <w:t xml:space="preserve"> </w:t>
      </w:r>
      <w:r>
        <w:rPr>
          <w:rtl w:val="true"/>
        </w:rPr>
        <w:t>וה</w:t>
      </w:r>
      <w:r>
        <w:rPr>
          <w:rFonts w:hint="cs"/>
          <w:rtl w:val="true"/>
        </w:rPr>
        <w:t>ח</w:t>
      </w:r>
      <w:r>
        <w:rPr>
          <w:rtl w:val="true"/>
        </w:rPr>
        <w:t>"</w:t>
      </w:r>
      <w:r>
        <w:rPr>
          <w:rtl w:val="true"/>
        </w:rPr>
        <w:t xml:space="preserve">א </w:t>
      </w:r>
      <w:r>
        <w:rPr>
          <w:rFonts w:hint="cs"/>
          <w:rtl w:val="true"/>
        </w:rPr>
        <w:t>וקיצור שו</w:t>
      </w:r>
      <w:r>
        <w:rPr>
          <w:rtl w:val="true"/>
        </w:rPr>
        <w:t>"</w:t>
      </w:r>
      <w:r>
        <w:rPr>
          <w:rFonts w:hint="cs"/>
          <w:rtl w:val="true"/>
        </w:rPr>
        <w:t>ע ס</w:t>
      </w:r>
      <w:r>
        <w:rPr>
          <w:rtl w:val="true"/>
        </w:rPr>
        <w:t>תמו ד</w:t>
      </w:r>
      <w:r>
        <w:rPr>
          <w:rFonts w:hint="cs"/>
          <w:rtl w:val="true"/>
        </w:rPr>
        <w:t>ג</w:t>
      </w:r>
      <w:r>
        <w:rPr>
          <w:rtl w:val="true"/>
        </w:rPr>
        <w:t xml:space="preserve">ם שיירי הפתילות </w:t>
      </w:r>
      <w:r>
        <w:rPr>
          <w:rFonts w:hint="cs"/>
          <w:rtl w:val="true"/>
        </w:rPr>
        <w:t>נאס</w:t>
      </w:r>
      <w:r>
        <w:rPr>
          <w:rtl w:val="true"/>
        </w:rPr>
        <w:t xml:space="preserve">רו ושורפן </w:t>
      </w:r>
      <w:r>
        <w:rPr>
          <w:rFonts w:hint="cs"/>
          <w:rtl w:val="true"/>
        </w:rPr>
        <w:t>בפנ</w:t>
      </w:r>
      <w:r>
        <w:rPr>
          <w:rtl w:val="true"/>
        </w:rPr>
        <w:t>"</w:t>
      </w:r>
      <w:r>
        <w:rPr>
          <w:rFonts w:hint="cs"/>
          <w:rtl w:val="true"/>
        </w:rPr>
        <w:t>ע כמו</w:t>
      </w:r>
      <w:r>
        <w:rPr>
          <w:rtl w:val="true"/>
        </w:rPr>
        <w:t xml:space="preserve"> </w:t>
      </w:r>
      <w:r>
        <w:rPr>
          <w:rFonts w:hint="cs"/>
          <w:rtl w:val="true"/>
        </w:rPr>
        <w:t xml:space="preserve">נותר </w:t>
      </w:r>
      <w:r>
        <w:rPr>
          <w:rtl w:val="true"/>
        </w:rPr>
        <w:t>השמן</w:t>
      </w:r>
      <w:r>
        <w:rPr>
          <w:rFonts w:hint="cs"/>
          <w:rtl w:val="true"/>
        </w:rPr>
        <w:t>,</w:t>
      </w:r>
      <w:r>
        <w:rPr>
          <w:rtl w:val="true"/>
        </w:rPr>
        <w:t xml:space="preserve"> </w:t>
      </w:r>
      <w:r>
        <w:rPr>
          <w:rtl w:val="true"/>
        </w:rPr>
        <w:t>ואמ</w:t>
      </w:r>
      <w:r>
        <w:rPr>
          <w:rFonts w:hint="cs"/>
          <w:rtl w:val="true"/>
        </w:rPr>
        <w:t>נם</w:t>
      </w:r>
      <w:r>
        <w:rPr>
          <w:rtl w:val="true"/>
        </w:rPr>
        <w:t xml:space="preserve"> כן הו</w:t>
      </w:r>
      <w:r>
        <w:rPr>
          <w:rFonts w:hint="cs"/>
          <w:rtl w:val="true"/>
        </w:rPr>
        <w:t>א</w:t>
      </w:r>
      <w:r>
        <w:rPr>
          <w:rtl w:val="true"/>
        </w:rPr>
        <w:t xml:space="preserve"> </w:t>
      </w:r>
      <w:r>
        <w:rPr>
          <w:rFonts w:hint="cs"/>
          <w:rtl w:val="true"/>
        </w:rPr>
        <w:t xml:space="preserve">מנהגן </w:t>
      </w:r>
      <w:r>
        <w:rPr>
          <w:rtl w:val="true"/>
        </w:rPr>
        <w:t xml:space="preserve">של ישראל </w:t>
      </w:r>
      <w:r>
        <w:rPr>
          <w:rFonts w:hint="cs"/>
          <w:rtl w:val="true"/>
        </w:rPr>
        <w:t>קדושים</w:t>
      </w:r>
      <w:r>
        <w:rPr>
          <w:rFonts w:hint="cs"/>
          <w:rtl w:val="true"/>
        </w:rPr>
        <w:t xml:space="preserve">, </w:t>
      </w:r>
      <w:r>
        <w:rPr>
          <w:rFonts w:hint="cs"/>
          <w:rtl w:val="true"/>
        </w:rPr>
        <w:t xml:space="preserve">וכאשר ביארנו כן </w:t>
      </w:r>
      <w:r>
        <w:rPr>
          <w:rtl w:val="true"/>
        </w:rPr>
        <w:t xml:space="preserve">בדברי </w:t>
      </w:r>
      <w:r>
        <w:rPr>
          <w:rFonts w:hint="cs"/>
          <w:rtl w:val="true"/>
        </w:rPr>
        <w:t xml:space="preserve">הגאונים </w:t>
      </w:r>
      <w:r>
        <w:rPr>
          <w:rtl w:val="true"/>
        </w:rPr>
        <w:t>ז</w:t>
      </w:r>
      <w:r>
        <w:rPr>
          <w:rtl w:val="true"/>
        </w:rPr>
        <w:t>"</w:t>
      </w:r>
      <w:r>
        <w:rPr>
          <w:rtl w:val="true"/>
        </w:rPr>
        <w:t>ל ומ</w:t>
      </w:r>
      <w:r>
        <w:rPr>
          <w:rFonts w:hint="cs"/>
          <w:rtl w:val="true"/>
        </w:rPr>
        <w:t>ס</w:t>
      </w:r>
      <w:r>
        <w:rPr>
          <w:rtl w:val="true"/>
        </w:rPr>
        <w:t xml:space="preserve">פר </w:t>
      </w:r>
      <w:r>
        <w:rPr>
          <w:rFonts w:hint="cs"/>
          <w:rtl w:val="true"/>
        </w:rPr>
        <w:t>הכלבו</w:t>
      </w:r>
      <w:r>
        <w:rPr>
          <w:rFonts w:hint="cs"/>
          <w:rtl w:val="true"/>
        </w:rPr>
        <w:t xml:space="preserve">, </w:t>
      </w:r>
      <w:r>
        <w:rPr>
          <w:rtl w:val="true"/>
        </w:rPr>
        <w:t>וכן נ</w:t>
      </w:r>
      <w:r>
        <w:rPr>
          <w:rFonts w:hint="cs"/>
          <w:rtl w:val="true"/>
        </w:rPr>
        <w:t>הג</w:t>
      </w:r>
      <w:r>
        <w:rPr>
          <w:rtl w:val="true"/>
        </w:rPr>
        <w:t>ו רבותה</w:t>
      </w:r>
      <w:r>
        <w:rPr>
          <w:rtl w:val="true"/>
        </w:rPr>
        <w:t>"</w:t>
      </w:r>
      <w:r>
        <w:rPr>
          <w:rtl w:val="true"/>
        </w:rPr>
        <w:t>ק</w:t>
      </w:r>
      <w:r>
        <w:rPr>
          <w:rtl w:val="true"/>
        </w:rPr>
        <w:t>"</w:t>
      </w:r>
      <w:r>
        <w:rPr>
          <w:rFonts w:hint="cs"/>
          <w:rtl w:val="true"/>
        </w:rPr>
        <w:t>.</w:t>
      </w:r>
    </w:p>
    <w:p>
      <w:pPr>
        <w:pStyle w:val="Normal"/>
        <w:numPr>
          <w:ilvl w:val="3"/>
          <w:numId w:val="22"/>
        </w:numPr>
        <w:ind w:hanging="57" w:start="567" w:end="0"/>
        <w:jc w:val="both"/>
        <w:rPr/>
      </w:pP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חנוכה פרק ט</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3"/>
          <w:numId w:val="22"/>
        </w:numPr>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ט</w:t>
      </w:r>
      <w:r>
        <w:rPr>
          <w:rFonts w:hint="cs"/>
          <w:rtl w:val="true"/>
        </w:rPr>
        <w:t>').</w:t>
      </w:r>
    </w:p>
    <w:p>
      <w:pPr>
        <w:pStyle w:val="Normal"/>
        <w:numPr>
          <w:ilvl w:val="3"/>
          <w:numId w:val="22"/>
        </w:numPr>
        <w:ind w:hanging="57" w:start="567" w:end="0"/>
        <w:jc w:val="both"/>
        <w:rPr/>
      </w:pPr>
      <w:r>
        <w:rPr>
          <w:rFonts w:hint="cs"/>
          <w:u w:val="single"/>
          <w:rtl w:val="true"/>
        </w:rPr>
        <w:t>נשמת שבת</w:t>
      </w:r>
      <w:r>
        <w:rPr>
          <w:rFonts w:hint="cs"/>
          <w:rtl w:val="true"/>
        </w:rPr>
        <w:t xml:space="preserve"> </w:t>
      </w:r>
      <w:r>
        <w:rPr>
          <w:rFonts w:hint="cs"/>
          <w:rtl w:val="true"/>
        </w:rPr>
        <w:t>(</w:t>
      </w:r>
      <w:r>
        <w:rPr>
          <w:rFonts w:hint="cs"/>
          <w:rtl w:val="true"/>
        </w:rPr>
        <w:t>קובץ אור ישראל חי</w:t>
      </w:r>
      <w:r>
        <w:rPr>
          <w:rtl w:val="true"/>
        </w:rPr>
        <w:t>"</w:t>
      </w:r>
      <w:r>
        <w:rPr>
          <w:rFonts w:hint="cs"/>
          <w:rtl w:val="true"/>
        </w:rPr>
        <w:t>ח עמ</w:t>
      </w:r>
      <w:r>
        <w:rPr>
          <w:rFonts w:hint="cs"/>
          <w:rtl w:val="true"/>
        </w:rPr>
        <w:t xml:space="preserve">' </w:t>
      </w:r>
      <w:r>
        <w:rPr>
          <w:rFonts w:hint="cs"/>
          <w:rtl w:val="true"/>
        </w:rPr>
        <w:t>צ</w:t>
      </w:r>
      <w:r>
        <w:rPr>
          <w:rFonts w:hint="cs"/>
          <w:rtl w:val="true"/>
        </w:rPr>
        <w:t xml:space="preserve">' </w:t>
      </w:r>
      <w:r>
        <w:rPr>
          <w:rFonts w:hint="cs"/>
          <w:rtl w:val="true"/>
        </w:rPr>
        <w:t>אות ד</w:t>
      </w:r>
      <w:r>
        <w:rPr>
          <w:rFonts w:hint="cs"/>
          <w:rtl w:val="true"/>
        </w:rPr>
        <w:t>').</w:t>
      </w:r>
    </w:p>
    <w:p>
      <w:pPr>
        <w:pStyle w:val="Normal"/>
        <w:numPr>
          <w:ilvl w:val="3"/>
          <w:numId w:val="22"/>
        </w:numPr>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ו סעי</w:t>
      </w:r>
      <w:r>
        <w:rPr>
          <w:rFonts w:hint="cs"/>
          <w:rtl w:val="true"/>
        </w:rPr>
        <w:t xml:space="preserve">' </w:t>
      </w:r>
      <w:r>
        <w:rPr>
          <w:rFonts w:hint="cs"/>
          <w:rtl w:val="true"/>
        </w:rPr>
        <w:t>א</w:t>
      </w:r>
      <w:r>
        <w:rPr>
          <w:rFonts w:hint="cs"/>
          <w:rtl w:val="true"/>
        </w:rPr>
        <w:t>').</w:t>
      </w:r>
    </w:p>
    <w:p>
      <w:pPr>
        <w:pStyle w:val="Normal"/>
        <w:numPr>
          <w:ilvl w:val="2"/>
          <w:numId w:val="22"/>
        </w:numPr>
        <w:ind w:hanging="57" w:start="397" w:end="0"/>
        <w:jc w:val="both"/>
        <w:rPr>
          <w:rFonts w:hint="cs"/>
        </w:rPr>
      </w:pPr>
      <w:r>
        <w:rPr>
          <w:rFonts w:hint="cs"/>
          <w:b/>
          <w:b/>
          <w:bCs/>
          <w:rtl w:val="true"/>
        </w:rPr>
        <w:t>אפשר פתילות שלנו</w:t>
      </w:r>
      <w:r>
        <w:rPr>
          <w:rFonts w:hint="cs"/>
          <w:b/>
          <w:bCs/>
          <w:rtl w:val="true"/>
        </w:rPr>
        <w:t xml:space="preserve">, </w:t>
      </w:r>
      <w:r>
        <w:rPr>
          <w:rFonts w:hint="cs"/>
          <w:b/>
          <w:b/>
          <w:bCs/>
          <w:rtl w:val="true"/>
        </w:rPr>
        <w:t>לא עומדות להתבער לגמרי</w:t>
      </w:r>
      <w:r>
        <w:rPr>
          <w:rFonts w:hint="cs"/>
          <w:b/>
          <w:bCs/>
          <w:rtl w:val="true"/>
        </w:rPr>
        <w:t xml:space="preserve">, </w:t>
      </w:r>
      <w:r>
        <w:rPr>
          <w:rFonts w:hint="cs"/>
          <w:b/>
          <w:b/>
          <w:bCs/>
          <w:rtl w:val="true"/>
        </w:rPr>
        <w:t>אינו מוקצות</w:t>
      </w:r>
      <w:r>
        <w:rPr>
          <w:rFonts w:hint="cs"/>
          <w:b/>
          <w:bCs/>
          <w:rtl w:val="true"/>
        </w:rPr>
        <w:t xml:space="preserve">, </w:t>
      </w:r>
      <w:r>
        <w:rPr>
          <w:rFonts w:hint="cs"/>
          <w:b/>
          <w:b/>
          <w:bCs/>
          <w:rtl w:val="true"/>
        </w:rPr>
        <w:t>וצ</w:t>
      </w:r>
      <w:r>
        <w:rPr>
          <w:b/>
          <w:bCs/>
          <w:rtl w:val="true"/>
        </w:rPr>
        <w:t>"</w:t>
      </w:r>
      <w:r>
        <w:rPr>
          <w:rFonts w:hint="cs"/>
          <w:b/>
          <w:b/>
          <w:bCs/>
          <w:rtl w:val="true"/>
        </w:rPr>
        <w:t>ע</w:t>
      </w:r>
      <w:r>
        <w:rPr>
          <w:rFonts w:hint="cs"/>
          <w:rtl w:val="true"/>
        </w:rPr>
        <w:t>.</w:t>
      </w:r>
    </w:p>
    <w:p>
      <w:pPr>
        <w:pStyle w:val="Normal"/>
        <w:numPr>
          <w:ilvl w:val="3"/>
          <w:numId w:val="22"/>
        </w:numPr>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קפ</w:t>
      </w:r>
      <w:r>
        <w:rPr>
          <w:rtl w:val="true"/>
        </w:rPr>
        <w:t>"</w:t>
      </w:r>
      <w:r>
        <w:rPr>
          <w:rFonts w:hint="cs"/>
          <w:rtl w:val="true"/>
        </w:rPr>
        <w:t>ב</w:t>
      </w:r>
      <w:r>
        <w:rPr>
          <w:rFonts w:hint="cs"/>
          <w:rtl w:val="true"/>
        </w:rPr>
        <w:t xml:space="preserve">) – </w:t>
      </w:r>
      <w:r>
        <w:rPr>
          <w:rtl w:val="true"/>
        </w:rPr>
        <w:t>"</w:t>
      </w:r>
      <w:r>
        <w:rPr>
          <w:rFonts w:hint="cs"/>
          <w:rtl w:val="true"/>
        </w:rPr>
        <w:t>דכתבו תוס</w:t>
      </w:r>
      <w:r>
        <w:rPr>
          <w:rFonts w:hint="cs"/>
          <w:rtl w:val="true"/>
        </w:rPr>
        <w:t xml:space="preserve">' </w:t>
      </w:r>
      <w:r>
        <w:rPr>
          <w:rFonts w:hint="cs"/>
          <w:rtl w:val="true"/>
        </w:rPr>
        <w:t xml:space="preserve">בשבת </w:t>
      </w:r>
      <w:r>
        <w:rPr>
          <w:rFonts w:hint="cs"/>
          <w:rtl w:val="true"/>
        </w:rPr>
        <w:t>(</w:t>
      </w:r>
      <w:r>
        <w:rPr>
          <w:rFonts w:hint="cs"/>
          <w:rtl w:val="true"/>
        </w:rPr>
        <w:t>מ</w:t>
      </w:r>
      <w:r>
        <w:rPr>
          <w:rtl w:val="true"/>
        </w:rPr>
        <w:t>"</w:t>
      </w:r>
      <w:r>
        <w:rPr>
          <w:rFonts w:hint="cs"/>
          <w:rtl w:val="true"/>
        </w:rPr>
        <w:t>ד ע</w:t>
      </w:r>
      <w:r>
        <w:rPr>
          <w:rtl w:val="true"/>
        </w:rPr>
        <w:t>"</w:t>
      </w:r>
      <w:r>
        <w:rPr>
          <w:rFonts w:hint="cs"/>
          <w:rtl w:val="true"/>
        </w:rPr>
        <w:t>א</w:t>
      </w:r>
      <w:r>
        <w:rPr>
          <w:rFonts w:hint="cs"/>
          <w:rtl w:val="true"/>
        </w:rPr>
        <w:t xml:space="preserve">) ... </w:t>
      </w:r>
      <w:r>
        <w:rPr>
          <w:rFonts w:hint="cs"/>
          <w:rtl w:val="true"/>
        </w:rPr>
        <w:t>א</w:t>
      </w:r>
      <w:r>
        <w:rPr>
          <w:rtl w:val="true"/>
        </w:rPr>
        <w:t>"</w:t>
      </w:r>
      <w:r>
        <w:rPr>
          <w:rFonts w:hint="cs"/>
          <w:rtl w:val="true"/>
        </w:rPr>
        <w:t>כ י</w:t>
      </w:r>
      <w:r>
        <w:rPr>
          <w:rtl w:val="true"/>
        </w:rPr>
        <w:t>"</w:t>
      </w:r>
      <w:r>
        <w:rPr>
          <w:rFonts w:hint="cs"/>
          <w:rtl w:val="true"/>
        </w:rPr>
        <w:t xml:space="preserve">ל דזה שייך על השמן </w:t>
      </w:r>
      <w:r>
        <w:rPr>
          <w:rFonts w:hint="cs"/>
          <w:rtl w:val="true"/>
        </w:rPr>
        <w:t xml:space="preserve">... </w:t>
      </w:r>
      <w:r>
        <w:rPr>
          <w:rFonts w:hint="cs"/>
          <w:rtl w:val="true"/>
        </w:rPr>
        <w:t>משא</w:t>
      </w:r>
      <w:r>
        <w:rPr>
          <w:rtl w:val="true"/>
        </w:rPr>
        <w:t>"</w:t>
      </w:r>
      <w:r>
        <w:rPr>
          <w:rFonts w:hint="cs"/>
          <w:rtl w:val="true"/>
        </w:rPr>
        <w:t xml:space="preserve">כ הפתילות דראוי לשימוש אף אם דלק כל השמן </w:t>
      </w:r>
      <w:r>
        <w:rPr>
          <w:rFonts w:hint="cs"/>
          <w:rtl w:val="true"/>
        </w:rPr>
        <w:t xml:space="preserve">... </w:t>
      </w:r>
      <w:r>
        <w:rPr>
          <w:rFonts w:hint="cs"/>
          <w:b/>
          <w:b/>
          <w:bCs/>
          <w:rtl w:val="true"/>
        </w:rPr>
        <w:t>אך</w:t>
      </w:r>
      <w:r>
        <w:rPr>
          <w:rFonts w:hint="cs"/>
          <w:rtl w:val="true"/>
        </w:rPr>
        <w:t xml:space="preserve"> זה אינו </w:t>
      </w:r>
      <w:r>
        <w:rPr>
          <w:rFonts w:hint="cs"/>
          <w:rtl w:val="true"/>
        </w:rPr>
        <w:t xml:space="preserve">... </w:t>
      </w:r>
      <w:r>
        <w:rPr>
          <w:rFonts w:hint="cs"/>
          <w:rtl w:val="true"/>
        </w:rPr>
        <w:t>וצ</w:t>
      </w:r>
      <w:r>
        <w:rPr>
          <w:rtl w:val="true"/>
        </w:rPr>
        <w:t>"</w:t>
      </w:r>
      <w:r>
        <w:rPr>
          <w:rFonts w:hint="cs"/>
          <w:rtl w:val="true"/>
        </w:rPr>
        <w:t>ל כיון דהפתילה נכלה אחר כמ</w:t>
      </w:r>
      <w:r>
        <w:rPr>
          <w:rtl w:val="true"/>
        </w:rPr>
        <w:t>"</w:t>
      </w:r>
      <w:r>
        <w:rPr>
          <w:rFonts w:hint="cs"/>
          <w:rtl w:val="true"/>
        </w:rPr>
        <w:t>פ מקצה ג</w:t>
      </w:r>
      <w:r>
        <w:rPr>
          <w:rtl w:val="true"/>
        </w:rPr>
        <w:t>"</w:t>
      </w:r>
      <w:r>
        <w:rPr>
          <w:rFonts w:hint="cs"/>
          <w:rtl w:val="true"/>
        </w:rPr>
        <w:t>כ הפתילה שיהא רק למצות נ</w:t>
      </w:r>
      <w:r>
        <w:rPr>
          <w:rtl w:val="true"/>
        </w:rPr>
        <w:t>"</w:t>
      </w:r>
      <w:r>
        <w:rPr>
          <w:rFonts w:hint="cs"/>
          <w:rtl w:val="true"/>
        </w:rPr>
        <w:t xml:space="preserve">ח </w:t>
      </w:r>
      <w:r>
        <w:rPr>
          <w:rFonts w:hint="cs"/>
          <w:rtl w:val="true"/>
        </w:rPr>
        <w:t xml:space="preserve">... </w:t>
      </w:r>
      <w:r>
        <w:rPr>
          <w:rFonts w:hint="cs"/>
          <w:rtl w:val="true"/>
        </w:rPr>
        <w:t>עוד טעם דהפתילה אסור כיון דהשמן אסור ובה פתילות ובלע השמן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נשמת שבת</w:t>
      </w:r>
      <w:r>
        <w:rPr>
          <w:rFonts w:hint="cs"/>
          <w:rtl w:val="true"/>
        </w:rPr>
        <w:t xml:space="preserve"> </w:t>
      </w:r>
      <w:r>
        <w:rPr>
          <w:rFonts w:hint="cs"/>
          <w:rtl w:val="true"/>
        </w:rPr>
        <w:t>(</w:t>
      </w:r>
      <w:r>
        <w:rPr>
          <w:rFonts w:hint="cs"/>
          <w:rtl w:val="true"/>
        </w:rPr>
        <w:t>אור ישראל חי</w:t>
      </w:r>
      <w:r>
        <w:rPr>
          <w:rtl w:val="true"/>
        </w:rPr>
        <w:t>"</w:t>
      </w:r>
      <w:r>
        <w:rPr>
          <w:rFonts w:hint="cs"/>
          <w:rtl w:val="true"/>
        </w:rPr>
        <w:t>ח עמ</w:t>
      </w:r>
      <w:r>
        <w:rPr>
          <w:rFonts w:hint="cs"/>
          <w:rtl w:val="true"/>
        </w:rPr>
        <w:t xml:space="preserve">' </w:t>
      </w:r>
      <w:r>
        <w:rPr>
          <w:rFonts w:hint="cs"/>
          <w:rtl w:val="true"/>
        </w:rPr>
        <w:t>צ</w:t>
      </w:r>
      <w:r>
        <w:rPr>
          <w:rtl w:val="true"/>
        </w:rPr>
        <w:t>"</w:t>
      </w:r>
      <w:r>
        <w:rPr>
          <w:rFonts w:hint="cs"/>
          <w:rtl w:val="true"/>
        </w:rPr>
        <w:t>א אות ג</w:t>
      </w:r>
      <w:r>
        <w:rPr>
          <w:rFonts w:hint="cs"/>
          <w:rtl w:val="true"/>
        </w:rPr>
        <w:t xml:space="preserve">') – </w:t>
      </w:r>
      <w:r>
        <w:rPr>
          <w:rtl w:val="true"/>
        </w:rPr>
        <w:t>"</w:t>
      </w:r>
      <w:r>
        <w:rPr>
          <w:rFonts w:hint="cs"/>
          <w:rtl w:val="true"/>
        </w:rPr>
        <w:t>בנוגע הפתילות אינו אסור אלא במיני פתילות שהולכים ומתמעטים ע</w:t>
      </w:r>
      <w:r>
        <w:rPr>
          <w:rtl w:val="true"/>
        </w:rPr>
        <w:t>"</w:t>
      </w:r>
      <w:r>
        <w:rPr>
          <w:rFonts w:hint="cs"/>
          <w:rtl w:val="true"/>
        </w:rPr>
        <w:t>י דילוקם אבל במיני פתילות שרק שואבים השמן לראש הפתילה ששם האש דולקת ואינו מתמעט ע</w:t>
      </w:r>
      <w:r>
        <w:rPr>
          <w:rtl w:val="true"/>
        </w:rPr>
        <w:t>"</w:t>
      </w:r>
      <w:r>
        <w:rPr>
          <w:rFonts w:hint="cs"/>
          <w:rtl w:val="true"/>
        </w:rPr>
        <w:t>י ריבוי הדלקה ממילא לפי הנ</w:t>
      </w:r>
      <w:r>
        <w:rPr>
          <w:rtl w:val="true"/>
        </w:rPr>
        <w:t>"</w:t>
      </w:r>
      <w:r>
        <w:rPr>
          <w:rFonts w:hint="cs"/>
          <w:rtl w:val="true"/>
        </w:rPr>
        <w:t>ל לעולם מותר ליהנות ממנה אחר החג שלא הי</w:t>
      </w:r>
      <w:r>
        <w:rPr>
          <w:rFonts w:hint="cs"/>
          <w:rtl w:val="true"/>
        </w:rPr>
        <w:t xml:space="preserve">' </w:t>
      </w:r>
      <w:r>
        <w:rPr>
          <w:rFonts w:hint="cs"/>
          <w:rtl w:val="true"/>
        </w:rPr>
        <w:t>בדעתו שזה יתבער בשעת מצותו</w:t>
      </w:r>
      <w:r>
        <w:rPr>
          <w:rFonts w:hint="cs"/>
          <w:rtl w:val="true"/>
        </w:rPr>
        <w:t xml:space="preserve">. </w:t>
      </w:r>
      <w:r>
        <w:rPr>
          <w:rFonts w:hint="cs"/>
          <w:rtl w:val="true"/>
        </w:rPr>
        <w:t xml:space="preserve">וביאור הדבר </w:t>
      </w:r>
      <w:r>
        <w:rPr>
          <w:rFonts w:hint="cs"/>
          <w:rtl w:val="true"/>
        </w:rPr>
        <w:t>...</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 xml:space="preserve">מראי מקומות – </w:t>
      </w:r>
      <w:r>
        <w:rPr>
          <w:rFonts w:hint="cs"/>
          <w:u w:val="single"/>
          <w:rtl w:val="true"/>
        </w:rPr>
        <w:t>מאירי</w:t>
      </w:r>
      <w:r>
        <w:rPr>
          <w:rFonts w:hint="cs"/>
          <w:rtl w:val="true"/>
        </w:rPr>
        <w:t xml:space="preserve"> </w:t>
      </w:r>
      <w:r>
        <w:rPr>
          <w:rFonts w:hint="cs"/>
          <w:rtl w:val="true"/>
        </w:rPr>
        <w:t>(</w:t>
      </w:r>
      <w:r>
        <w:rPr>
          <w:rFonts w:hint="cs"/>
          <w:rtl w:val="true"/>
        </w:rPr>
        <w:t>מגילה דף כו</w:t>
      </w:r>
      <w:r>
        <w:rPr>
          <w:rFonts w:hint="cs"/>
          <w:rtl w:val="true"/>
        </w:rPr>
        <w:t xml:space="preserve">: </w:t>
      </w:r>
      <w:r>
        <w:rPr>
          <w:rFonts w:hint="cs"/>
          <w:rtl w:val="true"/>
        </w:rPr>
        <w:t>ד</w:t>
      </w:r>
      <w:r>
        <w:rPr>
          <w:rtl w:val="true"/>
        </w:rPr>
        <w:t>"</w:t>
      </w:r>
      <w:r>
        <w:rPr>
          <w:rFonts w:hint="cs"/>
          <w:rtl w:val="true"/>
        </w:rPr>
        <w:t>ה תשמישי</w:t>
      </w:r>
      <w:r>
        <w:rPr>
          <w:rFonts w:hint="cs"/>
          <w:rtl w:val="true"/>
        </w:rPr>
        <w:t xml:space="preserve">, </w:t>
      </w:r>
      <w:r>
        <w:rPr>
          <w:rFonts w:hint="cs"/>
          <w:rtl w:val="true"/>
        </w:rPr>
        <w:t>לשונו מובא לעיל</w:t>
      </w:r>
      <w:r>
        <w:rPr>
          <w:rFonts w:hint="cs"/>
          <w:rtl w:val="true"/>
        </w:rPr>
        <w:t>).</w:t>
      </w:r>
    </w:p>
    <w:p>
      <w:pPr>
        <w:pStyle w:val="Normal"/>
        <w:numPr>
          <w:ilvl w:val="2"/>
          <w:numId w:val="22"/>
        </w:numPr>
        <w:ind w:hanging="57" w:start="397" w:end="0"/>
        <w:jc w:val="both"/>
        <w:rPr>
          <w:rFonts w:hint="cs"/>
        </w:rPr>
      </w:pPr>
      <w:r>
        <w:rPr>
          <w:rFonts w:hint="cs"/>
          <w:b/>
          <w:b/>
          <w:bCs/>
          <w:rtl w:val="true"/>
        </w:rPr>
        <w:t>ה</w:t>
      </w:r>
      <w:r>
        <w:rPr>
          <w:b/>
          <w:bCs/>
          <w:rtl w:val="true"/>
        </w:rPr>
        <w:t>"</w:t>
      </w:r>
      <w:r>
        <w:rPr>
          <w:rFonts w:hint="cs"/>
          <w:b/>
          <w:b/>
          <w:bCs/>
          <w:rtl w:val="true"/>
        </w:rPr>
        <w:t>ה השעוה</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קע</w:t>
      </w:r>
      <w:r>
        <w:rPr>
          <w:rtl w:val="true"/>
        </w:rPr>
        <w:t>"</w:t>
      </w:r>
      <w:r>
        <w:rPr>
          <w:rFonts w:hint="cs"/>
          <w:rtl w:val="true"/>
        </w:rPr>
        <w:t>ט</w:t>
      </w:r>
      <w:r>
        <w:rPr>
          <w:rFonts w:hint="cs"/>
          <w:rtl w:val="true"/>
        </w:rPr>
        <w:t>).</w:t>
      </w:r>
    </w:p>
    <w:p>
      <w:pPr>
        <w:pStyle w:val="Normal"/>
        <w:numPr>
          <w:ilvl w:val="3"/>
          <w:numId w:val="22"/>
        </w:numPr>
        <w:ind w:hanging="57" w:start="567" w:end="0"/>
        <w:jc w:val="both"/>
        <w:rPr>
          <w:rFonts w:hint="cs"/>
        </w:rPr>
      </w:pPr>
      <w:r>
        <w:rPr>
          <w:rFonts w:hint="cs"/>
          <w:u w:val="single"/>
          <w:rtl w:val="true"/>
        </w:rPr>
        <w:t>גנזי הקודש</w:t>
      </w:r>
      <w:r>
        <w:rPr>
          <w:rFonts w:hint="cs"/>
          <w:rtl w:val="true"/>
        </w:rPr>
        <w:t xml:space="preserve"> </w:t>
      </w:r>
      <w:r>
        <w:rPr>
          <w:rFonts w:hint="cs"/>
          <w:rtl w:val="true"/>
        </w:rPr>
        <w:t>(</w:t>
      </w:r>
      <w:r>
        <w:rPr>
          <w:rFonts w:hint="cs"/>
          <w:rtl w:val="true"/>
        </w:rPr>
        <w:t>פרק י</w:t>
      </w:r>
      <w:r>
        <w:rPr>
          <w:rtl w:val="true"/>
        </w:rPr>
        <w:t>"</w:t>
      </w:r>
      <w:r>
        <w:rPr>
          <w:rFonts w:hint="cs"/>
          <w:rtl w:val="true"/>
        </w:rPr>
        <w:t>ט הע</w:t>
      </w:r>
      <w:r>
        <w:rPr>
          <w:rFonts w:hint="cs"/>
          <w:rtl w:val="true"/>
        </w:rPr>
        <w:t xml:space="preserve">' </w:t>
      </w:r>
      <w:r>
        <w:rPr>
          <w:rFonts w:hint="cs"/>
          <w:rtl w:val="true"/>
        </w:rPr>
        <w:t>י</w:t>
      </w:r>
      <w:r>
        <w:rPr>
          <w:rtl w:val="true"/>
        </w:rPr>
        <w:t>"</w:t>
      </w:r>
      <w:r>
        <w:rPr>
          <w:rFonts w:hint="cs"/>
          <w:rtl w:val="true"/>
        </w:rPr>
        <w:t>ט</w:t>
      </w:r>
      <w:r>
        <w:rPr>
          <w:rFonts w:hint="cs"/>
          <w:rtl w:val="true"/>
        </w:rPr>
        <w:t>).</w:t>
      </w:r>
    </w:p>
    <w:p>
      <w:pPr>
        <w:pStyle w:val="Normal"/>
        <w:numPr>
          <w:ilvl w:val="3"/>
          <w:numId w:val="22"/>
        </w:numPr>
        <w:ind w:hanging="57" w:start="567" w:end="0"/>
        <w:jc w:val="both"/>
        <w:rPr>
          <w:rFonts w:hint="cs"/>
        </w:rPr>
      </w:pPr>
      <w:r>
        <w:rPr>
          <w:rFonts w:hint="cs"/>
          <w:rtl w:val="true"/>
        </w:rPr>
        <w:t>בשם 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סל</w:t>
      </w:r>
      <w:r>
        <w:rPr>
          <w:rtl w:val="true"/>
        </w:rPr>
        <w:t>"</w:t>
      </w:r>
      <w:r>
        <w:rPr>
          <w:rFonts w:hint="cs"/>
          <w:rtl w:val="true"/>
        </w:rPr>
        <w:t xml:space="preserve">ז  </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 </w:t>
      </w: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ע</w:t>
      </w:r>
      <w:r>
        <w:rPr>
          <w:rtl w:val="true"/>
        </w:rPr>
        <w:t>"</w:t>
      </w:r>
      <w:r>
        <w:rPr>
          <w:rFonts w:hint="cs"/>
          <w:rtl w:val="true"/>
        </w:rPr>
        <w:t>א</w:t>
      </w:r>
      <w:r>
        <w:rPr>
          <w:rFonts w:hint="cs"/>
          <w:rtl w:val="true"/>
        </w:rPr>
        <w:t xml:space="preserve">), </w:t>
      </w:r>
      <w:r>
        <w:rPr>
          <w:rFonts w:hint="cs"/>
          <w:rtl w:val="true"/>
        </w:rPr>
        <w:t xml:space="preserve">קובץ </w:t>
      </w:r>
      <w:r>
        <w:rPr>
          <w:rFonts w:hint="cs"/>
          <w:u w:val="single"/>
          <w:rtl w:val="true"/>
        </w:rPr>
        <w:t>אור ישראל</w:t>
      </w:r>
      <w:r>
        <w:rPr>
          <w:rFonts w:hint="cs"/>
          <w:rtl w:val="true"/>
        </w:rPr>
        <w:t xml:space="preserve"> </w:t>
      </w:r>
      <w:r>
        <w:rPr>
          <w:rFonts w:hint="cs"/>
          <w:rtl w:val="true"/>
        </w:rPr>
        <w:t xml:space="preserve">(  </w:t>
      </w:r>
      <w:r>
        <w:rPr>
          <w:rFonts w:hint="cs"/>
          <w:rtl w:val="true"/>
        </w:rPr>
        <w:t>ח</w:t>
      </w:r>
      <w:r>
        <w:rPr>
          <w:rtl w:val="true"/>
        </w:rPr>
        <w:t>"</w:t>
      </w:r>
      <w:r>
        <w:rPr>
          <w:rFonts w:hint="cs"/>
          <w:rtl w:val="true"/>
        </w:rPr>
        <w:t>ו עמ</w:t>
      </w:r>
      <w:r>
        <w:rPr>
          <w:rFonts w:hint="cs"/>
          <w:rtl w:val="true"/>
        </w:rPr>
        <w:t xml:space="preserve">' </w:t>
      </w:r>
      <w:r>
        <w:rPr>
          <w:rFonts w:hint="cs"/>
          <w:rtl w:val="true"/>
        </w:rPr>
        <w:t>מ</w:t>
      </w:r>
      <w:r>
        <w:rPr>
          <w:rtl w:val="true"/>
        </w:rPr>
        <w:t>"</w:t>
      </w:r>
      <w:r>
        <w:rPr>
          <w:rFonts w:hint="cs"/>
          <w:rtl w:val="true"/>
        </w:rPr>
        <w:t>ה</w:t>
      </w:r>
      <w:r>
        <w:rPr>
          <w:rFonts w:hint="cs"/>
          <w:rtl w:val="true"/>
        </w:rPr>
        <w:t xml:space="preserve">, </w:t>
      </w:r>
      <w:r>
        <w:rPr>
          <w:rFonts w:hint="cs"/>
          <w:rtl w:val="true"/>
        </w:rPr>
        <w:t>תלוי במחלוקת ראשונים</w:t>
      </w:r>
      <w:r>
        <w:rPr>
          <w:rFonts w:hint="cs"/>
          <w:rtl w:val="true"/>
        </w:rPr>
        <w:t xml:space="preserve">, </w:t>
      </w:r>
      <w:r>
        <w:rPr>
          <w:rFonts w:hint="cs"/>
          <w:rtl w:val="true"/>
        </w:rPr>
        <w:t>האם מקצה השמן רק השיעור שצריך להדליק</w:t>
      </w:r>
      <w:r>
        <w:rPr>
          <w:rFonts w:hint="cs"/>
          <w:rtl w:val="true"/>
        </w:rPr>
        <w:t xml:space="preserve">, </w:t>
      </w:r>
      <w:r>
        <w:rPr>
          <w:rFonts w:hint="cs"/>
          <w:rtl w:val="true"/>
        </w:rPr>
        <w:t>או כל השמן</w:t>
      </w:r>
      <w:r>
        <w:rPr>
          <w:rFonts w:hint="cs"/>
          <w:rtl w:val="true"/>
        </w:rPr>
        <w:t>).</w:t>
      </w:r>
    </w:p>
    <w:p>
      <w:pPr>
        <w:pStyle w:val="Normal"/>
        <w:numPr>
          <w:ilvl w:val="3"/>
          <w:numId w:val="22"/>
        </w:numPr>
        <w:ind w:hanging="57" w:start="567" w:end="0"/>
        <w:jc w:val="both"/>
        <w:rPr/>
      </w:pPr>
      <w:r>
        <w:rPr>
          <w:u w:val="single"/>
          <w:rtl w:val="true"/>
        </w:rPr>
        <w:t>משנה הלכות</w:t>
      </w:r>
      <w:r>
        <w:rPr>
          <w:rtl w:val="true"/>
        </w:rPr>
        <w:t xml:space="preserve"> </w:t>
      </w:r>
      <w:r>
        <w:rPr>
          <w:rtl w:val="true"/>
        </w:rPr>
        <w:t>(</w:t>
      </w:r>
      <w:r>
        <w:rPr>
          <w:rtl w:val="true"/>
        </w:rPr>
        <w:t>חט</w:t>
      </w:r>
      <w:r>
        <w:rPr>
          <w:rtl w:val="true"/>
        </w:rPr>
        <w:t>"</w:t>
      </w:r>
      <w:r>
        <w:rPr>
          <w:rtl w:val="true"/>
        </w:rPr>
        <w:t>ו סי</w:t>
      </w:r>
      <w:r>
        <w:rPr>
          <w:rtl w:val="true"/>
        </w:rPr>
        <w:t xml:space="preserve">' </w:t>
      </w:r>
      <w:r>
        <w:rPr>
          <w:rtl w:val="true"/>
        </w:rPr>
        <w:t>ר</w:t>
      </w:r>
      <w:r>
        <w:rPr>
          <w:rtl w:val="true"/>
        </w:rPr>
        <w:t>"</w:t>
      </w:r>
      <w:r>
        <w:rPr>
          <w:rtl w:val="true"/>
        </w:rPr>
        <w:t xml:space="preserve">ג אות </w:t>
      </w:r>
      <w:r>
        <w:rPr>
          <w:rFonts w:hint="cs"/>
          <w:rtl w:val="true"/>
        </w:rPr>
        <w:t>י</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ולפום ריהטא הפתילה יש בה שמן מובלע וחייב שריפה מכח הבלוע שבו וכעין זה מצינו בעצמות ששמשו נותר בפסח והארכתי בזה במקום אחר</w:t>
      </w:r>
      <w:r>
        <w:rPr>
          <w:rtl w:val="true"/>
        </w:rPr>
        <w:t xml:space="preserve">, </w:t>
      </w:r>
      <w:r>
        <w:rPr>
          <w:rtl w:val="true"/>
        </w:rPr>
        <w:t>ומיהו אם יבשו הפתילות לגמרי נראה דאין צריכין שריפה דהם רק מכשירי מצוה ומיהו קצת יש לעיין מגמ</w:t>
      </w:r>
      <w:r>
        <w:rPr>
          <w:rtl w:val="true"/>
        </w:rPr>
        <w:t xml:space="preserve">' </w:t>
      </w:r>
      <w:r>
        <w:rPr>
          <w:rtl w:val="true"/>
        </w:rPr>
        <w:t xml:space="preserve">שבת </w:t>
      </w:r>
      <w:r>
        <w:rPr>
          <w:rtl w:val="true"/>
        </w:rPr>
        <w:t>(</w:t>
      </w:r>
      <w:r>
        <w:rPr>
          <w:rtl w:val="true"/>
        </w:rPr>
        <w:t>מ</w:t>
      </w:r>
      <w:r>
        <w:rPr>
          <w:rtl w:val="true"/>
        </w:rPr>
        <w:t>"</w:t>
      </w:r>
      <w:r>
        <w:rPr>
          <w:rtl w:val="true"/>
        </w:rPr>
        <w:t>ז ע</w:t>
      </w:r>
      <w:r>
        <w:rPr>
          <w:rtl w:val="true"/>
        </w:rPr>
        <w:t>"</w:t>
      </w:r>
      <w:r>
        <w:rPr>
          <w:rtl w:val="true"/>
        </w:rPr>
        <w:t>א</w:t>
      </w:r>
      <w:r>
        <w:rPr>
          <w:rtl w:val="true"/>
        </w:rPr>
        <w:t xml:space="preserve">) </w:t>
      </w:r>
      <w:r>
        <w:rPr>
          <w:rtl w:val="true"/>
        </w:rPr>
        <w:t>הנח לנר שמן ופתילה הואיל ונעשה בסיס לדבר האסור ועיין רש</w:t>
      </w:r>
      <w:r>
        <w:rPr>
          <w:rtl w:val="true"/>
        </w:rPr>
        <w:t>"</w:t>
      </w:r>
      <w:r>
        <w:rPr>
          <w:rtl w:val="true"/>
        </w:rPr>
        <w:t>י לשלהבת וכו</w:t>
      </w:r>
      <w:r>
        <w:rPr>
          <w:rtl w:val="true"/>
        </w:rPr>
        <w:t xml:space="preserve">' </w:t>
      </w:r>
      <w:r>
        <w:rPr>
          <w:rtl w:val="true"/>
        </w:rPr>
        <w:t>ומיהו בתוס</w:t>
      </w:r>
      <w:r>
        <w:rPr>
          <w:rtl w:val="true"/>
        </w:rPr>
        <w:t xml:space="preserve">' </w:t>
      </w:r>
      <w:r>
        <w:rPr>
          <w:rtl w:val="true"/>
        </w:rPr>
        <w:t>ד</w:t>
      </w:r>
      <w:r>
        <w:rPr>
          <w:rtl w:val="true"/>
        </w:rPr>
        <w:t>"</w:t>
      </w:r>
      <w:r>
        <w:rPr>
          <w:rtl w:val="true"/>
        </w:rPr>
        <w:t>ה הנח הקשו וא</w:t>
      </w:r>
      <w:r>
        <w:rPr>
          <w:rtl w:val="true"/>
        </w:rPr>
        <w:t>"</w:t>
      </w:r>
      <w:r>
        <w:rPr>
          <w:rtl w:val="true"/>
        </w:rPr>
        <w:t>ת פתילה אמאי קאמר דהויא בסיס לדבר האסור היא עצמה הויא דבר האסור וכו</w:t>
      </w:r>
      <w:r>
        <w:rPr>
          <w:rtl w:val="true"/>
        </w:rPr>
        <w:t xml:space="preserve">' </w:t>
      </w:r>
      <w:r>
        <w:rPr>
          <w:rtl w:val="true"/>
        </w:rPr>
        <w:t>וי</w:t>
      </w:r>
      <w:r>
        <w:rPr>
          <w:rtl w:val="true"/>
        </w:rPr>
        <w:t>"</w:t>
      </w:r>
      <w:r>
        <w:rPr>
          <w:rtl w:val="true"/>
        </w:rPr>
        <w:t>ל דשברי פתילה הוי שברי כלים וכו</w:t>
      </w:r>
      <w:r>
        <w:rPr>
          <w:rtl w:val="true"/>
        </w:rPr>
        <w:t xml:space="preserve">' </w:t>
      </w:r>
      <w:r>
        <w:rPr>
          <w:rtl w:val="true"/>
        </w:rPr>
        <w:t>משמע דהפתילה הויא כלי בפני עצמה ולא הוי אלא תשמישי מצוה והבן</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 xml:space="preserve">האם יש ענין לשמור הפתילות והשמן הנותר מנר חנוכה בשביל </w:t>
      </w:r>
      <w:r>
        <w:rPr>
          <w:rFonts w:hint="cs"/>
          <w:b/>
          <w:b/>
          <w:bCs/>
          <w:rtl w:val="true"/>
        </w:rPr>
        <w:t>לשורפו עם החמץ בע</w:t>
      </w:r>
      <w:r>
        <w:rPr>
          <w:b/>
          <w:bCs/>
          <w:rtl w:val="true"/>
        </w:rPr>
        <w:t>"</w:t>
      </w:r>
      <w:r>
        <w:rPr>
          <w:rFonts w:hint="cs"/>
          <w:b/>
          <w:b/>
          <w:bCs/>
          <w:rtl w:val="true"/>
        </w:rPr>
        <w:t>פ</w:t>
      </w:r>
      <w:r>
        <w:rPr>
          <w:rFonts w:hint="cs"/>
          <w:rtl w:val="true"/>
        </w:rPr>
        <w:t xml:space="preserve">, </w:t>
      </w:r>
      <w:r>
        <w:rPr>
          <w:rFonts w:hint="cs"/>
          <w:rtl w:val="true"/>
        </w:rPr>
        <w:t>משום הואיל דאיתעביד ביה מצוה חדא נעביד ביה מצוה אחריתי</w:t>
      </w:r>
      <w:r>
        <w:rPr>
          <w:rFonts w:hint="cs"/>
          <w:rtl w:val="true"/>
        </w:rPr>
        <w:t xml:space="preserve">, </w:t>
      </w:r>
      <w:r>
        <w:rPr>
          <w:rFonts w:hint="cs"/>
          <w:rtl w:val="true"/>
        </w:rPr>
        <w:t>או דאין לשמור עד זמן זה משום שמא יבא לידי מכשול</w:t>
      </w:r>
      <w:r>
        <w:rPr>
          <w:rFonts w:hint="cs"/>
          <w:rtl w:val="true"/>
        </w:rPr>
        <w:t xml:space="preserve">, </w:t>
      </w:r>
      <w:r>
        <w:rPr>
          <w:rFonts w:hint="cs"/>
          <w:rtl w:val="true"/>
        </w:rPr>
        <w:t>וישרפנו מיד אחר חנוכה</w:t>
      </w:r>
      <w:r>
        <w:rPr>
          <w:rFonts w:hint="cs"/>
          <w:rtl w:val="true"/>
        </w:rPr>
        <w:t xml:space="preserve">. </w:t>
      </w:r>
      <w:r>
        <w:rPr>
          <w:rFonts w:hint="cs"/>
          <w:rtl w:val="true"/>
        </w:rPr>
        <w:t>תשובה</w:t>
      </w:r>
      <w:r>
        <w:rPr>
          <w:rFonts w:hint="cs"/>
          <w:rtl w:val="true"/>
        </w:rPr>
        <w:t xml:space="preserve">: </w:t>
      </w:r>
      <w:r>
        <w:rPr>
          <w:rFonts w:hint="cs"/>
          <w:rtl w:val="true"/>
        </w:rPr>
        <w:t>לא שמענו</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הכוסיות שהדליק בהם</w:t>
      </w:r>
      <w:r>
        <w:rPr>
          <w:rFonts w:hint="cs"/>
          <w:rtl w:val="true"/>
        </w:rPr>
        <w:t>.</w:t>
      </w:r>
    </w:p>
    <w:p>
      <w:pPr>
        <w:pStyle w:val="Normal"/>
        <w:numPr>
          <w:ilvl w:val="2"/>
          <w:numId w:val="22"/>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ג</w:t>
      </w:r>
      <w:r>
        <w:rPr>
          <w:rFonts w:hint="cs"/>
          <w:rtl w:val="true"/>
        </w:rPr>
        <w:t xml:space="preserve">) – </w:t>
      </w:r>
      <w:r>
        <w:rPr>
          <w:rtl w:val="true"/>
        </w:rPr>
        <w:t>"</w:t>
      </w:r>
      <w:r>
        <w:rPr>
          <w:rFonts w:hint="cs"/>
          <w:rtl w:val="true"/>
        </w:rPr>
        <w:t>הכוסיות שהדליק בהם</w:t>
      </w:r>
      <w:r>
        <w:rPr>
          <w:rFonts w:hint="cs"/>
          <w:rtl w:val="true"/>
        </w:rPr>
        <w:t xml:space="preserve">, </w:t>
      </w:r>
      <w:r>
        <w:rPr>
          <w:rFonts w:hint="cs"/>
          <w:rtl w:val="true"/>
        </w:rPr>
        <w:t>או מנורה שהדליק בתוכה ממש</w:t>
      </w:r>
      <w:r>
        <w:rPr>
          <w:rFonts w:hint="cs"/>
          <w:rtl w:val="true"/>
        </w:rPr>
        <w:t xml:space="preserve">, </w:t>
      </w:r>
      <w:r>
        <w:rPr>
          <w:rFonts w:hint="cs"/>
          <w:rtl w:val="true"/>
        </w:rPr>
        <w:t xml:space="preserve">מדינא </w:t>
      </w:r>
      <w:r>
        <w:rPr>
          <w:rFonts w:hint="cs"/>
          <w:b/>
          <w:b/>
          <w:bCs/>
          <w:rtl w:val="true"/>
        </w:rPr>
        <w:t>מותר לזורקן לאשפה</w:t>
      </w:r>
      <w:r>
        <w:rPr>
          <w:rFonts w:hint="cs"/>
          <w:rtl w:val="true"/>
        </w:rPr>
        <w:t xml:space="preserve">, </w:t>
      </w:r>
      <w:r>
        <w:rPr>
          <w:rFonts w:hint="cs"/>
          <w:rtl w:val="true"/>
        </w:rPr>
        <w:t>ואפשר שנכון להזהר בזה ולעטוף אותם קודם שזורקן</w:t>
      </w:r>
      <w:r>
        <w:rPr>
          <w:rFonts w:hint="cs"/>
          <w:rtl w:val="true"/>
        </w:rPr>
        <w:t>. [</w:t>
      </w:r>
      <w:r>
        <w:rPr>
          <w:rFonts w:hint="cs"/>
          <w:rtl w:val="true"/>
        </w:rPr>
        <w:t>דבאמת הי</w:t>
      </w:r>
      <w:r>
        <w:rPr>
          <w:rFonts w:hint="cs"/>
          <w:rtl w:val="true"/>
        </w:rPr>
        <w:t xml:space="preserve">' </w:t>
      </w:r>
      <w:r>
        <w:rPr>
          <w:rFonts w:hint="cs"/>
          <w:rtl w:val="true"/>
        </w:rPr>
        <w:t>מקום לצדד דכיון שהכלי הוא חלק מהנר וי</w:t>
      </w:r>
      <w:r>
        <w:rPr>
          <w:rtl w:val="true"/>
        </w:rPr>
        <w:t>"</w:t>
      </w:r>
      <w:r>
        <w:rPr>
          <w:rFonts w:hint="cs"/>
          <w:rtl w:val="true"/>
        </w:rPr>
        <w:t>א שדין כלי מעכב בהדלקת נר חנוכה</w:t>
      </w:r>
      <w:r>
        <w:rPr>
          <w:rFonts w:hint="cs"/>
          <w:rtl w:val="true"/>
        </w:rPr>
        <w:t xml:space="preserve">, </w:t>
      </w:r>
      <w:r>
        <w:rPr>
          <w:rFonts w:hint="cs"/>
          <w:rtl w:val="true"/>
        </w:rPr>
        <w:t>אפשר שהוא כעין תשמיש של מצוה</w:t>
      </w:r>
      <w:r>
        <w:rPr>
          <w:rFonts w:hint="cs"/>
          <w:rtl w:val="true"/>
        </w:rPr>
        <w:t xml:space="preserve">, </w:t>
      </w:r>
      <w:r>
        <w:rPr>
          <w:rFonts w:hint="cs"/>
          <w:rtl w:val="true"/>
        </w:rPr>
        <w:t>אמנם לדינא נראה דעכ</w:t>
      </w:r>
      <w:r>
        <w:rPr>
          <w:rtl w:val="true"/>
        </w:rPr>
        <w:t>"</w:t>
      </w:r>
      <w:r>
        <w:rPr>
          <w:rFonts w:hint="cs"/>
          <w:rtl w:val="true"/>
        </w:rPr>
        <w:t>פ אין זה כתשמישי קדושה</w:t>
      </w:r>
      <w:r>
        <w:rPr>
          <w:rFonts w:hint="cs"/>
          <w:rtl w:val="true"/>
        </w:rPr>
        <w:t xml:space="preserve">, </w:t>
      </w:r>
      <w:r>
        <w:rPr>
          <w:rFonts w:hint="cs"/>
          <w:rtl w:val="true"/>
        </w:rPr>
        <w:t>ולכן מצד זה מותר לזורקן</w:t>
      </w:r>
      <w:r>
        <w:rPr>
          <w:rFonts w:hint="cs"/>
          <w:rtl w:val="true"/>
        </w:rPr>
        <w:t xml:space="preserve">, </w:t>
      </w:r>
      <w:r>
        <w:rPr>
          <w:rFonts w:hint="cs"/>
          <w:rtl w:val="true"/>
        </w:rPr>
        <w:t>אמנם עדיין יש לצדד שנכון להזהר בזה</w:t>
      </w:r>
      <w:r>
        <w:rPr>
          <w:rFonts w:hint="cs"/>
          <w:rtl w:val="true"/>
        </w:rPr>
        <w:t xml:space="preserve">, </w:t>
      </w:r>
      <w:r>
        <w:rPr>
          <w:rFonts w:hint="cs"/>
          <w:rtl w:val="true"/>
        </w:rPr>
        <w:t>דכיון דהדלקת נר חנוכה הוא זכר למנורה אפשר שאין לבזות הכלי ששימש כזכר למנורה שבמקדש</w:t>
      </w:r>
      <w:r>
        <w:rPr>
          <w:rFonts w:hint="cs"/>
          <w:rtl w:val="true"/>
        </w:rPr>
        <w:t>]</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תנאי</w:t>
      </w:r>
      <w:r>
        <w:rPr>
          <w:rFonts w:hint="cs"/>
          <w:rtl w:val="true"/>
        </w:rPr>
        <w:t>.</w:t>
      </w:r>
    </w:p>
    <w:p>
      <w:pPr>
        <w:pStyle w:val="Normal"/>
        <w:numPr>
          <w:ilvl w:val="2"/>
          <w:numId w:val="22"/>
        </w:numPr>
        <w:ind w:hanging="57" w:start="397" w:end="0"/>
        <w:jc w:val="both"/>
        <w:rPr/>
      </w:pPr>
      <w:r>
        <w:rPr>
          <w:rFonts w:hint="cs"/>
          <w:rtl w:val="true"/>
        </w:rPr>
        <w:t xml:space="preserve">מהני –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י</w:t>
      </w:r>
      <w:r>
        <w:rPr>
          <w:rFonts w:hint="cs"/>
          <w:rtl w:val="true"/>
        </w:rPr>
        <w:t xml:space="preserve">'), </w:t>
      </w: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ט</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w:t>
      </w:r>
      <w:r>
        <w:rPr>
          <w:rtl w:val="true"/>
        </w:rPr>
        <w:t>"</w:t>
      </w:r>
      <w:r>
        <w:rPr>
          <w:rFonts w:hint="cs"/>
          <w:rtl w:val="true"/>
        </w:rPr>
        <w:t>ק ז</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י</w:t>
      </w:r>
      <w:r>
        <w:rPr>
          <w:rtl w:val="true"/>
        </w:rPr>
        <w:t>"</w:t>
      </w:r>
      <w:r>
        <w:rPr>
          <w:rFonts w:hint="cs"/>
          <w:rtl w:val="true"/>
        </w:rPr>
        <w:t xml:space="preserve">ח </w:t>
      </w:r>
      <w:r>
        <w:rPr>
          <w:rtl w:val="true"/>
        </w:rPr>
        <w:t>"</w:t>
      </w:r>
      <w:r>
        <w:rPr>
          <w:rFonts w:hint="cs"/>
          <w:b/>
          <w:b/>
          <w:bCs/>
          <w:rtl w:val="true"/>
        </w:rPr>
        <w:t>שאינו מקצה השמן אלא לשיעור הדלקה</w:t>
      </w:r>
      <w:r>
        <w:rPr>
          <w:rtl w:val="true"/>
        </w:rPr>
        <w:t>"</w:t>
      </w:r>
      <w:r>
        <w:rPr>
          <w:rFonts w:hint="cs"/>
          <w:rtl w:val="true"/>
        </w:rPr>
        <w:t>).</w:t>
      </w:r>
    </w:p>
    <w:p>
      <w:pPr>
        <w:pStyle w:val="Normal"/>
        <w:numPr>
          <w:ilvl w:val="3"/>
          <w:numId w:val="22"/>
        </w:numPr>
        <w:ind w:hanging="57" w:start="567" w:end="0"/>
        <w:jc w:val="both"/>
        <w:rPr/>
      </w:pPr>
      <w:r>
        <w:rPr>
          <w:rFonts w:hint="cs"/>
          <w:rtl w:val="true"/>
        </w:rPr>
        <w:t xml:space="preserve">למה לא עשה תנאי </w:t>
      </w:r>
      <w:r>
        <w:rPr>
          <w:rtl w:val="true"/>
        </w:rPr>
        <w:t>"</w:t>
      </w:r>
      <w:r>
        <w:rPr>
          <w:rFonts w:hint="cs"/>
          <w:rtl w:val="true"/>
        </w:rPr>
        <w:t>אם נשתיירו אינו מקצה השמן</w:t>
      </w:r>
      <w:r>
        <w:rPr>
          <w:rtl w:val="true"/>
        </w:rPr>
        <w:t>"</w:t>
      </w:r>
      <w:r>
        <w:rPr>
          <w:rFonts w:hint="cs"/>
          <w:rtl w:val="true"/>
        </w:rPr>
        <w:t xml:space="preserve"> – </w:t>
      </w:r>
      <w:r>
        <w:rPr>
          <w:rFonts w:hint="cs"/>
          <w:rtl w:val="true"/>
        </w:rPr>
        <w:t>עי</w:t>
      </w:r>
      <w:r>
        <w:rPr>
          <w:rFonts w:hint="cs"/>
          <w:rtl w:val="true"/>
        </w:rPr>
        <w:t xml:space="preserve">' </w:t>
      </w: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ט</w:t>
      </w:r>
      <w:r>
        <w:rPr>
          <w:rFonts w:hint="cs"/>
          <w:rtl w:val="true"/>
        </w:rPr>
        <w:t>').</w:t>
      </w:r>
    </w:p>
    <w:p>
      <w:pPr>
        <w:pStyle w:val="Normal"/>
        <w:numPr>
          <w:ilvl w:val="3"/>
          <w:numId w:val="22"/>
        </w:numPr>
        <w:ind w:hanging="57" w:start="56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Fonts w:hint="cs"/>
          <w:rtl w:val="true"/>
        </w:rPr>
        <w:t xml:space="preserve">') – </w:t>
      </w:r>
      <w:r>
        <w:rPr>
          <w:rtl w:val="true"/>
        </w:rPr>
        <w:t>"</w:t>
      </w:r>
      <w:r>
        <w:rPr>
          <w:rFonts w:hint="cs"/>
          <w:rtl w:val="true"/>
        </w:rPr>
        <w:t xml:space="preserve">ואסור ליהנות מהם אלא אם כן התנה מתחלה </w:t>
      </w:r>
      <w:r>
        <w:rPr>
          <w:rFonts w:hint="cs"/>
          <w:b/>
          <w:b/>
          <w:bCs/>
          <w:rtl w:val="true"/>
        </w:rPr>
        <w:t>שאינו מקצה מה שישאר</w:t>
      </w:r>
      <w:r>
        <w:rPr>
          <w:rtl w:val="true"/>
        </w:rPr>
        <w:t>"</w:t>
      </w:r>
      <w:r>
        <w:rPr>
          <w:rFonts w:hint="cs"/>
          <w:rtl w:val="true"/>
        </w:rPr>
        <w:t>.</w:t>
      </w:r>
    </w:p>
    <w:p>
      <w:pPr>
        <w:pStyle w:val="Normal"/>
        <w:numPr>
          <w:ilvl w:val="2"/>
          <w:numId w:val="22"/>
        </w:numPr>
        <w:ind w:hanging="57" w:start="397" w:end="0"/>
        <w:jc w:val="both"/>
        <w:rPr/>
      </w:pPr>
      <w:r>
        <w:rPr>
          <w:rFonts w:hint="cs"/>
          <w:rtl w:val="true"/>
        </w:rPr>
        <w:t xml:space="preserve">מראי מקומות –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ז</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א סי</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אך</w:t>
      </w:r>
      <w:r>
        <w:rPr>
          <w:rFonts w:hint="cs"/>
          <w:rtl w:val="true"/>
        </w:rPr>
        <w:t xml:space="preserve">, </w:t>
      </w:r>
      <w:r>
        <w:rPr>
          <w:rFonts w:hint="cs"/>
          <w:rtl w:val="true"/>
        </w:rPr>
        <w:t>קמא סי</w:t>
      </w:r>
      <w:r>
        <w:rPr>
          <w:rFonts w:hint="cs"/>
          <w:rtl w:val="true"/>
        </w:rPr>
        <w:t xml:space="preserve">' </w:t>
      </w:r>
      <w:r>
        <w:rPr>
          <w:rFonts w:hint="cs"/>
          <w:rtl w:val="true"/>
        </w:rPr>
        <w:t>מ</w:t>
      </w:r>
      <w:r>
        <w:rPr>
          <w:rtl w:val="true"/>
        </w:rPr>
        <w:t>"</w:t>
      </w:r>
      <w:r>
        <w:rPr>
          <w:rFonts w:hint="cs"/>
          <w:rtl w:val="true"/>
        </w:rPr>
        <w:t>ב הע</w:t>
      </w:r>
      <w:r>
        <w:rPr>
          <w:rFonts w:hint="cs"/>
          <w:rtl w:val="true"/>
        </w:rPr>
        <w:t xml:space="preserve">' </w:t>
      </w:r>
      <w:r>
        <w:rPr>
          <w:rFonts w:hint="cs"/>
          <w:rtl w:val="true"/>
        </w:rPr>
        <w:t>ג</w:t>
      </w:r>
      <w:r>
        <w:rPr>
          <w:rFonts w:hint="cs"/>
          <w:rtl w:val="true"/>
        </w:rPr>
        <w:t xml:space="preserve">') – </w:t>
      </w:r>
      <w:r>
        <w:rPr>
          <w:rtl w:val="true"/>
        </w:rPr>
        <w:t>"</w:t>
      </w:r>
      <w:r>
        <w:rPr>
          <w:rFonts w:hint="cs"/>
          <w:rtl w:val="true"/>
        </w:rPr>
        <w:t>אם התנה בפירוש שאינו מקצה את השמן שישאר גם אם יכבה בתוך הזמן שפיר מותר אפי</w:t>
      </w:r>
      <w:r>
        <w:rPr>
          <w:rFonts w:hint="cs"/>
          <w:rtl w:val="true"/>
        </w:rPr>
        <w:t xml:space="preserve">' </w:t>
      </w:r>
      <w:r>
        <w:rPr>
          <w:rFonts w:hint="cs"/>
          <w:rtl w:val="true"/>
        </w:rPr>
        <w:t>כבתה בתוך הזמן של שיעור המצוה</w:t>
      </w:r>
      <w:r>
        <w:rPr>
          <w:rFonts w:hint="cs"/>
          <w:rtl w:val="true"/>
        </w:rPr>
        <w:t xml:space="preserve">. </w:t>
      </w:r>
      <w:r>
        <w:rPr>
          <w:rFonts w:hint="cs"/>
          <w:b/>
          <w:b/>
          <w:bCs/>
          <w:rtl w:val="true"/>
        </w:rPr>
        <w:t>אולם</w:t>
      </w:r>
      <w:r>
        <w:rPr>
          <w:rFonts w:hint="cs"/>
          <w:rtl w:val="true"/>
        </w:rPr>
        <w:t xml:space="preserve"> מפשטות הדברים של מפרשי השו</w:t>
      </w:r>
      <w:r>
        <w:rPr>
          <w:rtl w:val="true"/>
        </w:rPr>
        <w:t>"</w:t>
      </w:r>
      <w:r>
        <w:rPr>
          <w:rFonts w:hint="cs"/>
          <w:rtl w:val="true"/>
        </w:rPr>
        <w:t>ע נראה דהתנאי מועיל רק על מה שהוא יותר משיעור המצוה אשר לא נתחייב כלל בהקצאתן להדלקה ומותר גם לכבות אם ירצה אבל לא על השמן של שיעור המצוה דכיון שההדלקה היא ע</w:t>
      </w:r>
      <w:r>
        <w:rPr>
          <w:rtl w:val="true"/>
        </w:rPr>
        <w:t>"</w:t>
      </w:r>
      <w:r>
        <w:rPr>
          <w:rFonts w:hint="cs"/>
          <w:rtl w:val="true"/>
        </w:rPr>
        <w:t>מ שיהא דולק ואם הי</w:t>
      </w:r>
      <w:r>
        <w:rPr>
          <w:rFonts w:hint="cs"/>
          <w:rtl w:val="true"/>
        </w:rPr>
        <w:t xml:space="preserve">' </w:t>
      </w:r>
      <w:r>
        <w:rPr>
          <w:rFonts w:hint="cs"/>
          <w:rtl w:val="true"/>
        </w:rPr>
        <w:t>יודע שיכבה בתוך הזמן הי</w:t>
      </w:r>
      <w:r>
        <w:rPr>
          <w:rFonts w:hint="cs"/>
          <w:rtl w:val="true"/>
        </w:rPr>
        <w:t xml:space="preserve">' </w:t>
      </w:r>
      <w:r>
        <w:rPr>
          <w:rFonts w:hint="cs"/>
          <w:rtl w:val="true"/>
        </w:rPr>
        <w:t>צריך להשתדל ולהדליק באופן אחר</w:t>
      </w:r>
      <w:r>
        <w:rPr>
          <w:rFonts w:hint="cs"/>
          <w:rtl w:val="true"/>
        </w:rPr>
        <w:t xml:space="preserve">, </w:t>
      </w:r>
      <w:r>
        <w:rPr>
          <w:rFonts w:hint="cs"/>
          <w:rtl w:val="true"/>
        </w:rPr>
        <w:t>נמצא דאיהו ודאי מקצה את השמן לבער אותו מן העולם ע</w:t>
      </w:r>
      <w:r>
        <w:rPr>
          <w:rtl w:val="true"/>
        </w:rPr>
        <w:t>"</w:t>
      </w:r>
      <w:r>
        <w:rPr>
          <w:rFonts w:hint="cs"/>
          <w:rtl w:val="true"/>
        </w:rPr>
        <w:t>י מצוה כי אם יתברר שלא הקצה אותן הו</w:t>
      </w:r>
      <w:r>
        <w:rPr>
          <w:rtl w:val="true"/>
        </w:rPr>
        <w:t>"</w:t>
      </w:r>
      <w:r>
        <w:rPr>
          <w:rFonts w:hint="cs"/>
          <w:rtl w:val="true"/>
        </w:rPr>
        <w:t>ל כאילו הדליק במיעוט שמן שהוא פחות מכשיעור</w:t>
      </w:r>
      <w:r>
        <w:rPr>
          <w:rFonts w:hint="cs"/>
          <w:rtl w:val="true"/>
        </w:rPr>
        <w:t xml:space="preserve">, </w:t>
      </w:r>
      <w:r>
        <w:rPr>
          <w:rFonts w:hint="cs"/>
          <w:rtl w:val="true"/>
        </w:rPr>
        <w:t>ולכן נשאר השמן בכה</w:t>
      </w:r>
      <w:r>
        <w:rPr>
          <w:rtl w:val="true"/>
        </w:rPr>
        <w:t>"</w:t>
      </w:r>
      <w:r>
        <w:rPr>
          <w:rFonts w:hint="cs"/>
          <w:rtl w:val="true"/>
        </w:rPr>
        <w:t>ג תמיד באיסורו ולא מהני תנאי</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סיכה מנותר השמן</w:t>
      </w:r>
      <w:r>
        <w:rPr>
          <w:rFonts w:hint="cs"/>
          <w:rtl w:val="true"/>
        </w:rPr>
        <w:t>.</w:t>
      </w:r>
    </w:p>
    <w:p>
      <w:pPr>
        <w:pStyle w:val="Normal"/>
        <w:numPr>
          <w:ilvl w:val="2"/>
          <w:numId w:val="22"/>
        </w:numPr>
        <w:ind w:hanging="57" w:start="39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 </w:t>
      </w:r>
      <w:r>
        <w:rPr>
          <w:rtl w:val="true"/>
        </w:rPr>
        <w:t>"</w:t>
      </w:r>
      <w:r>
        <w:rPr>
          <w:rFonts w:hint="cs"/>
          <w:rtl w:val="true"/>
        </w:rPr>
        <w:t>יש שומרים הנותר משמן של נרות חנוכה שאינו צריך לשיעור הדלקה</w:t>
      </w:r>
      <w:r>
        <w:rPr>
          <w:rFonts w:hint="cs"/>
          <w:rtl w:val="true"/>
        </w:rPr>
        <w:t xml:space="preserve">, </w:t>
      </w:r>
      <w:r>
        <w:rPr>
          <w:rFonts w:hint="cs"/>
          <w:rtl w:val="true"/>
        </w:rPr>
        <w:t>כדי לסוך ממנו לרפואה</w:t>
      </w:r>
      <w:r>
        <w:rPr>
          <w:rFonts w:hint="cs"/>
          <w:rtl w:val="true"/>
        </w:rPr>
        <w:t xml:space="preserve">, </w:t>
      </w:r>
      <w:r>
        <w:rPr>
          <w:rFonts w:hint="cs"/>
          <w:rtl w:val="true"/>
        </w:rPr>
        <w:t>ואסמכוה אהא דאמרי</w:t>
      </w:r>
      <w:r>
        <w:rPr>
          <w:rFonts w:hint="cs"/>
          <w:rtl w:val="true"/>
        </w:rPr>
        <w:t>' '</w:t>
      </w:r>
      <w:r>
        <w:rPr>
          <w:rFonts w:hint="cs"/>
          <w:rtl w:val="true"/>
        </w:rPr>
        <w:t>ומנותר קנקנים נעשה נס לשושנים</w:t>
      </w:r>
      <w:r>
        <w:rPr>
          <w:rFonts w:hint="cs"/>
          <w:rtl w:val="true"/>
        </w:rPr>
        <w:t xml:space="preserve">'. </w:t>
      </w:r>
      <w:r>
        <w:rPr>
          <w:rFonts w:hint="cs"/>
          <w:rtl w:val="true"/>
        </w:rPr>
        <w:t>ונרא</w:t>
      </w:r>
      <w:r>
        <w:rPr>
          <w:rFonts w:hint="cs"/>
          <w:rtl w:val="true"/>
        </w:rPr>
        <w:t xml:space="preserve">' </w:t>
      </w:r>
      <w:r>
        <w:rPr>
          <w:rFonts w:hint="cs"/>
          <w:rtl w:val="true"/>
        </w:rPr>
        <w:t>דמי שרגיל בכך</w:t>
      </w:r>
      <w:r>
        <w:rPr>
          <w:rFonts w:hint="cs"/>
          <w:rtl w:val="true"/>
        </w:rPr>
        <w:t xml:space="preserve">, </w:t>
      </w:r>
      <w:r>
        <w:rPr>
          <w:rFonts w:hint="cs"/>
          <w:rtl w:val="true"/>
        </w:rPr>
        <w:t>שפיר דמי לשומרו ולסוך ממנו לכו</w:t>
      </w:r>
      <w:r>
        <w:rPr>
          <w:rtl w:val="true"/>
        </w:rPr>
        <w:t>"</w:t>
      </w:r>
      <w:r>
        <w:rPr>
          <w:rFonts w:hint="cs"/>
          <w:rtl w:val="true"/>
        </w:rPr>
        <w:t>ע אפי</w:t>
      </w:r>
      <w:r>
        <w:rPr>
          <w:rFonts w:hint="cs"/>
          <w:rtl w:val="true"/>
        </w:rPr>
        <w:t xml:space="preserve">' </w:t>
      </w:r>
      <w:r>
        <w:rPr>
          <w:rFonts w:hint="cs"/>
          <w:rtl w:val="true"/>
        </w:rPr>
        <w:t>אם לא התנה</w:t>
      </w:r>
      <w:r>
        <w:rPr>
          <w:rFonts w:hint="cs"/>
          <w:rtl w:val="true"/>
        </w:rPr>
        <w:t xml:space="preserve">, </w:t>
      </w:r>
      <w:r>
        <w:rPr>
          <w:rFonts w:hint="cs"/>
          <w:rtl w:val="true"/>
        </w:rPr>
        <w:t>דכיון שרגיל לשמור נותר השמן בשביל זה</w:t>
      </w:r>
      <w:r>
        <w:rPr>
          <w:rFonts w:hint="cs"/>
          <w:rtl w:val="true"/>
        </w:rPr>
        <w:t xml:space="preserve">, </w:t>
      </w:r>
      <w:r>
        <w:rPr>
          <w:rFonts w:hint="cs"/>
          <w:rtl w:val="true"/>
        </w:rPr>
        <w:t>אנן סהדי שלא הקצה השמן שהוא יותר מן השיעור</w:t>
      </w:r>
      <w:r>
        <w:rPr>
          <w:rtl w:val="true"/>
        </w:rPr>
        <w:t>"</w:t>
      </w:r>
      <w:r>
        <w:rPr>
          <w:rFonts w:hint="cs"/>
          <w:rtl w:val="true"/>
        </w:rPr>
        <w:t>.</w:t>
      </w:r>
    </w:p>
    <w:p>
      <w:pPr>
        <w:pStyle w:val="Normal"/>
        <w:numPr>
          <w:ilvl w:val="2"/>
          <w:numId w:val="22"/>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 xml:space="preserve">בפיוט מעוז צור </w:t>
      </w:r>
      <w:r>
        <w:rPr>
          <w:rFonts w:hint="cs"/>
          <w:rtl w:val="true"/>
        </w:rPr>
        <w:t>'</w:t>
      </w:r>
      <w:r>
        <w:rPr>
          <w:rFonts w:hint="cs"/>
          <w:rtl w:val="true"/>
        </w:rPr>
        <w:t>ומנותר קנקנים נעשה נס לשושנים</w:t>
      </w:r>
      <w:r>
        <w:rPr>
          <w:rFonts w:hint="cs"/>
          <w:rtl w:val="true"/>
        </w:rPr>
        <w:t xml:space="preserve">', </w:t>
      </w:r>
      <w:r>
        <w:rPr>
          <w:rFonts w:hint="cs"/>
          <w:rtl w:val="true"/>
        </w:rPr>
        <w:t>ואומרים העולם דמכאן רמז לסגולה שלמי שיש שושנה ברגלו רח</w:t>
      </w:r>
      <w:r>
        <w:rPr>
          <w:rtl w:val="true"/>
        </w:rPr>
        <w:t>"</w:t>
      </w:r>
      <w:r>
        <w:rPr>
          <w:rFonts w:hint="cs"/>
          <w:rtl w:val="true"/>
        </w:rPr>
        <w:t>ל שימרח מהשמן שנותר מחנוכה ברגלו ועי</w:t>
      </w:r>
      <w:r>
        <w:rPr>
          <w:rtl w:val="true"/>
        </w:rPr>
        <w:t>"</w:t>
      </w:r>
      <w:r>
        <w:rPr>
          <w:rFonts w:hint="cs"/>
          <w:rtl w:val="true"/>
        </w:rPr>
        <w:t>ז יתרפא</w:t>
      </w:r>
      <w:r>
        <w:rPr>
          <w:rFonts w:hint="cs"/>
          <w:rtl w:val="true"/>
        </w:rPr>
        <w:t xml:space="preserve">, </w:t>
      </w:r>
      <w:r>
        <w:rPr>
          <w:rFonts w:hint="cs"/>
          <w:rtl w:val="true"/>
        </w:rPr>
        <w:t>האם שרי לעשות כן</w:t>
      </w:r>
      <w:r>
        <w:rPr>
          <w:rFonts w:hint="cs"/>
          <w:rtl w:val="true"/>
        </w:rPr>
        <w:t xml:space="preserve">, </w:t>
      </w:r>
      <w:r>
        <w:rPr>
          <w:rFonts w:hint="cs"/>
          <w:rtl w:val="true"/>
        </w:rPr>
        <w:t>או שמא משום שהוקצה למצותו אסור</w:t>
      </w:r>
      <w:r>
        <w:rPr>
          <w:rFonts w:hint="cs"/>
          <w:rtl w:val="true"/>
        </w:rPr>
        <w:t xml:space="preserve">. </w:t>
      </w:r>
      <w:r>
        <w:rPr>
          <w:rFonts w:hint="cs"/>
          <w:rtl w:val="true"/>
        </w:rPr>
        <w:t>תשובה</w:t>
      </w:r>
      <w:r>
        <w:rPr>
          <w:rFonts w:hint="cs"/>
          <w:rtl w:val="true"/>
        </w:rPr>
        <w:t xml:space="preserve">: </w:t>
      </w:r>
      <w:r>
        <w:rPr>
          <w:rFonts w:hint="cs"/>
          <w:rtl w:val="true"/>
        </w:rPr>
        <w:t>יש עושין כן</w:t>
      </w:r>
      <w:r>
        <w:rPr>
          <w:rtl w:val="true"/>
        </w:rPr>
        <w:t>"</w:t>
      </w:r>
      <w:r>
        <w:rPr>
          <w:rFonts w:hint="cs"/>
          <w:rtl w:val="true"/>
        </w:rPr>
        <w:t>.</w:t>
      </w:r>
    </w:p>
    <w:p>
      <w:pPr>
        <w:pStyle w:val="Normal"/>
        <w:numPr>
          <w:ilvl w:val="2"/>
          <w:numId w:val="22"/>
        </w:numPr>
        <w:ind w:hanging="57" w:start="397" w:end="0"/>
        <w:jc w:val="both"/>
        <w:rPr/>
      </w:pPr>
      <w:r>
        <w:rPr>
          <w:rFonts w:hint="cs"/>
          <w:u w:val="single"/>
          <w:rtl w:val="true"/>
        </w:rPr>
        <w:t>שערי ימי החנוכה</w:t>
      </w:r>
      <w:r>
        <w:rPr>
          <w:rFonts w:hint="cs"/>
          <w:rtl w:val="true"/>
        </w:rPr>
        <w:t xml:space="preserve"> </w:t>
      </w:r>
      <w:r>
        <w:rPr>
          <w:rFonts w:hint="cs"/>
          <w:rtl w:val="true"/>
        </w:rPr>
        <w:t>(</w:t>
      </w:r>
      <w:r>
        <w:rPr>
          <w:rFonts w:hint="cs"/>
          <w:rtl w:val="true"/>
        </w:rPr>
        <w:t>שער א</w:t>
      </w:r>
      <w:r>
        <w:rPr>
          <w:rFonts w:hint="cs"/>
          <w:rtl w:val="true"/>
        </w:rPr>
        <w:t xml:space="preserve">' </w:t>
      </w:r>
      <w:r>
        <w:rPr>
          <w:rFonts w:hint="cs"/>
          <w:rtl w:val="true"/>
        </w:rPr>
        <w:t>פרק ו</w:t>
      </w:r>
      <w:r>
        <w:rPr>
          <w:rFonts w:hint="cs"/>
          <w:rtl w:val="true"/>
        </w:rPr>
        <w:t xml:space="preserve">' </w:t>
      </w:r>
      <w:r>
        <w:rPr>
          <w:rFonts w:hint="cs"/>
          <w:rtl w:val="true"/>
        </w:rPr>
        <w:t>אות י</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ל</w:t>
      </w:r>
      <w:r>
        <w:rPr>
          <w:rtl w:val="true"/>
        </w:rPr>
        <w:t>"</w:t>
      </w:r>
      <w:r>
        <w:rPr>
          <w:rFonts w:hint="cs"/>
          <w:rtl w:val="true"/>
        </w:rPr>
        <w:t>ו</w:t>
      </w:r>
      <w:r>
        <w:rPr>
          <w:rFonts w:hint="cs"/>
          <w:rtl w:val="true"/>
        </w:rPr>
        <w:t xml:space="preserve">) – </w:t>
      </w:r>
      <w:r>
        <w:rPr>
          <w:rtl w:val="true"/>
        </w:rPr>
        <w:t>"</w:t>
      </w:r>
      <w:r>
        <w:rPr>
          <w:rFonts w:hint="cs"/>
          <w:rtl w:val="true"/>
        </w:rPr>
        <w:t>יש הטוענים שיש להם קבלה</w:t>
      </w:r>
      <w:r>
        <w:rPr>
          <w:rFonts w:hint="cs"/>
          <w:rtl w:val="true"/>
        </w:rPr>
        <w:t xml:space="preserve">, </w:t>
      </w:r>
      <w:r>
        <w:rPr>
          <w:rFonts w:hint="cs"/>
          <w:rtl w:val="true"/>
        </w:rPr>
        <w:t xml:space="preserve">שיש סגולה למי שיש לו בגופו את המחלה שקוראים </w:t>
      </w:r>
      <w:r>
        <w:rPr>
          <w:rFonts w:hint="cs"/>
          <w:rtl w:val="true"/>
        </w:rPr>
        <w:t>'</w:t>
      </w:r>
      <w:r>
        <w:rPr>
          <w:rFonts w:hint="cs"/>
          <w:rtl w:val="true"/>
        </w:rPr>
        <w:t>שושנה</w:t>
      </w:r>
      <w:r>
        <w:rPr>
          <w:rFonts w:hint="cs"/>
          <w:rtl w:val="true"/>
        </w:rPr>
        <w:t xml:space="preserve">', </w:t>
      </w:r>
      <w:r>
        <w:rPr>
          <w:rFonts w:hint="cs"/>
          <w:rtl w:val="true"/>
        </w:rPr>
        <w:t>שימרח עליה שמן שנשאר מנר חנוכה – ויתרפא</w:t>
      </w:r>
      <w:r>
        <w:rPr>
          <w:rFonts w:hint="cs"/>
          <w:rtl w:val="true"/>
        </w:rPr>
        <w:t xml:space="preserve">. </w:t>
      </w:r>
      <w:r>
        <w:rPr>
          <w:rFonts w:hint="cs"/>
          <w:rtl w:val="true"/>
        </w:rPr>
        <w:t xml:space="preserve">ואומרים בדרך אסמכתא </w:t>
      </w:r>
      <w:r>
        <w:rPr>
          <w:rFonts w:hint="cs"/>
          <w:rtl w:val="true"/>
        </w:rPr>
        <w:t>'</w:t>
      </w:r>
      <w:r>
        <w:rPr>
          <w:rFonts w:hint="cs"/>
          <w:rtl w:val="true"/>
        </w:rPr>
        <w:t>ומנותר קנקנים נעשה נס לשושנים</w:t>
      </w:r>
      <w:r>
        <w:rPr>
          <w:rFonts w:hint="cs"/>
          <w:rtl w:val="true"/>
        </w:rPr>
        <w:t xml:space="preserve">'. </w:t>
      </w:r>
      <w:r>
        <w:rPr>
          <w:rFonts w:hint="cs"/>
          <w:rtl w:val="true"/>
        </w:rPr>
        <w:t xml:space="preserve">אולם היות שאסור ליהנות ממותר השמן של נר חנוכה </w:t>
      </w:r>
      <w:r>
        <w:rPr>
          <w:rFonts w:hint="cs"/>
          <w:rtl w:val="true"/>
        </w:rPr>
        <w:t>(</w:t>
      </w:r>
      <w:r>
        <w:rPr>
          <w:rFonts w:hint="cs"/>
          <w:rtl w:val="true"/>
        </w:rPr>
        <w:t>וכנ</w:t>
      </w:r>
      <w:r>
        <w:rPr>
          <w:rtl w:val="true"/>
        </w:rPr>
        <w:t>"</w:t>
      </w:r>
      <w:r>
        <w:rPr>
          <w:rFonts w:hint="cs"/>
          <w:rtl w:val="true"/>
        </w:rPr>
        <w:t>ל</w:t>
      </w:r>
      <w:r>
        <w:rPr>
          <w:rFonts w:hint="cs"/>
          <w:rtl w:val="true"/>
        </w:rPr>
        <w:t xml:space="preserve">), </w:t>
      </w:r>
      <w:r>
        <w:rPr>
          <w:rFonts w:hint="cs"/>
          <w:rtl w:val="true"/>
        </w:rPr>
        <w:t>אסור להשתמש בשמן זה אף לריפוי השושנה</w:t>
      </w:r>
      <w:r>
        <w:rPr>
          <w:rFonts w:hint="cs"/>
          <w:rtl w:val="true"/>
        </w:rPr>
        <w:t xml:space="preserve">. </w:t>
      </w:r>
      <w:r>
        <w:rPr>
          <w:rFonts w:hint="cs"/>
          <w:rtl w:val="true"/>
        </w:rPr>
        <w:t>ובקו</w:t>
      </w:r>
      <w:r>
        <w:rPr>
          <w:rFonts w:hint="cs"/>
          <w:rtl w:val="true"/>
        </w:rPr>
        <w:t xml:space="preserve">' </w:t>
      </w:r>
      <w:r>
        <w:rPr>
          <w:rFonts w:hint="cs"/>
          <w:rtl w:val="true"/>
        </w:rPr>
        <w:t xml:space="preserve">סדר הדלקת נר חנוכה </w:t>
      </w:r>
      <w:r>
        <w:rPr>
          <w:rFonts w:hint="cs"/>
          <w:u w:val="single"/>
          <w:rtl w:val="true"/>
        </w:rPr>
        <w:t>להגרי</w:t>
      </w:r>
      <w:r>
        <w:rPr>
          <w:u w:val="single"/>
          <w:rtl w:val="true"/>
        </w:rPr>
        <w:t>"</w:t>
      </w:r>
      <w:r>
        <w:rPr>
          <w:rFonts w:hint="cs"/>
          <w:u w:val="single"/>
          <w:rtl w:val="true"/>
        </w:rPr>
        <w:t>א דינר</w:t>
      </w:r>
      <w:r>
        <w:rPr>
          <w:rFonts w:hint="cs"/>
          <w:rtl w:val="true"/>
        </w:rPr>
        <w:t xml:space="preserve"> שליט</w:t>
      </w:r>
      <w:r>
        <w:rPr>
          <w:rtl w:val="true"/>
        </w:rPr>
        <w:t>"</w:t>
      </w:r>
      <w:r>
        <w:rPr>
          <w:rFonts w:hint="cs"/>
          <w:rtl w:val="true"/>
        </w:rPr>
        <w:t>א</w:t>
      </w:r>
      <w:r>
        <w:rPr>
          <w:rFonts w:hint="cs"/>
          <w:rtl w:val="true"/>
        </w:rPr>
        <w:t xml:space="preserve">, </w:t>
      </w:r>
      <w:r>
        <w:rPr>
          <w:rFonts w:hint="cs"/>
          <w:rtl w:val="true"/>
        </w:rPr>
        <w:t>כתב שיש עצה להשתמש בשמן שנשאר בבקבוק</w:t>
      </w:r>
      <w:r>
        <w:rPr>
          <w:rFonts w:hint="cs"/>
          <w:rtl w:val="true"/>
        </w:rPr>
        <w:t xml:space="preserve">, </w:t>
      </w:r>
      <w:r>
        <w:rPr>
          <w:rFonts w:hint="cs"/>
          <w:rtl w:val="true"/>
        </w:rPr>
        <w:t>שהוא לא הוקצה למצותו ומותר להשתמש בו לצורך אחר</w:t>
      </w:r>
      <w:r>
        <w:rPr>
          <w:rFonts w:hint="cs"/>
          <w:rtl w:val="true"/>
        </w:rPr>
        <w:t xml:space="preserve">. </w:t>
      </w:r>
      <w:r>
        <w:rPr>
          <w:rFonts w:hint="cs"/>
          <w:rtl w:val="true"/>
        </w:rPr>
        <w:t>וכתב שאדרבה בזה מדוייקת האסמכתא הנ</w:t>
      </w:r>
      <w:r>
        <w:rPr>
          <w:rtl w:val="true"/>
        </w:rPr>
        <w:t>"</w:t>
      </w:r>
      <w:r>
        <w:rPr>
          <w:rFonts w:hint="cs"/>
          <w:rtl w:val="true"/>
        </w:rPr>
        <w:t>ל יותר</w:t>
      </w:r>
      <w:r>
        <w:rPr>
          <w:rFonts w:hint="cs"/>
          <w:rtl w:val="true"/>
        </w:rPr>
        <w:t xml:space="preserve">, </w:t>
      </w:r>
      <w:r>
        <w:rPr>
          <w:rFonts w:hint="cs"/>
          <w:rtl w:val="true"/>
        </w:rPr>
        <w:t>שהרי מש</w:t>
      </w:r>
      <w:r>
        <w:rPr>
          <w:rtl w:val="true"/>
        </w:rPr>
        <w:t>"</w:t>
      </w:r>
      <w:r>
        <w:rPr>
          <w:rFonts w:hint="cs"/>
          <w:rtl w:val="true"/>
        </w:rPr>
        <w:t xml:space="preserve">כ </w:t>
      </w:r>
      <w:r>
        <w:rPr>
          <w:rFonts w:hint="cs"/>
          <w:rtl w:val="true"/>
        </w:rPr>
        <w:t>'</w:t>
      </w:r>
      <w:r>
        <w:rPr>
          <w:rFonts w:hint="cs"/>
          <w:rtl w:val="true"/>
        </w:rPr>
        <w:t>ומנותר קנקנים</w:t>
      </w:r>
      <w:r>
        <w:rPr>
          <w:rFonts w:hint="cs"/>
          <w:rtl w:val="true"/>
        </w:rPr>
        <w:t xml:space="preserve">' </w:t>
      </w:r>
      <w:r>
        <w:rPr>
          <w:rFonts w:hint="cs"/>
          <w:rtl w:val="true"/>
        </w:rPr>
        <w:t>פירושו שהנס בריפוי המחלה נעשה דוקא ממה שנשאר בקנקן</w:t>
      </w:r>
      <w:r>
        <w:rPr>
          <w:rFonts w:hint="cs"/>
          <w:rtl w:val="true"/>
        </w:rPr>
        <w:t xml:space="preserve">. </w:t>
      </w:r>
      <w:r>
        <w:rPr>
          <w:rFonts w:hint="cs"/>
          <w:rtl w:val="true"/>
        </w:rPr>
        <w:t>ויש עצה נוספת לקחת מהשמן שנשאר אחר שדלק הנר חצי שעה</w:t>
      </w:r>
      <w:r>
        <w:rPr>
          <w:rFonts w:hint="cs"/>
          <w:rtl w:val="true"/>
        </w:rPr>
        <w:t xml:space="preserve">. </w:t>
      </w:r>
      <w:r>
        <w:rPr>
          <w:rFonts w:hint="cs"/>
          <w:rtl w:val="true"/>
        </w:rPr>
        <w:t>ואף שיש מחמירים גם בזה</w:t>
      </w:r>
      <w:r>
        <w:rPr>
          <w:rFonts w:hint="cs"/>
          <w:rtl w:val="true"/>
        </w:rPr>
        <w:t>, (</w:t>
      </w:r>
      <w:r>
        <w:rPr>
          <w:rFonts w:hint="cs"/>
          <w:rtl w:val="true"/>
        </w:rPr>
        <w:t>ע</w:t>
      </w:r>
      <w:r>
        <w:rPr>
          <w:rFonts w:hint="cs"/>
          <w:rtl w:val="true"/>
        </w:rPr>
        <w:t xml:space="preserve">' </w:t>
      </w:r>
      <w:r>
        <w:rPr>
          <w:rFonts w:hint="cs"/>
          <w:rtl w:val="true"/>
        </w:rPr>
        <w:t>סי</w:t>
      </w:r>
      <w:r>
        <w:rPr>
          <w:rFonts w:hint="cs"/>
          <w:rtl w:val="true"/>
        </w:rPr>
        <w:t xml:space="preserve">' </w:t>
      </w:r>
      <w:r>
        <w:rPr>
          <w:rFonts w:hint="cs"/>
          <w:rtl w:val="true"/>
        </w:rPr>
        <w:t>תער</w:t>
      </w:r>
      <w:r>
        <w:rPr>
          <w:rtl w:val="true"/>
        </w:rPr>
        <w:t>"</w:t>
      </w:r>
      <w:r>
        <w:rPr>
          <w:rFonts w:hint="cs"/>
          <w:rtl w:val="true"/>
        </w:rPr>
        <w:t>ב מ</w:t>
      </w:r>
      <w:r>
        <w:rPr>
          <w:rtl w:val="true"/>
        </w:rPr>
        <w:t>"</w:t>
      </w:r>
      <w:r>
        <w:rPr>
          <w:rFonts w:hint="cs"/>
          <w:rtl w:val="true"/>
        </w:rPr>
        <w:t>ב ס</w:t>
      </w:r>
      <w:r>
        <w:rPr>
          <w:rtl w:val="true"/>
        </w:rPr>
        <w:t>"</w:t>
      </w:r>
      <w:r>
        <w:rPr>
          <w:rFonts w:hint="cs"/>
          <w:rtl w:val="true"/>
        </w:rPr>
        <w:t>ק ז</w:t>
      </w:r>
      <w:r>
        <w:rPr>
          <w:rFonts w:hint="cs"/>
          <w:rtl w:val="true"/>
        </w:rPr>
        <w:t xml:space="preserve">'), </w:t>
      </w:r>
      <w:r>
        <w:rPr>
          <w:rFonts w:hint="cs"/>
          <w:rtl w:val="true"/>
        </w:rPr>
        <w:t>לצורך רפואה</w:t>
      </w:r>
      <w:r>
        <w:rPr>
          <w:rFonts w:hint="cs"/>
          <w:rtl w:val="true"/>
        </w:rPr>
        <w:t xml:space="preserve">, </w:t>
      </w:r>
      <w:r>
        <w:rPr>
          <w:rFonts w:hint="cs"/>
          <w:rtl w:val="true"/>
        </w:rPr>
        <w:t>אפשר לסמוך על המקילים</w:t>
      </w:r>
      <w:r>
        <w:rPr>
          <w:rFonts w:hint="cs"/>
          <w:rtl w:val="true"/>
        </w:rPr>
        <w:t xml:space="preserve">. </w:t>
      </w:r>
      <w:r>
        <w:rPr>
          <w:rFonts w:hint="cs"/>
          <w:rtl w:val="true"/>
        </w:rPr>
        <w:t>ויותר טוב להתנות על כך מראש</w:t>
      </w:r>
      <w:r>
        <w:rPr>
          <w:rtl w:val="true"/>
        </w:rPr>
        <w:t>"</w:t>
      </w:r>
      <w:r>
        <w:rPr>
          <w:rFonts w:hint="cs"/>
          <w:rtl w:val="true"/>
        </w:rPr>
        <w:t>.</w:t>
      </w:r>
    </w:p>
    <w:p>
      <w:pPr>
        <w:pStyle w:val="Normal"/>
        <w:numPr>
          <w:ilvl w:val="2"/>
          <w:numId w:val="22"/>
        </w:numPr>
        <w:ind w:hanging="57" w:start="397" w:end="0"/>
        <w:jc w:val="both"/>
        <w:rPr/>
      </w:pPr>
      <w:r>
        <w:rPr>
          <w:rFonts w:hint="cs"/>
          <w:u w:val="single"/>
          <w:rtl w:val="true"/>
        </w:rPr>
        <w:t>גנזי הקודש</w:t>
      </w:r>
      <w:r>
        <w:rPr>
          <w:rFonts w:hint="cs"/>
          <w:rtl w:val="true"/>
        </w:rPr>
        <w:t xml:space="preserve"> </w:t>
      </w:r>
      <w:r>
        <w:rPr>
          <w:rFonts w:hint="cs"/>
          <w:rtl w:val="true"/>
        </w:rPr>
        <w:t>(</w:t>
      </w:r>
      <w:r>
        <w:rPr>
          <w:rFonts w:hint="cs"/>
          <w:rtl w:val="true"/>
        </w:rPr>
        <w:t>פרק י</w:t>
      </w:r>
      <w:r>
        <w:rPr>
          <w:rtl w:val="true"/>
        </w:rPr>
        <w:t>"</w:t>
      </w:r>
      <w:r>
        <w:rPr>
          <w:rFonts w:hint="cs"/>
          <w:rtl w:val="true"/>
        </w:rPr>
        <w:t>ט סוף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א</w:t>
      </w:r>
      <w:r>
        <w:rPr>
          <w:rFonts w:hint="cs"/>
          <w:rtl w:val="true"/>
        </w:rPr>
        <w:t xml:space="preserve">) – </w:t>
      </w:r>
      <w:r>
        <w:rPr>
          <w:rtl w:val="true"/>
        </w:rPr>
        <w:t>"</w:t>
      </w:r>
      <w:r>
        <w:rPr>
          <w:rFonts w:hint="cs"/>
          <w:rtl w:val="true"/>
        </w:rPr>
        <w:t>הרוצה להשתמש עם שמן שנשאר מנרות חנוכה כסגולה</w:t>
      </w:r>
      <w:r>
        <w:rPr>
          <w:rFonts w:hint="cs"/>
          <w:rtl w:val="true"/>
        </w:rPr>
        <w:t xml:space="preserve">, </w:t>
      </w:r>
      <w:r>
        <w:rPr>
          <w:rFonts w:hint="cs"/>
          <w:rtl w:val="true"/>
        </w:rPr>
        <w:t>יש להתנות על המותר</w:t>
      </w:r>
      <w:r>
        <w:rPr>
          <w:rFonts w:hint="cs"/>
          <w:rtl w:val="true"/>
        </w:rPr>
        <w:t>. [</w:t>
      </w:r>
      <w:r>
        <w:rPr>
          <w:rFonts w:hint="cs"/>
          <w:rtl w:val="true"/>
        </w:rPr>
        <w:t>ידועה הסגולה לאלו שסובלים מ</w:t>
      </w:r>
      <w:r>
        <w:rPr>
          <w:rFonts w:hint="cs"/>
          <w:rtl w:val="true"/>
        </w:rPr>
        <w:t>'</w:t>
      </w:r>
      <w:r>
        <w:rPr>
          <w:rFonts w:hint="cs"/>
          <w:rtl w:val="true"/>
        </w:rPr>
        <w:t>שושנה</w:t>
      </w:r>
      <w:r>
        <w:rPr>
          <w:rFonts w:hint="cs"/>
          <w:rtl w:val="true"/>
        </w:rPr>
        <w:t xml:space="preserve">', </w:t>
      </w:r>
      <w:r>
        <w:rPr>
          <w:rFonts w:hint="cs"/>
          <w:rtl w:val="true"/>
        </w:rPr>
        <w:t>למרוח שמן שנותר מנרות חנוכה</w:t>
      </w:r>
      <w:r>
        <w:rPr>
          <w:rFonts w:hint="cs"/>
          <w:rtl w:val="true"/>
        </w:rPr>
        <w:t xml:space="preserve">, </w:t>
      </w:r>
      <w:r>
        <w:rPr>
          <w:rFonts w:hint="cs"/>
          <w:rtl w:val="true"/>
        </w:rPr>
        <w:t xml:space="preserve">ומצאו רמז לדבר </w:t>
      </w:r>
      <w:r>
        <w:rPr>
          <w:rFonts w:hint="cs"/>
          <w:rtl w:val="true"/>
        </w:rPr>
        <w:t>'</w:t>
      </w:r>
      <w:r>
        <w:rPr>
          <w:rFonts w:hint="cs"/>
          <w:rtl w:val="true"/>
        </w:rPr>
        <w:t>ומנותר קנקנים נעשה נס לשושנים</w:t>
      </w:r>
      <w:r>
        <w:rPr>
          <w:rFonts w:hint="cs"/>
          <w:rtl w:val="true"/>
        </w:rPr>
        <w:t xml:space="preserve">'. </w:t>
      </w:r>
      <w:r>
        <w:rPr>
          <w:rFonts w:hint="cs"/>
          <w:rtl w:val="true"/>
        </w:rPr>
        <w:t>ומאחר ואין דרך העולם היום לסוך בשמן</w:t>
      </w:r>
      <w:r>
        <w:rPr>
          <w:rFonts w:hint="cs"/>
          <w:rtl w:val="true"/>
        </w:rPr>
        <w:t xml:space="preserve">, </w:t>
      </w:r>
      <w:r>
        <w:rPr>
          <w:rFonts w:hint="cs"/>
          <w:rtl w:val="true"/>
        </w:rPr>
        <w:t>יש להתנות על כך מראש</w:t>
      </w:r>
      <w:r>
        <w:rPr>
          <w:rFonts w:hint="cs"/>
          <w:rtl w:val="true"/>
        </w:rPr>
        <w:t xml:space="preserve">, </w:t>
      </w:r>
      <w:r>
        <w:rPr>
          <w:rFonts w:hint="cs"/>
          <w:rtl w:val="true"/>
        </w:rPr>
        <w:t>שלא מקדש אלא את הראוי להדלקה בלבד</w:t>
      </w:r>
      <w:r>
        <w:rPr>
          <w:rFonts w:hint="cs"/>
          <w:rtl w:val="true"/>
        </w:rPr>
        <w:t xml:space="preserve">, </w:t>
      </w:r>
      <w:r>
        <w:rPr>
          <w:rFonts w:hint="cs"/>
          <w:rtl w:val="true"/>
        </w:rPr>
        <w:t xml:space="preserve">והסכים לזה </w:t>
      </w:r>
      <w:r>
        <w:rPr>
          <w:rFonts w:hint="cs"/>
          <w:u w:val="single"/>
          <w:rtl w:val="true"/>
        </w:rPr>
        <w:t>הגר</w:t>
      </w:r>
      <w:r>
        <w:rPr>
          <w:u w:val="single"/>
          <w:rtl w:val="true"/>
        </w:rPr>
        <w:t>"</w:t>
      </w:r>
      <w:r>
        <w:rPr>
          <w:rFonts w:hint="cs"/>
          <w:u w:val="single"/>
          <w:rtl w:val="true"/>
        </w:rPr>
        <w:t>נ קרליץ</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w:t>
      </w:r>
      <w:r>
        <w:rPr>
          <w:rFonts w:hint="cs"/>
          <w:rtl w:val="true"/>
        </w:rPr>
        <w:t>.</w:t>
      </w:r>
    </w:p>
    <w:p>
      <w:pPr>
        <w:pStyle w:val="Normal"/>
        <w:numPr>
          <w:ilvl w:val="2"/>
          <w:numId w:val="22"/>
        </w:numPr>
        <w:ind w:hanging="57" w:start="397" w:end="0"/>
        <w:jc w:val="both"/>
        <w:rPr/>
      </w:pPr>
      <w:r>
        <w:rPr>
          <w:rFonts w:hint="cs"/>
          <w:rtl w:val="true"/>
        </w:rPr>
        <w:t>מראי מקומות – קונ</w:t>
      </w:r>
      <w:r>
        <w:rPr>
          <w:rFonts w:hint="cs"/>
          <w:rtl w:val="true"/>
        </w:rPr>
        <w:t xml:space="preserve">' </w:t>
      </w:r>
      <w:r>
        <w:rPr>
          <w:rFonts w:hint="cs"/>
          <w:u w:val="single"/>
          <w:rtl w:val="true"/>
        </w:rPr>
        <w:t>זכרון יוסף</w:t>
      </w:r>
      <w:r>
        <w:rPr>
          <w:rFonts w:hint="cs"/>
          <w:rtl w:val="true"/>
        </w:rPr>
        <w:t xml:space="preserve"> </w:t>
      </w:r>
      <w:r>
        <w:rPr>
          <w:rFonts w:hint="cs"/>
          <w:rtl w:val="true"/>
        </w:rPr>
        <w:t>(</w:t>
      </w:r>
      <w:r>
        <w:rPr>
          <w:rFonts w:hint="cs"/>
          <w:rtl w:val="true"/>
        </w:rPr>
        <w:t>חרך</w:t>
      </w:r>
      <w:r>
        <w:rPr>
          <w:rFonts w:hint="cs"/>
          <w:rtl w:val="true"/>
        </w:rPr>
        <w:t xml:space="preserve">, </w:t>
      </w:r>
      <w:r>
        <w:rPr>
          <w:rFonts w:hint="cs"/>
          <w:rtl w:val="true"/>
        </w:rPr>
        <w:t>תורה ומועדים ח</w:t>
      </w:r>
      <w:r>
        <w:rPr>
          <w:rtl w:val="true"/>
        </w:rPr>
        <w:t>"</w:t>
      </w:r>
      <w:r>
        <w:rPr>
          <w:rFonts w:hint="cs"/>
          <w:rtl w:val="true"/>
        </w:rPr>
        <w:t>א עמ</w:t>
      </w:r>
      <w:r>
        <w:rPr>
          <w:rFonts w:hint="cs"/>
          <w:rtl w:val="true"/>
        </w:rPr>
        <w:t xml:space="preserve">' </w:t>
      </w:r>
      <w:r>
        <w:rPr>
          <w:rFonts w:hint="cs"/>
          <w:rtl w:val="true"/>
        </w:rPr>
        <w:t>מ</w:t>
      </w:r>
      <w:r>
        <w:rPr>
          <w:rtl w:val="true"/>
        </w:rPr>
        <w:t>"</w:t>
      </w:r>
      <w:r>
        <w:rPr>
          <w:rFonts w:hint="cs"/>
          <w:rtl w:val="true"/>
        </w:rPr>
        <w:t>ח</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האם מותר לזרוק לאשפה</w:t>
      </w:r>
      <w:r>
        <w:rPr>
          <w:rFonts w:hint="cs"/>
          <w:rtl w:val="true"/>
        </w:rPr>
        <w:t>.</w:t>
      </w:r>
    </w:p>
    <w:p>
      <w:pPr>
        <w:pStyle w:val="Normal"/>
        <w:numPr>
          <w:ilvl w:val="2"/>
          <w:numId w:val="22"/>
        </w:numPr>
        <w:ind w:hanging="57" w:start="397" w:end="0"/>
        <w:jc w:val="both"/>
        <w:rPr/>
      </w:pPr>
      <w:r>
        <w:rPr>
          <w:rFonts w:hint="cs"/>
          <w:rtl w:val="true"/>
        </w:rPr>
        <w:t>מחמיר</w:t>
      </w:r>
      <w:r>
        <w:rPr>
          <w:rFonts w:hint="cs"/>
          <w:rtl w:val="true"/>
        </w:rPr>
        <w:t>.</w:t>
      </w:r>
    </w:p>
    <w:p>
      <w:pPr>
        <w:pStyle w:val="Normal"/>
        <w:numPr>
          <w:ilvl w:val="3"/>
          <w:numId w:val="22"/>
        </w:numPr>
        <w:ind w:hanging="57" w:start="567" w:end="0"/>
        <w:jc w:val="both"/>
        <w:rPr/>
      </w:pPr>
      <w:r>
        <w:rPr>
          <w:rFonts w:hint="cs"/>
          <w:u w:val="single"/>
          <w:rtl w:val="true"/>
        </w:rPr>
        <w:t>כנף רננה</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ב</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בשדי חמד</w:t>
      </w:r>
      <w:r>
        <w:rPr>
          <w:rFonts w:hint="cs"/>
          <w:rtl w:val="true"/>
        </w:rPr>
        <w:t xml:space="preserve"> </w:t>
      </w:r>
      <w:r>
        <w:rPr>
          <w:rFonts w:hint="cs"/>
          <w:rtl w:val="true"/>
        </w:rPr>
        <w:t>(</w:t>
      </w:r>
      <w:r>
        <w:rPr>
          <w:rFonts w:hint="cs"/>
          <w:rtl w:val="true"/>
        </w:rPr>
        <w:t>אסיפת דינים מערכת חנוכה סי</w:t>
      </w:r>
      <w:r>
        <w:rPr>
          <w:rFonts w:hint="cs"/>
          <w:rtl w:val="true"/>
        </w:rPr>
        <w:t xml:space="preserve">' </w:t>
      </w:r>
      <w:r>
        <w:rPr>
          <w:rFonts w:hint="cs"/>
          <w:rtl w:val="true"/>
        </w:rPr>
        <w:t>ט</w:t>
      </w:r>
      <w:r>
        <w:rPr>
          <w:rFonts w:hint="cs"/>
          <w:rtl w:val="true"/>
        </w:rPr>
        <w:t xml:space="preserve">' </w:t>
      </w:r>
      <w:r>
        <w:rPr>
          <w:rFonts w:hint="cs"/>
          <w:rtl w:val="true"/>
        </w:rPr>
        <w:t>סוף אות א</w:t>
      </w:r>
      <w:r>
        <w:rPr>
          <w:rFonts w:hint="cs"/>
          <w:rtl w:val="true"/>
        </w:rPr>
        <w:t xml:space="preserve">') </w:t>
      </w:r>
      <w:r>
        <w:rPr>
          <w:rtl w:val="true"/>
        </w:rPr>
        <w:t>–</w:t>
      </w:r>
      <w:r>
        <w:rPr>
          <w:rFonts w:hint="cs"/>
          <w:rtl w:val="true"/>
        </w:rPr>
        <w:t xml:space="preserve"> </w:t>
      </w:r>
      <w:r>
        <w:rPr>
          <w:rtl w:val="true"/>
        </w:rPr>
        <w:t>"</w:t>
      </w:r>
      <w:r>
        <w:rPr>
          <w:rtl w:val="true"/>
        </w:rPr>
        <w:t>להלכה אין לזוז מפסק הש</w:t>
      </w:r>
      <w:r>
        <w:rPr>
          <w:rtl w:val="true"/>
        </w:rPr>
        <w:t>"</w:t>
      </w:r>
      <w:r>
        <w:rPr>
          <w:rtl w:val="true"/>
        </w:rPr>
        <w:t>ע דאסור להשתמש בציצית משום ביזוי מצוה</w:t>
      </w:r>
      <w:r>
        <w:rPr>
          <w:rtl w:val="true"/>
        </w:rPr>
        <w:t xml:space="preserve">. </w:t>
      </w:r>
      <w:r>
        <w:rPr>
          <w:rtl w:val="true"/>
        </w:rPr>
        <w:t>ואמנם זה בעוד שמצותן עליהן</w:t>
      </w:r>
      <w:r>
        <w:rPr>
          <w:rtl w:val="true"/>
        </w:rPr>
        <w:t xml:space="preserve">. </w:t>
      </w:r>
      <w:r>
        <w:rPr>
          <w:rtl w:val="true"/>
        </w:rPr>
        <w:t>אבל אח</w:t>
      </w:r>
      <w:r>
        <w:rPr>
          <w:rtl w:val="true"/>
        </w:rPr>
        <w:t>"</w:t>
      </w:r>
      <w:r>
        <w:rPr>
          <w:rtl w:val="true"/>
        </w:rPr>
        <w:t xml:space="preserve">כ מדינא זורקן לאשפה </w:t>
      </w:r>
      <w:r>
        <w:rPr>
          <w:rtl w:val="true"/>
        </w:rPr>
        <w:t>(</w:t>
      </w:r>
      <w:r>
        <w:rPr>
          <w:rtl w:val="true"/>
        </w:rPr>
        <w:t>רק המדקדקים גונזין</w:t>
      </w:r>
      <w:r>
        <w:rPr>
          <w:rtl w:val="true"/>
        </w:rPr>
        <w:t xml:space="preserve">). </w:t>
      </w:r>
      <w:r>
        <w:rPr>
          <w:rtl w:val="true"/>
        </w:rPr>
        <w:t xml:space="preserve">מיהו בנר חנוכה דהוי </w:t>
      </w:r>
      <w:r>
        <w:rPr>
          <w:rFonts w:hint="cs"/>
          <w:rtl w:val="true"/>
        </w:rPr>
        <w:t>ת</w:t>
      </w:r>
      <w:r>
        <w:rPr>
          <w:rtl w:val="true"/>
        </w:rPr>
        <w:t>שמיש קדושה אסור לזרוק הנותר משיעור הדלקה במקום בזיון</w:t>
      </w:r>
      <w:r>
        <w:rPr>
          <w:rtl w:val="true"/>
        </w:rPr>
        <w:t xml:space="preserve">. </w:t>
      </w:r>
      <w:r>
        <w:rPr>
          <w:rtl w:val="true"/>
        </w:rPr>
        <w:t>אלא שורפו כמבואר בסי</w:t>
      </w:r>
      <w:r>
        <w:rPr>
          <w:rtl w:val="true"/>
        </w:rPr>
        <w:t xml:space="preserve">' </w:t>
      </w:r>
      <w:r>
        <w:rPr>
          <w:rtl w:val="true"/>
        </w:rPr>
        <w:t>תרע</w:t>
      </w:r>
      <w:r>
        <w:rPr>
          <w:rtl w:val="true"/>
        </w:rPr>
        <w:t>"</w:t>
      </w:r>
      <w:r>
        <w:rPr>
          <w:rtl w:val="true"/>
        </w:rPr>
        <w:t>ז ס</w:t>
      </w:r>
      <w:r>
        <w:rPr>
          <w:rtl w:val="true"/>
        </w:rPr>
        <w:t>"</w:t>
      </w:r>
      <w:r>
        <w:rPr>
          <w:rtl w:val="true"/>
        </w:rPr>
        <w:t>ד וע</w:t>
      </w:r>
      <w:r>
        <w:rPr>
          <w:rtl w:val="true"/>
        </w:rPr>
        <w:t>"</w:t>
      </w:r>
      <w:r>
        <w:rPr>
          <w:rtl w:val="true"/>
        </w:rPr>
        <w:t>ש במג</w:t>
      </w:r>
      <w:r>
        <w:rPr>
          <w:rtl w:val="true"/>
        </w:rPr>
        <w:t>"</w:t>
      </w:r>
      <w:r>
        <w:rPr>
          <w:rtl w:val="true"/>
        </w:rPr>
        <w:t>א סקי</w:t>
      </w:r>
      <w:r>
        <w:rPr>
          <w:rtl w:val="true"/>
        </w:rPr>
        <w:t>"</w:t>
      </w:r>
      <w:r>
        <w:rPr>
          <w:rtl w:val="true"/>
        </w:rPr>
        <w:t>א דתשמישי קדושה אסור לנהוג בהם בזיון ומזה ראיה לדעת הט</w:t>
      </w:r>
      <w:r>
        <w:rPr>
          <w:rtl w:val="true"/>
        </w:rPr>
        <w:t>"</w:t>
      </w:r>
      <w:r>
        <w:rPr>
          <w:rtl w:val="true"/>
        </w:rPr>
        <w:t>ז ר</w:t>
      </w:r>
      <w:r>
        <w:rPr>
          <w:rtl w:val="true"/>
        </w:rPr>
        <w:t>"</w:t>
      </w:r>
      <w:r>
        <w:rPr>
          <w:rtl w:val="true"/>
        </w:rPr>
        <w:t>ס תרע</w:t>
      </w:r>
      <w:r>
        <w:rPr>
          <w:rtl w:val="true"/>
        </w:rPr>
        <w:t>"</w:t>
      </w:r>
      <w:r>
        <w:rPr>
          <w:rtl w:val="true"/>
        </w:rPr>
        <w:t>ב</w:t>
      </w:r>
      <w:r>
        <w:rPr>
          <w:rtl w:val="true"/>
        </w:rPr>
        <w:t xml:space="preserve">. </w:t>
      </w:r>
      <w:r>
        <w:rPr>
          <w:rtl w:val="true"/>
        </w:rPr>
        <w:t>דמיירי בנותר מן הצריך דכשיש מותר אפי</w:t>
      </w:r>
      <w:r>
        <w:rPr>
          <w:rtl w:val="true"/>
        </w:rPr>
        <w:t xml:space="preserve">' </w:t>
      </w:r>
      <w:r>
        <w:rPr>
          <w:rtl w:val="true"/>
        </w:rPr>
        <w:t>לדעת מהרי</w:t>
      </w:r>
      <w:r>
        <w:rPr>
          <w:rtl w:val="true"/>
        </w:rPr>
        <w:t>"</w:t>
      </w:r>
      <w:r>
        <w:rPr>
          <w:rtl w:val="true"/>
        </w:rPr>
        <w:t>א דהוי מוקצה מ</w:t>
      </w:r>
      <w:r>
        <w:rPr>
          <w:rtl w:val="true"/>
        </w:rPr>
        <w:t>"</w:t>
      </w:r>
      <w:r>
        <w:rPr>
          <w:rtl w:val="true"/>
        </w:rPr>
        <w:t xml:space="preserve">מ אבל </w:t>
      </w:r>
      <w:r>
        <w:rPr>
          <w:rFonts w:hint="cs"/>
          <w:rtl w:val="true"/>
        </w:rPr>
        <w:t>ת</w:t>
      </w:r>
      <w:r>
        <w:rPr>
          <w:rtl w:val="true"/>
        </w:rPr>
        <w:t>שמיש קדושה מיהו ל</w:t>
      </w:r>
      <w:r>
        <w:rPr>
          <w:rtl w:val="true"/>
        </w:rPr>
        <w:t>"</w:t>
      </w:r>
      <w:r>
        <w:rPr>
          <w:rtl w:val="true"/>
        </w:rPr>
        <w:t>ש בהמות</w:t>
      </w:r>
      <w:r>
        <w:rPr>
          <w:rtl w:val="true"/>
        </w:rPr>
        <w:t xml:space="preserve">' </w:t>
      </w:r>
      <w:r>
        <w:rPr>
          <w:rtl w:val="true"/>
        </w:rPr>
        <w:t>ולמה יש</w:t>
      </w:r>
      <w:r>
        <w:rPr>
          <w:rFonts w:hint="cs"/>
          <w:rtl w:val="true"/>
        </w:rPr>
        <w:t>ר</w:t>
      </w:r>
      <w:r>
        <w:rPr>
          <w:rtl w:val="true"/>
        </w:rPr>
        <w:t>וף י</w:t>
      </w:r>
      <w:r>
        <w:rPr>
          <w:rFonts w:hint="cs"/>
          <w:rtl w:val="true"/>
        </w:rPr>
        <w:t>ש</w:t>
      </w:r>
      <w:r>
        <w:rPr>
          <w:rtl w:val="true"/>
        </w:rPr>
        <w:t>פ</w:t>
      </w:r>
      <w:r>
        <w:rPr>
          <w:rFonts w:hint="cs"/>
          <w:rtl w:val="true"/>
        </w:rPr>
        <w:t>ך</w:t>
      </w:r>
      <w:r>
        <w:rPr>
          <w:rtl w:val="true"/>
        </w:rPr>
        <w:t xml:space="preserve"> לאשפה</w:t>
      </w:r>
      <w:r>
        <w:rPr>
          <w:rtl w:val="true"/>
        </w:rPr>
        <w:t>"</w:t>
      </w:r>
      <w:r>
        <w:rPr>
          <w:rFonts w:hint="cs"/>
          <w:rtl w:val="true"/>
        </w:rPr>
        <w:t>.</w:t>
      </w:r>
    </w:p>
    <w:p>
      <w:pPr>
        <w:pStyle w:val="Normal"/>
        <w:numPr>
          <w:ilvl w:val="3"/>
          <w:numId w:val="22"/>
        </w:numPr>
        <w:ind w:hanging="57" w:start="567" w:end="0"/>
        <w:jc w:val="both"/>
        <w:rPr/>
      </w:pPr>
      <w:r>
        <w:rPr>
          <w:rFonts w:hint="cs"/>
          <w:u w:val="single"/>
          <w:rtl w:val="true"/>
        </w:rPr>
        <w:t>קנה בושם</w:t>
      </w:r>
      <w:r>
        <w:rPr>
          <w:rFonts w:hint="cs"/>
          <w:rtl w:val="true"/>
        </w:rPr>
        <w:t xml:space="preserve"> </w:t>
      </w:r>
      <w:r>
        <w:rPr>
          <w:rFonts w:hint="cs"/>
          <w:rtl w:val="true"/>
        </w:rPr>
        <w:t>(</w:t>
      </w:r>
      <w:r>
        <w:rPr>
          <w:rFonts w:hint="cs"/>
          <w:rtl w:val="true"/>
        </w:rPr>
        <w:t>אור ישראל חנ</w:t>
      </w:r>
      <w:r>
        <w:rPr>
          <w:rtl w:val="true"/>
        </w:rPr>
        <w:t>"</w:t>
      </w:r>
      <w:r>
        <w:rPr>
          <w:rFonts w:hint="cs"/>
          <w:rtl w:val="true"/>
        </w:rPr>
        <w:t>ו עמ</w:t>
      </w:r>
      <w:r>
        <w:rPr>
          <w:rFonts w:hint="cs"/>
          <w:rtl w:val="true"/>
        </w:rPr>
        <w:t xml:space="preserve">' </w:t>
      </w:r>
      <w:r>
        <w:rPr>
          <w:rFonts w:hint="cs"/>
          <w:rtl w:val="true"/>
        </w:rPr>
        <w:t>ל</w:t>
      </w:r>
      <w:r>
        <w:rPr>
          <w:rtl w:val="true"/>
        </w:rPr>
        <w:t>"</w:t>
      </w:r>
      <w:r>
        <w:rPr>
          <w:rFonts w:hint="cs"/>
          <w:rtl w:val="true"/>
        </w:rPr>
        <w:t>ג אות ס</w:t>
      </w:r>
      <w:r>
        <w:rPr>
          <w:rtl w:val="true"/>
        </w:rPr>
        <w:t>"</w:t>
      </w:r>
      <w:r>
        <w:rPr>
          <w:rFonts w:hint="cs"/>
          <w:rtl w:val="true"/>
        </w:rPr>
        <w:t>ג</w:t>
      </w:r>
      <w:r>
        <w:rPr>
          <w:rFonts w:hint="cs"/>
          <w:rtl w:val="true"/>
        </w:rPr>
        <w:t xml:space="preserve">) – </w:t>
      </w:r>
      <w:r>
        <w:rPr>
          <w:rtl w:val="true"/>
        </w:rPr>
        <w:t>"</w:t>
      </w:r>
      <w:r>
        <w:rPr>
          <w:rFonts w:hint="cs"/>
          <w:rtl w:val="true"/>
        </w:rPr>
        <w:t>יבער שיירי נר חנוכה ע</w:t>
      </w:r>
      <w:r>
        <w:rPr>
          <w:rtl w:val="true"/>
        </w:rPr>
        <w:t>"</w:t>
      </w:r>
      <w:r>
        <w:rPr>
          <w:rFonts w:hint="cs"/>
          <w:rtl w:val="true"/>
        </w:rPr>
        <w:t>י שריפה דוקא</w:t>
      </w:r>
      <w:r>
        <w:rPr>
          <w:rtl w:val="true"/>
        </w:rPr>
        <w:t>"</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אות י</w:t>
      </w:r>
      <w:r>
        <w:rPr>
          <w:rtl w:val="true"/>
        </w:rPr>
        <w:t>"</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 </w:t>
      </w:r>
      <w:r>
        <w:rPr>
          <w:rtl w:val="true"/>
        </w:rPr>
        <w:t>"</w:t>
      </w:r>
      <w:r>
        <w:rPr>
          <w:rFonts w:hint="cs"/>
          <w:rtl w:val="true"/>
        </w:rPr>
        <w:t>בסוף חנוכה יש לשורפם</w:t>
      </w:r>
      <w:r>
        <w:rPr>
          <w:rFonts w:hint="cs"/>
          <w:rtl w:val="true"/>
        </w:rPr>
        <w:t xml:space="preserve">, </w:t>
      </w:r>
      <w:r>
        <w:rPr>
          <w:rFonts w:hint="cs"/>
          <w:rtl w:val="true"/>
        </w:rPr>
        <w:t xml:space="preserve">ואין לזרקם משום ביזוי מצוה </w:t>
      </w:r>
      <w:r>
        <w:rPr>
          <w:rFonts w:hint="cs"/>
          <w:sz w:val="20"/>
          <w:szCs w:val="20"/>
          <w:rtl w:val="true"/>
        </w:rPr>
        <w:t>(</w:t>
      </w:r>
      <w:r>
        <w:rPr>
          <w:rFonts w:hint="cs"/>
          <w:sz w:val="20"/>
          <w:szCs w:val="20"/>
          <w:rtl w:val="true"/>
        </w:rPr>
        <w:t>ובדיעבד רשאי לשפוך את השמן בכיור אך לא בבית הכסא דהוא בזיון</w:t>
      </w:r>
      <w:r>
        <w:rPr>
          <w:rFonts w:hint="cs"/>
          <w:sz w:val="20"/>
          <w:szCs w:val="20"/>
          <w:rtl w:val="true"/>
        </w:rPr>
        <w:t>)</w:t>
      </w:r>
      <w:r>
        <w:rPr>
          <w:rtl w:val="true"/>
        </w:rPr>
        <w:t>"</w:t>
      </w:r>
      <w:r>
        <w:rPr>
          <w:rFonts w:hint="cs"/>
          <w:rtl w:val="true"/>
        </w:rPr>
        <w:t>.</w:t>
      </w:r>
    </w:p>
    <w:p>
      <w:pPr>
        <w:pStyle w:val="Normal"/>
        <w:numPr>
          <w:ilvl w:val="3"/>
          <w:numId w:val="22"/>
        </w:numPr>
        <w:ind w:hanging="57" w:start="567" w:end="0"/>
        <w:jc w:val="both"/>
        <w:rPr/>
      </w:pPr>
      <w:r>
        <w:rPr>
          <w:rFonts w:hint="cs"/>
          <w:u w:val="single"/>
          <w:rtl w:val="true"/>
        </w:rPr>
        <w:t>באר שרים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ל</w:t>
      </w:r>
      <w:r>
        <w:rPr>
          <w:rtl w:val="true"/>
        </w:rPr>
        <w:t>"</w:t>
      </w:r>
      <w:r>
        <w:rPr>
          <w:rFonts w:hint="cs"/>
          <w:rtl w:val="true"/>
        </w:rPr>
        <w:t>א אות ח</w:t>
      </w:r>
      <w:r>
        <w:rPr>
          <w:rFonts w:hint="cs"/>
          <w:rtl w:val="true"/>
        </w:rPr>
        <w:t xml:space="preserve">') </w:t>
      </w:r>
      <w:r>
        <w:rPr>
          <w:rtl w:val="true"/>
        </w:rPr>
        <w:t>–</w:t>
      </w:r>
      <w:r>
        <w:rPr>
          <w:rFonts w:hint="cs"/>
          <w:rtl w:val="true"/>
        </w:rPr>
        <w:t xml:space="preserve"> </w:t>
      </w:r>
      <w:r>
        <w:rPr>
          <w:rtl w:val="true"/>
        </w:rPr>
        <w:t>"</w:t>
      </w:r>
      <w:r>
        <w:rPr>
          <w:rFonts w:hint="cs"/>
          <w:rtl w:val="true"/>
        </w:rPr>
        <w:t xml:space="preserve">בשדי חמד </w:t>
      </w:r>
      <w:r>
        <w:rPr>
          <w:rFonts w:hint="cs"/>
          <w:rtl w:val="true"/>
        </w:rPr>
        <w:t xml:space="preserve">... </w:t>
      </w:r>
      <w:r>
        <w:rPr>
          <w:rFonts w:hint="cs"/>
          <w:rtl w:val="true"/>
        </w:rPr>
        <w:t xml:space="preserve">כנף רננה </w:t>
      </w:r>
      <w:r>
        <w:rPr>
          <w:rFonts w:hint="cs"/>
          <w:rtl w:val="true"/>
        </w:rPr>
        <w:t xml:space="preserve">... </w:t>
      </w:r>
      <w:r>
        <w:rPr>
          <w:rtl w:val="true"/>
        </w:rPr>
        <w:t>מאידך זה ברור דאין לשפוך השמן במקום מגונה בכיור או לאשפה</w:t>
      </w:r>
      <w:r>
        <w:rPr>
          <w:rtl w:val="true"/>
        </w:rPr>
        <w:t xml:space="preserve">, </w:t>
      </w:r>
      <w:r>
        <w:rPr>
          <w:rtl w:val="true"/>
        </w:rPr>
        <w:t>וכמו שכתבו הפוסקים בשו</w:t>
      </w:r>
      <w:r>
        <w:rPr>
          <w:rtl w:val="true"/>
        </w:rPr>
        <w:t>"</w:t>
      </w:r>
      <w:r>
        <w:rPr>
          <w:rtl w:val="true"/>
        </w:rPr>
        <w:t xml:space="preserve">ע </w:t>
      </w:r>
      <w:r>
        <w:rPr>
          <w:rtl w:val="true"/>
        </w:rPr>
        <w:t>(</w:t>
      </w:r>
      <w:r>
        <w:rPr>
          <w:rtl w:val="true"/>
        </w:rPr>
        <w:t>סי</w:t>
      </w:r>
      <w:r>
        <w:rPr>
          <w:rtl w:val="true"/>
        </w:rPr>
        <w:t xml:space="preserve">' </w:t>
      </w:r>
      <w:r>
        <w:rPr>
          <w:rtl w:val="true"/>
        </w:rPr>
        <w:t>תרס</w:t>
      </w:r>
      <w:r>
        <w:rPr>
          <w:rtl w:val="true"/>
        </w:rPr>
        <w:t>"</w:t>
      </w:r>
      <w:r>
        <w:rPr>
          <w:rtl w:val="true"/>
        </w:rPr>
        <w:t>ד סעי</w:t>
      </w:r>
      <w:r>
        <w:rPr>
          <w:rtl w:val="true"/>
        </w:rPr>
        <w:t xml:space="preserve">' </w:t>
      </w:r>
      <w:r>
        <w:rPr>
          <w:rtl w:val="true"/>
        </w:rPr>
        <w:t>ח</w:t>
      </w:r>
      <w:r>
        <w:rPr>
          <w:rtl w:val="true"/>
        </w:rPr>
        <w:t xml:space="preserve">') </w:t>
      </w:r>
      <w:r>
        <w:rPr>
          <w:rtl w:val="true"/>
        </w:rPr>
        <w:t>גבי ה</w:t>
      </w:r>
      <w:r>
        <w:rPr>
          <w:rFonts w:hint="cs"/>
          <w:rtl w:val="true"/>
        </w:rPr>
        <w:t>ו</w:t>
      </w:r>
      <w:r>
        <w:rPr>
          <w:rtl w:val="true"/>
        </w:rPr>
        <w:t>שענא שבלולב וכן הושענא של הו</w:t>
      </w:r>
      <w:r>
        <w:rPr>
          <w:rtl w:val="true"/>
        </w:rPr>
        <w:t>"</w:t>
      </w:r>
      <w:r>
        <w:rPr>
          <w:rtl w:val="true"/>
        </w:rPr>
        <w:t xml:space="preserve">ר </w:t>
      </w:r>
      <w:r>
        <w:rPr>
          <w:rtl w:val="true"/>
        </w:rPr>
        <w:t>(</w:t>
      </w:r>
      <w:r>
        <w:rPr>
          <w:rtl w:val="true"/>
        </w:rPr>
        <w:t>עי</w:t>
      </w:r>
      <w:r>
        <w:rPr>
          <w:rtl w:val="true"/>
        </w:rPr>
        <w:t xml:space="preserve">' </w:t>
      </w:r>
      <w:r>
        <w:rPr>
          <w:rtl w:val="true"/>
        </w:rPr>
        <w:t>ברכ</w:t>
      </w:r>
      <w:r>
        <w:rPr>
          <w:rtl w:val="true"/>
        </w:rPr>
        <w:t>"</w:t>
      </w:r>
      <w:r>
        <w:rPr>
          <w:rtl w:val="true"/>
        </w:rPr>
        <w:t>י בשם סדה</w:t>
      </w:r>
      <w:r>
        <w:rPr>
          <w:rtl w:val="true"/>
        </w:rPr>
        <w:t>"</w:t>
      </w:r>
      <w:r>
        <w:rPr>
          <w:rtl w:val="true"/>
        </w:rPr>
        <w:t>י</w:t>
      </w:r>
      <w:r>
        <w:rPr>
          <w:rtl w:val="true"/>
        </w:rPr>
        <w:t xml:space="preserve">) </w:t>
      </w:r>
      <w:r>
        <w:rPr>
          <w:rtl w:val="true"/>
        </w:rPr>
        <w:t>ועיין שם בשער הציון שבמשנ</w:t>
      </w:r>
      <w:r>
        <w:rPr>
          <w:rtl w:val="true"/>
        </w:rPr>
        <w:t>"</w:t>
      </w:r>
      <w:r>
        <w:rPr>
          <w:rtl w:val="true"/>
        </w:rPr>
        <w:t xml:space="preserve">ב </w:t>
      </w:r>
      <w:r>
        <w:rPr>
          <w:rtl w:val="true"/>
        </w:rPr>
        <w:t>(</w:t>
      </w:r>
      <w:r>
        <w:rPr>
          <w:rtl w:val="true"/>
        </w:rPr>
        <w:t>אות כ</w:t>
      </w:r>
      <w:r>
        <w:rPr>
          <w:rtl w:val="true"/>
        </w:rPr>
        <w:t xml:space="preserve">') </w:t>
      </w:r>
      <w:r>
        <w:rPr>
          <w:rtl w:val="true"/>
        </w:rPr>
        <w:t>שכתב בשם החיי</w:t>
      </w:r>
      <w:r>
        <w:rPr>
          <w:rtl w:val="true"/>
        </w:rPr>
        <w:t>"</w:t>
      </w:r>
      <w:r>
        <w:rPr>
          <w:rtl w:val="true"/>
        </w:rPr>
        <w:t>א</w:t>
      </w:r>
      <w:r>
        <w:rPr>
          <w:rtl w:val="true"/>
        </w:rPr>
        <w:t xml:space="preserve">, </w:t>
      </w:r>
      <w:r>
        <w:rPr>
          <w:rtl w:val="true"/>
        </w:rPr>
        <w:t>דלא יזרקנה על הקרקע ולפלא הלא קיי</w:t>
      </w:r>
      <w:r>
        <w:rPr>
          <w:rtl w:val="true"/>
        </w:rPr>
        <w:t>"</w:t>
      </w:r>
      <w:r>
        <w:rPr>
          <w:rtl w:val="true"/>
        </w:rPr>
        <w:t>ל דתשמישי מצוה נזרקין ואולי כונתו דלאשפה אין נזרקין</w:t>
      </w:r>
      <w:r>
        <w:rPr>
          <w:rtl w:val="true"/>
        </w:rPr>
        <w:t xml:space="preserve">. </w:t>
      </w:r>
      <w:r>
        <w:rPr>
          <w:rtl w:val="true"/>
        </w:rPr>
        <w:t>וא</w:t>
      </w:r>
      <w:r>
        <w:rPr>
          <w:rtl w:val="true"/>
        </w:rPr>
        <w:t>"</w:t>
      </w:r>
      <w:r>
        <w:rPr>
          <w:rtl w:val="true"/>
        </w:rPr>
        <w:t>כ בנר חנוכה דתשמישי קדושה הוא בודאי אין לשפוך השמן בכיור או באשפה</w:t>
      </w:r>
      <w:r>
        <w:rPr>
          <w:rFonts w:hint="cs"/>
          <w:rtl w:val="true"/>
        </w:rPr>
        <w:t xml:space="preserve"> </w:t>
      </w:r>
      <w:r>
        <w:rPr>
          <w:rFonts w:hint="cs"/>
          <w:rtl w:val="true"/>
        </w:rPr>
        <w:t xml:space="preserve">... </w:t>
      </w:r>
      <w:r>
        <w:rPr>
          <w:rtl w:val="true"/>
        </w:rPr>
        <w:t>והנה מותר הנרות דנ</w:t>
      </w:r>
      <w:r>
        <w:rPr>
          <w:rtl w:val="true"/>
        </w:rPr>
        <w:t>"</w:t>
      </w:r>
      <w:r>
        <w:rPr>
          <w:rtl w:val="true"/>
        </w:rPr>
        <w:t>ח</w:t>
      </w:r>
      <w:r>
        <w:rPr>
          <w:rtl w:val="true"/>
        </w:rPr>
        <w:t xml:space="preserve">, </w:t>
      </w:r>
      <w:r>
        <w:rPr>
          <w:rtl w:val="true"/>
        </w:rPr>
        <w:t>עומד בדרגה יותר גבוהה דהרי תשמיש קדושה הוא</w:t>
      </w:r>
      <w:r>
        <w:rPr>
          <w:rtl w:val="true"/>
        </w:rPr>
        <w:t xml:space="preserve">, </w:t>
      </w:r>
      <w:r>
        <w:rPr>
          <w:rtl w:val="true"/>
        </w:rPr>
        <w:t>עכ</w:t>
      </w:r>
      <w:r>
        <w:rPr>
          <w:rtl w:val="true"/>
        </w:rPr>
        <w:t>"</w:t>
      </w:r>
      <w:r>
        <w:rPr>
          <w:rtl w:val="true"/>
        </w:rPr>
        <w:t>ז גניזה ג</w:t>
      </w:r>
      <w:r>
        <w:rPr>
          <w:rtl w:val="true"/>
        </w:rPr>
        <w:t>"</w:t>
      </w:r>
      <w:r>
        <w:rPr>
          <w:rtl w:val="true"/>
        </w:rPr>
        <w:t>כ סגי דבר שאין צריך בהנ</w:t>
      </w:r>
      <w:r>
        <w:rPr>
          <w:rtl w:val="true"/>
        </w:rPr>
        <w:t>"</w:t>
      </w:r>
      <w:r>
        <w:rPr>
          <w:rtl w:val="true"/>
        </w:rPr>
        <w:t>ל שהזכיר הרב בעל שלחן הטהור</w:t>
      </w:r>
      <w:r>
        <w:rPr>
          <w:rtl w:val="true"/>
        </w:rPr>
        <w:t xml:space="preserve">. </w:t>
      </w:r>
      <w:r>
        <w:rPr>
          <w:rtl w:val="true"/>
        </w:rPr>
        <w:t>ולכן בודאי שמן הראוי לקיים דברי השו</w:t>
      </w:r>
      <w:r>
        <w:rPr>
          <w:rtl w:val="true"/>
        </w:rPr>
        <w:t>"</w:t>
      </w:r>
      <w:r>
        <w:rPr>
          <w:rtl w:val="true"/>
        </w:rPr>
        <w:t>ע לעשות מדורה ולשורפו</w:t>
      </w:r>
      <w:r>
        <w:rPr>
          <w:rtl w:val="true"/>
        </w:rPr>
        <w:t xml:space="preserve">, </w:t>
      </w:r>
      <w:r>
        <w:rPr>
          <w:rtl w:val="true"/>
        </w:rPr>
        <w:t>אך בודאי גם מקיים מצותו בקבורה וכדומה שלא בדרך בזיון</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מיקל</w:t>
      </w:r>
      <w:r>
        <w:rPr>
          <w:rFonts w:hint="cs"/>
          <w:rtl w:val="true"/>
        </w:rPr>
        <w:t>.</w:t>
      </w:r>
    </w:p>
    <w:p>
      <w:pPr>
        <w:pStyle w:val="Normal"/>
        <w:numPr>
          <w:ilvl w:val="3"/>
          <w:numId w:val="22"/>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 </w:t>
      </w:r>
      <w:r>
        <w:rPr>
          <w:rtl w:val="true"/>
        </w:rPr>
        <w:t>"</w:t>
      </w:r>
      <w:r>
        <w:rPr>
          <w:rFonts w:hint="cs"/>
          <w:rtl w:val="true"/>
        </w:rPr>
        <w:t>ונרא</w:t>
      </w:r>
      <w:r>
        <w:rPr>
          <w:rFonts w:hint="cs"/>
          <w:rtl w:val="true"/>
        </w:rPr>
        <w:t xml:space="preserve">' </w:t>
      </w:r>
      <w:r>
        <w:rPr>
          <w:rFonts w:hint="cs"/>
          <w:rtl w:val="true"/>
        </w:rPr>
        <w:t>דלאו דוקא שריפה</w:t>
      </w:r>
      <w:r>
        <w:rPr>
          <w:rFonts w:hint="cs"/>
          <w:rtl w:val="true"/>
        </w:rPr>
        <w:t xml:space="preserve">, </w:t>
      </w:r>
      <w:r>
        <w:rPr>
          <w:rFonts w:hint="cs"/>
          <w:rtl w:val="true"/>
        </w:rPr>
        <w:t>דה</w:t>
      </w:r>
      <w:r>
        <w:rPr>
          <w:rtl w:val="true"/>
        </w:rPr>
        <w:t>"</w:t>
      </w:r>
      <w:r>
        <w:rPr>
          <w:rFonts w:hint="cs"/>
          <w:rtl w:val="true"/>
        </w:rPr>
        <w:t>ה לשפוך השמן בכיור שלא בדרך בזיון שפיר דמי</w:t>
      </w:r>
      <w:r>
        <w:rPr>
          <w:rFonts w:hint="cs"/>
          <w:rtl w:val="true"/>
        </w:rPr>
        <w:t xml:space="preserve">. </w:t>
      </w:r>
      <w:r>
        <w:rPr>
          <w:rFonts w:hint="cs"/>
          <w:rtl w:val="true"/>
        </w:rPr>
        <w:t>וכן הפתילות</w:t>
      </w:r>
      <w:r>
        <w:rPr>
          <w:rFonts w:hint="cs"/>
          <w:rtl w:val="true"/>
        </w:rPr>
        <w:t xml:space="preserve">, </w:t>
      </w:r>
      <w:r>
        <w:rPr>
          <w:rFonts w:hint="cs"/>
          <w:rtl w:val="true"/>
        </w:rPr>
        <w:t>אם רוצה לזרקן</w:t>
      </w:r>
      <w:r>
        <w:rPr>
          <w:rFonts w:hint="cs"/>
          <w:rtl w:val="true"/>
        </w:rPr>
        <w:t xml:space="preserve">, </w:t>
      </w:r>
      <w:r>
        <w:rPr>
          <w:rFonts w:hint="cs"/>
          <w:rtl w:val="true"/>
        </w:rPr>
        <w:t>כל שעושה שלא בדרך בזיון</w:t>
      </w:r>
      <w:r>
        <w:rPr>
          <w:rFonts w:hint="cs"/>
          <w:rtl w:val="true"/>
        </w:rPr>
        <w:t xml:space="preserve">, </w:t>
      </w:r>
      <w:r>
        <w:rPr>
          <w:rFonts w:hint="cs"/>
          <w:rtl w:val="true"/>
        </w:rPr>
        <w:t>כגון שעוטף אותם במעטפה או בפלסטיק</w:t>
      </w:r>
      <w:r>
        <w:rPr>
          <w:rFonts w:hint="cs"/>
          <w:rtl w:val="true"/>
        </w:rPr>
        <w:t xml:space="preserve">, </w:t>
      </w:r>
      <w:r>
        <w:rPr>
          <w:rFonts w:hint="cs"/>
          <w:rtl w:val="true"/>
        </w:rPr>
        <w:t>שפיר דמי</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ריש עמ</w:t>
      </w:r>
      <w:r>
        <w:rPr>
          <w:rFonts w:hint="cs"/>
          <w:rtl w:val="true"/>
        </w:rPr>
        <w:t xml:space="preserve">' </w:t>
      </w:r>
      <w:r>
        <w:rPr>
          <w:rFonts w:hint="cs"/>
          <w:rtl w:val="true"/>
        </w:rPr>
        <w:t>ר</w:t>
      </w:r>
      <w:r>
        <w:rPr>
          <w:rtl w:val="true"/>
        </w:rPr>
        <w:t>"</w:t>
      </w:r>
      <w:r>
        <w:rPr>
          <w:rFonts w:hint="cs"/>
          <w:rtl w:val="true"/>
        </w:rPr>
        <w:t>מ</w:t>
      </w:r>
      <w:r>
        <w:rPr>
          <w:rFonts w:hint="cs"/>
          <w:rtl w:val="true"/>
        </w:rPr>
        <w:t xml:space="preserve">) – </w:t>
      </w:r>
      <w:r>
        <w:rPr>
          <w:rtl w:val="true"/>
        </w:rPr>
        <w:t>"</w:t>
      </w:r>
      <w:r>
        <w:rPr>
          <w:rFonts w:hint="cs"/>
          <w:rtl w:val="true"/>
        </w:rPr>
        <w:t>האם יש ענין דוקא בשריפה</w:t>
      </w:r>
      <w:r>
        <w:rPr>
          <w:rFonts w:hint="cs"/>
          <w:rtl w:val="true"/>
        </w:rPr>
        <w:t xml:space="preserve">, </w:t>
      </w:r>
      <w:r>
        <w:rPr>
          <w:rFonts w:hint="cs"/>
          <w:rtl w:val="true"/>
        </w:rPr>
        <w:t>או אפשר לשים בשקית באשפה</w:t>
      </w:r>
      <w:r>
        <w:rPr>
          <w:rFonts w:hint="cs"/>
          <w:rtl w:val="true"/>
        </w:rPr>
        <w:t xml:space="preserve">. </w:t>
      </w:r>
      <w:r>
        <w:rPr>
          <w:rFonts w:hint="cs"/>
          <w:rtl w:val="true"/>
        </w:rPr>
        <w:t>תשובה</w:t>
      </w:r>
      <w:r>
        <w:rPr>
          <w:rFonts w:hint="cs"/>
          <w:rtl w:val="true"/>
        </w:rPr>
        <w:t xml:space="preserve">: </w:t>
      </w:r>
      <w:r>
        <w:rPr>
          <w:rFonts w:hint="cs"/>
          <w:rtl w:val="true"/>
        </w:rPr>
        <w:t>אפשר</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כ</w:t>
      </w:r>
      <w:r>
        <w:rPr>
          <w:rtl w:val="true"/>
        </w:rPr>
        <w:t>"</w:t>
      </w:r>
      <w:r>
        <w:rPr>
          <w:rFonts w:hint="cs"/>
          <w:rtl w:val="true"/>
        </w:rPr>
        <w:t>ו</w:t>
      </w:r>
      <w:r>
        <w:rPr>
          <w:rtl w:val="true"/>
        </w:rPr>
        <w:t xml:space="preserve">, </w:t>
      </w:r>
      <w:r>
        <w:rPr>
          <w:rtl w:val="true"/>
        </w:rPr>
        <w:t>עמ</w:t>
      </w:r>
      <w:r>
        <w:rPr>
          <w:rtl w:val="true"/>
        </w:rPr>
        <w:t xml:space="preserve">' </w:t>
      </w:r>
      <w:r>
        <w:rPr>
          <w:rtl w:val="true"/>
        </w:rPr>
        <w:t>רפ</w:t>
      </w:r>
      <w:r>
        <w:rPr>
          <w:rtl w:val="true"/>
        </w:rPr>
        <w:t>"</w:t>
      </w:r>
      <w:r>
        <w:rPr>
          <w:rFonts w:hint="cs"/>
          <w:rtl w:val="true"/>
        </w:rPr>
        <w:t>ח</w:t>
      </w:r>
      <w:r>
        <w:rPr>
          <w:rtl w:val="true"/>
        </w:rPr>
        <w:t>) – "</w:t>
      </w:r>
      <w:r>
        <w:rPr>
          <w:rtl w:val="true"/>
        </w:rPr>
        <w:t>אם אפשר לזרוק השמן של נ</w:t>
      </w:r>
      <w:r>
        <w:rPr>
          <w:rtl w:val="true"/>
        </w:rPr>
        <w:t>"</w:t>
      </w:r>
      <w:r>
        <w:rPr>
          <w:rtl w:val="true"/>
        </w:rPr>
        <w:t>ח שנשא</w:t>
      </w:r>
      <w:r>
        <w:rPr>
          <w:rFonts w:hint="cs"/>
          <w:rtl w:val="true"/>
        </w:rPr>
        <w:t>ר</w:t>
      </w:r>
      <w:r>
        <w:rPr>
          <w:rtl w:val="true"/>
        </w:rPr>
        <w:t xml:space="preserve"> לאשפה דהוי כתשמישי קדושה</w:t>
      </w:r>
      <w:r>
        <w:rPr>
          <w:rtl w:val="true"/>
        </w:rPr>
        <w:t>.</w:t>
      </w:r>
      <w:r>
        <w:rPr>
          <w:rFonts w:hint="cs"/>
          <w:rtl w:val="true"/>
        </w:rPr>
        <w:t xml:space="preserve"> </w:t>
      </w:r>
      <w:r>
        <w:rPr>
          <w:rtl w:val="true"/>
        </w:rPr>
        <w:t>תשובה</w:t>
      </w:r>
      <w:r>
        <w:rPr>
          <w:rtl w:val="true"/>
        </w:rPr>
        <w:t xml:space="preserve">: </w:t>
      </w:r>
      <w:r>
        <w:rPr>
          <w:rtl w:val="true"/>
        </w:rPr>
        <w:t>אפשר</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ו הע</w:t>
      </w:r>
      <w:r>
        <w:rPr>
          <w:rFonts w:hint="cs"/>
          <w:rtl w:val="true"/>
        </w:rPr>
        <w:t xml:space="preserve">' </w:t>
      </w:r>
      <w:r>
        <w:rPr>
          <w:rFonts w:hint="cs"/>
          <w:rtl w:val="true"/>
        </w:rPr>
        <w:t>תתרפ</w:t>
      </w:r>
      <w:r>
        <w:rPr>
          <w:rtl w:val="true"/>
        </w:rPr>
        <w:t>"</w:t>
      </w:r>
      <w:r>
        <w:rPr>
          <w:rFonts w:hint="cs"/>
          <w:rtl w:val="true"/>
        </w:rPr>
        <w:t>ב</w:t>
      </w:r>
      <w:r>
        <w:rPr>
          <w:rFonts w:hint="cs"/>
          <w:rtl w:val="true"/>
        </w:rPr>
        <w:t>).</w:t>
      </w:r>
    </w:p>
    <w:p>
      <w:pPr>
        <w:pStyle w:val="Normal"/>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rFonts w:hint="cs"/>
          <w:b/>
          <w:b/>
          <w:bCs/>
          <w:rtl w:val="true"/>
        </w:rPr>
        <w:t>מנורה של קטן</w:t>
      </w:r>
      <w:r>
        <w:rPr>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b/>
          <w:b/>
          <w:bCs/>
          <w:rtl w:val="true"/>
        </w:rPr>
        <w:t>מבטלין איסור לכתחלה</w:t>
      </w:r>
      <w:r>
        <w:rPr>
          <w:rFonts w:hint="cs"/>
          <w:rtl w:val="true"/>
        </w:rPr>
        <w:t xml:space="preserve">: </w:t>
      </w:r>
      <w:r>
        <w:rPr>
          <w:rtl w:val="true"/>
        </w:rPr>
        <w:t>נרות חנוכה</w:t>
      </w:r>
      <w:r>
        <w:rPr>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ה</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b/>
          <w:b/>
          <w:bCs/>
          <w:rtl w:val="true"/>
        </w:rPr>
        <w:t>להוסיף עליו כדי לבטלו</w:t>
      </w:r>
      <w:r>
        <w:rPr>
          <w:rFonts w:hint="cs"/>
          <w:b/>
          <w:bCs/>
          <w:rtl w:val="true"/>
        </w:rPr>
        <w:t xml:space="preserve">: </w:t>
      </w:r>
      <w:r>
        <w:rPr>
          <w:b/>
          <w:b/>
          <w:bCs/>
          <w:rtl w:val="true"/>
        </w:rPr>
        <w:t>נרות חנוכה</w:t>
      </w:r>
      <w:r>
        <w:rPr>
          <w:rFonts w:hint="cs"/>
          <w:rtl w:val="true"/>
        </w:rPr>
        <w:t xml:space="preserve"> </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r>
        <w:rPr>
          <w:rtl w:val="true"/>
        </w:rPr>
        <w:t>.</w:t>
      </w:r>
    </w:p>
    <w:p>
      <w:pPr>
        <w:pStyle w:val="Normal"/>
        <w:numPr>
          <w:ilvl w:val="2"/>
          <w:numId w:val="22"/>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ו</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rPr/>
      </w:pPr>
      <w:r>
        <w:rPr>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center"/>
        <w:rPr>
          <w:rFonts w:hint="cs"/>
          <w:b/>
          <w:bCs/>
        </w:rPr>
      </w:pPr>
      <w:r>
        <w:rPr>
          <w:b/>
          <w:b/>
          <w:bCs/>
          <w:sz w:val="32"/>
          <w:szCs w:val="32"/>
          <w:rtl w:val="true"/>
        </w:rPr>
        <w:t>נר של שבת קודם לנר של חנוכה</w:t>
      </w:r>
    </w:p>
    <w:p>
      <w:pPr>
        <w:pStyle w:val="Heading1"/>
        <w:ind w:end="0"/>
        <w:jc w:val="center"/>
        <w:rPr>
          <w:rFonts w:hint="cs"/>
        </w:rPr>
      </w:pPr>
      <w:bookmarkStart w:id="38" w:name="__RefHeading___Toc501219520"/>
      <w:bookmarkEnd w:id="38"/>
      <w:r>
        <w:rPr>
          <w:rFonts w:hint="cs"/>
          <w:rtl w:val="true"/>
        </w:rPr>
        <w:t>סימן תרע</w:t>
      </w:r>
      <w:r>
        <w:rPr>
          <w:rtl w:val="true"/>
        </w:rPr>
        <w:t>"</w:t>
      </w:r>
      <w:r>
        <w:rPr>
          <w:rFonts w:hint="cs"/>
          <w:rtl w:val="true"/>
        </w:rPr>
        <w:t>ח</w:t>
      </w:r>
    </w:p>
    <w:p>
      <w:pPr>
        <w:pStyle w:val="Normal"/>
        <w:tabs>
          <w:tab w:val="clear" w:pos="720"/>
          <w:tab w:val="right" w:pos="7920" w:leader="none"/>
        </w:tabs>
        <w:ind w:end="0"/>
        <w:jc w:val="both"/>
        <w:rPr>
          <w:rFonts w:hint="cs"/>
        </w:rPr>
      </w:pPr>
      <w:r>
        <w:rPr>
          <w:rFonts w:hint="cs"/>
          <w:rtl w:val="true"/>
        </w:rPr>
      </w:r>
    </w:p>
    <w:p>
      <w:pPr>
        <w:sectPr>
          <w:headerReference w:type="default" r:id="rId10"/>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33"/>
        </w:numPr>
        <w:tabs>
          <w:tab w:val="clear" w:pos="720"/>
          <w:tab w:val="right" w:pos="7920" w:leader="none"/>
        </w:tabs>
        <w:ind w:hanging="56" w:start="176" w:end="0"/>
        <w:jc w:val="both"/>
        <w:rPr>
          <w:rFonts w:hint="cs"/>
        </w:rPr>
      </w:pPr>
      <w:r>
        <w:rPr>
          <w:rtl w:val="true"/>
        </w:rPr>
        <w:t>יקנה נר שבת מפני שלום ביתו</w:t>
      </w:r>
      <w:r>
        <w:rPr>
          <w:rtl w:val="true"/>
        </w:rPr>
        <w:t>.</w:t>
      </w:r>
    </w:p>
    <w:p>
      <w:pPr>
        <w:pStyle w:val="Normal"/>
        <w:numPr>
          <w:ilvl w:val="0"/>
          <w:numId w:val="4"/>
        </w:numPr>
        <w:tabs>
          <w:tab w:val="clear" w:pos="720"/>
          <w:tab w:val="right" w:pos="7920" w:leader="none"/>
        </w:tabs>
        <w:ind w:hanging="56" w:start="176" w:end="0"/>
        <w:jc w:val="both"/>
        <w:rPr/>
      </w:pPr>
      <w:r>
        <w:rPr>
          <w:rtl w:val="true"/>
        </w:rPr>
        <w:t>מי שיש לו כסות א</w:t>
      </w:r>
      <w:r>
        <w:rPr>
          <w:rtl w:val="true"/>
        </w:rPr>
        <w:t xml:space="preserve">' </w:t>
      </w:r>
      <w:r>
        <w:rPr>
          <w:rtl w:val="true"/>
        </w:rPr>
        <w:t>בער</w:t>
      </w:r>
      <w:r>
        <w:rPr>
          <w:rtl w:val="true"/>
        </w:rPr>
        <w:t>"</w:t>
      </w:r>
      <w:r>
        <w:rPr>
          <w:rtl w:val="true"/>
        </w:rPr>
        <w:t>ש חנוכה</w:t>
      </w:r>
      <w:r>
        <w:rPr>
          <w:rFonts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19"/>
        </w:numPr>
        <w:ind w:hanging="57" w:start="142" w:end="0"/>
        <w:jc w:val="both"/>
        <w:rPr>
          <w:rFonts w:hint="cs"/>
          <w:sz w:val="28"/>
          <w:szCs w:val="28"/>
        </w:rPr>
      </w:pPr>
      <w:r>
        <w:rPr>
          <w:sz w:val="28"/>
          <w:szCs w:val="28"/>
          <w:u w:val="single"/>
          <w:rtl w:val="true"/>
        </w:rPr>
        <w:t>יקנה נר שבת מפני שלום ביתו</w:t>
      </w:r>
      <w:r>
        <w:rPr>
          <w:rFonts w:hint="cs"/>
          <w:rtl w:val="true"/>
        </w:rPr>
        <w:t>.</w:t>
      </w:r>
    </w:p>
    <w:p>
      <w:pPr>
        <w:pStyle w:val="Normal"/>
        <w:numPr>
          <w:ilvl w:val="1"/>
          <w:numId w:val="25"/>
        </w:numPr>
        <w:ind w:hanging="57" w:start="227" w:end="0"/>
        <w:jc w:val="both"/>
        <w:rPr/>
      </w:pPr>
      <w:r>
        <w:rPr>
          <w:rFonts w:hint="cs"/>
          <w:b/>
          <w:b/>
          <w:bCs/>
          <w:rtl w:val="true"/>
        </w:rPr>
        <w:t>הדר לבדו בבית</w:t>
      </w:r>
      <w:r>
        <w:rPr>
          <w:rFonts w:hint="cs"/>
          <w:b/>
          <w:bCs/>
          <w:rtl w:val="true"/>
        </w:rPr>
        <w:t xml:space="preserve">: </w:t>
      </w:r>
      <w:r>
        <w:rPr>
          <w:rFonts w:hint="cs"/>
          <w:b/>
          <w:b/>
          <w:bCs/>
          <w:rtl w:val="true"/>
        </w:rPr>
        <w:t>מי עדיף</w:t>
      </w:r>
      <w:r>
        <w:rPr>
          <w:rFonts w:hint="cs"/>
          <w:b/>
          <w:bCs/>
          <w:rtl w:val="true"/>
        </w:rPr>
        <w:t xml:space="preserve">, </w:t>
      </w:r>
      <w:r>
        <w:rPr>
          <w:rFonts w:hint="cs"/>
          <w:b/>
          <w:b/>
          <w:bCs/>
          <w:rtl w:val="true"/>
        </w:rPr>
        <w:t>נרות חנוכה או נרות שבת</w:t>
      </w:r>
      <w:r>
        <w:rPr>
          <w:rFonts w:hint="cs"/>
          <w:rtl w:val="true"/>
        </w:rPr>
        <w:t>.</w:t>
      </w:r>
    </w:p>
    <w:p>
      <w:pPr>
        <w:pStyle w:val="Normal"/>
        <w:numPr>
          <w:ilvl w:val="2"/>
          <w:numId w:val="25"/>
        </w:numPr>
        <w:ind w:hanging="57" w:start="397" w:end="0"/>
        <w:jc w:val="both"/>
        <w:rPr/>
      </w:pPr>
      <w:r>
        <w:rPr>
          <w:rFonts w:hint="cs"/>
          <w:rtl w:val="true"/>
        </w:rPr>
        <w:t>נרות שבת</w:t>
      </w:r>
      <w:r>
        <w:rPr>
          <w:rFonts w:hint="cs"/>
          <w:rtl w:val="true"/>
        </w:rPr>
        <w:t>.</w:t>
      </w:r>
    </w:p>
    <w:p>
      <w:pPr>
        <w:pStyle w:val="Normal"/>
        <w:numPr>
          <w:ilvl w:val="3"/>
          <w:numId w:val="25"/>
        </w:numPr>
        <w:ind w:hanging="57" w:start="567" w:end="0"/>
        <w:jc w:val="both"/>
        <w:rPr/>
      </w:pP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ע</w:t>
      </w:r>
      <w:r>
        <w:rPr>
          <w:rtl w:val="true"/>
        </w:rPr>
        <w:t>"</w:t>
      </w:r>
      <w:r>
        <w:rPr>
          <w:rFonts w:hint="cs"/>
          <w:rtl w:val="true"/>
        </w:rPr>
        <w:t>ב</w:t>
      </w:r>
      <w:r>
        <w:rPr>
          <w:rFonts w:hint="cs"/>
          <w:rtl w:val="true"/>
        </w:rPr>
        <w:t>).</w:t>
      </w:r>
    </w:p>
    <w:p>
      <w:pPr>
        <w:pStyle w:val="Normal"/>
        <w:numPr>
          <w:ilvl w:val="3"/>
          <w:numId w:val="25"/>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שואלין ודורשין ח</w:t>
      </w:r>
      <w:r>
        <w:rPr>
          <w:rtl w:val="true"/>
        </w:rPr>
        <w:t>"</w:t>
      </w:r>
      <w:r>
        <w:rPr>
          <w:rFonts w:hint="cs"/>
          <w:rtl w:val="true"/>
        </w:rPr>
        <w:t>ו סוף סי</w:t>
      </w:r>
      <w:r>
        <w:rPr>
          <w:rFonts w:hint="cs"/>
          <w:rtl w:val="true"/>
        </w:rPr>
        <w:t xml:space="preserve">' </w:t>
      </w:r>
      <w:r>
        <w:rPr>
          <w:rFonts w:hint="cs"/>
          <w:rtl w:val="true"/>
        </w:rPr>
        <w:t>ז</w:t>
      </w:r>
      <w:r>
        <w:rPr>
          <w:rFonts w:hint="cs"/>
          <w:rtl w:val="true"/>
        </w:rPr>
        <w:t xml:space="preserve">', </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ח</w:t>
      </w:r>
      <w:r>
        <w:rPr>
          <w:rtl w:val="true"/>
        </w:rPr>
        <w:t xml:space="preserve"> </w:t>
      </w:r>
      <w:r>
        <w:rPr>
          <w:rFonts w:hint="cs"/>
          <w:rtl w:val="true"/>
        </w:rPr>
        <w:t>[</w:t>
      </w:r>
      <w:r>
        <w:rPr>
          <w:rtl w:val="true"/>
        </w:rPr>
        <w:t>עמ</w:t>
      </w:r>
      <w:r>
        <w:rPr>
          <w:rtl w:val="true"/>
        </w:rPr>
        <w:t xml:space="preserve">' </w:t>
      </w:r>
      <w:r>
        <w:rPr>
          <w:rFonts w:hint="cs"/>
          <w:rtl w:val="true"/>
        </w:rPr>
        <w:t>ש</w:t>
      </w:r>
      <w:r>
        <w:rPr>
          <w:rtl w:val="true"/>
        </w:rPr>
        <w:t>"</w:t>
      </w:r>
      <w:r>
        <w:rPr>
          <w:rFonts w:hint="cs"/>
          <w:rtl w:val="true"/>
        </w:rPr>
        <w:t>ו</w:t>
      </w:r>
      <w:r>
        <w:rPr>
          <w:rFonts w:hint="cs"/>
          <w:rtl w:val="true"/>
        </w:rPr>
        <w:t>]</w:t>
      </w:r>
      <w:r>
        <w:rPr>
          <w:rtl w:val="true"/>
        </w:rPr>
        <w:t>) – "</w:t>
      </w:r>
      <w:r>
        <w:rPr>
          <w:rtl w:val="true"/>
        </w:rPr>
        <w:t>הרמב</w:t>
      </w:r>
      <w:r>
        <w:rPr>
          <w:rtl w:val="true"/>
        </w:rPr>
        <w:t>"</w:t>
      </w:r>
      <w:r>
        <w:rPr>
          <w:rtl w:val="true"/>
        </w:rPr>
        <w:t>ם ספ</w:t>
      </w:r>
      <w:r>
        <w:rPr>
          <w:rtl w:val="true"/>
        </w:rPr>
        <w:t>"</w:t>
      </w:r>
      <w:r>
        <w:rPr>
          <w:rtl w:val="true"/>
        </w:rPr>
        <w:t>ד מחנוכה נר ביתו ונ</w:t>
      </w:r>
      <w:r>
        <w:rPr>
          <w:rtl w:val="true"/>
        </w:rPr>
        <w:t>"</w:t>
      </w:r>
      <w:r>
        <w:rPr>
          <w:rtl w:val="true"/>
        </w:rPr>
        <w:t>ח</w:t>
      </w:r>
      <w:r>
        <w:rPr>
          <w:rtl w:val="true"/>
        </w:rPr>
        <w:t xml:space="preserve">, </w:t>
      </w:r>
      <w:r>
        <w:rPr>
          <w:rtl w:val="true"/>
        </w:rPr>
        <w:t>נר ביתו עדיף משום שלום ביתו זהו</w:t>
      </w:r>
      <w:r>
        <w:rPr>
          <w:rFonts w:hint="cs"/>
          <w:rtl w:val="true"/>
        </w:rPr>
        <w:t xml:space="preserve"> </w:t>
      </w:r>
      <w:r>
        <w:rPr>
          <w:rtl w:val="true"/>
        </w:rPr>
        <w:t>אשתו</w:t>
      </w:r>
      <w:r>
        <w:rPr>
          <w:rtl w:val="true"/>
        </w:rPr>
        <w:t xml:space="preserve">, </w:t>
      </w:r>
      <w:r>
        <w:rPr>
          <w:rtl w:val="true"/>
        </w:rPr>
        <w:t>א</w:t>
      </w:r>
      <w:r>
        <w:rPr>
          <w:rtl w:val="true"/>
        </w:rPr>
        <w:t>"</w:t>
      </w:r>
      <w:r>
        <w:rPr>
          <w:rtl w:val="true"/>
        </w:rPr>
        <w:t>כ ברווק נ</w:t>
      </w:r>
      <w:r>
        <w:rPr>
          <w:rtl w:val="true"/>
        </w:rPr>
        <w:t>"</w:t>
      </w:r>
      <w:r>
        <w:rPr>
          <w:rtl w:val="true"/>
        </w:rPr>
        <w:t>ח עדיף</w:t>
      </w:r>
      <w:r>
        <w:rPr>
          <w:rtl w:val="true"/>
        </w:rPr>
        <w:t>.</w:t>
      </w:r>
      <w:r>
        <w:rPr>
          <w:rFonts w:hint="cs"/>
          <w:rtl w:val="true"/>
        </w:rPr>
        <w:t xml:space="preserve"> </w:t>
      </w:r>
      <w:r>
        <w:rPr>
          <w:rtl w:val="true"/>
        </w:rPr>
        <w:t>תשובה</w:t>
      </w:r>
      <w:r>
        <w:rPr>
          <w:rtl w:val="true"/>
        </w:rPr>
        <w:t xml:space="preserve">: </w:t>
      </w:r>
      <w:r>
        <w:rPr>
          <w:rtl w:val="true"/>
        </w:rPr>
        <w:t>לא פלוג רבנן</w:t>
      </w:r>
      <w:r>
        <w:rPr>
          <w:rtl w:val="true"/>
        </w:rPr>
        <w:t>"</w:t>
      </w:r>
      <w:r>
        <w:rPr>
          <w:rFonts w:hint="cs"/>
          <w:rtl w:val="true"/>
        </w:rPr>
        <w:t>.</w:t>
      </w:r>
    </w:p>
    <w:p>
      <w:pPr>
        <w:pStyle w:val="Normal"/>
        <w:numPr>
          <w:ilvl w:val="2"/>
          <w:numId w:val="25"/>
        </w:numPr>
        <w:ind w:hanging="57" w:start="397" w:end="0"/>
        <w:jc w:val="both"/>
        <w:rPr/>
      </w:pPr>
      <w:r>
        <w:rPr>
          <w:rFonts w:hint="cs"/>
          <w:rtl w:val="true"/>
        </w:rPr>
        <w:t>מראי מקומות</w:t>
      </w:r>
      <w:r>
        <w:rPr>
          <w:rFonts w:hint="cs"/>
          <w:rtl w:val="true"/>
        </w:rPr>
        <w:t>.</w:t>
      </w:r>
    </w:p>
    <w:p>
      <w:pPr>
        <w:pStyle w:val="Normal"/>
        <w:numPr>
          <w:ilvl w:val="3"/>
          <w:numId w:val="25"/>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ט</w:t>
      </w:r>
      <w:r>
        <w:rPr>
          <w:rFonts w:hint="cs"/>
          <w:rtl w:val="true"/>
        </w:rPr>
        <w:t xml:space="preserve">', </w:t>
      </w:r>
      <w:r>
        <w:rPr>
          <w:rFonts w:hint="cs"/>
          <w:rtl w:val="true"/>
        </w:rPr>
        <w:t>ישורון חט</w:t>
      </w:r>
      <w:r>
        <w:rPr>
          <w:rtl w:val="true"/>
        </w:rPr>
        <w:t>"</w:t>
      </w:r>
      <w:r>
        <w:rPr>
          <w:rFonts w:hint="cs"/>
          <w:rtl w:val="true"/>
        </w:rPr>
        <w:t>ו עמ</w:t>
      </w:r>
      <w:r>
        <w:rPr>
          <w:rFonts w:hint="cs"/>
          <w:rtl w:val="true"/>
        </w:rPr>
        <w:t xml:space="preserve">' </w:t>
      </w:r>
      <w:r>
        <w:rPr>
          <w:rFonts w:hint="cs"/>
          <w:rtl w:val="true"/>
        </w:rPr>
        <w:t>ש</w:t>
      </w:r>
      <w:r>
        <w:rPr>
          <w:rtl w:val="true"/>
        </w:rPr>
        <w:t>"</w:t>
      </w:r>
      <w:r>
        <w:rPr>
          <w:rFonts w:hint="cs"/>
          <w:rtl w:val="true"/>
        </w:rPr>
        <w:t>ס</w:t>
      </w:r>
      <w:r>
        <w:rPr>
          <w:rFonts w:hint="cs"/>
          <w:rtl w:val="true"/>
        </w:rPr>
        <w:t xml:space="preserve">) – </w:t>
      </w:r>
      <w:r>
        <w:rPr>
          <w:rtl w:val="true"/>
        </w:rPr>
        <w:t>"</w:t>
      </w:r>
      <w:r>
        <w:rPr>
          <w:rFonts w:hint="cs"/>
          <w:rtl w:val="true"/>
        </w:rPr>
        <w:t>הדר לבדו בבית</w:t>
      </w:r>
      <w:r>
        <w:rPr>
          <w:rFonts w:hint="cs"/>
          <w:rtl w:val="true"/>
        </w:rPr>
        <w:t xml:space="preserve">, </w:t>
      </w:r>
      <w:r>
        <w:rPr>
          <w:rFonts w:hint="cs"/>
          <w:rtl w:val="true"/>
        </w:rPr>
        <w:t>או במקום שיש אור שאינו כשר למצות נר שבת וחנוכה</w:t>
      </w:r>
      <w:r>
        <w:rPr>
          <w:rFonts w:hint="cs"/>
          <w:rtl w:val="true"/>
        </w:rPr>
        <w:t xml:space="preserve">, </w:t>
      </w:r>
      <w:r>
        <w:rPr>
          <w:rFonts w:hint="cs"/>
          <w:rtl w:val="true"/>
        </w:rPr>
        <w:t>ואין לו כי אם נר אחד</w:t>
      </w:r>
      <w:r>
        <w:rPr>
          <w:rFonts w:hint="cs"/>
          <w:rtl w:val="true"/>
        </w:rPr>
        <w:t xml:space="preserve">, </w:t>
      </w:r>
      <w:r>
        <w:rPr>
          <w:rFonts w:hint="cs"/>
          <w:rtl w:val="true"/>
        </w:rPr>
        <w:t>לשבת או לחנוכה</w:t>
      </w:r>
      <w:r>
        <w:rPr>
          <w:rFonts w:hint="cs"/>
          <w:rtl w:val="true"/>
        </w:rPr>
        <w:t xml:space="preserve">, </w:t>
      </w:r>
      <w:r>
        <w:rPr>
          <w:rFonts w:hint="cs"/>
          <w:rtl w:val="true"/>
        </w:rPr>
        <w:t>יש להסתפק הי מינייהו עדיף</w:t>
      </w:r>
      <w:r>
        <w:rPr>
          <w:rFonts w:hint="cs"/>
          <w:rtl w:val="true"/>
        </w:rPr>
        <w:t xml:space="preserve">. </w:t>
      </w:r>
      <w:r>
        <w:rPr>
          <w:rFonts w:hint="cs"/>
          <w:rtl w:val="true"/>
        </w:rPr>
        <w:t>דהנה בשבת כ</w:t>
      </w:r>
      <w:r>
        <w:rPr>
          <w:rtl w:val="true"/>
        </w:rPr>
        <w:t>"</w:t>
      </w:r>
      <w:r>
        <w:rPr>
          <w:rFonts w:hint="cs"/>
          <w:rtl w:val="true"/>
        </w:rPr>
        <w:t>ג ע</w:t>
      </w:r>
      <w:r>
        <w:rPr>
          <w:rtl w:val="true"/>
        </w:rPr>
        <w:t>"</w:t>
      </w:r>
      <w:r>
        <w:rPr>
          <w:rFonts w:hint="cs"/>
          <w:rtl w:val="true"/>
        </w:rPr>
        <w:t>ב אמרו דנר ביתו עדיף משום שלום ביתו</w:t>
      </w:r>
      <w:r>
        <w:rPr>
          <w:rFonts w:hint="cs"/>
          <w:rtl w:val="true"/>
        </w:rPr>
        <w:t xml:space="preserve">, </w:t>
      </w:r>
      <w:r>
        <w:rPr>
          <w:rFonts w:hint="cs"/>
          <w:rtl w:val="true"/>
        </w:rPr>
        <w:t>וכ</w:t>
      </w:r>
      <w:r>
        <w:rPr>
          <w:rtl w:val="true"/>
        </w:rPr>
        <w:t>"</w:t>
      </w:r>
      <w:r>
        <w:rPr>
          <w:rFonts w:hint="cs"/>
          <w:rtl w:val="true"/>
        </w:rPr>
        <w:t>ה בשו</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ח דנר שבת עדיף</w:t>
      </w:r>
      <w:r>
        <w:rPr>
          <w:rFonts w:hint="cs"/>
          <w:rtl w:val="true"/>
        </w:rPr>
        <w:t xml:space="preserve">, </w:t>
      </w:r>
      <w:r>
        <w:rPr>
          <w:rFonts w:hint="cs"/>
          <w:rtl w:val="true"/>
        </w:rPr>
        <w:t>אולם בטעם הדבר כתב המאירי בשם י</w:t>
      </w:r>
      <w:r>
        <w:rPr>
          <w:rtl w:val="true"/>
        </w:rPr>
        <w:t>"</w:t>
      </w:r>
      <w:r>
        <w:rPr>
          <w:rFonts w:hint="cs"/>
          <w:rtl w:val="true"/>
        </w:rPr>
        <w:t>מ שהוא מפני שמצות נר שבת מסורה להאשה</w:t>
      </w:r>
      <w:r>
        <w:rPr>
          <w:rFonts w:hint="cs"/>
          <w:rtl w:val="true"/>
        </w:rPr>
        <w:t xml:space="preserve">, </w:t>
      </w:r>
      <w:r>
        <w:rPr>
          <w:rFonts w:hint="cs"/>
          <w:rtl w:val="true"/>
        </w:rPr>
        <w:t>ולפ</w:t>
      </w:r>
      <w:r>
        <w:rPr>
          <w:rtl w:val="true"/>
        </w:rPr>
        <w:t>"</w:t>
      </w:r>
      <w:r>
        <w:rPr>
          <w:rFonts w:hint="cs"/>
          <w:rtl w:val="true"/>
        </w:rPr>
        <w:t>ז במי שאין לו אשה</w:t>
      </w:r>
      <w:r>
        <w:rPr>
          <w:rFonts w:hint="cs"/>
          <w:rtl w:val="true"/>
        </w:rPr>
        <w:t xml:space="preserve">, </w:t>
      </w:r>
      <w:r>
        <w:rPr>
          <w:rFonts w:hint="cs"/>
          <w:rtl w:val="true"/>
        </w:rPr>
        <w:t>וכן אשה הדרה לבדה שהיא חייבת בשתי המצוות</w:t>
      </w:r>
      <w:r>
        <w:rPr>
          <w:rFonts w:hint="cs"/>
          <w:rtl w:val="true"/>
        </w:rPr>
        <w:t xml:space="preserve">, </w:t>
      </w:r>
      <w:r>
        <w:rPr>
          <w:rFonts w:hint="cs"/>
          <w:rtl w:val="true"/>
        </w:rPr>
        <w:t>לכאורה ישתנה הדין</w:t>
      </w:r>
      <w:r>
        <w:rPr>
          <w:rFonts w:hint="cs"/>
          <w:rtl w:val="true"/>
        </w:rPr>
        <w:t xml:space="preserve">, </w:t>
      </w:r>
      <w:r>
        <w:rPr>
          <w:rFonts w:hint="cs"/>
          <w:rtl w:val="true"/>
        </w:rPr>
        <w:t xml:space="preserve">ואף לדידן דמשום שלום ביתו הוא כפשוטו למנוע מחלוקת </w:t>
      </w:r>
      <w:r>
        <w:rPr>
          <w:rFonts w:hint="cs"/>
          <w:rtl w:val="true"/>
        </w:rPr>
        <w:t>(</w:t>
      </w:r>
      <w:r>
        <w:rPr>
          <w:rFonts w:hint="cs"/>
          <w:rtl w:val="true"/>
        </w:rPr>
        <w:t>ועיין מאירי דביתו זו אשתו דחיישינן דלמא אתיא לאנצויי עמו</w:t>
      </w:r>
      <w:r>
        <w:rPr>
          <w:rFonts w:hint="cs"/>
          <w:rtl w:val="true"/>
        </w:rPr>
        <w:t xml:space="preserve">), </w:t>
      </w:r>
      <w:r>
        <w:rPr>
          <w:rFonts w:hint="cs"/>
          <w:rtl w:val="true"/>
        </w:rPr>
        <w:t>מ</w:t>
      </w:r>
      <w:r>
        <w:rPr>
          <w:rtl w:val="true"/>
        </w:rPr>
        <w:t>"</w:t>
      </w:r>
      <w:r>
        <w:rPr>
          <w:rFonts w:hint="cs"/>
          <w:rtl w:val="true"/>
        </w:rPr>
        <w:t>מ באיש או אשה היחידים בביתם לכאו</w:t>
      </w:r>
      <w:r>
        <w:rPr>
          <w:rFonts w:hint="cs"/>
          <w:rtl w:val="true"/>
        </w:rPr>
        <w:t xml:space="preserve">' </w:t>
      </w:r>
      <w:r>
        <w:rPr>
          <w:rFonts w:hint="cs"/>
          <w:rtl w:val="true"/>
        </w:rPr>
        <w:t>נר חנוכה עדיף</w:t>
      </w:r>
      <w:r>
        <w:rPr>
          <w:rFonts w:hint="cs"/>
          <w:rtl w:val="true"/>
        </w:rPr>
        <w:t xml:space="preserve">. </w:t>
      </w:r>
      <w:r>
        <w:rPr>
          <w:rFonts w:hint="cs"/>
          <w:b/>
          <w:b/>
          <w:bCs/>
          <w:rtl w:val="true"/>
        </w:rPr>
        <w:t>ואולי לא פלוג רבנן ופסקו דבכל ענין נר ביתו עדיף</w:t>
      </w:r>
      <w:r>
        <w:rPr>
          <w:rFonts w:hint="cs"/>
          <w:rtl w:val="true"/>
        </w:rPr>
        <w:t xml:space="preserve">, </w:t>
      </w:r>
      <w:r>
        <w:rPr>
          <w:rFonts w:hint="cs"/>
          <w:rtl w:val="true"/>
        </w:rPr>
        <w:t>אך צ</w:t>
      </w:r>
      <w:r>
        <w:rPr>
          <w:rtl w:val="true"/>
        </w:rPr>
        <w:t>"</w:t>
      </w:r>
      <w:r>
        <w:rPr>
          <w:rFonts w:hint="cs"/>
          <w:rtl w:val="true"/>
        </w:rPr>
        <w:t>ע אם נזכר כן בפוסקים</w:t>
      </w:r>
      <w:r>
        <w:rPr>
          <w:rFonts w:hint="cs"/>
          <w:rtl w:val="true"/>
        </w:rPr>
        <w:t xml:space="preserve">. </w:t>
      </w:r>
      <w:r>
        <w:rPr>
          <w:rFonts w:hint="cs"/>
          <w:rtl w:val="true"/>
        </w:rPr>
        <w:t>וכמו כן יש להסתפק כשיש כבר אורה בבית באופנים הנ</w:t>
      </w:r>
      <w:r>
        <w:rPr>
          <w:rtl w:val="true"/>
        </w:rPr>
        <w:t>"</w:t>
      </w:r>
      <w:r>
        <w:rPr>
          <w:rFonts w:hint="cs"/>
          <w:rtl w:val="true"/>
        </w:rPr>
        <w:t>ל</w:t>
      </w:r>
      <w:r>
        <w:rPr>
          <w:rFonts w:hint="cs"/>
          <w:rtl w:val="true"/>
        </w:rPr>
        <w:t xml:space="preserve">, </w:t>
      </w:r>
      <w:r>
        <w:rPr>
          <w:rFonts w:hint="cs"/>
          <w:rtl w:val="true"/>
        </w:rPr>
        <w:t>דתו לא שייך משום שלום בית אבל מ</w:t>
      </w:r>
      <w:r>
        <w:rPr>
          <w:rtl w:val="true"/>
        </w:rPr>
        <w:t>"</w:t>
      </w:r>
      <w:r>
        <w:rPr>
          <w:rFonts w:hint="cs"/>
          <w:rtl w:val="true"/>
        </w:rPr>
        <w:t>מ מצות הדלקת נר ליכא</w:t>
      </w:r>
      <w:r>
        <w:rPr>
          <w:rFonts w:hint="cs"/>
          <w:rtl w:val="true"/>
        </w:rPr>
        <w:t xml:space="preserve">, </w:t>
      </w:r>
      <w:r>
        <w:rPr>
          <w:rFonts w:hint="cs"/>
          <w:rtl w:val="true"/>
        </w:rPr>
        <w:t>דלהמאירי נראה דגם בזה נר ביתו עדיף אבל לדידן צ</w:t>
      </w:r>
      <w:r>
        <w:rPr>
          <w:rtl w:val="true"/>
        </w:rPr>
        <w:t>"</w:t>
      </w:r>
      <w:r>
        <w:rPr>
          <w:rFonts w:hint="cs"/>
          <w:rtl w:val="true"/>
        </w:rPr>
        <w:t>ע</w:t>
      </w:r>
      <w:r>
        <w:rPr>
          <w:rtl w:val="true"/>
        </w:rPr>
        <w:t>"</w:t>
      </w:r>
      <w:r>
        <w:rPr>
          <w:rFonts w:hint="cs"/>
          <w:rtl w:val="true"/>
        </w:rPr>
        <w:t>.</w:t>
      </w:r>
    </w:p>
    <w:p>
      <w:pPr>
        <w:pStyle w:val="Normal"/>
        <w:numPr>
          <w:ilvl w:val="2"/>
          <w:numId w:val="25"/>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ב</w:t>
      </w:r>
      <w:r>
        <w:rPr>
          <w:rFonts w:hint="cs"/>
          <w:rtl w:val="true"/>
        </w:rPr>
        <w:t xml:space="preserve">),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ז אות א</w:t>
      </w:r>
      <w:r>
        <w:rPr>
          <w:rFonts w:hint="cs"/>
          <w:rtl w:val="true"/>
        </w:rPr>
        <w:t xml:space="preserve">', </w:t>
      </w:r>
      <w:r>
        <w:rPr>
          <w:rtl w:val="true"/>
        </w:rPr>
        <w:t>"</w:t>
      </w:r>
      <w:r>
        <w:rPr>
          <w:rFonts w:hint="cs"/>
          <w:rtl w:val="true"/>
        </w:rPr>
        <w:t>וצ</w:t>
      </w:r>
      <w:r>
        <w:rPr>
          <w:rtl w:val="true"/>
        </w:rPr>
        <w:t>"</w:t>
      </w:r>
      <w:r>
        <w:rPr>
          <w:rFonts w:hint="cs"/>
          <w:rtl w:val="true"/>
        </w:rPr>
        <w:t>ע</w:t>
      </w:r>
      <w:r>
        <w:rPr>
          <w:rtl w:val="true"/>
        </w:rPr>
        <w:t>"</w:t>
      </w:r>
      <w:r>
        <w:rPr>
          <w:rFonts w:hint="cs"/>
          <w:rtl w:val="true"/>
        </w:rPr>
        <w:t xml:space="preserve">), </w:t>
      </w:r>
      <w:r>
        <w:rPr>
          <w:rFonts w:hint="cs"/>
          <w:u w:val="single"/>
          <w:rtl w:val="true"/>
        </w:rPr>
        <w:t>שואלין ודורשין</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ז</w:t>
      </w:r>
      <w:r>
        <w:rPr>
          <w:rFonts w:hint="cs"/>
          <w:rtl w:val="true"/>
        </w:rPr>
        <w:t>').</w:t>
      </w:r>
    </w:p>
    <w:p>
      <w:pPr>
        <w:pStyle w:val="Normal"/>
        <w:numPr>
          <w:ilvl w:val="3"/>
          <w:numId w:val="25"/>
        </w:numPr>
        <w:ind w:hanging="57" w:start="567" w:end="0"/>
        <w:jc w:val="both"/>
        <w:rPr>
          <w:rFonts w:hint="cs"/>
        </w:rPr>
      </w:pP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א</w:t>
      </w:r>
      <w:r>
        <w:rPr>
          <w:rFonts w:hint="cs"/>
          <w:rtl w:val="true"/>
        </w:rPr>
        <w:t xml:space="preserve">' </w:t>
      </w:r>
      <w:r>
        <w:rPr>
          <w:rFonts w:hint="cs"/>
          <w:rtl w:val="true"/>
        </w:rPr>
        <w:t>ד</w:t>
      </w:r>
      <w:r>
        <w:rPr>
          <w:rtl w:val="true"/>
        </w:rPr>
        <w:t>"</w:t>
      </w:r>
      <w:r>
        <w:rPr>
          <w:rFonts w:hint="cs"/>
          <w:rtl w:val="true"/>
        </w:rPr>
        <w:t>ה וברמב</w:t>
      </w:r>
      <w:r>
        <w:rPr>
          <w:rtl w:val="true"/>
        </w:rPr>
        <w:t>"</w:t>
      </w:r>
      <w:r>
        <w:rPr>
          <w:rFonts w:hint="cs"/>
          <w:rtl w:val="true"/>
        </w:rPr>
        <w:t>ם</w:t>
      </w:r>
      <w:r>
        <w:rPr>
          <w:rFonts w:hint="cs"/>
          <w:rtl w:val="true"/>
        </w:rPr>
        <w:t xml:space="preserve">) </w:t>
      </w:r>
      <w:r>
        <w:rPr>
          <w:rtl w:val="true"/>
        </w:rPr>
        <w:t>–</w:t>
      </w:r>
      <w:r>
        <w:rPr>
          <w:rFonts w:hint="cs"/>
          <w:rtl w:val="true"/>
        </w:rPr>
        <w:t xml:space="preserve"> </w:t>
      </w:r>
      <w:r>
        <w:rPr>
          <w:rtl w:val="true"/>
        </w:rPr>
        <w:t>"</w:t>
      </w:r>
      <w:r>
        <w:rPr>
          <w:rtl w:val="true"/>
        </w:rPr>
        <w:t>הא דהפוסקים לא חילקו בזה בין איש בודד לבעל משפחה לענין אם נר שבת קודם לנר חנוכה</w:t>
      </w:r>
      <w:r>
        <w:rPr>
          <w:rtl w:val="true"/>
        </w:rPr>
        <w:t xml:space="preserve">. </w:t>
      </w:r>
      <w:r>
        <w:rPr>
          <w:rtl w:val="true"/>
        </w:rPr>
        <w:t>לכאורה משמע שאין חילוק בזה ואפ</w:t>
      </w:r>
      <w:r>
        <w:rPr>
          <w:rtl w:val="true"/>
        </w:rPr>
        <w:t>"</w:t>
      </w:r>
      <w:r>
        <w:rPr>
          <w:rtl w:val="true"/>
        </w:rPr>
        <w:t>ל זאת בשיטת רש</w:t>
      </w:r>
      <w:r>
        <w:rPr>
          <w:rtl w:val="true"/>
        </w:rPr>
        <w:t>"</w:t>
      </w:r>
      <w:r>
        <w:rPr>
          <w:rtl w:val="true"/>
        </w:rPr>
        <w:t>י דהפי</w:t>
      </w:r>
      <w:r>
        <w:rPr>
          <w:rtl w:val="true"/>
        </w:rPr>
        <w:t xml:space="preserve">' </w:t>
      </w:r>
      <w:r>
        <w:rPr>
          <w:rtl w:val="true"/>
        </w:rPr>
        <w:t>של שלום בית ר</w:t>
      </w:r>
      <w:r>
        <w:rPr>
          <w:rtl w:val="true"/>
        </w:rPr>
        <w:t>"</w:t>
      </w:r>
      <w:r>
        <w:rPr>
          <w:rtl w:val="true"/>
        </w:rPr>
        <w:t>ל המנוחה והשלוה בבית שזה משום כבוד או עונג שבת</w:t>
      </w:r>
      <w:r>
        <w:rPr>
          <w:rtl w:val="true"/>
        </w:rPr>
        <w:t xml:space="preserve">. </w:t>
      </w:r>
      <w:r>
        <w:rPr>
          <w:rtl w:val="true"/>
        </w:rPr>
        <w:t>אבל ברמב</w:t>
      </w:r>
      <w:r>
        <w:rPr>
          <w:rtl w:val="true"/>
        </w:rPr>
        <w:t>"</w:t>
      </w:r>
      <w:r>
        <w:rPr>
          <w:rtl w:val="true"/>
        </w:rPr>
        <w:t xml:space="preserve">ם </w:t>
      </w:r>
      <w:r>
        <w:rPr>
          <w:rtl w:val="true"/>
        </w:rPr>
        <w:t>..."</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1"/>
          <w:numId w:val="25"/>
        </w:numPr>
        <w:tabs>
          <w:tab w:val="clear" w:pos="720"/>
          <w:tab w:val="right" w:pos="2340" w:leader="none"/>
        </w:tabs>
        <w:ind w:hanging="57" w:start="227" w:end="0"/>
        <w:jc w:val="both"/>
        <w:rPr/>
      </w:pPr>
      <w:r>
        <w:rPr>
          <w:rFonts w:hint="cs"/>
          <w:b/>
          <w:b/>
          <w:bCs/>
          <w:rtl w:val="true"/>
        </w:rPr>
        <w:t>בזמננו שיש אור חשמל</w:t>
      </w:r>
      <w:r>
        <w:rPr>
          <w:rFonts w:hint="cs"/>
          <w:b/>
          <w:bCs/>
          <w:rtl w:val="true"/>
        </w:rPr>
        <w:t xml:space="preserve">: </w:t>
      </w:r>
      <w:r>
        <w:rPr>
          <w:rFonts w:hint="cs"/>
          <w:b/>
          <w:b/>
          <w:bCs/>
          <w:rtl w:val="true"/>
        </w:rPr>
        <w:t>האם עדיין נר שבת קודם נר חנוכה</w:t>
      </w:r>
      <w:r>
        <w:rPr>
          <w:rFonts w:hint="cs"/>
          <w:rtl w:val="true"/>
        </w:rPr>
        <w:t>.</w:t>
      </w:r>
    </w:p>
    <w:p>
      <w:pPr>
        <w:pStyle w:val="Normal"/>
        <w:numPr>
          <w:ilvl w:val="2"/>
          <w:numId w:val="25"/>
        </w:numPr>
        <w:tabs>
          <w:tab w:val="clear" w:pos="720"/>
          <w:tab w:val="right" w:pos="2340" w:leader="none"/>
        </w:tabs>
        <w:ind w:hanging="57" w:start="397" w:end="0"/>
        <w:jc w:val="both"/>
        <w:rPr/>
      </w:pPr>
      <w:r>
        <w:rPr>
          <w:rFonts w:hint="cs"/>
          <w:rtl w:val="true"/>
        </w:rPr>
        <w:t>נר חנוכה עדיף</w:t>
      </w:r>
      <w:r>
        <w:rPr>
          <w:rFonts w:hint="cs"/>
          <w:rtl w:val="true"/>
        </w:rPr>
        <w:t>.</w:t>
      </w:r>
    </w:p>
    <w:p>
      <w:pPr>
        <w:pStyle w:val="Normal"/>
        <w:numPr>
          <w:ilvl w:val="3"/>
          <w:numId w:val="25"/>
        </w:numPr>
        <w:tabs>
          <w:tab w:val="clear" w:pos="720"/>
          <w:tab w:val="right" w:pos="2340" w:leader="none"/>
        </w:tabs>
        <w:ind w:hanging="57" w:start="567" w:end="0"/>
        <w:jc w:val="both"/>
        <w:rPr/>
      </w:pPr>
      <w:r>
        <w:rPr>
          <w:rFonts w:hint="cs"/>
          <w:b/>
          <w:b/>
          <w:u w:val="single"/>
          <w:rtl w:val="true"/>
        </w:rPr>
        <w:t>אג</w:t>
      </w:r>
      <w:r>
        <w:rPr>
          <w:b/>
          <w:u w:val="single"/>
          <w:rtl w:val="true"/>
        </w:rPr>
        <w:t>"</w:t>
      </w:r>
      <w:r>
        <w:rPr>
          <w:rFonts w:hint="cs"/>
          <w:b/>
          <w:b/>
          <w:u w:val="single"/>
          <w:rtl w:val="true"/>
        </w:rPr>
        <w:t>מ</w:t>
      </w:r>
      <w:r>
        <w:rPr>
          <w:rFonts w:hint="cs"/>
          <w:b/>
          <w:b/>
          <w:rtl w:val="true"/>
        </w:rPr>
        <w:t xml:space="preserve"> </w:t>
      </w:r>
      <w:r>
        <w:rPr>
          <w:rFonts w:hint="cs"/>
          <w:b/>
          <w:rtl w:val="true"/>
        </w:rPr>
        <w:t>(</w:t>
      </w:r>
      <w:r>
        <w:rPr>
          <w:rFonts w:hint="cs"/>
          <w:rtl w:val="true"/>
        </w:rPr>
        <w:t>ישורון חי</w:t>
      </w:r>
      <w:r>
        <w:rPr>
          <w:rtl w:val="true"/>
        </w:rPr>
        <w:t>"</w:t>
      </w:r>
      <w:r>
        <w:rPr>
          <w:rFonts w:hint="cs"/>
          <w:rtl w:val="true"/>
        </w:rPr>
        <w:t>ח סוף עמ</w:t>
      </w:r>
      <w:r>
        <w:rPr>
          <w:rFonts w:hint="cs"/>
          <w:rtl w:val="true"/>
        </w:rPr>
        <w:t xml:space="preserve">' </w:t>
      </w:r>
      <w:r>
        <w:rPr>
          <w:rFonts w:hint="cs"/>
          <w:rtl w:val="true"/>
        </w:rPr>
        <w:t>תרע</w:t>
      </w:r>
      <w:r>
        <w:rPr>
          <w:rtl w:val="true"/>
        </w:rPr>
        <w:t>"</w:t>
      </w:r>
      <w:r>
        <w:rPr>
          <w:rFonts w:hint="cs"/>
          <w:rtl w:val="true"/>
        </w:rPr>
        <w:t xml:space="preserve">ז </w:t>
      </w:r>
      <w:r>
        <w:rPr>
          <w:rFonts w:hint="cs"/>
          <w:rtl w:val="true"/>
        </w:rPr>
        <w:t>[</w:t>
      </w:r>
      <w:r>
        <w:rPr>
          <w:rFonts w:hint="cs"/>
          <w:rtl w:val="true"/>
        </w:rPr>
        <w:t>לשונו מובא לקמן</w:t>
      </w:r>
      <w:r>
        <w:rPr>
          <w:rFonts w:hint="cs"/>
          <w:rtl w:val="true"/>
        </w:rPr>
        <w:t xml:space="preserve">], </w:t>
      </w:r>
      <w:r>
        <w:rPr>
          <w:rFonts w:hint="cs"/>
          <w:rtl w:val="true"/>
        </w:rPr>
        <w:t>עי</w:t>
      </w:r>
      <w:r>
        <w:rPr>
          <w:rFonts w:hint="cs"/>
          <w:rtl w:val="true"/>
        </w:rPr>
        <w:t xml:space="preserve">' </w:t>
      </w:r>
      <w:r>
        <w:rPr>
          <w:rFonts w:hint="cs"/>
          <w:b/>
          <w:b/>
          <w:rtl w:val="true"/>
        </w:rPr>
        <w:t>או</w:t>
      </w:r>
      <w:r>
        <w:rPr>
          <w:b/>
          <w:rtl w:val="true"/>
        </w:rPr>
        <w:t>"</w:t>
      </w:r>
      <w:r>
        <w:rPr>
          <w:rFonts w:hint="cs"/>
          <w:b/>
          <w:b/>
          <w:rtl w:val="true"/>
        </w:rPr>
        <w:t>ח ח</w:t>
      </w:r>
      <w:r>
        <w:rPr>
          <w:b/>
          <w:rtl w:val="true"/>
        </w:rPr>
        <w:t>"</w:t>
      </w:r>
      <w:r>
        <w:rPr>
          <w:rFonts w:hint="cs"/>
          <w:b/>
          <w:b/>
          <w:rtl w:val="true"/>
        </w:rPr>
        <w:t>ה סי</w:t>
      </w:r>
      <w:r>
        <w:rPr>
          <w:rFonts w:hint="cs"/>
          <w:b/>
          <w:rtl w:val="true"/>
        </w:rPr>
        <w:t xml:space="preserve">' </w:t>
      </w:r>
      <w:r>
        <w:rPr>
          <w:rFonts w:hint="cs"/>
          <w:b/>
          <w:b/>
          <w:rtl w:val="true"/>
        </w:rPr>
        <w:t>כ</w:t>
      </w:r>
      <w:r>
        <w:rPr>
          <w:rFonts w:hint="cs"/>
          <w:b/>
          <w:rtl w:val="true"/>
        </w:rPr>
        <w:t xml:space="preserve">' </w:t>
      </w:r>
      <w:r>
        <w:rPr>
          <w:rFonts w:hint="cs"/>
          <w:b/>
          <w:b/>
          <w:rtl w:val="true"/>
        </w:rPr>
        <w:t>אות ל</w:t>
      </w:r>
      <w:r>
        <w:rPr>
          <w:rFonts w:hint="cs"/>
          <w:b/>
          <w:rtl w:val="true"/>
        </w:rPr>
        <w:t>').</w:t>
      </w:r>
    </w:p>
    <w:p>
      <w:pPr>
        <w:pStyle w:val="Normal"/>
        <w:numPr>
          <w:ilvl w:val="3"/>
          <w:numId w:val="25"/>
        </w:numPr>
        <w:tabs>
          <w:tab w:val="clear" w:pos="720"/>
          <w:tab w:val="right" w:pos="2340" w:leader="none"/>
        </w:tabs>
        <w:ind w:hanging="57" w:start="567" w:end="0"/>
        <w:jc w:val="both"/>
        <w:rPr>
          <w:rFonts w:hint="cs"/>
        </w:rPr>
      </w:pPr>
      <w:r>
        <w:rPr>
          <w:u w:val="single"/>
          <w:rtl w:val="true"/>
        </w:rPr>
        <w:t>להורות נתן</w:t>
      </w:r>
      <w:r>
        <w:rPr>
          <w:rtl w:val="true"/>
        </w:rPr>
        <w:t xml:space="preserve"> </w:t>
      </w:r>
      <w:r>
        <w:rPr>
          <w:rFonts w:hint="cs"/>
          <w:rtl w:val="true"/>
        </w:rPr>
        <w:t>(</w:t>
      </w:r>
      <w:r>
        <w:rPr>
          <w:rtl w:val="true"/>
        </w:rPr>
        <w:t>חי</w:t>
      </w:r>
      <w:r>
        <w:rPr>
          <w:rtl w:val="true"/>
        </w:rPr>
        <w:t>"</w:t>
      </w:r>
      <w:r>
        <w:rPr>
          <w:rtl w:val="true"/>
        </w:rPr>
        <w:t>א סי</w:t>
      </w:r>
      <w:r>
        <w:rPr>
          <w:rFonts w:hint="cs"/>
          <w:rtl w:val="true"/>
        </w:rPr>
        <w:t>'</w:t>
      </w:r>
      <w:r>
        <w:rPr>
          <w:rtl w:val="true"/>
        </w:rPr>
        <w:t xml:space="preserve"> </w:t>
      </w:r>
      <w:r>
        <w:rPr>
          <w:rtl w:val="true"/>
        </w:rPr>
        <w:t>י</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ולדינא נראה</w:t>
      </w:r>
      <w:r>
        <w:rPr>
          <w:rtl w:val="true"/>
        </w:rPr>
        <w:t xml:space="preserve">, </w:t>
      </w:r>
      <w:r>
        <w:rPr>
          <w:rtl w:val="true"/>
        </w:rPr>
        <w:t>במי שאין לו אלא נר אחד אבל יש לו נר עלעקטרי</w:t>
      </w:r>
      <w:r>
        <w:rPr>
          <w:rtl w:val="true"/>
        </w:rPr>
        <w:t xml:space="preserve">, </w:t>
      </w:r>
      <w:r>
        <w:rPr>
          <w:rtl w:val="true"/>
        </w:rPr>
        <w:t>שידליק את הנר לשם מצות חנוכה ויברך עליו להדליק נר חנוכה</w:t>
      </w:r>
      <w:r>
        <w:rPr>
          <w:rtl w:val="true"/>
        </w:rPr>
        <w:t xml:space="preserve">, </w:t>
      </w:r>
      <w:r>
        <w:rPr>
          <w:rtl w:val="true"/>
        </w:rPr>
        <w:t>ונר של שבת יוצא על ידי אור העלעקטריק</w:t>
      </w:r>
      <w:r>
        <w:rPr>
          <w:rtl w:val="true"/>
        </w:rPr>
        <w:t xml:space="preserve">, </w:t>
      </w:r>
      <w:r>
        <w:rPr>
          <w:rtl w:val="true"/>
        </w:rPr>
        <w:t>ולדעת כמה מגדולי הפוסקים אף יכול לברך עליו להדליק נר של שבת</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לקנות יכמה</w:t>
      </w:r>
      <w:r>
        <w:rPr>
          <w:rFonts w:hint="cs"/>
          <w:rtl w:val="true"/>
        </w:rPr>
        <w:t xml:space="preserve">, </w:t>
      </w:r>
      <w:r>
        <w:rPr>
          <w:rFonts w:hint="cs"/>
          <w:rtl w:val="true"/>
        </w:rPr>
        <w:t>הו</w:t>
      </w:r>
      <w:r>
        <w:rPr>
          <w:rtl w:val="true"/>
        </w:rPr>
        <w:t>"</w:t>
      </w:r>
      <w:r>
        <w:rPr>
          <w:rFonts w:hint="cs"/>
          <w:rtl w:val="true"/>
        </w:rPr>
        <w:t>ד בפסקי שמועות חנוכה ריש עמ</w:t>
      </w:r>
      <w:r>
        <w:rPr>
          <w:rFonts w:hint="cs"/>
          <w:rtl w:val="true"/>
        </w:rPr>
        <w:t xml:space="preserve">' </w:t>
      </w:r>
      <w:r>
        <w:rPr>
          <w:rFonts w:hint="cs"/>
          <w:rtl w:val="true"/>
        </w:rPr>
        <w:t>קל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נראה דבזמננו שאין חשש</w:t>
      </w:r>
      <w:r>
        <w:rPr>
          <w:rtl w:val="true"/>
        </w:rPr>
        <w:t xml:space="preserve">, </w:t>
      </w:r>
      <w:r>
        <w:rPr>
          <w:rtl w:val="true"/>
        </w:rPr>
        <w:t>נר חנוכה עדיף</w:t>
      </w:r>
      <w:r>
        <w:rPr>
          <w:rtl w:val="true"/>
        </w:rPr>
        <w:t xml:space="preserve">, </w:t>
      </w:r>
      <w:r>
        <w:rPr>
          <w:rtl w:val="true"/>
        </w:rPr>
        <w:t>ואף להסוברים שאין יוצאים י</w:t>
      </w:r>
      <w:r>
        <w:rPr>
          <w:rtl w:val="true"/>
        </w:rPr>
        <w:t>"</w:t>
      </w:r>
      <w:r>
        <w:rPr>
          <w:rtl w:val="true"/>
        </w:rPr>
        <w:t>ח נרות שבת בחשמל</w:t>
      </w:r>
      <w:r>
        <w:rPr>
          <w:rtl w:val="true"/>
        </w:rPr>
        <w:t xml:space="preserve">, </w:t>
      </w:r>
      <w:r>
        <w:rPr>
          <w:rtl w:val="true"/>
        </w:rPr>
        <w:t>מ</w:t>
      </w:r>
      <w:r>
        <w:rPr>
          <w:rtl w:val="true"/>
        </w:rPr>
        <w:t>"</w:t>
      </w:r>
      <w:r>
        <w:rPr>
          <w:rtl w:val="true"/>
        </w:rPr>
        <w:t>מ אור בבית יש וכבר אין מניעת שלום בית</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קס</w:t>
      </w:r>
      <w:r>
        <w:rPr>
          <w:rtl w:val="true"/>
        </w:rPr>
        <w:t>"</w:t>
      </w:r>
      <w:r>
        <w:rPr>
          <w:rFonts w:hint="cs"/>
          <w:rtl w:val="true"/>
        </w:rPr>
        <w:t>ג אות ט</w:t>
      </w:r>
      <w:r>
        <w:rPr>
          <w:rtl w:val="true"/>
        </w:rPr>
        <w:t>"</w:t>
      </w:r>
      <w:r>
        <w:rPr>
          <w:rFonts w:hint="cs"/>
          <w:rtl w:val="true"/>
        </w:rPr>
        <w:t>ו</w:t>
      </w:r>
      <w:r>
        <w:rPr>
          <w:rFonts w:hint="cs"/>
          <w:rtl w:val="true"/>
        </w:rPr>
        <w:t xml:space="preserve">) – </w:t>
      </w:r>
      <w:r>
        <w:rPr>
          <w:rtl w:val="true"/>
        </w:rPr>
        <w:t>"</w:t>
      </w:r>
      <w:r>
        <w:rPr>
          <w:rFonts w:hint="cs"/>
          <w:rtl w:val="true"/>
        </w:rPr>
        <w:t>נראה לי דכהיום דיש לכ</w:t>
      </w:r>
      <w:r>
        <w:rPr>
          <w:rtl w:val="true"/>
        </w:rPr>
        <w:t>"</w:t>
      </w:r>
      <w:r>
        <w:rPr>
          <w:rFonts w:hint="cs"/>
          <w:rtl w:val="true"/>
        </w:rPr>
        <w:t>א אור עלקטרי וא</w:t>
      </w:r>
      <w:r>
        <w:rPr>
          <w:rtl w:val="true"/>
        </w:rPr>
        <w:t>"</w:t>
      </w:r>
      <w:r>
        <w:rPr>
          <w:rFonts w:hint="cs"/>
          <w:rtl w:val="true"/>
        </w:rPr>
        <w:t>כ יש שלום בית ויש לו רק נר אחד</w:t>
      </w:r>
      <w:r>
        <w:rPr>
          <w:rFonts w:hint="cs"/>
          <w:rtl w:val="true"/>
        </w:rPr>
        <w:t xml:space="preserve">, </w:t>
      </w:r>
      <w:r>
        <w:rPr>
          <w:rFonts w:hint="cs"/>
          <w:rtl w:val="true"/>
        </w:rPr>
        <w:t>דמשתמש לנ</w:t>
      </w:r>
      <w:r>
        <w:rPr>
          <w:rtl w:val="true"/>
        </w:rPr>
        <w:t>"</w:t>
      </w:r>
      <w:r>
        <w:rPr>
          <w:rFonts w:hint="cs"/>
          <w:rtl w:val="true"/>
        </w:rPr>
        <w:t>ח</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ג סוף סי</w:t>
      </w:r>
      <w:r>
        <w:rPr>
          <w:rFonts w:hint="cs"/>
          <w:rtl w:val="true"/>
        </w:rPr>
        <w:t xml:space="preserve">' </w:t>
      </w:r>
      <w:r>
        <w:rPr>
          <w:rFonts w:hint="cs"/>
          <w:rtl w:val="true"/>
        </w:rPr>
        <w:t>רט</w:t>
      </w:r>
      <w:r>
        <w:rPr>
          <w:rtl w:val="true"/>
        </w:rPr>
        <w:t>"</w:t>
      </w:r>
      <w:r>
        <w:rPr>
          <w:rFonts w:hint="cs"/>
          <w:rtl w:val="true"/>
        </w:rPr>
        <w:t>ו</w:t>
      </w:r>
      <w:r>
        <w:rPr>
          <w:rFonts w:hint="cs"/>
          <w:rtl w:val="true"/>
        </w:rPr>
        <w:t xml:space="preserve">) – </w:t>
      </w:r>
      <w:r>
        <w:rPr>
          <w:rtl w:val="true"/>
        </w:rPr>
        <w:t>"</w:t>
      </w:r>
      <w:r>
        <w:rPr>
          <w:rFonts w:hint="cs"/>
          <w:rtl w:val="true"/>
        </w:rPr>
        <w:t>שבזה הדר דינא דנ</w:t>
      </w:r>
      <w:r>
        <w:rPr>
          <w:rtl w:val="true"/>
        </w:rPr>
        <w:t>"</w:t>
      </w:r>
      <w:r>
        <w:rPr>
          <w:rFonts w:hint="cs"/>
          <w:rtl w:val="true"/>
        </w:rPr>
        <w:t>ח קודם דפירסומי ניסא עדיף ודוחה מצוה דרבנן כדמוכח בגמ</w:t>
      </w:r>
      <w:r>
        <w:rPr>
          <w:rFonts w:hint="cs"/>
          <w:rtl w:val="true"/>
        </w:rPr>
        <w:t>'</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עמ</w:t>
      </w:r>
      <w:r>
        <w:rPr>
          <w:rFonts w:hint="cs"/>
          <w:rtl w:val="true"/>
        </w:rPr>
        <w:t xml:space="preserve">' </w:t>
      </w:r>
      <w:r>
        <w:rPr>
          <w:rFonts w:hint="cs"/>
          <w:rtl w:val="true"/>
        </w:rPr>
        <w:t>קל</w:t>
      </w:r>
      <w:r>
        <w:rPr>
          <w:rtl w:val="true"/>
        </w:rPr>
        <w:t>"</w:t>
      </w:r>
      <w:r>
        <w:rPr>
          <w:rFonts w:hint="cs"/>
          <w:rtl w:val="true"/>
        </w:rPr>
        <w:t>ו</w:t>
      </w:r>
      <w:r>
        <w:rPr>
          <w:rFonts w:hint="cs"/>
          <w:rtl w:val="true"/>
        </w:rPr>
        <w:t>).</w:t>
      </w:r>
    </w:p>
    <w:p>
      <w:pPr>
        <w:pStyle w:val="Normal"/>
        <w:numPr>
          <w:ilvl w:val="3"/>
          <w:numId w:val="25"/>
        </w:numPr>
        <w:tabs>
          <w:tab w:val="clear" w:pos="720"/>
          <w:tab w:val="right" w:pos="2340" w:leader="none"/>
        </w:tabs>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קי</w:t>
      </w:r>
      <w:r>
        <w:rPr>
          <w:rtl w:val="true"/>
        </w:rPr>
        <w:t>"</w:t>
      </w:r>
      <w:r>
        <w:rPr>
          <w:rFonts w:hint="cs"/>
          <w:rtl w:val="true"/>
        </w:rPr>
        <w:t>ד אות ד</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מ לאלו שמשתמשין בחשמל בשבת ידליקו הנר שיש לו לשם מצות חנוכה</w:t>
      </w:r>
      <w:r>
        <w:rPr>
          <w:rtl w:val="true"/>
        </w:rPr>
        <w:t xml:space="preserve">, </w:t>
      </w:r>
      <w:r>
        <w:rPr>
          <w:rtl w:val="true"/>
        </w:rPr>
        <w:t>חדא דרוב הפוסקים ס</w:t>
      </w:r>
      <w:r>
        <w:rPr>
          <w:rtl w:val="true"/>
        </w:rPr>
        <w:t>"</w:t>
      </w:r>
      <w:r>
        <w:rPr>
          <w:rtl w:val="true"/>
        </w:rPr>
        <w:t xml:space="preserve">ל דמדינא יוצאין נר שבת על ידי אור חשמל </w:t>
      </w:r>
      <w:r>
        <w:rPr>
          <w:rtl w:val="true"/>
        </w:rPr>
        <w:t xml:space="preserve">... </w:t>
      </w:r>
      <w:r>
        <w:rPr>
          <w:rtl w:val="true"/>
        </w:rPr>
        <w:t>מ</w:t>
      </w:r>
      <w:r>
        <w:rPr>
          <w:rtl w:val="true"/>
        </w:rPr>
        <w:t>"</w:t>
      </w:r>
      <w:r>
        <w:rPr>
          <w:rtl w:val="true"/>
        </w:rPr>
        <w:t>מ במציאות כשדולק החשמל יש אור בבית ויש שלום בית</w:t>
      </w:r>
      <w:r>
        <w:rPr>
          <w:rtl w:val="true"/>
        </w:rPr>
        <w:t xml:space="preserve">, </w:t>
      </w:r>
      <w:r>
        <w:rPr>
          <w:rtl w:val="true"/>
        </w:rPr>
        <w:t>ומש</w:t>
      </w:r>
      <w:r>
        <w:rPr>
          <w:rtl w:val="true"/>
        </w:rPr>
        <w:t>"</w:t>
      </w:r>
      <w:r>
        <w:rPr>
          <w:rtl w:val="true"/>
        </w:rPr>
        <w:t>ה פירסומא ניסא עדיף מנר שבת כשאין חשש של ביטול שלום בית</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pPr>
      <w:r>
        <w:rPr>
          <w:u w:val="single"/>
          <w:rtl w:val="true"/>
        </w:rPr>
        <w:t>ילקוט יוסף</w:t>
      </w:r>
      <w:r>
        <w:rPr>
          <w:rtl w:val="true"/>
        </w:rPr>
        <w:t xml:space="preserve"> </w:t>
      </w:r>
      <w:r>
        <w:rPr>
          <w:rFonts w:hint="cs"/>
          <w:rtl w:val="true"/>
        </w:rPr>
        <w:t>(</w:t>
      </w:r>
      <w:r>
        <w:rPr>
          <w:rFonts w:hint="cs"/>
          <w:rtl w:val="true"/>
        </w:rPr>
        <w:t>חנוכה סי</w:t>
      </w:r>
      <w:r>
        <w:rPr>
          <w:rFonts w:hint="cs"/>
          <w:rtl w:val="true"/>
        </w:rPr>
        <w:t xml:space="preserve">' </w:t>
      </w:r>
      <w:r>
        <w:rPr>
          <w:rFonts w:hint="cs"/>
          <w:rtl w:val="true"/>
        </w:rPr>
        <w:t>תרע</w:t>
      </w:r>
      <w:r>
        <w:rPr>
          <w:rtl w:val="true"/>
        </w:rPr>
        <w:t>"</w:t>
      </w:r>
      <w:r>
        <w:rPr>
          <w:rFonts w:hint="cs"/>
          <w:rtl w:val="true"/>
        </w:rPr>
        <w:t>ח סעי</w:t>
      </w:r>
      <w:r>
        <w:rPr>
          <w:rFonts w:hint="cs"/>
          <w:rtl w:val="true"/>
        </w:rPr>
        <w:t xml:space="preserve">' </w:t>
      </w:r>
      <w:r>
        <w:rPr>
          <w:rFonts w:hint="cs"/>
          <w:rtl w:val="true"/>
        </w:rPr>
        <w:t>ו</w:t>
      </w:r>
      <w:r>
        <w:rPr>
          <w:rFonts w:hint="cs"/>
          <w:rtl w:val="true"/>
        </w:rPr>
        <w:t xml:space="preserve">', </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או</w:t>
      </w:r>
      <w:r>
        <w:rPr>
          <w:rtl w:val="true"/>
        </w:rPr>
        <w:t>"</w:t>
      </w:r>
      <w:r>
        <w:rPr>
          <w:rtl w:val="true"/>
        </w:rPr>
        <w:t>ח סי</w:t>
      </w:r>
      <w:r>
        <w:rPr>
          <w:rFonts w:hint="cs"/>
          <w:rtl w:val="true"/>
        </w:rPr>
        <w:t>'</w:t>
      </w:r>
      <w:r>
        <w:rPr>
          <w:rtl w:val="true"/>
        </w:rPr>
        <w:t xml:space="preserve"> </w:t>
      </w:r>
      <w:r>
        <w:rPr>
          <w:rtl w:val="true"/>
        </w:rPr>
        <w:t>תרע</w:t>
      </w:r>
      <w:r>
        <w:rPr>
          <w:rtl w:val="true"/>
        </w:rPr>
        <w:t>"</w:t>
      </w:r>
      <w:r>
        <w:rPr>
          <w:rtl w:val="true"/>
        </w:rPr>
        <w:t>ט</w:t>
      </w:r>
      <w:r>
        <w:rPr>
          <w:rFonts w:hint="cs"/>
          <w:rtl w:val="true"/>
        </w:rPr>
        <w:t xml:space="preserve">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ואם יש לו נר חשמלי</w:t>
      </w:r>
      <w:r>
        <w:rPr>
          <w:rtl w:val="true"/>
        </w:rPr>
        <w:t xml:space="preserve">, </w:t>
      </w:r>
      <w:r>
        <w:rPr>
          <w:rtl w:val="true"/>
        </w:rPr>
        <w:t>ידליק הנר של השמן או השעוה לשם חנוכה עם הברכות</w:t>
      </w:r>
      <w:r>
        <w:rPr>
          <w:rtl w:val="true"/>
        </w:rPr>
        <w:t xml:space="preserve">, </w:t>
      </w:r>
      <w:r>
        <w:rPr>
          <w:rtl w:val="true"/>
        </w:rPr>
        <w:t>ואת אור החשמל ידליק לצורך נר שבת</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rtl w:val="true"/>
        </w:rPr>
        <w:t>שאף בזמננו נר שבת עדיף</w:t>
      </w:r>
      <w:r>
        <w:rPr>
          <w:rFonts w:hint="cs"/>
          <w:rtl w:val="true"/>
        </w:rPr>
        <w:t>.</w:t>
      </w:r>
    </w:p>
    <w:p>
      <w:pPr>
        <w:pStyle w:val="Normal"/>
        <w:numPr>
          <w:ilvl w:val="3"/>
          <w:numId w:val="25"/>
        </w:numPr>
        <w:tabs>
          <w:tab w:val="clear" w:pos="720"/>
          <w:tab w:val="right" w:pos="234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י</w:t>
      </w:r>
      <w:r>
        <w:rPr>
          <w:rFonts w:hint="cs"/>
          <w:rtl w:val="true"/>
        </w:rPr>
        <w:t xml:space="preserve">' </w:t>
      </w:r>
      <w:r>
        <w:rPr>
          <w:rFonts w:hint="cs"/>
          <w:rtl w:val="true"/>
        </w:rPr>
        <w:t>הע</w:t>
      </w:r>
      <w:r>
        <w:rPr>
          <w:rFonts w:hint="cs"/>
          <w:rtl w:val="true"/>
        </w:rPr>
        <w:t xml:space="preserve">' </w:t>
      </w:r>
      <w:r>
        <w:rPr>
          <w:rFonts w:hint="cs"/>
          <w:rtl w:val="true"/>
        </w:rPr>
        <w:t>תע</w:t>
      </w:r>
      <w:r>
        <w:rPr>
          <w:rtl w:val="true"/>
        </w:rPr>
        <w:t>"</w:t>
      </w:r>
      <w:r>
        <w:rPr>
          <w:rFonts w:hint="cs"/>
          <w:rtl w:val="true"/>
        </w:rPr>
        <w:t>ד</w:t>
      </w:r>
      <w:r>
        <w:rPr>
          <w:rFonts w:hint="cs"/>
          <w:rtl w:val="true"/>
        </w:rPr>
        <w:t xml:space="preserve">, </w:t>
      </w:r>
      <w:r>
        <w:rPr>
          <w:rFonts w:hint="cs"/>
          <w:rtl w:val="true"/>
        </w:rPr>
        <w:t>עלי שי</w:t>
      </w:r>
      <w:r>
        <w:rPr>
          <w:rtl w:val="true"/>
        </w:rPr>
        <w:t>"</w:t>
      </w:r>
      <w:r>
        <w:rPr>
          <w:rFonts w:hint="cs"/>
          <w:rtl w:val="true"/>
        </w:rPr>
        <w:t>ח חנוכה אות ע</w:t>
      </w:r>
      <w:r>
        <w:rPr>
          <w:rtl w:val="true"/>
        </w:rPr>
        <w:t>"</w:t>
      </w:r>
      <w:r>
        <w:rPr>
          <w:rFonts w:hint="cs"/>
          <w:rtl w:val="true"/>
        </w:rPr>
        <w:t xml:space="preserve">ז </w:t>
      </w:r>
      <w:r>
        <w:rPr>
          <w:rFonts w:hint="cs"/>
          <w:rtl w:val="true"/>
        </w:rPr>
        <w:t>[</w:t>
      </w:r>
      <w:r>
        <w:rPr>
          <w:rFonts w:hint="cs"/>
          <w:rtl w:val="true"/>
        </w:rPr>
        <w:t>עמ</w:t>
      </w:r>
      <w:r>
        <w:rPr>
          <w:rFonts w:hint="cs"/>
          <w:rtl w:val="true"/>
        </w:rPr>
        <w:t xml:space="preserve">' </w:t>
      </w:r>
      <w:r>
        <w:rPr>
          <w:rFonts w:hint="cs"/>
          <w:rtl w:val="true"/>
        </w:rPr>
        <w:t>ר</w:t>
      </w:r>
      <w:r>
        <w:rPr>
          <w:rtl w:val="true"/>
        </w:rPr>
        <w:t>"</w:t>
      </w:r>
      <w:r>
        <w:rPr>
          <w:rFonts w:hint="cs"/>
          <w:rtl w:val="true"/>
        </w:rPr>
        <w:t>ג</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קיי</w:t>
      </w:r>
      <w:r>
        <w:rPr>
          <w:rtl w:val="true"/>
        </w:rPr>
        <w:t>"</w:t>
      </w:r>
      <w:r>
        <w:rPr>
          <w:rFonts w:hint="cs"/>
          <w:rtl w:val="true"/>
        </w:rPr>
        <w:t>ל שנר שבת קודם לנר חנוכה משום שלום בית</w:t>
      </w:r>
      <w:r>
        <w:rPr>
          <w:rFonts w:hint="cs"/>
          <w:rtl w:val="true"/>
        </w:rPr>
        <w:t xml:space="preserve">, </w:t>
      </w:r>
      <w:r>
        <w:rPr>
          <w:rFonts w:hint="cs"/>
          <w:rtl w:val="true"/>
        </w:rPr>
        <w:t>האם זהו גם כיום שיש נר אור עלעקטרי בבית ואין חשש למכשול</w:t>
      </w:r>
      <w:r>
        <w:rPr>
          <w:rFonts w:hint="cs"/>
          <w:rtl w:val="true"/>
        </w:rPr>
        <w:t xml:space="preserve">. </w:t>
      </w:r>
      <w:r>
        <w:rPr>
          <w:rFonts w:hint="cs"/>
          <w:rtl w:val="true"/>
        </w:rPr>
        <w:t>תשובה</w:t>
      </w:r>
      <w:r>
        <w:rPr>
          <w:rFonts w:hint="cs"/>
          <w:rtl w:val="true"/>
        </w:rPr>
        <w:t xml:space="preserve">: </w:t>
      </w:r>
      <w:r>
        <w:rPr>
          <w:rFonts w:hint="cs"/>
          <w:rtl w:val="true"/>
        </w:rPr>
        <w:t>כן</w:t>
      </w:r>
      <w:r>
        <w:rPr>
          <w:rtl w:val="true"/>
        </w:rPr>
        <w:t>"</w:t>
      </w:r>
      <w:r>
        <w:rPr>
          <w:rFonts w:hint="cs"/>
          <w:rtl w:val="true"/>
        </w:rPr>
        <w:t>.</w:t>
      </w:r>
    </w:p>
    <w:p>
      <w:pPr>
        <w:pStyle w:val="Normal"/>
        <w:tabs>
          <w:tab w:val="clear" w:pos="720"/>
          <w:tab w:val="right" w:pos="234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ט</w:t>
      </w:r>
      <w:r>
        <w:rPr>
          <w:rtl w:val="true"/>
        </w:rPr>
        <w:t xml:space="preserve">, </w:t>
      </w:r>
      <w:r>
        <w:rPr>
          <w:rtl w:val="true"/>
        </w:rPr>
        <w:t>עמ</w:t>
      </w:r>
      <w:r>
        <w:rPr>
          <w:rtl w:val="true"/>
        </w:rPr>
        <w:t xml:space="preserve">' </w:t>
      </w:r>
      <w:r>
        <w:rPr>
          <w:rFonts w:hint="cs"/>
          <w:rtl w:val="true"/>
        </w:rPr>
        <w:t>ש</w:t>
      </w:r>
      <w:r>
        <w:rPr>
          <w:rtl w:val="true"/>
        </w:rPr>
        <w:t>"</w:t>
      </w:r>
      <w:r>
        <w:rPr>
          <w:rFonts w:hint="cs"/>
          <w:rtl w:val="true"/>
        </w:rPr>
        <w:t>ז</w:t>
      </w:r>
      <w:r>
        <w:rPr>
          <w:rtl w:val="true"/>
        </w:rPr>
        <w:t>) – "</w:t>
      </w:r>
      <w:r>
        <w:rPr>
          <w:rtl w:val="true"/>
        </w:rPr>
        <w:t>בשיש לו אור חשמל בבית אם גם בהכי אמרי</w:t>
      </w:r>
      <w:r>
        <w:rPr>
          <w:rFonts w:hint="cs"/>
          <w:rtl w:val="true"/>
        </w:rPr>
        <w:t>'</w:t>
      </w:r>
      <w:r>
        <w:rPr>
          <w:rtl w:val="true"/>
        </w:rPr>
        <w:t xml:space="preserve"> </w:t>
      </w:r>
      <w:r>
        <w:rPr>
          <w:rtl w:val="true"/>
        </w:rPr>
        <w:t>נר ביתו עדיף משום</w:t>
      </w:r>
      <w:r>
        <w:rPr>
          <w:rFonts w:hint="cs"/>
          <w:rtl w:val="true"/>
        </w:rPr>
        <w:t xml:space="preserve"> </w:t>
      </w:r>
      <w:r>
        <w:rPr>
          <w:rtl w:val="true"/>
        </w:rPr>
        <w:t>שלום ביתו</w:t>
      </w:r>
      <w:r>
        <w:rPr>
          <w:rtl w:val="true"/>
        </w:rPr>
        <w:t>.</w:t>
      </w:r>
      <w:r>
        <w:rPr>
          <w:rFonts w:hint="cs"/>
          <w:rtl w:val="true"/>
        </w:rPr>
        <w:t xml:space="preserve"> </w:t>
      </w:r>
      <w:r>
        <w:rPr>
          <w:rtl w:val="true"/>
        </w:rPr>
        <w:t>תשובה</w:t>
      </w:r>
      <w:r>
        <w:rPr>
          <w:rtl w:val="true"/>
        </w:rPr>
        <w:t xml:space="preserve">: </w:t>
      </w:r>
      <w:r>
        <w:rPr>
          <w:rtl w:val="true"/>
        </w:rPr>
        <w:t>לא פלוג</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 xml:space="preserve">מראי מקומות –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ט</w:t>
      </w:r>
      <w:r>
        <w:rPr>
          <w:rFonts w:hint="cs"/>
          <w:rtl w:val="true"/>
        </w:rPr>
        <w:t xml:space="preserve">', </w:t>
      </w:r>
      <w:r>
        <w:rPr>
          <w:rFonts w:hint="cs"/>
          <w:rtl w:val="true"/>
        </w:rPr>
        <w:t>ישורון חט</w:t>
      </w:r>
      <w:r>
        <w:rPr>
          <w:rtl w:val="true"/>
        </w:rPr>
        <w:t>"</w:t>
      </w:r>
      <w:r>
        <w:rPr>
          <w:rFonts w:hint="cs"/>
          <w:rtl w:val="true"/>
        </w:rPr>
        <w:t>ו עמ</w:t>
      </w:r>
      <w:r>
        <w:rPr>
          <w:rFonts w:hint="cs"/>
          <w:rtl w:val="true"/>
        </w:rPr>
        <w:t xml:space="preserve">' </w:t>
      </w:r>
      <w:r>
        <w:rPr>
          <w:rFonts w:hint="cs"/>
          <w:rtl w:val="true"/>
        </w:rPr>
        <w:t>ש</w:t>
      </w:r>
      <w:r>
        <w:rPr>
          <w:rtl w:val="true"/>
        </w:rPr>
        <w:t>"</w:t>
      </w:r>
      <w:r>
        <w:rPr>
          <w:rFonts w:hint="cs"/>
          <w:rtl w:val="true"/>
        </w:rPr>
        <w:t>ס</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w:t>
      </w:r>
    </w:p>
    <w:p>
      <w:pPr>
        <w:pStyle w:val="Normal"/>
        <w:tabs>
          <w:tab w:val="clear" w:pos="720"/>
          <w:tab w:val="right" w:pos="2340" w:leader="none"/>
        </w:tabs>
        <w:ind w:end="0"/>
        <w:jc w:val="both"/>
        <w:rPr/>
      </w:pPr>
      <w:r>
        <w:rPr>
          <w:rFonts w:hint="cs"/>
          <w:rtl w:val="true"/>
        </w:rPr>
      </w:r>
    </w:p>
    <w:p>
      <w:pPr>
        <w:pStyle w:val="Normal"/>
        <w:numPr>
          <w:ilvl w:val="1"/>
          <w:numId w:val="25"/>
        </w:numPr>
        <w:tabs>
          <w:tab w:val="clear" w:pos="720"/>
          <w:tab w:val="right" w:pos="2340" w:leader="none"/>
        </w:tabs>
        <w:ind w:hanging="57" w:start="227" w:end="0"/>
        <w:jc w:val="both"/>
        <w:rPr/>
      </w:pPr>
      <w:r>
        <w:rPr>
          <w:rFonts w:hint="cs"/>
          <w:b/>
          <w:b/>
          <w:bCs/>
          <w:rtl w:val="true"/>
        </w:rPr>
        <w:t>מי שיש בביתו חשמל ואין לו כסף לקנות גם נרות וגם יין</w:t>
      </w:r>
      <w:r>
        <w:rPr>
          <w:rFonts w:hint="cs"/>
          <w:b/>
          <w:bCs/>
          <w:rtl w:val="true"/>
        </w:rPr>
        <w:t xml:space="preserve">, </w:t>
      </w:r>
      <w:r>
        <w:rPr>
          <w:rFonts w:hint="cs"/>
          <w:b/>
          <w:b/>
          <w:bCs/>
          <w:rtl w:val="true"/>
        </w:rPr>
        <w:t>אם יין לקידוש קודם</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b/>
          <w:b/>
          <w:bCs/>
          <w:rtl w:val="true"/>
        </w:rPr>
        <w:t>אם יש לו לקנות נר חנוכה של יום חמישי</w:t>
      </w:r>
      <w:r>
        <w:rPr>
          <w:rFonts w:hint="cs"/>
          <w:rtl w:val="true"/>
        </w:rPr>
        <w:t xml:space="preserve"> </w:t>
      </w:r>
      <w:r>
        <w:rPr>
          <w:rFonts w:hint="cs"/>
          <w:rtl w:val="true"/>
        </w:rPr>
        <w:t>(</w:t>
      </w:r>
      <w:r>
        <w:rPr>
          <w:rFonts w:hint="cs"/>
          <w:rtl w:val="true"/>
        </w:rPr>
        <w:t>דהיינו ליל ששי</w:t>
      </w:r>
      <w:r>
        <w:rPr>
          <w:rFonts w:hint="cs"/>
          <w:rtl w:val="true"/>
        </w:rPr>
        <w:t xml:space="preserve">), </w:t>
      </w:r>
      <w:r>
        <w:rPr>
          <w:rFonts w:hint="cs"/>
          <w:b/>
          <w:b/>
          <w:bCs/>
          <w:rtl w:val="true"/>
        </w:rPr>
        <w:t>אף שלא יוכל לקנות מחר נר שבת</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נר חנוכה עדיף</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א</w:t>
      </w:r>
      <w:r>
        <w:rPr>
          <w:rtl w:val="true"/>
        </w:rPr>
        <w:t>"</w:t>
      </w:r>
      <w:r>
        <w:rPr>
          <w:rFonts w:hint="cs"/>
          <w:rtl w:val="true"/>
        </w:rPr>
        <w:t>א סוף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tl w:val="true"/>
        </w:rPr>
        <w:t xml:space="preserve">ושם </w:t>
      </w:r>
      <w:r>
        <w:rPr>
          <w:rtl w:val="true"/>
        </w:rPr>
        <w:t>[</w:t>
      </w:r>
      <w:r>
        <w:rPr>
          <w:rtl w:val="true"/>
        </w:rPr>
        <w:t>ראש יוסף ד</w:t>
      </w:r>
      <w:r>
        <w:rPr>
          <w:rtl w:val="true"/>
        </w:rPr>
        <w:t>"</w:t>
      </w:r>
      <w:r>
        <w:rPr>
          <w:rtl w:val="true"/>
        </w:rPr>
        <w:t>ה והוי יודע דנר</w:t>
      </w:r>
      <w:r>
        <w:rPr>
          <w:rtl w:val="true"/>
        </w:rPr>
        <w:t xml:space="preserve">] </w:t>
      </w:r>
      <w:r>
        <w:rPr>
          <w:rtl w:val="true"/>
        </w:rPr>
        <w:t>כתבנו דנר חנוכה של יום ה</w:t>
      </w:r>
      <w:r>
        <w:rPr>
          <w:rtl w:val="true"/>
        </w:rPr>
        <w:t xml:space="preserve">' </w:t>
      </w:r>
      <w:r>
        <w:rPr>
          <w:rtl w:val="true"/>
        </w:rPr>
        <w:t>ונר שבת</w:t>
      </w:r>
      <w:r>
        <w:rPr>
          <w:rtl w:val="true"/>
        </w:rPr>
        <w:t xml:space="preserve">, </w:t>
      </w:r>
      <w:r>
        <w:rPr>
          <w:rtl w:val="true"/>
        </w:rPr>
        <w:t>נר חנוכה דהאידנא קודם דאין מעבירין על המצות</w:t>
      </w:r>
      <w:r>
        <w:rPr>
          <w:rtl w:val="true"/>
        </w:rPr>
        <w:t xml:space="preserve">. </w:t>
      </w:r>
      <w:r>
        <w:rPr>
          <w:rtl w:val="true"/>
        </w:rPr>
        <w:t>ועיין ר</w:t>
      </w:r>
      <w:r>
        <w:rPr>
          <w:rtl w:val="true"/>
        </w:rPr>
        <w:t>"</w:t>
      </w:r>
      <w:r>
        <w:rPr>
          <w:rtl w:val="true"/>
        </w:rPr>
        <w:t xml:space="preserve">מ הלכות תמידין ומוספין </w:t>
      </w:r>
      <w:r>
        <w:rPr>
          <w:rtl w:val="true"/>
        </w:rPr>
        <w:t>[</w:t>
      </w:r>
      <w:r>
        <w:rPr>
          <w:rtl w:val="true"/>
        </w:rPr>
        <w:t>ח</w:t>
      </w:r>
      <w:r>
        <w:rPr>
          <w:rtl w:val="true"/>
        </w:rPr>
        <w:t xml:space="preserve">, </w:t>
      </w:r>
      <w:r>
        <w:rPr>
          <w:rtl w:val="true"/>
        </w:rPr>
        <w:t>כ</w:t>
      </w:r>
      <w:r>
        <w:rPr>
          <w:rtl w:val="true"/>
        </w:rPr>
        <w:t xml:space="preserve">] </w:t>
      </w:r>
      <w:r>
        <w:rPr>
          <w:rtl w:val="true"/>
        </w:rPr>
        <w:t>מוספין דהאידנא ותמידין למחר</w:t>
      </w:r>
      <w:r>
        <w:rPr>
          <w:rtl w:val="true"/>
        </w:rPr>
        <w:t xml:space="preserve">, </w:t>
      </w:r>
      <w:r>
        <w:rPr>
          <w:rtl w:val="true"/>
        </w:rPr>
        <w:t>מוספין דהיום עדיף או לאו</w:t>
      </w:r>
      <w:r>
        <w:rPr>
          <w:rtl w:val="true"/>
        </w:rPr>
        <w:t xml:space="preserve">, </w:t>
      </w:r>
      <w:r>
        <w:rPr>
          <w:rtl w:val="true"/>
        </w:rPr>
        <w:t>ועיין שו</w:t>
      </w:r>
      <w:r>
        <w:rPr>
          <w:rtl w:val="true"/>
        </w:rPr>
        <w:t>"</w:t>
      </w:r>
      <w:r>
        <w:rPr>
          <w:rtl w:val="true"/>
        </w:rPr>
        <w:t>ת חכם צבי ז</w:t>
      </w:r>
      <w:r>
        <w:rPr>
          <w:rtl w:val="true"/>
        </w:rPr>
        <w:t>"</w:t>
      </w:r>
      <w:r>
        <w:rPr>
          <w:rtl w:val="true"/>
        </w:rPr>
        <w:t>ל סימן ק</w:t>
      </w:r>
      <w:r>
        <w:rPr>
          <w:rtl w:val="true"/>
        </w:rPr>
        <w:t>"</w:t>
      </w:r>
      <w:r>
        <w:rPr>
          <w:rtl w:val="true"/>
        </w:rPr>
        <w:t>ו הסכים לרדב</w:t>
      </w:r>
      <w:r>
        <w:rPr>
          <w:rtl w:val="true"/>
        </w:rPr>
        <w:t>"</w:t>
      </w:r>
      <w:r>
        <w:rPr>
          <w:rtl w:val="true"/>
        </w:rPr>
        <w:t xml:space="preserve">ז </w:t>
      </w:r>
      <w:r>
        <w:rPr>
          <w:rtl w:val="true"/>
        </w:rPr>
        <w:t>[</w:t>
      </w:r>
      <w:r>
        <w:rPr>
          <w:rtl w:val="true"/>
        </w:rPr>
        <w:t>ח</w:t>
      </w:r>
      <w:r>
        <w:rPr>
          <w:rtl w:val="true"/>
        </w:rPr>
        <w:t>"</w:t>
      </w:r>
      <w:r>
        <w:rPr>
          <w:rtl w:val="true"/>
        </w:rPr>
        <w:t>ד סימן אלף פז</w:t>
      </w:r>
      <w:r>
        <w:rPr>
          <w:rtl w:val="true"/>
        </w:rPr>
        <w:t xml:space="preserve">] </w:t>
      </w:r>
      <w:r>
        <w:rPr>
          <w:rtl w:val="true"/>
        </w:rPr>
        <w:t>דב</w:t>
      </w:r>
      <w:r>
        <w:rPr>
          <w:rtl w:val="true"/>
        </w:rPr>
        <w:t xml:space="preserve">' </w:t>
      </w:r>
      <w:r>
        <w:rPr>
          <w:rtl w:val="true"/>
        </w:rPr>
        <w:t>מצוות חלוקין אין מעבירין הקלה מפני החמורה</w:t>
      </w:r>
      <w:r>
        <w:rPr>
          <w:rtl w:val="true"/>
        </w:rPr>
        <w:t xml:space="preserve">, </w:t>
      </w:r>
      <w:r>
        <w:rPr>
          <w:rtl w:val="true"/>
        </w:rPr>
        <w:t>הא מצוה אחת ממתין אם יעשנה למחר יותר מן המובחר</w:t>
      </w:r>
      <w:r>
        <w:rPr>
          <w:rtl w:val="true"/>
        </w:rPr>
        <w:t xml:space="preserve">, </w:t>
      </w:r>
      <w:r>
        <w:rPr>
          <w:rtl w:val="true"/>
        </w:rPr>
        <w:t>ואי</w:t>
      </w:r>
      <w:r>
        <w:rPr>
          <w:rtl w:val="true"/>
        </w:rPr>
        <w:t>"</w:t>
      </w:r>
      <w:r>
        <w:rPr>
          <w:rtl w:val="true"/>
        </w:rPr>
        <w:t>ה בסימן רצ</w:t>
      </w:r>
      <w:r>
        <w:rPr>
          <w:rtl w:val="true"/>
        </w:rPr>
        <w:t>"</w:t>
      </w:r>
      <w:r>
        <w:rPr>
          <w:rtl w:val="true"/>
        </w:rPr>
        <w:t xml:space="preserve">ו </w:t>
      </w:r>
      <w:r>
        <w:rPr>
          <w:rtl w:val="true"/>
        </w:rPr>
        <w:t>[</w:t>
      </w:r>
      <w:r>
        <w:rPr>
          <w:rtl w:val="true"/>
        </w:rPr>
        <w:t>אשל אברהם אות ט</w:t>
      </w:r>
      <w:r>
        <w:rPr>
          <w:rtl w:val="true"/>
        </w:rPr>
        <w:t xml:space="preserve">] </w:t>
      </w:r>
      <w:r>
        <w:rPr>
          <w:rtl w:val="true"/>
        </w:rPr>
        <w:t>וסימן תרע</w:t>
      </w:r>
      <w:r>
        <w:rPr>
          <w:rtl w:val="true"/>
        </w:rPr>
        <w:t>"</w:t>
      </w:r>
      <w:r>
        <w:rPr>
          <w:rtl w:val="true"/>
        </w:rPr>
        <w:t xml:space="preserve">ח </w:t>
      </w:r>
      <w:r>
        <w:rPr>
          <w:rtl w:val="true"/>
        </w:rPr>
        <w:t>[</w:t>
      </w:r>
      <w:r>
        <w:rPr>
          <w:rtl w:val="true"/>
        </w:rPr>
        <w:t>משבצות זהב אות ב</w:t>
      </w:r>
      <w:r>
        <w:rPr>
          <w:rtl w:val="true"/>
        </w:rPr>
        <w:t xml:space="preserve">] </w:t>
      </w:r>
      <w:r>
        <w:rPr>
          <w:rtl w:val="true"/>
        </w:rPr>
        <w:t>יבואר עוד</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 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לדעת הרדב</w:t>
      </w:r>
      <w:r>
        <w:rPr>
          <w:rtl w:val="true"/>
        </w:rPr>
        <w:t>"</w:t>
      </w:r>
      <w:r>
        <w:rPr>
          <w:rtl w:val="true"/>
        </w:rPr>
        <w:t>ז סי</w:t>
      </w:r>
      <w:r>
        <w:rPr>
          <w:rtl w:val="true"/>
        </w:rPr>
        <w:t xml:space="preserve">' </w:t>
      </w:r>
      <w:r>
        <w:rPr>
          <w:rtl w:val="true"/>
        </w:rPr>
        <w:t>י</w:t>
      </w:r>
      <w:r>
        <w:rPr>
          <w:rtl w:val="true"/>
        </w:rPr>
        <w:t>"</w:t>
      </w:r>
      <w:r>
        <w:rPr>
          <w:rtl w:val="true"/>
        </w:rPr>
        <w:t>ג דאין מעבירין על המצות אפי</w:t>
      </w:r>
      <w:r>
        <w:rPr>
          <w:rtl w:val="true"/>
        </w:rPr>
        <w:t xml:space="preserve">' </w:t>
      </w:r>
      <w:r>
        <w:rPr>
          <w:rtl w:val="true"/>
        </w:rPr>
        <w:t>ממצוה קלה לחמורה והמצוה א</w:t>
      </w:r>
      <w:r>
        <w:rPr>
          <w:rtl w:val="true"/>
        </w:rPr>
        <w:t xml:space="preserve">' </w:t>
      </w:r>
      <w:r>
        <w:rPr>
          <w:rtl w:val="true"/>
        </w:rPr>
        <w:t>שבאה לידו יעשנה יעו</w:t>
      </w:r>
      <w:r>
        <w:rPr>
          <w:rtl w:val="true"/>
        </w:rPr>
        <w:t>"</w:t>
      </w:r>
      <w:r>
        <w:rPr>
          <w:rtl w:val="true"/>
        </w:rPr>
        <w:t>ש</w:t>
      </w:r>
      <w:r>
        <w:rPr>
          <w:rtl w:val="true"/>
        </w:rPr>
        <w:t xml:space="preserve">. </w:t>
      </w:r>
      <w:r>
        <w:rPr>
          <w:rtl w:val="true"/>
        </w:rPr>
        <w:t>ה</w:t>
      </w:r>
      <w:r>
        <w:rPr>
          <w:rtl w:val="true"/>
        </w:rPr>
        <w:t>"</w:t>
      </w:r>
      <w:r>
        <w:rPr>
          <w:rtl w:val="true"/>
        </w:rPr>
        <w:t>נ אם אין ידו משגת לקנות יין לקידוש היום ונ</w:t>
      </w:r>
      <w:r>
        <w:rPr>
          <w:rtl w:val="true"/>
        </w:rPr>
        <w:t>"</w:t>
      </w:r>
      <w:r>
        <w:rPr>
          <w:rtl w:val="true"/>
        </w:rPr>
        <w:t>ח דלמחר קידוש היום עדיף מנ</w:t>
      </w:r>
      <w:r>
        <w:rPr>
          <w:rtl w:val="true"/>
        </w:rPr>
        <w:t>"</w:t>
      </w:r>
      <w:r>
        <w:rPr>
          <w:rtl w:val="true"/>
        </w:rPr>
        <w:t>ח דלמחר דאין מעבירין על המצות וכן נ</w:t>
      </w:r>
      <w:r>
        <w:rPr>
          <w:rtl w:val="true"/>
        </w:rPr>
        <w:t>"</w:t>
      </w:r>
      <w:r>
        <w:rPr>
          <w:rtl w:val="true"/>
        </w:rPr>
        <w:t>ח דהיום עדיף מנר ביתו דלמחר מה</w:t>
      </w:r>
      <w:r>
        <w:rPr>
          <w:rtl w:val="true"/>
        </w:rPr>
        <w:t>"</w:t>
      </w:r>
      <w:r>
        <w:rPr>
          <w:rtl w:val="true"/>
        </w:rPr>
        <w:t>ט</w:t>
      </w:r>
      <w:r>
        <w:rPr>
          <w:rtl w:val="true"/>
        </w:rPr>
        <w:t xml:space="preserve">. </w:t>
      </w:r>
      <w:r>
        <w:rPr>
          <w:rtl w:val="true"/>
        </w:rPr>
        <w:t>ער</w:t>
      </w:r>
      <w:r>
        <w:rPr>
          <w:rtl w:val="true"/>
        </w:rPr>
        <w:t>"</w:t>
      </w:r>
      <w:r>
        <w:rPr>
          <w:rtl w:val="true"/>
        </w:rPr>
        <w:t>ה או</w:t>
      </w:r>
      <w:r>
        <w:rPr>
          <w:rtl w:val="true"/>
        </w:rPr>
        <w:t xml:space="preserve">' </w:t>
      </w:r>
      <w:r>
        <w:rPr>
          <w:rtl w:val="true"/>
        </w:rPr>
        <w:t>ב</w:t>
      </w:r>
      <w:r>
        <w:rPr>
          <w:rtl w:val="true"/>
        </w:rPr>
        <w:t xml:space="preserve">'. </w:t>
      </w:r>
      <w:r>
        <w:rPr>
          <w:rtl w:val="true"/>
        </w:rPr>
        <w:t>ועוד י</w:t>
      </w:r>
      <w:r>
        <w:rPr>
          <w:rtl w:val="true"/>
        </w:rPr>
        <w:t>"</w:t>
      </w:r>
      <w:r>
        <w:rPr>
          <w:rtl w:val="true"/>
        </w:rPr>
        <w:t>ל הטעם משום דאפשר למחר השם ית</w:t>
      </w:r>
      <w:r>
        <w:rPr>
          <w:rtl w:val="true"/>
        </w:rPr>
        <w:t xml:space="preserve">' </w:t>
      </w:r>
      <w:r>
        <w:rPr>
          <w:rtl w:val="true"/>
        </w:rPr>
        <w:t>יזמין לו</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אם יש לו לקנות נר חנוכה של יום חמישי </w:t>
      </w:r>
      <w:r>
        <w:rPr>
          <w:rFonts w:hint="cs"/>
          <w:rtl w:val="true"/>
        </w:rPr>
        <w:t>(</w:t>
      </w:r>
      <w:r>
        <w:rPr>
          <w:rFonts w:hint="cs"/>
          <w:rtl w:val="true"/>
        </w:rPr>
        <w:t>דהיינו ליל ששי</w:t>
      </w:r>
      <w:r>
        <w:rPr>
          <w:rFonts w:hint="cs"/>
          <w:rtl w:val="true"/>
        </w:rPr>
        <w:t xml:space="preserve">), </w:t>
      </w:r>
      <w:r>
        <w:rPr>
          <w:rFonts w:hint="cs"/>
          <w:rtl w:val="true"/>
        </w:rPr>
        <w:t>אף שלא יוכל לקנות מחר נר שבת</w:t>
      </w:r>
      <w:r>
        <w:rPr>
          <w:rFonts w:hint="cs"/>
          <w:rtl w:val="true"/>
        </w:rPr>
        <w:t xml:space="preserve">, </w:t>
      </w:r>
      <w:r>
        <w:rPr>
          <w:rFonts w:hint="cs"/>
          <w:rtl w:val="true"/>
        </w:rPr>
        <w:t>נר חנוכה עדיף</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נר ביתו עדיף</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ערך השלחן</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Fonts w:hint="cs"/>
          <w:rtl w:val="true"/>
        </w:rPr>
        <w:t>לדעת הרדב</w:t>
      </w:r>
      <w:r>
        <w:rPr>
          <w:rtl w:val="true"/>
        </w:rPr>
        <w:t>"</w:t>
      </w:r>
      <w:r>
        <w:rPr>
          <w:rFonts w:hint="cs"/>
          <w:rtl w:val="true"/>
        </w:rPr>
        <w:t xml:space="preserve">ז </w:t>
      </w:r>
      <w:r>
        <w:rPr>
          <w:rFonts w:hint="cs"/>
          <w:rtl w:val="true"/>
        </w:rPr>
        <w:t xml:space="preserve">... </w:t>
      </w:r>
      <w:r>
        <w:rPr>
          <w:rFonts w:hint="cs"/>
          <w:rtl w:val="true"/>
        </w:rPr>
        <w:t xml:space="preserve">אבל </w:t>
      </w:r>
      <w:r>
        <w:rPr>
          <w:rFonts w:hint="cs"/>
          <w:rtl w:val="true"/>
        </w:rPr>
        <w:t>...</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b/>
          <w:b/>
          <w:bCs/>
          <w:rtl w:val="true"/>
        </w:rPr>
        <w:t>היו לפניו נר ביתו ונ</w:t>
      </w:r>
      <w:r>
        <w:rPr>
          <w:b/>
          <w:bCs/>
          <w:rtl w:val="true"/>
        </w:rPr>
        <w:t>"</w:t>
      </w:r>
      <w:r>
        <w:rPr>
          <w:b/>
          <w:b/>
          <w:bCs/>
          <w:rtl w:val="true"/>
        </w:rPr>
        <w:t>ח וקידוש ואם יקנה לנ</w:t>
      </w:r>
      <w:r>
        <w:rPr>
          <w:b/>
          <w:bCs/>
          <w:rtl w:val="true"/>
        </w:rPr>
        <w:t>"</w:t>
      </w:r>
      <w:r>
        <w:rPr>
          <w:b/>
          <w:b/>
          <w:bCs/>
          <w:rtl w:val="true"/>
        </w:rPr>
        <w:t>ח ויין לקידוש יספיק</w:t>
      </w:r>
      <w:r>
        <w:rPr>
          <w:rtl w:val="true"/>
        </w:rPr>
        <w:t xml:space="preserve"> </w:t>
      </w:r>
      <w:r>
        <w:rPr>
          <w:rtl w:val="true"/>
        </w:rPr>
        <w:t>(</w:t>
      </w:r>
      <w:r>
        <w:rPr>
          <w:rtl w:val="true"/>
        </w:rPr>
        <w:t>מפני דנ</w:t>
      </w:r>
      <w:r>
        <w:rPr>
          <w:rtl w:val="true"/>
        </w:rPr>
        <w:t>"</w:t>
      </w:r>
      <w:r>
        <w:rPr>
          <w:rtl w:val="true"/>
        </w:rPr>
        <w:t>ח די בחצי שעה</w:t>
      </w:r>
      <w:r>
        <w:rPr>
          <w:rtl w:val="true"/>
        </w:rPr>
        <w:t>)</w:t>
      </w:r>
      <w:r>
        <w:rPr>
          <w:rFonts w:hint="cs"/>
          <w:rtl w:val="true"/>
        </w:rPr>
        <w:t>,</w:t>
      </w:r>
      <w:r>
        <w:rPr>
          <w:rtl w:val="true"/>
        </w:rPr>
        <w:t xml:space="preserve"> </w:t>
      </w:r>
      <w:r>
        <w:rPr>
          <w:b/>
          <w:b/>
          <w:bCs/>
          <w:rtl w:val="true"/>
        </w:rPr>
        <w:t>ואם יקנה נר ביתו ידחו שני</w:t>
      </w:r>
      <w:r>
        <w:rPr>
          <w:rFonts w:hint="cs"/>
          <w:b/>
          <w:b/>
          <w:bCs/>
          <w:rtl w:val="true"/>
        </w:rPr>
        <w:t>ה</w:t>
      </w:r>
      <w:r>
        <w:rPr>
          <w:b/>
          <w:b/>
          <w:bCs/>
          <w:rtl w:val="true"/>
        </w:rPr>
        <w:t>ם</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ידחה שניהם</w:t>
      </w:r>
      <w:r>
        <w:rPr>
          <w:rFonts w:hint="cs"/>
          <w:rtl w:val="true"/>
        </w:rPr>
        <w:t xml:space="preserve">: </w:t>
      </w:r>
      <w:r>
        <w:rPr>
          <w:rtl w:val="true"/>
        </w:rPr>
        <w:t>יקנה נר ביתו</w:t>
      </w:r>
      <w:r>
        <w:rPr>
          <w:rFonts w:hint="cs"/>
          <w:rtl w:val="true"/>
        </w:rPr>
        <w:t xml:space="preserve"> וידחה נ</w:t>
      </w:r>
      <w:r>
        <w:rPr>
          <w:rtl w:val="true"/>
        </w:rPr>
        <w:t>"</w:t>
      </w:r>
      <w:r>
        <w:rPr>
          <w:rFonts w:hint="cs"/>
          <w:rtl w:val="true"/>
        </w:rPr>
        <w:t>ח וקידוש</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ערך השלחן</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ואפי</w:t>
      </w:r>
      <w:r>
        <w:rPr>
          <w:rtl w:val="true"/>
        </w:rPr>
        <w:t xml:space="preserve">' </w:t>
      </w:r>
      <w:r>
        <w:rPr>
          <w:rtl w:val="true"/>
        </w:rPr>
        <w:t>היו לפניו נר ביתו ונ</w:t>
      </w:r>
      <w:r>
        <w:rPr>
          <w:rtl w:val="true"/>
        </w:rPr>
        <w:t>"</w:t>
      </w:r>
      <w:r>
        <w:rPr>
          <w:rtl w:val="true"/>
        </w:rPr>
        <w:t>ח וקידוש ואם יקנה לנ</w:t>
      </w:r>
      <w:r>
        <w:rPr>
          <w:rtl w:val="true"/>
        </w:rPr>
        <w:t>"</w:t>
      </w:r>
      <w:r>
        <w:rPr>
          <w:rtl w:val="true"/>
        </w:rPr>
        <w:t xml:space="preserve">ח ויין לקידוש יספיק </w:t>
      </w:r>
      <w:r>
        <w:rPr>
          <w:rtl w:val="true"/>
        </w:rPr>
        <w:t>(</w:t>
      </w:r>
      <w:r>
        <w:rPr>
          <w:rtl w:val="true"/>
        </w:rPr>
        <w:t>מפני דנ</w:t>
      </w:r>
      <w:r>
        <w:rPr>
          <w:rtl w:val="true"/>
        </w:rPr>
        <w:t>"</w:t>
      </w:r>
      <w:r>
        <w:rPr>
          <w:rtl w:val="true"/>
        </w:rPr>
        <w:t>ח די בחצי שעה</w:t>
      </w:r>
      <w:r>
        <w:rPr>
          <w:rtl w:val="true"/>
        </w:rPr>
        <w:t xml:space="preserve">) </w:t>
      </w:r>
      <w:r>
        <w:rPr>
          <w:rtl w:val="true"/>
        </w:rPr>
        <w:t>ואם יקנה נר ביתו ידחו שני</w:t>
      </w:r>
      <w:r>
        <w:rPr>
          <w:rFonts w:hint="cs"/>
          <w:rtl w:val="true"/>
        </w:rPr>
        <w:t>ה</w:t>
      </w:r>
      <w:r>
        <w:rPr>
          <w:rtl w:val="true"/>
        </w:rPr>
        <w:t>ם אפ</w:t>
      </w:r>
      <w:r>
        <w:rPr>
          <w:rtl w:val="true"/>
        </w:rPr>
        <w:t>"</w:t>
      </w:r>
      <w:r>
        <w:rPr>
          <w:rtl w:val="true"/>
        </w:rPr>
        <w:t>ה נר ביתו עדיף דגדול השלום ודוחה שניהם</w:t>
      </w:r>
      <w:r>
        <w:rPr>
          <w:rtl w:val="true"/>
        </w:rPr>
        <w:t xml:space="preserve">. </w:t>
      </w:r>
      <w:r>
        <w:rPr>
          <w:rtl w:val="true"/>
        </w:rPr>
        <w:t>הרדב</w:t>
      </w:r>
      <w:r>
        <w:rPr>
          <w:rtl w:val="true"/>
        </w:rPr>
        <w:t>"</w:t>
      </w:r>
      <w:r>
        <w:rPr>
          <w:rtl w:val="true"/>
        </w:rPr>
        <w:t>ז בל</w:t>
      </w:r>
      <w:r>
        <w:rPr>
          <w:rtl w:val="true"/>
        </w:rPr>
        <w:t xml:space="preserve">' </w:t>
      </w:r>
      <w:r>
        <w:rPr>
          <w:rtl w:val="true"/>
        </w:rPr>
        <w:t>הרמב</w:t>
      </w:r>
      <w:r>
        <w:rPr>
          <w:rtl w:val="true"/>
        </w:rPr>
        <w:t>"</w:t>
      </w:r>
      <w:r>
        <w:rPr>
          <w:rtl w:val="true"/>
        </w:rPr>
        <w:t>ם סי</w:t>
      </w:r>
      <w:r>
        <w:rPr>
          <w:rtl w:val="true"/>
        </w:rPr>
        <w:t xml:space="preserve">' </w:t>
      </w:r>
      <w:r>
        <w:rPr>
          <w:rtl w:val="true"/>
        </w:rPr>
        <w:t>ק</w:t>
      </w:r>
      <w:r>
        <w:rPr>
          <w:rtl w:val="true"/>
        </w:rPr>
        <w:t>"</w:t>
      </w:r>
      <w:r>
        <w:rPr>
          <w:rtl w:val="true"/>
        </w:rPr>
        <w:t>ח</w:t>
      </w:r>
      <w:r>
        <w:rPr>
          <w:rtl w:val="true"/>
        </w:rPr>
        <w:t xml:space="preserve">. </w:t>
      </w:r>
      <w:r>
        <w:rPr>
          <w:rtl w:val="true"/>
        </w:rPr>
        <w:t>ער</w:t>
      </w:r>
      <w:r>
        <w:rPr>
          <w:rtl w:val="true"/>
        </w:rPr>
        <w:t>"</w:t>
      </w:r>
      <w:r>
        <w:rPr>
          <w:rtl w:val="true"/>
        </w:rPr>
        <w:t>ה או</w:t>
      </w:r>
      <w:r>
        <w:rPr>
          <w:rtl w:val="true"/>
        </w:rPr>
        <w:t xml:space="preserve">' </w:t>
      </w:r>
      <w:r>
        <w:rPr>
          <w:rtl w:val="true"/>
        </w:rPr>
        <w:t>א</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0"/>
          <w:numId w:val="25"/>
        </w:numPr>
        <w:tabs>
          <w:tab w:val="clear" w:pos="720"/>
          <w:tab w:val="right" w:pos="2340" w:leader="none"/>
        </w:tabs>
        <w:ind w:hanging="57" w:start="142" w:end="0"/>
        <w:jc w:val="both"/>
        <w:rPr>
          <w:rFonts w:hint="cs"/>
        </w:rPr>
      </w:pPr>
      <w:bookmarkStart w:id="39" w:name="_Hlk27847106"/>
      <w:r>
        <w:rPr>
          <w:sz w:val="28"/>
          <w:szCs w:val="28"/>
          <w:u w:val="single"/>
          <w:rtl w:val="true"/>
        </w:rPr>
        <w:t>מי שיש לו כסות א</w:t>
      </w:r>
      <w:r>
        <w:rPr>
          <w:rFonts w:hint="cs"/>
          <w:sz w:val="28"/>
          <w:szCs w:val="28"/>
          <w:u w:val="single"/>
          <w:rtl w:val="true"/>
        </w:rPr>
        <w:t>'</w:t>
      </w:r>
      <w:r>
        <w:rPr>
          <w:sz w:val="28"/>
          <w:szCs w:val="28"/>
          <w:u w:val="single"/>
          <w:rtl w:val="true"/>
        </w:rPr>
        <w:t xml:space="preserve"> </w:t>
      </w:r>
      <w:r>
        <w:rPr>
          <w:sz w:val="28"/>
          <w:szCs w:val="28"/>
          <w:u w:val="single"/>
          <w:rtl w:val="true"/>
        </w:rPr>
        <w:t>בער</w:t>
      </w:r>
      <w:r>
        <w:rPr>
          <w:sz w:val="28"/>
          <w:szCs w:val="28"/>
          <w:u w:val="single"/>
          <w:rtl w:val="true"/>
        </w:rPr>
        <w:t>"</w:t>
      </w:r>
      <w:r>
        <w:rPr>
          <w:sz w:val="28"/>
          <w:szCs w:val="28"/>
          <w:u w:val="single"/>
          <w:rtl w:val="true"/>
        </w:rPr>
        <w:t>ש חנוכה</w:t>
      </w:r>
      <w:r>
        <w:rPr>
          <w:rFonts w:hint="cs"/>
          <w:rtl w:val="true"/>
        </w:rPr>
        <w:t xml:space="preserve"> </w:t>
      </w:r>
      <w:r>
        <w:rPr>
          <w:rFonts w:hint="cs"/>
          <w:rtl w:val="true"/>
        </w:rPr>
        <w:t xml:space="preserve">- </w:t>
      </w:r>
      <w:r>
        <w:rPr>
          <w:rFonts w:hint="cs"/>
          <w:b/>
          <w:b/>
          <w:bCs/>
          <w:rtl w:val="true"/>
        </w:rPr>
        <w:t>אם מוכר כסות בשביל הדלקת נרות שבת</w:t>
      </w:r>
      <w:r>
        <w:rPr>
          <w:rFonts w:hint="cs"/>
          <w:b/>
          <w:bCs/>
          <w:rtl w:val="true"/>
        </w:rPr>
        <w:t xml:space="preserve">, </w:t>
      </w:r>
      <w:r>
        <w:rPr>
          <w:rFonts w:hint="cs"/>
          <w:b/>
          <w:b/>
          <w:bCs/>
          <w:rtl w:val="true"/>
        </w:rPr>
        <w:t>כמו שמוכר כסות בשביל הדלקת נרות חנוכה</w:t>
      </w:r>
      <w:r>
        <w:rPr>
          <w:rFonts w:hint="cs"/>
          <w:rtl w:val="true"/>
        </w:rPr>
        <w:t>.</w:t>
      </w:r>
    </w:p>
    <w:p>
      <w:pPr>
        <w:pStyle w:val="Normal"/>
        <w:numPr>
          <w:ilvl w:val="1"/>
          <w:numId w:val="25"/>
        </w:numPr>
        <w:tabs>
          <w:tab w:val="clear" w:pos="720"/>
          <w:tab w:val="right" w:pos="2340" w:leader="none"/>
        </w:tabs>
        <w:ind w:hanging="57" w:start="227" w:end="0"/>
        <w:jc w:val="both"/>
        <w:rPr>
          <w:rFonts w:hint="cs"/>
        </w:rPr>
      </w:pPr>
      <w:r>
        <w:rPr>
          <w:rFonts w:hint="cs"/>
          <w:u w:val="single"/>
          <w:rtl w:val="true"/>
        </w:rPr>
        <w:t>הגרא</w:t>
      </w:r>
      <w:r>
        <w:rPr>
          <w:u w:val="single"/>
          <w:rtl w:val="true"/>
        </w:rPr>
        <w:t>"</w:t>
      </w:r>
      <w:r>
        <w:rPr>
          <w:rFonts w:hint="cs"/>
          <w:u w:val="single"/>
          <w:rtl w:val="true"/>
        </w:rPr>
        <w:t>ב פינקל</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ישורון חי</w:t>
      </w:r>
      <w:r>
        <w:rPr>
          <w:rtl w:val="true"/>
        </w:rPr>
        <w:t>"</w:t>
      </w:r>
      <w:r>
        <w:rPr>
          <w:rFonts w:hint="cs"/>
          <w:rtl w:val="true"/>
        </w:rPr>
        <w:t>ח עמ</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 </w:t>
      </w:r>
      <w:r>
        <w:rPr>
          <w:rtl w:val="true"/>
        </w:rPr>
        <w:t>"</w:t>
      </w:r>
      <w:r>
        <w:rPr>
          <w:rFonts w:hint="cs"/>
          <w:rtl w:val="true"/>
        </w:rPr>
        <w:t>ומכבר הימים הצעתי שאלה זו בפני גדולי תורה</w:t>
      </w:r>
      <w:r>
        <w:rPr>
          <w:rFonts w:hint="cs"/>
          <w:rtl w:val="true"/>
        </w:rPr>
        <w:t xml:space="preserve">, </w:t>
      </w:r>
      <w:r>
        <w:rPr>
          <w:rFonts w:hint="cs"/>
          <w:rtl w:val="true"/>
        </w:rPr>
        <w:t xml:space="preserve">והאירוני בזה </w:t>
      </w:r>
      <w:r>
        <w:rPr>
          <w:rFonts w:hint="cs"/>
          <w:b/>
          <w:b/>
          <w:bCs/>
          <w:rtl w:val="true"/>
        </w:rPr>
        <w:t>דיש כאן ג</w:t>
      </w:r>
      <w:r>
        <w:rPr>
          <w:rFonts w:hint="cs"/>
          <w:b/>
          <w:bCs/>
          <w:rtl w:val="true"/>
        </w:rPr>
        <w:t xml:space="preserve">' </w:t>
      </w:r>
      <w:r>
        <w:rPr>
          <w:rFonts w:hint="cs"/>
          <w:b/>
          <w:b/>
          <w:bCs/>
          <w:rtl w:val="true"/>
        </w:rPr>
        <w:t>צדדים</w:t>
      </w:r>
      <w:r>
        <w:rPr>
          <w:rFonts w:hint="cs"/>
          <w:rtl w:val="true"/>
        </w:rPr>
        <w:t xml:space="preserve">, </w:t>
      </w:r>
      <w:r>
        <w:rPr>
          <w:rFonts w:hint="cs"/>
          <w:rtl w:val="true"/>
        </w:rPr>
        <w:t>א</w:t>
      </w:r>
      <w:r>
        <w:rPr>
          <w:rFonts w:hint="cs"/>
          <w:rtl w:val="true"/>
        </w:rPr>
        <w:t xml:space="preserve">' </w:t>
      </w:r>
      <w:r>
        <w:rPr>
          <w:rFonts w:hint="cs"/>
          <w:rtl w:val="true"/>
        </w:rPr>
        <w:t>שאינו צריך כלל למכור את כסותו</w:t>
      </w:r>
      <w:r>
        <w:rPr>
          <w:rFonts w:hint="cs"/>
          <w:rtl w:val="true"/>
        </w:rPr>
        <w:t xml:space="preserve">, </w:t>
      </w:r>
      <w:r>
        <w:rPr>
          <w:rFonts w:hint="cs"/>
          <w:rtl w:val="true"/>
        </w:rPr>
        <w:t>כי הרי אם ימכור ויקנה בזה נ</w:t>
      </w:r>
      <w:r>
        <w:rPr>
          <w:rtl w:val="true"/>
        </w:rPr>
        <w:t>"</w:t>
      </w:r>
      <w:r>
        <w:rPr>
          <w:rFonts w:hint="cs"/>
          <w:rtl w:val="true"/>
        </w:rPr>
        <w:t>ח</w:t>
      </w:r>
      <w:r>
        <w:rPr>
          <w:rFonts w:hint="cs"/>
          <w:rtl w:val="true"/>
        </w:rPr>
        <w:t xml:space="preserve">, </w:t>
      </w:r>
      <w:r>
        <w:rPr>
          <w:rFonts w:hint="cs"/>
          <w:rtl w:val="true"/>
        </w:rPr>
        <w:t>לא יוכל לקיים בזה הדלקת נר חנוכה</w:t>
      </w:r>
      <w:r>
        <w:rPr>
          <w:rFonts w:hint="cs"/>
          <w:rtl w:val="true"/>
        </w:rPr>
        <w:t xml:space="preserve">, </w:t>
      </w:r>
      <w:r>
        <w:rPr>
          <w:rFonts w:hint="cs"/>
          <w:rtl w:val="true"/>
        </w:rPr>
        <w:t>מאחר והדין דנר שבת קודם</w:t>
      </w:r>
      <w:r>
        <w:rPr>
          <w:rFonts w:hint="cs"/>
          <w:rtl w:val="true"/>
        </w:rPr>
        <w:t xml:space="preserve">, </w:t>
      </w:r>
      <w:r>
        <w:rPr>
          <w:rFonts w:hint="cs"/>
          <w:rtl w:val="true"/>
        </w:rPr>
        <w:t>והרי זה כמי שיודע דאם יקנה נ</w:t>
      </w:r>
      <w:r>
        <w:rPr>
          <w:rtl w:val="true"/>
        </w:rPr>
        <w:t>"</w:t>
      </w:r>
      <w:r>
        <w:rPr>
          <w:rFonts w:hint="cs"/>
          <w:rtl w:val="true"/>
        </w:rPr>
        <w:t>ח יבא ארי ויאכלנו דודאי פטור מלקנות נ</w:t>
      </w:r>
      <w:r>
        <w:rPr>
          <w:rtl w:val="true"/>
        </w:rPr>
        <w:t>"</w:t>
      </w:r>
      <w:r>
        <w:rPr>
          <w:rFonts w:hint="cs"/>
          <w:rtl w:val="true"/>
        </w:rPr>
        <w:t>ח בכה</w:t>
      </w:r>
      <w:r>
        <w:rPr>
          <w:rtl w:val="true"/>
        </w:rPr>
        <w:t>"</w:t>
      </w:r>
      <w:r>
        <w:rPr>
          <w:rFonts w:hint="cs"/>
          <w:rtl w:val="true"/>
        </w:rPr>
        <w:t>ג</w:t>
      </w:r>
      <w:r>
        <w:rPr>
          <w:rFonts w:hint="cs"/>
          <w:rtl w:val="true"/>
        </w:rPr>
        <w:t xml:space="preserve">, </w:t>
      </w:r>
      <w:r>
        <w:rPr>
          <w:rFonts w:hint="cs"/>
          <w:rtl w:val="true"/>
        </w:rPr>
        <w:t>ב</w:t>
      </w:r>
      <w:r>
        <w:rPr>
          <w:rFonts w:hint="cs"/>
          <w:rtl w:val="true"/>
        </w:rPr>
        <w:t xml:space="preserve">' </w:t>
      </w:r>
      <w:r>
        <w:rPr>
          <w:rFonts w:hint="cs"/>
          <w:rtl w:val="true"/>
        </w:rPr>
        <w:t>דיקנה בזה נר חנוכה</w:t>
      </w:r>
      <w:r>
        <w:rPr>
          <w:rFonts w:hint="cs"/>
          <w:rtl w:val="true"/>
        </w:rPr>
        <w:t xml:space="preserve">, </w:t>
      </w:r>
      <w:r>
        <w:rPr>
          <w:rFonts w:hint="cs"/>
          <w:rtl w:val="true"/>
        </w:rPr>
        <w:t>ומאידך לא יהא בזה הדין דנר שבת קודם</w:t>
      </w:r>
      <w:r>
        <w:rPr>
          <w:rFonts w:hint="cs"/>
          <w:rtl w:val="true"/>
        </w:rPr>
        <w:t xml:space="preserve">, </w:t>
      </w:r>
      <w:r>
        <w:rPr>
          <w:rFonts w:hint="cs"/>
          <w:rtl w:val="true"/>
        </w:rPr>
        <w:t>ומשום דחל בזה הגבלה בעיקר חיובו שהוא רק בשביל נ</w:t>
      </w:r>
      <w:r>
        <w:rPr>
          <w:rtl w:val="true"/>
        </w:rPr>
        <w:t>"</w:t>
      </w:r>
      <w:r>
        <w:rPr>
          <w:rFonts w:hint="cs"/>
          <w:rtl w:val="true"/>
        </w:rPr>
        <w:t>ח</w:t>
      </w:r>
      <w:r>
        <w:rPr>
          <w:rFonts w:hint="cs"/>
          <w:rtl w:val="true"/>
        </w:rPr>
        <w:t xml:space="preserve">, </w:t>
      </w:r>
      <w:r>
        <w:rPr>
          <w:rFonts w:hint="cs"/>
          <w:rtl w:val="true"/>
        </w:rPr>
        <w:t>ג</w:t>
      </w:r>
      <w:r>
        <w:rPr>
          <w:rFonts w:hint="cs"/>
          <w:rtl w:val="true"/>
        </w:rPr>
        <w:t xml:space="preserve">' </w:t>
      </w:r>
      <w:r>
        <w:rPr>
          <w:rFonts w:hint="cs"/>
          <w:rtl w:val="true"/>
        </w:rPr>
        <w:t>שיקנה בזה נר חנוכה</w:t>
      </w:r>
      <w:r>
        <w:rPr>
          <w:rFonts w:hint="cs"/>
          <w:rtl w:val="true"/>
        </w:rPr>
        <w:t xml:space="preserve">, </w:t>
      </w:r>
      <w:r>
        <w:rPr>
          <w:rFonts w:hint="cs"/>
          <w:rtl w:val="true"/>
        </w:rPr>
        <w:t>אך לאחר שיקנה בזה נ</w:t>
      </w:r>
      <w:r>
        <w:rPr>
          <w:rtl w:val="true"/>
        </w:rPr>
        <w:t>"</w:t>
      </w:r>
      <w:r>
        <w:rPr>
          <w:rFonts w:hint="cs"/>
          <w:rtl w:val="true"/>
        </w:rPr>
        <w:t>ח</w:t>
      </w:r>
      <w:r>
        <w:rPr>
          <w:rFonts w:hint="cs"/>
          <w:rtl w:val="true"/>
        </w:rPr>
        <w:t xml:space="preserve">, </w:t>
      </w:r>
      <w:r>
        <w:rPr>
          <w:rFonts w:hint="cs"/>
          <w:rtl w:val="true"/>
        </w:rPr>
        <w:t>הדר דינא דנר חנוכה ונר שבת נר שבת קודם</w:t>
      </w:r>
      <w:r>
        <w:rPr>
          <w:rFonts w:hint="cs"/>
          <w:rtl w:val="true"/>
        </w:rPr>
        <w:t xml:space="preserve">, </w:t>
      </w:r>
      <w:r>
        <w:rPr>
          <w:rFonts w:hint="cs"/>
          <w:rtl w:val="true"/>
        </w:rPr>
        <w:t>אמנם נקטו שהצד השלישי רחוק מסברא</w:t>
      </w:r>
      <w:r>
        <w:rPr>
          <w:rFonts w:hint="cs"/>
          <w:rtl w:val="true"/>
        </w:rPr>
        <w:t xml:space="preserve">, </w:t>
      </w:r>
      <w:r>
        <w:rPr>
          <w:rFonts w:hint="cs"/>
          <w:rtl w:val="true"/>
        </w:rPr>
        <w:t>כי נמצא דסו</w:t>
      </w:r>
      <w:r>
        <w:rPr>
          <w:rtl w:val="true"/>
        </w:rPr>
        <w:t>"</w:t>
      </w:r>
      <w:r>
        <w:rPr>
          <w:rFonts w:hint="cs"/>
          <w:rtl w:val="true"/>
        </w:rPr>
        <w:t>ס הוא מוכר את כסותו לנר שבת וזה אינו</w:t>
      </w:r>
      <w:r>
        <w:rPr>
          <w:rFonts w:hint="cs"/>
          <w:rtl w:val="true"/>
        </w:rPr>
        <w:t xml:space="preserve">, </w:t>
      </w:r>
      <w:r>
        <w:rPr>
          <w:rFonts w:hint="cs"/>
          <w:rtl w:val="true"/>
        </w:rPr>
        <w:t>אכן בשני הצדדים הראשונים אמרו דשפיר יש לדון בזה</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הגרי</w:t>
      </w:r>
      <w:r>
        <w:rPr>
          <w:u w:val="single"/>
          <w:rtl w:val="true"/>
        </w:rPr>
        <w:t>"</w:t>
      </w:r>
      <w:r>
        <w:rPr>
          <w:rFonts w:hint="cs"/>
          <w:u w:val="single"/>
          <w:rtl w:val="true"/>
        </w:rPr>
        <w:t>ש כהנמן</w:t>
      </w:r>
      <w:r>
        <w:rPr>
          <w:rFonts w:hint="cs"/>
          <w:rtl w:val="true"/>
        </w:rPr>
        <w:t xml:space="preserve"> </w:t>
      </w:r>
      <w:r>
        <w:rPr>
          <w:rFonts w:hint="cs"/>
          <w:rtl w:val="true"/>
        </w:rPr>
        <w:t>(</w:t>
      </w:r>
      <w:r>
        <w:rPr>
          <w:rFonts w:hint="cs"/>
          <w:rtl w:val="true"/>
        </w:rPr>
        <w:t>דברי הרב ח</w:t>
      </w:r>
      <w:r>
        <w:rPr>
          <w:rtl w:val="true"/>
        </w:rPr>
        <w:t>"</w:t>
      </w:r>
      <w:r>
        <w:rPr>
          <w:rFonts w:hint="cs"/>
          <w:rtl w:val="true"/>
        </w:rPr>
        <w:t>ב ליקוטים סי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 xml:space="preserve">גבי נרות שבת </w:t>
      </w:r>
      <w:r>
        <w:rPr>
          <w:rFonts w:hint="cs"/>
          <w:rtl w:val="true"/>
        </w:rPr>
        <w:t>(</w:t>
      </w:r>
      <w:r>
        <w:rPr>
          <w:rtl w:val="true"/>
        </w:rPr>
        <w:t>ד</w:t>
      </w:r>
      <w:r>
        <w:rPr>
          <w:rFonts w:hint="cs"/>
          <w:rtl w:val="true"/>
        </w:rPr>
        <w:t>חמ</w:t>
      </w:r>
      <w:r>
        <w:rPr>
          <w:rtl w:val="true"/>
        </w:rPr>
        <w:t>ירי מנ</w:t>
      </w:r>
      <w:r>
        <w:rPr>
          <w:rtl w:val="true"/>
        </w:rPr>
        <w:t>"</w:t>
      </w:r>
      <w:r>
        <w:rPr>
          <w:rFonts w:hint="cs"/>
          <w:rtl w:val="true"/>
        </w:rPr>
        <w:t>ח</w:t>
      </w:r>
      <w:r>
        <w:rPr>
          <w:rtl w:val="true"/>
        </w:rPr>
        <w:t xml:space="preserve"> וכאמור</w:t>
      </w:r>
      <w:r>
        <w:rPr>
          <w:rFonts w:hint="cs"/>
          <w:rtl w:val="true"/>
        </w:rPr>
        <w:t>)</w:t>
      </w:r>
      <w:r>
        <w:rPr>
          <w:rtl w:val="true"/>
        </w:rPr>
        <w:t xml:space="preserve"> </w:t>
      </w:r>
      <w:r>
        <w:rPr>
          <w:rtl w:val="true"/>
        </w:rPr>
        <w:t xml:space="preserve">לא כתב אלא שואל על הפתחים אבל לא הזכיר </w:t>
      </w:r>
      <w:r>
        <w:rPr>
          <w:rFonts w:hint="cs"/>
          <w:rtl w:val="true"/>
        </w:rPr>
        <w:t>ח</w:t>
      </w:r>
      <w:r>
        <w:rPr>
          <w:rtl w:val="true"/>
        </w:rPr>
        <w:t>יוב מכיר</w:t>
      </w:r>
      <w:r>
        <w:rPr>
          <w:rFonts w:hint="cs"/>
          <w:rtl w:val="true"/>
        </w:rPr>
        <w:t>ת</w:t>
      </w:r>
      <w:r>
        <w:rPr>
          <w:rtl w:val="true"/>
        </w:rPr>
        <w:t xml:space="preserve"> כסו</w:t>
      </w:r>
      <w:r>
        <w:rPr>
          <w:rFonts w:hint="cs"/>
          <w:rtl w:val="true"/>
        </w:rPr>
        <w:t>ת</w:t>
      </w:r>
      <w:r>
        <w:rPr>
          <w:rtl w:val="true"/>
        </w:rPr>
        <w:t>ו</w:t>
      </w:r>
      <w:r>
        <w:rPr>
          <w:rFonts w:hint="cs"/>
          <w:rtl w:val="true"/>
        </w:rPr>
        <w:t>.</w:t>
      </w:r>
      <w:r>
        <w:rPr>
          <w:rtl w:val="true"/>
        </w:rPr>
        <w:t xml:space="preserve"> </w:t>
      </w:r>
      <w:r>
        <w:rPr>
          <w:rtl w:val="true"/>
        </w:rPr>
        <w:t>ואפשר דהטעם בזה</w:t>
      </w:r>
      <w:r>
        <w:rPr>
          <w:rFonts w:hint="cs"/>
          <w:rtl w:val="true"/>
        </w:rPr>
        <w:t>,</w:t>
      </w:r>
      <w:r>
        <w:rPr>
          <w:rtl w:val="true"/>
        </w:rPr>
        <w:t xml:space="preserve"> </w:t>
      </w:r>
      <w:r>
        <w:rPr>
          <w:rtl w:val="true"/>
        </w:rPr>
        <w:t>דכיון דכל עיקר הטעם דנר שבת קודם הוא משום עונג ושלום בית</w:t>
      </w:r>
      <w:r>
        <w:rPr>
          <w:rFonts w:hint="cs"/>
          <w:rtl w:val="true"/>
        </w:rPr>
        <w:t>,</w:t>
      </w:r>
      <w:r>
        <w:rPr>
          <w:rtl w:val="true"/>
        </w:rPr>
        <w:t xml:space="preserve"> </w:t>
      </w:r>
      <w:r>
        <w:rPr>
          <w:rtl w:val="true"/>
        </w:rPr>
        <w:t>אם ימכור כסותו יפסיד בזה ענין העונג ושלום בית</w:t>
      </w:r>
      <w:r>
        <w:rPr>
          <w:rFonts w:hint="cs"/>
          <w:rtl w:val="true"/>
        </w:rPr>
        <w:t>.</w:t>
      </w:r>
      <w:r>
        <w:rPr>
          <w:rtl w:val="true"/>
        </w:rPr>
        <w:t xml:space="preserve"> </w:t>
      </w:r>
      <w:r>
        <w:rPr>
          <w:rFonts w:hint="cs"/>
          <w:rtl w:val="true"/>
        </w:rPr>
        <w:t>[</w:t>
      </w:r>
      <w:r>
        <w:rPr>
          <w:rtl w:val="true"/>
        </w:rPr>
        <w:t>א</w:t>
      </w:r>
      <w:r>
        <w:rPr>
          <w:rtl w:val="true"/>
        </w:rPr>
        <w:t>"</w:t>
      </w:r>
      <w:r>
        <w:rPr>
          <w:rtl w:val="true"/>
        </w:rPr>
        <w:t>ה</w:t>
      </w:r>
      <w:r>
        <w:rPr>
          <w:rFonts w:hint="cs"/>
          <w:rtl w:val="true"/>
        </w:rPr>
        <w:t>:</w:t>
      </w:r>
      <w:r>
        <w:rPr>
          <w:rtl w:val="true"/>
        </w:rPr>
        <w:t xml:space="preserve"> </w:t>
      </w:r>
      <w:r>
        <w:rPr>
          <w:rtl w:val="true"/>
        </w:rPr>
        <w:t>ומצאתי כתוב כן בטעמא דלא נזכר חיוב מכירת כסות בנ</w:t>
      </w:r>
      <w:r>
        <w:rPr>
          <w:rtl w:val="true"/>
        </w:rPr>
        <w:t>"</w:t>
      </w:r>
      <w:r>
        <w:rPr>
          <w:rtl w:val="true"/>
        </w:rPr>
        <w:t>ש</w:t>
      </w:r>
      <w:r>
        <w:rPr>
          <w:rFonts w:hint="cs"/>
          <w:rtl w:val="true"/>
        </w:rPr>
        <w:t>,</w:t>
      </w:r>
      <w:r>
        <w:rPr>
          <w:rtl w:val="true"/>
        </w:rPr>
        <w:t xml:space="preserve"> </w:t>
      </w:r>
      <w:r>
        <w:rPr>
          <w:rtl w:val="true"/>
        </w:rPr>
        <w:t>בתשו</w:t>
      </w:r>
      <w:r>
        <w:rPr>
          <w:rtl w:val="true"/>
        </w:rPr>
        <w:t xml:space="preserve">' </w:t>
      </w:r>
      <w:r>
        <w:rPr>
          <w:rtl w:val="true"/>
        </w:rPr>
        <w:t>שאילת יעקב למהר</w:t>
      </w:r>
      <w:r>
        <w:rPr>
          <w:rtl w:val="true"/>
        </w:rPr>
        <w:t>"</w:t>
      </w:r>
      <w:r>
        <w:rPr>
          <w:rtl w:val="true"/>
        </w:rPr>
        <w:t>י פראגר חדב</w:t>
      </w:r>
      <w:r>
        <w:rPr>
          <w:rtl w:val="true"/>
        </w:rPr>
        <w:t>"</w:t>
      </w:r>
      <w:r>
        <w:rPr>
          <w:rtl w:val="true"/>
        </w:rPr>
        <w:t>נ מהר</w:t>
      </w:r>
      <w:r>
        <w:rPr>
          <w:rtl w:val="true"/>
        </w:rPr>
        <w:t>"</w:t>
      </w:r>
      <w:r>
        <w:rPr>
          <w:rtl w:val="true"/>
        </w:rPr>
        <w:t>ם שיק</w:t>
      </w:r>
      <w:r>
        <w:rPr>
          <w:rFonts w:hint="cs"/>
          <w:rtl w:val="true"/>
        </w:rPr>
        <w:t>,</w:t>
      </w:r>
      <w:r>
        <w:rPr>
          <w:rtl w:val="true"/>
        </w:rPr>
        <w:t xml:space="preserve"> </w:t>
      </w:r>
      <w:r>
        <w:rPr>
          <w:rtl w:val="true"/>
        </w:rPr>
        <w:t>בח</w:t>
      </w:r>
      <w:r>
        <w:rPr>
          <w:rtl w:val="true"/>
        </w:rPr>
        <w:t>"</w:t>
      </w:r>
      <w:r>
        <w:rPr>
          <w:rtl w:val="true"/>
        </w:rPr>
        <w:t>א סי</w:t>
      </w:r>
      <w:r>
        <w:rPr>
          <w:rtl w:val="true"/>
        </w:rPr>
        <w:t xml:space="preserve">' </w:t>
      </w:r>
      <w:r>
        <w:rPr>
          <w:rtl w:val="true"/>
        </w:rPr>
        <w:t>קכ</w:t>
      </w:r>
      <w:r>
        <w:rPr>
          <w:rtl w:val="true"/>
        </w:rPr>
        <w:t>"</w:t>
      </w:r>
      <w:r>
        <w:rPr>
          <w:rtl w:val="true"/>
        </w:rPr>
        <w:t>ד עי</w:t>
      </w:r>
      <w:r>
        <w:rPr>
          <w:rtl w:val="true"/>
        </w:rPr>
        <w:t>"</w:t>
      </w:r>
      <w:r>
        <w:rPr>
          <w:rtl w:val="true"/>
        </w:rPr>
        <w:t>ש</w:t>
      </w:r>
      <w:r>
        <w:rPr>
          <w:rFonts w:hint="cs"/>
          <w:rtl w:val="true"/>
        </w:rPr>
        <w:t>].</w:t>
      </w:r>
      <w:r>
        <w:rPr>
          <w:rtl w:val="true"/>
        </w:rPr>
        <w:t xml:space="preserve"> </w:t>
      </w:r>
      <w:r>
        <w:rPr>
          <w:rtl w:val="true"/>
        </w:rPr>
        <w:t>ולפי</w:t>
      </w:r>
      <w:r>
        <w:rPr>
          <w:rtl w:val="true"/>
        </w:rPr>
        <w:t>"</w:t>
      </w:r>
      <w:r>
        <w:rPr>
          <w:rtl w:val="true"/>
        </w:rPr>
        <w:t xml:space="preserve">ז </w:t>
      </w:r>
      <w:r>
        <w:rPr>
          <w:b/>
          <w:b/>
          <w:bCs/>
          <w:rtl w:val="true"/>
        </w:rPr>
        <w:t>יש להס</w:t>
      </w:r>
      <w:r>
        <w:rPr>
          <w:rFonts w:hint="cs"/>
          <w:b/>
          <w:b/>
          <w:bCs/>
          <w:rtl w:val="true"/>
        </w:rPr>
        <w:t>ת</w:t>
      </w:r>
      <w:r>
        <w:rPr>
          <w:b/>
          <w:b/>
          <w:bCs/>
          <w:rtl w:val="true"/>
        </w:rPr>
        <w:t>פק</w:t>
      </w:r>
      <w:r>
        <w:rPr>
          <w:rtl w:val="true"/>
        </w:rPr>
        <w:t xml:space="preserve"> בערב שבת </w:t>
      </w:r>
      <w:r>
        <w:rPr>
          <w:rFonts w:hint="cs"/>
          <w:rtl w:val="true"/>
        </w:rPr>
        <w:t>ח</w:t>
      </w:r>
      <w:r>
        <w:rPr>
          <w:rtl w:val="true"/>
        </w:rPr>
        <w:t xml:space="preserve">נוכה שאין לו לא בשביל נר שבת ולא בשביל נר </w:t>
      </w:r>
      <w:r>
        <w:rPr>
          <w:rFonts w:hint="cs"/>
          <w:rtl w:val="true"/>
        </w:rPr>
        <w:t>ח</w:t>
      </w:r>
      <w:r>
        <w:rPr>
          <w:rtl w:val="true"/>
        </w:rPr>
        <w:t>נוכה</w:t>
      </w:r>
      <w:r>
        <w:rPr>
          <w:rFonts w:hint="cs"/>
          <w:rtl w:val="true"/>
        </w:rPr>
        <w:t>,</w:t>
      </w:r>
      <w:r>
        <w:rPr>
          <w:rtl w:val="true"/>
        </w:rPr>
        <w:t xml:space="preserve"> </w:t>
      </w:r>
      <w:r>
        <w:rPr>
          <w:rtl w:val="true"/>
        </w:rPr>
        <w:t>אי מחויב למכור כסותו</w:t>
      </w:r>
      <w:r>
        <w:rPr>
          <w:rFonts w:hint="cs"/>
          <w:rtl w:val="true"/>
        </w:rPr>
        <w:t>,</w:t>
      </w:r>
      <w:r>
        <w:rPr>
          <w:rtl w:val="true"/>
        </w:rPr>
        <w:t xml:space="preserve"> </w:t>
      </w:r>
      <w:r>
        <w:rPr>
          <w:rtl w:val="true"/>
        </w:rPr>
        <w:t xml:space="preserve">דלכאורה יש לחייבו בזה מצד נר </w:t>
      </w:r>
      <w:r>
        <w:rPr>
          <w:rFonts w:hint="cs"/>
          <w:rtl w:val="true"/>
        </w:rPr>
        <w:t>ח</w:t>
      </w:r>
      <w:r>
        <w:rPr>
          <w:rtl w:val="true"/>
        </w:rPr>
        <w:t xml:space="preserve">נוכה שנאמר בו </w:t>
      </w:r>
      <w:r>
        <w:rPr>
          <w:rFonts w:hint="cs"/>
          <w:rtl w:val="true"/>
        </w:rPr>
        <w:t>ח</w:t>
      </w:r>
      <w:r>
        <w:rPr>
          <w:rtl w:val="true"/>
        </w:rPr>
        <w:t>יוב מכירת כסותו</w:t>
      </w:r>
      <w:r>
        <w:rPr>
          <w:rFonts w:hint="cs"/>
          <w:rtl w:val="true"/>
        </w:rPr>
        <w:t>,</w:t>
      </w:r>
      <w:r>
        <w:rPr>
          <w:rtl w:val="true"/>
        </w:rPr>
        <w:t xml:space="preserve"> </w:t>
      </w:r>
      <w:r>
        <w:rPr>
          <w:rtl w:val="true"/>
        </w:rPr>
        <w:t>אלא דאם ימכור כסותו ויהיה בידיו מעות</w:t>
      </w:r>
      <w:r>
        <w:rPr>
          <w:rFonts w:hint="cs"/>
          <w:rtl w:val="true"/>
        </w:rPr>
        <w:t>,</w:t>
      </w:r>
      <w:r>
        <w:rPr>
          <w:rtl w:val="true"/>
        </w:rPr>
        <w:t xml:space="preserve"> </w:t>
      </w:r>
      <w:r>
        <w:rPr>
          <w:rtl w:val="true"/>
        </w:rPr>
        <w:t xml:space="preserve">יצטרך להוציאם עבור נר שבת דקדים לנר </w:t>
      </w:r>
      <w:r>
        <w:rPr>
          <w:rFonts w:hint="cs"/>
          <w:rtl w:val="true"/>
        </w:rPr>
        <w:t>ח</w:t>
      </w:r>
      <w:r>
        <w:rPr>
          <w:rtl w:val="true"/>
        </w:rPr>
        <w:t>נוכה ונמצא שמכר כסותו בשביל דבר שאינו מחויב בכך וצרי</w:t>
      </w:r>
      <w:r>
        <w:rPr>
          <w:rFonts w:hint="cs"/>
          <w:rtl w:val="true"/>
        </w:rPr>
        <w:t>ך</w:t>
      </w:r>
      <w:r>
        <w:rPr>
          <w:rtl w:val="true"/>
        </w:rPr>
        <w:t xml:space="preserve"> עיון</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u w:val="single"/>
          <w:rtl w:val="true"/>
        </w:rPr>
        <w:t>מעט צרי</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על הרמב</w:t>
      </w:r>
      <w:r>
        <w:rPr>
          <w:rtl w:val="true"/>
        </w:rPr>
        <w:t>"</w:t>
      </w:r>
      <w:r>
        <w:rPr>
          <w:rFonts w:hint="cs"/>
          <w:rtl w:val="true"/>
        </w:rPr>
        <w:t>ם הל</w:t>
      </w:r>
      <w:r>
        <w:rPr>
          <w:rFonts w:hint="cs"/>
          <w:rtl w:val="true"/>
        </w:rPr>
        <w:t xml:space="preserve">' </w:t>
      </w:r>
      <w:r>
        <w:rPr>
          <w:rFonts w:hint="cs"/>
          <w:rtl w:val="true"/>
        </w:rPr>
        <w:t>חנוכה פרק ג</w:t>
      </w:r>
      <w:r>
        <w:rPr>
          <w:rFonts w:hint="cs"/>
          <w:rtl w:val="true"/>
        </w:rPr>
        <w:t xml:space="preserve">' </w:t>
      </w:r>
      <w:r>
        <w:rPr>
          <w:rFonts w:hint="cs"/>
          <w:rtl w:val="true"/>
        </w:rPr>
        <w:t>הל</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סוף ספר ישועות מלכו</w:t>
      </w:r>
      <w:r>
        <w:rPr>
          <w:rFonts w:hint="cs"/>
          <w:rtl w:val="true"/>
        </w:rPr>
        <w:t xml:space="preserve">) </w:t>
      </w:r>
      <w:r>
        <w:rPr>
          <w:rtl w:val="true"/>
        </w:rPr>
        <w:t>–</w:t>
      </w:r>
      <w:r>
        <w:rPr>
          <w:rFonts w:hint="cs"/>
          <w:rtl w:val="true"/>
        </w:rPr>
        <w:t xml:space="preserve"> </w:t>
      </w:r>
      <w:r>
        <w:rPr>
          <w:rtl w:val="true"/>
        </w:rPr>
        <w:t>"</w:t>
      </w:r>
      <w:r>
        <w:rPr>
          <w:rFonts w:hint="cs"/>
          <w:rtl w:val="true"/>
        </w:rPr>
        <w:t>ויש להסתפק</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b/>
          <w:b/>
          <w:bCs/>
          <w:rtl w:val="true"/>
        </w:rPr>
        <w:t>יתחייב לקנות נ</w:t>
      </w:r>
      <w:r>
        <w:rPr>
          <w:b/>
          <w:bCs/>
          <w:rtl w:val="true"/>
        </w:rPr>
        <w:t>"</w:t>
      </w:r>
      <w:r>
        <w:rPr>
          <w:rFonts w:hint="cs"/>
          <w:b/>
          <w:b/>
          <w:bCs/>
          <w:rtl w:val="true"/>
        </w:rPr>
        <w:t>ח</w:t>
      </w:r>
      <w:r>
        <w:rPr>
          <w:rFonts w:hint="cs"/>
          <w:b/>
          <w:bCs/>
          <w:rtl w:val="true"/>
        </w:rPr>
        <w:t xml:space="preserve">, </w:t>
      </w:r>
      <w:r>
        <w:rPr>
          <w:rFonts w:hint="cs"/>
          <w:b/>
          <w:b/>
          <w:bCs/>
          <w:rtl w:val="true"/>
        </w:rPr>
        <w:t>ולא נאמר בזה דין נר שבת קודם</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דמסתבר שימכור וידליק לשם נר חנוכה</w:t>
      </w:r>
      <w:r>
        <w:rPr>
          <w:rtl w:val="true"/>
        </w:rPr>
        <w:t xml:space="preserve">, </w:t>
      </w:r>
      <w:r>
        <w:rPr>
          <w:rtl w:val="true"/>
        </w:rPr>
        <w:t>דהואיל ולא נתחייב למכור כסותו אלא משום נר חנוכה א</w:t>
      </w:r>
      <w:r>
        <w:rPr>
          <w:rtl w:val="true"/>
        </w:rPr>
        <w:t>"</w:t>
      </w:r>
      <w:r>
        <w:rPr>
          <w:rtl w:val="true"/>
        </w:rPr>
        <w:t>כ לענין נר שבת הו</w:t>
      </w:r>
      <w:r>
        <w:rPr>
          <w:rtl w:val="true"/>
        </w:rPr>
        <w:t>"</w:t>
      </w:r>
      <w:r>
        <w:rPr>
          <w:rtl w:val="true"/>
        </w:rPr>
        <w:t>ל נר זה ככסות</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הגר</w:t>
      </w:r>
      <w:r>
        <w:rPr>
          <w:u w:val="single"/>
          <w:rtl w:val="true"/>
        </w:rPr>
        <w:t>"</w:t>
      </w:r>
      <w:r>
        <w:rPr>
          <w:rFonts w:hint="cs"/>
          <w:u w:val="single"/>
          <w:rtl w:val="true"/>
        </w:rPr>
        <w:t>נ פרצוביץ</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ישורון חי</w:t>
      </w:r>
      <w:r>
        <w:rPr>
          <w:rtl w:val="true"/>
        </w:rPr>
        <w:t>"</w:t>
      </w:r>
      <w:r>
        <w:rPr>
          <w:rFonts w:hint="cs"/>
          <w:rtl w:val="true"/>
        </w:rPr>
        <w:t>ח עמ</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 </w:t>
      </w:r>
      <w:r>
        <w:rPr>
          <w:rtl w:val="true"/>
        </w:rPr>
        <w:t>"</w:t>
      </w:r>
      <w:r>
        <w:rPr>
          <w:rFonts w:hint="cs"/>
          <w:rtl w:val="true"/>
        </w:rPr>
        <w:t>ומו</w:t>
      </w:r>
      <w:r>
        <w:rPr>
          <w:rtl w:val="true"/>
        </w:rPr>
        <w:t>"</w:t>
      </w:r>
      <w:r>
        <w:rPr>
          <w:rFonts w:hint="cs"/>
          <w:rtl w:val="true"/>
        </w:rPr>
        <w:t>ר הגר</w:t>
      </w:r>
      <w:r>
        <w:rPr>
          <w:rtl w:val="true"/>
        </w:rPr>
        <w:t>"</w:t>
      </w:r>
      <w:r>
        <w:rPr>
          <w:rFonts w:hint="cs"/>
          <w:rtl w:val="true"/>
        </w:rPr>
        <w:t>נ פרצוביץ זצוק</w:t>
      </w:r>
      <w:r>
        <w:rPr>
          <w:rtl w:val="true"/>
        </w:rPr>
        <w:t>"</w:t>
      </w:r>
      <w:r>
        <w:rPr>
          <w:rFonts w:hint="cs"/>
          <w:rtl w:val="true"/>
        </w:rPr>
        <w:t>ל נקט מסברא כצד האמצעי</w:t>
      </w:r>
      <w:r>
        <w:rPr>
          <w:rFonts w:hint="cs"/>
          <w:rtl w:val="true"/>
        </w:rPr>
        <w:t xml:space="preserve">, </w:t>
      </w:r>
      <w:r>
        <w:rPr>
          <w:rFonts w:hint="cs"/>
          <w:rtl w:val="true"/>
        </w:rPr>
        <w:t>דבכה</w:t>
      </w:r>
      <w:r>
        <w:rPr>
          <w:rtl w:val="true"/>
        </w:rPr>
        <w:t>"</w:t>
      </w:r>
      <w:r>
        <w:rPr>
          <w:rFonts w:hint="cs"/>
          <w:rtl w:val="true"/>
        </w:rPr>
        <w:t>ג יחול הגבלה בדינו ויתחייב לקנות נ</w:t>
      </w:r>
      <w:r>
        <w:rPr>
          <w:rtl w:val="true"/>
        </w:rPr>
        <w:t>"</w:t>
      </w:r>
      <w:r>
        <w:rPr>
          <w:rFonts w:hint="cs"/>
          <w:rtl w:val="true"/>
        </w:rPr>
        <w:t>ח ולא נאמר בזה דין נר שבת קודם</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ג אות ז</w:t>
      </w:r>
      <w:r>
        <w:rPr>
          <w:rFonts w:hint="cs"/>
          <w:rtl w:val="true"/>
        </w:rPr>
        <w:t xml:space="preserve">'. </w:t>
      </w:r>
      <w:r>
        <w:rPr>
          <w:rFonts w:hint="cs"/>
          <w:rtl w:val="true"/>
        </w:rPr>
        <w:t>רק על הצד ש</w:t>
      </w:r>
      <w:r>
        <w:rPr>
          <w:rtl w:val="true"/>
        </w:rPr>
        <w:t>לנרות שבת אין חיוב למכור כסותו</w:t>
      </w:r>
      <w:r>
        <w:rPr>
          <w:rFonts w:hint="cs"/>
          <w:rtl w:val="true"/>
        </w:rPr>
        <w:t xml:space="preserve">) </w:t>
      </w:r>
      <w:r>
        <w:rPr>
          <w:rtl w:val="true"/>
        </w:rPr>
        <w:t>–</w:t>
      </w:r>
      <w:r>
        <w:rPr>
          <w:rFonts w:hint="cs"/>
          <w:rtl w:val="true"/>
        </w:rPr>
        <w:t xml:space="preserve"> </w:t>
      </w:r>
      <w:r>
        <w:rPr>
          <w:rtl w:val="true"/>
        </w:rPr>
        <w:t>"</w:t>
      </w:r>
      <w:r>
        <w:rPr>
          <w:rtl w:val="true"/>
        </w:rPr>
        <w:t>הנה בנ</w:t>
      </w:r>
      <w:r>
        <w:rPr>
          <w:rtl w:val="true"/>
        </w:rPr>
        <w:t>"</w:t>
      </w:r>
      <w:r>
        <w:rPr>
          <w:rtl w:val="true"/>
        </w:rPr>
        <w:t>ח נפסק ברמב</w:t>
      </w:r>
      <w:r>
        <w:rPr>
          <w:rtl w:val="true"/>
        </w:rPr>
        <w:t>"</w:t>
      </w:r>
      <w:r>
        <w:rPr>
          <w:rtl w:val="true"/>
        </w:rPr>
        <w:t>ם ושו</w:t>
      </w:r>
      <w:r>
        <w:rPr>
          <w:rtl w:val="true"/>
        </w:rPr>
        <w:t>"</w:t>
      </w:r>
      <w:r>
        <w:rPr>
          <w:rtl w:val="true"/>
        </w:rPr>
        <w:t>ע שמחויב אף למכור כסותו ליקח שמן להדליק</w:t>
      </w:r>
      <w:r>
        <w:rPr>
          <w:rtl w:val="true"/>
        </w:rPr>
        <w:t xml:space="preserve">, </w:t>
      </w:r>
      <w:r>
        <w:rPr>
          <w:rtl w:val="true"/>
        </w:rPr>
        <w:t>ובבה</w:t>
      </w:r>
      <w:r>
        <w:rPr>
          <w:rtl w:val="true"/>
        </w:rPr>
        <w:t>"</w:t>
      </w:r>
      <w:r>
        <w:rPr>
          <w:rtl w:val="true"/>
        </w:rPr>
        <w:t xml:space="preserve">ל </w:t>
      </w:r>
      <w:r>
        <w:rPr>
          <w:rtl w:val="true"/>
        </w:rPr>
        <w:t>(</w:t>
      </w:r>
      <w:r>
        <w:rPr>
          <w:rtl w:val="true"/>
        </w:rPr>
        <w:t>סי</w:t>
      </w:r>
      <w:r>
        <w:rPr>
          <w:rtl w:val="true"/>
        </w:rPr>
        <w:t xml:space="preserve">' </w:t>
      </w:r>
      <w:r>
        <w:rPr>
          <w:rtl w:val="true"/>
        </w:rPr>
        <w:t>רס</w:t>
      </w:r>
      <w:r>
        <w:rPr>
          <w:rtl w:val="true"/>
        </w:rPr>
        <w:t>"</w:t>
      </w:r>
      <w:r>
        <w:rPr>
          <w:rtl w:val="true"/>
        </w:rPr>
        <w:t>ג ד</w:t>
      </w:r>
      <w:r>
        <w:rPr>
          <w:rtl w:val="true"/>
        </w:rPr>
        <w:t>"</w:t>
      </w:r>
      <w:r>
        <w:rPr>
          <w:rtl w:val="true"/>
        </w:rPr>
        <w:t>ה על</w:t>
      </w:r>
      <w:r>
        <w:rPr>
          <w:rtl w:val="true"/>
        </w:rPr>
        <w:t xml:space="preserve">) </w:t>
      </w:r>
      <w:r>
        <w:rPr>
          <w:rtl w:val="true"/>
        </w:rPr>
        <w:t>הביא מהפמ</w:t>
      </w:r>
      <w:r>
        <w:rPr>
          <w:rtl w:val="true"/>
        </w:rPr>
        <w:t>"</w:t>
      </w:r>
      <w:r>
        <w:rPr>
          <w:rtl w:val="true"/>
        </w:rPr>
        <w:t>ג דה</w:t>
      </w:r>
      <w:r>
        <w:rPr>
          <w:rtl w:val="true"/>
        </w:rPr>
        <w:t>"</w:t>
      </w:r>
      <w:r>
        <w:rPr>
          <w:rtl w:val="true"/>
        </w:rPr>
        <w:t>ה בנרות שבת</w:t>
      </w:r>
      <w:r>
        <w:rPr>
          <w:rtl w:val="true"/>
        </w:rPr>
        <w:t xml:space="preserve">, </w:t>
      </w:r>
      <w:r>
        <w:rPr>
          <w:rtl w:val="true"/>
        </w:rPr>
        <w:t>אבל יש מדייקים ברמב</w:t>
      </w:r>
      <w:r>
        <w:rPr>
          <w:rtl w:val="true"/>
        </w:rPr>
        <w:t>"</w:t>
      </w:r>
      <w:r>
        <w:rPr>
          <w:rtl w:val="true"/>
        </w:rPr>
        <w:t>ם דבהל</w:t>
      </w:r>
      <w:r>
        <w:rPr>
          <w:rtl w:val="true"/>
        </w:rPr>
        <w:t xml:space="preserve">' </w:t>
      </w:r>
      <w:r>
        <w:rPr>
          <w:rtl w:val="true"/>
        </w:rPr>
        <w:t xml:space="preserve">חנוכה כתב </w:t>
      </w:r>
      <w:r>
        <w:rPr>
          <w:rFonts w:hint="cs"/>
          <w:rtl w:val="true"/>
        </w:rPr>
        <w:t>'</w:t>
      </w:r>
      <w:r>
        <w:rPr>
          <w:rtl w:val="true"/>
        </w:rPr>
        <w:t>שואל או מוכר כסותו ולוקח שמן להדליק</w:t>
      </w:r>
      <w:r>
        <w:rPr>
          <w:rFonts w:hint="cs"/>
          <w:rtl w:val="true"/>
        </w:rPr>
        <w:t>'</w:t>
      </w:r>
      <w:r>
        <w:rPr>
          <w:rtl w:val="true"/>
        </w:rPr>
        <w:t xml:space="preserve">, </w:t>
      </w:r>
      <w:r>
        <w:rPr>
          <w:rtl w:val="true"/>
        </w:rPr>
        <w:t>ובהל</w:t>
      </w:r>
      <w:r>
        <w:rPr>
          <w:rtl w:val="true"/>
        </w:rPr>
        <w:t xml:space="preserve">' </w:t>
      </w:r>
      <w:r>
        <w:rPr>
          <w:rtl w:val="true"/>
        </w:rPr>
        <w:t xml:space="preserve">שבת כתב </w:t>
      </w:r>
      <w:r>
        <w:rPr>
          <w:rFonts w:hint="cs"/>
          <w:rtl w:val="true"/>
        </w:rPr>
        <w:t>'</w:t>
      </w:r>
      <w:r>
        <w:rPr>
          <w:rtl w:val="true"/>
        </w:rPr>
        <w:t>שואל על הפתחים ולוקח שמן ומדליק</w:t>
      </w:r>
      <w:r>
        <w:rPr>
          <w:rFonts w:hint="cs"/>
          <w:rtl w:val="true"/>
        </w:rPr>
        <w:t>'</w:t>
      </w:r>
      <w:r>
        <w:rPr>
          <w:rtl w:val="true"/>
        </w:rPr>
        <w:t xml:space="preserve">, </w:t>
      </w:r>
      <w:r>
        <w:rPr>
          <w:rtl w:val="true"/>
        </w:rPr>
        <w:t>דמדויק דלנרות שבת א</w:t>
      </w:r>
      <w:r>
        <w:rPr>
          <w:rtl w:val="true"/>
        </w:rPr>
        <w:t>"</w:t>
      </w:r>
      <w:r>
        <w:rPr>
          <w:rtl w:val="true"/>
        </w:rPr>
        <w:t>צ למכור כסותו</w:t>
      </w:r>
      <w:r>
        <w:rPr>
          <w:rtl w:val="true"/>
        </w:rPr>
        <w:t xml:space="preserve">. </w:t>
      </w:r>
      <w:r>
        <w:rPr>
          <w:rtl w:val="true"/>
        </w:rPr>
        <w:t>ובעולם הישיבות רווחת חקירה</w:t>
      </w:r>
      <w:r>
        <w:rPr>
          <w:rtl w:val="true"/>
        </w:rPr>
        <w:t xml:space="preserve">, </w:t>
      </w:r>
      <w:r>
        <w:rPr>
          <w:rtl w:val="true"/>
        </w:rPr>
        <w:t>דאי נימא כמו שמדויק ברמב</w:t>
      </w:r>
      <w:r>
        <w:rPr>
          <w:rtl w:val="true"/>
        </w:rPr>
        <w:t>"</w:t>
      </w:r>
      <w:r>
        <w:rPr>
          <w:rtl w:val="true"/>
        </w:rPr>
        <w:t>ם דלנרות שבת אין חיוב למכור כסותו ולנ</w:t>
      </w:r>
      <w:r>
        <w:rPr>
          <w:rtl w:val="true"/>
        </w:rPr>
        <w:t>"</w:t>
      </w:r>
      <w:r>
        <w:rPr>
          <w:rtl w:val="true"/>
        </w:rPr>
        <w:t>ח חייב למכור כסותו</w:t>
      </w:r>
      <w:r>
        <w:rPr>
          <w:rtl w:val="true"/>
        </w:rPr>
        <w:t xml:space="preserve">, </w:t>
      </w:r>
      <w:r>
        <w:rPr>
          <w:rtl w:val="true"/>
        </w:rPr>
        <w:t>היאך הדין במי שאין לו כסף לא לנ</w:t>
      </w:r>
      <w:r>
        <w:rPr>
          <w:rtl w:val="true"/>
        </w:rPr>
        <w:t>"</w:t>
      </w:r>
      <w:r>
        <w:rPr>
          <w:rtl w:val="true"/>
        </w:rPr>
        <w:t>ח ולא לנר שבת</w:t>
      </w:r>
      <w:r>
        <w:rPr>
          <w:rtl w:val="true"/>
        </w:rPr>
        <w:t xml:space="preserve">, </w:t>
      </w:r>
      <w:r>
        <w:rPr>
          <w:rtl w:val="true"/>
        </w:rPr>
        <w:t>ומכר כסותו לנ</w:t>
      </w:r>
      <w:r>
        <w:rPr>
          <w:rtl w:val="true"/>
        </w:rPr>
        <w:t>"</w:t>
      </w:r>
      <w:r>
        <w:rPr>
          <w:rtl w:val="true"/>
        </w:rPr>
        <w:t>ח</w:t>
      </w:r>
      <w:r>
        <w:rPr>
          <w:rtl w:val="true"/>
        </w:rPr>
        <w:t xml:space="preserve">, </w:t>
      </w:r>
      <w:r>
        <w:rPr>
          <w:rtl w:val="true"/>
        </w:rPr>
        <w:t>האם נימא דלאחר שמכר כסותו ויש לו עכשיו כסף</w:t>
      </w:r>
      <w:r>
        <w:rPr>
          <w:rtl w:val="true"/>
        </w:rPr>
        <w:t xml:space="preserve">, </w:t>
      </w:r>
      <w:r>
        <w:rPr>
          <w:rtl w:val="true"/>
        </w:rPr>
        <w:t>כיון דקיימא לן נר שבת ונ</w:t>
      </w:r>
      <w:r>
        <w:rPr>
          <w:rtl w:val="true"/>
        </w:rPr>
        <w:t>"</w:t>
      </w:r>
      <w:r>
        <w:rPr>
          <w:rtl w:val="true"/>
        </w:rPr>
        <w:t>ח נר שבת קודם משום שלום ביתו יהיה צריך לקנות בזה נר שבת</w:t>
      </w:r>
      <w:r>
        <w:rPr>
          <w:rtl w:val="true"/>
        </w:rPr>
        <w:t xml:space="preserve">, </w:t>
      </w:r>
      <w:r>
        <w:rPr>
          <w:rtl w:val="true"/>
        </w:rPr>
        <w:t>ופלפלו בזה לומדים ובני ישיבות</w:t>
      </w:r>
      <w:r>
        <w:rPr>
          <w:rtl w:val="true"/>
        </w:rPr>
        <w:t xml:space="preserve">. </w:t>
      </w:r>
      <w:r>
        <w:rPr>
          <w:rtl w:val="true"/>
        </w:rPr>
        <w:t>ונראה פשוט שכשמכר כסותו לצורך נר חנוכה מיועדים המעות דוקא לכך</w:t>
      </w:r>
      <w:r>
        <w:rPr>
          <w:rtl w:val="true"/>
        </w:rPr>
        <w:t xml:space="preserve">, </w:t>
      </w:r>
      <w:r>
        <w:rPr>
          <w:rtl w:val="true"/>
        </w:rPr>
        <w:t>וכשיש לו כסף שלו שיכול לקנות רק אחד משניהם</w:t>
      </w:r>
      <w:r>
        <w:rPr>
          <w:rtl w:val="true"/>
        </w:rPr>
        <w:t xml:space="preserve">, </w:t>
      </w:r>
      <w:r>
        <w:rPr>
          <w:rtl w:val="true"/>
        </w:rPr>
        <w:t>בזה נר שבת קודם</w:t>
      </w:r>
      <w:r>
        <w:rPr>
          <w:rtl w:val="true"/>
        </w:rPr>
        <w:t xml:space="preserve">, </w:t>
      </w:r>
      <w:r>
        <w:rPr>
          <w:rtl w:val="true"/>
        </w:rPr>
        <w:t>אבל לא הותר ליקח כסף אחר שכבר מיועד לנ</w:t>
      </w:r>
      <w:r>
        <w:rPr>
          <w:rtl w:val="true"/>
        </w:rPr>
        <w:t>"</w:t>
      </w:r>
      <w:r>
        <w:rPr>
          <w:rtl w:val="true"/>
        </w:rPr>
        <w:t>ח ולהחליפו לנר שבת</w:t>
      </w:r>
      <w:r>
        <w:rPr>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b/>
          <w:b/>
          <w:bCs/>
          <w:rtl w:val="true"/>
        </w:rPr>
        <w:t>מוכר כסות בשביל הדלקת נרות שבת</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א</w:t>
      </w:r>
      <w:r>
        <w:rPr>
          <w:rtl w:val="true"/>
        </w:rPr>
        <w:t>"</w:t>
      </w:r>
      <w:r>
        <w:rPr>
          <w:rFonts w:hint="cs"/>
          <w:rtl w:val="true"/>
        </w:rPr>
        <w:t>א 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Fonts w:hint="cs"/>
          <w:rtl w:val="true"/>
        </w:rPr>
        <w:t>ובסימן תרע</w:t>
      </w:r>
      <w:r>
        <w:rPr>
          <w:rtl w:val="true"/>
        </w:rPr>
        <w:t>"</w:t>
      </w:r>
      <w:r>
        <w:rPr>
          <w:rFonts w:hint="cs"/>
          <w:rtl w:val="true"/>
        </w:rPr>
        <w:t>א מוכר כסותו</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Fonts w:hint="cs"/>
          <w:rtl w:val="true"/>
        </w:rPr>
        <w:t>כ</w:t>
      </w:r>
      <w:r>
        <w:rPr>
          <w:rtl w:val="true"/>
        </w:rPr>
        <w:t>"</w:t>
      </w:r>
      <w:r>
        <w:rPr>
          <w:rFonts w:hint="cs"/>
          <w:rtl w:val="true"/>
        </w:rPr>
        <w:t>ש שצריך למכור מלבושו לצורך נר שבת</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על</w:t>
      </w:r>
      <w:r>
        <w:rPr>
          <w:rFonts w:hint="cs"/>
          <w:rtl w:val="true"/>
        </w:rPr>
        <w:t xml:space="preserve">) </w:t>
      </w:r>
      <w:r>
        <w:rPr>
          <w:rtl w:val="true"/>
        </w:rPr>
        <w:t>–</w:t>
      </w:r>
      <w:r>
        <w:rPr>
          <w:rFonts w:hint="cs"/>
          <w:rtl w:val="true"/>
        </w:rPr>
        <w:t xml:space="preserve"> </w:t>
      </w:r>
      <w:r>
        <w:rPr>
          <w:rtl w:val="true"/>
        </w:rPr>
        <w:t>"</w:t>
      </w:r>
      <w:r>
        <w:rPr>
          <w:rFonts w:hint="cs"/>
          <w:rtl w:val="true"/>
        </w:rPr>
        <w:t>על הפתחים</w:t>
      </w:r>
      <w:r>
        <w:rPr>
          <w:rFonts w:hint="cs"/>
          <w:rtl w:val="true"/>
        </w:rPr>
        <w:t xml:space="preserve">. </w:t>
      </w:r>
      <w:r>
        <w:rPr>
          <w:rFonts w:hint="cs"/>
          <w:rtl w:val="true"/>
        </w:rPr>
        <w:t>ועיין בסימן תרע</w:t>
      </w:r>
      <w:r>
        <w:rPr>
          <w:rtl w:val="true"/>
        </w:rPr>
        <w:t>"</w:t>
      </w:r>
      <w:r>
        <w:rPr>
          <w:rFonts w:hint="cs"/>
          <w:rtl w:val="true"/>
        </w:rPr>
        <w:t>א דמוכר כסותו וה</w:t>
      </w:r>
      <w:r>
        <w:rPr>
          <w:rtl w:val="true"/>
        </w:rPr>
        <w:t>"</w:t>
      </w:r>
      <w:r>
        <w:rPr>
          <w:rFonts w:hint="cs"/>
          <w:rtl w:val="true"/>
        </w:rPr>
        <w:t xml:space="preserve">ה הכא </w:t>
      </w:r>
      <w:r>
        <w:rPr>
          <w:rFonts w:hint="cs"/>
          <w:rtl w:val="true"/>
        </w:rPr>
        <w:t>[</w:t>
      </w:r>
      <w:r>
        <w:rPr>
          <w:rFonts w:hint="cs"/>
          <w:rtl w:val="true"/>
        </w:rPr>
        <w:t>פמ</w:t>
      </w:r>
      <w:r>
        <w:rPr>
          <w:rtl w:val="true"/>
        </w:rPr>
        <w:t>"</w:t>
      </w:r>
      <w:r>
        <w:rPr>
          <w:rFonts w:hint="cs"/>
          <w:rtl w:val="true"/>
        </w:rPr>
        <w:t>ג</w:t>
      </w:r>
      <w:r>
        <w:rPr>
          <w:rFonts w:hint="cs"/>
          <w:rtl w:val="true"/>
        </w:rPr>
        <w:t>]</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ישורון חי</w:t>
      </w:r>
      <w:r>
        <w:rPr>
          <w:rtl w:val="true"/>
        </w:rPr>
        <w:t>"</w:t>
      </w:r>
      <w:r>
        <w:rPr>
          <w:rFonts w:hint="cs"/>
          <w:rtl w:val="true"/>
        </w:rPr>
        <w:t>ח סוף עמ</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וזכיתי להציע שאלה זו בפני מרן הגר</w:t>
      </w:r>
      <w:r>
        <w:rPr>
          <w:rtl w:val="true"/>
        </w:rPr>
        <w:t>"</w:t>
      </w:r>
      <w:r>
        <w:rPr>
          <w:rtl w:val="true"/>
        </w:rPr>
        <w:t>מ פיינשטיין זצוק</w:t>
      </w:r>
      <w:r>
        <w:rPr>
          <w:rtl w:val="true"/>
        </w:rPr>
        <w:t>"</w:t>
      </w:r>
      <w:r>
        <w:rPr>
          <w:rtl w:val="true"/>
        </w:rPr>
        <w:t>ל</w:t>
      </w:r>
      <w:r>
        <w:rPr>
          <w:rtl w:val="true"/>
        </w:rPr>
        <w:t xml:space="preserve">, </w:t>
      </w:r>
      <w:r>
        <w:rPr>
          <w:rtl w:val="true"/>
        </w:rPr>
        <w:t>והנה מתחילה אמר לי מרן זצ</w:t>
      </w:r>
      <w:r>
        <w:rPr>
          <w:rtl w:val="true"/>
        </w:rPr>
        <w:t>"</w:t>
      </w:r>
      <w:r>
        <w:rPr>
          <w:rtl w:val="true"/>
        </w:rPr>
        <w:t>ל דאינו רואה שום נפק</w:t>
      </w:r>
      <w:r>
        <w:rPr>
          <w:rtl w:val="true"/>
        </w:rPr>
        <w:t>"</w:t>
      </w:r>
      <w:r>
        <w:rPr>
          <w:rtl w:val="true"/>
        </w:rPr>
        <w:t>מ הנוגעת לדינא בשאלה זו</w:t>
      </w:r>
      <w:r>
        <w:rPr>
          <w:rtl w:val="true"/>
        </w:rPr>
        <w:t xml:space="preserve">, </w:t>
      </w:r>
      <w:r>
        <w:rPr>
          <w:rtl w:val="true"/>
        </w:rPr>
        <w:t>שהרי בזמנינו יש חשמל</w:t>
      </w:r>
      <w:r>
        <w:rPr>
          <w:rtl w:val="true"/>
        </w:rPr>
        <w:t xml:space="preserve">, </w:t>
      </w:r>
      <w:r>
        <w:rPr>
          <w:rtl w:val="true"/>
        </w:rPr>
        <w:t>וא</w:t>
      </w:r>
      <w:r>
        <w:rPr>
          <w:rtl w:val="true"/>
        </w:rPr>
        <w:t>"</w:t>
      </w:r>
      <w:r>
        <w:rPr>
          <w:rtl w:val="true"/>
        </w:rPr>
        <w:t>כ מה שמדליקים נ</w:t>
      </w:r>
      <w:r>
        <w:rPr>
          <w:rtl w:val="true"/>
        </w:rPr>
        <w:t>"</w:t>
      </w:r>
      <w:r>
        <w:rPr>
          <w:rtl w:val="true"/>
        </w:rPr>
        <w:t>ש אינו מטעם שלום בית אלא רק מדין כבוד ועונג שבת גרידא</w:t>
      </w:r>
      <w:r>
        <w:rPr>
          <w:rtl w:val="true"/>
        </w:rPr>
        <w:t xml:space="preserve">, </w:t>
      </w:r>
      <w:r>
        <w:rPr>
          <w:rtl w:val="true"/>
        </w:rPr>
        <w:t>ומשום זה ודאי ליכא כלל לדינא דנ</w:t>
      </w:r>
      <w:r>
        <w:rPr>
          <w:rtl w:val="true"/>
        </w:rPr>
        <w:t>"</w:t>
      </w:r>
      <w:r>
        <w:rPr>
          <w:rtl w:val="true"/>
        </w:rPr>
        <w:t>ח ונ</w:t>
      </w:r>
      <w:r>
        <w:rPr>
          <w:rtl w:val="true"/>
        </w:rPr>
        <w:t>"</w:t>
      </w:r>
      <w:r>
        <w:rPr>
          <w:rtl w:val="true"/>
        </w:rPr>
        <w:t>ש נ</w:t>
      </w:r>
      <w:r>
        <w:rPr>
          <w:rtl w:val="true"/>
        </w:rPr>
        <w:t>"</w:t>
      </w:r>
      <w:r>
        <w:rPr>
          <w:rtl w:val="true"/>
        </w:rPr>
        <w:t>ש קודם</w:t>
      </w:r>
      <w:r>
        <w:rPr>
          <w:rtl w:val="true"/>
        </w:rPr>
        <w:t xml:space="preserve">, </w:t>
      </w:r>
      <w:r>
        <w:rPr>
          <w:rtl w:val="true"/>
        </w:rPr>
        <w:t>והשבתי למר</w:t>
      </w:r>
      <w:r>
        <w:rPr>
          <w:rFonts w:hint="cs"/>
          <w:rtl w:val="true"/>
        </w:rPr>
        <w:t>ן</w:t>
      </w:r>
      <w:r>
        <w:rPr>
          <w:rtl w:val="true"/>
        </w:rPr>
        <w:t xml:space="preserve"> זצ</w:t>
      </w:r>
      <w:r>
        <w:rPr>
          <w:rtl w:val="true"/>
        </w:rPr>
        <w:t>"</w:t>
      </w:r>
      <w:r>
        <w:rPr>
          <w:rtl w:val="true"/>
        </w:rPr>
        <w:t>ל שיהי</w:t>
      </w:r>
      <w:r>
        <w:rPr>
          <w:rtl w:val="true"/>
        </w:rPr>
        <w:t xml:space="preserve">' </w:t>
      </w:r>
      <w:r>
        <w:rPr>
          <w:rtl w:val="true"/>
        </w:rPr>
        <w:t>נפק</w:t>
      </w:r>
      <w:r>
        <w:rPr>
          <w:rtl w:val="true"/>
        </w:rPr>
        <w:t>"</w:t>
      </w:r>
      <w:r>
        <w:rPr>
          <w:rtl w:val="true"/>
        </w:rPr>
        <w:t>מ</w:t>
      </w:r>
      <w:r>
        <w:rPr>
          <w:rFonts w:hint="cs"/>
          <w:rtl w:val="true"/>
        </w:rPr>
        <w:t xml:space="preserve"> </w:t>
      </w:r>
      <w:r>
        <w:rPr>
          <w:rtl w:val="true"/>
        </w:rPr>
        <w:t>בזה לבני ארץ ישראל אשר נזהרים מלהשתמש בחשמל בשבת</w:t>
      </w:r>
      <w:r>
        <w:rPr>
          <w:rtl w:val="true"/>
        </w:rPr>
        <w:t xml:space="preserve">, </w:t>
      </w:r>
      <w:r>
        <w:rPr>
          <w:rtl w:val="true"/>
        </w:rPr>
        <w:t>וענה מרן זצ</w:t>
      </w:r>
      <w:r>
        <w:rPr>
          <w:rtl w:val="true"/>
        </w:rPr>
        <w:t>"</w:t>
      </w:r>
      <w:r>
        <w:rPr>
          <w:rtl w:val="true"/>
        </w:rPr>
        <w:t>ל דאין הכי נמי בכה</w:t>
      </w:r>
      <w:r>
        <w:rPr>
          <w:rtl w:val="true"/>
        </w:rPr>
        <w:t>"</w:t>
      </w:r>
      <w:r>
        <w:rPr>
          <w:rtl w:val="true"/>
        </w:rPr>
        <w:t>ג יש מקום להשאלה ושוב אמר לי שאחזור על השאלה</w:t>
      </w:r>
      <w:r>
        <w:rPr>
          <w:rtl w:val="true"/>
        </w:rPr>
        <w:t xml:space="preserve">, </w:t>
      </w:r>
      <w:r>
        <w:rPr>
          <w:rtl w:val="true"/>
        </w:rPr>
        <w:t>וחזרתי על השאלה בהקדם הדקדוק הנ</w:t>
      </w:r>
      <w:r>
        <w:rPr>
          <w:rtl w:val="true"/>
        </w:rPr>
        <w:t>"</w:t>
      </w:r>
      <w:r>
        <w:rPr>
          <w:rtl w:val="true"/>
        </w:rPr>
        <w:t>ל בדברי הר</w:t>
      </w:r>
      <w:r>
        <w:rPr>
          <w:rtl w:val="true"/>
        </w:rPr>
        <w:t>"</w:t>
      </w:r>
      <w:r>
        <w:rPr>
          <w:rtl w:val="true"/>
        </w:rPr>
        <w:t xml:space="preserve">מ </w:t>
      </w:r>
      <w:r>
        <w:rPr>
          <w:rtl w:val="true"/>
        </w:rPr>
        <w:t>[</w:t>
      </w:r>
      <w:r>
        <w:rPr>
          <w:rtl w:val="true"/>
        </w:rPr>
        <w:t>שאין חיוב למכור את כסותו לנר שבת אלא לנר חנוכה</w:t>
      </w:r>
      <w:r>
        <w:rPr>
          <w:rtl w:val="true"/>
        </w:rPr>
        <w:t xml:space="preserve">], </w:t>
      </w:r>
      <w:r>
        <w:rPr>
          <w:rtl w:val="true"/>
        </w:rPr>
        <w:t>והסכים עמדי מרן זצוק</w:t>
      </w:r>
      <w:r>
        <w:rPr>
          <w:rtl w:val="true"/>
        </w:rPr>
        <w:t>"</w:t>
      </w:r>
      <w:r>
        <w:rPr>
          <w:rtl w:val="true"/>
        </w:rPr>
        <w:t>ל שכן מדוקדק בדברי הר</w:t>
      </w:r>
      <w:r>
        <w:rPr>
          <w:rtl w:val="true"/>
        </w:rPr>
        <w:t>"</w:t>
      </w:r>
      <w:r>
        <w:rPr>
          <w:rtl w:val="true"/>
        </w:rPr>
        <w:t>מ</w:t>
      </w:r>
      <w:r>
        <w:rPr>
          <w:rtl w:val="true"/>
        </w:rPr>
        <w:t xml:space="preserve">, </w:t>
      </w:r>
      <w:r>
        <w:rPr>
          <w:rtl w:val="true"/>
        </w:rPr>
        <w:t>ואז השיב לי מרן זצוק</w:t>
      </w:r>
      <w:r>
        <w:rPr>
          <w:rtl w:val="true"/>
        </w:rPr>
        <w:t>"</w:t>
      </w:r>
      <w:r>
        <w:rPr>
          <w:rtl w:val="true"/>
        </w:rPr>
        <w:t>ל על אתר כצד השלישי</w:t>
      </w:r>
      <w:r>
        <w:rPr>
          <w:rtl w:val="true"/>
        </w:rPr>
        <w:t xml:space="preserve">, </w:t>
      </w:r>
      <w:r>
        <w:rPr>
          <w:rtl w:val="true"/>
        </w:rPr>
        <w:t>דזה ודאי שהוא חייב למכור את כסותו ולקנות בזה נר חנוכה</w:t>
      </w:r>
      <w:r>
        <w:rPr>
          <w:rtl w:val="true"/>
        </w:rPr>
        <w:t xml:space="preserve">, </w:t>
      </w:r>
      <w:r>
        <w:rPr>
          <w:rtl w:val="true"/>
        </w:rPr>
        <w:t>אך לאחר שקנה בזה נ</w:t>
      </w:r>
      <w:r>
        <w:rPr>
          <w:rtl w:val="true"/>
        </w:rPr>
        <w:t>"</w:t>
      </w:r>
      <w:r>
        <w:rPr>
          <w:rtl w:val="true"/>
        </w:rPr>
        <w:t>ח</w:t>
      </w:r>
      <w:r>
        <w:rPr>
          <w:rtl w:val="true"/>
        </w:rPr>
        <w:t xml:space="preserve">, </w:t>
      </w:r>
      <w:r>
        <w:rPr>
          <w:rtl w:val="true"/>
        </w:rPr>
        <w:t>ממילא חוזר וניעור הדין דנ</w:t>
      </w:r>
      <w:r>
        <w:rPr>
          <w:rtl w:val="true"/>
        </w:rPr>
        <w:t>"</w:t>
      </w:r>
      <w:r>
        <w:rPr>
          <w:rtl w:val="true"/>
        </w:rPr>
        <w:t>ח ונ</w:t>
      </w:r>
      <w:r>
        <w:rPr>
          <w:rtl w:val="true"/>
        </w:rPr>
        <w:t>"</w:t>
      </w:r>
      <w:r>
        <w:rPr>
          <w:rtl w:val="true"/>
        </w:rPr>
        <w:t>ש נ</w:t>
      </w:r>
      <w:r>
        <w:rPr>
          <w:rtl w:val="true"/>
        </w:rPr>
        <w:t>"</w:t>
      </w:r>
      <w:r>
        <w:rPr>
          <w:rtl w:val="true"/>
        </w:rPr>
        <w:t>ש קודם</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ישורון חי</w:t>
      </w:r>
      <w:r>
        <w:rPr>
          <w:rtl w:val="true"/>
        </w:rPr>
        <w:t>"</w:t>
      </w:r>
      <w:r>
        <w:rPr>
          <w:rFonts w:hint="cs"/>
          <w:rtl w:val="true"/>
        </w:rPr>
        <w:t>ח עמ</w:t>
      </w:r>
      <w:r>
        <w:rPr>
          <w:rFonts w:hint="cs"/>
          <w:rtl w:val="true"/>
        </w:rPr>
        <w:t xml:space="preserve">' </w:t>
      </w:r>
      <w:r>
        <w:rPr>
          <w:rFonts w:hint="cs"/>
          <w:rtl w:val="true"/>
        </w:rPr>
        <w:t>תרע</w:t>
      </w:r>
      <w:r>
        <w:rPr>
          <w:rtl w:val="true"/>
        </w:rPr>
        <w:t>"</w:t>
      </w:r>
      <w:r>
        <w:rPr>
          <w:rFonts w:hint="cs"/>
          <w:rtl w:val="true"/>
        </w:rPr>
        <w:t>ח</w:t>
      </w:r>
      <w:r>
        <w:rPr>
          <w:rFonts w:hint="cs"/>
          <w:rtl w:val="true"/>
        </w:rPr>
        <w:t xml:space="preserve">) </w:t>
      </w:r>
      <w:r>
        <w:rPr>
          <w:rtl w:val="true"/>
        </w:rPr>
        <w:t>– "</w:t>
      </w:r>
      <w:r>
        <w:rPr>
          <w:rtl w:val="true"/>
        </w:rPr>
        <w:t>וכן הכריע כדבר פשוט יבלחט</w:t>
      </w:r>
      <w:r>
        <w:rPr>
          <w:rtl w:val="true"/>
        </w:rPr>
        <w:t>"</w:t>
      </w:r>
      <w:r>
        <w:rPr>
          <w:rtl w:val="true"/>
        </w:rPr>
        <w:t>א מרן הגרי</w:t>
      </w:r>
      <w:r>
        <w:rPr>
          <w:rtl w:val="true"/>
        </w:rPr>
        <w:t>"</w:t>
      </w:r>
      <w:r>
        <w:rPr>
          <w:rtl w:val="true"/>
        </w:rPr>
        <w:t xml:space="preserve">ש אלישיב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ז</w:t>
      </w:r>
      <w:r>
        <w:rPr>
          <w:rtl w:val="true"/>
        </w:rPr>
        <w:t xml:space="preserve">, </w:t>
      </w:r>
      <w:r>
        <w:rPr>
          <w:rtl w:val="true"/>
        </w:rPr>
        <w:t>עמ</w:t>
      </w:r>
      <w:r>
        <w:rPr>
          <w:rtl w:val="true"/>
        </w:rPr>
        <w:t xml:space="preserve">' </w:t>
      </w:r>
      <w:r>
        <w:rPr>
          <w:rFonts w:hint="cs"/>
          <w:rtl w:val="true"/>
        </w:rPr>
        <w:t>ש</w:t>
      </w:r>
      <w:r>
        <w:rPr>
          <w:rtl w:val="true"/>
        </w:rPr>
        <w:t>"</w:t>
      </w:r>
      <w:r>
        <w:rPr>
          <w:rFonts w:hint="cs"/>
          <w:rtl w:val="true"/>
        </w:rPr>
        <w:t>ו</w:t>
      </w:r>
      <w:r>
        <w:rPr>
          <w:rtl w:val="true"/>
        </w:rPr>
        <w:t>) – "</w:t>
      </w:r>
      <w:r>
        <w:rPr>
          <w:rtl w:val="true"/>
        </w:rPr>
        <w:t>בערב שבת כשאין לו נ</w:t>
      </w:r>
      <w:r>
        <w:rPr>
          <w:rtl w:val="true"/>
        </w:rPr>
        <w:t>"</w:t>
      </w:r>
      <w:r>
        <w:rPr>
          <w:rtl w:val="true"/>
        </w:rPr>
        <w:t>ח ונר שבת</w:t>
      </w:r>
      <w:r>
        <w:rPr>
          <w:rtl w:val="true"/>
        </w:rPr>
        <w:t xml:space="preserve">, </w:t>
      </w:r>
      <w:r>
        <w:rPr>
          <w:rtl w:val="true"/>
        </w:rPr>
        <w:t>אם ימכור כסותו לנ</w:t>
      </w:r>
      <w:r>
        <w:rPr>
          <w:rtl w:val="true"/>
        </w:rPr>
        <w:t>"</w:t>
      </w:r>
      <w:r>
        <w:rPr>
          <w:rtl w:val="true"/>
        </w:rPr>
        <w:t>ח</w:t>
      </w:r>
      <w:r>
        <w:rPr>
          <w:rtl w:val="true"/>
        </w:rPr>
        <w:t xml:space="preserve">, </w:t>
      </w:r>
      <w:r>
        <w:rPr>
          <w:rtl w:val="true"/>
        </w:rPr>
        <w:t>דגם שימכר</w:t>
      </w:r>
      <w:r>
        <w:rPr>
          <w:rFonts w:hint="cs"/>
          <w:rtl w:val="true"/>
        </w:rPr>
        <w:t xml:space="preserve"> </w:t>
      </w:r>
      <w:r>
        <w:rPr>
          <w:rtl w:val="true"/>
        </w:rPr>
        <w:t>נ</w:t>
      </w:r>
      <w:r>
        <w:rPr>
          <w:rtl w:val="true"/>
        </w:rPr>
        <w:t>"</w:t>
      </w:r>
      <w:r>
        <w:rPr>
          <w:rtl w:val="true"/>
        </w:rPr>
        <w:t>ח נר שבת עדיף</w:t>
      </w:r>
      <w:r>
        <w:rPr>
          <w:rtl w:val="true"/>
        </w:rPr>
        <w:t>.</w:t>
      </w:r>
      <w:r>
        <w:rPr>
          <w:rFonts w:hint="cs"/>
          <w:rtl w:val="true"/>
        </w:rPr>
        <w:t xml:space="preserve"> </w:t>
      </w:r>
      <w:r>
        <w:rPr>
          <w:rtl w:val="true"/>
        </w:rPr>
        <w:t>תשובה</w:t>
      </w:r>
      <w:r>
        <w:rPr>
          <w:rtl w:val="true"/>
        </w:rPr>
        <w:t xml:space="preserve">: </w:t>
      </w:r>
      <w:r>
        <w:rPr>
          <w:rtl w:val="true"/>
        </w:rPr>
        <w:t>ימכור לשניהם</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rtl w:val="true"/>
        </w:rPr>
        <w:t xml:space="preserve">מראי מקומות –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ז אות ב</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צ</w:t>
      </w:r>
      <w:r>
        <w:rPr>
          <w:rtl w:val="true"/>
        </w:rPr>
        <w:t>"</w:t>
      </w:r>
      <w:r>
        <w:rPr>
          <w:rFonts w:hint="cs"/>
          <w:rtl w:val="true"/>
        </w:rPr>
        <w:t>ד ד</w:t>
      </w:r>
      <w:r>
        <w:rPr>
          <w:rtl w:val="true"/>
        </w:rPr>
        <w:t>"</w:t>
      </w:r>
      <w:r>
        <w:rPr>
          <w:rFonts w:hint="cs"/>
          <w:rtl w:val="true"/>
        </w:rPr>
        <w:t>ה ובשו</w:t>
      </w:r>
      <w:r>
        <w:rPr>
          <w:rtl w:val="true"/>
        </w:rPr>
        <w:t>"</w:t>
      </w:r>
      <w:r>
        <w:rPr>
          <w:rFonts w:hint="cs"/>
          <w:rtl w:val="true"/>
        </w:rPr>
        <w:t>ת</w:t>
      </w:r>
      <w:r>
        <w:rPr>
          <w:rFonts w:hint="cs"/>
          <w:rtl w:val="true"/>
        </w:rPr>
        <w:t xml:space="preserve">), </w:t>
      </w:r>
      <w:r>
        <w:rPr>
          <w:rFonts w:hint="cs"/>
          <w:u w:val="single"/>
          <w:rtl w:val="true"/>
        </w:rPr>
        <w:t>שואלין ודורשין</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נ</w:t>
      </w:r>
      <w:r>
        <w:rPr>
          <w:rtl w:val="true"/>
        </w:rPr>
        <w:t>"</w:t>
      </w:r>
      <w:r>
        <w:rPr>
          <w:rFonts w:hint="cs"/>
          <w:rtl w:val="true"/>
        </w:rPr>
        <w:t>ז</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ס</w:t>
      </w:r>
      <w:r>
        <w:rPr>
          <w:rtl w:val="true"/>
        </w:rPr>
        <w:t>"</w:t>
      </w:r>
      <w:r>
        <w:rPr>
          <w:rFonts w:hint="cs"/>
          <w:rtl w:val="true"/>
        </w:rPr>
        <w:t>ב</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ר</w:t>
      </w:r>
      <w:r>
        <w:rPr>
          <w:rtl w:val="true"/>
        </w:rPr>
        <w:t>"</w:t>
      </w:r>
      <w:r>
        <w:rPr>
          <w:rFonts w:hint="cs"/>
          <w:rtl w:val="true"/>
        </w:rPr>
        <w:t>ל</w:t>
      </w:r>
      <w:r>
        <w:rPr>
          <w:rFonts w:hint="cs"/>
          <w:rtl w:val="true"/>
        </w:rPr>
        <w:t xml:space="preserve">) </w:t>
      </w:r>
      <w:r>
        <w:rPr>
          <w:rtl w:val="true"/>
        </w:rPr>
        <w:t>–</w:t>
      </w:r>
      <w:r>
        <w:rPr>
          <w:rFonts w:hint="cs"/>
          <w:rtl w:val="true"/>
        </w:rPr>
        <w:t xml:space="preserve"> </w:t>
      </w:r>
      <w:r>
        <w:rPr>
          <w:rtl w:val="true"/>
        </w:rPr>
        <w:t>"</w:t>
      </w:r>
      <w:r>
        <w:rPr>
          <w:rtl w:val="true"/>
        </w:rPr>
        <w:t>בדבר ספיקת מחותני הרהגה</w:t>
      </w:r>
      <w:r>
        <w:rPr>
          <w:rtl w:val="true"/>
        </w:rPr>
        <w:t>"</w:t>
      </w:r>
      <w:r>
        <w:rPr>
          <w:rtl w:val="true"/>
        </w:rPr>
        <w:t>צ מוה</w:t>
      </w:r>
      <w:r>
        <w:rPr>
          <w:rtl w:val="true"/>
        </w:rPr>
        <w:t>"</w:t>
      </w:r>
      <w:r>
        <w:rPr>
          <w:rtl w:val="true"/>
        </w:rPr>
        <w:t>ר פנחס מנחם שליט</w:t>
      </w:r>
      <w:r>
        <w:rPr>
          <w:rtl w:val="true"/>
        </w:rPr>
        <w:t>"</w:t>
      </w:r>
      <w:r>
        <w:rPr>
          <w:rtl w:val="true"/>
        </w:rPr>
        <w:t>א מר אביו שנסתפק בנ</w:t>
      </w:r>
      <w:r>
        <w:rPr>
          <w:rtl w:val="true"/>
        </w:rPr>
        <w:t>"</w:t>
      </w:r>
      <w:r>
        <w:rPr>
          <w:rtl w:val="true"/>
        </w:rPr>
        <w:t>ח דקיי</w:t>
      </w:r>
      <w:r>
        <w:rPr>
          <w:rtl w:val="true"/>
        </w:rPr>
        <w:t>"</w:t>
      </w:r>
      <w:r>
        <w:rPr>
          <w:rtl w:val="true"/>
        </w:rPr>
        <w:t>ל דמחוייב לשאול ולמכור כסותו עליו ולקנות נ</w:t>
      </w:r>
      <w:r>
        <w:rPr>
          <w:rtl w:val="true"/>
        </w:rPr>
        <w:t>"</w:t>
      </w:r>
      <w:r>
        <w:rPr>
          <w:rtl w:val="true"/>
        </w:rPr>
        <w:t>ח והנה קיי</w:t>
      </w:r>
      <w:r>
        <w:rPr>
          <w:rtl w:val="true"/>
        </w:rPr>
        <w:t>"</w:t>
      </w:r>
      <w:r>
        <w:rPr>
          <w:rtl w:val="true"/>
        </w:rPr>
        <w:t>ל דנ</w:t>
      </w:r>
      <w:r>
        <w:rPr>
          <w:rtl w:val="true"/>
        </w:rPr>
        <w:t>"</w:t>
      </w:r>
      <w:r>
        <w:rPr>
          <w:rtl w:val="true"/>
        </w:rPr>
        <w:t>ש קודם לנ</w:t>
      </w:r>
      <w:r>
        <w:rPr>
          <w:rtl w:val="true"/>
        </w:rPr>
        <w:t>"</w:t>
      </w:r>
      <w:r>
        <w:rPr>
          <w:rtl w:val="true"/>
        </w:rPr>
        <w:t>ח עיין סי</w:t>
      </w:r>
      <w:r>
        <w:rPr>
          <w:rtl w:val="true"/>
        </w:rPr>
        <w:t xml:space="preserve">' </w:t>
      </w:r>
      <w:r>
        <w:rPr>
          <w:rtl w:val="true"/>
        </w:rPr>
        <w:t>תרע</w:t>
      </w:r>
      <w:r>
        <w:rPr>
          <w:rtl w:val="true"/>
        </w:rPr>
        <w:t>"</w:t>
      </w:r>
      <w:r>
        <w:rPr>
          <w:rtl w:val="true"/>
        </w:rPr>
        <w:t>ח וסי</w:t>
      </w:r>
      <w:r>
        <w:rPr>
          <w:rtl w:val="true"/>
        </w:rPr>
        <w:t xml:space="preserve">' </w:t>
      </w:r>
      <w:r>
        <w:rPr>
          <w:rtl w:val="true"/>
        </w:rPr>
        <w:t>רס</w:t>
      </w:r>
      <w:r>
        <w:rPr>
          <w:rtl w:val="true"/>
        </w:rPr>
        <w:t>"</w:t>
      </w:r>
      <w:r>
        <w:rPr>
          <w:rtl w:val="true"/>
        </w:rPr>
        <w:t>ג ומעתה במי שאין לו לא לנ</w:t>
      </w:r>
      <w:r>
        <w:rPr>
          <w:rtl w:val="true"/>
        </w:rPr>
        <w:t>"</w:t>
      </w:r>
      <w:r>
        <w:rPr>
          <w:rtl w:val="true"/>
        </w:rPr>
        <w:t>ש ולא לנ</w:t>
      </w:r>
      <w:r>
        <w:rPr>
          <w:rtl w:val="true"/>
        </w:rPr>
        <w:t>"</w:t>
      </w:r>
      <w:r>
        <w:rPr>
          <w:rtl w:val="true"/>
        </w:rPr>
        <w:t>ח הנה חייב לשאול עבור נר חנוכה או למכור את כסותו אבל בע</w:t>
      </w:r>
      <w:r>
        <w:rPr>
          <w:rtl w:val="true"/>
        </w:rPr>
        <w:t>"</w:t>
      </w:r>
      <w:r>
        <w:rPr>
          <w:rtl w:val="true"/>
        </w:rPr>
        <w:t>ש הרי נ</w:t>
      </w:r>
      <w:r>
        <w:rPr>
          <w:rtl w:val="true"/>
        </w:rPr>
        <w:t>"</w:t>
      </w:r>
      <w:r>
        <w:rPr>
          <w:rtl w:val="true"/>
        </w:rPr>
        <w:t>ש קודם ויצטרך להדליק נ</w:t>
      </w:r>
      <w:r>
        <w:rPr>
          <w:rtl w:val="true"/>
        </w:rPr>
        <w:t>"</w:t>
      </w:r>
      <w:r>
        <w:rPr>
          <w:rtl w:val="true"/>
        </w:rPr>
        <w:t>ש קודם ועל נ</w:t>
      </w:r>
      <w:r>
        <w:rPr>
          <w:rtl w:val="true"/>
        </w:rPr>
        <w:t>"</w:t>
      </w:r>
      <w:r>
        <w:rPr>
          <w:rtl w:val="true"/>
        </w:rPr>
        <w:t>ש אין צריך למכור כסותו וכיצד יעשה בזה</w:t>
      </w:r>
      <w:r>
        <w:rPr>
          <w:rtl w:val="true"/>
        </w:rPr>
        <w:t xml:space="preserve">. </w:t>
      </w:r>
      <w:r>
        <w:rPr>
          <w:rtl w:val="true"/>
        </w:rPr>
        <w:t>והיא חקירה מושכלת מאד ראוי למי שאמרה וש</w:t>
      </w:r>
      <w:r>
        <w:rPr>
          <w:rtl w:val="true"/>
        </w:rPr>
        <w:t>"</w:t>
      </w:r>
      <w:r>
        <w:rPr>
          <w:rtl w:val="true"/>
        </w:rPr>
        <w:t>י</w:t>
      </w:r>
      <w:r>
        <w:rPr>
          <w:rtl w:val="true"/>
        </w:rPr>
        <w:t xml:space="preserve">. </w:t>
      </w:r>
      <w:r>
        <w:rPr>
          <w:rtl w:val="true"/>
        </w:rPr>
        <w:t>ומה שנלפענ</w:t>
      </w:r>
      <w:r>
        <w:rPr>
          <w:rtl w:val="true"/>
        </w:rPr>
        <w:t>"</w:t>
      </w:r>
      <w:r>
        <w:rPr>
          <w:rtl w:val="true"/>
        </w:rPr>
        <w:t>ד</w:t>
      </w:r>
      <w:r>
        <w:rPr>
          <w:rtl w:val="true"/>
        </w:rPr>
        <w:t xml:space="preserve">, </w:t>
      </w:r>
      <w:r>
        <w:rPr>
          <w:rtl w:val="true"/>
        </w:rPr>
        <w:t>לפמ</w:t>
      </w:r>
      <w:r>
        <w:rPr>
          <w:rtl w:val="true"/>
        </w:rPr>
        <w:t>"</w:t>
      </w:r>
      <w:r>
        <w:rPr>
          <w:rtl w:val="true"/>
        </w:rPr>
        <w:t>ש המג</w:t>
      </w:r>
      <w:r>
        <w:rPr>
          <w:rtl w:val="true"/>
        </w:rPr>
        <w:t>"</w:t>
      </w:r>
      <w:r>
        <w:rPr>
          <w:rtl w:val="true"/>
        </w:rPr>
        <w:t>א א</w:t>
      </w:r>
      <w:r>
        <w:rPr>
          <w:rtl w:val="true"/>
        </w:rPr>
        <w:t>"</w:t>
      </w:r>
      <w:r>
        <w:rPr>
          <w:rtl w:val="true"/>
        </w:rPr>
        <w:t>ח סי</w:t>
      </w:r>
      <w:r>
        <w:rPr>
          <w:rtl w:val="true"/>
        </w:rPr>
        <w:t xml:space="preserve">' </w:t>
      </w:r>
      <w:r>
        <w:rPr>
          <w:rtl w:val="true"/>
        </w:rPr>
        <w:t>תרע</w:t>
      </w:r>
      <w:r>
        <w:rPr>
          <w:rtl w:val="true"/>
        </w:rPr>
        <w:t>"</w:t>
      </w:r>
      <w:r>
        <w:rPr>
          <w:rtl w:val="true"/>
        </w:rPr>
        <w:t>ח דבזמן הזה שמדליקים בפנים אם אין לו נ</w:t>
      </w:r>
      <w:r>
        <w:rPr>
          <w:rtl w:val="true"/>
        </w:rPr>
        <w:t>"</w:t>
      </w:r>
      <w:r>
        <w:rPr>
          <w:rtl w:val="true"/>
        </w:rPr>
        <w:t>ש ונ</w:t>
      </w:r>
      <w:r>
        <w:rPr>
          <w:rtl w:val="true"/>
        </w:rPr>
        <w:t>"</w:t>
      </w:r>
      <w:r>
        <w:rPr>
          <w:rtl w:val="true"/>
        </w:rPr>
        <w:t>ח יקנה נ</w:t>
      </w:r>
      <w:r>
        <w:rPr>
          <w:rtl w:val="true"/>
        </w:rPr>
        <w:t>"</w:t>
      </w:r>
      <w:r>
        <w:rPr>
          <w:rtl w:val="true"/>
        </w:rPr>
        <w:t>ח וידליק ואעפ</w:t>
      </w:r>
      <w:r>
        <w:rPr>
          <w:rtl w:val="true"/>
        </w:rPr>
        <w:t>"</w:t>
      </w:r>
      <w:r>
        <w:rPr>
          <w:rtl w:val="true"/>
        </w:rPr>
        <w:t>כ לא ישב בחושך ואף על פי שאסור לאכול לאורה כיון דא</w:t>
      </w:r>
      <w:r>
        <w:rPr>
          <w:rtl w:val="true"/>
        </w:rPr>
        <w:t>"</w:t>
      </w:r>
      <w:r>
        <w:rPr>
          <w:rtl w:val="true"/>
        </w:rPr>
        <w:t>א בענין אחר הו</w:t>
      </w:r>
      <w:r>
        <w:rPr>
          <w:rtl w:val="true"/>
        </w:rPr>
        <w:t>"</w:t>
      </w:r>
      <w:r>
        <w:rPr>
          <w:rtl w:val="true"/>
        </w:rPr>
        <w:t>ל כשעת הסכנה דמניחו על שלחנו ודיו אף על פי שע</w:t>
      </w:r>
      <w:r>
        <w:rPr>
          <w:rtl w:val="true"/>
        </w:rPr>
        <w:t>"</w:t>
      </w:r>
      <w:r>
        <w:rPr>
          <w:rtl w:val="true"/>
        </w:rPr>
        <w:t>כ משתמש בו כמ</w:t>
      </w:r>
      <w:r>
        <w:rPr>
          <w:rtl w:val="true"/>
        </w:rPr>
        <w:t>"</w:t>
      </w:r>
      <w:r>
        <w:rPr>
          <w:rtl w:val="true"/>
        </w:rPr>
        <w:t>ש הר</w:t>
      </w:r>
      <w:r>
        <w:rPr>
          <w:rtl w:val="true"/>
        </w:rPr>
        <w:t>"</w:t>
      </w:r>
      <w:r>
        <w:rPr>
          <w:rtl w:val="true"/>
        </w:rPr>
        <w:t>ן ה</w:t>
      </w:r>
      <w:r>
        <w:rPr>
          <w:rtl w:val="true"/>
        </w:rPr>
        <w:t>"</w:t>
      </w:r>
      <w:r>
        <w:rPr>
          <w:rtl w:val="true"/>
        </w:rPr>
        <w:t>נ כן ע</w:t>
      </w:r>
      <w:r>
        <w:rPr>
          <w:rtl w:val="true"/>
        </w:rPr>
        <w:t>"</w:t>
      </w:r>
      <w:r>
        <w:rPr>
          <w:rtl w:val="true"/>
        </w:rPr>
        <w:t>ש</w:t>
      </w:r>
      <w:r>
        <w:rPr>
          <w:rtl w:val="true"/>
        </w:rPr>
        <w:t xml:space="preserve">. </w:t>
      </w:r>
      <w:r>
        <w:rPr>
          <w:rtl w:val="true"/>
        </w:rPr>
        <w:t>ולפ</w:t>
      </w:r>
      <w:r>
        <w:rPr>
          <w:rtl w:val="true"/>
        </w:rPr>
        <w:t>"</w:t>
      </w:r>
      <w:r>
        <w:rPr>
          <w:rtl w:val="true"/>
        </w:rPr>
        <w:t>ז בדידן נמי אפשר עכ</w:t>
      </w:r>
      <w:r>
        <w:rPr>
          <w:rtl w:val="true"/>
        </w:rPr>
        <w:t>"</w:t>
      </w:r>
      <w:r>
        <w:rPr>
          <w:rtl w:val="true"/>
        </w:rPr>
        <w:t>פ בזה</w:t>
      </w:r>
      <w:r>
        <w:rPr>
          <w:rtl w:val="true"/>
        </w:rPr>
        <w:t>"</w:t>
      </w:r>
      <w:r>
        <w:rPr>
          <w:rtl w:val="true"/>
        </w:rPr>
        <w:t>ז שידליק נר חנוכה אף על פי שע</w:t>
      </w:r>
      <w:r>
        <w:rPr>
          <w:rtl w:val="true"/>
        </w:rPr>
        <w:t>"</w:t>
      </w:r>
      <w:r>
        <w:rPr>
          <w:rtl w:val="true"/>
        </w:rPr>
        <w:t>כ ישתמש גם לאורה</w:t>
      </w:r>
      <w:r>
        <w:rPr>
          <w:rtl w:val="true"/>
        </w:rPr>
        <w:t xml:space="preserve">. </w:t>
      </w:r>
      <w:r>
        <w:rPr>
          <w:rtl w:val="true"/>
        </w:rPr>
        <w:t>אלא דבס</w:t>
      </w:r>
      <w:r>
        <w:rPr>
          <w:rtl w:val="true"/>
        </w:rPr>
        <w:t xml:space="preserve">' </w:t>
      </w:r>
      <w:r>
        <w:rPr>
          <w:rtl w:val="true"/>
        </w:rPr>
        <w:t>נזירות שמשון דחה דברי המג</w:t>
      </w:r>
      <w:r>
        <w:rPr>
          <w:rtl w:val="true"/>
        </w:rPr>
        <w:t>"</w:t>
      </w:r>
      <w:r>
        <w:rPr>
          <w:rtl w:val="true"/>
        </w:rPr>
        <w:t>א דהא הר</w:t>
      </w:r>
      <w:r>
        <w:rPr>
          <w:rtl w:val="true"/>
        </w:rPr>
        <w:t>"</w:t>
      </w:r>
      <w:r>
        <w:rPr>
          <w:rtl w:val="true"/>
        </w:rPr>
        <w:t>ן מצריך ליה נר אחר כדקאמר רבא עלה וצריך נר אחר להשתמש לאורה ע</w:t>
      </w:r>
      <w:r>
        <w:rPr>
          <w:rtl w:val="true"/>
        </w:rPr>
        <w:t>"</w:t>
      </w:r>
      <w:r>
        <w:rPr>
          <w:rtl w:val="true"/>
        </w:rPr>
        <w:t>ש</w:t>
      </w:r>
      <w:r>
        <w:rPr>
          <w:rtl w:val="true"/>
        </w:rPr>
        <w:t xml:space="preserve">. </w:t>
      </w:r>
      <w:r>
        <w:rPr>
          <w:rtl w:val="true"/>
        </w:rPr>
        <w:t>אמנם במע</w:t>
      </w:r>
      <w:r>
        <w:rPr>
          <w:rtl w:val="true"/>
        </w:rPr>
        <w:t>"</w:t>
      </w:r>
      <w:r>
        <w:rPr>
          <w:rtl w:val="true"/>
        </w:rPr>
        <w:t>מ סי</w:t>
      </w:r>
      <w:r>
        <w:rPr>
          <w:rtl w:val="true"/>
        </w:rPr>
        <w:t xml:space="preserve">' </w:t>
      </w:r>
      <w:r>
        <w:rPr>
          <w:rtl w:val="true"/>
        </w:rPr>
        <w:t>תרע</w:t>
      </w:r>
      <w:r>
        <w:rPr>
          <w:rtl w:val="true"/>
        </w:rPr>
        <w:t>"</w:t>
      </w:r>
      <w:r>
        <w:rPr>
          <w:rtl w:val="true"/>
        </w:rPr>
        <w:t>ח תי</w:t>
      </w:r>
      <w:r>
        <w:rPr>
          <w:rtl w:val="true"/>
        </w:rPr>
        <w:t xml:space="preserve">' </w:t>
      </w:r>
      <w:r>
        <w:rPr>
          <w:rtl w:val="true"/>
        </w:rPr>
        <w:t>למ</w:t>
      </w:r>
      <w:r>
        <w:rPr>
          <w:rtl w:val="true"/>
        </w:rPr>
        <w:t>"</w:t>
      </w:r>
      <w:r>
        <w:rPr>
          <w:rtl w:val="true"/>
        </w:rPr>
        <w:t>ש הר</w:t>
      </w:r>
      <w:r>
        <w:rPr>
          <w:rtl w:val="true"/>
        </w:rPr>
        <w:t>"</w:t>
      </w:r>
      <w:r>
        <w:rPr>
          <w:rtl w:val="true"/>
        </w:rPr>
        <w:t>ן שם דלא צריך נר אחר אלא משום היכרא דהא ע</w:t>
      </w:r>
      <w:r>
        <w:rPr>
          <w:rtl w:val="true"/>
        </w:rPr>
        <w:t>"</w:t>
      </w:r>
      <w:r>
        <w:rPr>
          <w:rtl w:val="true"/>
        </w:rPr>
        <w:t>כ משתמש לאור נר חנוכה אף על פי שיש נר אחר אצלו ולעולם קעבר על הא דאסור להשתמש לאורו אלא כיון שא</w:t>
      </w:r>
      <w:r>
        <w:rPr>
          <w:rtl w:val="true"/>
        </w:rPr>
        <w:t>"</w:t>
      </w:r>
      <w:r>
        <w:rPr>
          <w:rtl w:val="true"/>
        </w:rPr>
        <w:t>א בע</w:t>
      </w:r>
      <w:r>
        <w:rPr>
          <w:rtl w:val="true"/>
        </w:rPr>
        <w:t>"</w:t>
      </w:r>
      <w:r>
        <w:rPr>
          <w:rtl w:val="true"/>
        </w:rPr>
        <w:t>א אין קפידא ה</w:t>
      </w:r>
      <w:r>
        <w:rPr>
          <w:rtl w:val="true"/>
        </w:rPr>
        <w:t>"</w:t>
      </w:r>
      <w:r>
        <w:rPr>
          <w:rtl w:val="true"/>
        </w:rPr>
        <w:t>נ הכא אף על פי שאין נר אחר ע</w:t>
      </w:r>
      <w:r>
        <w:rPr>
          <w:rtl w:val="true"/>
        </w:rPr>
        <w:t>"</w:t>
      </w:r>
      <w:r>
        <w:rPr>
          <w:rtl w:val="true"/>
        </w:rPr>
        <w:t>ש</w:t>
      </w:r>
      <w:r>
        <w:rPr>
          <w:rtl w:val="true"/>
        </w:rPr>
        <w:t xml:space="preserve">. </w:t>
      </w:r>
      <w:r>
        <w:rPr>
          <w:rtl w:val="true"/>
        </w:rPr>
        <w:t>עכ</w:t>
      </w:r>
      <w:r>
        <w:rPr>
          <w:rtl w:val="true"/>
        </w:rPr>
        <w:t>"</w:t>
      </w:r>
      <w:r>
        <w:rPr>
          <w:rtl w:val="true"/>
        </w:rPr>
        <w:t>פ לפ</w:t>
      </w:r>
      <w:r>
        <w:rPr>
          <w:rtl w:val="true"/>
        </w:rPr>
        <w:t>"</w:t>
      </w:r>
      <w:r>
        <w:rPr>
          <w:rtl w:val="true"/>
        </w:rPr>
        <w:t>ז יש לישב דידליק בנ</w:t>
      </w:r>
      <w:r>
        <w:rPr>
          <w:rtl w:val="true"/>
        </w:rPr>
        <w:t>"</w:t>
      </w:r>
      <w:r>
        <w:rPr>
          <w:rtl w:val="true"/>
        </w:rPr>
        <w:t>ח ולא בנ</w:t>
      </w:r>
      <w:r>
        <w:rPr>
          <w:rtl w:val="true"/>
        </w:rPr>
        <w:t>"</w:t>
      </w:r>
      <w:r>
        <w:rPr>
          <w:rtl w:val="true"/>
        </w:rPr>
        <w:t>ש</w:t>
      </w:r>
      <w:r>
        <w:rPr>
          <w:rtl w:val="true"/>
        </w:rPr>
        <w:t xml:space="preserve">. </w:t>
      </w:r>
      <w:r>
        <w:rPr>
          <w:rtl w:val="true"/>
        </w:rPr>
        <w:t>ובמ</w:t>
      </w:r>
      <w:r>
        <w:rPr>
          <w:rtl w:val="true"/>
        </w:rPr>
        <w:t>"</w:t>
      </w:r>
      <w:r>
        <w:rPr>
          <w:rtl w:val="true"/>
        </w:rPr>
        <w:t>ב נוטה לדעת האוסרין והחולקין על המג</w:t>
      </w:r>
      <w:r>
        <w:rPr>
          <w:rtl w:val="true"/>
        </w:rPr>
        <w:t>"</w:t>
      </w:r>
      <w:r>
        <w:rPr>
          <w:rtl w:val="true"/>
        </w:rPr>
        <w:t>א הנ</w:t>
      </w:r>
      <w:r>
        <w:rPr>
          <w:rtl w:val="true"/>
        </w:rPr>
        <w:t>"</w:t>
      </w:r>
      <w:r>
        <w:rPr>
          <w:rtl w:val="true"/>
        </w:rPr>
        <w:t>ל ובעה</w:t>
      </w:r>
      <w:r>
        <w:rPr>
          <w:rtl w:val="true"/>
        </w:rPr>
        <w:t>"</w:t>
      </w:r>
      <w:r>
        <w:rPr>
          <w:rtl w:val="true"/>
        </w:rPr>
        <w:t>ש כתב דבשעה</w:t>
      </w:r>
      <w:r>
        <w:rPr>
          <w:rtl w:val="true"/>
        </w:rPr>
        <w:t>"</w:t>
      </w:r>
      <w:r>
        <w:rPr>
          <w:rtl w:val="true"/>
        </w:rPr>
        <w:t>ד יש לסמוך אמג</w:t>
      </w:r>
      <w:r>
        <w:rPr>
          <w:rtl w:val="true"/>
        </w:rPr>
        <w:t>"</w:t>
      </w:r>
      <w:r>
        <w:rPr>
          <w:rtl w:val="true"/>
        </w:rPr>
        <w:t>א ע</w:t>
      </w:r>
      <w:r>
        <w:rPr>
          <w:rtl w:val="true"/>
        </w:rPr>
        <w:t>"</w:t>
      </w:r>
      <w:r>
        <w:rPr>
          <w:rtl w:val="true"/>
        </w:rPr>
        <w:t>ש</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bookmarkEnd w:id="39"/>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הע</w:t>
      </w:r>
      <w:r>
        <w:rPr>
          <w:rFonts w:hint="cs"/>
          <w:rtl w:val="true"/>
        </w:rPr>
        <w:t xml:space="preserve">' </w:t>
      </w:r>
      <w:r>
        <w:rPr>
          <w:rFonts w:hint="cs"/>
          <w:rtl w:val="true"/>
        </w:rPr>
        <w:t>תע</w:t>
      </w:r>
      <w:r>
        <w:rPr>
          <w:rtl w:val="true"/>
        </w:rPr>
        <w:t>"</w:t>
      </w:r>
      <w:r>
        <w:rPr>
          <w:rFonts w:hint="cs"/>
          <w:rtl w:val="true"/>
        </w:rPr>
        <w:t>ד ד</w:t>
      </w:r>
      <w:r>
        <w:rPr>
          <w:rtl w:val="true"/>
        </w:rPr>
        <w:t>"</w:t>
      </w:r>
      <w:r>
        <w:rPr>
          <w:rFonts w:hint="cs"/>
          <w:rtl w:val="true"/>
        </w:rPr>
        <w:t>ה ועי</w:t>
      </w:r>
      <w:r>
        <w:rPr>
          <w:rFonts w:hint="cs"/>
          <w:rtl w:val="true"/>
        </w:rPr>
        <w:t xml:space="preserve">') </w:t>
      </w:r>
      <w:r>
        <w:rPr>
          <w:rtl w:val="true"/>
        </w:rPr>
        <w:t>–</w:t>
      </w:r>
      <w:r>
        <w:rPr>
          <w:rFonts w:hint="cs"/>
          <w:rtl w:val="true"/>
        </w:rPr>
        <w:t xml:space="preserve"> </w:t>
      </w:r>
      <w:r>
        <w:rPr>
          <w:rtl w:val="true"/>
        </w:rPr>
        <w:t>"</w:t>
      </w:r>
      <w:r>
        <w:rPr>
          <w:rFonts w:hint="cs"/>
          <w:rtl w:val="true"/>
        </w:rPr>
        <w:t xml:space="preserve">הליכות שלמה </w:t>
      </w:r>
      <w:r>
        <w:rPr>
          <w:rFonts w:hint="cs"/>
          <w:rtl w:val="true"/>
        </w:rPr>
        <w:t xml:space="preserve">... </w:t>
      </w:r>
      <w:r>
        <w:rPr>
          <w:rFonts w:hint="cs"/>
          <w:rtl w:val="true"/>
        </w:rPr>
        <w:t>וראיתי לתרץ</w:t>
      </w:r>
      <w:r>
        <w:rPr>
          <w:rFonts w:hint="cs"/>
          <w:rtl w:val="true"/>
        </w:rPr>
        <w:t xml:space="preserve">, </w:t>
      </w:r>
      <w:r>
        <w:rPr>
          <w:rFonts w:hint="cs"/>
          <w:rtl w:val="true"/>
        </w:rPr>
        <w:t>שיש לקנות נר שהוא כשר להדליק בו לחנוכה אבל פסול לשבת</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rFonts w:hint="cs"/>
          <w:b/>
          <w:bCs/>
        </w:rPr>
      </w:pPr>
      <w:r>
        <w:rPr>
          <w:rFonts w:hint="cs"/>
          <w:b/>
          <w:b/>
          <w:bCs/>
          <w:sz w:val="32"/>
          <w:szCs w:val="32"/>
          <w:rtl w:val="true"/>
        </w:rPr>
        <w:t>ערב שבת</w:t>
      </w:r>
    </w:p>
    <w:p>
      <w:pPr>
        <w:pStyle w:val="Heading1"/>
        <w:ind w:end="0"/>
        <w:jc w:val="center"/>
        <w:rPr>
          <w:rFonts w:hint="cs"/>
        </w:rPr>
      </w:pPr>
      <w:bookmarkStart w:id="40" w:name="__RefHeading___Toc501219521"/>
      <w:bookmarkEnd w:id="40"/>
      <w:r>
        <w:rPr>
          <w:rFonts w:hint="cs"/>
          <w:rtl w:val="true"/>
        </w:rPr>
        <w:t>סימן תרע</w:t>
      </w:r>
      <w:r>
        <w:rPr>
          <w:rtl w:val="true"/>
        </w:rPr>
        <w:t>"</w:t>
      </w:r>
      <w:r>
        <w:rPr>
          <w:rFonts w:hint="cs"/>
          <w:rtl w:val="true"/>
        </w:rPr>
        <w:t>ט</w:t>
      </w:r>
    </w:p>
    <w:p>
      <w:pPr>
        <w:pStyle w:val="Normal"/>
        <w:ind w:end="0"/>
        <w:jc w:val="both"/>
        <w:rPr>
          <w:rFonts w:hint="cs"/>
        </w:rPr>
      </w:pPr>
      <w:r>
        <w:rPr>
          <w:rFonts w:hint="cs"/>
          <w:rtl w:val="true"/>
        </w:rPr>
      </w:r>
    </w:p>
    <w:p>
      <w:pPr>
        <w:sectPr>
          <w:headerReference w:type="default" r:id="rId11"/>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6"/>
        </w:numPr>
        <w:tabs>
          <w:tab w:val="clear" w:pos="720"/>
          <w:tab w:val="right" w:pos="7920" w:leader="none"/>
        </w:tabs>
        <w:ind w:hanging="56" w:start="176" w:end="0"/>
        <w:jc w:val="both"/>
        <w:rPr>
          <w:rFonts w:hint="cs"/>
        </w:rPr>
      </w:pPr>
      <w:r>
        <w:rPr>
          <w:rtl w:val="true"/>
        </w:rPr>
        <w:t>מדליקין נר חנוכה תחלה</w:t>
      </w:r>
      <w:r>
        <w:rPr>
          <w:rtl w:val="true"/>
        </w:rPr>
        <w:t>.</w:t>
      </w:r>
    </w:p>
    <w:p>
      <w:pPr>
        <w:pStyle w:val="Normal"/>
        <w:numPr>
          <w:ilvl w:val="0"/>
          <w:numId w:val="6"/>
        </w:numPr>
        <w:tabs>
          <w:tab w:val="clear" w:pos="720"/>
          <w:tab w:val="right" w:pos="7920" w:leader="none"/>
        </w:tabs>
        <w:ind w:hanging="56" w:start="176" w:end="0"/>
        <w:jc w:val="both"/>
        <w:rPr>
          <w:rFonts w:hint="cs"/>
        </w:rPr>
      </w:pPr>
      <w:r>
        <w:rPr>
          <w:rFonts w:hint="cs"/>
          <w:rtl w:val="true"/>
        </w:rPr>
        <w:t>מנחה ער</w:t>
      </w:r>
      <w:r>
        <w:rPr>
          <w:rtl w:val="true"/>
        </w:rPr>
        <w:t>"</w:t>
      </w:r>
      <w:r>
        <w:rPr>
          <w:rFonts w:hint="cs"/>
          <w:rtl w:val="true"/>
        </w:rPr>
        <w:t>ש</w:t>
      </w:r>
      <w:r>
        <w:rPr>
          <w:rFonts w:hint="cs"/>
          <w:rtl w:val="true"/>
        </w:rPr>
        <w:t xml:space="preserve">: </w:t>
      </w:r>
      <w:r>
        <w:rPr>
          <w:rFonts w:hint="cs"/>
          <w:rtl w:val="true"/>
        </w:rPr>
        <w:t>האם תפילה בציבור עדיף</w:t>
      </w:r>
      <w:r>
        <w:rPr>
          <w:rFonts w:hint="cs"/>
          <w:rtl w:val="true"/>
        </w:rPr>
        <w:t>.</w:t>
      </w:r>
    </w:p>
    <w:p>
      <w:pPr>
        <w:pStyle w:val="Normal"/>
        <w:numPr>
          <w:ilvl w:val="0"/>
          <w:numId w:val="6"/>
        </w:numPr>
        <w:tabs>
          <w:tab w:val="clear" w:pos="720"/>
          <w:tab w:val="right" w:pos="7920" w:leader="none"/>
        </w:tabs>
        <w:ind w:hanging="56" w:start="176" w:end="0"/>
        <w:jc w:val="both"/>
        <w:rPr>
          <w:rFonts w:hint="cs"/>
        </w:rPr>
      </w:pPr>
      <w:r>
        <w:rPr>
          <w:rtl w:val="true"/>
        </w:rPr>
        <w:t>זמן הדלקה</w:t>
      </w:r>
      <w:r>
        <w:rPr>
          <w:rtl w:val="true"/>
        </w:rPr>
        <w:t xml:space="preserve">: </w:t>
      </w:r>
      <w:r>
        <w:rPr>
          <w:rtl w:val="true"/>
        </w:rPr>
        <w:t>ערב שבת</w:t>
      </w:r>
      <w:r>
        <w:rPr>
          <w:rtl w:val="true"/>
        </w:rPr>
        <w:t>.</w:t>
      </w:r>
    </w:p>
    <w:p>
      <w:pPr>
        <w:sectPr>
          <w:type w:val="continuous"/>
          <w:pgSz w:w="11906" w:h="16838"/>
          <w:pgMar w:left="840" w:right="625" w:gutter="0" w:header="289" w:top="651" w:footer="0" w:bottom="651"/>
          <w:cols w:num="3" w:space="270"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rtl w:val="true"/>
        </w:rPr>
        <w:t>קונ</w:t>
      </w:r>
      <w:r>
        <w:rPr>
          <w:rtl w:val="true"/>
        </w:rPr>
        <w:t xml:space="preserve">' </w:t>
      </w:r>
      <w:r>
        <w:rPr>
          <w:rtl w:val="true"/>
        </w:rPr>
        <w:t xml:space="preserve">בדין </w:t>
      </w:r>
      <w:r>
        <w:rPr>
          <w:u w:val="single"/>
          <w:rtl w:val="true"/>
        </w:rPr>
        <w:t>הדלקת נר חנוכה בערב שבת</w:t>
      </w:r>
      <w:r>
        <w:rPr>
          <w:rtl w:val="true"/>
        </w:rPr>
        <w:t xml:space="preserve"> </w:t>
      </w:r>
      <w:r>
        <w:rPr>
          <w:rtl w:val="true"/>
        </w:rPr>
        <w:t>(</w:t>
      </w:r>
      <w:r>
        <w:rPr>
          <w:rtl w:val="true"/>
        </w:rPr>
        <w:t>רייטפארט</w:t>
      </w:r>
      <w:r>
        <w:rPr>
          <w:rtl w:val="true"/>
        </w:rPr>
        <w:t>).</w:t>
      </w:r>
    </w:p>
    <w:p>
      <w:pPr>
        <w:pStyle w:val="Normal"/>
        <w:ind w:end="0"/>
        <w:jc w:val="both"/>
        <w:rPr>
          <w:rFonts w:hint="cs"/>
        </w:rPr>
      </w:pPr>
      <w:r>
        <w:rPr>
          <w:rFonts w:hint="cs"/>
          <w:rtl w:val="true"/>
        </w:rPr>
      </w:r>
    </w:p>
    <w:p>
      <w:pPr>
        <w:pStyle w:val="Normal"/>
        <w:numPr>
          <w:ilvl w:val="0"/>
          <w:numId w:val="27"/>
        </w:numPr>
        <w:ind w:hanging="57" w:start="142" w:end="0"/>
        <w:jc w:val="both"/>
        <w:rPr>
          <w:rFonts w:hint="cs"/>
        </w:rPr>
      </w:pPr>
      <w:r>
        <w:rPr>
          <w:sz w:val="28"/>
          <w:szCs w:val="28"/>
          <w:u w:val="single"/>
          <w:rtl w:val="true"/>
        </w:rPr>
        <w:t>מדליקין נר חנוכה תחלה ואח</w:t>
      </w:r>
      <w:r>
        <w:rPr>
          <w:sz w:val="28"/>
          <w:szCs w:val="28"/>
          <w:u w:val="single"/>
          <w:rtl w:val="true"/>
        </w:rPr>
        <w:t>"</w:t>
      </w:r>
      <w:r>
        <w:rPr>
          <w:sz w:val="28"/>
          <w:szCs w:val="28"/>
          <w:u w:val="single"/>
          <w:rtl w:val="true"/>
        </w:rPr>
        <w:t>כ נר שבת</w:t>
      </w:r>
      <w:r>
        <w:rPr>
          <w:rFonts w:hint="cs"/>
          <w:rtl w:val="true"/>
        </w:rPr>
        <w:t>.</w:t>
      </w:r>
    </w:p>
    <w:p>
      <w:pPr>
        <w:pStyle w:val="Normal"/>
        <w:numPr>
          <w:ilvl w:val="1"/>
          <w:numId w:val="27"/>
        </w:numPr>
        <w:ind w:hanging="57" w:start="227" w:end="0"/>
        <w:jc w:val="both"/>
        <w:rPr>
          <w:rFonts w:hint="cs"/>
        </w:rPr>
      </w:pPr>
      <w:r>
        <w:rPr>
          <w:rFonts w:hint="cs"/>
          <w:b/>
          <w:b/>
          <w:bCs/>
          <w:rtl w:val="true"/>
        </w:rPr>
        <w:t>מקור</w:t>
      </w:r>
      <w:r>
        <w:rPr>
          <w:rFonts w:hint="cs"/>
          <w:rtl w:val="true"/>
        </w:rPr>
        <w:t>.</w:t>
      </w:r>
    </w:p>
    <w:p>
      <w:pPr>
        <w:pStyle w:val="Normal"/>
        <w:numPr>
          <w:ilvl w:val="2"/>
          <w:numId w:val="27"/>
        </w:numPr>
        <w:ind w:hanging="57" w:start="397" w:end="0"/>
        <w:jc w:val="both"/>
        <w:rPr>
          <w:rFonts w:hint="cs"/>
        </w:rPr>
      </w:pPr>
      <w:r>
        <w:rPr>
          <w:u w:val="single"/>
          <w:rtl w:val="true"/>
        </w:rPr>
        <w:t>בה</w:t>
      </w:r>
      <w:r>
        <w:rPr>
          <w:u w:val="single"/>
          <w:rtl w:val="true"/>
        </w:rPr>
        <w:t>"</w:t>
      </w:r>
      <w:r>
        <w:rPr>
          <w:u w:val="single"/>
          <w:rtl w:val="true"/>
        </w:rPr>
        <w:t>ג</w:t>
      </w:r>
      <w:r>
        <w:rPr>
          <w:rtl w:val="true"/>
        </w:rPr>
        <w:t xml:space="preserve"> </w:t>
      </w:r>
      <w:r>
        <w:rPr>
          <w:rtl w:val="true"/>
        </w:rPr>
        <w:t>(</w:t>
      </w:r>
      <w:r>
        <w:rPr>
          <w:rtl w:val="true"/>
        </w:rPr>
        <w:t>סי</w:t>
      </w:r>
      <w:r>
        <w:rPr>
          <w:rtl w:val="true"/>
        </w:rPr>
        <w:t xml:space="preserve">' </w:t>
      </w:r>
      <w:r>
        <w:rPr>
          <w:rtl w:val="true"/>
        </w:rPr>
        <w:t>ט</w:t>
      </w:r>
      <w:r>
        <w:rPr>
          <w:rtl w:val="true"/>
        </w:rPr>
        <w:t xml:space="preserve">' </w:t>
      </w:r>
      <w:r>
        <w:rPr>
          <w:rtl w:val="true"/>
        </w:rPr>
        <w:t>ריש עמ</w:t>
      </w:r>
      <w:r>
        <w:rPr>
          <w:rtl w:val="true"/>
        </w:rPr>
        <w:t xml:space="preserve">' </w:t>
      </w:r>
      <w:r>
        <w:rPr>
          <w:rtl w:val="true"/>
        </w:rPr>
        <w:t>קנ</w:t>
      </w:r>
      <w:r>
        <w:rPr>
          <w:rtl w:val="true"/>
        </w:rPr>
        <w:t>"</w:t>
      </w:r>
      <w:r>
        <w:rPr>
          <w:rtl w:val="true"/>
        </w:rPr>
        <w:t>ח</w:t>
      </w:r>
      <w:r>
        <w:rPr>
          <w:rFonts w:hint="cs"/>
          <w:rtl w:val="true"/>
        </w:rPr>
        <w:t xml:space="preserve">) </w:t>
      </w:r>
      <w:r>
        <w:rPr>
          <w:rtl w:val="true"/>
        </w:rPr>
        <w:t>– "</w:t>
      </w:r>
      <w:r>
        <w:rPr>
          <w:rtl w:val="true"/>
        </w:rPr>
        <w:t>והיכא דבעי אדלוקי נר חנוכה ונר שבת</w:t>
      </w:r>
      <w:r>
        <w:rPr>
          <w:rtl w:val="true"/>
        </w:rPr>
        <w:t xml:space="preserve">, </w:t>
      </w:r>
      <w:r>
        <w:rPr>
          <w:rtl w:val="true"/>
        </w:rPr>
        <w:t>ברישא מדליק דחנוכה והדר מדליק דשבתא</w:t>
      </w:r>
      <w:r>
        <w:rPr>
          <w:rtl w:val="true"/>
        </w:rPr>
        <w:t xml:space="preserve">, </w:t>
      </w:r>
      <w:r>
        <w:rPr>
          <w:rtl w:val="true"/>
        </w:rPr>
        <w:t>דאי אדליק דשבת ברישא איתסר ליה לאדלוקי דחנוכה משום דקבלה לשבת עליה</w:t>
      </w:r>
      <w:r>
        <w:rPr>
          <w:rtl w:val="true"/>
        </w:rPr>
        <w:t>"</w:t>
      </w:r>
      <w:r>
        <w:rPr>
          <w:rFonts w:hint="cs"/>
          <w:rtl w:val="true"/>
        </w:rPr>
        <w:t>.</w:t>
      </w:r>
    </w:p>
    <w:p>
      <w:pPr>
        <w:pStyle w:val="Normal"/>
        <w:numPr>
          <w:ilvl w:val="2"/>
          <w:numId w:val="27"/>
        </w:numPr>
        <w:ind w:hanging="57" w:start="397" w:end="0"/>
        <w:jc w:val="both"/>
        <w:rPr>
          <w:rFonts w:hint="cs"/>
        </w:rPr>
      </w:pPr>
      <w:r>
        <w:rPr>
          <w:rFonts w:hint="cs"/>
          <w:rtl w:val="true"/>
        </w:rPr>
        <w:t xml:space="preserve">פוסקים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u w:val="single"/>
          <w:rtl w:val="true"/>
        </w:rPr>
        <w:t>פוסקים</w:t>
      </w:r>
      <w:r>
        <w:rPr>
          <w:rFonts w:hint="cs"/>
          <w:rtl w:val="true"/>
        </w:rPr>
        <w:t>.</w:t>
      </w:r>
    </w:p>
    <w:p>
      <w:pPr>
        <w:pStyle w:val="Normal"/>
        <w:ind w:end="0"/>
        <w:jc w:val="both"/>
        <w:rPr>
          <w:rFonts w:hint="cs"/>
        </w:rPr>
      </w:pPr>
      <w:r>
        <w:rPr>
          <w:rFonts w:hint="cs"/>
          <w:rtl w:val="true"/>
        </w:rPr>
      </w:r>
    </w:p>
    <w:p>
      <w:pPr>
        <w:pStyle w:val="Normal"/>
        <w:numPr>
          <w:ilvl w:val="1"/>
          <w:numId w:val="27"/>
        </w:numPr>
        <w:ind w:hanging="57" w:start="227" w:end="0"/>
        <w:jc w:val="both"/>
        <w:rPr>
          <w:rFonts w:hint="cs"/>
        </w:rPr>
      </w:pPr>
      <w:r>
        <w:rPr>
          <w:rFonts w:hint="cs"/>
          <w:b/>
          <w:b/>
          <w:bCs/>
          <w:rtl w:val="true"/>
        </w:rPr>
        <w:t>אכסנאי</w:t>
      </w:r>
      <w:r>
        <w:rPr>
          <w:rFonts w:hint="cs"/>
          <w:rtl w:val="true"/>
        </w:rPr>
        <w:t xml:space="preserve">: </w:t>
      </w:r>
      <w:r>
        <w:rPr>
          <w:rFonts w:hint="cs"/>
          <w:rtl w:val="true"/>
        </w:rPr>
        <w:t>ערב שבת</w:t>
      </w:r>
      <w:r>
        <w:rPr>
          <w:rFonts w:hint="cs"/>
          <w:rtl w:val="true"/>
        </w:rPr>
        <w:t>.</w:t>
      </w:r>
    </w:p>
    <w:p>
      <w:pPr>
        <w:pStyle w:val="Normal"/>
        <w:numPr>
          <w:ilvl w:val="2"/>
          <w:numId w:val="27"/>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7"/>
        </w:numPr>
        <w:tabs>
          <w:tab w:val="clear" w:pos="720"/>
          <w:tab w:val="right" w:pos="7920" w:leader="none"/>
        </w:tabs>
        <w:ind w:hanging="57" w:start="142" w:end="0"/>
        <w:jc w:val="both"/>
        <w:rPr/>
      </w:pPr>
      <w:r>
        <w:rPr>
          <w:rFonts w:hint="cs"/>
          <w:sz w:val="28"/>
          <w:szCs w:val="28"/>
          <w:u w:val="single"/>
          <w:rtl w:val="true"/>
        </w:rPr>
        <w:t>מנחה ערב שבת קודם נר חנוכה</w:t>
      </w:r>
      <w:r>
        <w:rPr>
          <w:rFonts w:hint="cs"/>
          <w:sz w:val="28"/>
          <w:szCs w:val="28"/>
          <w:u w:val="single"/>
          <w:rtl w:val="true"/>
        </w:rPr>
        <w:t xml:space="preserve">: </w:t>
      </w:r>
      <w:r>
        <w:rPr>
          <w:rFonts w:hint="cs"/>
          <w:sz w:val="28"/>
          <w:szCs w:val="28"/>
          <w:u w:val="single"/>
          <w:rtl w:val="true"/>
        </w:rPr>
        <w:t>האם תפילה בציבור עדיף</w:t>
      </w:r>
      <w:r>
        <w:rPr>
          <w:rFonts w:hint="cs"/>
          <w:rtl w:val="true"/>
        </w:rPr>
        <w:t>.</w:t>
      </w:r>
    </w:p>
    <w:p>
      <w:pPr>
        <w:pStyle w:val="Normal"/>
        <w:numPr>
          <w:ilvl w:val="1"/>
          <w:numId w:val="27"/>
        </w:numPr>
        <w:tabs>
          <w:tab w:val="clear" w:pos="720"/>
          <w:tab w:val="right" w:pos="7920" w:leader="none"/>
        </w:tabs>
        <w:ind w:hanging="57" w:start="227" w:end="0"/>
        <w:jc w:val="both"/>
        <w:rPr>
          <w:rFonts w:hint="cs"/>
        </w:rPr>
      </w:pPr>
      <w:r>
        <w:rPr>
          <w:rFonts w:hint="cs"/>
          <w:b/>
          <w:b/>
          <w:bCs/>
          <w:rtl w:val="true"/>
        </w:rPr>
        <w:t>תפילה בציבור עדיף</w:t>
      </w:r>
      <w:r>
        <w:rPr>
          <w:rFonts w:hint="cs"/>
          <w:rtl w:val="true"/>
        </w:rPr>
        <w:t xml:space="preserve">: </w:t>
      </w:r>
      <w:r>
        <w:rPr>
          <w:rFonts w:hint="cs"/>
          <w:rtl w:val="true"/>
        </w:rPr>
        <w:t>שלא יתפלל ביחידות</w:t>
      </w:r>
      <w:r>
        <w:rPr>
          <w:rFonts w:hint="cs"/>
          <w:rtl w:val="true"/>
        </w:rPr>
        <w:t xml:space="preserve">, </w:t>
      </w:r>
      <w:r>
        <w:rPr>
          <w:rFonts w:hint="cs"/>
          <w:rtl w:val="true"/>
        </w:rPr>
        <w:t>אלא יתפלל מנחה אחרי הדלקת נרות חנוכה</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והוא הדין מי שאפשר להתפלל עם מנין בבית הכנסת ידליק בביתו קודם מנחה ואח</w:t>
      </w:r>
      <w:r>
        <w:rPr>
          <w:rtl w:val="true"/>
        </w:rPr>
        <w:t>"</w:t>
      </w:r>
      <w:r>
        <w:rPr>
          <w:rtl w:val="true"/>
        </w:rPr>
        <w:t>כ ילך לבית הכנסת</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אור לציון</w:t>
      </w:r>
      <w:r>
        <w:rPr>
          <w:rFonts w:hint="cs"/>
          <w:rtl w:val="true"/>
        </w:rPr>
        <w:t xml:space="preserve"> </w:t>
      </w:r>
      <w:r>
        <w:rPr>
          <w:rFonts w:hint="cs"/>
          <w:rtl w:val="true"/>
        </w:rPr>
        <w:t>(</w:t>
      </w:r>
      <w:r>
        <w:rPr>
          <w:rFonts w:hint="cs"/>
          <w:rtl w:val="true"/>
        </w:rPr>
        <w:t>ח</w:t>
      </w:r>
      <w:r>
        <w:rPr>
          <w:rtl w:val="true"/>
        </w:rPr>
        <w:t>"</w:t>
      </w:r>
      <w:r>
        <w:rPr>
          <w:rFonts w:hint="cs"/>
          <w:rtl w:val="true"/>
        </w:rPr>
        <w:t>ד פרק מ</w:t>
      </w:r>
      <w:r>
        <w:rPr>
          <w:rtl w:val="true"/>
        </w:rPr>
        <w:t>"</w:t>
      </w:r>
      <w:r>
        <w:rPr>
          <w:rFonts w:hint="cs"/>
          <w:rtl w:val="true"/>
        </w:rPr>
        <w:t>ג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וטוב להתפלל מנחה לפני הדלקת נרות חנוכה אם יש מנין שמתפללים בו מוקדם</w:t>
      </w:r>
      <w:r>
        <w:rPr>
          <w:rtl w:val="true"/>
        </w:rPr>
        <w:t xml:space="preserve">. </w:t>
      </w:r>
      <w:r>
        <w:rPr>
          <w:rtl w:val="true"/>
        </w:rPr>
        <w:t>ואם אין מנין</w:t>
      </w:r>
      <w:r>
        <w:rPr>
          <w:rtl w:val="true"/>
        </w:rPr>
        <w:t xml:space="preserve">, </w:t>
      </w:r>
      <w:r>
        <w:rPr>
          <w:rtl w:val="true"/>
        </w:rPr>
        <w:t>לא יתפלל יחיד</w:t>
      </w:r>
      <w:r>
        <w:rPr>
          <w:rtl w:val="true"/>
        </w:rPr>
        <w:t xml:space="preserve">, </w:t>
      </w:r>
      <w:r>
        <w:rPr>
          <w:rtl w:val="true"/>
        </w:rPr>
        <w:t>אלא יתפלל מנחה לאחר הדלקת נרות חנוכה</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מ</w:t>
      </w:r>
      <w:r>
        <w:rPr>
          <w:rFonts w:hint="cs"/>
          <w:rtl w:val="true"/>
        </w:rPr>
        <w:t xml:space="preserve">'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Fonts w:hint="cs"/>
          <w:rtl w:val="true"/>
        </w:rPr>
        <w:t>לא יתפלל ביחידות</w:t>
      </w:r>
      <w:r>
        <w:rPr>
          <w:rFonts w:hint="cs"/>
          <w:rtl w:val="true"/>
        </w:rPr>
        <w:t xml:space="preserve">, </w:t>
      </w:r>
      <w:r>
        <w:rPr>
          <w:rFonts w:hint="cs"/>
          <w:rtl w:val="true"/>
        </w:rPr>
        <w:t>אלא יתפלל מנחה אחרי הדלקת נרות חנוכה</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ד סעי</w:t>
      </w:r>
      <w:r>
        <w:rPr>
          <w:rFonts w:hint="cs"/>
          <w:rtl w:val="true"/>
        </w:rPr>
        <w:t xml:space="preserve">' </w:t>
      </w:r>
      <w:r>
        <w:rPr>
          <w:rFonts w:hint="cs"/>
          <w:rtl w:val="true"/>
        </w:rPr>
        <w:t>ה</w:t>
      </w:r>
      <w:r>
        <w:rPr>
          <w:rFonts w:hint="cs"/>
          <w:rtl w:val="true"/>
        </w:rPr>
        <w:t xml:space="preserve">', </w:t>
      </w:r>
      <w:r>
        <w:rPr>
          <w:rFonts w:hint="cs"/>
          <w:rtl w:val="true"/>
        </w:rPr>
        <w:t>תשובה סי</w:t>
      </w:r>
      <w:r>
        <w:rPr>
          <w:rFonts w:hint="cs"/>
          <w:rtl w:val="true"/>
        </w:rPr>
        <w:t xml:space="preserve">' </w:t>
      </w:r>
      <w:r>
        <w:rPr>
          <w:rFonts w:hint="cs"/>
          <w:rtl w:val="true"/>
        </w:rPr>
        <w:t>ז</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ב</w:t>
      </w:r>
      <w:r>
        <w:rPr>
          <w:rFonts w:hint="cs"/>
          <w:rtl w:val="true"/>
        </w:rPr>
        <w:t xml:space="preserve">') </w:t>
      </w:r>
      <w:r>
        <w:rPr>
          <w:rtl w:val="true"/>
        </w:rPr>
        <w:t>–</w:t>
      </w:r>
      <w:r>
        <w:rPr>
          <w:rFonts w:hint="cs"/>
          <w:rtl w:val="true"/>
        </w:rPr>
        <w:t xml:space="preserve"> </w:t>
      </w:r>
      <w:r>
        <w:rPr>
          <w:rtl w:val="true"/>
        </w:rPr>
        <w:t>"</w:t>
      </w:r>
      <w:r>
        <w:rPr>
          <w:rtl w:val="true"/>
        </w:rPr>
        <w:t>ותפלה בציבור עדיף מלהתפלל ביחידות קודם הדלקת נר חנוכה וכמ</w:t>
      </w:r>
      <w:r>
        <w:rPr>
          <w:rtl w:val="true"/>
        </w:rPr>
        <w:t>"</w:t>
      </w:r>
      <w:r>
        <w:rPr>
          <w:rtl w:val="true"/>
        </w:rPr>
        <w:t>ש בסידור של</w:t>
      </w:r>
      <w:r>
        <w:rPr>
          <w:rtl w:val="true"/>
        </w:rPr>
        <w:t>"</w:t>
      </w:r>
      <w:r>
        <w:rPr>
          <w:rtl w:val="true"/>
        </w:rPr>
        <w:t xml:space="preserve">ה </w:t>
      </w:r>
      <w:r>
        <w:rPr>
          <w:rFonts w:hint="cs"/>
          <w:rtl w:val="true"/>
        </w:rPr>
        <w:t>'</w:t>
      </w:r>
      <w:r>
        <w:rPr>
          <w:rtl w:val="true"/>
        </w:rPr>
        <w:t>בערב שבת ידליק ואח</w:t>
      </w:r>
      <w:r>
        <w:rPr>
          <w:rtl w:val="true"/>
        </w:rPr>
        <w:t>"</w:t>
      </w:r>
      <w:r>
        <w:rPr>
          <w:rtl w:val="true"/>
        </w:rPr>
        <w:t>כ ילך לביהכ</w:t>
      </w:r>
      <w:r>
        <w:rPr>
          <w:rtl w:val="true"/>
        </w:rPr>
        <w:t>"</w:t>
      </w:r>
      <w:r>
        <w:rPr>
          <w:rtl w:val="true"/>
        </w:rPr>
        <w:t>נ להתפלל מנחה בציבור</w:t>
      </w:r>
      <w:r>
        <w:rPr>
          <w:rFonts w:hint="cs"/>
          <w:rtl w:val="true"/>
        </w:rPr>
        <w:t>'</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ד</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b/>
          <w:b/>
          <w:bCs/>
          <w:rtl w:val="true"/>
        </w:rPr>
        <w:t>יש להתפלל ביחידות קודם ההדלקה</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ט</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יש להתפלל מנחה קודם שמדליק נרות חנוכה</w:t>
      </w:r>
      <w:r>
        <w:rPr>
          <w:rtl w:val="true"/>
        </w:rPr>
        <w:t xml:space="preserve">, </w:t>
      </w:r>
      <w:r>
        <w:rPr>
          <w:rtl w:val="true"/>
        </w:rPr>
        <w:t>ואם אין לו מנין להתפלל</w:t>
      </w:r>
      <w:r>
        <w:rPr>
          <w:rFonts w:hint="cs"/>
          <w:rtl w:val="true"/>
        </w:rPr>
        <w:t xml:space="preserve"> </w:t>
      </w:r>
      <w:r>
        <w:rPr>
          <w:rtl w:val="true"/>
        </w:rPr>
        <w:t>אלא לאחר ההדלקה</w:t>
      </w:r>
      <w:r>
        <w:rPr>
          <w:rtl w:val="true"/>
        </w:rPr>
        <w:t xml:space="preserve">, </w:t>
      </w:r>
      <w:r>
        <w:rPr>
          <w:rtl w:val="true"/>
        </w:rPr>
        <w:t>יש להתפלל ביחידות קודם ההדלקה</w:t>
      </w:r>
      <w:r>
        <w:rPr>
          <w:rFonts w:hint="cs"/>
          <w:rtl w:val="true"/>
        </w:rPr>
        <w:t>. [</w:t>
      </w:r>
      <w:r>
        <w:rPr>
          <w:rtl w:val="true"/>
        </w:rPr>
        <w:t>דדעת השל</w:t>
      </w:r>
      <w:r>
        <w:rPr>
          <w:rtl w:val="true"/>
        </w:rPr>
        <w:t>"</w:t>
      </w:r>
      <w:r>
        <w:rPr>
          <w:rtl w:val="true"/>
        </w:rPr>
        <w:t>ה שאין לבטל תפלת ציבור בשביל זה</w:t>
      </w:r>
      <w:r>
        <w:rPr>
          <w:rtl w:val="true"/>
        </w:rPr>
        <w:t xml:space="preserve">, </w:t>
      </w:r>
      <w:r>
        <w:rPr>
          <w:rtl w:val="true"/>
        </w:rPr>
        <w:t>אבל לדינא נראה</w:t>
      </w:r>
      <w:r>
        <w:rPr>
          <w:rFonts w:hint="cs"/>
          <w:rtl w:val="true"/>
        </w:rPr>
        <w:t xml:space="preserve"> </w:t>
      </w:r>
      <w:r>
        <w:rPr>
          <w:rtl w:val="true"/>
        </w:rPr>
        <w:t>שצריך להתפלל מנחה תחילה אף אם יצטרך להתפלל ביחידות</w:t>
      </w:r>
      <w:r>
        <w:rPr>
          <w:rtl w:val="true"/>
        </w:rPr>
        <w:t xml:space="preserve">, </w:t>
      </w:r>
      <w:r>
        <w:rPr>
          <w:rtl w:val="true"/>
        </w:rPr>
        <w:t>משום דהוי כתרתי דסתרי דהא</w:t>
      </w:r>
      <w:r>
        <w:rPr>
          <w:rFonts w:hint="cs"/>
          <w:rtl w:val="true"/>
        </w:rPr>
        <w:t xml:space="preserve"> </w:t>
      </w:r>
      <w:r>
        <w:rPr>
          <w:rtl w:val="true"/>
        </w:rPr>
        <w:t>נר חנוכה הוא מצוה מצד הלילה</w:t>
      </w:r>
      <w:r>
        <w:rPr>
          <w:rtl w:val="true"/>
        </w:rPr>
        <w:t xml:space="preserve">, </w:t>
      </w:r>
      <w:r>
        <w:rPr>
          <w:rtl w:val="true"/>
        </w:rPr>
        <w:t>ועוד שכך הוא סדר הדלקת נר חנוכה</w:t>
      </w:r>
      <w:r>
        <w:rPr>
          <w:rtl w:val="true"/>
        </w:rPr>
        <w:t xml:space="preserve">, </w:t>
      </w:r>
      <w:r>
        <w:rPr>
          <w:rtl w:val="true"/>
        </w:rPr>
        <w:t>שיש להתפלל מנחה</w:t>
      </w:r>
      <w:r>
        <w:rPr>
          <w:rFonts w:hint="cs"/>
          <w:rtl w:val="true"/>
        </w:rPr>
        <w:t xml:space="preserve"> </w:t>
      </w:r>
      <w:r>
        <w:rPr>
          <w:rtl w:val="true"/>
        </w:rPr>
        <w:t>קודם לה</w:t>
      </w:r>
      <w:r>
        <w:rPr>
          <w:rtl w:val="true"/>
        </w:rPr>
        <w:t xml:space="preserve">, </w:t>
      </w:r>
      <w:r>
        <w:rPr>
          <w:rtl w:val="true"/>
        </w:rPr>
        <w:t>ולכן אין להדליק נר חנוכה קודם מנחה</w:t>
      </w:r>
      <w:r>
        <w:rPr>
          <w:rFonts w:hint="cs"/>
          <w:rtl w:val="true"/>
        </w:rPr>
        <w:t>]</w:t>
      </w:r>
      <w:r>
        <w:rPr>
          <w:rtl w:val="true"/>
        </w:rPr>
        <w:t>"</w:t>
      </w:r>
      <w:r>
        <w:rPr>
          <w:rFonts w:hint="cs"/>
          <w:rtl w:val="true"/>
        </w:rPr>
        <w:t>.</w:t>
      </w:r>
    </w:p>
    <w:p>
      <w:pPr>
        <w:pStyle w:val="Normal"/>
        <w:numPr>
          <w:ilvl w:val="2"/>
          <w:numId w:val="27"/>
        </w:numPr>
        <w:ind w:hanging="57" w:start="39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יל</w:t>
      </w:r>
      <w:r>
        <w:rPr>
          <w:rtl w:val="true"/>
        </w:rPr>
        <w:t>"</w:t>
      </w:r>
      <w:r>
        <w:rPr>
          <w:rFonts w:hint="cs"/>
          <w:rtl w:val="true"/>
        </w:rPr>
        <w:t>ע בער</w:t>
      </w:r>
      <w:r>
        <w:rPr>
          <w:rtl w:val="true"/>
        </w:rPr>
        <w:t>"</w:t>
      </w:r>
      <w:r>
        <w:rPr>
          <w:rFonts w:hint="cs"/>
          <w:rtl w:val="true"/>
        </w:rPr>
        <w:t>ש של חנוכה</w:t>
      </w:r>
      <w:r>
        <w:rPr>
          <w:rFonts w:hint="cs"/>
          <w:rtl w:val="true"/>
        </w:rPr>
        <w:t xml:space="preserve">, </w:t>
      </w:r>
      <w:r>
        <w:rPr>
          <w:rFonts w:hint="cs"/>
          <w:rtl w:val="true"/>
        </w:rPr>
        <w:t>דצריך להתפלל מנחה ואח</w:t>
      </w:r>
      <w:r>
        <w:rPr>
          <w:rtl w:val="true"/>
        </w:rPr>
        <w:t>"</w:t>
      </w:r>
      <w:r>
        <w:rPr>
          <w:rFonts w:hint="cs"/>
          <w:rtl w:val="true"/>
        </w:rPr>
        <w:t>כ להדליק נר חנוכה</w:t>
      </w:r>
      <w:r>
        <w:rPr>
          <w:rFonts w:hint="cs"/>
          <w:rtl w:val="true"/>
        </w:rPr>
        <w:t xml:space="preserve">, </w:t>
      </w:r>
      <w:r>
        <w:rPr>
          <w:rFonts w:hint="cs"/>
          <w:rtl w:val="true"/>
        </w:rPr>
        <w:t>ויל</w:t>
      </w:r>
      <w:r>
        <w:rPr>
          <w:rtl w:val="true"/>
        </w:rPr>
        <w:t>"</w:t>
      </w:r>
      <w:r>
        <w:rPr>
          <w:rFonts w:hint="cs"/>
          <w:rtl w:val="true"/>
        </w:rPr>
        <w:t>ע בגונא דאין לו מנין למנחה לפני הדלקת הנ</w:t>
      </w:r>
      <w:r>
        <w:rPr>
          <w:rtl w:val="true"/>
        </w:rPr>
        <w:t>"</w:t>
      </w:r>
      <w:r>
        <w:rPr>
          <w:rFonts w:hint="cs"/>
          <w:rtl w:val="true"/>
        </w:rPr>
        <w:t>ח</w:t>
      </w:r>
      <w:r>
        <w:rPr>
          <w:rFonts w:hint="cs"/>
          <w:rtl w:val="true"/>
        </w:rPr>
        <w:t xml:space="preserve">, </w:t>
      </w:r>
      <w:r>
        <w:rPr>
          <w:rFonts w:hint="cs"/>
          <w:rtl w:val="true"/>
        </w:rPr>
        <w:t>האם עדיף שיתפלל ביחידות קודם הדלקה</w:t>
      </w:r>
      <w:r>
        <w:rPr>
          <w:rFonts w:hint="cs"/>
          <w:rtl w:val="true"/>
        </w:rPr>
        <w:t xml:space="preserve">, </w:t>
      </w:r>
      <w:r>
        <w:rPr>
          <w:rFonts w:hint="cs"/>
          <w:rtl w:val="true"/>
        </w:rPr>
        <w:t>או עדיף שיתפלל מנחה בציבור אחר הדלקה</w:t>
      </w:r>
      <w:r>
        <w:rPr>
          <w:rFonts w:hint="cs"/>
          <w:rtl w:val="true"/>
        </w:rPr>
        <w:t xml:space="preserve">. </w:t>
      </w:r>
      <w:r>
        <w:rPr>
          <w:rFonts w:hint="cs"/>
          <w:rtl w:val="true"/>
        </w:rPr>
        <w:t>ת</w:t>
      </w:r>
      <w:r>
        <w:rPr>
          <w:rFonts w:hint="cs"/>
          <w:rtl w:val="true"/>
        </w:rPr>
        <w:t xml:space="preserve">. </w:t>
      </w:r>
      <w:r>
        <w:rPr>
          <w:rFonts w:hint="cs"/>
          <w:rtl w:val="true"/>
        </w:rPr>
        <w:t>יתכן שהתפלל ביחידות וצ</w:t>
      </w:r>
      <w:r>
        <w:rPr>
          <w:rtl w:val="true"/>
        </w:rPr>
        <w:t>"</w:t>
      </w:r>
      <w:r>
        <w:rPr>
          <w:rFonts w:hint="cs"/>
          <w:rtl w:val="true"/>
        </w:rPr>
        <w:t>ע</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rtl w:val="true"/>
        </w:rPr>
        <w:t xml:space="preserve">מראי מקומות –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ע</w:t>
      </w:r>
      <w:r>
        <w:rPr>
          <w:rtl w:val="true"/>
        </w:rPr>
        <w:t>"</w:t>
      </w:r>
      <w:r>
        <w:rPr>
          <w:rFonts w:hint="cs"/>
          <w:rtl w:val="true"/>
        </w:rPr>
        <w:t>ט</w:t>
      </w:r>
      <w:r>
        <w:rPr>
          <w:rFonts w:hint="cs"/>
          <w:rtl w:val="true"/>
        </w:rPr>
        <w:t xml:space="preserve">), </w:t>
      </w:r>
      <w:r>
        <w:rPr>
          <w:rFonts w:hint="cs"/>
          <w:u w:val="single"/>
          <w:rtl w:val="true"/>
        </w:rPr>
        <w:t>מועדים בשמחה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קל</w:t>
      </w:r>
      <w:r>
        <w:rPr>
          <w:rtl w:val="true"/>
        </w:rPr>
        <w:t>"</w:t>
      </w:r>
      <w:r>
        <w:rPr>
          <w:rFonts w:hint="cs"/>
          <w:rtl w:val="true"/>
        </w:rPr>
        <w:t>א</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u w:val="single"/>
          <w:rtl w:val="true"/>
        </w:rPr>
        <w:t>מקו</w:t>
      </w:r>
      <w:r>
        <w:rPr>
          <w:rFonts w:hint="cs"/>
          <w:u w:val="single"/>
          <w:rtl w:val="true"/>
        </w:rPr>
        <w:t>ר חיים</w:t>
      </w:r>
      <w:r>
        <w:rPr>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tl w:val="true"/>
        </w:rPr>
        <w:t>ד</w:t>
      </w:r>
      <w:r>
        <w:rPr>
          <w:rtl w:val="true"/>
        </w:rPr>
        <w:t>"</w:t>
      </w:r>
      <w:r>
        <w:rPr>
          <w:rtl w:val="true"/>
        </w:rPr>
        <w:t>ה בערב</w:t>
      </w:r>
      <w:r>
        <w:rPr>
          <w:rtl w:val="true"/>
        </w:rPr>
        <w:t>) –</w:t>
      </w:r>
      <w:r>
        <w:rPr>
          <w:rFonts w:hint="cs"/>
          <w:rtl w:val="true"/>
        </w:rPr>
        <w:t xml:space="preserve"> </w:t>
      </w:r>
      <w:r>
        <w:rPr>
          <w:rtl w:val="true"/>
        </w:rPr>
        <w:t>"</w:t>
      </w:r>
      <w:r>
        <w:rPr>
          <w:rtl w:val="true"/>
        </w:rPr>
        <w:t>יחידי סגולה מתפללין מנחה בבתיהם ואח</w:t>
      </w:r>
      <w:r>
        <w:rPr>
          <w:rtl w:val="true"/>
        </w:rPr>
        <w:t>"</w:t>
      </w:r>
      <w:r>
        <w:rPr>
          <w:rtl w:val="true"/>
        </w:rPr>
        <w:t>כ מדליקין והולכים לבי</w:t>
      </w:r>
      <w:r>
        <w:rPr>
          <w:rFonts w:hint="cs"/>
          <w:rtl w:val="true"/>
        </w:rPr>
        <w:t xml:space="preserve">ת </w:t>
      </w:r>
      <w:r>
        <w:rPr>
          <w:rtl w:val="true"/>
        </w:rPr>
        <w:t>הכנ</w:t>
      </w:r>
      <w:r>
        <w:rPr>
          <w:rFonts w:hint="cs"/>
          <w:rtl w:val="true"/>
        </w:rPr>
        <w:t>סת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אם מתפלל מנחה אחר שהדליק נרות חנוכה</w:t>
      </w:r>
      <w:r>
        <w:rPr>
          <w:rFonts w:hint="cs"/>
          <w:b/>
          <w:bCs/>
          <w:rtl w:val="true"/>
        </w:rPr>
        <w:t xml:space="preserve">: </w:t>
      </w:r>
      <w:r>
        <w:rPr>
          <w:rFonts w:hint="cs"/>
          <w:b/>
          <w:b/>
          <w:bCs/>
          <w:rtl w:val="true"/>
        </w:rPr>
        <w:t xml:space="preserve">אם יאמר </w:t>
      </w:r>
      <w:r>
        <w:rPr>
          <w:b/>
          <w:bCs/>
          <w:rtl w:val="true"/>
        </w:rPr>
        <w:t>"</w:t>
      </w:r>
      <w:r>
        <w:rPr>
          <w:rFonts w:hint="cs"/>
          <w:b/>
          <w:b/>
          <w:bCs/>
          <w:rtl w:val="true"/>
        </w:rPr>
        <w:t>על הנסים</w:t>
      </w:r>
      <w:r>
        <w:rPr>
          <w:b/>
          <w:bCs/>
          <w:rtl w:val="true"/>
        </w:rPr>
        <w:t>"</w:t>
      </w:r>
      <w:r>
        <w:rPr>
          <w:rFonts w:hint="cs"/>
          <w:rtl w:val="true"/>
        </w:rPr>
        <w:t xml:space="preserve"> - </w:t>
      </w:r>
      <w:r>
        <w:rPr>
          <w:rFonts w:hint="cs"/>
          <w:rtl w:val="true"/>
        </w:rPr>
        <w:t>כשחל יום ראשון של חנוכה בשבת</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שלא יאמר על הנסים</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חל</w:t>
      </w:r>
      <w:r>
        <w:rPr>
          <w:rtl w:val="true"/>
        </w:rPr>
        <w:t>"</w:t>
      </w:r>
      <w:r>
        <w:rPr>
          <w:rFonts w:hint="cs"/>
          <w:rtl w:val="true"/>
        </w:rPr>
        <w:t>ו ריש עמ</w:t>
      </w:r>
      <w:r>
        <w:rPr>
          <w:rFonts w:hint="cs"/>
          <w:rtl w:val="true"/>
        </w:rPr>
        <w:t xml:space="preserve">' </w:t>
      </w:r>
      <w:r>
        <w:rPr>
          <w:rFonts w:hint="cs"/>
          <w:rtl w:val="true"/>
        </w:rPr>
        <w:t>ע</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ורבינו מרן הגרי</w:t>
      </w:r>
      <w:r>
        <w:rPr>
          <w:rtl w:val="true"/>
        </w:rPr>
        <w:t>"</w:t>
      </w:r>
      <w:r>
        <w:rPr>
          <w:rtl w:val="true"/>
        </w:rPr>
        <w:t xml:space="preserve">ש אלישיב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השיב לי</w:t>
      </w:r>
      <w:r>
        <w:rPr>
          <w:rtl w:val="true"/>
        </w:rPr>
        <w:t xml:space="preserve">, </w:t>
      </w:r>
      <w:r>
        <w:rPr>
          <w:rtl w:val="true"/>
        </w:rPr>
        <w:t>שלא יאמר בתפלת המנחה על הנסים משום שההדלקה וימי החנוכה הם שני דברים נפרדים</w:t>
      </w:r>
      <w:r>
        <w:rPr>
          <w:rtl w:val="true"/>
        </w:rPr>
        <w:t xml:space="preserve">. </w:t>
      </w:r>
      <w:r>
        <w:rPr>
          <w:rtl w:val="true"/>
        </w:rPr>
        <w:t>יש דין וזמן של הדלקת נר חנוכה</w:t>
      </w:r>
      <w:r>
        <w:rPr>
          <w:rtl w:val="true"/>
        </w:rPr>
        <w:t xml:space="preserve">. </w:t>
      </w:r>
      <w:r>
        <w:rPr>
          <w:rtl w:val="true"/>
        </w:rPr>
        <w:t>ויש דין מתי מתחיל ימי החנוכה לגבי החיוב של להודות ולהלל</w:t>
      </w:r>
      <w:r>
        <w:rPr>
          <w:rtl w:val="true"/>
        </w:rPr>
        <w:t>"</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שערי הוראה ח</w:t>
      </w:r>
      <w:r>
        <w:rPr>
          <w:rtl w:val="true"/>
        </w:rPr>
        <w:t>"</w:t>
      </w:r>
      <w:r>
        <w:rPr>
          <w:rFonts w:hint="cs"/>
          <w:rtl w:val="true"/>
        </w:rPr>
        <w:t>א עמ</w:t>
      </w:r>
      <w:r>
        <w:rPr>
          <w:rFonts w:hint="cs"/>
          <w:rtl w:val="true"/>
        </w:rPr>
        <w:t xml:space="preserve">' </w:t>
      </w:r>
      <w:r>
        <w:rPr>
          <w:rFonts w:hint="cs"/>
          <w:rtl w:val="true"/>
        </w:rPr>
        <w:t>צ</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ולכן נראה לענ</w:t>
      </w:r>
      <w:r>
        <w:rPr>
          <w:rtl w:val="true"/>
        </w:rPr>
        <w:t>"</w:t>
      </w:r>
      <w:r>
        <w:rPr>
          <w:rtl w:val="true"/>
        </w:rPr>
        <w:t xml:space="preserve">ד דהדעת נוטה שאינו צריך להזכיר בתפילת מנחה </w:t>
      </w:r>
      <w:r>
        <w:rPr>
          <w:rFonts w:hint="cs"/>
          <w:rtl w:val="true"/>
        </w:rPr>
        <w:t>'</w:t>
      </w:r>
      <w:r>
        <w:rPr>
          <w:rtl w:val="true"/>
        </w:rPr>
        <w:t>על הנסים</w:t>
      </w:r>
      <w:r>
        <w:rPr>
          <w:rFonts w:hint="cs"/>
          <w:rtl w:val="true"/>
        </w:rPr>
        <w:t>'</w:t>
      </w:r>
      <w:r>
        <w:rPr>
          <w:rtl w:val="true"/>
        </w:rPr>
        <w:t xml:space="preserve">, </w:t>
      </w:r>
      <w:r>
        <w:rPr>
          <w:rtl w:val="true"/>
        </w:rPr>
        <w:t>אף שכבר קיים מצות הדלקה מקמי התפילה</w:t>
      </w:r>
      <w:r>
        <w:rPr>
          <w:rtl w:val="true"/>
        </w:rPr>
        <w:t xml:space="preserve">, </w:t>
      </w:r>
      <w:r>
        <w:rPr>
          <w:rtl w:val="true"/>
        </w:rPr>
        <w:t>ואפילו בימות החול</w:t>
      </w:r>
      <w:r>
        <w:rPr>
          <w:rtl w:val="true"/>
        </w:rPr>
        <w:t xml:space="preserve">, </w:t>
      </w:r>
      <w:r>
        <w:rPr>
          <w:rtl w:val="true"/>
        </w:rPr>
        <w:t>אם מתפלל מנחה בבין השמשות</w:t>
      </w:r>
      <w:r>
        <w:rPr>
          <w:rtl w:val="true"/>
        </w:rPr>
        <w:t xml:space="preserve">, </w:t>
      </w:r>
      <w:r>
        <w:rPr>
          <w:rtl w:val="true"/>
        </w:rPr>
        <w:t>לאחר ההדלקה</w:t>
      </w:r>
      <w:r>
        <w:rPr>
          <w:rtl w:val="true"/>
        </w:rPr>
        <w:t xml:space="preserve">, </w:t>
      </w:r>
      <w:r>
        <w:rPr>
          <w:rtl w:val="true"/>
        </w:rPr>
        <w:t>אינו מזכיר בתפילת המנחה מעין המאורע של חנוכה</w:t>
      </w:r>
      <w:r>
        <w:rPr>
          <w:rtl w:val="true"/>
        </w:rPr>
        <w:t xml:space="preserve">, </w:t>
      </w:r>
      <w:r>
        <w:rPr>
          <w:rtl w:val="true"/>
        </w:rPr>
        <w:t xml:space="preserve">וכן הסכים לזה בפשיטות מרן בעל שבט הלוי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מ</w:t>
      </w:r>
      <w:r>
        <w:rPr>
          <w:rtl w:val="true"/>
        </w:rPr>
        <w:t>"</w:t>
      </w:r>
      <w:r>
        <w:rPr>
          <w:rFonts w:hint="cs"/>
          <w:rtl w:val="true"/>
        </w:rPr>
        <w:t>ח הע</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תת</w:t>
      </w:r>
      <w:r>
        <w:rPr>
          <w:rtl w:val="true"/>
        </w:rPr>
        <w:t>"</w:t>
      </w:r>
      <w:r>
        <w:rPr>
          <w:rFonts w:hint="cs"/>
          <w:rtl w:val="true"/>
        </w:rPr>
        <w:t>ז אות קכ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יום א</w:t>
      </w:r>
      <w:r>
        <w:rPr>
          <w:rtl w:val="true"/>
        </w:rPr>
        <w:t xml:space="preserve">' </w:t>
      </w:r>
      <w:r>
        <w:rPr>
          <w:rtl w:val="true"/>
        </w:rPr>
        <w:t>של חנוכה שחל בשב</w:t>
      </w:r>
      <w:r>
        <w:rPr>
          <w:rtl w:val="true"/>
        </w:rPr>
        <w:t>"</w:t>
      </w:r>
      <w:r>
        <w:rPr>
          <w:rtl w:val="true"/>
        </w:rPr>
        <w:t>ק ומתפלל מנחה בער</w:t>
      </w:r>
      <w:r>
        <w:rPr>
          <w:rtl w:val="true"/>
        </w:rPr>
        <w:t>"</w:t>
      </w:r>
      <w:r>
        <w:rPr>
          <w:rtl w:val="true"/>
        </w:rPr>
        <w:t>ש לאחר שכבר הדליק נר חנוכה</w:t>
      </w:r>
      <w:r>
        <w:rPr>
          <w:rtl w:val="true"/>
        </w:rPr>
        <w:t xml:space="preserve">, </w:t>
      </w:r>
      <w:r>
        <w:rPr>
          <w:rtl w:val="true"/>
        </w:rPr>
        <w:t>האם עליו לומר על הניסים</w:t>
      </w:r>
      <w:r>
        <w:rPr>
          <w:rtl w:val="true"/>
        </w:rPr>
        <w:t xml:space="preserve">, </w:t>
      </w:r>
      <w:r>
        <w:rPr>
          <w:rtl w:val="true"/>
        </w:rPr>
        <w:t>דהרי עבורו כבר חנוכה</w:t>
      </w:r>
      <w:r>
        <w:rPr>
          <w:rtl w:val="true"/>
        </w:rPr>
        <w:t xml:space="preserve">, </w:t>
      </w:r>
      <w:r>
        <w:rPr>
          <w:rtl w:val="true"/>
        </w:rPr>
        <w:t>ומצד שני הרי המנחה היא של ערב חנוכה</w:t>
      </w:r>
      <w:r>
        <w:rPr>
          <w:rtl w:val="true"/>
        </w:rPr>
        <w:t xml:space="preserve">. </w:t>
      </w:r>
      <w:r>
        <w:rPr>
          <w:rtl w:val="true"/>
        </w:rPr>
        <w:t>תשובה</w:t>
      </w:r>
      <w:r>
        <w:rPr>
          <w:rtl w:val="true"/>
        </w:rPr>
        <w:t xml:space="preserve">: </w:t>
      </w:r>
      <w:r>
        <w:rPr>
          <w:rtl w:val="true"/>
        </w:rPr>
        <w:t>לא יאמר</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יאמר על הנסים</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ז סעי</w:t>
      </w:r>
      <w:r>
        <w:rPr>
          <w:rFonts w:hint="cs"/>
          <w:rtl w:val="true"/>
        </w:rPr>
        <w:t xml:space="preserve">' </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הנה בדין זה מטו משמי דרבנו </w:t>
      </w:r>
      <w:r>
        <w:rPr>
          <w:rtl w:val="true"/>
        </w:rPr>
        <w:t>(</w:t>
      </w:r>
      <w:r>
        <w:rPr>
          <w:rtl w:val="true"/>
        </w:rPr>
        <w:t>ראה ס</w:t>
      </w:r>
      <w:r>
        <w:rPr>
          <w:rtl w:val="true"/>
        </w:rPr>
        <w:t xml:space="preserve">' </w:t>
      </w:r>
      <w:r>
        <w:rPr>
          <w:rtl w:val="true"/>
        </w:rPr>
        <w:t>ברכת משה סי נ</w:t>
      </w:r>
      <w:r>
        <w:rPr>
          <w:rtl w:val="true"/>
        </w:rPr>
        <w:t>"</w:t>
      </w:r>
      <w:r>
        <w:rPr>
          <w:rtl w:val="true"/>
        </w:rPr>
        <w:t>ד</w:t>
      </w:r>
      <w:r>
        <w:rPr>
          <w:rtl w:val="true"/>
        </w:rPr>
        <w:t xml:space="preserve">) </w:t>
      </w:r>
      <w:r>
        <w:rPr>
          <w:rtl w:val="true"/>
        </w:rPr>
        <w:t>שיאמר על הנסים בתפלתו</w:t>
      </w:r>
      <w:r>
        <w:rPr>
          <w:rtl w:val="true"/>
        </w:rPr>
        <w:t xml:space="preserve">, </w:t>
      </w:r>
      <w:r>
        <w:rPr>
          <w:rtl w:val="true"/>
        </w:rPr>
        <w:t>ואף שהוא עדיין כ</w:t>
      </w:r>
      <w:r>
        <w:rPr>
          <w:rtl w:val="true"/>
        </w:rPr>
        <w:t>"</w:t>
      </w:r>
      <w:r>
        <w:rPr>
          <w:rtl w:val="true"/>
        </w:rPr>
        <w:t>ד בכסלו</w:t>
      </w:r>
      <w:r>
        <w:rPr>
          <w:rtl w:val="true"/>
        </w:rPr>
        <w:t xml:space="preserve">, </w:t>
      </w:r>
      <w:r>
        <w:rPr>
          <w:rtl w:val="true"/>
        </w:rPr>
        <w:t>מ</w:t>
      </w:r>
      <w:r>
        <w:rPr>
          <w:rtl w:val="true"/>
        </w:rPr>
        <w:t>"</w:t>
      </w:r>
      <w:r>
        <w:rPr>
          <w:rtl w:val="true"/>
        </w:rPr>
        <w:t>מ לדידי</w:t>
      </w:r>
      <w:r>
        <w:rPr>
          <w:rtl w:val="true"/>
        </w:rPr>
        <w:t xml:space="preserve">' </w:t>
      </w:r>
      <w:r>
        <w:rPr>
          <w:rtl w:val="true"/>
        </w:rPr>
        <w:t xml:space="preserve">הוא כבר חנוכה </w:t>
      </w:r>
      <w:r>
        <w:rPr>
          <w:rtl w:val="true"/>
        </w:rPr>
        <w:t>[-</w:t>
      </w:r>
      <w:r>
        <w:rPr>
          <w:rtl w:val="true"/>
        </w:rPr>
        <w:t>והיינו לא משום דעשאו לילה</w:t>
      </w:r>
      <w:r>
        <w:rPr>
          <w:rtl w:val="true"/>
        </w:rPr>
        <w:t xml:space="preserve">, </w:t>
      </w:r>
      <w:r>
        <w:rPr>
          <w:rtl w:val="true"/>
        </w:rPr>
        <w:t>שהרי מדליקין אח</w:t>
      </w:r>
      <w:r>
        <w:rPr>
          <w:rtl w:val="true"/>
        </w:rPr>
        <w:t>"</w:t>
      </w:r>
      <w:r>
        <w:rPr>
          <w:rtl w:val="true"/>
        </w:rPr>
        <w:t>כ נרות שבת</w:t>
      </w:r>
      <w:r>
        <w:rPr>
          <w:rtl w:val="true"/>
        </w:rPr>
        <w:t xml:space="preserve">, </w:t>
      </w:r>
      <w:r>
        <w:rPr>
          <w:rtl w:val="true"/>
        </w:rPr>
        <w:t>אלא משום דלדידי</w:t>
      </w:r>
      <w:r>
        <w:rPr>
          <w:rFonts w:hint="cs"/>
          <w:rtl w:val="true"/>
        </w:rPr>
        <w:t>'</w:t>
      </w:r>
      <w:r>
        <w:rPr>
          <w:rtl w:val="true"/>
        </w:rPr>
        <w:t xml:space="preserve"> </w:t>
      </w:r>
      <w:r>
        <w:rPr>
          <w:rtl w:val="true"/>
        </w:rPr>
        <w:t>הוה כבר זמן הודאה</w:t>
      </w:r>
      <w:r>
        <w:rPr>
          <w:rtl w:val="true"/>
        </w:rPr>
        <w:t xml:space="preserve">], </w:t>
      </w:r>
      <w:r>
        <w:rPr>
          <w:rtl w:val="true"/>
        </w:rPr>
        <w:t>ואף דא</w:t>
      </w:r>
      <w:r>
        <w:rPr>
          <w:rtl w:val="true"/>
        </w:rPr>
        <w:t>"</w:t>
      </w:r>
      <w:r>
        <w:rPr>
          <w:rtl w:val="true"/>
        </w:rPr>
        <w:t>כ נתת דבריך לשיעורין</w:t>
      </w:r>
      <w:r>
        <w:rPr>
          <w:rtl w:val="true"/>
        </w:rPr>
        <w:t xml:space="preserve">, </w:t>
      </w:r>
      <w:r>
        <w:rPr>
          <w:rtl w:val="true"/>
        </w:rPr>
        <w:t>שאחד אומרו וחברו לא</w:t>
      </w:r>
      <w:r>
        <w:rPr>
          <w:rtl w:val="true"/>
        </w:rPr>
        <w:t xml:space="preserve">, </w:t>
      </w:r>
      <w:r>
        <w:rPr>
          <w:rtl w:val="true"/>
        </w:rPr>
        <w:t>לית לן בה</w:t>
      </w:r>
      <w:r>
        <w:rPr>
          <w:rtl w:val="true"/>
        </w:rPr>
        <w:t xml:space="preserve">. </w:t>
      </w:r>
      <w:r>
        <w:rPr>
          <w:rtl w:val="true"/>
        </w:rPr>
        <w:t>ע</w:t>
      </w:r>
      <w:r>
        <w:rPr>
          <w:rtl w:val="true"/>
        </w:rPr>
        <w:t>"</w:t>
      </w:r>
      <w:r>
        <w:rPr>
          <w:rtl w:val="true"/>
        </w:rPr>
        <w:t>כ</w:t>
      </w:r>
      <w:r>
        <w:rPr>
          <w:rtl w:val="true"/>
        </w:rPr>
        <w:t xml:space="preserve">. </w:t>
      </w:r>
      <w:r>
        <w:rPr>
          <w:rtl w:val="true"/>
        </w:rPr>
        <w:t>אולם מסתימת דברי הפוסקים לכאו</w:t>
      </w:r>
      <w:r>
        <w:rPr>
          <w:rtl w:val="true"/>
        </w:rPr>
        <w:t xml:space="preserve">' </w:t>
      </w:r>
      <w:r>
        <w:rPr>
          <w:rtl w:val="true"/>
        </w:rPr>
        <w:t>לא משמע כן</w:t>
      </w:r>
      <w:r>
        <w:rPr>
          <w:rtl w:val="true"/>
        </w:rPr>
        <w:t xml:space="preserve">, </w:t>
      </w:r>
      <w:r>
        <w:rPr>
          <w:rtl w:val="true"/>
        </w:rPr>
        <w:t xml:space="preserve">ועיין </w:t>
      </w:r>
      <w:r>
        <w:rPr>
          <w:rtl w:val="true"/>
        </w:rPr>
        <w:t>...</w:t>
      </w:r>
      <w:r>
        <w:rPr>
          <w:rFonts w:hint="cs"/>
          <w:rtl w:val="true"/>
        </w:rPr>
        <w:t xml:space="preserve"> </w:t>
      </w:r>
      <w:r>
        <w:rPr>
          <w:rtl w:val="true"/>
        </w:rPr>
        <w:t>שוב שמענו משואלים אחרים שאמר להם רבנו שכן היה נהוג</w:t>
      </w:r>
      <w:r>
        <w:rPr>
          <w:rtl w:val="true"/>
        </w:rPr>
        <w:t xml:space="preserve">, </w:t>
      </w:r>
      <w:r>
        <w:rPr>
          <w:rtl w:val="true"/>
        </w:rPr>
        <w:t>ואף דבאמת אין הדבר פשוט בסברא מ</w:t>
      </w:r>
      <w:r>
        <w:rPr>
          <w:rtl w:val="true"/>
        </w:rPr>
        <w:t>"</w:t>
      </w:r>
      <w:r>
        <w:rPr>
          <w:rtl w:val="true"/>
        </w:rPr>
        <w:t xml:space="preserve">מ כך נהגו </w:t>
      </w:r>
      <w:r>
        <w:rPr>
          <w:rtl w:val="true"/>
        </w:rPr>
        <w:t>(</w:t>
      </w:r>
      <w:r>
        <w:rPr>
          <w:rtl w:val="true"/>
        </w:rPr>
        <w:t>גם שמענו מחכ</w:t>
      </w:r>
      <w:r>
        <w:rPr>
          <w:rtl w:val="true"/>
        </w:rPr>
        <w:t>"</w:t>
      </w:r>
      <w:r>
        <w:rPr>
          <w:rtl w:val="true"/>
        </w:rPr>
        <w:t xml:space="preserve">א שאמר לו </w:t>
      </w:r>
      <w:r>
        <w:rPr>
          <w:u w:val="single"/>
          <w:rtl w:val="true"/>
        </w:rPr>
        <w:t>הג</w:t>
      </w:r>
      <w:r>
        <w:rPr>
          <w:u w:val="single"/>
          <w:rtl w:val="true"/>
        </w:rPr>
        <w:t>"</w:t>
      </w:r>
      <w:r>
        <w:rPr>
          <w:u w:val="single"/>
          <w:rtl w:val="true"/>
        </w:rPr>
        <w:t>ר גרשון לפידות</w:t>
      </w:r>
      <w:r>
        <w:rPr>
          <w:rtl w:val="true"/>
        </w:rPr>
        <w:t xml:space="preserve"> ז</w:t>
      </w:r>
      <w:r>
        <w:rPr>
          <w:rtl w:val="true"/>
        </w:rPr>
        <w:t>"</w:t>
      </w:r>
      <w:r>
        <w:rPr>
          <w:rtl w:val="true"/>
        </w:rPr>
        <w:t>ל שיש אומרים דלאחר הדלקת הנרות יש להזכיר על הנסים</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מראי מקומות</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ט אות ה</w:t>
      </w:r>
      <w:r>
        <w:rPr>
          <w:rFonts w:hint="cs"/>
          <w:rtl w:val="true"/>
        </w:rPr>
        <w:t xml:space="preserve">') </w:t>
      </w:r>
      <w:r>
        <w:rPr>
          <w:rtl w:val="true"/>
        </w:rPr>
        <w:t>–</w:t>
      </w:r>
      <w:r>
        <w:rPr>
          <w:rFonts w:hint="cs"/>
          <w:rtl w:val="true"/>
        </w:rPr>
        <w:t xml:space="preserve"> </w:t>
      </w:r>
      <w:r>
        <w:rPr>
          <w:rtl w:val="true"/>
        </w:rPr>
        <w:t>"</w:t>
      </w:r>
      <w:r>
        <w:rPr>
          <w:u w:val="single"/>
          <w:rtl w:val="true"/>
        </w:rPr>
        <w:t>הגרא</w:t>
      </w:r>
      <w:r>
        <w:rPr>
          <w:u w:val="single"/>
          <w:rtl w:val="true"/>
        </w:rPr>
        <w:t>"</w:t>
      </w:r>
      <w:r>
        <w:rPr>
          <w:u w:val="single"/>
          <w:rtl w:val="true"/>
        </w:rPr>
        <w:t>ל שטיינמן</w:t>
      </w:r>
      <w:r>
        <w:rPr>
          <w:rtl w:val="true"/>
        </w:rPr>
        <w:t xml:space="preserve"> </w:t>
      </w:r>
      <w:r>
        <w:rPr>
          <w:u w:val="single"/>
          <w:rtl w:val="true"/>
        </w:rPr>
        <w:t>והגר</w:t>
      </w:r>
      <w:r>
        <w:rPr>
          <w:u w:val="single"/>
          <w:rtl w:val="true"/>
        </w:rPr>
        <w:t>"</w:t>
      </w:r>
      <w:r>
        <w:rPr>
          <w:u w:val="single"/>
          <w:rtl w:val="true"/>
        </w:rPr>
        <w:t>נ קרליץ</w:t>
      </w:r>
      <w:r>
        <w:rPr>
          <w:rtl w:val="true"/>
        </w:rPr>
        <w:t xml:space="preserve">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נשארו בד</w:t>
      </w:r>
      <w:r>
        <w:rPr>
          <w:rtl w:val="true"/>
        </w:rPr>
        <w:t>"</w:t>
      </w:r>
      <w:r>
        <w:rPr>
          <w:rtl w:val="true"/>
        </w:rPr>
        <w:t>ז בצריך עיון למעשה</w:t>
      </w:r>
      <w:r>
        <w:rPr>
          <w:rtl w:val="true"/>
        </w:rPr>
        <w:t>"</w:t>
      </w:r>
      <w:r>
        <w:rPr>
          <w:rFonts w:hint="cs"/>
          <w:rtl w:val="true"/>
        </w:rPr>
        <w:t>.</w:t>
      </w:r>
    </w:p>
    <w:p>
      <w:pPr>
        <w:pStyle w:val="Normal"/>
        <w:ind w:end="0"/>
        <w:jc w:val="both"/>
        <w:rPr>
          <w:rFonts w:hint="cs"/>
        </w:rPr>
      </w:pPr>
      <w:r>
        <w:rPr>
          <w:rFonts w:hint="cs"/>
          <w:rtl w:val="true"/>
        </w:rPr>
      </w:r>
    </w:p>
    <w:p>
      <w:pPr>
        <w:pStyle w:val="Normal"/>
        <w:numPr>
          <w:ilvl w:val="0"/>
          <w:numId w:val="27"/>
        </w:numPr>
        <w:ind w:hanging="57" w:start="142" w:end="0"/>
        <w:jc w:val="both"/>
        <w:rPr>
          <w:rFonts w:hint="cs"/>
        </w:rPr>
      </w:pPr>
      <w:r>
        <w:rPr>
          <w:rFonts w:hint="cs"/>
          <w:sz w:val="28"/>
          <w:szCs w:val="28"/>
          <w:u w:val="single"/>
          <w:rtl w:val="true"/>
        </w:rPr>
        <w:t>זמן הדלקה</w:t>
      </w:r>
      <w:r>
        <w:rPr>
          <w:rFonts w:hint="cs"/>
          <w:sz w:val="28"/>
          <w:szCs w:val="28"/>
          <w:u w:val="single"/>
          <w:rtl w:val="true"/>
        </w:rPr>
        <w:t xml:space="preserve">: </w:t>
      </w:r>
      <w:r>
        <w:rPr>
          <w:rFonts w:hint="cs"/>
          <w:sz w:val="28"/>
          <w:szCs w:val="28"/>
          <w:u w:val="single"/>
          <w:rtl w:val="true"/>
        </w:rPr>
        <w:t>ערב שבת</w:t>
      </w:r>
      <w:r>
        <w:rPr>
          <w:rFonts w:hint="cs"/>
          <w:rtl w:val="true"/>
        </w:rPr>
        <w:t>.</w:t>
      </w:r>
    </w:p>
    <w:p>
      <w:pPr>
        <w:pStyle w:val="Normal"/>
        <w:numPr>
          <w:ilvl w:val="1"/>
          <w:numId w:val="27"/>
        </w:numPr>
        <w:tabs>
          <w:tab w:val="clear" w:pos="720"/>
          <w:tab w:val="right" w:pos="7920" w:leader="none"/>
        </w:tabs>
        <w:ind w:hanging="57" w:start="227" w:end="0"/>
        <w:jc w:val="both"/>
        <w:rPr>
          <w:rFonts w:hint="cs"/>
        </w:rPr>
      </w:pPr>
      <w:r>
        <w:rPr>
          <w:rFonts w:hint="cs"/>
          <w:rtl w:val="true"/>
        </w:rPr>
        <w:t>מראי מקומות</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tl w:val="true"/>
        </w:rPr>
        <w:t>–</w:t>
      </w:r>
      <w:r>
        <w:rPr>
          <w:rFonts w:hint="cs"/>
          <w:rtl w:val="true"/>
        </w:rPr>
        <w:t xml:space="preserve"> </w:t>
      </w:r>
      <w:r>
        <w:rPr>
          <w:rtl w:val="true"/>
        </w:rPr>
        <w:t>"</w:t>
      </w:r>
      <w:r>
        <w:rPr>
          <w:rFonts w:hint="cs"/>
          <w:rtl w:val="true"/>
        </w:rPr>
        <w:t>ומ</w:t>
      </w:r>
      <w:r>
        <w:rPr>
          <w:rtl w:val="true"/>
        </w:rPr>
        <w:t>"</w:t>
      </w:r>
      <w:r>
        <w:rPr>
          <w:rFonts w:hint="cs"/>
          <w:rtl w:val="true"/>
        </w:rPr>
        <w:t>מ בשבת שאי אפשר להדליק אלא קודם שקיעה שהרי משתשקע עד שיראו ג</w:t>
      </w:r>
      <w:r>
        <w:rPr>
          <w:rFonts w:hint="cs"/>
          <w:rtl w:val="true"/>
        </w:rPr>
        <w:t xml:space="preserve">' </w:t>
      </w:r>
      <w:r>
        <w:rPr>
          <w:rFonts w:hint="cs"/>
          <w:rtl w:val="true"/>
        </w:rPr>
        <w:t xml:space="preserve">כוכבים בנוניים הוא בין השמשות כמו שיתבאר על כל פנים מדליקין בכדי שישלים הדלקתן עם שקיעתה או סמוך לזה </w:t>
      </w:r>
      <w:r>
        <w:rPr>
          <w:rFonts w:hint="cs"/>
          <w:b/>
          <w:b/>
          <w:bCs/>
          <w:rtl w:val="true"/>
        </w:rPr>
        <w:t>וכלל גדול אמרו היכא דלא אפשר שאני</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דבשבת שא</w:t>
      </w:r>
      <w:r>
        <w:rPr>
          <w:rtl w:val="true"/>
        </w:rPr>
        <w:t>"</w:t>
      </w:r>
      <w:r>
        <w:rPr>
          <w:rFonts w:hint="cs"/>
          <w:rtl w:val="true"/>
        </w:rPr>
        <w:t>א להמתין עד שקיעת החמה בהדלק</w:t>
      </w:r>
      <w:r>
        <w:rPr>
          <w:rFonts w:hint="cs"/>
          <w:rtl w:val="true"/>
        </w:rPr>
        <w:t xml:space="preserve">' </w:t>
      </w:r>
      <w:r>
        <w:rPr>
          <w:rFonts w:hint="cs"/>
          <w:rtl w:val="true"/>
        </w:rPr>
        <w:t>וצריך להתחיל קודם לו מקרי אותה שעה זמן התחל</w:t>
      </w:r>
      <w:r>
        <w:rPr>
          <w:rFonts w:hint="cs"/>
          <w:rtl w:val="true"/>
        </w:rPr>
        <w:t xml:space="preserve">' </w:t>
      </w:r>
      <w:r>
        <w:rPr>
          <w:rFonts w:hint="cs"/>
          <w:rtl w:val="true"/>
        </w:rPr>
        <w:t>כמו בחול מסוף שקיע</w:t>
      </w:r>
      <w:r>
        <w:rPr>
          <w:rFonts w:hint="cs"/>
          <w:rtl w:val="true"/>
        </w:rPr>
        <w:t xml:space="preserve">' </w:t>
      </w:r>
      <w:r>
        <w:rPr>
          <w:rFonts w:hint="cs"/>
          <w:rtl w:val="true"/>
        </w:rPr>
        <w:t>דהכי תקנו חכמים שידליק בשע</w:t>
      </w:r>
      <w:r>
        <w:rPr>
          <w:rFonts w:hint="cs"/>
          <w:rtl w:val="true"/>
        </w:rPr>
        <w:t xml:space="preserve">' </w:t>
      </w:r>
      <w:r>
        <w:rPr>
          <w:rFonts w:hint="cs"/>
          <w:rtl w:val="true"/>
        </w:rPr>
        <w:t>שיש לו היתר להדליק</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דבשלמא נר חנוכה א</w:t>
      </w:r>
      <w:r>
        <w:rPr>
          <w:rtl w:val="true"/>
        </w:rPr>
        <w:t>"</w:t>
      </w:r>
      <w:r>
        <w:rPr>
          <w:rFonts w:hint="cs"/>
          <w:rtl w:val="true"/>
        </w:rPr>
        <w:t>א לשמנה ימים בלי שבת וא</w:t>
      </w:r>
      <w:r>
        <w:rPr>
          <w:rtl w:val="true"/>
        </w:rPr>
        <w:t>"</w:t>
      </w:r>
      <w:r>
        <w:rPr>
          <w:rFonts w:hint="cs"/>
          <w:rtl w:val="true"/>
        </w:rPr>
        <w:t>כ חשמונאי</w:t>
      </w:r>
      <w:r>
        <w:rPr>
          <w:rFonts w:hint="cs"/>
          <w:rtl w:val="true"/>
        </w:rPr>
        <w:t xml:space="preserve">' </w:t>
      </w:r>
      <w:r>
        <w:rPr>
          <w:rFonts w:hint="cs"/>
          <w:rtl w:val="true"/>
        </w:rPr>
        <w:t>שתקנו הדלקת חנוכה מעיקרא הכי תיקנו להיות זמן הדלקתו קודם לילה ושייך וציונו שהרי המתקנים כך ציוו מעיקרא</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ט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ומברך על נר חנוכה להדליק נר חנוכה בע</w:t>
      </w:r>
      <w:r>
        <w:rPr>
          <w:rtl w:val="true"/>
        </w:rPr>
        <w:t>"</w:t>
      </w:r>
      <w:r>
        <w:rPr>
          <w:rFonts w:hint="cs"/>
          <w:rtl w:val="true"/>
        </w:rPr>
        <w:t>ש אע</w:t>
      </w:r>
      <w:r>
        <w:rPr>
          <w:rtl w:val="true"/>
        </w:rPr>
        <w:t>"</w:t>
      </w:r>
      <w:r>
        <w:rPr>
          <w:rFonts w:hint="cs"/>
          <w:rtl w:val="true"/>
        </w:rPr>
        <w:t>פ שמדליק בעוד היום גדול דכיון דא</w:t>
      </w:r>
      <w:r>
        <w:rPr>
          <w:rtl w:val="true"/>
        </w:rPr>
        <w:t>"</w:t>
      </w:r>
      <w:r>
        <w:rPr>
          <w:rFonts w:hint="cs"/>
          <w:rtl w:val="true"/>
        </w:rPr>
        <w:t>א באופן אחר הרי בע</w:t>
      </w:r>
      <w:r>
        <w:rPr>
          <w:rtl w:val="true"/>
        </w:rPr>
        <w:t>"</w:t>
      </w:r>
      <w:r>
        <w:rPr>
          <w:rFonts w:hint="cs"/>
          <w:rtl w:val="true"/>
        </w:rPr>
        <w:t>כ חל החיוב עתה עליו ולכל הפחות לא גריע מהכשר מצוה שמברכין על זה כמו בעשיית סוכה קודם החג דלפי דינא דגמ</w:t>
      </w:r>
      <w:r>
        <w:rPr>
          <w:rFonts w:hint="cs"/>
          <w:rtl w:val="true"/>
        </w:rPr>
        <w:t xml:space="preserve">' </w:t>
      </w:r>
      <w:r>
        <w:rPr>
          <w:rFonts w:hint="cs"/>
          <w:rtl w:val="true"/>
        </w:rPr>
        <w:t xml:space="preserve">מברכים עליה שהחיינו </w:t>
      </w:r>
      <w:r>
        <w:rPr>
          <w:rFonts w:hint="cs"/>
          <w:rtl w:val="true"/>
        </w:rPr>
        <w:t>[</w:t>
      </w:r>
      <w:r>
        <w:rPr>
          <w:rFonts w:hint="cs"/>
          <w:rtl w:val="true"/>
        </w:rPr>
        <w:t>סוכה מ</w:t>
      </w:r>
      <w:r>
        <w:rPr>
          <w:rtl w:val="true"/>
        </w:rPr>
        <w:t>"</w:t>
      </w:r>
      <w:r>
        <w:rPr>
          <w:rFonts w:hint="cs"/>
          <w:rtl w:val="true"/>
        </w:rPr>
        <w:t>ו</w:t>
      </w:r>
      <w:r>
        <w:rPr>
          <w:rFonts w:hint="cs"/>
          <w:rtl w:val="true"/>
        </w:rPr>
        <w:t xml:space="preserve">.] </w:t>
      </w:r>
      <w:r>
        <w:rPr>
          <w:rFonts w:hint="cs"/>
          <w:rtl w:val="true"/>
        </w:rPr>
        <w:t xml:space="preserve">ולפי הירושלמי ברכות </w:t>
      </w:r>
      <w:r>
        <w:rPr>
          <w:rFonts w:hint="cs"/>
          <w:rtl w:val="true"/>
        </w:rPr>
        <w:t>[</w:t>
      </w:r>
      <w:r>
        <w:rPr>
          <w:rFonts w:hint="cs"/>
          <w:rtl w:val="true"/>
        </w:rPr>
        <w:t>פ</w:t>
      </w:r>
      <w:r>
        <w:rPr>
          <w:rtl w:val="true"/>
        </w:rPr>
        <w:t>"</w:t>
      </w:r>
      <w:r>
        <w:rPr>
          <w:rFonts w:hint="cs"/>
          <w:rtl w:val="true"/>
        </w:rPr>
        <w:t>ט ה</w:t>
      </w:r>
      <w:r>
        <w:rPr>
          <w:rtl w:val="true"/>
        </w:rPr>
        <w:t>"</w:t>
      </w:r>
      <w:r>
        <w:rPr>
          <w:rFonts w:hint="cs"/>
          <w:rtl w:val="true"/>
        </w:rPr>
        <w:t>ג</w:t>
      </w:r>
      <w:r>
        <w:rPr>
          <w:rFonts w:hint="cs"/>
          <w:rtl w:val="true"/>
        </w:rPr>
        <w:t xml:space="preserve">] </w:t>
      </w:r>
      <w:r>
        <w:rPr>
          <w:rFonts w:hint="cs"/>
          <w:rtl w:val="true"/>
        </w:rPr>
        <w:t>מברך גם לעשות סוכה וכ</w:t>
      </w:r>
      <w:r>
        <w:rPr>
          <w:rtl w:val="true"/>
        </w:rPr>
        <w:t>"</w:t>
      </w:r>
      <w:r>
        <w:rPr>
          <w:rFonts w:hint="cs"/>
          <w:rtl w:val="true"/>
        </w:rPr>
        <w:t>ש בנר חנוכה בע</w:t>
      </w:r>
      <w:r>
        <w:rPr>
          <w:rtl w:val="true"/>
        </w:rPr>
        <w:t>"</w:t>
      </w:r>
      <w:r>
        <w:rPr>
          <w:rFonts w:hint="cs"/>
          <w:rtl w:val="true"/>
        </w:rPr>
        <w:t>ש</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צהר אהל חנוך שבת עמ</w:t>
      </w:r>
      <w:r>
        <w:rPr>
          <w:rFonts w:hint="cs"/>
          <w:rtl w:val="true"/>
        </w:rPr>
        <w:t xml:space="preserve">' </w:t>
      </w:r>
      <w:r>
        <w:rPr>
          <w:rFonts w:hint="cs"/>
          <w:rtl w:val="true"/>
        </w:rPr>
        <w:t>רכ</w:t>
      </w:r>
      <w:r>
        <w:rPr>
          <w:rtl w:val="true"/>
        </w:rPr>
        <w:t>"</w:t>
      </w:r>
      <w:r>
        <w:rPr>
          <w:rFonts w:hint="cs"/>
          <w:rtl w:val="true"/>
        </w:rPr>
        <w:t>ח אות ט</w:t>
      </w:r>
      <w:r>
        <w:rPr>
          <w:rtl w:val="true"/>
        </w:rPr>
        <w:t>"</w:t>
      </w:r>
      <w:r>
        <w:rPr>
          <w:rFonts w:hint="cs"/>
          <w:rtl w:val="true"/>
        </w:rPr>
        <w:t>ו</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מנהג ירושלים</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מ</w:t>
      </w:r>
      <w:r>
        <w:rPr>
          <w:rFonts w:hint="cs"/>
          <w:rtl w:val="true"/>
        </w:rPr>
        <w:t xml:space="preserve">' </w:t>
      </w:r>
      <w:r>
        <w:rPr>
          <w:rFonts w:hint="cs"/>
          <w:rtl w:val="true"/>
        </w:rPr>
        <w:t>דקות קודם שקיעה</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ז אות ט</w:t>
      </w:r>
      <w:r>
        <w:rPr>
          <w:rFonts w:hint="cs"/>
          <w:rtl w:val="true"/>
        </w:rPr>
        <w:t xml:space="preserve">') </w:t>
      </w:r>
      <w:r>
        <w:rPr>
          <w:rtl w:val="true"/>
        </w:rPr>
        <w:t>–</w:t>
      </w:r>
      <w:r>
        <w:rPr>
          <w:rFonts w:hint="cs"/>
          <w:rtl w:val="true"/>
        </w:rPr>
        <w:t xml:space="preserve"> </w:t>
      </w:r>
      <w:r>
        <w:rPr>
          <w:rtl w:val="true"/>
        </w:rPr>
        <w:t>"</w:t>
      </w:r>
      <w:r>
        <w:rPr>
          <w:rFonts w:hint="cs"/>
          <w:rtl w:val="true"/>
        </w:rPr>
        <w:t xml:space="preserve">בלוח ארץ ישראל </w:t>
      </w:r>
      <w:r>
        <w:rPr>
          <w:rFonts w:hint="cs"/>
          <w:rtl w:val="true"/>
        </w:rPr>
        <w:t xml:space="preserve">... </w:t>
      </w:r>
      <w:r>
        <w:rPr>
          <w:rFonts w:hint="cs"/>
          <w:rtl w:val="true"/>
        </w:rPr>
        <w:t>שאין לאחר הדלקת נרות שבת בערב שבת חנוכה</w:t>
      </w:r>
      <w:r>
        <w:rPr>
          <w:rtl w:val="true"/>
        </w:rPr>
        <w:t>"</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קנ</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ד</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כ</w:t>
      </w:r>
      <w:r>
        <w:rPr>
          <w:rtl w:val="true"/>
        </w:rPr>
        <w:t>"</w:t>
      </w:r>
      <w:r>
        <w:rPr>
          <w:rFonts w:hint="cs"/>
          <w:rtl w:val="true"/>
        </w:rPr>
        <w:t xml:space="preserve">ה דקות קודם שקיעה </w:t>
      </w:r>
      <w:r>
        <w:rPr>
          <w:rFonts w:hint="cs"/>
          <w:rtl w:val="true"/>
        </w:rPr>
        <w:t>[</w:t>
      </w:r>
      <w:r>
        <w:rPr>
          <w:rFonts w:hint="cs"/>
          <w:rtl w:val="true"/>
        </w:rPr>
        <w:t>משום א</w:t>
      </w:r>
      <w:r>
        <w:rPr>
          <w:rtl w:val="true"/>
        </w:rPr>
        <w:t>"</w:t>
      </w:r>
      <w:r>
        <w:rPr>
          <w:rFonts w:hint="cs"/>
          <w:rtl w:val="true"/>
        </w:rPr>
        <w:t>א שאני</w:t>
      </w:r>
      <w:r>
        <w:rPr>
          <w:rFonts w:hint="cs"/>
          <w:rtl w:val="true"/>
        </w:rPr>
        <w:t>].</w:t>
      </w:r>
    </w:p>
    <w:p>
      <w:pPr>
        <w:pStyle w:val="Normal"/>
        <w:numPr>
          <w:ilvl w:val="3"/>
          <w:numId w:val="27"/>
        </w:numPr>
        <w:tabs>
          <w:tab w:val="clear" w:pos="720"/>
          <w:tab w:val="right" w:pos="7920" w:leader="none"/>
        </w:tabs>
        <w:ind w:hanging="57" w:start="567" w:end="0"/>
        <w:jc w:val="both"/>
        <w:rPr/>
      </w:pPr>
      <w:r>
        <w:rPr>
          <w:rFonts w:hint="cs"/>
          <w:u w:val="single"/>
          <w:rtl w:val="true"/>
        </w:rPr>
        <w:t>לוח אר</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הגרמ</w:t>
      </w:r>
      <w:r>
        <w:rPr>
          <w:rtl w:val="true"/>
        </w:rPr>
        <w:t>"</w:t>
      </w:r>
      <w:r>
        <w:rPr>
          <w:rFonts w:hint="cs"/>
          <w:rtl w:val="true"/>
        </w:rPr>
        <w:t>ד</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הע</w:t>
      </w:r>
      <w:r>
        <w:rPr>
          <w:rFonts w:hint="cs"/>
          <w:rtl w:val="true"/>
        </w:rPr>
        <w:t xml:space="preserve">' </w:t>
      </w:r>
      <w:r>
        <w:rPr>
          <w:rFonts w:hint="cs"/>
          <w:rtl w:val="true"/>
        </w:rPr>
        <w:t>ס</w:t>
      </w:r>
      <w:r>
        <w:rPr>
          <w:rtl w:val="true"/>
        </w:rPr>
        <w:t>"</w:t>
      </w:r>
      <w:r>
        <w:rPr>
          <w:rFonts w:hint="cs"/>
          <w:rtl w:val="true"/>
        </w:rPr>
        <w:t>ז</w:t>
      </w:r>
      <w:r>
        <w:rPr>
          <w:rFonts w:hint="cs"/>
          <w:rtl w:val="true"/>
        </w:rPr>
        <w:t xml:space="preserve">, </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ב</w:t>
      </w:r>
      <w:r>
        <w:rPr>
          <w:rFonts w:hint="cs"/>
          <w:rtl w:val="true"/>
        </w:rPr>
        <w:t xml:space="preserve">, </w:t>
      </w:r>
      <w:r>
        <w:rPr>
          <w:rFonts w:hint="cs"/>
          <w:rtl w:val="true"/>
        </w:rPr>
        <w:t>שלמי מועד עמ</w:t>
      </w:r>
      <w:r>
        <w:rPr>
          <w:rFonts w:hint="cs"/>
          <w:rtl w:val="true"/>
        </w:rPr>
        <w:t xml:space="preserve">' </w:t>
      </w:r>
      <w:r>
        <w:rPr>
          <w:rFonts w:hint="cs"/>
          <w:rtl w:val="true"/>
        </w:rPr>
        <w:t>ר</w:t>
      </w:r>
      <w:r>
        <w:rPr>
          <w:rtl w:val="true"/>
        </w:rPr>
        <w:t>"</w:t>
      </w:r>
      <w:r>
        <w:rPr>
          <w:rFonts w:hint="cs"/>
          <w:rtl w:val="true"/>
        </w:rPr>
        <w:t>כ</w:t>
      </w:r>
      <w:r>
        <w:rPr>
          <w:rFonts w:hint="cs"/>
          <w:rtl w:val="true"/>
        </w:rPr>
        <w:t xml:space="preserve">) – </w:t>
      </w:r>
      <w:r>
        <w:rPr>
          <w:rtl w:val="true"/>
        </w:rPr>
        <w:t>"</w:t>
      </w:r>
      <w:r>
        <w:rPr>
          <w:rFonts w:hint="cs"/>
          <w:rtl w:val="true"/>
        </w:rPr>
        <w:t>השיב שבשבוע זה א</w:t>
      </w:r>
      <w:r>
        <w:rPr>
          <w:rtl w:val="true"/>
        </w:rPr>
        <w:t>"</w:t>
      </w:r>
      <w:r>
        <w:rPr>
          <w:rFonts w:hint="cs"/>
          <w:rtl w:val="true"/>
        </w:rPr>
        <w:t xml:space="preserve">צ להקפיד על </w:t>
      </w:r>
      <w:r>
        <w:rPr>
          <w:rFonts w:hint="cs"/>
        </w:rPr>
        <w:t>40</w:t>
      </w:r>
      <w:r>
        <w:rPr>
          <w:rFonts w:hint="cs"/>
          <w:rtl w:val="true"/>
        </w:rPr>
        <w:t xml:space="preserve"> </w:t>
      </w:r>
      <w:r>
        <w:rPr>
          <w:rFonts w:hint="cs"/>
          <w:rtl w:val="true"/>
        </w:rPr>
        <w:t>דקות</w:t>
      </w:r>
      <w:r>
        <w:rPr>
          <w:rFonts w:hint="cs"/>
          <w:rtl w:val="true"/>
        </w:rPr>
        <w:t xml:space="preserve">, </w:t>
      </w:r>
      <w:r>
        <w:rPr>
          <w:rFonts w:hint="cs"/>
          <w:rtl w:val="true"/>
        </w:rPr>
        <w:t xml:space="preserve">וידליק </w:t>
      </w:r>
      <w:r>
        <w:rPr>
          <w:rFonts w:hint="cs"/>
        </w:rPr>
        <w:t>25</w:t>
      </w:r>
      <w:r>
        <w:rPr>
          <w:rFonts w:hint="cs"/>
          <w:rtl w:val="true"/>
        </w:rPr>
        <w:t xml:space="preserve"> </w:t>
      </w:r>
      <w:r>
        <w:rPr>
          <w:rFonts w:hint="cs"/>
          <w:rtl w:val="true"/>
        </w:rPr>
        <w:t>דקות קודם השקיעה</w:t>
      </w:r>
      <w:r>
        <w:rPr>
          <w:rFonts w:hint="cs"/>
          <w:rtl w:val="true"/>
        </w:rPr>
        <w:t xml:space="preserve">. </w:t>
      </w:r>
      <w:r>
        <w:rPr>
          <w:rFonts w:hint="cs"/>
          <w:rtl w:val="true"/>
        </w:rPr>
        <w:t xml:space="preserve">וכן נהג הוא בעצמו להדליק </w:t>
      </w:r>
      <w:r>
        <w:rPr>
          <w:rFonts w:hint="cs"/>
        </w:rPr>
        <w:t>25</w:t>
      </w:r>
      <w:r>
        <w:rPr>
          <w:rFonts w:hint="cs"/>
          <w:rtl w:val="true"/>
        </w:rPr>
        <w:t xml:space="preserve"> </w:t>
      </w:r>
      <w:r>
        <w:rPr>
          <w:rFonts w:hint="cs"/>
          <w:rtl w:val="true"/>
        </w:rPr>
        <w:t>דקות קודם השקיעה את הנרות חנוכה ואח</w:t>
      </w:r>
      <w:r>
        <w:rPr>
          <w:rtl w:val="true"/>
        </w:rPr>
        <w:t>"</w:t>
      </w:r>
      <w:r>
        <w:rPr>
          <w:rFonts w:hint="cs"/>
          <w:rtl w:val="true"/>
        </w:rPr>
        <w:t>כ הדליק את הנרות שבת</w:t>
      </w:r>
      <w:r>
        <w:rPr>
          <w:rtl w:val="true"/>
        </w:rPr>
        <w:t>"</w:t>
      </w:r>
      <w:r>
        <w:rPr>
          <w:rFonts w:hint="cs"/>
          <w:rtl w:val="true"/>
        </w:rPr>
        <w:t>.</w:t>
      </w:r>
    </w:p>
    <w:p>
      <w:pPr>
        <w:pStyle w:val="Normal"/>
        <w:numPr>
          <w:ilvl w:val="3"/>
          <w:numId w:val="27"/>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א</w:t>
      </w:r>
      <w:r>
        <w:rPr>
          <w:rFonts w:hint="cs"/>
          <w:rtl w:val="true"/>
        </w:rPr>
        <w:t xml:space="preserve">') </w:t>
      </w:r>
      <w:r>
        <w:rPr>
          <w:rtl w:val="true"/>
        </w:rPr>
        <w:t>–</w:t>
      </w:r>
      <w:r>
        <w:rPr>
          <w:rFonts w:hint="cs"/>
          <w:rtl w:val="true"/>
        </w:rPr>
        <w:t xml:space="preserve"> </w:t>
      </w:r>
      <w:r>
        <w:rPr>
          <w:rtl w:val="true"/>
        </w:rPr>
        <w:t>"</w:t>
      </w:r>
      <w:r>
        <w:rPr>
          <w:rtl w:val="true"/>
        </w:rPr>
        <w:t>לכן בירושלים ת</w:t>
      </w:r>
      <w:r>
        <w:rPr>
          <w:rtl w:val="true"/>
        </w:rPr>
        <w:t>"</w:t>
      </w:r>
      <w:r>
        <w:rPr>
          <w:rtl w:val="true"/>
        </w:rPr>
        <w:t xml:space="preserve">ו אף כי בכל שבתות השנה מדליקים נרות שבת </w:t>
      </w:r>
      <w:r>
        <w:rPr/>
        <w:t>40</w:t>
      </w:r>
      <w:r>
        <w:rPr>
          <w:rtl w:val="true"/>
        </w:rPr>
        <w:t xml:space="preserve"> </w:t>
      </w:r>
      <w:r>
        <w:rPr>
          <w:rtl w:val="true"/>
        </w:rPr>
        <w:t>דקות קודם השקיעה</w:t>
      </w:r>
      <w:r>
        <w:rPr>
          <w:rtl w:val="true"/>
        </w:rPr>
        <w:t xml:space="preserve">, </w:t>
      </w:r>
      <w:r>
        <w:rPr>
          <w:rtl w:val="true"/>
        </w:rPr>
        <w:t>מ</w:t>
      </w:r>
      <w:r>
        <w:rPr>
          <w:rtl w:val="true"/>
        </w:rPr>
        <w:t>"</w:t>
      </w:r>
      <w:r>
        <w:rPr>
          <w:rtl w:val="true"/>
        </w:rPr>
        <w:t xml:space="preserve">מ בערב שבת זו נוהגים להדליק נרות חנוכה </w:t>
      </w:r>
      <w:r>
        <w:rPr/>
        <w:t>25</w:t>
      </w:r>
      <w:r>
        <w:rPr>
          <w:rtl w:val="true"/>
        </w:rPr>
        <w:t xml:space="preserve"> </w:t>
      </w:r>
      <w:r>
        <w:rPr>
          <w:rtl w:val="true"/>
        </w:rPr>
        <w:t>דקות קודם השקיעה ומיד אח</w:t>
      </w:r>
      <w:r>
        <w:rPr>
          <w:rtl w:val="true"/>
        </w:rPr>
        <w:t>"</w:t>
      </w:r>
      <w:r>
        <w:rPr>
          <w:rtl w:val="true"/>
        </w:rPr>
        <w:t>כ נרות שבת</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כ</w:t>
      </w:r>
      <w:r>
        <w:rPr>
          <w:rFonts w:hint="cs"/>
          <w:rtl w:val="true"/>
        </w:rPr>
        <w:t xml:space="preserve">' </w:t>
      </w:r>
      <w:r>
        <w:rPr>
          <w:rFonts w:hint="cs"/>
          <w:rtl w:val="true"/>
        </w:rPr>
        <w:t>דקות קודם שקיעה</w:t>
      </w:r>
      <w:r>
        <w:rPr>
          <w:rFonts w:hint="cs"/>
          <w:rtl w:val="true"/>
        </w:rPr>
        <w:t>.</w:t>
      </w:r>
    </w:p>
    <w:p>
      <w:pPr>
        <w:pStyle w:val="Normal"/>
        <w:numPr>
          <w:ilvl w:val="3"/>
          <w:numId w:val="27"/>
        </w:numPr>
        <w:tabs>
          <w:tab w:val="clear" w:pos="720"/>
          <w:tab w:val="right" w:pos="7920" w:leader="none"/>
        </w:tabs>
        <w:ind w:hanging="57" w:start="567" w:end="0"/>
        <w:jc w:val="both"/>
        <w:rPr/>
      </w:pPr>
      <w:r>
        <w:rPr>
          <w:rFonts w:hint="cs"/>
          <w:u w:val="single"/>
          <w:rtl w:val="true"/>
        </w:rPr>
        <w:t>אור לציון</w:t>
      </w:r>
      <w:r>
        <w:rPr>
          <w:rFonts w:hint="cs"/>
          <w:rtl w:val="true"/>
        </w:rPr>
        <w:t xml:space="preserve"> </w:t>
      </w:r>
      <w:r>
        <w:rPr>
          <w:rFonts w:hint="cs"/>
          <w:rtl w:val="true"/>
        </w:rPr>
        <w:t>(</w:t>
      </w:r>
      <w:r>
        <w:rPr>
          <w:rFonts w:hint="cs"/>
          <w:rtl w:val="true"/>
        </w:rPr>
        <w:t>ח</w:t>
      </w:r>
      <w:r>
        <w:rPr>
          <w:rtl w:val="true"/>
        </w:rPr>
        <w:t>"</w:t>
      </w:r>
      <w:r>
        <w:rPr>
          <w:rFonts w:hint="cs"/>
          <w:rtl w:val="true"/>
        </w:rPr>
        <w:t>ד פרק מ</w:t>
      </w:r>
      <w:r>
        <w:rPr>
          <w:rtl w:val="true"/>
        </w:rPr>
        <w:t>"</w:t>
      </w:r>
      <w:r>
        <w:rPr>
          <w:rFonts w:hint="cs"/>
          <w:rtl w:val="true"/>
        </w:rPr>
        <w:t>ג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אימתי יש להדליק נרות חנוכה בערב שבת</w:t>
      </w:r>
      <w:r>
        <w:rPr>
          <w:rtl w:val="true"/>
        </w:rPr>
        <w:t xml:space="preserve">. </w:t>
      </w:r>
      <w:r>
        <w:rPr>
          <w:rtl w:val="true"/>
        </w:rPr>
        <w:t>תשובה</w:t>
      </w:r>
      <w:r>
        <w:rPr>
          <w:rtl w:val="true"/>
        </w:rPr>
        <w:t xml:space="preserve">. </w:t>
      </w:r>
      <w:r>
        <w:rPr>
          <w:rtl w:val="true"/>
        </w:rPr>
        <w:t>בערב שבת חנוכה יש להדליק נרות חנוכה כעשרים דקות לפני השקיעה</w:t>
      </w:r>
      <w:r>
        <w:rPr>
          <w:rtl w:val="true"/>
        </w:rPr>
        <w:t xml:space="preserve">, </w:t>
      </w:r>
      <w:r>
        <w:rPr>
          <w:rtl w:val="true"/>
        </w:rPr>
        <w:t>בכדי שגמר ההדלקה תהיה כרבע שעה לפני השקיעה</w:t>
      </w:r>
      <w:r>
        <w:rPr>
          <w:rtl w:val="true"/>
        </w:rPr>
        <w:t xml:space="preserve">. </w:t>
      </w:r>
      <w:r>
        <w:rPr>
          <w:rtl w:val="true"/>
        </w:rPr>
        <w:t>ואף הנוהגים תמיד לקבל שבת ארבעים דקות לפני השקיעה</w:t>
      </w:r>
      <w:r>
        <w:rPr>
          <w:rtl w:val="true"/>
        </w:rPr>
        <w:t xml:space="preserve">, </w:t>
      </w:r>
      <w:r>
        <w:rPr>
          <w:rtl w:val="true"/>
        </w:rPr>
        <w:t>ידליקו בערב שבת חנוכה מאוחר יותר</w:t>
      </w:r>
      <w:r>
        <w:rPr>
          <w:rtl w:val="true"/>
        </w:rPr>
        <w:t xml:space="preserve">. </w:t>
      </w:r>
      <w:r>
        <w:rPr>
          <w:rtl w:val="true"/>
        </w:rPr>
        <w:t>ויש להזהר ליתן די שמן שידלק עד קרוב לשעה לאחר השקיעה</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pPr>
      <w:r>
        <w:rPr>
          <w:rFonts w:hint="cs"/>
          <w:b/>
          <w:b/>
          <w:bCs/>
          <w:rtl w:val="true"/>
        </w:rPr>
        <w:t>סמוך לשבת</w:t>
      </w:r>
      <w:r>
        <w:rPr>
          <w:rFonts w:hint="cs"/>
          <w:b/>
          <w:bCs/>
          <w:rtl w:val="true"/>
        </w:rPr>
        <w:t xml:space="preserve">, </w:t>
      </w:r>
      <w:r>
        <w:rPr>
          <w:rFonts w:hint="cs"/>
          <w:b/>
          <w:b/>
          <w:bCs/>
          <w:rtl w:val="true"/>
        </w:rPr>
        <w:t>בין מאוחר בין מוקדם</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ב ד</w:t>
      </w:r>
      <w:r>
        <w:rPr>
          <w:rtl w:val="true"/>
        </w:rPr>
        <w:t>"</w:t>
      </w:r>
      <w:r>
        <w:rPr>
          <w:rFonts w:hint="cs"/>
          <w:rtl w:val="true"/>
        </w:rPr>
        <w:t>ה ואף</w:t>
      </w:r>
      <w:r>
        <w:rPr>
          <w:rFonts w:hint="cs"/>
          <w:rtl w:val="true"/>
        </w:rPr>
        <w:t xml:space="preserve">, </w:t>
      </w:r>
      <w:r>
        <w:rPr>
          <w:rFonts w:hint="cs"/>
          <w:rtl w:val="true"/>
        </w:rPr>
        <w:t>שמעתתא דמשה סי</w:t>
      </w:r>
      <w:r>
        <w:rPr>
          <w:rFonts w:hint="cs"/>
          <w:rtl w:val="true"/>
        </w:rPr>
        <w:t xml:space="preserve">' </w:t>
      </w:r>
      <w:r>
        <w:rPr>
          <w:rFonts w:hint="cs"/>
          <w:rtl w:val="true"/>
        </w:rPr>
        <w:t>תרע</w:t>
      </w:r>
      <w:r>
        <w:rPr>
          <w:rtl w:val="true"/>
        </w:rPr>
        <w:t>"</w:t>
      </w:r>
      <w:r>
        <w:rPr>
          <w:rFonts w:hint="cs"/>
          <w:rtl w:val="true"/>
        </w:rPr>
        <w:t>ט אות א</w:t>
      </w:r>
      <w:r>
        <w:rPr>
          <w:rFonts w:hint="cs"/>
          <w:rtl w:val="true"/>
        </w:rPr>
        <w:t xml:space="preserve">') – </w:t>
      </w:r>
      <w:r>
        <w:rPr>
          <w:color w:val="000000"/>
          <w:rtl w:val="true"/>
        </w:rPr>
        <w:t>"</w:t>
      </w:r>
      <w:r>
        <w:rPr>
          <w:rFonts w:hint="cs"/>
          <w:color w:val="000000"/>
          <w:rtl w:val="true"/>
        </w:rPr>
        <w:t>נראה שהזמן הוא קודם וסמוך לנרות שבת דאם אין דעתו להדליק נר של שבת אלא סמוך לסוף פלג המנחה לא יוכל להדליק נר חנוכה וזמן פלג המנחה הוא להמדליק נר של שבת</w:t>
      </w:r>
      <w:r>
        <w:rPr>
          <w:rFonts w:hint="cs"/>
          <w:color w:val="000000"/>
          <w:rtl w:val="true"/>
        </w:rPr>
        <w:t xml:space="preserve">, </w:t>
      </w:r>
      <w:r>
        <w:rPr>
          <w:rFonts w:hint="cs"/>
          <w:color w:val="000000"/>
          <w:rtl w:val="true"/>
        </w:rPr>
        <w:t xml:space="preserve">אבל מי שמדליק נרות שבת רק כרבע שעה או שליש שעה קודם שקיעה אין לו להדליק נר חנוכה בתחילת זמן פלג המנחה כי לא היה שום צורך שיתקנו שידליק נר חנוכה אף שדעתו עוד לעשות מלאכות הרבה </w:t>
      </w:r>
      <w:r>
        <w:rPr>
          <w:rFonts w:hint="cs"/>
          <w:color w:val="000000"/>
          <w:rtl w:val="true"/>
        </w:rPr>
        <w:t xml:space="preserve">... </w:t>
      </w:r>
      <w:r>
        <w:rPr>
          <w:rFonts w:hint="cs"/>
          <w:color w:val="000000"/>
          <w:rtl w:val="true"/>
        </w:rPr>
        <w:t>ודאי יש להחמיר שידליק סמוך ממש להנרות דשבת</w:t>
      </w:r>
      <w:r>
        <w:rPr>
          <w:color w:val="000000"/>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סמוך לשקיעה שניה</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 </w:t>
      </w:r>
      <w:r>
        <w:rPr>
          <w:rtl w:val="true"/>
        </w:rPr>
        <w:t>"</w:t>
      </w:r>
      <w:r>
        <w:rPr>
          <w:rFonts w:hint="cs"/>
          <w:rtl w:val="true"/>
        </w:rPr>
        <w:t>הא דאמרינן מצותה משתשקע החמה עד שתכלה רגל מן השוק</w:t>
      </w:r>
      <w:r>
        <w:rPr>
          <w:rFonts w:hint="cs"/>
          <w:rtl w:val="true"/>
        </w:rPr>
        <w:t xml:space="preserve">. </w:t>
      </w:r>
      <w:r>
        <w:rPr>
          <w:rFonts w:hint="cs"/>
          <w:rtl w:val="true"/>
        </w:rPr>
        <w:t>מסתברא דלאו עיכובא הוא לומר דקודם לכן אם רצה להדליק אינו מדליק</w:t>
      </w:r>
      <w:r>
        <w:rPr>
          <w:rFonts w:hint="cs"/>
          <w:rtl w:val="true"/>
        </w:rPr>
        <w:t xml:space="preserve">, </w:t>
      </w:r>
      <w:r>
        <w:rPr>
          <w:rFonts w:hint="cs"/>
          <w:rtl w:val="true"/>
        </w:rPr>
        <w:t>דהא ודאי אילו רצה להדליק מדליק סמוך לשקיעת החמה דהא איכא פרסומי ניסא</w:t>
      </w:r>
      <w:r>
        <w:rPr>
          <w:rFonts w:hint="cs"/>
          <w:rtl w:val="true"/>
        </w:rPr>
        <w:t xml:space="preserve">, </w:t>
      </w:r>
      <w:r>
        <w:rPr>
          <w:rFonts w:hint="cs"/>
          <w:rtl w:val="true"/>
        </w:rPr>
        <w:t xml:space="preserve">וכענין שאמרו לקמן </w:t>
      </w:r>
      <w:r>
        <w:rPr>
          <w:rFonts w:hint="cs"/>
          <w:rtl w:val="true"/>
        </w:rPr>
        <w:t>(</w:t>
      </w:r>
      <w:r>
        <w:rPr>
          <w:rFonts w:hint="cs"/>
          <w:rtl w:val="true"/>
        </w:rPr>
        <w:t>כ</w:t>
      </w:r>
      <w:r>
        <w:rPr>
          <w:rtl w:val="true"/>
        </w:rPr>
        <w:t>"</w:t>
      </w:r>
      <w:r>
        <w:rPr>
          <w:rFonts w:hint="cs"/>
          <w:rtl w:val="true"/>
        </w:rPr>
        <w:t>ג ב</w:t>
      </w:r>
      <w:r>
        <w:rPr>
          <w:rFonts w:hint="cs"/>
          <w:rtl w:val="true"/>
        </w:rPr>
        <w:t xml:space="preserve">') </w:t>
      </w:r>
      <w:r>
        <w:rPr>
          <w:rFonts w:hint="cs"/>
          <w:rtl w:val="true"/>
        </w:rPr>
        <w:t xml:space="preserve">בנר שבת דעמוד האש משלים לעמוד הענן ולומר </w:t>
      </w:r>
      <w:r>
        <w:rPr>
          <w:rFonts w:hint="cs"/>
          <w:b/>
          <w:b/>
          <w:bCs/>
          <w:rtl w:val="true"/>
        </w:rPr>
        <w:t>דבמדליק סמוך לשקיעה איכא היכר דלצורך שבת מדליקו</w:t>
      </w:r>
      <w:r>
        <w:rPr>
          <w:rFonts w:hint="cs"/>
          <w:rtl w:val="true"/>
        </w:rPr>
        <w:t xml:space="preserve"> והכא נמי דכוותה</w:t>
      </w:r>
      <w:r>
        <w:rPr>
          <w:rFonts w:hint="cs"/>
          <w:rtl w:val="true"/>
        </w:rPr>
        <w:t xml:space="preserve">, </w:t>
      </w:r>
      <w:r>
        <w:rPr>
          <w:rFonts w:hint="cs"/>
          <w:rtl w:val="true"/>
        </w:rPr>
        <w:t>אלא דעיקר מצותה לחייבו להדליק אינה אלא משתשקע החמה</w:t>
      </w:r>
      <w:r>
        <w:rPr>
          <w:rFonts w:hint="cs"/>
          <w:rtl w:val="true"/>
        </w:rPr>
        <w:t xml:space="preserve">, </w:t>
      </w:r>
      <w:r>
        <w:rPr>
          <w:rFonts w:hint="cs"/>
          <w:rtl w:val="true"/>
        </w:rPr>
        <w:t xml:space="preserve">והראיה הדלקת נר חנוכה בערב שבת דעל כרחין מקדים עם חשיכה לרבה דאמר בשילהי פירקין </w:t>
      </w:r>
      <w:r>
        <w:rPr>
          <w:rFonts w:hint="cs"/>
          <w:rtl w:val="true"/>
        </w:rPr>
        <w:t>(</w:t>
      </w:r>
      <w:r>
        <w:rPr>
          <w:rFonts w:hint="cs"/>
          <w:rtl w:val="true"/>
        </w:rPr>
        <w:t>ל</w:t>
      </w:r>
      <w:r>
        <w:rPr>
          <w:rtl w:val="true"/>
        </w:rPr>
        <w:t>"</w:t>
      </w:r>
      <w:r>
        <w:rPr>
          <w:rFonts w:hint="cs"/>
          <w:rtl w:val="true"/>
        </w:rPr>
        <w:t>ד ב</w:t>
      </w:r>
      <w:r>
        <w:rPr>
          <w:rFonts w:hint="cs"/>
          <w:rtl w:val="true"/>
        </w:rPr>
        <w:t xml:space="preserve">') </w:t>
      </w:r>
      <w:r>
        <w:rPr>
          <w:rFonts w:hint="cs"/>
          <w:rtl w:val="true"/>
        </w:rPr>
        <w:t>משתשקע החמה בין השמשות</w:t>
      </w:r>
      <w:r>
        <w:rPr>
          <w:rFonts w:hint="cs"/>
          <w:rtl w:val="true"/>
        </w:rPr>
        <w:t xml:space="preserve">, </w:t>
      </w:r>
      <w:r>
        <w:rPr>
          <w:rFonts w:hint="cs"/>
          <w:rtl w:val="true"/>
        </w:rPr>
        <w:t>דבשלמא לרב יוסף דאמר משמיה דרב יהודה אמר שמואל דמשתשקע החמה עד שהכסיף העליון והשוה לתחתון יום לא הוה ראיה דאפשר לו להדליק בערב שבת משתשקע החמה עד שישוה העליון לתחתון</w:t>
      </w:r>
      <w:r>
        <w:rPr>
          <w:rFonts w:hint="cs"/>
          <w:rtl w:val="true"/>
        </w:rPr>
        <w:t xml:space="preserve">, </w:t>
      </w:r>
      <w:r>
        <w:rPr>
          <w:rFonts w:hint="cs"/>
          <w:rtl w:val="true"/>
        </w:rPr>
        <w:t>אבל לרבה דאמר משתשקע החמה הוי בין השמשות תיקשי דהא תנן ספק חשיכה ספק אינה חשיכה אין מדליקין את הנרות</w:t>
      </w:r>
      <w:r>
        <w:rPr>
          <w:rFonts w:hint="cs"/>
          <w:rtl w:val="true"/>
        </w:rPr>
        <w:t xml:space="preserve">, </w:t>
      </w:r>
      <w:r>
        <w:rPr>
          <w:rFonts w:hint="cs"/>
          <w:rtl w:val="true"/>
        </w:rPr>
        <w:t>וקיימא לן כוותיה הלכה למעשה</w:t>
      </w:r>
      <w:r>
        <w:rPr>
          <w:rFonts w:hint="cs"/>
          <w:rtl w:val="true"/>
        </w:rPr>
        <w:t xml:space="preserve">, </w:t>
      </w:r>
      <w:r>
        <w:rPr>
          <w:rFonts w:hint="cs"/>
          <w:rtl w:val="true"/>
        </w:rPr>
        <w:t>אלא ודאי מצוה קאמר ואילו רצה להדליק עם חשיכה מקדים</w:t>
      </w:r>
      <w:r>
        <w:rPr>
          <w:rFonts w:hint="cs"/>
          <w:rtl w:val="true"/>
        </w:rPr>
        <w:t xml:space="preserve">, </w:t>
      </w:r>
      <w:r>
        <w:rPr>
          <w:rFonts w:hint="cs"/>
          <w:rtl w:val="true"/>
        </w:rPr>
        <w:t>אלא מיהו נראה מדברי הרב בעל הלכות דדוקא קאמר משתשקע החמה ובערב שבת נמי מדליק משתשקע החמה כרב יוסף</w:t>
      </w:r>
      <w:r>
        <w:rPr>
          <w:rFonts w:hint="cs"/>
          <w:rtl w:val="true"/>
        </w:rPr>
        <w:t xml:space="preserve">, </w:t>
      </w:r>
      <w:r>
        <w:rPr>
          <w:rFonts w:hint="cs"/>
          <w:rtl w:val="true"/>
        </w:rPr>
        <w:t>שהוא ז</w:t>
      </w:r>
      <w:r>
        <w:rPr>
          <w:rtl w:val="true"/>
        </w:rPr>
        <w:t>"</w:t>
      </w:r>
      <w:r>
        <w:rPr>
          <w:rFonts w:hint="cs"/>
          <w:rtl w:val="true"/>
        </w:rPr>
        <w:t>ל כתב בהלכות חנוכה הא דאמר רב יהודה אמר שמואל כוכב אחד יום שנים בין השמשות שלשה לילה</w:t>
      </w:r>
      <w:r>
        <w:rPr>
          <w:rFonts w:hint="cs"/>
          <w:rtl w:val="true"/>
        </w:rPr>
        <w:t xml:space="preserve">, </w:t>
      </w:r>
      <w:r>
        <w:rPr>
          <w:rFonts w:hint="cs"/>
          <w:rtl w:val="true"/>
        </w:rPr>
        <w:t>ואלמלא כתבה לכונה זו למה כתבה בהלכות חנוכה ומאי שייטא דההיא בחנוכה</w:t>
      </w:r>
      <w:r>
        <w:rPr>
          <w:rFonts w:hint="cs"/>
          <w:rtl w:val="true"/>
        </w:rPr>
        <w:t xml:space="preserve">, </w:t>
      </w:r>
      <w:r>
        <w:rPr>
          <w:rFonts w:hint="cs"/>
          <w:rtl w:val="true"/>
        </w:rPr>
        <w:t>ואין צורך לכך כמו שכתבתי</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Fonts w:hint="cs"/>
          <w:rtl w:val="true"/>
        </w:rPr>
        <w:t>ד</w:t>
      </w:r>
      <w:r>
        <w:rPr>
          <w:rtl w:val="true"/>
        </w:rPr>
        <w:t>"</w:t>
      </w:r>
      <w:r>
        <w:rPr>
          <w:rFonts w:hint="cs"/>
          <w:rtl w:val="true"/>
        </w:rPr>
        <w:t>ה מצותה</w:t>
      </w:r>
      <w:r>
        <w:rPr>
          <w:rFonts w:hint="cs"/>
          <w:rtl w:val="true"/>
        </w:rPr>
        <w:t xml:space="preserve">) – </w:t>
      </w:r>
      <w:r>
        <w:rPr>
          <w:rtl w:val="true"/>
        </w:rPr>
        <w:t>"</w:t>
      </w:r>
      <w:r>
        <w:rPr>
          <w:rFonts w:hint="cs"/>
          <w:rtl w:val="true"/>
        </w:rPr>
        <w:t>מצותה משתשקע החמה</w:t>
      </w:r>
      <w:r>
        <w:rPr>
          <w:rFonts w:hint="cs"/>
          <w:rtl w:val="true"/>
        </w:rPr>
        <w:t xml:space="preserve">. </w:t>
      </w:r>
      <w:r>
        <w:rPr>
          <w:rFonts w:hint="cs"/>
          <w:rtl w:val="true"/>
        </w:rPr>
        <w:t xml:space="preserve">לאו למימרא שלא יהא רשאי להדליק קודם זמן זה דשבת יוכיח שצריך להדליק קודם שקיעת החמה לרבה דאמר בשלהי פרקין </w:t>
      </w:r>
      <w:r>
        <w:rPr>
          <w:rFonts w:hint="cs"/>
          <w:rtl w:val="true"/>
        </w:rPr>
        <w:t>(</w:t>
      </w:r>
      <w:r>
        <w:rPr>
          <w:rFonts w:hint="cs"/>
          <w:rtl w:val="true"/>
        </w:rPr>
        <w:t>דף לד ב</w:t>
      </w:r>
      <w:r>
        <w:rPr>
          <w:rFonts w:hint="cs"/>
          <w:rtl w:val="true"/>
        </w:rPr>
        <w:t xml:space="preserve">) </w:t>
      </w:r>
      <w:r>
        <w:rPr>
          <w:rFonts w:hint="cs"/>
          <w:rtl w:val="true"/>
        </w:rPr>
        <w:t>דמשתשקע החמה הוי בין השמשות אלא עיקר מצותה קאמר ואם רצה להקדים מקדים אבל מדברי בעל הלכות ז</w:t>
      </w:r>
      <w:r>
        <w:rPr>
          <w:rtl w:val="true"/>
        </w:rPr>
        <w:t>"</w:t>
      </w:r>
      <w:r>
        <w:rPr>
          <w:rFonts w:hint="cs"/>
          <w:rtl w:val="true"/>
        </w:rPr>
        <w:t>ל נראה דדוקא נקט משתשקע החמה ובערב שבת נמי מדליק אחר שקיעה וכרב יוסף דאמר דמשתשקע החמה עד שהכסיף העליון והשוה לתחתון יום</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 xml:space="preserve">חצי שעה –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קנ</w:t>
      </w:r>
      <w:r>
        <w:rPr>
          <w:rtl w:val="true"/>
        </w:rPr>
        <w:t>"</w:t>
      </w:r>
      <w:r>
        <w:rPr>
          <w:rFonts w:hint="cs"/>
          <w:rtl w:val="true"/>
        </w:rPr>
        <w:t>ב</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הכי מאוחר הסמוך לשבת</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ונר של חנוכה מצוה לאחורי דמצותה מסוף שקיעה</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מור וקציעה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w:t>
      </w:r>
      <w:r>
        <w:rPr>
          <w:rFonts w:hint="cs"/>
          <w:rtl w:val="true"/>
        </w:rPr>
        <w:t>).</w:t>
      </w:r>
    </w:p>
    <w:p>
      <w:pPr>
        <w:pStyle w:val="Normal"/>
        <w:ind w:end="0"/>
        <w:jc w:val="both"/>
        <w:rPr>
          <w:rFonts w:hint="cs"/>
        </w:rPr>
      </w:pPr>
      <w:r>
        <w:rPr>
          <w:rFonts w:hint="cs"/>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Fonts w:hint="cs"/>
          <w:rtl w:val="true"/>
        </w:rPr>
      </w:r>
      <w:r>
        <w:br w:type="page"/>
      </w:r>
    </w:p>
    <w:p>
      <w:pPr>
        <w:pStyle w:val="Normal"/>
        <w:ind w:end="0"/>
        <w:jc w:val="center"/>
        <w:rPr>
          <w:rFonts w:hint="cs"/>
          <w:b/>
          <w:bCs/>
        </w:rPr>
      </w:pPr>
      <w:r>
        <w:rPr>
          <w:b/>
          <w:b/>
          <w:bCs/>
          <w:sz w:val="32"/>
          <w:szCs w:val="32"/>
          <w:rtl w:val="true"/>
        </w:rPr>
        <w:t>שבת</w:t>
      </w:r>
    </w:p>
    <w:p>
      <w:pPr>
        <w:pStyle w:val="Heading1"/>
        <w:ind w:end="0"/>
        <w:jc w:val="center"/>
        <w:rPr>
          <w:rFonts w:hint="cs"/>
        </w:rPr>
      </w:pPr>
      <w:bookmarkStart w:id="41" w:name="__RefHeading___Toc501219522"/>
      <w:bookmarkEnd w:id="41"/>
      <w:r>
        <w:rPr>
          <w:rFonts w:hint="cs"/>
          <w:rtl w:val="true"/>
        </w:rPr>
        <w:t>סימן תר</w:t>
      </w:r>
      <w:r>
        <w:rPr>
          <w:rtl w:val="true"/>
        </w:rPr>
        <w:t>"</w:t>
      </w:r>
      <w:r>
        <w:rPr>
          <w:rFonts w:hint="cs"/>
          <w:rtl w:val="true"/>
        </w:rPr>
        <w:t>פ</w:t>
      </w:r>
    </w:p>
    <w:p>
      <w:pPr>
        <w:pStyle w:val="Normal"/>
        <w:tabs>
          <w:tab w:val="clear" w:pos="720"/>
          <w:tab w:val="right" w:pos="7920" w:leader="none"/>
        </w:tabs>
        <w:ind w:end="0"/>
        <w:jc w:val="both"/>
        <w:rPr>
          <w:rFonts w:hint="cs"/>
        </w:rPr>
      </w:pPr>
      <w:r>
        <w:rPr>
          <w:rFonts w:hint="cs"/>
          <w:rtl w:val="true"/>
        </w:rPr>
      </w:r>
    </w:p>
    <w:p>
      <w:pPr>
        <w:sectPr>
          <w:headerReference w:type="default" r:id="rId12"/>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9"/>
        </w:numPr>
        <w:tabs>
          <w:tab w:val="clear" w:pos="720"/>
          <w:tab w:val="right" w:pos="7920" w:leader="none"/>
        </w:tabs>
        <w:ind w:hanging="56" w:start="176" w:end="0"/>
        <w:jc w:val="both"/>
        <w:rPr>
          <w:rFonts w:hint="cs"/>
        </w:rPr>
      </w:pPr>
      <w:r>
        <w:rPr>
          <w:rtl w:val="true"/>
        </w:rPr>
        <w:t xml:space="preserve">להניח הנרות סמוך לפתח </w:t>
      </w:r>
      <w:r>
        <w:rPr>
          <w:rtl w:val="true"/>
        </w:rPr>
        <w:t xml:space="preserve">- </w:t>
      </w:r>
      <w:r>
        <w:rPr>
          <w:u w:val="single"/>
          <w:rtl w:val="true"/>
        </w:rPr>
        <w:t>סעיף א</w:t>
      </w:r>
      <w:r>
        <w:rPr>
          <w:u w:val="single"/>
          <w:rtl w:val="true"/>
        </w:rPr>
        <w:t>'</w:t>
      </w:r>
      <w:r>
        <w:rPr>
          <w:rtl w:val="true"/>
        </w:rPr>
        <w:t>.</w:t>
      </w:r>
    </w:p>
    <w:p>
      <w:pPr>
        <w:pStyle w:val="Normal"/>
        <w:numPr>
          <w:ilvl w:val="0"/>
          <w:numId w:val="9"/>
        </w:numPr>
        <w:tabs>
          <w:tab w:val="clear" w:pos="720"/>
          <w:tab w:val="right" w:pos="7920" w:leader="none"/>
        </w:tabs>
        <w:ind w:hanging="56" w:start="176" w:end="0"/>
        <w:jc w:val="both"/>
        <w:rPr>
          <w:rFonts w:hint="cs"/>
        </w:rPr>
      </w:pPr>
      <w:r>
        <w:rPr>
          <w:rtl w:val="true"/>
        </w:rPr>
        <w:t xml:space="preserve">לקבוע הנרות בדלת עצמה </w:t>
      </w:r>
      <w:r>
        <w:rPr>
          <w:rtl w:val="true"/>
        </w:rPr>
        <w:t xml:space="preserve">- </w:t>
      </w:r>
      <w:r>
        <w:rPr>
          <w:u w:val="single"/>
          <w:rtl w:val="true"/>
        </w:rPr>
        <w:t>סעיף ב</w:t>
      </w:r>
      <w:r>
        <w:rPr>
          <w:u w:val="single"/>
          <w:rtl w:val="true"/>
        </w:rPr>
        <w:t>'</w:t>
      </w:r>
      <w:r>
        <w:rPr>
          <w:rtl w:val="true"/>
        </w:rPr>
        <w:t>.</w:t>
      </w:r>
    </w:p>
    <w:p>
      <w:pPr>
        <w:sectPr>
          <w:type w:val="continuous"/>
          <w:pgSz w:w="11906" w:h="16838"/>
          <w:pgMar w:left="840" w:right="625" w:gutter="0" w:header="289" w:top="651" w:footer="0" w:bottom="651"/>
          <w:cols w:num="3" w:space="450"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34"/>
        </w:numPr>
        <w:tabs>
          <w:tab w:val="clear" w:pos="720"/>
          <w:tab w:val="right" w:pos="7920" w:leader="none"/>
        </w:tabs>
        <w:ind w:hanging="57" w:start="142" w:end="0"/>
        <w:jc w:val="both"/>
        <w:rPr>
          <w:rFonts w:hint="cs"/>
        </w:rPr>
      </w:pPr>
      <w:r>
        <w:rPr>
          <w:sz w:val="28"/>
          <w:szCs w:val="28"/>
          <w:u w:val="single"/>
          <w:rtl w:val="true"/>
        </w:rPr>
        <w:t>שלא להניח הנרות סמוך לפתח בליל שבת</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22"/>
        </w:numPr>
        <w:tabs>
          <w:tab w:val="clear" w:pos="720"/>
          <w:tab w:val="right" w:pos="7920" w:leader="none"/>
        </w:tabs>
        <w:ind w:hanging="57" w:start="227" w:end="0"/>
        <w:jc w:val="both"/>
        <w:rPr>
          <w:rFonts w:hint="cs"/>
        </w:rPr>
      </w:pPr>
      <w:bookmarkStart w:id="42" w:name="חנוכיה_בשבת_חנוכה"/>
      <w:r>
        <w:rPr>
          <w:rFonts w:hint="cs"/>
          <w:b/>
          <w:b/>
          <w:bCs/>
          <w:rtl w:val="true"/>
        </w:rPr>
        <w:t>חנוכיה בשבת חנוכה</w:t>
      </w:r>
      <w:bookmarkEnd w:id="42"/>
      <w:r>
        <w:rPr>
          <w:rFonts w:hint="cs"/>
          <w:rtl w:val="true"/>
        </w:rPr>
        <w:t xml:space="preserve">: </w:t>
      </w:r>
      <w:r>
        <w:rPr>
          <w:rFonts w:hint="cs"/>
          <w:rtl w:val="true"/>
        </w:rPr>
        <w:t>חנוכיה על כסא אם הוי בסיס</w:t>
      </w:r>
      <w:r>
        <w:rPr>
          <w:rFonts w:hint="cs"/>
          <w:rtl w:val="true"/>
        </w:rPr>
        <w:t xml:space="preserve">, </w:t>
      </w:r>
      <w:r>
        <w:rPr>
          <w:rFonts w:hint="cs"/>
          <w:rtl w:val="true"/>
        </w:rPr>
        <w:t>שיש היתר שיותר חשיב מהאיסור</w:t>
      </w:r>
      <w:r>
        <w:rPr>
          <w:rFonts w:hint="cs"/>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 xml:space="preserve">ט </w:t>
      </w:r>
      <w:r>
        <w:rPr>
          <w:rFonts w:hint="cs"/>
          <w:rtl w:val="true"/>
        </w:rPr>
        <w:t>[</w:t>
      </w:r>
      <w:r>
        <w:rPr>
          <w:rFonts w:hint="cs"/>
          <w:rtl w:val="true"/>
        </w:rPr>
        <w:t>ערך מוקצה</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rFonts w:hint="cs"/>
          <w:b/>
          <w:b/>
          <w:bCs/>
          <w:rtl w:val="true"/>
        </w:rPr>
        <w:t>מעשה</w:t>
      </w:r>
      <w:r>
        <w:rPr>
          <w:rFonts w:hint="cs"/>
          <w:rtl w:val="true"/>
        </w:rPr>
        <w:t xml:space="preserve">: </w:t>
      </w:r>
      <w:r>
        <w:rPr>
          <w:rFonts w:hint="cs"/>
          <w:rtl w:val="true"/>
        </w:rPr>
        <w:t>שהניח נרות שבת על כסא</w:t>
      </w:r>
      <w:r>
        <w:rPr>
          <w:rFonts w:hint="cs"/>
          <w:rtl w:val="true"/>
        </w:rPr>
        <w:t xml:space="preserve">, </w:t>
      </w:r>
      <w:r>
        <w:rPr>
          <w:rtl w:val="true"/>
        </w:rPr>
        <w:t>לאחר הסעודה בא העובד לסדר את המקום</w:t>
      </w:r>
      <w:r>
        <w:rPr>
          <w:rFonts w:hint="cs"/>
          <w:rtl w:val="true"/>
        </w:rPr>
        <w:t>,</w:t>
      </w:r>
      <w:r>
        <w:rPr>
          <w:rtl w:val="true"/>
        </w:rPr>
        <w:t xml:space="preserve"> </w:t>
      </w:r>
      <w:r>
        <w:rPr>
          <w:rtl w:val="true"/>
        </w:rPr>
        <w:t>והסיר את הפמוטות מהכסא ונתערב הכסאות</w:t>
      </w:r>
      <w:r>
        <w:rPr>
          <w:rFonts w:hint="cs"/>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ש</w:t>
      </w:r>
      <w:r>
        <w:rPr>
          <w:rtl w:val="true"/>
        </w:rPr>
        <w:t>"</w:t>
      </w:r>
      <w:r>
        <w:rPr>
          <w:rFonts w:hint="cs"/>
          <w:rtl w:val="true"/>
        </w:rPr>
        <w:t>ט סעי</w:t>
      </w:r>
      <w:r>
        <w:rPr>
          <w:rFonts w:hint="cs"/>
          <w:rtl w:val="true"/>
        </w:rPr>
        <w:t xml:space="preserve">' </w:t>
      </w:r>
      <w:r>
        <w:rPr>
          <w:rFonts w:hint="cs"/>
          <w:rtl w:val="true"/>
        </w:rPr>
        <w:t>ד</w:t>
      </w:r>
      <w:r>
        <w:rPr>
          <w:rFonts w:hint="cs"/>
          <w:rtl w:val="true"/>
        </w:rPr>
        <w:t>' [</w:t>
      </w:r>
      <w:r>
        <w:rPr>
          <w:rFonts w:hint="cs"/>
          <w:rtl w:val="true"/>
        </w:rPr>
        <w:t>ערך מוקצה</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rFonts w:hint="cs"/>
          <w:b/>
          <w:b/>
          <w:bCs/>
          <w:rtl w:val="true"/>
        </w:rPr>
        <w:t xml:space="preserve">אמירת </w:t>
      </w:r>
      <w:r>
        <w:rPr>
          <w:b/>
          <w:bCs/>
          <w:rtl w:val="true"/>
        </w:rPr>
        <w:t>"</w:t>
      </w:r>
      <w:r>
        <w:rPr>
          <w:rFonts w:hint="cs"/>
          <w:b/>
          <w:b/>
          <w:bCs/>
          <w:rtl w:val="true"/>
        </w:rPr>
        <w:t>במה מדליקין</w:t>
      </w:r>
      <w:r>
        <w:rPr>
          <w:b/>
          <w:bCs/>
          <w:rtl w:val="true"/>
        </w:rPr>
        <w:t>"</w:t>
      </w:r>
      <w:r>
        <w:rPr>
          <w:rFonts w:hint="cs"/>
          <w:rtl w:val="true"/>
        </w:rPr>
        <w:t xml:space="preserve">: </w:t>
      </w:r>
      <w:r>
        <w:rPr>
          <w:rFonts w:hint="cs"/>
          <w:rtl w:val="true"/>
        </w:rPr>
        <w:t>שבת חנוכה</w:t>
      </w:r>
      <w:r>
        <w:rPr>
          <w:rFonts w:hint="cs"/>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ע</w:t>
      </w:r>
      <w:r>
        <w:rPr>
          <w:rtl w:val="true"/>
        </w:rPr>
        <w:t>"</w:t>
      </w:r>
      <w:r>
        <w:rPr>
          <w:rFonts w:hint="cs"/>
          <w:rtl w:val="true"/>
        </w:rPr>
        <w:t>ר סעי</w:t>
      </w:r>
      <w:r>
        <w:rPr>
          <w:rFonts w:hint="cs"/>
          <w:rtl w:val="true"/>
        </w:rPr>
        <w:t xml:space="preserve">' </w:t>
      </w:r>
      <w:r>
        <w:rPr>
          <w:rFonts w:hint="cs"/>
          <w:rtl w:val="true"/>
        </w:rPr>
        <w:t>ב</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2"/>
        </w:numPr>
        <w:tabs>
          <w:tab w:val="clear" w:pos="720"/>
          <w:tab w:val="right" w:pos="7920" w:leader="none"/>
        </w:tabs>
        <w:ind w:hanging="57" w:start="142" w:end="0"/>
        <w:jc w:val="both"/>
        <w:rPr>
          <w:rFonts w:hint="cs"/>
        </w:rPr>
      </w:pPr>
      <w:r>
        <w:rPr>
          <w:rFonts w:hint="cs"/>
          <w:sz w:val="28"/>
          <w:szCs w:val="28"/>
          <w:u w:val="single"/>
          <w:rtl w:val="true"/>
        </w:rPr>
        <w:t>לקבוע הנרות בדלת עצמה</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22"/>
        </w:numPr>
        <w:tabs>
          <w:tab w:val="clear" w:pos="720"/>
          <w:tab w:val="right" w:pos="7920" w:leader="none"/>
        </w:tabs>
        <w:ind w:hanging="57" w:start="22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r>
        <w:rPr>
          <w:rFonts w:hint="cs"/>
          <w:b/>
          <w:b/>
          <w:bCs/>
          <w:sz w:val="32"/>
          <w:szCs w:val="32"/>
          <w:rtl w:val="true"/>
        </w:rPr>
        <w:t>מוצאי שבת</w:t>
      </w:r>
    </w:p>
    <w:p>
      <w:pPr>
        <w:pStyle w:val="Normal"/>
        <w:keepNext w:val="true"/>
        <w:numPr>
          <w:ilvl w:val="0"/>
          <w:numId w:val="0"/>
        </w:numPr>
        <w:tabs>
          <w:tab w:val="clear" w:pos="720"/>
          <w:tab w:val="right" w:pos="7920" w:leader="none"/>
        </w:tabs>
        <w:ind w:hanging="0" w:start="0" w:end="0"/>
        <w:jc w:val="center"/>
        <w:outlineLvl w:val="0"/>
        <w:rPr>
          <w:rFonts w:hint="cs"/>
          <w:sz w:val="32"/>
          <w:szCs w:val="28"/>
        </w:rPr>
      </w:pPr>
      <w:bookmarkStart w:id="43" w:name="__RefHeading___Toc501219523"/>
      <w:bookmarkEnd w:id="43"/>
      <w:r>
        <w:rPr>
          <w:rFonts w:hint="cs"/>
          <w:sz w:val="32"/>
          <w:szCs w:val="28"/>
          <w:rtl w:val="true"/>
        </w:rPr>
        <w:t>סימן תרפ</w:t>
      </w:r>
      <w:r>
        <w:rPr>
          <w:sz w:val="32"/>
          <w:szCs w:val="28"/>
          <w:rtl w:val="true"/>
        </w:rPr>
        <w:t>"</w:t>
      </w:r>
      <w:r>
        <w:rPr>
          <w:rFonts w:hint="cs"/>
          <w:sz w:val="32"/>
          <w:szCs w:val="28"/>
          <w:rtl w:val="true"/>
        </w:rPr>
        <w:t>א</w:t>
      </w:r>
    </w:p>
    <w:p>
      <w:pPr>
        <w:pStyle w:val="Normal"/>
        <w:ind w:end="0"/>
        <w:jc w:val="both"/>
        <w:rPr>
          <w:rFonts w:hint="cs"/>
        </w:rPr>
      </w:pPr>
      <w:r>
        <w:rPr>
          <w:rFonts w:hint="cs"/>
          <w:sz w:val="32"/>
          <w:szCs w:val="28"/>
          <w:rtl w:val="true"/>
        </w:rPr>
      </w:r>
    </w:p>
    <w:p>
      <w:pPr>
        <w:sectPr>
          <w:headerReference w:type="default" r:id="rId13"/>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5"/>
        </w:numPr>
        <w:tabs>
          <w:tab w:val="clear" w:pos="720"/>
          <w:tab w:val="right" w:pos="7920" w:leader="none"/>
        </w:tabs>
        <w:ind w:hanging="56" w:start="176" w:end="0"/>
        <w:jc w:val="both"/>
        <w:rPr>
          <w:rFonts w:hint="cs"/>
        </w:rPr>
      </w:pPr>
      <w:r>
        <w:rPr>
          <w:rFonts w:hint="cs"/>
          <w:rtl w:val="true"/>
        </w:rPr>
        <w:t>מוצאי שבת</w:t>
      </w:r>
      <w:r>
        <w:rPr>
          <w:rFonts w:hint="cs"/>
          <w:rtl w:val="true"/>
        </w:rPr>
        <w:t>.</w:t>
      </w:r>
    </w:p>
    <w:p>
      <w:pPr>
        <w:pStyle w:val="Normal"/>
        <w:numPr>
          <w:ilvl w:val="0"/>
          <w:numId w:val="5"/>
        </w:numPr>
        <w:tabs>
          <w:tab w:val="clear" w:pos="720"/>
          <w:tab w:val="right" w:pos="7920" w:leader="none"/>
        </w:tabs>
        <w:ind w:hanging="56" w:start="176" w:end="0"/>
        <w:jc w:val="both"/>
        <w:rPr>
          <w:rFonts w:hint="cs"/>
        </w:rPr>
      </w:pPr>
      <w:r>
        <w:rPr>
          <w:rFonts w:hint="cs"/>
          <w:rtl w:val="true"/>
        </w:rPr>
        <w:t>זמן הדלקה</w:t>
      </w:r>
      <w:r>
        <w:rPr>
          <w:rFonts w:hint="cs"/>
          <w:rtl w:val="true"/>
        </w:rPr>
        <w:t xml:space="preserve">: </w:t>
      </w:r>
      <w:r>
        <w:rPr>
          <w:rFonts w:hint="cs"/>
          <w:rtl w:val="true"/>
        </w:rPr>
        <w:t>מוצאי שבת</w:t>
      </w:r>
      <w:r>
        <w:rPr>
          <w:rFonts w:hint="cs"/>
          <w:rtl w:val="true"/>
        </w:rPr>
        <w:t>.</w:t>
      </w:r>
    </w:p>
    <w:p>
      <w:pPr>
        <w:pStyle w:val="Normal"/>
        <w:numPr>
          <w:ilvl w:val="0"/>
          <w:numId w:val="5"/>
        </w:numPr>
        <w:tabs>
          <w:tab w:val="clear" w:pos="720"/>
          <w:tab w:val="right" w:pos="7920" w:leader="none"/>
        </w:tabs>
        <w:ind w:hanging="56" w:start="176" w:end="0"/>
        <w:jc w:val="both"/>
        <w:rPr>
          <w:rFonts w:hint="cs"/>
        </w:rPr>
      </w:pPr>
      <w:r>
        <w:rPr>
          <w:rtl w:val="true"/>
        </w:rPr>
        <w:t>האם להבדיל ואח</w:t>
      </w:r>
      <w:r>
        <w:rPr>
          <w:rtl w:val="true"/>
        </w:rPr>
        <w:t>"</w:t>
      </w:r>
      <w:r>
        <w:rPr>
          <w:rtl w:val="true"/>
        </w:rPr>
        <w:t>כ להדליק או להיפך</w:t>
      </w:r>
      <w:r>
        <w:rPr>
          <w:rtl w:val="true"/>
        </w:rPr>
        <w:t>.</w:t>
      </w:r>
    </w:p>
    <w:p>
      <w:pPr>
        <w:sectPr>
          <w:type w:val="continuous"/>
          <w:pgSz w:w="11906" w:h="16838"/>
          <w:pgMar w:left="840" w:right="625" w:gutter="0" w:header="289" w:top="651" w:footer="0" w:bottom="651"/>
          <w:cols w:num="3" w:space="316" w:equalWidth="true" w:sep="false"/>
          <w:formProt w:val="false"/>
          <w:textDirection w:val="lrTb"/>
          <w:docGrid w:type="default" w:linePitch="326" w:charSpace="0"/>
        </w:sectPr>
      </w:pPr>
    </w:p>
    <w:p>
      <w:pPr>
        <w:pStyle w:val="Normal"/>
        <w:ind w:end="0"/>
        <w:jc w:val="both"/>
        <w:rPr/>
      </w:pPr>
      <w:r>
        <w:rPr>
          <w:rFonts w:hint="cs"/>
          <w:rtl w:val="true"/>
        </w:rPr>
      </w:r>
    </w:p>
    <w:p>
      <w:pPr>
        <w:pStyle w:val="Normal"/>
        <w:ind w:end="0"/>
        <w:jc w:val="both"/>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עומק הפשט</w:t>
      </w:r>
      <w:r>
        <w:rPr>
          <w:rFonts w:hint="cs"/>
          <w:rtl w:val="true"/>
        </w:rPr>
        <w:t xml:space="preserve"> </w:t>
      </w:r>
      <w:r>
        <w:rPr>
          <w:rFonts w:hint="cs"/>
          <w:rtl w:val="true"/>
        </w:rPr>
        <w:t>(</w:t>
      </w:r>
      <w:r>
        <w:rPr>
          <w:rFonts w:hint="cs"/>
          <w:rtl w:val="true"/>
        </w:rPr>
        <w:t>גליון רמ</w:t>
      </w:r>
      <w:r>
        <w:rPr>
          <w:rtl w:val="true"/>
        </w:rPr>
        <w:t>"</w:t>
      </w:r>
      <w:r>
        <w:rPr>
          <w:rFonts w:hint="cs"/>
          <w:rtl w:val="true"/>
        </w:rPr>
        <w:t>ו</w:t>
      </w:r>
      <w:r>
        <w:rPr>
          <w:rFonts w:hint="cs"/>
          <w:rtl w:val="true"/>
        </w:rPr>
        <w:t xml:space="preserve">), </w:t>
      </w:r>
      <w:r>
        <w:rPr>
          <w:u w:val="single"/>
        </w:rPr>
        <w:t>halachically speaking</w:t>
      </w:r>
      <w:r>
        <w:rPr>
          <w:rtl w:val="true"/>
        </w:rPr>
        <w:t xml:space="preserve"> </w:t>
      </w:r>
      <w:r>
        <w:rPr>
          <w:rFonts w:hint="cs"/>
          <w:rtl w:val="true"/>
        </w:rPr>
        <w:t>(</w:t>
      </w:r>
      <w:r>
        <w:rPr>
          <w:rFonts w:hint="cs"/>
          <w:rtl w:val="true"/>
        </w:rPr>
        <w:t>שנה ט</w:t>
      </w:r>
      <w:r>
        <w:rPr>
          <w:rtl w:val="true"/>
        </w:rPr>
        <w:t>"</w:t>
      </w:r>
      <w:r>
        <w:rPr>
          <w:rFonts w:hint="cs"/>
          <w:rtl w:val="true"/>
        </w:rPr>
        <w:t>ז חוברת ב</w:t>
      </w:r>
      <w:r>
        <w:rPr>
          <w:rFonts w:hint="cs"/>
          <w:rtl w:val="true"/>
        </w:rPr>
        <w:t>').</w:t>
      </w:r>
    </w:p>
    <w:p>
      <w:pPr>
        <w:pStyle w:val="Normal"/>
        <w:ind w:end="0"/>
        <w:jc w:val="both"/>
        <w:rPr>
          <w:rFonts w:hint="cs"/>
        </w:rPr>
      </w:pPr>
      <w:r>
        <w:rPr>
          <w:rFonts w:hint="cs"/>
          <w:rtl w:val="true"/>
        </w:rPr>
      </w:r>
    </w:p>
    <w:p>
      <w:pPr>
        <w:pStyle w:val="Normal"/>
        <w:numPr>
          <w:ilvl w:val="0"/>
          <w:numId w:val="35"/>
        </w:numPr>
        <w:ind w:hanging="57" w:start="142" w:end="0"/>
        <w:jc w:val="both"/>
        <w:rPr>
          <w:rFonts w:hint="cs"/>
        </w:rPr>
      </w:pPr>
      <w:r>
        <w:rPr>
          <w:rFonts w:hint="cs"/>
          <w:sz w:val="28"/>
          <w:szCs w:val="28"/>
          <w:u w:val="single"/>
          <w:rtl w:val="true"/>
        </w:rPr>
        <w:t>מוצאי שבת</w:t>
      </w:r>
      <w:r>
        <w:rPr>
          <w:rFonts w:hint="cs"/>
          <w:rtl w:val="true"/>
        </w:rPr>
        <w:t>.</w:t>
      </w:r>
    </w:p>
    <w:p>
      <w:pPr>
        <w:pStyle w:val="Normal"/>
        <w:numPr>
          <w:ilvl w:val="1"/>
          <w:numId w:val="7"/>
        </w:numPr>
        <w:ind w:hanging="57" w:start="227" w:end="0"/>
        <w:jc w:val="both"/>
        <w:rPr>
          <w:rFonts w:hint="cs"/>
        </w:rPr>
      </w:pPr>
      <w:r>
        <w:rPr>
          <w:rFonts w:hint="cs"/>
          <w:b/>
          <w:b/>
          <w:bCs/>
          <w:rtl w:val="true"/>
        </w:rPr>
        <w:t>אדם שלא אמר אתה חוננתנו בתפילת ערבית</w:t>
      </w:r>
      <w:r>
        <w:rPr>
          <w:rFonts w:hint="cs"/>
          <w:b/>
          <w:bCs/>
          <w:rtl w:val="true"/>
        </w:rPr>
        <w:t xml:space="preserve">, </w:t>
      </w:r>
      <w:r>
        <w:rPr>
          <w:rFonts w:hint="cs"/>
          <w:b/>
          <w:b/>
          <w:bCs/>
          <w:rtl w:val="true"/>
        </w:rPr>
        <w:t>ובירך על הדלקת נר חנוכה ונזכר שלא הבדיל כלל</w:t>
      </w:r>
      <w:r>
        <w:rPr>
          <w:rFonts w:hint="cs"/>
          <w:rtl w:val="true"/>
        </w:rPr>
        <w:t>.</w:t>
      </w:r>
    </w:p>
    <w:p>
      <w:pPr>
        <w:pStyle w:val="Normal"/>
        <w:numPr>
          <w:ilvl w:val="2"/>
          <w:numId w:val="7"/>
        </w:numPr>
        <w:ind w:hanging="57" w:start="397" w:end="0"/>
        <w:jc w:val="both"/>
        <w:rPr/>
      </w:pPr>
      <w:r>
        <w:rPr>
          <w:rFonts w:hint="cs"/>
          <w:color w:val="000000"/>
          <w:u w:val="single"/>
          <w:rtl w:val="true"/>
        </w:rPr>
        <w:t>מגדנות אליהו</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ב סי</w:t>
      </w:r>
      <w:r>
        <w:rPr>
          <w:rFonts w:hint="cs"/>
          <w:color w:val="000000"/>
          <w:rtl w:val="true"/>
        </w:rPr>
        <w:t xml:space="preserve">' </w:t>
      </w:r>
      <w:r>
        <w:rPr>
          <w:rFonts w:hint="cs"/>
          <w:color w:val="000000"/>
          <w:rtl w:val="true"/>
        </w:rPr>
        <w:t>כ</w:t>
      </w:r>
      <w:r>
        <w:rPr>
          <w:rFonts w:hint="cs"/>
          <w:color w:val="000000"/>
          <w:rtl w:val="true"/>
        </w:rPr>
        <w:t xml:space="preserve">') – </w:t>
      </w:r>
      <w:r>
        <w:rPr>
          <w:color w:val="000000"/>
          <w:rtl w:val="true"/>
        </w:rPr>
        <w:t>"</w:t>
      </w:r>
      <w:r>
        <w:rPr>
          <w:rFonts w:hint="cs"/>
          <w:rtl w:val="true"/>
        </w:rPr>
        <w:t>נשאלתי באדם שלא אמר אתה חוננתנו בתפילת ערבית</w:t>
      </w:r>
      <w:r>
        <w:rPr>
          <w:rFonts w:hint="cs"/>
          <w:rtl w:val="true"/>
        </w:rPr>
        <w:t xml:space="preserve">, </w:t>
      </w:r>
      <w:r>
        <w:rPr>
          <w:rFonts w:hint="cs"/>
          <w:rtl w:val="true"/>
        </w:rPr>
        <w:t>ובירך על הדלקת נר חנוכה ונזכר שלא הבדיל כלל</w:t>
      </w:r>
      <w:r>
        <w:rPr>
          <w:rFonts w:hint="cs"/>
          <w:rtl w:val="true"/>
        </w:rPr>
        <w:t xml:space="preserve">, </w:t>
      </w:r>
      <w:r>
        <w:rPr>
          <w:rFonts w:hint="cs"/>
          <w:rtl w:val="true"/>
        </w:rPr>
        <w:t>האם ידליק בלי הבדלה כלל כדי שברכתו לא תהיה לבטלה</w:t>
      </w:r>
      <w:r>
        <w:rPr>
          <w:rFonts w:hint="cs"/>
          <w:rtl w:val="true"/>
        </w:rPr>
        <w:t xml:space="preserve">, </w:t>
      </w:r>
      <w:r>
        <w:rPr>
          <w:rFonts w:hint="cs"/>
          <w:rtl w:val="true"/>
        </w:rPr>
        <w:t>או שמא צריך להבדיל קודם כדי שלא יעשה מלאכה לפני הבדלה</w:t>
      </w:r>
      <w:r>
        <w:rPr>
          <w:rFonts w:hint="cs"/>
          <w:rtl w:val="true"/>
        </w:rPr>
        <w:t xml:space="preserve">. </w:t>
      </w:r>
      <w:r>
        <w:rPr>
          <w:rFonts w:hint="cs"/>
          <w:rtl w:val="true"/>
        </w:rPr>
        <w:t xml:space="preserve">ולכאורה בפשטות היה נראה שיש לו להדליק מקודם </w:t>
      </w:r>
      <w:r>
        <w:rPr>
          <w:rFonts w:hint="cs"/>
          <w:rtl w:val="true"/>
        </w:rPr>
        <w:t xml:space="preserve">... </w:t>
      </w:r>
      <w:r>
        <w:rPr>
          <w:rFonts w:hint="cs"/>
          <w:color w:val="000000"/>
          <w:rtl w:val="true"/>
        </w:rPr>
        <w:t>אך יש לדון דא</w:t>
      </w:r>
      <w:r>
        <w:rPr>
          <w:color w:val="000000"/>
          <w:rtl w:val="true"/>
        </w:rPr>
        <w:t>"</w:t>
      </w:r>
      <w:r>
        <w:rPr>
          <w:rFonts w:hint="cs"/>
          <w:color w:val="000000"/>
          <w:rtl w:val="true"/>
        </w:rPr>
        <w:t>כ הרי יצטרך לחזור ולהתפלל תפילת ערבית מחדש</w:t>
      </w:r>
      <w:r>
        <w:rPr>
          <w:rFonts w:hint="cs"/>
          <w:color w:val="000000"/>
          <w:rtl w:val="true"/>
        </w:rPr>
        <w:t xml:space="preserve">, </w:t>
      </w:r>
      <w:r>
        <w:rPr>
          <w:rFonts w:hint="cs"/>
          <w:color w:val="000000"/>
          <w:rtl w:val="true"/>
        </w:rPr>
        <w:t>כמבואר בשו</w:t>
      </w:r>
      <w:r>
        <w:rPr>
          <w:color w:val="000000"/>
          <w:rtl w:val="true"/>
        </w:rPr>
        <w:t>"</w:t>
      </w:r>
      <w:r>
        <w:rPr>
          <w:rFonts w:hint="cs"/>
          <w:color w:val="000000"/>
          <w:rtl w:val="true"/>
        </w:rPr>
        <w:t xml:space="preserve">ע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רצ</w:t>
      </w:r>
      <w:r>
        <w:rPr>
          <w:color w:val="000000"/>
          <w:rtl w:val="true"/>
        </w:rPr>
        <w:t>"</w:t>
      </w:r>
      <w:r>
        <w:rPr>
          <w:rFonts w:hint="cs"/>
          <w:color w:val="000000"/>
          <w:rtl w:val="true"/>
        </w:rPr>
        <w:t>ד סעי</w:t>
      </w:r>
      <w:r>
        <w:rPr>
          <w:rFonts w:hint="cs"/>
          <w:color w:val="000000"/>
          <w:rtl w:val="true"/>
        </w:rPr>
        <w:t xml:space="preserve">' </w:t>
      </w:r>
      <w:r>
        <w:rPr>
          <w:rFonts w:hint="cs"/>
          <w:color w:val="000000"/>
          <w:rtl w:val="true"/>
        </w:rPr>
        <w:t>א</w:t>
      </w:r>
      <w:r>
        <w:rPr>
          <w:rFonts w:hint="cs"/>
          <w:color w:val="000000"/>
          <w:rtl w:val="true"/>
        </w:rPr>
        <w:t xml:space="preserve">') </w:t>
      </w:r>
      <w:r>
        <w:rPr>
          <w:rFonts w:hint="cs"/>
          <w:color w:val="000000"/>
          <w:rtl w:val="true"/>
        </w:rPr>
        <w:t>דמי שטעה ולא הבדיל בתפילתו</w:t>
      </w:r>
      <w:r>
        <w:rPr>
          <w:rFonts w:hint="cs"/>
          <w:color w:val="000000"/>
          <w:rtl w:val="true"/>
        </w:rPr>
        <w:t xml:space="preserve">, </w:t>
      </w:r>
      <w:r>
        <w:rPr>
          <w:rFonts w:hint="cs"/>
          <w:color w:val="000000"/>
          <w:rtl w:val="true"/>
        </w:rPr>
        <w:t>וטעם קודם שהבדיל</w:t>
      </w:r>
      <w:r>
        <w:rPr>
          <w:rFonts w:hint="cs"/>
          <w:color w:val="000000"/>
          <w:rtl w:val="true"/>
        </w:rPr>
        <w:t xml:space="preserve">, </w:t>
      </w:r>
      <w:r>
        <w:rPr>
          <w:rFonts w:hint="cs"/>
          <w:color w:val="000000"/>
          <w:rtl w:val="true"/>
        </w:rPr>
        <w:t>צריך לחזור להתפלל ולהבדיל בתפילתו</w:t>
      </w:r>
      <w:r>
        <w:rPr>
          <w:rFonts w:hint="cs"/>
          <w:color w:val="000000"/>
          <w:rtl w:val="true"/>
        </w:rPr>
        <w:t xml:space="preserve">, </w:t>
      </w:r>
      <w:r>
        <w:rPr>
          <w:rFonts w:hint="cs"/>
          <w:color w:val="000000"/>
          <w:rtl w:val="true"/>
        </w:rPr>
        <w:t>ומבואר בביה</w:t>
      </w:r>
      <w:r>
        <w:rPr>
          <w:color w:val="000000"/>
          <w:rtl w:val="true"/>
        </w:rPr>
        <w:t>"</w:t>
      </w:r>
      <w:r>
        <w:rPr>
          <w:rFonts w:hint="cs"/>
          <w:color w:val="000000"/>
          <w:rtl w:val="true"/>
        </w:rPr>
        <w:t xml:space="preserve">ל שם </w:t>
      </w:r>
      <w:r>
        <w:rPr>
          <w:rFonts w:hint="cs"/>
          <w:color w:val="000000"/>
          <w:rtl w:val="true"/>
        </w:rPr>
        <w:t>(</w:t>
      </w:r>
      <w:r>
        <w:rPr>
          <w:rFonts w:hint="cs"/>
          <w:color w:val="000000"/>
          <w:rtl w:val="true"/>
        </w:rPr>
        <w:t>ד</w:t>
      </w:r>
      <w:r>
        <w:rPr>
          <w:color w:val="000000"/>
          <w:rtl w:val="true"/>
        </w:rPr>
        <w:t>"</w:t>
      </w:r>
      <w:r>
        <w:rPr>
          <w:rFonts w:hint="cs"/>
          <w:color w:val="000000"/>
          <w:rtl w:val="true"/>
        </w:rPr>
        <w:t>ה ואם טעם</w:t>
      </w:r>
      <w:r>
        <w:rPr>
          <w:rFonts w:hint="cs"/>
          <w:color w:val="000000"/>
          <w:rtl w:val="true"/>
        </w:rPr>
        <w:t xml:space="preserve">) </w:t>
      </w:r>
      <w:r>
        <w:rPr>
          <w:rFonts w:hint="cs"/>
          <w:color w:val="000000"/>
          <w:rtl w:val="true"/>
        </w:rPr>
        <w:t>בשם כמה פוסקים דהוא הדין מלאכה</w:t>
      </w:r>
      <w:r>
        <w:rPr>
          <w:rFonts w:hint="cs"/>
          <w:color w:val="000000"/>
          <w:rtl w:val="true"/>
        </w:rPr>
        <w:t>, (</w:t>
      </w:r>
      <w:r>
        <w:rPr>
          <w:rFonts w:hint="cs"/>
          <w:color w:val="000000"/>
          <w:rtl w:val="true"/>
        </w:rPr>
        <w:t>אמנם עי</w:t>
      </w:r>
      <w:r>
        <w:rPr>
          <w:color w:val="000000"/>
          <w:rtl w:val="true"/>
        </w:rPr>
        <w:t>"</w:t>
      </w:r>
      <w:r>
        <w:rPr>
          <w:rFonts w:hint="cs"/>
          <w:color w:val="000000"/>
          <w:rtl w:val="true"/>
        </w:rPr>
        <w:t>ש שהביה</w:t>
      </w:r>
      <w:r>
        <w:rPr>
          <w:color w:val="000000"/>
          <w:rtl w:val="true"/>
        </w:rPr>
        <w:t>"</w:t>
      </w:r>
      <w:r>
        <w:rPr>
          <w:rFonts w:hint="cs"/>
          <w:color w:val="000000"/>
          <w:rtl w:val="true"/>
        </w:rPr>
        <w:t>ל מסיק דא</w:t>
      </w:r>
      <w:r>
        <w:rPr>
          <w:color w:val="000000"/>
          <w:rtl w:val="true"/>
        </w:rPr>
        <w:t>"</w:t>
      </w:r>
      <w:r>
        <w:rPr>
          <w:rFonts w:hint="cs"/>
          <w:color w:val="000000"/>
          <w:rtl w:val="true"/>
        </w:rPr>
        <w:t>צ לחזור במלאכה</w:t>
      </w:r>
      <w:r>
        <w:rPr>
          <w:rFonts w:hint="cs"/>
          <w:color w:val="000000"/>
          <w:rtl w:val="true"/>
        </w:rPr>
        <w:t xml:space="preserve">), </w:t>
      </w:r>
      <w:r>
        <w:rPr>
          <w:rFonts w:hint="cs"/>
          <w:color w:val="000000"/>
          <w:rtl w:val="true"/>
        </w:rPr>
        <w:t>וא</w:t>
      </w:r>
      <w:r>
        <w:rPr>
          <w:color w:val="000000"/>
          <w:rtl w:val="true"/>
        </w:rPr>
        <w:t>"</w:t>
      </w:r>
      <w:r>
        <w:rPr>
          <w:rFonts w:hint="cs"/>
          <w:color w:val="000000"/>
          <w:rtl w:val="true"/>
        </w:rPr>
        <w:t xml:space="preserve">כ בנדון דידן יצטרך לחזור ולהתפלל </w:t>
      </w:r>
      <w:r>
        <w:rPr>
          <w:rFonts w:hint="cs"/>
          <w:color w:val="000000"/>
          <w:rtl w:val="true"/>
        </w:rPr>
        <w:t>(</w:t>
      </w:r>
      <w:r>
        <w:rPr>
          <w:rFonts w:hint="cs"/>
          <w:color w:val="000000"/>
          <w:rtl w:val="true"/>
        </w:rPr>
        <w:t>מעיקר הדין כנ</w:t>
      </w:r>
      <w:r>
        <w:rPr>
          <w:color w:val="000000"/>
          <w:rtl w:val="true"/>
        </w:rPr>
        <w:t>"</w:t>
      </w:r>
      <w:r>
        <w:rPr>
          <w:rFonts w:hint="cs"/>
          <w:color w:val="000000"/>
          <w:rtl w:val="true"/>
        </w:rPr>
        <w:t>ל</w:t>
      </w:r>
      <w:r>
        <w:rPr>
          <w:rFonts w:hint="cs"/>
          <w:color w:val="000000"/>
          <w:rtl w:val="true"/>
        </w:rPr>
        <w:t xml:space="preserve">). </w:t>
      </w:r>
      <w:r>
        <w:rPr>
          <w:rFonts w:hint="cs"/>
          <w:color w:val="000000"/>
          <w:rtl w:val="true"/>
        </w:rPr>
        <w:t>אולם נ</w:t>
      </w:r>
      <w:r>
        <w:rPr>
          <w:color w:val="000000"/>
          <w:rtl w:val="true"/>
        </w:rPr>
        <w:t>"</w:t>
      </w:r>
      <w:r>
        <w:rPr>
          <w:rFonts w:hint="cs"/>
          <w:color w:val="000000"/>
          <w:rtl w:val="true"/>
        </w:rPr>
        <w:t>ל שהרי מבואר במ</w:t>
      </w:r>
      <w:r>
        <w:rPr>
          <w:color w:val="000000"/>
          <w:rtl w:val="true"/>
        </w:rPr>
        <w:t>"</w:t>
      </w:r>
      <w:r>
        <w:rPr>
          <w:rFonts w:hint="cs"/>
          <w:color w:val="000000"/>
          <w:rtl w:val="true"/>
        </w:rPr>
        <w:t xml:space="preserve">ב שם </w:t>
      </w:r>
      <w:r>
        <w:rPr>
          <w:rFonts w:hint="cs"/>
          <w:color w:val="000000"/>
          <w:rtl w:val="true"/>
        </w:rPr>
        <w:t>(</w:t>
      </w:r>
      <w:r>
        <w:rPr>
          <w:rFonts w:hint="cs"/>
          <w:color w:val="000000"/>
          <w:rtl w:val="true"/>
        </w:rPr>
        <w:t>ס</w:t>
      </w:r>
      <w:r>
        <w:rPr>
          <w:color w:val="000000"/>
          <w:rtl w:val="true"/>
        </w:rPr>
        <w:t>"</w:t>
      </w:r>
      <w:r>
        <w:rPr>
          <w:rFonts w:hint="cs"/>
          <w:color w:val="000000"/>
          <w:rtl w:val="true"/>
        </w:rPr>
        <w:t>ק ד</w:t>
      </w:r>
      <w:r>
        <w:rPr>
          <w:rFonts w:hint="cs"/>
          <w:color w:val="000000"/>
          <w:rtl w:val="true"/>
        </w:rPr>
        <w:t xml:space="preserve">') </w:t>
      </w:r>
      <w:r>
        <w:rPr>
          <w:rFonts w:hint="cs"/>
          <w:color w:val="000000"/>
          <w:rtl w:val="true"/>
        </w:rPr>
        <w:t>דהטעם שצריך לחזור ולהתפלל הוא משום קנס עי</w:t>
      </w:r>
      <w:r>
        <w:rPr>
          <w:color w:val="000000"/>
          <w:rtl w:val="true"/>
        </w:rPr>
        <w:t>"</w:t>
      </w:r>
      <w:r>
        <w:rPr>
          <w:rFonts w:hint="cs"/>
          <w:color w:val="000000"/>
          <w:rtl w:val="true"/>
        </w:rPr>
        <w:t>ש</w:t>
      </w:r>
      <w:r>
        <w:rPr>
          <w:rFonts w:hint="cs"/>
          <w:color w:val="000000"/>
          <w:rtl w:val="true"/>
        </w:rPr>
        <w:t xml:space="preserve">, </w:t>
      </w:r>
      <w:r>
        <w:rPr>
          <w:rFonts w:hint="cs"/>
          <w:color w:val="000000"/>
          <w:rtl w:val="true"/>
        </w:rPr>
        <w:t>ועל כן נראה שבנדון דידן שעושה המלאכה בהיתר כדי שלא יעבור על איסור</w:t>
      </w:r>
      <w:r>
        <w:rPr>
          <w:rFonts w:hint="cs"/>
          <w:color w:val="000000"/>
          <w:rtl w:val="true"/>
        </w:rPr>
        <w:t xml:space="preserve">, </w:t>
      </w:r>
      <w:r>
        <w:rPr>
          <w:rFonts w:hint="cs"/>
          <w:color w:val="000000"/>
          <w:rtl w:val="true"/>
        </w:rPr>
        <w:t xml:space="preserve">והמלאכה היא </w:t>
      </w:r>
      <w:r>
        <w:rPr>
          <w:rFonts w:hint="cs"/>
          <w:b/>
          <w:b/>
          <w:bCs/>
          <w:color w:val="000000"/>
          <w:rtl w:val="true"/>
        </w:rPr>
        <w:t>בשביל מצות</w:t>
      </w:r>
      <w:r>
        <w:rPr>
          <w:rFonts w:hint="cs"/>
          <w:color w:val="000000"/>
          <w:rtl w:val="true"/>
        </w:rPr>
        <w:t xml:space="preserve"> הדלקת נר חנוכה </w:t>
      </w:r>
      <w:r>
        <w:rPr>
          <w:rFonts w:hint="cs"/>
          <w:b/>
          <w:b/>
          <w:bCs/>
          <w:color w:val="000000"/>
          <w:rtl w:val="true"/>
        </w:rPr>
        <w:t>לא קנסינן ליה</w:t>
      </w:r>
      <w:r>
        <w:rPr>
          <w:rFonts w:hint="cs"/>
          <w:color w:val="000000"/>
          <w:rtl w:val="true"/>
        </w:rPr>
        <w:t xml:space="preserve"> ודו</w:t>
      </w:r>
      <w:r>
        <w:rPr>
          <w:color w:val="000000"/>
          <w:rtl w:val="true"/>
        </w:rPr>
        <w:t>"</w:t>
      </w:r>
      <w:r>
        <w:rPr>
          <w:rFonts w:hint="cs"/>
          <w:color w:val="000000"/>
          <w:rtl w:val="true"/>
        </w:rPr>
        <w:t>ק</w:t>
      </w:r>
      <w:r>
        <w:rPr>
          <w:rFonts w:hint="cs"/>
          <w:color w:val="000000"/>
          <w:rtl w:val="true"/>
        </w:rPr>
        <w:t xml:space="preserve">. </w:t>
      </w:r>
      <w:r>
        <w:rPr>
          <w:rFonts w:hint="cs"/>
          <w:color w:val="000000"/>
          <w:rtl w:val="true"/>
        </w:rPr>
        <w:t>והוא הדין במי ששכח לומר אתה חוננתנו ונטל ידיו לאכילת מלוה מלכה</w:t>
      </w:r>
      <w:r>
        <w:rPr>
          <w:rFonts w:hint="cs"/>
          <w:color w:val="000000"/>
          <w:rtl w:val="true"/>
        </w:rPr>
        <w:t xml:space="preserve">, </w:t>
      </w:r>
      <w:r>
        <w:rPr>
          <w:rFonts w:hint="cs"/>
          <w:color w:val="000000"/>
          <w:rtl w:val="true"/>
        </w:rPr>
        <w:t>ונזכר אחרי ברכת המוציא שעדיין לא הבדיל</w:t>
      </w:r>
      <w:r>
        <w:rPr>
          <w:rFonts w:hint="cs"/>
          <w:color w:val="000000"/>
          <w:rtl w:val="true"/>
        </w:rPr>
        <w:t xml:space="preserve">, </w:t>
      </w:r>
      <w:r>
        <w:rPr>
          <w:rFonts w:hint="cs"/>
          <w:color w:val="000000"/>
          <w:rtl w:val="true"/>
        </w:rPr>
        <w:t>ג</w:t>
      </w:r>
      <w:r>
        <w:rPr>
          <w:color w:val="000000"/>
          <w:rtl w:val="true"/>
        </w:rPr>
        <w:t>"</w:t>
      </w:r>
      <w:r>
        <w:rPr>
          <w:rFonts w:hint="cs"/>
          <w:color w:val="000000"/>
          <w:rtl w:val="true"/>
        </w:rPr>
        <w:t>כ נראה לכאורה שיאכל כדי שלא יהא ברכה לבטלה</w:t>
      </w:r>
      <w:r>
        <w:rPr>
          <w:rFonts w:hint="cs"/>
          <w:color w:val="000000"/>
          <w:rtl w:val="true"/>
        </w:rPr>
        <w:t xml:space="preserve">, </w:t>
      </w:r>
      <w:r>
        <w:rPr>
          <w:rFonts w:hint="cs"/>
          <w:color w:val="000000"/>
          <w:rtl w:val="true"/>
        </w:rPr>
        <w:t>וא</w:t>
      </w:r>
      <w:r>
        <w:rPr>
          <w:color w:val="000000"/>
          <w:rtl w:val="true"/>
        </w:rPr>
        <w:t>"</w:t>
      </w:r>
      <w:r>
        <w:rPr>
          <w:rFonts w:hint="cs"/>
          <w:color w:val="000000"/>
          <w:rtl w:val="true"/>
        </w:rPr>
        <w:t>צ לחזור ולהתפלל דמכיון שאכל בהיתר לא שייך לקונסו לדעת המ</w:t>
      </w:r>
      <w:r>
        <w:rPr>
          <w:color w:val="000000"/>
          <w:rtl w:val="true"/>
        </w:rPr>
        <w:t>"</w:t>
      </w:r>
      <w:r>
        <w:rPr>
          <w:rFonts w:hint="cs"/>
          <w:color w:val="000000"/>
          <w:rtl w:val="true"/>
        </w:rPr>
        <w:t>ב וכנ</w:t>
      </w:r>
      <w:r>
        <w:rPr>
          <w:color w:val="000000"/>
          <w:rtl w:val="true"/>
        </w:rPr>
        <w:t>"</w:t>
      </w:r>
      <w:r>
        <w:rPr>
          <w:rFonts w:hint="cs"/>
          <w:color w:val="000000"/>
          <w:rtl w:val="true"/>
        </w:rPr>
        <w:t>ל</w:t>
      </w:r>
      <w:r>
        <w:rPr>
          <w:color w:val="000000"/>
          <w:rtl w:val="true"/>
        </w:rPr>
        <w:t>"</w:t>
      </w:r>
      <w:r>
        <w:rPr>
          <w:rFonts w:hint="cs"/>
          <w:color w:val="000000"/>
          <w:rtl w:val="true"/>
        </w:rPr>
        <w:t>.</w:t>
      </w:r>
    </w:p>
    <w:p>
      <w:pPr>
        <w:pStyle w:val="Normal"/>
        <w:ind w:end="0"/>
        <w:jc w:val="both"/>
        <w:rPr>
          <w:rFonts w:hint="cs"/>
        </w:rPr>
      </w:pPr>
      <w:r>
        <w:rPr>
          <w:rFonts w:hint="cs"/>
          <w:rtl w:val="true"/>
        </w:rPr>
      </w:r>
    </w:p>
    <w:p>
      <w:pPr>
        <w:pStyle w:val="Normal"/>
        <w:numPr>
          <w:ilvl w:val="1"/>
          <w:numId w:val="7"/>
        </w:numPr>
        <w:ind w:hanging="57" w:start="227" w:end="0"/>
        <w:jc w:val="both"/>
        <w:rPr/>
      </w:pPr>
      <w:bookmarkStart w:id="44" w:name="_Hlk87910641"/>
      <w:r>
        <w:rPr>
          <w:rFonts w:hint="cs"/>
          <w:b/>
          <w:b/>
          <w:bCs/>
          <w:rtl w:val="true"/>
        </w:rPr>
        <w:t xml:space="preserve">אמירת </w:t>
      </w:r>
      <w:r>
        <w:rPr>
          <w:b/>
          <w:bCs/>
          <w:rtl w:val="true"/>
        </w:rPr>
        <w:t>"</w:t>
      </w:r>
      <w:r>
        <w:rPr>
          <w:rFonts w:hint="cs"/>
          <w:b/>
          <w:b/>
          <w:bCs/>
          <w:rtl w:val="true"/>
        </w:rPr>
        <w:t>ויתן לך</w:t>
      </w:r>
      <w:r>
        <w:rPr>
          <w:b/>
          <w:bCs/>
          <w:rtl w:val="true"/>
        </w:rPr>
        <w:t>"</w:t>
      </w:r>
      <w:r>
        <w:rPr>
          <w:rFonts w:hint="cs"/>
          <w:b/>
          <w:bCs/>
          <w:rtl w:val="true"/>
        </w:rPr>
        <w:t xml:space="preserve"> </w:t>
      </w:r>
      <w:r>
        <w:rPr>
          <w:rFonts w:hint="cs"/>
          <w:b/>
          <w:b/>
          <w:bCs/>
          <w:rtl w:val="true"/>
        </w:rPr>
        <w:t>מוצאי שבת חנוכה</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w:t>
      </w:r>
      <w:r>
        <w:rPr>
          <w:rtl w:val="true"/>
        </w:rPr>
        <w:t>"</w:t>
      </w:r>
      <w:r>
        <w:rPr>
          <w:rtl w:val="true"/>
        </w:rPr>
        <w:t>א ויתן לך קודם הבדלה כדי להקדים הדלקת נ</w:t>
      </w:r>
      <w:r>
        <w:rPr>
          <w:rtl w:val="true"/>
        </w:rPr>
        <w:t>"</w:t>
      </w:r>
      <w:r>
        <w:rPr>
          <w:rtl w:val="true"/>
        </w:rPr>
        <w:t>ח בזמנה</w:t>
      </w:r>
      <w:r>
        <w:rPr>
          <w:rtl w:val="true"/>
        </w:rPr>
        <w:t>"</w:t>
      </w:r>
      <w:r>
        <w:rPr>
          <w:rFonts w:hint="cs"/>
          <w:rtl w:val="true"/>
        </w:rPr>
        <w:t>.</w:t>
      </w:r>
    </w:p>
    <w:p>
      <w:pPr>
        <w:pStyle w:val="Normal"/>
        <w:numPr>
          <w:ilvl w:val="2"/>
          <w:numId w:val="7"/>
        </w:numPr>
        <w:ind w:hanging="57" w:start="39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w:t>
      </w:r>
      <w:r>
        <w:rPr>
          <w:rtl w:val="true"/>
        </w:rPr>
        <w:t>"</w:t>
      </w:r>
      <w:r>
        <w:rPr>
          <w:rtl w:val="true"/>
        </w:rPr>
        <w:t>ק ב</w:t>
      </w:r>
      <w:r>
        <w:rPr>
          <w:rFonts w:hint="cs"/>
          <w:rtl w:val="true"/>
        </w:rPr>
        <w:t xml:space="preserve">') </w:t>
      </w:r>
      <w:r>
        <w:rPr>
          <w:rtl w:val="true"/>
        </w:rPr>
        <w:t>–</w:t>
      </w:r>
      <w:r>
        <w:rPr>
          <w:rFonts w:hint="cs"/>
          <w:rtl w:val="true"/>
        </w:rPr>
        <w:t xml:space="preserve"> "</w:t>
      </w:r>
      <w:r>
        <w:rPr>
          <w:rtl w:val="true"/>
        </w:rPr>
        <w:t>ואם שכח אתה חוננתנו יאמר המבדיל בין קודש לחול ואח</w:t>
      </w:r>
      <w:r>
        <w:rPr>
          <w:rtl w:val="true"/>
        </w:rPr>
        <w:t>"</w:t>
      </w:r>
      <w:r>
        <w:rPr>
          <w:rtl w:val="true"/>
        </w:rPr>
        <w:t>כ ידליק ואח</w:t>
      </w:r>
      <w:r>
        <w:rPr>
          <w:rtl w:val="true"/>
        </w:rPr>
        <w:t>"</w:t>
      </w:r>
      <w:r>
        <w:rPr>
          <w:rtl w:val="true"/>
        </w:rPr>
        <w:t>כ אומרים ויתן לך ואח</w:t>
      </w:r>
      <w:r>
        <w:rPr>
          <w:rtl w:val="true"/>
        </w:rPr>
        <w:t>"</w:t>
      </w:r>
      <w:r>
        <w:rPr>
          <w:rtl w:val="true"/>
        </w:rPr>
        <w:t>כ מבדילין</w:t>
      </w:r>
      <w:r>
        <w:rPr>
          <w:rFonts w:hint="cs"/>
          <w:rtl w:val="true"/>
        </w:rPr>
        <w:t>".</w:t>
      </w:r>
    </w:p>
    <w:p>
      <w:pPr>
        <w:pStyle w:val="Normal"/>
        <w:numPr>
          <w:ilvl w:val="2"/>
          <w:numId w:val="7"/>
        </w:numPr>
        <w:ind w:hanging="57" w:start="39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ל</w:t>
      </w:r>
      <w:r>
        <w:rPr>
          <w:rtl w:val="true"/>
        </w:rPr>
        <w:t>"</w:t>
      </w:r>
      <w:r>
        <w:rPr>
          <w:rFonts w:hint="cs"/>
          <w:rtl w:val="true"/>
        </w:rPr>
        <w:t>א אות ק</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אמר לי מו</w:t>
      </w:r>
      <w:r>
        <w:rPr>
          <w:rtl w:val="true"/>
        </w:rPr>
        <w:t>"</w:t>
      </w:r>
      <w:r>
        <w:rPr>
          <w:rtl w:val="true"/>
        </w:rPr>
        <w:t>ר מרן החזו</w:t>
      </w:r>
      <w:r>
        <w:rPr>
          <w:rtl w:val="true"/>
        </w:rPr>
        <w:t>"</w:t>
      </w:r>
      <w:r>
        <w:rPr>
          <w:rtl w:val="true"/>
        </w:rPr>
        <w:t>א הי</w:t>
      </w:r>
      <w:r>
        <w:rPr>
          <w:rtl w:val="true"/>
        </w:rPr>
        <w:t xml:space="preserve">' </w:t>
      </w:r>
      <w:r>
        <w:rPr>
          <w:rtl w:val="true"/>
        </w:rPr>
        <w:t>נכנס לחדרו לפני ויתן לך ומבדיל ומדליק נרות חנוכה בחדרו וחוזר ונכנס לביהכ</w:t>
      </w:r>
      <w:r>
        <w:rPr>
          <w:rtl w:val="true"/>
        </w:rPr>
        <w:t>"</w:t>
      </w:r>
      <w:r>
        <w:rPr>
          <w:rtl w:val="true"/>
        </w:rPr>
        <w:t>נ ומשלים לומר ויתן לך</w:t>
      </w:r>
      <w:r>
        <w:rPr>
          <w:rtl w:val="true"/>
        </w:rPr>
        <w:t>. (</w:t>
      </w:r>
      <w:r>
        <w:rPr>
          <w:rtl w:val="true"/>
        </w:rPr>
        <w:t>ביהכ</w:t>
      </w:r>
      <w:r>
        <w:rPr>
          <w:rtl w:val="true"/>
        </w:rPr>
        <w:t>"</w:t>
      </w:r>
      <w:r>
        <w:rPr>
          <w:rtl w:val="true"/>
        </w:rPr>
        <w:t>נ בדירתו של מרן</w:t>
      </w:r>
      <w:r>
        <w:rPr>
          <w:rtl w:val="true"/>
        </w:rPr>
        <w:t>)</w:t>
      </w:r>
      <w:r>
        <w:rPr>
          <w:rFonts w:hint="cs"/>
          <w:rtl w:val="true"/>
        </w:rPr>
        <w:t xml:space="preserve"> ... </w:t>
      </w:r>
      <w:r>
        <w:rPr>
          <w:rtl w:val="true"/>
        </w:rPr>
        <w:t>(</w:t>
      </w:r>
      <w:r>
        <w:rPr>
          <w:rtl w:val="true"/>
        </w:rPr>
        <w:t>אמר לי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אצל מרן בשנותיו האחרונות לאחר שהדליק במוצש</w:t>
      </w:r>
      <w:r>
        <w:rPr>
          <w:rtl w:val="true"/>
        </w:rPr>
        <w:t>"</w:t>
      </w:r>
      <w:r>
        <w:rPr>
          <w:rtl w:val="true"/>
        </w:rPr>
        <w:t>ק בחדרו נכנס מרן עם הקהל לביהכ</w:t>
      </w:r>
      <w:r>
        <w:rPr>
          <w:rtl w:val="true"/>
        </w:rPr>
        <w:t>"</w:t>
      </w:r>
      <w:r>
        <w:rPr>
          <w:rtl w:val="true"/>
        </w:rPr>
        <w:t>נ לסיים את התפלה ויתן לך ועלינו</w:t>
      </w:r>
      <w:r>
        <w:rPr>
          <w:rtl w:val="true"/>
        </w:rPr>
        <w:t xml:space="preserve">, </w:t>
      </w:r>
      <w:r>
        <w:rPr>
          <w:rtl w:val="true"/>
        </w:rPr>
        <w:t>אבל בשנים הקודמות הקהל הי</w:t>
      </w:r>
      <w:r>
        <w:rPr>
          <w:rtl w:val="true"/>
        </w:rPr>
        <w:t xml:space="preserve">' </w:t>
      </w:r>
      <w:r>
        <w:rPr>
          <w:rtl w:val="true"/>
        </w:rPr>
        <w:t>הולך לביתו לפני ויתן לך ומהרו להדליק ולא היו אומרים ויתן לך בביהכ</w:t>
      </w:r>
      <w:r>
        <w:rPr>
          <w:rtl w:val="true"/>
        </w:rPr>
        <w:t>"</w:t>
      </w:r>
      <w:r>
        <w:rPr>
          <w:rtl w:val="true"/>
        </w:rPr>
        <w:t>נ אצל מרן</w:t>
      </w:r>
      <w:r>
        <w:rPr>
          <w:rtl w:val="true"/>
        </w:rPr>
        <w:t>)"</w:t>
      </w:r>
      <w:r>
        <w:rPr>
          <w:rFonts w:hint="cs"/>
          <w:rtl w:val="true"/>
        </w:rPr>
        <w:t>.</w:t>
      </w:r>
    </w:p>
    <w:p>
      <w:pPr>
        <w:pStyle w:val="Normal"/>
        <w:numPr>
          <w:ilvl w:val="2"/>
          <w:numId w:val="7"/>
        </w:numPr>
        <w:ind w:hanging="57" w:start="397" w:end="0"/>
        <w:jc w:val="both"/>
        <w:rPr>
          <w:rFonts w:hint="cs"/>
        </w:rPr>
      </w:pPr>
      <w:r>
        <w:rPr>
          <w:rFonts w:eastAsia="SimSun;宋体"/>
          <w:u w:val="single"/>
          <w:rtl w:val="true"/>
        </w:rPr>
        <w:t>ענפי משה</w:t>
      </w:r>
      <w:r>
        <w:rPr>
          <w:rFonts w:eastAsia="SimSun;宋体"/>
          <w:rtl w:val="true"/>
        </w:rPr>
        <w:t xml:space="preserve"> </w:t>
      </w:r>
      <w:r>
        <w:rPr>
          <w:rFonts w:eastAsia="SimSun;宋体"/>
          <w:rtl w:val="true"/>
        </w:rPr>
        <w:t>(</w:t>
      </w:r>
      <w:r>
        <w:rPr>
          <w:rFonts w:eastAsia="SimSun;宋体"/>
          <w:rtl w:val="true"/>
        </w:rPr>
        <w:t xml:space="preserve">אליבא דהלכתא </w:t>
      </w:r>
      <w:r>
        <w:rPr>
          <w:rFonts w:eastAsia="SimSun;宋体" w:hint="cs"/>
          <w:rtl w:val="true"/>
        </w:rPr>
        <w:t xml:space="preserve">גליון </w:t>
      </w:r>
      <w:r>
        <w:rPr>
          <w:rFonts w:eastAsia="SimSun;宋体"/>
          <w:rtl w:val="true"/>
        </w:rPr>
        <w:t>ס</w:t>
      </w:r>
      <w:r>
        <w:rPr>
          <w:rFonts w:eastAsia="SimSun;宋体"/>
          <w:rtl w:val="true"/>
        </w:rPr>
        <w:t>"</w:t>
      </w:r>
      <w:r>
        <w:rPr>
          <w:rFonts w:eastAsia="SimSun;宋体"/>
          <w:rtl w:val="true"/>
        </w:rPr>
        <w:t>ד עמ</w:t>
      </w:r>
      <w:r>
        <w:rPr>
          <w:rFonts w:eastAsia="SimSun;宋体"/>
          <w:rtl w:val="true"/>
        </w:rPr>
        <w:t xml:space="preserve">' </w:t>
      </w:r>
      <w:r>
        <w:rPr>
          <w:rFonts w:eastAsia="SimSun;宋体"/>
          <w:rtl w:val="true"/>
        </w:rPr>
        <w:t>קי</w:t>
      </w:r>
      <w:r>
        <w:rPr>
          <w:rFonts w:eastAsia="SimSun;宋体"/>
          <w:rtl w:val="true"/>
        </w:rPr>
        <w:t>"</w:t>
      </w:r>
      <w:r>
        <w:rPr>
          <w:rFonts w:eastAsia="SimSun;宋体"/>
          <w:rtl w:val="true"/>
        </w:rPr>
        <w:t>ז טור ב</w:t>
      </w:r>
      <w:r>
        <w:rPr>
          <w:rFonts w:eastAsia="SimSun;宋体"/>
          <w:rtl w:val="true"/>
        </w:rPr>
        <w:t>') – "</w:t>
      </w:r>
      <w:r>
        <w:rPr>
          <w:rFonts w:eastAsia="SimSun;宋体"/>
          <w:rtl w:val="true"/>
        </w:rPr>
        <w:t>ולענין אם אומרים ויתן לך במוצש</w:t>
      </w:r>
      <w:r>
        <w:rPr>
          <w:rFonts w:eastAsia="SimSun;宋体"/>
          <w:rtl w:val="true"/>
        </w:rPr>
        <w:t>"</w:t>
      </w:r>
      <w:r>
        <w:rPr>
          <w:rFonts w:eastAsia="SimSun;宋体"/>
          <w:rtl w:val="true"/>
        </w:rPr>
        <w:t>ק חנוכה</w:t>
      </w:r>
      <w:r>
        <w:rPr>
          <w:rFonts w:eastAsia="SimSun;宋体"/>
          <w:rtl w:val="true"/>
        </w:rPr>
        <w:t xml:space="preserve">, </w:t>
      </w:r>
      <w:r>
        <w:rPr>
          <w:rFonts w:eastAsia="SimSun;宋体"/>
          <w:rtl w:val="true"/>
        </w:rPr>
        <w:t>הנה מנהג מו</w:t>
      </w:r>
      <w:r>
        <w:rPr>
          <w:rFonts w:eastAsia="SimSun;宋体"/>
          <w:rtl w:val="true"/>
        </w:rPr>
        <w:t>"</w:t>
      </w:r>
      <w:r>
        <w:rPr>
          <w:rFonts w:eastAsia="SimSun;宋体"/>
          <w:rtl w:val="true"/>
        </w:rPr>
        <w:t xml:space="preserve">ר מרן </w:t>
      </w:r>
      <w:r>
        <w:rPr>
          <w:rFonts w:eastAsia="SimSun;宋体"/>
          <w:u w:val="single"/>
          <w:rtl w:val="true"/>
        </w:rPr>
        <w:t>הגר</w:t>
      </w:r>
      <w:r>
        <w:rPr>
          <w:rFonts w:eastAsia="SimSun;宋体"/>
          <w:u w:val="single"/>
          <w:rtl w:val="true"/>
        </w:rPr>
        <w:t>"</w:t>
      </w:r>
      <w:r>
        <w:rPr>
          <w:rFonts w:eastAsia="SimSun;宋体"/>
          <w:u w:val="single"/>
          <w:rtl w:val="true"/>
        </w:rPr>
        <w:t>ח קניבסקי</w:t>
      </w:r>
      <w:r>
        <w:rPr>
          <w:rFonts w:eastAsia="SimSun;宋体"/>
          <w:rtl w:val="true"/>
        </w:rPr>
        <w:t xml:space="preserve"> שליט</w:t>
      </w:r>
      <w:r>
        <w:rPr>
          <w:rFonts w:eastAsia="SimSun;宋体"/>
          <w:rtl w:val="true"/>
        </w:rPr>
        <w:t>"</w:t>
      </w:r>
      <w:r>
        <w:rPr>
          <w:rFonts w:eastAsia="SimSun;宋体"/>
          <w:rtl w:val="true"/>
        </w:rPr>
        <w:t>א</w:t>
      </w:r>
      <w:r>
        <w:rPr>
          <w:rFonts w:eastAsia="SimSun;宋体"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Fonts w:eastAsia="SimSun;宋体"/>
          <w:rtl w:val="true"/>
        </w:rPr>
        <w:t xml:space="preserve"> </w:t>
      </w:r>
      <w:r>
        <w:rPr>
          <w:rFonts w:eastAsia="SimSun;宋体"/>
          <w:rtl w:val="true"/>
        </w:rPr>
        <w:t>שאינו אומר</w:t>
      </w:r>
      <w:r>
        <w:rPr>
          <w:rFonts w:eastAsia="SimSun;宋体"/>
          <w:rtl w:val="true"/>
        </w:rPr>
        <w:t xml:space="preserve">, </w:t>
      </w:r>
      <w:r>
        <w:rPr>
          <w:rFonts w:eastAsia="SimSun;宋体"/>
          <w:rtl w:val="true"/>
        </w:rPr>
        <w:t>ופ</w:t>
      </w:r>
      <w:r>
        <w:rPr>
          <w:rFonts w:eastAsia="SimSun;宋体"/>
          <w:rtl w:val="true"/>
        </w:rPr>
        <w:t>"</w:t>
      </w:r>
      <w:r>
        <w:rPr>
          <w:rFonts w:eastAsia="SimSun;宋体"/>
          <w:rtl w:val="true"/>
        </w:rPr>
        <w:t xml:space="preserve">א אף רציתי להביא לפניו סידור אחר ההדלקה </w:t>
      </w:r>
      <w:r>
        <w:rPr>
          <w:rFonts w:eastAsia="SimSun;宋体"/>
          <w:rtl w:val="true"/>
        </w:rPr>
        <w:t>(</w:t>
      </w:r>
      <w:r>
        <w:rPr>
          <w:rFonts w:eastAsia="SimSun;宋体"/>
          <w:rtl w:val="true"/>
        </w:rPr>
        <w:t>או סעודת מלוה מלכה</w:t>
      </w:r>
      <w:r>
        <w:rPr>
          <w:rFonts w:eastAsia="SimSun;宋体"/>
          <w:rtl w:val="true"/>
        </w:rPr>
        <w:t xml:space="preserve">) </w:t>
      </w:r>
      <w:r>
        <w:rPr>
          <w:rFonts w:eastAsia="SimSun;宋体"/>
          <w:rtl w:val="true"/>
        </w:rPr>
        <w:t>ע</w:t>
      </w:r>
      <w:r>
        <w:rPr>
          <w:rFonts w:eastAsia="SimSun;宋体"/>
          <w:rtl w:val="true"/>
        </w:rPr>
        <w:t>"</w:t>
      </w:r>
      <w:r>
        <w:rPr>
          <w:rFonts w:eastAsia="SimSun;宋体"/>
          <w:rtl w:val="true"/>
        </w:rPr>
        <w:t>מ להשלים</w:t>
      </w:r>
      <w:r>
        <w:rPr>
          <w:rFonts w:eastAsia="SimSun;宋体"/>
          <w:rtl w:val="true"/>
        </w:rPr>
        <w:t xml:space="preserve">, </w:t>
      </w:r>
      <w:r>
        <w:rPr>
          <w:rFonts w:eastAsia="SimSun;宋体"/>
          <w:rtl w:val="true"/>
        </w:rPr>
        <w:t xml:space="preserve">ואמר לי דאין צריך </w:t>
      </w:r>
      <w:r>
        <w:rPr>
          <w:rFonts w:eastAsia="SimSun;宋体"/>
          <w:rtl w:val="true"/>
        </w:rPr>
        <w:t>(</w:t>
      </w:r>
      <w:r>
        <w:rPr>
          <w:rFonts w:eastAsia="SimSun;宋体"/>
          <w:rtl w:val="true"/>
        </w:rPr>
        <w:t>דכיון דלא אמרו משום דממהרין להדליק</w:t>
      </w:r>
      <w:r>
        <w:rPr>
          <w:rFonts w:eastAsia="SimSun;宋体"/>
          <w:rtl w:val="true"/>
        </w:rPr>
        <w:t xml:space="preserve">, </w:t>
      </w:r>
      <w:r>
        <w:rPr>
          <w:rFonts w:eastAsia="SimSun;宋体"/>
          <w:rtl w:val="true"/>
        </w:rPr>
        <w:t>א</w:t>
      </w:r>
      <w:r>
        <w:rPr>
          <w:rFonts w:eastAsia="SimSun;宋体"/>
          <w:rtl w:val="true"/>
        </w:rPr>
        <w:t>"</w:t>
      </w:r>
      <w:r>
        <w:rPr>
          <w:rFonts w:eastAsia="SimSun;宋体"/>
          <w:rtl w:val="true"/>
        </w:rPr>
        <w:t>צ להשלים אמירתו וכו</w:t>
      </w:r>
      <w:r>
        <w:rPr>
          <w:rFonts w:eastAsia="SimSun;宋体"/>
          <w:rtl w:val="true"/>
        </w:rPr>
        <w:t xml:space="preserve">'). </w:t>
      </w:r>
      <w:r>
        <w:rPr>
          <w:rFonts w:eastAsia="SimSun;宋体"/>
          <w:rtl w:val="true"/>
        </w:rPr>
        <w:t>אולם מאידך גיסא זכורני שפ</w:t>
      </w:r>
      <w:r>
        <w:rPr>
          <w:rFonts w:eastAsia="SimSun;宋体"/>
          <w:rtl w:val="true"/>
        </w:rPr>
        <w:t>"</w:t>
      </w:r>
      <w:r>
        <w:rPr>
          <w:rFonts w:eastAsia="SimSun;宋体"/>
          <w:rtl w:val="true"/>
        </w:rPr>
        <w:t>א כשבא מו</w:t>
      </w:r>
      <w:r>
        <w:rPr>
          <w:rFonts w:eastAsia="SimSun;宋体"/>
          <w:rtl w:val="true"/>
        </w:rPr>
        <w:t>"</w:t>
      </w:r>
      <w:r>
        <w:rPr>
          <w:rFonts w:eastAsia="SimSun;宋体"/>
          <w:rtl w:val="true"/>
        </w:rPr>
        <w:t>ר מרן הגרח</w:t>
      </w:r>
      <w:r>
        <w:rPr>
          <w:rFonts w:eastAsia="SimSun;宋体"/>
          <w:rtl w:val="true"/>
        </w:rPr>
        <w:t>"</w:t>
      </w:r>
      <w:r>
        <w:rPr>
          <w:rFonts w:eastAsia="SimSun;宋体"/>
          <w:rtl w:val="true"/>
        </w:rPr>
        <w:t>ק שליט</w:t>
      </w:r>
      <w:r>
        <w:rPr>
          <w:rFonts w:eastAsia="SimSun;宋体"/>
          <w:rtl w:val="true"/>
        </w:rPr>
        <w:t>"</w:t>
      </w:r>
      <w:r>
        <w:rPr>
          <w:rFonts w:eastAsia="SimSun;宋体"/>
          <w:rtl w:val="true"/>
        </w:rPr>
        <w:t>א</w:t>
      </w:r>
      <w:r>
        <w:rPr>
          <w:rFonts w:eastAsia="SimSun;宋体"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Fonts w:eastAsia="SimSun;宋体"/>
          <w:rtl w:val="true"/>
        </w:rPr>
        <w:t xml:space="preserve"> </w:t>
      </w:r>
      <w:r>
        <w:rPr>
          <w:rFonts w:eastAsia="SimSun;宋体"/>
          <w:rtl w:val="true"/>
        </w:rPr>
        <w:t>להדליק הנרות</w:t>
      </w:r>
      <w:r>
        <w:rPr>
          <w:rFonts w:eastAsia="SimSun;宋体"/>
          <w:rtl w:val="true"/>
        </w:rPr>
        <w:t xml:space="preserve">, </w:t>
      </w:r>
      <w:r>
        <w:rPr>
          <w:rFonts w:eastAsia="SimSun;宋体"/>
          <w:rtl w:val="true"/>
        </w:rPr>
        <w:t>ראה שהרבנית ע</w:t>
      </w:r>
      <w:r>
        <w:rPr>
          <w:rFonts w:eastAsia="SimSun;宋体"/>
          <w:rtl w:val="true"/>
        </w:rPr>
        <w:t>"</w:t>
      </w:r>
      <w:r>
        <w:rPr>
          <w:rFonts w:eastAsia="SimSun;宋体"/>
          <w:rtl w:val="true"/>
        </w:rPr>
        <w:t xml:space="preserve">ה טרם סידרה נרותיה </w:t>
      </w:r>
      <w:r>
        <w:rPr>
          <w:rFonts w:eastAsia="SimSun;宋体"/>
          <w:rtl w:val="true"/>
        </w:rPr>
        <w:t>(</w:t>
      </w:r>
      <w:r>
        <w:rPr>
          <w:rFonts w:eastAsia="SimSun;宋体"/>
          <w:rtl w:val="true"/>
        </w:rPr>
        <w:t>שהי</w:t>
      </w:r>
      <w:r>
        <w:rPr>
          <w:rFonts w:eastAsia="SimSun;宋体"/>
          <w:rtl w:val="true"/>
        </w:rPr>
        <w:t xml:space="preserve">' </w:t>
      </w:r>
      <w:r>
        <w:rPr>
          <w:rFonts w:eastAsia="SimSun;宋体"/>
          <w:rtl w:val="true"/>
        </w:rPr>
        <w:t>מנהגה להדליק</w:t>
      </w:r>
      <w:r>
        <w:rPr>
          <w:rFonts w:eastAsia="SimSun;宋体"/>
          <w:rtl w:val="true"/>
        </w:rPr>
        <w:t xml:space="preserve">), </w:t>
      </w:r>
      <w:r>
        <w:rPr>
          <w:rFonts w:eastAsia="SimSun;宋体"/>
          <w:rtl w:val="true"/>
        </w:rPr>
        <w:t>ונתיישב על כסא והמתין עבורה</w:t>
      </w:r>
      <w:r>
        <w:rPr>
          <w:rFonts w:eastAsia="SimSun;宋体"/>
          <w:rtl w:val="true"/>
        </w:rPr>
        <w:t xml:space="preserve">, </w:t>
      </w:r>
      <w:r>
        <w:rPr>
          <w:rFonts w:eastAsia="SimSun;宋体"/>
          <w:rtl w:val="true"/>
        </w:rPr>
        <w:t xml:space="preserve">ושאלתיו אם להביא לו איזה ספר </w:t>
      </w:r>
      <w:r>
        <w:rPr>
          <w:rFonts w:eastAsia="SimSun;宋体"/>
          <w:rtl w:val="true"/>
        </w:rPr>
        <w:t>(</w:t>
      </w:r>
      <w:r>
        <w:rPr>
          <w:rFonts w:eastAsia="SimSun;宋体"/>
          <w:rtl w:val="true"/>
        </w:rPr>
        <w:t>דהי</w:t>
      </w:r>
      <w:r>
        <w:rPr>
          <w:rFonts w:eastAsia="SimSun;宋体"/>
          <w:rtl w:val="true"/>
        </w:rPr>
        <w:t xml:space="preserve">' </w:t>
      </w:r>
      <w:r>
        <w:rPr>
          <w:rFonts w:eastAsia="SimSun;宋体"/>
          <w:rtl w:val="true"/>
        </w:rPr>
        <w:t>נראה כמחפש דבר מה בעיניו</w:t>
      </w:r>
      <w:r>
        <w:rPr>
          <w:rFonts w:eastAsia="SimSun;宋体"/>
          <w:rtl w:val="true"/>
        </w:rPr>
        <w:t xml:space="preserve">), </w:t>
      </w:r>
      <w:r>
        <w:rPr>
          <w:rFonts w:eastAsia="SimSun;宋体"/>
          <w:rtl w:val="true"/>
        </w:rPr>
        <w:t xml:space="preserve">והשיבני </w:t>
      </w:r>
      <w:r>
        <w:rPr>
          <w:rFonts w:eastAsia="SimSun;宋体"/>
          <w:rtl w:val="true"/>
        </w:rPr>
        <w:t>'</w:t>
      </w:r>
      <w:r>
        <w:rPr>
          <w:rFonts w:eastAsia="SimSun;宋体"/>
          <w:rtl w:val="true"/>
        </w:rPr>
        <w:t>סידור</w:t>
      </w:r>
      <w:r>
        <w:rPr>
          <w:rFonts w:eastAsia="SimSun;宋体"/>
          <w:rtl w:val="true"/>
        </w:rPr>
        <w:t xml:space="preserve">', </w:t>
      </w:r>
      <w:r>
        <w:rPr>
          <w:rFonts w:eastAsia="SimSun;宋体"/>
          <w:rtl w:val="true"/>
        </w:rPr>
        <w:t>ומשהבאתי לפניו הסידור אמר ויתן לך</w:t>
      </w:r>
      <w:r>
        <w:rPr>
          <w:rFonts w:eastAsia="SimSun;宋体"/>
          <w:rtl w:val="true"/>
        </w:rPr>
        <w:t xml:space="preserve">. </w:t>
      </w:r>
      <w:r>
        <w:rPr>
          <w:rFonts w:eastAsia="SimSun;宋体"/>
          <w:rtl w:val="true"/>
        </w:rPr>
        <w:t>אמנם יש לחלק דאם מיהר להדליק ולא אמר א</w:t>
      </w:r>
      <w:r>
        <w:rPr>
          <w:rFonts w:eastAsia="SimSun;宋体"/>
          <w:rtl w:val="true"/>
        </w:rPr>
        <w:t>"</w:t>
      </w:r>
      <w:r>
        <w:rPr>
          <w:rFonts w:eastAsia="SimSun;宋体"/>
          <w:rtl w:val="true"/>
        </w:rPr>
        <w:t>צ להשלים אמירתו</w:t>
      </w:r>
      <w:r>
        <w:rPr>
          <w:rFonts w:eastAsia="SimSun;宋体"/>
          <w:rtl w:val="true"/>
        </w:rPr>
        <w:t xml:space="preserve">, </w:t>
      </w:r>
      <w:r>
        <w:rPr>
          <w:rFonts w:eastAsia="SimSun;宋体"/>
          <w:rtl w:val="true"/>
        </w:rPr>
        <w:t>אך היות שבהעובדא דהבאנו דאמר הי</w:t>
      </w:r>
      <w:r>
        <w:rPr>
          <w:rFonts w:eastAsia="SimSun;宋体"/>
          <w:rtl w:val="true"/>
        </w:rPr>
        <w:t xml:space="preserve">' </w:t>
      </w:r>
      <w:r>
        <w:rPr>
          <w:rFonts w:eastAsia="SimSun;宋体"/>
          <w:rtl w:val="true"/>
        </w:rPr>
        <w:t>למו</w:t>
      </w:r>
      <w:r>
        <w:rPr>
          <w:rFonts w:eastAsia="SimSun;宋体"/>
          <w:rtl w:val="true"/>
        </w:rPr>
        <w:t>"</w:t>
      </w:r>
      <w:r>
        <w:rPr>
          <w:rFonts w:eastAsia="SimSun;宋体"/>
          <w:rtl w:val="true"/>
        </w:rPr>
        <w:t>ר שליט</w:t>
      </w:r>
      <w:r>
        <w:rPr>
          <w:rFonts w:eastAsia="SimSun;宋体"/>
          <w:rtl w:val="true"/>
        </w:rPr>
        <w:t>"</w:t>
      </w:r>
      <w:r>
        <w:rPr>
          <w:rFonts w:eastAsia="SimSun;宋体"/>
          <w:rtl w:val="true"/>
        </w:rPr>
        <w:t>א זמן מה עד ההדלקה שפיר אמרו</w:t>
      </w:r>
      <w:r>
        <w:rPr>
          <w:rFonts w:eastAsia="SimSun;宋体"/>
          <w:rtl w:val="true"/>
        </w:rPr>
        <w:t xml:space="preserve">, </w:t>
      </w:r>
      <w:r>
        <w:rPr>
          <w:rFonts w:eastAsia="SimSun;宋体"/>
          <w:rtl w:val="true"/>
        </w:rPr>
        <w:t xml:space="preserve">מאידך גיסא עיין בספר חיכו ממתקים ממרן </w:t>
      </w:r>
      <w:r>
        <w:rPr>
          <w:rFonts w:eastAsia="SimSun;宋体"/>
          <w:u w:val="single"/>
          <w:rtl w:val="true"/>
        </w:rPr>
        <w:t>הגרש</w:t>
      </w:r>
      <w:r>
        <w:rPr>
          <w:rFonts w:eastAsia="SimSun;宋体"/>
          <w:u w:val="single"/>
          <w:rtl w:val="true"/>
        </w:rPr>
        <w:t>"</w:t>
      </w:r>
      <w:r>
        <w:rPr>
          <w:rFonts w:eastAsia="SimSun;宋体"/>
          <w:u w:val="single"/>
          <w:rtl w:val="true"/>
        </w:rPr>
        <w:t>ז אויערבאך</w:t>
      </w:r>
      <w:r>
        <w:rPr>
          <w:rFonts w:eastAsia="SimSun;宋体"/>
          <w:rtl w:val="true"/>
        </w:rPr>
        <w:t xml:space="preserve"> זלה</w:t>
      </w:r>
      <w:r>
        <w:rPr>
          <w:rFonts w:eastAsia="SimSun;宋体"/>
          <w:rtl w:val="true"/>
        </w:rPr>
        <w:t>"</w:t>
      </w:r>
      <w:r>
        <w:rPr>
          <w:rFonts w:eastAsia="SimSun;宋体"/>
          <w:rtl w:val="true"/>
        </w:rPr>
        <w:t xml:space="preserve">ה </w:t>
      </w:r>
      <w:r>
        <w:rPr>
          <w:rFonts w:eastAsia="SimSun;宋体"/>
          <w:rtl w:val="true"/>
        </w:rPr>
        <w:t>(</w:t>
      </w:r>
      <w:r>
        <w:rPr>
          <w:rFonts w:eastAsia="SimSun;宋体"/>
          <w:rtl w:val="true"/>
        </w:rPr>
        <w:t>חלק ב</w:t>
      </w:r>
      <w:r>
        <w:rPr>
          <w:rFonts w:eastAsia="SimSun;宋体"/>
          <w:rtl w:val="true"/>
        </w:rPr>
        <w:t xml:space="preserve">' </w:t>
      </w:r>
      <w:r>
        <w:rPr>
          <w:rFonts w:eastAsia="SimSun;宋体"/>
          <w:rtl w:val="true"/>
        </w:rPr>
        <w:t>עמוד רי</w:t>
      </w:r>
      <w:r>
        <w:rPr>
          <w:rFonts w:eastAsia="SimSun;宋体"/>
          <w:rtl w:val="true"/>
        </w:rPr>
        <w:t>"</w:t>
      </w:r>
      <w:r>
        <w:rPr>
          <w:rFonts w:eastAsia="SimSun;宋体"/>
          <w:rtl w:val="true"/>
        </w:rPr>
        <w:t>א</w:t>
      </w:r>
      <w:r>
        <w:rPr>
          <w:rFonts w:eastAsia="SimSun;宋体"/>
          <w:rtl w:val="true"/>
        </w:rPr>
        <w:t xml:space="preserve">) </w:t>
      </w:r>
      <w:r>
        <w:rPr>
          <w:rFonts w:eastAsia="SimSun;宋体"/>
          <w:rtl w:val="true"/>
        </w:rPr>
        <w:t>דאי</w:t>
      </w:r>
      <w:r>
        <w:rPr>
          <w:rFonts w:eastAsia="SimSun;宋体"/>
          <w:rtl w:val="true"/>
        </w:rPr>
        <w:t xml:space="preserve">' </w:t>
      </w:r>
      <w:r>
        <w:rPr>
          <w:rFonts w:eastAsia="SimSun;宋体"/>
          <w:rtl w:val="true"/>
        </w:rPr>
        <w:t>דבמוצש</w:t>
      </w:r>
      <w:r>
        <w:rPr>
          <w:rFonts w:eastAsia="SimSun;宋体"/>
          <w:rtl w:val="true"/>
        </w:rPr>
        <w:t>"</w:t>
      </w:r>
      <w:r>
        <w:rPr>
          <w:rFonts w:eastAsia="SimSun;宋体"/>
          <w:rtl w:val="true"/>
        </w:rPr>
        <w:t>ק חנוכה אמר ויתן לך אחר הדלקת הנר</w:t>
      </w:r>
      <w:r>
        <w:rPr>
          <w:rFonts w:eastAsia="SimSun;宋体"/>
          <w:rtl w:val="true"/>
        </w:rPr>
        <w:t xml:space="preserve">, </w:t>
      </w:r>
      <w:r>
        <w:rPr>
          <w:rFonts w:eastAsia="SimSun;宋体"/>
          <w:rtl w:val="true"/>
        </w:rPr>
        <w:t>ע</w:t>
      </w:r>
      <w:r>
        <w:rPr>
          <w:rFonts w:eastAsia="SimSun;宋体"/>
          <w:rtl w:val="true"/>
        </w:rPr>
        <w:t>"</w:t>
      </w:r>
      <w:r>
        <w:rPr>
          <w:rFonts w:eastAsia="SimSun;宋体"/>
          <w:rtl w:val="true"/>
        </w:rPr>
        <w:t>ש</w:t>
      </w:r>
      <w:r>
        <w:rPr>
          <w:rFonts w:eastAsia="SimSun;宋体"/>
          <w:rtl w:val="true"/>
        </w:rPr>
        <w:t>. (</w:t>
      </w:r>
      <w:r>
        <w:rPr>
          <w:rFonts w:eastAsia="SimSun;宋体"/>
          <w:rtl w:val="true"/>
        </w:rPr>
        <w:t>כ</w:t>
      </w:r>
      <w:r>
        <w:rPr>
          <w:rFonts w:eastAsia="SimSun;宋体"/>
          <w:rtl w:val="true"/>
        </w:rPr>
        <w:t>"</w:t>
      </w:r>
      <w:r>
        <w:rPr>
          <w:rFonts w:eastAsia="SimSun;宋体"/>
          <w:rtl w:val="true"/>
        </w:rPr>
        <w:t xml:space="preserve">ה </w:t>
      </w:r>
      <w:r>
        <w:rPr>
          <w:rFonts w:eastAsia="SimSun;宋体"/>
          <w:u w:val="single"/>
          <w:rtl w:val="true"/>
        </w:rPr>
        <w:t>מלוח דבר בעתו</w:t>
      </w:r>
      <w:r>
        <w:rPr>
          <w:rFonts w:eastAsia="SimSun;宋体"/>
          <w:rtl w:val="true"/>
        </w:rPr>
        <w:t xml:space="preserve">, </w:t>
      </w:r>
      <w:r>
        <w:rPr>
          <w:rFonts w:eastAsia="SimSun;宋体"/>
          <w:rtl w:val="true"/>
        </w:rPr>
        <w:t>תשס</w:t>
      </w:r>
      <w:r>
        <w:rPr>
          <w:rFonts w:eastAsia="SimSun;宋体"/>
          <w:rtl w:val="true"/>
        </w:rPr>
        <w:t>"</w:t>
      </w:r>
      <w:r>
        <w:rPr>
          <w:rFonts w:eastAsia="SimSun;宋体"/>
          <w:rtl w:val="true"/>
        </w:rPr>
        <w:t>ז</w:t>
      </w:r>
      <w:r>
        <w:rPr>
          <w:rFonts w:eastAsia="SimSun;宋体"/>
          <w:rtl w:val="true"/>
        </w:rPr>
        <w:t xml:space="preserve">, </w:t>
      </w:r>
      <w:r>
        <w:rPr>
          <w:rFonts w:eastAsia="SimSun;宋体"/>
          <w:rtl w:val="true"/>
        </w:rPr>
        <w:t>עמוד ת</w:t>
      </w:r>
      <w:r>
        <w:rPr>
          <w:rFonts w:eastAsia="SimSun;宋体"/>
          <w:rtl w:val="true"/>
        </w:rPr>
        <w:t>"</w:t>
      </w:r>
      <w:r>
        <w:rPr>
          <w:rFonts w:eastAsia="SimSun;宋体"/>
          <w:rtl w:val="true"/>
        </w:rPr>
        <w:t>ג</w:t>
      </w:r>
      <w:r>
        <w:rPr>
          <w:rFonts w:eastAsia="SimSun;宋体"/>
          <w:rtl w:val="true"/>
        </w:rPr>
        <w:t>)".</w:t>
      </w:r>
    </w:p>
    <w:p>
      <w:pPr>
        <w:pStyle w:val="Normal"/>
        <w:numPr>
          <w:ilvl w:val="2"/>
          <w:numId w:val="7"/>
        </w:numPr>
        <w:ind w:hanging="57" w:start="397" w:end="0"/>
        <w:jc w:val="both"/>
        <w:rPr>
          <w:rFonts w:hint="cs"/>
        </w:rPr>
      </w:pPr>
      <w:r>
        <w:rPr>
          <w:rFonts w:eastAsia="SimSun;宋体" w:hint="cs"/>
          <w:rtl w:val="true"/>
        </w:rPr>
        <w:t xml:space="preserve">מראי מקומות </w:t>
      </w:r>
      <w:r>
        <w:rPr>
          <w:rFonts w:eastAsia="SimSun;宋体"/>
          <w:rtl w:val="true"/>
        </w:rPr>
        <w:t>–</w:t>
      </w:r>
      <w:r>
        <w:rPr>
          <w:rFonts w:eastAsia="SimSun;宋体"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סעי</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ס</w:t>
      </w:r>
      <w:r>
        <w:rPr>
          <w:rtl w:val="true"/>
        </w:rPr>
        <w:t>"</w:t>
      </w:r>
      <w:r>
        <w:rPr>
          <w:rFonts w:hint="cs"/>
          <w:rtl w:val="true"/>
        </w:rPr>
        <w:t>ג</w:t>
      </w:r>
      <w:r>
        <w:rPr>
          <w:rFonts w:hint="cs"/>
          <w:rtl w:val="true"/>
        </w:rPr>
        <w:t>),</w:t>
      </w:r>
      <w:r>
        <w:rPr>
          <w:rFonts w:eastAsia="SimSun;宋体"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ב הע</w:t>
      </w:r>
      <w:r>
        <w:rPr>
          <w:rFonts w:hint="cs"/>
          <w:rtl w:val="true"/>
        </w:rPr>
        <w:t xml:space="preserve">' </w:t>
      </w:r>
      <w:r>
        <w:rPr>
          <w:rFonts w:hint="cs"/>
          <w:rtl w:val="true"/>
        </w:rPr>
        <w:t>תקל</w:t>
      </w:r>
      <w:r>
        <w:rPr>
          <w:rtl w:val="true"/>
        </w:rPr>
        <w:t>"</w:t>
      </w:r>
      <w:r>
        <w:rPr>
          <w:rFonts w:hint="cs"/>
          <w:rtl w:val="true"/>
        </w:rPr>
        <w:t>ז</w:t>
      </w:r>
      <w:r>
        <w:rPr>
          <w:rFonts w:hint="cs"/>
          <w:rtl w:val="true"/>
        </w:rPr>
        <w:t>).</w:t>
      </w:r>
    </w:p>
    <w:p>
      <w:pPr>
        <w:pStyle w:val="Normal"/>
        <w:ind w:end="0"/>
        <w:jc w:val="both"/>
        <w:rPr>
          <w:rFonts w:hint="cs"/>
        </w:rPr>
      </w:pPr>
      <w:r>
        <w:rPr>
          <w:rFonts w:hint="cs"/>
          <w:rtl w:val="true"/>
        </w:rPr>
      </w:r>
      <w:bookmarkEnd w:id="44"/>
    </w:p>
    <w:p>
      <w:pPr>
        <w:pStyle w:val="Normal"/>
        <w:numPr>
          <w:ilvl w:val="1"/>
          <w:numId w:val="7"/>
        </w:numPr>
        <w:ind w:hanging="57" w:start="227" w:end="0"/>
        <w:jc w:val="both"/>
        <w:rPr>
          <w:rFonts w:hint="cs"/>
        </w:rPr>
      </w:pPr>
      <w:r>
        <w:rPr>
          <w:rFonts w:hint="cs"/>
          <w:b/>
          <w:b/>
          <w:bCs/>
          <w:rtl w:val="true"/>
        </w:rPr>
        <w:t>אכסנאי</w:t>
      </w:r>
      <w:r>
        <w:rPr>
          <w:rFonts w:hint="cs"/>
          <w:b/>
          <w:bCs/>
          <w:rtl w:val="true"/>
        </w:rPr>
        <w:t xml:space="preserve">: </w:t>
      </w:r>
      <w:r>
        <w:rPr>
          <w:rFonts w:hint="cs"/>
          <w:b/>
          <w:b/>
          <w:bCs/>
          <w:rtl w:val="true"/>
        </w:rPr>
        <w:t>מוצאי שבת</w:t>
      </w:r>
      <w:r>
        <w:rPr>
          <w:rFonts w:hint="cs"/>
          <w:rtl w:val="true"/>
        </w:rPr>
        <w:t>.</w:t>
      </w:r>
    </w:p>
    <w:p>
      <w:pPr>
        <w:pStyle w:val="Normal"/>
        <w:numPr>
          <w:ilvl w:val="2"/>
          <w:numId w:val="7"/>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rtl w:val="true"/>
        </w:rPr>
        <w:t>מראי מקומות</w:t>
      </w:r>
      <w:r>
        <w:rPr>
          <w:rFonts w:hint="cs"/>
          <w:rtl w:val="true"/>
        </w:rPr>
        <w:t>.</w:t>
      </w:r>
    </w:p>
    <w:p>
      <w:pPr>
        <w:pStyle w:val="FootnoteText"/>
        <w:numPr>
          <w:ilvl w:val="2"/>
          <w:numId w:val="7"/>
        </w:numPr>
        <w:ind w:hanging="57" w:start="397" w:end="0"/>
        <w:jc w:val="both"/>
        <w:rPr>
          <w:rFonts w:cs="Times New Roman" w:hint="cs"/>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דברי שי</w:t>
      </w:r>
      <w:r>
        <w:rPr>
          <w:rFonts w:cs="Times New Roman"/>
          <w:sz w:val="24"/>
          <w:szCs w:val="24"/>
          <w:rtl w:val="true"/>
        </w:rPr>
        <w:t>"</w:t>
      </w:r>
      <w:r>
        <w:rPr>
          <w:rFonts w:hint="cs" w:cs="Times New Roman"/>
          <w:sz w:val="24"/>
          <w:szCs w:val="24"/>
          <w:rtl w:val="true"/>
        </w:rPr>
        <w:t>ח פר</w:t>
      </w:r>
      <w:r>
        <w:rPr>
          <w:rFonts w:cs="Times New Roman" w:hint="cs"/>
          <w:sz w:val="24"/>
          <w:szCs w:val="24"/>
          <w:rtl w:val="true"/>
        </w:rPr>
        <w:t xml:space="preserve">' </w:t>
      </w:r>
      <w:r>
        <w:rPr>
          <w:rFonts w:hint="cs" w:cs="Times New Roman"/>
          <w:sz w:val="24"/>
          <w:szCs w:val="24"/>
          <w:rtl w:val="true"/>
        </w:rPr>
        <w:t>מקץ שנת תשע</w:t>
      </w:r>
      <w:r>
        <w:rPr>
          <w:rFonts w:cs="Times New Roman"/>
          <w:sz w:val="24"/>
          <w:szCs w:val="24"/>
          <w:rtl w:val="true"/>
        </w:rPr>
        <w:t>"</w:t>
      </w:r>
      <w:r>
        <w:rPr>
          <w:rFonts w:hint="cs" w:cs="Times New Roman"/>
          <w:sz w:val="24"/>
          <w:szCs w:val="24"/>
          <w:rtl w:val="true"/>
        </w:rPr>
        <w:t>ח עמ</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 </w:t>
      </w:r>
      <w:r>
        <w:rPr>
          <w:rFonts w:cs="Times New Roman"/>
          <w:sz w:val="24"/>
          <w:szCs w:val="24"/>
          <w:rtl w:val="true"/>
        </w:rPr>
        <w:t>"</w:t>
      </w:r>
      <w:r>
        <w:rPr>
          <w:rFonts w:hint="cs" w:cs="Times New Roman"/>
          <w:sz w:val="24"/>
          <w:szCs w:val="24"/>
          <w:rtl w:val="true"/>
        </w:rPr>
        <w:t>במה שפסק בשו</w:t>
      </w:r>
      <w:r>
        <w:rPr>
          <w:rFonts w:cs="Times New Roman"/>
          <w:sz w:val="24"/>
          <w:szCs w:val="24"/>
          <w:rtl w:val="true"/>
        </w:rPr>
        <w:t>"</w:t>
      </w:r>
      <w:r>
        <w:rPr>
          <w:rFonts w:hint="cs" w:cs="Times New Roman"/>
          <w:sz w:val="24"/>
          <w:szCs w:val="24"/>
          <w:rtl w:val="true"/>
        </w:rPr>
        <w:t>ע סי</w:t>
      </w:r>
      <w:r>
        <w:rPr>
          <w:rFonts w:cs="Times New Roman" w:hint="cs"/>
          <w:sz w:val="24"/>
          <w:szCs w:val="24"/>
          <w:rtl w:val="true"/>
        </w:rPr>
        <w:t xml:space="preserve">' </w:t>
      </w:r>
      <w:r>
        <w:rPr>
          <w:rFonts w:hint="cs" w:cs="Times New Roman"/>
          <w:sz w:val="24"/>
          <w:szCs w:val="24"/>
          <w:rtl w:val="true"/>
        </w:rPr>
        <w:t>תרפ</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דבביהכנ</w:t>
      </w:r>
      <w:r>
        <w:rPr>
          <w:rFonts w:cs="Times New Roman"/>
          <w:sz w:val="24"/>
          <w:szCs w:val="24"/>
          <w:rtl w:val="true"/>
        </w:rPr>
        <w:t>"</w:t>
      </w:r>
      <w:r>
        <w:rPr>
          <w:rFonts w:hint="cs" w:cs="Times New Roman"/>
          <w:sz w:val="24"/>
          <w:szCs w:val="24"/>
          <w:rtl w:val="true"/>
        </w:rPr>
        <w:t>ס מדליקין נ</w:t>
      </w:r>
      <w:r>
        <w:rPr>
          <w:rFonts w:cs="Times New Roman"/>
          <w:sz w:val="24"/>
          <w:szCs w:val="24"/>
          <w:rtl w:val="true"/>
        </w:rPr>
        <w:t>"</w:t>
      </w:r>
      <w:r>
        <w:rPr>
          <w:rFonts w:hint="cs" w:cs="Times New Roman"/>
          <w:sz w:val="24"/>
          <w:szCs w:val="24"/>
          <w:rtl w:val="true"/>
        </w:rPr>
        <w:t>ח קודם הבדלה</w:t>
      </w:r>
      <w:r>
        <w:rPr>
          <w:rFonts w:cs="Times New Roman" w:hint="cs"/>
          <w:sz w:val="24"/>
          <w:szCs w:val="24"/>
          <w:rtl w:val="true"/>
        </w:rPr>
        <w:t xml:space="preserve">, </w:t>
      </w:r>
      <w:r>
        <w:rPr>
          <w:rFonts w:hint="cs" w:cs="Times New Roman"/>
          <w:sz w:val="24"/>
          <w:szCs w:val="24"/>
          <w:rtl w:val="true"/>
        </w:rPr>
        <w:t>מה הדין בבית שנוהגים להתפלל בו תפילת ערבית במוצ</w:t>
      </w:r>
      <w:r>
        <w:rPr>
          <w:rFonts w:cs="Times New Roman"/>
          <w:sz w:val="24"/>
          <w:szCs w:val="24"/>
          <w:rtl w:val="true"/>
        </w:rPr>
        <w:t>"</w:t>
      </w:r>
      <w:r>
        <w:rPr>
          <w:rFonts w:hint="cs" w:cs="Times New Roman"/>
          <w:sz w:val="24"/>
          <w:szCs w:val="24"/>
          <w:rtl w:val="true"/>
        </w:rPr>
        <w:t>ש בלבד</w:t>
      </w:r>
      <w:r>
        <w:rPr>
          <w:rFonts w:cs="Times New Roman" w:hint="cs"/>
          <w:sz w:val="24"/>
          <w:szCs w:val="24"/>
          <w:rtl w:val="true"/>
        </w:rPr>
        <w:t xml:space="preserve">, </w:t>
      </w:r>
      <w:r>
        <w:rPr>
          <w:rFonts w:hint="cs" w:cs="Times New Roman"/>
          <w:sz w:val="24"/>
          <w:szCs w:val="24"/>
          <w:rtl w:val="true"/>
        </w:rPr>
        <w:t>האם חשיב כביהכנ</w:t>
      </w:r>
      <w:r>
        <w:rPr>
          <w:rFonts w:cs="Times New Roman"/>
          <w:sz w:val="24"/>
          <w:szCs w:val="24"/>
          <w:rtl w:val="true"/>
        </w:rPr>
        <w:t>"</w:t>
      </w:r>
      <w:r>
        <w:rPr>
          <w:rFonts w:hint="cs" w:cs="Times New Roman"/>
          <w:sz w:val="24"/>
          <w:szCs w:val="24"/>
          <w:rtl w:val="true"/>
        </w:rPr>
        <w:t xml:space="preserve">ס לענין זה או כבית </w:t>
      </w:r>
      <w:r>
        <w:rPr>
          <w:rFonts w:cs="Times New Roman" w:hint="cs"/>
          <w:sz w:val="24"/>
          <w:szCs w:val="24"/>
          <w:rtl w:val="true"/>
        </w:rPr>
        <w:t>(</w:t>
      </w:r>
      <w:r>
        <w:rPr>
          <w:rFonts w:hint="cs" w:cs="Times New Roman"/>
          <w:sz w:val="24"/>
          <w:szCs w:val="24"/>
          <w:rtl w:val="true"/>
        </w:rPr>
        <w:t>לדעת הבן איש חי פ</w:t>
      </w:r>
      <w:r>
        <w:rPr>
          <w:rFonts w:cs="Times New Roman" w:hint="cs"/>
          <w:sz w:val="24"/>
          <w:szCs w:val="24"/>
          <w:rtl w:val="true"/>
        </w:rPr>
        <w:t xml:space="preserve">' </w:t>
      </w:r>
      <w:r>
        <w:rPr>
          <w:rFonts w:hint="cs" w:cs="Times New Roman"/>
          <w:sz w:val="24"/>
          <w:szCs w:val="24"/>
          <w:rtl w:val="true"/>
        </w:rPr>
        <w:t>וישב שכתב דבבית הנכון הוא להבדיל קודם ההדלקה</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 xml:space="preserve">: </w:t>
      </w:r>
      <w:r>
        <w:rPr>
          <w:rFonts w:hint="cs" w:cs="Times New Roman"/>
          <w:sz w:val="24"/>
          <w:szCs w:val="24"/>
          <w:rtl w:val="true"/>
        </w:rPr>
        <w:t>אולי</w:t>
      </w:r>
      <w:r>
        <w:rPr>
          <w:rFonts w:cs="Times New Roman"/>
          <w:sz w:val="24"/>
          <w:szCs w:val="24"/>
          <w:rtl w:val="true"/>
        </w:rPr>
        <w:t>"</w:t>
      </w:r>
      <w:r>
        <w:rPr>
          <w:rFonts w:cs="Times New Roman" w:hint="cs"/>
          <w:sz w:val="24"/>
          <w:szCs w:val="24"/>
          <w:rtl w:val="true"/>
        </w:rPr>
        <w:t>.</w:t>
      </w:r>
    </w:p>
    <w:p>
      <w:pPr>
        <w:pStyle w:val="FootnoteText"/>
        <w:numPr>
          <w:ilvl w:val="2"/>
          <w:numId w:val="7"/>
        </w:numPr>
        <w:ind w:hanging="57" w:start="397" w:end="0"/>
        <w:jc w:val="both"/>
        <w:rPr>
          <w:rFonts w:cs="Times New Roman" w:hint="cs"/>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דברי שי</w:t>
      </w:r>
      <w:r>
        <w:rPr>
          <w:rFonts w:cs="Times New Roman"/>
          <w:sz w:val="24"/>
          <w:szCs w:val="24"/>
          <w:rtl w:val="true"/>
        </w:rPr>
        <w:t>"</w:t>
      </w:r>
      <w:r>
        <w:rPr>
          <w:rFonts w:hint="cs" w:cs="Times New Roman"/>
          <w:sz w:val="24"/>
          <w:szCs w:val="24"/>
          <w:rtl w:val="true"/>
        </w:rPr>
        <w:t>ח פר</w:t>
      </w:r>
      <w:r>
        <w:rPr>
          <w:rFonts w:cs="Times New Roman" w:hint="cs"/>
          <w:sz w:val="24"/>
          <w:szCs w:val="24"/>
          <w:rtl w:val="true"/>
        </w:rPr>
        <w:t xml:space="preserve">' </w:t>
      </w:r>
      <w:r>
        <w:rPr>
          <w:rFonts w:hint="cs" w:cs="Times New Roman"/>
          <w:sz w:val="24"/>
          <w:szCs w:val="24"/>
          <w:rtl w:val="true"/>
        </w:rPr>
        <w:t>מקץ שנת תשע</w:t>
      </w:r>
      <w:r>
        <w:rPr>
          <w:rFonts w:cs="Times New Roman"/>
          <w:sz w:val="24"/>
          <w:szCs w:val="24"/>
          <w:rtl w:val="true"/>
        </w:rPr>
        <w:t>"</w:t>
      </w:r>
      <w:r>
        <w:rPr>
          <w:rFonts w:hint="cs" w:cs="Times New Roman"/>
          <w:sz w:val="24"/>
          <w:szCs w:val="24"/>
          <w:rtl w:val="true"/>
        </w:rPr>
        <w:t>ח עמ</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 </w:t>
      </w:r>
      <w:r>
        <w:rPr>
          <w:rFonts w:cs="Times New Roman"/>
          <w:sz w:val="24"/>
          <w:szCs w:val="24"/>
          <w:rtl w:val="true"/>
        </w:rPr>
        <w:t>"</w:t>
      </w:r>
      <w:r>
        <w:rPr>
          <w:rFonts w:hint="cs" w:cs="Times New Roman"/>
          <w:sz w:val="24"/>
          <w:szCs w:val="24"/>
          <w:rtl w:val="true"/>
        </w:rPr>
        <w:t>כשהבעל מדליק במוצ</w:t>
      </w:r>
      <w:r>
        <w:rPr>
          <w:rFonts w:cs="Times New Roman"/>
          <w:sz w:val="24"/>
          <w:szCs w:val="24"/>
          <w:rtl w:val="true"/>
        </w:rPr>
        <w:t>"</w:t>
      </w:r>
      <w:r>
        <w:rPr>
          <w:rFonts w:hint="cs" w:cs="Times New Roman"/>
          <w:sz w:val="24"/>
          <w:szCs w:val="24"/>
          <w:rtl w:val="true"/>
        </w:rPr>
        <w:t>ש</w:t>
      </w:r>
      <w:r>
        <w:rPr>
          <w:rFonts w:cs="Times New Roman" w:hint="cs"/>
          <w:sz w:val="24"/>
          <w:szCs w:val="24"/>
          <w:rtl w:val="true"/>
        </w:rPr>
        <w:t xml:space="preserve">, </w:t>
      </w:r>
      <w:r>
        <w:rPr>
          <w:rFonts w:hint="cs" w:cs="Times New Roman"/>
          <w:sz w:val="24"/>
          <w:szCs w:val="24"/>
          <w:rtl w:val="true"/>
        </w:rPr>
        <w:t>האם ראוי שגם האשה תאמר ברוך המבדיל קודם ההדלקה דהא הבעל הוא השליח שלה</w:t>
      </w:r>
      <w:r>
        <w:rPr>
          <w:rFonts w:cs="Times New Roman" w:hint="cs"/>
          <w:sz w:val="24"/>
          <w:szCs w:val="24"/>
          <w:rtl w:val="true"/>
        </w:rPr>
        <w:t xml:space="preserve">, </w:t>
      </w:r>
      <w:r>
        <w:rPr>
          <w:rFonts w:hint="cs" w:cs="Times New Roman"/>
          <w:sz w:val="24"/>
          <w:szCs w:val="24"/>
          <w:rtl w:val="true"/>
        </w:rPr>
        <w:t>או כיון שאינה עושה מלאכה אין ענין שתאמר</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 xml:space="preserve">: </w:t>
      </w:r>
      <w:r>
        <w:rPr>
          <w:rFonts w:hint="cs" w:cs="Times New Roman"/>
          <w:sz w:val="24"/>
          <w:szCs w:val="24"/>
          <w:rtl w:val="true"/>
        </w:rPr>
        <w:t>ראוי</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0"/>
          <w:numId w:val="7"/>
        </w:numPr>
        <w:ind w:hanging="57" w:start="142" w:end="0"/>
        <w:jc w:val="both"/>
        <w:rPr>
          <w:rFonts w:hint="cs"/>
        </w:rPr>
      </w:pPr>
      <w:r>
        <w:rPr>
          <w:rFonts w:hint="cs"/>
          <w:sz w:val="28"/>
          <w:szCs w:val="28"/>
          <w:u w:val="single"/>
          <w:rtl w:val="true"/>
        </w:rPr>
        <w:t>זמן הדלקה</w:t>
      </w:r>
      <w:r>
        <w:rPr>
          <w:rFonts w:hint="cs"/>
          <w:sz w:val="28"/>
          <w:szCs w:val="28"/>
          <w:u w:val="single"/>
          <w:rtl w:val="true"/>
        </w:rPr>
        <w:t xml:space="preserve">: </w:t>
      </w:r>
      <w:r>
        <w:rPr>
          <w:rFonts w:hint="cs"/>
          <w:sz w:val="28"/>
          <w:szCs w:val="28"/>
          <w:u w:val="single"/>
          <w:rtl w:val="true"/>
        </w:rPr>
        <w:t>מוצאי שבת</w:t>
      </w:r>
      <w:r>
        <w:rPr>
          <w:rFonts w:hint="cs"/>
          <w:rtl w:val="true"/>
        </w:rPr>
        <w:t xml:space="preserve"> </w:t>
      </w:r>
      <w:r>
        <w:rPr>
          <w:rFonts w:hint="cs"/>
          <w:rtl w:val="true"/>
        </w:rPr>
        <w:t xml:space="preserve">- </w:t>
      </w:r>
      <w:r>
        <w:rPr>
          <w:rFonts w:hint="cs"/>
          <w:rtl w:val="true"/>
        </w:rPr>
        <w:t>ומי שמחמיר לר</w:t>
      </w:r>
      <w:r>
        <w:rPr>
          <w:rtl w:val="true"/>
        </w:rPr>
        <w:t>"</w:t>
      </w:r>
      <w:r>
        <w:rPr>
          <w:rFonts w:hint="cs"/>
          <w:rtl w:val="true"/>
        </w:rPr>
        <w:t>ת לכל השנה</w:t>
      </w:r>
      <w:r>
        <w:rPr>
          <w:rFonts w:hint="cs"/>
          <w:rtl w:val="true"/>
        </w:rPr>
        <w:t>.</w:t>
      </w:r>
    </w:p>
    <w:p>
      <w:pPr>
        <w:pStyle w:val="Normal"/>
        <w:numPr>
          <w:ilvl w:val="1"/>
          <w:numId w:val="7"/>
        </w:numPr>
        <w:tabs>
          <w:tab w:val="clear" w:pos="720"/>
          <w:tab w:val="right" w:pos="7920" w:leader="none"/>
        </w:tabs>
        <w:ind w:hanging="57" w:start="227" w:end="0"/>
        <w:jc w:val="both"/>
        <w:rPr>
          <w:rFonts w:hint="cs"/>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רצ</w:t>
      </w:r>
      <w:r>
        <w:rPr>
          <w:rtl w:val="true"/>
        </w:rPr>
        <w:t>"</w:t>
      </w:r>
      <w:r>
        <w:rPr>
          <w:rFonts w:hint="cs"/>
          <w:rtl w:val="true"/>
        </w:rPr>
        <w:t>ג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ג</w:t>
      </w:r>
      <w:r>
        <w:rPr>
          <w:rFonts w:hint="cs"/>
          <w:rtl w:val="true"/>
        </w:rPr>
        <w:t xml:space="preserve">') </w:t>
      </w:r>
      <w:r>
        <w:rPr>
          <w:rtl w:val="true"/>
        </w:rPr>
        <w:t>–</w:t>
      </w:r>
      <w:r>
        <w:rPr>
          <w:rFonts w:hint="cs"/>
          <w:rtl w:val="true"/>
        </w:rPr>
        <w:t xml:space="preserve"> </w:t>
      </w:r>
      <w:r>
        <w:rPr>
          <w:rtl w:val="true"/>
        </w:rPr>
        <w:t>"</w:t>
      </w:r>
      <w:r>
        <w:rPr>
          <w:rtl w:val="true"/>
        </w:rPr>
        <w:t>וראיתי אנשים המהדרין בחנוכה לצאת דעת הגר</w:t>
      </w:r>
      <w:r>
        <w:rPr>
          <w:rtl w:val="true"/>
        </w:rPr>
        <w:t>"</w:t>
      </w:r>
      <w:r>
        <w:rPr>
          <w:rtl w:val="true"/>
        </w:rPr>
        <w:t>א להדליק הנרות בהקדם אחר שקיעה שטועין בדבר ומזרזין עצמן גם במו</w:t>
      </w:r>
      <w:r>
        <w:rPr>
          <w:rtl w:val="true"/>
        </w:rPr>
        <w:t>"</w:t>
      </w:r>
      <w:r>
        <w:rPr>
          <w:rtl w:val="true"/>
        </w:rPr>
        <w:t>ש בעוד שלא חשך היום לגמרי וסומכין עצמן על שיטת הגר</w:t>
      </w:r>
      <w:r>
        <w:rPr>
          <w:rtl w:val="true"/>
        </w:rPr>
        <w:t>"</w:t>
      </w:r>
      <w:r>
        <w:rPr>
          <w:rtl w:val="true"/>
        </w:rPr>
        <w:t>א דהבה</w:t>
      </w:r>
      <w:r>
        <w:rPr>
          <w:rtl w:val="true"/>
        </w:rPr>
        <w:t>"</w:t>
      </w:r>
      <w:r>
        <w:rPr>
          <w:rtl w:val="true"/>
        </w:rPr>
        <w:t>ש אינו ארוך כ</w:t>
      </w:r>
      <w:r>
        <w:rPr>
          <w:rtl w:val="true"/>
        </w:rPr>
        <w:t>"</w:t>
      </w:r>
      <w:r>
        <w:rPr>
          <w:rtl w:val="true"/>
        </w:rPr>
        <w:t xml:space="preserve">כ כידוע </w:t>
      </w:r>
      <w:r>
        <w:rPr>
          <w:b/>
          <w:b/>
          <w:bCs/>
          <w:rtl w:val="true"/>
        </w:rPr>
        <w:t>אבל הוא טעות</w:t>
      </w:r>
      <w:r>
        <w:rPr>
          <w:rtl w:val="true"/>
        </w:rPr>
        <w:t xml:space="preserve"> דג</w:t>
      </w:r>
      <w:r>
        <w:rPr>
          <w:rtl w:val="true"/>
        </w:rPr>
        <w:t xml:space="preserve">' </w:t>
      </w:r>
      <w:r>
        <w:rPr>
          <w:rtl w:val="true"/>
        </w:rPr>
        <w:t>כוכבים צריך לכו</w:t>
      </w:r>
      <w:r>
        <w:rPr>
          <w:rtl w:val="true"/>
        </w:rPr>
        <w:t>"</w:t>
      </w:r>
      <w:r>
        <w:rPr>
          <w:rtl w:val="true"/>
        </w:rPr>
        <w:t xml:space="preserve">ע </w:t>
      </w:r>
      <w:r>
        <w:rPr>
          <w:rtl w:val="true"/>
        </w:rPr>
        <w:t>[</w:t>
      </w:r>
      <w:r>
        <w:rPr>
          <w:rtl w:val="true"/>
        </w:rPr>
        <w:t>ואין אנו בקיאין בבינונים וצריך קטנים וכמו שפסק בש</w:t>
      </w:r>
      <w:r>
        <w:rPr>
          <w:rtl w:val="true"/>
        </w:rPr>
        <w:t>"</w:t>
      </w:r>
      <w:r>
        <w:rPr>
          <w:rtl w:val="true"/>
        </w:rPr>
        <w:t>ע</w:t>
      </w:r>
      <w:r>
        <w:rPr>
          <w:rtl w:val="true"/>
        </w:rPr>
        <w:t xml:space="preserve">] </w:t>
      </w:r>
      <w:r>
        <w:rPr>
          <w:rtl w:val="true"/>
        </w:rPr>
        <w:t>דזהו הסימן המובהק ללילה כדאיתא ברכות דף ב</w:t>
      </w:r>
      <w:r>
        <w:rPr>
          <w:rtl w:val="true"/>
        </w:rPr>
        <w:t xml:space="preserve">' </w:t>
      </w:r>
      <w:r>
        <w:rPr>
          <w:rtl w:val="true"/>
        </w:rPr>
        <w:t>ושבת ל</w:t>
      </w:r>
      <w:r>
        <w:rPr>
          <w:rtl w:val="true"/>
        </w:rPr>
        <w:t>"</w:t>
      </w:r>
      <w:r>
        <w:rPr>
          <w:rtl w:val="true"/>
        </w:rPr>
        <w:t>ה ומגלה כ</w:t>
      </w:r>
      <w:r>
        <w:rPr>
          <w:rtl w:val="true"/>
        </w:rPr>
        <w:t xml:space="preserve">' </w:t>
      </w:r>
      <w:r>
        <w:rPr>
          <w:rtl w:val="true"/>
        </w:rPr>
        <w:t>וקודם לכן הוי ספק לילה</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במוצאי שבת חנוכה </w:t>
      </w:r>
      <w:r>
        <w:rPr>
          <w:b/>
          <w:b/>
          <w:bCs/>
          <w:rtl w:val="true"/>
        </w:rPr>
        <w:t>מזדרזין מאד להתפלל מעריב במוקדם</w:t>
      </w:r>
      <w:r>
        <w:rPr>
          <w:rtl w:val="true"/>
        </w:rPr>
        <w:t xml:space="preserve"> האפשרי כדי שלא יעבור זמן הדלקה ויפסיד הברכה</w:t>
      </w:r>
      <w:r>
        <w:rPr>
          <w:rtl w:val="true"/>
        </w:rPr>
        <w:t xml:space="preserve">. </w:t>
      </w:r>
      <w:r>
        <w:rPr>
          <w:rtl w:val="true"/>
        </w:rPr>
        <w:t>ושמענו שפעם אחד איחר א</w:t>
      </w:r>
      <w:r>
        <w:rPr>
          <w:rtl w:val="true"/>
        </w:rPr>
        <w:t xml:space="preserve">' </w:t>
      </w:r>
      <w:r>
        <w:rPr>
          <w:rtl w:val="true"/>
        </w:rPr>
        <w:t>מהמתפללים אצלו תפלת מעריב במ</w:t>
      </w:r>
      <w:r>
        <w:rPr>
          <w:rtl w:val="true"/>
        </w:rPr>
        <w:t>"</w:t>
      </w:r>
      <w:r>
        <w:rPr>
          <w:rtl w:val="true"/>
        </w:rPr>
        <w:t>ש וצוה שידליק מקודם נ</w:t>
      </w:r>
      <w:r>
        <w:rPr>
          <w:rtl w:val="true"/>
        </w:rPr>
        <w:t>"</w:t>
      </w:r>
      <w:r>
        <w:rPr>
          <w:rtl w:val="true"/>
        </w:rPr>
        <w:t>ח ואח</w:t>
      </w:r>
      <w:r>
        <w:rPr>
          <w:rtl w:val="true"/>
        </w:rPr>
        <w:t>"</w:t>
      </w:r>
      <w:r>
        <w:rPr>
          <w:rtl w:val="true"/>
        </w:rPr>
        <w:t xml:space="preserve">כ יתפלל </w:t>
      </w:r>
      <w:r>
        <w:rPr>
          <w:rtl w:val="true"/>
        </w:rPr>
        <w:t>(</w:t>
      </w:r>
      <w:r>
        <w:rPr>
          <w:rtl w:val="true"/>
        </w:rPr>
        <w:t>עיין ש</w:t>
      </w:r>
      <w:r>
        <w:rPr>
          <w:rtl w:val="true"/>
        </w:rPr>
        <w:t>"</w:t>
      </w:r>
      <w:r>
        <w:rPr>
          <w:rtl w:val="true"/>
        </w:rPr>
        <w:t>ע סי</w:t>
      </w:r>
      <w:r>
        <w:rPr>
          <w:rtl w:val="true"/>
        </w:rPr>
        <w:t xml:space="preserve">' </w:t>
      </w:r>
      <w:r>
        <w:rPr>
          <w:rtl w:val="true"/>
        </w:rPr>
        <w:t>רצ</w:t>
      </w:r>
      <w:r>
        <w:rPr>
          <w:rtl w:val="true"/>
        </w:rPr>
        <w:t>"</w:t>
      </w:r>
      <w:r>
        <w:rPr>
          <w:rtl w:val="true"/>
        </w:rPr>
        <w:t>ט סעי</w:t>
      </w:r>
      <w:r>
        <w:rPr>
          <w:rtl w:val="true"/>
        </w:rPr>
        <w:t xml:space="preserve">' </w:t>
      </w:r>
      <w:r>
        <w:rPr>
          <w:rtl w:val="true"/>
        </w:rPr>
        <w:t>י</w:t>
      </w:r>
      <w:r>
        <w:rPr>
          <w:rtl w:val="true"/>
        </w:rPr>
        <w:t xml:space="preserve">' </w:t>
      </w:r>
      <w:r>
        <w:rPr>
          <w:rtl w:val="true"/>
        </w:rPr>
        <w:t>ואם צריך לעשות מלאכה קודם שהבדיל בתפלה אומר המבדיל כו</w:t>
      </w:r>
      <w:r>
        <w:rPr>
          <w:rtl w:val="true"/>
        </w:rPr>
        <w:t xml:space="preserve">') </w:t>
      </w:r>
      <w:r>
        <w:rPr>
          <w:rtl w:val="true"/>
        </w:rPr>
        <w:t>וא</w:t>
      </w:r>
      <w:r>
        <w:rPr>
          <w:rtl w:val="true"/>
        </w:rPr>
        <w:t>"</w:t>
      </w:r>
      <w:r>
        <w:rPr>
          <w:rtl w:val="true"/>
        </w:rPr>
        <w:t>א ויתן לך קודם הבדלה כדי להקדים הדלקת נ</w:t>
      </w:r>
      <w:r>
        <w:rPr>
          <w:rtl w:val="true"/>
        </w:rPr>
        <w:t>"</w:t>
      </w:r>
      <w:r>
        <w:rPr>
          <w:rtl w:val="true"/>
        </w:rPr>
        <w:t>ח בזמנה</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קודם נ</w:t>
      </w:r>
      <w:r>
        <w:rPr>
          <w:rFonts w:hint="cs"/>
          <w:b/>
          <w:bCs/>
          <w:rtl w:val="true"/>
        </w:rPr>
        <w:t xml:space="preserve">' </w:t>
      </w:r>
      <w:r>
        <w:rPr>
          <w:rFonts w:hint="cs"/>
          <w:b/>
          <w:b/>
          <w:bCs/>
          <w:rtl w:val="true"/>
        </w:rPr>
        <w:t>דקות אחר שקיעה</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הע</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וכן</w:t>
      </w:r>
      <w:r>
        <w:rPr>
          <w:rFonts w:hint="cs"/>
          <w:rtl w:val="true"/>
        </w:rPr>
        <w:t xml:space="preserve">, </w:t>
      </w:r>
      <w:r>
        <w:rPr>
          <w:rtl w:val="true"/>
        </w:rPr>
        <w:t>"</w:t>
      </w:r>
      <w:r>
        <w:rPr>
          <w:rFonts w:hint="cs"/>
          <w:rtl w:val="true"/>
        </w:rPr>
        <w:t>וע</w:t>
      </w:r>
      <w:r>
        <w:rPr>
          <w:rtl w:val="true"/>
        </w:rPr>
        <w:t>"</w:t>
      </w:r>
      <w:r>
        <w:rPr>
          <w:rFonts w:hint="cs"/>
          <w:rtl w:val="true"/>
        </w:rPr>
        <w:t xml:space="preserve">פ רוב השתדל להדליק כעבור </w:t>
      </w:r>
      <w:r>
        <w:rPr>
          <w:rFonts w:hint="cs"/>
        </w:rPr>
        <w:t>35-40</w:t>
      </w:r>
      <w:r>
        <w:rPr>
          <w:rFonts w:hint="cs"/>
          <w:rtl w:val="true"/>
        </w:rPr>
        <w:t xml:space="preserve"> </w:t>
      </w:r>
      <w:r>
        <w:rPr>
          <w:rFonts w:hint="cs"/>
          <w:rtl w:val="true"/>
        </w:rPr>
        <w:t>דקות משקיעת החמה</w:t>
      </w:r>
      <w:r>
        <w:rPr>
          <w:rFonts w:hint="cs"/>
          <w:rtl w:val="true"/>
        </w:rPr>
        <w:t xml:space="preserve">, </w:t>
      </w:r>
      <w:r>
        <w:rPr>
          <w:rFonts w:hint="cs"/>
          <w:rtl w:val="true"/>
        </w:rPr>
        <w:t>ועכ</w:t>
      </w:r>
      <w:r>
        <w:rPr>
          <w:rFonts w:hint="cs"/>
          <w:rtl w:val="true"/>
        </w:rPr>
        <w:t>,</w:t>
      </w:r>
      <w:r>
        <w:rPr>
          <w:rFonts w:hint="cs"/>
          <w:rtl w:val="true"/>
        </w:rPr>
        <w:t>פ לא יאוחר מ</w:t>
      </w:r>
      <w:r>
        <w:rPr>
          <w:rFonts w:hint="cs"/>
          <w:rtl w:val="true"/>
        </w:rPr>
        <w:t>-</w:t>
      </w:r>
      <w:r>
        <w:rPr>
          <w:rFonts w:hint="cs"/>
        </w:rPr>
        <w:t>50</w:t>
      </w:r>
      <w:r>
        <w:rPr>
          <w:rFonts w:hint="cs"/>
          <w:rtl w:val="true"/>
        </w:rPr>
        <w:t xml:space="preserve"> </w:t>
      </w:r>
      <w:r>
        <w:rPr>
          <w:rFonts w:hint="cs"/>
          <w:rtl w:val="true"/>
        </w:rPr>
        <w:t>דקות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rtl w:val="true"/>
        </w:rPr>
        <w:t>לכתחילה קודם מ</w:t>
      </w:r>
      <w:r>
        <w:rPr>
          <w:rtl w:val="true"/>
        </w:rPr>
        <w:t>"</w:t>
      </w:r>
      <w:r>
        <w:rPr>
          <w:rFonts w:hint="cs"/>
          <w:rtl w:val="true"/>
        </w:rPr>
        <w:t xml:space="preserve">ח דקות אחר שקיעה </w:t>
      </w:r>
      <w:r>
        <w:rPr>
          <w:rtl w:val="true"/>
        </w:rPr>
        <w:t>–</w:t>
      </w:r>
      <w:r>
        <w:rPr>
          <w:rFonts w:hint="cs"/>
          <w:rtl w:val="true"/>
        </w:rPr>
        <w:t xml:space="preserve"> שו</w:t>
      </w:r>
      <w:r>
        <w:rPr>
          <w:rtl w:val="true"/>
        </w:rPr>
        <w:t>"</w:t>
      </w:r>
      <w:r>
        <w:rPr>
          <w:rFonts w:hint="cs"/>
          <w:rtl w:val="true"/>
        </w:rPr>
        <w:t xml:space="preserve">ת </w:t>
      </w:r>
      <w:r>
        <w:rPr>
          <w:rFonts w:hint="cs"/>
          <w:u w:val="single"/>
          <w:rtl w:val="true"/>
        </w:rPr>
        <w:t>ארץ צבי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tl w:val="true"/>
        </w:rPr>
        <w:t>"</w:t>
      </w:r>
      <w:r>
        <w:rPr>
          <w:rFonts w:hint="cs"/>
          <w:rtl w:val="true"/>
        </w:rPr>
        <w:t>א</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דעת</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w:t>
      </w:r>
      <w:r>
        <w:rPr>
          <w:rtl w:val="true"/>
        </w:rPr>
        <w:t>זצ</w:t>
      </w:r>
      <w:r>
        <w:rPr>
          <w:rtl w:val="true"/>
        </w:rPr>
        <w:t>"</w:t>
      </w:r>
      <w:r>
        <w:rPr>
          <w:rtl w:val="true"/>
        </w:rPr>
        <w:t>ל</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קודם נ</w:t>
      </w:r>
      <w:r>
        <w:rPr>
          <w:rtl w:val="true"/>
        </w:rPr>
        <w:t>"</w:t>
      </w:r>
      <w:r>
        <w:rPr>
          <w:rFonts w:hint="cs"/>
          <w:rtl w:val="true"/>
        </w:rPr>
        <w:t xml:space="preserve">ה דקות אחר שקיעה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ושמעתי</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קודם נ</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ז סעי</w:t>
      </w:r>
      <w:r>
        <w:rPr>
          <w:rtl w:val="true"/>
        </w:rPr>
        <w:t xml:space="preserve">' </w:t>
      </w:r>
      <w:r>
        <w:rPr>
          <w:rtl w:val="true"/>
        </w:rPr>
        <w:t>י</w:t>
      </w:r>
      <w:r>
        <w:rPr>
          <w:rtl w:val="true"/>
        </w:rPr>
        <w:t xml:space="preserve">', </w:t>
      </w:r>
      <w:r>
        <w:rPr>
          <w:rFonts w:hint="cs"/>
          <w:rtl w:val="true"/>
        </w:rPr>
        <w:t>הע</w:t>
      </w:r>
      <w:r>
        <w:rPr>
          <w:rFonts w:hint="cs"/>
          <w:rtl w:val="true"/>
        </w:rPr>
        <w:t xml:space="preserve">' </w:t>
      </w:r>
      <w:r>
        <w:rPr>
          <w:rFonts w:hint="cs"/>
          <w:rtl w:val="true"/>
        </w:rPr>
        <w:t>ק</w:t>
      </w:r>
      <w:r>
        <w:rPr>
          <w:rtl w:val="true"/>
        </w:rPr>
        <w:t>"</w:t>
      </w:r>
      <w:r>
        <w:rPr>
          <w:rFonts w:hint="cs"/>
          <w:rtl w:val="true"/>
        </w:rPr>
        <w:t>י</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מי שמחמיר לר</w:t>
      </w:r>
      <w:r>
        <w:rPr>
          <w:b/>
          <w:bCs/>
          <w:rtl w:val="true"/>
        </w:rPr>
        <w:t>"</w:t>
      </w:r>
      <w:r>
        <w:rPr>
          <w:rFonts w:hint="cs"/>
          <w:b/>
          <w:b/>
          <w:bCs/>
          <w:rtl w:val="true"/>
        </w:rPr>
        <w:t>ת לכל השנה</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גם בשבת חנוכה</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ב ד</w:t>
      </w:r>
      <w:r>
        <w:rPr>
          <w:rtl w:val="true"/>
        </w:rPr>
        <w:t>"</w:t>
      </w:r>
      <w:r>
        <w:rPr>
          <w:rFonts w:hint="cs"/>
          <w:rtl w:val="true"/>
        </w:rPr>
        <w:t>ה וכן</w:t>
      </w:r>
      <w:r>
        <w:rPr>
          <w:rFonts w:hint="cs"/>
          <w:rtl w:val="true"/>
        </w:rPr>
        <w:t xml:space="preserve">, </w:t>
      </w:r>
      <w:r>
        <w:rPr>
          <w:rtl w:val="true"/>
        </w:rPr>
        <w:t>שמעתתא דמשה סי</w:t>
      </w:r>
      <w:r>
        <w:rPr>
          <w:rtl w:val="true"/>
        </w:rPr>
        <w:t xml:space="preserve">' </w:t>
      </w:r>
      <w:r>
        <w:rPr>
          <w:rtl w:val="true"/>
        </w:rPr>
        <w:t>תר</w:t>
      </w:r>
      <w:r>
        <w:rPr>
          <w:rFonts w:hint="cs"/>
          <w:rtl w:val="true"/>
        </w:rPr>
        <w:t>פ</w:t>
      </w:r>
      <w:r>
        <w:rPr>
          <w:rtl w:val="true"/>
        </w:rPr>
        <w:t>"</w:t>
      </w:r>
      <w:r>
        <w:rPr>
          <w:rtl w:val="true"/>
        </w:rPr>
        <w:t>א אות א</w:t>
      </w:r>
      <w:r>
        <w:rPr>
          <w:rtl w:val="true"/>
        </w:rPr>
        <w:t>'</w:t>
      </w:r>
      <w:r>
        <w:rPr>
          <w:rFonts w:hint="cs"/>
          <w:rtl w:val="true"/>
        </w:rPr>
        <w:t xml:space="preserve">) </w:t>
      </w:r>
      <w:r>
        <w:rPr>
          <w:rtl w:val="true"/>
        </w:rPr>
        <w:t>–</w:t>
      </w:r>
      <w:r>
        <w:rPr>
          <w:rFonts w:hint="cs"/>
          <w:rtl w:val="true"/>
        </w:rPr>
        <w:t xml:space="preserve"> </w:t>
      </w:r>
      <w:r>
        <w:rPr>
          <w:rtl w:val="true"/>
        </w:rPr>
        <w:t>"</w:t>
      </w:r>
      <w:r>
        <w:rPr>
          <w:color w:val="000000"/>
          <w:rtl w:val="true"/>
        </w:rPr>
        <w:t xml:space="preserve">במוצאי שבת </w:t>
      </w:r>
      <w:r>
        <w:rPr>
          <w:b/>
          <w:b/>
          <w:bCs/>
          <w:color w:val="000000"/>
          <w:u w:val="single"/>
          <w:rtl w:val="true"/>
        </w:rPr>
        <w:t>אסור</w:t>
      </w:r>
      <w:r>
        <w:rPr>
          <w:b/>
          <w:b/>
          <w:bCs/>
          <w:color w:val="000000"/>
          <w:rtl w:val="true"/>
        </w:rPr>
        <w:t xml:space="preserve"> להדליק נר חנוכה קודם החמשים מינוט</w:t>
      </w:r>
      <w:r>
        <w:rPr>
          <w:color w:val="000000"/>
          <w:rtl w:val="true"/>
        </w:rPr>
        <w:t xml:space="preserve"> ולאלו שממתינין בכל מוצאי שבת עד אחר ע</w:t>
      </w:r>
      <w:r>
        <w:rPr>
          <w:color w:val="000000"/>
          <w:rtl w:val="true"/>
        </w:rPr>
        <w:t>"</w:t>
      </w:r>
      <w:r>
        <w:rPr>
          <w:color w:val="000000"/>
          <w:rtl w:val="true"/>
        </w:rPr>
        <w:t>ב כפי הראוי לבני תורה ויראי השי</w:t>
      </w:r>
      <w:r>
        <w:rPr>
          <w:color w:val="000000"/>
          <w:rtl w:val="true"/>
        </w:rPr>
        <w:t>"</w:t>
      </w:r>
      <w:r>
        <w:rPr>
          <w:color w:val="000000"/>
          <w:rtl w:val="true"/>
        </w:rPr>
        <w:t xml:space="preserve">ת </w:t>
      </w:r>
      <w:r>
        <w:rPr>
          <w:b/>
          <w:b/>
          <w:bCs/>
          <w:color w:val="000000"/>
          <w:u w:val="single"/>
          <w:rtl w:val="true"/>
        </w:rPr>
        <w:t>אין</w:t>
      </w:r>
      <w:r>
        <w:rPr>
          <w:b/>
          <w:b/>
          <w:bCs/>
          <w:color w:val="000000"/>
          <w:rtl w:val="true"/>
        </w:rPr>
        <w:t xml:space="preserve"> להם למהר</w:t>
      </w:r>
      <w:r>
        <w:rPr>
          <w:color w:val="000000"/>
          <w:rtl w:val="true"/>
        </w:rPr>
        <w:t xml:space="preserve"> גם בשביל נר חנוכה ואינו כלום אף כשנוהגין כהגר</w:t>
      </w:r>
      <w:r>
        <w:rPr>
          <w:color w:val="000000"/>
          <w:rtl w:val="true"/>
        </w:rPr>
        <w:t>"</w:t>
      </w:r>
      <w:r>
        <w:rPr>
          <w:color w:val="000000"/>
          <w:rtl w:val="true"/>
        </w:rPr>
        <w:t xml:space="preserve">א בכל דבר דגם </w:t>
      </w:r>
      <w:r>
        <w:rPr>
          <w:rFonts w:hint="cs"/>
          <w:color w:val="000000"/>
          <w:rtl w:val="true"/>
        </w:rPr>
        <w:t>...</w:t>
      </w:r>
      <w:r>
        <w:rPr>
          <w:color w:val="000000"/>
          <w:rtl w:val="true"/>
        </w:rPr>
        <w:t xml:space="preserve"> </w:t>
      </w:r>
      <w:r>
        <w:rPr>
          <w:color w:val="000000"/>
          <w:rtl w:val="true"/>
        </w:rPr>
        <w:t>ובכאן לא פחות מחמשים מינוט והממתינים גם כאן ע</w:t>
      </w:r>
      <w:r>
        <w:rPr>
          <w:color w:val="000000"/>
          <w:rtl w:val="true"/>
        </w:rPr>
        <w:t>"</w:t>
      </w:r>
      <w:r>
        <w:rPr>
          <w:color w:val="000000"/>
          <w:rtl w:val="true"/>
        </w:rPr>
        <w:t>ב מינוט אין להדליק גם נר חנוכה עד אותו זמן</w:t>
      </w:r>
      <w:r>
        <w:rPr>
          <w:color w:val="000000"/>
          <w:rtl w:val="true"/>
        </w:rPr>
        <w:t xml:space="preserve">, </w:t>
      </w:r>
      <w:r>
        <w:rPr>
          <w:color w:val="000000"/>
          <w:rtl w:val="true"/>
        </w:rPr>
        <w:t>וכ</w:t>
      </w:r>
      <w:r>
        <w:rPr>
          <w:color w:val="000000"/>
          <w:rtl w:val="true"/>
        </w:rPr>
        <w:t>"</w:t>
      </w:r>
      <w:r>
        <w:rPr>
          <w:color w:val="000000"/>
          <w:rtl w:val="true"/>
        </w:rPr>
        <w:t>ש אצלינו שגם בכל יום מדליקין גם בשעה מאוחרת בלילה מאחר שהיכר הפרסום הוא לבני הבית</w:t>
      </w:r>
      <w:r>
        <w:rPr>
          <w:color w:val="000000"/>
          <w:rtl w:val="true"/>
        </w:rPr>
        <w:t>"</w:t>
      </w:r>
      <w:r>
        <w:rPr>
          <w:rFonts w:hint="cs"/>
          <w:color w:val="000000"/>
          <w:rtl w:val="true"/>
        </w:rPr>
        <w:t>.</w:t>
      </w:r>
    </w:p>
    <w:p>
      <w:pPr>
        <w:pStyle w:val="Normal"/>
        <w:numPr>
          <w:ilvl w:val="3"/>
          <w:numId w:val="7"/>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ג סעי</w:t>
      </w:r>
      <w:r>
        <w:rPr>
          <w:rtl w:val="true"/>
        </w:rPr>
        <w:t xml:space="preserve">' </w:t>
      </w:r>
      <w:r>
        <w:rPr>
          <w:rFonts w:hint="cs"/>
          <w:rtl w:val="true"/>
        </w:rPr>
        <w:t>ט</w:t>
      </w:r>
      <w:r>
        <w:rPr>
          <w:rtl w:val="true"/>
        </w:rPr>
        <w:t>') – "</w:t>
      </w:r>
      <w:r>
        <w:rPr>
          <w:rtl w:val="true"/>
        </w:rPr>
        <w:t>שאלה</w:t>
      </w:r>
      <w:r>
        <w:rPr>
          <w:rtl w:val="true"/>
        </w:rPr>
        <w:t xml:space="preserve">. </w:t>
      </w:r>
      <w:r>
        <w:rPr>
          <w:rtl w:val="true"/>
        </w:rPr>
        <w:t>אימתי יש להדליק נרות חנוכה במוצאי שבת</w:t>
      </w:r>
      <w:r>
        <w:rPr>
          <w:rtl w:val="true"/>
        </w:rPr>
        <w:t>.</w:t>
      </w:r>
      <w:r>
        <w:rPr>
          <w:rFonts w:hint="cs"/>
          <w:rtl w:val="true"/>
        </w:rPr>
        <w:t xml:space="preserve"> </w:t>
      </w:r>
      <w:r>
        <w:rPr>
          <w:rtl w:val="true"/>
        </w:rPr>
        <w:t>תשובה</w:t>
      </w:r>
      <w:r>
        <w:rPr>
          <w:rtl w:val="true"/>
        </w:rPr>
        <w:t xml:space="preserve">. </w:t>
      </w:r>
      <w:r>
        <w:rPr>
          <w:rtl w:val="true"/>
        </w:rPr>
        <w:t>במוצאי שבת יש להדליק נרות חנוכה כשלשים וחמש דקות לאחר השקיעה</w:t>
      </w:r>
      <w:r>
        <w:rPr>
          <w:rtl w:val="true"/>
        </w:rPr>
        <w:t xml:space="preserve">. </w:t>
      </w:r>
      <w:r>
        <w:rPr>
          <w:rtl w:val="true"/>
        </w:rPr>
        <w:t>ומי שנוהג להחמיר בכל השנה כשיטת רבנו תם</w:t>
      </w:r>
      <w:r>
        <w:rPr>
          <w:rtl w:val="true"/>
        </w:rPr>
        <w:t xml:space="preserve">, </w:t>
      </w:r>
      <w:r>
        <w:rPr>
          <w:rtl w:val="true"/>
        </w:rPr>
        <w:t>אין צריך לשנות את מנהגו</w:t>
      </w:r>
      <w:r>
        <w:rPr>
          <w:rtl w:val="true"/>
        </w:rPr>
        <w:t xml:space="preserve">, </w:t>
      </w:r>
      <w:r>
        <w:rPr>
          <w:rtl w:val="true"/>
        </w:rPr>
        <w:t>וידליק לאחר שעה וחומש</w:t>
      </w:r>
      <w:r>
        <w:rPr>
          <w:rtl w:val="true"/>
        </w:rPr>
        <w:t xml:space="preserve">. </w:t>
      </w:r>
      <w:r>
        <w:rPr>
          <w:rtl w:val="true"/>
        </w:rPr>
        <w:t>ובכל אופן יש להזהר ולהזדרז בהדלקת הנרות במוצאי שבת</w:t>
      </w:r>
      <w:r>
        <w:rPr>
          <w:rtl w:val="true"/>
        </w:rPr>
        <w:t xml:space="preserve">, </w:t>
      </w:r>
      <w:r>
        <w:rPr>
          <w:rtl w:val="true"/>
        </w:rPr>
        <w:t>שלא לאחר יותר את ההדלקה</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אור לציון</w:t>
      </w:r>
      <w:r>
        <w:rPr>
          <w:rFonts w:hint="cs"/>
          <w:rtl w:val="true"/>
        </w:rPr>
        <w:t xml:space="preserve"> </w:t>
      </w:r>
      <w:r>
        <w:rPr>
          <w:rFonts w:hint="cs"/>
          <w:rtl w:val="true"/>
        </w:rPr>
        <w:t>(</w:t>
      </w:r>
      <w:r>
        <w:rPr>
          <w:rFonts w:hint="cs"/>
          <w:rtl w:val="true"/>
        </w:rPr>
        <w:t>נר ציון פרק י</w:t>
      </w:r>
      <w:r>
        <w:rPr>
          <w:rtl w:val="true"/>
        </w:rPr>
        <w:t>"</w:t>
      </w:r>
      <w:r>
        <w:rPr>
          <w:rFonts w:hint="cs"/>
          <w:rtl w:val="true"/>
        </w:rPr>
        <w:t>ב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גם מי שאינו חושש לר</w:t>
      </w:r>
      <w:r>
        <w:rPr>
          <w:rtl w:val="true"/>
        </w:rPr>
        <w:t>"</w:t>
      </w:r>
      <w:r>
        <w:rPr>
          <w:rtl w:val="true"/>
        </w:rPr>
        <w:t>ת מדינא רק מחומרא</w:t>
      </w:r>
      <w:r>
        <w:rPr>
          <w:rtl w:val="true"/>
        </w:rPr>
        <w:t xml:space="preserve">, </w:t>
      </w:r>
      <w:r>
        <w:rPr>
          <w:rtl w:val="true"/>
        </w:rPr>
        <w:t>מ</w:t>
      </w:r>
      <w:r>
        <w:rPr>
          <w:rtl w:val="true"/>
        </w:rPr>
        <w:t>"</w:t>
      </w:r>
      <w:r>
        <w:rPr>
          <w:rtl w:val="true"/>
        </w:rPr>
        <w:t>מ א</w:t>
      </w:r>
      <w:r>
        <w:rPr>
          <w:rtl w:val="true"/>
        </w:rPr>
        <w:t>"</w:t>
      </w:r>
      <w:r>
        <w:rPr>
          <w:rtl w:val="true"/>
        </w:rPr>
        <w:t>צ להקל בזה בשבת זו</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כ</w:t>
      </w:r>
      <w:r>
        <w:rPr>
          <w:rtl w:val="true"/>
        </w:rPr>
        <w:t>"</w:t>
      </w:r>
      <w:r>
        <w:rPr>
          <w:rtl w:val="true"/>
        </w:rPr>
        <w:t>א אות</w:t>
      </w:r>
      <w:r>
        <w:rPr>
          <w:rFonts w:hint="cs"/>
          <w:rtl w:val="true"/>
        </w:rPr>
        <w:t xml:space="preserve"> א</w:t>
      </w:r>
      <w:r>
        <w:rPr>
          <w:rFonts w:hint="cs"/>
          <w:rtl w:val="true"/>
        </w:rPr>
        <w:t xml:space="preserve">', </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קובץ הלכות</w:t>
      </w:r>
      <w:r>
        <w:rPr>
          <w:rtl w:val="true"/>
        </w:rPr>
        <w:t xml:space="preserve"> </w:t>
      </w:r>
      <w:r>
        <w:rPr>
          <w:rtl w:val="true"/>
        </w:rPr>
        <w:t>(</w:t>
      </w:r>
      <w:r>
        <w:rPr>
          <w:rtl w:val="true"/>
        </w:rPr>
        <w:t xml:space="preserve">חנוכה פרק </w:t>
      </w:r>
      <w:r>
        <w:rPr>
          <w:rFonts w:hint="cs"/>
          <w:rtl w:val="true"/>
        </w:rPr>
        <w:t>ט</w:t>
      </w:r>
      <w:r>
        <w:rPr>
          <w:rtl w:val="true"/>
        </w:rPr>
        <w:t>"</w:t>
      </w:r>
      <w:r>
        <w:rPr>
          <w:rFonts w:hint="cs"/>
          <w:rtl w:val="true"/>
        </w:rPr>
        <w:t>ז</w:t>
      </w:r>
      <w:r>
        <w:rPr>
          <w:rtl w:val="true"/>
        </w:rPr>
        <w:t xml:space="preserve"> סעי</w:t>
      </w:r>
      <w:r>
        <w:rPr>
          <w:rtl w:val="true"/>
        </w:rPr>
        <w:t xml:space="preserve">' </w:t>
      </w:r>
      <w:r>
        <w:rPr>
          <w:rFonts w:hint="cs"/>
          <w:rtl w:val="true"/>
        </w:rPr>
        <w:t>ח</w:t>
      </w:r>
      <w:r>
        <w:rPr>
          <w:rFonts w:hint="cs"/>
          <w:rtl w:val="true"/>
        </w:rPr>
        <w:t>'</w:t>
      </w:r>
      <w:r>
        <w:rPr>
          <w:rtl w:val="true"/>
        </w:rPr>
        <w:t>) – "</w:t>
      </w:r>
      <w:r>
        <w:rPr>
          <w:rtl w:val="true"/>
        </w:rPr>
        <w:t>אלו שממתינין בכל מוצאי שבת שלא לעשות מלאכה עד אחר ע</w:t>
      </w:r>
      <w:r>
        <w:rPr>
          <w:rtl w:val="true"/>
        </w:rPr>
        <w:t>"</w:t>
      </w:r>
      <w:r>
        <w:rPr>
          <w:rtl w:val="true"/>
        </w:rPr>
        <w:t>ב מינוט</w:t>
      </w:r>
      <w:r>
        <w:rPr>
          <w:rtl w:val="true"/>
        </w:rPr>
        <w:t>,</w:t>
      </w:r>
      <w:r>
        <w:rPr>
          <w:rFonts w:hint="cs"/>
          <w:rtl w:val="true"/>
        </w:rPr>
        <w:t xml:space="preserve"> </w:t>
      </w:r>
      <w:r>
        <w:rPr>
          <w:rtl w:val="true"/>
        </w:rPr>
        <w:t>אין להם למהר להדליק נרות חנוכה קודם זמן זה</w:t>
      </w:r>
      <w:r>
        <w:rPr>
          <w:rtl w:val="true"/>
        </w:rPr>
        <w:t xml:space="preserve">. </w:t>
      </w:r>
      <w:r>
        <w:rPr>
          <w:rtl w:val="true"/>
        </w:rPr>
        <w:t>וכן מי שנוהג להתפלל</w:t>
      </w:r>
      <w:r>
        <w:rPr>
          <w:rFonts w:hint="cs"/>
          <w:rtl w:val="true"/>
        </w:rPr>
        <w:t xml:space="preserve"> </w:t>
      </w:r>
      <w:r>
        <w:rPr>
          <w:rtl w:val="true"/>
        </w:rPr>
        <w:t>מעריב ע</w:t>
      </w:r>
      <w:r>
        <w:rPr>
          <w:rtl w:val="true"/>
        </w:rPr>
        <w:t>"</w:t>
      </w:r>
      <w:r>
        <w:rPr>
          <w:rtl w:val="true"/>
        </w:rPr>
        <w:t>ב מינוט אחר השקיעה במוצ</w:t>
      </w:r>
      <w:r>
        <w:rPr>
          <w:rtl w:val="true"/>
        </w:rPr>
        <w:t>"</w:t>
      </w:r>
      <w:r>
        <w:rPr>
          <w:rtl w:val="true"/>
        </w:rPr>
        <w:t>ש</w:t>
      </w:r>
      <w:r>
        <w:rPr>
          <w:rtl w:val="true"/>
        </w:rPr>
        <w:t xml:space="preserve">, </w:t>
      </w:r>
      <w:r>
        <w:rPr>
          <w:rtl w:val="true"/>
        </w:rPr>
        <w:t>אין צריך להקדים תפילתו</w:t>
      </w:r>
      <w:r>
        <w:rPr>
          <w:rFonts w:hint="cs"/>
          <w:rtl w:val="true"/>
        </w:rPr>
        <w:t xml:space="preserve"> </w:t>
      </w:r>
      <w:r>
        <w:rPr>
          <w:rtl w:val="true"/>
        </w:rPr>
        <w:t>במוצ</w:t>
      </w:r>
      <w:r>
        <w:rPr>
          <w:rtl w:val="true"/>
        </w:rPr>
        <w:t>"</w:t>
      </w:r>
      <w:r>
        <w:rPr>
          <w:rtl w:val="true"/>
        </w:rPr>
        <w:t>ש חנוכה</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ד</w:t>
      </w:r>
      <w:r>
        <w:rPr>
          <w:rFonts w:hint="cs"/>
          <w:rtl w:val="true"/>
        </w:rPr>
        <w:t xml:space="preserve">', </w:t>
      </w:r>
      <w:r>
        <w:rPr>
          <w:rFonts w:hint="cs"/>
          <w:rtl w:val="true"/>
        </w:rPr>
        <w:t>רבית 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הנוהגים בכל שבת כשיטת ר</w:t>
      </w:r>
      <w:r>
        <w:rPr>
          <w:rtl w:val="true"/>
        </w:rPr>
        <w:t>"</w:t>
      </w:r>
      <w:r>
        <w:rPr>
          <w:rFonts w:hint="cs"/>
          <w:rtl w:val="true"/>
        </w:rPr>
        <w:t>ת במוצאי שבת</w:t>
      </w:r>
      <w:r>
        <w:rPr>
          <w:rFonts w:hint="cs"/>
          <w:rtl w:val="true"/>
        </w:rPr>
        <w:t xml:space="preserve">, </w:t>
      </w:r>
      <w:r>
        <w:rPr>
          <w:rFonts w:hint="cs"/>
          <w:rtl w:val="true"/>
        </w:rPr>
        <w:t>אל ישנו מנהגם במוצאי שבת חנוכה וידליקו נרות חנוכה אחר זמן מוצאי שבת דרבינו תם</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שמ</w:t>
      </w:r>
      <w:r>
        <w:rPr>
          <w:rtl w:val="true"/>
        </w:rPr>
        <w:t>"</w:t>
      </w:r>
      <w:r>
        <w:rPr>
          <w:rtl w:val="true"/>
        </w:rPr>
        <w:t>ב אות</w:t>
      </w:r>
      <w:r>
        <w:rPr>
          <w:rFonts w:hint="cs"/>
          <w:rtl w:val="true"/>
        </w:rPr>
        <w:t xml:space="preserve"> ו</w:t>
      </w:r>
      <w:r>
        <w:rPr>
          <w:rFonts w:hint="cs"/>
          <w:rtl w:val="true"/>
        </w:rPr>
        <w:t xml:space="preserve">') </w:t>
      </w:r>
      <w:r>
        <w:rPr>
          <w:rtl w:val="true"/>
        </w:rPr>
        <w:t>–</w:t>
      </w:r>
      <w:r>
        <w:rPr>
          <w:rFonts w:hint="cs"/>
          <w:rtl w:val="true"/>
        </w:rPr>
        <w:t xml:space="preserve"> </w:t>
      </w:r>
      <w:r>
        <w:rPr>
          <w:rtl w:val="true"/>
        </w:rPr>
        <w:t>"</w:t>
      </w:r>
      <w:r>
        <w:rPr>
          <w:rtl w:val="true"/>
        </w:rPr>
        <w:t>אמנם אלו שנוהגין תמיד לחומרא כרבינו תם</w:t>
      </w:r>
      <w:r>
        <w:rPr>
          <w:rtl w:val="true"/>
        </w:rPr>
        <w:t>,</w:t>
      </w:r>
      <w:r>
        <w:rPr>
          <w:rFonts w:hint="cs"/>
          <w:rtl w:val="true"/>
        </w:rPr>
        <w:t xml:space="preserve"> </w:t>
      </w:r>
      <w:r>
        <w:rPr>
          <w:rtl w:val="true"/>
        </w:rPr>
        <w:t>לא מקילין בזמן סוף קדושת שבת אף ב</w:t>
      </w:r>
      <w:r>
        <w:rPr>
          <w:rFonts w:hint="cs"/>
          <w:rtl w:val="true"/>
        </w:rPr>
        <w:t>ש</w:t>
      </w:r>
      <w:r>
        <w:rPr>
          <w:rtl w:val="true"/>
        </w:rPr>
        <w:t xml:space="preserve">בת </w:t>
      </w:r>
      <w:r>
        <w:rPr>
          <w:rFonts w:hint="cs"/>
          <w:rtl w:val="true"/>
        </w:rPr>
        <w:t>ח</w:t>
      </w:r>
      <w:r>
        <w:rPr>
          <w:rtl w:val="true"/>
        </w:rPr>
        <w:t>נוכה</w:t>
      </w:r>
      <w:r>
        <w:rPr>
          <w:rtl w:val="true"/>
        </w:rPr>
        <w:t>,</w:t>
      </w:r>
      <w:r>
        <w:rPr>
          <w:rFonts w:hint="cs"/>
          <w:rtl w:val="true"/>
        </w:rPr>
        <w:t xml:space="preserve"> </w:t>
      </w:r>
      <w:r>
        <w:rPr>
          <w:rtl w:val="true"/>
        </w:rPr>
        <w:t>רק מקדימין להתפלל בלילה מיד כשאפשר לפי</w:t>
      </w:r>
      <w:r>
        <w:rPr>
          <w:rFonts w:hint="cs"/>
          <w:rtl w:val="true"/>
        </w:rPr>
        <w:t xml:space="preserve"> </w:t>
      </w:r>
      <w:r>
        <w:rPr>
          <w:rtl w:val="true"/>
        </w:rPr>
        <w:t>שיטתו</w:t>
      </w:r>
      <w:r>
        <w:rPr>
          <w:rtl w:val="true"/>
        </w:rPr>
        <w:t xml:space="preserve">, </w:t>
      </w:r>
      <w:r>
        <w:rPr>
          <w:rtl w:val="true"/>
        </w:rPr>
        <w:t>וממהרין להדליק עכ</w:t>
      </w:r>
      <w:r>
        <w:rPr>
          <w:rtl w:val="true"/>
        </w:rPr>
        <w:t>"</w:t>
      </w:r>
      <w:r>
        <w:rPr>
          <w:rtl w:val="true"/>
        </w:rPr>
        <w:t>פ תוך חצי שעה מצאת</w:t>
      </w:r>
      <w:r>
        <w:rPr>
          <w:rFonts w:hint="cs"/>
          <w:rtl w:val="true"/>
        </w:rPr>
        <w:t xml:space="preserve"> </w:t>
      </w:r>
      <w:r>
        <w:rPr>
          <w:rtl w:val="true"/>
        </w:rPr>
        <w:t>הכוכבים דרבינו תם</w:t>
      </w:r>
      <w:r>
        <w:rPr>
          <w:rtl w:val="true"/>
        </w:rPr>
        <w:t>"</w:t>
      </w:r>
      <w:r>
        <w:rPr>
          <w:rFonts w:hint="cs"/>
          <w:color w:val="000000"/>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סי</w:t>
      </w:r>
      <w:r>
        <w:rPr>
          <w:rFonts w:hint="cs"/>
          <w:rtl w:val="true"/>
        </w:rPr>
        <w:t>'</w:t>
      </w:r>
      <w:r>
        <w:rPr>
          <w:rtl w:val="true"/>
        </w:rPr>
        <w:t xml:space="preserve"> </w:t>
      </w:r>
      <w:r>
        <w:rPr>
          <w:rtl w:val="true"/>
        </w:rPr>
        <w:t>תרפ</w:t>
      </w:r>
      <w:r>
        <w:rPr>
          <w:rtl w:val="true"/>
        </w:rPr>
        <w:t>"</w:t>
      </w:r>
      <w:r>
        <w:rPr>
          <w:rtl w:val="true"/>
        </w:rPr>
        <w:t xml:space="preserve">א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הנוהגים בכל מוצאי שבת שלא לעשות מלאכה עד שיעור שעה וחומש</w:t>
      </w:r>
      <w:r>
        <w:rPr>
          <w:rtl w:val="true"/>
        </w:rPr>
        <w:t xml:space="preserve">, </w:t>
      </w:r>
      <w:r>
        <w:rPr>
          <w:rtl w:val="true"/>
        </w:rPr>
        <w:t>כשיטת רבינו תם</w:t>
      </w:r>
      <w:r>
        <w:rPr>
          <w:rtl w:val="true"/>
        </w:rPr>
        <w:t xml:space="preserve">, </w:t>
      </w:r>
      <w:r>
        <w:rPr>
          <w:rtl w:val="true"/>
        </w:rPr>
        <w:t>ומרן השלחן ערוך</w:t>
      </w:r>
      <w:r>
        <w:rPr>
          <w:rtl w:val="true"/>
        </w:rPr>
        <w:t xml:space="preserve">, </w:t>
      </w:r>
      <w:r>
        <w:rPr>
          <w:rtl w:val="true"/>
        </w:rPr>
        <w:t>גם במוצאי שבת חנוכה לא ישנו מנהגם</w:t>
      </w:r>
      <w:r>
        <w:rPr>
          <w:rtl w:val="true"/>
        </w:rPr>
        <w:t xml:space="preserve">, </w:t>
      </w:r>
      <w:r>
        <w:rPr>
          <w:rtl w:val="true"/>
        </w:rPr>
        <w:t>בדבר הדלקת נרות חנוכה</w:t>
      </w:r>
      <w:r>
        <w:rPr>
          <w:rtl w:val="true"/>
        </w:rPr>
        <w:t xml:space="preserve">. </w:t>
      </w:r>
      <w:r>
        <w:rPr>
          <w:rtl w:val="true"/>
        </w:rPr>
        <w:t>שאין זו חומרא וחסידות בעלמא לנהוג במוצאי שבת כרבינו תם</w:t>
      </w:r>
      <w:r>
        <w:rPr>
          <w:rtl w:val="true"/>
        </w:rPr>
        <w:t xml:space="preserve">, </w:t>
      </w:r>
      <w:r>
        <w:rPr>
          <w:rtl w:val="true"/>
        </w:rPr>
        <w:t>אלא חומרא חשובה מחשש לספק איסור סקילה</w:t>
      </w:r>
      <w:r>
        <w:rPr>
          <w:rtl w:val="true"/>
        </w:rPr>
        <w:t xml:space="preserve">, </w:t>
      </w:r>
      <w:r>
        <w:rPr>
          <w:rtl w:val="true"/>
        </w:rPr>
        <w:t>וכיון שמרן פסק שאם לא הדליק בחצי שעה ראשונה מדליק והולך כל הלילה</w:t>
      </w:r>
      <w:r>
        <w:rPr>
          <w:rtl w:val="true"/>
        </w:rPr>
        <w:t xml:space="preserve">, </w:t>
      </w:r>
      <w:r>
        <w:rPr>
          <w:rtl w:val="true"/>
        </w:rPr>
        <w:t>יש לעכב ההדלקה במוצאי שבת עד לזמן רבינו תם</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שלא להחמיר בשבת חנוכה</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tl w:val="true"/>
        </w:rPr>
        <w:t>ארחות רבנו ח</w:t>
      </w:r>
      <w:r>
        <w:rPr>
          <w:rtl w:val="true"/>
        </w:rPr>
        <w:t>"</w:t>
      </w:r>
      <w:r>
        <w:rPr>
          <w:rtl w:val="true"/>
        </w:rPr>
        <w:t>א עמ</w:t>
      </w:r>
      <w:r>
        <w:rPr>
          <w:rtl w:val="true"/>
        </w:rPr>
        <w:t xml:space="preserve">' </w:t>
      </w:r>
      <w:r>
        <w:rPr>
          <w:rtl w:val="true"/>
        </w:rPr>
        <w:t>ק</w:t>
      </w:r>
      <w:r>
        <w:rPr>
          <w:rFonts w:hint="cs"/>
          <w:rtl w:val="true"/>
        </w:rPr>
        <w:t>כ</w:t>
      </w:r>
      <w:r>
        <w:rPr>
          <w:rtl w:val="true"/>
        </w:rPr>
        <w:t>"</w:t>
      </w:r>
      <w:r>
        <w:rPr>
          <w:rFonts w:hint="cs"/>
          <w:rtl w:val="true"/>
        </w:rPr>
        <w:t>ו אות קי</w:t>
      </w:r>
      <w:r>
        <w:rPr>
          <w:rtl w:val="true"/>
        </w:rPr>
        <w:t>"</w:t>
      </w:r>
      <w:r>
        <w:rPr>
          <w:rFonts w:hint="cs"/>
          <w:rtl w:val="true"/>
        </w:rPr>
        <w:t>א</w:t>
      </w:r>
      <w:r>
        <w:rPr>
          <w:rtl w:val="true"/>
        </w:rPr>
        <w:t>)</w:t>
      </w:r>
      <w:r>
        <w:rPr>
          <w:rFonts w:hint="cs"/>
          <w:rtl w:val="true"/>
        </w:rPr>
        <w:t xml:space="preserve"> – </w:t>
      </w:r>
      <w:r>
        <w:rPr>
          <w:rtl w:val="true"/>
        </w:rPr>
        <w:t>"</w:t>
      </w:r>
      <w:r>
        <w:rPr>
          <w:rFonts w:hint="cs"/>
          <w:rtl w:val="true"/>
        </w:rPr>
        <w:t>לפני</w:t>
      </w:r>
      <w:r>
        <w:rPr>
          <w:rtl w:val="true"/>
        </w:rPr>
        <w:t xml:space="preserve"> </w:t>
      </w:r>
      <w:r>
        <w:rPr>
          <w:rFonts w:hint="cs"/>
          <w:rtl w:val="true"/>
        </w:rPr>
        <w:t>שנים</w:t>
      </w:r>
      <w:r>
        <w:rPr>
          <w:rtl w:val="true"/>
        </w:rPr>
        <w:t xml:space="preserve"> </w:t>
      </w:r>
      <w:r>
        <w:rPr>
          <w:rFonts w:hint="cs"/>
          <w:rtl w:val="true"/>
        </w:rPr>
        <w:t>אמר</w:t>
      </w:r>
      <w:r>
        <w:rPr>
          <w:rtl w:val="true"/>
        </w:rPr>
        <w:t xml:space="preserve"> </w:t>
      </w:r>
      <w:r>
        <w:rPr>
          <w:rFonts w:hint="cs"/>
          <w:rtl w:val="true"/>
        </w:rPr>
        <w:t>לי</w:t>
      </w:r>
      <w:r>
        <w:rPr>
          <w:rtl w:val="true"/>
        </w:rPr>
        <w:t xml:space="preserve"> </w:t>
      </w:r>
      <w:r>
        <w:rPr>
          <w:rFonts w:hint="cs"/>
          <w:rtl w:val="true"/>
        </w:rPr>
        <w:t>מו</w:t>
      </w:r>
      <w:r>
        <w:rPr>
          <w:rtl w:val="true"/>
        </w:rPr>
        <w:t>"</w:t>
      </w:r>
      <w:r>
        <w:rPr>
          <w:rFonts w:hint="cs"/>
          <w:rtl w:val="true"/>
        </w:rPr>
        <w:t>ר</w:t>
      </w:r>
      <w:r>
        <w:rPr>
          <w:rtl w:val="true"/>
        </w:rPr>
        <w:t xml:space="preserve"> </w:t>
      </w:r>
      <w:r>
        <w:rPr>
          <w:rFonts w:hint="cs"/>
          <w:rtl w:val="true"/>
        </w:rPr>
        <w:t>שבמוצש</w:t>
      </w:r>
      <w:r>
        <w:rPr>
          <w:rtl w:val="true"/>
        </w:rPr>
        <w:t>"</w:t>
      </w:r>
      <w:r>
        <w:rPr>
          <w:rFonts w:hint="cs"/>
          <w:rtl w:val="true"/>
        </w:rPr>
        <w:t>ק</w:t>
      </w:r>
      <w:r>
        <w:rPr>
          <w:rtl w:val="true"/>
        </w:rPr>
        <w:t xml:space="preserve"> </w:t>
      </w:r>
      <w:r>
        <w:rPr>
          <w:rFonts w:hint="cs"/>
          <w:rtl w:val="true"/>
        </w:rPr>
        <w:t>נוהג</w:t>
      </w:r>
      <w:r>
        <w:rPr>
          <w:rtl w:val="true"/>
        </w:rPr>
        <w:t xml:space="preserve"> </w:t>
      </w:r>
      <w:r>
        <w:rPr>
          <w:rFonts w:hint="cs"/>
          <w:rtl w:val="true"/>
        </w:rPr>
        <w:t>שלא</w:t>
      </w:r>
      <w:r>
        <w:rPr>
          <w:rtl w:val="true"/>
        </w:rPr>
        <w:t xml:space="preserve"> </w:t>
      </w:r>
      <w:r>
        <w:rPr>
          <w:rFonts w:hint="cs"/>
          <w:rtl w:val="true"/>
        </w:rPr>
        <w:t>לעשות</w:t>
      </w:r>
      <w:r>
        <w:rPr>
          <w:rtl w:val="true"/>
        </w:rPr>
        <w:t xml:space="preserve"> </w:t>
      </w:r>
      <w:r>
        <w:rPr>
          <w:rFonts w:hint="cs"/>
          <w:rtl w:val="true"/>
        </w:rPr>
        <w:t>מלאכות</w:t>
      </w:r>
      <w:r>
        <w:rPr>
          <w:rtl w:val="true"/>
        </w:rPr>
        <w:t xml:space="preserve"> </w:t>
      </w:r>
      <w:r>
        <w:rPr>
          <w:rFonts w:hint="cs"/>
          <w:rtl w:val="true"/>
        </w:rPr>
        <w:t>דאורייתא</w:t>
      </w:r>
      <w:r>
        <w:rPr>
          <w:rtl w:val="true"/>
        </w:rPr>
        <w:t xml:space="preserve"> </w:t>
      </w:r>
      <w:r>
        <w:rPr>
          <w:rFonts w:hint="cs"/>
          <w:rtl w:val="true"/>
        </w:rPr>
        <w:t>עד</w:t>
      </w:r>
      <w:r>
        <w:rPr>
          <w:rtl w:val="true"/>
        </w:rPr>
        <w:t xml:space="preserve"> </w:t>
      </w:r>
      <w:r>
        <w:rPr>
          <w:rFonts w:hint="cs"/>
          <w:rtl w:val="true"/>
        </w:rPr>
        <w:t>זמן</w:t>
      </w:r>
      <w:r>
        <w:rPr>
          <w:rtl w:val="true"/>
        </w:rPr>
        <w:t xml:space="preserve"> </w:t>
      </w:r>
      <w:r>
        <w:rPr>
          <w:rFonts w:hint="cs"/>
          <w:rtl w:val="true"/>
        </w:rPr>
        <w:t>דר</w:t>
      </w:r>
      <w:r>
        <w:rPr>
          <w:rtl w:val="true"/>
        </w:rPr>
        <w:t>"</w:t>
      </w:r>
      <w:r>
        <w:rPr>
          <w:rFonts w:hint="cs"/>
          <w:rtl w:val="true"/>
        </w:rPr>
        <w:t>ת</w:t>
      </w:r>
      <w:r>
        <w:rPr>
          <w:rtl w:val="true"/>
        </w:rPr>
        <w:t xml:space="preserve">, </w:t>
      </w:r>
      <w:r>
        <w:rPr>
          <w:rFonts w:hint="cs"/>
          <w:rtl w:val="true"/>
        </w:rPr>
        <w:t>אבל</w:t>
      </w:r>
      <w:r>
        <w:rPr>
          <w:rtl w:val="true"/>
        </w:rPr>
        <w:t xml:space="preserve"> </w:t>
      </w:r>
      <w:r>
        <w:rPr>
          <w:rFonts w:hint="cs"/>
          <w:rtl w:val="true"/>
        </w:rPr>
        <w:t>מלאכות</w:t>
      </w:r>
      <w:r>
        <w:rPr>
          <w:rtl w:val="true"/>
        </w:rPr>
        <w:t xml:space="preserve"> </w:t>
      </w:r>
      <w:r>
        <w:rPr>
          <w:rFonts w:hint="cs"/>
          <w:rtl w:val="true"/>
        </w:rPr>
        <w:t>דרבנן</w:t>
      </w:r>
      <w:r>
        <w:rPr>
          <w:rtl w:val="true"/>
        </w:rPr>
        <w:t xml:space="preserve"> </w:t>
      </w:r>
      <w:r>
        <w:rPr>
          <w:rFonts w:hint="cs"/>
          <w:rtl w:val="true"/>
        </w:rPr>
        <w:t>עושה</w:t>
      </w:r>
      <w:r>
        <w:rPr>
          <w:rtl w:val="true"/>
        </w:rPr>
        <w:t xml:space="preserve"> </w:t>
      </w:r>
      <w:r>
        <w:rPr>
          <w:rFonts w:hint="cs"/>
          <w:rtl w:val="true"/>
        </w:rPr>
        <w:t>מיד</w:t>
      </w:r>
      <w:r>
        <w:rPr>
          <w:rtl w:val="true"/>
        </w:rPr>
        <w:t xml:space="preserve"> </w:t>
      </w:r>
      <w:r>
        <w:rPr>
          <w:rFonts w:hint="cs"/>
          <w:rtl w:val="true"/>
        </w:rPr>
        <w:t>לאחר</w:t>
      </w:r>
      <w:r>
        <w:rPr>
          <w:rtl w:val="true"/>
        </w:rPr>
        <w:t xml:space="preserve"> </w:t>
      </w:r>
      <w:r>
        <w:rPr>
          <w:rFonts w:hint="cs"/>
          <w:rtl w:val="true"/>
        </w:rPr>
        <w:t>מעריב</w:t>
      </w:r>
      <w:r>
        <w:rPr>
          <w:rtl w:val="true"/>
        </w:rPr>
        <w:t xml:space="preserve"> </w:t>
      </w:r>
      <w:r>
        <w:rPr>
          <w:rFonts w:hint="cs"/>
          <w:rtl w:val="true"/>
        </w:rPr>
        <w:t>ואמר</w:t>
      </w:r>
      <w:r>
        <w:rPr>
          <w:rtl w:val="true"/>
        </w:rPr>
        <w:t xml:space="preserve"> </w:t>
      </w:r>
      <w:r>
        <w:rPr>
          <w:rFonts w:hint="cs"/>
          <w:rtl w:val="true"/>
        </w:rPr>
        <w:t>לי</w:t>
      </w:r>
      <w:r>
        <w:rPr>
          <w:rtl w:val="true"/>
        </w:rPr>
        <w:t xml:space="preserve"> </w:t>
      </w:r>
      <w:r>
        <w:rPr>
          <w:rFonts w:hint="cs"/>
          <w:rtl w:val="true"/>
        </w:rPr>
        <w:t>שגם</w:t>
      </w:r>
      <w:r>
        <w:rPr>
          <w:rtl w:val="true"/>
        </w:rPr>
        <w:t xml:space="preserve"> </w:t>
      </w:r>
      <w:r>
        <w:rPr>
          <w:rFonts w:hint="cs"/>
          <w:rtl w:val="true"/>
        </w:rPr>
        <w:t>אש</w:t>
      </w:r>
      <w:r>
        <w:rPr>
          <w:rtl w:val="true"/>
        </w:rPr>
        <w:t xml:space="preserve"> </w:t>
      </w:r>
      <w:r>
        <w:rPr>
          <w:rFonts w:hint="cs"/>
          <w:rtl w:val="true"/>
        </w:rPr>
        <w:t>מכבה</w:t>
      </w:r>
      <w:r>
        <w:rPr>
          <w:rtl w:val="true"/>
        </w:rPr>
        <w:t xml:space="preserve"> </w:t>
      </w:r>
      <w:r>
        <w:rPr>
          <w:rFonts w:hint="cs"/>
          <w:rtl w:val="true"/>
        </w:rPr>
        <w:t>כי</w:t>
      </w:r>
      <w:r>
        <w:rPr>
          <w:rtl w:val="true"/>
        </w:rPr>
        <w:t xml:space="preserve"> </w:t>
      </w:r>
      <w:r>
        <w:rPr>
          <w:rFonts w:hint="cs"/>
          <w:rtl w:val="true"/>
        </w:rPr>
        <w:t>זה</w:t>
      </w:r>
      <w:r>
        <w:rPr>
          <w:rtl w:val="true"/>
        </w:rPr>
        <w:t xml:space="preserve"> </w:t>
      </w:r>
      <w:r>
        <w:rPr>
          <w:rFonts w:hint="cs"/>
          <w:rtl w:val="true"/>
        </w:rPr>
        <w:t>מלאכה</w:t>
      </w:r>
      <w:r>
        <w:rPr>
          <w:rtl w:val="true"/>
        </w:rPr>
        <w:t xml:space="preserve"> </w:t>
      </w:r>
      <w:r>
        <w:rPr>
          <w:rFonts w:hint="cs"/>
          <w:rtl w:val="true"/>
        </w:rPr>
        <w:t>דרבנן</w:t>
      </w:r>
      <w:r>
        <w:rPr>
          <w:rtl w:val="true"/>
        </w:rPr>
        <w:t xml:space="preserve"> </w:t>
      </w:r>
      <w:r>
        <w:rPr>
          <w:rFonts w:hint="cs"/>
          <w:rtl w:val="true"/>
        </w:rPr>
        <w:t>ורק</w:t>
      </w:r>
      <w:r>
        <w:rPr>
          <w:rtl w:val="true"/>
        </w:rPr>
        <w:t xml:space="preserve"> </w:t>
      </w:r>
      <w:r>
        <w:rPr>
          <w:rFonts w:hint="cs"/>
          <w:rtl w:val="true"/>
        </w:rPr>
        <w:t>להדליק</w:t>
      </w:r>
      <w:r>
        <w:rPr>
          <w:rtl w:val="true"/>
        </w:rPr>
        <w:t xml:space="preserve"> </w:t>
      </w:r>
      <w:r>
        <w:rPr>
          <w:rFonts w:hint="cs"/>
          <w:rtl w:val="true"/>
        </w:rPr>
        <w:t>אש</w:t>
      </w:r>
      <w:r>
        <w:rPr>
          <w:rtl w:val="true"/>
        </w:rPr>
        <w:t xml:space="preserve"> </w:t>
      </w:r>
      <w:r>
        <w:rPr>
          <w:rFonts w:hint="cs"/>
          <w:rtl w:val="true"/>
        </w:rPr>
        <w:t>דהוי</w:t>
      </w:r>
      <w:r>
        <w:rPr>
          <w:rtl w:val="true"/>
        </w:rPr>
        <w:t xml:space="preserve"> </w:t>
      </w:r>
      <w:r>
        <w:rPr>
          <w:rFonts w:hint="cs"/>
          <w:rtl w:val="true"/>
        </w:rPr>
        <w:t>ממלאכות</w:t>
      </w:r>
      <w:r>
        <w:rPr>
          <w:rtl w:val="true"/>
        </w:rPr>
        <w:t xml:space="preserve"> </w:t>
      </w:r>
      <w:r>
        <w:rPr>
          <w:rFonts w:hint="cs"/>
          <w:rtl w:val="true"/>
        </w:rPr>
        <w:t>דאורייתא</w:t>
      </w:r>
      <w:r>
        <w:rPr>
          <w:rtl w:val="true"/>
        </w:rPr>
        <w:t xml:space="preserve"> </w:t>
      </w:r>
      <w:r>
        <w:rPr>
          <w:rFonts w:hint="cs"/>
          <w:rtl w:val="true"/>
        </w:rPr>
        <w:t>לא</w:t>
      </w:r>
      <w:r>
        <w:rPr>
          <w:rtl w:val="true"/>
        </w:rPr>
        <w:t xml:space="preserve"> </w:t>
      </w:r>
      <w:r>
        <w:rPr>
          <w:rFonts w:hint="cs"/>
          <w:rtl w:val="true"/>
        </w:rPr>
        <w:t>מדליק</w:t>
      </w:r>
      <w:r>
        <w:rPr>
          <w:rtl w:val="true"/>
        </w:rPr>
        <w:t xml:space="preserve">, </w:t>
      </w:r>
      <w:r>
        <w:rPr>
          <w:rFonts w:hint="cs"/>
          <w:rtl w:val="true"/>
        </w:rPr>
        <w:t>ולכן</w:t>
      </w:r>
      <w:r>
        <w:rPr>
          <w:rtl w:val="true"/>
        </w:rPr>
        <w:t xml:space="preserve"> </w:t>
      </w:r>
      <w:r>
        <w:rPr>
          <w:rFonts w:hint="cs"/>
          <w:rtl w:val="true"/>
        </w:rPr>
        <w:t>לא</w:t>
      </w:r>
      <w:r>
        <w:rPr>
          <w:rtl w:val="true"/>
        </w:rPr>
        <w:t xml:space="preserve"> </w:t>
      </w:r>
      <w:r>
        <w:rPr>
          <w:rFonts w:hint="cs"/>
          <w:rtl w:val="true"/>
        </w:rPr>
        <w:t>מדליק</w:t>
      </w:r>
      <w:r>
        <w:rPr>
          <w:rtl w:val="true"/>
        </w:rPr>
        <w:t xml:space="preserve"> </w:t>
      </w:r>
      <w:r>
        <w:rPr>
          <w:rFonts w:hint="cs"/>
          <w:rtl w:val="true"/>
        </w:rPr>
        <w:t>בהבדלה</w:t>
      </w:r>
      <w:r>
        <w:rPr>
          <w:rtl w:val="true"/>
        </w:rPr>
        <w:t xml:space="preserve">. </w:t>
      </w:r>
      <w:r>
        <w:rPr>
          <w:rFonts w:hint="cs"/>
          <w:rtl w:val="true"/>
        </w:rPr>
        <w:t>אמנם</w:t>
      </w:r>
      <w:r>
        <w:rPr>
          <w:rtl w:val="true"/>
        </w:rPr>
        <w:t xml:space="preserve"> </w:t>
      </w:r>
      <w:r>
        <w:rPr>
          <w:rFonts w:hint="cs"/>
          <w:rtl w:val="true"/>
        </w:rPr>
        <w:t>בשנים</w:t>
      </w:r>
      <w:r>
        <w:rPr>
          <w:rtl w:val="true"/>
        </w:rPr>
        <w:t xml:space="preserve"> </w:t>
      </w:r>
      <w:r>
        <w:rPr>
          <w:rFonts w:hint="cs"/>
          <w:rtl w:val="true"/>
        </w:rPr>
        <w:t>תשל</w:t>
      </w:r>
      <w:r>
        <w:rPr>
          <w:rtl w:val="true"/>
        </w:rPr>
        <w:t>"</w:t>
      </w:r>
      <w:r>
        <w:rPr>
          <w:rFonts w:hint="cs"/>
          <w:rtl w:val="true"/>
        </w:rPr>
        <w:t>א</w:t>
      </w:r>
      <w:r>
        <w:rPr>
          <w:rtl w:val="true"/>
        </w:rPr>
        <w:t xml:space="preserve"> </w:t>
      </w:r>
      <w:r>
        <w:rPr>
          <w:rFonts w:hint="cs"/>
          <w:rtl w:val="true"/>
        </w:rPr>
        <w:t>ובתשל</w:t>
      </w:r>
      <w:r>
        <w:rPr>
          <w:rtl w:val="true"/>
        </w:rPr>
        <w:t>"</w:t>
      </w:r>
      <w:r>
        <w:rPr>
          <w:rFonts w:hint="cs"/>
          <w:rtl w:val="true"/>
        </w:rPr>
        <w:t>ב</w:t>
      </w:r>
      <w:r>
        <w:rPr>
          <w:rtl w:val="true"/>
        </w:rPr>
        <w:t xml:space="preserve"> </w:t>
      </w:r>
      <w:r>
        <w:rPr>
          <w:rFonts w:hint="cs"/>
          <w:rtl w:val="true"/>
        </w:rPr>
        <w:t>ועוד</w:t>
      </w:r>
      <w:r>
        <w:rPr>
          <w:rtl w:val="true"/>
        </w:rPr>
        <w:t xml:space="preserve"> </w:t>
      </w:r>
      <w:r>
        <w:rPr>
          <w:rFonts w:hint="cs"/>
          <w:rtl w:val="true"/>
        </w:rPr>
        <w:t>שנים</w:t>
      </w:r>
      <w:r>
        <w:rPr>
          <w:rtl w:val="true"/>
        </w:rPr>
        <w:t xml:space="preserve"> </w:t>
      </w:r>
      <w:r>
        <w:rPr>
          <w:rFonts w:hint="cs"/>
          <w:rtl w:val="true"/>
        </w:rPr>
        <w:t>הייתי</w:t>
      </w:r>
      <w:r>
        <w:rPr>
          <w:rtl w:val="true"/>
        </w:rPr>
        <w:t xml:space="preserve"> </w:t>
      </w:r>
      <w:r>
        <w:rPr>
          <w:rFonts w:hint="cs"/>
          <w:rtl w:val="true"/>
        </w:rPr>
        <w:t>נוכח</w:t>
      </w:r>
      <w:r>
        <w:rPr>
          <w:rtl w:val="true"/>
        </w:rPr>
        <w:t xml:space="preserve"> </w:t>
      </w:r>
      <w:r>
        <w:rPr>
          <w:rFonts w:hint="cs"/>
          <w:rtl w:val="true"/>
        </w:rPr>
        <w:t>כשמו</w:t>
      </w:r>
      <w:r>
        <w:rPr>
          <w:rtl w:val="true"/>
        </w:rPr>
        <w:t>"</w:t>
      </w:r>
      <w:r>
        <w:rPr>
          <w:rFonts w:hint="cs"/>
          <w:rtl w:val="true"/>
        </w:rPr>
        <w:t>ר</w:t>
      </w:r>
      <w:r>
        <w:rPr>
          <w:rtl w:val="true"/>
        </w:rPr>
        <w:t xml:space="preserve"> </w:t>
      </w:r>
      <w:r>
        <w:rPr>
          <w:rFonts w:hint="cs"/>
          <w:rtl w:val="true"/>
        </w:rPr>
        <w:t>הדליק</w:t>
      </w:r>
      <w:r>
        <w:rPr>
          <w:rtl w:val="true"/>
        </w:rPr>
        <w:t xml:space="preserve"> </w:t>
      </w:r>
      <w:r>
        <w:rPr>
          <w:rFonts w:hint="cs"/>
          <w:rtl w:val="true"/>
        </w:rPr>
        <w:t>נרות</w:t>
      </w:r>
      <w:r>
        <w:rPr>
          <w:rtl w:val="true"/>
        </w:rPr>
        <w:t xml:space="preserve"> </w:t>
      </w:r>
      <w:r>
        <w:rPr>
          <w:rFonts w:hint="cs"/>
          <w:rtl w:val="true"/>
        </w:rPr>
        <w:t>חנוכה</w:t>
      </w:r>
      <w:r>
        <w:rPr>
          <w:rtl w:val="true"/>
        </w:rPr>
        <w:t xml:space="preserve"> </w:t>
      </w:r>
      <w:r>
        <w:rPr>
          <w:rFonts w:hint="cs"/>
          <w:rtl w:val="true"/>
        </w:rPr>
        <w:t>במוצש</w:t>
      </w:r>
      <w:r>
        <w:rPr>
          <w:rtl w:val="true"/>
        </w:rPr>
        <w:t>"</w:t>
      </w:r>
      <w:r>
        <w:rPr>
          <w:rFonts w:hint="cs"/>
          <w:rtl w:val="true"/>
        </w:rPr>
        <w:t>ק</w:t>
      </w:r>
      <w:r>
        <w:rPr>
          <w:rtl w:val="true"/>
        </w:rPr>
        <w:t xml:space="preserve"> </w:t>
      </w:r>
      <w:r>
        <w:rPr>
          <w:rFonts w:hint="cs"/>
          <w:rtl w:val="true"/>
        </w:rPr>
        <w:t>וראיתי</w:t>
      </w:r>
      <w:r>
        <w:rPr>
          <w:rtl w:val="true"/>
        </w:rPr>
        <w:t xml:space="preserve"> </w:t>
      </w:r>
      <w:r>
        <w:rPr>
          <w:rFonts w:hint="cs"/>
          <w:rtl w:val="true"/>
        </w:rPr>
        <w:t>שהדליק</w:t>
      </w:r>
      <w:r>
        <w:rPr>
          <w:rtl w:val="true"/>
        </w:rPr>
        <w:t xml:space="preserve"> </w:t>
      </w:r>
      <w:r>
        <w:rPr>
          <w:rFonts w:hint="cs"/>
          <w:rtl w:val="true"/>
        </w:rPr>
        <w:t>כמה</w:t>
      </w:r>
      <w:r>
        <w:rPr>
          <w:rtl w:val="true"/>
        </w:rPr>
        <w:t xml:space="preserve"> </w:t>
      </w:r>
      <w:r>
        <w:rPr>
          <w:rFonts w:hint="cs"/>
          <w:rtl w:val="true"/>
        </w:rPr>
        <w:t>רגעים</w:t>
      </w:r>
      <w:r>
        <w:rPr>
          <w:rtl w:val="true"/>
        </w:rPr>
        <w:t xml:space="preserve"> </w:t>
      </w:r>
      <w:r>
        <w:rPr>
          <w:rFonts w:hint="cs"/>
          <w:rtl w:val="true"/>
        </w:rPr>
        <w:t>לפני</w:t>
      </w:r>
      <w:r>
        <w:rPr>
          <w:rtl w:val="true"/>
        </w:rPr>
        <w:t xml:space="preserve"> </w:t>
      </w:r>
      <w:r>
        <w:rPr>
          <w:rFonts w:hint="cs"/>
          <w:rtl w:val="true"/>
        </w:rPr>
        <w:t>זמן</w:t>
      </w:r>
      <w:r>
        <w:rPr>
          <w:rtl w:val="true"/>
        </w:rPr>
        <w:t xml:space="preserve"> </w:t>
      </w:r>
      <w:r>
        <w:rPr>
          <w:rFonts w:hint="cs"/>
          <w:rtl w:val="true"/>
        </w:rPr>
        <w:t>דר</w:t>
      </w:r>
      <w:r>
        <w:rPr>
          <w:rtl w:val="true"/>
        </w:rPr>
        <w:t>"</w:t>
      </w:r>
      <w:r>
        <w:rPr>
          <w:rFonts w:hint="cs"/>
          <w:rtl w:val="true"/>
        </w:rPr>
        <w:t>ת</w:t>
      </w:r>
      <w:r>
        <w:rPr>
          <w:rtl w:val="true"/>
        </w:rPr>
        <w:t xml:space="preserve"> </w:t>
      </w:r>
      <w:r>
        <w:rPr>
          <w:rFonts w:hint="cs"/>
          <w:rtl w:val="true"/>
        </w:rPr>
        <w:t>וכן</w:t>
      </w:r>
      <w:r>
        <w:rPr>
          <w:rtl w:val="true"/>
        </w:rPr>
        <w:t xml:space="preserve"> </w:t>
      </w:r>
      <w:r>
        <w:rPr>
          <w:rFonts w:hint="cs"/>
          <w:rtl w:val="true"/>
        </w:rPr>
        <w:t>אמר</w:t>
      </w:r>
      <w:r>
        <w:rPr>
          <w:rtl w:val="true"/>
        </w:rPr>
        <w:t xml:space="preserve"> </w:t>
      </w:r>
      <w:r>
        <w:rPr>
          <w:rFonts w:hint="cs"/>
          <w:rtl w:val="true"/>
        </w:rPr>
        <w:t>לי</w:t>
      </w:r>
      <w:r>
        <w:rPr>
          <w:rtl w:val="true"/>
        </w:rPr>
        <w:t xml:space="preserve"> </w:t>
      </w:r>
      <w:r>
        <w:rPr>
          <w:rFonts w:hint="cs"/>
          <w:rtl w:val="true"/>
        </w:rPr>
        <w:t>במפורש</w:t>
      </w:r>
      <w:r>
        <w:rPr>
          <w:rtl w:val="true"/>
        </w:rPr>
        <w:t xml:space="preserve"> </w:t>
      </w:r>
      <w:r>
        <w:rPr>
          <w:rFonts w:hint="cs"/>
          <w:rtl w:val="true"/>
        </w:rPr>
        <w:t>שלא</w:t>
      </w:r>
      <w:r>
        <w:rPr>
          <w:rtl w:val="true"/>
        </w:rPr>
        <w:t xml:space="preserve"> </w:t>
      </w:r>
      <w:r>
        <w:rPr>
          <w:rFonts w:hint="cs"/>
          <w:rtl w:val="true"/>
        </w:rPr>
        <w:t>מחמיר</w:t>
      </w:r>
      <w:r>
        <w:rPr>
          <w:rtl w:val="true"/>
        </w:rPr>
        <w:t xml:space="preserve"> </w:t>
      </w:r>
      <w:r>
        <w:rPr>
          <w:rFonts w:hint="cs"/>
          <w:rtl w:val="true"/>
        </w:rPr>
        <w:t>לחכות</w:t>
      </w:r>
      <w:r>
        <w:rPr>
          <w:rtl w:val="true"/>
        </w:rPr>
        <w:t xml:space="preserve"> </w:t>
      </w:r>
      <w:r>
        <w:rPr>
          <w:rFonts w:hint="cs"/>
          <w:rtl w:val="true"/>
        </w:rPr>
        <w:t>לזמן</w:t>
      </w:r>
      <w:r>
        <w:rPr>
          <w:rtl w:val="true"/>
        </w:rPr>
        <w:t xml:space="preserve"> </w:t>
      </w:r>
      <w:r>
        <w:rPr>
          <w:rFonts w:hint="cs"/>
          <w:rtl w:val="true"/>
        </w:rPr>
        <w:t>דר</w:t>
      </w:r>
      <w:r>
        <w:rPr>
          <w:rtl w:val="true"/>
        </w:rPr>
        <w:t>"</w:t>
      </w:r>
      <w:r>
        <w:rPr>
          <w:rFonts w:hint="cs"/>
          <w:rtl w:val="true"/>
        </w:rPr>
        <w:t>ת</w:t>
      </w:r>
      <w:r>
        <w:rPr>
          <w:rtl w:val="true"/>
        </w:rPr>
        <w:t xml:space="preserve">, </w:t>
      </w:r>
      <w:r>
        <w:rPr>
          <w:rFonts w:hint="cs"/>
          <w:rtl w:val="true"/>
        </w:rPr>
        <w:t>וכן</w:t>
      </w:r>
      <w:r>
        <w:rPr>
          <w:rtl w:val="true"/>
        </w:rPr>
        <w:t xml:space="preserve"> </w:t>
      </w:r>
      <w:r>
        <w:rPr>
          <w:rFonts w:hint="cs"/>
          <w:rtl w:val="true"/>
        </w:rPr>
        <w:t>במוצאי</w:t>
      </w:r>
      <w:r>
        <w:rPr>
          <w:rtl w:val="true"/>
        </w:rPr>
        <w:t xml:space="preserve"> </w:t>
      </w:r>
      <w:r>
        <w:rPr>
          <w:rFonts w:hint="cs"/>
          <w:rtl w:val="true"/>
        </w:rPr>
        <w:t>יוה</w:t>
      </w:r>
      <w:r>
        <w:rPr>
          <w:rtl w:val="true"/>
        </w:rPr>
        <w:t>"</w:t>
      </w:r>
      <w:r>
        <w:rPr>
          <w:rFonts w:hint="cs"/>
          <w:rtl w:val="true"/>
        </w:rPr>
        <w:t>כ</w:t>
      </w:r>
      <w:r>
        <w:rPr>
          <w:rtl w:val="true"/>
        </w:rPr>
        <w:t xml:space="preserve"> </w:t>
      </w:r>
      <w:r>
        <w:rPr>
          <w:rFonts w:hint="cs"/>
          <w:rtl w:val="true"/>
        </w:rPr>
        <w:t>הי</w:t>
      </w:r>
      <w:r>
        <w:rPr>
          <w:rtl w:val="true"/>
        </w:rPr>
        <w:t xml:space="preserve">' </w:t>
      </w:r>
      <w:r>
        <w:rPr>
          <w:rFonts w:hint="cs"/>
          <w:rtl w:val="true"/>
        </w:rPr>
        <w:t>נוסע</w:t>
      </w:r>
      <w:r>
        <w:rPr>
          <w:rtl w:val="true"/>
        </w:rPr>
        <w:t xml:space="preserve"> </w:t>
      </w:r>
      <w:r>
        <w:rPr>
          <w:rFonts w:hint="cs"/>
          <w:rtl w:val="true"/>
        </w:rPr>
        <w:t>לביתו</w:t>
      </w:r>
      <w:r>
        <w:rPr>
          <w:rtl w:val="true"/>
        </w:rPr>
        <w:t xml:space="preserve"> </w:t>
      </w:r>
      <w:r>
        <w:rPr>
          <w:rFonts w:hint="cs"/>
          <w:rtl w:val="true"/>
        </w:rPr>
        <w:t>מביהכ</w:t>
      </w:r>
      <w:r>
        <w:rPr>
          <w:rtl w:val="true"/>
        </w:rPr>
        <w:t>"</w:t>
      </w:r>
      <w:r>
        <w:rPr>
          <w:rFonts w:hint="cs"/>
          <w:rtl w:val="true"/>
        </w:rPr>
        <w:t>נ</w:t>
      </w:r>
      <w:r>
        <w:rPr>
          <w:rtl w:val="true"/>
        </w:rPr>
        <w:t xml:space="preserve"> </w:t>
      </w:r>
      <w:r>
        <w:rPr>
          <w:rFonts w:hint="cs"/>
          <w:rtl w:val="true"/>
        </w:rPr>
        <w:t>במכונית</w:t>
      </w:r>
      <w:r>
        <w:rPr>
          <w:rtl w:val="true"/>
        </w:rPr>
        <w:t xml:space="preserve"> </w:t>
      </w:r>
      <w:r>
        <w:rPr>
          <w:rtl w:val="true"/>
        </w:rPr>
        <w:t>(</w:t>
      </w:r>
      <w:r>
        <w:rPr>
          <w:rFonts w:hint="cs"/>
          <w:rtl w:val="true"/>
        </w:rPr>
        <w:t>של</w:t>
      </w:r>
      <w:r>
        <w:rPr>
          <w:rtl w:val="true"/>
        </w:rPr>
        <w:t xml:space="preserve"> </w:t>
      </w:r>
      <w:r>
        <w:rPr>
          <w:rFonts w:hint="cs"/>
          <w:rtl w:val="true"/>
        </w:rPr>
        <w:t>הרב</w:t>
      </w:r>
      <w:r>
        <w:rPr>
          <w:rtl w:val="true"/>
        </w:rPr>
        <w:t xml:space="preserve"> </w:t>
      </w:r>
      <w:r>
        <w:rPr>
          <w:rFonts w:hint="cs"/>
          <w:rtl w:val="true"/>
        </w:rPr>
        <w:t>סטפנסקי</w:t>
      </w:r>
      <w:r>
        <w:rPr>
          <w:rtl w:val="true"/>
        </w:rPr>
        <w:t xml:space="preserve">) </w:t>
      </w:r>
      <w:r>
        <w:rPr>
          <w:rFonts w:hint="cs"/>
          <w:rtl w:val="true"/>
        </w:rPr>
        <w:t>לאחר</w:t>
      </w:r>
      <w:r>
        <w:rPr>
          <w:rtl w:val="true"/>
        </w:rPr>
        <w:t xml:space="preserve"> </w:t>
      </w:r>
      <w:r>
        <w:rPr>
          <w:rFonts w:hint="cs"/>
          <w:rtl w:val="true"/>
        </w:rPr>
        <w:t>מעריב</w:t>
      </w:r>
      <w:r>
        <w:rPr>
          <w:rtl w:val="true"/>
        </w:rPr>
        <w:t xml:space="preserve"> </w:t>
      </w:r>
      <w:r>
        <w:rPr>
          <w:rFonts w:hint="cs"/>
          <w:rtl w:val="true"/>
        </w:rPr>
        <w:t>וזה</w:t>
      </w:r>
      <w:r>
        <w:rPr>
          <w:rtl w:val="true"/>
        </w:rPr>
        <w:t xml:space="preserve"> </w:t>
      </w:r>
      <w:r>
        <w:rPr>
          <w:rFonts w:hint="cs"/>
          <w:rtl w:val="true"/>
        </w:rPr>
        <w:t>הי</w:t>
      </w:r>
      <w:r>
        <w:rPr>
          <w:rtl w:val="true"/>
        </w:rPr>
        <w:t xml:space="preserve">' </w:t>
      </w:r>
      <w:r>
        <w:rPr>
          <w:rFonts w:hint="cs"/>
          <w:rtl w:val="true"/>
        </w:rPr>
        <w:t>כחמישים</w:t>
      </w:r>
      <w:r>
        <w:rPr>
          <w:rtl w:val="true"/>
        </w:rPr>
        <w:t xml:space="preserve"> </w:t>
      </w:r>
      <w:r>
        <w:rPr>
          <w:rFonts w:hint="cs"/>
          <w:rtl w:val="true"/>
        </w:rPr>
        <w:t>וחמש</w:t>
      </w:r>
      <w:r>
        <w:rPr>
          <w:rtl w:val="true"/>
        </w:rPr>
        <w:t xml:space="preserve"> </w:t>
      </w:r>
      <w:r>
        <w:rPr>
          <w:rtl w:val="true"/>
        </w:rPr>
        <w:t xml:space="preserve">- </w:t>
      </w:r>
      <w:r>
        <w:rPr>
          <w:rFonts w:hint="cs"/>
          <w:rtl w:val="true"/>
        </w:rPr>
        <w:t>ששים</w:t>
      </w:r>
      <w:r>
        <w:rPr>
          <w:rtl w:val="true"/>
        </w:rPr>
        <w:t xml:space="preserve"> </w:t>
      </w:r>
      <w:r>
        <w:rPr>
          <w:rFonts w:hint="cs"/>
          <w:rtl w:val="true"/>
        </w:rPr>
        <w:t>רגעים</w:t>
      </w:r>
      <w:r>
        <w:rPr>
          <w:rtl w:val="true"/>
        </w:rPr>
        <w:t xml:space="preserve"> </w:t>
      </w:r>
      <w:r>
        <w:rPr>
          <w:rFonts w:hint="cs"/>
          <w:rtl w:val="true"/>
        </w:rPr>
        <w:t>לאחר</w:t>
      </w:r>
      <w:r>
        <w:rPr>
          <w:rtl w:val="true"/>
        </w:rPr>
        <w:t xml:space="preserve"> </w:t>
      </w:r>
      <w:r>
        <w:rPr>
          <w:rFonts w:hint="cs"/>
          <w:rtl w:val="true"/>
        </w:rPr>
        <w:t>השקיעה</w:t>
      </w:r>
      <w:r>
        <w:rPr>
          <w:rtl w:val="true"/>
        </w:rPr>
        <w:t xml:space="preserve"> </w:t>
      </w:r>
      <w:r>
        <w:rPr>
          <w:rFonts w:hint="cs"/>
          <w:rtl w:val="true"/>
        </w:rPr>
        <w:t>ומיד</w:t>
      </w:r>
      <w:r>
        <w:rPr>
          <w:rtl w:val="true"/>
        </w:rPr>
        <w:t xml:space="preserve"> </w:t>
      </w:r>
      <w:r>
        <w:rPr>
          <w:rFonts w:hint="cs"/>
          <w:rtl w:val="true"/>
        </w:rPr>
        <w:t>הבדיל</w:t>
      </w:r>
      <w:r>
        <w:rPr>
          <w:rtl w:val="true"/>
        </w:rPr>
        <w:t xml:space="preserve"> </w:t>
      </w:r>
      <w:r>
        <w:rPr>
          <w:rFonts w:hint="cs"/>
          <w:rtl w:val="true"/>
        </w:rPr>
        <w:t>ואכל</w:t>
      </w:r>
      <w:r>
        <w:rPr>
          <w:rtl w:val="true"/>
        </w:rPr>
        <w:t xml:space="preserve">, </w:t>
      </w:r>
      <w:r>
        <w:rPr>
          <w:rFonts w:hint="cs"/>
          <w:rtl w:val="true"/>
        </w:rPr>
        <w:t>וע</w:t>
      </w:r>
      <w:r>
        <w:rPr>
          <w:rtl w:val="true"/>
        </w:rPr>
        <w:t>"</w:t>
      </w:r>
      <w:r>
        <w:rPr>
          <w:rFonts w:hint="cs"/>
          <w:rtl w:val="true"/>
        </w:rPr>
        <w:t>ע</w:t>
      </w:r>
      <w:r>
        <w:rPr>
          <w:rtl w:val="true"/>
        </w:rPr>
        <w:t xml:space="preserve"> </w:t>
      </w:r>
      <w:r>
        <w:rPr>
          <w:rFonts w:hint="cs"/>
          <w:rtl w:val="true"/>
        </w:rPr>
        <w:t>להלן</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וכן</w:t>
      </w:r>
      <w:r>
        <w:rPr>
          <w:rFonts w:hint="cs"/>
          <w:rtl w:val="true"/>
        </w:rPr>
        <w:t xml:space="preserve">) </w:t>
      </w:r>
      <w:r>
        <w:rPr>
          <w:rtl w:val="true"/>
        </w:rPr>
        <w:t>–</w:t>
      </w:r>
      <w:r>
        <w:rPr>
          <w:rFonts w:hint="cs"/>
          <w:rtl w:val="true"/>
        </w:rPr>
        <w:t xml:space="preserve"> </w:t>
      </w:r>
      <w:r>
        <w:rPr>
          <w:rtl w:val="true"/>
        </w:rPr>
        <w:t>"</w:t>
      </w:r>
      <w:r>
        <w:rPr>
          <w:rFonts w:hint="cs"/>
          <w:rtl w:val="true"/>
        </w:rPr>
        <w:t>אף שבכל מוצאי שבת החמיר רבנו שלא להבדיל ולא לעשות מלאכה עד זמן צאת השבת לרבנו תם</w:t>
      </w:r>
      <w:r>
        <w:rPr>
          <w:rFonts w:hint="cs"/>
          <w:rtl w:val="true"/>
        </w:rPr>
        <w:t xml:space="preserve">, </w:t>
      </w:r>
      <w:r>
        <w:rPr>
          <w:rFonts w:hint="cs"/>
          <w:rtl w:val="true"/>
        </w:rPr>
        <w:t>במוצאי שבת חנוכה דקדק להדליק הנרות קודם זמן זה</w:t>
      </w:r>
      <w:r>
        <w:rPr>
          <w:rFonts w:hint="cs"/>
          <w:rtl w:val="true"/>
        </w:rPr>
        <w:t xml:space="preserve">, </w:t>
      </w:r>
      <w:r>
        <w:rPr>
          <w:rFonts w:hint="cs"/>
          <w:rtl w:val="true"/>
        </w:rPr>
        <w:t>הואיל ומעיקר הדין לא נהגינן כר</w:t>
      </w:r>
      <w:r>
        <w:rPr>
          <w:rtl w:val="true"/>
        </w:rPr>
        <w:t>"</w:t>
      </w:r>
      <w:r>
        <w:rPr>
          <w:rFonts w:hint="cs"/>
          <w:rtl w:val="true"/>
        </w:rPr>
        <w:t>ת</w:t>
      </w:r>
      <w:r>
        <w:rPr>
          <w:rFonts w:hint="cs"/>
          <w:rtl w:val="true"/>
        </w:rPr>
        <w:t xml:space="preserve">, </w:t>
      </w:r>
      <w:r>
        <w:rPr>
          <w:rFonts w:hint="cs"/>
          <w:rtl w:val="true"/>
        </w:rPr>
        <w:t>וכן הורה לשואלים</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 xml:space="preserve">', </w:t>
      </w:r>
      <w:r>
        <w:rPr>
          <w:rFonts w:hint="cs"/>
          <w:rtl w:val="true"/>
        </w:rPr>
        <w:t>מאור השבת ח</w:t>
      </w:r>
      <w:r>
        <w:rPr>
          <w:rFonts w:hint="cs"/>
          <w:rtl w:val="true"/>
        </w:rPr>
        <w:t>"</w:t>
      </w:r>
      <w:r>
        <w:rPr>
          <w:rFonts w:hint="cs"/>
          <w:rtl w:val="true"/>
        </w:rPr>
        <w:t>ה עמ</w:t>
      </w:r>
      <w:r>
        <w:rPr>
          <w:rFonts w:hint="cs"/>
          <w:rtl w:val="true"/>
        </w:rPr>
        <w:t xml:space="preserve">' </w:t>
      </w:r>
      <w:r>
        <w:rPr>
          <w:rFonts w:hint="cs"/>
          <w:rtl w:val="true"/>
        </w:rPr>
        <w:t>תשע</w:t>
      </w:r>
      <w:r>
        <w:rPr>
          <w:rFonts w:hint="cs"/>
          <w:rtl w:val="true"/>
        </w:rPr>
        <w:t>"</w:t>
      </w:r>
      <w:r>
        <w:rPr>
          <w:rFonts w:hint="cs"/>
          <w:rtl w:val="true"/>
        </w:rPr>
        <w:t>ז</w:t>
      </w:r>
      <w:r>
        <w:rPr>
          <w:rFonts w:hint="cs"/>
          <w:rtl w:val="true"/>
        </w:rPr>
        <w:t xml:space="preserve">) - </w:t>
      </w:r>
      <w:r>
        <w:rPr>
          <w:rFonts w:hint="cs"/>
          <w:rtl w:val="true"/>
        </w:rPr>
        <w:t>אא</w:t>
      </w:r>
      <w:r>
        <w:rPr>
          <w:rtl w:val="true"/>
        </w:rPr>
        <w:t>"</w:t>
      </w:r>
      <w:r>
        <w:rPr>
          <w:rFonts w:hint="cs"/>
          <w:rtl w:val="true"/>
        </w:rPr>
        <w:t>כ חשש מדינא</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פ</w:t>
      </w:r>
      <w:r>
        <w:rPr>
          <w:rtl w:val="true"/>
        </w:rPr>
        <w:t>"</w:t>
      </w:r>
      <w:r>
        <w:rPr>
          <w:rFonts w:hint="cs"/>
          <w:rtl w:val="true"/>
        </w:rPr>
        <w:t>א</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הנוהגים כר</w:t>
      </w:r>
      <w:r>
        <w:rPr>
          <w:rtl w:val="true"/>
        </w:rPr>
        <w:t>"</w:t>
      </w:r>
      <w:r>
        <w:rPr>
          <w:rtl w:val="true"/>
        </w:rPr>
        <w:t>ת משום מנהג טוב ולא משום שסוברים כך</w:t>
      </w:r>
      <w:r>
        <w:rPr>
          <w:rtl w:val="true"/>
        </w:rPr>
        <w:t xml:space="preserve">, </w:t>
      </w:r>
      <w:r>
        <w:rPr>
          <w:rtl w:val="true"/>
        </w:rPr>
        <w:t>האם ידליקו במוצ</w:t>
      </w:r>
      <w:r>
        <w:rPr>
          <w:rtl w:val="true"/>
        </w:rPr>
        <w:t>"</w:t>
      </w:r>
      <w:r>
        <w:rPr>
          <w:rtl w:val="true"/>
        </w:rPr>
        <w:t>ש של חנוכה</w:t>
      </w:r>
      <w:r>
        <w:rPr>
          <w:rtl w:val="true"/>
        </w:rPr>
        <w:t xml:space="preserve">, </w:t>
      </w:r>
      <w:r>
        <w:rPr>
          <w:rtl w:val="true"/>
        </w:rPr>
        <w:t>אחרי זמן ר</w:t>
      </w:r>
      <w:r>
        <w:rPr>
          <w:rtl w:val="true"/>
        </w:rPr>
        <w:t>"</w:t>
      </w:r>
      <w:r>
        <w:rPr>
          <w:rtl w:val="true"/>
        </w:rPr>
        <w:t>ת או קודם לזה</w:t>
      </w:r>
      <w:r>
        <w:rPr>
          <w:rFonts w:hint="cs"/>
          <w:rtl w:val="true"/>
        </w:rPr>
        <w:t>.</w:t>
      </w:r>
      <w:r>
        <w:rPr>
          <w:rtl w:val="true"/>
        </w:rPr>
        <w:t xml:space="preserve"> </w:t>
      </w:r>
      <w:r>
        <w:rPr>
          <w:rFonts w:hint="cs"/>
          <w:rtl w:val="true"/>
        </w:rPr>
        <w:t>ת</w:t>
      </w:r>
      <w:r>
        <w:rPr>
          <w:rtl w:val="true"/>
        </w:rPr>
        <w:t>שובה</w:t>
      </w:r>
      <w:r>
        <w:rPr>
          <w:rtl w:val="true"/>
        </w:rPr>
        <w:t>:</w:t>
      </w:r>
      <w:r>
        <w:rPr>
          <w:rFonts w:hint="cs"/>
          <w:rtl w:val="true"/>
        </w:rPr>
        <w:t xml:space="preserve"> </w:t>
      </w:r>
      <w:r>
        <w:rPr>
          <w:rtl w:val="true"/>
        </w:rPr>
        <w:t>ידליקו קודם זמן ר</w:t>
      </w:r>
      <w:r>
        <w:rPr>
          <w:rtl w:val="true"/>
        </w:rPr>
        <w:t>"</w:t>
      </w:r>
      <w:r>
        <w:rPr>
          <w:rtl w:val="true"/>
        </w:rPr>
        <w:t>ת</w:t>
      </w:r>
      <w:r>
        <w:rPr>
          <w:rtl w:val="true"/>
        </w:rPr>
        <w:t>"</w:t>
      </w:r>
      <w:r>
        <w:rPr>
          <w:rFonts w:hint="cs"/>
          <w:rtl w:val="true"/>
        </w:rPr>
        <w:t>.</w:t>
      </w:r>
    </w:p>
    <w:p>
      <w:pPr>
        <w:pStyle w:val="Normal"/>
        <w:tabs>
          <w:tab w:val="clear" w:pos="720"/>
          <w:tab w:val="right" w:pos="7920" w:leader="none"/>
        </w:tabs>
        <w:ind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וישב</w:t>
      </w:r>
      <w:r>
        <w:rPr>
          <w:rFonts w:hint="cs"/>
          <w:rtl w:val="true"/>
        </w:rPr>
        <w:t xml:space="preserve"> 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מי שנוהג שלא להוציא שבת עד זמן ר</w:t>
      </w:r>
      <w:r>
        <w:rPr>
          <w:rtl w:val="true"/>
        </w:rPr>
        <w:t>"</w:t>
      </w:r>
      <w:r>
        <w:rPr>
          <w:rtl w:val="true"/>
        </w:rPr>
        <w:t>ת משום מנהג טוב ולא</w:t>
      </w:r>
      <w:r>
        <w:rPr>
          <w:rFonts w:hint="cs"/>
          <w:rtl w:val="true"/>
        </w:rPr>
        <w:t xml:space="preserve"> </w:t>
      </w:r>
      <w:r>
        <w:rPr>
          <w:rtl w:val="true"/>
        </w:rPr>
        <w:t>משום דין</w:t>
      </w:r>
      <w:r>
        <w:rPr>
          <w:rtl w:val="true"/>
        </w:rPr>
        <w:t xml:space="preserve">, </w:t>
      </w:r>
      <w:r>
        <w:rPr>
          <w:rtl w:val="true"/>
        </w:rPr>
        <w:t>האם במוצ</w:t>
      </w:r>
      <w:r>
        <w:rPr>
          <w:rtl w:val="true"/>
        </w:rPr>
        <w:t>"</w:t>
      </w:r>
      <w:r>
        <w:rPr>
          <w:rtl w:val="true"/>
        </w:rPr>
        <w:t>ש של חנוכה ידליק קודם זמן ר</w:t>
      </w:r>
      <w:r>
        <w:rPr>
          <w:rtl w:val="true"/>
        </w:rPr>
        <w:t>"</w:t>
      </w:r>
      <w:r>
        <w:rPr>
          <w:rtl w:val="true"/>
        </w:rPr>
        <w:t>ת</w:t>
      </w:r>
      <w:r>
        <w:rPr>
          <w:rtl w:val="true"/>
        </w:rPr>
        <w:t xml:space="preserve">, </w:t>
      </w:r>
      <w:r>
        <w:rPr>
          <w:rtl w:val="true"/>
        </w:rPr>
        <w:t>או</w:t>
      </w:r>
      <w:r>
        <w:rPr>
          <w:rFonts w:hint="cs"/>
          <w:rtl w:val="true"/>
        </w:rPr>
        <w:t xml:space="preserve"> </w:t>
      </w:r>
      <w:r>
        <w:rPr>
          <w:rtl w:val="true"/>
        </w:rPr>
        <w:t>שימתין גם אז</w:t>
      </w:r>
      <w:r>
        <w:rPr>
          <w:rtl w:val="true"/>
        </w:rPr>
        <w:t>.</w:t>
      </w:r>
      <w:r>
        <w:rPr>
          <w:rFonts w:hint="cs"/>
          <w:rtl w:val="true"/>
        </w:rPr>
        <w:t xml:space="preserve"> </w:t>
      </w:r>
      <w:r>
        <w:rPr>
          <w:rFonts w:hint="cs"/>
          <w:rtl w:val="true"/>
        </w:rPr>
        <w:t>תשובה</w:t>
      </w:r>
      <w:r>
        <w:rPr>
          <w:rFonts w:hint="cs"/>
          <w:rtl w:val="true"/>
        </w:rPr>
        <w:t xml:space="preserve">: </w:t>
      </w:r>
      <w:r>
        <w:rPr>
          <w:rtl w:val="true"/>
        </w:rPr>
        <w:t xml:space="preserve">יש להתיר </w:t>
      </w:r>
      <w:r>
        <w:rPr>
          <w:rFonts w:hint="cs"/>
          <w:rtl w:val="true"/>
        </w:rPr>
        <w:t>ב</w:t>
      </w:r>
      <w:r>
        <w:rPr>
          <w:rtl w:val="true"/>
        </w:rPr>
        <w:t>שלשה</w:t>
      </w:r>
      <w:r>
        <w:rPr>
          <w:rtl w:val="true"/>
        </w:rPr>
        <w:t xml:space="preserve">, </w:t>
      </w:r>
      <w:r>
        <w:rPr>
          <w:rtl w:val="true"/>
        </w:rPr>
        <w:t xml:space="preserve">ולהקדים </w:t>
      </w:r>
      <w:r>
        <w:rPr>
          <w:rFonts w:hint="cs"/>
          <w:rtl w:val="true"/>
        </w:rPr>
        <w:t>ב</w:t>
      </w:r>
      <w:r>
        <w:rPr>
          <w:rtl w:val="true"/>
        </w:rPr>
        <w:t>חנוכה</w:t>
      </w:r>
      <w:r>
        <w:rPr>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 xml:space="preserve">מי שמקפיד בכל השנה </w:t>
      </w:r>
      <w:r>
        <w:rPr>
          <w:rFonts w:hint="cs"/>
          <w:rtl w:val="true"/>
        </w:rPr>
        <w:t>[</w:t>
      </w:r>
      <w:r>
        <w:rPr>
          <w:rFonts w:hint="cs"/>
          <w:rtl w:val="true"/>
        </w:rPr>
        <w:t>בתורת חומרה</w:t>
      </w:r>
      <w:r>
        <w:rPr>
          <w:rFonts w:hint="cs"/>
          <w:rtl w:val="true"/>
        </w:rPr>
        <w:t xml:space="preserve">], </w:t>
      </w:r>
      <w:r>
        <w:rPr>
          <w:rFonts w:hint="cs"/>
          <w:rtl w:val="true"/>
        </w:rPr>
        <w:t>לחוש לשיטת ר</w:t>
      </w:r>
      <w:r>
        <w:rPr>
          <w:rtl w:val="true"/>
        </w:rPr>
        <w:t>"</w:t>
      </w:r>
      <w:r>
        <w:rPr>
          <w:rFonts w:hint="cs"/>
          <w:rtl w:val="true"/>
        </w:rPr>
        <w:t>ת במוצאי שבת</w:t>
      </w:r>
      <w:r>
        <w:rPr>
          <w:rFonts w:hint="cs"/>
          <w:rtl w:val="true"/>
        </w:rPr>
        <w:t xml:space="preserve">, </w:t>
      </w:r>
      <w:r>
        <w:rPr>
          <w:rFonts w:hint="cs"/>
          <w:rtl w:val="true"/>
        </w:rPr>
        <w:t>אם גם בשבת חנוכה צריך לחוש לזה</w:t>
      </w:r>
      <w:r>
        <w:rPr>
          <w:rFonts w:hint="cs"/>
          <w:rtl w:val="true"/>
        </w:rPr>
        <w:t xml:space="preserve">. </w:t>
      </w:r>
      <w:r>
        <w:rPr>
          <w:rFonts w:hint="cs"/>
          <w:rtl w:val="true"/>
        </w:rPr>
        <w:t>ת</w:t>
      </w:r>
      <w:r>
        <w:rPr>
          <w:rFonts w:hint="cs"/>
          <w:rtl w:val="true"/>
        </w:rPr>
        <w:t xml:space="preserve">. </w:t>
      </w:r>
      <w:r>
        <w:rPr>
          <w:rFonts w:hint="cs"/>
          <w:rtl w:val="true"/>
        </w:rPr>
        <w:t>צ</w:t>
      </w:r>
      <w:r>
        <w:rPr>
          <w:rtl w:val="true"/>
        </w:rPr>
        <w:t>"</w:t>
      </w:r>
      <w:r>
        <w:rPr>
          <w:rFonts w:hint="cs"/>
          <w:rtl w:val="true"/>
        </w:rPr>
        <w:t xml:space="preserve">ע </w:t>
      </w:r>
      <w:r>
        <w:rPr>
          <w:rFonts w:hint="cs"/>
          <w:rtl w:val="true"/>
        </w:rPr>
        <w:t>[</w:t>
      </w:r>
      <w:r>
        <w:rPr>
          <w:rFonts w:hint="cs"/>
          <w:rtl w:val="true"/>
        </w:rPr>
        <w:t>וראוי שיתיר</w:t>
      </w:r>
      <w:r>
        <w:rPr>
          <w:rFonts w:hint="cs"/>
          <w:rtl w:val="true"/>
        </w:rPr>
        <w:t>]</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מראי מקומות</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הנהגות ופסקים</w:t>
      </w:r>
      <w:r>
        <w:rPr>
          <w:rtl w:val="true"/>
        </w:rPr>
        <w:t xml:space="preserve"> </w:t>
      </w:r>
      <w:r>
        <w:rPr>
          <w:rtl w:val="true"/>
        </w:rPr>
        <w:t>(</w:t>
      </w:r>
      <w:r>
        <w:rPr>
          <w:rtl w:val="true"/>
        </w:rPr>
        <w:t>הגרי</w:t>
      </w:r>
      <w:r>
        <w:rPr>
          <w:rtl w:val="true"/>
        </w:rPr>
        <w:t>"</w:t>
      </w:r>
      <w:r>
        <w:rPr>
          <w:rtl w:val="true"/>
        </w:rPr>
        <w:t>ח זוננפלד</w:t>
      </w:r>
      <w:r>
        <w:rPr>
          <w:rFonts w:hint="cs"/>
          <w:rtl w:val="true"/>
        </w:rPr>
        <w:t>,</w:t>
      </w:r>
      <w:r>
        <w:rPr>
          <w:rtl w:val="true"/>
        </w:rPr>
        <w:t xml:space="preserve"> </w:t>
      </w:r>
      <w:r>
        <w:rPr>
          <w:rtl w:val="true"/>
        </w:rPr>
        <w:t>הל</w:t>
      </w:r>
      <w:r>
        <w:rPr>
          <w:rFonts w:hint="cs"/>
          <w:rtl w:val="true"/>
        </w:rPr>
        <w:t>'</w:t>
      </w:r>
      <w:r>
        <w:rPr>
          <w:rtl w:val="true"/>
        </w:rPr>
        <w:t xml:space="preserve"> </w:t>
      </w:r>
      <w:r>
        <w:rPr>
          <w:rtl w:val="true"/>
        </w:rPr>
        <w:t>והנהגות חנוכה</w:t>
      </w:r>
      <w:r>
        <w:rPr>
          <w:rFonts w:hint="cs"/>
          <w:rtl w:val="true"/>
        </w:rPr>
        <w:t xml:space="preserve"> אות ד</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אף במקום שרובם אין נוהגין להקפיד במוצאי שבת על זמן ר</w:t>
      </w:r>
      <w:r>
        <w:rPr>
          <w:rtl w:val="true"/>
        </w:rPr>
        <w:t>"</w:t>
      </w:r>
      <w:r>
        <w:rPr>
          <w:rtl w:val="true"/>
        </w:rPr>
        <w:t>ת</w:t>
      </w:r>
      <w:r>
        <w:rPr>
          <w:rtl w:val="true"/>
        </w:rPr>
        <w:t xml:space="preserve">, </w:t>
      </w:r>
      <w:r>
        <w:rPr>
          <w:rtl w:val="true"/>
        </w:rPr>
        <w:t>יכול מי שמקפיד לנהוג כדעת ר</w:t>
      </w:r>
      <w:r>
        <w:rPr>
          <w:rtl w:val="true"/>
        </w:rPr>
        <w:t>"</w:t>
      </w:r>
      <w:r>
        <w:rPr>
          <w:rtl w:val="true"/>
        </w:rPr>
        <w:t>ת להדליק נרות החנוכה בזמן ר</w:t>
      </w:r>
      <w:r>
        <w:rPr>
          <w:rtl w:val="true"/>
        </w:rPr>
        <w:t>"</w:t>
      </w:r>
      <w:r>
        <w:rPr>
          <w:rtl w:val="true"/>
        </w:rPr>
        <w:t xml:space="preserve">ת ואין בזה משום </w:t>
      </w:r>
      <w:r>
        <w:rPr>
          <w:rFonts w:hint="cs"/>
          <w:rtl w:val="true"/>
        </w:rPr>
        <w:t>'</w:t>
      </w:r>
      <w:r>
        <w:rPr>
          <w:rtl w:val="true"/>
        </w:rPr>
        <w:t>לא תתגודדו</w:t>
      </w:r>
      <w:r>
        <w:rPr>
          <w:rFonts w:hint="cs"/>
          <w:rtl w:val="true"/>
        </w:rPr>
        <w:t>'. [</w:t>
      </w:r>
      <w:r>
        <w:rPr>
          <w:rtl w:val="true"/>
        </w:rPr>
        <w:t>שלמת חיים עניינים שונים סי</w:t>
      </w:r>
      <w:r>
        <w:rPr>
          <w:rtl w:val="true"/>
        </w:rPr>
        <w:t xml:space="preserve">' </w:t>
      </w:r>
      <w:r>
        <w:rPr>
          <w:rtl w:val="true"/>
        </w:rPr>
        <w:t>מ</w:t>
      </w:r>
      <w:r>
        <w:rPr>
          <w:rtl w:val="true"/>
        </w:rPr>
        <w:t>"</w:t>
      </w:r>
      <w:r>
        <w:rPr>
          <w:rtl w:val="true"/>
        </w:rPr>
        <w:t>ב</w:t>
      </w:r>
      <w:r>
        <w:rPr>
          <w:rtl w:val="true"/>
        </w:rPr>
        <w:t xml:space="preserve">. </w:t>
      </w:r>
      <w:r>
        <w:rPr>
          <w:rtl w:val="true"/>
        </w:rPr>
        <w:t>יש שהביאו כי רבינו לא היה ממתין לצאת השבת בזמן רבינו תם במוצ</w:t>
      </w:r>
      <w:r>
        <w:rPr>
          <w:rtl w:val="true"/>
        </w:rPr>
        <w:t>"</w:t>
      </w:r>
      <w:r>
        <w:rPr>
          <w:rtl w:val="true"/>
        </w:rPr>
        <w:t>ש חנוכה</w:t>
      </w:r>
      <w:r>
        <w:rPr>
          <w:rtl w:val="true"/>
        </w:rPr>
        <w:t xml:space="preserve">. </w:t>
      </w:r>
      <w:r>
        <w:rPr>
          <w:rtl w:val="true"/>
        </w:rPr>
        <w:t xml:space="preserve">המעין </w:t>
      </w:r>
      <w:r>
        <w:rPr>
          <w:rFonts w:hint="cs"/>
          <w:rtl w:val="true"/>
        </w:rPr>
        <w:t>(</w:t>
      </w:r>
      <w:r>
        <w:rPr>
          <w:rtl w:val="true"/>
        </w:rPr>
        <w:t>פרשבורג</w:t>
      </w:r>
      <w:r>
        <w:rPr>
          <w:rtl w:val="true"/>
        </w:rPr>
        <w:t xml:space="preserve">, </w:t>
      </w:r>
      <w:r>
        <w:rPr>
          <w:rtl w:val="true"/>
        </w:rPr>
        <w:t>קובץ לה</w:t>
      </w:r>
      <w:r>
        <w:rPr>
          <w:rFonts w:hint="cs"/>
          <w:rtl w:val="true"/>
        </w:rPr>
        <w:t>)</w:t>
      </w:r>
      <w:r>
        <w:rPr>
          <w:rtl w:val="true"/>
        </w:rPr>
        <w:t xml:space="preserve">, </w:t>
      </w:r>
      <w:r>
        <w:rPr>
          <w:rtl w:val="true"/>
        </w:rPr>
        <w:t>במאמרו של הרח</w:t>
      </w:r>
      <w:r>
        <w:rPr>
          <w:rtl w:val="true"/>
        </w:rPr>
        <w:t>"</w:t>
      </w:r>
      <w:r>
        <w:rPr>
          <w:rtl w:val="true"/>
        </w:rPr>
        <w:t>ז גרוסברג</w:t>
      </w:r>
      <w:r>
        <w:rPr>
          <w:rtl w:val="true"/>
        </w:rPr>
        <w:t xml:space="preserve">. </w:t>
      </w:r>
      <w:r>
        <w:rPr>
          <w:rtl w:val="true"/>
        </w:rPr>
        <w:t>וכתב שם שכן נהג גם רצ</w:t>
      </w:r>
      <w:r>
        <w:rPr>
          <w:rtl w:val="true"/>
        </w:rPr>
        <w:t>"</w:t>
      </w:r>
      <w:r>
        <w:rPr>
          <w:rtl w:val="true"/>
        </w:rPr>
        <w:t>ה הלר בעל ציץ הקודש</w:t>
      </w:r>
      <w:r>
        <w:rPr>
          <w:rFonts w:hint="cs"/>
          <w:rtl w:val="true"/>
        </w:rPr>
        <w:t>]</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tl w:val="true"/>
        </w:rPr>
        <w:t xml:space="preserve">מעשה איש </w:t>
      </w:r>
      <w:r>
        <w:rPr>
          <w:rFonts w:hint="cs"/>
          <w:rtl w:val="true"/>
        </w:rPr>
        <w:t>ח</w:t>
      </w:r>
      <w:r>
        <w:rPr>
          <w:rtl w:val="true"/>
        </w:rPr>
        <w:t>"</w:t>
      </w:r>
      <w:r>
        <w:rPr>
          <w:rFonts w:hint="cs"/>
          <w:rtl w:val="true"/>
        </w:rPr>
        <w:t>א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החזו</w:t>
      </w:r>
      <w:r>
        <w:rPr>
          <w:rtl w:val="true"/>
        </w:rPr>
        <w:t>"</w:t>
      </w:r>
      <w:r>
        <w:rPr>
          <w:rFonts w:hint="cs"/>
          <w:rtl w:val="true"/>
        </w:rPr>
        <w:t>א לא היה מקפיד בשבת חנוכה על זמן ר</w:t>
      </w:r>
      <w:r>
        <w:rPr>
          <w:rtl w:val="true"/>
        </w:rPr>
        <w:t>"</w:t>
      </w:r>
      <w:r>
        <w:rPr>
          <w:rFonts w:hint="cs"/>
          <w:rtl w:val="true"/>
        </w:rPr>
        <w:t>ת</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אשי ישראל עמ</w:t>
      </w:r>
      <w:r>
        <w:rPr>
          <w:rFonts w:hint="cs"/>
          <w:rtl w:val="true"/>
        </w:rPr>
        <w:t xml:space="preserve">' </w:t>
      </w:r>
      <w:r>
        <w:rPr>
          <w:rFonts w:hint="cs"/>
          <w:rtl w:val="true"/>
        </w:rPr>
        <w:t>תש</w:t>
      </w:r>
      <w:r>
        <w:rPr>
          <w:rtl w:val="true"/>
        </w:rPr>
        <w:t>"</w:t>
      </w:r>
      <w:r>
        <w:rPr>
          <w:rFonts w:hint="cs"/>
          <w:rtl w:val="true"/>
        </w:rPr>
        <w:t>צ אות שפ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האם אצל מרן החזו</w:t>
      </w:r>
      <w:r>
        <w:rPr>
          <w:rtl w:val="true"/>
        </w:rPr>
        <w:t>"</w:t>
      </w:r>
      <w:r>
        <w:rPr>
          <w:rtl w:val="true"/>
        </w:rPr>
        <w:t>א זצ</w:t>
      </w:r>
      <w:r>
        <w:rPr>
          <w:rtl w:val="true"/>
        </w:rPr>
        <w:t>"</w:t>
      </w:r>
      <w:r>
        <w:rPr>
          <w:rtl w:val="true"/>
        </w:rPr>
        <w:t>ל נהגו להקדים מעריב במוצ</w:t>
      </w:r>
      <w:r>
        <w:rPr>
          <w:rtl w:val="true"/>
        </w:rPr>
        <w:t>"</w:t>
      </w:r>
      <w:r>
        <w:rPr>
          <w:rtl w:val="true"/>
        </w:rPr>
        <w:t>ש של חנוכה כדי להזדרז להדלקת נרות חנוכה</w:t>
      </w:r>
      <w:r>
        <w:rPr>
          <w:rtl w:val="true"/>
        </w:rPr>
        <w:t xml:space="preserve">, </w:t>
      </w:r>
      <w:r>
        <w:rPr>
          <w:rtl w:val="true"/>
        </w:rPr>
        <w:t>או התפללו כבכל שבת</w:t>
      </w:r>
      <w:r>
        <w:rPr>
          <w:rtl w:val="true"/>
        </w:rPr>
        <w:t xml:space="preserve">. </w:t>
      </w:r>
      <w:r>
        <w:rPr>
          <w:rtl w:val="true"/>
        </w:rPr>
        <w:t>תשובה</w:t>
      </w:r>
      <w:r>
        <w:rPr>
          <w:rtl w:val="true"/>
        </w:rPr>
        <w:t xml:space="preserve">: </w:t>
      </w:r>
      <w:r>
        <w:rPr>
          <w:rtl w:val="true"/>
        </w:rPr>
        <w:t>כבכל שבת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0"/>
          <w:numId w:val="7"/>
        </w:numPr>
        <w:ind w:hanging="57" w:start="142" w:end="0"/>
        <w:jc w:val="both"/>
        <w:rPr>
          <w:rFonts w:hint="cs"/>
        </w:rPr>
      </w:pPr>
      <w:r>
        <w:rPr>
          <w:rFonts w:hint="cs"/>
          <w:sz w:val="28"/>
          <w:szCs w:val="28"/>
          <w:u w:val="single"/>
          <w:rtl w:val="true"/>
        </w:rPr>
        <w:t>האם להבדיל ואח</w:t>
      </w:r>
      <w:r>
        <w:rPr>
          <w:sz w:val="28"/>
          <w:szCs w:val="28"/>
          <w:u w:val="single"/>
          <w:rtl w:val="true"/>
        </w:rPr>
        <w:t>"</w:t>
      </w:r>
      <w:r>
        <w:rPr>
          <w:rFonts w:hint="cs"/>
          <w:sz w:val="28"/>
          <w:szCs w:val="28"/>
          <w:u w:val="single"/>
          <w:rtl w:val="true"/>
        </w:rPr>
        <w:t>כ להדליק או להיפך</w:t>
      </w:r>
      <w:r>
        <w:rPr>
          <w:rFonts w:hint="cs"/>
          <w:rtl w:val="true"/>
        </w:rPr>
        <w:t xml:space="preserve"> </w:t>
      </w:r>
      <w:r>
        <w:rPr>
          <w:rFonts w:hint="cs"/>
          <w:rtl w:val="true"/>
        </w:rPr>
        <w:t xml:space="preserve">- </w:t>
      </w:r>
      <w:r>
        <w:rPr>
          <w:rFonts w:hint="cs"/>
          <w:rtl w:val="true"/>
        </w:rPr>
        <w:t>בביתו</w:t>
      </w:r>
      <w:r>
        <w:rPr>
          <w:rFonts w:hint="cs"/>
          <w:rtl w:val="true"/>
        </w:rPr>
        <w:t>.</w:t>
      </w:r>
    </w:p>
    <w:p>
      <w:pPr>
        <w:pStyle w:val="Normal"/>
        <w:numPr>
          <w:ilvl w:val="1"/>
          <w:numId w:val="7"/>
        </w:numPr>
        <w:ind w:hanging="57" w:start="227" w:end="0"/>
        <w:jc w:val="both"/>
        <w:rPr>
          <w:rFonts w:hint="cs"/>
        </w:rPr>
      </w:pPr>
      <w:r>
        <w:rPr>
          <w:b/>
          <w:b/>
          <w:bCs/>
          <w:rtl w:val="true"/>
        </w:rPr>
        <w:t>דעביד כמר עביד ודעביד כמר עביד</w:t>
      </w:r>
      <w:r>
        <w:rPr>
          <w:rFonts w:hint="cs"/>
          <w:rtl w:val="true"/>
        </w:rPr>
        <w:t>.</w:t>
      </w:r>
    </w:p>
    <w:p>
      <w:pPr>
        <w:pStyle w:val="Normal"/>
        <w:numPr>
          <w:ilvl w:val="2"/>
          <w:numId w:val="7"/>
        </w:numPr>
        <w:ind w:hanging="57" w:start="397" w:end="0"/>
        <w:jc w:val="both"/>
        <w:rPr>
          <w:rFonts w:hint="cs"/>
        </w:rPr>
      </w:pPr>
      <w:r>
        <w:rPr>
          <w:u w:val="single"/>
          <w:rtl w:val="true"/>
        </w:rPr>
        <w:t>מ</w:t>
      </w:r>
      <w:r>
        <w:rPr>
          <w:u w:val="single"/>
          <w:rtl w:val="true"/>
        </w:rPr>
        <w:t>"</w:t>
      </w:r>
      <w:r>
        <w:rPr>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בה</w:t>
      </w:r>
      <w:r>
        <w:rPr>
          <w:rtl w:val="true"/>
        </w:rPr>
        <w:t>"</w:t>
      </w:r>
      <w:r>
        <w:rPr>
          <w:rFonts w:hint="cs"/>
          <w:rtl w:val="true"/>
        </w:rPr>
        <w:t>ל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מדליקין</w:t>
      </w:r>
      <w:r>
        <w:rPr>
          <w:rFonts w:hint="cs"/>
          <w:rtl w:val="true"/>
        </w:rPr>
        <w:t xml:space="preserve">) </w:t>
      </w:r>
      <w:r>
        <w:rPr>
          <w:rtl w:val="true"/>
        </w:rPr>
        <w:t>–</w:t>
      </w:r>
      <w:r>
        <w:rPr>
          <w:rFonts w:hint="cs"/>
          <w:rtl w:val="true"/>
        </w:rPr>
        <w:t xml:space="preserve"> </w:t>
      </w:r>
      <w:r>
        <w:rPr>
          <w:rtl w:val="true"/>
        </w:rPr>
        <w:t>"</w:t>
      </w:r>
      <w:r>
        <w:rPr>
          <w:rtl w:val="true"/>
        </w:rPr>
        <w:t>ובבית דעביד כמר עביד ודעביד כמר עביד</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b/>
          <w:b/>
          <w:bCs/>
          <w:rtl w:val="true"/>
        </w:rPr>
        <w:t>להבדיל קודם</w:t>
      </w:r>
      <w:r>
        <w:rPr>
          <w:rFonts w:hint="cs"/>
          <w:rtl w:val="true"/>
        </w:rPr>
        <w:t>.</w:t>
      </w:r>
    </w:p>
    <w:p>
      <w:pPr>
        <w:pStyle w:val="Normal"/>
        <w:numPr>
          <w:ilvl w:val="2"/>
          <w:numId w:val="7"/>
        </w:numPr>
        <w:ind w:hanging="57" w:start="39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במוצאי שבת מבדילין ואחר כך מדליקין נר חנוכה</w:t>
      </w:r>
      <w:r>
        <w:rPr>
          <w:rtl w:val="true"/>
        </w:rPr>
        <w:t xml:space="preserve">, </w:t>
      </w:r>
      <w:r>
        <w:rPr>
          <w:rtl w:val="true"/>
        </w:rPr>
        <w:t>ובבית</w:t>
      </w:r>
      <w:r>
        <w:rPr>
          <w:rtl w:val="true"/>
        </w:rPr>
        <w:t>-</w:t>
      </w:r>
      <w:r>
        <w:rPr>
          <w:rtl w:val="true"/>
        </w:rPr>
        <w:t>הכנסת מדליקין קודם ויתן לך</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ולכן בביתו צריך להבדיל מקודם ורק בבהכ</w:t>
      </w:r>
      <w:r>
        <w:rPr>
          <w:rtl w:val="true"/>
        </w:rPr>
        <w:t>"</w:t>
      </w:r>
      <w:r>
        <w:rPr>
          <w:rtl w:val="true"/>
        </w:rPr>
        <w:t>נ דהפרסומי ניסא רב מאד ולכן נכון להקדים נר חנוכה וגם בביתו מי שכבר שמע הבדלה בבהכ</w:t>
      </w:r>
      <w:r>
        <w:rPr>
          <w:rtl w:val="true"/>
        </w:rPr>
        <w:t>"</w:t>
      </w:r>
      <w:r>
        <w:rPr>
          <w:rtl w:val="true"/>
        </w:rPr>
        <w:t>נ אבל בלא</w:t>
      </w:r>
      <w:r>
        <w:rPr>
          <w:rtl w:val="true"/>
        </w:rPr>
        <w:t>"</w:t>
      </w:r>
      <w:r>
        <w:rPr>
          <w:rtl w:val="true"/>
        </w:rPr>
        <w:t>ה הבדלה קודמת וכן הוא המנהג שלנו</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חנוכה אות 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אבל בבית מבדיל ואח</w:t>
      </w:r>
      <w:r>
        <w:rPr>
          <w:rtl w:val="true"/>
        </w:rPr>
        <w:t>"</w:t>
      </w:r>
      <w:r>
        <w:rPr>
          <w:rtl w:val="true"/>
        </w:rPr>
        <w:t>כ מדליק נ</w:t>
      </w:r>
      <w:r>
        <w:rPr>
          <w:rtl w:val="true"/>
        </w:rPr>
        <w:t>"</w:t>
      </w:r>
      <w:r>
        <w:rPr>
          <w:rtl w:val="true"/>
        </w:rPr>
        <w:t>ח</w:t>
      </w:r>
      <w:r>
        <w:rPr>
          <w:rtl w:val="true"/>
        </w:rPr>
        <w:t xml:space="preserve">, </w:t>
      </w:r>
      <w:r>
        <w:rPr>
          <w:rtl w:val="true"/>
        </w:rPr>
        <w:t>וזו הדרך הנכונה יותר</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מער</w:t>
      </w:r>
      <w:r>
        <w:rPr>
          <w:rFonts w:hint="cs"/>
          <w:rtl w:val="true"/>
        </w:rPr>
        <w:t xml:space="preserve">' </w:t>
      </w:r>
      <w:r>
        <w:rPr>
          <w:rFonts w:hint="cs"/>
          <w:rtl w:val="true"/>
        </w:rPr>
        <w:t>חנוכה אות 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 xml:space="preserve">כמה שנים אשר נהגתי על פי הסכמת רבני האחרונים להקדים ההבדלה דהכי עדיף מטעמים שנאמרו </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w:t>
      </w:r>
    </w:p>
    <w:p>
      <w:pPr>
        <w:pStyle w:val="Normal"/>
        <w:numPr>
          <w:ilvl w:val="2"/>
          <w:numId w:val="7"/>
        </w:numPr>
        <w:ind w:hanging="57" w:start="39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ל</w:t>
      </w:r>
      <w:r>
        <w:rPr>
          <w:rtl w:val="true"/>
        </w:rPr>
        <w:t>"</w:t>
      </w:r>
      <w:r>
        <w:rPr>
          <w:rFonts w:hint="cs"/>
          <w:rtl w:val="true"/>
        </w:rPr>
        <w:t>א אות ק</w:t>
      </w:r>
      <w:r>
        <w:rPr>
          <w:rtl w:val="true"/>
        </w:rPr>
        <w:t>"</w:t>
      </w:r>
      <w:r>
        <w:rPr>
          <w:rFonts w:hint="cs"/>
          <w:rtl w:val="true"/>
        </w:rPr>
        <w:t>ט ד</w:t>
      </w:r>
      <w:r>
        <w:rPr>
          <w:rtl w:val="true"/>
        </w:rPr>
        <w:t>"</w:t>
      </w:r>
      <w:r>
        <w:rPr>
          <w:rFonts w:hint="cs"/>
          <w:rtl w:val="true"/>
        </w:rPr>
        <w:t>ה אמר</w:t>
      </w:r>
      <w:r>
        <w:rPr>
          <w:rFonts w:hint="cs"/>
          <w:rtl w:val="true"/>
        </w:rPr>
        <w:t xml:space="preserve">) - </w:t>
      </w:r>
      <w:r>
        <w:rPr>
          <w:rFonts w:hint="cs"/>
          <w:rtl w:val="true"/>
        </w:rPr>
        <w:t>לשונו מובא לעיל</w:t>
      </w:r>
      <w:r>
        <w:rPr>
          <w:rFonts w:hint="cs"/>
          <w:rtl w:val="true"/>
        </w:rPr>
        <w:t>.</w:t>
      </w:r>
    </w:p>
    <w:p>
      <w:pPr>
        <w:pStyle w:val="Normal"/>
        <w:ind w:start="39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ל</w:t>
      </w:r>
      <w:r>
        <w:rPr>
          <w:rFonts w:hint="cs"/>
          <w:rtl w:val="true"/>
        </w:rPr>
        <w:t xml:space="preserve">' </w:t>
      </w:r>
      <w:r>
        <w:rPr>
          <w:rFonts w:hint="cs"/>
          <w:rtl w:val="true"/>
        </w:rPr>
        <w:t>אות ק</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חוזר מביהכ</w:t>
      </w:r>
      <w:r>
        <w:rPr>
          <w:rtl w:val="true"/>
        </w:rPr>
        <w:t>"</w:t>
      </w:r>
      <w:r>
        <w:rPr>
          <w:rtl w:val="true"/>
        </w:rPr>
        <w:t>נ מבדיל ומיד מדליק</w:t>
      </w:r>
      <w:r>
        <w:rPr>
          <w:rtl w:val="true"/>
        </w:rPr>
        <w:t>"</w:t>
      </w:r>
      <w:r>
        <w:rPr>
          <w:rFonts w:hint="cs"/>
          <w:rtl w:val="true"/>
        </w:rPr>
        <w:t>.</w:t>
      </w:r>
    </w:p>
    <w:p>
      <w:pPr>
        <w:pStyle w:val="Normal"/>
        <w:numPr>
          <w:ilvl w:val="2"/>
          <w:numId w:val="7"/>
        </w:numPr>
        <w:ind w:hanging="57" w:start="39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ג סעי</w:t>
      </w:r>
      <w:r>
        <w:rPr>
          <w:rtl w:val="true"/>
        </w:rPr>
        <w:t xml:space="preserve">' </w:t>
      </w:r>
      <w:r>
        <w:rPr>
          <w:rFonts w:hint="cs"/>
          <w:rtl w:val="true"/>
        </w:rPr>
        <w:t>י</w:t>
      </w:r>
      <w:r>
        <w:rPr>
          <w:rtl w:val="true"/>
        </w:rPr>
        <w:t>') – "</w:t>
      </w:r>
      <w:r>
        <w:rPr>
          <w:rtl w:val="true"/>
        </w:rPr>
        <w:t>שאלה</w:t>
      </w:r>
      <w:r>
        <w:rPr>
          <w:rtl w:val="true"/>
        </w:rPr>
        <w:t xml:space="preserve">. </w:t>
      </w:r>
      <w:r>
        <w:rPr>
          <w:rtl w:val="true"/>
        </w:rPr>
        <w:t>במוצאי שבת חנוכה</w:t>
      </w:r>
      <w:r>
        <w:rPr>
          <w:rtl w:val="true"/>
        </w:rPr>
        <w:t xml:space="preserve">, </w:t>
      </w:r>
      <w:r>
        <w:rPr>
          <w:rtl w:val="true"/>
        </w:rPr>
        <w:t>האם מדליקין נר חנוכה לפני הבדלה או לאחר הבדלה</w:t>
      </w:r>
      <w:r>
        <w:rPr>
          <w:rtl w:val="true"/>
        </w:rPr>
        <w:t xml:space="preserve">. </w:t>
      </w:r>
      <w:r>
        <w:rPr>
          <w:rtl w:val="true"/>
        </w:rPr>
        <w:t>תשובה</w:t>
      </w:r>
      <w:r>
        <w:rPr>
          <w:rtl w:val="true"/>
        </w:rPr>
        <w:t xml:space="preserve">. </w:t>
      </w:r>
      <w:r>
        <w:rPr>
          <w:rtl w:val="true"/>
        </w:rPr>
        <w:t>מנהג בני ספרד להדליק נרות חנוכה בבית הכנסת קודם ההבדלה</w:t>
      </w:r>
      <w:r>
        <w:rPr>
          <w:rtl w:val="true"/>
        </w:rPr>
        <w:t xml:space="preserve">, </w:t>
      </w:r>
      <w:r>
        <w:rPr>
          <w:rtl w:val="true"/>
        </w:rPr>
        <w:t>ובבית מדליקים נרות לאחר ההבדלה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ה אות ג</w:t>
      </w:r>
      <w:r>
        <w:rPr>
          <w:rFonts w:hint="cs"/>
          <w:rtl w:val="true"/>
        </w:rPr>
        <w:t xml:space="preserve">') </w:t>
      </w:r>
      <w:r>
        <w:rPr>
          <w:rtl w:val="true"/>
        </w:rPr>
        <w:t>–</w:t>
      </w:r>
      <w:r>
        <w:rPr>
          <w:rFonts w:hint="cs"/>
          <w:rtl w:val="true"/>
        </w:rPr>
        <w:t xml:space="preserve"> </w:t>
      </w:r>
      <w:r>
        <w:rPr>
          <w:rtl w:val="true"/>
        </w:rPr>
        <w:t>"</w:t>
      </w:r>
      <w:r>
        <w:rPr>
          <w:rtl w:val="true"/>
        </w:rPr>
        <w:t>ומוטב שיתקנו שיבדיל מקודם וכדעת רבינו הט</w:t>
      </w:r>
      <w:r>
        <w:rPr>
          <w:rtl w:val="true"/>
        </w:rPr>
        <w:t>"</w:t>
      </w:r>
      <w:r>
        <w:rPr>
          <w:rtl w:val="true"/>
        </w:rPr>
        <w:t>ז ומהר</w:t>
      </w:r>
      <w:r>
        <w:rPr>
          <w:rtl w:val="true"/>
        </w:rPr>
        <w:t>"</w:t>
      </w:r>
      <w:r>
        <w:rPr>
          <w:rtl w:val="true"/>
        </w:rPr>
        <w:t>ל</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חנוכה פרק ט</w:t>
      </w:r>
      <w:r>
        <w:rPr>
          <w:rtl w:val="true"/>
        </w:rPr>
        <w:t>"</w:t>
      </w:r>
      <w:r>
        <w:rPr>
          <w:rFonts w:hint="cs"/>
          <w:rtl w:val="true"/>
        </w:rPr>
        <w:t>ז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לענין סדר הדלקת נר חנוכה שבביתו במוצ</w:t>
      </w:r>
      <w:r>
        <w:rPr>
          <w:rtl w:val="true"/>
        </w:rPr>
        <w:t>"</w:t>
      </w:r>
      <w:r>
        <w:rPr>
          <w:rtl w:val="true"/>
        </w:rPr>
        <w:t>ש איכא פלוגתא דרבוותא</w:t>
      </w:r>
      <w:r>
        <w:rPr>
          <w:rtl w:val="true"/>
        </w:rPr>
        <w:t xml:space="preserve">, </w:t>
      </w:r>
      <w:r>
        <w:rPr>
          <w:rtl w:val="true"/>
        </w:rPr>
        <w:t>י</w:t>
      </w:r>
      <w:r>
        <w:rPr>
          <w:rtl w:val="true"/>
        </w:rPr>
        <w:t>"</w:t>
      </w:r>
      <w:r>
        <w:rPr>
          <w:rtl w:val="true"/>
        </w:rPr>
        <w:t>א</w:t>
      </w:r>
      <w:r>
        <w:rPr>
          <w:rFonts w:hint="cs"/>
          <w:rtl w:val="true"/>
        </w:rPr>
        <w:t xml:space="preserve"> </w:t>
      </w:r>
      <w:r>
        <w:rPr>
          <w:rtl w:val="true"/>
        </w:rPr>
        <w:t>שאם הבדילו בביהכ</w:t>
      </w:r>
      <w:r>
        <w:rPr>
          <w:rtl w:val="true"/>
        </w:rPr>
        <w:t>"</w:t>
      </w:r>
      <w:r>
        <w:rPr>
          <w:rtl w:val="true"/>
        </w:rPr>
        <w:t>נ אחר התפילה</w:t>
      </w:r>
      <w:r>
        <w:rPr>
          <w:rtl w:val="true"/>
        </w:rPr>
        <w:t xml:space="preserve">, </w:t>
      </w:r>
      <w:r>
        <w:rPr>
          <w:rtl w:val="true"/>
        </w:rPr>
        <w:t>יש להדליק ואח</w:t>
      </w:r>
      <w:r>
        <w:rPr>
          <w:rtl w:val="true"/>
        </w:rPr>
        <w:t>"</w:t>
      </w:r>
      <w:r>
        <w:rPr>
          <w:rtl w:val="true"/>
        </w:rPr>
        <w:t>כ יבדיל</w:t>
      </w:r>
      <w:r>
        <w:rPr>
          <w:rtl w:val="true"/>
        </w:rPr>
        <w:t xml:space="preserve">, </w:t>
      </w:r>
      <w:r>
        <w:rPr>
          <w:rtl w:val="true"/>
        </w:rPr>
        <w:t>וכמה</w:t>
      </w:r>
      <w:r>
        <w:rPr>
          <w:rFonts w:hint="cs"/>
          <w:rtl w:val="true"/>
        </w:rPr>
        <w:t xml:space="preserve"> </w:t>
      </w:r>
      <w:r>
        <w:rPr>
          <w:rtl w:val="true"/>
        </w:rPr>
        <w:t>פוסקים הסכימו דבכל אופן יש להקדים ההבדלה ולהדליק אח</w:t>
      </w:r>
      <w:r>
        <w:rPr>
          <w:rtl w:val="true"/>
        </w:rPr>
        <w:t>"</w:t>
      </w:r>
      <w:r>
        <w:rPr>
          <w:rtl w:val="true"/>
        </w:rPr>
        <w:t>כ</w:t>
      </w:r>
      <w:r>
        <w:rPr>
          <w:rtl w:val="true"/>
        </w:rPr>
        <w:t xml:space="preserve">, </w:t>
      </w:r>
      <w:r>
        <w:rPr>
          <w:rtl w:val="true"/>
        </w:rPr>
        <w:t>ועל כל</w:t>
      </w:r>
      <w:r>
        <w:rPr>
          <w:rFonts w:hint="cs"/>
          <w:rtl w:val="true"/>
        </w:rPr>
        <w:t xml:space="preserve"> </w:t>
      </w:r>
      <w:r>
        <w:rPr>
          <w:rtl w:val="true"/>
        </w:rPr>
        <w:t>פנים</w:t>
      </w:r>
      <w:r>
        <w:rPr>
          <w:rtl w:val="true"/>
        </w:rPr>
        <w:t xml:space="preserve">, </w:t>
      </w:r>
      <w:r>
        <w:rPr>
          <w:rtl w:val="true"/>
        </w:rPr>
        <w:t>כשמתפללין בבית הכנסת שאין מבדילין אחר התפילה</w:t>
      </w:r>
      <w:r>
        <w:rPr>
          <w:rtl w:val="true"/>
        </w:rPr>
        <w:t xml:space="preserve">, </w:t>
      </w:r>
      <w:r>
        <w:rPr>
          <w:rtl w:val="true"/>
        </w:rPr>
        <w:t>בודאי מבדיל</w:t>
      </w:r>
      <w:r>
        <w:rPr>
          <w:rFonts w:hint="cs"/>
          <w:rtl w:val="true"/>
        </w:rPr>
        <w:t xml:space="preserve"> </w:t>
      </w:r>
      <w:r>
        <w:rPr>
          <w:rtl w:val="true"/>
        </w:rPr>
        <w:t>תחילה בביתו ואח</w:t>
      </w:r>
      <w:r>
        <w:rPr>
          <w:rtl w:val="true"/>
        </w:rPr>
        <w:t>"</w:t>
      </w:r>
      <w:r>
        <w:rPr>
          <w:rtl w:val="true"/>
        </w:rPr>
        <w:t>כ מדליק</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w:t>
      </w:r>
      <w:r>
        <w:rPr>
          <w:rFonts w:hint="cs"/>
          <w:rtl w:val="true"/>
        </w:rPr>
        <w:t>תשובת הגר</w:t>
      </w:r>
      <w:r>
        <w:rPr>
          <w:rtl w:val="true"/>
        </w:rPr>
        <w:t>"</w:t>
      </w:r>
      <w:r>
        <w:rPr>
          <w:rFonts w:hint="cs"/>
          <w:rtl w:val="true"/>
        </w:rPr>
        <w:t>ח סי</w:t>
      </w:r>
      <w:r>
        <w:rPr>
          <w:rFonts w:hint="cs"/>
          <w:rtl w:val="true"/>
        </w:rPr>
        <w:t xml:space="preserve">' </w:t>
      </w:r>
      <w:r>
        <w:rPr>
          <w:rFonts w:hint="cs"/>
          <w:rtl w:val="true"/>
        </w:rPr>
        <w:t>תתתתת</w:t>
      </w:r>
      <w:r>
        <w:rPr>
          <w:rtl w:val="true"/>
        </w:rPr>
        <w:t>"</w:t>
      </w:r>
      <w:r>
        <w:rPr>
          <w:rFonts w:hint="cs"/>
          <w:rtl w:val="true"/>
        </w:rPr>
        <w:t>ע</w:t>
      </w:r>
      <w:r>
        <w:rPr>
          <w:rFonts w:hint="cs"/>
          <w:rtl w:val="true"/>
        </w:rPr>
        <w:t xml:space="preserve">) – </w:t>
      </w:r>
      <w:r>
        <w:rPr>
          <w:rtl w:val="true"/>
        </w:rPr>
        <w:t>"</w:t>
      </w:r>
      <w:r>
        <w:rPr>
          <w:rFonts w:hint="cs"/>
          <w:rtl w:val="true"/>
        </w:rPr>
        <w:t xml:space="preserve">היאך היה מנהג מרן </w:t>
      </w:r>
      <w:r>
        <w:rPr>
          <w:rFonts w:hint="cs"/>
          <w:u w:val="single"/>
          <w:rtl w:val="true"/>
        </w:rPr>
        <w:t>החזו</w:t>
      </w:r>
      <w:r>
        <w:rPr>
          <w:u w:val="single"/>
          <w:rtl w:val="true"/>
        </w:rPr>
        <w:t>"</w:t>
      </w:r>
      <w:r>
        <w:rPr>
          <w:rFonts w:hint="cs"/>
          <w:u w:val="single"/>
          <w:rtl w:val="true"/>
        </w:rPr>
        <w:t>א</w:t>
      </w:r>
      <w:r>
        <w:rPr>
          <w:rFonts w:hint="cs"/>
          <w:rtl w:val="true"/>
        </w:rPr>
        <w:t xml:space="preserve"> זצוק</w:t>
      </w:r>
      <w:r>
        <w:rPr>
          <w:rtl w:val="true"/>
        </w:rPr>
        <w:t>"</w:t>
      </w:r>
      <w:r>
        <w:rPr>
          <w:rFonts w:hint="cs"/>
          <w:rtl w:val="true"/>
        </w:rPr>
        <w:t>ל במוצ</w:t>
      </w:r>
      <w:r>
        <w:rPr>
          <w:rtl w:val="true"/>
        </w:rPr>
        <w:t>"</w:t>
      </w:r>
      <w:r>
        <w:rPr>
          <w:rFonts w:hint="cs"/>
          <w:rtl w:val="true"/>
        </w:rPr>
        <w:t>ש של חנוכה</w:t>
      </w:r>
      <w:r>
        <w:rPr>
          <w:rFonts w:hint="cs"/>
          <w:rtl w:val="true"/>
        </w:rPr>
        <w:t xml:space="preserve">, </w:t>
      </w:r>
      <w:r>
        <w:rPr>
          <w:rFonts w:hint="cs"/>
          <w:rtl w:val="true"/>
        </w:rPr>
        <w:t>האם להבדיל ואח</w:t>
      </w:r>
      <w:r>
        <w:rPr>
          <w:rtl w:val="true"/>
        </w:rPr>
        <w:t>"</w:t>
      </w:r>
      <w:r>
        <w:rPr>
          <w:rFonts w:hint="cs"/>
          <w:rtl w:val="true"/>
        </w:rPr>
        <w:t>כ להדליק</w:t>
      </w:r>
      <w:r>
        <w:rPr>
          <w:rFonts w:hint="cs"/>
          <w:rtl w:val="true"/>
        </w:rPr>
        <w:t xml:space="preserve">, </w:t>
      </w:r>
      <w:r>
        <w:rPr>
          <w:rFonts w:hint="cs"/>
          <w:rtl w:val="true"/>
        </w:rPr>
        <w:t>או להיפך</w:t>
      </w:r>
      <w:r>
        <w:rPr>
          <w:rFonts w:hint="cs"/>
          <w:rtl w:val="true"/>
        </w:rPr>
        <w:t xml:space="preserve">. </w:t>
      </w:r>
      <w:r>
        <w:rPr>
          <w:rFonts w:hint="cs"/>
          <w:rtl w:val="true"/>
        </w:rPr>
        <w:t>תשובה</w:t>
      </w:r>
      <w:r>
        <w:rPr>
          <w:rFonts w:hint="cs"/>
          <w:rtl w:val="true"/>
        </w:rPr>
        <w:t xml:space="preserve">: </w:t>
      </w:r>
      <w:r>
        <w:rPr>
          <w:rFonts w:hint="cs"/>
          <w:rtl w:val="true"/>
        </w:rPr>
        <w:t>להבדיל קודם</w:t>
      </w:r>
      <w:r>
        <w:rPr>
          <w:rtl w:val="true"/>
        </w:rPr>
        <w:t>"</w:t>
      </w:r>
      <w:r>
        <w:rPr>
          <w:rFonts w:hint="cs"/>
          <w:rtl w:val="true"/>
        </w:rPr>
        <w:t>.</w:t>
      </w:r>
    </w:p>
    <w:p>
      <w:pPr>
        <w:pStyle w:val="Normal"/>
        <w:numPr>
          <w:ilvl w:val="2"/>
          <w:numId w:val="7"/>
        </w:numPr>
        <w:ind w:hanging="57" w:start="397" w:end="0"/>
        <w:jc w:val="both"/>
        <w:rPr>
          <w:rFonts w:hint="cs"/>
        </w:rPr>
      </w:pPr>
      <w:r>
        <w:rPr>
          <w:u w:val="single"/>
          <w:rtl w:val="true"/>
        </w:rPr>
        <w:t>ילקוט יוסף</w:t>
      </w:r>
      <w:r>
        <w:rPr>
          <w:rtl w:val="true"/>
        </w:rPr>
        <w:t xml:space="preserve"> </w:t>
      </w:r>
      <w:r>
        <w:rPr>
          <w:rtl w:val="true"/>
        </w:rPr>
        <w:t>(</w:t>
      </w:r>
      <w:r>
        <w:rPr>
          <w:rtl w:val="true"/>
        </w:rPr>
        <w:t>קיצור שו</w:t>
      </w:r>
      <w:r>
        <w:rPr>
          <w:rtl w:val="true"/>
        </w:rPr>
        <w:t>"</w:t>
      </w:r>
      <w:r>
        <w:rPr>
          <w:rtl w:val="true"/>
        </w:rPr>
        <w:t>ע סי</w:t>
      </w:r>
      <w:r>
        <w:rPr>
          <w:rtl w:val="true"/>
        </w:rPr>
        <w:t xml:space="preserve">' </w:t>
      </w:r>
      <w:r>
        <w:rPr>
          <w:rtl w:val="true"/>
        </w:rPr>
        <w:t>תרפ</w:t>
      </w:r>
      <w:r>
        <w:rPr>
          <w:rtl w:val="true"/>
        </w:rPr>
        <w:t>"</w:t>
      </w:r>
      <w:r>
        <w:rPr>
          <w:rtl w:val="true"/>
        </w:rPr>
        <w:t>א סעי</w:t>
      </w:r>
      <w:r>
        <w:rPr>
          <w:rtl w:val="true"/>
        </w:rPr>
        <w:t xml:space="preserve">' </w:t>
      </w:r>
      <w:r>
        <w:rPr>
          <w:rtl w:val="true"/>
        </w:rPr>
        <w:t>ג</w:t>
      </w:r>
      <w:r>
        <w:rPr>
          <w:rtl w:val="true"/>
        </w:rPr>
        <w:t>') – "</w:t>
      </w:r>
      <w:r>
        <w:rPr>
          <w:rtl w:val="true"/>
        </w:rPr>
        <w:t>ויש להם להבדיל בבית קודם הדלקת נרות חנוכה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נר ציון</w:t>
      </w:r>
      <w:r>
        <w:rPr>
          <w:rFonts w:hint="cs"/>
          <w:rtl w:val="true"/>
        </w:rPr>
        <w:t xml:space="preserve"> </w:t>
      </w:r>
      <w:r>
        <w:rPr>
          <w:rFonts w:hint="cs"/>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 xml:space="preserve">והדרך הנכונה יותר </w:t>
      </w:r>
      <w:r>
        <w:rPr>
          <w:rtl w:val="true"/>
        </w:rPr>
        <w:t>[</w:t>
      </w:r>
      <w:r>
        <w:rPr>
          <w:rtl w:val="true"/>
        </w:rPr>
        <w:t>בבית</w:t>
      </w:r>
      <w:r>
        <w:rPr>
          <w:rtl w:val="true"/>
        </w:rPr>
        <w:t xml:space="preserve">] </w:t>
      </w:r>
      <w:r>
        <w:rPr>
          <w:rtl w:val="true"/>
        </w:rPr>
        <w:t>שיבדיל ואח</w:t>
      </w:r>
      <w:r>
        <w:rPr>
          <w:rtl w:val="true"/>
        </w:rPr>
        <w:t>"</w:t>
      </w:r>
      <w:r>
        <w:rPr>
          <w:rtl w:val="true"/>
        </w:rPr>
        <w:t>כ ידליק</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b/>
          <w:b/>
          <w:bCs/>
          <w:rtl w:val="true"/>
        </w:rPr>
        <w:t>נר חנוכה תחילה</w:t>
      </w:r>
      <w:r>
        <w:rPr>
          <w:rFonts w:hint="cs"/>
          <w:rtl w:val="true"/>
        </w:rPr>
        <w:t>.</w:t>
      </w:r>
    </w:p>
    <w:p>
      <w:pPr>
        <w:pStyle w:val="Normal"/>
        <w:numPr>
          <w:ilvl w:val="2"/>
          <w:numId w:val="7"/>
        </w:numPr>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tl w:val="true"/>
        </w:rPr>
        <w:t xml:space="preserve">מעשה רב </w:t>
      </w:r>
      <w:r>
        <w:rPr>
          <w:rFonts w:hint="cs"/>
          <w:rtl w:val="true"/>
        </w:rPr>
        <w:t>אות רל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נר חנוכה קודם להדלקה לנר שבת</w:t>
      </w:r>
      <w:r>
        <w:rPr>
          <w:rtl w:val="true"/>
        </w:rPr>
        <w:t xml:space="preserve">. </w:t>
      </w:r>
      <w:r>
        <w:rPr>
          <w:rtl w:val="true"/>
        </w:rPr>
        <w:t>גם קודם להבדלה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מנהגי חת</w:t>
      </w:r>
      <w:r>
        <w:rPr>
          <w:rtl w:val="true"/>
        </w:rPr>
        <w:t>"</w:t>
      </w:r>
      <w:r>
        <w:rPr>
          <w:rFonts w:hint="cs"/>
          <w:rtl w:val="true"/>
        </w:rPr>
        <w:t>ס פרק ט</w:t>
      </w:r>
      <w:r>
        <w:rPr>
          <w:rFonts w:hint="cs"/>
          <w:rtl w:val="true"/>
        </w:rPr>
        <w:t xml:space="preserve">'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Fonts w:hint="cs"/>
          <w:rtl w:val="true"/>
        </w:rPr>
        <w:t>במוש</w:t>
      </w:r>
      <w:r>
        <w:rPr>
          <w:rtl w:val="true"/>
        </w:rPr>
        <w:t>"</w:t>
      </w:r>
      <w:r>
        <w:rPr>
          <w:rFonts w:hint="cs"/>
          <w:rtl w:val="true"/>
        </w:rPr>
        <w:t xml:space="preserve">ק הדליק נר חנוכה קודם הבדלה </w:t>
      </w:r>
      <w:r>
        <w:rPr>
          <w:rFonts w:hint="cs"/>
          <w:rtl w:val="true"/>
        </w:rPr>
        <w:t>[</w:t>
      </w:r>
      <w:r>
        <w:rPr>
          <w:rFonts w:hint="cs"/>
          <w:rtl w:val="true"/>
        </w:rPr>
        <w:t>כדעת הרמ</w:t>
      </w:r>
      <w:r>
        <w:rPr>
          <w:rtl w:val="true"/>
        </w:rPr>
        <w:t>"</w:t>
      </w:r>
      <w:r>
        <w:rPr>
          <w:rFonts w:hint="cs"/>
          <w:rtl w:val="true"/>
        </w:rPr>
        <w:t>א באו</w:t>
      </w:r>
      <w:r>
        <w:rPr>
          <w:rtl w:val="true"/>
        </w:rPr>
        <w:t>"</w:t>
      </w:r>
      <w:r>
        <w:rPr>
          <w:rFonts w:hint="cs"/>
          <w:rtl w:val="true"/>
        </w:rPr>
        <w:t>ח סי</w:t>
      </w:r>
      <w:r>
        <w:rPr>
          <w:rFonts w:hint="cs"/>
          <w:rtl w:val="true"/>
        </w:rPr>
        <w:t xml:space="preserve">' </w:t>
      </w:r>
      <w:r>
        <w:rPr>
          <w:rFonts w:hint="cs"/>
          <w:rtl w:val="true"/>
        </w:rPr>
        <w:t>תרפ</w:t>
      </w:r>
      <w:r>
        <w:rPr>
          <w:rtl w:val="true"/>
        </w:rPr>
        <w:t>"</w:t>
      </w:r>
      <w:r>
        <w:rPr>
          <w:rFonts w:hint="cs"/>
          <w:rtl w:val="true"/>
        </w:rPr>
        <w:t>א</w:t>
      </w:r>
      <w:r>
        <w:rPr>
          <w:rFonts w:hint="cs"/>
          <w:rtl w:val="true"/>
        </w:rPr>
        <w:t>]</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במוצאי שבת מדליקין נר חנוכה קודם הבדלה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אבני נזר</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תצ</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ברור שמדליקין נר חנוכה קודם כדברי המחבר ז</w:t>
      </w:r>
      <w:r>
        <w:rPr>
          <w:rtl w:val="true"/>
        </w:rPr>
        <w:t>"</w:t>
      </w:r>
      <w:r>
        <w:rPr>
          <w:rtl w:val="true"/>
        </w:rPr>
        <w:t>ל</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ס</w:t>
      </w:r>
      <w:r>
        <w:rPr>
          <w:rtl w:val="true"/>
        </w:rPr>
        <w:t>"</w:t>
      </w:r>
      <w:r>
        <w:rPr>
          <w:rFonts w:hint="cs"/>
          <w:rtl w:val="true"/>
        </w:rPr>
        <w:t>ק כ</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והיינו קודם הבדלה</w:t>
      </w:r>
      <w:r>
        <w:rPr>
          <w:rtl w:val="true"/>
        </w:rPr>
        <w:t xml:space="preserve">, </w:t>
      </w:r>
      <w:r>
        <w:rPr>
          <w:rtl w:val="true"/>
        </w:rPr>
        <w:t>כדעה הרמ</w:t>
      </w:r>
      <w:r>
        <w:rPr>
          <w:rtl w:val="true"/>
        </w:rPr>
        <w:t>"</w:t>
      </w:r>
      <w:r>
        <w:rPr>
          <w:rtl w:val="true"/>
        </w:rPr>
        <w:t>א סי תרפ</w:t>
      </w:r>
      <w:r>
        <w:rPr>
          <w:rtl w:val="true"/>
        </w:rPr>
        <w:t>"</w:t>
      </w:r>
      <w:r>
        <w:rPr>
          <w:rtl w:val="true"/>
        </w:rPr>
        <w:t>א ס</w:t>
      </w:r>
      <w:r>
        <w:rPr>
          <w:rtl w:val="true"/>
        </w:rPr>
        <w:t>"</w:t>
      </w:r>
      <w:r>
        <w:rPr>
          <w:rtl w:val="true"/>
        </w:rPr>
        <w:t xml:space="preserve">ב </w:t>
      </w:r>
      <w:r>
        <w:rPr>
          <w:rtl w:val="true"/>
        </w:rPr>
        <w:t>(</w:t>
      </w:r>
      <w:r>
        <w:rPr>
          <w:rtl w:val="true"/>
        </w:rPr>
        <w:t>ועיין בה</w:t>
      </w:r>
      <w:r>
        <w:rPr>
          <w:rtl w:val="true"/>
        </w:rPr>
        <w:t>"</w:t>
      </w:r>
      <w:r>
        <w:rPr>
          <w:rtl w:val="true"/>
        </w:rPr>
        <w:t>ל שם ד</w:t>
      </w:r>
      <w:r>
        <w:rPr>
          <w:rtl w:val="true"/>
        </w:rPr>
        <w:t>"</w:t>
      </w:r>
      <w:r>
        <w:rPr>
          <w:rtl w:val="true"/>
        </w:rPr>
        <w:t>ה מדליקין</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ג</w:t>
      </w:r>
      <w:r>
        <w:rPr>
          <w:rFonts w:hint="cs"/>
          <w:rtl w:val="true"/>
        </w:rPr>
        <w:t>').</w:t>
      </w:r>
    </w:p>
    <w:p>
      <w:pPr>
        <w:pStyle w:val="Normal"/>
        <w:numPr>
          <w:ilvl w:val="2"/>
          <w:numId w:val="7"/>
        </w:numPr>
        <w:ind w:hanging="57" w:start="397" w:end="0"/>
        <w:jc w:val="both"/>
        <w:rPr>
          <w:rFonts w:hint="cs"/>
        </w:rPr>
      </w:pPr>
      <w:r>
        <w:rPr>
          <w:u w:val="single"/>
          <w:rtl w:val="true"/>
        </w:rPr>
        <w:t>הנהגות ופסקים</w:t>
      </w:r>
      <w:r>
        <w:rPr>
          <w:rtl w:val="true"/>
        </w:rPr>
        <w:t xml:space="preserve"> </w:t>
      </w:r>
      <w:r>
        <w:rPr>
          <w:rtl w:val="true"/>
        </w:rPr>
        <w:t>(</w:t>
      </w:r>
      <w:r>
        <w:rPr>
          <w:rtl w:val="true"/>
        </w:rPr>
        <w:t>הגרי</w:t>
      </w:r>
      <w:r>
        <w:rPr>
          <w:rtl w:val="true"/>
        </w:rPr>
        <w:t>"</w:t>
      </w:r>
      <w:r>
        <w:rPr>
          <w:rtl w:val="true"/>
        </w:rPr>
        <w:t>ח זוננפלד</w:t>
      </w:r>
      <w:r>
        <w:rPr>
          <w:rtl w:val="true"/>
        </w:rPr>
        <w:t xml:space="preserve">, </w:t>
      </w:r>
      <w:r>
        <w:rPr>
          <w:rtl w:val="true"/>
        </w:rPr>
        <w:t>הל</w:t>
      </w:r>
      <w:r>
        <w:rPr>
          <w:rtl w:val="true"/>
        </w:rPr>
        <w:t xml:space="preserve">' </w:t>
      </w:r>
      <w:r>
        <w:rPr>
          <w:rtl w:val="true"/>
        </w:rPr>
        <w:t xml:space="preserve">והנהגות חנוכה אות </w:t>
      </w:r>
      <w:r>
        <w:rPr>
          <w:rFonts w:hint="cs"/>
          <w:rtl w:val="true"/>
        </w:rPr>
        <w:t>ו</w:t>
      </w:r>
      <w:r>
        <w:rPr>
          <w:rtl w:val="true"/>
        </w:rPr>
        <w:t xml:space="preserve">', </w:t>
      </w:r>
      <w:r>
        <w:rPr>
          <w:rFonts w:hint="cs"/>
          <w:rtl w:val="true"/>
        </w:rPr>
        <w:t>ס</w:t>
      </w:r>
      <w:r>
        <w:rPr>
          <w:rtl w:val="true"/>
        </w:rPr>
        <w:t>"</w:t>
      </w:r>
      <w:r>
        <w:rPr>
          <w:rFonts w:hint="cs"/>
          <w:rtl w:val="true"/>
        </w:rPr>
        <w:t>ק</w:t>
      </w:r>
      <w:r>
        <w:rPr>
          <w:rtl w:val="true"/>
        </w:rPr>
        <w:t xml:space="preserve"> ד</w:t>
      </w:r>
      <w:r>
        <w:rPr>
          <w:rtl w:val="true"/>
        </w:rPr>
        <w:t>') – "</w:t>
      </w:r>
      <w:r>
        <w:rPr>
          <w:rtl w:val="true"/>
        </w:rPr>
        <w:t>במוצאי שבת דחנוכה היה רבינו מבקש תדיר מהרבנית ע</w:t>
      </w:r>
      <w:r>
        <w:rPr>
          <w:rtl w:val="true"/>
        </w:rPr>
        <w:t>"</w:t>
      </w:r>
      <w:r>
        <w:rPr>
          <w:rtl w:val="true"/>
        </w:rPr>
        <w:t>ה שתכין לו את המנורה בחוץ טרם בואו מבית הכנסת</w:t>
      </w:r>
      <w:r>
        <w:rPr>
          <w:rFonts w:hint="cs"/>
          <w:rtl w:val="true"/>
        </w:rPr>
        <w:t>. [</w:t>
      </w:r>
      <w:r>
        <w:rPr>
          <w:rtl w:val="true"/>
        </w:rPr>
        <w:t>כדי לצאת מפלוגתת הפוסקים שנחלקו אם הבדלה קודמת או נר חנוכה קודם</w:t>
      </w:r>
      <w:r>
        <w:rPr>
          <w:rtl w:val="true"/>
        </w:rPr>
        <w:t xml:space="preserve">, </w:t>
      </w:r>
      <w:r>
        <w:rPr>
          <w:rtl w:val="true"/>
        </w:rPr>
        <w:t>ועכשיו שיפגע במנורה תחילה יש חשש של העברה על המצוות</w:t>
      </w:r>
      <w:r>
        <w:rPr>
          <w:rtl w:val="true"/>
        </w:rPr>
        <w:t xml:space="preserve">, </w:t>
      </w:r>
      <w:r>
        <w:rPr>
          <w:rtl w:val="true"/>
        </w:rPr>
        <w:t>ובכה</w:t>
      </w:r>
      <w:r>
        <w:rPr>
          <w:rtl w:val="true"/>
        </w:rPr>
        <w:t>"</w:t>
      </w:r>
      <w:r>
        <w:rPr>
          <w:rtl w:val="true"/>
        </w:rPr>
        <w:t>ג לכו</w:t>
      </w:r>
      <w:r>
        <w:rPr>
          <w:rtl w:val="true"/>
        </w:rPr>
        <w:t>"</w:t>
      </w:r>
      <w:r>
        <w:rPr>
          <w:rtl w:val="true"/>
        </w:rPr>
        <w:t>ע נר חנוכה קודם</w:t>
      </w:r>
      <w:r>
        <w:rPr>
          <w:rFonts w:hint="cs"/>
          <w:rtl w:val="true"/>
        </w:rPr>
        <w:t>]</w:t>
      </w:r>
      <w:r>
        <w:rPr>
          <w:rtl w:val="true"/>
        </w:rPr>
        <w:t>"</w:t>
      </w:r>
      <w:r>
        <w:rPr>
          <w:rFonts w:hint="cs"/>
          <w:rtl w:val="true"/>
        </w:rPr>
        <w:t>.</w:t>
      </w:r>
    </w:p>
    <w:p>
      <w:pPr>
        <w:pStyle w:val="FootnoteText"/>
        <w:ind w:hanging="0" w:start="397" w:end="0"/>
        <w:jc w:val="both"/>
        <w:rPr>
          <w:rFonts w:cs="Times New Roman"/>
          <w:sz w:val="24"/>
          <w:szCs w:val="24"/>
        </w:rPr>
      </w:pPr>
      <w:r>
        <w:rPr>
          <w:rFonts w:cs="Times New Roman" w:hint="cs"/>
          <w:sz w:val="24"/>
          <w:szCs w:val="24"/>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r>
        <w:rPr>
          <w:rFonts w:hint="cs"/>
          <w:b/>
          <w:b/>
          <w:bCs/>
          <w:sz w:val="32"/>
          <w:szCs w:val="32"/>
          <w:rtl w:val="true"/>
        </w:rPr>
        <w:t>על הניסים</w:t>
      </w:r>
    </w:p>
    <w:p>
      <w:pPr>
        <w:pStyle w:val="Heading1"/>
        <w:ind w:end="0"/>
        <w:jc w:val="center"/>
        <w:rPr>
          <w:rFonts w:hint="cs"/>
        </w:rPr>
      </w:pPr>
      <w:bookmarkStart w:id="45" w:name="__RefHeading___Toc501219524"/>
      <w:bookmarkEnd w:id="45"/>
      <w:r>
        <w:rPr>
          <w:rFonts w:hint="cs"/>
          <w:rtl w:val="true"/>
        </w:rPr>
        <w:t>סימן תרפ</w:t>
      </w:r>
      <w:r>
        <w:rPr>
          <w:rtl w:val="true"/>
        </w:rPr>
        <w:t>"</w:t>
      </w:r>
      <w:r>
        <w:rPr>
          <w:rFonts w:hint="cs"/>
          <w:rtl w:val="true"/>
        </w:rPr>
        <w:t>ב</w:t>
      </w:r>
    </w:p>
    <w:p>
      <w:pPr>
        <w:pStyle w:val="Normal"/>
        <w:ind w:end="0"/>
        <w:jc w:val="both"/>
        <w:rPr>
          <w:rFonts w:hint="cs"/>
        </w:rPr>
      </w:pPr>
      <w:r>
        <w:rPr>
          <w:rFonts w:hint="cs"/>
          <w:rtl w:val="true"/>
        </w:rPr>
      </w:r>
    </w:p>
    <w:p>
      <w:pPr>
        <w:sectPr>
          <w:headerReference w:type="default" r:id="rId14"/>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10"/>
        </w:numPr>
        <w:ind w:hanging="56" w:start="176" w:end="0"/>
        <w:jc w:val="both"/>
        <w:rPr>
          <w:b/>
          <w:bCs/>
        </w:rPr>
      </w:pPr>
      <w:r>
        <w:rPr>
          <w:rFonts w:hint="cs"/>
          <w:rtl w:val="true"/>
        </w:rPr>
        <w:t>ברכת המזון</w:t>
      </w:r>
      <w:r>
        <w:rPr>
          <w:rFonts w:hint="cs"/>
          <w:rtl w:val="true"/>
        </w:rPr>
        <w:t>.</w:t>
      </w:r>
    </w:p>
    <w:p>
      <w:pPr>
        <w:pStyle w:val="Normal"/>
        <w:numPr>
          <w:ilvl w:val="0"/>
          <w:numId w:val="10"/>
        </w:numPr>
        <w:ind w:hanging="56" w:start="176" w:end="0"/>
        <w:jc w:val="both"/>
        <w:rPr>
          <w:rFonts w:hint="cs"/>
        </w:rPr>
      </w:pPr>
      <w:r>
        <w:rPr>
          <w:rFonts w:hint="cs"/>
          <w:rtl w:val="true"/>
        </w:rPr>
        <w:t>תפילה</w:t>
      </w:r>
      <w:r>
        <w:rPr>
          <w:rFonts w:hint="cs"/>
          <w:rtl w:val="true"/>
        </w:rPr>
        <w:t>.</w:t>
      </w:r>
    </w:p>
    <w:p>
      <w:pPr>
        <w:pStyle w:val="Normal"/>
        <w:numPr>
          <w:ilvl w:val="0"/>
          <w:numId w:val="10"/>
        </w:numPr>
        <w:ind w:hanging="56" w:start="176" w:end="0"/>
        <w:jc w:val="both"/>
        <w:rPr>
          <w:rFonts w:hint="cs"/>
        </w:rPr>
      </w:pPr>
      <w:r>
        <w:rPr>
          <w:rFonts w:hint="cs"/>
          <w:rtl w:val="true"/>
        </w:rPr>
        <w:t>מעין שלש</w:t>
      </w:r>
      <w:r>
        <w:rPr>
          <w:rFonts w:hint="cs"/>
          <w:rtl w:val="true"/>
        </w:rPr>
        <w:t>.</w:t>
      </w:r>
    </w:p>
    <w:p>
      <w:pPr>
        <w:sectPr>
          <w:type w:val="continuous"/>
          <w:pgSz w:w="11906" w:h="16838"/>
          <w:pgMar w:left="840" w:right="835" w:gutter="0" w:header="289" w:top="651" w:footer="0" w:bottom="651"/>
          <w:cols w:num="3" w:space="706"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ז</w:t>
      </w:r>
      <w:r>
        <w:rPr>
          <w:rFonts w:hint="cs"/>
          <w:rtl w:val="true"/>
        </w:rPr>
        <w:t>).</w:t>
      </w:r>
    </w:p>
    <w:p>
      <w:pPr>
        <w:pStyle w:val="Normal"/>
        <w:ind w:end="0"/>
        <w:jc w:val="both"/>
        <w:rPr>
          <w:rFonts w:hint="cs"/>
        </w:rPr>
      </w:pPr>
      <w:r>
        <w:rPr>
          <w:rFonts w:hint="cs"/>
          <w:rtl w:val="true"/>
        </w:rPr>
      </w:r>
    </w:p>
    <w:p>
      <w:pPr>
        <w:pStyle w:val="Normal"/>
        <w:numPr>
          <w:ilvl w:val="0"/>
          <w:numId w:val="29"/>
        </w:numPr>
        <w:ind w:hanging="57" w:start="142" w:end="0"/>
        <w:jc w:val="both"/>
        <w:rPr>
          <w:rFonts w:hint="cs"/>
          <w:sz w:val="28"/>
          <w:szCs w:val="28"/>
          <w:u w:val="single"/>
        </w:rPr>
      </w:pPr>
      <w:r>
        <w:rPr>
          <w:rFonts w:hint="cs"/>
          <w:sz w:val="28"/>
          <w:szCs w:val="28"/>
          <w:u w:val="single"/>
          <w:rtl w:val="true"/>
        </w:rPr>
        <w:t>כלליות</w:t>
      </w:r>
      <w:r>
        <w:rPr>
          <w:rtl w:val="true"/>
        </w:rPr>
        <w:t>.</w:t>
      </w:r>
    </w:p>
    <w:p>
      <w:pPr>
        <w:pStyle w:val="Normal"/>
        <w:numPr>
          <w:ilvl w:val="1"/>
          <w:numId w:val="29"/>
        </w:numPr>
        <w:ind w:hanging="57" w:start="227" w:end="0"/>
        <w:jc w:val="both"/>
        <w:rPr>
          <w:sz w:val="28"/>
          <w:szCs w:val="28"/>
          <w:u w:val="single"/>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 xml:space="preserve">' </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ופר</w:t>
      </w:r>
      <w:r>
        <w:rPr>
          <w:rtl w:val="true"/>
        </w:rPr>
        <w:t>"</w:t>
      </w:r>
      <w:r>
        <w:rPr>
          <w:rtl w:val="true"/>
        </w:rPr>
        <w:t>ח כתב דה</w:t>
      </w:r>
      <w:r>
        <w:rPr>
          <w:rtl w:val="true"/>
        </w:rPr>
        <w:t>"</w:t>
      </w:r>
      <w:r>
        <w:rPr>
          <w:rtl w:val="true"/>
        </w:rPr>
        <w:t>ה יעלה ויבא דשחרית או בימי וכו</w:t>
      </w:r>
      <w:r>
        <w:rPr>
          <w:rtl w:val="true"/>
        </w:rPr>
        <w:t xml:space="preserve">' </w:t>
      </w:r>
      <w:r>
        <w:rPr>
          <w:rtl w:val="true"/>
        </w:rPr>
        <w:t>דחנוכה ופורים ג</w:t>
      </w:r>
      <w:r>
        <w:rPr>
          <w:rtl w:val="true"/>
        </w:rPr>
        <w:t>"</w:t>
      </w:r>
      <w:r>
        <w:rPr>
          <w:rtl w:val="true"/>
        </w:rPr>
        <w:t xml:space="preserve">כ צריך להסדיר מתחלה או </w:t>
      </w:r>
      <w:r>
        <w:rPr>
          <w:b/>
          <w:b/>
          <w:bCs/>
          <w:rtl w:val="true"/>
        </w:rPr>
        <w:t>שיתפלל מתוך הסידור</w:t>
      </w:r>
      <w:r>
        <w:rPr>
          <w:rtl w:val="true"/>
        </w:rPr>
        <w:t xml:space="preserve"> ובשיורי כנה</w:t>
      </w:r>
      <w:r>
        <w:rPr>
          <w:rtl w:val="true"/>
        </w:rPr>
        <w:t>"</w:t>
      </w:r>
      <w:r>
        <w:rPr>
          <w:rtl w:val="true"/>
        </w:rPr>
        <w:t>ג תמה על מנהג האנשים שמקילין בכל זה להתפלל בע</w:t>
      </w:r>
      <w:r>
        <w:rPr>
          <w:rtl w:val="true"/>
        </w:rPr>
        <w:t>"</w:t>
      </w:r>
      <w:r>
        <w:rPr>
          <w:rtl w:val="true"/>
        </w:rPr>
        <w:t>פ ואינם מסדרים מתחלה שאינו יודע על מה סמכו ועיין בשע</w:t>
      </w:r>
      <w:r>
        <w:rPr>
          <w:rtl w:val="true"/>
        </w:rPr>
        <w:t>"</w:t>
      </w:r>
      <w:r>
        <w:rPr>
          <w:rtl w:val="true"/>
        </w:rPr>
        <w:t>ת ולכתחלה בודאי נכון ליזהר להתפלל בחנוכה ופורים ומועדים ור</w:t>
      </w:r>
      <w:r>
        <w:rPr>
          <w:rtl w:val="true"/>
        </w:rPr>
        <w:t>"</w:t>
      </w:r>
      <w:r>
        <w:rPr>
          <w:rtl w:val="true"/>
        </w:rPr>
        <w:t>ח עכ</w:t>
      </w:r>
      <w:r>
        <w:rPr>
          <w:rtl w:val="true"/>
        </w:rPr>
        <w:t>"</w:t>
      </w:r>
      <w:r>
        <w:rPr>
          <w:rtl w:val="true"/>
        </w:rPr>
        <w:t>פ תפלה ראשונה מתוך הסידור ודי</w:t>
      </w:r>
      <w:r>
        <w:rPr>
          <w:rtl w:val="true"/>
        </w:rPr>
        <w:t>"</w:t>
      </w:r>
      <w:r>
        <w:rPr>
          <w:rFonts w:hint="cs"/>
          <w:rtl w:val="true"/>
        </w:rPr>
        <w:t>.</w:t>
      </w:r>
    </w:p>
    <w:p>
      <w:pPr>
        <w:pStyle w:val="Normal"/>
        <w:numPr>
          <w:ilvl w:val="2"/>
          <w:numId w:val="29"/>
        </w:numPr>
        <w:ind w:hanging="57" w:start="397" w:end="0"/>
        <w:jc w:val="both"/>
        <w:rPr>
          <w:rFonts w:hint="cs"/>
        </w:rPr>
      </w:pP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tl w:val="true"/>
        </w:rPr>
        <w:t xml:space="preserve">ה אות </w:t>
      </w:r>
      <w:r>
        <w:rPr>
          <w:rFonts w:hint="cs"/>
          <w:rtl w:val="true"/>
        </w:rPr>
        <w:t>מ</w:t>
      </w:r>
      <w:r>
        <w:rPr>
          <w:rFonts w:hint="cs"/>
          <w:rtl w:val="true"/>
        </w:rPr>
        <w:t>'</w:t>
      </w:r>
      <w:r>
        <w:rPr>
          <w:rtl w:val="true"/>
        </w:rPr>
        <w:t>) – "</w:t>
      </w:r>
      <w:r>
        <w:rPr>
          <w:rtl w:val="true"/>
        </w:rPr>
        <w:t>מי שלא התפלל מתוך סידור ובאמצע על הנסים טעה וא</w:t>
      </w:r>
      <w:r>
        <w:rPr>
          <w:rtl w:val="true"/>
        </w:rPr>
        <w:t>"</w:t>
      </w:r>
      <w:r>
        <w:rPr>
          <w:rtl w:val="true"/>
        </w:rPr>
        <w:t>א לומר בע</w:t>
      </w:r>
      <w:r>
        <w:rPr>
          <w:rtl w:val="true"/>
        </w:rPr>
        <w:t>"</w:t>
      </w:r>
      <w:r>
        <w:rPr>
          <w:rtl w:val="true"/>
        </w:rPr>
        <w:t>פ אם לא</w:t>
      </w:r>
      <w:r>
        <w:rPr>
          <w:rFonts w:hint="cs"/>
          <w:rtl w:val="true"/>
        </w:rPr>
        <w:t xml:space="preserve"> </w:t>
      </w:r>
      <w:r>
        <w:rPr>
          <w:rtl w:val="true"/>
        </w:rPr>
        <w:t>בתוך סידור</w:t>
      </w:r>
      <w:r>
        <w:rPr>
          <w:rtl w:val="true"/>
        </w:rPr>
        <w:t xml:space="preserve">, </w:t>
      </w:r>
      <w:r>
        <w:rPr>
          <w:rtl w:val="true"/>
        </w:rPr>
        <w:t>ואין סידור סמוך לו שירמז למי</w:t>
      </w:r>
      <w:r>
        <w:rPr>
          <w:rFonts w:hint="cs"/>
          <w:rtl w:val="true"/>
        </w:rPr>
        <w:t xml:space="preserve"> </w:t>
      </w:r>
      <w:r>
        <w:rPr>
          <w:rtl w:val="true"/>
        </w:rPr>
        <w:t>שהוא שיתן לו סידור</w:t>
      </w:r>
      <w:r>
        <w:rPr>
          <w:rtl w:val="true"/>
        </w:rPr>
        <w:t xml:space="preserve">, </w:t>
      </w:r>
      <w:r>
        <w:rPr>
          <w:b/>
          <w:b/>
          <w:bCs/>
          <w:rtl w:val="true"/>
        </w:rPr>
        <w:t>מותר לו לילך ממקומו</w:t>
      </w:r>
      <w:r>
        <w:rPr>
          <w:rFonts w:hint="cs"/>
          <w:b/>
          <w:b/>
          <w:bCs/>
          <w:rtl w:val="true"/>
        </w:rPr>
        <w:t xml:space="preserve"> </w:t>
      </w:r>
      <w:r>
        <w:rPr>
          <w:b/>
          <w:b/>
          <w:bCs/>
          <w:rtl w:val="true"/>
        </w:rPr>
        <w:t>ליקח הסידור</w:t>
      </w:r>
      <w:r>
        <w:rPr>
          <w:b/>
          <w:bCs/>
          <w:rtl w:val="true"/>
        </w:rPr>
        <w:t xml:space="preserve">, </w:t>
      </w:r>
      <w:r>
        <w:rPr>
          <w:b/>
          <w:b/>
          <w:bCs/>
          <w:rtl w:val="true"/>
        </w:rPr>
        <w:t>אולם אין לעבור כנגד</w:t>
      </w:r>
      <w:r>
        <w:rPr>
          <w:rFonts w:hint="cs"/>
          <w:b/>
          <w:b/>
          <w:bCs/>
          <w:rtl w:val="true"/>
        </w:rPr>
        <w:t xml:space="preserve"> </w:t>
      </w:r>
      <w:r>
        <w:rPr>
          <w:b/>
          <w:b/>
          <w:bCs/>
          <w:rtl w:val="true"/>
        </w:rPr>
        <w:t>המתפלל</w:t>
      </w:r>
      <w:r>
        <w:rPr>
          <w:rtl w:val="true"/>
        </w:rPr>
        <w:t xml:space="preserve"> כדי לקחת סידור אלא יש לו לחכות</w:t>
      </w:r>
      <w:r>
        <w:rPr>
          <w:rFonts w:hint="cs"/>
          <w:rtl w:val="true"/>
        </w:rPr>
        <w:t xml:space="preserve"> </w:t>
      </w:r>
      <w:r>
        <w:rPr>
          <w:rtl w:val="true"/>
        </w:rPr>
        <w:t>עד שיגמרו להתפלל</w:t>
      </w:r>
      <w:r>
        <w:rPr>
          <w:rtl w:val="true"/>
        </w:rPr>
        <w:t xml:space="preserve">, </w:t>
      </w:r>
      <w:r>
        <w:rPr>
          <w:rtl w:val="true"/>
        </w:rPr>
        <w:t>ואז ילך להביא לו</w:t>
      </w:r>
      <w:r>
        <w:rPr>
          <w:rFonts w:hint="cs"/>
          <w:rtl w:val="true"/>
        </w:rPr>
        <w:t xml:space="preserve"> </w:t>
      </w:r>
      <w:r>
        <w:rPr>
          <w:rtl w:val="true"/>
        </w:rPr>
        <w:t>סידור</w:t>
      </w:r>
      <w:r>
        <w:rPr>
          <w:rtl w:val="true"/>
        </w:rPr>
        <w:t xml:space="preserve">. </w:t>
      </w:r>
      <w:r>
        <w:rPr>
          <w:rtl w:val="true"/>
        </w:rPr>
        <w:t>ואז כבר יכול לרמוז למי שהוא שיביא</w:t>
      </w:r>
      <w:r>
        <w:rPr>
          <w:rFonts w:hint="cs"/>
          <w:rtl w:val="true"/>
        </w:rPr>
        <w:t xml:space="preserve"> </w:t>
      </w:r>
      <w:r>
        <w:rPr>
          <w:rtl w:val="true"/>
        </w:rPr>
        <w:t>לו</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sz w:val="28"/>
          <w:szCs w:val="28"/>
        </w:rPr>
      </w:pPr>
      <w:r>
        <w:rPr>
          <w:rFonts w:hint="cs"/>
          <w:b/>
          <w:b/>
          <w:bCs/>
          <w:rtl w:val="true"/>
        </w:rPr>
        <w:t xml:space="preserve">אם אמר </w:t>
      </w:r>
      <w:r>
        <w:rPr>
          <w:b/>
          <w:bCs/>
          <w:rtl w:val="true"/>
        </w:rPr>
        <w:t>"</w:t>
      </w:r>
      <w:r>
        <w:rPr>
          <w:rFonts w:hint="cs"/>
          <w:b/>
          <w:b/>
          <w:bCs/>
          <w:rtl w:val="true"/>
        </w:rPr>
        <w:t>על הנסים</w:t>
      </w:r>
      <w:r>
        <w:rPr>
          <w:b/>
          <w:bCs/>
          <w:rtl w:val="true"/>
        </w:rPr>
        <w:t>"</w:t>
      </w:r>
      <w:r>
        <w:rPr>
          <w:rFonts w:hint="cs"/>
          <w:b/>
          <w:bCs/>
          <w:rtl w:val="true"/>
        </w:rPr>
        <w:t xml:space="preserve"> </w:t>
      </w:r>
      <w:r>
        <w:rPr>
          <w:rFonts w:hint="cs"/>
          <w:b/>
          <w:b/>
          <w:bCs/>
          <w:rtl w:val="true"/>
        </w:rPr>
        <w:t xml:space="preserve">והמשיך </w:t>
      </w:r>
      <w:r>
        <w:rPr>
          <w:rFonts w:hint="cs"/>
          <w:b/>
          <w:bCs/>
          <w:rtl w:val="true"/>
        </w:rPr>
        <w:t>'</w:t>
      </w:r>
      <w:r>
        <w:rPr>
          <w:rFonts w:hint="cs"/>
          <w:b/>
          <w:b/>
          <w:bCs/>
          <w:rtl w:val="true"/>
        </w:rPr>
        <w:t>בימי מרדכי ואסתר</w:t>
      </w:r>
      <w:r>
        <w:rPr>
          <w:rFonts w:hint="cs"/>
          <w:b/>
          <w:bCs/>
          <w:rtl w:val="true"/>
        </w:rPr>
        <w:t xml:space="preserve">' </w:t>
      </w:r>
      <w:r>
        <w:rPr>
          <w:rFonts w:hint="cs"/>
          <w:b/>
          <w:b/>
          <w:bCs/>
          <w:rtl w:val="true"/>
        </w:rPr>
        <w:t>בחנוכה</w:t>
      </w:r>
      <w:r>
        <w:rPr>
          <w:rFonts w:hint="cs"/>
          <w:b/>
          <w:bCs/>
          <w:rtl w:val="true"/>
        </w:rPr>
        <w:t xml:space="preserve">: </w:t>
      </w:r>
      <w:r>
        <w:rPr>
          <w:rFonts w:hint="cs"/>
          <w:b/>
          <w:b/>
          <w:bCs/>
          <w:rtl w:val="true"/>
        </w:rPr>
        <w:t>וכן להפוך</w:t>
      </w:r>
      <w:r>
        <w:rPr>
          <w:rFonts w:hint="cs"/>
          <w:rtl w:val="true"/>
        </w:rPr>
        <w:t>.</w:t>
      </w:r>
    </w:p>
    <w:p>
      <w:pPr>
        <w:pStyle w:val="Normal"/>
        <w:numPr>
          <w:ilvl w:val="2"/>
          <w:numId w:val="29"/>
        </w:numPr>
        <w:ind w:hanging="57" w:start="397" w:end="0"/>
        <w:jc w:val="both"/>
        <w:rPr>
          <w:rFonts w:hint="cs"/>
          <w:sz w:val="28"/>
          <w:szCs w:val="28"/>
        </w:rPr>
      </w:pPr>
      <w:r>
        <w:rPr>
          <w:rFonts w:hint="cs"/>
          <w:rtl w:val="true"/>
        </w:rPr>
        <w:t>אינו חוזר ומתפלל</w:t>
      </w:r>
      <w:r>
        <w:rPr>
          <w:rFonts w:hint="cs"/>
          <w:rtl w:val="true"/>
        </w:rPr>
        <w:t>.</w:t>
      </w:r>
    </w:p>
    <w:p>
      <w:pPr>
        <w:pStyle w:val="Normal"/>
        <w:numPr>
          <w:ilvl w:val="3"/>
          <w:numId w:val="29"/>
        </w:numPr>
        <w:ind w:hanging="57" w:start="567" w:end="0"/>
        <w:jc w:val="both"/>
        <w:rPr>
          <w:rFonts w:hint="cs"/>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שס</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בליל פורים בערבית</w:t>
      </w:r>
      <w:r>
        <w:rPr>
          <w:rtl w:val="true"/>
        </w:rPr>
        <w:t xml:space="preserve">, </w:t>
      </w:r>
      <w:r>
        <w:rPr>
          <w:rtl w:val="true"/>
        </w:rPr>
        <w:t>טעה אחד ואמר הנוסח בימי מתתיהו בן יוחנן</w:t>
      </w:r>
      <w:r>
        <w:rPr>
          <w:rtl w:val="true"/>
        </w:rPr>
        <w:t xml:space="preserve">, </w:t>
      </w:r>
      <w:r>
        <w:rPr>
          <w:rtl w:val="true"/>
        </w:rPr>
        <w:t>אם צריך לחזור ולהתפלל</w:t>
      </w:r>
      <w:r>
        <w:rPr>
          <w:rtl w:val="true"/>
        </w:rPr>
        <w:t xml:space="preserve">, </w:t>
      </w:r>
      <w:r>
        <w:rPr>
          <w:rtl w:val="true"/>
        </w:rPr>
        <w:t>והנה דעת השו</w:t>
      </w:r>
      <w:r>
        <w:rPr>
          <w:rtl w:val="true"/>
        </w:rPr>
        <w:t>"</w:t>
      </w:r>
      <w:r>
        <w:rPr>
          <w:rtl w:val="true"/>
        </w:rPr>
        <w:t>ע בסימן ק</w:t>
      </w:r>
      <w:r>
        <w:rPr>
          <w:rtl w:val="true"/>
        </w:rPr>
        <w:t>"</w:t>
      </w:r>
      <w:r>
        <w:rPr>
          <w:rtl w:val="true"/>
        </w:rPr>
        <w:t xml:space="preserve">ח </w:t>
      </w:r>
      <w:r>
        <w:rPr>
          <w:rtl w:val="true"/>
        </w:rPr>
        <w:t>(</w:t>
      </w:r>
      <w:r>
        <w:rPr>
          <w:rtl w:val="true"/>
        </w:rPr>
        <w:t>סעיף י</w:t>
      </w:r>
      <w:r>
        <w:rPr>
          <w:rtl w:val="true"/>
        </w:rPr>
        <w:t>"</w:t>
      </w:r>
      <w:r>
        <w:rPr>
          <w:rtl w:val="true"/>
        </w:rPr>
        <w:t>ב</w:t>
      </w:r>
      <w:r>
        <w:rPr>
          <w:rtl w:val="true"/>
        </w:rPr>
        <w:t xml:space="preserve">) </w:t>
      </w:r>
      <w:r>
        <w:rPr>
          <w:rFonts w:hint="cs"/>
          <w:rtl w:val="true"/>
        </w:rPr>
        <w:t>'</w:t>
      </w:r>
      <w:r>
        <w:rPr>
          <w:rtl w:val="true"/>
        </w:rPr>
        <w:t>הטועה ומזכיר מאורע שאר ימים בתפילה שלא בזמנה לא הוי הפסקה</w:t>
      </w:r>
      <w:r>
        <w:rPr>
          <w:rFonts w:hint="cs"/>
          <w:rtl w:val="true"/>
        </w:rPr>
        <w:t>'</w:t>
      </w:r>
      <w:r>
        <w:rPr>
          <w:rtl w:val="true"/>
        </w:rPr>
        <w:t xml:space="preserve">, </w:t>
      </w:r>
      <w:r>
        <w:rPr>
          <w:rtl w:val="true"/>
        </w:rPr>
        <w:t>אולם במשנ</w:t>
      </w:r>
      <w:r>
        <w:rPr>
          <w:rtl w:val="true"/>
        </w:rPr>
        <w:t>"</w:t>
      </w:r>
      <w:r>
        <w:rPr>
          <w:rtl w:val="true"/>
        </w:rPr>
        <w:t xml:space="preserve">ב </w:t>
      </w:r>
      <w:r>
        <w:rPr>
          <w:rtl w:val="true"/>
        </w:rPr>
        <w:t>(</w:t>
      </w:r>
      <w:r>
        <w:rPr>
          <w:rtl w:val="true"/>
        </w:rPr>
        <w:t>סקל</w:t>
      </w:r>
      <w:r>
        <w:rPr>
          <w:rtl w:val="true"/>
        </w:rPr>
        <w:t>"</w:t>
      </w:r>
      <w:r>
        <w:rPr>
          <w:rtl w:val="true"/>
        </w:rPr>
        <w:t>ח</w:t>
      </w:r>
      <w:r>
        <w:rPr>
          <w:rtl w:val="true"/>
        </w:rPr>
        <w:t xml:space="preserve">) </w:t>
      </w:r>
      <w:r>
        <w:rPr>
          <w:rtl w:val="true"/>
        </w:rPr>
        <w:t>כתב דרוב אחרונים חולקים ע</w:t>
      </w:r>
      <w:r>
        <w:rPr>
          <w:rtl w:val="true"/>
        </w:rPr>
        <w:t>"</w:t>
      </w:r>
      <w:r>
        <w:rPr>
          <w:rtl w:val="true"/>
        </w:rPr>
        <w:t>ז וסוברים דצריך לחזור</w:t>
      </w:r>
      <w:r>
        <w:rPr>
          <w:rtl w:val="true"/>
        </w:rPr>
        <w:t xml:space="preserve">, </w:t>
      </w:r>
      <w:r>
        <w:rPr>
          <w:rtl w:val="true"/>
        </w:rPr>
        <w:t>אם י</w:t>
      </w:r>
      <w:r>
        <w:rPr>
          <w:rtl w:val="true"/>
        </w:rPr>
        <w:t>"</w:t>
      </w:r>
      <w:r>
        <w:rPr>
          <w:rtl w:val="true"/>
        </w:rPr>
        <w:t>ל דאין קפידא שיחזור אחרי דכתב הפמ</w:t>
      </w:r>
      <w:r>
        <w:rPr>
          <w:rtl w:val="true"/>
        </w:rPr>
        <w:t>"</w:t>
      </w:r>
      <w:r>
        <w:rPr>
          <w:rtl w:val="true"/>
        </w:rPr>
        <w:t>ג דאם נוהג כדעה שלא הודחה לגמרי מן הפוסקים דאין בזה חשש דלא תשא</w:t>
      </w:r>
      <w:r>
        <w:rPr>
          <w:rtl w:val="true"/>
        </w:rPr>
        <w:t xml:space="preserve">, </w:t>
      </w:r>
      <w:r>
        <w:rPr>
          <w:rtl w:val="true"/>
        </w:rPr>
        <w:t>ובפרט דקיי</w:t>
      </w:r>
      <w:r>
        <w:rPr>
          <w:rtl w:val="true"/>
        </w:rPr>
        <w:t>"</w:t>
      </w:r>
      <w:r>
        <w:rPr>
          <w:rtl w:val="true"/>
        </w:rPr>
        <w:t>ל דכל היכא דהאחרונים חולקים על דברי הראשונים פוסקים כהאחרונים</w:t>
      </w:r>
      <w:r>
        <w:rPr>
          <w:rtl w:val="true"/>
        </w:rPr>
        <w:t xml:space="preserve">. </w:t>
      </w:r>
      <w:r>
        <w:rPr>
          <w:rtl w:val="true"/>
        </w:rPr>
        <w:t>והנה הט</w:t>
      </w:r>
      <w:r>
        <w:rPr>
          <w:rtl w:val="true"/>
        </w:rPr>
        <w:t>"</w:t>
      </w:r>
      <w:r>
        <w:rPr>
          <w:rtl w:val="true"/>
        </w:rPr>
        <w:t xml:space="preserve">ז </w:t>
      </w:r>
      <w:r>
        <w:rPr>
          <w:rtl w:val="true"/>
        </w:rPr>
        <w:t>(</w:t>
      </w:r>
      <w:r>
        <w:rPr>
          <w:rtl w:val="true"/>
        </w:rPr>
        <w:t>סימן תרצ</w:t>
      </w:r>
      <w:r>
        <w:rPr>
          <w:rtl w:val="true"/>
        </w:rPr>
        <w:t>"</w:t>
      </w:r>
      <w:r>
        <w:rPr>
          <w:rtl w:val="true"/>
        </w:rPr>
        <w:t>ג סק</w:t>
      </w:r>
      <w:r>
        <w:rPr>
          <w:rtl w:val="true"/>
        </w:rPr>
        <w:t>"</w:t>
      </w:r>
      <w:r>
        <w:rPr>
          <w:rtl w:val="true"/>
        </w:rPr>
        <w:t>ג</w:t>
      </w:r>
      <w:r>
        <w:rPr>
          <w:rtl w:val="true"/>
        </w:rPr>
        <w:t xml:space="preserve">) </w:t>
      </w:r>
      <w:r>
        <w:rPr>
          <w:rtl w:val="true"/>
        </w:rPr>
        <w:t xml:space="preserve">כתב </w:t>
      </w:r>
      <w:r>
        <w:rPr>
          <w:rFonts w:hint="cs"/>
          <w:rtl w:val="true"/>
        </w:rPr>
        <w:t>'</w:t>
      </w:r>
      <w:r>
        <w:rPr>
          <w:rtl w:val="true"/>
        </w:rPr>
        <w:t>דאם אמר על הניסים בט</w:t>
      </w:r>
      <w:r>
        <w:rPr>
          <w:rtl w:val="true"/>
        </w:rPr>
        <w:t>"</w:t>
      </w:r>
      <w:r>
        <w:rPr>
          <w:rtl w:val="true"/>
        </w:rPr>
        <w:t>ו אין מחזירין אותו דיש שייכות בימים אלו</w:t>
      </w:r>
      <w:r>
        <w:rPr>
          <w:rFonts w:hint="cs"/>
          <w:rtl w:val="true"/>
        </w:rPr>
        <w:t>'</w:t>
      </w:r>
      <w:r>
        <w:rPr>
          <w:rtl w:val="true"/>
        </w:rPr>
        <w:t xml:space="preserve">, </w:t>
      </w:r>
      <w:r>
        <w:rPr>
          <w:rtl w:val="true"/>
        </w:rPr>
        <w:t>אם י</w:t>
      </w:r>
      <w:r>
        <w:rPr>
          <w:rtl w:val="true"/>
        </w:rPr>
        <w:t>"</w:t>
      </w:r>
      <w:r>
        <w:rPr>
          <w:rtl w:val="true"/>
        </w:rPr>
        <w:t>ל כן גם לענין זה דנס פורים וחנוכה שייכים להדדי</w:t>
      </w:r>
      <w:r>
        <w:rPr>
          <w:rtl w:val="true"/>
        </w:rPr>
        <w:t xml:space="preserve">, </w:t>
      </w:r>
      <w:r>
        <w:rPr>
          <w:rtl w:val="true"/>
        </w:rPr>
        <w:t>שבכל דור ודור עומדים עלינו לכלותינו והקב</w:t>
      </w:r>
      <w:r>
        <w:rPr>
          <w:rtl w:val="true"/>
        </w:rPr>
        <w:t>"</w:t>
      </w:r>
      <w:r>
        <w:rPr>
          <w:rtl w:val="true"/>
        </w:rPr>
        <w:t>ה מצילנו מידם</w:t>
      </w:r>
      <w:r>
        <w:rPr>
          <w:rtl w:val="true"/>
        </w:rPr>
        <w:t>.</w:t>
      </w:r>
      <w:r>
        <w:rPr>
          <w:rFonts w:hint="cs"/>
          <w:rtl w:val="true"/>
        </w:rPr>
        <w:t xml:space="preserve"> </w:t>
      </w:r>
      <w:r>
        <w:rPr>
          <w:rtl w:val="true"/>
        </w:rPr>
        <w:t>תשובה</w:t>
      </w:r>
      <w:r>
        <w:rPr>
          <w:rtl w:val="true"/>
        </w:rPr>
        <w:t xml:space="preserve">: </w:t>
      </w:r>
      <w:r>
        <w:rPr>
          <w:rtl w:val="true"/>
        </w:rPr>
        <w:t>נראה כיון דהוא שוגג שסבור שזה הנוסח הנצרך ליום עכ</w:t>
      </w:r>
      <w:r>
        <w:rPr>
          <w:rtl w:val="true"/>
        </w:rPr>
        <w:t>"</w:t>
      </w:r>
      <w:r>
        <w:rPr>
          <w:rtl w:val="true"/>
        </w:rPr>
        <w:t>פ לא הוי יותר מאם שח בשוגג דאין צריך לחזור</w:t>
      </w:r>
      <w:r>
        <w:rPr>
          <w:rtl w:val="true"/>
        </w:rPr>
        <w:t xml:space="preserve">, </w:t>
      </w:r>
      <w:r>
        <w:rPr>
          <w:rtl w:val="true"/>
        </w:rPr>
        <w:t>ואם לא הזכיר כלל על הניסים א</w:t>
      </w:r>
      <w:r>
        <w:rPr>
          <w:rtl w:val="true"/>
        </w:rPr>
        <w:t>"</w:t>
      </w:r>
      <w:r>
        <w:rPr>
          <w:rtl w:val="true"/>
        </w:rPr>
        <w:t>צ לחזור</w:t>
      </w:r>
      <w:r>
        <w:rPr>
          <w:rtl w:val="true"/>
        </w:rPr>
        <w:t xml:space="preserve">, </w:t>
      </w:r>
      <w:r>
        <w:rPr>
          <w:rtl w:val="true"/>
        </w:rPr>
        <w:t>והנה תחילת הנוסח על הניסים וכו</w:t>
      </w:r>
      <w:r>
        <w:rPr>
          <w:rtl w:val="true"/>
        </w:rPr>
        <w:t xml:space="preserve">' </w:t>
      </w:r>
      <w:r>
        <w:rPr>
          <w:rtl w:val="true"/>
        </w:rPr>
        <w:t>כבר יצא קצת מהזכרה בעל הניסים והשאר לא יחשב כי אם כשח בשוגג מענין שלא שייך</w:t>
      </w:r>
      <w:r>
        <w:rPr>
          <w:rtl w:val="true"/>
        </w:rPr>
        <w:t>"</w:t>
      </w:r>
      <w:r>
        <w:rPr>
          <w:rFonts w:hint="cs"/>
          <w:rtl w:val="true"/>
        </w:rPr>
        <w:t>.</w:t>
      </w:r>
    </w:p>
    <w:p>
      <w:pPr>
        <w:pStyle w:val="Normal"/>
        <w:numPr>
          <w:ilvl w:val="3"/>
          <w:numId w:val="29"/>
        </w:numPr>
        <w:ind w:hanging="57" w:start="567" w:end="0"/>
        <w:jc w:val="both"/>
        <w:rPr/>
      </w:pPr>
      <w:r>
        <w:rPr>
          <w:u w:val="single"/>
          <w:rtl w:val="true"/>
        </w:rPr>
        <w:t>הגר</w:t>
      </w:r>
      <w:r>
        <w:rPr>
          <w:u w:val="single"/>
          <w:rtl w:val="true"/>
        </w:rPr>
        <w:t>"</w:t>
      </w:r>
      <w:r>
        <w:rPr>
          <w:u w:val="single"/>
          <w:rtl w:val="true"/>
        </w:rPr>
        <w:t>א אזבאנד</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תנ</w:t>
      </w:r>
      <w:r>
        <w:rPr>
          <w:rtl w:val="true"/>
        </w:rPr>
        <w:t>"</w:t>
      </w:r>
      <w:r>
        <w:rPr>
          <w:rFonts w:hint="cs"/>
          <w:rtl w:val="true"/>
        </w:rPr>
        <w:t>ז אות א</w:t>
      </w:r>
      <w:r>
        <w:rPr>
          <w:rFonts w:hint="cs"/>
          <w:rtl w:val="true"/>
        </w:rPr>
        <w:t xml:space="preserve">') </w:t>
      </w:r>
      <w:r>
        <w:rPr>
          <w:rtl w:val="true"/>
        </w:rPr>
        <w:t>–</w:t>
      </w:r>
      <w:r>
        <w:rPr>
          <w:rFonts w:hint="cs"/>
          <w:rtl w:val="true"/>
        </w:rPr>
        <w:t xml:space="preserve"> </w:t>
      </w:r>
      <w:r>
        <w:rPr>
          <w:rtl w:val="true"/>
        </w:rPr>
        <w:t>"</w:t>
      </w:r>
      <w:r>
        <w:rPr>
          <w:rtl w:val="true"/>
        </w:rPr>
        <w:t>טען</w:t>
      </w:r>
      <w:r>
        <w:rPr>
          <w:rFonts w:hint="cs"/>
          <w:rtl w:val="true"/>
        </w:rPr>
        <w:t xml:space="preserve"> </w:t>
      </w:r>
      <w:r>
        <w:rPr>
          <w:rtl w:val="true"/>
        </w:rPr>
        <w:t>שאין</w:t>
      </w:r>
      <w:r>
        <w:rPr>
          <w:rFonts w:hint="cs"/>
          <w:rtl w:val="true"/>
        </w:rPr>
        <w:t xml:space="preserve"> </w:t>
      </w:r>
      <w:r>
        <w:rPr>
          <w:rtl w:val="true"/>
        </w:rPr>
        <w:t>צ</w:t>
      </w:r>
      <w:r>
        <w:rPr>
          <w:rFonts w:hint="cs"/>
          <w:rtl w:val="true"/>
        </w:rPr>
        <w:t>ר</w:t>
      </w:r>
      <w:r>
        <w:rPr>
          <w:rtl w:val="true"/>
        </w:rPr>
        <w:t>יך</w:t>
      </w:r>
      <w:r>
        <w:rPr>
          <w:rFonts w:hint="cs"/>
          <w:rtl w:val="true"/>
        </w:rPr>
        <w:t xml:space="preserve"> </w:t>
      </w:r>
      <w:r>
        <w:rPr>
          <w:rtl w:val="true"/>
        </w:rPr>
        <w:t>לחזו</w:t>
      </w:r>
      <w:r>
        <w:rPr>
          <w:rFonts w:hint="cs"/>
          <w:rtl w:val="true"/>
        </w:rPr>
        <w:t xml:space="preserve">ר </w:t>
      </w:r>
      <w:r>
        <w:rPr>
          <w:rtl w:val="true"/>
        </w:rPr>
        <w:t>אם כבר גמ</w:t>
      </w:r>
      <w:r>
        <w:rPr>
          <w:rFonts w:hint="cs"/>
          <w:rtl w:val="true"/>
        </w:rPr>
        <w:t>ר</w:t>
      </w:r>
      <w:r>
        <w:rPr>
          <w:rtl w:val="true"/>
        </w:rPr>
        <w:t xml:space="preserve"> את</w:t>
      </w:r>
      <w:r>
        <w:rPr>
          <w:rFonts w:hint="cs"/>
          <w:rtl w:val="true"/>
        </w:rPr>
        <w:t xml:space="preserve"> </w:t>
      </w:r>
      <w:r>
        <w:rPr>
          <w:rtl w:val="true"/>
        </w:rPr>
        <w:t>הב</w:t>
      </w:r>
      <w:r>
        <w:rPr>
          <w:rFonts w:hint="cs"/>
          <w:rtl w:val="true"/>
        </w:rPr>
        <w:t>ר</w:t>
      </w:r>
      <w:r>
        <w:rPr>
          <w:rtl w:val="true"/>
        </w:rPr>
        <w:t>כה</w:t>
      </w:r>
      <w:r>
        <w:rPr>
          <w:rFonts w:hint="cs"/>
          <w:rtl w:val="true"/>
        </w:rPr>
        <w:t xml:space="preserve"> </w:t>
      </w:r>
      <w:r>
        <w:rPr>
          <w:rtl w:val="true"/>
        </w:rPr>
        <w:t>וכ</w:t>
      </w:r>
      <w:r>
        <w:rPr>
          <w:rtl w:val="true"/>
        </w:rPr>
        <w:t>"</w:t>
      </w:r>
      <w:r>
        <w:rPr>
          <w:rtl w:val="true"/>
        </w:rPr>
        <w:t>ש אם</w:t>
      </w:r>
      <w:r>
        <w:rPr>
          <w:rFonts w:hint="cs"/>
          <w:rtl w:val="true"/>
        </w:rPr>
        <w:t xml:space="preserve"> </w:t>
      </w:r>
      <w:r>
        <w:rPr>
          <w:rtl w:val="true"/>
        </w:rPr>
        <w:t>גמ</w:t>
      </w:r>
      <w:r>
        <w:rPr>
          <w:rFonts w:hint="cs"/>
          <w:rtl w:val="true"/>
        </w:rPr>
        <w:t>ר</w:t>
      </w:r>
      <w:r>
        <w:rPr>
          <w:rtl w:val="true"/>
        </w:rPr>
        <w:t xml:space="preserve"> את התפילה כמבוא</w:t>
      </w:r>
      <w:r>
        <w:rPr>
          <w:rFonts w:hint="cs"/>
          <w:rtl w:val="true"/>
        </w:rPr>
        <w:t>ר</w:t>
      </w:r>
      <w:r>
        <w:rPr>
          <w:rtl w:val="true"/>
        </w:rPr>
        <w:t xml:space="preserve"> במ</w:t>
      </w:r>
      <w:r>
        <w:rPr>
          <w:rtl w:val="true"/>
        </w:rPr>
        <w:t>"</w:t>
      </w:r>
      <w:r>
        <w:rPr>
          <w:rtl w:val="true"/>
        </w:rPr>
        <w:t>ב ק</w:t>
      </w:r>
      <w:r>
        <w:rPr>
          <w:rtl w:val="true"/>
        </w:rPr>
        <w:t>"</w:t>
      </w:r>
      <w:r>
        <w:rPr>
          <w:rtl w:val="true"/>
        </w:rPr>
        <w:t>ח ל</w:t>
      </w:r>
      <w:r>
        <w:rPr>
          <w:rtl w:val="true"/>
        </w:rPr>
        <w:t>"</w:t>
      </w:r>
      <w:r>
        <w:rPr>
          <w:rtl w:val="true"/>
        </w:rPr>
        <w:t>ח בסופו בשם</w:t>
      </w:r>
      <w:r>
        <w:rPr>
          <w:rFonts w:hint="cs"/>
          <w:rtl w:val="true"/>
        </w:rPr>
        <w:t xml:space="preserve"> </w:t>
      </w:r>
      <w:r>
        <w:rPr>
          <w:rtl w:val="true"/>
        </w:rPr>
        <w:t>בח</w:t>
      </w:r>
      <w:r>
        <w:rPr>
          <w:rtl w:val="true"/>
        </w:rPr>
        <w:t>"</w:t>
      </w:r>
      <w:r>
        <w:rPr>
          <w:rtl w:val="true"/>
        </w:rPr>
        <w:t>א</w:t>
      </w:r>
      <w:r>
        <w:rPr>
          <w:rtl w:val="true"/>
        </w:rPr>
        <w:t>".</w:t>
      </w:r>
    </w:p>
    <w:p>
      <w:pPr>
        <w:pStyle w:val="Normal"/>
        <w:numPr>
          <w:ilvl w:val="3"/>
          <w:numId w:val="29"/>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תנ</w:t>
      </w:r>
      <w:r>
        <w:rPr>
          <w:rtl w:val="true"/>
        </w:rPr>
        <w:t>"</w:t>
      </w:r>
      <w:r>
        <w:rPr>
          <w:rFonts w:hint="cs"/>
          <w:rtl w:val="true"/>
        </w:rPr>
        <w:t>ז אות א</w:t>
      </w:r>
      <w:r>
        <w:rPr>
          <w:rFonts w:hint="cs"/>
          <w:rtl w:val="true"/>
        </w:rPr>
        <w:t xml:space="preserve">') </w:t>
      </w:r>
      <w:r>
        <w:rPr>
          <w:rtl w:val="true"/>
        </w:rPr>
        <w:t>–</w:t>
      </w:r>
      <w:r>
        <w:rPr>
          <w:rFonts w:hint="cs"/>
          <w:rtl w:val="true"/>
        </w:rPr>
        <w:t xml:space="preserve"> </w:t>
      </w:r>
      <w:r>
        <w:rPr>
          <w:rtl w:val="true"/>
        </w:rPr>
        <w:t>"</w:t>
      </w:r>
      <w:r>
        <w:rPr>
          <w:rtl w:val="true"/>
        </w:rPr>
        <w:t>טען דבשוגג אין חוז</w:t>
      </w:r>
      <w:r>
        <w:rPr>
          <w:rFonts w:hint="cs"/>
          <w:rtl w:val="true"/>
        </w:rPr>
        <w:t xml:space="preserve">ר </w:t>
      </w:r>
      <w:r>
        <w:rPr>
          <w:rtl w:val="true"/>
        </w:rPr>
        <w:t>כמ</w:t>
      </w:r>
      <w:r>
        <w:rPr>
          <w:rtl w:val="true"/>
        </w:rPr>
        <w:t>"</w:t>
      </w:r>
      <w:r>
        <w:rPr>
          <w:rtl w:val="true"/>
        </w:rPr>
        <w:t>ש בש</w:t>
      </w:r>
      <w:r>
        <w:rPr>
          <w:rtl w:val="true"/>
        </w:rPr>
        <w:t>"</w:t>
      </w:r>
      <w:r>
        <w:rPr>
          <w:rtl w:val="true"/>
        </w:rPr>
        <w:t>ה סימן ק</w:t>
      </w:r>
      <w:r>
        <w:rPr>
          <w:rtl w:val="true"/>
        </w:rPr>
        <w:t>"</w:t>
      </w:r>
      <w:r>
        <w:rPr>
          <w:rtl w:val="true"/>
        </w:rPr>
        <w:t>ח</w:t>
      </w:r>
      <w:r>
        <w:rPr>
          <w:rFonts w:hint="cs"/>
          <w:rtl w:val="true"/>
        </w:rPr>
        <w:t xml:space="preserve"> </w:t>
      </w:r>
      <w:r>
        <w:rPr>
          <w:rtl w:val="true"/>
        </w:rPr>
        <w:t>דין</w:t>
      </w:r>
      <w:r>
        <w:rPr>
          <w:rFonts w:hint="cs"/>
          <w:rtl w:val="true"/>
        </w:rPr>
        <w:t xml:space="preserve"> </w:t>
      </w:r>
      <w:r>
        <w:rPr>
          <w:rtl w:val="true"/>
        </w:rPr>
        <w:t>כ</w:t>
      </w:r>
      <w:r>
        <w:rPr>
          <w:rtl w:val="true"/>
        </w:rPr>
        <w:t>"</w:t>
      </w:r>
      <w:r>
        <w:rPr>
          <w:rtl w:val="true"/>
        </w:rPr>
        <w:t>ח</w:t>
      </w:r>
      <w:r>
        <w:rPr>
          <w:rtl w:val="true"/>
        </w:rPr>
        <w:t>".</w:t>
      </w:r>
    </w:p>
    <w:p>
      <w:pPr>
        <w:pStyle w:val="Normal"/>
        <w:numPr>
          <w:ilvl w:val="3"/>
          <w:numId w:val="29"/>
        </w:numPr>
        <w:ind w:hanging="57" w:start="567" w:end="0"/>
        <w:jc w:val="both"/>
        <w:rPr/>
      </w:pPr>
      <w:r>
        <w:rPr>
          <w:rFonts w:hint="cs"/>
          <w:u w:val="single"/>
          <w:rtl w:val="true"/>
        </w:rPr>
        <w:t>בנתיבות התפילה</w:t>
      </w:r>
      <w:r>
        <w:rPr>
          <w:rFonts w:hint="cs"/>
          <w:rtl w:val="true"/>
        </w:rPr>
        <w:t xml:space="preserve"> </w:t>
      </w:r>
      <w:r>
        <w:rPr>
          <w:rFonts w:hint="cs"/>
          <w:rtl w:val="true"/>
        </w:rPr>
        <w:t>(</w:t>
      </w:r>
      <w:r>
        <w:rPr>
          <w:rFonts w:hint="cs"/>
          <w:rtl w:val="true"/>
        </w:rPr>
        <w:t>פרק י</w:t>
      </w:r>
      <w:r>
        <w:rPr>
          <w:rtl w:val="true"/>
        </w:rPr>
        <w:t>"</w:t>
      </w:r>
      <w:r>
        <w:rPr>
          <w:rFonts w:hint="cs"/>
          <w:rtl w:val="true"/>
        </w:rPr>
        <w:t>ח 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 xml:space="preserve">אמר בחנוכה </w:t>
      </w:r>
      <w:r>
        <w:rPr>
          <w:rtl w:val="true"/>
        </w:rPr>
        <w:t>'</w:t>
      </w:r>
      <w:r>
        <w:rPr>
          <w:rtl w:val="true"/>
        </w:rPr>
        <w:t>בימי מרדכי</w:t>
      </w:r>
      <w:r>
        <w:rPr>
          <w:rtl w:val="true"/>
        </w:rPr>
        <w:t xml:space="preserve">' </w:t>
      </w:r>
      <w:r>
        <w:rPr>
          <w:rtl w:val="true"/>
        </w:rPr>
        <w:t xml:space="preserve">או בפורים </w:t>
      </w:r>
      <w:r>
        <w:rPr>
          <w:rtl w:val="true"/>
        </w:rPr>
        <w:t>'</w:t>
      </w:r>
      <w:r>
        <w:rPr>
          <w:rtl w:val="true"/>
        </w:rPr>
        <w:t>בימי מתתיהו</w:t>
      </w:r>
      <w:r>
        <w:rPr>
          <w:rtl w:val="true"/>
        </w:rPr>
        <w:t xml:space="preserve">' </w:t>
      </w:r>
      <w:r>
        <w:rPr>
          <w:rtl w:val="true"/>
        </w:rPr>
        <w:t>אם נזכר קודם שאמר בא</w:t>
      </w:r>
      <w:r>
        <w:rPr>
          <w:rtl w:val="true"/>
        </w:rPr>
        <w:t>"</w:t>
      </w:r>
      <w:r>
        <w:rPr>
          <w:rtl w:val="true"/>
        </w:rPr>
        <w:t>י של חתימת הברכה</w:t>
      </w:r>
      <w:r>
        <w:rPr>
          <w:rtl w:val="true"/>
        </w:rPr>
        <w:t xml:space="preserve">, </w:t>
      </w:r>
      <w:r>
        <w:rPr>
          <w:rtl w:val="true"/>
        </w:rPr>
        <w:t>חוזר ואומרו כראוי ואם נזכר לאחר שחתם הברכה</w:t>
      </w:r>
      <w:r>
        <w:rPr>
          <w:rtl w:val="true"/>
        </w:rPr>
        <w:t xml:space="preserve">, </w:t>
      </w:r>
      <w:r>
        <w:rPr>
          <w:rtl w:val="true"/>
        </w:rPr>
        <w:t>אינו חוזר</w:t>
      </w:r>
      <w:r>
        <w:rPr>
          <w:rtl w:val="true"/>
        </w:rPr>
        <w:t>"</w:t>
      </w:r>
      <w:r>
        <w:rPr>
          <w:rFonts w:hint="cs"/>
          <w:rtl w:val="true"/>
        </w:rPr>
        <w:t>.</w:t>
      </w:r>
    </w:p>
    <w:p>
      <w:pPr>
        <w:pStyle w:val="Normal"/>
        <w:numPr>
          <w:ilvl w:val="3"/>
          <w:numId w:val="29"/>
        </w:numPr>
        <w:ind w:hanging="57" w:start="567" w:end="0"/>
        <w:jc w:val="both"/>
        <w:rPr/>
      </w:pPr>
      <w:r>
        <w:rPr>
          <w:rFonts w:hint="cs"/>
          <w:u w:val="single"/>
          <w:rtl w:val="true"/>
        </w:rPr>
        <w:t>שער שמעון אחד</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ג</w:t>
      </w:r>
      <w:r>
        <w:rPr>
          <w:rFonts w:hint="cs"/>
          <w:rtl w:val="true"/>
        </w:rPr>
        <w:t xml:space="preserve">, </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תנ</w:t>
      </w:r>
      <w:r>
        <w:rPr>
          <w:rtl w:val="true"/>
        </w:rPr>
        <w:t>"</w:t>
      </w:r>
      <w:r>
        <w:rPr>
          <w:rFonts w:hint="cs"/>
          <w:rtl w:val="true"/>
        </w:rPr>
        <w:t>ז סוף אות א</w:t>
      </w:r>
      <w:r>
        <w:rPr>
          <w:rFonts w:hint="cs"/>
          <w:rtl w:val="true"/>
        </w:rPr>
        <w:t xml:space="preserve">') </w:t>
      </w:r>
      <w:r>
        <w:rPr>
          <w:rtl w:val="true"/>
        </w:rPr>
        <w:t>–</w:t>
      </w:r>
      <w:r>
        <w:rPr>
          <w:rFonts w:hint="cs"/>
          <w:rtl w:val="true"/>
        </w:rPr>
        <w:t xml:space="preserve"> </w:t>
      </w:r>
      <w:r>
        <w:rPr>
          <w:rtl w:val="true"/>
        </w:rPr>
        <w:t>"</w:t>
      </w:r>
      <w:r>
        <w:rPr>
          <w:rFonts w:hint="cs"/>
          <w:rtl w:val="true"/>
        </w:rPr>
        <w:t>שאינו חוזר</w:t>
      </w:r>
      <w:r>
        <w:rPr>
          <w:rtl w:val="true"/>
        </w:rPr>
        <w:t>"</w:t>
      </w:r>
      <w:r>
        <w:rPr>
          <w:rFonts w:hint="cs"/>
          <w:rtl w:val="true"/>
        </w:rPr>
        <w:t>.</w:t>
      </w:r>
    </w:p>
    <w:p>
      <w:pPr>
        <w:pStyle w:val="Normal"/>
        <w:numPr>
          <w:ilvl w:val="3"/>
          <w:numId w:val="29"/>
        </w:numPr>
        <w:ind w:hanging="57" w:start="567" w:end="0"/>
        <w:jc w:val="both"/>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ס</w:t>
      </w:r>
      <w:r>
        <w:rPr>
          <w:rtl w:val="true"/>
        </w:rPr>
        <w:t>"</w:t>
      </w:r>
      <w:r>
        <w:rPr>
          <w:rFonts w:hint="cs"/>
          <w:rtl w:val="true"/>
        </w:rPr>
        <w:t>ו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לכאורה אין זה נחשב הפסק</w:t>
      </w:r>
      <w:r>
        <w:rPr>
          <w:rFonts w:hint="cs"/>
          <w:rtl w:val="true"/>
        </w:rPr>
        <w:t xml:space="preserve">, </w:t>
      </w:r>
      <w:r>
        <w:rPr>
          <w:rFonts w:hint="cs"/>
          <w:rtl w:val="true"/>
        </w:rPr>
        <w:t>לכן</w:t>
      </w:r>
      <w:r>
        <w:rPr>
          <w:rFonts w:hint="cs"/>
          <w:rtl w:val="true"/>
        </w:rPr>
        <w:t xml:space="preserve">: </w:t>
      </w:r>
      <w:r>
        <w:rPr>
          <w:rFonts w:hint="cs"/>
          <w:rtl w:val="true"/>
        </w:rPr>
        <w:t>א</w:t>
      </w:r>
      <w:r>
        <w:rPr>
          <w:rFonts w:hint="cs"/>
          <w:rtl w:val="true"/>
        </w:rPr>
        <w:t xml:space="preserve">) </w:t>
      </w:r>
      <w:r>
        <w:rPr>
          <w:rFonts w:hint="cs"/>
          <w:rtl w:val="true"/>
        </w:rPr>
        <w:t xml:space="preserve">אם נזכר באמצע הברכה </w:t>
      </w:r>
      <w:r>
        <w:rPr>
          <w:rFonts w:hint="cs"/>
          <w:rtl w:val="true"/>
        </w:rPr>
        <w:t xml:space="preserve">- </w:t>
      </w:r>
      <w:r>
        <w:rPr>
          <w:rFonts w:hint="cs"/>
          <w:rtl w:val="true"/>
        </w:rPr>
        <w:t>יחזור ל</w:t>
      </w:r>
      <w:r>
        <w:rPr>
          <w:rFonts w:hint="cs"/>
          <w:rtl w:val="true"/>
        </w:rPr>
        <w:t>'</w:t>
      </w:r>
      <w:r>
        <w:rPr>
          <w:rFonts w:hint="cs"/>
          <w:rtl w:val="true"/>
        </w:rPr>
        <w:t>מודים</w:t>
      </w:r>
      <w:r>
        <w:rPr>
          <w:rFonts w:hint="cs"/>
          <w:rtl w:val="true"/>
        </w:rPr>
        <w:t xml:space="preserve">'. </w:t>
      </w:r>
      <w:r>
        <w:rPr>
          <w:rFonts w:hint="cs"/>
          <w:rtl w:val="true"/>
        </w:rPr>
        <w:t>ב</w:t>
      </w:r>
      <w:r>
        <w:rPr>
          <w:rFonts w:hint="cs"/>
          <w:rtl w:val="true"/>
        </w:rPr>
        <w:t xml:space="preserve">) </w:t>
      </w:r>
      <w:r>
        <w:rPr>
          <w:rFonts w:hint="cs"/>
          <w:rtl w:val="true"/>
        </w:rPr>
        <w:t xml:space="preserve">לא נזכר עד שאמר </w:t>
      </w:r>
      <w:r>
        <w:rPr>
          <w:rFonts w:hint="cs"/>
          <w:rtl w:val="true"/>
        </w:rPr>
        <w:t>'</w:t>
      </w:r>
      <w:r>
        <w:rPr>
          <w:rFonts w:hint="cs"/>
          <w:rtl w:val="true"/>
        </w:rPr>
        <w:t>ברוך אתה ה</w:t>
      </w:r>
      <w:r>
        <w:rPr>
          <w:rFonts w:hint="cs"/>
          <w:rtl w:val="true"/>
        </w:rPr>
        <w:t xml:space="preserve">'' </w:t>
      </w:r>
      <w:r>
        <w:rPr>
          <w:rFonts w:hint="cs"/>
          <w:rtl w:val="true"/>
        </w:rPr>
        <w:t xml:space="preserve">של סיום הברכה </w:t>
      </w:r>
      <w:r>
        <w:rPr>
          <w:rFonts w:hint="cs"/>
          <w:rtl w:val="true"/>
        </w:rPr>
        <w:t>('</w:t>
      </w:r>
      <w:r>
        <w:rPr>
          <w:rFonts w:hint="cs"/>
          <w:rtl w:val="true"/>
        </w:rPr>
        <w:t>הטוב שמך ולך נאה להודות</w:t>
      </w:r>
      <w:r>
        <w:rPr>
          <w:rFonts w:hint="cs"/>
          <w:rtl w:val="true"/>
        </w:rPr>
        <w:t xml:space="preserve">') - </w:t>
      </w:r>
      <w:r>
        <w:rPr>
          <w:rFonts w:hint="cs"/>
          <w:rtl w:val="true"/>
        </w:rPr>
        <w:t>לא יחזור</w:t>
      </w:r>
      <w:r>
        <w:rPr>
          <w:rtl w:val="true"/>
        </w:rPr>
        <w:t>"</w:t>
      </w:r>
      <w:r>
        <w:rPr>
          <w:rFonts w:hint="cs"/>
          <w:rtl w:val="true"/>
        </w:rPr>
        <w:t>.</w:t>
      </w:r>
    </w:p>
    <w:p>
      <w:pPr>
        <w:pStyle w:val="Normal"/>
        <w:numPr>
          <w:ilvl w:val="2"/>
          <w:numId w:val="29"/>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ל</w:t>
      </w:r>
      <w:r>
        <w:rPr>
          <w:rtl w:val="true"/>
        </w:rPr>
        <w:t>"</w:t>
      </w:r>
      <w:r>
        <w:rPr>
          <w:rFonts w:hint="cs"/>
          <w:rtl w:val="true"/>
        </w:rPr>
        <w:t>ב הע</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Fonts w:hint="cs"/>
          <w:rtl w:val="true"/>
        </w:rPr>
        <w:t>פרק מ</w:t>
      </w:r>
      <w:r>
        <w:rPr>
          <w:rtl w:val="true"/>
        </w:rPr>
        <w:t>"</w:t>
      </w:r>
      <w:r>
        <w:rPr>
          <w:rFonts w:hint="cs"/>
          <w:rtl w:val="true"/>
        </w:rPr>
        <w:t>ח הע</w:t>
      </w:r>
      <w:r>
        <w:rPr>
          <w:rFonts w:hint="cs"/>
          <w:rtl w:val="true"/>
        </w:rPr>
        <w:t xml:space="preserve">' </w:t>
      </w:r>
      <w:r>
        <w:rPr>
          <w:rFonts w:hint="cs"/>
          <w:rtl w:val="true"/>
        </w:rPr>
        <w:t>ב</w:t>
      </w:r>
      <w:r>
        <w:rPr>
          <w:rFonts w:hint="cs"/>
          <w:rtl w:val="true"/>
        </w:rPr>
        <w:t>').</w:t>
      </w:r>
    </w:p>
    <w:p>
      <w:pPr>
        <w:pStyle w:val="Normal"/>
        <w:numPr>
          <w:ilvl w:val="3"/>
          <w:numId w:val="29"/>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ח על סעי</w:t>
      </w:r>
      <w:r>
        <w:rPr>
          <w:rFonts w:hint="cs"/>
          <w:rtl w:val="true"/>
        </w:rPr>
        <w:t xml:space="preserve">' </w:t>
      </w:r>
      <w:r>
        <w:rPr>
          <w:rFonts w:hint="cs"/>
          <w:rtl w:val="true"/>
        </w:rPr>
        <w:t>י</w:t>
      </w:r>
      <w:r>
        <w:rPr>
          <w:rtl w:val="true"/>
        </w:rPr>
        <w:t>"</w:t>
      </w:r>
      <w:r>
        <w:rPr>
          <w:rFonts w:hint="cs"/>
          <w:rtl w:val="true"/>
        </w:rPr>
        <w:t>ב ד</w:t>
      </w:r>
      <w:r>
        <w:rPr>
          <w:rtl w:val="true"/>
        </w:rPr>
        <w:t>"</w:t>
      </w:r>
      <w:r>
        <w:rPr>
          <w:rFonts w:hint="cs"/>
          <w:rtl w:val="true"/>
        </w:rPr>
        <w:t>ה לא</w:t>
      </w:r>
      <w:r>
        <w:rPr>
          <w:rFonts w:hint="cs"/>
          <w:rtl w:val="true"/>
        </w:rPr>
        <w:t xml:space="preserve">) </w:t>
      </w:r>
      <w:r>
        <w:rPr>
          <w:rtl w:val="true"/>
        </w:rPr>
        <w:t>–</w:t>
      </w:r>
      <w:r>
        <w:rPr>
          <w:rFonts w:hint="cs"/>
          <w:rtl w:val="true"/>
        </w:rPr>
        <w:t xml:space="preserve"> </w:t>
      </w:r>
      <w:r>
        <w:rPr>
          <w:rtl w:val="true"/>
        </w:rPr>
        <w:t>"</w:t>
      </w:r>
      <w:r>
        <w:rPr>
          <w:rFonts w:hint="cs"/>
          <w:rtl w:val="true"/>
        </w:rPr>
        <w:t>ובהחליף יעלה ויבא שאמר בי</w:t>
      </w:r>
      <w:r>
        <w:rPr>
          <w:rtl w:val="true"/>
        </w:rPr>
        <w:t>"</w:t>
      </w:r>
      <w:r>
        <w:rPr>
          <w:rFonts w:hint="cs"/>
          <w:rtl w:val="true"/>
        </w:rPr>
        <w:t>ט יום ר</w:t>
      </w:r>
      <w:r>
        <w:rPr>
          <w:rtl w:val="true"/>
        </w:rPr>
        <w:t>"</w:t>
      </w:r>
      <w:r>
        <w:rPr>
          <w:rFonts w:hint="cs"/>
          <w:rtl w:val="true"/>
        </w:rPr>
        <w:t>ח הזה או בהיפוך</w:t>
      </w:r>
      <w:r>
        <w:rPr>
          <w:rFonts w:hint="cs"/>
          <w:rtl w:val="true"/>
        </w:rPr>
        <w:t xml:space="preserve">, </w:t>
      </w:r>
      <w:r>
        <w:rPr>
          <w:rFonts w:hint="cs"/>
          <w:rtl w:val="true"/>
        </w:rPr>
        <w:t>וכן מי</w:t>
      </w:r>
      <w:r>
        <w:rPr>
          <w:rtl w:val="true"/>
        </w:rPr>
        <w:t>"</w:t>
      </w:r>
      <w:r>
        <w:rPr>
          <w:rFonts w:hint="cs"/>
          <w:rtl w:val="true"/>
        </w:rPr>
        <w:t>ט לי</w:t>
      </w:r>
      <w:r>
        <w:rPr>
          <w:rtl w:val="true"/>
        </w:rPr>
        <w:t>"</w:t>
      </w:r>
      <w:r>
        <w:rPr>
          <w:rFonts w:hint="cs"/>
          <w:rtl w:val="true"/>
        </w:rPr>
        <w:t>ט ומפורים לחנוכה צ</w:t>
      </w:r>
      <w:r>
        <w:rPr>
          <w:rtl w:val="true"/>
        </w:rPr>
        <w:t>"</w:t>
      </w:r>
      <w:r>
        <w:rPr>
          <w:rFonts w:hint="cs"/>
          <w:rtl w:val="true"/>
        </w:rPr>
        <w:t>ע</w:t>
      </w:r>
      <w:r>
        <w:rPr>
          <w:rFonts w:hint="cs"/>
          <w:rtl w:val="true"/>
        </w:rPr>
        <w:t xml:space="preserve">, </w:t>
      </w:r>
      <w:r>
        <w:rPr>
          <w:rFonts w:hint="cs"/>
          <w:rtl w:val="true"/>
        </w:rPr>
        <w:t>די</w:t>
      </w:r>
      <w:r>
        <w:rPr>
          <w:rtl w:val="true"/>
        </w:rPr>
        <w:t>"</w:t>
      </w:r>
      <w:r>
        <w:rPr>
          <w:rFonts w:hint="cs"/>
          <w:rtl w:val="true"/>
        </w:rPr>
        <w:t>ל דאפילו בשכח אין מחזירין</w:t>
      </w:r>
      <w:r>
        <w:rPr>
          <w:rFonts w:hint="cs"/>
          <w:rtl w:val="true"/>
        </w:rPr>
        <w:t xml:space="preserve">, </w:t>
      </w:r>
      <w:r>
        <w:rPr>
          <w:rFonts w:hint="cs"/>
          <w:rtl w:val="true"/>
        </w:rPr>
        <w:t>בהחליף מחזירין</w:t>
      </w:r>
      <w:r>
        <w:rPr>
          <w:rFonts w:hint="cs"/>
          <w:rtl w:val="true"/>
        </w:rPr>
        <w:t xml:space="preserve">, </w:t>
      </w:r>
      <w:r>
        <w:rPr>
          <w:rFonts w:hint="cs"/>
          <w:rtl w:val="true"/>
        </w:rPr>
        <w:t>ודוק</w:t>
      </w:r>
      <w:r>
        <w:rPr>
          <w:rtl w:val="true"/>
        </w:rPr>
        <w:t>"</w:t>
      </w:r>
      <w:r>
        <w:rPr>
          <w:rFonts w:hint="cs"/>
          <w:rtl w:val="true"/>
        </w:rPr>
        <w:t>.</w:t>
      </w:r>
    </w:p>
    <w:p>
      <w:pPr>
        <w:pStyle w:val="Normal"/>
        <w:ind w:end="0"/>
        <w:jc w:val="both"/>
        <w:rPr/>
      </w:pPr>
      <w:r>
        <w:rPr>
          <w:rtl w:val="true"/>
        </w:rPr>
      </w:r>
    </w:p>
    <w:p>
      <w:pPr>
        <w:pStyle w:val="Normal"/>
        <w:numPr>
          <w:ilvl w:val="1"/>
          <w:numId w:val="29"/>
        </w:numPr>
        <w:ind w:hanging="57" w:start="227" w:end="0"/>
        <w:jc w:val="both"/>
        <w:rPr/>
      </w:pPr>
      <w:r>
        <w:rPr>
          <w:rFonts w:hint="cs"/>
          <w:b/>
          <w:b/>
          <w:bCs/>
          <w:u w:val="single"/>
          <w:rtl w:val="true"/>
        </w:rPr>
        <w:t>פורים</w:t>
      </w:r>
      <w:r>
        <w:rPr>
          <w:rFonts w:hint="cs"/>
          <w:rtl w:val="true"/>
        </w:rPr>
        <w:t>.</w:t>
      </w:r>
    </w:p>
    <w:p>
      <w:pPr>
        <w:pStyle w:val="Normal"/>
        <w:numPr>
          <w:ilvl w:val="2"/>
          <w:numId w:val="29"/>
        </w:numPr>
        <w:ind w:hanging="57" w:start="397" w:end="0"/>
        <w:jc w:val="both"/>
        <w:rPr/>
      </w:pPr>
      <w:r>
        <w:rPr>
          <w:bCs/>
          <w:rtl w:val="true"/>
        </w:rPr>
        <w:t>איזה יום אומרים על הנסים</w:t>
      </w:r>
      <w:r>
        <w:rPr>
          <w:rFonts w:hint="cs"/>
          <w:bCs/>
          <w:rtl w:val="true"/>
        </w:rPr>
        <w:t xml:space="preserve">: </w:t>
      </w:r>
      <w:r>
        <w:rPr>
          <w:rFonts w:hint="cs"/>
          <w:bCs/>
          <w:rtl w:val="true"/>
        </w:rPr>
        <w:t>רק י</w:t>
      </w:r>
      <w:r>
        <w:rPr>
          <w:rFonts w:hint="cs"/>
          <w:bCs/>
          <w:rtl w:val="true"/>
        </w:rPr>
        <w:t>"</w:t>
      </w:r>
      <w:r>
        <w:rPr>
          <w:rFonts w:hint="cs"/>
          <w:bCs/>
          <w:rtl w:val="true"/>
        </w:rPr>
        <w:t xml:space="preserve">ד אדר או בשני ימים </w:t>
      </w:r>
      <w:r>
        <w:rPr>
          <w:rFonts w:hint="cs"/>
          <w:bCs/>
          <w:rtl w:val="true"/>
        </w:rPr>
        <w:t>[</w:t>
      </w:r>
      <w:r>
        <w:rPr>
          <w:rFonts w:hint="cs"/>
          <w:bCs/>
          <w:rtl w:val="true"/>
        </w:rPr>
        <w:t>י</w:t>
      </w:r>
      <w:r>
        <w:rPr>
          <w:rFonts w:hint="cs"/>
          <w:bCs/>
          <w:rtl w:val="true"/>
        </w:rPr>
        <w:t>"</w:t>
      </w:r>
      <w:r>
        <w:rPr>
          <w:rFonts w:hint="cs"/>
          <w:bCs/>
          <w:rtl w:val="true"/>
        </w:rPr>
        <w:t>ד אדר וגם ט</w:t>
      </w:r>
      <w:r>
        <w:rPr>
          <w:rFonts w:hint="cs"/>
          <w:bCs/>
          <w:rtl w:val="true"/>
        </w:rPr>
        <w:t>"</w:t>
      </w:r>
      <w:r>
        <w:rPr>
          <w:rFonts w:hint="cs"/>
          <w:bCs/>
          <w:rtl w:val="true"/>
        </w:rPr>
        <w:t>ו אדר</w:t>
      </w:r>
      <w:r>
        <w:rPr>
          <w:rFonts w:hint="cs"/>
          <w:bCs/>
          <w:rtl w:val="true"/>
        </w:rPr>
        <w:t>]</w:t>
      </w:r>
      <w:r>
        <w:rPr>
          <w:rFonts w:hint="cs"/>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bCs/>
          <w:rtl w:val="true"/>
        </w:rPr>
        <w:t>אמר על הנסים ביום ט</w:t>
      </w:r>
      <w:r>
        <w:rPr>
          <w:bCs/>
          <w:rtl w:val="true"/>
        </w:rPr>
        <w:t>"</w:t>
      </w:r>
      <w:r>
        <w:rPr>
          <w:bCs/>
          <w:rtl w:val="true"/>
        </w:rPr>
        <w:t xml:space="preserve">ו </w:t>
      </w:r>
      <w:r>
        <w:rPr>
          <w:bCs/>
          <w:rtl w:val="true"/>
        </w:rPr>
        <w:t>[</w:t>
      </w:r>
      <w:r>
        <w:rPr>
          <w:bCs/>
          <w:rtl w:val="true"/>
        </w:rPr>
        <w:t>ו</w:t>
      </w:r>
      <w:r>
        <w:rPr>
          <w:rFonts w:hint="cs"/>
          <w:bCs/>
          <w:rtl w:val="true"/>
        </w:rPr>
        <w:t>בן</w:t>
      </w:r>
      <w:r>
        <w:rPr>
          <w:bCs/>
          <w:rtl w:val="true"/>
        </w:rPr>
        <w:t xml:space="preserve"> כרך </w:t>
      </w:r>
      <w:r>
        <w:rPr>
          <w:rFonts w:hint="cs"/>
          <w:bCs/>
          <w:rtl w:val="true"/>
        </w:rPr>
        <w:t>שהזכיר</w:t>
      </w:r>
      <w:r>
        <w:rPr>
          <w:bCs/>
          <w:rtl w:val="true"/>
        </w:rPr>
        <w:t xml:space="preserve"> על הנסים ביום י</w:t>
      </w:r>
      <w:r>
        <w:rPr>
          <w:bCs/>
          <w:rtl w:val="true"/>
        </w:rPr>
        <w:t>"</w:t>
      </w:r>
      <w:r>
        <w:rPr>
          <w:bCs/>
          <w:rtl w:val="true"/>
        </w:rPr>
        <w:t>ד</w:t>
      </w:r>
      <w:r>
        <w:rPr>
          <w:bCs/>
          <w:rtl w:val="true"/>
        </w:rPr>
        <w:t>]</w:t>
      </w:r>
      <w:r>
        <w:rPr>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bCs/>
          <w:rtl w:val="true"/>
        </w:rPr>
        <w:t>בן עיר המתפלל בכרך בט</w:t>
      </w:r>
      <w:r>
        <w:rPr>
          <w:bCs/>
          <w:rtl w:val="true"/>
        </w:rPr>
        <w:t>"</w:t>
      </w:r>
      <w:r>
        <w:rPr>
          <w:bCs/>
          <w:rtl w:val="true"/>
        </w:rPr>
        <w:t>ו באופן שאינו חייב בפורים</w:t>
      </w:r>
      <w:r>
        <w:rPr>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bCs/>
          <w:rtl w:val="true"/>
        </w:rPr>
        <w:t xml:space="preserve">בן כרך </w:t>
      </w:r>
      <w:r>
        <w:rPr>
          <w:rFonts w:hint="cs"/>
          <w:bCs/>
          <w:rtl w:val="true"/>
        </w:rPr>
        <w:t xml:space="preserve">אם יכול להיות </w:t>
      </w:r>
      <w:r>
        <w:rPr>
          <w:bCs/>
          <w:rtl w:val="true"/>
        </w:rPr>
        <w:t>ש</w:t>
      </w:r>
      <w:r>
        <w:rPr>
          <w:bCs/>
          <w:rtl w:val="true"/>
        </w:rPr>
        <w:t>"</w:t>
      </w:r>
      <w:r>
        <w:rPr>
          <w:bCs/>
          <w:rtl w:val="true"/>
        </w:rPr>
        <w:t>ץ בי</w:t>
      </w:r>
      <w:r>
        <w:rPr>
          <w:bCs/>
          <w:rtl w:val="true"/>
        </w:rPr>
        <w:t>"</w:t>
      </w:r>
      <w:r>
        <w:rPr>
          <w:bCs/>
          <w:rtl w:val="true"/>
        </w:rPr>
        <w:t>ד בפרזים או בן עיר בט</w:t>
      </w:r>
      <w:r>
        <w:rPr>
          <w:bCs/>
          <w:rtl w:val="true"/>
        </w:rPr>
        <w:t>"</w:t>
      </w:r>
      <w:r>
        <w:rPr>
          <w:bCs/>
          <w:rtl w:val="true"/>
        </w:rPr>
        <w:t>ו במוקפים</w:t>
      </w:r>
      <w:r>
        <w:rPr>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rFonts w:hint="cs"/>
          <w:b/>
          <w:b/>
          <w:bCs/>
          <w:rtl w:val="true"/>
        </w:rPr>
        <w:t>סעודת פורים</w:t>
      </w:r>
      <w:r>
        <w:rPr>
          <w:rFonts w:hint="cs"/>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ה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rFonts w:hint="cs"/>
          <w:b/>
          <w:b/>
          <w:bCs/>
          <w:rtl w:val="true"/>
        </w:rPr>
        <w:t>פורס מפה ומקדש</w:t>
      </w:r>
      <w:r>
        <w:rPr>
          <w:rFonts w:hint="cs"/>
          <w:b/>
          <w:bCs/>
          <w:rtl w:val="true"/>
        </w:rPr>
        <w:t xml:space="preserve">, </w:t>
      </w:r>
      <w:r>
        <w:rPr>
          <w:rFonts w:hint="cs"/>
          <w:b/>
          <w:b/>
          <w:bCs/>
          <w:rtl w:val="true"/>
        </w:rPr>
        <w:t>אם אומרים על הנסים</w:t>
      </w:r>
      <w:r>
        <w:rPr>
          <w:rFonts w:hint="cs"/>
          <w:rtl w:val="true"/>
        </w:rPr>
        <w:t>.</w:t>
      </w:r>
    </w:p>
    <w:p>
      <w:pPr>
        <w:pStyle w:val="Normal"/>
        <w:numPr>
          <w:ilvl w:val="3"/>
          <w:numId w:val="29"/>
        </w:numPr>
        <w:ind w:hanging="57" w:start="567" w:end="0"/>
        <w:jc w:val="both"/>
        <w:rPr>
          <w:rFonts w:hint="cs"/>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ה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ind w:end="0"/>
        <w:jc w:val="both"/>
        <w:rPr>
          <w:rFonts w:hint="cs"/>
          <w:u w:val="single"/>
        </w:rPr>
      </w:pPr>
      <w:r>
        <w:rPr>
          <w:rFonts w:hint="cs"/>
          <w:u w:val="single"/>
          <w:rtl w:val="true"/>
        </w:rPr>
      </w:r>
    </w:p>
    <w:p>
      <w:pPr>
        <w:pStyle w:val="Normal"/>
        <w:numPr>
          <w:ilvl w:val="0"/>
          <w:numId w:val="29"/>
        </w:numPr>
        <w:ind w:hanging="57" w:start="142" w:end="0"/>
        <w:jc w:val="both"/>
        <w:rPr>
          <w:rFonts w:hint="cs"/>
          <w:b/>
          <w:bCs/>
          <w:sz w:val="28"/>
          <w:szCs w:val="28"/>
          <w:u w:val="single"/>
        </w:rPr>
      </w:pPr>
      <w:r>
        <w:rPr>
          <w:rFonts w:hint="cs"/>
          <w:sz w:val="28"/>
          <w:szCs w:val="28"/>
          <w:u w:val="single"/>
          <w:rtl w:val="true"/>
        </w:rPr>
        <w:t>ברכת המזון</w:t>
      </w:r>
      <w:r>
        <w:rPr>
          <w:rtl w:val="true"/>
        </w:rPr>
        <w:t>.</w:t>
      </w:r>
    </w:p>
    <w:p>
      <w:pPr>
        <w:pStyle w:val="Normal"/>
        <w:numPr>
          <w:ilvl w:val="1"/>
          <w:numId w:val="29"/>
        </w:numPr>
        <w:ind w:hanging="57" w:start="227"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כד</w:t>
      </w:r>
      <w:r>
        <w:rPr>
          <w:rFonts w:hint="cs"/>
          <w:rtl w:val="true"/>
        </w:rPr>
        <w:t xml:space="preserve">.) </w:t>
      </w:r>
      <w:r>
        <w:rPr>
          <w:rtl w:val="true"/>
        </w:rPr>
        <w:t>–</w:t>
      </w:r>
      <w:r>
        <w:rPr>
          <w:rFonts w:hint="cs"/>
          <w:rtl w:val="true"/>
        </w:rPr>
        <w:t xml:space="preserve"> </w:t>
      </w:r>
      <w:r>
        <w:rPr>
          <w:rtl w:val="true"/>
        </w:rPr>
        <w:t>"</w:t>
      </w:r>
      <w:r>
        <w:rPr>
          <w:rtl w:val="true"/>
        </w:rPr>
        <w:t>איבעיא להו</w:t>
      </w:r>
      <w:r>
        <w:rPr>
          <w:rtl w:val="true"/>
        </w:rPr>
        <w:t xml:space="preserve">: </w:t>
      </w:r>
      <w:r>
        <w:rPr>
          <w:rtl w:val="true"/>
        </w:rPr>
        <w:t>מהו להזכיר של חנוכה בברכת המזון</w:t>
      </w:r>
      <w:r>
        <w:rPr>
          <w:rFonts w:hint="cs"/>
          <w:rtl w:val="true"/>
        </w:rPr>
        <w:t>.</w:t>
      </w:r>
      <w:r>
        <w:rPr>
          <w:rtl w:val="true"/>
        </w:rPr>
        <w:t xml:space="preserve"> </w:t>
      </w:r>
      <w:r>
        <w:rPr>
          <w:rtl w:val="true"/>
        </w:rPr>
        <w:t>כיון דמדרבנן הוא לא מדכרינן</w:t>
      </w:r>
      <w:r>
        <w:rPr>
          <w:rtl w:val="true"/>
        </w:rPr>
        <w:t xml:space="preserve">, </w:t>
      </w:r>
      <w:r>
        <w:rPr>
          <w:rtl w:val="true"/>
        </w:rPr>
        <w:t>או דילמא</w:t>
      </w:r>
      <w:r>
        <w:rPr>
          <w:rtl w:val="true"/>
        </w:rPr>
        <w:t xml:space="preserve">: </w:t>
      </w:r>
      <w:r>
        <w:rPr>
          <w:rtl w:val="true"/>
        </w:rPr>
        <w:t>משום פרסומי ניסא מדכרינן</w:t>
      </w:r>
      <w:r>
        <w:rPr>
          <w:rFonts w:hint="cs"/>
          <w:rtl w:val="true"/>
        </w:rPr>
        <w:t>.</w:t>
      </w:r>
      <w:r>
        <w:rPr>
          <w:rtl w:val="true"/>
        </w:rPr>
        <w:t xml:space="preserve"> </w:t>
      </w:r>
      <w:r>
        <w:rPr>
          <w:rtl w:val="true"/>
        </w:rPr>
        <w:t>אמר רבא אמר רב סחורה אמר רב הונא</w:t>
      </w:r>
      <w:r>
        <w:rPr>
          <w:rtl w:val="true"/>
        </w:rPr>
        <w:t xml:space="preserve">: </w:t>
      </w:r>
      <w:r>
        <w:rPr>
          <w:rtl w:val="true"/>
        </w:rPr>
        <w:t>אינו מזכיר</w:t>
      </w:r>
      <w:r>
        <w:rPr>
          <w:rtl w:val="true"/>
        </w:rPr>
        <w:t xml:space="preserve">, </w:t>
      </w:r>
      <w:r>
        <w:rPr>
          <w:rtl w:val="true"/>
        </w:rPr>
        <w:t xml:space="preserve">ואם בא להזכיר </w:t>
      </w:r>
      <w:r>
        <w:rPr>
          <w:b/>
          <w:b/>
          <w:bCs/>
          <w:rtl w:val="true"/>
        </w:rPr>
        <w:t>מזכיר בהודאה</w:t>
      </w:r>
      <w:r>
        <w:rPr>
          <w:rtl w:val="true"/>
        </w:rPr>
        <w:t xml:space="preserve">. </w:t>
      </w:r>
      <w:r>
        <w:rPr>
          <w:rtl w:val="true"/>
        </w:rPr>
        <w:t>רב הונא בר יהודה איקלע לבי רבא</w:t>
      </w:r>
      <w:r>
        <w:rPr>
          <w:rtl w:val="true"/>
        </w:rPr>
        <w:t xml:space="preserve">, </w:t>
      </w:r>
      <w:r>
        <w:rPr>
          <w:rtl w:val="true"/>
        </w:rPr>
        <w:t>סבר לאדכורי בבונה ירושלים</w:t>
      </w:r>
      <w:r>
        <w:rPr>
          <w:rtl w:val="true"/>
        </w:rPr>
        <w:t xml:space="preserve">. </w:t>
      </w:r>
      <w:r>
        <w:rPr>
          <w:rtl w:val="true"/>
        </w:rPr>
        <w:t>אמר להו רב ששת</w:t>
      </w:r>
      <w:r>
        <w:rPr>
          <w:rtl w:val="true"/>
        </w:rPr>
        <w:t xml:space="preserve">: </w:t>
      </w:r>
      <w:r>
        <w:rPr>
          <w:rtl w:val="true"/>
        </w:rPr>
        <w:t>כתפלה</w:t>
      </w:r>
      <w:r>
        <w:rPr>
          <w:rtl w:val="true"/>
        </w:rPr>
        <w:t xml:space="preserve">, </w:t>
      </w:r>
      <w:r>
        <w:rPr>
          <w:rtl w:val="true"/>
        </w:rPr>
        <w:t>מה תפלה בהודאה</w:t>
      </w:r>
      <w:r>
        <w:rPr>
          <w:rtl w:val="true"/>
        </w:rPr>
        <w:t xml:space="preserve">, </w:t>
      </w:r>
      <w:r>
        <w:rPr>
          <w:rtl w:val="true"/>
        </w:rPr>
        <w:t>אף ברכת המזון בהודאה</w:t>
      </w:r>
      <w:r>
        <w:rPr>
          <w:rtl w:val="true"/>
        </w:rPr>
        <w:t>"</w:t>
      </w:r>
      <w:r>
        <w:rPr>
          <w:rFonts w:hint="cs"/>
          <w:rtl w:val="true"/>
        </w:rPr>
        <w:t>.</w:t>
      </w:r>
    </w:p>
    <w:p>
      <w:pPr>
        <w:pStyle w:val="Normal"/>
        <w:ind w:end="0"/>
        <w:jc w:val="both"/>
        <w:rPr/>
      </w:pPr>
      <w:r>
        <w:rPr>
          <w:rFonts w:hint="cs"/>
          <w:rtl w:val="true"/>
        </w:rPr>
      </w:r>
    </w:p>
    <w:p>
      <w:pPr>
        <w:pStyle w:val="Normal"/>
        <w:numPr>
          <w:ilvl w:val="1"/>
          <w:numId w:val="29"/>
        </w:numPr>
        <w:ind w:hanging="57" w:start="227" w:end="0"/>
        <w:jc w:val="both"/>
        <w:rPr/>
      </w:pPr>
      <w:r>
        <w:rPr>
          <w:rFonts w:hint="cs"/>
          <w:b/>
          <w:b/>
          <w:bCs/>
          <w:rtl w:val="true"/>
        </w:rPr>
        <w:t>בתוך הודאה</w:t>
      </w:r>
      <w:r>
        <w:rPr>
          <w:rFonts w:hint="cs"/>
          <w:b/>
          <w:bCs/>
          <w:rtl w:val="true"/>
        </w:rPr>
        <w:t xml:space="preserve">: </w:t>
      </w:r>
      <w:r>
        <w:rPr>
          <w:rFonts w:hint="cs"/>
          <w:b/>
          <w:b/>
          <w:bCs/>
          <w:rtl w:val="true"/>
        </w:rPr>
        <w:t>הטעם</w:t>
      </w:r>
      <w:r>
        <w:rPr>
          <w:rFonts w:hint="cs"/>
          <w:rtl w:val="true"/>
        </w:rPr>
        <w:t>.</w:t>
      </w:r>
    </w:p>
    <w:p>
      <w:pPr>
        <w:pStyle w:val="Normal"/>
        <w:numPr>
          <w:ilvl w:val="2"/>
          <w:numId w:val="29"/>
        </w:numPr>
        <w:ind w:hanging="57" w:start="397" w:end="0"/>
        <w:jc w:val="both"/>
        <w:rPr/>
      </w:pPr>
      <w:r>
        <w:rPr>
          <w:rFonts w:hint="cs"/>
          <w:rtl w:val="true"/>
        </w:rPr>
        <w:t>גבי חנוכה</w:t>
      </w:r>
      <w:r>
        <w:rPr>
          <w:rFonts w:hint="cs"/>
          <w:rtl w:val="true"/>
        </w:rPr>
        <w:t>.</w:t>
      </w:r>
    </w:p>
    <w:p>
      <w:pPr>
        <w:pStyle w:val="Normal"/>
        <w:numPr>
          <w:ilvl w:val="3"/>
          <w:numId w:val="29"/>
        </w:numPr>
        <w:ind w:hanging="57" w:start="567" w:end="0"/>
        <w:jc w:val="both"/>
        <w:rPr/>
      </w:pP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כד</w:t>
      </w:r>
      <w:r>
        <w:rPr>
          <w:rFonts w:hint="cs"/>
          <w:rtl w:val="true"/>
        </w:rPr>
        <w:t xml:space="preserve">. </w:t>
      </w:r>
      <w:r>
        <w:rPr>
          <w:rFonts w:hint="cs"/>
          <w:rtl w:val="true"/>
        </w:rPr>
        <w:t>ד</w:t>
      </w:r>
      <w:r>
        <w:rPr>
          <w:rtl w:val="true"/>
        </w:rPr>
        <w:t>"</w:t>
      </w:r>
      <w:r>
        <w:rPr>
          <w:rFonts w:hint="cs"/>
          <w:rtl w:val="true"/>
        </w:rPr>
        <w:t>ה מה</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מה תפלה בברכת הודאה</w:t>
      </w:r>
      <w:r>
        <w:rPr>
          <w:rFonts w:hint="cs"/>
          <w:rtl w:val="true"/>
        </w:rPr>
        <w:t>.</w:t>
      </w:r>
      <w:r>
        <w:rPr>
          <w:rtl w:val="true"/>
        </w:rPr>
        <w:t xml:space="preserve"> </w:t>
      </w:r>
      <w:r>
        <w:rPr>
          <w:rtl w:val="true"/>
        </w:rPr>
        <w:t>דהא כולה מילתא דחנוכה עיקרה להודאה נתקנה</w:t>
      </w:r>
      <w:r>
        <w:rPr>
          <w:rtl w:val="true"/>
        </w:rPr>
        <w:t>"</w:t>
      </w:r>
      <w:r>
        <w:rPr>
          <w:rFonts w:hint="cs"/>
          <w:rtl w:val="true"/>
        </w:rPr>
        <w:t>.</w:t>
      </w:r>
    </w:p>
    <w:p>
      <w:pPr>
        <w:pStyle w:val="Normal"/>
        <w:numPr>
          <w:ilvl w:val="2"/>
          <w:numId w:val="29"/>
        </w:numPr>
        <w:ind w:hanging="57" w:start="397" w:end="0"/>
        <w:jc w:val="both"/>
        <w:rPr/>
      </w:pPr>
      <w:r>
        <w:rPr>
          <w:rFonts w:hint="cs"/>
          <w:rtl w:val="true"/>
        </w:rPr>
        <w:t>גבי פורים</w:t>
      </w:r>
      <w:r>
        <w:rPr>
          <w:rFonts w:hint="cs"/>
          <w:rtl w:val="true"/>
        </w:rPr>
        <w:t>.</w:t>
      </w:r>
    </w:p>
    <w:p>
      <w:pPr>
        <w:pStyle w:val="Normal"/>
        <w:numPr>
          <w:ilvl w:val="3"/>
          <w:numId w:val="29"/>
        </w:numPr>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פחד יצחק</w:t>
      </w:r>
      <w:r>
        <w:rPr>
          <w:rFonts w:hint="cs"/>
          <w:rtl w:val="true"/>
        </w:rPr>
        <w:t xml:space="preserve"> </w:t>
      </w:r>
      <w:r>
        <w:rPr>
          <w:rFonts w:hint="cs"/>
          <w:rtl w:val="true"/>
        </w:rPr>
        <w:t>(</w:t>
      </w:r>
      <w:r>
        <w:rPr>
          <w:rFonts w:hint="cs"/>
          <w:rtl w:val="true"/>
        </w:rPr>
        <w:t>חנוכה ריש מאמר ב</w:t>
      </w:r>
      <w:r>
        <w:rPr>
          <w:rFonts w:hint="cs"/>
          <w:rtl w:val="true"/>
        </w:rPr>
        <w:t>').</w:t>
      </w:r>
    </w:p>
    <w:p>
      <w:pPr>
        <w:pStyle w:val="Normal"/>
        <w:ind w:end="0"/>
        <w:jc w:val="both"/>
        <w:rPr/>
      </w:pPr>
      <w:r>
        <w:rPr>
          <w:rtl w:val="true"/>
        </w:rPr>
      </w:r>
    </w:p>
    <w:p>
      <w:pPr>
        <w:pStyle w:val="Normal"/>
        <w:numPr>
          <w:ilvl w:val="1"/>
          <w:numId w:val="29"/>
        </w:numPr>
        <w:ind w:hanging="57" w:start="227" w:end="0"/>
        <w:jc w:val="both"/>
        <w:rPr>
          <w:rFonts w:hint="cs"/>
        </w:rPr>
      </w:pPr>
      <w:r>
        <w:rPr>
          <w:rFonts w:hint="cs"/>
          <w:b/>
          <w:b/>
          <w:bCs/>
          <w:rtl w:val="true"/>
        </w:rPr>
        <w:t>אם לא אמרו</w:t>
      </w:r>
      <w:r>
        <w:rPr>
          <w:rFonts w:hint="cs"/>
          <w:rtl w:val="true"/>
        </w:rPr>
        <w:t xml:space="preserve"> </w:t>
      </w:r>
      <w:r>
        <w:rPr>
          <w:rtl w:val="true"/>
        </w:rPr>
        <w:t>–</w:t>
      </w:r>
      <w:r>
        <w:rPr>
          <w:rFonts w:hint="cs"/>
          <w:rtl w:val="true"/>
        </w:rPr>
        <w:t xml:space="preserve"> גבי </w:t>
      </w:r>
      <w:r>
        <w:rPr>
          <w:rFonts w:hint="cs"/>
          <w:b/>
          <w:b/>
          <w:bCs/>
          <w:u w:val="single"/>
          <w:rtl w:val="true"/>
        </w:rPr>
        <w:t>חנוכה</w:t>
      </w:r>
      <w:r>
        <w:rPr>
          <w:rFonts w:hint="cs"/>
          <w:rtl w:val="true"/>
        </w:rPr>
        <w:t>.</w:t>
      </w:r>
    </w:p>
    <w:p>
      <w:pPr>
        <w:pStyle w:val="Normal"/>
        <w:numPr>
          <w:ilvl w:val="2"/>
          <w:numId w:val="29"/>
        </w:numPr>
        <w:ind w:hanging="57" w:start="397" w:end="0"/>
        <w:jc w:val="both"/>
        <w:rPr>
          <w:rFonts w:hint="cs"/>
        </w:rPr>
      </w:pPr>
      <w:r>
        <w:rPr>
          <w:rFonts w:hint="cs"/>
          <w:rtl w:val="true"/>
        </w:rPr>
        <w:t xml:space="preserve">מחזירין אותו </w:t>
      </w:r>
      <w:r>
        <w:rPr>
          <w:rtl w:val="true"/>
        </w:rPr>
        <w:t>–</w:t>
      </w:r>
      <w:r>
        <w:rPr>
          <w:rFonts w:hint="cs"/>
          <w:rtl w:val="true"/>
        </w:rPr>
        <w:t xml:space="preserve"> </w:t>
      </w:r>
      <w:r>
        <w:rPr>
          <w:rFonts w:hint="cs"/>
          <w:u w:val="single"/>
          <w:rtl w:val="true"/>
        </w:rPr>
        <w:t>ראבי</w:t>
      </w:r>
      <w:r>
        <w:rPr>
          <w:u w:val="single"/>
          <w:rtl w:val="true"/>
        </w:rPr>
        <w:t>"</w:t>
      </w:r>
      <w:r>
        <w:rPr>
          <w:rFonts w:hint="cs"/>
          <w:u w:val="single"/>
          <w:rtl w:val="true"/>
        </w:rPr>
        <w:t>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תקס</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תתמ</w:t>
      </w:r>
      <w:r>
        <w:rPr>
          <w:rtl w:val="true"/>
        </w:rPr>
        <w:t>"</w:t>
      </w:r>
      <w:r>
        <w:rPr>
          <w:rFonts w:hint="cs"/>
          <w:rtl w:val="true"/>
        </w:rPr>
        <w:t>ג</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בהג</w:t>
      </w:r>
      <w:r>
        <w:rPr>
          <w:rFonts w:hint="cs"/>
          <w:u w:val="single"/>
          <w:rtl w:val="true"/>
        </w:rPr>
        <w:t xml:space="preserve">' </w:t>
      </w:r>
      <w:r>
        <w:rPr>
          <w:rFonts w:hint="cs"/>
          <w:u w:val="single"/>
          <w:rtl w:val="true"/>
        </w:rPr>
        <w:t>מיימוניות</w:t>
      </w:r>
      <w:r>
        <w:rPr>
          <w:rFonts w:hint="cs"/>
          <w:rtl w:val="true"/>
        </w:rPr>
        <w:t xml:space="preserve"> </w:t>
      </w:r>
      <w:r>
        <w:rPr>
          <w:rFonts w:hint="cs"/>
          <w:rtl w:val="true"/>
        </w:rPr>
        <w:t>(</w:t>
      </w:r>
      <w:r>
        <w:rPr>
          <w:rFonts w:hint="cs"/>
          <w:rtl w:val="true"/>
        </w:rPr>
        <w:t>ברכות פרק ב</w:t>
      </w:r>
      <w:r>
        <w:rPr>
          <w:rFonts w:hint="cs"/>
          <w:rtl w:val="true"/>
        </w:rPr>
        <w:t xml:space="preserve">' </w:t>
      </w:r>
      <w:r>
        <w:rPr>
          <w:rFonts w:hint="cs"/>
          <w:rtl w:val="true"/>
        </w:rPr>
        <w:t>אות ו</w:t>
      </w:r>
      <w:r>
        <w:rPr>
          <w:rFonts w:hint="cs"/>
          <w:rtl w:val="true"/>
        </w:rPr>
        <w:t xml:space="preserve">'), </w:t>
      </w:r>
      <w:r>
        <w:rPr>
          <w:rFonts w:hint="cs"/>
          <w:u w:val="single"/>
          <w:rtl w:val="true"/>
        </w:rPr>
        <w:t>ומרדכי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w:t>
      </w:r>
      <w:r>
        <w:rPr>
          <w:rFonts w:hint="cs"/>
          <w:rtl w:val="true"/>
        </w:rPr>
        <w:t xml:space="preserve">), </w:t>
      </w: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Fonts w:hint="cs"/>
          <w:u w:val="single"/>
          <w:rtl w:val="true"/>
        </w:rPr>
        <w:t>עטרת זקנים</w:t>
      </w:r>
      <w:r>
        <w:rPr>
          <w:rFonts w:hint="cs"/>
          <w:rtl w:val="true"/>
        </w:rPr>
        <w:t>.</w:t>
      </w:r>
    </w:p>
    <w:p>
      <w:pPr>
        <w:pStyle w:val="Normal"/>
        <w:numPr>
          <w:ilvl w:val="2"/>
          <w:numId w:val="29"/>
        </w:numPr>
        <w:ind w:hanging="57" w:start="397" w:end="0"/>
        <w:jc w:val="both"/>
        <w:rPr>
          <w:rFonts w:hint="cs"/>
        </w:rPr>
      </w:pPr>
      <w:r>
        <w:rPr>
          <w:rFonts w:hint="cs"/>
          <w:rtl w:val="true"/>
        </w:rPr>
        <w:t xml:space="preserve">אין מחזירין אותו </w:t>
      </w:r>
      <w:r>
        <w:rPr>
          <w:rtl w:val="true"/>
        </w:rPr>
        <w:t>–</w:t>
      </w:r>
      <w:r>
        <w:rPr>
          <w:rFonts w:hint="cs"/>
          <w:rtl w:val="true"/>
        </w:rPr>
        <w:t xml:space="preserve"> </w:t>
      </w:r>
      <w:r>
        <w:rPr>
          <w:rFonts w:hint="cs"/>
          <w:u w:val="single"/>
          <w:rtl w:val="true"/>
        </w:rPr>
        <w:t>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ח</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שכ</w:t>
      </w:r>
      <w:r>
        <w:rPr>
          <w:rtl w:val="true"/>
        </w:rPr>
        <w:t>"</w:t>
      </w:r>
      <w:r>
        <w:rPr>
          <w:rFonts w:hint="cs"/>
          <w:rtl w:val="true"/>
        </w:rPr>
        <w:t>ז</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Fonts w:hint="cs"/>
          <w:b/>
          <w:b/>
          <w:bCs/>
          <w:u w:val="single"/>
          <w:rtl w:val="true"/>
        </w:rPr>
        <w:t>פוסקים</w:t>
      </w:r>
      <w:r>
        <w:rPr>
          <w:rFonts w:hint="cs"/>
          <w:rtl w:val="true"/>
        </w:rPr>
        <w:t>.</w:t>
      </w:r>
    </w:p>
    <w:p>
      <w:pPr>
        <w:pStyle w:val="Normal"/>
        <w:numPr>
          <w:ilvl w:val="3"/>
          <w:numId w:val="29"/>
        </w:numPr>
        <w:ind w:hanging="57" w:start="567" w:end="0"/>
        <w:jc w:val="both"/>
        <w:rPr>
          <w:rFonts w:hint="cs"/>
        </w:rPr>
      </w:pPr>
      <w:r>
        <w:rPr>
          <w:rFonts w:hint="cs"/>
          <w:rtl w:val="true"/>
        </w:rPr>
        <w:t>אין מחזירין אותו</w:t>
      </w:r>
      <w:r>
        <w:rPr>
          <w:rFonts w:hint="cs"/>
          <w:rtl w:val="true"/>
        </w:rPr>
        <w:t xml:space="preserve">, </w:t>
      </w:r>
      <w:r>
        <w:rPr>
          <w:rFonts w:hint="cs"/>
          <w:rtl w:val="true"/>
        </w:rPr>
        <w:t xml:space="preserve">דלאו דאורייתא נינהו </w:t>
      </w:r>
      <w:r>
        <w:rPr>
          <w:rtl w:val="true"/>
        </w:rPr>
        <w:t>–</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w:t>
      </w:r>
      <w:r>
        <w:rPr>
          <w:rtl w:val="true"/>
        </w:rPr>
        <w:t>"</w:t>
      </w:r>
      <w:r>
        <w:rPr>
          <w:rFonts w:hint="cs"/>
          <w:rtl w:val="true"/>
        </w:rPr>
        <w:t>א</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w:t>
      </w:r>
    </w:p>
    <w:p>
      <w:pPr>
        <w:pStyle w:val="Normal"/>
        <w:numPr>
          <w:ilvl w:val="3"/>
          <w:numId w:val="29"/>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w:t>
      </w:r>
    </w:p>
    <w:p>
      <w:pPr>
        <w:pStyle w:val="Normal"/>
        <w:numPr>
          <w:ilvl w:val="2"/>
          <w:numId w:val="29"/>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ר</w:t>
      </w:r>
      <w:r>
        <w:rPr>
          <w:u w:val="single"/>
          <w:rtl w:val="true"/>
        </w:rPr>
        <w:t>"</w:t>
      </w:r>
      <w:r>
        <w:rPr>
          <w:rFonts w:hint="cs"/>
          <w:u w:val="single"/>
          <w:rtl w:val="true"/>
        </w:rPr>
        <w:t>י מלוניל</w:t>
      </w:r>
      <w:r>
        <w:rPr>
          <w:rFonts w:hint="cs"/>
          <w:rtl w:val="true"/>
        </w:rPr>
        <w:t xml:space="preserve"> </w:t>
      </w:r>
      <w:r>
        <w:rPr>
          <w:rFonts w:hint="cs"/>
          <w:rtl w:val="true"/>
        </w:rPr>
        <w:t>(</w:t>
      </w:r>
      <w:r>
        <w:rPr>
          <w:rFonts w:hint="cs"/>
          <w:rtl w:val="true"/>
        </w:rPr>
        <w:t>שבת דף כד</w:t>
      </w:r>
      <w:r>
        <w:rPr>
          <w:rFonts w:hint="cs"/>
          <w:rtl w:val="true"/>
        </w:rPr>
        <w:t xml:space="preserve">., </w:t>
      </w:r>
      <w:r>
        <w:rPr>
          <w:rtl w:val="true"/>
        </w:rPr>
        <w:t>"</w:t>
      </w:r>
      <w:r>
        <w:rPr>
          <w:rFonts w:hint="cs"/>
          <w:rtl w:val="true"/>
        </w:rPr>
        <w:t>ראש חודש שחייב לקבוע סעודתו על הפת ולברך ברכת המזון</w:t>
      </w:r>
      <w:r>
        <w:rPr>
          <w:rFonts w:hint="cs"/>
          <w:rtl w:val="true"/>
        </w:rPr>
        <w:t xml:space="preserve">, </w:t>
      </w:r>
      <w:r>
        <w:rPr>
          <w:rFonts w:hint="cs"/>
          <w:rtl w:val="true"/>
        </w:rPr>
        <w:t xml:space="preserve">ולפיכך מיחייב לאדכורי ראש חודש </w:t>
      </w:r>
      <w:r>
        <w:rPr>
          <w:rFonts w:hint="cs"/>
          <w:rtl w:val="true"/>
        </w:rPr>
        <w:t>[</w:t>
      </w:r>
      <w:r>
        <w:rPr>
          <w:rFonts w:hint="cs"/>
          <w:rtl w:val="true"/>
        </w:rPr>
        <w:t>גליון</w:t>
      </w:r>
      <w:r>
        <w:rPr>
          <w:rFonts w:hint="cs"/>
          <w:rtl w:val="true"/>
        </w:rPr>
        <w:t xml:space="preserve">: </w:t>
      </w:r>
      <w:r>
        <w:rPr>
          <w:rFonts w:hint="cs"/>
          <w:rtl w:val="true"/>
        </w:rPr>
        <w:t xml:space="preserve">ברכת המזון </w:t>
      </w:r>
      <w:r>
        <w:rPr>
          <w:rFonts w:hint="cs"/>
          <w:b/>
          <w:b/>
          <w:bCs/>
          <w:rtl w:val="true"/>
        </w:rPr>
        <w:t>אבל סעודת חנוכה על הפת אינו אלא מדרבנן</w:t>
      </w:r>
      <w:r>
        <w:rPr>
          <w:rFonts w:hint="cs"/>
          <w:rtl w:val="true"/>
        </w:rPr>
        <w:t xml:space="preserve">] </w:t>
      </w:r>
      <w:r>
        <w:rPr>
          <w:rFonts w:hint="cs"/>
          <w:rtl w:val="true"/>
        </w:rPr>
        <w:t>לפיכך אינו חייב להזכיר</w:t>
      </w:r>
      <w:r>
        <w:rPr>
          <w:rtl w:val="true"/>
        </w:rPr>
        <w:t>"</w:t>
      </w:r>
      <w:r>
        <w:rPr>
          <w:rFonts w:hint="cs"/>
          <w:rtl w:val="true"/>
        </w:rPr>
        <w:t>).</w:t>
      </w:r>
    </w:p>
    <w:p>
      <w:pPr>
        <w:pStyle w:val="Normal"/>
        <w:numPr>
          <w:ilvl w:val="3"/>
          <w:numId w:val="29"/>
        </w:numPr>
        <w:ind w:hanging="57" w:start="567" w:end="0"/>
        <w:jc w:val="both"/>
        <w:rPr/>
      </w:pPr>
      <w:r>
        <w:rPr>
          <w:rFonts w:hint="cs"/>
          <w:rtl w:val="true"/>
        </w:rPr>
        <w:t xml:space="preserve">גבי </w:t>
      </w:r>
      <w:r>
        <w:rPr>
          <w:rFonts w:hint="cs"/>
          <w:b/>
          <w:b/>
          <w:bCs/>
          <w:u w:val="single"/>
          <w:rtl w:val="true"/>
        </w:rPr>
        <w:t>סעודת פורים</w:t>
      </w:r>
      <w:r>
        <w:rPr>
          <w:rFonts w:hint="cs"/>
          <w:b/>
          <w:b/>
          <w:bCs/>
          <w:rtl w:val="true"/>
        </w:rPr>
        <w:t xml:space="preserve"> </w:t>
      </w:r>
      <w:r>
        <w:rPr>
          <w:rFonts w:hint="cs"/>
          <w:b/>
          <w:bCs/>
          <w:rtl w:val="true"/>
        </w:rPr>
        <w:t xml:space="preserve">- </w:t>
      </w: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ה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ind w:end="0"/>
        <w:jc w:val="both"/>
        <w:rPr/>
      </w:pPr>
      <w:r>
        <w:rPr>
          <w:rtl w:val="true"/>
        </w:rPr>
      </w:r>
    </w:p>
    <w:p>
      <w:pPr>
        <w:pStyle w:val="Normal"/>
        <w:numPr>
          <w:ilvl w:val="1"/>
          <w:numId w:val="29"/>
        </w:numPr>
        <w:ind w:hanging="57" w:start="227" w:end="0"/>
        <w:jc w:val="both"/>
        <w:rPr>
          <w:rFonts w:hint="cs"/>
        </w:rPr>
      </w:pPr>
      <w:r>
        <w:rPr>
          <w:rFonts w:hint="cs"/>
          <w:b/>
          <w:b/>
          <w:bCs/>
          <w:rtl w:val="true"/>
        </w:rPr>
        <w:t>שכח</w:t>
      </w:r>
      <w:r>
        <w:rPr>
          <w:rFonts w:hint="cs"/>
          <w:b/>
          <w:bCs/>
          <w:rtl w:val="true"/>
        </w:rPr>
        <w:t xml:space="preserve">, </w:t>
      </w:r>
      <w:r>
        <w:rPr>
          <w:rFonts w:hint="cs"/>
          <w:b/>
          <w:b/>
          <w:bCs/>
          <w:rtl w:val="true"/>
        </w:rPr>
        <w:t>אמר ברוך אתה ה</w:t>
      </w:r>
      <w:r>
        <w:rPr>
          <w:rFonts w:hint="cs"/>
          <w:b/>
          <w:bCs/>
          <w:rtl w:val="true"/>
        </w:rPr>
        <w:t>'</w:t>
      </w:r>
      <w:r>
        <w:rPr>
          <w:rFonts w:hint="cs"/>
          <w:rtl w:val="true"/>
        </w:rPr>
        <w:t xml:space="preserve"> - </w:t>
      </w:r>
      <w:r>
        <w:rPr>
          <w:rFonts w:hint="cs"/>
          <w:rtl w:val="true"/>
        </w:rPr>
        <w:t xml:space="preserve">גבי </w:t>
      </w:r>
      <w:r>
        <w:rPr>
          <w:rFonts w:hint="cs"/>
          <w:b/>
          <w:b/>
          <w:bCs/>
          <w:u w:val="single"/>
          <w:rtl w:val="true"/>
        </w:rPr>
        <w:t>חנוכה</w:t>
      </w:r>
    </w:p>
    <w:p>
      <w:pPr>
        <w:pStyle w:val="Normal"/>
        <w:numPr>
          <w:ilvl w:val="2"/>
          <w:numId w:val="29"/>
        </w:numPr>
        <w:ind w:hanging="57" w:start="397" w:end="0"/>
        <w:jc w:val="both"/>
        <w:rPr>
          <w:rFonts w:hint="cs"/>
        </w:rPr>
      </w:pPr>
      <w:r>
        <w:rPr>
          <w:rFonts w:hint="cs"/>
          <w:rtl w:val="true"/>
        </w:rPr>
        <w:t xml:space="preserve">לומר למדני חוקך </w:t>
      </w:r>
      <w:r>
        <w:rPr>
          <w:rtl w:val="true"/>
        </w:rPr>
        <w:t>–</w:t>
      </w:r>
      <w:r>
        <w:rPr>
          <w:rFonts w:hint="cs"/>
          <w:rtl w:val="true"/>
        </w:rPr>
        <w:t xml:space="preserve"> עי</w:t>
      </w:r>
      <w:r>
        <w:rPr>
          <w:rFonts w:hint="cs"/>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 ריש סי</w:t>
      </w:r>
      <w:r>
        <w:rPr>
          <w:rFonts w:hint="cs"/>
          <w:rtl w:val="true"/>
        </w:rPr>
        <w:t xml:space="preserve">' </w:t>
      </w:r>
      <w:r>
        <w:rPr>
          <w:rFonts w:hint="cs"/>
          <w:rtl w:val="true"/>
        </w:rPr>
        <w:t>תרצ</w:t>
      </w:r>
      <w:r>
        <w:rPr>
          <w:rtl w:val="true"/>
        </w:rPr>
        <w:t>"</w:t>
      </w:r>
      <w:r>
        <w:rPr>
          <w:rFonts w:hint="cs"/>
          <w:rtl w:val="true"/>
        </w:rPr>
        <w:t xml:space="preserve">ה </w:t>
      </w:r>
      <w:r>
        <w:rPr>
          <w:rFonts w:hint="cs"/>
          <w:rtl w:val="true"/>
        </w:rPr>
        <w:t>[</w:t>
      </w:r>
      <w:r>
        <w:rPr>
          <w:rFonts w:hint="cs"/>
          <w:rtl w:val="true"/>
        </w:rPr>
        <w:t>לשונו מובא לקמן</w:t>
      </w:r>
      <w:r>
        <w:rPr>
          <w:rFonts w:hint="cs"/>
          <w:rtl w:val="true"/>
        </w:rPr>
        <w:t xml:space="preserve">], </w:t>
      </w:r>
      <w:r>
        <w:rPr>
          <w:rFonts w:hint="cs"/>
          <w:rtl w:val="true"/>
        </w:rPr>
        <w:t>ועי</w:t>
      </w:r>
      <w:r>
        <w:rPr>
          <w:rFonts w:hint="cs"/>
          <w:rtl w:val="true"/>
        </w:rPr>
        <w:t xml:space="preserve">' </w:t>
      </w:r>
      <w:r>
        <w:rPr>
          <w:rFonts w:hint="cs"/>
          <w:rtl w:val="true"/>
        </w:rPr>
        <w:t>ריש סי</w:t>
      </w:r>
      <w:r>
        <w:rPr>
          <w:rFonts w:hint="cs"/>
          <w:rtl w:val="true"/>
        </w:rPr>
        <w:t xml:space="preserve">' </w:t>
      </w:r>
      <w:r>
        <w:rPr>
          <w:rFonts w:hint="cs"/>
          <w:rtl w:val="true"/>
        </w:rPr>
        <w:t>תכ</w:t>
      </w:r>
      <w:r>
        <w:rPr>
          <w:rtl w:val="true"/>
        </w:rPr>
        <w:t>"</w:t>
      </w:r>
      <w:r>
        <w:rPr>
          <w:rFonts w:hint="cs"/>
          <w:rtl w:val="true"/>
        </w:rPr>
        <w:t>ב</w:t>
      </w:r>
      <w:r>
        <w:rPr>
          <w:rFonts w:hint="cs"/>
          <w:rtl w:val="true"/>
        </w:rPr>
        <w:t>).</w:t>
      </w:r>
    </w:p>
    <w:p>
      <w:pPr>
        <w:pStyle w:val="Normal"/>
        <w:numPr>
          <w:ilvl w:val="2"/>
          <w:numId w:val="29"/>
        </w:numPr>
        <w:ind w:hanging="57" w:start="397" w:end="0"/>
        <w:jc w:val="both"/>
        <w:rPr>
          <w:rFonts w:hint="cs"/>
        </w:rPr>
      </w:pPr>
      <w:r>
        <w:rPr>
          <w:rFonts w:hint="cs"/>
          <w:rtl w:val="true"/>
        </w:rPr>
        <w:t xml:space="preserve">אין לומר למדני חוקך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כ</w:t>
      </w:r>
      <w:r>
        <w:rPr>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tl w:val="true"/>
        </w:rPr>
        <w:t>וזה הדין אפילו בדברים שאין מחזירין אותו</w:t>
      </w:r>
      <w:r>
        <w:rPr>
          <w:rtl w:val="true"/>
        </w:rPr>
        <w:t xml:space="preserve">, </w:t>
      </w:r>
      <w:r>
        <w:rPr>
          <w:rtl w:val="true"/>
        </w:rPr>
        <w:t xml:space="preserve">כגון </w:t>
      </w:r>
      <w:r>
        <w:rPr>
          <w:rtl w:val="true"/>
        </w:rPr>
        <w:t>"</w:t>
      </w:r>
      <w:r>
        <w:rPr>
          <w:rtl w:val="true"/>
        </w:rPr>
        <w:t>יעלה ויבוא</w:t>
      </w:r>
      <w:r>
        <w:rPr>
          <w:rtl w:val="true"/>
        </w:rPr>
        <w:t xml:space="preserve">" </w:t>
      </w:r>
      <w:r>
        <w:rPr>
          <w:rtl w:val="true"/>
        </w:rPr>
        <w:t>בראש חודש ערבית ו</w:t>
      </w:r>
      <w:r>
        <w:rPr>
          <w:rtl w:val="true"/>
        </w:rPr>
        <w:t>"</w:t>
      </w:r>
      <w:r>
        <w:rPr>
          <w:rtl w:val="true"/>
        </w:rPr>
        <w:t>על הנסים</w:t>
      </w:r>
      <w:r>
        <w:rPr>
          <w:rtl w:val="true"/>
        </w:rPr>
        <w:t xml:space="preserve">" </w:t>
      </w:r>
      <w:r>
        <w:rPr>
          <w:rtl w:val="true"/>
        </w:rPr>
        <w:t>וכיוצא בו</w:t>
      </w:r>
      <w:r>
        <w:rPr>
          <w:rtl w:val="true"/>
        </w:rPr>
        <w:t xml:space="preserve">. </w:t>
      </w:r>
      <w:r>
        <w:rPr>
          <w:rtl w:val="true"/>
        </w:rPr>
        <w:t>ולאו דוקא לתחלת ברכה אלא למקום הראוי</w:t>
      </w:r>
      <w:r>
        <w:rPr>
          <w:rtl w:val="true"/>
        </w:rPr>
        <w:t xml:space="preserve">, </w:t>
      </w:r>
      <w:r>
        <w:rPr>
          <w:rtl w:val="true"/>
        </w:rPr>
        <w:t>ואם כבר אמר ברוך אתה ה</w:t>
      </w:r>
      <w:r>
        <w:rPr>
          <w:rtl w:val="true"/>
        </w:rPr>
        <w:t xml:space="preserve">' </w:t>
      </w:r>
      <w:r>
        <w:rPr>
          <w:rtl w:val="true"/>
        </w:rPr>
        <w:t>ולא סיים הברכה</w:t>
      </w:r>
      <w:r>
        <w:rPr>
          <w:rtl w:val="true"/>
        </w:rPr>
        <w:t xml:space="preserve">, </w:t>
      </w:r>
      <w:r>
        <w:rPr>
          <w:rtl w:val="true"/>
        </w:rPr>
        <w:t>יאמר למדני חוקיך</w:t>
      </w:r>
      <w:r>
        <w:rPr>
          <w:rtl w:val="true"/>
        </w:rPr>
        <w:t xml:space="preserve">, </w:t>
      </w:r>
      <w:r>
        <w:rPr>
          <w:rtl w:val="true"/>
        </w:rPr>
        <w:t>כדי שלא תהיה ברכה לבטלה ואם כן הוא כאילו לא סיים הברכה</w:t>
      </w:r>
      <w:r>
        <w:rPr>
          <w:rtl w:val="true"/>
        </w:rPr>
        <w:t xml:space="preserve">, </w:t>
      </w:r>
      <w:r>
        <w:rPr>
          <w:rtl w:val="true"/>
        </w:rPr>
        <w:t>וחוזר לאותה ברכה</w:t>
      </w:r>
      <w:r>
        <w:rPr>
          <w:rtl w:val="true"/>
        </w:rPr>
        <w:t xml:space="preserve">. </w:t>
      </w:r>
      <w:r>
        <w:rPr>
          <w:rtl w:val="true"/>
        </w:rPr>
        <w:t>ודוקא בדברים שמחזירין אותו אבל בדברים שאין מחזירין אותו</w:t>
      </w:r>
      <w:r>
        <w:rPr>
          <w:rtl w:val="true"/>
        </w:rPr>
        <w:t xml:space="preserve">, </w:t>
      </w:r>
      <w:r>
        <w:rPr>
          <w:rtl w:val="true"/>
        </w:rPr>
        <w:t>תיכף כשאמר ברוך אתה ה</w:t>
      </w:r>
      <w:r>
        <w:rPr>
          <w:rtl w:val="true"/>
        </w:rPr>
        <w:t xml:space="preserve">', </w:t>
      </w:r>
      <w:r>
        <w:rPr>
          <w:rtl w:val="true"/>
        </w:rPr>
        <w:t>יסיים אותה ברכה ולא יחזור</w:t>
      </w:r>
      <w:r>
        <w:rPr>
          <w:rtl w:val="true"/>
        </w:rPr>
        <w:t>"</w:t>
      </w:r>
      <w:r>
        <w:rPr>
          <w:rFonts w:hint="cs"/>
          <w:rtl w:val="true"/>
        </w:rPr>
        <w:t xml:space="preserve">), </w:t>
      </w: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י</w:t>
      </w:r>
      <w:r>
        <w:rPr>
          <w:rtl w:val="true"/>
        </w:rPr>
        <w:t>"</w:t>
      </w:r>
      <w:r>
        <w:rPr>
          <w:rFonts w:hint="cs"/>
          <w:rtl w:val="true"/>
        </w:rPr>
        <w:t>ח</w:t>
      </w:r>
      <w:r>
        <w:rPr>
          <w:rFonts w:hint="cs"/>
          <w:rtl w:val="true"/>
        </w:rPr>
        <w:t xml:space="preserve">, </w:t>
      </w:r>
      <w:r>
        <w:rPr>
          <w:rtl w:val="true"/>
        </w:rPr>
        <w:t>"</w:t>
      </w:r>
      <w:r>
        <w:rPr>
          <w:rtl w:val="true"/>
        </w:rPr>
        <w:t>דהא דקיימא לן בסימן תרפ</w:t>
      </w:r>
      <w:r>
        <w:rPr>
          <w:rtl w:val="true"/>
        </w:rPr>
        <w:t>"</w:t>
      </w:r>
      <w:r>
        <w:rPr>
          <w:rtl w:val="true"/>
        </w:rPr>
        <w:t>ב דמכיון שהזכיר השם שוב גומר הברכה</w:t>
      </w:r>
      <w:r>
        <w:rPr>
          <w:rtl w:val="true"/>
        </w:rPr>
        <w:t xml:space="preserve">, </w:t>
      </w:r>
      <w:r>
        <w:rPr>
          <w:rtl w:val="true"/>
        </w:rPr>
        <w:t>היינו</w:t>
      </w:r>
      <w:r>
        <w:rPr>
          <w:rtl w:val="true"/>
        </w:rPr>
        <w:t xml:space="preserve">, </w:t>
      </w:r>
      <w:r>
        <w:rPr>
          <w:rtl w:val="true"/>
        </w:rPr>
        <w:t>משום דמיירי שם בעל הנסים דהוא מדברים שהוא רק למצוה לכתחלה ובדיעבד אין מחזירין אותו</w:t>
      </w:r>
      <w:r>
        <w:rPr>
          <w:rtl w:val="true"/>
        </w:rPr>
        <w:t xml:space="preserve">, </w:t>
      </w:r>
      <w:r>
        <w:rPr>
          <w:rtl w:val="true"/>
        </w:rPr>
        <w:t>ולהכי גומר הברכה</w:t>
      </w:r>
      <w:r>
        <w:rPr>
          <w:rtl w:val="true"/>
        </w:rPr>
        <w:t xml:space="preserve">, </w:t>
      </w:r>
      <w:r>
        <w:rPr>
          <w:rtl w:val="true"/>
        </w:rPr>
        <w:t>וכמו שהביא החיי אדם בכלל כ</w:t>
      </w:r>
      <w:r>
        <w:rPr>
          <w:rtl w:val="true"/>
        </w:rPr>
        <w:t>"</w:t>
      </w:r>
      <w:r>
        <w:rPr>
          <w:rtl w:val="true"/>
        </w:rPr>
        <w:t>ד דין ח</w:t>
      </w:r>
      <w:r>
        <w:rPr>
          <w:rtl w:val="true"/>
        </w:rPr>
        <w:t xml:space="preserve">' </w:t>
      </w:r>
      <w:r>
        <w:rPr>
          <w:rtl w:val="true"/>
        </w:rPr>
        <w:t>בשם גדולי הצרפתים</w:t>
      </w:r>
      <w:r>
        <w:rPr>
          <w:rtl w:val="true"/>
        </w:rPr>
        <w:t xml:space="preserve">, </w:t>
      </w:r>
      <w:r>
        <w:rPr>
          <w:rtl w:val="true"/>
        </w:rPr>
        <w:t>מה שאין כן הכא דהזכרה זו היא לעכובא ויצטרך להוסיף ברכה על ידי זה</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ח</w:t>
      </w:r>
      <w:r>
        <w:rPr>
          <w:rtl w:val="true"/>
        </w:rPr>
        <w:t>"</w:t>
      </w:r>
      <w:r>
        <w:rPr>
          <w:rtl w:val="true"/>
        </w:rPr>
        <w:t xml:space="preserve">ג פרק </w:t>
      </w:r>
      <w:r>
        <w:rPr>
          <w:rFonts w:hint="cs"/>
          <w:rtl w:val="true"/>
        </w:rPr>
        <w:t>מ</w:t>
      </w:r>
      <w:r>
        <w:rPr>
          <w:rFonts w:hint="cs"/>
          <w:rtl w:val="true"/>
        </w:rPr>
        <w:t>'</w:t>
      </w:r>
      <w:r>
        <w:rPr>
          <w:rtl w:val="true"/>
        </w:rPr>
        <w:t xml:space="preserve"> </w:t>
      </w:r>
      <w:r>
        <w:rPr>
          <w:rtl w:val="true"/>
        </w:rPr>
        <w:t>סעי</w:t>
      </w:r>
      <w:r>
        <w:rPr>
          <w:rtl w:val="true"/>
        </w:rPr>
        <w:t>'</w:t>
      </w:r>
      <w:r>
        <w:rPr>
          <w:rFonts w:hint="cs"/>
          <w:rtl w:val="true"/>
        </w:rPr>
        <w:t xml:space="preserve"> </w:t>
      </w:r>
      <w:r>
        <w:rPr>
          <w:rFonts w:hint="cs"/>
          <w:rtl w:val="true"/>
        </w:rPr>
        <w:t>ג</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ריש עמ</w:t>
      </w:r>
      <w:r>
        <w:rPr>
          <w:rFonts w:hint="cs"/>
          <w:rtl w:val="true"/>
        </w:rPr>
        <w:t xml:space="preserve">' </w:t>
      </w:r>
      <w:r>
        <w:rPr>
          <w:rFonts w:hint="cs"/>
          <w:rtl w:val="true"/>
        </w:rPr>
        <w:t>רל</w:t>
      </w:r>
      <w:r>
        <w:rPr>
          <w:rtl w:val="true"/>
        </w:rPr>
        <w:t>"</w:t>
      </w:r>
      <w:r>
        <w:rPr>
          <w:rFonts w:hint="cs"/>
          <w:rtl w:val="true"/>
        </w:rPr>
        <w:t>ט</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עמ</w:t>
      </w:r>
      <w:r>
        <w:rPr>
          <w:rFonts w:hint="cs"/>
          <w:rtl w:val="true"/>
        </w:rPr>
        <w:t xml:space="preserve">' </w:t>
      </w:r>
      <w:r>
        <w:rPr>
          <w:rFonts w:hint="cs"/>
          <w:rtl w:val="true"/>
        </w:rPr>
        <w:t>רל</w:t>
      </w:r>
      <w:r>
        <w:rPr>
          <w:rtl w:val="true"/>
        </w:rPr>
        <w:t>"</w:t>
      </w:r>
      <w:r>
        <w:rPr>
          <w:rFonts w:hint="cs"/>
          <w:rtl w:val="true"/>
        </w:rPr>
        <w:t>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אות א</w:t>
      </w:r>
      <w:r>
        <w:rPr>
          <w:rFonts w:hint="cs"/>
          <w:rtl w:val="true"/>
        </w:rPr>
        <w:t xml:space="preserve">'), </w:t>
      </w:r>
      <w:r>
        <w:rPr>
          <w:rFonts w:hint="cs"/>
          <w:u w:val="single"/>
          <w:rtl w:val="true"/>
        </w:rPr>
        <w:t>נר חנוכה</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p>
    <w:p>
      <w:pPr>
        <w:pStyle w:val="Normal"/>
        <w:ind w:hanging="240" w:start="600" w:end="0"/>
        <w:jc w:val="both"/>
        <w:rPr>
          <w:rFonts w:hint="cs"/>
        </w:rPr>
      </w:pPr>
      <w:r>
        <w:rPr>
          <w:rFonts w:hint="cs"/>
          <w:rtl w:val="true"/>
        </w:rPr>
      </w:r>
    </w:p>
    <w:p>
      <w:pPr>
        <w:pStyle w:val="Normal"/>
        <w:ind w:end="0"/>
        <w:jc w:val="both"/>
        <w:rPr>
          <w:rFonts w:hint="cs"/>
        </w:rPr>
      </w:pPr>
      <w:r>
        <w:rPr>
          <w:rFonts w:hint="cs"/>
          <w:rtl w:val="true"/>
        </w:rPr>
        <w:t>ב</w:t>
      </w:r>
      <w:r>
        <w:rPr>
          <w:rFonts w:hint="cs"/>
          <w:rtl w:val="true"/>
        </w:rPr>
        <w:t>-</w:t>
      </w:r>
      <w:r>
        <w:rPr>
          <w:rFonts w:hint="cs"/>
          <w:rtl w:val="true"/>
        </w:rPr>
        <w:t>ב</w:t>
      </w:r>
      <w:r>
        <w:rPr>
          <w:rFonts w:hint="cs"/>
          <w:rtl w:val="true"/>
        </w:rPr>
        <w:t xml:space="preserve">. </w:t>
      </w:r>
      <w:r>
        <w:rPr>
          <w:rFonts w:hint="cs"/>
          <w:b/>
          <w:b/>
          <w:bCs/>
          <w:rtl w:val="true"/>
        </w:rPr>
        <w:t>שכח</w:t>
      </w:r>
      <w:r>
        <w:rPr>
          <w:rFonts w:hint="cs"/>
          <w:b/>
          <w:bCs/>
          <w:rtl w:val="true"/>
        </w:rPr>
        <w:t xml:space="preserve">, </w:t>
      </w:r>
      <w:r>
        <w:rPr>
          <w:rFonts w:hint="cs"/>
          <w:b/>
          <w:b/>
          <w:bCs/>
          <w:rtl w:val="true"/>
        </w:rPr>
        <w:t>אמר ברוך אתה ה</w:t>
      </w:r>
      <w:r>
        <w:rPr>
          <w:rFonts w:hint="cs"/>
          <w:b/>
          <w:bCs/>
          <w:rtl w:val="true"/>
        </w:rPr>
        <w:t>'</w:t>
      </w:r>
      <w:r>
        <w:rPr>
          <w:rFonts w:hint="cs"/>
          <w:rtl w:val="true"/>
        </w:rPr>
        <w:t xml:space="preserve"> - </w:t>
      </w:r>
      <w:r>
        <w:rPr>
          <w:rFonts w:hint="cs"/>
          <w:rtl w:val="true"/>
        </w:rPr>
        <w:t xml:space="preserve">גבי </w:t>
      </w:r>
      <w:r>
        <w:rPr>
          <w:rFonts w:hint="cs"/>
          <w:b/>
          <w:b/>
          <w:bCs/>
          <w:u w:val="single"/>
          <w:rtl w:val="true"/>
        </w:rPr>
        <w:t>פורים</w:t>
      </w:r>
      <w:r>
        <w:rPr>
          <w:rFonts w:hint="cs"/>
          <w:rtl w:val="true"/>
        </w:rPr>
        <w:t>.</w:t>
      </w:r>
    </w:p>
    <w:p>
      <w:pPr>
        <w:pStyle w:val="Normal"/>
        <w:numPr>
          <w:ilvl w:val="2"/>
          <w:numId w:val="29"/>
        </w:numPr>
        <w:ind w:hanging="57" w:start="397" w:end="0"/>
        <w:jc w:val="both"/>
        <w:rPr>
          <w:rFonts w:hint="cs"/>
        </w:rPr>
      </w:pPr>
      <w:r>
        <w:rPr>
          <w:rFonts w:hint="cs"/>
          <w:rtl w:val="true"/>
        </w:rPr>
        <w:t xml:space="preserve">לומר למדני חוקך </w:t>
      </w:r>
      <w:r>
        <w:rPr>
          <w:rtl w:val="true"/>
        </w:rPr>
        <w:t>–</w:t>
      </w:r>
      <w:r>
        <w:rPr>
          <w:rFonts w:hint="cs"/>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 ריש סי</w:t>
      </w:r>
      <w:r>
        <w:rPr>
          <w:rFonts w:hint="cs"/>
          <w:rtl w:val="true"/>
        </w:rPr>
        <w:t xml:space="preserve">' </w:t>
      </w:r>
      <w:r>
        <w:rPr>
          <w:rFonts w:hint="cs"/>
          <w:rtl w:val="true"/>
        </w:rPr>
        <w:t>תרצ</w:t>
      </w:r>
      <w:r>
        <w:rPr>
          <w:rtl w:val="true"/>
        </w:rPr>
        <w:t>"</w:t>
      </w:r>
      <w:r>
        <w:rPr>
          <w:rFonts w:hint="cs"/>
          <w:rtl w:val="true"/>
        </w:rPr>
        <w:t>ה</w:t>
      </w:r>
      <w:r>
        <w:rPr>
          <w:rFonts w:hint="cs"/>
          <w:rtl w:val="true"/>
        </w:rPr>
        <w:t xml:space="preserve">, </w:t>
      </w:r>
      <w:r>
        <w:rPr>
          <w:rFonts w:hint="cs"/>
          <w:rtl w:val="true"/>
        </w:rPr>
        <w:t>ועי</w:t>
      </w:r>
      <w:r>
        <w:rPr>
          <w:rFonts w:hint="cs"/>
          <w:rtl w:val="true"/>
        </w:rPr>
        <w:t xml:space="preserve">' </w:t>
      </w:r>
      <w:r>
        <w:rPr>
          <w:rFonts w:hint="cs"/>
          <w:rtl w:val="true"/>
        </w:rPr>
        <w:t>ריש סי</w:t>
      </w:r>
      <w:r>
        <w:rPr>
          <w:rFonts w:hint="cs"/>
          <w:rtl w:val="true"/>
        </w:rPr>
        <w:t xml:space="preserve">' </w:t>
      </w:r>
      <w:r>
        <w:rPr>
          <w:rFonts w:hint="cs"/>
          <w:rtl w:val="true"/>
        </w:rPr>
        <w:t>תכ</w:t>
      </w:r>
      <w:r>
        <w:rPr>
          <w:rtl w:val="true"/>
        </w:rPr>
        <w:t>"</w:t>
      </w:r>
      <w:r>
        <w:rPr>
          <w:rFonts w:hint="cs"/>
          <w:rtl w:val="true"/>
        </w:rPr>
        <w:t>ב</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w:t>
      </w:r>
      <w:r>
        <w:rPr>
          <w:rFonts w:hint="cs"/>
          <w:rtl w:val="true"/>
        </w:rPr>
        <w:t xml:space="preserve"> סי</w:t>
      </w:r>
      <w:r>
        <w:rPr>
          <w:rFonts w:hint="cs"/>
          <w:rtl w:val="true"/>
        </w:rPr>
        <w:t xml:space="preserve">' </w:t>
      </w:r>
      <w:r>
        <w:rPr>
          <w:rFonts w:hint="cs"/>
          <w:rtl w:val="true"/>
        </w:rPr>
        <w:t>תרצ</w:t>
      </w:r>
      <w:r>
        <w:rPr>
          <w:rtl w:val="true"/>
        </w:rPr>
        <w:t>"</w:t>
      </w:r>
      <w:r>
        <w:rPr>
          <w:rFonts w:hint="cs"/>
          <w:rtl w:val="true"/>
        </w:rPr>
        <w:t>ה על מ</w:t>
      </w:r>
      <w:r>
        <w:rPr>
          <w:rtl w:val="true"/>
        </w:rPr>
        <w:t>"</w:t>
      </w:r>
      <w:r>
        <w:rPr>
          <w:rFonts w:hint="cs"/>
          <w:rtl w:val="true"/>
        </w:rPr>
        <w:t>ב ס</w:t>
      </w:r>
      <w:r>
        <w:rPr>
          <w:rtl w:val="true"/>
        </w:rPr>
        <w:t>"</w:t>
      </w:r>
      <w:r>
        <w:rPr>
          <w:rFonts w:hint="cs"/>
          <w:rtl w:val="true"/>
        </w:rPr>
        <w:t>ק ט</w:t>
      </w:r>
      <w:r>
        <w:rPr>
          <w:rtl w:val="true"/>
        </w:rPr>
        <w:t>"</w:t>
      </w:r>
      <w:r>
        <w:rPr>
          <w:rFonts w:hint="cs"/>
          <w:rtl w:val="true"/>
        </w:rPr>
        <w:t>ו</w:t>
      </w:r>
      <w:r>
        <w:rPr>
          <w:rFonts w:hint="cs"/>
          <w:rtl w:val="true"/>
        </w:rPr>
        <w:t xml:space="preserve">, </w:t>
      </w:r>
      <w:r>
        <w:rPr>
          <w:rtl w:val="true"/>
        </w:rPr>
        <w:t>"</w:t>
      </w:r>
      <w:r>
        <w:rPr>
          <w:rFonts w:hint="cs"/>
          <w:rtl w:val="true"/>
        </w:rPr>
        <w:t>אע</w:t>
      </w:r>
      <w:r>
        <w:rPr>
          <w:rtl w:val="true"/>
        </w:rPr>
        <w:t>"</w:t>
      </w:r>
      <w:r>
        <w:rPr>
          <w:rFonts w:hint="cs"/>
          <w:rtl w:val="true"/>
        </w:rPr>
        <w:t>ג דהוי ספק הפסק בברכת המזון</w:t>
      </w:r>
      <w:r>
        <w:rPr>
          <w:rFonts w:hint="cs"/>
          <w:rtl w:val="true"/>
        </w:rPr>
        <w:t xml:space="preserve">, </w:t>
      </w:r>
      <w:r>
        <w:rPr>
          <w:rFonts w:hint="cs"/>
          <w:rtl w:val="true"/>
        </w:rPr>
        <w:t>דבכך יוצא ידי חובה</w:t>
      </w:r>
      <w:r>
        <w:rPr>
          <w:rFonts w:hint="cs"/>
          <w:rtl w:val="true"/>
        </w:rPr>
        <w:t xml:space="preserve">, </w:t>
      </w:r>
      <w:r>
        <w:rPr>
          <w:rFonts w:hint="cs"/>
          <w:rtl w:val="true"/>
        </w:rPr>
        <w:t>כי י</w:t>
      </w:r>
      <w:r>
        <w:rPr>
          <w:rtl w:val="true"/>
        </w:rPr>
        <w:t>"</w:t>
      </w:r>
      <w:r>
        <w:rPr>
          <w:rFonts w:hint="cs"/>
          <w:rtl w:val="true"/>
        </w:rPr>
        <w:t>א דצריך לשוב ולברך</w:t>
      </w:r>
      <w:r>
        <w:rPr>
          <w:rtl w:val="true"/>
        </w:rPr>
        <w:t>"</w:t>
      </w:r>
      <w:r>
        <w:rPr>
          <w:rFonts w:hint="cs"/>
          <w:rtl w:val="true"/>
        </w:rPr>
        <w:t>).</w:t>
      </w:r>
    </w:p>
    <w:p>
      <w:pPr>
        <w:pStyle w:val="Normal"/>
        <w:numPr>
          <w:ilvl w:val="2"/>
          <w:numId w:val="29"/>
        </w:numPr>
        <w:ind w:hanging="57" w:start="397" w:end="0"/>
        <w:jc w:val="both"/>
        <w:rPr>
          <w:rFonts w:hint="cs"/>
        </w:rPr>
      </w:pPr>
      <w:r>
        <w:rPr>
          <w:rFonts w:hint="cs"/>
          <w:rtl w:val="true"/>
        </w:rPr>
        <w:t xml:space="preserve">אין לומר למדני חוקך </w:t>
      </w:r>
      <w:r>
        <w:rPr>
          <w:rtl w:val="true"/>
        </w:rPr>
        <w:t>–</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או</w:t>
      </w:r>
      <w:r>
        <w:rPr>
          <w:rtl w:val="true"/>
        </w:rPr>
        <w:t>"</w:t>
      </w:r>
      <w:r>
        <w:rPr>
          <w:rFonts w:hint="cs"/>
          <w:rtl w:val="true"/>
        </w:rPr>
        <w:t>ח סוף סי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Fonts w:hint="cs"/>
          <w:u w:val="single"/>
          <w:rtl w:val="true"/>
        </w:rPr>
        <w:t>וזאת הברכה</w:t>
      </w:r>
      <w:r>
        <w:rPr>
          <w:rFonts w:hint="cs"/>
          <w:rtl w:val="true"/>
        </w:rPr>
        <w:t xml:space="preserve"> </w:t>
      </w:r>
      <w:r>
        <w:rPr>
          <w:rFonts w:hint="cs"/>
          <w:rtl w:val="true"/>
        </w:rPr>
        <w:t>(</w:t>
      </w:r>
      <w:r>
        <w:rPr>
          <w:rFonts w:hint="cs"/>
          <w:rtl w:val="true"/>
        </w:rPr>
        <w:t>פרק ט</w:t>
      </w:r>
      <w:r>
        <w:rPr>
          <w:rtl w:val="true"/>
        </w:rPr>
        <w:t>"</w:t>
      </w:r>
      <w:r>
        <w:rPr>
          <w:rFonts w:hint="cs"/>
          <w:rtl w:val="true"/>
        </w:rPr>
        <w:t>ו</w:t>
      </w:r>
      <w:r>
        <w:rPr>
          <w:rFonts w:hint="cs"/>
          <w:rtl w:val="true"/>
        </w:rPr>
        <w:t>).</w:t>
      </w:r>
    </w:p>
    <w:p>
      <w:pPr>
        <w:pStyle w:val="Normal"/>
        <w:ind w:hanging="240" w:start="600"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כל זמן שלא אמר ברוך אתה ה</w:t>
      </w:r>
      <w:r>
        <w:rPr>
          <w:rFonts w:hint="cs"/>
          <w:b/>
          <w:bCs/>
          <w:rtl w:val="true"/>
        </w:rPr>
        <w:t xml:space="preserve">', </w:t>
      </w:r>
      <w:r>
        <w:rPr>
          <w:rFonts w:hint="cs"/>
          <w:b/>
          <w:b/>
          <w:bCs/>
          <w:rtl w:val="true"/>
        </w:rPr>
        <w:t>אע</w:t>
      </w:r>
      <w:r>
        <w:rPr>
          <w:b/>
          <w:bCs/>
          <w:rtl w:val="true"/>
        </w:rPr>
        <w:t>"</w:t>
      </w:r>
      <w:r>
        <w:rPr>
          <w:rFonts w:hint="cs"/>
          <w:b/>
          <w:b/>
          <w:bCs/>
          <w:rtl w:val="true"/>
        </w:rPr>
        <w:t>פ שיש כמה שמות</w:t>
      </w:r>
      <w:r>
        <w:rPr>
          <w:rFonts w:hint="cs"/>
          <w:rtl w:val="true"/>
        </w:rPr>
        <w:t>.</w:t>
      </w:r>
    </w:p>
    <w:p>
      <w:pPr>
        <w:pStyle w:val="Normal"/>
        <w:numPr>
          <w:ilvl w:val="2"/>
          <w:numId w:val="29"/>
        </w:numPr>
        <w:ind w:hanging="57" w:start="397" w:end="0"/>
        <w:jc w:val="both"/>
        <w:rPr>
          <w:rFonts w:hint="cs"/>
        </w:rPr>
      </w:pPr>
      <w:r>
        <w:rPr>
          <w:rFonts w:hint="cs"/>
          <w:rtl w:val="true"/>
        </w:rPr>
        <w:t>יכול לחזור</w:t>
      </w:r>
      <w:r>
        <w:rPr>
          <w:rFonts w:hint="cs"/>
          <w:rtl w:val="true"/>
        </w:rPr>
        <w:t>.</w:t>
      </w:r>
    </w:p>
    <w:p>
      <w:pPr>
        <w:pStyle w:val="Normal"/>
        <w:numPr>
          <w:ilvl w:val="3"/>
          <w:numId w:val="29"/>
        </w:numPr>
        <w:ind w:hanging="57" w:start="56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w:t>
      </w:r>
    </w:p>
    <w:p>
      <w:pPr>
        <w:pStyle w:val="Normal"/>
        <w:numPr>
          <w:ilvl w:val="3"/>
          <w:numId w:val="29"/>
        </w:numPr>
        <w:ind w:hanging="57" w:start="56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תנינא סי</w:t>
      </w:r>
      <w:r>
        <w:rPr>
          <w:rFonts w:hint="cs"/>
          <w:rtl w:val="true"/>
        </w:rPr>
        <w:t xml:space="preserve">' </w:t>
      </w:r>
      <w:r>
        <w:rPr>
          <w:rFonts w:hint="cs"/>
          <w:rtl w:val="true"/>
        </w:rPr>
        <w:t>תרצ</w:t>
      </w:r>
      <w:r>
        <w:rPr>
          <w:rtl w:val="true"/>
        </w:rPr>
        <w:t>"</w:t>
      </w:r>
      <w:r>
        <w:rPr>
          <w:rFonts w:hint="cs"/>
          <w:rtl w:val="true"/>
        </w:rPr>
        <w:t>ה סוף עמ</w:t>
      </w:r>
      <w:r>
        <w:rPr>
          <w:rFonts w:hint="cs"/>
          <w:rtl w:val="true"/>
        </w:rPr>
        <w:t xml:space="preserve">' </w:t>
      </w:r>
      <w:r>
        <w:rPr>
          <w:rFonts w:hint="cs"/>
          <w:rtl w:val="true"/>
        </w:rPr>
        <w:t>שצ</w:t>
      </w:r>
      <w:r>
        <w:rPr>
          <w:rtl w:val="true"/>
        </w:rPr>
        <w:t>"</w:t>
      </w:r>
      <w:r>
        <w:rPr>
          <w:rFonts w:hint="cs"/>
          <w:rtl w:val="true"/>
        </w:rPr>
        <w:t>ב</w:t>
      </w:r>
      <w:r>
        <w:rPr>
          <w:rFonts w:hint="cs"/>
          <w:rtl w:val="true"/>
        </w:rPr>
        <w:t>).</w:t>
      </w:r>
    </w:p>
    <w:p>
      <w:pPr>
        <w:pStyle w:val="Normal"/>
        <w:numPr>
          <w:ilvl w:val="3"/>
          <w:numId w:val="29"/>
        </w:numPr>
        <w:ind w:hanging="57" w:start="56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w:t>
      </w:r>
      <w:r>
        <w:rPr>
          <w:rFonts w:hint="cs"/>
          <w:color w:val="000000"/>
          <w:rtl w:val="true"/>
        </w:rPr>
        <w:t>נ</w:t>
      </w:r>
      <w:r>
        <w:rPr>
          <w:color w:val="000000"/>
          <w:rtl w:val="true"/>
        </w:rPr>
        <w:t>"</w:t>
      </w:r>
      <w:r>
        <w:rPr>
          <w:rFonts w:hint="cs"/>
          <w:color w:val="000000"/>
          <w:rtl w:val="true"/>
        </w:rPr>
        <w:t>ב</w:t>
      </w:r>
      <w:r>
        <w:rPr>
          <w:rFonts w:hint="cs"/>
          <w:color w:val="000000"/>
          <w:rtl w:val="true"/>
        </w:rPr>
        <w:t>,</w:t>
      </w:r>
      <w:r>
        <w:rPr>
          <w:rtl w:val="true"/>
        </w:rPr>
        <w:t xml:space="preserve"> </w:t>
      </w:r>
      <w:r>
        <w:rPr>
          <w:rtl w:val="true"/>
        </w:rPr>
        <w:t>גם אני אודך חנוכה</w:t>
      </w:r>
      <w:r>
        <w:rPr>
          <w:rFonts w:hint="cs"/>
          <w:rtl w:val="true"/>
        </w:rPr>
        <w:t xml:space="preserve"> אות 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אדם ששכח לומר על הניסים בברכת המזון</w:t>
      </w:r>
      <w:r>
        <w:rPr>
          <w:rtl w:val="true"/>
        </w:rPr>
        <w:t xml:space="preserve">, </w:t>
      </w:r>
      <w:r>
        <w:rPr>
          <w:rtl w:val="true"/>
        </w:rPr>
        <w:t>והתחיל לומר ועל הכל</w:t>
      </w:r>
      <w:r>
        <w:rPr>
          <w:rFonts w:hint="cs"/>
          <w:rtl w:val="true"/>
        </w:rPr>
        <w:t xml:space="preserve"> </w:t>
      </w:r>
      <w:r>
        <w:rPr>
          <w:rtl w:val="true"/>
        </w:rPr>
        <w:t>ה</w:t>
      </w:r>
      <w:r>
        <w:rPr>
          <w:rFonts w:hint="cs"/>
          <w:rtl w:val="true"/>
        </w:rPr>
        <w:t>'</w:t>
      </w:r>
      <w:r>
        <w:rPr>
          <w:rtl w:val="true"/>
        </w:rPr>
        <w:t xml:space="preserve"> </w:t>
      </w:r>
      <w:r>
        <w:rPr>
          <w:rtl w:val="true"/>
        </w:rPr>
        <w:t>אלקינו אנחנו מודים לך וכ</w:t>
      </w:r>
      <w:r>
        <w:rPr>
          <w:rFonts w:hint="cs"/>
          <w:rtl w:val="true"/>
        </w:rPr>
        <w:t>ו</w:t>
      </w:r>
      <w:r>
        <w:rPr>
          <w:rFonts w:hint="cs"/>
          <w:rtl w:val="true"/>
        </w:rPr>
        <w:t>'</w:t>
      </w:r>
      <w:r>
        <w:rPr>
          <w:rtl w:val="true"/>
        </w:rPr>
        <w:t xml:space="preserve">, </w:t>
      </w:r>
      <w:r>
        <w:rPr>
          <w:rtl w:val="true"/>
        </w:rPr>
        <w:t>האם יפסיק כדי לומר על הניסים ויאמר עוד הפעם</w:t>
      </w:r>
      <w:r>
        <w:rPr>
          <w:rFonts w:hint="cs"/>
          <w:rtl w:val="true"/>
        </w:rPr>
        <w:t xml:space="preserve"> </w:t>
      </w:r>
      <w:r>
        <w:rPr>
          <w:rtl w:val="true"/>
        </w:rPr>
        <w:t>ועל הכל ה</w:t>
      </w:r>
      <w:r>
        <w:rPr>
          <w:rFonts w:hint="cs"/>
          <w:rtl w:val="true"/>
        </w:rPr>
        <w:t>'</w:t>
      </w:r>
      <w:r>
        <w:rPr>
          <w:rtl w:val="true"/>
        </w:rPr>
        <w:t xml:space="preserve"> </w:t>
      </w:r>
      <w:r>
        <w:rPr>
          <w:rtl w:val="true"/>
        </w:rPr>
        <w:t>אלקינו וכ</w:t>
      </w:r>
      <w:r>
        <w:rPr>
          <w:rFonts w:hint="cs"/>
          <w:rtl w:val="true"/>
        </w:rPr>
        <w:t>ו</w:t>
      </w:r>
      <w:r>
        <w:rPr>
          <w:rFonts w:hint="cs"/>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נר חנוכה</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p>
    <w:p>
      <w:pPr>
        <w:pStyle w:val="Normal"/>
        <w:numPr>
          <w:ilvl w:val="2"/>
          <w:numId w:val="29"/>
        </w:numPr>
        <w:ind w:hanging="57" w:start="397" w:end="0"/>
        <w:jc w:val="both"/>
        <w:rPr>
          <w:rFonts w:hint="cs"/>
        </w:rPr>
      </w:pPr>
      <w:r>
        <w:rPr>
          <w:rFonts w:hint="cs"/>
          <w:rtl w:val="true"/>
        </w:rPr>
        <w:t>אין לחזור</w:t>
      </w:r>
      <w:r>
        <w:rPr>
          <w:rFonts w:hint="cs"/>
          <w:rtl w:val="true"/>
        </w:rPr>
        <w:t>.</w:t>
      </w:r>
    </w:p>
    <w:p>
      <w:pPr>
        <w:pStyle w:val="Normal"/>
        <w:numPr>
          <w:ilvl w:val="3"/>
          <w:numId w:val="29"/>
        </w:numPr>
        <w:ind w:hanging="57" w:start="567" w:end="0"/>
        <w:jc w:val="both"/>
        <w:rPr>
          <w:rFonts w:hint="cs"/>
        </w:rPr>
      </w:pP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תרצ</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ול</w:t>
      </w:r>
      <w:r>
        <w:rPr>
          <w:rtl w:val="true"/>
        </w:rPr>
        <w:t>"</w:t>
      </w:r>
      <w:r>
        <w:rPr>
          <w:rFonts w:hint="cs"/>
          <w:rtl w:val="true"/>
        </w:rPr>
        <w:t>נ דבבה</w:t>
      </w:r>
      <w:r>
        <w:rPr>
          <w:rtl w:val="true"/>
        </w:rPr>
        <w:t>"</w:t>
      </w:r>
      <w:r>
        <w:rPr>
          <w:rFonts w:hint="cs"/>
          <w:rtl w:val="true"/>
        </w:rPr>
        <w:t>מ אף אם התחיל על הכל ה</w:t>
      </w:r>
      <w:r>
        <w:rPr>
          <w:rFonts w:hint="cs"/>
          <w:rtl w:val="true"/>
        </w:rPr>
        <w:t xml:space="preserve">' </w:t>
      </w:r>
      <w:r>
        <w:rPr>
          <w:rFonts w:hint="cs"/>
          <w:rtl w:val="true"/>
        </w:rPr>
        <w:t>אלקינו כו</w:t>
      </w:r>
      <w:r>
        <w:rPr>
          <w:rFonts w:hint="cs"/>
          <w:rtl w:val="true"/>
        </w:rPr>
        <w:t xml:space="preserve">' </w:t>
      </w:r>
      <w:r>
        <w:rPr>
          <w:rFonts w:hint="cs"/>
          <w:rtl w:val="true"/>
        </w:rPr>
        <w:t>לא יחזור עוד פעם על הנסים ועל הכל דהא יש שם בועל הכל ה</w:t>
      </w:r>
      <w:r>
        <w:rPr>
          <w:rFonts w:hint="cs"/>
          <w:rtl w:val="true"/>
        </w:rPr>
        <w:t xml:space="preserve">' </w:t>
      </w:r>
      <w:r>
        <w:rPr>
          <w:rFonts w:hint="cs"/>
          <w:rtl w:val="true"/>
        </w:rPr>
        <w:t>כו</w:t>
      </w:r>
      <w:r>
        <w:rPr>
          <w:rFonts w:hint="cs"/>
          <w:rtl w:val="true"/>
        </w:rPr>
        <w:t xml:space="preserve">' </w:t>
      </w:r>
      <w:r>
        <w:rPr>
          <w:rFonts w:hint="cs"/>
          <w:rtl w:val="true"/>
        </w:rPr>
        <w:t>רק יאמר אצל הרחמן הוא כנ</w:t>
      </w:r>
      <w:r>
        <w:rPr>
          <w:rtl w:val="true"/>
        </w:rPr>
        <w:t>"</w:t>
      </w:r>
      <w:r>
        <w:rPr>
          <w:rFonts w:hint="cs"/>
          <w:rtl w:val="true"/>
        </w:rPr>
        <w:t>ל</w:t>
      </w:r>
      <w:r>
        <w:rPr>
          <w:rtl w:val="true"/>
        </w:rPr>
        <w:t>"</w:t>
      </w:r>
      <w:r>
        <w:rPr>
          <w:rFonts w:hint="cs"/>
          <w:rtl w:val="true"/>
        </w:rPr>
        <w:t>.</w:t>
      </w:r>
    </w:p>
    <w:p>
      <w:pPr>
        <w:pStyle w:val="Normal"/>
        <w:numPr>
          <w:ilvl w:val="2"/>
          <w:numId w:val="29"/>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סעי</w:t>
      </w:r>
      <w:r>
        <w:rPr>
          <w:rFonts w:hint="cs"/>
          <w:rtl w:val="true"/>
        </w:rPr>
        <w:t xml:space="preserve">' </w:t>
      </w:r>
      <w:r>
        <w:rPr>
          <w:rFonts w:hint="cs"/>
          <w:rtl w:val="true"/>
        </w:rPr>
        <w:t>א</w:t>
      </w:r>
      <w:r>
        <w:rPr>
          <w:rFonts w:hint="cs"/>
          <w:rtl w:val="true"/>
        </w:rPr>
        <w:t>').</w:t>
      </w:r>
    </w:p>
    <w:p>
      <w:pPr>
        <w:pStyle w:val="Normal"/>
        <w:ind w:hanging="240" w:start="600" w:end="0"/>
        <w:jc w:val="both"/>
        <w:rPr>
          <w:rFonts w:hint="cs"/>
        </w:rPr>
      </w:pPr>
      <w:r>
        <w:rPr>
          <w:rFonts w:hint="cs"/>
          <w:rtl w:val="true"/>
        </w:rPr>
      </w:r>
    </w:p>
    <w:p>
      <w:pPr>
        <w:pStyle w:val="Normal"/>
        <w:numPr>
          <w:ilvl w:val="1"/>
          <w:numId w:val="29"/>
        </w:numPr>
        <w:ind w:hanging="57" w:start="227" w:end="0"/>
        <w:jc w:val="both"/>
        <w:rPr>
          <w:rFonts w:hint="cs"/>
          <w:b/>
          <w:bCs/>
        </w:rPr>
      </w:pPr>
      <w:r>
        <w:rPr>
          <w:rFonts w:hint="cs"/>
          <w:b/>
          <w:b/>
          <w:bCs/>
          <w:rtl w:val="true"/>
        </w:rPr>
        <w:t>אם אמר וברכת את ה</w:t>
      </w:r>
      <w:r>
        <w:rPr>
          <w:rFonts w:hint="cs"/>
          <w:b/>
          <w:bCs/>
          <w:rtl w:val="true"/>
        </w:rPr>
        <w:t>'</w:t>
      </w:r>
      <w:r>
        <w:rPr>
          <w:rFonts w:hint="cs"/>
          <w:rtl w:val="true"/>
        </w:rPr>
        <w:t>.</w:t>
      </w:r>
    </w:p>
    <w:p>
      <w:pPr>
        <w:pStyle w:val="Normal"/>
        <w:numPr>
          <w:ilvl w:val="2"/>
          <w:numId w:val="29"/>
        </w:numPr>
        <w:ind w:hanging="57" w:start="397" w:end="0"/>
        <w:jc w:val="both"/>
        <w:rPr>
          <w:rFonts w:hint="cs"/>
        </w:rPr>
      </w:pPr>
      <w:r>
        <w:rPr>
          <w:rFonts w:hint="cs"/>
          <w:rtl w:val="true"/>
        </w:rPr>
        <w:t>מסיים הפסוק</w:t>
      </w:r>
      <w:r>
        <w:rPr>
          <w:rFonts w:hint="cs"/>
          <w:rtl w:val="true"/>
        </w:rPr>
        <w:t xml:space="preserve">, </w:t>
      </w:r>
      <w:r>
        <w:rPr>
          <w:rFonts w:hint="cs"/>
          <w:rtl w:val="true"/>
        </w:rPr>
        <w:t>ואח</w:t>
      </w:r>
      <w:r>
        <w:rPr>
          <w:rtl w:val="true"/>
        </w:rPr>
        <w:t>"</w:t>
      </w:r>
      <w:r>
        <w:rPr>
          <w:rFonts w:hint="cs"/>
          <w:rtl w:val="true"/>
        </w:rPr>
        <w:t xml:space="preserve">כ לחזור </w:t>
      </w:r>
      <w:r>
        <w:rPr>
          <w:rtl w:val="true"/>
        </w:rPr>
        <w:t>–</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תנינא סי</w:t>
      </w:r>
      <w:r>
        <w:rPr>
          <w:rFonts w:hint="cs"/>
          <w:rtl w:val="true"/>
        </w:rPr>
        <w:t xml:space="preserve">' </w:t>
      </w:r>
      <w:r>
        <w:rPr>
          <w:rFonts w:hint="cs"/>
          <w:rtl w:val="true"/>
        </w:rPr>
        <w:t>תרצ</w:t>
      </w:r>
      <w:r>
        <w:rPr>
          <w:rtl w:val="true"/>
        </w:rPr>
        <w:t>"</w:t>
      </w:r>
      <w:r>
        <w:rPr>
          <w:rFonts w:hint="cs"/>
          <w:rtl w:val="true"/>
        </w:rPr>
        <w:t>ה עמ</w:t>
      </w:r>
      <w:r>
        <w:rPr>
          <w:rFonts w:hint="cs"/>
          <w:rtl w:val="true"/>
        </w:rPr>
        <w:t xml:space="preserve">' </w:t>
      </w:r>
      <w:r>
        <w:rPr>
          <w:rFonts w:hint="cs"/>
          <w:rtl w:val="true"/>
        </w:rPr>
        <w:t>שצ</w:t>
      </w:r>
      <w:r>
        <w:rPr>
          <w:rtl w:val="true"/>
        </w:rPr>
        <w:t>"</w:t>
      </w:r>
      <w:r>
        <w:rPr>
          <w:rFonts w:hint="cs"/>
          <w:rtl w:val="true"/>
        </w:rPr>
        <w:t>ג ד</w:t>
      </w:r>
      <w:r>
        <w:rPr>
          <w:rtl w:val="true"/>
        </w:rPr>
        <w:t>"</w:t>
      </w:r>
      <w:r>
        <w:rPr>
          <w:rFonts w:hint="cs"/>
          <w:rtl w:val="true"/>
        </w:rPr>
        <w:t>ה וראוי</w:t>
      </w:r>
      <w:r>
        <w:rPr>
          <w:rFonts w:hint="cs"/>
          <w:rtl w:val="true"/>
        </w:rPr>
        <w:t xml:space="preserve">), </w:t>
      </w: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פ</w:t>
      </w:r>
      <w:r>
        <w:rPr>
          <w:rtl w:val="true"/>
        </w:rPr>
        <w:t>"</w:t>
      </w:r>
      <w:r>
        <w:rPr>
          <w:rFonts w:hint="cs"/>
          <w:rtl w:val="true"/>
        </w:rPr>
        <w:t>ב</w:t>
      </w:r>
      <w:r>
        <w:rPr>
          <w:rFonts w:hint="cs"/>
          <w:rtl w:val="true"/>
        </w:rPr>
        <w:t xml:space="preserve">, </w:t>
      </w:r>
      <w:r>
        <w:rPr>
          <w:rtl w:val="true"/>
        </w:rPr>
        <w:t>"</w:t>
      </w:r>
      <w:r>
        <w:rPr>
          <w:rFonts w:hint="cs"/>
          <w:rtl w:val="true"/>
        </w:rPr>
        <w:t>אם נזכר מיד שאמר ה</w:t>
      </w:r>
      <w:r>
        <w:rPr>
          <w:rFonts w:hint="cs"/>
          <w:rtl w:val="true"/>
        </w:rPr>
        <w:t xml:space="preserve">' </w:t>
      </w:r>
      <w:r>
        <w:rPr>
          <w:rFonts w:hint="cs"/>
          <w:rtl w:val="true"/>
        </w:rPr>
        <w:t>טוב שימשיך עוד כמה מילים שלא יהיה שם השם לבטלה אלא כבקשה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 רצה</w:t>
      </w:r>
      <w:r>
        <w:rPr>
          <w:rFonts w:hint="cs"/>
          <w:rtl w:val="true"/>
        </w:rPr>
        <w:t>.</w:t>
      </w:r>
    </w:p>
    <w:p>
      <w:pPr>
        <w:pStyle w:val="Normal"/>
        <w:numPr>
          <w:ilvl w:val="2"/>
          <w:numId w:val="29"/>
        </w:numPr>
        <w:ind w:hanging="57" w:start="397" w:end="0"/>
        <w:jc w:val="both"/>
        <w:rPr>
          <w:rFonts w:hint="cs"/>
        </w:rPr>
      </w:pPr>
      <w:r>
        <w:rPr>
          <w:rFonts w:hint="cs"/>
          <w:rtl w:val="true"/>
        </w:rPr>
        <w:t>חוזר גם לעל הנסים</w:t>
      </w:r>
      <w:r>
        <w:rPr>
          <w:rFonts w:hint="cs"/>
          <w:rtl w:val="true"/>
        </w:rPr>
        <w:t>.</w:t>
      </w:r>
    </w:p>
    <w:p>
      <w:pPr>
        <w:pStyle w:val="Normal"/>
        <w:numPr>
          <w:ilvl w:val="3"/>
          <w:numId w:val="29"/>
        </w:numPr>
        <w:ind w:hanging="57" w:start="567" w:end="0"/>
        <w:jc w:val="both"/>
        <w:rPr>
          <w:rFonts w:hint="cs"/>
        </w:rPr>
      </w:pPr>
      <w:r>
        <w:rPr>
          <w:rFonts w:hint="cs"/>
          <w:u w:val="single"/>
          <w:rtl w:val="true"/>
        </w:rPr>
        <w:t>סידור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רצ</w:t>
      </w:r>
      <w:r>
        <w:rPr>
          <w:rtl w:val="true"/>
        </w:rPr>
        <w:t>"</w:t>
      </w:r>
      <w:r>
        <w:rPr>
          <w:rFonts w:hint="cs"/>
          <w:rtl w:val="true"/>
        </w:rPr>
        <w:t>ה</w:t>
      </w:r>
      <w:r>
        <w:rPr>
          <w:rFonts w:hint="cs"/>
          <w:rtl w:val="true"/>
        </w:rPr>
        <w:t>).</w:t>
      </w:r>
    </w:p>
    <w:p>
      <w:pPr>
        <w:pStyle w:val="Normal"/>
        <w:numPr>
          <w:ilvl w:val="3"/>
          <w:numId w:val="29"/>
        </w:numPr>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קנ</w:t>
      </w:r>
      <w:r>
        <w:rPr>
          <w:rtl w:val="true"/>
        </w:rPr>
        <w:t>"</w:t>
      </w:r>
      <w:r>
        <w:rPr>
          <w:rtl w:val="true"/>
        </w:rPr>
        <w:t>ד סעי</w:t>
      </w:r>
      <w:r>
        <w:rPr>
          <w:rtl w:val="true"/>
        </w:rPr>
        <w:t xml:space="preserve">' </w:t>
      </w:r>
      <w:r>
        <w:rPr>
          <w:rtl w:val="true"/>
        </w:rPr>
        <w:t>ל</w:t>
      </w:r>
      <w:r>
        <w:rPr>
          <w:rtl w:val="true"/>
        </w:rPr>
        <w:t>"</w:t>
      </w:r>
      <w:r>
        <w:rPr>
          <w:rtl w:val="true"/>
        </w:rPr>
        <w:t>ט</w:t>
      </w:r>
      <w:r>
        <w:rPr>
          <w:rFonts w:hint="cs"/>
          <w:rtl w:val="true"/>
        </w:rPr>
        <w:t xml:space="preserve">) </w:t>
      </w:r>
      <w:r>
        <w:rPr>
          <w:rtl w:val="true"/>
        </w:rPr>
        <w:t>–</w:t>
      </w:r>
      <w:r>
        <w:rPr>
          <w:rFonts w:hint="cs"/>
          <w:rtl w:val="true"/>
        </w:rPr>
        <w:t xml:space="preserve"> </w:t>
      </w:r>
      <w:r>
        <w:rPr>
          <w:rtl w:val="true"/>
        </w:rPr>
        <w:t>"</w:t>
      </w:r>
      <w:r>
        <w:rPr>
          <w:rtl w:val="true"/>
        </w:rPr>
        <w:t>ובשבת וחנוכה ושכח של שבת בענין שצריך לחזור ולברך</w:t>
      </w:r>
      <w:r>
        <w:rPr>
          <w:rtl w:val="true"/>
        </w:rPr>
        <w:t xml:space="preserve">, </w:t>
      </w:r>
      <w:r>
        <w:rPr>
          <w:rtl w:val="true"/>
        </w:rPr>
        <w:t xml:space="preserve">נראה לי דצריך להזכיר גם של חנוכה </w:t>
      </w:r>
      <w:r>
        <w:rPr>
          <w:rtl w:val="true"/>
        </w:rPr>
        <w:t>(</w:t>
      </w:r>
      <w:r>
        <w:rPr>
          <w:rtl w:val="true"/>
        </w:rPr>
        <w:t>והמ</w:t>
      </w:r>
      <w:r>
        <w:rPr>
          <w:rtl w:val="true"/>
        </w:rPr>
        <w:t>"</w:t>
      </w:r>
      <w:r>
        <w:rPr>
          <w:rtl w:val="true"/>
        </w:rPr>
        <w:t>א בסימן קפ</w:t>
      </w:r>
      <w:r>
        <w:rPr>
          <w:rtl w:val="true"/>
        </w:rPr>
        <w:t>"</w:t>
      </w:r>
      <w:r>
        <w:rPr>
          <w:rtl w:val="true"/>
        </w:rPr>
        <w:t>ח ס</w:t>
      </w:r>
      <w:r>
        <w:rPr>
          <w:rtl w:val="true"/>
        </w:rPr>
        <w:t>"</w:t>
      </w:r>
      <w:r>
        <w:rPr>
          <w:rtl w:val="true"/>
        </w:rPr>
        <w:t>ק י</w:t>
      </w:r>
      <w:r>
        <w:rPr>
          <w:rtl w:val="true"/>
        </w:rPr>
        <w:t>"</w:t>
      </w:r>
      <w:r>
        <w:rPr>
          <w:rtl w:val="true"/>
        </w:rPr>
        <w:t>ג כתב דאין צריך ולא הבנתי שהרי מה שבירך כמאן דליתא דמי</w:t>
      </w:r>
      <w:r>
        <w:rPr>
          <w:rtl w:val="true"/>
        </w:rPr>
        <w:t>)"</w:t>
      </w:r>
      <w:r>
        <w:rPr>
          <w:rFonts w:hint="cs"/>
          <w:rtl w:val="true"/>
        </w:rPr>
        <w:t>.</w:t>
      </w:r>
    </w:p>
    <w:p>
      <w:pPr>
        <w:pStyle w:val="Normal"/>
        <w:numPr>
          <w:ilvl w:val="3"/>
          <w:numId w:val="29"/>
        </w:numPr>
        <w:ind w:hanging="57" w:start="567" w:end="0"/>
        <w:jc w:val="both"/>
        <w:rPr>
          <w:rFonts w:hint="cs"/>
        </w:rPr>
      </w:pPr>
      <w:r>
        <w:rPr>
          <w:u w:val="single"/>
          <w:rtl w:val="true"/>
        </w:rPr>
        <w:t>א</w:t>
      </w:r>
      <w:r>
        <w:rPr>
          <w:rFonts w:hint="cs"/>
          <w:u w:val="single"/>
          <w:rtl w:val="true"/>
        </w:rPr>
        <w:t>ב</w:t>
      </w:r>
      <w:r>
        <w:rPr>
          <w:u w:val="single"/>
          <w:rtl w:val="true"/>
        </w:rPr>
        <w:t>ני נזר</w:t>
      </w:r>
      <w:r>
        <w:rPr>
          <w:rtl w:val="true"/>
        </w:rPr>
        <w:t xml:space="preserve"> </w:t>
      </w:r>
      <w:r>
        <w:rPr>
          <w:rFonts w:hint="cs"/>
          <w:rtl w:val="true"/>
        </w:rPr>
        <w:t>(</w:t>
      </w:r>
      <w:r>
        <w:rPr>
          <w:rtl w:val="true"/>
        </w:rPr>
        <w:t>או</w:t>
      </w:r>
      <w:r>
        <w:rPr>
          <w:rtl w:val="true"/>
        </w:rPr>
        <w:t>"</w:t>
      </w:r>
      <w:r>
        <w:rPr>
          <w:rtl w:val="true"/>
        </w:rPr>
        <w:t>ח ס</w:t>
      </w:r>
      <w:r>
        <w:rPr>
          <w:rFonts w:hint="cs"/>
          <w:rtl w:val="true"/>
        </w:rPr>
        <w:t>י</w:t>
      </w:r>
      <w:r>
        <w:rPr>
          <w:rtl w:val="true"/>
        </w:rPr>
        <w:t xml:space="preserve">' </w:t>
      </w:r>
      <w:r>
        <w:rPr>
          <w:rtl w:val="true"/>
        </w:rPr>
        <w:t>תק</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תמוה לי על המגן אברהם </w:t>
      </w:r>
      <w:r>
        <w:rPr>
          <w:rFonts w:hint="cs"/>
          <w:rtl w:val="true"/>
        </w:rPr>
        <w:t>...</w:t>
      </w:r>
      <w:r>
        <w:rPr>
          <w:rtl w:val="true"/>
        </w:rPr>
        <w:t xml:space="preserve"> </w:t>
      </w:r>
      <w:r>
        <w:rPr>
          <w:rtl w:val="true"/>
        </w:rPr>
        <w:t>דלמה לי טעמא דיום שנתחייב בארבע תפלות תיפוק לי</w:t>
      </w:r>
      <w:r>
        <w:rPr>
          <w:rtl w:val="true"/>
        </w:rPr>
        <w:t xml:space="preserve">' </w:t>
      </w:r>
      <w:r>
        <w:rPr>
          <w:rtl w:val="true"/>
        </w:rPr>
        <w:t>דהוה כאילו לא בירך כלל ולא משום שבת לחוד צריך לחזור ולברך שהרי בתפלה אם לא הזכיר בתפלה במנחה של שבת צריך להתפלל ערבית שתים אף שבערבית לא יזכיר של שבת</w:t>
      </w:r>
      <w:r>
        <w:rPr>
          <w:rtl w:val="true"/>
        </w:rPr>
        <w:t xml:space="preserve">. </w:t>
      </w:r>
      <w:r>
        <w:rPr>
          <w:rtl w:val="true"/>
        </w:rPr>
        <w:t>דמכל מקום צריך לחזור משום דלא יצא ידי תפלה וכיון דצריך לברך משום חיוב ברכת המזון אפילו בלא שבת פשוט דצריך להזכיר גם של ראש חודש</w:t>
      </w:r>
      <w:r>
        <w:rPr>
          <w:rtl w:val="true"/>
        </w:rPr>
        <w:t xml:space="preserve">. </w:t>
      </w:r>
      <w:r>
        <w:rPr>
          <w:rtl w:val="true"/>
        </w:rPr>
        <w:t>והוא הדין על הנסים</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ולא העתקתי מה שכתב לענין חנוכה דדבריו אינן מוכרחין</w:t>
      </w:r>
      <w:r>
        <w:rPr>
          <w:rtl w:val="true"/>
        </w:rPr>
        <w:t xml:space="preserve">, </w:t>
      </w:r>
      <w:r>
        <w:rPr>
          <w:rtl w:val="true"/>
        </w:rPr>
        <w:t>וכמו שהעיר הפרי מגדים</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פתחי עולם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כ</w:t>
      </w:r>
      <w:r>
        <w:rPr>
          <w:rtl w:val="true"/>
        </w:rPr>
        <w:t>"</w:t>
      </w:r>
      <w:r>
        <w:rPr>
          <w:rFonts w:hint="cs"/>
          <w:rtl w:val="true"/>
        </w:rPr>
        <w:t>ז</w:t>
      </w:r>
      <w:r>
        <w:rPr>
          <w:rFonts w:hint="cs"/>
          <w:rtl w:val="true"/>
        </w:rPr>
        <w:t>).</w:t>
      </w:r>
    </w:p>
    <w:p>
      <w:pPr>
        <w:pStyle w:val="Normal"/>
        <w:numPr>
          <w:ilvl w:val="3"/>
          <w:numId w:val="29"/>
        </w:numPr>
        <w:ind w:hanging="57" w:start="567" w:end="0"/>
        <w:jc w:val="both"/>
        <w:rPr>
          <w:rFonts w:hint="cs"/>
        </w:rPr>
      </w:pPr>
      <w:r>
        <w:rPr>
          <w:rFonts w:hint="cs"/>
          <w:u w:val="single"/>
          <w:rtl w:val="true"/>
        </w:rPr>
        <w:t>אורח נאמן</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ט</w:t>
      </w:r>
      <w:r>
        <w:rPr>
          <w:rFonts w:hint="cs"/>
          <w:rtl w:val="true"/>
        </w:rPr>
        <w:t>).</w:t>
      </w:r>
    </w:p>
    <w:p>
      <w:pPr>
        <w:pStyle w:val="Normal"/>
        <w:numPr>
          <w:ilvl w:val="3"/>
          <w:numId w:val="29"/>
        </w:numPr>
        <w:ind w:hanging="57" w:start="567" w:end="0"/>
        <w:jc w:val="both"/>
        <w:rPr>
          <w:rFonts w:hint="cs"/>
        </w:rPr>
      </w:pPr>
      <w:r>
        <w:rPr>
          <w:rFonts w:hint="cs"/>
          <w:u w:val="single"/>
          <w:rtl w:val="true"/>
        </w:rPr>
        <w:t>תורת חיים</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ו</w:t>
      </w:r>
      <w:r>
        <w:rPr>
          <w:rFonts w:hint="cs"/>
          <w:rtl w:val="true"/>
        </w:rPr>
        <w:t>).</w:t>
      </w:r>
    </w:p>
    <w:p>
      <w:pPr>
        <w:pStyle w:val="Normal"/>
        <w:numPr>
          <w:ilvl w:val="3"/>
          <w:numId w:val="29"/>
        </w:numPr>
        <w:ind w:hanging="57" w:start="56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קמא 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Fonts w:hint="cs"/>
          <w:b/>
          <w:b/>
          <w:bCs/>
          <w:rtl w:val="true"/>
        </w:rPr>
        <w:t>ותנינא</w:t>
      </w:r>
      <w:r>
        <w:rPr>
          <w:rFonts w:hint="cs"/>
          <w:rtl w:val="true"/>
        </w:rPr>
        <w:t xml:space="preserve"> קפ</w:t>
      </w:r>
      <w:r>
        <w:rPr>
          <w:rtl w:val="true"/>
        </w:rPr>
        <w:t>"</w:t>
      </w:r>
      <w:r>
        <w:rPr>
          <w:rFonts w:hint="cs"/>
          <w:rtl w:val="true"/>
        </w:rPr>
        <w:t>ח עמ</w:t>
      </w:r>
      <w:r>
        <w:rPr>
          <w:rFonts w:hint="cs"/>
          <w:rtl w:val="true"/>
        </w:rPr>
        <w:t xml:space="preserve">' </w:t>
      </w:r>
      <w:r>
        <w:rPr>
          <w:rFonts w:hint="cs"/>
          <w:rtl w:val="true"/>
        </w:rPr>
        <w:t>שע</w:t>
      </w:r>
      <w:r>
        <w:rPr>
          <w:rtl w:val="true"/>
        </w:rPr>
        <w:t>"</w:t>
      </w:r>
      <w:r>
        <w:rPr>
          <w:rFonts w:hint="cs"/>
          <w:rtl w:val="true"/>
        </w:rPr>
        <w:t>א עד שע</w:t>
      </w:r>
      <w:r>
        <w:rPr>
          <w:rtl w:val="true"/>
        </w:rPr>
        <w:t>"</w:t>
      </w:r>
      <w:r>
        <w:rPr>
          <w:rFonts w:hint="cs"/>
          <w:rtl w:val="true"/>
        </w:rPr>
        <w:t>ג</w:t>
      </w:r>
      <w:r>
        <w:rPr>
          <w:rFonts w:hint="cs"/>
          <w:rtl w:val="true"/>
        </w:rPr>
        <w:t>).</w:t>
      </w:r>
    </w:p>
    <w:p>
      <w:pPr>
        <w:pStyle w:val="Normal"/>
        <w:numPr>
          <w:ilvl w:val="3"/>
          <w:numId w:val="29"/>
        </w:numPr>
        <w:ind w:hanging="57" w:start="567" w:end="0"/>
        <w:jc w:val="both"/>
        <w:rPr>
          <w:rFonts w:hint="cs"/>
        </w:rPr>
      </w:pPr>
      <w:r>
        <w:rPr>
          <w:rFonts w:hint="cs"/>
          <w:u w:val="single"/>
          <w:rtl w:val="true"/>
        </w:rPr>
        <w:t>משיב הלכה</w:t>
      </w:r>
      <w:r>
        <w:rPr>
          <w:rFonts w:hint="cs"/>
          <w:rtl w:val="true"/>
        </w:rPr>
        <w:t>.</w:t>
      </w:r>
    </w:p>
    <w:p>
      <w:pPr>
        <w:pStyle w:val="Normal"/>
        <w:numPr>
          <w:ilvl w:val="3"/>
          <w:numId w:val="29"/>
        </w:numPr>
        <w:ind w:hanging="57" w:start="567" w:end="0"/>
        <w:jc w:val="both"/>
        <w:rPr>
          <w:rFonts w:hint="cs"/>
        </w:rPr>
      </w:pPr>
      <w:r>
        <w:rPr>
          <w:rFonts w:hint="cs"/>
          <w:u w:val="single"/>
          <w:rtl w:val="true"/>
        </w:rPr>
        <w:t>באר משה</w:t>
      </w:r>
      <w:r>
        <w:rPr>
          <w:rFonts w:hint="cs"/>
          <w:rtl w:val="true"/>
        </w:rPr>
        <w:t xml:space="preserve"> </w:t>
      </w:r>
      <w:r>
        <w:rPr>
          <w:rFonts w:hint="cs"/>
          <w:rtl w:val="true"/>
        </w:rPr>
        <w:t>(</w:t>
      </w:r>
      <w:r>
        <w:rPr>
          <w:rFonts w:hint="cs"/>
          <w:rtl w:val="true"/>
        </w:rPr>
        <w:t>ח</w:t>
      </w:r>
      <w:r>
        <w:rPr>
          <w:rtl w:val="true"/>
        </w:rPr>
        <w:t>"</w:t>
      </w:r>
      <w:r>
        <w:rPr>
          <w:rFonts w:hint="cs"/>
          <w:rtl w:val="true"/>
        </w:rPr>
        <w:t>א ס</w:t>
      </w:r>
      <w:r>
        <w:rPr>
          <w:rtl w:val="true"/>
        </w:rPr>
        <w:t>"</w:t>
      </w:r>
      <w:r>
        <w:rPr>
          <w:rFonts w:hint="cs"/>
          <w:rtl w:val="true"/>
        </w:rPr>
        <w:t>ו</w:t>
      </w:r>
      <w:r>
        <w:rPr>
          <w:rFonts w:hint="cs"/>
          <w:rtl w:val="true"/>
        </w:rPr>
        <w:t>).</w:t>
      </w:r>
    </w:p>
    <w:p>
      <w:pPr>
        <w:pStyle w:val="Normal"/>
        <w:numPr>
          <w:ilvl w:val="3"/>
          <w:numId w:val="29"/>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 xml:space="preserve">ח </w:t>
      </w:r>
      <w:r>
        <w:rPr>
          <w:rFonts w:hint="cs"/>
          <w:rtl w:val="true"/>
        </w:rPr>
        <w:t>תשובה</w:t>
      </w:r>
      <w:r>
        <w:rPr>
          <w:rtl w:val="true"/>
        </w:rPr>
        <w:t xml:space="preserve"> תש</w:t>
      </w:r>
      <w:r>
        <w:rPr>
          <w:rFonts w:hint="cs"/>
          <w:rtl w:val="true"/>
        </w:rPr>
        <w:t>ד</w:t>
      </w:r>
      <w:r>
        <w:rPr>
          <w:rtl w:val="true"/>
        </w:rPr>
        <w:t>"</w:t>
      </w:r>
      <w:r>
        <w:rPr>
          <w:rFonts w:hint="cs"/>
          <w:rtl w:val="true"/>
        </w:rPr>
        <w:t>מ</w:t>
      </w:r>
      <w:r>
        <w:rPr>
          <w:rtl w:val="true"/>
        </w:rPr>
        <w:t>) – "</w:t>
      </w:r>
      <w:r>
        <w:rPr>
          <w:rtl w:val="true"/>
        </w:rPr>
        <w:t>שאלה</w:t>
      </w:r>
      <w:r>
        <w:rPr>
          <w:rtl w:val="true"/>
        </w:rPr>
        <w:t xml:space="preserve">: </w:t>
      </w:r>
      <w:r>
        <w:rPr>
          <w:rtl w:val="true"/>
        </w:rPr>
        <w:t>שכח בברכהמ</w:t>
      </w:r>
      <w:r>
        <w:rPr>
          <w:rtl w:val="true"/>
        </w:rPr>
        <w:t>"</w:t>
      </w:r>
      <w:r>
        <w:rPr>
          <w:rtl w:val="true"/>
        </w:rPr>
        <w:t>ז בשבת רצה</w:t>
      </w:r>
      <w:r>
        <w:rPr>
          <w:rtl w:val="true"/>
        </w:rPr>
        <w:t xml:space="preserve">, </w:t>
      </w:r>
      <w:r>
        <w:rPr>
          <w:rtl w:val="true"/>
        </w:rPr>
        <w:t>אם כשחוזר צריך לומר שוב על הניסים</w:t>
      </w:r>
      <w:r>
        <w:rPr>
          <w:rtl w:val="true"/>
        </w:rPr>
        <w:t xml:space="preserve">. </w:t>
      </w:r>
      <w:r>
        <w:rPr>
          <w:rtl w:val="true"/>
        </w:rPr>
        <w:t>תשובה</w:t>
      </w:r>
      <w:r>
        <w:rPr>
          <w:rtl w:val="true"/>
        </w:rPr>
        <w:t xml:space="preserve">: </w:t>
      </w:r>
      <w:r>
        <w:rPr>
          <w:rtl w:val="true"/>
        </w:rPr>
        <w:t>חוזר</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w:t>
      </w:r>
    </w:p>
    <w:p>
      <w:pPr>
        <w:pStyle w:val="Normal"/>
        <w:numPr>
          <w:ilvl w:val="2"/>
          <w:numId w:val="29"/>
        </w:numPr>
        <w:ind w:hanging="57" w:start="397" w:end="0"/>
        <w:jc w:val="both"/>
        <w:rPr>
          <w:rFonts w:hint="cs"/>
        </w:rPr>
      </w:pPr>
      <w:r>
        <w:rPr>
          <w:rFonts w:hint="cs"/>
          <w:rtl w:val="true"/>
        </w:rPr>
        <w:t>אין חוזר לעל הנסים</w:t>
      </w:r>
      <w:r>
        <w:rPr>
          <w:rFonts w:hint="cs"/>
          <w:rtl w:val="true"/>
        </w:rPr>
        <w:t>.</w:t>
      </w:r>
    </w:p>
    <w:p>
      <w:pPr>
        <w:pStyle w:val="Normal"/>
        <w:numPr>
          <w:ilvl w:val="3"/>
          <w:numId w:val="29"/>
        </w:numPr>
        <w:ind w:hanging="57" w:start="567" w:end="0"/>
        <w:jc w:val="both"/>
        <w:rPr>
          <w:rFonts w:hint="cs"/>
        </w:rPr>
      </w:pP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ונ</w:t>
      </w:r>
      <w:r>
        <w:rPr>
          <w:rtl w:val="true"/>
        </w:rPr>
        <w:t>"</w:t>
      </w:r>
      <w:r>
        <w:rPr>
          <w:rtl w:val="true"/>
        </w:rPr>
        <w:t>ל דחנוכה בשבת והזכיר של חנוכ</w:t>
      </w:r>
      <w:r>
        <w:rPr>
          <w:rtl w:val="true"/>
        </w:rPr>
        <w:t xml:space="preserve">' </w:t>
      </w:r>
      <w:r>
        <w:rPr>
          <w:rtl w:val="true"/>
        </w:rPr>
        <w:t>ולא של שבת חוזר לראש ואינו מזכיר של חנוכה דהא אינו חובה להזכיר של חנוכה כדאיתא בגמרא</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ובשבת חנוכה אינו מזכיר של חנוכה דהא אינו חובה</w:t>
      </w:r>
      <w:r>
        <w:rPr>
          <w:rtl w:val="true"/>
        </w:rPr>
        <w:t xml:space="preserve">, </w:t>
      </w:r>
      <w:r>
        <w:rPr>
          <w:rtl w:val="true"/>
        </w:rPr>
        <w:t>כן כתב מג</w:t>
      </w:r>
      <w:r>
        <w:rPr>
          <w:rtl w:val="true"/>
        </w:rPr>
        <w:t>"</w:t>
      </w:r>
      <w:r>
        <w:rPr>
          <w:rtl w:val="true"/>
        </w:rPr>
        <w:t xml:space="preserve">א </w:t>
      </w:r>
      <w:r>
        <w:rPr>
          <w:rtl w:val="true"/>
        </w:rPr>
        <w:t>[</w:t>
      </w:r>
      <w:r>
        <w:rPr>
          <w:rtl w:val="true"/>
        </w:rPr>
        <w:t>ס</w:t>
      </w:r>
      <w:r>
        <w:rPr>
          <w:rtl w:val="true"/>
        </w:rPr>
        <w:t>"</w:t>
      </w:r>
      <w:r>
        <w:rPr>
          <w:rtl w:val="true"/>
        </w:rPr>
        <w:t>ק יג</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ד</w:t>
      </w:r>
      <w:r>
        <w:rPr>
          <w:rFonts w:hint="cs"/>
          <w:rtl w:val="true"/>
        </w:rPr>
        <w:t>').</w:t>
      </w:r>
    </w:p>
    <w:p>
      <w:pPr>
        <w:pStyle w:val="Normal"/>
        <w:numPr>
          <w:ilvl w:val="3"/>
          <w:numId w:val="29"/>
        </w:numPr>
        <w:ind w:hanging="57" w:start="567" w:end="0"/>
        <w:jc w:val="both"/>
        <w:rPr>
          <w:rFonts w:hint="cs"/>
        </w:rPr>
      </w:pPr>
      <w:r>
        <w:rPr>
          <w:rFonts w:hint="cs"/>
          <w:u w:val="single"/>
          <w:rtl w:val="true"/>
        </w:rPr>
        <w:t>גר</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אבל בשבת חנוכה אם הזכיר של חנוכה ולא הזכיר של שבת וחוזר לראש א</w:t>
      </w:r>
      <w:r>
        <w:rPr>
          <w:rtl w:val="true"/>
        </w:rPr>
        <w:t>"</w:t>
      </w:r>
      <w:r>
        <w:rPr>
          <w:rtl w:val="true"/>
        </w:rPr>
        <w:t>צ להזכיר של חנוכה מפני שהזכרת חנוכה אינה חובה כלל בברכת המזון כמו שיתבאר בסי</w:t>
      </w:r>
      <w:r>
        <w:rPr>
          <w:rtl w:val="true"/>
        </w:rPr>
        <w:t xml:space="preserve">' </w:t>
      </w:r>
      <w:r>
        <w:rPr>
          <w:rtl w:val="true"/>
        </w:rPr>
        <w:t>תרפ</w:t>
      </w:r>
      <w:r>
        <w:rPr>
          <w:rtl w:val="true"/>
        </w:rPr>
        <w:t>"</w:t>
      </w:r>
      <w:r>
        <w:rPr>
          <w:rtl w:val="true"/>
        </w:rPr>
        <w:t>ב</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על סעי</w:t>
      </w:r>
      <w:r>
        <w:rPr>
          <w:rFonts w:hint="cs"/>
          <w:rtl w:val="true"/>
        </w:rPr>
        <w:t xml:space="preserve">' </w:t>
      </w:r>
      <w:r>
        <w:rPr>
          <w:rFonts w:hint="cs"/>
          <w:rtl w:val="true"/>
        </w:rPr>
        <w:t>ו</w:t>
      </w:r>
      <w:r>
        <w:rPr>
          <w:rFonts w:hint="cs"/>
          <w:rtl w:val="true"/>
        </w:rPr>
        <w:t>').</w:t>
      </w:r>
    </w:p>
    <w:p>
      <w:pPr>
        <w:pStyle w:val="Normal"/>
        <w:numPr>
          <w:ilvl w:val="3"/>
          <w:numId w:val="29"/>
        </w:numPr>
        <w:ind w:hanging="57" w:start="567" w:end="0"/>
        <w:jc w:val="both"/>
        <w:rPr>
          <w:rFonts w:hint="cs"/>
        </w:rPr>
      </w:pPr>
      <w:r>
        <w:rPr>
          <w:rFonts w:hint="cs"/>
          <w:u w:val="single"/>
          <w:rtl w:val="true"/>
        </w:rPr>
        <w:t>בית מנוחה</w:t>
      </w:r>
      <w:r>
        <w:rPr>
          <w:rFonts w:hint="cs"/>
          <w:rtl w:val="true"/>
        </w:rPr>
        <w:t xml:space="preserve"> </w:t>
      </w:r>
      <w:r>
        <w:rPr>
          <w:rFonts w:hint="cs"/>
          <w:rtl w:val="true"/>
        </w:rPr>
        <w:t>(</w:t>
      </w:r>
      <w:r>
        <w:rPr>
          <w:rtl w:val="true"/>
        </w:rPr>
        <w:t>דינים השייכים למי ששכח רצה או יעלה ויבא</w:t>
      </w:r>
      <w:r>
        <w:rPr>
          <w:rFonts w:hint="cs"/>
          <w:rtl w:val="true"/>
        </w:rPr>
        <w:t xml:space="preserve">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w:t>
      </w:r>
      <w:r>
        <w:rPr>
          <w:rFonts w:hint="cs"/>
          <w:rtl w:val="true"/>
        </w:rPr>
        <w:t>ב</w:t>
      </w:r>
      <w:r>
        <w:rPr>
          <w:rtl w:val="true"/>
        </w:rPr>
        <w:t>ת וחנוכה והזכיר של חנוכה ולא של שבת ונזכר אחר שפתח ברכה רביעית דחוזר לראש ברכת המזון בשביל שבת</w:t>
      </w:r>
      <w:r>
        <w:rPr>
          <w:rtl w:val="true"/>
        </w:rPr>
        <w:t xml:space="preserve">. </w:t>
      </w:r>
      <w:r>
        <w:rPr>
          <w:rtl w:val="true"/>
        </w:rPr>
        <w:t>אינו מזכיר בחזרתו של חנוכה דהא אינה חובה להזכיר חנוכה מג</w:t>
      </w:r>
      <w:r>
        <w:rPr>
          <w:rtl w:val="true"/>
        </w:rPr>
        <w:t>"</w:t>
      </w:r>
      <w:r>
        <w:rPr>
          <w:rtl w:val="true"/>
        </w:rPr>
        <w:t>א</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לבושי שרד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על מג</w:t>
      </w:r>
      <w:r>
        <w:rPr>
          <w:rtl w:val="true"/>
        </w:rPr>
        <w:t>"</w:t>
      </w:r>
      <w:r>
        <w:rPr>
          <w:rFonts w:hint="cs"/>
          <w:rtl w:val="true"/>
        </w:rPr>
        <w:t>א ס</w:t>
      </w:r>
      <w:r>
        <w:rPr>
          <w:rtl w:val="true"/>
        </w:rPr>
        <w:t>"</w:t>
      </w:r>
      <w:r>
        <w:rPr>
          <w:rFonts w:hint="cs"/>
          <w:rtl w:val="true"/>
        </w:rPr>
        <w:t>ק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כדאיתא בגמרא</w:t>
      </w:r>
      <w:r>
        <w:rPr>
          <w:rtl w:val="true"/>
        </w:rPr>
        <w:t xml:space="preserve">. </w:t>
      </w:r>
      <w:r>
        <w:rPr>
          <w:rtl w:val="true"/>
        </w:rPr>
        <w:t>בשבת דף כ</w:t>
      </w:r>
      <w:r>
        <w:rPr>
          <w:rtl w:val="true"/>
        </w:rPr>
        <w:t>"</w:t>
      </w:r>
      <w:r>
        <w:rPr>
          <w:rtl w:val="true"/>
        </w:rPr>
        <w:t>ד</w:t>
      </w:r>
      <w:r>
        <w:rPr>
          <w:rtl w:val="true"/>
        </w:rPr>
        <w:t xml:space="preserve">, </w:t>
      </w:r>
      <w:r>
        <w:rPr>
          <w:rtl w:val="true"/>
        </w:rPr>
        <w:t xml:space="preserve">אינו מזכיר ואם בא להזכיר מזכיר </w:t>
      </w:r>
      <w:r>
        <w:rPr>
          <w:rtl w:val="true"/>
        </w:rPr>
        <w:t>[</w:t>
      </w:r>
      <w:r>
        <w:rPr>
          <w:rtl w:val="true"/>
        </w:rPr>
        <w:t>כו</w:t>
      </w:r>
      <w:r>
        <w:rPr>
          <w:rtl w:val="true"/>
        </w:rPr>
        <w:t xml:space="preserve">']. </w:t>
      </w:r>
      <w:r>
        <w:rPr>
          <w:rtl w:val="true"/>
        </w:rPr>
        <w:t>א</w:t>
      </w:r>
      <w:r>
        <w:rPr>
          <w:rtl w:val="true"/>
        </w:rPr>
        <w:t>"</w:t>
      </w:r>
      <w:r>
        <w:rPr>
          <w:rtl w:val="true"/>
        </w:rPr>
        <w:t>כ אינו חובה</w:t>
      </w:r>
      <w:r>
        <w:rPr>
          <w:rtl w:val="true"/>
        </w:rPr>
        <w:t xml:space="preserve">, </w:t>
      </w:r>
      <w:r>
        <w:rPr>
          <w:rtl w:val="true"/>
        </w:rPr>
        <w:t>ולא דמי לנעילה</w:t>
      </w:r>
      <w:r>
        <w:rPr>
          <w:rtl w:val="true"/>
        </w:rPr>
        <w:t xml:space="preserve">, </w:t>
      </w:r>
      <w:r>
        <w:rPr>
          <w:rtl w:val="true"/>
        </w:rPr>
        <w:t>וק</w:t>
      </w:r>
      <w:r>
        <w:rPr>
          <w:rtl w:val="true"/>
        </w:rPr>
        <w:t>"</w:t>
      </w:r>
      <w:r>
        <w:rPr>
          <w:rtl w:val="true"/>
        </w:rPr>
        <w:t>ל</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סעי</w:t>
      </w:r>
      <w:r>
        <w:rPr>
          <w:rFonts w:hint="cs"/>
          <w:rtl w:val="true"/>
        </w:rPr>
        <w:t xml:space="preserve">' </w:t>
      </w:r>
      <w:r>
        <w:rPr>
          <w:rFonts w:hint="cs"/>
          <w:rtl w:val="true"/>
        </w:rPr>
        <w:t>ג</w:t>
      </w:r>
      <w:r>
        <w:rPr>
          <w:rFonts w:hint="cs"/>
          <w:rtl w:val="true"/>
        </w:rPr>
        <w:t>').</w:t>
      </w:r>
    </w:p>
    <w:p>
      <w:pPr>
        <w:pStyle w:val="Normal"/>
        <w:numPr>
          <w:ilvl w:val="3"/>
          <w:numId w:val="29"/>
        </w:numPr>
        <w:ind w:hanging="57" w:start="567" w:end="0"/>
        <w:jc w:val="both"/>
        <w:rPr>
          <w:rFonts w:hint="cs"/>
        </w:rPr>
      </w:pPr>
      <w:r>
        <w:rPr>
          <w:u w:val="single"/>
          <w:rtl w:val="true"/>
        </w:rPr>
        <w:t>מגן ג</w:t>
      </w:r>
      <w:r>
        <w:rPr>
          <w:rFonts w:hint="cs"/>
          <w:u w:val="single"/>
          <w:rtl w:val="true"/>
        </w:rPr>
        <w:t>ב</w:t>
      </w:r>
      <w:r>
        <w:rPr>
          <w:u w:val="single"/>
          <w:rtl w:val="true"/>
        </w:rPr>
        <w:t>ורים</w:t>
      </w:r>
      <w:r>
        <w:rPr>
          <w:rtl w:val="true"/>
        </w:rPr>
        <w:t xml:space="preserve"> </w:t>
      </w:r>
      <w:r>
        <w:rPr>
          <w:rFonts w:hint="cs"/>
          <w:rtl w:val="true"/>
        </w:rPr>
        <w:t>(</w:t>
      </w:r>
      <w:r>
        <w:rPr>
          <w:rtl w:val="true"/>
        </w:rPr>
        <w:t>א</w:t>
      </w:r>
      <w:r>
        <w:rPr>
          <w:rFonts w:hint="cs"/>
          <w:rtl w:val="true"/>
        </w:rPr>
        <w:t>ל</w:t>
      </w:r>
      <w:r>
        <w:rPr>
          <w:rtl w:val="true"/>
        </w:rPr>
        <w:t xml:space="preserve">ף </w:t>
      </w:r>
      <w:r>
        <w:rPr>
          <w:rFonts w:hint="cs"/>
          <w:rtl w:val="true"/>
        </w:rPr>
        <w:t>ל</w:t>
      </w:r>
      <w:r>
        <w:rPr>
          <w:rtl w:val="true"/>
        </w:rPr>
        <w:t xml:space="preserve">מגן </w:t>
      </w:r>
      <w:r>
        <w:rPr>
          <w:rFonts w:hint="cs"/>
          <w:rtl w:val="true"/>
        </w:rPr>
        <w:t>סי</w:t>
      </w:r>
      <w:r>
        <w:rPr>
          <w:rFonts w:hint="cs"/>
          <w:rtl w:val="true"/>
        </w:rPr>
        <w:t xml:space="preserve">' </w:t>
      </w:r>
      <w:r>
        <w:rPr>
          <w:rFonts w:hint="cs"/>
          <w:rtl w:val="true"/>
        </w:rPr>
        <w:t>קפ</w:t>
      </w:r>
      <w:r>
        <w:rPr>
          <w:rtl w:val="true"/>
        </w:rPr>
        <w:t>"</w:t>
      </w:r>
      <w:r>
        <w:rPr>
          <w:rFonts w:hint="cs"/>
          <w:rtl w:val="true"/>
        </w:rPr>
        <w:t xml:space="preserve">ח </w:t>
      </w:r>
      <w:r>
        <w:rPr>
          <w:rtl w:val="true"/>
        </w:rPr>
        <w:t>ס</w:t>
      </w:r>
      <w:r>
        <w:rPr>
          <w:rtl w:val="true"/>
        </w:rPr>
        <w:t>"</w:t>
      </w:r>
      <w:r>
        <w:rPr>
          <w:rFonts w:hint="cs"/>
          <w:rtl w:val="true"/>
        </w:rPr>
        <w:t xml:space="preserve">ק </w:t>
      </w:r>
      <w:r>
        <w:rPr>
          <w:rtl w:val="true"/>
        </w:rPr>
        <w:t>ט</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ובשבת חנוכה אם הזכיר של חנוכה ולא של שבת חוזר לראש ואינו מזכיר של חנוכה</w:t>
      </w:r>
      <w:r>
        <w:rPr>
          <w:rtl w:val="true"/>
        </w:rPr>
        <w:t xml:space="preserve">, </w:t>
      </w:r>
      <w:r>
        <w:rPr>
          <w:rtl w:val="true"/>
        </w:rPr>
        <w:t>מ</w:t>
      </w:r>
      <w:r>
        <w:rPr>
          <w:rtl w:val="true"/>
        </w:rPr>
        <w:t>"</w:t>
      </w:r>
      <w:r>
        <w:rPr>
          <w:rtl w:val="true"/>
        </w:rPr>
        <w:t>א</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 xml:space="preserve">עוד פוסקים </w:t>
      </w:r>
      <w:r>
        <w:rPr>
          <w:rFonts w:hint="cs"/>
          <w:rtl w:val="true"/>
        </w:rPr>
        <w:t xml:space="preserve">- </w:t>
      </w:r>
      <w:r>
        <w:rPr>
          <w:rFonts w:hint="cs"/>
          <w:u w:val="single"/>
          <w:rtl w:val="true"/>
        </w:rPr>
        <w:t>סולת בלולה</w:t>
      </w:r>
      <w:r>
        <w:rPr>
          <w:rFonts w:hint="cs"/>
          <w:rtl w:val="true"/>
        </w:rPr>
        <w:t xml:space="preserve">, </w:t>
      </w:r>
      <w:r>
        <w:rPr>
          <w:rFonts w:hint="cs"/>
          <w:u w:val="single"/>
          <w:rtl w:val="true"/>
        </w:rPr>
        <w:t>שתילי זיתים</w:t>
      </w:r>
      <w:r>
        <w:rPr>
          <w:rFonts w:hint="cs"/>
          <w:rtl w:val="true"/>
        </w:rPr>
        <w:t xml:space="preserve">, </w:t>
      </w:r>
      <w:r>
        <w:rPr>
          <w:rFonts w:hint="cs"/>
          <w:u w:val="single"/>
          <w:rtl w:val="true"/>
        </w:rPr>
        <w:t>שלחן עצי שיטים</w:t>
      </w:r>
      <w:r>
        <w:rPr>
          <w:rFonts w:hint="cs"/>
          <w:rtl w:val="true"/>
        </w:rPr>
        <w:t xml:space="preserve">, </w:t>
      </w:r>
      <w:r>
        <w:rPr>
          <w:rFonts w:hint="cs"/>
          <w:u w:val="single"/>
          <w:rtl w:val="true"/>
        </w:rPr>
        <w:t>נזר ישראל</w:t>
      </w:r>
      <w:r>
        <w:rPr>
          <w:rFonts w:hint="cs"/>
          <w:rtl w:val="true"/>
        </w:rPr>
        <w:t xml:space="preserve">, </w:t>
      </w:r>
      <w:r>
        <w:rPr>
          <w:rFonts w:hint="cs"/>
          <w:u w:val="single"/>
          <w:rtl w:val="true"/>
        </w:rPr>
        <w:t>קמח סולת</w:t>
      </w:r>
      <w:r>
        <w:rPr>
          <w:rFonts w:hint="cs"/>
          <w:rtl w:val="true"/>
        </w:rPr>
        <w:t xml:space="preserve">, </w:t>
      </w:r>
      <w:r>
        <w:rPr>
          <w:rFonts w:hint="cs"/>
          <w:u w:val="single"/>
          <w:rtl w:val="true"/>
        </w:rPr>
        <w:t>כף החיים</w:t>
      </w:r>
      <w:r>
        <w:rPr>
          <w:rFonts w:hint="cs"/>
          <w:rtl w:val="true"/>
        </w:rPr>
        <w:t xml:space="preserve"> </w:t>
      </w:r>
      <w:r>
        <w:rPr>
          <w:rFonts w:hint="cs"/>
          <w:rtl w:val="true"/>
        </w:rPr>
        <w:t>(</w:t>
      </w:r>
      <w:r>
        <w:rPr>
          <w:rtl w:val="true"/>
        </w:rPr>
        <w:t>סי</w:t>
      </w:r>
      <w:r>
        <w:rPr>
          <w:rtl w:val="true"/>
        </w:rPr>
        <w:t xml:space="preserve">' </w:t>
      </w:r>
      <w:r>
        <w:rPr>
          <w:rtl w:val="true"/>
        </w:rPr>
        <w:t>קפ</w:t>
      </w:r>
      <w:r>
        <w:rPr>
          <w:rtl w:val="true"/>
        </w:rPr>
        <w:t>"</w:t>
      </w:r>
      <w:r>
        <w:rPr>
          <w:rtl w:val="true"/>
        </w:rPr>
        <w:t>ח</w:t>
      </w:r>
      <w:r>
        <w:rPr>
          <w:rFonts w:hint="cs"/>
          <w:rtl w:val="true"/>
        </w:rPr>
        <w:t xml:space="preserve"> ס</w:t>
      </w:r>
      <w:r>
        <w:rPr>
          <w:rtl w:val="true"/>
        </w:rPr>
        <w:t>"</w:t>
      </w:r>
      <w:r>
        <w:rPr>
          <w:rFonts w:hint="cs"/>
          <w:rtl w:val="true"/>
        </w:rPr>
        <w:t>ק ל</w:t>
      </w:r>
      <w:r>
        <w:rPr>
          <w:rtl w:val="true"/>
        </w:rPr>
        <w:t>"</w:t>
      </w:r>
      <w:r>
        <w:rPr>
          <w:rFonts w:hint="cs"/>
          <w:rtl w:val="true"/>
        </w:rPr>
        <w:t>ו</w:t>
      </w:r>
      <w:r>
        <w:rPr>
          <w:rFonts w:hint="cs"/>
          <w:rtl w:val="true"/>
        </w:rPr>
        <w:t xml:space="preserve">), </w:t>
      </w:r>
      <w:r>
        <w:rPr>
          <w:rFonts w:hint="cs"/>
          <w:u w:val="single"/>
          <w:rtl w:val="true"/>
        </w:rPr>
        <w:t>מהר</w:t>
      </w:r>
      <w:r>
        <w:rPr>
          <w:u w:val="single"/>
          <w:rtl w:val="true"/>
        </w:rPr>
        <w:t>"</w:t>
      </w:r>
      <w:r>
        <w:rPr>
          <w:rFonts w:hint="cs"/>
          <w:u w:val="single"/>
          <w:rtl w:val="true"/>
        </w:rPr>
        <w:t>י אשכנזי</w:t>
      </w:r>
      <w:r>
        <w:rPr>
          <w:rFonts w:hint="cs"/>
          <w:rtl w:val="true"/>
        </w:rPr>
        <w:t xml:space="preserve">, </w:t>
      </w:r>
      <w:r>
        <w:rPr>
          <w:rFonts w:hint="cs"/>
          <w:u w:val="single"/>
          <w:rtl w:val="true"/>
        </w:rPr>
        <w:t>פתחא זוטא</w:t>
      </w:r>
      <w:r>
        <w:rPr>
          <w:rFonts w:hint="cs"/>
          <w:rtl w:val="true"/>
        </w:rPr>
        <w:t xml:space="preserve">, </w:t>
      </w:r>
      <w:r>
        <w:rPr>
          <w:rFonts w:hint="cs"/>
          <w:u w:val="single"/>
          <w:rtl w:val="true"/>
        </w:rPr>
        <w:t>קצות השלחן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ז סעי</w:t>
      </w:r>
      <w:r>
        <w:rPr>
          <w:rFonts w:hint="cs"/>
          <w:rtl w:val="true"/>
        </w:rPr>
        <w:t xml:space="preserve">' </w:t>
      </w:r>
      <w:r>
        <w:rPr>
          <w:rFonts w:hint="cs"/>
          <w:rtl w:val="true"/>
        </w:rPr>
        <w:t>ז</w:t>
      </w:r>
      <w:r>
        <w:rPr>
          <w:rFonts w:hint="cs"/>
          <w:rtl w:val="true"/>
        </w:rPr>
        <w:t>').</w:t>
      </w:r>
    </w:p>
    <w:p>
      <w:pPr>
        <w:pStyle w:val="Normal"/>
        <w:numPr>
          <w:ilvl w:val="2"/>
          <w:numId w:val="29"/>
        </w:numPr>
        <w:ind w:hanging="57" w:start="397" w:end="0"/>
        <w:jc w:val="both"/>
        <w:rPr>
          <w:rFonts w:hint="cs"/>
        </w:rPr>
      </w:pPr>
      <w:r>
        <w:rPr>
          <w:rFonts w:hint="cs"/>
          <w:rtl w:val="true"/>
        </w:rPr>
        <w:t>צ</w:t>
      </w:r>
      <w:r>
        <w:rPr>
          <w:rtl w:val="true"/>
        </w:rPr>
        <w:t>"</w:t>
      </w:r>
      <w:r>
        <w:rPr>
          <w:rFonts w:hint="cs"/>
          <w:rtl w:val="true"/>
        </w:rPr>
        <w:t xml:space="preserve">ע אם חוזר לעל הנסים </w:t>
      </w:r>
      <w:r>
        <w:rPr>
          <w:rtl w:val="true"/>
        </w:rPr>
        <w:t>–</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א</w:t>
      </w:r>
      <w:r>
        <w:rPr>
          <w:rtl w:val="true"/>
        </w:rPr>
        <w:t>"</w:t>
      </w:r>
      <w:r>
        <w:rPr>
          <w:rFonts w:hint="cs"/>
          <w:rtl w:val="true"/>
        </w:rPr>
        <w:t>א ס</w:t>
      </w:r>
      <w:r>
        <w:rPr>
          <w:rtl w:val="true"/>
        </w:rPr>
        <w:t>"</w:t>
      </w:r>
      <w:r>
        <w:rPr>
          <w:rFonts w:hint="cs"/>
          <w:rtl w:val="true"/>
        </w:rPr>
        <w:t>ק י</w:t>
      </w:r>
      <w:r>
        <w:rPr>
          <w:rtl w:val="true"/>
        </w:rPr>
        <w:t>"</w:t>
      </w:r>
      <w:r>
        <w:rPr>
          <w:rFonts w:hint="cs"/>
          <w:rtl w:val="true"/>
        </w:rPr>
        <w:t>ג</w:t>
      </w:r>
      <w:r>
        <w:rPr>
          <w:rFonts w:hint="cs"/>
          <w:rtl w:val="true"/>
        </w:rPr>
        <w:t xml:space="preserve">), </w:t>
      </w:r>
      <w:r>
        <w:rPr>
          <w:u w:val="single"/>
          <w:rtl w:val="true"/>
        </w:rPr>
        <w:t>ר</w:t>
      </w:r>
      <w:r>
        <w:rPr>
          <w:rFonts w:hint="cs"/>
          <w:u w:val="single"/>
          <w:rtl w:val="true"/>
        </w:rPr>
        <w:t>בב</w:t>
      </w:r>
      <w:r>
        <w:rPr>
          <w:u w:val="single"/>
          <w:rtl w:val="true"/>
        </w:rPr>
        <w:t>ות אפרים</w:t>
      </w:r>
      <w:r>
        <w:rPr>
          <w:rtl w:val="true"/>
        </w:rPr>
        <w:t xml:space="preserve"> </w:t>
      </w:r>
      <w:r>
        <w:rPr>
          <w:rFonts w:hint="cs"/>
          <w:rtl w:val="true"/>
        </w:rPr>
        <w:t>(</w:t>
      </w:r>
      <w:r>
        <w:rPr>
          <w:rtl w:val="true"/>
        </w:rPr>
        <w:t>ח</w:t>
      </w:r>
      <w:r>
        <w:rPr>
          <w:rtl w:val="true"/>
        </w:rPr>
        <w:t>"</w:t>
      </w:r>
      <w:r>
        <w:rPr>
          <w:rtl w:val="true"/>
        </w:rPr>
        <w:t>ב ס</w:t>
      </w:r>
      <w:r>
        <w:rPr>
          <w:rFonts w:hint="cs"/>
          <w:rtl w:val="true"/>
        </w:rPr>
        <w:t>י</w:t>
      </w:r>
      <w:r>
        <w:rPr>
          <w:rtl w:val="true"/>
        </w:rPr>
        <w:t xml:space="preserve">' </w:t>
      </w:r>
      <w:r>
        <w:rPr>
          <w:rtl w:val="true"/>
        </w:rPr>
        <w:t>קפ</w:t>
      </w:r>
      <w:r>
        <w:rPr>
          <w:rtl w:val="true"/>
        </w:rPr>
        <w:t>"</w:t>
      </w:r>
      <w:r>
        <w:rPr>
          <w:rtl w:val="true"/>
        </w:rPr>
        <w:t>ה אות ב</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ל</w:t>
      </w:r>
      <w:r>
        <w:rPr>
          <w:rFonts w:hint="cs"/>
          <w:rtl w:val="true"/>
        </w:rPr>
        <w:t xml:space="preserve">' </w:t>
      </w:r>
      <w:r>
        <w:rPr>
          <w:rFonts w:hint="cs"/>
          <w:rtl w:val="true"/>
        </w:rPr>
        <w:t>הע</w:t>
      </w:r>
      <w:r>
        <w:rPr>
          <w:rFonts w:hint="cs"/>
          <w:rtl w:val="true"/>
        </w:rPr>
        <w:t xml:space="preserve">' </w:t>
      </w:r>
      <w:r>
        <w:rPr>
          <w:rFonts w:hint="cs"/>
          <w:rtl w:val="true"/>
        </w:rPr>
        <w:t>ע</w:t>
      </w:r>
      <w:r>
        <w:rPr>
          <w:rtl w:val="true"/>
        </w:rPr>
        <w:t>"</w:t>
      </w:r>
      <w:r>
        <w:rPr>
          <w:rFonts w:hint="cs"/>
          <w:rtl w:val="true"/>
        </w:rPr>
        <w:t>ג</w:t>
      </w:r>
      <w:r>
        <w:rPr>
          <w:rFonts w:hint="cs"/>
          <w:rtl w:val="true"/>
        </w:rPr>
        <w:t>).</w:t>
      </w:r>
    </w:p>
    <w:p>
      <w:pPr>
        <w:pStyle w:val="Normal"/>
        <w:numPr>
          <w:ilvl w:val="3"/>
          <w:numId w:val="29"/>
        </w:numPr>
        <w:ind w:hanging="57" w:start="567" w:end="0"/>
        <w:jc w:val="both"/>
        <w:rPr>
          <w:rFonts w:hint="cs"/>
        </w:rPr>
      </w:pPr>
      <w:r>
        <w:rPr>
          <w:rFonts w:hint="cs"/>
          <w:u w:val="single"/>
          <w:rtl w:val="true"/>
        </w:rPr>
        <w:t>שונה הלכות</w:t>
      </w:r>
      <w:r>
        <w:rPr>
          <w:rFonts w:hint="cs"/>
          <w:rtl w:val="true"/>
        </w:rPr>
        <w:t xml:space="preserve"> </w:t>
      </w:r>
      <w:r>
        <w:rPr>
          <w:rFonts w:hint="cs"/>
          <w:rtl w:val="true"/>
        </w:rPr>
        <w:t>(</w:t>
      </w:r>
      <w:r>
        <w:rPr>
          <w:rtl w:val="true"/>
        </w:rPr>
        <w:t>סי</w:t>
      </w:r>
      <w:r>
        <w:rPr>
          <w:rtl w:val="true"/>
        </w:rPr>
        <w:t xml:space="preserve">' </w:t>
      </w:r>
      <w:r>
        <w:rPr>
          <w:rtl w:val="true"/>
        </w:rPr>
        <w:t>קפ</w:t>
      </w:r>
      <w:r>
        <w:rPr>
          <w:rtl w:val="true"/>
        </w:rPr>
        <w:t>"</w:t>
      </w:r>
      <w:r>
        <w:rPr>
          <w:rtl w:val="true"/>
        </w:rPr>
        <w:t>ח</w:t>
      </w:r>
      <w:r>
        <w:rPr>
          <w:rFonts w:hint="cs"/>
          <w:rtl w:val="true"/>
        </w:rPr>
        <w:t xml:space="preserve"> דין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אם שכח של שבת אע</w:t>
      </w:r>
      <w:r>
        <w:rPr>
          <w:rtl w:val="true"/>
        </w:rPr>
        <w:t>"</w:t>
      </w:r>
      <w:r>
        <w:rPr>
          <w:rtl w:val="true"/>
        </w:rPr>
        <w:t>פ שהזכיר של ר</w:t>
      </w:r>
      <w:r>
        <w:rPr>
          <w:rtl w:val="true"/>
        </w:rPr>
        <w:t>"</w:t>
      </w:r>
      <w:r>
        <w:rPr>
          <w:rtl w:val="true"/>
        </w:rPr>
        <w:t>ח כיון</w:t>
      </w:r>
      <w:r>
        <w:rPr>
          <w:rFonts w:hint="cs"/>
          <w:rtl w:val="true"/>
        </w:rPr>
        <w:t xml:space="preserve"> </w:t>
      </w:r>
      <w:r>
        <w:rPr>
          <w:rtl w:val="true"/>
        </w:rPr>
        <w:t>שצריך לחזור לראש בהמ</w:t>
      </w:r>
      <w:r>
        <w:rPr>
          <w:rtl w:val="true"/>
        </w:rPr>
        <w:t>"</w:t>
      </w:r>
      <w:r>
        <w:rPr>
          <w:rtl w:val="true"/>
        </w:rPr>
        <w:t xml:space="preserve">ז בשביל שבת צריך לחזור ולומר גם יעלה ויבא </w:t>
      </w:r>
      <w:r>
        <w:rPr>
          <w:b/>
          <w:b/>
          <w:bCs/>
          <w:rtl w:val="true"/>
        </w:rPr>
        <w:t>ואולי</w:t>
      </w:r>
      <w:r>
        <w:rPr>
          <w:rFonts w:hint="cs"/>
          <w:rtl w:val="true"/>
        </w:rPr>
        <w:t xml:space="preserve"> </w:t>
      </w:r>
      <w:r>
        <w:rPr>
          <w:rtl w:val="true"/>
        </w:rPr>
        <w:t>גם על הנסים בחנוכה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pPr>
      <w:r>
        <w:rPr>
          <w:rFonts w:hint="cs"/>
          <w:b/>
          <w:b/>
          <w:bCs/>
          <w:rtl w:val="true"/>
        </w:rPr>
        <w:t>כששכח</w:t>
      </w:r>
      <w:r>
        <w:rPr>
          <w:rFonts w:hint="cs"/>
          <w:b/>
          <w:bCs/>
          <w:rtl w:val="true"/>
        </w:rPr>
        <w:t xml:space="preserve">, </w:t>
      </w:r>
      <w:r>
        <w:rPr>
          <w:rFonts w:hint="cs"/>
          <w:b/>
          <w:b/>
          <w:bCs/>
          <w:rtl w:val="true"/>
        </w:rPr>
        <w:t>כשמגיע להרחמן יאמר בלשון הרחמן</w:t>
      </w:r>
      <w:r>
        <w:rPr>
          <w:rFonts w:hint="cs"/>
          <w:rtl w:val="true"/>
        </w:rPr>
        <w:t xml:space="preserve"> </w:t>
      </w:r>
      <w:r>
        <w:rPr>
          <w:rtl w:val="true"/>
        </w:rPr>
        <w:t>–</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ה</w:t>
      </w:r>
      <w:r>
        <w:rPr>
          <w:rFonts w:hint="cs"/>
          <w:rtl w:val="true"/>
        </w:rPr>
        <w:t xml:space="preserve">), </w:t>
      </w:r>
      <w:r>
        <w:rPr>
          <w:rFonts w:hint="cs"/>
          <w:u w:val="single"/>
          <w:rtl w:val="true"/>
        </w:rPr>
        <w:t>אורחות חיים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ברה</w:t>
      </w:r>
      <w:r>
        <w:rPr>
          <w:rtl w:val="true"/>
        </w:rPr>
        <w:t>"</w:t>
      </w:r>
      <w:r>
        <w:rPr>
          <w:rFonts w:hint="cs"/>
          <w:rtl w:val="true"/>
        </w:rPr>
        <w:t>מ אות מ</w:t>
      </w:r>
      <w:r>
        <w:rPr>
          <w:rtl w:val="true"/>
        </w:rPr>
        <w:t>"</w:t>
      </w:r>
      <w:r>
        <w:rPr>
          <w:rFonts w:hint="cs"/>
          <w:rtl w:val="true"/>
        </w:rPr>
        <w:t>ט</w:t>
      </w:r>
      <w:r>
        <w:rPr>
          <w:rFonts w:hint="cs"/>
          <w:rtl w:val="true"/>
        </w:rPr>
        <w:t>).</w:t>
      </w:r>
    </w:p>
    <w:p>
      <w:pPr>
        <w:pStyle w:val="Normal"/>
        <w:numPr>
          <w:ilvl w:val="2"/>
          <w:numId w:val="29"/>
        </w:numPr>
        <w:ind w:hanging="57" w:start="397" w:end="0"/>
        <w:jc w:val="both"/>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כששכח על הניסים בברכות המזון כשמגיע להרחמן יאמר</w:t>
      </w:r>
      <w:r>
        <w:rPr>
          <w:rtl w:val="true"/>
        </w:rPr>
        <w:t xml:space="preserve">: </w:t>
      </w:r>
      <w:r>
        <w:rPr>
          <w:rtl w:val="true"/>
        </w:rPr>
        <w:t>הרחמן יעשה לנו נסים ונפלאות כשם שעשית לאבותינו בימים ההם בזמן הזה בימי מתתיהו כו</w:t>
      </w:r>
      <w:r>
        <w:rPr>
          <w:rtl w:val="true"/>
        </w:rPr>
        <w:t>' (</w:t>
      </w:r>
      <w:r>
        <w:rPr>
          <w:rtl w:val="true"/>
        </w:rPr>
        <w:t>כל בו</w:t>
      </w:r>
      <w:r>
        <w:rPr>
          <w:rtl w:val="true"/>
        </w:rPr>
        <w:t xml:space="preserve">, </w:t>
      </w:r>
      <w:r>
        <w:rPr>
          <w:rtl w:val="true"/>
        </w:rPr>
        <w:t>וכבר נתבאר סימן קפ</w:t>
      </w:r>
      <w:r>
        <w:rPr>
          <w:rtl w:val="true"/>
        </w:rPr>
        <w:t>"</w:t>
      </w:r>
      <w:r>
        <w:rPr>
          <w:rtl w:val="true"/>
        </w:rPr>
        <w:t>ז סעיף ד</w:t>
      </w:r>
      <w:r>
        <w:rPr>
          <w:rtl w:val="true"/>
        </w:rPr>
        <w:t>')"</w:t>
      </w:r>
      <w:r>
        <w:rPr>
          <w:rFonts w:hint="cs"/>
          <w:rtl w:val="true"/>
        </w:rPr>
        <w:t>.</w:t>
      </w:r>
    </w:p>
    <w:p>
      <w:pPr>
        <w:pStyle w:val="Normal"/>
        <w:ind w:start="397" w:end="0"/>
        <w:jc w:val="both"/>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קפ</w:t>
      </w:r>
      <w:r>
        <w:rPr>
          <w:rtl w:val="true"/>
        </w:rPr>
        <w:t>"</w:t>
      </w:r>
      <w:r>
        <w:rPr>
          <w:rFonts w:hint="cs"/>
          <w:rtl w:val="true"/>
        </w:rPr>
        <w:t>ח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יוכל לאומרו בתוך שאר הרחמן</w:t>
      </w:r>
      <w:r>
        <w:rPr>
          <w:rtl w:val="true"/>
        </w:rPr>
        <w:t xml:space="preserve">, </w:t>
      </w:r>
      <w:r>
        <w:rPr>
          <w:rtl w:val="true"/>
        </w:rPr>
        <w:t>ויאמר</w:t>
      </w:r>
      <w:r>
        <w:rPr>
          <w:rtl w:val="true"/>
        </w:rPr>
        <w:t xml:space="preserve">: </w:t>
      </w:r>
      <w:r>
        <w:rPr>
          <w:rtl w:val="true"/>
        </w:rPr>
        <w:t>הרחמן הוא יעשה לנו נסים כמו שעשה בימים ההם וכו</w:t>
      </w:r>
      <w:r>
        <w:rPr>
          <w:rtl w:val="true"/>
        </w:rPr>
        <w:t xml:space="preserve">', </w:t>
      </w:r>
      <w:r>
        <w:rPr>
          <w:rtl w:val="true"/>
        </w:rPr>
        <w:t xml:space="preserve">והכי נהוג </w:t>
      </w:r>
      <w:r>
        <w:rPr>
          <w:rtl w:val="true"/>
        </w:rPr>
        <w:t>(</w:t>
      </w:r>
      <w:r>
        <w:rPr>
          <w:rtl w:val="true"/>
        </w:rPr>
        <w:t>כל בו</w:t>
      </w:r>
      <w:r>
        <w:rPr>
          <w:rtl w:val="true"/>
        </w:rPr>
        <w:t>)"</w:t>
      </w:r>
      <w:r>
        <w:rPr>
          <w:rFonts w:hint="cs"/>
          <w:rtl w:val="true"/>
        </w:rPr>
        <w:t>.</w:t>
      </w:r>
    </w:p>
    <w:p>
      <w:pPr>
        <w:pStyle w:val="Normal"/>
        <w:numPr>
          <w:ilvl w:val="3"/>
          <w:numId w:val="29"/>
        </w:numPr>
        <w:ind w:hanging="57" w:start="567" w:end="0"/>
        <w:jc w:val="both"/>
        <w:rPr/>
      </w:pPr>
      <w:r>
        <w:rPr>
          <w:rFonts w:hint="cs"/>
          <w:rtl w:val="true"/>
        </w:rPr>
        <w:t xml:space="preserve">ושאר </w:t>
      </w:r>
      <w:r>
        <w:rPr>
          <w:rFonts w:hint="cs"/>
          <w:u w:val="single"/>
          <w:rtl w:val="true"/>
        </w:rPr>
        <w:t>פוסקים</w:t>
      </w:r>
      <w:r>
        <w:rPr>
          <w:rFonts w:hint="cs"/>
          <w:rtl w:val="true"/>
        </w:rPr>
        <w:t>.</w:t>
      </w:r>
    </w:p>
    <w:p>
      <w:pPr>
        <w:pStyle w:val="Normal"/>
        <w:numPr>
          <w:ilvl w:val="2"/>
          <w:numId w:val="29"/>
        </w:numPr>
        <w:ind w:hanging="57" w:start="397" w:end="0"/>
        <w:jc w:val="both"/>
        <w:rPr/>
      </w:pPr>
      <w:r>
        <w:rPr>
          <w:rFonts w:hint="cs"/>
          <w:b/>
          <w:b/>
          <w:bCs/>
          <w:rtl w:val="true"/>
        </w:rPr>
        <w:t>מיד אחר לעולם על יחסרנו</w:t>
      </w:r>
      <w:r>
        <w:rPr>
          <w:rFonts w:hint="cs"/>
          <w:rtl w:val="true"/>
        </w:rPr>
        <w:t xml:space="preserve"> </w:t>
      </w:r>
      <w:r>
        <w:rPr>
          <w:rtl w:val="true"/>
        </w:rPr>
        <w:t>–</w:t>
      </w:r>
      <w:r>
        <w:rPr>
          <w:rFonts w:hint="cs"/>
          <w:rtl w:val="true"/>
        </w:rPr>
        <w:t xml:space="preserve"> </w:t>
      </w:r>
      <w:r>
        <w:rPr>
          <w:rFonts w:hint="cs"/>
          <w:u w:val="single"/>
          <w:rtl w:val="true"/>
        </w:rPr>
        <w:t>לוח אר</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להגרימ</w:t>
      </w:r>
      <w:r>
        <w:rPr>
          <w:rtl w:val="true"/>
        </w:rPr>
        <w:t>"</w:t>
      </w:r>
      <w:r>
        <w:rPr>
          <w:rFonts w:hint="cs"/>
          <w:rtl w:val="true"/>
        </w:rPr>
        <w:t>ט</w:t>
      </w:r>
      <w:r>
        <w:rPr>
          <w:rFonts w:hint="cs"/>
          <w:rtl w:val="true"/>
        </w:rPr>
        <w:t xml:space="preserve">), </w:t>
      </w:r>
      <w:r>
        <w:rPr>
          <w:rFonts w:hint="cs"/>
          <w:rtl w:val="true"/>
        </w:rPr>
        <w:t xml:space="preserve">בשם הגאון </w:t>
      </w:r>
      <w:r>
        <w:rPr>
          <w:rFonts w:hint="cs"/>
          <w:u w:val="single"/>
          <w:rtl w:val="true"/>
        </w:rPr>
        <w:t>האדר</w:t>
      </w:r>
      <w:r>
        <w:rPr>
          <w:u w:val="single"/>
          <w:rtl w:val="true"/>
        </w:rPr>
        <w:t>"</w:t>
      </w:r>
      <w:r>
        <w:rPr>
          <w:rFonts w:hint="cs"/>
          <w:u w:val="single"/>
          <w:rtl w:val="true"/>
        </w:rPr>
        <w:t>ת</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ג</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א</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פסקי הלכות פורים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א הע</w:t>
      </w:r>
      <w:r>
        <w:rPr>
          <w:rFonts w:hint="cs"/>
          <w:rtl w:val="true"/>
        </w:rPr>
        <w:t xml:space="preserve">' </w:t>
      </w:r>
      <w:r>
        <w:rPr>
          <w:rFonts w:hint="cs"/>
          <w:rtl w:val="true"/>
        </w:rPr>
        <w:t>קצ</w:t>
      </w:r>
      <w:r>
        <w:rPr>
          <w:rtl w:val="true"/>
        </w:rPr>
        <w:t>"</w:t>
      </w:r>
      <w:r>
        <w:rPr>
          <w:rFonts w:hint="cs"/>
          <w:rtl w:val="true"/>
        </w:rPr>
        <w:t>א</w:t>
      </w:r>
      <w:r>
        <w:rPr>
          <w:rFonts w:hint="cs"/>
          <w:rtl w:val="true"/>
        </w:rPr>
        <w:t xml:space="preserve">, </w:t>
      </w:r>
      <w:r>
        <w:rPr>
          <w:rFonts w:hint="cs"/>
          <w:rtl w:val="true"/>
        </w:rPr>
        <w:t>שגם מדייק כן ממ</w:t>
      </w:r>
      <w:r>
        <w:rPr>
          <w:rtl w:val="true"/>
        </w:rPr>
        <w:t>"</w:t>
      </w:r>
      <w:r>
        <w:rPr>
          <w:rFonts w:hint="cs"/>
          <w:rtl w:val="true"/>
        </w:rPr>
        <w:t>ב</w:t>
      </w:r>
      <w:r>
        <w:rPr>
          <w:rFonts w:hint="cs"/>
          <w:rtl w:val="true"/>
        </w:rPr>
        <w:t xml:space="preserve">, </w:t>
      </w:r>
      <w:r>
        <w:rPr>
          <w:rFonts w:hint="cs"/>
          <w:rtl w:val="true"/>
        </w:rPr>
        <w:t>ולא נ</w:t>
      </w:r>
      <w:r>
        <w:rPr>
          <w:rtl w:val="true"/>
        </w:rPr>
        <w:t>"</w:t>
      </w:r>
      <w:r>
        <w:rPr>
          <w:rFonts w:hint="cs"/>
          <w:rtl w:val="true"/>
        </w:rPr>
        <w:t>ל</w:t>
      </w:r>
      <w:r>
        <w:rPr>
          <w:rFonts w:hint="cs"/>
          <w:rtl w:val="true"/>
        </w:rPr>
        <w:t>).</w:t>
      </w:r>
    </w:p>
    <w:p>
      <w:pPr>
        <w:pStyle w:val="Normal"/>
        <w:numPr>
          <w:ilvl w:val="2"/>
          <w:numId w:val="29"/>
        </w:numPr>
        <w:ind w:hanging="57" w:start="397" w:end="0"/>
        <w:jc w:val="both"/>
        <w:rPr/>
      </w:pPr>
      <w:r>
        <w:rPr>
          <w:rFonts w:hint="cs"/>
          <w:b/>
          <w:b/>
          <w:bCs/>
          <w:rtl w:val="true"/>
        </w:rPr>
        <w:t>לפני הרחמן הוא יזכנו לימות המשיח</w:t>
      </w:r>
      <w:r>
        <w:rPr>
          <w:rFonts w:hint="cs"/>
          <w:rtl w:val="true"/>
        </w:rPr>
        <w:t xml:space="preserve"> </w:t>
      </w:r>
      <w:r>
        <w:rPr>
          <w:rtl w:val="true"/>
        </w:rPr>
        <w:t>–</w:t>
      </w:r>
      <w:r>
        <w:rPr>
          <w:rFonts w:hint="cs"/>
          <w:rtl w:val="true"/>
        </w:rPr>
        <w:t xml:space="preserve"> </w:t>
      </w: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יאמר אצל הרחמן הוא יזכנו קודם זה יאמר הרחמן הוא </w:t>
      </w:r>
      <w:r>
        <w:rPr>
          <w:rFonts w:hint="cs"/>
          <w:rtl w:val="true"/>
        </w:rPr>
        <w:t>...</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ג</w:t>
      </w:r>
      <w:r>
        <w:rPr>
          <w:rFonts w:hint="cs"/>
          <w:rtl w:val="true"/>
        </w:rPr>
        <w:t xml:space="preserve">'), </w:t>
      </w:r>
      <w:r>
        <w:rPr>
          <w:rFonts w:hint="cs"/>
          <w:u w:val="single"/>
          <w:rtl w:val="true"/>
        </w:rPr>
        <w:t>הג</w:t>
      </w:r>
      <w:r>
        <w:rPr>
          <w:rFonts w:hint="cs"/>
          <w:u w:val="single"/>
          <w:rtl w:val="true"/>
        </w:rPr>
        <w:t xml:space="preserve">' </w:t>
      </w:r>
      <w:r>
        <w:rPr>
          <w:rFonts w:hint="cs"/>
          <w:u w:val="single"/>
          <w:rtl w:val="true"/>
        </w:rPr>
        <w:t>ר</w:t>
      </w:r>
      <w:r>
        <w:rPr>
          <w:rFonts w:hint="cs"/>
          <w:u w:val="single"/>
          <w:rtl w:val="true"/>
        </w:rPr>
        <w:t xml:space="preserve">' </w:t>
      </w:r>
      <w:r>
        <w:rPr>
          <w:rFonts w:hint="cs"/>
          <w:u w:val="single"/>
          <w:rtl w:val="true"/>
        </w:rPr>
        <w:t>זלמן סנדר כהנא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w:t>
      </w:r>
      <w:r>
        <w:rPr>
          <w:rtl w:val="true"/>
        </w:rPr>
        <w:t>"</w:t>
      </w:r>
      <w:r>
        <w:rPr>
          <w:rFonts w:hint="cs"/>
          <w:rtl w:val="true"/>
        </w:rPr>
        <w:t>ע חדש בקובץ מפרשים מכת</w:t>
      </w:r>
      <w:r>
        <w:rPr>
          <w:rtl w:val="true"/>
        </w:rPr>
        <w:t>"</w:t>
      </w:r>
      <w:r>
        <w:rPr>
          <w:rFonts w:hint="cs"/>
          <w:rtl w:val="true"/>
        </w:rPr>
        <w:t>י</w:t>
      </w:r>
      <w:r>
        <w:rPr>
          <w:rFonts w:hint="cs"/>
          <w:rtl w:val="true"/>
        </w:rPr>
        <w:t xml:space="preserve">), </w:t>
      </w:r>
      <w:r>
        <w:rPr>
          <w:rFonts w:hint="cs"/>
          <w:rtl w:val="true"/>
        </w:rPr>
        <w:t>עי</w:t>
      </w:r>
      <w:r>
        <w:rPr>
          <w:rFonts w:hint="cs"/>
          <w:rtl w:val="true"/>
        </w:rPr>
        <w:t xml:space="preserve">' </w:t>
      </w:r>
      <w:r>
        <w:rPr>
          <w:rFonts w:hint="cs"/>
          <w:rtl w:val="true"/>
        </w:rPr>
        <w:t xml:space="preserve">היטב </w:t>
      </w:r>
      <w:r>
        <w:rPr>
          <w:rFonts w:hint="cs"/>
          <w:u w:val="single"/>
          <w:rtl w:val="true"/>
        </w:rPr>
        <w:t>קצות השלחן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ז ס</w:t>
      </w:r>
      <w:r>
        <w:rPr>
          <w:rtl w:val="true"/>
        </w:rPr>
        <w:t>"</w:t>
      </w:r>
      <w:r>
        <w:rPr>
          <w:rFonts w:hint="cs"/>
          <w:rtl w:val="true"/>
        </w:rPr>
        <w:t>ק י</w:t>
      </w:r>
      <w:r>
        <w:rPr>
          <w:rtl w:val="true"/>
        </w:rPr>
        <w:t>"</w:t>
      </w:r>
      <w:r>
        <w:rPr>
          <w:rFonts w:hint="cs"/>
          <w:rtl w:val="true"/>
        </w:rPr>
        <w:t>ח</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פרק ו</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Fonts w:hint="cs"/>
          <w:rtl w:val="true"/>
        </w:rPr>
        <w:t>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p>
    <w:p>
      <w:pPr>
        <w:pStyle w:val="Normal"/>
        <w:numPr>
          <w:ilvl w:val="3"/>
          <w:numId w:val="29"/>
        </w:numPr>
        <w:ind w:hanging="57" w:start="567" w:end="0"/>
        <w:jc w:val="both"/>
        <w:rPr/>
      </w:pPr>
      <w:r>
        <w:rPr>
          <w:rFonts w:hint="cs"/>
          <w:b/>
          <w:b/>
          <w:bCs/>
          <w:rtl w:val="true"/>
        </w:rPr>
        <w:t>בר</w:t>
      </w:r>
      <w:r>
        <w:rPr>
          <w:b/>
          <w:bCs/>
          <w:rtl w:val="true"/>
        </w:rPr>
        <w:t>"</w:t>
      </w:r>
      <w:r>
        <w:rPr>
          <w:rFonts w:hint="cs"/>
          <w:b/>
          <w:b/>
          <w:bCs/>
          <w:rtl w:val="true"/>
        </w:rPr>
        <w:t>ח</w:t>
      </w:r>
      <w:r>
        <w:rPr>
          <w:rFonts w:hint="cs"/>
          <w:b/>
          <w:bCs/>
          <w:rtl w:val="true"/>
        </w:rPr>
        <w:t xml:space="preserve">: </w:t>
      </w:r>
      <w:r>
        <w:rPr>
          <w:rFonts w:hint="cs"/>
          <w:b/>
          <w:b/>
          <w:bCs/>
          <w:rtl w:val="true"/>
        </w:rPr>
        <w:t>אחר הרחמן הוא יחדש</w:t>
      </w:r>
      <w:r>
        <w:rPr>
          <w:rFonts w:hint="cs"/>
          <w:rtl w:val="true"/>
        </w:rPr>
        <w:t xml:space="preserve"> וכו</w:t>
      </w:r>
      <w:r>
        <w:rPr>
          <w:rFonts w:hint="cs"/>
          <w:rtl w:val="true"/>
        </w:rPr>
        <w:t xml:space="preserve">', </w:t>
      </w:r>
      <w:r>
        <w:rPr>
          <w:rFonts w:hint="cs"/>
          <w:rtl w:val="true"/>
        </w:rPr>
        <w:t xml:space="preserve">משום דתדיר קודם </w:t>
      </w:r>
      <w:r>
        <w:rPr>
          <w:rtl w:val="true"/>
        </w:rPr>
        <w:t>–</w:t>
      </w:r>
      <w:r>
        <w:rPr>
          <w:rFonts w:hint="cs"/>
          <w:rtl w:val="true"/>
        </w:rPr>
        <w:t xml:space="preserve"> </w:t>
      </w:r>
      <w:r>
        <w:rPr>
          <w:rFonts w:hint="cs"/>
          <w:u w:val="single"/>
          <w:rtl w:val="true"/>
        </w:rPr>
        <w:t>יד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על הרמ</w:t>
      </w:r>
      <w:r>
        <w:rPr>
          <w:rtl w:val="true"/>
        </w:rPr>
        <w:t>"</w:t>
      </w:r>
      <w:r>
        <w:rPr>
          <w:rFonts w:hint="cs"/>
          <w:rtl w:val="true"/>
        </w:rPr>
        <w:t>א סעי</w:t>
      </w:r>
      <w:r>
        <w:rPr>
          <w:rFonts w:hint="cs"/>
          <w:rtl w:val="true"/>
        </w:rPr>
        <w:t xml:space="preserve">' </w:t>
      </w:r>
      <w:r>
        <w:rPr>
          <w:rFonts w:hint="cs"/>
          <w:rtl w:val="true"/>
        </w:rPr>
        <w:t>א</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ה</w:t>
      </w:r>
      <w:r>
        <w:rPr>
          <w:rFonts w:hint="cs"/>
          <w:rtl w:val="true"/>
        </w:rPr>
        <w:t xml:space="preserve">', </w:t>
      </w:r>
      <w:r>
        <w:rPr>
          <w:rtl w:val="true"/>
        </w:rPr>
        <w:t>"</w:t>
      </w:r>
      <w:r>
        <w:rPr>
          <w:rtl w:val="true"/>
        </w:rPr>
        <w:t>ובר</w:t>
      </w:r>
      <w:r>
        <w:rPr>
          <w:rtl w:val="true"/>
        </w:rPr>
        <w:t>"</w:t>
      </w:r>
      <w:r>
        <w:rPr>
          <w:rtl w:val="true"/>
        </w:rPr>
        <w:t>ח שבחנוכה יאמר זה אחר הרחמן הוא יחדש וכו</w:t>
      </w:r>
      <w:r>
        <w:rPr>
          <w:rtl w:val="true"/>
        </w:rPr>
        <w:t xml:space="preserve">' </w:t>
      </w:r>
      <w:r>
        <w:rPr>
          <w:rtl w:val="true"/>
        </w:rPr>
        <w:t>משום דתדיר קודם</w:t>
      </w:r>
      <w:r>
        <w:rPr>
          <w:rtl w:val="true"/>
        </w:rPr>
        <w:t>"</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י</w:t>
      </w:r>
      <w:r>
        <w:rPr>
          <w:rtl w:val="true"/>
        </w:rPr>
        <w:t>"</w:t>
      </w:r>
      <w:r>
        <w:rPr>
          <w:rFonts w:hint="cs"/>
          <w:rtl w:val="true"/>
        </w:rPr>
        <w:t>ג</w:t>
      </w:r>
      <w:r>
        <w:rPr>
          <w:rFonts w:hint="cs"/>
          <w:rtl w:val="true"/>
        </w:rPr>
        <w:t>).</w:t>
      </w:r>
    </w:p>
    <w:p>
      <w:pPr>
        <w:pStyle w:val="Normal"/>
        <w:numPr>
          <w:ilvl w:val="2"/>
          <w:numId w:val="29"/>
        </w:numPr>
        <w:ind w:hanging="57" w:start="397" w:end="0"/>
        <w:jc w:val="both"/>
        <w:rPr/>
      </w:pPr>
      <w:r>
        <w:rPr>
          <w:rFonts w:hint="cs"/>
          <w:b/>
          <w:b/>
          <w:bCs/>
          <w:rtl w:val="true"/>
        </w:rPr>
        <w:t>אחר הרחמן הוא יזכנו</w:t>
      </w:r>
      <w:r>
        <w:rPr>
          <w:rFonts w:hint="cs"/>
          <w:rtl w:val="true"/>
        </w:rPr>
        <w:t xml:space="preserve"> וכו</w:t>
      </w:r>
      <w:r>
        <w:rPr>
          <w:rFonts w:hint="cs"/>
          <w:rtl w:val="true"/>
        </w:rPr>
        <w:t xml:space="preserve">' </w:t>
      </w:r>
      <w:r>
        <w:rPr>
          <w:rtl w:val="true"/>
        </w:rPr>
        <w:t>–</w:t>
      </w:r>
      <w:r>
        <w:rPr>
          <w:rFonts w:hint="cs"/>
          <w:rtl w:val="true"/>
        </w:rPr>
        <w:t xml:space="preserve"> </w:t>
      </w:r>
      <w:r>
        <w:rPr>
          <w:rFonts w:hint="cs"/>
          <w:u w:val="single"/>
          <w:rtl w:val="true"/>
        </w:rPr>
        <w:t>ותן ברכה</w:t>
      </w:r>
      <w:r>
        <w:rPr>
          <w:rFonts w:hint="cs"/>
          <w:rtl w:val="true"/>
        </w:rPr>
        <w:t xml:space="preserve"> </w:t>
      </w:r>
      <w:r>
        <w:rPr>
          <w:rFonts w:hint="cs"/>
          <w:rtl w:val="true"/>
        </w:rPr>
        <w:t>(</w:t>
      </w:r>
      <w:r>
        <w:rPr>
          <w:rFonts w:hint="cs"/>
          <w:rtl w:val="true"/>
        </w:rPr>
        <w:t>פרק י</w:t>
      </w:r>
      <w:r>
        <w:rPr>
          <w:rtl w:val="true"/>
        </w:rPr>
        <w:t>"</w:t>
      </w:r>
      <w:r>
        <w:rPr>
          <w:rFonts w:hint="cs"/>
          <w:rtl w:val="true"/>
        </w:rPr>
        <w:t>ח הע</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Fonts w:hint="cs"/>
          <w:rtl w:val="true"/>
        </w:rPr>
        <w:t>נ</w:t>
      </w:r>
      <w:r>
        <w:rPr>
          <w:rtl w:val="true"/>
        </w:rPr>
        <w:t>"</w:t>
      </w:r>
      <w:r>
        <w:rPr>
          <w:rFonts w:hint="cs"/>
          <w:rtl w:val="true"/>
        </w:rPr>
        <w:t>ל ט</w:t>
      </w:r>
      <w:r>
        <w:rPr>
          <w:rtl w:val="true"/>
        </w:rPr>
        <w:t>"</w:t>
      </w:r>
      <w:r>
        <w:rPr>
          <w:rFonts w:hint="cs"/>
          <w:rtl w:val="true"/>
        </w:rPr>
        <w:t>ס</w:t>
      </w:r>
      <w:r>
        <w:rPr>
          <w:rFonts w:hint="cs"/>
          <w:rtl w:val="true"/>
        </w:rPr>
        <w:t xml:space="preserve">, </w:t>
      </w:r>
      <w:r>
        <w:rPr>
          <w:rFonts w:hint="cs"/>
          <w:rtl w:val="true"/>
        </w:rPr>
        <w:t>ועי</w:t>
      </w:r>
      <w:r>
        <w:rPr>
          <w:rFonts w:hint="cs"/>
          <w:rtl w:val="true"/>
        </w:rPr>
        <w:t xml:space="preserve">' </w:t>
      </w:r>
      <w:r>
        <w:rPr>
          <w:rFonts w:hint="cs"/>
          <w:rtl w:val="true"/>
        </w:rPr>
        <w:t>הע</w:t>
      </w:r>
      <w:r>
        <w:rPr>
          <w:rFonts w:hint="cs"/>
          <w:rtl w:val="true"/>
        </w:rPr>
        <w:t xml:space="preserve">' </w:t>
      </w:r>
      <w:r>
        <w:rPr>
          <w:rFonts w:hint="cs"/>
          <w:rtl w:val="true"/>
        </w:rPr>
        <w:t>ס</w:t>
      </w:r>
      <w:r>
        <w:rPr>
          <w:rtl w:val="true"/>
        </w:rPr>
        <w:t>"</w:t>
      </w:r>
      <w:r>
        <w:rPr>
          <w:rFonts w:hint="cs"/>
          <w:rtl w:val="true"/>
        </w:rPr>
        <w:t>ג</w:t>
      </w:r>
      <w:r>
        <w:rPr>
          <w:rFonts w:hint="cs"/>
          <w:rtl w:val="true"/>
        </w:rPr>
        <w:t>.</w:t>
      </w:r>
      <w:r>
        <w:rPr>
          <w:rFonts w:hint="cs"/>
          <w:rtl w:val="true"/>
        </w:rPr>
        <w:t>א</w:t>
      </w:r>
      <w:r>
        <w:rPr>
          <w:rFonts w:hint="cs"/>
          <w:rtl w:val="true"/>
        </w:rPr>
        <w:t>').</w:t>
      </w:r>
    </w:p>
    <w:p>
      <w:pPr>
        <w:pStyle w:val="Normal"/>
        <w:ind w:end="0"/>
        <w:jc w:val="both"/>
        <w:rPr/>
      </w:pPr>
      <w:r>
        <w:rPr>
          <w:rtl w:val="true"/>
        </w:rPr>
      </w:r>
    </w:p>
    <w:p>
      <w:pPr>
        <w:pStyle w:val="Normal"/>
        <w:numPr>
          <w:ilvl w:val="1"/>
          <w:numId w:val="29"/>
        </w:numPr>
        <w:ind w:hanging="57" w:start="227" w:end="0"/>
        <w:jc w:val="both"/>
        <w:rPr/>
      </w:pPr>
      <w:r>
        <w:rPr>
          <w:rFonts w:hint="cs"/>
          <w:b/>
          <w:b/>
          <w:bCs/>
          <w:rtl w:val="true"/>
        </w:rPr>
        <w:t>כששכח</w:t>
      </w:r>
      <w:r>
        <w:rPr>
          <w:rFonts w:hint="cs"/>
          <w:b/>
          <w:bCs/>
          <w:rtl w:val="true"/>
        </w:rPr>
        <w:t xml:space="preserve">, </w:t>
      </w:r>
      <w:r>
        <w:rPr>
          <w:rFonts w:hint="cs"/>
          <w:b/>
          <w:b/>
          <w:bCs/>
          <w:rtl w:val="true"/>
        </w:rPr>
        <w:t>כשמגיע להרחמן יאמר בלשון בקשה</w:t>
      </w:r>
      <w:r>
        <w:rPr>
          <w:rFonts w:hint="cs"/>
          <w:b/>
          <w:bCs/>
          <w:rtl w:val="true"/>
        </w:rPr>
        <w:t xml:space="preserve">: </w:t>
      </w:r>
      <w:r>
        <w:rPr>
          <w:rFonts w:hint="cs"/>
          <w:b/>
          <w:b/>
          <w:bCs/>
          <w:rtl w:val="true"/>
        </w:rPr>
        <w:t>מה הדין בשבת</w:t>
      </w:r>
      <w:r>
        <w:rPr>
          <w:rFonts w:hint="cs"/>
          <w:rtl w:val="true"/>
        </w:rPr>
        <w:t>.</w:t>
      </w:r>
    </w:p>
    <w:p>
      <w:pPr>
        <w:pStyle w:val="Normal"/>
        <w:numPr>
          <w:ilvl w:val="2"/>
          <w:numId w:val="29"/>
        </w:numPr>
        <w:ind w:hanging="57" w:start="397" w:end="0"/>
        <w:jc w:val="both"/>
        <w:rPr>
          <w:rFonts w:eastAsia="SimSun;宋体" w:hint="cs"/>
        </w:rPr>
      </w:pPr>
      <w:r>
        <w:rPr>
          <w:rFonts w:eastAsia="SimSun;宋体" w:hint="cs"/>
          <w:rtl w:val="true"/>
        </w:rPr>
        <w:t>אפילו בשבת</w:t>
      </w:r>
      <w:r>
        <w:rPr>
          <w:rFonts w:eastAsia="SimSun;宋体" w:hint="cs"/>
          <w:rtl w:val="true"/>
        </w:rPr>
        <w:t>.</w:t>
      </w:r>
    </w:p>
    <w:p>
      <w:pPr>
        <w:pStyle w:val="Normal"/>
        <w:numPr>
          <w:ilvl w:val="3"/>
          <w:numId w:val="29"/>
        </w:numPr>
        <w:ind w:hanging="57" w:start="567" w:end="0"/>
        <w:jc w:val="both"/>
        <w:rPr>
          <w:rFonts w:eastAsia="SimSun;宋体" w:hint="cs"/>
        </w:rPr>
      </w:pPr>
      <w:r>
        <w:rPr>
          <w:rFonts w:eastAsia="SimSun;宋体" w:hint="cs"/>
          <w:u w:val="single"/>
          <w:rtl w:val="true"/>
        </w:rPr>
        <w:t>הגרח</w:t>
      </w:r>
      <w:r>
        <w:rPr>
          <w:rFonts w:eastAsia="SimSun;宋体"/>
          <w:u w:val="single"/>
          <w:rtl w:val="true"/>
        </w:rPr>
        <w:t>"</w:t>
      </w:r>
      <w:r>
        <w:rPr>
          <w:rFonts w:eastAsia="SimSun;宋体" w:hint="cs"/>
          <w:u w:val="single"/>
          <w:rtl w:val="true"/>
        </w:rPr>
        <w:t>ק</w:t>
      </w:r>
      <w:r>
        <w:rPr>
          <w:rFonts w:eastAsia="SimSun;宋体" w:hint="cs"/>
          <w:rtl w:val="true"/>
        </w:rPr>
        <w:t xml:space="preserve"> זצ</w:t>
      </w:r>
      <w:r>
        <w:rPr>
          <w:rFonts w:eastAsia="SimSun;宋体"/>
          <w:rtl w:val="true"/>
        </w:rPr>
        <w:t>"</w:t>
      </w:r>
      <w:r>
        <w:rPr>
          <w:rFonts w:eastAsia="SimSun;宋体" w:hint="cs"/>
          <w:rtl w:val="true"/>
        </w:rPr>
        <w:t xml:space="preserve">ל </w:t>
      </w:r>
      <w:r>
        <w:rPr>
          <w:rFonts w:eastAsia="SimSun;宋体" w:hint="cs"/>
          <w:rtl w:val="true"/>
        </w:rPr>
        <w:t>(</w:t>
      </w:r>
      <w:r>
        <w:rPr>
          <w:rFonts w:eastAsia="SimSun;宋体" w:hint="cs"/>
          <w:rtl w:val="true"/>
        </w:rPr>
        <w:t>שיח התורה ח</w:t>
      </w:r>
      <w:r>
        <w:rPr>
          <w:rFonts w:eastAsia="SimSun;宋体"/>
          <w:rtl w:val="true"/>
        </w:rPr>
        <w:t>"</w:t>
      </w:r>
      <w:r>
        <w:rPr>
          <w:rFonts w:eastAsia="SimSun;宋体" w:hint="cs"/>
          <w:rtl w:val="true"/>
        </w:rPr>
        <w:t>א אות אלף רס</w:t>
      </w:r>
      <w:r>
        <w:rPr>
          <w:rFonts w:eastAsia="SimSun;宋体"/>
          <w:rtl w:val="true"/>
        </w:rPr>
        <w:t>"</w:t>
      </w:r>
      <w:r>
        <w:rPr>
          <w:rFonts w:eastAsia="SimSun;宋体" w:hint="cs"/>
          <w:rtl w:val="true"/>
        </w:rPr>
        <w:t>ד</w:t>
      </w:r>
      <w:r>
        <w:rPr>
          <w:rFonts w:eastAsia="SimSun;宋体" w:hint="cs"/>
          <w:rtl w:val="true"/>
        </w:rPr>
        <w:t xml:space="preserve">) – </w:t>
      </w:r>
      <w:r>
        <w:rPr>
          <w:rFonts w:eastAsia="SimSun;宋体"/>
          <w:rtl w:val="true"/>
        </w:rPr>
        <w:t>"</w:t>
      </w:r>
      <w:r>
        <w:rPr>
          <w:rFonts w:eastAsia="SimSun;宋体" w:hint="cs"/>
          <w:rtl w:val="true"/>
        </w:rPr>
        <w:t>שאלה</w:t>
      </w:r>
      <w:r>
        <w:rPr>
          <w:rFonts w:eastAsia="SimSun;宋体" w:hint="cs"/>
          <w:rtl w:val="true"/>
        </w:rPr>
        <w:t xml:space="preserve">: </w:t>
      </w:r>
      <w:r>
        <w:rPr>
          <w:rFonts w:eastAsia="SimSun;宋体" w:hint="cs"/>
          <w:rtl w:val="true"/>
        </w:rPr>
        <w:t>מי ששכח על הניסים בחנוכה בשבת האם יכול לומד הרחמן יעשה לנו ניסים כו</w:t>
      </w:r>
      <w:r>
        <w:rPr>
          <w:rFonts w:eastAsia="SimSun;宋体" w:hint="cs"/>
          <w:rtl w:val="true"/>
        </w:rPr>
        <w:t xml:space="preserve">' </w:t>
      </w:r>
      <w:r>
        <w:rPr>
          <w:rFonts w:eastAsia="SimSun;宋体" w:hint="cs"/>
          <w:rtl w:val="true"/>
        </w:rPr>
        <w:t>בברהמ</w:t>
      </w:r>
      <w:r>
        <w:rPr>
          <w:rFonts w:eastAsia="SimSun;宋体"/>
          <w:rtl w:val="true"/>
        </w:rPr>
        <w:t>"</w:t>
      </w:r>
      <w:r>
        <w:rPr>
          <w:rFonts w:eastAsia="SimSun;宋体" w:hint="cs"/>
          <w:rtl w:val="true"/>
        </w:rPr>
        <w:t xml:space="preserve">ז ובתפילה </w:t>
      </w:r>
      <w:r>
        <w:rPr>
          <w:rFonts w:eastAsia="SimSun;宋体" w:hint="cs"/>
          <w:rtl w:val="true"/>
        </w:rPr>
        <w:t>(</w:t>
      </w:r>
      <w:r>
        <w:rPr>
          <w:rFonts w:eastAsia="SimSun;宋体" w:hint="cs"/>
          <w:rtl w:val="true"/>
        </w:rPr>
        <w:t>בסוף</w:t>
      </w:r>
      <w:r>
        <w:rPr>
          <w:rFonts w:eastAsia="SimSun;宋体" w:hint="cs"/>
          <w:rtl w:val="true"/>
        </w:rPr>
        <w:t xml:space="preserve">), </w:t>
      </w:r>
      <w:r>
        <w:rPr>
          <w:rFonts w:eastAsia="SimSun;宋体" w:hint="cs"/>
          <w:rtl w:val="true"/>
        </w:rPr>
        <w:t>או דחשיב כתחינות בשבת כיון דאי</w:t>
      </w:r>
      <w:r>
        <w:rPr>
          <w:rFonts w:eastAsia="SimSun;宋体"/>
          <w:rtl w:val="true"/>
        </w:rPr>
        <w:t>"</w:t>
      </w:r>
      <w:r>
        <w:rPr>
          <w:rFonts w:eastAsia="SimSun;宋体" w:hint="cs"/>
          <w:rtl w:val="true"/>
        </w:rPr>
        <w:t>ז קבוע בנוסח</w:t>
      </w:r>
      <w:r>
        <w:rPr>
          <w:rFonts w:eastAsia="SimSun;宋体" w:hint="cs"/>
          <w:rtl w:val="true"/>
        </w:rPr>
        <w:t xml:space="preserve">. </w:t>
      </w:r>
      <w:r>
        <w:rPr>
          <w:rFonts w:eastAsia="SimSun;宋体" w:hint="cs"/>
          <w:rtl w:val="true"/>
        </w:rPr>
        <w:t>תשובה</w:t>
      </w:r>
      <w:r>
        <w:rPr>
          <w:rFonts w:eastAsia="SimSun;宋体" w:hint="cs"/>
          <w:rtl w:val="true"/>
        </w:rPr>
        <w:t xml:space="preserve">: </w:t>
      </w:r>
      <w:r>
        <w:rPr>
          <w:rFonts w:eastAsia="SimSun;宋体" w:hint="cs"/>
          <w:rtl w:val="true"/>
        </w:rPr>
        <w:t>יכול לומר</w:t>
      </w:r>
      <w:r>
        <w:rPr>
          <w:rFonts w:eastAsia="SimSun;宋体"/>
          <w:rtl w:val="true"/>
        </w:rPr>
        <w:t>"</w:t>
      </w:r>
      <w:r>
        <w:rPr>
          <w:rFonts w:eastAsia="SimSun;宋体" w:hint="cs"/>
          <w:rtl w:val="true"/>
        </w:rPr>
        <w:t>.</w:t>
      </w:r>
    </w:p>
    <w:p>
      <w:pPr>
        <w:pStyle w:val="Normal"/>
        <w:ind w:start="567" w:end="0"/>
        <w:jc w:val="both"/>
        <w:rPr>
          <w:rFonts w:eastAsia="SimSun;宋体"/>
        </w:rPr>
      </w:pPr>
      <w:r>
        <w:rPr>
          <w:rFonts w:eastAsia="SimSun;宋体" w:hint="cs"/>
          <w:u w:val="single"/>
          <w:rtl w:val="true"/>
        </w:rPr>
        <w:t>הגרח</w:t>
      </w:r>
      <w:r>
        <w:rPr>
          <w:rFonts w:eastAsia="SimSun;宋体"/>
          <w:u w:val="single"/>
          <w:rtl w:val="true"/>
        </w:rPr>
        <w:t>"</w:t>
      </w:r>
      <w:r>
        <w:rPr>
          <w:rFonts w:eastAsia="SimSun;宋体" w:hint="cs"/>
          <w:u w:val="single"/>
          <w:rtl w:val="true"/>
        </w:rPr>
        <w:t>ק</w:t>
      </w:r>
      <w:r>
        <w:rPr>
          <w:rFonts w:eastAsia="SimSun;宋体" w:hint="cs"/>
          <w:rtl w:val="true"/>
        </w:rPr>
        <w:t xml:space="preserve"> זצ</w:t>
      </w:r>
      <w:r>
        <w:rPr>
          <w:rFonts w:eastAsia="SimSun;宋体"/>
          <w:rtl w:val="true"/>
        </w:rPr>
        <w:t>"</w:t>
      </w:r>
      <w:r>
        <w:rPr>
          <w:rFonts w:eastAsia="SimSun;宋体" w:hint="cs"/>
          <w:rtl w:val="true"/>
        </w:rPr>
        <w:t xml:space="preserve">ל </w:t>
      </w:r>
      <w:r>
        <w:rPr>
          <w:rFonts w:eastAsia="SimSun;宋体" w:hint="cs"/>
          <w:rtl w:val="true"/>
        </w:rPr>
        <w:t>(</w:t>
      </w:r>
      <w:r>
        <w:rPr>
          <w:rFonts w:eastAsia="SimSun;宋体" w:hint="cs"/>
          <w:rtl w:val="true"/>
        </w:rPr>
        <w:t>דולה ומשקה עמ</w:t>
      </w:r>
      <w:r>
        <w:rPr>
          <w:rFonts w:eastAsia="SimSun;宋体" w:hint="cs"/>
          <w:rtl w:val="true"/>
        </w:rPr>
        <w:t xml:space="preserve">' </w:t>
      </w:r>
      <w:r>
        <w:rPr>
          <w:rFonts w:eastAsia="SimSun;宋体" w:hint="cs"/>
          <w:rtl w:val="true"/>
        </w:rPr>
        <w:t>רמ</w:t>
      </w:r>
      <w:r>
        <w:rPr>
          <w:rFonts w:eastAsia="SimSun;宋体"/>
          <w:rtl w:val="true"/>
        </w:rPr>
        <w:t>"</w:t>
      </w:r>
      <w:r>
        <w:rPr>
          <w:rFonts w:eastAsia="SimSun;宋体" w:hint="cs"/>
          <w:rtl w:val="true"/>
        </w:rPr>
        <w:t>א</w:t>
      </w:r>
      <w:r>
        <w:rPr>
          <w:rFonts w:eastAsia="SimSun;宋体" w:hint="cs"/>
          <w:rtl w:val="true"/>
        </w:rPr>
        <w:t xml:space="preserve">) – </w:t>
      </w:r>
      <w:r>
        <w:rPr>
          <w:rFonts w:eastAsia="SimSun;宋体"/>
          <w:rtl w:val="true"/>
        </w:rPr>
        <w:t>"</w:t>
      </w:r>
      <w:r>
        <w:rPr>
          <w:rFonts w:eastAsia="SimSun;宋体" w:hint="cs"/>
          <w:rtl w:val="true"/>
        </w:rPr>
        <w:t>האם בשבת</w:t>
      </w:r>
      <w:r>
        <w:rPr>
          <w:rFonts w:eastAsia="SimSun;宋体" w:hint="cs"/>
          <w:rtl w:val="true"/>
        </w:rPr>
        <w:t xml:space="preserve">, </w:t>
      </w:r>
      <w:r>
        <w:rPr>
          <w:rFonts w:eastAsia="SimSun;宋体" w:hint="cs"/>
          <w:rtl w:val="true"/>
        </w:rPr>
        <w:t>יאמר הרחמן הוא יעשה לנו ניסים כו</w:t>
      </w:r>
      <w:r>
        <w:rPr>
          <w:rFonts w:eastAsia="SimSun;宋体" w:hint="cs"/>
          <w:rtl w:val="true"/>
        </w:rPr>
        <w:t xml:space="preserve">', </w:t>
      </w:r>
      <w:r>
        <w:rPr>
          <w:rFonts w:eastAsia="SimSun;宋体" w:hint="cs"/>
          <w:rtl w:val="true"/>
        </w:rPr>
        <w:t>שאומרים כששכח על הניסים</w:t>
      </w:r>
      <w:r>
        <w:rPr>
          <w:rFonts w:eastAsia="SimSun;宋体" w:hint="cs"/>
          <w:rtl w:val="true"/>
        </w:rPr>
        <w:t>, (</w:t>
      </w:r>
      <w:r>
        <w:rPr>
          <w:rFonts w:eastAsia="SimSun;宋体" w:hint="cs"/>
          <w:rtl w:val="true"/>
        </w:rPr>
        <w:t>כמ</w:t>
      </w:r>
      <w:r>
        <w:rPr>
          <w:rFonts w:eastAsia="SimSun;宋体"/>
          <w:rtl w:val="true"/>
        </w:rPr>
        <w:t>"</w:t>
      </w:r>
      <w:r>
        <w:rPr>
          <w:rFonts w:eastAsia="SimSun;宋体" w:hint="cs"/>
          <w:rtl w:val="true"/>
        </w:rPr>
        <w:t>ש הרמ</w:t>
      </w:r>
      <w:r>
        <w:rPr>
          <w:rFonts w:eastAsia="SimSun;宋体"/>
          <w:rtl w:val="true"/>
        </w:rPr>
        <w:t>"</w:t>
      </w:r>
      <w:r>
        <w:rPr>
          <w:rFonts w:eastAsia="SimSun;宋体" w:hint="cs"/>
          <w:rtl w:val="true"/>
        </w:rPr>
        <w:t>א או</w:t>
      </w:r>
      <w:r>
        <w:rPr>
          <w:rFonts w:eastAsia="SimSun;宋体"/>
          <w:rtl w:val="true"/>
        </w:rPr>
        <w:t>"</w:t>
      </w:r>
      <w:r>
        <w:rPr>
          <w:rFonts w:eastAsia="SimSun;宋体" w:hint="cs"/>
          <w:rtl w:val="true"/>
        </w:rPr>
        <w:t>ח סי</w:t>
      </w:r>
      <w:r>
        <w:rPr>
          <w:rFonts w:eastAsia="SimSun;宋体" w:hint="cs"/>
          <w:rtl w:val="true"/>
        </w:rPr>
        <w:t xml:space="preserve">' </w:t>
      </w:r>
      <w:r>
        <w:rPr>
          <w:rFonts w:eastAsia="SimSun;宋体" w:hint="cs"/>
          <w:rtl w:val="true"/>
        </w:rPr>
        <w:t>תרפ</w:t>
      </w:r>
      <w:r>
        <w:rPr>
          <w:rFonts w:eastAsia="SimSun;宋体"/>
          <w:rtl w:val="true"/>
        </w:rPr>
        <w:t>"</w:t>
      </w:r>
      <w:r>
        <w:rPr>
          <w:rFonts w:eastAsia="SimSun;宋体" w:hint="cs"/>
          <w:rtl w:val="true"/>
        </w:rPr>
        <w:t>ב ס</w:t>
      </w:r>
      <w:r>
        <w:rPr>
          <w:rFonts w:eastAsia="SimSun;宋体"/>
          <w:rtl w:val="true"/>
        </w:rPr>
        <w:t>"</w:t>
      </w:r>
      <w:r>
        <w:rPr>
          <w:rFonts w:eastAsia="SimSun;宋体" w:hint="cs"/>
          <w:rtl w:val="true"/>
        </w:rPr>
        <w:t>א</w:t>
      </w:r>
      <w:r>
        <w:rPr>
          <w:rFonts w:eastAsia="SimSun;宋体" w:hint="cs"/>
          <w:rtl w:val="true"/>
        </w:rPr>
        <w:t xml:space="preserve">), </w:t>
      </w:r>
      <w:r>
        <w:rPr>
          <w:rFonts w:eastAsia="SimSun;宋体" w:hint="cs"/>
          <w:rtl w:val="true"/>
        </w:rPr>
        <w:t>דהא אין מבקשין בקשות בשבת</w:t>
      </w:r>
      <w:r>
        <w:rPr>
          <w:rFonts w:eastAsia="SimSun;宋体" w:hint="cs"/>
          <w:rtl w:val="true"/>
        </w:rPr>
        <w:t xml:space="preserve">. </w:t>
      </w:r>
      <w:r>
        <w:rPr>
          <w:rFonts w:eastAsia="SimSun;宋体" w:hint="cs"/>
          <w:rtl w:val="true"/>
        </w:rPr>
        <w:t>תשובה</w:t>
      </w:r>
      <w:r>
        <w:rPr>
          <w:rFonts w:eastAsia="SimSun;宋体" w:hint="cs"/>
          <w:rtl w:val="true"/>
        </w:rPr>
        <w:t xml:space="preserve">: </w:t>
      </w:r>
      <w:r>
        <w:rPr>
          <w:rFonts w:eastAsia="SimSun;宋体" w:hint="cs"/>
          <w:rtl w:val="true"/>
        </w:rPr>
        <w:t>אי</w:t>
      </w:r>
      <w:r>
        <w:rPr>
          <w:rFonts w:eastAsia="SimSun;宋体"/>
          <w:rtl w:val="true"/>
        </w:rPr>
        <w:t>"</w:t>
      </w:r>
      <w:r>
        <w:rPr>
          <w:rFonts w:eastAsia="SimSun;宋体" w:hint="cs"/>
          <w:rtl w:val="true"/>
        </w:rPr>
        <w:t>ז בקשות פרטית</w:t>
      </w:r>
      <w:r>
        <w:rPr>
          <w:rFonts w:eastAsia="SimSun;宋体"/>
          <w:rtl w:val="true"/>
        </w:rPr>
        <w:t>"</w:t>
      </w:r>
      <w:r>
        <w:rPr>
          <w:rFonts w:eastAsia="SimSun;宋体" w:hint="cs"/>
          <w:rtl w:val="true"/>
        </w:rPr>
        <w:t>.</w:t>
      </w:r>
    </w:p>
    <w:p>
      <w:pPr>
        <w:pStyle w:val="Normal"/>
        <w:ind w:start="567" w:end="0"/>
        <w:jc w:val="both"/>
        <w:rPr>
          <w:rFonts w:eastAsia="SimSun;宋体"/>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זצ</w:t>
      </w:r>
      <w:r>
        <w:rPr>
          <w:rFonts w:eastAsia="SimSun;宋体"/>
          <w:rtl w:val="true"/>
        </w:rPr>
        <w:t>"</w:t>
      </w:r>
      <w:r>
        <w:rPr>
          <w:rFonts w:eastAsia="SimSun;宋体"/>
          <w:rtl w:val="true"/>
        </w:rPr>
        <w:t xml:space="preserve">ל </w:t>
      </w:r>
      <w:r>
        <w:rPr>
          <w:rFonts w:eastAsia="SimSun;宋体"/>
          <w:rtl w:val="true"/>
        </w:rPr>
        <w:t>(</w:t>
      </w:r>
      <w:r>
        <w:rPr>
          <w:rFonts w:eastAsia="SimSun;宋体" w:hint="cs"/>
          <w:rtl w:val="true"/>
        </w:rPr>
        <w:t>מה טובו גליון ט</w:t>
      </w:r>
      <w:r>
        <w:rPr>
          <w:rFonts w:eastAsia="SimSun;宋体" w:hint="cs"/>
          <w:rtl w:val="true"/>
        </w:rPr>
        <w:t xml:space="preserve">' </w:t>
      </w:r>
      <w:r>
        <w:rPr>
          <w:rFonts w:eastAsia="SimSun;宋体" w:hint="cs"/>
          <w:rtl w:val="true"/>
        </w:rPr>
        <w:t>עמ</w:t>
      </w:r>
      <w:r>
        <w:rPr>
          <w:rFonts w:eastAsia="SimSun;宋体" w:hint="cs"/>
          <w:rtl w:val="true"/>
        </w:rPr>
        <w:t xml:space="preserve">' </w:t>
      </w:r>
      <w:r>
        <w:rPr>
          <w:rFonts w:eastAsia="SimSun;宋体" w:hint="cs"/>
          <w:rtl w:val="true"/>
        </w:rPr>
        <w:t>ק</w:t>
      </w:r>
      <w:r>
        <w:rPr>
          <w:rFonts w:eastAsia="SimSun;宋体" w:hint="cs"/>
          <w:rtl w:val="true"/>
        </w:rPr>
        <w:t>"</w:t>
      </w:r>
      <w:r>
        <w:rPr>
          <w:rFonts w:eastAsia="SimSun;宋体" w:hint="cs"/>
          <w:rtl w:val="true"/>
        </w:rPr>
        <w:t>ב</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כשחל פורים בשבת וצריך לומר על הנסים</w:t>
      </w:r>
      <w:r>
        <w:rPr>
          <w:rFonts w:eastAsia="SimSun;宋体"/>
          <w:rtl w:val="true"/>
        </w:rPr>
        <w:t xml:space="preserve">, </w:t>
      </w:r>
      <w:r>
        <w:rPr>
          <w:rFonts w:eastAsia="SimSun;宋体"/>
          <w:rtl w:val="true"/>
        </w:rPr>
        <w:t>כיצד הדין במי ששכח לומר על הנסים</w:t>
      </w:r>
      <w:r>
        <w:rPr>
          <w:rFonts w:eastAsia="SimSun;宋体"/>
          <w:rtl w:val="true"/>
        </w:rPr>
        <w:t xml:space="preserve">, </w:t>
      </w:r>
      <w:r>
        <w:rPr>
          <w:rFonts w:eastAsia="SimSun;宋体"/>
          <w:rtl w:val="true"/>
        </w:rPr>
        <w:t>האם יכול להתחיל הרחמן הוא יעשה לנו נסים כמו חול למי ששכח על הנסים</w:t>
      </w:r>
      <w:r>
        <w:rPr>
          <w:rFonts w:eastAsia="SimSun;宋体"/>
          <w:rtl w:val="true"/>
        </w:rPr>
        <w:t xml:space="preserve">, </w:t>
      </w:r>
      <w:r>
        <w:rPr>
          <w:rFonts w:eastAsia="SimSun;宋体"/>
          <w:rtl w:val="true"/>
        </w:rPr>
        <w:t>או מכיון שבשבת אין מבקשים בקשות</w:t>
      </w:r>
      <w:r>
        <w:rPr>
          <w:rFonts w:eastAsia="SimSun;宋体"/>
          <w:rtl w:val="true"/>
        </w:rPr>
        <w:t xml:space="preserve">, </w:t>
      </w:r>
      <w:r>
        <w:rPr>
          <w:rFonts w:eastAsia="SimSun;宋体"/>
          <w:rtl w:val="true"/>
        </w:rPr>
        <w:t>יאמר רק בימי מרדכי וכו</w:t>
      </w:r>
      <w:r>
        <w:rPr>
          <w:rFonts w:eastAsia="SimSun;宋体"/>
          <w:rtl w:val="true"/>
        </w:rPr>
        <w:t xml:space="preserve">' </w:t>
      </w:r>
      <w:r>
        <w:rPr>
          <w:rFonts w:eastAsia="SimSun;宋体"/>
          <w:rtl w:val="true"/>
        </w:rPr>
        <w:t>ולא יתחיל הרחמן שיעשה לנו נסים</w:t>
      </w:r>
      <w:r>
        <w:rPr>
          <w:rFonts w:eastAsia="SimSun;宋体"/>
          <w:rtl w:val="true"/>
        </w:rPr>
        <w:t xml:space="preserve">. </w:t>
      </w:r>
      <w:r>
        <w:rPr>
          <w:rFonts w:eastAsia="SimSun;宋体"/>
          <w:rtl w:val="true"/>
        </w:rPr>
        <w:t>תשובה</w:t>
      </w:r>
      <w:r>
        <w:rPr>
          <w:rFonts w:eastAsia="SimSun;宋体"/>
          <w:rtl w:val="true"/>
        </w:rPr>
        <w:t xml:space="preserve">: </w:t>
      </w:r>
      <w:r>
        <w:rPr>
          <w:rFonts w:eastAsia="SimSun;宋体"/>
          <w:rtl w:val="true"/>
        </w:rPr>
        <w:t>יכול</w:t>
      </w:r>
      <w:r>
        <w:rPr>
          <w:rFonts w:eastAsia="SimSun;宋体" w:hint="cs"/>
          <w:rtl w:val="true"/>
        </w:rPr>
        <w:t>".</w:t>
      </w:r>
    </w:p>
    <w:p>
      <w:pPr>
        <w:pStyle w:val="Normal"/>
        <w:numPr>
          <w:ilvl w:val="3"/>
          <w:numId w:val="29"/>
        </w:numPr>
        <w:ind w:hanging="57" w:start="567" w:end="0"/>
        <w:jc w:val="both"/>
        <w:rPr>
          <w:rFonts w:eastAsia="SimSun;宋体" w:hint="cs"/>
        </w:rPr>
      </w:pPr>
      <w:r>
        <w:rPr>
          <w:rFonts w:eastAsia="SimSun;宋体"/>
          <w:u w:val="single"/>
          <w:rtl w:val="true"/>
        </w:rPr>
        <w:t>אבני ישפה</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ו סי</w:t>
      </w:r>
      <w:r>
        <w:rPr>
          <w:rFonts w:eastAsia="SimSun;宋体"/>
          <w:rtl w:val="true"/>
        </w:rPr>
        <w:t xml:space="preserve">' </w:t>
      </w:r>
      <w:r>
        <w:rPr>
          <w:rFonts w:eastAsia="SimSun;宋体"/>
          <w:rtl w:val="true"/>
        </w:rPr>
        <w:t>ק</w:t>
      </w:r>
      <w:r>
        <w:rPr>
          <w:rFonts w:eastAsia="SimSun;宋体"/>
          <w:rtl w:val="true"/>
        </w:rPr>
        <w:t>"</w:t>
      </w:r>
      <w:r>
        <w:rPr>
          <w:rFonts w:eastAsia="SimSun;宋体" w:hint="cs"/>
          <w:rtl w:val="true"/>
        </w:rPr>
        <w:t>ב</w:t>
      </w:r>
      <w:r>
        <w:rPr>
          <w:rFonts w:eastAsia="SimSun;宋体"/>
          <w:rtl w:val="true"/>
        </w:rPr>
        <w:t xml:space="preserve"> ענף </w:t>
      </w:r>
      <w:r>
        <w:rPr>
          <w:rFonts w:eastAsia="SimSun;宋体" w:hint="cs"/>
          <w:rtl w:val="true"/>
        </w:rPr>
        <w:t>ז</w:t>
      </w:r>
      <w:r>
        <w:rPr>
          <w:rFonts w:eastAsia="SimSun;宋体"/>
          <w:rtl w:val="true"/>
        </w:rPr>
        <w:t>')</w:t>
      </w:r>
      <w:r>
        <w:rPr>
          <w:rFonts w:eastAsia="SimSun;宋体" w:hint="cs"/>
          <w:rtl w:val="true"/>
        </w:rPr>
        <w:t>.</w:t>
      </w:r>
    </w:p>
    <w:p>
      <w:pPr>
        <w:pStyle w:val="Normal"/>
        <w:numPr>
          <w:ilvl w:val="3"/>
          <w:numId w:val="29"/>
        </w:numPr>
        <w:ind w:hanging="57" w:start="567" w:end="0"/>
        <w:jc w:val="both"/>
        <w:rPr>
          <w:rFonts w:eastAsia="SimSun;宋体"/>
        </w:rPr>
      </w:pPr>
      <w:r>
        <w:rPr>
          <w:rFonts w:eastAsia="SimSun;宋体" w:hint="cs"/>
          <w:u w:val="single"/>
          <w:rtl w:val="true"/>
        </w:rPr>
        <w:t>משאת שבת</w:t>
      </w:r>
      <w:r>
        <w:rPr>
          <w:rFonts w:eastAsia="SimSun;宋体" w:hint="cs"/>
          <w:rtl w:val="true"/>
        </w:rPr>
        <w:t xml:space="preserve"> </w:t>
      </w:r>
      <w:r>
        <w:rPr>
          <w:rFonts w:eastAsia="SimSun;宋体" w:hint="cs"/>
          <w:rtl w:val="true"/>
        </w:rPr>
        <w:t>(</w:t>
      </w:r>
      <w:r>
        <w:rPr>
          <w:rFonts w:eastAsia="SimSun;宋体" w:hint="cs"/>
          <w:rtl w:val="true"/>
        </w:rPr>
        <w:t>עמ</w:t>
      </w:r>
      <w:r>
        <w:rPr>
          <w:rFonts w:eastAsia="SimSun;宋体" w:hint="cs"/>
          <w:rtl w:val="true"/>
        </w:rPr>
        <w:t xml:space="preserve">' </w:t>
      </w:r>
      <w:r>
        <w:rPr>
          <w:rFonts w:eastAsia="SimSun;宋体" w:hint="cs"/>
          <w:rtl w:val="true"/>
        </w:rPr>
        <w:t>תקס</w:t>
      </w:r>
      <w:r>
        <w:rPr>
          <w:rFonts w:eastAsia="SimSun;宋体"/>
          <w:rtl w:val="true"/>
        </w:rPr>
        <w:t>"</w:t>
      </w:r>
      <w:r>
        <w:rPr>
          <w:rFonts w:eastAsia="SimSun;宋体" w:hint="cs"/>
          <w:rtl w:val="true"/>
        </w:rPr>
        <w:t>ו אות פ</w:t>
      </w:r>
      <w:r>
        <w:rPr>
          <w:rFonts w:eastAsia="SimSun;宋体" w:hint="cs"/>
          <w:rtl w:val="true"/>
        </w:rPr>
        <w:t>').</w:t>
      </w:r>
    </w:p>
    <w:p>
      <w:pPr>
        <w:pStyle w:val="Normal"/>
        <w:numPr>
          <w:ilvl w:val="2"/>
          <w:numId w:val="29"/>
        </w:numPr>
        <w:ind w:hanging="57" w:start="397" w:end="0"/>
        <w:jc w:val="both"/>
        <w:rPr>
          <w:rFonts w:eastAsia="SimSun;宋体"/>
        </w:rPr>
      </w:pPr>
      <w:r>
        <w:rPr>
          <w:rFonts w:eastAsia="SimSun;宋体" w:hint="cs"/>
          <w:rtl w:val="true"/>
        </w:rPr>
        <w:t>רק בימי החול</w:t>
      </w:r>
      <w:r>
        <w:rPr>
          <w:rFonts w:eastAsia="SimSun;宋体" w:hint="cs"/>
          <w:rtl w:val="true"/>
        </w:rPr>
        <w:t xml:space="preserve">, </w:t>
      </w:r>
      <w:r>
        <w:rPr>
          <w:rFonts w:eastAsia="SimSun;宋体" w:hint="cs"/>
          <w:rtl w:val="true"/>
        </w:rPr>
        <w:t>אלא יתחיל ב</w:t>
      </w:r>
      <w:r>
        <w:rPr>
          <w:rFonts w:eastAsia="SimSun;宋体" w:hint="cs"/>
          <w:rtl w:val="true"/>
        </w:rPr>
        <w:t>'</w:t>
      </w:r>
      <w:r>
        <w:rPr>
          <w:rFonts w:eastAsia="SimSun;宋体" w:hint="cs"/>
          <w:rtl w:val="true"/>
        </w:rPr>
        <w:t>ימי</w:t>
      </w:r>
      <w:r>
        <w:rPr>
          <w:rFonts w:eastAsia="SimSun;宋体" w:hint="cs"/>
          <w:rtl w:val="true"/>
        </w:rPr>
        <w:t>'.</w:t>
      </w:r>
    </w:p>
    <w:p>
      <w:pPr>
        <w:pStyle w:val="Normal"/>
        <w:numPr>
          <w:ilvl w:val="3"/>
          <w:numId w:val="29"/>
        </w:numPr>
        <w:ind w:hanging="57" w:start="567" w:end="0"/>
        <w:jc w:val="both"/>
        <w:rPr>
          <w:rFonts w:eastAsia="SimSun;宋体"/>
        </w:rPr>
      </w:pPr>
      <w:r>
        <w:rPr>
          <w:rFonts w:eastAsia="SimSun;宋体" w:hint="cs"/>
          <w:u w:val="single"/>
          <w:rtl w:val="true"/>
        </w:rPr>
        <w:t>הגריש</w:t>
      </w:r>
      <w:r>
        <w:rPr>
          <w:rFonts w:eastAsia="SimSun;宋体"/>
          <w:u w:val="single"/>
          <w:rtl w:val="true"/>
        </w:rPr>
        <w:t>"</w:t>
      </w:r>
      <w:r>
        <w:rPr>
          <w:rFonts w:eastAsia="SimSun;宋体" w:hint="cs"/>
          <w:u w:val="single"/>
          <w:rtl w:val="true"/>
        </w:rPr>
        <w:t>א</w:t>
      </w:r>
      <w:r>
        <w:rPr>
          <w:rFonts w:eastAsia="SimSun;宋体" w:hint="cs"/>
          <w:rtl w:val="true"/>
        </w:rPr>
        <w:t xml:space="preserve"> זצ</w:t>
      </w:r>
      <w:r>
        <w:rPr>
          <w:rFonts w:eastAsia="SimSun;宋体"/>
          <w:rtl w:val="true"/>
        </w:rPr>
        <w:t>"</w:t>
      </w:r>
      <w:r>
        <w:rPr>
          <w:rFonts w:eastAsia="SimSun;宋体" w:hint="cs"/>
          <w:rtl w:val="true"/>
        </w:rPr>
        <w:t xml:space="preserve">ל </w:t>
      </w:r>
      <w:r>
        <w:rPr>
          <w:rFonts w:eastAsia="SimSun;宋体" w:hint="cs"/>
          <w:rtl w:val="true"/>
        </w:rPr>
        <w:t>(</w:t>
      </w:r>
      <w:r>
        <w:rPr>
          <w:rFonts w:eastAsia="SimSun;宋体" w:hint="cs"/>
          <w:rtl w:val="true"/>
        </w:rPr>
        <w:t>קופת חולים לאומית הל</w:t>
      </w:r>
      <w:r>
        <w:rPr>
          <w:rFonts w:eastAsia="SimSun;宋体" w:hint="cs"/>
          <w:rtl w:val="true"/>
        </w:rPr>
        <w:t xml:space="preserve">' </w:t>
      </w:r>
      <w:r>
        <w:rPr>
          <w:rFonts w:eastAsia="SimSun;宋体" w:hint="cs"/>
          <w:rtl w:val="true"/>
        </w:rPr>
        <w:t>החנוכה עמ</w:t>
      </w:r>
      <w:r>
        <w:rPr>
          <w:rFonts w:eastAsia="SimSun;宋体" w:hint="cs"/>
          <w:rtl w:val="true"/>
        </w:rPr>
        <w:t xml:space="preserve">' </w:t>
      </w:r>
      <w:r>
        <w:rPr>
          <w:rFonts w:eastAsia="SimSun;宋体" w:hint="cs"/>
          <w:rtl w:val="true"/>
        </w:rPr>
        <w:t>כ</w:t>
      </w:r>
      <w:r>
        <w:rPr>
          <w:rFonts w:eastAsia="SimSun;宋体"/>
          <w:rtl w:val="true"/>
        </w:rPr>
        <w:t>"</w:t>
      </w:r>
      <w:r>
        <w:rPr>
          <w:rFonts w:eastAsia="SimSun;宋体" w:hint="cs"/>
          <w:rtl w:val="true"/>
        </w:rPr>
        <w:t>ב</w:t>
      </w:r>
      <w:r>
        <w:rPr>
          <w:rFonts w:eastAsia="SimSun;宋体" w:hint="cs"/>
          <w:rtl w:val="true"/>
        </w:rPr>
        <w:t xml:space="preserve">, </w:t>
      </w:r>
      <w:r>
        <w:rPr>
          <w:rFonts w:eastAsia="SimSun;宋体" w:hint="cs"/>
          <w:rtl w:val="true"/>
        </w:rPr>
        <w:t>אשרי האיש או</w:t>
      </w:r>
      <w:r>
        <w:rPr>
          <w:rFonts w:eastAsia="SimSun;宋体"/>
          <w:rtl w:val="true"/>
        </w:rPr>
        <w:t>"</w:t>
      </w:r>
      <w:r>
        <w:rPr>
          <w:rFonts w:eastAsia="SimSun;宋体" w:hint="cs"/>
          <w:rtl w:val="true"/>
        </w:rPr>
        <w:t>ח ח</w:t>
      </w:r>
      <w:r>
        <w:rPr>
          <w:rFonts w:eastAsia="SimSun;宋体"/>
          <w:rtl w:val="true"/>
        </w:rPr>
        <w:t>"</w:t>
      </w:r>
      <w:r>
        <w:rPr>
          <w:rFonts w:eastAsia="SimSun;宋体" w:hint="cs"/>
          <w:rtl w:val="true"/>
        </w:rPr>
        <w:t>ב פרק ט</w:t>
      </w:r>
      <w:r>
        <w:rPr>
          <w:rFonts w:eastAsia="SimSun;宋体" w:hint="cs"/>
          <w:rtl w:val="true"/>
        </w:rPr>
        <w:t xml:space="preserve">' </w:t>
      </w:r>
      <w:r>
        <w:rPr>
          <w:rFonts w:eastAsia="SimSun;宋体" w:hint="cs"/>
          <w:rtl w:val="true"/>
        </w:rPr>
        <w:t>אות כ</w:t>
      </w:r>
      <w:r>
        <w:rPr>
          <w:rFonts w:eastAsia="SimSun;宋体"/>
          <w:rtl w:val="true"/>
        </w:rPr>
        <w:t>"</w:t>
      </w:r>
      <w:r>
        <w:rPr>
          <w:rFonts w:eastAsia="SimSun;宋体" w:hint="cs"/>
          <w:rtl w:val="true"/>
        </w:rPr>
        <w:t>ח</w:t>
      </w:r>
      <w:r>
        <w:rPr>
          <w:rFonts w:eastAsia="SimSun;宋体" w:hint="cs"/>
          <w:rtl w:val="true"/>
        </w:rPr>
        <w:t xml:space="preserve">, </w:t>
      </w:r>
      <w:r>
        <w:rPr>
          <w:rFonts w:eastAsia="SimSun;宋体" w:hint="cs"/>
          <w:rtl w:val="true"/>
        </w:rPr>
        <w:t>ח</w:t>
      </w:r>
      <w:r>
        <w:rPr>
          <w:rFonts w:eastAsia="SimSun;宋体"/>
          <w:rtl w:val="true"/>
        </w:rPr>
        <w:t>"</w:t>
      </w:r>
      <w:r>
        <w:rPr>
          <w:rFonts w:eastAsia="SimSun;宋体" w:hint="cs"/>
          <w:rtl w:val="true"/>
        </w:rPr>
        <w:t>ג פרק מ</w:t>
      </w:r>
      <w:r>
        <w:rPr>
          <w:rFonts w:eastAsia="SimSun;宋体" w:hint="cs"/>
          <w:rtl w:val="true"/>
        </w:rPr>
        <w:t xml:space="preserve">' </w:t>
      </w:r>
      <w:r>
        <w:rPr>
          <w:rFonts w:eastAsia="SimSun;宋体" w:hint="cs"/>
          <w:rtl w:val="true"/>
        </w:rPr>
        <w:t>אות ד</w:t>
      </w:r>
      <w:r>
        <w:rPr>
          <w:rFonts w:eastAsia="SimSun;宋体" w:hint="cs"/>
          <w:rtl w:val="true"/>
        </w:rPr>
        <w:t xml:space="preserve">') – </w:t>
      </w:r>
      <w:r>
        <w:rPr>
          <w:rFonts w:eastAsia="SimSun;宋体"/>
          <w:rtl w:val="true"/>
        </w:rPr>
        <w:t>"</w:t>
      </w:r>
      <w:r>
        <w:rPr>
          <w:rFonts w:eastAsia="SimSun;宋体" w:hint="cs"/>
          <w:rtl w:val="true"/>
        </w:rPr>
        <w:t>ואם שכח בשבת</w:t>
      </w:r>
      <w:r>
        <w:rPr>
          <w:rFonts w:eastAsia="SimSun;宋体" w:hint="cs"/>
          <w:rtl w:val="true"/>
        </w:rPr>
        <w:t xml:space="preserve">, </w:t>
      </w:r>
      <w:r>
        <w:rPr>
          <w:rFonts w:eastAsia="SimSun;宋体" w:hint="cs"/>
          <w:rtl w:val="true"/>
        </w:rPr>
        <w:t xml:space="preserve">לא יאמר </w:t>
      </w:r>
      <w:r>
        <w:rPr>
          <w:rFonts w:eastAsia="SimSun;宋体" w:hint="cs"/>
          <w:rtl w:val="true"/>
        </w:rPr>
        <w:t>'</w:t>
      </w:r>
      <w:r>
        <w:rPr>
          <w:rFonts w:eastAsia="SimSun;宋体" w:hint="cs"/>
          <w:rtl w:val="true"/>
        </w:rPr>
        <w:t>הרחמן</w:t>
      </w:r>
      <w:r>
        <w:rPr>
          <w:rFonts w:eastAsia="SimSun;宋体" w:hint="cs"/>
          <w:rtl w:val="true"/>
        </w:rPr>
        <w:t xml:space="preserve">' </w:t>
      </w:r>
      <w:r>
        <w:rPr>
          <w:rFonts w:eastAsia="SimSun;宋体" w:hint="cs"/>
          <w:rtl w:val="true"/>
        </w:rPr>
        <w:t>ב</w:t>
      </w:r>
      <w:r>
        <w:rPr>
          <w:rFonts w:eastAsia="SimSun;宋体" w:hint="cs"/>
          <w:rtl w:val="true"/>
        </w:rPr>
        <w:t>'</w:t>
      </w:r>
      <w:r>
        <w:rPr>
          <w:rFonts w:eastAsia="SimSun;宋体" w:hint="cs"/>
          <w:rtl w:val="true"/>
        </w:rPr>
        <w:t>אלוקי נצור</w:t>
      </w:r>
      <w:r>
        <w:rPr>
          <w:rFonts w:eastAsia="SimSun;宋体" w:hint="cs"/>
          <w:rtl w:val="true"/>
        </w:rPr>
        <w:t xml:space="preserve">', </w:t>
      </w:r>
      <w:r>
        <w:rPr>
          <w:rFonts w:eastAsia="SimSun;宋体" w:hint="cs"/>
          <w:rtl w:val="true"/>
        </w:rPr>
        <w:t>ו</w:t>
      </w:r>
      <w:r>
        <w:rPr>
          <w:rFonts w:eastAsia="SimSun;宋体" w:hint="cs"/>
          <w:rtl w:val="true"/>
        </w:rPr>
        <w:t>'</w:t>
      </w:r>
      <w:r>
        <w:rPr>
          <w:rFonts w:eastAsia="SimSun;宋体" w:hint="cs"/>
          <w:rtl w:val="true"/>
        </w:rPr>
        <w:t>בהרחמן</w:t>
      </w:r>
      <w:r>
        <w:rPr>
          <w:rFonts w:eastAsia="SimSun;宋体" w:hint="cs"/>
          <w:rtl w:val="true"/>
        </w:rPr>
        <w:t xml:space="preserve">' </w:t>
      </w:r>
      <w:r>
        <w:rPr>
          <w:rFonts w:eastAsia="SimSun;宋体" w:hint="cs"/>
          <w:rtl w:val="true"/>
        </w:rPr>
        <w:t>שבברכת המזון</w:t>
      </w:r>
      <w:r>
        <w:rPr>
          <w:rFonts w:eastAsia="SimSun;宋体" w:hint="cs"/>
          <w:rtl w:val="true"/>
        </w:rPr>
        <w:t xml:space="preserve">, </w:t>
      </w:r>
      <w:r>
        <w:rPr>
          <w:rFonts w:eastAsia="SimSun;宋体" w:hint="cs"/>
          <w:rtl w:val="true"/>
        </w:rPr>
        <w:t>מכיון שאין אומרים בקשות בשבת</w:t>
      </w:r>
      <w:r>
        <w:rPr>
          <w:rFonts w:eastAsia="SimSun;宋体" w:hint="cs"/>
          <w:rtl w:val="true"/>
        </w:rPr>
        <w:t xml:space="preserve">, </w:t>
      </w:r>
      <w:r>
        <w:rPr>
          <w:rFonts w:eastAsia="SimSun;宋体" w:hint="cs"/>
          <w:rtl w:val="true"/>
        </w:rPr>
        <w:t>אלא יתחיל מ</w:t>
      </w:r>
      <w:r>
        <w:rPr>
          <w:rFonts w:eastAsia="SimSun;宋体" w:hint="cs"/>
          <w:rtl w:val="true"/>
        </w:rPr>
        <w:t>'</w:t>
      </w:r>
      <w:r>
        <w:rPr>
          <w:rFonts w:eastAsia="SimSun;宋体" w:hint="cs"/>
          <w:rtl w:val="true"/>
        </w:rPr>
        <w:t>ימי מתתיהו</w:t>
      </w:r>
      <w:r>
        <w:rPr>
          <w:rFonts w:eastAsia="SimSun;宋体" w:hint="cs"/>
          <w:rtl w:val="true"/>
        </w:rPr>
        <w:t>'</w:t>
      </w:r>
      <w:r>
        <w:rPr>
          <w:rFonts w:eastAsia="SimSun;宋体"/>
          <w:rtl w:val="true"/>
        </w:rPr>
        <w:t>"</w:t>
      </w:r>
      <w:r>
        <w:rPr>
          <w:rFonts w:eastAsia="SimSun;宋体" w:hint="cs"/>
          <w:rtl w:val="true"/>
        </w:rPr>
        <w:t>.</w:t>
      </w:r>
    </w:p>
    <w:p>
      <w:pPr>
        <w:pStyle w:val="Normal"/>
        <w:numPr>
          <w:ilvl w:val="2"/>
          <w:numId w:val="29"/>
        </w:numPr>
        <w:ind w:hanging="57" w:start="397" w:end="0"/>
        <w:jc w:val="both"/>
        <w:rPr>
          <w:rFonts w:eastAsia="SimSun;宋体"/>
        </w:rPr>
      </w:pPr>
      <w:bookmarkStart w:id="46" w:name="_Hlk87910896"/>
      <w:r>
        <w:rPr>
          <w:b/>
          <w:b/>
          <w:i/>
          <w:rtl w:val="true"/>
        </w:rPr>
        <w:t xml:space="preserve">מראי מקומות – </w:t>
      </w:r>
      <w:r>
        <w:rPr>
          <w:b/>
          <w:b/>
          <w:i/>
          <w:u w:val="single"/>
          <w:rtl w:val="true"/>
        </w:rPr>
        <w:t>פרדס יוסף החדש</w:t>
      </w:r>
      <w:r>
        <w:rPr>
          <w:b/>
          <w:b/>
          <w:i/>
          <w:rtl w:val="true"/>
        </w:rPr>
        <w:t xml:space="preserve"> </w:t>
      </w:r>
      <w:r>
        <w:rPr>
          <w:b/>
          <w:i/>
          <w:rtl w:val="true"/>
        </w:rPr>
        <w:t>(</w:t>
      </w:r>
      <w:r>
        <w:rPr>
          <w:b/>
          <w:b/>
          <w:i/>
          <w:rtl w:val="true"/>
        </w:rPr>
        <w:t>פורים אות ת</w:t>
      </w:r>
      <w:r>
        <w:rPr>
          <w:rFonts w:hint="cs"/>
          <w:b/>
          <w:b/>
          <w:i/>
          <w:rtl w:val="true"/>
        </w:rPr>
        <w:t>ר</w:t>
      </w:r>
      <w:r>
        <w:rPr>
          <w:b/>
          <w:i/>
          <w:rtl w:val="true"/>
        </w:rPr>
        <w:t>"</w:t>
      </w:r>
      <w:r>
        <w:rPr>
          <w:rFonts w:hint="cs"/>
          <w:b/>
          <w:b/>
          <w:i/>
          <w:rtl w:val="true"/>
        </w:rPr>
        <w:t>ח</w:t>
      </w:r>
      <w:r>
        <w:rPr>
          <w:b/>
          <w:i/>
          <w:rtl w:val="true"/>
        </w:rPr>
        <w:t xml:space="preserve">, </w:t>
      </w:r>
      <w:r>
        <w:rPr>
          <w:b/>
          <w:b/>
          <w:i/>
          <w:rtl w:val="true"/>
        </w:rPr>
        <w:t>עמ</w:t>
      </w:r>
      <w:r>
        <w:rPr>
          <w:b/>
          <w:i/>
          <w:rtl w:val="true"/>
        </w:rPr>
        <w:t xml:space="preserve">' </w:t>
      </w:r>
      <w:r>
        <w:rPr>
          <w:b/>
          <w:b/>
          <w:i/>
          <w:rtl w:val="true"/>
        </w:rPr>
        <w:t>ת</w:t>
      </w:r>
      <w:r>
        <w:rPr>
          <w:rFonts w:hint="cs"/>
          <w:b/>
          <w:b/>
          <w:i/>
          <w:rtl w:val="true"/>
        </w:rPr>
        <w:t>מ</w:t>
      </w:r>
      <w:r>
        <w:rPr>
          <w:rFonts w:hint="cs"/>
          <w:b/>
          <w:i/>
          <w:rtl w:val="true"/>
        </w:rPr>
        <w:t>"</w:t>
      </w:r>
      <w:r>
        <w:rPr>
          <w:rFonts w:hint="cs"/>
          <w:b/>
          <w:b/>
          <w:i/>
          <w:rtl w:val="true"/>
        </w:rPr>
        <w:t>ז</w:t>
      </w:r>
      <w:r>
        <w:rPr>
          <w:b/>
          <w:i/>
          <w:rtl w:val="true"/>
        </w:rPr>
        <w:t>).</w:t>
      </w:r>
      <w:bookmarkEnd w:id="46"/>
    </w:p>
    <w:p>
      <w:pPr>
        <w:pStyle w:val="Normal"/>
        <w:ind w:end="0"/>
        <w:jc w:val="both"/>
        <w:rPr/>
      </w:pPr>
      <w:r>
        <w:rPr>
          <w:rFonts w:eastAsia="SimSun;宋体"/>
          <w:rtl w:val="true"/>
        </w:rPr>
      </w:r>
    </w:p>
    <w:p>
      <w:pPr>
        <w:pStyle w:val="Normal"/>
        <w:numPr>
          <w:ilvl w:val="1"/>
          <w:numId w:val="29"/>
        </w:numPr>
        <w:ind w:hanging="57" w:start="227" w:end="0"/>
        <w:jc w:val="both"/>
        <w:rPr/>
      </w:pPr>
      <w:r>
        <w:rPr>
          <w:rFonts w:hint="cs"/>
          <w:b/>
          <w:b/>
          <w:bCs/>
          <w:rtl w:val="true"/>
        </w:rPr>
        <w:t>איך מבקש נסים</w:t>
      </w:r>
      <w:r>
        <w:rPr>
          <w:rFonts w:hint="cs"/>
          <w:rtl w:val="true"/>
        </w:rPr>
        <w:t>. [</w:t>
      </w:r>
      <w:r>
        <w:rPr>
          <w:rFonts w:hint="cs"/>
          <w:rtl w:val="true"/>
        </w:rPr>
        <w:t>ב</w:t>
      </w:r>
      <w:r>
        <w:rPr>
          <w:rFonts w:hint="cs"/>
          <w:rtl w:val="true"/>
        </w:rPr>
        <w:t xml:space="preserve">' </w:t>
      </w:r>
      <w:r>
        <w:rPr>
          <w:rFonts w:hint="cs"/>
          <w:rtl w:val="true"/>
        </w:rPr>
        <w:t>שאלות</w:t>
      </w:r>
      <w:r>
        <w:rPr>
          <w:rFonts w:hint="cs"/>
          <w:rtl w:val="true"/>
        </w:rPr>
        <w:t xml:space="preserve">: </w:t>
      </w:r>
      <w:bookmarkStart w:id="47" w:name="_Hlk87911447"/>
      <w:r>
        <w:rPr>
          <w:rFonts w:hint="cs"/>
          <w:rtl w:val="true"/>
        </w:rPr>
        <w:t>אסור לבקש לנס</w:t>
      </w:r>
      <w:bookmarkEnd w:id="47"/>
      <w:r>
        <w:rPr>
          <w:rFonts w:hint="cs"/>
          <w:rtl w:val="true"/>
        </w:rPr>
        <w:t xml:space="preserve">, </w:t>
      </w:r>
      <w:r>
        <w:rPr>
          <w:rFonts w:hint="cs"/>
          <w:rtl w:val="true"/>
        </w:rPr>
        <w:t>ואם יעשו לו נס ינכו מזכויותיו</w:t>
      </w:r>
      <w:r>
        <w:rPr>
          <w:rFonts w:hint="cs"/>
          <w:rtl w:val="true"/>
        </w:rPr>
        <w:t>].</w:t>
      </w:r>
    </w:p>
    <w:p>
      <w:pPr>
        <w:pStyle w:val="Normal"/>
        <w:numPr>
          <w:ilvl w:val="2"/>
          <w:numId w:val="29"/>
        </w:numPr>
        <w:ind w:hanging="57" w:start="397" w:end="0"/>
        <w:jc w:val="both"/>
        <w:rPr>
          <w:rFonts w:hint="cs"/>
        </w:rPr>
      </w:pPr>
      <w:r>
        <w:rPr>
          <w:rFonts w:hint="cs"/>
          <w:u w:val="single"/>
          <w:rtl w:val="true"/>
        </w:rPr>
        <w:t>שערי תשובה</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ז ס</w:t>
      </w:r>
      <w:r>
        <w:rPr>
          <w:rtl w:val="true"/>
        </w:rPr>
        <w:t>"</w:t>
      </w:r>
      <w:r>
        <w:rPr>
          <w:rFonts w:hint="cs"/>
          <w:rtl w:val="true"/>
        </w:rPr>
        <w:t>ק כ</w:t>
      </w:r>
      <w:r>
        <w:rPr>
          <w:rtl w:val="true"/>
        </w:rPr>
        <w:t>"</w:t>
      </w:r>
      <w:r>
        <w:rPr>
          <w:rFonts w:hint="cs"/>
          <w:rtl w:val="true"/>
        </w:rPr>
        <w:t>ה</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פורים</w:t>
      </w:r>
      <w:r>
        <w:rPr>
          <w:rFonts w:hint="cs"/>
          <w:rtl w:val="true"/>
        </w:rPr>
        <w:t xml:space="preserve">, </w:t>
      </w:r>
      <w:r>
        <w:rPr>
          <w:rFonts w:hint="cs"/>
          <w:rtl w:val="true"/>
        </w:rPr>
        <w:t>עמ</w:t>
      </w:r>
      <w:r>
        <w:rPr>
          <w:rFonts w:hint="cs"/>
          <w:rtl w:val="true"/>
        </w:rPr>
        <w:t xml:space="preserve">' </w:t>
      </w:r>
      <w:r>
        <w:rPr>
          <w:rFonts w:hint="cs"/>
          <w:rtl w:val="true"/>
        </w:rPr>
        <w:t>תקע</w:t>
      </w:r>
      <w:r>
        <w:rPr>
          <w:rtl w:val="true"/>
        </w:rPr>
        <w:t>"</w:t>
      </w:r>
      <w:r>
        <w:rPr>
          <w:rFonts w:hint="cs"/>
          <w:rtl w:val="true"/>
        </w:rPr>
        <w:t>ז הע</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ועיין מ</w:t>
      </w:r>
      <w:r>
        <w:rPr>
          <w:rtl w:val="true"/>
        </w:rPr>
        <w:t>"</w:t>
      </w:r>
      <w:r>
        <w:rPr>
          <w:rtl w:val="true"/>
        </w:rPr>
        <w:t>ש אא</w:t>
      </w:r>
      <w:r>
        <w:rPr>
          <w:rtl w:val="true"/>
        </w:rPr>
        <w:t>"</w:t>
      </w:r>
      <w:r>
        <w:rPr>
          <w:rtl w:val="true"/>
        </w:rPr>
        <w:t xml:space="preserve">ז </w:t>
      </w:r>
      <w:r>
        <w:rPr>
          <w:u w:val="single"/>
          <w:rtl w:val="true"/>
        </w:rPr>
        <w:t>בבכ</w:t>
      </w:r>
      <w:r>
        <w:rPr>
          <w:rFonts w:hint="cs"/>
          <w:u w:val="single"/>
          <w:rtl w:val="true"/>
        </w:rPr>
        <w:t>ור שור</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ועשואם</w:t>
      </w:r>
      <w:r>
        <w:rPr>
          <w:rFonts w:hint="cs"/>
          <w:rtl w:val="true"/>
        </w:rPr>
        <w:t>)</w:t>
      </w:r>
      <w:r>
        <w:rPr>
          <w:rtl w:val="true"/>
        </w:rPr>
        <w:t xml:space="preserve"> </w:t>
      </w:r>
      <w:r>
        <w:rPr>
          <w:rtl w:val="true"/>
        </w:rPr>
        <w:t>דאע</w:t>
      </w:r>
      <w:r>
        <w:rPr>
          <w:rtl w:val="true"/>
        </w:rPr>
        <w:t>"</w:t>
      </w:r>
      <w:r>
        <w:rPr>
          <w:rtl w:val="true"/>
        </w:rPr>
        <w:t xml:space="preserve">ג </w:t>
      </w:r>
      <w:r>
        <w:rPr>
          <w:b/>
          <w:b/>
          <w:bCs/>
          <w:rtl w:val="true"/>
        </w:rPr>
        <w:t>דמוכח בברכות שאין להתפלל שיעשה לו נס</w:t>
      </w:r>
      <w:r>
        <w:rPr>
          <w:rtl w:val="true"/>
        </w:rPr>
        <w:t xml:space="preserve"> מ</w:t>
      </w:r>
      <w:r>
        <w:rPr>
          <w:rtl w:val="true"/>
        </w:rPr>
        <w:t>"</w:t>
      </w:r>
      <w:r>
        <w:rPr>
          <w:rtl w:val="true"/>
        </w:rPr>
        <w:t xml:space="preserve">מ כיון שאומר יעשה לנו </w:t>
      </w:r>
      <w:r>
        <w:rPr>
          <w:b/>
          <w:b/>
          <w:bCs/>
          <w:rtl w:val="true"/>
        </w:rPr>
        <w:t>לשון רבים</w:t>
      </w:r>
      <w:r>
        <w:rPr>
          <w:rtl w:val="true"/>
        </w:rPr>
        <w:t xml:space="preserve"> שפיר דמי ולכן בנוסח שאחר נשיאת כפים לא יאמר ויעשה לי ניסים רק ויעשה לנו וגם יש לחלק דכגון ההיא דמלחמת חשמונאי שהנסים היו </w:t>
      </w:r>
      <w:r>
        <w:rPr>
          <w:b/>
          <w:b/>
          <w:bCs/>
          <w:rtl w:val="true"/>
        </w:rPr>
        <w:t>דרך טבע העולם</w:t>
      </w:r>
      <w:r>
        <w:rPr>
          <w:rtl w:val="true"/>
        </w:rPr>
        <w:t xml:space="preserve"> לא היה תפלת שוא אבל צריך ליזהר מלהתפלל שיעשה לו נס היוצא מדרך טבע העולם ואין ראיה מעובדא דר</w:t>
      </w:r>
      <w:r>
        <w:rPr>
          <w:rtl w:val="true"/>
        </w:rPr>
        <w:t>"</w:t>
      </w:r>
      <w:r>
        <w:rPr>
          <w:rtl w:val="true"/>
        </w:rPr>
        <w:t>ח בן דוס</w:t>
      </w:r>
      <w:r>
        <w:rPr>
          <w:rtl w:val="true"/>
        </w:rPr>
        <w:t xml:space="preserve">' </w:t>
      </w:r>
      <w:r>
        <w:rPr>
          <w:rtl w:val="true"/>
        </w:rPr>
        <w:t>דרב גוברי</w:t>
      </w:r>
      <w:r>
        <w:rPr>
          <w:rtl w:val="true"/>
        </w:rPr>
        <w:t xml:space="preserve">' </w:t>
      </w:r>
      <w:r>
        <w:rPr>
          <w:rtl w:val="true"/>
        </w:rPr>
        <w:t>וע</w:t>
      </w:r>
      <w:r>
        <w:rPr>
          <w:rtl w:val="true"/>
        </w:rPr>
        <w:t>"</w:t>
      </w:r>
      <w:r>
        <w:rPr>
          <w:rtl w:val="true"/>
        </w:rPr>
        <w:t>ד ותגזור אומר ויקם ע</w:t>
      </w:r>
      <w:r>
        <w:rPr>
          <w:rtl w:val="true"/>
        </w:rPr>
        <w:t>"</w:t>
      </w:r>
      <w:r>
        <w:rPr>
          <w:rtl w:val="true"/>
        </w:rPr>
        <w:t>ש</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לבושי שרד</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עי</w:t>
      </w:r>
      <w:r>
        <w:rPr>
          <w:rFonts w:hint="cs"/>
          <w:rtl w:val="true"/>
        </w:rPr>
        <w:t xml:space="preserve">' </w:t>
      </w:r>
      <w:r>
        <w:rPr>
          <w:rFonts w:hint="cs"/>
          <w:rtl w:val="true"/>
        </w:rPr>
        <w:t>בכור שור שבת דף כ</w:t>
      </w:r>
      <w:r>
        <w:rPr>
          <w:rtl w:val="true"/>
        </w:rPr>
        <w:t>"</w:t>
      </w:r>
      <w:r>
        <w:rPr>
          <w:rFonts w:hint="cs"/>
          <w:rtl w:val="true"/>
        </w:rPr>
        <w:t>א</w:t>
      </w:r>
      <w:r>
        <w:rPr>
          <w:rtl w:val="true"/>
        </w:rPr>
        <w:t>"</w:t>
      </w:r>
      <w:r>
        <w:rPr>
          <w:rFonts w:hint="cs"/>
          <w:rtl w:val="true"/>
        </w:rPr>
        <w:t>.</w:t>
      </w:r>
    </w:p>
    <w:p>
      <w:pPr>
        <w:pStyle w:val="Normal"/>
        <w:numPr>
          <w:ilvl w:val="2"/>
          <w:numId w:val="29"/>
        </w:numPr>
        <w:ind w:hanging="57" w:start="397" w:end="0"/>
        <w:jc w:val="both"/>
        <w:rPr>
          <w:rFonts w:hint="cs"/>
        </w:rPr>
      </w:pPr>
      <w:r>
        <w:rPr>
          <w:rFonts w:hint="cs"/>
          <w:u w:val="single"/>
          <w:rtl w:val="true"/>
        </w:rPr>
        <w:t>חכמת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נכון לחלק בין ניסא דיחיד לניסא דרבים</w:t>
      </w:r>
      <w:r>
        <w:rPr>
          <w:rtl w:val="true"/>
        </w:rPr>
        <w:t>"</w:t>
      </w:r>
      <w:r>
        <w:rPr>
          <w:rFonts w:hint="cs"/>
          <w:rtl w:val="true"/>
        </w:rPr>
        <w:t>.</w:t>
      </w:r>
    </w:p>
    <w:p>
      <w:pPr>
        <w:pStyle w:val="Normal"/>
        <w:numPr>
          <w:ilvl w:val="2"/>
          <w:numId w:val="29"/>
        </w:numPr>
        <w:ind w:hanging="57" w:start="397" w:end="0"/>
        <w:jc w:val="both"/>
        <w:rPr>
          <w:rFonts w:hint="cs"/>
        </w:rPr>
      </w:pPr>
      <w:r>
        <w:rPr>
          <w:u w:val="single"/>
          <w:rtl w:val="true"/>
        </w:rPr>
        <w:t>יפה ללב</w:t>
      </w:r>
      <w:r>
        <w:rPr>
          <w:rtl w:val="true"/>
        </w:rPr>
        <w:t xml:space="preserve"> </w:t>
      </w:r>
      <w:r>
        <w:rPr>
          <w:rtl w:val="true"/>
        </w:rPr>
        <w:t>(</w:t>
      </w:r>
      <w:r>
        <w:rPr>
          <w:rtl w:val="true"/>
        </w:rPr>
        <w:t>ח</w:t>
      </w:r>
      <w:r>
        <w:rPr>
          <w:rtl w:val="true"/>
        </w:rPr>
        <w:t>"</w:t>
      </w:r>
      <w:r>
        <w:rPr>
          <w:rtl w:val="true"/>
        </w:rPr>
        <w:t>ג קונ</w:t>
      </w:r>
      <w:r>
        <w:rPr>
          <w:rtl w:val="true"/>
        </w:rPr>
        <w:t>"</w:t>
      </w:r>
      <w:r>
        <w:rPr>
          <w:rtl w:val="true"/>
        </w:rPr>
        <w:t>א יו</w:t>
      </w:r>
      <w:r>
        <w:rPr>
          <w:rtl w:val="true"/>
        </w:rPr>
        <w:t>"</w:t>
      </w:r>
      <w:r>
        <w:rPr>
          <w:rtl w:val="true"/>
        </w:rPr>
        <w:t>ד סי</w:t>
      </w:r>
      <w:r>
        <w:rPr>
          <w:rtl w:val="true"/>
        </w:rPr>
        <w:t xml:space="preserve">' </w:t>
      </w:r>
      <w:r>
        <w:rPr>
          <w:rtl w:val="true"/>
        </w:rPr>
        <w:t>קט</w:t>
      </w:r>
      <w:r>
        <w:rPr>
          <w:rtl w:val="true"/>
        </w:rPr>
        <w:t>"</w:t>
      </w:r>
      <w:r>
        <w:rPr>
          <w:rtl w:val="true"/>
        </w:rPr>
        <w:t>ז ס</w:t>
      </w:r>
      <w:r>
        <w:rPr>
          <w:rtl w:val="true"/>
        </w:rPr>
        <w:t>"</w:t>
      </w:r>
      <w:r>
        <w:rPr>
          <w:rtl w:val="true"/>
        </w:rPr>
        <w:t xml:space="preserve">ק </w:t>
      </w:r>
      <w:r>
        <w:rPr>
          <w:rFonts w:hint="cs"/>
          <w:rtl w:val="true"/>
        </w:rPr>
        <w:t>ח</w:t>
      </w:r>
      <w:r>
        <w:rPr>
          <w:rtl w:val="true"/>
        </w:rPr>
        <w:t>') – "</w:t>
      </w:r>
      <w:r>
        <w:rPr>
          <w:rtl w:val="true"/>
        </w:rPr>
        <w:t>ומ</w:t>
      </w:r>
      <w:r>
        <w:rPr>
          <w:rtl w:val="true"/>
        </w:rPr>
        <w:t>"</w:t>
      </w:r>
      <w:r>
        <w:rPr>
          <w:rtl w:val="true"/>
        </w:rPr>
        <w:t>ש מור</w:t>
      </w:r>
      <w:r>
        <w:rPr>
          <w:rtl w:val="true"/>
        </w:rPr>
        <w:t>"</w:t>
      </w:r>
      <w:r>
        <w:rPr>
          <w:rtl w:val="true"/>
        </w:rPr>
        <w:t>ם בהגה בא</w:t>
      </w:r>
      <w:r>
        <w:rPr>
          <w:rtl w:val="true"/>
        </w:rPr>
        <w:t>"</w:t>
      </w:r>
      <w:r>
        <w:rPr>
          <w:rtl w:val="true"/>
        </w:rPr>
        <w:t>ח סי</w:t>
      </w:r>
      <w:r>
        <w:rPr>
          <w:rtl w:val="true"/>
        </w:rPr>
        <w:t xml:space="preserve">' </w:t>
      </w:r>
      <w:r>
        <w:rPr>
          <w:rtl w:val="true"/>
        </w:rPr>
        <w:t>קפ</w:t>
      </w:r>
      <w:r>
        <w:rPr>
          <w:rtl w:val="true"/>
        </w:rPr>
        <w:t>"</w:t>
      </w:r>
      <w:r>
        <w:rPr>
          <w:rtl w:val="true"/>
        </w:rPr>
        <w:t>ז ס</w:t>
      </w:r>
      <w:r>
        <w:rPr>
          <w:rtl w:val="true"/>
        </w:rPr>
        <w:t>"</w:t>
      </w:r>
      <w:r>
        <w:rPr>
          <w:rtl w:val="true"/>
        </w:rPr>
        <w:t>ד וסימן תרפ</w:t>
      </w:r>
      <w:r>
        <w:rPr>
          <w:rtl w:val="true"/>
        </w:rPr>
        <w:t>"</w:t>
      </w:r>
      <w:r>
        <w:rPr>
          <w:rtl w:val="true"/>
        </w:rPr>
        <w:t>ב ס</w:t>
      </w:r>
      <w:r>
        <w:rPr>
          <w:rtl w:val="true"/>
        </w:rPr>
        <w:t>"</w:t>
      </w:r>
      <w:r>
        <w:rPr>
          <w:rtl w:val="true"/>
        </w:rPr>
        <w:t>א בשם י</w:t>
      </w:r>
      <w:r>
        <w:rPr>
          <w:rtl w:val="true"/>
        </w:rPr>
        <w:t>"</w:t>
      </w:r>
      <w:r>
        <w:rPr>
          <w:rtl w:val="true"/>
        </w:rPr>
        <w:t>א כששכח על הנסים בבהמ</w:t>
      </w:r>
      <w:r>
        <w:rPr>
          <w:rtl w:val="true"/>
        </w:rPr>
        <w:t>"</w:t>
      </w:r>
      <w:r>
        <w:rPr>
          <w:rtl w:val="true"/>
        </w:rPr>
        <w:t>ז כשמגיע להרחמן ואמר הרחמן יעשה לנו נסים וכו</w:t>
      </w:r>
      <w:r>
        <w:rPr>
          <w:rtl w:val="true"/>
        </w:rPr>
        <w:t xml:space="preserve">' </w:t>
      </w:r>
      <w:r>
        <w:rPr>
          <w:rtl w:val="true"/>
        </w:rPr>
        <w:t>ע</w:t>
      </w:r>
      <w:r>
        <w:rPr>
          <w:rtl w:val="true"/>
        </w:rPr>
        <w:t>"</w:t>
      </w:r>
      <w:r>
        <w:rPr>
          <w:rtl w:val="true"/>
        </w:rPr>
        <w:t>ש אין זה מיקרי תפלה כ</w:t>
      </w:r>
      <w:r>
        <w:rPr>
          <w:rtl w:val="true"/>
        </w:rPr>
        <w:t>"</w:t>
      </w:r>
      <w:r>
        <w:rPr>
          <w:rtl w:val="true"/>
        </w:rPr>
        <w:t>א זכרון בעלמא כי כל עיקר הוא משום הזכרת הנס בשעתו</w:t>
      </w:r>
      <w:r>
        <w:rPr>
          <w:rtl w:val="true"/>
        </w:rPr>
        <w:t>"</w:t>
      </w:r>
      <w:r>
        <w:rPr>
          <w:rFonts w:hint="cs"/>
          <w:rtl w:val="true"/>
        </w:rPr>
        <w:t>.</w:t>
      </w:r>
    </w:p>
    <w:p>
      <w:pPr>
        <w:pStyle w:val="Normal"/>
        <w:numPr>
          <w:ilvl w:val="2"/>
          <w:numId w:val="29"/>
        </w:numPr>
        <w:ind w:hanging="57" w:start="397" w:end="0"/>
        <w:jc w:val="both"/>
        <w:rPr/>
      </w:pPr>
      <w:r>
        <w:rPr>
          <w:rFonts w:hint="cs"/>
          <w:u w:val="single"/>
          <w:rtl w:val="true"/>
        </w:rPr>
        <w:t>ברוך שאמר</w:t>
      </w:r>
      <w:r>
        <w:rPr>
          <w:rFonts w:hint="cs"/>
          <w:rtl w:val="true"/>
        </w:rPr>
        <w:t xml:space="preserve"> </w:t>
      </w:r>
      <w:r>
        <w:rPr>
          <w:rFonts w:hint="cs"/>
          <w:rtl w:val="true"/>
        </w:rPr>
        <w:t>(</w:t>
      </w:r>
      <w:r>
        <w:rPr>
          <w:rFonts w:hint="cs"/>
          <w:rtl w:val="true"/>
        </w:rPr>
        <w:t>תפילות השנה עמ</w:t>
      </w:r>
      <w:r>
        <w:rPr>
          <w:rFonts w:hint="cs"/>
          <w:rtl w:val="true"/>
        </w:rPr>
        <w:t xml:space="preserve">' </w:t>
      </w:r>
      <w:r>
        <w:rPr>
          <w:rFonts w:hint="cs"/>
          <w:rtl w:val="true"/>
        </w:rPr>
        <w:t>רי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 xml:space="preserve">ויש להעיר בנוסח הרחמן לחנוכה </w:t>
      </w:r>
      <w:r>
        <w:rPr>
          <w:rtl w:val="true"/>
        </w:rPr>
        <w:t>(</w:t>
      </w:r>
      <w:r>
        <w:rPr>
          <w:rtl w:val="true"/>
        </w:rPr>
        <w:t>אשר אם שכח לאמר על הנסים במקומו בברכת המזון יאמר כאן</w:t>
      </w:r>
      <w:r>
        <w:rPr>
          <w:rtl w:val="true"/>
        </w:rPr>
        <w:t xml:space="preserve">) </w:t>
      </w:r>
      <w:r>
        <w:rPr>
          <w:rtl w:val="true"/>
        </w:rPr>
        <w:t>הרחמן הוא יעשה לנו נסים ונפלאות כשם שעשה לנו נסים בימים ההם בזמן הזה</w:t>
      </w:r>
      <w:r>
        <w:rPr>
          <w:rtl w:val="true"/>
        </w:rPr>
        <w:t xml:space="preserve">, </w:t>
      </w:r>
      <w:r>
        <w:rPr>
          <w:rtl w:val="true"/>
        </w:rPr>
        <w:t>בימי מתתיהו וכו</w:t>
      </w:r>
      <w:r>
        <w:rPr>
          <w:rtl w:val="true"/>
        </w:rPr>
        <w:t xml:space="preserve">' </w:t>
      </w:r>
      <w:r>
        <w:rPr>
          <w:rtl w:val="true"/>
        </w:rPr>
        <w:t>ככל הנוסח</w:t>
      </w:r>
      <w:r>
        <w:rPr>
          <w:rtl w:val="true"/>
        </w:rPr>
        <w:t xml:space="preserve">, </w:t>
      </w:r>
      <w:r>
        <w:rPr>
          <w:rtl w:val="true"/>
        </w:rPr>
        <w:t>כמבואר בשו</w:t>
      </w:r>
      <w:r>
        <w:rPr>
          <w:rtl w:val="true"/>
        </w:rPr>
        <w:t>"</w:t>
      </w:r>
      <w:r>
        <w:rPr>
          <w:rtl w:val="true"/>
        </w:rPr>
        <w:t>ע או</w:t>
      </w:r>
      <w:r>
        <w:rPr>
          <w:rtl w:val="true"/>
        </w:rPr>
        <w:t>"</w:t>
      </w:r>
      <w:r>
        <w:rPr>
          <w:rtl w:val="true"/>
        </w:rPr>
        <w:t>ח סימן תרפ</w:t>
      </w:r>
      <w:r>
        <w:rPr>
          <w:rtl w:val="true"/>
        </w:rPr>
        <w:t>"</w:t>
      </w:r>
      <w:r>
        <w:rPr>
          <w:rtl w:val="true"/>
        </w:rPr>
        <w:t>ב סעיף א</w:t>
      </w:r>
      <w:r>
        <w:rPr>
          <w:rtl w:val="true"/>
        </w:rPr>
        <w:t xml:space="preserve">' </w:t>
      </w:r>
      <w:r>
        <w:rPr>
          <w:rtl w:val="true"/>
        </w:rPr>
        <w:t>ברמ</w:t>
      </w:r>
      <w:r>
        <w:rPr>
          <w:rtl w:val="true"/>
        </w:rPr>
        <w:t>"</w:t>
      </w:r>
      <w:r>
        <w:rPr>
          <w:rtl w:val="true"/>
        </w:rPr>
        <w:t>א</w:t>
      </w:r>
      <w:r>
        <w:rPr>
          <w:rtl w:val="true"/>
        </w:rPr>
        <w:t xml:space="preserve">. </w:t>
      </w:r>
      <w:r>
        <w:rPr>
          <w:rtl w:val="true"/>
        </w:rPr>
        <w:t>ולכאורה</w:t>
      </w:r>
      <w:r>
        <w:rPr>
          <w:rtl w:val="true"/>
        </w:rPr>
        <w:t xml:space="preserve">, </w:t>
      </w:r>
      <w:r>
        <w:rPr>
          <w:rtl w:val="true"/>
        </w:rPr>
        <w:t xml:space="preserve">לפי המבואר בשבת </w:t>
      </w:r>
      <w:r>
        <w:rPr>
          <w:rtl w:val="true"/>
        </w:rPr>
        <w:t>(</w:t>
      </w:r>
      <w:r>
        <w:rPr>
          <w:rtl w:val="true"/>
        </w:rPr>
        <w:t>ל</w:t>
      </w:r>
      <w:r>
        <w:rPr>
          <w:rtl w:val="true"/>
        </w:rPr>
        <w:t>"</w:t>
      </w:r>
      <w:r>
        <w:rPr>
          <w:rtl w:val="true"/>
        </w:rPr>
        <w:t>ב א</w:t>
      </w:r>
      <w:r>
        <w:rPr>
          <w:rtl w:val="true"/>
        </w:rPr>
        <w:t xml:space="preserve">') </w:t>
      </w:r>
      <w:r>
        <w:rPr>
          <w:rtl w:val="true"/>
        </w:rPr>
        <w:t>לעולם אל יעמוד אדם במקום סכנה לומר שיעשו לי נס</w:t>
      </w:r>
      <w:r>
        <w:rPr>
          <w:rtl w:val="true"/>
        </w:rPr>
        <w:t xml:space="preserve">, </w:t>
      </w:r>
      <w:r>
        <w:rPr>
          <w:rtl w:val="true"/>
        </w:rPr>
        <w:t>מפני שמא לא יעשו</w:t>
      </w:r>
      <w:r>
        <w:rPr>
          <w:rtl w:val="true"/>
        </w:rPr>
        <w:t xml:space="preserve">, </w:t>
      </w:r>
      <w:r>
        <w:rPr>
          <w:b/>
          <w:b/>
          <w:bCs/>
          <w:rtl w:val="true"/>
        </w:rPr>
        <w:t>ואם יעשו ינכו לו מזכיותיו</w:t>
      </w:r>
      <w:r>
        <w:rPr>
          <w:b/>
          <w:bCs/>
          <w:rtl w:val="true"/>
        </w:rPr>
        <w:t xml:space="preserve">, </w:t>
      </w:r>
      <w:r>
        <w:rPr>
          <w:b/>
          <w:b/>
          <w:bCs/>
          <w:rtl w:val="true"/>
        </w:rPr>
        <w:t>ולפי זה איך נבקש לעשות לנו נסים</w:t>
      </w:r>
      <w:r>
        <w:rPr>
          <w:rtl w:val="true"/>
        </w:rPr>
        <w:t xml:space="preserve">, </w:t>
      </w:r>
      <w:r>
        <w:rPr>
          <w:rtl w:val="true"/>
        </w:rPr>
        <w:t>והלא ינכו מזכיותינו</w:t>
      </w:r>
      <w:r>
        <w:rPr>
          <w:rtl w:val="true"/>
        </w:rPr>
        <w:t xml:space="preserve">, </w:t>
      </w:r>
      <w:r>
        <w:rPr>
          <w:rtl w:val="true"/>
        </w:rPr>
        <w:t>וגם אין זה מדרך הנימוס וכבוד שמים</w:t>
      </w:r>
      <w:r>
        <w:rPr>
          <w:rtl w:val="true"/>
        </w:rPr>
        <w:t>.</w:t>
      </w:r>
      <w:r>
        <w:rPr>
          <w:rFonts w:hint="cs"/>
          <w:rtl w:val="true"/>
        </w:rPr>
        <w:t xml:space="preserve"> </w:t>
      </w:r>
      <w:r>
        <w:rPr>
          <w:rtl w:val="true"/>
        </w:rPr>
        <w:t>אך זה יתבאר עפ</w:t>
      </w:r>
      <w:r>
        <w:rPr>
          <w:rtl w:val="true"/>
        </w:rPr>
        <w:t>"</w:t>
      </w:r>
      <w:r>
        <w:rPr>
          <w:rtl w:val="true"/>
        </w:rPr>
        <w:t>י מש</w:t>
      </w:r>
      <w:r>
        <w:rPr>
          <w:rtl w:val="true"/>
        </w:rPr>
        <w:t>"</w:t>
      </w:r>
      <w:r>
        <w:rPr>
          <w:rtl w:val="true"/>
        </w:rPr>
        <w:t>כ ב</w:t>
      </w:r>
      <w:r>
        <w:rPr>
          <w:rFonts w:hint="cs"/>
          <w:rtl w:val="true"/>
        </w:rPr>
        <w:t>ס</w:t>
      </w:r>
      <w:r>
        <w:rPr>
          <w:rtl w:val="true"/>
        </w:rPr>
        <w:t>פרי המקובלים</w:t>
      </w:r>
      <w:r>
        <w:rPr>
          <w:rFonts w:hint="cs"/>
          <w:rtl w:val="true"/>
        </w:rPr>
        <w:t>,</w:t>
      </w:r>
      <w:r>
        <w:rPr>
          <w:rtl w:val="true"/>
        </w:rPr>
        <w:t xml:space="preserve"> </w:t>
      </w:r>
      <w:r>
        <w:rPr>
          <w:rtl w:val="true"/>
        </w:rPr>
        <w:t>ד</w:t>
      </w:r>
      <w:r>
        <w:rPr>
          <w:rFonts w:hint="cs"/>
          <w:rtl w:val="true"/>
        </w:rPr>
        <w:t>ז</w:t>
      </w:r>
      <w:r>
        <w:rPr>
          <w:rtl w:val="true"/>
        </w:rPr>
        <w:t>ה שמנכים מזכיות עבור נס הוא רק בנס נסתר</w:t>
      </w:r>
      <w:r>
        <w:rPr>
          <w:rFonts w:hint="cs"/>
          <w:rtl w:val="true"/>
        </w:rPr>
        <w:t>,</w:t>
      </w:r>
      <w:r>
        <w:rPr>
          <w:rtl w:val="true"/>
        </w:rPr>
        <w:t xml:space="preserve"> </w:t>
      </w:r>
      <w:r>
        <w:rPr>
          <w:rtl w:val="true"/>
        </w:rPr>
        <w:t>אבל בנס גלוי</w:t>
      </w:r>
      <w:r>
        <w:rPr>
          <w:rFonts w:hint="cs"/>
          <w:rtl w:val="true"/>
        </w:rPr>
        <w:t>,</w:t>
      </w:r>
      <w:r>
        <w:rPr>
          <w:rtl w:val="true"/>
        </w:rPr>
        <w:t xml:space="preserve"> </w:t>
      </w:r>
      <w:r>
        <w:rPr>
          <w:rtl w:val="true"/>
        </w:rPr>
        <w:t>אדרבה יש לו צד זכות שעל ידו נתפ</w:t>
      </w:r>
      <w:r>
        <w:rPr>
          <w:rFonts w:hint="cs"/>
          <w:rtl w:val="true"/>
        </w:rPr>
        <w:t>ס</w:t>
      </w:r>
      <w:r>
        <w:rPr>
          <w:rtl w:val="true"/>
        </w:rPr>
        <w:t xml:space="preserve"> ונתקדש </w:t>
      </w:r>
      <w:r>
        <w:rPr>
          <w:rFonts w:hint="cs"/>
          <w:rtl w:val="true"/>
        </w:rPr>
        <w:t>ש</w:t>
      </w:r>
      <w:r>
        <w:rPr>
          <w:rtl w:val="true"/>
        </w:rPr>
        <w:t>ם שמים במעשה נסים</w:t>
      </w:r>
      <w:r>
        <w:rPr>
          <w:rFonts w:hint="cs"/>
          <w:rtl w:val="true"/>
        </w:rPr>
        <w:t>,</w:t>
      </w:r>
      <w:r>
        <w:rPr>
          <w:rtl w:val="true"/>
        </w:rPr>
        <w:t xml:space="preserve"> </w:t>
      </w:r>
      <w:r>
        <w:rPr>
          <w:rtl w:val="true"/>
        </w:rPr>
        <w:t>ואין צריך לומר שלא ינכה</w:t>
      </w:r>
      <w:r>
        <w:rPr>
          <w:rFonts w:hint="cs"/>
          <w:rtl w:val="true"/>
        </w:rPr>
        <w:t>ו</w:t>
      </w:r>
      <w:r>
        <w:rPr>
          <w:rFonts w:hint="cs"/>
          <w:rtl w:val="true"/>
        </w:rPr>
        <w:t>.</w:t>
      </w:r>
      <w:r>
        <w:rPr>
          <w:rtl w:val="true"/>
        </w:rPr>
        <w:t xml:space="preserve"> </w:t>
      </w:r>
      <w:r>
        <w:rPr>
          <w:rtl w:val="true"/>
        </w:rPr>
        <w:t>ולפי זה</w:t>
      </w:r>
      <w:r>
        <w:rPr>
          <w:rFonts w:hint="cs"/>
          <w:rtl w:val="true"/>
        </w:rPr>
        <w:t>,</w:t>
      </w:r>
      <w:r>
        <w:rPr>
          <w:rtl w:val="true"/>
        </w:rPr>
        <w:t xml:space="preserve"> </w:t>
      </w:r>
      <w:r>
        <w:rPr>
          <w:rtl w:val="true"/>
        </w:rPr>
        <w:t xml:space="preserve">אחרי שכאן נבקש על נסים ונפלאות כאלה שנעשו בזמנם בימי </w:t>
      </w:r>
      <w:r>
        <w:rPr>
          <w:rFonts w:hint="cs"/>
          <w:rtl w:val="true"/>
        </w:rPr>
        <w:t>ח</w:t>
      </w:r>
      <w:r>
        <w:rPr>
          <w:rtl w:val="true"/>
        </w:rPr>
        <w:t>נוכה</w:t>
      </w:r>
      <w:r>
        <w:rPr>
          <w:rtl w:val="true"/>
        </w:rPr>
        <w:t xml:space="preserve">, </w:t>
      </w:r>
      <w:r>
        <w:rPr>
          <w:rtl w:val="true"/>
        </w:rPr>
        <w:t>ואז נעשו בפרסום</w:t>
      </w:r>
      <w:r>
        <w:rPr>
          <w:rtl w:val="true"/>
        </w:rPr>
        <w:t xml:space="preserve">; </w:t>
      </w:r>
      <w:r>
        <w:rPr>
          <w:rtl w:val="true"/>
        </w:rPr>
        <w:t>בענין המלחמות ובפך השמן</w:t>
      </w:r>
      <w:r>
        <w:rPr>
          <w:rtl w:val="true"/>
        </w:rPr>
        <w:t xml:space="preserve">, </w:t>
      </w:r>
      <w:r>
        <w:rPr>
          <w:rtl w:val="true"/>
        </w:rPr>
        <w:t>כידוע</w:t>
      </w:r>
      <w:r>
        <w:rPr>
          <w:rtl w:val="true"/>
        </w:rPr>
        <w:t xml:space="preserve">, </w:t>
      </w:r>
      <w:r>
        <w:rPr>
          <w:rtl w:val="true"/>
        </w:rPr>
        <w:t>ובאופן כזה בודאי לא ינכו מזכיות</w:t>
      </w:r>
      <w:r>
        <w:rPr>
          <w:rtl w:val="true"/>
        </w:rPr>
        <w:t xml:space="preserve">. </w:t>
      </w:r>
      <w:r>
        <w:rPr>
          <w:rtl w:val="true"/>
        </w:rPr>
        <w:t>וזולת זה אין ראי</w:t>
      </w:r>
      <w:r>
        <w:rPr>
          <w:rtl w:val="true"/>
        </w:rPr>
        <w:t xml:space="preserve">' </w:t>
      </w:r>
      <w:r>
        <w:rPr>
          <w:rtl w:val="true"/>
        </w:rPr>
        <w:t>בכלל מגמרא דשבת שהבאנו שעל סתם נס מנכין מזכיותיו</w:t>
      </w:r>
      <w:r>
        <w:rPr>
          <w:rtl w:val="true"/>
        </w:rPr>
        <w:t xml:space="preserve">, </w:t>
      </w:r>
      <w:r>
        <w:rPr>
          <w:rtl w:val="true"/>
        </w:rPr>
        <w:t>דשם איירי שעומד במקום סכנה וסומך מפורש על נס</w:t>
      </w:r>
      <w:r>
        <w:rPr>
          <w:rtl w:val="true"/>
        </w:rPr>
        <w:t xml:space="preserve">, </w:t>
      </w:r>
      <w:r>
        <w:rPr>
          <w:rtl w:val="true"/>
        </w:rPr>
        <w:t>וקיי</w:t>
      </w:r>
      <w:r>
        <w:rPr>
          <w:rtl w:val="true"/>
        </w:rPr>
        <w:t>"</w:t>
      </w:r>
      <w:r>
        <w:rPr>
          <w:rtl w:val="true"/>
        </w:rPr>
        <w:t>ל אין סומכין על הנס</w:t>
      </w:r>
      <w:r>
        <w:rPr>
          <w:rtl w:val="true"/>
        </w:rPr>
        <w:t>".</w:t>
      </w:r>
    </w:p>
    <w:p>
      <w:pPr>
        <w:pStyle w:val="Normal"/>
        <w:widowControl w:val="false"/>
        <w:numPr>
          <w:ilvl w:val="2"/>
          <w:numId w:val="29"/>
        </w:numPr>
        <w:autoSpaceDE w:val="false"/>
        <w:ind w:hanging="57" w:start="397" w:end="0"/>
        <w:jc w:val="both"/>
        <w:rPr>
          <w:rFonts w:hint="cs"/>
        </w:rPr>
      </w:pPr>
      <w:r>
        <w:rPr>
          <w:rtl w:val="true"/>
        </w:rPr>
        <w:t xml:space="preserve">מראי מקומות – </w:t>
      </w:r>
      <w:r>
        <w:rPr>
          <w:u w:val="single"/>
          <w:rtl w:val="true"/>
        </w:rPr>
        <w:t>ישועות יעקב</w:t>
      </w:r>
      <w:r>
        <w:rPr>
          <w:rtl w:val="true"/>
        </w:rPr>
        <w:t xml:space="preserve"> </w:t>
      </w:r>
      <w:r>
        <w:rPr>
          <w:rtl w:val="true"/>
        </w:rPr>
        <w:t>(</w:t>
      </w:r>
      <w:r>
        <w:rPr>
          <w:rtl w:val="true"/>
        </w:rPr>
        <w:t>סי</w:t>
      </w:r>
      <w:r>
        <w:rPr>
          <w:rtl w:val="true"/>
        </w:rPr>
        <w:t xml:space="preserve">' </w:t>
      </w:r>
      <w:r>
        <w:rPr>
          <w:rtl w:val="true"/>
        </w:rPr>
        <w:t>תרפ</w:t>
      </w:r>
      <w:r>
        <w:rPr>
          <w:rtl w:val="true"/>
        </w:rPr>
        <w:t>"</w:t>
      </w:r>
      <w:r>
        <w:rPr>
          <w:rtl w:val="true"/>
        </w:rPr>
        <w:t>ב ס</w:t>
      </w:r>
      <w:r>
        <w:rPr>
          <w:rtl w:val="true"/>
        </w:rPr>
        <w:t>"</w:t>
      </w:r>
      <w:r>
        <w:rPr>
          <w:rtl w:val="true"/>
        </w:rPr>
        <w:t>ק ב</w:t>
      </w:r>
      <w:r>
        <w:rPr>
          <w:rtl w:val="true"/>
        </w:rPr>
        <w:t xml:space="preserve">', </w:t>
      </w:r>
      <w:r>
        <w:rPr>
          <w:rtl w:val="true"/>
        </w:rPr>
        <w:t>עי</w:t>
      </w:r>
      <w:r>
        <w:rPr>
          <w:rtl w:val="true"/>
        </w:rPr>
        <w:t xml:space="preserve">' </w:t>
      </w:r>
      <w:r>
        <w:rPr>
          <w:rtl w:val="true"/>
        </w:rPr>
        <w:t>סי</w:t>
      </w:r>
      <w:r>
        <w:rPr>
          <w:rtl w:val="true"/>
        </w:rPr>
        <w:t xml:space="preserve">' </w:t>
      </w:r>
      <w:r>
        <w:rPr>
          <w:rtl w:val="true"/>
        </w:rPr>
        <w:t>תרצ</w:t>
      </w:r>
      <w:r>
        <w:rPr>
          <w:rtl w:val="true"/>
        </w:rPr>
        <w:t>"</w:t>
      </w:r>
      <w:r>
        <w:rPr>
          <w:rtl w:val="true"/>
        </w:rPr>
        <w:t>ה</w:t>
      </w:r>
      <w:r>
        <w:rPr>
          <w:rtl w:val="true"/>
        </w:rPr>
        <w:t>),</w:t>
      </w:r>
      <w:r>
        <w:rPr>
          <w:rFonts w:hint="cs"/>
          <w:rtl w:val="true"/>
        </w:rPr>
        <w:t xml:space="preserve"> </w:t>
      </w:r>
      <w:r>
        <w:rPr>
          <w:rFonts w:hint="cs"/>
          <w:u w:val="single"/>
          <w:rtl w:val="true"/>
        </w:rPr>
        <w:t>פתח הדביר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ל ס</w:t>
      </w:r>
      <w:r>
        <w:rPr>
          <w:rtl w:val="true"/>
        </w:rPr>
        <w:t>"</w:t>
      </w:r>
      <w:r>
        <w:rPr>
          <w:rFonts w:hint="cs"/>
          <w:rtl w:val="true"/>
        </w:rPr>
        <w:t>ק ב</w:t>
      </w:r>
      <w:r>
        <w:rPr>
          <w:rFonts w:hint="cs"/>
          <w:rtl w:val="true"/>
        </w:rPr>
        <w:t>'),</w:t>
      </w:r>
      <w:r>
        <w:rPr>
          <w:rtl w:val="true"/>
        </w:rPr>
        <w:t xml:space="preserve"> [</w:t>
      </w:r>
      <w:r>
        <w:rPr>
          <w:u w:val="single"/>
          <w:rtl w:val="true"/>
        </w:rPr>
        <w:t>שיטה מקובצת</w:t>
      </w:r>
      <w:r>
        <w:rPr>
          <w:rtl w:val="true"/>
        </w:rPr>
        <w:t xml:space="preserve"> חדש </w:t>
      </w:r>
      <w:r>
        <w:rPr>
          <w:rtl w:val="true"/>
        </w:rPr>
        <w:t>(</w:t>
      </w:r>
      <w:r>
        <w:rPr>
          <w:rtl w:val="true"/>
        </w:rPr>
        <w:t>ברכות דף ס</w:t>
      </w:r>
      <w:r>
        <w:rPr>
          <w:rtl w:val="true"/>
        </w:rPr>
        <w:t xml:space="preserve">.)], </w:t>
      </w:r>
      <w:r>
        <w:rPr>
          <w:u w:val="single"/>
          <w:rtl w:val="true"/>
        </w:rPr>
        <w:t>דרכי חיים ושלום</w:t>
      </w:r>
      <w:r>
        <w:rPr>
          <w:rtl w:val="true"/>
        </w:rPr>
        <w:t xml:space="preserve"> </w:t>
      </w:r>
      <w:r>
        <w:rPr>
          <w:rtl w:val="true"/>
        </w:rPr>
        <w:t>(</w:t>
      </w:r>
      <w:r>
        <w:rPr>
          <w:rtl w:val="true"/>
        </w:rPr>
        <w:t>סי</w:t>
      </w:r>
      <w:r>
        <w:rPr>
          <w:rtl w:val="true"/>
        </w:rPr>
        <w:t xml:space="preserve">' </w:t>
      </w:r>
      <w:r>
        <w:rPr>
          <w:rtl w:val="true"/>
        </w:rPr>
        <w:t>תתקע</w:t>
      </w:r>
      <w:r>
        <w:rPr>
          <w:rtl w:val="true"/>
        </w:rPr>
        <w:t>"</w:t>
      </w:r>
      <w:r>
        <w:rPr>
          <w:rtl w:val="true"/>
        </w:rPr>
        <w:t>ה</w:t>
      </w:r>
      <w:r>
        <w:rPr>
          <w:rtl w:val="true"/>
        </w:rPr>
        <w:t xml:space="preserve">), </w:t>
      </w:r>
      <w:r>
        <w:rPr>
          <w:u w:val="single"/>
          <w:rtl w:val="true"/>
        </w:rPr>
        <w:t>נמוקי או</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תרפ</w:t>
      </w:r>
      <w:r>
        <w:rPr>
          <w:rtl w:val="true"/>
        </w:rPr>
        <w:t>"</w:t>
      </w:r>
      <w:r>
        <w:rPr>
          <w:rtl w:val="true"/>
        </w:rPr>
        <w:t>ב ס</w:t>
      </w:r>
      <w:r>
        <w:rPr>
          <w:rtl w:val="true"/>
        </w:rPr>
        <w:t>"</w:t>
      </w:r>
      <w:r>
        <w:rPr>
          <w:rtl w:val="true"/>
        </w:rPr>
        <w:t>ק א</w:t>
      </w:r>
      <w:r>
        <w:rPr>
          <w:rtl w:val="true"/>
        </w:rPr>
        <w:t xml:space="preserve">'), </w:t>
      </w:r>
      <w:r>
        <w:rPr>
          <w:u w:val="single"/>
          <w:rtl w:val="true"/>
        </w:rPr>
        <w:t>מנחת יצחק</w:t>
      </w:r>
      <w:r>
        <w:rPr>
          <w:rtl w:val="true"/>
        </w:rPr>
        <w:t xml:space="preserve"> </w:t>
      </w:r>
      <w:r>
        <w:rPr>
          <w:rtl w:val="true"/>
        </w:rPr>
        <w:t>(</w:t>
      </w:r>
      <w:r>
        <w:rPr>
          <w:rtl w:val="true"/>
        </w:rPr>
        <w:t>כמוצא שלל רב חנוכה עמ</w:t>
      </w:r>
      <w:r>
        <w:rPr>
          <w:rtl w:val="true"/>
        </w:rPr>
        <w:t xml:space="preserve">' </w:t>
      </w:r>
      <w:r>
        <w:rPr>
          <w:rtl w:val="true"/>
        </w:rPr>
        <w:t>רכ</w:t>
      </w:r>
      <w:r>
        <w:rPr>
          <w:rtl w:val="true"/>
        </w:rPr>
        <w:t>"</w:t>
      </w:r>
      <w:r>
        <w:rPr>
          <w:rtl w:val="true"/>
        </w:rPr>
        <w:t>ו</w:t>
      </w:r>
      <w:r>
        <w:rPr>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קובץ תשובות ח</w:t>
      </w:r>
      <w:r>
        <w:rPr>
          <w:rtl w:val="true"/>
        </w:rPr>
        <w:t>"</w:t>
      </w:r>
      <w:r>
        <w:rPr>
          <w:rtl w:val="true"/>
        </w:rPr>
        <w:t>ד סי</w:t>
      </w:r>
      <w:r>
        <w:rPr>
          <w:rtl w:val="true"/>
        </w:rPr>
        <w:t xml:space="preserve">' </w:t>
      </w:r>
      <w:r>
        <w:rPr>
          <w:rtl w:val="true"/>
        </w:rPr>
        <w:t>ט</w:t>
      </w:r>
      <w:r>
        <w:rPr>
          <w:rtl w:val="true"/>
        </w:rPr>
        <w:t xml:space="preserve">'), </w:t>
      </w:r>
      <w:r>
        <w:rPr>
          <w:u w:val="single"/>
          <w:rtl w:val="true"/>
        </w:rPr>
        <w:t>מגדים חדשים</w:t>
      </w:r>
      <w:r>
        <w:rPr>
          <w:rtl w:val="true"/>
        </w:rPr>
        <w:t xml:space="preserve"> </w:t>
      </w:r>
      <w:r>
        <w:rPr>
          <w:rtl w:val="true"/>
        </w:rPr>
        <w:t>(</w:t>
      </w:r>
      <w:r>
        <w:rPr>
          <w:rtl w:val="true"/>
        </w:rPr>
        <w:t>עירובין דף כט</w:t>
      </w:r>
      <w:r>
        <w:rPr>
          <w:rtl w:val="true"/>
        </w:rPr>
        <w:t xml:space="preserve">: </w:t>
      </w:r>
      <w:r>
        <w:rPr>
          <w:rtl w:val="true"/>
        </w:rPr>
        <w:t>ד</w:t>
      </w:r>
      <w:r>
        <w:rPr>
          <w:rtl w:val="true"/>
        </w:rPr>
        <w:t>"</w:t>
      </w:r>
      <w:r>
        <w:rPr>
          <w:rtl w:val="true"/>
        </w:rPr>
        <w:t>ה וחלה</w:t>
      </w:r>
      <w:r>
        <w:rPr>
          <w:rtl w:val="true"/>
        </w:rPr>
        <w:t xml:space="preserve">), </w:t>
      </w:r>
      <w:r>
        <w:rPr>
          <w:u w:val="single"/>
          <w:rtl w:val="true"/>
        </w:rPr>
        <w:t>אשי ישראל</w:t>
      </w:r>
      <w:r>
        <w:rPr>
          <w:rtl w:val="true"/>
        </w:rPr>
        <w:t xml:space="preserve"> </w:t>
      </w:r>
      <w:r>
        <w:rPr>
          <w:rtl w:val="true"/>
        </w:rPr>
        <w:t>(</w:t>
      </w:r>
      <w:r>
        <w:rPr>
          <w:rtl w:val="true"/>
        </w:rPr>
        <w:t>פרק מ</w:t>
      </w:r>
      <w:r>
        <w:rPr>
          <w:rtl w:val="true"/>
        </w:rPr>
        <w:t>"</w:t>
      </w:r>
      <w:r>
        <w:rPr>
          <w:rtl w:val="true"/>
        </w:rPr>
        <w:t>ח הע</w:t>
      </w:r>
      <w:r>
        <w:rPr>
          <w:rtl w:val="true"/>
        </w:rPr>
        <w:t xml:space="preserve">' </w:t>
      </w:r>
      <w:r>
        <w:rPr>
          <w:rtl w:val="true"/>
        </w:rPr>
        <w:t>י</w:t>
      </w:r>
      <w:r>
        <w:rPr>
          <w:rtl w:val="true"/>
        </w:rPr>
        <w:t>"</w:t>
      </w:r>
      <w:r>
        <w:rPr>
          <w:rtl w:val="true"/>
        </w:rPr>
        <w:t>א</w:t>
      </w:r>
      <w:r>
        <w:rPr>
          <w:rtl w:val="true"/>
        </w:rPr>
        <w:t xml:space="preserve">), </w:t>
      </w:r>
      <w:r>
        <w:rPr>
          <w:u w:val="single"/>
          <w:rtl w:val="true"/>
        </w:rPr>
        <w:t>רשומי אהרן</w:t>
      </w:r>
      <w:r>
        <w:rPr>
          <w:rtl w:val="true"/>
        </w:rPr>
        <w:t xml:space="preserve"> </w:t>
      </w:r>
      <w:r>
        <w:rPr>
          <w:rtl w:val="true"/>
        </w:rPr>
        <w:t>(</w:t>
      </w:r>
      <w:r>
        <w:rPr>
          <w:rtl w:val="true"/>
        </w:rPr>
        <w:t>ח</w:t>
      </w:r>
      <w:r>
        <w:rPr>
          <w:rtl w:val="true"/>
        </w:rPr>
        <w:t>"</w:t>
      </w:r>
      <w:r>
        <w:rPr>
          <w:rtl w:val="true"/>
        </w:rPr>
        <w:t>ב שאילת אהרן סי</w:t>
      </w:r>
      <w:r>
        <w:rPr>
          <w:rtl w:val="true"/>
        </w:rPr>
        <w:t xml:space="preserve">' </w:t>
      </w:r>
      <w:r>
        <w:rPr>
          <w:rtl w:val="true"/>
        </w:rPr>
        <w:t>ה</w:t>
      </w:r>
      <w:r>
        <w:rPr>
          <w:rtl w:val="true"/>
        </w:rPr>
        <w:t xml:space="preserve">'), </w:t>
      </w:r>
      <w:r>
        <w:rPr>
          <w:u w:val="single"/>
          <w:rtl w:val="true"/>
        </w:rPr>
        <w:t>כמוצא שלל רב</w:t>
      </w:r>
      <w:r>
        <w:rPr>
          <w:rtl w:val="true"/>
        </w:rPr>
        <w:t xml:space="preserve"> </w:t>
      </w:r>
      <w:r>
        <w:rPr>
          <w:rtl w:val="true"/>
        </w:rPr>
        <w:t>(</w:t>
      </w:r>
      <w:r>
        <w:rPr>
          <w:rtl w:val="true"/>
        </w:rPr>
        <w:t>חנוכה עמ</w:t>
      </w:r>
      <w:r>
        <w:rPr>
          <w:rtl w:val="true"/>
        </w:rPr>
        <w:t xml:space="preserve">' </w:t>
      </w:r>
      <w:r>
        <w:rPr>
          <w:rtl w:val="true"/>
        </w:rPr>
        <w:t>רכ</w:t>
      </w:r>
      <w:r>
        <w:rPr>
          <w:rtl w:val="true"/>
        </w:rPr>
        <w:t>"</w:t>
      </w:r>
      <w:r>
        <w:rPr>
          <w:rtl w:val="true"/>
        </w:rPr>
        <w:t>ד</w:t>
      </w:r>
      <w:r>
        <w:rPr>
          <w:rtl w:val="true"/>
        </w:rPr>
        <w:t>), [</w:t>
      </w:r>
      <w:r>
        <w:rPr>
          <w:rtl w:val="true"/>
        </w:rPr>
        <w:t>ס</w:t>
      </w:r>
      <w:r>
        <w:rPr>
          <w:rtl w:val="true"/>
        </w:rPr>
        <w:t xml:space="preserve">' </w:t>
      </w:r>
      <w:r>
        <w:rPr>
          <w:u w:val="single"/>
        </w:rPr>
        <w:t>Time pieces</w:t>
      </w:r>
      <w:r>
        <w:rPr>
          <w:rtl w:val="true"/>
        </w:rPr>
        <w:t xml:space="preserve"> (</w:t>
      </w:r>
      <w:r>
        <w:rPr>
          <w:rtl w:val="true"/>
        </w:rPr>
        <w:t>עמ</w:t>
      </w:r>
      <w:r>
        <w:rPr>
          <w:rtl w:val="true"/>
        </w:rPr>
        <w:t xml:space="preserve">' </w:t>
      </w:r>
      <w:r>
        <w:rPr/>
        <w:t>125</w:t>
      </w:r>
      <w:r>
        <w:rPr>
          <w:rtl w:val="true"/>
        </w:rPr>
        <w:t>)].</w:t>
      </w:r>
    </w:p>
    <w:p>
      <w:pPr>
        <w:pStyle w:val="Normal"/>
        <w:numPr>
          <w:ilvl w:val="3"/>
          <w:numId w:val="29"/>
        </w:numPr>
        <w:ind w:hanging="57" w:start="567" w:end="0"/>
        <w:jc w:val="both"/>
        <w:rPr/>
      </w:pPr>
      <w:r>
        <w:rPr>
          <w:rFonts w:hint="cs"/>
          <w:u w:val="single"/>
          <w:rtl w:val="true"/>
        </w:rPr>
        <w:t>דברי חכמים</w:t>
      </w:r>
      <w:r>
        <w:rPr>
          <w:rFonts w:hint="cs"/>
          <w:rtl w:val="true"/>
        </w:rPr>
        <w:t xml:space="preserve"> </w:t>
      </w:r>
      <w:r>
        <w:rPr>
          <w:rFonts w:hint="cs"/>
          <w:rtl w:val="true"/>
        </w:rPr>
        <w:t>(</w:t>
      </w:r>
      <w:r>
        <w:rPr>
          <w:rFonts w:hint="cs"/>
          <w:rtl w:val="true"/>
        </w:rPr>
        <w:t>או</w:t>
      </w:r>
      <w:r>
        <w:rPr>
          <w:rtl w:val="true"/>
        </w:rPr>
        <w:t>"</w:t>
      </w:r>
      <w:r>
        <w:rPr>
          <w:rFonts w:hint="cs"/>
          <w:rtl w:val="true"/>
        </w:rPr>
        <w:t>ח אות ע</w:t>
      </w:r>
      <w:r>
        <w:rPr>
          <w:rtl w:val="true"/>
        </w:rPr>
        <w:t>"</w:t>
      </w:r>
      <w:r>
        <w:rPr>
          <w:rFonts w:hint="cs"/>
          <w:rtl w:val="true"/>
        </w:rPr>
        <w:t>ו</w:t>
      </w:r>
      <w:r>
        <w:rPr>
          <w:rFonts w:hint="cs"/>
          <w:rtl w:val="true"/>
        </w:rPr>
        <w:t xml:space="preserve">) – </w:t>
      </w:r>
      <w:r>
        <w:rPr>
          <w:rtl w:val="true"/>
        </w:rPr>
        <w:t>"</w:t>
      </w:r>
      <w:r>
        <w:rPr>
          <w:rFonts w:hint="cs"/>
          <w:u w:val="single"/>
          <w:rtl w:val="true"/>
        </w:rPr>
        <w:t>החזו</w:t>
      </w:r>
      <w:r>
        <w:rPr>
          <w:u w:val="single"/>
          <w:rtl w:val="true"/>
        </w:rPr>
        <w:t>"</w:t>
      </w:r>
      <w:r>
        <w:rPr>
          <w:rFonts w:hint="cs"/>
          <w:u w:val="single"/>
          <w:rtl w:val="true"/>
        </w:rPr>
        <w:t>א</w:t>
      </w:r>
      <w:r>
        <w:rPr>
          <w:rFonts w:hint="cs"/>
          <w:rtl w:val="true"/>
        </w:rPr>
        <w:t xml:space="preserve"> פסק שלא להתפלל על גוסס שיבריא דזהו בכלל </w:t>
      </w:r>
      <w:r>
        <w:rPr>
          <w:rFonts w:hint="cs"/>
          <w:rtl w:val="true"/>
        </w:rPr>
        <w:t>'</w:t>
      </w:r>
      <w:r>
        <w:rPr>
          <w:rFonts w:hint="cs"/>
          <w:rtl w:val="true"/>
        </w:rPr>
        <w:t>אין מתריעין על מעשה נסים</w:t>
      </w:r>
      <w:r>
        <w:rPr>
          <w:rFonts w:hint="cs"/>
          <w:rtl w:val="true"/>
        </w:rPr>
        <w:t>' (</w:t>
      </w:r>
      <w:r>
        <w:rPr>
          <w:rFonts w:hint="cs"/>
          <w:rtl w:val="true"/>
        </w:rPr>
        <w:t>כדאיתא בירושלמי תענית פ</w:t>
      </w:r>
      <w:r>
        <w:rPr>
          <w:rtl w:val="true"/>
        </w:rPr>
        <w:t>"</w:t>
      </w:r>
      <w:r>
        <w:rPr>
          <w:rFonts w:hint="cs"/>
          <w:rtl w:val="true"/>
        </w:rPr>
        <w:t>ג ה</w:t>
      </w:r>
      <w:r>
        <w:rPr>
          <w:rtl w:val="true"/>
        </w:rPr>
        <w:t>"</w:t>
      </w:r>
      <w:r>
        <w:rPr>
          <w:rFonts w:hint="cs"/>
          <w:rtl w:val="true"/>
        </w:rPr>
        <w:t>ב</w:t>
      </w:r>
      <w:r>
        <w:rPr>
          <w:rFonts w:hint="cs"/>
          <w:rtl w:val="true"/>
        </w:rPr>
        <w:t xml:space="preserve">). </w:t>
      </w:r>
      <w:r>
        <w:rPr>
          <w:rFonts w:hint="cs"/>
          <w:rtl w:val="true"/>
        </w:rPr>
        <w:t>כיצד מנהגינו בזה</w:t>
      </w:r>
      <w:r>
        <w:rPr>
          <w:rFonts w:hint="cs"/>
          <w:rtl w:val="true"/>
        </w:rPr>
        <w:t xml:space="preserve">. </w:t>
      </w:r>
      <w:r>
        <w:rPr>
          <w:rFonts w:hint="cs"/>
          <w:rtl w:val="true"/>
        </w:rPr>
        <w:t>תשובה</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התיר להתפלל ומה שאמרו היתה אשתו מעוברת ואמר הלוואי שתלד אשתי זכר שנקרא שמתפלל תפלת שוא</w:t>
      </w:r>
      <w:r>
        <w:rPr>
          <w:rFonts w:hint="cs"/>
          <w:rtl w:val="true"/>
        </w:rPr>
        <w:t xml:space="preserve">, </w:t>
      </w:r>
      <w:r>
        <w:rPr>
          <w:rFonts w:hint="cs"/>
          <w:rtl w:val="true"/>
        </w:rPr>
        <w:t>זה אייר</w:t>
      </w:r>
      <w:r>
        <w:rPr>
          <w:rFonts w:hint="cs"/>
          <w:rtl w:val="true"/>
        </w:rPr>
        <w:t xml:space="preserve">' </w:t>
      </w:r>
      <w:r>
        <w:rPr>
          <w:rFonts w:hint="cs"/>
          <w:rtl w:val="true"/>
        </w:rPr>
        <w:t>דמבקש לשנות הטבע אך בחולה מסוכן יכולה התפלה לעורר זכויותיו ולהושיעו</w:t>
      </w:r>
      <w:r>
        <w:rPr>
          <w:rFonts w:hint="cs"/>
          <w:rtl w:val="true"/>
        </w:rPr>
        <w:t xml:space="preserve">. </w:t>
      </w:r>
      <w:r>
        <w:rPr>
          <w:rFonts w:hint="cs"/>
          <w:rtl w:val="true"/>
        </w:rPr>
        <w:t xml:space="preserve">וכמדומה לי שגם </w:t>
      </w:r>
      <w:r>
        <w:rPr>
          <w:rFonts w:hint="cs"/>
          <w:u w:val="single"/>
          <w:rtl w:val="true"/>
        </w:rPr>
        <w:t>הגרי</w:t>
      </w:r>
      <w:r>
        <w:rPr>
          <w:u w:val="single"/>
          <w:rtl w:val="true"/>
        </w:rPr>
        <w:t>"</w:t>
      </w:r>
      <w:r>
        <w:rPr>
          <w:rFonts w:hint="cs"/>
          <w:u w:val="single"/>
          <w:rtl w:val="true"/>
        </w:rPr>
        <w:t>ק הסטייפעלער</w:t>
      </w:r>
      <w:r>
        <w:rPr>
          <w:rFonts w:hint="cs"/>
          <w:rtl w:val="true"/>
        </w:rPr>
        <w:t xml:space="preserve"> התיר</w:t>
      </w:r>
      <w:r>
        <w:rPr>
          <w:rFonts w:hint="cs"/>
          <w:rtl w:val="true"/>
        </w:rPr>
        <w:t xml:space="preserve">. </w:t>
      </w:r>
      <w:r>
        <w:rPr>
          <w:rFonts w:hint="cs"/>
          <w:rtl w:val="true"/>
        </w:rPr>
        <w:t xml:space="preserve">ובשם </w:t>
      </w:r>
      <w:r>
        <w:rPr>
          <w:rFonts w:hint="cs"/>
          <w:u w:val="single"/>
          <w:rtl w:val="true"/>
        </w:rPr>
        <w:t>הגרי</w:t>
      </w:r>
      <w:r>
        <w:rPr>
          <w:u w:val="single"/>
          <w:rtl w:val="true"/>
        </w:rPr>
        <w:t>"</w:t>
      </w:r>
      <w:r>
        <w:rPr>
          <w:rFonts w:hint="cs"/>
          <w:u w:val="single"/>
          <w:rtl w:val="true"/>
        </w:rPr>
        <w:t>ק</w:t>
      </w:r>
      <w:r>
        <w:rPr>
          <w:rFonts w:hint="cs"/>
          <w:rtl w:val="true"/>
        </w:rPr>
        <w:t xml:space="preserve"> שמעתי דבהיום שיש בכל עת ובכל שעה המצאת רפואות חדשות אין זה בכלל מעשה נסים</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אומרים בתוך הרחמן הוא יזכינו הלשון מגדול או מגדיל</w:t>
      </w:r>
      <w:r>
        <w:rPr>
          <w:rFonts w:hint="cs"/>
          <w:rtl w:val="true"/>
        </w:rPr>
        <w:t>.</w:t>
      </w:r>
    </w:p>
    <w:p>
      <w:pPr>
        <w:pStyle w:val="Normal"/>
        <w:widowControl w:val="false"/>
        <w:numPr>
          <w:ilvl w:val="2"/>
          <w:numId w:val="29"/>
        </w:numPr>
        <w:autoSpaceDE w:val="false"/>
        <w:ind w:hanging="57" w:start="397" w:end="0"/>
        <w:jc w:val="both"/>
        <w:rPr/>
      </w:pPr>
      <w:r>
        <w:rPr>
          <w:rFonts w:hint="cs"/>
          <w:rtl w:val="true"/>
        </w:rPr>
        <w:t xml:space="preserve">מגדול </w:t>
      </w:r>
      <w:r>
        <w:rPr>
          <w:rtl w:val="true"/>
        </w:rPr>
        <w:t>–</w:t>
      </w:r>
      <w:r>
        <w:rPr>
          <w:rFonts w:hint="cs"/>
          <w:rtl w:val="true"/>
        </w:rPr>
        <w:t xml:space="preserve"> </w:t>
      </w:r>
      <w:r>
        <w:rPr>
          <w:rFonts w:hint="cs"/>
          <w:u w:val="single"/>
          <w:rtl w:val="true"/>
        </w:rPr>
        <w:t>משנה שכיר</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u w:val="single"/>
          <w:rtl w:val="true"/>
        </w:rPr>
        <w:t>פסקי תשובות</w:t>
      </w:r>
      <w:r>
        <w:rPr>
          <w:rtl w:val="true"/>
        </w:rPr>
        <w:t xml:space="preserve"> </w:t>
      </w:r>
      <w:r>
        <w:rPr>
          <w:rtl w:val="true"/>
        </w:rPr>
        <w:t>(</w:t>
      </w:r>
      <w:r>
        <w:rPr>
          <w:rtl w:val="true"/>
        </w:rPr>
        <w:t>סי</w:t>
      </w:r>
      <w:r>
        <w:rPr>
          <w:rtl w:val="true"/>
        </w:rPr>
        <w:t xml:space="preserve">' </w:t>
      </w:r>
      <w:r>
        <w:rPr>
          <w:rtl w:val="true"/>
        </w:rPr>
        <w:t>תרפ</w:t>
      </w:r>
      <w:r>
        <w:rPr>
          <w:rtl w:val="true"/>
        </w:rPr>
        <w:t>"</w:t>
      </w:r>
      <w:r>
        <w:rPr>
          <w:rtl w:val="true"/>
        </w:rPr>
        <w:t>ב הע</w:t>
      </w:r>
      <w:r>
        <w:rPr>
          <w:rtl w:val="true"/>
        </w:rPr>
        <w:t xml:space="preserve">' </w:t>
      </w:r>
      <w:r>
        <w:rPr>
          <w:rtl w:val="true"/>
        </w:rPr>
        <w:t>ג</w:t>
      </w:r>
      <w:r>
        <w:rPr>
          <w:rtl w:val="true"/>
        </w:rPr>
        <w:t>')</w:t>
      </w:r>
      <w:r>
        <w:rPr>
          <w:rFonts w:hint="cs"/>
          <w:rtl w:val="true"/>
        </w:rPr>
        <w:t xml:space="preserve">, </w:t>
      </w:r>
      <w:r>
        <w:rPr>
          <w:rFonts w:hint="cs"/>
          <w:u w:val="single"/>
          <w:rtl w:val="true"/>
        </w:rPr>
        <w:t>שו</w:t>
      </w:r>
      <w:r>
        <w:rPr>
          <w:u w:val="single"/>
          <w:rtl w:val="true"/>
        </w:rPr>
        <w:t>"</w:t>
      </w:r>
      <w:r>
        <w:rPr>
          <w:rFonts w:hint="cs"/>
          <w:u w:val="single"/>
          <w:rtl w:val="true"/>
        </w:rPr>
        <w:t>ע המקוצר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ב אות ט</w:t>
      </w:r>
      <w:r>
        <w:rPr>
          <w:rFonts w:hint="cs"/>
          <w:rtl w:val="true"/>
        </w:rPr>
        <w:t>').</w:t>
      </w:r>
    </w:p>
    <w:p>
      <w:pPr>
        <w:pStyle w:val="Normal"/>
        <w:widowControl w:val="false"/>
        <w:numPr>
          <w:ilvl w:val="2"/>
          <w:numId w:val="29"/>
        </w:numPr>
        <w:autoSpaceDE w:val="false"/>
        <w:ind w:hanging="57" w:start="397" w:end="0"/>
        <w:jc w:val="both"/>
        <w:rPr/>
      </w:pPr>
      <w:r>
        <w:rPr>
          <w:rFonts w:hint="cs"/>
          <w:rtl w:val="true"/>
        </w:rPr>
        <w:t xml:space="preserve">מגדיל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הע</w:t>
      </w:r>
      <w:r>
        <w:rPr>
          <w:rFonts w:hint="cs"/>
          <w:rtl w:val="true"/>
        </w:rPr>
        <w:t xml:space="preserve">' </w:t>
      </w:r>
      <w:r>
        <w:rPr>
          <w:rFonts w:hint="cs"/>
          <w:rtl w:val="true"/>
        </w:rPr>
        <w:t>כ</w:t>
      </w:r>
      <w:r>
        <w:rPr>
          <w:rtl w:val="true"/>
        </w:rPr>
        <w:t>"</w:t>
      </w:r>
      <w:r>
        <w:rPr>
          <w:rFonts w:hint="cs"/>
          <w:rtl w:val="true"/>
        </w:rPr>
        <w:t>ז</w:t>
      </w:r>
      <w:r>
        <w:rPr>
          <w:rFonts w:hint="cs"/>
          <w:rtl w:val="true"/>
        </w:rPr>
        <w:t xml:space="preserve">, </w:t>
      </w:r>
      <w:r>
        <w:rPr>
          <w:rtl w:val="true"/>
        </w:rPr>
        <w:t>"</w:t>
      </w:r>
      <w:r>
        <w:rPr>
          <w:rFonts w:hint="cs"/>
          <w:rtl w:val="true"/>
        </w:rPr>
        <w:t xml:space="preserve">משנה שכיר </w:t>
      </w:r>
      <w:r>
        <w:rPr>
          <w:rFonts w:hint="cs"/>
          <w:rtl w:val="true"/>
        </w:rPr>
        <w:t xml:space="preserve">... </w:t>
      </w:r>
      <w:r>
        <w:rPr>
          <w:rFonts w:hint="cs"/>
          <w:rtl w:val="true"/>
        </w:rPr>
        <w:t>וכמדומה שאין המנהג כן</w:t>
      </w:r>
      <w:r>
        <w:rPr>
          <w:rFonts w:hint="cs"/>
          <w:rtl w:val="true"/>
        </w:rPr>
        <w:t xml:space="preserve">, </w:t>
      </w:r>
      <w:r>
        <w:rPr>
          <w:rFonts w:hint="cs"/>
          <w:rtl w:val="true"/>
        </w:rPr>
        <w:t>אלא הכל תלוי ביום שאומרים מוסף</w:t>
      </w:r>
      <w:r>
        <w:rPr>
          <w:rtl w:val="true"/>
        </w:rPr>
        <w:t>"</w:t>
      </w:r>
      <w:r>
        <w:rPr>
          <w:rFonts w:hint="cs"/>
          <w:rtl w:val="true"/>
        </w:rPr>
        <w:t>).</w:t>
      </w:r>
    </w:p>
    <w:p>
      <w:pPr>
        <w:pStyle w:val="Normal"/>
        <w:widowControl w:val="false"/>
        <w:numPr>
          <w:ilvl w:val="2"/>
          <w:numId w:val="29"/>
        </w:numPr>
        <w:autoSpaceDE w:val="false"/>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הר</w:t>
      </w:r>
      <w:r>
        <w:rPr>
          <w:u w:val="single"/>
          <w:rtl w:val="true"/>
        </w:rPr>
        <w:t>"</w:t>
      </w:r>
      <w:r>
        <w:rPr>
          <w:u w:val="single"/>
          <w:rtl w:val="true"/>
        </w:rPr>
        <w:t>ש בן דוד</w:t>
      </w:r>
      <w:r>
        <w:rPr>
          <w:rtl w:val="true"/>
        </w:rPr>
        <w:t xml:space="preserve"> </w:t>
      </w:r>
      <w:r>
        <w:rPr>
          <w:rtl w:val="true"/>
        </w:rPr>
        <w:t>(</w:t>
      </w:r>
      <w:r>
        <w:rPr>
          <w:rtl w:val="true"/>
        </w:rPr>
        <w:t>צהר אהל חנוך עמ</w:t>
      </w:r>
      <w:r>
        <w:rPr>
          <w:rtl w:val="true"/>
        </w:rPr>
        <w:t xml:space="preserve">' </w:t>
      </w:r>
      <w:r>
        <w:rPr>
          <w:rtl w:val="true"/>
        </w:rPr>
        <w:t>ת</w:t>
      </w:r>
      <w:r>
        <w:rPr>
          <w:rtl w:val="true"/>
        </w:rPr>
        <w:t>"</w:t>
      </w:r>
      <w:r>
        <w:rPr>
          <w:rFonts w:hint="cs"/>
          <w:rtl w:val="true"/>
        </w:rPr>
        <w:t>צ</w:t>
      </w:r>
      <w:r>
        <w:rPr>
          <w:rFonts w:hint="cs"/>
          <w:rtl w:val="true"/>
        </w:rPr>
        <w:t>).</w:t>
      </w:r>
    </w:p>
    <w:p>
      <w:pPr>
        <w:pStyle w:val="Normal"/>
        <w:widowControl w:val="false"/>
        <w:numPr>
          <w:ilvl w:val="3"/>
          <w:numId w:val="29"/>
        </w:numPr>
        <w:autoSpaceDE w:val="false"/>
        <w:ind w:hanging="57" w:start="567" w:end="0"/>
        <w:jc w:val="both"/>
        <w:rPr>
          <w:rFonts w:hint="cs"/>
        </w:rPr>
      </w:pPr>
      <w:r>
        <w:rPr>
          <w:rFonts w:hint="cs"/>
          <w:rtl w:val="true"/>
        </w:rPr>
        <w:t>עי</w:t>
      </w:r>
      <w:r>
        <w:rPr>
          <w:rFonts w:hint="cs"/>
          <w:rtl w:val="true"/>
        </w:rPr>
        <w:t xml:space="preserve">' </w:t>
      </w:r>
      <w:r>
        <w:rPr>
          <w:rFonts w:hint="cs"/>
          <w:rtl w:val="true"/>
        </w:rPr>
        <w:t>או</w:t>
      </w:r>
      <w:r>
        <w:rPr>
          <w:rtl w:val="true"/>
        </w:rPr>
        <w:t>"</w:t>
      </w:r>
      <w:r>
        <w:rPr>
          <w:rFonts w:hint="cs"/>
          <w:rtl w:val="true"/>
        </w:rPr>
        <w:t>ח סי</w:t>
      </w:r>
      <w:r>
        <w:rPr>
          <w:rFonts w:hint="cs"/>
          <w:rtl w:val="true"/>
        </w:rPr>
        <w:t xml:space="preserve">' </w:t>
      </w:r>
      <w:r>
        <w:rPr>
          <w:rFonts w:hint="cs"/>
          <w:rtl w:val="true"/>
        </w:rPr>
        <w:t>קפ</w:t>
      </w:r>
      <w:r>
        <w:rPr>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rtl w:val="true"/>
        </w:rPr>
        <w:t>מראי מקומות</w:t>
      </w:r>
      <w:r>
        <w:rPr>
          <w:rFonts w:hint="cs"/>
          <w:rtl w:val="true"/>
        </w:rPr>
        <w:t>.</w:t>
      </w:r>
    </w:p>
    <w:p>
      <w:pPr>
        <w:pStyle w:val="Normal"/>
        <w:numPr>
          <w:ilvl w:val="2"/>
          <w:numId w:val="29"/>
        </w:numPr>
        <w:ind w:hanging="57" w:start="397" w:end="0"/>
        <w:jc w:val="both"/>
        <w:rPr>
          <w:b/>
          <w:i/>
        </w:rPr>
      </w:pP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Fonts w:hint="cs"/>
          <w:rtl w:val="true"/>
        </w:rPr>
        <w:t>ו</w:t>
      </w:r>
      <w:r>
        <w:rPr>
          <w:rtl w:val="true"/>
        </w:rPr>
        <w:t xml:space="preserve"> אות מ</w:t>
      </w:r>
      <w:r>
        <w:rPr>
          <w:rtl w:val="true"/>
        </w:rPr>
        <w:t>"</w:t>
      </w:r>
      <w:r>
        <w:rPr>
          <w:rFonts w:hint="cs"/>
          <w:rtl w:val="true"/>
        </w:rPr>
        <w:t>א</w:t>
      </w:r>
      <w:r>
        <w:rPr>
          <w:rtl w:val="true"/>
        </w:rPr>
        <w:t>) – "</w:t>
      </w:r>
      <w:r>
        <w:rPr>
          <w:b/>
          <w:b/>
          <w:i/>
          <w:rtl w:val="true"/>
        </w:rPr>
        <w:t>בעיירות המסופקות אין נוהגים לומר על הניסים בט</w:t>
      </w:r>
      <w:r>
        <w:rPr>
          <w:b/>
          <w:i/>
          <w:rtl w:val="true"/>
        </w:rPr>
        <w:t>"</w:t>
      </w:r>
      <w:r>
        <w:rPr>
          <w:b/>
          <w:b/>
          <w:i/>
          <w:rtl w:val="true"/>
        </w:rPr>
        <w:t>ו</w:t>
      </w:r>
      <w:r>
        <w:rPr>
          <w:b/>
          <w:i/>
          <w:rtl w:val="true"/>
        </w:rPr>
        <w:t xml:space="preserve">, </w:t>
      </w:r>
      <w:r>
        <w:rPr>
          <w:b/>
          <w:b/>
          <w:i/>
          <w:rtl w:val="true"/>
        </w:rPr>
        <w:t>אולם ראוי לנהוג כמו</w:t>
      </w:r>
      <w:r>
        <w:rPr>
          <w:rFonts w:hint="cs"/>
          <w:b/>
          <w:b/>
          <w:i/>
          <w:rtl w:val="true"/>
        </w:rPr>
        <w:t xml:space="preserve"> </w:t>
      </w:r>
      <w:r>
        <w:rPr>
          <w:b/>
          <w:b/>
          <w:i/>
          <w:rtl w:val="true"/>
        </w:rPr>
        <w:t>שכתב בבן איש חי לומר על הניסים בט</w:t>
      </w:r>
      <w:r>
        <w:rPr>
          <w:b/>
          <w:i/>
          <w:rtl w:val="true"/>
        </w:rPr>
        <w:t>"</w:t>
      </w:r>
      <w:r>
        <w:rPr>
          <w:b/>
          <w:b/>
          <w:i/>
          <w:rtl w:val="true"/>
        </w:rPr>
        <w:t>ו</w:t>
      </w:r>
      <w:r>
        <w:rPr>
          <w:rFonts w:hint="cs"/>
          <w:b/>
          <w:b/>
          <w:i/>
          <w:rtl w:val="true"/>
        </w:rPr>
        <w:t xml:space="preserve"> </w:t>
      </w:r>
      <w:r>
        <w:rPr>
          <w:b/>
          <w:b/>
          <w:i/>
          <w:rtl w:val="true"/>
        </w:rPr>
        <w:t>באלקי נצור ובברכת המזון יאמר אחר אל</w:t>
      </w:r>
      <w:r>
        <w:rPr>
          <w:rFonts w:hint="cs"/>
          <w:b/>
          <w:b/>
          <w:i/>
          <w:rtl w:val="true"/>
        </w:rPr>
        <w:t xml:space="preserve"> </w:t>
      </w:r>
      <w:r>
        <w:rPr>
          <w:b/>
          <w:b/>
          <w:i/>
          <w:rtl w:val="true"/>
        </w:rPr>
        <w:t>יחסרנו</w:t>
      </w:r>
      <w:r>
        <w:rPr>
          <w:b/>
          <w:i/>
          <w:rtl w:val="true"/>
        </w:rPr>
        <w:t>".</w:t>
      </w:r>
    </w:p>
    <w:p>
      <w:pPr>
        <w:pStyle w:val="Normal"/>
        <w:numPr>
          <w:ilvl w:val="2"/>
          <w:numId w:val="29"/>
        </w:numPr>
        <w:ind w:hanging="57" w:start="39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דרך אכילה עמ</w:t>
      </w:r>
      <w:r>
        <w:rPr>
          <w:b/>
          <w:i/>
          <w:rtl w:val="true"/>
        </w:rPr>
        <w:t>'</w:t>
      </w:r>
      <w:r>
        <w:rPr>
          <w:rFonts w:hint="cs"/>
          <w:b/>
          <w:i/>
          <w:rtl w:val="true"/>
        </w:rPr>
        <w:t xml:space="preserve"> </w:t>
      </w:r>
      <w:r>
        <w:rPr>
          <w:rFonts w:hint="cs"/>
          <w:b/>
          <w:b/>
          <w:i/>
          <w:rtl w:val="true"/>
        </w:rPr>
        <w:t>מ</w:t>
      </w:r>
      <w:r>
        <w:rPr>
          <w:b/>
          <w:i/>
          <w:rtl w:val="true"/>
        </w:rPr>
        <w:t>"</w:t>
      </w:r>
      <w:r>
        <w:rPr>
          <w:rFonts w:hint="cs"/>
          <w:b/>
          <w:b/>
          <w:i/>
          <w:rtl w:val="true"/>
        </w:rPr>
        <w:t>ח</w:t>
      </w:r>
      <w:r>
        <w:rPr>
          <w:b/>
          <w:i/>
          <w:rtl w:val="true"/>
        </w:rPr>
        <w:t>) – "</w:t>
      </w:r>
      <w:r>
        <w:rPr>
          <w:b/>
          <w:b/>
          <w:i/>
          <w:rtl w:val="true"/>
        </w:rPr>
        <w:t>שאלה</w:t>
      </w:r>
      <w:r>
        <w:rPr>
          <w:rFonts w:hint="cs"/>
          <w:b/>
          <w:i/>
          <w:rtl w:val="true"/>
        </w:rPr>
        <w:t>:</w:t>
      </w:r>
      <w:r>
        <w:rPr>
          <w:b/>
          <w:i/>
          <w:rtl w:val="true"/>
        </w:rPr>
        <w:t xml:space="preserve"> </w:t>
      </w:r>
      <w:r>
        <w:rPr>
          <w:b/>
          <w:b/>
          <w:i/>
          <w:rtl w:val="true"/>
        </w:rPr>
        <w:t>מי שטעה בחנוכה בבבהמ</w:t>
      </w:r>
      <w:r>
        <w:rPr>
          <w:b/>
          <w:i/>
          <w:rtl w:val="true"/>
        </w:rPr>
        <w:t>"</w:t>
      </w:r>
      <w:r>
        <w:rPr>
          <w:b/>
          <w:b/>
          <w:i/>
          <w:rtl w:val="true"/>
        </w:rPr>
        <w:t xml:space="preserve">ז ולא אמר </w:t>
      </w:r>
      <w:r>
        <w:rPr>
          <w:rFonts w:hint="cs"/>
          <w:b/>
          <w:i/>
          <w:rtl w:val="true"/>
        </w:rPr>
        <w:t>'</w:t>
      </w:r>
      <w:r>
        <w:rPr>
          <w:b/>
          <w:b/>
          <w:i/>
          <w:rtl w:val="true"/>
        </w:rPr>
        <w:t>על הניסים</w:t>
      </w:r>
      <w:r>
        <w:rPr>
          <w:b/>
          <w:i/>
          <w:rtl w:val="true"/>
        </w:rPr>
        <w:t xml:space="preserve">' </w:t>
      </w:r>
      <w:r>
        <w:rPr>
          <w:b/>
          <w:b/>
          <w:i/>
          <w:rtl w:val="true"/>
        </w:rPr>
        <w:t>בהודאה קודם ועל הכל אלא ב</w:t>
      </w:r>
      <w:r>
        <w:rPr>
          <w:rFonts w:hint="cs"/>
          <w:b/>
          <w:i/>
          <w:rtl w:val="true"/>
        </w:rPr>
        <w:t>'</w:t>
      </w:r>
      <w:r>
        <w:rPr>
          <w:b/>
          <w:b/>
          <w:i/>
          <w:rtl w:val="true"/>
        </w:rPr>
        <w:t>בונה ירושלים</w:t>
      </w:r>
      <w:r>
        <w:rPr>
          <w:b/>
          <w:i/>
          <w:rtl w:val="true"/>
        </w:rPr>
        <w:t>'</w:t>
      </w:r>
      <w:r>
        <w:rPr>
          <w:rFonts w:hint="cs"/>
          <w:b/>
          <w:i/>
          <w:rtl w:val="true"/>
        </w:rPr>
        <w:t>,</w:t>
      </w:r>
      <w:r>
        <w:rPr>
          <w:b/>
          <w:i/>
          <w:rtl w:val="true"/>
        </w:rPr>
        <w:t xml:space="preserve"> </w:t>
      </w:r>
      <w:r>
        <w:rPr>
          <w:b/>
          <w:b/>
          <w:i/>
          <w:rtl w:val="true"/>
        </w:rPr>
        <w:t>האם הוי הפסק</w:t>
      </w:r>
      <w:r>
        <w:rPr>
          <w:rFonts w:hint="cs"/>
          <w:b/>
          <w:i/>
          <w:rtl w:val="true"/>
        </w:rPr>
        <w:t>.</w:t>
      </w:r>
      <w:r>
        <w:rPr>
          <w:b/>
          <w:i/>
          <w:rtl w:val="true"/>
        </w:rPr>
        <w:t xml:space="preserve"> </w:t>
      </w:r>
      <w:r>
        <w:rPr>
          <w:b/>
          <w:b/>
          <w:i/>
          <w:rtl w:val="true"/>
        </w:rPr>
        <w:t>תשו</w:t>
      </w:r>
      <w:r>
        <w:rPr>
          <w:rFonts w:hint="cs"/>
          <w:b/>
          <w:b/>
          <w:i/>
          <w:rtl w:val="true"/>
        </w:rPr>
        <w:t>ב</w:t>
      </w:r>
      <w:r>
        <w:rPr>
          <w:b/>
          <w:b/>
          <w:i/>
          <w:rtl w:val="true"/>
        </w:rPr>
        <w:t>ה</w:t>
      </w:r>
      <w:r>
        <w:rPr>
          <w:rFonts w:hint="cs"/>
          <w:b/>
          <w:i/>
          <w:rtl w:val="true"/>
        </w:rPr>
        <w:t>:</w:t>
      </w:r>
      <w:r>
        <w:rPr>
          <w:b/>
          <w:i/>
          <w:rtl w:val="true"/>
        </w:rPr>
        <w:t xml:space="preserve"> </w:t>
      </w:r>
      <w:r>
        <w:rPr>
          <w:b/>
          <w:b/>
          <w:i/>
          <w:rtl w:val="true"/>
        </w:rPr>
        <w:t>לא הוי הפסק</w:t>
      </w:r>
      <w:r>
        <w:rPr>
          <w:b/>
          <w:i/>
          <w:rtl w:val="true"/>
        </w:rPr>
        <w:t>"</w:t>
      </w:r>
      <w:r>
        <w:rPr>
          <w:rFonts w:hint="cs"/>
          <w:b/>
          <w:i/>
          <w:rtl w:val="true"/>
        </w:rPr>
        <w:t>.</w:t>
      </w:r>
    </w:p>
    <w:p>
      <w:pPr>
        <w:pStyle w:val="Normal"/>
        <w:ind w:end="0"/>
        <w:jc w:val="both"/>
        <w:rPr/>
      </w:pPr>
      <w:r>
        <w:rPr>
          <w:b/>
          <w:i/>
          <w:rtl w:val="true"/>
        </w:rPr>
      </w:r>
    </w:p>
    <w:p>
      <w:pPr>
        <w:pStyle w:val="Normal"/>
        <w:numPr>
          <w:ilvl w:val="0"/>
          <w:numId w:val="29"/>
        </w:numPr>
        <w:ind w:hanging="57" w:start="142" w:end="0"/>
        <w:jc w:val="both"/>
        <w:rPr>
          <w:rFonts w:hint="cs"/>
          <w:sz w:val="28"/>
          <w:szCs w:val="28"/>
        </w:rPr>
      </w:pPr>
      <w:r>
        <w:rPr>
          <w:rFonts w:hint="cs"/>
          <w:sz w:val="28"/>
          <w:szCs w:val="28"/>
          <w:u w:val="single"/>
          <w:rtl w:val="true"/>
        </w:rPr>
        <w:t>תפילה</w:t>
      </w:r>
      <w:r>
        <w:rPr>
          <w:rFonts w:hint="cs"/>
          <w:rtl w:val="true"/>
        </w:rPr>
        <w:t>.</w:t>
      </w:r>
    </w:p>
    <w:p>
      <w:pPr>
        <w:pStyle w:val="Normal"/>
        <w:numPr>
          <w:ilvl w:val="1"/>
          <w:numId w:val="29"/>
        </w:numPr>
        <w:ind w:hanging="57" w:start="227" w:end="0"/>
        <w:jc w:val="both"/>
        <w:rPr>
          <w:rFonts w:hint="cs"/>
        </w:rPr>
      </w:pPr>
      <w:r>
        <w:rPr>
          <w:rFonts w:hint="cs"/>
          <w:b/>
          <w:b/>
          <w:bCs/>
          <w:rtl w:val="true"/>
        </w:rPr>
        <w:t>לכ</w:t>
      </w:r>
      <w:r>
        <w:rPr>
          <w:b/>
          <w:bCs/>
          <w:rtl w:val="true"/>
        </w:rPr>
        <w:t>"</w:t>
      </w:r>
      <w:r>
        <w:rPr>
          <w:rFonts w:hint="cs"/>
          <w:b/>
          <w:b/>
          <w:bCs/>
          <w:rtl w:val="true"/>
        </w:rPr>
        <w:t>ע יש חיוב בתפילה</w:t>
      </w:r>
      <w:r>
        <w:rPr>
          <w:rFonts w:hint="cs"/>
          <w:b/>
          <w:bCs/>
          <w:rtl w:val="true"/>
        </w:rPr>
        <w:t xml:space="preserve">, </w:t>
      </w:r>
      <w:r>
        <w:rPr>
          <w:rFonts w:hint="cs"/>
          <w:b/>
          <w:b/>
          <w:bCs/>
          <w:rtl w:val="true"/>
        </w:rPr>
        <w:t>עי</w:t>
      </w:r>
      <w:r>
        <w:rPr>
          <w:rFonts w:hint="cs"/>
          <w:b/>
          <w:bCs/>
          <w:rtl w:val="true"/>
        </w:rPr>
        <w:t xml:space="preserve">' </w:t>
      </w:r>
      <w:r>
        <w:rPr>
          <w:rFonts w:hint="cs"/>
          <w:b/>
          <w:b/>
          <w:bCs/>
          <w:rtl w:val="true"/>
        </w:rPr>
        <w:t>רש</w:t>
      </w:r>
      <w:r>
        <w:rPr>
          <w:b/>
          <w:bCs/>
          <w:rtl w:val="true"/>
        </w:rPr>
        <w:t>"</w:t>
      </w:r>
      <w:r>
        <w:rPr>
          <w:rFonts w:hint="cs"/>
          <w:b/>
          <w:b/>
          <w:bCs/>
          <w:rtl w:val="true"/>
        </w:rPr>
        <w:t>י שבת ריש דף כד</w:t>
      </w:r>
      <w:r>
        <w:rPr>
          <w:rFonts w:hint="cs"/>
          <w:b/>
          <w:bCs/>
          <w:rtl w:val="true"/>
        </w:rPr>
        <w:t xml:space="preserve">., </w:t>
      </w:r>
      <w:r>
        <w:rPr>
          <w:rFonts w:hint="cs"/>
          <w:b/>
          <w:b/>
          <w:bCs/>
          <w:rtl w:val="true"/>
        </w:rPr>
        <w:t>ויש כמה טעמים</w:t>
      </w:r>
      <w:r>
        <w:rPr>
          <w:rFonts w:hint="cs"/>
          <w:rtl w:val="true"/>
        </w:rPr>
        <w:t>:</w:t>
      </w:r>
    </w:p>
    <w:p>
      <w:pPr>
        <w:pStyle w:val="Normal"/>
        <w:numPr>
          <w:ilvl w:val="2"/>
          <w:numId w:val="29"/>
        </w:numPr>
        <w:ind w:hanging="57" w:start="397" w:end="0"/>
        <w:jc w:val="both"/>
        <w:rPr>
          <w:rFonts w:hint="cs"/>
        </w:rPr>
      </w:pPr>
      <w:r>
        <w:rPr>
          <w:rFonts w:hint="cs"/>
          <w:rtl w:val="true"/>
        </w:rPr>
        <w:t xml:space="preserve">משום דתפלה בצבור איכא פרסומי ניסא </w:t>
      </w:r>
      <w:r>
        <w:rPr>
          <w:rtl w:val="true"/>
        </w:rPr>
        <w:t>–</w:t>
      </w:r>
      <w:r>
        <w:rPr>
          <w:rFonts w:hint="cs"/>
          <w:rtl w:val="true"/>
        </w:rPr>
        <w:t xml:space="preserve"> </w:t>
      </w:r>
      <w:r>
        <w:rPr>
          <w:rFonts w:hint="cs"/>
          <w:u w:val="single"/>
          <w:rtl w:val="true"/>
        </w:rPr>
        <w:t>תוס</w:t>
      </w:r>
      <w:r>
        <w:rPr>
          <w:rFonts w:hint="cs"/>
          <w:rtl w:val="true"/>
        </w:rPr>
        <w:t>' (</w:t>
      </w:r>
      <w:r>
        <w:rPr>
          <w:rFonts w:hint="cs"/>
          <w:rtl w:val="true"/>
        </w:rPr>
        <w:t>שבת דף כד</w:t>
      </w:r>
      <w:r>
        <w:rPr>
          <w:rFonts w:hint="cs"/>
          <w:rtl w:val="true"/>
        </w:rPr>
        <w:t xml:space="preserve">. </w:t>
      </w:r>
      <w:r>
        <w:rPr>
          <w:rFonts w:hint="cs"/>
          <w:rtl w:val="true"/>
        </w:rPr>
        <w:t>ד</w:t>
      </w:r>
      <w:r>
        <w:rPr>
          <w:rtl w:val="true"/>
        </w:rPr>
        <w:t>"</w:t>
      </w:r>
      <w:r>
        <w:rPr>
          <w:rFonts w:hint="cs"/>
          <w:rtl w:val="true"/>
        </w:rPr>
        <w:t>ה מהו</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הישן </w:t>
      </w:r>
      <w:r>
        <w:rPr>
          <w:rFonts w:hint="cs"/>
          <w:rtl w:val="true"/>
        </w:rPr>
        <w:t>(</w:t>
      </w:r>
      <w:r>
        <w:rPr>
          <w:rFonts w:hint="cs"/>
          <w:rtl w:val="true"/>
        </w:rPr>
        <w:t>שבת דף כד</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כד</w:t>
      </w:r>
      <w:r>
        <w:rPr>
          <w:rFonts w:hint="cs"/>
          <w:rtl w:val="true"/>
        </w:rPr>
        <w:t>.).</w:t>
      </w:r>
    </w:p>
    <w:p>
      <w:pPr>
        <w:pStyle w:val="Normal"/>
        <w:numPr>
          <w:ilvl w:val="3"/>
          <w:numId w:val="29"/>
        </w:numPr>
        <w:ind w:hanging="57" w:start="567" w:end="0"/>
        <w:jc w:val="both"/>
        <w:rPr/>
      </w:pPr>
      <w:r>
        <w:rPr>
          <w:rFonts w:hint="cs"/>
          <w:b/>
          <w:b/>
          <w:bCs/>
          <w:rtl w:val="true"/>
        </w:rPr>
        <w:t>לפ</w:t>
      </w:r>
      <w:r>
        <w:rPr>
          <w:b/>
          <w:bCs/>
          <w:rtl w:val="true"/>
        </w:rPr>
        <w:t>"</w:t>
      </w:r>
      <w:r>
        <w:rPr>
          <w:rFonts w:hint="cs"/>
          <w:b/>
          <w:b/>
          <w:bCs/>
          <w:rtl w:val="true"/>
        </w:rPr>
        <w:t>ז</w:t>
      </w:r>
      <w:r>
        <w:rPr>
          <w:rFonts w:hint="cs"/>
          <w:rtl w:val="true"/>
        </w:rPr>
        <w:t xml:space="preserve"> כמה ספרים הביא בשם גר</w:t>
      </w:r>
      <w:r>
        <w:rPr>
          <w:rtl w:val="true"/>
        </w:rPr>
        <w:t>"</w:t>
      </w:r>
      <w:r>
        <w:rPr>
          <w:rFonts w:hint="cs"/>
          <w:rtl w:val="true"/>
        </w:rPr>
        <w:t>א קוטלר זצ</w:t>
      </w:r>
      <w:r>
        <w:rPr>
          <w:rtl w:val="true"/>
        </w:rPr>
        <w:t>"</w:t>
      </w:r>
      <w:r>
        <w:rPr>
          <w:rFonts w:hint="cs"/>
          <w:rtl w:val="true"/>
        </w:rPr>
        <w:t xml:space="preserve">ל שלא יתפלל מנחה קצרה בחנוכה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ב</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tl w:val="true"/>
        </w:rPr>
        <w:t>"</w:t>
      </w:r>
      <w:r>
        <w:rPr>
          <w:rFonts w:hint="cs"/>
          <w:rtl w:val="true"/>
        </w:rPr>
        <w:t>ג הע</w:t>
      </w:r>
      <w:r>
        <w:rPr>
          <w:rFonts w:hint="cs"/>
          <w:rtl w:val="true"/>
        </w:rPr>
        <w:t xml:space="preserve">' </w:t>
      </w:r>
      <w:r>
        <w:rPr>
          <w:rFonts w:hint="cs"/>
          <w:rtl w:val="true"/>
        </w:rPr>
        <w:t>קכ</w:t>
      </w:r>
      <w:r>
        <w:rPr>
          <w:rtl w:val="true"/>
        </w:rPr>
        <w:t>"</w:t>
      </w:r>
      <w:r>
        <w:rPr>
          <w:rFonts w:hint="cs"/>
          <w:rtl w:val="true"/>
        </w:rPr>
        <w:t>ז</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הע</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ח בהוספות ל</w:t>
      </w:r>
      <w:r>
        <w:rPr>
          <w:rtl w:val="true"/>
        </w:rPr>
        <w:t>"</w:t>
      </w:r>
      <w:r>
        <w:rPr>
          <w:rFonts w:hint="cs"/>
          <w:rtl w:val="true"/>
        </w:rPr>
        <w:t>ו סי</w:t>
      </w:r>
      <w:r>
        <w:rPr>
          <w:rFonts w:hint="cs"/>
          <w:rtl w:val="true"/>
        </w:rPr>
        <w:t xml:space="preserve">' </w:t>
      </w:r>
      <w:r>
        <w:rPr>
          <w:rFonts w:hint="cs"/>
          <w:rtl w:val="true"/>
        </w:rPr>
        <w:t>צ</w:t>
      </w:r>
      <w:r>
        <w:rPr>
          <w:rtl w:val="true"/>
        </w:rPr>
        <w:t>"</w:t>
      </w:r>
      <w:r>
        <w:rPr>
          <w:rFonts w:hint="cs"/>
          <w:rtl w:val="true"/>
        </w:rPr>
        <w:t>ד</w:t>
      </w:r>
      <w:r>
        <w:rPr>
          <w:rFonts w:hint="cs"/>
          <w:rtl w:val="true"/>
        </w:rPr>
        <w:t>),</w:t>
      </w:r>
      <w:r>
        <w:rPr>
          <w:rtl w:val="true"/>
        </w:rPr>
        <w:t xml:space="preserve"> </w:t>
      </w:r>
      <w:r>
        <w:rPr>
          <w:u w:val="single"/>
          <w:rtl w:val="true"/>
        </w:rPr>
        <w:t>אור ישראל</w:t>
      </w:r>
      <w:r>
        <w:rPr>
          <w:rtl w:val="true"/>
        </w:rPr>
        <w:t xml:space="preserve"> </w:t>
      </w:r>
      <w:r>
        <w:rPr>
          <w:rtl w:val="true"/>
        </w:rPr>
        <w:t>(</w:t>
      </w:r>
      <w:r>
        <w:rPr>
          <w:rtl w:val="true"/>
        </w:rPr>
        <w:t>פרק כ</w:t>
      </w:r>
      <w:r>
        <w:rPr>
          <w:rtl w:val="true"/>
        </w:rPr>
        <w:t>"</w:t>
      </w:r>
      <w:r>
        <w:rPr>
          <w:rFonts w:hint="cs"/>
          <w:rtl w:val="true"/>
        </w:rPr>
        <w:t>ז</w:t>
      </w:r>
      <w:r>
        <w:rPr>
          <w:rtl w:val="true"/>
        </w:rPr>
        <w:t xml:space="preserve"> סעי</w:t>
      </w:r>
      <w:r>
        <w:rPr>
          <w:rtl w:val="true"/>
        </w:rPr>
        <w:t xml:space="preserve">' </w:t>
      </w:r>
      <w:r>
        <w:rPr>
          <w:rFonts w:hint="cs"/>
          <w:rtl w:val="true"/>
        </w:rPr>
        <w:t>י</w:t>
      </w:r>
      <w:r>
        <w:rPr>
          <w:rtl w:val="true"/>
        </w:rPr>
        <w:t>"</w:t>
      </w:r>
      <w:r>
        <w:rPr>
          <w:rFonts w:hint="cs"/>
          <w:rtl w:val="true"/>
        </w:rPr>
        <w:t>ז</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קצ</w:t>
      </w:r>
      <w:r>
        <w:rPr>
          <w:rtl w:val="true"/>
        </w:rPr>
        <w:t>"</w:t>
      </w:r>
      <w:r>
        <w:rPr>
          <w:rFonts w:hint="cs"/>
          <w:rtl w:val="true"/>
        </w:rPr>
        <w:t>ז אות ח</w:t>
      </w:r>
      <w:r>
        <w:rPr>
          <w:rFonts w:hint="cs"/>
          <w:rtl w:val="true"/>
        </w:rPr>
        <w:t xml:space="preserve">') </w:t>
      </w:r>
      <w:r>
        <w:rPr>
          <w:rtl w:val="true"/>
        </w:rPr>
        <w:t>–</w:t>
      </w:r>
      <w:r>
        <w:rPr>
          <w:rFonts w:hint="cs"/>
          <w:rtl w:val="true"/>
        </w:rPr>
        <w:t xml:space="preserve"> </w:t>
      </w:r>
      <w:r>
        <w:rPr>
          <w:rtl w:val="true"/>
        </w:rPr>
        <w:t>"</w:t>
      </w:r>
      <w:r>
        <w:rPr>
          <w:rtl w:val="true"/>
        </w:rPr>
        <w:t>אמירת על הנסים בחנוכה הוא לפרסום</w:t>
      </w:r>
      <w:r>
        <w:rPr>
          <w:rFonts w:hint="cs"/>
          <w:rtl w:val="true"/>
        </w:rPr>
        <w:t xml:space="preserve"> </w:t>
      </w:r>
      <w:r>
        <w:rPr>
          <w:rtl w:val="true"/>
        </w:rPr>
        <w:t>הנס</w:t>
      </w:r>
      <w:r>
        <w:rPr>
          <w:rtl w:val="true"/>
        </w:rPr>
        <w:t xml:space="preserve">, </w:t>
      </w:r>
      <w:r>
        <w:rPr>
          <w:rtl w:val="true"/>
        </w:rPr>
        <w:t>ומנהג ישיבות במנחה להתפלל קדושה גבוהה</w:t>
      </w:r>
      <w:r>
        <w:rPr>
          <w:rtl w:val="true"/>
        </w:rPr>
        <w:t xml:space="preserve">, </w:t>
      </w:r>
      <w:r>
        <w:rPr>
          <w:rtl w:val="true"/>
        </w:rPr>
        <w:t>אבל שמעתי מהרה</w:t>
      </w:r>
      <w:r>
        <w:rPr>
          <w:rtl w:val="true"/>
        </w:rPr>
        <w:t>"</w:t>
      </w:r>
      <w:r>
        <w:rPr>
          <w:rtl w:val="true"/>
        </w:rPr>
        <w:t xml:space="preserve">ג </w:t>
      </w:r>
      <w:r>
        <w:rPr>
          <w:u w:val="single"/>
          <w:rtl w:val="true"/>
        </w:rPr>
        <w:t>ר</w:t>
      </w:r>
      <w:r>
        <w:rPr>
          <w:u w:val="single"/>
          <w:rtl w:val="true"/>
        </w:rPr>
        <w:t xml:space="preserve">' </w:t>
      </w:r>
      <w:r>
        <w:rPr>
          <w:u w:val="single"/>
          <w:rtl w:val="true"/>
        </w:rPr>
        <w:t>יחזקאל סרנא</w:t>
      </w:r>
      <w:r>
        <w:rPr>
          <w:rtl w:val="true"/>
        </w:rPr>
        <w:t xml:space="preserve"> זצ</w:t>
      </w:r>
      <w:r>
        <w:rPr>
          <w:rtl w:val="true"/>
        </w:rPr>
        <w:t>"</w:t>
      </w:r>
      <w:r>
        <w:rPr>
          <w:rtl w:val="true"/>
        </w:rPr>
        <w:t>ל בשנת</w:t>
      </w:r>
      <w:r>
        <w:rPr>
          <w:rFonts w:hint="cs"/>
          <w:rtl w:val="true"/>
        </w:rPr>
        <w:t xml:space="preserve"> </w:t>
      </w:r>
      <w:r>
        <w:rPr>
          <w:rtl w:val="true"/>
        </w:rPr>
        <w:t>תש</w:t>
      </w:r>
      <w:r>
        <w:rPr>
          <w:rtl w:val="true"/>
        </w:rPr>
        <w:t>"</w:t>
      </w:r>
      <w:r>
        <w:rPr>
          <w:rtl w:val="true"/>
        </w:rPr>
        <w:t>ו כשלמדתי בישיבת חברון בירושלים עיה</w:t>
      </w:r>
      <w:r>
        <w:rPr>
          <w:rtl w:val="true"/>
        </w:rPr>
        <w:t>"</w:t>
      </w:r>
      <w:r>
        <w:rPr>
          <w:rtl w:val="true"/>
        </w:rPr>
        <w:t>ק</w:t>
      </w:r>
      <w:r>
        <w:rPr>
          <w:rFonts w:hint="cs"/>
          <w:rtl w:val="true"/>
        </w:rPr>
        <w:t xml:space="preserve"> </w:t>
      </w:r>
      <w:r>
        <w:rPr>
          <w:rtl w:val="true"/>
        </w:rPr>
        <w:t>תובב</w:t>
      </w:r>
      <w:r>
        <w:rPr>
          <w:rtl w:val="true"/>
        </w:rPr>
        <w:t>"</w:t>
      </w:r>
      <w:r>
        <w:rPr>
          <w:rtl w:val="true"/>
        </w:rPr>
        <w:t>א שטעו שצריך חזרת הש</w:t>
      </w:r>
      <w:r>
        <w:rPr>
          <w:rtl w:val="true"/>
        </w:rPr>
        <w:t>"</w:t>
      </w:r>
      <w:r>
        <w:rPr>
          <w:rtl w:val="true"/>
        </w:rPr>
        <w:t>ץ שלימה ולא</w:t>
      </w:r>
      <w:r>
        <w:rPr>
          <w:rFonts w:hint="cs"/>
          <w:rtl w:val="true"/>
        </w:rPr>
        <w:t xml:space="preserve"> </w:t>
      </w:r>
      <w:r>
        <w:rPr>
          <w:rtl w:val="true"/>
        </w:rPr>
        <w:t>להסתפק בקדושה גבוהה</w:t>
      </w:r>
      <w:r>
        <w:rPr>
          <w:rtl w:val="true"/>
        </w:rPr>
        <w:t xml:space="preserve">, </w:t>
      </w:r>
      <w:r>
        <w:rPr>
          <w:rtl w:val="true"/>
        </w:rPr>
        <w:t>אבל אלו שכן עושין</w:t>
      </w:r>
      <w:r>
        <w:rPr>
          <w:rFonts w:hint="cs"/>
          <w:rtl w:val="true"/>
        </w:rPr>
        <w:t xml:space="preserve"> </w:t>
      </w:r>
      <w:r>
        <w:rPr>
          <w:rtl w:val="true"/>
        </w:rPr>
        <w:t>נראה דבחנוכה צריך שיעשו חזרה שלימה כ</w:t>
      </w:r>
      <w:r>
        <w:rPr>
          <w:rFonts w:hint="cs"/>
          <w:rtl w:val="true"/>
        </w:rPr>
        <w:t>ד</w:t>
      </w:r>
      <w:r>
        <w:rPr>
          <w:rtl w:val="true"/>
        </w:rPr>
        <w:t>י</w:t>
      </w:r>
      <w:r>
        <w:rPr>
          <w:rFonts w:hint="cs"/>
          <w:rtl w:val="true"/>
        </w:rPr>
        <w:t xml:space="preserve"> </w:t>
      </w:r>
      <w:r>
        <w:rPr>
          <w:rtl w:val="true"/>
        </w:rPr>
        <w:t>שהש</w:t>
      </w:r>
      <w:r>
        <w:rPr>
          <w:rtl w:val="true"/>
        </w:rPr>
        <w:t>"</w:t>
      </w:r>
      <w:r>
        <w:rPr>
          <w:rtl w:val="true"/>
        </w:rPr>
        <w:t>ץ יחזור ויאמר הנס ויפרסם הנס</w:t>
      </w:r>
      <w:r>
        <w:rPr>
          <w:rtl w:val="true"/>
        </w:rPr>
        <w:t xml:space="preserve">, </w:t>
      </w:r>
      <w:r>
        <w:rPr>
          <w:rtl w:val="true"/>
        </w:rPr>
        <w:t>וכן שמעתי</w:t>
      </w:r>
      <w:r>
        <w:rPr>
          <w:rFonts w:hint="cs"/>
          <w:rtl w:val="true"/>
        </w:rPr>
        <w:t xml:space="preserve"> </w:t>
      </w:r>
      <w:r>
        <w:rPr>
          <w:rtl w:val="true"/>
        </w:rPr>
        <w:t>בלייקוואד מתלמוד ותיק ששמע כך מהראש</w:t>
      </w:r>
      <w:r>
        <w:rPr>
          <w:rFonts w:hint="cs"/>
          <w:rtl w:val="true"/>
        </w:rPr>
        <w:t xml:space="preserve"> </w:t>
      </w:r>
      <w:r>
        <w:rPr>
          <w:rtl w:val="true"/>
        </w:rPr>
        <w:t>הישיבה הרה</w:t>
      </w:r>
      <w:r>
        <w:rPr>
          <w:rtl w:val="true"/>
        </w:rPr>
        <w:t>"</w:t>
      </w:r>
      <w:r>
        <w:rPr>
          <w:rtl w:val="true"/>
        </w:rPr>
        <w:t xml:space="preserve">ג </w:t>
      </w:r>
      <w:r>
        <w:rPr>
          <w:u w:val="single"/>
          <w:rtl w:val="true"/>
        </w:rPr>
        <w:t>ר</w:t>
      </w:r>
      <w:r>
        <w:rPr>
          <w:u w:val="single"/>
          <w:rtl w:val="true"/>
        </w:rPr>
        <w:t xml:space="preserve">' </w:t>
      </w:r>
      <w:r>
        <w:rPr>
          <w:u w:val="single"/>
          <w:rtl w:val="true"/>
        </w:rPr>
        <w:t>אהרן קוטלר</w:t>
      </w:r>
      <w:r>
        <w:rPr>
          <w:rtl w:val="true"/>
        </w:rPr>
        <w:t xml:space="preserve"> זצ</w:t>
      </w:r>
      <w:r>
        <w:rPr>
          <w:rtl w:val="true"/>
        </w:rPr>
        <w:t>"</w:t>
      </w:r>
      <w:r>
        <w:rPr>
          <w:rtl w:val="true"/>
        </w:rPr>
        <w:t>ל</w:t>
      </w:r>
      <w:r>
        <w:rPr>
          <w:rtl w:val="true"/>
        </w:rPr>
        <w:t xml:space="preserve">, </w:t>
      </w:r>
      <w:r>
        <w:rPr>
          <w:rtl w:val="true"/>
        </w:rPr>
        <w:t>וראוים ב</w:t>
      </w:r>
      <w:r>
        <w:rPr>
          <w:rtl w:val="true"/>
        </w:rPr>
        <w:t>'</w:t>
      </w:r>
      <w:r>
        <w:rPr>
          <w:rFonts w:hint="cs"/>
          <w:rtl w:val="true"/>
        </w:rPr>
        <w:t xml:space="preserve"> </w:t>
      </w:r>
      <w:r>
        <w:rPr>
          <w:rtl w:val="true"/>
        </w:rPr>
        <w:t>גדולים הנ</w:t>
      </w:r>
      <w:r>
        <w:rPr>
          <w:rtl w:val="true"/>
        </w:rPr>
        <w:t>"</w:t>
      </w:r>
      <w:r>
        <w:rPr>
          <w:rtl w:val="true"/>
        </w:rPr>
        <w:t>ל שישמיעו לדבריהם</w:t>
      </w:r>
      <w:r>
        <w:rPr>
          <w:rtl w:val="true"/>
        </w:rPr>
        <w:t>"</w:t>
      </w:r>
      <w:r>
        <w:rPr>
          <w:rFonts w:hint="cs"/>
          <w:rtl w:val="true"/>
        </w:rPr>
        <w:t>.</w:t>
      </w:r>
    </w:p>
    <w:p>
      <w:pPr>
        <w:pStyle w:val="Normal"/>
        <w:numPr>
          <w:ilvl w:val="2"/>
          <w:numId w:val="29"/>
        </w:numPr>
        <w:ind w:hanging="57" w:start="397" w:end="0"/>
        <w:jc w:val="both"/>
        <w:rPr>
          <w:rFonts w:hint="cs"/>
        </w:rPr>
      </w:pPr>
      <w:r>
        <w:rPr>
          <w:rFonts w:hint="cs"/>
          <w:rtl w:val="true"/>
        </w:rPr>
        <w:t xml:space="preserve">כיון תפילה הוי חובה </w:t>
      </w:r>
      <w:r>
        <w:rPr>
          <w:rtl w:val="true"/>
        </w:rPr>
        <w:t>–</w:t>
      </w:r>
      <w:r>
        <w:rPr>
          <w:rFonts w:hint="cs"/>
          <w:rtl w:val="true"/>
        </w:rPr>
        <w:t xml:space="preserve"> </w:t>
      </w:r>
      <w:r>
        <w:rPr>
          <w:rFonts w:hint="cs"/>
          <w:u w:val="single"/>
          <w:rtl w:val="true"/>
        </w:rPr>
        <w:t>שאילתות</w:t>
      </w:r>
      <w:r>
        <w:rPr>
          <w:rFonts w:hint="cs"/>
          <w:rtl w:val="true"/>
        </w:rPr>
        <w:t xml:space="preserve"> </w:t>
      </w:r>
      <w:r>
        <w:rPr>
          <w:rFonts w:hint="cs"/>
          <w:rtl w:val="true"/>
        </w:rPr>
        <w:t>(</w:t>
      </w:r>
      <w:r>
        <w:rPr>
          <w:rFonts w:hint="cs"/>
          <w:rtl w:val="true"/>
        </w:rPr>
        <w:t>שאילתא כ</w:t>
      </w:r>
      <w:r>
        <w:rPr>
          <w:rtl w:val="true"/>
        </w:rPr>
        <w:t>"</w:t>
      </w:r>
      <w:r>
        <w:rPr>
          <w:rFonts w:hint="cs"/>
          <w:rtl w:val="true"/>
        </w:rPr>
        <w:t>ו</w:t>
      </w:r>
      <w:r>
        <w:rPr>
          <w:rFonts w:hint="cs"/>
          <w:rtl w:val="true"/>
        </w:rPr>
        <w:t xml:space="preserve">), </w:t>
      </w:r>
      <w:r>
        <w:rPr>
          <w:rFonts w:hint="cs"/>
          <w:u w:val="single"/>
          <w:rtl w:val="true"/>
        </w:rPr>
        <w:t>בה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שכ</w:t>
      </w:r>
      <w:r>
        <w:rPr>
          <w:rtl w:val="true"/>
        </w:rPr>
        <w:t>"</w:t>
      </w:r>
      <w:r>
        <w:rPr>
          <w:rFonts w:hint="cs"/>
          <w:rtl w:val="true"/>
        </w:rPr>
        <w:t>ז</w:t>
      </w:r>
      <w:r>
        <w:rPr>
          <w:rFonts w:hint="cs"/>
          <w:rtl w:val="true"/>
        </w:rPr>
        <w:t>), [</w:t>
      </w:r>
      <w:r>
        <w:rPr>
          <w:rFonts w:hint="cs"/>
          <w:rtl w:val="true"/>
        </w:rPr>
        <w:t>לכאורה פשט</w:t>
      </w:r>
      <w:r>
        <w:rPr>
          <w:rFonts w:hint="cs"/>
          <w:rtl w:val="true"/>
        </w:rPr>
        <w:t xml:space="preserve">, </w:t>
      </w:r>
      <w:r>
        <w:rPr>
          <w:rFonts w:hint="cs"/>
          <w:rtl w:val="true"/>
        </w:rPr>
        <w:t>כיון חנוכה להודות ולהלל</w:t>
      </w:r>
      <w:r>
        <w:rPr>
          <w:rFonts w:hint="cs"/>
          <w:rtl w:val="true"/>
        </w:rPr>
        <w:t xml:space="preserve">, </w:t>
      </w:r>
      <w:r>
        <w:rPr>
          <w:rFonts w:hint="cs"/>
          <w:rtl w:val="true"/>
        </w:rPr>
        <w:t>ותפילה הוי חובה</w:t>
      </w:r>
      <w:r>
        <w:rPr>
          <w:rFonts w:hint="cs"/>
          <w:rtl w:val="true"/>
        </w:rPr>
        <w:t xml:space="preserve">. </w:t>
      </w:r>
      <w:r>
        <w:rPr>
          <w:rFonts w:hint="cs"/>
          <w:rtl w:val="true"/>
        </w:rPr>
        <w:t>אמר ההודאות בדבר שחיוב לומר</w:t>
      </w:r>
      <w:r>
        <w:rPr>
          <w:rFonts w:hint="cs"/>
          <w:rtl w:val="true"/>
        </w:rPr>
        <w:t xml:space="preserve">, </w:t>
      </w:r>
      <w:r>
        <w:rPr>
          <w:rFonts w:hint="cs"/>
          <w:rtl w:val="true"/>
        </w:rPr>
        <w:t>ולא צריך גבי ברכת המזון</w:t>
      </w:r>
      <w:r>
        <w:rPr>
          <w:rFonts w:hint="cs"/>
          <w:rtl w:val="true"/>
        </w:rPr>
        <w:t xml:space="preserve">. </w:t>
      </w:r>
      <w:r>
        <w:rPr>
          <w:rFonts w:hint="cs"/>
          <w:rtl w:val="true"/>
        </w:rPr>
        <w:t>וכמו לשון פסקי רי</w:t>
      </w:r>
      <w:r>
        <w:rPr>
          <w:rtl w:val="true"/>
        </w:rPr>
        <w:t>"</w:t>
      </w:r>
      <w:r>
        <w:rPr>
          <w:rFonts w:hint="cs"/>
          <w:rtl w:val="true"/>
        </w:rPr>
        <w:t>ד</w:t>
      </w:r>
      <w:r>
        <w:rPr>
          <w:rFonts w:hint="cs"/>
          <w:rtl w:val="true"/>
        </w:rPr>
        <w:t xml:space="preserve">, </w:t>
      </w:r>
      <w:r>
        <w:rPr>
          <w:rtl w:val="true"/>
        </w:rPr>
        <w:t>"</w:t>
      </w:r>
      <w:r>
        <w:rPr>
          <w:rFonts w:hint="cs"/>
          <w:rtl w:val="true"/>
        </w:rPr>
        <w:t>סגי לן בתפילה לחוד</w:t>
      </w:r>
      <w:r>
        <w:rPr>
          <w:rtl w:val="true"/>
        </w:rPr>
        <w:t>"</w:t>
      </w:r>
      <w:r>
        <w:rPr>
          <w:rFonts w:hint="cs"/>
          <w:rtl w:val="true"/>
        </w:rPr>
        <w:t>. (</w:t>
      </w:r>
      <w:r>
        <w:rPr>
          <w:rFonts w:hint="cs"/>
          <w:rtl w:val="true"/>
        </w:rPr>
        <w:t>עי</w:t>
      </w:r>
      <w:r>
        <w:rPr>
          <w:rFonts w:hint="cs"/>
          <w:rtl w:val="true"/>
        </w:rPr>
        <w:t xml:space="preserve">' </w:t>
      </w:r>
      <w:r>
        <w:rPr>
          <w:rFonts w:hint="cs"/>
          <w:rtl w:val="true"/>
        </w:rPr>
        <w:t>מועדים לשמחה ח</w:t>
      </w:r>
      <w:r>
        <w:rPr>
          <w:rtl w:val="true"/>
        </w:rPr>
        <w:t>"</w:t>
      </w:r>
      <w:r>
        <w:rPr>
          <w:rFonts w:hint="cs"/>
          <w:rtl w:val="true"/>
        </w:rPr>
        <w:t>ב פ</w:t>
      </w:r>
      <w:r>
        <w:rPr>
          <w:rtl w:val="true"/>
        </w:rPr>
        <w:t>"</w:t>
      </w:r>
      <w:r>
        <w:rPr>
          <w:rFonts w:hint="cs"/>
          <w:rtl w:val="true"/>
        </w:rPr>
        <w:t>ח הע</w:t>
      </w:r>
      <w:r>
        <w:rPr>
          <w:rFonts w:hint="cs"/>
          <w:rtl w:val="true"/>
        </w:rPr>
        <w:t xml:space="preserve">' </w:t>
      </w:r>
      <w:r>
        <w:rPr>
          <w:rFonts w:hint="cs"/>
          <w:rtl w:val="true"/>
        </w:rPr>
        <w:t>ל</w:t>
      </w:r>
      <w:r>
        <w:rPr>
          <w:rFonts w:hint="cs"/>
          <w:rtl w:val="true"/>
        </w:rPr>
        <w:t xml:space="preserve">', </w:t>
      </w:r>
      <w:r>
        <w:rPr>
          <w:rFonts w:hint="cs"/>
          <w:rtl w:val="true"/>
        </w:rPr>
        <w:t>לנשים</w:t>
      </w:r>
      <w:r>
        <w:rPr>
          <w:rFonts w:hint="cs"/>
          <w:rtl w:val="true"/>
        </w:rPr>
        <w:t xml:space="preserve">). </w:t>
      </w:r>
      <w:r>
        <w:rPr>
          <w:rFonts w:hint="cs"/>
          <w:rtl w:val="true"/>
        </w:rPr>
        <w:t>וכן עי</w:t>
      </w:r>
      <w:r>
        <w:rPr>
          <w:rFonts w:hint="cs"/>
          <w:rtl w:val="true"/>
        </w:rPr>
        <w:t xml:space="preserve">' </w:t>
      </w:r>
      <w:r>
        <w:rPr>
          <w:rFonts w:hint="cs"/>
          <w:rtl w:val="true"/>
        </w:rPr>
        <w:t>ר</w:t>
      </w:r>
      <w:r>
        <w:rPr>
          <w:rtl w:val="true"/>
        </w:rPr>
        <w:t>"</w:t>
      </w:r>
      <w:r>
        <w:rPr>
          <w:rFonts w:hint="cs"/>
          <w:rtl w:val="true"/>
        </w:rPr>
        <w:t>י מלוניל</w:t>
      </w:r>
      <w:r>
        <w:rPr>
          <w:rFonts w:hint="cs"/>
          <w:rtl w:val="true"/>
        </w:rPr>
        <w:t xml:space="preserve">, </w:t>
      </w:r>
      <w:r>
        <w:rPr>
          <w:rFonts w:hint="cs"/>
          <w:rtl w:val="true"/>
        </w:rPr>
        <w:t>נמ</w:t>
      </w:r>
      <w:r>
        <w:rPr>
          <w:rtl w:val="true"/>
        </w:rPr>
        <w:t>"</w:t>
      </w:r>
      <w:r>
        <w:rPr>
          <w:rFonts w:hint="cs"/>
          <w:rtl w:val="true"/>
        </w:rPr>
        <w:t>י</w:t>
      </w:r>
      <w:r>
        <w:rPr>
          <w:rFonts w:hint="cs"/>
          <w:rtl w:val="true"/>
        </w:rPr>
        <w:t xml:space="preserve">, </w:t>
      </w:r>
      <w:r>
        <w:rPr>
          <w:rFonts w:hint="cs"/>
          <w:rtl w:val="true"/>
        </w:rPr>
        <w:t>ר</w:t>
      </w:r>
      <w:r>
        <w:rPr>
          <w:rFonts w:hint="cs"/>
          <w:rtl w:val="true"/>
        </w:rPr>
        <w:t xml:space="preserve">' </w:t>
      </w:r>
      <w:r>
        <w:rPr>
          <w:rFonts w:hint="cs"/>
          <w:rtl w:val="true"/>
        </w:rPr>
        <w:t>פרחיה</w:t>
      </w:r>
      <w:r>
        <w:rPr>
          <w:rFonts w:hint="cs"/>
          <w:rtl w:val="true"/>
        </w:rPr>
        <w:t xml:space="preserve">, </w:t>
      </w:r>
      <w:r>
        <w:rPr>
          <w:rFonts w:hint="cs"/>
          <w:rtl w:val="true"/>
        </w:rPr>
        <w:t xml:space="preserve">שתפילה הוי להלל ולהודות </w:t>
      </w:r>
      <w:r>
        <w:rPr>
          <w:rFonts w:hint="cs"/>
          <w:rtl w:val="true"/>
        </w:rPr>
        <w:t>(</w:t>
      </w:r>
      <w:r>
        <w:rPr>
          <w:rFonts w:hint="cs"/>
          <w:rtl w:val="true"/>
        </w:rPr>
        <w:t>הו</w:t>
      </w:r>
      <w:r>
        <w:rPr>
          <w:rtl w:val="true"/>
        </w:rPr>
        <w:t>"</w:t>
      </w:r>
      <w:r>
        <w:rPr>
          <w:rFonts w:hint="cs"/>
          <w:rtl w:val="true"/>
        </w:rPr>
        <w:t>ד בקובץ שיטות קמאי</w:t>
      </w:r>
      <w:r>
        <w:rPr>
          <w:rFonts w:hint="cs"/>
          <w:rtl w:val="true"/>
        </w:rPr>
        <w:t>)].</w:t>
      </w:r>
    </w:p>
    <w:p>
      <w:pPr>
        <w:pStyle w:val="Normal"/>
        <w:numPr>
          <w:ilvl w:val="2"/>
          <w:numId w:val="29"/>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אבני נזר</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תק</w:t>
      </w:r>
      <w:r>
        <w:rPr>
          <w:rtl w:val="true"/>
        </w:rPr>
        <w:t>"</w:t>
      </w:r>
      <w:r>
        <w:rPr>
          <w:rFonts w:hint="cs"/>
          <w:rtl w:val="true"/>
        </w:rPr>
        <w:t>ז</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w:t>
      </w:r>
      <w:r>
        <w:rPr>
          <w:rFonts w:hint="cs"/>
          <w:b/>
          <w:bCs/>
          <w:rtl w:val="true"/>
        </w:rPr>
        <w:t xml:space="preserve">: </w:t>
      </w:r>
      <w:r>
        <w:rPr>
          <w:rFonts w:hint="cs"/>
          <w:b/>
          <w:b/>
          <w:bCs/>
          <w:rtl w:val="true"/>
        </w:rPr>
        <w:t>אינו מחזירין אותו</w:t>
      </w:r>
      <w:r>
        <w:rPr>
          <w:rFonts w:hint="cs"/>
          <w:rtl w:val="true"/>
        </w:rPr>
        <w:t xml:space="preserve">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Fonts w:hint="cs"/>
          <w:u w:val="single"/>
          <w:rtl w:val="true"/>
        </w:rPr>
        <w:t>פוסקים</w:t>
      </w:r>
      <w:r>
        <w:rPr>
          <w:rFonts w:hint="cs"/>
          <w:rtl w:val="true"/>
        </w:rPr>
        <w:t>.</w:t>
      </w:r>
    </w:p>
    <w:p>
      <w:pPr>
        <w:pStyle w:val="Normal"/>
        <w:numPr>
          <w:ilvl w:val="2"/>
          <w:numId w:val="29"/>
        </w:numPr>
        <w:ind w:hanging="57" w:start="397" w:end="0"/>
        <w:jc w:val="both"/>
        <w:rPr>
          <w:rFonts w:hint="cs"/>
        </w:rPr>
      </w:pPr>
      <w:r>
        <w:rPr>
          <w:u w:val="single"/>
          <w:rtl w:val="true"/>
        </w:rPr>
        <w:t>לקט יושר</w:t>
      </w:r>
      <w:r>
        <w:rPr>
          <w:rtl w:val="true"/>
        </w:rPr>
        <w:t xml:space="preserve"> </w:t>
      </w:r>
      <w:r>
        <w:rPr>
          <w:rtl w:val="true"/>
        </w:rPr>
        <w:t>(</w:t>
      </w:r>
      <w:r>
        <w:rPr>
          <w:rtl w:val="true"/>
        </w:rPr>
        <w:t>או</w:t>
      </w:r>
      <w:r>
        <w:rPr>
          <w:rtl w:val="true"/>
        </w:rPr>
        <w:t>"</w:t>
      </w:r>
      <w:r>
        <w:rPr>
          <w:rtl w:val="true"/>
        </w:rPr>
        <w:t>ח עמ</w:t>
      </w:r>
      <w:r>
        <w:rPr>
          <w:rtl w:val="true"/>
        </w:rPr>
        <w:t xml:space="preserve">' </w:t>
      </w:r>
      <w:r>
        <w:rPr>
          <w:rtl w:val="true"/>
        </w:rPr>
        <w:t>קנ</w:t>
      </w:r>
      <w:r>
        <w:rPr>
          <w:rtl w:val="true"/>
        </w:rPr>
        <w:t>"</w:t>
      </w:r>
      <w:r>
        <w:rPr>
          <w:rtl w:val="true"/>
        </w:rPr>
        <w:t>ב ענין ב</w:t>
      </w:r>
      <w:r>
        <w:rPr>
          <w:rtl w:val="true"/>
        </w:rPr>
        <w:t>') – "</w:t>
      </w:r>
      <w:r>
        <w:rPr>
          <w:rtl w:val="true"/>
        </w:rPr>
        <w:t>ואם שכח על הנסים אם נזכר קודם שחותם הטוב יאמר על הניסים במקום שנזכר</w:t>
      </w:r>
      <w:r>
        <w:rPr>
          <w:rtl w:val="true"/>
        </w:rPr>
        <w:t xml:space="preserve">, </w:t>
      </w:r>
      <w:r>
        <w:rPr>
          <w:rtl w:val="true"/>
        </w:rPr>
        <w:t>ואח</w:t>
      </w:r>
      <w:r>
        <w:rPr>
          <w:rtl w:val="true"/>
        </w:rPr>
        <w:t>"</w:t>
      </w:r>
      <w:r>
        <w:rPr>
          <w:rtl w:val="true"/>
        </w:rPr>
        <w:t>כ ועל כלם</w:t>
      </w:r>
      <w:r>
        <w:rPr>
          <w:rtl w:val="true"/>
        </w:rPr>
        <w:t xml:space="preserve">. </w:t>
      </w:r>
      <w:r>
        <w:rPr>
          <w:rtl w:val="true"/>
        </w:rPr>
        <w:t>ואם חותם הטוב חוזר לרצה</w:t>
      </w:r>
      <w:r>
        <w:rPr>
          <w:rtl w:val="true"/>
        </w:rPr>
        <w:t xml:space="preserve">, </w:t>
      </w:r>
      <w:r>
        <w:rPr>
          <w:rtl w:val="true"/>
        </w:rPr>
        <w:t>ואם חותם עושה שלום אינו חוזר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w:t>
      </w:r>
      <w:r>
        <w:rPr>
          <w:rFonts w:hint="cs"/>
          <w:b/>
          <w:bCs/>
          <w:rtl w:val="true"/>
        </w:rPr>
        <w:t xml:space="preserve">, </w:t>
      </w:r>
      <w:r>
        <w:rPr>
          <w:rFonts w:hint="cs"/>
          <w:b/>
          <w:b/>
          <w:bCs/>
          <w:rtl w:val="true"/>
        </w:rPr>
        <w:t>ואמר ברוך אתה ה</w:t>
      </w:r>
      <w:r>
        <w:rPr>
          <w:rFonts w:hint="cs"/>
          <w:b/>
          <w:bCs/>
          <w:rtl w:val="true"/>
        </w:rPr>
        <w:t>'</w:t>
      </w:r>
      <w:r>
        <w:rPr>
          <w:rFonts w:hint="cs"/>
          <w:rtl w:val="true"/>
        </w:rPr>
        <w:t xml:space="preserve"> – </w:t>
      </w:r>
      <w:r>
        <w:rPr>
          <w:rFonts w:hint="cs"/>
          <w:rtl w:val="true"/>
        </w:rPr>
        <w:t xml:space="preserve">גבי </w:t>
      </w:r>
      <w:r>
        <w:rPr>
          <w:rFonts w:hint="cs"/>
          <w:b/>
          <w:b/>
          <w:bCs/>
          <w:u w:val="single"/>
          <w:rtl w:val="true"/>
        </w:rPr>
        <w:t>חנוכה</w:t>
      </w:r>
    </w:p>
    <w:p>
      <w:pPr>
        <w:pStyle w:val="Normal"/>
        <w:numPr>
          <w:ilvl w:val="2"/>
          <w:numId w:val="29"/>
        </w:numPr>
        <w:ind w:hanging="57" w:start="397" w:end="0"/>
        <w:jc w:val="both"/>
        <w:rPr/>
      </w:pPr>
      <w:r>
        <w:rPr>
          <w:rFonts w:hint="cs"/>
          <w:rtl w:val="true"/>
        </w:rPr>
        <w:t>אין לומר למדני חוקך</w:t>
      </w:r>
      <w:r>
        <w:rPr>
          <w:rFonts w:hint="cs"/>
          <w:rtl w:val="true"/>
        </w:rPr>
        <w:t>.</w:t>
      </w:r>
    </w:p>
    <w:p>
      <w:pPr>
        <w:pStyle w:val="Normal"/>
        <w:numPr>
          <w:ilvl w:val="3"/>
          <w:numId w:val="29"/>
        </w:numPr>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כ</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ברכה י</w:t>
      </w:r>
      <w:r>
        <w:rPr>
          <w:rtl w:val="true"/>
        </w:rPr>
        <w:t>"</w:t>
      </w:r>
      <w:r>
        <w:rPr>
          <w:rtl w:val="true"/>
        </w:rPr>
        <w:t>ח מודים אנחנו כו</w:t>
      </w:r>
      <w:r>
        <w:rPr>
          <w:rtl w:val="true"/>
        </w:rPr>
        <w:t xml:space="preserve">', </w:t>
      </w:r>
      <w:r>
        <w:rPr>
          <w:rtl w:val="true"/>
        </w:rPr>
        <w:t>וכורע בתחלה וסוף</w:t>
      </w:r>
      <w:r>
        <w:rPr>
          <w:rtl w:val="true"/>
        </w:rPr>
        <w:t xml:space="preserve">, </w:t>
      </w:r>
      <w:r>
        <w:rPr>
          <w:rtl w:val="true"/>
        </w:rPr>
        <w:t>כמו שכתבנו כלל כ</w:t>
      </w:r>
      <w:r>
        <w:rPr>
          <w:rtl w:val="true"/>
        </w:rPr>
        <w:t>"</w:t>
      </w:r>
      <w:r>
        <w:rPr>
          <w:rtl w:val="true"/>
        </w:rPr>
        <w:t xml:space="preserve">ג </w:t>
      </w:r>
      <w:r>
        <w:rPr>
          <w:rtl w:val="true"/>
        </w:rPr>
        <w:t>[</w:t>
      </w:r>
      <w:r>
        <w:rPr>
          <w:rtl w:val="true"/>
        </w:rPr>
        <w:t>סי</w:t>
      </w:r>
      <w:r>
        <w:rPr>
          <w:rtl w:val="true"/>
        </w:rPr>
        <w:t xml:space="preserve">' </w:t>
      </w:r>
      <w:r>
        <w:rPr>
          <w:rtl w:val="true"/>
        </w:rPr>
        <w:t>א</w:t>
      </w:r>
      <w:r>
        <w:rPr>
          <w:rtl w:val="true"/>
        </w:rPr>
        <w:t xml:space="preserve">']. </w:t>
      </w:r>
      <w:r>
        <w:rPr>
          <w:rtl w:val="true"/>
        </w:rPr>
        <w:t xml:space="preserve">ובחנוכה ובפורים אומר בה </w:t>
      </w:r>
      <w:r>
        <w:rPr>
          <w:rFonts w:hint="cs"/>
          <w:rtl w:val="true"/>
        </w:rPr>
        <w:t>'</w:t>
      </w:r>
      <w:r>
        <w:rPr>
          <w:rtl w:val="true"/>
        </w:rPr>
        <w:t>על הנסים</w:t>
      </w:r>
      <w:r>
        <w:rPr>
          <w:rFonts w:hint="cs"/>
          <w:rtl w:val="true"/>
        </w:rPr>
        <w:t>'</w:t>
      </w:r>
      <w:r>
        <w:rPr>
          <w:rtl w:val="true"/>
        </w:rPr>
        <w:t xml:space="preserve"> </w:t>
      </w:r>
      <w:r>
        <w:rPr>
          <w:rtl w:val="true"/>
        </w:rPr>
        <w:t>בכל התפלות</w:t>
      </w:r>
      <w:r>
        <w:rPr>
          <w:rtl w:val="true"/>
        </w:rPr>
        <w:t xml:space="preserve">. </w:t>
      </w:r>
      <w:r>
        <w:rPr>
          <w:rtl w:val="true"/>
        </w:rPr>
        <w:t xml:space="preserve">ובעשרת ימי תשובה אומר </w:t>
      </w:r>
      <w:r>
        <w:rPr>
          <w:rFonts w:hint="cs"/>
          <w:rtl w:val="true"/>
        </w:rPr>
        <w:t>'</w:t>
      </w:r>
      <w:r>
        <w:rPr>
          <w:rtl w:val="true"/>
        </w:rPr>
        <w:t>וכתוב</w:t>
      </w:r>
      <w:r>
        <w:rPr>
          <w:rFonts w:hint="cs"/>
          <w:rtl w:val="true"/>
        </w:rPr>
        <w:t>'</w:t>
      </w:r>
      <w:r>
        <w:rPr>
          <w:rtl w:val="true"/>
        </w:rPr>
        <w:t xml:space="preserve">. </w:t>
      </w:r>
      <w:r>
        <w:rPr>
          <w:rtl w:val="true"/>
        </w:rPr>
        <w:t>ובכל זה אם טעה ולא הזכיר</w:t>
      </w:r>
      <w:r>
        <w:rPr>
          <w:rtl w:val="true"/>
        </w:rPr>
        <w:t xml:space="preserve">, </w:t>
      </w:r>
      <w:r>
        <w:rPr>
          <w:rtl w:val="true"/>
        </w:rPr>
        <w:t>כיון שסיים הברכה או שאמר רק ברוך אתה ה</w:t>
      </w:r>
      <w:r>
        <w:rPr>
          <w:rtl w:val="true"/>
        </w:rPr>
        <w:t xml:space="preserve">', </w:t>
      </w:r>
      <w:r>
        <w:rPr>
          <w:rtl w:val="true"/>
        </w:rPr>
        <w:t>אין צריך לחזור ואינו מזכיר עוד</w:t>
      </w:r>
      <w:r>
        <w:rPr>
          <w:rtl w:val="true"/>
        </w:rPr>
        <w:t>"</w:t>
      </w:r>
      <w:r>
        <w:rPr>
          <w:rFonts w:hint="cs"/>
          <w:rtl w:val="true"/>
        </w:rPr>
        <w:t>.</w:t>
      </w:r>
    </w:p>
    <w:p>
      <w:pPr>
        <w:pStyle w:val="Normal"/>
        <w:numPr>
          <w:ilvl w:val="3"/>
          <w:numId w:val="29"/>
        </w:numPr>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3"/>
          <w:numId w:val="29"/>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ח</w:t>
      </w:r>
      <w:r>
        <w:rPr>
          <w:rtl w:val="true"/>
        </w:rPr>
        <w:t xml:space="preserve"> סעי</w:t>
      </w:r>
      <w:r>
        <w:rPr>
          <w:rtl w:val="true"/>
        </w:rPr>
        <w:t xml:space="preserve">' </w:t>
      </w:r>
      <w:r>
        <w:rPr>
          <w:rFonts w:hint="cs"/>
          <w:rtl w:val="true"/>
        </w:rPr>
        <w:t>ב</w:t>
      </w:r>
      <w:r>
        <w:rPr>
          <w:rtl w:val="true"/>
        </w:rPr>
        <w:t>') – "</w:t>
      </w:r>
      <w:r>
        <w:rPr>
          <w:rtl w:val="true"/>
        </w:rPr>
        <w:t>שאלה</w:t>
      </w:r>
      <w:r>
        <w:rPr>
          <w:rtl w:val="true"/>
        </w:rPr>
        <w:t xml:space="preserve">. </w:t>
      </w:r>
      <w:r>
        <w:rPr>
          <w:rtl w:val="true"/>
        </w:rPr>
        <w:t>מי שנזכר לאחר שאמר ברוך אתה ה</w:t>
      </w:r>
      <w:r>
        <w:rPr>
          <w:rtl w:val="true"/>
        </w:rPr>
        <w:t xml:space="preserve">' </w:t>
      </w:r>
      <w:r>
        <w:rPr>
          <w:rtl w:val="true"/>
        </w:rPr>
        <w:t>של ברכת הטוב שמך ולך נאה להודות שלא הזכיר על הניסים</w:t>
      </w:r>
      <w:r>
        <w:rPr>
          <w:rtl w:val="true"/>
        </w:rPr>
        <w:t xml:space="preserve">, </w:t>
      </w:r>
      <w:r>
        <w:rPr>
          <w:rtl w:val="true"/>
        </w:rPr>
        <w:t>האם יכול לומר למדני חוקיך ולחזור ולומר על הניסים</w:t>
      </w:r>
      <w:r>
        <w:rPr>
          <w:rtl w:val="true"/>
        </w:rPr>
        <w:t xml:space="preserve">. </w:t>
      </w:r>
      <w:r>
        <w:rPr>
          <w:rtl w:val="true"/>
        </w:rPr>
        <w:t>תשובה</w:t>
      </w:r>
      <w:r>
        <w:rPr>
          <w:rtl w:val="true"/>
        </w:rPr>
        <w:t xml:space="preserve">. </w:t>
      </w:r>
      <w:r>
        <w:rPr>
          <w:rtl w:val="true"/>
        </w:rPr>
        <w:t>אם נזכר לפני שאמר ה</w:t>
      </w:r>
      <w:r>
        <w:rPr>
          <w:rtl w:val="true"/>
        </w:rPr>
        <w:t xml:space="preserve">', </w:t>
      </w:r>
      <w:r>
        <w:rPr>
          <w:rtl w:val="true"/>
        </w:rPr>
        <w:t>חוזר לומר על הניסים</w:t>
      </w:r>
      <w:r>
        <w:rPr>
          <w:rtl w:val="true"/>
        </w:rPr>
        <w:t xml:space="preserve">, </w:t>
      </w:r>
      <w:r>
        <w:rPr>
          <w:rtl w:val="true"/>
        </w:rPr>
        <w:t>אבל אם אמר ה</w:t>
      </w:r>
      <w:r>
        <w:rPr>
          <w:rtl w:val="true"/>
        </w:rPr>
        <w:t xml:space="preserve">', </w:t>
      </w:r>
      <w:r>
        <w:rPr>
          <w:rtl w:val="true"/>
        </w:rPr>
        <w:t>לא יסיים למדני חוקיך</w:t>
      </w:r>
      <w:r>
        <w:rPr>
          <w:rtl w:val="true"/>
        </w:rPr>
        <w:t xml:space="preserve">, </w:t>
      </w:r>
      <w:r>
        <w:rPr>
          <w:rtl w:val="true"/>
        </w:rPr>
        <w:t>וימשיך בתפילה בלא לומר על הניסים</w:t>
      </w:r>
      <w:r>
        <w:rPr>
          <w:rtl w:val="true"/>
        </w:rPr>
        <w:t xml:space="preserve">. </w:t>
      </w:r>
      <w:r>
        <w:rPr>
          <w:rtl w:val="true"/>
        </w:rPr>
        <w:t>וטוב לומר לאחר אלקי נצור</w:t>
      </w:r>
      <w:r>
        <w:rPr>
          <w:rtl w:val="true"/>
        </w:rPr>
        <w:t xml:space="preserve">, </w:t>
      </w:r>
      <w:r>
        <w:rPr>
          <w:rtl w:val="true"/>
        </w:rPr>
        <w:t>מודים אנחנו לך על הנסים וכו</w:t>
      </w:r>
      <w:r>
        <w:rPr>
          <w:rtl w:val="true"/>
        </w:rPr>
        <w:t xml:space="preserve">'. </w:t>
      </w:r>
      <w:r>
        <w:rPr>
          <w:rtl w:val="true"/>
        </w:rPr>
        <w:t>והוא הדין בברכת המזון</w:t>
      </w:r>
      <w:r>
        <w:rPr>
          <w:rtl w:val="true"/>
        </w:rPr>
        <w:t xml:space="preserve">, </w:t>
      </w:r>
      <w:r>
        <w:rPr>
          <w:rtl w:val="true"/>
        </w:rPr>
        <w:t>יאמר הרחמן הוא יעשה לנו ניסים ונפלאות כשם שעשית לאבותינו בימים ההם בזמן הזה</w:t>
      </w:r>
      <w:r>
        <w:rPr>
          <w:rtl w:val="true"/>
        </w:rPr>
        <w:t xml:space="preserve">. </w:t>
      </w:r>
      <w:r>
        <w:rPr>
          <w:rtl w:val="true"/>
        </w:rPr>
        <w:t>בימי וכו</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ז 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אם שכח בתפילה עה</w:t>
      </w:r>
      <w:r>
        <w:rPr>
          <w:rtl w:val="true"/>
        </w:rPr>
        <w:t>"</w:t>
      </w:r>
      <w:r>
        <w:rPr>
          <w:rtl w:val="true"/>
        </w:rPr>
        <w:t xml:space="preserve">נ ונזכר לאחר שאמר שם </w:t>
      </w:r>
      <w:r>
        <w:rPr>
          <w:rtl w:val="true"/>
        </w:rPr>
        <w:t>'</w:t>
      </w:r>
      <w:r>
        <w:rPr>
          <w:rtl w:val="true"/>
        </w:rPr>
        <w:t>השם</w:t>
      </w:r>
      <w:r>
        <w:rPr>
          <w:rtl w:val="true"/>
        </w:rPr>
        <w:t xml:space="preserve">', </w:t>
      </w:r>
      <w:r>
        <w:rPr>
          <w:rtl w:val="true"/>
        </w:rPr>
        <w:t xml:space="preserve">אינו רשאי לסיים </w:t>
      </w:r>
      <w:r>
        <w:rPr>
          <w:rtl w:val="true"/>
        </w:rPr>
        <w:t>'</w:t>
      </w:r>
      <w:r>
        <w:rPr>
          <w:rtl w:val="true"/>
        </w:rPr>
        <w:t>למדני חוקיך</w:t>
      </w:r>
      <w:r>
        <w:rPr>
          <w:rtl w:val="true"/>
        </w:rPr>
        <w:t>'"</w:t>
      </w:r>
      <w:r>
        <w:rPr>
          <w:rFonts w:hint="cs"/>
          <w:rtl w:val="true"/>
        </w:rPr>
        <w:t>.</w:t>
      </w:r>
    </w:p>
    <w:p>
      <w:pPr>
        <w:pStyle w:val="Normal"/>
        <w:ind w:end="0"/>
        <w:jc w:val="both"/>
        <w:rPr>
          <w:rFonts w:hint="cs"/>
        </w:rPr>
      </w:pPr>
      <w:r>
        <w:rPr>
          <w:rFonts w:hint="cs"/>
          <w:rtl w:val="true"/>
        </w:rPr>
      </w:r>
    </w:p>
    <w:p>
      <w:pPr>
        <w:pStyle w:val="Normal"/>
        <w:ind w:end="0"/>
        <w:jc w:val="both"/>
        <w:rPr>
          <w:rFonts w:hint="cs"/>
        </w:rPr>
      </w:pPr>
      <w:r>
        <w:rPr>
          <w:rFonts w:hint="cs"/>
          <w:rtl w:val="true"/>
        </w:rPr>
        <w:t>ג</w:t>
      </w:r>
      <w:r>
        <w:rPr>
          <w:rFonts w:hint="cs"/>
          <w:rtl w:val="true"/>
        </w:rPr>
        <w:t>-</w:t>
      </w:r>
      <w:r>
        <w:rPr>
          <w:rFonts w:hint="cs"/>
          <w:rtl w:val="true"/>
        </w:rPr>
        <w:t>ב</w:t>
      </w:r>
      <w:r>
        <w:rPr>
          <w:rFonts w:hint="cs"/>
          <w:rtl w:val="true"/>
        </w:rPr>
        <w:t>.</w:t>
      </w:r>
      <w:r>
        <w:rPr>
          <w:rFonts w:hint="cs"/>
          <w:b/>
          <w:bCs/>
          <w:rtl w:val="true"/>
        </w:rPr>
        <w:t xml:space="preserve"> </w:t>
      </w:r>
      <w:r>
        <w:rPr>
          <w:rFonts w:hint="cs"/>
          <w:b/>
          <w:b/>
          <w:bCs/>
          <w:rtl w:val="true"/>
        </w:rPr>
        <w:t>שכח</w:t>
      </w:r>
      <w:r>
        <w:rPr>
          <w:rFonts w:hint="cs"/>
          <w:b/>
          <w:bCs/>
          <w:rtl w:val="true"/>
        </w:rPr>
        <w:t xml:space="preserve">, </w:t>
      </w:r>
      <w:r>
        <w:rPr>
          <w:rFonts w:hint="cs"/>
          <w:b/>
          <w:b/>
          <w:bCs/>
          <w:rtl w:val="true"/>
        </w:rPr>
        <w:t>ואמר ברוך אתה ה</w:t>
      </w:r>
      <w:r>
        <w:rPr>
          <w:rFonts w:hint="cs"/>
          <w:b/>
          <w:bCs/>
          <w:rtl w:val="true"/>
        </w:rPr>
        <w:t>'</w:t>
      </w:r>
      <w:r>
        <w:rPr>
          <w:rFonts w:hint="cs"/>
          <w:rtl w:val="true"/>
        </w:rPr>
        <w:t xml:space="preserve"> </w:t>
      </w:r>
      <w:r>
        <w:rPr>
          <w:rtl w:val="true"/>
        </w:rPr>
        <w:t>–</w:t>
      </w:r>
      <w:r>
        <w:rPr>
          <w:rFonts w:hint="cs"/>
          <w:rtl w:val="true"/>
        </w:rPr>
        <w:t xml:space="preserve"> </w:t>
      </w:r>
      <w:r>
        <w:rPr>
          <w:rFonts w:hint="cs"/>
          <w:rtl w:val="true"/>
        </w:rPr>
        <w:t xml:space="preserve">גבי </w:t>
      </w:r>
      <w:r>
        <w:rPr>
          <w:rFonts w:hint="cs"/>
          <w:b/>
          <w:b/>
          <w:bCs/>
          <w:u w:val="single"/>
          <w:rtl w:val="true"/>
        </w:rPr>
        <w:t>פורים</w:t>
      </w:r>
      <w:r>
        <w:rPr>
          <w:rFonts w:hint="cs"/>
          <w:rtl w:val="true"/>
        </w:rPr>
        <w:t>.</w:t>
      </w:r>
    </w:p>
    <w:p>
      <w:pPr>
        <w:pStyle w:val="Normal"/>
        <w:numPr>
          <w:ilvl w:val="2"/>
          <w:numId w:val="29"/>
        </w:numPr>
        <w:ind w:hanging="57" w:start="397" w:end="0"/>
        <w:jc w:val="both"/>
        <w:rPr/>
      </w:pPr>
      <w:r>
        <w:rPr>
          <w:rFonts w:hint="cs"/>
          <w:rtl w:val="true"/>
        </w:rPr>
        <w:t xml:space="preserve">אין לומר למדני חוקך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כ</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Fonts w:hint="cs"/>
          <w:rtl w:val="true"/>
        </w:rPr>
        <w:t>לשונו מובא לעיל</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ח</w:t>
      </w:r>
      <w:r>
        <w:rPr>
          <w:rtl w:val="true"/>
        </w:rPr>
        <w:t>"</w:t>
      </w:r>
      <w:r>
        <w:rPr>
          <w:rtl w:val="true"/>
        </w:rPr>
        <w:t>ג פרק מ</w:t>
      </w:r>
      <w:r>
        <w:rPr>
          <w:rtl w:val="true"/>
        </w:rPr>
        <w:t>"</w:t>
      </w:r>
      <w:r>
        <w:rPr>
          <w:rFonts w:hint="cs"/>
          <w:rtl w:val="true"/>
        </w:rPr>
        <w:t>ח</w:t>
      </w:r>
      <w:r>
        <w:rPr>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או</w:t>
      </w:r>
      <w:r>
        <w:rPr>
          <w:rtl w:val="true"/>
        </w:rPr>
        <w:t>"</w:t>
      </w:r>
      <w:r>
        <w:rPr>
          <w:rFonts w:hint="cs"/>
          <w:rtl w:val="true"/>
        </w:rPr>
        <w:t>ח סוף סי</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2"/>
          <w:numId w:val="29"/>
        </w:numPr>
        <w:ind w:hanging="57" w:start="397" w:end="0"/>
        <w:jc w:val="both"/>
        <w:rPr>
          <w:rFonts w:hint="cs"/>
        </w:rPr>
      </w:pPr>
      <w:r>
        <w:rPr>
          <w:rFonts w:hint="cs"/>
          <w:rtl w:val="true"/>
        </w:rPr>
        <w:t xml:space="preserve">לומר למדני חוקך </w:t>
      </w:r>
      <w:r>
        <w:rPr>
          <w:rtl w:val="true"/>
        </w:rPr>
        <w:t>–</w:t>
      </w:r>
      <w:r>
        <w:rPr>
          <w:rFonts w:hint="cs"/>
          <w:rtl w:val="true"/>
        </w:rPr>
        <w:t xml:space="preserve"> </w:t>
      </w:r>
      <w:r>
        <w:rPr>
          <w:u w:val="single"/>
          <w:rtl w:val="true"/>
        </w:rPr>
        <w:t>אשל אברהם</w:t>
      </w:r>
      <w:r>
        <w:rPr>
          <w:rtl w:val="true"/>
        </w:rPr>
        <w:t xml:space="preserve"> </w:t>
      </w:r>
      <w:r>
        <w:rPr>
          <w:rtl w:val="true"/>
        </w:rPr>
        <w:t>(</w:t>
      </w:r>
      <w:r>
        <w:rPr>
          <w:rtl w:val="true"/>
        </w:rPr>
        <w:t>בוטשאטש</w:t>
      </w:r>
      <w:r>
        <w:rPr>
          <w:rFonts w:hint="cs"/>
          <w:rtl w:val="true"/>
        </w:rPr>
        <w:t>,</w:t>
      </w:r>
      <w:r>
        <w:rPr>
          <w:rtl w:val="true"/>
        </w:rPr>
        <w:t xml:space="preserve"> </w:t>
      </w:r>
      <w:r>
        <w:rPr>
          <w:rFonts w:hint="cs"/>
          <w:rtl w:val="true"/>
        </w:rPr>
        <w:t xml:space="preserve">ריש </w:t>
      </w:r>
      <w:r>
        <w:rPr>
          <w:rtl w:val="true"/>
        </w:rPr>
        <w:t>סי</w:t>
      </w:r>
      <w:r>
        <w:rPr>
          <w:rFonts w:hint="cs"/>
          <w:rtl w:val="true"/>
        </w:rPr>
        <w:t>'</w:t>
      </w:r>
      <w:r>
        <w:rPr>
          <w:rtl w:val="true"/>
        </w:rPr>
        <w:t xml:space="preserve"> </w:t>
      </w:r>
      <w:r>
        <w:rPr>
          <w:rtl w:val="true"/>
        </w:rPr>
        <w:t>תרצה</w:t>
      </w:r>
      <w:r>
        <w:rPr>
          <w:rFonts w:hint="cs"/>
          <w:rtl w:val="true"/>
        </w:rPr>
        <w:t xml:space="preserve">, </w:t>
      </w:r>
      <w:r>
        <w:rPr>
          <w:rtl w:val="true"/>
        </w:rPr>
        <w:t>"</w:t>
      </w:r>
      <w:r>
        <w:rPr>
          <w:rtl w:val="true"/>
        </w:rPr>
        <w:t>שכחתי על הנסים בפורים בברכת המזון</w:t>
      </w:r>
      <w:r>
        <w:rPr>
          <w:rtl w:val="true"/>
        </w:rPr>
        <w:t xml:space="preserve">, </w:t>
      </w:r>
      <w:r>
        <w:rPr>
          <w:rtl w:val="true"/>
        </w:rPr>
        <w:t>ובתפילה</w:t>
      </w:r>
      <w:r>
        <w:rPr>
          <w:rtl w:val="true"/>
        </w:rPr>
        <w:t xml:space="preserve">, </w:t>
      </w:r>
      <w:r>
        <w:rPr>
          <w:rtl w:val="true"/>
        </w:rPr>
        <w:t>ונזכרתי כשהתחלתי ברוך אתה ה</w:t>
      </w:r>
      <w:r>
        <w:rPr>
          <w:rtl w:val="true"/>
        </w:rPr>
        <w:t xml:space="preserve">', </w:t>
      </w:r>
      <w:r>
        <w:rPr>
          <w:rtl w:val="true"/>
        </w:rPr>
        <w:t>וסיימתי למדני חוקיך</w:t>
      </w:r>
      <w:r>
        <w:rPr>
          <w:rtl w:val="true"/>
        </w:rPr>
        <w:t xml:space="preserve">, </w:t>
      </w:r>
      <w:r>
        <w:rPr>
          <w:rtl w:val="true"/>
        </w:rPr>
        <w:t>והתחלתי נודה לך על חיים חן כו</w:t>
      </w:r>
      <w:r>
        <w:rPr>
          <w:rtl w:val="true"/>
        </w:rPr>
        <w:t xml:space="preserve">' </w:t>
      </w:r>
      <w:r>
        <w:rPr>
          <w:rtl w:val="true"/>
        </w:rPr>
        <w:t>ועל הנסים כו</w:t>
      </w:r>
      <w:r>
        <w:rPr>
          <w:rtl w:val="true"/>
        </w:rPr>
        <w:t xml:space="preserve">', </w:t>
      </w:r>
      <w:r>
        <w:rPr>
          <w:rtl w:val="true"/>
        </w:rPr>
        <w:t>וסיימתי הברכה</w:t>
      </w:r>
      <w:r>
        <w:rPr>
          <w:rtl w:val="true"/>
        </w:rPr>
        <w:t xml:space="preserve">. </w:t>
      </w:r>
      <w:r>
        <w:rPr>
          <w:rtl w:val="true"/>
        </w:rPr>
        <w:t>וכן בתפלת י</w:t>
      </w:r>
      <w:r>
        <w:rPr>
          <w:rtl w:val="true"/>
        </w:rPr>
        <w:t>"</w:t>
      </w:r>
      <w:r>
        <w:rPr>
          <w:rtl w:val="true"/>
        </w:rPr>
        <w:t>ח</w:t>
      </w:r>
      <w:r>
        <w:rPr>
          <w:rtl w:val="true"/>
        </w:rPr>
        <w:t xml:space="preserve">, </w:t>
      </w:r>
      <w:r>
        <w:rPr>
          <w:rtl w:val="true"/>
        </w:rPr>
        <w:t>מעולם קוינו לך ועל הנסים כו</w:t>
      </w:r>
      <w:r>
        <w:rPr>
          <w:rtl w:val="true"/>
        </w:rPr>
        <w:t xml:space="preserve">', </w:t>
      </w:r>
      <w:r>
        <w:rPr>
          <w:rtl w:val="true"/>
        </w:rPr>
        <w:t>וסיום הברכה</w:t>
      </w:r>
      <w:r>
        <w:rPr>
          <w:rtl w:val="true"/>
        </w:rPr>
        <w:t xml:space="preserve">. </w:t>
      </w:r>
      <w:r>
        <w:rPr>
          <w:rtl w:val="true"/>
        </w:rPr>
        <w:t>ואין בזה קפידא לדידן שמוסיפין סמוך לחתימה בכל ברכה מהח</w:t>
      </w:r>
      <w:r>
        <w:rPr>
          <w:rtl w:val="true"/>
        </w:rPr>
        <w:t>"</w:t>
      </w:r>
      <w:r>
        <w:rPr>
          <w:rtl w:val="true"/>
        </w:rPr>
        <w:t>י ברכות בפורים</w:t>
      </w:r>
      <w:r>
        <w:rPr>
          <w:rtl w:val="true"/>
        </w:rPr>
        <w:t xml:space="preserve">. </w:t>
      </w:r>
      <w:r>
        <w:rPr>
          <w:rtl w:val="true"/>
        </w:rPr>
        <w:t>ובכמה שבתות וימים טובים בשלש ראשונות</w:t>
      </w:r>
      <w:r>
        <w:rPr>
          <w:rtl w:val="true"/>
        </w:rPr>
        <w:t xml:space="preserve">. </w:t>
      </w:r>
      <w:r>
        <w:rPr>
          <w:rtl w:val="true"/>
        </w:rPr>
        <w:t>וכן בברכת המזון</w:t>
      </w:r>
      <w:r>
        <w:rPr>
          <w:rtl w:val="true"/>
        </w:rPr>
        <w:t xml:space="preserve">, </w:t>
      </w:r>
      <w:r>
        <w:rPr>
          <w:rtl w:val="true"/>
        </w:rPr>
        <w:t>כיון שבברכה שניה כלול תורה גם כן</w:t>
      </w:r>
      <w:r>
        <w:rPr>
          <w:rtl w:val="true"/>
        </w:rPr>
        <w:t xml:space="preserve">, </w:t>
      </w:r>
      <w:r>
        <w:rPr>
          <w:rtl w:val="true"/>
        </w:rPr>
        <w:t>שייך לומר למדני חוקיך</w:t>
      </w:r>
      <w:r>
        <w:rPr>
          <w:rtl w:val="true"/>
        </w:rPr>
        <w:t xml:space="preserve">, </w:t>
      </w:r>
      <w:r>
        <w:rPr>
          <w:rtl w:val="true"/>
        </w:rPr>
        <w:t>ואין חשש בכפל הדברים לצורך</w:t>
      </w:r>
      <w:r>
        <w:rPr>
          <w:rtl w:val="true"/>
        </w:rPr>
        <w:t xml:space="preserve">, </w:t>
      </w:r>
      <w:r>
        <w:rPr>
          <w:rtl w:val="true"/>
        </w:rPr>
        <w:t>כיון שאין זה כ</w:t>
      </w:r>
      <w:r>
        <w:rPr>
          <w:rtl w:val="true"/>
        </w:rPr>
        <w:t>"</w:t>
      </w:r>
      <w:r>
        <w:rPr>
          <w:rtl w:val="true"/>
        </w:rPr>
        <w:t>שמע</w:t>
      </w:r>
      <w:r>
        <w:rPr>
          <w:rtl w:val="true"/>
        </w:rPr>
        <w:t>" [</w:t>
      </w:r>
      <w:r>
        <w:rPr>
          <w:rtl w:val="true"/>
        </w:rPr>
        <w:t>סימן סא סעיף ט</w:t>
      </w:r>
      <w:r>
        <w:rPr>
          <w:rtl w:val="true"/>
        </w:rPr>
        <w:t xml:space="preserve">] </w:t>
      </w:r>
      <w:r>
        <w:rPr>
          <w:rtl w:val="true"/>
        </w:rPr>
        <w:t>ו</w:t>
      </w:r>
      <w:r>
        <w:rPr>
          <w:rtl w:val="true"/>
        </w:rPr>
        <w:t>"</w:t>
      </w:r>
      <w:r>
        <w:rPr>
          <w:rtl w:val="true"/>
        </w:rPr>
        <w:t>מודים</w:t>
      </w:r>
      <w:r>
        <w:rPr>
          <w:rtl w:val="true"/>
        </w:rPr>
        <w:t>" [</w:t>
      </w:r>
      <w:r>
        <w:rPr>
          <w:rtl w:val="true"/>
        </w:rPr>
        <w:t>סימן קכא סעיף ב</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חוזר בטעות</w:t>
      </w:r>
      <w:r>
        <w:rPr>
          <w:rFonts w:hint="cs"/>
          <w:rtl w:val="true"/>
        </w:rPr>
        <w:t>.</w:t>
      </w:r>
    </w:p>
    <w:p>
      <w:pPr>
        <w:pStyle w:val="Normal"/>
        <w:numPr>
          <w:ilvl w:val="2"/>
          <w:numId w:val="29"/>
        </w:numPr>
        <w:ind w:hanging="57" w:start="397" w:end="0"/>
        <w:jc w:val="both"/>
        <w:rPr>
          <w:rFonts w:hint="cs"/>
        </w:rPr>
      </w:pPr>
      <w:r>
        <w:rPr>
          <w:rFonts w:hint="cs"/>
          <w:rtl w:val="true"/>
        </w:rPr>
        <w:t xml:space="preserve">מפסיק אפילו באמצע הברכה </w:t>
      </w:r>
      <w:r>
        <w:rPr>
          <w:rtl w:val="true"/>
        </w:rPr>
        <w:t>–</w:t>
      </w:r>
      <w:r>
        <w:rPr>
          <w:rFonts w:hint="cs"/>
          <w:rtl w:val="true"/>
        </w:rPr>
        <w:t xml:space="preserve"> </w:t>
      </w:r>
      <w:r>
        <w:rPr>
          <w:rFonts w:hint="cs"/>
          <w:u w:val="single"/>
          <w:rtl w:val="true"/>
        </w:rPr>
        <w:t>ברכ</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tl w:val="true"/>
        </w:rPr>
        <w:t>אין מחזירין אותו וכו</w:t>
      </w:r>
      <w:r>
        <w:rPr>
          <w:rtl w:val="true"/>
        </w:rPr>
        <w:t xml:space="preserve">'. </w:t>
      </w:r>
      <w:r>
        <w:rPr>
          <w:rtl w:val="true"/>
        </w:rPr>
        <w:t>אם שכח על הנסים וחזר ובאמצע נזכר שהדין הוא שלא לחזור</w:t>
      </w:r>
      <w:r>
        <w:rPr>
          <w:rtl w:val="true"/>
        </w:rPr>
        <w:t xml:space="preserve">, </w:t>
      </w:r>
      <w:r>
        <w:rPr>
          <w:rtl w:val="true"/>
        </w:rPr>
        <w:t>פוסק אפילו באמצע ברכה</w:t>
      </w:r>
      <w:r>
        <w:rPr>
          <w:rtl w:val="true"/>
        </w:rPr>
        <w:t xml:space="preserve">. </w:t>
      </w:r>
      <w:r>
        <w:rPr>
          <w:rtl w:val="true"/>
        </w:rPr>
        <w:t>הרב מהר</w:t>
      </w:r>
      <w:r>
        <w:rPr>
          <w:rtl w:val="true"/>
        </w:rPr>
        <w:t>"</w:t>
      </w:r>
      <w:r>
        <w:rPr>
          <w:rtl w:val="true"/>
        </w:rPr>
        <w:t>ד פארדו בשו</w:t>
      </w:r>
      <w:r>
        <w:rPr>
          <w:rtl w:val="true"/>
        </w:rPr>
        <w:t>"</w:t>
      </w:r>
      <w:r>
        <w:rPr>
          <w:rtl w:val="true"/>
        </w:rPr>
        <w:t>ת מכתם לדוד סימן כ</w:t>
      </w:r>
      <w:r>
        <w:rPr>
          <w:rtl w:val="true"/>
        </w:rPr>
        <w:t>"</w:t>
      </w:r>
      <w:r>
        <w:rPr>
          <w:rtl w:val="true"/>
        </w:rPr>
        <w:t>ב</w:t>
      </w:r>
      <w:r>
        <w:rPr>
          <w:rtl w:val="true"/>
        </w:rPr>
        <w:t>"</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tl w:val="true"/>
        </w:rPr>
        <w:t>ועיין שם בשם מכתם לדוד מי ששכח עה</w:t>
      </w:r>
      <w:r>
        <w:rPr>
          <w:rtl w:val="true"/>
        </w:rPr>
        <w:t>"</w:t>
      </w:r>
      <w:r>
        <w:rPr>
          <w:rtl w:val="true"/>
        </w:rPr>
        <w:t>נ והיה סבור שצריך לחזור ולהתחיל להתפלל ונזכר שטעה בדין שבאמת א</w:t>
      </w:r>
      <w:r>
        <w:rPr>
          <w:rtl w:val="true"/>
        </w:rPr>
        <w:t>"</w:t>
      </w:r>
      <w:r>
        <w:rPr>
          <w:rtl w:val="true"/>
        </w:rPr>
        <w:t>צ לחזור יפסיק אפילו באמצע ברכה עיין שם</w:t>
      </w:r>
      <w:r>
        <w:rPr>
          <w:rtl w:val="true"/>
        </w:rPr>
        <w:t>"</w:t>
      </w:r>
      <w:r>
        <w:rPr>
          <w:rFonts w:hint="cs"/>
          <w:rtl w:val="true"/>
        </w:rPr>
        <w:t xml:space="preserve">), </w:t>
      </w:r>
      <w:r>
        <w:rPr>
          <w:rFonts w:hint="cs"/>
          <w:u w:val="single"/>
          <w:rtl w:val="true"/>
        </w:rPr>
        <w:t>מאמ</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ו</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 xml:space="preserve">'), </w:t>
      </w:r>
      <w:r>
        <w:rPr>
          <w:rFonts w:hint="cs"/>
          <w:rtl w:val="true"/>
        </w:rPr>
        <w:t>עי</w:t>
      </w:r>
      <w:r>
        <w:rPr>
          <w:rFonts w:hint="cs"/>
          <w:rtl w:val="true"/>
        </w:rPr>
        <w:t xml:space="preserve">' </w:t>
      </w:r>
      <w:r>
        <w:rPr>
          <w:rFonts w:hint="cs"/>
          <w:u w:val="single"/>
          <w:rtl w:val="true"/>
        </w:rPr>
        <w:t>נהר שלום</w:t>
      </w:r>
      <w:r>
        <w:rPr>
          <w:rFonts w:hint="cs"/>
          <w:rtl w:val="true"/>
        </w:rPr>
        <w:t>.</w:t>
      </w:r>
    </w:p>
    <w:p>
      <w:pPr>
        <w:pStyle w:val="Normal"/>
        <w:ind w:hanging="240" w:start="240"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 על הנסים</w:t>
      </w:r>
      <w:r>
        <w:rPr>
          <w:rFonts w:hint="cs"/>
          <w:rtl w:val="true"/>
        </w:rPr>
        <w:t>.</w:t>
      </w:r>
    </w:p>
    <w:p>
      <w:pPr>
        <w:pStyle w:val="Normal"/>
        <w:numPr>
          <w:ilvl w:val="2"/>
          <w:numId w:val="29"/>
        </w:numPr>
        <w:ind w:hanging="57" w:start="397" w:end="0"/>
        <w:jc w:val="both"/>
        <w:rPr>
          <w:rFonts w:hint="cs"/>
        </w:rPr>
      </w:pPr>
      <w:r>
        <w:rPr>
          <w:rFonts w:hint="cs"/>
          <w:b/>
          <w:b/>
          <w:bCs/>
          <w:rtl w:val="true"/>
        </w:rPr>
        <w:t>יכול לומר בין ברכה לברכה</w:t>
      </w:r>
      <w:r>
        <w:rPr>
          <w:rFonts w:hint="cs"/>
          <w:rtl w:val="true"/>
        </w:rPr>
        <w:t xml:space="preserve"> </w:t>
      </w:r>
      <w:r>
        <w:rPr>
          <w:rtl w:val="true"/>
        </w:rPr>
        <w:t>–</w:t>
      </w:r>
      <w:r>
        <w:rPr>
          <w:rFonts w:hint="cs"/>
          <w:rtl w:val="true"/>
        </w:rPr>
        <w:t xml:space="preserve"> </w:t>
      </w:r>
      <w:r>
        <w:rPr>
          <w:rFonts w:hint="cs"/>
          <w:u w:val="single"/>
          <w:rtl w:val="true"/>
        </w:rPr>
        <w:t>רדב</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tl w:val="true"/>
        </w:rPr>
        <w:t>"</w:t>
      </w:r>
      <w:r>
        <w:rPr>
          <w:rFonts w:hint="cs"/>
          <w:rtl w:val="true"/>
        </w:rPr>
        <w:t>א</w:t>
      </w:r>
      <w:r>
        <w:rPr>
          <w:rFonts w:hint="cs"/>
          <w:rtl w:val="true"/>
        </w:rPr>
        <w:t xml:space="preserve">), </w:t>
      </w: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בטור רצ</w:t>
      </w:r>
      <w:r>
        <w:rPr>
          <w:rtl w:val="true"/>
        </w:rPr>
        <w:t>"</w:t>
      </w:r>
      <w:r>
        <w:rPr>
          <w:rFonts w:hint="cs"/>
          <w:rtl w:val="true"/>
        </w:rPr>
        <w:t>ד</w:t>
      </w:r>
      <w:r>
        <w:rPr>
          <w:rFonts w:hint="cs"/>
          <w:rtl w:val="true"/>
        </w:rPr>
        <w:t xml:space="preserve">), </w:t>
      </w:r>
      <w:r>
        <w:rPr>
          <w:rFonts w:hint="cs"/>
          <w:u w:val="single"/>
          <w:rtl w:val="true"/>
        </w:rPr>
        <w:t>מעדני המלך</w:t>
      </w:r>
      <w:r>
        <w:rPr>
          <w:rFonts w:hint="cs"/>
          <w:rtl w:val="true"/>
        </w:rPr>
        <w:t xml:space="preserve"> </w:t>
      </w:r>
      <w:r>
        <w:rPr>
          <w:rFonts w:hint="cs"/>
          <w:rtl w:val="true"/>
        </w:rPr>
        <w:t>(</w:t>
      </w:r>
      <w:r>
        <w:rPr>
          <w:rFonts w:hint="cs"/>
          <w:rtl w:val="true"/>
        </w:rPr>
        <w:t>ברכות פ</w:t>
      </w:r>
      <w:r>
        <w:rPr>
          <w:rtl w:val="true"/>
        </w:rPr>
        <w:t>"</w:t>
      </w:r>
      <w:r>
        <w:rPr>
          <w:rFonts w:hint="cs"/>
          <w:rtl w:val="true"/>
        </w:rPr>
        <w:t>ד סי</w:t>
      </w:r>
      <w:r>
        <w:rPr>
          <w:rFonts w:hint="cs"/>
          <w:rtl w:val="true"/>
        </w:rPr>
        <w:t xml:space="preserve">' </w:t>
      </w:r>
      <w:r>
        <w:rPr>
          <w:rFonts w:hint="cs"/>
          <w:rtl w:val="true"/>
        </w:rPr>
        <w:t>י</w:t>
      </w:r>
      <w:r>
        <w:rPr>
          <w:rtl w:val="true"/>
        </w:rPr>
        <w:t>"</w:t>
      </w:r>
      <w:r>
        <w:rPr>
          <w:rFonts w:hint="cs"/>
          <w:rtl w:val="true"/>
        </w:rPr>
        <w:t>ז אות ז</w:t>
      </w:r>
      <w:r>
        <w:rPr>
          <w:rFonts w:hint="cs"/>
          <w:rtl w:val="true"/>
        </w:rPr>
        <w:t xml:space="preserve">', </w:t>
      </w:r>
      <w:r>
        <w:rPr>
          <w:rFonts w:hint="cs"/>
          <w:rtl w:val="true"/>
        </w:rPr>
        <w:t>דברי חמודות אות נ</w:t>
      </w:r>
      <w:r>
        <w:rPr>
          <w:rtl w:val="true"/>
        </w:rPr>
        <w:t>"</w:t>
      </w:r>
      <w:r>
        <w:rPr>
          <w:rFonts w:hint="cs"/>
          <w:rtl w:val="true"/>
        </w:rPr>
        <w:t>א</w:t>
      </w:r>
      <w:r>
        <w:rPr>
          <w:rFonts w:hint="cs"/>
          <w:rtl w:val="true"/>
        </w:rPr>
        <w:t>).</w:t>
      </w:r>
    </w:p>
    <w:p>
      <w:pPr>
        <w:pStyle w:val="Normal"/>
        <w:numPr>
          <w:ilvl w:val="2"/>
          <w:numId w:val="29"/>
        </w:numPr>
        <w:ind w:hanging="57" w:start="397" w:end="0"/>
        <w:jc w:val="both"/>
        <w:rPr>
          <w:rFonts w:hint="cs"/>
        </w:rPr>
      </w:pPr>
      <w:r>
        <w:rPr>
          <w:rFonts w:hint="cs"/>
          <w:b/>
          <w:b/>
          <w:bCs/>
          <w:rtl w:val="true"/>
        </w:rPr>
        <w:t xml:space="preserve">אין לומר בין ברכה לברכה </w:t>
      </w:r>
      <w:r>
        <w:rPr>
          <w:rtl w:val="true"/>
        </w:rPr>
        <w:t>–</w:t>
      </w:r>
      <w:r>
        <w:rPr>
          <w:rFonts w:hint="cs"/>
          <w:rtl w:val="true"/>
        </w:rPr>
        <w:t xml:space="preserve"> </w:t>
      </w:r>
      <w:r>
        <w:rPr>
          <w:rFonts w:hint="cs"/>
          <w:u w:val="single"/>
          <w:rtl w:val="true"/>
        </w:rPr>
        <w:t>ברכ</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ז</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רל</w:t>
      </w:r>
      <w:r>
        <w:rPr>
          <w:rtl w:val="true"/>
        </w:rPr>
        <w:t>"</w:t>
      </w:r>
      <w:r>
        <w:rPr>
          <w:rFonts w:hint="cs"/>
          <w:rtl w:val="true"/>
        </w:rPr>
        <w:t>ב</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או</w:t>
      </w:r>
      <w:r>
        <w:rPr>
          <w:rtl w:val="true"/>
        </w:rPr>
        <w:t>"</w:t>
      </w:r>
      <w:r>
        <w:rPr>
          <w:rFonts w:hint="cs"/>
          <w:rtl w:val="true"/>
        </w:rPr>
        <w:t>ח סי</w:t>
      </w:r>
      <w:r>
        <w:rPr>
          <w:rFonts w:hint="cs"/>
          <w:rtl w:val="true"/>
        </w:rPr>
        <w:t xml:space="preserve">' </w:t>
      </w:r>
      <w:r>
        <w:rPr>
          <w:rFonts w:hint="cs"/>
          <w:rtl w:val="true"/>
        </w:rPr>
        <w:t>כ</w:t>
      </w:r>
      <w:r>
        <w:rPr>
          <w:rtl w:val="true"/>
        </w:rPr>
        <w:t>"</w:t>
      </w:r>
      <w:r>
        <w:rPr>
          <w:rFonts w:hint="cs"/>
          <w:rtl w:val="true"/>
        </w:rPr>
        <w:t>ב אות י</w:t>
      </w:r>
      <w:r>
        <w:rPr>
          <w:rtl w:val="true"/>
        </w:rPr>
        <w:t>"</w:t>
      </w:r>
      <w:r>
        <w:rPr>
          <w:rFonts w:hint="cs"/>
          <w:rtl w:val="true"/>
        </w:rPr>
        <w:t>א</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 אות ד</w:t>
      </w:r>
      <w:r>
        <w:rPr>
          <w:rFonts w:hint="cs"/>
          <w:rtl w:val="true"/>
        </w:rPr>
        <w:t>').</w:t>
      </w:r>
    </w:p>
    <w:p>
      <w:pPr>
        <w:pStyle w:val="Normal"/>
        <w:numPr>
          <w:ilvl w:val="2"/>
          <w:numId w:val="29"/>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דעת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רצ</w:t>
      </w:r>
      <w:r>
        <w:rPr>
          <w:rtl w:val="true"/>
        </w:rPr>
        <w:t>"</w:t>
      </w:r>
      <w:r>
        <w:rPr>
          <w:rFonts w:hint="cs"/>
          <w:rtl w:val="true"/>
        </w:rPr>
        <w:t>ד ס</w:t>
      </w:r>
      <w:r>
        <w:rPr>
          <w:rtl w:val="true"/>
        </w:rPr>
        <w:t>"</w:t>
      </w:r>
      <w:r>
        <w:rPr>
          <w:rFonts w:hint="cs"/>
          <w:rtl w:val="true"/>
        </w:rPr>
        <w:t>ק ב</w:t>
      </w:r>
      <w:r>
        <w:rPr>
          <w:rFonts w:hint="cs"/>
          <w:rtl w:val="true"/>
        </w:rPr>
        <w:t xml:space="preserve">', </w:t>
      </w:r>
      <w:r>
        <w:rPr>
          <w:rFonts w:hint="cs"/>
          <w:rtl w:val="true"/>
        </w:rPr>
        <w:t>סי</w:t>
      </w:r>
      <w:r>
        <w:rPr>
          <w:rFonts w:hint="cs"/>
          <w:rtl w:val="true"/>
        </w:rPr>
        <w:t xml:space="preserve">' </w:t>
      </w:r>
      <w:r>
        <w:rPr>
          <w:rFonts w:hint="cs"/>
          <w:rtl w:val="true"/>
        </w:rPr>
        <w:t>תקפ</w:t>
      </w:r>
      <w:r>
        <w:rPr>
          <w:rtl w:val="true"/>
        </w:rPr>
        <w:t>"</w:t>
      </w:r>
      <w:r>
        <w:rPr>
          <w:rFonts w:hint="cs"/>
          <w:rtl w:val="true"/>
        </w:rPr>
        <w:t>ב ס</w:t>
      </w:r>
      <w:r>
        <w:rPr>
          <w:rtl w:val="true"/>
        </w:rPr>
        <w:t>"</w:t>
      </w:r>
      <w:r>
        <w:rPr>
          <w:rFonts w:hint="cs"/>
          <w:rtl w:val="true"/>
        </w:rPr>
        <w:t>ק א</w:t>
      </w:r>
      <w:r>
        <w:rPr>
          <w:rFonts w:hint="cs"/>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 סי</w:t>
      </w:r>
      <w:r>
        <w:rPr>
          <w:rFonts w:hint="cs"/>
          <w:rtl w:val="true"/>
        </w:rPr>
        <w:t xml:space="preserve">' </w:t>
      </w:r>
      <w:r>
        <w:rPr>
          <w:rFonts w:hint="cs"/>
          <w:rtl w:val="true"/>
        </w:rPr>
        <w:t>תרצ</w:t>
      </w:r>
      <w:r>
        <w:rPr>
          <w:rtl w:val="true"/>
        </w:rPr>
        <w:t>"</w:t>
      </w:r>
      <w:r>
        <w:rPr>
          <w:rFonts w:hint="cs"/>
          <w:rtl w:val="true"/>
        </w:rPr>
        <w:t>ה</w:t>
      </w:r>
      <w:r>
        <w:rPr>
          <w:rFonts w:hint="cs"/>
          <w:rtl w:val="true"/>
        </w:rPr>
        <w:t>).</w:t>
      </w:r>
    </w:p>
    <w:p>
      <w:pPr>
        <w:pStyle w:val="Normal"/>
        <w:numPr>
          <w:ilvl w:val="3"/>
          <w:numId w:val="29"/>
        </w:numPr>
        <w:ind w:hanging="57" w:start="567" w:end="0"/>
        <w:jc w:val="both"/>
        <w:rPr>
          <w:rFonts w:hint="cs"/>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בש</w:t>
      </w:r>
      <w:r>
        <w:rPr>
          <w:rtl w:val="true"/>
        </w:rPr>
        <w:t>"</w:t>
      </w:r>
      <w:r>
        <w:rPr>
          <w:rtl w:val="true"/>
        </w:rPr>
        <w:t>ח בשם מטה יהודה ועיין שם בשם הרדב</w:t>
      </w:r>
      <w:r>
        <w:rPr>
          <w:rtl w:val="true"/>
        </w:rPr>
        <w:t>"</w:t>
      </w:r>
      <w:r>
        <w:rPr>
          <w:rtl w:val="true"/>
        </w:rPr>
        <w:t>ז סי</w:t>
      </w:r>
      <w:r>
        <w:rPr>
          <w:rtl w:val="true"/>
        </w:rPr>
        <w:t xml:space="preserve">' </w:t>
      </w:r>
      <w:r>
        <w:rPr>
          <w:rtl w:val="true"/>
        </w:rPr>
        <w:t>תקס</w:t>
      </w:r>
      <w:r>
        <w:rPr>
          <w:rtl w:val="true"/>
        </w:rPr>
        <w:t>"</w:t>
      </w:r>
      <w:r>
        <w:rPr>
          <w:rtl w:val="true"/>
        </w:rPr>
        <w:t>א שיכול לומר על הנסים או יעלה ויבא בין ברכה לברכ</w:t>
      </w:r>
      <w:r>
        <w:rPr>
          <w:rtl w:val="true"/>
        </w:rPr>
        <w:t xml:space="preserve">' </w:t>
      </w:r>
      <w:r>
        <w:rPr>
          <w:rtl w:val="true"/>
        </w:rPr>
        <w:t>שאין כאן ברכה לבטלה והפסק נמי לא הוי שהרי מעין הברכה היא וכת</w:t>
      </w:r>
      <w:r>
        <w:rPr>
          <w:rtl w:val="true"/>
        </w:rPr>
        <w:t xml:space="preserve">' </w:t>
      </w:r>
      <w:r>
        <w:rPr>
          <w:rtl w:val="true"/>
        </w:rPr>
        <w:t>שכן ראוי לנהוג והכנה</w:t>
      </w:r>
      <w:r>
        <w:rPr>
          <w:rtl w:val="true"/>
        </w:rPr>
        <w:t>"</w:t>
      </w:r>
      <w:r>
        <w:rPr>
          <w:rtl w:val="true"/>
        </w:rPr>
        <w:t>ג הביא דברי הרדב</w:t>
      </w:r>
      <w:r>
        <w:rPr>
          <w:rtl w:val="true"/>
        </w:rPr>
        <w:t>"</w:t>
      </w:r>
      <w:r>
        <w:rPr>
          <w:rtl w:val="true"/>
        </w:rPr>
        <w:t>ז בסתם וכן דעת מעדני המלך אך בבר</w:t>
      </w:r>
      <w:r>
        <w:rPr>
          <w:rtl w:val="true"/>
        </w:rPr>
        <w:t>"</w:t>
      </w:r>
      <w:r>
        <w:rPr>
          <w:rtl w:val="true"/>
        </w:rPr>
        <w:t>י סי</w:t>
      </w:r>
      <w:r>
        <w:rPr>
          <w:rtl w:val="true"/>
        </w:rPr>
        <w:t xml:space="preserve">' </w:t>
      </w:r>
      <w:r>
        <w:rPr>
          <w:rtl w:val="true"/>
        </w:rPr>
        <w:t>קפ</w:t>
      </w:r>
      <w:r>
        <w:rPr>
          <w:rtl w:val="true"/>
        </w:rPr>
        <w:t>"</w:t>
      </w:r>
      <w:r>
        <w:rPr>
          <w:rtl w:val="true"/>
        </w:rPr>
        <w:t>ח גמגם בזה עיין שם</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 בתפילה על הנסים</w:t>
      </w:r>
      <w:r>
        <w:rPr>
          <w:rFonts w:hint="cs"/>
          <w:b/>
          <w:bCs/>
          <w:rtl w:val="true"/>
        </w:rPr>
        <w:t xml:space="preserve">, </w:t>
      </w:r>
      <w:r>
        <w:rPr>
          <w:rFonts w:hint="cs"/>
          <w:b/>
          <w:b/>
          <w:bCs/>
          <w:rtl w:val="true"/>
        </w:rPr>
        <w:t>אם אמרינן בסוף שמו</w:t>
      </w:r>
      <w:r>
        <w:rPr>
          <w:b/>
          <w:bCs/>
          <w:rtl w:val="true"/>
        </w:rPr>
        <w:t>"</w:t>
      </w:r>
      <w:r>
        <w:rPr>
          <w:rFonts w:hint="cs"/>
          <w:b/>
          <w:b/>
          <w:bCs/>
          <w:rtl w:val="true"/>
        </w:rPr>
        <w:t>ע ביהיו לרצון</w:t>
      </w:r>
      <w:r>
        <w:rPr>
          <w:rFonts w:hint="cs"/>
          <w:rtl w:val="true"/>
        </w:rPr>
        <w:t>.</w:t>
      </w:r>
    </w:p>
    <w:p>
      <w:pPr>
        <w:pStyle w:val="Normal"/>
        <w:numPr>
          <w:ilvl w:val="2"/>
          <w:numId w:val="29"/>
        </w:numPr>
        <w:ind w:hanging="57" w:start="397" w:end="0"/>
        <w:jc w:val="both"/>
        <w:rPr>
          <w:rFonts w:hint="cs"/>
        </w:rPr>
      </w:pPr>
      <w:r>
        <w:rPr>
          <w:rFonts w:hint="cs"/>
          <w:rtl w:val="true"/>
        </w:rPr>
        <w:t xml:space="preserve">לא מובא </w:t>
      </w:r>
      <w:r>
        <w:rPr>
          <w:rtl w:val="true"/>
        </w:rPr>
        <w:t>–</w:t>
      </w:r>
      <w:r>
        <w:rPr>
          <w:rFonts w:hint="cs"/>
          <w:rtl w:val="true"/>
        </w:rPr>
        <w:t xml:space="preserve"> </w:t>
      </w:r>
      <w:r>
        <w:rPr>
          <w:rFonts w:hint="cs"/>
          <w:u w:val="single"/>
          <w:rtl w:val="true"/>
        </w:rPr>
        <w:t>מחבר</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w:t>
      </w:r>
    </w:p>
    <w:p>
      <w:pPr>
        <w:pStyle w:val="Normal"/>
        <w:numPr>
          <w:ilvl w:val="2"/>
          <w:numId w:val="29"/>
        </w:numPr>
        <w:ind w:hanging="57" w:start="397" w:end="0"/>
        <w:jc w:val="both"/>
        <w:rPr>
          <w:rFonts w:hint="cs"/>
        </w:rPr>
      </w:pPr>
      <w:r>
        <w:rPr>
          <w:rFonts w:hint="cs"/>
          <w:b/>
          <w:b/>
          <w:bCs/>
          <w:rtl w:val="true"/>
        </w:rPr>
        <w:t>כל שכן</w:t>
      </w:r>
      <w:r>
        <w:rPr>
          <w:rFonts w:hint="cs"/>
          <w:rtl w:val="true"/>
        </w:rPr>
        <w:t xml:space="preserve"> מברכת המזון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ס</w:t>
      </w:r>
      <w:r>
        <w:rPr>
          <w:rtl w:val="true"/>
        </w:rPr>
        <w:t>"</w:t>
      </w:r>
      <w:r>
        <w:rPr>
          <w:rFonts w:hint="cs"/>
          <w:rtl w:val="true"/>
        </w:rPr>
        <w:t>ק ה</w:t>
      </w:r>
      <w:r>
        <w:rPr>
          <w:rFonts w:hint="cs"/>
          <w:rtl w:val="true"/>
        </w:rPr>
        <w:t xml:space="preserve">', </w:t>
      </w:r>
      <w:r>
        <w:rPr>
          <w:rtl w:val="true"/>
        </w:rPr>
        <w:t>"</w:t>
      </w:r>
      <w:r>
        <w:rPr>
          <w:rtl w:val="true"/>
        </w:rPr>
        <w:t>נ</w:t>
      </w:r>
      <w:r>
        <w:rPr>
          <w:rtl w:val="true"/>
        </w:rPr>
        <w:t>"</w:t>
      </w:r>
      <w:r>
        <w:rPr>
          <w:rtl w:val="true"/>
        </w:rPr>
        <w:t>ל כ</w:t>
      </w:r>
      <w:r>
        <w:rPr>
          <w:rtl w:val="true"/>
        </w:rPr>
        <w:t>"</w:t>
      </w:r>
      <w:r>
        <w:rPr>
          <w:rtl w:val="true"/>
        </w:rPr>
        <w:t>ש בתפלה דאם שכח שיוכל לומר נוסח זה</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tl w:val="true"/>
        </w:rPr>
        <w:t>כל שכן בתפלה אם שכח מלומר צריך לומר קודם יהיו לרצון</w:t>
      </w:r>
      <w:r>
        <w:rPr>
          <w:rtl w:val="true"/>
        </w:rPr>
        <w:t xml:space="preserve">, </w:t>
      </w:r>
      <w:r>
        <w:rPr>
          <w:rtl w:val="true"/>
        </w:rPr>
        <w:t>וכ</w:t>
      </w:r>
      <w:r>
        <w:rPr>
          <w:rtl w:val="true"/>
        </w:rPr>
        <w:t>"</w:t>
      </w:r>
      <w:r>
        <w:rPr>
          <w:rtl w:val="true"/>
        </w:rPr>
        <w:t>מ בט</w:t>
      </w:r>
      <w:r>
        <w:rPr>
          <w:rtl w:val="true"/>
        </w:rPr>
        <w:t>"</w:t>
      </w:r>
      <w:r>
        <w:rPr>
          <w:rtl w:val="true"/>
        </w:rPr>
        <w:t>ז</w:t>
      </w:r>
      <w:r>
        <w:rPr>
          <w:rtl w:val="true"/>
        </w:rPr>
        <w:t>"</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w:t>
      </w:r>
    </w:p>
    <w:p>
      <w:pPr>
        <w:pStyle w:val="Normal"/>
        <w:numPr>
          <w:ilvl w:val="2"/>
          <w:numId w:val="29"/>
        </w:numPr>
        <w:ind w:hanging="57" w:start="397" w:end="0"/>
        <w:jc w:val="both"/>
        <w:rPr>
          <w:rFonts w:hint="cs"/>
        </w:rPr>
      </w:pPr>
      <w:r>
        <w:rPr>
          <w:rFonts w:hint="cs"/>
          <w:rtl w:val="true"/>
        </w:rPr>
        <w:t xml:space="preserve">כן איתא בכמה פוסקים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ס</w:t>
      </w:r>
      <w:r>
        <w:rPr>
          <w:rtl w:val="true"/>
        </w:rPr>
        <w:t>"</w:t>
      </w:r>
      <w:r>
        <w:rPr>
          <w:rFonts w:hint="cs"/>
          <w:rtl w:val="true"/>
        </w:rPr>
        <w:t>ק ה</w:t>
      </w:r>
      <w:r>
        <w:rPr>
          <w:rFonts w:hint="cs"/>
          <w:rtl w:val="true"/>
        </w:rPr>
        <w:t xml:space="preserve">', </w:t>
      </w:r>
      <w:r>
        <w:rPr>
          <w:rtl w:val="true"/>
        </w:rPr>
        <w:t>לשונו מובא לעיל</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שם</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מאמ</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ד</w:t>
      </w:r>
      <w:r>
        <w:rPr>
          <w:rtl w:val="true"/>
        </w:rPr>
        <w:t>"</w:t>
      </w:r>
      <w:r>
        <w:rPr>
          <w:rFonts w:hint="cs"/>
          <w:rtl w:val="true"/>
        </w:rPr>
        <w:t>ה אין</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ג</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tl w:val="true"/>
        </w:rPr>
        <w:t>וה</w:t>
      </w:r>
      <w:r>
        <w:rPr>
          <w:rtl w:val="true"/>
        </w:rPr>
        <w:t>"</w:t>
      </w:r>
      <w:r>
        <w:rPr>
          <w:rtl w:val="true"/>
        </w:rPr>
        <w:t xml:space="preserve">ה שיאמר כן בתפלה אחר גמר התפלה דרך בקשה קודם יהיו לרצון </w:t>
      </w:r>
      <w:r>
        <w:rPr>
          <w:rtl w:val="true"/>
        </w:rPr>
        <w:t>[</w:t>
      </w:r>
      <w:r>
        <w:rPr>
          <w:rtl w:val="true"/>
        </w:rPr>
        <w:t>א</w:t>
      </w:r>
      <w:r>
        <w:rPr>
          <w:rtl w:val="true"/>
        </w:rPr>
        <w:t>"</w:t>
      </w:r>
      <w:r>
        <w:rPr>
          <w:rtl w:val="true"/>
        </w:rPr>
        <w:t>ר</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א</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איך אומרו על הנסים בסוף שמו</w:t>
      </w:r>
      <w:r>
        <w:rPr>
          <w:b/>
          <w:bCs/>
          <w:rtl w:val="true"/>
        </w:rPr>
        <w:t>"</w:t>
      </w:r>
      <w:r>
        <w:rPr>
          <w:rFonts w:hint="cs"/>
          <w:b/>
          <w:b/>
          <w:bCs/>
          <w:rtl w:val="true"/>
        </w:rPr>
        <w:t>ע</w:t>
      </w:r>
      <w:r>
        <w:rPr>
          <w:rFonts w:hint="cs"/>
          <w:rtl w:val="true"/>
        </w:rPr>
        <w:t>.</w:t>
      </w:r>
    </w:p>
    <w:p>
      <w:pPr>
        <w:pStyle w:val="Normal"/>
        <w:numPr>
          <w:ilvl w:val="2"/>
          <w:numId w:val="29"/>
        </w:numPr>
        <w:ind w:hanging="57" w:start="397" w:end="0"/>
        <w:jc w:val="both"/>
        <w:rPr>
          <w:rFonts w:hint="cs"/>
        </w:rPr>
      </w:pPr>
      <w:r>
        <w:rPr>
          <w:rFonts w:hint="cs"/>
          <w:b/>
          <w:b/>
          <w:bCs/>
          <w:rtl w:val="true"/>
        </w:rPr>
        <w:t>איזה יהיו לרצון</w:t>
      </w:r>
      <w:r>
        <w:rPr>
          <w:rFonts w:hint="cs"/>
          <w:rtl w:val="true"/>
        </w:rPr>
        <w:t>.</w:t>
      </w:r>
    </w:p>
    <w:p>
      <w:pPr>
        <w:pStyle w:val="Normal"/>
        <w:numPr>
          <w:ilvl w:val="3"/>
          <w:numId w:val="29"/>
        </w:numPr>
        <w:ind w:hanging="57" w:start="567" w:end="0"/>
        <w:jc w:val="both"/>
        <w:rPr>
          <w:rFonts w:hint="cs"/>
        </w:rPr>
      </w:pPr>
      <w:r>
        <w:rPr>
          <w:rFonts w:hint="cs"/>
          <w:rtl w:val="true"/>
        </w:rPr>
        <w:t xml:space="preserve">יהיו לרצון הראשונה </w:t>
      </w:r>
      <w:r>
        <w:rPr>
          <w:rtl w:val="true"/>
        </w:rPr>
        <w:t>–</w:t>
      </w:r>
      <w:r>
        <w:rPr>
          <w:rFonts w:hint="cs"/>
          <w:rtl w:val="true"/>
        </w:rPr>
        <w:t xml:space="preserve"> </w:t>
      </w: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tl w:val="true"/>
        </w:rPr>
        <w:t>ה אות ל</w:t>
      </w:r>
      <w:r>
        <w:rPr>
          <w:rtl w:val="true"/>
        </w:rPr>
        <w:t>"</w:t>
      </w:r>
      <w:r>
        <w:rPr>
          <w:rFonts w:hint="cs"/>
          <w:rtl w:val="true"/>
        </w:rPr>
        <w:t>ט</w:t>
      </w:r>
      <w:r>
        <w:rPr>
          <w:rFonts w:hint="cs"/>
          <w:rtl w:val="true"/>
        </w:rPr>
        <w:t xml:space="preserve">, </w:t>
      </w:r>
      <w:r>
        <w:rPr>
          <w:rtl w:val="true"/>
        </w:rPr>
        <w:t>"</w:t>
      </w:r>
      <w:r>
        <w:rPr>
          <w:rtl w:val="true"/>
        </w:rPr>
        <w:t>השוכח על הנסים במודים דינו שצריך</w:t>
      </w:r>
      <w:r>
        <w:rPr>
          <w:rFonts w:hint="cs"/>
          <w:rtl w:val="true"/>
        </w:rPr>
        <w:t xml:space="preserve"> </w:t>
      </w:r>
      <w:r>
        <w:rPr>
          <w:rtl w:val="true"/>
        </w:rPr>
        <w:t>לומר על הנסים באלקי נצור</w:t>
      </w:r>
      <w:r>
        <w:rPr>
          <w:rtl w:val="true"/>
        </w:rPr>
        <w:t xml:space="preserve">, </w:t>
      </w:r>
      <w:r>
        <w:rPr>
          <w:rtl w:val="true"/>
        </w:rPr>
        <w:t>היינו אחרי</w:t>
      </w:r>
      <w:r>
        <w:rPr>
          <w:rFonts w:hint="cs"/>
          <w:rtl w:val="true"/>
        </w:rPr>
        <w:t xml:space="preserve"> </w:t>
      </w:r>
      <w:r>
        <w:rPr>
          <w:rtl w:val="true"/>
        </w:rPr>
        <w:t>יהיו לרצון הראשון קודם אלקי נצור</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צהר אהל אבי עזרי עמ</w:t>
      </w:r>
      <w:r>
        <w:rPr>
          <w:rFonts w:hint="cs"/>
          <w:rtl w:val="true"/>
        </w:rPr>
        <w:t xml:space="preserve">' </w:t>
      </w:r>
      <w:r>
        <w:rPr>
          <w:rFonts w:hint="cs"/>
          <w:rtl w:val="true"/>
        </w:rPr>
        <w:t>קפ</w:t>
      </w:r>
      <w:r>
        <w:rPr>
          <w:rtl w:val="true"/>
        </w:rPr>
        <w:t>"</w:t>
      </w:r>
      <w:r>
        <w:rPr>
          <w:rFonts w:hint="cs"/>
          <w:rtl w:val="true"/>
        </w:rPr>
        <w:t>ה אות מ</w:t>
      </w:r>
      <w:r>
        <w:rPr>
          <w:rtl w:val="true"/>
        </w:rPr>
        <w:t>"</w:t>
      </w:r>
      <w:r>
        <w:rPr>
          <w:rFonts w:hint="cs"/>
          <w:rtl w:val="true"/>
        </w:rPr>
        <w:t>ז</w:t>
      </w:r>
      <w:r>
        <w:rPr>
          <w:rFonts w:hint="cs"/>
          <w:rtl w:val="true"/>
        </w:rPr>
        <w:t xml:space="preserve">, </w:t>
      </w:r>
      <w:r>
        <w:rPr>
          <w:rFonts w:hint="cs"/>
          <w:rtl w:val="true"/>
        </w:rPr>
        <w:t>קובץ אור ישראל גליון ל</w:t>
      </w:r>
      <w:r>
        <w:rPr>
          <w:rtl w:val="true"/>
        </w:rPr>
        <w:t>"</w:t>
      </w:r>
      <w:r>
        <w:rPr>
          <w:rFonts w:hint="cs"/>
          <w:rtl w:val="true"/>
        </w:rPr>
        <w:t>ח עמ</w:t>
      </w:r>
      <w:r>
        <w:rPr>
          <w:rFonts w:hint="cs"/>
          <w:rtl w:val="true"/>
        </w:rPr>
        <w:t xml:space="preserve">' </w:t>
      </w:r>
      <w:r>
        <w:rPr>
          <w:rFonts w:hint="cs"/>
          <w:rtl w:val="true"/>
        </w:rPr>
        <w:t>ק</w:t>
      </w:r>
      <w:r>
        <w:rPr>
          <w:rtl w:val="true"/>
        </w:rPr>
        <w:t>"</w:t>
      </w:r>
      <w:r>
        <w:rPr>
          <w:rFonts w:hint="cs"/>
          <w:rtl w:val="true"/>
        </w:rPr>
        <w:t>ג אות ט</w:t>
      </w:r>
      <w:r>
        <w:rPr>
          <w:rtl w:val="true"/>
        </w:rPr>
        <w:t>"</w:t>
      </w:r>
      <w:r>
        <w:rPr>
          <w:rFonts w:hint="cs"/>
          <w:rtl w:val="true"/>
        </w:rPr>
        <w:t>ז</w:t>
      </w:r>
      <w:r>
        <w:rPr>
          <w:rFonts w:hint="cs"/>
          <w:rtl w:val="true"/>
        </w:rPr>
        <w:t xml:space="preserve">, </w:t>
      </w:r>
      <w:r>
        <w:rPr>
          <w:rFonts w:hint="cs"/>
          <w:rtl w:val="true"/>
        </w:rPr>
        <w:t>קונ</w:t>
      </w:r>
      <w:r>
        <w:rPr>
          <w:rFonts w:hint="cs"/>
          <w:rtl w:val="true"/>
        </w:rPr>
        <w:t xml:space="preserve">' </w:t>
      </w:r>
      <w:r>
        <w:rPr>
          <w:rFonts w:hint="cs"/>
          <w:rtl w:val="true"/>
        </w:rPr>
        <w:t>גם אני אודך חנוכה אות כ</w:t>
      </w:r>
      <w:r>
        <w:rPr>
          <w:rtl w:val="true"/>
        </w:rPr>
        <w:t>"</w:t>
      </w:r>
      <w:r>
        <w:rPr>
          <w:rFonts w:hint="cs"/>
          <w:rtl w:val="true"/>
        </w:rPr>
        <w:t>ה</w:t>
      </w:r>
      <w:r>
        <w:rPr>
          <w:rFonts w:hint="cs"/>
          <w:rtl w:val="true"/>
        </w:rPr>
        <w:t xml:space="preserve">), </w:t>
      </w:r>
      <w:r>
        <w:rPr>
          <w:rFonts w:hint="cs"/>
          <w:rtl w:val="true"/>
        </w:rPr>
        <w:t>הו</w:t>
      </w:r>
      <w:r>
        <w:rPr>
          <w:rtl w:val="true"/>
        </w:rPr>
        <w:t>"</w:t>
      </w:r>
      <w:r>
        <w:rPr>
          <w:rFonts w:hint="cs"/>
          <w:rtl w:val="true"/>
        </w:rPr>
        <w:t>ד בס</w:t>
      </w:r>
      <w:r>
        <w:rPr>
          <w:rFonts w:hint="cs"/>
          <w:rtl w:val="true"/>
        </w:rPr>
        <w:t xml:space="preserve">' </w:t>
      </w:r>
      <w:r>
        <w:rPr>
          <w:rFonts w:hint="cs"/>
          <w:u w:val="single"/>
          <w:rtl w:val="true"/>
        </w:rPr>
        <w:t>ישמח ישראל</w:t>
      </w:r>
      <w:r>
        <w:rPr>
          <w:rFonts w:hint="cs"/>
          <w:rtl w:val="true"/>
        </w:rPr>
        <w:t xml:space="preserve"> </w:t>
      </w:r>
      <w:r>
        <w:rPr>
          <w:rFonts w:hint="cs"/>
          <w:rtl w:val="true"/>
        </w:rPr>
        <w:t>(</w:t>
      </w:r>
      <w:r>
        <w:rPr>
          <w:rFonts w:hint="cs"/>
          <w:rtl w:val="true"/>
        </w:rPr>
        <w:t>פרק ל</w:t>
      </w:r>
      <w:r>
        <w:rPr>
          <w:rFonts w:hint="cs"/>
          <w:rtl w:val="true"/>
        </w:rPr>
        <w:t xml:space="preserve">' </w:t>
      </w:r>
      <w:r>
        <w:rPr>
          <w:rFonts w:hint="cs"/>
          <w:rtl w:val="true"/>
        </w:rPr>
        <w:t>הע</w:t>
      </w:r>
      <w:r>
        <w:rPr>
          <w:rFonts w:hint="cs"/>
          <w:rtl w:val="true"/>
        </w:rPr>
        <w:t xml:space="preserve">' </w:t>
      </w:r>
      <w:r>
        <w:rPr>
          <w:rFonts w:hint="cs"/>
        </w:rPr>
        <w:t>293</w:t>
      </w:r>
      <w:r>
        <w:rPr>
          <w:rFonts w:hint="cs"/>
          <w:rtl w:val="true"/>
        </w:rPr>
        <w:t xml:space="preserve">), </w:t>
      </w:r>
      <w:r>
        <w:rPr>
          <w:rFonts w:hint="cs"/>
          <w:rtl w:val="true"/>
        </w:rPr>
        <w:t>עי</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החדש</w:t>
      </w:r>
      <w:r>
        <w:rPr>
          <w:rFonts w:hint="cs"/>
          <w:rtl w:val="true"/>
        </w:rPr>
        <w:t xml:space="preserve">, </w:t>
      </w:r>
      <w:r>
        <w:rPr>
          <w:rFonts w:hint="cs"/>
          <w:rtl w:val="true"/>
        </w:rPr>
        <w:t>פרק מ</w:t>
      </w:r>
      <w:r>
        <w:rPr>
          <w:rtl w:val="true"/>
        </w:rPr>
        <w:t>"</w:t>
      </w:r>
      <w:r>
        <w:rPr>
          <w:rFonts w:hint="cs"/>
          <w:rtl w:val="true"/>
        </w:rPr>
        <w:t>ח הע</w:t>
      </w:r>
      <w:r>
        <w:rPr>
          <w:rFonts w:hint="cs"/>
          <w:rtl w:val="true"/>
        </w:rPr>
        <w:t xml:space="preserve">' </w:t>
      </w:r>
      <w:r>
        <w:rPr>
          <w:rFonts w:hint="cs"/>
          <w:rtl w:val="true"/>
        </w:rPr>
        <w:t>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ריש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ב</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 xml:space="preserve">יהיו לרצון השני </w:t>
      </w:r>
      <w:r>
        <w:rPr>
          <w:rtl w:val="true"/>
        </w:rPr>
        <w:t>–</w:t>
      </w:r>
      <w:r>
        <w:rPr>
          <w:rFonts w:hint="cs"/>
          <w:rtl w:val="true"/>
        </w:rPr>
        <w:t xml:space="preserve"> </w:t>
      </w: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Fonts w:hint="cs"/>
          <w:rtl w:val="true"/>
        </w:rPr>
        <w:t>לשונו מובא לקמן</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ח</w:t>
      </w:r>
      <w:r>
        <w:rPr>
          <w:rtl w:val="true"/>
        </w:rPr>
        <w:t>"</w:t>
      </w:r>
      <w:r>
        <w:rPr>
          <w:rtl w:val="true"/>
        </w:rPr>
        <w:t xml:space="preserve">ב פרק </w:t>
      </w:r>
      <w:r>
        <w:rPr>
          <w:rFonts w:hint="cs"/>
          <w:rtl w:val="true"/>
        </w:rPr>
        <w:t>ט</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ח</w:t>
      </w:r>
      <w:r>
        <w:rPr>
          <w:rFonts w:hint="cs"/>
          <w:rtl w:val="true"/>
        </w:rPr>
        <w:t>,</w:t>
      </w:r>
      <w:r>
        <w:rPr>
          <w:rtl w:val="true"/>
        </w:rPr>
        <w:t xml:space="preserve"> </w:t>
      </w:r>
      <w:r>
        <w:rPr>
          <w:rtl w:val="true"/>
        </w:rPr>
        <w:t>ח</w:t>
      </w:r>
      <w:r>
        <w:rPr>
          <w:rtl w:val="true"/>
        </w:rPr>
        <w:t>"</w:t>
      </w:r>
      <w:r>
        <w:rPr>
          <w:rtl w:val="true"/>
        </w:rPr>
        <w:t>ג פרק מ</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hint="cs"/>
          <w:rtl w:val="true"/>
        </w:rPr>
        <w:t>פרק מ</w:t>
      </w:r>
      <w:r>
        <w:rPr>
          <w:rtl w:val="true"/>
        </w:rPr>
        <w:t>"</w:t>
      </w:r>
      <w:r>
        <w:rPr>
          <w:rFonts w:hint="cs"/>
          <w:rtl w:val="true"/>
        </w:rPr>
        <w:t>ח סעי</w:t>
      </w:r>
      <w:r>
        <w:rPr>
          <w:rFonts w:hint="cs"/>
          <w:rtl w:val="true"/>
        </w:rPr>
        <w:t xml:space="preserve">' </w:t>
      </w:r>
      <w:r>
        <w:rPr>
          <w:rFonts w:hint="cs"/>
          <w:rtl w:val="true"/>
        </w:rPr>
        <w:t>ב</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ח ס</w:t>
      </w:r>
      <w:r>
        <w:rPr>
          <w:rtl w:val="true"/>
        </w:rPr>
        <w:t>"</w:t>
      </w:r>
      <w:r>
        <w:rPr>
          <w:rFonts w:hint="cs"/>
          <w:rtl w:val="true"/>
        </w:rPr>
        <w:t>ב</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w:t>
      </w:r>
      <w:r>
        <w:rPr>
          <w:rFonts w:hint="cs"/>
          <w:rtl w:val="true"/>
        </w:rPr>
        <w:t xml:space="preserve">), </w:t>
      </w: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tl w:val="true"/>
        </w:rPr>
        <w:t>"</w:t>
      </w:r>
      <w:r>
        <w:rPr>
          <w:rFonts w:hint="cs"/>
          <w:rtl w:val="true"/>
        </w:rPr>
        <w:t>ג הע</w:t>
      </w:r>
      <w:r>
        <w:rPr>
          <w:rFonts w:hint="cs"/>
          <w:rtl w:val="true"/>
        </w:rPr>
        <w:t xml:space="preserve">' </w:t>
      </w:r>
      <w:r>
        <w:rPr>
          <w:rFonts w:hint="cs"/>
          <w:rtl w:val="true"/>
        </w:rPr>
        <w:t>שמ</w:t>
      </w:r>
      <w:r>
        <w:rPr>
          <w:rtl w:val="true"/>
        </w:rPr>
        <w:t>"</w:t>
      </w:r>
      <w:r>
        <w:rPr>
          <w:rFonts w:hint="cs"/>
          <w:rtl w:val="true"/>
        </w:rPr>
        <w:t>ט</w:t>
      </w:r>
      <w:r>
        <w:rPr>
          <w:rFonts w:hint="cs"/>
          <w:rtl w:val="true"/>
        </w:rPr>
        <w:t>).</w:t>
      </w:r>
    </w:p>
    <w:p>
      <w:pPr>
        <w:pStyle w:val="Normal"/>
        <w:numPr>
          <w:ilvl w:val="2"/>
          <w:numId w:val="29"/>
        </w:numPr>
        <w:ind w:hanging="57" w:start="397" w:end="0"/>
        <w:jc w:val="both"/>
        <w:rPr>
          <w:rFonts w:hint="cs"/>
        </w:rPr>
      </w:pPr>
      <w:r>
        <w:rPr>
          <w:rFonts w:hint="cs"/>
          <w:b/>
          <w:b/>
          <w:bCs/>
          <w:rtl w:val="true"/>
        </w:rPr>
        <w:t>מה לשון</w:t>
      </w:r>
      <w:r>
        <w:rPr>
          <w:rFonts w:hint="cs"/>
          <w:b/>
          <w:bCs/>
          <w:rtl w:val="true"/>
        </w:rPr>
        <w:t xml:space="preserve">, </w:t>
      </w:r>
      <w:r>
        <w:rPr>
          <w:rFonts w:hint="cs"/>
          <w:b/>
          <w:b/>
          <w:bCs/>
          <w:rtl w:val="true"/>
        </w:rPr>
        <w:t>לשון הודאה או בקשה</w:t>
      </w:r>
      <w:r>
        <w:rPr>
          <w:rFonts w:hint="cs"/>
          <w:rtl w:val="true"/>
        </w:rPr>
        <w:t>.</w:t>
      </w:r>
    </w:p>
    <w:p>
      <w:pPr>
        <w:pStyle w:val="Normal"/>
        <w:numPr>
          <w:ilvl w:val="3"/>
          <w:numId w:val="29"/>
        </w:numPr>
        <w:ind w:hanging="57" w:start="567" w:end="0"/>
        <w:jc w:val="both"/>
        <w:rPr>
          <w:rFonts w:hint="cs"/>
        </w:rPr>
      </w:pPr>
      <w:r>
        <w:rPr>
          <w:rFonts w:hint="cs"/>
          <w:rtl w:val="true"/>
        </w:rPr>
        <w:t xml:space="preserve">בלשון הודאה </w:t>
      </w:r>
      <w:r>
        <w:rPr>
          <w:rFonts w:hint="cs"/>
          <w:rtl w:val="true"/>
        </w:rPr>
        <w:t>(</w:t>
      </w:r>
      <w:r>
        <w:rPr>
          <w:rFonts w:hint="cs"/>
          <w:rtl w:val="true"/>
        </w:rPr>
        <w:t>מודים אנחנו לך הנסים וכו</w:t>
      </w:r>
      <w:r>
        <w:rPr>
          <w:rFonts w:hint="cs"/>
          <w:rtl w:val="true"/>
        </w:rPr>
        <w:t xml:space="preserve">') </w:t>
      </w:r>
      <w:r>
        <w:rPr>
          <w:rtl w:val="true"/>
        </w:rPr>
        <w:t>–</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ח</w:t>
      </w:r>
      <w:r>
        <w:rPr>
          <w:rtl w:val="true"/>
        </w:rPr>
        <w:t xml:space="preserve"> סעי</w:t>
      </w:r>
      <w:r>
        <w:rPr>
          <w:rtl w:val="true"/>
        </w:rPr>
        <w:t xml:space="preserve">' </w:t>
      </w:r>
      <w:r>
        <w:rPr>
          <w:rFonts w:hint="cs"/>
          <w:rtl w:val="true"/>
        </w:rPr>
        <w:t>ב</w:t>
      </w:r>
      <w:r>
        <w:rPr>
          <w:rtl w:val="true"/>
        </w:rPr>
        <w:t>'</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 אות ד</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אות ג</w:t>
      </w:r>
      <w:r>
        <w:rPr>
          <w:rFonts w:hint="cs"/>
          <w:rtl w:val="true"/>
        </w:rPr>
        <w:t xml:space="preserve">'), </w:t>
      </w:r>
      <w:r>
        <w:rPr>
          <w:rFonts w:hint="cs"/>
          <w:rtl w:val="true"/>
        </w:rPr>
        <w:t>עי</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tl w:val="true"/>
        </w:rPr>
        <w:t>"</w:t>
      </w:r>
      <w:r>
        <w:rPr>
          <w:rFonts w:hint="cs"/>
          <w:rtl w:val="true"/>
        </w:rPr>
        <w:t>ג הע</w:t>
      </w:r>
      <w:r>
        <w:rPr>
          <w:rFonts w:hint="cs"/>
          <w:rtl w:val="true"/>
        </w:rPr>
        <w:t xml:space="preserve">' </w:t>
      </w:r>
      <w:r>
        <w:rPr>
          <w:rFonts w:hint="cs"/>
          <w:rtl w:val="true"/>
        </w:rPr>
        <w:t>שמ</w:t>
      </w:r>
      <w:r>
        <w:rPr>
          <w:rtl w:val="true"/>
        </w:rPr>
        <w:t>"</w:t>
      </w:r>
      <w:r>
        <w:rPr>
          <w:rFonts w:hint="cs"/>
          <w:rtl w:val="true"/>
        </w:rPr>
        <w:t>ט</w:t>
      </w:r>
      <w:r>
        <w:rPr>
          <w:rFonts w:hint="cs"/>
          <w:rtl w:val="true"/>
        </w:rPr>
        <w:t>).</w:t>
      </w:r>
    </w:p>
    <w:p>
      <w:pPr>
        <w:pStyle w:val="Normal"/>
        <w:numPr>
          <w:ilvl w:val="3"/>
          <w:numId w:val="29"/>
        </w:numPr>
        <w:ind w:hanging="57" w:start="567" w:end="0"/>
        <w:jc w:val="both"/>
        <w:rPr>
          <w:rFonts w:hint="cs"/>
        </w:rPr>
      </w:pPr>
      <w:r>
        <w:rPr>
          <w:rFonts w:hint="cs"/>
          <w:rtl w:val="true"/>
        </w:rPr>
        <w:t xml:space="preserve">בלשון בקשה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וס</w:t>
      </w:r>
      <w:r>
        <w:rPr>
          <w:rtl w:val="true"/>
        </w:rPr>
        <w:t>"</w:t>
      </w:r>
      <w:r>
        <w:rPr>
          <w:rFonts w:hint="cs"/>
          <w:rtl w:val="true"/>
        </w:rPr>
        <w:t>ק ה</w:t>
      </w:r>
      <w:r>
        <w:rPr>
          <w:rFonts w:hint="cs"/>
          <w:rtl w:val="true"/>
        </w:rPr>
        <w:t xml:space="preserve">'), </w:t>
      </w:r>
      <w:r>
        <w:rPr>
          <w:rFonts w:hint="cs"/>
          <w:u w:val="single"/>
          <w:rtl w:val="true"/>
        </w:rPr>
        <w:t>באר היטב</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ג</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ד</w:t>
      </w:r>
      <w:r>
        <w:rPr>
          <w:rtl w:val="true"/>
        </w:rPr>
        <w:t>"</w:t>
      </w:r>
      <w:r>
        <w:rPr>
          <w:rFonts w:hint="cs"/>
          <w:rtl w:val="true"/>
        </w:rPr>
        <w:t>ה אין</w:t>
      </w:r>
      <w:r>
        <w:rPr>
          <w:rFonts w:hint="cs"/>
          <w:rtl w:val="true"/>
        </w:rPr>
        <w:t xml:space="preserve">, </w:t>
      </w:r>
      <w:r>
        <w:rPr>
          <w:rtl w:val="true"/>
        </w:rPr>
        <w:t>"</w:t>
      </w:r>
      <w:r>
        <w:rPr>
          <w:rFonts w:hint="cs"/>
          <w:rtl w:val="true"/>
        </w:rPr>
        <w:t>מ</w:t>
      </w:r>
      <w:r>
        <w:rPr>
          <w:rtl w:val="true"/>
        </w:rPr>
        <w:t>"</w:t>
      </w:r>
      <w:r>
        <w:rPr>
          <w:rFonts w:hint="cs"/>
          <w:rtl w:val="true"/>
        </w:rPr>
        <w:t>מ אחר התפילה יכול לומר תעשה לנו נסים כשם שעשית וכו</w:t>
      </w:r>
      <w:r>
        <w:rPr>
          <w:rFonts w:hint="cs"/>
          <w:rtl w:val="true"/>
        </w:rPr>
        <w:t>'</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rtl w:val="true"/>
        </w:rPr>
        <w:t>לשונו מובא לעיל</w:t>
      </w:r>
      <w:r>
        <w:rPr>
          <w:rFonts w:hint="cs"/>
          <w:rtl w:val="true"/>
        </w:rPr>
        <w:t xml:space="preserve">), </w:t>
      </w:r>
      <w:r>
        <w:rPr>
          <w:b/>
          <w:b/>
          <w:color w:val="000000"/>
          <w:u w:val="single"/>
          <w:rtl w:val="true"/>
        </w:rPr>
        <w:t>קנה בשם</w:t>
      </w:r>
      <w:r>
        <w:rPr>
          <w:b/>
          <w:b/>
          <w:color w:val="000000"/>
          <w:rtl w:val="true"/>
        </w:rPr>
        <w:t xml:space="preserve"> </w:t>
      </w:r>
      <w:r>
        <w:rPr>
          <w:b/>
          <w:color w:val="000000"/>
          <w:rtl w:val="true"/>
        </w:rPr>
        <w:t>(</w:t>
      </w:r>
      <w:r>
        <w:rPr>
          <w:b/>
          <w:b/>
          <w:color w:val="000000"/>
          <w:rtl w:val="true"/>
        </w:rPr>
        <w:t>ח</w:t>
      </w:r>
      <w:r>
        <w:rPr>
          <w:b/>
          <w:color w:val="000000"/>
          <w:rtl w:val="true"/>
        </w:rPr>
        <w:t>"</w:t>
      </w:r>
      <w:r>
        <w:rPr>
          <w:b/>
          <w:b/>
          <w:color w:val="000000"/>
          <w:rtl w:val="true"/>
        </w:rPr>
        <w:t>א ס</w:t>
      </w:r>
      <w:r>
        <w:rPr>
          <w:b/>
          <w:color w:val="000000"/>
          <w:rtl w:val="true"/>
        </w:rPr>
        <w:t xml:space="preserve">' </w:t>
      </w:r>
      <w:r>
        <w:rPr>
          <w:b/>
          <w:b/>
          <w:color w:val="000000"/>
          <w:rtl w:val="true"/>
        </w:rPr>
        <w:t>י</w:t>
      </w:r>
      <w:r>
        <w:rPr>
          <w:b/>
          <w:color w:val="000000"/>
          <w:rtl w:val="true"/>
        </w:rPr>
        <w:t>"</w:t>
      </w:r>
      <w:r>
        <w:rPr>
          <w:b/>
          <w:b/>
          <w:color w:val="000000"/>
          <w:rtl w:val="true"/>
        </w:rPr>
        <w:t>ז אות ב</w:t>
      </w:r>
      <w:r>
        <w:rPr>
          <w:b/>
          <w:color w:val="000000"/>
          <w:rtl w:val="true"/>
        </w:rPr>
        <w:t>'</w:t>
      </w:r>
      <w:r>
        <w:rPr>
          <w:rFonts w:hint="cs"/>
          <w:b/>
          <w:color w:val="000000"/>
          <w:rtl w:val="true"/>
        </w:rPr>
        <w:t>)</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א</w:t>
      </w:r>
      <w:r>
        <w:rPr>
          <w:rtl w:val="true"/>
        </w:rPr>
        <w:t>')</w:t>
      </w:r>
      <w:r>
        <w:rPr>
          <w:rFonts w:hint="cs"/>
          <w:rtl w:val="true"/>
        </w:rPr>
        <w:t>.</w:t>
      </w:r>
    </w:p>
    <w:p>
      <w:pPr>
        <w:pStyle w:val="Normal"/>
        <w:numPr>
          <w:ilvl w:val="4"/>
          <w:numId w:val="29"/>
        </w:numPr>
        <w:ind w:hanging="57" w:start="737" w:end="0"/>
        <w:jc w:val="both"/>
        <w:rPr>
          <w:rFonts w:hint="cs"/>
        </w:rPr>
      </w:pPr>
      <w:r>
        <w:rPr>
          <w:rFonts w:hint="cs"/>
          <w:rtl w:val="true"/>
        </w:rPr>
        <w:t>בלשון הרחמן וכו</w:t>
      </w:r>
      <w:r>
        <w:rPr>
          <w:rFonts w:hint="cs"/>
          <w:rtl w:val="true"/>
        </w:rPr>
        <w:t xml:space="preserve">' </w:t>
      </w:r>
      <w:r>
        <w:rPr>
          <w:rtl w:val="true"/>
        </w:rPr>
        <w:t>–</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ריש עמ</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b/>
          <w:b/>
          <w:color w:val="000000"/>
          <w:u w:val="single"/>
          <w:rtl w:val="true"/>
        </w:rPr>
        <w:t>קנה בשם</w:t>
      </w:r>
      <w:r>
        <w:rPr>
          <w:b/>
          <w:b/>
          <w:color w:val="000000"/>
          <w:rtl w:val="true"/>
        </w:rPr>
        <w:t xml:space="preserve"> </w:t>
      </w:r>
      <w:r>
        <w:rPr>
          <w:b/>
          <w:color w:val="000000"/>
          <w:rtl w:val="true"/>
        </w:rPr>
        <w:t>(</w:t>
      </w:r>
      <w:r>
        <w:rPr>
          <w:b/>
          <w:b/>
          <w:color w:val="000000"/>
          <w:rtl w:val="true"/>
        </w:rPr>
        <w:t>ח</w:t>
      </w:r>
      <w:r>
        <w:rPr>
          <w:b/>
          <w:color w:val="000000"/>
          <w:rtl w:val="true"/>
        </w:rPr>
        <w:t>"</w:t>
      </w:r>
      <w:r>
        <w:rPr>
          <w:b/>
          <w:b/>
          <w:color w:val="000000"/>
          <w:rtl w:val="true"/>
        </w:rPr>
        <w:t>א ס</w:t>
      </w:r>
      <w:r>
        <w:rPr>
          <w:b/>
          <w:color w:val="000000"/>
          <w:rtl w:val="true"/>
        </w:rPr>
        <w:t xml:space="preserve">' </w:t>
      </w:r>
      <w:r>
        <w:rPr>
          <w:b/>
          <w:b/>
          <w:color w:val="000000"/>
          <w:rtl w:val="true"/>
        </w:rPr>
        <w:t>י</w:t>
      </w:r>
      <w:r>
        <w:rPr>
          <w:b/>
          <w:color w:val="000000"/>
          <w:rtl w:val="true"/>
        </w:rPr>
        <w:t>"</w:t>
      </w:r>
      <w:r>
        <w:rPr>
          <w:b/>
          <w:b/>
          <w:color w:val="000000"/>
          <w:rtl w:val="true"/>
        </w:rPr>
        <w:t>ז אות ב</w:t>
      </w:r>
      <w:r>
        <w:rPr>
          <w:b/>
          <w:color w:val="000000"/>
          <w:rtl w:val="true"/>
        </w:rPr>
        <w:t>'</w:t>
      </w:r>
      <w:r>
        <w:rPr>
          <w:rFonts w:hint="cs"/>
          <w:b/>
          <w:color w:val="000000"/>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ח ס</w:t>
      </w:r>
      <w:r>
        <w:rPr>
          <w:rtl w:val="true"/>
        </w:rPr>
        <w:t>"</w:t>
      </w:r>
      <w:r>
        <w:rPr>
          <w:rFonts w:hint="cs"/>
          <w:rtl w:val="true"/>
        </w:rPr>
        <w:t>ב</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ה</w:t>
      </w:r>
      <w:r>
        <w:rPr>
          <w:rFonts w:hint="cs"/>
          <w:rtl w:val="true"/>
        </w:rPr>
        <w:t xml:space="preserve">'), </w:t>
      </w:r>
      <w:r>
        <w:rPr>
          <w:rFonts w:hint="cs"/>
          <w:u w:val="single"/>
          <w:rtl w:val="true"/>
        </w:rPr>
        <w:t>פסקי הלכות פורים</w:t>
      </w:r>
      <w:r>
        <w:rPr>
          <w:rFonts w:hint="cs"/>
          <w:rtl w:val="true"/>
        </w:rPr>
        <w:t xml:space="preserve"> </w:t>
      </w:r>
      <w:r>
        <w:rPr>
          <w:rFonts w:hint="cs"/>
          <w:rtl w:val="true"/>
        </w:rPr>
        <w:t>(</w:t>
      </w:r>
      <w:r>
        <w:rPr>
          <w:rFonts w:hint="cs"/>
          <w:rtl w:val="true"/>
        </w:rPr>
        <w:t>ס</w:t>
      </w:r>
      <w:r>
        <w:rPr>
          <w:rtl w:val="true"/>
        </w:rPr>
        <w:t>"</w:t>
      </w:r>
      <w:r>
        <w:rPr>
          <w:rFonts w:hint="cs"/>
          <w:rtl w:val="true"/>
        </w:rPr>
        <w:t>ח הל</w:t>
      </w:r>
      <w:r>
        <w:rPr>
          <w:rFonts w:hint="cs"/>
          <w:rtl w:val="true"/>
        </w:rPr>
        <w:t xml:space="preserve">' </w:t>
      </w:r>
      <w:r>
        <w:rPr>
          <w:rFonts w:hint="cs"/>
          <w:rtl w:val="true"/>
        </w:rPr>
        <w:t>ג</w:t>
      </w:r>
      <w:r>
        <w:rPr>
          <w:rFonts w:hint="cs"/>
          <w:rtl w:val="true"/>
        </w:rPr>
        <w:t>').</w:t>
      </w:r>
    </w:p>
    <w:p>
      <w:pPr>
        <w:pStyle w:val="Normal"/>
        <w:numPr>
          <w:ilvl w:val="4"/>
          <w:numId w:val="29"/>
        </w:numPr>
        <w:ind w:hanging="57" w:start="737" w:end="0"/>
        <w:jc w:val="both"/>
        <w:rPr>
          <w:rFonts w:hint="cs"/>
        </w:rPr>
      </w:pPr>
      <w:r>
        <w:rPr>
          <w:rFonts w:hint="cs"/>
          <w:rtl w:val="true"/>
        </w:rPr>
        <w:t>בלשון יהי רצון שתעשה וכו</w:t>
      </w:r>
      <w:r>
        <w:rPr>
          <w:rFonts w:hint="cs"/>
          <w:rtl w:val="true"/>
        </w:rPr>
        <w:t xml:space="preserve">' </w:t>
      </w:r>
      <w:r>
        <w:rPr>
          <w:rtl w:val="true"/>
        </w:rPr>
        <w:t>–</w:t>
      </w:r>
      <w:r>
        <w:rPr>
          <w:rFonts w:hint="cs"/>
          <w:rtl w:val="true"/>
        </w:rPr>
        <w:t xml:space="preserve"> </w:t>
      </w:r>
      <w:r>
        <w:rPr>
          <w:rFonts w:hint="cs"/>
          <w:u w:val="single"/>
          <w:rtl w:val="true"/>
        </w:rPr>
        <w:t>שערי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עוזר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 xml:space="preserve">ב אות </w:t>
      </w:r>
      <w:r>
        <w:rPr>
          <w:rFonts w:hint="cs"/>
        </w:rPr>
        <w:t>2</w:t>
      </w:r>
      <w:r>
        <w:rPr>
          <w:rFonts w:hint="cs"/>
          <w:rtl w:val="true"/>
        </w:rPr>
        <w:t xml:space="preserve">), </w:t>
      </w:r>
      <w:r>
        <w:rPr>
          <w:rFonts w:hint="cs"/>
          <w:u w:val="single"/>
        </w:rPr>
        <w:t>G</w:t>
      </w:r>
      <w:r>
        <w:rPr>
          <w:u w:val="single"/>
        </w:rPr>
        <w:t>uidelines</w:t>
      </w:r>
      <w:r>
        <w:rPr>
          <w:rFonts w:hint="cs"/>
          <w:rtl w:val="true"/>
        </w:rPr>
        <w:t xml:space="preserve"> (</w:t>
      </w:r>
      <w:r>
        <w:rPr>
          <w:rFonts w:hint="cs"/>
          <w:rtl w:val="true"/>
        </w:rPr>
        <w:t xml:space="preserve">אות </w:t>
      </w:r>
      <w:r>
        <w:rPr>
          <w:rFonts w:hint="cs"/>
        </w:rPr>
        <w:t>218</w:t>
      </w:r>
      <w:r>
        <w:rPr>
          <w:rFonts w:hint="cs"/>
          <w:rtl w:val="true"/>
        </w:rPr>
        <w:t xml:space="preserve">), </w:t>
      </w:r>
      <w:r>
        <w:rPr>
          <w:rFonts w:hint="cs"/>
          <w:rtl w:val="true"/>
        </w:rPr>
        <w:t>עי</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אהל אבי עזרי עמ</w:t>
      </w:r>
      <w:r>
        <w:rPr>
          <w:rFonts w:hint="cs"/>
          <w:rtl w:val="true"/>
        </w:rPr>
        <w:t xml:space="preserve">' </w:t>
      </w:r>
      <w:r>
        <w:rPr>
          <w:rFonts w:hint="cs"/>
          <w:rtl w:val="true"/>
        </w:rPr>
        <w:t>קפ</w:t>
      </w:r>
      <w:r>
        <w:rPr>
          <w:rtl w:val="true"/>
        </w:rPr>
        <w:t>"</w:t>
      </w:r>
      <w:r>
        <w:rPr>
          <w:rFonts w:hint="cs"/>
          <w:rtl w:val="true"/>
        </w:rPr>
        <w:t>ה אות מ</w:t>
      </w:r>
      <w:r>
        <w:rPr>
          <w:rtl w:val="true"/>
        </w:rPr>
        <w:t>"</w:t>
      </w:r>
      <w:r>
        <w:rPr>
          <w:rFonts w:hint="cs"/>
          <w:rtl w:val="true"/>
        </w:rPr>
        <w:t>ז</w:t>
      </w:r>
      <w:r>
        <w:rPr>
          <w:rFonts w:hint="cs"/>
          <w:rtl w:val="true"/>
        </w:rPr>
        <w:t>).</w:t>
      </w:r>
    </w:p>
    <w:p>
      <w:pPr>
        <w:pStyle w:val="Normal"/>
        <w:numPr>
          <w:ilvl w:val="2"/>
          <w:numId w:val="29"/>
        </w:numPr>
        <w:ind w:hanging="57" w:start="397" w:end="0"/>
        <w:jc w:val="both"/>
        <w:rPr>
          <w:rFonts w:hint="cs"/>
        </w:rPr>
      </w:pPr>
      <w:r>
        <w:rPr>
          <w:rFonts w:hint="cs"/>
          <w:b/>
          <w:b/>
          <w:bCs/>
          <w:rtl w:val="true"/>
        </w:rPr>
        <w:t>קודם יהיו לרצון או אחר יהיו לרצון</w:t>
      </w:r>
      <w:r>
        <w:rPr>
          <w:rFonts w:hint="cs"/>
          <w:rtl w:val="true"/>
        </w:rPr>
        <w:t xml:space="preserve">. </w:t>
      </w:r>
    </w:p>
    <w:p>
      <w:pPr>
        <w:pStyle w:val="Normal"/>
        <w:numPr>
          <w:ilvl w:val="3"/>
          <w:numId w:val="29"/>
        </w:numPr>
        <w:ind w:hanging="57" w:start="567" w:end="0"/>
        <w:jc w:val="both"/>
        <w:rPr>
          <w:rFonts w:hint="cs"/>
        </w:rPr>
      </w:pPr>
      <w:r>
        <w:rPr>
          <w:rFonts w:hint="cs"/>
          <w:rtl w:val="true"/>
        </w:rPr>
        <w:t xml:space="preserve">אחר יהיו לרצון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tl w:val="true"/>
        </w:rPr>
        <w:t>ה אות ל</w:t>
      </w:r>
      <w:r>
        <w:rPr>
          <w:rtl w:val="true"/>
        </w:rPr>
        <w:t>"</w:t>
      </w:r>
      <w:r>
        <w:rPr>
          <w:rFonts w:hint="cs"/>
          <w:rtl w:val="true"/>
        </w:rPr>
        <w:t>ט</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 xml:space="preserve">לפני יהיו לרצון </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שלחן שלמה</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אחר אלקי נצור קודם יהיו לרצון</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rtl w:val="true"/>
        </w:rPr>
        <w:t>לשונו מובא לעיל</w:t>
      </w:r>
      <w:r>
        <w:rPr>
          <w:rFonts w:hint="cs"/>
          <w:rtl w:val="true"/>
        </w:rPr>
        <w:t xml:space="preserve">), </w:t>
      </w:r>
      <w:r>
        <w:rPr>
          <w:b/>
          <w:b/>
          <w:color w:val="000000"/>
          <w:u w:val="single"/>
          <w:rtl w:val="true"/>
        </w:rPr>
        <w:t>קנה בשם</w:t>
      </w:r>
      <w:r>
        <w:rPr>
          <w:b/>
          <w:b/>
          <w:color w:val="000000"/>
          <w:rtl w:val="true"/>
        </w:rPr>
        <w:t xml:space="preserve"> </w:t>
      </w:r>
      <w:r>
        <w:rPr>
          <w:b/>
          <w:color w:val="000000"/>
          <w:rtl w:val="true"/>
        </w:rPr>
        <w:t>(</w:t>
      </w:r>
      <w:r>
        <w:rPr>
          <w:b/>
          <w:b/>
          <w:color w:val="000000"/>
          <w:rtl w:val="true"/>
        </w:rPr>
        <w:t>ח</w:t>
      </w:r>
      <w:r>
        <w:rPr>
          <w:b/>
          <w:color w:val="000000"/>
          <w:rtl w:val="true"/>
        </w:rPr>
        <w:t>"</w:t>
      </w:r>
      <w:r>
        <w:rPr>
          <w:b/>
          <w:b/>
          <w:color w:val="000000"/>
          <w:rtl w:val="true"/>
        </w:rPr>
        <w:t>א ס</w:t>
      </w:r>
      <w:r>
        <w:rPr>
          <w:b/>
          <w:color w:val="000000"/>
          <w:rtl w:val="true"/>
        </w:rPr>
        <w:t xml:space="preserve">' </w:t>
      </w:r>
      <w:r>
        <w:rPr>
          <w:b/>
          <w:b/>
          <w:color w:val="000000"/>
          <w:rtl w:val="true"/>
        </w:rPr>
        <w:t>י</w:t>
      </w:r>
      <w:r>
        <w:rPr>
          <w:b/>
          <w:color w:val="000000"/>
          <w:rtl w:val="true"/>
        </w:rPr>
        <w:t>"</w:t>
      </w:r>
      <w:r>
        <w:rPr>
          <w:b/>
          <w:b/>
          <w:color w:val="000000"/>
          <w:rtl w:val="true"/>
        </w:rPr>
        <w:t>ז אות ב</w:t>
      </w:r>
      <w:r>
        <w:rPr>
          <w:b/>
          <w:color w:val="000000"/>
          <w:rtl w:val="true"/>
        </w:rPr>
        <w:t>'</w:t>
      </w:r>
      <w:r>
        <w:rPr>
          <w:rFonts w:hint="cs"/>
          <w:b/>
          <w:color w:val="000000"/>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ריש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ב</w:t>
      </w:r>
      <w:r>
        <w:rPr>
          <w:rtl w:val="true"/>
        </w:rPr>
        <w:t>')</w:t>
      </w:r>
      <w:r>
        <w:rPr>
          <w:rFonts w:hint="cs"/>
          <w:rtl w:val="true"/>
        </w:rPr>
        <w:t>.</w:t>
      </w:r>
    </w:p>
    <w:p>
      <w:pPr>
        <w:pStyle w:val="Normal"/>
        <w:numPr>
          <w:ilvl w:val="2"/>
          <w:numId w:val="29"/>
        </w:numPr>
        <w:ind w:hanging="57" w:start="39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אשרי האיש ח</w:t>
      </w:r>
      <w:r>
        <w:rPr>
          <w:rtl w:val="true"/>
        </w:rPr>
        <w:t>"</w:t>
      </w:r>
      <w:r>
        <w:rPr>
          <w:rtl w:val="true"/>
        </w:rPr>
        <w:t xml:space="preserve">ב פרק </w:t>
      </w:r>
      <w:r>
        <w:rPr>
          <w:rFonts w:hint="cs"/>
          <w:rtl w:val="true"/>
        </w:rPr>
        <w:t>ט</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ח</w:t>
      </w:r>
      <w:r>
        <w:rPr>
          <w:rFonts w:hint="cs"/>
          <w:rtl w:val="true"/>
        </w:rPr>
        <w:t xml:space="preserve">, </w:t>
      </w:r>
      <w:r>
        <w:rPr>
          <w:rtl w:val="true"/>
        </w:rPr>
        <w:t>ח</w:t>
      </w:r>
      <w:r>
        <w:rPr>
          <w:rtl w:val="true"/>
        </w:rPr>
        <w:t>"</w:t>
      </w:r>
      <w:r>
        <w:rPr>
          <w:rtl w:val="true"/>
        </w:rPr>
        <w:t>ג פרק מ</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hint="cs"/>
          <w:rtl w:val="true"/>
        </w:rPr>
        <w:t>פרק מ</w:t>
      </w:r>
      <w:r>
        <w:rPr>
          <w:rtl w:val="true"/>
        </w:rPr>
        <w:t>"</w:t>
      </w:r>
      <w:r>
        <w:rPr>
          <w:rFonts w:hint="cs"/>
          <w:rtl w:val="true"/>
        </w:rPr>
        <w:t>ח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ואם שכח בשבת</w:t>
      </w:r>
      <w:r>
        <w:rPr>
          <w:rFonts w:hint="cs"/>
          <w:rtl w:val="true"/>
        </w:rPr>
        <w:t xml:space="preserve">, </w:t>
      </w:r>
      <w:r>
        <w:rPr>
          <w:rFonts w:hint="cs"/>
          <w:rtl w:val="true"/>
        </w:rPr>
        <w:t xml:space="preserve">לא יאמר </w:t>
      </w:r>
      <w:r>
        <w:rPr>
          <w:rFonts w:hint="cs"/>
          <w:rtl w:val="true"/>
        </w:rPr>
        <w:t>'</w:t>
      </w:r>
      <w:r>
        <w:rPr>
          <w:rFonts w:hint="cs"/>
          <w:rtl w:val="true"/>
        </w:rPr>
        <w:t>הרחמן</w:t>
      </w:r>
      <w:r>
        <w:rPr>
          <w:rFonts w:hint="cs"/>
          <w:rtl w:val="true"/>
        </w:rPr>
        <w:t xml:space="preserve">' </w:t>
      </w:r>
      <w:r>
        <w:rPr>
          <w:rFonts w:hint="cs"/>
          <w:rtl w:val="true"/>
        </w:rPr>
        <w:t>ב</w:t>
      </w:r>
      <w:r>
        <w:rPr>
          <w:rFonts w:hint="cs"/>
          <w:rtl w:val="true"/>
        </w:rPr>
        <w:t>'</w:t>
      </w:r>
      <w:r>
        <w:rPr>
          <w:rFonts w:hint="cs"/>
          <w:rtl w:val="true"/>
        </w:rPr>
        <w:t>אלקי נצור</w:t>
      </w:r>
      <w:r>
        <w:rPr>
          <w:rFonts w:hint="cs"/>
          <w:rtl w:val="true"/>
        </w:rPr>
        <w:t xml:space="preserve">', </w:t>
      </w:r>
      <w:r>
        <w:rPr>
          <w:rFonts w:hint="cs"/>
          <w:rtl w:val="true"/>
        </w:rPr>
        <w:t>ו</w:t>
      </w:r>
      <w:r>
        <w:rPr>
          <w:rFonts w:hint="cs"/>
          <w:rtl w:val="true"/>
        </w:rPr>
        <w:t>'</w:t>
      </w:r>
      <w:r>
        <w:rPr>
          <w:rFonts w:hint="cs"/>
          <w:rtl w:val="true"/>
        </w:rPr>
        <w:t>בהרחמן</w:t>
      </w:r>
      <w:r>
        <w:rPr>
          <w:rFonts w:hint="cs"/>
          <w:rtl w:val="true"/>
        </w:rPr>
        <w:t xml:space="preserve">' </w:t>
      </w:r>
      <w:r>
        <w:rPr>
          <w:rFonts w:hint="cs"/>
          <w:rtl w:val="true"/>
        </w:rPr>
        <w:t>שבברכת המזון</w:t>
      </w:r>
      <w:r>
        <w:rPr>
          <w:rFonts w:hint="cs"/>
          <w:rtl w:val="true"/>
        </w:rPr>
        <w:t xml:space="preserve">, </w:t>
      </w:r>
      <w:r>
        <w:rPr>
          <w:rFonts w:hint="cs"/>
          <w:rtl w:val="true"/>
        </w:rPr>
        <w:t>מכיון שאין אומרים בקשות בשבת</w:t>
      </w:r>
      <w:r>
        <w:rPr>
          <w:rFonts w:hint="cs"/>
          <w:rtl w:val="true"/>
        </w:rPr>
        <w:t xml:space="preserve">, </w:t>
      </w:r>
      <w:r>
        <w:rPr>
          <w:rFonts w:hint="cs"/>
          <w:rtl w:val="true"/>
        </w:rPr>
        <w:t>אלא יתחיל מ</w:t>
      </w:r>
      <w:r>
        <w:rPr>
          <w:rFonts w:hint="cs"/>
          <w:rtl w:val="true"/>
        </w:rPr>
        <w:t>'</w:t>
      </w:r>
      <w:r>
        <w:rPr>
          <w:rFonts w:hint="cs"/>
          <w:rtl w:val="true"/>
        </w:rPr>
        <w:t>ימי מתתיהו</w:t>
      </w:r>
      <w:r>
        <w:rPr>
          <w:rFonts w:hint="cs"/>
          <w:rtl w:val="true"/>
        </w:rPr>
        <w:t>'</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 xml:space="preserve">אין לדלג על הנסים בשביל קדושה או ברכו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הע</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u w:val="single"/>
          <w:rtl w:val="true"/>
        </w:rPr>
        <w:t>צמח צדק</w:t>
      </w:r>
      <w:r>
        <w:rPr>
          <w:rFonts w:hint="cs"/>
          <w:rtl w:val="true"/>
        </w:rPr>
        <w:t xml:space="preserve">, </w:t>
      </w:r>
      <w:r>
        <w:rPr>
          <w:rFonts w:hint="cs"/>
          <w:rtl w:val="true"/>
        </w:rPr>
        <w:t>שו</w:t>
      </w:r>
      <w:r>
        <w:rPr>
          <w:rtl w:val="true"/>
        </w:rPr>
        <w:t>"</w:t>
      </w:r>
      <w:r>
        <w:rPr>
          <w:rFonts w:hint="cs"/>
          <w:rtl w:val="true"/>
        </w:rPr>
        <w:t xml:space="preserve">ת </w:t>
      </w:r>
      <w:r>
        <w:rPr>
          <w:rFonts w:hint="cs"/>
          <w:u w:val="single"/>
          <w:rtl w:val="true"/>
        </w:rPr>
        <w:t>מעט מים</w:t>
      </w:r>
      <w:r>
        <w:rPr>
          <w:rFonts w:hint="cs"/>
          <w:rtl w:val="true"/>
        </w:rPr>
        <w:t xml:space="preserve">, </w:t>
      </w:r>
      <w:r>
        <w:rPr>
          <w:rFonts w:hint="cs"/>
          <w:u w:val="single"/>
          <w:rtl w:val="true"/>
        </w:rPr>
        <w:t>פרי השדה</w:t>
      </w:r>
      <w:r>
        <w:rPr>
          <w:rFonts w:hint="cs"/>
          <w:rtl w:val="true"/>
        </w:rPr>
        <w:t xml:space="preserve">, </w:t>
      </w:r>
      <w:r>
        <w:rPr>
          <w:rFonts w:hint="cs"/>
          <w:u w:val="single"/>
          <w:rtl w:val="true"/>
        </w:rPr>
        <w:t>לבוש מרדכי</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ח</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ב או</w:t>
      </w:r>
      <w:r>
        <w:rPr>
          <w:rtl w:val="true"/>
        </w:rPr>
        <w:t>"</w:t>
      </w:r>
      <w:r>
        <w:rPr>
          <w:rFonts w:hint="cs"/>
          <w:rtl w:val="true"/>
        </w:rPr>
        <w:t>ח סי</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Fonts w:hint="cs"/>
          <w:rtl w:val="true"/>
        </w:rPr>
        <w:t>יחוה דעת ח</w:t>
      </w:r>
      <w:r>
        <w:rPr>
          <w:rtl w:val="true"/>
        </w:rPr>
        <w:t>"</w:t>
      </w:r>
      <w:r>
        <w:rPr>
          <w:rFonts w:hint="cs"/>
          <w:rtl w:val="true"/>
        </w:rPr>
        <w:t>א סי</w:t>
      </w:r>
      <w:r>
        <w:rPr>
          <w:rFonts w:hint="cs"/>
          <w:rtl w:val="true"/>
        </w:rPr>
        <w:t xml:space="preserve">' </w:t>
      </w:r>
      <w:r>
        <w:rPr>
          <w:rFonts w:hint="cs"/>
          <w:rtl w:val="true"/>
        </w:rPr>
        <w:t>ע</w:t>
      </w:r>
      <w:r>
        <w:rPr>
          <w:rtl w:val="true"/>
        </w:rPr>
        <w:t>"</w:t>
      </w:r>
      <w:r>
        <w:rPr>
          <w:rFonts w:hint="cs"/>
          <w:rtl w:val="true"/>
        </w:rPr>
        <w:t>ז</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w:t>
      </w:r>
      <w:r>
        <w:rPr>
          <w:rtl w:val="true"/>
        </w:rPr>
        <w:t>"</w:t>
      </w:r>
      <w:r>
        <w:rPr>
          <w:rFonts w:hint="cs"/>
          <w:rtl w:val="true"/>
        </w:rPr>
        <w:t>מ</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הל</w:t>
      </w:r>
      <w:r>
        <w:rPr>
          <w:rFonts w:hint="cs"/>
          <w:rtl w:val="true"/>
        </w:rPr>
        <w:t xml:space="preserve">' </w:t>
      </w:r>
      <w:r>
        <w:rPr>
          <w:rFonts w:hint="cs"/>
          <w:rtl w:val="true"/>
        </w:rPr>
        <w:t>ה</w:t>
      </w:r>
      <w:r>
        <w:rPr>
          <w:rFonts w:hint="cs"/>
          <w:rtl w:val="true"/>
        </w:rPr>
        <w:t>').</w:t>
      </w:r>
    </w:p>
    <w:p>
      <w:pPr>
        <w:pStyle w:val="Normal"/>
        <w:ind w:hanging="240" w:start="240" w:end="0"/>
        <w:jc w:val="both"/>
        <w:rPr/>
      </w:pPr>
      <w:r>
        <w:rPr>
          <w:rFonts w:hint="cs"/>
          <w:rtl w:val="true"/>
        </w:rPr>
      </w:r>
    </w:p>
    <w:p>
      <w:pPr>
        <w:pStyle w:val="Normal"/>
        <w:numPr>
          <w:ilvl w:val="1"/>
          <w:numId w:val="29"/>
        </w:numPr>
        <w:ind w:hanging="57" w:start="227" w:end="0"/>
        <w:jc w:val="both"/>
        <w:rPr/>
      </w:pPr>
      <w:r>
        <w:rPr>
          <w:rFonts w:hint="cs"/>
          <w:b/>
          <w:b/>
          <w:bCs/>
          <w:rtl w:val="true"/>
        </w:rPr>
        <w:t>אם אמר על הנסים בעבודה</w:t>
      </w:r>
      <w:r>
        <w:rPr>
          <w:rFonts w:hint="cs"/>
          <w:rtl w:val="true"/>
        </w:rPr>
        <w:t>.</w:t>
      </w:r>
    </w:p>
    <w:p>
      <w:pPr>
        <w:pStyle w:val="Normal"/>
        <w:numPr>
          <w:ilvl w:val="2"/>
          <w:numId w:val="29"/>
        </w:numPr>
        <w:ind w:hanging="57" w:start="397" w:end="0"/>
        <w:jc w:val="both"/>
        <w:rPr>
          <w:rFonts w:hint="cs"/>
        </w:rPr>
      </w:pPr>
      <w:r>
        <w:rPr>
          <w:rFonts w:hint="cs"/>
          <w:rtl w:val="true"/>
        </w:rPr>
        <w:t xml:space="preserve">עדיין צריך לומר בהודאה </w:t>
      </w:r>
      <w:r>
        <w:rPr>
          <w:rtl w:val="true"/>
        </w:rPr>
        <w:t>–</w:t>
      </w:r>
      <w:r>
        <w:rPr>
          <w:rFonts w:hint="cs"/>
          <w:rtl w:val="true"/>
        </w:rPr>
        <w:t xml:space="preserve"> </w:t>
      </w:r>
      <w:r>
        <w:rPr>
          <w:u w:val="single"/>
          <w:rtl w:val="true"/>
        </w:rPr>
        <w:t>חיים שאל</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ע</w:t>
      </w:r>
      <w:r>
        <w:rPr>
          <w:rtl w:val="true"/>
        </w:rPr>
        <w:t>"</w:t>
      </w:r>
      <w:r>
        <w:rPr>
          <w:rtl w:val="true"/>
        </w:rPr>
        <w:t>ה ס</w:t>
      </w:r>
      <w:r>
        <w:rPr>
          <w:rtl w:val="true"/>
        </w:rPr>
        <w:t>"</w:t>
      </w:r>
      <w:r>
        <w:rPr>
          <w:rtl w:val="true"/>
        </w:rPr>
        <w:t>ק ג</w:t>
      </w:r>
      <w:r>
        <w:rPr>
          <w:rtl w:val="true"/>
        </w:rPr>
        <w:t>'</w:t>
      </w:r>
      <w:r>
        <w:rPr>
          <w:rFonts w:hint="cs"/>
          <w:rtl w:val="true"/>
        </w:rPr>
        <w:t xml:space="preserve">, </w:t>
      </w:r>
      <w:r>
        <w:rPr>
          <w:rtl w:val="true"/>
        </w:rPr>
        <w:t>"</w:t>
      </w:r>
      <w:r>
        <w:rPr>
          <w:rtl w:val="true"/>
        </w:rPr>
        <w:t>שטעה בחנוכ</w:t>
      </w:r>
      <w:r>
        <w:rPr>
          <w:rtl w:val="true"/>
        </w:rPr>
        <w:t xml:space="preserve">' </w:t>
      </w:r>
      <w:r>
        <w:rPr>
          <w:rtl w:val="true"/>
        </w:rPr>
        <w:t>ואמר על הנסים בעבו</w:t>
      </w:r>
      <w:r>
        <w:rPr>
          <w:rFonts w:hint="cs"/>
          <w:rtl w:val="true"/>
        </w:rPr>
        <w:t>דה</w:t>
      </w:r>
      <w:r>
        <w:rPr>
          <w:rtl w:val="true"/>
        </w:rPr>
        <w:t xml:space="preserve"> קודם ואתה ברחמיך כמו שאומרים יעלה ויבא בר</w:t>
      </w:r>
      <w:r>
        <w:rPr>
          <w:rtl w:val="true"/>
        </w:rPr>
        <w:t>"</w:t>
      </w:r>
      <w:r>
        <w:rPr>
          <w:rtl w:val="true"/>
        </w:rPr>
        <w:t>ח והן בעודנו בברכת מודים הכיר בטעותו ונסתפק אם יחזור לומר על הנסים בהודא</w:t>
      </w:r>
      <w:r>
        <w:rPr>
          <w:rtl w:val="true"/>
        </w:rPr>
        <w:t xml:space="preserve">' </w:t>
      </w:r>
      <w:r>
        <w:rPr>
          <w:rtl w:val="true"/>
        </w:rPr>
        <w:t>כמו שתקנו רבותנו</w:t>
      </w:r>
      <w:r>
        <w:rPr>
          <w:rtl w:val="true"/>
        </w:rPr>
        <w:t xml:space="preserve">. </w:t>
      </w:r>
      <w:r>
        <w:rPr>
          <w:rtl w:val="true"/>
        </w:rPr>
        <w:t>או תיסגי ליה במה שאמרו בעבוד</w:t>
      </w:r>
      <w:r>
        <w:rPr>
          <w:rtl w:val="true"/>
        </w:rPr>
        <w:t xml:space="preserve">'. </w:t>
      </w:r>
      <w:r>
        <w:rPr>
          <w:rtl w:val="true"/>
        </w:rPr>
        <w:t>ומודע לבינה כי זה ימים דבר זה קיימתיו מסברא דודאי יחזור לומר על הנסים במקומו כדתקון רבנן ואין פוטר במה שאמרו שלא במקומו</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הל</w:t>
      </w:r>
      <w:r>
        <w:rPr>
          <w:rFonts w:hint="cs"/>
          <w:rtl w:val="true"/>
        </w:rPr>
        <w:t xml:space="preserve">' </w:t>
      </w:r>
      <w:r>
        <w:rPr>
          <w:rFonts w:hint="cs"/>
          <w:rtl w:val="true"/>
        </w:rPr>
        <w:t>ד</w:t>
      </w:r>
      <w:r>
        <w:rPr>
          <w:rFonts w:hint="cs"/>
          <w:rtl w:val="true"/>
        </w:rPr>
        <w:t xml:space="preserve">'), </w:t>
      </w:r>
      <w:r>
        <w:rPr>
          <w:rFonts w:hint="cs"/>
          <w:u w:val="single"/>
          <w:rtl w:val="true"/>
        </w:rPr>
        <w:t>תורת 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הל</w:t>
      </w:r>
      <w:r>
        <w:rPr>
          <w:rFonts w:hint="cs"/>
          <w:rtl w:val="true"/>
        </w:rPr>
        <w:t xml:space="preserve">' </w:t>
      </w:r>
      <w:r>
        <w:rPr>
          <w:rFonts w:hint="cs"/>
          <w:rtl w:val="true"/>
        </w:rPr>
        <w:t>ד</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 אות ה</w:t>
      </w:r>
      <w:r>
        <w:rPr>
          <w:rFonts w:hint="cs"/>
          <w:rtl w:val="true"/>
        </w:rPr>
        <w:t>').</w:t>
      </w:r>
    </w:p>
    <w:p>
      <w:pPr>
        <w:pStyle w:val="Normal"/>
        <w:ind w:hanging="240" w:start="240"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אמר על הנסים בעבודה והשלים תפלתו</w:t>
      </w:r>
      <w:r>
        <w:rPr>
          <w:rFonts w:hint="cs"/>
          <w:rtl w:val="true"/>
        </w:rPr>
        <w:t>.</w:t>
      </w:r>
    </w:p>
    <w:p>
      <w:pPr>
        <w:pStyle w:val="Normal"/>
        <w:numPr>
          <w:ilvl w:val="2"/>
          <w:numId w:val="29"/>
        </w:numPr>
        <w:ind w:hanging="57" w:start="397" w:end="0"/>
        <w:jc w:val="both"/>
        <w:rPr>
          <w:rFonts w:hint="cs"/>
        </w:rPr>
      </w:pPr>
      <w:r>
        <w:rPr>
          <w:rFonts w:hint="cs"/>
          <w:rtl w:val="true"/>
        </w:rPr>
        <w:t xml:space="preserve">צריך לחזור </w:t>
      </w:r>
      <w:r>
        <w:rPr>
          <w:rtl w:val="true"/>
        </w:rPr>
        <w:t>–</w:t>
      </w:r>
      <w:r>
        <w:rPr>
          <w:rFonts w:hint="cs"/>
          <w:rtl w:val="true"/>
        </w:rPr>
        <w:t xml:space="preserve"> </w:t>
      </w:r>
      <w:r>
        <w:rPr>
          <w:rFonts w:hint="cs"/>
          <w:u w:val="single"/>
          <w:rtl w:val="true"/>
        </w:rPr>
        <w:t>חכמת שלמה</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ק</w:t>
      </w:r>
      <w:r>
        <w:rPr>
          <w:rtl w:val="true"/>
        </w:rPr>
        <w:t>"</w:t>
      </w:r>
      <w:r>
        <w:rPr>
          <w:rFonts w:hint="cs"/>
          <w:rtl w:val="true"/>
        </w:rPr>
        <w:t>ח</w:t>
      </w:r>
      <w:r>
        <w:rPr>
          <w:rFonts w:hint="cs"/>
          <w:rtl w:val="true"/>
        </w:rPr>
        <w:t>).</w:t>
      </w:r>
    </w:p>
    <w:p>
      <w:pPr>
        <w:pStyle w:val="Normal"/>
        <w:numPr>
          <w:ilvl w:val="2"/>
          <w:numId w:val="29"/>
        </w:numPr>
        <w:ind w:hanging="57" w:start="397" w:end="0"/>
        <w:jc w:val="both"/>
        <w:rPr>
          <w:rFonts w:hint="cs"/>
        </w:rPr>
      </w:pPr>
      <w:r>
        <w:rPr>
          <w:rFonts w:hint="cs"/>
          <w:rtl w:val="true"/>
        </w:rPr>
        <w:t xml:space="preserve">אין צריך לחזור </w:t>
      </w:r>
      <w:r>
        <w:rPr>
          <w:rtl w:val="true"/>
        </w:rPr>
        <w:t>–</w:t>
      </w:r>
      <w:r>
        <w:rPr>
          <w:rFonts w:hint="cs"/>
          <w:rtl w:val="true"/>
        </w:rPr>
        <w:t xml:space="preserve"> </w:t>
      </w: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אורחות חיים</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טעה ואמר על הנסים בתפילת מנחה של ערב חנוכה</w:t>
      </w:r>
      <w:r>
        <w:rPr>
          <w:rFonts w:hint="cs"/>
          <w:rtl w:val="true"/>
        </w:rPr>
        <w:t>.</w:t>
      </w:r>
    </w:p>
    <w:p>
      <w:pPr>
        <w:pStyle w:val="Normal"/>
        <w:numPr>
          <w:ilvl w:val="2"/>
          <w:numId w:val="29"/>
        </w:numPr>
        <w:ind w:hanging="57" w:start="397" w:end="0"/>
        <w:jc w:val="both"/>
        <w:rPr>
          <w:rFonts w:hint="cs"/>
        </w:rPr>
      </w:pPr>
      <w:r>
        <w:rPr>
          <w:rFonts w:hint="cs"/>
          <w:rtl w:val="true"/>
        </w:rPr>
        <w:t>אינו חוזר</w:t>
      </w:r>
      <w:r>
        <w:rPr>
          <w:rFonts w:hint="cs"/>
          <w:rtl w:val="true"/>
        </w:rPr>
        <w:t>.</w:t>
      </w:r>
    </w:p>
    <w:p>
      <w:pPr>
        <w:pStyle w:val="Normal"/>
        <w:numPr>
          <w:ilvl w:val="3"/>
          <w:numId w:val="29"/>
        </w:numPr>
        <w:ind w:hanging="57" w:start="567" w:end="0"/>
        <w:jc w:val="both"/>
        <w:rPr>
          <w:rFonts w:hint="cs"/>
        </w:rPr>
      </w:pP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ק</w:t>
      </w:r>
      <w:r>
        <w:rPr>
          <w:rtl w:val="true"/>
        </w:rPr>
        <w:t>"</w:t>
      </w:r>
      <w:r>
        <w:rPr>
          <w:rFonts w:hint="cs"/>
          <w:rtl w:val="true"/>
        </w:rPr>
        <w:t>ח על סעי</w:t>
      </w:r>
      <w:r>
        <w:rPr>
          <w:rFonts w:hint="cs"/>
          <w:rtl w:val="true"/>
        </w:rPr>
        <w:t xml:space="preserve">' </w:t>
      </w:r>
      <w:r>
        <w:rPr>
          <w:rFonts w:hint="cs"/>
          <w:rtl w:val="true"/>
        </w:rPr>
        <w:t>י</w:t>
      </w:r>
      <w:r>
        <w:rPr>
          <w:rtl w:val="true"/>
        </w:rPr>
        <w:t>"</w:t>
      </w:r>
      <w:r>
        <w:rPr>
          <w:rFonts w:hint="cs"/>
          <w:rtl w:val="true"/>
        </w:rPr>
        <w:t>ב ד</w:t>
      </w:r>
      <w:r>
        <w:rPr>
          <w:rtl w:val="true"/>
        </w:rPr>
        <w:t>"</w:t>
      </w:r>
      <w:r>
        <w:rPr>
          <w:rFonts w:hint="cs"/>
          <w:rtl w:val="true"/>
        </w:rPr>
        <w:t>ה לא</w:t>
      </w:r>
      <w:r>
        <w:rPr>
          <w:rFonts w:hint="cs"/>
          <w:rtl w:val="true"/>
        </w:rPr>
        <w:t xml:space="preserve">) </w:t>
      </w:r>
      <w:r>
        <w:rPr>
          <w:rtl w:val="true"/>
        </w:rPr>
        <w:t>–</w:t>
      </w:r>
      <w:r>
        <w:rPr>
          <w:rFonts w:hint="cs"/>
          <w:rtl w:val="true"/>
        </w:rPr>
        <w:t xml:space="preserve"> </w:t>
      </w:r>
      <w:r>
        <w:rPr>
          <w:rtl w:val="true"/>
        </w:rPr>
        <w:t>"</w:t>
      </w:r>
      <w:r>
        <w:rPr>
          <w:rFonts w:hint="cs"/>
          <w:rtl w:val="true"/>
        </w:rPr>
        <w:t>וכן על הנסים אם טעה בקדימת תפלה אחת אשר יתכן לומר בזמן הזה</w:t>
      </w:r>
      <w:r>
        <w:rPr>
          <w:rFonts w:hint="cs"/>
          <w:rtl w:val="true"/>
        </w:rPr>
        <w:t xml:space="preserve">, </w:t>
      </w:r>
      <w:r>
        <w:rPr>
          <w:rFonts w:hint="cs"/>
          <w:rtl w:val="true"/>
        </w:rPr>
        <w:t>למה יחזור ולמה יגרע ממה דקי</w:t>
      </w:r>
      <w:r>
        <w:rPr>
          <w:rtl w:val="true"/>
        </w:rPr>
        <w:t>"</w:t>
      </w:r>
      <w:r>
        <w:rPr>
          <w:rFonts w:hint="cs"/>
          <w:rtl w:val="true"/>
        </w:rPr>
        <w:t>ל אם רצה להוסיף מעין הברכה מוסיף דבסי</w:t>
      </w:r>
      <w:r>
        <w:rPr>
          <w:rFonts w:hint="cs"/>
          <w:rtl w:val="true"/>
        </w:rPr>
        <w:t xml:space="preserve">' </w:t>
      </w:r>
      <w:r>
        <w:rPr>
          <w:rFonts w:hint="cs"/>
          <w:rtl w:val="true"/>
        </w:rPr>
        <w:t>קי</w:t>
      </w:r>
      <w:r>
        <w:rPr>
          <w:rtl w:val="true"/>
        </w:rPr>
        <w:t>"</w:t>
      </w:r>
      <w:r>
        <w:rPr>
          <w:rFonts w:hint="cs"/>
          <w:rtl w:val="true"/>
        </w:rPr>
        <w:t>ט</w:t>
      </w:r>
      <w:r>
        <w:rPr>
          <w:rtl w:val="true"/>
        </w:rPr>
        <w:t>"</w:t>
      </w:r>
      <w:r>
        <w:rPr>
          <w:rFonts w:hint="cs"/>
          <w:rtl w:val="true"/>
        </w:rPr>
        <w:t>.</w:t>
      </w:r>
    </w:p>
    <w:p>
      <w:pPr>
        <w:pStyle w:val="Normal"/>
        <w:numPr>
          <w:ilvl w:val="3"/>
          <w:numId w:val="29"/>
        </w:numPr>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רבבות אפרים ח</w:t>
      </w:r>
      <w:r>
        <w:rPr>
          <w:rtl w:val="true"/>
        </w:rPr>
        <w:t>"</w:t>
      </w:r>
      <w:r>
        <w:rPr>
          <w:rFonts w:hint="cs"/>
          <w:rtl w:val="true"/>
        </w:rPr>
        <w:t>ב סי</w:t>
      </w:r>
      <w:r>
        <w:rPr>
          <w:rFonts w:hint="cs"/>
          <w:rtl w:val="true"/>
        </w:rPr>
        <w:t xml:space="preserve">' </w:t>
      </w:r>
      <w:r>
        <w:rPr>
          <w:rFonts w:hint="cs"/>
          <w:rtl w:val="true"/>
        </w:rPr>
        <w:t>קפ</w:t>
      </w:r>
      <w:r>
        <w:rPr>
          <w:rtl w:val="true"/>
        </w:rPr>
        <w:t>"</w:t>
      </w:r>
      <w:r>
        <w:rPr>
          <w:rFonts w:hint="cs"/>
          <w:rtl w:val="true"/>
        </w:rPr>
        <w:t>ה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אם אמר בטעות על הנסים במנחה שלפני חנוכה</w:t>
      </w:r>
      <w:r>
        <w:rPr>
          <w:rFonts w:hint="cs"/>
          <w:rtl w:val="true"/>
        </w:rPr>
        <w:t xml:space="preserve"> </w:t>
      </w:r>
      <w:r>
        <w:rPr>
          <w:rtl w:val="true"/>
        </w:rPr>
        <w:t>מסתב</w:t>
      </w:r>
      <w:r>
        <w:rPr>
          <w:rFonts w:hint="cs"/>
          <w:rtl w:val="true"/>
        </w:rPr>
        <w:t xml:space="preserve">ר </w:t>
      </w:r>
      <w:r>
        <w:rPr>
          <w:rtl w:val="true"/>
        </w:rPr>
        <w:t>דאין חוזר</w:t>
      </w:r>
      <w:r>
        <w:rPr>
          <w:rFonts w:hint="cs"/>
          <w:rtl w:val="true"/>
        </w:rPr>
        <w:t xml:space="preserve"> </w:t>
      </w:r>
      <w:r>
        <w:rPr>
          <w:rtl w:val="true"/>
        </w:rPr>
        <w:t>כי</w:t>
      </w:r>
      <w:r>
        <w:rPr>
          <w:rFonts w:hint="cs"/>
          <w:rtl w:val="true"/>
        </w:rPr>
        <w:t xml:space="preserve"> </w:t>
      </w:r>
      <w:r>
        <w:rPr>
          <w:rtl w:val="true"/>
        </w:rPr>
        <w:t>אז</w:t>
      </w:r>
      <w:r>
        <w:rPr>
          <w:rFonts w:hint="cs"/>
          <w:rtl w:val="true"/>
        </w:rPr>
        <w:t xml:space="preserve"> </w:t>
      </w:r>
      <w:r>
        <w:rPr>
          <w:rtl w:val="true"/>
        </w:rPr>
        <w:t>כבר קרה</w:t>
      </w:r>
      <w:r>
        <w:rPr>
          <w:rFonts w:hint="cs"/>
          <w:rtl w:val="true"/>
        </w:rPr>
        <w:t xml:space="preserve"> </w:t>
      </w:r>
      <w:r>
        <w:rPr>
          <w:rtl w:val="true"/>
        </w:rPr>
        <w:t xml:space="preserve">הנס </w:t>
      </w:r>
      <w:r>
        <w:rPr>
          <w:rFonts w:hint="cs"/>
          <w:rtl w:val="true"/>
        </w:rPr>
        <w:t>(</w:t>
      </w:r>
      <w:r>
        <w:rPr>
          <w:rtl w:val="true"/>
        </w:rPr>
        <w:t>וכן</w:t>
      </w:r>
      <w:r>
        <w:rPr>
          <w:rFonts w:hint="cs"/>
          <w:rtl w:val="true"/>
        </w:rPr>
        <w:t xml:space="preserve"> </w:t>
      </w:r>
      <w:r>
        <w:rPr>
          <w:rtl w:val="true"/>
        </w:rPr>
        <w:t>יש</w:t>
      </w:r>
      <w:r>
        <w:rPr>
          <w:rFonts w:hint="cs"/>
          <w:rtl w:val="true"/>
        </w:rPr>
        <w:t xml:space="preserve"> </w:t>
      </w:r>
      <w:r>
        <w:rPr>
          <w:rtl w:val="true"/>
        </w:rPr>
        <w:t>אנשים</w:t>
      </w:r>
      <w:r>
        <w:rPr>
          <w:rFonts w:hint="cs"/>
          <w:rtl w:val="true"/>
        </w:rPr>
        <w:t xml:space="preserve"> </w:t>
      </w:r>
      <w:r>
        <w:rPr>
          <w:rtl w:val="true"/>
        </w:rPr>
        <w:t>שמדליקים</w:t>
      </w:r>
      <w:r>
        <w:rPr>
          <w:rFonts w:hint="cs"/>
          <w:rtl w:val="true"/>
        </w:rPr>
        <w:t xml:space="preserve"> </w:t>
      </w:r>
      <w:r>
        <w:rPr>
          <w:rtl w:val="true"/>
        </w:rPr>
        <w:t>בע</w:t>
      </w:r>
      <w:r>
        <w:rPr>
          <w:rFonts w:hint="cs"/>
          <w:rtl w:val="true"/>
        </w:rPr>
        <w:t>ר</w:t>
      </w:r>
      <w:r>
        <w:rPr>
          <w:rtl w:val="true"/>
        </w:rPr>
        <w:t>ך</w:t>
      </w:r>
      <w:r>
        <w:rPr>
          <w:rFonts w:hint="cs"/>
          <w:rtl w:val="true"/>
        </w:rPr>
        <w:t xml:space="preserve"> </w:t>
      </w:r>
      <w:r>
        <w:rPr>
          <w:rtl w:val="true"/>
        </w:rPr>
        <w:t>באותו</w:t>
      </w:r>
      <w:r>
        <w:rPr>
          <w:rFonts w:hint="cs"/>
          <w:rtl w:val="true"/>
        </w:rPr>
        <w:t xml:space="preserve"> </w:t>
      </w:r>
      <w:r>
        <w:rPr>
          <w:rtl w:val="true"/>
        </w:rPr>
        <w:t>זמ</w:t>
      </w:r>
      <w:r>
        <w:rPr>
          <w:rFonts w:hint="cs"/>
          <w:rtl w:val="true"/>
        </w:rPr>
        <w:t>ן</w:t>
      </w:r>
      <w:r>
        <w:rPr>
          <w:rFonts w:hint="cs"/>
          <w:rtl w:val="true"/>
        </w:rPr>
        <w:t>)</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קפ</w:t>
      </w:r>
      <w:r>
        <w:rPr>
          <w:rtl w:val="true"/>
        </w:rPr>
        <w:t>"</w:t>
      </w:r>
      <w:r>
        <w:rPr>
          <w:rFonts w:hint="cs"/>
          <w:rtl w:val="true"/>
        </w:rPr>
        <w:t>ה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וא</w:t>
      </w:r>
      <w:r>
        <w:rPr>
          <w:rtl w:val="true"/>
        </w:rPr>
        <w:t>"</w:t>
      </w:r>
      <w:r>
        <w:rPr>
          <w:rtl w:val="true"/>
        </w:rPr>
        <w:t>כ מכ</w:t>
      </w:r>
      <w:r>
        <w:rPr>
          <w:rtl w:val="true"/>
        </w:rPr>
        <w:t>"</w:t>
      </w:r>
      <w:r>
        <w:rPr>
          <w:rtl w:val="true"/>
        </w:rPr>
        <w:t>ז נראה לי דאין צריך לחזור אם הזכיר על הנסים במנחה שלפני חנוכה</w:t>
      </w:r>
      <w:r>
        <w:rPr>
          <w:rtl w:val="true"/>
        </w:rPr>
        <w:t xml:space="preserve">. </w:t>
      </w:r>
      <w:r>
        <w:rPr>
          <w:rtl w:val="true"/>
        </w:rPr>
        <w:t>וכן שאלתי את פי מורי ורבי הרב הגאון ר</w:t>
      </w:r>
      <w:r>
        <w:rPr>
          <w:rtl w:val="true"/>
        </w:rPr>
        <w:t xml:space="preserve">' </w:t>
      </w:r>
      <w:r>
        <w:rPr>
          <w:rtl w:val="true"/>
        </w:rPr>
        <w:t>משה פיינשטיין</w:t>
      </w:r>
      <w:r>
        <w:rPr>
          <w:rFonts w:hint="cs"/>
          <w:rtl w:val="true"/>
        </w:rPr>
        <w:t xml:space="preserve"> </w:t>
      </w:r>
      <w:r>
        <w:rPr>
          <w:rFonts w:hint="cs"/>
          <w:rtl w:val="true"/>
        </w:rPr>
        <w:t>...</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אינו חוזר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טעה ואמר על הנסים בתפילת ערבית של מוצאי חנוכה</w:t>
      </w:r>
      <w:r>
        <w:rPr>
          <w:rFonts w:hint="cs"/>
          <w:rtl w:val="true"/>
        </w:rPr>
        <w:t>.</w:t>
      </w:r>
    </w:p>
    <w:p>
      <w:pPr>
        <w:pStyle w:val="Normal"/>
        <w:numPr>
          <w:ilvl w:val="2"/>
          <w:numId w:val="29"/>
        </w:numPr>
        <w:ind w:hanging="57" w:start="397" w:end="0"/>
        <w:jc w:val="both"/>
        <w:rPr>
          <w:rFonts w:hint="cs"/>
        </w:rPr>
      </w:pPr>
      <w:r>
        <w:rPr>
          <w:rFonts w:hint="cs"/>
          <w:rtl w:val="true"/>
        </w:rPr>
        <w:t>אינו חוזר</w:t>
      </w:r>
      <w:r>
        <w:rPr>
          <w:rFonts w:hint="cs"/>
          <w:rtl w:val="true"/>
        </w:rPr>
        <w:t>.</w:t>
      </w:r>
    </w:p>
    <w:p>
      <w:pPr>
        <w:pStyle w:val="Normal"/>
        <w:numPr>
          <w:ilvl w:val="3"/>
          <w:numId w:val="29"/>
        </w:numPr>
        <w:ind w:hanging="57" w:start="567" w:end="0"/>
        <w:jc w:val="both"/>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אינו חוזר</w:t>
      </w:r>
      <w:r>
        <w:rPr>
          <w:rtl w:val="true"/>
        </w:rPr>
        <w:t>"</w:t>
      </w:r>
      <w:r>
        <w:rPr>
          <w:rFonts w:hint="cs"/>
          <w:rtl w:val="true"/>
        </w:rPr>
        <w:t>.</w:t>
      </w:r>
    </w:p>
    <w:p>
      <w:pPr>
        <w:pStyle w:val="Normal"/>
        <w:numPr>
          <w:ilvl w:val="2"/>
          <w:numId w:val="29"/>
        </w:numPr>
        <w:ind w:hanging="57" w:start="397" w:end="0"/>
        <w:jc w:val="both"/>
        <w:rPr/>
      </w:pPr>
      <w:r>
        <w:rPr>
          <w:rFonts w:hint="cs"/>
          <w:rtl w:val="true"/>
        </w:rPr>
        <w:t>מראי מקומות</w:t>
      </w:r>
      <w:r>
        <w:rPr>
          <w:rFonts w:hint="cs"/>
          <w:rtl w:val="true"/>
        </w:rPr>
        <w:t>.</w:t>
      </w:r>
    </w:p>
    <w:p>
      <w:pPr>
        <w:pStyle w:val="Normal"/>
        <w:numPr>
          <w:ilvl w:val="3"/>
          <w:numId w:val="29"/>
        </w:numPr>
        <w:ind w:hanging="57" w:start="567" w:end="0"/>
        <w:jc w:val="both"/>
        <w:rPr>
          <w:rFonts w:hint="cs"/>
        </w:rPr>
      </w:pP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מהד</w:t>
      </w:r>
      <w:r>
        <w:rPr>
          <w:rtl w:val="true"/>
        </w:rPr>
        <w:t>"</w:t>
      </w:r>
      <w:r>
        <w:rPr>
          <w:rFonts w:hint="cs"/>
          <w:rtl w:val="true"/>
        </w:rPr>
        <w:t>ת 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ובתפילה</w:t>
      </w:r>
      <w:r>
        <w:rPr>
          <w:rtl w:val="true"/>
        </w:rPr>
        <w:t xml:space="preserve">. </w:t>
      </w:r>
      <w:r>
        <w:rPr>
          <w:rtl w:val="true"/>
        </w:rPr>
        <w:t>כשנמשך מנחה דיום ח</w:t>
      </w:r>
      <w:r>
        <w:rPr>
          <w:rtl w:val="true"/>
        </w:rPr>
        <w:t xml:space="preserve">' </w:t>
      </w:r>
      <w:r>
        <w:rPr>
          <w:rtl w:val="true"/>
        </w:rPr>
        <w:t>דחנוכה לודאי חשיכה אין קפידא על אמירת שעשית בימים ההם בזמן הזה</w:t>
      </w:r>
      <w:r>
        <w:rPr>
          <w:rtl w:val="true"/>
        </w:rPr>
        <w:t xml:space="preserve">. </w:t>
      </w:r>
      <w:r>
        <w:rPr>
          <w:rtl w:val="true"/>
        </w:rPr>
        <w:t>מלבד מה שאין זה שפת שקר מצד שגם שכאן חשיכה כבר</w:t>
      </w:r>
      <w:r>
        <w:rPr>
          <w:rtl w:val="true"/>
        </w:rPr>
        <w:t xml:space="preserve">, </w:t>
      </w:r>
      <w:r>
        <w:rPr>
          <w:rtl w:val="true"/>
        </w:rPr>
        <w:t>באקלימים היותר רחוקים לצד מערב שם עדיין יום</w:t>
      </w:r>
      <w:r>
        <w:rPr>
          <w:rtl w:val="true"/>
        </w:rPr>
        <w:t xml:space="preserve">, </w:t>
      </w:r>
      <w:r>
        <w:rPr>
          <w:rtl w:val="true"/>
        </w:rPr>
        <w:t>וכמו שכתב הרז</w:t>
      </w:r>
      <w:r>
        <w:rPr>
          <w:rtl w:val="true"/>
        </w:rPr>
        <w:t>"</w:t>
      </w:r>
      <w:r>
        <w:rPr>
          <w:rtl w:val="true"/>
        </w:rPr>
        <w:t xml:space="preserve">ה </w:t>
      </w:r>
      <w:r>
        <w:rPr>
          <w:rtl w:val="true"/>
        </w:rPr>
        <w:t>[</w:t>
      </w:r>
      <w:r>
        <w:rPr>
          <w:rtl w:val="true"/>
        </w:rPr>
        <w:t>בעל המאור</w:t>
      </w:r>
      <w:r>
        <w:rPr>
          <w:rtl w:val="true"/>
        </w:rPr>
        <w:t xml:space="preserve">] </w:t>
      </w:r>
      <w:r>
        <w:rPr>
          <w:rtl w:val="true"/>
        </w:rPr>
        <w:t>ז</w:t>
      </w:r>
      <w:r>
        <w:rPr>
          <w:rtl w:val="true"/>
        </w:rPr>
        <w:t>"</w:t>
      </w:r>
      <w:r>
        <w:rPr>
          <w:rtl w:val="true"/>
        </w:rPr>
        <w:t>ל בר</w:t>
      </w:r>
      <w:r>
        <w:rPr>
          <w:rtl w:val="true"/>
        </w:rPr>
        <w:t>"</w:t>
      </w:r>
      <w:r>
        <w:rPr>
          <w:rtl w:val="true"/>
        </w:rPr>
        <w:t xml:space="preserve">ה </w:t>
      </w:r>
      <w:r>
        <w:rPr>
          <w:rtl w:val="true"/>
        </w:rPr>
        <w:t>[</w:t>
      </w:r>
      <w:r>
        <w:rPr>
          <w:rtl w:val="true"/>
        </w:rPr>
        <w:t>ה</w:t>
      </w:r>
      <w:r>
        <w:rPr>
          <w:rtl w:val="true"/>
        </w:rPr>
        <w:t xml:space="preserve">, </w:t>
      </w:r>
      <w:r>
        <w:rPr>
          <w:rtl w:val="true"/>
        </w:rPr>
        <w:t>א ד</w:t>
      </w:r>
      <w:r>
        <w:rPr>
          <w:rtl w:val="true"/>
        </w:rPr>
        <w:t>"</w:t>
      </w:r>
      <w:r>
        <w:rPr>
          <w:rtl w:val="true"/>
        </w:rPr>
        <w:t xml:space="preserve">ה כי </w:t>
      </w:r>
      <w:r>
        <w:rPr>
          <w:rtl w:val="true"/>
        </w:rPr>
        <w:t>(</w:t>
      </w:r>
      <w:r>
        <w:rPr>
          <w:rtl w:val="true"/>
        </w:rPr>
        <w:t>השני</w:t>
      </w:r>
      <w:r>
        <w:rPr>
          <w:rtl w:val="true"/>
        </w:rPr>
        <w:t xml:space="preserve">)]. </w:t>
      </w:r>
      <w:r>
        <w:rPr>
          <w:rtl w:val="true"/>
        </w:rPr>
        <w:t>גם כיון דלגבי כמה מילי הלילה הולך אחר היום שלעבר</w:t>
      </w:r>
      <w:r>
        <w:rPr>
          <w:rtl w:val="true"/>
        </w:rPr>
        <w:t xml:space="preserve">, </w:t>
      </w:r>
      <w:r>
        <w:rPr>
          <w:rtl w:val="true"/>
        </w:rPr>
        <w:t>שייך בזה גם כן צד מה שלא יהיה על ידי זה כשפת שקר בזה</w:t>
      </w:r>
      <w:r>
        <w:rPr>
          <w:rtl w:val="true"/>
        </w:rPr>
        <w:t xml:space="preserve">. </w:t>
      </w:r>
      <w:r>
        <w:rPr>
          <w:rtl w:val="true"/>
        </w:rPr>
        <w:t>אך מלבד זה גבי נס דחנוכה שייך בזמן הזה מצד שהנס דהצלה נמשך מסתמא גם כמה ימים אח</w:t>
      </w:r>
      <w:r>
        <w:rPr>
          <w:rtl w:val="true"/>
        </w:rPr>
        <w:t>"</w:t>
      </w:r>
      <w:r>
        <w:rPr>
          <w:rtl w:val="true"/>
        </w:rPr>
        <w:t>כ</w:t>
      </w:r>
      <w:r>
        <w:rPr>
          <w:rtl w:val="true"/>
        </w:rPr>
        <w:t xml:space="preserve">, </w:t>
      </w:r>
      <w:r>
        <w:rPr>
          <w:rtl w:val="true"/>
        </w:rPr>
        <w:t>ומכל מקום לא קבעו חז</w:t>
      </w:r>
      <w:r>
        <w:rPr>
          <w:rtl w:val="true"/>
        </w:rPr>
        <w:t>"</w:t>
      </w:r>
      <w:r>
        <w:rPr>
          <w:rtl w:val="true"/>
        </w:rPr>
        <w:t>ל רק בימים שהיה בהם נס דנרות</w:t>
      </w:r>
      <w:r>
        <w:rPr>
          <w:rtl w:val="true"/>
        </w:rPr>
        <w:t xml:space="preserve">, </w:t>
      </w:r>
      <w:r>
        <w:rPr>
          <w:rtl w:val="true"/>
        </w:rPr>
        <w:t>אך ההצלה הייתה גם לפניהם ולאחריהם</w:t>
      </w:r>
      <w:r>
        <w:rPr>
          <w:rtl w:val="true"/>
        </w:rPr>
        <w:t xml:space="preserve">, </w:t>
      </w:r>
      <w:r>
        <w:rPr>
          <w:rtl w:val="true"/>
        </w:rPr>
        <w:t>גם לשון זמן כולל החודש כולו לפעמים ג</w:t>
      </w:r>
      <w:r>
        <w:rPr>
          <w:rtl w:val="true"/>
        </w:rPr>
        <w:t>"</w:t>
      </w:r>
      <w:r>
        <w:rPr>
          <w:rtl w:val="true"/>
        </w:rPr>
        <w:t>כ</w:t>
      </w:r>
      <w:r>
        <w:rPr>
          <w:rtl w:val="true"/>
        </w:rPr>
        <w:t xml:space="preserve">. </w:t>
      </w:r>
      <w:r>
        <w:rPr>
          <w:rtl w:val="true"/>
        </w:rPr>
        <w:t>והגם דגבי מגילה משמע דזמן משמעותו היום ההוא דוקא</w:t>
      </w:r>
      <w:r>
        <w:rPr>
          <w:rtl w:val="true"/>
        </w:rPr>
        <w:t xml:space="preserve">, </w:t>
      </w:r>
      <w:r>
        <w:rPr>
          <w:rtl w:val="true"/>
        </w:rPr>
        <w:t>ודרשו חז</w:t>
      </w:r>
      <w:r>
        <w:rPr>
          <w:rtl w:val="true"/>
        </w:rPr>
        <w:t>"</w:t>
      </w:r>
      <w:r>
        <w:rPr>
          <w:rtl w:val="true"/>
        </w:rPr>
        <w:t xml:space="preserve">ל </w:t>
      </w:r>
      <w:r>
        <w:rPr>
          <w:rtl w:val="true"/>
        </w:rPr>
        <w:t>[</w:t>
      </w:r>
      <w:r>
        <w:rPr>
          <w:rtl w:val="true"/>
        </w:rPr>
        <w:t>מגילה ב</w:t>
      </w:r>
      <w:r>
        <w:rPr>
          <w:rtl w:val="true"/>
        </w:rPr>
        <w:t xml:space="preserve">, </w:t>
      </w:r>
      <w:r>
        <w:rPr>
          <w:rtl w:val="true"/>
        </w:rPr>
        <w:t>א</w:t>
      </w:r>
      <w:r>
        <w:rPr>
          <w:rtl w:val="true"/>
        </w:rPr>
        <w:t xml:space="preserve">] </w:t>
      </w:r>
      <w:r>
        <w:rPr>
          <w:rtl w:val="true"/>
        </w:rPr>
        <w:t>מזמניהם זמנים טובא מצד הרבוי</w:t>
      </w:r>
      <w:r>
        <w:rPr>
          <w:rtl w:val="true"/>
        </w:rPr>
        <w:t xml:space="preserve">, </w:t>
      </w:r>
      <w:r>
        <w:rPr>
          <w:rtl w:val="true"/>
        </w:rPr>
        <w:t>מ</w:t>
      </w:r>
      <w:r>
        <w:rPr>
          <w:rtl w:val="true"/>
        </w:rPr>
        <w:t>"</w:t>
      </w:r>
      <w:r>
        <w:rPr>
          <w:rtl w:val="true"/>
        </w:rPr>
        <w:t>מ י</w:t>
      </w:r>
      <w:r>
        <w:rPr>
          <w:rtl w:val="true"/>
        </w:rPr>
        <w:t>"</w:t>
      </w:r>
      <w:r>
        <w:rPr>
          <w:rtl w:val="true"/>
        </w:rPr>
        <w:t>ל שאין זה כי אם בפסוק מצד שלא בא לסתום אלא לפרש היטב</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b/>
          <w:b/>
          <w:bCs/>
          <w:rtl w:val="true"/>
        </w:rPr>
        <w:t>אם מתפלל מנחה אחר שהדליק נרות חנוכה</w:t>
      </w:r>
      <w:r>
        <w:rPr>
          <w:b/>
          <w:bCs/>
          <w:rtl w:val="true"/>
        </w:rPr>
        <w:t xml:space="preserve">: </w:t>
      </w:r>
      <w:r>
        <w:rPr>
          <w:b/>
          <w:b/>
          <w:bCs/>
          <w:rtl w:val="true"/>
        </w:rPr>
        <w:t xml:space="preserve">אם יאמר </w:t>
      </w:r>
      <w:r>
        <w:rPr>
          <w:b/>
          <w:bCs/>
          <w:rtl w:val="true"/>
        </w:rPr>
        <w:t>"</w:t>
      </w:r>
      <w:r>
        <w:rPr>
          <w:b/>
          <w:b/>
          <w:bCs/>
          <w:rtl w:val="true"/>
        </w:rPr>
        <w:t>על הנסים</w:t>
      </w:r>
      <w:r>
        <w:rPr>
          <w:b/>
          <w:bCs/>
          <w:rtl w:val="true"/>
        </w:rPr>
        <w:t xml:space="preserve">" - </w:t>
      </w:r>
      <w:r>
        <w:rPr>
          <w:b/>
          <w:b/>
          <w:bCs/>
          <w:rtl w:val="true"/>
        </w:rPr>
        <w:t>כשחל יום ראשון של חנוכה בשבת</w:t>
      </w:r>
      <w:r>
        <w:rPr>
          <w:rtl w:val="true"/>
        </w:rPr>
        <w:t>.</w:t>
      </w:r>
    </w:p>
    <w:p>
      <w:pPr>
        <w:pStyle w:val="Normal"/>
        <w:numPr>
          <w:ilvl w:val="2"/>
          <w:numId w:val="29"/>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rtl w:val="true"/>
        </w:rPr>
        <w:t>מראי מקומות</w:t>
      </w:r>
      <w:r>
        <w:rPr>
          <w:rFonts w:hint="cs"/>
          <w:rtl w:val="true"/>
        </w:rPr>
        <w:t>.</w:t>
      </w:r>
    </w:p>
    <w:p>
      <w:pPr>
        <w:pStyle w:val="Normal"/>
        <w:numPr>
          <w:ilvl w:val="2"/>
          <w:numId w:val="29"/>
        </w:numPr>
        <w:ind w:hanging="57" w:start="39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רל</w:t>
      </w:r>
      <w:r>
        <w:rPr>
          <w:rtl w:val="true"/>
        </w:rPr>
        <w:t>"</w:t>
      </w:r>
      <w:r>
        <w:rPr>
          <w:rFonts w:hint="cs"/>
          <w:rtl w:val="true"/>
        </w:rPr>
        <w:t>ו ס</w:t>
      </w:r>
      <w:r>
        <w:rPr>
          <w:rtl w:val="true"/>
        </w:rPr>
        <w:t>"</w:t>
      </w:r>
      <w:r>
        <w:rPr>
          <w:rFonts w:hint="cs"/>
          <w:rtl w:val="true"/>
        </w:rPr>
        <w:t>ק ז</w:t>
      </w:r>
      <w:r>
        <w:rPr>
          <w:rFonts w:hint="cs"/>
          <w:rtl w:val="true"/>
        </w:rPr>
        <w:t xml:space="preserve">') </w:t>
      </w:r>
      <w:r>
        <w:rPr>
          <w:rtl w:val="true"/>
        </w:rPr>
        <w:t>–</w:t>
      </w:r>
      <w:r>
        <w:rPr>
          <w:rFonts w:hint="cs"/>
          <w:rtl w:val="true"/>
        </w:rPr>
        <w:t xml:space="preserve"> </w:t>
      </w:r>
      <w:r>
        <w:rPr>
          <w:rtl w:val="true"/>
        </w:rPr>
        <w:t>"</w:t>
      </w:r>
      <w:r>
        <w:rPr>
          <w:rtl w:val="true"/>
        </w:rPr>
        <w:t>צורך התפלה</w:t>
      </w:r>
      <w:r>
        <w:rPr>
          <w:rFonts w:hint="cs"/>
          <w:rtl w:val="true"/>
        </w:rPr>
        <w:t>.</w:t>
      </w:r>
      <w:r>
        <w:rPr>
          <w:rtl w:val="true"/>
        </w:rPr>
        <w:t xml:space="preserve"> </w:t>
      </w:r>
      <w:r>
        <w:rPr>
          <w:rtl w:val="true"/>
        </w:rPr>
        <w:t>ולאו דוקא לקרוא ולהכריז שהוא ר</w:t>
      </w:r>
      <w:r>
        <w:rPr>
          <w:rtl w:val="true"/>
        </w:rPr>
        <w:t>"</w:t>
      </w:r>
      <w:r>
        <w:rPr>
          <w:rtl w:val="true"/>
        </w:rPr>
        <w:t xml:space="preserve">ח שהוא דאורייתא או להכריז טל ומטר שאם יטעו צריך לחזור אלא </w:t>
      </w:r>
      <w:r>
        <w:rPr>
          <w:b/>
          <w:b/>
          <w:bCs/>
          <w:rtl w:val="true"/>
        </w:rPr>
        <w:t>אפילו להכריז על הנסים</w:t>
      </w:r>
      <w:r>
        <w:rPr>
          <w:rtl w:val="true"/>
        </w:rPr>
        <w:t xml:space="preserve"> שפיר דמי ואף על גב שאם יטעו ג</w:t>
      </w:r>
      <w:r>
        <w:rPr>
          <w:rtl w:val="true"/>
        </w:rPr>
        <w:t>"</w:t>
      </w:r>
      <w:r>
        <w:rPr>
          <w:rtl w:val="true"/>
        </w:rPr>
        <w:t>כ אין צריך לחזור דמ</w:t>
      </w:r>
      <w:r>
        <w:rPr>
          <w:rtl w:val="true"/>
        </w:rPr>
        <w:t>"</w:t>
      </w:r>
      <w:r>
        <w:rPr>
          <w:rtl w:val="true"/>
        </w:rPr>
        <w:t>מ הוא צורך תפלה</w:t>
      </w:r>
      <w:r>
        <w:rPr>
          <w:rtl w:val="true"/>
        </w:rPr>
        <w:t xml:space="preserve">. </w:t>
      </w:r>
      <w:r>
        <w:rPr>
          <w:rtl w:val="true"/>
        </w:rPr>
        <w:t>ודוקא במקום זה יכול להפסיק אבל כשהוא עומד בברכת ק</w:t>
      </w:r>
      <w:r>
        <w:rPr>
          <w:rtl w:val="true"/>
        </w:rPr>
        <w:t>"</w:t>
      </w:r>
      <w:r>
        <w:rPr>
          <w:rtl w:val="true"/>
        </w:rPr>
        <w:t>ש בין הפרקים אסור לו להכריז שום דבר</w:t>
      </w:r>
      <w:r>
        <w:rPr>
          <w:rtl w:val="true"/>
        </w:rPr>
        <w:t>"</w:t>
      </w:r>
      <w:r>
        <w:rPr>
          <w:rFonts w:hint="cs"/>
          <w:rtl w:val="true"/>
        </w:rPr>
        <w:t>.</w:t>
      </w:r>
    </w:p>
    <w:p>
      <w:pPr>
        <w:pStyle w:val="Normal"/>
        <w:ind w:start="39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תרצ</w:t>
      </w:r>
      <w:r>
        <w:rPr>
          <w:rtl w:val="true"/>
        </w:rPr>
        <w:t>"</w:t>
      </w:r>
      <w:r>
        <w:rPr>
          <w:rFonts w:hint="cs"/>
          <w:rtl w:val="true"/>
        </w:rPr>
        <w:t>ג ס</w:t>
      </w:r>
      <w:r>
        <w:rPr>
          <w:rtl w:val="true"/>
        </w:rPr>
        <w:t>"</w:t>
      </w:r>
      <w:r>
        <w:rPr>
          <w:rFonts w:hint="cs"/>
          <w:rtl w:val="true"/>
        </w:rPr>
        <w:t>ק ד</w:t>
      </w:r>
      <w:r>
        <w:rPr>
          <w:rFonts w:hint="cs"/>
          <w:rtl w:val="true"/>
        </w:rPr>
        <w:t xml:space="preserve">', </w:t>
      </w:r>
      <w:r>
        <w:rPr>
          <w:rFonts w:hint="cs"/>
          <w:rtl w:val="true"/>
        </w:rPr>
        <w:t>שעה</w:t>
      </w:r>
      <w:r>
        <w:rPr>
          <w:rtl w:val="true"/>
        </w:rPr>
        <w:t>"</w:t>
      </w:r>
      <w:r>
        <w:rPr>
          <w:rFonts w:hint="cs"/>
          <w:rtl w:val="true"/>
        </w:rPr>
        <w:t>צ ס</w:t>
      </w:r>
      <w:r>
        <w:rPr>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w:t>
      </w:r>
      <w:r>
        <w:rPr>
          <w:rtl w:val="true"/>
        </w:rPr>
        <w:t>בלילה</w:t>
      </w:r>
      <w:r>
        <w:rPr>
          <w:rFonts w:hint="cs"/>
          <w:rtl w:val="true"/>
        </w:rPr>
        <w:t>.</w:t>
      </w:r>
      <w:r>
        <w:rPr>
          <w:rtl w:val="true"/>
        </w:rPr>
        <w:t xml:space="preserve"> </w:t>
      </w:r>
      <w:r>
        <w:rPr>
          <w:rtl w:val="true"/>
        </w:rPr>
        <w:t>אפילו אם הקדים להתפלל ערבית קודם צאת הכוכבים</w:t>
      </w:r>
      <w:r>
        <w:rPr>
          <w:rFonts w:hint="cs"/>
          <w:rtl w:val="true"/>
        </w:rPr>
        <w:t>. [</w:t>
      </w:r>
      <w:r>
        <w:rPr>
          <w:rtl w:val="true"/>
        </w:rPr>
        <w:t>כן נראה לעניות דעתי מדהתירו להתפלל ערבית מפלג המנחה ולמעלה</w:t>
      </w:r>
      <w:r>
        <w:rPr>
          <w:rtl w:val="true"/>
        </w:rPr>
        <w:t xml:space="preserve">, </w:t>
      </w:r>
      <w:r>
        <w:rPr>
          <w:rtl w:val="true"/>
        </w:rPr>
        <w:t>ולא משתמיט אחד מן הפוסקים לומר דבראש חודש אין לומר בזה יעלה ויבא</w:t>
      </w:r>
      <w:r>
        <w:rPr>
          <w:rtl w:val="true"/>
        </w:rPr>
        <w:t xml:space="preserve">, </w:t>
      </w:r>
      <w:r>
        <w:rPr>
          <w:rtl w:val="true"/>
        </w:rPr>
        <w:t>וכן מדהתירו להבדיל מפלג המנחה ולמעלה אחר שהתפלל ערבית</w:t>
      </w:r>
      <w:r>
        <w:rPr>
          <w:rtl w:val="true"/>
        </w:rPr>
        <w:t xml:space="preserve">, </w:t>
      </w:r>
      <w:r>
        <w:rPr>
          <w:rtl w:val="true"/>
        </w:rPr>
        <w:t>אלא ודאי דחשבינן לעניני תפלה ללילה</w:t>
      </w:r>
      <w:r>
        <w:rPr>
          <w:rFonts w:hint="cs"/>
          <w:rtl w:val="true"/>
        </w:rPr>
        <w:t>]</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start"/>
        <w:rPr>
          <w:b/>
          <w:bCs/>
          <w:u w:val="single"/>
        </w:rPr>
      </w:pPr>
      <w:r>
        <w:rPr>
          <w:rFonts w:hint="cs"/>
          <w:b/>
          <w:bCs/>
          <w:u w:val="single"/>
          <w:rtl w:val="true"/>
        </w:rPr>
      </w:r>
    </w:p>
    <w:p>
      <w:pPr>
        <w:pStyle w:val="Normal"/>
        <w:numPr>
          <w:ilvl w:val="0"/>
          <w:numId w:val="29"/>
        </w:numPr>
        <w:ind w:hanging="57" w:start="142" w:end="0"/>
        <w:jc w:val="both"/>
        <w:rPr>
          <w:b/>
          <w:i/>
        </w:rPr>
      </w:pPr>
      <w:r>
        <w:rPr>
          <w:rFonts w:hint="cs"/>
          <w:sz w:val="28"/>
          <w:szCs w:val="28"/>
          <w:u w:val="single"/>
          <w:rtl w:val="true"/>
        </w:rPr>
        <w:t>מעין שלש</w:t>
      </w:r>
      <w:r>
        <w:rPr>
          <w:rtl w:val="true"/>
        </w:rPr>
        <w:t>.</w:t>
      </w:r>
    </w:p>
    <w:p>
      <w:pPr>
        <w:pStyle w:val="Normal"/>
        <w:numPr>
          <w:ilvl w:val="1"/>
          <w:numId w:val="29"/>
        </w:numPr>
        <w:ind w:hanging="57" w:start="227" w:end="0"/>
        <w:jc w:val="both"/>
        <w:rPr>
          <w:b/>
          <w:i/>
        </w:rPr>
      </w:pPr>
      <w:r>
        <w:rPr>
          <w:rFonts w:hint="cs"/>
          <w:b/>
          <w:b/>
          <w:bCs/>
          <w:rtl w:val="true"/>
        </w:rPr>
        <w:t>צריך להזכיר</w:t>
      </w:r>
      <w:r>
        <w:rPr>
          <w:rFonts w:hint="cs"/>
          <w:rtl w:val="true"/>
        </w:rPr>
        <w:t>.</w:t>
      </w:r>
    </w:p>
    <w:p>
      <w:pPr>
        <w:pStyle w:val="Normal"/>
        <w:numPr>
          <w:ilvl w:val="2"/>
          <w:numId w:val="29"/>
        </w:numPr>
        <w:ind w:hanging="57" w:start="397" w:end="0"/>
        <w:jc w:val="both"/>
        <w:rPr>
          <w:b/>
          <w:i/>
        </w:rPr>
      </w:pPr>
      <w:r>
        <w:rPr>
          <w:rFonts w:hint="cs"/>
          <w:u w:val="single"/>
          <w:rtl w:val="true"/>
        </w:rPr>
        <w:t>יד נאמן</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האמנם</w:t>
      </w:r>
      <w:r>
        <w:rPr>
          <w:rFonts w:hint="cs"/>
          <w:rtl w:val="true"/>
        </w:rPr>
        <w:t xml:space="preserve">, </w:t>
      </w:r>
      <w:r>
        <w:rPr>
          <w:rFonts w:hint="cs"/>
          <w:rtl w:val="true"/>
        </w:rPr>
        <w:t>ה</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 </w:t>
      </w:r>
      <w:r>
        <w:rPr>
          <w:rFonts w:hint="cs"/>
          <w:rtl w:val="true"/>
        </w:rPr>
        <w:t>הוסיף בה ונודה לך על הארץ ועל המחיה כו</w:t>
      </w:r>
      <w:r>
        <w:rPr>
          <w:rFonts w:hint="cs"/>
          <w:rtl w:val="true"/>
        </w:rPr>
        <w:t xml:space="preserve">' </w:t>
      </w:r>
      <w:r>
        <w:rPr>
          <w:rFonts w:hint="cs"/>
          <w:rtl w:val="true"/>
        </w:rPr>
        <w:t>אלמא דמעין ברכת הודאה שבברכת צריך לכלול בה</w:t>
      </w:r>
      <w:r>
        <w:rPr>
          <w:rFonts w:hint="cs"/>
          <w:rtl w:val="true"/>
        </w:rPr>
        <w:t xml:space="preserve">. </w:t>
      </w:r>
      <w:r>
        <w:rPr>
          <w:rFonts w:hint="cs"/>
          <w:rtl w:val="true"/>
        </w:rPr>
        <w:t>וא</w:t>
      </w:r>
      <w:r>
        <w:rPr>
          <w:rtl w:val="true"/>
        </w:rPr>
        <w:t>"</w:t>
      </w:r>
      <w:r>
        <w:rPr>
          <w:rFonts w:hint="cs"/>
          <w:rtl w:val="true"/>
        </w:rPr>
        <w:t>כ גם הנסים צריך לדעתו לכלול בה חנוכה ופורים לומר ועל הנסים ונפלאות כו</w:t>
      </w:r>
      <w:r>
        <w:rPr>
          <w:rFonts w:hint="cs"/>
          <w:rtl w:val="true"/>
        </w:rPr>
        <w:t xml:space="preserve">' </w:t>
      </w:r>
      <w:r>
        <w:rPr>
          <w:rFonts w:hint="cs"/>
          <w:rtl w:val="true"/>
        </w:rPr>
        <w:t>בא</w:t>
      </w:r>
      <w:r>
        <w:rPr>
          <w:rtl w:val="true"/>
        </w:rPr>
        <w:t>"</w:t>
      </w:r>
      <w:r>
        <w:rPr>
          <w:rFonts w:hint="cs"/>
          <w:rtl w:val="true"/>
        </w:rPr>
        <w:t>י על הארץ כו</w:t>
      </w:r>
      <w:r>
        <w:rPr>
          <w:rFonts w:hint="cs"/>
          <w:rtl w:val="true"/>
        </w:rPr>
        <w:t xml:space="preserve">' </w:t>
      </w:r>
      <w:r>
        <w:rPr>
          <w:rFonts w:hint="cs"/>
          <w:rtl w:val="true"/>
        </w:rPr>
        <w:t>כנ</w:t>
      </w:r>
      <w:r>
        <w:rPr>
          <w:rtl w:val="true"/>
        </w:rPr>
        <w:t>"</w:t>
      </w:r>
      <w:r>
        <w:rPr>
          <w:rFonts w:hint="cs"/>
          <w:rtl w:val="true"/>
        </w:rPr>
        <w:t>ל</w:t>
      </w:r>
      <w:r>
        <w:rPr>
          <w:rtl w:val="true"/>
        </w:rPr>
        <w:t>"</w:t>
      </w:r>
      <w:r>
        <w:rPr>
          <w:rFonts w:hint="cs"/>
          <w:rtl w:val="true"/>
        </w:rPr>
        <w:t>.</w:t>
      </w:r>
    </w:p>
    <w:p>
      <w:pPr>
        <w:pStyle w:val="Normal"/>
        <w:numPr>
          <w:ilvl w:val="2"/>
          <w:numId w:val="29"/>
        </w:numPr>
        <w:ind w:hanging="57" w:start="397" w:end="0"/>
        <w:jc w:val="both"/>
        <w:rPr>
          <w:b/>
          <w:i/>
        </w:rPr>
      </w:pPr>
      <w:r>
        <w:rPr>
          <w:rFonts w:hint="cs"/>
          <w:rtl w:val="true"/>
        </w:rPr>
        <w:t>הו</w:t>
      </w:r>
      <w:r>
        <w:rPr>
          <w:rtl w:val="true"/>
        </w:rPr>
        <w:t>"</w:t>
      </w:r>
      <w:r>
        <w:rPr>
          <w:rFonts w:hint="cs"/>
          <w:rtl w:val="true"/>
        </w:rPr>
        <w:t xml:space="preserve">ד </w:t>
      </w:r>
      <w:r>
        <w:rPr>
          <w:rFonts w:hint="cs"/>
          <w:u w:val="single"/>
          <w:rtl w:val="true"/>
        </w:rPr>
        <w:t>ביפה ללב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ח</w:t>
      </w:r>
      <w:r>
        <w:rPr>
          <w:rtl w:val="true"/>
        </w:rPr>
        <w:t>"</w:t>
      </w:r>
      <w:r>
        <w:rPr>
          <w:rFonts w:hint="cs"/>
          <w:rtl w:val="true"/>
        </w:rPr>
        <w:t>ב אות א</w:t>
      </w:r>
      <w:r>
        <w:rPr>
          <w:rFonts w:hint="cs"/>
          <w:rtl w:val="true"/>
        </w:rPr>
        <w:t xml:space="preserve">', </w:t>
      </w:r>
      <w:r>
        <w:rPr>
          <w:rFonts w:hint="cs"/>
          <w:rtl w:val="true"/>
        </w:rPr>
        <w:t>ח</w:t>
      </w:r>
      <w:r>
        <w:rPr>
          <w:rtl w:val="true"/>
        </w:rPr>
        <w:t>"</w:t>
      </w:r>
      <w:r>
        <w:rPr>
          <w:rFonts w:hint="cs"/>
          <w:rtl w:val="true"/>
        </w:rPr>
        <w:t>ה אות א</w:t>
      </w:r>
      <w:r>
        <w:rPr>
          <w:rFonts w:hint="cs"/>
          <w:rtl w:val="true"/>
        </w:rPr>
        <w:t>').</w:t>
      </w:r>
    </w:p>
    <w:p>
      <w:pPr>
        <w:pStyle w:val="Normal"/>
        <w:ind w:end="0"/>
        <w:jc w:val="both"/>
        <w:rPr>
          <w:b/>
          <w:i/>
        </w:rPr>
      </w:pPr>
      <w:r>
        <w:rPr>
          <w:b/>
          <w:i/>
          <w:rtl w:val="true"/>
        </w:rPr>
      </w:r>
    </w:p>
    <w:p>
      <w:pPr>
        <w:pStyle w:val="Normal"/>
        <w:numPr>
          <w:ilvl w:val="1"/>
          <w:numId w:val="29"/>
        </w:numPr>
        <w:ind w:hanging="57" w:start="227" w:end="0"/>
        <w:jc w:val="both"/>
        <w:rPr>
          <w:b/>
          <w:i/>
        </w:rPr>
      </w:pPr>
      <w:r>
        <w:rPr>
          <w:rFonts w:hint="cs"/>
          <w:b/>
          <w:b/>
          <w:bCs/>
          <w:rtl w:val="true"/>
        </w:rPr>
        <w:t>אין מזכירין</w:t>
      </w:r>
      <w:r>
        <w:rPr>
          <w:rFonts w:hint="cs"/>
          <w:rtl w:val="true"/>
        </w:rPr>
        <w:t>.</w:t>
      </w:r>
    </w:p>
    <w:p>
      <w:pPr>
        <w:pStyle w:val="Normal"/>
        <w:numPr>
          <w:ilvl w:val="2"/>
          <w:numId w:val="29"/>
        </w:numPr>
        <w:ind w:hanging="57" w:start="397" w:end="0"/>
        <w:jc w:val="both"/>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2"/>
          <w:numId w:val="29"/>
        </w:numPr>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2"/>
          <w:numId w:val="29"/>
        </w:numPr>
        <w:ind w:hanging="57" w:start="39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w:t>
      </w:r>
      <w:r>
        <w:rPr>
          <w:rFonts w:hint="cs"/>
          <w:rtl w:val="true"/>
        </w:rPr>
        <w:t>).</w:t>
      </w:r>
    </w:p>
    <w:p>
      <w:pPr>
        <w:pStyle w:val="Normal"/>
        <w:numPr>
          <w:ilvl w:val="2"/>
          <w:numId w:val="29"/>
        </w:numPr>
        <w:ind w:hanging="57" w:start="39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בהקדמה לאשל אברהם</w:t>
      </w:r>
      <w:r>
        <w:rPr>
          <w:rFonts w:hint="cs"/>
          <w:rtl w:val="true"/>
        </w:rPr>
        <w:t>).</w:t>
      </w:r>
    </w:p>
    <w:p>
      <w:pPr>
        <w:pStyle w:val="Normal"/>
        <w:numPr>
          <w:ilvl w:val="2"/>
          <w:numId w:val="29"/>
        </w:numPr>
        <w:ind w:hanging="57" w:start="397" w:end="0"/>
        <w:jc w:val="both"/>
        <w:rPr/>
      </w:pP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א</w:t>
      </w:r>
      <w:r>
        <w:rPr>
          <w:rFonts w:hint="cs"/>
          <w:rtl w:val="true"/>
        </w:rPr>
        <w:t>').</w:t>
      </w:r>
    </w:p>
    <w:p>
      <w:pPr>
        <w:pStyle w:val="Normal"/>
        <w:numPr>
          <w:ilvl w:val="2"/>
          <w:numId w:val="29"/>
        </w:numPr>
        <w:ind w:hanging="57" w:start="397" w:end="0"/>
        <w:jc w:val="both"/>
        <w:rPr>
          <w:b/>
          <w:i/>
        </w:rPr>
      </w:pPr>
      <w:r>
        <w:rPr>
          <w:rFonts w:hint="cs"/>
          <w:rtl w:val="true"/>
        </w:rPr>
        <w:t xml:space="preserve">ושאר פוסקים </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ב</w:t>
      </w:r>
      <w:r>
        <w:rPr>
          <w:rFonts w:hint="cs"/>
          <w:rtl w:val="true"/>
        </w:rPr>
        <w:t xml:space="preserve">'), </w:t>
      </w:r>
      <w:r>
        <w:rPr>
          <w:rFonts w:hint="cs"/>
          <w:rtl w:val="true"/>
        </w:rPr>
        <w:t>עי</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פ</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פ</w:t>
      </w:r>
      <w:r>
        <w:rPr>
          <w:rtl w:val="true"/>
        </w:rPr>
        <w:t>"</w:t>
      </w:r>
      <w:r>
        <w:rPr>
          <w:rFonts w:hint="cs"/>
          <w:rtl w:val="true"/>
        </w:rPr>
        <w:t>א</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קמא סוף 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ג</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tl w:val="true"/>
        </w:rPr>
        <w:t>"</w:t>
      </w:r>
      <w:r>
        <w:rPr>
          <w:rFonts w:hint="cs"/>
          <w:rtl w:val="true"/>
        </w:rPr>
        <w:t>ע סי</w:t>
      </w:r>
      <w:r>
        <w:rPr>
          <w:rFonts w:hint="cs"/>
          <w:rtl w:val="true"/>
        </w:rPr>
        <w:t xml:space="preserve">' </w:t>
      </w:r>
      <w:r>
        <w:rPr>
          <w:rFonts w:hint="cs"/>
          <w:rtl w:val="true"/>
        </w:rPr>
        <w:t>תרצ</w:t>
      </w:r>
      <w:r>
        <w:rPr>
          <w:rtl w:val="true"/>
        </w:rPr>
        <w:t>"</w:t>
      </w:r>
      <w:r>
        <w:rPr>
          <w:rFonts w:hint="cs"/>
          <w:rtl w:val="true"/>
        </w:rPr>
        <w:t>ה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פוסקים</w:t>
      </w:r>
      <w:r>
        <w:rPr>
          <w:rFonts w:hint="cs"/>
          <w:rtl w:val="true"/>
        </w:rPr>
        <w:t>.</w:t>
      </w:r>
    </w:p>
    <w:p>
      <w:pPr>
        <w:pStyle w:val="Normal"/>
        <w:ind w:end="0"/>
        <w:jc w:val="both"/>
        <w:rPr>
          <w:b/>
          <w:i/>
        </w:rPr>
      </w:pPr>
      <w:r>
        <w:rPr>
          <w:b/>
          <w:i/>
          <w:rtl w:val="true"/>
        </w:rPr>
      </w:r>
    </w:p>
    <w:p>
      <w:pPr>
        <w:pStyle w:val="Normal"/>
        <w:numPr>
          <w:ilvl w:val="1"/>
          <w:numId w:val="29"/>
        </w:numPr>
        <w:ind w:hanging="57" w:start="227" w:end="0"/>
        <w:jc w:val="both"/>
        <w:rPr>
          <w:b/>
          <w:i/>
        </w:rPr>
      </w:pPr>
      <w:r>
        <w:rPr>
          <w:rFonts w:hint="cs"/>
          <w:b/>
          <w:b/>
          <w:bCs/>
          <w:rtl w:val="true"/>
        </w:rPr>
        <w:t>בדיעבד</w:t>
      </w:r>
      <w:r>
        <w:rPr>
          <w:rFonts w:hint="cs"/>
          <w:b/>
          <w:bCs/>
          <w:rtl w:val="true"/>
        </w:rPr>
        <w:t xml:space="preserve">: </w:t>
      </w:r>
      <w:r>
        <w:rPr>
          <w:rFonts w:hint="cs"/>
          <w:b/>
          <w:b/>
          <w:bCs/>
          <w:rtl w:val="true"/>
        </w:rPr>
        <w:t xml:space="preserve">אם הזכיר </w:t>
      </w:r>
      <w:r>
        <w:rPr>
          <w:b/>
          <w:bCs/>
          <w:rtl w:val="true"/>
        </w:rPr>
        <w:t>"</w:t>
      </w:r>
      <w:r>
        <w:rPr>
          <w:rFonts w:hint="cs"/>
          <w:b/>
          <w:b/>
          <w:bCs/>
          <w:rtl w:val="true"/>
        </w:rPr>
        <w:t>על הנסים</w:t>
      </w:r>
      <w:r>
        <w:rPr>
          <w:b/>
          <w:bCs/>
          <w:rtl w:val="true"/>
        </w:rPr>
        <w:t>"</w:t>
      </w:r>
      <w:r>
        <w:rPr>
          <w:rFonts w:hint="cs"/>
          <w:b/>
          <w:bCs/>
          <w:rtl w:val="true"/>
        </w:rPr>
        <w:t xml:space="preserve"> </w:t>
      </w:r>
      <w:r>
        <w:rPr>
          <w:rFonts w:hint="cs"/>
          <w:b/>
          <w:b/>
          <w:bCs/>
          <w:rtl w:val="true"/>
        </w:rPr>
        <w:t>בברכת מעין שלש</w:t>
      </w:r>
      <w:r>
        <w:rPr>
          <w:rFonts w:hint="cs"/>
          <w:rtl w:val="true"/>
        </w:rPr>
        <w:t>.</w:t>
      </w:r>
    </w:p>
    <w:p>
      <w:pPr>
        <w:pStyle w:val="Normal"/>
        <w:numPr>
          <w:ilvl w:val="2"/>
          <w:numId w:val="29"/>
        </w:numPr>
        <w:ind w:hanging="57" w:start="397" w:end="0"/>
        <w:jc w:val="both"/>
        <w:rPr>
          <w:b/>
          <w:i/>
        </w:rPr>
      </w:pPr>
      <w:r>
        <w:rPr>
          <w:rFonts w:hint="cs"/>
          <w:rtl w:val="true"/>
        </w:rPr>
        <w:t>לא נחשב הפסק</w:t>
      </w:r>
      <w:r>
        <w:rPr>
          <w:rFonts w:hint="cs"/>
          <w:rtl w:val="true"/>
        </w:rPr>
        <w:t xml:space="preserve">: </w:t>
      </w:r>
      <w:r>
        <w:rPr>
          <w:rFonts w:hint="cs"/>
          <w:rtl w:val="true"/>
        </w:rPr>
        <w:t xml:space="preserve">אינו חוזר </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א אלפאנדרי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ו</w:t>
      </w:r>
      <w:r>
        <w:rPr>
          <w:rFonts w:hint="cs"/>
          <w:rtl w:val="true"/>
        </w:rPr>
        <w:t xml:space="preserve">' </w:t>
      </w:r>
      <w:r>
        <w:rPr>
          <w:rFonts w:hint="cs"/>
          <w:rtl w:val="true"/>
        </w:rPr>
        <w:t>ד</w:t>
      </w:r>
      <w:r>
        <w:rPr>
          <w:rtl w:val="true"/>
        </w:rPr>
        <w:t>"</w:t>
      </w:r>
      <w:r>
        <w:rPr>
          <w:rFonts w:hint="cs"/>
          <w:rtl w:val="true"/>
        </w:rPr>
        <w:t>ה ובהיותי</w:t>
      </w:r>
      <w:r>
        <w:rPr>
          <w:rFonts w:hint="cs"/>
          <w:rtl w:val="true"/>
        </w:rPr>
        <w:t xml:space="preserve">, </w:t>
      </w:r>
      <w:r>
        <w:rPr>
          <w:rFonts w:hint="cs"/>
          <w:rtl w:val="true"/>
        </w:rPr>
        <w:t>כ</w:t>
      </w:r>
      <w:r>
        <w:rPr>
          <w:rtl w:val="true"/>
        </w:rPr>
        <w:t>"</w:t>
      </w:r>
      <w:r>
        <w:rPr>
          <w:rFonts w:hint="cs"/>
          <w:rtl w:val="true"/>
        </w:rPr>
        <w:t>ג</w:t>
      </w:r>
      <w:r>
        <w:rPr>
          <w:rFonts w:hint="cs"/>
          <w:rtl w:val="true"/>
        </w:rPr>
        <w:t>-</w:t>
      </w:r>
      <w:r>
        <w:rPr>
          <w:rFonts w:hint="cs"/>
          <w:rtl w:val="true"/>
        </w:rPr>
        <w:t>ד</w:t>
      </w:r>
      <w:r>
        <w:rPr>
          <w:rFonts w:hint="cs"/>
          <w:rtl w:val="true"/>
        </w:rPr>
        <w:t xml:space="preserve">'), </w:t>
      </w:r>
      <w:r>
        <w:rPr>
          <w:rFonts w:hint="cs"/>
          <w:u w:val="single"/>
          <w:rtl w:val="true"/>
        </w:rPr>
        <w:t>ציץ אליעזר</w:t>
      </w:r>
      <w:r>
        <w:rPr>
          <w:rFonts w:hint="cs"/>
          <w:rtl w:val="true"/>
        </w:rPr>
        <w:t xml:space="preserve"> </w:t>
      </w:r>
      <w:r>
        <w:rPr>
          <w:rFonts w:hint="cs"/>
          <w:rtl w:val="true"/>
        </w:rPr>
        <w:t>(</w:t>
      </w:r>
      <w:r>
        <w:rPr>
          <w:rFonts w:hint="cs"/>
          <w:rtl w:val="true"/>
        </w:rPr>
        <w:t>חי</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פ</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פ</w:t>
      </w:r>
      <w:r>
        <w:rPr>
          <w:rtl w:val="true"/>
        </w:rPr>
        <w:t>"</w:t>
      </w:r>
      <w:r>
        <w:rPr>
          <w:rFonts w:hint="cs"/>
          <w:rtl w:val="true"/>
        </w:rPr>
        <w:t>א</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ג או</w:t>
      </w:r>
      <w:r>
        <w:rPr>
          <w:rtl w:val="true"/>
        </w:rPr>
        <w:t>"</w:t>
      </w:r>
      <w:r>
        <w:rPr>
          <w:rFonts w:hint="cs"/>
          <w:rtl w:val="true"/>
        </w:rPr>
        <w:t>ח סי</w:t>
      </w:r>
      <w:r>
        <w:rPr>
          <w:rFonts w:hint="cs"/>
          <w:rtl w:val="true"/>
        </w:rPr>
        <w:t xml:space="preserve">' </w:t>
      </w:r>
      <w:r>
        <w:rPr>
          <w:rFonts w:hint="cs"/>
          <w:rtl w:val="true"/>
        </w:rPr>
        <w:t>ל</w:t>
      </w:r>
      <w:r>
        <w:rPr>
          <w:rtl w:val="true"/>
        </w:rPr>
        <w:t>"</w:t>
      </w:r>
      <w:r>
        <w:rPr>
          <w:rFonts w:hint="cs"/>
          <w:rtl w:val="true"/>
        </w:rPr>
        <w:t>ו</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קפ</w:t>
      </w:r>
      <w:r>
        <w:rPr>
          <w:rtl w:val="true"/>
        </w:rPr>
        <w:t>"</w:t>
      </w:r>
      <w:r>
        <w:rPr>
          <w:rFonts w:hint="cs"/>
          <w:rtl w:val="true"/>
        </w:rPr>
        <w:t>ה אות ד</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כ</w:t>
      </w:r>
      <w:r>
        <w:rPr>
          <w:rtl w:val="true"/>
        </w:rPr>
        <w:t>"</w:t>
      </w:r>
      <w:r>
        <w:rPr>
          <w:rFonts w:hint="cs"/>
          <w:rtl w:val="true"/>
        </w:rPr>
        <w:t>ז הע</w:t>
      </w:r>
      <w:r>
        <w:rPr>
          <w:rFonts w:hint="cs"/>
          <w:rtl w:val="true"/>
        </w:rPr>
        <w:t xml:space="preserve">' </w:t>
      </w:r>
      <w:r>
        <w:rPr>
          <w:rFonts w:hint="cs"/>
          <w:rtl w:val="true"/>
        </w:rPr>
        <w:t>תתש</w:t>
      </w:r>
      <w:r>
        <w:rPr>
          <w:rtl w:val="true"/>
        </w:rPr>
        <w:t>"</w:t>
      </w:r>
      <w:r>
        <w:rPr>
          <w:rFonts w:hint="cs"/>
          <w:rtl w:val="true"/>
        </w:rPr>
        <w:t>ז</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ז סעי</w:t>
      </w:r>
      <w:r>
        <w:rPr>
          <w:rFonts w:hint="cs"/>
          <w:rtl w:val="true"/>
        </w:rPr>
        <w:t xml:space="preserve">' </w:t>
      </w:r>
      <w:r>
        <w:rPr>
          <w:rFonts w:hint="cs"/>
          <w:rtl w:val="true"/>
        </w:rPr>
        <w:t>ג</w:t>
      </w:r>
      <w:r>
        <w:rPr>
          <w:rFonts w:hint="cs"/>
          <w:rtl w:val="true"/>
        </w:rPr>
        <w:t>').</w:t>
      </w:r>
    </w:p>
    <w:p>
      <w:pPr>
        <w:pStyle w:val="Normal"/>
        <w:ind w:end="0"/>
        <w:jc w:val="both"/>
        <w:rPr>
          <w:b/>
          <w:i/>
        </w:rPr>
      </w:pPr>
      <w:r>
        <w:rPr>
          <w:b/>
          <w:i/>
          <w:rtl w:val="true"/>
        </w:rPr>
      </w:r>
    </w:p>
    <w:p>
      <w:pPr>
        <w:pStyle w:val="Normal"/>
        <w:numPr>
          <w:ilvl w:val="1"/>
          <w:numId w:val="29"/>
        </w:numPr>
        <w:ind w:hanging="57" w:start="227" w:end="0"/>
        <w:jc w:val="both"/>
        <w:rPr/>
      </w:pPr>
      <w:r>
        <w:rPr>
          <w:rFonts w:hint="cs"/>
          <w:b/>
          <w:b/>
          <w:bCs/>
          <w:rtl w:val="true"/>
        </w:rPr>
        <w:t>למה אין מזכירין</w:t>
      </w:r>
      <w:r>
        <w:rPr>
          <w:rFonts w:hint="cs"/>
          <w:rtl w:val="true"/>
        </w:rPr>
        <w:t>.</w:t>
      </w:r>
    </w:p>
    <w:p>
      <w:pPr>
        <w:pStyle w:val="Normal"/>
        <w:numPr>
          <w:ilvl w:val="2"/>
          <w:numId w:val="29"/>
        </w:numPr>
        <w:ind w:hanging="57" w:start="397" w:end="0"/>
        <w:jc w:val="both"/>
        <w:rPr/>
      </w:pPr>
      <w:r>
        <w:rPr>
          <w:rFonts w:hint="cs"/>
          <w:rtl w:val="true"/>
        </w:rPr>
        <w:t>אין מנהג</w:t>
      </w:r>
      <w:r>
        <w:rPr>
          <w:rFonts w:hint="cs"/>
          <w:rtl w:val="true"/>
        </w:rPr>
        <w:t>.</w:t>
      </w:r>
    </w:p>
    <w:p>
      <w:pPr>
        <w:pStyle w:val="Normal"/>
        <w:numPr>
          <w:ilvl w:val="3"/>
          <w:numId w:val="29"/>
        </w:numPr>
        <w:ind w:hanging="57" w:start="567" w:end="0"/>
        <w:jc w:val="both"/>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על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אבל כו</w:t>
      </w:r>
      <w:r>
        <w:rPr>
          <w:rFonts w:hint="cs"/>
          <w:rtl w:val="true"/>
        </w:rPr>
        <w:t xml:space="preserve">'. </w:t>
      </w:r>
      <w:r>
        <w:rPr>
          <w:rFonts w:hint="cs"/>
          <w:rtl w:val="true"/>
        </w:rPr>
        <w:t>דאף בבה</w:t>
      </w:r>
      <w:r>
        <w:rPr>
          <w:rtl w:val="true"/>
        </w:rPr>
        <w:t>"</w:t>
      </w:r>
      <w:r>
        <w:rPr>
          <w:rFonts w:hint="cs"/>
          <w:rtl w:val="true"/>
        </w:rPr>
        <w:t>מ א</w:t>
      </w:r>
      <w:r>
        <w:rPr>
          <w:rtl w:val="true"/>
        </w:rPr>
        <w:t>"</w:t>
      </w:r>
      <w:r>
        <w:rPr>
          <w:rFonts w:hint="cs"/>
          <w:rtl w:val="true"/>
        </w:rPr>
        <w:t>צ להזכיר מצד הדין כמ</w:t>
      </w:r>
      <w:r>
        <w:rPr>
          <w:rtl w:val="true"/>
        </w:rPr>
        <w:t>"</w:t>
      </w:r>
      <w:r>
        <w:rPr>
          <w:rFonts w:hint="cs"/>
          <w:rtl w:val="true"/>
        </w:rPr>
        <w:t>ש בפ</w:t>
      </w:r>
      <w:r>
        <w:rPr>
          <w:rtl w:val="true"/>
        </w:rPr>
        <w:t>"</w:t>
      </w:r>
      <w:r>
        <w:rPr>
          <w:rFonts w:hint="cs"/>
          <w:rtl w:val="true"/>
        </w:rPr>
        <w:t>ב דשבת אלא מצד המנהג משא</w:t>
      </w:r>
      <w:r>
        <w:rPr>
          <w:rtl w:val="true"/>
        </w:rPr>
        <w:t>"</w:t>
      </w:r>
      <w:r>
        <w:rPr>
          <w:rFonts w:hint="cs"/>
          <w:rtl w:val="true"/>
        </w:rPr>
        <w:t>כ כאן שאין מנהג כלל</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נ</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אבל לא וכו</w:t>
      </w:r>
      <w:r>
        <w:rPr>
          <w:rFonts w:hint="cs"/>
          <w:rtl w:val="true"/>
        </w:rPr>
        <w:t xml:space="preserve">'. </w:t>
      </w:r>
      <w:r>
        <w:rPr>
          <w:rFonts w:hint="cs"/>
          <w:rtl w:val="true"/>
        </w:rPr>
        <w:t>דהא אפילו בבהמ</w:t>
      </w:r>
      <w:r>
        <w:rPr>
          <w:rtl w:val="true"/>
        </w:rPr>
        <w:t>"</w:t>
      </w:r>
      <w:r>
        <w:rPr>
          <w:rFonts w:hint="cs"/>
          <w:rtl w:val="true"/>
        </w:rPr>
        <w:t>ז אינו מחוייב להזכיר מצד הדין רק מצד מנהגא וכאן ליכא מנהג כלל ע</w:t>
      </w:r>
      <w:r>
        <w:rPr>
          <w:rtl w:val="true"/>
        </w:rPr>
        <w:t>"</w:t>
      </w:r>
      <w:r>
        <w:rPr>
          <w:rFonts w:hint="cs"/>
          <w:rtl w:val="true"/>
        </w:rPr>
        <w:t xml:space="preserve">ז </w:t>
      </w:r>
      <w:r>
        <w:rPr>
          <w:rFonts w:hint="cs"/>
          <w:rtl w:val="true"/>
        </w:rPr>
        <w:t>[</w:t>
      </w:r>
      <w:r>
        <w:rPr>
          <w:rFonts w:hint="cs"/>
          <w:rtl w:val="true"/>
        </w:rPr>
        <w:t>הגר</w:t>
      </w:r>
      <w:r>
        <w:rPr>
          <w:rtl w:val="true"/>
        </w:rPr>
        <w:t>"</w:t>
      </w:r>
      <w:r>
        <w:rPr>
          <w:rFonts w:hint="cs"/>
          <w:rtl w:val="true"/>
        </w:rPr>
        <w:t>א</w:t>
      </w:r>
      <w:r>
        <w:rPr>
          <w:rFonts w:hint="cs"/>
          <w:rtl w:val="true"/>
        </w:rPr>
        <w:t>]</w:t>
      </w:r>
      <w:r>
        <w:rPr>
          <w:rtl w:val="true"/>
        </w:rPr>
        <w:t>"</w:t>
      </w:r>
      <w:r>
        <w:rPr>
          <w:rFonts w:hint="cs"/>
          <w:rtl w:val="true"/>
        </w:rPr>
        <w:t>.</w:t>
      </w:r>
    </w:p>
    <w:p>
      <w:pPr>
        <w:pStyle w:val="Normal"/>
        <w:numPr>
          <w:ilvl w:val="2"/>
          <w:numId w:val="29"/>
        </w:numPr>
        <w:ind w:hanging="57" w:start="397" w:end="0"/>
        <w:jc w:val="both"/>
        <w:rPr/>
      </w:pPr>
      <w:r>
        <w:rPr>
          <w:rFonts w:hint="cs"/>
          <w:rtl w:val="true"/>
        </w:rPr>
        <w:t>אין הודאה במעין שלש</w:t>
      </w:r>
      <w:r>
        <w:rPr>
          <w:rFonts w:hint="cs"/>
          <w:rtl w:val="true"/>
        </w:rPr>
        <w:t>.</w:t>
      </w:r>
    </w:p>
    <w:p>
      <w:pPr>
        <w:pStyle w:val="Normal"/>
        <w:numPr>
          <w:ilvl w:val="3"/>
          <w:numId w:val="29"/>
        </w:numPr>
        <w:ind w:hanging="57" w:start="56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3"/>
          <w:numId w:val="29"/>
        </w:numPr>
        <w:ind w:hanging="57" w:start="56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Fonts w:hint="cs"/>
          <w:rtl w:val="true"/>
        </w:rPr>
        <w:t xml:space="preserve">כתב בתשובת </w:t>
      </w:r>
      <w:r>
        <w:rPr>
          <w:rFonts w:hint="cs"/>
          <w:u w:val="single"/>
          <w:rtl w:val="true"/>
        </w:rPr>
        <w:t>מהר</w:t>
      </w:r>
      <w:r>
        <w:rPr>
          <w:u w:val="single"/>
          <w:rtl w:val="true"/>
        </w:rPr>
        <w:t>"</w:t>
      </w:r>
      <w:r>
        <w:rPr>
          <w:rFonts w:hint="cs"/>
          <w:u w:val="single"/>
          <w:rtl w:val="true"/>
        </w:rPr>
        <w:t>ם מרוטנבורג</w:t>
      </w:r>
      <w:r>
        <w:rPr>
          <w:rFonts w:hint="cs"/>
          <w:rtl w:val="true"/>
        </w:rPr>
        <w:t xml:space="preserve"> </w:t>
      </w:r>
      <w:r>
        <w:rPr>
          <w:rFonts w:hint="cs"/>
          <w:rtl w:val="true"/>
        </w:rPr>
        <w:t>[</w:t>
      </w:r>
      <w:r>
        <w:rPr>
          <w:rFonts w:hint="cs"/>
          <w:rtl w:val="true"/>
        </w:rPr>
        <w:t>דפוס פראג</w:t>
      </w:r>
      <w:r>
        <w:rPr>
          <w:rFonts w:hint="cs"/>
          <w:rtl w:val="true"/>
        </w:rPr>
        <w:t xml:space="preserve">] </w:t>
      </w:r>
      <w:r>
        <w:rPr>
          <w:rFonts w:hint="cs"/>
          <w:rtl w:val="true"/>
        </w:rPr>
        <w:t>סי</w:t>
      </w:r>
      <w:r>
        <w:rPr>
          <w:rFonts w:hint="cs"/>
          <w:rtl w:val="true"/>
        </w:rPr>
        <w:t xml:space="preserve">' </w:t>
      </w:r>
      <w:r>
        <w:rPr>
          <w:rFonts w:hint="cs"/>
          <w:rtl w:val="true"/>
        </w:rPr>
        <w:t>ע</w:t>
      </w:r>
      <w:r>
        <w:rPr>
          <w:rFonts w:hint="cs"/>
          <w:rtl w:val="true"/>
        </w:rPr>
        <w:t xml:space="preserve">' </w:t>
      </w:r>
      <w:r>
        <w:rPr>
          <w:rFonts w:hint="cs"/>
          <w:rtl w:val="true"/>
        </w:rPr>
        <w:t xml:space="preserve">להזכיר מעין המאורע בחנוכה ופורים </w:t>
      </w:r>
      <w:r>
        <w:rPr>
          <w:rFonts w:hint="cs"/>
          <w:rtl w:val="true"/>
        </w:rPr>
        <w:t>[</w:t>
      </w:r>
      <w:r>
        <w:rPr>
          <w:rFonts w:hint="cs"/>
          <w:rtl w:val="true"/>
        </w:rPr>
        <w:t>בברכה</w:t>
      </w:r>
      <w:r>
        <w:rPr>
          <w:rFonts w:hint="cs"/>
          <w:rtl w:val="true"/>
        </w:rPr>
        <w:t xml:space="preserve">] </w:t>
      </w:r>
      <w:r>
        <w:rPr>
          <w:rFonts w:hint="cs"/>
          <w:rtl w:val="true"/>
        </w:rPr>
        <w:t>שמעין שלש אין צריך</w:t>
      </w:r>
      <w:r>
        <w:rPr>
          <w:rFonts w:hint="cs"/>
          <w:rtl w:val="true"/>
        </w:rPr>
        <w:t xml:space="preserve">, </w:t>
      </w:r>
      <w:r>
        <w:rPr>
          <w:rFonts w:hint="cs"/>
          <w:rtl w:val="true"/>
        </w:rPr>
        <w:t>כיון דליכא הודאה בברכה דמעין ג</w:t>
      </w:r>
      <w:r>
        <w:rPr>
          <w:rFonts w:hint="cs"/>
          <w:rtl w:val="true"/>
        </w:rPr>
        <w:t xml:space="preserve">', </w:t>
      </w:r>
      <w:r>
        <w:rPr>
          <w:rFonts w:hint="cs"/>
          <w:rtl w:val="true"/>
        </w:rPr>
        <w:t>דלא להזכיר מאורע דחנוכה ופורים אלא היכא דאיכא הודאה בתפילה ע</w:t>
      </w:r>
      <w:r>
        <w:rPr>
          <w:rtl w:val="true"/>
        </w:rPr>
        <w:t>"</w:t>
      </w:r>
      <w:r>
        <w:rPr>
          <w:rFonts w:hint="cs"/>
          <w:rtl w:val="true"/>
        </w:rPr>
        <w:t>כ</w:t>
      </w:r>
      <w:r>
        <w:rPr>
          <w:rFonts w:hint="cs"/>
          <w:rtl w:val="true"/>
        </w:rPr>
        <w:t xml:space="preserve">. </w:t>
      </w:r>
      <w:r>
        <w:rPr>
          <w:rFonts w:hint="cs"/>
          <w:rtl w:val="true"/>
        </w:rPr>
        <w:t>פירוש אף שאומרים ונודה לך וכו</w:t>
      </w:r>
      <w:r>
        <w:rPr>
          <w:rFonts w:hint="cs"/>
          <w:rtl w:val="true"/>
        </w:rPr>
        <w:t xml:space="preserve">', </w:t>
      </w:r>
      <w:r>
        <w:rPr>
          <w:rFonts w:hint="cs"/>
          <w:rtl w:val="true"/>
        </w:rPr>
        <w:t>היינו משום מעין החתימה ולא הוי הודאה בתפילה</w:t>
      </w:r>
      <w:r>
        <w:rPr>
          <w:rFonts w:hint="cs"/>
          <w:rtl w:val="true"/>
        </w:rPr>
        <w:t xml:space="preserve">, </w:t>
      </w:r>
      <w:r>
        <w:rPr>
          <w:rFonts w:hint="cs"/>
          <w:rtl w:val="true"/>
        </w:rPr>
        <w:t>וכיון שאין הודאה בתפלה לא נתקנה כלל</w:t>
      </w:r>
      <w:r>
        <w:rPr>
          <w:rFonts w:hint="cs"/>
          <w:rtl w:val="true"/>
        </w:rPr>
        <w:t xml:space="preserve">. </w:t>
      </w:r>
      <w:r>
        <w:rPr>
          <w:rFonts w:hint="cs"/>
          <w:rtl w:val="true"/>
        </w:rPr>
        <w:t>וזה הוא כפי</w:t>
      </w:r>
      <w:r>
        <w:rPr>
          <w:rFonts w:hint="cs"/>
          <w:rtl w:val="true"/>
        </w:rPr>
        <w:t xml:space="preserve">' </w:t>
      </w:r>
      <w:r>
        <w:rPr>
          <w:rFonts w:hint="cs"/>
          <w:rtl w:val="true"/>
        </w:rPr>
        <w:t>מ</w:t>
      </w:r>
      <w:r>
        <w:rPr>
          <w:rtl w:val="true"/>
        </w:rPr>
        <w:t>"</w:t>
      </w:r>
      <w:r>
        <w:rPr>
          <w:rFonts w:hint="cs"/>
          <w:rtl w:val="true"/>
        </w:rPr>
        <w:t>ש הלבוש בסי</w:t>
      </w:r>
      <w:r>
        <w:rPr>
          <w:rFonts w:hint="cs"/>
          <w:rtl w:val="true"/>
        </w:rPr>
        <w:t xml:space="preserve">' </w:t>
      </w:r>
      <w:r>
        <w:rPr>
          <w:rFonts w:hint="cs"/>
          <w:rtl w:val="true"/>
        </w:rPr>
        <w:t>ר</w:t>
      </w:r>
      <w:r>
        <w:rPr>
          <w:rtl w:val="true"/>
        </w:rPr>
        <w:t>"</w:t>
      </w:r>
      <w:r>
        <w:rPr>
          <w:rFonts w:hint="cs"/>
          <w:rtl w:val="true"/>
        </w:rPr>
        <w:t>ח סעיף י</w:t>
      </w:r>
      <w:r>
        <w:rPr>
          <w:rtl w:val="true"/>
        </w:rPr>
        <w:t>"</w:t>
      </w:r>
      <w:r>
        <w:rPr>
          <w:rFonts w:hint="cs"/>
          <w:rtl w:val="true"/>
        </w:rPr>
        <w:t>ב ודו</w:t>
      </w:r>
      <w:r>
        <w:rPr>
          <w:rtl w:val="true"/>
        </w:rPr>
        <w:t>"</w:t>
      </w:r>
      <w:r>
        <w:rPr>
          <w:rFonts w:hint="cs"/>
          <w:rtl w:val="true"/>
        </w:rPr>
        <w:t>ק</w:t>
      </w:r>
      <w:r>
        <w:rPr>
          <w:rFonts w:hint="cs"/>
          <w:rtl w:val="true"/>
        </w:rPr>
        <w:t xml:space="preserve">, </w:t>
      </w:r>
      <w:r>
        <w:rPr>
          <w:rFonts w:hint="cs"/>
          <w:rtl w:val="true"/>
        </w:rPr>
        <w:t xml:space="preserve">ולחם חמודות </w:t>
      </w:r>
      <w:r>
        <w:rPr>
          <w:rFonts w:hint="cs"/>
          <w:rtl w:val="true"/>
        </w:rPr>
        <w:t>[</w:t>
      </w:r>
      <w:r>
        <w:rPr>
          <w:rFonts w:hint="cs"/>
          <w:rtl w:val="true"/>
        </w:rPr>
        <w:t>ברכות פ</w:t>
      </w:r>
      <w:r>
        <w:rPr>
          <w:rtl w:val="true"/>
        </w:rPr>
        <w:t>"</w:t>
      </w:r>
      <w:r>
        <w:rPr>
          <w:rFonts w:hint="cs"/>
          <w:rtl w:val="true"/>
        </w:rPr>
        <w:t>ו אות קלה</w:t>
      </w:r>
      <w:r>
        <w:rPr>
          <w:rFonts w:hint="cs"/>
          <w:rtl w:val="true"/>
        </w:rPr>
        <w:t xml:space="preserve">] </w:t>
      </w:r>
      <w:r>
        <w:rPr>
          <w:rFonts w:hint="cs"/>
          <w:rtl w:val="true"/>
        </w:rPr>
        <w:t>שתמה עליו אשתמיט ליה תשובה הנ</w:t>
      </w:r>
      <w:r>
        <w:rPr>
          <w:rtl w:val="true"/>
        </w:rPr>
        <w:t>"</w:t>
      </w:r>
      <w:r>
        <w:rPr>
          <w:rFonts w:hint="cs"/>
          <w:rtl w:val="true"/>
        </w:rPr>
        <w:t>ל</w:t>
      </w:r>
      <w:r>
        <w:rPr>
          <w:rtl w:val="true"/>
        </w:rPr>
        <w:t>"</w:t>
      </w:r>
      <w:r>
        <w:rPr>
          <w:rFonts w:hint="cs"/>
          <w:rtl w:val="true"/>
        </w:rPr>
        <w:t>.</w:t>
      </w:r>
    </w:p>
    <w:p>
      <w:pPr>
        <w:pStyle w:val="Normal"/>
        <w:numPr>
          <w:ilvl w:val="3"/>
          <w:numId w:val="29"/>
        </w:numPr>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בהקדמה לאשל אברהם</w:t>
      </w:r>
      <w:r>
        <w:rPr>
          <w:rFonts w:hint="cs"/>
          <w:rtl w:val="true"/>
        </w:rPr>
        <w:t>).</w:t>
      </w:r>
    </w:p>
    <w:p>
      <w:pPr>
        <w:pStyle w:val="Normal"/>
        <w:numPr>
          <w:ilvl w:val="3"/>
          <w:numId w:val="29"/>
        </w:numPr>
        <w:ind w:hanging="57" w:start="567" w:end="0"/>
        <w:jc w:val="both"/>
        <w:rPr/>
      </w:pPr>
      <w:r>
        <w:rPr>
          <w:rFonts w:hint="cs"/>
          <w:rtl w:val="true"/>
        </w:rPr>
        <w:t>הו</w:t>
      </w:r>
      <w:r>
        <w:rPr>
          <w:rtl w:val="true"/>
        </w:rPr>
        <w:t>"</w:t>
      </w:r>
      <w:r>
        <w:rPr>
          <w:rFonts w:hint="cs"/>
          <w:rtl w:val="true"/>
        </w:rPr>
        <w:t xml:space="preserve">ד </w:t>
      </w:r>
      <w:r>
        <w:rPr>
          <w:rFonts w:hint="cs"/>
          <w:u w:val="single"/>
          <w:rtl w:val="true"/>
        </w:rPr>
        <w:t>במחה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י</w:t>
      </w:r>
      <w:r>
        <w:rPr>
          <w:rtl w:val="true"/>
        </w:rPr>
        <w:t>"</w:t>
      </w:r>
      <w:r>
        <w:rPr>
          <w:rFonts w:hint="cs"/>
          <w:rtl w:val="true"/>
        </w:rPr>
        <w:t xml:space="preserve">ח </w:t>
      </w:r>
      <w:r>
        <w:rPr>
          <w:rFonts w:hint="cs"/>
          <w:rtl w:val="true"/>
        </w:rPr>
        <w:t>[</w:t>
      </w:r>
      <w:r>
        <w:rPr>
          <w:rFonts w:hint="cs"/>
          <w:rtl w:val="true"/>
        </w:rPr>
        <w:t>לשונו מובא לקמן</w:t>
      </w:r>
      <w:r>
        <w:rPr>
          <w:rFonts w:hint="cs"/>
          <w:rtl w:val="true"/>
        </w:rPr>
        <w:t>]).</w:t>
      </w:r>
    </w:p>
    <w:p>
      <w:pPr>
        <w:pStyle w:val="Normal"/>
        <w:numPr>
          <w:ilvl w:val="3"/>
          <w:numId w:val="29"/>
        </w:numPr>
        <w:ind w:hanging="57" w:start="567" w:end="0"/>
        <w:jc w:val="both"/>
        <w:rPr/>
      </w:pPr>
      <w:r>
        <w:rPr>
          <w:rFonts w:hint="cs"/>
          <w:u w:val="single"/>
          <w:rtl w:val="true"/>
        </w:rPr>
        <w:t>אורחות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ב</w:t>
      </w:r>
      <w:r>
        <w:rPr>
          <w:rFonts w:hint="cs"/>
          <w:rtl w:val="true"/>
        </w:rPr>
        <w:t>').</w:t>
      </w:r>
    </w:p>
    <w:p>
      <w:pPr>
        <w:pStyle w:val="Normal"/>
        <w:numPr>
          <w:ilvl w:val="3"/>
          <w:numId w:val="29"/>
        </w:numPr>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ס</w:t>
      </w:r>
      <w:r>
        <w:rPr>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ג</w:t>
      </w:r>
      <w:r>
        <w:rPr>
          <w:rFonts w:hint="cs"/>
          <w:rtl w:val="true"/>
        </w:rPr>
        <w:t>').</w:t>
      </w:r>
    </w:p>
    <w:p>
      <w:pPr>
        <w:pStyle w:val="Normal"/>
        <w:numPr>
          <w:ilvl w:val="4"/>
          <w:numId w:val="29"/>
        </w:numPr>
        <w:ind w:hanging="57" w:start="737" w:end="0"/>
        <w:jc w:val="both"/>
        <w:rPr/>
      </w:pPr>
      <w:r>
        <w:rPr>
          <w:rFonts w:hint="cs"/>
          <w:rtl w:val="true"/>
        </w:rPr>
        <w:t xml:space="preserve">מראי מקומות – </w:t>
      </w:r>
      <w:r>
        <w:rPr>
          <w:rFonts w:hint="cs"/>
          <w:u w:val="single"/>
          <w:rtl w:val="true"/>
        </w:rPr>
        <w:t>יד נאמן</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האמנם</w:t>
      </w:r>
      <w:r>
        <w:rPr>
          <w:rFonts w:hint="cs"/>
          <w:rtl w:val="true"/>
        </w:rPr>
        <w:t xml:space="preserve">, </w:t>
      </w:r>
      <w:r>
        <w:rPr>
          <w:rFonts w:hint="cs"/>
          <w:rtl w:val="true"/>
        </w:rPr>
        <w:t>ה</w:t>
      </w:r>
      <w:r>
        <w:rPr>
          <w:rFonts w:hint="cs"/>
          <w:rtl w:val="true"/>
        </w:rPr>
        <w:t>'-</w:t>
      </w:r>
      <w:r>
        <w:rPr>
          <w:rFonts w:hint="cs"/>
          <w:rtl w:val="true"/>
        </w:rPr>
        <w:t>א</w:t>
      </w:r>
      <w:r>
        <w:rPr>
          <w:rFonts w:hint="cs"/>
          <w:rtl w:val="true"/>
        </w:rPr>
        <w:t xml:space="preserve">', </w:t>
      </w:r>
      <w:r>
        <w:rPr>
          <w:rFonts w:hint="cs"/>
          <w:rtl w:val="true"/>
        </w:rPr>
        <w:t>לשונו מובא לעיל</w:t>
      </w:r>
      <w:r>
        <w:rPr>
          <w:rFonts w:hint="cs"/>
          <w:rtl w:val="true"/>
        </w:rPr>
        <w:t>).</w:t>
      </w:r>
    </w:p>
    <w:p>
      <w:pPr>
        <w:pStyle w:val="Normal"/>
        <w:numPr>
          <w:ilvl w:val="2"/>
          <w:numId w:val="29"/>
        </w:numPr>
        <w:ind w:hanging="57" w:start="397" w:end="0"/>
        <w:jc w:val="both"/>
        <w:rPr/>
      </w:pPr>
      <w:r>
        <w:rPr>
          <w:rFonts w:hint="cs"/>
          <w:rtl w:val="true"/>
        </w:rPr>
        <w:t>שהוא דרבנן</w:t>
      </w:r>
      <w:r>
        <w:rPr>
          <w:rFonts w:hint="cs"/>
          <w:rtl w:val="true"/>
        </w:rPr>
        <w:t>.</w:t>
      </w:r>
    </w:p>
    <w:p>
      <w:pPr>
        <w:pStyle w:val="Normal"/>
        <w:numPr>
          <w:ilvl w:val="3"/>
          <w:numId w:val="29"/>
        </w:numPr>
        <w:ind w:hanging="57" w:start="567" w:end="0"/>
        <w:jc w:val="both"/>
        <w:rPr/>
      </w:pPr>
      <w:r>
        <w:rPr>
          <w:rFonts w:hint="cs"/>
          <w:u w:val="single"/>
          <w:rtl w:val="true"/>
        </w:rPr>
        <w:t>לחם חמודות</w:t>
      </w:r>
      <w:r>
        <w:rPr>
          <w:rFonts w:hint="cs"/>
          <w:rtl w:val="true"/>
        </w:rPr>
        <w:t xml:space="preserve"> </w:t>
      </w:r>
      <w:r>
        <w:rPr>
          <w:rFonts w:hint="cs"/>
          <w:rtl w:val="true"/>
        </w:rPr>
        <w:t>(</w:t>
      </w:r>
      <w:r>
        <w:rPr>
          <w:rFonts w:hint="cs"/>
          <w:rtl w:val="true"/>
        </w:rPr>
        <w:t>ברכות פרק ו</w:t>
      </w:r>
      <w:r>
        <w:rPr>
          <w:rFonts w:hint="cs"/>
          <w:rtl w:val="true"/>
        </w:rPr>
        <w:t xml:space="preserve">' </w:t>
      </w:r>
      <w:r>
        <w:rPr>
          <w:rFonts w:hint="cs"/>
          <w:rtl w:val="true"/>
        </w:rPr>
        <w:t>אות קל</w:t>
      </w:r>
      <w:r>
        <w:rPr>
          <w:rtl w:val="true"/>
        </w:rPr>
        <w:t>"</w:t>
      </w:r>
      <w:r>
        <w:rPr>
          <w:rFonts w:hint="cs"/>
          <w:rtl w:val="true"/>
        </w:rPr>
        <w:t>ה</w:t>
      </w:r>
      <w:r>
        <w:rPr>
          <w:rFonts w:hint="cs"/>
          <w:rtl w:val="true"/>
        </w:rPr>
        <w:t>).</w:t>
      </w:r>
    </w:p>
    <w:p>
      <w:pPr>
        <w:pStyle w:val="Normal"/>
        <w:numPr>
          <w:ilvl w:val="3"/>
          <w:numId w:val="29"/>
        </w:numPr>
        <w:ind w:hanging="57" w:start="567" w:end="0"/>
        <w:jc w:val="both"/>
        <w:rPr/>
      </w:pPr>
      <w:r>
        <w:rPr>
          <w:rFonts w:hint="cs"/>
          <w:rtl w:val="true"/>
        </w:rPr>
        <w:t>הו</w:t>
      </w:r>
      <w:r>
        <w:rPr>
          <w:rtl w:val="true"/>
        </w:rPr>
        <w:t>"</w:t>
      </w:r>
      <w:r>
        <w:rPr>
          <w:rFonts w:hint="cs"/>
          <w:rtl w:val="true"/>
        </w:rPr>
        <w:t xml:space="preserve">ד </w:t>
      </w:r>
      <w:r>
        <w:rPr>
          <w:rFonts w:hint="cs"/>
          <w:u w:val="single"/>
          <w:rtl w:val="true"/>
        </w:rPr>
        <w:t>במחה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 xml:space="preserve">והטעם כתב הלבוש </w:t>
      </w:r>
      <w:r>
        <w:rPr>
          <w:rFonts w:hint="cs"/>
          <w:rtl w:val="true"/>
        </w:rPr>
        <w:t>[</w:t>
      </w:r>
      <w:r>
        <w:rPr>
          <w:rFonts w:hint="cs"/>
          <w:rtl w:val="true"/>
        </w:rPr>
        <w:t>סעיף יב</w:t>
      </w:r>
      <w:r>
        <w:rPr>
          <w:rFonts w:hint="cs"/>
          <w:rtl w:val="true"/>
        </w:rPr>
        <w:t xml:space="preserve">] </w:t>
      </w:r>
      <w:r>
        <w:rPr>
          <w:rFonts w:hint="cs"/>
          <w:rtl w:val="true"/>
        </w:rPr>
        <w:t>כיון דעל הנסים היא הודאה</w:t>
      </w:r>
      <w:r>
        <w:rPr>
          <w:rFonts w:hint="cs"/>
          <w:rtl w:val="true"/>
        </w:rPr>
        <w:t xml:space="preserve">, </w:t>
      </w:r>
      <w:r>
        <w:rPr>
          <w:rFonts w:hint="cs"/>
          <w:rtl w:val="true"/>
        </w:rPr>
        <w:t>ראוי להזכירו בהודאה דהיינו בתפלה במודים קודם ועל כולם</w:t>
      </w:r>
      <w:r>
        <w:rPr>
          <w:rFonts w:hint="cs"/>
          <w:rtl w:val="true"/>
        </w:rPr>
        <w:t xml:space="preserve">, </w:t>
      </w:r>
      <w:r>
        <w:rPr>
          <w:rFonts w:hint="cs"/>
          <w:rtl w:val="true"/>
        </w:rPr>
        <w:t>ובברכת המזון קודם ועל הכל</w:t>
      </w:r>
      <w:r>
        <w:rPr>
          <w:rFonts w:hint="cs"/>
          <w:rtl w:val="true"/>
        </w:rPr>
        <w:t xml:space="preserve">, </w:t>
      </w:r>
      <w:r>
        <w:rPr>
          <w:rFonts w:hint="cs"/>
          <w:rtl w:val="true"/>
        </w:rPr>
        <w:t>דשם מזכירים הודאה</w:t>
      </w:r>
      <w:r>
        <w:rPr>
          <w:rFonts w:hint="cs"/>
          <w:rtl w:val="true"/>
        </w:rPr>
        <w:t xml:space="preserve">. </w:t>
      </w:r>
      <w:r>
        <w:rPr>
          <w:rFonts w:hint="cs"/>
          <w:rtl w:val="true"/>
        </w:rPr>
        <w:t>מה שאין כן בברכה אחת מעין שלש שאין בה הודאה שראוי לסמוך לה הודאה דעל הנסים</w:t>
      </w:r>
      <w:r>
        <w:rPr>
          <w:rFonts w:hint="cs"/>
          <w:rtl w:val="true"/>
        </w:rPr>
        <w:t xml:space="preserve">, </w:t>
      </w:r>
      <w:r>
        <w:rPr>
          <w:rFonts w:hint="cs"/>
          <w:rtl w:val="true"/>
        </w:rPr>
        <w:t>כי אם במה שאומר ונודה לך על הארץ כו</w:t>
      </w:r>
      <w:r>
        <w:rPr>
          <w:rFonts w:hint="cs"/>
          <w:rtl w:val="true"/>
        </w:rPr>
        <w:t xml:space="preserve">', </w:t>
      </w:r>
      <w:r>
        <w:rPr>
          <w:rFonts w:hint="cs"/>
          <w:rtl w:val="true"/>
        </w:rPr>
        <w:t>ושם אינו ראוי להפסיק</w:t>
      </w:r>
      <w:r>
        <w:rPr>
          <w:rFonts w:hint="cs"/>
          <w:rtl w:val="true"/>
        </w:rPr>
        <w:t xml:space="preserve">, </w:t>
      </w:r>
      <w:r>
        <w:rPr>
          <w:rFonts w:hint="cs"/>
          <w:rtl w:val="true"/>
        </w:rPr>
        <w:t>שיהיה מעין חתימה סמוך לחתימה</w:t>
      </w:r>
      <w:r>
        <w:rPr>
          <w:rFonts w:hint="cs"/>
          <w:rtl w:val="true"/>
        </w:rPr>
        <w:t xml:space="preserve">. </w:t>
      </w:r>
      <w:r>
        <w:rPr>
          <w:rFonts w:hint="cs"/>
          <w:rtl w:val="true"/>
        </w:rPr>
        <w:t>והל</w:t>
      </w:r>
      <w:r>
        <w:rPr>
          <w:rtl w:val="true"/>
        </w:rPr>
        <w:t>"</w:t>
      </w:r>
      <w:r>
        <w:rPr>
          <w:rFonts w:hint="cs"/>
          <w:rtl w:val="true"/>
        </w:rPr>
        <w:t xml:space="preserve">ח </w:t>
      </w:r>
      <w:r>
        <w:rPr>
          <w:rFonts w:hint="cs"/>
          <w:rtl w:val="true"/>
        </w:rPr>
        <w:t>[</w:t>
      </w:r>
      <w:r>
        <w:rPr>
          <w:rFonts w:hint="cs"/>
          <w:rtl w:val="true"/>
        </w:rPr>
        <w:t>דברי חמודות</w:t>
      </w:r>
      <w:r>
        <w:rPr>
          <w:rFonts w:hint="cs"/>
          <w:rtl w:val="true"/>
        </w:rPr>
        <w:t xml:space="preserve">] </w:t>
      </w:r>
      <w:r>
        <w:rPr>
          <w:rFonts w:hint="cs"/>
          <w:rtl w:val="true"/>
        </w:rPr>
        <w:t>פרק כיצד מברכין ס</w:t>
      </w:r>
      <w:r>
        <w:rPr>
          <w:rtl w:val="true"/>
        </w:rPr>
        <w:t>"</w:t>
      </w:r>
      <w:r>
        <w:rPr>
          <w:rFonts w:hint="cs"/>
          <w:rtl w:val="true"/>
        </w:rPr>
        <w:t>ק קל</w:t>
      </w:r>
      <w:r>
        <w:rPr>
          <w:rtl w:val="true"/>
        </w:rPr>
        <w:t>"</w:t>
      </w:r>
      <w:r>
        <w:rPr>
          <w:rFonts w:hint="cs"/>
          <w:rtl w:val="true"/>
        </w:rPr>
        <w:t>ה כתב עליו שהוא דוחק</w:t>
      </w:r>
      <w:r>
        <w:rPr>
          <w:rFonts w:hint="cs"/>
          <w:rtl w:val="true"/>
        </w:rPr>
        <w:t xml:space="preserve">. </w:t>
      </w:r>
      <w:r>
        <w:rPr>
          <w:rFonts w:hint="cs"/>
          <w:rtl w:val="true"/>
        </w:rPr>
        <w:t>וכתב הל</w:t>
      </w:r>
      <w:r>
        <w:rPr>
          <w:rtl w:val="true"/>
        </w:rPr>
        <w:t>"</w:t>
      </w:r>
      <w:r>
        <w:rPr>
          <w:rFonts w:hint="cs"/>
          <w:rtl w:val="true"/>
        </w:rPr>
        <w:t xml:space="preserve">ח </w:t>
      </w:r>
      <w:r>
        <w:rPr>
          <w:rFonts w:hint="cs"/>
          <w:rtl w:val="true"/>
        </w:rPr>
        <w:t>[</w:t>
      </w:r>
      <w:r>
        <w:rPr>
          <w:rFonts w:hint="cs"/>
          <w:rtl w:val="true"/>
        </w:rPr>
        <w:t>דברי חמודות</w:t>
      </w:r>
      <w:r>
        <w:rPr>
          <w:rFonts w:hint="cs"/>
          <w:rtl w:val="true"/>
        </w:rPr>
        <w:t xml:space="preserve">] </w:t>
      </w:r>
      <w:r>
        <w:rPr>
          <w:rFonts w:hint="cs"/>
          <w:rtl w:val="true"/>
        </w:rPr>
        <w:t>הטעם</w:t>
      </w:r>
      <w:r>
        <w:rPr>
          <w:rFonts w:hint="cs"/>
          <w:rtl w:val="true"/>
        </w:rPr>
        <w:t xml:space="preserve">, </w:t>
      </w:r>
      <w:r>
        <w:rPr>
          <w:rFonts w:hint="cs"/>
          <w:rtl w:val="true"/>
        </w:rPr>
        <w:t xml:space="preserve">כיון שלא מצינו להזכיר מעין המאורע כי אם בירושלמי </w:t>
      </w:r>
      <w:r>
        <w:rPr>
          <w:rFonts w:hint="cs"/>
          <w:rtl w:val="true"/>
        </w:rPr>
        <w:t>[</w:t>
      </w:r>
      <w:r>
        <w:rPr>
          <w:rFonts w:hint="cs"/>
          <w:rtl w:val="true"/>
        </w:rPr>
        <w:t>ברכות פ</w:t>
      </w:r>
      <w:r>
        <w:rPr>
          <w:rtl w:val="true"/>
        </w:rPr>
        <w:t>"</w:t>
      </w:r>
      <w:r>
        <w:rPr>
          <w:rFonts w:hint="cs"/>
          <w:rtl w:val="true"/>
        </w:rPr>
        <w:t>ו ה</w:t>
      </w:r>
      <w:r>
        <w:rPr>
          <w:rtl w:val="true"/>
        </w:rPr>
        <w:t>"</w:t>
      </w:r>
      <w:r>
        <w:rPr>
          <w:rFonts w:hint="cs"/>
          <w:rtl w:val="true"/>
        </w:rPr>
        <w:t>א</w:t>
      </w:r>
      <w:r>
        <w:rPr>
          <w:rFonts w:hint="cs"/>
          <w:rtl w:val="true"/>
        </w:rPr>
        <w:t xml:space="preserve">]. </w:t>
      </w:r>
      <w:r>
        <w:rPr>
          <w:rFonts w:hint="cs"/>
          <w:rtl w:val="true"/>
        </w:rPr>
        <w:t>ושם לא הוזכר חנוכה ופורים</w:t>
      </w:r>
      <w:r>
        <w:rPr>
          <w:rFonts w:hint="cs"/>
          <w:rtl w:val="true"/>
        </w:rPr>
        <w:t xml:space="preserve">, </w:t>
      </w:r>
      <w:r>
        <w:rPr>
          <w:rFonts w:hint="cs"/>
          <w:rtl w:val="true"/>
        </w:rPr>
        <w:t>ואפשר הטעם כיון שלא הוזכרו בתורה</w:t>
      </w:r>
      <w:r>
        <w:rPr>
          <w:rFonts w:hint="cs"/>
          <w:rtl w:val="true"/>
        </w:rPr>
        <w:t xml:space="preserve">, </w:t>
      </w:r>
      <w:r>
        <w:rPr>
          <w:rFonts w:hint="cs"/>
          <w:rtl w:val="true"/>
        </w:rPr>
        <w:t>עכת</w:t>
      </w:r>
      <w:r>
        <w:rPr>
          <w:rtl w:val="true"/>
        </w:rPr>
        <w:t>"</w:t>
      </w:r>
      <w:r>
        <w:rPr>
          <w:rFonts w:hint="cs"/>
          <w:rtl w:val="true"/>
        </w:rPr>
        <w:t>ד</w:t>
      </w:r>
      <w:r>
        <w:rPr>
          <w:rtl w:val="true"/>
        </w:rPr>
        <w:t>"</w:t>
      </w:r>
      <w:r>
        <w:rPr>
          <w:rFonts w:hint="cs"/>
          <w:rtl w:val="true"/>
        </w:rPr>
        <w:t>.</w:t>
      </w:r>
    </w:p>
    <w:p>
      <w:pPr>
        <w:pStyle w:val="Normal"/>
        <w:numPr>
          <w:ilvl w:val="3"/>
          <w:numId w:val="29"/>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כ</w:t>
      </w:r>
      <w:r>
        <w:rPr>
          <w:rtl w:val="true"/>
        </w:rPr>
        <w:t>"</w:t>
      </w:r>
      <w:r>
        <w:rPr>
          <w:rFonts w:hint="cs"/>
          <w:rtl w:val="true"/>
        </w:rPr>
        <w:t>ו</w:t>
      </w:r>
      <w:r>
        <w:rPr>
          <w:rFonts w:hint="cs"/>
          <w:rtl w:val="true"/>
        </w:rPr>
        <w:t xml:space="preserve">, </w:t>
      </w:r>
      <w:r>
        <w:rPr>
          <w:rFonts w:hint="cs"/>
          <w:rtl w:val="true"/>
        </w:rPr>
        <w:t>תשובת הגר</w:t>
      </w:r>
      <w:r>
        <w:rPr>
          <w:rtl w:val="true"/>
        </w:rPr>
        <w:t>"</w:t>
      </w:r>
      <w:r>
        <w:rPr>
          <w:rFonts w:hint="cs"/>
          <w:rtl w:val="true"/>
        </w:rPr>
        <w:t>ח סי</w:t>
      </w:r>
      <w:r>
        <w:rPr>
          <w:rFonts w:hint="cs"/>
          <w:rtl w:val="true"/>
        </w:rPr>
        <w:t xml:space="preserve">' </w:t>
      </w:r>
      <w:r>
        <w:rPr>
          <w:rFonts w:hint="cs"/>
          <w:rtl w:val="true"/>
        </w:rPr>
        <w:t>תתתתתע</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שהוא דרבנן</w:t>
      </w:r>
      <w:r>
        <w:rPr>
          <w:rtl w:val="true"/>
        </w:rPr>
        <w:t>"</w:t>
      </w:r>
      <w:r>
        <w:rPr>
          <w:rFonts w:hint="cs"/>
          <w:rtl w:val="true"/>
        </w:rPr>
        <w:t>.</w:t>
      </w:r>
    </w:p>
    <w:p>
      <w:pPr>
        <w:pStyle w:val="Normal"/>
        <w:numPr>
          <w:ilvl w:val="2"/>
          <w:numId w:val="29"/>
        </w:numPr>
        <w:ind w:hanging="57" w:start="397" w:end="0"/>
        <w:jc w:val="both"/>
        <w:rPr>
          <w:rFonts w:hint="cs"/>
        </w:rPr>
      </w:pPr>
      <w:r>
        <w:rPr>
          <w:rFonts w:hint="cs"/>
          <w:b/>
          <w:b/>
          <w:bCs/>
          <w:rtl w:val="true"/>
        </w:rPr>
        <w:t>אין ברכה לעצמו בברכת המזון</w:t>
      </w:r>
      <w:r>
        <w:rPr>
          <w:rFonts w:hint="cs"/>
          <w:rtl w:val="true"/>
        </w:rPr>
        <w:t>.</w:t>
      </w:r>
    </w:p>
    <w:p>
      <w:pPr>
        <w:pStyle w:val="Normal"/>
        <w:numPr>
          <w:ilvl w:val="3"/>
          <w:numId w:val="29"/>
        </w:numPr>
        <w:ind w:hanging="57" w:start="567" w:end="0"/>
        <w:jc w:val="both"/>
        <w:rPr/>
      </w:pPr>
      <w:r>
        <w:rPr>
          <w:rFonts w:hint="cs"/>
          <w:u w:val="single"/>
          <w:rtl w:val="true"/>
        </w:rPr>
        <w:t>מנחת עני</w:t>
      </w:r>
      <w:r>
        <w:rPr>
          <w:rFonts w:hint="cs"/>
          <w:rtl w:val="true"/>
        </w:rPr>
        <w:t xml:space="preserve"> </w:t>
      </w:r>
      <w:r>
        <w:rPr>
          <w:rFonts w:hint="cs"/>
          <w:rtl w:val="true"/>
        </w:rPr>
        <w:t>(</w:t>
      </w:r>
      <w:r>
        <w:rPr>
          <w:rFonts w:hint="cs"/>
          <w:rtl w:val="true"/>
        </w:rPr>
        <w:t>ספיר</w:t>
      </w:r>
      <w:r>
        <w:rPr>
          <w:rFonts w:hint="cs"/>
          <w:rtl w:val="true"/>
        </w:rPr>
        <w:t xml:space="preserve">, </w:t>
      </w:r>
      <w:r>
        <w:rPr>
          <w:rFonts w:hint="cs"/>
          <w:rtl w:val="true"/>
        </w:rPr>
        <w:t>סי</w:t>
      </w:r>
      <w:r>
        <w:rPr>
          <w:rFonts w:hint="cs"/>
          <w:rtl w:val="true"/>
        </w:rPr>
        <w:t xml:space="preserve">' </w:t>
      </w:r>
      <w:r>
        <w:rPr>
          <w:rFonts w:hint="cs"/>
          <w:rtl w:val="true"/>
        </w:rPr>
        <w:t>ב</w:t>
      </w:r>
      <w:r>
        <w:rPr>
          <w:rFonts w:hint="cs"/>
          <w:rtl w:val="true"/>
        </w:rPr>
        <w:t xml:space="preserve">') – </w:t>
      </w:r>
      <w:r>
        <w:rPr>
          <w:rtl w:val="true"/>
        </w:rPr>
        <w:t>"</w:t>
      </w:r>
      <w:r>
        <w:rPr>
          <w:rFonts w:hint="cs"/>
          <w:rtl w:val="true"/>
        </w:rPr>
        <w:t>כתבו התו</w:t>
      </w:r>
      <w:r>
        <w:rPr>
          <w:rFonts w:hint="cs"/>
          <w:rtl w:val="true"/>
        </w:rPr>
        <w:t xml:space="preserve">' </w:t>
      </w:r>
      <w:r>
        <w:rPr>
          <w:rFonts w:hint="cs"/>
          <w:rtl w:val="true"/>
        </w:rPr>
        <w:t>ברכות שם וז</w:t>
      </w:r>
      <w:r>
        <w:rPr>
          <w:rtl w:val="true"/>
        </w:rPr>
        <w:t>"</w:t>
      </w:r>
      <w:r>
        <w:rPr>
          <w:rFonts w:hint="cs"/>
          <w:rtl w:val="true"/>
        </w:rPr>
        <w:t>ל ובספר מיימוני מצריך להזכיר בה מעין המאורע בשבת וי</w:t>
      </w:r>
      <w:r>
        <w:rPr>
          <w:rtl w:val="true"/>
        </w:rPr>
        <w:t>"</w:t>
      </w:r>
      <w:r>
        <w:rPr>
          <w:rFonts w:hint="cs"/>
          <w:rtl w:val="true"/>
        </w:rPr>
        <w:t>ט וכן משמע בירושלמי</w:t>
      </w:r>
      <w:r>
        <w:rPr>
          <w:rFonts w:hint="cs"/>
          <w:rtl w:val="true"/>
        </w:rPr>
        <w:t xml:space="preserve">, </w:t>
      </w:r>
      <w:r>
        <w:rPr>
          <w:rFonts w:hint="cs"/>
          <w:rtl w:val="true"/>
        </w:rPr>
        <w:t>ומיהו לא נהגו העולם כן</w:t>
      </w:r>
      <w:r>
        <w:rPr>
          <w:rFonts w:hint="cs"/>
          <w:rtl w:val="true"/>
        </w:rPr>
        <w:t xml:space="preserve">, </w:t>
      </w:r>
      <w:r>
        <w:rPr>
          <w:rFonts w:hint="cs"/>
          <w:rtl w:val="true"/>
        </w:rPr>
        <w:t>ויכול להיות שמזכירין מעין המאורע היינו דוקא בימיהם שהיו רגילין לקבוע איין ומיני פירות אבל האידנא לא קבעי עכ</w:t>
      </w:r>
      <w:r>
        <w:rPr>
          <w:rtl w:val="true"/>
        </w:rPr>
        <w:t>"</w:t>
      </w:r>
      <w:r>
        <w:rPr>
          <w:rFonts w:hint="cs"/>
          <w:rtl w:val="true"/>
        </w:rPr>
        <w:t>ל</w:t>
      </w:r>
      <w:r>
        <w:rPr>
          <w:rFonts w:hint="cs"/>
          <w:rtl w:val="true"/>
        </w:rPr>
        <w:t xml:space="preserve">. </w:t>
      </w:r>
      <w:r>
        <w:rPr>
          <w:rFonts w:hint="cs"/>
          <w:rtl w:val="true"/>
        </w:rPr>
        <w:t>ולפענ</w:t>
      </w:r>
      <w:r>
        <w:rPr>
          <w:rtl w:val="true"/>
        </w:rPr>
        <w:t>"</w:t>
      </w:r>
      <w:r>
        <w:rPr>
          <w:rFonts w:hint="cs"/>
          <w:rtl w:val="true"/>
        </w:rPr>
        <w:t xml:space="preserve">ד נראה טעם נכון למנהג העולם </w:t>
      </w:r>
      <w:r>
        <w:rPr>
          <w:rFonts w:hint="cs"/>
          <w:rtl w:val="true"/>
        </w:rPr>
        <w:t xml:space="preserve">... </w:t>
      </w:r>
      <w:r>
        <w:rPr>
          <w:rFonts w:hint="cs"/>
          <w:rtl w:val="true"/>
        </w:rPr>
        <w:t xml:space="preserve">וכתב הרבינו יונה </w:t>
      </w:r>
      <w:r>
        <w:rPr>
          <w:rFonts w:hint="cs"/>
          <w:rtl w:val="true"/>
        </w:rPr>
        <w:t xml:space="preserve">... </w:t>
      </w:r>
      <w:r>
        <w:rPr>
          <w:rFonts w:hint="cs"/>
          <w:rtl w:val="true"/>
        </w:rPr>
        <w:t>ולפ</w:t>
      </w:r>
      <w:r>
        <w:rPr>
          <w:rtl w:val="true"/>
        </w:rPr>
        <w:t>"</w:t>
      </w:r>
      <w:r>
        <w:rPr>
          <w:rFonts w:hint="cs"/>
          <w:rtl w:val="true"/>
        </w:rPr>
        <w:t>ז יש לומר דהיינו נמי טעמא של מנהג העולם שלא להזכיר מעין המאורה בברכה מעין שלש דברכה זו מעין שלש לגבי ברכת המזון היא ממש כמו הביננו לגבי ברכה שמ</w:t>
      </w:r>
      <w:r>
        <w:rPr>
          <w:rtl w:val="true"/>
        </w:rPr>
        <w:t>"</w:t>
      </w:r>
      <w:r>
        <w:rPr>
          <w:rFonts w:hint="cs"/>
          <w:rtl w:val="true"/>
        </w:rPr>
        <w:t>ע שבתפלה וכי היכי דאין להזכיר התם הבדלה כדי שלא יהא נראה כאילו היא ברכה בפני עצמה ה</w:t>
      </w:r>
      <w:r>
        <w:rPr>
          <w:rtl w:val="true"/>
        </w:rPr>
        <w:t>"</w:t>
      </w:r>
      <w:r>
        <w:rPr>
          <w:rFonts w:hint="cs"/>
          <w:rtl w:val="true"/>
        </w:rPr>
        <w:t>נ מה</w:t>
      </w:r>
      <w:r>
        <w:rPr>
          <w:rtl w:val="true"/>
        </w:rPr>
        <w:t>"</w:t>
      </w:r>
      <w:r>
        <w:rPr>
          <w:rFonts w:hint="cs"/>
          <w:rtl w:val="true"/>
        </w:rPr>
        <w:t>ט אין להזכיר גם כאן מעין המאורע כדי שלא יהא נראה כאילו היא ברכה בפני עצמה והיא טעם נכון לפענ</w:t>
      </w:r>
      <w:r>
        <w:rPr>
          <w:rtl w:val="true"/>
        </w:rPr>
        <w:t>"</w:t>
      </w:r>
      <w:r>
        <w:rPr>
          <w:rFonts w:hint="cs"/>
          <w:rtl w:val="true"/>
        </w:rPr>
        <w:t>ד</w:t>
      </w:r>
      <w:r>
        <w:rPr>
          <w:rFonts w:hint="cs"/>
          <w:rtl w:val="true"/>
        </w:rPr>
        <w:t xml:space="preserve">. </w:t>
      </w:r>
      <w:r>
        <w:rPr>
          <w:rFonts w:hint="cs"/>
          <w:rtl w:val="true"/>
        </w:rPr>
        <w:t>ואולם שיטת התו</w:t>
      </w:r>
      <w:r>
        <w:rPr>
          <w:rFonts w:hint="cs"/>
          <w:rtl w:val="true"/>
        </w:rPr>
        <w:t xml:space="preserve">' </w:t>
      </w:r>
      <w:r>
        <w:rPr>
          <w:rFonts w:hint="cs"/>
          <w:rtl w:val="true"/>
        </w:rPr>
        <w:t>והירושלמי ומנהגא דידן שמזכירין בברכה מעין שלש מעין המאורע ולא חיישינן להא</w:t>
      </w:r>
      <w:r>
        <w:rPr>
          <w:rFonts w:hint="cs"/>
          <w:rtl w:val="true"/>
        </w:rPr>
        <w:t xml:space="preserve">, </w:t>
      </w:r>
      <w:r>
        <w:rPr>
          <w:rFonts w:hint="cs"/>
          <w:rtl w:val="true"/>
        </w:rPr>
        <w:t>שיהא נראה כאלו היא ברכה בפני עצמה י</w:t>
      </w:r>
      <w:r>
        <w:rPr>
          <w:rtl w:val="true"/>
        </w:rPr>
        <w:t>"</w:t>
      </w:r>
      <w:r>
        <w:rPr>
          <w:rFonts w:hint="cs"/>
          <w:rtl w:val="true"/>
        </w:rPr>
        <w:t>ל דס</w:t>
      </w:r>
      <w:r>
        <w:rPr>
          <w:rtl w:val="true"/>
        </w:rPr>
        <w:t>"</w:t>
      </w:r>
      <w:r>
        <w:rPr>
          <w:rFonts w:hint="cs"/>
          <w:rtl w:val="true"/>
        </w:rPr>
        <w:t>ל לחלק דלא דמי להבדלה דאין לה קביעות ברכה לעצמה בשום פעם</w:t>
      </w:r>
      <w:r>
        <w:rPr>
          <w:rFonts w:hint="cs"/>
          <w:rtl w:val="true"/>
        </w:rPr>
        <w:t xml:space="preserve">, </w:t>
      </w:r>
      <w:r>
        <w:rPr>
          <w:rFonts w:hint="cs"/>
          <w:rtl w:val="true"/>
        </w:rPr>
        <w:t>משא</w:t>
      </w:r>
      <w:r>
        <w:rPr>
          <w:rtl w:val="true"/>
        </w:rPr>
        <w:t>"</w:t>
      </w:r>
      <w:r>
        <w:rPr>
          <w:rFonts w:hint="cs"/>
          <w:rtl w:val="true"/>
        </w:rPr>
        <w:t>כ הזכרה זו דלפעמים משכחת בה הזכרה בפני עצמה בברכת המזון גופא כגון אם טעה ולא הזכיר בבונה ירושלים כמבואר בש</w:t>
      </w:r>
      <w:r>
        <w:rPr>
          <w:rtl w:val="true"/>
        </w:rPr>
        <w:t>"</w:t>
      </w:r>
      <w:r>
        <w:rPr>
          <w:rFonts w:hint="cs"/>
          <w:rtl w:val="true"/>
        </w:rPr>
        <w:t>ע סימן קפ</w:t>
      </w:r>
      <w:r>
        <w:rPr>
          <w:rtl w:val="true"/>
        </w:rPr>
        <w:t>"</w:t>
      </w:r>
      <w:r>
        <w:rPr>
          <w:rFonts w:hint="cs"/>
          <w:rtl w:val="true"/>
        </w:rPr>
        <w:t>ח סעיף ו</w:t>
      </w:r>
      <w:r>
        <w:rPr>
          <w:rFonts w:hint="cs"/>
          <w:rtl w:val="true"/>
        </w:rPr>
        <w:t xml:space="preserve">' </w:t>
      </w:r>
      <w:r>
        <w:rPr>
          <w:rFonts w:hint="cs"/>
          <w:rtl w:val="true"/>
        </w:rPr>
        <w:t>ז</w:t>
      </w:r>
      <w:r>
        <w:rPr>
          <w:rFonts w:hint="cs"/>
          <w:rtl w:val="true"/>
        </w:rPr>
        <w:t xml:space="preserve">' </w:t>
      </w:r>
      <w:r>
        <w:rPr>
          <w:rFonts w:hint="cs"/>
          <w:rtl w:val="true"/>
        </w:rPr>
        <w:t>ואפילו בר</w:t>
      </w:r>
      <w:r>
        <w:rPr>
          <w:rtl w:val="true"/>
        </w:rPr>
        <w:t>"</w:t>
      </w:r>
      <w:r>
        <w:rPr>
          <w:rFonts w:hint="cs"/>
          <w:rtl w:val="true"/>
        </w:rPr>
        <w:t>ח נהי דאינו מזכיר בשם ומלכות מ</w:t>
      </w:r>
      <w:r>
        <w:rPr>
          <w:rtl w:val="true"/>
        </w:rPr>
        <w:t>"</w:t>
      </w:r>
      <w:r>
        <w:rPr>
          <w:rFonts w:hint="cs"/>
          <w:rtl w:val="true"/>
        </w:rPr>
        <w:t>מ עכ</w:t>
      </w:r>
      <w:r>
        <w:rPr>
          <w:rtl w:val="true"/>
        </w:rPr>
        <w:t>"</w:t>
      </w:r>
      <w:r>
        <w:rPr>
          <w:rFonts w:hint="cs"/>
          <w:rtl w:val="true"/>
        </w:rPr>
        <w:t>פ קבעה לה ברכה בפ</w:t>
      </w:r>
      <w:r>
        <w:rPr>
          <w:rtl w:val="true"/>
        </w:rPr>
        <w:t>"</w:t>
      </w:r>
      <w:r>
        <w:rPr>
          <w:rFonts w:hint="cs"/>
          <w:rtl w:val="true"/>
        </w:rPr>
        <w:t xml:space="preserve">ע בלא שם ומלכות </w:t>
      </w:r>
      <w:r>
        <w:rPr>
          <w:rFonts w:hint="cs"/>
          <w:rtl w:val="true"/>
        </w:rPr>
        <w:t xml:space="preserve">... </w:t>
      </w:r>
      <w:r>
        <w:rPr>
          <w:rFonts w:hint="cs"/>
          <w:rtl w:val="true"/>
        </w:rPr>
        <w:t xml:space="preserve">ובזה ניחא מה שאין מזכירין בחנוכה ופורים בברכה מעין שלש </w:t>
      </w:r>
      <w:r>
        <w:rPr>
          <w:rFonts w:hint="cs"/>
          <w:rtl w:val="true"/>
        </w:rPr>
        <w:t>...</w:t>
      </w:r>
      <w:r>
        <w:rPr>
          <w:rtl w:val="true"/>
        </w:rPr>
        <w:t>"</w:t>
      </w:r>
      <w:r>
        <w:rPr>
          <w:rFonts w:hint="cs"/>
          <w:rtl w:val="true"/>
        </w:rPr>
        <w:t>.</w:t>
      </w:r>
    </w:p>
    <w:p>
      <w:pPr>
        <w:pStyle w:val="Normal"/>
        <w:numPr>
          <w:ilvl w:val="3"/>
          <w:numId w:val="29"/>
        </w:numPr>
        <w:ind w:hanging="57" w:start="567" w:end="0"/>
        <w:jc w:val="both"/>
        <w:rPr/>
      </w:pPr>
      <w:r>
        <w:rPr>
          <w:rFonts w:hint="cs"/>
          <w:u w:val="single"/>
          <w:rtl w:val="true"/>
        </w:rPr>
        <w:t>גר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בהגדה של פסח מבית לוי עמ</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 </w:t>
      </w:r>
      <w:r>
        <w:rPr>
          <w:rtl w:val="true"/>
        </w:rPr>
        <w:t>"</w:t>
      </w:r>
      <w:r>
        <w:rPr>
          <w:rFonts w:hint="cs"/>
          <w:rtl w:val="true"/>
        </w:rPr>
        <w:t>יש לבאר מפני מה בברכה זו תקנו חכמים להזכיר מעין המאורע אחרי ובנה ירושלים לפני סיום הברכה</w:t>
      </w:r>
      <w:r>
        <w:rPr>
          <w:rFonts w:hint="cs"/>
          <w:rtl w:val="true"/>
        </w:rPr>
        <w:t xml:space="preserve">. </w:t>
      </w:r>
      <w:r>
        <w:rPr>
          <w:rFonts w:hint="cs"/>
          <w:rtl w:val="true"/>
        </w:rPr>
        <w:t xml:space="preserve">ואילו בברכת המזון תקנו לומר בתחלה </w:t>
      </w:r>
      <w:r>
        <w:rPr>
          <w:rFonts w:hint="cs"/>
          <w:rtl w:val="true"/>
        </w:rPr>
        <w:t>'</w:t>
      </w:r>
      <w:r>
        <w:rPr>
          <w:rFonts w:hint="cs"/>
          <w:rtl w:val="true"/>
        </w:rPr>
        <w:t>יעלה ויבוא</w:t>
      </w:r>
      <w:r>
        <w:rPr>
          <w:rFonts w:hint="cs"/>
          <w:rtl w:val="true"/>
        </w:rPr>
        <w:t xml:space="preserve">' </w:t>
      </w:r>
      <w:r>
        <w:rPr>
          <w:rFonts w:hint="cs"/>
          <w:rtl w:val="true"/>
        </w:rPr>
        <w:t>ורק אח</w:t>
      </w:r>
      <w:r>
        <w:rPr>
          <w:rtl w:val="true"/>
        </w:rPr>
        <w:t>"</w:t>
      </w:r>
      <w:r>
        <w:rPr>
          <w:rFonts w:hint="cs"/>
          <w:rtl w:val="true"/>
        </w:rPr>
        <w:t>כ ובנה ירושלים</w:t>
      </w:r>
      <w:r>
        <w:rPr>
          <w:rFonts w:hint="cs"/>
          <w:rtl w:val="true"/>
        </w:rPr>
        <w:t xml:space="preserve">. </w:t>
      </w:r>
      <w:r>
        <w:rPr>
          <w:rFonts w:hint="cs"/>
          <w:rtl w:val="true"/>
        </w:rPr>
        <w:t>עוד צ</w:t>
      </w:r>
      <w:r>
        <w:rPr>
          <w:rtl w:val="true"/>
        </w:rPr>
        <w:t>"</w:t>
      </w:r>
      <w:r>
        <w:rPr>
          <w:rFonts w:hint="cs"/>
          <w:rtl w:val="true"/>
        </w:rPr>
        <w:t>ב למה אנו מזכירין בברכה זו שבת ורגלים ור</w:t>
      </w:r>
      <w:r>
        <w:rPr>
          <w:rtl w:val="true"/>
        </w:rPr>
        <w:t>"</w:t>
      </w:r>
      <w:r>
        <w:rPr>
          <w:rFonts w:hint="cs"/>
          <w:rtl w:val="true"/>
        </w:rPr>
        <w:t>ח</w:t>
      </w:r>
      <w:r>
        <w:rPr>
          <w:rFonts w:hint="cs"/>
          <w:rtl w:val="true"/>
        </w:rPr>
        <w:t xml:space="preserve">, </w:t>
      </w:r>
      <w:r>
        <w:rPr>
          <w:rFonts w:hint="cs"/>
          <w:rtl w:val="true"/>
        </w:rPr>
        <w:t xml:space="preserve">ואין אנו מזכירין בה פורים וחנוכה כמו שהתקינו לומר </w:t>
      </w:r>
      <w:r>
        <w:rPr>
          <w:rFonts w:hint="cs"/>
          <w:rtl w:val="true"/>
        </w:rPr>
        <w:t>'</w:t>
      </w:r>
      <w:r>
        <w:rPr>
          <w:rFonts w:hint="cs"/>
          <w:rtl w:val="true"/>
        </w:rPr>
        <w:t>ועל הנסים</w:t>
      </w:r>
      <w:r>
        <w:rPr>
          <w:rFonts w:hint="cs"/>
          <w:rtl w:val="true"/>
        </w:rPr>
        <w:t xml:space="preserve">' </w:t>
      </w:r>
      <w:r>
        <w:rPr>
          <w:rFonts w:hint="cs"/>
          <w:rtl w:val="true"/>
        </w:rPr>
        <w:t>בברכת המזון</w:t>
      </w:r>
      <w:r>
        <w:rPr>
          <w:rFonts w:hint="cs"/>
          <w:rtl w:val="true"/>
        </w:rPr>
        <w:t xml:space="preserve">. </w:t>
      </w:r>
      <w:r>
        <w:rPr>
          <w:rFonts w:hint="cs"/>
          <w:rtl w:val="true"/>
        </w:rPr>
        <w:t>ונראה לומר</w:t>
      </w:r>
      <w:r>
        <w:rPr>
          <w:rFonts w:hint="cs"/>
          <w:rtl w:val="true"/>
        </w:rPr>
        <w:t xml:space="preserve">, </w:t>
      </w:r>
      <w:r>
        <w:rPr>
          <w:rFonts w:hint="cs"/>
          <w:rtl w:val="true"/>
        </w:rPr>
        <w:t>דהנה ברכה זו תקנוה חז</w:t>
      </w:r>
      <w:r>
        <w:rPr>
          <w:rtl w:val="true"/>
        </w:rPr>
        <w:t>"</w:t>
      </w:r>
      <w:r>
        <w:rPr>
          <w:rFonts w:hint="cs"/>
          <w:rtl w:val="true"/>
        </w:rPr>
        <w:t>ל מעין הברכות שבבהמ</w:t>
      </w:r>
      <w:r>
        <w:rPr>
          <w:rtl w:val="true"/>
        </w:rPr>
        <w:t>"</w:t>
      </w:r>
      <w:r>
        <w:rPr>
          <w:rFonts w:hint="cs"/>
          <w:rtl w:val="true"/>
        </w:rPr>
        <w:t>ז</w:t>
      </w:r>
      <w:r>
        <w:rPr>
          <w:rFonts w:hint="cs"/>
          <w:rtl w:val="true"/>
        </w:rPr>
        <w:t xml:space="preserve">: </w:t>
      </w:r>
      <w:r>
        <w:rPr>
          <w:rFonts w:hint="cs"/>
          <w:rtl w:val="true"/>
        </w:rPr>
        <w:t>מזון ארץ וירושלים</w:t>
      </w:r>
      <w:r>
        <w:rPr>
          <w:rFonts w:hint="cs"/>
          <w:rtl w:val="true"/>
        </w:rPr>
        <w:t xml:space="preserve">, </w:t>
      </w:r>
      <w:r>
        <w:rPr>
          <w:rFonts w:hint="cs"/>
          <w:rtl w:val="true"/>
        </w:rPr>
        <w:t>ויותר אין רשאים להוסיף בה</w:t>
      </w:r>
      <w:r>
        <w:rPr>
          <w:rFonts w:hint="cs"/>
          <w:rtl w:val="true"/>
        </w:rPr>
        <w:t xml:space="preserve">, </w:t>
      </w:r>
      <w:r>
        <w:rPr>
          <w:rFonts w:hint="cs"/>
          <w:rtl w:val="true"/>
        </w:rPr>
        <w:t>והדין הוא דאם שכח לומר</w:t>
      </w:r>
      <w:r>
        <w:rPr>
          <w:rFonts w:hint="cs"/>
          <w:rtl w:val="true"/>
        </w:rPr>
        <w:t xml:space="preserve">' </w:t>
      </w:r>
      <w:r>
        <w:rPr>
          <w:rFonts w:hint="cs"/>
          <w:rtl w:val="true"/>
        </w:rPr>
        <w:t>על הנסים</w:t>
      </w:r>
      <w:r>
        <w:rPr>
          <w:rFonts w:hint="cs"/>
          <w:rtl w:val="true"/>
        </w:rPr>
        <w:t xml:space="preserve">' </w:t>
      </w:r>
      <w:r>
        <w:rPr>
          <w:rFonts w:hint="cs"/>
          <w:rtl w:val="true"/>
        </w:rPr>
        <w:t>בחנוכה ופורים אינו חוזר לברך</w:t>
      </w:r>
      <w:r>
        <w:rPr>
          <w:rFonts w:hint="cs"/>
          <w:rtl w:val="true"/>
        </w:rPr>
        <w:t xml:space="preserve">, </w:t>
      </w:r>
      <w:r>
        <w:rPr>
          <w:rFonts w:hint="cs"/>
          <w:rtl w:val="true"/>
        </w:rPr>
        <w:t>א</w:t>
      </w:r>
      <w:r>
        <w:rPr>
          <w:rtl w:val="true"/>
        </w:rPr>
        <w:t>"</w:t>
      </w:r>
      <w:r>
        <w:rPr>
          <w:rFonts w:hint="cs"/>
          <w:rtl w:val="true"/>
        </w:rPr>
        <w:t>כ הזכרת חנוכה ופורים בבהמ</w:t>
      </w:r>
      <w:r>
        <w:rPr>
          <w:rtl w:val="true"/>
        </w:rPr>
        <w:t>"</w:t>
      </w:r>
      <w:r>
        <w:rPr>
          <w:rFonts w:hint="cs"/>
          <w:rtl w:val="true"/>
        </w:rPr>
        <w:t>ז אינה אלא הזכרה בעלמא ולא קבעו בהן דין ברכה לעצמן</w:t>
      </w:r>
      <w:r>
        <w:rPr>
          <w:rFonts w:hint="cs"/>
          <w:rtl w:val="true"/>
        </w:rPr>
        <w:t xml:space="preserve">, </w:t>
      </w:r>
      <w:r>
        <w:rPr>
          <w:rFonts w:hint="cs"/>
          <w:rtl w:val="true"/>
        </w:rPr>
        <w:t>לכן אין מזכירין אותם בברכה זו שיסודה הוא רק מעין הברכות שבבהמ</w:t>
      </w:r>
      <w:r>
        <w:rPr>
          <w:rtl w:val="true"/>
        </w:rPr>
        <w:t>"</w:t>
      </w:r>
      <w:r>
        <w:rPr>
          <w:rFonts w:hint="cs"/>
          <w:rtl w:val="true"/>
        </w:rPr>
        <w:t>ז</w:t>
      </w:r>
      <w:r>
        <w:rPr>
          <w:rFonts w:hint="cs"/>
          <w:rtl w:val="true"/>
        </w:rPr>
        <w:t xml:space="preserve">, </w:t>
      </w:r>
      <w:r>
        <w:rPr>
          <w:rFonts w:hint="cs"/>
          <w:rtl w:val="true"/>
        </w:rPr>
        <w:t>וכמש</w:t>
      </w:r>
      <w:r>
        <w:rPr>
          <w:rtl w:val="true"/>
        </w:rPr>
        <w:t>"</w:t>
      </w:r>
      <w:r>
        <w:rPr>
          <w:rFonts w:hint="cs"/>
          <w:rtl w:val="true"/>
        </w:rPr>
        <w:t xml:space="preserve">כ רבינו יונה </w:t>
      </w:r>
      <w:r>
        <w:rPr>
          <w:rFonts w:hint="cs"/>
          <w:rtl w:val="true"/>
        </w:rPr>
        <w:t>(</w:t>
      </w:r>
      <w:r>
        <w:rPr>
          <w:rFonts w:hint="cs"/>
          <w:rtl w:val="true"/>
        </w:rPr>
        <w:t>ברכות כט</w:t>
      </w:r>
      <w:r>
        <w:rPr>
          <w:rFonts w:hint="cs"/>
          <w:rtl w:val="true"/>
        </w:rPr>
        <w:t xml:space="preserve">.) </w:t>
      </w:r>
      <w:r>
        <w:rPr>
          <w:rFonts w:hint="cs"/>
          <w:rtl w:val="true"/>
        </w:rPr>
        <w:t>דלהכי אין יכול לומר תפלת הביננו במוצ</w:t>
      </w:r>
      <w:r>
        <w:rPr>
          <w:rtl w:val="true"/>
        </w:rPr>
        <w:t>"</w:t>
      </w:r>
      <w:r>
        <w:rPr>
          <w:rFonts w:hint="cs"/>
          <w:rtl w:val="true"/>
        </w:rPr>
        <w:t>ש משום שצריך לומר בה הבדלה ולהבדלה בתפלה לא תקנו ברכה בפני עצמה אלא שהיא הזכרה בלבד בברכת חונן הדעת</w:t>
      </w:r>
      <w:r>
        <w:rPr>
          <w:rFonts w:hint="cs"/>
          <w:rtl w:val="true"/>
        </w:rPr>
        <w:t xml:space="preserve">, </w:t>
      </w:r>
      <w:r>
        <w:rPr>
          <w:rFonts w:hint="cs"/>
          <w:rtl w:val="true"/>
        </w:rPr>
        <w:t>ואם היו אומרים הבדלה בהביננו היה נראה שהיא ברכה לעצמה</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אבל בשבת ורגלים ור</w:t>
      </w:r>
      <w:r>
        <w:rPr>
          <w:rtl w:val="true"/>
        </w:rPr>
        <w:t>"</w:t>
      </w:r>
      <w:r>
        <w:rPr>
          <w:rFonts w:hint="cs"/>
          <w:rtl w:val="true"/>
        </w:rPr>
        <w:t xml:space="preserve">ח אם שכח לומר </w:t>
      </w:r>
      <w:r>
        <w:rPr>
          <w:rFonts w:hint="cs"/>
          <w:rtl w:val="true"/>
        </w:rPr>
        <w:t>'</w:t>
      </w:r>
      <w:r>
        <w:rPr>
          <w:rFonts w:hint="cs"/>
          <w:rtl w:val="true"/>
        </w:rPr>
        <w:t>רצה</w:t>
      </w:r>
      <w:r>
        <w:rPr>
          <w:rFonts w:hint="cs"/>
          <w:rtl w:val="true"/>
        </w:rPr>
        <w:t xml:space="preserve">' </w:t>
      </w:r>
      <w:r>
        <w:rPr>
          <w:rFonts w:hint="cs"/>
          <w:rtl w:val="true"/>
        </w:rPr>
        <w:t xml:space="preserve">או </w:t>
      </w:r>
      <w:r>
        <w:rPr>
          <w:rFonts w:hint="cs"/>
          <w:rtl w:val="true"/>
        </w:rPr>
        <w:t>'</w:t>
      </w:r>
      <w:r>
        <w:rPr>
          <w:rFonts w:hint="cs"/>
          <w:rtl w:val="true"/>
        </w:rPr>
        <w:t>יעלה ויבוא</w:t>
      </w:r>
      <w:r>
        <w:rPr>
          <w:rFonts w:hint="cs"/>
          <w:rtl w:val="true"/>
        </w:rPr>
        <w:t xml:space="preserve">' </w:t>
      </w:r>
      <w:r>
        <w:rPr>
          <w:rFonts w:hint="cs"/>
          <w:rtl w:val="true"/>
        </w:rPr>
        <w:t>תקנו חז</w:t>
      </w:r>
      <w:r>
        <w:rPr>
          <w:rtl w:val="true"/>
        </w:rPr>
        <w:t>"</w:t>
      </w:r>
      <w:r>
        <w:rPr>
          <w:rFonts w:hint="cs"/>
          <w:rtl w:val="true"/>
        </w:rPr>
        <w:t xml:space="preserve">ל ברכה מיוחדת לאמרה אחרי </w:t>
      </w:r>
      <w:r>
        <w:rPr>
          <w:rFonts w:hint="cs"/>
          <w:rtl w:val="true"/>
        </w:rPr>
        <w:t>'</w:t>
      </w:r>
      <w:r>
        <w:rPr>
          <w:rFonts w:hint="cs"/>
          <w:rtl w:val="true"/>
        </w:rPr>
        <w:t>ובנה ירושלים</w:t>
      </w:r>
      <w:r>
        <w:rPr>
          <w:rFonts w:hint="cs"/>
          <w:rtl w:val="true"/>
        </w:rPr>
        <w:t xml:space="preserve">', </w:t>
      </w:r>
      <w:r>
        <w:rPr>
          <w:rFonts w:hint="cs"/>
          <w:rtl w:val="true"/>
        </w:rPr>
        <w:t xml:space="preserve">נמצא שאינם הזכרה בלבד אלא שיש עליהם דין ברכה אחרי </w:t>
      </w:r>
      <w:r>
        <w:rPr>
          <w:rFonts w:hint="cs"/>
          <w:rtl w:val="true"/>
        </w:rPr>
        <w:t>'</w:t>
      </w:r>
      <w:r>
        <w:rPr>
          <w:rFonts w:hint="cs"/>
          <w:rtl w:val="true"/>
        </w:rPr>
        <w:t>ובנה ירושלים</w:t>
      </w:r>
      <w:r>
        <w:rPr>
          <w:rFonts w:hint="cs"/>
          <w:rtl w:val="true"/>
        </w:rPr>
        <w:t xml:space="preserve">', </w:t>
      </w:r>
      <w:r>
        <w:rPr>
          <w:rFonts w:hint="cs"/>
          <w:rtl w:val="true"/>
        </w:rPr>
        <w:t>ולכן אנו מזכירים אותם גם בברכה זו כיון שהיא שוב מעין ברכה שבבהמ</w:t>
      </w:r>
      <w:r>
        <w:rPr>
          <w:rtl w:val="true"/>
        </w:rPr>
        <w:t>"</w:t>
      </w:r>
      <w:r>
        <w:rPr>
          <w:rFonts w:hint="cs"/>
          <w:rtl w:val="true"/>
        </w:rPr>
        <w:t>ז</w:t>
      </w:r>
      <w:r>
        <w:rPr>
          <w:rFonts w:hint="cs"/>
          <w:rtl w:val="true"/>
        </w:rPr>
        <w:t xml:space="preserve">, </w:t>
      </w:r>
      <w:r>
        <w:rPr>
          <w:rFonts w:hint="cs"/>
          <w:rtl w:val="true"/>
        </w:rPr>
        <w:t xml:space="preserve">ולכן גם מקומה אחרי </w:t>
      </w:r>
      <w:r>
        <w:rPr>
          <w:rFonts w:hint="cs"/>
          <w:rtl w:val="true"/>
        </w:rPr>
        <w:t>'</w:t>
      </w:r>
      <w:r>
        <w:rPr>
          <w:rFonts w:hint="cs"/>
          <w:rtl w:val="true"/>
        </w:rPr>
        <w:t>ובנה ירושלים</w:t>
      </w:r>
      <w:r>
        <w:rPr>
          <w:rFonts w:hint="cs"/>
          <w:rtl w:val="true"/>
        </w:rPr>
        <w:t xml:space="preserve">'. </w:t>
      </w:r>
      <w:r>
        <w:rPr>
          <w:rFonts w:hint="cs"/>
          <w:rtl w:val="true"/>
        </w:rPr>
        <w:t>ועפ</w:t>
      </w:r>
      <w:r>
        <w:rPr>
          <w:rtl w:val="true"/>
        </w:rPr>
        <w:t>"</w:t>
      </w:r>
      <w:r>
        <w:rPr>
          <w:rFonts w:hint="cs"/>
          <w:rtl w:val="true"/>
        </w:rPr>
        <w:t>ז יבואר מש</w:t>
      </w:r>
      <w:r>
        <w:rPr>
          <w:rtl w:val="true"/>
        </w:rPr>
        <w:t>"</w:t>
      </w:r>
      <w:r>
        <w:rPr>
          <w:rFonts w:hint="cs"/>
          <w:rtl w:val="true"/>
        </w:rPr>
        <w:t>כ הרמב</w:t>
      </w:r>
      <w:r>
        <w:rPr>
          <w:rtl w:val="true"/>
        </w:rPr>
        <w:t>"</w:t>
      </w:r>
      <w:r>
        <w:rPr>
          <w:rFonts w:hint="cs"/>
          <w:rtl w:val="true"/>
        </w:rPr>
        <w:t xml:space="preserve">ם בהלכות ברכות </w:t>
      </w:r>
      <w:r>
        <w:rPr>
          <w:rFonts w:hint="cs"/>
          <w:rtl w:val="true"/>
        </w:rPr>
        <w:t>(</w:t>
      </w:r>
      <w:r>
        <w:rPr>
          <w:rFonts w:hint="cs"/>
          <w:rtl w:val="true"/>
        </w:rPr>
        <w:t>סוף פ</w:t>
      </w:r>
      <w:r>
        <w:rPr>
          <w:rtl w:val="true"/>
        </w:rPr>
        <w:t>"</w:t>
      </w:r>
      <w:r>
        <w:rPr>
          <w:rFonts w:hint="cs"/>
          <w:rtl w:val="true"/>
        </w:rPr>
        <w:t>ג</w:t>
      </w:r>
      <w:r>
        <w:rPr>
          <w:rFonts w:hint="cs"/>
          <w:rtl w:val="true"/>
        </w:rPr>
        <w:t xml:space="preserve">) </w:t>
      </w:r>
      <w:r>
        <w:rPr>
          <w:rFonts w:hint="cs"/>
          <w:rtl w:val="true"/>
        </w:rPr>
        <w:t>דבשבת ויו</w:t>
      </w:r>
      <w:r>
        <w:rPr>
          <w:rtl w:val="true"/>
        </w:rPr>
        <w:t>"</w:t>
      </w:r>
      <w:r>
        <w:rPr>
          <w:rFonts w:hint="cs"/>
          <w:rtl w:val="true"/>
        </w:rPr>
        <w:t>ט מזכירין בברכה אחת מעין ג</w:t>
      </w:r>
      <w:r>
        <w:rPr>
          <w:rFonts w:hint="cs"/>
          <w:rtl w:val="true"/>
        </w:rPr>
        <w:t xml:space="preserve">' </w:t>
      </w:r>
      <w:r>
        <w:rPr>
          <w:rFonts w:hint="cs"/>
          <w:rtl w:val="true"/>
        </w:rPr>
        <w:t>קדושת היום</w:t>
      </w:r>
      <w:r>
        <w:rPr>
          <w:rFonts w:hint="cs"/>
          <w:rtl w:val="true"/>
        </w:rPr>
        <w:t xml:space="preserve">, </w:t>
      </w:r>
      <w:r>
        <w:rPr>
          <w:rFonts w:hint="cs"/>
          <w:rtl w:val="true"/>
        </w:rPr>
        <w:t>ומשמע דבר</w:t>
      </w:r>
      <w:r>
        <w:rPr>
          <w:rtl w:val="true"/>
        </w:rPr>
        <w:t>"</w:t>
      </w:r>
      <w:r>
        <w:rPr>
          <w:rFonts w:hint="cs"/>
          <w:rtl w:val="true"/>
        </w:rPr>
        <w:t>ח אין דין הזכרה של קדושת היום</w:t>
      </w:r>
      <w:r>
        <w:rPr>
          <w:rFonts w:hint="cs"/>
          <w:rtl w:val="true"/>
        </w:rPr>
        <w:t xml:space="preserve">, </w:t>
      </w:r>
      <w:r>
        <w:rPr>
          <w:rFonts w:hint="cs"/>
          <w:rtl w:val="true"/>
        </w:rPr>
        <w:t>דהנה שיטת הרמב</w:t>
      </w:r>
      <w:r>
        <w:rPr>
          <w:rtl w:val="true"/>
        </w:rPr>
        <w:t>"</w:t>
      </w:r>
      <w:r>
        <w:rPr>
          <w:rFonts w:hint="cs"/>
          <w:rtl w:val="true"/>
        </w:rPr>
        <w:t xml:space="preserve">ם היא </w:t>
      </w:r>
      <w:r>
        <w:rPr>
          <w:rFonts w:hint="cs"/>
          <w:rtl w:val="true"/>
        </w:rPr>
        <w:t>(</w:t>
      </w:r>
      <w:r>
        <w:rPr>
          <w:rFonts w:hint="cs"/>
          <w:rtl w:val="true"/>
        </w:rPr>
        <w:t>בפ</w:t>
      </w:r>
      <w:r>
        <w:rPr>
          <w:rtl w:val="true"/>
        </w:rPr>
        <w:t>"</w:t>
      </w:r>
      <w:r>
        <w:rPr>
          <w:rFonts w:hint="cs"/>
          <w:rtl w:val="true"/>
        </w:rPr>
        <w:t>ב הי</w:t>
      </w:r>
      <w:r>
        <w:rPr>
          <w:rtl w:val="true"/>
        </w:rPr>
        <w:t>"</w:t>
      </w:r>
      <w:r>
        <w:rPr>
          <w:rFonts w:hint="cs"/>
          <w:rtl w:val="true"/>
        </w:rPr>
        <w:t>ג</w:t>
      </w:r>
      <w:r>
        <w:rPr>
          <w:rFonts w:hint="cs"/>
          <w:rtl w:val="true"/>
        </w:rPr>
        <w:t xml:space="preserve">) </w:t>
      </w:r>
      <w:r>
        <w:rPr>
          <w:rFonts w:hint="cs"/>
          <w:rtl w:val="true"/>
        </w:rPr>
        <w:t>דעל הזכרת ר</w:t>
      </w:r>
      <w:r>
        <w:rPr>
          <w:rtl w:val="true"/>
        </w:rPr>
        <w:t>"</w:t>
      </w:r>
      <w:r>
        <w:rPr>
          <w:rFonts w:hint="cs"/>
          <w:rtl w:val="true"/>
        </w:rPr>
        <w:t>ח לא תיקנו דין ברכה כלל</w:t>
      </w:r>
      <w:r>
        <w:rPr>
          <w:rFonts w:hint="cs"/>
          <w:rtl w:val="true"/>
        </w:rPr>
        <w:t xml:space="preserve">, </w:t>
      </w:r>
      <w:r>
        <w:rPr>
          <w:rFonts w:hint="cs"/>
          <w:rtl w:val="true"/>
        </w:rPr>
        <w:t>ואף כשמזכירה לפני ברכה רביעית אינו מזכירה בברכה</w:t>
      </w:r>
      <w:r>
        <w:rPr>
          <w:rFonts w:hint="cs"/>
          <w:rtl w:val="true"/>
        </w:rPr>
        <w:t xml:space="preserve">, </w:t>
      </w:r>
      <w:r>
        <w:rPr>
          <w:rFonts w:hint="cs"/>
          <w:rtl w:val="true"/>
        </w:rPr>
        <w:t>ולכן אין להזכיר בברכת מעין ג</w:t>
      </w:r>
      <w:r>
        <w:rPr>
          <w:rFonts w:hint="cs"/>
          <w:rtl w:val="true"/>
        </w:rPr>
        <w:t xml:space="preserve">', </w:t>
      </w:r>
      <w:r>
        <w:rPr>
          <w:rFonts w:hint="cs"/>
          <w:rtl w:val="true"/>
        </w:rPr>
        <w:t>דבה מזכירין רק מעין ברכה שבבהמ</w:t>
      </w:r>
      <w:r>
        <w:rPr>
          <w:rtl w:val="true"/>
        </w:rPr>
        <w:t>"</w:t>
      </w:r>
      <w:r>
        <w:rPr>
          <w:rFonts w:hint="cs"/>
          <w:rtl w:val="true"/>
        </w:rPr>
        <w:t>ז וכמש</w:t>
      </w:r>
      <w:r>
        <w:rPr>
          <w:rtl w:val="true"/>
        </w:rPr>
        <w:t>"</w:t>
      </w:r>
      <w:r>
        <w:rPr>
          <w:rFonts w:hint="cs"/>
          <w:rtl w:val="true"/>
        </w:rPr>
        <w:t>נ</w:t>
      </w:r>
      <w:r>
        <w:rPr>
          <w:rFonts w:hint="cs"/>
          <w:rtl w:val="true"/>
        </w:rPr>
        <w:t xml:space="preserve">, </w:t>
      </w:r>
      <w:r>
        <w:rPr>
          <w:rFonts w:hint="cs"/>
          <w:rtl w:val="true"/>
        </w:rPr>
        <w:t>אבל שיטת הטור היא דגם על קדושת ר</w:t>
      </w:r>
      <w:r>
        <w:rPr>
          <w:rtl w:val="true"/>
        </w:rPr>
        <w:t>"</w:t>
      </w:r>
      <w:r>
        <w:rPr>
          <w:rFonts w:hint="cs"/>
          <w:rtl w:val="true"/>
        </w:rPr>
        <w:t>ח תקנו ברכה כשאומרה לפני הטוב והמטיב</w:t>
      </w:r>
      <w:r>
        <w:rPr>
          <w:rFonts w:hint="cs"/>
          <w:rtl w:val="true"/>
        </w:rPr>
        <w:t xml:space="preserve">, </w:t>
      </w:r>
      <w:r>
        <w:rPr>
          <w:rFonts w:hint="cs"/>
          <w:rtl w:val="true"/>
        </w:rPr>
        <w:t>לכן סובר דמזכירין בברכה מעין ג</w:t>
      </w:r>
      <w:r>
        <w:rPr>
          <w:rFonts w:hint="cs"/>
          <w:rtl w:val="true"/>
        </w:rPr>
        <w:t xml:space="preserve">' </w:t>
      </w:r>
      <w:r>
        <w:rPr>
          <w:rFonts w:hint="cs"/>
          <w:rtl w:val="true"/>
        </w:rPr>
        <w:t>גם של ר</w:t>
      </w:r>
      <w:r>
        <w:rPr>
          <w:rtl w:val="true"/>
        </w:rPr>
        <w:t>"</w:t>
      </w:r>
      <w:r>
        <w:rPr>
          <w:rFonts w:hint="cs"/>
          <w:rtl w:val="true"/>
        </w:rPr>
        <w:t>ח</w:t>
      </w:r>
      <w:r>
        <w:rPr>
          <w:rtl w:val="true"/>
        </w:rPr>
        <w:t>"</w:t>
      </w:r>
      <w:r>
        <w:rPr>
          <w:rFonts w:hint="cs"/>
          <w:rtl w:val="true"/>
        </w:rPr>
        <w:t>.</w:t>
      </w:r>
    </w:p>
    <w:p>
      <w:pPr>
        <w:pStyle w:val="Normal"/>
        <w:numPr>
          <w:ilvl w:val="4"/>
          <w:numId w:val="29"/>
        </w:numPr>
        <w:ind w:hanging="57" w:start="737" w:end="0"/>
        <w:jc w:val="both"/>
        <w:rPr/>
      </w:pPr>
      <w:r>
        <w:rPr>
          <w:rFonts w:hint="cs"/>
          <w:u w:val="single"/>
          <w:rtl w:val="true"/>
        </w:rPr>
        <w:t>ברכת אברהם</w:t>
      </w:r>
      <w:r>
        <w:rPr>
          <w:rFonts w:hint="cs"/>
          <w:rtl w:val="true"/>
        </w:rPr>
        <w:t xml:space="preserve"> </w:t>
      </w:r>
      <w:r>
        <w:rPr>
          <w:rFonts w:hint="cs"/>
          <w:rtl w:val="true"/>
        </w:rPr>
        <w:t>(</w:t>
      </w:r>
      <w:r>
        <w:rPr>
          <w:rFonts w:hint="cs"/>
          <w:rtl w:val="true"/>
        </w:rPr>
        <w:t>שבת דף כד</w:t>
      </w:r>
      <w:r>
        <w:rPr>
          <w:rFonts w:hint="cs"/>
          <w:rtl w:val="true"/>
        </w:rPr>
        <w:t xml:space="preserve">. </w:t>
      </w:r>
      <w:r>
        <w:rPr>
          <w:rFonts w:hint="cs"/>
          <w:rtl w:val="true"/>
        </w:rPr>
        <w:t>ד</w:t>
      </w:r>
      <w:r>
        <w:rPr>
          <w:rtl w:val="true"/>
        </w:rPr>
        <w:t>"</w:t>
      </w:r>
      <w:r>
        <w:rPr>
          <w:rFonts w:hint="cs"/>
          <w:rtl w:val="true"/>
        </w:rPr>
        <w:t>ה ושמעתי</w:t>
      </w:r>
      <w:r>
        <w:rPr>
          <w:rFonts w:hint="cs"/>
          <w:rtl w:val="true"/>
        </w:rPr>
        <w:t xml:space="preserve">) – </w:t>
      </w:r>
      <w:r>
        <w:rPr>
          <w:rtl w:val="true"/>
        </w:rPr>
        <w:t>"</w:t>
      </w:r>
      <w:r>
        <w:rPr>
          <w:rFonts w:hint="cs"/>
          <w:rtl w:val="true"/>
        </w:rPr>
        <w:t>ושמעתי בימי הנעורים ממו</w:t>
      </w:r>
      <w:r>
        <w:rPr>
          <w:rtl w:val="true"/>
        </w:rPr>
        <w:t>"</w:t>
      </w:r>
      <w:r>
        <w:rPr>
          <w:rFonts w:hint="cs"/>
          <w:rtl w:val="true"/>
        </w:rPr>
        <w:t>ר הגרא</w:t>
      </w:r>
      <w:r>
        <w:rPr>
          <w:rtl w:val="true"/>
        </w:rPr>
        <w:t>"</w:t>
      </w:r>
      <w:r>
        <w:rPr>
          <w:rFonts w:hint="cs"/>
          <w:rtl w:val="true"/>
        </w:rPr>
        <w:t>ל גורביץ זצ</w:t>
      </w:r>
      <w:r>
        <w:rPr>
          <w:rtl w:val="true"/>
        </w:rPr>
        <w:t>"</w:t>
      </w:r>
      <w:r>
        <w:rPr>
          <w:rFonts w:hint="cs"/>
          <w:rtl w:val="true"/>
        </w:rPr>
        <w:t>ל בשם מרן הגר</w:t>
      </w:r>
      <w:r>
        <w:rPr>
          <w:rtl w:val="true"/>
        </w:rPr>
        <w:t>"</w:t>
      </w:r>
      <w:r>
        <w:rPr>
          <w:rFonts w:hint="cs"/>
          <w:rtl w:val="true"/>
        </w:rPr>
        <w:t>ח זצ</w:t>
      </w:r>
      <w:r>
        <w:rPr>
          <w:rtl w:val="true"/>
        </w:rPr>
        <w:t>"</w:t>
      </w:r>
      <w:r>
        <w:rPr>
          <w:rFonts w:hint="cs"/>
          <w:rtl w:val="true"/>
        </w:rPr>
        <w:t xml:space="preserve">ל </w:t>
      </w:r>
      <w:r>
        <w:rPr>
          <w:rFonts w:hint="cs"/>
          <w:rtl w:val="true"/>
        </w:rPr>
        <w:t xml:space="preserve">... </w:t>
      </w:r>
      <w:r>
        <w:rPr>
          <w:rFonts w:hint="cs"/>
          <w:rtl w:val="true"/>
        </w:rPr>
        <w:t>וכשאמרתי זה לפני מו</w:t>
      </w:r>
      <w:r>
        <w:rPr>
          <w:rtl w:val="true"/>
        </w:rPr>
        <w:t>"</w:t>
      </w:r>
      <w:r>
        <w:rPr>
          <w:rFonts w:hint="cs"/>
          <w:rtl w:val="true"/>
        </w:rPr>
        <w:t>ר הגרי</w:t>
      </w:r>
      <w:r>
        <w:rPr>
          <w:rtl w:val="true"/>
        </w:rPr>
        <w:t>"</w:t>
      </w:r>
      <w:r>
        <w:rPr>
          <w:rFonts w:hint="cs"/>
          <w:rtl w:val="true"/>
        </w:rPr>
        <w:t>ד סאלאווייציק זצ</w:t>
      </w:r>
      <w:r>
        <w:rPr>
          <w:rtl w:val="true"/>
        </w:rPr>
        <w:t>"</w:t>
      </w:r>
      <w:r>
        <w:rPr>
          <w:rFonts w:hint="cs"/>
          <w:rtl w:val="true"/>
        </w:rPr>
        <w:t>ל אמר זה למרן הגרי</w:t>
      </w:r>
      <w:r>
        <w:rPr>
          <w:rtl w:val="true"/>
        </w:rPr>
        <w:t>"</w:t>
      </w:r>
      <w:r>
        <w:rPr>
          <w:rFonts w:hint="cs"/>
          <w:rtl w:val="true"/>
        </w:rPr>
        <w:t>ז זצ</w:t>
      </w:r>
      <w:r>
        <w:rPr>
          <w:rtl w:val="true"/>
        </w:rPr>
        <w:t>"</w:t>
      </w:r>
      <w:r>
        <w:rPr>
          <w:rFonts w:hint="cs"/>
          <w:rtl w:val="true"/>
        </w:rPr>
        <w:t>ל</w:t>
      </w:r>
      <w:r>
        <w:rPr>
          <w:rFonts w:hint="cs"/>
          <w:rtl w:val="true"/>
        </w:rPr>
        <w:t xml:space="preserve">, </w:t>
      </w:r>
      <w:r>
        <w:rPr>
          <w:rFonts w:hint="cs"/>
          <w:rtl w:val="true"/>
        </w:rPr>
        <w:t xml:space="preserve">ואמר שאמנם הוא </w:t>
      </w:r>
      <w:r>
        <w:rPr>
          <w:rFonts w:hint="cs"/>
          <w:b/>
          <w:b/>
          <w:bCs/>
          <w:rtl w:val="true"/>
        </w:rPr>
        <w:t>לא שמע זה</w:t>
      </w:r>
      <w:r>
        <w:rPr>
          <w:rFonts w:hint="cs"/>
          <w:rtl w:val="true"/>
        </w:rPr>
        <w:t xml:space="preserve"> מעולם מאביו הגר</w:t>
      </w:r>
      <w:r>
        <w:rPr>
          <w:rtl w:val="true"/>
        </w:rPr>
        <w:t>"</w:t>
      </w:r>
      <w:r>
        <w:rPr>
          <w:rFonts w:hint="cs"/>
          <w:rtl w:val="true"/>
        </w:rPr>
        <w:t>ח ז</w:t>
      </w:r>
      <w:r>
        <w:rPr>
          <w:rtl w:val="true"/>
        </w:rPr>
        <w:t>"</w:t>
      </w:r>
      <w:r>
        <w:rPr>
          <w:rFonts w:hint="cs"/>
          <w:rtl w:val="true"/>
        </w:rPr>
        <w:t>ל</w:t>
      </w:r>
      <w:r>
        <w:rPr>
          <w:rFonts w:hint="cs"/>
          <w:rtl w:val="true"/>
        </w:rPr>
        <w:t xml:space="preserve">, </w:t>
      </w:r>
      <w:r>
        <w:rPr>
          <w:rFonts w:hint="cs"/>
          <w:rtl w:val="true"/>
        </w:rPr>
        <w:t>אבל הדברים ניכרים שהם של הגר</w:t>
      </w:r>
      <w:r>
        <w:rPr>
          <w:rtl w:val="true"/>
        </w:rPr>
        <w:t>"</w:t>
      </w:r>
      <w:r>
        <w:rPr>
          <w:rFonts w:hint="cs"/>
          <w:rtl w:val="true"/>
        </w:rPr>
        <w:t>ח</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הגרמ</w:t>
      </w:r>
      <w:r>
        <w:rPr>
          <w:u w:val="single"/>
          <w:rtl w:val="true"/>
        </w:rPr>
        <w:t>"</w:t>
      </w:r>
      <w:r>
        <w:rPr>
          <w:rFonts w:hint="cs"/>
          <w:u w:val="single"/>
          <w:rtl w:val="true"/>
        </w:rPr>
        <w:t>ל לעבוואהל</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שומר ציון הנאמן ח</w:t>
      </w:r>
      <w:r>
        <w:rPr>
          <w:rtl w:val="true"/>
        </w:rPr>
        <w:t>"</w:t>
      </w:r>
      <w:r>
        <w:rPr>
          <w:rFonts w:hint="cs"/>
          <w:rtl w:val="true"/>
        </w:rPr>
        <w:t>ה חוברת רט</w:t>
      </w:r>
      <w:r>
        <w:rPr>
          <w:rFonts w:hint="cs"/>
          <w:rtl w:val="true"/>
        </w:rPr>
        <w:t>''</w:t>
      </w:r>
      <w:r>
        <w:rPr>
          <w:rFonts w:hint="cs"/>
          <w:rtl w:val="true"/>
        </w:rPr>
        <w:t>ו עמ</w:t>
      </w:r>
      <w:r>
        <w:rPr>
          <w:rFonts w:hint="cs"/>
          <w:rtl w:val="true"/>
        </w:rPr>
        <w:t xml:space="preserve">' </w:t>
      </w:r>
      <w:r>
        <w:rPr>
          <w:rFonts w:hint="cs"/>
          <w:rtl w:val="true"/>
        </w:rPr>
        <w:t>תכ</w:t>
      </w:r>
      <w:r>
        <w:rPr>
          <w:rFonts w:hint="cs"/>
          <w:rtl w:val="true"/>
        </w:rPr>
        <w:t>''</w:t>
      </w:r>
      <w:r>
        <w:rPr>
          <w:rFonts w:hint="cs"/>
          <w:rtl w:val="true"/>
        </w:rPr>
        <w:t>ט</w:t>
      </w:r>
      <w:r>
        <w:rPr>
          <w:rFonts w:hint="cs"/>
          <w:rtl w:val="true"/>
        </w:rPr>
        <w:t>).</w:t>
      </w:r>
    </w:p>
    <w:p>
      <w:pPr>
        <w:pStyle w:val="Normal"/>
        <w:numPr>
          <w:ilvl w:val="3"/>
          <w:numId w:val="29"/>
        </w:numPr>
        <w:ind w:hanging="57" w:start="567" w:end="0"/>
        <w:jc w:val="both"/>
        <w:rPr/>
      </w:pPr>
      <w:r>
        <w:rPr>
          <w:rFonts w:hint="cs"/>
          <w:rtl w:val="true"/>
        </w:rPr>
        <w:t>ס</w:t>
      </w:r>
      <w:r>
        <w:rPr>
          <w:rFonts w:hint="cs"/>
          <w:rtl w:val="true"/>
        </w:rPr>
        <w:t xml:space="preserve">' </w:t>
      </w:r>
      <w:r>
        <w:rPr>
          <w:rFonts w:hint="cs"/>
          <w:rtl w:val="true"/>
        </w:rPr>
        <w:t xml:space="preserve">זכרון למרן </w:t>
      </w:r>
      <w:r>
        <w:rPr>
          <w:rFonts w:hint="cs"/>
          <w:u w:val="single"/>
          <w:rtl w:val="true"/>
        </w:rPr>
        <w:t>הגרא</w:t>
      </w:r>
      <w:r>
        <w:rPr>
          <w:u w:val="single"/>
          <w:rtl w:val="true"/>
        </w:rPr>
        <w:t>"</w:t>
      </w:r>
      <w:r>
        <w:rPr>
          <w:rFonts w:hint="cs"/>
          <w:u w:val="single"/>
          <w:rtl w:val="true"/>
        </w:rPr>
        <w:t>ז גורביץ</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קל</w:t>
      </w:r>
      <w:r>
        <w:rPr>
          <w:rtl w:val="true"/>
        </w:rPr>
        <w:t>"</w:t>
      </w:r>
      <w:r>
        <w:rPr>
          <w:rFonts w:hint="cs"/>
          <w:rtl w:val="true"/>
        </w:rPr>
        <w:t>ז</w:t>
      </w:r>
      <w:r>
        <w:rPr>
          <w:rFonts w:hint="cs"/>
          <w:rtl w:val="true"/>
        </w:rPr>
        <w:t xml:space="preserve">, </w:t>
      </w:r>
      <w:r>
        <w:rPr>
          <w:rFonts w:hint="cs"/>
          <w:rtl w:val="true"/>
        </w:rPr>
        <w:t>מאורי שערים עמ</w:t>
      </w:r>
      <w:r>
        <w:rPr>
          <w:rFonts w:hint="cs"/>
          <w:rtl w:val="true"/>
        </w:rPr>
        <w:t xml:space="preserve">' </w:t>
      </w:r>
      <w:r>
        <w:rPr>
          <w:rFonts w:hint="cs"/>
          <w:rtl w:val="true"/>
        </w:rPr>
        <w:t>רפ</w:t>
      </w:r>
      <w:r>
        <w:rPr>
          <w:rtl w:val="true"/>
        </w:rPr>
        <w:t>"</w:t>
      </w:r>
      <w:r>
        <w:rPr>
          <w:rFonts w:hint="cs"/>
          <w:rtl w:val="true"/>
        </w:rPr>
        <w:t>ה</w:t>
      </w:r>
      <w:r>
        <w:rPr>
          <w:rFonts w:hint="cs"/>
          <w:rtl w:val="true"/>
        </w:rPr>
        <w:t>).</w:t>
      </w:r>
    </w:p>
    <w:p>
      <w:pPr>
        <w:pStyle w:val="Normal"/>
        <w:numPr>
          <w:ilvl w:val="3"/>
          <w:numId w:val="29"/>
        </w:numPr>
        <w:ind w:hanging="57" w:start="567" w:end="0"/>
        <w:jc w:val="both"/>
        <w:rPr/>
      </w:pPr>
      <w:r>
        <w:rPr>
          <w:rFonts w:hint="cs"/>
          <w:u w:val="single"/>
          <w:rtl w:val="true"/>
        </w:rPr>
        <w:t>בית אב קמא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ג</w:t>
      </w:r>
      <w:r>
        <w:rPr>
          <w:rFonts w:hint="cs"/>
          <w:rtl w:val="true"/>
        </w:rPr>
        <w:t>).</w:t>
      </w:r>
    </w:p>
    <w:p>
      <w:pPr>
        <w:pStyle w:val="Normal"/>
        <w:numPr>
          <w:ilvl w:val="3"/>
          <w:numId w:val="29"/>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צהר אהל ברוך עמ</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הגמ</w:t>
      </w:r>
      <w:r>
        <w:rPr>
          <w:rFonts w:hint="cs"/>
          <w:rtl w:val="true"/>
        </w:rPr>
        <w:t xml:space="preserve">', </w:t>
      </w:r>
      <w:r>
        <w:rPr>
          <w:rFonts w:hint="cs"/>
          <w:rtl w:val="true"/>
        </w:rPr>
        <w:t>עמ</w:t>
      </w:r>
      <w:r>
        <w:rPr>
          <w:rFonts w:hint="cs"/>
          <w:rtl w:val="true"/>
        </w:rPr>
        <w:t xml:space="preserve">' </w:t>
      </w:r>
      <w:r>
        <w:rPr>
          <w:rFonts w:hint="cs"/>
          <w:rtl w:val="true"/>
        </w:rPr>
        <w:t>רנ</w:t>
      </w:r>
      <w:r>
        <w:rPr>
          <w:rtl w:val="true"/>
        </w:rPr>
        <w:t>"</w:t>
      </w:r>
      <w:r>
        <w:rPr>
          <w:rFonts w:hint="cs"/>
          <w:rtl w:val="true"/>
        </w:rPr>
        <w:t>ח אות ג</w:t>
      </w:r>
      <w:r>
        <w:rPr>
          <w:rFonts w:hint="cs"/>
          <w:rtl w:val="true"/>
        </w:rPr>
        <w:t xml:space="preserve">', </w:t>
      </w:r>
      <w:r>
        <w:rPr>
          <w:rFonts w:hint="cs"/>
          <w:rtl w:val="true"/>
        </w:rPr>
        <w:t>מנחת שלמה עמ</w:t>
      </w:r>
      <w:r>
        <w:rPr>
          <w:rtl w:val="true"/>
        </w:rPr>
        <w:t>"</w:t>
      </w:r>
      <w:r>
        <w:rPr>
          <w:rFonts w:hint="cs"/>
          <w:rtl w:val="true"/>
        </w:rPr>
        <w:t>ס שבת דף כד</w:t>
      </w:r>
      <w:r>
        <w:rPr>
          <w:rFonts w:hint="cs"/>
          <w:rtl w:val="true"/>
        </w:rPr>
        <w:t xml:space="preserve">. </w:t>
      </w:r>
      <w:r>
        <w:rPr>
          <w:rFonts w:hint="cs"/>
          <w:rtl w:val="true"/>
        </w:rPr>
        <w:t>נדפס בס</w:t>
      </w:r>
      <w:r>
        <w:rPr>
          <w:rFonts w:hint="cs"/>
          <w:rtl w:val="true"/>
        </w:rPr>
        <w:t xml:space="preserve">' </w:t>
      </w:r>
      <w:r>
        <w:rPr>
          <w:rFonts w:hint="cs"/>
          <w:rtl w:val="true"/>
        </w:rPr>
        <w:t>מנשים באהל עמ</w:t>
      </w:r>
      <w:r>
        <w:rPr>
          <w:rFonts w:hint="cs"/>
          <w:rtl w:val="true"/>
        </w:rPr>
        <w:t xml:space="preserve">' </w:t>
      </w:r>
      <w:r>
        <w:rPr>
          <w:rFonts w:hint="cs"/>
          <w:rtl w:val="true"/>
        </w:rPr>
        <w:t>שמ</w:t>
      </w:r>
      <w:r>
        <w:rPr>
          <w:rtl w:val="true"/>
        </w:rPr>
        <w:t>"</w:t>
      </w:r>
      <w:r>
        <w:rPr>
          <w:rFonts w:hint="cs"/>
          <w:rtl w:val="true"/>
        </w:rPr>
        <w:t>ג</w:t>
      </w:r>
      <w:r>
        <w:rPr>
          <w:rFonts w:hint="cs"/>
          <w:rtl w:val="true"/>
        </w:rPr>
        <w:t xml:space="preserve">) – </w:t>
      </w:r>
      <w:r>
        <w:rPr>
          <w:rtl w:val="true"/>
        </w:rPr>
        <w:t>"</w:t>
      </w:r>
      <w:r>
        <w:rPr>
          <w:rFonts w:hint="cs"/>
          <w:rtl w:val="true"/>
        </w:rPr>
        <w:t xml:space="preserve">ידוע מה שכתב בקובץ </w:t>
      </w:r>
      <w:r>
        <w:rPr>
          <w:rFonts w:hint="cs"/>
          <w:rtl w:val="true"/>
        </w:rPr>
        <w:t>'</w:t>
      </w:r>
      <w:r>
        <w:rPr>
          <w:rFonts w:hint="cs"/>
          <w:rtl w:val="true"/>
        </w:rPr>
        <w:t>שומר ציון הנאמן</w:t>
      </w:r>
      <w:r>
        <w:rPr>
          <w:rFonts w:hint="cs"/>
          <w:rtl w:val="true"/>
        </w:rPr>
        <w:t xml:space="preserve">' ... </w:t>
      </w:r>
      <w:r>
        <w:rPr>
          <w:rFonts w:hint="cs"/>
          <w:rtl w:val="true"/>
        </w:rPr>
        <w:t>ובזה יובן מה שאנו אומרים ביו</w:t>
      </w:r>
      <w:r>
        <w:rPr>
          <w:rtl w:val="true"/>
        </w:rPr>
        <w:t>"</w:t>
      </w:r>
      <w:r>
        <w:rPr>
          <w:rFonts w:hint="cs"/>
          <w:rtl w:val="true"/>
        </w:rPr>
        <w:t xml:space="preserve">ט במעין שלש </w:t>
      </w:r>
      <w:r>
        <w:rPr>
          <w:rFonts w:hint="cs"/>
          <w:rtl w:val="true"/>
        </w:rPr>
        <w:t>'</w:t>
      </w:r>
      <w:r>
        <w:rPr>
          <w:rFonts w:hint="cs"/>
          <w:rtl w:val="true"/>
        </w:rPr>
        <w:t>שמחנו</w:t>
      </w:r>
      <w:r>
        <w:rPr>
          <w:rFonts w:hint="cs"/>
          <w:rtl w:val="true"/>
        </w:rPr>
        <w:t xml:space="preserve">' </w:t>
      </w:r>
      <w:r>
        <w:rPr>
          <w:rFonts w:hint="cs"/>
          <w:rtl w:val="true"/>
        </w:rPr>
        <w:t xml:space="preserve">ולא </w:t>
      </w:r>
      <w:r>
        <w:rPr>
          <w:rFonts w:hint="cs"/>
          <w:rtl w:val="true"/>
        </w:rPr>
        <w:t>'</w:t>
      </w:r>
      <w:r>
        <w:rPr>
          <w:rFonts w:hint="cs"/>
          <w:rtl w:val="true"/>
        </w:rPr>
        <w:t>זכרנו</w:t>
      </w:r>
      <w:r>
        <w:rPr>
          <w:rFonts w:hint="cs"/>
          <w:rtl w:val="true"/>
        </w:rPr>
        <w:t xml:space="preserve">', </w:t>
      </w:r>
      <w:r>
        <w:rPr>
          <w:rFonts w:hint="cs"/>
          <w:rtl w:val="true"/>
        </w:rPr>
        <w:t>כי הרי בברכת אשר נתן ביו</w:t>
      </w:r>
      <w:r>
        <w:rPr>
          <w:rtl w:val="true"/>
        </w:rPr>
        <w:t>"</w:t>
      </w:r>
      <w:r>
        <w:rPr>
          <w:rFonts w:hint="cs"/>
          <w:rtl w:val="true"/>
        </w:rPr>
        <w:t>ט מזכירים שמחה</w:t>
      </w:r>
      <w:r>
        <w:rPr>
          <w:rFonts w:hint="cs"/>
          <w:rtl w:val="true"/>
        </w:rPr>
        <w:t xml:space="preserve">, </w:t>
      </w:r>
      <w:r>
        <w:rPr>
          <w:rFonts w:hint="cs"/>
          <w:rtl w:val="true"/>
        </w:rPr>
        <w:t>ולכן אף במעין ג</w:t>
      </w:r>
      <w:r>
        <w:rPr>
          <w:rFonts w:hint="cs"/>
          <w:rtl w:val="true"/>
        </w:rPr>
        <w:t xml:space="preserve">' </w:t>
      </w:r>
      <w:r>
        <w:rPr>
          <w:rFonts w:hint="cs"/>
          <w:rtl w:val="true"/>
        </w:rPr>
        <w:t>י</w:t>
      </w:r>
      <w:r>
        <w:rPr>
          <w:rtl w:val="true"/>
        </w:rPr>
        <w:t>"</w:t>
      </w:r>
      <w:r>
        <w:rPr>
          <w:rFonts w:hint="cs"/>
          <w:rtl w:val="true"/>
        </w:rPr>
        <w:t xml:space="preserve">ל </w:t>
      </w:r>
      <w:r>
        <w:rPr>
          <w:rFonts w:hint="cs"/>
          <w:rtl w:val="true"/>
        </w:rPr>
        <w:t>'</w:t>
      </w:r>
      <w:r>
        <w:rPr>
          <w:rFonts w:hint="cs"/>
          <w:rtl w:val="true"/>
        </w:rPr>
        <w:t>ושמחנו</w:t>
      </w:r>
      <w:r>
        <w:rPr>
          <w:rFonts w:hint="cs"/>
          <w:rtl w:val="true"/>
        </w:rPr>
        <w:t xml:space="preserve">'. </w:t>
      </w:r>
      <w:r>
        <w:rPr>
          <w:rFonts w:hint="cs"/>
          <w:rtl w:val="true"/>
        </w:rPr>
        <w:t xml:space="preserve">אולם יש אומרים </w:t>
      </w:r>
      <w:r>
        <w:rPr>
          <w:rFonts w:hint="cs"/>
          <w:rtl w:val="true"/>
        </w:rPr>
        <w:t>(</w:t>
      </w:r>
      <w:r>
        <w:rPr>
          <w:rFonts w:hint="cs"/>
          <w:rtl w:val="true"/>
        </w:rPr>
        <w:t>רא</w:t>
      </w:r>
      <w:r>
        <w:rPr>
          <w:rtl w:val="true"/>
        </w:rPr>
        <w:t>"</w:t>
      </w:r>
      <w:r>
        <w:rPr>
          <w:rFonts w:hint="cs"/>
          <w:rtl w:val="true"/>
        </w:rPr>
        <w:t>ש סו</w:t>
      </w:r>
      <w:r>
        <w:rPr>
          <w:rtl w:val="true"/>
        </w:rPr>
        <w:t>"</w:t>
      </w:r>
      <w:r>
        <w:rPr>
          <w:rFonts w:hint="cs"/>
          <w:rtl w:val="true"/>
        </w:rPr>
        <w:t>פ כיצד מברכין</w:t>
      </w:r>
      <w:r>
        <w:rPr>
          <w:rFonts w:hint="cs"/>
          <w:rtl w:val="true"/>
        </w:rPr>
        <w:t xml:space="preserve">) </w:t>
      </w:r>
      <w:r>
        <w:rPr>
          <w:rFonts w:hint="cs"/>
          <w:rtl w:val="true"/>
        </w:rPr>
        <w:t>במעין שלש אף ביו</w:t>
      </w:r>
      <w:r>
        <w:rPr>
          <w:rtl w:val="true"/>
        </w:rPr>
        <w:t>"</w:t>
      </w:r>
      <w:r>
        <w:rPr>
          <w:rFonts w:hint="cs"/>
          <w:rtl w:val="true"/>
        </w:rPr>
        <w:t xml:space="preserve">ט </w:t>
      </w:r>
      <w:r>
        <w:rPr>
          <w:rFonts w:hint="cs"/>
          <w:rtl w:val="true"/>
        </w:rPr>
        <w:t>'</w:t>
      </w:r>
      <w:r>
        <w:rPr>
          <w:rFonts w:hint="cs"/>
          <w:rtl w:val="true"/>
        </w:rPr>
        <w:t>זכרנו</w:t>
      </w:r>
      <w:r>
        <w:rPr>
          <w:rFonts w:hint="cs"/>
          <w:rtl w:val="true"/>
        </w:rPr>
        <w:t xml:space="preserve">' </w:t>
      </w:r>
      <w:r>
        <w:rPr>
          <w:rFonts w:hint="cs"/>
          <w:rtl w:val="true"/>
        </w:rPr>
        <w:t xml:space="preserve">ולא </w:t>
      </w:r>
      <w:r>
        <w:rPr>
          <w:rFonts w:hint="cs"/>
          <w:rtl w:val="true"/>
        </w:rPr>
        <w:t>'</w:t>
      </w:r>
      <w:r>
        <w:rPr>
          <w:rFonts w:hint="cs"/>
          <w:rtl w:val="true"/>
        </w:rPr>
        <w:t>שמחנו</w:t>
      </w:r>
      <w:r>
        <w:rPr>
          <w:rFonts w:hint="cs"/>
          <w:rtl w:val="true"/>
        </w:rPr>
        <w:t>' [</w:t>
      </w:r>
      <w:r>
        <w:rPr>
          <w:rFonts w:hint="cs"/>
          <w:rtl w:val="true"/>
        </w:rPr>
        <w:t>וכן הוא בב</w:t>
      </w:r>
      <w:r>
        <w:rPr>
          <w:rtl w:val="true"/>
        </w:rPr>
        <w:t>"</w:t>
      </w:r>
      <w:r>
        <w:rPr>
          <w:rFonts w:hint="cs"/>
          <w:rtl w:val="true"/>
        </w:rPr>
        <w:t xml:space="preserve">י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w:t>
      </w:r>
      <w:r>
        <w:rPr>
          <w:rFonts w:hint="cs"/>
          <w:rtl w:val="true"/>
        </w:rPr>
        <w:t xml:space="preserve">) </w:t>
      </w:r>
      <w:r>
        <w:rPr>
          <w:rFonts w:hint="cs"/>
          <w:rtl w:val="true"/>
        </w:rPr>
        <w:t>בשם התשב</w:t>
      </w:r>
      <w:r>
        <w:rPr>
          <w:rtl w:val="true"/>
        </w:rPr>
        <w:t>"</w:t>
      </w:r>
      <w:r>
        <w:rPr>
          <w:rFonts w:hint="cs"/>
          <w:rtl w:val="true"/>
        </w:rPr>
        <w:t>ץ ובמג</w:t>
      </w:r>
      <w:r>
        <w:rPr>
          <w:rtl w:val="true"/>
        </w:rPr>
        <w:t>"</w:t>
      </w:r>
      <w:r>
        <w:rPr>
          <w:rFonts w:hint="cs"/>
          <w:rtl w:val="true"/>
        </w:rPr>
        <w:t xml:space="preserve">א </w:t>
      </w:r>
      <w:r>
        <w:rPr>
          <w:rFonts w:hint="cs"/>
          <w:rtl w:val="true"/>
        </w:rPr>
        <w:t>(</w:t>
      </w:r>
      <w:r>
        <w:rPr>
          <w:rFonts w:hint="cs"/>
          <w:rtl w:val="true"/>
        </w:rPr>
        <w:t>שם ס</w:t>
      </w:r>
      <w:r>
        <w:rPr>
          <w:rtl w:val="true"/>
        </w:rPr>
        <w:t>"</w:t>
      </w:r>
      <w:r>
        <w:rPr>
          <w:rFonts w:hint="cs"/>
          <w:rtl w:val="true"/>
        </w:rPr>
        <w:t>ק י</w:t>
      </w:r>
      <w:r>
        <w:rPr>
          <w:rtl w:val="true"/>
        </w:rPr>
        <w:t>"</w:t>
      </w:r>
      <w:r>
        <w:rPr>
          <w:rFonts w:hint="cs"/>
          <w:rtl w:val="true"/>
        </w:rPr>
        <w:t>ח</w:t>
      </w:r>
      <w:r>
        <w:rPr>
          <w:rFonts w:hint="cs"/>
          <w:rtl w:val="true"/>
        </w:rPr>
        <w:t xml:space="preserve">) </w:t>
      </w:r>
      <w:r>
        <w:rPr>
          <w:rFonts w:hint="cs"/>
          <w:rtl w:val="true"/>
        </w:rPr>
        <w:t>ובמ</w:t>
      </w:r>
      <w:r>
        <w:rPr>
          <w:rtl w:val="true"/>
        </w:rPr>
        <w:t>"</w:t>
      </w:r>
      <w:r>
        <w:rPr>
          <w:rFonts w:hint="cs"/>
          <w:rtl w:val="true"/>
        </w:rPr>
        <w:t xml:space="preserve">ב </w:t>
      </w:r>
      <w:r>
        <w:rPr>
          <w:rFonts w:hint="cs"/>
          <w:rtl w:val="true"/>
        </w:rPr>
        <w:t>(</w:t>
      </w:r>
      <w:r>
        <w:rPr>
          <w:rFonts w:hint="cs"/>
          <w:rtl w:val="true"/>
        </w:rPr>
        <w:t>ס</w:t>
      </w:r>
      <w:r>
        <w:rPr>
          <w:rtl w:val="true"/>
        </w:rPr>
        <w:t>"</w:t>
      </w:r>
      <w:r>
        <w:rPr>
          <w:rFonts w:hint="cs"/>
          <w:rtl w:val="true"/>
        </w:rPr>
        <w:t>ק נ</w:t>
      </w:r>
      <w:r>
        <w:rPr>
          <w:rtl w:val="true"/>
        </w:rPr>
        <w:t>"</w:t>
      </w:r>
      <w:r>
        <w:rPr>
          <w:rFonts w:hint="cs"/>
          <w:rtl w:val="true"/>
        </w:rPr>
        <w:t>ח</w:t>
      </w:r>
      <w:r>
        <w:rPr>
          <w:rFonts w:hint="cs"/>
          <w:rtl w:val="true"/>
        </w:rPr>
        <w:t xml:space="preserve">)], </w:t>
      </w:r>
      <w:r>
        <w:rPr>
          <w:rFonts w:hint="cs"/>
          <w:rtl w:val="true"/>
        </w:rPr>
        <w:t>והוא מפני שגם ביעלה ויבוא אין מזכירים שמחה</w:t>
      </w:r>
      <w:r>
        <w:rPr>
          <w:rtl w:val="true"/>
        </w:rPr>
        <w:t>"</w:t>
      </w:r>
      <w:r>
        <w:rPr>
          <w:rFonts w:hint="cs"/>
          <w:rtl w:val="true"/>
        </w:rPr>
        <w:t>.</w:t>
      </w:r>
    </w:p>
    <w:p>
      <w:pPr>
        <w:pStyle w:val="Normal"/>
        <w:numPr>
          <w:ilvl w:val="3"/>
          <w:numId w:val="29"/>
        </w:numPr>
        <w:ind w:hanging="57" w:start="567" w:end="0"/>
        <w:jc w:val="both"/>
        <w:rPr/>
      </w:pPr>
      <w:r>
        <w:rPr>
          <w:rFonts w:hint="cs"/>
          <w:rtl w:val="true"/>
        </w:rPr>
        <w:t>עי</w:t>
      </w:r>
      <w:r>
        <w:rPr>
          <w:rFonts w:hint="cs"/>
          <w:rtl w:val="true"/>
        </w:rPr>
        <w:t xml:space="preserve">' </w:t>
      </w:r>
      <w:r>
        <w:rPr>
          <w:rFonts w:hint="cs"/>
          <w:u w:val="single"/>
          <w:rtl w:val="true"/>
        </w:rPr>
        <w:t>אשר לשלמה</w:t>
      </w:r>
      <w:r>
        <w:rPr>
          <w:rFonts w:hint="cs"/>
          <w:rtl w:val="true"/>
        </w:rPr>
        <w:t xml:space="preserve"> </w:t>
      </w:r>
      <w:r>
        <w:rPr>
          <w:rFonts w:hint="cs"/>
          <w:rtl w:val="true"/>
        </w:rPr>
        <w:t>(</w:t>
      </w:r>
      <w:r>
        <w:rPr>
          <w:rFonts w:hint="cs"/>
          <w:rtl w:val="true"/>
        </w:rPr>
        <w:t>תנינא סי</w:t>
      </w:r>
      <w:r>
        <w:rPr>
          <w:rFonts w:hint="cs"/>
          <w:rtl w:val="true"/>
        </w:rPr>
        <w:t xml:space="preserve">' </w:t>
      </w:r>
      <w:r>
        <w:rPr>
          <w:rFonts w:hint="cs"/>
          <w:rtl w:val="true"/>
        </w:rPr>
        <w:t>ע</w:t>
      </w:r>
      <w:r>
        <w:rPr>
          <w:rtl w:val="true"/>
        </w:rPr>
        <w:t>"</w:t>
      </w:r>
      <w:r>
        <w:rPr>
          <w:rFonts w:hint="cs"/>
          <w:rtl w:val="true"/>
        </w:rPr>
        <w:t>ו</w:t>
      </w:r>
      <w:r>
        <w:rPr>
          <w:rFonts w:hint="cs"/>
          <w:rtl w:val="true"/>
        </w:rPr>
        <w:t>).</w:t>
      </w:r>
    </w:p>
    <w:p>
      <w:pPr>
        <w:pStyle w:val="Normal"/>
        <w:numPr>
          <w:ilvl w:val="2"/>
          <w:numId w:val="29"/>
        </w:numPr>
        <w:ind w:hanging="57" w:start="397" w:end="0"/>
        <w:jc w:val="both"/>
        <w:rPr>
          <w:b/>
          <w:i/>
        </w:rPr>
      </w:pPr>
      <w:r>
        <w:rPr>
          <w:rFonts w:hint="cs"/>
          <w:rtl w:val="true"/>
        </w:rPr>
        <w:t>מראי מקומות – עי</w:t>
      </w:r>
      <w:r>
        <w:rPr>
          <w:rFonts w:hint="cs"/>
          <w:rtl w:val="true"/>
        </w:rPr>
        <w:t xml:space="preserve">' </w:t>
      </w:r>
      <w:r>
        <w:rPr>
          <w:rFonts w:hint="cs"/>
          <w:u w:val="single"/>
          <w:rtl w:val="true"/>
        </w:rPr>
        <w:t>נמוקי או</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Fonts w:hint="cs"/>
          <w:u w:val="single"/>
          <w:rtl w:val="true"/>
        </w:rPr>
        <w:t>יד אליעזר</w:t>
      </w:r>
      <w:r>
        <w:rPr>
          <w:rFonts w:hint="cs"/>
          <w:rtl w:val="true"/>
        </w:rPr>
        <w:t xml:space="preserve"> </w:t>
      </w:r>
      <w:r>
        <w:rPr>
          <w:rFonts w:hint="cs"/>
          <w:rtl w:val="true"/>
        </w:rPr>
        <w:t>(</w:t>
      </w:r>
      <w:r>
        <w:rPr>
          <w:rFonts w:hint="cs"/>
          <w:rtl w:val="true"/>
        </w:rPr>
        <w:t>שבת עמ</w:t>
      </w:r>
      <w:r>
        <w:rPr>
          <w:rFonts w:hint="cs"/>
          <w:rtl w:val="true"/>
        </w:rPr>
        <w:t xml:space="preserve">' </w:t>
      </w:r>
      <w:r>
        <w:rPr>
          <w:rFonts w:hint="cs"/>
          <w:rtl w:val="true"/>
        </w:rPr>
        <w:t>ע</w:t>
      </w:r>
      <w:r>
        <w:rPr>
          <w:rtl w:val="true"/>
        </w:rPr>
        <w:t>"</w:t>
      </w:r>
      <w:r>
        <w:rPr>
          <w:rFonts w:hint="cs"/>
          <w:rtl w:val="true"/>
        </w:rPr>
        <w:t>ו</w:t>
      </w:r>
      <w:r>
        <w:rPr>
          <w:rFonts w:hint="cs"/>
          <w:rtl w:val="true"/>
        </w:rPr>
        <w:t xml:space="preserve">), </w:t>
      </w:r>
      <w:r>
        <w:rPr>
          <w:rFonts w:hint="cs"/>
          <w:u w:val="single"/>
          <w:rtl w:val="true"/>
        </w:rPr>
        <w:t>הגר</w:t>
      </w:r>
      <w:r>
        <w:rPr>
          <w:u w:val="single"/>
          <w:rtl w:val="true"/>
        </w:rPr>
        <w:t>"</w:t>
      </w:r>
      <w:r>
        <w:rPr>
          <w:rFonts w:hint="cs"/>
          <w:u w:val="single"/>
          <w:rtl w:val="true"/>
        </w:rPr>
        <w:t>י אידלמן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בס</w:t>
      </w:r>
      <w:r>
        <w:rPr>
          <w:rFonts w:hint="cs"/>
          <w:rtl w:val="true"/>
        </w:rPr>
        <w:t xml:space="preserve">' </w:t>
      </w:r>
      <w:r>
        <w:rPr>
          <w:rFonts w:hint="cs"/>
          <w:rtl w:val="true"/>
        </w:rPr>
        <w:t>נר למאה עמ</w:t>
      </w:r>
      <w:r>
        <w:rPr>
          <w:rFonts w:hint="cs"/>
          <w:rtl w:val="true"/>
        </w:rPr>
        <w:t xml:space="preserve">' </w:t>
      </w:r>
      <w:r>
        <w:rPr>
          <w:rFonts w:hint="cs"/>
          <w:rtl w:val="true"/>
        </w:rPr>
        <w:t>קנ</w:t>
      </w:r>
      <w:r>
        <w:rPr>
          <w:rtl w:val="true"/>
        </w:rPr>
        <w:t>"</w:t>
      </w:r>
      <w:r>
        <w:rPr>
          <w:rFonts w:hint="cs"/>
          <w:rtl w:val="true"/>
        </w:rPr>
        <w:t>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הע</w:t>
      </w:r>
      <w:r>
        <w:rPr>
          <w:rFonts w:hint="cs"/>
          <w:rtl w:val="true"/>
        </w:rPr>
        <w:t xml:space="preserve">' </w:t>
      </w:r>
      <w:r>
        <w:rPr>
          <w:rFonts w:hint="cs"/>
          <w:rtl w:val="true"/>
        </w:rPr>
        <w:t>קמ</w:t>
      </w:r>
      <w:r>
        <w:rPr>
          <w:rtl w:val="true"/>
        </w:rPr>
        <w:t>"</w:t>
      </w:r>
      <w:r>
        <w:rPr>
          <w:rFonts w:hint="cs"/>
          <w:rtl w:val="true"/>
        </w:rPr>
        <w:t>ד</w:t>
      </w:r>
      <w:r>
        <w:rPr>
          <w:rFonts w:hint="cs"/>
          <w:rtl w:val="true"/>
        </w:rPr>
        <w:t>).</w:t>
      </w:r>
    </w:p>
    <w:p>
      <w:pPr>
        <w:pStyle w:val="Normal"/>
        <w:numPr>
          <w:ilvl w:val="3"/>
          <w:numId w:val="29"/>
        </w:numPr>
        <w:ind w:hanging="57" w:start="567" w:end="0"/>
        <w:jc w:val="both"/>
        <w:rPr>
          <w:rFonts w:hint="cs"/>
          <w:b/>
          <w:i/>
        </w:rPr>
      </w:pPr>
      <w:r>
        <w:rPr>
          <w:rFonts w:hint="cs"/>
          <w:u w:val="single"/>
          <w:rtl w:val="true"/>
        </w:rPr>
        <w:t>אור לציון</w:t>
      </w:r>
      <w:r>
        <w:rPr>
          <w:rFonts w:hint="cs"/>
          <w:rtl w:val="true"/>
        </w:rPr>
        <w:t xml:space="preserve"> </w:t>
      </w:r>
      <w:r>
        <w:rPr>
          <w:rFonts w:hint="cs"/>
          <w:rtl w:val="true"/>
        </w:rPr>
        <w:t>(</w:t>
      </w:r>
      <w:r>
        <w:rPr>
          <w:rtl w:val="true"/>
        </w:rPr>
        <w:t>ח</w:t>
      </w:r>
      <w:r>
        <w:rPr>
          <w:rtl w:val="true"/>
        </w:rPr>
        <w:t>"</w:t>
      </w:r>
      <w:r>
        <w:rPr>
          <w:rtl w:val="true"/>
        </w:rPr>
        <w:t>ד פרק מ</w:t>
      </w:r>
      <w:r>
        <w:rPr>
          <w:rtl w:val="true"/>
        </w:rPr>
        <w:t>"</w:t>
      </w:r>
      <w:r>
        <w:rPr>
          <w:rtl w:val="true"/>
        </w:rPr>
        <w:t xml:space="preserve">ח </w:t>
      </w:r>
      <w:r>
        <w:rPr>
          <w:rFonts w:hint="cs"/>
          <w:rtl w:val="true"/>
        </w:rPr>
        <w:t>הע</w:t>
      </w:r>
      <w:r>
        <w:rPr>
          <w:rFonts w:hint="cs"/>
          <w:rtl w:val="true"/>
        </w:rPr>
        <w:t>'</w:t>
      </w:r>
      <w:r>
        <w:rPr>
          <w:rtl w:val="true"/>
        </w:rPr>
        <w:t xml:space="preserve"> </w:t>
      </w:r>
      <w:r>
        <w:rPr>
          <w:rtl w:val="true"/>
        </w:rPr>
        <w:t>ב</w:t>
      </w:r>
      <w:r>
        <w:rPr>
          <w:rtl w:val="true"/>
        </w:rPr>
        <w:t>'</w:t>
      </w:r>
      <w:r>
        <w:rPr>
          <w:rFonts w:hint="cs"/>
          <w:rtl w:val="true"/>
        </w:rPr>
        <w:t xml:space="preserve">, </w:t>
      </w:r>
      <w:r>
        <w:rPr>
          <w:rFonts w:hint="cs"/>
          <w:rtl w:val="true"/>
        </w:rPr>
        <w:t>צהר אהל ברוך עמ</w:t>
      </w:r>
      <w:r>
        <w:rPr>
          <w:rFonts w:hint="cs"/>
          <w:rtl w:val="true"/>
        </w:rPr>
        <w:t xml:space="preserve">' </w:t>
      </w:r>
      <w:r>
        <w:rPr>
          <w:rFonts w:hint="cs"/>
          <w:rtl w:val="true"/>
        </w:rPr>
        <w:t>קמ</w:t>
      </w:r>
      <w:r>
        <w:rPr>
          <w:rtl w:val="true"/>
        </w:rPr>
        <w:t>"</w:t>
      </w:r>
      <w:r>
        <w:rPr>
          <w:rFonts w:hint="cs"/>
          <w:rtl w:val="true"/>
        </w:rPr>
        <w:t>ד</w:t>
      </w:r>
      <w:r>
        <w:rPr>
          <w:rFonts w:hint="cs"/>
          <w:rtl w:val="true"/>
        </w:rPr>
        <w:t xml:space="preserve">) – </w:t>
      </w:r>
      <w:r>
        <w:rPr>
          <w:rtl w:val="true"/>
        </w:rPr>
        <w:t>"</w:t>
      </w:r>
      <w:r>
        <w:rPr>
          <w:rFonts w:hint="cs"/>
          <w:rtl w:val="true"/>
        </w:rPr>
        <w:t>ובעיקר מדוע לא תקנו במעין שלש על הנסים הוא משום שכיון שאין מעכב הזכרת חנוכה ופורים בי</w:t>
      </w:r>
      <w:r>
        <w:rPr>
          <w:rtl w:val="true"/>
        </w:rPr>
        <w:t>"</w:t>
      </w:r>
      <w:r>
        <w:rPr>
          <w:rFonts w:hint="cs"/>
          <w:rtl w:val="true"/>
        </w:rPr>
        <w:t>ח ברכות כמו שבת וראש חדש שקדושת היום מעכבת בתפילה וכיון שאפי</w:t>
      </w:r>
      <w:r>
        <w:rPr>
          <w:rFonts w:hint="cs"/>
          <w:rtl w:val="true"/>
        </w:rPr>
        <w:t xml:space="preserve">' </w:t>
      </w:r>
      <w:r>
        <w:rPr>
          <w:rFonts w:hint="cs"/>
          <w:rtl w:val="true"/>
        </w:rPr>
        <w:t>בעמידה אין מעכב בחנוכה ופורים לא תקנו להזכיר במעין שלש</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r>
        <w:rPr>
          <w:rFonts w:hint="cs"/>
          <w:b/>
          <w:b/>
          <w:bCs/>
          <w:sz w:val="32"/>
          <w:szCs w:val="32"/>
          <w:rtl w:val="true"/>
        </w:rPr>
        <w:t>הלל</w:t>
      </w:r>
    </w:p>
    <w:p>
      <w:pPr>
        <w:pStyle w:val="Heading1"/>
        <w:ind w:end="0"/>
        <w:jc w:val="center"/>
        <w:rPr>
          <w:rFonts w:hint="cs"/>
        </w:rPr>
      </w:pPr>
      <w:bookmarkStart w:id="48" w:name="__RefHeading___Toc501219525"/>
      <w:bookmarkEnd w:id="48"/>
      <w:r>
        <w:rPr>
          <w:rFonts w:hint="cs"/>
          <w:rtl w:val="true"/>
        </w:rPr>
        <w:t>סימן תרפ</w:t>
      </w:r>
      <w:r>
        <w:rPr>
          <w:rtl w:val="true"/>
        </w:rPr>
        <w:t>"</w:t>
      </w:r>
      <w:r>
        <w:rPr>
          <w:rFonts w:hint="cs"/>
          <w:rtl w:val="true"/>
        </w:rPr>
        <w:t>ג</w:t>
      </w:r>
    </w:p>
    <w:p>
      <w:pPr>
        <w:pStyle w:val="Normal"/>
        <w:ind w:end="0"/>
        <w:jc w:val="both"/>
        <w:rPr>
          <w:rFonts w:hint="cs"/>
        </w:rPr>
      </w:pPr>
      <w:r>
        <w:rPr>
          <w:rFonts w:hint="cs"/>
          <w:rtl w:val="true"/>
        </w:rPr>
      </w:r>
    </w:p>
    <w:p>
      <w:pPr>
        <w:sectPr>
          <w:headerReference w:type="default" r:id="rId15"/>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2"/>
        </w:numPr>
        <w:tabs>
          <w:tab w:val="clear" w:pos="720"/>
          <w:tab w:val="right" w:pos="7920" w:leader="none"/>
        </w:tabs>
        <w:ind w:hanging="56" w:start="176" w:end="0"/>
        <w:jc w:val="both"/>
        <w:rPr>
          <w:rFonts w:hint="cs"/>
        </w:rPr>
      </w:pPr>
      <w:r>
        <w:rPr>
          <w:rFonts w:hint="cs"/>
          <w:rtl w:val="true"/>
        </w:rPr>
        <w:t>הלל</w:t>
      </w:r>
      <w:r>
        <w:rPr>
          <w:rFonts w:hint="cs"/>
          <w:rtl w:val="true"/>
        </w:rPr>
        <w:t>.</w:t>
      </w:r>
    </w:p>
    <w:p>
      <w:pPr>
        <w:pStyle w:val="Normal"/>
        <w:numPr>
          <w:ilvl w:val="0"/>
          <w:numId w:val="2"/>
        </w:numPr>
        <w:tabs>
          <w:tab w:val="clear" w:pos="720"/>
          <w:tab w:val="right" w:pos="7920" w:leader="none"/>
        </w:tabs>
        <w:ind w:hanging="56" w:start="176" w:end="0"/>
        <w:jc w:val="both"/>
        <w:rPr>
          <w:rFonts w:hint="cs"/>
        </w:rPr>
      </w:pPr>
      <w:r>
        <w:rPr>
          <w:rFonts w:hint="cs"/>
          <w:rtl w:val="true"/>
        </w:rPr>
        <w:t>שאר תפילות</w:t>
      </w:r>
      <w:r>
        <w:rPr>
          <w:rFonts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ח</w:t>
      </w:r>
      <w:r>
        <w:rPr>
          <w:rFonts w:hint="cs"/>
          <w:rtl w:val="true"/>
        </w:rPr>
        <w:t>).</w:t>
      </w:r>
    </w:p>
    <w:p>
      <w:pPr>
        <w:pStyle w:val="Normal"/>
        <w:ind w:end="0"/>
        <w:jc w:val="both"/>
        <w:rPr>
          <w:rFonts w:hint="cs"/>
        </w:rPr>
      </w:pPr>
      <w:r>
        <w:rPr>
          <w:rFonts w:hint="cs"/>
          <w:rtl w:val="true"/>
        </w:rPr>
      </w:r>
    </w:p>
    <w:p>
      <w:pPr>
        <w:pStyle w:val="Normal"/>
        <w:numPr>
          <w:ilvl w:val="0"/>
          <w:numId w:val="28"/>
        </w:numPr>
        <w:ind w:hanging="57" w:start="142" w:end="0"/>
        <w:jc w:val="both"/>
        <w:rPr>
          <w:rFonts w:hint="cs"/>
        </w:rPr>
      </w:pPr>
      <w:r>
        <w:rPr>
          <w:rFonts w:hint="cs"/>
          <w:sz w:val="28"/>
          <w:szCs w:val="28"/>
          <w:u w:val="single"/>
          <w:rtl w:val="true"/>
        </w:rPr>
        <w:t>הלל</w:t>
      </w:r>
      <w:r>
        <w:rPr>
          <w:rFonts w:hint="cs"/>
          <w:rtl w:val="true"/>
        </w:rPr>
        <w:t>.</w:t>
      </w:r>
    </w:p>
    <w:p>
      <w:pPr>
        <w:pStyle w:val="Normal"/>
        <w:numPr>
          <w:ilvl w:val="1"/>
          <w:numId w:val="28"/>
        </w:numPr>
        <w:ind w:hanging="57" w:start="227" w:end="0"/>
        <w:jc w:val="both"/>
        <w:rPr>
          <w:rFonts w:hint="cs"/>
        </w:rPr>
      </w:pPr>
      <w:r>
        <w:rPr>
          <w:rFonts w:hint="cs"/>
          <w:b/>
          <w:b/>
          <w:bCs/>
          <w:rtl w:val="true"/>
        </w:rPr>
        <w:t>גדר חיוב הלל בחנוכה</w:t>
      </w:r>
      <w:r>
        <w:rPr>
          <w:rFonts w:hint="cs"/>
          <w:b/>
          <w:bCs/>
          <w:rtl w:val="true"/>
        </w:rPr>
        <w:t xml:space="preserve">: </w:t>
      </w:r>
      <w:r>
        <w:rPr>
          <w:rFonts w:hint="cs"/>
          <w:b/>
          <w:b/>
          <w:bCs/>
          <w:rtl w:val="true"/>
        </w:rPr>
        <w:t>האם הוא מהתורה או מדרבנן</w:t>
      </w:r>
      <w:r>
        <w:rPr>
          <w:rFonts w:hint="cs"/>
          <w:rtl w:val="true"/>
        </w:rPr>
        <w:t>.</w:t>
      </w:r>
    </w:p>
    <w:p>
      <w:pPr>
        <w:pStyle w:val="Normal"/>
        <w:numPr>
          <w:ilvl w:val="2"/>
          <w:numId w:val="28"/>
        </w:numPr>
        <w:ind w:hanging="57" w:start="397" w:end="0"/>
        <w:jc w:val="both"/>
        <w:rPr>
          <w:rFonts w:hint="cs"/>
        </w:rPr>
      </w:pPr>
      <w:r>
        <w:rPr>
          <w:rFonts w:hint="cs"/>
          <w:rtl w:val="true"/>
        </w:rPr>
        <w:t>מן התורה</w:t>
      </w:r>
      <w:r>
        <w:rPr>
          <w:rFonts w:hint="cs"/>
          <w:rtl w:val="true"/>
        </w:rPr>
        <w:t>.</w:t>
      </w:r>
    </w:p>
    <w:p>
      <w:pPr>
        <w:pStyle w:val="Normal"/>
        <w:numPr>
          <w:ilvl w:val="3"/>
          <w:numId w:val="28"/>
        </w:numPr>
        <w:ind w:hanging="57" w:start="567" w:end="0"/>
        <w:jc w:val="both"/>
        <w:rPr>
          <w:rFonts w:hint="cs"/>
        </w:rPr>
      </w:pPr>
      <w:r>
        <w:rPr>
          <w:rFonts w:hint="cs"/>
          <w:rtl w:val="true"/>
        </w:rPr>
        <w:t>עי</w:t>
      </w:r>
      <w:r>
        <w:rPr>
          <w:rFonts w:hint="cs"/>
          <w:rtl w:val="true"/>
        </w:rPr>
        <w:t xml:space="preserve">' </w:t>
      </w: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יו</w:t>
      </w:r>
      <w:r>
        <w:rPr>
          <w:rtl w:val="true"/>
        </w:rPr>
        <w:t>"</w:t>
      </w:r>
      <w:r>
        <w:rPr>
          <w:rFonts w:hint="cs"/>
          <w:rtl w:val="true"/>
        </w:rPr>
        <w:t>ד סוף סי</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ש לעיל דקביעת יום מועד ביום עשיית נס הוא ק</w:t>
      </w:r>
      <w:r>
        <w:rPr>
          <w:rtl w:val="true"/>
        </w:rPr>
        <w:t>"</w:t>
      </w:r>
      <w:r>
        <w:rPr>
          <w:rtl w:val="true"/>
        </w:rPr>
        <w:t>ו דאורייתא ולפע</w:t>
      </w:r>
      <w:r>
        <w:rPr>
          <w:rtl w:val="true"/>
        </w:rPr>
        <w:t>"</w:t>
      </w:r>
      <w:r>
        <w:rPr>
          <w:rtl w:val="true"/>
        </w:rPr>
        <w:t>ד לפ</w:t>
      </w:r>
      <w:r>
        <w:rPr>
          <w:rtl w:val="true"/>
        </w:rPr>
        <w:t>"</w:t>
      </w:r>
      <w:r>
        <w:rPr>
          <w:rtl w:val="true"/>
        </w:rPr>
        <w:t>ז יום פורים וימי חנוכה דאוריי</w:t>
      </w:r>
      <w:r>
        <w:rPr>
          <w:rtl w:val="true"/>
        </w:rPr>
        <w:t xml:space="preserve">' </w:t>
      </w:r>
      <w:r>
        <w:rPr>
          <w:rtl w:val="true"/>
        </w:rPr>
        <w:t>הם אך מה לעשות בהם אם לשלוח מנות או להדליק נרו</w:t>
      </w:r>
      <w:r>
        <w:rPr>
          <w:rtl w:val="true"/>
        </w:rPr>
        <w:t xml:space="preserve">' </w:t>
      </w:r>
      <w:r>
        <w:rPr>
          <w:rtl w:val="true"/>
        </w:rPr>
        <w:t>או לעשות זכר אחר זהו דרבנן והעובר ואינו עושה שום זכר לימי חנוכה ופורים עובר על מצות עשה דאוריי</w:t>
      </w:r>
      <w:r>
        <w:rPr>
          <w:rtl w:val="true"/>
        </w:rPr>
        <w:t xml:space="preserve">' </w:t>
      </w:r>
      <w:r>
        <w:rPr>
          <w:rtl w:val="true"/>
        </w:rPr>
        <w:t>אך העושה שום זכר יהי</w:t>
      </w:r>
      <w:r>
        <w:rPr>
          <w:rtl w:val="true"/>
        </w:rPr>
        <w:t xml:space="preserve">' </w:t>
      </w:r>
      <w:r>
        <w:rPr>
          <w:rtl w:val="true"/>
        </w:rPr>
        <w:t>מה שיהי</w:t>
      </w:r>
      <w:r>
        <w:rPr>
          <w:rtl w:val="true"/>
        </w:rPr>
        <w:t xml:space="preserve">' </w:t>
      </w:r>
      <w:r>
        <w:rPr>
          <w:rtl w:val="true"/>
        </w:rPr>
        <w:t>עכ</w:t>
      </w:r>
      <w:r>
        <w:rPr>
          <w:rtl w:val="true"/>
        </w:rPr>
        <w:t>"</w:t>
      </w:r>
      <w:r>
        <w:rPr>
          <w:rtl w:val="true"/>
        </w:rPr>
        <w:t>פ ביום א</w:t>
      </w:r>
      <w:r>
        <w:rPr>
          <w:rtl w:val="true"/>
        </w:rPr>
        <w:t xml:space="preserve">' </w:t>
      </w:r>
      <w:r>
        <w:rPr>
          <w:rtl w:val="true"/>
        </w:rPr>
        <w:t>מימי חנוכה ואפי</w:t>
      </w:r>
      <w:r>
        <w:rPr>
          <w:rtl w:val="true"/>
        </w:rPr>
        <w:t xml:space="preserve">' </w:t>
      </w:r>
      <w:r>
        <w:rPr>
          <w:rtl w:val="true"/>
        </w:rPr>
        <w:t>לא הדליק נרות ולא שלח מנות בפורים וכדומה אינו אלא עבריין דרבנן ואפשר קריאת הלל ומגילה הוה ק</w:t>
      </w:r>
      <w:r>
        <w:rPr>
          <w:rtl w:val="true"/>
        </w:rPr>
        <w:t>"</w:t>
      </w:r>
      <w:r>
        <w:rPr>
          <w:rtl w:val="true"/>
        </w:rPr>
        <w:t>ו דאו</w:t>
      </w:r>
      <w:r>
        <w:rPr>
          <w:rtl w:val="true"/>
        </w:rPr>
        <w:t xml:space="preserve">' </w:t>
      </w:r>
      <w:r>
        <w:rPr>
          <w:rtl w:val="true"/>
        </w:rPr>
        <w:t>לומר שירה כמו שציוה בפסח לספר יציאת מצרים בפה ה</w:t>
      </w:r>
      <w:r>
        <w:rPr>
          <w:rtl w:val="true"/>
        </w:rPr>
        <w:t>"</w:t>
      </w:r>
      <w:r>
        <w:rPr>
          <w:rtl w:val="true"/>
        </w:rPr>
        <w:t>נ ממות לחיים חייב לומר שירה בפה דוקא וא</w:t>
      </w:r>
      <w:r>
        <w:rPr>
          <w:rtl w:val="true"/>
        </w:rPr>
        <w:t>"</w:t>
      </w:r>
      <w:r>
        <w:rPr>
          <w:rtl w:val="true"/>
        </w:rPr>
        <w:t>כ הי</w:t>
      </w:r>
      <w:r>
        <w:rPr>
          <w:rtl w:val="true"/>
        </w:rPr>
        <w:t xml:space="preserve">' </w:t>
      </w:r>
      <w:r>
        <w:rPr>
          <w:rtl w:val="true"/>
        </w:rPr>
        <w:t>יוצדק קצת דברי בה</w:t>
      </w:r>
      <w:r>
        <w:rPr>
          <w:rtl w:val="true"/>
        </w:rPr>
        <w:t>"</w:t>
      </w:r>
      <w:r>
        <w:rPr>
          <w:rtl w:val="true"/>
        </w:rPr>
        <w:t>ג שהאריכו בו רמב</w:t>
      </w:r>
      <w:r>
        <w:rPr>
          <w:rtl w:val="true"/>
        </w:rPr>
        <w:t>"</w:t>
      </w:r>
      <w:r>
        <w:rPr>
          <w:rtl w:val="true"/>
        </w:rPr>
        <w:t>ם ורמב</w:t>
      </w:r>
      <w:r>
        <w:rPr>
          <w:rtl w:val="true"/>
        </w:rPr>
        <w:t>"</w:t>
      </w:r>
      <w:r>
        <w:rPr>
          <w:rtl w:val="true"/>
        </w:rPr>
        <w:t>ן בשערים דס</w:t>
      </w:r>
      <w:r>
        <w:rPr>
          <w:rtl w:val="true"/>
        </w:rPr>
        <w:t xml:space="preserve">' </w:t>
      </w:r>
      <w:r>
        <w:rPr>
          <w:rtl w:val="true"/>
        </w:rPr>
        <w:t>המצות אלא עכ</w:t>
      </w:r>
      <w:r>
        <w:rPr>
          <w:rtl w:val="true"/>
        </w:rPr>
        <w:t>"</w:t>
      </w:r>
      <w:r>
        <w:rPr>
          <w:rtl w:val="true"/>
        </w:rPr>
        <w:t>פ לא הי</w:t>
      </w:r>
      <w:r>
        <w:rPr>
          <w:rtl w:val="true"/>
        </w:rPr>
        <w:t xml:space="preserve">' </w:t>
      </w:r>
      <w:r>
        <w:rPr>
          <w:rtl w:val="true"/>
        </w:rPr>
        <w:t>לו למנותו מ</w:t>
      </w:r>
      <w:r>
        <w:rPr>
          <w:rtl w:val="true"/>
        </w:rPr>
        <w:t>"</w:t>
      </w:r>
      <w:r>
        <w:rPr>
          <w:rtl w:val="true"/>
        </w:rPr>
        <w:t>ע בפ</w:t>
      </w:r>
      <w:r>
        <w:rPr>
          <w:rtl w:val="true"/>
        </w:rPr>
        <w:t>"</w:t>
      </w:r>
      <w:r>
        <w:rPr>
          <w:rtl w:val="true"/>
        </w:rPr>
        <w:t>ע כיון שהוא כלול בכלל ספור י</w:t>
      </w:r>
      <w:r>
        <w:rPr>
          <w:rtl w:val="true"/>
        </w:rPr>
        <w:t>"</w:t>
      </w:r>
      <w:r>
        <w:rPr>
          <w:rtl w:val="true"/>
        </w:rPr>
        <w:t>מ וכימי צאתנו ממצרים</w:t>
      </w:r>
      <w:r>
        <w:rPr>
          <w:rFonts w:hint="cs"/>
          <w:rtl w:val="true"/>
        </w:rPr>
        <w:t xml:space="preserve"> </w:t>
      </w:r>
      <w:r>
        <w:rPr>
          <w:rFonts w:hint="cs"/>
          <w:rtl w:val="true"/>
        </w:rPr>
        <w:t>...</w:t>
      </w:r>
      <w:r>
        <w:rPr>
          <w:rtl w:val="true"/>
        </w:rPr>
        <w:t>"</w:t>
      </w:r>
      <w:r>
        <w:rPr>
          <w:rFonts w:hint="cs"/>
          <w:rtl w:val="true"/>
        </w:rPr>
        <w:t>..</w:t>
      </w:r>
    </w:p>
    <w:p>
      <w:pPr>
        <w:pStyle w:val="Normal"/>
        <w:numPr>
          <w:ilvl w:val="2"/>
          <w:numId w:val="28"/>
        </w:numPr>
        <w:ind w:hanging="57" w:start="397" w:end="0"/>
        <w:jc w:val="both"/>
        <w:rPr>
          <w:rFonts w:hint="cs"/>
        </w:rPr>
      </w:pPr>
      <w:r>
        <w:rPr>
          <w:rFonts w:hint="cs"/>
          <w:rtl w:val="true"/>
        </w:rPr>
        <w:t>דרבנן</w:t>
      </w:r>
      <w:r>
        <w:rPr>
          <w:rFonts w:hint="cs"/>
          <w:rtl w:val="true"/>
        </w:rPr>
        <w:t>.</w:t>
      </w:r>
    </w:p>
    <w:p>
      <w:pPr>
        <w:pStyle w:val="Normal"/>
        <w:numPr>
          <w:ilvl w:val="3"/>
          <w:numId w:val="28"/>
        </w:numPr>
        <w:ind w:hanging="57" w:start="567" w:end="0"/>
        <w:jc w:val="both"/>
        <w:rPr>
          <w:rFonts w:hint="cs"/>
        </w:rPr>
      </w:pPr>
      <w:r>
        <w:rPr>
          <w:rFonts w:hint="cs"/>
          <w:u w:val="single"/>
          <w:rtl w:val="true"/>
        </w:rPr>
        <w:t>העמק שאלה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וישלח שאילתא כ</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Fonts w:hint="cs"/>
          <w:rtl w:val="true"/>
        </w:rPr>
        <w:t>ולא כמש</w:t>
      </w:r>
      <w:r>
        <w:rPr>
          <w:rtl w:val="true"/>
        </w:rPr>
        <w:t>"</w:t>
      </w:r>
      <w:r>
        <w:rPr>
          <w:rFonts w:hint="cs"/>
          <w:rtl w:val="true"/>
        </w:rPr>
        <w:t>כ הגאון וצדיק חתם סופר יו</w:t>
      </w:r>
      <w:r>
        <w:rPr>
          <w:rtl w:val="true"/>
        </w:rPr>
        <w:t>"</w:t>
      </w:r>
      <w:r>
        <w:rPr>
          <w:rFonts w:hint="cs"/>
          <w:rtl w:val="true"/>
        </w:rPr>
        <w:t>ד סי</w:t>
      </w:r>
      <w:r>
        <w:rPr>
          <w:rFonts w:hint="cs"/>
          <w:rtl w:val="true"/>
        </w:rPr>
        <w:t xml:space="preserve">' </w:t>
      </w:r>
      <w:r>
        <w:rPr>
          <w:rFonts w:hint="cs"/>
          <w:rtl w:val="true"/>
        </w:rPr>
        <w:t>רל</w:t>
      </w:r>
      <w:r>
        <w:rPr>
          <w:rtl w:val="true"/>
        </w:rPr>
        <w:t>"</w:t>
      </w:r>
      <w:r>
        <w:rPr>
          <w:rFonts w:hint="cs"/>
          <w:rtl w:val="true"/>
        </w:rPr>
        <w:t>ג דקביעת יום מועד על הנס לעולה מה</w:t>
      </w:r>
      <w:r>
        <w:rPr>
          <w:rtl w:val="true"/>
        </w:rPr>
        <w:t>"</w:t>
      </w:r>
      <w:r>
        <w:rPr>
          <w:rFonts w:hint="cs"/>
          <w:rtl w:val="true"/>
        </w:rPr>
        <w:t>ת ומק</w:t>
      </w:r>
      <w:r>
        <w:rPr>
          <w:rtl w:val="true"/>
        </w:rPr>
        <w:t>"</w:t>
      </w:r>
      <w:r>
        <w:rPr>
          <w:rFonts w:hint="cs"/>
          <w:rtl w:val="true"/>
        </w:rPr>
        <w:t>ו דגאולה מצרים</w:t>
      </w:r>
      <w:r>
        <w:rPr>
          <w:rFonts w:hint="cs"/>
          <w:rtl w:val="true"/>
        </w:rPr>
        <w:t xml:space="preserve">, </w:t>
      </w:r>
      <w:r>
        <w:rPr>
          <w:rFonts w:hint="cs"/>
          <w:rtl w:val="true"/>
        </w:rPr>
        <w:t>וגם הלל דחנוכה מה</w:t>
      </w:r>
      <w:r>
        <w:rPr>
          <w:rtl w:val="true"/>
        </w:rPr>
        <w:t>"</w:t>
      </w:r>
      <w:r>
        <w:rPr>
          <w:rFonts w:hint="cs"/>
          <w:rtl w:val="true"/>
        </w:rPr>
        <w:t>ת כמו הגדה דפסח</w:t>
      </w:r>
      <w:r>
        <w:rPr>
          <w:rFonts w:hint="cs"/>
          <w:rtl w:val="true"/>
        </w:rPr>
        <w:t xml:space="preserve">, </w:t>
      </w:r>
      <w:r>
        <w:rPr>
          <w:rFonts w:hint="cs"/>
          <w:rtl w:val="true"/>
        </w:rPr>
        <w:t>ולא נראה כלל</w:t>
      </w:r>
      <w:r>
        <w:rPr>
          <w:rFonts w:hint="cs"/>
          <w:rtl w:val="true"/>
        </w:rPr>
        <w:t xml:space="preserve">, </w:t>
      </w:r>
      <w:r>
        <w:rPr>
          <w:rFonts w:hint="cs"/>
          <w:rtl w:val="true"/>
        </w:rPr>
        <w:t>דא</w:t>
      </w:r>
      <w:r>
        <w:rPr>
          <w:rtl w:val="true"/>
        </w:rPr>
        <w:t>"</w:t>
      </w:r>
      <w:r>
        <w:rPr>
          <w:rFonts w:hint="cs"/>
          <w:rtl w:val="true"/>
        </w:rPr>
        <w:t>כ היאך בטלו מגילת תענית ונשכחו אותם הימים ממנו</w:t>
      </w:r>
      <w:r>
        <w:rPr>
          <w:rFonts w:hint="cs"/>
          <w:rtl w:val="true"/>
        </w:rPr>
        <w:t xml:space="preserve">, </w:t>
      </w:r>
      <w:r>
        <w:rPr>
          <w:rFonts w:hint="cs"/>
          <w:rtl w:val="true"/>
        </w:rPr>
        <w:t>אלא עיקר חנוכה בזה</w:t>
      </w:r>
      <w:r>
        <w:rPr>
          <w:rtl w:val="true"/>
        </w:rPr>
        <w:t>"</w:t>
      </w:r>
      <w:r>
        <w:rPr>
          <w:rFonts w:hint="cs"/>
          <w:rtl w:val="true"/>
        </w:rPr>
        <w:t>ז מדרבנן</w:t>
      </w:r>
      <w:r>
        <w:rPr>
          <w:rtl w:val="true"/>
        </w:rPr>
        <w:t>"</w:t>
      </w:r>
      <w:r>
        <w:rPr>
          <w:rFonts w:hint="cs"/>
          <w:rtl w:val="true"/>
        </w:rPr>
        <w:t>.</w:t>
      </w:r>
    </w:p>
    <w:p>
      <w:pPr>
        <w:pStyle w:val="Normal"/>
        <w:numPr>
          <w:ilvl w:val="2"/>
          <w:numId w:val="28"/>
        </w:numPr>
        <w:ind w:hanging="57" w:start="397" w:end="0"/>
        <w:jc w:val="both"/>
        <w:rPr>
          <w:rFonts w:hint="cs"/>
        </w:rPr>
      </w:pPr>
      <w:r>
        <w:rPr>
          <w:rFonts w:hint="cs"/>
          <w:rtl w:val="true"/>
        </w:rPr>
        <w:t>מראי מקומות</w:t>
      </w:r>
      <w:r>
        <w:rPr>
          <w:rFonts w:hint="cs"/>
          <w:rtl w:val="true"/>
        </w:rPr>
        <w:t>.</w:t>
      </w:r>
    </w:p>
    <w:p>
      <w:pPr>
        <w:pStyle w:val="Normal"/>
        <w:numPr>
          <w:ilvl w:val="3"/>
          <w:numId w:val="28"/>
        </w:numPr>
        <w:ind w:hanging="57" w:start="567" w:end="0"/>
        <w:jc w:val="both"/>
        <w:rPr>
          <w:rFonts w:hint="cs"/>
        </w:rPr>
      </w:pPr>
      <w:r>
        <w:rPr>
          <w:rFonts w:hint="cs"/>
          <w:u w:val="single"/>
          <w:rtl w:val="true"/>
        </w:rPr>
        <w:t>עמק ברכה</w:t>
      </w:r>
      <w:r>
        <w:rPr>
          <w:rFonts w:hint="cs"/>
          <w:rtl w:val="true"/>
        </w:rPr>
        <w:t xml:space="preserve"> </w:t>
      </w:r>
      <w:r>
        <w:rPr>
          <w:rFonts w:hint="cs"/>
          <w:rtl w:val="true"/>
        </w:rPr>
        <w:t>(</w:t>
      </w:r>
      <w:r>
        <w:rPr>
          <w:rFonts w:hint="cs"/>
          <w:rtl w:val="true"/>
        </w:rPr>
        <w:t>הלל על הנס ד</w:t>
      </w:r>
      <w:r>
        <w:rPr>
          <w:rtl w:val="true"/>
        </w:rPr>
        <w:t>"</w:t>
      </w:r>
      <w:r>
        <w:rPr>
          <w:rFonts w:hint="cs"/>
          <w:rtl w:val="true"/>
        </w:rPr>
        <w:t>ה והנה</w:t>
      </w:r>
      <w:r>
        <w:rPr>
          <w:rFonts w:hint="cs"/>
          <w:rtl w:val="true"/>
        </w:rPr>
        <w:t xml:space="preserve">, </w:t>
      </w:r>
      <w:r>
        <w:rPr>
          <w:rFonts w:hint="cs"/>
          <w:rtl w:val="true"/>
        </w:rPr>
        <w:t>סוף עמ</w:t>
      </w:r>
      <w:r>
        <w:rPr>
          <w:rFonts w:hint="cs"/>
          <w:rtl w:val="true"/>
        </w:rPr>
        <w:t xml:space="preserve">' </w:t>
      </w:r>
      <w:r>
        <w:rPr>
          <w:rFonts w:hint="cs"/>
          <w:rtl w:val="true"/>
        </w:rPr>
        <w:t>קכ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והנה</w:t>
      </w:r>
      <w:r>
        <w:rPr>
          <w:rtl w:val="true"/>
        </w:rPr>
        <w:t xml:space="preserve">, </w:t>
      </w:r>
      <w:r>
        <w:rPr>
          <w:rtl w:val="true"/>
        </w:rPr>
        <w:t>אמירת ההלל עיקר תקנתו משום דין שירה על הנס</w:t>
      </w:r>
      <w:r>
        <w:rPr>
          <w:rtl w:val="true"/>
        </w:rPr>
        <w:t xml:space="preserve">. </w:t>
      </w:r>
      <w:r>
        <w:rPr>
          <w:rtl w:val="true"/>
        </w:rPr>
        <w:t>ולדעת הבה</w:t>
      </w:r>
      <w:r>
        <w:rPr>
          <w:rtl w:val="true"/>
        </w:rPr>
        <w:t>"</w:t>
      </w:r>
      <w:r>
        <w:rPr>
          <w:rtl w:val="true"/>
        </w:rPr>
        <w:t>ג הוי מדאורייתא ובכלל מנין המצות</w:t>
      </w:r>
      <w:r>
        <w:rPr>
          <w:rtl w:val="true"/>
        </w:rPr>
        <w:t xml:space="preserve">. </w:t>
      </w:r>
      <w:r>
        <w:rPr>
          <w:rtl w:val="true"/>
        </w:rPr>
        <w:t>וכן משמע מהרי</w:t>
      </w:r>
      <w:r>
        <w:rPr>
          <w:rtl w:val="true"/>
        </w:rPr>
        <w:t>"</w:t>
      </w:r>
      <w:r>
        <w:rPr>
          <w:rtl w:val="true"/>
        </w:rPr>
        <w:t>ף בפ</w:t>
      </w:r>
      <w:r>
        <w:rPr>
          <w:rtl w:val="true"/>
        </w:rPr>
        <w:t xml:space="preserve">' </w:t>
      </w:r>
      <w:r>
        <w:rPr>
          <w:rtl w:val="true"/>
        </w:rPr>
        <w:t>במה מדליקין</w:t>
      </w:r>
      <w:r>
        <w:rPr>
          <w:rtl w:val="true"/>
        </w:rPr>
        <w:t xml:space="preserve">, </w:t>
      </w:r>
      <w:r>
        <w:rPr>
          <w:rtl w:val="true"/>
        </w:rPr>
        <w:t>דהלל בחנוכה הוי דאורייתא</w:t>
      </w:r>
      <w:r>
        <w:rPr>
          <w:rtl w:val="true"/>
        </w:rPr>
        <w:t xml:space="preserve">. </w:t>
      </w:r>
      <w:r>
        <w:rPr>
          <w:rtl w:val="true"/>
        </w:rPr>
        <w:t>ולדעת הרמב</w:t>
      </w:r>
      <w:r>
        <w:rPr>
          <w:rtl w:val="true"/>
        </w:rPr>
        <w:t>"</w:t>
      </w:r>
      <w:r>
        <w:rPr>
          <w:rtl w:val="true"/>
        </w:rPr>
        <w:t>ם הוי מדרבנן</w:t>
      </w:r>
      <w:r>
        <w:rPr>
          <w:rtl w:val="true"/>
        </w:rPr>
        <w:t xml:space="preserve">. </w:t>
      </w:r>
      <w:r>
        <w:rPr>
          <w:rtl w:val="true"/>
        </w:rPr>
        <w:t>והרמב</w:t>
      </w:r>
      <w:r>
        <w:rPr>
          <w:rtl w:val="true"/>
        </w:rPr>
        <w:t>"</w:t>
      </w:r>
      <w:r>
        <w:rPr>
          <w:rtl w:val="true"/>
        </w:rPr>
        <w:t>ן בסה</w:t>
      </w:r>
      <w:r>
        <w:rPr>
          <w:rtl w:val="true"/>
        </w:rPr>
        <w:t>"</w:t>
      </w:r>
      <w:r>
        <w:rPr>
          <w:rtl w:val="true"/>
        </w:rPr>
        <w:t>מ בשורש א</w:t>
      </w:r>
      <w:r>
        <w:rPr>
          <w:rtl w:val="true"/>
        </w:rPr>
        <w:t xml:space="preserve">' </w:t>
      </w:r>
      <w:r>
        <w:rPr>
          <w:rtl w:val="true"/>
        </w:rPr>
        <w:t>האריך בזה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8"/>
        </w:numPr>
        <w:ind w:hanging="57" w:start="227" w:end="0"/>
        <w:jc w:val="both"/>
        <w:rPr/>
      </w:pPr>
      <w:r>
        <w:rPr>
          <w:rFonts w:hint="cs"/>
          <w:b/>
          <w:b/>
          <w:bCs/>
          <w:rtl w:val="true"/>
        </w:rPr>
        <w:t>נשים</w:t>
      </w:r>
      <w:r>
        <w:rPr>
          <w:rFonts w:hint="cs"/>
          <w:b/>
          <w:bCs/>
          <w:rtl w:val="true"/>
        </w:rPr>
        <w:t xml:space="preserve">: </w:t>
      </w:r>
      <w:r>
        <w:rPr>
          <w:b/>
          <w:b/>
          <w:bCs/>
          <w:rtl w:val="true"/>
        </w:rPr>
        <w:t>האם אשה חייבת לומר הלל בחנוכה</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מיקל</w:t>
      </w:r>
      <w:r>
        <w:rPr>
          <w:rFonts w:hint="cs"/>
          <w:rtl w:val="true"/>
        </w:rPr>
        <w:t>.</w:t>
      </w:r>
    </w:p>
    <w:p>
      <w:pPr>
        <w:pStyle w:val="Normal"/>
        <w:numPr>
          <w:ilvl w:val="3"/>
          <w:numId w:val="28"/>
        </w:numPr>
        <w:ind w:hanging="57" w:start="567" w:end="0"/>
        <w:jc w:val="start"/>
        <w:rPr>
          <w:rFonts w:hint="cs"/>
        </w:rPr>
      </w:pPr>
      <w:r>
        <w:rPr>
          <w:u w:val="single"/>
          <w:rtl w:val="true"/>
        </w:rPr>
        <w:t>דברי יציב</w:t>
      </w:r>
      <w:r>
        <w:rPr>
          <w:rtl w:val="true"/>
        </w:rPr>
        <w:t xml:space="preserve"> </w:t>
      </w:r>
      <w:r>
        <w:rPr>
          <w:rFonts w:hint="cs"/>
          <w:rtl w:val="true"/>
        </w:rPr>
        <w:t>(</w:t>
      </w:r>
      <w:r>
        <w:rPr>
          <w:rtl w:val="true"/>
        </w:rPr>
        <w:t>ליקוטים והשמטות סי</w:t>
      </w:r>
      <w:r>
        <w:rPr>
          <w:rFonts w:hint="cs"/>
          <w:rtl w:val="true"/>
        </w:rPr>
        <w:t>'</w:t>
      </w:r>
      <w:r>
        <w:rPr>
          <w:rtl w:val="true"/>
        </w:rPr>
        <w:t xml:space="preserve"> </w:t>
      </w:r>
      <w:r>
        <w:rPr>
          <w:rtl w:val="true"/>
        </w:rPr>
        <w:t>ל</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לא הטילו חכמים עליהן </w:t>
      </w:r>
      <w:r>
        <w:rPr>
          <w:rtl w:val="true"/>
        </w:rPr>
        <w:t>[</w:t>
      </w:r>
      <w:r>
        <w:rPr>
          <w:rtl w:val="true"/>
        </w:rPr>
        <w:t>קריאת הלל</w:t>
      </w:r>
      <w:r>
        <w:rPr>
          <w:rtl w:val="true"/>
        </w:rPr>
        <w:t>]"</w:t>
      </w:r>
      <w:r>
        <w:rPr>
          <w:rFonts w:hint="cs"/>
          <w:rtl w:val="true"/>
        </w:rPr>
        <w:t>.</w:t>
      </w:r>
    </w:p>
    <w:p>
      <w:pPr>
        <w:pStyle w:val="Normal"/>
        <w:numPr>
          <w:ilvl w:val="3"/>
          <w:numId w:val="28"/>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מנחת שלמה </w:t>
      </w:r>
      <w:r>
        <w:rPr>
          <w:rtl w:val="true"/>
        </w:rPr>
        <w:t xml:space="preserve">תניינא </w:t>
      </w:r>
      <w:r>
        <w:rPr>
          <w:rtl w:val="true"/>
        </w:rPr>
        <w:t>(</w:t>
      </w:r>
      <w:r>
        <w:rPr>
          <w:rtl w:val="true"/>
        </w:rPr>
        <w:t xml:space="preserve">ב </w:t>
      </w:r>
      <w:r>
        <w:rPr>
          <w:rtl w:val="true"/>
        </w:rPr>
        <w:t xml:space="preserve">- </w:t>
      </w:r>
      <w:r>
        <w:rPr>
          <w:rtl w:val="true"/>
        </w:rPr>
        <w:t>ג</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ח אות ה</w:t>
      </w:r>
      <w:r>
        <w:rPr>
          <w:rFonts w:hint="cs"/>
          <w:rtl w:val="true"/>
        </w:rPr>
        <w:t xml:space="preserve">', </w:t>
      </w:r>
      <w:r>
        <w:rPr>
          <w:rFonts w:hint="cs"/>
          <w:rtl w:val="true"/>
        </w:rPr>
        <w:t>הליכות שלמה פרק י</w:t>
      </w:r>
      <w:r>
        <w:rPr>
          <w:rtl w:val="true"/>
        </w:rPr>
        <w:t>"</w:t>
      </w:r>
      <w:r>
        <w:rPr>
          <w:rFonts w:hint="cs"/>
          <w:rtl w:val="true"/>
        </w:rPr>
        <w:t>ז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הנשים אינן חייבות לומר הלל בחנוכה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קובץ תשובות 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אך לפי האמור אתי שפיר דהלל בחנוכה הוא לא תקנה מיוחדת כמו הדלקת הנר</w:t>
      </w:r>
      <w:r>
        <w:rPr>
          <w:rtl w:val="true"/>
        </w:rPr>
        <w:t xml:space="preserve">, </w:t>
      </w:r>
      <w:r>
        <w:rPr>
          <w:rtl w:val="true"/>
        </w:rPr>
        <w:t>וכמו שכתב רש</w:t>
      </w:r>
      <w:r>
        <w:rPr>
          <w:rtl w:val="true"/>
        </w:rPr>
        <w:t>"</w:t>
      </w:r>
      <w:r>
        <w:rPr>
          <w:rtl w:val="true"/>
        </w:rPr>
        <w:t>י להדיא בתענית ורש</w:t>
      </w:r>
      <w:r>
        <w:rPr>
          <w:rtl w:val="true"/>
        </w:rPr>
        <w:t>"</w:t>
      </w:r>
      <w:r>
        <w:rPr>
          <w:rtl w:val="true"/>
        </w:rPr>
        <w:t>י ורשב</w:t>
      </w:r>
      <w:r>
        <w:rPr>
          <w:rtl w:val="true"/>
        </w:rPr>
        <w:t>"</w:t>
      </w:r>
      <w:r>
        <w:rPr>
          <w:rtl w:val="true"/>
        </w:rPr>
        <w:t>ם בפסחים</w:t>
      </w:r>
      <w:r>
        <w:rPr>
          <w:rtl w:val="true"/>
        </w:rPr>
        <w:t xml:space="preserve">, </w:t>
      </w:r>
      <w:r>
        <w:rPr>
          <w:rtl w:val="true"/>
        </w:rPr>
        <w:t>דהלל זה מכח מה שתיקנו הנביאים לומר על כל צרה וצרה לכשנגאלין</w:t>
      </w:r>
      <w:r>
        <w:rPr>
          <w:rtl w:val="true"/>
        </w:rPr>
        <w:t xml:space="preserve">, </w:t>
      </w:r>
      <w:r>
        <w:rPr>
          <w:rtl w:val="true"/>
        </w:rPr>
        <w:t>והרי זה בכלל הלל שאומרים בכל רגל שהוא מצות עשה שהזמן גרמא</w:t>
      </w:r>
      <w:r>
        <w:rPr>
          <w:rtl w:val="true"/>
        </w:rPr>
        <w:t xml:space="preserve">. </w:t>
      </w:r>
      <w:r>
        <w:rPr>
          <w:rtl w:val="true"/>
        </w:rPr>
        <w:t>ונשים פטורות</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תליתאה סי</w:t>
      </w:r>
      <w:r>
        <w:rPr>
          <w:rFonts w:hint="cs"/>
          <w:rtl w:val="true"/>
        </w:rPr>
        <w:t xml:space="preserve">' </w:t>
      </w:r>
      <w:r>
        <w:rPr>
          <w:rFonts w:hint="cs"/>
          <w:rtl w:val="true"/>
        </w:rPr>
        <w:t>תרפ</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רפ</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ונראה דנשים שאין להן זמן הרבה בחנוכה</w:t>
      </w:r>
      <w:r>
        <w:rPr>
          <w:rtl w:val="true"/>
        </w:rPr>
        <w:t>,</w:t>
      </w:r>
      <w:r>
        <w:rPr>
          <w:rFonts w:hint="cs"/>
          <w:rtl w:val="true"/>
        </w:rPr>
        <w:t xml:space="preserve"> </w:t>
      </w:r>
      <w:r>
        <w:rPr>
          <w:rtl w:val="true"/>
        </w:rPr>
        <w:t xml:space="preserve">יאמרו פסוקי דזמרה </w:t>
      </w:r>
      <w:r>
        <w:rPr>
          <w:rFonts w:hint="cs"/>
          <w:rtl w:val="true"/>
        </w:rPr>
        <w:t>ב</w:t>
      </w:r>
      <w:r>
        <w:rPr>
          <w:rtl w:val="true"/>
        </w:rPr>
        <w:t>שלימות וברכות ק</w:t>
      </w:r>
      <w:r>
        <w:rPr>
          <w:rtl w:val="true"/>
        </w:rPr>
        <w:t>"</w:t>
      </w:r>
      <w:r>
        <w:rPr>
          <w:rtl w:val="true"/>
        </w:rPr>
        <w:t>ש</w:t>
      </w:r>
      <w:r>
        <w:rPr>
          <w:rFonts w:hint="cs"/>
          <w:rtl w:val="true"/>
        </w:rPr>
        <w:t xml:space="preserve"> </w:t>
      </w:r>
      <w:r>
        <w:rPr>
          <w:rtl w:val="true"/>
        </w:rPr>
        <w:t>ויסמכו גאולה לתפלה ויתפללו שמונה עשרה ולא</w:t>
      </w:r>
      <w:r>
        <w:rPr>
          <w:rFonts w:hint="cs"/>
          <w:rtl w:val="true"/>
        </w:rPr>
        <w:t xml:space="preserve"> </w:t>
      </w:r>
      <w:r>
        <w:rPr>
          <w:rtl w:val="true"/>
        </w:rPr>
        <w:t>יאמרו הלל</w:t>
      </w:r>
      <w:r>
        <w:rPr>
          <w:rtl w:val="true"/>
        </w:rPr>
        <w:t xml:space="preserve">, </w:t>
      </w:r>
      <w:r>
        <w:rPr>
          <w:rtl w:val="true"/>
        </w:rPr>
        <w:t>ואם יש להם יותר זמן יאמרו הלל</w:t>
      </w:r>
      <w:r>
        <w:rPr>
          <w:rtl w:val="true"/>
        </w:rPr>
        <w:t>,</w:t>
      </w:r>
      <w:r>
        <w:rPr>
          <w:rFonts w:hint="cs"/>
          <w:rtl w:val="true"/>
        </w:rPr>
        <w:t xml:space="preserve"> </w:t>
      </w:r>
      <w:r>
        <w:rPr>
          <w:rtl w:val="true"/>
        </w:rPr>
        <w:t>ולא יאמרו אשרי ובא לציון ועלינו וכו</w:t>
      </w:r>
      <w:r>
        <w:rPr>
          <w:rFonts w:hint="cs"/>
          <w:rtl w:val="true"/>
        </w:rPr>
        <w:t>'</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תרפ</w:t>
      </w:r>
      <w:r>
        <w:rPr>
          <w:rtl w:val="true"/>
        </w:rPr>
        <w:t>"</w:t>
      </w:r>
      <w:r>
        <w:rPr>
          <w:rtl w:val="true"/>
        </w:rPr>
        <w:t xml:space="preserve">ג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נשים פטורות מאמירת ההלל בימי החנוכה</w:t>
      </w:r>
      <w:r>
        <w:rPr>
          <w:rtl w:val="true"/>
        </w:rPr>
        <w:t xml:space="preserve">, </w:t>
      </w:r>
      <w:r>
        <w:rPr>
          <w:rtl w:val="true"/>
        </w:rPr>
        <w:t>אף על פי שחייבות בנר חנוכה</w:t>
      </w:r>
      <w:r>
        <w:rPr>
          <w:rtl w:val="true"/>
        </w:rPr>
        <w:t xml:space="preserve">, </w:t>
      </w:r>
      <w:r>
        <w:rPr>
          <w:rtl w:val="true"/>
        </w:rPr>
        <w:t>משום שאף הן היו באותו הנס</w:t>
      </w:r>
      <w:r>
        <w:rPr>
          <w:rtl w:val="true"/>
        </w:rPr>
        <w:t xml:space="preserve">, </w:t>
      </w:r>
      <w:r>
        <w:rPr>
          <w:rtl w:val="true"/>
        </w:rPr>
        <w:t>מן ההלל פטורות</w:t>
      </w:r>
      <w:r>
        <w:rPr>
          <w:rtl w:val="true"/>
        </w:rPr>
        <w:t xml:space="preserve">, </w:t>
      </w:r>
      <w:r>
        <w:rPr>
          <w:rtl w:val="true"/>
        </w:rPr>
        <w:t>כשם שהן פטורות מן ההלל במועדי ה</w:t>
      </w:r>
      <w:r>
        <w:rPr>
          <w:rtl w:val="true"/>
        </w:rPr>
        <w:t xml:space="preserve">'. </w:t>
      </w:r>
      <w:r>
        <w:rPr>
          <w:rtl w:val="true"/>
        </w:rPr>
        <w:t>ואם רצו לגמור ההלל</w:t>
      </w:r>
      <w:r>
        <w:rPr>
          <w:rtl w:val="true"/>
        </w:rPr>
        <w:t xml:space="preserve">, </w:t>
      </w:r>
      <w:r>
        <w:rPr>
          <w:rtl w:val="true"/>
        </w:rPr>
        <w:t>רשאות לגומרו</w:t>
      </w:r>
      <w:r>
        <w:rPr>
          <w:rtl w:val="true"/>
        </w:rPr>
        <w:t xml:space="preserve">, </w:t>
      </w:r>
      <w:r>
        <w:rPr>
          <w:rtl w:val="true"/>
        </w:rPr>
        <w:t>אך לא תברכנה</w:t>
      </w:r>
      <w:r>
        <w:rPr>
          <w:rtl w:val="true"/>
        </w:rPr>
        <w:t xml:space="preserve">, </w:t>
      </w:r>
      <w:r>
        <w:rPr>
          <w:rtl w:val="true"/>
        </w:rPr>
        <w:t>דספק ברכות להקל</w:t>
      </w:r>
      <w:r>
        <w:rPr>
          <w:rtl w:val="true"/>
        </w:rPr>
        <w:t xml:space="preserve">, </w:t>
      </w:r>
      <w:r>
        <w:rPr>
          <w:rtl w:val="true"/>
        </w:rPr>
        <w:t>וגם הנשים מבנות אשכנז הנוהגות לברך על כל מצות עשה שהזמן גרמא</w:t>
      </w:r>
      <w:r>
        <w:rPr>
          <w:rtl w:val="true"/>
        </w:rPr>
        <w:t xml:space="preserve">, </w:t>
      </w:r>
      <w:r>
        <w:rPr>
          <w:rtl w:val="true"/>
        </w:rPr>
        <w:t xml:space="preserve">מכל מקום כאן </w:t>
      </w:r>
      <w:r>
        <w:rPr>
          <w:b/>
          <w:b/>
          <w:bCs/>
          <w:rtl w:val="true"/>
        </w:rPr>
        <w:t>לא תברכנה</w:t>
      </w:r>
      <w:r>
        <w:rPr>
          <w:rtl w:val="true"/>
        </w:rPr>
        <w:t xml:space="preserve"> על ההלל בחנוכה</w:t>
      </w:r>
      <w:r>
        <w:rPr>
          <w:rtl w:val="true"/>
        </w:rPr>
        <w:t xml:space="preserve">, </w:t>
      </w:r>
      <w:r>
        <w:rPr>
          <w:rtl w:val="true"/>
        </w:rPr>
        <w:t>כיון שזו מצוה שאין בה עשייה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ט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י</w:t>
      </w:r>
      <w:r>
        <w:rPr>
          <w:rtl w:val="true"/>
        </w:rPr>
        <w:t>"</w:t>
      </w:r>
      <w:r>
        <w:rPr>
          <w:rtl w:val="true"/>
        </w:rPr>
        <w:t xml:space="preserve">א </w:t>
      </w:r>
      <w:r>
        <w:rPr>
          <w:rFonts w:hint="cs"/>
          <w:rtl w:val="true"/>
        </w:rPr>
        <w:t>דנ</w:t>
      </w:r>
      <w:r>
        <w:rPr>
          <w:rtl w:val="true"/>
        </w:rPr>
        <w:t xml:space="preserve">שים חייבות בקריאת הלל </w:t>
      </w:r>
      <w:r>
        <w:rPr>
          <w:rFonts w:hint="cs"/>
          <w:rtl w:val="true"/>
        </w:rPr>
        <w:t>כ</w:t>
      </w:r>
      <w:r>
        <w:rPr>
          <w:rtl w:val="true"/>
        </w:rPr>
        <w:t>אנשים</w:t>
      </w:r>
      <w:r>
        <w:rPr>
          <w:rtl w:val="true"/>
        </w:rPr>
        <w:t xml:space="preserve">, </w:t>
      </w:r>
      <w:r>
        <w:rPr>
          <w:rFonts w:hint="cs"/>
          <w:rtl w:val="true"/>
        </w:rPr>
        <w:t>וי</w:t>
      </w:r>
      <w:r>
        <w:rPr>
          <w:rtl w:val="true"/>
        </w:rPr>
        <w:t>"</w:t>
      </w:r>
      <w:r>
        <w:rPr>
          <w:rtl w:val="true"/>
        </w:rPr>
        <w:t>א שדי להן</w:t>
      </w:r>
      <w:r>
        <w:rPr>
          <w:rFonts w:hint="cs"/>
          <w:rtl w:val="true"/>
        </w:rPr>
        <w:t xml:space="preserve"> </w:t>
      </w:r>
      <w:r>
        <w:rPr>
          <w:rtl w:val="true"/>
        </w:rPr>
        <w:t>באמירת מזמור אחד שנזכר בו שבח והלל להקב</w:t>
      </w:r>
      <w:r>
        <w:rPr>
          <w:rtl w:val="true"/>
        </w:rPr>
        <w:t>"</w:t>
      </w:r>
      <w:r>
        <w:rPr>
          <w:rtl w:val="true"/>
        </w:rPr>
        <w:t>ה</w:t>
      </w:r>
      <w:r>
        <w:rPr>
          <w:rtl w:val="true"/>
        </w:rPr>
        <w:t xml:space="preserve">, </w:t>
      </w:r>
      <w:r>
        <w:rPr>
          <w:rtl w:val="true"/>
        </w:rPr>
        <w:t>ולהלכה נקטי</w:t>
      </w:r>
      <w:r>
        <w:rPr>
          <w:rFonts w:hint="cs"/>
          <w:rtl w:val="true"/>
        </w:rPr>
        <w:t xml:space="preserve"> </w:t>
      </w:r>
      <w:r>
        <w:rPr>
          <w:rtl w:val="true"/>
        </w:rPr>
        <w:t>רוב הפוסקים לפוט</w:t>
      </w:r>
      <w:r>
        <w:rPr>
          <w:rFonts w:hint="cs"/>
          <w:rtl w:val="true"/>
        </w:rPr>
        <w:t>רן</w:t>
      </w:r>
      <w:r>
        <w:rPr>
          <w:rtl w:val="true"/>
        </w:rPr>
        <w:t xml:space="preserve">, </w:t>
      </w:r>
      <w:r>
        <w:rPr>
          <w:rtl w:val="true"/>
        </w:rPr>
        <w:t>אך לכו</w:t>
      </w:r>
      <w:r>
        <w:rPr>
          <w:rtl w:val="true"/>
        </w:rPr>
        <w:t>"</w:t>
      </w:r>
      <w:r>
        <w:rPr>
          <w:rtl w:val="true"/>
        </w:rPr>
        <w:t>ע אם רוצות לקרוא את ההלל</w:t>
      </w:r>
      <w:r>
        <w:rPr>
          <w:rFonts w:hint="cs"/>
          <w:rtl w:val="true"/>
        </w:rPr>
        <w:t xml:space="preserve"> </w:t>
      </w:r>
      <w:r>
        <w:rPr>
          <w:rtl w:val="true"/>
        </w:rPr>
        <w:t>רשאיות לומר בברכה</w:t>
      </w:r>
      <w:r>
        <w:rPr>
          <w:rtl w:val="true"/>
        </w:rPr>
        <w:t>"</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מחמיר</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תרמ</w:t>
      </w:r>
      <w:r>
        <w:rPr>
          <w:rtl w:val="true"/>
        </w:rPr>
        <w:t>"</w:t>
      </w:r>
      <w:r>
        <w:rPr>
          <w:rFonts w:hint="cs"/>
          <w:rtl w:val="true"/>
        </w:rPr>
        <w:t>ד 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מכל הללין </w:t>
      </w:r>
      <w:r>
        <w:rPr>
          <w:rtl w:val="true"/>
        </w:rPr>
        <w:t xml:space="preserve">נשים פטורות </w:t>
      </w:r>
      <w:r>
        <w:rPr>
          <w:rFonts w:hint="cs"/>
          <w:rtl w:val="true"/>
        </w:rPr>
        <w:t xml:space="preserve">לבד </w:t>
      </w:r>
      <w:r>
        <w:rPr>
          <w:rtl w:val="true"/>
        </w:rPr>
        <w:t>מליל פסח וחנוכה</w:t>
      </w:r>
      <w:r>
        <w:rPr>
          <w:rtl w:val="true"/>
        </w:rPr>
        <w:t xml:space="preserve">, </w:t>
      </w:r>
      <w:r>
        <w:rPr>
          <w:rFonts w:hint="cs"/>
          <w:rtl w:val="true"/>
        </w:rPr>
        <w:t xml:space="preserve">עיין </w:t>
      </w:r>
      <w:r>
        <w:rPr>
          <w:rtl w:val="true"/>
        </w:rPr>
        <w:t>תוס</w:t>
      </w:r>
      <w:r>
        <w:rPr>
          <w:rFonts w:hint="cs"/>
          <w:rtl w:val="true"/>
        </w:rPr>
        <w:t>פות</w:t>
      </w:r>
      <w:r>
        <w:rPr>
          <w:rtl w:val="true"/>
        </w:rPr>
        <w:t xml:space="preserve"> </w:t>
      </w:r>
      <w:r>
        <w:rPr>
          <w:rFonts w:hint="cs"/>
          <w:rtl w:val="true"/>
        </w:rPr>
        <w:t>פרק שלישי ד</w:t>
      </w:r>
      <w:r>
        <w:rPr>
          <w:rtl w:val="true"/>
        </w:rPr>
        <w:t xml:space="preserve">סוכה </w:t>
      </w:r>
      <w:r>
        <w:rPr>
          <w:rFonts w:hint="cs"/>
          <w:rtl w:val="true"/>
        </w:rPr>
        <w:t xml:space="preserve">דף </w:t>
      </w:r>
      <w:r>
        <w:rPr>
          <w:rtl w:val="true"/>
        </w:rPr>
        <w:t>ל</w:t>
      </w:r>
      <w:r>
        <w:rPr>
          <w:rtl w:val="true"/>
        </w:rPr>
        <w:t>"</w:t>
      </w:r>
      <w:r>
        <w:rPr>
          <w:rtl w:val="true"/>
        </w:rPr>
        <w:t>ח</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תורת רפאל</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ע</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דחנוכה נמי חייבות שהרי מטעם נס הוא</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התעוררות תשובה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מוכח כיון דחייבות בנר חנוכה דחייבים בהלל</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שדי חמד</w:t>
      </w:r>
      <w:r>
        <w:rPr>
          <w:rFonts w:hint="cs"/>
          <w:rtl w:val="true"/>
        </w:rPr>
        <w:t xml:space="preserve"> </w:t>
      </w:r>
      <w:r>
        <w:rPr>
          <w:rFonts w:hint="cs"/>
          <w:rtl w:val="true"/>
        </w:rPr>
        <w:t>(</w:t>
      </w:r>
      <w:r>
        <w:rPr>
          <w:rFonts w:hint="cs"/>
          <w:rtl w:val="true"/>
        </w:rPr>
        <w:t>אסיפת דינים חנוכה אות ט</w:t>
      </w:r>
      <w:r>
        <w:rPr>
          <w:rFonts w:hint="cs"/>
          <w:rtl w:val="true"/>
        </w:rPr>
        <w:t xml:space="preserve">' </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Fonts w:hint="cs"/>
          <w:rtl w:val="true"/>
        </w:rPr>
        <w:t>שחייבות</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צ ד</w:t>
      </w:r>
      <w:r>
        <w:rPr>
          <w:rtl w:val="true"/>
        </w:rPr>
        <w:t>"</w:t>
      </w:r>
      <w:r>
        <w:rPr>
          <w:rFonts w:hint="cs"/>
          <w:rtl w:val="true"/>
        </w:rPr>
        <w:t>ה והנכון לע</w:t>
      </w:r>
      <w:r>
        <w:rPr>
          <w:rtl w:val="true"/>
        </w:rPr>
        <w:t>"</w:t>
      </w:r>
      <w:r>
        <w:rPr>
          <w:rFonts w:hint="cs"/>
          <w:rtl w:val="true"/>
        </w:rPr>
        <w:t>ד בזה</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תקמ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u w:val="single"/>
          <w:rtl w:val="true"/>
        </w:rPr>
        <w:t>במנחת פתים</w:t>
      </w:r>
      <w:r>
        <w:rPr>
          <w:rtl w:val="true"/>
        </w:rPr>
        <w:t xml:space="preserve"> א</w:t>
      </w:r>
      <w:r>
        <w:rPr>
          <w:rtl w:val="true"/>
        </w:rPr>
        <w:t>"</w:t>
      </w:r>
      <w:r>
        <w:rPr>
          <w:rtl w:val="true"/>
        </w:rPr>
        <w:t>ח סי</w:t>
      </w:r>
      <w:r>
        <w:rPr>
          <w:rtl w:val="true"/>
        </w:rPr>
        <w:t xml:space="preserve">' </w:t>
      </w:r>
      <w:r>
        <w:rPr>
          <w:rtl w:val="true"/>
        </w:rPr>
        <w:t>תרפ</w:t>
      </w:r>
      <w:r>
        <w:rPr>
          <w:rtl w:val="true"/>
        </w:rPr>
        <w:t>"</w:t>
      </w:r>
      <w:r>
        <w:rPr>
          <w:rtl w:val="true"/>
        </w:rPr>
        <w:t>ג ס</w:t>
      </w:r>
      <w:r>
        <w:rPr>
          <w:rtl w:val="true"/>
        </w:rPr>
        <w:t>"</w:t>
      </w:r>
      <w:r>
        <w:rPr>
          <w:rtl w:val="true"/>
        </w:rPr>
        <w:t>א שכתב ובהלל דחנוכה גם נשים חייבות כיון דאף הן היו באותו נס וכ</w:t>
      </w:r>
      <w:r>
        <w:rPr>
          <w:rtl w:val="true"/>
        </w:rPr>
        <w:t>"</w:t>
      </w:r>
      <w:r>
        <w:rPr>
          <w:rtl w:val="true"/>
        </w:rPr>
        <w:t>נ מתוס</w:t>
      </w:r>
      <w:r>
        <w:rPr>
          <w:rtl w:val="true"/>
        </w:rPr>
        <w:t xml:space="preserve">' </w:t>
      </w:r>
      <w:r>
        <w:rPr>
          <w:rtl w:val="true"/>
        </w:rPr>
        <w:t>סוכה דף ל</w:t>
      </w:r>
      <w:r>
        <w:rPr>
          <w:rtl w:val="true"/>
        </w:rPr>
        <w:t>"</w:t>
      </w:r>
      <w:r>
        <w:rPr>
          <w:rtl w:val="true"/>
        </w:rPr>
        <w:t>ח ד</w:t>
      </w:r>
      <w:r>
        <w:rPr>
          <w:rtl w:val="true"/>
        </w:rPr>
        <w:t>"</w:t>
      </w:r>
      <w:r>
        <w:rPr>
          <w:rtl w:val="true"/>
        </w:rPr>
        <w:t>ה מי שהיה וציינתי שם על הגליון עיין תוס</w:t>
      </w:r>
      <w:r>
        <w:rPr>
          <w:rtl w:val="true"/>
        </w:rPr>
        <w:t xml:space="preserve">' </w:t>
      </w:r>
      <w:r>
        <w:rPr>
          <w:rtl w:val="true"/>
        </w:rPr>
        <w:t>פסחים ק</w:t>
      </w:r>
      <w:r>
        <w:rPr>
          <w:rtl w:val="true"/>
        </w:rPr>
        <w:t>"</w:t>
      </w:r>
      <w:r>
        <w:rPr>
          <w:rtl w:val="true"/>
        </w:rPr>
        <w:t>ח ע</w:t>
      </w:r>
      <w:r>
        <w:rPr>
          <w:rtl w:val="true"/>
        </w:rPr>
        <w:t>"</w:t>
      </w:r>
      <w:r>
        <w:rPr>
          <w:rtl w:val="true"/>
        </w:rPr>
        <w:t>ב שנראה נמי דחייבין בהלל דחנוכה ודו</w:t>
      </w:r>
      <w:r>
        <w:rPr>
          <w:rtl w:val="true"/>
        </w:rPr>
        <w:t>"</w:t>
      </w:r>
      <w:r>
        <w:rPr>
          <w:rtl w:val="true"/>
        </w:rPr>
        <w:t>ק</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רגשי לב פרק ו</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עמק התשובה</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רע</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דחייבות בהלל בחנוכה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w:t>
      </w:r>
      <w:r>
        <w:rPr>
          <w:rFonts w:hint="cs"/>
          <w:rtl w:val="true"/>
        </w:rPr>
        <w:t>חנוכה אות ב</w:t>
      </w:r>
      <w:r>
        <w:rPr>
          <w:rFonts w:hint="cs"/>
          <w:rtl w:val="true"/>
        </w:rPr>
        <w:t xml:space="preserve">', </w:t>
      </w:r>
      <w:r>
        <w:rPr>
          <w:rtl w:val="true"/>
        </w:rPr>
        <w:t>עמ</w:t>
      </w:r>
      <w:r>
        <w:rPr>
          <w:rtl w:val="true"/>
        </w:rPr>
        <w:t xml:space="preserve">' </w:t>
      </w:r>
      <w:r>
        <w:rPr>
          <w:rtl w:val="true"/>
        </w:rPr>
        <w:t>קפ</w:t>
      </w:r>
      <w:r>
        <w:rPr>
          <w:rtl w:val="true"/>
        </w:rPr>
        <w:t>"</w:t>
      </w:r>
      <w:r>
        <w:rPr>
          <w:rFonts w:hint="cs"/>
          <w:rtl w:val="true"/>
        </w:rPr>
        <w:t>ח</w:t>
      </w:r>
      <w:r>
        <w:rPr>
          <w:rFonts w:hint="cs"/>
          <w:rtl w:val="true"/>
        </w:rPr>
        <w:t xml:space="preserve">, </w:t>
      </w:r>
      <w:r>
        <w:rPr>
          <w:rFonts w:hint="cs"/>
          <w:rtl w:val="true"/>
        </w:rPr>
        <w:t>הליכות חיים ח</w:t>
      </w:r>
      <w:r>
        <w:rPr>
          <w:rtl w:val="true"/>
        </w:rPr>
        <w:t>"</w:t>
      </w:r>
      <w:r>
        <w:rPr>
          <w:rFonts w:hint="cs"/>
          <w:rtl w:val="true"/>
        </w:rPr>
        <w:t>א עמ</w:t>
      </w:r>
      <w:r>
        <w:rPr>
          <w:rFonts w:hint="cs"/>
          <w:rtl w:val="true"/>
        </w:rPr>
        <w:t xml:space="preserve">' </w:t>
      </w:r>
      <w:r>
        <w:rPr>
          <w:rFonts w:hint="cs"/>
          <w:rtl w:val="true"/>
        </w:rPr>
        <w:t>קכ</w:t>
      </w:r>
      <w:r>
        <w:rPr>
          <w:rtl w:val="true"/>
        </w:rPr>
        <w:t>"</w:t>
      </w:r>
      <w:r>
        <w:rPr>
          <w:rFonts w:hint="cs"/>
          <w:rtl w:val="true"/>
        </w:rPr>
        <w:t>ט אות שצ</w:t>
      </w:r>
      <w:r>
        <w:rPr>
          <w:rtl w:val="true"/>
        </w:rPr>
        <w:t>"</w:t>
      </w:r>
      <w:r>
        <w:rPr>
          <w:rFonts w:hint="cs"/>
          <w:rtl w:val="true"/>
        </w:rPr>
        <w:t>ח</w:t>
      </w:r>
      <w:r>
        <w:rPr>
          <w:rFonts w:hint="cs"/>
          <w:rtl w:val="true"/>
        </w:rPr>
        <w:t xml:space="preserve">, </w:t>
      </w:r>
      <w:r>
        <w:rPr>
          <w:rFonts w:hint="cs"/>
          <w:rtl w:val="true"/>
        </w:rPr>
        <w:t>אור ישראל פרק כ</w:t>
      </w:r>
      <w:r>
        <w:rPr>
          <w:rtl w:val="true"/>
        </w:rPr>
        <w:t>"</w:t>
      </w:r>
      <w:r>
        <w:rPr>
          <w:rFonts w:hint="cs"/>
          <w:rtl w:val="true"/>
        </w:rPr>
        <w:t>ח הע</w:t>
      </w:r>
      <w:r>
        <w:rPr>
          <w:rFonts w:hint="cs"/>
          <w:rtl w:val="true"/>
        </w:rPr>
        <w:t xml:space="preserve">' </w:t>
      </w:r>
      <w:r>
        <w:rPr>
          <w:rFonts w:hint="cs"/>
          <w:rtl w:val="true"/>
        </w:rPr>
        <w:t>תתשס</w:t>
      </w:r>
      <w:r>
        <w:rPr>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tl w:val="true"/>
        </w:rPr>
        <w:t>דולה ומשקה עמ</w:t>
      </w:r>
      <w:r>
        <w:rPr>
          <w:rtl w:val="true"/>
        </w:rPr>
        <w:t xml:space="preserve">' </w:t>
      </w:r>
      <w:r>
        <w:rPr>
          <w:rtl w:val="true"/>
        </w:rPr>
        <w:t>רל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אשה חייבת לומר הלל בחנוכה</w:t>
      </w:r>
      <w:r>
        <w:rPr>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מגילה דף יד</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ח סעי</w:t>
      </w:r>
      <w:r>
        <w:rPr>
          <w:rFonts w:hint="cs"/>
          <w:rtl w:val="true"/>
        </w:rPr>
        <w:t xml:space="preserve">' </w:t>
      </w:r>
      <w:r>
        <w:rPr>
          <w:rFonts w:hint="cs"/>
          <w:rtl w:val="true"/>
        </w:rPr>
        <w:t>ב</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ר</w:t>
      </w:r>
      <w:r>
        <w:rPr>
          <w:rtl w:val="true"/>
        </w:rPr>
        <w:t>"</w:t>
      </w:r>
      <w:r>
        <w:rPr>
          <w:rtl w:val="true"/>
        </w:rPr>
        <w:t>ה הג</w:t>
      </w:r>
      <w:r>
        <w:rPr>
          <w:rtl w:val="true"/>
        </w:rPr>
        <w:t>"</w:t>
      </w:r>
      <w:r>
        <w:rPr>
          <w:rtl w:val="true"/>
        </w:rPr>
        <w:t>ה על סי</w:t>
      </w:r>
      <w:r>
        <w:rPr>
          <w:rtl w:val="true"/>
        </w:rPr>
        <w:t xml:space="preserve">' </w:t>
      </w:r>
      <w:r>
        <w:rPr>
          <w:rtl w:val="true"/>
        </w:rPr>
        <w:t>תר</w:t>
      </w:r>
      <w:r>
        <w:rPr>
          <w:rFonts w:hint="cs"/>
          <w:rtl w:val="true"/>
        </w:rPr>
        <w:t>פ</w:t>
      </w:r>
      <w:r>
        <w:rPr>
          <w:rtl w:val="true"/>
        </w:rPr>
        <w:t>"</w:t>
      </w:r>
      <w:r>
        <w:rPr>
          <w:rFonts w:hint="cs"/>
          <w:rtl w:val="true"/>
        </w:rPr>
        <w:t>ג</w:t>
      </w:r>
      <w:r>
        <w:rPr>
          <w:rtl w:val="true"/>
        </w:rPr>
        <w:t>) – "</w:t>
      </w:r>
      <w:r>
        <w:rPr>
          <w:rtl w:val="true"/>
        </w:rPr>
        <w:t>סימן תרפ</w:t>
      </w:r>
      <w:r>
        <w:rPr>
          <w:rtl w:val="true"/>
        </w:rPr>
        <w:t>"</w:t>
      </w:r>
      <w:r>
        <w:rPr>
          <w:rtl w:val="true"/>
        </w:rPr>
        <w:t>ג ס</w:t>
      </w:r>
      <w:r>
        <w:rPr>
          <w:rtl w:val="true"/>
        </w:rPr>
        <w:t>"</w:t>
      </w:r>
      <w:r>
        <w:rPr>
          <w:rtl w:val="true"/>
        </w:rPr>
        <w:t>א כל ח</w:t>
      </w:r>
      <w:r>
        <w:rPr>
          <w:rtl w:val="true"/>
        </w:rPr>
        <w:t xml:space="preserve">' </w:t>
      </w:r>
      <w:r>
        <w:rPr>
          <w:rtl w:val="true"/>
        </w:rPr>
        <w:t>ימי החנוכה גומרין את ההלל ואם נשים חייבות כמו בהדלקה עיין בשד</w:t>
      </w:r>
      <w:r>
        <w:rPr>
          <w:rtl w:val="true"/>
        </w:rPr>
        <w:t>"</w:t>
      </w:r>
      <w:r>
        <w:rPr>
          <w:rtl w:val="true"/>
        </w:rPr>
        <w:t>ח במערכת חנוכה דגדול אחד נסתפק בזה והביא משמעות הרמב</w:t>
      </w:r>
      <w:r>
        <w:rPr>
          <w:rtl w:val="true"/>
        </w:rPr>
        <w:t>"</w:t>
      </w:r>
      <w:r>
        <w:rPr>
          <w:rtl w:val="true"/>
        </w:rPr>
        <w:t>ם דפטורים וכן פשיטא ליה בתשו</w:t>
      </w:r>
      <w:r>
        <w:rPr>
          <w:rtl w:val="true"/>
        </w:rPr>
        <w:t xml:space="preserve">' </w:t>
      </w:r>
      <w:r>
        <w:rPr>
          <w:rtl w:val="true"/>
        </w:rPr>
        <w:t>בית שערים או</w:t>
      </w:r>
      <w:r>
        <w:rPr>
          <w:rtl w:val="true"/>
        </w:rPr>
        <w:t>"</w:t>
      </w:r>
      <w:r>
        <w:rPr>
          <w:rtl w:val="true"/>
        </w:rPr>
        <w:t>ח סי</w:t>
      </w:r>
      <w:r>
        <w:rPr>
          <w:rtl w:val="true"/>
        </w:rPr>
        <w:t xml:space="preserve">' </w:t>
      </w:r>
      <w:r>
        <w:rPr>
          <w:rtl w:val="true"/>
        </w:rPr>
        <w:t>שנ</w:t>
      </w:r>
      <w:r>
        <w:rPr>
          <w:rtl w:val="true"/>
        </w:rPr>
        <w:t>"</w:t>
      </w:r>
      <w:r>
        <w:rPr>
          <w:rtl w:val="true"/>
        </w:rPr>
        <w:t>ט ובעניותי יש מקום לחייבם עפ</w:t>
      </w:r>
      <w:r>
        <w:rPr>
          <w:rtl w:val="true"/>
        </w:rPr>
        <w:t>"</w:t>
      </w:r>
      <w:r>
        <w:rPr>
          <w:rtl w:val="true"/>
        </w:rPr>
        <w:t>י דברי התוס</w:t>
      </w:r>
      <w:r>
        <w:rPr>
          <w:rtl w:val="true"/>
        </w:rPr>
        <w:t xml:space="preserve">' </w:t>
      </w:r>
      <w:r>
        <w:rPr>
          <w:rtl w:val="true"/>
        </w:rPr>
        <w:t>סוכה ל</w:t>
      </w:r>
      <w:r>
        <w:rPr>
          <w:rtl w:val="true"/>
        </w:rPr>
        <w:t>"</w:t>
      </w:r>
      <w:r>
        <w:rPr>
          <w:rtl w:val="true"/>
        </w:rPr>
        <w:t>ח ע</w:t>
      </w:r>
      <w:r>
        <w:rPr>
          <w:rtl w:val="true"/>
        </w:rPr>
        <w:t>"</w:t>
      </w:r>
      <w:r>
        <w:rPr>
          <w:rtl w:val="true"/>
        </w:rPr>
        <w:t>א ד</w:t>
      </w:r>
      <w:r>
        <w:rPr>
          <w:rtl w:val="true"/>
        </w:rPr>
        <w:t>"</w:t>
      </w:r>
      <w:r>
        <w:rPr>
          <w:rtl w:val="true"/>
        </w:rPr>
        <w:t>ה מי עיין שם</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 xml:space="preserve">') </w:t>
      </w:r>
      <w:r>
        <w:rPr>
          <w:rtl w:val="true"/>
        </w:rPr>
        <w:t>–</w:t>
      </w:r>
      <w:r>
        <w:rPr>
          <w:rFonts w:hint="cs"/>
          <w:rtl w:val="true"/>
        </w:rPr>
        <w:t xml:space="preserve"> </w:t>
      </w:r>
      <w:r>
        <w:rPr>
          <w:rtl w:val="true"/>
        </w:rPr>
        <w:t>"</w:t>
      </w:r>
      <w:r>
        <w:rPr>
          <w:rtl w:val="true"/>
        </w:rPr>
        <w:t>ונחלקו הפוסקים אם נשים חייבות באמירת הלל בחנוכה כשם שחייבות בהדלקת הנר</w:t>
      </w:r>
      <w:r>
        <w:rPr>
          <w:rFonts w:hint="cs"/>
          <w:rtl w:val="true"/>
        </w:rPr>
        <w:t xml:space="preserve"> </w:t>
      </w:r>
      <w:r>
        <w:rPr>
          <w:rFonts w:hint="cs"/>
          <w:rtl w:val="true"/>
        </w:rPr>
        <w:t>...</w:t>
      </w:r>
      <w:r>
        <w:rPr>
          <w:rtl w:val="true"/>
        </w:rPr>
        <w:t xml:space="preserve"> </w:t>
      </w:r>
      <w:r>
        <w:rPr>
          <w:rtl w:val="true"/>
        </w:rPr>
        <w:t>ולכן ראוי ונכון לעורר את הנשים לומר הלל לצאת כל הדעות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8"/>
        </w:numPr>
        <w:tabs>
          <w:tab w:val="clear" w:pos="720"/>
          <w:tab w:val="right" w:pos="7920" w:leader="none"/>
        </w:tabs>
        <w:ind w:hanging="57" w:start="227" w:end="0"/>
        <w:jc w:val="both"/>
        <w:rPr>
          <w:rFonts w:hint="cs"/>
        </w:rPr>
      </w:pPr>
      <w:r>
        <w:rPr>
          <w:rFonts w:hint="cs"/>
          <w:b/>
          <w:b/>
          <w:bCs/>
          <w:rtl w:val="true"/>
        </w:rPr>
        <w:t>אם טעה ואמר חצי הלל</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יחזור ואומר הלל שלם עם ברכה</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שיעורי מרן הגריש</w:t>
      </w:r>
      <w:r>
        <w:rPr>
          <w:rtl w:val="true"/>
        </w:rPr>
        <w:t>"</w:t>
      </w:r>
      <w:r>
        <w:rPr>
          <w:rFonts w:hint="cs"/>
          <w:rtl w:val="true"/>
        </w:rPr>
        <w:t>א ברכות דף יד</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א</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הג</w:t>
      </w:r>
      <w:r>
        <w:rPr>
          <w:rFonts w:hint="cs"/>
          <w:u w:val="single"/>
          <w:rtl w:val="true"/>
        </w:rPr>
        <w:t>ר</w:t>
      </w:r>
      <w:r>
        <w:rPr>
          <w:u w:val="single"/>
          <w:rtl w:val="true"/>
        </w:rPr>
        <w:t>"</w:t>
      </w:r>
      <w:r>
        <w:rPr>
          <w:rFonts w:hint="cs"/>
          <w:u w:val="single"/>
          <w:rtl w:val="true"/>
        </w:rPr>
        <w:t>ש דבליצקי</w:t>
      </w:r>
      <w:r>
        <w:rPr>
          <w:rtl w:val="true"/>
        </w:rPr>
        <w:t xml:space="preserve"> זצ</w:t>
      </w:r>
      <w:r>
        <w:rPr>
          <w:rtl w:val="true"/>
        </w:rPr>
        <w:t>"</w:t>
      </w:r>
      <w:r>
        <w:rPr>
          <w:rtl w:val="true"/>
        </w:rPr>
        <w:t xml:space="preserve">ל </w:t>
      </w:r>
      <w:r>
        <w:rPr>
          <w:rtl w:val="true"/>
        </w:rPr>
        <w:t>(</w:t>
      </w:r>
      <w:r>
        <w:rPr>
          <w:rFonts w:hint="cs"/>
          <w:rtl w:val="true"/>
        </w:rPr>
        <w:t>אור ישראל פרק כ</w:t>
      </w:r>
      <w:r>
        <w:rPr>
          <w:rtl w:val="true"/>
        </w:rPr>
        <w:t>"</w:t>
      </w:r>
      <w:r>
        <w:rPr>
          <w:rFonts w:hint="cs"/>
          <w:rtl w:val="true"/>
        </w:rPr>
        <w:t>ח הע</w:t>
      </w:r>
      <w:r>
        <w:rPr>
          <w:rFonts w:hint="cs"/>
          <w:rtl w:val="true"/>
        </w:rPr>
        <w:t xml:space="preserve">' </w:t>
      </w:r>
      <w:r>
        <w:rPr>
          <w:rFonts w:hint="cs"/>
          <w:rtl w:val="true"/>
        </w:rPr>
        <w:t>תתשפ</w:t>
      </w:r>
      <w:r>
        <w:rPr>
          <w:rtl w:val="true"/>
        </w:rPr>
        <w:t>"</w:t>
      </w:r>
      <w:r>
        <w:rPr>
          <w:rFonts w:hint="cs"/>
          <w:rtl w:val="true"/>
        </w:rPr>
        <w:t>ה</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אור ישראל פרק כ</w:t>
      </w:r>
      <w:r>
        <w:rPr>
          <w:rtl w:val="true"/>
        </w:rPr>
        <w:t>"</w:t>
      </w:r>
      <w:r>
        <w:rPr>
          <w:rFonts w:hint="cs"/>
          <w:rtl w:val="true"/>
        </w:rPr>
        <w:t>ח הע</w:t>
      </w:r>
      <w:r>
        <w:rPr>
          <w:rFonts w:hint="cs"/>
          <w:rtl w:val="true"/>
        </w:rPr>
        <w:t xml:space="preserve">' </w:t>
      </w:r>
      <w:r>
        <w:rPr>
          <w:rFonts w:hint="cs"/>
          <w:rtl w:val="true"/>
        </w:rPr>
        <w:t>תתשפ</w:t>
      </w:r>
      <w:r>
        <w:rPr>
          <w:rtl w:val="true"/>
        </w:rPr>
        <w:t>"</w:t>
      </w:r>
      <w:r>
        <w:rPr>
          <w:rFonts w:hint="cs"/>
          <w:rtl w:val="true"/>
        </w:rPr>
        <w:t>ה</w:t>
      </w:r>
      <w:r>
        <w:rPr>
          <w:rFonts w:hint="cs"/>
          <w:rtl w:val="true"/>
        </w:rPr>
        <w:t xml:space="preserve">, </w:t>
      </w:r>
      <w:r>
        <w:rPr>
          <w:rFonts w:hint="cs"/>
          <w:rtl w:val="true"/>
        </w:rPr>
        <w:t>הוא תהלתך עמ</w:t>
      </w:r>
      <w:r>
        <w:rPr>
          <w:rFonts w:hint="cs"/>
          <w:rtl w:val="true"/>
        </w:rPr>
        <w:t xml:space="preserve">' </w:t>
      </w:r>
      <w:r>
        <w:rPr>
          <w:rFonts w:hint="cs"/>
          <w:rtl w:val="true"/>
        </w:rPr>
        <w:t>מ</w:t>
      </w:r>
      <w:r>
        <w:rPr>
          <w:rtl w:val="true"/>
        </w:rPr>
        <w:t>"</w:t>
      </w:r>
      <w:r>
        <w:rPr>
          <w:rFonts w:hint="cs"/>
          <w:rtl w:val="true"/>
        </w:rPr>
        <w:t>ו הע</w:t>
      </w:r>
      <w:r>
        <w:rPr>
          <w:rFonts w:hint="cs"/>
          <w:rtl w:val="true"/>
        </w:rPr>
        <w:t xml:space="preserve">' </w:t>
      </w:r>
      <w:r>
        <w:rPr>
          <w:rFonts w:hint="cs"/>
          <w:rtl w:val="true"/>
        </w:rPr>
        <w:t>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דלכאורה יאמר עם ברכה</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אשי ישראל תשובה שד</w:t>
      </w:r>
      <w:r>
        <w:rPr>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w:t>
      </w:r>
      <w:r>
        <w:rPr>
          <w:rtl w:val="true"/>
        </w:rPr>
        <w:t>בימים שגומרים את ההלל וטעה ואמר חצי הלל</w:t>
      </w:r>
      <w:r>
        <w:rPr>
          <w:rtl w:val="true"/>
        </w:rPr>
        <w:t xml:space="preserve">, </w:t>
      </w:r>
      <w:r>
        <w:rPr>
          <w:rtl w:val="true"/>
        </w:rPr>
        <w:t>האם שחוזר לומר הלל שלם עליו לברך</w:t>
      </w:r>
      <w:r>
        <w:rPr>
          <w:rtl w:val="true"/>
        </w:rPr>
        <w:t>, (</w:t>
      </w:r>
      <w:r>
        <w:rPr>
          <w:rtl w:val="true"/>
        </w:rPr>
        <w:t>עיין במ</w:t>
      </w:r>
      <w:r>
        <w:rPr>
          <w:rtl w:val="true"/>
        </w:rPr>
        <w:t>"</w:t>
      </w:r>
      <w:r>
        <w:rPr>
          <w:rtl w:val="true"/>
        </w:rPr>
        <w:t>ב סי</w:t>
      </w:r>
      <w:r>
        <w:rPr>
          <w:rtl w:val="true"/>
        </w:rPr>
        <w:t xml:space="preserve">' </w:t>
      </w:r>
      <w:r>
        <w:rPr>
          <w:rtl w:val="true"/>
        </w:rPr>
        <w:t>תכב ס</w:t>
      </w:r>
      <w:r>
        <w:rPr>
          <w:rtl w:val="true"/>
        </w:rPr>
        <w:t>"</w:t>
      </w:r>
      <w:r>
        <w:rPr>
          <w:rtl w:val="true"/>
        </w:rPr>
        <w:t>ק כו דרק בר</w:t>
      </w:r>
      <w:r>
        <w:rPr>
          <w:rtl w:val="true"/>
        </w:rPr>
        <w:t>"</w:t>
      </w:r>
      <w:r>
        <w:rPr>
          <w:rtl w:val="true"/>
        </w:rPr>
        <w:t>ח אם דילג פסוק לא ברירא ליה שיחזור ויברך</w:t>
      </w:r>
      <w:r>
        <w:rPr>
          <w:rtl w:val="true"/>
        </w:rPr>
        <w:t xml:space="preserve">). </w:t>
      </w:r>
      <w:r>
        <w:rPr>
          <w:rtl w:val="true"/>
        </w:rPr>
        <w:t>תשובה</w:t>
      </w:r>
      <w:r>
        <w:rPr>
          <w:rtl w:val="true"/>
        </w:rPr>
        <w:t xml:space="preserve">: </w:t>
      </w:r>
      <w:r>
        <w:rPr>
          <w:rtl w:val="true"/>
        </w:rPr>
        <w:t xml:space="preserve">אם הסיח דעתו יתכן שצריך לחזור ולברך </w:t>
      </w:r>
      <w:r>
        <w:rPr>
          <w:rtl w:val="true"/>
        </w:rPr>
        <w:t>(</w:t>
      </w:r>
      <w:r>
        <w:rPr>
          <w:rtl w:val="true"/>
        </w:rPr>
        <w:t>עיין שו</w:t>
      </w:r>
      <w:r>
        <w:rPr>
          <w:rtl w:val="true"/>
        </w:rPr>
        <w:t>"</w:t>
      </w:r>
      <w:r>
        <w:rPr>
          <w:rtl w:val="true"/>
        </w:rPr>
        <w:t>ה תר</w:t>
      </w:r>
      <w:r>
        <w:rPr>
          <w:rtl w:val="true"/>
        </w:rPr>
        <w:t>"</w:t>
      </w:r>
      <w:r>
        <w:rPr>
          <w:rtl w:val="true"/>
        </w:rPr>
        <w:t>צ דין ו</w:t>
      </w:r>
      <w:r>
        <w:rPr>
          <w:rtl w:val="true"/>
        </w:rPr>
        <w:t>')"</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אינו מברך</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דברי שלום</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יוכל לומר הלל בלי ברכה בתחילה רק כמו שאומרים תהלים</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ס</w:t>
      </w:r>
      <w:r>
        <w:rPr>
          <w:rtl w:val="true"/>
        </w:rPr>
        <w:t>"</w:t>
      </w:r>
      <w:r>
        <w:rPr>
          <w:rFonts w:hint="cs"/>
          <w:rtl w:val="true"/>
        </w:rPr>
        <w:t>ב</w:t>
      </w:r>
      <w:r>
        <w:rPr>
          <w:rFonts w:hint="cs"/>
          <w:rtl w:val="true"/>
        </w:rPr>
        <w:t xml:space="preserve">, </w:t>
      </w:r>
      <w:r>
        <w:rPr>
          <w:rFonts w:hint="cs"/>
          <w:rtl w:val="true"/>
        </w:rPr>
        <w:t>ח</w:t>
      </w:r>
      <w:r>
        <w:rPr>
          <w:rtl w:val="true"/>
        </w:rPr>
        <w:t>"</w:t>
      </w:r>
      <w:r>
        <w:rPr>
          <w:rFonts w:hint="cs"/>
          <w:rtl w:val="true"/>
        </w:rPr>
        <w:t>ח סי</w:t>
      </w:r>
      <w:r>
        <w:rPr>
          <w:rFonts w:hint="cs"/>
          <w:rtl w:val="true"/>
        </w:rPr>
        <w:t xml:space="preserve">' </w:t>
      </w:r>
      <w:r>
        <w:rPr>
          <w:rFonts w:hint="cs"/>
          <w:rtl w:val="true"/>
        </w:rPr>
        <w:t>ל</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w:t>
      </w:r>
      <w:r>
        <w:rPr>
          <w:rtl w:val="true"/>
        </w:rPr>
        <w:t>דיחזרו על כל ההלל בלי ברכה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רס</w:t>
      </w:r>
      <w:r>
        <w:rPr>
          <w:rtl w:val="true"/>
        </w:rPr>
        <w:t>"</w:t>
      </w:r>
      <w:r>
        <w:rPr>
          <w:rFonts w:hint="cs"/>
          <w:rtl w:val="true"/>
        </w:rPr>
        <w:t>ו אות ג</w:t>
      </w:r>
      <w:r>
        <w:rPr>
          <w:rFonts w:hint="cs"/>
          <w:rtl w:val="true"/>
        </w:rPr>
        <w:t xml:space="preserve">') </w:t>
      </w:r>
      <w:r>
        <w:rPr>
          <w:rtl w:val="true"/>
        </w:rPr>
        <w:t>–</w:t>
      </w:r>
      <w:r>
        <w:rPr>
          <w:rFonts w:hint="cs"/>
          <w:rtl w:val="true"/>
        </w:rPr>
        <w:t xml:space="preserve"> </w:t>
      </w:r>
      <w:r>
        <w:rPr>
          <w:rtl w:val="true"/>
        </w:rPr>
        <w:t>"</w:t>
      </w:r>
      <w:r>
        <w:rPr>
          <w:rtl w:val="true"/>
        </w:rPr>
        <w:t>בחנוכה אמר אחד חצי הלל ושאל אם יחזור</w:t>
      </w:r>
      <w:r>
        <w:rPr>
          <w:rtl w:val="true"/>
        </w:rPr>
        <w:t xml:space="preserve">' </w:t>
      </w:r>
      <w:r>
        <w:rPr>
          <w:rtl w:val="true"/>
        </w:rPr>
        <w:t>ואמרתי דיחזור ויקרא הלל שלם אבל לא יעשה ברכה שוב</w:t>
      </w:r>
      <w:r>
        <w:rPr>
          <w:rtl w:val="true"/>
        </w:rPr>
        <w:t xml:space="preserve">' </w:t>
      </w:r>
      <w:r>
        <w:rPr>
          <w:rtl w:val="true"/>
        </w:rPr>
        <w:t>כי הברכה חלה על הקריאה הראשונה</w:t>
      </w:r>
      <w:r>
        <w:rPr>
          <w:rFonts w:hint="cs"/>
          <w:rtl w:val="true"/>
        </w:rPr>
        <w:t>,</w:t>
      </w:r>
      <w:r>
        <w:rPr>
          <w:rtl w:val="true"/>
        </w:rPr>
        <w:t xml:space="preserve"> </w:t>
      </w:r>
      <w:r>
        <w:rPr>
          <w:rtl w:val="true"/>
        </w:rPr>
        <w:t>וזה פשוט לי</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נדרים דף ס</w:t>
      </w:r>
      <w:r>
        <w:rPr>
          <w:rFonts w:hint="cs"/>
          <w:rtl w:val="true"/>
        </w:rPr>
        <w:t xml:space="preserve">:, </w:t>
      </w:r>
      <w:r>
        <w:rPr>
          <w:rFonts w:hint="cs"/>
          <w:rtl w:val="true"/>
        </w:rPr>
        <w:t>עמ</w:t>
      </w:r>
      <w:r>
        <w:rPr>
          <w:rFonts w:hint="cs"/>
          <w:rtl w:val="true"/>
        </w:rPr>
        <w:t xml:space="preserve">' </w:t>
      </w:r>
      <w:r>
        <w:rPr>
          <w:rFonts w:hint="cs"/>
          <w:rtl w:val="true"/>
        </w:rPr>
        <w:t>תרכ</w:t>
      </w:r>
      <w:r>
        <w:rPr>
          <w:rFonts w:hint="cs"/>
          <w:rtl w:val="true"/>
        </w:rPr>
        <w:t>"</w:t>
      </w:r>
      <w:r>
        <w:rPr>
          <w:rFonts w:hint="cs"/>
          <w:rtl w:val="true"/>
        </w:rPr>
        <w:t>ג</w:t>
      </w:r>
      <w:r>
        <w:rPr>
          <w:rFonts w:hint="cs"/>
          <w:rtl w:val="true"/>
        </w:rPr>
        <w:t xml:space="preserve">), </w:t>
      </w:r>
      <w:r>
        <w:rPr>
          <w:rFonts w:hint="cs"/>
          <w:u w:val="single"/>
          <w:rtl w:val="true"/>
        </w:rPr>
        <w:t>הוא תהלתך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מ</w:t>
      </w:r>
      <w:r>
        <w:rPr>
          <w:rtl w:val="true"/>
        </w:rPr>
        <w:t>"</w:t>
      </w:r>
      <w:r>
        <w:rPr>
          <w:rFonts w:hint="cs"/>
          <w:rtl w:val="true"/>
        </w:rPr>
        <w:t>ו סעי</w:t>
      </w:r>
      <w:r>
        <w:rPr>
          <w:rFonts w:hint="cs"/>
          <w:rtl w:val="true"/>
        </w:rPr>
        <w:t xml:space="preserve">' </w:t>
      </w:r>
      <w:r>
        <w:rPr>
          <w:rFonts w:hint="cs"/>
          <w:rtl w:val="true"/>
        </w:rPr>
        <w:t>ל</w:t>
      </w:r>
      <w:r>
        <w:rPr>
          <w:rtl w:val="true"/>
        </w:rPr>
        <w:t>"</w:t>
      </w:r>
      <w:r>
        <w:rPr>
          <w:rFonts w:hint="cs"/>
          <w:rtl w:val="true"/>
        </w:rPr>
        <w:t>א</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ח סעי</w:t>
      </w:r>
      <w:r>
        <w:rPr>
          <w:rFonts w:hint="cs"/>
          <w:rtl w:val="true"/>
        </w:rPr>
        <w:t xml:space="preserve">' </w:t>
      </w:r>
      <w:r>
        <w:rPr>
          <w:rFonts w:hint="cs"/>
          <w:rtl w:val="true"/>
        </w:rPr>
        <w:t>ח</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8"/>
        </w:numPr>
        <w:tabs>
          <w:tab w:val="clear" w:pos="720"/>
          <w:tab w:val="right" w:pos="7920" w:leader="none"/>
        </w:tabs>
        <w:ind w:hanging="57" w:start="142" w:end="0"/>
        <w:jc w:val="both"/>
        <w:rPr>
          <w:rFonts w:hint="cs"/>
        </w:rPr>
      </w:pPr>
      <w:r>
        <w:rPr>
          <w:rFonts w:hint="cs"/>
          <w:sz w:val="28"/>
          <w:szCs w:val="28"/>
          <w:u w:val="single"/>
          <w:rtl w:val="true"/>
        </w:rPr>
        <w:t>שאר תפילות</w:t>
      </w:r>
      <w:r>
        <w:rPr>
          <w:rFonts w:hint="cs"/>
          <w:rtl w:val="true"/>
        </w:rPr>
        <w:t>.</w:t>
      </w:r>
    </w:p>
    <w:p>
      <w:pPr>
        <w:pStyle w:val="Normal"/>
        <w:numPr>
          <w:ilvl w:val="1"/>
          <w:numId w:val="28"/>
        </w:numPr>
        <w:tabs>
          <w:tab w:val="clear" w:pos="720"/>
          <w:tab w:val="right" w:pos="7920" w:leader="none"/>
        </w:tabs>
        <w:ind w:hanging="57" w:start="227" w:end="0"/>
        <w:jc w:val="both"/>
        <w:rPr/>
      </w:pPr>
      <w:r>
        <w:rPr>
          <w:rFonts w:hint="cs"/>
          <w:b/>
          <w:b/>
          <w:bCs/>
          <w:rtl w:val="true"/>
        </w:rPr>
        <w:t xml:space="preserve">אמירת </w:t>
      </w:r>
      <w:r>
        <w:rPr>
          <w:b/>
          <w:bCs/>
          <w:rtl w:val="true"/>
        </w:rPr>
        <w:t>"</w:t>
      </w:r>
      <w:r>
        <w:rPr>
          <w:rFonts w:hint="cs"/>
          <w:b/>
          <w:b/>
          <w:bCs/>
          <w:rtl w:val="true"/>
        </w:rPr>
        <w:t>במה מדליקין</w:t>
      </w:r>
      <w:r>
        <w:rPr>
          <w:b/>
          <w:bCs/>
          <w:rtl w:val="true"/>
        </w:rPr>
        <w:t>"</w:t>
      </w:r>
      <w:r>
        <w:rPr>
          <w:rFonts w:hint="cs"/>
          <w:b/>
          <w:bCs/>
          <w:rtl w:val="true"/>
        </w:rPr>
        <w:t xml:space="preserve">: </w:t>
      </w:r>
      <w:r>
        <w:rPr>
          <w:rFonts w:hint="cs"/>
          <w:b/>
          <w:b/>
          <w:bCs/>
          <w:rtl w:val="true"/>
        </w:rPr>
        <w:t>שבת חנוכה</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ע</w:t>
      </w:r>
      <w:r>
        <w:rPr>
          <w:rtl w:val="true"/>
        </w:rPr>
        <w:t>"</w:t>
      </w:r>
      <w:r>
        <w:rPr>
          <w:rtl w:val="true"/>
        </w:rPr>
        <w:t>ר סעי</w:t>
      </w:r>
      <w:r>
        <w:rPr>
          <w:rtl w:val="true"/>
        </w:rPr>
        <w:t xml:space="preserve">' </w:t>
      </w:r>
      <w:r>
        <w:rPr>
          <w:rtl w:val="true"/>
        </w:rPr>
        <w:t>ב</w:t>
      </w:r>
      <w:r>
        <w:rPr>
          <w:rtl w:val="true"/>
        </w:rPr>
        <w:t xml:space="preserve">', </w:t>
      </w:r>
      <w:r>
        <w:rPr>
          <w:rtl w:val="true"/>
        </w:rPr>
        <w:t>לשיטות ומראי מקומות</w:t>
      </w:r>
      <w:r>
        <w:rPr>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b/>
          <w:i/>
        </w:rPr>
      </w:pPr>
      <w:r>
        <w:rPr>
          <w:rFonts w:hint="cs"/>
          <w:bCs/>
          <w:i/>
          <w:rtl w:val="true"/>
        </w:rPr>
        <w:t xml:space="preserve">אמירת </w:t>
      </w:r>
      <w:r>
        <w:rPr>
          <w:bCs/>
          <w:i/>
          <w:rtl w:val="true"/>
        </w:rPr>
        <w:t>"</w:t>
      </w:r>
      <w:r>
        <w:rPr>
          <w:rFonts w:hint="cs"/>
          <w:bCs/>
          <w:i/>
          <w:rtl w:val="true"/>
        </w:rPr>
        <w:t>אנעים זמירות</w:t>
      </w:r>
      <w:r>
        <w:rPr>
          <w:bCs/>
          <w:i/>
          <w:rtl w:val="true"/>
        </w:rPr>
        <w:t>"</w:t>
      </w:r>
      <w:r>
        <w:rPr>
          <w:rFonts w:hint="cs"/>
          <w:b/>
          <w:i/>
          <w:rtl w:val="true"/>
        </w:rPr>
        <w:t>.</w:t>
      </w:r>
    </w:p>
    <w:p>
      <w:pPr>
        <w:pStyle w:val="Normal"/>
        <w:numPr>
          <w:ilvl w:val="2"/>
          <w:numId w:val="28"/>
        </w:numPr>
        <w:ind w:hanging="57" w:start="397" w:end="0"/>
        <w:jc w:val="both"/>
        <w:rPr>
          <w:rFonts w:hint="cs"/>
          <w:b/>
          <w:i/>
        </w:rPr>
      </w:pP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תשובות הגר</w:t>
      </w:r>
      <w:r>
        <w:rPr>
          <w:b/>
          <w:i/>
          <w:rtl w:val="true"/>
        </w:rPr>
        <w:t>"</w:t>
      </w:r>
      <w:r>
        <w:rPr>
          <w:rFonts w:hint="cs"/>
          <w:b/>
          <w:b/>
          <w:i/>
          <w:rtl w:val="true"/>
        </w:rPr>
        <w:t>ח דפו</w:t>
      </w:r>
      <w:r>
        <w:rPr>
          <w:b/>
          <w:i/>
          <w:rtl w:val="true"/>
        </w:rPr>
        <w:t>"</w:t>
      </w:r>
      <w:r>
        <w:rPr>
          <w:rFonts w:hint="cs"/>
          <w:b/>
          <w:b/>
          <w:i/>
          <w:rtl w:val="true"/>
        </w:rPr>
        <w:t>ח אות תתתתקס</w:t>
      </w:r>
      <w:r>
        <w:rPr>
          <w:b/>
          <w:i/>
          <w:rtl w:val="true"/>
        </w:rPr>
        <w:t>"</w:t>
      </w:r>
      <w:r>
        <w:rPr>
          <w:rFonts w:hint="cs"/>
          <w:b/>
          <w:b/>
          <w:i/>
          <w:rtl w:val="true"/>
        </w:rPr>
        <w:t>ט</w:t>
      </w:r>
      <w:r>
        <w:rPr>
          <w:rFonts w:hint="cs"/>
          <w:b/>
          <w:i/>
          <w:rtl w:val="true"/>
        </w:rPr>
        <w:t xml:space="preserve">) – </w:t>
      </w:r>
      <w:r>
        <w:rPr>
          <w:b/>
          <w:i/>
          <w:rtl w:val="true"/>
        </w:rPr>
        <w:t>"</w:t>
      </w:r>
      <w:r>
        <w:rPr>
          <w:rFonts w:hint="cs"/>
          <w:b/>
          <w:b/>
          <w:i/>
          <w:rtl w:val="true"/>
        </w:rPr>
        <w:t>שאלה</w:t>
      </w:r>
      <w:r>
        <w:rPr>
          <w:rFonts w:hint="cs"/>
          <w:b/>
          <w:i/>
          <w:rtl w:val="true"/>
        </w:rPr>
        <w:t xml:space="preserve">: </w:t>
      </w:r>
      <w:r>
        <w:rPr>
          <w:rFonts w:hint="cs"/>
          <w:b/>
          <w:b/>
          <w:i/>
          <w:rtl w:val="true"/>
        </w:rPr>
        <w:t>או</w:t>
      </w:r>
      <w:r>
        <w:rPr>
          <w:b/>
          <w:i/>
          <w:rtl w:val="true"/>
        </w:rPr>
        <w:t>"</w:t>
      </w:r>
      <w:r>
        <w:rPr>
          <w:rFonts w:hint="cs"/>
          <w:b/>
          <w:b/>
          <w:i/>
          <w:rtl w:val="true"/>
        </w:rPr>
        <w:t>ח סי</w:t>
      </w:r>
      <w:r>
        <w:rPr>
          <w:rFonts w:hint="cs"/>
          <w:b/>
          <w:i/>
          <w:rtl w:val="true"/>
        </w:rPr>
        <w:t xml:space="preserve">' </w:t>
      </w:r>
      <w:r>
        <w:rPr>
          <w:rFonts w:hint="cs"/>
          <w:b/>
          <w:b/>
          <w:i/>
          <w:rtl w:val="true"/>
        </w:rPr>
        <w:t>רפ</w:t>
      </w:r>
      <w:r>
        <w:rPr>
          <w:b/>
          <w:i/>
          <w:rtl w:val="true"/>
        </w:rPr>
        <w:t>"</w:t>
      </w:r>
      <w:r>
        <w:rPr>
          <w:rFonts w:hint="cs"/>
          <w:b/>
          <w:b/>
          <w:i/>
          <w:rtl w:val="true"/>
        </w:rPr>
        <w:t>ו</w:t>
      </w:r>
      <w:r>
        <w:rPr>
          <w:rFonts w:hint="cs"/>
          <w:b/>
          <w:i/>
          <w:rtl w:val="true"/>
        </w:rPr>
        <w:t xml:space="preserve">. </w:t>
      </w:r>
      <w:r>
        <w:rPr>
          <w:rFonts w:hint="cs"/>
          <w:b/>
          <w:b/>
          <w:i/>
          <w:rtl w:val="true"/>
        </w:rPr>
        <w:t>מו</w:t>
      </w:r>
      <w:r>
        <w:rPr>
          <w:b/>
          <w:i/>
          <w:rtl w:val="true"/>
        </w:rPr>
        <w:t>"</w:t>
      </w:r>
      <w:r>
        <w:rPr>
          <w:rFonts w:hint="cs"/>
          <w:b/>
          <w:b/>
          <w:i/>
          <w:rtl w:val="true"/>
        </w:rPr>
        <w:t>ח של מו</w:t>
      </w:r>
      <w:r>
        <w:rPr>
          <w:b/>
          <w:i/>
          <w:rtl w:val="true"/>
        </w:rPr>
        <w:t>"</w:t>
      </w:r>
      <w:r>
        <w:rPr>
          <w:rFonts w:hint="cs"/>
          <w:b/>
          <w:b/>
          <w:i/>
          <w:rtl w:val="true"/>
        </w:rPr>
        <w:t>ח שליט</w:t>
      </w:r>
      <w:r>
        <w:rPr>
          <w:b/>
          <w:i/>
          <w:rtl w:val="true"/>
        </w:rPr>
        <w:t>"</w:t>
      </w:r>
      <w:r>
        <w:rPr>
          <w:rFonts w:hint="cs"/>
          <w:b/>
          <w:b/>
          <w:i/>
          <w:rtl w:val="true"/>
        </w:rPr>
        <w:t>א</w:t>
      </w:r>
      <w:r>
        <w:rPr>
          <w:rFonts w:hint="cs"/>
          <w:b/>
          <w:i/>
          <w:rtl w:val="true"/>
        </w:rPr>
        <w:t xml:space="preserve">, </w:t>
      </w:r>
      <w:r>
        <w:rPr>
          <w:rFonts w:hint="cs"/>
          <w:b/>
          <w:b/>
          <w:i/>
          <w:rtl w:val="true"/>
        </w:rPr>
        <w:t>ה</w:t>
      </w:r>
      <w:r>
        <w:rPr>
          <w:b/>
          <w:i/>
          <w:rtl w:val="true"/>
        </w:rPr>
        <w:t>"</w:t>
      </w:r>
      <w:r>
        <w:rPr>
          <w:rFonts w:hint="cs"/>
          <w:b/>
          <w:b/>
          <w:i/>
          <w:rtl w:val="true"/>
        </w:rPr>
        <w:t>ה הגה</w:t>
      </w:r>
      <w:r>
        <w:rPr>
          <w:b/>
          <w:i/>
          <w:rtl w:val="true"/>
        </w:rPr>
        <w:t>"</w:t>
      </w:r>
      <w:r>
        <w:rPr>
          <w:rFonts w:hint="cs"/>
          <w:b/>
          <w:b/>
          <w:i/>
          <w:rtl w:val="true"/>
        </w:rPr>
        <w:t>צ כו</w:t>
      </w:r>
      <w:r>
        <w:rPr>
          <w:rFonts w:hint="cs"/>
          <w:b/>
          <w:i/>
          <w:rtl w:val="true"/>
        </w:rPr>
        <w:t xml:space="preserve">' </w:t>
      </w:r>
      <w:r>
        <w:rPr>
          <w:rFonts w:hint="cs"/>
          <w:b/>
          <w:b/>
          <w:i/>
          <w:rtl w:val="true"/>
        </w:rPr>
        <w:t>ר</w:t>
      </w:r>
      <w:r>
        <w:rPr>
          <w:rFonts w:hint="cs"/>
          <w:b/>
          <w:i/>
          <w:rtl w:val="true"/>
        </w:rPr>
        <w:t xml:space="preserve">' </w:t>
      </w:r>
      <w:r>
        <w:rPr>
          <w:rFonts w:hint="cs"/>
          <w:b/>
          <w:b/>
          <w:i/>
          <w:rtl w:val="true"/>
        </w:rPr>
        <w:t>שרגא צבי אלטמן שליט</w:t>
      </w:r>
      <w:r>
        <w:rPr>
          <w:b/>
          <w:i/>
          <w:rtl w:val="true"/>
        </w:rPr>
        <w:t>"</w:t>
      </w:r>
      <w:r>
        <w:rPr>
          <w:rFonts w:hint="cs"/>
          <w:b/>
          <w:b/>
          <w:i/>
          <w:rtl w:val="true"/>
        </w:rPr>
        <w:t xml:space="preserve">א </w:t>
      </w:r>
      <w:r>
        <w:rPr>
          <w:rFonts w:hint="cs"/>
          <w:b/>
          <w:i/>
          <w:rtl w:val="true"/>
        </w:rPr>
        <w:t>(</w:t>
      </w:r>
      <w:r>
        <w:rPr>
          <w:rFonts w:hint="cs"/>
          <w:b/>
          <w:b/>
          <w:i/>
          <w:rtl w:val="true"/>
        </w:rPr>
        <w:t>נכד המחנה חיים זצ</w:t>
      </w:r>
      <w:r>
        <w:rPr>
          <w:b/>
          <w:i/>
          <w:rtl w:val="true"/>
        </w:rPr>
        <w:t>"</w:t>
      </w:r>
      <w:r>
        <w:rPr>
          <w:rFonts w:hint="cs"/>
          <w:b/>
          <w:b/>
          <w:i/>
          <w:rtl w:val="true"/>
        </w:rPr>
        <w:t>ל</w:t>
      </w:r>
      <w:r>
        <w:rPr>
          <w:rFonts w:hint="cs"/>
          <w:b/>
          <w:i/>
          <w:rtl w:val="true"/>
        </w:rPr>
        <w:t xml:space="preserve">) </w:t>
      </w:r>
      <w:r>
        <w:rPr>
          <w:rFonts w:hint="cs"/>
          <w:b/>
          <w:b/>
          <w:i/>
          <w:rtl w:val="true"/>
        </w:rPr>
        <w:t>בקשני לשאול את מרן שליט</w:t>
      </w:r>
      <w:r>
        <w:rPr>
          <w:b/>
          <w:i/>
          <w:rtl w:val="true"/>
        </w:rPr>
        <w:t>"</w:t>
      </w:r>
      <w:r>
        <w:rPr>
          <w:rFonts w:hint="cs"/>
          <w:b/>
          <w:b/>
          <w:i/>
          <w:rtl w:val="true"/>
        </w:rPr>
        <w:t>א עמש</w:t>
      </w:r>
      <w:r>
        <w:rPr>
          <w:b/>
          <w:i/>
          <w:rtl w:val="true"/>
        </w:rPr>
        <w:t>"</w:t>
      </w:r>
      <w:r>
        <w:rPr>
          <w:rFonts w:hint="cs"/>
          <w:b/>
          <w:b/>
          <w:i/>
          <w:rtl w:val="true"/>
        </w:rPr>
        <w:t>כ בס</w:t>
      </w:r>
      <w:r>
        <w:rPr>
          <w:rFonts w:hint="cs"/>
          <w:b/>
          <w:i/>
          <w:rtl w:val="true"/>
        </w:rPr>
        <w:t xml:space="preserve">' </w:t>
      </w:r>
      <w:r>
        <w:rPr>
          <w:rFonts w:hint="cs"/>
          <w:b/>
          <w:b/>
          <w:i/>
          <w:rtl w:val="true"/>
        </w:rPr>
        <w:t>אור צדיקים באות ע</w:t>
      </w:r>
      <w:r>
        <w:rPr>
          <w:rFonts w:hint="cs"/>
          <w:b/>
          <w:i/>
          <w:rtl w:val="true"/>
        </w:rPr>
        <w:t xml:space="preserve">' </w:t>
      </w:r>
      <w:r>
        <w:rPr>
          <w:rFonts w:hint="cs"/>
          <w:b/>
          <w:b/>
          <w:i/>
          <w:rtl w:val="true"/>
        </w:rPr>
        <w:t>ובאות פ</w:t>
      </w:r>
      <w:r>
        <w:rPr>
          <w:rFonts w:hint="cs"/>
          <w:b/>
          <w:i/>
          <w:rtl w:val="true"/>
        </w:rPr>
        <w:t xml:space="preserve">', </w:t>
      </w:r>
      <w:r>
        <w:rPr>
          <w:rFonts w:hint="cs"/>
          <w:b/>
          <w:b/>
          <w:i/>
          <w:rtl w:val="true"/>
        </w:rPr>
        <w:t>וזה לשון חותן חותני</w:t>
      </w:r>
      <w:r>
        <w:rPr>
          <w:rFonts w:hint="cs"/>
          <w:b/>
          <w:i/>
          <w:rtl w:val="true"/>
        </w:rPr>
        <w:t xml:space="preserve">: </w:t>
      </w:r>
      <w:r>
        <w:rPr>
          <w:rFonts w:hint="cs"/>
          <w:b/>
          <w:b/>
          <w:i/>
          <w:rtl w:val="true"/>
        </w:rPr>
        <w:t>באור צדיקים אות ע</w:t>
      </w:r>
      <w:r>
        <w:rPr>
          <w:rFonts w:hint="cs"/>
          <w:b/>
          <w:i/>
          <w:rtl w:val="true"/>
        </w:rPr>
        <w:t xml:space="preserve">' </w:t>
      </w:r>
      <w:r>
        <w:rPr>
          <w:rFonts w:hint="cs"/>
          <w:b/>
          <w:b/>
          <w:i/>
          <w:rtl w:val="true"/>
        </w:rPr>
        <w:t>וכן באות פ</w:t>
      </w:r>
      <w:r>
        <w:rPr>
          <w:rFonts w:hint="cs"/>
          <w:b/>
          <w:i/>
          <w:rtl w:val="true"/>
        </w:rPr>
        <w:t xml:space="preserve">', </w:t>
      </w:r>
      <w:r>
        <w:rPr>
          <w:rFonts w:hint="cs"/>
          <w:b/>
          <w:b/>
          <w:i/>
          <w:rtl w:val="true"/>
        </w:rPr>
        <w:t>האם היה מנהג לומר אנעים זמירות בימות החול</w:t>
      </w:r>
      <w:r>
        <w:rPr>
          <w:rFonts w:hint="cs"/>
          <w:b/>
          <w:i/>
          <w:rtl w:val="true"/>
        </w:rPr>
        <w:t xml:space="preserve">, </w:t>
      </w:r>
      <w:r>
        <w:rPr>
          <w:rFonts w:hint="cs"/>
          <w:b/>
          <w:b/>
          <w:i/>
          <w:rtl w:val="true"/>
        </w:rPr>
        <w:t>עכ</w:t>
      </w:r>
      <w:r>
        <w:rPr>
          <w:b/>
          <w:i/>
          <w:rtl w:val="true"/>
        </w:rPr>
        <w:t>"</w:t>
      </w:r>
      <w:r>
        <w:rPr>
          <w:rFonts w:hint="cs"/>
          <w:b/>
          <w:b/>
          <w:i/>
          <w:rtl w:val="true"/>
        </w:rPr>
        <w:t>ל</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יתכן שבחנוכה ופורים אמרו</w:t>
      </w:r>
      <w:r>
        <w:rPr>
          <w:b/>
          <w:i/>
          <w:rtl w:val="true"/>
        </w:rPr>
        <w:t>"</w:t>
      </w:r>
      <w:r>
        <w:rPr>
          <w:rFonts w:hint="cs"/>
          <w:b/>
          <w:i/>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rFonts w:hint="cs"/>
          <w:b/>
          <w:i/>
        </w:rPr>
      </w:pPr>
      <w:r>
        <w:rPr>
          <w:rFonts w:hint="cs"/>
          <w:bCs/>
          <w:i/>
          <w:rtl w:val="true"/>
        </w:rPr>
        <w:t>מאה ברכות</w:t>
      </w:r>
      <w:r>
        <w:rPr>
          <w:rFonts w:hint="cs"/>
          <w:b/>
          <w:i/>
          <w:rtl w:val="true"/>
        </w:rPr>
        <w:t>.</w:t>
      </w:r>
    </w:p>
    <w:p>
      <w:pPr>
        <w:pStyle w:val="Normal"/>
        <w:numPr>
          <w:ilvl w:val="2"/>
          <w:numId w:val="28"/>
        </w:numPr>
        <w:ind w:hanging="57" w:start="397" w:end="0"/>
        <w:jc w:val="both"/>
        <w:rPr>
          <w:rFonts w:hint="cs"/>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אליבא דהלכתא חכ</w:t>
      </w:r>
      <w:r>
        <w:rPr>
          <w:b/>
          <w:i/>
          <w:rtl w:val="true"/>
        </w:rPr>
        <w:t>"</w:t>
      </w:r>
      <w:r>
        <w:rPr>
          <w:b/>
          <w:b/>
          <w:i/>
          <w:rtl w:val="true"/>
        </w:rPr>
        <w:t>ח עמ</w:t>
      </w:r>
      <w:r>
        <w:rPr>
          <w:b/>
          <w:i/>
          <w:rtl w:val="true"/>
        </w:rPr>
        <w:t xml:space="preserve">' </w:t>
      </w:r>
      <w:r>
        <w:rPr>
          <w:b/>
          <w:b/>
          <w:i/>
          <w:rtl w:val="true"/>
        </w:rPr>
        <w:t>כ</w:t>
      </w:r>
      <w:r>
        <w:rPr>
          <w:b/>
          <w:i/>
          <w:rtl w:val="true"/>
        </w:rPr>
        <w:t>"</w:t>
      </w:r>
      <w:r>
        <w:rPr>
          <w:b/>
          <w:b/>
          <w:i/>
          <w:rtl w:val="true"/>
        </w:rPr>
        <w:t>ד טור ד</w:t>
      </w:r>
      <w:r>
        <w:rPr>
          <w:b/>
          <w:i/>
          <w:rtl w:val="true"/>
        </w:rPr>
        <w:t>') – "</w:t>
      </w:r>
      <w:r>
        <w:rPr>
          <w:b/>
          <w:b/>
          <w:i/>
          <w:rtl w:val="true"/>
        </w:rPr>
        <w:t>שאלה</w:t>
      </w:r>
      <w:r>
        <w:rPr>
          <w:b/>
          <w:i/>
          <w:rtl w:val="true"/>
        </w:rPr>
        <w:t xml:space="preserve">: </w:t>
      </w:r>
      <w:r>
        <w:rPr>
          <w:b/>
          <w:b/>
          <w:i/>
          <w:rtl w:val="true"/>
        </w:rPr>
        <w:t>ברכת הדלקת נרות חנוכה</w:t>
      </w:r>
      <w:r>
        <w:rPr>
          <w:b/>
          <w:i/>
          <w:rtl w:val="true"/>
        </w:rPr>
        <w:t xml:space="preserve">, </w:t>
      </w:r>
      <w:r>
        <w:rPr>
          <w:b/>
          <w:b/>
          <w:i/>
          <w:rtl w:val="true"/>
        </w:rPr>
        <w:t>לאיזה יום שייך</w:t>
      </w:r>
      <w:r>
        <w:rPr>
          <w:b/>
          <w:i/>
          <w:rtl w:val="true"/>
        </w:rPr>
        <w:t xml:space="preserve">. </w:t>
      </w:r>
      <w:r>
        <w:rPr>
          <w:b/>
          <w:b/>
          <w:i/>
          <w:rtl w:val="true"/>
        </w:rPr>
        <w:t>האם ליום</w:t>
      </w:r>
      <w:r>
        <w:rPr>
          <w:rFonts w:hint="cs"/>
          <w:b/>
          <w:b/>
          <w:i/>
          <w:rtl w:val="true"/>
        </w:rPr>
        <w:t xml:space="preserve"> </w:t>
      </w:r>
      <w:r>
        <w:rPr>
          <w:b/>
          <w:b/>
          <w:i/>
          <w:rtl w:val="true"/>
        </w:rPr>
        <w:t>שנמצא בו ומדליק</w:t>
      </w:r>
      <w:r>
        <w:rPr>
          <w:b/>
          <w:i/>
          <w:rtl w:val="true"/>
        </w:rPr>
        <w:t>, (</w:t>
      </w:r>
      <w:r>
        <w:rPr>
          <w:b/>
          <w:b/>
          <w:i/>
          <w:rtl w:val="true"/>
        </w:rPr>
        <w:t>למדליקים לפני השקיעה</w:t>
      </w:r>
      <w:r>
        <w:rPr>
          <w:b/>
          <w:i/>
          <w:rtl w:val="true"/>
        </w:rPr>
        <w:t xml:space="preserve">), </w:t>
      </w:r>
      <w:r>
        <w:rPr>
          <w:b/>
          <w:b/>
          <w:i/>
          <w:rtl w:val="true"/>
        </w:rPr>
        <w:t>או ללילה</w:t>
      </w:r>
      <w:r>
        <w:rPr>
          <w:rFonts w:hint="cs"/>
          <w:b/>
          <w:b/>
          <w:i/>
          <w:rtl w:val="true"/>
        </w:rPr>
        <w:t xml:space="preserve"> </w:t>
      </w:r>
      <w:r>
        <w:rPr>
          <w:b/>
          <w:b/>
          <w:i/>
          <w:rtl w:val="true"/>
        </w:rPr>
        <w:t>שלאחריו</w:t>
      </w:r>
      <w:r>
        <w:rPr>
          <w:b/>
          <w:i/>
          <w:rtl w:val="true"/>
        </w:rPr>
        <w:t>.</w:t>
      </w:r>
      <w:r>
        <w:rPr>
          <w:rFonts w:hint="cs"/>
          <w:b/>
          <w:i/>
          <w:rtl w:val="true"/>
        </w:rPr>
        <w:t xml:space="preserve"> </w:t>
      </w:r>
      <w:r>
        <w:rPr>
          <w:b/>
          <w:b/>
          <w:i/>
          <w:rtl w:val="true"/>
        </w:rPr>
        <w:t>תשובה</w:t>
      </w:r>
      <w:r>
        <w:rPr>
          <w:b/>
          <w:i/>
          <w:rtl w:val="true"/>
        </w:rPr>
        <w:t xml:space="preserve">: </w:t>
      </w:r>
      <w:r>
        <w:rPr>
          <w:b/>
          <w:b/>
          <w:i/>
          <w:rtl w:val="true"/>
        </w:rPr>
        <w:t>מסתבר של יום</w:t>
      </w:r>
      <w:r>
        <w:rPr>
          <w:b/>
          <w:i/>
          <w:rtl w:val="true"/>
        </w:rPr>
        <w:t>, (</w:t>
      </w:r>
      <w:r>
        <w:rPr>
          <w:b/>
          <w:b/>
          <w:i/>
          <w:rtl w:val="true"/>
        </w:rPr>
        <w:t>תשו</w:t>
      </w:r>
      <w:r>
        <w:rPr>
          <w:b/>
          <w:i/>
          <w:rtl w:val="true"/>
        </w:rPr>
        <w:t xml:space="preserve">' </w:t>
      </w:r>
      <w:r>
        <w:rPr>
          <w:b/>
          <w:b/>
          <w:i/>
          <w:rtl w:val="true"/>
        </w:rPr>
        <w:t>בכת</w:t>
      </w:r>
      <w:r>
        <w:rPr>
          <w:b/>
          <w:i/>
          <w:rtl w:val="true"/>
        </w:rPr>
        <w:t>"</w:t>
      </w:r>
      <w:r>
        <w:rPr>
          <w:b/>
          <w:b/>
          <w:i/>
          <w:rtl w:val="true"/>
        </w:rPr>
        <w:t>י</w:t>
      </w:r>
      <w:r>
        <w:rPr>
          <w:b/>
          <w:i/>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rFonts w:hint="cs"/>
          <w:b/>
          <w:i/>
        </w:rPr>
      </w:pPr>
      <w:r>
        <w:rPr>
          <w:rFonts w:hint="cs"/>
          <w:bCs/>
          <w:i/>
          <w:rtl w:val="true"/>
        </w:rPr>
        <w:t>שיר של יום</w:t>
      </w:r>
      <w:r>
        <w:rPr>
          <w:rFonts w:hint="cs"/>
          <w:b/>
          <w:i/>
          <w:rtl w:val="true"/>
        </w:rPr>
        <w:t>.</w:t>
      </w:r>
    </w:p>
    <w:p>
      <w:pPr>
        <w:pStyle w:val="Normal"/>
        <w:numPr>
          <w:ilvl w:val="2"/>
          <w:numId w:val="28"/>
        </w:numPr>
        <w:ind w:hanging="57" w:start="397" w:end="0"/>
        <w:jc w:val="both"/>
        <w:rPr>
          <w:rFonts w:hint="cs"/>
          <w:b/>
          <w:i/>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tl w:val="true"/>
        </w:rPr>
        <w:t xml:space="preserve">מעשה רב </w:t>
      </w:r>
      <w:r>
        <w:rPr>
          <w:rFonts w:hint="cs"/>
          <w:rtl w:val="true"/>
        </w:rPr>
        <w:t>אות רמ</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b/>
          <w:b/>
          <w:i/>
          <w:rtl w:val="true"/>
        </w:rPr>
        <w:t>שיר של יום לשמנת ימי חנוכה קאפיטל ל</w:t>
      </w:r>
      <w:r>
        <w:rPr>
          <w:b/>
          <w:i/>
          <w:rtl w:val="true"/>
        </w:rPr>
        <w:t xml:space="preserve">' </w:t>
      </w:r>
      <w:r>
        <w:rPr>
          <w:b/>
          <w:b/>
          <w:i/>
          <w:rtl w:val="true"/>
        </w:rPr>
        <w:t>מזמור שיר חנוכת</w:t>
      </w:r>
      <w:r>
        <w:rPr>
          <w:b/>
          <w:i/>
          <w:rtl w:val="true"/>
        </w:rPr>
        <w:t>"</w:t>
      </w:r>
      <w:r>
        <w:rPr>
          <w:rFonts w:hint="cs"/>
          <w:b/>
          <w:i/>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rFonts w:hint="cs"/>
          <w:b/>
          <w:i/>
        </w:rPr>
      </w:pPr>
      <w:r>
        <w:rPr>
          <w:b/>
          <w:b/>
          <w:bCs/>
          <w:i/>
          <w:rtl w:val="true"/>
        </w:rPr>
        <w:t>הטבת חלום ותעניתו</w:t>
      </w:r>
      <w:r>
        <w:rPr>
          <w:rFonts w:hint="cs"/>
          <w:i/>
          <w:rtl w:val="true"/>
        </w:rPr>
        <w:t>.</w:t>
      </w:r>
    </w:p>
    <w:p>
      <w:pPr>
        <w:pStyle w:val="Normal"/>
        <w:numPr>
          <w:ilvl w:val="2"/>
          <w:numId w:val="28"/>
        </w:numPr>
        <w:ind w:hanging="57" w:start="397" w:end="0"/>
        <w:jc w:val="both"/>
        <w:rPr>
          <w:rFonts w:hint="cs"/>
          <w:b/>
          <w:i/>
        </w:rPr>
      </w:pPr>
      <w:r>
        <w:rPr>
          <w:b/>
          <w:b/>
          <w:i/>
          <w:rtl w:val="true"/>
        </w:rPr>
        <w:t>סי</w:t>
      </w:r>
      <w:r>
        <w:rPr>
          <w:b/>
          <w:i/>
          <w:rtl w:val="true"/>
        </w:rPr>
        <w:t xml:space="preserve">' </w:t>
      </w:r>
      <w:r>
        <w:rPr>
          <w:b/>
          <w:b/>
          <w:i/>
          <w:rtl w:val="true"/>
        </w:rPr>
        <w:t>תי</w:t>
      </w:r>
      <w:r>
        <w:rPr>
          <w:b/>
          <w:i/>
          <w:rtl w:val="true"/>
        </w:rPr>
        <w:t>"</w:t>
      </w:r>
      <w:r>
        <w:rPr>
          <w:b/>
          <w:b/>
          <w:i/>
          <w:rtl w:val="true"/>
        </w:rPr>
        <w:t>ח סעי</w:t>
      </w:r>
      <w:r>
        <w:rPr>
          <w:b/>
          <w:i/>
          <w:rtl w:val="true"/>
        </w:rPr>
        <w:t xml:space="preserve">' </w:t>
      </w:r>
      <w:r>
        <w:rPr>
          <w:b/>
          <w:b/>
          <w:i/>
          <w:rtl w:val="true"/>
        </w:rPr>
        <w:t>ה</w:t>
      </w:r>
      <w:r>
        <w:rPr>
          <w:b/>
          <w:i/>
          <w:rtl w:val="true"/>
        </w:rPr>
        <w:t>'</w:t>
      </w:r>
      <w:r>
        <w:rPr>
          <w:rFonts w:hint="cs"/>
          <w:b/>
          <w:i/>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r>
        <w:rPr>
          <w:rFonts w:hint="cs"/>
          <w:b/>
          <w:b/>
          <w:bCs/>
          <w:sz w:val="32"/>
          <w:szCs w:val="32"/>
          <w:rtl w:val="true"/>
        </w:rPr>
        <w:t>קריאת התורה</w:t>
      </w:r>
    </w:p>
    <w:p>
      <w:pPr>
        <w:pStyle w:val="Heading1"/>
        <w:ind w:end="0"/>
        <w:jc w:val="center"/>
        <w:rPr>
          <w:rFonts w:hint="cs"/>
        </w:rPr>
      </w:pPr>
      <w:bookmarkStart w:id="49" w:name="__RefHeading___Toc501219526"/>
      <w:bookmarkEnd w:id="49"/>
      <w:r>
        <w:rPr>
          <w:rFonts w:hint="cs"/>
          <w:rtl w:val="true"/>
        </w:rPr>
        <w:t>סימן תרפ</w:t>
      </w:r>
      <w:r>
        <w:rPr>
          <w:rtl w:val="true"/>
        </w:rPr>
        <w:t>"</w:t>
      </w:r>
      <w:r>
        <w:rPr>
          <w:rFonts w:hint="cs"/>
          <w:rtl w:val="true"/>
        </w:rPr>
        <w:t>ד</w:t>
      </w:r>
    </w:p>
    <w:p>
      <w:pPr>
        <w:pStyle w:val="Normal"/>
        <w:ind w:end="0"/>
        <w:jc w:val="both"/>
        <w:rPr>
          <w:rFonts w:hint="cs"/>
        </w:rPr>
      </w:pPr>
      <w:r>
        <w:rPr>
          <w:rFonts w:hint="cs"/>
          <w:rtl w:val="true"/>
        </w:rPr>
      </w:r>
    </w:p>
    <w:p>
      <w:pPr>
        <w:pStyle w:val="Normal"/>
        <w:numPr>
          <w:ilvl w:val="0"/>
          <w:numId w:val="18"/>
        </w:numPr>
        <w:ind w:hanging="57" w:start="142" w:end="0"/>
        <w:jc w:val="both"/>
        <w:rPr>
          <w:rFonts w:hint="cs"/>
        </w:rPr>
      </w:pPr>
      <w:r>
        <w:rPr>
          <w:rFonts w:hint="cs"/>
          <w:sz w:val="28"/>
          <w:szCs w:val="28"/>
          <w:u w:val="single"/>
          <w:rtl w:val="true"/>
        </w:rPr>
        <w:t>קריאת התורה</w:t>
      </w:r>
      <w:r>
        <w:rPr>
          <w:rFonts w:hint="cs"/>
          <w:rtl w:val="true"/>
        </w:rPr>
        <w:t>.</w:t>
      </w:r>
    </w:p>
    <w:p>
      <w:pPr>
        <w:pStyle w:val="Normal"/>
        <w:numPr>
          <w:ilvl w:val="1"/>
          <w:numId w:val="18"/>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סעי</w:t>
      </w:r>
      <w:r>
        <w:rPr>
          <w:rFonts w:hint="cs"/>
          <w:rtl w:val="true"/>
        </w:rPr>
        <w:t xml:space="preserve">' </w:t>
      </w:r>
      <w:r>
        <w:rPr>
          <w:rFonts w:hint="cs"/>
          <w:rtl w:val="true"/>
        </w:rPr>
        <w:t>כ</w:t>
      </w:r>
      <w:r>
        <w:rPr>
          <w:rtl w:val="true"/>
        </w:rPr>
        <w:t>"</w:t>
      </w:r>
      <w:r>
        <w:rPr>
          <w:rFonts w:hint="cs"/>
          <w:rtl w:val="true"/>
        </w:rPr>
        <w:t xml:space="preserve">ב </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ה</w:t>
      </w:r>
      <w:r>
        <w:rPr>
          <w:rFonts w:hint="cs"/>
          <w:rtl w:val="true"/>
        </w:rPr>
        <w:t>).</w:t>
      </w:r>
    </w:p>
    <w:p>
      <w:pPr>
        <w:pStyle w:val="Normal"/>
        <w:numPr>
          <w:ilvl w:val="2"/>
          <w:numId w:val="18"/>
        </w:numPr>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עמ</w:t>
      </w:r>
      <w:r>
        <w:rPr>
          <w:rFonts w:hint="cs"/>
          <w:rtl w:val="true"/>
        </w:rPr>
        <w:t xml:space="preserve">' </w:t>
      </w:r>
      <w:r>
        <w:rPr>
          <w:rFonts w:hint="cs"/>
          <w:rtl w:val="true"/>
        </w:rPr>
        <w:t>תתש</w:t>
      </w:r>
      <w:r>
        <w:rPr>
          <w:rtl w:val="true"/>
        </w:rPr>
        <w:t>"</w:t>
      </w:r>
      <w:r>
        <w:rPr>
          <w:rFonts w:hint="cs"/>
          <w:rtl w:val="true"/>
        </w:rPr>
        <w:t>צ אות שפ</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ב סי</w:t>
      </w:r>
      <w:r>
        <w:rPr>
          <w:rtl w:val="true"/>
        </w:rPr>
        <w:t xml:space="preserve">' </w:t>
      </w:r>
      <w:r>
        <w:rPr>
          <w:rtl w:val="true"/>
        </w:rPr>
        <w:t>תרפד ס</w:t>
      </w:r>
      <w:r>
        <w:rPr>
          <w:rtl w:val="true"/>
        </w:rPr>
        <w:t>"</w:t>
      </w:r>
      <w:r>
        <w:rPr>
          <w:rtl w:val="true"/>
        </w:rPr>
        <w:t>ק יג דאם קראו בס</w:t>
      </w:r>
      <w:r>
        <w:rPr>
          <w:rtl w:val="true"/>
        </w:rPr>
        <w:t>"</w:t>
      </w:r>
      <w:r>
        <w:rPr>
          <w:rtl w:val="true"/>
        </w:rPr>
        <w:t>ת בשבת חנוכה למפטיר</w:t>
      </w:r>
      <w:r>
        <w:rPr>
          <w:rFonts w:hint="cs"/>
          <w:rtl w:val="true"/>
        </w:rPr>
        <w:t>,</w:t>
      </w:r>
      <w:r>
        <w:rPr>
          <w:rtl w:val="true"/>
        </w:rPr>
        <w:t xml:space="preserve"> </w:t>
      </w:r>
      <w:r>
        <w:rPr>
          <w:rtl w:val="true"/>
        </w:rPr>
        <w:t>בשל שבת ולא של חנוכה אם הוציאו רק ס</w:t>
      </w:r>
      <w:r>
        <w:rPr>
          <w:rtl w:val="true"/>
        </w:rPr>
        <w:t>"</w:t>
      </w:r>
      <w:r>
        <w:rPr>
          <w:rtl w:val="true"/>
        </w:rPr>
        <w:t>ת אחד א</w:t>
      </w:r>
      <w:r>
        <w:rPr>
          <w:rtl w:val="true"/>
        </w:rPr>
        <w:t>"</w:t>
      </w:r>
      <w:r>
        <w:rPr>
          <w:rtl w:val="true"/>
        </w:rPr>
        <w:t>צ לקרוא כלל הקריאה של חנוכה</w:t>
      </w:r>
      <w:r>
        <w:rPr>
          <w:rFonts w:hint="cs"/>
          <w:rtl w:val="true"/>
        </w:rPr>
        <w:t>,</w:t>
      </w:r>
      <w:r>
        <w:rPr>
          <w:rtl w:val="true"/>
        </w:rPr>
        <w:t xml:space="preserve"> </w:t>
      </w:r>
      <w:r>
        <w:rPr>
          <w:rtl w:val="true"/>
        </w:rPr>
        <w:t>ויל</w:t>
      </w:r>
      <w:r>
        <w:rPr>
          <w:rtl w:val="true"/>
        </w:rPr>
        <w:t>"</w:t>
      </w:r>
      <w:r>
        <w:rPr>
          <w:rtl w:val="true"/>
        </w:rPr>
        <w:t>ע איזה הפטרה יקראו האם של שבת דיש לקרוא הפטרה במאי דסליק</w:t>
      </w:r>
      <w:r>
        <w:rPr>
          <w:rFonts w:hint="cs"/>
          <w:rtl w:val="true"/>
        </w:rPr>
        <w:t>,</w:t>
      </w:r>
      <w:r>
        <w:rPr>
          <w:rtl w:val="true"/>
        </w:rPr>
        <w:t xml:space="preserve"> </w:t>
      </w:r>
      <w:r>
        <w:rPr>
          <w:rtl w:val="true"/>
        </w:rPr>
        <w:t>או הפטרת חנוכה משום פרסומי ניסא ודומיא דהביה</w:t>
      </w:r>
      <w:r>
        <w:rPr>
          <w:rtl w:val="true"/>
        </w:rPr>
        <w:t>"</w:t>
      </w:r>
      <w:r>
        <w:rPr>
          <w:rtl w:val="true"/>
        </w:rPr>
        <w:t>ל שם ד</w:t>
      </w:r>
      <w:r>
        <w:rPr>
          <w:rtl w:val="true"/>
        </w:rPr>
        <w:t>"</w:t>
      </w:r>
      <w:r>
        <w:rPr>
          <w:rtl w:val="true"/>
        </w:rPr>
        <w:t>ה ואם טעה</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מסתמא הפטרת חנוכה</w:t>
      </w:r>
      <w:r>
        <w:rPr>
          <w:rtl w:val="true"/>
        </w:rPr>
        <w:t>"</w:t>
      </w:r>
      <w:r>
        <w:rPr>
          <w:rFonts w:hint="cs"/>
          <w:rtl w:val="true"/>
        </w:rPr>
        <w:t>.</w:t>
      </w:r>
    </w:p>
    <w:p>
      <w:pPr>
        <w:pStyle w:val="Normal"/>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עמ</w:t>
      </w:r>
      <w:r>
        <w:rPr>
          <w:rFonts w:hint="cs"/>
          <w:rtl w:val="true"/>
        </w:rPr>
        <w:t xml:space="preserve">' </w:t>
      </w:r>
      <w:r>
        <w:rPr>
          <w:rFonts w:hint="cs"/>
          <w:rtl w:val="true"/>
        </w:rPr>
        <w:t>תתש</w:t>
      </w:r>
      <w:r>
        <w:rPr>
          <w:rtl w:val="true"/>
        </w:rPr>
        <w:t>"</w:t>
      </w:r>
      <w:r>
        <w:rPr>
          <w:rFonts w:hint="cs"/>
          <w:rtl w:val="true"/>
        </w:rPr>
        <w:t>צ אות ש</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סי</w:t>
      </w:r>
      <w:r>
        <w:rPr>
          <w:rtl w:val="true"/>
        </w:rPr>
        <w:t xml:space="preserve">' </w:t>
      </w:r>
      <w:r>
        <w:rPr>
          <w:rtl w:val="true"/>
        </w:rPr>
        <w:t>תרפד בביה</w:t>
      </w:r>
      <w:r>
        <w:rPr>
          <w:rtl w:val="true"/>
        </w:rPr>
        <w:t>"</w:t>
      </w:r>
      <w:r>
        <w:rPr>
          <w:rtl w:val="true"/>
        </w:rPr>
        <w:t>ל ד</w:t>
      </w:r>
      <w:r>
        <w:rPr>
          <w:rtl w:val="true"/>
        </w:rPr>
        <w:t>"</w:t>
      </w:r>
      <w:r>
        <w:rPr>
          <w:rtl w:val="true"/>
        </w:rPr>
        <w:t>ה ואם</w:t>
      </w:r>
      <w:r>
        <w:rPr>
          <w:rFonts w:hint="cs"/>
          <w:rtl w:val="true"/>
        </w:rPr>
        <w:t>,</w:t>
      </w:r>
      <w:r>
        <w:rPr>
          <w:rtl w:val="true"/>
        </w:rPr>
        <w:t xml:space="preserve"> </w:t>
      </w:r>
      <w:r>
        <w:rPr>
          <w:rtl w:val="true"/>
        </w:rPr>
        <w:t>בר</w:t>
      </w:r>
      <w:r>
        <w:rPr>
          <w:rtl w:val="true"/>
        </w:rPr>
        <w:t>"</w:t>
      </w:r>
      <w:r>
        <w:rPr>
          <w:rtl w:val="true"/>
        </w:rPr>
        <w:t>ח טבת שחל בשבת וטעו ולאחר הקריאה בס</w:t>
      </w:r>
      <w:r>
        <w:rPr>
          <w:rtl w:val="true"/>
        </w:rPr>
        <w:t>"</w:t>
      </w:r>
      <w:r>
        <w:rPr>
          <w:rtl w:val="true"/>
        </w:rPr>
        <w:t>ת א</w:t>
      </w:r>
      <w:r>
        <w:rPr>
          <w:rtl w:val="true"/>
        </w:rPr>
        <w:t>'</w:t>
      </w:r>
      <w:r>
        <w:rPr>
          <w:rFonts w:hint="cs"/>
          <w:rtl w:val="true"/>
        </w:rPr>
        <w:t>,</w:t>
      </w:r>
      <w:r>
        <w:rPr>
          <w:rtl w:val="true"/>
        </w:rPr>
        <w:t xml:space="preserve"> </w:t>
      </w:r>
      <w:r>
        <w:rPr>
          <w:rtl w:val="true"/>
        </w:rPr>
        <w:t>פתחו את הס</w:t>
      </w:r>
      <w:r>
        <w:rPr>
          <w:rtl w:val="true"/>
        </w:rPr>
        <w:t>"</w:t>
      </w:r>
      <w:r>
        <w:rPr>
          <w:rtl w:val="true"/>
        </w:rPr>
        <w:t>ת של חנוכה ולא של ר</w:t>
      </w:r>
      <w:r>
        <w:rPr>
          <w:rtl w:val="true"/>
        </w:rPr>
        <w:t>"</w:t>
      </w:r>
      <w:r>
        <w:rPr>
          <w:rtl w:val="true"/>
        </w:rPr>
        <w:t>ח אם עדיין לא בירך יניחוהו ויפתחו הס</w:t>
      </w:r>
      <w:r>
        <w:rPr>
          <w:rtl w:val="true"/>
        </w:rPr>
        <w:t>"</w:t>
      </w:r>
      <w:r>
        <w:rPr>
          <w:rtl w:val="true"/>
        </w:rPr>
        <w:t>ת של ר</w:t>
      </w:r>
      <w:r>
        <w:rPr>
          <w:rtl w:val="true"/>
        </w:rPr>
        <w:t>"</w:t>
      </w:r>
      <w:r>
        <w:rPr>
          <w:rtl w:val="true"/>
        </w:rPr>
        <w:t>ח</w:t>
      </w:r>
      <w:r>
        <w:rPr>
          <w:rFonts w:hint="cs"/>
          <w:rtl w:val="true"/>
        </w:rPr>
        <w:t>,</w:t>
      </w:r>
      <w:r>
        <w:rPr>
          <w:rtl w:val="true"/>
        </w:rPr>
        <w:t xml:space="preserve"> </w:t>
      </w:r>
      <w:r>
        <w:rPr>
          <w:rtl w:val="true"/>
        </w:rPr>
        <w:t>ויל</w:t>
      </w:r>
      <w:r>
        <w:rPr>
          <w:rtl w:val="true"/>
        </w:rPr>
        <w:t>"</w:t>
      </w:r>
      <w:r>
        <w:rPr>
          <w:rtl w:val="true"/>
        </w:rPr>
        <w:t>ע אם הוציאו רק ב</w:t>
      </w:r>
      <w:r>
        <w:rPr>
          <w:rtl w:val="true"/>
        </w:rPr>
        <w:t xml:space="preserve">' </w:t>
      </w:r>
      <w:r>
        <w:rPr>
          <w:rtl w:val="true"/>
        </w:rPr>
        <w:t>ס</w:t>
      </w:r>
      <w:r>
        <w:rPr>
          <w:rtl w:val="true"/>
        </w:rPr>
        <w:t>"</w:t>
      </w:r>
      <w:r>
        <w:rPr>
          <w:rtl w:val="true"/>
        </w:rPr>
        <w:t>ת האם מוטב לגלול את הס</w:t>
      </w:r>
      <w:r>
        <w:rPr>
          <w:rtl w:val="true"/>
        </w:rPr>
        <w:t>"</w:t>
      </w:r>
      <w:r>
        <w:rPr>
          <w:rtl w:val="true"/>
        </w:rPr>
        <w:t>ת שכבר מונח על הבימה</w:t>
      </w:r>
      <w:r>
        <w:rPr>
          <w:rFonts w:hint="cs"/>
          <w:rtl w:val="true"/>
        </w:rPr>
        <w:t>,</w:t>
      </w:r>
      <w:r>
        <w:rPr>
          <w:rtl w:val="true"/>
        </w:rPr>
        <w:t xml:space="preserve"> </w:t>
      </w:r>
      <w:r>
        <w:rPr>
          <w:rtl w:val="true"/>
        </w:rPr>
        <w:t>או שמוטב להוציא מאה</w:t>
      </w:r>
      <w:r>
        <w:rPr>
          <w:rtl w:val="true"/>
        </w:rPr>
        <w:t>"</w:t>
      </w:r>
      <w:r>
        <w:rPr>
          <w:rtl w:val="true"/>
        </w:rPr>
        <w:t>ק ס</w:t>
      </w:r>
      <w:r>
        <w:rPr>
          <w:rtl w:val="true"/>
        </w:rPr>
        <w:t>"</w:t>
      </w:r>
      <w:r>
        <w:rPr>
          <w:rtl w:val="true"/>
        </w:rPr>
        <w:t>ת אחר לקריאה של ר</w:t>
      </w:r>
      <w:r>
        <w:rPr>
          <w:rtl w:val="true"/>
        </w:rPr>
        <w:t>"</w:t>
      </w:r>
      <w:r>
        <w:rPr>
          <w:rtl w:val="true"/>
        </w:rPr>
        <w:t>ח</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אולי מוטב לגלול</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18"/>
        </w:numPr>
        <w:ind w:hanging="57" w:start="227" w:end="0"/>
        <w:jc w:val="both"/>
        <w:rPr/>
      </w:pPr>
      <w:r>
        <w:rPr>
          <w:rFonts w:hint="cs"/>
          <w:b/>
          <w:b/>
          <w:bCs/>
          <w:rtl w:val="true"/>
        </w:rPr>
        <w:t>מגילת אנטיכוס</w:t>
      </w:r>
      <w:r>
        <w:rPr>
          <w:rFonts w:hint="cs"/>
          <w:rtl w:val="true"/>
        </w:rPr>
        <w:t xml:space="preserve">. </w:t>
      </w:r>
    </w:p>
    <w:p>
      <w:pPr>
        <w:pStyle w:val="Normal"/>
        <w:numPr>
          <w:ilvl w:val="2"/>
          <w:numId w:val="18"/>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מגילת אנטיכוס</w:t>
      </w:r>
      <w:r>
        <w:rPr>
          <w:rFonts w:hint="cs"/>
          <w:rtl w:val="true"/>
        </w:rPr>
        <w:t xml:space="preserve">, </w:t>
      </w:r>
      <w:r>
        <w:rPr>
          <w:rFonts w:hint="cs"/>
          <w:rtl w:val="true"/>
        </w:rPr>
        <w:t>יש להעיר אמאי קוראים למגילה זו ע</w:t>
      </w:r>
      <w:r>
        <w:rPr>
          <w:rtl w:val="true"/>
        </w:rPr>
        <w:t>"</w:t>
      </w:r>
      <w:r>
        <w:rPr>
          <w:rFonts w:hint="cs"/>
          <w:rtl w:val="true"/>
        </w:rPr>
        <w:t>ש רשע</w:t>
      </w:r>
      <w:r>
        <w:rPr>
          <w:rFonts w:hint="cs"/>
          <w:rtl w:val="true"/>
        </w:rPr>
        <w:t xml:space="preserve">, </w:t>
      </w:r>
      <w:r>
        <w:rPr>
          <w:rFonts w:hint="cs"/>
          <w:rtl w:val="true"/>
        </w:rPr>
        <w:t>ולא ע</w:t>
      </w:r>
      <w:r>
        <w:rPr>
          <w:rtl w:val="true"/>
        </w:rPr>
        <w:t>"</w:t>
      </w:r>
      <w:r>
        <w:rPr>
          <w:rFonts w:hint="cs"/>
          <w:rtl w:val="true"/>
        </w:rPr>
        <w:t>ש הצדיקים כמו מגילת אסתר</w:t>
      </w:r>
      <w:r>
        <w:rPr>
          <w:rFonts w:hint="cs"/>
          <w:rtl w:val="true"/>
        </w:rPr>
        <w:t xml:space="preserve">. </w:t>
      </w:r>
      <w:r>
        <w:rPr>
          <w:rFonts w:hint="cs"/>
          <w:rtl w:val="true"/>
        </w:rPr>
        <w:t>תשובה</w:t>
      </w:r>
      <w:r>
        <w:rPr>
          <w:rFonts w:hint="cs"/>
          <w:rtl w:val="true"/>
        </w:rPr>
        <w:t xml:space="preserve">: </w:t>
      </w:r>
      <w:r>
        <w:rPr>
          <w:rFonts w:hint="cs"/>
          <w:rtl w:val="true"/>
        </w:rPr>
        <w:t>ל</w:t>
      </w:r>
      <w:r>
        <w:rPr>
          <w:rtl w:val="true"/>
        </w:rPr>
        <w:t>"</w:t>
      </w:r>
      <w:r>
        <w:rPr>
          <w:rFonts w:hint="cs"/>
          <w:rtl w:val="true"/>
        </w:rPr>
        <w:t>י מי קראה כך</w:t>
      </w:r>
      <w:r>
        <w:rPr>
          <w:rtl w:val="true"/>
        </w:rPr>
        <w:t>"</w:t>
      </w:r>
      <w:r>
        <w:rPr>
          <w:rFonts w:hint="cs"/>
          <w:rtl w:val="true"/>
        </w:rPr>
        <w:t>.</w:t>
      </w:r>
    </w:p>
    <w:p>
      <w:pPr>
        <w:pStyle w:val="Normal"/>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 xml:space="preserve">הנה במגילת אניטוכס מבואר </w:t>
      </w:r>
      <w:r>
        <w:rPr>
          <w:rFonts w:hint="cs"/>
          <w:rtl w:val="true"/>
        </w:rPr>
        <w:t>'</w:t>
      </w:r>
      <w:r>
        <w:rPr>
          <w:rFonts w:hint="cs"/>
          <w:rtl w:val="true"/>
        </w:rPr>
        <w:t>צום גזרו וישבו על האפר</w:t>
      </w:r>
      <w:r>
        <w:rPr>
          <w:rFonts w:hint="cs"/>
          <w:rtl w:val="true"/>
        </w:rPr>
        <w:t xml:space="preserve">', </w:t>
      </w:r>
      <w:r>
        <w:rPr>
          <w:rFonts w:hint="cs"/>
          <w:rtl w:val="true"/>
        </w:rPr>
        <w:t>צ</w:t>
      </w:r>
      <w:r>
        <w:rPr>
          <w:rtl w:val="true"/>
        </w:rPr>
        <w:t>"</w:t>
      </w:r>
      <w:r>
        <w:rPr>
          <w:rFonts w:hint="cs"/>
          <w:rtl w:val="true"/>
        </w:rPr>
        <w:t>ע א</w:t>
      </w:r>
      <w:r>
        <w:rPr>
          <w:rtl w:val="true"/>
        </w:rPr>
        <w:t>"</w:t>
      </w:r>
      <w:r>
        <w:rPr>
          <w:rFonts w:hint="cs"/>
          <w:rtl w:val="true"/>
        </w:rPr>
        <w:t>כ אמאי לא נוהגים לצום בתענית לפני החנוכה כמו שנוהגים לצום בתענית אסתר את זכר לתענית שצמו בשעת המלחמה וצ</w:t>
      </w:r>
      <w:r>
        <w:rPr>
          <w:rtl w:val="true"/>
        </w:rPr>
        <w:t>"</w:t>
      </w:r>
      <w:r>
        <w:rPr>
          <w:rFonts w:hint="cs"/>
          <w:rtl w:val="true"/>
        </w:rPr>
        <w:t>ע</w:t>
      </w:r>
      <w:r>
        <w:rPr>
          <w:rFonts w:hint="cs"/>
          <w:rtl w:val="true"/>
        </w:rPr>
        <w:t xml:space="preserve">. </w:t>
      </w:r>
      <w:r>
        <w:rPr>
          <w:rFonts w:hint="cs"/>
          <w:rtl w:val="true"/>
        </w:rPr>
        <w:t>תשובה</w:t>
      </w:r>
      <w:r>
        <w:rPr>
          <w:rFonts w:hint="cs"/>
          <w:rtl w:val="true"/>
        </w:rPr>
        <w:t xml:space="preserve">: </w:t>
      </w:r>
      <w:r>
        <w:rPr>
          <w:rFonts w:hint="cs"/>
          <w:rtl w:val="true"/>
        </w:rPr>
        <w:t>כי בקרוב עשרה בטבת</w:t>
      </w:r>
      <w:r>
        <w:rPr>
          <w:rtl w:val="true"/>
        </w:rPr>
        <w:t>"</w:t>
      </w:r>
      <w:r>
        <w:rPr>
          <w:rFonts w:hint="cs"/>
          <w:rtl w:val="true"/>
        </w:rPr>
        <w:t>.</w:t>
      </w:r>
    </w:p>
    <w:p>
      <w:pPr>
        <w:pStyle w:val="Normal"/>
        <w:ind w:end="0"/>
        <w:jc w:val="both"/>
        <w:rPr/>
      </w:pPr>
      <w:r>
        <w:rPr>
          <w:rtl w:val="true"/>
        </w:rPr>
      </w:r>
    </w:p>
    <w:p>
      <w:pPr>
        <w:pStyle w:val="Normal"/>
        <w:numPr>
          <w:ilvl w:val="0"/>
          <w:numId w:val="18"/>
        </w:numPr>
        <w:ind w:hanging="57" w:start="142" w:end="0"/>
        <w:jc w:val="both"/>
        <w:rPr>
          <w:rFonts w:hint="cs"/>
        </w:rPr>
      </w:pPr>
      <w:r>
        <w:rPr>
          <w:rFonts w:hint="cs"/>
          <w:sz w:val="28"/>
          <w:szCs w:val="28"/>
          <w:u w:val="single"/>
          <w:rtl w:val="true"/>
        </w:rPr>
        <w:t>וזאת חנוכה</w:t>
      </w:r>
      <w:r>
        <w:rPr>
          <w:rFonts w:hint="cs"/>
          <w:rtl w:val="true"/>
        </w:rPr>
        <w:t>.</w:t>
      </w:r>
    </w:p>
    <w:p>
      <w:pPr>
        <w:pStyle w:val="Normal"/>
        <w:numPr>
          <w:ilvl w:val="1"/>
          <w:numId w:val="18"/>
        </w:numPr>
        <w:ind w:hanging="57" w:start="227" w:end="0"/>
        <w:jc w:val="both"/>
        <w:rPr>
          <w:rFonts w:hint="cs"/>
        </w:rPr>
      </w:pPr>
      <w:r>
        <w:rPr>
          <w:rFonts w:hint="cs"/>
          <w:rtl w:val="true"/>
        </w:rPr>
        <w:t>מראי מקומות</w:t>
      </w:r>
      <w:r>
        <w:rPr>
          <w:rFonts w:hint="cs"/>
          <w:rtl w:val="true"/>
        </w:rPr>
        <w:t>.</w:t>
      </w:r>
    </w:p>
    <w:p>
      <w:pPr>
        <w:pStyle w:val="Normal"/>
        <w:numPr>
          <w:ilvl w:val="2"/>
          <w:numId w:val="18"/>
        </w:numPr>
        <w:ind w:hanging="57" w:start="397" w:end="0"/>
        <w:jc w:val="both"/>
        <w:rPr>
          <w:rFonts w:hint="cs"/>
        </w:rPr>
        <w:sectPr>
          <w:headerReference w:type="default" r:id="rId16"/>
          <w:type w:val="nextPage"/>
          <w:pgSz w:w="11906" w:h="16838"/>
          <w:pgMar w:left="840" w:right="625" w:gutter="0" w:header="289" w:top="651" w:footer="0" w:bottom="651"/>
          <w:pgNumType w:fmt="decimal"/>
          <w:formProt w:val="false"/>
          <w:textDirection w:val="lrTb"/>
          <w:docGrid w:type="default" w:linePitch="326" w:charSpace="0"/>
        </w:sect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מובא בספרים שיום זאת חנוכה הוא יום של חיתום הדין של</w:t>
      </w:r>
      <w:r>
        <w:rPr>
          <w:rFonts w:hint="cs"/>
          <w:rtl w:val="true"/>
        </w:rPr>
        <w:t xml:space="preserve"> </w:t>
      </w:r>
      <w:r>
        <w:rPr>
          <w:rtl w:val="true"/>
        </w:rPr>
        <w:t>הימים הנוראים והוא עת רצון</w:t>
      </w:r>
      <w:r>
        <w:rPr>
          <w:rtl w:val="true"/>
        </w:rPr>
        <w:t xml:space="preserve">, </w:t>
      </w:r>
      <w:r>
        <w:rPr>
          <w:rtl w:val="true"/>
        </w:rPr>
        <w:t>ויש שהביאו כן בשם כתבי</w:t>
      </w:r>
      <w:r>
        <w:rPr>
          <w:rFonts w:hint="cs"/>
          <w:rtl w:val="true"/>
        </w:rPr>
        <w:t xml:space="preserve"> </w:t>
      </w:r>
      <w:r>
        <w:rPr>
          <w:rtl w:val="true"/>
        </w:rPr>
        <w:t>האר</w:t>
      </w:r>
      <w:r>
        <w:rPr>
          <w:rtl w:val="true"/>
        </w:rPr>
        <w:t>"</w:t>
      </w:r>
      <w:r>
        <w:rPr>
          <w:rtl w:val="true"/>
        </w:rPr>
        <w:t>י</w:t>
      </w:r>
      <w:r>
        <w:rPr>
          <w:rtl w:val="true"/>
        </w:rPr>
        <w:t xml:space="preserve">, </w:t>
      </w:r>
      <w:r>
        <w:rPr>
          <w:rtl w:val="true"/>
        </w:rPr>
        <w:t>ויש שכתבו שאין דבר זה בכתבי האר</w:t>
      </w:r>
      <w:r>
        <w:rPr>
          <w:rtl w:val="true"/>
        </w:rPr>
        <w:t>"</w:t>
      </w:r>
      <w:r>
        <w:rPr>
          <w:rtl w:val="true"/>
        </w:rPr>
        <w:t>י</w:t>
      </w:r>
      <w:r>
        <w:rPr>
          <w:rtl w:val="true"/>
        </w:rPr>
        <w:t xml:space="preserve">, </w:t>
      </w:r>
      <w:r>
        <w:rPr>
          <w:rtl w:val="true"/>
        </w:rPr>
        <w:t>מה המקור</w:t>
      </w:r>
      <w:r>
        <w:rPr>
          <w:rFonts w:hint="cs"/>
          <w:rtl w:val="true"/>
        </w:rPr>
        <w:t xml:space="preserve"> </w:t>
      </w:r>
      <w:r>
        <w:rPr>
          <w:rtl w:val="true"/>
        </w:rPr>
        <w:t xml:space="preserve">לזה </w:t>
      </w:r>
      <w:r>
        <w:rPr>
          <w:rFonts w:hint="cs"/>
          <w:rtl w:val="true"/>
        </w:rPr>
        <w:t>(</w:t>
      </w:r>
      <w:r>
        <w:rPr>
          <w:rtl w:val="true"/>
        </w:rPr>
        <w:t>ראיתי מובא בשם הגרי</w:t>
      </w:r>
      <w:r>
        <w:rPr>
          <w:rtl w:val="true"/>
        </w:rPr>
        <w:t>"</w:t>
      </w:r>
      <w:r>
        <w:rPr>
          <w:rtl w:val="true"/>
        </w:rPr>
        <w:t>ח זוננפלד זצ</w:t>
      </w:r>
      <w:r>
        <w:rPr>
          <w:rtl w:val="true"/>
        </w:rPr>
        <w:t>"</w:t>
      </w:r>
      <w:r>
        <w:rPr>
          <w:rtl w:val="true"/>
        </w:rPr>
        <w:t>ל שהביא רמז לזה מהא דאי</w:t>
      </w:r>
      <w:r>
        <w:rPr>
          <w:rtl w:val="true"/>
        </w:rPr>
        <w:t>'</w:t>
      </w:r>
      <w:r>
        <w:rPr>
          <w:rFonts w:hint="cs"/>
          <w:rtl w:val="true"/>
        </w:rPr>
        <w:t xml:space="preserve"> </w:t>
      </w:r>
      <w:r>
        <w:rPr>
          <w:rtl w:val="true"/>
        </w:rPr>
        <w:t>בב</w:t>
      </w:r>
      <w:r>
        <w:rPr>
          <w:rtl w:val="true"/>
        </w:rPr>
        <w:t>"</w:t>
      </w:r>
      <w:r>
        <w:rPr>
          <w:rtl w:val="true"/>
        </w:rPr>
        <w:t>ב קי</w:t>
      </w:r>
      <w:r>
        <w:rPr>
          <w:rtl w:val="true"/>
        </w:rPr>
        <w:t>"</w:t>
      </w:r>
      <w:r>
        <w:rPr>
          <w:rtl w:val="true"/>
        </w:rPr>
        <w:t>ב ב</w:t>
      </w:r>
      <w:r>
        <w:rPr>
          <w:rtl w:val="true"/>
        </w:rPr>
        <w:t xml:space="preserve">' </w:t>
      </w:r>
      <w:r>
        <w:rPr>
          <w:rtl w:val="true"/>
        </w:rPr>
        <w:t>שנותנים לבע</w:t>
      </w:r>
      <w:r>
        <w:rPr>
          <w:rtl w:val="true"/>
        </w:rPr>
        <w:t>"</w:t>
      </w:r>
      <w:r>
        <w:rPr>
          <w:rtl w:val="true"/>
        </w:rPr>
        <w:t>ח תשעים יום ואז כתבינן אדרכתא אניכסי</w:t>
      </w:r>
      <w:r>
        <w:rPr>
          <w:rtl w:val="true"/>
        </w:rPr>
        <w:t xml:space="preserve">, </w:t>
      </w:r>
      <w:r>
        <w:rPr>
          <w:rtl w:val="true"/>
        </w:rPr>
        <w:t>הרי</w:t>
      </w:r>
      <w:r>
        <w:rPr>
          <w:rFonts w:hint="cs"/>
          <w:rtl w:val="true"/>
        </w:rPr>
        <w:t xml:space="preserve"> </w:t>
      </w:r>
      <w:r>
        <w:rPr>
          <w:rtl w:val="true"/>
        </w:rPr>
        <w:t>דמאריכים בתשלום החוב עד תשעים יום</w:t>
      </w:r>
      <w:r>
        <w:rPr>
          <w:rtl w:val="true"/>
        </w:rPr>
        <w:t xml:space="preserve">, </w:t>
      </w:r>
      <w:r>
        <w:rPr>
          <w:rtl w:val="true"/>
        </w:rPr>
        <w:t>ומר</w:t>
      </w:r>
      <w:r>
        <w:rPr>
          <w:rtl w:val="true"/>
        </w:rPr>
        <w:t>"</w:t>
      </w:r>
      <w:r>
        <w:rPr>
          <w:rtl w:val="true"/>
        </w:rPr>
        <w:t>ה ועד זאת חנוכה יש</w:t>
      </w:r>
      <w:r>
        <w:rPr>
          <w:rFonts w:hint="cs"/>
          <w:rtl w:val="true"/>
        </w:rPr>
        <w:t xml:space="preserve"> </w:t>
      </w:r>
      <w:r>
        <w:rPr>
          <w:rtl w:val="true"/>
        </w:rPr>
        <w:t>תשעים יום</w:t>
      </w:r>
      <w:r>
        <w:rPr>
          <w:rFonts w:hint="cs"/>
          <w:rtl w:val="true"/>
        </w:rPr>
        <w:t>)</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Fonts w:hint="cs"/>
          <w:rtl w:val="true"/>
        </w:rPr>
        <w:t>ב</w:t>
      </w:r>
      <w:r>
        <w:rPr>
          <w:rtl w:val="true"/>
        </w:rPr>
        <w:t>שם האריז</w:t>
      </w:r>
      <w:r>
        <w:rPr>
          <w:rtl w:val="true"/>
        </w:rPr>
        <w:t>"</w:t>
      </w:r>
      <w:r>
        <w:rPr>
          <w:rtl w:val="true"/>
        </w:rPr>
        <w:t>ל</w:t>
      </w:r>
      <w:r>
        <w:rPr>
          <w:rtl w:val="true"/>
        </w:rPr>
        <w:t>".</w:t>
      </w:r>
    </w:p>
    <w:p>
      <w:pPr>
        <w:pStyle w:val="Heading1"/>
        <w:ind w:end="0"/>
        <w:jc w:val="center"/>
        <w:rPr>
          <w:rFonts w:hint="cs"/>
          <w:b/>
          <w:bCs/>
        </w:rPr>
      </w:pPr>
      <w:bookmarkStart w:id="50" w:name="__RefHeading___Toc501219527"/>
      <w:bookmarkEnd w:id="50"/>
      <w:r>
        <w:rPr>
          <w:rFonts w:hint="cs"/>
          <w:b/>
          <w:b/>
          <w:bCs/>
          <w:sz w:val="40"/>
          <w:szCs w:val="36"/>
          <w:rtl w:val="true"/>
        </w:rPr>
        <w:t>בענין חיוב שמחה בבשר ויין בחנוכה ושבת</w:t>
      </w:r>
    </w:p>
    <w:p>
      <w:pPr>
        <w:sectPr>
          <w:headerReference w:type="default" r:id="rId17"/>
          <w:headerReference w:type="first" r:id="rId18"/>
          <w:type w:val="nextPage"/>
          <w:pgSz w:w="11906" w:h="16838"/>
          <w:pgMar w:left="720" w:right="566" w:gutter="0" w:header="360" w:top="719" w:footer="0" w:bottom="540"/>
          <w:pgNumType w:fmt="decimal"/>
          <w:formProt w:val="false"/>
          <w:textDirection w:val="lrTb"/>
          <w:bidi/>
          <w:rtlGutter/>
          <w:docGrid w:type="default" w:linePitch="360" w:charSpace="0"/>
        </w:sectPr>
      </w:pPr>
    </w:p>
    <w:p>
      <w:pPr>
        <w:pStyle w:val="Normal"/>
        <w:ind w:end="0"/>
        <w:jc w:val="center"/>
        <w:rPr>
          <w:rFonts w:hint="cs"/>
          <w:b/>
          <w:bCs/>
          <w:sz w:val="32"/>
          <w:szCs w:val="32"/>
        </w:rPr>
      </w:pPr>
      <w:r>
        <w:rPr>
          <w:rFonts w:hint="cs"/>
          <w:b/>
          <w:bCs/>
          <w:sz w:val="32"/>
          <w:szCs w:val="32"/>
          <w:rtl w:val="true"/>
        </w:rPr>
      </w:r>
    </w:p>
    <w:p>
      <w:pPr>
        <w:pStyle w:val="Normal"/>
        <w:ind w:start="142" w:end="0"/>
        <w:jc w:val="center"/>
        <w:rPr>
          <w:rFonts w:hint="cs"/>
          <w:sz w:val="32"/>
          <w:szCs w:val="32"/>
        </w:rPr>
      </w:pPr>
      <w:r>
        <w:rPr>
          <w:rFonts w:hint="cs"/>
          <w:sz w:val="32"/>
          <w:szCs w:val="32"/>
          <w:rtl w:val="true"/>
        </w:rPr>
        <w:t>ענף א</w:t>
      </w:r>
      <w:r>
        <w:rPr>
          <w:rFonts w:hint="cs"/>
          <w:sz w:val="32"/>
          <w:szCs w:val="32"/>
          <w:rtl w:val="true"/>
        </w:rPr>
        <w:t>'</w:t>
      </w:r>
    </w:p>
    <w:p>
      <w:pPr>
        <w:pStyle w:val="Normal"/>
        <w:tabs>
          <w:tab w:val="clear" w:pos="720"/>
          <w:tab w:val="right" w:pos="7920" w:leader="none"/>
        </w:tabs>
        <w:ind w:end="0"/>
        <w:jc w:val="both"/>
        <w:rPr>
          <w:rFonts w:hint="cs"/>
        </w:rPr>
      </w:pPr>
      <w:r>
        <w:rPr>
          <w:rFonts w:hint="cs"/>
          <w:sz w:val="32"/>
          <w:szCs w:val="32"/>
          <w:rtl w:val="true"/>
        </w:rPr>
      </w:r>
    </w:p>
    <w:p>
      <w:pPr>
        <w:pStyle w:val="Normal"/>
        <w:numPr>
          <w:ilvl w:val="0"/>
          <w:numId w:val="16"/>
        </w:numPr>
        <w:ind w:hanging="57" w:start="199" w:end="0"/>
        <w:jc w:val="center"/>
        <w:rPr/>
      </w:pPr>
      <w:r>
        <w:rPr>
          <w:rFonts w:hint="cs"/>
          <w:b/>
          <w:b/>
          <w:bCs/>
          <w:rtl w:val="true"/>
        </w:rPr>
        <w:t>סעודת חנוכה סעודת מצוה או רשות</w:t>
      </w:r>
    </w:p>
    <w:p>
      <w:pPr>
        <w:pStyle w:val="Normal"/>
        <w:ind w:end="0"/>
        <w:jc w:val="start"/>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איתא </w:t>
      </w:r>
      <w:r>
        <w:rPr>
          <w:rFonts w:hint="cs"/>
          <w:u w:val="single"/>
          <w:rtl w:val="true"/>
        </w:rPr>
        <w:t>ב</w:t>
      </w:r>
      <w:r>
        <w:rPr>
          <w:u w:val="single"/>
          <w:rtl w:val="true"/>
        </w:rPr>
        <w:t>טור</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w:t>
      </w:r>
      <w:r>
        <w:rPr>
          <w:rFonts w:hint="cs"/>
          <w:sz w:val="20"/>
          <w:szCs w:val="20"/>
          <w:rtl w:val="true"/>
        </w:rPr>
        <w:t>)</w:t>
      </w:r>
      <w:r>
        <w:rPr>
          <w:rFonts w:hint="cs"/>
          <w:rtl w:val="true"/>
        </w:rPr>
        <w:t xml:space="preserve">, </w:t>
      </w:r>
      <w:r>
        <w:rPr>
          <w:rtl w:val="true"/>
        </w:rPr>
        <w:t>"</w:t>
      </w:r>
      <w:r>
        <w:rPr>
          <w:rtl w:val="true"/>
        </w:rPr>
        <w:t xml:space="preserve">והיה אומר </w:t>
      </w:r>
      <w:r>
        <w:rPr>
          <w:u w:val="single"/>
          <w:rtl w:val="true"/>
        </w:rPr>
        <w:t>הר</w:t>
      </w:r>
      <w:r>
        <w:rPr>
          <w:u w:val="single"/>
          <w:rtl w:val="true"/>
        </w:rPr>
        <w:t>"</w:t>
      </w:r>
      <w:r>
        <w:rPr>
          <w:u w:val="single"/>
          <w:rtl w:val="true"/>
        </w:rPr>
        <w:t>מ מרוטנבור</w:t>
      </w:r>
      <w:r>
        <w:rPr>
          <w:rFonts w:hint="cs"/>
          <w:u w:val="single"/>
          <w:rtl w:val="true"/>
        </w:rPr>
        <w:t>ג</w:t>
      </w:r>
      <w:r>
        <w:rPr>
          <w:rtl w:val="true"/>
        </w:rPr>
        <w:t xml:space="preserve"> ז</w:t>
      </w:r>
      <w:r>
        <w:rPr>
          <w:rtl w:val="true"/>
        </w:rPr>
        <w:t>"</w:t>
      </w:r>
      <w:r>
        <w:rPr>
          <w:rtl w:val="true"/>
        </w:rPr>
        <w:t>ל שר</w:t>
      </w:r>
      <w:r>
        <w:rPr>
          <w:rFonts w:hint="cs"/>
          <w:rtl w:val="true"/>
        </w:rPr>
        <w:t>י</w:t>
      </w:r>
      <w:r>
        <w:rPr>
          <w:rtl w:val="true"/>
        </w:rPr>
        <w:t>בוי הסעוד</w:t>
      </w:r>
      <w:r>
        <w:rPr>
          <w:rFonts w:hint="cs"/>
          <w:rtl w:val="true"/>
        </w:rPr>
        <w:t>ות</w:t>
      </w:r>
      <w:r>
        <w:rPr>
          <w:rtl w:val="true"/>
        </w:rPr>
        <w:t xml:space="preserve"> שמרבים בהם הן </w:t>
      </w:r>
      <w:r>
        <w:rPr>
          <w:b/>
          <w:b/>
          <w:bCs/>
          <w:rtl w:val="true"/>
        </w:rPr>
        <w:t>סעוד</w:t>
      </w:r>
      <w:r>
        <w:rPr>
          <w:rFonts w:hint="cs"/>
          <w:b/>
          <w:b/>
          <w:bCs/>
          <w:rtl w:val="true"/>
        </w:rPr>
        <w:t>ו</w:t>
      </w:r>
      <w:r>
        <w:rPr>
          <w:b/>
          <w:b/>
          <w:bCs/>
          <w:rtl w:val="true"/>
        </w:rPr>
        <w:t>ת הרשות</w:t>
      </w:r>
      <w:r>
        <w:rPr>
          <w:rStyle w:val="FootnoteReference"/>
          <w:vertAlign w:val="superscript"/>
          <w:rtl w:val="true"/>
        </w:rPr>
        <w:footnoteReference w:id="2"/>
      </w:r>
      <w:r>
        <w:rPr>
          <w:rtl w:val="true"/>
        </w:rPr>
        <w:t xml:space="preserve"> שלא קבעו</w:t>
      </w:r>
      <w:r>
        <w:rPr>
          <w:rFonts w:hint="cs"/>
          <w:rtl w:val="true"/>
        </w:rPr>
        <w:t>ם</w:t>
      </w:r>
      <w:r>
        <w:rPr>
          <w:rtl w:val="true"/>
        </w:rPr>
        <w:t xml:space="preserve"> אלא להלל ולהודות ולא </w:t>
      </w:r>
      <w:r>
        <w:rPr>
          <w:rFonts w:hint="cs"/>
          <w:rtl w:val="true"/>
        </w:rPr>
        <w:t>ל</w:t>
      </w:r>
      <w:r>
        <w:rPr>
          <w:rtl w:val="true"/>
        </w:rPr>
        <w:t>משתה ושמחה</w:t>
      </w:r>
      <w:r>
        <w:rPr>
          <w:rtl w:val="true"/>
        </w:rPr>
        <w:t>"</w:t>
      </w:r>
      <w:r>
        <w:rPr>
          <w:rFonts w:hint="cs"/>
          <w:rtl w:val="true"/>
        </w:rPr>
        <w:t xml:space="preserve">, </w:t>
      </w:r>
      <w:r>
        <w:rPr>
          <w:rFonts w:hint="cs"/>
          <w:rtl w:val="true"/>
        </w:rPr>
        <w:t>והביאו מבלי חולק</w:t>
      </w:r>
      <w:r>
        <w:rPr>
          <w:rStyle w:val="FootnoteReference"/>
          <w:vertAlign w:val="superscript"/>
          <w:rtl w:val="true"/>
        </w:rPr>
        <w:footnoteReference w:id="3"/>
      </w:r>
      <w:r>
        <w:rPr>
          <w:rFonts w:hint="cs"/>
          <w:rtl w:val="true"/>
        </w:rPr>
        <w:t xml:space="preserve">. </w:t>
      </w:r>
      <w:r>
        <w:rPr>
          <w:rFonts w:hint="cs"/>
          <w:rtl w:val="true"/>
        </w:rPr>
        <w:t>וכ</w:t>
      </w:r>
      <w:r>
        <w:rPr>
          <w:rtl w:val="true"/>
        </w:rPr>
        <w:t>"</w:t>
      </w:r>
      <w:r>
        <w:rPr>
          <w:rFonts w:hint="cs"/>
          <w:rtl w:val="true"/>
        </w:rPr>
        <w:t xml:space="preserve">כ </w:t>
      </w:r>
      <w:r>
        <w:rPr>
          <w:rFonts w:hint="cs"/>
          <w:u w:val="single"/>
          <w:rtl w:val="true"/>
        </w:rPr>
        <w:t>הב</w:t>
      </w:r>
      <w:r>
        <w:rPr>
          <w:u w:val="single"/>
          <w:rtl w:val="true"/>
        </w:rPr>
        <w:t>"</w:t>
      </w:r>
      <w:r>
        <w:rPr>
          <w:rFonts w:hint="cs"/>
          <w:u w:val="single"/>
          <w:rtl w:val="true"/>
        </w:rPr>
        <w:t>י</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tl w:val="true"/>
        </w:rPr>
        <w:t xml:space="preserve">כן כתב גם כן </w:t>
      </w:r>
      <w:r>
        <w:rPr>
          <w:u w:val="single"/>
          <w:rtl w:val="true"/>
        </w:rPr>
        <w:t>המרדכי</w:t>
      </w:r>
      <w:r>
        <w:rPr>
          <w:rtl w:val="true"/>
        </w:rPr>
        <w:t xml:space="preserve"> בפרק מקום שנהגו</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ה</w:t>
      </w:r>
      <w:r>
        <w:rPr>
          <w:sz w:val="20"/>
          <w:szCs w:val="20"/>
          <w:rtl w:val="true"/>
        </w:rPr>
        <w:t xml:space="preserve">) </w:t>
      </w:r>
      <w:r>
        <w:rPr>
          <w:rtl w:val="true"/>
        </w:rPr>
        <w:t>בשם הר</w:t>
      </w:r>
      <w:r>
        <w:rPr>
          <w:rtl w:val="true"/>
        </w:rPr>
        <w:t>"</w:t>
      </w:r>
      <w:r>
        <w:rPr>
          <w:rtl w:val="true"/>
        </w:rPr>
        <w:t>ם</w:t>
      </w:r>
      <w:r>
        <w:rPr>
          <w:rtl w:val="true"/>
        </w:rPr>
        <w:t>"</w:t>
      </w:r>
      <w:r>
        <w:rPr>
          <w:rFonts w:hint="cs"/>
          <w:rtl w:val="true"/>
        </w:rPr>
        <w:t xml:space="preserve">, </w:t>
      </w:r>
      <w:r>
        <w:rPr>
          <w:rFonts w:hint="cs"/>
          <w:rtl w:val="true"/>
        </w:rPr>
        <w:t>וגם הוא לא הביא שום חולק ע</w:t>
      </w:r>
      <w:r>
        <w:rPr>
          <w:rFonts w:hint="cs"/>
          <w:rtl w:val="true"/>
        </w:rPr>
        <w:t>"</w:t>
      </w:r>
      <w:r>
        <w:rPr>
          <w:rFonts w:hint="cs"/>
          <w:rtl w:val="true"/>
        </w:rPr>
        <w:t>ז</w:t>
      </w:r>
      <w:r>
        <w:rPr>
          <w:rFonts w:hint="cs"/>
          <w:rtl w:val="true"/>
        </w:rPr>
        <w:t xml:space="preserve">. </w:t>
      </w:r>
      <w:r>
        <w:rPr>
          <w:rFonts w:hint="cs"/>
          <w:rtl w:val="true"/>
        </w:rPr>
        <w:t>ועפי</w:t>
      </w:r>
      <w:r>
        <w:rPr>
          <w:rtl w:val="true"/>
        </w:rPr>
        <w:t>"</w:t>
      </w:r>
      <w:r>
        <w:rPr>
          <w:rFonts w:hint="cs"/>
          <w:rtl w:val="true"/>
        </w:rPr>
        <w:t xml:space="preserve">ז פסק </w:t>
      </w:r>
      <w:r>
        <w:rPr>
          <w:rFonts w:hint="cs"/>
          <w:u w:val="single"/>
          <w:rtl w:val="true"/>
        </w:rPr>
        <w:t>בשו</w:t>
      </w:r>
      <w:r>
        <w:rPr>
          <w:u w:val="single"/>
          <w:rtl w:val="true"/>
        </w:rPr>
        <w:t>"</w:t>
      </w:r>
      <w:r>
        <w:rPr>
          <w:rFonts w:hint="cs"/>
          <w:u w:val="single"/>
          <w:rtl w:val="true"/>
        </w:rPr>
        <w:t>ע</w:t>
      </w:r>
      <w:r>
        <w:rPr>
          <w:rFonts w:hint="cs"/>
          <w:sz w:val="20"/>
          <w:szCs w:val="20"/>
          <w:rtl w:val="true"/>
        </w:rPr>
        <w:t xml:space="preserve"> </w:t>
      </w:r>
      <w:r>
        <w:rPr>
          <w:rFonts w:hint="cs"/>
          <w:sz w:val="20"/>
          <w:szCs w:val="20"/>
          <w:rtl w:val="true"/>
        </w:rPr>
        <w:t>(</w:t>
      </w:r>
      <w:r>
        <w:rPr>
          <w:rFonts w:hint="cs"/>
          <w:sz w:val="20"/>
          <w:szCs w:val="20"/>
          <w:rtl w:val="true"/>
        </w:rPr>
        <w:t>שם סעי</w:t>
      </w:r>
      <w:r>
        <w:rPr>
          <w:rFonts w:hint="cs"/>
          <w:sz w:val="20"/>
          <w:szCs w:val="20"/>
          <w:rtl w:val="true"/>
        </w:rPr>
        <w:t xml:space="preserve">' </w:t>
      </w:r>
      <w:r>
        <w:rPr>
          <w:rFonts w:hint="cs"/>
          <w:sz w:val="20"/>
          <w:szCs w:val="20"/>
          <w:rtl w:val="true"/>
        </w:rPr>
        <w:t>ב</w:t>
      </w:r>
      <w:r>
        <w:rPr>
          <w:rFonts w:hint="cs"/>
          <w:sz w:val="20"/>
          <w:szCs w:val="20"/>
          <w:rtl w:val="true"/>
        </w:rPr>
        <w:t>')</w:t>
      </w:r>
      <w:r>
        <w:rPr>
          <w:rFonts w:hint="cs"/>
          <w:rtl w:val="true"/>
        </w:rPr>
        <w:t xml:space="preserve">, </w:t>
      </w:r>
      <w:r>
        <w:rPr>
          <w:rtl w:val="true"/>
        </w:rPr>
        <w:t>"</w:t>
      </w:r>
      <w:r>
        <w:rPr>
          <w:rtl w:val="true"/>
        </w:rPr>
        <w:t>ריבוי הסעודות שמרבים בהם הם סעודות הרשות</w:t>
      </w:r>
      <w:r>
        <w:rPr>
          <w:rtl w:val="true"/>
        </w:rPr>
        <w:t xml:space="preserve">, </w:t>
      </w:r>
      <w:r>
        <w:rPr>
          <w:rtl w:val="true"/>
        </w:rPr>
        <w:t>שלא קבעום למשתה ושמחה</w:t>
      </w:r>
      <w:r>
        <w:rPr>
          <w:rtl w:val="true"/>
        </w:rPr>
        <w:t>"</w:t>
      </w:r>
      <w:r>
        <w:rPr>
          <w:rStyle w:val="FootnoteReference"/>
          <w:vertAlign w:val="superscript"/>
          <w:rtl w:val="true"/>
        </w:rPr>
        <w:footnoteReference w:id="4"/>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אמנם מצאנו חולקים ע</w:t>
      </w:r>
      <w:r>
        <w:rPr>
          <w:rtl w:val="true"/>
        </w:rPr>
        <w:t>"</w:t>
      </w:r>
      <w:r>
        <w:rPr>
          <w:rFonts w:hint="cs"/>
          <w:rtl w:val="true"/>
        </w:rPr>
        <w:t>ז</w:t>
      </w:r>
      <w:r>
        <w:rPr>
          <w:rFonts w:hint="cs"/>
          <w:rtl w:val="true"/>
        </w:rPr>
        <w:t xml:space="preserve">, </w:t>
      </w:r>
      <w:r>
        <w:rPr>
          <w:rFonts w:hint="cs"/>
          <w:u w:val="single"/>
          <w:rtl w:val="true"/>
        </w:rPr>
        <w:t>מרדכי ארוך</w:t>
      </w:r>
      <w:r>
        <w:rPr>
          <w:rFonts w:hint="cs"/>
          <w:sz w:val="20"/>
          <w:szCs w:val="20"/>
          <w:rtl w:val="true"/>
        </w:rPr>
        <w:t xml:space="preserve"> </w:t>
      </w:r>
      <w:r>
        <w:rPr>
          <w:rFonts w:hint="cs"/>
          <w:sz w:val="20"/>
          <w:szCs w:val="20"/>
          <w:rtl w:val="true"/>
        </w:rPr>
        <w:t>(</w:t>
      </w:r>
      <w:r>
        <w:rPr>
          <w:rFonts w:hint="cs"/>
          <w:sz w:val="20"/>
          <w:szCs w:val="20"/>
          <w:rtl w:val="true"/>
        </w:rPr>
        <w:t>פסחים 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ה</w:t>
      </w:r>
      <w:r>
        <w:rPr>
          <w:rFonts w:hint="cs"/>
          <w:sz w:val="20"/>
          <w:szCs w:val="20"/>
          <w:rtl w:val="true"/>
        </w:rPr>
        <w:t>)</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בחדושי אנשי שם</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 xml:space="preserve">, </w:t>
      </w:r>
      <w:r>
        <w:rPr>
          <w:rtl w:val="true"/>
        </w:rPr>
        <w:t>"</w:t>
      </w:r>
      <w:r>
        <w:rPr>
          <w:rFonts w:hint="cs"/>
          <w:rtl w:val="true"/>
        </w:rPr>
        <w:t>דהואיל וחנוכה הוא ימים שנתחייב בהם אכילה שהרי אסור להתענות בהם אין בהם משום סעודות הרשות ועוד הרי בכל סעודה אומר על הנסים ומהללין להקב</w:t>
      </w:r>
      <w:r>
        <w:rPr>
          <w:rtl w:val="true"/>
        </w:rPr>
        <w:t>"</w:t>
      </w:r>
      <w:r>
        <w:rPr>
          <w:rFonts w:hint="cs"/>
          <w:rtl w:val="true"/>
        </w:rPr>
        <w:t>ה על נסיו ועל גבורותיו והוא פירסום כו</w:t>
      </w:r>
      <w:r>
        <w:rPr>
          <w:rFonts w:hint="cs"/>
          <w:rtl w:val="true"/>
        </w:rPr>
        <w:t xml:space="preserve">' </w:t>
      </w:r>
      <w:r>
        <w:rPr>
          <w:rFonts w:hint="cs"/>
          <w:rtl w:val="true"/>
        </w:rPr>
        <w:t>במגילת תענית אמרו דנקבע י</w:t>
      </w:r>
      <w:r>
        <w:rPr>
          <w:rtl w:val="true"/>
        </w:rPr>
        <w:t>"</w:t>
      </w:r>
      <w:r>
        <w:rPr>
          <w:rFonts w:hint="cs"/>
          <w:rtl w:val="true"/>
        </w:rPr>
        <w:t xml:space="preserve">ט </w:t>
      </w:r>
      <w:r>
        <w:rPr>
          <w:rFonts w:hint="cs"/>
          <w:b/>
          <w:b/>
          <w:bCs/>
          <w:rtl w:val="true"/>
        </w:rPr>
        <w:t>משום חנוכת המזבח</w:t>
      </w:r>
      <w:r>
        <w:rPr>
          <w:rFonts w:hint="cs"/>
          <w:rtl w:val="true"/>
        </w:rPr>
        <w:t xml:space="preserve"> כו</w:t>
      </w:r>
      <w:r>
        <w:rPr>
          <w:rFonts w:hint="cs"/>
          <w:rtl w:val="true"/>
        </w:rPr>
        <w:t xml:space="preserve">' </w:t>
      </w:r>
      <w:r>
        <w:rPr>
          <w:rFonts w:hint="cs"/>
          <w:b/>
          <w:b/>
          <w:bCs/>
          <w:rtl w:val="true"/>
        </w:rPr>
        <w:t>למשתה</w:t>
      </w:r>
      <w:r>
        <w:rPr>
          <w:rFonts w:hint="cs"/>
          <w:rtl w:val="true"/>
        </w:rPr>
        <w:t xml:space="preserve"> עשאום יו</w:t>
      </w:r>
      <w:r>
        <w:rPr>
          <w:rtl w:val="true"/>
        </w:rPr>
        <w:t>"</w:t>
      </w:r>
      <w:r>
        <w:rPr>
          <w:rFonts w:hint="cs"/>
          <w:rtl w:val="true"/>
        </w:rPr>
        <w:t>ט</w:t>
      </w:r>
      <w:r>
        <w:rPr>
          <w:rtl w:val="true"/>
        </w:rPr>
        <w:t>"</w:t>
      </w:r>
      <w:r>
        <w:rPr>
          <w:rFonts w:hint="cs"/>
          <w:rtl w:val="true"/>
        </w:rPr>
        <w:t xml:space="preserve">. </w:t>
      </w:r>
      <w:r>
        <w:rPr>
          <w:rFonts w:hint="cs"/>
          <w:rtl w:val="true"/>
        </w:rPr>
        <w:t xml:space="preserve">וכן </w:t>
      </w:r>
      <w:r>
        <w:rPr>
          <w:rFonts w:hint="cs"/>
          <w:u w:val="single"/>
          <w:rtl w:val="true"/>
        </w:rPr>
        <w:t>במגילת יונית</w:t>
      </w:r>
      <w:r>
        <w:rPr>
          <w:rFonts w:hint="cs"/>
          <w:rtl w:val="true"/>
        </w:rPr>
        <w:t xml:space="preserve"> </w:t>
      </w:r>
      <w:r>
        <w:rPr>
          <w:rFonts w:hint="cs"/>
          <w:sz w:val="20"/>
          <w:szCs w:val="20"/>
          <w:rtl w:val="true"/>
        </w:rPr>
        <w:t>(</w:t>
      </w:r>
      <w:r>
        <w:rPr>
          <w:rFonts w:hint="cs"/>
          <w:sz w:val="20"/>
          <w:szCs w:val="20"/>
          <w:rtl w:val="true"/>
        </w:rPr>
        <w:t>המיוחס להלל ושמאי</w:t>
      </w:r>
      <w:r>
        <w:rPr>
          <w:rFonts w:hint="cs"/>
          <w:sz w:val="20"/>
          <w:szCs w:val="20"/>
          <w:rtl w:val="true"/>
        </w:rPr>
        <w:t xml:space="preserve">, </w:t>
      </w:r>
      <w:r>
        <w:rPr>
          <w:rFonts w:hint="cs"/>
          <w:sz w:val="20"/>
          <w:szCs w:val="20"/>
          <w:rtl w:val="true"/>
        </w:rPr>
        <w:t>עי</w:t>
      </w:r>
      <w:r>
        <w:rPr>
          <w:rFonts w:hint="cs"/>
          <w:sz w:val="20"/>
          <w:szCs w:val="20"/>
          <w:rtl w:val="true"/>
        </w:rPr>
        <w:t xml:space="preserve">' </w:t>
      </w:r>
      <w:r>
        <w:rPr>
          <w:rFonts w:hint="cs"/>
          <w:sz w:val="20"/>
          <w:szCs w:val="20"/>
          <w:rtl w:val="true"/>
        </w:rPr>
        <w:t>ס</w:t>
      </w:r>
      <w:r>
        <w:rPr>
          <w:rFonts w:hint="cs"/>
          <w:sz w:val="20"/>
          <w:szCs w:val="20"/>
          <w:rtl w:val="true"/>
        </w:rPr>
        <w:t xml:space="preserve">' </w:t>
      </w:r>
      <w:r>
        <w:rPr>
          <w:rFonts w:hint="cs"/>
          <w:sz w:val="20"/>
          <w:szCs w:val="20"/>
          <w:rtl w:val="true"/>
        </w:rPr>
        <w:t>מועדים לשמחה 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ט</w:t>
      </w:r>
      <w:r>
        <w:rPr>
          <w:rFonts w:hint="cs"/>
          <w:sz w:val="20"/>
          <w:szCs w:val="20"/>
          <w:rtl w:val="true"/>
        </w:rPr>
        <w:t>')</w:t>
      </w:r>
      <w:r>
        <w:rPr>
          <w:rFonts w:hint="cs"/>
          <w:rtl w:val="true"/>
        </w:rPr>
        <w:t xml:space="preserve">, </w:t>
      </w:r>
      <w:r>
        <w:rPr>
          <w:rFonts w:hint="cs"/>
          <w:rtl w:val="true"/>
        </w:rPr>
        <w:t>איתא</w:t>
      </w:r>
      <w:r>
        <w:rPr>
          <w:rFonts w:hint="cs"/>
          <w:sz w:val="20"/>
          <w:szCs w:val="20"/>
          <w:rtl w:val="true"/>
        </w:rPr>
        <w:t xml:space="preserve"> </w:t>
      </w:r>
      <w:r>
        <w:rPr>
          <w:rFonts w:hint="cs"/>
          <w:sz w:val="20"/>
          <w:szCs w:val="20"/>
          <w:rtl w:val="true"/>
        </w:rPr>
        <w:t>(</w:t>
      </w:r>
      <w:r>
        <w:rPr>
          <w:rFonts w:hint="cs"/>
          <w:sz w:val="20"/>
          <w:szCs w:val="20"/>
          <w:rtl w:val="true"/>
        </w:rPr>
        <w:t>פסוק ס</w:t>
      </w:r>
      <w:r>
        <w:rPr>
          <w:sz w:val="20"/>
          <w:szCs w:val="20"/>
          <w:rtl w:val="true"/>
        </w:rPr>
        <w:t>"</w:t>
      </w:r>
      <w:r>
        <w:rPr>
          <w:rFonts w:hint="cs"/>
          <w:sz w:val="20"/>
          <w:szCs w:val="20"/>
          <w:rtl w:val="true"/>
        </w:rPr>
        <w:t>ט</w:t>
      </w:r>
      <w:r>
        <w:rPr>
          <w:rFonts w:hint="cs"/>
          <w:sz w:val="20"/>
          <w:szCs w:val="20"/>
          <w:rtl w:val="true"/>
        </w:rPr>
        <w:t xml:space="preserve">) </w:t>
      </w:r>
      <w:r>
        <w:rPr>
          <w:rtl w:val="true"/>
        </w:rPr>
        <w:t>"</w:t>
      </w:r>
      <w:r>
        <w:rPr>
          <w:rFonts w:hint="cs"/>
          <w:b/>
          <w:b/>
          <w:bCs/>
          <w:rtl w:val="true"/>
        </w:rPr>
        <w:t>ימי משתה</w:t>
      </w:r>
      <w:r>
        <w:rPr>
          <w:rFonts w:hint="cs"/>
          <w:rtl w:val="true"/>
        </w:rPr>
        <w:t xml:space="preserve"> ושמחה כימי מועדים הכתובים בתורה</w:t>
      </w:r>
      <w:r>
        <w:rPr>
          <w:rtl w:val="true"/>
        </w:rPr>
        <w:t>"</w:t>
      </w:r>
      <w:r>
        <w:rPr>
          <w:rFonts w:hint="cs"/>
          <w:rtl w:val="true"/>
        </w:rPr>
        <w:t xml:space="preserve">. </w:t>
      </w:r>
      <w:r>
        <w:rPr>
          <w:rFonts w:hint="cs"/>
          <w:rtl w:val="true"/>
        </w:rPr>
        <w:t xml:space="preserve">ולהלן שם </w:t>
      </w:r>
      <w:r>
        <w:rPr>
          <w:rFonts w:hint="cs"/>
          <w:sz w:val="20"/>
          <w:szCs w:val="20"/>
          <w:rtl w:val="true"/>
        </w:rPr>
        <w:t>(</w:t>
      </w:r>
      <w:r>
        <w:rPr>
          <w:rFonts w:hint="cs"/>
          <w:sz w:val="20"/>
          <w:szCs w:val="20"/>
          <w:rtl w:val="true"/>
        </w:rPr>
        <w:t>פסוק ע</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Fonts w:hint="cs"/>
          <w:rtl w:val="true"/>
        </w:rPr>
        <w:t xml:space="preserve">ויקראו להם </w:t>
      </w:r>
      <w:r>
        <w:rPr>
          <w:rFonts w:hint="cs"/>
          <w:b/>
          <w:b/>
          <w:bCs/>
          <w:rtl w:val="true"/>
        </w:rPr>
        <w:t>ימי משתה</w:t>
      </w:r>
      <w:r>
        <w:rPr>
          <w:rFonts w:hint="cs"/>
          <w:rtl w:val="true"/>
        </w:rPr>
        <w:t xml:space="preserve"> ושמחה</w:t>
      </w:r>
      <w:r>
        <w:rPr>
          <w:rtl w:val="true"/>
        </w:rPr>
        <w:t>"</w:t>
      </w:r>
      <w:r>
        <w:rPr>
          <w:rFonts w:hint="cs"/>
          <w:rtl w:val="true"/>
        </w:rPr>
        <w:t xml:space="preserve">. </w:t>
      </w:r>
      <w:r>
        <w:rPr>
          <w:rFonts w:hint="cs"/>
          <w:rtl w:val="true"/>
        </w:rPr>
        <w:t>וז</w:t>
      </w:r>
      <w:r>
        <w:rPr>
          <w:rtl w:val="true"/>
        </w:rPr>
        <w:t>"</w:t>
      </w:r>
      <w:r>
        <w:rPr>
          <w:rFonts w:hint="cs"/>
          <w:rtl w:val="true"/>
        </w:rPr>
        <w:t xml:space="preserve">ל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 סעי</w:t>
      </w:r>
      <w:r>
        <w:rPr>
          <w:rFonts w:hint="cs"/>
          <w:sz w:val="20"/>
          <w:szCs w:val="20"/>
          <w:rtl w:val="true"/>
        </w:rPr>
        <w:t xml:space="preserve">' </w:t>
      </w:r>
      <w:r>
        <w:rPr>
          <w:rFonts w:hint="cs"/>
          <w:sz w:val="20"/>
          <w:szCs w:val="20"/>
          <w:rtl w:val="true"/>
        </w:rPr>
        <w:t>ב</w:t>
      </w:r>
      <w:r>
        <w:rPr>
          <w:rFonts w:hint="cs"/>
          <w:sz w:val="20"/>
          <w:szCs w:val="20"/>
          <w:rtl w:val="true"/>
        </w:rPr>
        <w:t>')</w:t>
      </w:r>
      <w:r>
        <w:rPr>
          <w:rFonts w:hint="cs"/>
          <w:rtl w:val="true"/>
        </w:rPr>
        <w:t xml:space="preserve">, </w:t>
      </w:r>
      <w:r>
        <w:rPr>
          <w:rtl w:val="true"/>
        </w:rPr>
        <w:t>"</w:t>
      </w:r>
      <w:r>
        <w:rPr>
          <w:rtl w:val="true"/>
        </w:rPr>
        <w:t>וי</w:t>
      </w:r>
      <w:r>
        <w:rPr>
          <w:rtl w:val="true"/>
        </w:rPr>
        <w:t>"</w:t>
      </w:r>
      <w:r>
        <w:rPr>
          <w:rtl w:val="true"/>
        </w:rPr>
        <w:t>א שיש קצת</w:t>
      </w:r>
      <w:r>
        <w:rPr>
          <w:rStyle w:val="FootnoteReference"/>
          <w:vertAlign w:val="superscript"/>
          <w:rtl w:val="true"/>
        </w:rPr>
        <w:footnoteReference w:id="5"/>
      </w:r>
      <w:r>
        <w:rPr>
          <w:rtl w:val="true"/>
        </w:rPr>
        <w:t xml:space="preserve"> מצוה ברבוי הסעודות</w:t>
      </w:r>
      <w:r>
        <w:rPr>
          <w:rtl w:val="true"/>
        </w:rPr>
        <w:t xml:space="preserve">, </w:t>
      </w:r>
      <w:r>
        <w:rPr>
          <w:rtl w:val="true"/>
        </w:rPr>
        <w:t>משום דבאותן הימים היה חנוכת המזבח</w:t>
      </w:r>
      <w:r>
        <w:rPr>
          <w:sz w:val="20"/>
          <w:szCs w:val="20"/>
          <w:rtl w:val="true"/>
        </w:rPr>
        <w:t xml:space="preserve"> </w:t>
      </w:r>
      <w:r>
        <w:rPr>
          <w:sz w:val="20"/>
          <w:szCs w:val="20"/>
          <w:rtl w:val="true"/>
        </w:rPr>
        <w:t>(</w:t>
      </w:r>
      <w:r>
        <w:rPr>
          <w:sz w:val="20"/>
          <w:szCs w:val="20"/>
          <w:rtl w:val="true"/>
        </w:rPr>
        <w:t>מהר</w:t>
      </w:r>
      <w:r>
        <w:rPr>
          <w:sz w:val="20"/>
          <w:szCs w:val="20"/>
          <w:rtl w:val="true"/>
        </w:rPr>
        <w:t>"</w:t>
      </w:r>
      <w:r>
        <w:rPr>
          <w:sz w:val="20"/>
          <w:szCs w:val="20"/>
          <w:rtl w:val="true"/>
        </w:rPr>
        <w:t>א מפראג</w:t>
      </w:r>
      <w:r>
        <w:rPr>
          <w:rFonts w:hint="cs"/>
          <w:sz w:val="20"/>
          <w:szCs w:val="20"/>
          <w:rtl w:val="true"/>
        </w:rPr>
        <w:t>)</w:t>
      </w:r>
      <w:r>
        <w:rPr>
          <w:rtl w:val="true"/>
        </w:rPr>
        <w:t>"</w:t>
      </w:r>
      <w:r>
        <w:rPr>
          <w:rFonts w:hint="cs"/>
          <w:rtl w:val="true"/>
        </w:rPr>
        <w:t xml:space="preserve">. </w:t>
      </w:r>
      <w:r>
        <w:rPr>
          <w:rFonts w:hint="cs"/>
          <w:rtl w:val="true"/>
        </w:rPr>
        <w:t xml:space="preserve">ומסיים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 xml:space="preserve">) </w:t>
      </w:r>
      <w:r>
        <w:rPr>
          <w:rtl w:val="true"/>
        </w:rPr>
        <w:t>"</w:t>
      </w:r>
      <w:r>
        <w:rPr>
          <w:rtl w:val="true"/>
        </w:rPr>
        <w:t>ונוהגין לומר זמירות ושבחות בסעודות שמרבים בהם</w:t>
      </w:r>
      <w:r>
        <w:rPr>
          <w:rtl w:val="true"/>
        </w:rPr>
        <w:t xml:space="preserve">, </w:t>
      </w:r>
      <w:r>
        <w:rPr>
          <w:rtl w:val="true"/>
        </w:rPr>
        <w:t>ואז הוי סעודת מצוה</w:t>
      </w:r>
      <w:r>
        <w:rPr>
          <w:sz w:val="20"/>
          <w:szCs w:val="20"/>
          <w:rtl w:val="true"/>
        </w:rPr>
        <w:t xml:space="preserve"> </w:t>
      </w:r>
      <w:r>
        <w:rPr>
          <w:sz w:val="20"/>
          <w:szCs w:val="20"/>
          <w:rtl w:val="true"/>
        </w:rPr>
        <w:t>(</w:t>
      </w:r>
      <w:r>
        <w:rPr>
          <w:sz w:val="20"/>
          <w:szCs w:val="20"/>
          <w:rtl w:val="true"/>
        </w:rPr>
        <w:t>מנהגים</w:t>
      </w:r>
      <w:r>
        <w:rPr>
          <w:sz w:val="20"/>
          <w:szCs w:val="20"/>
          <w:rtl w:val="true"/>
        </w:rPr>
        <w:t>)</w:t>
      </w:r>
      <w:r>
        <w:rPr>
          <w:rtl w:val="true"/>
        </w:rPr>
        <w:t>"</w:t>
      </w:r>
      <w:r>
        <w:rPr>
          <w:rFonts w:hint="cs"/>
          <w:rtl w:val="true"/>
        </w:rPr>
        <w:t xml:space="preserve">. </w:t>
      </w:r>
      <w:r>
        <w:rPr>
          <w:rFonts w:hint="cs"/>
          <w:rtl w:val="true"/>
        </w:rPr>
        <w:t>ועי</w:t>
      </w:r>
      <w:r>
        <w:rPr>
          <w:rFonts w:hint="cs"/>
          <w:rtl w:val="true"/>
        </w:rPr>
        <w:t xml:space="preserve">' </w:t>
      </w:r>
      <w:r>
        <w:rPr>
          <w:rFonts w:hint="cs"/>
          <w:u w:val="single"/>
          <w:rtl w:val="true"/>
        </w:rPr>
        <w:t>בדרכי משה</w:t>
      </w:r>
      <w:r>
        <w:rPr>
          <w:rFonts w:hint="cs"/>
          <w:sz w:val="20"/>
          <w:szCs w:val="20"/>
          <w:rtl w:val="true"/>
        </w:rPr>
        <w:t xml:space="preserve"> </w:t>
      </w:r>
      <w:r>
        <w:rPr>
          <w:rFonts w:hint="cs"/>
          <w:sz w:val="20"/>
          <w:szCs w:val="20"/>
          <w:rtl w:val="true"/>
        </w:rPr>
        <w:t>(</w:t>
      </w:r>
      <w:r>
        <w:rPr>
          <w:rFonts w:hint="cs"/>
          <w:sz w:val="20"/>
          <w:szCs w:val="20"/>
          <w:rtl w:val="true"/>
        </w:rPr>
        <w:t>ס</w:t>
      </w:r>
      <w:r>
        <w:rPr>
          <w:sz w:val="20"/>
          <w:szCs w:val="20"/>
          <w:rtl w:val="true"/>
        </w:rPr>
        <w:t>"</w:t>
      </w:r>
      <w:r>
        <w:rPr>
          <w:rFonts w:hint="cs"/>
          <w:sz w:val="20"/>
          <w:szCs w:val="20"/>
          <w:rtl w:val="true"/>
        </w:rPr>
        <w:t>ק א</w:t>
      </w:r>
      <w:r>
        <w:rPr>
          <w:rFonts w:hint="cs"/>
          <w:sz w:val="20"/>
          <w:szCs w:val="20"/>
          <w:rtl w:val="true"/>
        </w:rPr>
        <w:t xml:space="preserve">') </w:t>
      </w:r>
      <w:r>
        <w:rPr>
          <w:rFonts w:hint="cs"/>
          <w:rtl w:val="true"/>
        </w:rPr>
        <w:t xml:space="preserve">שמפרש </w:t>
      </w:r>
      <w:r>
        <w:rPr>
          <w:rtl w:val="true"/>
        </w:rPr>
        <w:t>"</w:t>
      </w:r>
      <w:r>
        <w:rPr>
          <w:rFonts w:hint="cs"/>
          <w:rtl w:val="true"/>
        </w:rPr>
        <w:t>סעודת חנוכה רשות ולכך נהגו לומר מזמורים ולהרבות בו שבחות כדי שיהא כסעודת מצוה</w:t>
      </w:r>
      <w:r>
        <w:rPr>
          <w:rtl w:val="true"/>
        </w:rPr>
        <w:t>"</w:t>
      </w:r>
      <w:r>
        <w:rPr>
          <w:rFonts w:hint="cs"/>
          <w:rtl w:val="true"/>
        </w:rPr>
        <w:t xml:space="preserve">. </w:t>
      </w:r>
      <w:r>
        <w:rPr>
          <w:rFonts w:hint="cs"/>
          <w:rtl w:val="true"/>
        </w:rPr>
        <w:t>ולפ</w:t>
      </w:r>
      <w:r>
        <w:rPr>
          <w:rtl w:val="true"/>
        </w:rPr>
        <w:t>"</w:t>
      </w:r>
      <w:r>
        <w:rPr>
          <w:rFonts w:hint="cs"/>
          <w:rtl w:val="true"/>
        </w:rPr>
        <w:t>ז ע</w:t>
      </w:r>
      <w:r>
        <w:rPr>
          <w:rtl w:val="true"/>
        </w:rPr>
        <w:t>"</w:t>
      </w:r>
      <w:r>
        <w:rPr>
          <w:rFonts w:hint="cs"/>
          <w:rtl w:val="true"/>
        </w:rPr>
        <w:t>י זמירות ותשבחות לכ</w:t>
      </w:r>
      <w:r>
        <w:rPr>
          <w:rtl w:val="true"/>
        </w:rPr>
        <w:t>"</w:t>
      </w:r>
      <w:r>
        <w:rPr>
          <w:rFonts w:hint="cs"/>
          <w:rtl w:val="true"/>
        </w:rPr>
        <w:t>ע הוי סעודת מצוה</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לסיכום</w:t>
      </w:r>
      <w:r>
        <w:rPr>
          <w:rtl w:val="true"/>
        </w:rPr>
        <w:t>;</w:t>
      </w:r>
      <w:r>
        <w:rPr>
          <w:rFonts w:hint="cs"/>
          <w:rtl w:val="true"/>
        </w:rPr>
        <w:t xml:space="preserve"> </w:t>
      </w:r>
      <w:r>
        <w:rPr>
          <w:rFonts w:hint="cs"/>
          <w:rtl w:val="true"/>
        </w:rPr>
        <w:t>א</w:t>
      </w:r>
      <w:r>
        <w:rPr>
          <w:rFonts w:hint="cs"/>
          <w:rtl w:val="true"/>
        </w:rPr>
        <w:t xml:space="preserve">) </w:t>
      </w:r>
      <w:r>
        <w:rPr>
          <w:rFonts w:hint="cs"/>
          <w:rtl w:val="true"/>
        </w:rPr>
        <w:t>י</w:t>
      </w:r>
      <w:r>
        <w:rPr>
          <w:rFonts w:hint="cs"/>
          <w:rtl w:val="true"/>
        </w:rPr>
        <w:t>"</w:t>
      </w:r>
      <w:r>
        <w:rPr>
          <w:rFonts w:hint="cs"/>
          <w:rtl w:val="true"/>
        </w:rPr>
        <w:t>א דאינו סעודת מצוה</w:t>
      </w:r>
      <w:r>
        <w:rPr>
          <w:rFonts w:hint="cs"/>
          <w:rtl w:val="true"/>
        </w:rPr>
        <w:t xml:space="preserve">. </w:t>
      </w:r>
      <w:r>
        <w:rPr>
          <w:rFonts w:hint="cs"/>
          <w:rtl w:val="true"/>
        </w:rPr>
        <w:t>ב</w:t>
      </w:r>
      <w:r>
        <w:rPr>
          <w:rFonts w:hint="cs"/>
          <w:rtl w:val="true"/>
        </w:rPr>
        <w:t xml:space="preserve">) </w:t>
      </w:r>
      <w:r>
        <w:rPr>
          <w:rFonts w:hint="cs"/>
          <w:rtl w:val="true"/>
        </w:rPr>
        <w:t>י</w:t>
      </w:r>
      <w:r>
        <w:rPr>
          <w:rFonts w:hint="cs"/>
          <w:rtl w:val="true"/>
        </w:rPr>
        <w:t>"</w:t>
      </w:r>
      <w:r>
        <w:rPr>
          <w:rFonts w:hint="cs"/>
          <w:rtl w:val="true"/>
        </w:rPr>
        <w:t>א דהוי סעודת מצוה</w:t>
      </w:r>
      <w:r>
        <w:rPr>
          <w:rFonts w:hint="cs"/>
          <w:rtl w:val="true"/>
        </w:rPr>
        <w:t xml:space="preserve">. </w:t>
      </w:r>
      <w:r>
        <w:rPr>
          <w:rFonts w:hint="cs"/>
          <w:rtl w:val="true"/>
        </w:rPr>
        <w:t>ג</w:t>
      </w:r>
      <w:r>
        <w:rPr>
          <w:rFonts w:hint="cs"/>
          <w:rtl w:val="true"/>
        </w:rPr>
        <w:t xml:space="preserve">) </w:t>
      </w:r>
      <w:r>
        <w:rPr>
          <w:rFonts w:hint="cs"/>
          <w:rtl w:val="true"/>
        </w:rPr>
        <w:t>ע</w:t>
      </w:r>
      <w:r>
        <w:rPr>
          <w:rtl w:val="true"/>
        </w:rPr>
        <w:t>"</w:t>
      </w:r>
      <w:r>
        <w:rPr>
          <w:rFonts w:hint="cs"/>
          <w:rtl w:val="true"/>
        </w:rPr>
        <w:t>י זמירות ושבחות</w:t>
      </w:r>
      <w:r>
        <w:rPr>
          <w:rFonts w:hint="cs"/>
          <w:rtl w:val="true"/>
        </w:rPr>
        <w:t xml:space="preserve">, </w:t>
      </w:r>
      <w:r>
        <w:rPr>
          <w:rFonts w:hint="cs"/>
          <w:rtl w:val="true"/>
        </w:rPr>
        <w:t>לכו</w:t>
      </w:r>
      <w:r>
        <w:rPr>
          <w:rtl w:val="true"/>
        </w:rPr>
        <w:t>"</w:t>
      </w:r>
      <w:r>
        <w:rPr>
          <w:rFonts w:hint="cs"/>
          <w:rtl w:val="true"/>
        </w:rPr>
        <w:t>ע הוי סעודת מצוה</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להלכה</w:t>
      </w:r>
      <w:r>
        <w:rPr>
          <w:rFonts w:hint="cs"/>
          <w:rtl w:val="true"/>
        </w:rPr>
        <w:t xml:space="preserve">. </w:t>
      </w:r>
      <w:r>
        <w:rPr>
          <w:rFonts w:hint="cs"/>
          <w:u w:val="single"/>
          <w:rtl w:val="true"/>
        </w:rPr>
        <w:t>במועדים לשמחה</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עמ</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ו ד</w:t>
      </w:r>
      <w:r>
        <w:rPr>
          <w:sz w:val="20"/>
          <w:szCs w:val="20"/>
          <w:rtl w:val="true"/>
        </w:rPr>
        <w:t>"</w:t>
      </w:r>
      <w:r>
        <w:rPr>
          <w:rFonts w:hint="cs"/>
          <w:sz w:val="20"/>
          <w:szCs w:val="20"/>
          <w:rtl w:val="true"/>
        </w:rPr>
        <w:t>ה וכן</w:t>
      </w:r>
      <w:r>
        <w:rPr>
          <w:rFonts w:hint="cs"/>
          <w:sz w:val="20"/>
          <w:szCs w:val="20"/>
          <w:rtl w:val="true"/>
        </w:rPr>
        <w:t xml:space="preserve">) </w:t>
      </w:r>
      <w:r>
        <w:rPr>
          <w:rFonts w:hint="cs"/>
          <w:rtl w:val="true"/>
        </w:rPr>
        <w:t xml:space="preserve">מביא בשם </w:t>
      </w:r>
      <w:r>
        <w:rPr>
          <w:rtl w:val="true"/>
        </w:rPr>
        <w:t>"</w:t>
      </w:r>
      <w:r>
        <w:rPr>
          <w:rFonts w:hint="cs"/>
          <w:b/>
          <w:b/>
          <w:bCs/>
          <w:rtl w:val="true"/>
        </w:rPr>
        <w:t>רוב הראשונים</w:t>
      </w:r>
      <w:r>
        <w:rPr>
          <w:rtl w:val="true"/>
        </w:rPr>
        <w:t>"</w:t>
      </w:r>
      <w:r>
        <w:rPr>
          <w:rStyle w:val="FootnoteReference"/>
          <w:vertAlign w:val="superscript"/>
          <w:rtl w:val="true"/>
        </w:rPr>
        <w:footnoteReference w:id="6"/>
      </w:r>
      <w:r>
        <w:rPr>
          <w:rFonts w:hint="cs"/>
          <w:rtl w:val="true"/>
        </w:rPr>
        <w:t xml:space="preserve"> </w:t>
      </w:r>
      <w:r>
        <w:rPr>
          <w:rFonts w:hint="cs"/>
          <w:rtl w:val="true"/>
        </w:rPr>
        <w:t>דחנוכה הם ימי שמחה</w:t>
      </w:r>
      <w:r>
        <w:rPr>
          <w:rStyle w:val="FootnoteReference"/>
          <w:vertAlign w:val="superscript"/>
          <w:rtl w:val="true"/>
        </w:rPr>
        <w:footnoteReference w:id="7"/>
      </w:r>
      <w:r>
        <w:rPr>
          <w:rFonts w:hint="cs"/>
          <w:rtl w:val="true"/>
        </w:rPr>
        <w:t xml:space="preserve">. </w:t>
      </w:r>
      <w:r>
        <w:rPr>
          <w:rFonts w:hint="cs"/>
          <w:u w:val="single"/>
          <w:rtl w:val="true"/>
        </w:rPr>
        <w:t>בבאר היטב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w:t>
      </w:r>
      <w:r>
        <w:rPr>
          <w:sz w:val="20"/>
          <w:szCs w:val="20"/>
          <w:rtl w:val="true"/>
        </w:rPr>
        <w:t>"</w:t>
      </w:r>
      <w:r>
        <w:rPr>
          <w:rFonts w:hint="cs"/>
          <w:sz w:val="20"/>
          <w:szCs w:val="20"/>
          <w:rtl w:val="true"/>
        </w:rPr>
        <w:t>ק ג</w:t>
      </w:r>
      <w:r>
        <w:rPr>
          <w:rFonts w:hint="cs"/>
          <w:sz w:val="20"/>
          <w:szCs w:val="20"/>
          <w:rtl w:val="true"/>
        </w:rPr>
        <w:t>')</w:t>
      </w:r>
      <w:r>
        <w:rPr>
          <w:rFonts w:hint="cs"/>
          <w:rtl w:val="true"/>
        </w:rPr>
        <w:t xml:space="preserve">, </w:t>
      </w:r>
      <w:r>
        <w:rPr>
          <w:rtl w:val="true"/>
        </w:rPr>
        <w:t>"</w:t>
      </w:r>
      <w:r>
        <w:rPr>
          <w:rFonts w:hint="cs"/>
          <w:b/>
          <w:b/>
          <w:bCs/>
          <w:rtl w:val="true"/>
        </w:rPr>
        <w:t>רוב</w:t>
      </w:r>
      <w:r>
        <w:rPr>
          <w:rStyle w:val="FootnoteReference"/>
          <w:vertAlign w:val="superscript"/>
          <w:rtl w:val="true"/>
        </w:rPr>
        <w:footnoteReference w:id="8"/>
      </w:r>
      <w:r>
        <w:rPr>
          <w:rFonts w:hint="cs"/>
          <w:b/>
          <w:b/>
          <w:bCs/>
          <w:rtl w:val="true"/>
        </w:rPr>
        <w:t xml:space="preserve"> הפוסקים</w:t>
      </w:r>
      <w:r>
        <w:rPr>
          <w:rtl w:val="true"/>
        </w:rPr>
        <w:t>"</w:t>
      </w:r>
      <w:r>
        <w:rPr>
          <w:rStyle w:val="FootnoteReference"/>
          <w:vertAlign w:val="superscript"/>
          <w:rtl w:val="true"/>
        </w:rPr>
        <w:footnoteReference w:id="9"/>
      </w:r>
      <w:r>
        <w:rPr>
          <w:rFonts w:hint="cs"/>
          <w:rtl w:val="true"/>
        </w:rPr>
        <w:t xml:space="preserve"> </w:t>
      </w:r>
      <w:r>
        <w:rPr>
          <w:rFonts w:hint="cs"/>
          <w:rtl w:val="true"/>
        </w:rPr>
        <w:t>פסקו ד</w:t>
      </w:r>
      <w:r>
        <w:rPr>
          <w:rFonts w:hint="cs"/>
          <w:b/>
          <w:b/>
          <w:bCs/>
          <w:rtl w:val="true"/>
        </w:rPr>
        <w:t>חנוכה הם ימי שמחה</w:t>
      </w:r>
      <w:r>
        <w:rPr>
          <w:rFonts w:hint="cs"/>
          <w:rtl w:val="true"/>
        </w:rPr>
        <w:t xml:space="preserve">. </w:t>
      </w:r>
      <w:r>
        <w:rPr>
          <w:rFonts w:hint="cs"/>
          <w:rtl w:val="true"/>
        </w:rPr>
        <w:t>לפי מהלך זה</w:t>
      </w:r>
      <w:r>
        <w:rPr>
          <w:rFonts w:hint="cs"/>
          <w:rtl w:val="true"/>
        </w:rPr>
        <w:t xml:space="preserve">, </w:t>
      </w:r>
      <w:r>
        <w:rPr>
          <w:rFonts w:hint="cs"/>
          <w:rtl w:val="true"/>
        </w:rPr>
        <w:t>לרוב ראשונים ורוב פוסקים שהם ימי שמחה</w:t>
      </w:r>
      <w:r>
        <w:rPr>
          <w:rFonts w:hint="cs"/>
          <w:rtl w:val="true"/>
        </w:rPr>
        <w:t xml:space="preserve">, </w:t>
      </w:r>
      <w:r>
        <w:rPr>
          <w:rFonts w:hint="cs"/>
          <w:rtl w:val="true"/>
        </w:rPr>
        <w:t>יש לבאר מה הגדר בזה</w:t>
      </w:r>
      <w:r>
        <w:rPr>
          <w:rFonts w:hint="cs"/>
          <w:rtl w:val="true"/>
        </w:rPr>
        <w:t xml:space="preserve">. </w:t>
      </w:r>
    </w:p>
    <w:p>
      <w:pPr>
        <w:pStyle w:val="Normal"/>
        <w:ind w:end="0"/>
        <w:jc w:val="both"/>
        <w:rPr>
          <w:rFonts w:hint="cs"/>
        </w:rPr>
      </w:pPr>
      <w:r>
        <w:rPr>
          <w:rFonts w:hint="cs"/>
          <w:rtl w:val="true"/>
        </w:rPr>
      </w:r>
    </w:p>
    <w:p>
      <w:pPr>
        <w:pStyle w:val="Normal"/>
        <w:numPr>
          <w:ilvl w:val="0"/>
          <w:numId w:val="16"/>
        </w:numPr>
        <w:ind w:hanging="57" w:start="199" w:end="0"/>
        <w:jc w:val="center"/>
        <w:rPr/>
      </w:pPr>
      <w:r>
        <w:rPr>
          <w:rFonts w:hint="cs"/>
          <w:b/>
          <w:b/>
          <w:bCs/>
          <w:rtl w:val="true"/>
        </w:rPr>
        <w:t>חיוב שמחה בחנוכה</w:t>
      </w:r>
    </w:p>
    <w:p>
      <w:pPr>
        <w:pStyle w:val="Normal"/>
        <w:ind w:start="199" w:end="0"/>
        <w:jc w:val="start"/>
        <w:rPr>
          <w:rFonts w:hint="cs"/>
        </w:rPr>
      </w:pPr>
      <w:r>
        <w:rPr>
          <w:rFonts w:hint="cs"/>
          <w:rtl w:val="true"/>
        </w:rPr>
      </w:r>
    </w:p>
    <w:p>
      <w:pPr>
        <w:pStyle w:val="Normal"/>
        <w:numPr>
          <w:ilvl w:val="1"/>
          <w:numId w:val="16"/>
        </w:numPr>
        <w:ind w:hanging="57" w:start="312" w:end="0"/>
        <w:jc w:val="both"/>
        <w:rPr>
          <w:rFonts w:hint="cs"/>
        </w:rPr>
      </w:pPr>
      <w:r>
        <w:rPr>
          <w:rFonts w:hint="cs"/>
          <w:rtl w:val="true"/>
        </w:rPr>
        <w:t>ידוע דביו</w:t>
      </w:r>
      <w:r>
        <w:rPr>
          <w:rtl w:val="true"/>
        </w:rPr>
        <w:t>"</w:t>
      </w:r>
      <w:r>
        <w:rPr>
          <w:rFonts w:hint="cs"/>
          <w:rtl w:val="true"/>
        </w:rPr>
        <w:t>ט יש דין שמחה לאנשים</w:t>
      </w:r>
      <w:r>
        <w:rPr>
          <w:rFonts w:hint="cs"/>
          <w:rtl w:val="true"/>
        </w:rPr>
        <w:t xml:space="preserve">, </w:t>
      </w:r>
      <w:r>
        <w:rPr>
          <w:rFonts w:hint="cs"/>
          <w:rtl w:val="true"/>
        </w:rPr>
        <w:t>נשים</w:t>
      </w:r>
      <w:r>
        <w:rPr>
          <w:rFonts w:hint="cs"/>
          <w:rtl w:val="true"/>
        </w:rPr>
        <w:t xml:space="preserve">, </w:t>
      </w:r>
      <w:r>
        <w:rPr>
          <w:rFonts w:hint="cs"/>
          <w:rtl w:val="true"/>
        </w:rPr>
        <w:t>וקטנים</w:t>
      </w:r>
      <w:r>
        <w:rPr>
          <w:rFonts w:hint="cs"/>
          <w:sz w:val="20"/>
          <w:szCs w:val="20"/>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פ הגמרא פסחים דף קט</w:t>
      </w:r>
      <w:r>
        <w:rPr>
          <w:rFonts w:hint="cs"/>
          <w:sz w:val="20"/>
          <w:szCs w:val="20"/>
          <w:rtl w:val="true"/>
        </w:rPr>
        <w:t>)</w:t>
      </w:r>
      <w:r>
        <w:rPr>
          <w:rFonts w:hint="cs"/>
          <w:rtl w:val="true"/>
        </w:rPr>
        <w:t xml:space="preserve">, </w:t>
      </w:r>
      <w:r>
        <w:rPr>
          <w:rFonts w:hint="cs"/>
          <w:rtl w:val="true"/>
        </w:rPr>
        <w:t>כל אחד לפי מה שראוי לו</w:t>
      </w:r>
      <w:r>
        <w:rPr>
          <w:rFonts w:hint="cs"/>
          <w:rtl w:val="true"/>
        </w:rPr>
        <w:t xml:space="preserve">. </w:t>
      </w:r>
      <w:r>
        <w:rPr>
          <w:rFonts w:hint="cs"/>
          <w:rtl w:val="true"/>
        </w:rPr>
        <w:t>אנשים בבשר ויין</w:t>
      </w:r>
      <w:r>
        <w:rPr>
          <w:rFonts w:hint="cs"/>
          <w:rtl w:val="true"/>
        </w:rPr>
        <w:t xml:space="preserve">, </w:t>
      </w:r>
      <w:r>
        <w:rPr>
          <w:rFonts w:hint="cs"/>
          <w:rtl w:val="true"/>
        </w:rPr>
        <w:t>נשים בבגדים</w:t>
      </w:r>
      <w:r>
        <w:rPr>
          <w:rFonts w:hint="cs"/>
          <w:rtl w:val="true"/>
        </w:rPr>
        <w:t xml:space="preserve">, </w:t>
      </w:r>
      <w:r>
        <w:rPr>
          <w:rFonts w:hint="cs"/>
          <w:rtl w:val="true"/>
        </w:rPr>
        <w:t>קטנים באגוזים</w:t>
      </w:r>
      <w:r>
        <w:rPr>
          <w:rFonts w:hint="cs"/>
          <w:rtl w:val="true"/>
        </w:rPr>
        <w:t xml:space="preserve">. </w:t>
      </w:r>
      <w:r>
        <w:rPr>
          <w:rFonts w:hint="cs"/>
          <w:rtl w:val="true"/>
        </w:rPr>
        <w:t>ומה הדין לענין חנוכה</w:t>
      </w:r>
      <w:r>
        <w:rPr>
          <w:rFonts w:hint="cs"/>
          <w:rtl w:val="true"/>
        </w:rPr>
        <w:t xml:space="preserve">. </w:t>
      </w:r>
      <w:r>
        <w:rPr>
          <w:rFonts w:hint="cs"/>
          <w:rtl w:val="true"/>
        </w:rPr>
        <w:t xml:space="preserve">ידועין דברי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 xml:space="preserve">, </w:t>
      </w:r>
      <w:r>
        <w:rPr>
          <w:rtl w:val="true"/>
        </w:rPr>
        <w:t>"</w:t>
      </w:r>
      <w:r>
        <w:rPr>
          <w:rtl w:val="true"/>
        </w:rPr>
        <w:t>יש לאכול גבינה בחנוכה לפי שהנס נעשה בחלב שהאכילה יהודית את האויב</w:t>
      </w:r>
      <w:r>
        <w:rPr>
          <w:rtl w:val="true"/>
        </w:rPr>
        <w:t>"</w:t>
      </w:r>
      <w:r>
        <w:rPr>
          <w:rFonts w:hint="cs"/>
          <w:rtl w:val="true"/>
        </w:rPr>
        <w:t xml:space="preserve">. </w:t>
      </w:r>
      <w:r>
        <w:rPr>
          <w:rFonts w:hint="cs"/>
          <w:rtl w:val="true"/>
        </w:rPr>
        <w:t>ויש לברר האם יש דין בשר ויין בחנוכה</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איתא </w:t>
      </w:r>
      <w:r>
        <w:rPr>
          <w:rFonts w:hint="cs"/>
          <w:u w:val="single"/>
          <w:rtl w:val="true"/>
        </w:rPr>
        <w:t>ברמב</w:t>
      </w:r>
      <w:r>
        <w:rPr>
          <w:u w:val="single"/>
          <w:rtl w:val="true"/>
        </w:rPr>
        <w:t>"</w:t>
      </w:r>
      <w:r>
        <w:rPr>
          <w:rFonts w:hint="cs"/>
          <w:u w:val="single"/>
          <w:rtl w:val="true"/>
        </w:rPr>
        <w:t>ם</w:t>
      </w:r>
      <w:r>
        <w:rPr>
          <w:rFonts w:hint="cs"/>
          <w:sz w:val="20"/>
          <w:szCs w:val="20"/>
          <w:rtl w:val="true"/>
        </w:rPr>
        <w:t xml:space="preserve"> </w:t>
      </w:r>
      <w:r>
        <w:rPr>
          <w:rFonts w:hint="cs"/>
          <w:sz w:val="20"/>
          <w:szCs w:val="20"/>
          <w:rtl w:val="true"/>
        </w:rPr>
        <w:t>(</w:t>
      </w:r>
      <w:r>
        <w:rPr>
          <w:rFonts w:hint="cs"/>
          <w:sz w:val="20"/>
          <w:szCs w:val="20"/>
          <w:rtl w:val="true"/>
        </w:rPr>
        <w:t>הל</w:t>
      </w:r>
      <w:r>
        <w:rPr>
          <w:rFonts w:hint="cs"/>
          <w:sz w:val="20"/>
          <w:szCs w:val="20"/>
          <w:rtl w:val="true"/>
        </w:rPr>
        <w:t xml:space="preserve">' </w:t>
      </w:r>
      <w:r>
        <w:rPr>
          <w:rFonts w:hint="cs"/>
          <w:sz w:val="20"/>
          <w:szCs w:val="20"/>
          <w:rtl w:val="true"/>
        </w:rPr>
        <w:t>חנוכה פרק ג</w:t>
      </w:r>
      <w:r>
        <w:rPr>
          <w:rFonts w:hint="cs"/>
          <w:sz w:val="20"/>
          <w:szCs w:val="20"/>
          <w:rtl w:val="true"/>
        </w:rPr>
        <w:t xml:space="preserve">' </w:t>
      </w:r>
      <w:r>
        <w:rPr>
          <w:rFonts w:hint="cs"/>
          <w:sz w:val="20"/>
          <w:szCs w:val="20"/>
          <w:rtl w:val="true"/>
        </w:rPr>
        <w:t>הל</w:t>
      </w:r>
      <w:r>
        <w:rPr>
          <w:rFonts w:hint="cs"/>
          <w:sz w:val="20"/>
          <w:szCs w:val="20"/>
          <w:rtl w:val="true"/>
        </w:rPr>
        <w:t xml:space="preserve">' </w:t>
      </w:r>
      <w:r>
        <w:rPr>
          <w:rFonts w:hint="cs"/>
          <w:sz w:val="20"/>
          <w:szCs w:val="20"/>
          <w:rtl w:val="true"/>
        </w:rPr>
        <w:t>ג</w:t>
      </w:r>
      <w:r>
        <w:rPr>
          <w:rFonts w:hint="cs"/>
          <w:sz w:val="20"/>
          <w:szCs w:val="20"/>
          <w:rtl w:val="true"/>
        </w:rPr>
        <w:t>')</w:t>
      </w:r>
      <w:r>
        <w:rPr>
          <w:rFonts w:hint="cs"/>
          <w:rtl w:val="true"/>
        </w:rPr>
        <w:t xml:space="preserve">, </w:t>
      </w:r>
      <w:r>
        <w:rPr>
          <w:rtl w:val="true"/>
        </w:rPr>
        <w:t>"</w:t>
      </w:r>
      <w:r>
        <w:rPr>
          <w:rtl w:val="true"/>
        </w:rPr>
        <w:t xml:space="preserve">התקינו חכמים שבאותו הדור שיהיו שמונת הימים האלו שתחלתן מליל חמשה ועשרים בכסלו </w:t>
      </w:r>
      <w:r>
        <w:rPr>
          <w:b/>
          <w:b/>
          <w:bCs/>
          <w:rtl w:val="true"/>
        </w:rPr>
        <w:t>ימי שמחה</w:t>
      </w:r>
      <w:r>
        <w:rPr>
          <w:rtl w:val="true"/>
        </w:rPr>
        <w:t xml:space="preserve"> והלל</w:t>
      </w:r>
      <w:r>
        <w:rPr>
          <w:rtl w:val="true"/>
        </w:rPr>
        <w:t>"</w:t>
      </w:r>
      <w:r>
        <w:rPr>
          <w:rFonts w:hint="cs"/>
          <w:rtl w:val="true"/>
        </w:rPr>
        <w:t xml:space="preserve">. </w:t>
      </w:r>
      <w:r>
        <w:rPr>
          <w:rFonts w:hint="cs"/>
          <w:rtl w:val="true"/>
        </w:rPr>
        <w:t>והו</w:t>
      </w:r>
      <w:r>
        <w:rPr>
          <w:rtl w:val="true"/>
        </w:rPr>
        <w:t>"</w:t>
      </w:r>
      <w:r>
        <w:rPr>
          <w:rFonts w:hint="cs"/>
          <w:rtl w:val="true"/>
        </w:rPr>
        <w:t xml:space="preserve">ד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w:t>
      </w:r>
      <w:r>
        <w:rPr>
          <w:sz w:val="20"/>
          <w:szCs w:val="20"/>
          <w:rtl w:val="true"/>
        </w:rPr>
        <w:t>"</w:t>
      </w:r>
      <w:r>
        <w:rPr>
          <w:rFonts w:hint="cs"/>
          <w:sz w:val="20"/>
          <w:szCs w:val="20"/>
          <w:rtl w:val="true"/>
        </w:rPr>
        <w:t>ק א</w:t>
      </w:r>
      <w:r>
        <w:rPr>
          <w:rFonts w:hint="cs"/>
          <w:sz w:val="20"/>
          <w:szCs w:val="20"/>
          <w:rtl w:val="true"/>
        </w:rPr>
        <w:t>')</w:t>
      </w:r>
      <w:r>
        <w:rPr>
          <w:rFonts w:hint="cs"/>
          <w:rtl w:val="true"/>
        </w:rPr>
        <w:t xml:space="preserve">, </w:t>
      </w:r>
      <w:r>
        <w:rPr>
          <w:rtl w:val="true"/>
        </w:rPr>
        <w:t>"</w:t>
      </w:r>
      <w:r>
        <w:rPr>
          <w:rFonts w:hint="cs"/>
          <w:rtl w:val="true"/>
        </w:rPr>
        <w:t>ימי שמחה והלל</w:t>
      </w:r>
      <w:r>
        <w:rPr>
          <w:rtl w:val="true"/>
        </w:rPr>
        <w:t>"</w:t>
      </w:r>
      <w:r>
        <w:rPr>
          <w:rFonts w:hint="cs"/>
          <w:rtl w:val="true"/>
        </w:rPr>
        <w:t xml:space="preserve">. </w:t>
      </w:r>
      <w:r>
        <w:rPr>
          <w:rFonts w:hint="cs"/>
          <w:rtl w:val="true"/>
        </w:rPr>
        <w:t>על פי זה כתבו כמה אחרונים</w:t>
      </w:r>
      <w:r>
        <w:rPr>
          <w:rStyle w:val="FootnoteReference"/>
          <w:vertAlign w:val="superscript"/>
          <w:rtl w:val="true"/>
        </w:rPr>
        <w:footnoteReference w:id="10"/>
      </w:r>
      <w:r>
        <w:rPr>
          <w:rFonts w:hint="cs"/>
          <w:rtl w:val="true"/>
        </w:rPr>
        <w:t xml:space="preserve">, </w:t>
      </w:r>
      <w:r>
        <w:rPr>
          <w:rFonts w:hint="cs"/>
          <w:rtl w:val="true"/>
        </w:rPr>
        <w:t>שהפשט ברמב</w:t>
      </w:r>
      <w:r>
        <w:rPr>
          <w:rtl w:val="true"/>
        </w:rPr>
        <w:t>"</w:t>
      </w:r>
      <w:r>
        <w:rPr>
          <w:rFonts w:hint="cs"/>
          <w:rtl w:val="true"/>
        </w:rPr>
        <w:t>ם</w:t>
      </w:r>
      <w:r>
        <w:rPr>
          <w:rFonts w:hint="cs"/>
          <w:rtl w:val="true"/>
        </w:rPr>
        <w:t xml:space="preserve">, </w:t>
      </w:r>
      <w:r>
        <w:rPr>
          <w:rFonts w:hint="cs"/>
          <w:rtl w:val="true"/>
        </w:rPr>
        <w:t>דהוי ימי שמחה ממש כמו ביו</w:t>
      </w:r>
      <w:r>
        <w:rPr>
          <w:rtl w:val="true"/>
        </w:rPr>
        <w:t>"</w:t>
      </w:r>
      <w:r>
        <w:rPr>
          <w:rFonts w:hint="cs"/>
          <w:rtl w:val="true"/>
        </w:rPr>
        <w:t>ט</w:t>
      </w:r>
      <w:r>
        <w:rPr>
          <w:rFonts w:hint="cs"/>
          <w:rtl w:val="true"/>
        </w:rPr>
        <w:t xml:space="preserve">. </w:t>
      </w:r>
      <w:r>
        <w:rPr>
          <w:rFonts w:hint="cs"/>
          <w:rtl w:val="true"/>
        </w:rPr>
        <w:t xml:space="preserve">וממילא כתב </w:t>
      </w:r>
      <w:r>
        <w:rPr>
          <w:rFonts w:hint="cs"/>
          <w:u w:val="single"/>
          <w:rtl w:val="true"/>
        </w:rPr>
        <w:t>במעשה רוקח</w:t>
      </w:r>
      <w:r>
        <w:rPr>
          <w:rFonts w:hint="cs"/>
          <w:sz w:val="20"/>
          <w:szCs w:val="20"/>
          <w:rtl w:val="true"/>
        </w:rPr>
        <w:t xml:space="preserve"> </w:t>
      </w:r>
      <w:r>
        <w:rPr>
          <w:rFonts w:hint="cs"/>
          <w:sz w:val="20"/>
          <w:szCs w:val="20"/>
          <w:rtl w:val="true"/>
        </w:rPr>
        <w:t>(</w:t>
      </w:r>
      <w:r>
        <w:rPr>
          <w:rFonts w:hint="cs"/>
          <w:sz w:val="20"/>
          <w:szCs w:val="20"/>
          <w:rtl w:val="true"/>
        </w:rPr>
        <w:t>חנוכה פ</w:t>
      </w:r>
      <w:r>
        <w:rPr>
          <w:sz w:val="20"/>
          <w:szCs w:val="20"/>
          <w:rtl w:val="true"/>
        </w:rPr>
        <w:t>"</w:t>
      </w:r>
      <w:r>
        <w:rPr>
          <w:rFonts w:hint="cs"/>
          <w:sz w:val="20"/>
          <w:szCs w:val="20"/>
          <w:rtl w:val="true"/>
        </w:rPr>
        <w:t>ג הל</w:t>
      </w:r>
      <w:r>
        <w:rPr>
          <w:rFonts w:hint="cs"/>
          <w:sz w:val="20"/>
          <w:szCs w:val="20"/>
          <w:rtl w:val="true"/>
        </w:rPr>
        <w:t xml:space="preserve">' </w:t>
      </w:r>
      <w:r>
        <w:rPr>
          <w:rFonts w:hint="cs"/>
          <w:sz w:val="20"/>
          <w:szCs w:val="20"/>
          <w:rtl w:val="true"/>
        </w:rPr>
        <w:t>ג</w:t>
      </w:r>
      <w:r>
        <w:rPr>
          <w:rFonts w:hint="cs"/>
          <w:sz w:val="20"/>
          <w:szCs w:val="20"/>
          <w:rtl w:val="true"/>
        </w:rPr>
        <w:t xml:space="preserve">' </w:t>
      </w:r>
      <w:r>
        <w:rPr>
          <w:rFonts w:hint="cs"/>
          <w:sz w:val="20"/>
          <w:szCs w:val="20"/>
          <w:rtl w:val="true"/>
        </w:rPr>
        <w:t>ד</w:t>
      </w:r>
      <w:r>
        <w:rPr>
          <w:sz w:val="20"/>
          <w:szCs w:val="20"/>
          <w:rtl w:val="true"/>
        </w:rPr>
        <w:t>"</w:t>
      </w:r>
      <w:r>
        <w:rPr>
          <w:rFonts w:hint="cs"/>
          <w:sz w:val="20"/>
          <w:szCs w:val="20"/>
          <w:rtl w:val="true"/>
        </w:rPr>
        <w:t>ה ימי</w:t>
      </w:r>
      <w:r>
        <w:rPr>
          <w:rFonts w:hint="cs"/>
          <w:sz w:val="20"/>
          <w:szCs w:val="20"/>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Fonts w:hint="cs"/>
          <w:rtl w:val="true"/>
        </w:rPr>
        <w:t>מדקרי להו ימי שמחה משמע דס</w:t>
      </w:r>
      <w:r>
        <w:rPr>
          <w:rtl w:val="true"/>
        </w:rPr>
        <w:t>"</w:t>
      </w:r>
      <w:r>
        <w:rPr>
          <w:rFonts w:hint="cs"/>
          <w:rtl w:val="true"/>
        </w:rPr>
        <w:t>ל דהסעודות באלו הימים אינם רשות אלא מצוה דהא קי</w:t>
      </w:r>
      <w:r>
        <w:rPr>
          <w:rtl w:val="true"/>
        </w:rPr>
        <w:t>"</w:t>
      </w:r>
      <w:r>
        <w:rPr>
          <w:rFonts w:hint="cs"/>
          <w:rtl w:val="true"/>
        </w:rPr>
        <w:t xml:space="preserve">ל </w:t>
      </w:r>
      <w:r>
        <w:rPr>
          <w:rFonts w:hint="cs"/>
          <w:b/>
          <w:b/>
          <w:bCs/>
          <w:rtl w:val="true"/>
        </w:rPr>
        <w:t>אין שמחה אלא בבשר</w:t>
      </w:r>
      <w:r>
        <w:rPr>
          <w:rFonts w:hint="cs"/>
          <w:rtl w:val="true"/>
        </w:rPr>
        <w:t xml:space="preserve"> והיינו דרך סעודה</w:t>
      </w:r>
      <w:r>
        <w:rPr>
          <w:rtl w:val="true"/>
        </w:rPr>
        <w:t>"</w:t>
      </w:r>
      <w:r>
        <w:rPr>
          <w:rFonts w:hint="cs"/>
          <w:rtl w:val="true"/>
        </w:rPr>
        <w:t xml:space="preserve">. </w:t>
      </w:r>
      <w:r>
        <w:rPr>
          <w:rFonts w:hint="cs"/>
          <w:rtl w:val="true"/>
        </w:rPr>
        <w:t xml:space="preserve">וכן כתב </w:t>
      </w:r>
      <w:r>
        <w:rPr>
          <w:rFonts w:hint="cs"/>
          <w:u w:val="single"/>
          <w:rtl w:val="true"/>
        </w:rPr>
        <w:t>הגר</w:t>
      </w:r>
      <w:r>
        <w:rPr>
          <w:u w:val="single"/>
          <w:rtl w:val="true"/>
        </w:rPr>
        <w:t>"</w:t>
      </w:r>
      <w:r>
        <w:rPr>
          <w:rFonts w:hint="cs"/>
          <w:u w:val="single"/>
          <w:rtl w:val="true"/>
        </w:rPr>
        <w:t>ש קלוגר</w:t>
      </w:r>
      <w:r>
        <w:rPr>
          <w:rFonts w:hint="cs"/>
          <w:rtl w:val="true"/>
        </w:rPr>
        <w:t xml:space="preserve"> </w:t>
      </w:r>
      <w:r>
        <w:rPr>
          <w:rFonts w:hint="cs"/>
          <w:sz w:val="20"/>
          <w:szCs w:val="20"/>
          <w:rtl w:val="true"/>
        </w:rPr>
        <w:t>(</w:t>
      </w:r>
      <w:r>
        <w:rPr>
          <w:rFonts w:hint="cs"/>
          <w:sz w:val="20"/>
          <w:szCs w:val="20"/>
          <w:rtl w:val="true"/>
        </w:rPr>
        <w:t>בנין שלמה</w:t>
      </w:r>
      <w:r>
        <w:rPr>
          <w:rFonts w:hint="cs"/>
          <w:sz w:val="20"/>
          <w:szCs w:val="20"/>
          <w:rtl w:val="true"/>
        </w:rPr>
        <w:t xml:space="preserve">, </w:t>
      </w:r>
      <w:r>
        <w:rPr>
          <w:rFonts w:hint="cs"/>
          <w:sz w:val="20"/>
          <w:szCs w:val="20"/>
          <w:rtl w:val="true"/>
        </w:rPr>
        <w:t>בליקוטים פרנקל רמב</w:t>
      </w:r>
      <w:r>
        <w:rPr>
          <w:sz w:val="20"/>
          <w:szCs w:val="20"/>
          <w:rtl w:val="true"/>
        </w:rPr>
        <w:t>"</w:t>
      </w:r>
      <w:r>
        <w:rPr>
          <w:rFonts w:hint="cs"/>
          <w:sz w:val="20"/>
          <w:szCs w:val="20"/>
          <w:rtl w:val="true"/>
        </w:rPr>
        <w:t>ם שם</w:t>
      </w:r>
      <w:r>
        <w:rPr>
          <w:rFonts w:hint="cs"/>
          <w:sz w:val="20"/>
          <w:szCs w:val="20"/>
          <w:rtl w:val="true"/>
        </w:rPr>
        <w:t xml:space="preserve">) </w:t>
      </w:r>
      <w:r>
        <w:rPr>
          <w:rtl w:val="true"/>
        </w:rPr>
        <w:t>"</w:t>
      </w:r>
      <w:r>
        <w:rPr>
          <w:rFonts w:hint="cs"/>
          <w:rtl w:val="true"/>
        </w:rPr>
        <w:t>הנה מדברי הרמב</w:t>
      </w:r>
      <w:r>
        <w:rPr>
          <w:rtl w:val="true"/>
        </w:rPr>
        <w:t>"</w:t>
      </w:r>
      <w:r>
        <w:rPr>
          <w:rFonts w:hint="cs"/>
          <w:rtl w:val="true"/>
        </w:rPr>
        <w:t>ם הללו מבואר מפורש דס</w:t>
      </w:r>
      <w:r>
        <w:rPr>
          <w:rtl w:val="true"/>
        </w:rPr>
        <w:t>"</w:t>
      </w:r>
      <w:r>
        <w:rPr>
          <w:rFonts w:hint="cs"/>
          <w:rtl w:val="true"/>
        </w:rPr>
        <w:t>ל דחנוכה הוי ימי שמחה והוי מצוה לאכול בו</w:t>
      </w:r>
      <w:r>
        <w:rPr>
          <w:rFonts w:hint="cs"/>
          <w:rtl w:val="true"/>
        </w:rPr>
        <w:t xml:space="preserve">, </w:t>
      </w:r>
      <w:r>
        <w:rPr>
          <w:rFonts w:hint="cs"/>
          <w:rtl w:val="true"/>
        </w:rPr>
        <w:t>דאין לומר דלשמחה לבד ולא למשתה דודאי זה תלוי בזה דבמה ישמח והרי ביו</w:t>
      </w:r>
      <w:r>
        <w:rPr>
          <w:rtl w:val="true"/>
        </w:rPr>
        <w:t>"</w:t>
      </w:r>
      <w:r>
        <w:rPr>
          <w:rFonts w:hint="cs"/>
          <w:rtl w:val="true"/>
        </w:rPr>
        <w:t>ט אמרו חז</w:t>
      </w:r>
      <w:r>
        <w:rPr>
          <w:rtl w:val="true"/>
        </w:rPr>
        <w:t>"</w:t>
      </w:r>
      <w:r>
        <w:rPr>
          <w:rFonts w:hint="cs"/>
          <w:rtl w:val="true"/>
        </w:rPr>
        <w:t xml:space="preserve">ל </w:t>
      </w:r>
      <w:r>
        <w:rPr>
          <w:rFonts w:hint="cs"/>
          <w:b/>
          <w:b/>
          <w:bCs/>
          <w:rtl w:val="true"/>
        </w:rPr>
        <w:t>דאין שמחה אלא בבשר</w:t>
      </w:r>
      <w:r>
        <w:rPr>
          <w:rFonts w:hint="cs"/>
          <w:rtl w:val="true"/>
        </w:rPr>
        <w:t xml:space="preserve"> וכו</w:t>
      </w:r>
      <w:r>
        <w:rPr>
          <w:rFonts w:hint="cs"/>
          <w:rtl w:val="true"/>
        </w:rPr>
        <w:t xml:space="preserve">' </w:t>
      </w:r>
      <w:r>
        <w:rPr>
          <w:rFonts w:hint="cs"/>
          <w:rtl w:val="true"/>
        </w:rPr>
        <w:t>ומכש</w:t>
      </w:r>
      <w:r>
        <w:rPr>
          <w:rtl w:val="true"/>
        </w:rPr>
        <w:t>"</w:t>
      </w:r>
      <w:r>
        <w:rPr>
          <w:rFonts w:hint="cs"/>
          <w:rtl w:val="true"/>
        </w:rPr>
        <w:t>כ בשאר הימים</w:t>
      </w:r>
      <w:r>
        <w:rPr>
          <w:rtl w:val="true"/>
        </w:rPr>
        <w:t>"</w:t>
      </w:r>
      <w:r>
        <w:rPr>
          <w:rFonts w:hint="cs"/>
          <w:rtl w:val="true"/>
        </w:rPr>
        <w:t xml:space="preserve">. </w:t>
      </w:r>
      <w:r>
        <w:rPr>
          <w:rFonts w:hint="cs"/>
          <w:rtl w:val="true"/>
        </w:rPr>
        <w:t xml:space="preserve">וכן </w:t>
      </w:r>
      <w:r>
        <w:rPr>
          <w:rFonts w:hint="cs"/>
          <w:u w:val="single"/>
          <w:rtl w:val="true"/>
        </w:rPr>
        <w:t>במגילת יונית</w:t>
      </w:r>
      <w:r>
        <w:rPr>
          <w:rFonts w:hint="cs"/>
          <w:sz w:val="20"/>
          <w:szCs w:val="20"/>
          <w:rtl w:val="true"/>
        </w:rPr>
        <w:t xml:space="preserve"> </w:t>
      </w:r>
      <w:r>
        <w:rPr>
          <w:rFonts w:hint="cs"/>
          <w:sz w:val="20"/>
          <w:szCs w:val="20"/>
          <w:rtl w:val="true"/>
        </w:rPr>
        <w:t>(</w:t>
      </w:r>
      <w:r>
        <w:rPr>
          <w:rFonts w:hint="cs"/>
          <w:sz w:val="20"/>
          <w:szCs w:val="20"/>
          <w:rtl w:val="true"/>
        </w:rPr>
        <w:t>פסוק ס</w:t>
      </w:r>
      <w:r>
        <w:rPr>
          <w:sz w:val="20"/>
          <w:szCs w:val="20"/>
          <w:rtl w:val="true"/>
        </w:rPr>
        <w:t>"</w:t>
      </w:r>
      <w:r>
        <w:rPr>
          <w:rFonts w:hint="cs"/>
          <w:sz w:val="20"/>
          <w:szCs w:val="20"/>
          <w:rtl w:val="true"/>
        </w:rPr>
        <w:t>ט</w:t>
      </w:r>
      <w:r>
        <w:rPr>
          <w:rFonts w:hint="cs"/>
          <w:sz w:val="20"/>
          <w:szCs w:val="20"/>
          <w:rtl w:val="true"/>
        </w:rPr>
        <w:t xml:space="preserve">) </w:t>
      </w:r>
      <w:r>
        <w:rPr>
          <w:rtl w:val="true"/>
        </w:rPr>
        <w:t>"</w:t>
      </w:r>
      <w:r>
        <w:rPr>
          <w:rFonts w:hint="cs"/>
          <w:rtl w:val="true"/>
        </w:rPr>
        <w:t xml:space="preserve">ימי משתה ושמחה </w:t>
      </w:r>
      <w:r>
        <w:rPr>
          <w:rFonts w:hint="cs"/>
          <w:b/>
          <w:b/>
          <w:bCs/>
          <w:rtl w:val="true"/>
        </w:rPr>
        <w:t>כימי</w:t>
      </w:r>
      <w:r>
        <w:rPr>
          <w:rFonts w:hint="cs"/>
          <w:rtl w:val="true"/>
        </w:rPr>
        <w:t xml:space="preserve"> מועדים הכתובים בתורה</w:t>
      </w:r>
      <w:r>
        <w:rPr>
          <w:rtl w:val="true"/>
        </w:rPr>
        <w:t>"</w:t>
      </w:r>
      <w:r>
        <w:rPr>
          <w:rFonts w:hint="cs"/>
          <w:rtl w:val="true"/>
        </w:rPr>
        <w:t xml:space="preserve">, </w:t>
      </w:r>
      <w:r>
        <w:rPr>
          <w:rFonts w:hint="cs"/>
          <w:rtl w:val="true"/>
        </w:rPr>
        <w:t>ומועדים בתורה ע</w:t>
      </w:r>
      <w:r>
        <w:rPr>
          <w:rtl w:val="true"/>
        </w:rPr>
        <w:t>"</w:t>
      </w:r>
      <w:r>
        <w:rPr>
          <w:rFonts w:hint="cs"/>
          <w:rtl w:val="true"/>
        </w:rPr>
        <w:t>י השמחה הם ע</w:t>
      </w:r>
      <w:r>
        <w:rPr>
          <w:rtl w:val="true"/>
        </w:rPr>
        <w:t>"</w:t>
      </w:r>
      <w:r>
        <w:rPr>
          <w:rFonts w:hint="cs"/>
          <w:rtl w:val="true"/>
        </w:rPr>
        <w:t>י בשר ויין</w:t>
      </w:r>
      <w:r>
        <w:rPr>
          <w:rFonts w:hint="cs"/>
          <w:rtl w:val="true"/>
        </w:rPr>
        <w:t xml:space="preserve">. </w:t>
      </w:r>
      <w:r>
        <w:rPr>
          <w:rFonts w:hint="cs"/>
          <w:rtl w:val="true"/>
        </w:rPr>
        <w:t>ועוד עי</w:t>
      </w:r>
      <w:r>
        <w:rPr>
          <w:rFonts w:hint="cs"/>
          <w:rtl w:val="true"/>
        </w:rPr>
        <w:t xml:space="preserve">' </w:t>
      </w:r>
      <w:r>
        <w:rPr>
          <w:rFonts w:hint="cs"/>
          <w:u w:val="single"/>
          <w:rtl w:val="true"/>
        </w:rPr>
        <w:t>במטה משה</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תתקצ</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Fonts w:hint="cs"/>
          <w:u w:val="single"/>
          <w:rtl w:val="true"/>
        </w:rPr>
        <w:t>שלטי הגבורים</w:t>
      </w:r>
      <w:r>
        <w:rPr>
          <w:rFonts w:hint="cs"/>
          <w:sz w:val="20"/>
          <w:szCs w:val="20"/>
          <w:rtl w:val="true"/>
        </w:rPr>
        <w:t xml:space="preserve"> </w:t>
      </w:r>
      <w:r>
        <w:rPr>
          <w:rFonts w:hint="cs"/>
          <w:sz w:val="20"/>
          <w:szCs w:val="20"/>
          <w:rtl w:val="true"/>
        </w:rPr>
        <w:t>(</w:t>
      </w:r>
      <w:r>
        <w:rPr>
          <w:rFonts w:hint="cs"/>
          <w:sz w:val="20"/>
          <w:szCs w:val="20"/>
          <w:rtl w:val="true"/>
        </w:rPr>
        <w:t>על המרדכי שבת סי</w:t>
      </w:r>
      <w:r>
        <w:rPr>
          <w:rFonts w:hint="cs"/>
          <w:sz w:val="20"/>
          <w:szCs w:val="20"/>
          <w:rtl w:val="true"/>
        </w:rPr>
        <w:t xml:space="preserve">' </w:t>
      </w:r>
      <w:r>
        <w:rPr>
          <w:rFonts w:hint="cs"/>
          <w:sz w:val="20"/>
          <w:szCs w:val="20"/>
          <w:rtl w:val="true"/>
        </w:rPr>
        <w:t>תנ</w:t>
      </w:r>
      <w:r>
        <w:rPr>
          <w:sz w:val="20"/>
          <w:szCs w:val="20"/>
          <w:rtl w:val="true"/>
        </w:rPr>
        <w:t>"</w:t>
      </w:r>
      <w:r>
        <w:rPr>
          <w:rFonts w:hint="cs"/>
          <w:sz w:val="20"/>
          <w:szCs w:val="20"/>
          <w:rtl w:val="true"/>
        </w:rPr>
        <w:t>ו סוף אות ג</w:t>
      </w:r>
      <w:r>
        <w:rPr>
          <w:rFonts w:hint="cs"/>
          <w:sz w:val="20"/>
          <w:szCs w:val="20"/>
          <w:rtl w:val="true"/>
        </w:rPr>
        <w:t>')</w:t>
      </w:r>
      <w:r>
        <w:rPr>
          <w:rFonts w:hint="cs"/>
          <w:rtl w:val="true"/>
        </w:rPr>
        <w:t xml:space="preserve">, </w:t>
      </w:r>
      <w:r>
        <w:rPr>
          <w:rFonts w:hint="cs"/>
          <w:u w:val="single"/>
          <w:rtl w:val="true"/>
        </w:rPr>
        <w:t>וא</w:t>
      </w:r>
      <w:r>
        <w:rPr>
          <w:u w:val="single"/>
          <w:rtl w:val="true"/>
        </w:rPr>
        <w:t>"</w:t>
      </w:r>
      <w:r>
        <w:rPr>
          <w:rFonts w:hint="cs"/>
          <w:u w:val="single"/>
          <w:rtl w:val="true"/>
        </w:rPr>
        <w:t>ר</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w:t>
      </w:r>
      <w:r>
        <w:rPr>
          <w:rFonts w:hint="cs"/>
          <w:sz w:val="20"/>
          <w:szCs w:val="20"/>
          <w:rtl w:val="true"/>
        </w:rPr>
        <w:t>"</w:t>
      </w:r>
      <w:r>
        <w:rPr>
          <w:rFonts w:hint="cs"/>
          <w:sz w:val="20"/>
          <w:szCs w:val="20"/>
          <w:rtl w:val="true"/>
        </w:rPr>
        <w:t>ק י</w:t>
      </w:r>
      <w:r>
        <w:rPr>
          <w:rFonts w:hint="cs"/>
          <w:sz w:val="20"/>
          <w:szCs w:val="20"/>
          <w:rtl w:val="true"/>
        </w:rPr>
        <w:t>')</w:t>
      </w:r>
      <w:r>
        <w:rPr>
          <w:rFonts w:hint="cs"/>
          <w:rtl w:val="true"/>
        </w:rPr>
        <w:t xml:space="preserve"> </w:t>
      </w:r>
      <w:r>
        <w:rPr>
          <w:rFonts w:hint="cs"/>
          <w:rtl w:val="true"/>
        </w:rPr>
        <w:t>שכתבו בזה</w:t>
      </w:r>
      <w:r>
        <w:rPr>
          <w:rtl w:val="true"/>
        </w:rPr>
        <w:t>"</w:t>
      </w:r>
      <w:r>
        <w:rPr>
          <w:rFonts w:hint="cs"/>
          <w:rtl w:val="true"/>
        </w:rPr>
        <w:t>ל</w:t>
      </w:r>
      <w:r>
        <w:rPr>
          <w:rFonts w:hint="cs"/>
          <w:rtl w:val="true"/>
        </w:rPr>
        <w:t xml:space="preserve">, </w:t>
      </w:r>
      <w:r>
        <w:rPr>
          <w:rtl w:val="true"/>
        </w:rPr>
        <w:t>"</w:t>
      </w:r>
      <w:r>
        <w:rPr>
          <w:rtl w:val="true"/>
        </w:rPr>
        <w:t>בפרשת מקץ</w:t>
      </w:r>
      <w:r>
        <w:rPr>
          <w:rFonts w:hint="cs"/>
          <w:sz w:val="20"/>
          <w:szCs w:val="20"/>
          <w:rtl w:val="true"/>
        </w:rPr>
        <w:t xml:space="preserve"> </w:t>
      </w:r>
      <w:r>
        <w:rPr>
          <w:rFonts w:hint="cs"/>
          <w:sz w:val="20"/>
          <w:szCs w:val="20"/>
          <w:rtl w:val="true"/>
        </w:rPr>
        <w:t>(</w:t>
      </w:r>
      <w:r>
        <w:rPr>
          <w:rFonts w:hint="cs"/>
          <w:sz w:val="20"/>
          <w:szCs w:val="20"/>
          <w:rtl w:val="true"/>
        </w:rPr>
        <w:t>פרק מ</w:t>
      </w:r>
      <w:r>
        <w:rPr>
          <w:sz w:val="20"/>
          <w:szCs w:val="20"/>
          <w:rtl w:val="true"/>
        </w:rPr>
        <w:t>"</w:t>
      </w:r>
      <w:r>
        <w:rPr>
          <w:rFonts w:hint="cs"/>
          <w:sz w:val="20"/>
          <w:szCs w:val="20"/>
          <w:rtl w:val="true"/>
        </w:rPr>
        <w:t>ג פסוק ט</w:t>
      </w:r>
      <w:r>
        <w:rPr>
          <w:sz w:val="20"/>
          <w:szCs w:val="20"/>
          <w:rtl w:val="true"/>
        </w:rPr>
        <w:t>"</w:t>
      </w:r>
      <w:r>
        <w:rPr>
          <w:rFonts w:hint="cs"/>
          <w:sz w:val="20"/>
          <w:szCs w:val="20"/>
          <w:rtl w:val="true"/>
        </w:rPr>
        <w:t>ז</w:t>
      </w:r>
      <w:r>
        <w:rPr>
          <w:rFonts w:hint="cs"/>
          <w:sz w:val="20"/>
          <w:szCs w:val="20"/>
          <w:rtl w:val="true"/>
        </w:rPr>
        <w:t>)</w:t>
      </w:r>
      <w:r>
        <w:rPr>
          <w:sz w:val="20"/>
          <w:szCs w:val="20"/>
          <w:rtl w:val="true"/>
        </w:rPr>
        <w:t xml:space="preserve"> </w:t>
      </w:r>
      <w:r>
        <w:rPr>
          <w:b/>
          <w:b/>
          <w:bCs/>
          <w:rtl w:val="true"/>
        </w:rPr>
        <w:t>וּטְבֹחַ טֶבַח וְהָכֵן</w:t>
      </w:r>
      <w:r>
        <w:rPr>
          <w:rtl w:val="true"/>
        </w:rPr>
        <w:t xml:space="preserve"> ח</w:t>
      </w:r>
      <w:r>
        <w:rPr>
          <w:rtl w:val="true"/>
        </w:rPr>
        <w:t xml:space="preserve">' </w:t>
      </w:r>
      <w:r>
        <w:rPr>
          <w:rtl w:val="true"/>
        </w:rPr>
        <w:t>מטבח והכן הם אותיות חנוכה וסמך לסעודות שעושין בחנוכה ואותיות וטבח טבח בגימטריא ארבעים וארבע כמו הנרות של חנוכה</w:t>
      </w:r>
      <w:r>
        <w:rPr>
          <w:rtl w:val="true"/>
        </w:rPr>
        <w:t>"</w:t>
      </w:r>
      <w:r>
        <w:rPr>
          <w:rFonts w:hint="cs"/>
          <w:rtl w:val="true"/>
        </w:rPr>
        <w:t xml:space="preserve">. </w:t>
      </w:r>
      <w:r>
        <w:rPr>
          <w:rFonts w:hint="cs"/>
          <w:rtl w:val="true"/>
        </w:rPr>
        <w:t>הרי דהסימן הוי טבוח טבח</w:t>
      </w:r>
      <w:r>
        <w:rPr>
          <w:rFonts w:hint="cs"/>
          <w:rtl w:val="true"/>
        </w:rPr>
        <w:t xml:space="preserve">, </w:t>
      </w:r>
      <w:r>
        <w:rPr>
          <w:rFonts w:hint="cs"/>
          <w:rtl w:val="true"/>
        </w:rPr>
        <w:t>שהוא בבשר</w:t>
      </w:r>
      <w:r>
        <w:rPr>
          <w:rFonts w:hint="cs"/>
          <w:rtl w:val="true"/>
        </w:rPr>
        <w:t xml:space="preserve">. </w:t>
      </w:r>
      <w:r>
        <w:rPr>
          <w:rFonts w:hint="cs"/>
          <w:rtl w:val="true"/>
        </w:rPr>
        <w:t>עי</w:t>
      </w:r>
      <w:r>
        <w:rPr>
          <w:rFonts w:hint="cs"/>
          <w:rtl w:val="true"/>
        </w:rPr>
        <w:t>'</w:t>
      </w:r>
      <w:r>
        <w:rPr>
          <w:rtl w:val="true"/>
        </w:rPr>
        <w:t xml:space="preserve"> </w:t>
      </w:r>
      <w:r>
        <w:rPr>
          <w:u w:val="single"/>
          <w:rtl w:val="true"/>
        </w:rPr>
        <w:t>דברי יציב</w:t>
      </w:r>
      <w:r>
        <w:rPr>
          <w:sz w:val="20"/>
          <w:szCs w:val="20"/>
          <w:rtl w:val="true"/>
        </w:rPr>
        <w:t xml:space="preserve"> </w:t>
      </w:r>
      <w:r>
        <w:rPr>
          <w:rFonts w:hint="cs"/>
          <w:sz w:val="20"/>
          <w:szCs w:val="20"/>
          <w:rtl w:val="true"/>
        </w:rPr>
        <w:t>(</w:t>
      </w:r>
      <w:r>
        <w:rPr>
          <w:sz w:val="20"/>
          <w:szCs w:val="20"/>
          <w:rtl w:val="true"/>
        </w:rPr>
        <w:t>או</w:t>
      </w:r>
      <w:r>
        <w:rPr>
          <w:sz w:val="20"/>
          <w:szCs w:val="20"/>
          <w:rtl w:val="true"/>
        </w:rPr>
        <w:t>"</w:t>
      </w:r>
      <w:r>
        <w:rPr>
          <w:sz w:val="20"/>
          <w:szCs w:val="20"/>
          <w:rtl w:val="true"/>
        </w:rPr>
        <w:t>ח סי</w:t>
      </w:r>
      <w:r>
        <w:rPr>
          <w:rFonts w:hint="cs"/>
          <w:sz w:val="20"/>
          <w:szCs w:val="20"/>
          <w:rtl w:val="true"/>
        </w:rPr>
        <w:t>'</w:t>
      </w:r>
      <w:r>
        <w:rPr>
          <w:sz w:val="20"/>
          <w:szCs w:val="20"/>
          <w:rtl w:val="true"/>
        </w:rPr>
        <w:t xml:space="preserve"> </w:t>
      </w:r>
      <w:r>
        <w:rPr>
          <w:sz w:val="20"/>
          <w:szCs w:val="20"/>
          <w:rtl w:val="true"/>
        </w:rPr>
        <w:t>רפ</w:t>
      </w:r>
      <w:r>
        <w:rPr>
          <w:sz w:val="20"/>
          <w:szCs w:val="20"/>
          <w:rtl w:val="true"/>
        </w:rPr>
        <w:t>"</w:t>
      </w:r>
      <w:r>
        <w:rPr>
          <w:sz w:val="20"/>
          <w:szCs w:val="20"/>
          <w:rtl w:val="true"/>
        </w:rPr>
        <w:t>ג</w:t>
      </w:r>
      <w:r>
        <w:rPr>
          <w:rFonts w:hint="cs"/>
          <w:sz w:val="20"/>
          <w:szCs w:val="20"/>
          <w:rtl w:val="true"/>
        </w:rPr>
        <w:t xml:space="preserve"> סוף אות ב</w:t>
      </w:r>
      <w:r>
        <w:rPr>
          <w:rFonts w:hint="cs"/>
          <w:sz w:val="20"/>
          <w:szCs w:val="20"/>
          <w:rtl w:val="true"/>
        </w:rPr>
        <w:t>')</w:t>
      </w:r>
      <w:r>
        <w:rPr>
          <w:sz w:val="20"/>
          <w:szCs w:val="20"/>
          <w:rtl w:val="true"/>
        </w:rPr>
        <w:t xml:space="preserve"> </w:t>
      </w:r>
      <w:r>
        <w:rPr>
          <w:rtl w:val="true"/>
        </w:rPr>
        <w:t>"</w:t>
      </w:r>
      <w:r>
        <w:rPr>
          <w:rtl w:val="true"/>
        </w:rPr>
        <w:t>ועכ</w:t>
      </w:r>
      <w:r>
        <w:rPr>
          <w:rtl w:val="true"/>
        </w:rPr>
        <w:t>"</w:t>
      </w:r>
      <w:r>
        <w:rPr>
          <w:rtl w:val="true"/>
        </w:rPr>
        <w:t xml:space="preserve">פ מוסבר מאוד דעת הפוסקים שבחנוכה קבעו ימי משתה ושמחה </w:t>
      </w:r>
      <w:r>
        <w:rPr>
          <w:b/>
          <w:b/>
          <w:bCs/>
          <w:rtl w:val="true"/>
        </w:rPr>
        <w:t>בבשר</w:t>
      </w:r>
      <w:r>
        <w:rPr>
          <w:rtl w:val="true"/>
        </w:rPr>
        <w:t>"</w:t>
      </w:r>
      <w:r>
        <w:rPr>
          <w:rStyle w:val="FootnoteReference"/>
          <w:vertAlign w:val="superscript"/>
          <w:rtl w:val="true"/>
        </w:rPr>
        <w:footnoteReference w:id="11"/>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נמצא שיש כמה מקורות שיש דין שמחה בחנוכה</w:t>
      </w:r>
      <w:r>
        <w:rPr>
          <w:rFonts w:hint="cs"/>
          <w:rtl w:val="true"/>
        </w:rPr>
        <w:t xml:space="preserve">, </w:t>
      </w:r>
      <w:r>
        <w:rPr>
          <w:rFonts w:hint="cs"/>
          <w:rtl w:val="true"/>
        </w:rPr>
        <w:t>ושי</w:t>
      </w:r>
      <w:r>
        <w:rPr>
          <w:rtl w:val="true"/>
        </w:rPr>
        <w:t>"</w:t>
      </w:r>
      <w:r>
        <w:rPr>
          <w:rFonts w:hint="cs"/>
          <w:rtl w:val="true"/>
        </w:rPr>
        <w:t>א אפילו עד כדי חיוב בשר ויין</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וז</w:t>
      </w:r>
      <w:r>
        <w:rPr>
          <w:rtl w:val="true"/>
        </w:rPr>
        <w:t>"</w:t>
      </w:r>
      <w:r>
        <w:rPr>
          <w:rFonts w:hint="cs"/>
          <w:rtl w:val="true"/>
        </w:rPr>
        <w:t>ל ה</w:t>
      </w:r>
      <w:r>
        <w:rPr>
          <w:rFonts w:hint="cs"/>
          <w:u w:val="single"/>
          <w:rtl w:val="true"/>
        </w:rPr>
        <w:t>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w:t>
      </w:r>
      <w:r>
        <w:rPr>
          <w:sz w:val="20"/>
          <w:szCs w:val="20"/>
          <w:rtl w:val="true"/>
        </w:rPr>
        <w:t>"</w:t>
      </w:r>
      <w:r>
        <w:rPr>
          <w:rFonts w:hint="cs"/>
          <w:sz w:val="20"/>
          <w:szCs w:val="20"/>
          <w:rtl w:val="true"/>
        </w:rPr>
        <w:t>ק כ</w:t>
      </w:r>
      <w:r>
        <w:rPr>
          <w:rFonts w:hint="cs"/>
          <w:sz w:val="20"/>
          <w:szCs w:val="20"/>
          <w:rtl w:val="true"/>
        </w:rPr>
        <w:t xml:space="preserve">', </w:t>
      </w:r>
      <w:r>
        <w:rPr>
          <w:rFonts w:hint="cs"/>
          <w:sz w:val="20"/>
          <w:szCs w:val="20"/>
          <w:rtl w:val="true"/>
        </w:rPr>
        <w:t>דפו</w:t>
      </w:r>
      <w:r>
        <w:rPr>
          <w:sz w:val="20"/>
          <w:szCs w:val="20"/>
          <w:rtl w:val="true"/>
        </w:rPr>
        <w:t>"</w:t>
      </w:r>
      <w:r>
        <w:rPr>
          <w:rFonts w:hint="cs"/>
          <w:sz w:val="20"/>
          <w:szCs w:val="20"/>
          <w:rtl w:val="true"/>
        </w:rPr>
        <w:t>י ס</w:t>
      </w:r>
      <w:r>
        <w:rPr>
          <w:sz w:val="20"/>
          <w:szCs w:val="20"/>
          <w:rtl w:val="true"/>
        </w:rPr>
        <w:t>"</w:t>
      </w:r>
      <w:r>
        <w:rPr>
          <w:rFonts w:hint="cs"/>
          <w:sz w:val="20"/>
          <w:szCs w:val="20"/>
          <w:rtl w:val="true"/>
        </w:rPr>
        <w:t>ק י</w:t>
      </w:r>
      <w:r>
        <w:rPr>
          <w:sz w:val="20"/>
          <w:szCs w:val="20"/>
          <w:rtl w:val="true"/>
        </w:rPr>
        <w:t>"</w:t>
      </w:r>
      <w:r>
        <w:rPr>
          <w:rFonts w:hint="cs"/>
          <w:sz w:val="20"/>
          <w:szCs w:val="20"/>
          <w:rtl w:val="true"/>
        </w:rPr>
        <w:t>ט</w:t>
      </w:r>
      <w:r>
        <w:rPr>
          <w:rFonts w:hint="cs"/>
          <w:sz w:val="20"/>
          <w:szCs w:val="20"/>
          <w:rtl w:val="true"/>
        </w:rPr>
        <w:t>)</w:t>
      </w:r>
      <w:r>
        <w:rPr>
          <w:rFonts w:hint="cs"/>
          <w:rtl w:val="true"/>
        </w:rPr>
        <w:t xml:space="preserve">, </w:t>
      </w:r>
      <w:r>
        <w:rPr>
          <w:rtl w:val="true"/>
        </w:rPr>
        <w:t>"</w:t>
      </w:r>
      <w:r>
        <w:rPr>
          <w:rtl w:val="true"/>
        </w:rPr>
        <w:t xml:space="preserve">ואפילו הוא מסגף עצמו מפני תשובה בכל ימות השנה </w:t>
      </w:r>
      <w:r>
        <w:rPr>
          <w:b/>
          <w:b/>
          <w:bCs/>
          <w:rtl w:val="true"/>
        </w:rPr>
        <w:t>שלא לאכול בשר</w:t>
      </w:r>
      <w:r>
        <w:rPr>
          <w:rtl w:val="true"/>
        </w:rPr>
        <w:t xml:space="preserve"> </w:t>
      </w:r>
      <w:r>
        <w:rPr>
          <w:b/>
          <w:b/>
          <w:bCs/>
          <w:rtl w:val="true"/>
        </w:rPr>
        <w:t>ושלא לשתות יין</w:t>
      </w:r>
      <w:r>
        <w:rPr>
          <w:rtl w:val="true"/>
        </w:rPr>
        <w:t xml:space="preserve"> בשבתות ויום טוב </w:t>
      </w:r>
      <w:r>
        <w:rPr>
          <w:b/>
          <w:b/>
          <w:bCs/>
          <w:rtl w:val="true"/>
        </w:rPr>
        <w:t>וחנוכה</w:t>
      </w:r>
      <w:r>
        <w:rPr>
          <w:rtl w:val="true"/>
        </w:rPr>
        <w:t xml:space="preserve"> ופורים </w:t>
      </w:r>
      <w:r>
        <w:rPr>
          <w:b/>
          <w:b/>
          <w:bCs/>
          <w:rtl w:val="true"/>
        </w:rPr>
        <w:t>חייב לאכול</w:t>
      </w:r>
      <w:r>
        <w:rPr>
          <w:rtl w:val="true"/>
        </w:rPr>
        <w:t xml:space="preserve"> </w:t>
      </w:r>
      <w:r>
        <w:rPr>
          <w:b/>
          <w:b/>
          <w:bCs/>
          <w:rtl w:val="true"/>
        </w:rPr>
        <w:t>ולשתות</w:t>
      </w:r>
      <w:r>
        <w:rPr>
          <w:rtl w:val="true"/>
        </w:rPr>
        <w:t>"</w:t>
      </w:r>
      <w:r>
        <w:rPr>
          <w:rFonts w:hint="cs"/>
          <w:rtl w:val="true"/>
        </w:rPr>
        <w:t xml:space="preserve">. </w:t>
      </w:r>
      <w:r>
        <w:rPr>
          <w:rFonts w:hint="cs"/>
          <w:rtl w:val="true"/>
        </w:rPr>
        <w:t>וכ</w:t>
      </w:r>
      <w:r>
        <w:rPr>
          <w:rFonts w:hint="cs"/>
          <w:rtl w:val="true"/>
        </w:rPr>
        <w:t>"</w:t>
      </w:r>
      <w:r>
        <w:rPr>
          <w:rFonts w:hint="cs"/>
          <w:rtl w:val="true"/>
        </w:rPr>
        <w:t xml:space="preserve">ה </w:t>
      </w:r>
      <w:r>
        <w:rPr>
          <w:rFonts w:hint="cs"/>
          <w:u w:val="single"/>
          <w:rtl w:val="true"/>
        </w:rPr>
        <w:t>בבאר היטב</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ז</w:t>
      </w:r>
      <w:r>
        <w:rPr>
          <w:rFonts w:hint="cs"/>
          <w:sz w:val="20"/>
          <w:szCs w:val="20"/>
          <w:rtl w:val="true"/>
        </w:rPr>
        <w:t>')</w:t>
      </w:r>
      <w:r>
        <w:rPr>
          <w:rStyle w:val="FootnoteReference"/>
          <w:vertAlign w:val="superscript"/>
          <w:rtl w:val="true"/>
        </w:rPr>
        <w:footnoteReference w:id="12"/>
      </w:r>
      <w:r>
        <w:rPr>
          <w:rFonts w:hint="cs"/>
          <w:rtl w:val="true"/>
        </w:rPr>
        <w:t xml:space="preserve">. </w:t>
      </w:r>
      <w:r>
        <w:rPr>
          <w:rFonts w:hint="cs"/>
          <w:rtl w:val="true"/>
        </w:rPr>
        <w:t>ומקורם שו</w:t>
      </w:r>
      <w:r>
        <w:rPr>
          <w:rtl w:val="true"/>
        </w:rPr>
        <w:t>"</w:t>
      </w:r>
      <w:r>
        <w:rPr>
          <w:rFonts w:hint="cs"/>
          <w:rtl w:val="true"/>
        </w:rPr>
        <w:t xml:space="preserve">ת </w:t>
      </w:r>
      <w:r>
        <w:rPr>
          <w:rFonts w:hint="cs"/>
          <w:u w:val="single"/>
          <w:rtl w:val="true"/>
        </w:rPr>
        <w:t>בית יעקב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ג</w:t>
      </w:r>
      <w:r>
        <w:rPr>
          <w:rFonts w:hint="cs"/>
          <w:sz w:val="20"/>
          <w:szCs w:val="20"/>
          <w:rtl w:val="true"/>
        </w:rPr>
        <w:t xml:space="preserve">, </w:t>
      </w:r>
      <w:r>
        <w:rPr>
          <w:rFonts w:hint="cs"/>
          <w:sz w:val="20"/>
          <w:szCs w:val="20"/>
          <w:rtl w:val="true"/>
        </w:rPr>
        <w:t>ועי</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צ</w:t>
      </w:r>
      <w:r>
        <w:rPr>
          <w:sz w:val="20"/>
          <w:szCs w:val="20"/>
          <w:rtl w:val="true"/>
        </w:rPr>
        <w:t>"</w:t>
      </w:r>
      <w:r>
        <w:rPr>
          <w:rFonts w:hint="cs"/>
          <w:sz w:val="20"/>
          <w:szCs w:val="20"/>
          <w:rtl w:val="true"/>
        </w:rPr>
        <w:t>ה ד</w:t>
      </w:r>
      <w:r>
        <w:rPr>
          <w:sz w:val="20"/>
          <w:szCs w:val="20"/>
          <w:rtl w:val="true"/>
        </w:rPr>
        <w:t>"</w:t>
      </w:r>
      <w:r>
        <w:rPr>
          <w:rFonts w:hint="cs"/>
          <w:sz w:val="20"/>
          <w:szCs w:val="20"/>
          <w:rtl w:val="true"/>
        </w:rPr>
        <w:t>ה הנה</w:t>
      </w:r>
      <w:r>
        <w:rPr>
          <w:rFonts w:hint="cs"/>
          <w:sz w:val="20"/>
          <w:szCs w:val="20"/>
          <w:rtl w:val="true"/>
        </w:rPr>
        <w:t>)</w:t>
      </w:r>
      <w:r>
        <w:rPr>
          <w:rFonts w:hint="cs"/>
          <w:rtl w:val="true"/>
        </w:rPr>
        <w:t xml:space="preserve">. </w:t>
      </w:r>
      <w:r>
        <w:rPr>
          <w:rFonts w:hint="cs"/>
          <w:rtl w:val="true"/>
        </w:rPr>
        <w:t xml:space="preserve">ולפי זה כתבו </w:t>
      </w:r>
      <w:r>
        <w:rPr>
          <w:rFonts w:hint="cs"/>
          <w:u w:val="single"/>
          <w:rtl w:val="true"/>
        </w:rPr>
        <w:t>בס</w:t>
      </w:r>
      <w:r>
        <w:rPr>
          <w:rFonts w:hint="cs"/>
          <w:u w:val="single"/>
          <w:rtl w:val="true"/>
        </w:rPr>
        <w:t xml:space="preserve">' </w:t>
      </w:r>
      <w:r>
        <w:rPr>
          <w:rFonts w:hint="cs"/>
          <w:u w:val="single"/>
          <w:rtl w:val="true"/>
        </w:rPr>
        <w:t>נטעי גבריאל</w:t>
      </w:r>
      <w:r>
        <w:rPr>
          <w:rFonts w:hint="cs"/>
          <w:sz w:val="20"/>
          <w:szCs w:val="20"/>
          <w:rtl w:val="true"/>
        </w:rPr>
        <w:t xml:space="preserve"> </w:t>
      </w:r>
      <w:r>
        <w:rPr>
          <w:rFonts w:hint="cs"/>
          <w:sz w:val="20"/>
          <w:szCs w:val="20"/>
          <w:rtl w:val="true"/>
        </w:rPr>
        <w:t>(</w:t>
      </w:r>
      <w:r>
        <w:rPr>
          <w:rFonts w:hint="cs"/>
          <w:sz w:val="20"/>
          <w:szCs w:val="20"/>
          <w:rtl w:val="true"/>
        </w:rPr>
        <w:t>חנוכה פרק נ</w:t>
      </w:r>
      <w:r>
        <w:rPr>
          <w:sz w:val="20"/>
          <w:szCs w:val="20"/>
          <w:rtl w:val="true"/>
        </w:rPr>
        <w:t>"</w:t>
      </w:r>
      <w:r>
        <w:rPr>
          <w:rFonts w:hint="cs"/>
          <w:sz w:val="20"/>
          <w:szCs w:val="20"/>
          <w:rtl w:val="true"/>
        </w:rPr>
        <w:t>א הע</w:t>
      </w:r>
      <w:r>
        <w:rPr>
          <w:rFonts w:hint="cs"/>
          <w:sz w:val="20"/>
          <w:szCs w:val="20"/>
          <w:rtl w:val="true"/>
        </w:rPr>
        <w:t xml:space="preserve">' </w:t>
      </w:r>
      <w:r>
        <w:rPr>
          <w:rFonts w:hint="cs"/>
          <w:sz w:val="20"/>
          <w:szCs w:val="20"/>
          <w:rtl w:val="true"/>
        </w:rPr>
        <w:t>י</w:t>
      </w:r>
      <w:r>
        <w:rPr>
          <w:sz w:val="20"/>
          <w:szCs w:val="20"/>
          <w:rtl w:val="true"/>
        </w:rPr>
        <w:t>"</w:t>
      </w:r>
      <w:r>
        <w:rPr>
          <w:rFonts w:hint="cs"/>
          <w:sz w:val="20"/>
          <w:szCs w:val="20"/>
          <w:rtl w:val="true"/>
        </w:rPr>
        <w:t>ג</w:t>
      </w:r>
      <w:r>
        <w:rPr>
          <w:rFonts w:hint="cs"/>
          <w:sz w:val="20"/>
          <w:szCs w:val="20"/>
          <w:rtl w:val="true"/>
        </w:rPr>
        <w:t>)</w:t>
      </w:r>
      <w:r>
        <w:rPr>
          <w:rStyle w:val="FootnoteReference"/>
          <w:vertAlign w:val="superscript"/>
          <w:rtl w:val="true"/>
        </w:rPr>
        <w:footnoteReference w:id="13"/>
      </w:r>
      <w:r>
        <w:rPr>
          <w:rFonts w:hint="cs"/>
          <w:rtl w:val="true"/>
        </w:rPr>
        <w:t xml:space="preserve">, </w:t>
      </w:r>
      <w:r>
        <w:rPr>
          <w:rFonts w:hint="cs"/>
          <w:u w:val="single"/>
          <w:rtl w:val="true"/>
        </w:rPr>
        <w:t>ו</w:t>
      </w:r>
      <w:r>
        <w:rPr>
          <w:u w:val="single"/>
          <w:rtl w:val="true"/>
        </w:rPr>
        <w:t>אור ישראל</w:t>
      </w:r>
      <w:r>
        <w:rPr>
          <w:sz w:val="20"/>
          <w:szCs w:val="20"/>
          <w:rtl w:val="true"/>
        </w:rPr>
        <w:t xml:space="preserve"> </w:t>
      </w:r>
      <w:r>
        <w:rPr>
          <w:sz w:val="20"/>
          <w:szCs w:val="20"/>
          <w:rtl w:val="true"/>
        </w:rPr>
        <w:t>(</w:t>
      </w:r>
      <w:r>
        <w:rPr>
          <w:sz w:val="20"/>
          <w:szCs w:val="20"/>
          <w:rtl w:val="true"/>
        </w:rPr>
        <w:t>פרק א</w:t>
      </w:r>
      <w:r>
        <w:rPr>
          <w:sz w:val="20"/>
          <w:szCs w:val="20"/>
          <w:rtl w:val="true"/>
        </w:rPr>
        <w:t xml:space="preserve">' </w:t>
      </w:r>
      <w:r>
        <w:rPr>
          <w:sz w:val="20"/>
          <w:szCs w:val="20"/>
          <w:rtl w:val="true"/>
        </w:rPr>
        <w:t>הע</w:t>
      </w:r>
      <w:r>
        <w:rPr>
          <w:sz w:val="20"/>
          <w:szCs w:val="20"/>
          <w:rtl w:val="true"/>
        </w:rPr>
        <w:t xml:space="preserve">' </w:t>
      </w:r>
      <w:r>
        <w:rPr>
          <w:sz w:val="20"/>
          <w:szCs w:val="20"/>
          <w:rtl w:val="true"/>
        </w:rPr>
        <w:t>ע</w:t>
      </w:r>
      <w:r>
        <w:rPr>
          <w:sz w:val="20"/>
          <w:szCs w:val="20"/>
          <w:rtl w:val="true"/>
        </w:rPr>
        <w:t>"</w:t>
      </w:r>
      <w:r>
        <w:rPr>
          <w:sz w:val="20"/>
          <w:szCs w:val="20"/>
          <w:rtl w:val="true"/>
        </w:rPr>
        <w:t>א</w:t>
      </w:r>
      <w:r>
        <w:rPr>
          <w:sz w:val="20"/>
          <w:szCs w:val="20"/>
          <w:rtl w:val="true"/>
        </w:rPr>
        <w:t>)</w:t>
      </w:r>
      <w:r>
        <w:rPr>
          <w:rFonts w:hint="cs"/>
          <w:rtl w:val="true"/>
        </w:rPr>
        <w:t xml:space="preserve">, </w:t>
      </w:r>
      <w:r>
        <w:rPr>
          <w:rFonts w:hint="cs"/>
          <w:rtl w:val="true"/>
        </w:rPr>
        <w:t xml:space="preserve">שגם דעת </w:t>
      </w:r>
      <w:r>
        <w:rPr>
          <w:rFonts w:hint="cs"/>
          <w:u w:val="single"/>
          <w:rtl w:val="true"/>
        </w:rPr>
        <w:t>המ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ודעימיה</w:t>
      </w:r>
      <w:r>
        <w:rPr>
          <w:rFonts w:hint="cs"/>
          <w:sz w:val="20"/>
          <w:szCs w:val="20"/>
          <w:rtl w:val="true"/>
        </w:rPr>
        <w:t>)</w:t>
      </w:r>
      <w:r>
        <w:rPr>
          <w:rFonts w:hint="cs"/>
          <w:rtl w:val="true"/>
        </w:rPr>
        <w:t xml:space="preserve">, </w:t>
      </w:r>
      <w:r>
        <w:rPr>
          <w:rFonts w:hint="cs"/>
          <w:rtl w:val="true"/>
        </w:rPr>
        <w:t>שיש דין בשר ויין בחנוכה</w:t>
      </w:r>
      <w:r>
        <w:rPr>
          <w:rFonts w:hint="cs"/>
          <w:rtl w:val="true"/>
        </w:rPr>
        <w:t xml:space="preserve">. </w:t>
      </w:r>
      <w:r>
        <w:rPr>
          <w:rFonts w:hint="cs"/>
          <w:rtl w:val="true"/>
        </w:rPr>
        <w:t>ועי</w:t>
      </w:r>
      <w:r>
        <w:rPr>
          <w:rFonts w:hint="cs"/>
          <w:rtl w:val="true"/>
        </w:rPr>
        <w:t xml:space="preserve">' </w:t>
      </w:r>
      <w:r>
        <w:rPr>
          <w:rFonts w:hint="cs"/>
          <w:rtl w:val="true"/>
        </w:rPr>
        <w:t>גם בס</w:t>
      </w:r>
      <w:r>
        <w:rPr>
          <w:rFonts w:hint="cs"/>
          <w:rtl w:val="true"/>
        </w:rPr>
        <w:t xml:space="preserve">' </w:t>
      </w:r>
      <w:r>
        <w:rPr>
          <w:rFonts w:hint="cs"/>
          <w:u w:val="single"/>
          <w:rtl w:val="true"/>
        </w:rPr>
        <w:t>הלכות חג בחג</w:t>
      </w:r>
      <w:r>
        <w:rPr>
          <w:rFonts w:hint="cs"/>
          <w:sz w:val="20"/>
          <w:szCs w:val="20"/>
          <w:rtl w:val="true"/>
        </w:rPr>
        <w:t xml:space="preserve"> </w:t>
      </w:r>
      <w:r>
        <w:rPr>
          <w:rFonts w:hint="cs"/>
          <w:sz w:val="20"/>
          <w:szCs w:val="20"/>
          <w:rtl w:val="true"/>
        </w:rPr>
        <w:t>(</w:t>
      </w:r>
      <w:r>
        <w:rPr>
          <w:rFonts w:hint="cs"/>
          <w:sz w:val="20"/>
          <w:szCs w:val="20"/>
          <w:rtl w:val="true"/>
        </w:rPr>
        <w:t>חנוכה פרק א</w:t>
      </w:r>
      <w:r>
        <w:rPr>
          <w:rFonts w:hint="cs"/>
          <w:sz w:val="20"/>
          <w:szCs w:val="20"/>
          <w:rtl w:val="true"/>
        </w:rPr>
        <w:t xml:space="preserve">' </w:t>
      </w:r>
      <w:r>
        <w:rPr>
          <w:rFonts w:hint="cs"/>
          <w:sz w:val="20"/>
          <w:szCs w:val="20"/>
          <w:rtl w:val="true"/>
        </w:rPr>
        <w:t>הע</w:t>
      </w:r>
      <w:r>
        <w:rPr>
          <w:rFonts w:hint="cs"/>
          <w:sz w:val="20"/>
          <w:szCs w:val="20"/>
          <w:rtl w:val="true"/>
        </w:rPr>
        <w:t xml:space="preserve">' </w:t>
      </w:r>
      <w:r>
        <w:rPr>
          <w:rFonts w:hint="cs"/>
          <w:sz w:val="20"/>
          <w:szCs w:val="20"/>
          <w:rtl w:val="true"/>
        </w:rPr>
        <w:t>ט</w:t>
      </w:r>
      <w:r>
        <w:rPr>
          <w:rFonts w:hint="cs"/>
          <w:sz w:val="20"/>
          <w:szCs w:val="20"/>
          <w:rtl w:val="true"/>
        </w:rPr>
        <w:t>')</w:t>
      </w:r>
      <w:r>
        <w:rPr>
          <w:rFonts w:hint="cs"/>
          <w:rtl w:val="true"/>
        </w:rPr>
        <w:t>.</w:t>
      </w:r>
    </w:p>
    <w:p>
      <w:pPr>
        <w:pStyle w:val="Normal"/>
        <w:ind w:end="0"/>
        <w:jc w:val="both"/>
        <w:rPr>
          <w:rFonts w:hint="cs"/>
        </w:rPr>
      </w:pPr>
      <w:r>
        <w:rPr>
          <w:rFonts w:hint="cs"/>
          <w:rtl w:val="true"/>
        </w:rPr>
      </w:r>
    </w:p>
    <w:p>
      <w:pPr>
        <w:pStyle w:val="Normal"/>
        <w:numPr>
          <w:ilvl w:val="0"/>
          <w:numId w:val="16"/>
        </w:numPr>
        <w:ind w:hanging="57" w:start="199" w:end="0"/>
        <w:jc w:val="center"/>
        <w:rPr/>
      </w:pPr>
      <w:r>
        <w:rPr>
          <w:rFonts w:hint="cs"/>
          <w:b/>
          <w:b/>
          <w:bCs/>
          <w:rtl w:val="true"/>
        </w:rPr>
        <w:t>נבאר בזה המקור והדין גבי שאר הזמנים שהביא המ</w:t>
      </w:r>
      <w:r>
        <w:rPr>
          <w:b/>
          <w:bCs/>
          <w:rtl w:val="true"/>
        </w:rPr>
        <w:t>"</w:t>
      </w:r>
      <w:r>
        <w:rPr>
          <w:rFonts w:hint="cs"/>
          <w:b/>
          <w:b/>
          <w:bCs/>
          <w:rtl w:val="true"/>
        </w:rPr>
        <w:t>ב</w:t>
      </w:r>
      <w:r>
        <w:rPr>
          <w:rFonts w:hint="cs"/>
          <w:b/>
          <w:b/>
          <w:b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w:t>
      </w:r>
      <w:r>
        <w:rPr>
          <w:rFonts w:hint="cs"/>
          <w:b/>
          <w:bCs/>
          <w:rtl w:val="true"/>
        </w:rPr>
        <w:t xml:space="preserve"> </w:t>
      </w:r>
      <w:r>
        <w:rPr>
          <w:rtl w:val="true"/>
        </w:rPr>
        <w:t>"</w:t>
      </w:r>
      <w:r>
        <w:rPr>
          <w:b/>
          <w:b/>
          <w:bCs/>
          <w:rtl w:val="true"/>
        </w:rPr>
        <w:t>שבתות ויום טוב וחנוכה ופורים</w:t>
      </w:r>
      <w:r>
        <w:rPr>
          <w:rtl w:val="true"/>
        </w:rPr>
        <w:t>"</w:t>
      </w:r>
      <w:r>
        <w:rPr>
          <w:rFonts w:hint="cs"/>
          <w:rtl w:val="true"/>
        </w:rPr>
        <w:t>.</w:t>
      </w:r>
    </w:p>
    <w:p>
      <w:pPr>
        <w:pStyle w:val="Normal"/>
        <w:ind w:start="142" w:end="0"/>
        <w:jc w:val="start"/>
        <w:rPr>
          <w:rFonts w:hint="cs"/>
        </w:rPr>
      </w:pPr>
      <w:r>
        <w:rPr>
          <w:rFonts w:hint="cs"/>
          <w:rtl w:val="true"/>
        </w:rPr>
      </w:r>
    </w:p>
    <w:p>
      <w:pPr>
        <w:pStyle w:val="Normal"/>
        <w:numPr>
          <w:ilvl w:val="1"/>
          <w:numId w:val="16"/>
        </w:numPr>
        <w:ind w:hanging="57" w:start="312" w:end="0"/>
        <w:jc w:val="both"/>
        <w:rPr>
          <w:rFonts w:hint="cs"/>
        </w:rPr>
      </w:pPr>
      <w:r>
        <w:rPr>
          <w:rFonts w:hint="cs"/>
          <w:b/>
          <w:b/>
          <w:bCs/>
          <w:u w:val="single"/>
          <w:rtl w:val="true"/>
        </w:rPr>
        <w:t>שבת</w:t>
      </w:r>
      <w:r>
        <w:rPr>
          <w:rFonts w:hint="cs"/>
          <w:rtl w:val="true"/>
        </w:rPr>
        <w:t xml:space="preserve">. </w:t>
      </w:r>
      <w:r>
        <w:rPr>
          <w:rFonts w:hint="cs"/>
          <w:u w:val="single"/>
          <w:rtl w:val="true"/>
        </w:rPr>
        <w:t>בערך השולחן</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סעי</w:t>
      </w:r>
      <w:r>
        <w:rPr>
          <w:rFonts w:hint="cs"/>
          <w:sz w:val="20"/>
          <w:szCs w:val="20"/>
          <w:rtl w:val="true"/>
        </w:rPr>
        <w:t xml:space="preserve">' </w:t>
      </w:r>
      <w:r>
        <w:rPr>
          <w:rFonts w:hint="cs"/>
          <w:sz w:val="20"/>
          <w:szCs w:val="20"/>
          <w:rtl w:val="true"/>
        </w:rPr>
        <w:t>ג</w:t>
      </w:r>
      <w:r>
        <w:rPr>
          <w:rFonts w:hint="cs"/>
          <w:sz w:val="20"/>
          <w:szCs w:val="20"/>
          <w:rtl w:val="true"/>
        </w:rPr>
        <w:t>')</w:t>
      </w:r>
      <w:r>
        <w:rPr>
          <w:rStyle w:val="FootnoteReference"/>
          <w:vertAlign w:val="superscript"/>
          <w:rtl w:val="true"/>
        </w:rPr>
        <w:footnoteReference w:id="14"/>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בכף החיים</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ס</w:t>
      </w:r>
      <w:r>
        <w:rPr>
          <w:sz w:val="20"/>
          <w:szCs w:val="20"/>
          <w:rtl w:val="true"/>
        </w:rPr>
        <w:t>"</w:t>
      </w:r>
      <w:r>
        <w:rPr>
          <w:rFonts w:hint="cs"/>
          <w:sz w:val="20"/>
          <w:szCs w:val="20"/>
          <w:rtl w:val="true"/>
        </w:rPr>
        <w:t>ק ו</w:t>
      </w:r>
      <w:r>
        <w:rPr>
          <w:rFonts w:hint="cs"/>
          <w:sz w:val="20"/>
          <w:szCs w:val="20"/>
          <w:rtl w:val="true"/>
        </w:rPr>
        <w:t>')</w:t>
      </w:r>
      <w:r>
        <w:rPr>
          <w:rFonts w:hint="cs"/>
          <w:rtl w:val="true"/>
        </w:rPr>
        <w:t xml:space="preserve">, </w:t>
      </w:r>
      <w:r>
        <w:rPr>
          <w:rFonts w:hint="cs"/>
          <w:rtl w:val="true"/>
        </w:rPr>
        <w:t>כתב שלפי שו</w:t>
      </w:r>
      <w:r>
        <w:rPr>
          <w:rtl w:val="true"/>
        </w:rPr>
        <w:t>"</w:t>
      </w:r>
      <w:r>
        <w:rPr>
          <w:rFonts w:hint="cs"/>
          <w:rtl w:val="true"/>
        </w:rPr>
        <w:t xml:space="preserve">ת </w:t>
      </w:r>
      <w:r>
        <w:rPr>
          <w:rFonts w:hint="cs"/>
          <w:u w:val="single"/>
          <w:rtl w:val="true"/>
        </w:rPr>
        <w:t>בית יעקב</w:t>
      </w:r>
      <w:r>
        <w:rPr>
          <w:rFonts w:hint="cs"/>
          <w:rtl w:val="true"/>
        </w:rPr>
        <w:t xml:space="preserve"> יש חיוב בבשר ויין בשבת </w:t>
      </w:r>
      <w:r>
        <w:rPr>
          <w:rFonts w:hint="cs"/>
          <w:rtl w:val="true"/>
        </w:rPr>
        <w:t>[</w:t>
      </w:r>
      <w:r>
        <w:rPr>
          <w:rFonts w:hint="cs"/>
          <w:rtl w:val="true"/>
        </w:rPr>
        <w:t>רק שהוא חולק עליו</w:t>
      </w:r>
      <w:r>
        <w:rPr>
          <w:rFonts w:hint="cs"/>
          <w:sz w:val="20"/>
          <w:szCs w:val="20"/>
          <w:rtl w:val="true"/>
        </w:rPr>
        <w:t xml:space="preserve"> </w:t>
      </w:r>
      <w:r>
        <w:rPr>
          <w:rFonts w:hint="cs"/>
          <w:sz w:val="20"/>
          <w:szCs w:val="20"/>
          <w:rtl w:val="true"/>
        </w:rPr>
        <w:t>(</w:t>
      </w:r>
      <w:r>
        <w:rPr>
          <w:rFonts w:hint="cs"/>
          <w:sz w:val="20"/>
          <w:szCs w:val="20"/>
          <w:rtl w:val="true"/>
        </w:rPr>
        <w:t>עפ</w:t>
      </w:r>
      <w:r>
        <w:rPr>
          <w:sz w:val="20"/>
          <w:szCs w:val="20"/>
          <w:rtl w:val="true"/>
        </w:rPr>
        <w:t>"</w:t>
      </w:r>
      <w:r>
        <w:rPr>
          <w:rFonts w:hint="cs"/>
          <w:sz w:val="20"/>
          <w:szCs w:val="20"/>
          <w:rtl w:val="true"/>
        </w:rPr>
        <w:t>י תלמידי רבינו יונה</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ש</w:t>
      </w:r>
      <w:r>
        <w:rPr>
          <w:rFonts w:hint="cs"/>
          <w:sz w:val="20"/>
          <w:szCs w:val="20"/>
          <w:rtl w:val="true"/>
        </w:rPr>
        <w:t>)</w:t>
      </w:r>
      <w:r>
        <w:rPr>
          <w:rFonts w:hint="cs"/>
          <w:rtl w:val="true"/>
        </w:rPr>
        <w:t xml:space="preserve">]. </w:t>
      </w:r>
      <w:r>
        <w:rPr>
          <w:rFonts w:hint="cs"/>
          <w:rtl w:val="true"/>
        </w:rPr>
        <w:t>ויש לברר מה המקור לחיוב בשר ויין בשבת</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י</w:t>
      </w:r>
      <w:r>
        <w:rPr>
          <w:rtl w:val="true"/>
        </w:rPr>
        <w:t>"</w:t>
      </w:r>
      <w:r>
        <w:rPr>
          <w:rFonts w:hint="cs"/>
          <w:rtl w:val="true"/>
        </w:rPr>
        <w:t>ל מצד חיוב שמחה</w:t>
      </w:r>
      <w:r>
        <w:rPr>
          <w:rFonts w:hint="cs"/>
          <w:rtl w:val="true"/>
        </w:rPr>
        <w:t xml:space="preserve">, </w:t>
      </w:r>
      <w:r>
        <w:rPr>
          <w:rFonts w:hint="cs"/>
          <w:rtl w:val="true"/>
        </w:rPr>
        <w:t>עונג</w:t>
      </w:r>
      <w:r>
        <w:rPr>
          <w:rFonts w:hint="cs"/>
          <w:rtl w:val="true"/>
        </w:rPr>
        <w:t xml:space="preserve">, </w:t>
      </w:r>
      <w:r>
        <w:rPr>
          <w:rFonts w:hint="cs"/>
          <w:rtl w:val="true"/>
        </w:rPr>
        <w:t>וכבוד</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b/>
          <w:b/>
          <w:bCs/>
          <w:rtl w:val="true"/>
        </w:rPr>
        <w:t>חיוב שמחה</w:t>
      </w:r>
      <w:r>
        <w:rPr>
          <w:rFonts w:hint="cs"/>
          <w:rtl w:val="true"/>
        </w:rPr>
        <w:t xml:space="preserve">: </w:t>
      </w:r>
      <w:r>
        <w:rPr>
          <w:rFonts w:hint="cs"/>
          <w:rtl w:val="true"/>
        </w:rPr>
        <w:t xml:space="preserve">כתיב </w:t>
      </w:r>
      <w:r>
        <w:rPr>
          <w:rFonts w:hint="cs"/>
          <w:u w:val="single"/>
          <w:rtl w:val="true"/>
        </w:rPr>
        <w:t>בפסוק</w:t>
      </w:r>
      <w:r>
        <w:rPr>
          <w:rFonts w:hint="cs"/>
          <w:sz w:val="20"/>
          <w:szCs w:val="20"/>
          <w:rtl w:val="true"/>
        </w:rPr>
        <w:t xml:space="preserve"> </w:t>
      </w:r>
      <w:r>
        <w:rPr>
          <w:rFonts w:hint="cs"/>
          <w:sz w:val="20"/>
          <w:szCs w:val="20"/>
          <w:rtl w:val="true"/>
        </w:rPr>
        <w:t>(</w:t>
      </w:r>
      <w:r>
        <w:rPr>
          <w:rFonts w:hint="cs"/>
          <w:sz w:val="20"/>
          <w:szCs w:val="20"/>
          <w:rtl w:val="true"/>
        </w:rPr>
        <w:t>בפר</w:t>
      </w:r>
      <w:r>
        <w:rPr>
          <w:rFonts w:hint="cs"/>
          <w:sz w:val="20"/>
          <w:szCs w:val="20"/>
          <w:rtl w:val="true"/>
        </w:rPr>
        <w:t xml:space="preserve">' </w:t>
      </w:r>
      <w:r>
        <w:rPr>
          <w:rFonts w:hint="cs"/>
          <w:sz w:val="20"/>
          <w:szCs w:val="20"/>
          <w:rtl w:val="true"/>
        </w:rPr>
        <w:t>בהעלותך פרק י</w:t>
      </w:r>
      <w:r>
        <w:rPr>
          <w:rFonts w:hint="cs"/>
          <w:sz w:val="20"/>
          <w:szCs w:val="20"/>
          <w:rtl w:val="true"/>
        </w:rPr>
        <w:t xml:space="preserve">' </w:t>
      </w:r>
      <w:r>
        <w:rPr>
          <w:rFonts w:hint="cs"/>
          <w:sz w:val="20"/>
          <w:szCs w:val="20"/>
          <w:rtl w:val="true"/>
        </w:rPr>
        <w:t>פסוק י</w:t>
      </w:r>
      <w:r>
        <w:rPr>
          <w:rFonts w:hint="cs"/>
          <w:sz w:val="20"/>
          <w:szCs w:val="20"/>
          <w:rtl w:val="true"/>
        </w:rPr>
        <w:t xml:space="preserve">') </w:t>
      </w:r>
      <w:r>
        <w:rPr>
          <w:rtl w:val="true"/>
        </w:rPr>
        <w:t>"</w:t>
      </w:r>
      <w:r>
        <w:rPr>
          <w:rtl w:val="true"/>
        </w:rPr>
        <w:t>וּבְיוֹם שִׂמְחַתְכֶם וּבְמוֹעֲדֵיכֶם וּבְרָאשֵׁי חָדְשֵׁיכֶם</w:t>
      </w:r>
      <w:r>
        <w:rPr>
          <w:rtl w:val="true"/>
        </w:rPr>
        <w:t>"</w:t>
      </w:r>
      <w:r>
        <w:rPr>
          <w:rFonts w:hint="cs"/>
          <w:rtl w:val="true"/>
        </w:rPr>
        <w:t xml:space="preserve">. </w:t>
      </w:r>
      <w:r>
        <w:rPr>
          <w:rFonts w:hint="cs"/>
          <w:rtl w:val="true"/>
        </w:rPr>
        <w:t>ואיתא ב</w:t>
      </w:r>
      <w:r>
        <w:rPr>
          <w:rFonts w:hint="cs"/>
          <w:u w:val="single"/>
          <w:rtl w:val="true"/>
        </w:rPr>
        <w:t>ספרי</w:t>
      </w:r>
      <w:r>
        <w:rPr>
          <w:sz w:val="20"/>
          <w:szCs w:val="20"/>
          <w:rtl w:val="true"/>
        </w:rPr>
        <w:t xml:space="preserve"> </w:t>
      </w:r>
      <w:r>
        <w:rPr>
          <w:rFonts w:hint="cs"/>
          <w:sz w:val="20"/>
          <w:szCs w:val="20"/>
          <w:rtl w:val="true"/>
        </w:rPr>
        <w:t>(</w:t>
      </w:r>
      <w:r>
        <w:rPr>
          <w:sz w:val="20"/>
          <w:szCs w:val="20"/>
          <w:rtl w:val="true"/>
        </w:rPr>
        <w:t>במדבר פיסקא ע</w:t>
      </w:r>
      <w:r>
        <w:rPr>
          <w:sz w:val="20"/>
          <w:szCs w:val="20"/>
          <w:rtl w:val="true"/>
        </w:rPr>
        <w:t>"</w:t>
      </w:r>
      <w:r>
        <w:rPr>
          <w:sz w:val="20"/>
          <w:szCs w:val="20"/>
          <w:rtl w:val="true"/>
        </w:rPr>
        <w:t>ז</w:t>
      </w:r>
      <w:r>
        <w:rPr>
          <w:rFonts w:hint="cs"/>
          <w:sz w:val="20"/>
          <w:szCs w:val="20"/>
          <w:rtl w:val="true"/>
        </w:rPr>
        <w:t>)</w:t>
      </w:r>
      <w:r>
        <w:rPr>
          <w:rtl w:val="true"/>
        </w:rPr>
        <w:t xml:space="preserve"> "</w:t>
      </w:r>
      <w:r>
        <w:rPr>
          <w:rtl w:val="true"/>
        </w:rPr>
        <w:t>וביום שמחתכם אלו שבתות</w:t>
      </w:r>
      <w:r>
        <w:rPr>
          <w:rtl w:val="true"/>
        </w:rPr>
        <w:t>"</w:t>
      </w:r>
      <w:r>
        <w:rPr>
          <w:rFonts w:hint="cs"/>
          <w:rtl w:val="true"/>
        </w:rPr>
        <w:t xml:space="preserve">. </w:t>
      </w:r>
      <w:r>
        <w:rPr>
          <w:rFonts w:hint="cs"/>
          <w:rtl w:val="true"/>
        </w:rPr>
        <w:t xml:space="preserve">וכן </w:t>
      </w:r>
      <w:r>
        <w:rPr>
          <w:rFonts w:hint="cs"/>
          <w:u w:val="single"/>
          <w:rtl w:val="true"/>
        </w:rPr>
        <w:t>בב</w:t>
      </w:r>
      <w:r>
        <w:rPr>
          <w:u w:val="single"/>
          <w:rtl w:val="true"/>
        </w:rPr>
        <w:t>"</w:t>
      </w:r>
      <w:r>
        <w:rPr>
          <w:rFonts w:hint="cs"/>
          <w:u w:val="single"/>
          <w:rtl w:val="true"/>
        </w:rPr>
        <w:t>י</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רפ</w:t>
      </w:r>
      <w:r>
        <w:rPr>
          <w:sz w:val="20"/>
          <w:szCs w:val="20"/>
          <w:rtl w:val="true"/>
        </w:rPr>
        <w:t>"</w:t>
      </w:r>
      <w:r>
        <w:rPr>
          <w:rFonts w:hint="cs"/>
          <w:sz w:val="20"/>
          <w:szCs w:val="20"/>
          <w:rtl w:val="true"/>
        </w:rPr>
        <w:t>א</w:t>
      </w:r>
      <w:r>
        <w:rPr>
          <w:rFonts w:hint="cs"/>
          <w:sz w:val="20"/>
          <w:szCs w:val="20"/>
          <w:rtl w:val="true"/>
        </w:rPr>
        <w:t>)</w:t>
      </w:r>
      <w:r>
        <w:rPr>
          <w:rFonts w:hint="cs"/>
          <w:rtl w:val="true"/>
        </w:rPr>
        <w:t xml:space="preserve">, </w:t>
      </w:r>
      <w:r>
        <w:rPr>
          <w:rtl w:val="true"/>
        </w:rPr>
        <w:t>"</w:t>
      </w:r>
      <w:r>
        <w:rPr>
          <w:rtl w:val="true"/>
        </w:rPr>
        <w:t>מ</w:t>
      </w:r>
      <w:r>
        <w:rPr>
          <w:rtl w:val="true"/>
        </w:rPr>
        <w:t>"</w:t>
      </w:r>
      <w:r>
        <w:rPr>
          <w:rtl w:val="true"/>
        </w:rPr>
        <w:t>ש ישמחו במלכותך פירש ה</w:t>
      </w:r>
      <w:r>
        <w:rPr>
          <w:rtl w:val="true"/>
        </w:rPr>
        <w:t>"</w:t>
      </w:r>
      <w:r>
        <w:rPr>
          <w:rtl w:val="true"/>
        </w:rPr>
        <w:t xml:space="preserve">ר </w:t>
      </w:r>
      <w:r>
        <w:rPr>
          <w:rtl w:val="true"/>
        </w:rPr>
        <w:t>[</w:t>
      </w:r>
      <w:r>
        <w:rPr>
          <w:rtl w:val="true"/>
        </w:rPr>
        <w:t>אביגדור</w:t>
      </w:r>
      <w:r>
        <w:rPr>
          <w:rtl w:val="true"/>
        </w:rPr>
        <w:t xml:space="preserve">] </w:t>
      </w:r>
      <w:r>
        <w:rPr>
          <w:rtl w:val="true"/>
        </w:rPr>
        <w:t>כהן צדק שסמכו על מה שכתוב וביום שמחתכם ובמועדיכם וגו</w:t>
      </w:r>
      <w:r>
        <w:rPr>
          <w:rtl w:val="true"/>
        </w:rPr>
        <w:t xml:space="preserve">' </w:t>
      </w:r>
      <w:r>
        <w:rPr>
          <w:rtl w:val="true"/>
        </w:rPr>
        <w:t>ואמרו</w:t>
      </w:r>
      <w:r>
        <w:rPr>
          <w:sz w:val="20"/>
          <w:szCs w:val="20"/>
          <w:rtl w:val="true"/>
        </w:rPr>
        <w:t xml:space="preserve"> </w:t>
      </w:r>
      <w:r>
        <w:rPr>
          <w:sz w:val="20"/>
          <w:szCs w:val="20"/>
          <w:rtl w:val="true"/>
        </w:rPr>
        <w:t>(</w:t>
      </w:r>
      <w:r>
        <w:rPr>
          <w:sz w:val="20"/>
          <w:szCs w:val="20"/>
          <w:rtl w:val="true"/>
        </w:rPr>
        <w:t>ספרי</w:t>
      </w:r>
      <w:r>
        <w:rPr>
          <w:sz w:val="20"/>
          <w:szCs w:val="20"/>
          <w:rtl w:val="true"/>
        </w:rPr>
        <w:t xml:space="preserve">) </w:t>
      </w:r>
      <w:r>
        <w:rPr>
          <w:rtl w:val="true"/>
        </w:rPr>
        <w:t>וביום שמחתכם זה שבת ויש לומר שעל זה סמכו לומר וישמחו בך כל ישראל מקדשי שמך עכ</w:t>
      </w:r>
      <w:r>
        <w:rPr>
          <w:rtl w:val="true"/>
        </w:rPr>
        <w:t>"</w:t>
      </w:r>
      <w:r>
        <w:rPr>
          <w:rtl w:val="true"/>
        </w:rPr>
        <w:t>ל</w:t>
      </w:r>
      <w:r>
        <w:rPr>
          <w:rtl w:val="true"/>
        </w:rPr>
        <w:t>"</w:t>
      </w:r>
      <w:r>
        <w:rPr>
          <w:rStyle w:val="FootnoteReference"/>
          <w:vertAlign w:val="superscript"/>
          <w:rtl w:val="true"/>
        </w:rPr>
        <w:footnoteReference w:id="15"/>
      </w:r>
      <w:r>
        <w:rPr>
          <w:rFonts w:hint="cs"/>
          <w:rtl w:val="true"/>
        </w:rPr>
        <w:t xml:space="preserve">. </w:t>
      </w:r>
      <w:r>
        <w:rPr>
          <w:rFonts w:hint="cs"/>
          <w:rtl w:val="true"/>
        </w:rPr>
        <w:t>ועוד פירש בס</w:t>
      </w:r>
      <w:r>
        <w:rPr>
          <w:rFonts w:hint="cs"/>
          <w:rtl w:val="true"/>
        </w:rPr>
        <w:t xml:space="preserve">' </w:t>
      </w:r>
      <w:r>
        <w:rPr>
          <w:rFonts w:hint="cs"/>
          <w:u w:val="single"/>
          <w:rtl w:val="true"/>
        </w:rPr>
        <w:t>המנהיג</w:t>
      </w:r>
      <w:r>
        <w:rPr>
          <w:rFonts w:hint="cs"/>
          <w:sz w:val="20"/>
          <w:szCs w:val="20"/>
          <w:rtl w:val="true"/>
        </w:rPr>
        <w:t xml:space="preserve"> </w:t>
      </w:r>
      <w:r>
        <w:rPr>
          <w:rFonts w:hint="cs"/>
          <w:sz w:val="20"/>
          <w:szCs w:val="20"/>
          <w:rtl w:val="true"/>
        </w:rPr>
        <w:t>(</w:t>
      </w:r>
      <w:r>
        <w:rPr>
          <w:rFonts w:hint="cs"/>
          <w:sz w:val="20"/>
          <w:szCs w:val="20"/>
          <w:rtl w:val="true"/>
        </w:rPr>
        <w:t>הל</w:t>
      </w:r>
      <w:r>
        <w:rPr>
          <w:rFonts w:hint="cs"/>
          <w:sz w:val="20"/>
          <w:szCs w:val="20"/>
          <w:rtl w:val="true"/>
        </w:rPr>
        <w:t xml:space="preserve">' </w:t>
      </w:r>
      <w:r>
        <w:rPr>
          <w:rFonts w:hint="cs"/>
          <w:sz w:val="20"/>
          <w:szCs w:val="20"/>
          <w:rtl w:val="true"/>
        </w:rPr>
        <w:t>שבת אות א</w:t>
      </w:r>
      <w:r>
        <w:rPr>
          <w:rFonts w:hint="cs"/>
          <w:sz w:val="20"/>
          <w:szCs w:val="20"/>
          <w:rtl w:val="true"/>
        </w:rPr>
        <w:t xml:space="preserve">') </w:t>
      </w:r>
      <w:r>
        <w:rPr>
          <w:rFonts w:hint="cs"/>
          <w:rtl w:val="true"/>
        </w:rPr>
        <w:t>שמטעם זה אין אומרים תחנון בשבת</w:t>
      </w:r>
      <w:r>
        <w:rPr>
          <w:rStyle w:val="FootnoteReference"/>
          <w:vertAlign w:val="superscript"/>
          <w:rtl w:val="true"/>
        </w:rPr>
        <w:footnoteReference w:id="16"/>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וכן הובא </w:t>
      </w:r>
      <w:r>
        <w:rPr>
          <w:rFonts w:hint="cs"/>
          <w:u w:val="single"/>
          <w:rtl w:val="true"/>
        </w:rPr>
        <w:t>במ</w:t>
      </w:r>
      <w:r>
        <w:rPr>
          <w:u w:val="single"/>
          <w:rtl w:val="true"/>
        </w:rPr>
        <w:t>"</w:t>
      </w:r>
      <w:r>
        <w:rPr>
          <w:rFonts w:hint="cs"/>
          <w:u w:val="single"/>
          <w:rtl w:val="true"/>
        </w:rPr>
        <w:t>ב</w:t>
      </w:r>
      <w:r>
        <w:rPr>
          <w:rFonts w:hint="cs"/>
          <w:rtl w:val="true"/>
        </w:rPr>
        <w:t xml:space="preserve"> להלכה בב</w:t>
      </w:r>
      <w:r>
        <w:rPr>
          <w:rFonts w:hint="cs"/>
          <w:rtl w:val="true"/>
        </w:rPr>
        <w:t xml:space="preserve">' </w:t>
      </w:r>
      <w:r>
        <w:rPr>
          <w:rFonts w:hint="cs"/>
          <w:rtl w:val="true"/>
        </w:rPr>
        <w:t>מקומות</w:t>
      </w:r>
      <w:r>
        <w:rPr>
          <w:rStyle w:val="FootnoteReference"/>
          <w:vertAlign w:val="superscript"/>
          <w:rtl w:val="true"/>
        </w:rPr>
        <w:footnoteReference w:id="17"/>
      </w:r>
      <w:r>
        <w:rPr>
          <w:rFonts w:hint="cs"/>
          <w:rtl w:val="true"/>
        </w:rPr>
        <w:t xml:space="preserve">. </w:t>
      </w:r>
      <w:r>
        <w:rPr>
          <w:rFonts w:hint="cs"/>
          <w:rtl w:val="true"/>
        </w:rPr>
        <w:t>א</w:t>
      </w:r>
      <w:r>
        <w:rPr>
          <w:rFonts w:hint="cs"/>
          <w:rtl w:val="true"/>
        </w:rPr>
        <w:t xml:space="preserve">', </w:t>
      </w:r>
      <w:r>
        <w:rPr>
          <w:rFonts w:hint="cs"/>
          <w:rtl w:val="true"/>
        </w:rPr>
        <w:t>בהל</w:t>
      </w:r>
      <w:r>
        <w:rPr>
          <w:rFonts w:hint="cs"/>
          <w:rtl w:val="true"/>
        </w:rPr>
        <w:t xml:space="preserve">' </w:t>
      </w:r>
      <w:r>
        <w:rPr>
          <w:rFonts w:hint="cs"/>
          <w:rtl w:val="true"/>
        </w:rPr>
        <w:t>פורים</w:t>
      </w:r>
      <w:r>
        <w:rPr>
          <w:rFonts w:hint="cs"/>
          <w:rtl w:val="true"/>
        </w:rPr>
        <w:t xml:space="preserve">, </w:t>
      </w:r>
      <w:r>
        <w:rPr>
          <w:rFonts w:hint="cs"/>
          <w:rtl w:val="true"/>
        </w:rPr>
        <w:t>לענין סעודת פורים בזמן שחל שושן פורים בשבת בעיר פרוז</w:t>
      </w:r>
      <w:r>
        <w:rPr>
          <w:rFonts w:hint="cs"/>
          <w:rtl w:val="true"/>
        </w:rPr>
        <w:t xml:space="preserve">, </w:t>
      </w:r>
      <w:r>
        <w:rPr>
          <w:rFonts w:hint="cs"/>
          <w:rtl w:val="true"/>
        </w:rPr>
        <w:t xml:space="preserve">דכתב </w:t>
      </w:r>
      <w:r>
        <w:rPr>
          <w:rFonts w:hint="cs"/>
          <w:u w:val="single"/>
          <w:rtl w:val="true"/>
        </w:rPr>
        <w:t>המ</w:t>
      </w:r>
      <w:r>
        <w:rPr>
          <w:u w:val="single"/>
          <w:rtl w:val="true"/>
        </w:rPr>
        <w:t>"</w:t>
      </w:r>
      <w:r>
        <w:rPr>
          <w:rFonts w:hint="cs"/>
          <w:u w:val="single"/>
          <w:rtl w:val="true"/>
        </w:rPr>
        <w:t>ב</w:t>
      </w:r>
      <w:r>
        <w:rPr>
          <w:rFonts w:hint="cs"/>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תרפ</w:t>
      </w:r>
      <w:r>
        <w:rPr>
          <w:sz w:val="20"/>
          <w:szCs w:val="20"/>
          <w:rtl w:val="true"/>
        </w:rPr>
        <w:t>"</w:t>
      </w:r>
      <w:r>
        <w:rPr>
          <w:rFonts w:hint="cs"/>
          <w:sz w:val="20"/>
          <w:szCs w:val="20"/>
          <w:rtl w:val="true"/>
        </w:rPr>
        <w:t>ח ס</w:t>
      </w:r>
      <w:r>
        <w:rPr>
          <w:sz w:val="20"/>
          <w:szCs w:val="20"/>
          <w:rtl w:val="true"/>
        </w:rPr>
        <w:t>"</w:t>
      </w:r>
      <w:r>
        <w:rPr>
          <w:rFonts w:hint="cs"/>
          <w:sz w:val="20"/>
          <w:szCs w:val="20"/>
          <w:rtl w:val="true"/>
        </w:rPr>
        <w:t>ק י</w:t>
      </w:r>
      <w:r>
        <w:rPr>
          <w:sz w:val="20"/>
          <w:szCs w:val="20"/>
          <w:rtl w:val="true"/>
        </w:rPr>
        <w:t>"</w:t>
      </w:r>
      <w:r>
        <w:rPr>
          <w:rFonts w:hint="cs"/>
          <w:sz w:val="20"/>
          <w:szCs w:val="20"/>
          <w:rtl w:val="true"/>
        </w:rPr>
        <w:t>ח</w:t>
      </w:r>
      <w:r>
        <w:rPr>
          <w:rFonts w:hint="cs"/>
          <w:sz w:val="20"/>
          <w:szCs w:val="20"/>
          <w:rtl w:val="true"/>
        </w:rPr>
        <w:t>)</w:t>
      </w:r>
      <w:r>
        <w:rPr>
          <w:rFonts w:hint="cs"/>
          <w:rtl w:val="true"/>
        </w:rPr>
        <w:t xml:space="preserve">, </w:t>
      </w:r>
      <w:r>
        <w:rPr>
          <w:rFonts w:hint="cs"/>
          <w:rtl w:val="true"/>
        </w:rPr>
        <w:t xml:space="preserve">בשם </w:t>
      </w:r>
      <w:r>
        <w:rPr>
          <w:rFonts w:hint="cs"/>
          <w:u w:val="single"/>
          <w:rtl w:val="true"/>
        </w:rPr>
        <w:t>הט</w:t>
      </w:r>
      <w:r>
        <w:rPr>
          <w:u w:val="single"/>
          <w:rtl w:val="true"/>
        </w:rPr>
        <w:t>"</w:t>
      </w:r>
      <w:r>
        <w:rPr>
          <w:rFonts w:hint="cs"/>
          <w:u w:val="single"/>
          <w:rtl w:val="true"/>
        </w:rPr>
        <w:t>ז</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ח</w:t>
      </w:r>
      <w:r>
        <w:rPr>
          <w:rFonts w:hint="cs"/>
          <w:sz w:val="20"/>
          <w:szCs w:val="20"/>
          <w:rtl w:val="true"/>
        </w:rPr>
        <w:t>')</w:t>
      </w:r>
      <w:r>
        <w:rPr>
          <w:rFonts w:hint="cs"/>
          <w:rtl w:val="true"/>
        </w:rPr>
        <w:t xml:space="preserve">, </w:t>
      </w:r>
      <w:r>
        <w:rPr>
          <w:rFonts w:hint="cs"/>
          <w:rtl w:val="true"/>
        </w:rPr>
        <w:t xml:space="preserve">בשם </w:t>
      </w:r>
      <w:r>
        <w:rPr>
          <w:rFonts w:hint="cs"/>
          <w:u w:val="single"/>
          <w:rtl w:val="true"/>
        </w:rPr>
        <w:t>הר</w:t>
      </w:r>
      <w:r>
        <w:rPr>
          <w:u w:val="single"/>
          <w:rtl w:val="true"/>
        </w:rPr>
        <w:t>"</w:t>
      </w:r>
      <w:r>
        <w:rPr>
          <w:rFonts w:hint="cs"/>
          <w:u w:val="single"/>
          <w:rtl w:val="true"/>
        </w:rPr>
        <w:t>ן</w:t>
      </w:r>
      <w:r>
        <w:rPr>
          <w:rFonts w:hint="cs"/>
          <w:rtl w:val="true"/>
        </w:rPr>
        <w:t xml:space="preserve">, </w:t>
      </w:r>
      <w:r>
        <w:rPr>
          <w:rFonts w:hint="cs"/>
          <w:rtl w:val="true"/>
        </w:rPr>
        <w:t xml:space="preserve">בשם </w:t>
      </w:r>
      <w:r>
        <w:rPr>
          <w:rFonts w:hint="cs"/>
          <w:u w:val="single"/>
          <w:rtl w:val="true"/>
        </w:rPr>
        <w:t>הירושלמי</w:t>
      </w:r>
      <w:r>
        <w:rPr>
          <w:rFonts w:hint="cs"/>
          <w:rtl w:val="true"/>
        </w:rPr>
        <w:t xml:space="preserve">, </w:t>
      </w:r>
      <w:r>
        <w:rPr>
          <w:rtl w:val="true"/>
        </w:rPr>
        <w:t>"</w:t>
      </w:r>
      <w:r>
        <w:rPr>
          <w:rtl w:val="true"/>
        </w:rPr>
        <w:t>ואין עושין וכו</w:t>
      </w:r>
      <w:r>
        <w:rPr>
          <w:rtl w:val="true"/>
        </w:rPr>
        <w:t>'</w:t>
      </w:r>
      <w:r>
        <w:rPr>
          <w:rFonts w:hint="cs"/>
          <w:rtl w:val="true"/>
        </w:rPr>
        <w:t>,</w:t>
      </w:r>
      <w:r>
        <w:rPr>
          <w:rtl w:val="true"/>
        </w:rPr>
        <w:t xml:space="preserve"> </w:t>
      </w:r>
      <w:r>
        <w:rPr>
          <w:rtl w:val="true"/>
        </w:rPr>
        <w:t>דאמרינן בירושלמי ויעשו אותם בשבת א</w:t>
      </w:r>
      <w:r>
        <w:rPr>
          <w:rtl w:val="true"/>
        </w:rPr>
        <w:t>"</w:t>
      </w:r>
      <w:r>
        <w:rPr>
          <w:rtl w:val="true"/>
        </w:rPr>
        <w:t>ל ימי משתה כתוב את ששמחתו</w:t>
      </w:r>
      <w:r>
        <w:rPr>
          <w:rStyle w:val="FootnoteReference"/>
          <w:vertAlign w:val="superscript"/>
          <w:rtl w:val="true"/>
        </w:rPr>
        <w:footnoteReference w:id="18"/>
      </w:r>
      <w:r>
        <w:rPr>
          <w:rtl w:val="true"/>
        </w:rPr>
        <w:t xml:space="preserve"> תלויה בב</w:t>
      </w:r>
      <w:r>
        <w:rPr>
          <w:rtl w:val="true"/>
        </w:rPr>
        <w:t>"</w:t>
      </w:r>
      <w:r>
        <w:rPr>
          <w:rtl w:val="true"/>
        </w:rPr>
        <w:t xml:space="preserve">ד יצא זה </w:t>
      </w:r>
      <w:r>
        <w:rPr>
          <w:rtl w:val="true"/>
        </w:rPr>
        <w:t>[</w:t>
      </w:r>
      <w:r>
        <w:rPr>
          <w:rtl w:val="true"/>
        </w:rPr>
        <w:t>שבת</w:t>
      </w:r>
      <w:r>
        <w:rPr>
          <w:rtl w:val="true"/>
        </w:rPr>
        <w:t xml:space="preserve">] </w:t>
      </w:r>
      <w:r>
        <w:rPr>
          <w:b/>
          <w:b/>
          <w:bCs/>
          <w:rtl w:val="true"/>
        </w:rPr>
        <w:t>ששמחתו</w:t>
      </w:r>
      <w:r>
        <w:rPr>
          <w:rStyle w:val="FootnoteReference"/>
          <w:vertAlign w:val="superscript"/>
          <w:rtl w:val="true"/>
        </w:rPr>
        <w:footnoteReference w:id="19"/>
      </w:r>
      <w:r>
        <w:rPr>
          <w:rtl w:val="true"/>
        </w:rPr>
        <w:t xml:space="preserve"> בידי שמים היא</w:t>
      </w:r>
      <w:r>
        <w:rPr>
          <w:rtl w:val="true"/>
        </w:rPr>
        <w:t>"</w:t>
      </w:r>
      <w:r>
        <w:rPr>
          <w:rFonts w:hint="cs"/>
          <w:rtl w:val="true"/>
        </w:rPr>
        <w:t xml:space="preserve">. </w:t>
      </w:r>
      <w:r>
        <w:rPr>
          <w:rFonts w:hint="cs"/>
          <w:rtl w:val="true"/>
        </w:rPr>
        <w:t>ב</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תצ</w:t>
      </w:r>
      <w:r>
        <w:rPr>
          <w:sz w:val="20"/>
          <w:szCs w:val="20"/>
          <w:rtl w:val="true"/>
        </w:rPr>
        <w:t>"</w:t>
      </w:r>
      <w:r>
        <w:rPr>
          <w:rFonts w:hint="cs"/>
          <w:sz w:val="20"/>
          <w:szCs w:val="20"/>
          <w:rtl w:val="true"/>
        </w:rPr>
        <w:t>ג ס</w:t>
      </w:r>
      <w:r>
        <w:rPr>
          <w:sz w:val="20"/>
          <w:szCs w:val="20"/>
          <w:rtl w:val="true"/>
        </w:rPr>
        <w:t>"</w:t>
      </w:r>
      <w:r>
        <w:rPr>
          <w:rFonts w:hint="cs"/>
          <w:sz w:val="20"/>
          <w:szCs w:val="20"/>
          <w:rtl w:val="true"/>
        </w:rPr>
        <w:t>ק ה</w:t>
      </w:r>
      <w:r>
        <w:rPr>
          <w:rFonts w:hint="cs"/>
          <w:sz w:val="20"/>
          <w:szCs w:val="20"/>
          <w:rtl w:val="true"/>
        </w:rPr>
        <w:t>')</w:t>
      </w:r>
      <w:r>
        <w:rPr>
          <w:rFonts w:hint="cs"/>
          <w:rtl w:val="true"/>
        </w:rPr>
        <w:t xml:space="preserve">, </w:t>
      </w:r>
      <w:r>
        <w:rPr>
          <w:rtl w:val="true"/>
        </w:rPr>
        <w:t>"</w:t>
      </w:r>
      <w:r>
        <w:rPr>
          <w:rtl w:val="true"/>
        </w:rPr>
        <w:t>אם חל ר</w:t>
      </w:r>
      <w:r>
        <w:rPr>
          <w:rtl w:val="true"/>
        </w:rPr>
        <w:t>"</w:t>
      </w:r>
      <w:r>
        <w:rPr>
          <w:rtl w:val="true"/>
        </w:rPr>
        <w:t xml:space="preserve">ח בשבת כיון שיש כאן </w:t>
      </w:r>
      <w:r>
        <w:rPr>
          <w:b/>
          <w:b/>
          <w:bCs/>
          <w:rtl w:val="true"/>
        </w:rPr>
        <w:t>תוספת שמחה</w:t>
      </w:r>
      <w:r>
        <w:rPr>
          <w:rStyle w:val="FootnoteReference"/>
          <w:vertAlign w:val="superscript"/>
          <w:rtl w:val="true"/>
        </w:rPr>
        <w:footnoteReference w:id="20"/>
      </w:r>
      <w:r>
        <w:rPr>
          <w:rtl w:val="true"/>
        </w:rPr>
        <w:t xml:space="preserve"> שבת ור</w:t>
      </w:r>
      <w:r>
        <w:rPr>
          <w:rtl w:val="true"/>
        </w:rPr>
        <w:t>"</w:t>
      </w:r>
      <w:r>
        <w:rPr>
          <w:rtl w:val="true"/>
        </w:rPr>
        <w:t>ח יש להתיר להסתפר בע</w:t>
      </w:r>
      <w:r>
        <w:rPr>
          <w:rtl w:val="true"/>
        </w:rPr>
        <w:t>"</w:t>
      </w:r>
      <w:r>
        <w:rPr>
          <w:rtl w:val="true"/>
        </w:rPr>
        <w:t>ש מפני כבוד השבת</w:t>
      </w:r>
      <w:r>
        <w:rPr>
          <w:rtl w:val="true"/>
        </w:rPr>
        <w:t>"</w:t>
      </w:r>
      <w:r>
        <w:rPr>
          <w:rStyle w:val="FootnoteReference"/>
          <w:vertAlign w:val="superscript"/>
          <w:rtl w:val="true"/>
        </w:rPr>
        <w:footnoteReference w:id="21"/>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לפי</w:t>
      </w:r>
      <w:r>
        <w:rPr>
          <w:rtl w:val="true"/>
        </w:rPr>
        <w:t>"</w:t>
      </w:r>
      <w:r>
        <w:rPr>
          <w:rFonts w:hint="cs"/>
          <w:rtl w:val="true"/>
        </w:rPr>
        <w:t>ז כתבו כמה אחרונים</w:t>
      </w:r>
      <w:r>
        <w:rPr>
          <w:rFonts w:hint="cs"/>
          <w:rtl w:val="true"/>
        </w:rPr>
        <w:t xml:space="preserve">, </w:t>
      </w:r>
      <w:r>
        <w:rPr>
          <w:rFonts w:hint="cs"/>
          <w:rtl w:val="true"/>
        </w:rPr>
        <w:t>שיש דין בשר ויין בשבת</w:t>
      </w:r>
      <w:r>
        <w:rPr>
          <w:rFonts w:hint="cs"/>
          <w:rtl w:val="true"/>
        </w:rPr>
        <w:t xml:space="preserve">. </w:t>
      </w:r>
      <w:r>
        <w:rPr>
          <w:rFonts w:hint="cs"/>
          <w:u w:val="single"/>
          <w:rtl w:val="true"/>
        </w:rPr>
        <w:t>נמוקי או</w:t>
      </w:r>
      <w:r>
        <w:rPr>
          <w:u w:val="single"/>
          <w:rtl w:val="true"/>
        </w:rPr>
        <w:t>"</w:t>
      </w:r>
      <w:r>
        <w:rPr>
          <w:rFonts w:hint="cs"/>
          <w:u w:val="single"/>
          <w:rtl w:val="true"/>
        </w:rPr>
        <w:t>ח</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רע</w:t>
      </w:r>
      <w:r>
        <w:rPr>
          <w:sz w:val="20"/>
          <w:szCs w:val="20"/>
          <w:rtl w:val="true"/>
        </w:rPr>
        <w:t>"</w:t>
      </w:r>
      <w:r>
        <w:rPr>
          <w:rFonts w:hint="cs"/>
          <w:sz w:val="20"/>
          <w:szCs w:val="20"/>
          <w:rtl w:val="true"/>
        </w:rPr>
        <w:t>א אות א</w:t>
      </w:r>
      <w:r>
        <w:rPr>
          <w:rFonts w:hint="cs"/>
          <w:sz w:val="20"/>
          <w:szCs w:val="20"/>
          <w:rtl w:val="true"/>
        </w:rPr>
        <w:t>')</w:t>
      </w:r>
      <w:r>
        <w:rPr>
          <w:rFonts w:hint="cs"/>
          <w:rtl w:val="true"/>
        </w:rPr>
        <w:t xml:space="preserve">, </w:t>
      </w:r>
      <w:r>
        <w:rPr>
          <w:rtl w:val="true"/>
        </w:rPr>
        <w:t>"</w:t>
      </w:r>
      <w:r>
        <w:rPr>
          <w:rFonts w:hint="cs"/>
          <w:rtl w:val="true"/>
        </w:rPr>
        <w:t>וכיון שנאמר דשבת הוא זמן שמחה גם כן כו</w:t>
      </w:r>
      <w:r>
        <w:rPr>
          <w:rFonts w:hint="cs"/>
          <w:rtl w:val="true"/>
        </w:rPr>
        <w:t xml:space="preserve">' </w:t>
      </w:r>
      <w:r>
        <w:rPr>
          <w:rFonts w:hint="cs"/>
          <w:rtl w:val="true"/>
        </w:rPr>
        <w:t>שיהיה חייב ביין בשבת משום שמחה</w:t>
      </w:r>
      <w:r>
        <w:rPr>
          <w:rtl w:val="true"/>
        </w:rPr>
        <w:t>"</w:t>
      </w:r>
      <w:r>
        <w:rPr>
          <w:rFonts w:hint="cs"/>
          <w:rtl w:val="true"/>
        </w:rPr>
        <w:t xml:space="preserve">. </w:t>
      </w:r>
      <w:r>
        <w:rPr>
          <w:rFonts w:hint="cs"/>
          <w:u w:val="single"/>
          <w:rtl w:val="true"/>
        </w:rPr>
        <w:t>תורה תמימה</w:t>
      </w:r>
      <w:r>
        <w:rPr>
          <w:rFonts w:hint="cs"/>
          <w:sz w:val="20"/>
          <w:szCs w:val="20"/>
          <w:rtl w:val="true"/>
        </w:rPr>
        <w:t xml:space="preserve"> </w:t>
      </w:r>
      <w:r>
        <w:rPr>
          <w:rFonts w:hint="cs"/>
          <w:sz w:val="20"/>
          <w:szCs w:val="20"/>
          <w:rtl w:val="true"/>
        </w:rPr>
        <w:t>(</w:t>
      </w:r>
      <w:r>
        <w:rPr>
          <w:rFonts w:hint="cs"/>
          <w:sz w:val="20"/>
          <w:szCs w:val="20"/>
          <w:rtl w:val="true"/>
        </w:rPr>
        <w:t>בראשית פרק ב</w:t>
      </w:r>
      <w:r>
        <w:rPr>
          <w:rFonts w:hint="cs"/>
          <w:sz w:val="20"/>
          <w:szCs w:val="20"/>
          <w:rtl w:val="true"/>
        </w:rPr>
        <w:t xml:space="preserve">' </w:t>
      </w:r>
      <w:r>
        <w:rPr>
          <w:rFonts w:hint="cs"/>
          <w:sz w:val="20"/>
          <w:szCs w:val="20"/>
          <w:rtl w:val="true"/>
        </w:rPr>
        <w:t>אות ה</w:t>
      </w:r>
      <w:r>
        <w:rPr>
          <w:rFonts w:hint="cs"/>
          <w:sz w:val="20"/>
          <w:szCs w:val="20"/>
          <w:rtl w:val="true"/>
        </w:rPr>
        <w:t>')</w:t>
      </w:r>
      <w:r>
        <w:rPr>
          <w:rFonts w:hint="cs"/>
          <w:rtl w:val="true"/>
        </w:rPr>
        <w:t xml:space="preserve">, </w:t>
      </w:r>
      <w:r>
        <w:rPr>
          <w:rtl w:val="true"/>
        </w:rPr>
        <w:t>"</w:t>
      </w:r>
      <w:r>
        <w:rPr>
          <w:rFonts w:hint="cs"/>
          <w:rtl w:val="true"/>
        </w:rPr>
        <w:t>ולפי מש</w:t>
      </w:r>
      <w:r>
        <w:rPr>
          <w:rtl w:val="true"/>
        </w:rPr>
        <w:t>"</w:t>
      </w:r>
      <w:r>
        <w:rPr>
          <w:rFonts w:hint="cs"/>
          <w:rtl w:val="true"/>
        </w:rPr>
        <w:t>כ דשבת מחויב בשמחה ממילא מחויבים באכילת בשר</w:t>
      </w:r>
      <w:r>
        <w:rPr>
          <w:rFonts w:hint="cs"/>
          <w:rtl w:val="true"/>
        </w:rPr>
        <w:t xml:space="preserve">, </w:t>
      </w:r>
      <w:r>
        <w:rPr>
          <w:rFonts w:hint="cs"/>
          <w:rtl w:val="true"/>
        </w:rPr>
        <w:t>כמ</w:t>
      </w:r>
      <w:r>
        <w:rPr>
          <w:rtl w:val="true"/>
        </w:rPr>
        <w:t>"</w:t>
      </w:r>
      <w:r>
        <w:rPr>
          <w:rFonts w:hint="cs"/>
          <w:rtl w:val="true"/>
        </w:rPr>
        <w:t>ש בפסחים ק</w:t>
      </w:r>
      <w:r>
        <w:rPr>
          <w:rtl w:val="true"/>
        </w:rPr>
        <w:t>"</w:t>
      </w:r>
      <w:r>
        <w:rPr>
          <w:rFonts w:hint="cs"/>
          <w:rtl w:val="true"/>
        </w:rPr>
        <w:t>ט א</w:t>
      </w:r>
      <w:r>
        <w:rPr>
          <w:rFonts w:hint="cs"/>
          <w:rtl w:val="true"/>
        </w:rPr>
        <w:t xml:space="preserve">' </w:t>
      </w:r>
      <w:r>
        <w:rPr>
          <w:rFonts w:hint="cs"/>
          <w:rtl w:val="true"/>
        </w:rPr>
        <w:t>אין שמחה אלא בבשר</w:t>
      </w:r>
      <w:r>
        <w:rPr>
          <w:rtl w:val="true"/>
        </w:rPr>
        <w:t>"</w:t>
      </w:r>
      <w:r>
        <w:rPr>
          <w:rFonts w:hint="cs"/>
          <w:rtl w:val="true"/>
        </w:rPr>
        <w:t xml:space="preserve">. </w:t>
      </w:r>
      <w:r>
        <w:rPr>
          <w:rFonts w:hint="cs"/>
          <w:u w:val="single"/>
          <w:rtl w:val="true"/>
        </w:rPr>
        <w:t>בית ארזים</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אות מ</w:t>
      </w:r>
      <w:r>
        <w:rPr>
          <w:sz w:val="20"/>
          <w:szCs w:val="20"/>
          <w:rtl w:val="true"/>
        </w:rPr>
        <w:t>"</w:t>
      </w:r>
      <w:r>
        <w:rPr>
          <w:rFonts w:hint="cs"/>
          <w:sz w:val="20"/>
          <w:szCs w:val="20"/>
          <w:rtl w:val="true"/>
        </w:rPr>
        <w:t>א</w:t>
      </w:r>
      <w:r>
        <w:rPr>
          <w:rFonts w:hint="cs"/>
          <w:sz w:val="20"/>
          <w:szCs w:val="20"/>
          <w:rtl w:val="true"/>
        </w:rPr>
        <w:t>)</w:t>
      </w:r>
      <w:r>
        <w:rPr>
          <w:rFonts w:hint="cs"/>
          <w:rtl w:val="true"/>
        </w:rPr>
        <w:t xml:space="preserve">, </w:t>
      </w:r>
      <w:r>
        <w:rPr>
          <w:rtl w:val="true"/>
        </w:rPr>
        <w:t>"</w:t>
      </w:r>
      <w:r>
        <w:rPr>
          <w:rFonts w:hint="cs"/>
          <w:rtl w:val="true"/>
        </w:rPr>
        <w:t>צריך לדחוק עצמו לאכול בשר ולשתות יין בשבת אף שאינו מתענג בהם כל כך כי הם חיוב עצמי לשבת</w:t>
      </w:r>
      <w:r>
        <w:rPr>
          <w:rtl w:val="true"/>
        </w:rPr>
        <w:t>"</w:t>
      </w:r>
      <w:r>
        <w:rPr>
          <w:rFonts w:hint="cs"/>
          <w:rtl w:val="true"/>
        </w:rPr>
        <w:t xml:space="preserve">. </w:t>
      </w:r>
      <w:r>
        <w:rPr>
          <w:rFonts w:hint="cs"/>
          <w:u w:val="single"/>
          <w:rtl w:val="true"/>
        </w:rPr>
        <w:t>דברי יציב</w:t>
      </w:r>
      <w:r>
        <w:rPr>
          <w:rFonts w:hint="cs"/>
          <w:sz w:val="20"/>
          <w:szCs w:val="20"/>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קפ</w:t>
      </w:r>
      <w:r>
        <w:rPr>
          <w:sz w:val="20"/>
          <w:szCs w:val="20"/>
          <w:rtl w:val="true"/>
        </w:rPr>
        <w:t>"</w:t>
      </w:r>
      <w:r>
        <w:rPr>
          <w:rFonts w:hint="cs"/>
          <w:sz w:val="20"/>
          <w:szCs w:val="20"/>
          <w:rtl w:val="true"/>
        </w:rPr>
        <w:t>ט סוף אות א</w:t>
      </w:r>
      <w:r>
        <w:rPr>
          <w:rFonts w:hint="cs"/>
          <w:sz w:val="20"/>
          <w:szCs w:val="20"/>
          <w:rtl w:val="true"/>
        </w:rPr>
        <w:t>')</w:t>
      </w:r>
      <w:r>
        <w:rPr>
          <w:rFonts w:hint="cs"/>
          <w:rtl w:val="true"/>
        </w:rPr>
        <w:t xml:space="preserve">, </w:t>
      </w:r>
      <w:r>
        <w:rPr>
          <w:rtl w:val="true"/>
        </w:rPr>
        <w:t>"</w:t>
      </w:r>
      <w:r>
        <w:rPr>
          <w:rFonts w:hint="cs"/>
          <w:rtl w:val="true"/>
        </w:rPr>
        <w:t>למ</w:t>
      </w:r>
      <w:r>
        <w:rPr>
          <w:rtl w:val="true"/>
        </w:rPr>
        <w:t>"</w:t>
      </w:r>
      <w:r>
        <w:rPr>
          <w:rFonts w:hint="cs"/>
          <w:rtl w:val="true"/>
        </w:rPr>
        <w:t>ד דחייב בשמחה שהחיוב לשמוח בבשר ויין וסעודה כמו ביו</w:t>
      </w:r>
      <w:r>
        <w:rPr>
          <w:rtl w:val="true"/>
        </w:rPr>
        <w:t>"</w:t>
      </w:r>
      <w:r>
        <w:rPr>
          <w:rFonts w:hint="cs"/>
          <w:rtl w:val="true"/>
        </w:rPr>
        <w:t>ט</w:t>
      </w:r>
      <w:r>
        <w:rPr>
          <w:rtl w:val="true"/>
        </w:rPr>
        <w:t>"</w:t>
      </w:r>
      <w:r>
        <w:rPr>
          <w:rStyle w:val="FootnoteReference"/>
          <w:vertAlign w:val="superscript"/>
          <w:rtl w:val="true"/>
        </w:rPr>
        <w:footnoteReference w:id="22"/>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pPr>
      <w:r>
        <w:rPr>
          <w:rFonts w:hint="cs"/>
          <w:b/>
          <w:b/>
          <w:bCs/>
          <w:rtl w:val="true"/>
        </w:rPr>
        <w:t>חיוב עונג</w:t>
      </w:r>
      <w:r>
        <w:rPr>
          <w:rFonts w:hint="cs"/>
          <w:rtl w:val="true"/>
        </w:rPr>
        <w:t xml:space="preserve">: </w:t>
      </w:r>
      <w:r>
        <w:rPr>
          <w:rFonts w:hint="cs"/>
          <w:rtl w:val="true"/>
        </w:rPr>
        <w:t xml:space="preserve">איתא </w:t>
      </w:r>
      <w:r>
        <w:rPr>
          <w:rFonts w:hint="cs"/>
          <w:u w:val="single"/>
          <w:rtl w:val="true"/>
        </w:rPr>
        <w:t>ב</w:t>
      </w:r>
      <w:r>
        <w:rPr>
          <w:u w:val="single"/>
          <w:rtl w:val="true"/>
        </w:rPr>
        <w:t>ישעיה</w:t>
      </w:r>
      <w:r>
        <w:rPr>
          <w:sz w:val="20"/>
          <w:szCs w:val="20"/>
          <w:rtl w:val="true"/>
        </w:rPr>
        <w:t xml:space="preserve"> </w:t>
      </w:r>
      <w:r>
        <w:rPr>
          <w:rFonts w:hint="cs"/>
          <w:sz w:val="20"/>
          <w:szCs w:val="20"/>
          <w:rtl w:val="true"/>
        </w:rPr>
        <w:t>(</w:t>
      </w:r>
      <w:r>
        <w:rPr>
          <w:rFonts w:hint="cs"/>
          <w:sz w:val="20"/>
          <w:szCs w:val="20"/>
          <w:rtl w:val="true"/>
        </w:rPr>
        <w:t xml:space="preserve">פרק </w:t>
      </w:r>
      <w:r>
        <w:rPr>
          <w:sz w:val="20"/>
          <w:szCs w:val="20"/>
          <w:rtl w:val="true"/>
        </w:rPr>
        <w:t>נ</w:t>
      </w:r>
      <w:r>
        <w:rPr>
          <w:sz w:val="20"/>
          <w:szCs w:val="20"/>
          <w:rtl w:val="true"/>
        </w:rPr>
        <w:t>"</w:t>
      </w:r>
      <w:r>
        <w:rPr>
          <w:sz w:val="20"/>
          <w:szCs w:val="20"/>
          <w:rtl w:val="true"/>
        </w:rPr>
        <w:t>ח</w:t>
      </w:r>
      <w:r>
        <w:rPr>
          <w:rFonts w:hint="cs"/>
          <w:sz w:val="20"/>
          <w:szCs w:val="20"/>
          <w:rtl w:val="true"/>
        </w:rPr>
        <w:t xml:space="preserve"> פסוק י</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tl w:val="true"/>
        </w:rPr>
        <w:t>וְקָרָאתָ לַשַּׁבָּת עֹנֶג</w:t>
      </w:r>
      <w:r>
        <w:rPr>
          <w:rtl w:val="true"/>
        </w:rPr>
        <w:t>"</w:t>
      </w:r>
      <w:r>
        <w:rPr>
          <w:rFonts w:hint="cs"/>
          <w:rtl w:val="true"/>
        </w:rPr>
        <w:t xml:space="preserve">. </w:t>
      </w:r>
      <w:r>
        <w:rPr>
          <w:rFonts w:hint="cs"/>
          <w:rtl w:val="true"/>
        </w:rPr>
        <w:t xml:space="preserve">וכתב בספר </w:t>
      </w:r>
      <w:r>
        <w:rPr>
          <w:rFonts w:hint="cs"/>
          <w:u w:val="single"/>
          <w:rtl w:val="true"/>
        </w:rPr>
        <w:t>בכור שור</w:t>
      </w:r>
      <w:r>
        <w:rPr>
          <w:rFonts w:hint="cs"/>
          <w:sz w:val="20"/>
          <w:szCs w:val="20"/>
          <w:rtl w:val="true"/>
        </w:rPr>
        <w:t xml:space="preserve"> </w:t>
      </w:r>
      <w:r>
        <w:rPr>
          <w:rFonts w:hint="cs"/>
          <w:sz w:val="20"/>
          <w:szCs w:val="20"/>
          <w:rtl w:val="true"/>
        </w:rPr>
        <w:t>(</w:t>
      </w:r>
      <w:r>
        <w:rPr>
          <w:rFonts w:hint="cs"/>
          <w:sz w:val="20"/>
          <w:szCs w:val="20"/>
          <w:rtl w:val="true"/>
        </w:rPr>
        <w:t>תענית דף ל</w:t>
      </w:r>
      <w:r>
        <w:rPr>
          <w:rFonts w:hint="cs"/>
          <w:sz w:val="20"/>
          <w:szCs w:val="20"/>
          <w:rtl w:val="true"/>
        </w:rPr>
        <w:t>.)</w:t>
      </w:r>
      <w:r>
        <w:rPr>
          <w:rFonts w:hint="cs"/>
          <w:rtl w:val="true"/>
        </w:rPr>
        <w:t xml:space="preserve"> "</w:t>
      </w:r>
      <w:r>
        <w:rPr>
          <w:rtl w:val="true"/>
        </w:rPr>
        <w:t>אכילת בשר דפשוט דהוה עונג כדכתיב ותתענג בדשן וגו</w:t>
      </w:r>
      <w:r>
        <w:rPr>
          <w:rtl w:val="true"/>
        </w:rPr>
        <w:t xml:space="preserve">' </w:t>
      </w:r>
      <w:r>
        <w:rPr>
          <w:rtl w:val="true"/>
        </w:rPr>
        <w:t>אסור למנוע בשבת דכתיב וקראת לשבת עונג</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ועוד דאיתא </w:t>
      </w:r>
      <w:r>
        <w:rPr>
          <w:rFonts w:hint="cs"/>
          <w:u w:val="single"/>
          <w:rtl w:val="true"/>
        </w:rPr>
        <w:t>במשנה</w:t>
      </w:r>
      <w:r>
        <w:rPr>
          <w:rFonts w:hint="cs"/>
          <w:sz w:val="20"/>
          <w:szCs w:val="20"/>
          <w:rtl w:val="true"/>
        </w:rPr>
        <w:t xml:space="preserve"> </w:t>
      </w:r>
      <w:r>
        <w:rPr>
          <w:rFonts w:hint="cs"/>
          <w:sz w:val="20"/>
          <w:szCs w:val="20"/>
          <w:rtl w:val="true"/>
        </w:rPr>
        <w:t>(</w:t>
      </w:r>
      <w:r>
        <w:rPr>
          <w:rFonts w:hint="cs"/>
          <w:sz w:val="20"/>
          <w:szCs w:val="20"/>
          <w:rtl w:val="true"/>
        </w:rPr>
        <w:t>נדרים פרק ט</w:t>
      </w:r>
      <w:r>
        <w:rPr>
          <w:rFonts w:hint="cs"/>
          <w:sz w:val="20"/>
          <w:szCs w:val="20"/>
          <w:rtl w:val="true"/>
        </w:rPr>
        <w:t xml:space="preserve">' </w:t>
      </w:r>
      <w:r>
        <w:rPr>
          <w:rFonts w:hint="cs"/>
          <w:sz w:val="20"/>
          <w:szCs w:val="20"/>
          <w:rtl w:val="true"/>
        </w:rPr>
        <w:t>משנה ו</w:t>
      </w:r>
      <w:r>
        <w:rPr>
          <w:rFonts w:hint="cs"/>
          <w:sz w:val="20"/>
          <w:szCs w:val="20"/>
          <w:rtl w:val="true"/>
        </w:rPr>
        <w:t xml:space="preserve">') </w:t>
      </w:r>
      <w:r>
        <w:rPr>
          <w:rFonts w:hint="cs"/>
          <w:rtl w:val="true"/>
        </w:rPr>
        <w:t xml:space="preserve">גבי נדרים </w:t>
      </w:r>
      <w:r>
        <w:rPr>
          <w:rtl w:val="true"/>
        </w:rPr>
        <w:t>"</w:t>
      </w:r>
      <w:r>
        <w:rPr>
          <w:rtl w:val="true"/>
        </w:rPr>
        <w:t>פותחין בימים טובים ובשבתות</w:t>
      </w:r>
      <w:r>
        <w:rPr>
          <w:rtl w:val="true"/>
        </w:rPr>
        <w:t>"</w:t>
      </w:r>
      <w:r>
        <w:rPr>
          <w:rFonts w:hint="cs"/>
          <w:rtl w:val="true"/>
        </w:rPr>
        <w:t xml:space="preserve">. </w:t>
      </w:r>
      <w:r>
        <w:rPr>
          <w:rFonts w:hint="cs"/>
          <w:rtl w:val="true"/>
        </w:rPr>
        <w:t xml:space="preserve">ומפרש </w:t>
      </w:r>
      <w:r>
        <w:rPr>
          <w:rFonts w:hint="cs"/>
          <w:u w:val="single"/>
          <w:rtl w:val="true"/>
        </w:rPr>
        <w:t>הרמב</w:t>
      </w:r>
      <w:r>
        <w:rPr>
          <w:u w:val="single"/>
          <w:rtl w:val="true"/>
        </w:rPr>
        <w:t>"</w:t>
      </w:r>
      <w:r>
        <w:rPr>
          <w:rFonts w:hint="cs"/>
          <w:u w:val="single"/>
          <w:rtl w:val="true"/>
        </w:rPr>
        <w:t>ם</w:t>
      </w:r>
      <w:r>
        <w:rPr>
          <w:rFonts w:hint="cs"/>
          <w:sz w:val="20"/>
          <w:szCs w:val="20"/>
          <w:rtl w:val="true"/>
        </w:rPr>
        <w:t xml:space="preserve"> </w:t>
      </w:r>
      <w:r>
        <w:rPr>
          <w:rFonts w:hint="cs"/>
          <w:sz w:val="20"/>
          <w:szCs w:val="20"/>
          <w:rtl w:val="true"/>
        </w:rPr>
        <w:t>(</w:t>
      </w:r>
      <w:r>
        <w:rPr>
          <w:rFonts w:hint="cs"/>
          <w:sz w:val="20"/>
          <w:szCs w:val="20"/>
          <w:rtl w:val="true"/>
        </w:rPr>
        <w:t>פי</w:t>
      </w:r>
      <w:r>
        <w:rPr>
          <w:rFonts w:hint="cs"/>
          <w:sz w:val="20"/>
          <w:szCs w:val="20"/>
          <w:rtl w:val="true"/>
        </w:rPr>
        <w:t xml:space="preserve">' </w:t>
      </w:r>
      <w:r>
        <w:rPr>
          <w:rFonts w:hint="cs"/>
          <w:sz w:val="20"/>
          <w:szCs w:val="20"/>
          <w:rtl w:val="true"/>
        </w:rPr>
        <w:t>משניות שם</w:t>
      </w:r>
      <w:r>
        <w:rPr>
          <w:rFonts w:hint="cs"/>
          <w:sz w:val="20"/>
          <w:szCs w:val="20"/>
          <w:rtl w:val="true"/>
        </w:rPr>
        <w:t xml:space="preserve">) </w:t>
      </w:r>
      <w:r>
        <w:rPr>
          <w:rtl w:val="true"/>
        </w:rPr>
        <w:t>"</w:t>
      </w:r>
      <w:r>
        <w:rPr>
          <w:rtl w:val="true"/>
        </w:rPr>
        <w:t>פותחין בימים טובים ובשבתות בראשונה היו כו</w:t>
      </w:r>
      <w:r>
        <w:rPr>
          <w:rtl w:val="true"/>
        </w:rPr>
        <w:t xml:space="preserve">' - </w:t>
      </w:r>
      <w:r>
        <w:rPr>
          <w:rtl w:val="true"/>
        </w:rPr>
        <w:t xml:space="preserve">כגון שנשבע שלא ישתה יין או שלא יאכל בשר כך וכך ימים לכך אומר אילו ידעת בשעת השבועה שהשבת או יום טוב שנכלל באלו הימים אתה </w:t>
      </w:r>
      <w:r>
        <w:rPr>
          <w:b/>
          <w:b/>
          <w:bCs/>
          <w:rtl w:val="true"/>
        </w:rPr>
        <w:t>מחויב בו באכילת בשר ושתיית יין</w:t>
      </w:r>
      <w:r>
        <w:rPr>
          <w:rtl w:val="true"/>
        </w:rPr>
        <w:t xml:space="preserve">, </w:t>
      </w:r>
      <w:r>
        <w:rPr>
          <w:b/>
          <w:b/>
          <w:bCs/>
          <w:rtl w:val="true"/>
        </w:rPr>
        <w:t>לפי שנאמר</w:t>
      </w:r>
      <w:r>
        <w:rPr>
          <w:sz w:val="20"/>
          <w:szCs w:val="20"/>
          <w:rtl w:val="true"/>
        </w:rPr>
        <w:t xml:space="preserve"> </w:t>
      </w:r>
      <w:r>
        <w:rPr>
          <w:sz w:val="20"/>
          <w:szCs w:val="20"/>
          <w:rtl w:val="true"/>
        </w:rPr>
        <w:t>(</w:t>
      </w:r>
      <w:r>
        <w:rPr>
          <w:sz w:val="20"/>
          <w:szCs w:val="20"/>
          <w:rtl w:val="true"/>
        </w:rPr>
        <w:t xml:space="preserve">ישעיה </w:t>
      </w:r>
      <w:r>
        <w:rPr>
          <w:rFonts w:hint="cs"/>
          <w:sz w:val="20"/>
          <w:szCs w:val="20"/>
          <w:rtl w:val="true"/>
        </w:rPr>
        <w:t xml:space="preserve">פרק </w:t>
      </w:r>
      <w:r>
        <w:rPr>
          <w:sz w:val="20"/>
          <w:szCs w:val="20"/>
          <w:rtl w:val="true"/>
        </w:rPr>
        <w:t>נח</w:t>
      </w:r>
      <w:r>
        <w:rPr>
          <w:sz w:val="20"/>
          <w:szCs w:val="20"/>
          <w:rtl w:val="true"/>
        </w:rPr>
        <w:t>)</w:t>
      </w:r>
      <w:r>
        <w:rPr>
          <w:rtl w:val="true"/>
        </w:rPr>
        <w:t xml:space="preserve">, </w:t>
      </w:r>
      <w:r>
        <w:rPr>
          <w:b/>
          <w:b/>
          <w:bCs/>
          <w:rtl w:val="true"/>
        </w:rPr>
        <w:t>וקראת לשבת עונג</w:t>
      </w:r>
      <w:r>
        <w:rPr>
          <w:rtl w:val="true"/>
        </w:rPr>
        <w:t xml:space="preserve">, </w:t>
      </w:r>
      <w:r>
        <w:rPr>
          <w:rtl w:val="true"/>
        </w:rPr>
        <w:t>כלום היית נשבע והוא אומר לא</w:t>
      </w:r>
      <w:r>
        <w:rPr>
          <w:rtl w:val="true"/>
        </w:rPr>
        <w:t xml:space="preserve">. </w:t>
      </w:r>
      <w:r>
        <w:rPr>
          <w:rtl w:val="true"/>
        </w:rPr>
        <w:t>מתירין לו שבועתו</w:t>
      </w:r>
      <w:r>
        <w:rPr>
          <w:rtl w:val="true"/>
        </w:rPr>
        <w:t>"</w:t>
      </w:r>
      <w:r>
        <w:rPr>
          <w:rFonts w:hint="cs"/>
          <w:rtl w:val="true"/>
        </w:rPr>
        <w:t xml:space="preserve">. </w:t>
      </w:r>
      <w:r>
        <w:rPr>
          <w:rFonts w:hint="cs"/>
          <w:rtl w:val="true"/>
        </w:rPr>
        <w:t>והו</w:t>
      </w:r>
      <w:r>
        <w:rPr>
          <w:rtl w:val="true"/>
        </w:rPr>
        <w:t>"</w:t>
      </w:r>
      <w:r>
        <w:rPr>
          <w:rFonts w:hint="cs"/>
          <w:rtl w:val="true"/>
        </w:rPr>
        <w:t xml:space="preserve">ד </w:t>
      </w:r>
      <w:r>
        <w:rPr>
          <w:rFonts w:hint="cs"/>
          <w:u w:val="single"/>
          <w:rtl w:val="true"/>
        </w:rPr>
        <w:t>בתוס</w:t>
      </w:r>
      <w:r>
        <w:rPr>
          <w:rFonts w:hint="cs"/>
          <w:u w:val="single"/>
          <w:rtl w:val="true"/>
        </w:rPr>
        <w:t xml:space="preserve">' </w:t>
      </w:r>
      <w:r>
        <w:rPr>
          <w:rFonts w:hint="cs"/>
          <w:u w:val="single"/>
          <w:rtl w:val="true"/>
        </w:rPr>
        <w:t>יו</w:t>
      </w:r>
      <w:r>
        <w:rPr>
          <w:u w:val="single"/>
          <w:rtl w:val="true"/>
        </w:rPr>
        <w:t>"</w:t>
      </w:r>
      <w:r>
        <w:rPr>
          <w:rFonts w:hint="cs"/>
          <w:u w:val="single"/>
          <w:rtl w:val="true"/>
        </w:rPr>
        <w:t>ט</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 xml:space="preserve">. </w:t>
      </w:r>
      <w:r>
        <w:rPr>
          <w:rFonts w:hint="cs"/>
          <w:rtl w:val="true"/>
        </w:rPr>
        <w:t xml:space="preserve">וכן איתא </w:t>
      </w:r>
      <w:r>
        <w:rPr>
          <w:rFonts w:hint="cs"/>
          <w:u w:val="single"/>
          <w:rtl w:val="true"/>
        </w:rPr>
        <w:t>במאירי</w:t>
      </w:r>
      <w:r>
        <w:rPr>
          <w:rFonts w:hint="cs"/>
          <w:sz w:val="20"/>
          <w:szCs w:val="20"/>
          <w:rtl w:val="true"/>
        </w:rPr>
        <w:t xml:space="preserve"> </w:t>
      </w:r>
      <w:r>
        <w:rPr>
          <w:rFonts w:hint="cs"/>
          <w:sz w:val="20"/>
          <w:szCs w:val="20"/>
          <w:rtl w:val="true"/>
        </w:rPr>
        <w:t>(</w:t>
      </w:r>
      <w:r>
        <w:rPr>
          <w:rFonts w:hint="cs"/>
          <w:sz w:val="20"/>
          <w:szCs w:val="20"/>
          <w:rtl w:val="true"/>
        </w:rPr>
        <w:t>נדרים דף סו</w:t>
      </w:r>
      <w:r>
        <w:rPr>
          <w:rFonts w:hint="cs"/>
          <w:sz w:val="20"/>
          <w:szCs w:val="20"/>
          <w:rtl w:val="true"/>
        </w:rPr>
        <w:t xml:space="preserve">.) </w:t>
      </w:r>
      <w:r>
        <w:rPr>
          <w:rtl w:val="true"/>
        </w:rPr>
        <w:t>"</w:t>
      </w:r>
      <w:r>
        <w:rPr>
          <w:rtl w:val="true"/>
        </w:rPr>
        <w:t>אמר המאירי פותחין בימים טובים ובשבתות ר</w:t>
      </w:r>
      <w:r>
        <w:rPr>
          <w:rtl w:val="true"/>
        </w:rPr>
        <w:t>"</w:t>
      </w:r>
      <w:r>
        <w:rPr>
          <w:rtl w:val="true"/>
        </w:rPr>
        <w:t>ל</w:t>
      </w:r>
      <w:r>
        <w:rPr>
          <w:rFonts w:hint="cs"/>
          <w:rtl w:val="true"/>
        </w:rPr>
        <w:t xml:space="preserve">... </w:t>
      </w:r>
      <w:r>
        <w:rPr>
          <w:rtl w:val="true"/>
        </w:rPr>
        <w:t>אם נדר שלא לאכול בשר כל שלשה ימים ולא הרגיש שהשבת סמוך לו בתוך השלשה ואומרין לו אלו היית זכור שהשבת בכלל הנדר ואתה חייב לשמחו</w:t>
      </w:r>
      <w:r>
        <w:rPr>
          <w:rStyle w:val="FootnoteReference"/>
          <w:vertAlign w:val="superscript"/>
          <w:rtl w:val="true"/>
        </w:rPr>
        <w:footnoteReference w:id="23"/>
      </w:r>
      <w:r>
        <w:rPr>
          <w:rtl w:val="true"/>
        </w:rPr>
        <w:t xml:space="preserve"> היית נודר וכל שאומר לאו מתירין אותו וכן אם הרגיש או זכר שהשבת או היום טוב בכלל נדרו אלא שאינו יודע </w:t>
      </w:r>
      <w:r>
        <w:rPr>
          <w:b/>
          <w:b/>
          <w:bCs/>
          <w:rtl w:val="true"/>
        </w:rPr>
        <w:t>חיוב</w:t>
      </w:r>
      <w:r>
        <w:rPr>
          <w:rtl w:val="true"/>
        </w:rPr>
        <w:t xml:space="preserve"> </w:t>
      </w:r>
      <w:r>
        <w:rPr>
          <w:b/>
          <w:b/>
          <w:bCs/>
          <w:rtl w:val="true"/>
        </w:rPr>
        <w:t>ענג</w:t>
      </w:r>
      <w:r>
        <w:rPr>
          <w:rtl w:val="true"/>
        </w:rPr>
        <w:t xml:space="preserve"> שבת</w:t>
      </w:r>
      <w:r>
        <w:rPr>
          <w:rtl w:val="true"/>
        </w:rPr>
        <w:t>"</w:t>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עפי</w:t>
      </w:r>
      <w:r>
        <w:rPr>
          <w:rtl w:val="true"/>
        </w:rPr>
        <w:t>"</w:t>
      </w:r>
      <w:r>
        <w:rPr>
          <w:rFonts w:hint="cs"/>
          <w:rtl w:val="true"/>
        </w:rPr>
        <w:t xml:space="preserve">ז כתב </w:t>
      </w:r>
      <w:r>
        <w:rPr>
          <w:rFonts w:hint="cs"/>
          <w:u w:val="single"/>
          <w:rtl w:val="true"/>
        </w:rPr>
        <w:t>בשבט יהודה</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w:t>
      </w:r>
      <w:r>
        <w:rPr>
          <w:sz w:val="20"/>
          <w:szCs w:val="20"/>
          <w:rtl w:val="true"/>
        </w:rPr>
        <w:t>"</w:t>
      </w:r>
      <w:r>
        <w:rPr>
          <w:rFonts w:hint="cs"/>
          <w:sz w:val="20"/>
          <w:szCs w:val="20"/>
          <w:rtl w:val="true"/>
        </w:rPr>
        <w:t>ק ז</w:t>
      </w:r>
      <w:r>
        <w:rPr>
          <w:rFonts w:hint="cs"/>
          <w:sz w:val="20"/>
          <w:szCs w:val="20"/>
          <w:rtl w:val="true"/>
        </w:rPr>
        <w:t>')</w:t>
      </w:r>
      <w:r>
        <w:rPr>
          <w:rFonts w:hint="cs"/>
          <w:rtl w:val="true"/>
        </w:rPr>
        <w:t xml:space="preserve">, </w:t>
      </w:r>
      <w:r>
        <w:rPr>
          <w:rtl w:val="true"/>
        </w:rPr>
        <w:t>"</w:t>
      </w:r>
      <w:r>
        <w:rPr>
          <w:rFonts w:hint="cs"/>
          <w:rtl w:val="true"/>
        </w:rPr>
        <w:t>נראה עיקר לחייב בבשר ויין דאין להקל במצות עונג שבת</w:t>
      </w:r>
      <w:r>
        <w:rPr>
          <w:rtl w:val="true"/>
        </w:rPr>
        <w:t>"</w:t>
      </w:r>
      <w:r>
        <w:rPr>
          <w:rFonts w:hint="cs"/>
          <w:rtl w:val="true"/>
        </w:rPr>
        <w:t xml:space="preserve">. </w:t>
      </w:r>
      <w:r>
        <w:rPr>
          <w:rFonts w:hint="cs"/>
          <w:rtl w:val="true"/>
        </w:rPr>
        <w:t>וכן עי</w:t>
      </w:r>
      <w:r>
        <w:rPr>
          <w:rFonts w:hint="cs"/>
          <w:rtl w:val="true"/>
        </w:rPr>
        <w:t xml:space="preserve">' </w:t>
      </w:r>
      <w:r>
        <w:rPr>
          <w:rFonts w:hint="cs"/>
          <w:rtl w:val="true"/>
        </w:rPr>
        <w:t>בשו</w:t>
      </w:r>
      <w:r>
        <w:rPr>
          <w:rtl w:val="true"/>
        </w:rPr>
        <w:t>"</w:t>
      </w:r>
      <w:r>
        <w:rPr>
          <w:rFonts w:hint="cs"/>
          <w:rtl w:val="true"/>
        </w:rPr>
        <w:t xml:space="preserve">ת </w:t>
      </w:r>
      <w:r>
        <w:rPr>
          <w:rFonts w:hint="cs"/>
          <w:u w:val="single"/>
          <w:rtl w:val="true"/>
        </w:rPr>
        <w:t>שואל ומשיב</w:t>
      </w:r>
      <w:r>
        <w:rPr>
          <w:rStyle w:val="FootnoteReference"/>
          <w:vertAlign w:val="superscript"/>
          <w:rtl w:val="true"/>
        </w:rPr>
        <w:footnoteReference w:id="24"/>
      </w:r>
      <w:r>
        <w:rPr>
          <w:rFonts w:hint="cs"/>
          <w:rtl w:val="true"/>
        </w:rPr>
        <w:t xml:space="preserve"> </w:t>
      </w:r>
      <w:r>
        <w:rPr>
          <w:rFonts w:hint="cs"/>
          <w:sz w:val="20"/>
          <w:szCs w:val="20"/>
          <w:rtl w:val="true"/>
        </w:rPr>
        <w:t>(</w:t>
      </w:r>
      <w:r>
        <w:rPr>
          <w:rFonts w:hint="cs"/>
          <w:sz w:val="20"/>
          <w:szCs w:val="20"/>
          <w:rtl w:val="true"/>
        </w:rPr>
        <w:t>מהד</w:t>
      </w:r>
      <w:r>
        <w:rPr>
          <w:sz w:val="20"/>
          <w:szCs w:val="20"/>
          <w:rtl w:val="true"/>
        </w:rPr>
        <w:t>"</w:t>
      </w:r>
      <w:r>
        <w:rPr>
          <w:rFonts w:hint="cs"/>
          <w:sz w:val="20"/>
          <w:szCs w:val="20"/>
          <w:rtl w:val="true"/>
        </w:rPr>
        <w:t>ת ח</w:t>
      </w:r>
      <w:r>
        <w:rPr>
          <w:sz w:val="20"/>
          <w:szCs w:val="20"/>
          <w:rtl w:val="true"/>
        </w:rPr>
        <w:t>"</w:t>
      </w:r>
      <w:r>
        <w:rPr>
          <w:rFonts w:hint="cs"/>
          <w:sz w:val="20"/>
          <w:szCs w:val="20"/>
          <w:rtl w:val="true"/>
        </w:rPr>
        <w:t>ב סוף סי</w:t>
      </w:r>
      <w:r>
        <w:rPr>
          <w:rFonts w:hint="cs"/>
          <w:sz w:val="20"/>
          <w:szCs w:val="20"/>
          <w:rtl w:val="true"/>
        </w:rPr>
        <w:t xml:space="preserve">' </w:t>
      </w:r>
      <w:r>
        <w:rPr>
          <w:rFonts w:hint="cs"/>
          <w:sz w:val="20"/>
          <w:szCs w:val="20"/>
          <w:rtl w:val="true"/>
        </w:rPr>
        <w:t>י</w:t>
      </w:r>
      <w:r>
        <w:rPr>
          <w:rFonts w:hint="cs"/>
          <w:sz w:val="20"/>
          <w:szCs w:val="20"/>
          <w:rtl w:val="true"/>
        </w:rPr>
        <w:t>')</w:t>
      </w:r>
      <w:r>
        <w:rPr>
          <w:rFonts w:hint="cs"/>
          <w:rtl w:val="true"/>
        </w:rPr>
        <w:t xml:space="preserve">, </w:t>
      </w:r>
      <w:r>
        <w:rPr>
          <w:rFonts w:hint="cs"/>
          <w:rtl w:val="true"/>
        </w:rPr>
        <w:t>שיש חיוב בשר ויין בשבת מצד עונג</w:t>
      </w:r>
      <w:r>
        <w:rPr>
          <w:rStyle w:val="FootnoteReference"/>
          <w:vertAlign w:val="superscript"/>
          <w:rtl w:val="true"/>
        </w:rPr>
        <w:footnoteReference w:id="25"/>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pPr>
      <w:r>
        <w:rPr>
          <w:rFonts w:hint="cs"/>
          <w:b/>
          <w:b/>
          <w:bCs/>
          <w:rtl w:val="true"/>
        </w:rPr>
        <w:t>חיוב כבוד</w:t>
      </w:r>
      <w:r>
        <w:rPr>
          <w:rFonts w:hint="cs"/>
          <w:rtl w:val="true"/>
        </w:rPr>
        <w:t xml:space="preserve">: </w:t>
      </w:r>
      <w:r>
        <w:rPr>
          <w:rFonts w:hint="cs"/>
          <w:rtl w:val="true"/>
        </w:rPr>
        <w:t xml:space="preserve">כתיב </w:t>
      </w:r>
      <w:r>
        <w:rPr>
          <w:rFonts w:hint="cs"/>
          <w:u w:val="single"/>
          <w:rtl w:val="true"/>
        </w:rPr>
        <w:t>ב</w:t>
      </w:r>
      <w:r>
        <w:rPr>
          <w:u w:val="single"/>
          <w:rtl w:val="true"/>
        </w:rPr>
        <w:t>ישעיה</w:t>
      </w:r>
      <w:r>
        <w:rPr>
          <w:sz w:val="22"/>
          <w:szCs w:val="22"/>
          <w:rtl w:val="true"/>
        </w:rPr>
        <w:t xml:space="preserve"> </w:t>
      </w:r>
      <w:r>
        <w:rPr>
          <w:rFonts w:hint="cs"/>
          <w:sz w:val="22"/>
          <w:szCs w:val="22"/>
          <w:rtl w:val="true"/>
        </w:rPr>
        <w:t>(</w:t>
      </w:r>
      <w:r>
        <w:rPr>
          <w:rFonts w:hint="cs"/>
          <w:sz w:val="22"/>
          <w:szCs w:val="22"/>
          <w:rtl w:val="true"/>
        </w:rPr>
        <w:t xml:space="preserve">פרק </w:t>
      </w:r>
      <w:r>
        <w:rPr>
          <w:sz w:val="22"/>
          <w:szCs w:val="22"/>
          <w:rtl w:val="true"/>
        </w:rPr>
        <w:t>נ</w:t>
      </w:r>
      <w:r>
        <w:rPr>
          <w:sz w:val="22"/>
          <w:szCs w:val="22"/>
          <w:rtl w:val="true"/>
        </w:rPr>
        <w:t>"</w:t>
      </w:r>
      <w:r>
        <w:rPr>
          <w:sz w:val="22"/>
          <w:szCs w:val="22"/>
          <w:rtl w:val="true"/>
        </w:rPr>
        <w:t>ח</w:t>
      </w:r>
      <w:r>
        <w:rPr>
          <w:rFonts w:hint="cs"/>
          <w:sz w:val="22"/>
          <w:szCs w:val="22"/>
          <w:rtl w:val="true"/>
        </w:rPr>
        <w:t xml:space="preserve"> פסוק י</w:t>
      </w:r>
      <w:r>
        <w:rPr>
          <w:sz w:val="22"/>
          <w:szCs w:val="22"/>
          <w:rtl w:val="true"/>
        </w:rPr>
        <w:t>"</w:t>
      </w:r>
      <w:r>
        <w:rPr>
          <w:rFonts w:hint="cs"/>
          <w:sz w:val="22"/>
          <w:szCs w:val="22"/>
          <w:rtl w:val="true"/>
        </w:rPr>
        <w:t>ג</w:t>
      </w:r>
      <w:r>
        <w:rPr>
          <w:rFonts w:hint="cs"/>
          <w:sz w:val="22"/>
          <w:szCs w:val="22"/>
          <w:rtl w:val="true"/>
        </w:rPr>
        <w:t xml:space="preserve">) </w:t>
      </w:r>
      <w:r>
        <w:rPr>
          <w:rtl w:val="true"/>
        </w:rPr>
        <w:t>"</w:t>
      </w:r>
      <w:r>
        <w:rPr>
          <w:rtl w:val="true"/>
        </w:rPr>
        <w:t xml:space="preserve">לִקְדוֹשׁ </w:t>
      </w:r>
      <w:r>
        <w:rPr>
          <w:rFonts w:hint="cs"/>
          <w:rtl w:val="true"/>
        </w:rPr>
        <w:t>ה</w:t>
      </w:r>
      <w:r>
        <w:rPr>
          <w:rFonts w:hint="cs"/>
          <w:rtl w:val="true"/>
        </w:rPr>
        <w:t>'</w:t>
      </w:r>
      <w:r>
        <w:rPr>
          <w:rtl w:val="true"/>
        </w:rPr>
        <w:t xml:space="preserve"> </w:t>
      </w:r>
      <w:r>
        <w:rPr>
          <w:rtl w:val="true"/>
        </w:rPr>
        <w:t>מְכֻבָּד</w:t>
      </w:r>
      <w:r>
        <w:rPr>
          <w:rtl w:val="true"/>
        </w:rPr>
        <w:t>"</w:t>
      </w:r>
      <w:r>
        <w:rPr>
          <w:rFonts w:hint="cs"/>
          <w:rtl w:val="true"/>
        </w:rPr>
        <w:t xml:space="preserve">. </w:t>
      </w:r>
      <w:r>
        <w:rPr>
          <w:rFonts w:hint="cs"/>
          <w:rtl w:val="true"/>
        </w:rPr>
        <w:t>וז</w:t>
      </w:r>
      <w:r>
        <w:rPr>
          <w:rFonts w:hint="cs"/>
          <w:rtl w:val="true"/>
        </w:rPr>
        <w:t>"</w:t>
      </w:r>
      <w:r>
        <w:rPr>
          <w:rFonts w:hint="cs"/>
          <w:rtl w:val="true"/>
        </w:rPr>
        <w:t>ל חי</w:t>
      </w:r>
      <w:r>
        <w:rPr>
          <w:rFonts w:hint="cs"/>
          <w:rtl w:val="true"/>
        </w:rPr>
        <w:t xml:space="preserve">' </w:t>
      </w:r>
      <w:r>
        <w:rPr>
          <w:rFonts w:hint="cs"/>
          <w:rtl w:val="true"/>
        </w:rPr>
        <w:t>הרשב</w:t>
      </w:r>
      <w:r>
        <w:rPr>
          <w:rFonts w:hint="cs"/>
          <w:rtl w:val="true"/>
        </w:rPr>
        <w:t>"</w:t>
      </w:r>
      <w:r>
        <w:rPr>
          <w:rFonts w:hint="cs"/>
          <w:rtl w:val="true"/>
        </w:rPr>
        <w:t>א</w:t>
      </w:r>
      <w:r>
        <w:rPr>
          <w:rFonts w:hint="cs"/>
          <w:sz w:val="20"/>
          <w:szCs w:val="20"/>
          <w:rtl w:val="true"/>
        </w:rPr>
        <w:t xml:space="preserve"> </w:t>
      </w:r>
      <w:r>
        <w:rPr>
          <w:rFonts w:hint="cs"/>
          <w:sz w:val="20"/>
          <w:szCs w:val="20"/>
          <w:rtl w:val="true"/>
        </w:rPr>
        <w:t>(</w:t>
      </w:r>
      <w:r>
        <w:rPr>
          <w:rFonts w:hint="cs"/>
          <w:sz w:val="20"/>
          <w:szCs w:val="20"/>
          <w:rtl w:val="true"/>
        </w:rPr>
        <w:t>נדרים דף כה</w:t>
      </w:r>
      <w:r>
        <w:rPr>
          <w:rFonts w:hint="cs"/>
          <w:sz w:val="20"/>
          <w:szCs w:val="20"/>
          <w:rtl w:val="true"/>
        </w:rPr>
        <w:t>:)</w:t>
      </w:r>
      <w:r>
        <w:rPr>
          <w:rFonts w:hint="cs"/>
          <w:rtl w:val="true"/>
        </w:rPr>
        <w:t>, "</w:t>
      </w:r>
      <w:r>
        <w:rPr>
          <w:rtl w:val="true"/>
        </w:rPr>
        <w:t>וטעמא דמלתא דהתם לאו שוגג הוא דיודע הוא ודאי דיש שבתות וימים טובים בכלל הימים שנדר</w:t>
      </w:r>
      <w:r>
        <w:rPr>
          <w:rFonts w:hint="cs"/>
          <w:rtl w:val="true"/>
        </w:rPr>
        <w:t>,</w:t>
      </w:r>
      <w:r>
        <w:rPr>
          <w:rtl w:val="true"/>
        </w:rPr>
        <w:t xml:space="preserve"> </w:t>
      </w:r>
      <w:r>
        <w:rPr>
          <w:rtl w:val="true"/>
        </w:rPr>
        <w:t>אלא שעכשו מתחרט ע</w:t>
      </w:r>
      <w:r>
        <w:rPr>
          <w:rtl w:val="true"/>
        </w:rPr>
        <w:t>"</w:t>
      </w:r>
      <w:r>
        <w:rPr>
          <w:rtl w:val="true"/>
        </w:rPr>
        <w:t xml:space="preserve">י </w:t>
      </w:r>
      <w:r>
        <w:rPr>
          <w:b/>
          <w:b/>
          <w:bCs/>
          <w:rtl w:val="true"/>
        </w:rPr>
        <w:t xml:space="preserve">כבוד </w:t>
      </w:r>
      <w:r>
        <w:rPr>
          <w:rtl w:val="true"/>
        </w:rPr>
        <w:t>שבת</w:t>
      </w:r>
      <w:r>
        <w:rPr>
          <w:b/>
          <w:b/>
          <w:bCs/>
          <w:rtl w:val="true"/>
        </w:rPr>
        <w:t xml:space="preserve"> שאינו טוב שיתענה מבשר בשבת </w:t>
      </w:r>
      <w:r>
        <w:rPr>
          <w:rtl w:val="true"/>
        </w:rPr>
        <w:t>או בי</w:t>
      </w:r>
      <w:r>
        <w:rPr>
          <w:rtl w:val="true"/>
        </w:rPr>
        <w:t>"</w:t>
      </w:r>
      <w:r>
        <w:rPr>
          <w:rtl w:val="true"/>
        </w:rPr>
        <w:t>ט</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ועוד איתא </w:t>
      </w:r>
      <w:r>
        <w:rPr>
          <w:rFonts w:hint="cs"/>
          <w:u w:val="single"/>
          <w:rtl w:val="true"/>
        </w:rPr>
        <w:t>בט</w:t>
      </w:r>
      <w:r>
        <w:rPr>
          <w:u w:val="single"/>
          <w:rtl w:val="true"/>
        </w:rPr>
        <w:t>"</w:t>
      </w:r>
      <w:r>
        <w:rPr>
          <w:rFonts w:hint="cs"/>
          <w:u w:val="single"/>
          <w:rtl w:val="true"/>
        </w:rPr>
        <w:t>ז</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ג ס</w:t>
      </w:r>
      <w:r>
        <w:rPr>
          <w:sz w:val="20"/>
          <w:szCs w:val="20"/>
          <w:rtl w:val="true"/>
        </w:rPr>
        <w:t>"</w:t>
      </w:r>
      <w:r>
        <w:rPr>
          <w:rFonts w:hint="cs"/>
          <w:sz w:val="20"/>
          <w:szCs w:val="20"/>
          <w:rtl w:val="true"/>
        </w:rPr>
        <w:t>ק ב</w:t>
      </w:r>
      <w:r>
        <w:rPr>
          <w:rFonts w:hint="cs"/>
          <w:sz w:val="20"/>
          <w:szCs w:val="20"/>
          <w:rtl w:val="true"/>
        </w:rPr>
        <w:t xml:space="preserve">') </w:t>
      </w:r>
      <w:r>
        <w:rPr>
          <w:rtl w:val="true"/>
        </w:rPr>
        <w:t>"</w:t>
      </w:r>
      <w:r>
        <w:rPr>
          <w:rFonts w:hint="cs"/>
          <w:b/>
          <w:b/>
          <w:bCs/>
          <w:rtl w:val="true"/>
        </w:rPr>
        <w:t>חוב</w:t>
      </w:r>
      <w:r>
        <w:rPr>
          <w:rFonts w:hint="cs"/>
          <w:rtl w:val="true"/>
        </w:rPr>
        <w:t xml:space="preserve"> עליו לאכול בשר בשביל </w:t>
      </w:r>
      <w:r>
        <w:rPr>
          <w:rFonts w:hint="cs"/>
          <w:b/>
          <w:b/>
          <w:bCs/>
          <w:rtl w:val="true"/>
        </w:rPr>
        <w:t>כבוד שבת</w:t>
      </w:r>
      <w:r>
        <w:rPr>
          <w:rFonts w:hint="cs"/>
          <w:rtl w:val="true"/>
        </w:rPr>
        <w:t xml:space="preserve"> כמ</w:t>
      </w:r>
      <w:r>
        <w:rPr>
          <w:rtl w:val="true"/>
        </w:rPr>
        <w:t>"</w:t>
      </w:r>
      <w:r>
        <w:rPr>
          <w:rFonts w:hint="cs"/>
          <w:rtl w:val="true"/>
        </w:rPr>
        <w:t>ש הטור סס</w:t>
      </w:r>
      <w:r>
        <w:rPr>
          <w:rtl w:val="true"/>
        </w:rPr>
        <w:t>"</w:t>
      </w:r>
      <w:r>
        <w:rPr>
          <w:rFonts w:hint="cs"/>
          <w:rtl w:val="true"/>
        </w:rPr>
        <w:t>י תקנ</w:t>
      </w:r>
      <w:r>
        <w:rPr>
          <w:rtl w:val="true"/>
        </w:rPr>
        <w:t>"</w:t>
      </w:r>
      <w:r>
        <w:rPr>
          <w:rFonts w:hint="cs"/>
          <w:rtl w:val="true"/>
        </w:rPr>
        <w:t>ב</w:t>
      </w:r>
      <w:r>
        <w:rPr>
          <w:rtl w:val="true"/>
        </w:rPr>
        <w:t>"</w:t>
      </w:r>
      <w:r>
        <w:rPr>
          <w:rFonts w:hint="cs"/>
          <w:rtl w:val="true"/>
        </w:rPr>
        <w:t xml:space="preserve">. </w:t>
      </w:r>
      <w:r>
        <w:rPr>
          <w:rFonts w:hint="cs"/>
          <w:rtl w:val="true"/>
        </w:rPr>
        <w:t>בפשטות מבואר בט</w:t>
      </w:r>
      <w:r>
        <w:rPr>
          <w:rtl w:val="true"/>
        </w:rPr>
        <w:t>"</w:t>
      </w:r>
      <w:r>
        <w:rPr>
          <w:rFonts w:hint="cs"/>
          <w:rtl w:val="true"/>
        </w:rPr>
        <w:t xml:space="preserve">ז </w:t>
      </w:r>
      <w:r>
        <w:rPr>
          <w:rFonts w:hint="cs"/>
          <w:rtl w:val="true"/>
        </w:rPr>
        <w:t>[</w:t>
      </w:r>
      <w:r>
        <w:rPr>
          <w:rFonts w:hint="cs"/>
          <w:rtl w:val="true"/>
        </w:rPr>
        <w:t>שמקורו הוא הטור</w:t>
      </w:r>
      <w:r>
        <w:rPr>
          <w:rFonts w:hint="cs"/>
          <w:rtl w:val="true"/>
        </w:rPr>
        <w:t xml:space="preserve">] </w:t>
      </w:r>
      <w:r>
        <w:rPr>
          <w:rFonts w:hint="cs"/>
          <w:rtl w:val="true"/>
        </w:rPr>
        <w:t>שיש חיוב בשר מצד כבוד</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ולענין </w:t>
      </w:r>
      <w:r>
        <w:rPr>
          <w:rFonts w:hint="cs"/>
          <w:b/>
          <w:b/>
          <w:bCs/>
          <w:u w:val="single"/>
          <w:rtl w:val="true"/>
        </w:rPr>
        <w:t>יו</w:t>
      </w:r>
      <w:r>
        <w:rPr>
          <w:b/>
          <w:bCs/>
          <w:u w:val="single"/>
          <w:rtl w:val="true"/>
        </w:rPr>
        <w:t>"</w:t>
      </w:r>
      <w:r>
        <w:rPr>
          <w:rFonts w:hint="cs"/>
          <w:b/>
          <w:b/>
          <w:bCs/>
          <w:u w:val="single"/>
          <w:rtl w:val="true"/>
        </w:rPr>
        <w:t>ט</w:t>
      </w:r>
      <w:r>
        <w:rPr>
          <w:rFonts w:hint="cs"/>
          <w:rtl w:val="true"/>
        </w:rPr>
        <w:t xml:space="preserve">. </w:t>
      </w:r>
      <w:r>
        <w:rPr>
          <w:rFonts w:hint="cs"/>
          <w:rtl w:val="true"/>
        </w:rPr>
        <w:t xml:space="preserve">לשון </w:t>
      </w:r>
      <w:r>
        <w:rPr>
          <w:rFonts w:hint="cs"/>
          <w:u w:val="single"/>
          <w:rtl w:val="true"/>
        </w:rPr>
        <w:t>הרמב</w:t>
      </w:r>
      <w:r>
        <w:rPr>
          <w:u w:val="single"/>
          <w:rtl w:val="true"/>
        </w:rPr>
        <w:t>"</w:t>
      </w:r>
      <w:r>
        <w:rPr>
          <w:rFonts w:hint="cs"/>
          <w:u w:val="single"/>
          <w:rtl w:val="true"/>
        </w:rPr>
        <w:t>ם</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ט פרק ו</w:t>
      </w:r>
      <w:r>
        <w:rPr>
          <w:rFonts w:hint="cs"/>
          <w:sz w:val="20"/>
          <w:szCs w:val="20"/>
          <w:rtl w:val="true"/>
        </w:rPr>
        <w:t xml:space="preserve">' </w:t>
      </w:r>
      <w:r>
        <w:rPr>
          <w:rFonts w:hint="cs"/>
          <w:sz w:val="20"/>
          <w:szCs w:val="20"/>
          <w:rtl w:val="true"/>
        </w:rPr>
        <w:t>הל</w:t>
      </w:r>
      <w:r>
        <w:rPr>
          <w:rFonts w:hint="cs"/>
          <w:sz w:val="20"/>
          <w:szCs w:val="20"/>
          <w:rtl w:val="true"/>
        </w:rPr>
        <w:t xml:space="preserve">' </w:t>
      </w:r>
      <w:r>
        <w:rPr>
          <w:rFonts w:hint="cs"/>
          <w:sz w:val="20"/>
          <w:szCs w:val="20"/>
          <w:rtl w:val="true"/>
        </w:rPr>
        <w:t>י</w:t>
      </w:r>
      <w:r>
        <w:rPr>
          <w:sz w:val="20"/>
          <w:szCs w:val="20"/>
          <w:rtl w:val="true"/>
        </w:rPr>
        <w:t>"</w:t>
      </w:r>
      <w:r>
        <w:rPr>
          <w:rFonts w:hint="cs"/>
          <w:sz w:val="20"/>
          <w:szCs w:val="20"/>
          <w:rtl w:val="true"/>
        </w:rPr>
        <w:t>ז</w:t>
      </w:r>
      <w:r>
        <w:rPr>
          <w:rFonts w:hint="cs"/>
          <w:sz w:val="20"/>
          <w:szCs w:val="20"/>
          <w:rtl w:val="true"/>
        </w:rPr>
        <w:t xml:space="preserve">) </w:t>
      </w:r>
      <w:r>
        <w:rPr>
          <w:rtl w:val="true"/>
        </w:rPr>
        <w:t>"</w:t>
      </w:r>
      <w:r>
        <w:rPr>
          <w:rtl w:val="true"/>
        </w:rPr>
        <w:t>וחייב אדם להיות בהן שמח וטוב לב הוא ובניו ואשתו ובני ביתו וכל הנלוים עליו שנאמר</w:t>
      </w:r>
      <w:r>
        <w:rPr>
          <w:sz w:val="20"/>
          <w:szCs w:val="20"/>
          <w:rtl w:val="true"/>
        </w:rPr>
        <w:t xml:space="preserve"> </w:t>
      </w:r>
      <w:r>
        <w:rPr>
          <w:sz w:val="20"/>
          <w:szCs w:val="20"/>
          <w:rtl w:val="true"/>
        </w:rPr>
        <w:t>(</w:t>
      </w:r>
      <w:r>
        <w:rPr>
          <w:sz w:val="20"/>
          <w:szCs w:val="20"/>
          <w:rtl w:val="true"/>
        </w:rPr>
        <w:t>דברים ט</w:t>
      </w:r>
      <w:r>
        <w:rPr>
          <w:sz w:val="20"/>
          <w:szCs w:val="20"/>
          <w:rtl w:val="true"/>
        </w:rPr>
        <w:t>"</w:t>
      </w:r>
      <w:r>
        <w:rPr>
          <w:sz w:val="20"/>
          <w:szCs w:val="20"/>
          <w:rtl w:val="true"/>
        </w:rPr>
        <w:t>ז</w:t>
      </w:r>
      <w:r>
        <w:rPr>
          <w:sz w:val="20"/>
          <w:szCs w:val="20"/>
          <w:rtl w:val="true"/>
        </w:rPr>
        <w:t xml:space="preserve">) </w:t>
      </w:r>
      <w:r>
        <w:rPr>
          <w:b/>
          <w:b/>
          <w:bCs/>
          <w:rtl w:val="true"/>
        </w:rPr>
        <w:t>ושמחת בחגך</w:t>
      </w:r>
      <w:r>
        <w:rPr>
          <w:rtl w:val="true"/>
        </w:rPr>
        <w:t xml:space="preserve"> וגו</w:t>
      </w:r>
      <w:r>
        <w:rPr>
          <w:rtl w:val="true"/>
        </w:rPr>
        <w:t>'</w:t>
      </w:r>
      <w:r>
        <w:rPr>
          <w:rFonts w:hint="cs"/>
          <w:rtl w:val="true"/>
        </w:rPr>
        <w:t xml:space="preserve"> </w:t>
      </w:r>
      <w:r>
        <w:rPr>
          <w:rtl w:val="true"/>
        </w:rPr>
        <w:t>יש בכלל אותה שמחה לשמוח הוא ובניו ובני ביתו כל אחד ואחד כראוי לו</w:t>
      </w:r>
      <w:r>
        <w:rPr>
          <w:rFonts w:hint="cs"/>
          <w:rtl w:val="true"/>
        </w:rPr>
        <w:t>.</w:t>
      </w:r>
      <w:r>
        <w:rPr>
          <w:rFonts w:hint="cs"/>
          <w:sz w:val="20"/>
          <w:szCs w:val="20"/>
          <w:rtl w:val="true"/>
        </w:rPr>
        <w:t xml:space="preserve"> </w:t>
      </w:r>
      <w:r>
        <w:rPr>
          <w:sz w:val="20"/>
          <w:szCs w:val="20"/>
          <w:rtl w:val="true"/>
        </w:rPr>
        <w:t>(</w:t>
      </w:r>
      <w:r>
        <w:rPr>
          <w:rFonts w:hint="cs"/>
          <w:sz w:val="20"/>
          <w:szCs w:val="20"/>
          <w:rtl w:val="true"/>
        </w:rPr>
        <w:t xml:space="preserve">הלכה </w:t>
      </w:r>
      <w:r>
        <w:rPr>
          <w:sz w:val="20"/>
          <w:szCs w:val="20"/>
          <w:rtl w:val="true"/>
        </w:rPr>
        <w:t>י</w:t>
      </w:r>
      <w:r>
        <w:rPr>
          <w:sz w:val="20"/>
          <w:szCs w:val="20"/>
          <w:rtl w:val="true"/>
        </w:rPr>
        <w:t>"</w:t>
      </w:r>
      <w:r>
        <w:rPr>
          <w:sz w:val="20"/>
          <w:szCs w:val="20"/>
          <w:rtl w:val="true"/>
        </w:rPr>
        <w:t>ח</w:t>
      </w:r>
      <w:r>
        <w:rPr>
          <w:sz w:val="20"/>
          <w:szCs w:val="20"/>
          <w:rtl w:val="true"/>
        </w:rPr>
        <w:t xml:space="preserve">) </w:t>
      </w:r>
      <w:r>
        <w:rPr>
          <w:rtl w:val="true"/>
        </w:rPr>
        <w:t xml:space="preserve">כיצד הקטנים נותן להם קליות ואגוזים ומגדנות והנשים קונה להן בגדים ותכשיטין נאים כפי ממונו </w:t>
      </w:r>
      <w:r>
        <w:rPr>
          <w:b/>
          <w:b/>
          <w:bCs/>
          <w:rtl w:val="true"/>
        </w:rPr>
        <w:t>והאנשים אוכלין בשר ושותין יין</w:t>
      </w:r>
      <w:r>
        <w:rPr>
          <w:rtl w:val="true"/>
        </w:rPr>
        <w:t xml:space="preserve"> שאין שמחה אלא בבשר ואין שמחה אלא ביין</w:t>
      </w:r>
      <w:r>
        <w:rPr>
          <w:rtl w:val="true"/>
        </w:rPr>
        <w:t>"</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ולענין </w:t>
      </w:r>
      <w:r>
        <w:rPr>
          <w:rFonts w:hint="cs"/>
          <w:b/>
          <w:b/>
          <w:bCs/>
          <w:u w:val="single"/>
          <w:rtl w:val="true"/>
        </w:rPr>
        <w:t>פורים</w:t>
      </w:r>
      <w:r>
        <w:rPr>
          <w:rFonts w:hint="cs"/>
          <w:rtl w:val="true"/>
        </w:rPr>
        <w:t xml:space="preserve">. </w:t>
      </w:r>
      <w:r>
        <w:rPr>
          <w:rFonts w:hint="cs"/>
          <w:rtl w:val="true"/>
        </w:rPr>
        <w:t>איתא בשו</w:t>
      </w:r>
      <w:r>
        <w:rPr>
          <w:rFonts w:hint="cs"/>
          <w:rtl w:val="true"/>
        </w:rPr>
        <w:t>"</w:t>
      </w:r>
      <w:r>
        <w:rPr>
          <w:rFonts w:hint="cs"/>
          <w:rtl w:val="true"/>
        </w:rPr>
        <w:t xml:space="preserve">ת </w:t>
      </w:r>
      <w:r>
        <w:rPr>
          <w:rFonts w:hint="cs"/>
          <w:u w:val="single"/>
          <w:rtl w:val="true"/>
        </w:rPr>
        <w:t>קנה בושם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ב</w:t>
      </w:r>
      <w:r>
        <w:rPr>
          <w:rFonts w:hint="cs"/>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Fonts w:hint="cs"/>
          <w:rtl w:val="true"/>
        </w:rPr>
        <w:t>ובשו</w:t>
      </w:r>
      <w:r>
        <w:rPr>
          <w:rtl w:val="true"/>
        </w:rPr>
        <w:t>"</w:t>
      </w:r>
      <w:r>
        <w:rPr>
          <w:rFonts w:hint="cs"/>
          <w:rtl w:val="true"/>
        </w:rPr>
        <w:t>ת בית יעקב</w:t>
      </w:r>
      <w:r>
        <w:rPr>
          <w:rFonts w:hint="cs"/>
          <w:sz w:val="20"/>
          <w:szCs w:val="20"/>
          <w:rtl w:val="true"/>
        </w:rPr>
        <w:t xml:space="preserve"> </w:t>
      </w:r>
      <w:r>
        <w:rPr>
          <w:rFonts w:hint="cs"/>
          <w:sz w:val="20"/>
          <w:szCs w:val="20"/>
          <w:rtl w:val="true"/>
        </w:rPr>
        <w:t>(</w:t>
      </w:r>
      <w:r>
        <w:rPr>
          <w:rFonts w:hint="cs"/>
          <w:sz w:val="20"/>
          <w:szCs w:val="20"/>
          <w:rtl w:val="true"/>
        </w:rPr>
        <w:t>סימן ע</w:t>
      </w:r>
      <w:r>
        <w:rPr>
          <w:sz w:val="20"/>
          <w:szCs w:val="20"/>
          <w:rtl w:val="true"/>
        </w:rPr>
        <w:t>"</w:t>
      </w:r>
      <w:r>
        <w:rPr>
          <w:rFonts w:hint="cs"/>
          <w:sz w:val="20"/>
          <w:szCs w:val="20"/>
          <w:rtl w:val="true"/>
        </w:rPr>
        <w:t>ג</w:t>
      </w:r>
      <w:r>
        <w:rPr>
          <w:rFonts w:hint="cs"/>
          <w:sz w:val="20"/>
          <w:szCs w:val="20"/>
          <w:rtl w:val="true"/>
        </w:rPr>
        <w:t xml:space="preserve">) </w:t>
      </w:r>
      <w:r>
        <w:rPr>
          <w:rFonts w:hint="cs"/>
          <w:rtl w:val="true"/>
        </w:rPr>
        <w:t>כתב דאפילו בעל תשובה שמסגף עצמו בכל ימות השנה שלא לאכול בשר ולא לשתות יין</w:t>
      </w:r>
      <w:r>
        <w:rPr>
          <w:rFonts w:hint="cs"/>
          <w:rtl w:val="true"/>
        </w:rPr>
        <w:t xml:space="preserve">, </w:t>
      </w:r>
      <w:r>
        <w:rPr>
          <w:rFonts w:hint="cs"/>
          <w:rtl w:val="true"/>
        </w:rPr>
        <w:t>בשבתות וימים טובים וחנוכה ופורים חייב לאכול ולשתות</w:t>
      </w:r>
      <w:r>
        <w:rPr>
          <w:rFonts w:hint="cs"/>
          <w:rtl w:val="true"/>
        </w:rPr>
        <w:t xml:space="preserve">, </w:t>
      </w:r>
      <w:r>
        <w:rPr>
          <w:rFonts w:hint="cs"/>
          <w:sz w:val="20"/>
          <w:szCs w:val="20"/>
          <w:rtl w:val="true"/>
        </w:rPr>
        <w:t>(</w:t>
      </w:r>
      <w:r>
        <w:rPr>
          <w:rFonts w:hint="cs"/>
          <w:sz w:val="20"/>
          <w:szCs w:val="20"/>
          <w:rtl w:val="true"/>
        </w:rPr>
        <w:t>מובא דבריו בקיצור בבה</w:t>
      </w:r>
      <w:r>
        <w:rPr>
          <w:sz w:val="20"/>
          <w:szCs w:val="20"/>
          <w:rtl w:val="true"/>
        </w:rPr>
        <w:t>"</w:t>
      </w:r>
      <w:r>
        <w:rPr>
          <w:rFonts w:hint="cs"/>
          <w:sz w:val="20"/>
          <w:szCs w:val="20"/>
          <w:rtl w:val="true"/>
        </w:rPr>
        <w:t>ט סוס</w:t>
      </w:r>
      <w:r>
        <w:rPr>
          <w:sz w:val="20"/>
          <w:szCs w:val="20"/>
          <w:rtl w:val="true"/>
        </w:rPr>
        <w:t>"</w:t>
      </w:r>
      <w:r>
        <w:rPr>
          <w:rFonts w:hint="cs"/>
          <w:sz w:val="20"/>
          <w:szCs w:val="20"/>
          <w:rtl w:val="true"/>
        </w:rPr>
        <w:t>י תקכ</w:t>
      </w:r>
      <w:r>
        <w:rPr>
          <w:sz w:val="20"/>
          <w:szCs w:val="20"/>
          <w:rtl w:val="true"/>
        </w:rPr>
        <w:t>"</w:t>
      </w:r>
      <w:r>
        <w:rPr>
          <w:rFonts w:hint="cs"/>
          <w:sz w:val="20"/>
          <w:szCs w:val="20"/>
          <w:rtl w:val="true"/>
        </w:rPr>
        <w:t>ט ובמ</w:t>
      </w:r>
      <w:r>
        <w:rPr>
          <w:sz w:val="20"/>
          <w:szCs w:val="20"/>
          <w:rtl w:val="true"/>
        </w:rPr>
        <w:t>"</w:t>
      </w:r>
      <w:r>
        <w:rPr>
          <w:rFonts w:hint="cs"/>
          <w:sz w:val="20"/>
          <w:szCs w:val="20"/>
          <w:rtl w:val="true"/>
        </w:rPr>
        <w:t>ב שם ס</w:t>
      </w:r>
      <w:r>
        <w:rPr>
          <w:sz w:val="20"/>
          <w:szCs w:val="20"/>
          <w:rtl w:val="true"/>
        </w:rPr>
        <w:t>"</w:t>
      </w:r>
      <w:r>
        <w:rPr>
          <w:rFonts w:hint="cs"/>
          <w:sz w:val="20"/>
          <w:szCs w:val="20"/>
          <w:rtl w:val="true"/>
        </w:rPr>
        <w:t>ק י</w:t>
      </w:r>
      <w:r>
        <w:rPr>
          <w:sz w:val="20"/>
          <w:szCs w:val="20"/>
          <w:rtl w:val="true"/>
        </w:rPr>
        <w:t>"</w:t>
      </w:r>
      <w:r>
        <w:rPr>
          <w:rFonts w:hint="cs"/>
          <w:sz w:val="20"/>
          <w:szCs w:val="20"/>
          <w:rtl w:val="true"/>
        </w:rPr>
        <w:t>ט</w:t>
      </w:r>
      <w:r>
        <w:rPr>
          <w:rFonts w:hint="cs"/>
          <w:sz w:val="20"/>
          <w:szCs w:val="20"/>
          <w:rtl w:val="true"/>
        </w:rPr>
        <w:t>)</w:t>
      </w:r>
      <w:r>
        <w:rPr>
          <w:rFonts w:hint="cs"/>
          <w:rtl w:val="true"/>
        </w:rPr>
        <w:t xml:space="preserve">. </w:t>
      </w:r>
      <w:r>
        <w:rPr>
          <w:rFonts w:hint="cs"/>
          <w:rtl w:val="true"/>
        </w:rPr>
        <w:t>הרי מכל זה מבואר דיש חיוב לאכול בשר בפורים כמו ביו</w:t>
      </w:r>
      <w:r>
        <w:rPr>
          <w:rtl w:val="true"/>
        </w:rPr>
        <w:t>"</w:t>
      </w:r>
      <w:r>
        <w:rPr>
          <w:rFonts w:hint="cs"/>
          <w:rtl w:val="true"/>
        </w:rPr>
        <w:t>ט כו</w:t>
      </w:r>
      <w:r>
        <w:rPr>
          <w:rFonts w:hint="cs"/>
          <w:rtl w:val="true"/>
        </w:rPr>
        <w:t xml:space="preserve">' </w:t>
      </w:r>
      <w:r>
        <w:rPr>
          <w:rFonts w:hint="cs"/>
          <w:rtl w:val="true"/>
        </w:rPr>
        <w:t>ובשו</w:t>
      </w:r>
      <w:r>
        <w:rPr>
          <w:rtl w:val="true"/>
        </w:rPr>
        <w:t>"</w:t>
      </w:r>
      <w:r>
        <w:rPr>
          <w:rFonts w:hint="cs"/>
          <w:rtl w:val="true"/>
        </w:rPr>
        <w:t>ת בית יעקב הביא משו</w:t>
      </w:r>
      <w:r>
        <w:rPr>
          <w:rtl w:val="true"/>
        </w:rPr>
        <w:t>"</w:t>
      </w:r>
      <w:r>
        <w:rPr>
          <w:rFonts w:hint="cs"/>
          <w:rtl w:val="true"/>
        </w:rPr>
        <w:t>ת מהר</w:t>
      </w:r>
      <w:r>
        <w:rPr>
          <w:rtl w:val="true"/>
        </w:rPr>
        <w:t>"</w:t>
      </w:r>
      <w:r>
        <w:rPr>
          <w:rFonts w:hint="cs"/>
          <w:rtl w:val="true"/>
        </w:rPr>
        <w:t>ם שסידר תשובה לאשה ששכבה על הילד והמיתה אותו בשינתה שתתענה שנה תמימה</w:t>
      </w:r>
      <w:r>
        <w:rPr>
          <w:rFonts w:hint="cs"/>
          <w:rtl w:val="true"/>
        </w:rPr>
        <w:t xml:space="preserve">, </w:t>
      </w:r>
      <w:r>
        <w:rPr>
          <w:rFonts w:hint="cs"/>
          <w:rtl w:val="true"/>
        </w:rPr>
        <w:t>ולא תאכל בשר ולא תשתה יין</w:t>
      </w:r>
      <w:r>
        <w:rPr>
          <w:rFonts w:hint="cs"/>
          <w:rtl w:val="true"/>
        </w:rPr>
        <w:t xml:space="preserve">, </w:t>
      </w:r>
      <w:r>
        <w:rPr>
          <w:rFonts w:hint="cs"/>
          <w:rtl w:val="true"/>
        </w:rPr>
        <w:t>לבד בשבתות וי</w:t>
      </w:r>
      <w:r>
        <w:rPr>
          <w:rtl w:val="true"/>
        </w:rPr>
        <w:t>"</w:t>
      </w:r>
      <w:r>
        <w:rPr>
          <w:rFonts w:hint="cs"/>
          <w:rtl w:val="true"/>
        </w:rPr>
        <w:t>ט וחנוכה ופורים כי אותן הימים לא תתענה כלל רק תאכל בשר ותשתה יין יעו</w:t>
      </w:r>
      <w:r>
        <w:rPr>
          <w:rtl w:val="true"/>
        </w:rPr>
        <w:t>"</w:t>
      </w:r>
      <w:r>
        <w:rPr>
          <w:rFonts w:hint="cs"/>
          <w:rtl w:val="true"/>
        </w:rPr>
        <w:t>ש</w:t>
      </w:r>
      <w:r>
        <w:rPr>
          <w:rFonts w:hint="cs"/>
          <w:rtl w:val="true"/>
        </w:rPr>
        <w:t xml:space="preserve">, </w:t>
      </w:r>
      <w:r>
        <w:rPr>
          <w:rFonts w:hint="cs"/>
          <w:rtl w:val="true"/>
        </w:rPr>
        <w:t>הרי דס</w:t>
      </w:r>
      <w:r>
        <w:rPr>
          <w:rtl w:val="true"/>
        </w:rPr>
        <w:t>"</w:t>
      </w:r>
      <w:r>
        <w:rPr>
          <w:rFonts w:hint="cs"/>
          <w:rtl w:val="true"/>
        </w:rPr>
        <w:t>ל דגם אשה מחויבת בזה</w:t>
      </w:r>
      <w:r>
        <w:rPr>
          <w:rtl w:val="true"/>
        </w:rPr>
        <w:t>"</w:t>
      </w:r>
      <w:r>
        <w:rPr>
          <w:rFonts w:hint="cs"/>
          <w:rtl w:val="true"/>
        </w:rPr>
        <w:t xml:space="preserve">. </w:t>
      </w:r>
      <w:r>
        <w:rPr>
          <w:rFonts w:hint="cs"/>
          <w:rtl w:val="true"/>
        </w:rPr>
        <w:t>ומקורו משו</w:t>
      </w:r>
      <w:r>
        <w:rPr>
          <w:rtl w:val="true"/>
        </w:rPr>
        <w:t>"</w:t>
      </w:r>
      <w:r>
        <w:rPr>
          <w:rFonts w:hint="cs"/>
          <w:rtl w:val="true"/>
        </w:rPr>
        <w:t xml:space="preserve">ת </w:t>
      </w:r>
      <w:r>
        <w:rPr>
          <w:rFonts w:hint="cs"/>
          <w:u w:val="single"/>
          <w:rtl w:val="true"/>
        </w:rPr>
        <w:t>בית יעקב</w:t>
      </w:r>
      <w:r>
        <w:rPr>
          <w:rFonts w:hint="cs"/>
          <w:rtl w:val="true"/>
        </w:rPr>
        <w:t xml:space="preserve">. </w:t>
      </w:r>
      <w:r>
        <w:rPr>
          <w:rFonts w:hint="cs"/>
          <w:rtl w:val="true"/>
        </w:rPr>
        <w:t>וכן הוא בכמה פוסקים</w:t>
      </w:r>
      <w:r>
        <w:rPr>
          <w:rStyle w:val="FootnoteReference"/>
          <w:vertAlign w:val="superscript"/>
          <w:rtl w:val="true"/>
        </w:rPr>
        <w:footnoteReference w:id="26"/>
      </w:r>
      <w:r>
        <w:rPr>
          <w:rFonts w:hint="cs"/>
          <w:rtl w:val="true"/>
        </w:rPr>
        <w:t xml:space="preserve"> שיש דין בשר ויין בפורים</w:t>
      </w:r>
      <w:r>
        <w:rPr>
          <w:rFonts w:hint="cs"/>
          <w:rtl w:val="true"/>
        </w:rPr>
        <w:t xml:space="preserve">. </w:t>
      </w:r>
      <w:r>
        <w:rPr>
          <w:rFonts w:hint="cs"/>
          <w:rtl w:val="true"/>
        </w:rPr>
        <w:t>והמקור דכתיב</w:t>
      </w:r>
      <w:r>
        <w:rPr>
          <w:rFonts w:hint="cs"/>
          <w:sz w:val="20"/>
          <w:szCs w:val="20"/>
          <w:rtl w:val="true"/>
        </w:rPr>
        <w:t xml:space="preserve"> </w:t>
      </w:r>
      <w:r>
        <w:rPr>
          <w:rFonts w:hint="cs"/>
          <w:sz w:val="20"/>
          <w:szCs w:val="20"/>
          <w:rtl w:val="true"/>
        </w:rPr>
        <w:t>(</w:t>
      </w:r>
      <w:r>
        <w:rPr>
          <w:rFonts w:hint="cs"/>
          <w:sz w:val="20"/>
          <w:szCs w:val="20"/>
          <w:rtl w:val="true"/>
        </w:rPr>
        <w:t>אסתר פרק ט</w:t>
      </w:r>
      <w:r>
        <w:rPr>
          <w:rFonts w:hint="cs"/>
          <w:sz w:val="20"/>
          <w:szCs w:val="20"/>
          <w:rtl w:val="true"/>
        </w:rPr>
        <w:t xml:space="preserve">' </w:t>
      </w:r>
      <w:r>
        <w:rPr>
          <w:rFonts w:hint="cs"/>
          <w:sz w:val="20"/>
          <w:szCs w:val="20"/>
          <w:rtl w:val="true"/>
        </w:rPr>
        <w:t>פסוק י</w:t>
      </w:r>
      <w:r>
        <w:rPr>
          <w:sz w:val="20"/>
          <w:szCs w:val="20"/>
          <w:rtl w:val="true"/>
        </w:rPr>
        <w:t>"</w:t>
      </w:r>
      <w:r>
        <w:rPr>
          <w:rFonts w:hint="cs"/>
          <w:sz w:val="20"/>
          <w:szCs w:val="20"/>
          <w:rtl w:val="true"/>
        </w:rPr>
        <w:t>ח</w:t>
      </w:r>
      <w:r>
        <w:rPr>
          <w:rFonts w:hint="cs"/>
          <w:sz w:val="20"/>
          <w:szCs w:val="20"/>
          <w:rtl w:val="true"/>
        </w:rPr>
        <w:t xml:space="preserve">, </w:t>
      </w:r>
      <w:r>
        <w:rPr>
          <w:rFonts w:hint="cs"/>
          <w:sz w:val="20"/>
          <w:szCs w:val="20"/>
          <w:rtl w:val="true"/>
        </w:rPr>
        <w:t>פסוק כ</w:t>
      </w:r>
      <w:r>
        <w:rPr>
          <w:sz w:val="20"/>
          <w:szCs w:val="20"/>
          <w:rtl w:val="true"/>
        </w:rPr>
        <w:t>"</w:t>
      </w:r>
      <w:r>
        <w:rPr>
          <w:rFonts w:hint="cs"/>
          <w:sz w:val="20"/>
          <w:szCs w:val="20"/>
          <w:rtl w:val="true"/>
        </w:rPr>
        <w:t>ב</w:t>
      </w:r>
      <w:r>
        <w:rPr>
          <w:rFonts w:hint="cs"/>
          <w:sz w:val="20"/>
          <w:szCs w:val="20"/>
          <w:rtl w:val="true"/>
        </w:rPr>
        <w:t>)</w:t>
      </w:r>
      <w:r>
        <w:rPr>
          <w:rFonts w:hint="cs"/>
          <w:rtl w:val="true"/>
        </w:rPr>
        <w:t xml:space="preserve">, </w:t>
      </w:r>
      <w:r>
        <w:rPr>
          <w:rtl w:val="true"/>
        </w:rPr>
        <w:t>"</w:t>
      </w:r>
      <w:r>
        <w:rPr>
          <w:rtl w:val="true"/>
        </w:rPr>
        <w:t>יְמֵי מִשְׁתֶּה וְשִׂמְחָה</w:t>
      </w:r>
      <w:r>
        <w:rPr>
          <w:rtl w:val="true"/>
        </w:rPr>
        <w:t>"</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היוצא מכל הנ</w:t>
      </w:r>
      <w:r>
        <w:rPr>
          <w:rtl w:val="true"/>
        </w:rPr>
        <w:t>"</w:t>
      </w:r>
      <w:r>
        <w:rPr>
          <w:rFonts w:hint="cs"/>
          <w:rtl w:val="true"/>
        </w:rPr>
        <w:t xml:space="preserve">ל שיש מקורות מפסוקים ומן הפוסקים לחייב </w:t>
      </w:r>
      <w:r>
        <w:rPr>
          <w:rFonts w:hint="cs"/>
          <w:b/>
          <w:b/>
          <w:bCs/>
          <w:rtl w:val="true"/>
        </w:rPr>
        <w:t>שבת</w:t>
      </w:r>
      <w:r>
        <w:rPr>
          <w:rFonts w:hint="cs"/>
          <w:rtl w:val="true"/>
        </w:rPr>
        <w:t xml:space="preserve"> יו</w:t>
      </w:r>
      <w:r>
        <w:rPr>
          <w:rtl w:val="true"/>
        </w:rPr>
        <w:t>"</w:t>
      </w:r>
      <w:r>
        <w:rPr>
          <w:rFonts w:hint="cs"/>
          <w:rtl w:val="true"/>
        </w:rPr>
        <w:t xml:space="preserve">ט </w:t>
      </w:r>
      <w:r>
        <w:rPr>
          <w:rFonts w:hint="cs"/>
          <w:b/>
          <w:b/>
          <w:bCs/>
          <w:rtl w:val="true"/>
        </w:rPr>
        <w:t>חנוכה</w:t>
      </w:r>
      <w:r>
        <w:rPr>
          <w:rFonts w:hint="cs"/>
          <w:rtl w:val="true"/>
        </w:rPr>
        <w:t xml:space="preserve"> ופורים בבשר ויין</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ובזה יש להסביר מנהג בכלל ישראל</w:t>
      </w:r>
      <w:r>
        <w:rPr>
          <w:rStyle w:val="FootnoteReference"/>
          <w:vertAlign w:val="superscript"/>
          <w:rtl w:val="true"/>
        </w:rPr>
        <w:footnoteReference w:id="27"/>
      </w:r>
      <w:r>
        <w:rPr>
          <w:rFonts w:hint="cs"/>
          <w:rtl w:val="true"/>
        </w:rPr>
        <w:t xml:space="preserve"> המכונה </w:t>
      </w:r>
      <w:r>
        <w:rPr>
          <w:rFonts w:hint="cs"/>
          <w:rtl w:val="true"/>
        </w:rPr>
        <w:t>'</w:t>
      </w:r>
      <w:r>
        <w:rPr>
          <w:rFonts w:hint="cs"/>
          <w:rtl w:val="true"/>
        </w:rPr>
        <w:t>חנוכה געלט</w:t>
      </w:r>
      <w:r>
        <w:rPr>
          <w:rFonts w:hint="cs"/>
          <w:rtl w:val="true"/>
        </w:rPr>
        <w:t>'</w:t>
      </w:r>
      <w:r>
        <w:rPr>
          <w:rFonts w:hint="cs"/>
          <w:sz w:val="20"/>
          <w:szCs w:val="20"/>
          <w:rtl w:val="true"/>
        </w:rPr>
        <w:t xml:space="preserve"> (</w:t>
      </w:r>
      <w:r>
        <w:rPr>
          <w:rFonts w:hint="cs"/>
          <w:sz w:val="20"/>
          <w:szCs w:val="20"/>
          <w:rtl w:val="true"/>
        </w:rPr>
        <w:t>דמי חנוכה</w:t>
      </w:r>
      <w:r>
        <w:rPr>
          <w:rFonts w:hint="cs"/>
          <w:sz w:val="20"/>
          <w:szCs w:val="20"/>
          <w:rtl w:val="true"/>
        </w:rPr>
        <w:t>)</w:t>
      </w:r>
      <w:r>
        <w:rPr>
          <w:rFonts w:hint="cs"/>
          <w:rtl w:val="true"/>
        </w:rPr>
        <w:t xml:space="preserve">. </w:t>
      </w:r>
      <w:r>
        <w:rPr>
          <w:rFonts w:hint="cs"/>
          <w:rtl w:val="true"/>
        </w:rPr>
        <w:t>דלפי הנ</w:t>
      </w:r>
      <w:r>
        <w:rPr>
          <w:rtl w:val="true"/>
        </w:rPr>
        <w:t>"</w:t>
      </w:r>
      <w:r>
        <w:rPr>
          <w:rFonts w:hint="cs"/>
          <w:rtl w:val="true"/>
        </w:rPr>
        <w:t>ל מובן מאוד</w:t>
      </w:r>
      <w:r>
        <w:rPr>
          <w:rFonts w:hint="cs"/>
          <w:rtl w:val="true"/>
        </w:rPr>
        <w:t xml:space="preserve">, </w:t>
      </w:r>
      <w:r>
        <w:rPr>
          <w:rFonts w:hint="cs"/>
          <w:rtl w:val="true"/>
        </w:rPr>
        <w:t>שהרי יש דין שמחה</w:t>
      </w:r>
      <w:r>
        <w:rPr>
          <w:rFonts w:hint="cs"/>
          <w:rtl w:val="true"/>
        </w:rPr>
        <w:t xml:space="preserve">, </w:t>
      </w:r>
      <w:r>
        <w:rPr>
          <w:rFonts w:hint="cs"/>
          <w:rtl w:val="true"/>
        </w:rPr>
        <w:t>עד כדי כך שיש חיוב בשר ויין</w:t>
      </w:r>
      <w:r>
        <w:rPr>
          <w:rFonts w:hint="cs"/>
          <w:rtl w:val="true"/>
        </w:rPr>
        <w:t xml:space="preserve">. </w:t>
      </w:r>
      <w:r>
        <w:rPr>
          <w:rFonts w:hint="cs"/>
          <w:rtl w:val="true"/>
        </w:rPr>
        <w:t>ואע</w:t>
      </w:r>
      <w:r>
        <w:rPr>
          <w:rtl w:val="true"/>
        </w:rPr>
        <w:t>"</w:t>
      </w:r>
      <w:r>
        <w:rPr>
          <w:rFonts w:hint="cs"/>
          <w:rtl w:val="true"/>
        </w:rPr>
        <w:t>פ שהדין בשאר יו</w:t>
      </w:r>
      <w:r>
        <w:rPr>
          <w:rtl w:val="true"/>
        </w:rPr>
        <w:t>"</w:t>
      </w:r>
      <w:r>
        <w:rPr>
          <w:rFonts w:hint="cs"/>
          <w:rtl w:val="true"/>
        </w:rPr>
        <w:t>ט לתת אגוזים לילדים</w:t>
      </w:r>
      <w:r>
        <w:rPr>
          <w:rFonts w:hint="cs"/>
          <w:rtl w:val="true"/>
        </w:rPr>
        <w:t xml:space="preserve">, </w:t>
      </w:r>
      <w:r>
        <w:rPr>
          <w:rFonts w:hint="cs"/>
          <w:rtl w:val="true"/>
        </w:rPr>
        <w:t>אבל ימי חנוכה שהם ימי חול</w:t>
      </w:r>
      <w:r>
        <w:rPr>
          <w:rFonts w:hint="cs"/>
          <w:rtl w:val="true"/>
        </w:rPr>
        <w:t xml:space="preserve">, </w:t>
      </w:r>
      <w:r>
        <w:rPr>
          <w:rFonts w:hint="cs"/>
          <w:rtl w:val="true"/>
        </w:rPr>
        <w:t>נהגו לתת חנוכה געלט כדי שיהא ניכר בהם השמחה</w:t>
      </w:r>
      <w:r>
        <w:rPr>
          <w:rFonts w:hint="cs"/>
          <w:rtl w:val="true"/>
        </w:rPr>
        <w:t xml:space="preserve">. </w:t>
      </w:r>
      <w:r>
        <w:rPr>
          <w:rFonts w:hint="cs"/>
          <w:rtl w:val="true"/>
        </w:rPr>
        <w:t>וכן ראיתי בשו</w:t>
      </w:r>
      <w:r>
        <w:rPr>
          <w:rFonts w:hint="cs"/>
          <w:rtl w:val="true"/>
        </w:rPr>
        <w:t>"</w:t>
      </w:r>
      <w:r>
        <w:rPr>
          <w:rFonts w:hint="cs"/>
          <w:rtl w:val="true"/>
        </w:rPr>
        <w:t xml:space="preserve">ת </w:t>
      </w:r>
      <w:r>
        <w:rPr>
          <w:rFonts w:hint="cs"/>
          <w:u w:val="single"/>
          <w:rtl w:val="true"/>
        </w:rPr>
        <w:t>אבני ישפה</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א סי</w:t>
      </w:r>
      <w:r>
        <w:rPr>
          <w:rFonts w:hint="cs"/>
          <w:sz w:val="20"/>
          <w:szCs w:val="20"/>
          <w:rtl w:val="true"/>
        </w:rPr>
        <w:t xml:space="preserve">' </w:t>
      </w:r>
      <w:r>
        <w:rPr>
          <w:rFonts w:hint="cs"/>
          <w:sz w:val="20"/>
          <w:szCs w:val="20"/>
          <w:rtl w:val="true"/>
        </w:rPr>
        <w:t>קכ</w:t>
      </w:r>
      <w:r>
        <w:rPr>
          <w:sz w:val="20"/>
          <w:szCs w:val="20"/>
          <w:rtl w:val="true"/>
        </w:rPr>
        <w:t>"</w:t>
      </w:r>
      <w:r>
        <w:rPr>
          <w:rFonts w:hint="cs"/>
          <w:sz w:val="20"/>
          <w:szCs w:val="20"/>
          <w:rtl w:val="true"/>
        </w:rPr>
        <w:t>ט ענף ב</w:t>
      </w:r>
      <w:r>
        <w:rPr>
          <w:rFonts w:hint="cs"/>
          <w:sz w:val="20"/>
          <w:szCs w:val="20"/>
          <w:rtl w:val="true"/>
        </w:rPr>
        <w:t>')</w:t>
      </w:r>
      <w:r>
        <w:rPr>
          <w:rFonts w:hint="cs"/>
          <w:rtl w:val="true"/>
        </w:rPr>
        <w:t xml:space="preserve">, </w:t>
      </w:r>
      <w:r>
        <w:rPr>
          <w:rtl w:val="true"/>
        </w:rPr>
        <w:t>"</w:t>
      </w:r>
      <w:r>
        <w:rPr>
          <w:rFonts w:hint="cs"/>
          <w:rtl w:val="true"/>
        </w:rPr>
        <w:t>וגם בחנוכה הם ימי שמחה והלל וכמו שכתב הרמב</w:t>
      </w:r>
      <w:r>
        <w:rPr>
          <w:rtl w:val="true"/>
        </w:rPr>
        <w:t>"</w:t>
      </w:r>
      <w:r>
        <w:rPr>
          <w:rFonts w:hint="cs"/>
          <w:rtl w:val="true"/>
        </w:rPr>
        <w:t>ם פ</w:t>
      </w:r>
      <w:r>
        <w:rPr>
          <w:rtl w:val="true"/>
        </w:rPr>
        <w:t>"</w:t>
      </w:r>
      <w:r>
        <w:rPr>
          <w:rFonts w:hint="cs"/>
          <w:rtl w:val="true"/>
        </w:rPr>
        <w:t>ג הל</w:t>
      </w:r>
      <w:r>
        <w:rPr>
          <w:rFonts w:hint="cs"/>
          <w:rtl w:val="true"/>
        </w:rPr>
        <w:t xml:space="preserve">' </w:t>
      </w:r>
      <w:r>
        <w:rPr>
          <w:rFonts w:hint="cs"/>
          <w:rtl w:val="true"/>
        </w:rPr>
        <w:t>חנוכה ה</w:t>
      </w:r>
      <w:r>
        <w:rPr>
          <w:rtl w:val="true"/>
        </w:rPr>
        <w:t>"</w:t>
      </w:r>
      <w:r>
        <w:rPr>
          <w:rFonts w:hint="cs"/>
          <w:rtl w:val="true"/>
        </w:rPr>
        <w:t>ג</w:t>
      </w:r>
      <w:r>
        <w:rPr>
          <w:rFonts w:hint="cs"/>
          <w:rtl w:val="true"/>
        </w:rPr>
        <w:t xml:space="preserve">, </w:t>
      </w:r>
      <w:r>
        <w:rPr>
          <w:rFonts w:hint="cs"/>
          <w:rtl w:val="true"/>
        </w:rPr>
        <w:t>ולכן שפיר נוהגים לחלק להם כסף ומתנות כיון דעכ</w:t>
      </w:r>
      <w:r>
        <w:rPr>
          <w:rtl w:val="true"/>
        </w:rPr>
        <w:t>"</w:t>
      </w:r>
      <w:r>
        <w:rPr>
          <w:rFonts w:hint="cs"/>
          <w:rtl w:val="true"/>
        </w:rPr>
        <w:t>פ יש כאן ימי שמחה וכך משמחים את הקטנים</w:t>
      </w:r>
      <w:r>
        <w:rPr>
          <w:rtl w:val="true"/>
        </w:rPr>
        <w:t>"</w:t>
      </w:r>
      <w:r>
        <w:rPr>
          <w:rFonts w:hint="cs"/>
          <w:rtl w:val="true"/>
        </w:rPr>
        <w:t>.</w:t>
      </w:r>
    </w:p>
    <w:p>
      <w:pPr>
        <w:pStyle w:val="Normal"/>
        <w:ind w:end="0"/>
        <w:jc w:val="both"/>
        <w:rPr>
          <w:rFonts w:hint="cs"/>
        </w:rPr>
      </w:pPr>
      <w:r>
        <w:rPr>
          <w:rFonts w:hint="cs"/>
          <w:rtl w:val="true"/>
        </w:rPr>
      </w:r>
    </w:p>
    <w:p>
      <w:pPr>
        <w:pStyle w:val="Normal"/>
        <w:ind w:end="0"/>
        <w:jc w:val="both"/>
        <w:rPr>
          <w:rFonts w:hint="cs"/>
        </w:rPr>
      </w:pPr>
      <w:r>
        <w:rPr>
          <w:rFonts w:hint="cs"/>
          <w:rtl w:val="true"/>
        </w:rPr>
      </w:r>
    </w:p>
    <w:p>
      <w:pPr>
        <w:pStyle w:val="Normal"/>
        <w:ind w:start="142" w:end="0"/>
        <w:jc w:val="center"/>
        <w:rPr>
          <w:rFonts w:hint="cs"/>
          <w:sz w:val="32"/>
          <w:szCs w:val="32"/>
        </w:rPr>
      </w:pPr>
      <w:r>
        <w:rPr>
          <w:rFonts w:hint="cs"/>
          <w:sz w:val="32"/>
          <w:szCs w:val="32"/>
          <w:rtl w:val="true"/>
        </w:rPr>
        <w:t>ענף ב</w:t>
      </w:r>
      <w:r>
        <w:rPr>
          <w:rFonts w:hint="cs"/>
          <w:sz w:val="32"/>
          <w:szCs w:val="32"/>
          <w:rtl w:val="true"/>
        </w:rPr>
        <w:t>'</w:t>
      </w:r>
    </w:p>
    <w:p>
      <w:pPr>
        <w:pStyle w:val="Normal"/>
        <w:ind w:end="0"/>
        <w:jc w:val="start"/>
        <w:rPr>
          <w:rFonts w:hint="cs"/>
        </w:rPr>
      </w:pPr>
      <w:r>
        <w:rPr>
          <w:rFonts w:hint="cs"/>
          <w:sz w:val="32"/>
          <w:szCs w:val="32"/>
          <w:rtl w:val="true"/>
        </w:rPr>
      </w:r>
    </w:p>
    <w:p>
      <w:pPr>
        <w:pStyle w:val="Normal"/>
        <w:numPr>
          <w:ilvl w:val="0"/>
          <w:numId w:val="24"/>
        </w:numPr>
        <w:ind w:hanging="57" w:start="199" w:end="0"/>
        <w:jc w:val="center"/>
        <w:rPr>
          <w:b/>
          <w:bCs/>
        </w:rPr>
      </w:pPr>
      <w:r>
        <w:rPr>
          <w:rFonts w:hint="cs"/>
          <w:b/>
          <w:b/>
          <w:bCs/>
          <w:rtl w:val="true"/>
        </w:rPr>
        <w:t>אמנם יש להוכיח דלא כמ</w:t>
      </w:r>
      <w:r>
        <w:rPr>
          <w:b/>
          <w:bCs/>
          <w:rtl w:val="true"/>
        </w:rPr>
        <w:t>"</w:t>
      </w:r>
      <w:r>
        <w:rPr>
          <w:rFonts w:hint="cs"/>
          <w:b/>
          <w:b/>
          <w:bCs/>
          <w:rtl w:val="true"/>
        </w:rPr>
        <w:t>ש לעיל</w:t>
      </w:r>
      <w:r>
        <w:rPr>
          <w:rFonts w:hint="cs"/>
          <w:b/>
          <w:bCs/>
          <w:rtl w:val="true"/>
        </w:rPr>
        <w:t xml:space="preserve">, </w:t>
      </w:r>
      <w:r>
        <w:rPr>
          <w:rFonts w:hint="cs"/>
          <w:b/>
          <w:b/>
          <w:bCs/>
          <w:rtl w:val="true"/>
        </w:rPr>
        <w:t>וכמפורש להלן</w:t>
      </w:r>
      <w:r>
        <w:rPr>
          <w:rFonts w:hint="cs"/>
          <w:b/>
          <w:bCs/>
          <w:rtl w:val="true"/>
        </w:rPr>
        <w:t>.</w:t>
      </w:r>
    </w:p>
    <w:p>
      <w:pPr>
        <w:pStyle w:val="Normal"/>
        <w:ind w:start="142" w:end="0"/>
        <w:jc w:val="start"/>
        <w:rPr>
          <w:rFonts w:hint="cs"/>
        </w:rPr>
      </w:pPr>
      <w:r>
        <w:rPr>
          <w:rFonts w:hint="cs"/>
          <w:b/>
          <w:b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u w:val="single"/>
          <w:rtl w:val="true"/>
        </w:rPr>
        <w:t>שבת</w:t>
      </w:r>
      <w:r>
        <w:rPr>
          <w:rStyle w:val="FootnoteReference"/>
          <w:vertAlign w:val="superscript"/>
          <w:rtl w:val="true"/>
        </w:rPr>
        <w:footnoteReference w:id="28"/>
      </w:r>
      <w:r>
        <w:rPr>
          <w:rFonts w:hint="cs"/>
          <w:rtl w:val="true"/>
        </w:rPr>
        <w:t xml:space="preserve">: </w:t>
      </w:r>
      <w:r>
        <w:rPr>
          <w:rFonts w:hint="cs"/>
          <w:rtl w:val="true"/>
        </w:rPr>
        <w:t xml:space="preserve">איתא </w:t>
      </w:r>
      <w:r>
        <w:rPr>
          <w:rFonts w:hint="cs"/>
          <w:u w:val="single"/>
          <w:rtl w:val="true"/>
        </w:rPr>
        <w:t>בברכות</w:t>
      </w:r>
      <w:r>
        <w:rPr>
          <w:rFonts w:hint="cs"/>
          <w:sz w:val="20"/>
          <w:szCs w:val="20"/>
          <w:rtl w:val="true"/>
        </w:rPr>
        <w:t xml:space="preserve"> </w:t>
      </w:r>
      <w:r>
        <w:rPr>
          <w:rFonts w:hint="cs"/>
          <w:sz w:val="20"/>
          <w:szCs w:val="20"/>
          <w:rtl w:val="true"/>
        </w:rPr>
        <w:t>(</w:t>
      </w:r>
      <w:r>
        <w:rPr>
          <w:rFonts w:hint="cs"/>
          <w:sz w:val="20"/>
          <w:szCs w:val="20"/>
          <w:rtl w:val="true"/>
        </w:rPr>
        <w:t>דף יח</w:t>
      </w:r>
      <w:r>
        <w:rPr>
          <w:rFonts w:hint="cs"/>
          <w:sz w:val="20"/>
          <w:szCs w:val="20"/>
          <w:rtl w:val="true"/>
        </w:rPr>
        <w:t>.)</w:t>
      </w:r>
      <w:r>
        <w:rPr>
          <w:rFonts w:hint="cs"/>
          <w:rtl w:val="true"/>
        </w:rPr>
        <w:t xml:space="preserve"> </w:t>
      </w:r>
      <w:r>
        <w:rPr>
          <w:rtl w:val="true"/>
        </w:rPr>
        <w:t>"</w:t>
      </w:r>
      <w:r>
        <w:rPr>
          <w:rtl w:val="true"/>
        </w:rPr>
        <w:t xml:space="preserve">מי שמתו מוטל לפניו </w:t>
      </w:r>
      <w:r>
        <w:rPr>
          <w:rFonts w:hint="cs"/>
          <w:rtl w:val="true"/>
        </w:rPr>
        <w:t>כו</w:t>
      </w:r>
      <w:r>
        <w:rPr>
          <w:rFonts w:hint="cs"/>
          <w:rtl w:val="true"/>
        </w:rPr>
        <w:t>'</w:t>
      </w:r>
      <w:r>
        <w:rPr>
          <w:rtl w:val="true"/>
        </w:rPr>
        <w:t xml:space="preserve"> </w:t>
      </w:r>
      <w:r>
        <w:rPr>
          <w:rtl w:val="true"/>
        </w:rPr>
        <w:t>ואינו אוכל בשר ואינו שותה יין</w:t>
      </w:r>
      <w:r>
        <w:rPr>
          <w:rtl w:val="true"/>
        </w:rPr>
        <w:t xml:space="preserve">, </w:t>
      </w:r>
      <w:r>
        <w:rPr>
          <w:rtl w:val="true"/>
        </w:rPr>
        <w:t>ואינו מברך ואינו מזמן</w:t>
      </w:r>
      <w:r>
        <w:rPr>
          <w:rtl w:val="true"/>
        </w:rPr>
        <w:t>,</w:t>
      </w:r>
      <w:r>
        <w:rPr>
          <w:rFonts w:hint="cs"/>
          <w:rtl w:val="true"/>
        </w:rPr>
        <w:t xml:space="preserve"> </w:t>
      </w:r>
      <w:r>
        <w:rPr>
          <w:rtl w:val="true"/>
        </w:rPr>
        <w:t>ואין מברכין עליו ואין מזמנין עליו</w:t>
      </w:r>
      <w:r>
        <w:rPr>
          <w:rtl w:val="true"/>
        </w:rPr>
        <w:t xml:space="preserve">, </w:t>
      </w:r>
      <w:r>
        <w:rPr>
          <w:rtl w:val="true"/>
        </w:rPr>
        <w:t>ופטור מקריאת שמע ומן התפלה ומן התפילין ומכל מצות האמורות בתורה</w:t>
      </w:r>
      <w:r>
        <w:rPr>
          <w:rtl w:val="true"/>
        </w:rPr>
        <w:t xml:space="preserve">; </w:t>
      </w:r>
      <w:r>
        <w:rPr>
          <w:b/>
          <w:b/>
          <w:bCs/>
          <w:rtl w:val="true"/>
        </w:rPr>
        <w:t>ובשבת מיסב ואוכל בשר ושותה יין</w:t>
      </w:r>
      <w:r>
        <w:rPr>
          <w:rtl w:val="true"/>
        </w:rPr>
        <w:t xml:space="preserve">, </w:t>
      </w:r>
      <w:r>
        <w:rPr>
          <w:rtl w:val="true"/>
        </w:rPr>
        <w:t>ומברך ומזמן</w:t>
      </w:r>
      <w:r>
        <w:rPr>
          <w:rtl w:val="true"/>
        </w:rPr>
        <w:t xml:space="preserve">, </w:t>
      </w:r>
      <w:r>
        <w:rPr>
          <w:rtl w:val="true"/>
        </w:rPr>
        <w:t>ומברכין עליו ומזמנין עליו</w:t>
      </w:r>
      <w:r>
        <w:rPr>
          <w:rtl w:val="true"/>
        </w:rPr>
        <w:t xml:space="preserve">, </w:t>
      </w:r>
      <w:r>
        <w:rPr>
          <w:rtl w:val="true"/>
        </w:rPr>
        <w:t>וחייב בכל המצות האמורות בתורה</w:t>
      </w:r>
      <w:r>
        <w:rPr>
          <w:rtl w:val="true"/>
        </w:rPr>
        <w:t>"</w:t>
      </w:r>
      <w:r>
        <w:rPr>
          <w:rFonts w:hint="cs"/>
          <w:rtl w:val="true"/>
        </w:rPr>
        <w:t xml:space="preserve">. </w:t>
      </w:r>
      <w:r>
        <w:rPr>
          <w:rFonts w:hint="cs"/>
          <w:rtl w:val="true"/>
        </w:rPr>
        <w:t xml:space="preserve">ומפרש </w:t>
      </w:r>
      <w:r>
        <w:rPr>
          <w:rFonts w:hint="cs"/>
          <w:u w:val="single"/>
          <w:rtl w:val="true"/>
        </w:rPr>
        <w:t>בשבט יהודה</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w:t>
      </w:r>
      <w:r>
        <w:rPr>
          <w:sz w:val="20"/>
          <w:szCs w:val="20"/>
          <w:rtl w:val="true"/>
        </w:rPr>
        <w:t>"</w:t>
      </w:r>
      <w:r>
        <w:rPr>
          <w:rFonts w:hint="cs"/>
          <w:sz w:val="20"/>
          <w:szCs w:val="20"/>
          <w:rtl w:val="true"/>
        </w:rPr>
        <w:t>ק ז</w:t>
      </w:r>
      <w:r>
        <w:rPr>
          <w:rFonts w:hint="cs"/>
          <w:sz w:val="20"/>
          <w:szCs w:val="20"/>
          <w:rtl w:val="true"/>
        </w:rPr>
        <w:t xml:space="preserve">') </w:t>
      </w:r>
      <w:r>
        <w:rPr>
          <w:rFonts w:hint="cs"/>
          <w:rtl w:val="true"/>
        </w:rPr>
        <w:t>משום חיוב בשר ויין בשבת</w:t>
      </w:r>
      <w:r>
        <w:rPr>
          <w:rFonts w:hint="cs"/>
          <w:rtl w:val="true"/>
        </w:rPr>
        <w:t xml:space="preserve">. </w:t>
      </w:r>
      <w:r>
        <w:rPr>
          <w:rFonts w:hint="cs"/>
          <w:b/>
          <w:b/>
          <w:bCs/>
          <w:rtl w:val="true"/>
        </w:rPr>
        <w:t>אמנם</w:t>
      </w:r>
      <w:r>
        <w:rPr>
          <w:rFonts w:hint="cs"/>
          <w:rtl w:val="true"/>
        </w:rPr>
        <w:t xml:space="preserve"> איתא </w:t>
      </w:r>
      <w:r>
        <w:rPr>
          <w:rFonts w:hint="cs"/>
          <w:u w:val="single"/>
          <w:rtl w:val="true"/>
        </w:rPr>
        <w:t>בתלמידי רבינו יונה</w:t>
      </w:r>
      <w:r>
        <w:rPr>
          <w:rFonts w:hint="cs"/>
          <w:sz w:val="20"/>
          <w:szCs w:val="20"/>
          <w:rtl w:val="true"/>
        </w:rPr>
        <w:t xml:space="preserve"> </w:t>
      </w:r>
      <w:r>
        <w:rPr>
          <w:rFonts w:hint="cs"/>
          <w:sz w:val="20"/>
          <w:szCs w:val="20"/>
          <w:rtl w:val="true"/>
        </w:rPr>
        <w:t>(</w:t>
      </w:r>
      <w:r>
        <w:rPr>
          <w:rFonts w:hint="cs"/>
          <w:sz w:val="20"/>
          <w:szCs w:val="20"/>
          <w:rtl w:val="true"/>
        </w:rPr>
        <w:t>ברכות ריש פרק ג</w:t>
      </w:r>
      <w:r>
        <w:rPr>
          <w:rFonts w:hint="cs"/>
          <w:sz w:val="20"/>
          <w:szCs w:val="20"/>
          <w:rtl w:val="true"/>
        </w:rPr>
        <w:t xml:space="preserve">' </w:t>
      </w:r>
      <w:r>
        <w:rPr>
          <w:rFonts w:hint="cs"/>
          <w:sz w:val="20"/>
          <w:szCs w:val="20"/>
          <w:rtl w:val="true"/>
        </w:rPr>
        <w:t>ד</w:t>
      </w:r>
      <w:r>
        <w:rPr>
          <w:sz w:val="20"/>
          <w:szCs w:val="20"/>
          <w:rtl w:val="true"/>
        </w:rPr>
        <w:t>"</w:t>
      </w:r>
      <w:r>
        <w:rPr>
          <w:rFonts w:hint="cs"/>
          <w:sz w:val="20"/>
          <w:szCs w:val="20"/>
          <w:rtl w:val="true"/>
        </w:rPr>
        <w:t>ה ובשבת</w:t>
      </w:r>
      <w:r>
        <w:rPr>
          <w:rFonts w:hint="cs"/>
          <w:sz w:val="20"/>
          <w:szCs w:val="20"/>
          <w:rtl w:val="true"/>
        </w:rPr>
        <w:t xml:space="preserve">) </w:t>
      </w:r>
      <w:r>
        <w:rPr>
          <w:rtl w:val="true"/>
        </w:rPr>
        <w:t>"</w:t>
      </w:r>
      <w:r>
        <w:rPr>
          <w:rtl w:val="true"/>
        </w:rPr>
        <w:t>ובשבת מיסב ואוכל בשר ושותה יין</w:t>
      </w:r>
      <w:r>
        <w:rPr>
          <w:rFonts w:hint="cs"/>
          <w:rtl w:val="true"/>
        </w:rPr>
        <w:t xml:space="preserve">, </w:t>
      </w:r>
      <w:r>
        <w:rPr>
          <w:rFonts w:hint="cs"/>
          <w:rtl w:val="true"/>
        </w:rPr>
        <w:t xml:space="preserve">לא קאמר וחייב לאכול בשר ולשתות יין דכיון שהוא מתכוין למצוה אם ירצה יאכל ואם לא ירצה לא יאכל </w:t>
      </w:r>
      <w:r>
        <w:rPr>
          <w:rFonts w:hint="cs"/>
          <w:b/>
          <w:b/>
          <w:bCs/>
          <w:rtl w:val="true"/>
        </w:rPr>
        <w:t>שאינו חובה על האדם לאכול בשר וישתה יין בשבת</w:t>
      </w:r>
      <w:r>
        <w:rPr>
          <w:rtl w:val="true"/>
        </w:rPr>
        <w:t>"</w:t>
      </w:r>
      <w:r>
        <w:rPr>
          <w:rFonts w:hint="cs"/>
          <w:rtl w:val="true"/>
        </w:rPr>
        <w:t xml:space="preserve">. </w:t>
      </w:r>
      <w:r>
        <w:rPr>
          <w:rFonts w:hint="cs"/>
          <w:rtl w:val="true"/>
        </w:rPr>
        <w:t>ודבריו הובאו לדינא בכל הפוסקים</w:t>
      </w:r>
      <w:r>
        <w:rPr>
          <w:rFonts w:hint="cs"/>
          <w:rtl w:val="true"/>
        </w:rPr>
        <w:t xml:space="preserve">, </w:t>
      </w:r>
      <w:r>
        <w:rPr>
          <w:rFonts w:hint="cs"/>
          <w:rtl w:val="true"/>
        </w:rPr>
        <w:t xml:space="preserve">הרי הם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סעי</w:t>
      </w:r>
      <w:r>
        <w:rPr>
          <w:rFonts w:hint="cs"/>
          <w:sz w:val="20"/>
          <w:szCs w:val="20"/>
          <w:rtl w:val="true"/>
        </w:rPr>
        <w:t xml:space="preserve">' </w:t>
      </w:r>
      <w:r>
        <w:rPr>
          <w:rFonts w:hint="cs"/>
          <w:sz w:val="20"/>
          <w:szCs w:val="20"/>
          <w:rtl w:val="true"/>
        </w:rPr>
        <w:t>א</w:t>
      </w:r>
      <w:r>
        <w:rPr>
          <w:rFonts w:hint="cs"/>
          <w:sz w:val="20"/>
          <w:szCs w:val="20"/>
          <w:rtl w:val="true"/>
        </w:rPr>
        <w:t xml:space="preserve">', </w:t>
      </w:r>
      <w:r>
        <w:rPr>
          <w:rFonts w:hint="cs"/>
          <w:sz w:val="20"/>
          <w:szCs w:val="20"/>
          <w:rtl w:val="true"/>
        </w:rPr>
        <w:t>ובדרכי משה שם</w:t>
      </w:r>
      <w:r>
        <w:rPr>
          <w:rFonts w:hint="cs"/>
          <w:sz w:val="20"/>
          <w:szCs w:val="20"/>
          <w:rtl w:val="true"/>
        </w:rPr>
        <w:t>)</w:t>
      </w:r>
      <w:r>
        <w:rPr>
          <w:rFonts w:hint="cs"/>
          <w:rtl w:val="true"/>
        </w:rPr>
        <w:t xml:space="preserve">, </w:t>
      </w:r>
      <w:r>
        <w:rPr>
          <w:rFonts w:hint="cs"/>
          <w:u w:val="single"/>
          <w:rtl w:val="true"/>
        </w:rPr>
        <w:t>ש</w:t>
      </w:r>
      <w:r>
        <w:rPr>
          <w:u w:val="single"/>
          <w:rtl w:val="true"/>
        </w:rPr>
        <w:t>"</w:t>
      </w:r>
      <w:r>
        <w:rPr>
          <w:rFonts w:hint="cs"/>
          <w:u w:val="single"/>
          <w:rtl w:val="true"/>
        </w:rPr>
        <w:t>ך</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ז</w:t>
      </w:r>
      <w:r>
        <w:rPr>
          <w:rFonts w:hint="cs"/>
          <w:sz w:val="20"/>
          <w:szCs w:val="20"/>
          <w:rtl w:val="true"/>
        </w:rPr>
        <w:t>')</w:t>
      </w:r>
      <w:r>
        <w:rPr>
          <w:rFonts w:hint="cs"/>
          <w:rtl w:val="true"/>
        </w:rPr>
        <w:t xml:space="preserve">, </w:t>
      </w:r>
      <w:r>
        <w:rPr>
          <w:rFonts w:hint="cs"/>
          <w:u w:val="single"/>
          <w:rtl w:val="true"/>
        </w:rPr>
        <w:t>הלכה קטנות</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א סי</w:t>
      </w:r>
      <w:r>
        <w:rPr>
          <w:rFonts w:hint="cs"/>
          <w:sz w:val="20"/>
          <w:szCs w:val="20"/>
          <w:rtl w:val="true"/>
        </w:rPr>
        <w:t xml:space="preserve">' </w:t>
      </w:r>
      <w:r>
        <w:rPr>
          <w:rFonts w:hint="cs"/>
          <w:sz w:val="20"/>
          <w:szCs w:val="20"/>
          <w:rtl w:val="true"/>
        </w:rPr>
        <w:t>צ</w:t>
      </w:r>
      <w:r>
        <w:rPr>
          <w:sz w:val="20"/>
          <w:szCs w:val="20"/>
          <w:rtl w:val="true"/>
        </w:rPr>
        <w:t>"</w:t>
      </w:r>
      <w:r>
        <w:rPr>
          <w:rFonts w:hint="cs"/>
          <w:sz w:val="20"/>
          <w:szCs w:val="20"/>
          <w:rtl w:val="true"/>
        </w:rPr>
        <w:t>א</w:t>
      </w:r>
      <w:r>
        <w:rPr>
          <w:rFonts w:hint="cs"/>
          <w:sz w:val="20"/>
          <w:szCs w:val="20"/>
          <w:rtl w:val="true"/>
        </w:rPr>
        <w:t>)</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ב ס</w:t>
      </w:r>
      <w:r>
        <w:rPr>
          <w:sz w:val="20"/>
          <w:szCs w:val="20"/>
          <w:rtl w:val="true"/>
        </w:rPr>
        <w:t>"</w:t>
      </w:r>
      <w:r>
        <w:rPr>
          <w:rFonts w:hint="cs"/>
          <w:sz w:val="20"/>
          <w:szCs w:val="20"/>
          <w:rtl w:val="true"/>
        </w:rPr>
        <w:t>ק י</w:t>
      </w:r>
      <w:r>
        <w:rPr>
          <w:sz w:val="20"/>
          <w:szCs w:val="20"/>
          <w:rtl w:val="true"/>
        </w:rPr>
        <w:t>"</w:t>
      </w:r>
      <w:r>
        <w:rPr>
          <w:rFonts w:hint="cs"/>
          <w:sz w:val="20"/>
          <w:szCs w:val="20"/>
          <w:rtl w:val="true"/>
        </w:rPr>
        <w:t>ג</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תקע</w:t>
      </w:r>
      <w:r>
        <w:rPr>
          <w:sz w:val="20"/>
          <w:szCs w:val="20"/>
          <w:rtl w:val="true"/>
        </w:rPr>
        <w:t>"</w:t>
      </w:r>
      <w:r>
        <w:rPr>
          <w:rFonts w:hint="cs"/>
          <w:sz w:val="20"/>
          <w:szCs w:val="20"/>
          <w:rtl w:val="true"/>
        </w:rPr>
        <w:t>ב ס</w:t>
      </w:r>
      <w:r>
        <w:rPr>
          <w:sz w:val="20"/>
          <w:szCs w:val="20"/>
          <w:rtl w:val="true"/>
        </w:rPr>
        <w:t>"</w:t>
      </w:r>
      <w:r>
        <w:rPr>
          <w:rFonts w:hint="cs"/>
          <w:sz w:val="20"/>
          <w:szCs w:val="20"/>
          <w:rtl w:val="true"/>
        </w:rPr>
        <w:t>ק ה</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תרצ</w:t>
      </w:r>
      <w:r>
        <w:rPr>
          <w:sz w:val="20"/>
          <w:szCs w:val="20"/>
          <w:rtl w:val="true"/>
        </w:rPr>
        <w:t>"</w:t>
      </w:r>
      <w:r>
        <w:rPr>
          <w:rFonts w:hint="cs"/>
          <w:sz w:val="20"/>
          <w:szCs w:val="20"/>
          <w:rtl w:val="true"/>
        </w:rPr>
        <w:t>ו ס</w:t>
      </w:r>
      <w:r>
        <w:rPr>
          <w:sz w:val="20"/>
          <w:szCs w:val="20"/>
          <w:rtl w:val="true"/>
        </w:rPr>
        <w:t>"</w:t>
      </w:r>
      <w:r>
        <w:rPr>
          <w:rFonts w:hint="cs"/>
          <w:sz w:val="20"/>
          <w:szCs w:val="20"/>
          <w:rtl w:val="true"/>
        </w:rPr>
        <w:t>ק ט</w:t>
      </w:r>
      <w:r>
        <w:rPr>
          <w:sz w:val="20"/>
          <w:szCs w:val="20"/>
          <w:rtl w:val="true"/>
        </w:rPr>
        <w:t>"</w:t>
      </w:r>
      <w:r>
        <w:rPr>
          <w:rFonts w:hint="cs"/>
          <w:sz w:val="20"/>
          <w:szCs w:val="20"/>
          <w:rtl w:val="true"/>
        </w:rPr>
        <w:t>ו</w:t>
      </w:r>
      <w:r>
        <w:rPr>
          <w:rFonts w:hint="cs"/>
          <w:sz w:val="20"/>
          <w:szCs w:val="20"/>
          <w:rtl w:val="true"/>
        </w:rPr>
        <w:t>)</w:t>
      </w:r>
      <w:r>
        <w:rPr>
          <w:rFonts w:hint="cs"/>
          <w:rtl w:val="true"/>
        </w:rPr>
        <w:t xml:space="preserve">, </w:t>
      </w:r>
      <w:r>
        <w:rPr>
          <w:rFonts w:hint="cs"/>
          <w:u w:val="single"/>
          <w:rtl w:val="true"/>
        </w:rPr>
        <w:t>גר</w:t>
      </w:r>
      <w:r>
        <w:rPr>
          <w:u w:val="single"/>
          <w:rtl w:val="true"/>
        </w:rPr>
        <w:t>"</w:t>
      </w:r>
      <w:r>
        <w:rPr>
          <w:rFonts w:hint="cs"/>
          <w:u w:val="single"/>
          <w:rtl w:val="true"/>
        </w:rPr>
        <w:t>ז</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סעי</w:t>
      </w:r>
      <w:r>
        <w:rPr>
          <w:rFonts w:hint="cs"/>
          <w:sz w:val="20"/>
          <w:szCs w:val="20"/>
          <w:rtl w:val="true"/>
        </w:rPr>
        <w:t xml:space="preserve">' </w:t>
      </w:r>
      <w:r>
        <w:rPr>
          <w:rFonts w:hint="cs"/>
          <w:sz w:val="20"/>
          <w:szCs w:val="20"/>
          <w:rtl w:val="true"/>
        </w:rPr>
        <w:t>ב</w:t>
      </w:r>
      <w:r>
        <w:rPr>
          <w:rFonts w:hint="cs"/>
          <w:sz w:val="20"/>
          <w:szCs w:val="20"/>
          <w:rtl w:val="true"/>
        </w:rPr>
        <w:t>')</w:t>
      </w:r>
      <w:r>
        <w:rPr>
          <w:rFonts w:hint="cs"/>
          <w:rtl w:val="true"/>
        </w:rPr>
        <w:t xml:space="preserve">, </w:t>
      </w:r>
      <w:r>
        <w:rPr>
          <w:rFonts w:hint="cs"/>
          <w:rtl w:val="true"/>
        </w:rPr>
        <w:t>ועוד</w:t>
      </w:r>
      <w:r>
        <w:rPr>
          <w:rStyle w:val="FootnoteReference"/>
          <w:vertAlign w:val="superscript"/>
          <w:rtl w:val="true"/>
        </w:rPr>
        <w:footnoteReference w:id="29"/>
      </w:r>
      <w:r>
        <w:rPr>
          <w:rFonts w:hint="cs"/>
          <w:rtl w:val="true"/>
        </w:rPr>
        <w:t xml:space="preserve">. </w:t>
      </w:r>
      <w:r>
        <w:rPr>
          <w:rFonts w:hint="cs"/>
          <w:rtl w:val="true"/>
        </w:rPr>
        <w:t xml:space="preserve">ולשון </w:t>
      </w:r>
      <w:r>
        <w:rPr>
          <w:rFonts w:hint="cs"/>
          <w:u w:val="single"/>
          <w:rtl w:val="true"/>
        </w:rPr>
        <w:t>השד</w:t>
      </w:r>
      <w:r>
        <w:rPr>
          <w:u w:val="single"/>
          <w:rtl w:val="true"/>
        </w:rPr>
        <w:t>"</w:t>
      </w:r>
      <w:r>
        <w:rPr>
          <w:rFonts w:hint="cs"/>
          <w:u w:val="single"/>
          <w:rtl w:val="true"/>
        </w:rPr>
        <w:t>ח</w:t>
      </w:r>
      <w:r>
        <w:rPr>
          <w:rFonts w:hint="cs"/>
          <w:sz w:val="20"/>
          <w:szCs w:val="20"/>
          <w:rtl w:val="true"/>
        </w:rPr>
        <w:t xml:space="preserve"> </w:t>
      </w:r>
      <w:r>
        <w:rPr>
          <w:rFonts w:hint="cs"/>
          <w:sz w:val="20"/>
          <w:szCs w:val="20"/>
          <w:rtl w:val="true"/>
        </w:rPr>
        <w:t>(</w:t>
      </w:r>
      <w:r>
        <w:rPr>
          <w:rFonts w:hint="cs"/>
          <w:sz w:val="20"/>
          <w:szCs w:val="20"/>
          <w:rtl w:val="true"/>
        </w:rPr>
        <w:t>פאת השדה מערכת הא</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פ</w:t>
      </w:r>
      <w:r>
        <w:rPr>
          <w:sz w:val="20"/>
          <w:szCs w:val="20"/>
          <w:rtl w:val="true"/>
        </w:rPr>
        <w:t>"</w:t>
      </w:r>
      <w:r>
        <w:rPr>
          <w:rFonts w:hint="cs"/>
          <w:sz w:val="20"/>
          <w:szCs w:val="20"/>
          <w:rtl w:val="true"/>
        </w:rPr>
        <w:t>ד ד</w:t>
      </w:r>
      <w:r>
        <w:rPr>
          <w:sz w:val="20"/>
          <w:szCs w:val="20"/>
          <w:rtl w:val="true"/>
        </w:rPr>
        <w:t>"</w:t>
      </w:r>
      <w:r>
        <w:rPr>
          <w:rFonts w:hint="cs"/>
          <w:sz w:val="20"/>
          <w:szCs w:val="20"/>
          <w:rtl w:val="true"/>
        </w:rPr>
        <w:t>ה המורם</w:t>
      </w:r>
      <w:r>
        <w:rPr>
          <w:rFonts w:hint="cs"/>
          <w:sz w:val="20"/>
          <w:szCs w:val="20"/>
          <w:rtl w:val="true"/>
        </w:rPr>
        <w:t xml:space="preserve">) </w:t>
      </w:r>
      <w:r>
        <w:rPr>
          <w:rtl w:val="true"/>
        </w:rPr>
        <w:t>"</w:t>
      </w:r>
      <w:r>
        <w:rPr>
          <w:rFonts w:hint="cs"/>
          <w:rtl w:val="true"/>
        </w:rPr>
        <w:t xml:space="preserve">דבשבת אין חיוב שמחה </w:t>
      </w:r>
      <w:r>
        <w:rPr>
          <w:rFonts w:hint="cs"/>
          <w:b/>
          <w:b/>
          <w:bCs/>
          <w:rtl w:val="true"/>
        </w:rPr>
        <w:t>מוסכמת מגדולי הראשונים</w:t>
      </w:r>
      <w:r>
        <w:rPr>
          <w:rFonts w:hint="cs"/>
          <w:rtl w:val="true"/>
        </w:rPr>
        <w:t xml:space="preserve"> כו</w:t>
      </w:r>
      <w:r>
        <w:rPr>
          <w:rFonts w:hint="cs"/>
          <w:rtl w:val="true"/>
        </w:rPr>
        <w:t xml:space="preserve">' </w:t>
      </w:r>
      <w:r>
        <w:rPr>
          <w:rFonts w:hint="cs"/>
          <w:rtl w:val="true"/>
        </w:rPr>
        <w:t>ובפרט שהרבה מרבני האחרונים תפסו שיטה זו</w:t>
      </w:r>
      <w:r>
        <w:rPr>
          <w:rtl w:val="true"/>
        </w:rPr>
        <w:t>"</w:t>
      </w:r>
      <w:r>
        <w:rPr>
          <w:rFonts w:hint="cs"/>
          <w:rtl w:val="true"/>
        </w:rPr>
        <w:t xml:space="preserve">. </w:t>
      </w:r>
      <w:r>
        <w:rPr>
          <w:rFonts w:hint="cs"/>
          <w:rtl w:val="true"/>
        </w:rPr>
        <w:t xml:space="preserve">וכן כתוב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ב ס</w:t>
      </w:r>
      <w:r>
        <w:rPr>
          <w:sz w:val="20"/>
          <w:szCs w:val="20"/>
          <w:rtl w:val="true"/>
        </w:rPr>
        <w:t>"</w:t>
      </w:r>
      <w:r>
        <w:rPr>
          <w:rFonts w:hint="cs"/>
          <w:sz w:val="20"/>
          <w:szCs w:val="20"/>
          <w:rtl w:val="true"/>
        </w:rPr>
        <w:t>ק כ</w:t>
      </w:r>
      <w:r>
        <w:rPr>
          <w:sz w:val="20"/>
          <w:szCs w:val="20"/>
          <w:rtl w:val="true"/>
        </w:rPr>
        <w:t>"</w:t>
      </w:r>
      <w:r>
        <w:rPr>
          <w:rFonts w:hint="cs"/>
          <w:sz w:val="20"/>
          <w:szCs w:val="20"/>
          <w:rtl w:val="true"/>
        </w:rPr>
        <w:t>ג</w:t>
      </w:r>
      <w:r>
        <w:rPr>
          <w:rFonts w:hint="cs"/>
          <w:sz w:val="20"/>
          <w:szCs w:val="20"/>
          <w:rtl w:val="true"/>
        </w:rPr>
        <w:t xml:space="preserve">, </w:t>
      </w:r>
      <w:r>
        <w:rPr>
          <w:rFonts w:hint="cs"/>
          <w:sz w:val="20"/>
          <w:szCs w:val="20"/>
          <w:rtl w:val="true"/>
        </w:rPr>
        <w:t>וסי</w:t>
      </w:r>
      <w:r>
        <w:rPr>
          <w:rFonts w:hint="cs"/>
          <w:sz w:val="20"/>
          <w:szCs w:val="20"/>
          <w:rtl w:val="true"/>
        </w:rPr>
        <w:t xml:space="preserve">' </w:t>
      </w:r>
      <w:r>
        <w:rPr>
          <w:rFonts w:hint="cs"/>
          <w:sz w:val="20"/>
          <w:szCs w:val="20"/>
          <w:rtl w:val="true"/>
        </w:rPr>
        <w:t>תקע</w:t>
      </w:r>
      <w:r>
        <w:rPr>
          <w:rFonts w:hint="cs"/>
          <w:sz w:val="20"/>
          <w:szCs w:val="20"/>
          <w:rtl w:val="true"/>
        </w:rPr>
        <w:t>"</w:t>
      </w:r>
      <w:r>
        <w:rPr>
          <w:rFonts w:hint="cs"/>
          <w:sz w:val="20"/>
          <w:szCs w:val="20"/>
          <w:rtl w:val="true"/>
        </w:rPr>
        <w:t>ב ס</w:t>
      </w:r>
      <w:r>
        <w:rPr>
          <w:rFonts w:hint="cs"/>
          <w:sz w:val="20"/>
          <w:szCs w:val="20"/>
          <w:rtl w:val="true"/>
        </w:rPr>
        <w:t>"</w:t>
      </w:r>
      <w:r>
        <w:rPr>
          <w:rFonts w:hint="cs"/>
          <w:sz w:val="20"/>
          <w:szCs w:val="20"/>
          <w:rtl w:val="true"/>
        </w:rPr>
        <w:t>ק ו</w:t>
      </w:r>
      <w:r>
        <w:rPr>
          <w:rFonts w:hint="cs"/>
          <w:sz w:val="20"/>
          <w:szCs w:val="20"/>
          <w:rtl w:val="true"/>
        </w:rPr>
        <w:t xml:space="preserve">') </w:t>
      </w:r>
      <w:r>
        <w:rPr>
          <w:rtl w:val="true"/>
        </w:rPr>
        <w:t>"</w:t>
      </w:r>
      <w:r>
        <w:rPr>
          <w:b/>
          <w:b/>
          <w:bCs/>
          <w:rtl w:val="true"/>
        </w:rPr>
        <w:t>דאין חיוב</w:t>
      </w:r>
      <w:r>
        <w:rPr>
          <w:rtl w:val="true"/>
        </w:rPr>
        <w:t xml:space="preserve"> </w:t>
      </w:r>
      <w:r>
        <w:rPr>
          <w:b/>
          <w:b/>
          <w:bCs/>
          <w:rtl w:val="true"/>
        </w:rPr>
        <w:t>לאכול בשר</w:t>
      </w:r>
      <w:r>
        <w:rPr>
          <w:rtl w:val="true"/>
        </w:rPr>
        <w:t xml:space="preserve"> בשבת</w:t>
      </w:r>
      <w:r>
        <w:rPr>
          <w:rtl w:val="true"/>
        </w:rPr>
        <w:t>"</w:t>
      </w:r>
      <w:r>
        <w:rPr>
          <w:rFonts w:hint="cs"/>
          <w:rtl w:val="true"/>
        </w:rPr>
        <w:t xml:space="preserve">. </w:t>
      </w:r>
      <w:r>
        <w:rPr>
          <w:rFonts w:hint="cs"/>
          <w:rtl w:val="true"/>
        </w:rPr>
        <w:t xml:space="preserve">וכן נראה </w:t>
      </w:r>
      <w:r>
        <w:rPr>
          <w:rFonts w:hint="cs"/>
          <w:u w:val="single"/>
          <w:rtl w:val="true"/>
        </w:rPr>
        <w:t>במ</w:t>
      </w:r>
      <w:r>
        <w:rPr>
          <w:u w:val="single"/>
          <w:rtl w:val="true"/>
        </w:rPr>
        <w:t>"</w:t>
      </w:r>
      <w:r>
        <w:rPr>
          <w:rFonts w:hint="cs"/>
          <w:u w:val="single"/>
          <w:rtl w:val="true"/>
        </w:rPr>
        <w:t>ב</w:t>
      </w:r>
      <w:r>
        <w:rPr>
          <w:rFonts w:hint="cs"/>
          <w:b/>
          <w:b/>
          <w:b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קע</w:t>
      </w:r>
      <w:r>
        <w:rPr>
          <w:sz w:val="20"/>
          <w:szCs w:val="20"/>
          <w:rtl w:val="true"/>
        </w:rPr>
        <w:t>"</w:t>
      </w:r>
      <w:r>
        <w:rPr>
          <w:rFonts w:hint="cs"/>
          <w:sz w:val="20"/>
          <w:szCs w:val="20"/>
          <w:rtl w:val="true"/>
        </w:rPr>
        <w:t>ד ס</w:t>
      </w:r>
      <w:r>
        <w:rPr>
          <w:sz w:val="20"/>
          <w:szCs w:val="20"/>
          <w:rtl w:val="true"/>
        </w:rPr>
        <w:t>"</w:t>
      </w:r>
      <w:r>
        <w:rPr>
          <w:rFonts w:hint="cs"/>
          <w:sz w:val="20"/>
          <w:szCs w:val="20"/>
          <w:rtl w:val="true"/>
        </w:rPr>
        <w:t>ק ח</w:t>
      </w:r>
      <w:r>
        <w:rPr>
          <w:rFonts w:hint="cs"/>
          <w:sz w:val="20"/>
          <w:szCs w:val="20"/>
          <w:rtl w:val="true"/>
        </w:rPr>
        <w:t>')</w:t>
      </w:r>
      <w:r>
        <w:rPr>
          <w:rFonts w:hint="cs"/>
          <w:rtl w:val="true"/>
        </w:rPr>
        <w:t xml:space="preserve">, </w:t>
      </w:r>
      <w:r>
        <w:rPr>
          <w:rFonts w:hint="cs"/>
          <w:rtl w:val="true"/>
        </w:rPr>
        <w:t xml:space="preserve">גבי יין </w:t>
      </w:r>
      <w:r>
        <w:rPr>
          <w:rtl w:val="true"/>
        </w:rPr>
        <w:t>"</w:t>
      </w:r>
      <w:r>
        <w:rPr>
          <w:rtl w:val="true"/>
        </w:rPr>
        <w:t xml:space="preserve">דבמדינתנו שאין </w:t>
      </w:r>
      <w:r>
        <w:rPr>
          <w:b/>
          <w:b/>
          <w:bCs/>
          <w:rtl w:val="true"/>
        </w:rPr>
        <w:t>אנו רגילין לשתות יין בתוך הסעודה אפילו בשבת</w:t>
      </w:r>
      <w:r>
        <w:rPr>
          <w:rtl w:val="true"/>
        </w:rPr>
        <w:t xml:space="preserve"> אינו פוטר אלא א</w:t>
      </w:r>
      <w:r>
        <w:rPr>
          <w:rtl w:val="true"/>
        </w:rPr>
        <w:t>"</w:t>
      </w:r>
      <w:r>
        <w:rPr>
          <w:rtl w:val="true"/>
        </w:rPr>
        <w:t>כ היה דעתו לזה מתחלה וכמו שכתבתי מקודם</w:t>
      </w:r>
      <w:r>
        <w:rPr>
          <w:rtl w:val="true"/>
        </w:rPr>
        <w:t>"</w:t>
      </w:r>
      <w:r>
        <w:rPr>
          <w:rStyle w:val="FootnoteReference"/>
          <w:vertAlign w:val="superscript"/>
          <w:rtl w:val="true"/>
        </w:rPr>
        <w:footnoteReference w:id="30"/>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וצ</w:t>
      </w:r>
      <w:r>
        <w:rPr>
          <w:rtl w:val="true"/>
        </w:rPr>
        <w:t>"</w:t>
      </w:r>
      <w:r>
        <w:rPr>
          <w:rFonts w:hint="cs"/>
          <w:rtl w:val="true"/>
        </w:rPr>
        <w:t xml:space="preserve">ב דאם </w:t>
      </w:r>
      <w:r>
        <w:rPr>
          <w:rFonts w:hint="cs"/>
          <w:u w:val="single"/>
          <w:rtl w:val="true"/>
        </w:rPr>
        <w:t>המ</w:t>
      </w:r>
      <w:r>
        <w:rPr>
          <w:u w:val="single"/>
          <w:rtl w:val="true"/>
        </w:rPr>
        <w:t>"</w:t>
      </w:r>
      <w:r>
        <w:rPr>
          <w:rFonts w:hint="cs"/>
          <w:u w:val="single"/>
          <w:rtl w:val="true"/>
        </w:rPr>
        <w:t>ב</w:t>
      </w:r>
      <w:r>
        <w:rPr>
          <w:rFonts w:hint="cs"/>
          <w:rtl w:val="true"/>
        </w:rPr>
        <w:t xml:space="preserve"> סובר שיש חיוב שמחה בשבת </w:t>
      </w:r>
      <w:r>
        <w:rPr>
          <w:rFonts w:hint="cs"/>
          <w:rtl w:val="true"/>
        </w:rPr>
        <w:t>[</w:t>
      </w:r>
      <w:r>
        <w:rPr>
          <w:rFonts w:hint="cs"/>
          <w:rtl w:val="true"/>
        </w:rPr>
        <w:t>וכנכתב לעיל</w:t>
      </w:r>
      <w:r>
        <w:rPr>
          <w:rFonts w:hint="cs"/>
          <w:rtl w:val="true"/>
        </w:rPr>
        <w:t xml:space="preserve">], </w:t>
      </w:r>
      <w:r>
        <w:rPr>
          <w:rFonts w:hint="cs"/>
          <w:rtl w:val="true"/>
        </w:rPr>
        <w:t>למה אין חיוב בשר ויין</w:t>
      </w:r>
      <w:r>
        <w:rPr>
          <w:rFonts w:hint="cs"/>
          <w:rtl w:val="true"/>
        </w:rPr>
        <w:t xml:space="preserve">. </w:t>
      </w:r>
      <w:r>
        <w:rPr>
          <w:rFonts w:hint="cs"/>
          <w:rtl w:val="true"/>
        </w:rPr>
        <w:t>ועוד</w:t>
      </w:r>
      <w:r>
        <w:rPr>
          <w:rFonts w:hint="cs"/>
          <w:rtl w:val="true"/>
        </w:rPr>
        <w:t xml:space="preserve">, </w:t>
      </w:r>
      <w:r>
        <w:rPr>
          <w:rFonts w:hint="cs"/>
          <w:rtl w:val="true"/>
        </w:rPr>
        <w:t>שנראה שהמ</w:t>
      </w:r>
      <w:r>
        <w:rPr>
          <w:rtl w:val="true"/>
        </w:rPr>
        <w:t>"</w:t>
      </w:r>
      <w:r>
        <w:rPr>
          <w:rFonts w:hint="cs"/>
          <w:rtl w:val="true"/>
        </w:rPr>
        <w:t>ב סותר את עצמו</w:t>
      </w:r>
      <w:r>
        <w:rPr>
          <w:rFonts w:hint="cs"/>
          <w:rtl w:val="true"/>
        </w:rPr>
        <w:t xml:space="preserve">, </w:t>
      </w:r>
      <w:r>
        <w:rPr>
          <w:rFonts w:hint="cs"/>
          <w:u w:val="single"/>
          <w:rtl w:val="true"/>
        </w:rPr>
        <w:t>שבשו</w:t>
      </w:r>
      <w:r>
        <w:rPr>
          <w:u w:val="single"/>
          <w:rtl w:val="true"/>
        </w:rPr>
        <w:t>"</w:t>
      </w:r>
      <w:r>
        <w:rPr>
          <w:rFonts w:hint="cs"/>
          <w:u w:val="single"/>
          <w:rtl w:val="true"/>
        </w:rPr>
        <w:t>ע</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סעי</w:t>
      </w:r>
      <w:r>
        <w:rPr>
          <w:rFonts w:hint="cs"/>
          <w:sz w:val="20"/>
          <w:szCs w:val="20"/>
          <w:rtl w:val="true"/>
        </w:rPr>
        <w:t xml:space="preserve">' </w:t>
      </w:r>
      <w:r>
        <w:rPr>
          <w:rFonts w:hint="cs"/>
          <w:sz w:val="20"/>
          <w:szCs w:val="20"/>
          <w:rtl w:val="true"/>
        </w:rPr>
        <w:t>א</w:t>
      </w:r>
      <w:r>
        <w:rPr>
          <w:rFonts w:hint="cs"/>
          <w:sz w:val="20"/>
          <w:szCs w:val="20"/>
          <w:rtl w:val="true"/>
        </w:rPr>
        <w:t xml:space="preserve">') </w:t>
      </w:r>
      <w:r>
        <w:rPr>
          <w:rFonts w:hint="cs"/>
          <w:rtl w:val="true"/>
        </w:rPr>
        <w:t xml:space="preserve">איתא </w:t>
      </w:r>
      <w:r>
        <w:rPr>
          <w:rtl w:val="true"/>
        </w:rPr>
        <w:t>"</w:t>
      </w:r>
      <w:r>
        <w:rPr>
          <w:rtl w:val="true"/>
        </w:rPr>
        <w:t>ובגדי יום טוב יהיו יותר טובים משל שבת</w:t>
      </w:r>
      <w:r>
        <w:rPr>
          <w:rtl w:val="true"/>
        </w:rPr>
        <w:t>"</w:t>
      </w:r>
      <w:r>
        <w:rPr>
          <w:rFonts w:hint="cs"/>
          <w:rtl w:val="true"/>
        </w:rPr>
        <w:t xml:space="preserve">. </w:t>
      </w:r>
      <w:r>
        <w:rPr>
          <w:rFonts w:hint="cs"/>
          <w:rtl w:val="true"/>
        </w:rPr>
        <w:t xml:space="preserve">ומפרש </w:t>
      </w:r>
      <w:r>
        <w:rPr>
          <w:rFonts w:hint="cs"/>
          <w:u w:val="single"/>
          <w:rtl w:val="true"/>
        </w:rPr>
        <w:t>המ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י</w:t>
      </w:r>
      <w:r>
        <w:rPr>
          <w:sz w:val="20"/>
          <w:szCs w:val="20"/>
          <w:rtl w:val="true"/>
        </w:rPr>
        <w:t>"</w:t>
      </w:r>
      <w:r>
        <w:rPr>
          <w:rFonts w:hint="cs"/>
          <w:sz w:val="20"/>
          <w:szCs w:val="20"/>
          <w:rtl w:val="true"/>
        </w:rPr>
        <w:t>ב</w:t>
      </w:r>
      <w:r>
        <w:rPr>
          <w:rFonts w:hint="cs"/>
          <w:sz w:val="20"/>
          <w:szCs w:val="20"/>
          <w:rtl w:val="true"/>
        </w:rPr>
        <w:t xml:space="preserve">) </w:t>
      </w:r>
      <w:r>
        <w:rPr>
          <w:rFonts w:hint="cs"/>
          <w:rtl w:val="true"/>
        </w:rPr>
        <w:t xml:space="preserve">בשם </w:t>
      </w:r>
      <w:r>
        <w:rPr>
          <w:rFonts w:hint="cs"/>
          <w:u w:val="single"/>
          <w:rtl w:val="true"/>
        </w:rPr>
        <w:t>המג</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ד</w:t>
      </w:r>
      <w:r>
        <w:rPr>
          <w:rFonts w:hint="cs"/>
          <w:sz w:val="20"/>
          <w:szCs w:val="20"/>
          <w:rtl w:val="true"/>
        </w:rPr>
        <w:t>')</w:t>
      </w:r>
      <w:r>
        <w:rPr>
          <w:rFonts w:hint="cs"/>
          <w:rtl w:val="true"/>
        </w:rPr>
        <w:t xml:space="preserve">, </w:t>
      </w:r>
      <w:r>
        <w:rPr>
          <w:rtl w:val="true"/>
        </w:rPr>
        <w:t>"</w:t>
      </w:r>
      <w:r>
        <w:rPr>
          <w:rtl w:val="true"/>
        </w:rPr>
        <w:t>משום דחייב בשמחה וזהו ג</w:t>
      </w:r>
      <w:r>
        <w:rPr>
          <w:rtl w:val="true"/>
        </w:rPr>
        <w:t>"</w:t>
      </w:r>
      <w:r>
        <w:rPr>
          <w:rtl w:val="true"/>
        </w:rPr>
        <w:t>כ בכלל שמחה</w:t>
      </w:r>
      <w:r>
        <w:rPr>
          <w:rtl w:val="true"/>
        </w:rPr>
        <w:t>"</w:t>
      </w:r>
      <w:r>
        <w:rPr>
          <w:rFonts w:hint="cs"/>
          <w:rtl w:val="true"/>
        </w:rPr>
        <w:t xml:space="preserve">. </w:t>
      </w:r>
      <w:r>
        <w:rPr>
          <w:rFonts w:hint="cs"/>
          <w:rtl w:val="true"/>
        </w:rPr>
        <w:t xml:space="preserve">והיינו </w:t>
      </w:r>
      <w:r>
        <w:rPr>
          <w:rFonts w:hint="cs"/>
          <w:b/>
          <w:b/>
          <w:bCs/>
          <w:rtl w:val="true"/>
        </w:rPr>
        <w:t>שרק</w:t>
      </w:r>
      <w:r>
        <w:rPr>
          <w:rFonts w:hint="cs"/>
          <w:rtl w:val="true"/>
        </w:rPr>
        <w:t xml:space="preserve"> יו</w:t>
      </w:r>
      <w:r>
        <w:rPr>
          <w:rtl w:val="true"/>
        </w:rPr>
        <w:t>"</w:t>
      </w:r>
      <w:r>
        <w:rPr>
          <w:rFonts w:hint="cs"/>
          <w:rtl w:val="true"/>
        </w:rPr>
        <w:t>ט יש דין שמחה</w:t>
      </w:r>
      <w:r>
        <w:rPr>
          <w:rFonts w:hint="cs"/>
          <w:rtl w:val="true"/>
        </w:rPr>
        <w:t xml:space="preserve">, </w:t>
      </w:r>
      <w:r>
        <w:rPr>
          <w:rFonts w:hint="cs"/>
          <w:rtl w:val="true"/>
        </w:rPr>
        <w:t>וממילא צריך בגדים יותר טובים</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י</w:t>
      </w:r>
      <w:r>
        <w:rPr>
          <w:rtl w:val="true"/>
        </w:rPr>
        <w:t>"</w:t>
      </w:r>
      <w:r>
        <w:rPr>
          <w:rFonts w:hint="cs"/>
          <w:rtl w:val="true"/>
        </w:rPr>
        <w:t>ל עפ</w:t>
      </w:r>
      <w:r>
        <w:rPr>
          <w:rtl w:val="true"/>
        </w:rPr>
        <w:t>"</w:t>
      </w:r>
      <w:r>
        <w:rPr>
          <w:rFonts w:hint="cs"/>
          <w:rtl w:val="true"/>
        </w:rPr>
        <w:t>י מש</w:t>
      </w:r>
      <w:r>
        <w:rPr>
          <w:rtl w:val="true"/>
        </w:rPr>
        <w:t>"</w:t>
      </w:r>
      <w:r>
        <w:rPr>
          <w:rFonts w:hint="cs"/>
          <w:rtl w:val="true"/>
        </w:rPr>
        <w:t xml:space="preserve">כ </w:t>
      </w:r>
      <w:r>
        <w:rPr>
          <w:rFonts w:hint="cs"/>
          <w:u w:val="single"/>
          <w:rtl w:val="true"/>
        </w:rPr>
        <w:t>התורת חיים</w:t>
      </w:r>
      <w:r>
        <w:rPr>
          <w:rFonts w:hint="cs"/>
          <w:sz w:val="20"/>
          <w:szCs w:val="20"/>
          <w:rtl w:val="true"/>
        </w:rPr>
        <w:t xml:space="preserve"> </w:t>
      </w:r>
      <w:r>
        <w:rPr>
          <w:rFonts w:hint="cs"/>
          <w:sz w:val="20"/>
          <w:szCs w:val="20"/>
          <w:rtl w:val="true"/>
        </w:rPr>
        <w:t>(</w:t>
      </w:r>
      <w:r>
        <w:rPr>
          <w:rFonts w:hint="cs"/>
          <w:sz w:val="20"/>
          <w:szCs w:val="20"/>
          <w:rtl w:val="true"/>
        </w:rPr>
        <w:t>סוף פרק קמא דחולין</w:t>
      </w:r>
      <w:r>
        <w:rPr>
          <w:rFonts w:hint="cs"/>
          <w:sz w:val="20"/>
          <w:szCs w:val="20"/>
          <w:rtl w:val="true"/>
        </w:rPr>
        <w:t>)</w:t>
      </w:r>
      <w:r>
        <w:rPr>
          <w:rStyle w:val="FootnoteReference"/>
          <w:vertAlign w:val="superscript"/>
          <w:rtl w:val="true"/>
        </w:rPr>
        <w:footnoteReference w:id="31"/>
      </w:r>
      <w:r>
        <w:rPr>
          <w:rFonts w:hint="cs"/>
          <w:rtl w:val="true"/>
        </w:rPr>
        <w:t xml:space="preserve">, </w:t>
      </w:r>
      <w:r>
        <w:rPr>
          <w:rtl w:val="true"/>
        </w:rPr>
        <w:t>"</w:t>
      </w:r>
      <w:r>
        <w:rPr>
          <w:rFonts w:hint="cs"/>
          <w:b/>
          <w:b/>
          <w:bCs/>
          <w:rtl w:val="true"/>
        </w:rPr>
        <w:t>דלאו בשמחה גשמית</w:t>
      </w:r>
      <w:r>
        <w:rPr>
          <w:rFonts w:hint="cs"/>
          <w:rtl w:val="true"/>
        </w:rPr>
        <w:t xml:space="preserve"> דאכילה ושתיה איירי שהרי לא תיקנו לומר וישמחו </w:t>
      </w:r>
      <w:r>
        <w:rPr>
          <w:rFonts w:hint="cs"/>
          <w:b/>
          <w:b/>
          <w:bCs/>
          <w:rtl w:val="true"/>
        </w:rPr>
        <w:t>בה</w:t>
      </w:r>
      <w:r>
        <w:rPr>
          <w:rFonts w:hint="cs"/>
          <w:rtl w:val="true"/>
        </w:rPr>
        <w:t xml:space="preserve"> ישראל דהוה משמע דבשמחת שבת איירי אלא וישמחו </w:t>
      </w:r>
      <w:r>
        <w:rPr>
          <w:rFonts w:hint="cs"/>
          <w:b/>
          <w:b/>
          <w:bCs/>
          <w:rtl w:val="true"/>
        </w:rPr>
        <w:t>בך</w:t>
      </w:r>
      <w:r>
        <w:rPr>
          <w:rFonts w:hint="cs"/>
          <w:rtl w:val="true"/>
        </w:rPr>
        <w:t xml:space="preserve"> ישראל משום </w:t>
      </w:r>
      <w:r>
        <w:rPr>
          <w:rFonts w:hint="cs"/>
          <w:b/>
          <w:b/>
          <w:bCs/>
          <w:rtl w:val="true"/>
        </w:rPr>
        <w:t>דבשמחה רוחנית איירי</w:t>
      </w:r>
      <w:r>
        <w:rPr>
          <w:rFonts w:hint="cs"/>
          <w:rtl w:val="true"/>
        </w:rPr>
        <w:t xml:space="preserve"> שישמחו בהקב</w:t>
      </w:r>
      <w:r>
        <w:rPr>
          <w:rtl w:val="true"/>
        </w:rPr>
        <w:t>"</w:t>
      </w:r>
      <w:r>
        <w:rPr>
          <w:rFonts w:hint="cs"/>
          <w:rtl w:val="true"/>
        </w:rPr>
        <w:t>ה</w:t>
      </w:r>
      <w:r>
        <w:rPr>
          <w:rtl w:val="true"/>
        </w:rPr>
        <w:t>"</w:t>
      </w:r>
      <w:r>
        <w:rPr>
          <w:rFonts w:hint="cs"/>
          <w:rtl w:val="true"/>
        </w:rPr>
        <w:t xml:space="preserve">. </w:t>
      </w:r>
      <w:r>
        <w:rPr>
          <w:rFonts w:hint="cs"/>
          <w:rtl w:val="true"/>
        </w:rPr>
        <w:t>וכמו שפשוט ש</w:t>
      </w:r>
      <w:r>
        <w:rPr>
          <w:rtl w:val="true"/>
        </w:rPr>
        <w:t>"</w:t>
      </w:r>
      <w:r>
        <w:rPr>
          <w:rFonts w:hint="cs"/>
          <w:rtl w:val="true"/>
        </w:rPr>
        <w:t>עבדו את ה</w:t>
      </w:r>
      <w:r>
        <w:rPr>
          <w:rFonts w:hint="cs"/>
          <w:rtl w:val="true"/>
        </w:rPr>
        <w:t xml:space="preserve">' </w:t>
      </w:r>
      <w:r>
        <w:rPr>
          <w:rFonts w:hint="cs"/>
          <w:rtl w:val="true"/>
        </w:rPr>
        <w:t>בשמחה</w:t>
      </w:r>
      <w:r>
        <w:rPr>
          <w:rtl w:val="true"/>
        </w:rPr>
        <w:t>"</w:t>
      </w:r>
      <w:r>
        <w:rPr>
          <w:rFonts w:hint="cs"/>
          <w:rtl w:val="true"/>
        </w:rPr>
        <w:t xml:space="preserve">, </w:t>
      </w:r>
      <w:r>
        <w:rPr>
          <w:rFonts w:hint="cs"/>
          <w:rtl w:val="true"/>
        </w:rPr>
        <w:t>אין פירושו בגשמיות</w:t>
      </w:r>
      <w:r>
        <w:rPr>
          <w:rFonts w:hint="cs"/>
          <w:rtl w:val="true"/>
        </w:rPr>
        <w:t xml:space="preserve">, </w:t>
      </w:r>
      <w:r>
        <w:rPr>
          <w:rFonts w:hint="cs"/>
          <w:rtl w:val="true"/>
        </w:rPr>
        <w:t>שהרי אין חיוב כל יום ויום לאכול בשר ולשתות יין</w:t>
      </w:r>
      <w:r>
        <w:rPr>
          <w:rStyle w:val="FootnoteReference"/>
          <w:vertAlign w:val="superscript"/>
          <w:rtl w:val="true"/>
        </w:rPr>
        <w:footnoteReference w:id="32"/>
      </w:r>
      <w:r>
        <w:rPr>
          <w:rFonts w:hint="cs"/>
          <w:rtl w:val="true"/>
        </w:rPr>
        <w:t xml:space="preserve">. </w:t>
      </w:r>
      <w:r>
        <w:rPr>
          <w:rFonts w:hint="cs"/>
          <w:rtl w:val="true"/>
        </w:rPr>
        <w:t>וכ</w:t>
      </w:r>
      <w:r>
        <w:rPr>
          <w:rtl w:val="true"/>
        </w:rPr>
        <w:t>"</w:t>
      </w:r>
      <w:r>
        <w:rPr>
          <w:rFonts w:hint="cs"/>
          <w:rtl w:val="true"/>
        </w:rPr>
        <w:t>ת למה לא נתחייבנו בשמחה גשמית בשבת</w:t>
      </w:r>
      <w:r>
        <w:rPr>
          <w:rFonts w:hint="cs"/>
          <w:rtl w:val="true"/>
        </w:rPr>
        <w:t xml:space="preserve">, </w:t>
      </w:r>
      <w:r>
        <w:rPr>
          <w:rFonts w:hint="cs"/>
          <w:rtl w:val="true"/>
        </w:rPr>
        <w:t>עי</w:t>
      </w:r>
      <w:r>
        <w:rPr>
          <w:rFonts w:hint="cs"/>
          <w:rtl w:val="true"/>
        </w:rPr>
        <w:t xml:space="preserve">' </w:t>
      </w:r>
      <w:r>
        <w:rPr>
          <w:rFonts w:hint="cs"/>
          <w:u w:val="single"/>
          <w:rtl w:val="true"/>
        </w:rPr>
        <w:t>שפת אמת</w:t>
      </w:r>
      <w:r>
        <w:rPr>
          <w:rFonts w:hint="cs"/>
          <w:sz w:val="20"/>
          <w:szCs w:val="20"/>
          <w:rtl w:val="true"/>
        </w:rPr>
        <w:t xml:space="preserve"> </w:t>
      </w:r>
      <w:r>
        <w:rPr>
          <w:rFonts w:hint="cs"/>
          <w:sz w:val="20"/>
          <w:szCs w:val="20"/>
          <w:rtl w:val="true"/>
        </w:rPr>
        <w:t>(</w:t>
      </w:r>
      <w:r>
        <w:rPr>
          <w:rFonts w:hint="cs"/>
          <w:sz w:val="20"/>
          <w:szCs w:val="20"/>
          <w:rtl w:val="true"/>
        </w:rPr>
        <w:t>סוכות תר</w:t>
      </w:r>
      <w:r>
        <w:rPr>
          <w:sz w:val="20"/>
          <w:szCs w:val="20"/>
          <w:rtl w:val="true"/>
        </w:rPr>
        <w:t>"</w:t>
      </w:r>
      <w:r>
        <w:rPr>
          <w:rFonts w:hint="cs"/>
          <w:sz w:val="20"/>
          <w:szCs w:val="20"/>
          <w:rtl w:val="true"/>
        </w:rPr>
        <w:t>ס ד</w:t>
      </w:r>
      <w:r>
        <w:rPr>
          <w:sz w:val="20"/>
          <w:szCs w:val="20"/>
          <w:rtl w:val="true"/>
        </w:rPr>
        <w:t>"</w:t>
      </w:r>
      <w:r>
        <w:rPr>
          <w:rFonts w:hint="cs"/>
          <w:sz w:val="20"/>
          <w:szCs w:val="20"/>
          <w:rtl w:val="true"/>
        </w:rPr>
        <w:t>ה הד</w:t>
      </w:r>
      <w:r>
        <w:rPr>
          <w:rFonts w:hint="cs"/>
          <w:sz w:val="20"/>
          <w:szCs w:val="20"/>
          <w:rtl w:val="true"/>
        </w:rPr>
        <w:t>')</w:t>
      </w:r>
      <w:r>
        <w:rPr>
          <w:rFonts w:hint="cs"/>
          <w:rtl w:val="true"/>
        </w:rPr>
        <w:t xml:space="preserve">, </w:t>
      </w:r>
      <w:r>
        <w:rPr>
          <w:rFonts w:hint="cs"/>
          <w:rtl w:val="true"/>
        </w:rPr>
        <w:t>כיון שיש נשמה יתירה לא צריך דבר חיצוני לעורר השמחה</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עוי</w:t>
      </w:r>
      <w:r>
        <w:rPr>
          <w:rtl w:val="true"/>
        </w:rPr>
        <w:t>"</w:t>
      </w:r>
      <w:r>
        <w:rPr>
          <w:rFonts w:hint="cs"/>
          <w:rtl w:val="true"/>
        </w:rPr>
        <w:t>ל עפ</w:t>
      </w:r>
      <w:r>
        <w:rPr>
          <w:rtl w:val="true"/>
        </w:rPr>
        <w:t>"</w:t>
      </w:r>
      <w:r>
        <w:rPr>
          <w:rFonts w:hint="cs"/>
          <w:rtl w:val="true"/>
        </w:rPr>
        <w:t>י מש</w:t>
      </w:r>
      <w:r>
        <w:rPr>
          <w:rtl w:val="true"/>
        </w:rPr>
        <w:t>"</w:t>
      </w:r>
      <w:r>
        <w:rPr>
          <w:rFonts w:hint="cs"/>
          <w:rtl w:val="true"/>
        </w:rPr>
        <w:t xml:space="preserve">כ </w:t>
      </w:r>
      <w:r>
        <w:rPr>
          <w:rFonts w:hint="cs"/>
          <w:u w:val="single"/>
          <w:rtl w:val="true"/>
        </w:rPr>
        <w:t>הרי</w:t>
      </w:r>
      <w:r>
        <w:rPr>
          <w:u w:val="single"/>
          <w:rtl w:val="true"/>
        </w:rPr>
        <w:t>"</w:t>
      </w:r>
      <w:r>
        <w:rPr>
          <w:rFonts w:hint="cs"/>
          <w:u w:val="single"/>
          <w:rtl w:val="true"/>
        </w:rPr>
        <w:t>פ</w:t>
      </w:r>
      <w:r>
        <w:rPr>
          <w:rFonts w:hint="cs"/>
          <w:sz w:val="20"/>
          <w:szCs w:val="20"/>
          <w:rtl w:val="true"/>
        </w:rPr>
        <w:t xml:space="preserve"> </w:t>
      </w:r>
      <w:r>
        <w:rPr>
          <w:rFonts w:hint="cs"/>
          <w:sz w:val="20"/>
          <w:szCs w:val="20"/>
          <w:rtl w:val="true"/>
        </w:rPr>
        <w:t>(</w:t>
      </w:r>
      <w:r>
        <w:rPr>
          <w:rFonts w:hint="cs"/>
          <w:sz w:val="20"/>
          <w:szCs w:val="20"/>
          <w:rtl w:val="true"/>
        </w:rPr>
        <w:t>על הרס</w:t>
      </w:r>
      <w:r>
        <w:rPr>
          <w:sz w:val="20"/>
          <w:szCs w:val="20"/>
          <w:rtl w:val="true"/>
        </w:rPr>
        <w:t>"</w:t>
      </w:r>
      <w:r>
        <w:rPr>
          <w:rFonts w:hint="cs"/>
          <w:sz w:val="20"/>
          <w:szCs w:val="20"/>
          <w:rtl w:val="true"/>
        </w:rPr>
        <w:t>ג עשה נ</w:t>
      </w:r>
      <w:r>
        <w:rPr>
          <w:sz w:val="20"/>
          <w:szCs w:val="20"/>
          <w:rtl w:val="true"/>
        </w:rPr>
        <w:t>"</w:t>
      </w:r>
      <w:r>
        <w:rPr>
          <w:rFonts w:hint="cs"/>
          <w:sz w:val="20"/>
          <w:szCs w:val="20"/>
          <w:rtl w:val="true"/>
        </w:rPr>
        <w:t>ט</w:t>
      </w:r>
      <w:r>
        <w:rPr>
          <w:rFonts w:hint="cs"/>
          <w:sz w:val="20"/>
          <w:szCs w:val="20"/>
          <w:rtl w:val="true"/>
        </w:rPr>
        <w:t xml:space="preserve">, </w:t>
      </w:r>
      <w:r>
        <w:rPr>
          <w:rFonts w:hint="cs"/>
          <w:sz w:val="20"/>
          <w:szCs w:val="20"/>
          <w:rtl w:val="true"/>
        </w:rPr>
        <w:t>רנ</w:t>
      </w:r>
      <w:r>
        <w:rPr>
          <w:sz w:val="20"/>
          <w:szCs w:val="20"/>
          <w:rtl w:val="true"/>
        </w:rPr>
        <w:t>"</w:t>
      </w:r>
      <w:r>
        <w:rPr>
          <w:rFonts w:hint="cs"/>
          <w:sz w:val="20"/>
          <w:szCs w:val="20"/>
          <w:rtl w:val="true"/>
        </w:rPr>
        <w:t>ו</w:t>
      </w:r>
      <w:r>
        <w:rPr>
          <w:rFonts w:hint="cs"/>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Fonts w:hint="cs"/>
          <w:rtl w:val="true"/>
        </w:rPr>
        <w:t>וביום שמחתכם ודרשינן בספרי אלו שבתות</w:t>
      </w:r>
      <w:r>
        <w:rPr>
          <w:rFonts w:hint="cs"/>
          <w:rtl w:val="true"/>
        </w:rPr>
        <w:t xml:space="preserve">, </w:t>
      </w:r>
      <w:r>
        <w:rPr>
          <w:rFonts w:hint="cs"/>
          <w:rtl w:val="true"/>
        </w:rPr>
        <w:t>מ</w:t>
      </w:r>
      <w:r>
        <w:rPr>
          <w:rtl w:val="true"/>
        </w:rPr>
        <w:t>"</w:t>
      </w:r>
      <w:r>
        <w:rPr>
          <w:rFonts w:hint="cs"/>
          <w:rtl w:val="true"/>
        </w:rPr>
        <w:t>מ י</w:t>
      </w:r>
      <w:r>
        <w:rPr>
          <w:rtl w:val="true"/>
        </w:rPr>
        <w:t>"</w:t>
      </w:r>
      <w:r>
        <w:rPr>
          <w:rFonts w:hint="cs"/>
          <w:rtl w:val="true"/>
        </w:rPr>
        <w:t>ל דעשה דשמחה לית בי</w:t>
      </w:r>
      <w:r>
        <w:rPr>
          <w:rFonts w:hint="cs"/>
          <w:rtl w:val="true"/>
        </w:rPr>
        <w:t xml:space="preserve">', </w:t>
      </w:r>
      <w:r>
        <w:rPr>
          <w:rFonts w:hint="cs"/>
          <w:rtl w:val="true"/>
        </w:rPr>
        <w:t>דלא כתיב ביה שמחה בלשון ציווי כמו ברגלים</w:t>
      </w:r>
      <w:r>
        <w:rPr>
          <w:rtl w:val="true"/>
        </w:rPr>
        <w:t>"</w:t>
      </w:r>
      <w:r>
        <w:rPr>
          <w:rStyle w:val="FootnoteReference"/>
          <w:vertAlign w:val="superscript"/>
          <w:rtl w:val="true"/>
        </w:rPr>
        <w:footnoteReference w:id="33"/>
      </w:r>
      <w:r>
        <w:rPr>
          <w:rFonts w:hint="cs"/>
          <w:rtl w:val="true"/>
        </w:rPr>
        <w:t xml:space="preserve">. </w:t>
      </w:r>
      <w:r>
        <w:rPr>
          <w:rFonts w:hint="cs"/>
          <w:rtl w:val="true"/>
        </w:rPr>
        <w:t xml:space="preserve">וכן כתב </w:t>
      </w:r>
      <w:r>
        <w:rPr>
          <w:rFonts w:hint="cs"/>
          <w:u w:val="single"/>
          <w:rtl w:val="true"/>
        </w:rPr>
        <w:t>בפחד יצחק</w:t>
      </w:r>
      <w:r>
        <w:rPr>
          <w:rFonts w:hint="cs"/>
          <w:sz w:val="20"/>
          <w:szCs w:val="20"/>
          <w:rtl w:val="true"/>
        </w:rPr>
        <w:t xml:space="preserve"> </w:t>
      </w:r>
      <w:r>
        <w:rPr>
          <w:rFonts w:hint="cs"/>
          <w:sz w:val="20"/>
          <w:szCs w:val="20"/>
          <w:rtl w:val="true"/>
        </w:rPr>
        <w:t>(</w:t>
      </w:r>
      <w:r>
        <w:rPr>
          <w:rFonts w:hint="cs"/>
          <w:sz w:val="20"/>
          <w:szCs w:val="20"/>
          <w:rtl w:val="true"/>
        </w:rPr>
        <w:t>שבת מאמר ג</w:t>
      </w:r>
      <w:r>
        <w:rPr>
          <w:rFonts w:hint="cs"/>
          <w:sz w:val="20"/>
          <w:szCs w:val="20"/>
          <w:rtl w:val="true"/>
        </w:rPr>
        <w:t xml:space="preserve">' </w:t>
      </w:r>
      <w:r>
        <w:rPr>
          <w:rFonts w:hint="cs"/>
          <w:sz w:val="20"/>
          <w:szCs w:val="20"/>
          <w:rtl w:val="true"/>
        </w:rPr>
        <w:t>אות י</w:t>
      </w:r>
      <w:r>
        <w:rPr>
          <w:sz w:val="20"/>
          <w:szCs w:val="20"/>
          <w:rtl w:val="true"/>
        </w:rPr>
        <w:t>"</w:t>
      </w:r>
      <w:r>
        <w:rPr>
          <w:rFonts w:hint="cs"/>
          <w:sz w:val="20"/>
          <w:szCs w:val="20"/>
          <w:rtl w:val="true"/>
        </w:rPr>
        <w:t>ז</w:t>
      </w:r>
      <w:r>
        <w:rPr>
          <w:rFonts w:hint="cs"/>
          <w:sz w:val="20"/>
          <w:szCs w:val="20"/>
          <w:rtl w:val="true"/>
        </w:rPr>
        <w:t>)</w:t>
      </w:r>
      <w:r>
        <w:rPr>
          <w:rFonts w:hint="cs"/>
          <w:rtl w:val="true"/>
        </w:rPr>
        <w:t xml:space="preserve">, </w:t>
      </w:r>
      <w:r>
        <w:rPr>
          <w:rtl w:val="true"/>
        </w:rPr>
        <w:t>"</w:t>
      </w:r>
      <w:r>
        <w:rPr>
          <w:rFonts w:hint="cs"/>
          <w:rtl w:val="true"/>
        </w:rPr>
        <w:t>אין כאן שום רמז של ציווי בסגנון ושמחת בחגך</w:t>
      </w:r>
      <w:r>
        <w:rPr>
          <w:rFonts w:hint="cs"/>
          <w:rtl w:val="true"/>
        </w:rPr>
        <w:t xml:space="preserve">, </w:t>
      </w:r>
      <w:r>
        <w:rPr>
          <w:rFonts w:hint="cs"/>
          <w:rtl w:val="true"/>
        </w:rPr>
        <w:t>אלא קביעות עובדא גרידא</w:t>
      </w:r>
      <w:r>
        <w:rPr>
          <w:rFonts w:hint="cs"/>
          <w:rtl w:val="true"/>
        </w:rPr>
        <w:t xml:space="preserve">. </w:t>
      </w:r>
      <w:r>
        <w:rPr>
          <w:rFonts w:hint="cs"/>
          <w:rtl w:val="true"/>
        </w:rPr>
        <w:t>דהיינו היום הזה הוא היום שאתם שמחים בו</w:t>
      </w:r>
      <w:r>
        <w:rPr>
          <w:rtl w:val="true"/>
        </w:rPr>
        <w:t>"</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ועי</w:t>
      </w:r>
      <w:r>
        <w:rPr>
          <w:rFonts w:hint="cs"/>
          <w:rtl w:val="true"/>
        </w:rPr>
        <w:t xml:space="preserve">' </w:t>
      </w:r>
      <w:r>
        <w:rPr>
          <w:rFonts w:hint="cs"/>
          <w:u w:val="single"/>
          <w:rtl w:val="true"/>
        </w:rPr>
        <w:t>בנצי</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העמק שאלה שאילתא ט</w:t>
      </w:r>
      <w:r>
        <w:rPr>
          <w:sz w:val="20"/>
          <w:szCs w:val="20"/>
          <w:rtl w:val="true"/>
        </w:rPr>
        <w:t>"</w:t>
      </w:r>
      <w:r>
        <w:rPr>
          <w:rFonts w:hint="cs"/>
          <w:sz w:val="20"/>
          <w:szCs w:val="20"/>
          <w:rtl w:val="true"/>
        </w:rPr>
        <w:t>ו אות י</w:t>
      </w:r>
      <w:r>
        <w:rPr>
          <w:rFonts w:hint="cs"/>
          <w:sz w:val="20"/>
          <w:szCs w:val="20"/>
          <w:rtl w:val="true"/>
        </w:rPr>
        <w:t>')</w:t>
      </w:r>
      <w:r>
        <w:rPr>
          <w:rFonts w:hint="cs"/>
          <w:rtl w:val="true"/>
        </w:rPr>
        <w:t xml:space="preserve">, </w:t>
      </w:r>
      <w:r>
        <w:rPr>
          <w:rtl w:val="true"/>
        </w:rPr>
        <w:t>"</w:t>
      </w:r>
      <w:r>
        <w:rPr>
          <w:rFonts w:hint="cs"/>
          <w:rtl w:val="true"/>
        </w:rPr>
        <w:t>וביום שמחתכם זה השבת</w:t>
      </w:r>
      <w:r>
        <w:rPr>
          <w:rFonts w:hint="cs"/>
          <w:rtl w:val="true"/>
        </w:rPr>
        <w:t xml:space="preserve">, </w:t>
      </w:r>
      <w:r>
        <w:rPr>
          <w:rFonts w:hint="cs"/>
          <w:rtl w:val="true"/>
        </w:rPr>
        <w:t>זה אינו אלא שמחת הנפש יתירא</w:t>
      </w:r>
      <w:r>
        <w:rPr>
          <w:rtl w:val="true"/>
        </w:rPr>
        <w:t>"</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ומ</w:t>
      </w:r>
      <w:r>
        <w:rPr>
          <w:rtl w:val="true"/>
        </w:rPr>
        <w:t>"</w:t>
      </w:r>
      <w:r>
        <w:rPr>
          <w:rFonts w:hint="cs"/>
          <w:rtl w:val="true"/>
        </w:rPr>
        <w:t>מ יש מצוה לאכול בשר ולשתות יין</w:t>
      </w:r>
      <w:r>
        <w:rPr>
          <w:rFonts w:hint="cs"/>
          <w:sz w:val="20"/>
          <w:szCs w:val="20"/>
          <w:rtl w:val="true"/>
        </w:rPr>
        <w:t xml:space="preserve"> </w:t>
      </w:r>
      <w:r>
        <w:rPr>
          <w:rFonts w:hint="cs"/>
          <w:sz w:val="20"/>
          <w:szCs w:val="20"/>
          <w:rtl w:val="true"/>
        </w:rPr>
        <w:t>(</w:t>
      </w:r>
      <w:r>
        <w:rPr>
          <w:rFonts w:hint="cs"/>
          <w:sz w:val="20"/>
          <w:szCs w:val="20"/>
          <w:rtl w:val="true"/>
        </w:rPr>
        <w:t>ולא חיוב</w:t>
      </w:r>
      <w:r>
        <w:rPr>
          <w:rFonts w:hint="cs"/>
          <w:sz w:val="20"/>
          <w:szCs w:val="20"/>
          <w:rtl w:val="true"/>
        </w:rPr>
        <w:t xml:space="preserve">) </w:t>
      </w:r>
      <w:r>
        <w:rPr>
          <w:rFonts w:hint="cs"/>
          <w:rtl w:val="true"/>
        </w:rPr>
        <w:t xml:space="preserve">כמבואר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w:t>
      </w:r>
      <w:r>
        <w:rPr>
          <w:sz w:val="20"/>
          <w:szCs w:val="20"/>
          <w:rtl w:val="true"/>
        </w:rPr>
        <w:t>"</w:t>
      </w:r>
      <w:r>
        <w:rPr>
          <w:rFonts w:hint="cs"/>
          <w:sz w:val="20"/>
          <w:szCs w:val="20"/>
          <w:rtl w:val="true"/>
        </w:rPr>
        <w:t>ק ב</w:t>
      </w:r>
      <w:r>
        <w:rPr>
          <w:rFonts w:hint="cs"/>
          <w:sz w:val="20"/>
          <w:szCs w:val="20"/>
          <w:rtl w:val="true"/>
        </w:rPr>
        <w:t xml:space="preserve">') </w:t>
      </w:r>
      <w:r>
        <w:rPr>
          <w:rtl w:val="true"/>
        </w:rPr>
        <w:t>"</w:t>
      </w:r>
      <w:r>
        <w:rPr>
          <w:rtl w:val="true"/>
        </w:rPr>
        <w:t>אם נדר מאכילת בשר ושתית יין ג</w:t>
      </w:r>
      <w:r>
        <w:rPr>
          <w:rtl w:val="true"/>
        </w:rPr>
        <w:t>"</w:t>
      </w:r>
      <w:r>
        <w:rPr>
          <w:rtl w:val="true"/>
        </w:rPr>
        <w:t xml:space="preserve">כ מתירין דדבר זה הוא </w:t>
      </w:r>
      <w:r>
        <w:rPr>
          <w:b/>
          <w:b/>
          <w:bCs/>
          <w:rtl w:val="true"/>
        </w:rPr>
        <w:t>מצוה</w:t>
      </w:r>
      <w:r>
        <w:rPr>
          <w:rtl w:val="true"/>
        </w:rPr>
        <w:t xml:space="preserve"> בשבת</w:t>
      </w:r>
      <w:r>
        <w:rPr>
          <w:rtl w:val="true"/>
        </w:rPr>
        <w:t>"</w:t>
      </w:r>
      <w:r>
        <w:rPr>
          <w:rFonts w:hint="cs"/>
          <w:rtl w:val="true"/>
        </w:rPr>
        <w:t>.</w:t>
      </w:r>
      <w:r>
        <w:rPr>
          <w:rtl w:val="true"/>
        </w:rPr>
        <w:t xml:space="preserve"> </w:t>
      </w:r>
      <w:r>
        <w:rPr>
          <w:rFonts w:hint="cs"/>
          <w:rtl w:val="true"/>
        </w:rPr>
        <w:t xml:space="preserve">וכן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w:t>
      </w:r>
      <w:r>
        <w:rPr>
          <w:sz w:val="20"/>
          <w:szCs w:val="20"/>
          <w:rtl w:val="true"/>
        </w:rPr>
        <w:t>"</w:t>
      </w:r>
      <w:r>
        <w:rPr>
          <w:rFonts w:hint="cs"/>
          <w:sz w:val="20"/>
          <w:szCs w:val="20"/>
          <w:rtl w:val="true"/>
        </w:rPr>
        <w:t>ק י</w:t>
      </w:r>
      <w:r>
        <w:rPr>
          <w:sz w:val="20"/>
          <w:szCs w:val="20"/>
          <w:rtl w:val="true"/>
        </w:rPr>
        <w:t>"</w:t>
      </w:r>
      <w:r>
        <w:rPr>
          <w:rFonts w:hint="cs"/>
          <w:sz w:val="20"/>
          <w:szCs w:val="20"/>
          <w:rtl w:val="true"/>
        </w:rPr>
        <w:t>א</w:t>
      </w:r>
      <w:r>
        <w:rPr>
          <w:rFonts w:hint="cs"/>
          <w:sz w:val="20"/>
          <w:szCs w:val="20"/>
          <w:rtl w:val="true"/>
        </w:rPr>
        <w:t xml:space="preserve">) </w:t>
      </w:r>
      <w:r>
        <w:rPr>
          <w:rtl w:val="true"/>
        </w:rPr>
        <w:t>"</w:t>
      </w:r>
      <w:r>
        <w:rPr>
          <w:rtl w:val="true"/>
        </w:rPr>
        <w:t xml:space="preserve">היינו גם באמצע סעודה מלבד מה שקידש על היין מתחלה </w:t>
      </w:r>
      <w:r>
        <w:rPr>
          <w:b/>
          <w:b/>
          <w:bCs/>
          <w:rtl w:val="true"/>
        </w:rPr>
        <w:t>וכמו לענין שבת</w:t>
      </w:r>
      <w:r>
        <w:rPr>
          <w:rtl w:val="true"/>
        </w:rPr>
        <w:t xml:space="preserve"> וכנ</w:t>
      </w:r>
      <w:r>
        <w:rPr>
          <w:rtl w:val="true"/>
        </w:rPr>
        <w:t>"</w:t>
      </w:r>
      <w:r>
        <w:rPr>
          <w:rtl w:val="true"/>
        </w:rPr>
        <w:t>ל בסוף סי</w:t>
      </w:r>
      <w:r>
        <w:rPr>
          <w:rtl w:val="true"/>
        </w:rPr>
        <w:t xml:space="preserve">' </w:t>
      </w:r>
      <w:r>
        <w:rPr>
          <w:rtl w:val="true"/>
        </w:rPr>
        <w:t>ר</w:t>
      </w:r>
      <w:r>
        <w:rPr>
          <w:rtl w:val="true"/>
        </w:rPr>
        <w:t>"</w:t>
      </w:r>
      <w:r>
        <w:rPr>
          <w:rtl w:val="true"/>
        </w:rPr>
        <w:t>נ וגם מצוה לאכול בשר וכל זה אם ידו משגת ועיין לעיל בסימן רמ</w:t>
      </w:r>
      <w:r>
        <w:rPr>
          <w:rtl w:val="true"/>
        </w:rPr>
        <w:t>"</w:t>
      </w:r>
      <w:r>
        <w:rPr>
          <w:rtl w:val="true"/>
        </w:rPr>
        <w:t>ב</w:t>
      </w:r>
      <w:r>
        <w:rPr>
          <w:rtl w:val="true"/>
        </w:rPr>
        <w:t>"</w:t>
      </w:r>
      <w:r>
        <w:rPr>
          <w:rFonts w:hint="cs"/>
          <w:rtl w:val="true"/>
        </w:rPr>
        <w:t xml:space="preserve">. </w:t>
      </w:r>
      <w:r>
        <w:rPr>
          <w:rFonts w:hint="cs"/>
          <w:rtl w:val="true"/>
        </w:rPr>
        <w:t xml:space="preserve">וכן מבואר בעצם דברי </w:t>
      </w:r>
      <w:r>
        <w:rPr>
          <w:rFonts w:hint="cs"/>
          <w:u w:val="single"/>
          <w:rtl w:val="true"/>
        </w:rPr>
        <w:t>המחבר</w:t>
      </w:r>
      <w:r>
        <w:rPr>
          <w:rFonts w:hint="cs"/>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סוף סי</w:t>
      </w:r>
      <w:r>
        <w:rPr>
          <w:rFonts w:hint="cs"/>
          <w:sz w:val="20"/>
          <w:szCs w:val="20"/>
          <w:rtl w:val="true"/>
        </w:rPr>
        <w:t xml:space="preserve">' </w:t>
      </w:r>
      <w:r>
        <w:rPr>
          <w:rFonts w:hint="cs"/>
          <w:sz w:val="20"/>
          <w:szCs w:val="20"/>
          <w:rtl w:val="true"/>
        </w:rPr>
        <w:t>ר</w:t>
      </w:r>
      <w:r>
        <w:rPr>
          <w:sz w:val="20"/>
          <w:szCs w:val="20"/>
          <w:rtl w:val="true"/>
        </w:rPr>
        <w:t>"</w:t>
      </w:r>
      <w:r>
        <w:rPr>
          <w:rFonts w:hint="cs"/>
          <w:sz w:val="20"/>
          <w:szCs w:val="20"/>
          <w:rtl w:val="true"/>
        </w:rPr>
        <w:t>נ</w:t>
      </w:r>
      <w:r>
        <w:rPr>
          <w:rFonts w:hint="cs"/>
          <w:sz w:val="20"/>
          <w:szCs w:val="20"/>
          <w:rtl w:val="true"/>
        </w:rPr>
        <w:t xml:space="preserve">) </w:t>
      </w:r>
      <w:r>
        <w:rPr>
          <w:rtl w:val="true"/>
        </w:rPr>
        <w:t>"</w:t>
      </w:r>
      <w:r>
        <w:rPr>
          <w:rtl w:val="true"/>
        </w:rPr>
        <w:t>ירבה בבשר ויין ומגדנות כפי יכלתו</w:t>
      </w:r>
      <w:r>
        <w:rPr>
          <w:rtl w:val="true"/>
        </w:rPr>
        <w:t>"</w:t>
      </w:r>
      <w:r>
        <w:rPr>
          <w:rFonts w:hint="cs"/>
          <w:rtl w:val="true"/>
        </w:rPr>
        <w:t xml:space="preserve">. </w:t>
      </w:r>
      <w:r>
        <w:rPr>
          <w:rFonts w:hint="cs"/>
          <w:rtl w:val="true"/>
        </w:rPr>
        <w:t>א</w:t>
      </w:r>
      <w:r>
        <w:rPr>
          <w:rtl w:val="true"/>
        </w:rPr>
        <w:t>"</w:t>
      </w:r>
      <w:r>
        <w:rPr>
          <w:rFonts w:hint="cs"/>
          <w:rtl w:val="true"/>
        </w:rPr>
        <w:t>כ</w:t>
      </w:r>
      <w:r>
        <w:rPr>
          <w:rFonts w:hint="cs"/>
          <w:rtl w:val="true"/>
        </w:rPr>
        <w:t xml:space="preserve">, </w:t>
      </w:r>
      <w:r>
        <w:rPr>
          <w:rFonts w:hint="cs"/>
          <w:rtl w:val="true"/>
        </w:rPr>
        <w:t>אפילו אם אין חיוב בשר ויין</w:t>
      </w:r>
      <w:r>
        <w:rPr>
          <w:rFonts w:hint="cs"/>
          <w:rtl w:val="true"/>
        </w:rPr>
        <w:t xml:space="preserve">, </w:t>
      </w:r>
      <w:r>
        <w:rPr>
          <w:rFonts w:hint="cs"/>
          <w:rtl w:val="true"/>
        </w:rPr>
        <w:t>יש מצוה</w:t>
      </w:r>
      <w:r>
        <w:rPr>
          <w:rFonts w:hint="cs"/>
          <w:rtl w:val="true"/>
        </w:rPr>
        <w:t xml:space="preserve">. </w:t>
      </w:r>
      <w:r>
        <w:rPr>
          <w:rFonts w:hint="cs"/>
          <w:rtl w:val="true"/>
        </w:rPr>
        <w:t xml:space="preserve">וכן נראה מלשון </w:t>
      </w:r>
      <w:r>
        <w:rPr>
          <w:rFonts w:hint="cs"/>
          <w:u w:val="single"/>
          <w:rtl w:val="true"/>
        </w:rPr>
        <w:t>רבינו יונה</w:t>
      </w:r>
      <w:r>
        <w:rPr>
          <w:rFonts w:hint="cs"/>
          <w:rtl w:val="true"/>
        </w:rPr>
        <w:t xml:space="preserve">, </w:t>
      </w:r>
      <w:r>
        <w:rPr>
          <w:rFonts w:hint="cs"/>
          <w:rtl w:val="true"/>
        </w:rPr>
        <w:t>וע</w:t>
      </w:r>
      <w:r>
        <w:rPr>
          <w:rtl w:val="true"/>
        </w:rPr>
        <w:t>"</w:t>
      </w:r>
      <w:r>
        <w:rPr>
          <w:rFonts w:hint="cs"/>
          <w:rtl w:val="true"/>
        </w:rPr>
        <w:t>ע בשו</w:t>
      </w:r>
      <w:r>
        <w:rPr>
          <w:rtl w:val="true"/>
        </w:rPr>
        <w:t>"</w:t>
      </w:r>
      <w:r>
        <w:rPr>
          <w:rFonts w:hint="cs"/>
          <w:rtl w:val="true"/>
        </w:rPr>
        <w:t xml:space="preserve">ת </w:t>
      </w:r>
      <w:r>
        <w:rPr>
          <w:rFonts w:hint="cs"/>
          <w:u w:val="single"/>
          <w:rtl w:val="true"/>
        </w:rPr>
        <w:t>משנה הלכות</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ג סי</w:t>
      </w:r>
      <w:r>
        <w:rPr>
          <w:rFonts w:hint="cs"/>
          <w:sz w:val="20"/>
          <w:szCs w:val="20"/>
          <w:rtl w:val="true"/>
        </w:rPr>
        <w:t xml:space="preserve">' </w:t>
      </w:r>
      <w:r>
        <w:rPr>
          <w:rFonts w:hint="cs"/>
          <w:sz w:val="20"/>
          <w:szCs w:val="20"/>
          <w:rtl w:val="true"/>
        </w:rPr>
        <w:t>ל</w:t>
      </w:r>
      <w:r>
        <w:rPr>
          <w:sz w:val="20"/>
          <w:szCs w:val="20"/>
          <w:rtl w:val="true"/>
        </w:rPr>
        <w:t>"</w:t>
      </w:r>
      <w:r>
        <w:rPr>
          <w:rFonts w:hint="cs"/>
          <w:sz w:val="20"/>
          <w:szCs w:val="20"/>
          <w:rtl w:val="true"/>
        </w:rPr>
        <w:t>א ד</w:t>
      </w:r>
      <w:r>
        <w:rPr>
          <w:sz w:val="20"/>
          <w:szCs w:val="20"/>
          <w:rtl w:val="true"/>
        </w:rPr>
        <w:t>"</w:t>
      </w:r>
      <w:r>
        <w:rPr>
          <w:rFonts w:hint="cs"/>
          <w:sz w:val="20"/>
          <w:szCs w:val="20"/>
          <w:rtl w:val="true"/>
        </w:rPr>
        <w:t>ה ואמרתי</w:t>
      </w:r>
      <w:r>
        <w:rPr>
          <w:rFonts w:hint="cs"/>
          <w:sz w:val="20"/>
          <w:szCs w:val="20"/>
          <w:rtl w:val="true"/>
        </w:rPr>
        <w:t>)</w:t>
      </w:r>
      <w:r>
        <w:rPr>
          <w:rStyle w:val="FootnoteReference"/>
          <w:vertAlign w:val="superscript"/>
          <w:rtl w:val="true"/>
        </w:rPr>
        <w:footnoteReference w:id="34"/>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u w:val="single"/>
          <w:rtl w:val="true"/>
        </w:rPr>
        <w:t>יו</w:t>
      </w:r>
      <w:r>
        <w:rPr>
          <w:b/>
          <w:bCs/>
          <w:u w:val="single"/>
          <w:rtl w:val="true"/>
        </w:rPr>
        <w:t>"</w:t>
      </w:r>
      <w:r>
        <w:rPr>
          <w:rFonts w:hint="cs"/>
          <w:b/>
          <w:b/>
          <w:bCs/>
          <w:u w:val="single"/>
          <w:rtl w:val="true"/>
        </w:rPr>
        <w:t>ט</w:t>
      </w:r>
      <w:r>
        <w:rPr>
          <w:rFonts w:hint="cs"/>
          <w:rtl w:val="true"/>
        </w:rPr>
        <w:t xml:space="preserve">: </w:t>
      </w:r>
      <w:r>
        <w:rPr>
          <w:rFonts w:hint="cs"/>
          <w:rtl w:val="true"/>
        </w:rPr>
        <w:t>איתא ב</w:t>
      </w:r>
      <w:r>
        <w:rPr>
          <w:rFonts w:hint="cs"/>
          <w:u w:val="single"/>
          <w:rtl w:val="true"/>
        </w:rPr>
        <w:t>בה</w:t>
      </w:r>
      <w:r>
        <w:rPr>
          <w:u w:val="single"/>
          <w:rtl w:val="true"/>
        </w:rPr>
        <w:t>"</w:t>
      </w:r>
      <w:r>
        <w:rPr>
          <w:rFonts w:hint="cs"/>
          <w:u w:val="single"/>
          <w:rtl w:val="true"/>
        </w:rPr>
        <w:t>ל</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סעי</w:t>
      </w:r>
      <w:r>
        <w:rPr>
          <w:rFonts w:hint="cs"/>
          <w:sz w:val="20"/>
          <w:szCs w:val="20"/>
          <w:rtl w:val="true"/>
        </w:rPr>
        <w:t xml:space="preserve">' </w:t>
      </w:r>
      <w:r>
        <w:rPr>
          <w:rFonts w:hint="cs"/>
          <w:sz w:val="20"/>
          <w:szCs w:val="20"/>
          <w:rtl w:val="true"/>
        </w:rPr>
        <w:t>ב</w:t>
      </w:r>
      <w:r>
        <w:rPr>
          <w:rFonts w:hint="cs"/>
          <w:sz w:val="20"/>
          <w:szCs w:val="20"/>
          <w:rtl w:val="true"/>
        </w:rPr>
        <w:t xml:space="preserve">' </w:t>
      </w:r>
      <w:r>
        <w:rPr>
          <w:rFonts w:hint="cs"/>
          <w:sz w:val="20"/>
          <w:szCs w:val="20"/>
          <w:rtl w:val="true"/>
        </w:rPr>
        <w:t>ד</w:t>
      </w:r>
      <w:r>
        <w:rPr>
          <w:sz w:val="20"/>
          <w:szCs w:val="20"/>
          <w:rtl w:val="true"/>
        </w:rPr>
        <w:t>"</w:t>
      </w:r>
      <w:r>
        <w:rPr>
          <w:rFonts w:hint="cs"/>
          <w:sz w:val="20"/>
          <w:szCs w:val="20"/>
          <w:rtl w:val="true"/>
        </w:rPr>
        <w:t>ה כיצד</w:t>
      </w:r>
      <w:r>
        <w:rPr>
          <w:rFonts w:hint="cs"/>
          <w:sz w:val="20"/>
          <w:szCs w:val="20"/>
          <w:rtl w:val="true"/>
        </w:rPr>
        <w:t xml:space="preserve">) </w:t>
      </w:r>
      <w:r>
        <w:rPr>
          <w:rtl w:val="true"/>
        </w:rPr>
        <w:t>"</w:t>
      </w:r>
      <w:r>
        <w:rPr>
          <w:rtl w:val="true"/>
        </w:rPr>
        <w:t>ועכשיו שאין בהמ</w:t>
      </w:r>
      <w:r>
        <w:rPr>
          <w:rtl w:val="true"/>
        </w:rPr>
        <w:t>"</w:t>
      </w:r>
      <w:r>
        <w:rPr>
          <w:rtl w:val="true"/>
        </w:rPr>
        <w:t xml:space="preserve">ק קיים אין יוצאין ידי חובת שמחה אלא ביין שנאמר ויין ישמח לבב אנוש אבל </w:t>
      </w:r>
      <w:r>
        <w:rPr>
          <w:b/>
          <w:b/>
          <w:bCs/>
          <w:rtl w:val="true"/>
        </w:rPr>
        <w:t>בשר אין חובה</w:t>
      </w:r>
      <w:r>
        <w:rPr>
          <w:rtl w:val="true"/>
        </w:rPr>
        <w:t xml:space="preserve"> לאכול עכשיו כיון שאין לנו בשר שלמים </w:t>
      </w:r>
      <w:r>
        <w:rPr>
          <w:b/>
          <w:b/>
          <w:bCs/>
          <w:rtl w:val="true"/>
        </w:rPr>
        <w:t>ומ</w:t>
      </w:r>
      <w:r>
        <w:rPr>
          <w:b/>
          <w:bCs/>
          <w:rtl w:val="true"/>
        </w:rPr>
        <w:t>"</w:t>
      </w:r>
      <w:r>
        <w:rPr>
          <w:b/>
          <w:b/>
          <w:bCs/>
          <w:rtl w:val="true"/>
        </w:rPr>
        <w:t>מ מצוה</w:t>
      </w:r>
      <w:r>
        <w:rPr>
          <w:rtl w:val="true"/>
        </w:rPr>
        <w:t xml:space="preserve"> יש גם באכילת בשר</w:t>
      </w:r>
      <w:r>
        <w:rPr>
          <w:rtl w:val="true"/>
        </w:rPr>
        <w:t>"</w:t>
      </w:r>
      <w:r>
        <w:rPr>
          <w:rFonts w:hint="cs"/>
          <w:rtl w:val="true"/>
        </w:rPr>
        <w:t xml:space="preserve">. </w:t>
      </w:r>
      <w:r>
        <w:rPr>
          <w:rFonts w:hint="cs"/>
          <w:rtl w:val="true"/>
        </w:rPr>
        <w:t>ולא מסתבר שהמ</w:t>
      </w:r>
      <w:r>
        <w:rPr>
          <w:rtl w:val="true"/>
        </w:rPr>
        <w:t>"</w:t>
      </w:r>
      <w:r>
        <w:rPr>
          <w:rFonts w:hint="cs"/>
          <w:rtl w:val="true"/>
        </w:rPr>
        <w:t>ב סותר את דבריו בבה</w:t>
      </w:r>
      <w:r>
        <w:rPr>
          <w:rtl w:val="true"/>
        </w:rPr>
        <w:t>"</w:t>
      </w:r>
      <w:r>
        <w:rPr>
          <w:rFonts w:hint="cs"/>
          <w:rtl w:val="true"/>
        </w:rPr>
        <w:t>ל וסובר שיש חיוב בשר</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u w:val="single"/>
          <w:rtl w:val="true"/>
        </w:rPr>
        <w:t>חנוכה</w:t>
      </w:r>
      <w:r>
        <w:rPr>
          <w:rStyle w:val="FootnoteReference"/>
          <w:vertAlign w:val="superscript"/>
          <w:rtl w:val="true"/>
        </w:rPr>
        <w:footnoteReference w:id="35"/>
      </w:r>
      <w:r>
        <w:rPr>
          <w:rFonts w:hint="cs"/>
          <w:rtl w:val="true"/>
        </w:rPr>
        <w:t xml:space="preserve">: </w:t>
      </w:r>
      <w:r>
        <w:rPr>
          <w:rFonts w:hint="cs"/>
          <w:rtl w:val="true"/>
        </w:rPr>
        <w:t>ראשית</w:t>
      </w:r>
      <w:r>
        <w:rPr>
          <w:rFonts w:hint="cs"/>
          <w:rtl w:val="true"/>
        </w:rPr>
        <w:t xml:space="preserve">, </w:t>
      </w:r>
      <w:r>
        <w:rPr>
          <w:rFonts w:hint="cs"/>
          <w:rtl w:val="true"/>
        </w:rPr>
        <w:t>למה הובא הלכה זו לאכול בשר בחנוכה בהל</w:t>
      </w:r>
      <w:r>
        <w:rPr>
          <w:rFonts w:hint="cs"/>
          <w:rtl w:val="true"/>
        </w:rPr>
        <w:t xml:space="preserve">' </w:t>
      </w:r>
      <w:r>
        <w:rPr>
          <w:rFonts w:hint="cs"/>
          <w:rtl w:val="true"/>
        </w:rPr>
        <w:t>יו</w:t>
      </w:r>
      <w:r>
        <w:rPr>
          <w:rtl w:val="true"/>
        </w:rPr>
        <w:t>"</w:t>
      </w:r>
      <w:r>
        <w:rPr>
          <w:rFonts w:hint="cs"/>
          <w:rtl w:val="true"/>
        </w:rPr>
        <w:t>ט</w:t>
      </w:r>
      <w:r>
        <w:rPr>
          <w:rFonts w:hint="cs"/>
          <w:rtl w:val="true"/>
        </w:rPr>
        <w:t xml:space="preserve">, </w:t>
      </w:r>
      <w:r>
        <w:rPr>
          <w:rFonts w:hint="cs"/>
          <w:rtl w:val="true"/>
        </w:rPr>
        <w:t>ואינו מובא במקומו בהלכות חנוכה</w:t>
      </w:r>
      <w:r>
        <w:rPr>
          <w:rFonts w:hint="cs"/>
          <w:rtl w:val="true"/>
        </w:rPr>
        <w:t xml:space="preserve">. </w:t>
      </w:r>
      <w:r>
        <w:rPr>
          <w:rFonts w:hint="cs"/>
          <w:rtl w:val="true"/>
        </w:rPr>
        <w:t>והרמ</w:t>
      </w:r>
      <w:r>
        <w:rPr>
          <w:rtl w:val="true"/>
        </w:rPr>
        <w:t>"</w:t>
      </w:r>
      <w:r>
        <w:rPr>
          <w:rFonts w:hint="cs"/>
          <w:rtl w:val="true"/>
        </w:rPr>
        <w:t>א רק הביא הענין לאכול מאכלי חלב</w:t>
      </w:r>
      <w:r>
        <w:rPr>
          <w:rFonts w:hint="cs"/>
          <w:rtl w:val="true"/>
        </w:rPr>
        <w:t xml:space="preserve">, </w:t>
      </w:r>
      <w:r>
        <w:rPr>
          <w:rFonts w:hint="cs"/>
          <w:rtl w:val="true"/>
        </w:rPr>
        <w:t>ולא הזכיר הענין של בשר ויין</w:t>
      </w:r>
      <w:r>
        <w:rPr>
          <w:rFonts w:hint="cs"/>
          <w:rtl w:val="true"/>
        </w:rPr>
        <w:t>.</w:t>
      </w:r>
    </w:p>
    <w:p>
      <w:pPr>
        <w:pStyle w:val="Normal"/>
        <w:tabs>
          <w:tab w:val="clear" w:pos="720"/>
          <w:tab w:val="left" w:pos="2280" w:leader="none"/>
        </w:tabs>
        <w:ind w:end="0"/>
        <w:jc w:val="start"/>
        <w:rPr>
          <w:rFonts w:hint="cs"/>
        </w:rPr>
      </w:pPr>
      <w:r>
        <w:rPr>
          <w:rFonts w:hint="cs"/>
          <w:rtl w:val="true"/>
        </w:rPr>
      </w:r>
    </w:p>
    <w:p>
      <w:pPr>
        <w:pStyle w:val="Normal"/>
        <w:numPr>
          <w:ilvl w:val="1"/>
          <w:numId w:val="24"/>
        </w:numPr>
        <w:ind w:hanging="57" w:start="312" w:end="0"/>
        <w:jc w:val="both"/>
        <w:rPr>
          <w:rFonts w:hint="cs"/>
        </w:rPr>
      </w:pPr>
      <w:r>
        <w:rPr>
          <w:rFonts w:hint="cs"/>
          <w:rtl w:val="true"/>
        </w:rPr>
        <w:t>אמנם צ</w:t>
      </w:r>
      <w:r>
        <w:rPr>
          <w:rtl w:val="true"/>
        </w:rPr>
        <w:t>"</w:t>
      </w:r>
      <w:r>
        <w:rPr>
          <w:rFonts w:hint="cs"/>
          <w:rtl w:val="true"/>
        </w:rPr>
        <w:t xml:space="preserve">ע לשון </w:t>
      </w:r>
      <w:r>
        <w:rPr>
          <w:rFonts w:hint="cs"/>
          <w:u w:val="single"/>
          <w:rtl w:val="true"/>
        </w:rPr>
        <w:t>הרמב</w:t>
      </w:r>
      <w:r>
        <w:rPr>
          <w:u w:val="single"/>
          <w:rtl w:val="true"/>
        </w:rPr>
        <w:t>"</w:t>
      </w:r>
      <w:r>
        <w:rPr>
          <w:rFonts w:hint="cs"/>
          <w:u w:val="single"/>
          <w:rtl w:val="true"/>
        </w:rPr>
        <w:t>ם</w:t>
      </w:r>
      <w:r>
        <w:rPr>
          <w:rFonts w:hint="cs"/>
          <w:rtl w:val="true"/>
        </w:rPr>
        <w:t xml:space="preserve"> שהביא </w:t>
      </w:r>
      <w:r>
        <w:rPr>
          <w:rFonts w:hint="cs"/>
          <w:u w:val="single"/>
          <w:rtl w:val="true"/>
        </w:rPr>
        <w:t>המ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סוף ס</w:t>
      </w:r>
      <w:r>
        <w:rPr>
          <w:sz w:val="20"/>
          <w:szCs w:val="20"/>
          <w:rtl w:val="true"/>
        </w:rPr>
        <w:t>"</w:t>
      </w:r>
      <w:r>
        <w:rPr>
          <w:rFonts w:hint="cs"/>
          <w:sz w:val="20"/>
          <w:szCs w:val="20"/>
          <w:rtl w:val="true"/>
        </w:rPr>
        <w:t>ק א</w:t>
      </w:r>
      <w:r>
        <w:rPr>
          <w:rFonts w:hint="cs"/>
          <w:sz w:val="20"/>
          <w:szCs w:val="20"/>
          <w:rtl w:val="true"/>
        </w:rPr>
        <w:t xml:space="preserve">') </w:t>
      </w:r>
      <w:r>
        <w:rPr>
          <w:rFonts w:hint="cs"/>
          <w:rtl w:val="true"/>
        </w:rPr>
        <w:t xml:space="preserve">שחנוכה </w:t>
      </w:r>
      <w:r>
        <w:rPr>
          <w:rtl w:val="true"/>
        </w:rPr>
        <w:t>"</w:t>
      </w:r>
      <w:r>
        <w:rPr>
          <w:rFonts w:hint="cs"/>
          <w:b/>
          <w:b/>
          <w:bCs/>
          <w:rtl w:val="true"/>
        </w:rPr>
        <w:t>ימי שמחה</w:t>
      </w:r>
      <w:r>
        <w:rPr>
          <w:rFonts w:hint="cs"/>
          <w:rtl w:val="true"/>
        </w:rPr>
        <w:t xml:space="preserve"> והלל</w:t>
      </w:r>
      <w:r>
        <w:rPr>
          <w:rtl w:val="true"/>
        </w:rPr>
        <w:t>"</w:t>
      </w:r>
      <w:r>
        <w:rPr>
          <w:rFonts w:hint="cs"/>
          <w:rtl w:val="true"/>
        </w:rPr>
        <w:t xml:space="preserve">, </w:t>
      </w:r>
      <w:r>
        <w:rPr>
          <w:rFonts w:hint="cs"/>
          <w:rtl w:val="true"/>
        </w:rPr>
        <w:t>שמשמע שיש חיוב בשר ויין בחנוכה</w:t>
      </w:r>
      <w:r>
        <w:rPr>
          <w:rFonts w:hint="cs"/>
          <w:rtl w:val="true"/>
        </w:rPr>
        <w:t xml:space="preserve">. </w:t>
      </w:r>
      <w:r>
        <w:rPr>
          <w:rFonts w:hint="cs"/>
          <w:rtl w:val="true"/>
        </w:rPr>
        <w:t>אלא שי</w:t>
      </w:r>
      <w:r>
        <w:rPr>
          <w:rtl w:val="true"/>
        </w:rPr>
        <w:t>"</w:t>
      </w:r>
      <w:r>
        <w:rPr>
          <w:rFonts w:hint="cs"/>
          <w:rtl w:val="true"/>
        </w:rPr>
        <w:t>ל שמה שכתב המ</w:t>
      </w:r>
      <w:r>
        <w:rPr>
          <w:rtl w:val="true"/>
        </w:rPr>
        <w:t>"</w:t>
      </w:r>
      <w:r>
        <w:rPr>
          <w:rFonts w:hint="cs"/>
          <w:rtl w:val="true"/>
        </w:rPr>
        <w:t>ב כן</w:t>
      </w:r>
      <w:r>
        <w:rPr>
          <w:rFonts w:hint="cs"/>
          <w:rtl w:val="true"/>
        </w:rPr>
        <w:t xml:space="preserve">, </w:t>
      </w:r>
      <w:r>
        <w:rPr>
          <w:rFonts w:hint="cs"/>
          <w:rtl w:val="true"/>
        </w:rPr>
        <w:t>הוא רק לומר שהם אסורים בהספד ותענית</w:t>
      </w:r>
      <w:r>
        <w:rPr>
          <w:rFonts w:hint="cs"/>
          <w:rtl w:val="true"/>
        </w:rPr>
        <w:t xml:space="preserve">, </w:t>
      </w:r>
      <w:r>
        <w:rPr>
          <w:rFonts w:hint="cs"/>
          <w:rtl w:val="true"/>
        </w:rPr>
        <w:t>אבל לא שיש חיוב בשר ויין</w:t>
      </w:r>
      <w:r>
        <w:rPr>
          <w:rFonts w:hint="cs"/>
          <w:rtl w:val="true"/>
        </w:rPr>
        <w:t xml:space="preserve">. </w:t>
      </w:r>
      <w:r>
        <w:rPr>
          <w:rFonts w:hint="cs"/>
          <w:rtl w:val="true"/>
        </w:rPr>
        <w:t xml:space="preserve">וכן מדויק בלשונו שסיים </w:t>
      </w:r>
      <w:r>
        <w:rPr>
          <w:rtl w:val="true"/>
        </w:rPr>
        <w:t>"</w:t>
      </w:r>
      <w:r>
        <w:rPr>
          <w:rtl w:val="true"/>
        </w:rPr>
        <w:t xml:space="preserve">ומפני שהן ימי שמחה והלל </w:t>
      </w:r>
      <w:r>
        <w:rPr>
          <w:b/>
          <w:b/>
          <w:bCs/>
          <w:rtl w:val="true"/>
        </w:rPr>
        <w:t>לכך</w:t>
      </w:r>
      <w:r>
        <w:rPr>
          <w:rtl w:val="true"/>
        </w:rPr>
        <w:t xml:space="preserve"> אסור בהן ההספד והתענית</w:t>
      </w:r>
      <w:r>
        <w:rPr>
          <w:rtl w:val="true"/>
        </w:rPr>
        <w:t>"</w:t>
      </w:r>
      <w:r>
        <w:rPr>
          <w:rStyle w:val="FootnoteReference"/>
          <w:vertAlign w:val="superscript"/>
          <w:rtl w:val="true"/>
        </w:rPr>
        <w:footnoteReference w:id="36"/>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rtl w:val="true"/>
        </w:rPr>
        <w:t>פורים</w:t>
      </w:r>
      <w:r>
        <w:rPr>
          <w:rFonts w:hint="cs"/>
          <w:rtl w:val="true"/>
        </w:rPr>
        <w:t xml:space="preserve">: </w:t>
      </w:r>
      <w:r>
        <w:rPr>
          <w:rFonts w:hint="cs"/>
          <w:rtl w:val="true"/>
        </w:rPr>
        <w:t>איתא במחבר</w:t>
      </w:r>
      <w:r>
        <w:rPr>
          <w:rFonts w:hint="cs"/>
          <w:sz w:val="20"/>
          <w:szCs w:val="20"/>
          <w:rtl w:val="true"/>
        </w:rPr>
        <w:t xml:space="preserve"> </w:t>
      </w:r>
      <w:r>
        <w:rPr>
          <w:rFonts w:hint="cs"/>
          <w:sz w:val="20"/>
          <w:szCs w:val="20"/>
          <w:rtl w:val="true"/>
        </w:rPr>
        <w:t>(</w:t>
      </w:r>
      <w:r>
        <w:rPr>
          <w:rFonts w:hint="cs"/>
          <w:sz w:val="20"/>
          <w:szCs w:val="20"/>
          <w:rtl w:val="true"/>
        </w:rPr>
        <w:t>תרצ</w:t>
      </w:r>
      <w:r>
        <w:rPr>
          <w:sz w:val="20"/>
          <w:szCs w:val="20"/>
          <w:rtl w:val="true"/>
        </w:rPr>
        <w:t>"</w:t>
      </w:r>
      <w:r>
        <w:rPr>
          <w:rFonts w:hint="cs"/>
          <w:sz w:val="20"/>
          <w:szCs w:val="20"/>
          <w:rtl w:val="true"/>
        </w:rPr>
        <w:t>ו סעי</w:t>
      </w:r>
      <w:r>
        <w:rPr>
          <w:rFonts w:hint="cs"/>
          <w:sz w:val="20"/>
          <w:szCs w:val="20"/>
          <w:rtl w:val="true"/>
        </w:rPr>
        <w:t xml:space="preserve">' </w:t>
      </w:r>
      <w:r>
        <w:rPr>
          <w:rFonts w:hint="cs"/>
          <w:sz w:val="20"/>
          <w:szCs w:val="20"/>
          <w:rtl w:val="true"/>
        </w:rPr>
        <w:t>ז</w:t>
      </w:r>
      <w:r>
        <w:rPr>
          <w:rFonts w:hint="cs"/>
          <w:sz w:val="20"/>
          <w:szCs w:val="20"/>
          <w:rtl w:val="true"/>
        </w:rPr>
        <w:t>')</w:t>
      </w:r>
      <w:r>
        <w:rPr>
          <w:rFonts w:hint="cs"/>
          <w:rtl w:val="true"/>
        </w:rPr>
        <w:t xml:space="preserve">, </w:t>
      </w:r>
      <w:r>
        <w:rPr>
          <w:rtl w:val="true"/>
        </w:rPr>
        <w:t>"</w:t>
      </w:r>
      <w:r>
        <w:rPr>
          <w:rtl w:val="true"/>
        </w:rPr>
        <w:t xml:space="preserve">יש מי שאומר שאונן מותר </w:t>
      </w:r>
      <w:r>
        <w:rPr>
          <w:b/>
          <w:b/>
          <w:bCs/>
          <w:rtl w:val="true"/>
        </w:rPr>
        <w:t>בבשר ויין</w:t>
      </w:r>
      <w:r>
        <w:rPr>
          <w:rtl w:val="true"/>
        </w:rPr>
        <w:t xml:space="preserve">, </w:t>
      </w:r>
      <w:r>
        <w:rPr>
          <w:rtl w:val="true"/>
        </w:rPr>
        <w:t>דלא אתי עשה דיחיד דאבילות ודחי עשה דרבים דאורייתא לשמוח בפורים</w:t>
      </w:r>
      <w:r>
        <w:rPr>
          <w:rtl w:val="true"/>
        </w:rPr>
        <w:t>"</w:t>
      </w:r>
      <w:r>
        <w:rPr>
          <w:rFonts w:hint="cs"/>
          <w:rtl w:val="true"/>
        </w:rPr>
        <w:t xml:space="preserve">. </w:t>
      </w:r>
      <w:r>
        <w:rPr>
          <w:rFonts w:hint="cs"/>
          <w:rtl w:val="true"/>
        </w:rPr>
        <w:t>וצריך עוד עיון</w:t>
      </w:r>
      <w:r>
        <w:rPr>
          <w:rFonts w:hint="cs"/>
          <w:rtl w:val="true"/>
        </w:rPr>
        <w:t>.</w:t>
      </w:r>
    </w:p>
    <w:p>
      <w:pPr>
        <w:pStyle w:val="Normal"/>
        <w:ind w:hanging="240" w:start="60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ולסיכום</w:t>
      </w:r>
      <w:r>
        <w:rPr>
          <w:rFonts w:hint="cs"/>
          <w:rtl w:val="true"/>
        </w:rPr>
        <w:t xml:space="preserve">, </w:t>
      </w:r>
      <w:r>
        <w:rPr>
          <w:rFonts w:hint="cs"/>
          <w:rtl w:val="true"/>
        </w:rPr>
        <w:t>א</w:t>
      </w:r>
      <w:r>
        <w:rPr>
          <w:rtl w:val="true"/>
        </w:rPr>
        <w:t>"</w:t>
      </w:r>
      <w:r>
        <w:rPr>
          <w:rFonts w:hint="cs"/>
          <w:rtl w:val="true"/>
        </w:rPr>
        <w:t>א לומר שדעת המ</w:t>
      </w:r>
      <w:r>
        <w:rPr>
          <w:rtl w:val="true"/>
        </w:rPr>
        <w:t>"</w:t>
      </w:r>
      <w:r>
        <w:rPr>
          <w:rFonts w:hint="cs"/>
          <w:rtl w:val="true"/>
        </w:rPr>
        <w:t>ב שיש חיוב בשר בשבת</w:t>
      </w:r>
      <w:r>
        <w:rPr>
          <w:rFonts w:hint="cs"/>
          <w:rtl w:val="true"/>
        </w:rPr>
        <w:t xml:space="preserve">, </w:t>
      </w:r>
      <w:r>
        <w:rPr>
          <w:rFonts w:hint="cs"/>
          <w:rtl w:val="true"/>
        </w:rPr>
        <w:t>וה</w:t>
      </w:r>
      <w:r>
        <w:rPr>
          <w:rtl w:val="true"/>
        </w:rPr>
        <w:t>"</w:t>
      </w:r>
      <w:r>
        <w:rPr>
          <w:rFonts w:hint="cs"/>
          <w:rtl w:val="true"/>
        </w:rPr>
        <w:t>ה לענין יו</w:t>
      </w:r>
      <w:r>
        <w:rPr>
          <w:rtl w:val="true"/>
        </w:rPr>
        <w:t>"</w:t>
      </w:r>
      <w:r>
        <w:rPr>
          <w:rFonts w:hint="cs"/>
          <w:rtl w:val="true"/>
        </w:rPr>
        <w:t>ט וחנוכה</w:t>
      </w:r>
      <w:r>
        <w:rPr>
          <w:rFonts w:hint="cs"/>
          <w:rtl w:val="true"/>
        </w:rPr>
        <w:t>.</w:t>
      </w:r>
    </w:p>
    <w:p>
      <w:pPr>
        <w:pStyle w:val="Normal"/>
        <w:ind w:hanging="180" w:start="540" w:end="0"/>
        <w:jc w:val="both"/>
        <w:rPr>
          <w:rFonts w:hint="cs"/>
        </w:rPr>
      </w:pPr>
      <w:r>
        <w:rPr>
          <w:rFonts w:hint="cs"/>
          <w:rtl w:val="true"/>
        </w:rPr>
      </w:r>
    </w:p>
    <w:p>
      <w:pPr>
        <w:pStyle w:val="Normal"/>
        <w:numPr>
          <w:ilvl w:val="0"/>
          <w:numId w:val="24"/>
        </w:numPr>
        <w:ind w:hanging="57" w:start="199" w:end="0"/>
        <w:jc w:val="center"/>
        <w:rPr/>
      </w:pPr>
      <w:r>
        <w:rPr>
          <w:rFonts w:hint="cs"/>
          <w:b/>
          <w:b/>
          <w:bCs/>
          <w:rtl w:val="true"/>
        </w:rPr>
        <w:t>דברי שו</w:t>
      </w:r>
      <w:r>
        <w:rPr>
          <w:b/>
          <w:bCs/>
          <w:rtl w:val="true"/>
        </w:rPr>
        <w:t>"</w:t>
      </w:r>
      <w:r>
        <w:rPr>
          <w:rFonts w:hint="cs"/>
          <w:b/>
          <w:b/>
          <w:bCs/>
          <w:rtl w:val="true"/>
        </w:rPr>
        <w:t>ת בית יעקב</w:t>
      </w:r>
    </w:p>
    <w:p>
      <w:pPr>
        <w:pStyle w:val="Normal"/>
        <w:ind w:start="142" w:end="0"/>
        <w:jc w:val="start"/>
        <w:rPr>
          <w:rFonts w:hint="cs"/>
        </w:rPr>
      </w:pPr>
      <w:r>
        <w:rPr>
          <w:rFonts w:hint="cs"/>
          <w:rtl w:val="true"/>
        </w:rPr>
      </w:r>
    </w:p>
    <w:p>
      <w:pPr>
        <w:pStyle w:val="Normal"/>
        <w:numPr>
          <w:ilvl w:val="1"/>
          <w:numId w:val="24"/>
        </w:numPr>
        <w:ind w:hanging="57" w:start="312" w:end="0"/>
        <w:jc w:val="both"/>
        <w:rPr>
          <w:rFonts w:hint="cs"/>
        </w:rPr>
      </w:pPr>
      <w:r>
        <w:rPr>
          <w:rFonts w:hint="cs"/>
          <w:rtl w:val="true"/>
        </w:rPr>
        <w:t>עי</w:t>
      </w:r>
      <w:r>
        <w:rPr>
          <w:rFonts w:hint="cs"/>
          <w:rtl w:val="true"/>
        </w:rPr>
        <w:t xml:space="preserve">' </w:t>
      </w:r>
      <w:r>
        <w:rPr>
          <w:rFonts w:hint="cs"/>
          <w:rtl w:val="true"/>
        </w:rPr>
        <w:t>שו</w:t>
      </w:r>
      <w:r>
        <w:rPr>
          <w:rtl w:val="true"/>
        </w:rPr>
        <w:t>"</w:t>
      </w:r>
      <w:r>
        <w:rPr>
          <w:rFonts w:hint="cs"/>
          <w:rtl w:val="true"/>
        </w:rPr>
        <w:t xml:space="preserve">ת </w:t>
      </w:r>
      <w:r>
        <w:rPr>
          <w:rFonts w:hint="cs"/>
          <w:u w:val="single"/>
          <w:rtl w:val="true"/>
        </w:rPr>
        <w:t>בית יעקב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Fonts w:hint="cs"/>
          <w:rtl w:val="true"/>
        </w:rPr>
        <w:t>וז</w:t>
      </w:r>
      <w:r>
        <w:rPr>
          <w:rtl w:val="true"/>
        </w:rPr>
        <w:t>"</w:t>
      </w:r>
      <w:r>
        <w:rPr>
          <w:rFonts w:hint="cs"/>
          <w:rtl w:val="true"/>
        </w:rPr>
        <w:t xml:space="preserve">ל </w:t>
      </w:r>
      <w:r>
        <w:rPr>
          <w:rtl w:val="true"/>
        </w:rPr>
        <w:t>"</w:t>
      </w:r>
      <w:r>
        <w:rPr>
          <w:rFonts w:hint="cs"/>
          <w:rtl w:val="true"/>
        </w:rPr>
        <w:t>מבואר מתשובו</w:t>
      </w:r>
      <w:r>
        <w:rPr>
          <w:rFonts w:hint="cs"/>
          <w:rtl w:val="true"/>
        </w:rPr>
        <w:t xml:space="preserve">' </w:t>
      </w:r>
      <w:r>
        <w:rPr>
          <w:rFonts w:hint="cs"/>
          <w:rtl w:val="true"/>
        </w:rPr>
        <w:t>מהר</w:t>
      </w:r>
      <w:r>
        <w:rPr>
          <w:rtl w:val="true"/>
        </w:rPr>
        <w:t>"</w:t>
      </w:r>
      <w:r>
        <w:rPr>
          <w:rFonts w:hint="cs"/>
          <w:rtl w:val="true"/>
        </w:rPr>
        <w:t>ם על אשה ששכבה על הילד והמיתה אותו בשינה דמותר לה לאכול בשר ולשתות יין בשבתות וי</w:t>
      </w:r>
      <w:r>
        <w:rPr>
          <w:rtl w:val="true"/>
        </w:rPr>
        <w:t>"</w:t>
      </w:r>
      <w:r>
        <w:rPr>
          <w:rFonts w:hint="cs"/>
          <w:rtl w:val="true"/>
        </w:rPr>
        <w:t>ט שהרי סידר שם תשובתה להתענה שנה תמימה ולא תאכל בערב בשר ולא תשתה יין לבד בשבתו</w:t>
      </w:r>
      <w:r>
        <w:rPr>
          <w:rFonts w:hint="cs"/>
          <w:rtl w:val="true"/>
        </w:rPr>
        <w:t xml:space="preserve">' </w:t>
      </w:r>
      <w:r>
        <w:rPr>
          <w:rFonts w:hint="cs"/>
          <w:rtl w:val="true"/>
        </w:rPr>
        <w:t>ויו</w:t>
      </w:r>
      <w:r>
        <w:rPr>
          <w:rtl w:val="true"/>
        </w:rPr>
        <w:t>"</w:t>
      </w:r>
      <w:r>
        <w:rPr>
          <w:rFonts w:hint="cs"/>
          <w:rtl w:val="true"/>
        </w:rPr>
        <w:t>ט וחנוכה ופורים כי אותן הימי</w:t>
      </w:r>
      <w:r>
        <w:rPr>
          <w:rFonts w:hint="cs"/>
          <w:rtl w:val="true"/>
        </w:rPr>
        <w:t xml:space="preserve">' </w:t>
      </w:r>
      <w:r>
        <w:rPr>
          <w:rFonts w:hint="cs"/>
          <w:rtl w:val="true"/>
        </w:rPr>
        <w:t>לא תתענה כלל רק תאכל בשר ותשתה יין כו</w:t>
      </w:r>
      <w:r>
        <w:rPr>
          <w:rFonts w:hint="cs"/>
          <w:rtl w:val="true"/>
        </w:rPr>
        <w:t>'</w:t>
      </w:r>
      <w:r>
        <w:rPr>
          <w:rtl w:val="true"/>
        </w:rPr>
        <w:t>"</w:t>
      </w:r>
      <w:r>
        <w:rPr>
          <w:rFonts w:hint="cs"/>
          <w:rtl w:val="true"/>
        </w:rPr>
        <w:t xml:space="preserve">. </w:t>
      </w:r>
      <w:r>
        <w:rPr>
          <w:rFonts w:hint="cs"/>
          <w:b/>
          <w:b/>
          <w:bCs/>
          <w:rtl w:val="true"/>
        </w:rPr>
        <w:t>אמנם</w:t>
      </w:r>
      <w:r>
        <w:rPr>
          <w:rFonts w:hint="cs"/>
          <w:rtl w:val="true"/>
        </w:rPr>
        <w:t xml:space="preserve"> הבית יעקב מסיים שנראה לו שמותר לה להתענות בחנוכה</w:t>
      </w:r>
      <w:r>
        <w:rPr>
          <w:rStyle w:val="FootnoteReference"/>
          <w:vertAlign w:val="superscript"/>
          <w:rtl w:val="true"/>
        </w:rPr>
        <w:footnoteReference w:id="37"/>
      </w:r>
      <w:r>
        <w:rPr>
          <w:rFonts w:hint="cs"/>
          <w:rtl w:val="true"/>
        </w:rPr>
        <w:t xml:space="preserve">. </w:t>
      </w:r>
      <w:r>
        <w:rPr>
          <w:rFonts w:hint="cs"/>
          <w:rtl w:val="true"/>
        </w:rPr>
        <w:t>וצ</w:t>
      </w:r>
      <w:r>
        <w:rPr>
          <w:rtl w:val="true"/>
        </w:rPr>
        <w:t>"</w:t>
      </w:r>
      <w:r>
        <w:rPr>
          <w:rFonts w:hint="cs"/>
          <w:rtl w:val="true"/>
        </w:rPr>
        <w:t>ל שהפוסקים הביאו דברי הבית יעקב מפני שהביא דברי המהר</w:t>
      </w:r>
      <w:r>
        <w:rPr>
          <w:rtl w:val="true"/>
        </w:rPr>
        <w:t>"</w:t>
      </w:r>
      <w:r>
        <w:rPr>
          <w:rFonts w:hint="cs"/>
          <w:rtl w:val="true"/>
        </w:rPr>
        <w:t>ם מרוטנבורג</w:t>
      </w:r>
      <w:r>
        <w:rPr>
          <w:rStyle w:val="FootnoteReference"/>
          <w:vertAlign w:val="superscript"/>
          <w:rtl w:val="true"/>
        </w:rPr>
        <w:footnoteReference w:id="38"/>
      </w:r>
      <w:r>
        <w:rPr>
          <w:rFonts w:hint="cs"/>
          <w:rtl w:val="true"/>
        </w:rPr>
        <w:t xml:space="preserve">, </w:t>
      </w:r>
      <w:r>
        <w:rPr>
          <w:rFonts w:hint="cs"/>
          <w:rtl w:val="true"/>
        </w:rPr>
        <w:t>שהוא סובר שאסור לסגף עצמו בחנוכה ופורים</w:t>
      </w:r>
      <w:r>
        <w:rPr>
          <w:rFonts w:hint="cs"/>
          <w:rtl w:val="true"/>
        </w:rPr>
        <w:t xml:space="preserve">. </w:t>
      </w:r>
      <w:r>
        <w:rPr>
          <w:rFonts w:hint="cs"/>
          <w:rtl w:val="true"/>
        </w:rPr>
        <w:t>וצ</w:t>
      </w:r>
      <w:r>
        <w:rPr>
          <w:rtl w:val="true"/>
        </w:rPr>
        <w:t>"</w:t>
      </w:r>
      <w:r>
        <w:rPr>
          <w:rFonts w:hint="cs"/>
          <w:rtl w:val="true"/>
        </w:rPr>
        <w:t>ע שהלא המהר</w:t>
      </w:r>
      <w:r>
        <w:rPr>
          <w:rtl w:val="true"/>
        </w:rPr>
        <w:t>"</w:t>
      </w:r>
      <w:r>
        <w:rPr>
          <w:rFonts w:hint="cs"/>
          <w:rtl w:val="true"/>
        </w:rPr>
        <w:t>ם פסק שאין שמחה בחנוכה</w:t>
      </w:r>
      <w:r>
        <w:rPr>
          <w:rFonts w:hint="cs"/>
          <w:rtl w:val="true"/>
        </w:rPr>
        <w:t xml:space="preserve">, </w:t>
      </w:r>
      <w:r>
        <w:rPr>
          <w:rFonts w:hint="cs"/>
          <w:rtl w:val="true"/>
        </w:rPr>
        <w:t>ואיך יתכן שהוא סובר שאין חיוב שמחה</w:t>
      </w:r>
      <w:r>
        <w:rPr>
          <w:rFonts w:hint="cs"/>
          <w:rtl w:val="true"/>
        </w:rPr>
        <w:t xml:space="preserve">, </w:t>
      </w:r>
      <w:r>
        <w:rPr>
          <w:rFonts w:hint="cs"/>
          <w:rtl w:val="true"/>
        </w:rPr>
        <w:t>ויש חיוב בשר ויין</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בס</w:t>
      </w:r>
      <w:r>
        <w:rPr>
          <w:rFonts w:hint="cs"/>
          <w:rtl w:val="true"/>
        </w:rPr>
        <w:t xml:space="preserve">' </w:t>
      </w:r>
      <w:r>
        <w:rPr>
          <w:rFonts w:hint="cs"/>
          <w:u w:val="single"/>
          <w:rtl w:val="true"/>
        </w:rPr>
        <w:t>שיורי טהרה</w:t>
      </w:r>
      <w:r>
        <w:rPr>
          <w:rFonts w:hint="cs"/>
          <w:sz w:val="20"/>
          <w:szCs w:val="20"/>
          <w:rtl w:val="true"/>
        </w:rPr>
        <w:t xml:space="preserve"> </w:t>
      </w:r>
      <w:r>
        <w:rPr>
          <w:rFonts w:hint="cs"/>
          <w:sz w:val="20"/>
          <w:szCs w:val="20"/>
          <w:rtl w:val="true"/>
        </w:rPr>
        <w:t>(</w:t>
      </w:r>
      <w:r>
        <w:rPr>
          <w:rFonts w:hint="cs"/>
          <w:sz w:val="20"/>
          <w:szCs w:val="20"/>
          <w:rtl w:val="true"/>
        </w:rPr>
        <w:t>מערכת ח</w:t>
      </w:r>
      <w:r>
        <w:rPr>
          <w:rFonts w:hint="cs"/>
          <w:sz w:val="20"/>
          <w:szCs w:val="20"/>
          <w:rtl w:val="true"/>
        </w:rPr>
        <w:t xml:space="preserve">' </w:t>
      </w:r>
      <w:r>
        <w:rPr>
          <w:rFonts w:hint="cs"/>
          <w:sz w:val="20"/>
          <w:szCs w:val="20"/>
          <w:rtl w:val="true"/>
        </w:rPr>
        <w:t>אות ח</w:t>
      </w:r>
      <w:r>
        <w:rPr>
          <w:rFonts w:hint="cs"/>
          <w:sz w:val="20"/>
          <w:szCs w:val="20"/>
          <w:rtl w:val="true"/>
        </w:rPr>
        <w:t>')</w:t>
      </w:r>
      <w:r>
        <w:rPr>
          <w:rFonts w:hint="cs"/>
          <w:rtl w:val="true"/>
        </w:rPr>
        <w:t xml:space="preserve">, </w:t>
      </w:r>
      <w:r>
        <w:rPr>
          <w:rFonts w:hint="cs"/>
          <w:rtl w:val="true"/>
        </w:rPr>
        <w:t>מבאר דברי המהר</w:t>
      </w:r>
      <w:r>
        <w:rPr>
          <w:rtl w:val="true"/>
        </w:rPr>
        <w:t>"</w:t>
      </w:r>
      <w:r>
        <w:rPr>
          <w:rFonts w:hint="cs"/>
          <w:rtl w:val="true"/>
        </w:rPr>
        <w:t>ם והרמב</w:t>
      </w:r>
      <w:r>
        <w:rPr>
          <w:rtl w:val="true"/>
        </w:rPr>
        <w:t>"</w:t>
      </w:r>
      <w:r>
        <w:rPr>
          <w:rFonts w:hint="cs"/>
          <w:rtl w:val="true"/>
        </w:rPr>
        <w:t>ם</w:t>
      </w:r>
      <w:r>
        <w:rPr>
          <w:rFonts w:hint="cs"/>
          <w:rtl w:val="true"/>
        </w:rPr>
        <w:t xml:space="preserve">, </w:t>
      </w:r>
      <w:r>
        <w:rPr>
          <w:rFonts w:hint="cs"/>
          <w:rtl w:val="true"/>
        </w:rPr>
        <w:t>וז</w:t>
      </w:r>
      <w:r>
        <w:rPr>
          <w:rtl w:val="true"/>
        </w:rPr>
        <w:t>"</w:t>
      </w:r>
      <w:r>
        <w:rPr>
          <w:rFonts w:hint="cs"/>
          <w:rtl w:val="true"/>
        </w:rPr>
        <w:t xml:space="preserve">ל </w:t>
      </w:r>
      <w:r>
        <w:rPr>
          <w:rtl w:val="true"/>
        </w:rPr>
        <w:t>"</w:t>
      </w:r>
      <w:r>
        <w:rPr>
          <w:rFonts w:hint="cs"/>
          <w:rtl w:val="true"/>
        </w:rPr>
        <w:t>כ</w:t>
      </w:r>
      <w:r>
        <w:rPr>
          <w:rFonts w:hint="cs"/>
          <w:rtl w:val="true"/>
        </w:rPr>
        <w:t xml:space="preserve">' </w:t>
      </w:r>
      <w:r>
        <w:rPr>
          <w:rFonts w:hint="cs"/>
          <w:rtl w:val="true"/>
        </w:rPr>
        <w:t>הטור סוף סי</w:t>
      </w:r>
      <w:r>
        <w:rPr>
          <w:rFonts w:hint="cs"/>
          <w:rtl w:val="true"/>
        </w:rPr>
        <w:t xml:space="preserve">' </w:t>
      </w:r>
      <w:r>
        <w:rPr>
          <w:rFonts w:hint="cs"/>
          <w:rtl w:val="true"/>
        </w:rPr>
        <w:t>תר</w:t>
      </w:r>
      <w:r>
        <w:rPr>
          <w:rtl w:val="true"/>
        </w:rPr>
        <w:t>"</w:t>
      </w:r>
      <w:r>
        <w:rPr>
          <w:rFonts w:hint="cs"/>
          <w:rtl w:val="true"/>
        </w:rPr>
        <w:t>ע משם מהר</w:t>
      </w:r>
      <w:r>
        <w:rPr>
          <w:rtl w:val="true"/>
        </w:rPr>
        <w:t>"</w:t>
      </w:r>
      <w:r>
        <w:rPr>
          <w:rFonts w:hint="cs"/>
          <w:rtl w:val="true"/>
        </w:rPr>
        <w:t>ם שרבוי הסעוד</w:t>
      </w:r>
      <w:r>
        <w:rPr>
          <w:rFonts w:hint="cs"/>
          <w:rtl w:val="true"/>
        </w:rPr>
        <w:t xml:space="preserve">' </w:t>
      </w:r>
      <w:r>
        <w:rPr>
          <w:rFonts w:hint="cs"/>
          <w:rtl w:val="true"/>
        </w:rPr>
        <w:t>שמרבים בהם הן סעודות הרשות שלא קבעו אלא להלל ולהודות ולא משתה ושמחה ע</w:t>
      </w:r>
      <w:r>
        <w:rPr>
          <w:rtl w:val="true"/>
        </w:rPr>
        <w:t>"</w:t>
      </w:r>
      <w:r>
        <w:rPr>
          <w:rFonts w:hint="cs"/>
          <w:rtl w:val="true"/>
        </w:rPr>
        <w:t>כ ונלע</w:t>
      </w:r>
      <w:r>
        <w:rPr>
          <w:rtl w:val="true"/>
        </w:rPr>
        <w:t>"</w:t>
      </w:r>
      <w:r>
        <w:rPr>
          <w:rFonts w:hint="cs"/>
          <w:rtl w:val="true"/>
        </w:rPr>
        <w:t>ד דלא פליג עמ</w:t>
      </w:r>
      <w:r>
        <w:rPr>
          <w:rtl w:val="true"/>
        </w:rPr>
        <w:t>"</w:t>
      </w:r>
      <w:r>
        <w:rPr>
          <w:rFonts w:hint="cs"/>
          <w:rtl w:val="true"/>
        </w:rPr>
        <w:t>ש הרמב</w:t>
      </w:r>
      <w:r>
        <w:rPr>
          <w:rtl w:val="true"/>
        </w:rPr>
        <w:t>"</w:t>
      </w:r>
      <w:r>
        <w:rPr>
          <w:rFonts w:hint="cs"/>
          <w:rtl w:val="true"/>
        </w:rPr>
        <w:t>ם ז</w:t>
      </w:r>
      <w:r>
        <w:rPr>
          <w:rtl w:val="true"/>
        </w:rPr>
        <w:t>"</w:t>
      </w:r>
      <w:r>
        <w:rPr>
          <w:rFonts w:hint="cs"/>
          <w:rtl w:val="true"/>
        </w:rPr>
        <w:t>ל רפ</w:t>
      </w:r>
      <w:r>
        <w:rPr>
          <w:rtl w:val="true"/>
        </w:rPr>
        <w:t>"</w:t>
      </w:r>
      <w:r>
        <w:rPr>
          <w:rFonts w:hint="cs"/>
          <w:rtl w:val="true"/>
        </w:rPr>
        <w:t>ג דחנוכה דהתקינו ח</w:t>
      </w:r>
      <w:r>
        <w:rPr>
          <w:rFonts w:hint="cs"/>
          <w:rtl w:val="true"/>
        </w:rPr>
        <w:t xml:space="preserve">' </w:t>
      </w:r>
      <w:r>
        <w:rPr>
          <w:rFonts w:hint="cs"/>
          <w:rtl w:val="true"/>
        </w:rPr>
        <w:t>ימים אלו שיהיו ימי שמחה והלל כו</w:t>
      </w:r>
      <w:r>
        <w:rPr>
          <w:rFonts w:hint="cs"/>
          <w:rtl w:val="true"/>
        </w:rPr>
        <w:t xml:space="preserve">' </w:t>
      </w:r>
      <w:r>
        <w:rPr>
          <w:rFonts w:hint="cs"/>
          <w:rtl w:val="true"/>
        </w:rPr>
        <w:t>דהאי שמחה שכ</w:t>
      </w:r>
      <w:r>
        <w:rPr>
          <w:rFonts w:hint="cs"/>
          <w:rtl w:val="true"/>
        </w:rPr>
        <w:t xml:space="preserve">' </w:t>
      </w:r>
      <w:r>
        <w:rPr>
          <w:rFonts w:hint="cs"/>
          <w:rtl w:val="true"/>
        </w:rPr>
        <w:t>הרמב</w:t>
      </w:r>
      <w:r>
        <w:rPr>
          <w:rtl w:val="true"/>
        </w:rPr>
        <w:t>"</w:t>
      </w:r>
      <w:r>
        <w:rPr>
          <w:rFonts w:hint="cs"/>
          <w:rtl w:val="true"/>
        </w:rPr>
        <w:t>ם היינו בלי סעודה דיהיה שמח ולא יהיה עצב ברם ריחוק שמחה דכ</w:t>
      </w:r>
      <w:r>
        <w:rPr>
          <w:rFonts w:hint="cs"/>
          <w:rtl w:val="true"/>
        </w:rPr>
        <w:t xml:space="preserve">' </w:t>
      </w:r>
      <w:r>
        <w:rPr>
          <w:rFonts w:hint="cs"/>
          <w:rtl w:val="true"/>
        </w:rPr>
        <w:t>מהר</w:t>
      </w:r>
      <w:r>
        <w:rPr>
          <w:rtl w:val="true"/>
        </w:rPr>
        <w:t>"</w:t>
      </w:r>
      <w:r>
        <w:rPr>
          <w:rFonts w:hint="cs"/>
          <w:rtl w:val="true"/>
        </w:rPr>
        <w:t xml:space="preserve">ם היינו דלא יקבע סעודה על בשר ויין כימי משתה ושמחה דמועד אמנם </w:t>
      </w:r>
      <w:r>
        <w:rPr>
          <w:rFonts w:hint="cs"/>
          <w:b/>
          <w:b/>
          <w:bCs/>
          <w:rtl w:val="true"/>
        </w:rPr>
        <w:t>מודה מהר</w:t>
      </w:r>
      <w:r>
        <w:rPr>
          <w:b/>
          <w:bCs/>
          <w:rtl w:val="true"/>
        </w:rPr>
        <w:t>"</w:t>
      </w:r>
      <w:r>
        <w:rPr>
          <w:rFonts w:hint="cs"/>
          <w:b/>
          <w:b/>
          <w:bCs/>
          <w:rtl w:val="true"/>
        </w:rPr>
        <w:t>ם דאינו רשאי לסגף עצמו אם נוהג בשאר ימות השנה מבשר ויין לענות ולסגף עצמו</w:t>
      </w:r>
      <w:r>
        <w:rPr>
          <w:rFonts w:hint="cs"/>
          <w:rtl w:val="true"/>
        </w:rPr>
        <w:t xml:space="preserve"> משום חרבן ב</w:t>
      </w:r>
      <w:r>
        <w:rPr>
          <w:rtl w:val="true"/>
        </w:rPr>
        <w:t>"</w:t>
      </w:r>
      <w:r>
        <w:rPr>
          <w:rFonts w:hint="cs"/>
          <w:rtl w:val="true"/>
        </w:rPr>
        <w:t>ה וגלות השכינה דאפי</w:t>
      </w:r>
      <w:r>
        <w:rPr>
          <w:rFonts w:hint="cs"/>
          <w:rtl w:val="true"/>
        </w:rPr>
        <w:t xml:space="preserve">' </w:t>
      </w:r>
      <w:r>
        <w:rPr>
          <w:rFonts w:hint="cs"/>
          <w:rtl w:val="true"/>
        </w:rPr>
        <w:t>בשאר ימים שא</w:t>
      </w:r>
      <w:r>
        <w:rPr>
          <w:rtl w:val="true"/>
        </w:rPr>
        <w:t>"</w:t>
      </w:r>
      <w:r>
        <w:rPr>
          <w:rFonts w:hint="cs"/>
          <w:rtl w:val="true"/>
        </w:rPr>
        <w:t>א בהן תחנונים אינו רשאי לסגף בהכי וכ</w:t>
      </w:r>
      <w:r>
        <w:rPr>
          <w:rtl w:val="true"/>
        </w:rPr>
        <w:t>"</w:t>
      </w:r>
      <w:r>
        <w:rPr>
          <w:rFonts w:hint="cs"/>
          <w:rtl w:val="true"/>
        </w:rPr>
        <w:t>ש ימי חנוכה דחמירי כו</w:t>
      </w:r>
      <w:r>
        <w:rPr>
          <w:rFonts w:hint="cs"/>
          <w:rtl w:val="true"/>
        </w:rPr>
        <w:t xml:space="preserve">' </w:t>
      </w:r>
      <w:r>
        <w:rPr>
          <w:rFonts w:hint="cs"/>
          <w:b/>
          <w:b/>
          <w:bCs/>
          <w:rtl w:val="true"/>
        </w:rPr>
        <w:t>וגם הרמב</w:t>
      </w:r>
      <w:r>
        <w:rPr>
          <w:b/>
          <w:bCs/>
          <w:rtl w:val="true"/>
        </w:rPr>
        <w:t>"</w:t>
      </w:r>
      <w:r>
        <w:rPr>
          <w:rFonts w:hint="cs"/>
          <w:b/>
          <w:b/>
          <w:bCs/>
          <w:rtl w:val="true"/>
        </w:rPr>
        <w:t>ם כאן קורא בחיל דימי שמחה אינון ואיך יסגף ויתאבל בהכי</w:t>
      </w:r>
      <w:r>
        <w:rPr>
          <w:rtl w:val="true"/>
        </w:rPr>
        <w:t>"</w:t>
      </w:r>
      <w:r>
        <w:rPr>
          <w:rFonts w:hint="cs"/>
          <w:rtl w:val="true"/>
        </w:rPr>
        <w:t xml:space="preserve">. </w:t>
      </w:r>
      <w:r>
        <w:rPr>
          <w:rFonts w:hint="cs"/>
          <w:rtl w:val="true"/>
        </w:rPr>
        <w:t>וכוונתו דמש</w:t>
      </w:r>
      <w:r>
        <w:rPr>
          <w:rtl w:val="true"/>
        </w:rPr>
        <w:t>"</w:t>
      </w:r>
      <w:r>
        <w:rPr>
          <w:rFonts w:hint="cs"/>
          <w:rtl w:val="true"/>
        </w:rPr>
        <w:t>כ הרמב</w:t>
      </w:r>
      <w:r>
        <w:rPr>
          <w:rtl w:val="true"/>
        </w:rPr>
        <w:t>"</w:t>
      </w:r>
      <w:r>
        <w:rPr>
          <w:rFonts w:hint="cs"/>
          <w:rtl w:val="true"/>
        </w:rPr>
        <w:t>ם ימי שמחה</w:t>
      </w:r>
      <w:r>
        <w:rPr>
          <w:rFonts w:hint="cs"/>
          <w:rtl w:val="true"/>
        </w:rPr>
        <w:t xml:space="preserve">, </w:t>
      </w:r>
      <w:r>
        <w:rPr>
          <w:rFonts w:hint="cs"/>
          <w:rtl w:val="true"/>
        </w:rPr>
        <w:t>היינו בלי סעודה דיהיה שמח ולא יהיה עצב</w:t>
      </w:r>
      <w:r>
        <w:rPr>
          <w:rStyle w:val="FootnoteReference"/>
          <w:vertAlign w:val="superscript"/>
          <w:rtl w:val="true"/>
        </w:rPr>
        <w:footnoteReference w:id="39"/>
      </w:r>
      <w:r>
        <w:rPr>
          <w:rFonts w:hint="cs"/>
          <w:rtl w:val="true"/>
        </w:rPr>
        <w:t xml:space="preserve">. </w:t>
      </w:r>
      <w:r>
        <w:rPr>
          <w:rFonts w:hint="cs"/>
          <w:rtl w:val="true"/>
        </w:rPr>
        <w:t>וזהו גם הפירוש במהר</w:t>
      </w:r>
      <w:r>
        <w:rPr>
          <w:rtl w:val="true"/>
        </w:rPr>
        <w:t>"</w:t>
      </w:r>
      <w:r>
        <w:rPr>
          <w:rFonts w:hint="cs"/>
          <w:rtl w:val="true"/>
        </w:rPr>
        <w:t>ם</w:t>
      </w:r>
      <w:r>
        <w:rPr>
          <w:rFonts w:hint="cs"/>
          <w:rtl w:val="true"/>
        </w:rPr>
        <w:t xml:space="preserve">, </w:t>
      </w:r>
      <w:r>
        <w:rPr>
          <w:rFonts w:hint="cs"/>
          <w:rtl w:val="true"/>
        </w:rPr>
        <w:t>דלא יקבע סעודה מצוה</w:t>
      </w:r>
      <w:r>
        <w:rPr>
          <w:rFonts w:hint="cs"/>
          <w:rtl w:val="true"/>
        </w:rPr>
        <w:t xml:space="preserve">, </w:t>
      </w:r>
      <w:r>
        <w:rPr>
          <w:rFonts w:hint="cs"/>
          <w:rtl w:val="true"/>
        </w:rPr>
        <w:t>אמנם מודה דאינו רשאי לסגף עצמו אם נוהג בשאר ימות השנה מבשר ויין לענות ולסגף עצמו משום חרבן ב</w:t>
      </w:r>
      <w:r>
        <w:rPr>
          <w:rtl w:val="true"/>
        </w:rPr>
        <w:t>"</w:t>
      </w:r>
      <w:r>
        <w:rPr>
          <w:rFonts w:hint="cs"/>
          <w:rtl w:val="true"/>
        </w:rPr>
        <w:t>ה וגלות השכינה</w:t>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ובזה יש לפרש שיטת הבית יעקב והמ</w:t>
      </w:r>
      <w:r>
        <w:rPr>
          <w:rtl w:val="true"/>
        </w:rPr>
        <w:t>"</w:t>
      </w:r>
      <w:r>
        <w:rPr>
          <w:rFonts w:hint="cs"/>
          <w:rtl w:val="true"/>
        </w:rPr>
        <w:t>ב</w:t>
      </w:r>
      <w:r>
        <w:rPr>
          <w:rFonts w:hint="cs"/>
          <w:rtl w:val="true"/>
        </w:rPr>
        <w:t xml:space="preserve">. </w:t>
      </w:r>
      <w:r>
        <w:rPr>
          <w:rFonts w:hint="cs"/>
          <w:rtl w:val="true"/>
        </w:rPr>
        <w:t>ודו</w:t>
      </w:r>
      <w:r>
        <w:rPr>
          <w:rtl w:val="true"/>
        </w:rPr>
        <w:t>"</w:t>
      </w:r>
      <w:r>
        <w:rPr>
          <w:rFonts w:hint="cs"/>
          <w:rtl w:val="true"/>
        </w:rPr>
        <w:t>ק</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עי</w:t>
      </w:r>
      <w:r>
        <w:rPr>
          <w:rFonts w:hint="cs"/>
          <w:rtl w:val="true"/>
        </w:rPr>
        <w:t xml:space="preserve">' </w:t>
      </w:r>
      <w:r>
        <w:rPr>
          <w:rFonts w:hint="cs"/>
          <w:u w:val="single"/>
          <w:rtl w:val="true"/>
        </w:rPr>
        <w:t>שו</w:t>
      </w:r>
      <w:r>
        <w:rPr>
          <w:u w:val="single"/>
          <w:rtl w:val="true"/>
        </w:rPr>
        <w:t>"</w:t>
      </w:r>
      <w:r>
        <w:rPr>
          <w:rFonts w:hint="cs"/>
          <w:u w:val="single"/>
          <w:rtl w:val="true"/>
        </w:rPr>
        <w:t>ע</w:t>
      </w:r>
      <w:r>
        <w:rPr>
          <w:rFonts w:hint="cs"/>
          <w:sz w:val="20"/>
          <w:szCs w:val="20"/>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תק</w:t>
      </w:r>
      <w:r>
        <w:rPr>
          <w:sz w:val="20"/>
          <w:szCs w:val="20"/>
          <w:rtl w:val="true"/>
        </w:rPr>
        <w:t>"</w:t>
      </w:r>
      <w:r>
        <w:rPr>
          <w:rFonts w:hint="cs"/>
          <w:sz w:val="20"/>
          <w:szCs w:val="20"/>
          <w:rtl w:val="true"/>
        </w:rPr>
        <w:t>פ סעי</w:t>
      </w:r>
      <w:r>
        <w:rPr>
          <w:rFonts w:hint="cs"/>
          <w:sz w:val="20"/>
          <w:szCs w:val="20"/>
          <w:rtl w:val="true"/>
        </w:rPr>
        <w:t xml:space="preserve">' </w:t>
      </w:r>
      <w:r>
        <w:rPr>
          <w:rFonts w:hint="cs"/>
          <w:sz w:val="20"/>
          <w:szCs w:val="20"/>
          <w:rtl w:val="true"/>
        </w:rPr>
        <w:t>ג</w:t>
      </w:r>
      <w:r>
        <w:rPr>
          <w:rFonts w:hint="cs"/>
          <w:sz w:val="20"/>
          <w:szCs w:val="20"/>
          <w:rtl w:val="true"/>
        </w:rPr>
        <w:t xml:space="preserve">') </w:t>
      </w:r>
      <w:r>
        <w:rPr>
          <w:rtl w:val="true"/>
        </w:rPr>
        <w:t>"</w:t>
      </w:r>
      <w:r>
        <w:rPr>
          <w:rtl w:val="true"/>
        </w:rPr>
        <w:t xml:space="preserve">יש מי שאומר שגזרו שיהיו </w:t>
      </w:r>
      <w:r>
        <w:rPr>
          <w:b/>
          <w:b/>
          <w:bCs/>
          <w:rtl w:val="true"/>
        </w:rPr>
        <w:t>מתענין בכל שני וחמישי</w:t>
      </w:r>
      <w:r>
        <w:rPr>
          <w:rtl w:val="true"/>
        </w:rPr>
        <w:t xml:space="preserve"> על חורבן הבית</w:t>
      </w:r>
      <w:r>
        <w:rPr>
          <w:rtl w:val="true"/>
        </w:rPr>
        <w:t xml:space="preserve">, </w:t>
      </w:r>
      <w:r>
        <w:rPr>
          <w:rtl w:val="true"/>
        </w:rPr>
        <w:t>ועל התורה שנשרפה</w:t>
      </w:r>
      <w:r>
        <w:rPr>
          <w:rtl w:val="true"/>
        </w:rPr>
        <w:t xml:space="preserve">, </w:t>
      </w:r>
      <w:r>
        <w:rPr>
          <w:rtl w:val="true"/>
        </w:rPr>
        <w:t>ועל חלול השם</w:t>
      </w:r>
      <w:r>
        <w:rPr>
          <w:rtl w:val="true"/>
        </w:rPr>
        <w:t xml:space="preserve">; </w:t>
      </w:r>
      <w:r>
        <w:rPr>
          <w:rtl w:val="true"/>
        </w:rPr>
        <w:t>ולעתיד לבוא יהפכם ה</w:t>
      </w:r>
      <w:r>
        <w:rPr>
          <w:rtl w:val="true"/>
        </w:rPr>
        <w:t xml:space="preserve">' </w:t>
      </w:r>
      <w:r>
        <w:rPr>
          <w:rtl w:val="true"/>
        </w:rPr>
        <w:t>לששון ולשמחה</w:t>
      </w:r>
      <w:r>
        <w:rPr>
          <w:rtl w:val="true"/>
        </w:rPr>
        <w:t>"</w:t>
      </w:r>
      <w:r>
        <w:rPr>
          <w:rFonts w:hint="cs"/>
          <w:rtl w:val="true"/>
        </w:rPr>
        <w:t xml:space="preserve">. </w:t>
      </w:r>
      <w:r>
        <w:rPr>
          <w:rFonts w:hint="cs"/>
          <w:u w:val="single"/>
          <w:rtl w:val="true"/>
        </w:rPr>
        <w:t>ובמ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ט</w:t>
      </w:r>
      <w:r>
        <w:rPr>
          <w:sz w:val="20"/>
          <w:szCs w:val="20"/>
          <w:rtl w:val="true"/>
        </w:rPr>
        <w:t>"</w:t>
      </w:r>
      <w:r>
        <w:rPr>
          <w:rFonts w:hint="cs"/>
          <w:sz w:val="20"/>
          <w:szCs w:val="20"/>
          <w:rtl w:val="true"/>
        </w:rPr>
        <w:t>ז</w:t>
      </w:r>
      <w:r>
        <w:rPr>
          <w:rFonts w:hint="cs"/>
          <w:sz w:val="20"/>
          <w:szCs w:val="20"/>
          <w:rtl w:val="true"/>
        </w:rPr>
        <w:t xml:space="preserve">) </w:t>
      </w:r>
      <w:r>
        <w:rPr>
          <w:rtl w:val="true"/>
        </w:rPr>
        <w:t>"</w:t>
      </w:r>
      <w:r>
        <w:rPr>
          <w:rtl w:val="true"/>
        </w:rPr>
        <w:t>ומי שאינו יכול להתענות עכ</w:t>
      </w:r>
      <w:r>
        <w:rPr>
          <w:rtl w:val="true"/>
        </w:rPr>
        <w:t>"</w:t>
      </w:r>
      <w:r>
        <w:rPr>
          <w:rtl w:val="true"/>
        </w:rPr>
        <w:t xml:space="preserve">פ יתפלל בהם על דברים הללו </w:t>
      </w:r>
      <w:r>
        <w:rPr>
          <w:b/>
          <w:b/>
          <w:bCs/>
          <w:rtl w:val="true"/>
        </w:rPr>
        <w:t>ויש מתענים מבשר ויין</w:t>
      </w:r>
      <w:r>
        <w:rPr>
          <w:rtl w:val="true"/>
        </w:rPr>
        <w:t xml:space="preserve"> בהם וגם בלילה שלפניהם</w:t>
      </w:r>
      <w:r>
        <w:rPr>
          <w:rtl w:val="true"/>
        </w:rPr>
        <w:t>"</w:t>
      </w:r>
      <w:r>
        <w:rPr>
          <w:rFonts w:hint="cs"/>
          <w:rtl w:val="true"/>
        </w:rPr>
        <w:t xml:space="preserve">. </w:t>
      </w:r>
      <w:r>
        <w:rPr>
          <w:rFonts w:hint="cs"/>
          <w:rtl w:val="true"/>
        </w:rPr>
        <w:t>אולם לפי הנ</w:t>
      </w:r>
      <w:r>
        <w:rPr>
          <w:rFonts w:hint="cs"/>
          <w:rtl w:val="true"/>
        </w:rPr>
        <w:t>"</w:t>
      </w:r>
      <w:r>
        <w:rPr>
          <w:rFonts w:hint="cs"/>
          <w:rtl w:val="true"/>
        </w:rPr>
        <w:t>ל</w:t>
      </w:r>
      <w:r>
        <w:rPr>
          <w:rFonts w:hint="cs"/>
          <w:rtl w:val="true"/>
        </w:rPr>
        <w:t xml:space="preserve">, </w:t>
      </w:r>
      <w:r>
        <w:rPr>
          <w:rFonts w:hint="cs"/>
          <w:rtl w:val="true"/>
        </w:rPr>
        <w:t>בשבוע שחל בו חנוכה</w:t>
      </w:r>
      <w:r>
        <w:rPr>
          <w:rFonts w:hint="cs"/>
          <w:rtl w:val="true"/>
        </w:rPr>
        <w:t xml:space="preserve">, </w:t>
      </w:r>
      <w:r>
        <w:rPr>
          <w:rFonts w:hint="cs"/>
          <w:rtl w:val="true"/>
        </w:rPr>
        <w:t>אין לנהוג כן</w:t>
      </w:r>
      <w:r>
        <w:rPr>
          <w:rStyle w:val="FootnoteCharacters"/>
          <w:rStyle w:val="FootnoteReference"/>
          <w:rtl w:val="true"/>
        </w:rPr>
        <w:footnoteReference w:id="40"/>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מפורש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ב ס</w:t>
      </w:r>
      <w:r>
        <w:rPr>
          <w:sz w:val="20"/>
          <w:szCs w:val="20"/>
          <w:rtl w:val="true"/>
        </w:rPr>
        <w:t>"</w:t>
      </w:r>
      <w:r>
        <w:rPr>
          <w:rFonts w:hint="cs"/>
          <w:sz w:val="20"/>
          <w:szCs w:val="20"/>
          <w:rtl w:val="true"/>
        </w:rPr>
        <w:t>ק כ</w:t>
      </w:r>
      <w:r>
        <w:rPr>
          <w:sz w:val="20"/>
          <w:szCs w:val="20"/>
          <w:rtl w:val="true"/>
        </w:rPr>
        <w:t>"</w:t>
      </w:r>
      <w:r>
        <w:rPr>
          <w:rFonts w:hint="cs"/>
          <w:sz w:val="20"/>
          <w:szCs w:val="20"/>
          <w:rtl w:val="true"/>
        </w:rPr>
        <w:t>ג</w:t>
      </w:r>
      <w:r>
        <w:rPr>
          <w:rFonts w:hint="cs"/>
          <w:sz w:val="20"/>
          <w:szCs w:val="20"/>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tl w:val="true"/>
        </w:rPr>
        <w:t>אוכל בשר</w:t>
      </w:r>
      <w:r>
        <w:rPr>
          <w:rFonts w:hint="cs"/>
          <w:rtl w:val="true"/>
        </w:rPr>
        <w:t>,</w:t>
      </w:r>
      <w:r>
        <w:rPr>
          <w:rtl w:val="true"/>
        </w:rPr>
        <w:t xml:space="preserve"> </w:t>
      </w:r>
      <w:r>
        <w:rPr>
          <w:b/>
          <w:b/>
          <w:bCs/>
          <w:rtl w:val="true"/>
        </w:rPr>
        <w:t>ואסור למנוע</w:t>
      </w:r>
      <w:r>
        <w:rPr>
          <w:rtl w:val="true"/>
        </w:rPr>
        <w:t xml:space="preserve"> ממנו אע</w:t>
      </w:r>
      <w:r>
        <w:rPr>
          <w:rtl w:val="true"/>
        </w:rPr>
        <w:t>"</w:t>
      </w:r>
      <w:r>
        <w:rPr>
          <w:rtl w:val="true"/>
        </w:rPr>
        <w:t xml:space="preserve">ג </w:t>
      </w:r>
      <w:r>
        <w:rPr>
          <w:b/>
          <w:b/>
          <w:bCs/>
          <w:rtl w:val="true"/>
        </w:rPr>
        <w:t>דאין חיוב</w:t>
      </w:r>
      <w:r>
        <w:rPr>
          <w:rtl w:val="true"/>
        </w:rPr>
        <w:t xml:space="preserve"> לאכול בשר בשבת מ</w:t>
      </w:r>
      <w:r>
        <w:rPr>
          <w:rtl w:val="true"/>
        </w:rPr>
        <w:t>"</w:t>
      </w:r>
      <w:r>
        <w:rPr>
          <w:rtl w:val="true"/>
        </w:rPr>
        <w:t>מ כיון שנמנע משום אבל עבירה היא</w:t>
      </w:r>
      <w:r>
        <w:rPr>
          <w:rtl w:val="true"/>
        </w:rPr>
        <w:t>"</w:t>
      </w:r>
      <w:r>
        <w:rPr>
          <w:rFonts w:hint="cs"/>
          <w:rtl w:val="true"/>
        </w:rPr>
        <w:t xml:space="preserve">. </w:t>
      </w:r>
      <w:r>
        <w:rPr>
          <w:rFonts w:hint="cs"/>
          <w:rtl w:val="true"/>
        </w:rPr>
        <w:t>ועי</w:t>
      </w:r>
      <w:r>
        <w:rPr>
          <w:rFonts w:hint="cs"/>
          <w:rtl w:val="true"/>
        </w:rPr>
        <w:t xml:space="preserve">' </w:t>
      </w:r>
      <w:r>
        <w:rPr>
          <w:rFonts w:hint="cs"/>
          <w:u w:val="single"/>
          <w:rtl w:val="true"/>
        </w:rPr>
        <w:t>בשעה</w:t>
      </w:r>
      <w:r>
        <w:rPr>
          <w:u w:val="single"/>
          <w:rtl w:val="true"/>
        </w:rPr>
        <w:t>"</w:t>
      </w:r>
      <w:r>
        <w:rPr>
          <w:rFonts w:hint="cs"/>
          <w:u w:val="single"/>
          <w:rtl w:val="true"/>
        </w:rPr>
        <w:t>צ</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י</w:t>
      </w:r>
      <w:r>
        <w:rPr>
          <w:sz w:val="20"/>
          <w:szCs w:val="20"/>
          <w:rtl w:val="true"/>
        </w:rPr>
        <w:t>"</w:t>
      </w:r>
      <w:r>
        <w:rPr>
          <w:rFonts w:hint="cs"/>
          <w:sz w:val="20"/>
          <w:szCs w:val="20"/>
          <w:rtl w:val="true"/>
        </w:rPr>
        <w:t>ט</w:t>
      </w:r>
      <w:r>
        <w:rPr>
          <w:rFonts w:hint="cs"/>
          <w:sz w:val="20"/>
          <w:szCs w:val="20"/>
          <w:rtl w:val="true"/>
        </w:rPr>
        <w:t xml:space="preserve">) </w:t>
      </w:r>
      <w:r>
        <w:rPr>
          <w:rFonts w:hint="cs"/>
          <w:rtl w:val="true"/>
        </w:rPr>
        <w:t>שמקורו הוא הטור</w:t>
      </w:r>
      <w:r>
        <w:rPr>
          <w:rFonts w:hint="cs"/>
          <w:rtl w:val="true"/>
        </w:rPr>
        <w:t>. [</w:t>
      </w:r>
      <w:r>
        <w:rPr>
          <w:rFonts w:hint="cs"/>
          <w:rtl w:val="true"/>
        </w:rPr>
        <w:t>הטור הוא מקורו של הט</w:t>
      </w:r>
      <w:r>
        <w:rPr>
          <w:rtl w:val="true"/>
        </w:rPr>
        <w:t>"</w:t>
      </w:r>
      <w:r>
        <w:rPr>
          <w:rFonts w:hint="cs"/>
          <w:rtl w:val="true"/>
        </w:rPr>
        <w:t>ז</w:t>
      </w:r>
      <w:r>
        <w:rPr>
          <w:rFonts w:hint="cs"/>
          <w:rtl w:val="true"/>
        </w:rPr>
        <w:t xml:space="preserve">, </w:t>
      </w:r>
      <w:r>
        <w:rPr>
          <w:rFonts w:hint="cs"/>
          <w:rtl w:val="true"/>
        </w:rPr>
        <w:t>שנראה שיש חיוב בשר בשבת</w:t>
      </w:r>
      <w:r>
        <w:rPr>
          <w:rFonts w:hint="cs"/>
          <w:rtl w:val="true"/>
        </w:rPr>
        <w:t xml:space="preserve">. </w:t>
      </w:r>
      <w:r>
        <w:rPr>
          <w:rFonts w:hint="cs"/>
          <w:rtl w:val="true"/>
        </w:rPr>
        <w:t>ואפשר לומר דהפשט בט</w:t>
      </w:r>
      <w:r>
        <w:rPr>
          <w:rtl w:val="true"/>
        </w:rPr>
        <w:t>"</w:t>
      </w:r>
      <w:r>
        <w:rPr>
          <w:rFonts w:hint="cs"/>
          <w:rtl w:val="true"/>
        </w:rPr>
        <w:t>ז רק שאסור למנוע</w:t>
      </w:r>
      <w:r>
        <w:rPr>
          <w:rFonts w:hint="cs"/>
          <w:rtl w:val="true"/>
        </w:rPr>
        <w:t xml:space="preserve">, </w:t>
      </w:r>
      <w:r>
        <w:rPr>
          <w:rFonts w:hint="cs"/>
          <w:rtl w:val="true"/>
        </w:rPr>
        <w:t>כמו המ</w:t>
      </w:r>
      <w:r>
        <w:rPr>
          <w:rtl w:val="true"/>
        </w:rPr>
        <w:t>"</w:t>
      </w:r>
      <w:r>
        <w:rPr>
          <w:rFonts w:hint="cs"/>
          <w:rtl w:val="true"/>
        </w:rPr>
        <w:t>ב</w:t>
      </w:r>
      <w:r>
        <w:rPr>
          <w:rFonts w:hint="cs"/>
          <w:rtl w:val="true"/>
        </w:rPr>
        <w:t xml:space="preserve">. </w:t>
      </w:r>
      <w:r>
        <w:rPr>
          <w:rFonts w:hint="cs"/>
          <w:rtl w:val="true"/>
        </w:rPr>
        <w:t>וכן נראה מהטור עצמו</w:t>
      </w:r>
      <w:r>
        <w:rPr>
          <w:rFonts w:hint="cs"/>
          <w:rtl w:val="true"/>
        </w:rPr>
        <w:t xml:space="preserve">, </w:t>
      </w:r>
      <w:r>
        <w:rPr>
          <w:rFonts w:hint="cs"/>
          <w:rtl w:val="true"/>
        </w:rPr>
        <w:t>ע</w:t>
      </w:r>
      <w:r>
        <w:rPr>
          <w:rtl w:val="true"/>
        </w:rPr>
        <w:t>"</w:t>
      </w:r>
      <w:r>
        <w:rPr>
          <w:rFonts w:hint="cs"/>
          <w:rtl w:val="true"/>
        </w:rPr>
        <w:t>ש</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לסיכום</w:t>
      </w:r>
      <w:r>
        <w:rPr>
          <w:rFonts w:hint="cs"/>
          <w:rtl w:val="true"/>
        </w:rPr>
        <w:t xml:space="preserve">, </w:t>
      </w:r>
      <w:r>
        <w:rPr>
          <w:rFonts w:hint="cs"/>
          <w:rtl w:val="true"/>
        </w:rPr>
        <w:t>אין חיוב בשר ויין בשבת יו</w:t>
      </w:r>
      <w:r>
        <w:rPr>
          <w:rFonts w:hint="cs"/>
          <w:rtl w:val="true"/>
        </w:rPr>
        <w:t>"</w:t>
      </w:r>
      <w:r>
        <w:rPr>
          <w:rFonts w:hint="cs"/>
          <w:rtl w:val="true"/>
        </w:rPr>
        <w:t>ט וחנוכה</w:t>
      </w:r>
      <w:r>
        <w:rPr>
          <w:rFonts w:hint="cs"/>
          <w:rtl w:val="true"/>
        </w:rPr>
        <w:t xml:space="preserve">, </w:t>
      </w:r>
      <w:r>
        <w:rPr>
          <w:rFonts w:hint="cs"/>
          <w:rtl w:val="true"/>
        </w:rPr>
        <w:t>אבל אסור למנוע מהם בימים אלו</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שו</w:t>
      </w:r>
      <w:r>
        <w:rPr>
          <w:rtl w:val="true"/>
        </w:rPr>
        <w:t>"</w:t>
      </w:r>
      <w:r>
        <w:rPr>
          <w:rFonts w:hint="cs"/>
          <w:rtl w:val="true"/>
        </w:rPr>
        <w:t>ר בס</w:t>
      </w:r>
      <w:r>
        <w:rPr>
          <w:rFonts w:hint="cs"/>
          <w:rtl w:val="true"/>
        </w:rPr>
        <w:t xml:space="preserve">' </w:t>
      </w:r>
      <w:r>
        <w:rPr>
          <w:rFonts w:hint="cs"/>
          <w:u w:val="single"/>
          <w:rtl w:val="true"/>
        </w:rPr>
        <w:t>שער מציון</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מספר ב</w:t>
      </w:r>
      <w:r>
        <w:rPr>
          <w:rFonts w:hint="cs"/>
          <w:sz w:val="20"/>
          <w:szCs w:val="20"/>
          <w:rtl w:val="true"/>
        </w:rPr>
        <w:t xml:space="preserve">' </w:t>
      </w:r>
      <w:r>
        <w:rPr>
          <w:rFonts w:hint="cs"/>
          <w:sz w:val="20"/>
          <w:szCs w:val="20"/>
          <w:rtl w:val="true"/>
        </w:rPr>
        <w:t>אות צ</w:t>
      </w:r>
      <w:r>
        <w:rPr>
          <w:rFonts w:hint="cs"/>
          <w:sz w:val="20"/>
          <w:szCs w:val="20"/>
          <w:rtl w:val="true"/>
        </w:rPr>
        <w:t xml:space="preserve">', </w:t>
      </w:r>
      <w:r>
        <w:rPr>
          <w:rFonts w:hint="cs"/>
          <w:sz w:val="20"/>
          <w:szCs w:val="20"/>
          <w:rtl w:val="true"/>
        </w:rPr>
        <w:t>דפוס חדש</w:t>
      </w:r>
      <w:r>
        <w:rPr>
          <w:rFonts w:hint="cs"/>
          <w:sz w:val="20"/>
          <w:szCs w:val="20"/>
          <w:rtl w:val="true"/>
        </w:rPr>
        <w:t>)</w:t>
      </w:r>
      <w:r>
        <w:rPr>
          <w:rFonts w:hint="cs"/>
          <w:rtl w:val="true"/>
        </w:rPr>
        <w:t xml:space="preserve">, </w:t>
      </w:r>
      <w:r>
        <w:rPr>
          <w:rFonts w:hint="cs"/>
          <w:rtl w:val="true"/>
        </w:rPr>
        <w:t>שפירש במ</w:t>
      </w:r>
      <w:r>
        <w:rPr>
          <w:rtl w:val="true"/>
        </w:rPr>
        <w:t>"</w:t>
      </w:r>
      <w:r>
        <w:rPr>
          <w:rFonts w:hint="cs"/>
          <w:rtl w:val="true"/>
        </w:rPr>
        <w:t>ב סי</w:t>
      </w:r>
      <w:r>
        <w:rPr>
          <w:rFonts w:hint="cs"/>
          <w:rtl w:val="true"/>
        </w:rPr>
        <w:t xml:space="preserve">' </w:t>
      </w:r>
      <w:r>
        <w:rPr>
          <w:rFonts w:hint="cs"/>
          <w:rtl w:val="true"/>
        </w:rPr>
        <w:t>תקכ</w:t>
      </w:r>
      <w:r>
        <w:rPr>
          <w:rtl w:val="true"/>
        </w:rPr>
        <w:t>"</w:t>
      </w:r>
      <w:r>
        <w:rPr>
          <w:rFonts w:hint="cs"/>
          <w:rtl w:val="true"/>
        </w:rPr>
        <w:t xml:space="preserve">ט </w:t>
      </w:r>
      <w:r>
        <w:rPr>
          <w:rtl w:val="true"/>
        </w:rPr>
        <w:t>"</w:t>
      </w:r>
      <w:r>
        <w:rPr>
          <w:rFonts w:hint="cs"/>
          <w:rtl w:val="true"/>
        </w:rPr>
        <w:t xml:space="preserve">דרק לצער עצמו אסור בחנוכה אבל </w:t>
      </w:r>
      <w:r>
        <w:rPr>
          <w:rFonts w:hint="cs"/>
          <w:b/>
          <w:b/>
          <w:bCs/>
          <w:rtl w:val="true"/>
        </w:rPr>
        <w:t>אין חיוב לאכול בשר</w:t>
      </w:r>
      <w:r>
        <w:rPr>
          <w:rFonts w:hint="cs"/>
          <w:rtl w:val="true"/>
        </w:rPr>
        <w:t xml:space="preserve"> כו</w:t>
      </w:r>
      <w:r>
        <w:rPr>
          <w:rFonts w:hint="cs"/>
          <w:rtl w:val="true"/>
        </w:rPr>
        <w:t xml:space="preserve">' </w:t>
      </w:r>
      <w:r>
        <w:rPr>
          <w:rFonts w:hint="cs"/>
          <w:rtl w:val="true"/>
        </w:rPr>
        <w:t>וכן כתב לן גדול א</w:t>
      </w:r>
      <w:r>
        <w:rPr>
          <w:rFonts w:hint="cs"/>
          <w:rtl w:val="true"/>
        </w:rPr>
        <w:t xml:space="preserve">' </w:t>
      </w:r>
      <w:r>
        <w:rPr>
          <w:rFonts w:hint="cs"/>
          <w:rtl w:val="true"/>
        </w:rPr>
        <w:t>שליט</w:t>
      </w:r>
      <w:r>
        <w:rPr>
          <w:rtl w:val="true"/>
        </w:rPr>
        <w:t>"</w:t>
      </w:r>
      <w:r>
        <w:rPr>
          <w:rFonts w:hint="cs"/>
          <w:rtl w:val="true"/>
        </w:rPr>
        <w:t>א</w:t>
      </w:r>
      <w:r>
        <w:rPr>
          <w:rtl w:val="true"/>
        </w:rPr>
        <w:t>"</w:t>
      </w:r>
      <w:r>
        <w:rPr>
          <w:rFonts w:hint="cs"/>
          <w:rtl w:val="true"/>
        </w:rPr>
        <w:t xml:space="preserve">. </w:t>
      </w:r>
      <w:r>
        <w:rPr>
          <w:rFonts w:hint="cs"/>
          <w:rtl w:val="true"/>
        </w:rPr>
        <w:t xml:space="preserve">ואמר לי המחבר שגדול אחד הוא </w:t>
      </w:r>
      <w:r>
        <w:rPr>
          <w:rFonts w:hint="cs"/>
          <w:u w:val="single"/>
          <w:rtl w:val="true"/>
        </w:rPr>
        <w:t>הגר</w:t>
      </w:r>
      <w:r>
        <w:rPr>
          <w:u w:val="single"/>
          <w:rtl w:val="true"/>
        </w:rPr>
        <w:t>"</w:t>
      </w:r>
      <w:r>
        <w:rPr>
          <w:rFonts w:hint="cs"/>
          <w:u w:val="single"/>
          <w:rtl w:val="true"/>
        </w:rPr>
        <w:t>ח קנייבסקי</w:t>
      </w:r>
      <w:r>
        <w:rPr>
          <w:rFonts w:hint="cs"/>
          <w:rtl w:val="true"/>
        </w:rPr>
        <w:t xml:space="preserve"> שליט</w:t>
      </w:r>
      <w:r>
        <w:rPr>
          <w:rtl w:val="true"/>
        </w:rPr>
        <w:t>"</w:t>
      </w:r>
      <w:r>
        <w:rPr>
          <w:rFonts w:hint="cs"/>
          <w:rtl w:val="true"/>
        </w:rPr>
        <w:t>א</w:t>
      </w:r>
      <w:r>
        <w:rPr>
          <w:rFonts w:hint="cs"/>
          <w:rtl w:val="true"/>
        </w:rPr>
        <w:t xml:space="preserve">. </w:t>
      </w:r>
      <w:r>
        <w:rPr>
          <w:rFonts w:hint="cs"/>
          <w:rtl w:val="true"/>
        </w:rPr>
        <w:t>וכן מובא</w:t>
      </w:r>
      <w:r>
        <w:rPr>
          <w:rtl w:val="true"/>
        </w:rPr>
        <w:t xml:space="preserve"> </w:t>
      </w:r>
      <w:r>
        <w:rPr>
          <w:rFonts w:hint="cs"/>
          <w:rtl w:val="true"/>
        </w:rPr>
        <w:t>בס</w:t>
      </w:r>
      <w:r>
        <w:rPr>
          <w:rFonts w:hint="cs"/>
          <w:rtl w:val="true"/>
        </w:rPr>
        <w:t xml:space="preserve">' </w:t>
      </w:r>
      <w:r>
        <w:rPr>
          <w:rFonts w:hint="cs"/>
          <w:u w:val="single"/>
          <w:rtl w:val="true"/>
        </w:rPr>
        <w:t>שונה הלכות</w:t>
      </w:r>
      <w:r>
        <w:rPr>
          <w:rFonts w:hint="cs"/>
          <w:rtl w:val="true"/>
        </w:rPr>
        <w:t xml:space="preserve"> תורה המועדים</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rFonts w:hint="cs"/>
          <w:sz w:val="20"/>
          <w:szCs w:val="20"/>
          <w:rtl w:val="true"/>
        </w:rPr>
        <w:t>"</w:t>
      </w:r>
      <w:r>
        <w:rPr>
          <w:rFonts w:hint="cs"/>
          <w:sz w:val="20"/>
          <w:szCs w:val="20"/>
          <w:rtl w:val="true"/>
        </w:rPr>
        <w:t>ע ס</w:t>
      </w:r>
      <w:r>
        <w:rPr>
          <w:rFonts w:hint="cs"/>
          <w:sz w:val="20"/>
          <w:szCs w:val="20"/>
          <w:rtl w:val="true"/>
        </w:rPr>
        <w:t>"</w:t>
      </w:r>
      <w:r>
        <w:rPr>
          <w:rFonts w:hint="cs"/>
          <w:sz w:val="20"/>
          <w:szCs w:val="20"/>
          <w:rtl w:val="true"/>
        </w:rPr>
        <w:t>ק ה</w:t>
      </w:r>
      <w:r>
        <w:rPr>
          <w:rFonts w:hint="cs"/>
          <w:sz w:val="20"/>
          <w:szCs w:val="20"/>
          <w:rtl w:val="true"/>
        </w:rPr>
        <w:t xml:space="preserve">') </w:t>
      </w:r>
      <w:r>
        <w:rPr>
          <w:rFonts w:hint="cs"/>
          <w:rtl w:val="true"/>
        </w:rPr>
        <w:t>בשם הגרח</w:t>
      </w:r>
      <w:r>
        <w:rPr>
          <w:rFonts w:hint="cs"/>
          <w:rtl w:val="true"/>
        </w:rPr>
        <w:t>"</w:t>
      </w:r>
      <w:r>
        <w:rPr>
          <w:rFonts w:hint="cs"/>
          <w:rtl w:val="true"/>
        </w:rPr>
        <w:t>ק</w:t>
      </w:r>
      <w:r>
        <w:rPr>
          <w:rStyle w:val="FootnoteCharacters"/>
          <w:rStyle w:val="FootnoteReference"/>
          <w:rtl w:val="true"/>
        </w:rPr>
        <w:footnoteReference w:id="41"/>
      </w:r>
      <w:r>
        <w:rPr>
          <w:rFonts w:hint="cs"/>
          <w:rtl w:val="true"/>
        </w:rPr>
        <w:t xml:space="preserve">. </w:t>
      </w:r>
      <w:r>
        <w:rPr>
          <w:rFonts w:hint="cs"/>
          <w:rtl w:val="true"/>
        </w:rPr>
        <w:t xml:space="preserve">וכן מצאתי </w:t>
      </w:r>
      <w:r>
        <w:rPr>
          <w:rFonts w:hint="cs"/>
          <w:u w:val="single"/>
          <w:rtl w:val="true"/>
        </w:rPr>
        <w:t>במ</w:t>
      </w:r>
      <w:r>
        <w:rPr>
          <w:u w:val="single"/>
          <w:rtl w:val="true"/>
        </w:rPr>
        <w:t>שנה הלכות</w:t>
      </w:r>
      <w:r>
        <w:rPr>
          <w:rtl w:val="true"/>
        </w:rPr>
        <w:t xml:space="preserve"> </w:t>
      </w:r>
      <w:r>
        <w:rPr>
          <w:rFonts w:hint="cs"/>
          <w:rtl w:val="true"/>
        </w:rPr>
        <w:t>(</w:t>
      </w:r>
      <w:r>
        <w:rPr>
          <w:rtl w:val="true"/>
        </w:rPr>
        <w:t>חי</w:t>
      </w:r>
      <w:r>
        <w:rPr>
          <w:rtl w:val="true"/>
        </w:rPr>
        <w:t>"</w:t>
      </w:r>
      <w:r>
        <w:rPr>
          <w:rtl w:val="true"/>
        </w:rPr>
        <w:t>ג סי</w:t>
      </w:r>
      <w:r>
        <w:rPr>
          <w:rFonts w:hint="cs"/>
          <w:rtl w:val="true"/>
        </w:rPr>
        <w:t>'</w:t>
      </w:r>
      <w:r>
        <w:rPr>
          <w:rtl w:val="true"/>
        </w:rPr>
        <w:t xml:space="preserve"> </w:t>
      </w:r>
      <w:r>
        <w:rPr>
          <w:rtl w:val="true"/>
        </w:rPr>
        <w:t>ע</w:t>
      </w:r>
      <w:r>
        <w:rPr>
          <w:rtl w:val="true"/>
        </w:rPr>
        <w:t>"</w:t>
      </w:r>
      <w:r>
        <w:rPr>
          <w:rtl w:val="true"/>
        </w:rPr>
        <w:t>ז</w:t>
      </w:r>
      <w:r>
        <w:rPr>
          <w:rFonts w:hint="cs"/>
          <w:rtl w:val="true"/>
        </w:rPr>
        <w:t xml:space="preserve">) </w:t>
      </w:r>
      <w:r>
        <w:rPr>
          <w:rFonts w:hint="cs"/>
          <w:rtl w:val="true"/>
        </w:rPr>
        <w:t>וז</w:t>
      </w:r>
      <w:r>
        <w:rPr>
          <w:rFonts w:hint="cs"/>
          <w:rtl w:val="true"/>
        </w:rPr>
        <w:t>"</w:t>
      </w:r>
      <w:r>
        <w:rPr>
          <w:rFonts w:hint="cs"/>
          <w:rtl w:val="true"/>
        </w:rPr>
        <w:t>ל</w:t>
      </w:r>
      <w:r>
        <w:rPr>
          <w:rFonts w:hint="cs"/>
          <w:rtl w:val="true"/>
        </w:rPr>
        <w:t xml:space="preserve">, </w:t>
      </w:r>
      <w:r>
        <w:rPr>
          <w:rtl w:val="true"/>
        </w:rPr>
        <w:t>"</w:t>
      </w:r>
      <w:r>
        <w:rPr>
          <w:rtl w:val="true"/>
        </w:rPr>
        <w:t>מ</w:t>
      </w:r>
      <w:r>
        <w:rPr>
          <w:rtl w:val="true"/>
        </w:rPr>
        <w:t>"</w:t>
      </w:r>
      <w:r>
        <w:rPr>
          <w:rtl w:val="true"/>
        </w:rPr>
        <w:t>מ פשוט דהמ</w:t>
      </w:r>
      <w:r>
        <w:rPr>
          <w:rtl w:val="true"/>
        </w:rPr>
        <w:t>"</w:t>
      </w:r>
      <w:r>
        <w:rPr>
          <w:rtl w:val="true"/>
        </w:rPr>
        <w:t>ב נמי ס</w:t>
      </w:r>
      <w:r>
        <w:rPr>
          <w:rtl w:val="true"/>
        </w:rPr>
        <w:t>"</w:t>
      </w:r>
      <w:r>
        <w:rPr>
          <w:rtl w:val="true"/>
        </w:rPr>
        <w:t>ל דליכא חיוב סעודה בחנוכה כמו ביו</w:t>
      </w:r>
      <w:r>
        <w:rPr>
          <w:rtl w:val="true"/>
        </w:rPr>
        <w:t>"</w:t>
      </w:r>
      <w:r>
        <w:rPr>
          <w:rtl w:val="true"/>
        </w:rPr>
        <w:t>ט או שבת אלא דמ</w:t>
      </w:r>
      <w:r>
        <w:rPr>
          <w:rtl w:val="true"/>
        </w:rPr>
        <w:t>"</w:t>
      </w:r>
      <w:r>
        <w:rPr>
          <w:rtl w:val="true"/>
        </w:rPr>
        <w:t>מ אסור לסגף עצמו וחייב לאכול ולשתות יהיה בשר או שאר דברים כל שאינו מסגף עצמו ואם כוונתו לסגף בבשר יאכל בשר שהרי אסור בתענית וז</w:t>
      </w:r>
      <w:r>
        <w:rPr>
          <w:rtl w:val="true"/>
        </w:rPr>
        <w:t>"</w:t>
      </w:r>
      <w:r>
        <w:rPr>
          <w:rtl w:val="true"/>
        </w:rPr>
        <w:t>פ</w:t>
      </w:r>
      <w:r>
        <w:rPr>
          <w:rtl w:val="true"/>
        </w:rPr>
        <w:t>"</w:t>
      </w:r>
      <w:r>
        <w:rPr>
          <w:rFonts w:hint="cs"/>
          <w:rtl w:val="true"/>
        </w:rPr>
        <w:t xml:space="preserve">. </w:t>
      </w:r>
      <w:r>
        <w:rPr>
          <w:rFonts w:hint="cs"/>
          <w:rtl w:val="true"/>
        </w:rPr>
        <w:t xml:space="preserve">וכן ביאר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sz w:val="20"/>
          <w:szCs w:val="20"/>
          <w:rtl w:val="true"/>
        </w:rPr>
        <w:t>שבות יצחק ח</w:t>
      </w:r>
      <w:r>
        <w:rPr>
          <w:sz w:val="20"/>
          <w:szCs w:val="20"/>
          <w:rtl w:val="true"/>
        </w:rPr>
        <w:t>"</w:t>
      </w:r>
      <w:r>
        <w:rPr>
          <w:rFonts w:hint="cs"/>
          <w:sz w:val="20"/>
          <w:szCs w:val="20"/>
          <w:rtl w:val="true"/>
        </w:rPr>
        <w:t>ה סוף עמ</w:t>
      </w:r>
      <w:r>
        <w:rPr>
          <w:rFonts w:hint="cs"/>
          <w:sz w:val="20"/>
          <w:szCs w:val="20"/>
          <w:rtl w:val="true"/>
        </w:rPr>
        <w:t xml:space="preserve">' </w:t>
      </w:r>
      <w:r>
        <w:rPr>
          <w:rFonts w:hint="cs"/>
          <w:sz w:val="20"/>
          <w:szCs w:val="20"/>
          <w:rtl w:val="true"/>
        </w:rPr>
        <w:t>צ</w:t>
      </w:r>
      <w:r>
        <w:rPr>
          <w:sz w:val="20"/>
          <w:szCs w:val="20"/>
          <w:rtl w:val="true"/>
        </w:rPr>
        <w:t>"</w:t>
      </w:r>
      <w:r>
        <w:rPr>
          <w:rFonts w:hint="cs"/>
          <w:sz w:val="20"/>
          <w:szCs w:val="20"/>
          <w:rtl w:val="true"/>
        </w:rPr>
        <w:t>ה</w:t>
      </w:r>
      <w:r>
        <w:rPr>
          <w:rFonts w:hint="cs"/>
          <w:sz w:val="20"/>
          <w:szCs w:val="20"/>
          <w:rtl w:val="true"/>
        </w:rPr>
        <w:t>)</w:t>
      </w:r>
      <w:r>
        <w:rPr>
          <w:rFonts w:hint="cs"/>
          <w:rtl w:val="true"/>
        </w:rPr>
        <w:t xml:space="preserve">, </w:t>
      </w:r>
      <w:r>
        <w:rPr>
          <w:rtl w:val="true"/>
        </w:rPr>
        <w:t>"</w:t>
      </w:r>
      <w:r>
        <w:rPr>
          <w:rFonts w:hint="cs"/>
          <w:rtl w:val="true"/>
        </w:rPr>
        <w:t>ד</w:t>
      </w:r>
      <w:r>
        <w:rPr>
          <w:rtl w:val="true"/>
        </w:rPr>
        <w:t xml:space="preserve">אין מצות סעודה כמו במועדים </w:t>
      </w:r>
      <w:r>
        <w:rPr>
          <w:rtl w:val="true"/>
        </w:rPr>
        <w:t>[</w:t>
      </w:r>
      <w:r>
        <w:rPr>
          <w:rtl w:val="true"/>
        </w:rPr>
        <w:t>או להלל ולשבח ע</w:t>
      </w:r>
      <w:r>
        <w:rPr>
          <w:rtl w:val="true"/>
        </w:rPr>
        <w:t>"</w:t>
      </w:r>
      <w:r>
        <w:rPr>
          <w:rtl w:val="true"/>
        </w:rPr>
        <w:t>י משתה ושמחה כמו בפורים</w:t>
      </w:r>
      <w:r>
        <w:rPr>
          <w:rtl w:val="true"/>
        </w:rPr>
        <w:t xml:space="preserve">] </w:t>
      </w:r>
      <w:r>
        <w:rPr>
          <w:rtl w:val="true"/>
        </w:rPr>
        <w:t>אלא יש מצוה להיות בשמחה</w:t>
      </w:r>
      <w:r>
        <w:rPr>
          <w:rFonts w:hint="cs"/>
          <w:rtl w:val="true"/>
        </w:rPr>
        <w:t>,</w:t>
      </w:r>
      <w:r>
        <w:rPr>
          <w:rtl w:val="true"/>
        </w:rPr>
        <w:t xml:space="preserve"> </w:t>
      </w:r>
      <w:r>
        <w:rPr>
          <w:rtl w:val="true"/>
        </w:rPr>
        <w:t>ואסור להמנע מלאכול בשר בגלל סיגופים</w:t>
      </w:r>
      <w:r>
        <w:rPr>
          <w:rtl w:val="true"/>
        </w:rPr>
        <w:t xml:space="preserve">, </w:t>
      </w:r>
      <w:r>
        <w:rPr>
          <w:rtl w:val="true"/>
        </w:rPr>
        <w:t>ומי ששמח ע</w:t>
      </w:r>
      <w:r>
        <w:rPr>
          <w:rtl w:val="true"/>
        </w:rPr>
        <w:t>"</w:t>
      </w:r>
      <w:r>
        <w:rPr>
          <w:rtl w:val="true"/>
        </w:rPr>
        <w:t>י בשר יאכל בשר</w:t>
      </w:r>
      <w:r>
        <w:rPr>
          <w:rtl w:val="true"/>
        </w:rPr>
        <w:t xml:space="preserve">, </w:t>
      </w:r>
      <w:r>
        <w:rPr>
          <w:rtl w:val="true"/>
        </w:rPr>
        <w:t>אבל אין המצוה בעצם הסעודה</w:t>
      </w:r>
      <w:r>
        <w:rPr>
          <w:rtl w:val="true"/>
        </w:rPr>
        <w:t>"</w:t>
      </w:r>
      <w:r>
        <w:rPr>
          <w:rFonts w:hint="cs"/>
          <w:rtl w:val="true"/>
        </w:rPr>
        <w:t xml:space="preserve">. </w:t>
      </w:r>
      <w:r>
        <w:rPr>
          <w:rFonts w:hint="cs"/>
          <w:rtl w:val="true"/>
        </w:rPr>
        <w:t xml:space="preserve">וכן </w:t>
      </w: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sz w:val="20"/>
          <w:szCs w:val="20"/>
          <w:rtl w:val="true"/>
        </w:rPr>
        <w:t>(</w:t>
      </w:r>
      <w:r>
        <w:rPr>
          <w:rFonts w:hint="cs"/>
          <w:sz w:val="20"/>
          <w:szCs w:val="20"/>
          <w:rtl w:val="true"/>
        </w:rPr>
        <w:t>ביצחק יקרא 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סעיף א</w:t>
      </w:r>
      <w:r>
        <w:rPr>
          <w:rFonts w:hint="cs"/>
          <w:sz w:val="20"/>
          <w:szCs w:val="20"/>
          <w:rtl w:val="true"/>
        </w:rPr>
        <w:t>')</w:t>
      </w:r>
      <w:r>
        <w:rPr>
          <w:rFonts w:hint="cs"/>
          <w:rtl w:val="true"/>
        </w:rPr>
        <w:t xml:space="preserve">, </w:t>
      </w:r>
      <w:r>
        <w:rPr>
          <w:rtl w:val="true"/>
        </w:rPr>
        <w:t>"</w:t>
      </w:r>
      <w:r>
        <w:rPr>
          <w:rFonts w:hint="cs"/>
          <w:rtl w:val="true"/>
        </w:rPr>
        <w:t>המשנ</w:t>
      </w:r>
      <w:r>
        <w:rPr>
          <w:rtl w:val="true"/>
        </w:rPr>
        <w:t>"</w:t>
      </w:r>
      <w:r>
        <w:rPr>
          <w:rFonts w:hint="cs"/>
          <w:rtl w:val="true"/>
        </w:rPr>
        <w:t>ב בסימן תקכ</w:t>
      </w:r>
      <w:r>
        <w:rPr>
          <w:rtl w:val="true"/>
        </w:rPr>
        <w:t>"</w:t>
      </w:r>
      <w:r>
        <w:rPr>
          <w:rFonts w:hint="cs"/>
          <w:rtl w:val="true"/>
        </w:rPr>
        <w:t>ט ס</w:t>
      </w:r>
      <w:r>
        <w:rPr>
          <w:rtl w:val="true"/>
        </w:rPr>
        <w:t>"</w:t>
      </w:r>
      <w:r>
        <w:rPr>
          <w:rFonts w:hint="cs"/>
          <w:rtl w:val="true"/>
        </w:rPr>
        <w:t>ק י</w:t>
      </w:r>
      <w:r>
        <w:rPr>
          <w:rtl w:val="true"/>
        </w:rPr>
        <w:t>"</w:t>
      </w:r>
      <w:r>
        <w:rPr>
          <w:rFonts w:hint="cs"/>
          <w:rtl w:val="true"/>
        </w:rPr>
        <w:t>ט כתב שאסור להמנע מאכילת בשר</w:t>
      </w:r>
      <w:r>
        <w:rPr>
          <w:rFonts w:hint="cs"/>
          <w:rtl w:val="true"/>
        </w:rPr>
        <w:t xml:space="preserve">, </w:t>
      </w:r>
      <w:r>
        <w:rPr>
          <w:rFonts w:hint="cs"/>
          <w:rtl w:val="true"/>
        </w:rPr>
        <w:t>ונראה שכונתו הוא בנמנע מבשר לשם סגוף</w:t>
      </w:r>
      <w:r>
        <w:rPr>
          <w:rFonts w:hint="cs"/>
          <w:rtl w:val="true"/>
        </w:rPr>
        <w:t xml:space="preserve">, </w:t>
      </w:r>
      <w:r>
        <w:rPr>
          <w:rFonts w:hint="cs"/>
          <w:rtl w:val="true"/>
        </w:rPr>
        <w:t>לכן אסור כתענית</w:t>
      </w:r>
      <w:r>
        <w:rPr>
          <w:rtl w:val="true"/>
        </w:rPr>
        <w:t>"</w:t>
      </w:r>
      <w:r>
        <w:rPr>
          <w:rFonts w:hint="cs"/>
          <w:rtl w:val="true"/>
        </w:rPr>
        <w:t xml:space="preserve">. </w:t>
      </w:r>
      <w:r>
        <w:rPr>
          <w:rFonts w:hint="cs"/>
          <w:rtl w:val="true"/>
        </w:rPr>
        <w:t xml:space="preserve">וכן הוא </w:t>
      </w:r>
      <w:r>
        <w:rPr>
          <w:rFonts w:hint="cs"/>
          <w:u w:val="single"/>
          <w:rtl w:val="true"/>
        </w:rPr>
        <w:t>בחוט שני</w:t>
      </w:r>
      <w:r>
        <w:rPr>
          <w:rFonts w:hint="cs"/>
          <w:sz w:val="20"/>
          <w:szCs w:val="20"/>
          <w:rtl w:val="true"/>
        </w:rPr>
        <w:t xml:space="preserve"> </w:t>
      </w:r>
      <w:r>
        <w:rPr>
          <w:rFonts w:hint="cs"/>
          <w:sz w:val="20"/>
          <w:szCs w:val="20"/>
          <w:rtl w:val="true"/>
        </w:rPr>
        <w:t>(</w:t>
      </w:r>
      <w:r>
        <w:rPr>
          <w:rFonts w:hint="cs"/>
          <w:sz w:val="20"/>
          <w:szCs w:val="20"/>
          <w:rtl w:val="true"/>
        </w:rPr>
        <w:t>חנוכה עמ</w:t>
      </w:r>
      <w:r>
        <w:rPr>
          <w:rFonts w:hint="cs"/>
          <w:sz w:val="20"/>
          <w:szCs w:val="20"/>
          <w:rtl w:val="true"/>
        </w:rPr>
        <w:t xml:space="preserve">' </w:t>
      </w:r>
      <w:r>
        <w:rPr>
          <w:rFonts w:hint="cs"/>
          <w:sz w:val="20"/>
          <w:szCs w:val="20"/>
          <w:rtl w:val="true"/>
        </w:rPr>
        <w:t>שכ</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tl w:val="true"/>
        </w:rPr>
        <w:t>הנה בשו</w:t>
      </w:r>
      <w:r>
        <w:rPr>
          <w:rtl w:val="true"/>
        </w:rPr>
        <w:t>"</w:t>
      </w:r>
      <w:r>
        <w:rPr>
          <w:rtl w:val="true"/>
        </w:rPr>
        <w:t>ת בית יעקב כו</w:t>
      </w:r>
      <w:r>
        <w:rPr>
          <w:rtl w:val="true"/>
        </w:rPr>
        <w:t xml:space="preserve">' </w:t>
      </w:r>
      <w:r>
        <w:rPr>
          <w:rtl w:val="true"/>
        </w:rPr>
        <w:t>והנה זה פשוט דאין חיוב או מצוה לאכול בשר ולשתות יין בחנוכה</w:t>
      </w:r>
      <w:r>
        <w:rPr>
          <w:rtl w:val="true"/>
        </w:rPr>
        <w:t xml:space="preserve">, </w:t>
      </w:r>
      <w:r>
        <w:rPr>
          <w:rtl w:val="true"/>
        </w:rPr>
        <w:t>וכוונתו שאם לא תאכל ותשתה יין מחמת הסיגוף זה הוי כמו תענית</w:t>
      </w:r>
      <w:r>
        <w:rPr>
          <w:rtl w:val="true"/>
        </w:rPr>
        <w:t xml:space="preserve">, </w:t>
      </w:r>
      <w:r>
        <w:rPr>
          <w:rtl w:val="true"/>
        </w:rPr>
        <w:t>ובימים אלו אסור להתענות ולסגף עצמה</w:t>
      </w:r>
      <w:r>
        <w:rPr>
          <w:rtl w:val="true"/>
        </w:rPr>
        <w:t xml:space="preserve">, </w:t>
      </w:r>
      <w:r>
        <w:rPr>
          <w:rtl w:val="true"/>
        </w:rPr>
        <w:t>אך זה פשוט דאין חיוב לשתות יין בחנוכה</w:t>
      </w:r>
      <w:r>
        <w:rPr>
          <w:rtl w:val="true"/>
        </w:rPr>
        <w:t xml:space="preserve">, </w:t>
      </w:r>
      <w:r>
        <w:rPr>
          <w:rtl w:val="true"/>
        </w:rPr>
        <w:t>ומש</w:t>
      </w:r>
      <w:r>
        <w:rPr>
          <w:rtl w:val="true"/>
        </w:rPr>
        <w:t>"</w:t>
      </w:r>
      <w:r>
        <w:rPr>
          <w:rtl w:val="true"/>
        </w:rPr>
        <w:t>כ המ</w:t>
      </w:r>
      <w:r>
        <w:rPr>
          <w:rtl w:val="true"/>
        </w:rPr>
        <w:t>"</w:t>
      </w:r>
      <w:r>
        <w:rPr>
          <w:rtl w:val="true"/>
        </w:rPr>
        <w:t xml:space="preserve">ב </w:t>
      </w:r>
      <w:r>
        <w:rPr>
          <w:rtl w:val="true"/>
        </w:rPr>
        <w:t>'</w:t>
      </w:r>
      <w:r>
        <w:rPr>
          <w:rtl w:val="true"/>
        </w:rPr>
        <w:t>וחנוכה ופורים חייב לאכול ולשתות</w:t>
      </w:r>
      <w:r>
        <w:rPr>
          <w:rtl w:val="true"/>
        </w:rPr>
        <w:t xml:space="preserve">' </w:t>
      </w:r>
      <w:r>
        <w:rPr>
          <w:rtl w:val="true"/>
        </w:rPr>
        <w:t>היינו שלא לנהוג סיגוף מחמת שקיבל על עצמו סיגוף ועל כן יאכל בשר וישתה יין</w:t>
      </w:r>
      <w:r>
        <w:rPr>
          <w:rtl w:val="true"/>
        </w:rPr>
        <w:t>"</w:t>
      </w:r>
      <w:r>
        <w:rPr>
          <w:rtl w:val="true"/>
          <w:lang w:bidi="ar-SA"/>
        </w:rPr>
        <w:t>.</w:t>
      </w:r>
    </w:p>
    <w:p>
      <w:pPr>
        <w:pStyle w:val="Normal"/>
        <w:ind w:end="0"/>
        <w:jc w:val="both"/>
        <w:rPr>
          <w:rFonts w:hint="cs"/>
        </w:rPr>
      </w:pPr>
      <w:r>
        <w:rPr>
          <w:rFonts w:hint="cs"/>
          <w:rtl w:val="true"/>
        </w:rPr>
      </w:r>
    </w:p>
    <w:p>
      <w:pPr>
        <w:sectPr>
          <w:footnotePr>
            <w:numFmt w:val="decimal"/>
          </w:footnotePr>
          <w:type w:val="continuous"/>
          <w:pgSz w:w="11906" w:h="16838"/>
          <w:pgMar w:left="720" w:right="566" w:gutter="0" w:header="360" w:top="719" w:footer="0" w:bottom="540"/>
          <w:formProt w:val="false"/>
          <w:textDirection w:val="lrTb"/>
          <w:bidi/>
          <w:rtlGutter/>
          <w:docGrid w:type="default" w:linePitch="360" w:charSpace="0"/>
        </w:sectPr>
      </w:pPr>
    </w:p>
    <w:p>
      <w:pPr>
        <w:pStyle w:val="Heading1"/>
        <w:ind w:end="0"/>
        <w:jc w:val="center"/>
        <w:rPr>
          <w:rFonts w:hint="cs"/>
          <w:b/>
          <w:bCs/>
        </w:rPr>
      </w:pPr>
      <w:bookmarkStart w:id="51" w:name="__RefHeading___Toc501219528"/>
      <w:bookmarkEnd w:id="51"/>
      <w:r>
        <w:rPr>
          <w:b/>
          <w:b/>
          <w:bCs/>
          <w:sz w:val="40"/>
          <w:szCs w:val="36"/>
          <w:rtl w:val="true"/>
        </w:rPr>
        <w:t>בדין הדלקת נרות חנוכה בפנים שלא בשעת סכנה</w:t>
      </w:r>
    </w:p>
    <w:p>
      <w:pPr>
        <w:sectPr>
          <w:headerReference w:type="default" r:id="rId19"/>
          <w:footerReference w:type="default" r:id="rId20"/>
          <w:footnotePr>
            <w:numFmt w:val="decimal"/>
          </w:footnotePr>
          <w:type w:val="nextPage"/>
          <w:pgSz w:w="11906" w:h="16838"/>
          <w:pgMar w:left="851" w:right="849" w:gutter="0" w:header="720" w:top="1440" w:footer="720" w:bottom="1440"/>
          <w:pgNumType w:fmt="decimal"/>
          <w:formProt w:val="false"/>
          <w:textDirection w:val="lrTb"/>
          <w:bidi/>
          <w:rtlGutter/>
          <w:docGrid w:type="default" w:linePitch="360" w:charSpace="0"/>
        </w:sectPr>
      </w:pPr>
    </w:p>
    <w:p>
      <w:pPr>
        <w:pStyle w:val="Normal"/>
        <w:ind w:end="0"/>
        <w:jc w:val="start"/>
        <w:rPr>
          <w:rFonts w:hint="cs"/>
        </w:rPr>
      </w:pPr>
      <w:r>
        <w:rPr>
          <w:rFonts w:hint="cs"/>
          <w:b/>
          <w:bCs/>
          <w:rtl w:val="true"/>
        </w:rPr>
      </w:r>
    </w:p>
    <w:p>
      <w:pPr>
        <w:pStyle w:val="Normal"/>
        <w:ind w:end="0"/>
        <w:jc w:val="start"/>
        <w:rPr/>
      </w:pPr>
      <w:r>
        <w:rPr>
          <w:rFonts w:hint="cs"/>
          <w:rtl w:val="true"/>
        </w:rPr>
      </w:r>
    </w:p>
    <w:p>
      <w:pPr>
        <w:pStyle w:val="Normal"/>
        <w:spacing w:lineRule="auto" w:line="360" w:before="0" w:after="240"/>
        <w:ind w:hanging="142" w:start="84" w:end="0"/>
        <w:jc w:val="both"/>
        <w:rPr>
          <w:rFonts w:cs="David"/>
        </w:rPr>
      </w:pPr>
      <w:r>
        <w:rPr>
          <w:rFonts w:cs="David"/>
          <w:rtl w:val="true"/>
        </w:rPr>
        <w:t>א</w:t>
      </w:r>
      <w:r>
        <w:rPr>
          <w:rFonts w:cs="David"/>
          <w:rtl w:val="true"/>
        </w:rPr>
        <w:t xml:space="preserve">) </w:t>
      </w:r>
      <w:r>
        <w:rPr>
          <w:rFonts w:cs="David"/>
          <w:rtl w:val="true"/>
        </w:rPr>
        <w:t>בגמ</w:t>
      </w:r>
      <w:r>
        <w:rPr>
          <w:rFonts w:cs="David"/>
          <w:rtl w:val="true"/>
        </w:rPr>
        <w:t xml:space="preserve">' </w:t>
      </w:r>
      <w:r>
        <w:rPr>
          <w:rFonts w:cs="David"/>
          <w:rtl w:val="true"/>
        </w:rPr>
        <w:t>שבת כא</w:t>
      </w:r>
      <w:r>
        <w:rPr>
          <w:rFonts w:cs="David"/>
          <w:rtl w:val="true"/>
        </w:rPr>
        <w:t xml:space="preserve">: </w:t>
      </w:r>
      <w:r>
        <w:rPr>
          <w:rFonts w:cs="David"/>
          <w:rtl w:val="true"/>
        </w:rPr>
        <w:t>ת</w:t>
      </w:r>
      <w:r>
        <w:rPr>
          <w:rFonts w:cs="David"/>
          <w:rtl w:val="true"/>
        </w:rPr>
        <w:t>"</w:t>
      </w:r>
      <w:r>
        <w:rPr>
          <w:rFonts w:cs="David"/>
          <w:rtl w:val="true"/>
        </w:rPr>
        <w:t>ר נר חנוכה מצוה להניחה על פתח ביתו מבחוץ</w:t>
      </w:r>
      <w:r>
        <w:rPr>
          <w:rFonts w:cs="David"/>
          <w:rtl w:val="true"/>
        </w:rPr>
        <w:t xml:space="preserve">, </w:t>
      </w:r>
      <w:r>
        <w:rPr>
          <w:rFonts w:cs="David"/>
          <w:rtl w:val="true"/>
        </w:rPr>
        <w:t>אם היה דר בעלייה מניחה בחלון הסמוכה לרה</w:t>
      </w:r>
      <w:r>
        <w:rPr>
          <w:rFonts w:cs="David"/>
          <w:rtl w:val="true"/>
        </w:rPr>
        <w:t>"</w:t>
      </w:r>
      <w:r>
        <w:rPr>
          <w:rFonts w:cs="David"/>
          <w:rtl w:val="true"/>
        </w:rPr>
        <w:t>ר</w:t>
      </w:r>
      <w:r>
        <w:rPr>
          <w:rFonts w:cs="David"/>
          <w:rtl w:val="true"/>
        </w:rPr>
        <w:t xml:space="preserve">, </w:t>
      </w:r>
      <w:r>
        <w:rPr>
          <w:rFonts w:cs="David"/>
          <w:rtl w:val="true"/>
        </w:rPr>
        <w:t>ובשעת הסכנה מניחה על שלחנו ודיו ע</w:t>
      </w:r>
      <w:r>
        <w:rPr>
          <w:rFonts w:cs="David"/>
          <w:rtl w:val="true"/>
        </w:rPr>
        <w:t>"</w:t>
      </w:r>
      <w:r>
        <w:rPr>
          <w:rFonts w:cs="David"/>
          <w:rtl w:val="true"/>
        </w:rPr>
        <w:t>כ</w:t>
      </w:r>
      <w:r>
        <w:rPr>
          <w:rFonts w:cs="David"/>
          <w:rtl w:val="true"/>
        </w:rPr>
        <w:t xml:space="preserve">. </w:t>
      </w:r>
      <w:r>
        <w:rPr>
          <w:rFonts w:cs="David"/>
          <w:rtl w:val="true"/>
        </w:rPr>
        <w:t>יל</w:t>
      </w:r>
      <w:r>
        <w:rPr>
          <w:rFonts w:cs="David"/>
          <w:rtl w:val="true"/>
        </w:rPr>
        <w:t>"</w:t>
      </w:r>
      <w:r>
        <w:rPr>
          <w:rFonts w:cs="David"/>
          <w:rtl w:val="true"/>
        </w:rPr>
        <w:t>ע אם יוצא מצות נר חנוכה אם מדליק על שולחנו שלא בשעת הסכנה</w:t>
      </w:r>
      <w:r>
        <w:rPr>
          <w:rFonts w:cs="David"/>
          <w:rtl w:val="true"/>
        </w:rPr>
        <w:t xml:space="preserve">, </w:t>
      </w:r>
      <w:r>
        <w:rPr>
          <w:rFonts w:cs="David"/>
          <w:rtl w:val="true"/>
        </w:rPr>
        <w:t>וה</w:t>
      </w:r>
      <w:r>
        <w:rPr>
          <w:rFonts w:cs="David"/>
          <w:rtl w:val="true"/>
        </w:rPr>
        <w:t>"</w:t>
      </w:r>
      <w:r>
        <w:rPr>
          <w:rFonts w:cs="David"/>
          <w:rtl w:val="true"/>
        </w:rPr>
        <w:t>ה אם יוצא אם הדליקו בחוץ בשעת הסכנה</w:t>
      </w:r>
      <w:r>
        <w:rPr>
          <w:rFonts w:cs="David"/>
          <w:rtl w:val="true"/>
        </w:rPr>
        <w:t xml:space="preserve">. </w:t>
      </w:r>
      <w:r>
        <w:rPr>
          <w:rFonts w:cs="David"/>
          <w:rtl w:val="true"/>
        </w:rPr>
        <w:t>לשון הגמ</w:t>
      </w:r>
      <w:r>
        <w:rPr>
          <w:rFonts w:cs="David"/>
          <w:rtl w:val="true"/>
        </w:rPr>
        <w:t xml:space="preserve">' </w:t>
      </w:r>
      <w:r>
        <w:rPr>
          <w:rFonts w:cs="David"/>
          <w:rtl w:val="true"/>
        </w:rPr>
        <w:t>מצוה להניחה וכו</w:t>
      </w:r>
      <w:r>
        <w:rPr>
          <w:rFonts w:cs="David"/>
          <w:rtl w:val="true"/>
        </w:rPr>
        <w:t xml:space="preserve">', </w:t>
      </w:r>
      <w:r>
        <w:rPr>
          <w:rFonts w:cs="David"/>
          <w:rtl w:val="true"/>
        </w:rPr>
        <w:t>משמע שהוא מצוה בחוץ</w:t>
      </w:r>
      <w:r>
        <w:rPr>
          <w:rFonts w:cs="David"/>
          <w:rtl w:val="true"/>
        </w:rPr>
        <w:t xml:space="preserve">, </w:t>
      </w:r>
      <w:r>
        <w:rPr>
          <w:rFonts w:cs="David"/>
          <w:rtl w:val="true"/>
        </w:rPr>
        <w:t>אבל אין זה חיוב</w:t>
      </w:r>
      <w:r>
        <w:rPr>
          <w:rFonts w:cs="David"/>
          <w:rtl w:val="true"/>
        </w:rPr>
        <w:t xml:space="preserve">, </w:t>
      </w:r>
      <w:r>
        <w:rPr>
          <w:rFonts w:cs="David"/>
          <w:rtl w:val="true"/>
        </w:rPr>
        <w:t>ולכן שפיר מקיים ע</w:t>
      </w:r>
      <w:r>
        <w:rPr>
          <w:rFonts w:cs="David"/>
          <w:rtl w:val="true"/>
        </w:rPr>
        <w:t>"</w:t>
      </w:r>
      <w:r>
        <w:rPr>
          <w:rFonts w:cs="David"/>
          <w:rtl w:val="true"/>
        </w:rPr>
        <w:t xml:space="preserve">י שמניח על שולחנו </w:t>
      </w:r>
      <w:r>
        <w:rPr>
          <w:rFonts w:cs="David"/>
          <w:rtl w:val="true"/>
        </w:rPr>
        <w:t>(</w:t>
      </w:r>
      <w:r>
        <w:rPr>
          <w:rFonts w:cs="David"/>
          <w:rtl w:val="true"/>
        </w:rPr>
        <w:t>עי</w:t>
      </w:r>
      <w:r>
        <w:rPr>
          <w:rFonts w:cs="David"/>
          <w:rtl w:val="true"/>
        </w:rPr>
        <w:t xml:space="preserve">' </w:t>
      </w:r>
      <w:r>
        <w:rPr>
          <w:rFonts w:cs="David"/>
          <w:rtl w:val="true"/>
        </w:rPr>
        <w:t>שפת אמת כב</w:t>
      </w:r>
      <w:r>
        <w:rPr>
          <w:rFonts w:cs="David"/>
          <w:rtl w:val="true"/>
        </w:rPr>
        <w:t xml:space="preserve">: </w:t>
      </w:r>
      <w:r>
        <w:rPr>
          <w:rFonts w:cs="David"/>
          <w:rtl w:val="true"/>
        </w:rPr>
        <w:t>ד</w:t>
      </w:r>
      <w:r>
        <w:rPr>
          <w:rFonts w:cs="David"/>
          <w:rtl w:val="true"/>
        </w:rPr>
        <w:t>"</w:t>
      </w:r>
      <w:r>
        <w:rPr>
          <w:rFonts w:cs="David"/>
          <w:rtl w:val="true"/>
        </w:rPr>
        <w:t>ה ת</w:t>
      </w:r>
      <w:r>
        <w:rPr>
          <w:rFonts w:cs="David"/>
          <w:rtl w:val="true"/>
        </w:rPr>
        <w:t>"</w:t>
      </w:r>
      <w:r>
        <w:rPr>
          <w:rFonts w:cs="David"/>
          <w:rtl w:val="true"/>
        </w:rPr>
        <w:t>ש</w:t>
      </w:r>
      <w:r>
        <w:rPr>
          <w:rFonts w:cs="David"/>
          <w:rtl w:val="true"/>
        </w:rPr>
        <w:t xml:space="preserve">, </w:t>
      </w:r>
      <w:r>
        <w:rPr>
          <w:rFonts w:cs="David"/>
          <w:rtl w:val="true"/>
        </w:rPr>
        <w:t>ושבות יצחק חנוכה פ</w:t>
      </w:r>
      <w:r>
        <w:rPr>
          <w:rFonts w:cs="David"/>
          <w:rtl w:val="true"/>
        </w:rPr>
        <w:t>"</w:t>
      </w:r>
      <w:r>
        <w:rPr>
          <w:rFonts w:cs="David"/>
          <w:rtl w:val="true"/>
        </w:rPr>
        <w:t>ג אות ב</w:t>
      </w:r>
      <w:r>
        <w:rPr>
          <w:rFonts w:cs="David"/>
          <w:rtl w:val="true"/>
        </w:rPr>
        <w:t xml:space="preserve">' </w:t>
      </w:r>
      <w:r>
        <w:rPr>
          <w:rFonts w:cs="David"/>
          <w:rtl w:val="true"/>
        </w:rPr>
        <w:t>ד</w:t>
      </w:r>
      <w:r>
        <w:rPr>
          <w:rFonts w:cs="David"/>
          <w:rtl w:val="true"/>
        </w:rPr>
        <w:t>"</w:t>
      </w:r>
      <w:r>
        <w:rPr>
          <w:rFonts w:cs="David"/>
          <w:rtl w:val="true"/>
        </w:rPr>
        <w:t>ה והנה</w:t>
      </w:r>
      <w:r>
        <w:rPr>
          <w:rFonts w:cs="David"/>
          <w:rtl w:val="true"/>
        </w:rPr>
        <w:t xml:space="preserve">). </w:t>
      </w:r>
      <w:r>
        <w:rPr>
          <w:rFonts w:cs="David"/>
          <w:rtl w:val="true"/>
        </w:rPr>
        <w:t>וכן לשון הגמ</w:t>
      </w:r>
      <w:r>
        <w:rPr>
          <w:rFonts w:cs="David"/>
          <w:rtl w:val="true"/>
        </w:rPr>
        <w:t>' "</w:t>
      </w:r>
      <w:r>
        <w:rPr>
          <w:rFonts w:cs="David"/>
          <w:rtl w:val="true"/>
        </w:rPr>
        <w:t>ודיו</w:t>
      </w:r>
      <w:r>
        <w:rPr>
          <w:rFonts w:cs="David"/>
          <w:rtl w:val="true"/>
        </w:rPr>
        <w:t xml:space="preserve">" </w:t>
      </w:r>
      <w:r>
        <w:rPr>
          <w:rFonts w:cs="David"/>
          <w:rtl w:val="true"/>
        </w:rPr>
        <w:t>גבי שעת סכנה משמע שג</w:t>
      </w:r>
      <w:r>
        <w:rPr>
          <w:rFonts w:cs="David"/>
          <w:rtl w:val="true"/>
        </w:rPr>
        <w:t>"</w:t>
      </w:r>
      <w:r>
        <w:rPr>
          <w:rFonts w:cs="David"/>
          <w:rtl w:val="true"/>
        </w:rPr>
        <w:t>כ מקיים עיקר התקנה בפנים</w:t>
      </w:r>
      <w:r>
        <w:rPr>
          <w:rFonts w:cs="David"/>
          <w:rtl w:val="true"/>
        </w:rPr>
        <w:t xml:space="preserve">, </w:t>
      </w:r>
      <w:r>
        <w:rPr>
          <w:rFonts w:cs="David"/>
          <w:rtl w:val="true"/>
        </w:rPr>
        <w:t>אמנם יוצא ג</w:t>
      </w:r>
      <w:r>
        <w:rPr>
          <w:rFonts w:cs="David"/>
          <w:rtl w:val="true"/>
        </w:rPr>
        <w:t>"</w:t>
      </w:r>
      <w:r>
        <w:rPr>
          <w:rFonts w:cs="David"/>
          <w:rtl w:val="true"/>
        </w:rPr>
        <w:t xml:space="preserve">כ אם הדליק בחוץ </w:t>
      </w:r>
      <w:r>
        <w:rPr>
          <w:rFonts w:cs="David"/>
          <w:rtl w:val="true"/>
        </w:rPr>
        <w:t>(</w:t>
      </w:r>
      <w:r>
        <w:rPr>
          <w:rFonts w:cs="David"/>
          <w:rtl w:val="true"/>
        </w:rPr>
        <w:t>עי</w:t>
      </w:r>
      <w:r>
        <w:rPr>
          <w:rFonts w:cs="David"/>
          <w:rtl w:val="true"/>
        </w:rPr>
        <w:t xml:space="preserve">' </w:t>
      </w:r>
      <w:r>
        <w:rPr>
          <w:rFonts w:cs="David"/>
          <w:rtl w:val="true"/>
        </w:rPr>
        <w:t>שבות יצחק פ</w:t>
      </w:r>
      <w:r>
        <w:rPr>
          <w:rFonts w:cs="David"/>
          <w:rtl w:val="true"/>
        </w:rPr>
        <w:t>"</w:t>
      </w:r>
      <w:r>
        <w:rPr>
          <w:rFonts w:cs="David"/>
          <w:rtl w:val="true"/>
        </w:rPr>
        <w:t>ב אות א</w:t>
      </w:r>
      <w:r>
        <w:rPr>
          <w:rFonts w:cs="David"/>
          <w:rtl w:val="true"/>
        </w:rPr>
        <w:t xml:space="preserve">' </w:t>
      </w:r>
      <w:r>
        <w:rPr>
          <w:rFonts w:cs="David"/>
          <w:rtl w:val="true"/>
        </w:rPr>
        <w:t>ד</w:t>
      </w:r>
      <w:r>
        <w:rPr>
          <w:rFonts w:cs="David"/>
          <w:rtl w:val="true"/>
        </w:rPr>
        <w:t>"</w:t>
      </w:r>
      <w:r>
        <w:rPr>
          <w:rFonts w:cs="David"/>
          <w:rtl w:val="true"/>
        </w:rPr>
        <w:t>ה במש</w:t>
      </w:r>
      <w:r>
        <w:rPr>
          <w:rFonts w:cs="David"/>
          <w:rtl w:val="true"/>
        </w:rPr>
        <w:t>"</w:t>
      </w:r>
      <w:r>
        <w:rPr>
          <w:rFonts w:cs="David"/>
          <w:rtl w:val="true"/>
        </w:rPr>
        <w:t>כ</w:t>
      </w:r>
      <w:r>
        <w:rPr>
          <w:rFonts w:cs="David"/>
          <w:rtl w:val="true"/>
        </w:rPr>
        <w:t>).</w:t>
      </w:r>
    </w:p>
    <w:p>
      <w:pPr>
        <w:pStyle w:val="Normal"/>
        <w:spacing w:lineRule="auto" w:line="360" w:before="0" w:after="240"/>
        <w:ind w:hanging="142" w:start="84" w:end="0"/>
        <w:jc w:val="both"/>
        <w:rPr>
          <w:rFonts w:cs="David"/>
        </w:rPr>
      </w:pPr>
      <w:r>
        <w:rPr>
          <w:rFonts w:cs="David"/>
          <w:rtl w:val="true"/>
        </w:rPr>
        <w:t>ב</w:t>
      </w:r>
      <w:r>
        <w:rPr>
          <w:rFonts w:cs="David"/>
          <w:rtl w:val="true"/>
        </w:rPr>
        <w:t xml:space="preserve">) </w:t>
      </w:r>
      <w:r>
        <w:rPr>
          <w:rFonts w:cs="David"/>
          <w:rtl w:val="true"/>
        </w:rPr>
        <w:t>איתא בגמ</w:t>
      </w:r>
      <w:r>
        <w:rPr>
          <w:rFonts w:cs="David"/>
          <w:rtl w:val="true"/>
        </w:rPr>
        <w:t xml:space="preserve">' </w:t>
      </w:r>
      <w:r>
        <w:rPr>
          <w:rFonts w:cs="David"/>
          <w:rtl w:val="true"/>
        </w:rPr>
        <w:t>מה</w:t>
      </w:r>
      <w:r>
        <w:rPr>
          <w:rFonts w:cs="David"/>
          <w:rtl w:val="true"/>
        </w:rPr>
        <w:t xml:space="preserve">., </w:t>
      </w:r>
      <w:r>
        <w:rPr>
          <w:rFonts w:cs="David"/>
          <w:rtl w:val="true"/>
        </w:rPr>
        <w:t>בעו מיניה דרב מהו לטלטולי שרגא דחנוכתא מקמי חברי בשבתא ואמר להו שפיר דמי שעת הדחק שאני וכו</w:t>
      </w:r>
      <w:r>
        <w:rPr>
          <w:rFonts w:cs="David"/>
          <w:rtl w:val="true"/>
        </w:rPr>
        <w:t xml:space="preserve">' </w:t>
      </w:r>
      <w:r>
        <w:rPr>
          <w:rFonts w:cs="David"/>
          <w:rtl w:val="true"/>
        </w:rPr>
        <w:t>כדי הוא ר</w:t>
      </w:r>
      <w:r>
        <w:rPr>
          <w:rFonts w:cs="David"/>
          <w:rtl w:val="true"/>
        </w:rPr>
        <w:t xml:space="preserve">' </w:t>
      </w:r>
      <w:r>
        <w:rPr>
          <w:rFonts w:cs="David"/>
          <w:rtl w:val="true"/>
        </w:rPr>
        <w:t xml:space="preserve">שמעון </w:t>
      </w:r>
      <w:r>
        <w:rPr>
          <w:rFonts w:cs="David"/>
          <w:rtl w:val="true"/>
        </w:rPr>
        <w:t>(</w:t>
      </w:r>
      <w:r>
        <w:rPr>
          <w:rFonts w:cs="David"/>
          <w:rtl w:val="true"/>
        </w:rPr>
        <w:t>שסובר שאין מוקצה בשבת</w:t>
      </w:r>
      <w:r>
        <w:rPr>
          <w:rFonts w:cs="David"/>
          <w:rtl w:val="true"/>
        </w:rPr>
        <w:t xml:space="preserve">) </w:t>
      </w:r>
      <w:r>
        <w:rPr>
          <w:rFonts w:cs="David"/>
          <w:rtl w:val="true"/>
        </w:rPr>
        <w:t>לסמוך עליו בשעת הדחק ע</w:t>
      </w:r>
      <w:r>
        <w:rPr>
          <w:rFonts w:cs="David"/>
          <w:rtl w:val="true"/>
        </w:rPr>
        <w:t>"</w:t>
      </w:r>
      <w:r>
        <w:rPr>
          <w:rFonts w:cs="David"/>
          <w:rtl w:val="true"/>
        </w:rPr>
        <w:t>כ</w:t>
      </w:r>
      <w:r>
        <w:rPr>
          <w:rFonts w:cs="David"/>
          <w:rtl w:val="true"/>
        </w:rPr>
        <w:t xml:space="preserve">. </w:t>
      </w:r>
      <w:r>
        <w:rPr>
          <w:rFonts w:cs="David"/>
          <w:rtl w:val="true"/>
        </w:rPr>
        <w:t>ומפרש רש</w:t>
      </w:r>
      <w:r>
        <w:rPr>
          <w:rFonts w:cs="David"/>
          <w:rtl w:val="true"/>
        </w:rPr>
        <w:t>"</w:t>
      </w:r>
      <w:r>
        <w:rPr>
          <w:rFonts w:cs="David"/>
          <w:rtl w:val="true"/>
        </w:rPr>
        <w:t>י מקמי חברי</w:t>
      </w:r>
      <w:r>
        <w:rPr>
          <w:rFonts w:cs="David"/>
          <w:rtl w:val="true"/>
        </w:rPr>
        <w:t xml:space="preserve">, </w:t>
      </w:r>
      <w:r>
        <w:rPr>
          <w:rFonts w:cs="David"/>
          <w:rtl w:val="true"/>
        </w:rPr>
        <w:t>שלא יראוהו בחצר כדאמרינן בפרקין דלעיל דנותנו בטפח הסמוך לרה</w:t>
      </w:r>
      <w:r>
        <w:rPr>
          <w:rFonts w:cs="David"/>
          <w:rtl w:val="true"/>
        </w:rPr>
        <w:t>"</w:t>
      </w:r>
      <w:r>
        <w:rPr>
          <w:rFonts w:cs="David"/>
          <w:rtl w:val="true"/>
        </w:rPr>
        <w:t>ר וידעו שהדליקו בו נר והם גזרו שלא להדליק א</w:t>
      </w:r>
      <w:r>
        <w:rPr>
          <w:rFonts w:cs="David"/>
          <w:rtl w:val="true"/>
        </w:rPr>
        <w:t>"</w:t>
      </w:r>
      <w:r>
        <w:rPr>
          <w:rFonts w:cs="David"/>
          <w:rtl w:val="true"/>
        </w:rPr>
        <w:t>נ ביום חגם אין מניחין לדלוק אור אלא בבית ע</w:t>
      </w:r>
      <w:r>
        <w:rPr>
          <w:rFonts w:cs="David"/>
          <w:rtl w:val="true"/>
        </w:rPr>
        <w:t>"</w:t>
      </w:r>
      <w:r>
        <w:rPr>
          <w:rFonts w:cs="David"/>
          <w:rtl w:val="true"/>
        </w:rPr>
        <w:t>ז</w:t>
      </w:r>
      <w:r>
        <w:rPr>
          <w:rFonts w:cs="David"/>
          <w:rtl w:val="true"/>
        </w:rPr>
        <w:t xml:space="preserve">. </w:t>
      </w:r>
      <w:r>
        <w:rPr>
          <w:rFonts w:cs="David"/>
          <w:rtl w:val="true"/>
        </w:rPr>
        <w:t>חברי</w:t>
      </w:r>
      <w:r>
        <w:rPr>
          <w:rFonts w:cs="David"/>
          <w:rtl w:val="true"/>
        </w:rPr>
        <w:t xml:space="preserve">, </w:t>
      </w:r>
      <w:r>
        <w:rPr>
          <w:rFonts w:cs="David"/>
          <w:rtl w:val="true"/>
        </w:rPr>
        <w:t>שם אומה שהיתה עם פרסיים</w:t>
      </w:r>
      <w:r>
        <w:rPr>
          <w:rFonts w:cs="David"/>
          <w:rtl w:val="true"/>
        </w:rPr>
        <w:t xml:space="preserve">. </w:t>
      </w:r>
      <w:r>
        <w:rPr>
          <w:rFonts w:cs="David"/>
          <w:rtl w:val="true"/>
        </w:rPr>
        <w:t>בשעת הדחק</w:t>
      </w:r>
      <w:r>
        <w:rPr>
          <w:rFonts w:cs="David"/>
          <w:rtl w:val="true"/>
        </w:rPr>
        <w:t xml:space="preserve">, </w:t>
      </w:r>
      <w:r>
        <w:rPr>
          <w:rFonts w:cs="David"/>
          <w:rtl w:val="true"/>
        </w:rPr>
        <w:t>סכנה וכו</w:t>
      </w:r>
      <w:r>
        <w:rPr>
          <w:rFonts w:cs="David"/>
          <w:rtl w:val="true"/>
        </w:rPr>
        <w:t xml:space="preserve">' </w:t>
      </w:r>
      <w:r>
        <w:rPr>
          <w:rFonts w:cs="David"/>
          <w:rtl w:val="true"/>
        </w:rPr>
        <w:t>ע</w:t>
      </w:r>
      <w:r>
        <w:rPr>
          <w:rFonts w:cs="David"/>
          <w:rtl w:val="true"/>
        </w:rPr>
        <w:t>"</w:t>
      </w:r>
      <w:r>
        <w:rPr>
          <w:rFonts w:cs="David"/>
          <w:rtl w:val="true"/>
        </w:rPr>
        <w:t>כ</w:t>
      </w:r>
      <w:r>
        <w:rPr>
          <w:rFonts w:cs="David"/>
          <w:rtl w:val="true"/>
        </w:rPr>
        <w:t xml:space="preserve">. </w:t>
      </w:r>
      <w:r>
        <w:rPr>
          <w:rFonts w:cs="David"/>
          <w:rtl w:val="true"/>
        </w:rPr>
        <w:t>ורש</w:t>
      </w:r>
      <w:r>
        <w:rPr>
          <w:rFonts w:cs="David"/>
          <w:rtl w:val="true"/>
        </w:rPr>
        <w:t>"</w:t>
      </w:r>
      <w:r>
        <w:rPr>
          <w:rFonts w:cs="David"/>
          <w:rtl w:val="true"/>
        </w:rPr>
        <w:t>י כא</w:t>
      </w:r>
      <w:r>
        <w:rPr>
          <w:rFonts w:cs="David"/>
          <w:rtl w:val="true"/>
        </w:rPr>
        <w:t xml:space="preserve">: </w:t>
      </w:r>
      <w:r>
        <w:rPr>
          <w:rFonts w:cs="David"/>
          <w:rtl w:val="true"/>
        </w:rPr>
        <w:t>מפרש סכנה</w:t>
      </w:r>
      <w:r>
        <w:rPr>
          <w:rFonts w:cs="David"/>
          <w:rtl w:val="true"/>
        </w:rPr>
        <w:t xml:space="preserve">, </w:t>
      </w:r>
      <w:r>
        <w:rPr>
          <w:rFonts w:cs="David"/>
          <w:rtl w:val="true"/>
        </w:rPr>
        <w:t>שהיה להם לפרסיים חוק ביום אידם שלא יבעירו נר אלא בבית ע</w:t>
      </w:r>
      <w:r>
        <w:rPr>
          <w:rFonts w:cs="David"/>
          <w:rtl w:val="true"/>
        </w:rPr>
        <w:t>"</w:t>
      </w:r>
      <w:r>
        <w:rPr>
          <w:rFonts w:cs="David"/>
          <w:rtl w:val="true"/>
        </w:rPr>
        <w:t xml:space="preserve">ז שלהם כדאמרינן בגיטין </w:t>
      </w:r>
      <w:r>
        <w:rPr>
          <w:rFonts w:cs="David"/>
          <w:rtl w:val="true"/>
        </w:rPr>
        <w:t>(</w:t>
      </w:r>
      <w:r>
        <w:rPr>
          <w:rFonts w:cs="David"/>
          <w:rtl w:val="true"/>
        </w:rPr>
        <w:t>יז</w:t>
      </w:r>
      <w:r>
        <w:rPr>
          <w:rFonts w:cs="David"/>
          <w:rtl w:val="true"/>
        </w:rPr>
        <w:t xml:space="preserve">.) </w:t>
      </w:r>
      <w:r>
        <w:rPr>
          <w:rFonts w:cs="David"/>
          <w:rtl w:val="true"/>
        </w:rPr>
        <w:t>ע</w:t>
      </w:r>
      <w:r>
        <w:rPr>
          <w:rFonts w:cs="David"/>
          <w:rtl w:val="true"/>
        </w:rPr>
        <w:t>"</w:t>
      </w:r>
      <w:r>
        <w:rPr>
          <w:rFonts w:cs="David"/>
          <w:rtl w:val="true"/>
        </w:rPr>
        <w:t>כ</w:t>
      </w:r>
      <w:r>
        <w:rPr>
          <w:rFonts w:cs="David"/>
          <w:rtl w:val="true"/>
        </w:rPr>
        <w:t xml:space="preserve">. </w:t>
      </w:r>
      <w:r>
        <w:rPr>
          <w:rFonts w:cs="David"/>
          <w:rtl w:val="true"/>
        </w:rPr>
        <w:t>לפ</w:t>
      </w:r>
      <w:r>
        <w:rPr>
          <w:rFonts w:cs="David"/>
          <w:rtl w:val="true"/>
        </w:rPr>
        <w:t>"</w:t>
      </w:r>
      <w:r>
        <w:rPr>
          <w:rFonts w:cs="David"/>
          <w:rtl w:val="true"/>
        </w:rPr>
        <w:t>ז</w:t>
      </w:r>
      <w:r>
        <w:rPr>
          <w:rFonts w:cs="David"/>
          <w:rtl w:val="true"/>
        </w:rPr>
        <w:t xml:space="preserve">, </w:t>
      </w:r>
      <w:r>
        <w:rPr>
          <w:rFonts w:cs="David"/>
          <w:rtl w:val="true"/>
        </w:rPr>
        <w:t>הפשט השני של רש</w:t>
      </w:r>
      <w:r>
        <w:rPr>
          <w:rFonts w:cs="David"/>
          <w:rtl w:val="true"/>
        </w:rPr>
        <w:t>"</w:t>
      </w:r>
      <w:r>
        <w:rPr>
          <w:rFonts w:cs="David"/>
          <w:rtl w:val="true"/>
        </w:rPr>
        <w:t>י שביום חגם אין מניחין לדלוק אור</w:t>
      </w:r>
      <w:r>
        <w:rPr>
          <w:rFonts w:cs="David"/>
          <w:rtl w:val="true"/>
        </w:rPr>
        <w:t xml:space="preserve">, </w:t>
      </w:r>
      <w:r>
        <w:rPr>
          <w:rFonts w:cs="David"/>
          <w:rtl w:val="true"/>
        </w:rPr>
        <w:t>הוא הסכנה דאמרינן מניחה על שולחנו ודיו</w:t>
      </w:r>
      <w:r>
        <w:rPr>
          <w:rFonts w:cs="David"/>
          <w:rtl w:val="true"/>
        </w:rPr>
        <w:t xml:space="preserve">, </w:t>
      </w:r>
      <w:r>
        <w:rPr>
          <w:rFonts w:cs="David"/>
          <w:rtl w:val="true"/>
        </w:rPr>
        <w:t>ואעפ</w:t>
      </w:r>
      <w:r>
        <w:rPr>
          <w:rFonts w:cs="David"/>
          <w:rtl w:val="true"/>
        </w:rPr>
        <w:t>"</w:t>
      </w:r>
      <w:r>
        <w:rPr>
          <w:rFonts w:cs="David"/>
          <w:rtl w:val="true"/>
        </w:rPr>
        <w:t>כ איירי שהדליק הנרות בחוץ</w:t>
      </w:r>
      <w:r>
        <w:rPr>
          <w:rFonts w:cs="David"/>
          <w:rtl w:val="true"/>
        </w:rPr>
        <w:t xml:space="preserve">, </w:t>
      </w:r>
      <w:r>
        <w:rPr>
          <w:rFonts w:cs="David"/>
          <w:rtl w:val="true"/>
        </w:rPr>
        <w:t>ומשמע דיצא בזה מצות נר חנוכה</w:t>
      </w:r>
      <w:r>
        <w:rPr>
          <w:rFonts w:cs="David"/>
          <w:rtl w:val="true"/>
        </w:rPr>
        <w:t xml:space="preserve">. </w:t>
      </w:r>
      <w:r>
        <w:rPr>
          <w:rFonts w:cs="David"/>
          <w:rtl w:val="true"/>
        </w:rPr>
        <w:t>וכ</w:t>
      </w:r>
      <w:r>
        <w:rPr>
          <w:rFonts w:cs="David"/>
          <w:rtl w:val="true"/>
        </w:rPr>
        <w:t>"</w:t>
      </w:r>
      <w:r>
        <w:rPr>
          <w:rFonts w:cs="David"/>
          <w:rtl w:val="true"/>
        </w:rPr>
        <w:t>כ תוס</w:t>
      </w:r>
      <w:r>
        <w:rPr>
          <w:rFonts w:cs="David"/>
          <w:rtl w:val="true"/>
        </w:rPr>
        <w:t xml:space="preserve">' </w:t>
      </w:r>
      <w:r>
        <w:rPr>
          <w:rFonts w:cs="David"/>
          <w:rtl w:val="true"/>
        </w:rPr>
        <w:t>מה</w:t>
      </w:r>
      <w:r>
        <w:rPr>
          <w:rFonts w:cs="David"/>
          <w:rtl w:val="true"/>
        </w:rPr>
        <w:t xml:space="preserve">. </w:t>
      </w:r>
      <w:r>
        <w:rPr>
          <w:rFonts w:cs="David"/>
          <w:rtl w:val="true"/>
        </w:rPr>
        <w:t>ד</w:t>
      </w:r>
      <w:r>
        <w:rPr>
          <w:rFonts w:cs="David"/>
          <w:rtl w:val="true"/>
        </w:rPr>
        <w:t>"</w:t>
      </w:r>
      <w:r>
        <w:rPr>
          <w:rFonts w:cs="David"/>
          <w:rtl w:val="true"/>
        </w:rPr>
        <w:t>ה מקמי וז</w:t>
      </w:r>
      <w:r>
        <w:rPr>
          <w:rFonts w:cs="David"/>
          <w:rtl w:val="true"/>
        </w:rPr>
        <w:t>"</w:t>
      </w:r>
      <w:r>
        <w:rPr>
          <w:rFonts w:cs="David"/>
          <w:rtl w:val="true"/>
        </w:rPr>
        <w:t>ל שביום חג שלהם לא היו מניחין נר אלא בבית ע</w:t>
      </w:r>
      <w:r>
        <w:rPr>
          <w:rFonts w:cs="David"/>
          <w:rtl w:val="true"/>
        </w:rPr>
        <w:t>"</w:t>
      </w:r>
      <w:r>
        <w:rPr>
          <w:rFonts w:cs="David"/>
          <w:rtl w:val="true"/>
        </w:rPr>
        <w:t>ז ומאי דקמבעיא ליה בנר חנוכה טפי מבנר שבת משום דלצורך אכילה היו מניחים להם ואע</w:t>
      </w:r>
      <w:r>
        <w:rPr>
          <w:rFonts w:cs="David"/>
          <w:rtl w:val="true"/>
        </w:rPr>
        <w:t>"</w:t>
      </w:r>
      <w:r>
        <w:rPr>
          <w:rFonts w:cs="David"/>
          <w:rtl w:val="true"/>
        </w:rPr>
        <w:t>ג דבשעת הסכנה אמרינן בבמה מדליקין דמניחה על שולחנו ודיו הכא מיירי אם יארע שלא הניחה על שולחנו</w:t>
      </w:r>
      <w:r>
        <w:rPr>
          <w:rFonts w:cs="David"/>
          <w:rtl w:val="true"/>
        </w:rPr>
        <w:t xml:space="preserve">, </w:t>
      </w:r>
      <w:r>
        <w:rPr>
          <w:rFonts w:cs="David"/>
          <w:rtl w:val="true"/>
        </w:rPr>
        <w:t>ע</w:t>
      </w:r>
      <w:r>
        <w:rPr>
          <w:rFonts w:cs="David"/>
          <w:rtl w:val="true"/>
        </w:rPr>
        <w:t>"</w:t>
      </w:r>
      <w:r>
        <w:rPr>
          <w:rFonts w:cs="David"/>
          <w:rtl w:val="true"/>
        </w:rPr>
        <w:t>כ</w:t>
      </w:r>
      <w:r>
        <w:rPr>
          <w:rFonts w:cs="David"/>
          <w:rtl w:val="true"/>
        </w:rPr>
        <w:t xml:space="preserve">. </w:t>
      </w:r>
      <w:r>
        <w:rPr>
          <w:rFonts w:cs="David"/>
          <w:rtl w:val="true"/>
        </w:rPr>
        <w:t>ומשמע דיוצא בזה מצות נר חנוכה</w:t>
      </w:r>
      <w:r>
        <w:rPr>
          <w:rFonts w:cs="David"/>
          <w:rtl w:val="true"/>
        </w:rPr>
        <w:t>.</w:t>
      </w:r>
    </w:p>
    <w:p>
      <w:pPr>
        <w:pStyle w:val="Normal"/>
        <w:spacing w:lineRule="auto" w:line="360" w:before="0" w:after="240"/>
        <w:ind w:hanging="142" w:start="84" w:end="0"/>
        <w:jc w:val="both"/>
        <w:rPr>
          <w:rFonts w:cs="David"/>
        </w:rPr>
      </w:pPr>
      <w:r>
        <w:rPr>
          <w:rFonts w:cs="David"/>
          <w:rtl w:val="true"/>
        </w:rPr>
        <w:t>ג</w:t>
      </w:r>
      <w:r>
        <w:rPr>
          <w:rFonts w:cs="David"/>
          <w:rtl w:val="true"/>
        </w:rPr>
        <w:t xml:space="preserve">) </w:t>
      </w:r>
      <w:r>
        <w:rPr>
          <w:rFonts w:cs="David"/>
          <w:rtl w:val="true"/>
        </w:rPr>
        <w:t>אמנם כ</w:t>
      </w:r>
      <w:r>
        <w:rPr>
          <w:rFonts w:cs="David"/>
          <w:rtl w:val="true"/>
        </w:rPr>
        <w:t xml:space="preserve">' </w:t>
      </w:r>
      <w:r>
        <w:rPr>
          <w:rFonts w:cs="David"/>
          <w:rtl w:val="true"/>
        </w:rPr>
        <w:t>הגאון ר</w:t>
      </w:r>
      <w:r>
        <w:rPr>
          <w:rFonts w:cs="David"/>
          <w:rtl w:val="true"/>
        </w:rPr>
        <w:t xml:space="preserve">' </w:t>
      </w:r>
      <w:r>
        <w:rPr>
          <w:rFonts w:cs="David"/>
          <w:rtl w:val="true"/>
        </w:rPr>
        <w:t>שלמה קלוגער זצ</w:t>
      </w:r>
      <w:r>
        <w:rPr>
          <w:rFonts w:cs="David"/>
          <w:rtl w:val="true"/>
        </w:rPr>
        <w:t>"</w:t>
      </w:r>
      <w:r>
        <w:rPr>
          <w:rFonts w:cs="David"/>
          <w:rtl w:val="true"/>
        </w:rPr>
        <w:t>ל בס</w:t>
      </w:r>
      <w:r>
        <w:rPr>
          <w:rFonts w:cs="David"/>
          <w:rtl w:val="true"/>
        </w:rPr>
        <w:t xml:space="preserve">' </w:t>
      </w:r>
      <w:r>
        <w:rPr>
          <w:rFonts w:cs="David"/>
          <w:rtl w:val="true"/>
        </w:rPr>
        <w:t>חכמת שלמה או</w:t>
      </w:r>
      <w:r>
        <w:rPr>
          <w:rFonts w:cs="David"/>
          <w:rtl w:val="true"/>
        </w:rPr>
        <w:t>"</w:t>
      </w:r>
      <w:r>
        <w:rPr>
          <w:rFonts w:cs="David"/>
          <w:rtl w:val="true"/>
        </w:rPr>
        <w:t>ח סי</w:t>
      </w:r>
      <w:r>
        <w:rPr>
          <w:rFonts w:cs="David"/>
          <w:rtl w:val="true"/>
        </w:rPr>
        <w:t xml:space="preserve">' </w:t>
      </w:r>
      <w:r>
        <w:rPr>
          <w:rFonts w:cs="David"/>
          <w:rtl w:val="true"/>
        </w:rPr>
        <w:t>שכ</w:t>
      </w:r>
      <w:r>
        <w:rPr>
          <w:rFonts w:cs="David"/>
          <w:rtl w:val="true"/>
        </w:rPr>
        <w:t>"</w:t>
      </w:r>
      <w:r>
        <w:rPr>
          <w:rFonts w:cs="David"/>
          <w:rtl w:val="true"/>
        </w:rPr>
        <w:t>ט ס</w:t>
      </w:r>
      <w:r>
        <w:rPr>
          <w:rFonts w:cs="David"/>
          <w:rtl w:val="true"/>
        </w:rPr>
        <w:t>"</w:t>
      </w:r>
      <w:r>
        <w:rPr>
          <w:rFonts w:cs="David"/>
          <w:rtl w:val="true"/>
        </w:rPr>
        <w:t>א וז</w:t>
      </w:r>
      <w:r>
        <w:rPr>
          <w:rFonts w:cs="David"/>
          <w:rtl w:val="true"/>
        </w:rPr>
        <w:t>"</w:t>
      </w:r>
      <w:r>
        <w:rPr>
          <w:rFonts w:cs="David"/>
          <w:rtl w:val="true"/>
        </w:rPr>
        <w:t>ל</w:t>
      </w:r>
      <w:r>
        <w:rPr>
          <w:rFonts w:cs="David"/>
          <w:rtl w:val="true"/>
        </w:rPr>
        <w:t xml:space="preserve">, </w:t>
      </w:r>
      <w:r>
        <w:rPr>
          <w:rFonts w:cs="David"/>
          <w:rtl w:val="true"/>
        </w:rPr>
        <w:t>יש להסתפק בדין פקוח נפש שדוחה שבת וכו</w:t>
      </w:r>
      <w:r>
        <w:rPr>
          <w:rFonts w:cs="David"/>
          <w:rtl w:val="true"/>
        </w:rPr>
        <w:t xml:space="preserve">' </w:t>
      </w:r>
      <w:r>
        <w:rPr>
          <w:rFonts w:cs="David"/>
          <w:rtl w:val="true"/>
        </w:rPr>
        <w:t>אם ע</w:t>
      </w:r>
      <w:r>
        <w:rPr>
          <w:rFonts w:cs="David"/>
          <w:rtl w:val="true"/>
        </w:rPr>
        <w:t>"</w:t>
      </w:r>
      <w:r>
        <w:rPr>
          <w:rFonts w:cs="David"/>
          <w:rtl w:val="true"/>
        </w:rPr>
        <w:t>י פשיעתו הביא עצמו לידי סכנה זו אם דוחה אח</w:t>
      </w:r>
      <w:r>
        <w:rPr>
          <w:rFonts w:cs="David"/>
          <w:rtl w:val="true"/>
        </w:rPr>
        <w:t>"</w:t>
      </w:r>
      <w:r>
        <w:rPr>
          <w:rFonts w:cs="David"/>
          <w:rtl w:val="true"/>
        </w:rPr>
        <w:t>כ שבת או לא</w:t>
      </w:r>
      <w:r>
        <w:rPr>
          <w:rFonts w:cs="David"/>
          <w:rtl w:val="true"/>
        </w:rPr>
        <w:t xml:space="preserve">. </w:t>
      </w:r>
      <w:r>
        <w:rPr>
          <w:rFonts w:cs="David"/>
          <w:rtl w:val="true"/>
        </w:rPr>
        <w:t>אם נאמר כמו דקיי</w:t>
      </w:r>
      <w:r>
        <w:rPr>
          <w:rFonts w:cs="David"/>
          <w:rtl w:val="true"/>
        </w:rPr>
        <w:t>"</w:t>
      </w:r>
      <w:r>
        <w:rPr>
          <w:rFonts w:cs="David"/>
          <w:rtl w:val="true"/>
        </w:rPr>
        <w:t>ל עשה דוחה ל</w:t>
      </w:r>
      <w:r>
        <w:rPr>
          <w:rFonts w:cs="David"/>
          <w:rtl w:val="true"/>
        </w:rPr>
        <w:t>"</w:t>
      </w:r>
      <w:r>
        <w:rPr>
          <w:rFonts w:cs="David"/>
          <w:rtl w:val="true"/>
        </w:rPr>
        <w:t>ת ומ</w:t>
      </w:r>
      <w:r>
        <w:rPr>
          <w:rFonts w:cs="David"/>
          <w:rtl w:val="true"/>
        </w:rPr>
        <w:t>"</w:t>
      </w:r>
      <w:r>
        <w:rPr>
          <w:rFonts w:cs="David"/>
          <w:rtl w:val="true"/>
        </w:rPr>
        <w:t>מ עשה הבא ע</w:t>
      </w:r>
      <w:r>
        <w:rPr>
          <w:rFonts w:cs="David"/>
          <w:rtl w:val="true"/>
        </w:rPr>
        <w:t>"</w:t>
      </w:r>
      <w:r>
        <w:rPr>
          <w:rFonts w:cs="David"/>
          <w:rtl w:val="true"/>
        </w:rPr>
        <w:t>י פשיעה אינו דוחה ה</w:t>
      </w:r>
      <w:r>
        <w:rPr>
          <w:rFonts w:cs="David"/>
          <w:rtl w:val="true"/>
        </w:rPr>
        <w:t>"</w:t>
      </w:r>
      <w:r>
        <w:rPr>
          <w:rFonts w:cs="David"/>
          <w:rtl w:val="true"/>
        </w:rPr>
        <w:t>נ בפ</w:t>
      </w:r>
      <w:r>
        <w:rPr>
          <w:rFonts w:cs="David"/>
          <w:rtl w:val="true"/>
        </w:rPr>
        <w:t>"</w:t>
      </w:r>
      <w:r>
        <w:rPr>
          <w:rFonts w:cs="David"/>
          <w:rtl w:val="true"/>
        </w:rPr>
        <w:t>נ הוי כן וכו</w:t>
      </w:r>
      <w:r>
        <w:rPr>
          <w:rFonts w:cs="David"/>
          <w:rtl w:val="true"/>
        </w:rPr>
        <w:t xml:space="preserve">' </w:t>
      </w:r>
      <w:r>
        <w:rPr>
          <w:rFonts w:cs="David"/>
          <w:rtl w:val="true"/>
        </w:rPr>
        <w:t>או לא וכו</w:t>
      </w:r>
      <w:r>
        <w:rPr>
          <w:rFonts w:cs="David"/>
          <w:rtl w:val="true"/>
        </w:rPr>
        <w:t xml:space="preserve">'. </w:t>
      </w:r>
      <w:r>
        <w:rPr>
          <w:rFonts w:cs="David"/>
          <w:rtl w:val="true"/>
        </w:rPr>
        <w:t>ונראה לי לפשוט ספק זה ממה וכו</w:t>
      </w:r>
      <w:r>
        <w:rPr>
          <w:rFonts w:cs="David"/>
          <w:rtl w:val="true"/>
        </w:rPr>
        <w:t xml:space="preserve">' </w:t>
      </w:r>
      <w:r>
        <w:rPr>
          <w:rFonts w:cs="David"/>
          <w:rtl w:val="true"/>
        </w:rPr>
        <w:t>בעו מיניה דרב מהו לטלטולי שרגא דחנוכה וכו</w:t>
      </w:r>
      <w:r>
        <w:rPr>
          <w:rFonts w:cs="David"/>
          <w:rtl w:val="true"/>
        </w:rPr>
        <w:t xml:space="preserve">' </w:t>
      </w:r>
      <w:r>
        <w:rPr>
          <w:rFonts w:cs="David"/>
          <w:rtl w:val="true"/>
        </w:rPr>
        <w:t>עד אמר להו כדאי הוא ר</w:t>
      </w:r>
      <w:r>
        <w:rPr>
          <w:rFonts w:cs="David"/>
          <w:rtl w:val="true"/>
        </w:rPr>
        <w:t>"</w:t>
      </w:r>
      <w:r>
        <w:rPr>
          <w:rFonts w:cs="David"/>
          <w:rtl w:val="true"/>
        </w:rPr>
        <w:t>ש לסמוך עליו בשעת הדחק ופירש</w:t>
      </w:r>
      <w:r>
        <w:rPr>
          <w:rFonts w:cs="David"/>
          <w:rtl w:val="true"/>
        </w:rPr>
        <w:t>"</w:t>
      </w:r>
      <w:r>
        <w:rPr>
          <w:rFonts w:cs="David"/>
          <w:rtl w:val="true"/>
        </w:rPr>
        <w:t>י סכנה ע</w:t>
      </w:r>
      <w:r>
        <w:rPr>
          <w:rFonts w:cs="David"/>
          <w:rtl w:val="true"/>
        </w:rPr>
        <w:t>"</w:t>
      </w:r>
      <w:r>
        <w:rPr>
          <w:rFonts w:cs="David"/>
          <w:rtl w:val="true"/>
        </w:rPr>
        <w:t>ש וכו</w:t>
      </w:r>
      <w:r>
        <w:rPr>
          <w:rFonts w:cs="David"/>
          <w:rtl w:val="true"/>
        </w:rPr>
        <w:t xml:space="preserve">'. </w:t>
      </w:r>
      <w:r>
        <w:rPr>
          <w:rFonts w:cs="David"/>
          <w:rtl w:val="true"/>
        </w:rPr>
        <w:t>וקשה לי טובא אם הוי סכנה מאי איריא דכדאי הוא ר</w:t>
      </w:r>
      <w:r>
        <w:rPr>
          <w:rFonts w:cs="David"/>
          <w:rtl w:val="true"/>
        </w:rPr>
        <w:t>"</w:t>
      </w:r>
      <w:r>
        <w:rPr>
          <w:rFonts w:cs="David"/>
          <w:rtl w:val="true"/>
        </w:rPr>
        <w:t>ש הלא בלא זה אין לך דבר שעומד בפני פקוח נפש וכו</w:t>
      </w:r>
      <w:r>
        <w:rPr>
          <w:rFonts w:cs="David"/>
          <w:rtl w:val="true"/>
        </w:rPr>
        <w:t xml:space="preserve">'. </w:t>
      </w:r>
      <w:r>
        <w:rPr>
          <w:rFonts w:cs="David"/>
          <w:rtl w:val="true"/>
        </w:rPr>
        <w:t>ובע</w:t>
      </w:r>
      <w:r>
        <w:rPr>
          <w:rFonts w:cs="David"/>
          <w:rtl w:val="true"/>
        </w:rPr>
        <w:t>"</w:t>
      </w:r>
      <w:r>
        <w:rPr>
          <w:rFonts w:cs="David"/>
          <w:rtl w:val="true"/>
        </w:rPr>
        <w:t>כ מוכח דבמקום דבא לו ע</w:t>
      </w:r>
      <w:r>
        <w:rPr>
          <w:rFonts w:cs="David"/>
          <w:rtl w:val="true"/>
        </w:rPr>
        <w:t>"</w:t>
      </w:r>
      <w:r>
        <w:rPr>
          <w:rFonts w:cs="David"/>
          <w:rtl w:val="true"/>
        </w:rPr>
        <w:t>י פשיעה לא נדחה מפני פקוח נפש וכו</w:t>
      </w:r>
      <w:r>
        <w:rPr>
          <w:rFonts w:cs="David"/>
          <w:rtl w:val="true"/>
        </w:rPr>
        <w:t xml:space="preserve">' </w:t>
      </w:r>
      <w:r>
        <w:rPr>
          <w:rFonts w:cs="David"/>
          <w:rtl w:val="true"/>
        </w:rPr>
        <w:t>כיון דהוי שעת הסכנה ולכך אם הדליק הוי פשיעה ולא ניתן שבת לדחות לולא הטעם דכדאי ר</w:t>
      </w:r>
      <w:r>
        <w:rPr>
          <w:rFonts w:cs="David"/>
          <w:rtl w:val="true"/>
        </w:rPr>
        <w:t>"</w:t>
      </w:r>
      <w:r>
        <w:rPr>
          <w:rFonts w:cs="David"/>
          <w:rtl w:val="true"/>
        </w:rPr>
        <w:t>ש לסמוך עליו ודו</w:t>
      </w:r>
      <w:r>
        <w:rPr>
          <w:rFonts w:cs="David"/>
          <w:rtl w:val="true"/>
        </w:rPr>
        <w:t>"</w:t>
      </w:r>
      <w:r>
        <w:rPr>
          <w:rFonts w:cs="David"/>
          <w:rtl w:val="true"/>
        </w:rPr>
        <w:t>ק היטב ע</w:t>
      </w:r>
      <w:r>
        <w:rPr>
          <w:rFonts w:cs="David"/>
          <w:rtl w:val="true"/>
        </w:rPr>
        <w:t>"</w:t>
      </w:r>
      <w:r>
        <w:rPr>
          <w:rFonts w:cs="David"/>
          <w:rtl w:val="true"/>
        </w:rPr>
        <w:t>כ</w:t>
      </w:r>
      <w:r>
        <w:rPr>
          <w:rFonts w:cs="David"/>
          <w:rtl w:val="true"/>
        </w:rPr>
        <w:t xml:space="preserve">, </w:t>
      </w:r>
      <w:r>
        <w:rPr>
          <w:rFonts w:cs="David"/>
          <w:rtl w:val="true"/>
        </w:rPr>
        <w:t>ע</w:t>
      </w:r>
      <w:r>
        <w:rPr>
          <w:rFonts w:cs="David"/>
          <w:rtl w:val="true"/>
        </w:rPr>
        <w:t>"</w:t>
      </w:r>
      <w:r>
        <w:rPr>
          <w:rFonts w:cs="David"/>
          <w:rtl w:val="true"/>
        </w:rPr>
        <w:t>ש</w:t>
      </w:r>
      <w:r>
        <w:rPr>
          <w:rFonts w:cs="David"/>
          <w:rtl w:val="true"/>
        </w:rPr>
        <w:t xml:space="preserve">. </w:t>
      </w:r>
      <w:r>
        <w:rPr>
          <w:rFonts w:cs="David"/>
          <w:rtl w:val="true"/>
        </w:rPr>
        <w:t>לפ</w:t>
      </w:r>
      <w:r>
        <w:rPr>
          <w:rFonts w:cs="David"/>
          <w:rtl w:val="true"/>
        </w:rPr>
        <w:t>"</w:t>
      </w:r>
      <w:r>
        <w:rPr>
          <w:rFonts w:cs="David"/>
          <w:rtl w:val="true"/>
        </w:rPr>
        <w:t>ז אם הדליק בחוץ הרי עשה שלא כדין דהוי פקוח נפש</w:t>
      </w:r>
      <w:r>
        <w:rPr>
          <w:rFonts w:cs="David"/>
          <w:rtl w:val="true"/>
        </w:rPr>
        <w:t xml:space="preserve">, </w:t>
      </w:r>
      <w:r>
        <w:rPr>
          <w:rFonts w:cs="David"/>
          <w:rtl w:val="true"/>
        </w:rPr>
        <w:t>וא</w:t>
      </w:r>
      <w:r>
        <w:rPr>
          <w:rFonts w:cs="David"/>
          <w:rtl w:val="true"/>
        </w:rPr>
        <w:t>"</w:t>
      </w:r>
      <w:r>
        <w:rPr>
          <w:rFonts w:cs="David"/>
          <w:rtl w:val="true"/>
        </w:rPr>
        <w:t>כ אפשר שאינו יוצא בזה מצות נר חנוכה להשיטות שאסור להחמיר על עצמו</w:t>
      </w:r>
      <w:r>
        <w:rPr>
          <w:rFonts w:cs="David"/>
          <w:rtl w:val="true"/>
        </w:rPr>
        <w:t xml:space="preserve">, </w:t>
      </w:r>
      <w:r>
        <w:rPr>
          <w:rFonts w:cs="David"/>
          <w:rtl w:val="true"/>
        </w:rPr>
        <w:t>דהוי מצוה הבאה בעבירה</w:t>
      </w:r>
      <w:r>
        <w:rPr>
          <w:rFonts w:cs="David"/>
          <w:rtl w:val="true"/>
        </w:rPr>
        <w:t>.</w:t>
      </w:r>
    </w:p>
    <w:p>
      <w:pPr>
        <w:pStyle w:val="Normal"/>
        <w:spacing w:lineRule="auto" w:line="360" w:before="0" w:after="240"/>
        <w:ind w:hanging="142" w:start="84" w:end="0"/>
        <w:jc w:val="both"/>
        <w:rPr>
          <w:rFonts w:cs="David"/>
        </w:rPr>
      </w:pPr>
      <w:r>
        <w:rPr>
          <w:rFonts w:cs="David"/>
          <w:rtl w:val="true"/>
        </w:rPr>
        <w:t>ד</w:t>
      </w:r>
      <w:r>
        <w:rPr>
          <w:rFonts w:cs="David"/>
          <w:rtl w:val="true"/>
        </w:rPr>
        <w:t>) [</w:t>
      </w:r>
      <w:r>
        <w:rPr>
          <w:rFonts w:cs="David"/>
          <w:rtl w:val="true"/>
        </w:rPr>
        <w:t>ומה שכתב החכמת שלמה אם הביא עצמו לידי סכנה אסור לחלל שבת משום פיקוח נפש</w:t>
      </w:r>
      <w:r>
        <w:rPr>
          <w:rFonts w:cs="David"/>
          <w:rtl w:val="true"/>
        </w:rPr>
        <w:t xml:space="preserve">, </w:t>
      </w:r>
      <w:r>
        <w:rPr>
          <w:rFonts w:cs="David"/>
          <w:rtl w:val="true"/>
        </w:rPr>
        <w:t>ה</w:t>
      </w:r>
      <w:r>
        <w:rPr>
          <w:rFonts w:cs="David"/>
          <w:rtl w:val="true"/>
        </w:rPr>
        <w:t>"</w:t>
      </w:r>
      <w:r>
        <w:rPr>
          <w:rFonts w:cs="David"/>
          <w:rtl w:val="true"/>
        </w:rPr>
        <w:t>ה לשאר עבירות וכמו הדמיון שלו שאין עשה דוחה ל</w:t>
      </w:r>
      <w:r>
        <w:rPr>
          <w:rFonts w:cs="David"/>
          <w:rtl w:val="true"/>
        </w:rPr>
        <w:t>"</w:t>
      </w:r>
      <w:r>
        <w:rPr>
          <w:rFonts w:cs="David"/>
          <w:rtl w:val="true"/>
        </w:rPr>
        <w:t>ת אם בא ע</w:t>
      </w:r>
      <w:r>
        <w:rPr>
          <w:rFonts w:cs="David"/>
          <w:rtl w:val="true"/>
        </w:rPr>
        <w:t>"</w:t>
      </w:r>
      <w:r>
        <w:rPr>
          <w:rFonts w:cs="David"/>
          <w:rtl w:val="true"/>
        </w:rPr>
        <w:t>י פשיעה</w:t>
      </w:r>
      <w:r>
        <w:rPr>
          <w:rFonts w:cs="David"/>
          <w:rtl w:val="true"/>
        </w:rPr>
        <w:t xml:space="preserve">. </w:t>
      </w:r>
      <w:r>
        <w:rPr>
          <w:rFonts w:cs="David"/>
          <w:rtl w:val="true"/>
        </w:rPr>
        <w:t>אמנם הסוגיא דף ד</w:t>
      </w:r>
      <w:r>
        <w:rPr>
          <w:rFonts w:cs="David"/>
          <w:rtl w:val="true"/>
        </w:rPr>
        <w:t xml:space="preserve">. </w:t>
      </w:r>
      <w:r>
        <w:rPr>
          <w:rFonts w:cs="David"/>
          <w:rtl w:val="true"/>
        </w:rPr>
        <w:t>נראה דלא כהחכמת שלמה</w:t>
      </w:r>
      <w:r>
        <w:rPr>
          <w:rFonts w:cs="David"/>
          <w:rtl w:val="true"/>
        </w:rPr>
        <w:t xml:space="preserve">. </w:t>
      </w:r>
      <w:r>
        <w:rPr>
          <w:rFonts w:cs="David"/>
          <w:rtl w:val="true"/>
        </w:rPr>
        <w:t>וכן החלקת יעקב ח</w:t>
      </w:r>
      <w:r>
        <w:rPr>
          <w:rFonts w:cs="David"/>
          <w:rtl w:val="true"/>
        </w:rPr>
        <w:t>"</w:t>
      </w:r>
      <w:r>
        <w:rPr>
          <w:rFonts w:cs="David"/>
          <w:rtl w:val="true"/>
        </w:rPr>
        <w:t>א סי</w:t>
      </w:r>
      <w:r>
        <w:rPr>
          <w:rFonts w:cs="David"/>
          <w:rtl w:val="true"/>
        </w:rPr>
        <w:t xml:space="preserve">' </w:t>
      </w:r>
      <w:r>
        <w:rPr>
          <w:rFonts w:cs="David"/>
          <w:rtl w:val="true"/>
        </w:rPr>
        <w:t>ע</w:t>
      </w:r>
      <w:r>
        <w:rPr>
          <w:rFonts w:cs="David"/>
          <w:rtl w:val="true"/>
        </w:rPr>
        <w:t>"</w:t>
      </w:r>
      <w:r>
        <w:rPr>
          <w:rFonts w:cs="David"/>
          <w:rtl w:val="true"/>
        </w:rPr>
        <w:t>ב אות ו</w:t>
      </w:r>
      <w:r>
        <w:rPr>
          <w:rFonts w:cs="David"/>
          <w:rtl w:val="true"/>
        </w:rPr>
        <w:t xml:space="preserve">' </w:t>
      </w:r>
      <w:r>
        <w:rPr>
          <w:rFonts w:cs="David"/>
          <w:rtl w:val="true"/>
        </w:rPr>
        <w:t>ד</w:t>
      </w:r>
      <w:r>
        <w:rPr>
          <w:rFonts w:cs="David"/>
          <w:rtl w:val="true"/>
        </w:rPr>
        <w:t>"</w:t>
      </w:r>
      <w:r>
        <w:rPr>
          <w:rFonts w:cs="David"/>
          <w:rtl w:val="true"/>
        </w:rPr>
        <w:t>ה אכן</w:t>
      </w:r>
      <w:r>
        <w:rPr>
          <w:rFonts w:cs="David"/>
          <w:rtl w:val="true"/>
        </w:rPr>
        <w:t xml:space="preserve">, </w:t>
      </w:r>
      <w:r>
        <w:rPr>
          <w:rFonts w:cs="David"/>
          <w:rtl w:val="true"/>
        </w:rPr>
        <w:t>ואג</w:t>
      </w:r>
      <w:r>
        <w:rPr>
          <w:rFonts w:cs="David"/>
          <w:rtl w:val="true"/>
        </w:rPr>
        <w:t>"</w:t>
      </w:r>
      <w:r>
        <w:rPr>
          <w:rFonts w:cs="David"/>
          <w:rtl w:val="true"/>
        </w:rPr>
        <w:t>מ או</w:t>
      </w:r>
      <w:r>
        <w:rPr>
          <w:rFonts w:cs="David"/>
          <w:rtl w:val="true"/>
        </w:rPr>
        <w:t>"</w:t>
      </w:r>
      <w:r>
        <w:rPr>
          <w:rFonts w:cs="David"/>
          <w:rtl w:val="true"/>
        </w:rPr>
        <w:t>ח ח</w:t>
      </w:r>
      <w:r>
        <w:rPr>
          <w:rFonts w:cs="David"/>
          <w:rtl w:val="true"/>
        </w:rPr>
        <w:t>"</w:t>
      </w:r>
      <w:r>
        <w:rPr>
          <w:rFonts w:cs="David"/>
          <w:rtl w:val="true"/>
        </w:rPr>
        <w:t>א סי</w:t>
      </w:r>
      <w:r>
        <w:rPr>
          <w:rFonts w:cs="David"/>
          <w:rtl w:val="true"/>
        </w:rPr>
        <w:t xml:space="preserve">' </w:t>
      </w:r>
      <w:r>
        <w:rPr>
          <w:rFonts w:cs="David"/>
          <w:rtl w:val="true"/>
        </w:rPr>
        <w:t>קכ</w:t>
      </w:r>
      <w:r>
        <w:rPr>
          <w:rFonts w:cs="David"/>
          <w:rtl w:val="true"/>
        </w:rPr>
        <w:t>"</w:t>
      </w:r>
      <w:r>
        <w:rPr>
          <w:rFonts w:cs="David"/>
          <w:rtl w:val="true"/>
        </w:rPr>
        <w:t>ז ד</w:t>
      </w:r>
      <w:r>
        <w:rPr>
          <w:rFonts w:cs="David"/>
          <w:rtl w:val="true"/>
        </w:rPr>
        <w:t>"</w:t>
      </w:r>
      <w:r>
        <w:rPr>
          <w:rFonts w:cs="David"/>
          <w:rtl w:val="true"/>
        </w:rPr>
        <w:t>ה מה</w:t>
      </w:r>
      <w:r>
        <w:rPr>
          <w:rFonts w:cs="David"/>
          <w:rtl w:val="true"/>
        </w:rPr>
        <w:t xml:space="preserve">, </w:t>
      </w:r>
      <w:r>
        <w:rPr>
          <w:rFonts w:cs="David"/>
          <w:rtl w:val="true"/>
        </w:rPr>
        <w:t>ויו</w:t>
      </w:r>
      <w:r>
        <w:rPr>
          <w:rFonts w:cs="David"/>
          <w:rtl w:val="true"/>
        </w:rPr>
        <w:t>"</w:t>
      </w:r>
      <w:r>
        <w:rPr>
          <w:rFonts w:cs="David"/>
          <w:rtl w:val="true"/>
        </w:rPr>
        <w:t>ד ח</w:t>
      </w:r>
      <w:r>
        <w:rPr>
          <w:rFonts w:cs="David"/>
          <w:rtl w:val="true"/>
        </w:rPr>
        <w:t>"</w:t>
      </w:r>
      <w:r>
        <w:rPr>
          <w:rFonts w:cs="David"/>
          <w:rtl w:val="true"/>
        </w:rPr>
        <w:t>ב סי</w:t>
      </w:r>
      <w:r>
        <w:rPr>
          <w:rFonts w:cs="David"/>
          <w:rtl w:val="true"/>
        </w:rPr>
        <w:t xml:space="preserve">' </w:t>
      </w:r>
      <w:r>
        <w:rPr>
          <w:rFonts w:cs="David"/>
          <w:rtl w:val="true"/>
        </w:rPr>
        <w:t>קע</w:t>
      </w:r>
      <w:r>
        <w:rPr>
          <w:rFonts w:cs="David"/>
          <w:rtl w:val="true"/>
        </w:rPr>
        <w:t>"</w:t>
      </w:r>
      <w:r>
        <w:rPr>
          <w:rFonts w:cs="David"/>
          <w:rtl w:val="true"/>
        </w:rPr>
        <w:t>ד ענף ג</w:t>
      </w:r>
      <w:r>
        <w:rPr>
          <w:rFonts w:cs="David"/>
          <w:rtl w:val="true"/>
        </w:rPr>
        <w:t xml:space="preserve">' </w:t>
      </w:r>
      <w:r>
        <w:rPr>
          <w:rFonts w:cs="David"/>
          <w:rtl w:val="true"/>
        </w:rPr>
        <w:t>ד</w:t>
      </w:r>
      <w:r>
        <w:rPr>
          <w:rFonts w:cs="David"/>
          <w:rtl w:val="true"/>
        </w:rPr>
        <w:t>"</w:t>
      </w:r>
      <w:r>
        <w:rPr>
          <w:rFonts w:cs="David"/>
          <w:rtl w:val="true"/>
        </w:rPr>
        <w:t>ה וכן</w:t>
      </w:r>
      <w:r>
        <w:rPr>
          <w:rFonts w:cs="David"/>
          <w:rtl w:val="true"/>
        </w:rPr>
        <w:t xml:space="preserve">, </w:t>
      </w:r>
      <w:r>
        <w:rPr>
          <w:rFonts w:cs="David"/>
          <w:rtl w:val="true"/>
        </w:rPr>
        <w:t>וח</w:t>
      </w:r>
      <w:r>
        <w:rPr>
          <w:rFonts w:cs="David"/>
          <w:rtl w:val="true"/>
        </w:rPr>
        <w:t>"</w:t>
      </w:r>
      <w:r>
        <w:rPr>
          <w:rFonts w:cs="David"/>
          <w:rtl w:val="true"/>
        </w:rPr>
        <w:t>ג סי</w:t>
      </w:r>
      <w:r>
        <w:rPr>
          <w:rFonts w:cs="David"/>
          <w:rtl w:val="true"/>
        </w:rPr>
        <w:t xml:space="preserve">' </w:t>
      </w:r>
      <w:r>
        <w:rPr>
          <w:rFonts w:cs="David"/>
          <w:rtl w:val="true"/>
        </w:rPr>
        <w:t>צ</w:t>
      </w:r>
      <w:r>
        <w:rPr>
          <w:rFonts w:cs="David"/>
          <w:rtl w:val="true"/>
        </w:rPr>
        <w:t xml:space="preserve">' </w:t>
      </w:r>
      <w:r>
        <w:rPr>
          <w:rFonts w:cs="David"/>
          <w:rtl w:val="true"/>
        </w:rPr>
        <w:t>ד</w:t>
      </w:r>
      <w:r>
        <w:rPr>
          <w:rFonts w:cs="David"/>
          <w:rtl w:val="true"/>
        </w:rPr>
        <w:t>"</w:t>
      </w:r>
      <w:r>
        <w:rPr>
          <w:rFonts w:cs="David"/>
          <w:rtl w:val="true"/>
        </w:rPr>
        <w:t>ה ומה שכתבתי</w:t>
      </w:r>
      <w:r>
        <w:rPr>
          <w:rFonts w:cs="David"/>
          <w:rtl w:val="true"/>
        </w:rPr>
        <w:t xml:space="preserve">, </w:t>
      </w:r>
      <w:r>
        <w:rPr>
          <w:rFonts w:cs="David"/>
          <w:rtl w:val="true"/>
        </w:rPr>
        <w:t>ואה</w:t>
      </w:r>
      <w:r>
        <w:rPr>
          <w:rFonts w:cs="David"/>
          <w:rtl w:val="true"/>
        </w:rPr>
        <w:t>"</w:t>
      </w:r>
      <w:r>
        <w:rPr>
          <w:rFonts w:cs="David"/>
          <w:rtl w:val="true"/>
        </w:rPr>
        <w:t>ע ח</w:t>
      </w:r>
      <w:r>
        <w:rPr>
          <w:rFonts w:cs="David"/>
          <w:rtl w:val="true"/>
        </w:rPr>
        <w:t>"</w:t>
      </w:r>
      <w:r>
        <w:rPr>
          <w:rFonts w:cs="David"/>
          <w:rtl w:val="true"/>
        </w:rPr>
        <w:t>א סנ</w:t>
      </w:r>
      <w:r>
        <w:rPr>
          <w:rFonts w:cs="David"/>
          <w:rtl w:val="true"/>
        </w:rPr>
        <w:t>"</w:t>
      </w:r>
      <w:r>
        <w:rPr>
          <w:rFonts w:cs="David"/>
          <w:rtl w:val="true"/>
        </w:rPr>
        <w:t>ו ד</w:t>
      </w:r>
      <w:r>
        <w:rPr>
          <w:rFonts w:cs="David"/>
          <w:rtl w:val="true"/>
        </w:rPr>
        <w:t>"</w:t>
      </w:r>
      <w:r>
        <w:rPr>
          <w:rFonts w:cs="David"/>
          <w:rtl w:val="true"/>
        </w:rPr>
        <w:t>ה ע</w:t>
      </w:r>
      <w:r>
        <w:rPr>
          <w:rFonts w:cs="David"/>
          <w:rtl w:val="true"/>
        </w:rPr>
        <w:t>"</w:t>
      </w:r>
      <w:r>
        <w:rPr>
          <w:rFonts w:cs="David"/>
          <w:rtl w:val="true"/>
        </w:rPr>
        <w:t>כ פסקו שלא כהחכמת שלמה</w:t>
      </w:r>
      <w:r>
        <w:rPr>
          <w:rFonts w:cs="David"/>
          <w:rtl w:val="true"/>
        </w:rPr>
        <w:t xml:space="preserve">. </w:t>
      </w:r>
      <w:r>
        <w:rPr>
          <w:rFonts w:cs="David"/>
          <w:rtl w:val="true"/>
        </w:rPr>
        <w:t>אבל אין ראיה מהשעה</w:t>
      </w:r>
      <w:r>
        <w:rPr>
          <w:rFonts w:cs="David"/>
          <w:rtl w:val="true"/>
        </w:rPr>
        <w:t>"</w:t>
      </w:r>
      <w:r>
        <w:rPr>
          <w:rFonts w:cs="David"/>
          <w:rtl w:val="true"/>
        </w:rPr>
        <w:t>צ סשל</w:t>
      </w:r>
      <w:r>
        <w:rPr>
          <w:rFonts w:cs="David"/>
          <w:rtl w:val="true"/>
        </w:rPr>
        <w:t>"</w:t>
      </w:r>
      <w:r>
        <w:rPr>
          <w:rFonts w:cs="David"/>
          <w:rtl w:val="true"/>
        </w:rPr>
        <w:t>א סקי</w:t>
      </w:r>
      <w:r>
        <w:rPr>
          <w:rFonts w:cs="David"/>
          <w:rtl w:val="true"/>
        </w:rPr>
        <w:t>"</w:t>
      </w:r>
      <w:r>
        <w:rPr>
          <w:rFonts w:cs="David"/>
          <w:rtl w:val="true"/>
        </w:rPr>
        <w:t>ז כדאי</w:t>
      </w:r>
      <w:r>
        <w:rPr>
          <w:rFonts w:cs="David"/>
          <w:rtl w:val="true"/>
        </w:rPr>
        <w:t xml:space="preserve">' </w:t>
      </w:r>
      <w:r>
        <w:rPr>
          <w:rFonts w:cs="David"/>
          <w:rtl w:val="true"/>
        </w:rPr>
        <w:t>בשו</w:t>
      </w:r>
      <w:r>
        <w:rPr>
          <w:rFonts w:cs="David"/>
          <w:rtl w:val="true"/>
        </w:rPr>
        <w:t>"</w:t>
      </w:r>
      <w:r>
        <w:rPr>
          <w:rFonts w:cs="David"/>
          <w:rtl w:val="true"/>
        </w:rPr>
        <w:t>ת להורות נתן ח</w:t>
      </w:r>
      <w:r>
        <w:rPr>
          <w:rFonts w:cs="David"/>
          <w:rtl w:val="true"/>
        </w:rPr>
        <w:t>"</w:t>
      </w:r>
      <w:r>
        <w:rPr>
          <w:rFonts w:cs="David"/>
          <w:rtl w:val="true"/>
        </w:rPr>
        <w:t>ט קונ</w:t>
      </w:r>
      <w:r>
        <w:rPr>
          <w:rFonts w:cs="David"/>
          <w:rtl w:val="true"/>
        </w:rPr>
        <w:t xml:space="preserve">' </w:t>
      </w:r>
      <w:r>
        <w:rPr>
          <w:rFonts w:cs="David"/>
          <w:rtl w:val="true"/>
        </w:rPr>
        <w:t>וחי בהם פ</w:t>
      </w:r>
      <w:r>
        <w:rPr>
          <w:rFonts w:cs="David"/>
          <w:rtl w:val="true"/>
        </w:rPr>
        <w:t>"</w:t>
      </w:r>
      <w:r>
        <w:rPr>
          <w:rFonts w:cs="David"/>
          <w:rtl w:val="true"/>
        </w:rPr>
        <w:t>ב ס</w:t>
      </w:r>
      <w:r>
        <w:rPr>
          <w:rFonts w:cs="David"/>
          <w:rtl w:val="true"/>
        </w:rPr>
        <w:t>"</w:t>
      </w:r>
      <w:r>
        <w:rPr>
          <w:rFonts w:cs="David"/>
          <w:rtl w:val="true"/>
        </w:rPr>
        <w:t>ה ד</w:t>
      </w:r>
      <w:r>
        <w:rPr>
          <w:rFonts w:cs="David"/>
          <w:rtl w:val="true"/>
        </w:rPr>
        <w:t>"</w:t>
      </w:r>
      <w:r>
        <w:rPr>
          <w:rFonts w:cs="David"/>
          <w:rtl w:val="true"/>
        </w:rPr>
        <w:t>ה והנה</w:t>
      </w:r>
      <w:r>
        <w:rPr>
          <w:rFonts w:cs="David"/>
          <w:rtl w:val="true"/>
        </w:rPr>
        <w:t xml:space="preserve">. </w:t>
      </w:r>
      <w:r>
        <w:rPr>
          <w:rFonts w:cs="David"/>
          <w:rtl w:val="true"/>
        </w:rPr>
        <w:t xml:space="preserve">וכן נראה מכל האחרונים </w:t>
      </w:r>
      <w:r>
        <w:rPr>
          <w:rFonts w:cs="David"/>
          <w:rtl w:val="true"/>
        </w:rPr>
        <w:t>(</w:t>
      </w:r>
      <w:r>
        <w:rPr>
          <w:rFonts w:cs="David"/>
          <w:rtl w:val="true"/>
        </w:rPr>
        <w:t>תוספות שבת סי</w:t>
      </w:r>
      <w:r>
        <w:rPr>
          <w:rFonts w:cs="David"/>
          <w:rtl w:val="true"/>
        </w:rPr>
        <w:t xml:space="preserve">' </w:t>
      </w:r>
      <w:r>
        <w:rPr>
          <w:rFonts w:cs="David"/>
          <w:rtl w:val="true"/>
        </w:rPr>
        <w:t>רע</w:t>
      </w:r>
      <w:r>
        <w:rPr>
          <w:rFonts w:cs="David"/>
          <w:rtl w:val="true"/>
        </w:rPr>
        <w:t>"</w:t>
      </w:r>
      <w:r>
        <w:rPr>
          <w:rFonts w:cs="David"/>
          <w:rtl w:val="true"/>
        </w:rPr>
        <w:t>ט סק</w:t>
      </w:r>
      <w:r>
        <w:rPr>
          <w:rFonts w:cs="David"/>
          <w:rtl w:val="true"/>
        </w:rPr>
        <w:t>"</w:t>
      </w:r>
      <w:r>
        <w:rPr>
          <w:rFonts w:cs="David"/>
          <w:rtl w:val="true"/>
        </w:rPr>
        <w:t>א</w:t>
      </w:r>
      <w:r>
        <w:rPr>
          <w:rFonts w:cs="David"/>
          <w:rtl w:val="true"/>
        </w:rPr>
        <w:t xml:space="preserve">, </w:t>
      </w:r>
      <w:r>
        <w:rPr>
          <w:rFonts w:cs="David"/>
          <w:rtl w:val="true"/>
        </w:rPr>
        <w:t>א</w:t>
      </w:r>
      <w:r>
        <w:rPr>
          <w:rFonts w:cs="David"/>
          <w:rtl w:val="true"/>
        </w:rPr>
        <w:t>"</w:t>
      </w:r>
      <w:r>
        <w:rPr>
          <w:rFonts w:cs="David"/>
          <w:rtl w:val="true"/>
        </w:rPr>
        <w:t>ר שם סק</w:t>
      </w:r>
      <w:r>
        <w:rPr>
          <w:rFonts w:cs="David"/>
          <w:rtl w:val="true"/>
        </w:rPr>
        <w:t>"</w:t>
      </w:r>
      <w:r>
        <w:rPr>
          <w:rFonts w:cs="David"/>
          <w:rtl w:val="true"/>
        </w:rPr>
        <w:t>ד</w:t>
      </w:r>
      <w:r>
        <w:rPr>
          <w:rFonts w:cs="David"/>
          <w:rtl w:val="true"/>
        </w:rPr>
        <w:t xml:space="preserve">, </w:t>
      </w:r>
      <w:r>
        <w:rPr>
          <w:rFonts w:cs="David"/>
          <w:rtl w:val="true"/>
        </w:rPr>
        <w:t>מחה</w:t>
      </w:r>
      <w:r>
        <w:rPr>
          <w:rFonts w:cs="David"/>
          <w:rtl w:val="true"/>
        </w:rPr>
        <w:t>"</w:t>
      </w:r>
      <w:r>
        <w:rPr>
          <w:rFonts w:cs="David"/>
          <w:rtl w:val="true"/>
        </w:rPr>
        <w:t>ש שם סק</w:t>
      </w:r>
      <w:r>
        <w:rPr>
          <w:rFonts w:cs="David"/>
          <w:rtl w:val="true"/>
        </w:rPr>
        <w:t>"</w:t>
      </w:r>
      <w:r>
        <w:rPr>
          <w:rFonts w:cs="David"/>
          <w:rtl w:val="true"/>
        </w:rPr>
        <w:t>א</w:t>
      </w:r>
      <w:r>
        <w:rPr>
          <w:rFonts w:cs="David"/>
          <w:rtl w:val="true"/>
        </w:rPr>
        <w:t xml:space="preserve">, </w:t>
      </w:r>
      <w:r>
        <w:rPr>
          <w:rFonts w:cs="David"/>
          <w:rtl w:val="true"/>
        </w:rPr>
        <w:t>פמ</w:t>
      </w:r>
      <w:r>
        <w:rPr>
          <w:rFonts w:cs="David"/>
          <w:rtl w:val="true"/>
        </w:rPr>
        <w:t>"</w:t>
      </w:r>
      <w:r>
        <w:rPr>
          <w:rFonts w:cs="David"/>
          <w:rtl w:val="true"/>
        </w:rPr>
        <w:t>ג שם בא</w:t>
      </w:r>
      <w:r>
        <w:rPr>
          <w:rFonts w:cs="David"/>
          <w:rtl w:val="true"/>
        </w:rPr>
        <w:t>"</w:t>
      </w:r>
      <w:r>
        <w:rPr>
          <w:rFonts w:cs="David"/>
          <w:rtl w:val="true"/>
        </w:rPr>
        <w:t>א סק</w:t>
      </w:r>
      <w:r>
        <w:rPr>
          <w:rFonts w:cs="David"/>
          <w:rtl w:val="true"/>
        </w:rPr>
        <w:t>"</w:t>
      </w:r>
      <w:r>
        <w:rPr>
          <w:rFonts w:cs="David"/>
          <w:rtl w:val="true"/>
        </w:rPr>
        <w:t>א ורא</w:t>
      </w:r>
      <w:r>
        <w:rPr>
          <w:rFonts w:cs="David"/>
          <w:rtl w:val="true"/>
        </w:rPr>
        <w:t>"</w:t>
      </w:r>
      <w:r>
        <w:rPr>
          <w:rFonts w:cs="David"/>
          <w:rtl w:val="true"/>
        </w:rPr>
        <w:t>ש יוסף מה</w:t>
      </w:r>
      <w:r>
        <w:rPr>
          <w:rFonts w:cs="David"/>
          <w:rtl w:val="true"/>
        </w:rPr>
        <w:t xml:space="preserve">. </w:t>
      </w:r>
      <w:r>
        <w:rPr>
          <w:rFonts w:cs="David"/>
          <w:rtl w:val="true"/>
        </w:rPr>
        <w:t>ד</w:t>
      </w:r>
      <w:r>
        <w:rPr>
          <w:rFonts w:cs="David"/>
          <w:rtl w:val="true"/>
        </w:rPr>
        <w:t>"</w:t>
      </w:r>
      <w:r>
        <w:rPr>
          <w:rFonts w:cs="David"/>
          <w:rtl w:val="true"/>
        </w:rPr>
        <w:t>ה כדאי</w:t>
      </w:r>
      <w:r>
        <w:rPr>
          <w:rFonts w:cs="David"/>
          <w:rtl w:val="true"/>
        </w:rPr>
        <w:t xml:space="preserve">, </w:t>
      </w:r>
      <w:r>
        <w:rPr>
          <w:rFonts w:cs="David"/>
          <w:rtl w:val="true"/>
        </w:rPr>
        <w:t>רע</w:t>
      </w:r>
      <w:r>
        <w:rPr>
          <w:rFonts w:cs="David"/>
          <w:rtl w:val="true"/>
        </w:rPr>
        <w:t>"</w:t>
      </w:r>
      <w:r>
        <w:rPr>
          <w:rFonts w:cs="David"/>
          <w:rtl w:val="true"/>
        </w:rPr>
        <w:t>א מה</w:t>
      </w:r>
      <w:r>
        <w:rPr>
          <w:rFonts w:cs="David"/>
          <w:rtl w:val="true"/>
        </w:rPr>
        <w:t xml:space="preserve">. </w:t>
      </w:r>
      <w:r>
        <w:rPr>
          <w:rFonts w:cs="David"/>
          <w:rtl w:val="true"/>
        </w:rPr>
        <w:t>ד</w:t>
      </w:r>
      <w:r>
        <w:rPr>
          <w:rFonts w:cs="David"/>
          <w:rtl w:val="true"/>
        </w:rPr>
        <w:t>"</w:t>
      </w:r>
      <w:r>
        <w:rPr>
          <w:rFonts w:cs="David"/>
          <w:rtl w:val="true"/>
        </w:rPr>
        <w:t>ה כדי ובשו</w:t>
      </w:r>
      <w:r>
        <w:rPr>
          <w:rFonts w:cs="David"/>
          <w:rtl w:val="true"/>
        </w:rPr>
        <w:t>"</w:t>
      </w:r>
      <w:r>
        <w:rPr>
          <w:rFonts w:cs="David"/>
          <w:rtl w:val="true"/>
        </w:rPr>
        <w:t>ת ח</w:t>
      </w:r>
      <w:r>
        <w:rPr>
          <w:rFonts w:cs="David"/>
          <w:rtl w:val="true"/>
        </w:rPr>
        <w:t>"</w:t>
      </w:r>
      <w:r>
        <w:rPr>
          <w:rFonts w:cs="David"/>
          <w:rtl w:val="true"/>
        </w:rPr>
        <w:t>א סי</w:t>
      </w:r>
      <w:r>
        <w:rPr>
          <w:rFonts w:cs="David"/>
          <w:rtl w:val="true"/>
        </w:rPr>
        <w:t xml:space="preserve">' </w:t>
      </w:r>
      <w:r>
        <w:rPr>
          <w:rFonts w:cs="David"/>
          <w:rtl w:val="true"/>
        </w:rPr>
        <w:t>ס</w:t>
      </w:r>
      <w:r>
        <w:rPr>
          <w:rFonts w:cs="David"/>
          <w:rtl w:val="true"/>
        </w:rPr>
        <w:t xml:space="preserve">' </w:t>
      </w:r>
      <w:r>
        <w:rPr>
          <w:rFonts w:cs="David"/>
          <w:rtl w:val="true"/>
        </w:rPr>
        <w:t>ד</w:t>
      </w:r>
      <w:r>
        <w:rPr>
          <w:rFonts w:cs="David"/>
          <w:rtl w:val="true"/>
        </w:rPr>
        <w:t>"</w:t>
      </w:r>
      <w:r>
        <w:rPr>
          <w:rFonts w:cs="David"/>
          <w:rtl w:val="true"/>
        </w:rPr>
        <w:t>ה ולענ</w:t>
      </w:r>
      <w:r>
        <w:rPr>
          <w:rFonts w:cs="David"/>
          <w:rtl w:val="true"/>
        </w:rPr>
        <w:t>"</w:t>
      </w:r>
      <w:r>
        <w:rPr>
          <w:rFonts w:cs="David"/>
          <w:rtl w:val="true"/>
        </w:rPr>
        <w:t>ד</w:t>
      </w:r>
      <w:r>
        <w:rPr>
          <w:rFonts w:cs="David"/>
          <w:rtl w:val="true"/>
        </w:rPr>
        <w:t xml:space="preserve">, </w:t>
      </w:r>
      <w:r>
        <w:rPr>
          <w:rFonts w:cs="David"/>
          <w:rtl w:val="true"/>
        </w:rPr>
        <w:t>מ</w:t>
      </w:r>
      <w:r>
        <w:rPr>
          <w:rFonts w:cs="David"/>
          <w:rtl w:val="true"/>
        </w:rPr>
        <w:t>"</w:t>
      </w:r>
      <w:r>
        <w:rPr>
          <w:rFonts w:cs="David"/>
          <w:rtl w:val="true"/>
        </w:rPr>
        <w:t>ב סי</w:t>
      </w:r>
      <w:r>
        <w:rPr>
          <w:rFonts w:cs="David"/>
          <w:rtl w:val="true"/>
        </w:rPr>
        <w:t xml:space="preserve">' </w:t>
      </w:r>
      <w:r>
        <w:rPr>
          <w:rFonts w:cs="David"/>
          <w:rtl w:val="true"/>
        </w:rPr>
        <w:t>רע</w:t>
      </w:r>
      <w:r>
        <w:rPr>
          <w:rFonts w:cs="David"/>
          <w:rtl w:val="true"/>
        </w:rPr>
        <w:t>"</w:t>
      </w:r>
      <w:r>
        <w:rPr>
          <w:rFonts w:cs="David"/>
          <w:rtl w:val="true"/>
        </w:rPr>
        <w:t>ט סק</w:t>
      </w:r>
      <w:r>
        <w:rPr>
          <w:rFonts w:cs="David"/>
          <w:rtl w:val="true"/>
        </w:rPr>
        <w:t>"</w:t>
      </w:r>
      <w:r>
        <w:rPr>
          <w:rFonts w:cs="David"/>
          <w:rtl w:val="true"/>
        </w:rPr>
        <w:t xml:space="preserve">א </w:t>
      </w:r>
      <w:r>
        <w:rPr>
          <w:rFonts w:cs="David"/>
          <w:rtl w:val="true"/>
        </w:rPr>
        <w:t>[</w:t>
      </w:r>
      <w:r>
        <w:rPr>
          <w:rFonts w:cs="David"/>
          <w:rtl w:val="true"/>
        </w:rPr>
        <w:t>דלא כהמ</w:t>
      </w:r>
      <w:r>
        <w:rPr>
          <w:rFonts w:cs="David"/>
          <w:rtl w:val="true"/>
        </w:rPr>
        <w:t>"</w:t>
      </w:r>
      <w:r>
        <w:rPr>
          <w:rFonts w:cs="David"/>
          <w:rtl w:val="true"/>
        </w:rPr>
        <w:t>א שם סק</w:t>
      </w:r>
      <w:r>
        <w:rPr>
          <w:rFonts w:cs="David"/>
          <w:rtl w:val="true"/>
        </w:rPr>
        <w:t>"</w:t>
      </w:r>
      <w:r>
        <w:rPr>
          <w:rFonts w:cs="David"/>
          <w:rtl w:val="true"/>
        </w:rPr>
        <w:t>א</w:t>
      </w:r>
      <w:r>
        <w:rPr>
          <w:rFonts w:cs="David"/>
          <w:rtl w:val="true"/>
        </w:rPr>
        <w:t xml:space="preserve">]) </w:t>
      </w:r>
      <w:r>
        <w:rPr>
          <w:rFonts w:cs="David"/>
          <w:rtl w:val="true"/>
        </w:rPr>
        <w:t>שלא רצו ללמוד פשט בגמרא שהי</w:t>
      </w:r>
      <w:r>
        <w:rPr>
          <w:rFonts w:cs="David"/>
          <w:rtl w:val="true"/>
        </w:rPr>
        <w:t xml:space="preserve">' </w:t>
      </w:r>
      <w:r>
        <w:rPr>
          <w:rFonts w:cs="David"/>
          <w:rtl w:val="true"/>
        </w:rPr>
        <w:t>סכנה ממש</w:t>
      </w:r>
      <w:r>
        <w:rPr>
          <w:rFonts w:cs="David"/>
          <w:rtl w:val="true"/>
        </w:rPr>
        <w:t xml:space="preserve">. </w:t>
      </w:r>
      <w:r>
        <w:rPr>
          <w:rFonts w:cs="David"/>
          <w:rtl w:val="true"/>
        </w:rPr>
        <w:t>ומה שהביא ראיה שאין עשה דוחה ל</w:t>
      </w:r>
      <w:r>
        <w:rPr>
          <w:rFonts w:cs="David"/>
          <w:rtl w:val="true"/>
        </w:rPr>
        <w:t>"</w:t>
      </w:r>
      <w:r>
        <w:rPr>
          <w:rFonts w:cs="David"/>
          <w:rtl w:val="true"/>
        </w:rPr>
        <w:t>ת</w:t>
      </w:r>
      <w:r>
        <w:rPr>
          <w:rFonts w:cs="David"/>
          <w:rtl w:val="true"/>
        </w:rPr>
        <w:t xml:space="preserve">, </w:t>
      </w:r>
      <w:r>
        <w:rPr>
          <w:rFonts w:cs="David"/>
          <w:rtl w:val="true"/>
        </w:rPr>
        <w:t>כתוס</w:t>
      </w:r>
      <w:r>
        <w:rPr>
          <w:rFonts w:cs="David"/>
          <w:rtl w:val="true"/>
        </w:rPr>
        <w:t xml:space="preserve">' </w:t>
      </w:r>
      <w:r>
        <w:rPr>
          <w:rFonts w:cs="David"/>
          <w:rtl w:val="true"/>
        </w:rPr>
        <w:t>עירובין ק</w:t>
      </w:r>
      <w:r>
        <w:rPr>
          <w:rFonts w:cs="David"/>
          <w:rtl w:val="true"/>
        </w:rPr>
        <w:t xml:space="preserve">. </w:t>
      </w:r>
      <w:r>
        <w:rPr>
          <w:rFonts w:cs="David"/>
          <w:rtl w:val="true"/>
        </w:rPr>
        <w:t>ד</w:t>
      </w:r>
      <w:r>
        <w:rPr>
          <w:rFonts w:cs="David"/>
          <w:rtl w:val="true"/>
        </w:rPr>
        <w:t>"</w:t>
      </w:r>
      <w:r>
        <w:rPr>
          <w:rFonts w:cs="David"/>
          <w:rtl w:val="true"/>
        </w:rPr>
        <w:t>ה מתן</w:t>
      </w:r>
      <w:r>
        <w:rPr>
          <w:rFonts w:cs="David"/>
          <w:rtl w:val="true"/>
        </w:rPr>
        <w:t xml:space="preserve">, </w:t>
      </w:r>
      <w:r>
        <w:rPr>
          <w:rFonts w:cs="David"/>
          <w:rtl w:val="true"/>
        </w:rPr>
        <w:t>עי</w:t>
      </w:r>
      <w:r>
        <w:rPr>
          <w:rFonts w:cs="David"/>
          <w:rtl w:val="true"/>
        </w:rPr>
        <w:t xml:space="preserve">' </w:t>
      </w:r>
      <w:r>
        <w:rPr>
          <w:rFonts w:cs="David"/>
          <w:rtl w:val="true"/>
        </w:rPr>
        <w:t>במעשה חושב על השער המלך נדרים פ</w:t>
      </w:r>
      <w:r>
        <w:rPr>
          <w:rFonts w:cs="David"/>
          <w:rtl w:val="true"/>
        </w:rPr>
        <w:t>"</w:t>
      </w:r>
      <w:r>
        <w:rPr>
          <w:rFonts w:cs="David"/>
          <w:rtl w:val="true"/>
        </w:rPr>
        <w:t>ג הל</w:t>
      </w:r>
      <w:r>
        <w:rPr>
          <w:rFonts w:cs="David"/>
          <w:rtl w:val="true"/>
        </w:rPr>
        <w:t>"</w:t>
      </w:r>
      <w:r>
        <w:rPr>
          <w:rFonts w:cs="David"/>
          <w:rtl w:val="true"/>
        </w:rPr>
        <w:t>ו אות שמ</w:t>
      </w:r>
      <w:r>
        <w:rPr>
          <w:rFonts w:cs="David"/>
          <w:rtl w:val="true"/>
        </w:rPr>
        <w:t>"</w:t>
      </w:r>
      <w:r>
        <w:rPr>
          <w:rFonts w:cs="David"/>
          <w:rtl w:val="true"/>
        </w:rPr>
        <w:t>ח</w:t>
      </w:r>
      <w:r>
        <w:rPr>
          <w:rFonts w:cs="David"/>
          <w:rtl w:val="true"/>
        </w:rPr>
        <w:t>.]</w:t>
      </w:r>
    </w:p>
    <w:p>
      <w:pPr>
        <w:pStyle w:val="Normal"/>
        <w:spacing w:lineRule="auto" w:line="360" w:before="0" w:after="240"/>
        <w:ind w:hanging="142" w:start="84" w:end="0"/>
        <w:jc w:val="both"/>
        <w:rPr>
          <w:rFonts w:cs="David"/>
        </w:rPr>
      </w:pPr>
      <w:r>
        <w:rPr>
          <w:rFonts w:cs="David"/>
          <w:rtl w:val="true"/>
        </w:rPr>
        <w:t>ה</w:t>
      </w:r>
      <w:r>
        <w:rPr>
          <w:rFonts w:cs="David"/>
          <w:rtl w:val="true"/>
        </w:rPr>
        <w:t>)</w:t>
      </w:r>
      <w:r>
        <w:rPr>
          <w:rFonts w:cs="David"/>
          <w:rtl w:val="true"/>
        </w:rPr>
        <w:t>התוספות שבת סי</w:t>
      </w:r>
      <w:r>
        <w:rPr>
          <w:rFonts w:cs="David"/>
          <w:rtl w:val="true"/>
        </w:rPr>
        <w:t xml:space="preserve">' </w:t>
      </w:r>
      <w:r>
        <w:rPr>
          <w:rFonts w:cs="David"/>
          <w:rtl w:val="true"/>
        </w:rPr>
        <w:t>רע</w:t>
      </w:r>
      <w:r>
        <w:rPr>
          <w:rFonts w:cs="David"/>
          <w:rtl w:val="true"/>
        </w:rPr>
        <w:t>"</w:t>
      </w:r>
      <w:r>
        <w:rPr>
          <w:rFonts w:cs="David"/>
          <w:rtl w:val="true"/>
        </w:rPr>
        <w:t>ט סק</w:t>
      </w:r>
      <w:r>
        <w:rPr>
          <w:rFonts w:cs="David"/>
          <w:rtl w:val="true"/>
        </w:rPr>
        <w:t>"</w:t>
      </w:r>
      <w:r>
        <w:rPr>
          <w:rFonts w:cs="David"/>
          <w:rtl w:val="true"/>
        </w:rPr>
        <w:t>א מפרש לשון רש</w:t>
      </w:r>
      <w:r>
        <w:rPr>
          <w:rFonts w:cs="David"/>
          <w:rtl w:val="true"/>
        </w:rPr>
        <w:t>"</w:t>
      </w:r>
      <w:r>
        <w:rPr>
          <w:rFonts w:cs="David"/>
          <w:rtl w:val="true"/>
        </w:rPr>
        <w:t xml:space="preserve">י </w:t>
      </w:r>
      <w:r>
        <w:rPr>
          <w:rFonts w:cs="David"/>
          <w:rtl w:val="true"/>
        </w:rPr>
        <w:t>"</w:t>
      </w:r>
      <w:r>
        <w:rPr>
          <w:rFonts w:cs="David"/>
          <w:rtl w:val="true"/>
        </w:rPr>
        <w:t>סכנה</w:t>
      </w:r>
      <w:r>
        <w:rPr>
          <w:rFonts w:cs="David"/>
          <w:rtl w:val="true"/>
        </w:rPr>
        <w:t xml:space="preserve">" </w:t>
      </w:r>
      <w:r>
        <w:rPr>
          <w:rFonts w:cs="David"/>
          <w:rtl w:val="true"/>
        </w:rPr>
        <w:t>שהוא קרוב לסכנה אבל לא סכנה ממש</w:t>
      </w:r>
      <w:r>
        <w:rPr>
          <w:rFonts w:cs="David"/>
          <w:rtl w:val="true"/>
        </w:rPr>
        <w:t xml:space="preserve">. </w:t>
      </w:r>
      <w:r>
        <w:rPr>
          <w:rFonts w:cs="David"/>
          <w:rtl w:val="true"/>
        </w:rPr>
        <w:t>ועי</w:t>
      </w:r>
      <w:r>
        <w:rPr>
          <w:rFonts w:cs="David"/>
          <w:rtl w:val="true"/>
        </w:rPr>
        <w:t xml:space="preserve">' </w:t>
      </w:r>
      <w:r>
        <w:rPr>
          <w:rFonts w:cs="David"/>
          <w:rtl w:val="true"/>
        </w:rPr>
        <w:t>בחכמת שלמה הנ</w:t>
      </w:r>
      <w:r>
        <w:rPr>
          <w:rFonts w:cs="David"/>
          <w:rtl w:val="true"/>
        </w:rPr>
        <w:t>"</w:t>
      </w:r>
      <w:r>
        <w:rPr>
          <w:rFonts w:cs="David"/>
          <w:rtl w:val="true"/>
        </w:rPr>
        <w:t>ל שמביא דבריו וכתב ולדעתי אין נראה כן דא</w:t>
      </w:r>
      <w:r>
        <w:rPr>
          <w:rFonts w:cs="David"/>
          <w:rtl w:val="true"/>
        </w:rPr>
        <w:t>"</w:t>
      </w:r>
      <w:r>
        <w:rPr>
          <w:rFonts w:cs="David"/>
          <w:rtl w:val="true"/>
        </w:rPr>
        <w:t xml:space="preserve">כ מה הקשו </w:t>
      </w:r>
      <w:r>
        <w:rPr>
          <w:rFonts w:cs="David"/>
          <w:rtl w:val="true"/>
        </w:rPr>
        <w:t>(</w:t>
      </w:r>
      <w:r>
        <w:rPr>
          <w:rFonts w:cs="David"/>
          <w:rtl w:val="true"/>
        </w:rPr>
        <w:t>תוס</w:t>
      </w:r>
      <w:r>
        <w:rPr>
          <w:rFonts w:cs="David"/>
          <w:rtl w:val="true"/>
        </w:rPr>
        <w:t xml:space="preserve">') </w:t>
      </w:r>
      <w:r>
        <w:rPr>
          <w:rFonts w:cs="David"/>
          <w:rtl w:val="true"/>
        </w:rPr>
        <w:t>התם דמניחו על שולחנו דלמא התם מיירי בסכנה ממש אבל כאן מיירי דלא בסכנה ממש לכך מחוייב להניחו במקומו ובע</w:t>
      </w:r>
      <w:r>
        <w:rPr>
          <w:rFonts w:cs="David"/>
          <w:rtl w:val="true"/>
        </w:rPr>
        <w:t>"</w:t>
      </w:r>
      <w:r>
        <w:rPr>
          <w:rFonts w:cs="David"/>
          <w:rtl w:val="true"/>
        </w:rPr>
        <w:t>כ דלא ס</w:t>
      </w:r>
      <w:r>
        <w:rPr>
          <w:rFonts w:cs="David"/>
          <w:rtl w:val="true"/>
        </w:rPr>
        <w:t>"</w:t>
      </w:r>
      <w:r>
        <w:rPr>
          <w:rFonts w:cs="David"/>
          <w:rtl w:val="true"/>
        </w:rPr>
        <w:t>ל כן ודו</w:t>
      </w:r>
      <w:r>
        <w:rPr>
          <w:rFonts w:cs="David"/>
          <w:rtl w:val="true"/>
        </w:rPr>
        <w:t>"</w:t>
      </w:r>
      <w:r>
        <w:rPr>
          <w:rFonts w:cs="David"/>
          <w:rtl w:val="true"/>
        </w:rPr>
        <w:t>ק</w:t>
      </w:r>
      <w:r>
        <w:rPr>
          <w:rFonts w:cs="David"/>
          <w:rtl w:val="true"/>
        </w:rPr>
        <w:t xml:space="preserve">, </w:t>
      </w:r>
      <w:r>
        <w:rPr>
          <w:rFonts w:cs="David"/>
          <w:rtl w:val="true"/>
        </w:rPr>
        <w:t>עכ</w:t>
      </w:r>
      <w:r>
        <w:rPr>
          <w:rFonts w:cs="David"/>
          <w:rtl w:val="true"/>
        </w:rPr>
        <w:t>"</w:t>
      </w:r>
      <w:r>
        <w:rPr>
          <w:rFonts w:cs="David"/>
          <w:rtl w:val="true"/>
        </w:rPr>
        <w:t>ל</w:t>
      </w:r>
      <w:r>
        <w:rPr>
          <w:rFonts w:cs="David"/>
          <w:rtl w:val="true"/>
        </w:rPr>
        <w:t xml:space="preserve">. </w:t>
      </w:r>
      <w:r>
        <w:rPr>
          <w:rFonts w:cs="David"/>
          <w:rtl w:val="true"/>
        </w:rPr>
        <w:t>אמנם עי</w:t>
      </w:r>
      <w:r>
        <w:rPr>
          <w:rFonts w:cs="David"/>
          <w:rtl w:val="true"/>
        </w:rPr>
        <w:t xml:space="preserve">' </w:t>
      </w:r>
      <w:r>
        <w:rPr>
          <w:rFonts w:cs="David"/>
          <w:rtl w:val="true"/>
        </w:rPr>
        <w:t>ריטב</w:t>
      </w:r>
      <w:r>
        <w:rPr>
          <w:rFonts w:cs="David"/>
          <w:rtl w:val="true"/>
        </w:rPr>
        <w:t>"</w:t>
      </w:r>
      <w:r>
        <w:rPr>
          <w:rFonts w:cs="David"/>
          <w:rtl w:val="true"/>
        </w:rPr>
        <w:t>א מה</w:t>
      </w:r>
      <w:r>
        <w:rPr>
          <w:rFonts w:cs="David"/>
          <w:rtl w:val="true"/>
        </w:rPr>
        <w:t xml:space="preserve">. </w:t>
      </w:r>
      <w:r>
        <w:rPr>
          <w:rFonts w:cs="David"/>
          <w:rtl w:val="true"/>
        </w:rPr>
        <w:t>וז</w:t>
      </w:r>
      <w:r>
        <w:rPr>
          <w:rFonts w:cs="David"/>
          <w:rtl w:val="true"/>
        </w:rPr>
        <w:t>"</w:t>
      </w:r>
      <w:r>
        <w:rPr>
          <w:rFonts w:cs="David"/>
          <w:rtl w:val="true"/>
        </w:rPr>
        <w:t>ל פרש</w:t>
      </w:r>
      <w:r>
        <w:rPr>
          <w:rFonts w:cs="David"/>
          <w:rtl w:val="true"/>
        </w:rPr>
        <w:t>"</w:t>
      </w:r>
      <w:r>
        <w:rPr>
          <w:rFonts w:cs="David"/>
          <w:rtl w:val="true"/>
        </w:rPr>
        <w:t>י ז</w:t>
      </w:r>
      <w:r>
        <w:rPr>
          <w:rFonts w:cs="David"/>
          <w:rtl w:val="true"/>
        </w:rPr>
        <w:t>"</w:t>
      </w:r>
      <w:r>
        <w:rPr>
          <w:rFonts w:cs="David"/>
          <w:rtl w:val="true"/>
        </w:rPr>
        <w:t>ל בשעת הסכנה</w:t>
      </w:r>
      <w:r>
        <w:rPr>
          <w:rFonts w:cs="David"/>
          <w:rtl w:val="true"/>
        </w:rPr>
        <w:t xml:space="preserve">, </w:t>
      </w:r>
      <w:r>
        <w:rPr>
          <w:rFonts w:cs="David"/>
          <w:rtl w:val="true"/>
        </w:rPr>
        <w:t>והלשון מוכיח שאינה סכנת נפשות אלא סכנת ממון או צער הגוף וכדכתי</w:t>
      </w:r>
      <w:r>
        <w:rPr>
          <w:rFonts w:cs="David"/>
          <w:rtl w:val="true"/>
        </w:rPr>
        <w:t xml:space="preserve">' </w:t>
      </w:r>
      <w:r>
        <w:rPr>
          <w:rFonts w:cs="David"/>
          <w:rtl w:val="true"/>
        </w:rPr>
        <w:t>בפ</w:t>
      </w:r>
      <w:r>
        <w:rPr>
          <w:rFonts w:cs="David"/>
          <w:rtl w:val="true"/>
        </w:rPr>
        <w:t xml:space="preserve">' </w:t>
      </w:r>
      <w:r>
        <w:rPr>
          <w:rFonts w:cs="David"/>
          <w:rtl w:val="true"/>
        </w:rPr>
        <w:t>במה מדלי</w:t>
      </w:r>
      <w:r>
        <w:rPr>
          <w:rFonts w:cs="David"/>
          <w:rtl w:val="true"/>
        </w:rPr>
        <w:t xml:space="preserve">' </w:t>
      </w:r>
      <w:r>
        <w:rPr>
          <w:rFonts w:cs="David"/>
          <w:rtl w:val="true"/>
        </w:rPr>
        <w:t>עכ</w:t>
      </w:r>
      <w:r>
        <w:rPr>
          <w:rFonts w:cs="David"/>
          <w:rtl w:val="true"/>
        </w:rPr>
        <w:t>"</w:t>
      </w:r>
      <w:r>
        <w:rPr>
          <w:rFonts w:cs="David"/>
          <w:rtl w:val="true"/>
        </w:rPr>
        <w:t>ל</w:t>
      </w:r>
      <w:r>
        <w:rPr>
          <w:rFonts w:cs="David"/>
          <w:rtl w:val="true"/>
        </w:rPr>
        <w:t xml:space="preserve">. </w:t>
      </w:r>
      <w:r>
        <w:rPr>
          <w:rFonts w:cs="David"/>
          <w:rtl w:val="true"/>
        </w:rPr>
        <w:t>ונראה לומר שהוכיח מהגמ</w:t>
      </w:r>
      <w:r>
        <w:rPr>
          <w:rFonts w:cs="David"/>
          <w:rtl w:val="true"/>
        </w:rPr>
        <w:t xml:space="preserve">' </w:t>
      </w:r>
      <w:r>
        <w:rPr>
          <w:rFonts w:cs="David"/>
          <w:rtl w:val="true"/>
        </w:rPr>
        <w:t>דאיך אמר רק שבשעת הדחק אפשר לסמוך על ר</w:t>
      </w:r>
      <w:r>
        <w:rPr>
          <w:rFonts w:cs="David"/>
          <w:rtl w:val="true"/>
        </w:rPr>
        <w:t>"</w:t>
      </w:r>
      <w:r>
        <w:rPr>
          <w:rFonts w:cs="David"/>
          <w:rtl w:val="true"/>
        </w:rPr>
        <w:t>ש והא הוי סכנת נפשות ופשוט שמותר לטלטל המנורה ולהכניסו בפנים</w:t>
      </w:r>
      <w:r>
        <w:rPr>
          <w:rFonts w:cs="David"/>
          <w:rtl w:val="true"/>
        </w:rPr>
        <w:t xml:space="preserve">. </w:t>
      </w:r>
      <w:r>
        <w:rPr>
          <w:rFonts w:cs="David"/>
          <w:rtl w:val="true"/>
        </w:rPr>
        <w:t>אלא צ</w:t>
      </w:r>
      <w:r>
        <w:rPr>
          <w:rFonts w:cs="David"/>
          <w:rtl w:val="true"/>
        </w:rPr>
        <w:t>"</w:t>
      </w:r>
      <w:r>
        <w:rPr>
          <w:rFonts w:cs="David"/>
          <w:rtl w:val="true"/>
        </w:rPr>
        <w:t>ל שהוא צער גוף או ממון ולכן הוצרך לטעם דכדאי הוא ר</w:t>
      </w:r>
      <w:r>
        <w:rPr>
          <w:rFonts w:cs="David"/>
          <w:rtl w:val="true"/>
        </w:rPr>
        <w:t>"</w:t>
      </w:r>
      <w:r>
        <w:rPr>
          <w:rFonts w:cs="David"/>
          <w:rtl w:val="true"/>
        </w:rPr>
        <w:t xml:space="preserve">ש לסמוך עליו </w:t>
      </w:r>
      <w:r>
        <w:rPr>
          <w:rFonts w:cs="David"/>
          <w:rtl w:val="true"/>
        </w:rPr>
        <w:t>(</w:t>
      </w:r>
      <w:r>
        <w:rPr>
          <w:rFonts w:cs="David"/>
          <w:rtl w:val="true"/>
        </w:rPr>
        <w:t>וא</w:t>
      </w:r>
      <w:r>
        <w:rPr>
          <w:rFonts w:cs="David"/>
          <w:rtl w:val="true"/>
        </w:rPr>
        <w:t>"</w:t>
      </w:r>
      <w:r>
        <w:rPr>
          <w:rFonts w:cs="David"/>
          <w:rtl w:val="true"/>
        </w:rPr>
        <w:t>כ הוא ממש להפך מהחכמת שלמה</w:t>
      </w:r>
      <w:r>
        <w:rPr>
          <w:rFonts w:cs="David"/>
          <w:rtl w:val="true"/>
        </w:rPr>
        <w:t xml:space="preserve">. </w:t>
      </w:r>
      <w:r>
        <w:rPr>
          <w:rFonts w:cs="David"/>
          <w:rtl w:val="true"/>
        </w:rPr>
        <w:t xml:space="preserve">ואפשר שיש לפרש </w:t>
      </w:r>
      <w:r>
        <w:rPr>
          <w:rFonts w:cs="David"/>
          <w:rtl w:val="true"/>
        </w:rPr>
        <w:t>'</w:t>
      </w:r>
      <w:r>
        <w:rPr>
          <w:rFonts w:cs="David"/>
          <w:rtl w:val="true"/>
        </w:rPr>
        <w:t>והלשון מוכיח</w:t>
      </w:r>
      <w:r>
        <w:rPr>
          <w:rFonts w:cs="David"/>
          <w:rtl w:val="true"/>
        </w:rPr>
        <w:t xml:space="preserve">' </w:t>
      </w:r>
      <w:r>
        <w:rPr>
          <w:rFonts w:cs="David"/>
          <w:rtl w:val="true"/>
        </w:rPr>
        <w:t>ר</w:t>
      </w:r>
      <w:r>
        <w:rPr>
          <w:rFonts w:cs="David"/>
          <w:rtl w:val="true"/>
        </w:rPr>
        <w:t>"</w:t>
      </w:r>
      <w:r>
        <w:rPr>
          <w:rFonts w:cs="David"/>
          <w:rtl w:val="true"/>
        </w:rPr>
        <w:t xml:space="preserve">ל לשון הגמרא שאמר </w:t>
      </w:r>
      <w:r>
        <w:rPr>
          <w:rFonts w:cs="David"/>
          <w:rtl w:val="true"/>
        </w:rPr>
        <w:t>'</w:t>
      </w:r>
      <w:r>
        <w:rPr>
          <w:rFonts w:cs="David"/>
          <w:rtl w:val="true"/>
        </w:rPr>
        <w:t>בשעת הדחק</w:t>
      </w:r>
      <w:r>
        <w:rPr>
          <w:rFonts w:cs="David"/>
          <w:rtl w:val="true"/>
        </w:rPr>
        <w:t xml:space="preserve">' </w:t>
      </w:r>
      <w:r>
        <w:rPr>
          <w:rFonts w:cs="David"/>
          <w:rtl w:val="true"/>
        </w:rPr>
        <w:t>ולא אמר סכנה</w:t>
      </w:r>
      <w:r>
        <w:rPr>
          <w:rFonts w:cs="David"/>
          <w:rtl w:val="true"/>
        </w:rPr>
        <w:t xml:space="preserve">, </w:t>
      </w:r>
      <w:r>
        <w:rPr>
          <w:rFonts w:cs="David"/>
          <w:rtl w:val="true"/>
        </w:rPr>
        <w:t>וא</w:t>
      </w:r>
      <w:r>
        <w:rPr>
          <w:rFonts w:cs="David"/>
          <w:rtl w:val="true"/>
        </w:rPr>
        <w:t>"</w:t>
      </w:r>
      <w:r>
        <w:rPr>
          <w:rFonts w:cs="David"/>
          <w:rtl w:val="true"/>
        </w:rPr>
        <w:t>כ אינו סותר דברי החכמת שלמה</w:t>
      </w:r>
      <w:r>
        <w:rPr>
          <w:rFonts w:cs="David"/>
          <w:rtl w:val="true"/>
        </w:rPr>
        <w:t xml:space="preserve">) </w:t>
      </w:r>
      <w:r>
        <w:rPr>
          <w:rFonts w:cs="David"/>
          <w:rtl w:val="true"/>
        </w:rPr>
        <w:t>לכן א</w:t>
      </w:r>
      <w:r>
        <w:rPr>
          <w:rFonts w:cs="David"/>
          <w:rtl w:val="true"/>
        </w:rPr>
        <w:t>"</w:t>
      </w:r>
      <w:r>
        <w:rPr>
          <w:rFonts w:cs="David"/>
          <w:rtl w:val="true"/>
        </w:rPr>
        <w:t>א להביא ראיה לנידון של החכמת שלמה</w:t>
      </w:r>
      <w:r>
        <w:rPr>
          <w:rFonts w:cs="David"/>
          <w:rtl w:val="true"/>
        </w:rPr>
        <w:t xml:space="preserve">, </w:t>
      </w:r>
      <w:r>
        <w:rPr>
          <w:rFonts w:cs="David"/>
          <w:rtl w:val="true"/>
        </w:rPr>
        <w:t>מפני שהגמ</w:t>
      </w:r>
      <w:r>
        <w:rPr>
          <w:rFonts w:cs="David"/>
          <w:rtl w:val="true"/>
        </w:rPr>
        <w:t xml:space="preserve">' </w:t>
      </w:r>
      <w:r>
        <w:rPr>
          <w:rFonts w:cs="David"/>
          <w:rtl w:val="true"/>
        </w:rPr>
        <w:t>לא הוי מצד של פיקוח נפש</w:t>
      </w:r>
      <w:r>
        <w:rPr>
          <w:rFonts w:cs="David"/>
          <w:rtl w:val="true"/>
        </w:rPr>
        <w:t xml:space="preserve">. </w:t>
      </w:r>
    </w:p>
    <w:p>
      <w:pPr>
        <w:pStyle w:val="Normal"/>
        <w:spacing w:lineRule="auto" w:line="360" w:before="0" w:after="240"/>
        <w:ind w:hanging="142" w:start="84" w:end="0"/>
        <w:jc w:val="both"/>
        <w:rPr>
          <w:rFonts w:cs="David"/>
        </w:rPr>
      </w:pPr>
      <w:r>
        <w:rPr>
          <w:rFonts w:cs="David"/>
          <w:rtl w:val="true"/>
        </w:rPr>
        <w:t>ו</w:t>
      </w:r>
      <w:r>
        <w:rPr>
          <w:rFonts w:cs="David"/>
          <w:rtl w:val="true"/>
        </w:rPr>
        <w:t xml:space="preserve">) </w:t>
      </w:r>
      <w:r>
        <w:rPr>
          <w:rFonts w:cs="David"/>
          <w:rtl w:val="true"/>
        </w:rPr>
        <w:t>והראיה מתוס</w:t>
      </w:r>
      <w:r>
        <w:rPr>
          <w:rFonts w:cs="David"/>
          <w:rtl w:val="true"/>
        </w:rPr>
        <w:t xml:space="preserve">' </w:t>
      </w:r>
      <w:r>
        <w:rPr>
          <w:rFonts w:cs="David"/>
          <w:rtl w:val="true"/>
        </w:rPr>
        <w:t>שהקשו מגמ</w:t>
      </w:r>
      <w:r>
        <w:rPr>
          <w:rFonts w:cs="David"/>
          <w:rtl w:val="true"/>
        </w:rPr>
        <w:t xml:space="preserve">' </w:t>
      </w:r>
      <w:r>
        <w:rPr>
          <w:rFonts w:cs="David"/>
          <w:rtl w:val="true"/>
        </w:rPr>
        <w:t>כא</w:t>
      </w:r>
      <w:r>
        <w:rPr>
          <w:rFonts w:cs="David"/>
          <w:rtl w:val="true"/>
        </w:rPr>
        <w:t xml:space="preserve">: </w:t>
      </w:r>
      <w:r>
        <w:rPr>
          <w:rFonts w:cs="David"/>
          <w:rtl w:val="true"/>
        </w:rPr>
        <w:t>לגמ</w:t>
      </w:r>
      <w:r>
        <w:rPr>
          <w:rFonts w:cs="David"/>
          <w:rtl w:val="true"/>
        </w:rPr>
        <w:t xml:space="preserve">' </w:t>
      </w:r>
      <w:r>
        <w:rPr>
          <w:rFonts w:cs="David"/>
          <w:rtl w:val="true"/>
        </w:rPr>
        <w:t>מה</w:t>
      </w:r>
      <w:r>
        <w:rPr>
          <w:rFonts w:cs="David"/>
          <w:rtl w:val="true"/>
        </w:rPr>
        <w:t xml:space="preserve">., </w:t>
      </w:r>
      <w:r>
        <w:rPr>
          <w:rFonts w:cs="David"/>
          <w:rtl w:val="true"/>
        </w:rPr>
        <w:t>ואם הגמ</w:t>
      </w:r>
      <w:r>
        <w:rPr>
          <w:rFonts w:cs="David"/>
          <w:rtl w:val="true"/>
        </w:rPr>
        <w:t xml:space="preserve">' </w:t>
      </w:r>
      <w:r>
        <w:rPr>
          <w:rFonts w:cs="David"/>
          <w:rtl w:val="true"/>
        </w:rPr>
        <w:t>מה</w:t>
      </w:r>
      <w:r>
        <w:rPr>
          <w:rFonts w:cs="David"/>
          <w:rtl w:val="true"/>
        </w:rPr>
        <w:t xml:space="preserve">. </w:t>
      </w:r>
      <w:r>
        <w:rPr>
          <w:rFonts w:cs="David"/>
          <w:rtl w:val="true"/>
        </w:rPr>
        <w:t>לא איירי בפיקוח נפש א</w:t>
      </w:r>
      <w:r>
        <w:rPr>
          <w:rFonts w:cs="David"/>
          <w:rtl w:val="true"/>
        </w:rPr>
        <w:t>"</w:t>
      </w:r>
      <w:r>
        <w:rPr>
          <w:rFonts w:cs="David"/>
          <w:rtl w:val="true"/>
        </w:rPr>
        <w:t>כ פשיטא שיש לחלק דהגמ</w:t>
      </w:r>
      <w:r>
        <w:rPr>
          <w:rFonts w:cs="David"/>
          <w:rtl w:val="true"/>
        </w:rPr>
        <w:t xml:space="preserve">' </w:t>
      </w:r>
      <w:r>
        <w:rPr>
          <w:rFonts w:cs="David"/>
          <w:rtl w:val="true"/>
        </w:rPr>
        <w:t>בכא</w:t>
      </w:r>
      <w:r>
        <w:rPr>
          <w:rFonts w:cs="David"/>
          <w:rtl w:val="true"/>
        </w:rPr>
        <w:t xml:space="preserve">: </w:t>
      </w:r>
      <w:r>
        <w:rPr>
          <w:rFonts w:cs="David"/>
          <w:rtl w:val="true"/>
        </w:rPr>
        <w:t>איירי בפ</w:t>
      </w:r>
      <w:r>
        <w:rPr>
          <w:rFonts w:cs="David"/>
          <w:rtl w:val="true"/>
        </w:rPr>
        <w:t>"</w:t>
      </w:r>
      <w:r>
        <w:rPr>
          <w:rFonts w:cs="David"/>
          <w:rtl w:val="true"/>
        </w:rPr>
        <w:t>נ ורק בכה</w:t>
      </w:r>
      <w:r>
        <w:rPr>
          <w:rFonts w:cs="David"/>
          <w:rtl w:val="true"/>
        </w:rPr>
        <w:t>"</w:t>
      </w:r>
      <w:r>
        <w:rPr>
          <w:rFonts w:cs="David"/>
          <w:rtl w:val="true"/>
        </w:rPr>
        <w:t>ג מניחו על שולחנו ודיו</w:t>
      </w:r>
      <w:r>
        <w:rPr>
          <w:rFonts w:cs="David"/>
          <w:rtl w:val="true"/>
        </w:rPr>
        <w:t xml:space="preserve">. </w:t>
      </w:r>
      <w:r>
        <w:rPr>
          <w:rFonts w:cs="David"/>
          <w:rtl w:val="true"/>
        </w:rPr>
        <w:t>עי</w:t>
      </w:r>
      <w:r>
        <w:rPr>
          <w:rFonts w:cs="David"/>
          <w:rtl w:val="true"/>
        </w:rPr>
        <w:t xml:space="preserve">' </w:t>
      </w:r>
      <w:r>
        <w:rPr>
          <w:rFonts w:cs="David"/>
          <w:rtl w:val="true"/>
        </w:rPr>
        <w:t>הריטב</w:t>
      </w:r>
      <w:r>
        <w:rPr>
          <w:rFonts w:cs="David"/>
          <w:rtl w:val="true"/>
        </w:rPr>
        <w:t>"</w:t>
      </w:r>
      <w:r>
        <w:rPr>
          <w:rFonts w:cs="David"/>
          <w:rtl w:val="true"/>
        </w:rPr>
        <w:t>א שם כא</w:t>
      </w:r>
      <w:r>
        <w:rPr>
          <w:rFonts w:cs="David"/>
          <w:rtl w:val="true"/>
        </w:rPr>
        <w:t xml:space="preserve">: </w:t>
      </w:r>
      <w:r>
        <w:rPr>
          <w:rFonts w:cs="David"/>
          <w:rtl w:val="true"/>
        </w:rPr>
        <w:t>ד</w:t>
      </w:r>
      <w:r>
        <w:rPr>
          <w:rFonts w:cs="David"/>
          <w:rtl w:val="true"/>
        </w:rPr>
        <w:t>"</w:t>
      </w:r>
      <w:r>
        <w:rPr>
          <w:rFonts w:cs="David"/>
          <w:rtl w:val="true"/>
        </w:rPr>
        <w:t>ה ובשעת וז</w:t>
      </w:r>
      <w:r>
        <w:rPr>
          <w:rFonts w:cs="David"/>
          <w:rtl w:val="true"/>
        </w:rPr>
        <w:t>"</w:t>
      </w:r>
      <w:r>
        <w:rPr>
          <w:rFonts w:cs="David"/>
          <w:rtl w:val="true"/>
        </w:rPr>
        <w:t>ל</w:t>
      </w:r>
      <w:r>
        <w:rPr>
          <w:rFonts w:cs="David"/>
          <w:rtl w:val="true"/>
        </w:rPr>
        <w:t xml:space="preserve">, </w:t>
      </w:r>
      <w:r>
        <w:rPr>
          <w:rFonts w:cs="David"/>
          <w:rtl w:val="true"/>
        </w:rPr>
        <w:t>ובשעת הסכנה מניחה על שולחנו</w:t>
      </w:r>
      <w:r>
        <w:rPr>
          <w:rFonts w:cs="David"/>
          <w:rtl w:val="true"/>
        </w:rPr>
        <w:t xml:space="preserve">. </w:t>
      </w:r>
      <w:r>
        <w:rPr>
          <w:rFonts w:cs="David"/>
          <w:rtl w:val="true"/>
        </w:rPr>
        <w:t>פי</w:t>
      </w:r>
      <w:r>
        <w:rPr>
          <w:rFonts w:cs="David"/>
          <w:rtl w:val="true"/>
        </w:rPr>
        <w:t xml:space="preserve">' </w:t>
      </w:r>
      <w:r>
        <w:rPr>
          <w:rFonts w:cs="David"/>
          <w:rtl w:val="true"/>
        </w:rPr>
        <w:t>לא סוף דבר סכנת נפשות דא</w:t>
      </w:r>
      <w:r>
        <w:rPr>
          <w:rFonts w:cs="David"/>
          <w:rtl w:val="true"/>
        </w:rPr>
        <w:t>"</w:t>
      </w:r>
      <w:r>
        <w:rPr>
          <w:rFonts w:cs="David"/>
          <w:rtl w:val="true"/>
        </w:rPr>
        <w:t>כ פשיט</w:t>
      </w:r>
      <w:r>
        <w:rPr>
          <w:rFonts w:cs="David"/>
          <w:rtl w:val="true"/>
        </w:rPr>
        <w:t xml:space="preserve">' </w:t>
      </w:r>
      <w:r>
        <w:rPr>
          <w:rFonts w:cs="David"/>
          <w:rtl w:val="true"/>
        </w:rPr>
        <w:t>דעל מצות עשה לא יהרג וכו</w:t>
      </w:r>
      <w:r>
        <w:rPr>
          <w:rFonts w:cs="David"/>
          <w:rtl w:val="true"/>
        </w:rPr>
        <w:t xml:space="preserve">' </w:t>
      </w:r>
      <w:r>
        <w:rPr>
          <w:rFonts w:cs="David"/>
          <w:rtl w:val="true"/>
        </w:rPr>
        <w:t>אלא אפי</w:t>
      </w:r>
      <w:r>
        <w:rPr>
          <w:rFonts w:cs="David"/>
          <w:rtl w:val="true"/>
        </w:rPr>
        <w:t xml:space="preserve">' </w:t>
      </w:r>
      <w:r>
        <w:rPr>
          <w:rFonts w:cs="David"/>
          <w:rtl w:val="true"/>
        </w:rPr>
        <w:t>סכנת צער או איבה כמו בצרפת</w:t>
      </w:r>
      <w:r>
        <w:rPr>
          <w:rFonts w:cs="David"/>
          <w:rtl w:val="true"/>
        </w:rPr>
        <w:t xml:space="preserve">. </w:t>
      </w:r>
      <w:r>
        <w:rPr>
          <w:rFonts w:cs="David"/>
          <w:rtl w:val="true"/>
        </w:rPr>
        <w:t>ולכן פרש</w:t>
      </w:r>
      <w:r>
        <w:rPr>
          <w:rFonts w:cs="David"/>
          <w:rtl w:val="true"/>
        </w:rPr>
        <w:t>"</w:t>
      </w:r>
      <w:r>
        <w:rPr>
          <w:rFonts w:cs="David"/>
          <w:rtl w:val="true"/>
        </w:rPr>
        <w:t>י ז</w:t>
      </w:r>
      <w:r>
        <w:rPr>
          <w:rFonts w:cs="David"/>
          <w:rtl w:val="true"/>
        </w:rPr>
        <w:t>"</w:t>
      </w:r>
      <w:r>
        <w:rPr>
          <w:rFonts w:cs="David"/>
          <w:rtl w:val="true"/>
        </w:rPr>
        <w:t>ל כאן דהיינו מפני הפרסיים שלא היו מניחין להדליק נר בשום בית ביום ידוע של אידם וכדאמרי</w:t>
      </w:r>
      <w:r>
        <w:rPr>
          <w:rFonts w:cs="David"/>
          <w:rtl w:val="true"/>
        </w:rPr>
        <w:t xml:space="preserve">' </w:t>
      </w:r>
      <w:r>
        <w:rPr>
          <w:rFonts w:cs="David"/>
          <w:rtl w:val="true"/>
        </w:rPr>
        <w:t>התם חברא שרגא</w:t>
      </w:r>
      <w:r>
        <w:rPr>
          <w:rFonts w:cs="David"/>
          <w:rtl w:val="true"/>
        </w:rPr>
        <w:t xml:space="preserve">. </w:t>
      </w:r>
      <w:r>
        <w:rPr>
          <w:rFonts w:cs="David"/>
          <w:rtl w:val="true"/>
        </w:rPr>
        <w:t>ולפיכך היה אומר מורי הרב ז</w:t>
      </w:r>
      <w:r>
        <w:rPr>
          <w:rFonts w:cs="David"/>
          <w:rtl w:val="true"/>
        </w:rPr>
        <w:t>"</w:t>
      </w:r>
      <w:r>
        <w:rPr>
          <w:rFonts w:cs="David"/>
          <w:rtl w:val="true"/>
        </w:rPr>
        <w:t>ל שכשנעשה רוח שא</w:t>
      </w:r>
      <w:r>
        <w:rPr>
          <w:rFonts w:cs="David"/>
          <w:rtl w:val="true"/>
        </w:rPr>
        <w:t>"</w:t>
      </w:r>
      <w:r>
        <w:rPr>
          <w:rFonts w:cs="David"/>
          <w:rtl w:val="true"/>
        </w:rPr>
        <w:t>א להדליקה בחוץ מדליקה בפנים בביתו עכ</w:t>
      </w:r>
      <w:r>
        <w:rPr>
          <w:rFonts w:cs="David"/>
          <w:rtl w:val="true"/>
        </w:rPr>
        <w:t>"</w:t>
      </w:r>
      <w:r>
        <w:rPr>
          <w:rFonts w:cs="David"/>
          <w:rtl w:val="true"/>
        </w:rPr>
        <w:t>ל</w:t>
      </w:r>
      <w:r>
        <w:rPr>
          <w:rFonts w:cs="David"/>
          <w:rtl w:val="true"/>
        </w:rPr>
        <w:t xml:space="preserve">. </w:t>
      </w:r>
      <w:r>
        <w:rPr>
          <w:rFonts w:cs="David"/>
          <w:rtl w:val="true"/>
        </w:rPr>
        <w:t>וא</w:t>
      </w:r>
      <w:r>
        <w:rPr>
          <w:rFonts w:cs="David"/>
          <w:rtl w:val="true"/>
        </w:rPr>
        <w:t>"</w:t>
      </w:r>
      <w:r>
        <w:rPr>
          <w:rFonts w:cs="David"/>
          <w:rtl w:val="true"/>
        </w:rPr>
        <w:t>כ כיון שגם הגמ</w:t>
      </w:r>
      <w:r>
        <w:rPr>
          <w:rFonts w:cs="David"/>
          <w:rtl w:val="true"/>
        </w:rPr>
        <w:t xml:space="preserve">' </w:t>
      </w:r>
      <w:r>
        <w:rPr>
          <w:rFonts w:cs="David"/>
          <w:rtl w:val="true"/>
        </w:rPr>
        <w:t>כא</w:t>
      </w:r>
      <w:r>
        <w:rPr>
          <w:rFonts w:cs="David"/>
          <w:rtl w:val="true"/>
        </w:rPr>
        <w:t xml:space="preserve">: </w:t>
      </w:r>
      <w:r>
        <w:rPr>
          <w:rFonts w:cs="David"/>
          <w:rtl w:val="true"/>
        </w:rPr>
        <w:t>לא איירי בסכנה ממש</w:t>
      </w:r>
      <w:r>
        <w:rPr>
          <w:rFonts w:cs="David"/>
          <w:rtl w:val="true"/>
        </w:rPr>
        <w:t xml:space="preserve">, </w:t>
      </w:r>
      <w:r>
        <w:rPr>
          <w:rFonts w:cs="David"/>
          <w:rtl w:val="true"/>
        </w:rPr>
        <w:t>שפיר הקשה תוס</w:t>
      </w:r>
      <w:r>
        <w:rPr>
          <w:rFonts w:cs="David"/>
          <w:rtl w:val="true"/>
        </w:rPr>
        <w:t xml:space="preserve">' </w:t>
      </w:r>
      <w:r>
        <w:rPr>
          <w:rFonts w:cs="David"/>
          <w:rtl w:val="true"/>
        </w:rPr>
        <w:t>משם</w:t>
      </w:r>
      <w:r>
        <w:rPr>
          <w:rFonts w:cs="David"/>
          <w:rtl w:val="true"/>
        </w:rPr>
        <w:t xml:space="preserve">. </w:t>
      </w:r>
      <w:r>
        <w:rPr>
          <w:rFonts w:cs="David"/>
          <w:rtl w:val="true"/>
        </w:rPr>
        <w:t>והפשט בריטב</w:t>
      </w:r>
      <w:r>
        <w:rPr>
          <w:rFonts w:cs="David"/>
          <w:rtl w:val="true"/>
        </w:rPr>
        <w:t>"</w:t>
      </w:r>
      <w:r>
        <w:rPr>
          <w:rFonts w:cs="David"/>
          <w:rtl w:val="true"/>
        </w:rPr>
        <w:t>א שכתב ולכן פרש</w:t>
      </w:r>
      <w:r>
        <w:rPr>
          <w:rFonts w:cs="David"/>
          <w:rtl w:val="true"/>
        </w:rPr>
        <w:t>"</w:t>
      </w:r>
      <w:r>
        <w:rPr>
          <w:rFonts w:cs="David"/>
          <w:rtl w:val="true"/>
        </w:rPr>
        <w:t>י וכו</w:t>
      </w:r>
      <w:r>
        <w:rPr>
          <w:rFonts w:cs="David"/>
          <w:rtl w:val="true"/>
        </w:rPr>
        <w:t xml:space="preserve">', </w:t>
      </w:r>
      <w:r>
        <w:rPr>
          <w:rFonts w:cs="David"/>
          <w:rtl w:val="true"/>
        </w:rPr>
        <w:t>לכאורה שדייק מה שרש</w:t>
      </w:r>
      <w:r>
        <w:rPr>
          <w:rFonts w:cs="David"/>
          <w:rtl w:val="true"/>
        </w:rPr>
        <w:t>"</w:t>
      </w:r>
      <w:r>
        <w:rPr>
          <w:rFonts w:cs="David"/>
          <w:rtl w:val="true"/>
        </w:rPr>
        <w:t>י מפרש הציור של סכנה ולא אמר סתם סכנת נפשות</w:t>
      </w:r>
      <w:r>
        <w:rPr>
          <w:rFonts w:cs="David"/>
          <w:rtl w:val="true"/>
        </w:rPr>
        <w:t xml:space="preserve">, </w:t>
      </w:r>
      <w:r>
        <w:rPr>
          <w:rFonts w:cs="David"/>
          <w:rtl w:val="true"/>
        </w:rPr>
        <w:t>אלא ר</w:t>
      </w:r>
      <w:r>
        <w:rPr>
          <w:rFonts w:cs="David"/>
          <w:rtl w:val="true"/>
        </w:rPr>
        <w:t>"</w:t>
      </w:r>
      <w:r>
        <w:rPr>
          <w:rFonts w:cs="David"/>
          <w:rtl w:val="true"/>
        </w:rPr>
        <w:t>ל שה</w:t>
      </w:r>
      <w:r>
        <w:rPr>
          <w:rFonts w:cs="David"/>
          <w:rtl w:val="true"/>
        </w:rPr>
        <w:t>"</w:t>
      </w:r>
      <w:r>
        <w:rPr>
          <w:rFonts w:cs="David"/>
          <w:rtl w:val="true"/>
        </w:rPr>
        <w:t xml:space="preserve">ה כל סכנה ואפילו צער </w:t>
      </w:r>
      <w:r>
        <w:rPr>
          <w:rFonts w:cs="David"/>
          <w:rtl w:val="true"/>
        </w:rPr>
        <w:t>[</w:t>
      </w:r>
      <w:r>
        <w:rPr>
          <w:rFonts w:cs="David"/>
          <w:rtl w:val="true"/>
        </w:rPr>
        <w:t>וכן מוכח מגיטין יז</w:t>
      </w:r>
      <w:r>
        <w:rPr>
          <w:rFonts w:cs="David"/>
          <w:rtl w:val="true"/>
        </w:rPr>
        <w:t xml:space="preserve">. </w:t>
      </w:r>
      <w:r>
        <w:rPr>
          <w:rFonts w:cs="David"/>
          <w:rtl w:val="true"/>
        </w:rPr>
        <w:t>דההוא חברא שקלה לשרגא מקמייהו</w:t>
      </w:r>
      <w:r>
        <w:rPr>
          <w:rFonts w:cs="David"/>
          <w:rtl w:val="true"/>
        </w:rPr>
        <w:t xml:space="preserve">, </w:t>
      </w:r>
      <w:r>
        <w:rPr>
          <w:rFonts w:cs="David"/>
          <w:rtl w:val="true"/>
        </w:rPr>
        <w:t>ואם הוא פקוח נפש ממש איך הוא הדליק שרגא</w:t>
      </w:r>
      <w:r>
        <w:rPr>
          <w:rFonts w:cs="David"/>
          <w:rtl w:val="true"/>
        </w:rPr>
        <w:t>].</w:t>
      </w:r>
    </w:p>
    <w:p>
      <w:pPr>
        <w:pStyle w:val="Normal"/>
        <w:spacing w:lineRule="auto" w:line="360" w:before="0" w:after="240"/>
        <w:ind w:hanging="142" w:start="84" w:end="0"/>
        <w:jc w:val="both"/>
        <w:rPr>
          <w:rFonts w:cs="David"/>
        </w:rPr>
      </w:pPr>
      <w:r>
        <w:rPr>
          <w:rFonts w:cs="David"/>
          <w:rtl w:val="true"/>
        </w:rPr>
        <w:t>ז</w:t>
      </w:r>
      <w:r>
        <w:rPr>
          <w:rFonts w:cs="David"/>
          <w:rtl w:val="true"/>
        </w:rPr>
        <w:t xml:space="preserve">) </w:t>
      </w:r>
      <w:r>
        <w:rPr>
          <w:rFonts w:cs="David"/>
          <w:rtl w:val="true"/>
        </w:rPr>
        <w:t>בריטב</w:t>
      </w:r>
      <w:r>
        <w:rPr>
          <w:rFonts w:cs="David"/>
          <w:rtl w:val="true"/>
        </w:rPr>
        <w:t>"</w:t>
      </w:r>
      <w:r>
        <w:rPr>
          <w:rFonts w:cs="David"/>
          <w:rtl w:val="true"/>
        </w:rPr>
        <w:t>א הנ</w:t>
      </w:r>
      <w:r>
        <w:rPr>
          <w:rFonts w:cs="David"/>
          <w:rtl w:val="true"/>
        </w:rPr>
        <w:t>"</w:t>
      </w:r>
      <w:r>
        <w:rPr>
          <w:rFonts w:cs="David"/>
          <w:rtl w:val="true"/>
        </w:rPr>
        <w:t>ל כתב שבשעת הסכנה של פיקו</w:t>
      </w:r>
      <w:r>
        <w:rPr>
          <w:rFonts w:cs="David"/>
          <w:rtl w:val="true"/>
        </w:rPr>
        <w:t>"</w:t>
      </w:r>
      <w:r>
        <w:rPr>
          <w:rFonts w:cs="David"/>
          <w:rtl w:val="true"/>
        </w:rPr>
        <w:t xml:space="preserve">נ מניחה על שולחנו הוי </w:t>
      </w:r>
      <w:r>
        <w:rPr>
          <w:rFonts w:cs="David"/>
          <w:rtl w:val="true"/>
        </w:rPr>
        <w:t>"</w:t>
      </w:r>
      <w:r>
        <w:rPr>
          <w:rFonts w:cs="David"/>
          <w:rtl w:val="true"/>
        </w:rPr>
        <w:t>פשיטא</w:t>
      </w:r>
      <w:r>
        <w:rPr>
          <w:rFonts w:cs="David"/>
          <w:rtl w:val="true"/>
        </w:rPr>
        <w:t xml:space="preserve">", </w:t>
      </w:r>
      <w:r>
        <w:rPr>
          <w:rFonts w:cs="David"/>
          <w:rtl w:val="true"/>
        </w:rPr>
        <w:t>והחידוש של הגמ</w:t>
      </w:r>
      <w:r>
        <w:rPr>
          <w:rFonts w:cs="David"/>
          <w:rtl w:val="true"/>
        </w:rPr>
        <w:t xml:space="preserve">' </w:t>
      </w:r>
      <w:r>
        <w:rPr>
          <w:rFonts w:cs="David"/>
          <w:rtl w:val="true"/>
        </w:rPr>
        <w:t>הוי רק שאפי</w:t>
      </w:r>
      <w:r>
        <w:rPr>
          <w:rFonts w:cs="David"/>
          <w:rtl w:val="true"/>
        </w:rPr>
        <w:t xml:space="preserve">' </w:t>
      </w:r>
      <w:r>
        <w:rPr>
          <w:rFonts w:cs="David"/>
          <w:rtl w:val="true"/>
        </w:rPr>
        <w:t>מחמת סכנת צער או איבה ג</w:t>
      </w:r>
      <w:r>
        <w:rPr>
          <w:rFonts w:cs="David"/>
          <w:rtl w:val="true"/>
        </w:rPr>
        <w:t>"</w:t>
      </w:r>
      <w:r>
        <w:rPr>
          <w:rFonts w:cs="David"/>
          <w:rtl w:val="true"/>
        </w:rPr>
        <w:t>כ מניחה על שולחנו ודיו</w:t>
      </w:r>
      <w:r>
        <w:rPr>
          <w:rFonts w:cs="David"/>
          <w:rtl w:val="true"/>
        </w:rPr>
        <w:t xml:space="preserve">. </w:t>
      </w:r>
      <w:r>
        <w:rPr>
          <w:rFonts w:cs="David"/>
          <w:rtl w:val="true"/>
        </w:rPr>
        <w:t>ויש להקשות שלא הוי פשיטא</w:t>
      </w:r>
      <w:r>
        <w:rPr>
          <w:rFonts w:cs="David"/>
          <w:rtl w:val="true"/>
        </w:rPr>
        <w:t xml:space="preserve">, </w:t>
      </w:r>
      <w:r>
        <w:rPr>
          <w:rFonts w:cs="David"/>
          <w:rtl w:val="true"/>
        </w:rPr>
        <w:t>שהחידוש הוא שיוצא הדלקת נר חנוכה אפילו אם הדליקו בפנים על השולחן אע</w:t>
      </w:r>
      <w:r>
        <w:rPr>
          <w:rFonts w:cs="David"/>
          <w:rtl w:val="true"/>
        </w:rPr>
        <w:t>"</w:t>
      </w:r>
      <w:r>
        <w:rPr>
          <w:rFonts w:cs="David"/>
          <w:rtl w:val="true"/>
        </w:rPr>
        <w:t>ג שלא הוי כל כך פרסומי ניסא</w:t>
      </w:r>
      <w:r>
        <w:rPr>
          <w:rFonts w:cs="David"/>
          <w:rtl w:val="true"/>
        </w:rPr>
        <w:t xml:space="preserve">. </w:t>
      </w:r>
      <w:r>
        <w:rPr>
          <w:rFonts w:cs="David"/>
          <w:rtl w:val="true"/>
        </w:rPr>
        <w:t>אלא מוכח שסובר הריטב</w:t>
      </w:r>
      <w:r>
        <w:rPr>
          <w:rFonts w:cs="David"/>
          <w:rtl w:val="true"/>
        </w:rPr>
        <w:t>"</w:t>
      </w:r>
      <w:r>
        <w:rPr>
          <w:rFonts w:cs="David"/>
          <w:rtl w:val="true"/>
        </w:rPr>
        <w:t>א שפשוט שיוצא בפנים אפי</w:t>
      </w:r>
      <w:r>
        <w:rPr>
          <w:rFonts w:cs="David"/>
          <w:rtl w:val="true"/>
        </w:rPr>
        <w:t xml:space="preserve">' </w:t>
      </w:r>
      <w:r>
        <w:rPr>
          <w:rFonts w:cs="David"/>
          <w:rtl w:val="true"/>
        </w:rPr>
        <w:t>שלא בשעת סכנה</w:t>
      </w:r>
      <w:r>
        <w:rPr>
          <w:rFonts w:cs="David"/>
          <w:rtl w:val="true"/>
        </w:rPr>
        <w:t xml:space="preserve">, </w:t>
      </w:r>
      <w:r>
        <w:rPr>
          <w:rFonts w:cs="David"/>
          <w:rtl w:val="true"/>
        </w:rPr>
        <w:t>רק הגמרא חידש שאפי</w:t>
      </w:r>
      <w:r>
        <w:rPr>
          <w:rFonts w:cs="David"/>
          <w:rtl w:val="true"/>
        </w:rPr>
        <w:t xml:space="preserve">' </w:t>
      </w:r>
      <w:r>
        <w:rPr>
          <w:rFonts w:cs="David"/>
          <w:rtl w:val="true"/>
        </w:rPr>
        <w:t>על צער ובשביל ממון ג</w:t>
      </w:r>
      <w:r>
        <w:rPr>
          <w:rFonts w:cs="David"/>
          <w:rtl w:val="true"/>
        </w:rPr>
        <w:t>"</w:t>
      </w:r>
      <w:r>
        <w:rPr>
          <w:rFonts w:cs="David"/>
          <w:rtl w:val="true"/>
        </w:rPr>
        <w:t>כ לכתחילה מדליקין נרות בפנים</w:t>
      </w:r>
      <w:r>
        <w:rPr>
          <w:rFonts w:cs="David"/>
          <w:rtl w:val="true"/>
        </w:rPr>
        <w:t xml:space="preserve">. </w:t>
      </w:r>
      <w:r>
        <w:rPr>
          <w:rFonts w:cs="David"/>
          <w:rtl w:val="true"/>
        </w:rPr>
        <w:t>וכן מהריטב</w:t>
      </w:r>
      <w:r>
        <w:rPr>
          <w:rFonts w:cs="David"/>
          <w:rtl w:val="true"/>
        </w:rPr>
        <w:t>"</w:t>
      </w:r>
      <w:r>
        <w:rPr>
          <w:rFonts w:cs="David"/>
          <w:rtl w:val="true"/>
        </w:rPr>
        <w:t>א שם ד</w:t>
      </w:r>
      <w:r>
        <w:rPr>
          <w:rFonts w:cs="David"/>
          <w:rtl w:val="true"/>
        </w:rPr>
        <w:t>"</w:t>
      </w:r>
      <w:r>
        <w:rPr>
          <w:rFonts w:cs="David"/>
          <w:rtl w:val="true"/>
        </w:rPr>
        <w:t xml:space="preserve">ה דאי שכתב דאי לא אדליק מדליק בחוץ עד ההיא שעתא </w:t>
      </w:r>
      <w:r>
        <w:rPr>
          <w:rFonts w:cs="David"/>
          <w:rtl w:val="true"/>
        </w:rPr>
        <w:t>(</w:t>
      </w:r>
      <w:r>
        <w:rPr>
          <w:rFonts w:cs="David"/>
          <w:rtl w:val="true"/>
        </w:rPr>
        <w:t>עד שתכלה רגל מן השוק</w:t>
      </w:r>
      <w:r>
        <w:rPr>
          <w:rFonts w:cs="David"/>
          <w:rtl w:val="true"/>
        </w:rPr>
        <w:t xml:space="preserve">), </w:t>
      </w:r>
      <w:r>
        <w:rPr>
          <w:rFonts w:cs="David"/>
          <w:rtl w:val="true"/>
        </w:rPr>
        <w:t>אבל בתר הכין אינו מדליק אלא בפנים וכו</w:t>
      </w:r>
      <w:r>
        <w:rPr>
          <w:rFonts w:cs="David"/>
          <w:rtl w:val="true"/>
        </w:rPr>
        <w:t xml:space="preserve">' </w:t>
      </w:r>
      <w:r>
        <w:rPr>
          <w:rFonts w:cs="David"/>
          <w:rtl w:val="true"/>
        </w:rPr>
        <w:t>דהא לקמן אמרי</w:t>
      </w:r>
      <w:r>
        <w:rPr>
          <w:rFonts w:cs="David"/>
          <w:rtl w:val="true"/>
        </w:rPr>
        <w:t xml:space="preserve">' </w:t>
      </w:r>
      <w:r>
        <w:rPr>
          <w:rFonts w:cs="David"/>
          <w:rtl w:val="true"/>
        </w:rPr>
        <w:t>דבשעת הסכנה מדליקה על שלחנו ודיו עכ</w:t>
      </w:r>
      <w:r>
        <w:rPr>
          <w:rFonts w:cs="David"/>
          <w:rtl w:val="true"/>
        </w:rPr>
        <w:t>"</w:t>
      </w:r>
      <w:r>
        <w:rPr>
          <w:rFonts w:cs="David"/>
          <w:rtl w:val="true"/>
        </w:rPr>
        <w:t>ל</w:t>
      </w:r>
      <w:r>
        <w:rPr>
          <w:rFonts w:cs="David"/>
          <w:rtl w:val="true"/>
        </w:rPr>
        <w:t xml:space="preserve">, </w:t>
      </w:r>
      <w:r>
        <w:rPr>
          <w:rFonts w:cs="David"/>
          <w:rtl w:val="true"/>
        </w:rPr>
        <w:t>מוכח שיוצא בפנים אפילו שלא בשעת סכנה</w:t>
      </w:r>
      <w:r>
        <w:rPr>
          <w:rFonts w:cs="David"/>
          <w:rtl w:val="true"/>
        </w:rPr>
        <w:t xml:space="preserve">. </w:t>
      </w:r>
      <w:r>
        <w:rPr>
          <w:rFonts w:cs="David"/>
          <w:rtl w:val="true"/>
        </w:rPr>
        <w:t>ואולי יש לדחות שזה נכלל בתקנת שעת הסכנה כמו שרוח נכלל בהתקנה</w:t>
      </w:r>
      <w:r>
        <w:rPr>
          <w:rFonts w:cs="David"/>
          <w:rtl w:val="true"/>
        </w:rPr>
        <w:t xml:space="preserve">, </w:t>
      </w:r>
      <w:r>
        <w:rPr>
          <w:rFonts w:cs="David"/>
          <w:rtl w:val="true"/>
        </w:rPr>
        <w:t>כדאי</w:t>
      </w:r>
      <w:r>
        <w:rPr>
          <w:rFonts w:cs="David"/>
          <w:rtl w:val="true"/>
        </w:rPr>
        <w:t xml:space="preserve">' </w:t>
      </w:r>
      <w:r>
        <w:rPr>
          <w:rFonts w:cs="David"/>
          <w:rtl w:val="true"/>
        </w:rPr>
        <w:t>בריטב</w:t>
      </w:r>
      <w:r>
        <w:rPr>
          <w:rFonts w:cs="David"/>
          <w:rtl w:val="true"/>
        </w:rPr>
        <w:t>"</w:t>
      </w:r>
      <w:r>
        <w:rPr>
          <w:rFonts w:cs="David"/>
          <w:rtl w:val="true"/>
        </w:rPr>
        <w:t>א הנ</w:t>
      </w:r>
      <w:r>
        <w:rPr>
          <w:rFonts w:cs="David"/>
          <w:rtl w:val="true"/>
        </w:rPr>
        <w:t>"</w:t>
      </w:r>
      <w:r>
        <w:rPr>
          <w:rFonts w:cs="David"/>
          <w:rtl w:val="true"/>
        </w:rPr>
        <w:t>ל</w:t>
      </w:r>
      <w:r>
        <w:rPr>
          <w:rFonts w:cs="David"/>
          <w:rtl w:val="true"/>
        </w:rPr>
        <w:t>.</w:t>
      </w:r>
    </w:p>
    <w:p>
      <w:pPr>
        <w:pStyle w:val="Normal"/>
        <w:spacing w:lineRule="auto" w:line="360" w:before="0" w:after="240"/>
        <w:ind w:hanging="142" w:start="84" w:end="0"/>
        <w:jc w:val="both"/>
        <w:rPr>
          <w:rFonts w:cs="David"/>
        </w:rPr>
      </w:pPr>
      <w:r>
        <w:rPr>
          <w:rFonts w:cs="David"/>
          <w:rtl w:val="true"/>
        </w:rPr>
        <w:t>ח</w:t>
      </w:r>
      <w:r>
        <w:rPr>
          <w:rFonts w:cs="David"/>
          <w:rtl w:val="true"/>
        </w:rPr>
        <w:t xml:space="preserve">) </w:t>
      </w:r>
      <w:r>
        <w:rPr>
          <w:rFonts w:cs="David"/>
          <w:rtl w:val="true"/>
        </w:rPr>
        <w:t>הרשב</w:t>
      </w:r>
      <w:r>
        <w:rPr>
          <w:rFonts w:cs="David"/>
          <w:rtl w:val="true"/>
        </w:rPr>
        <w:t>"</w:t>
      </w:r>
      <w:r>
        <w:rPr>
          <w:rFonts w:cs="David"/>
          <w:rtl w:val="true"/>
        </w:rPr>
        <w:t>א כא</w:t>
      </w:r>
      <w:r>
        <w:rPr>
          <w:rFonts w:cs="David"/>
          <w:rtl w:val="true"/>
        </w:rPr>
        <w:t xml:space="preserve">: </w:t>
      </w:r>
      <w:r>
        <w:rPr>
          <w:rFonts w:cs="David"/>
          <w:rtl w:val="true"/>
        </w:rPr>
        <w:t>ד</w:t>
      </w:r>
      <w:r>
        <w:rPr>
          <w:rFonts w:cs="David"/>
          <w:rtl w:val="true"/>
        </w:rPr>
        <w:t>"</w:t>
      </w:r>
      <w:r>
        <w:rPr>
          <w:rFonts w:cs="David"/>
          <w:rtl w:val="true"/>
        </w:rPr>
        <w:t>ה והלכתא מביא ראיה שרבא סובר שא</w:t>
      </w:r>
      <w:r>
        <w:rPr>
          <w:rFonts w:cs="David"/>
          <w:rtl w:val="true"/>
        </w:rPr>
        <w:t>"</w:t>
      </w:r>
      <w:r>
        <w:rPr>
          <w:rFonts w:cs="David"/>
          <w:rtl w:val="true"/>
        </w:rPr>
        <w:t>א להשתמש באור של נר חנוכה</w:t>
      </w:r>
      <w:r>
        <w:rPr>
          <w:rFonts w:cs="David"/>
          <w:rtl w:val="true"/>
        </w:rPr>
        <w:t xml:space="preserve">, </w:t>
      </w:r>
      <w:r>
        <w:rPr>
          <w:rFonts w:cs="David"/>
          <w:rtl w:val="true"/>
        </w:rPr>
        <w:t>דאל</w:t>
      </w:r>
      <w:r>
        <w:rPr>
          <w:rFonts w:cs="David"/>
          <w:rtl w:val="true"/>
        </w:rPr>
        <w:t>"</w:t>
      </w:r>
      <w:r>
        <w:rPr>
          <w:rFonts w:cs="David"/>
          <w:rtl w:val="true"/>
        </w:rPr>
        <w:t>כ בשבת חנוכה ואין ידו מספיק</w:t>
      </w:r>
      <w:r>
        <w:rPr>
          <w:rFonts w:cs="David"/>
          <w:rtl w:val="true"/>
        </w:rPr>
        <w:t xml:space="preserve">, </w:t>
      </w:r>
      <w:r>
        <w:rPr>
          <w:rFonts w:cs="David"/>
          <w:rtl w:val="true"/>
        </w:rPr>
        <w:t>עושה נר אחד ועולה לכאן ולכאן ומניחה על שולחנו ודיו כדרך שאמר בשעת הסכנה ע</w:t>
      </w:r>
      <w:r>
        <w:rPr>
          <w:rFonts w:cs="David"/>
          <w:rtl w:val="true"/>
        </w:rPr>
        <w:t>"</w:t>
      </w:r>
      <w:r>
        <w:rPr>
          <w:rFonts w:cs="David"/>
          <w:rtl w:val="true"/>
        </w:rPr>
        <w:t>ש</w:t>
      </w:r>
      <w:r>
        <w:rPr>
          <w:rFonts w:cs="David"/>
          <w:rtl w:val="true"/>
        </w:rPr>
        <w:t xml:space="preserve">. </w:t>
      </w:r>
      <w:r>
        <w:rPr>
          <w:rFonts w:cs="David"/>
          <w:rtl w:val="true"/>
        </w:rPr>
        <w:t>ואם שלא בשעת הסכנה אינו יוצא כשהדליקה בפנים</w:t>
      </w:r>
      <w:r>
        <w:rPr>
          <w:rFonts w:cs="David"/>
          <w:rtl w:val="true"/>
        </w:rPr>
        <w:t xml:space="preserve">, </w:t>
      </w:r>
      <w:r>
        <w:rPr>
          <w:rFonts w:cs="David"/>
          <w:rtl w:val="true"/>
        </w:rPr>
        <w:t>איך יכול להניח על שולחנו מחמת שאין לו נר שבת</w:t>
      </w:r>
      <w:r>
        <w:rPr>
          <w:rFonts w:cs="David"/>
          <w:rtl w:val="true"/>
        </w:rPr>
        <w:t xml:space="preserve">. </w:t>
      </w:r>
      <w:r>
        <w:rPr>
          <w:rFonts w:cs="David"/>
          <w:rtl w:val="true"/>
        </w:rPr>
        <w:t>אלא משמע שיצא בפנים אפי</w:t>
      </w:r>
      <w:r>
        <w:rPr>
          <w:rFonts w:cs="David"/>
          <w:rtl w:val="true"/>
        </w:rPr>
        <w:t xml:space="preserve">' </w:t>
      </w:r>
      <w:r>
        <w:rPr>
          <w:rFonts w:cs="David"/>
          <w:rtl w:val="true"/>
        </w:rPr>
        <w:t>שלא בשעת הסכנה</w:t>
      </w:r>
      <w:r>
        <w:rPr>
          <w:rFonts w:cs="David"/>
          <w:rtl w:val="true"/>
        </w:rPr>
        <w:t xml:space="preserve">. </w:t>
      </w:r>
      <w:r>
        <w:rPr>
          <w:rFonts w:cs="David"/>
          <w:rtl w:val="true"/>
        </w:rPr>
        <w:t>ואפשר לדחות כדלעיל</w:t>
      </w:r>
      <w:r>
        <w:rPr>
          <w:rFonts w:cs="David"/>
          <w:rtl w:val="true"/>
        </w:rPr>
        <w:t xml:space="preserve">, </w:t>
      </w:r>
      <w:r>
        <w:rPr>
          <w:rFonts w:cs="David"/>
          <w:rtl w:val="true"/>
        </w:rPr>
        <w:t>דאם שעת הסכנה הוי טעם להדליק בפנים אפילו מחמת הזיק ממון או בשא</w:t>
      </w:r>
      <w:r>
        <w:rPr>
          <w:rFonts w:cs="David"/>
          <w:rtl w:val="true"/>
        </w:rPr>
        <w:t>"</w:t>
      </w:r>
      <w:r>
        <w:rPr>
          <w:rFonts w:cs="David"/>
          <w:rtl w:val="true"/>
        </w:rPr>
        <w:t>א להדליק מחמת הרוח</w:t>
      </w:r>
      <w:r>
        <w:rPr>
          <w:rFonts w:cs="David"/>
          <w:rtl w:val="true"/>
        </w:rPr>
        <w:t xml:space="preserve">, </w:t>
      </w:r>
      <w:r>
        <w:rPr>
          <w:rFonts w:cs="David"/>
          <w:rtl w:val="true"/>
        </w:rPr>
        <w:t>א</w:t>
      </w:r>
      <w:r>
        <w:rPr>
          <w:rFonts w:cs="David"/>
          <w:rtl w:val="true"/>
        </w:rPr>
        <w:t>"</w:t>
      </w:r>
      <w:r>
        <w:rPr>
          <w:rFonts w:cs="David"/>
          <w:rtl w:val="true"/>
        </w:rPr>
        <w:t>כ סכנה ר</w:t>
      </w:r>
      <w:r>
        <w:rPr>
          <w:rFonts w:cs="David"/>
          <w:rtl w:val="true"/>
        </w:rPr>
        <w:t>"</w:t>
      </w:r>
      <w:r>
        <w:rPr>
          <w:rFonts w:cs="David"/>
          <w:rtl w:val="true"/>
        </w:rPr>
        <w:t>ל כל זמן שיש קושי להדליק בחוץ</w:t>
      </w:r>
      <w:r>
        <w:rPr>
          <w:rFonts w:cs="David"/>
          <w:rtl w:val="true"/>
        </w:rPr>
        <w:t xml:space="preserve">. </w:t>
      </w:r>
      <w:r>
        <w:rPr>
          <w:rFonts w:cs="David"/>
          <w:rtl w:val="true"/>
        </w:rPr>
        <w:t>וא</w:t>
      </w:r>
      <w:r>
        <w:rPr>
          <w:rFonts w:cs="David"/>
          <w:rtl w:val="true"/>
        </w:rPr>
        <w:t>"</w:t>
      </w:r>
      <w:r>
        <w:rPr>
          <w:rFonts w:cs="David"/>
          <w:rtl w:val="true"/>
        </w:rPr>
        <w:t>כ ה</w:t>
      </w:r>
      <w:r>
        <w:rPr>
          <w:rFonts w:cs="David"/>
          <w:rtl w:val="true"/>
        </w:rPr>
        <w:t>"</w:t>
      </w:r>
      <w:r>
        <w:rPr>
          <w:rFonts w:cs="David"/>
          <w:rtl w:val="true"/>
        </w:rPr>
        <w:t>ה משום שלום בית י</w:t>
      </w:r>
      <w:r>
        <w:rPr>
          <w:rFonts w:cs="David"/>
          <w:rtl w:val="true"/>
        </w:rPr>
        <w:t>"</w:t>
      </w:r>
      <w:r>
        <w:rPr>
          <w:rFonts w:cs="David"/>
          <w:rtl w:val="true"/>
        </w:rPr>
        <w:t>ל דנחשב לקושי להדליק בחוץ</w:t>
      </w:r>
      <w:r>
        <w:rPr>
          <w:rFonts w:cs="David"/>
          <w:rtl w:val="true"/>
        </w:rPr>
        <w:t xml:space="preserve">, </w:t>
      </w:r>
      <w:r>
        <w:rPr>
          <w:rFonts w:cs="David"/>
          <w:rtl w:val="true"/>
        </w:rPr>
        <w:t>ולכן באין ידו מספיק נכלל בגדר של שעת סכנה</w:t>
      </w:r>
      <w:r>
        <w:rPr>
          <w:rFonts w:cs="David"/>
          <w:rtl w:val="true"/>
        </w:rPr>
        <w:t xml:space="preserve">, </w:t>
      </w:r>
      <w:r>
        <w:rPr>
          <w:rFonts w:cs="David"/>
          <w:rtl w:val="true"/>
        </w:rPr>
        <w:t>ויכול להדליק על שולחנו</w:t>
      </w:r>
      <w:r>
        <w:rPr>
          <w:rFonts w:cs="David"/>
          <w:rtl w:val="true"/>
        </w:rPr>
        <w:t>.</w:t>
      </w:r>
    </w:p>
    <w:p>
      <w:pPr>
        <w:pStyle w:val="Normal"/>
        <w:spacing w:lineRule="auto" w:line="360" w:before="0" w:after="240"/>
        <w:ind w:hanging="142" w:start="84" w:end="0"/>
        <w:jc w:val="both"/>
        <w:rPr>
          <w:rFonts w:cs="David"/>
        </w:rPr>
      </w:pPr>
      <w:r>
        <w:rPr>
          <w:rFonts w:cs="David"/>
          <w:rtl w:val="true"/>
        </w:rPr>
        <w:t>ט</w:t>
      </w:r>
      <w:r>
        <w:rPr>
          <w:rFonts w:cs="David"/>
          <w:rtl w:val="true"/>
        </w:rPr>
        <w:t xml:space="preserve">) </w:t>
      </w:r>
      <w:r>
        <w:rPr>
          <w:rFonts w:cs="David"/>
          <w:rtl w:val="true"/>
        </w:rPr>
        <w:t>בגמ</w:t>
      </w:r>
      <w:r>
        <w:rPr>
          <w:rFonts w:cs="David"/>
          <w:rtl w:val="true"/>
        </w:rPr>
        <w:t xml:space="preserve">' </w:t>
      </w:r>
      <w:r>
        <w:rPr>
          <w:rFonts w:cs="David"/>
          <w:rtl w:val="true"/>
        </w:rPr>
        <w:t>דף כב</w:t>
      </w:r>
      <w:r>
        <w:rPr>
          <w:rFonts w:cs="David"/>
          <w:rtl w:val="true"/>
        </w:rPr>
        <w:t xml:space="preserve">: </w:t>
      </w:r>
      <w:r>
        <w:rPr>
          <w:rFonts w:cs="David"/>
          <w:rtl w:val="true"/>
        </w:rPr>
        <w:t>הדליקה בפנים והוציאה לא עשה כלום אא</w:t>
      </w:r>
      <w:r>
        <w:rPr>
          <w:rFonts w:cs="David"/>
          <w:rtl w:val="true"/>
        </w:rPr>
        <w:t>"</w:t>
      </w:r>
      <w:r>
        <w:rPr>
          <w:rFonts w:cs="David"/>
          <w:rtl w:val="true"/>
        </w:rPr>
        <w:t>ב הדלקה עושה מצוה הדלקה במקומו בעינן משום הכי לא עשה כלום אלא אי אמרת הנחה עושה מצוה אמאי לא עשה ולא כלום התם נמי הרואה הוא אומר לצורכו הוא דאדלקה ע</w:t>
      </w:r>
      <w:r>
        <w:rPr>
          <w:rFonts w:cs="David"/>
          <w:rtl w:val="true"/>
        </w:rPr>
        <w:t>"</w:t>
      </w:r>
      <w:r>
        <w:rPr>
          <w:rFonts w:cs="David"/>
          <w:rtl w:val="true"/>
        </w:rPr>
        <w:t>כ</w:t>
      </w:r>
      <w:r>
        <w:rPr>
          <w:rFonts w:cs="David"/>
          <w:rtl w:val="true"/>
        </w:rPr>
        <w:t xml:space="preserve">. </w:t>
      </w:r>
      <w:r>
        <w:rPr>
          <w:rFonts w:cs="David"/>
          <w:rtl w:val="true"/>
        </w:rPr>
        <w:t>וכתב באו</w:t>
      </w:r>
      <w:r>
        <w:rPr>
          <w:rFonts w:cs="David"/>
          <w:rtl w:val="true"/>
        </w:rPr>
        <w:t>"</w:t>
      </w:r>
      <w:r>
        <w:rPr>
          <w:rFonts w:cs="David"/>
          <w:rtl w:val="true"/>
        </w:rPr>
        <w:t>ח סי</w:t>
      </w:r>
      <w:r>
        <w:rPr>
          <w:rFonts w:cs="David"/>
          <w:rtl w:val="true"/>
        </w:rPr>
        <w:t xml:space="preserve">' </w:t>
      </w:r>
      <w:r>
        <w:rPr>
          <w:rFonts w:cs="David"/>
          <w:rtl w:val="true"/>
        </w:rPr>
        <w:t>תרע</w:t>
      </w:r>
      <w:r>
        <w:rPr>
          <w:rFonts w:cs="David"/>
          <w:rtl w:val="true"/>
        </w:rPr>
        <w:t>"</w:t>
      </w:r>
      <w:r>
        <w:rPr>
          <w:rFonts w:cs="David"/>
          <w:rtl w:val="true"/>
        </w:rPr>
        <w:t>ה ס</w:t>
      </w:r>
      <w:r>
        <w:rPr>
          <w:rFonts w:cs="David"/>
          <w:rtl w:val="true"/>
        </w:rPr>
        <w:t>"</w:t>
      </w:r>
      <w:r>
        <w:rPr>
          <w:rFonts w:cs="David"/>
          <w:rtl w:val="true"/>
        </w:rPr>
        <w:t>א צריך שידליקנה במקום הנחתה שאם הדליקה בפנים והוציאה לחוץ לא יצא שהרואה אומר לצורכו הוא מדליקה</w:t>
      </w:r>
      <w:r>
        <w:rPr>
          <w:rFonts w:cs="David"/>
          <w:rtl w:val="true"/>
        </w:rPr>
        <w:t xml:space="preserve">. </w:t>
      </w:r>
      <w:r>
        <w:rPr>
          <w:rFonts w:cs="David"/>
          <w:rtl w:val="true"/>
        </w:rPr>
        <w:t>והקשו המפרשים שהטעם שהרואה וכו</w:t>
      </w:r>
      <w:r>
        <w:rPr>
          <w:rFonts w:cs="David"/>
          <w:rtl w:val="true"/>
        </w:rPr>
        <w:t xml:space="preserve">' </w:t>
      </w:r>
      <w:r>
        <w:rPr>
          <w:rFonts w:cs="David"/>
          <w:rtl w:val="true"/>
        </w:rPr>
        <w:t>הוי למ</w:t>
      </w:r>
      <w:r>
        <w:rPr>
          <w:rFonts w:cs="David"/>
          <w:rtl w:val="true"/>
        </w:rPr>
        <w:t>"</w:t>
      </w:r>
      <w:r>
        <w:rPr>
          <w:rFonts w:cs="David"/>
          <w:rtl w:val="true"/>
        </w:rPr>
        <w:t xml:space="preserve">ד הנחה עושה מצוה ואנן פסקינן הדלקה עושה מצוה </w:t>
      </w:r>
      <w:r>
        <w:rPr>
          <w:rFonts w:cs="David"/>
          <w:rtl w:val="true"/>
        </w:rPr>
        <w:t>(</w:t>
      </w:r>
      <w:r>
        <w:rPr>
          <w:rFonts w:cs="David"/>
          <w:rtl w:val="true"/>
        </w:rPr>
        <w:t>שם</w:t>
      </w:r>
      <w:r>
        <w:rPr>
          <w:rFonts w:cs="David"/>
          <w:rtl w:val="true"/>
        </w:rPr>
        <w:t xml:space="preserve">). </w:t>
      </w:r>
      <w:r>
        <w:rPr>
          <w:rFonts w:cs="David"/>
          <w:rtl w:val="true"/>
        </w:rPr>
        <w:t>ומתרץ המ</w:t>
      </w:r>
      <w:r>
        <w:rPr>
          <w:rFonts w:cs="David"/>
          <w:rtl w:val="true"/>
        </w:rPr>
        <w:t>"</w:t>
      </w:r>
      <w:r>
        <w:rPr>
          <w:rFonts w:cs="David"/>
          <w:rtl w:val="true"/>
        </w:rPr>
        <w:t>א דבא לומר דאפי</w:t>
      </w:r>
      <w:r>
        <w:rPr>
          <w:rFonts w:cs="David"/>
          <w:rtl w:val="true"/>
        </w:rPr>
        <w:t xml:space="preserve">' </w:t>
      </w:r>
      <w:r>
        <w:rPr>
          <w:rFonts w:cs="David"/>
          <w:rtl w:val="true"/>
        </w:rPr>
        <w:t>לדידן שמדליקין בפנים</w:t>
      </w:r>
      <w:r>
        <w:rPr>
          <w:rFonts w:cs="David"/>
          <w:rtl w:val="true"/>
        </w:rPr>
        <w:t xml:space="preserve">. </w:t>
      </w:r>
      <w:r>
        <w:rPr>
          <w:rFonts w:cs="David"/>
          <w:rtl w:val="true"/>
        </w:rPr>
        <w:t>והקשה הגר</w:t>
      </w:r>
      <w:r>
        <w:rPr>
          <w:rFonts w:cs="David"/>
          <w:rtl w:val="true"/>
        </w:rPr>
        <w:t>"</w:t>
      </w:r>
      <w:r>
        <w:rPr>
          <w:rFonts w:cs="David"/>
          <w:rtl w:val="true"/>
        </w:rPr>
        <w:t>א וז</w:t>
      </w:r>
      <w:r>
        <w:rPr>
          <w:rFonts w:cs="David"/>
          <w:rtl w:val="true"/>
        </w:rPr>
        <w:t>"</w:t>
      </w:r>
      <w:r>
        <w:rPr>
          <w:rFonts w:cs="David"/>
          <w:rtl w:val="true"/>
        </w:rPr>
        <w:t xml:space="preserve">ל שם דאינו מדוקדק לשון </w:t>
      </w:r>
      <w:r>
        <w:rPr>
          <w:rFonts w:cs="David"/>
          <w:rtl w:val="true"/>
        </w:rPr>
        <w:t>(</w:t>
      </w:r>
      <w:r>
        <w:rPr>
          <w:rFonts w:cs="David"/>
          <w:rtl w:val="true"/>
        </w:rPr>
        <w:t>השו</w:t>
      </w:r>
      <w:r>
        <w:rPr>
          <w:rFonts w:cs="David"/>
          <w:rtl w:val="true"/>
        </w:rPr>
        <w:t>"</w:t>
      </w:r>
      <w:r>
        <w:rPr>
          <w:rFonts w:cs="David"/>
          <w:rtl w:val="true"/>
        </w:rPr>
        <w:t>ע</w:t>
      </w:r>
      <w:r>
        <w:rPr>
          <w:rFonts w:cs="David"/>
          <w:rtl w:val="true"/>
        </w:rPr>
        <w:t xml:space="preserve">) </w:t>
      </w:r>
      <w:r>
        <w:rPr>
          <w:rFonts w:cs="David"/>
          <w:rtl w:val="true"/>
        </w:rPr>
        <w:t>במקום הנחתה וכו</w:t>
      </w:r>
      <w:r>
        <w:rPr>
          <w:rFonts w:cs="David"/>
          <w:rtl w:val="true"/>
        </w:rPr>
        <w:t xml:space="preserve">' </w:t>
      </w:r>
      <w:r>
        <w:rPr>
          <w:rFonts w:cs="David"/>
          <w:rtl w:val="true"/>
        </w:rPr>
        <w:t>דהל</w:t>
      </w:r>
      <w:r>
        <w:rPr>
          <w:rFonts w:cs="David"/>
          <w:rtl w:val="true"/>
        </w:rPr>
        <w:t>"</w:t>
      </w:r>
      <w:r>
        <w:rPr>
          <w:rFonts w:cs="David"/>
          <w:rtl w:val="true"/>
        </w:rPr>
        <w:t>ל להיפך הדליקה בחוץ והכניסה כו</w:t>
      </w:r>
      <w:r>
        <w:rPr>
          <w:rFonts w:cs="David"/>
          <w:rtl w:val="true"/>
        </w:rPr>
        <w:t xml:space="preserve">'. </w:t>
      </w:r>
      <w:r>
        <w:rPr>
          <w:rFonts w:cs="David"/>
          <w:rtl w:val="true"/>
        </w:rPr>
        <w:t>ונראה בזמן הטור שהיו מדליקין בפתח הבית ומ</w:t>
      </w:r>
      <w:r>
        <w:rPr>
          <w:rFonts w:cs="David"/>
          <w:rtl w:val="true"/>
        </w:rPr>
        <w:t>"</w:t>
      </w:r>
      <w:r>
        <w:rPr>
          <w:rFonts w:cs="David"/>
          <w:rtl w:val="true"/>
        </w:rPr>
        <w:t>מ אם הדליק בפנים יצא שהרי לא עשו כדין הגמ</w:t>
      </w:r>
      <w:r>
        <w:rPr>
          <w:rFonts w:cs="David"/>
          <w:rtl w:val="true"/>
        </w:rPr>
        <w:t xml:space="preserve">' </w:t>
      </w:r>
      <w:r>
        <w:rPr>
          <w:rFonts w:cs="David"/>
          <w:rtl w:val="true"/>
        </w:rPr>
        <w:t>בלא</w:t>
      </w:r>
      <w:r>
        <w:rPr>
          <w:rFonts w:cs="David"/>
          <w:rtl w:val="true"/>
        </w:rPr>
        <w:t>"</w:t>
      </w:r>
      <w:r>
        <w:rPr>
          <w:rFonts w:cs="David"/>
          <w:rtl w:val="true"/>
        </w:rPr>
        <w:t>ה עכ</w:t>
      </w:r>
      <w:r>
        <w:rPr>
          <w:rFonts w:cs="David"/>
          <w:rtl w:val="true"/>
        </w:rPr>
        <w:t>"</w:t>
      </w:r>
      <w:r>
        <w:rPr>
          <w:rFonts w:cs="David"/>
          <w:rtl w:val="true"/>
        </w:rPr>
        <w:t>ל</w:t>
      </w:r>
      <w:r>
        <w:rPr>
          <w:rFonts w:cs="David"/>
          <w:rtl w:val="true"/>
        </w:rPr>
        <w:t xml:space="preserve">. </w:t>
      </w:r>
      <w:r>
        <w:rPr>
          <w:rFonts w:cs="David"/>
          <w:rtl w:val="true"/>
        </w:rPr>
        <w:t>לפ</w:t>
      </w:r>
      <w:r>
        <w:rPr>
          <w:rFonts w:cs="David"/>
          <w:rtl w:val="true"/>
        </w:rPr>
        <w:t>"</w:t>
      </w:r>
      <w:r>
        <w:rPr>
          <w:rFonts w:cs="David"/>
          <w:rtl w:val="true"/>
        </w:rPr>
        <w:t>ז נראה דבזמן שהיו מדליקין כתיקון הגמרא</w:t>
      </w:r>
      <w:r>
        <w:rPr>
          <w:rFonts w:cs="David"/>
          <w:rtl w:val="true"/>
        </w:rPr>
        <w:t xml:space="preserve">, </w:t>
      </w:r>
      <w:r>
        <w:rPr>
          <w:rFonts w:cs="David"/>
          <w:rtl w:val="true"/>
        </w:rPr>
        <w:t>מבחוץ על הפתח</w:t>
      </w:r>
      <w:r>
        <w:rPr>
          <w:rFonts w:cs="David"/>
          <w:rtl w:val="true"/>
        </w:rPr>
        <w:t xml:space="preserve">, </w:t>
      </w:r>
      <w:r>
        <w:rPr>
          <w:rFonts w:cs="David"/>
          <w:rtl w:val="true"/>
        </w:rPr>
        <w:t>לא יצאו כשהדליקו בפנים</w:t>
      </w:r>
      <w:r>
        <w:rPr>
          <w:rFonts w:cs="David"/>
          <w:rtl w:val="true"/>
        </w:rPr>
        <w:t xml:space="preserve">. </w:t>
      </w:r>
      <w:r>
        <w:rPr>
          <w:rFonts w:cs="David"/>
          <w:rtl w:val="true"/>
        </w:rPr>
        <w:t>וכן מדייק הדברות משה פ</w:t>
      </w:r>
      <w:r>
        <w:rPr>
          <w:rFonts w:cs="David"/>
          <w:rtl w:val="true"/>
        </w:rPr>
        <w:t>"</w:t>
      </w:r>
      <w:r>
        <w:rPr>
          <w:rFonts w:cs="David"/>
          <w:rtl w:val="true"/>
        </w:rPr>
        <w:t>ב הערה כ</w:t>
      </w:r>
      <w:r>
        <w:rPr>
          <w:rFonts w:cs="David"/>
          <w:rtl w:val="true"/>
        </w:rPr>
        <w:t xml:space="preserve">' </w:t>
      </w:r>
      <w:r>
        <w:rPr>
          <w:rFonts w:cs="David"/>
          <w:rtl w:val="true"/>
        </w:rPr>
        <w:t>ד</w:t>
      </w:r>
      <w:r>
        <w:rPr>
          <w:rFonts w:cs="David"/>
          <w:rtl w:val="true"/>
        </w:rPr>
        <w:t>"</w:t>
      </w:r>
      <w:r>
        <w:rPr>
          <w:rFonts w:cs="David"/>
          <w:rtl w:val="true"/>
        </w:rPr>
        <w:t xml:space="preserve">ה אבל </w:t>
      </w:r>
      <w:r>
        <w:rPr>
          <w:rFonts w:cs="David"/>
          <w:rtl w:val="true"/>
        </w:rPr>
        <w:t>(</w:t>
      </w:r>
      <w:r>
        <w:rPr>
          <w:rFonts w:cs="David"/>
          <w:rtl w:val="true"/>
        </w:rPr>
        <w:t>ושבות יצחק פ</w:t>
      </w:r>
      <w:r>
        <w:rPr>
          <w:rFonts w:cs="David"/>
          <w:rtl w:val="true"/>
        </w:rPr>
        <w:t>"</w:t>
      </w:r>
      <w:r>
        <w:rPr>
          <w:rFonts w:cs="David"/>
          <w:rtl w:val="true"/>
        </w:rPr>
        <w:t>ג אות א</w:t>
      </w:r>
      <w:r>
        <w:rPr>
          <w:rFonts w:cs="David"/>
          <w:rtl w:val="true"/>
        </w:rPr>
        <w:t xml:space="preserve">' </w:t>
      </w:r>
      <w:r>
        <w:rPr>
          <w:rFonts w:cs="David"/>
          <w:rtl w:val="true"/>
        </w:rPr>
        <w:t>ד</w:t>
      </w:r>
      <w:r>
        <w:rPr>
          <w:rFonts w:cs="David"/>
          <w:rtl w:val="true"/>
        </w:rPr>
        <w:t>"</w:t>
      </w:r>
      <w:r>
        <w:rPr>
          <w:rFonts w:cs="David"/>
          <w:rtl w:val="true"/>
        </w:rPr>
        <w:t>ה ולכן</w:t>
      </w:r>
      <w:r>
        <w:rPr>
          <w:rFonts w:cs="David"/>
          <w:rtl w:val="true"/>
        </w:rPr>
        <w:t xml:space="preserve">). </w:t>
      </w:r>
      <w:r>
        <w:rPr>
          <w:rFonts w:cs="David"/>
          <w:rtl w:val="true"/>
        </w:rPr>
        <w:t>אמנם עי</w:t>
      </w:r>
      <w:r>
        <w:rPr>
          <w:rFonts w:cs="David"/>
          <w:rtl w:val="true"/>
        </w:rPr>
        <w:t xml:space="preserve">' </w:t>
      </w:r>
      <w:r>
        <w:rPr>
          <w:rFonts w:cs="David"/>
          <w:rtl w:val="true"/>
        </w:rPr>
        <w:t>בגר</w:t>
      </w:r>
      <w:r>
        <w:rPr>
          <w:rFonts w:cs="David"/>
          <w:rtl w:val="true"/>
        </w:rPr>
        <w:t>"</w:t>
      </w:r>
      <w:r>
        <w:rPr>
          <w:rFonts w:cs="David"/>
          <w:rtl w:val="true"/>
        </w:rPr>
        <w:t>א סי</w:t>
      </w:r>
      <w:r>
        <w:rPr>
          <w:rFonts w:cs="David"/>
          <w:rtl w:val="true"/>
        </w:rPr>
        <w:t xml:space="preserve">' </w:t>
      </w:r>
      <w:r>
        <w:rPr>
          <w:rFonts w:cs="David"/>
          <w:rtl w:val="true"/>
        </w:rPr>
        <w:t>תרע</w:t>
      </w:r>
      <w:r>
        <w:rPr>
          <w:rFonts w:cs="David"/>
          <w:rtl w:val="true"/>
        </w:rPr>
        <w:t>"</w:t>
      </w:r>
      <w:r>
        <w:rPr>
          <w:rFonts w:cs="David"/>
          <w:rtl w:val="true"/>
        </w:rPr>
        <w:t>ג ס</w:t>
      </w:r>
      <w:r>
        <w:rPr>
          <w:rFonts w:cs="David"/>
          <w:rtl w:val="true"/>
        </w:rPr>
        <w:t>"</w:t>
      </w:r>
      <w:r>
        <w:rPr>
          <w:rFonts w:cs="David"/>
          <w:rtl w:val="true"/>
        </w:rPr>
        <w:t>א ד</w:t>
      </w:r>
      <w:r>
        <w:rPr>
          <w:rFonts w:cs="David"/>
          <w:rtl w:val="true"/>
        </w:rPr>
        <w:t>"</w:t>
      </w:r>
      <w:r>
        <w:rPr>
          <w:rFonts w:cs="David"/>
          <w:rtl w:val="true"/>
        </w:rPr>
        <w:t>ה ואפי</w:t>
      </w:r>
      <w:r>
        <w:rPr>
          <w:rFonts w:cs="David"/>
          <w:rtl w:val="true"/>
        </w:rPr>
        <w:t xml:space="preserve">', </w:t>
      </w:r>
      <w:r>
        <w:rPr>
          <w:rFonts w:cs="David"/>
          <w:rtl w:val="true"/>
        </w:rPr>
        <w:t>שמביא ראיה שאסור להשתמש בנר חנוכה ממש</w:t>
      </w:r>
      <w:r>
        <w:rPr>
          <w:rFonts w:cs="David"/>
          <w:rtl w:val="true"/>
        </w:rPr>
        <w:t>"</w:t>
      </w:r>
      <w:r>
        <w:rPr>
          <w:rFonts w:cs="David"/>
          <w:rtl w:val="true"/>
        </w:rPr>
        <w:t>כ נר ביתו ונ</w:t>
      </w:r>
      <w:r>
        <w:rPr>
          <w:rFonts w:cs="David"/>
          <w:rtl w:val="true"/>
        </w:rPr>
        <w:t>"</w:t>
      </w:r>
      <w:r>
        <w:rPr>
          <w:rFonts w:cs="David"/>
          <w:rtl w:val="true"/>
        </w:rPr>
        <w:t>ח נר ביתו כו</w:t>
      </w:r>
      <w:r>
        <w:rPr>
          <w:rFonts w:cs="David"/>
          <w:rtl w:val="true"/>
        </w:rPr>
        <w:t xml:space="preserve">' </w:t>
      </w:r>
      <w:r>
        <w:rPr>
          <w:rFonts w:cs="David"/>
          <w:rtl w:val="true"/>
        </w:rPr>
        <w:t>ואם איתא יעשה נר א</w:t>
      </w:r>
      <w:r>
        <w:rPr>
          <w:rFonts w:cs="David"/>
          <w:rtl w:val="true"/>
        </w:rPr>
        <w:t xml:space="preserve">' </w:t>
      </w:r>
      <w:r>
        <w:rPr>
          <w:rFonts w:cs="David"/>
          <w:rtl w:val="true"/>
        </w:rPr>
        <w:t>ועולה לכאן ולכאן ויניח על שולחנו כמ</w:t>
      </w:r>
      <w:r>
        <w:rPr>
          <w:rFonts w:cs="David"/>
          <w:rtl w:val="true"/>
        </w:rPr>
        <w:t>"</w:t>
      </w:r>
      <w:r>
        <w:rPr>
          <w:rFonts w:cs="David"/>
          <w:rtl w:val="true"/>
        </w:rPr>
        <w:t>ש בשעת הסכנה כו</w:t>
      </w:r>
      <w:r>
        <w:rPr>
          <w:rFonts w:cs="David"/>
          <w:rtl w:val="true"/>
        </w:rPr>
        <w:t xml:space="preserve">' </w:t>
      </w:r>
      <w:r>
        <w:rPr>
          <w:rFonts w:cs="David"/>
          <w:rtl w:val="true"/>
        </w:rPr>
        <w:t>עכ</w:t>
      </w:r>
      <w:r>
        <w:rPr>
          <w:rFonts w:cs="David"/>
          <w:rtl w:val="true"/>
        </w:rPr>
        <w:t>"</w:t>
      </w:r>
      <w:r>
        <w:rPr>
          <w:rFonts w:cs="David"/>
          <w:rtl w:val="true"/>
        </w:rPr>
        <w:t>ל</w:t>
      </w:r>
      <w:r>
        <w:rPr>
          <w:rFonts w:cs="David"/>
          <w:rtl w:val="true"/>
        </w:rPr>
        <w:t xml:space="preserve">. </w:t>
      </w:r>
      <w:r>
        <w:rPr>
          <w:rFonts w:cs="David"/>
          <w:rtl w:val="true"/>
        </w:rPr>
        <w:t>משמע שיצא בפנים דאל</w:t>
      </w:r>
      <w:r>
        <w:rPr>
          <w:rFonts w:cs="David"/>
          <w:rtl w:val="true"/>
        </w:rPr>
        <w:t>"</w:t>
      </w:r>
      <w:r>
        <w:rPr>
          <w:rFonts w:cs="David"/>
          <w:rtl w:val="true"/>
        </w:rPr>
        <w:t>כ איך מניחה על שולחנו</w:t>
      </w:r>
      <w:r>
        <w:rPr>
          <w:rFonts w:cs="David"/>
          <w:rtl w:val="true"/>
        </w:rPr>
        <w:t xml:space="preserve">. </w:t>
      </w:r>
      <w:r>
        <w:rPr>
          <w:rFonts w:cs="David"/>
          <w:rtl w:val="true"/>
        </w:rPr>
        <w:t>וא</w:t>
      </w:r>
      <w:r>
        <w:rPr>
          <w:rFonts w:cs="David"/>
          <w:rtl w:val="true"/>
        </w:rPr>
        <w:t>"</w:t>
      </w:r>
      <w:r>
        <w:rPr>
          <w:rFonts w:cs="David"/>
          <w:rtl w:val="true"/>
        </w:rPr>
        <w:t>כ יש סתירה בדברי הגר</w:t>
      </w:r>
      <w:r>
        <w:rPr>
          <w:rFonts w:cs="David"/>
          <w:rtl w:val="true"/>
        </w:rPr>
        <w:t>"</w:t>
      </w:r>
      <w:r>
        <w:rPr>
          <w:rFonts w:cs="David"/>
          <w:rtl w:val="true"/>
        </w:rPr>
        <w:t>א</w:t>
      </w:r>
      <w:r>
        <w:rPr>
          <w:rFonts w:cs="David"/>
          <w:rtl w:val="true"/>
        </w:rPr>
        <w:t xml:space="preserve">. </w:t>
      </w:r>
      <w:r>
        <w:rPr>
          <w:rFonts w:cs="David"/>
          <w:rtl w:val="true"/>
        </w:rPr>
        <w:t>אלא מוכרח כנ</w:t>
      </w:r>
      <w:r>
        <w:rPr>
          <w:rFonts w:cs="David"/>
          <w:rtl w:val="true"/>
        </w:rPr>
        <w:t>"</w:t>
      </w:r>
      <w:r>
        <w:rPr>
          <w:rFonts w:cs="David"/>
          <w:rtl w:val="true"/>
        </w:rPr>
        <w:t>ל</w:t>
      </w:r>
      <w:r>
        <w:rPr>
          <w:rFonts w:cs="David"/>
          <w:rtl w:val="true"/>
        </w:rPr>
        <w:t xml:space="preserve">, </w:t>
      </w:r>
      <w:r>
        <w:rPr>
          <w:rFonts w:cs="David"/>
          <w:rtl w:val="true"/>
        </w:rPr>
        <w:t>ששלום בית נכלל בתקנה של שעת סכנה</w:t>
      </w:r>
      <w:r>
        <w:rPr>
          <w:rFonts w:cs="David"/>
          <w:rtl w:val="true"/>
        </w:rPr>
        <w:t xml:space="preserve">, </w:t>
      </w:r>
      <w:r>
        <w:rPr>
          <w:rFonts w:cs="David"/>
          <w:rtl w:val="true"/>
        </w:rPr>
        <w:t>שכל מקום שיש קושי להדליק בחוץ יכול להדליק בפנים על שולחנו</w:t>
      </w:r>
      <w:r>
        <w:rPr>
          <w:rFonts w:cs="David"/>
          <w:rtl w:val="true"/>
        </w:rPr>
        <w:t>.</w:t>
      </w:r>
    </w:p>
    <w:p>
      <w:pPr>
        <w:pStyle w:val="Normal"/>
        <w:spacing w:lineRule="auto" w:line="360" w:before="0" w:after="240"/>
        <w:ind w:hanging="142" w:start="84" w:end="0"/>
        <w:jc w:val="both"/>
        <w:rPr>
          <w:rFonts w:cs="David"/>
        </w:rPr>
      </w:pPr>
      <w:r>
        <w:rPr>
          <w:rFonts w:cs="David"/>
          <w:rtl w:val="true"/>
        </w:rPr>
        <w:t>י</w:t>
      </w:r>
      <w:r>
        <w:rPr>
          <w:rFonts w:cs="David"/>
          <w:rtl w:val="true"/>
        </w:rPr>
        <w:t xml:space="preserve">) </w:t>
      </w:r>
      <w:r>
        <w:rPr>
          <w:rFonts w:cs="David"/>
          <w:rtl w:val="true"/>
        </w:rPr>
        <w:t>בגמרא הנ</w:t>
      </w:r>
      <w:r>
        <w:rPr>
          <w:rFonts w:cs="David"/>
          <w:rtl w:val="true"/>
        </w:rPr>
        <w:t>"</w:t>
      </w:r>
      <w:r>
        <w:rPr>
          <w:rFonts w:cs="David"/>
          <w:rtl w:val="true"/>
        </w:rPr>
        <w:t>ל הדליקה בפנים והוציאה לא עשה כלום</w:t>
      </w:r>
      <w:r>
        <w:rPr>
          <w:rFonts w:cs="David"/>
          <w:rtl w:val="true"/>
        </w:rPr>
        <w:t xml:space="preserve">, </w:t>
      </w:r>
      <w:r>
        <w:rPr>
          <w:rFonts w:cs="David"/>
          <w:rtl w:val="true"/>
        </w:rPr>
        <w:t>וצ</w:t>
      </w:r>
      <w:r>
        <w:rPr>
          <w:rFonts w:cs="David"/>
          <w:rtl w:val="true"/>
        </w:rPr>
        <w:t>"</w:t>
      </w:r>
      <w:r>
        <w:rPr>
          <w:rFonts w:cs="David"/>
          <w:rtl w:val="true"/>
        </w:rPr>
        <w:t>ע אם יצא יד</w:t>
      </w:r>
      <w:r>
        <w:rPr>
          <w:rFonts w:cs="David"/>
          <w:rtl w:val="true"/>
        </w:rPr>
        <w:t>"</w:t>
      </w:r>
      <w:r>
        <w:rPr>
          <w:rFonts w:cs="David"/>
          <w:rtl w:val="true"/>
        </w:rPr>
        <w:t xml:space="preserve">ח כשהדליק בפנים למה כשהוציאה לא עשה כלום </w:t>
      </w:r>
      <w:r>
        <w:rPr>
          <w:rFonts w:cs="David"/>
          <w:rtl w:val="true"/>
        </w:rPr>
        <w:t>[</w:t>
      </w:r>
      <w:r>
        <w:rPr>
          <w:rFonts w:cs="David"/>
          <w:rtl w:val="true"/>
        </w:rPr>
        <w:t>עי</w:t>
      </w:r>
      <w:r>
        <w:rPr>
          <w:rFonts w:cs="David"/>
          <w:rtl w:val="true"/>
        </w:rPr>
        <w:t xml:space="preserve">' </w:t>
      </w:r>
      <w:r>
        <w:rPr>
          <w:rFonts w:cs="David"/>
          <w:rtl w:val="true"/>
        </w:rPr>
        <w:t>השפת אמת כא</w:t>
      </w:r>
      <w:r>
        <w:rPr>
          <w:rFonts w:cs="David"/>
          <w:rtl w:val="true"/>
        </w:rPr>
        <w:t xml:space="preserve">: </w:t>
      </w:r>
      <w:r>
        <w:rPr>
          <w:rFonts w:cs="David"/>
          <w:rtl w:val="true"/>
        </w:rPr>
        <w:t>על תד</w:t>
      </w:r>
      <w:r>
        <w:rPr>
          <w:rFonts w:cs="David"/>
          <w:rtl w:val="true"/>
        </w:rPr>
        <w:t>"</w:t>
      </w:r>
      <w:r>
        <w:rPr>
          <w:rFonts w:cs="David"/>
          <w:rtl w:val="true"/>
        </w:rPr>
        <w:t>ה דאי</w:t>
      </w:r>
      <w:r>
        <w:rPr>
          <w:rFonts w:cs="David"/>
          <w:rtl w:val="true"/>
        </w:rPr>
        <w:t xml:space="preserve">]. </w:t>
      </w:r>
      <w:r>
        <w:rPr>
          <w:rFonts w:cs="David"/>
          <w:rtl w:val="true"/>
        </w:rPr>
        <w:t>והשפת אמת כב</w:t>
      </w:r>
      <w:r>
        <w:rPr>
          <w:rFonts w:cs="David"/>
          <w:rtl w:val="true"/>
        </w:rPr>
        <w:t xml:space="preserve">: </w:t>
      </w:r>
      <w:r>
        <w:rPr>
          <w:rFonts w:cs="David"/>
          <w:rtl w:val="true"/>
        </w:rPr>
        <w:t>ד</w:t>
      </w:r>
      <w:r>
        <w:rPr>
          <w:rFonts w:cs="David"/>
          <w:rtl w:val="true"/>
        </w:rPr>
        <w:t>"</w:t>
      </w:r>
      <w:r>
        <w:rPr>
          <w:rFonts w:cs="David"/>
          <w:rtl w:val="true"/>
        </w:rPr>
        <w:t>ה ת</w:t>
      </w:r>
      <w:r>
        <w:rPr>
          <w:rFonts w:cs="David"/>
          <w:rtl w:val="true"/>
        </w:rPr>
        <w:t>"</w:t>
      </w:r>
      <w:r>
        <w:rPr>
          <w:rFonts w:cs="David"/>
          <w:rtl w:val="true"/>
        </w:rPr>
        <w:t>ש מתרץ דהמקשה הי</w:t>
      </w:r>
      <w:r>
        <w:rPr>
          <w:rFonts w:cs="David"/>
          <w:rtl w:val="true"/>
        </w:rPr>
        <w:t xml:space="preserve">' </w:t>
      </w:r>
      <w:r>
        <w:rPr>
          <w:rFonts w:cs="David"/>
          <w:rtl w:val="true"/>
        </w:rPr>
        <w:t>סבור מעיקרא דבשהדליק בפנים לא יוצא</w:t>
      </w:r>
      <w:r>
        <w:rPr>
          <w:rFonts w:cs="David"/>
          <w:rtl w:val="true"/>
        </w:rPr>
        <w:t xml:space="preserve">, </w:t>
      </w:r>
      <w:r>
        <w:rPr>
          <w:rFonts w:cs="David"/>
          <w:rtl w:val="true"/>
        </w:rPr>
        <w:t>וע</w:t>
      </w:r>
      <w:r>
        <w:rPr>
          <w:rFonts w:cs="David"/>
          <w:rtl w:val="true"/>
        </w:rPr>
        <w:t>"</w:t>
      </w:r>
      <w:r>
        <w:rPr>
          <w:rFonts w:cs="David"/>
          <w:rtl w:val="true"/>
        </w:rPr>
        <w:t>כ בעי</w:t>
      </w:r>
      <w:r>
        <w:rPr>
          <w:rFonts w:cs="David"/>
          <w:rtl w:val="true"/>
        </w:rPr>
        <w:t xml:space="preserve">' </w:t>
      </w:r>
      <w:r>
        <w:rPr>
          <w:rFonts w:cs="David"/>
          <w:rtl w:val="true"/>
        </w:rPr>
        <w:t>הדלקה בחוץ</w:t>
      </w:r>
      <w:r>
        <w:rPr>
          <w:rFonts w:cs="David"/>
          <w:rtl w:val="true"/>
        </w:rPr>
        <w:t xml:space="preserve">, </w:t>
      </w:r>
      <w:r>
        <w:rPr>
          <w:rFonts w:cs="David"/>
          <w:rtl w:val="true"/>
        </w:rPr>
        <w:t>וכשהדליק בפנים והוציאה בחוץ לא יצא מפני שהדלקה עושה מצוה</w:t>
      </w:r>
      <w:r>
        <w:rPr>
          <w:rFonts w:cs="David"/>
          <w:rtl w:val="true"/>
        </w:rPr>
        <w:t xml:space="preserve">, </w:t>
      </w:r>
      <w:r>
        <w:rPr>
          <w:rFonts w:cs="David"/>
          <w:rtl w:val="true"/>
        </w:rPr>
        <w:t>וצריך להדליק במקום שיוצא יד</w:t>
      </w:r>
      <w:r>
        <w:rPr>
          <w:rFonts w:cs="David"/>
          <w:rtl w:val="true"/>
        </w:rPr>
        <w:t>"</w:t>
      </w:r>
      <w:r>
        <w:rPr>
          <w:rFonts w:cs="David"/>
          <w:rtl w:val="true"/>
        </w:rPr>
        <w:t>ח</w:t>
      </w:r>
      <w:r>
        <w:rPr>
          <w:rFonts w:cs="David"/>
          <w:rtl w:val="true"/>
        </w:rPr>
        <w:t xml:space="preserve">. </w:t>
      </w:r>
      <w:r>
        <w:rPr>
          <w:rFonts w:cs="David"/>
          <w:rtl w:val="true"/>
        </w:rPr>
        <w:t>אבל למסקנא שהגמ</w:t>
      </w:r>
      <w:r>
        <w:rPr>
          <w:rFonts w:cs="David"/>
          <w:rtl w:val="true"/>
        </w:rPr>
        <w:t xml:space="preserve">' </w:t>
      </w:r>
      <w:r>
        <w:rPr>
          <w:rFonts w:cs="David"/>
          <w:rtl w:val="true"/>
        </w:rPr>
        <w:t>פי</w:t>
      </w:r>
      <w:r>
        <w:rPr>
          <w:rFonts w:cs="David"/>
          <w:rtl w:val="true"/>
        </w:rPr>
        <w:t xml:space="preserve">' </w:t>
      </w:r>
      <w:r>
        <w:rPr>
          <w:rFonts w:cs="David"/>
          <w:rtl w:val="true"/>
        </w:rPr>
        <w:t>שלא יצא מפני שהרואה אומר שלצרכו הדליקה א</w:t>
      </w:r>
      <w:r>
        <w:rPr>
          <w:rFonts w:cs="David"/>
          <w:rtl w:val="true"/>
        </w:rPr>
        <w:t>"</w:t>
      </w:r>
      <w:r>
        <w:rPr>
          <w:rFonts w:cs="David"/>
          <w:rtl w:val="true"/>
        </w:rPr>
        <w:t>כ ה</w:t>
      </w:r>
      <w:r>
        <w:rPr>
          <w:rFonts w:cs="David"/>
          <w:rtl w:val="true"/>
        </w:rPr>
        <w:t>"</w:t>
      </w:r>
      <w:r>
        <w:rPr>
          <w:rFonts w:cs="David"/>
          <w:rtl w:val="true"/>
        </w:rPr>
        <w:t>ה למ</w:t>
      </w:r>
      <w:r>
        <w:rPr>
          <w:rFonts w:cs="David"/>
          <w:rtl w:val="true"/>
        </w:rPr>
        <w:t>"</w:t>
      </w:r>
      <w:r>
        <w:rPr>
          <w:rFonts w:cs="David"/>
          <w:rtl w:val="true"/>
        </w:rPr>
        <w:t>ד הדלקה עושה מצוה לא יצא מטעם זה</w:t>
      </w:r>
      <w:r>
        <w:rPr>
          <w:rFonts w:cs="David"/>
          <w:rtl w:val="true"/>
        </w:rPr>
        <w:t xml:space="preserve">, </w:t>
      </w:r>
      <w:r>
        <w:rPr>
          <w:rFonts w:cs="David"/>
          <w:rtl w:val="true"/>
        </w:rPr>
        <w:t>ואע</w:t>
      </w:r>
      <w:r>
        <w:rPr>
          <w:rFonts w:cs="David"/>
          <w:rtl w:val="true"/>
        </w:rPr>
        <w:t>"</w:t>
      </w:r>
      <w:r>
        <w:rPr>
          <w:rFonts w:cs="David"/>
          <w:rtl w:val="true"/>
        </w:rPr>
        <w:t>פ שיצא יד</w:t>
      </w:r>
      <w:r>
        <w:rPr>
          <w:rFonts w:cs="David"/>
          <w:rtl w:val="true"/>
        </w:rPr>
        <w:t>"</w:t>
      </w:r>
      <w:r>
        <w:rPr>
          <w:rFonts w:cs="David"/>
          <w:rtl w:val="true"/>
        </w:rPr>
        <w:t xml:space="preserve">ח בשהדליק בפנים </w:t>
      </w:r>
      <w:r>
        <w:rPr>
          <w:rFonts w:cs="David"/>
          <w:rtl w:val="true"/>
        </w:rPr>
        <w:t>[</w:t>
      </w:r>
      <w:r>
        <w:rPr>
          <w:rFonts w:cs="David"/>
          <w:rtl w:val="true"/>
        </w:rPr>
        <w:t>ודומה לזה הט</w:t>
      </w:r>
      <w:r>
        <w:rPr>
          <w:rFonts w:cs="David"/>
          <w:rtl w:val="true"/>
        </w:rPr>
        <w:t>"</w:t>
      </w:r>
      <w:r>
        <w:rPr>
          <w:rFonts w:cs="David"/>
          <w:rtl w:val="true"/>
        </w:rPr>
        <w:t>ז סי</w:t>
      </w:r>
      <w:r>
        <w:rPr>
          <w:rFonts w:cs="David"/>
          <w:rtl w:val="true"/>
        </w:rPr>
        <w:t xml:space="preserve">' </w:t>
      </w:r>
      <w:r>
        <w:rPr>
          <w:rFonts w:cs="David"/>
          <w:rtl w:val="true"/>
        </w:rPr>
        <w:t>תרע</w:t>
      </w:r>
      <w:r>
        <w:rPr>
          <w:rFonts w:cs="David"/>
          <w:rtl w:val="true"/>
        </w:rPr>
        <w:t>"</w:t>
      </w:r>
      <w:r>
        <w:rPr>
          <w:rFonts w:cs="David"/>
          <w:rtl w:val="true"/>
        </w:rPr>
        <w:t>ה סק</w:t>
      </w:r>
      <w:r>
        <w:rPr>
          <w:rFonts w:cs="David"/>
          <w:rtl w:val="true"/>
        </w:rPr>
        <w:t>"</w:t>
      </w:r>
      <w:r>
        <w:rPr>
          <w:rFonts w:cs="David"/>
          <w:rtl w:val="true"/>
        </w:rPr>
        <w:t>ב</w:t>
      </w:r>
      <w:r>
        <w:rPr>
          <w:rFonts w:cs="David"/>
          <w:rtl w:val="true"/>
        </w:rPr>
        <w:t xml:space="preserve">]. </w:t>
      </w:r>
      <w:r>
        <w:rPr>
          <w:rFonts w:cs="David"/>
          <w:rtl w:val="true"/>
        </w:rPr>
        <w:t>הדברות משה פ</w:t>
      </w:r>
      <w:r>
        <w:rPr>
          <w:rFonts w:cs="David"/>
          <w:rtl w:val="true"/>
        </w:rPr>
        <w:t>"</w:t>
      </w:r>
      <w:r>
        <w:rPr>
          <w:rFonts w:cs="David"/>
          <w:rtl w:val="true"/>
        </w:rPr>
        <w:t>ב הערה כ</w:t>
      </w:r>
      <w:r>
        <w:rPr>
          <w:rFonts w:cs="David"/>
          <w:rtl w:val="true"/>
        </w:rPr>
        <w:t xml:space="preserve">' </w:t>
      </w:r>
      <w:r>
        <w:rPr>
          <w:rFonts w:cs="David"/>
          <w:rtl w:val="true"/>
        </w:rPr>
        <w:t xml:space="preserve">מתרץ שנעקר הפרסום למפרע </w:t>
      </w:r>
      <w:r>
        <w:rPr>
          <w:rFonts w:cs="David"/>
          <w:rtl w:val="true"/>
        </w:rPr>
        <w:t>(</w:t>
      </w:r>
      <w:r>
        <w:rPr>
          <w:rFonts w:cs="David"/>
          <w:rtl w:val="true"/>
        </w:rPr>
        <w:t>א</w:t>
      </w:r>
      <w:r>
        <w:rPr>
          <w:rFonts w:cs="David"/>
          <w:rtl w:val="true"/>
        </w:rPr>
        <w:t>"</w:t>
      </w:r>
      <w:r>
        <w:rPr>
          <w:rFonts w:cs="David"/>
          <w:rtl w:val="true"/>
        </w:rPr>
        <w:t>נ שהציור הוא שלא נתכוין לצאת בפנים</w:t>
      </w:r>
      <w:r>
        <w:rPr>
          <w:rFonts w:cs="David"/>
          <w:rtl w:val="true"/>
        </w:rPr>
        <w:t xml:space="preserve">), </w:t>
      </w:r>
      <w:r>
        <w:rPr>
          <w:rFonts w:cs="David"/>
          <w:rtl w:val="true"/>
        </w:rPr>
        <w:t>אבל אה</w:t>
      </w:r>
      <w:r>
        <w:rPr>
          <w:rFonts w:cs="David"/>
          <w:rtl w:val="true"/>
        </w:rPr>
        <w:t>"</w:t>
      </w:r>
      <w:r>
        <w:rPr>
          <w:rFonts w:cs="David"/>
          <w:rtl w:val="true"/>
        </w:rPr>
        <w:t>נ כיון שלא מצינו תקנה חדשה שיוצא בפנים</w:t>
      </w:r>
      <w:r>
        <w:rPr>
          <w:rFonts w:cs="David"/>
          <w:rtl w:val="true"/>
        </w:rPr>
        <w:t xml:space="preserve">, </w:t>
      </w:r>
      <w:r>
        <w:rPr>
          <w:rFonts w:cs="David"/>
          <w:rtl w:val="true"/>
        </w:rPr>
        <w:t>אפילו בזמנם יוצא בפנים</w:t>
      </w:r>
      <w:r>
        <w:rPr>
          <w:rFonts w:cs="David"/>
          <w:rtl w:val="true"/>
        </w:rPr>
        <w:t xml:space="preserve">, </w:t>
      </w:r>
      <w:r>
        <w:rPr>
          <w:rFonts w:cs="David"/>
          <w:rtl w:val="true"/>
        </w:rPr>
        <w:t>וכ</w:t>
      </w:r>
      <w:r>
        <w:rPr>
          <w:rFonts w:cs="David"/>
          <w:rtl w:val="true"/>
        </w:rPr>
        <w:t>"</w:t>
      </w:r>
      <w:r>
        <w:rPr>
          <w:rFonts w:cs="David"/>
          <w:rtl w:val="true"/>
        </w:rPr>
        <w:t>כ באג</w:t>
      </w:r>
      <w:r>
        <w:rPr>
          <w:rFonts w:cs="David"/>
          <w:rtl w:val="true"/>
        </w:rPr>
        <w:t>"</w:t>
      </w:r>
      <w:r>
        <w:rPr>
          <w:rFonts w:cs="David"/>
          <w:rtl w:val="true"/>
        </w:rPr>
        <w:t>מ או</w:t>
      </w:r>
      <w:r>
        <w:rPr>
          <w:rFonts w:cs="David"/>
          <w:rtl w:val="true"/>
        </w:rPr>
        <w:t>"</w:t>
      </w:r>
      <w:r>
        <w:rPr>
          <w:rFonts w:cs="David"/>
          <w:rtl w:val="true"/>
        </w:rPr>
        <w:t>ח ח</w:t>
      </w:r>
      <w:r>
        <w:rPr>
          <w:rFonts w:cs="David"/>
          <w:rtl w:val="true"/>
        </w:rPr>
        <w:t>"</w:t>
      </w:r>
      <w:r>
        <w:rPr>
          <w:rFonts w:cs="David"/>
          <w:rtl w:val="true"/>
        </w:rPr>
        <w:t>ד סי</w:t>
      </w:r>
      <w:r>
        <w:rPr>
          <w:rFonts w:cs="David"/>
          <w:rtl w:val="true"/>
        </w:rPr>
        <w:t xml:space="preserve">' </w:t>
      </w:r>
      <w:r>
        <w:rPr>
          <w:rFonts w:cs="David"/>
          <w:rtl w:val="true"/>
        </w:rPr>
        <w:t>ק</w:t>
      </w:r>
      <w:r>
        <w:rPr>
          <w:rFonts w:cs="David"/>
          <w:rtl w:val="true"/>
        </w:rPr>
        <w:t>"</w:t>
      </w:r>
      <w:r>
        <w:rPr>
          <w:rFonts w:cs="David"/>
          <w:rtl w:val="true"/>
        </w:rPr>
        <w:t>ה אות ז</w:t>
      </w:r>
      <w:r>
        <w:rPr>
          <w:rFonts w:cs="David"/>
          <w:rtl w:val="true"/>
        </w:rPr>
        <w:t xml:space="preserve">' </w:t>
      </w:r>
      <w:r>
        <w:rPr>
          <w:rFonts w:cs="David"/>
          <w:rtl w:val="true"/>
        </w:rPr>
        <w:t>ד</w:t>
      </w:r>
      <w:r>
        <w:rPr>
          <w:rFonts w:cs="David"/>
          <w:rtl w:val="true"/>
        </w:rPr>
        <w:t>"</w:t>
      </w:r>
      <w:r>
        <w:rPr>
          <w:rFonts w:cs="David"/>
          <w:rtl w:val="true"/>
        </w:rPr>
        <w:t>ה ולפ</w:t>
      </w:r>
      <w:r>
        <w:rPr>
          <w:rFonts w:cs="David"/>
          <w:rtl w:val="true"/>
        </w:rPr>
        <w:t>"</w:t>
      </w:r>
      <w:r>
        <w:rPr>
          <w:rFonts w:cs="David"/>
          <w:rtl w:val="true"/>
        </w:rPr>
        <w:t>ז</w:t>
      </w:r>
      <w:r>
        <w:rPr>
          <w:rFonts w:cs="David"/>
          <w:rtl w:val="true"/>
        </w:rPr>
        <w:t xml:space="preserve">. </w:t>
      </w:r>
      <w:r>
        <w:rPr>
          <w:rFonts w:cs="David"/>
          <w:rtl w:val="true"/>
        </w:rPr>
        <w:t>ועי</w:t>
      </w:r>
      <w:r>
        <w:rPr>
          <w:rFonts w:cs="David"/>
          <w:rtl w:val="true"/>
        </w:rPr>
        <w:t xml:space="preserve">' </w:t>
      </w:r>
      <w:r>
        <w:rPr>
          <w:rFonts w:cs="David"/>
          <w:rtl w:val="true"/>
        </w:rPr>
        <w:t>מנחת שלמה ח</w:t>
      </w:r>
      <w:r>
        <w:rPr>
          <w:rFonts w:cs="David"/>
          <w:rtl w:val="true"/>
        </w:rPr>
        <w:t>"</w:t>
      </w:r>
      <w:r>
        <w:rPr>
          <w:rFonts w:cs="David"/>
          <w:rtl w:val="true"/>
        </w:rPr>
        <w:t>ב סנ</w:t>
      </w:r>
      <w:r>
        <w:rPr>
          <w:rFonts w:cs="David"/>
          <w:rtl w:val="true"/>
        </w:rPr>
        <w:t>"</w:t>
      </w:r>
      <w:r>
        <w:rPr>
          <w:rFonts w:cs="David"/>
          <w:rtl w:val="true"/>
        </w:rPr>
        <w:t>א שכתב שמדליק ע</w:t>
      </w:r>
      <w:r>
        <w:rPr>
          <w:rFonts w:cs="David"/>
          <w:rtl w:val="true"/>
        </w:rPr>
        <w:t>"</w:t>
      </w:r>
      <w:r>
        <w:rPr>
          <w:rFonts w:cs="David"/>
          <w:rtl w:val="true"/>
        </w:rPr>
        <w:t xml:space="preserve">ד לכבות גרע טפי ממכבה במזיד </w:t>
      </w:r>
      <w:r>
        <w:rPr>
          <w:rFonts w:cs="David"/>
          <w:rtl w:val="true"/>
        </w:rPr>
        <w:t>[</w:t>
      </w:r>
      <w:r>
        <w:rPr>
          <w:rFonts w:cs="David"/>
          <w:rtl w:val="true"/>
        </w:rPr>
        <w:t>וכ</w:t>
      </w:r>
      <w:r>
        <w:rPr>
          <w:rFonts w:cs="David"/>
          <w:rtl w:val="true"/>
        </w:rPr>
        <w:t>"</w:t>
      </w:r>
      <w:r>
        <w:rPr>
          <w:rFonts w:cs="David"/>
          <w:rtl w:val="true"/>
        </w:rPr>
        <w:t xml:space="preserve">כ טעמא דקרא חנוכה </w:t>
      </w:r>
      <w:r>
        <w:rPr>
          <w:rFonts w:cs="David"/>
          <w:rtl w:val="true"/>
        </w:rPr>
        <w:t>(</w:t>
      </w:r>
      <w:r>
        <w:rPr>
          <w:rFonts w:cs="David"/>
          <w:rtl w:val="true"/>
        </w:rPr>
        <w:t>אחר פרשת וישב</w:t>
      </w:r>
      <w:r>
        <w:rPr>
          <w:rFonts w:cs="David"/>
          <w:rtl w:val="true"/>
        </w:rPr>
        <w:t xml:space="preserve">), </w:t>
      </w:r>
      <w:r>
        <w:rPr>
          <w:rFonts w:cs="David"/>
          <w:rtl w:val="true"/>
        </w:rPr>
        <w:t>אמנם עי</w:t>
      </w:r>
      <w:r>
        <w:rPr>
          <w:rFonts w:cs="David"/>
          <w:rtl w:val="true"/>
        </w:rPr>
        <w:t xml:space="preserve">' </w:t>
      </w:r>
      <w:r>
        <w:rPr>
          <w:rFonts w:cs="David"/>
          <w:rtl w:val="true"/>
        </w:rPr>
        <w:t>מש</w:t>
      </w:r>
      <w:r>
        <w:rPr>
          <w:rFonts w:cs="David"/>
          <w:rtl w:val="true"/>
        </w:rPr>
        <w:t>"</w:t>
      </w:r>
      <w:r>
        <w:rPr>
          <w:rFonts w:cs="David"/>
          <w:rtl w:val="true"/>
        </w:rPr>
        <w:t>כ ראמ</w:t>
      </w:r>
      <w:r>
        <w:rPr>
          <w:rFonts w:cs="David"/>
          <w:rtl w:val="true"/>
        </w:rPr>
        <w:t>"</w:t>
      </w:r>
      <w:r>
        <w:rPr>
          <w:rFonts w:cs="David"/>
          <w:rtl w:val="true"/>
        </w:rPr>
        <w:t>ה כג</w:t>
      </w:r>
      <w:r>
        <w:rPr>
          <w:rFonts w:cs="David"/>
          <w:rtl w:val="true"/>
        </w:rPr>
        <w:t xml:space="preserve">: </w:t>
      </w:r>
      <w:r>
        <w:rPr>
          <w:rFonts w:cs="David"/>
          <w:rtl w:val="true"/>
        </w:rPr>
        <w:t>ד</w:t>
      </w:r>
      <w:r>
        <w:rPr>
          <w:rFonts w:cs="David"/>
          <w:rtl w:val="true"/>
        </w:rPr>
        <w:t>"</w:t>
      </w:r>
      <w:r>
        <w:rPr>
          <w:rFonts w:cs="David"/>
          <w:rtl w:val="true"/>
        </w:rPr>
        <w:t>ה עשאה</w:t>
      </w:r>
      <w:r>
        <w:rPr>
          <w:rFonts w:cs="David"/>
          <w:rtl w:val="true"/>
        </w:rPr>
        <w:t xml:space="preserve">] </w:t>
      </w:r>
      <w:r>
        <w:rPr>
          <w:rFonts w:cs="David"/>
          <w:rtl w:val="true"/>
        </w:rPr>
        <w:t>וא</w:t>
      </w:r>
      <w:r>
        <w:rPr>
          <w:rFonts w:cs="David"/>
          <w:rtl w:val="true"/>
        </w:rPr>
        <w:t>"</w:t>
      </w:r>
      <w:r>
        <w:rPr>
          <w:rFonts w:cs="David"/>
          <w:rtl w:val="true"/>
        </w:rPr>
        <w:t>כ י</w:t>
      </w:r>
      <w:r>
        <w:rPr>
          <w:rFonts w:cs="David"/>
          <w:rtl w:val="true"/>
        </w:rPr>
        <w:t>"</w:t>
      </w:r>
      <w:r>
        <w:rPr>
          <w:rFonts w:cs="David"/>
          <w:rtl w:val="true"/>
        </w:rPr>
        <w:t>ל לא עשה ולא כלום כיון שדעתו בשעת הדלקה להוציא הנרות לחוץ</w:t>
      </w:r>
      <w:r>
        <w:rPr>
          <w:rFonts w:cs="David"/>
          <w:rtl w:val="true"/>
        </w:rPr>
        <w:t xml:space="preserve">, </w:t>
      </w:r>
      <w:r>
        <w:rPr>
          <w:rFonts w:cs="David"/>
          <w:rtl w:val="true"/>
        </w:rPr>
        <w:t>אבל אה</w:t>
      </w:r>
      <w:r>
        <w:rPr>
          <w:rFonts w:cs="David"/>
          <w:rtl w:val="true"/>
        </w:rPr>
        <w:t>"</w:t>
      </w:r>
      <w:r>
        <w:rPr>
          <w:rFonts w:cs="David"/>
          <w:rtl w:val="true"/>
        </w:rPr>
        <w:t>נ הדליק על שולחנו אפי</w:t>
      </w:r>
      <w:r>
        <w:rPr>
          <w:rFonts w:cs="David"/>
          <w:rtl w:val="true"/>
        </w:rPr>
        <w:t xml:space="preserve">' </w:t>
      </w:r>
      <w:r>
        <w:rPr>
          <w:rFonts w:cs="David"/>
          <w:rtl w:val="true"/>
        </w:rPr>
        <w:t>שלא בשעת סכנה יצא יד</w:t>
      </w:r>
      <w:r>
        <w:rPr>
          <w:rFonts w:cs="David"/>
          <w:rtl w:val="true"/>
        </w:rPr>
        <w:t>"</w:t>
      </w:r>
      <w:r>
        <w:rPr>
          <w:rFonts w:cs="David"/>
          <w:rtl w:val="true"/>
        </w:rPr>
        <w:t>ח</w:t>
      </w:r>
      <w:r>
        <w:rPr>
          <w:rFonts w:cs="David"/>
          <w:rtl w:val="true"/>
        </w:rPr>
        <w:t xml:space="preserve">, </w:t>
      </w:r>
      <w:r>
        <w:rPr>
          <w:rFonts w:cs="David"/>
          <w:rtl w:val="true"/>
        </w:rPr>
        <w:t>כדאי</w:t>
      </w:r>
      <w:r>
        <w:rPr>
          <w:rFonts w:cs="David"/>
          <w:rtl w:val="true"/>
        </w:rPr>
        <w:t xml:space="preserve">' </w:t>
      </w:r>
      <w:r>
        <w:rPr>
          <w:rFonts w:cs="David"/>
          <w:rtl w:val="true"/>
        </w:rPr>
        <w:t>במבקשי תורה סימן ר</w:t>
      </w:r>
      <w:r>
        <w:rPr>
          <w:rFonts w:cs="David"/>
          <w:rtl w:val="true"/>
        </w:rPr>
        <w:t xml:space="preserve">' </w:t>
      </w:r>
      <w:r>
        <w:rPr>
          <w:rFonts w:cs="David"/>
          <w:rtl w:val="true"/>
        </w:rPr>
        <w:t>אות א</w:t>
      </w:r>
      <w:r>
        <w:rPr>
          <w:rFonts w:cs="David"/>
          <w:rtl w:val="true"/>
        </w:rPr>
        <w:t xml:space="preserve">' </w:t>
      </w:r>
      <w:r>
        <w:rPr>
          <w:rFonts w:cs="David"/>
          <w:rtl w:val="true"/>
        </w:rPr>
        <w:t>מהגרש</w:t>
      </w:r>
      <w:r>
        <w:rPr>
          <w:rFonts w:cs="David"/>
          <w:rtl w:val="true"/>
        </w:rPr>
        <w:t>"</w:t>
      </w:r>
      <w:r>
        <w:rPr>
          <w:rFonts w:cs="David"/>
          <w:rtl w:val="true"/>
        </w:rPr>
        <w:t>ז אויערבאך זצ</w:t>
      </w:r>
      <w:r>
        <w:rPr>
          <w:rFonts w:cs="David"/>
          <w:rtl w:val="true"/>
        </w:rPr>
        <w:t>"</w:t>
      </w:r>
      <w:r>
        <w:rPr>
          <w:rFonts w:cs="David"/>
          <w:rtl w:val="true"/>
        </w:rPr>
        <w:t xml:space="preserve">ל </w:t>
      </w:r>
      <w:r>
        <w:rPr>
          <w:rFonts w:cs="David"/>
          <w:rtl w:val="true"/>
        </w:rPr>
        <w:t>[</w:t>
      </w:r>
      <w:r>
        <w:rPr>
          <w:rFonts w:cs="David"/>
          <w:rtl w:val="true"/>
        </w:rPr>
        <w:t>ועוד עי</w:t>
      </w:r>
      <w:r>
        <w:rPr>
          <w:rFonts w:cs="David"/>
          <w:rtl w:val="true"/>
        </w:rPr>
        <w:t xml:space="preserve">' </w:t>
      </w:r>
      <w:r>
        <w:rPr>
          <w:rFonts w:cs="David"/>
          <w:rtl w:val="true"/>
        </w:rPr>
        <w:t>מועדים וזמנים ח</w:t>
      </w:r>
      <w:r>
        <w:rPr>
          <w:rFonts w:cs="David"/>
          <w:rtl w:val="true"/>
        </w:rPr>
        <w:t>"</w:t>
      </w:r>
      <w:r>
        <w:rPr>
          <w:rFonts w:cs="David"/>
          <w:rtl w:val="true"/>
        </w:rPr>
        <w:t>ב סי</w:t>
      </w:r>
      <w:r>
        <w:rPr>
          <w:rFonts w:cs="David"/>
          <w:rtl w:val="true"/>
        </w:rPr>
        <w:t xml:space="preserve">' </w:t>
      </w:r>
      <w:r>
        <w:rPr>
          <w:rFonts w:cs="David"/>
          <w:rtl w:val="true"/>
        </w:rPr>
        <w:t>ק</w:t>
      </w:r>
      <w:r>
        <w:rPr>
          <w:rFonts w:cs="David"/>
          <w:rtl w:val="true"/>
        </w:rPr>
        <w:t>"</w:t>
      </w:r>
      <w:r>
        <w:rPr>
          <w:rFonts w:cs="David"/>
          <w:rtl w:val="true"/>
        </w:rPr>
        <w:t>מ ד</w:t>
      </w:r>
      <w:r>
        <w:rPr>
          <w:rFonts w:cs="David"/>
          <w:rtl w:val="true"/>
        </w:rPr>
        <w:t>"</w:t>
      </w:r>
      <w:r>
        <w:rPr>
          <w:rFonts w:cs="David"/>
          <w:rtl w:val="true"/>
        </w:rPr>
        <w:t>ה אמנם</w:t>
      </w:r>
      <w:r>
        <w:rPr>
          <w:rFonts w:cs="David"/>
          <w:rtl w:val="true"/>
        </w:rPr>
        <w:t xml:space="preserve">]. </w:t>
      </w:r>
      <w:r>
        <w:rPr>
          <w:rFonts w:cs="David"/>
          <w:rtl w:val="true"/>
        </w:rPr>
        <w:t>נמצא שהשפ</w:t>
      </w:r>
      <w:r>
        <w:rPr>
          <w:rFonts w:cs="David"/>
          <w:rtl w:val="true"/>
        </w:rPr>
        <w:t>"</w:t>
      </w:r>
      <w:r>
        <w:rPr>
          <w:rFonts w:cs="David"/>
          <w:rtl w:val="true"/>
        </w:rPr>
        <w:t>א האג</w:t>
      </w:r>
      <w:r>
        <w:rPr>
          <w:rFonts w:cs="David"/>
          <w:rtl w:val="true"/>
        </w:rPr>
        <w:t>"</w:t>
      </w:r>
      <w:r>
        <w:rPr>
          <w:rFonts w:cs="David"/>
          <w:rtl w:val="true"/>
        </w:rPr>
        <w:t>מ ומנחת שלמה סוברים שלא בשעת סכנה יוצא בפנים</w:t>
      </w:r>
      <w:r>
        <w:rPr>
          <w:rFonts w:cs="David"/>
          <w:rtl w:val="true"/>
        </w:rPr>
        <w:t xml:space="preserve">. </w:t>
      </w:r>
      <w:r>
        <w:rPr>
          <w:rFonts w:cs="David"/>
          <w:rtl w:val="true"/>
        </w:rPr>
        <w:t>משא</w:t>
      </w:r>
      <w:r>
        <w:rPr>
          <w:rFonts w:cs="David"/>
          <w:rtl w:val="true"/>
        </w:rPr>
        <w:t>"</w:t>
      </w:r>
      <w:r>
        <w:rPr>
          <w:rFonts w:cs="David"/>
          <w:rtl w:val="true"/>
        </w:rPr>
        <w:t>כ הגר</w:t>
      </w:r>
      <w:r>
        <w:rPr>
          <w:rFonts w:cs="David"/>
          <w:rtl w:val="true"/>
        </w:rPr>
        <w:t>"</w:t>
      </w:r>
      <w:r>
        <w:rPr>
          <w:rFonts w:cs="David"/>
          <w:rtl w:val="true"/>
        </w:rPr>
        <w:t>א</w:t>
      </w:r>
      <w:r>
        <w:rPr>
          <w:rFonts w:cs="David"/>
          <w:rtl w:val="true"/>
        </w:rPr>
        <w:t xml:space="preserve">, </w:t>
      </w:r>
      <w:r>
        <w:rPr>
          <w:rFonts w:cs="David"/>
          <w:rtl w:val="true"/>
        </w:rPr>
        <w:t>וכן החכמת שלמה במה שלמד ששעת הסכנה מניחו על שולחו ר</w:t>
      </w:r>
      <w:r>
        <w:rPr>
          <w:rFonts w:cs="David"/>
          <w:rtl w:val="true"/>
        </w:rPr>
        <w:t>"</w:t>
      </w:r>
      <w:r>
        <w:rPr>
          <w:rFonts w:cs="David"/>
          <w:rtl w:val="true"/>
        </w:rPr>
        <w:t>ל על סכנה של פיקו</w:t>
      </w:r>
      <w:r>
        <w:rPr>
          <w:rFonts w:cs="David"/>
          <w:rtl w:val="true"/>
        </w:rPr>
        <w:t>"</w:t>
      </w:r>
      <w:r>
        <w:rPr>
          <w:rFonts w:cs="David"/>
          <w:rtl w:val="true"/>
        </w:rPr>
        <w:t>נ ואעפ</w:t>
      </w:r>
      <w:r>
        <w:rPr>
          <w:rFonts w:cs="David"/>
          <w:rtl w:val="true"/>
        </w:rPr>
        <w:t>"</w:t>
      </w:r>
      <w:r>
        <w:rPr>
          <w:rFonts w:cs="David"/>
          <w:rtl w:val="true"/>
        </w:rPr>
        <w:t>כ הברייתא צריך לחדש שיצא על שולחנו</w:t>
      </w:r>
      <w:r>
        <w:rPr>
          <w:rFonts w:cs="David"/>
          <w:rtl w:val="true"/>
        </w:rPr>
        <w:t xml:space="preserve">. </w:t>
      </w:r>
      <w:r>
        <w:rPr>
          <w:rFonts w:cs="David"/>
          <w:rtl w:val="true"/>
        </w:rPr>
        <w:t>וכן ממה שכתב החכמת שלמה שאפשר דף מה</w:t>
      </w:r>
      <w:r>
        <w:rPr>
          <w:rFonts w:cs="David"/>
          <w:rtl w:val="true"/>
        </w:rPr>
        <w:t xml:space="preserve">. </w:t>
      </w:r>
      <w:r>
        <w:rPr>
          <w:rFonts w:cs="David"/>
          <w:rtl w:val="true"/>
        </w:rPr>
        <w:t xml:space="preserve">מיירי שלא בסכנה ממש לכך </w:t>
      </w:r>
      <w:r>
        <w:rPr>
          <w:rFonts w:cs="David"/>
          <w:rtl w:val="true"/>
        </w:rPr>
        <w:t>'</w:t>
      </w:r>
      <w:r>
        <w:rPr>
          <w:rFonts w:cs="David"/>
          <w:rtl w:val="true"/>
        </w:rPr>
        <w:t>מחוייב</w:t>
      </w:r>
      <w:r>
        <w:rPr>
          <w:rFonts w:cs="David"/>
          <w:rtl w:val="true"/>
        </w:rPr>
        <w:t xml:space="preserve">' </w:t>
      </w:r>
      <w:r>
        <w:rPr>
          <w:rFonts w:cs="David"/>
          <w:rtl w:val="true"/>
        </w:rPr>
        <w:t>להניחו במקומו</w:t>
      </w:r>
      <w:r>
        <w:rPr>
          <w:rFonts w:cs="David"/>
          <w:rtl w:val="true"/>
        </w:rPr>
        <w:t xml:space="preserve">, </w:t>
      </w:r>
      <w:r>
        <w:rPr>
          <w:rFonts w:cs="David"/>
          <w:rtl w:val="true"/>
        </w:rPr>
        <w:t>מוכח שאינו יוצא כשהדליק בפנים</w:t>
      </w:r>
      <w:r>
        <w:rPr>
          <w:rFonts w:cs="David"/>
          <w:rtl w:val="true"/>
        </w:rPr>
        <w:t xml:space="preserve">. </w:t>
      </w:r>
      <w:r>
        <w:rPr>
          <w:rFonts w:cs="David"/>
          <w:rtl w:val="true"/>
        </w:rPr>
        <w:t>וכן בקונטרס המועדים מתורת בריסק חנוכה</w:t>
      </w:r>
      <w:r>
        <w:rPr>
          <w:rFonts w:cs="David"/>
          <w:rtl w:val="true"/>
        </w:rPr>
        <w:t xml:space="preserve">, </w:t>
      </w:r>
      <w:r>
        <w:rPr>
          <w:rFonts w:cs="David"/>
          <w:rtl w:val="true"/>
        </w:rPr>
        <w:t>פסק הגרי</w:t>
      </w:r>
      <w:r>
        <w:rPr>
          <w:rFonts w:cs="David"/>
          <w:rtl w:val="true"/>
        </w:rPr>
        <w:t>"</w:t>
      </w:r>
      <w:r>
        <w:rPr>
          <w:rFonts w:cs="David"/>
          <w:rtl w:val="true"/>
        </w:rPr>
        <w:t>ז שהוא תקנה מיוחדת בשעת הסכנה</w:t>
      </w:r>
      <w:r>
        <w:rPr>
          <w:rFonts w:cs="David"/>
          <w:rtl w:val="true"/>
        </w:rPr>
        <w:t xml:space="preserve">, </w:t>
      </w:r>
      <w:r>
        <w:rPr>
          <w:rFonts w:cs="David"/>
          <w:rtl w:val="true"/>
        </w:rPr>
        <w:t xml:space="preserve">ומי שהדליק בפנים לא רק שלא יצא ידי המצוה אלא הויא ברכה לבטלה </w:t>
      </w:r>
      <w:r>
        <w:rPr>
          <w:rFonts w:cs="David"/>
          <w:rtl w:val="true"/>
        </w:rPr>
        <w:t>(</w:t>
      </w:r>
      <w:r>
        <w:rPr>
          <w:rFonts w:cs="David"/>
          <w:rtl w:val="true"/>
        </w:rPr>
        <w:t>עי</w:t>
      </w:r>
      <w:r>
        <w:rPr>
          <w:rFonts w:cs="David"/>
          <w:rtl w:val="true"/>
        </w:rPr>
        <w:t xml:space="preserve">' </w:t>
      </w:r>
      <w:r>
        <w:rPr>
          <w:rFonts w:cs="David"/>
          <w:rtl w:val="true"/>
        </w:rPr>
        <w:t>קונ</w:t>
      </w:r>
      <w:r>
        <w:rPr>
          <w:rFonts w:cs="David"/>
          <w:rtl w:val="true"/>
        </w:rPr>
        <w:t xml:space="preserve">' </w:t>
      </w:r>
      <w:r>
        <w:rPr>
          <w:rFonts w:cs="David"/>
          <w:rtl w:val="true"/>
        </w:rPr>
        <w:t>חנוכה ומגילה ס</w:t>
      </w:r>
      <w:r>
        <w:rPr>
          <w:rFonts w:cs="David"/>
          <w:rtl w:val="true"/>
        </w:rPr>
        <w:t>"</w:t>
      </w:r>
      <w:r>
        <w:rPr>
          <w:rFonts w:cs="David"/>
          <w:rtl w:val="true"/>
        </w:rPr>
        <w:t>ג וס</w:t>
      </w:r>
      <w:r>
        <w:rPr>
          <w:rFonts w:cs="David"/>
          <w:rtl w:val="true"/>
        </w:rPr>
        <w:t xml:space="preserve">' </w:t>
      </w:r>
      <w:r>
        <w:rPr>
          <w:rFonts w:cs="David"/>
          <w:rtl w:val="true"/>
        </w:rPr>
        <w:t>מצות נר איש וביתו עמ</w:t>
      </w:r>
      <w:r>
        <w:rPr>
          <w:rFonts w:cs="David"/>
          <w:rtl w:val="true"/>
        </w:rPr>
        <w:t xml:space="preserve">' </w:t>
      </w:r>
      <w:r>
        <w:rPr>
          <w:rFonts w:cs="David"/>
          <w:rtl w:val="true"/>
        </w:rPr>
        <w:t>קצ</w:t>
      </w:r>
      <w:r>
        <w:rPr>
          <w:rFonts w:cs="David"/>
          <w:rtl w:val="true"/>
        </w:rPr>
        <w:t>"</w:t>
      </w:r>
      <w:r>
        <w:rPr>
          <w:rFonts w:cs="David"/>
          <w:rtl w:val="true"/>
        </w:rPr>
        <w:t>א</w:t>
      </w:r>
      <w:r>
        <w:rPr>
          <w:rFonts w:cs="David"/>
          <w:rtl w:val="true"/>
        </w:rPr>
        <w:t>).</w:t>
      </w:r>
    </w:p>
    <w:p>
      <w:pPr>
        <w:pStyle w:val="Normal"/>
        <w:spacing w:lineRule="auto" w:line="360" w:before="0" w:after="240"/>
        <w:ind w:hanging="142" w:start="84" w:end="0"/>
        <w:jc w:val="both"/>
        <w:rPr>
          <w:rFonts w:cs="David"/>
        </w:rPr>
      </w:pPr>
      <w:r>
        <w:rPr>
          <w:rFonts w:cs="David"/>
          <w:rtl w:val="true"/>
        </w:rPr>
        <w:t>יא</w:t>
      </w:r>
      <w:r>
        <w:rPr>
          <w:rFonts w:cs="David"/>
          <w:rtl w:val="true"/>
        </w:rPr>
        <w:t xml:space="preserve">) </w:t>
      </w:r>
      <w:r>
        <w:rPr>
          <w:rFonts w:cs="David"/>
          <w:rtl w:val="true"/>
        </w:rPr>
        <w:t>המג</w:t>
      </w:r>
      <w:r>
        <w:rPr>
          <w:rFonts w:cs="David"/>
          <w:rtl w:val="true"/>
        </w:rPr>
        <w:t>"</w:t>
      </w:r>
      <w:r>
        <w:rPr>
          <w:rFonts w:cs="David"/>
          <w:rtl w:val="true"/>
        </w:rPr>
        <w:t>א סי</w:t>
      </w:r>
      <w:r>
        <w:rPr>
          <w:rFonts w:cs="David"/>
          <w:rtl w:val="true"/>
        </w:rPr>
        <w:t xml:space="preserve">' </w:t>
      </w:r>
      <w:r>
        <w:rPr>
          <w:rFonts w:cs="David"/>
          <w:rtl w:val="true"/>
        </w:rPr>
        <w:t>תרע</w:t>
      </w:r>
      <w:r>
        <w:rPr>
          <w:rFonts w:cs="David"/>
          <w:rtl w:val="true"/>
        </w:rPr>
        <w:t>"</w:t>
      </w:r>
      <w:r>
        <w:rPr>
          <w:rFonts w:cs="David"/>
          <w:rtl w:val="true"/>
        </w:rPr>
        <w:t>ח סק</w:t>
      </w:r>
      <w:r>
        <w:rPr>
          <w:rFonts w:cs="David"/>
          <w:rtl w:val="true"/>
        </w:rPr>
        <w:t>"</w:t>
      </w:r>
      <w:r>
        <w:rPr>
          <w:rFonts w:cs="David"/>
          <w:rtl w:val="true"/>
        </w:rPr>
        <w:t>ב כתב</w:t>
      </w:r>
      <w:r>
        <w:rPr>
          <w:rFonts w:cs="David"/>
          <w:rtl w:val="true"/>
        </w:rPr>
        <w:t xml:space="preserve">, </w:t>
      </w:r>
      <w:r>
        <w:rPr>
          <w:rFonts w:cs="David"/>
          <w:rtl w:val="true"/>
        </w:rPr>
        <w:t>שבזמן הזה אם אין ידו משגת לקנות נר חנוכה ונר שבת</w:t>
      </w:r>
      <w:r>
        <w:rPr>
          <w:rFonts w:cs="David"/>
          <w:rtl w:val="true"/>
        </w:rPr>
        <w:t xml:space="preserve">, </w:t>
      </w:r>
      <w:r>
        <w:rPr>
          <w:rFonts w:cs="David"/>
          <w:rtl w:val="true"/>
        </w:rPr>
        <w:t>כיון שבזמן הזה מדליקים בפנים יקנה נ</w:t>
      </w:r>
      <w:r>
        <w:rPr>
          <w:rFonts w:cs="David"/>
          <w:rtl w:val="true"/>
        </w:rPr>
        <w:t>"</w:t>
      </w:r>
      <w:r>
        <w:rPr>
          <w:rFonts w:cs="David"/>
          <w:rtl w:val="true"/>
        </w:rPr>
        <w:t>ח</w:t>
      </w:r>
      <w:r>
        <w:rPr>
          <w:rFonts w:cs="David"/>
          <w:rtl w:val="true"/>
        </w:rPr>
        <w:t xml:space="preserve">, </w:t>
      </w:r>
      <w:r>
        <w:rPr>
          <w:rFonts w:cs="David"/>
          <w:rtl w:val="true"/>
        </w:rPr>
        <w:t>כיון דא</w:t>
      </w:r>
      <w:r>
        <w:rPr>
          <w:rFonts w:cs="David"/>
          <w:rtl w:val="true"/>
        </w:rPr>
        <w:t>"</w:t>
      </w:r>
      <w:r>
        <w:rPr>
          <w:rFonts w:cs="David"/>
          <w:rtl w:val="true"/>
        </w:rPr>
        <w:t>א בע</w:t>
      </w:r>
      <w:r>
        <w:rPr>
          <w:rFonts w:cs="David"/>
          <w:rtl w:val="true"/>
        </w:rPr>
        <w:t>"</w:t>
      </w:r>
      <w:r>
        <w:rPr>
          <w:rFonts w:cs="David"/>
          <w:rtl w:val="true"/>
        </w:rPr>
        <w:t>א הוי כשעת הסכנה דמניחו על שולחנו אע</w:t>
      </w:r>
      <w:r>
        <w:rPr>
          <w:rFonts w:cs="David"/>
          <w:rtl w:val="true"/>
        </w:rPr>
        <w:t>"</w:t>
      </w:r>
      <w:r>
        <w:rPr>
          <w:rFonts w:cs="David"/>
          <w:rtl w:val="true"/>
        </w:rPr>
        <w:t>פ שע</w:t>
      </w:r>
      <w:r>
        <w:rPr>
          <w:rFonts w:cs="David"/>
          <w:rtl w:val="true"/>
        </w:rPr>
        <w:t>"</w:t>
      </w:r>
      <w:r>
        <w:rPr>
          <w:rFonts w:cs="David"/>
          <w:rtl w:val="true"/>
        </w:rPr>
        <w:t>כ משתמש בו ע</w:t>
      </w:r>
      <w:r>
        <w:rPr>
          <w:rFonts w:cs="David"/>
          <w:rtl w:val="true"/>
        </w:rPr>
        <w:t>"</w:t>
      </w:r>
      <w:r>
        <w:rPr>
          <w:rFonts w:cs="David"/>
          <w:rtl w:val="true"/>
        </w:rPr>
        <w:t>ש</w:t>
      </w:r>
      <w:r>
        <w:rPr>
          <w:rFonts w:cs="David"/>
          <w:rtl w:val="true"/>
        </w:rPr>
        <w:t xml:space="preserve">. </w:t>
      </w:r>
      <w:r>
        <w:rPr>
          <w:rFonts w:cs="David"/>
          <w:rtl w:val="true"/>
        </w:rPr>
        <w:t>ומשמע מינה ששיטת המ</w:t>
      </w:r>
      <w:r>
        <w:rPr>
          <w:rFonts w:cs="David"/>
          <w:rtl w:val="true"/>
        </w:rPr>
        <w:t>"</w:t>
      </w:r>
      <w:r>
        <w:rPr>
          <w:rFonts w:cs="David"/>
          <w:rtl w:val="true"/>
        </w:rPr>
        <w:t>א דבזמן הגמ</w:t>
      </w:r>
      <w:r>
        <w:rPr>
          <w:rFonts w:cs="David"/>
          <w:rtl w:val="true"/>
        </w:rPr>
        <w:t xml:space="preserve">' </w:t>
      </w:r>
      <w:r>
        <w:rPr>
          <w:rFonts w:cs="David"/>
          <w:rtl w:val="true"/>
        </w:rPr>
        <w:t>לא יצא בפנים</w:t>
      </w:r>
      <w:r>
        <w:rPr>
          <w:rFonts w:cs="David"/>
          <w:rtl w:val="true"/>
        </w:rPr>
        <w:t xml:space="preserve">, </w:t>
      </w:r>
      <w:r>
        <w:rPr>
          <w:rFonts w:cs="David"/>
          <w:rtl w:val="true"/>
        </w:rPr>
        <w:t>דאל</w:t>
      </w:r>
      <w:r>
        <w:rPr>
          <w:rFonts w:cs="David"/>
          <w:rtl w:val="true"/>
        </w:rPr>
        <w:t>"</w:t>
      </w:r>
      <w:r>
        <w:rPr>
          <w:rFonts w:cs="David"/>
          <w:rtl w:val="true"/>
        </w:rPr>
        <w:t>כ גם בזמן הגמ</w:t>
      </w:r>
      <w:r>
        <w:rPr>
          <w:rFonts w:cs="David"/>
          <w:rtl w:val="true"/>
        </w:rPr>
        <w:t xml:space="preserve">' </w:t>
      </w:r>
      <w:r>
        <w:rPr>
          <w:rFonts w:cs="David"/>
          <w:rtl w:val="true"/>
        </w:rPr>
        <w:t>היה צריך לומר כן</w:t>
      </w:r>
      <w:r>
        <w:rPr>
          <w:rFonts w:cs="David"/>
          <w:rtl w:val="true"/>
        </w:rPr>
        <w:t xml:space="preserve">. </w:t>
      </w:r>
      <w:r>
        <w:rPr>
          <w:rFonts w:cs="David"/>
          <w:rtl w:val="true"/>
        </w:rPr>
        <w:t>והמ</w:t>
      </w:r>
      <w:r>
        <w:rPr>
          <w:rFonts w:cs="David"/>
          <w:rtl w:val="true"/>
        </w:rPr>
        <w:t>"</w:t>
      </w:r>
      <w:r>
        <w:rPr>
          <w:rFonts w:cs="David"/>
          <w:rtl w:val="true"/>
        </w:rPr>
        <w:t>ב שם סק</w:t>
      </w:r>
      <w:r>
        <w:rPr>
          <w:rFonts w:cs="David"/>
          <w:rtl w:val="true"/>
        </w:rPr>
        <w:t>"</w:t>
      </w:r>
      <w:r>
        <w:rPr>
          <w:rFonts w:cs="David"/>
          <w:rtl w:val="true"/>
        </w:rPr>
        <w:t>ב מביא המג</w:t>
      </w:r>
      <w:r>
        <w:rPr>
          <w:rFonts w:cs="David"/>
          <w:rtl w:val="true"/>
        </w:rPr>
        <w:t>"</w:t>
      </w:r>
      <w:r>
        <w:rPr>
          <w:rFonts w:cs="David"/>
          <w:rtl w:val="true"/>
        </w:rPr>
        <w:t>א</w:t>
      </w:r>
      <w:r>
        <w:rPr>
          <w:rFonts w:cs="David"/>
          <w:rtl w:val="true"/>
        </w:rPr>
        <w:t xml:space="preserve">, </w:t>
      </w:r>
      <w:r>
        <w:rPr>
          <w:rFonts w:cs="David"/>
          <w:rtl w:val="true"/>
        </w:rPr>
        <w:t>ואע</w:t>
      </w:r>
      <w:r>
        <w:rPr>
          <w:rFonts w:cs="David"/>
          <w:rtl w:val="true"/>
        </w:rPr>
        <w:t>"</w:t>
      </w:r>
      <w:r>
        <w:rPr>
          <w:rFonts w:cs="David"/>
          <w:rtl w:val="true"/>
        </w:rPr>
        <w:t>ג שכתב שרוב האחרונים חולקים</w:t>
      </w:r>
      <w:r>
        <w:rPr>
          <w:rFonts w:cs="David"/>
          <w:rtl w:val="true"/>
        </w:rPr>
        <w:t xml:space="preserve">, </w:t>
      </w:r>
      <w:r>
        <w:rPr>
          <w:rFonts w:cs="David"/>
          <w:rtl w:val="true"/>
        </w:rPr>
        <w:t>היינו מטעם שאסור להשתמש</w:t>
      </w:r>
      <w:r>
        <w:rPr>
          <w:rFonts w:cs="David"/>
          <w:rtl w:val="true"/>
        </w:rPr>
        <w:t xml:space="preserve">, </w:t>
      </w:r>
      <w:r>
        <w:rPr>
          <w:rFonts w:cs="David"/>
          <w:rtl w:val="true"/>
        </w:rPr>
        <w:t>אבל משמע שמסכימים שלא יצא בפנים בזמן הגמרא</w:t>
      </w:r>
      <w:r>
        <w:rPr>
          <w:rFonts w:cs="David"/>
          <w:rtl w:val="true"/>
        </w:rPr>
        <w:t xml:space="preserve">. </w:t>
      </w:r>
      <w:r>
        <w:rPr>
          <w:rFonts w:cs="David"/>
          <w:rtl w:val="true"/>
        </w:rPr>
        <w:t>אמנם</w:t>
      </w:r>
      <w:r>
        <w:rPr>
          <w:rFonts w:cs="David"/>
          <w:rtl w:val="true"/>
        </w:rPr>
        <w:t xml:space="preserve">, </w:t>
      </w:r>
      <w:r>
        <w:rPr>
          <w:rFonts w:cs="David"/>
          <w:rtl w:val="true"/>
        </w:rPr>
        <w:t>שמעתי שאפשר לדחות הראיה מהמ</w:t>
      </w:r>
      <w:r>
        <w:rPr>
          <w:rFonts w:cs="David"/>
          <w:rtl w:val="true"/>
        </w:rPr>
        <w:t>"</w:t>
      </w:r>
      <w:r>
        <w:rPr>
          <w:rFonts w:cs="David"/>
          <w:rtl w:val="true"/>
        </w:rPr>
        <w:t>א</w:t>
      </w:r>
      <w:r>
        <w:rPr>
          <w:rFonts w:cs="David"/>
          <w:rtl w:val="true"/>
        </w:rPr>
        <w:t xml:space="preserve">, </w:t>
      </w:r>
      <w:r>
        <w:rPr>
          <w:rFonts w:cs="David"/>
          <w:rtl w:val="true"/>
        </w:rPr>
        <w:t>שהרי מבואר בדבריו שבשעת הסכנה התירו להשתמש לאורה וא</w:t>
      </w:r>
      <w:r>
        <w:rPr>
          <w:rFonts w:cs="David"/>
          <w:rtl w:val="true"/>
        </w:rPr>
        <w:t>"</w:t>
      </w:r>
      <w:r>
        <w:rPr>
          <w:rFonts w:cs="David"/>
          <w:rtl w:val="true"/>
        </w:rPr>
        <w:t>כ י</w:t>
      </w:r>
      <w:r>
        <w:rPr>
          <w:rFonts w:cs="David"/>
          <w:rtl w:val="true"/>
        </w:rPr>
        <w:t>"</w:t>
      </w:r>
      <w:r>
        <w:rPr>
          <w:rFonts w:cs="David"/>
          <w:rtl w:val="true"/>
        </w:rPr>
        <w:t>ל שגם אם בזמן הגמ</w:t>
      </w:r>
      <w:r>
        <w:rPr>
          <w:rFonts w:cs="David"/>
          <w:rtl w:val="true"/>
        </w:rPr>
        <w:t xml:space="preserve">' </w:t>
      </w:r>
      <w:r>
        <w:rPr>
          <w:rFonts w:cs="David"/>
          <w:rtl w:val="true"/>
        </w:rPr>
        <w:t>היה יוצא בפנים מ</w:t>
      </w:r>
      <w:r>
        <w:rPr>
          <w:rFonts w:cs="David"/>
          <w:rtl w:val="true"/>
        </w:rPr>
        <w:t>"</w:t>
      </w:r>
      <w:r>
        <w:rPr>
          <w:rFonts w:cs="David"/>
          <w:rtl w:val="true"/>
        </w:rPr>
        <w:t>מ היה אסור להשתמש לאורה וא</w:t>
      </w:r>
      <w:r>
        <w:rPr>
          <w:rFonts w:cs="David"/>
          <w:rtl w:val="true"/>
        </w:rPr>
        <w:t>"</w:t>
      </w:r>
      <w:r>
        <w:rPr>
          <w:rFonts w:cs="David"/>
          <w:rtl w:val="true"/>
        </w:rPr>
        <w:t>כ לא יועיל עצה זו כלל</w:t>
      </w:r>
      <w:r>
        <w:rPr>
          <w:rFonts w:cs="David"/>
          <w:rtl w:val="true"/>
        </w:rPr>
        <w:t>.</w:t>
      </w:r>
    </w:p>
    <w:p>
      <w:pPr>
        <w:pStyle w:val="Normal"/>
        <w:spacing w:lineRule="auto" w:line="360" w:before="0" w:after="240"/>
        <w:ind w:hanging="142" w:start="84" w:end="0"/>
        <w:jc w:val="both"/>
        <w:rPr>
          <w:rFonts w:cs="David"/>
        </w:rPr>
      </w:pPr>
      <w:r>
        <w:rPr>
          <w:rFonts w:cs="David"/>
          <w:rtl w:val="true"/>
        </w:rPr>
        <w:t xml:space="preserve"> </w:t>
      </w:r>
      <w:r>
        <w:rPr>
          <w:rFonts w:cs="David"/>
          <w:rtl w:val="true"/>
        </w:rPr>
        <w:t>יב</w:t>
      </w:r>
      <w:r>
        <w:rPr>
          <w:rFonts w:cs="David"/>
          <w:rtl w:val="true"/>
        </w:rPr>
        <w:t xml:space="preserve">) </w:t>
      </w:r>
      <w:r>
        <w:rPr>
          <w:rFonts w:cs="David"/>
          <w:rtl w:val="true"/>
        </w:rPr>
        <w:t>המ</w:t>
      </w:r>
      <w:r>
        <w:rPr>
          <w:rFonts w:cs="David"/>
          <w:rtl w:val="true"/>
        </w:rPr>
        <w:t>"</w:t>
      </w:r>
      <w:r>
        <w:rPr>
          <w:rFonts w:cs="David"/>
          <w:rtl w:val="true"/>
        </w:rPr>
        <w:t>ב סי</w:t>
      </w:r>
      <w:r>
        <w:rPr>
          <w:rFonts w:cs="David"/>
          <w:rtl w:val="true"/>
        </w:rPr>
        <w:t xml:space="preserve">' </w:t>
      </w:r>
      <w:r>
        <w:rPr>
          <w:rFonts w:cs="David"/>
          <w:rtl w:val="true"/>
        </w:rPr>
        <w:t>תרע</w:t>
      </w:r>
      <w:r>
        <w:rPr>
          <w:rFonts w:cs="David"/>
          <w:rtl w:val="true"/>
        </w:rPr>
        <w:t>"</w:t>
      </w:r>
      <w:r>
        <w:rPr>
          <w:rFonts w:cs="David"/>
          <w:rtl w:val="true"/>
        </w:rPr>
        <w:t>ה סק</w:t>
      </w:r>
      <w:r>
        <w:rPr>
          <w:rFonts w:cs="David"/>
          <w:rtl w:val="true"/>
        </w:rPr>
        <w:t>"</w:t>
      </w:r>
      <w:r>
        <w:rPr>
          <w:rFonts w:cs="David"/>
          <w:rtl w:val="true"/>
        </w:rPr>
        <w:t>ה כתב בזמן הגמרא שהיה צריך להניח הנ</w:t>
      </w:r>
      <w:r>
        <w:rPr>
          <w:rFonts w:cs="David"/>
          <w:rtl w:val="true"/>
        </w:rPr>
        <w:t>"</w:t>
      </w:r>
      <w:r>
        <w:rPr>
          <w:rFonts w:cs="David"/>
          <w:rtl w:val="true"/>
        </w:rPr>
        <w:t>ח על פתח ביתו מבחוץ הוא כפשטיה דצריך להדליק ג</w:t>
      </w:r>
      <w:r>
        <w:rPr>
          <w:rFonts w:cs="David"/>
          <w:rtl w:val="true"/>
        </w:rPr>
        <w:t>"</w:t>
      </w:r>
      <w:r>
        <w:rPr>
          <w:rFonts w:cs="David"/>
          <w:rtl w:val="true"/>
        </w:rPr>
        <w:t>כ במקום ההנחה דהיינו מבחוץ ששם הוא מקום החיוב של פרסומי ניסא ואפילו כהיום שאנו מקילין ומדליקין בפנים בבית מ</w:t>
      </w:r>
      <w:r>
        <w:rPr>
          <w:rFonts w:cs="David"/>
          <w:rtl w:val="true"/>
        </w:rPr>
        <w:t>"</w:t>
      </w:r>
      <w:r>
        <w:rPr>
          <w:rFonts w:cs="David"/>
          <w:rtl w:val="true"/>
        </w:rPr>
        <w:t xml:space="preserve">מ אינו יוצא באופן זה </w:t>
      </w:r>
      <w:r>
        <w:rPr>
          <w:rFonts w:cs="David"/>
          <w:rtl w:val="true"/>
        </w:rPr>
        <w:t>(</w:t>
      </w:r>
      <w:r>
        <w:rPr>
          <w:rFonts w:cs="David"/>
          <w:rtl w:val="true"/>
        </w:rPr>
        <w:t>כשהדליקה שלא במקום שהניחה לבסוף</w:t>
      </w:r>
      <w:r>
        <w:rPr>
          <w:rFonts w:cs="David"/>
          <w:rtl w:val="true"/>
        </w:rPr>
        <w:t xml:space="preserve">) </w:t>
      </w:r>
      <w:r>
        <w:rPr>
          <w:rFonts w:cs="David"/>
          <w:rtl w:val="true"/>
        </w:rPr>
        <w:t>דצריך שיהיה הדלקת הנרות במקום שיניחם לבסוף משום שהרואה יאמר לצורכו הוא מדליקה ע</w:t>
      </w:r>
      <w:r>
        <w:rPr>
          <w:rFonts w:cs="David"/>
          <w:rtl w:val="true"/>
        </w:rPr>
        <w:t>"</w:t>
      </w:r>
      <w:r>
        <w:rPr>
          <w:rFonts w:cs="David"/>
          <w:rtl w:val="true"/>
        </w:rPr>
        <w:t>כ</w:t>
      </w:r>
      <w:r>
        <w:rPr>
          <w:rFonts w:cs="David"/>
          <w:rtl w:val="true"/>
        </w:rPr>
        <w:t xml:space="preserve">. </w:t>
      </w:r>
      <w:r>
        <w:rPr>
          <w:rFonts w:cs="David"/>
          <w:rtl w:val="true"/>
        </w:rPr>
        <w:t>המ</w:t>
      </w:r>
      <w:r>
        <w:rPr>
          <w:rFonts w:cs="David"/>
          <w:rtl w:val="true"/>
        </w:rPr>
        <w:t>"</w:t>
      </w:r>
      <w:r>
        <w:rPr>
          <w:rFonts w:cs="David"/>
          <w:rtl w:val="true"/>
        </w:rPr>
        <w:t>ב מחלק בין זמן הגמרא לזמן הזה</w:t>
      </w:r>
      <w:r>
        <w:rPr>
          <w:rFonts w:cs="David"/>
          <w:rtl w:val="true"/>
        </w:rPr>
        <w:t xml:space="preserve">, </w:t>
      </w:r>
      <w:r>
        <w:rPr>
          <w:rFonts w:cs="David"/>
          <w:rtl w:val="true"/>
        </w:rPr>
        <w:t>שבזמן הגמרא צריך להדליק בחוץ ולכן אם הדליק בפנים והוציאה אינו יוצא משום שהדלקה עושה מצוה ובעי</w:t>
      </w:r>
      <w:r>
        <w:rPr>
          <w:rFonts w:cs="David"/>
          <w:rtl w:val="true"/>
        </w:rPr>
        <w:t xml:space="preserve">' </w:t>
      </w:r>
      <w:r>
        <w:rPr>
          <w:rFonts w:cs="David"/>
          <w:rtl w:val="true"/>
        </w:rPr>
        <w:t>הדלקה במקום שיצא יד</w:t>
      </w:r>
      <w:r>
        <w:rPr>
          <w:rFonts w:cs="David"/>
          <w:rtl w:val="true"/>
        </w:rPr>
        <w:t>"</w:t>
      </w:r>
      <w:r>
        <w:rPr>
          <w:rFonts w:cs="David"/>
          <w:rtl w:val="true"/>
        </w:rPr>
        <w:t>ח</w:t>
      </w:r>
      <w:r>
        <w:rPr>
          <w:rFonts w:cs="David"/>
          <w:rtl w:val="true"/>
        </w:rPr>
        <w:t xml:space="preserve">. </w:t>
      </w:r>
      <w:r>
        <w:rPr>
          <w:rFonts w:cs="David"/>
          <w:rtl w:val="true"/>
        </w:rPr>
        <w:t>משא</w:t>
      </w:r>
      <w:r>
        <w:rPr>
          <w:rFonts w:cs="David"/>
          <w:rtl w:val="true"/>
        </w:rPr>
        <w:t>"</w:t>
      </w:r>
      <w:r>
        <w:rPr>
          <w:rFonts w:cs="David"/>
          <w:rtl w:val="true"/>
        </w:rPr>
        <w:t>כ בזמן הזה שאם הדליק בפנים יצא יד</w:t>
      </w:r>
      <w:r>
        <w:rPr>
          <w:rFonts w:cs="David"/>
          <w:rtl w:val="true"/>
        </w:rPr>
        <w:t>"</w:t>
      </w:r>
      <w:r>
        <w:rPr>
          <w:rFonts w:cs="David"/>
          <w:rtl w:val="true"/>
        </w:rPr>
        <w:t>ח אעפ</w:t>
      </w:r>
      <w:r>
        <w:rPr>
          <w:rFonts w:cs="David"/>
          <w:rtl w:val="true"/>
        </w:rPr>
        <w:t>"</w:t>
      </w:r>
      <w:r>
        <w:rPr>
          <w:rFonts w:cs="David"/>
          <w:rtl w:val="true"/>
        </w:rPr>
        <w:t>כ אם הדליק שלא במקום הנחה לא יצא מפני הטעם שהרואה אומר</w:t>
      </w:r>
      <w:r>
        <w:rPr>
          <w:rFonts w:cs="David"/>
          <w:rtl w:val="true"/>
        </w:rPr>
        <w:t xml:space="preserve">. </w:t>
      </w:r>
      <w:r>
        <w:rPr>
          <w:rFonts w:cs="David"/>
          <w:rtl w:val="true"/>
        </w:rPr>
        <w:t>ונראה מזה שחולק על השפ</w:t>
      </w:r>
      <w:r>
        <w:rPr>
          <w:rFonts w:cs="David"/>
          <w:rtl w:val="true"/>
        </w:rPr>
        <w:t>"</w:t>
      </w:r>
      <w:r>
        <w:rPr>
          <w:rFonts w:cs="David"/>
          <w:rtl w:val="true"/>
        </w:rPr>
        <w:t>א וט</w:t>
      </w:r>
      <w:r>
        <w:rPr>
          <w:rFonts w:cs="David"/>
          <w:rtl w:val="true"/>
        </w:rPr>
        <w:t>"</w:t>
      </w:r>
      <w:r>
        <w:rPr>
          <w:rFonts w:cs="David"/>
          <w:rtl w:val="true"/>
        </w:rPr>
        <w:t>ז שהרואה אומר הוי לכ</w:t>
      </w:r>
      <w:r>
        <w:rPr>
          <w:rFonts w:cs="David"/>
          <w:rtl w:val="true"/>
        </w:rPr>
        <w:t>"</w:t>
      </w:r>
      <w:r>
        <w:rPr>
          <w:rFonts w:cs="David"/>
          <w:rtl w:val="true"/>
        </w:rPr>
        <w:t>ע למסקנא ואפי</w:t>
      </w:r>
      <w:r>
        <w:rPr>
          <w:rFonts w:cs="David"/>
          <w:rtl w:val="true"/>
        </w:rPr>
        <w:t xml:space="preserve">' </w:t>
      </w:r>
      <w:r>
        <w:rPr>
          <w:rFonts w:cs="David"/>
          <w:rtl w:val="true"/>
        </w:rPr>
        <w:t>למ</w:t>
      </w:r>
      <w:r>
        <w:rPr>
          <w:rFonts w:cs="David"/>
          <w:rtl w:val="true"/>
        </w:rPr>
        <w:t>"</w:t>
      </w:r>
      <w:r>
        <w:rPr>
          <w:rFonts w:cs="David"/>
          <w:rtl w:val="true"/>
        </w:rPr>
        <w:t>ד הדלקה עושה מצוה</w:t>
      </w:r>
      <w:r>
        <w:rPr>
          <w:rFonts w:cs="David"/>
          <w:rtl w:val="true"/>
        </w:rPr>
        <w:t xml:space="preserve">. </w:t>
      </w:r>
      <w:r>
        <w:rPr>
          <w:rFonts w:cs="David"/>
          <w:rtl w:val="true"/>
        </w:rPr>
        <w:t>וכן לא פי</w:t>
      </w:r>
      <w:r>
        <w:rPr>
          <w:rFonts w:cs="David"/>
          <w:rtl w:val="true"/>
        </w:rPr>
        <w:t xml:space="preserve">' </w:t>
      </w:r>
      <w:r>
        <w:rPr>
          <w:rFonts w:cs="David"/>
          <w:rtl w:val="true"/>
        </w:rPr>
        <w:t>המ</w:t>
      </w:r>
      <w:r>
        <w:rPr>
          <w:rFonts w:cs="David"/>
          <w:rtl w:val="true"/>
        </w:rPr>
        <w:t>"</w:t>
      </w:r>
      <w:r>
        <w:rPr>
          <w:rFonts w:cs="David"/>
          <w:rtl w:val="true"/>
        </w:rPr>
        <w:t xml:space="preserve">ב מטעם שנעקר הפרסום למפרע </w:t>
      </w:r>
      <w:r>
        <w:rPr>
          <w:rFonts w:cs="David"/>
          <w:rtl w:val="true"/>
        </w:rPr>
        <w:t>(</w:t>
      </w:r>
      <w:r>
        <w:rPr>
          <w:rFonts w:cs="David"/>
          <w:rtl w:val="true"/>
        </w:rPr>
        <w:t>או שהציור בשלא נתכוין לצאת בפנים</w:t>
      </w:r>
      <w:r>
        <w:rPr>
          <w:rFonts w:cs="David"/>
          <w:rtl w:val="true"/>
        </w:rPr>
        <w:t xml:space="preserve">) </w:t>
      </w:r>
      <w:r>
        <w:rPr>
          <w:rFonts w:cs="David"/>
          <w:rtl w:val="true"/>
        </w:rPr>
        <w:t>כהדברות משה דאם זה היה החילוק היה צריך לאמרה</w:t>
      </w:r>
      <w:r>
        <w:rPr>
          <w:rFonts w:cs="David"/>
          <w:rtl w:val="true"/>
        </w:rPr>
        <w:t xml:space="preserve">. </w:t>
      </w:r>
      <w:r>
        <w:rPr>
          <w:rFonts w:cs="David"/>
          <w:rtl w:val="true"/>
        </w:rPr>
        <w:t>אלא שהמ</w:t>
      </w:r>
      <w:r>
        <w:rPr>
          <w:rFonts w:cs="David"/>
          <w:rtl w:val="true"/>
        </w:rPr>
        <w:t>"</w:t>
      </w:r>
      <w:r>
        <w:rPr>
          <w:rFonts w:cs="David"/>
          <w:rtl w:val="true"/>
        </w:rPr>
        <w:t xml:space="preserve">ב סובר שאינו יוצא בפנים בזמן הגמרא </w:t>
      </w:r>
      <w:r>
        <w:rPr>
          <w:rFonts w:cs="David"/>
          <w:rtl w:val="true"/>
        </w:rPr>
        <w:t>(</w:t>
      </w:r>
      <w:r>
        <w:rPr>
          <w:rFonts w:cs="David"/>
          <w:rtl w:val="true"/>
        </w:rPr>
        <w:t>וכן משמע מהמג</w:t>
      </w:r>
      <w:r>
        <w:rPr>
          <w:rFonts w:cs="David"/>
          <w:rtl w:val="true"/>
        </w:rPr>
        <w:t>"</w:t>
      </w:r>
      <w:r>
        <w:rPr>
          <w:rFonts w:cs="David"/>
          <w:rtl w:val="true"/>
        </w:rPr>
        <w:t>א שם סק</w:t>
      </w:r>
      <w:r>
        <w:rPr>
          <w:rFonts w:cs="David"/>
          <w:rtl w:val="true"/>
        </w:rPr>
        <w:t>"</w:t>
      </w:r>
      <w:r>
        <w:rPr>
          <w:rFonts w:cs="David"/>
          <w:rtl w:val="true"/>
        </w:rPr>
        <w:t>ב</w:t>
      </w:r>
      <w:r>
        <w:rPr>
          <w:rFonts w:cs="David"/>
          <w:rtl w:val="true"/>
        </w:rPr>
        <w:t>). [</w:t>
      </w:r>
      <w:r>
        <w:rPr>
          <w:rFonts w:cs="David"/>
          <w:rtl w:val="true"/>
        </w:rPr>
        <w:t>והמ</w:t>
      </w:r>
      <w:r>
        <w:rPr>
          <w:rFonts w:cs="David"/>
          <w:rtl w:val="true"/>
        </w:rPr>
        <w:t>"</w:t>
      </w:r>
      <w:r>
        <w:rPr>
          <w:rFonts w:cs="David"/>
          <w:rtl w:val="true"/>
        </w:rPr>
        <w:t>ב סי</w:t>
      </w:r>
      <w:r>
        <w:rPr>
          <w:rFonts w:cs="David"/>
          <w:rtl w:val="true"/>
        </w:rPr>
        <w:t xml:space="preserve">' </w:t>
      </w:r>
      <w:r>
        <w:rPr>
          <w:rFonts w:cs="David"/>
          <w:rtl w:val="true"/>
        </w:rPr>
        <w:t>תרע</w:t>
      </w:r>
      <w:r>
        <w:rPr>
          <w:rFonts w:cs="David"/>
          <w:rtl w:val="true"/>
        </w:rPr>
        <w:t>"</w:t>
      </w:r>
      <w:r>
        <w:rPr>
          <w:rFonts w:cs="David"/>
          <w:rtl w:val="true"/>
        </w:rPr>
        <w:t>ב סקי</w:t>
      </w:r>
      <w:r>
        <w:rPr>
          <w:rFonts w:cs="David"/>
          <w:rtl w:val="true"/>
        </w:rPr>
        <w:t>"</w:t>
      </w:r>
      <w:r>
        <w:rPr>
          <w:rFonts w:cs="David"/>
          <w:rtl w:val="true"/>
        </w:rPr>
        <w:t xml:space="preserve">א </w:t>
      </w:r>
      <w:r>
        <w:rPr>
          <w:rFonts w:cs="David"/>
          <w:rtl w:val="true"/>
        </w:rPr>
        <w:t>(</w:t>
      </w:r>
      <w:r>
        <w:rPr>
          <w:rFonts w:cs="David"/>
          <w:rtl w:val="true"/>
        </w:rPr>
        <w:t>והמג</w:t>
      </w:r>
      <w:r>
        <w:rPr>
          <w:rFonts w:cs="David"/>
          <w:rtl w:val="true"/>
        </w:rPr>
        <w:t>"</w:t>
      </w:r>
      <w:r>
        <w:rPr>
          <w:rFonts w:cs="David"/>
          <w:rtl w:val="true"/>
        </w:rPr>
        <w:t>א שם סק</w:t>
      </w:r>
      <w:r>
        <w:rPr>
          <w:rFonts w:cs="David"/>
          <w:rtl w:val="true"/>
        </w:rPr>
        <w:t>"</w:t>
      </w:r>
      <w:r>
        <w:rPr>
          <w:rFonts w:cs="David"/>
          <w:rtl w:val="true"/>
        </w:rPr>
        <w:t>ו</w:t>
      </w:r>
      <w:r>
        <w:rPr>
          <w:rFonts w:cs="David"/>
          <w:rtl w:val="true"/>
        </w:rPr>
        <w:t xml:space="preserve">) </w:t>
      </w:r>
      <w:r>
        <w:rPr>
          <w:rFonts w:cs="David"/>
          <w:rtl w:val="true"/>
        </w:rPr>
        <w:t>חולק על האג</w:t>
      </w:r>
      <w:r>
        <w:rPr>
          <w:rFonts w:cs="David"/>
          <w:rtl w:val="true"/>
        </w:rPr>
        <w:t>"</w:t>
      </w:r>
      <w:r>
        <w:rPr>
          <w:rFonts w:cs="David"/>
          <w:rtl w:val="true"/>
        </w:rPr>
        <w:t>מ או</w:t>
      </w:r>
      <w:r>
        <w:rPr>
          <w:rFonts w:cs="David"/>
          <w:rtl w:val="true"/>
        </w:rPr>
        <w:t>"</w:t>
      </w:r>
      <w:r>
        <w:rPr>
          <w:rFonts w:cs="David"/>
          <w:rtl w:val="true"/>
        </w:rPr>
        <w:t>ח ח</w:t>
      </w:r>
      <w:r>
        <w:rPr>
          <w:rFonts w:cs="David"/>
          <w:rtl w:val="true"/>
        </w:rPr>
        <w:t>"</w:t>
      </w:r>
      <w:r>
        <w:rPr>
          <w:rFonts w:cs="David"/>
          <w:rtl w:val="true"/>
        </w:rPr>
        <w:t>ד סי</w:t>
      </w:r>
      <w:r>
        <w:rPr>
          <w:rFonts w:cs="David"/>
          <w:rtl w:val="true"/>
        </w:rPr>
        <w:t xml:space="preserve">' </w:t>
      </w:r>
      <w:r>
        <w:rPr>
          <w:rFonts w:cs="David"/>
          <w:rtl w:val="true"/>
        </w:rPr>
        <w:t>ק</w:t>
      </w:r>
      <w:r>
        <w:rPr>
          <w:rFonts w:cs="David"/>
          <w:rtl w:val="true"/>
        </w:rPr>
        <w:t>"</w:t>
      </w:r>
      <w:r>
        <w:rPr>
          <w:rFonts w:cs="David"/>
          <w:rtl w:val="true"/>
        </w:rPr>
        <w:t>ה אות ז</w:t>
      </w:r>
      <w:r>
        <w:rPr>
          <w:rFonts w:cs="David"/>
          <w:rtl w:val="true"/>
        </w:rPr>
        <w:t xml:space="preserve">' </w:t>
      </w:r>
      <w:r>
        <w:rPr>
          <w:rFonts w:cs="David"/>
          <w:rtl w:val="true"/>
        </w:rPr>
        <w:t>והגרש</w:t>
      </w:r>
      <w:r>
        <w:rPr>
          <w:rFonts w:cs="David"/>
          <w:rtl w:val="true"/>
        </w:rPr>
        <w:t>"</w:t>
      </w:r>
      <w:r>
        <w:rPr>
          <w:rFonts w:cs="David"/>
          <w:rtl w:val="true"/>
        </w:rPr>
        <w:t>ז אויערבאך זצ</w:t>
      </w:r>
      <w:r>
        <w:rPr>
          <w:rFonts w:cs="David"/>
          <w:rtl w:val="true"/>
        </w:rPr>
        <w:t>"</w:t>
      </w:r>
      <w:r>
        <w:rPr>
          <w:rFonts w:cs="David"/>
          <w:rtl w:val="true"/>
        </w:rPr>
        <w:t>ל במבקשי תורה סימן ר</w:t>
      </w:r>
      <w:r>
        <w:rPr>
          <w:rFonts w:cs="David"/>
          <w:rtl w:val="true"/>
        </w:rPr>
        <w:t>"</w:t>
      </w:r>
      <w:r>
        <w:rPr>
          <w:rFonts w:cs="David"/>
          <w:rtl w:val="true"/>
        </w:rPr>
        <w:t>ב אות י</w:t>
      </w:r>
      <w:r>
        <w:rPr>
          <w:rFonts w:cs="David"/>
          <w:rtl w:val="true"/>
        </w:rPr>
        <w:t>"</w:t>
      </w:r>
      <w:r>
        <w:rPr>
          <w:rFonts w:cs="David"/>
          <w:rtl w:val="true"/>
        </w:rPr>
        <w:t>ד לשיטתיה</w:t>
      </w:r>
      <w:r>
        <w:rPr>
          <w:rFonts w:cs="David"/>
          <w:rtl w:val="true"/>
        </w:rPr>
        <w:t>.]</w:t>
      </w:r>
    </w:p>
    <w:p>
      <w:pPr>
        <w:pStyle w:val="Normal"/>
        <w:spacing w:lineRule="auto" w:line="360" w:before="0" w:after="240"/>
        <w:ind w:hanging="142" w:start="84" w:end="0"/>
        <w:jc w:val="both"/>
        <w:rPr>
          <w:rFonts w:cs="David"/>
        </w:rPr>
      </w:pPr>
      <w:r>
        <w:rPr>
          <w:rFonts w:cs="David"/>
          <w:rtl w:val="true"/>
        </w:rPr>
        <w:t>יג</w:t>
      </w:r>
      <w:r>
        <w:rPr>
          <w:rFonts w:cs="David"/>
          <w:rtl w:val="true"/>
        </w:rPr>
        <w:t xml:space="preserve">) </w:t>
      </w:r>
      <w:r>
        <w:rPr>
          <w:rFonts w:cs="David"/>
          <w:rtl w:val="true"/>
        </w:rPr>
        <w:t>עי</w:t>
      </w:r>
      <w:r>
        <w:rPr>
          <w:rFonts w:cs="David"/>
          <w:rtl w:val="true"/>
        </w:rPr>
        <w:t xml:space="preserve">' </w:t>
      </w:r>
      <w:r>
        <w:rPr>
          <w:rFonts w:cs="David"/>
          <w:rtl w:val="true"/>
        </w:rPr>
        <w:t>בעל העיטור עשרת הדברות חנוכה קי</w:t>
      </w:r>
      <w:r>
        <w:rPr>
          <w:rFonts w:cs="David"/>
          <w:rtl w:val="true"/>
        </w:rPr>
        <w:t>"</w:t>
      </w:r>
      <w:r>
        <w:rPr>
          <w:rFonts w:cs="David"/>
          <w:rtl w:val="true"/>
        </w:rPr>
        <w:t>ד</w:t>
      </w:r>
      <w:r>
        <w:rPr>
          <w:rFonts w:cs="David"/>
          <w:rtl w:val="true"/>
        </w:rPr>
        <w:t>-</w:t>
      </w:r>
      <w:r>
        <w:rPr>
          <w:rFonts w:cs="David"/>
          <w:rtl w:val="true"/>
        </w:rPr>
        <w:t>ד</w:t>
      </w:r>
      <w:r>
        <w:rPr>
          <w:rFonts w:cs="David"/>
          <w:rtl w:val="true"/>
        </w:rPr>
        <w:t>' (</w:t>
      </w:r>
      <w:r>
        <w:rPr>
          <w:rFonts w:cs="David"/>
          <w:rtl w:val="true"/>
        </w:rPr>
        <w:t>ומביא שבלי הלקט סי</w:t>
      </w:r>
      <w:r>
        <w:rPr>
          <w:rFonts w:cs="David"/>
          <w:rtl w:val="true"/>
        </w:rPr>
        <w:t xml:space="preserve">' </w:t>
      </w:r>
      <w:r>
        <w:rPr>
          <w:rFonts w:cs="David"/>
          <w:rtl w:val="true"/>
        </w:rPr>
        <w:t>קפ</w:t>
      </w:r>
      <w:r>
        <w:rPr>
          <w:rFonts w:cs="David"/>
          <w:rtl w:val="true"/>
        </w:rPr>
        <w:t>"</w:t>
      </w:r>
      <w:r>
        <w:rPr>
          <w:rFonts w:cs="David"/>
          <w:rtl w:val="true"/>
        </w:rPr>
        <w:t>ה</w:t>
      </w:r>
      <w:r>
        <w:rPr>
          <w:rFonts w:cs="David"/>
          <w:rtl w:val="true"/>
        </w:rPr>
        <w:t xml:space="preserve">) </w:t>
      </w:r>
      <w:r>
        <w:rPr>
          <w:rFonts w:cs="David"/>
          <w:rtl w:val="true"/>
        </w:rPr>
        <w:t>וז</w:t>
      </w:r>
      <w:r>
        <w:rPr>
          <w:rFonts w:cs="David"/>
          <w:rtl w:val="true"/>
        </w:rPr>
        <w:t>"</w:t>
      </w:r>
      <w:r>
        <w:rPr>
          <w:rFonts w:cs="David"/>
          <w:rtl w:val="true"/>
        </w:rPr>
        <w:t>ל ובשעת הסכנה מניחו על שלחנו ודיו ואחר שנהגו על הסכנה נהגו ע</w:t>
      </w:r>
      <w:r>
        <w:rPr>
          <w:rFonts w:cs="David"/>
          <w:rtl w:val="true"/>
        </w:rPr>
        <w:t>"</w:t>
      </w:r>
      <w:r>
        <w:rPr>
          <w:rFonts w:cs="David"/>
          <w:rtl w:val="true"/>
        </w:rPr>
        <w:t>כ</w:t>
      </w:r>
      <w:r>
        <w:rPr>
          <w:rFonts w:cs="David"/>
          <w:rtl w:val="true"/>
        </w:rPr>
        <w:t xml:space="preserve">. </w:t>
      </w:r>
      <w:r>
        <w:rPr>
          <w:rFonts w:cs="David"/>
          <w:rtl w:val="true"/>
        </w:rPr>
        <w:t>ואם התקנה דוקא שבשעת הסכנה יוצא בפנים</w:t>
      </w:r>
      <w:r>
        <w:rPr>
          <w:rFonts w:cs="David"/>
          <w:rtl w:val="true"/>
        </w:rPr>
        <w:t xml:space="preserve">, </w:t>
      </w:r>
      <w:r>
        <w:rPr>
          <w:rFonts w:cs="David"/>
          <w:rtl w:val="true"/>
        </w:rPr>
        <w:t>איך פסק שעכשיו שנהגו נהגו</w:t>
      </w:r>
      <w:r>
        <w:rPr>
          <w:rFonts w:cs="David"/>
          <w:rtl w:val="true"/>
        </w:rPr>
        <w:t xml:space="preserve">, </w:t>
      </w:r>
      <w:r>
        <w:rPr>
          <w:rFonts w:cs="David"/>
          <w:rtl w:val="true"/>
        </w:rPr>
        <w:t>אלא נראה שאה</w:t>
      </w:r>
      <w:r>
        <w:rPr>
          <w:rFonts w:cs="David"/>
          <w:rtl w:val="true"/>
        </w:rPr>
        <w:t>"</w:t>
      </w:r>
      <w:r>
        <w:rPr>
          <w:rFonts w:cs="David"/>
          <w:rtl w:val="true"/>
        </w:rPr>
        <w:t>נ ג</w:t>
      </w:r>
      <w:r>
        <w:rPr>
          <w:rFonts w:cs="David"/>
          <w:rtl w:val="true"/>
        </w:rPr>
        <w:t>"</w:t>
      </w:r>
      <w:r>
        <w:rPr>
          <w:rFonts w:cs="David"/>
          <w:rtl w:val="true"/>
        </w:rPr>
        <w:t>כ בזמנם יוצא בפנים</w:t>
      </w:r>
      <w:r>
        <w:rPr>
          <w:rFonts w:cs="David"/>
          <w:rtl w:val="true"/>
        </w:rPr>
        <w:t xml:space="preserve">, </w:t>
      </w:r>
      <w:r>
        <w:rPr>
          <w:rFonts w:cs="David"/>
          <w:rtl w:val="true"/>
        </w:rPr>
        <w:t>רק לכתחילה ידליק בחוץ כיון שהוא יותר פרסומי ניסא</w:t>
      </w:r>
      <w:r>
        <w:rPr>
          <w:rFonts w:cs="David"/>
          <w:rtl w:val="true"/>
        </w:rPr>
        <w:t xml:space="preserve">, </w:t>
      </w:r>
      <w:r>
        <w:rPr>
          <w:rFonts w:cs="David"/>
          <w:rtl w:val="true"/>
        </w:rPr>
        <w:t xml:space="preserve">ועכשיו שנהגו נהגו לסמוך על הדיעבד </w:t>
      </w:r>
      <w:r>
        <w:rPr>
          <w:rFonts w:cs="David"/>
          <w:rtl w:val="true"/>
        </w:rPr>
        <w:t>(</w:t>
      </w:r>
      <w:r>
        <w:rPr>
          <w:rFonts w:cs="David"/>
          <w:rtl w:val="true"/>
        </w:rPr>
        <w:t>ודלא כמו שמפרש הגרי</w:t>
      </w:r>
      <w:r>
        <w:rPr>
          <w:rFonts w:cs="David"/>
          <w:rtl w:val="true"/>
        </w:rPr>
        <w:t>"</w:t>
      </w:r>
      <w:r>
        <w:rPr>
          <w:rFonts w:cs="David"/>
          <w:rtl w:val="true"/>
        </w:rPr>
        <w:t>ש אלישיב שליט</w:t>
      </w:r>
      <w:r>
        <w:rPr>
          <w:rFonts w:cs="David"/>
          <w:rtl w:val="true"/>
        </w:rPr>
        <w:t>"</w:t>
      </w:r>
      <w:r>
        <w:rPr>
          <w:rFonts w:cs="David"/>
          <w:rtl w:val="true"/>
        </w:rPr>
        <w:t>א שמובא בשבות יצחק דף מ</w:t>
      </w:r>
      <w:r>
        <w:rPr>
          <w:rFonts w:cs="David"/>
          <w:rtl w:val="true"/>
        </w:rPr>
        <w:t xml:space="preserve">' </w:t>
      </w:r>
      <w:r>
        <w:rPr>
          <w:rFonts w:cs="David"/>
          <w:rtl w:val="true"/>
        </w:rPr>
        <w:t>ד</w:t>
      </w:r>
      <w:r>
        <w:rPr>
          <w:rFonts w:cs="David"/>
          <w:rtl w:val="true"/>
        </w:rPr>
        <w:t>"</w:t>
      </w:r>
      <w:r>
        <w:rPr>
          <w:rFonts w:cs="David"/>
          <w:rtl w:val="true"/>
        </w:rPr>
        <w:t>ה ושמעתי</w:t>
      </w:r>
      <w:r>
        <w:rPr>
          <w:rFonts w:cs="David"/>
          <w:rtl w:val="true"/>
        </w:rPr>
        <w:t xml:space="preserve">). </w:t>
      </w:r>
      <w:r>
        <w:rPr>
          <w:rFonts w:cs="David"/>
          <w:rtl w:val="true"/>
        </w:rPr>
        <w:t>וכן עי</w:t>
      </w:r>
      <w:r>
        <w:rPr>
          <w:rFonts w:cs="David"/>
          <w:rtl w:val="true"/>
        </w:rPr>
        <w:t xml:space="preserve">' </w:t>
      </w:r>
      <w:r>
        <w:rPr>
          <w:rFonts w:cs="David"/>
          <w:rtl w:val="true"/>
        </w:rPr>
        <w:t>אור זרוע חנוכה סי</w:t>
      </w:r>
      <w:r>
        <w:rPr>
          <w:rFonts w:cs="David"/>
          <w:rtl w:val="true"/>
        </w:rPr>
        <w:t xml:space="preserve">' </w:t>
      </w:r>
      <w:r>
        <w:rPr>
          <w:rFonts w:cs="David"/>
          <w:rtl w:val="true"/>
        </w:rPr>
        <w:t>שכ</w:t>
      </w:r>
      <w:r>
        <w:rPr>
          <w:rFonts w:cs="David"/>
          <w:rtl w:val="true"/>
        </w:rPr>
        <w:t>"</w:t>
      </w:r>
      <w:r>
        <w:rPr>
          <w:rFonts w:cs="David"/>
          <w:rtl w:val="true"/>
        </w:rPr>
        <w:t>ג אות ב</w:t>
      </w:r>
      <w:r>
        <w:rPr>
          <w:rFonts w:cs="David"/>
          <w:rtl w:val="true"/>
        </w:rPr>
        <w:t xml:space="preserve">' </w:t>
      </w:r>
      <w:r>
        <w:rPr>
          <w:rFonts w:cs="David"/>
          <w:rtl w:val="true"/>
        </w:rPr>
        <w:t>וז</w:t>
      </w:r>
      <w:r>
        <w:rPr>
          <w:rFonts w:cs="David"/>
          <w:rtl w:val="true"/>
        </w:rPr>
        <w:t>"</w:t>
      </w:r>
      <w:r>
        <w:rPr>
          <w:rFonts w:cs="David"/>
          <w:rtl w:val="true"/>
        </w:rPr>
        <w:t>ל והאידנא דליכא סכנה לא ידענא מאי טעמא אין אנו מדליקין בחצירות עכ</w:t>
      </w:r>
      <w:r>
        <w:rPr>
          <w:rFonts w:cs="David"/>
          <w:rtl w:val="true"/>
        </w:rPr>
        <w:t>"</w:t>
      </w:r>
      <w:r>
        <w:rPr>
          <w:rFonts w:cs="David"/>
          <w:rtl w:val="true"/>
        </w:rPr>
        <w:t>ל</w:t>
      </w:r>
      <w:r>
        <w:rPr>
          <w:rFonts w:cs="David"/>
          <w:rtl w:val="true"/>
        </w:rPr>
        <w:t xml:space="preserve">. </w:t>
      </w:r>
      <w:r>
        <w:rPr>
          <w:rFonts w:cs="David"/>
          <w:rtl w:val="true"/>
        </w:rPr>
        <w:t>ואם אינו יוצא בפנים היה האו</w:t>
      </w:r>
      <w:r>
        <w:rPr>
          <w:rFonts w:cs="David"/>
          <w:rtl w:val="true"/>
        </w:rPr>
        <w:t>"</w:t>
      </w:r>
      <w:r>
        <w:rPr>
          <w:rFonts w:cs="David"/>
          <w:rtl w:val="true"/>
        </w:rPr>
        <w:t>ז צריך לכתוב שאינו יוצא המצוה בפנים וצריך להדליק בחוץ</w:t>
      </w:r>
      <w:r>
        <w:rPr>
          <w:rFonts w:cs="David"/>
          <w:rtl w:val="true"/>
        </w:rPr>
        <w:t xml:space="preserve">. </w:t>
      </w:r>
      <w:r>
        <w:rPr>
          <w:rFonts w:cs="David"/>
          <w:rtl w:val="true"/>
        </w:rPr>
        <w:t>אלא נראה שיוצא בפנים</w:t>
      </w:r>
      <w:r>
        <w:rPr>
          <w:rFonts w:cs="David"/>
          <w:rtl w:val="true"/>
        </w:rPr>
        <w:t xml:space="preserve">, </w:t>
      </w:r>
      <w:r>
        <w:rPr>
          <w:rFonts w:cs="David"/>
          <w:rtl w:val="true"/>
        </w:rPr>
        <w:t>אבל לכתחילה צריך להדליק בחוץ</w:t>
      </w:r>
      <w:r>
        <w:rPr>
          <w:rFonts w:cs="David"/>
          <w:rtl w:val="true"/>
        </w:rPr>
        <w:t xml:space="preserve">, </w:t>
      </w:r>
      <w:r>
        <w:rPr>
          <w:rFonts w:cs="David"/>
          <w:rtl w:val="true"/>
        </w:rPr>
        <w:t>והאו</w:t>
      </w:r>
      <w:r>
        <w:rPr>
          <w:rFonts w:cs="David"/>
          <w:rtl w:val="true"/>
        </w:rPr>
        <w:t>"</w:t>
      </w:r>
      <w:r>
        <w:rPr>
          <w:rFonts w:cs="David"/>
          <w:rtl w:val="true"/>
        </w:rPr>
        <w:t>ז שכתב לא ידענא למה לא מדליקין בחוץ היינו לקיים הלכתחילה</w:t>
      </w:r>
      <w:r>
        <w:rPr>
          <w:rFonts w:cs="David"/>
          <w:rtl w:val="true"/>
        </w:rPr>
        <w:t xml:space="preserve">, </w:t>
      </w:r>
      <w:r>
        <w:rPr>
          <w:rFonts w:cs="David"/>
          <w:rtl w:val="true"/>
        </w:rPr>
        <w:t>וסומכין על קצת פרסומי ניסא ומדליקין בפנים</w:t>
      </w:r>
      <w:r>
        <w:rPr>
          <w:rFonts w:cs="David"/>
          <w:rtl w:val="true"/>
        </w:rPr>
        <w:t>.</w:t>
      </w:r>
    </w:p>
    <w:p>
      <w:pPr>
        <w:pStyle w:val="Normal"/>
        <w:spacing w:lineRule="auto" w:line="360" w:before="0" w:after="240"/>
        <w:ind w:hanging="142" w:start="84" w:end="0"/>
        <w:jc w:val="both"/>
        <w:rPr>
          <w:rFonts w:cs="David"/>
        </w:rPr>
      </w:pPr>
      <w:r>
        <w:rPr>
          <w:rFonts w:cs="David"/>
          <w:rtl w:val="true"/>
        </w:rPr>
        <w:t>יד</w:t>
      </w:r>
      <w:r>
        <w:rPr>
          <w:rFonts w:cs="David"/>
          <w:rtl w:val="true"/>
        </w:rPr>
        <w:t xml:space="preserve">) </w:t>
      </w:r>
      <w:r>
        <w:rPr>
          <w:rFonts w:cs="David"/>
          <w:rtl w:val="true"/>
        </w:rPr>
        <w:t>והיוצא מכל הנ</w:t>
      </w:r>
      <w:r>
        <w:rPr>
          <w:rFonts w:cs="David"/>
          <w:rtl w:val="true"/>
        </w:rPr>
        <w:t>"</w:t>
      </w:r>
      <w:r>
        <w:rPr>
          <w:rFonts w:cs="David"/>
          <w:rtl w:val="true"/>
        </w:rPr>
        <w:t>ל</w:t>
      </w:r>
      <w:r>
        <w:rPr>
          <w:rFonts w:cs="David"/>
          <w:rtl w:val="true"/>
        </w:rPr>
        <w:t xml:space="preserve">, </w:t>
      </w:r>
      <w:r>
        <w:rPr>
          <w:rFonts w:cs="David"/>
          <w:rtl w:val="true"/>
        </w:rPr>
        <w:t>שהריטב</w:t>
      </w:r>
      <w:r>
        <w:rPr>
          <w:rFonts w:cs="David"/>
          <w:rtl w:val="true"/>
        </w:rPr>
        <w:t>"</w:t>
      </w:r>
      <w:r>
        <w:rPr>
          <w:rFonts w:cs="David"/>
          <w:rtl w:val="true"/>
        </w:rPr>
        <w:t>א ובעל העיטור והאור זרוע ושפת אמת ואג</w:t>
      </w:r>
      <w:r>
        <w:rPr>
          <w:rFonts w:cs="David"/>
          <w:rtl w:val="true"/>
        </w:rPr>
        <w:t>"</w:t>
      </w:r>
      <w:r>
        <w:rPr>
          <w:rFonts w:cs="David"/>
          <w:rtl w:val="true"/>
        </w:rPr>
        <w:t>מ ומנחת שלמה סוברים שיוצא בפנים שלא בשעת הסכנה</w:t>
      </w:r>
      <w:r>
        <w:rPr>
          <w:rFonts w:cs="David"/>
          <w:rtl w:val="true"/>
        </w:rPr>
        <w:t xml:space="preserve">, </w:t>
      </w:r>
      <w:r>
        <w:rPr>
          <w:rFonts w:cs="David"/>
          <w:rtl w:val="true"/>
        </w:rPr>
        <w:t>והחכמת שלמה וגר</w:t>
      </w:r>
      <w:r>
        <w:rPr>
          <w:rFonts w:cs="David"/>
          <w:rtl w:val="true"/>
        </w:rPr>
        <w:t>"</w:t>
      </w:r>
      <w:r>
        <w:rPr>
          <w:rFonts w:cs="David"/>
          <w:rtl w:val="true"/>
        </w:rPr>
        <w:t>א ומ</w:t>
      </w:r>
      <w:r>
        <w:rPr>
          <w:rFonts w:cs="David"/>
          <w:rtl w:val="true"/>
        </w:rPr>
        <w:t>"</w:t>
      </w:r>
      <w:r>
        <w:rPr>
          <w:rFonts w:cs="David"/>
          <w:rtl w:val="true"/>
        </w:rPr>
        <w:t>ב וגרי</w:t>
      </w:r>
      <w:r>
        <w:rPr>
          <w:rFonts w:cs="David"/>
          <w:rtl w:val="true"/>
        </w:rPr>
        <w:t>"</w:t>
      </w:r>
      <w:r>
        <w:rPr>
          <w:rFonts w:cs="David"/>
          <w:rtl w:val="true"/>
        </w:rPr>
        <w:t xml:space="preserve">ז </w:t>
      </w:r>
      <w:r>
        <w:rPr>
          <w:rFonts w:cs="David"/>
          <w:rtl w:val="true"/>
        </w:rPr>
        <w:t>(</w:t>
      </w:r>
      <w:r>
        <w:rPr>
          <w:rFonts w:cs="David"/>
          <w:rtl w:val="true"/>
        </w:rPr>
        <w:t>ומג</w:t>
      </w:r>
      <w:r>
        <w:rPr>
          <w:rFonts w:cs="David"/>
          <w:rtl w:val="true"/>
        </w:rPr>
        <w:t>"</w:t>
      </w:r>
      <w:r>
        <w:rPr>
          <w:rFonts w:cs="David"/>
          <w:rtl w:val="true"/>
        </w:rPr>
        <w:t>א</w:t>
      </w:r>
      <w:r>
        <w:rPr>
          <w:rFonts w:cs="David"/>
          <w:rtl w:val="true"/>
        </w:rPr>
        <w:t xml:space="preserve">) </w:t>
      </w:r>
      <w:r>
        <w:rPr>
          <w:rFonts w:cs="David"/>
          <w:rtl w:val="true"/>
        </w:rPr>
        <w:t>סוברים שאינו יוצא</w:t>
      </w:r>
      <w:r>
        <w:rPr>
          <w:rFonts w:cs="David"/>
          <w:rtl w:val="true"/>
        </w:rPr>
        <w:t xml:space="preserve">. </w:t>
      </w:r>
      <w:r>
        <w:rPr>
          <w:rFonts w:cs="David"/>
          <w:rtl w:val="true"/>
        </w:rPr>
        <w:t>ואע</w:t>
      </w:r>
      <w:r>
        <w:rPr>
          <w:rFonts w:cs="David"/>
          <w:rtl w:val="true"/>
        </w:rPr>
        <w:t>"</w:t>
      </w:r>
      <w:r>
        <w:rPr>
          <w:rFonts w:cs="David"/>
          <w:rtl w:val="true"/>
        </w:rPr>
        <w:t>ג שמצות נרות חנוכה הוא דרבנן</w:t>
      </w:r>
      <w:r>
        <w:rPr>
          <w:rFonts w:cs="David"/>
          <w:rtl w:val="true"/>
        </w:rPr>
        <w:t xml:space="preserve">, </w:t>
      </w:r>
      <w:r>
        <w:rPr>
          <w:rFonts w:cs="David"/>
          <w:rtl w:val="true"/>
        </w:rPr>
        <w:t>יש לעיין בתשובות מוצל מאש סי</w:t>
      </w:r>
      <w:r>
        <w:rPr>
          <w:rFonts w:cs="David"/>
          <w:rtl w:val="true"/>
        </w:rPr>
        <w:t>"</w:t>
      </w:r>
      <w:r>
        <w:rPr>
          <w:rFonts w:cs="David"/>
          <w:rtl w:val="true"/>
        </w:rPr>
        <w:t xml:space="preserve">ג </w:t>
      </w:r>
      <w:r>
        <w:rPr>
          <w:rFonts w:cs="David"/>
          <w:rtl w:val="true"/>
        </w:rPr>
        <w:t>[</w:t>
      </w:r>
      <w:r>
        <w:rPr>
          <w:rFonts w:cs="David"/>
          <w:rtl w:val="true"/>
        </w:rPr>
        <w:t>מובא בגליון מהרש</w:t>
      </w:r>
      <w:r>
        <w:rPr>
          <w:rFonts w:cs="David"/>
          <w:rtl w:val="true"/>
        </w:rPr>
        <w:t>"</w:t>
      </w:r>
      <w:r>
        <w:rPr>
          <w:rFonts w:cs="David"/>
          <w:rtl w:val="true"/>
        </w:rPr>
        <w:t>א יו</w:t>
      </w:r>
      <w:r>
        <w:rPr>
          <w:rFonts w:cs="David"/>
          <w:rtl w:val="true"/>
        </w:rPr>
        <w:t>"</w:t>
      </w:r>
      <w:r>
        <w:rPr>
          <w:rFonts w:cs="David"/>
          <w:rtl w:val="true"/>
        </w:rPr>
        <w:t>ד סוף סי</w:t>
      </w:r>
      <w:r>
        <w:rPr>
          <w:rFonts w:cs="David"/>
          <w:rtl w:val="true"/>
        </w:rPr>
        <w:t xml:space="preserve">' </w:t>
      </w:r>
      <w:r>
        <w:rPr>
          <w:rFonts w:cs="David"/>
          <w:rtl w:val="true"/>
        </w:rPr>
        <w:t>ק</w:t>
      </w:r>
      <w:r>
        <w:rPr>
          <w:rFonts w:cs="David"/>
          <w:rtl w:val="true"/>
        </w:rPr>
        <w:t>"</w:t>
      </w:r>
      <w:r>
        <w:rPr>
          <w:rFonts w:cs="David"/>
          <w:rtl w:val="true"/>
        </w:rPr>
        <w:t>י</w:t>
      </w:r>
      <w:r>
        <w:rPr>
          <w:rFonts w:cs="David"/>
          <w:rtl w:val="true"/>
        </w:rPr>
        <w:t xml:space="preserve">] </w:t>
      </w:r>
      <w:r>
        <w:rPr>
          <w:rFonts w:cs="David"/>
          <w:rtl w:val="true"/>
        </w:rPr>
        <w:t>דאף במצות עשה דרבנן לא אמרינן ספיקא לקולא</w:t>
      </w:r>
      <w:r>
        <w:rPr>
          <w:rFonts w:cs="David"/>
          <w:rtl w:val="true"/>
        </w:rPr>
        <w:t xml:space="preserve">. </w:t>
      </w:r>
      <w:r>
        <w:rPr>
          <w:rFonts w:cs="David"/>
          <w:rtl w:val="true"/>
        </w:rPr>
        <w:t>וגם לכ</w:t>
      </w:r>
      <w:r>
        <w:rPr>
          <w:rFonts w:cs="David"/>
          <w:rtl w:val="true"/>
        </w:rPr>
        <w:t>"</w:t>
      </w:r>
      <w:r>
        <w:rPr>
          <w:rFonts w:cs="David"/>
          <w:rtl w:val="true"/>
        </w:rPr>
        <w:t xml:space="preserve">ע </w:t>
      </w:r>
      <w:r>
        <w:rPr>
          <w:rFonts w:cs="David"/>
          <w:rtl w:val="true"/>
        </w:rPr>
        <w:t>(</w:t>
      </w:r>
      <w:r>
        <w:rPr>
          <w:rFonts w:cs="David"/>
          <w:rtl w:val="true"/>
        </w:rPr>
        <w:t>חוץ משו</w:t>
      </w:r>
      <w:r>
        <w:rPr>
          <w:rFonts w:cs="David"/>
          <w:rtl w:val="true"/>
        </w:rPr>
        <w:t>"</w:t>
      </w:r>
      <w:r>
        <w:rPr>
          <w:rFonts w:cs="David"/>
          <w:rtl w:val="true"/>
        </w:rPr>
        <w:t>ת דבר יהושע ח</w:t>
      </w:r>
      <w:r>
        <w:rPr>
          <w:rFonts w:cs="David"/>
          <w:rtl w:val="true"/>
        </w:rPr>
        <w:t>"</w:t>
      </w:r>
      <w:r>
        <w:rPr>
          <w:rFonts w:cs="David"/>
          <w:rtl w:val="true"/>
        </w:rPr>
        <w:t>א ס</w:t>
      </w:r>
      <w:r>
        <w:rPr>
          <w:rFonts w:cs="David"/>
          <w:rtl w:val="true"/>
        </w:rPr>
        <w:t>"</w:t>
      </w:r>
      <w:r>
        <w:rPr>
          <w:rFonts w:cs="David"/>
          <w:rtl w:val="true"/>
        </w:rPr>
        <w:t>מ וח</w:t>
      </w:r>
      <w:r>
        <w:rPr>
          <w:rFonts w:cs="David"/>
          <w:rtl w:val="true"/>
        </w:rPr>
        <w:t>"</w:t>
      </w:r>
      <w:r>
        <w:rPr>
          <w:rFonts w:cs="David"/>
          <w:rtl w:val="true"/>
        </w:rPr>
        <w:t>ב סק</w:t>
      </w:r>
      <w:r>
        <w:rPr>
          <w:rFonts w:cs="David"/>
          <w:rtl w:val="true"/>
        </w:rPr>
        <w:t>"</w:t>
      </w:r>
      <w:r>
        <w:rPr>
          <w:rFonts w:cs="David"/>
          <w:rtl w:val="true"/>
        </w:rPr>
        <w:t>א</w:t>
      </w:r>
      <w:r>
        <w:rPr>
          <w:rFonts w:cs="David"/>
          <w:rtl w:val="true"/>
        </w:rPr>
        <w:t>-</w:t>
      </w:r>
      <w:r>
        <w:rPr>
          <w:rFonts w:cs="David"/>
          <w:rtl w:val="true"/>
        </w:rPr>
        <w:t>ק</w:t>
      </w:r>
      <w:r>
        <w:rPr>
          <w:rFonts w:cs="David"/>
          <w:rtl w:val="true"/>
        </w:rPr>
        <w:t>"</w:t>
      </w:r>
      <w:r>
        <w:rPr>
          <w:rFonts w:cs="David"/>
          <w:rtl w:val="true"/>
        </w:rPr>
        <w:t>ג</w:t>
      </w:r>
      <w:r>
        <w:rPr>
          <w:rFonts w:cs="David"/>
          <w:rtl w:val="true"/>
        </w:rPr>
        <w:t xml:space="preserve">) </w:t>
      </w:r>
      <w:r>
        <w:rPr>
          <w:rFonts w:cs="David"/>
          <w:rtl w:val="true"/>
        </w:rPr>
        <w:t>לכתחילה מצוה להדליק בחוץ שלא בשעת סכנה</w:t>
      </w:r>
      <w:r>
        <w:rPr>
          <w:rFonts w:cs="David"/>
          <w:rtl w:val="true"/>
        </w:rPr>
        <w:t xml:space="preserve">. </w:t>
      </w:r>
    </w:p>
    <w:p>
      <w:pPr>
        <w:pStyle w:val="Normal"/>
        <w:spacing w:lineRule="auto" w:line="360" w:before="0" w:after="240"/>
        <w:ind w:hanging="142" w:start="84" w:end="0"/>
        <w:jc w:val="both"/>
        <w:rPr>
          <w:rFonts w:cs="David" w:hint="cs"/>
        </w:rPr>
      </w:pPr>
      <w:r>
        <w:rPr>
          <w:rFonts w:cs="David"/>
          <w:rtl w:val="true"/>
        </w:rPr>
        <w:t xml:space="preserve"> </w:t>
      </w:r>
      <w:r>
        <w:rPr>
          <w:rFonts w:cs="David"/>
          <w:rtl w:val="true"/>
        </w:rPr>
        <w:t>(</w:t>
      </w:r>
      <w:r>
        <w:rPr>
          <w:rFonts w:cs="David"/>
          <w:rtl w:val="true"/>
        </w:rPr>
        <w:t>ובענין זה ע</w:t>
      </w:r>
      <w:r>
        <w:rPr>
          <w:rFonts w:cs="David"/>
          <w:rtl w:val="true"/>
        </w:rPr>
        <w:t>"</w:t>
      </w:r>
      <w:r>
        <w:rPr>
          <w:rFonts w:cs="David"/>
          <w:rtl w:val="true"/>
        </w:rPr>
        <w:t>ע מנחת יצחק חלק ו</w:t>
      </w:r>
      <w:r>
        <w:rPr>
          <w:rFonts w:cs="David"/>
          <w:rtl w:val="true"/>
        </w:rPr>
        <w:t xml:space="preserve">' </w:t>
      </w:r>
      <w:r>
        <w:rPr>
          <w:rFonts w:cs="David"/>
          <w:rtl w:val="true"/>
        </w:rPr>
        <w:t>סי</w:t>
      </w:r>
      <w:r>
        <w:rPr>
          <w:rFonts w:cs="David"/>
          <w:rtl w:val="true"/>
        </w:rPr>
        <w:t xml:space="preserve">' </w:t>
      </w:r>
      <w:r>
        <w:rPr>
          <w:rFonts w:cs="David"/>
          <w:rtl w:val="true"/>
        </w:rPr>
        <w:t>ס</w:t>
      </w:r>
      <w:r>
        <w:rPr>
          <w:rFonts w:cs="David"/>
          <w:rtl w:val="true"/>
        </w:rPr>
        <w:t>"</w:t>
      </w:r>
      <w:r>
        <w:rPr>
          <w:rFonts w:cs="David"/>
          <w:rtl w:val="true"/>
        </w:rPr>
        <w:t>ו שיוצא בפנים</w:t>
      </w:r>
      <w:r>
        <w:rPr>
          <w:rFonts w:cs="David"/>
          <w:rtl w:val="true"/>
        </w:rPr>
        <w:t xml:space="preserve">. </w:t>
      </w:r>
      <w:r>
        <w:rPr>
          <w:rFonts w:cs="David"/>
          <w:rtl w:val="true"/>
        </w:rPr>
        <w:t>ועי</w:t>
      </w:r>
      <w:r>
        <w:rPr>
          <w:rFonts w:cs="David"/>
          <w:rtl w:val="true"/>
        </w:rPr>
        <w:t xml:space="preserve">' </w:t>
      </w:r>
      <w:r>
        <w:rPr>
          <w:rFonts w:cs="David"/>
          <w:rtl w:val="true"/>
        </w:rPr>
        <w:t>אז נדברו ח</w:t>
      </w:r>
      <w:r>
        <w:rPr>
          <w:rFonts w:cs="David"/>
          <w:rtl w:val="true"/>
        </w:rPr>
        <w:t>"</w:t>
      </w:r>
      <w:r>
        <w:rPr>
          <w:rFonts w:cs="David"/>
          <w:rtl w:val="true"/>
        </w:rPr>
        <w:t>י סכ</w:t>
      </w:r>
      <w:r>
        <w:rPr>
          <w:rFonts w:cs="David"/>
          <w:rtl w:val="true"/>
        </w:rPr>
        <w:t>"</w:t>
      </w:r>
      <w:r>
        <w:rPr>
          <w:rFonts w:cs="David"/>
          <w:rtl w:val="true"/>
        </w:rPr>
        <w:t>ו</w:t>
      </w:r>
      <w:r>
        <w:rPr>
          <w:rFonts w:cs="David"/>
          <w:rtl w:val="true"/>
        </w:rPr>
        <w:t xml:space="preserve">, </w:t>
      </w:r>
      <w:r>
        <w:rPr>
          <w:rFonts w:cs="David"/>
          <w:rtl w:val="true"/>
        </w:rPr>
        <w:t>וס</w:t>
      </w:r>
      <w:r>
        <w:rPr>
          <w:rFonts w:cs="David"/>
          <w:rtl w:val="true"/>
        </w:rPr>
        <w:t xml:space="preserve">' </w:t>
      </w:r>
      <w:r>
        <w:rPr>
          <w:rFonts w:cs="David"/>
          <w:rtl w:val="true"/>
        </w:rPr>
        <w:t>בירור הלכה ח</w:t>
      </w:r>
      <w:r>
        <w:rPr>
          <w:rFonts w:cs="David"/>
          <w:rtl w:val="true"/>
        </w:rPr>
        <w:t>"</w:t>
      </w:r>
      <w:r>
        <w:rPr>
          <w:rFonts w:cs="David"/>
          <w:rtl w:val="true"/>
        </w:rPr>
        <w:t>ד או</w:t>
      </w:r>
      <w:r>
        <w:rPr>
          <w:rFonts w:cs="David"/>
          <w:rtl w:val="true"/>
        </w:rPr>
        <w:t>"</w:t>
      </w:r>
      <w:r>
        <w:rPr>
          <w:rFonts w:cs="David"/>
          <w:rtl w:val="true"/>
        </w:rPr>
        <w:t>ח סי</w:t>
      </w:r>
      <w:r>
        <w:rPr>
          <w:rFonts w:cs="David"/>
          <w:rtl w:val="true"/>
        </w:rPr>
        <w:t xml:space="preserve">' </w:t>
      </w:r>
      <w:r>
        <w:rPr>
          <w:rFonts w:cs="David"/>
          <w:rtl w:val="true"/>
        </w:rPr>
        <w:t>תרע</w:t>
      </w:r>
      <w:r>
        <w:rPr>
          <w:rFonts w:cs="David"/>
          <w:rtl w:val="true"/>
        </w:rPr>
        <w:t>"</w:t>
      </w:r>
      <w:r>
        <w:rPr>
          <w:rFonts w:cs="David"/>
          <w:rtl w:val="true"/>
        </w:rPr>
        <w:t>א</w:t>
      </w:r>
      <w:r>
        <w:rPr>
          <w:rFonts w:cs="David"/>
          <w:rtl w:val="true"/>
        </w:rPr>
        <w:t xml:space="preserve">, </w:t>
      </w:r>
      <w:r>
        <w:rPr>
          <w:rFonts w:cs="David"/>
          <w:rtl w:val="true"/>
        </w:rPr>
        <w:t>ונטע גבריאל פי</w:t>
      </w:r>
      <w:r>
        <w:rPr>
          <w:rFonts w:cs="David"/>
          <w:rtl w:val="true"/>
        </w:rPr>
        <w:t>"</w:t>
      </w:r>
      <w:r>
        <w:rPr>
          <w:rFonts w:cs="David"/>
          <w:rtl w:val="true"/>
        </w:rPr>
        <w:t>ד הל</w:t>
      </w:r>
      <w:r>
        <w:rPr>
          <w:rFonts w:cs="David"/>
          <w:rtl w:val="true"/>
        </w:rPr>
        <w:t>"</w:t>
      </w:r>
      <w:r>
        <w:rPr>
          <w:rFonts w:cs="David"/>
          <w:rtl w:val="true"/>
        </w:rPr>
        <w:t>ג</w:t>
      </w:r>
      <w:r>
        <w:rPr>
          <w:rFonts w:cs="David"/>
          <w:rtl w:val="true"/>
        </w:rPr>
        <w:t xml:space="preserve">, </w:t>
      </w:r>
      <w:r>
        <w:rPr>
          <w:rFonts w:cs="David"/>
          <w:rtl w:val="true"/>
        </w:rPr>
        <w:t>ומועדים וזמנים ח</w:t>
      </w:r>
      <w:r>
        <w:rPr>
          <w:rFonts w:cs="David"/>
          <w:rtl w:val="true"/>
        </w:rPr>
        <w:t>"</w:t>
      </w:r>
      <w:r>
        <w:rPr>
          <w:rFonts w:cs="David"/>
          <w:rtl w:val="true"/>
        </w:rPr>
        <w:t>ב סי</w:t>
      </w:r>
      <w:r>
        <w:rPr>
          <w:rFonts w:cs="David"/>
          <w:rtl w:val="true"/>
        </w:rPr>
        <w:t xml:space="preserve">' </w:t>
      </w:r>
      <w:r>
        <w:rPr>
          <w:rFonts w:cs="David"/>
          <w:rtl w:val="true"/>
        </w:rPr>
        <w:t>ק</w:t>
      </w:r>
      <w:r>
        <w:rPr>
          <w:rFonts w:cs="David"/>
          <w:rtl w:val="true"/>
        </w:rPr>
        <w:t>"</w:t>
      </w:r>
      <w:r>
        <w:rPr>
          <w:rFonts w:cs="David"/>
          <w:rtl w:val="true"/>
        </w:rPr>
        <w:t>מ</w:t>
      </w:r>
      <w:r>
        <w:rPr>
          <w:rFonts w:cs="David"/>
          <w:rtl w:val="true"/>
        </w:rPr>
        <w:t xml:space="preserve">, </w:t>
      </w:r>
      <w:r>
        <w:rPr>
          <w:rFonts w:cs="David"/>
          <w:rtl w:val="true"/>
        </w:rPr>
        <w:t>וס</w:t>
      </w:r>
      <w:r>
        <w:rPr>
          <w:rFonts w:cs="David"/>
          <w:rtl w:val="true"/>
        </w:rPr>
        <w:t xml:space="preserve">' </w:t>
      </w:r>
      <w:r>
        <w:rPr>
          <w:rFonts w:cs="David"/>
          <w:rtl w:val="true"/>
        </w:rPr>
        <w:t>הלכות חג בחג קונ</w:t>
      </w:r>
      <w:r>
        <w:rPr>
          <w:rFonts w:cs="David"/>
          <w:rtl w:val="true"/>
        </w:rPr>
        <w:t xml:space="preserve">' </w:t>
      </w:r>
      <w:r>
        <w:rPr>
          <w:rFonts w:cs="David"/>
          <w:rtl w:val="true"/>
        </w:rPr>
        <w:t>נר ישראל ס</w:t>
      </w:r>
      <w:r>
        <w:rPr>
          <w:rFonts w:cs="David"/>
          <w:rtl w:val="true"/>
        </w:rPr>
        <w:t>"</w:t>
      </w:r>
      <w:r>
        <w:rPr>
          <w:rFonts w:cs="David"/>
          <w:rtl w:val="true"/>
        </w:rPr>
        <w:t>ז</w:t>
      </w:r>
      <w:r>
        <w:rPr>
          <w:rFonts w:cs="David"/>
          <w:rtl w:val="true"/>
        </w:rPr>
        <w:t xml:space="preserve">, </w:t>
      </w:r>
      <w:r>
        <w:rPr>
          <w:rFonts w:cs="David"/>
          <w:rtl w:val="true"/>
        </w:rPr>
        <w:t>ופסקי תשובות סי</w:t>
      </w:r>
      <w:r>
        <w:rPr>
          <w:rFonts w:cs="David"/>
          <w:rtl w:val="true"/>
        </w:rPr>
        <w:t xml:space="preserve">' </w:t>
      </w:r>
      <w:r>
        <w:rPr>
          <w:rFonts w:cs="David"/>
          <w:rtl w:val="true"/>
        </w:rPr>
        <w:t>תרע</w:t>
      </w:r>
      <w:r>
        <w:rPr>
          <w:rFonts w:cs="David"/>
          <w:rtl w:val="true"/>
        </w:rPr>
        <w:t>"</w:t>
      </w:r>
      <w:r>
        <w:rPr>
          <w:rFonts w:cs="David"/>
          <w:rtl w:val="true"/>
        </w:rPr>
        <w:t>א אות ג</w:t>
      </w:r>
      <w:r>
        <w:rPr>
          <w:rFonts w:cs="David"/>
          <w:rtl w:val="true"/>
        </w:rPr>
        <w:t xml:space="preserve">'. </w:t>
      </w:r>
      <w:r>
        <w:rPr>
          <w:rFonts w:cs="David"/>
          <w:rtl w:val="true"/>
        </w:rPr>
        <w:t>וע</w:t>
      </w:r>
      <w:r>
        <w:rPr>
          <w:rFonts w:cs="David"/>
          <w:rtl w:val="true"/>
        </w:rPr>
        <w:t>"</w:t>
      </w:r>
      <w:r>
        <w:rPr>
          <w:rFonts w:cs="David"/>
          <w:rtl w:val="true"/>
        </w:rPr>
        <w:t>ע מכתב מהגרי</w:t>
      </w:r>
      <w:r>
        <w:rPr>
          <w:rFonts w:cs="David"/>
          <w:rtl w:val="true"/>
        </w:rPr>
        <w:t>"</w:t>
      </w:r>
      <w:r>
        <w:rPr>
          <w:rFonts w:cs="David"/>
          <w:rtl w:val="true"/>
        </w:rPr>
        <w:t>ש אלישיב שליט</w:t>
      </w:r>
      <w:r>
        <w:rPr>
          <w:rFonts w:cs="David"/>
          <w:rtl w:val="true"/>
        </w:rPr>
        <w:t>"</w:t>
      </w:r>
      <w:r>
        <w:rPr>
          <w:rFonts w:cs="David"/>
          <w:rtl w:val="true"/>
        </w:rPr>
        <w:t>א</w:t>
      </w:r>
      <w:r>
        <w:rPr>
          <w:rFonts w:hint="cs" w:cs="David"/>
          <w:rtl w:val="true"/>
        </w:rPr>
        <w:t xml:space="preserve"> </w:t>
      </w:r>
      <w:r>
        <w:rPr>
          <w:rFonts w:cs="David" w:hint="cs"/>
          <w:rtl w:val="true"/>
        </w:rPr>
        <w:t>[</w:t>
      </w:r>
      <w:r>
        <w:rPr>
          <w:rFonts w:hint="cs" w:cs="David"/>
          <w:rtl w:val="true"/>
        </w:rPr>
        <w:t>זצ</w:t>
      </w:r>
      <w:r>
        <w:rPr>
          <w:rFonts w:cs="David" w:hint="cs"/>
          <w:rtl w:val="true"/>
        </w:rPr>
        <w:t>"</w:t>
      </w:r>
      <w:r>
        <w:rPr>
          <w:rFonts w:hint="cs" w:cs="David"/>
          <w:rtl w:val="true"/>
        </w:rPr>
        <w:t>ל</w:t>
      </w:r>
      <w:r>
        <w:rPr>
          <w:rFonts w:cs="David" w:hint="cs"/>
          <w:rtl w:val="true"/>
        </w:rPr>
        <w:t>]</w:t>
      </w:r>
      <w:r>
        <w:rPr>
          <w:rFonts w:cs="David"/>
          <w:rtl w:val="true"/>
        </w:rPr>
        <w:t xml:space="preserve"> </w:t>
      </w:r>
      <w:r>
        <w:rPr>
          <w:rFonts w:cs="David"/>
          <w:rtl w:val="true"/>
        </w:rPr>
        <w:t>מובא בשבות יצחק דף מ</w:t>
      </w:r>
      <w:r>
        <w:rPr>
          <w:rFonts w:cs="David"/>
          <w:rtl w:val="true"/>
        </w:rPr>
        <w:t>"</w:t>
      </w:r>
      <w:r>
        <w:rPr>
          <w:rFonts w:cs="David"/>
          <w:rtl w:val="true"/>
        </w:rPr>
        <w:t>ו ובספר נר ישראל דף נ</w:t>
      </w:r>
      <w:r>
        <w:rPr>
          <w:rFonts w:cs="David"/>
          <w:rtl w:val="true"/>
        </w:rPr>
        <w:t>')</w:t>
      </w:r>
      <w:r>
        <w:rPr>
          <w:rFonts w:cs="David" w:hint="cs"/>
          <w:rtl w:val="true"/>
        </w:rPr>
        <w:t>.</w:t>
      </w:r>
    </w:p>
    <w:p>
      <w:pPr>
        <w:sectPr>
          <w:footnotePr>
            <w:numFmt w:val="decimal"/>
          </w:footnotePr>
          <w:type w:val="continuous"/>
          <w:pgSz w:w="11906" w:h="16838"/>
          <w:pgMar w:left="851" w:right="849" w:gutter="0" w:header="720" w:top="1440" w:footer="720" w:bottom="1440"/>
          <w:formProt w:val="false"/>
          <w:textDirection w:val="lrTb"/>
          <w:bidi/>
          <w:rtlGutter/>
          <w:docGrid w:type="default" w:linePitch="360" w:charSpace="0"/>
        </w:sectPr>
      </w:pPr>
    </w:p>
    <w:p>
      <w:pPr>
        <w:pStyle w:val="Heading1"/>
        <w:ind w:end="0"/>
        <w:jc w:val="center"/>
        <w:rPr>
          <w:rFonts w:hint="cs"/>
          <w:b/>
          <w:bCs/>
        </w:rPr>
      </w:pPr>
      <w:bookmarkStart w:id="52" w:name="__RefHeading___Toc501219529"/>
      <w:bookmarkEnd w:id="52"/>
      <w:r>
        <w:rPr>
          <w:rFonts w:hint="cs"/>
          <w:b/>
          <w:b/>
          <w:bCs/>
          <w:sz w:val="40"/>
          <w:szCs w:val="36"/>
          <w:rtl w:val="true"/>
        </w:rPr>
        <w:t>כבתה אין זקוק לה</w:t>
      </w:r>
      <w:r>
        <w:rPr>
          <w:rFonts w:hint="cs"/>
          <w:b/>
          <w:bCs/>
          <w:sz w:val="40"/>
          <w:szCs w:val="36"/>
          <w:rtl w:val="true"/>
        </w:rPr>
        <w:t xml:space="preserve">: </w:t>
      </w:r>
      <w:r>
        <w:rPr>
          <w:rFonts w:hint="cs"/>
          <w:b/>
          <w:b/>
          <w:bCs/>
          <w:sz w:val="40"/>
          <w:szCs w:val="36"/>
          <w:rtl w:val="true"/>
        </w:rPr>
        <w:t>למה</w:t>
      </w:r>
    </w:p>
    <w:p>
      <w:pPr>
        <w:pStyle w:val="Normal"/>
        <w:tabs>
          <w:tab w:val="clear" w:pos="720"/>
          <w:tab w:val="right" w:pos="7920" w:leader="none"/>
        </w:tabs>
        <w:ind w:hanging="240" w:start="224" w:end="0"/>
        <w:jc w:val="center"/>
        <w:rPr>
          <w:rFonts w:hint="cs"/>
          <w:sz w:val="28"/>
          <w:szCs w:val="28"/>
        </w:rPr>
      </w:pPr>
      <w:r>
        <w:rPr>
          <w:rFonts w:hint="cs"/>
          <w:sz w:val="28"/>
          <w:szCs w:val="28"/>
          <w:rtl w:val="true"/>
        </w:rPr>
        <w:t>המעשה או יגיעה</w:t>
      </w:r>
    </w:p>
    <w:p>
      <w:pPr>
        <w:sectPr>
          <w:headerReference w:type="default" r:id="rId21"/>
          <w:footerReference w:type="default" r:id="rId22"/>
          <w:footnotePr>
            <w:numFmt w:val="decimal"/>
          </w:footnotePr>
          <w:type w:val="nextPage"/>
          <w:pgSz w:w="11906" w:h="16838"/>
          <w:pgMar w:left="720" w:right="547" w:gutter="0" w:header="360" w:top="547" w:footer="360" w:bottom="540"/>
          <w:pgNumType w:fmt="decimal"/>
          <w:formProt w:val="false"/>
          <w:textDirection w:val="lrTb"/>
          <w:docGrid w:type="default" w:linePitch="360" w:charSpace="0"/>
        </w:sectPr>
      </w:pPr>
    </w:p>
    <w:p>
      <w:pPr>
        <w:pStyle w:val="Normal"/>
        <w:tabs>
          <w:tab w:val="clear" w:pos="720"/>
          <w:tab w:val="right" w:pos="7920" w:leader="none"/>
        </w:tabs>
        <w:ind w:end="0"/>
        <w:jc w:val="both"/>
        <w:rPr>
          <w:rFonts w:hint="cs"/>
          <w:sz w:val="28"/>
          <w:szCs w:val="28"/>
          <w:u w:val="single"/>
        </w:rPr>
      </w:pPr>
      <w:r>
        <w:rPr>
          <w:rFonts w:hint="cs"/>
          <w:sz w:val="28"/>
          <w:szCs w:val="28"/>
          <w:u w:val="single"/>
          <w:rtl w:val="true"/>
        </w:rPr>
      </w:r>
    </w:p>
    <w:p>
      <w:pPr>
        <w:pStyle w:val="Normal"/>
        <w:numPr>
          <w:ilvl w:val="0"/>
          <w:numId w:val="15"/>
        </w:numPr>
        <w:tabs>
          <w:tab w:val="clear" w:pos="720"/>
          <w:tab w:val="right" w:pos="7920" w:leader="none"/>
        </w:tabs>
        <w:ind w:hanging="57" w:start="199" w:end="0"/>
        <w:jc w:val="both"/>
        <w:rPr>
          <w:rFonts w:hint="cs"/>
        </w:rPr>
      </w:pPr>
      <w:r>
        <w:rPr>
          <w:rFonts w:hint="cs"/>
          <w:u w:val="single"/>
          <w:rtl w:val="true"/>
        </w:rPr>
        <w:t>בני יששכר</w:t>
      </w:r>
      <w:r>
        <w:rPr>
          <w:rFonts w:hint="cs"/>
          <w:rtl w:val="true"/>
        </w:rPr>
        <w:t xml:space="preserve"> </w:t>
      </w:r>
      <w:r>
        <w:rPr>
          <w:rFonts w:hint="cs"/>
          <w:rtl w:val="true"/>
        </w:rPr>
        <w:t>(</w:t>
      </w:r>
      <w:r>
        <w:rPr>
          <w:rFonts w:hint="cs"/>
          <w:rtl w:val="true"/>
        </w:rPr>
        <w:t>כסליו מאמר ג</w:t>
      </w:r>
      <w:r>
        <w:rPr>
          <w:rFonts w:hint="cs"/>
          <w:rtl w:val="true"/>
        </w:rPr>
        <w:t xml:space="preserve">' </w:t>
      </w:r>
      <w:r>
        <w:rPr>
          <w:rFonts w:hint="cs"/>
          <w:rtl w:val="true"/>
        </w:rPr>
        <w:t>אות י</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אות י</w:t>
      </w:r>
      <w:r>
        <w:rPr>
          <w:rtl w:val="true"/>
        </w:rPr>
        <w:t>"</w:t>
      </w:r>
      <w:r>
        <w:rPr>
          <w:rFonts w:hint="cs"/>
          <w:rtl w:val="true"/>
        </w:rPr>
        <w:t>ג</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בנטעי גבריאל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 xml:space="preserve">איפסקא הלכתא </w:t>
      </w:r>
      <w:r>
        <w:rPr>
          <w:rtl w:val="true"/>
        </w:rPr>
        <w:t>[</w:t>
      </w:r>
      <w:r>
        <w:rPr>
          <w:rtl w:val="true"/>
        </w:rPr>
        <w:t>שו</w:t>
      </w:r>
      <w:r>
        <w:rPr>
          <w:rtl w:val="true"/>
        </w:rPr>
        <w:t>"</w:t>
      </w:r>
      <w:r>
        <w:rPr>
          <w:rtl w:val="true"/>
        </w:rPr>
        <w:t>ע או</w:t>
      </w:r>
      <w:r>
        <w:rPr>
          <w:rtl w:val="true"/>
        </w:rPr>
        <w:t>"</w:t>
      </w:r>
      <w:r>
        <w:rPr>
          <w:rtl w:val="true"/>
        </w:rPr>
        <w:t>ח סי</w:t>
      </w:r>
      <w:r>
        <w:rPr>
          <w:rtl w:val="true"/>
        </w:rPr>
        <w:t xml:space="preserve">' </w:t>
      </w:r>
      <w:r>
        <w:rPr>
          <w:rtl w:val="true"/>
        </w:rPr>
        <w:t>תרע</w:t>
      </w:r>
      <w:r>
        <w:rPr>
          <w:rtl w:val="true"/>
        </w:rPr>
        <w:t>"</w:t>
      </w:r>
      <w:r>
        <w:rPr>
          <w:rtl w:val="true"/>
        </w:rPr>
        <w:t>ג ס</w:t>
      </w:r>
      <w:r>
        <w:rPr>
          <w:rtl w:val="true"/>
        </w:rPr>
        <w:t>"</w:t>
      </w:r>
      <w:r>
        <w:rPr>
          <w:rtl w:val="true"/>
        </w:rPr>
        <w:t>ב</w:t>
      </w:r>
      <w:r>
        <w:rPr>
          <w:rtl w:val="true"/>
        </w:rPr>
        <w:t xml:space="preserve">] </w:t>
      </w:r>
      <w:r>
        <w:rPr>
          <w:rtl w:val="true"/>
        </w:rPr>
        <w:t>כבתה אין זקוק לה</w:t>
      </w:r>
      <w:r>
        <w:rPr>
          <w:rtl w:val="true"/>
        </w:rPr>
        <w:t xml:space="preserve">, </w:t>
      </w:r>
      <w:r>
        <w:rPr>
          <w:rtl w:val="true"/>
        </w:rPr>
        <w:t>ועל זה גם כן יתפלא האדם למה הקילו כל כך בנר מצוה הלזה</w:t>
      </w:r>
      <w:r>
        <w:rPr>
          <w:rtl w:val="true"/>
        </w:rPr>
        <w:t xml:space="preserve">, </w:t>
      </w:r>
      <w:r>
        <w:rPr>
          <w:rtl w:val="true"/>
        </w:rPr>
        <w:t>ולפרסומי ניסא יותר היה מהראוי לתקן שיהיה זקוק לחזור ולהדליקה</w:t>
      </w:r>
      <w:r>
        <w:rPr>
          <w:rtl w:val="true"/>
        </w:rPr>
        <w:t xml:space="preserve">, </w:t>
      </w:r>
      <w:r>
        <w:rPr>
          <w:rtl w:val="true"/>
        </w:rPr>
        <w:t>וי</w:t>
      </w:r>
      <w:r>
        <w:rPr>
          <w:rtl w:val="true"/>
        </w:rPr>
        <w:t>"</w:t>
      </w:r>
      <w:r>
        <w:rPr>
          <w:rtl w:val="true"/>
        </w:rPr>
        <w:t xml:space="preserve">ל דגם בזה רמזו מעלת חכמת התורה </w:t>
      </w:r>
      <w:r>
        <w:rPr>
          <w:rtl w:val="true"/>
        </w:rPr>
        <w:t>(</w:t>
      </w:r>
      <w:r>
        <w:rPr>
          <w:rtl w:val="true"/>
        </w:rPr>
        <w:t>הרמוזה בנר מצוה הלזה</w:t>
      </w:r>
      <w:r>
        <w:rPr>
          <w:rtl w:val="true"/>
        </w:rPr>
        <w:t xml:space="preserve">) </w:t>
      </w:r>
      <w:r>
        <w:rPr>
          <w:rtl w:val="true"/>
        </w:rPr>
        <w:t>על כל חכמות שבעולם</w:t>
      </w:r>
      <w:r>
        <w:rPr>
          <w:rtl w:val="true"/>
        </w:rPr>
        <w:t xml:space="preserve">, </w:t>
      </w:r>
      <w:r>
        <w:rPr>
          <w:rtl w:val="true"/>
        </w:rPr>
        <w:t>דהנה כל החכמות שבעולם כשאדם עוסק בהן ולא יכוין הענין האמיתי בעיונו</w:t>
      </w:r>
      <w:r>
        <w:rPr>
          <w:rtl w:val="true"/>
        </w:rPr>
        <w:t xml:space="preserve">, </w:t>
      </w:r>
      <w:r>
        <w:rPr>
          <w:rtl w:val="true"/>
        </w:rPr>
        <w:t>יתקלקל הענין הנרצה ויגיעת עיונו לריק</w:t>
      </w:r>
      <w:r>
        <w:rPr>
          <w:rtl w:val="true"/>
        </w:rPr>
        <w:t xml:space="preserve">, </w:t>
      </w:r>
      <w:r>
        <w:rPr>
          <w:rtl w:val="true"/>
        </w:rPr>
        <w:t>ואדרבא קלקל הענין והזמן</w:t>
      </w:r>
      <w:r>
        <w:rPr>
          <w:rtl w:val="true"/>
        </w:rPr>
        <w:t xml:space="preserve">, </w:t>
      </w:r>
      <w:r>
        <w:rPr>
          <w:rtl w:val="true"/>
        </w:rPr>
        <w:t>משא</w:t>
      </w:r>
      <w:r>
        <w:rPr>
          <w:rtl w:val="true"/>
        </w:rPr>
        <w:t>"</w:t>
      </w:r>
      <w:r>
        <w:rPr>
          <w:rtl w:val="true"/>
        </w:rPr>
        <w:t>כ חכמת התורה באהבתה תשגה תמיד בעסקו בתורה לשמה אפילו לא כוון את ההלכה קוב</w:t>
      </w:r>
      <w:r>
        <w:rPr>
          <w:rtl w:val="true"/>
        </w:rPr>
        <w:t>"</w:t>
      </w:r>
      <w:r>
        <w:rPr>
          <w:rtl w:val="true"/>
        </w:rPr>
        <w:t>ה חדי בפלפולא</w:t>
      </w:r>
      <w:r>
        <w:rPr>
          <w:rFonts w:hint="cs"/>
          <w:rtl w:val="true"/>
        </w:rPr>
        <w:t xml:space="preserve"> </w:t>
      </w:r>
      <w:r>
        <w:rPr>
          <w:rFonts w:hint="cs"/>
          <w:rtl w:val="true"/>
        </w:rPr>
        <w:t>...</w:t>
      </w:r>
      <w:r>
        <w:rPr>
          <w:rtl w:val="true"/>
        </w:rPr>
        <w:t xml:space="preserve"> </w:t>
      </w:r>
      <w:r>
        <w:rPr>
          <w:rtl w:val="true"/>
        </w:rPr>
        <w:t xml:space="preserve">ולרמז זה תקנו בנר מצוה הלזה </w:t>
      </w:r>
      <w:r>
        <w:rPr>
          <w:rtl w:val="true"/>
        </w:rPr>
        <w:t>(</w:t>
      </w:r>
      <w:r>
        <w:rPr>
          <w:rtl w:val="true"/>
        </w:rPr>
        <w:t>הרמוז לתורה</w:t>
      </w:r>
      <w:r>
        <w:rPr>
          <w:rtl w:val="true"/>
        </w:rPr>
        <w:t xml:space="preserve">) </w:t>
      </w:r>
      <w:r>
        <w:rPr>
          <w:rtl w:val="true"/>
        </w:rPr>
        <w:t>כבתה אין זקוק לה</w:t>
      </w:r>
      <w:r>
        <w:rPr>
          <w:rtl w:val="true"/>
        </w:rPr>
        <w:t xml:space="preserve">, </w:t>
      </w:r>
      <w:r>
        <w:rPr>
          <w:b/>
          <w:b/>
          <w:bCs/>
          <w:rtl w:val="true"/>
        </w:rPr>
        <w:t>לרמז שכן הוא מעלת עסק התורה אפילו לא כוון את ההלכה להאיר שילכו רבים לאורו</w:t>
      </w:r>
      <w:r>
        <w:rPr>
          <w:b/>
          <w:bCs/>
          <w:rtl w:val="true"/>
        </w:rPr>
        <w:t xml:space="preserve">, </w:t>
      </w:r>
      <w:r>
        <w:rPr>
          <w:b/>
          <w:b/>
          <w:bCs/>
          <w:rtl w:val="true"/>
        </w:rPr>
        <w:t>אין זקוק לה</w:t>
      </w:r>
      <w:r>
        <w:rPr>
          <w:b/>
          <w:bCs/>
          <w:rtl w:val="true"/>
        </w:rPr>
        <w:t xml:space="preserve">, </w:t>
      </w:r>
      <w:r>
        <w:rPr>
          <w:b/>
          <w:b/>
          <w:bCs/>
          <w:rtl w:val="true"/>
        </w:rPr>
        <w:t>ויש לו שכר כמו המאיר לארץ ולדרים כדת וכהלכה</w:t>
      </w:r>
      <w:r>
        <w:rPr>
          <w:b/>
          <w:bCs/>
          <w:rtl w:val="true"/>
        </w:rPr>
        <w:t xml:space="preserve">, </w:t>
      </w:r>
      <w:r>
        <w:rPr>
          <w:b/>
          <w:b/>
          <w:bCs/>
          <w:rtl w:val="true"/>
        </w:rPr>
        <w:t>ויושלם על ידי עוסקו בחכמת התורה</w:t>
      </w:r>
      <w:r>
        <w:rPr>
          <w:rtl w:val="true"/>
        </w:rPr>
        <w:t xml:space="preserve"> אור נפשו</w:t>
      </w:r>
      <w:r>
        <w:rPr>
          <w:rtl w:val="true"/>
        </w:rPr>
        <w:t xml:space="preserve">, </w:t>
      </w:r>
      <w:r>
        <w:rPr>
          <w:rtl w:val="true"/>
        </w:rPr>
        <w:t>והש</w:t>
      </w:r>
      <w:r>
        <w:rPr>
          <w:rtl w:val="true"/>
        </w:rPr>
        <w:t>"</w:t>
      </w:r>
      <w:r>
        <w:rPr>
          <w:rtl w:val="true"/>
        </w:rPr>
        <w:t>י ישמור רגליו מלכד</w:t>
      </w:r>
      <w:r>
        <w:rPr>
          <w:rtl w:val="true"/>
        </w:rPr>
        <w:t>"</w:t>
      </w:r>
      <w:r>
        <w:rPr>
          <w:rFonts w:hint="cs"/>
          <w:rtl w:val="true"/>
        </w:rPr>
        <w:t>.</w:t>
      </w:r>
    </w:p>
    <w:p>
      <w:pPr>
        <w:pStyle w:val="Normal"/>
        <w:numPr>
          <w:ilvl w:val="1"/>
          <w:numId w:val="15"/>
        </w:numPr>
        <w:tabs>
          <w:tab w:val="clear" w:pos="720"/>
          <w:tab w:val="right" w:pos="7920" w:leader="none"/>
        </w:tabs>
        <w:ind w:hanging="57" w:start="312"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ג</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קול רם ח</w:t>
      </w:r>
      <w:r>
        <w:rPr>
          <w:rtl w:val="true"/>
        </w:rPr>
        <w:t>"</w:t>
      </w:r>
      <w:r>
        <w:rPr>
          <w:rtl w:val="true"/>
        </w:rPr>
        <w:t>א פר</w:t>
      </w:r>
      <w:r>
        <w:rPr>
          <w:rtl w:val="true"/>
        </w:rPr>
        <w:t xml:space="preserve">' </w:t>
      </w:r>
      <w:r>
        <w:rPr>
          <w:rtl w:val="true"/>
        </w:rPr>
        <w:t>וארא פרק ו</w:t>
      </w:r>
      <w:r>
        <w:rPr>
          <w:rtl w:val="true"/>
        </w:rPr>
        <w:t xml:space="preserve">' </w:t>
      </w:r>
      <w:r>
        <w:rPr>
          <w:rtl w:val="true"/>
        </w:rPr>
        <w:t>פסוק כ</w:t>
      </w:r>
      <w:r>
        <w:rPr>
          <w:rtl w:val="true"/>
        </w:rPr>
        <w:t>"</w:t>
      </w:r>
      <w:r>
        <w:rPr>
          <w:rtl w:val="true"/>
        </w:rPr>
        <w:t>ו</w:t>
      </w:r>
      <w:r>
        <w:rPr>
          <w:rFonts w:hint="cs"/>
          <w:rtl w:val="true"/>
        </w:rPr>
        <w:t xml:space="preserve">, </w:t>
      </w:r>
      <w:r>
        <w:rPr>
          <w:rFonts w:hint="cs"/>
          <w:rtl w:val="true"/>
        </w:rPr>
        <w:t>דרש משה שם</w:t>
      </w:r>
      <w:r>
        <w:rPr>
          <w:rFonts w:hint="cs"/>
          <w:rtl w:val="true"/>
        </w:rPr>
        <w:t xml:space="preserve">, </w:t>
      </w:r>
      <w:r>
        <w:rPr>
          <w:rFonts w:hint="cs"/>
          <w:rtl w:val="true"/>
        </w:rPr>
        <w:t>עי</w:t>
      </w:r>
      <w:r>
        <w:rPr>
          <w:rFonts w:hint="cs"/>
          <w:rtl w:val="true"/>
        </w:rPr>
        <w:t xml:space="preserve">' </w:t>
      </w:r>
      <w:r>
        <w:rPr>
          <w:rtl w:val="true"/>
        </w:rPr>
        <w:t>ס</w:t>
      </w:r>
      <w:r>
        <w:rPr>
          <w:rtl w:val="true"/>
        </w:rPr>
        <w:t xml:space="preserve">' </w:t>
      </w:r>
      <w:r>
        <w:rPr>
          <w:rtl w:val="true"/>
        </w:rPr>
        <w:t>זכרון לאג</w:t>
      </w:r>
      <w:r>
        <w:rPr>
          <w:rtl w:val="true"/>
        </w:rPr>
        <w:t>"</w:t>
      </w:r>
      <w:r>
        <w:rPr>
          <w:rtl w:val="true"/>
        </w:rPr>
        <w:t>מ מישיבת סטאטען איילנד עמ</w:t>
      </w:r>
      <w:r>
        <w:rPr>
          <w:rtl w:val="true"/>
        </w:rPr>
        <w:t xml:space="preserve">' </w:t>
      </w:r>
      <w:r>
        <w:rPr>
          <w:rtl w:val="true"/>
        </w:rPr>
        <w:t>ד</w:t>
      </w:r>
      <w:r>
        <w:rPr>
          <w:rtl w:val="true"/>
        </w:rPr>
        <w:t xml:space="preserve">' </w:t>
      </w:r>
      <w:r>
        <w:rPr>
          <w:rtl w:val="true"/>
        </w:rPr>
        <w:t>ד</w:t>
      </w:r>
      <w:r>
        <w:rPr>
          <w:rtl w:val="true"/>
        </w:rPr>
        <w:t>"</w:t>
      </w:r>
      <w:r>
        <w:rPr>
          <w:rtl w:val="true"/>
        </w:rPr>
        <w:t>ה וכן</w:t>
      </w:r>
      <w:r>
        <w:rPr>
          <w:rFonts w:hint="cs"/>
          <w:rtl w:val="true"/>
        </w:rPr>
        <w:t xml:space="preserve">) </w:t>
      </w:r>
      <w:r>
        <w:rPr>
          <w:rtl w:val="true"/>
        </w:rPr>
        <w:t>– "</w:t>
      </w:r>
      <w:r>
        <w:rPr>
          <w:rtl w:val="true"/>
        </w:rPr>
        <w:t>ויש מקומות שמקדים משה לאהרן לומר לך ששקולין כאחד</w:t>
      </w:r>
      <w:r>
        <w:rPr>
          <w:rtl w:val="true"/>
        </w:rPr>
        <w:t xml:space="preserve">. </w:t>
      </w:r>
      <w:r>
        <w:rPr>
          <w:rtl w:val="true"/>
        </w:rPr>
        <w:t>וקשה הא סוף כל סוף הי</w:t>
      </w:r>
      <w:r>
        <w:rPr>
          <w:rtl w:val="true"/>
        </w:rPr>
        <w:t xml:space="preserve">' </w:t>
      </w:r>
      <w:r>
        <w:rPr>
          <w:rtl w:val="true"/>
        </w:rPr>
        <w:t>משה יותר גדול</w:t>
      </w:r>
      <w:r>
        <w:rPr>
          <w:rtl w:val="true"/>
        </w:rPr>
        <w:t xml:space="preserve">, </w:t>
      </w:r>
      <w:r>
        <w:rPr>
          <w:rtl w:val="true"/>
        </w:rPr>
        <w:t>כמו שמצינו בתורה שדבר פנים אל פנים לה</w:t>
      </w:r>
      <w:r>
        <w:rPr>
          <w:rtl w:val="true"/>
        </w:rPr>
        <w:t xml:space="preserve">', </w:t>
      </w:r>
      <w:r>
        <w:rPr>
          <w:rtl w:val="true"/>
        </w:rPr>
        <w:t xml:space="preserve">וכן לגבי מדות כתיב </w:t>
      </w:r>
      <w:r>
        <w:rPr>
          <w:rFonts w:hint="cs"/>
          <w:rtl w:val="true"/>
        </w:rPr>
        <w:t>'</w:t>
      </w:r>
      <w:r>
        <w:rPr>
          <w:rtl w:val="true"/>
        </w:rPr>
        <w:t>והאיש משה עניו מאד מכל האדם אשר על פני האדמה</w:t>
      </w:r>
      <w:r>
        <w:rPr>
          <w:rFonts w:hint="cs"/>
          <w:rtl w:val="true"/>
        </w:rPr>
        <w:t>'</w:t>
      </w:r>
      <w:r>
        <w:rPr>
          <w:rtl w:val="true"/>
        </w:rPr>
        <w:t xml:space="preserve">. </w:t>
      </w:r>
      <w:r>
        <w:rPr>
          <w:rtl w:val="true"/>
        </w:rPr>
        <w:t>וי</w:t>
      </w:r>
      <w:r>
        <w:rPr>
          <w:rtl w:val="true"/>
        </w:rPr>
        <w:t>"</w:t>
      </w:r>
      <w:r>
        <w:rPr>
          <w:rtl w:val="true"/>
        </w:rPr>
        <w:t>ל שאע</w:t>
      </w:r>
      <w:r>
        <w:rPr>
          <w:rtl w:val="true"/>
        </w:rPr>
        <w:t>"</w:t>
      </w:r>
      <w:r>
        <w:rPr>
          <w:rtl w:val="true"/>
        </w:rPr>
        <w:t>ג שמשה רבנו היה יותר גדול</w:t>
      </w:r>
      <w:r>
        <w:rPr>
          <w:rtl w:val="true"/>
        </w:rPr>
        <w:t xml:space="preserve">, </w:t>
      </w:r>
      <w:r>
        <w:rPr>
          <w:rtl w:val="true"/>
        </w:rPr>
        <w:t>מ</w:t>
      </w:r>
      <w:r>
        <w:rPr>
          <w:rtl w:val="true"/>
        </w:rPr>
        <w:t>"</w:t>
      </w:r>
      <w:r>
        <w:rPr>
          <w:rtl w:val="true"/>
        </w:rPr>
        <w:t xml:space="preserve">מ היו </w:t>
      </w:r>
      <w:r>
        <w:rPr>
          <w:b/>
          <w:b/>
          <w:bCs/>
          <w:rtl w:val="true"/>
        </w:rPr>
        <w:t>שקולים במה שכל אחד עבד את ה</w:t>
      </w:r>
      <w:r>
        <w:rPr>
          <w:b/>
          <w:bCs/>
          <w:rtl w:val="true"/>
        </w:rPr>
        <w:t xml:space="preserve">' </w:t>
      </w:r>
      <w:r>
        <w:rPr>
          <w:b/>
          <w:b/>
          <w:bCs/>
          <w:rtl w:val="true"/>
        </w:rPr>
        <w:t>בכל כשרונותיו וכוחותיו שהיו לו</w:t>
      </w:r>
      <w:r>
        <w:rPr>
          <w:rFonts w:hint="cs"/>
          <w:rtl w:val="true"/>
        </w:rPr>
        <w:t xml:space="preserve">. </w:t>
      </w:r>
      <w:r>
        <w:rPr>
          <w:rFonts w:hint="cs"/>
          <w:rtl w:val="true"/>
        </w:rPr>
        <w:t>כל אחד נולד באיזה כשרונות וכוחות וזה לא מעלה</w:t>
      </w:r>
      <w:r>
        <w:rPr>
          <w:rFonts w:hint="cs"/>
          <w:rtl w:val="true"/>
        </w:rPr>
        <w:t xml:space="preserve">. </w:t>
      </w:r>
      <w:r>
        <w:rPr>
          <w:rFonts w:hint="cs"/>
          <w:rtl w:val="true"/>
        </w:rPr>
        <w:t>אבל כל אחד צריך לעבוד על עצמו ולראות שיקיים התורה והמצות בכל כוחותיו</w:t>
      </w:r>
      <w:r>
        <w:rPr>
          <w:rFonts w:hint="cs"/>
          <w:rtl w:val="true"/>
        </w:rPr>
        <w:t>.</w:t>
      </w:r>
      <w:r>
        <w:rPr>
          <w:rtl w:val="true"/>
        </w:rPr>
        <w:t xml:space="preserve"> </w:t>
      </w:r>
      <w:r>
        <w:rPr>
          <w:rtl w:val="true"/>
        </w:rPr>
        <w:t>וזה נמי הפשט בהגמ</w:t>
      </w:r>
      <w:r>
        <w:rPr>
          <w:rtl w:val="true"/>
        </w:rPr>
        <w:t xml:space="preserve">' </w:t>
      </w:r>
      <w:r>
        <w:rPr>
          <w:rtl w:val="true"/>
        </w:rPr>
        <w:t>בב</w:t>
      </w:r>
      <w:r>
        <w:rPr>
          <w:rtl w:val="true"/>
        </w:rPr>
        <w:t>"</w:t>
      </w:r>
      <w:r>
        <w:rPr>
          <w:rtl w:val="true"/>
        </w:rPr>
        <w:t>ב דף י</w:t>
      </w:r>
      <w:r>
        <w:rPr>
          <w:rtl w:val="true"/>
        </w:rPr>
        <w:t xml:space="preserve">: </w:t>
      </w:r>
      <w:r>
        <w:rPr>
          <w:rFonts w:hint="cs"/>
          <w:rtl w:val="true"/>
        </w:rPr>
        <w:t>דרב יוסף בריה דר</w:t>
      </w:r>
      <w:r>
        <w:rPr>
          <w:rFonts w:hint="cs"/>
          <w:rtl w:val="true"/>
        </w:rPr>
        <w:t xml:space="preserve">' </w:t>
      </w:r>
      <w:r>
        <w:rPr>
          <w:rFonts w:hint="cs"/>
          <w:rtl w:val="true"/>
        </w:rPr>
        <w:t>יהושע חלש אינגיד</w:t>
      </w:r>
      <w:r>
        <w:rPr>
          <w:rFonts w:hint="cs"/>
          <w:rtl w:val="true"/>
        </w:rPr>
        <w:t xml:space="preserve">, </w:t>
      </w:r>
      <w:r>
        <w:rPr>
          <w:rFonts w:hint="cs"/>
          <w:rtl w:val="true"/>
        </w:rPr>
        <w:t>א</w:t>
      </w:r>
      <w:r>
        <w:rPr>
          <w:rtl w:val="true"/>
        </w:rPr>
        <w:t>"</w:t>
      </w:r>
      <w:r>
        <w:rPr>
          <w:rFonts w:hint="cs"/>
          <w:rtl w:val="true"/>
        </w:rPr>
        <w:t>ל אבוה מאי חזית</w:t>
      </w:r>
      <w:r>
        <w:rPr>
          <w:rFonts w:hint="cs"/>
          <w:rtl w:val="true"/>
        </w:rPr>
        <w:t xml:space="preserve">, </w:t>
      </w:r>
      <w:r>
        <w:rPr>
          <w:rFonts w:hint="cs"/>
          <w:rtl w:val="true"/>
        </w:rPr>
        <w:t>א</w:t>
      </w:r>
      <w:r>
        <w:rPr>
          <w:rtl w:val="true"/>
        </w:rPr>
        <w:t>"</w:t>
      </w:r>
      <w:r>
        <w:rPr>
          <w:rFonts w:hint="cs"/>
          <w:rtl w:val="true"/>
        </w:rPr>
        <w:t xml:space="preserve">ל </w:t>
      </w:r>
      <w:r>
        <w:rPr>
          <w:rtl w:val="true"/>
        </w:rPr>
        <w:t xml:space="preserve">עולם הפוך ראיתי </w:t>
      </w:r>
      <w:r>
        <w:rPr>
          <w:rFonts w:hint="cs"/>
          <w:rtl w:val="true"/>
        </w:rPr>
        <w:t>עליונים למטה ותחתונים למעלה</w:t>
      </w:r>
      <w:r>
        <w:rPr>
          <w:rFonts w:hint="cs"/>
          <w:rtl w:val="true"/>
        </w:rPr>
        <w:t xml:space="preserve">, </w:t>
      </w:r>
      <w:r>
        <w:rPr>
          <w:rFonts w:hint="cs"/>
          <w:rtl w:val="true"/>
        </w:rPr>
        <w:t>א</w:t>
      </w:r>
      <w:r>
        <w:rPr>
          <w:rtl w:val="true"/>
        </w:rPr>
        <w:t>"</w:t>
      </w:r>
      <w:r>
        <w:rPr>
          <w:rFonts w:hint="cs"/>
          <w:rtl w:val="true"/>
        </w:rPr>
        <w:t>ל עולם ברור ראית</w:t>
      </w:r>
      <w:r>
        <w:rPr>
          <w:rFonts w:hint="cs"/>
          <w:rtl w:val="true"/>
        </w:rPr>
        <w:t xml:space="preserve">. </w:t>
      </w:r>
      <w:r>
        <w:rPr>
          <w:rFonts w:hint="cs"/>
          <w:rtl w:val="true"/>
        </w:rPr>
        <w:t>ולא כוונתו לומר שהיה רמאים ובאמת לא היו ראוים להיות העליונים בעולם הזה</w:t>
      </w:r>
      <w:r>
        <w:rPr>
          <w:rFonts w:hint="cs"/>
          <w:rtl w:val="true"/>
        </w:rPr>
        <w:t>,</w:t>
      </w:r>
      <w:r>
        <w:rPr>
          <w:rtl w:val="true"/>
        </w:rPr>
        <w:t xml:space="preserve"> </w:t>
      </w:r>
      <w:r>
        <w:rPr>
          <w:rFonts w:hint="cs"/>
          <w:rtl w:val="true"/>
        </w:rPr>
        <w:t xml:space="preserve">אלא </w:t>
      </w:r>
      <w:r>
        <w:rPr>
          <w:rtl w:val="true"/>
        </w:rPr>
        <w:t>שהיו עליונים מפני דעתם</w:t>
      </w:r>
      <w:r>
        <w:rPr>
          <w:rtl w:val="true"/>
        </w:rPr>
        <w:t xml:space="preserve">, </w:t>
      </w:r>
      <w:r>
        <w:rPr>
          <w:rtl w:val="true"/>
        </w:rPr>
        <w:t xml:space="preserve">אבל </w:t>
      </w:r>
      <w:r>
        <w:rPr>
          <w:b/>
          <w:b/>
          <w:bCs/>
          <w:rtl w:val="true"/>
        </w:rPr>
        <w:t>בעולם הבא מודדים לפי הכשרונות</w:t>
      </w:r>
      <w:r>
        <w:rPr>
          <w:rtl w:val="true"/>
        </w:rPr>
        <w:t xml:space="preserve">, </w:t>
      </w:r>
      <w:r>
        <w:rPr>
          <w:rtl w:val="true"/>
        </w:rPr>
        <w:t>ונמצא שהעליונים היו יכולים לעשות עוד הרבה לפי כוחותם והתחתונים עשו כל מה שביכולתם וא</w:t>
      </w:r>
      <w:r>
        <w:rPr>
          <w:rtl w:val="true"/>
        </w:rPr>
        <w:t>"</w:t>
      </w:r>
      <w:r>
        <w:rPr>
          <w:rtl w:val="true"/>
        </w:rPr>
        <w:t>כ הם באמת העליונים</w:t>
      </w:r>
      <w:r>
        <w:rPr>
          <w:rtl w:val="true"/>
        </w:rPr>
        <w:t>"</w:t>
      </w:r>
      <w:r>
        <w:rPr>
          <w:rFonts w:hint="cs"/>
          <w:rtl w:val="true"/>
        </w:rPr>
        <w:t>.</w:t>
      </w:r>
    </w:p>
    <w:p>
      <w:pPr>
        <w:pStyle w:val="Normal"/>
        <w:numPr>
          <w:ilvl w:val="1"/>
          <w:numId w:val="15"/>
        </w:numPr>
        <w:tabs>
          <w:tab w:val="clear" w:pos="720"/>
          <w:tab w:val="right" w:pos="7920" w:leader="none"/>
        </w:tabs>
        <w:ind w:hanging="57" w:start="312" w:end="0"/>
        <w:jc w:val="both"/>
        <w:rPr/>
      </w:pPr>
      <w:r>
        <w:rPr>
          <w:rFonts w:hint="cs"/>
          <w:rtl w:val="true"/>
        </w:rPr>
        <w:t xml:space="preserve">לפי </w:t>
      </w:r>
      <w:r>
        <w:rPr>
          <w:rFonts w:hint="cs"/>
          <w:u w:val="single"/>
          <w:rtl w:val="true"/>
        </w:rPr>
        <w:t>תוס</w:t>
      </w:r>
      <w:r>
        <w:rPr>
          <w:rFonts w:hint="cs"/>
          <w:rtl w:val="true"/>
        </w:rPr>
        <w:t>' (</w:t>
      </w:r>
      <w:r>
        <w:rPr>
          <w:rFonts w:hint="cs"/>
          <w:rtl w:val="true"/>
        </w:rPr>
        <w:t>ב</w:t>
      </w:r>
      <w:r>
        <w:rPr>
          <w:rtl w:val="true"/>
        </w:rPr>
        <w:t>"</w:t>
      </w:r>
      <w:r>
        <w:rPr>
          <w:rFonts w:hint="cs"/>
          <w:rtl w:val="true"/>
        </w:rPr>
        <w:t>ב דף י</w:t>
      </w:r>
      <w:r>
        <w:rPr>
          <w:rFonts w:hint="cs"/>
          <w:rtl w:val="true"/>
        </w:rPr>
        <w:t xml:space="preserve">: </w:t>
      </w:r>
      <w:r>
        <w:rPr>
          <w:rFonts w:hint="cs"/>
          <w:rtl w:val="true"/>
        </w:rPr>
        <w:t>ד</w:t>
      </w:r>
      <w:r>
        <w:rPr>
          <w:rtl w:val="true"/>
        </w:rPr>
        <w:t>"</w:t>
      </w:r>
      <w:r>
        <w:rPr>
          <w:rFonts w:hint="cs"/>
          <w:rtl w:val="true"/>
        </w:rPr>
        <w:t>ה עליונים</w:t>
      </w:r>
      <w:r>
        <w:rPr>
          <w:rFonts w:hint="cs"/>
          <w:rtl w:val="true"/>
        </w:rPr>
        <w:t xml:space="preserve">), </w:t>
      </w:r>
      <w:r>
        <w:rPr>
          <w:rFonts w:hint="cs"/>
          <w:rtl w:val="true"/>
        </w:rPr>
        <w:t xml:space="preserve">ולא </w:t>
      </w:r>
      <w:r>
        <w:rPr>
          <w:rFonts w:hint="cs"/>
          <w:u w:val="single"/>
          <w:rtl w:val="true"/>
        </w:rPr>
        <w:t>כרש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ב</w:t>
      </w:r>
      <w:r>
        <w:rPr>
          <w:rtl w:val="true"/>
        </w:rPr>
        <w:t>"</w:t>
      </w:r>
      <w:r>
        <w:rPr>
          <w:rFonts w:hint="cs"/>
          <w:rtl w:val="true"/>
        </w:rPr>
        <w:t>ב דף י</w:t>
      </w:r>
      <w:r>
        <w:rPr>
          <w:rFonts w:hint="cs"/>
          <w:rtl w:val="true"/>
        </w:rPr>
        <w:t xml:space="preserve">: </w:t>
      </w:r>
      <w:r>
        <w:rPr>
          <w:rFonts w:hint="cs"/>
          <w:rtl w:val="true"/>
        </w:rPr>
        <w:t>ד</w:t>
      </w:r>
      <w:r>
        <w:rPr>
          <w:rtl w:val="true"/>
        </w:rPr>
        <w:t>"</w:t>
      </w:r>
      <w:r>
        <w:rPr>
          <w:rFonts w:hint="cs"/>
          <w:rtl w:val="true"/>
        </w:rPr>
        <w:t>ה ואנן</w:t>
      </w:r>
      <w:r>
        <w:rPr>
          <w:rFonts w:hint="cs"/>
          <w:rtl w:val="true"/>
        </w:rPr>
        <w:t>).</w:t>
      </w:r>
    </w:p>
    <w:p>
      <w:pPr>
        <w:pStyle w:val="Normal"/>
        <w:numPr>
          <w:ilvl w:val="1"/>
          <w:numId w:val="15"/>
        </w:numPr>
        <w:tabs>
          <w:tab w:val="clear" w:pos="720"/>
          <w:tab w:val="right" w:pos="7920" w:leader="none"/>
        </w:tabs>
        <w:ind w:hanging="57" w:start="312" w:end="0"/>
        <w:jc w:val="both"/>
        <w:rPr>
          <w:rFonts w:hint="cs"/>
        </w:rPr>
      </w:pPr>
      <w:r>
        <w:rPr>
          <w:rFonts w:hint="cs"/>
          <w:u w:val="single"/>
          <w:rtl w:val="true"/>
        </w:rPr>
        <w:t>כתב סופר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וארא ד</w:t>
      </w:r>
      <w:r>
        <w:rPr>
          <w:rFonts w:hint="cs"/>
          <w:rtl w:val="true"/>
        </w:rPr>
        <w:t>"</w:t>
      </w:r>
      <w:r>
        <w:rPr>
          <w:rFonts w:hint="cs"/>
          <w:rtl w:val="true"/>
        </w:rPr>
        <w:t>ה הוא אהרן</w:t>
      </w:r>
      <w:r>
        <w:rPr>
          <w:rFonts w:hint="cs"/>
          <w:rtl w:val="true"/>
        </w:rPr>
        <w:t xml:space="preserve">) </w:t>
      </w:r>
      <w:r>
        <w:rPr>
          <w:rtl w:val="true"/>
        </w:rPr>
        <w:t>–</w:t>
      </w:r>
      <w:r>
        <w:rPr>
          <w:rFonts w:hint="cs"/>
          <w:rtl w:val="true"/>
        </w:rPr>
        <w:t xml:space="preserve"> "</w:t>
      </w:r>
      <w:r>
        <w:rPr>
          <w:rtl w:val="true"/>
        </w:rPr>
        <w:t>הוא אהרן ומשה וכו</w:t>
      </w:r>
      <w:r>
        <w:rPr>
          <w:rtl w:val="true"/>
        </w:rPr>
        <w:t xml:space="preserve">' </w:t>
      </w:r>
      <w:r>
        <w:rPr>
          <w:rtl w:val="true"/>
        </w:rPr>
        <w:t>הם המדברים אל פרעה וכו</w:t>
      </w:r>
      <w:r>
        <w:rPr>
          <w:rtl w:val="true"/>
        </w:rPr>
        <w:t xml:space="preserve">' </w:t>
      </w:r>
      <w:r>
        <w:rPr>
          <w:rtl w:val="true"/>
        </w:rPr>
        <w:t>הוא משה ואהרן פי</w:t>
      </w:r>
      <w:r>
        <w:rPr>
          <w:rtl w:val="true"/>
        </w:rPr>
        <w:t xml:space="preserve">' </w:t>
      </w:r>
      <w:r>
        <w:rPr>
          <w:rtl w:val="true"/>
        </w:rPr>
        <w:t>רש</w:t>
      </w:r>
      <w:r>
        <w:rPr>
          <w:rtl w:val="true"/>
        </w:rPr>
        <w:t>"</w:t>
      </w:r>
      <w:r>
        <w:rPr>
          <w:rtl w:val="true"/>
        </w:rPr>
        <w:t>י מלמד ששקולי</w:t>
      </w:r>
      <w:r>
        <w:rPr>
          <w:rtl w:val="true"/>
        </w:rPr>
        <w:t xml:space="preserve">' </w:t>
      </w:r>
      <w:r>
        <w:rPr>
          <w:rtl w:val="true"/>
        </w:rPr>
        <w:t>הי</w:t>
      </w:r>
      <w:r>
        <w:rPr>
          <w:rtl w:val="true"/>
        </w:rPr>
        <w:t xml:space="preserve">', </w:t>
      </w:r>
      <w:r>
        <w:rPr>
          <w:u w:val="single"/>
          <w:rtl w:val="true"/>
        </w:rPr>
        <w:t>ובשל</w:t>
      </w:r>
      <w:r>
        <w:rPr>
          <w:u w:val="single"/>
          <w:rtl w:val="true"/>
        </w:rPr>
        <w:t>"</w:t>
      </w:r>
      <w:r>
        <w:rPr>
          <w:u w:val="single"/>
          <w:rtl w:val="true"/>
        </w:rPr>
        <w:t>ה</w:t>
      </w:r>
      <w:r>
        <w:rPr>
          <w:rtl w:val="true"/>
        </w:rPr>
        <w:t xml:space="preserve"> הקשה הא מקרא מפורש ולא קם נביא עוד כמשה</w:t>
      </w:r>
      <w:r>
        <w:rPr>
          <w:rtl w:val="true"/>
        </w:rPr>
        <w:t xml:space="preserve">, </w:t>
      </w:r>
      <w:r>
        <w:rPr>
          <w:rtl w:val="true"/>
        </w:rPr>
        <w:t>וכו</w:t>
      </w:r>
      <w:r>
        <w:rPr>
          <w:rtl w:val="true"/>
        </w:rPr>
        <w:t xml:space="preserve">' </w:t>
      </w:r>
      <w:r>
        <w:rPr>
          <w:b/>
          <w:b/>
          <w:bCs/>
          <w:rtl w:val="true"/>
        </w:rPr>
        <w:t>שהי</w:t>
      </w:r>
      <w:r>
        <w:rPr>
          <w:b/>
          <w:bCs/>
          <w:rtl w:val="true"/>
        </w:rPr>
        <w:t xml:space="preserve">' </w:t>
      </w:r>
      <w:r>
        <w:rPr>
          <w:b/>
          <w:b/>
          <w:bCs/>
          <w:rtl w:val="true"/>
        </w:rPr>
        <w:t>זה אח</w:t>
      </w:r>
      <w:r>
        <w:rPr>
          <w:b/>
          <w:bCs/>
          <w:rtl w:val="true"/>
        </w:rPr>
        <w:t>"</w:t>
      </w:r>
      <w:r>
        <w:rPr>
          <w:b/>
          <w:b/>
          <w:bCs/>
          <w:rtl w:val="true"/>
        </w:rPr>
        <w:t>כ כשקבל משה התורה</w:t>
      </w:r>
      <w:r>
        <w:rPr>
          <w:rtl w:val="true"/>
        </w:rPr>
        <w:t xml:space="preserve"> ועכשיו שקולי</w:t>
      </w:r>
      <w:r>
        <w:rPr>
          <w:rtl w:val="true"/>
        </w:rPr>
        <w:t xml:space="preserve">' </w:t>
      </w:r>
      <w:r>
        <w:rPr>
          <w:rtl w:val="true"/>
        </w:rPr>
        <w:t>הי</w:t>
      </w:r>
      <w:r>
        <w:rPr>
          <w:rtl w:val="true"/>
        </w:rPr>
        <w:t xml:space="preserve">', </w:t>
      </w:r>
      <w:r>
        <w:rPr>
          <w:rtl w:val="true"/>
        </w:rPr>
        <w:t>ועדיין קשה א</w:t>
      </w:r>
      <w:r>
        <w:rPr>
          <w:rtl w:val="true"/>
        </w:rPr>
        <w:t>"</w:t>
      </w:r>
      <w:r>
        <w:rPr>
          <w:rtl w:val="true"/>
        </w:rPr>
        <w:t>כ למה בחר ה</w:t>
      </w:r>
      <w:r>
        <w:rPr>
          <w:rtl w:val="true"/>
        </w:rPr>
        <w:t xml:space="preserve">' </w:t>
      </w:r>
      <w:r>
        <w:rPr>
          <w:rtl w:val="true"/>
        </w:rPr>
        <w:t>במשה לשלחו והניח אהרן שהיה גדול ממנו בשני</w:t>
      </w:r>
      <w:r>
        <w:rPr>
          <w:rtl w:val="true"/>
        </w:rPr>
        <w:t xml:space="preserve">' </w:t>
      </w:r>
      <w:r>
        <w:rPr>
          <w:rtl w:val="true"/>
        </w:rPr>
        <w:t>ומשה אמר שלח נא ביד תשלח רגיל לשלוח ומדקשביק לאהרן ע</w:t>
      </w:r>
      <w:r>
        <w:rPr>
          <w:rtl w:val="true"/>
        </w:rPr>
        <w:t>"</w:t>
      </w:r>
      <w:r>
        <w:rPr>
          <w:rtl w:val="true"/>
        </w:rPr>
        <w:t>כ משה גדול ממנו בחכמה ומעלה ואיך אמר כאן שקולי</w:t>
      </w:r>
      <w:r>
        <w:rPr>
          <w:rtl w:val="true"/>
        </w:rPr>
        <w:t xml:space="preserve">' </w:t>
      </w:r>
      <w:r>
        <w:rPr>
          <w:rtl w:val="true"/>
        </w:rPr>
        <w:t>הי</w:t>
      </w:r>
      <w:r>
        <w:rPr>
          <w:rtl w:val="true"/>
        </w:rPr>
        <w:t xml:space="preserve">' </w:t>
      </w:r>
      <w:r>
        <w:rPr>
          <w:rtl w:val="true"/>
        </w:rPr>
        <w:t>וצ</w:t>
      </w:r>
      <w:r>
        <w:rPr>
          <w:rtl w:val="true"/>
        </w:rPr>
        <w:t>"</w:t>
      </w:r>
      <w:r>
        <w:rPr>
          <w:rtl w:val="true"/>
        </w:rPr>
        <w:t>ע</w:t>
      </w:r>
      <w:r>
        <w:rPr>
          <w:rtl w:val="true"/>
        </w:rPr>
        <w:t xml:space="preserve">, </w:t>
      </w:r>
      <w:r>
        <w:rPr>
          <w:rtl w:val="true"/>
        </w:rPr>
        <w:t>ונ</w:t>
      </w:r>
      <w:r>
        <w:rPr>
          <w:rtl w:val="true"/>
        </w:rPr>
        <w:t>"</w:t>
      </w:r>
      <w:r>
        <w:rPr>
          <w:rtl w:val="true"/>
        </w:rPr>
        <w:t>ל מתחלת שליחות הי</w:t>
      </w:r>
      <w:r>
        <w:rPr>
          <w:rtl w:val="true"/>
        </w:rPr>
        <w:t xml:space="preserve">' </w:t>
      </w:r>
      <w:r>
        <w:rPr>
          <w:rtl w:val="true"/>
        </w:rPr>
        <w:t>אהרן פחות ממנו</w:t>
      </w:r>
      <w:r>
        <w:rPr>
          <w:rtl w:val="true"/>
        </w:rPr>
        <w:t xml:space="preserve">, </w:t>
      </w:r>
      <w:r>
        <w:rPr>
          <w:b/>
          <w:b/>
          <w:bCs/>
          <w:rtl w:val="true"/>
        </w:rPr>
        <w:t>אבל אחר שראה אהרן ושמח בלבו ולא התקנאו בו</w:t>
      </w:r>
      <w:r>
        <w:rPr>
          <w:rtl w:val="true"/>
        </w:rPr>
        <w:t xml:space="preserve">, </w:t>
      </w:r>
      <w:r>
        <w:rPr>
          <w:rtl w:val="true"/>
        </w:rPr>
        <w:t>וגם הלך עמו והי</w:t>
      </w:r>
      <w:r>
        <w:rPr>
          <w:rtl w:val="true"/>
        </w:rPr>
        <w:t xml:space="preserve">' </w:t>
      </w:r>
      <w:r>
        <w:rPr>
          <w:rtl w:val="true"/>
        </w:rPr>
        <w:t>לו לפה מול פרעה ולא בוש מפני פרעה שהי</w:t>
      </w:r>
      <w:r>
        <w:rPr>
          <w:rtl w:val="true"/>
        </w:rPr>
        <w:t xml:space="preserve">' </w:t>
      </w:r>
      <w:r>
        <w:rPr>
          <w:rtl w:val="true"/>
        </w:rPr>
        <w:t>מכירו והוא לו לגנאי</w:t>
      </w:r>
      <w:r>
        <w:rPr>
          <w:rtl w:val="true"/>
        </w:rPr>
        <w:t xml:space="preserve">, </w:t>
      </w:r>
      <w:r>
        <w:rPr>
          <w:rtl w:val="true"/>
        </w:rPr>
        <w:t>ואהרן סבל כ</w:t>
      </w:r>
      <w:r>
        <w:rPr>
          <w:rtl w:val="true"/>
        </w:rPr>
        <w:t>"</w:t>
      </w:r>
      <w:r>
        <w:rPr>
          <w:rtl w:val="true"/>
        </w:rPr>
        <w:t>ז לכבוד ה</w:t>
      </w:r>
      <w:r>
        <w:rPr>
          <w:rtl w:val="true"/>
        </w:rPr>
        <w:t xml:space="preserve">' </w:t>
      </w:r>
      <w:r>
        <w:rPr>
          <w:rtl w:val="true"/>
        </w:rPr>
        <w:t>אז נתעלה אהרן והי</w:t>
      </w:r>
      <w:r>
        <w:rPr>
          <w:rtl w:val="true"/>
        </w:rPr>
        <w:t xml:space="preserve">' </w:t>
      </w:r>
      <w:r>
        <w:rPr>
          <w:rtl w:val="true"/>
        </w:rPr>
        <w:t>שקול כמשה כנ</w:t>
      </w:r>
      <w:r>
        <w:rPr>
          <w:rtl w:val="true"/>
        </w:rPr>
        <w:t>"</w:t>
      </w:r>
      <w:r>
        <w:rPr>
          <w:rtl w:val="true"/>
        </w:rPr>
        <w:t>ל נכון</w:t>
      </w:r>
      <w:r>
        <w:rPr>
          <w:rtl w:val="true"/>
        </w:rPr>
        <w:t xml:space="preserve">, </w:t>
      </w:r>
      <w:r>
        <w:rPr>
          <w:rtl w:val="true"/>
        </w:rPr>
        <w:t>וזהו שאמר הוא אהרן ומשה הם המדברים הוא משה ואהרן שקולים הי</w:t>
      </w:r>
      <w:r>
        <w:rPr>
          <w:rtl w:val="true"/>
        </w:rPr>
        <w:t xml:space="preserve">' </w:t>
      </w:r>
      <w:r>
        <w:rPr>
          <w:rtl w:val="true"/>
        </w:rPr>
        <w:t>עכשיו בעת שהלכו בשליחו</w:t>
      </w:r>
      <w:r>
        <w:rPr>
          <w:rtl w:val="true"/>
        </w:rPr>
        <w:t xml:space="preserve">', </w:t>
      </w:r>
      <w:r>
        <w:rPr>
          <w:rtl w:val="true"/>
        </w:rPr>
        <w:t>וא</w:t>
      </w:r>
      <w:r>
        <w:rPr>
          <w:rtl w:val="true"/>
        </w:rPr>
        <w:t>"</w:t>
      </w:r>
      <w:r>
        <w:rPr>
          <w:rtl w:val="true"/>
        </w:rPr>
        <w:t>ש קרא שאחריו ויהי ביום דבר ה</w:t>
      </w:r>
      <w:r>
        <w:rPr>
          <w:rtl w:val="true"/>
        </w:rPr>
        <w:t xml:space="preserve">' </w:t>
      </w:r>
      <w:r>
        <w:rPr>
          <w:rtl w:val="true"/>
        </w:rPr>
        <w:t>אל משה שאין לו המשך לכאן</w:t>
      </w:r>
      <w:r>
        <w:rPr>
          <w:rtl w:val="true"/>
        </w:rPr>
        <w:t xml:space="preserve">, </w:t>
      </w:r>
      <w:r>
        <w:rPr>
          <w:rtl w:val="true"/>
        </w:rPr>
        <w:t>ולהנ</w:t>
      </w:r>
      <w:r>
        <w:rPr>
          <w:rtl w:val="true"/>
        </w:rPr>
        <w:t>"</w:t>
      </w:r>
      <w:r>
        <w:rPr>
          <w:rtl w:val="true"/>
        </w:rPr>
        <w:t>ל א</w:t>
      </w:r>
      <w:r>
        <w:rPr>
          <w:rtl w:val="true"/>
        </w:rPr>
        <w:t>"</w:t>
      </w:r>
      <w:r>
        <w:rPr>
          <w:rtl w:val="true"/>
        </w:rPr>
        <w:t>ש דאמר שהי</w:t>
      </w:r>
      <w:r>
        <w:rPr>
          <w:rtl w:val="true"/>
        </w:rPr>
        <w:t xml:space="preserve">' </w:t>
      </w:r>
      <w:r>
        <w:rPr>
          <w:rtl w:val="true"/>
        </w:rPr>
        <w:t>זה שהי</w:t>
      </w:r>
      <w:r>
        <w:rPr>
          <w:rtl w:val="true"/>
        </w:rPr>
        <w:t xml:space="preserve">' </w:t>
      </w:r>
      <w:r>
        <w:rPr>
          <w:rtl w:val="true"/>
        </w:rPr>
        <w:t>שקולי</w:t>
      </w:r>
      <w:r>
        <w:rPr>
          <w:rtl w:val="true"/>
        </w:rPr>
        <w:t xml:space="preserve">' </w:t>
      </w:r>
      <w:r>
        <w:rPr>
          <w:rtl w:val="true"/>
        </w:rPr>
        <w:t>ביום אשר דבר ה</w:t>
      </w:r>
      <w:r>
        <w:rPr>
          <w:rtl w:val="true"/>
        </w:rPr>
        <w:t xml:space="preserve">' </w:t>
      </w:r>
      <w:r>
        <w:rPr>
          <w:rtl w:val="true"/>
        </w:rPr>
        <w:t>אל משה בארץ מצרים והניח אהרן</w:t>
      </w:r>
      <w:r>
        <w:rPr>
          <w:rFonts w:hint="cs"/>
          <w:rtl w:val="true"/>
        </w:rPr>
        <w:t xml:space="preserve"> </w:t>
      </w:r>
      <w:r>
        <w:rPr>
          <w:rtl w:val="true"/>
        </w:rPr>
        <w:t>אז הי</w:t>
      </w:r>
      <w:r>
        <w:rPr>
          <w:rtl w:val="true"/>
        </w:rPr>
        <w:t xml:space="preserve">' </w:t>
      </w:r>
      <w:r>
        <w:rPr>
          <w:rtl w:val="true"/>
        </w:rPr>
        <w:t>שקולי</w:t>
      </w:r>
      <w:r>
        <w:rPr>
          <w:rtl w:val="true"/>
        </w:rPr>
        <w:t xml:space="preserve">' </w:t>
      </w:r>
      <w:r>
        <w:rPr>
          <w:rtl w:val="true"/>
        </w:rPr>
        <w:t>מאחר שכבר אהרן שמח בלבו בגדולתו של משה והלך עמו לדבר אל פרעה ולמליץ ולא בוש אז אהרן הי</w:t>
      </w:r>
      <w:r>
        <w:rPr>
          <w:rtl w:val="true"/>
        </w:rPr>
        <w:t xml:space="preserve">' </w:t>
      </w:r>
      <w:r>
        <w:rPr>
          <w:rtl w:val="true"/>
        </w:rPr>
        <w:t>שקול אבל כשדבר ה</w:t>
      </w:r>
      <w:r>
        <w:rPr>
          <w:rtl w:val="true"/>
        </w:rPr>
        <w:t xml:space="preserve">' </w:t>
      </w:r>
      <w:r>
        <w:rPr>
          <w:rtl w:val="true"/>
        </w:rPr>
        <w:t>אל משה במדבר לא הי</w:t>
      </w:r>
      <w:r>
        <w:rPr>
          <w:rtl w:val="true"/>
        </w:rPr>
        <w:t xml:space="preserve">' </w:t>
      </w:r>
      <w:r>
        <w:rPr>
          <w:rtl w:val="true"/>
        </w:rPr>
        <w:t>אהרן שקול שאלמלא כן הי</w:t>
      </w:r>
      <w:r>
        <w:rPr>
          <w:rtl w:val="true"/>
        </w:rPr>
        <w:t xml:space="preserve">' </w:t>
      </w:r>
      <w:r>
        <w:rPr>
          <w:rtl w:val="true"/>
        </w:rPr>
        <w:t>מדבר מיד עם אהרן בתחילת השליחות ונכון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b/>
          <w:b/>
          <w:i/>
          <w:u w:val="single"/>
          <w:rtl w:val="true"/>
        </w:rPr>
        <w:t>רמב</w:t>
      </w:r>
      <w:r>
        <w:rPr>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תשובה פרק ה</w:t>
      </w:r>
      <w:r>
        <w:rPr>
          <w:rFonts w:hint="cs"/>
          <w:b/>
          <w:i/>
          <w:rtl w:val="true"/>
        </w:rPr>
        <w:t xml:space="preserve">' </w:t>
      </w:r>
      <w:r>
        <w:rPr>
          <w:rFonts w:hint="cs"/>
          <w:b/>
          <w:b/>
          <w:i/>
          <w:rtl w:val="true"/>
        </w:rPr>
        <w:t>הל</w:t>
      </w:r>
      <w:r>
        <w:rPr>
          <w:rFonts w:hint="cs"/>
          <w:b/>
          <w:i/>
          <w:rtl w:val="true"/>
        </w:rPr>
        <w:t xml:space="preserve">' </w:t>
      </w:r>
      <w:r>
        <w:rPr>
          <w:rFonts w:hint="cs"/>
          <w:b/>
          <w:b/>
          <w:i/>
          <w:rtl w:val="true"/>
        </w:rPr>
        <w:t>ב</w:t>
      </w:r>
      <w:r>
        <w:rPr>
          <w:rFonts w:hint="cs"/>
          <w:b/>
          <w:i/>
          <w:rtl w:val="true"/>
        </w:rPr>
        <w:t xml:space="preserve">') </w:t>
      </w:r>
      <w:r>
        <w:rPr>
          <w:b/>
          <w:i/>
          <w:rtl w:val="true"/>
        </w:rPr>
        <w:t>–</w:t>
      </w:r>
      <w:r>
        <w:rPr>
          <w:rFonts w:hint="cs"/>
          <w:b/>
          <w:i/>
          <w:rtl w:val="true"/>
        </w:rPr>
        <w:t xml:space="preserve"> </w:t>
      </w:r>
      <w:r>
        <w:rPr>
          <w:b/>
          <w:i/>
          <w:rtl w:val="true"/>
        </w:rPr>
        <w:t>"</w:t>
      </w:r>
      <w:r>
        <w:rPr>
          <w:b/>
          <w:b/>
          <w:i/>
          <w:rtl w:val="true"/>
        </w:rPr>
        <w:t xml:space="preserve">אל יעבור במחשבתך דבר זה שאומרים טפשי </w:t>
      </w:r>
      <w:r>
        <w:rPr>
          <w:rFonts w:hint="cs"/>
          <w:b/>
          <w:b/>
          <w:i/>
          <w:rtl w:val="true"/>
        </w:rPr>
        <w:t>האומות</w:t>
      </w:r>
      <w:r>
        <w:rPr>
          <w:b/>
          <w:b/>
          <w:i/>
          <w:rtl w:val="true"/>
        </w:rPr>
        <w:t xml:space="preserve"> ורוב גולמי בני ישראל שהקב</w:t>
      </w:r>
      <w:r>
        <w:rPr>
          <w:b/>
          <w:i/>
          <w:rtl w:val="true"/>
        </w:rPr>
        <w:t>"</w:t>
      </w:r>
      <w:r>
        <w:rPr>
          <w:b/>
          <w:b/>
          <w:i/>
          <w:rtl w:val="true"/>
        </w:rPr>
        <w:t>ה גוזר על האדם מתחלת ברייתו להיות צדיק או רשע</w:t>
      </w:r>
      <w:r>
        <w:rPr>
          <w:rFonts w:hint="cs"/>
          <w:b/>
          <w:i/>
          <w:rtl w:val="true"/>
        </w:rPr>
        <w:t>.</w:t>
      </w:r>
      <w:r>
        <w:rPr>
          <w:b/>
          <w:i/>
          <w:rtl w:val="true"/>
        </w:rPr>
        <w:t xml:space="preserve"> </w:t>
      </w:r>
      <w:r>
        <w:rPr>
          <w:b/>
          <w:b/>
          <w:i/>
          <w:rtl w:val="true"/>
        </w:rPr>
        <w:t>אין הדבר כן</w:t>
      </w:r>
      <w:r>
        <w:rPr>
          <w:rFonts w:hint="cs"/>
          <w:b/>
          <w:i/>
          <w:rtl w:val="true"/>
        </w:rPr>
        <w:t>.</w:t>
      </w:r>
      <w:r>
        <w:rPr>
          <w:b/>
          <w:i/>
          <w:rtl w:val="true"/>
        </w:rPr>
        <w:t xml:space="preserve"> </w:t>
      </w:r>
      <w:r>
        <w:rPr>
          <w:b/>
          <w:b/>
          <w:i/>
          <w:rtl w:val="true"/>
        </w:rPr>
        <w:t xml:space="preserve">אלא </w:t>
      </w:r>
      <w:r>
        <w:rPr>
          <w:bCs/>
          <w:i/>
          <w:rtl w:val="true"/>
        </w:rPr>
        <w:t>כל אדם</w:t>
      </w:r>
      <w:r>
        <w:rPr>
          <w:rFonts w:hint="cs"/>
          <w:bCs/>
          <w:i/>
          <w:rtl w:val="true"/>
        </w:rPr>
        <w:t xml:space="preserve"> ואדם</w:t>
      </w:r>
      <w:r>
        <w:rPr>
          <w:bCs/>
          <w:i/>
          <w:rtl w:val="true"/>
        </w:rPr>
        <w:t xml:space="preserve"> ראוי להיות צדיק כמשה רבינו</w:t>
      </w:r>
      <w:r>
        <w:rPr>
          <w:b/>
          <w:b/>
          <w:i/>
          <w:rtl w:val="true"/>
        </w:rPr>
        <w:t xml:space="preserve"> או רשע כירבעם</w:t>
      </w:r>
      <w:r>
        <w:rPr>
          <w:rFonts w:hint="cs"/>
          <w:b/>
          <w:i/>
          <w:rtl w:val="true"/>
        </w:rPr>
        <w:t>.</w:t>
      </w:r>
      <w:r>
        <w:rPr>
          <w:b/>
          <w:i/>
          <w:rtl w:val="true"/>
        </w:rPr>
        <w:t xml:space="preserve"> </w:t>
      </w:r>
      <w:r>
        <w:rPr>
          <w:b/>
          <w:b/>
          <w:i/>
          <w:rtl w:val="true"/>
        </w:rPr>
        <w:t>או</w:t>
      </w:r>
      <w:r>
        <w:rPr>
          <w:rFonts w:hint="cs"/>
          <w:b/>
          <w:b/>
          <w:i/>
          <w:rtl w:val="true"/>
        </w:rPr>
        <w:t xml:space="preserve"> </w:t>
      </w:r>
      <w:r>
        <w:rPr>
          <w:rFonts w:hint="cs"/>
          <w:b/>
          <w:i/>
          <w:rtl w:val="true"/>
        </w:rPr>
        <w:t>...</w:t>
      </w:r>
      <w:r>
        <w:rPr>
          <w:b/>
          <w:i/>
          <w:rtl w:val="true"/>
        </w:rPr>
        <w:t>"</w:t>
      </w:r>
      <w:r>
        <w:rPr>
          <w:rFonts w:hint="cs"/>
          <w:b/>
          <w:i/>
          <w:rtl w:val="true"/>
        </w:rPr>
        <w:t>.</w:t>
      </w:r>
    </w:p>
    <w:p>
      <w:pPr>
        <w:pStyle w:val="Normal"/>
        <w:numPr>
          <w:ilvl w:val="1"/>
          <w:numId w:val="15"/>
        </w:numPr>
        <w:tabs>
          <w:tab w:val="clear" w:pos="720"/>
          <w:tab w:val="right" w:pos="7920" w:leader="none"/>
        </w:tabs>
        <w:ind w:hanging="57" w:start="312" w:end="0"/>
        <w:jc w:val="both"/>
        <w:rPr>
          <w:rFonts w:hint="cs"/>
        </w:rPr>
      </w:pPr>
      <w:r>
        <w:rPr>
          <w:u w:val="single"/>
          <w:rtl w:val="true"/>
        </w:rPr>
        <w:t>קובץ הערות</w:t>
      </w:r>
      <w:r>
        <w:rPr>
          <w:rtl w:val="true"/>
        </w:rPr>
        <w:t xml:space="preserve"> </w:t>
      </w:r>
      <w:r>
        <w:rPr>
          <w:rtl w:val="true"/>
        </w:rPr>
        <w:t>(</w:t>
      </w:r>
      <w:r>
        <w:rPr>
          <w:rtl w:val="true"/>
        </w:rPr>
        <w:t>ביאורי הגדות סי</w:t>
      </w:r>
      <w:r>
        <w:rPr>
          <w:rtl w:val="true"/>
        </w:rPr>
        <w:t xml:space="preserve">' </w:t>
      </w:r>
      <w:r>
        <w:rPr>
          <w:rtl w:val="true"/>
        </w:rPr>
        <w:t>ז</w:t>
      </w:r>
      <w:r>
        <w:rPr>
          <w:rtl w:val="true"/>
        </w:rPr>
        <w:t xml:space="preserve">' </w:t>
      </w:r>
      <w:r>
        <w:rPr>
          <w:rtl w:val="true"/>
        </w:rPr>
        <w:t>אות ט</w:t>
      </w:r>
      <w:r>
        <w:rPr>
          <w:rtl w:val="true"/>
        </w:rPr>
        <w:t>'</w:t>
      </w:r>
      <w:r>
        <w:rPr>
          <w:rFonts w:hint="cs"/>
          <w:rtl w:val="true"/>
        </w:rPr>
        <w:t xml:space="preserve">, </w:t>
      </w:r>
      <w:r>
        <w:rPr>
          <w:rFonts w:hint="cs"/>
          <w:rtl w:val="true"/>
        </w:rPr>
        <w:t>עי</w:t>
      </w:r>
      <w:r>
        <w:rPr>
          <w:rFonts w:hint="cs"/>
          <w:rtl w:val="true"/>
        </w:rPr>
        <w:t xml:space="preserve">' </w:t>
      </w:r>
      <w:r>
        <w:rPr>
          <w:rtl w:val="true"/>
        </w:rPr>
        <w:t xml:space="preserve">ארטסקרול היסטורי של </w:t>
      </w:r>
      <w:r>
        <w:rPr>
          <w:u w:val="single"/>
          <w:rtl w:val="true"/>
        </w:rPr>
        <w:t>הח</w:t>
      </w:r>
      <w:r>
        <w:rPr>
          <w:u w:val="single"/>
          <w:rtl w:val="true"/>
        </w:rPr>
        <w:t>"</w:t>
      </w:r>
      <w:r>
        <w:rPr>
          <w:u w:val="single"/>
          <w:rtl w:val="true"/>
        </w:rPr>
        <w:t>ח</w:t>
      </w:r>
      <w:r>
        <w:rPr>
          <w:rtl w:val="true"/>
        </w:rPr>
        <w:t xml:space="preserve"> עמ</w:t>
      </w:r>
      <w:r>
        <w:rPr>
          <w:rtl w:val="true"/>
        </w:rPr>
        <w:t xml:space="preserve">' </w:t>
      </w:r>
      <w:r>
        <w:rPr>
          <w:rtl w:val="true"/>
        </w:rPr>
        <w:t>ת</w:t>
      </w:r>
      <w:r>
        <w:rPr>
          <w:rtl w:val="true"/>
        </w:rPr>
        <w:t>"</w:t>
      </w:r>
      <w:r>
        <w:rPr>
          <w:rtl w:val="true"/>
        </w:rPr>
        <w:t>ת</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כתב הרמב</w:t>
      </w:r>
      <w:r>
        <w:rPr>
          <w:rtl w:val="true"/>
        </w:rPr>
        <w:t>"</w:t>
      </w:r>
      <w:r>
        <w:rPr>
          <w:rFonts w:hint="cs"/>
          <w:rtl w:val="true"/>
        </w:rPr>
        <w:t xml:space="preserve">ם בהלכות תשובה </w:t>
      </w:r>
      <w:r>
        <w:rPr>
          <w:rFonts w:hint="cs"/>
          <w:rtl w:val="true"/>
        </w:rPr>
        <w:t>(</w:t>
      </w:r>
      <w:r>
        <w:rPr>
          <w:rFonts w:hint="cs"/>
          <w:rtl w:val="true"/>
        </w:rPr>
        <w:t>ה</w:t>
      </w:r>
      <w:r>
        <w:rPr>
          <w:rFonts w:hint="cs"/>
          <w:rtl w:val="true"/>
        </w:rPr>
        <w:t xml:space="preserve">' </w:t>
      </w:r>
      <w:r>
        <w:rPr>
          <w:rFonts w:hint="cs"/>
          <w:rtl w:val="true"/>
        </w:rPr>
        <w:t>ב</w:t>
      </w:r>
      <w:r>
        <w:rPr>
          <w:rFonts w:hint="cs"/>
          <w:rtl w:val="true"/>
        </w:rPr>
        <w:t xml:space="preserve">'), </w:t>
      </w:r>
      <w:r>
        <w:rPr>
          <w:rFonts w:hint="cs"/>
          <w:rtl w:val="true"/>
        </w:rPr>
        <w:t>ש</w:t>
      </w:r>
      <w:r>
        <w:rPr>
          <w:rtl w:val="true"/>
        </w:rPr>
        <w:t>כל אדם ראוי להיות צדיק כמשה רבינו</w:t>
      </w:r>
      <w:r>
        <w:rPr>
          <w:rFonts w:hint="cs"/>
          <w:rtl w:val="true"/>
        </w:rPr>
        <w:t xml:space="preserve">, </w:t>
      </w:r>
      <w:r>
        <w:rPr>
          <w:rFonts w:hint="cs"/>
          <w:rtl w:val="true"/>
        </w:rPr>
        <w:t xml:space="preserve">ואף שהתורה העידה </w:t>
      </w:r>
      <w:r>
        <w:rPr>
          <w:rFonts w:hint="cs"/>
          <w:rtl w:val="true"/>
        </w:rPr>
        <w:t>'</w:t>
      </w:r>
      <w:r>
        <w:rPr>
          <w:rFonts w:hint="cs"/>
          <w:rtl w:val="true"/>
        </w:rPr>
        <w:t>ולא קם כמשה</w:t>
      </w:r>
      <w:r>
        <w:rPr>
          <w:rFonts w:hint="cs"/>
          <w:rtl w:val="true"/>
        </w:rPr>
        <w:t>' (</w:t>
      </w:r>
      <w:r>
        <w:rPr>
          <w:rFonts w:hint="cs"/>
          <w:rtl w:val="true"/>
        </w:rPr>
        <w:t>דברים ל</w:t>
      </w:r>
      <w:r>
        <w:rPr>
          <w:rtl w:val="true"/>
        </w:rPr>
        <w:t>"</w:t>
      </w:r>
      <w:r>
        <w:rPr>
          <w:rFonts w:hint="cs"/>
          <w:rtl w:val="true"/>
        </w:rPr>
        <w:t>ד י</w:t>
      </w:r>
      <w:r>
        <w:rPr>
          <w:rFonts w:hint="cs"/>
          <w:rtl w:val="true"/>
        </w:rPr>
        <w:t xml:space="preserve">'), </w:t>
      </w:r>
      <w:r>
        <w:rPr>
          <w:rFonts w:hint="cs"/>
          <w:rtl w:val="true"/>
        </w:rPr>
        <w:t>היינו לענין נבואה ולא בצדקתו</w:t>
      </w:r>
      <w:r>
        <w:rPr>
          <w:rFonts w:hint="cs"/>
          <w:rtl w:val="true"/>
        </w:rPr>
        <w:t xml:space="preserve">. </w:t>
      </w:r>
      <w:r>
        <w:rPr>
          <w:rFonts w:hint="cs"/>
          <w:rtl w:val="true"/>
        </w:rPr>
        <w:t>אבל באמת הדבר פשוט מאד שאי אפשר לשום אדם להגיע למדרגתו של משה רבינו ע</w:t>
      </w:r>
      <w:r>
        <w:rPr>
          <w:rtl w:val="true"/>
        </w:rPr>
        <w:t>"</w:t>
      </w:r>
      <w:r>
        <w:rPr>
          <w:rFonts w:hint="cs"/>
          <w:rtl w:val="true"/>
        </w:rPr>
        <w:t>ה גם בצדקתו</w:t>
      </w:r>
      <w:r>
        <w:rPr>
          <w:rFonts w:hint="cs"/>
          <w:rtl w:val="true"/>
        </w:rPr>
        <w:t xml:space="preserve">, </w:t>
      </w:r>
      <w:r>
        <w:rPr>
          <w:rFonts w:hint="cs"/>
          <w:rtl w:val="true"/>
        </w:rPr>
        <w:t>ואם כן דברי הרמב</w:t>
      </w:r>
      <w:r>
        <w:rPr>
          <w:rtl w:val="true"/>
        </w:rPr>
        <w:t>"</w:t>
      </w:r>
      <w:r>
        <w:rPr>
          <w:rFonts w:hint="cs"/>
          <w:rtl w:val="true"/>
        </w:rPr>
        <w:t>ם צריכים ביאור</w:t>
      </w:r>
      <w:r>
        <w:rPr>
          <w:rFonts w:hint="cs"/>
          <w:rtl w:val="true"/>
        </w:rPr>
        <w:t xml:space="preserve">. </w:t>
      </w:r>
      <w:r>
        <w:rPr>
          <w:rFonts w:hint="cs"/>
          <w:rtl w:val="true"/>
        </w:rPr>
        <w:t>וזהו ביאורן</w:t>
      </w:r>
      <w:r>
        <w:rPr>
          <w:rFonts w:hint="cs"/>
          <w:rtl w:val="true"/>
        </w:rPr>
        <w:t xml:space="preserve">: </w:t>
      </w:r>
      <w:r>
        <w:rPr>
          <w:rFonts w:hint="cs"/>
          <w:rtl w:val="true"/>
        </w:rPr>
        <w:t>מצינו בכתוב כי מרע</w:t>
      </w:r>
      <w:r>
        <w:rPr>
          <w:rtl w:val="true"/>
        </w:rPr>
        <w:t>"</w:t>
      </w:r>
      <w:r>
        <w:rPr>
          <w:rFonts w:hint="cs"/>
          <w:rtl w:val="true"/>
        </w:rPr>
        <w:t xml:space="preserve">ה נקרא בשם </w:t>
      </w:r>
      <w:r>
        <w:rPr>
          <w:rFonts w:hint="cs"/>
          <w:rtl w:val="true"/>
        </w:rPr>
        <w:t>'</w:t>
      </w:r>
      <w:r>
        <w:rPr>
          <w:rFonts w:hint="cs"/>
          <w:rtl w:val="true"/>
        </w:rPr>
        <w:t>עבד ה</w:t>
      </w:r>
      <w:r>
        <w:rPr>
          <w:rFonts w:hint="cs"/>
          <w:rtl w:val="true"/>
        </w:rPr>
        <w:t>'' (</w:t>
      </w:r>
      <w:r>
        <w:rPr>
          <w:rFonts w:hint="cs"/>
          <w:rtl w:val="true"/>
        </w:rPr>
        <w:t>יהושע א</w:t>
      </w:r>
      <w:r>
        <w:rPr>
          <w:rFonts w:hint="cs"/>
          <w:rtl w:val="true"/>
        </w:rPr>
        <w:t xml:space="preserve">', </w:t>
      </w:r>
      <w:r>
        <w:rPr>
          <w:rFonts w:hint="cs"/>
          <w:rtl w:val="true"/>
        </w:rPr>
        <w:t>א</w:t>
      </w:r>
      <w:r>
        <w:rPr>
          <w:rFonts w:hint="cs"/>
          <w:rtl w:val="true"/>
        </w:rPr>
        <w:t xml:space="preserve">'), </w:t>
      </w:r>
      <w:r>
        <w:rPr>
          <w:rFonts w:hint="cs"/>
          <w:rtl w:val="true"/>
        </w:rPr>
        <w:t>ופירש הרד</w:t>
      </w:r>
      <w:r>
        <w:rPr>
          <w:rtl w:val="true"/>
        </w:rPr>
        <w:t>"</w:t>
      </w:r>
      <w:r>
        <w:rPr>
          <w:rFonts w:hint="cs"/>
          <w:rtl w:val="true"/>
        </w:rPr>
        <w:t>ק בריש יהושע כי גדר עבד הוא</w:t>
      </w:r>
      <w:r>
        <w:rPr>
          <w:rFonts w:hint="cs"/>
          <w:rtl w:val="true"/>
        </w:rPr>
        <w:t xml:space="preserve">, </w:t>
      </w:r>
      <w:r>
        <w:rPr>
          <w:rFonts w:hint="cs"/>
          <w:rtl w:val="true"/>
        </w:rPr>
        <w:t>שאין קנין לעבד בלא רבו ויד עבד כיד רבו ומה שקנה עבד קנה רבו</w:t>
      </w:r>
      <w:r>
        <w:rPr>
          <w:rFonts w:hint="cs"/>
          <w:rtl w:val="true"/>
        </w:rPr>
        <w:t xml:space="preserve">, </w:t>
      </w:r>
      <w:r>
        <w:rPr>
          <w:rFonts w:hint="cs"/>
          <w:rtl w:val="true"/>
        </w:rPr>
        <w:t>וכזה היה מרע</w:t>
      </w:r>
      <w:r>
        <w:rPr>
          <w:rtl w:val="true"/>
        </w:rPr>
        <w:t>"</w:t>
      </w:r>
      <w:r>
        <w:rPr>
          <w:rFonts w:hint="cs"/>
          <w:rtl w:val="true"/>
        </w:rPr>
        <w:t>ה שכל כחותיו וחושיו ודעתו היו כולן קודש לה</w:t>
      </w:r>
      <w:r>
        <w:rPr>
          <w:rFonts w:hint="cs"/>
          <w:rtl w:val="true"/>
        </w:rPr>
        <w:t xml:space="preserve">' </w:t>
      </w:r>
      <w:r>
        <w:rPr>
          <w:rFonts w:hint="cs"/>
          <w:rtl w:val="true"/>
        </w:rPr>
        <w:t>לבדו ולא השתמש בהן לשום צורך אחר רק לה</w:t>
      </w:r>
      <w:r>
        <w:rPr>
          <w:rFonts w:hint="cs"/>
          <w:rtl w:val="true"/>
        </w:rPr>
        <w:t xml:space="preserve">' ... </w:t>
      </w:r>
      <w:r>
        <w:rPr>
          <w:rFonts w:hint="cs"/>
          <w:rtl w:val="true"/>
        </w:rPr>
        <w:t>ואף שבודאי אפילו אם יעבוד אדם בכל כחותיו אלפי אלפים שנה</w:t>
      </w:r>
      <w:r>
        <w:rPr>
          <w:rFonts w:hint="cs"/>
          <w:rtl w:val="true"/>
        </w:rPr>
        <w:t xml:space="preserve">, </w:t>
      </w:r>
      <w:r>
        <w:rPr>
          <w:rFonts w:hint="cs"/>
          <w:rtl w:val="true"/>
        </w:rPr>
        <w:t>לא יגיע עד קרסוליו של מרע</w:t>
      </w:r>
      <w:r>
        <w:rPr>
          <w:rtl w:val="true"/>
        </w:rPr>
        <w:t>"</w:t>
      </w:r>
      <w:r>
        <w:rPr>
          <w:rFonts w:hint="cs"/>
          <w:rtl w:val="true"/>
        </w:rPr>
        <w:t>ה</w:t>
      </w:r>
      <w:r>
        <w:rPr>
          <w:rFonts w:hint="cs"/>
          <w:rtl w:val="true"/>
        </w:rPr>
        <w:t xml:space="preserve">, </w:t>
      </w:r>
      <w:r>
        <w:rPr>
          <w:rFonts w:hint="cs"/>
          <w:rtl w:val="true"/>
        </w:rPr>
        <w:t>היינו מפני שלא ניתנו לשום אדם כחו ובינתו של מרע</w:t>
      </w:r>
      <w:r>
        <w:rPr>
          <w:rtl w:val="true"/>
        </w:rPr>
        <w:t>"</w:t>
      </w:r>
      <w:r>
        <w:rPr>
          <w:rFonts w:hint="cs"/>
          <w:rtl w:val="true"/>
        </w:rPr>
        <w:t>ה</w:t>
      </w:r>
      <w:r>
        <w:rPr>
          <w:rFonts w:hint="cs"/>
          <w:rtl w:val="true"/>
        </w:rPr>
        <w:t xml:space="preserve">, </w:t>
      </w:r>
      <w:r>
        <w:rPr>
          <w:rFonts w:hint="cs"/>
          <w:rtl w:val="true"/>
        </w:rPr>
        <w:t xml:space="preserve">אבל בשביל זה </w:t>
      </w:r>
      <w:r>
        <w:rPr>
          <w:rFonts w:hint="cs"/>
          <w:b/>
          <w:b/>
          <w:bCs/>
          <w:rtl w:val="true"/>
        </w:rPr>
        <w:t>לא נגרע כלום מערכו של אדם</w:t>
      </w:r>
      <w:r>
        <w:rPr>
          <w:rFonts w:hint="cs"/>
          <w:rtl w:val="true"/>
        </w:rPr>
        <w:t xml:space="preserve"> פשוט </w:t>
      </w:r>
      <w:r>
        <w:rPr>
          <w:rFonts w:hint="cs"/>
          <w:rtl w:val="true"/>
        </w:rPr>
        <w:t>... '</w:t>
      </w:r>
      <w:r>
        <w:rPr>
          <w:rFonts w:hint="cs"/>
          <w:rtl w:val="true"/>
        </w:rPr>
        <w:t>ואחד המרבה ואחד הממעיט ובלבד שיכיון אדם את דעתו לשמים</w:t>
      </w:r>
      <w:r>
        <w:rPr>
          <w:rFonts w:hint="cs"/>
          <w:rtl w:val="true"/>
        </w:rPr>
        <w:t>' (</w:t>
      </w:r>
      <w:r>
        <w:rPr>
          <w:rFonts w:hint="cs"/>
          <w:rtl w:val="true"/>
        </w:rPr>
        <w:t>הוריות י</w:t>
      </w:r>
      <w:r>
        <w:rPr>
          <w:rtl w:val="true"/>
        </w:rPr>
        <w:t>"</w:t>
      </w:r>
      <w:r>
        <w:rPr>
          <w:rFonts w:hint="cs"/>
          <w:rtl w:val="true"/>
        </w:rPr>
        <w:t>ג</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וזו כונת הרמב</w:t>
      </w:r>
      <w:r>
        <w:rPr>
          <w:rtl w:val="true"/>
        </w:rPr>
        <w:t>"</w:t>
      </w:r>
      <w:r>
        <w:rPr>
          <w:rFonts w:hint="cs"/>
          <w:rtl w:val="true"/>
        </w:rPr>
        <w:t>ם שכל אדם יכול ליהיות צדיק כמשה רבינו</w:t>
      </w:r>
      <w:r>
        <w:rPr>
          <w:rFonts w:hint="cs"/>
          <w:rtl w:val="true"/>
        </w:rPr>
        <w:t xml:space="preserve">, </w:t>
      </w:r>
      <w:r>
        <w:rPr>
          <w:rFonts w:hint="cs"/>
          <w:rtl w:val="true"/>
        </w:rPr>
        <w:t>היינו שכל אדם לפי ערכו ולפי כוחתיו יכול להיות עבד ה</w:t>
      </w:r>
      <w:r>
        <w:rPr>
          <w:rFonts w:hint="cs"/>
          <w:rtl w:val="true"/>
        </w:rPr>
        <w:t xml:space="preserve">', </w:t>
      </w:r>
      <w:r>
        <w:rPr>
          <w:rFonts w:hint="cs"/>
          <w:rtl w:val="true"/>
        </w:rPr>
        <w:t>כמו משה רבינו לפי כחותיו</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pPr>
      <w:r>
        <w:rPr>
          <w:rFonts w:hint="cs"/>
          <w:rtl w:val="true"/>
        </w:rPr>
        <w:t xml:space="preserve">מעשה של </w:t>
      </w:r>
      <w:r>
        <w:rPr>
          <w:rFonts w:hint="cs"/>
          <w:u w:val="single"/>
          <w:rtl w:val="true"/>
        </w:rPr>
        <w:t>אריז</w:t>
      </w:r>
      <w:r>
        <w:rPr>
          <w:u w:val="single"/>
          <w:rtl w:val="true"/>
        </w:rPr>
        <w:t>"</w:t>
      </w:r>
      <w:r>
        <w:rPr>
          <w:rFonts w:hint="cs"/>
          <w:u w:val="single"/>
          <w:rtl w:val="true"/>
        </w:rPr>
        <w:t>ל</w:t>
      </w:r>
      <w:r>
        <w:rPr>
          <w:rFonts w:hint="cs"/>
          <w:rtl w:val="true"/>
        </w:rPr>
        <w:t xml:space="preserve"> עם </w:t>
      </w:r>
      <w:r>
        <w:rPr>
          <w:rFonts w:hint="cs"/>
          <w:u w:val="single"/>
          <w:rtl w:val="true"/>
        </w:rPr>
        <w:t>הגר</w:t>
      </w:r>
      <w:r>
        <w:rPr>
          <w:u w:val="single"/>
          <w:rtl w:val="true"/>
        </w:rPr>
        <w:t>"</w:t>
      </w:r>
      <w:r>
        <w:rPr>
          <w:rFonts w:hint="cs"/>
          <w:u w:val="single"/>
          <w:rtl w:val="true"/>
        </w:rPr>
        <w:t>ח וויטל</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בס</w:t>
      </w:r>
      <w:r>
        <w:rPr>
          <w:rFonts w:hint="cs"/>
          <w:rtl w:val="true"/>
        </w:rPr>
        <w:t xml:space="preserve">' </w:t>
      </w:r>
      <w:r>
        <w:rPr>
          <w:rFonts w:hint="cs"/>
          <w:rtl w:val="true"/>
        </w:rPr>
        <w:t>שבחי ר</w:t>
      </w:r>
      <w:r>
        <w:rPr>
          <w:rFonts w:hint="cs"/>
          <w:rtl w:val="true"/>
        </w:rPr>
        <w:t xml:space="preserve">' </w:t>
      </w:r>
      <w:r>
        <w:rPr>
          <w:rFonts w:hint="cs"/>
          <w:rtl w:val="true"/>
        </w:rPr>
        <w:t>חיים ויטל ז</w:t>
      </w:r>
      <w:r>
        <w:rPr>
          <w:rtl w:val="true"/>
        </w:rPr>
        <w:t>"</w:t>
      </w:r>
      <w:r>
        <w:rPr>
          <w:rFonts w:hint="cs"/>
          <w:rtl w:val="true"/>
        </w:rPr>
        <w:t>ל</w:t>
      </w:r>
      <w:r>
        <w:rPr>
          <w:rFonts w:hint="cs"/>
          <w:rtl w:val="true"/>
        </w:rPr>
        <w:t xml:space="preserve">, </w:t>
      </w:r>
      <w:r>
        <w:rPr>
          <w:rFonts w:hint="cs"/>
          <w:rtl w:val="true"/>
        </w:rPr>
        <w:t>הו</w:t>
      </w:r>
      <w:r>
        <w:rPr>
          <w:rtl w:val="true"/>
        </w:rPr>
        <w:t>"</w:t>
      </w:r>
      <w:r>
        <w:rPr>
          <w:rFonts w:hint="cs"/>
          <w:rtl w:val="true"/>
        </w:rPr>
        <w:t>ד</w:t>
      </w:r>
      <w:r>
        <w:rPr>
          <w:rtl w:val="true"/>
        </w:rPr>
        <w:t xml:space="preserve"> </w:t>
      </w:r>
      <w:r>
        <w:rPr>
          <w:rFonts w:hint="cs"/>
          <w:rtl w:val="true"/>
        </w:rPr>
        <w:t>ב</w:t>
      </w:r>
      <w:r>
        <w:rPr>
          <w:rtl w:val="true"/>
        </w:rPr>
        <w:t>דעת תורה ח</w:t>
      </w:r>
      <w:r>
        <w:rPr>
          <w:rtl w:val="true"/>
        </w:rPr>
        <w:t>"</w:t>
      </w:r>
      <w:r>
        <w:rPr>
          <w:rtl w:val="true"/>
        </w:rPr>
        <w:t>ד סוף עמ</w:t>
      </w:r>
      <w:r>
        <w:rPr>
          <w:rtl w:val="true"/>
        </w:rPr>
        <w:t xml:space="preserve">' </w:t>
      </w:r>
      <w:r>
        <w:rPr>
          <w:rtl w:val="true"/>
        </w:rPr>
        <w:t>קמ</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פ</w:t>
      </w:r>
      <w:r>
        <w:rPr>
          <w:rtl w:val="true"/>
        </w:rPr>
        <w:t>"</w:t>
      </w:r>
      <w:r>
        <w:rPr>
          <w:rFonts w:hint="cs"/>
          <w:rtl w:val="true"/>
        </w:rPr>
        <w:t xml:space="preserve">א שאלתי </w:t>
      </w:r>
      <w:r>
        <w:rPr>
          <w:rFonts w:hint="cs"/>
          <w:rtl w:val="true"/>
        </w:rPr>
        <w:t xml:space="preserve">- </w:t>
      </w:r>
      <w:r>
        <w:rPr>
          <w:rFonts w:hint="cs"/>
          <w:rtl w:val="true"/>
        </w:rPr>
        <w:t>היינו ר</w:t>
      </w:r>
      <w:r>
        <w:rPr>
          <w:rFonts w:hint="cs"/>
          <w:rtl w:val="true"/>
        </w:rPr>
        <w:t xml:space="preserve">' </w:t>
      </w:r>
      <w:r>
        <w:rPr>
          <w:rFonts w:hint="cs"/>
          <w:rtl w:val="true"/>
        </w:rPr>
        <w:t>חיים ויטל ז</w:t>
      </w:r>
      <w:r>
        <w:rPr>
          <w:rtl w:val="true"/>
        </w:rPr>
        <w:t>"</w:t>
      </w:r>
      <w:r>
        <w:rPr>
          <w:rFonts w:hint="cs"/>
          <w:rtl w:val="true"/>
        </w:rPr>
        <w:t xml:space="preserve">ל </w:t>
      </w:r>
      <w:r>
        <w:rPr>
          <w:rFonts w:hint="cs"/>
          <w:rtl w:val="true"/>
        </w:rPr>
        <w:t xml:space="preserve">- </w:t>
      </w:r>
      <w:r>
        <w:rPr>
          <w:rFonts w:hint="cs"/>
          <w:rtl w:val="true"/>
        </w:rPr>
        <w:t>למורי ז</w:t>
      </w:r>
      <w:r>
        <w:rPr>
          <w:rtl w:val="true"/>
        </w:rPr>
        <w:t>"</w:t>
      </w:r>
      <w:r>
        <w:rPr>
          <w:rFonts w:hint="cs"/>
          <w:rtl w:val="true"/>
        </w:rPr>
        <w:t xml:space="preserve">ל </w:t>
      </w:r>
      <w:r>
        <w:rPr>
          <w:rFonts w:hint="cs"/>
          <w:rtl w:val="true"/>
        </w:rPr>
        <w:t xml:space="preserve">- </w:t>
      </w:r>
      <w:r>
        <w:rPr>
          <w:rFonts w:hint="cs"/>
          <w:rtl w:val="true"/>
        </w:rPr>
        <w:t>הוא אר</w:t>
      </w:r>
      <w:r>
        <w:rPr>
          <w:rtl w:val="true"/>
        </w:rPr>
        <w:t>"</w:t>
      </w:r>
      <w:r>
        <w:rPr>
          <w:rFonts w:hint="cs"/>
          <w:rtl w:val="true"/>
        </w:rPr>
        <w:t>י ז</w:t>
      </w:r>
      <w:r>
        <w:rPr>
          <w:rtl w:val="true"/>
        </w:rPr>
        <w:t>"</w:t>
      </w:r>
      <w:r>
        <w:rPr>
          <w:rFonts w:hint="cs"/>
          <w:rtl w:val="true"/>
        </w:rPr>
        <w:t xml:space="preserve">ל </w:t>
      </w:r>
      <w:r>
        <w:rPr>
          <w:rFonts w:hint="cs"/>
          <w:rtl w:val="true"/>
        </w:rPr>
        <w:t xml:space="preserve">-: </w:t>
      </w:r>
      <w:r>
        <w:rPr>
          <w:rFonts w:hint="cs"/>
          <w:rtl w:val="true"/>
        </w:rPr>
        <w:t>איך היה אומר לי שנפשי היא מעלה כ</w:t>
      </w:r>
      <w:r>
        <w:rPr>
          <w:rtl w:val="true"/>
        </w:rPr>
        <w:t>"</w:t>
      </w:r>
      <w:r>
        <w:rPr>
          <w:rFonts w:hint="cs"/>
          <w:rtl w:val="true"/>
        </w:rPr>
        <w:t>כ</w:t>
      </w:r>
      <w:r>
        <w:rPr>
          <w:rFonts w:hint="cs"/>
          <w:rtl w:val="true"/>
        </w:rPr>
        <w:t xml:space="preserve">, </w:t>
      </w:r>
      <w:r>
        <w:rPr>
          <w:rFonts w:hint="cs"/>
          <w:rtl w:val="true"/>
        </w:rPr>
        <w:t>כנזכר בשער הגילגולים באורך</w:t>
      </w:r>
      <w:r>
        <w:rPr>
          <w:rFonts w:hint="cs"/>
          <w:rtl w:val="true"/>
        </w:rPr>
        <w:t xml:space="preserve">, </w:t>
      </w:r>
      <w:r>
        <w:rPr>
          <w:rFonts w:hint="cs"/>
          <w:rtl w:val="true"/>
        </w:rPr>
        <w:t>והרי קטן שבדורות הראשונים היה צדיק וחסיד שאין אני מגיע לעקבו</w:t>
      </w:r>
      <w:r>
        <w:rPr>
          <w:rFonts w:hint="cs"/>
          <w:rtl w:val="true"/>
        </w:rPr>
        <w:t xml:space="preserve">? </w:t>
      </w:r>
      <w:r>
        <w:rPr>
          <w:rFonts w:hint="cs"/>
          <w:rtl w:val="true"/>
        </w:rPr>
        <w:t>ויאמר</w:t>
      </w:r>
      <w:r>
        <w:rPr>
          <w:rFonts w:hint="cs"/>
          <w:rtl w:val="true"/>
        </w:rPr>
        <w:t xml:space="preserve">: </w:t>
      </w:r>
      <w:r>
        <w:rPr>
          <w:rFonts w:hint="cs"/>
          <w:rtl w:val="true"/>
        </w:rPr>
        <w:t xml:space="preserve">דע </w:t>
      </w:r>
      <w:r>
        <w:rPr>
          <w:rFonts w:hint="cs"/>
          <w:b/>
          <w:b/>
          <w:bCs/>
          <w:rtl w:val="true"/>
        </w:rPr>
        <w:t>כי גדולת הנפש אינה תלויה כפי מעשה האדם רק כפי הזמן והדור ההוא</w:t>
      </w:r>
      <w:r>
        <w:rPr>
          <w:rFonts w:hint="cs"/>
          <w:rtl w:val="true"/>
        </w:rPr>
        <w:t xml:space="preserve">, </w:t>
      </w:r>
      <w:r>
        <w:rPr>
          <w:rFonts w:hint="cs"/>
          <w:rtl w:val="true"/>
        </w:rPr>
        <w:t>כי מעשה קטן מאוד בדור הזה שקול ככמה מצוות בדורות הראשונים</w:t>
      </w:r>
      <w:r>
        <w:rPr>
          <w:rFonts w:hint="cs"/>
          <w:rtl w:val="true"/>
        </w:rPr>
        <w:t xml:space="preserve">, </w:t>
      </w:r>
      <w:r>
        <w:rPr>
          <w:rFonts w:hint="cs"/>
          <w:rtl w:val="true"/>
        </w:rPr>
        <w:t>כי בדורות האלו הקליפה גוברת מאוד מאוד עד אין קץ</w:t>
      </w:r>
      <w:r>
        <w:rPr>
          <w:rFonts w:hint="cs"/>
          <w:rtl w:val="true"/>
        </w:rPr>
        <w:t xml:space="preserve">, </w:t>
      </w:r>
      <w:r>
        <w:rPr>
          <w:rFonts w:hint="cs"/>
          <w:rtl w:val="true"/>
        </w:rPr>
        <w:t>מה שאין כן בדורות הראשונים</w:t>
      </w:r>
      <w:r>
        <w:rPr>
          <w:rFonts w:hint="cs"/>
          <w:rtl w:val="true"/>
        </w:rPr>
        <w:t xml:space="preserve">, </w:t>
      </w:r>
      <w:r>
        <w:rPr>
          <w:rFonts w:hint="cs"/>
          <w:rtl w:val="true"/>
        </w:rPr>
        <w:t>ואלו הייתי אני באותן הדורות היו מעשי וחכמתי נפלאים מכמה צדיקים הראשונים</w:t>
      </w:r>
      <w:r>
        <w:rPr>
          <w:rFonts w:hint="cs"/>
          <w:rtl w:val="true"/>
        </w:rPr>
        <w:t xml:space="preserve">, </w:t>
      </w:r>
      <w:r>
        <w:rPr>
          <w:rFonts w:hint="cs"/>
          <w:rtl w:val="true"/>
        </w:rPr>
        <w:t>אשר על כן שלא אצטער על זה כלל כי בלי ספק יש לנפשי מעלה גדולה על כמה צדיקים הראשונים מזמן תנאים ואמוראים</w:t>
      </w:r>
      <w:r>
        <w:rPr>
          <w:rtl w:val="true"/>
        </w:rPr>
        <w:t>"</w:t>
      </w:r>
      <w:r>
        <w:rPr>
          <w:rFonts w:hint="cs"/>
          <w:rtl w:val="true"/>
        </w:rPr>
        <w:t>.</w:t>
      </w:r>
    </w:p>
    <w:p>
      <w:pPr>
        <w:pStyle w:val="Normal"/>
        <w:numPr>
          <w:ilvl w:val="1"/>
          <w:numId w:val="15"/>
        </w:numPr>
        <w:tabs>
          <w:tab w:val="clear" w:pos="720"/>
          <w:tab w:val="right" w:pos="7920" w:leader="none"/>
        </w:tabs>
        <w:ind w:hanging="57" w:start="312" w:end="0"/>
        <w:jc w:val="both"/>
        <w:rPr>
          <w:rFonts w:hint="cs"/>
        </w:rPr>
      </w:pPr>
      <w:r>
        <w:rPr>
          <w:u w:val="single"/>
          <w:rtl w:val="true"/>
        </w:rPr>
        <w:t>רבי דובער שניאורי</w:t>
      </w:r>
      <w:r>
        <w:rPr>
          <w:rFonts w:hint="cs"/>
          <w:rtl w:val="true"/>
        </w:rPr>
        <w:t xml:space="preserve">, </w:t>
      </w:r>
      <w:r>
        <w:rPr>
          <w:rtl w:val="true"/>
        </w:rPr>
        <w:t>אדמו</w:t>
      </w:r>
      <w:r>
        <w:rPr>
          <w:rtl w:val="true"/>
        </w:rPr>
        <w:t>"</w:t>
      </w:r>
      <w:r>
        <w:rPr>
          <w:rtl w:val="true"/>
        </w:rPr>
        <w:t>ר האמצעי</w:t>
      </w:r>
      <w:r>
        <w:rPr>
          <w:rFonts w:hint="cs"/>
          <w:rtl w:val="true"/>
        </w:rPr>
        <w:t xml:space="preserve"> </w:t>
      </w:r>
      <w:r>
        <w:rPr>
          <w:rFonts w:hint="cs"/>
          <w:rtl w:val="true"/>
        </w:rPr>
        <w:t>(</w:t>
      </w:r>
      <w:r>
        <w:rPr>
          <w:rFonts w:hint="cs"/>
          <w:rtl w:val="true"/>
        </w:rPr>
        <w:t>אמר רבי אלעזר פר</w:t>
      </w:r>
      <w:r>
        <w:rPr>
          <w:rFonts w:hint="cs"/>
          <w:rtl w:val="true"/>
        </w:rPr>
        <w:t xml:space="preserve">' </w:t>
      </w:r>
      <w:r>
        <w:rPr>
          <w:rFonts w:hint="cs"/>
          <w:rtl w:val="true"/>
        </w:rPr>
        <w:t>בהעלותך</w:t>
      </w:r>
      <w:r>
        <w:rPr>
          <w:rFonts w:hint="cs"/>
          <w:rtl w:val="true"/>
        </w:rPr>
        <w:t xml:space="preserve">) </w:t>
      </w:r>
      <w:r>
        <w:rPr>
          <w:rtl w:val="true"/>
        </w:rPr>
        <w:t>–</w:t>
      </w:r>
      <w:r>
        <w:rPr>
          <w:rFonts w:hint="cs"/>
          <w:rtl w:val="true"/>
        </w:rPr>
        <w:t xml:space="preserve"> "</w:t>
      </w:r>
      <w:r>
        <w:rPr>
          <w:rtl w:val="true"/>
        </w:rPr>
        <w:t xml:space="preserve">והאיש משה עניו מאד מכל אדם אשר על פני האדמה </w:t>
      </w:r>
      <w:r>
        <w:rPr>
          <w:rtl w:val="true"/>
        </w:rPr>
        <w:t>(</w:t>
      </w:r>
      <w:r>
        <w:rPr>
          <w:rtl w:val="true"/>
        </w:rPr>
        <w:t>יב</w:t>
      </w:r>
      <w:r>
        <w:rPr>
          <w:rtl w:val="true"/>
        </w:rPr>
        <w:t xml:space="preserve">, </w:t>
      </w:r>
      <w:r>
        <w:rPr>
          <w:rtl w:val="true"/>
        </w:rPr>
        <w:t>ג</w:t>
      </w:r>
      <w:r>
        <w:rPr>
          <w:rtl w:val="true"/>
        </w:rPr>
        <w:t xml:space="preserve">). </w:t>
      </w:r>
      <w:r>
        <w:rPr>
          <w:rtl w:val="true"/>
        </w:rPr>
        <w:t>י</w:t>
      </w:r>
      <w:r>
        <w:rPr>
          <w:rtl w:val="true"/>
        </w:rPr>
        <w:t>"</w:t>
      </w:r>
      <w:r>
        <w:rPr>
          <w:rtl w:val="true"/>
        </w:rPr>
        <w:t>ל ע</w:t>
      </w:r>
      <w:r>
        <w:rPr>
          <w:rtl w:val="true"/>
        </w:rPr>
        <w:t>"</w:t>
      </w:r>
      <w:r>
        <w:rPr>
          <w:rtl w:val="true"/>
        </w:rPr>
        <w:t>פ מ</w:t>
      </w:r>
      <w:r>
        <w:rPr>
          <w:rtl w:val="true"/>
        </w:rPr>
        <w:t>"</w:t>
      </w:r>
      <w:r>
        <w:rPr>
          <w:rtl w:val="true"/>
        </w:rPr>
        <w:t>ש אדמו</w:t>
      </w:r>
      <w:r>
        <w:rPr>
          <w:rtl w:val="true"/>
        </w:rPr>
        <w:t>"</w:t>
      </w:r>
      <w:r>
        <w:rPr>
          <w:rtl w:val="true"/>
        </w:rPr>
        <w:t>ר אמצעי מלובאוויטש זצוק</w:t>
      </w:r>
      <w:r>
        <w:rPr>
          <w:rtl w:val="true"/>
        </w:rPr>
        <w:t>"</w:t>
      </w:r>
      <w:r>
        <w:rPr>
          <w:rtl w:val="true"/>
        </w:rPr>
        <w:t>ל בפסוק הזה דלכאו</w:t>
      </w:r>
      <w:r>
        <w:rPr>
          <w:rtl w:val="true"/>
        </w:rPr>
        <w:t xml:space="preserve">' </w:t>
      </w:r>
      <w:r>
        <w:rPr>
          <w:rtl w:val="true"/>
        </w:rPr>
        <w:t>קשה איך יכול היה משרע</w:t>
      </w:r>
      <w:r>
        <w:rPr>
          <w:rtl w:val="true"/>
        </w:rPr>
        <w:t>"</w:t>
      </w:r>
      <w:r>
        <w:rPr>
          <w:rtl w:val="true"/>
        </w:rPr>
        <w:t>ה להיות עניו מכל אדם והא היה חכם יותר מכל אדם ותי</w:t>
      </w:r>
      <w:r>
        <w:rPr>
          <w:rtl w:val="true"/>
        </w:rPr>
        <w:t xml:space="preserve">' </w:t>
      </w:r>
      <w:r>
        <w:rPr>
          <w:rtl w:val="true"/>
        </w:rPr>
        <w:t>ע</w:t>
      </w:r>
      <w:r>
        <w:rPr>
          <w:rtl w:val="true"/>
        </w:rPr>
        <w:t>"</w:t>
      </w:r>
      <w:r>
        <w:rPr>
          <w:rtl w:val="true"/>
        </w:rPr>
        <w:t>פ מ</w:t>
      </w:r>
      <w:r>
        <w:rPr>
          <w:rtl w:val="true"/>
        </w:rPr>
        <w:t>"</w:t>
      </w:r>
      <w:r>
        <w:rPr>
          <w:rtl w:val="true"/>
        </w:rPr>
        <w:t>ש אר</w:t>
      </w:r>
      <w:r>
        <w:rPr>
          <w:rtl w:val="true"/>
        </w:rPr>
        <w:t>"</w:t>
      </w:r>
      <w:r>
        <w:rPr>
          <w:rtl w:val="true"/>
        </w:rPr>
        <w:t>י ז</w:t>
      </w:r>
      <w:r>
        <w:rPr>
          <w:rtl w:val="true"/>
        </w:rPr>
        <w:t>"</w:t>
      </w:r>
      <w:r>
        <w:rPr>
          <w:rtl w:val="true"/>
        </w:rPr>
        <w:t>ל לתלמידו מהרח</w:t>
      </w:r>
      <w:r>
        <w:rPr>
          <w:rtl w:val="true"/>
        </w:rPr>
        <w:t>"</w:t>
      </w:r>
      <w:r>
        <w:rPr>
          <w:rtl w:val="true"/>
        </w:rPr>
        <w:t>ו ז</w:t>
      </w:r>
      <w:r>
        <w:rPr>
          <w:rtl w:val="true"/>
        </w:rPr>
        <w:t>"</w:t>
      </w:r>
      <w:r>
        <w:rPr>
          <w:rtl w:val="true"/>
        </w:rPr>
        <w:t>ל שעבודה מאנשים פשוטים חשובה עכשיו יותר מעבודה של תנאים ואמוראים הק</w:t>
      </w:r>
      <w:r>
        <w:rPr>
          <w:rtl w:val="true"/>
        </w:rPr>
        <w:t xml:space="preserve">' </w:t>
      </w:r>
      <w:r>
        <w:rPr>
          <w:rtl w:val="true"/>
        </w:rPr>
        <w:t>בדורות הקודמים מפני גודל הסתר פנים שבעקבתא דמשיחא</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color w:val="000000"/>
          <w:u w:val="single"/>
          <w:rtl w:val="true"/>
        </w:rPr>
        <w:t>מכתב מאליהו</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ג עמ</w:t>
      </w:r>
      <w:r>
        <w:rPr>
          <w:rFonts w:hint="cs"/>
          <w:color w:val="000000"/>
          <w:rtl w:val="true"/>
        </w:rPr>
        <w:t xml:space="preserve">' </w:t>
      </w:r>
      <w:r>
        <w:rPr>
          <w:rFonts w:hint="cs"/>
          <w:color w:val="000000"/>
          <w:rtl w:val="true"/>
        </w:rPr>
        <w:t>קפ</w:t>
      </w:r>
      <w:r>
        <w:rPr>
          <w:color w:val="000000"/>
          <w:rtl w:val="true"/>
        </w:rPr>
        <w:t>"</w:t>
      </w:r>
      <w:r>
        <w:rPr>
          <w:rFonts w:hint="cs"/>
          <w:color w:val="000000"/>
          <w:rtl w:val="true"/>
        </w:rPr>
        <w:t>ד</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rFonts w:hint="cs"/>
          <w:color w:val="000000"/>
          <w:rtl w:val="true"/>
        </w:rPr>
        <w:t>מצינו בספרים הקדושים שלאבות ולצדיקים גדולים היו נשמות גבוהות</w:t>
      </w:r>
      <w:r>
        <w:rPr>
          <w:color w:val="000000"/>
          <w:rtl w:val="true"/>
        </w:rPr>
        <w:t>;</w:t>
      </w:r>
      <w:r>
        <w:rPr>
          <w:rFonts w:hint="cs"/>
          <w:color w:val="000000"/>
          <w:rtl w:val="true"/>
        </w:rPr>
        <w:t xml:space="preserve"> </w:t>
      </w:r>
      <w:r>
        <w:rPr>
          <w:rFonts w:hint="cs"/>
          <w:color w:val="000000"/>
          <w:rtl w:val="true"/>
        </w:rPr>
        <w:t>כן מצינו</w:t>
      </w:r>
      <w:r>
        <w:rPr>
          <w:rFonts w:hint="cs"/>
          <w:color w:val="000000"/>
          <w:rtl w:val="true"/>
        </w:rPr>
        <w:t xml:space="preserve">, </w:t>
      </w:r>
      <w:r>
        <w:rPr>
          <w:rFonts w:hint="cs"/>
          <w:color w:val="000000"/>
          <w:rtl w:val="true"/>
        </w:rPr>
        <w:t>שבלדת משה רבנו ע</w:t>
      </w:r>
      <w:r>
        <w:rPr>
          <w:color w:val="000000"/>
          <w:rtl w:val="true"/>
        </w:rPr>
        <w:t>"</w:t>
      </w:r>
      <w:r>
        <w:rPr>
          <w:rFonts w:hint="cs"/>
          <w:color w:val="000000"/>
          <w:rtl w:val="true"/>
        </w:rPr>
        <w:t>ה נתמלא הבית אורה</w:t>
      </w:r>
      <w:r>
        <w:rPr>
          <w:rFonts w:hint="cs"/>
          <w:color w:val="000000"/>
          <w:rtl w:val="true"/>
        </w:rPr>
        <w:t xml:space="preserve">, </w:t>
      </w:r>
      <w:r>
        <w:rPr>
          <w:rFonts w:hint="cs"/>
          <w:color w:val="000000"/>
          <w:rtl w:val="true"/>
        </w:rPr>
        <w:t>והרבה כדומה לזה</w:t>
      </w:r>
      <w:r>
        <w:rPr>
          <w:rFonts w:hint="cs"/>
          <w:color w:val="000000"/>
          <w:rtl w:val="true"/>
        </w:rPr>
        <w:t xml:space="preserve">. </w:t>
      </w:r>
      <w:r>
        <w:rPr>
          <w:rFonts w:hint="cs"/>
          <w:color w:val="000000"/>
          <w:rtl w:val="true"/>
        </w:rPr>
        <w:t>ויש מקשים</w:t>
      </w:r>
      <w:r>
        <w:rPr>
          <w:rFonts w:hint="cs"/>
          <w:color w:val="000000"/>
          <w:rtl w:val="true"/>
        </w:rPr>
        <w:t xml:space="preserve">: </w:t>
      </w:r>
      <w:r>
        <w:rPr>
          <w:rFonts w:hint="cs"/>
          <w:color w:val="000000"/>
          <w:rtl w:val="true"/>
        </w:rPr>
        <w:t>אם כן איה הבחירה</w:t>
      </w:r>
      <w:r>
        <w:rPr>
          <w:rFonts w:hint="cs"/>
          <w:color w:val="000000"/>
          <w:rtl w:val="true"/>
        </w:rPr>
        <w:t xml:space="preserve">. </w:t>
      </w:r>
      <w:r>
        <w:rPr>
          <w:rFonts w:hint="cs"/>
          <w:color w:val="000000"/>
          <w:rtl w:val="true"/>
        </w:rPr>
        <w:t xml:space="preserve">אך טעות היא בידם </w:t>
      </w:r>
      <w:r>
        <w:rPr>
          <w:rFonts w:hint="cs"/>
          <w:color w:val="000000"/>
          <w:rtl w:val="true"/>
        </w:rPr>
        <w:t xml:space="preserve">... </w:t>
      </w:r>
      <w:r>
        <w:rPr>
          <w:rFonts w:hint="cs"/>
          <w:color w:val="000000"/>
          <w:rtl w:val="true"/>
        </w:rPr>
        <w:t>בשכר של עולם הבא</w:t>
      </w:r>
      <w:r>
        <w:rPr>
          <w:rFonts w:hint="cs"/>
          <w:color w:val="000000"/>
          <w:rtl w:val="true"/>
        </w:rPr>
        <w:t xml:space="preserve">, </w:t>
      </w:r>
      <w:r>
        <w:rPr>
          <w:rFonts w:hint="cs"/>
          <w:color w:val="000000"/>
          <w:rtl w:val="true"/>
        </w:rPr>
        <w:t>שהיא בחינת נהנים מזיו השכינה</w:t>
      </w:r>
      <w:r>
        <w:rPr>
          <w:color w:val="000000"/>
          <w:rtl w:val="true"/>
        </w:rPr>
        <w:t>;</w:t>
      </w:r>
      <w:r>
        <w:rPr>
          <w:rFonts w:hint="cs"/>
          <w:color w:val="000000"/>
          <w:rtl w:val="true"/>
        </w:rPr>
        <w:t xml:space="preserve"> </w:t>
      </w:r>
      <w:r>
        <w:rPr>
          <w:rFonts w:hint="cs"/>
          <w:color w:val="000000"/>
          <w:rtl w:val="true"/>
        </w:rPr>
        <w:t xml:space="preserve">כל אחד יהיה לו </w:t>
      </w:r>
      <w:r>
        <w:rPr>
          <w:rFonts w:hint="cs"/>
          <w:b/>
          <w:b/>
          <w:bCs/>
          <w:color w:val="000000"/>
          <w:rtl w:val="true"/>
        </w:rPr>
        <w:t>חלק בשכר</w:t>
      </w:r>
      <w:r>
        <w:rPr>
          <w:rFonts w:hint="cs"/>
          <w:b/>
          <w:bCs/>
          <w:color w:val="000000"/>
          <w:rtl w:val="true"/>
        </w:rPr>
        <w:t xml:space="preserve">, </w:t>
      </w:r>
      <w:r>
        <w:rPr>
          <w:rFonts w:hint="cs"/>
          <w:b/>
          <w:b/>
          <w:bCs/>
          <w:color w:val="000000"/>
          <w:rtl w:val="true"/>
        </w:rPr>
        <w:t>ביחס לעמל שהשקיע בעבודתו בעולם הזה</w:t>
      </w:r>
      <w:r>
        <w:rPr>
          <w:rFonts w:hint="cs"/>
          <w:color w:val="000000"/>
          <w:rtl w:val="true"/>
        </w:rPr>
        <w:t xml:space="preserve">, </w:t>
      </w:r>
      <w:r>
        <w:rPr>
          <w:rFonts w:hint="cs"/>
          <w:color w:val="000000"/>
          <w:rtl w:val="true"/>
        </w:rPr>
        <w:t xml:space="preserve">כמו שנאמר </w:t>
      </w:r>
      <w:r>
        <w:rPr>
          <w:rFonts w:hint="cs"/>
          <w:color w:val="000000"/>
          <w:rtl w:val="true"/>
        </w:rPr>
        <w:t>(</w:t>
      </w:r>
      <w:r>
        <w:rPr>
          <w:rFonts w:hint="cs"/>
          <w:color w:val="000000"/>
          <w:rtl w:val="true"/>
        </w:rPr>
        <w:t>משלי ט</w:t>
      </w:r>
      <w:r>
        <w:rPr>
          <w:color w:val="000000"/>
          <w:rtl w:val="true"/>
        </w:rPr>
        <w:t>"</w:t>
      </w:r>
      <w:r>
        <w:rPr>
          <w:rFonts w:hint="cs"/>
          <w:color w:val="000000"/>
          <w:rtl w:val="true"/>
        </w:rPr>
        <w:t>ז</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ו</w:t>
      </w:r>
      <w:r>
        <w:rPr>
          <w:rFonts w:hint="cs"/>
          <w:color w:val="000000"/>
          <w:rtl w:val="true"/>
        </w:rPr>
        <w:t>): '</w:t>
      </w:r>
      <w:r>
        <w:rPr>
          <w:rFonts w:hint="cs"/>
          <w:color w:val="000000"/>
          <w:rtl w:val="true"/>
        </w:rPr>
        <w:t>נפש עמל עמלה לו</w:t>
      </w:r>
      <w:r>
        <w:rPr>
          <w:rFonts w:hint="cs"/>
          <w:color w:val="000000"/>
          <w:rtl w:val="true"/>
        </w:rPr>
        <w:t xml:space="preserve">', </w:t>
      </w:r>
      <w:r>
        <w:rPr>
          <w:rFonts w:hint="cs"/>
          <w:color w:val="000000"/>
          <w:rtl w:val="true"/>
        </w:rPr>
        <w:t>ואמרו רז</w:t>
      </w:r>
      <w:r>
        <w:rPr>
          <w:color w:val="000000"/>
          <w:rtl w:val="true"/>
        </w:rPr>
        <w:t>"</w:t>
      </w:r>
      <w:r>
        <w:rPr>
          <w:rFonts w:hint="cs"/>
          <w:color w:val="000000"/>
          <w:rtl w:val="true"/>
        </w:rPr>
        <w:t>ל</w:t>
      </w:r>
      <w:r>
        <w:rPr>
          <w:rFonts w:hint="cs"/>
          <w:color w:val="000000"/>
          <w:rtl w:val="true"/>
        </w:rPr>
        <w:t>: '</w:t>
      </w:r>
      <w:r>
        <w:rPr>
          <w:rFonts w:hint="cs"/>
          <w:color w:val="000000"/>
          <w:rtl w:val="true"/>
        </w:rPr>
        <w:t>לפום צערא אגרא</w:t>
      </w:r>
      <w:r>
        <w:rPr>
          <w:rFonts w:hint="cs"/>
          <w:color w:val="000000"/>
          <w:rtl w:val="true"/>
        </w:rPr>
        <w:t xml:space="preserve">'. </w:t>
      </w:r>
      <w:r>
        <w:rPr>
          <w:rFonts w:hint="cs"/>
          <w:color w:val="000000"/>
          <w:rtl w:val="true"/>
        </w:rPr>
        <w:t>אלא שאופני ההנאה משתנים כפי שורשי נשמתם</w:t>
      </w:r>
      <w:r>
        <w:rPr>
          <w:color w:val="000000"/>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u w:val="single"/>
          <w:rtl w:val="true"/>
        </w:rPr>
        <w:t>הג</w:t>
      </w:r>
      <w:r>
        <w:rPr>
          <w:u w:val="single"/>
          <w:rtl w:val="true"/>
        </w:rPr>
        <w:t>ר</w:t>
      </w:r>
      <w:r>
        <w:rPr>
          <w:u w:val="single"/>
          <w:rtl w:val="true"/>
        </w:rPr>
        <w:t xml:space="preserve">' </w:t>
      </w:r>
      <w:r>
        <w:rPr>
          <w:u w:val="single"/>
          <w:rtl w:val="true"/>
        </w:rPr>
        <w:t>ירוחם ליוואוויץ</w:t>
      </w:r>
      <w:r>
        <w:rPr>
          <w:rtl w:val="true"/>
        </w:rPr>
        <w:t xml:space="preserve"> זצ</w:t>
      </w:r>
      <w:r>
        <w:rPr>
          <w:rtl w:val="true"/>
        </w:rPr>
        <w:t>"</w:t>
      </w:r>
      <w:r>
        <w:rPr>
          <w:rtl w:val="true"/>
        </w:rPr>
        <w:t xml:space="preserve">ל </w:t>
      </w:r>
      <w:r>
        <w:rPr>
          <w:rtl w:val="true"/>
        </w:rPr>
        <w:t>(</w:t>
      </w:r>
      <w:r>
        <w:rPr>
          <w:rFonts w:hint="cs"/>
          <w:rtl w:val="true"/>
        </w:rPr>
        <w:t xml:space="preserve">דעת תורה </w:t>
      </w:r>
      <w:r>
        <w:rPr>
          <w:rtl w:val="true"/>
        </w:rPr>
        <w:t>ח</w:t>
      </w:r>
      <w:r>
        <w:rPr>
          <w:rtl w:val="true"/>
        </w:rPr>
        <w:t>"</w:t>
      </w:r>
      <w:r>
        <w:rPr>
          <w:rtl w:val="true"/>
        </w:rPr>
        <w:t>ד עמ</w:t>
      </w:r>
      <w:r>
        <w:rPr>
          <w:rtl w:val="true"/>
        </w:rPr>
        <w:t xml:space="preserve">' </w:t>
      </w:r>
      <w:r>
        <w:rPr>
          <w:rtl w:val="true"/>
        </w:rPr>
        <w:t>קמ</w:t>
      </w:r>
      <w:r>
        <w:rPr>
          <w:rtl w:val="true"/>
        </w:rPr>
        <w:t>"</w:t>
      </w:r>
      <w:r>
        <w:rPr>
          <w:rtl w:val="true"/>
        </w:rPr>
        <w:t>ז</w:t>
      </w:r>
      <w:r>
        <w:rPr>
          <w:rFonts w:hint="cs"/>
          <w:rtl w:val="true"/>
        </w:rPr>
        <w:t xml:space="preserve"> ד</w:t>
      </w:r>
      <w:r>
        <w:rPr>
          <w:rtl w:val="true"/>
        </w:rPr>
        <w:t>"</w:t>
      </w:r>
      <w:r>
        <w:rPr>
          <w:rFonts w:hint="cs"/>
          <w:rtl w:val="true"/>
        </w:rPr>
        <w:t>ה כיום</w:t>
      </w:r>
      <w:r>
        <w:rPr>
          <w:rtl w:val="true"/>
        </w:rPr>
        <w:t>)</w:t>
      </w:r>
      <w:r>
        <w:rPr>
          <w:rFonts w:hint="cs"/>
          <w:rtl w:val="true"/>
        </w:rPr>
        <w:t xml:space="preserve"> </w:t>
      </w:r>
      <w:r>
        <w:rPr>
          <w:rtl w:val="true"/>
        </w:rPr>
        <w:t>–</w:t>
      </w:r>
      <w:r>
        <w:rPr>
          <w:rFonts w:hint="cs"/>
          <w:rtl w:val="true"/>
        </w:rPr>
        <w:t xml:space="preserve"> </w:t>
      </w:r>
      <w:r>
        <w:rPr>
          <w:rtl w:val="true"/>
        </w:rPr>
        <w:t>"</w:t>
      </w:r>
      <w:r>
        <w:rPr>
          <w:rFonts w:hint="cs"/>
          <w:b/>
          <w:b/>
          <w:bCs/>
          <w:rtl w:val="true"/>
        </w:rPr>
        <w:t>בן ישיבה כיום</w:t>
      </w:r>
      <w:r>
        <w:rPr>
          <w:rFonts w:hint="cs"/>
          <w:rtl w:val="true"/>
        </w:rPr>
        <w:t xml:space="preserve">, </w:t>
      </w:r>
      <w:r>
        <w:rPr>
          <w:rFonts w:hint="cs"/>
          <w:rtl w:val="true"/>
        </w:rPr>
        <w:t>המתייגע היטב על תורתן של הגדולים אשר מדורות שלפנים ולפני פנים</w:t>
      </w:r>
      <w:r>
        <w:rPr>
          <w:rFonts w:hint="cs"/>
          <w:rtl w:val="true"/>
        </w:rPr>
        <w:t xml:space="preserve">, </w:t>
      </w:r>
      <w:r>
        <w:rPr>
          <w:rFonts w:hint="cs"/>
          <w:rtl w:val="true"/>
        </w:rPr>
        <w:t>ועם כל יגעתו ועדיין אינו עומד על דבריו של אותו הגדול</w:t>
      </w:r>
      <w:r>
        <w:rPr>
          <w:rFonts w:hint="cs"/>
          <w:rtl w:val="true"/>
        </w:rPr>
        <w:t xml:space="preserve">, </w:t>
      </w:r>
      <w:r>
        <w:rPr>
          <w:rFonts w:hint="cs"/>
          <w:rtl w:val="true"/>
        </w:rPr>
        <w:t>אבל סוכ</w:t>
      </w:r>
      <w:r>
        <w:rPr>
          <w:rtl w:val="true"/>
        </w:rPr>
        <w:t>"</w:t>
      </w:r>
      <w:r>
        <w:rPr>
          <w:rFonts w:hint="cs"/>
          <w:rtl w:val="true"/>
        </w:rPr>
        <w:t>ס יתכן והנהו יותר גדול מן אותו גדול עצמו</w:t>
      </w:r>
      <w:r>
        <w:rPr>
          <w:rFonts w:hint="cs"/>
          <w:rtl w:val="true"/>
        </w:rPr>
        <w:t xml:space="preserve">. </w:t>
      </w:r>
      <w:r>
        <w:rPr>
          <w:rFonts w:hint="cs"/>
          <w:rtl w:val="true"/>
        </w:rPr>
        <w:t>באמת כי אין ספק בזה</w:t>
      </w:r>
      <w:r>
        <w:rPr>
          <w:rFonts w:hint="cs"/>
          <w:rtl w:val="true"/>
        </w:rPr>
        <w:t xml:space="preserve">, </w:t>
      </w:r>
      <w:r>
        <w:rPr>
          <w:rFonts w:hint="cs"/>
          <w:rtl w:val="true"/>
        </w:rPr>
        <w:t>אלא שאי אפשר לדבר על זה כ</w:t>
      </w:r>
      <w:r>
        <w:rPr>
          <w:rtl w:val="true"/>
        </w:rPr>
        <w:t>"</w:t>
      </w:r>
      <w:r>
        <w:rPr>
          <w:rFonts w:hint="cs"/>
          <w:rtl w:val="true"/>
        </w:rPr>
        <w:t>כ</w:t>
      </w:r>
      <w:r>
        <w:rPr>
          <w:rFonts w:hint="cs"/>
          <w:rtl w:val="true"/>
        </w:rPr>
        <w:t xml:space="preserve">, </w:t>
      </w:r>
      <w:r>
        <w:rPr>
          <w:rFonts w:hint="cs"/>
          <w:rtl w:val="true"/>
        </w:rPr>
        <w:t xml:space="preserve">מן הדברים האלו עלולים עוד להתהוות בעלי גאוה </w:t>
      </w:r>
      <w:r>
        <w:rPr>
          <w:rFonts w:hint="cs"/>
          <w:rtl w:val="true"/>
        </w:rPr>
        <w:t xml:space="preserve">... </w:t>
      </w:r>
      <w:r>
        <w:rPr>
          <w:rFonts w:hint="cs"/>
          <w:rtl w:val="true"/>
        </w:rPr>
        <w:t>אולם הלא ודאי כן הוא הדבר</w:t>
      </w:r>
      <w:r>
        <w:rPr>
          <w:rFonts w:hint="cs"/>
          <w:rtl w:val="true"/>
        </w:rPr>
        <w:t xml:space="preserve">. </w:t>
      </w:r>
      <w:r>
        <w:rPr>
          <w:rFonts w:hint="cs"/>
          <w:rtl w:val="true"/>
        </w:rPr>
        <w:t>בחושך נורא כזה אשר לא יודעים אנחנו מה שאנחה אחת בדורנו אנו יכולים לפעול למעלה ראש</w:t>
      </w:r>
      <w:r>
        <w:rPr>
          <w:rFonts w:hint="cs"/>
          <w:rtl w:val="true"/>
        </w:rPr>
        <w:t xml:space="preserve">! </w:t>
      </w:r>
      <w:r>
        <w:rPr>
          <w:rFonts w:hint="cs"/>
          <w:rtl w:val="true"/>
        </w:rPr>
        <w:t>כיום</w:t>
      </w:r>
      <w:r>
        <w:rPr>
          <w:rFonts w:hint="cs"/>
          <w:rtl w:val="true"/>
        </w:rPr>
        <w:t xml:space="preserve">, </w:t>
      </w:r>
      <w:r>
        <w:rPr>
          <w:rFonts w:hint="cs"/>
          <w:rtl w:val="true"/>
        </w:rPr>
        <w:t xml:space="preserve">הנה </w:t>
      </w:r>
      <w:r>
        <w:rPr>
          <w:rFonts w:hint="cs"/>
          <w:b/>
          <w:b/>
          <w:bCs/>
          <w:rtl w:val="true"/>
        </w:rPr>
        <w:t>בני ישיבה ודאי יתכן כי הם גדולים יותר מאלה הגדולים אשר מדור שלפנים</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pPr>
      <w:r>
        <w:rPr>
          <w:u w:val="single"/>
          <w:rtl w:val="true"/>
        </w:rPr>
        <w:t>תולדות יהושע</w:t>
      </w:r>
      <w:r>
        <w:rPr>
          <w:rtl w:val="true"/>
        </w:rPr>
        <w:t xml:space="preserve"> </w:t>
      </w:r>
      <w:r>
        <w:rPr>
          <w:rtl w:val="true"/>
        </w:rPr>
        <w:t>(</w:t>
      </w:r>
      <w:r>
        <w:rPr>
          <w:rFonts w:hint="cs"/>
          <w:rtl w:val="true"/>
        </w:rPr>
        <w:t xml:space="preserve">אבות </w:t>
      </w:r>
      <w:r>
        <w:rPr>
          <w:rtl w:val="true"/>
        </w:rPr>
        <w:t>סוף פ</w:t>
      </w:r>
      <w:r>
        <w:rPr>
          <w:rFonts w:hint="cs"/>
          <w:rtl w:val="true"/>
        </w:rPr>
        <w:t xml:space="preserve">רק </w:t>
      </w:r>
      <w:r>
        <w:rPr>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כי לתורה ומצות יש שני מעלות</w:t>
      </w:r>
      <w:r>
        <w:rPr>
          <w:rFonts w:hint="cs"/>
          <w:rtl w:val="true"/>
        </w:rPr>
        <w:t xml:space="preserve">. </w:t>
      </w:r>
      <w:r>
        <w:rPr>
          <w:rFonts w:hint="cs"/>
          <w:rtl w:val="true"/>
        </w:rPr>
        <w:t>א</w:t>
      </w:r>
      <w:r>
        <w:rPr>
          <w:rFonts w:hint="cs"/>
          <w:rtl w:val="true"/>
        </w:rPr>
        <w:t xml:space="preserve">) </w:t>
      </w:r>
      <w:r>
        <w:rPr>
          <w:rFonts w:hint="cs"/>
          <w:rtl w:val="true"/>
        </w:rPr>
        <w:t>מעלת העצם</w:t>
      </w:r>
      <w:r>
        <w:rPr>
          <w:rFonts w:hint="cs"/>
          <w:rtl w:val="true"/>
        </w:rPr>
        <w:t xml:space="preserve">. </w:t>
      </w:r>
      <w:r>
        <w:rPr>
          <w:rFonts w:hint="cs"/>
          <w:rtl w:val="true"/>
        </w:rPr>
        <w:t>ב</w:t>
      </w:r>
      <w:r>
        <w:rPr>
          <w:rFonts w:hint="cs"/>
          <w:rtl w:val="true"/>
        </w:rPr>
        <w:t xml:space="preserve">) </w:t>
      </w:r>
      <w:r>
        <w:rPr>
          <w:rFonts w:hint="cs"/>
          <w:rtl w:val="true"/>
        </w:rPr>
        <w:t>מצד הפועל</w:t>
      </w:r>
      <w:r>
        <w:rPr>
          <w:rFonts w:hint="cs"/>
          <w:rtl w:val="true"/>
        </w:rPr>
        <w:t xml:space="preserve">. </w:t>
      </w:r>
      <w:r>
        <w:rPr>
          <w:rFonts w:hint="cs"/>
          <w:rtl w:val="true"/>
        </w:rPr>
        <w:t>למשל עשיר נותן עשרה כסף לצדקה</w:t>
      </w:r>
      <w:r>
        <w:rPr>
          <w:rFonts w:hint="cs"/>
          <w:rtl w:val="true"/>
        </w:rPr>
        <w:t xml:space="preserve">. </w:t>
      </w:r>
      <w:r>
        <w:rPr>
          <w:rFonts w:hint="cs"/>
          <w:rtl w:val="true"/>
        </w:rPr>
        <w:t>ועני</w:t>
      </w:r>
      <w:r>
        <w:rPr>
          <w:rFonts w:hint="cs"/>
          <w:rtl w:val="true"/>
        </w:rPr>
        <w:t xml:space="preserve">, </w:t>
      </w:r>
      <w:r>
        <w:rPr>
          <w:rFonts w:hint="cs"/>
          <w:rtl w:val="true"/>
        </w:rPr>
        <w:t>אחד</w:t>
      </w:r>
      <w:r>
        <w:rPr>
          <w:rFonts w:hint="cs"/>
          <w:rtl w:val="true"/>
        </w:rPr>
        <w:t xml:space="preserve">. </w:t>
      </w:r>
      <w:r>
        <w:rPr>
          <w:rFonts w:hint="cs"/>
          <w:rtl w:val="true"/>
        </w:rPr>
        <w:t>הנה מצד העצם גדולה מצות העשיר מהעני שיש בה כדי להחיות עשרה עניים</w:t>
      </w:r>
      <w:r>
        <w:rPr>
          <w:rFonts w:hint="cs"/>
          <w:rtl w:val="true"/>
        </w:rPr>
        <w:t xml:space="preserve">. </w:t>
      </w:r>
      <w:r>
        <w:rPr>
          <w:rFonts w:hint="cs"/>
          <w:rtl w:val="true"/>
        </w:rPr>
        <w:t>אולם מצד הפועל קשה על העני ביותר נתינת כסף אחד מאשר יקשה על העשיר עשרת הכסף</w:t>
      </w:r>
      <w:r>
        <w:rPr>
          <w:rFonts w:hint="cs"/>
          <w:rtl w:val="true"/>
        </w:rPr>
        <w:t>.</w:t>
      </w:r>
      <w:r>
        <w:rPr>
          <w:rFonts w:hint="cs"/>
          <w:rtl w:val="true"/>
        </w:rPr>
        <w:t>דלכן יעלה לפעמים לרצון</w:t>
      </w:r>
      <w:r>
        <w:rPr>
          <w:rFonts w:hint="cs"/>
          <w:rtl w:val="true"/>
        </w:rPr>
        <w:t xml:space="preserve">. </w:t>
      </w:r>
      <w:r>
        <w:rPr>
          <w:rFonts w:hint="cs"/>
          <w:rtl w:val="true"/>
        </w:rPr>
        <w:t xml:space="preserve">מתנת העני המועטה יותר ממתנת העשיר מרובה </w:t>
      </w:r>
      <w:r>
        <w:rPr>
          <w:rFonts w:hint="cs"/>
          <w:rtl w:val="true"/>
        </w:rPr>
        <w:t xml:space="preserve">... </w:t>
      </w:r>
      <w:r>
        <w:rPr>
          <w:rFonts w:hint="cs"/>
          <w:b/>
          <w:b/>
          <w:bCs/>
          <w:rtl w:val="true"/>
        </w:rPr>
        <w:t>ובזה אשכחינן פתרי בהא דאפליגי ר</w:t>
      </w:r>
      <w:r>
        <w:rPr>
          <w:rFonts w:hint="cs"/>
          <w:b/>
          <w:bCs/>
          <w:rtl w:val="true"/>
        </w:rPr>
        <w:t xml:space="preserve">' </w:t>
      </w:r>
      <w:r>
        <w:rPr>
          <w:rFonts w:hint="cs"/>
          <w:b/>
          <w:b/>
          <w:bCs/>
          <w:rtl w:val="true"/>
        </w:rPr>
        <w:t>יוחנן ור</w:t>
      </w:r>
      <w:r>
        <w:rPr>
          <w:rFonts w:hint="cs"/>
          <w:b/>
          <w:bCs/>
          <w:rtl w:val="true"/>
        </w:rPr>
        <w:t xml:space="preserve">' </w:t>
      </w:r>
      <w:r>
        <w:rPr>
          <w:rFonts w:hint="cs"/>
          <w:b/>
          <w:b/>
          <w:bCs/>
          <w:rtl w:val="true"/>
        </w:rPr>
        <w:t xml:space="preserve">אבהו </w:t>
      </w:r>
      <w:r>
        <w:rPr>
          <w:rFonts w:hint="cs"/>
          <w:b/>
          <w:bCs/>
          <w:rtl w:val="true"/>
        </w:rPr>
        <w:t>(</w:t>
      </w:r>
      <w:r>
        <w:rPr>
          <w:rFonts w:hint="cs"/>
          <w:b/>
          <w:b/>
          <w:bCs/>
          <w:rtl w:val="true"/>
        </w:rPr>
        <w:t>ברכות דף לד</w:t>
      </w:r>
      <w:r>
        <w:rPr>
          <w:rFonts w:hint="cs"/>
          <w:b/>
          <w:bCs/>
          <w:rtl w:val="true"/>
        </w:rPr>
        <w:t xml:space="preserve">:) </w:t>
      </w:r>
      <w:r>
        <w:rPr>
          <w:rFonts w:hint="cs"/>
          <w:b/>
          <w:b/>
          <w:bCs/>
          <w:rtl w:val="true"/>
        </w:rPr>
        <w:t>דר</w:t>
      </w:r>
      <w:r>
        <w:rPr>
          <w:rFonts w:hint="cs"/>
          <w:b/>
          <w:bCs/>
          <w:rtl w:val="true"/>
        </w:rPr>
        <w:t xml:space="preserve">' </w:t>
      </w:r>
      <w:r>
        <w:rPr>
          <w:rFonts w:hint="cs"/>
          <w:b/>
          <w:b/>
          <w:bCs/>
          <w:rtl w:val="true"/>
        </w:rPr>
        <w:t>יוחנן ס</w:t>
      </w:r>
      <w:r>
        <w:rPr>
          <w:b/>
          <w:bCs/>
          <w:rtl w:val="true"/>
        </w:rPr>
        <w:t>"</w:t>
      </w:r>
      <w:r>
        <w:rPr>
          <w:rFonts w:hint="cs"/>
          <w:b/>
          <w:b/>
          <w:bCs/>
          <w:rtl w:val="true"/>
        </w:rPr>
        <w:t>ל צדיקים גדולים מבעלי תשובה</w:t>
      </w:r>
      <w:r>
        <w:rPr>
          <w:rFonts w:hint="cs"/>
          <w:b/>
          <w:bCs/>
          <w:rtl w:val="true"/>
        </w:rPr>
        <w:t xml:space="preserve">. </w:t>
      </w:r>
      <w:r>
        <w:rPr>
          <w:rFonts w:hint="cs"/>
          <w:b/>
          <w:b/>
          <w:bCs/>
          <w:rtl w:val="true"/>
        </w:rPr>
        <w:t>ור</w:t>
      </w:r>
      <w:r>
        <w:rPr>
          <w:rFonts w:hint="cs"/>
          <w:b/>
          <w:bCs/>
          <w:rtl w:val="true"/>
        </w:rPr>
        <w:t xml:space="preserve">' </w:t>
      </w:r>
      <w:r>
        <w:rPr>
          <w:rFonts w:hint="cs"/>
          <w:b/>
          <w:b/>
          <w:bCs/>
          <w:rtl w:val="true"/>
        </w:rPr>
        <w:t>אבהו ס</w:t>
      </w:r>
      <w:r>
        <w:rPr>
          <w:b/>
          <w:bCs/>
          <w:rtl w:val="true"/>
        </w:rPr>
        <w:t>"</w:t>
      </w:r>
      <w:r>
        <w:rPr>
          <w:rFonts w:hint="cs"/>
          <w:b/>
          <w:b/>
          <w:bCs/>
          <w:rtl w:val="true"/>
        </w:rPr>
        <w:t>ל דבעלי תשובה גדולים</w:t>
      </w:r>
      <w:r>
        <w:rPr>
          <w:rFonts w:hint="cs"/>
          <w:b/>
          <w:bCs/>
          <w:rtl w:val="true"/>
        </w:rPr>
        <w:t xml:space="preserve">. </w:t>
      </w:r>
      <w:r>
        <w:rPr>
          <w:rFonts w:hint="cs"/>
          <w:b/>
          <w:b/>
          <w:bCs/>
          <w:rtl w:val="true"/>
        </w:rPr>
        <w:t>ואלו ואלו דברי אלקים חיים</w:t>
      </w:r>
      <w:r>
        <w:rPr>
          <w:rFonts w:hint="cs"/>
          <w:b/>
          <w:bCs/>
          <w:rtl w:val="true"/>
        </w:rPr>
        <w:t xml:space="preserve">. </w:t>
      </w:r>
      <w:r>
        <w:rPr>
          <w:rFonts w:hint="cs"/>
          <w:b/>
          <w:b/>
          <w:bCs/>
          <w:rtl w:val="true"/>
        </w:rPr>
        <w:t xml:space="preserve">דמצד העצם ודאי הצדיק גדול </w:t>
      </w:r>
      <w:r>
        <w:rPr>
          <w:rFonts w:hint="cs"/>
          <w:b/>
          <w:bCs/>
          <w:rtl w:val="true"/>
        </w:rPr>
        <w:t xml:space="preserve">... </w:t>
      </w:r>
      <w:r>
        <w:rPr>
          <w:rFonts w:hint="cs"/>
          <w:b/>
          <w:b/>
          <w:bCs/>
          <w:rtl w:val="true"/>
        </w:rPr>
        <w:t>אולם מצד הפועל הנה קשה העבודה על בעל התשובה יותר מעל הצדיק ומצד זה הוא גדול מהצדיק</w:t>
      </w:r>
      <w:r>
        <w:rPr>
          <w:rFonts w:hint="cs"/>
          <w:rtl w:val="true"/>
        </w:rPr>
        <w:t xml:space="preserve"> </w:t>
      </w:r>
      <w:r>
        <w:rPr>
          <w:rFonts w:hint="cs"/>
          <w:rtl w:val="true"/>
        </w:rPr>
        <w:t xml:space="preserve">... </w:t>
      </w:r>
      <w:r>
        <w:rPr>
          <w:rFonts w:hint="cs"/>
          <w:rtl w:val="true"/>
        </w:rPr>
        <w:t>והנה ר</w:t>
      </w:r>
      <w:r>
        <w:rPr>
          <w:rFonts w:hint="cs"/>
          <w:rtl w:val="true"/>
        </w:rPr>
        <w:t xml:space="preserve">' </w:t>
      </w:r>
      <w:r>
        <w:rPr>
          <w:rFonts w:hint="cs"/>
          <w:rtl w:val="true"/>
        </w:rPr>
        <w:t>יוחנן היה צדיק מעיקרו</w:t>
      </w:r>
      <w:r>
        <w:rPr>
          <w:rFonts w:hint="cs"/>
          <w:rtl w:val="true"/>
        </w:rPr>
        <w:t xml:space="preserve">. </w:t>
      </w:r>
      <w:r>
        <w:rPr>
          <w:rFonts w:hint="cs"/>
          <w:rtl w:val="true"/>
        </w:rPr>
        <w:t>ורשב</w:t>
      </w:r>
      <w:r>
        <w:rPr>
          <w:rtl w:val="true"/>
        </w:rPr>
        <w:t>"</w:t>
      </w:r>
      <w:r>
        <w:rPr>
          <w:rFonts w:hint="cs"/>
          <w:rtl w:val="true"/>
        </w:rPr>
        <w:t>ל</w:t>
      </w:r>
      <w:r>
        <w:rPr>
          <w:rFonts w:hint="cs"/>
          <w:rtl w:val="true"/>
        </w:rPr>
        <w:t xml:space="preserve">, </w:t>
      </w:r>
      <w:r>
        <w:rPr>
          <w:rFonts w:hint="cs"/>
          <w:rtl w:val="true"/>
        </w:rPr>
        <w:t>שוויה ר</w:t>
      </w:r>
      <w:r>
        <w:rPr>
          <w:rFonts w:hint="cs"/>
          <w:rtl w:val="true"/>
        </w:rPr>
        <w:t xml:space="preserve">' </w:t>
      </w:r>
      <w:r>
        <w:rPr>
          <w:rFonts w:hint="cs"/>
          <w:rtl w:val="true"/>
        </w:rPr>
        <w:t xml:space="preserve">יוחנן בתר דהדר ביה לגברא רבא </w:t>
      </w:r>
      <w:r>
        <w:rPr>
          <w:rFonts w:hint="cs"/>
          <w:rtl w:val="true"/>
        </w:rPr>
        <w:t>(</w:t>
      </w:r>
      <w:r>
        <w:rPr>
          <w:rFonts w:hint="cs"/>
          <w:rtl w:val="true"/>
        </w:rPr>
        <w:t>ב</w:t>
      </w:r>
      <w:r>
        <w:rPr>
          <w:rtl w:val="true"/>
        </w:rPr>
        <w:t>"</w:t>
      </w:r>
      <w:r>
        <w:rPr>
          <w:rFonts w:hint="cs"/>
          <w:rtl w:val="true"/>
        </w:rPr>
        <w:t>מ פד</w:t>
      </w:r>
      <w:r>
        <w:rPr>
          <w:rFonts w:hint="cs"/>
          <w:rtl w:val="true"/>
        </w:rPr>
        <w:t xml:space="preserve">.). </w:t>
      </w:r>
      <w:r>
        <w:rPr>
          <w:rFonts w:hint="cs"/>
          <w:rtl w:val="true"/>
        </w:rPr>
        <w:t>ולכן לטעמייהו</w:t>
      </w:r>
      <w:r>
        <w:rPr>
          <w:rFonts w:hint="cs"/>
          <w:rtl w:val="true"/>
        </w:rPr>
        <w:t xml:space="preserve">, </w:t>
      </w:r>
      <w:r>
        <w:rPr>
          <w:rFonts w:hint="cs"/>
          <w:rtl w:val="true"/>
        </w:rPr>
        <w:t>לר</w:t>
      </w:r>
      <w:r>
        <w:rPr>
          <w:rFonts w:hint="cs"/>
          <w:rtl w:val="true"/>
        </w:rPr>
        <w:t xml:space="preserve">' </w:t>
      </w:r>
      <w:r>
        <w:rPr>
          <w:rFonts w:hint="cs"/>
          <w:rtl w:val="true"/>
        </w:rPr>
        <w:t>יוחנן גדולה מעלת הצדיק שהיא מעלת העצם</w:t>
      </w:r>
      <w:r>
        <w:rPr>
          <w:rFonts w:hint="cs"/>
          <w:rtl w:val="true"/>
        </w:rPr>
        <w:t xml:space="preserve">. </w:t>
      </w:r>
      <w:r>
        <w:rPr>
          <w:rFonts w:hint="cs"/>
          <w:rtl w:val="true"/>
        </w:rPr>
        <w:t>וכמו שנזכר דברכות שם</w:t>
      </w:r>
      <w:r>
        <w:rPr>
          <w:rFonts w:hint="cs"/>
          <w:rtl w:val="true"/>
        </w:rPr>
        <w:t xml:space="preserve">. </w:t>
      </w:r>
      <w:r>
        <w:rPr>
          <w:rFonts w:hint="cs"/>
          <w:rtl w:val="true"/>
        </w:rPr>
        <w:t>ולר</w:t>
      </w:r>
      <w:r>
        <w:rPr>
          <w:rtl w:val="true"/>
        </w:rPr>
        <w:t>"</w:t>
      </w:r>
      <w:r>
        <w:rPr>
          <w:rFonts w:hint="cs"/>
          <w:rtl w:val="true"/>
        </w:rPr>
        <w:t>ל גדולה מעלת הבע</w:t>
      </w:r>
      <w:r>
        <w:rPr>
          <w:rtl w:val="true"/>
        </w:rPr>
        <w:t>"</w:t>
      </w:r>
      <w:r>
        <w:rPr>
          <w:rFonts w:hint="cs"/>
          <w:rtl w:val="true"/>
        </w:rPr>
        <w:t xml:space="preserve">ת שהיא מצד הפועל </w:t>
      </w:r>
      <w:r>
        <w:rPr>
          <w:rFonts w:hint="cs"/>
          <w:rtl w:val="true"/>
        </w:rPr>
        <w:t xml:space="preserve">... </w:t>
      </w:r>
      <w:r>
        <w:rPr>
          <w:rFonts w:hint="cs"/>
          <w:rtl w:val="true"/>
        </w:rPr>
        <w:t>והיינו דאיפליגי ר</w:t>
      </w:r>
      <w:r>
        <w:rPr>
          <w:rFonts w:hint="cs"/>
          <w:rtl w:val="true"/>
        </w:rPr>
        <w:t xml:space="preserve">' </w:t>
      </w:r>
      <w:r>
        <w:rPr>
          <w:rFonts w:hint="cs"/>
          <w:rtl w:val="true"/>
        </w:rPr>
        <w:t>יוחנן ורשב</w:t>
      </w:r>
      <w:r>
        <w:rPr>
          <w:rtl w:val="true"/>
        </w:rPr>
        <w:t>"</w:t>
      </w:r>
      <w:r>
        <w:rPr>
          <w:rFonts w:hint="cs"/>
          <w:rtl w:val="true"/>
        </w:rPr>
        <w:t xml:space="preserve">ל </w:t>
      </w:r>
      <w:r>
        <w:rPr>
          <w:rFonts w:hint="cs"/>
          <w:rtl w:val="true"/>
        </w:rPr>
        <w:t>(</w:t>
      </w:r>
      <w:r>
        <w:rPr>
          <w:rFonts w:hint="cs"/>
          <w:rtl w:val="true"/>
        </w:rPr>
        <w:t>יומא ט</w:t>
      </w:r>
      <w:r>
        <w:rPr>
          <w:rFonts w:hint="cs"/>
          <w:rtl w:val="true"/>
        </w:rPr>
        <w:t xml:space="preserve">:) </w:t>
      </w:r>
      <w:r>
        <w:rPr>
          <w:rtl w:val="true"/>
        </w:rPr>
        <w:t>"</w:t>
      </w:r>
      <w:r>
        <w:rPr>
          <w:rtl w:val="true"/>
        </w:rPr>
        <w:t>אמר רבי יוחנן טובה צפורנן של ראשונים מכריסו של אחרונים</w:t>
      </w:r>
      <w:r>
        <w:rPr>
          <w:rtl w:val="true"/>
        </w:rPr>
        <w:t xml:space="preserve">. </w:t>
      </w:r>
      <w:r>
        <w:rPr>
          <w:rtl w:val="true"/>
        </w:rPr>
        <w:t>אמר ליה ריש לקיש</w:t>
      </w:r>
      <w:r>
        <w:rPr>
          <w:rtl w:val="true"/>
        </w:rPr>
        <w:t xml:space="preserve">: </w:t>
      </w:r>
      <w:r>
        <w:rPr>
          <w:rtl w:val="true"/>
        </w:rPr>
        <w:t>אדרבה</w:t>
      </w:r>
      <w:r>
        <w:rPr>
          <w:rtl w:val="true"/>
        </w:rPr>
        <w:t xml:space="preserve">, </w:t>
      </w:r>
      <w:r>
        <w:rPr>
          <w:rtl w:val="true"/>
        </w:rPr>
        <w:t>אחרונים עדיפי</w:t>
      </w:r>
      <w:r>
        <w:rPr>
          <w:rtl w:val="true"/>
        </w:rPr>
        <w:t xml:space="preserve">, </w:t>
      </w:r>
      <w:r>
        <w:rPr>
          <w:rtl w:val="true"/>
        </w:rPr>
        <w:t>אף על גב דאיכא שעבוד מלכיות קא עסקי בתורה</w:t>
      </w:r>
      <w:r>
        <w:rPr>
          <w:rFonts w:hint="cs"/>
          <w:rtl w:val="true"/>
        </w:rPr>
        <w:t xml:space="preserve">. </w:t>
      </w:r>
      <w:r>
        <w:rPr>
          <w:rFonts w:hint="cs"/>
          <w:rtl w:val="true"/>
        </w:rPr>
        <w:t>ולטעמייהו דלעיל אזלי וכאמור</w:t>
      </w:r>
      <w:r>
        <w:rPr>
          <w:rFonts w:hint="cs"/>
          <w:rtl w:val="true"/>
        </w:rPr>
        <w:t xml:space="preserve">: </w:t>
      </w:r>
      <w:r>
        <w:rPr>
          <w:rFonts w:hint="cs"/>
          <w:rtl w:val="true"/>
        </w:rPr>
        <w:t>ולשיטתם זו איפלגו ג</w:t>
      </w:r>
      <w:r>
        <w:rPr>
          <w:rtl w:val="true"/>
        </w:rPr>
        <w:t>"</w:t>
      </w:r>
      <w:r>
        <w:rPr>
          <w:rFonts w:hint="cs"/>
          <w:rtl w:val="true"/>
        </w:rPr>
        <w:t>כ ר</w:t>
      </w:r>
      <w:r>
        <w:rPr>
          <w:rFonts w:hint="cs"/>
          <w:rtl w:val="true"/>
        </w:rPr>
        <w:t xml:space="preserve">' </w:t>
      </w:r>
      <w:r>
        <w:rPr>
          <w:rFonts w:hint="cs"/>
          <w:rtl w:val="true"/>
        </w:rPr>
        <w:t>יוחנן ורשב</w:t>
      </w:r>
      <w:r>
        <w:rPr>
          <w:rtl w:val="true"/>
        </w:rPr>
        <w:t>"</w:t>
      </w:r>
      <w:r>
        <w:rPr>
          <w:rFonts w:hint="cs"/>
          <w:rtl w:val="true"/>
        </w:rPr>
        <w:t xml:space="preserve">ל </w:t>
      </w:r>
      <w:r>
        <w:rPr>
          <w:rFonts w:hint="cs"/>
          <w:rtl w:val="true"/>
        </w:rPr>
        <w:t>(</w:t>
      </w:r>
      <w:r>
        <w:rPr>
          <w:rFonts w:hint="cs"/>
          <w:rtl w:val="true"/>
        </w:rPr>
        <w:t>סנהדרין דף קח</w:t>
      </w:r>
      <w:r>
        <w:rPr>
          <w:rFonts w:hint="cs"/>
          <w:rtl w:val="true"/>
        </w:rPr>
        <w:t xml:space="preserve">.) </w:t>
      </w:r>
      <w:r>
        <w:rPr>
          <w:rtl w:val="true"/>
        </w:rPr>
        <w:t>נח איש צדיק תמים היה בדרתיו אמר רבי יוחנן בדורותיו ולא בדורות אחרים וריש לקיש אמר בדורותיו</w:t>
      </w:r>
      <w:r>
        <w:rPr>
          <w:rtl w:val="true"/>
        </w:rPr>
        <w:t xml:space="preserve">, </w:t>
      </w:r>
      <w:r>
        <w:rPr>
          <w:rtl w:val="true"/>
        </w:rPr>
        <w:t>כל שכן בדורות אחרים</w:t>
      </w:r>
      <w:r>
        <w:rPr>
          <w:rFonts w:hint="cs"/>
          <w:rtl w:val="true"/>
        </w:rPr>
        <w:t xml:space="preserve"> כו</w:t>
      </w:r>
      <w:r>
        <w:rPr>
          <w:rFonts w:hint="cs"/>
          <w:rtl w:val="true"/>
        </w:rPr>
        <w:t xml:space="preserve">' </w:t>
      </w:r>
      <w:r>
        <w:rPr>
          <w:rFonts w:hint="cs"/>
          <w:rtl w:val="true"/>
        </w:rPr>
        <w:t>עיי</w:t>
      </w:r>
      <w:r>
        <w:rPr>
          <w:rtl w:val="true"/>
        </w:rPr>
        <w:t>"</w:t>
      </w:r>
      <w:r>
        <w:rPr>
          <w:rFonts w:hint="cs"/>
          <w:rtl w:val="true"/>
        </w:rPr>
        <w:t>ש</w:t>
      </w:r>
      <w:r>
        <w:rPr>
          <w:rFonts w:hint="cs"/>
          <w:rtl w:val="true"/>
        </w:rPr>
        <w:t xml:space="preserve">. </w:t>
      </w:r>
      <w:r>
        <w:rPr>
          <w:rFonts w:hint="cs"/>
          <w:rtl w:val="true"/>
        </w:rPr>
        <w:t>ושניהם אמת ואלו ואלו דברי אלקים חיים</w:t>
      </w:r>
      <w:r>
        <w:rPr>
          <w:rFonts w:hint="cs"/>
          <w:rtl w:val="true"/>
        </w:rPr>
        <w:t xml:space="preserve">. </w:t>
      </w:r>
      <w:r>
        <w:rPr>
          <w:rFonts w:hint="cs"/>
          <w:rtl w:val="true"/>
        </w:rPr>
        <w:t>דר</w:t>
      </w:r>
      <w:r>
        <w:rPr>
          <w:rtl w:val="true"/>
        </w:rPr>
        <w:t>"</w:t>
      </w:r>
      <w:r>
        <w:rPr>
          <w:rFonts w:hint="cs"/>
          <w:rtl w:val="true"/>
        </w:rPr>
        <w:t xml:space="preserve">י מדבר מצד העצם </w:t>
      </w:r>
      <w:r>
        <w:rPr>
          <w:rFonts w:hint="cs"/>
          <w:rtl w:val="true"/>
        </w:rPr>
        <w:t xml:space="preserve">... </w:t>
      </w:r>
      <w:r>
        <w:rPr>
          <w:rFonts w:hint="cs"/>
          <w:rtl w:val="true"/>
        </w:rPr>
        <w:t>וכן תמצא כאותה פלוגתא בין ר</w:t>
      </w:r>
      <w:r>
        <w:rPr>
          <w:rFonts w:hint="cs"/>
          <w:rtl w:val="true"/>
        </w:rPr>
        <w:t xml:space="preserve">' </w:t>
      </w:r>
      <w:r>
        <w:rPr>
          <w:rFonts w:hint="cs"/>
          <w:rtl w:val="true"/>
        </w:rPr>
        <w:t>יוחנן ור</w:t>
      </w:r>
      <w:r>
        <w:rPr>
          <w:rFonts w:hint="cs"/>
          <w:rtl w:val="true"/>
        </w:rPr>
        <w:t xml:space="preserve">' </w:t>
      </w:r>
      <w:r>
        <w:rPr>
          <w:rFonts w:hint="cs"/>
          <w:rtl w:val="true"/>
        </w:rPr>
        <w:t>אליעזר</w:t>
      </w:r>
      <w:r>
        <w:rPr>
          <w:rFonts w:hint="cs"/>
          <w:rtl w:val="true"/>
        </w:rPr>
        <w:t xml:space="preserve">. </w:t>
      </w:r>
      <w:r>
        <w:rPr>
          <w:rFonts w:hint="cs"/>
          <w:rtl w:val="true"/>
        </w:rPr>
        <w:t>דר</w:t>
      </w:r>
      <w:r>
        <w:rPr>
          <w:rFonts w:hint="cs"/>
          <w:rtl w:val="true"/>
        </w:rPr>
        <w:t xml:space="preserve">' </w:t>
      </w:r>
      <w:r>
        <w:rPr>
          <w:rFonts w:hint="cs"/>
          <w:rtl w:val="true"/>
        </w:rPr>
        <w:t xml:space="preserve">אלעזר הוי עני מדוכה </w:t>
      </w:r>
      <w:r>
        <w:rPr>
          <w:rFonts w:hint="cs"/>
          <w:rtl w:val="true"/>
        </w:rPr>
        <w:t>...</w:t>
      </w:r>
      <w:r>
        <w:rPr>
          <w:rtl w:val="true"/>
        </w:rPr>
        <w:t>"</w:t>
      </w:r>
      <w:r>
        <w:rPr>
          <w:rFonts w:hint="cs"/>
          <w:rtl w:val="true"/>
        </w:rPr>
        <w:t>.</w:t>
      </w:r>
    </w:p>
    <w:p>
      <w:pPr>
        <w:pStyle w:val="Normal"/>
        <w:numPr>
          <w:ilvl w:val="1"/>
          <w:numId w:val="15"/>
        </w:numPr>
        <w:ind w:hanging="57" w:start="312" w:end="0"/>
        <w:jc w:val="both"/>
        <w:rPr>
          <w:b/>
          <w:i/>
        </w:rPr>
      </w:pPr>
      <w:r>
        <w:rPr>
          <w:rFonts w:hint="cs"/>
          <w:bCs/>
          <w:i/>
          <w:rtl w:val="true"/>
        </w:rPr>
        <w:t>מקום שבעלי תשובה עומדין</w:t>
      </w:r>
      <w:r>
        <w:rPr>
          <w:rFonts w:hint="cs"/>
          <w:bCs/>
          <w:i/>
          <w:rtl w:val="true"/>
        </w:rPr>
        <w:t xml:space="preserve">, </w:t>
      </w:r>
      <w:r>
        <w:rPr>
          <w:rFonts w:hint="cs"/>
          <w:bCs/>
          <w:i/>
          <w:rtl w:val="true"/>
        </w:rPr>
        <w:t>צדיקים גמורים אינם עומדין</w:t>
      </w:r>
      <w:r>
        <w:rPr>
          <w:rFonts w:hint="cs"/>
          <w:b/>
          <w:b/>
          <w:i/>
          <w:rtl w:val="true"/>
        </w:rPr>
        <w:t xml:space="preserve"> </w:t>
      </w:r>
      <w:r>
        <w:rPr>
          <w:rFonts w:hint="cs"/>
          <w:b/>
          <w:i/>
          <w:rtl w:val="true"/>
        </w:rPr>
        <w:t xml:space="preserve">- </w:t>
      </w:r>
      <w:r>
        <w:rPr>
          <w:rFonts w:hint="cs"/>
          <w:b/>
          <w:b/>
          <w:i/>
          <w:u w:val="single"/>
          <w:rtl w:val="true"/>
        </w:rPr>
        <w:t>ברכות</w:t>
      </w:r>
      <w:r>
        <w:rPr>
          <w:rFonts w:hint="cs"/>
          <w:b/>
          <w:b/>
          <w:i/>
          <w:rtl w:val="true"/>
        </w:rPr>
        <w:t xml:space="preserve"> </w:t>
      </w:r>
      <w:r>
        <w:rPr>
          <w:rFonts w:hint="cs"/>
          <w:b/>
          <w:i/>
          <w:rtl w:val="true"/>
        </w:rPr>
        <w:t>(</w:t>
      </w:r>
      <w:r>
        <w:rPr>
          <w:rFonts w:hint="cs"/>
          <w:b/>
          <w:b/>
          <w:i/>
          <w:rtl w:val="true"/>
        </w:rPr>
        <w:t>דף לד</w:t>
      </w:r>
      <w:r>
        <w:rPr>
          <w:rFonts w:hint="cs"/>
          <w:b/>
          <w:i/>
          <w:rtl w:val="true"/>
        </w:rPr>
        <w:t>:).</w:t>
      </w:r>
    </w:p>
    <w:p>
      <w:pPr>
        <w:pStyle w:val="Normal"/>
        <w:numPr>
          <w:ilvl w:val="2"/>
          <w:numId w:val="15"/>
        </w:numPr>
        <w:ind w:hanging="57" w:start="482" w:end="0"/>
        <w:jc w:val="both"/>
        <w:rPr>
          <w:b/>
          <w:i/>
        </w:rPr>
      </w:pPr>
      <w:r>
        <w:rPr>
          <w:rFonts w:hint="cs"/>
          <w:b/>
          <w:b/>
          <w:i/>
          <w:u w:val="single"/>
          <w:rtl w:val="true"/>
        </w:rPr>
        <w:t>רמב</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הל</w:t>
      </w:r>
      <w:r>
        <w:rPr>
          <w:rFonts w:hint="cs"/>
          <w:b/>
          <w:i/>
          <w:rtl w:val="true"/>
        </w:rPr>
        <w:t xml:space="preserve">' </w:t>
      </w:r>
      <w:r>
        <w:rPr>
          <w:rFonts w:hint="cs"/>
          <w:b/>
          <w:b/>
          <w:i/>
          <w:rtl w:val="true"/>
        </w:rPr>
        <w:t>תשובה פרק ז</w:t>
      </w:r>
      <w:r>
        <w:rPr>
          <w:rFonts w:hint="cs"/>
          <w:b/>
          <w:i/>
          <w:rtl w:val="true"/>
        </w:rPr>
        <w:t xml:space="preserve">' </w:t>
      </w:r>
      <w:r>
        <w:rPr>
          <w:rFonts w:hint="cs"/>
          <w:b/>
          <w:b/>
          <w:i/>
          <w:rtl w:val="true"/>
        </w:rPr>
        <w:t>הל</w:t>
      </w:r>
      <w:r>
        <w:rPr>
          <w:rFonts w:hint="cs"/>
          <w:b/>
          <w:i/>
          <w:rtl w:val="true"/>
        </w:rPr>
        <w:t xml:space="preserve">' </w:t>
      </w:r>
      <w:r>
        <w:rPr>
          <w:rFonts w:hint="cs"/>
          <w:b/>
          <w:b/>
          <w:i/>
          <w:rtl w:val="true"/>
        </w:rPr>
        <w:t>ד</w:t>
      </w:r>
      <w:r>
        <w:rPr>
          <w:rFonts w:hint="cs"/>
          <w:b/>
          <w:i/>
          <w:rtl w:val="true"/>
        </w:rPr>
        <w:t>'), "</w:t>
      </w:r>
      <w:r>
        <w:rPr>
          <w:rFonts w:hint="cs"/>
          <w:b/>
          <w:b/>
          <w:i/>
          <w:rtl w:val="true"/>
        </w:rPr>
        <w:t>אל ידמה בעל תשובה שהוא מרוחק ממעלת הצדיקים מפני העונות והחטאות שעשה</w:t>
      </w:r>
      <w:r>
        <w:rPr>
          <w:rFonts w:hint="cs"/>
          <w:b/>
          <w:i/>
          <w:rtl w:val="true"/>
        </w:rPr>
        <w:t xml:space="preserve">. </w:t>
      </w:r>
      <w:r>
        <w:rPr>
          <w:rFonts w:hint="cs"/>
          <w:b/>
          <w:b/>
          <w:i/>
          <w:rtl w:val="true"/>
        </w:rPr>
        <w:t>אין הדבר כן</w:t>
      </w:r>
      <w:r>
        <w:rPr>
          <w:rFonts w:hint="cs"/>
          <w:b/>
          <w:i/>
          <w:rtl w:val="true"/>
        </w:rPr>
        <w:t xml:space="preserve">. </w:t>
      </w:r>
      <w:r>
        <w:rPr>
          <w:rFonts w:hint="cs"/>
          <w:b/>
          <w:b/>
          <w:i/>
          <w:rtl w:val="true"/>
        </w:rPr>
        <w:t>אלא אהוב ונחמד הוא לפני הבורא וכאילו לא חטא מעולם</w:t>
      </w:r>
      <w:r>
        <w:rPr>
          <w:rFonts w:hint="cs"/>
          <w:b/>
          <w:i/>
          <w:rtl w:val="true"/>
        </w:rPr>
        <w:t xml:space="preserve">. </w:t>
      </w:r>
      <w:r>
        <w:rPr>
          <w:rFonts w:hint="cs"/>
          <w:b/>
          <w:b/>
          <w:i/>
          <w:rtl w:val="true"/>
        </w:rPr>
        <w:t xml:space="preserve">ולא עוד אלא ששכרו הרבה </w:t>
      </w:r>
      <w:r>
        <w:rPr>
          <w:rFonts w:hint="cs"/>
          <w:bCs/>
          <w:i/>
          <w:rtl w:val="true"/>
        </w:rPr>
        <w:t>שהרי טעם טעם החטא ופירש ממנו וכבש יצרו</w:t>
      </w:r>
      <w:r>
        <w:rPr>
          <w:rFonts w:hint="cs"/>
          <w:b/>
          <w:i/>
          <w:rtl w:val="true"/>
        </w:rPr>
        <w:t xml:space="preserve">. </w:t>
      </w:r>
      <w:r>
        <w:rPr>
          <w:rFonts w:hint="cs"/>
          <w:b/>
          <w:b/>
          <w:i/>
          <w:rtl w:val="true"/>
        </w:rPr>
        <w:t>אמרו חכמים מקום שבעלי תשובה עומדין בו אין צדיקים גמורין יכולין לעמוד בו</w:t>
      </w:r>
      <w:r>
        <w:rPr>
          <w:rFonts w:hint="cs"/>
          <w:b/>
          <w:i/>
          <w:rtl w:val="true"/>
        </w:rPr>
        <w:t xml:space="preserve">, </w:t>
      </w:r>
      <w:r>
        <w:rPr>
          <w:rFonts w:hint="cs"/>
          <w:b/>
          <w:b/>
          <w:i/>
          <w:rtl w:val="true"/>
        </w:rPr>
        <w:t>כלומר מעלתן גדולה ממעלת אלו שלא חטאו מעולם מפני שהן כובשין יצרם יתר מהן</w:t>
      </w:r>
      <w:r>
        <w:rPr>
          <w:rFonts w:hint="cs"/>
          <w:b/>
          <w:i/>
          <w:rtl w:val="true"/>
        </w:rPr>
        <w:t>".</w:t>
      </w:r>
    </w:p>
    <w:p>
      <w:pPr>
        <w:pStyle w:val="Normal"/>
        <w:numPr>
          <w:ilvl w:val="2"/>
          <w:numId w:val="15"/>
        </w:numPr>
        <w:ind w:hanging="57" w:start="482" w:end="0"/>
        <w:jc w:val="both"/>
        <w:rPr>
          <w:b/>
          <w:i/>
        </w:rPr>
      </w:pPr>
      <w:r>
        <w:rPr>
          <w:rFonts w:hint="cs"/>
          <w:u w:val="single"/>
          <w:rtl w:val="true"/>
        </w:rPr>
        <w:t>זהר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חיי שרה קכט</w:t>
      </w:r>
      <w:r>
        <w:rPr>
          <w:rFonts w:hint="cs"/>
          <w:rtl w:val="true"/>
        </w:rPr>
        <w:t>:) – "</w:t>
      </w:r>
      <w:r>
        <w:rPr>
          <w:rFonts w:hint="cs"/>
          <w:b/>
          <w:b/>
          <w:bCs/>
          <w:rtl w:val="true"/>
        </w:rPr>
        <w:t xml:space="preserve">זַכָּאִין אִינוּן מָארֵיהוֹן דִּתְשׁוּבָה דְּהָא בְּשַׁעְתָּא חָדָא בְּיוֹמָא חָדָא בְּרִגְעָא חָדָא </w:t>
      </w:r>
      <w:r>
        <w:rPr>
          <w:rFonts w:hint="cs"/>
          <w:b/>
          <w:bCs/>
          <w:rtl w:val="true"/>
        </w:rPr>
        <w:t>(</w:t>
      </w:r>
      <w:r>
        <w:rPr>
          <w:rFonts w:hint="cs"/>
          <w:b/>
          <w:b/>
          <w:bCs/>
          <w:rtl w:val="true"/>
        </w:rPr>
        <w:t>דף קכט ע</w:t>
      </w:r>
      <w:r>
        <w:rPr>
          <w:rFonts w:hint="cs"/>
          <w:b/>
          <w:bCs/>
          <w:rtl w:val="true"/>
        </w:rPr>
        <w:t>''</w:t>
      </w:r>
      <w:r>
        <w:rPr>
          <w:rFonts w:hint="cs"/>
          <w:b/>
          <w:b/>
          <w:bCs/>
          <w:rtl w:val="true"/>
        </w:rPr>
        <w:t>ב</w:t>
      </w:r>
      <w:r>
        <w:rPr>
          <w:rFonts w:hint="cs"/>
          <w:b/>
          <w:bCs/>
          <w:rtl w:val="true"/>
        </w:rPr>
        <w:t xml:space="preserve">) </w:t>
      </w:r>
      <w:r>
        <w:rPr>
          <w:rFonts w:hint="cs"/>
          <w:b/>
          <w:b/>
          <w:bCs/>
          <w:rtl w:val="true"/>
        </w:rPr>
        <w:t>קְרֵיבִין לְגַבֵּי קוּדְשָׁא בְּרִיךְ הוּא</w:t>
      </w:r>
      <w:r>
        <w:rPr>
          <w:rFonts w:hint="cs"/>
          <w:rtl w:val="true"/>
        </w:rPr>
        <w:t xml:space="preserve">, </w:t>
      </w:r>
      <w:r>
        <w:rPr>
          <w:rFonts w:hint="cs"/>
          <w:rtl w:val="true"/>
        </w:rPr>
        <w:t>מַה דְּלָא הֲוָה הָכִי אֲפִילּוּ לְצַדִּיקִים גְּמוּרִים דְּאִתְקְרִיבוּ גַּבֵּי קוּדְשָׁא בְּרִיךְ הוּא בְּכַמָּה שְׁנִין</w:t>
      </w:r>
      <w:r>
        <w:rPr>
          <w:rFonts w:hint="cs"/>
          <w:rtl w:val="true"/>
        </w:rPr>
        <w:t xml:space="preserve">. </w:t>
      </w:r>
      <w:r>
        <w:rPr>
          <w:rFonts w:hint="cs"/>
          <w:rtl w:val="true"/>
        </w:rPr>
        <w:t>אַבְרָהָם לָא עָאל בְּאִינוּן יוֹמִין עִלָּאִין עַד דְּהֲוָה סִיב כְּמָה דְאִתְּמָר</w:t>
      </w:r>
      <w:r>
        <w:rPr>
          <w:rFonts w:hint="cs"/>
          <w:rtl w:val="true"/>
        </w:rPr>
        <w:t xml:space="preserve">. </w:t>
      </w:r>
      <w:r>
        <w:rPr>
          <w:rFonts w:hint="cs"/>
          <w:rtl w:val="true"/>
        </w:rPr>
        <w:t xml:space="preserve">וְכֵן דָּוִד דִּכְתִיב </w:t>
      </w:r>
      <w:r>
        <w:rPr>
          <w:rFonts w:hint="cs"/>
          <w:rtl w:val="true"/>
        </w:rPr>
        <w:t>(</w:t>
      </w:r>
      <w:r>
        <w:rPr>
          <w:rFonts w:hint="cs"/>
          <w:rtl w:val="true"/>
        </w:rPr>
        <w:t>מלכים א א</w:t>
      </w:r>
      <w:r>
        <w:rPr>
          <w:rFonts w:hint="cs"/>
          <w:rtl w:val="true"/>
        </w:rPr>
        <w:t xml:space="preserve">) </w:t>
      </w:r>
      <w:r>
        <w:rPr>
          <w:rFonts w:hint="cs"/>
          <w:rtl w:val="true"/>
        </w:rPr>
        <w:t>וְהַמֶּלֶךְ דָּוִד זָקֵן בָּא בַּיָּמִים</w:t>
      </w:r>
      <w:r>
        <w:rPr>
          <w:rFonts w:hint="cs"/>
          <w:rtl w:val="true"/>
        </w:rPr>
        <w:t xml:space="preserve">. </w:t>
      </w:r>
      <w:r>
        <w:rPr>
          <w:rFonts w:hint="cs"/>
          <w:rtl w:val="true"/>
        </w:rPr>
        <w:t>אֲבָל מָארִיהּ דִּתְשׁוּבָה מִיָּד עָאל וְאִתְדָּבַּק בֵּיהּ בְּקוּדְשָׁא בְּרִיךְ הוּא</w:t>
      </w:r>
      <w:r>
        <w:rPr>
          <w:rFonts w:hint="cs"/>
          <w:rtl w:val="true"/>
        </w:rPr>
        <w:t xml:space="preserve">. </w:t>
      </w:r>
      <w:r>
        <w:rPr>
          <w:rFonts w:hint="cs"/>
          <w:rtl w:val="true"/>
        </w:rPr>
        <w:t>רַבִּי יוֹסֵי אָמַר תָּנִינָן אֲתַר דְּמָארֵיהוֹן דִּתְשׁוּבָה קָיְימֵי בֵּיהּ</w:t>
      </w:r>
      <w:r>
        <w:rPr>
          <w:rFonts w:hint="cs"/>
          <w:rtl w:val="true"/>
        </w:rPr>
        <w:t xml:space="preserve">, </w:t>
      </w:r>
      <w:r>
        <w:rPr>
          <w:rFonts w:hint="cs"/>
          <w:rtl w:val="true"/>
        </w:rPr>
        <w:t>בְּהַהוּא עַלְמָא</w:t>
      </w:r>
      <w:r>
        <w:rPr>
          <w:rFonts w:hint="cs"/>
          <w:rtl w:val="true"/>
        </w:rPr>
        <w:t xml:space="preserve">, </w:t>
      </w:r>
      <w:r>
        <w:rPr>
          <w:rFonts w:hint="cs"/>
          <w:rtl w:val="true"/>
        </w:rPr>
        <w:t>צַדִּיקִים גְּמוּרִים לֵית לוֹן רְשׁוּ לְקָיְימָא בֵּיהּ</w:t>
      </w:r>
      <w:r>
        <w:rPr>
          <w:rFonts w:hint="cs"/>
          <w:rtl w:val="true"/>
        </w:rPr>
        <w:t xml:space="preserve">, </w:t>
      </w:r>
      <w:r>
        <w:rPr>
          <w:rFonts w:hint="cs"/>
          <w:rtl w:val="true"/>
        </w:rPr>
        <w:t>בְּגִין דְּאִינוּן קְרֵיבִין לְמַלְכָּא יַתִּיר מִכֻּלְּהוּ</w:t>
      </w:r>
      <w:r>
        <w:rPr>
          <w:rFonts w:hint="cs"/>
          <w:rtl w:val="true"/>
        </w:rPr>
        <w:t xml:space="preserve">, </w:t>
      </w:r>
      <w:r>
        <w:rPr>
          <w:rFonts w:hint="cs"/>
          <w:rtl w:val="true"/>
        </w:rPr>
        <w:t>וְאִינוּן מָשְׁכֵי עֲלַיְיהוּ בִּרְעוּתָא דְלִבָּא יַתִּיר וּבְחֵילָא סַגְיָא לְאִתְקְרָבָא לְמַלְכָּא</w:t>
      </w:r>
      <w:r>
        <w:rPr>
          <w:rFonts w:hint="cs"/>
          <w:rtl w:val="true"/>
        </w:rPr>
        <w:t>.</w:t>
      </w:r>
    </w:p>
    <w:p>
      <w:pPr>
        <w:pStyle w:val="Normal"/>
        <w:numPr>
          <w:ilvl w:val="3"/>
          <w:numId w:val="15"/>
        </w:numPr>
        <w:ind w:hanging="57" w:start="652" w:end="0"/>
        <w:jc w:val="both"/>
        <w:rPr>
          <w:b/>
          <w:i/>
        </w:rPr>
      </w:pPr>
      <w:r>
        <w:rPr>
          <w:rFonts w:hint="cs"/>
          <w:rtl w:val="true"/>
        </w:rPr>
        <w:t xml:space="preserve">תרגום </w:t>
      </w:r>
      <w:r>
        <w:rPr>
          <w:rFonts w:hint="cs"/>
          <w:rtl w:val="true"/>
        </w:rPr>
        <w:t xml:space="preserve">- </w:t>
      </w:r>
      <w:r>
        <w:rPr>
          <w:rFonts w:hint="cs"/>
          <w:rtl w:val="true"/>
        </w:rPr>
        <w:t>אַשְׁרֵיהֶם בַּעֲלֵי הַתְּשׁוּבָה</w:t>
      </w:r>
      <w:r>
        <w:rPr>
          <w:rFonts w:hint="cs"/>
          <w:rtl w:val="true"/>
        </w:rPr>
        <w:t xml:space="preserve">, </w:t>
      </w:r>
      <w:r>
        <w:rPr>
          <w:rFonts w:hint="cs"/>
          <w:rtl w:val="true"/>
        </w:rPr>
        <w:t xml:space="preserve">שֶׁהֲרֵי בְּשָׁעָה אַחַת בְּיוֹם אֶחָד </w:t>
      </w:r>
      <w:r>
        <w:rPr>
          <w:rFonts w:hint="cs"/>
          <w:rtl w:val="true"/>
        </w:rPr>
        <w:t>[</w:t>
      </w:r>
      <w:r>
        <w:rPr>
          <w:rFonts w:hint="cs"/>
          <w:rtl w:val="true"/>
        </w:rPr>
        <w:t>בפעם אחת</w:t>
      </w:r>
      <w:r>
        <w:rPr>
          <w:rFonts w:hint="cs"/>
          <w:rtl w:val="true"/>
        </w:rPr>
        <w:t xml:space="preserve">] </w:t>
      </w:r>
      <w:r>
        <w:rPr>
          <w:rFonts w:hint="cs"/>
          <w:b/>
          <w:b/>
          <w:bCs/>
          <w:u w:val="single"/>
          <w:rtl w:val="true"/>
        </w:rPr>
        <w:t>בְּרֶגַע אֶחָד קְרֵבִים לַקָּבָּ</w:t>
      </w:r>
      <w:r>
        <w:rPr>
          <w:rFonts w:hint="cs"/>
          <w:b/>
          <w:bCs/>
          <w:u w:val="single"/>
          <w:rtl w:val="true"/>
        </w:rPr>
        <w:t>''</w:t>
      </w:r>
      <w:r>
        <w:rPr>
          <w:rFonts w:hint="cs"/>
          <w:b/>
          <w:b/>
          <w:bCs/>
          <w:u w:val="single"/>
          <w:rtl w:val="true"/>
        </w:rPr>
        <w:t>ה</w:t>
      </w:r>
      <w:r>
        <w:rPr>
          <w:rFonts w:hint="cs"/>
          <w:rtl w:val="true"/>
        </w:rPr>
        <w:t xml:space="preserve">, </w:t>
      </w:r>
      <w:r>
        <w:rPr>
          <w:rFonts w:hint="cs"/>
          <w:rtl w:val="true"/>
        </w:rPr>
        <w:t>מַה שֶּׁלֹּא הָיָה כָּךְ אֲפִלּוּ לְצַדִּיקִים גְּמוּרִים שֶׁהִתְקָרְבוּ לַקָּבָּ</w:t>
      </w:r>
      <w:r>
        <w:rPr>
          <w:rFonts w:hint="cs"/>
          <w:rtl w:val="true"/>
        </w:rPr>
        <w:t>''</w:t>
      </w:r>
      <w:r>
        <w:rPr>
          <w:rFonts w:hint="cs"/>
          <w:rtl w:val="true"/>
        </w:rPr>
        <w:t>ה בְּכַמָּה שָׁנִים</w:t>
      </w:r>
      <w:r>
        <w:rPr>
          <w:rFonts w:hint="cs"/>
          <w:rtl w:val="true"/>
        </w:rPr>
        <w:t xml:space="preserve">. </w:t>
      </w:r>
      <w:r>
        <w:rPr>
          <w:rFonts w:hint="cs"/>
          <w:rtl w:val="true"/>
        </w:rPr>
        <w:t>אַבְרָהָם לֹא נִכְנַס בְּאוֹתָם הַיָּמִים הָעֶלְיוֹנִים עַד שֶׁהָיָה זָקֵן</w:t>
      </w:r>
      <w:r>
        <w:rPr>
          <w:rFonts w:hint="cs"/>
          <w:rtl w:val="true"/>
        </w:rPr>
        <w:t xml:space="preserve">, </w:t>
      </w:r>
      <w:r>
        <w:rPr>
          <w:rFonts w:hint="cs"/>
          <w:rtl w:val="true"/>
        </w:rPr>
        <w:t>כְּמוֹ שֶׁנֶּאֱמַר</w:t>
      </w:r>
      <w:r>
        <w:rPr>
          <w:rFonts w:hint="cs"/>
          <w:rtl w:val="true"/>
        </w:rPr>
        <w:t xml:space="preserve">. </w:t>
      </w:r>
      <w:r>
        <w:rPr>
          <w:rFonts w:hint="cs"/>
          <w:rtl w:val="true"/>
        </w:rPr>
        <w:t>וְכֵן דָּוִד</w:t>
      </w:r>
      <w:r>
        <w:rPr>
          <w:rFonts w:hint="cs"/>
          <w:rtl w:val="true"/>
        </w:rPr>
        <w:t xml:space="preserve">, </w:t>
      </w:r>
      <w:r>
        <w:rPr>
          <w:rFonts w:hint="cs"/>
          <w:rtl w:val="true"/>
        </w:rPr>
        <w:t xml:space="preserve">שֶׁכָּתוּב </w:t>
      </w:r>
      <w:r>
        <w:rPr>
          <w:rFonts w:hint="cs"/>
          <w:rtl w:val="true"/>
        </w:rPr>
        <w:t>(</w:t>
      </w:r>
      <w:r>
        <w:rPr>
          <w:rFonts w:hint="cs"/>
          <w:rtl w:val="true"/>
        </w:rPr>
        <w:t>מלכים א א</w:t>
      </w:r>
      <w:r>
        <w:rPr>
          <w:rFonts w:hint="cs"/>
          <w:rtl w:val="true"/>
        </w:rPr>
        <w:t xml:space="preserve">) </w:t>
      </w:r>
      <w:r>
        <w:rPr>
          <w:rFonts w:hint="cs"/>
          <w:rtl w:val="true"/>
        </w:rPr>
        <w:t>וְהַמֶּלֶךְ דָּוִד זָקֵן בָּא בַּיָּמִים</w:t>
      </w:r>
      <w:r>
        <w:rPr>
          <w:rFonts w:hint="cs"/>
          <w:rtl w:val="true"/>
        </w:rPr>
        <w:t xml:space="preserve">. </w:t>
      </w:r>
      <w:r>
        <w:rPr>
          <w:rFonts w:hint="cs"/>
          <w:rtl w:val="true"/>
        </w:rPr>
        <w:t>אֲבָל בַּעַל הַתְּשׁוּבָה מִיָּד נִכְנָס וְנִדְבָּק בַּקָּבָּ</w:t>
      </w:r>
      <w:r>
        <w:rPr>
          <w:rFonts w:hint="cs"/>
          <w:rtl w:val="true"/>
        </w:rPr>
        <w:t>''</w:t>
      </w:r>
      <w:r>
        <w:rPr>
          <w:rFonts w:hint="cs"/>
          <w:rtl w:val="true"/>
        </w:rPr>
        <w:t>ה</w:t>
      </w:r>
      <w:r>
        <w:rPr>
          <w:rFonts w:hint="cs"/>
          <w:rtl w:val="true"/>
        </w:rPr>
        <w:t xml:space="preserve">. </w:t>
      </w:r>
      <w:r>
        <w:rPr>
          <w:rFonts w:hint="cs"/>
          <w:rtl w:val="true"/>
        </w:rPr>
        <w:t>רַבִּי יוֹסֵי אָמַר</w:t>
      </w:r>
      <w:r>
        <w:rPr>
          <w:rFonts w:hint="cs"/>
          <w:rtl w:val="true"/>
        </w:rPr>
        <w:t xml:space="preserve">, </w:t>
      </w:r>
      <w:r>
        <w:rPr>
          <w:rFonts w:hint="cs"/>
          <w:rtl w:val="true"/>
        </w:rPr>
        <w:t>שָׁנִינוּ</w:t>
      </w:r>
      <w:r>
        <w:rPr>
          <w:rFonts w:hint="cs"/>
          <w:rtl w:val="true"/>
        </w:rPr>
        <w:t xml:space="preserve">, </w:t>
      </w:r>
      <w:r>
        <w:rPr>
          <w:rFonts w:hint="cs"/>
          <w:rtl w:val="true"/>
        </w:rPr>
        <w:t>הַמָּקוֹם שֶׁבַּעֲלֵי הַתְּשׁוּבָה עוֹמְדִים בָּעוֹלָם הַהוּא</w:t>
      </w:r>
      <w:r>
        <w:rPr>
          <w:rFonts w:hint="cs"/>
          <w:rtl w:val="true"/>
        </w:rPr>
        <w:t xml:space="preserve">, </w:t>
      </w:r>
      <w:r>
        <w:rPr>
          <w:rFonts w:hint="cs"/>
          <w:rtl w:val="true"/>
        </w:rPr>
        <w:t>אֵין לְצַדִּיקִים גְּמוּרִים רְשׁוּת לַעֲמֹד בּוֹ</w:t>
      </w:r>
      <w:r>
        <w:rPr>
          <w:rFonts w:hint="cs"/>
          <w:rtl w:val="true"/>
        </w:rPr>
        <w:t xml:space="preserve">, </w:t>
      </w:r>
      <w:r>
        <w:rPr>
          <w:rFonts w:hint="cs"/>
          <w:rtl w:val="true"/>
        </w:rPr>
        <w:t>מִשּׁוּם שֶׁהֵם קְרוֹבִים לַמֶּלֶךְ יוֹתֵר מִכֻּלָּם</w:t>
      </w:r>
      <w:r>
        <w:rPr>
          <w:rFonts w:hint="cs"/>
          <w:rtl w:val="true"/>
        </w:rPr>
        <w:t xml:space="preserve">, </w:t>
      </w:r>
      <w:r>
        <w:rPr>
          <w:rFonts w:hint="cs"/>
          <w:rtl w:val="true"/>
        </w:rPr>
        <w:t>וְהֵם מוֹשְׁכִים עֲלֵיהֶם בִּרְצוֹן הַלֵּב יוֹתֵר וּבְכֹחַ רַב לְהִתְקָרֵב לַמֶּלֶךְ</w:t>
      </w:r>
      <w:r>
        <w:rPr>
          <w:rFonts w:hint="cs"/>
          <w:rtl w:val="true"/>
        </w:rPr>
        <w:t>.</w:t>
      </w:r>
    </w:p>
    <w:p>
      <w:pPr>
        <w:pStyle w:val="Normal"/>
        <w:numPr>
          <w:ilvl w:val="2"/>
          <w:numId w:val="15"/>
        </w:numPr>
        <w:ind w:hanging="57" w:start="482" w:end="0"/>
        <w:jc w:val="both"/>
        <w:rPr>
          <w:rFonts w:hint="cs"/>
          <w:b/>
          <w:i/>
        </w:rPr>
      </w:pPr>
      <w:r>
        <w:rPr>
          <w:rFonts w:hint="cs"/>
          <w:b/>
          <w:b/>
          <w:i/>
          <w:rtl w:val="true"/>
        </w:rPr>
        <w:t xml:space="preserve">מראי מקומות – </w:t>
      </w:r>
      <w:r>
        <w:rPr>
          <w:rFonts w:hint="cs"/>
          <w:b/>
          <w:b/>
          <w:i/>
          <w:u w:val="single"/>
          <w:rtl w:val="true"/>
        </w:rPr>
        <w:t>פחד יצחק</w:t>
      </w:r>
      <w:r>
        <w:rPr>
          <w:rFonts w:hint="cs"/>
          <w:b/>
          <w:b/>
          <w:i/>
          <w:rtl w:val="true"/>
        </w:rPr>
        <w:t xml:space="preserve"> </w:t>
      </w:r>
      <w:r>
        <w:rPr>
          <w:rFonts w:hint="cs"/>
          <w:b/>
          <w:i/>
          <w:rtl w:val="true"/>
        </w:rPr>
        <w:t>(</w:t>
      </w:r>
      <w:r>
        <w:rPr>
          <w:rFonts w:hint="cs"/>
          <w:b/>
          <w:b/>
          <w:i/>
          <w:rtl w:val="true"/>
        </w:rPr>
        <w:t>יוה</w:t>
      </w:r>
      <w:r>
        <w:rPr>
          <w:rFonts w:hint="cs"/>
          <w:b/>
          <w:i/>
          <w:rtl w:val="true"/>
        </w:rPr>
        <w:t>"</w:t>
      </w:r>
      <w:r>
        <w:rPr>
          <w:rFonts w:hint="cs"/>
          <w:b/>
          <w:b/>
          <w:i/>
          <w:rtl w:val="true"/>
        </w:rPr>
        <w:t>כ מאמר י</w:t>
      </w:r>
      <w:r>
        <w:rPr>
          <w:rFonts w:hint="cs"/>
          <w:b/>
          <w:i/>
          <w:rtl w:val="true"/>
        </w:rPr>
        <w:t>"</w:t>
      </w:r>
      <w:r>
        <w:rPr>
          <w:rFonts w:hint="cs"/>
          <w:b/>
          <w:b/>
          <w:i/>
          <w:rtl w:val="true"/>
        </w:rPr>
        <w:t>ט</w:t>
      </w:r>
      <w:r>
        <w:rPr>
          <w:rFonts w:hint="cs"/>
          <w:b/>
          <w:i/>
          <w:rtl w:val="true"/>
        </w:rPr>
        <w:t>).</w:t>
      </w:r>
    </w:p>
    <w:p>
      <w:pPr>
        <w:pStyle w:val="Normal"/>
        <w:tabs>
          <w:tab w:val="clear" w:pos="720"/>
          <w:tab w:val="right" w:pos="7920" w:leader="none"/>
        </w:tabs>
        <w:ind w:end="0"/>
        <w:jc w:val="both"/>
        <w:rPr>
          <w:rFonts w:hint="cs"/>
        </w:rPr>
      </w:pPr>
      <w:r>
        <w:rPr>
          <w:rFonts w:hint="cs"/>
          <w:b/>
          <w:i/>
          <w:rtl w:val="true"/>
        </w:rPr>
      </w:r>
    </w:p>
    <w:p>
      <w:pPr>
        <w:pStyle w:val="Normal"/>
        <w:numPr>
          <w:ilvl w:val="0"/>
          <w:numId w:val="15"/>
        </w:numPr>
        <w:tabs>
          <w:tab w:val="clear" w:pos="720"/>
          <w:tab w:val="right" w:pos="7920" w:leader="none"/>
        </w:tabs>
        <w:ind w:hanging="57" w:start="199" w:end="0"/>
        <w:jc w:val="both"/>
        <w:rPr>
          <w:rFonts w:hint="cs"/>
        </w:rPr>
      </w:pPr>
      <w:r>
        <w:rPr>
          <w:u w:val="single"/>
          <w:rtl w:val="true"/>
        </w:rPr>
        <w:t>דברי לוי</w:t>
      </w:r>
      <w:r>
        <w:rPr>
          <w:rtl w:val="true"/>
        </w:rPr>
        <w:t xml:space="preserve"> </w:t>
      </w:r>
      <w:r>
        <w:rPr>
          <w:rFonts w:hint="cs"/>
          <w:rtl w:val="true"/>
        </w:rPr>
        <w:t>(</w:t>
      </w:r>
      <w:r>
        <w:rPr>
          <w:rtl w:val="true"/>
        </w:rPr>
        <w:t>הקדמ</w:t>
      </w:r>
      <w:r>
        <w:rPr>
          <w:rFonts w:hint="cs"/>
          <w:rtl w:val="true"/>
        </w:rPr>
        <w:t xml:space="preserve">ה </w:t>
      </w:r>
      <w:r>
        <w:rPr>
          <w:rtl w:val="true"/>
        </w:rPr>
        <w:t>לרמב</w:t>
      </w:r>
      <w:r>
        <w:rPr>
          <w:rtl w:val="true"/>
        </w:rPr>
        <w:t>"</w:t>
      </w:r>
      <w:r>
        <w:rPr>
          <w:rtl w:val="true"/>
        </w:rPr>
        <w:t>ם הל</w:t>
      </w:r>
      <w:r>
        <w:rPr>
          <w:rtl w:val="true"/>
        </w:rPr>
        <w:t xml:space="preserve">' </w:t>
      </w:r>
      <w:r>
        <w:rPr>
          <w:rtl w:val="true"/>
        </w:rPr>
        <w:t>כלים</w:t>
      </w:r>
      <w:r>
        <w:rPr>
          <w:rFonts w:hint="cs"/>
          <w:rtl w:val="true"/>
        </w:rPr>
        <w:t xml:space="preserve"> ד</w:t>
      </w:r>
      <w:r>
        <w:rPr>
          <w:rtl w:val="true"/>
        </w:rPr>
        <w:t>"</w:t>
      </w:r>
      <w:r>
        <w:rPr>
          <w:rFonts w:hint="cs"/>
          <w:rtl w:val="true"/>
        </w:rPr>
        <w:t>ה רגיל</w:t>
      </w:r>
      <w:r>
        <w:rPr>
          <w:rFonts w:hint="cs"/>
          <w:rtl w:val="true"/>
        </w:rPr>
        <w:t xml:space="preserve">) </w:t>
      </w:r>
      <w:r>
        <w:rPr>
          <w:rtl w:val="true"/>
        </w:rPr>
        <w:t>–</w:t>
      </w:r>
      <w:r>
        <w:rPr>
          <w:rFonts w:hint="cs"/>
          <w:rtl w:val="true"/>
        </w:rPr>
        <w:t xml:space="preserve"> </w:t>
      </w:r>
      <w:r>
        <w:rPr>
          <w:rtl w:val="true"/>
        </w:rPr>
        <w:t>"</w:t>
      </w:r>
      <w:r>
        <w:rPr>
          <w:rFonts w:hint="cs"/>
          <w:rtl w:val="true"/>
        </w:rPr>
        <w:t xml:space="preserve">רגיל אני לפרש </w:t>
      </w:r>
      <w:r>
        <w:rPr>
          <w:rtl w:val="true"/>
        </w:rPr>
        <w:t>במאי דתנן בסוף פ</w:t>
      </w:r>
      <w:r>
        <w:rPr>
          <w:rtl w:val="true"/>
        </w:rPr>
        <w:t>"</w:t>
      </w:r>
      <w:r>
        <w:rPr>
          <w:rtl w:val="true"/>
        </w:rPr>
        <w:t>ב דאבות הוא היה אומר</w:t>
      </w:r>
      <w:r>
        <w:rPr>
          <w:rFonts w:hint="cs"/>
          <w:rtl w:val="true"/>
        </w:rPr>
        <w:t>,</w:t>
      </w:r>
      <w:r>
        <w:rPr>
          <w:rtl w:val="true"/>
        </w:rPr>
        <w:t xml:space="preserve"> </w:t>
      </w:r>
      <w:r>
        <w:rPr>
          <w:rtl w:val="true"/>
        </w:rPr>
        <w:t>לא עליך המלאכה לגמור</w:t>
      </w:r>
      <w:r>
        <w:rPr>
          <w:rFonts w:hint="cs"/>
          <w:rtl w:val="true"/>
        </w:rPr>
        <w:t>,</w:t>
      </w:r>
      <w:r>
        <w:rPr>
          <w:rtl w:val="true"/>
        </w:rPr>
        <w:t xml:space="preserve"> </w:t>
      </w:r>
      <w:r>
        <w:rPr>
          <w:rtl w:val="true"/>
        </w:rPr>
        <w:t>ולא אתה בן חורין להבטל ממנה</w:t>
      </w:r>
      <w:r>
        <w:rPr>
          <w:rtl w:val="true"/>
        </w:rPr>
        <w:t xml:space="preserve">. </w:t>
      </w:r>
      <w:r>
        <w:rPr>
          <w:rtl w:val="true"/>
        </w:rPr>
        <w:t>אם למדת תורה הרבה</w:t>
      </w:r>
      <w:r>
        <w:rPr>
          <w:rFonts w:hint="cs"/>
          <w:rtl w:val="true"/>
        </w:rPr>
        <w:t>,</w:t>
      </w:r>
      <w:r>
        <w:rPr>
          <w:rtl w:val="true"/>
        </w:rPr>
        <w:t xml:space="preserve"> </w:t>
      </w:r>
      <w:r>
        <w:rPr>
          <w:rtl w:val="true"/>
        </w:rPr>
        <w:t>נותנין לך שכר הרבה</w:t>
      </w:r>
      <w:r>
        <w:rPr>
          <w:rtl w:val="true"/>
        </w:rPr>
        <w:t xml:space="preserve">, </w:t>
      </w:r>
      <w:r>
        <w:rPr>
          <w:rtl w:val="true"/>
        </w:rPr>
        <w:t>ונאמן הוא בעל מלאכתך שישלם לך שכר פעולתך</w:t>
      </w:r>
      <w:r>
        <w:rPr>
          <w:rFonts w:hint="cs"/>
          <w:rtl w:val="true"/>
        </w:rPr>
        <w:t xml:space="preserve">, </w:t>
      </w:r>
      <w:r>
        <w:rPr>
          <w:rFonts w:hint="cs"/>
          <w:rtl w:val="true"/>
        </w:rPr>
        <w:t>ודע שמתן שכרן של צדיקים לעתיד לבא</w:t>
      </w:r>
      <w:r>
        <w:rPr>
          <w:rtl w:val="true"/>
        </w:rPr>
        <w:t xml:space="preserve">. </w:t>
      </w:r>
      <w:r>
        <w:rPr>
          <w:rFonts w:hint="cs"/>
          <w:rtl w:val="true"/>
        </w:rPr>
        <w:t>עפ</w:t>
      </w:r>
      <w:r>
        <w:rPr>
          <w:rtl w:val="true"/>
        </w:rPr>
        <w:t>"</w:t>
      </w:r>
      <w:r>
        <w:rPr>
          <w:rFonts w:hint="cs"/>
          <w:rtl w:val="true"/>
        </w:rPr>
        <w:t xml:space="preserve">י מאי </w:t>
      </w:r>
      <w:r>
        <w:rPr>
          <w:rtl w:val="true"/>
        </w:rPr>
        <w:t>דקבעו ז</w:t>
      </w:r>
      <w:r>
        <w:rPr>
          <w:rtl w:val="true"/>
        </w:rPr>
        <w:t>"</w:t>
      </w:r>
      <w:r>
        <w:rPr>
          <w:rtl w:val="true"/>
        </w:rPr>
        <w:t>ל בסיום מס</w:t>
      </w:r>
      <w:r>
        <w:rPr>
          <w:rFonts w:hint="cs"/>
          <w:rtl w:val="true"/>
        </w:rPr>
        <w:t>כת</w:t>
      </w:r>
      <w:r>
        <w:rPr>
          <w:rtl w:val="true"/>
        </w:rPr>
        <w:t xml:space="preserve">: </w:t>
      </w:r>
      <w:r>
        <w:rPr>
          <w:rtl w:val="true"/>
        </w:rPr>
        <w:t>אנו עמלים והם עמלים</w:t>
      </w:r>
      <w:r>
        <w:rPr>
          <w:rtl w:val="true"/>
        </w:rPr>
        <w:t xml:space="preserve">, </w:t>
      </w:r>
      <w:r>
        <w:rPr>
          <w:rtl w:val="true"/>
        </w:rPr>
        <w:t>אנו עמלים ומקבלים שכר והם עמלים ואינם מקבלים שכר</w:t>
      </w:r>
      <w:r>
        <w:rPr>
          <w:rtl w:val="true"/>
        </w:rPr>
        <w:t xml:space="preserve">. </w:t>
      </w:r>
      <w:r>
        <w:rPr>
          <w:b/>
          <w:b/>
          <w:bCs/>
          <w:rtl w:val="true"/>
        </w:rPr>
        <w:t>והקושיא מפורסמת</w:t>
      </w:r>
      <w:r>
        <w:rPr>
          <w:b/>
          <w:bCs/>
          <w:rtl w:val="true"/>
        </w:rPr>
        <w:t xml:space="preserve">, </w:t>
      </w:r>
      <w:r>
        <w:rPr>
          <w:b/>
          <w:b/>
          <w:bCs/>
          <w:rtl w:val="true"/>
        </w:rPr>
        <w:t xml:space="preserve">הא כל </w:t>
      </w:r>
      <w:r>
        <w:rPr>
          <w:rFonts w:hint="cs"/>
          <w:b/>
          <w:b/>
          <w:bCs/>
          <w:rtl w:val="true"/>
        </w:rPr>
        <w:t xml:space="preserve">העמלים </w:t>
      </w:r>
      <w:r>
        <w:rPr>
          <w:b/>
          <w:b/>
          <w:bCs/>
          <w:rtl w:val="true"/>
        </w:rPr>
        <w:t>ובעלי האומנויות מקבלים שכרם משלם</w:t>
      </w:r>
      <w:r>
        <w:rPr>
          <w:rFonts w:hint="cs"/>
          <w:rtl w:val="true"/>
        </w:rPr>
        <w:t xml:space="preserve"> </w:t>
      </w:r>
      <w:r>
        <w:rPr>
          <w:rFonts w:hint="cs"/>
          <w:rtl w:val="true"/>
        </w:rPr>
        <w:t>...</w:t>
      </w:r>
      <w:r>
        <w:rPr>
          <w:rtl w:val="true"/>
        </w:rPr>
        <w:t xml:space="preserve"> </w:t>
      </w:r>
      <w:r>
        <w:rPr>
          <w:rtl w:val="true"/>
        </w:rPr>
        <w:t>ונראה</w:t>
      </w:r>
      <w:r>
        <w:rPr>
          <w:rFonts w:hint="cs"/>
          <w:rtl w:val="true"/>
        </w:rPr>
        <w:t>,</w:t>
      </w:r>
      <w:r>
        <w:rPr>
          <w:rtl w:val="true"/>
        </w:rPr>
        <w:t xml:space="preserve"> </w:t>
      </w:r>
      <w:r>
        <w:rPr>
          <w:rtl w:val="true"/>
        </w:rPr>
        <w:t>דכל בעלי אומניות אינם מקבלים שכר בשביל פעולתם ועמלותם</w:t>
      </w:r>
      <w:r>
        <w:rPr>
          <w:rFonts w:hint="cs"/>
          <w:rtl w:val="true"/>
        </w:rPr>
        <w:t>,</w:t>
      </w:r>
      <w:r>
        <w:rPr>
          <w:rtl w:val="true"/>
        </w:rPr>
        <w:t xml:space="preserve"> </w:t>
      </w:r>
      <w:r>
        <w:rPr>
          <w:rtl w:val="true"/>
        </w:rPr>
        <w:t>אלא בשביל גמר ושלמות הפעולה</w:t>
      </w:r>
      <w:r>
        <w:rPr>
          <w:rtl w:val="true"/>
        </w:rPr>
        <w:t xml:space="preserve">, </w:t>
      </w:r>
      <w:r>
        <w:rPr>
          <w:rtl w:val="true"/>
        </w:rPr>
        <w:t>ואם עמל בזיעת אפים ולא הצליח להוציא מתחת ידו דבר מתוקן</w:t>
      </w:r>
      <w:r>
        <w:rPr>
          <w:rFonts w:hint="cs"/>
          <w:rtl w:val="true"/>
        </w:rPr>
        <w:t>,</w:t>
      </w:r>
      <w:r>
        <w:rPr>
          <w:rtl w:val="true"/>
        </w:rPr>
        <w:t xml:space="preserve"> </w:t>
      </w:r>
      <w:r>
        <w:rPr>
          <w:rtl w:val="true"/>
        </w:rPr>
        <w:t xml:space="preserve">לא יקבל מבעליו שום שכר </w:t>
      </w:r>
      <w:r>
        <w:rPr>
          <w:rFonts w:hint="cs"/>
          <w:rtl w:val="true"/>
        </w:rPr>
        <w:t>(</w:t>
      </w:r>
      <w:r>
        <w:rPr>
          <w:rtl w:val="true"/>
        </w:rPr>
        <w:t>כמבואר בנתה</w:t>
      </w:r>
      <w:r>
        <w:rPr>
          <w:rtl w:val="true"/>
        </w:rPr>
        <w:t>"</w:t>
      </w:r>
      <w:r>
        <w:rPr>
          <w:rtl w:val="true"/>
        </w:rPr>
        <w:t>מ סי</w:t>
      </w:r>
      <w:r>
        <w:rPr>
          <w:rtl w:val="true"/>
        </w:rPr>
        <w:t xml:space="preserve">' </w:t>
      </w:r>
      <w:r>
        <w:rPr>
          <w:rtl w:val="true"/>
        </w:rPr>
        <w:t>של</w:t>
      </w:r>
      <w:r>
        <w:rPr>
          <w:rtl w:val="true"/>
        </w:rPr>
        <w:t>"</w:t>
      </w:r>
      <w:r>
        <w:rPr>
          <w:rtl w:val="true"/>
        </w:rPr>
        <w:t>ה ס</w:t>
      </w:r>
      <w:r>
        <w:rPr>
          <w:rtl w:val="true"/>
        </w:rPr>
        <w:t>"</w:t>
      </w:r>
      <w:r>
        <w:rPr>
          <w:rtl w:val="true"/>
        </w:rPr>
        <w:t>ק ג</w:t>
      </w:r>
      <w:r>
        <w:rPr>
          <w:rFonts w:hint="cs"/>
          <w:rtl w:val="true"/>
        </w:rPr>
        <w:t>')</w:t>
      </w:r>
      <w:r>
        <w:rPr>
          <w:rtl w:val="true"/>
        </w:rPr>
        <w:t xml:space="preserve">, </w:t>
      </w:r>
      <w:r>
        <w:rPr>
          <w:rtl w:val="true"/>
        </w:rPr>
        <w:t>ולהיפך אם השלים את ההזמנה בלא עמל ויגיעה</w:t>
      </w:r>
      <w:r>
        <w:rPr>
          <w:rFonts w:hint="cs"/>
          <w:rtl w:val="true"/>
        </w:rPr>
        <w:t>,</w:t>
      </w:r>
      <w:r>
        <w:rPr>
          <w:rtl w:val="true"/>
        </w:rPr>
        <w:t xml:space="preserve"> </w:t>
      </w:r>
      <w:r>
        <w:rPr>
          <w:rtl w:val="true"/>
        </w:rPr>
        <w:t>שכרו אתו</w:t>
      </w:r>
      <w:r>
        <w:rPr>
          <w:rtl w:val="true"/>
        </w:rPr>
        <w:t xml:space="preserve">. </w:t>
      </w:r>
      <w:r>
        <w:rPr>
          <w:rtl w:val="true"/>
        </w:rPr>
        <w:t>וזה שאמר</w:t>
      </w:r>
      <w:r>
        <w:rPr>
          <w:rFonts w:hint="cs"/>
          <w:rtl w:val="true"/>
        </w:rPr>
        <w:t>ו</w:t>
      </w:r>
      <w:r>
        <w:rPr>
          <w:rFonts w:hint="cs"/>
          <w:rtl w:val="true"/>
        </w:rPr>
        <w:t>,</w:t>
      </w:r>
      <w:r>
        <w:rPr>
          <w:rtl w:val="true"/>
        </w:rPr>
        <w:t xml:space="preserve"> </w:t>
      </w:r>
      <w:r>
        <w:rPr>
          <w:b/>
          <w:b/>
          <w:bCs/>
          <w:rtl w:val="true"/>
        </w:rPr>
        <w:t>אנו עמלים ומקבלים שכר</w:t>
      </w:r>
      <w:r>
        <w:rPr>
          <w:b/>
          <w:bCs/>
          <w:rtl w:val="true"/>
        </w:rPr>
        <w:t xml:space="preserve">, </w:t>
      </w:r>
      <w:r>
        <w:rPr>
          <w:b/>
          <w:b/>
          <w:bCs/>
          <w:rtl w:val="true"/>
        </w:rPr>
        <w:t>עבור עמלות גרידא</w:t>
      </w:r>
      <w:r>
        <w:rPr>
          <w:rtl w:val="true"/>
        </w:rPr>
        <w:t xml:space="preserve">, </w:t>
      </w:r>
      <w:r>
        <w:rPr>
          <w:rtl w:val="true"/>
        </w:rPr>
        <w:t>אם אפילו לא הצליח לאסוקי שמעתתא אליבא דהלכתא ולא ראה ברכה בעמלו</w:t>
      </w:r>
      <w:r>
        <w:rPr>
          <w:rFonts w:hint="cs"/>
          <w:rtl w:val="true"/>
        </w:rPr>
        <w:t>,</w:t>
      </w:r>
      <w:r>
        <w:rPr>
          <w:rtl w:val="true"/>
        </w:rPr>
        <w:t xml:space="preserve"> </w:t>
      </w:r>
      <w:r>
        <w:rPr>
          <w:rtl w:val="true"/>
        </w:rPr>
        <w:t>הקב</w:t>
      </w:r>
      <w:r>
        <w:rPr>
          <w:rtl w:val="true"/>
        </w:rPr>
        <w:t>"</w:t>
      </w:r>
      <w:r>
        <w:rPr>
          <w:rtl w:val="true"/>
        </w:rPr>
        <w:t>ה אינו מקפח את שכרו</w:t>
      </w:r>
      <w:r>
        <w:rPr>
          <w:rtl w:val="true"/>
        </w:rPr>
        <w:t xml:space="preserve">, </w:t>
      </w:r>
      <w:r>
        <w:rPr>
          <w:rtl w:val="true"/>
        </w:rPr>
        <w:t>אבל הם העמלים</w:t>
      </w:r>
      <w:r>
        <w:rPr>
          <w:rtl w:val="true"/>
        </w:rPr>
        <w:t xml:space="preserve">, </w:t>
      </w:r>
      <w:r>
        <w:rPr>
          <w:rtl w:val="true"/>
        </w:rPr>
        <w:t>היגיעה אינה משתלמת כלל</w:t>
      </w:r>
      <w:r>
        <w:rPr>
          <w:rFonts w:hint="cs"/>
          <w:rtl w:val="true"/>
        </w:rPr>
        <w:t>,</w:t>
      </w:r>
      <w:r>
        <w:rPr>
          <w:rtl w:val="true"/>
        </w:rPr>
        <w:t xml:space="preserve"> </w:t>
      </w:r>
      <w:r>
        <w:rPr>
          <w:rtl w:val="true"/>
        </w:rPr>
        <w:t>אלא תכלית הפעולה היא הגורמת את השכר</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אגרת ו</w:t>
      </w:r>
      <w:r>
        <w:rPr>
          <w:rFonts w:hint="cs"/>
          <w:rtl w:val="true"/>
        </w:rPr>
        <w:t xml:space="preserve">', </w:t>
      </w:r>
      <w:r>
        <w:rPr>
          <w:rFonts w:hint="cs"/>
          <w:rtl w:val="true"/>
        </w:rPr>
        <w:t>אגרת ח</w:t>
      </w:r>
      <w:r>
        <w:rPr>
          <w:rFonts w:hint="cs"/>
          <w:rtl w:val="true"/>
        </w:rPr>
        <w:t xml:space="preserve">', </w:t>
      </w:r>
      <w:r>
        <w:rPr>
          <w:rFonts w:hint="cs"/>
          <w:rtl w:val="true"/>
        </w:rPr>
        <w:t>אגרת י</w:t>
      </w:r>
      <w:r>
        <w:rPr>
          <w:rtl w:val="true"/>
        </w:rPr>
        <w:t>"</w:t>
      </w:r>
      <w:r>
        <w:rPr>
          <w:rFonts w:hint="cs"/>
          <w:rtl w:val="true"/>
        </w:rPr>
        <w:t>ז</w:t>
      </w:r>
      <w:r>
        <w:rPr>
          <w:rFonts w:hint="cs"/>
          <w:rtl w:val="true"/>
        </w:rPr>
        <w:t xml:space="preserve">), </w:t>
      </w:r>
      <w:r>
        <w:rPr>
          <w:rFonts w:hint="cs"/>
          <w:u w:val="single"/>
          <w:rtl w:val="true"/>
        </w:rPr>
        <w:t>הגר</w:t>
      </w:r>
      <w:r>
        <w:rPr>
          <w:u w:val="single"/>
          <w:rtl w:val="true"/>
        </w:rPr>
        <w:t>"</w:t>
      </w:r>
      <w:r>
        <w:rPr>
          <w:rFonts w:hint="cs"/>
          <w:u w:val="single"/>
          <w:rtl w:val="true"/>
        </w:rPr>
        <w:t>א מילר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עולם ח</w:t>
      </w:r>
      <w:r>
        <w:rPr>
          <w:rtl w:val="true"/>
        </w:rPr>
        <w:t>"</w:t>
      </w:r>
      <w:r>
        <w:rPr>
          <w:rFonts w:hint="cs"/>
          <w:rtl w:val="true"/>
        </w:rPr>
        <w:t>ט עמ</w:t>
      </w:r>
      <w:r>
        <w:rPr>
          <w:rFonts w:hint="cs"/>
          <w:rtl w:val="true"/>
        </w:rPr>
        <w:t xml:space="preserve">' </w:t>
      </w:r>
      <w:r>
        <w:rPr>
          <w:rFonts w:hint="cs"/>
          <w:rtl w:val="true"/>
        </w:rPr>
        <w:t>קע</w:t>
      </w:r>
      <w:r>
        <w:rPr>
          <w:rtl w:val="true"/>
        </w:rPr>
        <w:t>"</w:t>
      </w:r>
      <w:r>
        <w:rPr>
          <w:rFonts w:hint="cs"/>
          <w:rtl w:val="true"/>
        </w:rPr>
        <w:t>ה</w:t>
      </w:r>
      <w:r>
        <w:rPr>
          <w:rFonts w:hint="cs"/>
          <w:rtl w:val="true"/>
        </w:rPr>
        <w:t xml:space="preserve">, </w:t>
      </w:r>
      <w:r>
        <w:rPr>
          <w:rFonts w:hint="cs"/>
          <w:rtl w:val="true"/>
        </w:rPr>
        <w:t>לפום צערא אגרא</w:t>
      </w:r>
      <w:r>
        <w:rPr>
          <w:rFonts w:hint="cs"/>
          <w:rtl w:val="true"/>
        </w:rPr>
        <w:t>).</w:t>
      </w:r>
    </w:p>
    <w:p>
      <w:pPr>
        <w:sectPr>
          <w:footnotePr>
            <w:numFmt w:val="decimal"/>
          </w:footnotePr>
          <w:type w:val="continuous"/>
          <w:pgSz w:w="11906" w:h="16838"/>
          <w:pgMar w:left="720" w:right="547" w:gutter="0" w:header="360" w:top="547" w:footer="360" w:bottom="540"/>
          <w:formProt w:val="false"/>
          <w:textDirection w:val="lrTb"/>
          <w:docGrid w:type="default" w:linePitch="360" w:charSpace="0"/>
        </w:sectPr>
      </w:pPr>
    </w:p>
    <w:p>
      <w:pPr>
        <w:pStyle w:val="Normal"/>
        <w:numPr>
          <w:ilvl w:val="0"/>
          <w:numId w:val="0"/>
        </w:numPr>
        <w:ind w:hanging="0" w:start="0"/>
        <w:rPr>
          <w:rFonts w:cs="David"/>
        </w:rPr>
      </w:pPr>
      <w:r>
        <w:rPr>
          <w:rFonts w:cs="David" w:hint="cs"/>
          <w:rtl w:val="true"/>
        </w:rPr>
      </w:r>
    </w:p>
    <w:p>
      <w:pPr>
        <w:sectPr>
          <w:footnotePr>
            <w:numFmt w:val="decimal"/>
          </w:footnotePr>
          <w:type w:val="continuous"/>
          <w:pgSz w:w="11906" w:h="16838"/>
          <w:pgMar w:left="720" w:right="547" w:gutter="0" w:header="360" w:top="547" w:footer="360" w:bottom="540"/>
          <w:formProt w:val="false"/>
          <w:textDirection w:val="lrTb"/>
          <w:docGrid w:type="default" w:linePitch="360" w:charSpace="0"/>
        </w:sectPr>
      </w:pPr>
    </w:p>
    <w:p>
      <w:pPr>
        <w:pStyle w:val="FootnoteText"/>
        <w:ind w:hanging="120" w:start="120" w:end="0"/>
        <w:jc w:val="both"/>
        <w:rPr>
          <w:rFonts w:cs="Times New Roman"/>
          <w:sz w:val="24"/>
          <w:szCs w:val="24"/>
        </w:rPr>
      </w:pPr>
      <w:r>
        <w:rPr>
          <w:rFonts w:hint="cs" w:cs="Times New Roman"/>
          <w:b/>
          <w:b/>
          <w:bCs/>
          <w:sz w:val="24"/>
          <w:szCs w:val="24"/>
          <w:rtl w:val="true"/>
        </w:rPr>
        <w:t xml:space="preserve">ספרים </w:t>
      </w:r>
      <w:r>
        <w:rPr>
          <w:rFonts w:cs="Times New Roman" w:hint="cs"/>
          <w:b/>
          <w:bCs/>
          <w:sz w:val="24"/>
          <w:szCs w:val="24"/>
          <w:rtl w:val="true"/>
        </w:rPr>
        <w:t xml:space="preserve">- </w:t>
      </w:r>
      <w:r>
        <w:rPr>
          <w:rFonts w:hint="cs" w:cs="Times New Roman"/>
          <w:sz w:val="24"/>
          <w:szCs w:val="24"/>
          <w:u w:val="single"/>
          <w:rtl w:val="true"/>
        </w:rPr>
        <w:t>אור הגנוז</w:t>
      </w:r>
      <w:r>
        <w:rPr>
          <w:rFonts w:cs="Times New Roman" w:hint="cs"/>
          <w:sz w:val="24"/>
          <w:szCs w:val="24"/>
          <w:rtl w:val="true"/>
        </w:rPr>
        <w:t xml:space="preserve">, </w:t>
      </w:r>
      <w:r>
        <w:rPr>
          <w:rFonts w:hint="cs" w:cs="Times New Roman"/>
          <w:sz w:val="24"/>
          <w:szCs w:val="24"/>
          <w:rtl w:val="true"/>
        </w:rPr>
        <w:t>קונ</w:t>
      </w:r>
      <w:r>
        <w:rPr>
          <w:rFonts w:cs="Times New Roman" w:hint="cs"/>
          <w:sz w:val="24"/>
          <w:szCs w:val="24"/>
          <w:rtl w:val="true"/>
        </w:rPr>
        <w:t>'</w:t>
      </w:r>
      <w:r>
        <w:rPr>
          <w:rFonts w:cs="Times New Roman" w:hint="cs"/>
          <w:b/>
          <w:bCs/>
          <w:sz w:val="24"/>
          <w:szCs w:val="24"/>
          <w:rtl w:val="true"/>
        </w:rPr>
        <w:t xml:space="preserve"> </w:t>
      </w:r>
      <w:r>
        <w:rPr>
          <w:rFonts w:hint="cs" w:cs="Times New Roman"/>
          <w:sz w:val="24"/>
          <w:szCs w:val="24"/>
          <w:u w:val="single"/>
          <w:rtl w:val="true"/>
        </w:rPr>
        <w:t>אמרי שפר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w:t>
      </w:r>
      <w:r>
        <w:rPr>
          <w:rFonts w:cs="Times New Roman" w:hint="cs"/>
          <w:b/>
          <w:bCs/>
          <w:sz w:val="24"/>
          <w:szCs w:val="24"/>
          <w:rtl w:val="true"/>
        </w:rPr>
        <w:t xml:space="preserve"> </w:t>
      </w:r>
      <w:r>
        <w:rPr>
          <w:rFonts w:hint="cs" w:cs="Times New Roman"/>
          <w:sz w:val="24"/>
          <w:szCs w:val="24"/>
          <w:u w:val="single"/>
          <w:rtl w:val="true"/>
        </w:rPr>
        <w:t>אוצרות התורה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כהן</w:t>
      </w:r>
      <w:r>
        <w:rPr>
          <w:rFonts w:cs="Times New Roman" w:hint="cs"/>
          <w:sz w:val="24"/>
          <w:szCs w:val="24"/>
          <w:rtl w:val="true"/>
        </w:rPr>
        <w:t xml:space="preserve">), </w:t>
      </w:r>
      <w:r>
        <w:rPr>
          <w:rFonts w:hint="cs" w:cs="Times New Roman"/>
          <w:sz w:val="24"/>
          <w:szCs w:val="24"/>
          <w:u w:val="single"/>
          <w:rtl w:val="true"/>
        </w:rPr>
        <w:t>ארחות ימים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בעניני חנוכה ומגילה</w:t>
      </w:r>
      <w:r>
        <w:rPr>
          <w:rFonts w:cs="Times New Roman"/>
          <w:sz w:val="24"/>
          <w:szCs w:val="24"/>
          <w:rtl w:val="true"/>
        </w:rPr>
        <w:t xml:space="preserve"> </w:t>
      </w:r>
      <w:r>
        <w:rPr>
          <w:rFonts w:cs="Times New Roman"/>
          <w:sz w:val="24"/>
          <w:szCs w:val="24"/>
          <w:rtl w:val="true"/>
        </w:rPr>
        <w:t>(</w:t>
      </w:r>
      <w:r>
        <w:rPr>
          <w:rFonts w:hint="cs" w:cs="Times New Roman"/>
          <w:sz w:val="24"/>
          <w:szCs w:val="24"/>
          <w:rtl w:val="true"/>
        </w:rPr>
        <w:t>טורצין</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 xml:space="preserve">בעניני </w:t>
      </w:r>
      <w:r>
        <w:rPr>
          <w:rFonts w:hint="cs" w:cs="Times New Roman"/>
          <w:sz w:val="24"/>
          <w:szCs w:val="24"/>
          <w:u w:val="single"/>
          <w:rtl w:val="true"/>
        </w:rPr>
        <w:t xml:space="preserve">ימי </w:t>
      </w:r>
      <w:r>
        <w:rPr>
          <w:rFonts w:cs="Times New Roman"/>
          <w:sz w:val="24"/>
          <w:szCs w:val="24"/>
          <w:u w:val="single"/>
          <w:rtl w:val="true"/>
        </w:rPr>
        <w:t>חנוכה ו</w:t>
      </w:r>
      <w:r>
        <w:rPr>
          <w:rFonts w:hint="cs" w:cs="Times New Roman"/>
          <w:sz w:val="24"/>
          <w:szCs w:val="24"/>
          <w:u w:val="single"/>
          <w:rtl w:val="true"/>
        </w:rPr>
        <w:t>פורים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קרלנשטיין</w:t>
      </w:r>
      <w:r>
        <w:rPr>
          <w:rFonts w:cs="Times New Roman" w:hint="cs"/>
          <w:sz w:val="24"/>
          <w:szCs w:val="24"/>
          <w:rtl w:val="true"/>
        </w:rPr>
        <w:t xml:space="preserve">), </w:t>
      </w:r>
      <w:r>
        <w:rPr>
          <w:rFonts w:hint="cs" w:cs="Times New Roman"/>
          <w:sz w:val="24"/>
          <w:szCs w:val="24"/>
          <w:u w:val="single"/>
          <w:rtl w:val="true"/>
        </w:rPr>
        <w:t>ברכת אברהם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אלברט</w:t>
      </w:r>
      <w:r>
        <w:rPr>
          <w:rFonts w:cs="Times New Roman" w:hint="cs"/>
          <w:sz w:val="24"/>
          <w:szCs w:val="24"/>
          <w:rtl w:val="true"/>
        </w:rPr>
        <w:t xml:space="preserve">), </w:t>
      </w:r>
      <w:r>
        <w:rPr>
          <w:rFonts w:hint="cs" w:cs="Times New Roman"/>
          <w:sz w:val="24"/>
          <w:szCs w:val="24"/>
          <w:u w:val="single"/>
          <w:rtl w:val="true"/>
        </w:rPr>
        <w:t>גבורת יצחק</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ברוך</w:t>
      </w:r>
      <w:r>
        <w:rPr>
          <w:rFonts w:cs="Times New Roman" w:hint="cs"/>
          <w:sz w:val="24"/>
          <w:szCs w:val="24"/>
          <w:rtl w:val="true"/>
        </w:rPr>
        <w:t xml:space="preserve">), </w:t>
      </w:r>
      <w:r>
        <w:rPr>
          <w:rFonts w:hint="cs" w:cs="Times New Roman"/>
          <w:sz w:val="24"/>
          <w:szCs w:val="24"/>
          <w:u w:val="single"/>
          <w:rtl w:val="true"/>
        </w:rPr>
        <w:t>הוד והדר לבשת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ערלענגר</w:t>
      </w:r>
      <w:r>
        <w:rPr>
          <w:rFonts w:cs="Times New Roman" w:hint="cs"/>
          <w:sz w:val="24"/>
          <w:szCs w:val="24"/>
          <w:rtl w:val="true"/>
        </w:rPr>
        <w:t xml:space="preserve">), </w:t>
      </w:r>
      <w:r>
        <w:rPr>
          <w:rFonts w:hint="cs" w:cs="Times New Roman"/>
          <w:sz w:val="24"/>
          <w:szCs w:val="24"/>
          <w:u w:val="single"/>
          <w:rtl w:val="true"/>
        </w:rPr>
        <w:t>המאור שבחנוכה</w:t>
      </w:r>
      <w:r>
        <w:rPr>
          <w:rFonts w:cs="Times New Roman" w:hint="cs"/>
          <w:sz w:val="24"/>
          <w:szCs w:val="24"/>
          <w:rtl w:val="true"/>
        </w:rPr>
        <w:t xml:space="preserve">, </w:t>
      </w:r>
      <w:r>
        <w:rPr>
          <w:rFonts w:hint="cs" w:cs="Times New Roman"/>
          <w:sz w:val="24"/>
          <w:szCs w:val="24"/>
          <w:u w:val="single"/>
          <w:rtl w:val="true"/>
        </w:rPr>
        <w:t>הנרות הללו</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רצאבי</w:t>
      </w:r>
      <w:r>
        <w:rPr>
          <w:rFonts w:cs="Times New Roman" w:hint="cs"/>
          <w:sz w:val="24"/>
          <w:szCs w:val="24"/>
          <w:rtl w:val="true"/>
        </w:rPr>
        <w:t xml:space="preserve">), </w:t>
      </w:r>
      <w:r>
        <w:rPr>
          <w:rFonts w:hint="cs" w:cs="Times New Roman"/>
          <w:sz w:val="24"/>
          <w:szCs w:val="24"/>
          <w:u w:val="single"/>
          <w:rtl w:val="true"/>
        </w:rPr>
        <w:t>ואמונתך בלילות</w:t>
      </w:r>
      <w:r>
        <w:rPr>
          <w:rFonts w:cs="Times New Roman" w:hint="cs"/>
          <w:sz w:val="24"/>
          <w:szCs w:val="24"/>
          <w:rtl w:val="true"/>
        </w:rPr>
        <w:t xml:space="preserve">, </w:t>
      </w:r>
      <w:r>
        <w:rPr>
          <w:rFonts w:hint="cs" w:cs="Times New Roman"/>
          <w:sz w:val="24"/>
          <w:szCs w:val="24"/>
          <w:rtl w:val="true"/>
        </w:rPr>
        <w:t>קונ</w:t>
      </w:r>
      <w:r>
        <w:rPr>
          <w:rFonts w:cs="Times New Roman" w:hint="cs"/>
          <w:sz w:val="24"/>
          <w:szCs w:val="24"/>
          <w:rtl w:val="true"/>
        </w:rPr>
        <w:t xml:space="preserve">' </w:t>
      </w:r>
      <w:r>
        <w:rPr>
          <w:rFonts w:hint="cs" w:cs="Times New Roman"/>
          <w:sz w:val="24"/>
          <w:szCs w:val="24"/>
          <w:u w:val="single"/>
          <w:rtl w:val="true"/>
        </w:rPr>
        <w:t>חוקי רצונך</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סופר</w:t>
      </w:r>
      <w:r>
        <w:rPr>
          <w:rFonts w:cs="Times New Roman" w:hint="cs"/>
          <w:sz w:val="24"/>
          <w:szCs w:val="24"/>
          <w:rtl w:val="true"/>
        </w:rPr>
        <w:t xml:space="preserve">), </w:t>
      </w:r>
      <w:r>
        <w:rPr>
          <w:rFonts w:hint="cs" w:cs="Times New Roman"/>
          <w:sz w:val="24"/>
          <w:szCs w:val="24"/>
          <w:u w:val="single"/>
          <w:rtl w:val="true"/>
        </w:rPr>
        <w:t>חת</w:t>
      </w:r>
      <w:r>
        <w:rPr>
          <w:rFonts w:cs="Times New Roman"/>
          <w:sz w:val="24"/>
          <w:szCs w:val="24"/>
          <w:u w:val="single"/>
          <w:rtl w:val="true"/>
        </w:rPr>
        <w:t>"</w:t>
      </w:r>
      <w:r>
        <w:rPr>
          <w:rFonts w:hint="cs" w:cs="Times New Roman"/>
          <w:sz w:val="24"/>
          <w:szCs w:val="24"/>
          <w:u w:val="single"/>
          <w:rtl w:val="true"/>
        </w:rPr>
        <w:t>ס</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w:t>
      </w:r>
      <w:r>
        <w:rPr>
          <w:rFonts w:cs="Times New Roman" w:hint="cs"/>
          <w:sz w:val="24"/>
          <w:szCs w:val="24"/>
          <w:rtl w:val="true"/>
        </w:rPr>
        <w:t xml:space="preserve">' </w:t>
      </w:r>
      <w:r>
        <w:rPr>
          <w:rFonts w:hint="cs" w:cs="Times New Roman"/>
          <w:sz w:val="24"/>
          <w:szCs w:val="24"/>
          <w:rtl w:val="true"/>
        </w:rPr>
        <w:t>מדברי סופרים</w:t>
      </w:r>
      <w:r>
        <w:rPr>
          <w:rFonts w:cs="Times New Roman" w:hint="cs"/>
          <w:sz w:val="24"/>
          <w:szCs w:val="24"/>
          <w:rtl w:val="true"/>
        </w:rPr>
        <w:t xml:space="preserve">, </w:t>
      </w:r>
      <w:r>
        <w:rPr>
          <w:rFonts w:hint="cs" w:cs="Times New Roman"/>
          <w:sz w:val="24"/>
          <w:szCs w:val="24"/>
          <w:rtl w:val="true"/>
        </w:rPr>
        <w:t>ילקוט ד</w:t>
      </w:r>
      <w:r>
        <w:rPr>
          <w:rFonts w:cs="Times New Roman"/>
          <w:sz w:val="24"/>
          <w:szCs w:val="24"/>
          <w:rtl w:val="true"/>
        </w:rPr>
        <w:t>"</w:t>
      </w:r>
      <w:r>
        <w:rPr>
          <w:rFonts w:hint="cs" w:cs="Times New Roman"/>
          <w:sz w:val="24"/>
          <w:szCs w:val="24"/>
          <w:rtl w:val="true"/>
        </w:rPr>
        <w:t>ת מחת</w:t>
      </w:r>
      <w:r>
        <w:rPr>
          <w:rFonts w:cs="Times New Roman"/>
          <w:sz w:val="24"/>
          <w:szCs w:val="24"/>
          <w:rtl w:val="true"/>
        </w:rPr>
        <w:t>"</w:t>
      </w:r>
      <w:r>
        <w:rPr>
          <w:rFonts w:hint="cs" w:cs="Times New Roman"/>
          <w:sz w:val="24"/>
          <w:szCs w:val="24"/>
          <w:rtl w:val="true"/>
        </w:rPr>
        <w:t>ס בעניני חנוכה</w:t>
      </w:r>
      <w:r>
        <w:rPr>
          <w:rFonts w:cs="Times New Roman" w:hint="cs"/>
          <w:sz w:val="24"/>
          <w:szCs w:val="24"/>
          <w:rtl w:val="true"/>
        </w:rPr>
        <w:t xml:space="preserve">), </w:t>
      </w:r>
      <w:r>
        <w:rPr>
          <w:rFonts w:hint="cs" w:cs="Times New Roman"/>
          <w:sz w:val="24"/>
          <w:szCs w:val="24"/>
          <w:u w:val="single"/>
          <w:rtl w:val="true"/>
        </w:rPr>
        <w:t>טוב עין</w:t>
      </w:r>
      <w:r>
        <w:rPr>
          <w:rFonts w:cs="Times New Roman" w:hint="cs"/>
          <w:sz w:val="24"/>
          <w:szCs w:val="24"/>
          <w:rtl w:val="true"/>
        </w:rPr>
        <w:t xml:space="preserve">, </w:t>
      </w:r>
      <w:r>
        <w:rPr>
          <w:rFonts w:hint="cs" w:cs="Times New Roman"/>
          <w:sz w:val="24"/>
          <w:szCs w:val="24"/>
          <w:u w:val="single"/>
          <w:rtl w:val="true"/>
        </w:rPr>
        <w:t>יומין דחנוכה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סופר</w:t>
      </w:r>
      <w:r>
        <w:rPr>
          <w:rFonts w:cs="Times New Roman" w:hint="cs"/>
          <w:sz w:val="24"/>
          <w:szCs w:val="24"/>
          <w:rtl w:val="true"/>
        </w:rPr>
        <w:t xml:space="preserve">), </w:t>
      </w:r>
      <w:r>
        <w:rPr>
          <w:rFonts w:hint="cs" w:cs="Times New Roman"/>
          <w:sz w:val="24"/>
          <w:szCs w:val="24"/>
          <w:u w:val="single"/>
          <w:rtl w:val="true"/>
        </w:rPr>
        <w:t>ימי האורים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קצבורג</w:t>
      </w:r>
      <w:r>
        <w:rPr>
          <w:rFonts w:cs="Times New Roman" w:hint="cs"/>
          <w:sz w:val="24"/>
          <w:szCs w:val="24"/>
          <w:rtl w:val="true"/>
        </w:rPr>
        <w:t xml:space="preserve">), </w:t>
      </w:r>
      <w:r>
        <w:rPr>
          <w:rFonts w:hint="cs" w:cs="Times New Roman"/>
          <w:sz w:val="24"/>
          <w:szCs w:val="24"/>
          <w:u w:val="single"/>
          <w:rtl w:val="true"/>
        </w:rPr>
        <w:t>ימי הלל והודאה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פאק</w:t>
      </w:r>
      <w:r>
        <w:rPr>
          <w:rFonts w:cs="Times New Roman" w:hint="cs"/>
          <w:sz w:val="24"/>
          <w:szCs w:val="24"/>
          <w:rtl w:val="true"/>
        </w:rPr>
        <w:t xml:space="preserve">), </w:t>
      </w:r>
      <w:r>
        <w:rPr>
          <w:rFonts w:hint="cs" w:cs="Times New Roman"/>
          <w:sz w:val="24"/>
          <w:szCs w:val="24"/>
          <w:u w:val="single"/>
          <w:rtl w:val="true"/>
        </w:rPr>
        <w:t>ימי שמנה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קליין</w:t>
      </w:r>
      <w:r>
        <w:rPr>
          <w:rFonts w:cs="Times New Roman" w:hint="cs"/>
          <w:sz w:val="24"/>
          <w:szCs w:val="24"/>
          <w:rtl w:val="true"/>
        </w:rPr>
        <w:t xml:space="preserve">), </w:t>
      </w:r>
      <w:r>
        <w:rPr>
          <w:rFonts w:hint="cs" w:cs="Times New Roman"/>
          <w:sz w:val="24"/>
          <w:szCs w:val="24"/>
          <w:u w:val="single"/>
          <w:rtl w:val="true"/>
        </w:rPr>
        <w:t>ישמח ישראל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u w:val="single"/>
          <w:rtl w:val="true"/>
        </w:rPr>
        <w:t>כמוצא שלל רב</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רוזנטל</w:t>
      </w:r>
      <w:r>
        <w:rPr>
          <w:rFonts w:cs="Times New Roman" w:hint="cs"/>
          <w:sz w:val="24"/>
          <w:szCs w:val="24"/>
          <w:rtl w:val="true"/>
        </w:rPr>
        <w:t xml:space="preserve">), </w:t>
      </w:r>
      <w:r>
        <w:rPr>
          <w:rFonts w:hint="cs" w:cs="Times New Roman"/>
          <w:sz w:val="24"/>
          <w:szCs w:val="24"/>
          <w:u w:val="single"/>
          <w:rtl w:val="true"/>
        </w:rPr>
        <w:t>לקט רשימות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וואכטפויגל</w:t>
      </w:r>
      <w:r>
        <w:rPr>
          <w:rFonts w:cs="Times New Roman" w:hint="cs"/>
          <w:sz w:val="24"/>
          <w:szCs w:val="24"/>
          <w:rtl w:val="true"/>
        </w:rPr>
        <w:t xml:space="preserve">), </w:t>
      </w:r>
      <w:r>
        <w:rPr>
          <w:rFonts w:hint="cs" w:cs="Times New Roman"/>
          <w:sz w:val="24"/>
          <w:szCs w:val="24"/>
          <w:rtl w:val="true"/>
        </w:rPr>
        <w:t xml:space="preserve">מאסף תורני </w:t>
      </w:r>
      <w:r>
        <w:rPr>
          <w:rFonts w:hint="cs" w:cs="Times New Roman"/>
          <w:sz w:val="24"/>
          <w:szCs w:val="24"/>
          <w:u w:val="single"/>
          <w:rtl w:val="true"/>
        </w:rPr>
        <w:t>מאורות ירושלים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גליון ו</w:t>
      </w:r>
      <w:r>
        <w:rPr>
          <w:rFonts w:cs="Times New Roman" w:hint="cs"/>
          <w:sz w:val="24"/>
          <w:szCs w:val="24"/>
          <w:rtl w:val="true"/>
        </w:rPr>
        <w:t xml:space="preserve">'), </w:t>
      </w:r>
      <w:r>
        <w:rPr>
          <w:rFonts w:cs="Times New Roman"/>
          <w:sz w:val="24"/>
          <w:szCs w:val="24"/>
          <w:u w:val="single"/>
          <w:rtl w:val="true"/>
        </w:rPr>
        <w:t>מאורות נתן</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קופרשטאק</w:t>
      </w:r>
      <w:r>
        <w:rPr>
          <w:rFonts w:cs="Times New Roman"/>
          <w:sz w:val="24"/>
          <w:szCs w:val="24"/>
          <w:rtl w:val="true"/>
        </w:rPr>
        <w:t>),</w:t>
      </w:r>
      <w:r>
        <w:rPr>
          <w:rFonts w:cs="Times New Roman" w:hint="cs"/>
          <w:sz w:val="24"/>
          <w:szCs w:val="24"/>
          <w:rtl w:val="true"/>
        </w:rPr>
        <w:t xml:space="preserve"> </w:t>
      </w:r>
      <w:r>
        <w:rPr>
          <w:rFonts w:hint="cs" w:cs="Times New Roman"/>
          <w:sz w:val="24"/>
          <w:szCs w:val="24"/>
          <w:u w:val="single"/>
          <w:rtl w:val="true"/>
        </w:rPr>
        <w:t>מי באר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יעקבזון</w:t>
      </w:r>
      <w:r>
        <w:rPr>
          <w:rFonts w:cs="Times New Roman" w:hint="cs"/>
          <w:sz w:val="24"/>
          <w:szCs w:val="24"/>
          <w:rtl w:val="true"/>
        </w:rPr>
        <w:t xml:space="preserve">), </w:t>
      </w:r>
      <w:r>
        <w:rPr>
          <w:rFonts w:hint="cs" w:cs="Times New Roman"/>
          <w:sz w:val="24"/>
          <w:szCs w:val="24"/>
          <w:u w:val="single"/>
          <w:rtl w:val="true"/>
        </w:rPr>
        <w:t>מעיין המועד</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ולך</w:t>
      </w:r>
      <w:r>
        <w:rPr>
          <w:rFonts w:cs="Times New Roman" w:hint="cs"/>
          <w:sz w:val="24"/>
          <w:szCs w:val="24"/>
          <w:rtl w:val="true"/>
        </w:rPr>
        <w:t>),</w:t>
      </w:r>
      <w:r>
        <w:rPr>
          <w:rFonts w:cs="Times New Roman"/>
          <w:sz w:val="24"/>
          <w:szCs w:val="24"/>
          <w:rtl w:val="true"/>
        </w:rPr>
        <w:t xml:space="preserve"> </w:t>
      </w:r>
      <w:r>
        <w:rPr>
          <w:rFonts w:hint="cs" w:cs="Times New Roman"/>
          <w:sz w:val="24"/>
          <w:szCs w:val="24"/>
          <w:u w:val="single"/>
          <w:rtl w:val="true"/>
        </w:rPr>
        <w:t>משנת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מכון עוז והדר</w:t>
      </w:r>
      <w:r>
        <w:rPr>
          <w:rFonts w:cs="Times New Roman" w:hint="cs"/>
          <w:sz w:val="24"/>
          <w:szCs w:val="24"/>
          <w:rtl w:val="true"/>
        </w:rPr>
        <w:t xml:space="preserve">), </w:t>
      </w:r>
      <w:r>
        <w:rPr>
          <w:rFonts w:hint="cs" w:cs="Times New Roman"/>
          <w:sz w:val="24"/>
          <w:szCs w:val="24"/>
          <w:u w:val="single"/>
          <w:rtl w:val="true"/>
        </w:rPr>
        <w:t>משמרת חנוכה ופורים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קאר</w:t>
      </w:r>
      <w:r>
        <w:rPr>
          <w:rFonts w:cs="Times New Roman"/>
          <w:sz w:val="24"/>
          <w:szCs w:val="24"/>
          <w:rtl w:val="true"/>
        </w:rPr>
        <w:t>"</w:t>
      </w:r>
      <w:r>
        <w:rPr>
          <w:rFonts w:hint="cs" w:cs="Times New Roman"/>
          <w:sz w:val="24"/>
          <w:szCs w:val="24"/>
          <w:rtl w:val="true"/>
        </w:rPr>
        <w:t>פ</w:t>
      </w:r>
      <w:r>
        <w:rPr>
          <w:rFonts w:cs="Times New Roman" w:hint="cs"/>
          <w:sz w:val="24"/>
          <w:szCs w:val="24"/>
          <w:rtl w:val="true"/>
        </w:rPr>
        <w:t xml:space="preserve">), </w:t>
      </w:r>
      <w:r>
        <w:rPr>
          <w:rFonts w:hint="cs" w:cs="Times New Roman"/>
          <w:sz w:val="24"/>
          <w:szCs w:val="24"/>
          <w:u w:val="single"/>
          <w:rtl w:val="true"/>
        </w:rPr>
        <w:t>נר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ספטימוס</w:t>
      </w:r>
      <w:r>
        <w:rPr>
          <w:rFonts w:cs="Times New Roman" w:hint="cs"/>
          <w:sz w:val="24"/>
          <w:szCs w:val="24"/>
          <w:rtl w:val="true"/>
        </w:rPr>
        <w:t xml:space="preserve">), </w:t>
      </w:r>
      <w:r>
        <w:rPr>
          <w:rFonts w:hint="cs" w:cs="Times New Roman"/>
          <w:sz w:val="24"/>
          <w:szCs w:val="24"/>
          <w:u w:val="single"/>
          <w:rtl w:val="true"/>
        </w:rPr>
        <w:t>נר למאה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זעלצער</w:t>
      </w:r>
      <w:r>
        <w:rPr>
          <w:rFonts w:cs="Times New Roman" w:hint="cs"/>
          <w:sz w:val="24"/>
          <w:szCs w:val="24"/>
          <w:rtl w:val="true"/>
        </w:rPr>
        <w:t xml:space="preserve">), </w:t>
      </w:r>
      <w:r>
        <w:rPr>
          <w:rFonts w:hint="cs" w:cs="Times New Roman"/>
          <w:sz w:val="24"/>
          <w:szCs w:val="24"/>
          <w:u w:val="single"/>
          <w:rtl w:val="true"/>
        </w:rPr>
        <w:t>נס לשושנים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אוטרמאן</w:t>
      </w:r>
      <w:r>
        <w:rPr>
          <w:rFonts w:cs="Times New Roman" w:hint="cs"/>
          <w:sz w:val="24"/>
          <w:szCs w:val="24"/>
          <w:rtl w:val="true"/>
        </w:rPr>
        <w:t xml:space="preserve">), </w:t>
      </w:r>
      <w:r>
        <w:rPr>
          <w:rFonts w:hint="cs" w:cs="Times New Roman"/>
          <w:sz w:val="24"/>
          <w:szCs w:val="24"/>
          <w:u w:val="single"/>
          <w:rtl w:val="true"/>
        </w:rPr>
        <w:t>נר תמיד</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גינצבורג</w:t>
      </w:r>
      <w:r>
        <w:rPr>
          <w:rFonts w:cs="Times New Roman" w:hint="cs"/>
          <w:sz w:val="24"/>
          <w:szCs w:val="24"/>
          <w:rtl w:val="true"/>
        </w:rPr>
        <w:t xml:space="preserve">), </w:t>
      </w:r>
      <w:r>
        <w:rPr>
          <w:rFonts w:hint="cs" w:cs="Times New Roman"/>
          <w:sz w:val="24"/>
          <w:szCs w:val="24"/>
          <w:u w:val="single"/>
          <w:rtl w:val="true"/>
        </w:rPr>
        <w:t>סידרת מקדש ישראל והזמנים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שטרענגער</w:t>
      </w:r>
      <w:r>
        <w:rPr>
          <w:rFonts w:cs="Times New Roman" w:hint="cs"/>
          <w:sz w:val="24"/>
          <w:szCs w:val="24"/>
          <w:rtl w:val="true"/>
        </w:rPr>
        <w:t xml:space="preserve">), </w:t>
      </w:r>
      <w:r>
        <w:rPr>
          <w:rFonts w:hint="cs" w:cs="Times New Roman"/>
          <w:sz w:val="24"/>
          <w:szCs w:val="24"/>
          <w:u w:val="single"/>
          <w:rtl w:val="true"/>
        </w:rPr>
        <w:t>עיון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אזולאי</w:t>
      </w:r>
      <w:r>
        <w:rPr>
          <w:rFonts w:cs="Times New Roman" w:hint="cs"/>
          <w:sz w:val="24"/>
          <w:szCs w:val="24"/>
          <w:rtl w:val="true"/>
        </w:rPr>
        <w:t xml:space="preserve">), </w:t>
      </w:r>
      <w:r>
        <w:rPr>
          <w:rFonts w:hint="cs" w:cs="Times New Roman"/>
          <w:sz w:val="24"/>
          <w:szCs w:val="24"/>
          <w:u w:val="single"/>
          <w:rtl w:val="true"/>
        </w:rPr>
        <w:t>פניני החסידות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קונ</w:t>
      </w:r>
      <w:r>
        <w:rPr>
          <w:rFonts w:cs="Times New Roman" w:hint="cs"/>
          <w:sz w:val="24"/>
          <w:szCs w:val="24"/>
          <w:rtl w:val="true"/>
        </w:rPr>
        <w:t xml:space="preserve">' </w:t>
      </w:r>
      <w:r>
        <w:rPr>
          <w:rFonts w:hint="cs" w:cs="Times New Roman"/>
          <w:sz w:val="24"/>
          <w:szCs w:val="24"/>
          <w:u w:val="single"/>
          <w:rtl w:val="true"/>
        </w:rPr>
        <w:t>פניני תשובות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u w:val="single"/>
          <w:rtl w:val="true"/>
        </w:rPr>
        <w:t>פרדס החנוכה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רוזנווסר</w:t>
      </w:r>
      <w:r>
        <w:rPr>
          <w:rFonts w:cs="Times New Roman" w:hint="cs"/>
          <w:sz w:val="24"/>
          <w:szCs w:val="24"/>
          <w:rtl w:val="true"/>
        </w:rPr>
        <w:t xml:space="preserve">), </w:t>
      </w:r>
      <w:r>
        <w:rPr>
          <w:rFonts w:hint="cs" w:cs="Times New Roman"/>
          <w:sz w:val="24"/>
          <w:szCs w:val="24"/>
          <w:u w:val="single"/>
          <w:rtl w:val="true"/>
        </w:rPr>
        <w:t>פתחי מגדים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וינגוט</w:t>
      </w:r>
      <w:r>
        <w:rPr>
          <w:rFonts w:cs="Times New Roman" w:hint="cs"/>
          <w:sz w:val="24"/>
          <w:szCs w:val="24"/>
          <w:rtl w:val="true"/>
        </w:rPr>
        <w:t xml:space="preserve">), </w:t>
      </w:r>
      <w:r>
        <w:rPr>
          <w:rFonts w:hint="cs" w:cs="Times New Roman"/>
          <w:sz w:val="24"/>
          <w:szCs w:val="24"/>
          <w:u w:val="single"/>
          <w:rtl w:val="true"/>
        </w:rPr>
        <w:t>צמ</w:t>
      </w:r>
      <w:r>
        <w:rPr>
          <w:rFonts w:cs="Times New Roman"/>
          <w:sz w:val="24"/>
          <w:szCs w:val="24"/>
          <w:u w:val="single"/>
          <w:rtl w:val="true"/>
        </w:rPr>
        <w:t>"</w:t>
      </w:r>
      <w:r>
        <w:rPr>
          <w:rFonts w:hint="cs" w:cs="Times New Roman"/>
          <w:sz w:val="24"/>
          <w:szCs w:val="24"/>
          <w:u w:val="single"/>
          <w:rtl w:val="true"/>
        </w:rPr>
        <w:t>ח שלמה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מילר</w:t>
      </w:r>
      <w:r>
        <w:rPr>
          <w:rFonts w:cs="Times New Roman" w:hint="cs"/>
          <w:sz w:val="24"/>
          <w:szCs w:val="24"/>
          <w:rtl w:val="true"/>
        </w:rPr>
        <w:t xml:space="preserve">), </w:t>
      </w:r>
      <w:r>
        <w:rPr>
          <w:rFonts w:hint="cs" w:cs="Times New Roman"/>
          <w:sz w:val="24"/>
          <w:szCs w:val="24"/>
          <w:u w:val="single"/>
          <w:rtl w:val="true"/>
        </w:rPr>
        <w:t>קובץ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מוריה</w:t>
      </w:r>
      <w:r>
        <w:rPr>
          <w:rFonts w:cs="Times New Roman" w:hint="cs"/>
          <w:sz w:val="24"/>
          <w:szCs w:val="24"/>
          <w:rtl w:val="true"/>
        </w:rPr>
        <w:t xml:space="preserve">, </w:t>
      </w:r>
      <w:r>
        <w:rPr>
          <w:rFonts w:hint="cs" w:cs="Times New Roman"/>
          <w:sz w:val="24"/>
          <w:szCs w:val="24"/>
          <w:rtl w:val="true"/>
        </w:rPr>
        <w:t>בוקסבוים</w:t>
      </w:r>
      <w:r>
        <w:rPr>
          <w:rFonts w:cs="Times New Roman" w:hint="cs"/>
          <w:sz w:val="24"/>
          <w:szCs w:val="24"/>
          <w:rtl w:val="true"/>
        </w:rPr>
        <w:t xml:space="preserve">), </w:t>
      </w:r>
      <w:r>
        <w:rPr>
          <w:rFonts w:hint="cs" w:cs="Times New Roman"/>
          <w:sz w:val="24"/>
          <w:szCs w:val="24"/>
          <w:rtl w:val="true"/>
        </w:rPr>
        <w:t xml:space="preserve">קובץ </w:t>
      </w:r>
      <w:r>
        <w:rPr>
          <w:rFonts w:hint="cs" w:cs="Times New Roman"/>
          <w:sz w:val="24"/>
          <w:szCs w:val="24"/>
          <w:u w:val="single"/>
          <w:rtl w:val="true"/>
        </w:rPr>
        <w:t>קול מהיכל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u w:val="single"/>
          <w:rtl w:val="true"/>
        </w:rPr>
        <w:t>קונ</w:t>
      </w:r>
      <w:r>
        <w:rPr>
          <w:rFonts w:cs="Times New Roman" w:hint="cs"/>
          <w:sz w:val="24"/>
          <w:szCs w:val="24"/>
          <w:u w:val="single"/>
          <w:rtl w:val="true"/>
        </w:rPr>
        <w:t xml:space="preserve">' </w:t>
      </w:r>
      <w:r>
        <w:rPr>
          <w:rFonts w:hint="cs" w:cs="Times New Roman"/>
          <w:sz w:val="24"/>
          <w:szCs w:val="24"/>
          <w:u w:val="single"/>
          <w:rtl w:val="true"/>
        </w:rPr>
        <w:t>הערות</w:t>
      </w:r>
      <w:r>
        <w:rPr>
          <w:rFonts w:cs="Times New Roman" w:hint="cs"/>
          <w:sz w:val="24"/>
          <w:szCs w:val="24"/>
          <w:rtl w:val="true"/>
        </w:rPr>
        <w:t xml:space="preserve">, </w:t>
      </w:r>
      <w:r>
        <w:rPr>
          <w:rFonts w:hint="cs" w:cs="Times New Roman"/>
          <w:sz w:val="24"/>
          <w:szCs w:val="24"/>
          <w:u w:val="single"/>
          <w:rtl w:val="true"/>
        </w:rPr>
        <w:t>שושנת העמקים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עמק חנוכה</w:t>
      </w:r>
      <w:r>
        <w:rPr>
          <w:rFonts w:cs="Times New Roman" w:hint="cs"/>
          <w:sz w:val="24"/>
          <w:szCs w:val="24"/>
          <w:rtl w:val="true"/>
        </w:rPr>
        <w:t xml:space="preserve">, </w:t>
      </w:r>
      <w:r>
        <w:rPr>
          <w:rFonts w:hint="cs" w:cs="Times New Roman"/>
          <w:sz w:val="24"/>
          <w:szCs w:val="24"/>
          <w:rtl w:val="true"/>
        </w:rPr>
        <w:t>טהרני</w:t>
      </w:r>
      <w:r>
        <w:rPr>
          <w:rFonts w:cs="Times New Roman" w:hint="cs"/>
          <w:sz w:val="24"/>
          <w:szCs w:val="24"/>
          <w:rtl w:val="true"/>
        </w:rPr>
        <w:t xml:space="preserve">), </w:t>
      </w:r>
      <w:r>
        <w:rPr>
          <w:rFonts w:hint="cs" w:cs="Times New Roman"/>
          <w:sz w:val="24"/>
          <w:szCs w:val="24"/>
          <w:u w:val="single"/>
          <w:rtl w:val="true"/>
        </w:rPr>
        <w:t>שיעורי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עדס</w:t>
      </w:r>
      <w:r>
        <w:rPr>
          <w:rFonts w:cs="Times New Roman" w:hint="cs"/>
          <w:sz w:val="24"/>
          <w:szCs w:val="24"/>
          <w:rtl w:val="true"/>
        </w:rPr>
        <w:t xml:space="preserve">), </w:t>
      </w:r>
      <w:r>
        <w:rPr>
          <w:rFonts w:hint="cs" w:cs="Times New Roman"/>
          <w:sz w:val="24"/>
          <w:szCs w:val="24"/>
          <w:u w:val="single"/>
          <w:rtl w:val="true"/>
        </w:rPr>
        <w:t>שלמי תודה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פלמן</w:t>
      </w:r>
      <w:r>
        <w:rPr>
          <w:rFonts w:cs="Times New Roman" w:hint="cs"/>
          <w:sz w:val="24"/>
          <w:szCs w:val="24"/>
          <w:rtl w:val="true"/>
        </w:rPr>
        <w:t xml:space="preserve">), </w:t>
      </w:r>
      <w:r>
        <w:rPr>
          <w:rFonts w:hint="cs" w:cs="Times New Roman"/>
          <w:sz w:val="24"/>
          <w:szCs w:val="24"/>
          <w:u w:val="single"/>
          <w:rtl w:val="true"/>
        </w:rPr>
        <w:t>שמן ראש</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כ</w:t>
      </w:r>
      <w:r>
        <w:rPr>
          <w:rFonts w:cs="Times New Roman"/>
          <w:sz w:val="24"/>
          <w:szCs w:val="24"/>
          <w:rtl w:val="true"/>
        </w:rPr>
        <w:t>"</w:t>
      </w:r>
      <w:r>
        <w:rPr>
          <w:rFonts w:hint="cs" w:cs="Times New Roman"/>
          <w:sz w:val="24"/>
          <w:szCs w:val="24"/>
          <w:rtl w:val="true"/>
        </w:rPr>
        <w:t>ץ</w:t>
      </w:r>
      <w:r>
        <w:rPr>
          <w:rFonts w:cs="Times New Roman" w:hint="cs"/>
          <w:sz w:val="24"/>
          <w:szCs w:val="24"/>
          <w:rtl w:val="true"/>
        </w:rPr>
        <w:t xml:space="preserve">), </w:t>
      </w:r>
      <w:r>
        <w:rPr>
          <w:rFonts w:hint="cs" w:cs="Times New Roman"/>
          <w:sz w:val="24"/>
          <w:szCs w:val="24"/>
          <w:rtl w:val="true"/>
        </w:rPr>
        <w:t xml:space="preserve">קובץ </w:t>
      </w:r>
      <w:r>
        <w:rPr>
          <w:rFonts w:hint="cs" w:cs="Times New Roman"/>
          <w:sz w:val="24"/>
          <w:szCs w:val="24"/>
          <w:u w:val="single"/>
          <w:rtl w:val="true"/>
        </w:rPr>
        <w:t>שערי זבול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w:t>
      </w:r>
      <w:r>
        <w:rPr>
          <w:rFonts w:cs="Times New Roman" w:hint="cs"/>
          <w:sz w:val="24"/>
          <w:szCs w:val="24"/>
          <w:rtl w:val="true"/>
        </w:rPr>
        <w:t>)</w:t>
      </w:r>
      <w:r>
        <w:rPr>
          <w:rFonts w:cs="Times New Roman"/>
          <w:sz w:val="24"/>
          <w:szCs w:val="24"/>
          <w:rtl w:val="true"/>
        </w:rPr>
        <w:t>.</w:t>
      </w:r>
    </w:p>
    <w:p>
      <w:pPr>
        <w:pStyle w:val="FootnoteText"/>
        <w:ind w:hanging="120" w:start="120" w:end="0"/>
        <w:jc w:val="both"/>
        <w:rPr>
          <w:rFonts w:cs="Times New Roman" w:hint="cs"/>
          <w:sz w:val="24"/>
          <w:szCs w:val="24"/>
        </w:rPr>
      </w:pPr>
      <w:r>
        <w:rPr>
          <w:rFonts w:cs="Times New Roman" w:hint="cs"/>
          <w:sz w:val="24"/>
          <w:szCs w:val="24"/>
          <w:rtl w:val="true"/>
        </w:rPr>
      </w:r>
    </w:p>
    <w:p>
      <w:pPr>
        <w:pStyle w:val="FootnoteText"/>
        <w:ind w:hanging="120" w:start="120" w:end="0"/>
        <w:jc w:val="both"/>
        <w:rPr>
          <w:rFonts w:cs="Times New Roman" w:hint="cs"/>
          <w:b/>
          <w:bCs/>
          <w:sz w:val="24"/>
          <w:szCs w:val="24"/>
        </w:rPr>
      </w:pPr>
      <w:r>
        <w:rPr>
          <w:rFonts w:hint="cs" w:cs="Times New Roman"/>
          <w:b/>
          <w:b/>
          <w:bCs/>
          <w:sz w:val="24"/>
          <w:szCs w:val="24"/>
          <w:u w:val="single"/>
          <w:rtl w:val="true"/>
        </w:rPr>
        <w:t>דור המלקטים</w:t>
      </w:r>
      <w:r>
        <w:rPr>
          <w:rFonts w:cs="Times New Roman" w:hint="cs"/>
          <w:b/>
          <w:bCs/>
          <w:sz w:val="24"/>
          <w:szCs w:val="24"/>
          <w:rtl w:val="true"/>
        </w:rPr>
        <w:t xml:space="preserve">: </w:t>
      </w:r>
      <w:r>
        <w:rPr>
          <w:rFonts w:hint="cs" w:cs="Times New Roman"/>
          <w:b/>
          <w:b/>
          <w:bCs/>
          <w:sz w:val="24"/>
          <w:szCs w:val="24"/>
          <w:rtl w:val="true"/>
        </w:rPr>
        <w:t>הלכה</w:t>
      </w:r>
      <w:r>
        <w:rPr>
          <w:rFonts w:cs="Times New Roman" w:hint="cs"/>
          <w:sz w:val="24"/>
          <w:szCs w:val="24"/>
          <w:rtl w:val="true"/>
        </w:rPr>
        <w:t>.</w:t>
      </w:r>
    </w:p>
    <w:p>
      <w:pPr>
        <w:sectPr>
          <w:headerReference w:type="default" r:id="rId23"/>
          <w:footerReference w:type="default" r:id="rId24"/>
          <w:footnotePr>
            <w:numFmt w:val="decimal"/>
          </w:footnotePr>
          <w:type w:val="nextPage"/>
          <w:pgSz w:w="11906" w:h="16838"/>
          <w:pgMar w:left="720" w:right="547" w:gutter="0" w:header="360" w:top="547" w:footer="360" w:bottom="540"/>
          <w:pgNumType w:fmt="decimal"/>
          <w:formProt w:val="false"/>
          <w:textDirection w:val="lrTb"/>
          <w:docGrid w:type="default" w:linePitch="360" w:charSpace="0"/>
        </w:sectPr>
      </w:pP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אור ישראל</w:t>
      </w:r>
      <w:r>
        <w:rPr>
          <w:rFonts w:hint="cs"/>
          <w:rtl w:val="true"/>
        </w:rPr>
        <w:t xml:space="preserve"> </w:t>
      </w:r>
      <w:r>
        <w:rPr>
          <w:rFonts w:hint="cs"/>
          <w:rtl w:val="true"/>
        </w:rPr>
        <w:t>(</w:t>
      </w:r>
      <w:r>
        <w:rPr>
          <w:rFonts w:hint="cs"/>
          <w:rtl w:val="true"/>
        </w:rPr>
        <w:t>דרדק</w:t>
      </w:r>
      <w:r>
        <w:rPr>
          <w:rFonts w:hint="cs"/>
          <w:rtl w:val="true"/>
        </w:rPr>
        <w:t>).</w:t>
      </w:r>
    </w:p>
    <w:p>
      <w:pPr>
        <w:pStyle w:val="Normal"/>
        <w:numPr>
          <w:ilvl w:val="1"/>
          <w:numId w:val="12"/>
        </w:numPr>
        <w:tabs>
          <w:tab w:val="clear" w:pos="720"/>
          <w:tab w:val="right" w:pos="360" w:leader="none"/>
        </w:tabs>
        <w:ind w:hanging="60" w:start="360" w:end="0"/>
        <w:jc w:val="both"/>
        <w:rPr>
          <w:sz w:val="22"/>
          <w:szCs w:val="22"/>
        </w:rPr>
      </w:pPr>
      <w:r>
        <w:rPr>
          <w:rFonts w:hint="cs"/>
          <w:u w:val="single"/>
          <w:rtl w:val="true"/>
        </w:rPr>
        <w:t>אליבא דהלכתא</w:t>
      </w:r>
      <w:r>
        <w:rPr>
          <w:rFonts w:hint="cs"/>
          <w:rtl w:val="true"/>
        </w:rPr>
        <w:t xml:space="preserve"> </w:t>
      </w:r>
      <w:r>
        <w:rPr>
          <w:rFonts w:hint="cs"/>
          <w:rtl w:val="true"/>
        </w:rPr>
        <w:t>(</w:t>
      </w:r>
      <w:r>
        <w:rPr>
          <w:rFonts w:hint="cs"/>
          <w:rtl w:val="true"/>
        </w:rPr>
        <w:t>גליון צ</w:t>
      </w:r>
      <w:r>
        <w:rPr>
          <w:rtl w:val="true"/>
        </w:rPr>
        <w:t>"</w:t>
      </w:r>
      <w:r>
        <w:rPr>
          <w:rFonts w:hint="cs"/>
          <w:rtl w:val="true"/>
        </w:rPr>
        <w:t>ט</w:t>
      </w:r>
      <w:r>
        <w:rPr>
          <w:rFonts w:hint="cs"/>
          <w:rtl w:val="true"/>
        </w:rPr>
        <w:t xml:space="preserve">, </w:t>
      </w:r>
      <w:r>
        <w:rPr>
          <w:rFonts w:hint="cs"/>
          <w:rtl w:val="true"/>
        </w:rPr>
        <w:t>גליון ק</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אלה הם מועדי</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שלזינגר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אנציקלופדיה תלמודית</w:t>
      </w:r>
      <w:r>
        <w:rPr>
          <w:rFonts w:hint="cs"/>
          <w:rtl w:val="true"/>
        </w:rPr>
        <w:t xml:space="preserve"> </w:t>
      </w:r>
      <w:r>
        <w:rPr>
          <w:rFonts w:hint="cs"/>
          <w:rtl w:val="true"/>
        </w:rPr>
        <w:t>(</w:t>
      </w:r>
      <w:r>
        <w:rPr>
          <w:rFonts w:hint="cs"/>
          <w:rtl w:val="true"/>
        </w:rPr>
        <w:t>כרך ט</w:t>
      </w:r>
      <w:r>
        <w:rPr>
          <w:rtl w:val="true"/>
        </w:rPr>
        <w:t>"</w:t>
      </w:r>
      <w:r>
        <w:rPr>
          <w:rFonts w:hint="cs"/>
          <w:rtl w:val="true"/>
        </w:rPr>
        <w:t>ז</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לקט שו</w:t>
      </w:r>
      <w:r>
        <w:rPr>
          <w:rtl w:val="true"/>
        </w:rPr>
        <w:t>"</w:t>
      </w:r>
      <w:r>
        <w:rPr>
          <w:rFonts w:hint="cs"/>
          <w:rtl w:val="true"/>
        </w:rPr>
        <w:t xml:space="preserve">ת </w:t>
      </w:r>
      <w:r>
        <w:rPr>
          <w:rFonts w:hint="cs"/>
          <w:u w:val="single"/>
          <w:rtl w:val="true"/>
        </w:rPr>
        <w:t>בית יצחק</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שמעלקיש</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בני בינה</w:t>
      </w:r>
      <w:r>
        <w:rPr>
          <w:rFonts w:hint="cs"/>
          <w:rtl w:val="true"/>
        </w:rPr>
        <w:t xml:space="preserve"> </w:t>
      </w:r>
      <w:r>
        <w:rPr>
          <w:rFonts w:hint="cs"/>
          <w:rtl w:val="true"/>
        </w:rPr>
        <w:t>(</w:t>
      </w:r>
      <w:r>
        <w:rPr>
          <w:rFonts w:hint="cs"/>
          <w:rtl w:val="true"/>
        </w:rPr>
        <w:t>סוף ס</w:t>
      </w:r>
      <w:r>
        <w:rPr>
          <w:rFonts w:hint="cs"/>
          <w:rtl w:val="true"/>
        </w:rPr>
        <w:t xml:space="preserve">' </w:t>
      </w:r>
      <w:r>
        <w:rPr>
          <w:rtl w:val="true"/>
        </w:rPr>
        <w:t>חשמונאי ובניו</w:t>
      </w:r>
      <w:r>
        <w:rPr>
          <w:rFonts w:hint="cs"/>
          <w:rtl w:val="true"/>
        </w:rPr>
        <w:t xml:space="preserve">, </w:t>
      </w:r>
      <w:r>
        <w:rPr>
          <w:rtl w:val="true"/>
        </w:rPr>
        <w:t>אדלר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בנתיבות ההלכה</w:t>
      </w:r>
      <w:r>
        <w:rPr>
          <w:rFonts w:hint="cs"/>
          <w:sz w:val="22"/>
          <w:szCs w:val="22"/>
          <w:rtl w:val="true"/>
        </w:rPr>
        <w:t xml:space="preserve"> </w:t>
      </w:r>
      <w:r>
        <w:rPr>
          <w:rFonts w:hint="cs"/>
          <w:sz w:val="22"/>
          <w:szCs w:val="22"/>
          <w:rtl w:val="true"/>
        </w:rPr>
        <w:t>(</w:t>
      </w:r>
      <w:r>
        <w:rPr>
          <w:rFonts w:hint="cs"/>
          <w:sz w:val="22"/>
          <w:szCs w:val="22"/>
          <w:rtl w:val="true"/>
        </w:rPr>
        <w:t>חלק ז</w:t>
      </w:r>
      <w:r>
        <w:rPr>
          <w:rFonts w:hint="cs"/>
          <w:sz w:val="22"/>
          <w:szCs w:val="22"/>
          <w:rtl w:val="true"/>
        </w:rPr>
        <w:t xml:space="preserve">', </w:t>
      </w:r>
      <w:r>
        <w:rPr>
          <w:rFonts w:hint="cs"/>
          <w:sz w:val="22"/>
          <w:szCs w:val="22"/>
          <w:rtl w:val="true"/>
        </w:rPr>
        <w:t>חלק י</w:t>
      </w:r>
      <w:r>
        <w:rPr>
          <w:sz w:val="22"/>
          <w:szCs w:val="22"/>
          <w:rtl w:val="true"/>
        </w:rPr>
        <w:t>"</w:t>
      </w:r>
      <w:r>
        <w:rPr>
          <w:rFonts w:hint="cs"/>
          <w:sz w:val="22"/>
          <w:szCs w:val="22"/>
          <w:rtl w:val="true"/>
        </w:rPr>
        <w:t>ד</w:t>
      </w:r>
      <w:r>
        <w:rPr>
          <w:rFonts w:hint="cs"/>
          <w:sz w:val="22"/>
          <w:szCs w:val="22"/>
          <w:rtl w:val="true"/>
        </w:rPr>
        <w:t xml:space="preserve">, </w:t>
      </w:r>
      <w:r>
        <w:rPr>
          <w:rFonts w:hint="cs"/>
          <w:sz w:val="22"/>
          <w:szCs w:val="22"/>
          <w:rtl w:val="true"/>
        </w:rPr>
        <w:t>חלק י</w:t>
      </w:r>
      <w:r>
        <w:rPr>
          <w:sz w:val="22"/>
          <w:szCs w:val="22"/>
          <w:rtl w:val="true"/>
        </w:rPr>
        <w:t>"</w:t>
      </w:r>
      <w:r>
        <w:rPr>
          <w:rFonts w:hint="cs"/>
          <w:sz w:val="22"/>
          <w:szCs w:val="22"/>
          <w:rtl w:val="true"/>
        </w:rPr>
        <w:t>ט</w:t>
      </w:r>
      <w:r>
        <w:rPr>
          <w:rFonts w:hint="cs"/>
          <w:sz w:val="22"/>
          <w:szCs w:val="22"/>
          <w:rtl w:val="true"/>
        </w:rPr>
        <w:t xml:space="preserve">, </w:t>
      </w:r>
      <w:r>
        <w:rPr>
          <w:rFonts w:hint="cs"/>
          <w:sz w:val="22"/>
          <w:szCs w:val="22"/>
          <w:rtl w:val="true"/>
        </w:rPr>
        <w:t>חלק כ</w:t>
      </w:r>
      <w:r>
        <w:rPr>
          <w:sz w:val="22"/>
          <w:szCs w:val="22"/>
          <w:rtl w:val="true"/>
        </w:rPr>
        <w:t>"</w:t>
      </w:r>
      <w:r>
        <w:rPr>
          <w:rFonts w:hint="cs"/>
          <w:sz w:val="22"/>
          <w:szCs w:val="22"/>
          <w:rtl w:val="true"/>
        </w:rPr>
        <w:t>ו</w:t>
      </w:r>
      <w:r>
        <w:rPr>
          <w:rFonts w:hint="cs"/>
          <w:sz w:val="22"/>
          <w:szCs w:val="22"/>
          <w:rtl w:val="true"/>
        </w:rPr>
        <w:t xml:space="preserve">, </w:t>
      </w:r>
      <w:r>
        <w:rPr>
          <w:rFonts w:hint="cs"/>
          <w:sz w:val="22"/>
          <w:szCs w:val="22"/>
          <w:rtl w:val="true"/>
        </w:rPr>
        <w:t>חלק ל</w:t>
      </w:r>
      <w:r>
        <w:rPr>
          <w:sz w:val="22"/>
          <w:szCs w:val="22"/>
          <w:rtl w:val="true"/>
        </w:rPr>
        <w:t>"</w:t>
      </w:r>
      <w:r>
        <w:rPr>
          <w:rFonts w:hint="cs"/>
          <w:sz w:val="22"/>
          <w:szCs w:val="22"/>
          <w:rtl w:val="true"/>
        </w:rPr>
        <w:t>ג</w:t>
      </w:r>
      <w:r>
        <w:rPr>
          <w:rFonts w:hint="cs"/>
          <w:sz w:val="22"/>
          <w:szCs w:val="22"/>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ברכת יוסף</w:t>
      </w:r>
      <w:r>
        <w:rPr>
          <w:rFonts w:hint="cs"/>
          <w:rtl w:val="true"/>
        </w:rPr>
        <w:t xml:space="preserve"> </w:t>
      </w:r>
      <w:r>
        <w:rPr>
          <w:rFonts w:hint="cs"/>
          <w:rtl w:val="true"/>
        </w:rPr>
        <w:t>(</w:t>
      </w:r>
      <w:r>
        <w:rPr>
          <w:rFonts w:hint="cs"/>
          <w:rtl w:val="true"/>
        </w:rPr>
        <w:t>ח</w:t>
      </w:r>
      <w:r>
        <w:rPr>
          <w:rtl w:val="true"/>
        </w:rPr>
        <w:t>"</w:t>
      </w:r>
      <w:r>
        <w:rPr>
          <w:rFonts w:hint="cs"/>
          <w:rtl w:val="true"/>
        </w:rPr>
        <w:t>ג</w:t>
      </w:r>
      <w:r>
        <w:rPr>
          <w:rFonts w:hint="cs"/>
          <w:rtl w:val="true"/>
        </w:rPr>
        <w:t xml:space="preserve">, </w:t>
      </w:r>
      <w:r>
        <w:rPr>
          <w:rFonts w:hint="cs"/>
          <w:rtl w:val="true"/>
        </w:rPr>
        <w:t>ידיד</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ברכת יצחק</w:t>
      </w:r>
      <w:r>
        <w:rPr>
          <w:rFonts w:hint="cs"/>
          <w:rtl w:val="true"/>
        </w:rPr>
        <w:t xml:space="preserve"> </w:t>
      </w:r>
      <w:r>
        <w:rPr>
          <w:rFonts w:hint="cs"/>
          <w:rtl w:val="true"/>
        </w:rPr>
        <w:t>(</w:t>
      </w:r>
      <w:r>
        <w:rPr>
          <w:rFonts w:hint="cs"/>
          <w:rtl w:val="true"/>
        </w:rPr>
        <w:t>מועדים</w:t>
      </w:r>
      <w:r>
        <w:rPr>
          <w:rFonts w:hint="cs"/>
          <w:rtl w:val="true"/>
        </w:rPr>
        <w:t xml:space="preserve">, </w:t>
      </w:r>
      <w:r>
        <w:rPr>
          <w:rFonts w:hint="cs"/>
          <w:rtl w:val="true"/>
        </w:rPr>
        <w:t>ברכה</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 xml:space="preserve">ליקוטי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חנוכה</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דיני חנוכה</w:t>
      </w:r>
      <w:r>
        <w:rPr>
          <w:rFonts w:hint="cs"/>
          <w:rtl w:val="true"/>
        </w:rPr>
        <w:t xml:space="preserve"> </w:t>
      </w:r>
      <w:r>
        <w:rPr>
          <w:rFonts w:hint="cs"/>
          <w:rtl w:val="true"/>
        </w:rPr>
        <w:t>(</w:t>
      </w:r>
      <w:r>
        <w:rPr>
          <w:rFonts w:hint="cs"/>
          <w:rtl w:val="true"/>
        </w:rPr>
        <w:t>הוצאת דגל ההלכה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rtl w:val="true"/>
        </w:rPr>
        <w:t xml:space="preserve">קובץ </w:t>
      </w:r>
      <w:r>
        <w:rPr>
          <w:rFonts w:hint="cs"/>
          <w:u w:val="single"/>
          <w:rtl w:val="true"/>
        </w:rPr>
        <w:t>דרכי הוראה</w:t>
      </w:r>
      <w:r>
        <w:rPr>
          <w:rFonts w:hint="cs"/>
          <w:rtl w:val="true"/>
        </w:rPr>
        <w:t xml:space="preserve"> </w:t>
      </w:r>
      <w:r>
        <w:rPr>
          <w:rFonts w:hint="cs"/>
          <w:rtl w:val="true"/>
        </w:rPr>
        <w:t>(</w:t>
      </w:r>
      <w:r>
        <w:rPr>
          <w:rFonts w:hint="cs"/>
          <w:rtl w:val="true"/>
        </w:rPr>
        <w:t>ח</w:t>
      </w:r>
      <w:r>
        <w:rPr>
          <w:rtl w:val="true"/>
        </w:rPr>
        <w:t>"</w:t>
      </w:r>
      <w:r>
        <w:rPr>
          <w:rFonts w:hint="cs"/>
          <w:rtl w:val="true"/>
        </w:rPr>
        <w:t>ד</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דרשו</w:t>
      </w:r>
      <w:r>
        <w:rPr>
          <w:rFonts w:hint="cs"/>
          <w:rtl w:val="true"/>
        </w:rPr>
        <w:t xml:space="preserve"> </w:t>
      </w:r>
      <w:r>
        <w:rPr>
          <w:rFonts w:hint="cs"/>
          <w:rtl w:val="true"/>
        </w:rPr>
        <w:t>(</w:t>
      </w:r>
      <w:r>
        <w:rPr>
          <w:rFonts w:hint="cs"/>
          <w:rtl w:val="true"/>
        </w:rPr>
        <w:t>על מ</w:t>
      </w:r>
      <w:r>
        <w:rPr>
          <w:rtl w:val="true"/>
        </w:rPr>
        <w:t>"</w:t>
      </w:r>
      <w:r>
        <w:rPr>
          <w:rFonts w:hint="cs"/>
          <w:rtl w:val="true"/>
        </w:rPr>
        <w:t>ב</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 xml:space="preserve">א אות </w:t>
      </w:r>
      <w:r>
        <w:rPr>
          <w:rFonts w:hint="cs"/>
          <w:b/>
          <w:b/>
          <w:i/>
          <w:rtl w:val="true"/>
        </w:rPr>
        <w:t>קט</w:t>
      </w:r>
      <w:r>
        <w:rPr>
          <w:b/>
          <w:i/>
          <w:rtl w:val="true"/>
        </w:rPr>
        <w:t>"</w:t>
      </w:r>
      <w:r>
        <w:rPr>
          <w:rFonts w:hint="cs"/>
          <w:b/>
          <w:b/>
          <w:i/>
          <w:rtl w:val="true"/>
        </w:rPr>
        <w:t>ו</w:t>
      </w:r>
      <w:r>
        <w:rPr>
          <w:b/>
          <w:i/>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 xml:space="preserve">גם אני אודך </w:t>
      </w:r>
      <w:r>
        <w:rPr>
          <w:rFonts w:hint="cs"/>
          <w:rtl w:val="true"/>
        </w:rPr>
        <w:t>[</w:t>
      </w:r>
      <w:r>
        <w:rPr>
          <w:rFonts w:hint="cs"/>
          <w:rtl w:val="true"/>
        </w:rPr>
        <w:t>חנוכה</w:t>
      </w:r>
      <w:r>
        <w:rPr>
          <w:rFonts w:hint="cs"/>
          <w:rtl w:val="true"/>
        </w:rPr>
        <w:t xml:space="preserve">], </w:t>
      </w:r>
      <w:r>
        <w:rPr>
          <w:rtl w:val="true"/>
        </w:rPr>
        <w:t>עלי שי</w:t>
      </w:r>
      <w:r>
        <w:rPr>
          <w:rtl w:val="true"/>
        </w:rPr>
        <w:t>"</w:t>
      </w:r>
      <w:r>
        <w:rPr>
          <w:rtl w:val="true"/>
        </w:rPr>
        <w:t>ח עמ</w:t>
      </w:r>
      <w:r>
        <w:rPr>
          <w:rtl w:val="true"/>
        </w:rPr>
        <w:t>'</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הגרי</w:t>
      </w:r>
      <w:r>
        <w:rPr>
          <w:u w:val="single"/>
          <w:rtl w:val="true"/>
        </w:rPr>
        <w:t>"</w:t>
      </w:r>
      <w:r>
        <w:rPr>
          <w:rFonts w:hint="cs"/>
          <w:u w:val="single"/>
          <w:rtl w:val="true"/>
        </w:rPr>
        <w:t>י קניבסקי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ארחות רבנו ח</w:t>
      </w:r>
      <w:r>
        <w:rPr>
          <w:rtl w:val="true"/>
        </w:rPr>
        <w:t>"</w:t>
      </w:r>
      <w:r>
        <w:rPr>
          <w:rFonts w:hint="cs"/>
          <w:rtl w:val="true"/>
        </w:rPr>
        <w:t>ג</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 xml:space="preserve">ג </w:t>
      </w:r>
      <w:r>
        <w:rPr>
          <w:rFonts w:hint="cs"/>
          <w:rtl w:val="true"/>
        </w:rPr>
        <w:t xml:space="preserve">- </w:t>
      </w:r>
      <w:r>
        <w:rPr>
          <w:rFonts w:hint="cs"/>
          <w:rtl w:val="true"/>
        </w:rPr>
        <w:t>פרק מ</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תקי</w:t>
      </w:r>
      <w:r>
        <w:rPr>
          <w:rtl w:val="true"/>
        </w:rPr>
        <w:t>"</w:t>
      </w:r>
      <w:r>
        <w:rPr>
          <w:rtl w:val="true"/>
        </w:rPr>
        <w:t xml:space="preserve">א </w:t>
      </w:r>
      <w:r>
        <w:rPr>
          <w:rtl w:val="true"/>
        </w:rPr>
        <w:t xml:space="preserve">- </w:t>
      </w:r>
      <w:r>
        <w:rPr>
          <w:rtl w:val="true"/>
        </w:rPr>
        <w:t>עמ</w:t>
      </w:r>
      <w:r>
        <w:rPr>
          <w:rtl w:val="true"/>
        </w:rPr>
        <w:t xml:space="preserve">' </w:t>
      </w:r>
      <w:r>
        <w:rPr>
          <w:rtl w:val="true"/>
        </w:rPr>
        <w:t>תקמ</w:t>
      </w:r>
      <w:r>
        <w:rPr>
          <w:rtl w:val="true"/>
        </w:rPr>
        <w:t>"</w:t>
      </w:r>
      <w:r>
        <w:rPr>
          <w:rtl w:val="true"/>
        </w:rPr>
        <w:t>ב</w:t>
      </w:r>
      <w:r>
        <w:rPr>
          <w:rFonts w:hint="cs"/>
          <w:rtl w:val="true"/>
        </w:rPr>
        <w:t xml:space="preserve">, </w:t>
      </w:r>
      <w:r>
        <w:rPr>
          <w:rFonts w:hint="cs"/>
          <w:rtl w:val="true"/>
        </w:rPr>
        <w:t>ס</w:t>
      </w:r>
      <w:r>
        <w:rPr>
          <w:rFonts w:hint="cs"/>
          <w:rtl w:val="true"/>
        </w:rPr>
        <w:t xml:space="preserve">' </w:t>
      </w:r>
      <w:r>
        <w:rPr>
          <w:rFonts w:hint="cs"/>
          <w:rtl w:val="true"/>
        </w:rPr>
        <w:t>הליכות והנהגות</w:t>
      </w:r>
      <w:r>
        <w:rPr>
          <w:rFonts w:hint="cs"/>
          <w:rtl w:val="true"/>
        </w:rPr>
        <w:t xml:space="preserve">, </w:t>
      </w:r>
      <w:r>
        <w:rPr>
          <w:rFonts w:hint="cs"/>
          <w:rtl w:val="true"/>
        </w:rPr>
        <w:t>ס</w:t>
      </w:r>
      <w:r>
        <w:rPr>
          <w:rFonts w:hint="cs"/>
          <w:rtl w:val="true"/>
        </w:rPr>
        <w:t xml:space="preserve">' </w:t>
      </w:r>
      <w:r>
        <w:rPr>
          <w:rFonts w:hint="cs"/>
          <w:rtl w:val="true"/>
        </w:rPr>
        <w:t>פניני חנוכה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w:t>
      </w:r>
      <w:r>
        <w:rPr>
          <w:u w:val="single"/>
          <w:rtl w:val="true"/>
        </w:rPr>
        <w:t>"</w:t>
      </w:r>
      <w:r>
        <w:rPr>
          <w:rFonts w:hint="cs"/>
          <w:u w:val="single"/>
          <w:rtl w:val="true"/>
        </w:rPr>
        <w:t>מ פיינשטיין</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שמעתתא דמשה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מועדים</w:t>
      </w:r>
      <w:r>
        <w:rPr>
          <w:rFonts w:hint="cs"/>
          <w:rtl w:val="true"/>
        </w:rPr>
        <w:t xml:space="preserve"> ח</w:t>
      </w:r>
      <w:r>
        <w:rPr>
          <w:rtl w:val="true"/>
        </w:rPr>
        <w:t>"</w:t>
      </w:r>
      <w:r>
        <w:rPr>
          <w:rFonts w:hint="cs"/>
          <w:rtl w:val="true"/>
        </w:rPr>
        <w:t>ב</w:t>
      </w:r>
      <w:r>
        <w:rPr>
          <w:rFonts w:hint="cs"/>
          <w:rtl w:val="true"/>
        </w:rPr>
        <w:t xml:space="preserve">, </w:t>
      </w:r>
      <w:r>
        <w:rPr>
          <w:rFonts w:hint="cs"/>
          <w:rtl w:val="true"/>
        </w:rPr>
        <w:t>מעדני שלמה</w:t>
      </w:r>
      <w:r>
        <w:rPr>
          <w:rFonts w:hint="cs"/>
          <w:rtl w:val="true"/>
        </w:rPr>
        <w:t xml:space="preserve">, </w:t>
      </w:r>
      <w:r>
        <w:rPr>
          <w:rFonts w:hint="cs"/>
          <w:rtl w:val="true"/>
        </w:rPr>
        <w:t>שלמי מועד</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הגר</w:t>
      </w:r>
      <w:r>
        <w:rPr>
          <w:u w:val="single"/>
          <w:rtl w:val="true"/>
        </w:rPr>
        <w:t>"</w:t>
      </w:r>
      <w:r>
        <w:rPr>
          <w:rFonts w:hint="cs"/>
          <w:u w:val="single"/>
          <w:rtl w:val="true"/>
        </w:rPr>
        <w:t>ש קמנצקי</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קובץ הלכות חנוכה</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קונ</w:t>
      </w:r>
      <w:r>
        <w:rPr>
          <w:rFonts w:hint="cs"/>
          <w:rtl w:val="true"/>
        </w:rPr>
        <w:t xml:space="preserve">' </w:t>
      </w:r>
      <w:r>
        <w:rPr>
          <w:rFonts w:hint="cs"/>
          <w:rtl w:val="true"/>
        </w:rPr>
        <w:t xml:space="preserve">בדין </w:t>
      </w:r>
      <w:r>
        <w:rPr>
          <w:rFonts w:hint="cs"/>
          <w:u w:val="single"/>
          <w:rtl w:val="true"/>
        </w:rPr>
        <w:t>הדלקת נר חנוכה בערב שבת</w:t>
      </w:r>
      <w:r>
        <w:rPr>
          <w:rFonts w:hint="cs"/>
          <w:rtl w:val="true"/>
        </w:rPr>
        <w:t xml:space="preserve"> </w:t>
      </w:r>
      <w:r>
        <w:rPr>
          <w:rFonts w:hint="cs"/>
          <w:rtl w:val="true"/>
        </w:rPr>
        <w:t>(</w:t>
      </w:r>
      <w:r>
        <w:rPr>
          <w:rFonts w:hint="cs"/>
          <w:rtl w:val="true"/>
        </w:rPr>
        <w:t>רייטפארט</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הוד תהלה</w:t>
      </w:r>
      <w:r>
        <w:rPr>
          <w:rFonts w:hint="cs"/>
          <w:rtl w:val="true"/>
        </w:rPr>
        <w:t xml:space="preserve"> </w:t>
      </w:r>
      <w:r>
        <w:rPr>
          <w:rFonts w:hint="cs"/>
          <w:rtl w:val="true"/>
        </w:rPr>
        <w:t>(</w:t>
      </w:r>
      <w:r>
        <w:rPr>
          <w:rFonts w:hint="cs"/>
          <w:rtl w:val="true"/>
        </w:rPr>
        <w:t>חרל</w:t>
      </w:r>
      <w:r>
        <w:rPr>
          <w:rtl w:val="true"/>
        </w:rPr>
        <w:t>"</w:t>
      </w:r>
      <w:r>
        <w:rPr>
          <w:rFonts w:hint="cs"/>
          <w:rtl w:val="true"/>
        </w:rPr>
        <w:t>פ</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הליכות יוסף</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יי</w:t>
      </w:r>
      <w:r>
        <w:rPr>
          <w:rtl w:val="true"/>
        </w:rPr>
        <w:t>"</w:t>
      </w:r>
      <w:r>
        <w:rPr>
          <w:rFonts w:hint="cs"/>
          <w:rtl w:val="true"/>
        </w:rPr>
        <w:t>ז</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הלכות חג בחג</w:t>
      </w:r>
      <w:r>
        <w:rPr>
          <w:rtl w:val="true"/>
        </w:rPr>
        <w:t xml:space="preserve"> </w:t>
      </w:r>
      <w:r>
        <w:rPr>
          <w:rtl w:val="true"/>
        </w:rPr>
        <w:t>(</w:t>
      </w:r>
      <w:r>
        <w:rPr>
          <w:rFonts w:hint="cs"/>
          <w:rtl w:val="true"/>
        </w:rPr>
        <w:t>חנוכה</w:t>
      </w:r>
      <w:r>
        <w:rPr>
          <w:rFonts w:hint="cs"/>
          <w:rtl w:val="true"/>
        </w:rPr>
        <w:t xml:space="preserve">, </w:t>
      </w:r>
      <w:r>
        <w:rPr>
          <w:rFonts w:hint="cs"/>
          <w:rtl w:val="true"/>
        </w:rPr>
        <w:t>קארפ</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ס</w:t>
      </w:r>
      <w:r>
        <w:rPr>
          <w:rFonts w:hint="cs"/>
          <w:rtl w:val="true"/>
        </w:rPr>
        <w:t>'</w:t>
      </w:r>
      <w:r>
        <w:rPr>
          <w:rtl w:val="true"/>
        </w:rPr>
        <w:t xml:space="preserve"> </w:t>
      </w:r>
      <w:r>
        <w:rPr>
          <w:rFonts w:hint="cs"/>
          <w:u w:val="single"/>
          <w:rtl w:val="true"/>
        </w:rPr>
        <w:t>הלכות חנוכה</w:t>
      </w:r>
      <w:r>
        <w:rPr>
          <w:rtl w:val="true"/>
        </w:rPr>
        <w:t xml:space="preserve"> </w:t>
      </w:r>
      <w:r>
        <w:rPr>
          <w:rtl w:val="true"/>
        </w:rPr>
        <w:t>(</w:t>
      </w:r>
      <w:r>
        <w:rPr>
          <w:rFonts w:hint="cs"/>
          <w:rtl w:val="true"/>
        </w:rPr>
        <w:t>אנגלית</w:t>
      </w:r>
      <w:r>
        <w:rPr>
          <w:rFonts w:hint="cs"/>
          <w:rtl w:val="true"/>
        </w:rPr>
        <w:t xml:space="preserve">, </w:t>
      </w:r>
      <w:r>
        <w:rPr>
          <w:rtl w:val="true"/>
        </w:rPr>
        <w:t>איידר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הנרות הללו קדש</w:t>
      </w:r>
      <w:r>
        <w:rPr>
          <w:rFonts w:hint="cs"/>
          <w:rtl w:val="true"/>
        </w:rPr>
        <w:t xml:space="preserve"> </w:t>
      </w:r>
      <w:r>
        <w:rPr>
          <w:rFonts w:hint="cs"/>
          <w:rtl w:val="true"/>
        </w:rPr>
        <w:t>(</w:t>
      </w:r>
      <w:r>
        <w:rPr>
          <w:rFonts w:hint="cs"/>
          <w:rtl w:val="true"/>
        </w:rPr>
        <w:t>עדס</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חובת הדר</w:t>
      </w:r>
      <w:r>
        <w:rPr>
          <w:rFonts w:hint="cs"/>
          <w:rtl w:val="true"/>
        </w:rPr>
        <w:t xml:space="preserve"> </w:t>
      </w:r>
      <w:r>
        <w:rPr>
          <w:rFonts w:hint="cs"/>
          <w:rtl w:val="true"/>
        </w:rPr>
        <w:t>(</w:t>
      </w:r>
      <w:r>
        <w:rPr>
          <w:rFonts w:hint="cs"/>
          <w:rtl w:val="true"/>
        </w:rPr>
        <w:t>בלוי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חוט שני</w:t>
      </w:r>
      <w:r>
        <w:rPr>
          <w:rtl w:val="true"/>
        </w:rPr>
        <w:t xml:space="preserve"> </w:t>
      </w:r>
      <w:r>
        <w:rPr>
          <w:rtl w:val="true"/>
        </w:rPr>
        <w:t>(</w:t>
      </w:r>
      <w:r>
        <w:rPr>
          <w:rFonts w:hint="cs"/>
          <w:rtl w:val="true"/>
        </w:rPr>
        <w:t>חנוכה</w:t>
      </w:r>
      <w:r>
        <w:rPr>
          <w:rFonts w:hint="cs"/>
          <w:rtl w:val="true"/>
        </w:rPr>
        <w:t xml:space="preserve">, </w:t>
      </w:r>
      <w:r>
        <w:rPr>
          <w:rFonts w:hint="cs"/>
          <w:rtl w:val="true"/>
        </w:rPr>
        <w:t>קרליץ</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חזון עובדיה</w:t>
      </w:r>
      <w:r>
        <w:rPr>
          <w:rFonts w:hint="cs"/>
          <w:rtl w:val="true"/>
        </w:rPr>
        <w:t xml:space="preserve"> </w:t>
      </w:r>
      <w:r>
        <w:rPr>
          <w:rFonts w:hint="cs"/>
          <w:rtl w:val="true"/>
        </w:rPr>
        <w:t>(</w:t>
      </w:r>
      <w:r>
        <w:rPr>
          <w:rFonts w:hint="cs"/>
          <w:rtl w:val="true"/>
        </w:rPr>
        <w:t>יוסף</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tl w:val="true"/>
        </w:rPr>
        <w:t>ס</w:t>
      </w:r>
      <w:r>
        <w:rPr>
          <w:rtl w:val="true"/>
        </w:rPr>
        <w:t xml:space="preserve">' </w:t>
      </w:r>
      <w:r>
        <w:rPr>
          <w:u w:val="single"/>
          <w:rtl w:val="true"/>
        </w:rPr>
        <w:t>חנוכה</w:t>
      </w:r>
      <w:r>
        <w:rPr>
          <w:rtl w:val="true"/>
        </w:rPr>
        <w:t xml:space="preserve"> </w:t>
      </w:r>
      <w:r>
        <w:rPr>
          <w:rtl w:val="true"/>
        </w:rPr>
        <w:t>(</w:t>
      </w:r>
      <w:r>
        <w:rPr>
          <w:rtl w:val="true"/>
        </w:rPr>
        <w:t>כהן</w:t>
      </w:r>
      <w:r>
        <w:rPr>
          <w:rtl w:val="true"/>
        </w:rPr>
        <w:t xml:space="preserve">, </w:t>
      </w:r>
      <w:r>
        <w:rPr>
          <w:rtl w:val="true"/>
        </w:rPr>
        <w:t>צבי</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חנוכה בישיבה</w:t>
      </w:r>
      <w:r>
        <w:rPr>
          <w:rFonts w:hint="cs"/>
          <w:rtl w:val="true"/>
        </w:rPr>
        <w:t xml:space="preserve"> </w:t>
      </w:r>
      <w:r>
        <w:rPr>
          <w:rFonts w:hint="cs"/>
          <w:rtl w:val="true"/>
        </w:rPr>
        <w:t>(</w:t>
      </w:r>
      <w:r>
        <w:rPr>
          <w:rFonts w:hint="cs"/>
          <w:rtl w:val="true"/>
        </w:rPr>
        <w:t>סיאני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יומא דחנוכה</w:t>
      </w:r>
      <w:r>
        <w:rPr>
          <w:rFonts w:hint="cs"/>
          <w:rtl w:val="true"/>
        </w:rPr>
        <w:t xml:space="preserve"> </w:t>
      </w:r>
      <w:r>
        <w:rPr>
          <w:rFonts w:hint="cs"/>
          <w:rtl w:val="true"/>
        </w:rPr>
        <w:t>(</w:t>
      </w:r>
      <w:r>
        <w:rPr>
          <w:rFonts w:hint="cs"/>
          <w:rtl w:val="true"/>
        </w:rPr>
        <w:t>ג</w:t>
      </w:r>
      <w:r>
        <w:rPr>
          <w:rFonts w:hint="cs"/>
          <w:rtl w:val="true"/>
        </w:rPr>
        <w:t xml:space="preserve">' </w:t>
      </w:r>
      <w:r>
        <w:rPr>
          <w:rFonts w:hint="cs"/>
          <w:rtl w:val="true"/>
        </w:rPr>
        <w:t>חלקים</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ילקוט יוסף</w:t>
      </w:r>
      <w:r>
        <w:rPr>
          <w:rtl w:val="true"/>
        </w:rPr>
        <w:t xml:space="preserve"> </w:t>
      </w:r>
      <w:r>
        <w:rPr>
          <w:rtl w:val="true"/>
        </w:rPr>
        <w:t>(</w:t>
      </w:r>
      <w:r>
        <w:rPr>
          <w:rtl w:val="true"/>
        </w:rPr>
        <w:t>מועדים</w:t>
      </w:r>
      <w:r>
        <w:rPr>
          <w:rtl w:val="true"/>
        </w:rPr>
        <w:t xml:space="preserve">, </w:t>
      </w:r>
      <w:r>
        <w:rPr>
          <w:rtl w:val="true"/>
        </w:rPr>
        <w:t>יוסף</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ימי החנוכה</w:t>
      </w:r>
      <w:r>
        <w:rPr>
          <w:rFonts w:hint="cs"/>
          <w:rtl w:val="true"/>
        </w:rPr>
        <w:t xml:space="preserve"> </w:t>
      </w:r>
      <w:r>
        <w:rPr>
          <w:rFonts w:hint="cs"/>
          <w:rtl w:val="true"/>
        </w:rPr>
        <w:t>(</w:t>
      </w:r>
      <w:r>
        <w:rPr>
          <w:rFonts w:hint="cs"/>
          <w:rtl w:val="true"/>
        </w:rPr>
        <w:t>שכטר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לקח החנוכה</w:t>
      </w:r>
      <w:r>
        <w:rPr>
          <w:rFonts w:hint="cs"/>
          <w:rtl w:val="true"/>
        </w:rPr>
        <w:t xml:space="preserve"> </w:t>
      </w:r>
      <w:r>
        <w:rPr>
          <w:rFonts w:hint="cs"/>
          <w:rtl w:val="true"/>
        </w:rPr>
        <w:t>(</w:t>
      </w:r>
      <w:r>
        <w:rPr>
          <w:rFonts w:hint="cs"/>
          <w:rtl w:val="true"/>
        </w:rPr>
        <w:t>כהן</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מבקשי תורה</w:t>
      </w:r>
      <w:r>
        <w:rPr>
          <w:rtl w:val="true"/>
        </w:rPr>
        <w:t xml:space="preserve"> </w:t>
      </w:r>
      <w:r>
        <w:rPr>
          <w:rtl w:val="true"/>
        </w:rPr>
        <w:t>(</w:t>
      </w:r>
      <w:r>
        <w:rPr>
          <w:rtl w:val="true"/>
        </w:rPr>
        <w:t>ח</w:t>
      </w:r>
      <w:r>
        <w:rPr>
          <w:rtl w:val="true"/>
        </w:rPr>
        <w:t>"</w:t>
      </w:r>
      <w:r>
        <w:rPr>
          <w:rtl w:val="true"/>
        </w:rPr>
        <w:t>ד</w:t>
      </w:r>
      <w:r>
        <w:rPr>
          <w:rtl w:val="true"/>
        </w:rPr>
        <w:t xml:space="preserve">, </w:t>
      </w:r>
      <w:r>
        <w:rPr>
          <w:rtl w:val="true"/>
        </w:rPr>
        <w:t>חוברת י</w:t>
      </w:r>
      <w:r>
        <w:rPr>
          <w:rtl w:val="true"/>
        </w:rPr>
        <w:t>"</w:t>
      </w:r>
      <w:r>
        <w:rPr>
          <w:rtl w:val="true"/>
        </w:rPr>
        <w:t>ח</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tl w:val="true"/>
        </w:rPr>
        <w:t>חי</w:t>
      </w:r>
      <w:r>
        <w:rPr>
          <w:rFonts w:hint="cs"/>
          <w:rtl w:val="true"/>
        </w:rPr>
        <w:t>'</w:t>
      </w:r>
      <w:r>
        <w:rPr>
          <w:rtl w:val="true"/>
        </w:rPr>
        <w:t xml:space="preserve"> </w:t>
      </w:r>
      <w:r>
        <w:rPr>
          <w:rFonts w:hint="cs"/>
          <w:u w:val="single"/>
          <w:rtl w:val="true"/>
        </w:rPr>
        <w:t>מה</w:t>
      </w:r>
      <w:r>
        <w:rPr>
          <w:u w:val="single"/>
          <w:rtl w:val="true"/>
        </w:rPr>
        <w:t>רצ</w:t>
      </w:r>
      <w:r>
        <w:rPr>
          <w:u w:val="single"/>
          <w:rtl w:val="true"/>
        </w:rPr>
        <w:t>"</w:t>
      </w:r>
      <w:r>
        <w:rPr>
          <w:u w:val="single"/>
          <w:rtl w:val="true"/>
        </w:rPr>
        <w:t>א</w:t>
      </w:r>
      <w:r>
        <w:rPr>
          <w:rtl w:val="true"/>
        </w:rPr>
        <w:t xml:space="preserve"> </w:t>
      </w:r>
      <w:r>
        <w:rPr>
          <w:rtl w:val="true"/>
        </w:rPr>
        <w:t>(</w:t>
      </w:r>
      <w:r>
        <w:rPr>
          <w:rFonts w:hint="cs"/>
          <w:rtl w:val="true"/>
        </w:rPr>
        <w:t>חנוכה</w:t>
      </w:r>
      <w:r>
        <w:rPr>
          <w:rFonts w:hint="cs"/>
          <w:rtl w:val="true"/>
        </w:rPr>
        <w:t xml:space="preserve">, </w:t>
      </w:r>
      <w:r>
        <w:rPr>
          <w:rFonts w:hint="cs"/>
          <w:rtl w:val="true"/>
        </w:rPr>
        <w:t>שפירא</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מועדים בהלכה</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זווין</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מועדים לשמחה</w:t>
      </w:r>
      <w:r>
        <w:rPr>
          <w:rtl w:val="true"/>
        </w:rPr>
        <w:t xml:space="preserve"> </w:t>
      </w:r>
      <w:r>
        <w:rPr>
          <w:rtl w:val="true"/>
        </w:rPr>
        <w:t>(</w:t>
      </w:r>
      <w:r>
        <w:rPr>
          <w:rtl w:val="true"/>
        </w:rPr>
        <w:t>ח</w:t>
      </w:r>
      <w:r>
        <w:rPr>
          <w:rtl w:val="true"/>
        </w:rPr>
        <w:t>"</w:t>
      </w:r>
      <w:r>
        <w:rPr>
          <w:rtl w:val="true"/>
        </w:rPr>
        <w:t>ב</w:t>
      </w:r>
      <w:r>
        <w:rPr>
          <w:rtl w:val="true"/>
        </w:rPr>
        <w:t xml:space="preserve">, </w:t>
      </w:r>
      <w:r>
        <w:rPr>
          <w:rtl w:val="true"/>
        </w:rPr>
        <w:t>פריינט</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מנהג ישראל תורה</w:t>
      </w:r>
      <w:r>
        <w:rPr>
          <w:rFonts w:hint="cs"/>
          <w:rtl w:val="true"/>
        </w:rPr>
        <w:t xml:space="preserve"> </w:t>
      </w:r>
      <w:r>
        <w:rPr>
          <w:rFonts w:hint="cs"/>
          <w:rtl w:val="true"/>
        </w:rPr>
        <w:t>(</w:t>
      </w:r>
      <w:r>
        <w:rPr>
          <w:rFonts w:hint="cs"/>
          <w:rtl w:val="true"/>
        </w:rPr>
        <w:t>ח</w:t>
      </w:r>
      <w:r>
        <w:rPr>
          <w:rtl w:val="true"/>
        </w:rPr>
        <w:t>"</w:t>
      </w:r>
      <w:r>
        <w:rPr>
          <w:rFonts w:hint="cs"/>
          <w:rtl w:val="true"/>
        </w:rPr>
        <w:t>ג</w:t>
      </w:r>
      <w:r>
        <w:rPr>
          <w:rFonts w:hint="cs"/>
          <w:rtl w:val="true"/>
        </w:rPr>
        <w:t xml:space="preserve">, </w:t>
      </w:r>
      <w:r>
        <w:rPr>
          <w:rFonts w:hint="cs"/>
          <w:rtl w:val="true"/>
        </w:rPr>
        <w:t>לוי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מצוה נר איש וביתו</w:t>
      </w:r>
      <w:r>
        <w:rPr>
          <w:rtl w:val="true"/>
        </w:rPr>
        <w:t xml:space="preserve"> </w:t>
      </w:r>
      <w:r>
        <w:rPr>
          <w:rtl w:val="true"/>
        </w:rPr>
        <w:t>(</w:t>
      </w:r>
      <w:r>
        <w:rPr>
          <w:rFonts w:hint="cs"/>
          <w:rtl w:val="true"/>
        </w:rPr>
        <w:t>שלזינגר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הארפענעס</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מקראי קודש</w:t>
      </w:r>
      <w:r>
        <w:rPr>
          <w:rFonts w:hint="cs"/>
          <w:rtl w:val="true"/>
        </w:rPr>
        <w:t xml:space="preserve"> </w:t>
      </w:r>
      <w:r>
        <w:rPr>
          <w:rFonts w:hint="cs"/>
          <w:rtl w:val="true"/>
        </w:rPr>
        <w:t>(</w:t>
      </w:r>
      <w:r>
        <w:rPr>
          <w:rFonts w:hint="cs"/>
          <w:rtl w:val="true"/>
        </w:rPr>
        <w:t>הררי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מקראי קודש</w:t>
      </w:r>
      <w:r>
        <w:rPr>
          <w:rtl w:val="true"/>
        </w:rPr>
        <w:t xml:space="preserve"> </w:t>
      </w:r>
      <w:r>
        <w:rPr>
          <w:rtl w:val="true"/>
        </w:rPr>
        <w:t>(</w:t>
      </w:r>
      <w:r>
        <w:rPr>
          <w:rtl w:val="true"/>
        </w:rPr>
        <w:t>חנוכה</w:t>
      </w:r>
      <w:r>
        <w:rPr>
          <w:rtl w:val="true"/>
        </w:rPr>
        <w:t xml:space="preserve">, </w:t>
      </w:r>
      <w:r>
        <w:rPr>
          <w:rtl w:val="true"/>
        </w:rPr>
        <w:t>פראנק</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נטעי גבריאל</w:t>
      </w:r>
      <w:r>
        <w:rPr>
          <w:rtl w:val="true"/>
        </w:rPr>
        <w:t xml:space="preserve"> </w:t>
      </w:r>
      <w:r>
        <w:rPr>
          <w:rtl w:val="true"/>
        </w:rPr>
        <w:t>(</w:t>
      </w:r>
      <w:r>
        <w:rPr>
          <w:rtl w:val="true"/>
        </w:rPr>
        <w:t>חנוכה</w:t>
      </w:r>
      <w:r>
        <w:rPr>
          <w:rtl w:val="true"/>
        </w:rPr>
        <w:t xml:space="preserve">, </w:t>
      </w:r>
      <w:r>
        <w:rPr>
          <w:rtl w:val="true"/>
        </w:rPr>
        <w:t>ציננער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נר חנוכה</w:t>
      </w:r>
      <w:r>
        <w:rPr>
          <w:rFonts w:hint="cs"/>
          <w:rtl w:val="true"/>
        </w:rPr>
        <w:t xml:space="preserve"> </w:t>
      </w:r>
      <w:r>
        <w:rPr>
          <w:rFonts w:hint="cs"/>
          <w:rtl w:val="true"/>
        </w:rPr>
        <w:t>(</w:t>
      </w:r>
      <w:r>
        <w:rPr>
          <w:rFonts w:hint="cs"/>
          <w:rtl w:val="true"/>
        </w:rPr>
        <w:t>ספטימוס</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נר חנוכה</w:t>
      </w:r>
      <w:r>
        <w:rPr>
          <w:rFonts w:hint="cs"/>
          <w:rtl w:val="true"/>
        </w:rPr>
        <w:t xml:space="preserve"> </w:t>
      </w:r>
      <w:r>
        <w:rPr>
          <w:rFonts w:hint="cs"/>
          <w:rtl w:val="true"/>
        </w:rPr>
        <w:t>(</w:t>
      </w:r>
      <w:r>
        <w:rPr>
          <w:rFonts w:hint="cs"/>
          <w:rtl w:val="true"/>
        </w:rPr>
        <w:t>שוורץ</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tl w:val="true"/>
        </w:rPr>
        <w:t>קונ</w:t>
      </w:r>
      <w:r>
        <w:rPr>
          <w:rFonts w:hint="cs"/>
          <w:rtl w:val="true"/>
        </w:rPr>
        <w:t>'</w:t>
      </w:r>
      <w:r>
        <w:rPr>
          <w:rtl w:val="true"/>
        </w:rPr>
        <w:t xml:space="preserve"> </w:t>
      </w:r>
      <w:r>
        <w:rPr>
          <w:u w:val="single"/>
          <w:rtl w:val="true"/>
        </w:rPr>
        <w:t>נרות חנוכה</w:t>
      </w:r>
      <w:r>
        <w:rPr>
          <w:rFonts w:hint="cs"/>
          <w:rtl w:val="true"/>
        </w:rPr>
        <w:t xml:space="preserve"> </w:t>
      </w:r>
      <w:r>
        <w:rPr>
          <w:rFonts w:hint="cs"/>
          <w:rtl w:val="true"/>
        </w:rPr>
        <w:t>(</w:t>
      </w:r>
      <w:r>
        <w:rPr>
          <w:rFonts w:hint="cs"/>
          <w:rtl w:val="true"/>
        </w:rPr>
        <w:t>סנדר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ספר הלכה</w:t>
      </w:r>
      <w:r>
        <w:rPr>
          <w:rFonts w:hint="cs"/>
          <w:rtl w:val="true"/>
        </w:rPr>
        <w:t xml:space="preserve"> </w:t>
      </w:r>
      <w:r>
        <w:rPr>
          <w:rFonts w:hint="cs"/>
          <w:rtl w:val="true"/>
        </w:rPr>
        <w:t>(</w:t>
      </w:r>
      <w:r>
        <w:rPr>
          <w:rFonts w:hint="cs"/>
          <w:rtl w:val="true"/>
        </w:rPr>
        <w:t>חלק י</w:t>
      </w:r>
      <w:r>
        <w:rPr>
          <w:rFonts w:hint="cs"/>
          <w:rtl w:val="true"/>
        </w:rPr>
        <w:t xml:space="preserve">', </w:t>
      </w:r>
      <w:r>
        <w:rPr>
          <w:rFonts w:hint="cs"/>
          <w:rtl w:val="true"/>
        </w:rPr>
        <w:t>הופנר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עבד נאמן</w:t>
      </w:r>
      <w:r>
        <w:rPr>
          <w:rFonts w:hint="cs"/>
          <w:rtl w:val="true"/>
        </w:rPr>
        <w:t xml:space="preserve"> </w:t>
      </w:r>
      <w:r>
        <w:rPr>
          <w:rFonts w:hint="cs"/>
          <w:rtl w:val="true"/>
        </w:rPr>
        <w:t>(</w:t>
      </w:r>
      <w:r>
        <w:rPr>
          <w:rFonts w:hint="cs"/>
          <w:rtl w:val="true"/>
        </w:rPr>
        <w:t>זילברשטיין</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עוזר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זילביגר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עניני של יום</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פלק</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פסקי הלכות</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פסקי שמועות</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פסקי תשובות</w:t>
      </w:r>
      <w:r>
        <w:rPr>
          <w:rFonts w:hint="cs"/>
          <w:rtl w:val="true"/>
        </w:rPr>
        <w:t xml:space="preserve"> </w:t>
      </w:r>
      <w:r>
        <w:rPr>
          <w:rFonts w:hint="cs"/>
          <w:rtl w:val="true"/>
        </w:rPr>
        <w:t>(</w:t>
      </w:r>
      <w:r>
        <w:rPr>
          <w:rFonts w:hint="cs"/>
          <w:rtl w:val="true"/>
        </w:rPr>
        <w:t>ח</w:t>
      </w:r>
      <w:r>
        <w:rPr>
          <w:rtl w:val="true"/>
        </w:rPr>
        <w:t>"</w:t>
      </w:r>
      <w:r>
        <w:rPr>
          <w:rFonts w:hint="cs"/>
          <w:rtl w:val="true"/>
        </w:rPr>
        <w:t>ו</w:t>
      </w:r>
      <w:r>
        <w:rPr>
          <w:rFonts w:hint="cs"/>
          <w:rtl w:val="true"/>
        </w:rPr>
        <w:t xml:space="preserve">, </w:t>
      </w:r>
      <w:r>
        <w:rPr>
          <w:rFonts w:hint="cs"/>
          <w:rtl w:val="true"/>
        </w:rPr>
        <w:t>רבינוביץ</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פרדס אלי</w:t>
      </w:r>
      <w:r>
        <w:rPr>
          <w:rFonts w:hint="cs"/>
          <w:u w:val="single"/>
          <w:rtl w:val="true"/>
        </w:rPr>
        <w:t>עזר</w:t>
      </w:r>
      <w:r>
        <w:rPr>
          <w:rFonts w:hint="cs"/>
          <w:rtl w:val="true"/>
        </w:rPr>
        <w:t xml:space="preserve"> </w:t>
      </w:r>
      <w:r>
        <w:rPr>
          <w:rFonts w:hint="cs"/>
          <w:rtl w:val="true"/>
        </w:rPr>
        <w:t>(</w:t>
      </w:r>
      <w:r>
        <w:rPr>
          <w:rFonts w:hint="cs"/>
          <w:rtl w:val="true"/>
        </w:rPr>
        <w:t>חנוכה ב</w:t>
      </w:r>
      <w:r>
        <w:rPr>
          <w:rtl w:val="true"/>
        </w:rPr>
        <w:t>"</w:t>
      </w:r>
      <w:r>
        <w:rPr>
          <w:rFonts w:hint="cs"/>
          <w:rtl w:val="true"/>
        </w:rPr>
        <w:t>ח</w:t>
      </w:r>
      <w:r>
        <w:rPr>
          <w:rFonts w:hint="cs"/>
          <w:rtl w:val="true"/>
        </w:rPr>
        <w:t xml:space="preserve">, </w:t>
      </w:r>
      <w:r>
        <w:rPr>
          <w:rFonts w:hint="cs"/>
          <w:rtl w:val="true"/>
        </w:rPr>
        <w:t>קעסטבוים</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פרדס יוסף</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רבינוביץ</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קופת חולים לאומית</w:t>
      </w:r>
      <w:r>
        <w:rPr>
          <w:rFonts w:hint="cs"/>
          <w:rtl w:val="true"/>
        </w:rPr>
        <w:t xml:space="preserve"> ב</w:t>
      </w:r>
      <w:r>
        <w:rPr>
          <w:rtl w:val="true"/>
        </w:rPr>
        <w:t>"</w:t>
      </w:r>
      <w:r>
        <w:rPr>
          <w:rFonts w:hint="cs"/>
          <w:rtl w:val="true"/>
        </w:rPr>
        <w:t xml:space="preserve">ב </w:t>
      </w:r>
      <w:r>
        <w:rPr>
          <w:rFonts w:hint="cs"/>
          <w:rtl w:val="true"/>
        </w:rPr>
        <w:t>(</w:t>
      </w:r>
      <w:r>
        <w:rPr>
          <w:rFonts w:hint="cs"/>
          <w:rtl w:val="true"/>
        </w:rPr>
        <w:t>חנוכה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w:t>
      </w:r>
      <w:r>
        <w:rPr>
          <w:rFonts w:hint="cs"/>
          <w:rtl w:val="true"/>
        </w:rPr>
        <w:t xml:space="preserve">, </w:t>
      </w:r>
      <w:r>
        <w:rPr>
          <w:rFonts w:hint="cs"/>
          <w:rtl w:val="true"/>
        </w:rPr>
        <w:t>חלק ח</w:t>
      </w:r>
      <w:r>
        <w:rPr>
          <w:rFonts w:hint="cs"/>
          <w:rtl w:val="true"/>
        </w:rPr>
        <w:t xml:space="preserve">', </w:t>
      </w:r>
      <w:r>
        <w:rPr>
          <w:rFonts w:hint="cs"/>
          <w:rtl w:val="true"/>
        </w:rPr>
        <w:t>דרזי</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קובץ מבית לוי ח</w:t>
      </w:r>
      <w:r>
        <w:rPr>
          <w:rtl w:val="true"/>
        </w:rPr>
        <w:t>"</w:t>
      </w:r>
      <w:r>
        <w:rPr>
          <w:rFonts w:hint="cs"/>
          <w:rtl w:val="true"/>
        </w:rPr>
        <w:t>י</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שערי ימי החנוכה</w:t>
      </w:r>
      <w:r>
        <w:rPr>
          <w:rFonts w:hint="cs"/>
          <w:rtl w:val="true"/>
        </w:rPr>
        <w:t xml:space="preserve"> </w:t>
      </w:r>
      <w:r>
        <w:rPr>
          <w:rFonts w:hint="cs"/>
          <w:rtl w:val="true"/>
        </w:rPr>
        <w:t>(</w:t>
      </w:r>
      <w:r>
        <w:rPr>
          <w:rFonts w:hint="cs"/>
          <w:rtl w:val="true"/>
        </w:rPr>
        <w:t>טשזנר</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תורת המועדים</w:t>
      </w:r>
      <w:r>
        <w:rPr>
          <w:rFonts w:hint="cs"/>
          <w:rtl w:val="true"/>
        </w:rPr>
        <w:t xml:space="preserve"> </w:t>
      </w:r>
      <w:r>
        <w:rPr>
          <w:rFonts w:hint="cs"/>
          <w:rtl w:val="true"/>
        </w:rPr>
        <w:t>(</w:t>
      </w:r>
      <w:r>
        <w:rPr>
          <w:rFonts w:hint="cs"/>
          <w:rtl w:val="true"/>
        </w:rPr>
        <w:t>יוסף</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תורת המועדים</w:t>
      </w:r>
      <w:r>
        <w:rPr>
          <w:rFonts w:hint="cs"/>
          <w:rtl w:val="true"/>
        </w:rPr>
        <w:t xml:space="preserve"> </w:t>
      </w:r>
      <w:r>
        <w:rPr>
          <w:rFonts w:hint="cs"/>
          <w:rtl w:val="true"/>
        </w:rPr>
        <w:t>(</w:t>
      </w:r>
      <w:r>
        <w:rPr>
          <w:rFonts w:hint="cs"/>
          <w:rtl w:val="true"/>
        </w:rPr>
        <w:t>עובד</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u w:val="single"/>
        </w:rPr>
        <w:t>Guidelines</w:t>
      </w:r>
      <w:r>
        <w:rPr>
          <w:rtl w:val="true"/>
        </w:rPr>
        <w:t xml:space="preserve"> (</w:t>
      </w:r>
      <w:r>
        <w:rPr>
          <w:rFonts w:hint="cs"/>
          <w:rtl w:val="true"/>
        </w:rPr>
        <w:t>חנוכה</w:t>
      </w:r>
      <w:r>
        <w:rPr>
          <w:rFonts w:hint="cs"/>
          <w:rtl w:val="true"/>
        </w:rPr>
        <w:t xml:space="preserve">, </w:t>
      </w:r>
      <w:r>
        <w:rPr>
          <w:rFonts w:hint="cs"/>
          <w:rtl w:val="true"/>
        </w:rPr>
        <w:t>ברקלי</w:t>
      </w:r>
      <w:r>
        <w:rPr>
          <w:rFonts w:hint="cs"/>
          <w:rtl w:val="true"/>
        </w:rPr>
        <w:t xml:space="preserve">, </w:t>
      </w:r>
      <w:r>
        <w:rPr>
          <w:rFonts w:hint="cs"/>
          <w:rtl w:val="true"/>
        </w:rPr>
        <w:t>ייגר</w:t>
      </w:r>
      <w:r>
        <w:rPr>
          <w:rtl w:val="true"/>
        </w:rPr>
        <w:t>).</w:t>
      </w:r>
    </w:p>
    <w:p>
      <w:pPr>
        <w:sectPr>
          <w:footnotePr>
            <w:numFmt w:val="decimal"/>
          </w:footnotePr>
          <w:type w:val="continuous"/>
          <w:pgSz w:w="11906" w:h="16838"/>
          <w:pgMar w:left="540" w:right="547" w:gutter="0" w:header="360" w:top="547" w:footer="360" w:bottom="540"/>
          <w:cols w:num="2" w:space="338" w:equalWidth="true" w:sep="false"/>
          <w:formProt w:val="false"/>
          <w:textDirection w:val="lrTb"/>
          <w:docGrid w:type="default" w:linePitch="360" w:charSpace="0"/>
        </w:sectPr>
      </w:pPr>
    </w:p>
    <w:p>
      <w:pPr>
        <w:pStyle w:val="FootnoteText"/>
        <w:ind w:hanging="120" w:start="120" w:end="0"/>
        <w:jc w:val="both"/>
        <w:rPr>
          <w:rFonts w:cs="Times New Roman" w:hint="cs"/>
          <w:sz w:val="24"/>
          <w:szCs w:val="24"/>
        </w:rPr>
      </w:pPr>
      <w:r>
        <w:rPr>
          <w:rFonts w:cs="Times New Roman" w:hint="cs"/>
          <w:sz w:val="24"/>
          <w:szCs w:val="24"/>
          <w:rtl w:val="true"/>
        </w:rPr>
      </w:r>
    </w:p>
    <w:p>
      <w:pPr>
        <w:pStyle w:val="FootnoteText"/>
        <w:ind w:hanging="120" w:start="120" w:end="0"/>
        <w:jc w:val="both"/>
        <w:rPr>
          <w:rFonts w:cs="Times New Roman" w:hint="cs"/>
          <w:sz w:val="24"/>
          <w:szCs w:val="24"/>
        </w:rPr>
      </w:pPr>
      <w:r>
        <w:rPr>
          <w:rFonts w:hint="cs" w:cs="Times New Roman"/>
          <w:b/>
          <w:b/>
          <w:bCs/>
          <w:sz w:val="24"/>
          <w:szCs w:val="24"/>
          <w:rtl w:val="true"/>
        </w:rPr>
        <w:t>מחשבה</w:t>
      </w:r>
      <w:r>
        <w:rPr>
          <w:rFonts w:cs="Times New Roman" w:hint="cs"/>
          <w:sz w:val="24"/>
          <w:szCs w:val="24"/>
          <w:rtl w:val="true"/>
        </w:rPr>
        <w:t xml:space="preserve">, </w:t>
      </w:r>
      <w:r>
        <w:rPr>
          <w:rFonts w:hint="cs" w:cs="Times New Roman"/>
          <w:b/>
          <w:b/>
          <w:bCs/>
          <w:sz w:val="24"/>
          <w:szCs w:val="24"/>
          <w:rtl w:val="true"/>
        </w:rPr>
        <w:t>הגדה</w:t>
      </w:r>
      <w:r>
        <w:rPr>
          <w:rFonts w:hint="cs" w:cs="Times New Roman"/>
          <w:sz w:val="24"/>
          <w:szCs w:val="24"/>
          <w:rtl w:val="true"/>
        </w:rPr>
        <w:t xml:space="preserve"> </w:t>
      </w:r>
      <w:r>
        <w:rPr>
          <w:rFonts w:cs="Times New Roman" w:hint="cs"/>
          <w:b/>
          <w:bCs/>
          <w:sz w:val="24"/>
          <w:szCs w:val="24"/>
          <w:rtl w:val="true"/>
        </w:rPr>
        <w:t xml:space="preserve">- </w:t>
      </w:r>
      <w:r>
        <w:rPr>
          <w:rFonts w:hint="cs" w:cs="Times New Roman"/>
          <w:sz w:val="24"/>
          <w:szCs w:val="24"/>
          <w:u w:val="single"/>
          <w:rtl w:val="true"/>
        </w:rPr>
        <w:t>אמונת אליעזר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מרגליות</w:t>
      </w:r>
      <w:r>
        <w:rPr>
          <w:rFonts w:cs="Times New Roman" w:hint="cs"/>
          <w:sz w:val="24"/>
          <w:szCs w:val="24"/>
          <w:rtl w:val="true"/>
        </w:rPr>
        <w:t xml:space="preserve">), </w:t>
      </w:r>
      <w:r>
        <w:rPr>
          <w:rFonts w:hint="cs" w:cs="Times New Roman"/>
          <w:sz w:val="24"/>
          <w:szCs w:val="24"/>
          <w:u w:val="single"/>
          <w:rtl w:val="true"/>
        </w:rPr>
        <w:t>בד קודש</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מועדים</w:t>
      </w:r>
      <w:r>
        <w:rPr>
          <w:rFonts w:cs="Times New Roman" w:hint="cs"/>
          <w:sz w:val="24"/>
          <w:szCs w:val="24"/>
          <w:rtl w:val="true"/>
        </w:rPr>
        <w:t xml:space="preserve">, </w:t>
      </w:r>
      <w:r>
        <w:rPr>
          <w:rFonts w:hint="cs" w:cs="Times New Roman"/>
          <w:sz w:val="24"/>
          <w:szCs w:val="24"/>
          <w:rtl w:val="true"/>
        </w:rPr>
        <w:t>פוברסקי</w:t>
      </w:r>
      <w:r>
        <w:rPr>
          <w:rFonts w:cs="Times New Roman" w:hint="cs"/>
          <w:sz w:val="24"/>
          <w:szCs w:val="24"/>
          <w:rtl w:val="true"/>
        </w:rPr>
        <w:t xml:space="preserve">), </w:t>
      </w:r>
      <w:r>
        <w:rPr>
          <w:rFonts w:hint="cs" w:cs="Times New Roman"/>
          <w:sz w:val="24"/>
          <w:szCs w:val="24"/>
          <w:rtl w:val="true"/>
        </w:rPr>
        <w:t xml:space="preserve">כתבי </w:t>
      </w:r>
      <w:r>
        <w:rPr>
          <w:rFonts w:hint="cs" w:cs="Times New Roman"/>
          <w:sz w:val="24"/>
          <w:szCs w:val="24"/>
          <w:u w:val="single"/>
          <w:rtl w:val="true"/>
        </w:rPr>
        <w:t>הסבא מקלם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ברודא</w:t>
      </w:r>
      <w:r>
        <w:rPr>
          <w:rFonts w:cs="Times New Roman" w:hint="cs"/>
          <w:sz w:val="24"/>
          <w:szCs w:val="24"/>
          <w:rtl w:val="true"/>
        </w:rPr>
        <w:t xml:space="preserve">), </w:t>
      </w:r>
      <w:r>
        <w:rPr>
          <w:rFonts w:hint="cs" w:cs="Times New Roman"/>
          <w:sz w:val="24"/>
          <w:szCs w:val="24"/>
          <w:u w:val="single"/>
          <w:rtl w:val="true"/>
        </w:rPr>
        <w:t>ימי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כהן</w:t>
      </w:r>
      <w:r>
        <w:rPr>
          <w:rFonts w:cs="Times New Roman" w:hint="cs"/>
          <w:sz w:val="24"/>
          <w:szCs w:val="24"/>
          <w:rtl w:val="true"/>
        </w:rPr>
        <w:t xml:space="preserve">, </w:t>
      </w:r>
      <w:r>
        <w:rPr>
          <w:rFonts w:hint="cs" w:cs="Times New Roman"/>
          <w:sz w:val="24"/>
          <w:szCs w:val="24"/>
          <w:rtl w:val="true"/>
        </w:rPr>
        <w:t>דוד</w:t>
      </w:r>
      <w:r>
        <w:rPr>
          <w:rFonts w:cs="Times New Roman" w:hint="cs"/>
          <w:sz w:val="24"/>
          <w:szCs w:val="24"/>
          <w:rtl w:val="true"/>
        </w:rPr>
        <w:t xml:space="preserve">), </w:t>
      </w:r>
      <w:r>
        <w:rPr>
          <w:rFonts w:hint="cs" w:cs="Times New Roman"/>
          <w:sz w:val="24"/>
          <w:szCs w:val="24"/>
          <w:u w:val="single"/>
          <w:rtl w:val="true"/>
        </w:rPr>
        <w:t>להודות ולהלל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ברעוודה</w:t>
      </w:r>
      <w:r>
        <w:rPr>
          <w:rFonts w:cs="Times New Roman" w:hint="cs"/>
          <w:sz w:val="24"/>
          <w:szCs w:val="24"/>
          <w:rtl w:val="true"/>
        </w:rPr>
        <w:t xml:space="preserve">), </w:t>
      </w:r>
      <w:r>
        <w:rPr>
          <w:rFonts w:hint="cs" w:cs="Times New Roman"/>
          <w:sz w:val="24"/>
          <w:szCs w:val="24"/>
          <w:u w:val="single"/>
          <w:rtl w:val="true"/>
        </w:rPr>
        <w:t>נר מצוה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מהר</w:t>
      </w:r>
      <w:r>
        <w:rPr>
          <w:rFonts w:cs="Times New Roman"/>
          <w:sz w:val="24"/>
          <w:szCs w:val="24"/>
          <w:rtl w:val="true"/>
        </w:rPr>
        <w:t>"</w:t>
      </w:r>
      <w:r>
        <w:rPr>
          <w:rFonts w:hint="cs" w:cs="Times New Roman"/>
          <w:sz w:val="24"/>
          <w:szCs w:val="24"/>
          <w:rtl w:val="true"/>
        </w:rPr>
        <w:t>ל</w:t>
      </w:r>
      <w:r>
        <w:rPr>
          <w:rFonts w:cs="Times New Roman" w:hint="cs"/>
          <w:sz w:val="24"/>
          <w:szCs w:val="24"/>
          <w:rtl w:val="true"/>
        </w:rPr>
        <w:t xml:space="preserve">), </w:t>
      </w:r>
      <w:r>
        <w:rPr>
          <w:rFonts w:hint="cs" w:cs="Times New Roman"/>
          <w:sz w:val="24"/>
          <w:szCs w:val="24"/>
          <w:u w:val="single"/>
          <w:rtl w:val="true"/>
        </w:rPr>
        <w:t>נתיבות שלום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ברזובסקי</w:t>
      </w:r>
      <w:r>
        <w:rPr>
          <w:rFonts w:cs="Times New Roman" w:hint="cs"/>
          <w:sz w:val="24"/>
          <w:szCs w:val="24"/>
          <w:rtl w:val="true"/>
        </w:rPr>
        <w:t xml:space="preserve">, </w:t>
      </w:r>
      <w:r>
        <w:rPr>
          <w:rFonts w:hint="cs" w:cs="Times New Roman"/>
          <w:sz w:val="24"/>
          <w:szCs w:val="24"/>
          <w:rtl w:val="true"/>
        </w:rPr>
        <w:t>אדמור מסלנים</w:t>
      </w:r>
      <w:r>
        <w:rPr>
          <w:rFonts w:cs="Times New Roman" w:hint="cs"/>
          <w:sz w:val="24"/>
          <w:szCs w:val="24"/>
          <w:rtl w:val="true"/>
        </w:rPr>
        <w:t xml:space="preserve">), </w:t>
      </w:r>
      <w:r>
        <w:rPr>
          <w:rFonts w:hint="cs" w:cs="Times New Roman"/>
          <w:sz w:val="24"/>
          <w:szCs w:val="24"/>
          <w:u w:val="single"/>
          <w:rtl w:val="true"/>
        </w:rPr>
        <w:t>פחד יצחק</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הוטנר</w:t>
      </w:r>
      <w:r>
        <w:rPr>
          <w:rFonts w:cs="Times New Roman" w:hint="cs"/>
          <w:sz w:val="24"/>
          <w:szCs w:val="24"/>
          <w:rtl w:val="true"/>
        </w:rPr>
        <w:t xml:space="preserve">), </w:t>
      </w:r>
      <w:r>
        <w:rPr>
          <w:rFonts w:hint="cs" w:cs="Times New Roman"/>
          <w:sz w:val="24"/>
          <w:szCs w:val="24"/>
          <w:u w:val="single"/>
          <w:rtl w:val="true"/>
        </w:rPr>
        <w:t>שפתי חיים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מועדים ח</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פרידלנדר</w:t>
      </w:r>
      <w:r>
        <w:rPr>
          <w:rFonts w:cs="Times New Roman" w:hint="cs"/>
          <w:sz w:val="24"/>
          <w:szCs w:val="24"/>
          <w:rtl w:val="true"/>
        </w:rPr>
        <w:t xml:space="preserve">), </w:t>
      </w:r>
      <w:r>
        <w:rPr>
          <w:rFonts w:hint="cs" w:cs="Times New Roman"/>
          <w:sz w:val="24"/>
          <w:szCs w:val="24"/>
          <w:u w:val="single"/>
          <w:rtl w:val="true"/>
        </w:rPr>
        <w:t>שיחות הגרש</w:t>
      </w:r>
      <w:r>
        <w:rPr>
          <w:rFonts w:cs="Times New Roman"/>
          <w:sz w:val="24"/>
          <w:szCs w:val="24"/>
          <w:u w:val="single"/>
          <w:rtl w:val="true"/>
        </w:rPr>
        <w:t>"</w:t>
      </w:r>
      <w:r>
        <w:rPr>
          <w:rFonts w:hint="cs" w:cs="Times New Roman"/>
          <w:sz w:val="24"/>
          <w:szCs w:val="24"/>
          <w:u w:val="single"/>
          <w:rtl w:val="true"/>
        </w:rPr>
        <w:t>ד פינקוס</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u w:val="single"/>
          <w:rtl w:val="true"/>
        </w:rPr>
        <w:t>שפת אמת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אלתר</w:t>
      </w:r>
      <w:r>
        <w:rPr>
          <w:rFonts w:cs="Times New Roman" w:hint="cs"/>
          <w:sz w:val="24"/>
          <w:szCs w:val="24"/>
          <w:rtl w:val="true"/>
        </w:rPr>
        <w:t>).</w:t>
      </w:r>
    </w:p>
    <w:p>
      <w:pPr>
        <w:pStyle w:val="FootnoteText"/>
        <w:ind w:hanging="120" w:start="120" w:end="0"/>
        <w:jc w:val="both"/>
        <w:rPr>
          <w:rFonts w:cs="Times New Roman" w:hint="cs"/>
          <w:sz w:val="24"/>
          <w:szCs w:val="24"/>
        </w:rPr>
      </w:pPr>
      <w:r>
        <w:rPr>
          <w:rFonts w:cs="Times New Roman" w:hint="cs"/>
          <w:sz w:val="24"/>
          <w:szCs w:val="24"/>
          <w:rtl w:val="true"/>
        </w:rPr>
      </w:r>
    </w:p>
    <w:p>
      <w:pPr>
        <w:pStyle w:val="FootnoteText"/>
        <w:ind w:hanging="120" w:start="120" w:end="0"/>
        <w:jc w:val="both"/>
        <w:rPr>
          <w:rFonts w:cs="Times New Roman" w:hint="cs"/>
          <w:sz w:val="24"/>
          <w:szCs w:val="24"/>
        </w:rPr>
      </w:pPr>
      <w:r>
        <w:rPr>
          <w:rFonts w:hint="cs" w:cs="Times New Roman"/>
          <w:b/>
          <w:b/>
          <w:bCs/>
          <w:sz w:val="24"/>
          <w:szCs w:val="24"/>
          <w:rtl w:val="true"/>
        </w:rPr>
        <w:t>מדרשים</w:t>
      </w:r>
      <w:r>
        <w:rPr>
          <w:rFonts w:hint="cs" w:cs="Times New Roman"/>
          <w:sz w:val="24"/>
          <w:szCs w:val="24"/>
          <w:rtl w:val="true"/>
        </w:rPr>
        <w:t xml:space="preserve"> </w:t>
      </w:r>
      <w:r>
        <w:rPr>
          <w:rFonts w:cs="Times New Roman" w:hint="cs"/>
          <w:b/>
          <w:bCs/>
          <w:sz w:val="24"/>
          <w:szCs w:val="24"/>
          <w:rtl w:val="true"/>
        </w:rPr>
        <w:t>-</w:t>
      </w:r>
      <w:r>
        <w:rPr>
          <w:rFonts w:cs="Times New Roman" w:hint="cs"/>
          <w:sz w:val="24"/>
          <w:szCs w:val="24"/>
          <w:rtl w:val="true"/>
        </w:rPr>
        <w:t xml:space="preserve"> </w:t>
      </w:r>
      <w:r>
        <w:rPr>
          <w:rFonts w:hint="cs" w:cs="Times New Roman"/>
          <w:sz w:val="24"/>
          <w:szCs w:val="24"/>
          <w:u w:val="single"/>
          <w:rtl w:val="true"/>
        </w:rPr>
        <w:t>חשמונאי ובניו</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אדלר</w:t>
      </w:r>
      <w:r>
        <w:rPr>
          <w:rFonts w:cs="Times New Roman" w:hint="cs"/>
          <w:sz w:val="24"/>
          <w:szCs w:val="24"/>
          <w:rtl w:val="true"/>
        </w:rPr>
        <w:t xml:space="preserve">), </w:t>
      </w:r>
      <w:r>
        <w:rPr>
          <w:rFonts w:hint="cs" w:cs="Times New Roman"/>
          <w:sz w:val="24"/>
          <w:szCs w:val="24"/>
          <w:u w:val="single"/>
          <w:rtl w:val="true"/>
        </w:rPr>
        <w:t>יוסיפון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יוסיפון</w:t>
      </w:r>
      <w:r>
        <w:rPr>
          <w:rFonts w:cs="Times New Roman" w:hint="cs"/>
          <w:sz w:val="24"/>
          <w:szCs w:val="24"/>
          <w:rtl w:val="true"/>
        </w:rPr>
        <w:t xml:space="preserve">), </w:t>
      </w:r>
      <w:r>
        <w:rPr>
          <w:rFonts w:hint="cs" w:cs="Times New Roman"/>
          <w:sz w:val="24"/>
          <w:szCs w:val="24"/>
          <w:u w:val="single"/>
          <w:rtl w:val="true"/>
        </w:rPr>
        <w:t>מדרש חנוכה ופורים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זרגרי</w:t>
      </w:r>
      <w:r>
        <w:rPr>
          <w:rFonts w:cs="Times New Roman" w:hint="cs"/>
          <w:sz w:val="24"/>
          <w:szCs w:val="24"/>
          <w:rtl w:val="true"/>
        </w:rPr>
        <w:t xml:space="preserve">), </w:t>
      </w:r>
      <w:r>
        <w:rPr>
          <w:rFonts w:hint="cs" w:cs="Times New Roman"/>
          <w:sz w:val="24"/>
          <w:szCs w:val="24"/>
          <w:u w:val="single"/>
          <w:rtl w:val="true"/>
        </w:rPr>
        <w:t>ממלכת כהנים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לייטר</w:t>
      </w:r>
      <w:r>
        <w:rPr>
          <w:rFonts w:cs="Times New Roman" w:hint="cs"/>
          <w:sz w:val="24"/>
          <w:szCs w:val="24"/>
          <w:rtl w:val="true"/>
        </w:rPr>
        <w:t xml:space="preserve">), </w:t>
      </w:r>
      <w:r>
        <w:rPr>
          <w:rFonts w:hint="cs" w:cs="Times New Roman"/>
          <w:sz w:val="24"/>
          <w:szCs w:val="24"/>
          <w:u w:val="single"/>
          <w:rtl w:val="true"/>
        </w:rPr>
        <w:t>על התשועות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למברסקי</w:t>
      </w:r>
      <w:r>
        <w:rPr>
          <w:rFonts w:cs="Times New Roman" w:hint="cs"/>
          <w:sz w:val="24"/>
          <w:szCs w:val="24"/>
          <w:rtl w:val="true"/>
        </w:rPr>
        <w:t>).</w:t>
      </w:r>
    </w:p>
    <w:p>
      <w:pPr>
        <w:pStyle w:val="Normal"/>
        <w:spacing w:lineRule="auto" w:line="360" w:before="0" w:after="240"/>
        <w:ind w:hanging="142" w:start="84" w:end="0"/>
        <w:jc w:val="both"/>
        <w:rPr>
          <w:rFonts w:cs="David" w:hint="cs"/>
        </w:rPr>
      </w:pPr>
      <w:r>
        <w:rPr>
          <w:rFonts w:cs="David" w:hint="cs"/>
          <w:sz w:val="24"/>
          <w:szCs w:val="24"/>
          <w:rtl w:val="true"/>
        </w:rPr>
      </w:r>
    </w:p>
    <w:sectPr>
      <w:footnotePr>
        <w:numFmt w:val="decimal"/>
      </w:footnotePr>
      <w:type w:val="continuous"/>
      <w:pgSz w:w="11906" w:h="16838"/>
      <w:pgMar w:left="720" w:right="547" w:gutter="0" w:header="360" w:top="547" w:footer="360" w:bottom="5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Cambria">
    <w:charset w:val="00" w:characterSet="windows-1252"/>
    <w:family w:val="roman"/>
    <w:pitch w:val="variable"/>
  </w:font>
  <w:font w:name="Calibri">
    <w:charset w:val="00" w:characterSet="windows-1252"/>
    <w:family w:val="swiss"/>
    <w:pitch w:val="variable"/>
  </w:font>
  <w:font w:name="ArialMT">
    <w:altName w:val="Arial"/>
    <w:charset w:val="b1" w:characterSet="windows-1255"/>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ind w:hanging="120" w:start="120" w:end="0"/>
        <w:jc w:val="both"/>
        <w:rPr>
          <w:rFonts w:hint="cs"/>
          <w:sz w:val="20"/>
          <w:szCs w:val="20"/>
        </w:rPr>
      </w:pPr>
      <w:r>
        <w:rPr>
          <w:rStyle w:val="FootnoteCharacters"/>
        </w:rPr>
        <w:footnoteRef/>
      </w:r>
      <w:r>
        <w:rPr>
          <w:sz w:val="20"/>
          <w:szCs w:val="20"/>
          <w:rtl w:val="true"/>
        </w:rPr>
        <w:t xml:space="preserve"> </w:t>
      </w:r>
      <w:r>
        <w:rPr>
          <w:rFonts w:hint="cs"/>
          <w:sz w:val="20"/>
          <w:szCs w:val="20"/>
          <w:rtl w:val="true"/>
        </w:rPr>
        <w:t>והטעם ש</w:t>
      </w:r>
      <w:r>
        <w:rPr>
          <w:sz w:val="20"/>
          <w:szCs w:val="20"/>
          <w:rtl w:val="true"/>
        </w:rPr>
        <w:t>אינ</w:t>
      </w:r>
      <w:r>
        <w:rPr>
          <w:rFonts w:hint="cs"/>
          <w:sz w:val="20"/>
          <w:szCs w:val="20"/>
          <w:rtl w:val="true"/>
        </w:rPr>
        <w:t>ה</w:t>
      </w:r>
      <w:r>
        <w:rPr>
          <w:sz w:val="20"/>
          <w:szCs w:val="20"/>
          <w:rtl w:val="true"/>
        </w:rPr>
        <w:t xml:space="preserve"> סעודת מצוה </w:t>
      </w:r>
      <w:r>
        <w:rPr>
          <w:rFonts w:hint="cs"/>
          <w:sz w:val="20"/>
          <w:szCs w:val="20"/>
          <w:rtl w:val="true"/>
        </w:rPr>
        <w:t>-</w:t>
      </w:r>
      <w:r>
        <w:rPr>
          <w:sz w:val="20"/>
          <w:szCs w:val="20"/>
          <w:rtl w:val="true"/>
        </w:rPr>
        <w:t xml:space="preserve"> </w:t>
      </w:r>
      <w:r>
        <w:rPr>
          <w:rFonts w:hint="cs"/>
          <w:sz w:val="20"/>
          <w:szCs w:val="20"/>
          <w:rtl w:val="true"/>
        </w:rPr>
        <w:t>ראה</w:t>
      </w:r>
      <w:r>
        <w:rPr>
          <w:sz w:val="20"/>
          <w:szCs w:val="20"/>
          <w:rtl w:val="true"/>
        </w:rPr>
        <w:t xml:space="preserve"> </w:t>
      </w:r>
      <w:r>
        <w:rPr>
          <w:sz w:val="20"/>
          <w:szCs w:val="20"/>
          <w:u w:val="single"/>
          <w:rtl w:val="true"/>
        </w:rPr>
        <w:t>לבוש</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ע</w:t>
      </w:r>
      <w:r>
        <w:rPr>
          <w:sz w:val="20"/>
          <w:szCs w:val="20"/>
          <w:rtl w:val="true"/>
        </w:rPr>
        <w:t xml:space="preserve">), </w:t>
      </w:r>
      <w:r>
        <w:rPr>
          <w:sz w:val="20"/>
          <w:szCs w:val="20"/>
          <w:u w:val="single"/>
          <w:rtl w:val="true"/>
        </w:rPr>
        <w:t>ב</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שם</w:t>
      </w:r>
      <w:r>
        <w:rPr>
          <w:sz w:val="20"/>
          <w:szCs w:val="20"/>
          <w:rtl w:val="true"/>
        </w:rPr>
        <w:t xml:space="preserve">), </w:t>
      </w:r>
      <w:r>
        <w:rPr>
          <w:sz w:val="20"/>
          <w:szCs w:val="20"/>
          <w:u w:val="single"/>
          <w:rtl w:val="true"/>
        </w:rPr>
        <w:t>ט</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שם</w:t>
      </w:r>
      <w:r>
        <w:rPr>
          <w:sz w:val="20"/>
          <w:szCs w:val="20"/>
          <w:rtl w:val="true"/>
        </w:rPr>
        <w:t xml:space="preserve">), </w:t>
      </w:r>
      <w:r>
        <w:rPr>
          <w:sz w:val="20"/>
          <w:szCs w:val="20"/>
          <w:u w:val="single"/>
          <w:rtl w:val="true"/>
        </w:rPr>
        <w:t>ישועות יעקב</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א</w:t>
      </w:r>
      <w:r>
        <w:rPr>
          <w:sz w:val="20"/>
          <w:szCs w:val="20"/>
          <w:rtl w:val="true"/>
        </w:rPr>
        <w:t xml:space="preserve">'), </w:t>
      </w:r>
      <w:r>
        <w:rPr>
          <w:sz w:val="20"/>
          <w:szCs w:val="20"/>
          <w:u w:val="single"/>
          <w:rtl w:val="true"/>
        </w:rPr>
        <w:t>מאמר מרדכי</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ג</w:t>
      </w:r>
      <w:r>
        <w:rPr>
          <w:sz w:val="20"/>
          <w:szCs w:val="20"/>
          <w:rtl w:val="true"/>
        </w:rPr>
        <w:t xml:space="preserve">'), </w:t>
      </w:r>
      <w:r>
        <w:rPr>
          <w:sz w:val="20"/>
          <w:szCs w:val="20"/>
          <w:u w:val="single"/>
          <w:rtl w:val="true"/>
        </w:rPr>
        <w:t>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ו</w:t>
      </w:r>
      <w:r>
        <w:rPr>
          <w:sz w:val="20"/>
          <w:szCs w:val="20"/>
          <w:rtl w:val="true"/>
        </w:rPr>
        <w:t xml:space="preserve">'), </w:t>
      </w:r>
      <w:r>
        <w:rPr>
          <w:sz w:val="20"/>
          <w:szCs w:val="20"/>
          <w:u w:val="single"/>
          <w:rtl w:val="true"/>
        </w:rPr>
        <w:t>מנהג ישראל תורה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ג סי</w:t>
      </w:r>
      <w:r>
        <w:rPr>
          <w:sz w:val="20"/>
          <w:szCs w:val="20"/>
          <w:rtl w:val="true"/>
        </w:rPr>
        <w:t xml:space="preserve">' </w:t>
      </w:r>
      <w:r>
        <w:rPr>
          <w:sz w:val="20"/>
          <w:szCs w:val="20"/>
          <w:rtl w:val="true"/>
        </w:rPr>
        <w:t>תר</w:t>
      </w:r>
      <w:r>
        <w:rPr>
          <w:sz w:val="20"/>
          <w:szCs w:val="20"/>
          <w:rtl w:val="true"/>
        </w:rPr>
        <w:t>"</w:t>
      </w:r>
      <w:r>
        <w:rPr>
          <w:sz w:val="20"/>
          <w:szCs w:val="20"/>
          <w:rtl w:val="true"/>
        </w:rPr>
        <w:t>ע אות ב</w:t>
      </w:r>
      <w:r>
        <w:rPr>
          <w:sz w:val="20"/>
          <w:szCs w:val="20"/>
          <w:rtl w:val="true"/>
        </w:rPr>
        <w:t xml:space="preserve">'), </w:t>
      </w:r>
      <w:r>
        <w:rPr>
          <w:sz w:val="20"/>
          <w:szCs w:val="20"/>
          <w:u w:val="single"/>
          <w:rtl w:val="true"/>
        </w:rPr>
        <w:t>צהר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ד עמ</w:t>
      </w:r>
      <w:r>
        <w:rPr>
          <w:sz w:val="20"/>
          <w:szCs w:val="20"/>
          <w:rtl w:val="true"/>
        </w:rPr>
        <w:t xml:space="preserve">' </w:t>
      </w:r>
      <w:r>
        <w:rPr>
          <w:sz w:val="20"/>
          <w:szCs w:val="20"/>
          <w:rtl w:val="true"/>
        </w:rPr>
        <w:t>ר</w:t>
      </w:r>
      <w:r>
        <w:rPr>
          <w:sz w:val="20"/>
          <w:szCs w:val="20"/>
          <w:rtl w:val="true"/>
        </w:rPr>
        <w:t>"</w:t>
      </w:r>
      <w:r>
        <w:rPr>
          <w:sz w:val="20"/>
          <w:szCs w:val="20"/>
          <w:rtl w:val="true"/>
        </w:rPr>
        <w:t>מ</w:t>
      </w:r>
      <w:r>
        <w:rPr>
          <w:sz w:val="20"/>
          <w:szCs w:val="20"/>
          <w:rtl w:val="true"/>
        </w:rPr>
        <w:t xml:space="preserve">), </w:t>
      </w:r>
      <w:r>
        <w:rPr>
          <w:sz w:val="20"/>
          <w:szCs w:val="20"/>
          <w:u w:val="single"/>
          <w:rtl w:val="true"/>
        </w:rPr>
        <w:t>מועדים לשמחה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עמ</w:t>
      </w:r>
      <w:r>
        <w:rPr>
          <w:sz w:val="20"/>
          <w:szCs w:val="20"/>
          <w:rtl w:val="true"/>
        </w:rPr>
        <w:t xml:space="preserve">' </w:t>
      </w:r>
      <w:r>
        <w:rPr>
          <w:sz w:val="20"/>
          <w:szCs w:val="20"/>
          <w:rtl w:val="true"/>
        </w:rPr>
        <w:t>רל</w:t>
      </w:r>
      <w:r>
        <w:rPr>
          <w:sz w:val="20"/>
          <w:szCs w:val="20"/>
          <w:rtl w:val="true"/>
        </w:rPr>
        <w:t>"</w:t>
      </w:r>
      <w:r>
        <w:rPr>
          <w:sz w:val="20"/>
          <w:szCs w:val="20"/>
          <w:rtl w:val="true"/>
        </w:rPr>
        <w:t>ה</w:t>
      </w:r>
      <w:r>
        <w:rPr>
          <w:sz w:val="20"/>
          <w:szCs w:val="20"/>
          <w:rtl w:val="true"/>
        </w:rPr>
        <w:t>).</w:t>
      </w:r>
    </w:p>
  </w:footnote>
  <w:footnote w:id="3">
    <w:p>
      <w:pPr>
        <w:pStyle w:val="Normal"/>
        <w:ind w:hanging="120" w:start="120" w:end="0"/>
        <w:jc w:val="both"/>
        <w:rPr>
          <w:sz w:val="20"/>
          <w:szCs w:val="20"/>
        </w:rPr>
      </w:pPr>
      <w:r>
        <w:rPr>
          <w:rStyle w:val="FootnoteCharacters"/>
        </w:rPr>
        <w:footnoteRef/>
      </w:r>
      <w:r>
        <w:rPr>
          <w:sz w:val="20"/>
          <w:szCs w:val="20"/>
          <w:rtl w:val="true"/>
        </w:rPr>
        <w:t xml:space="preserve"> </w:t>
      </w:r>
      <w:r>
        <w:rPr>
          <w:rStyle w:val="FootnoteCharacters"/>
          <w:sz w:val="20"/>
          <w:szCs w:val="20"/>
          <w:rtl w:val="true"/>
        </w:rPr>
        <w:t>?</w:t>
      </w:r>
      <w:r>
        <w:rPr>
          <w:sz w:val="20"/>
          <w:szCs w:val="20"/>
          <w:rtl w:val="true"/>
        </w:rPr>
        <w:t xml:space="preserve">וכן </w:t>
      </w:r>
      <w:r>
        <w:rPr>
          <w:rFonts w:hint="cs"/>
          <w:sz w:val="20"/>
          <w:szCs w:val="20"/>
          <w:rtl w:val="true"/>
        </w:rPr>
        <w:t xml:space="preserve">הוא </w:t>
      </w:r>
      <w:r>
        <w:rPr>
          <w:rFonts w:hint="cs"/>
          <w:sz w:val="20"/>
          <w:szCs w:val="20"/>
          <w:u w:val="single"/>
          <w:rtl w:val="true"/>
        </w:rPr>
        <w:t>ב</w:t>
      </w:r>
      <w:r>
        <w:rPr>
          <w:sz w:val="20"/>
          <w:szCs w:val="20"/>
          <w:u w:val="single"/>
          <w:rtl w:val="true"/>
        </w:rPr>
        <w:t>טור</w:t>
      </w:r>
      <w:r>
        <w:rPr>
          <w:sz w:val="20"/>
          <w:szCs w:val="20"/>
          <w:rtl w:val="true"/>
        </w:rPr>
        <w:t xml:space="preserve"> </w:t>
      </w:r>
      <w:r>
        <w:rPr>
          <w:rFonts w:hint="cs"/>
          <w:sz w:val="20"/>
          <w:szCs w:val="20"/>
          <w:rtl w:val="true"/>
        </w:rPr>
        <w:t xml:space="preserve">לעיל </w:t>
      </w:r>
      <w:r>
        <w:rPr>
          <w:sz w:val="20"/>
          <w:szCs w:val="20"/>
          <w:rtl w:val="true"/>
        </w:rPr>
        <w:t>(</w:t>
      </w:r>
      <w:r>
        <w:rPr>
          <w:sz w:val="20"/>
          <w:szCs w:val="20"/>
          <w:rtl w:val="true"/>
        </w:rPr>
        <w:t>סי</w:t>
      </w:r>
      <w:r>
        <w:rPr>
          <w:sz w:val="20"/>
          <w:szCs w:val="20"/>
          <w:rtl w:val="true"/>
        </w:rPr>
        <w:t xml:space="preserve">' </w:t>
      </w:r>
      <w:r>
        <w:rPr>
          <w:sz w:val="20"/>
          <w:szCs w:val="20"/>
          <w:rtl w:val="true"/>
        </w:rPr>
        <w:t>ת</w:t>
      </w:r>
      <w:r>
        <w:rPr>
          <w:sz w:val="20"/>
          <w:szCs w:val="20"/>
          <w:rtl w:val="true"/>
        </w:rPr>
        <w:t>"</w:t>
      </w:r>
      <w:r>
        <w:rPr>
          <w:sz w:val="20"/>
          <w:szCs w:val="20"/>
          <w:rtl w:val="true"/>
        </w:rPr>
        <w:t>כ</w:t>
      </w:r>
      <w:r>
        <w:rPr>
          <w:sz w:val="20"/>
          <w:szCs w:val="20"/>
          <w:rtl w:val="true"/>
        </w:rPr>
        <w:t>).</w:t>
      </w:r>
    </w:p>
  </w:footnote>
  <w:footnote w:id="4">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 xml:space="preserve">וכן דעת </w:t>
      </w:r>
      <w:r>
        <w:rPr>
          <w:sz w:val="20"/>
          <w:szCs w:val="20"/>
          <w:u w:val="single"/>
          <w:rtl w:val="true"/>
        </w:rPr>
        <w:t>הגה</w:t>
      </w:r>
      <w:r>
        <w:rPr>
          <w:rFonts w:hint="cs"/>
          <w:sz w:val="20"/>
          <w:szCs w:val="20"/>
          <w:u w:val="single"/>
          <w:rtl w:val="true"/>
        </w:rPr>
        <w:t>ות אשרי</w:t>
      </w:r>
      <w:r>
        <w:rPr>
          <w:sz w:val="20"/>
          <w:szCs w:val="20"/>
          <w:rtl w:val="true"/>
        </w:rPr>
        <w:t xml:space="preserve"> </w:t>
      </w:r>
      <w:r>
        <w:rPr>
          <w:sz w:val="20"/>
          <w:szCs w:val="20"/>
          <w:rtl w:val="true"/>
        </w:rPr>
        <w:t>(</w:t>
      </w:r>
      <w:r>
        <w:rPr>
          <w:sz w:val="20"/>
          <w:szCs w:val="20"/>
          <w:rtl w:val="true"/>
        </w:rPr>
        <w:t>רא</w:t>
      </w:r>
      <w:r>
        <w:rPr>
          <w:sz w:val="20"/>
          <w:szCs w:val="20"/>
          <w:rtl w:val="true"/>
        </w:rPr>
        <w:t>"</w:t>
      </w:r>
      <w:r>
        <w:rPr>
          <w:sz w:val="20"/>
          <w:szCs w:val="20"/>
          <w:rtl w:val="true"/>
        </w:rPr>
        <w:t>ש פסחים פרק ג</w:t>
      </w:r>
      <w:r>
        <w:rPr>
          <w:sz w:val="20"/>
          <w:szCs w:val="20"/>
          <w:rtl w:val="true"/>
        </w:rPr>
        <w:t xml:space="preserve">' </w:t>
      </w:r>
      <w:r>
        <w:rPr>
          <w:sz w:val="20"/>
          <w:szCs w:val="20"/>
          <w:rtl w:val="true"/>
        </w:rPr>
        <w:t>סי</w:t>
      </w:r>
      <w:r>
        <w:rPr>
          <w:sz w:val="20"/>
          <w:szCs w:val="20"/>
          <w:rtl w:val="true"/>
        </w:rPr>
        <w:t xml:space="preserve">' </w:t>
      </w:r>
      <w:r>
        <w:rPr>
          <w:sz w:val="20"/>
          <w:szCs w:val="20"/>
          <w:rtl w:val="true"/>
        </w:rPr>
        <w:t>ט</w:t>
      </w:r>
      <w:r>
        <w:rPr>
          <w:sz w:val="20"/>
          <w:szCs w:val="20"/>
          <w:rtl w:val="true"/>
        </w:rPr>
        <w:t>'</w:t>
      </w:r>
      <w:r>
        <w:rPr>
          <w:rFonts w:hint="cs"/>
          <w:sz w:val="20"/>
          <w:szCs w:val="20"/>
          <w:rtl w:val="true"/>
        </w:rPr>
        <w:t xml:space="preserve">, </w:t>
      </w:r>
      <w:r>
        <w:rPr>
          <w:sz w:val="20"/>
          <w:szCs w:val="20"/>
          <w:rtl w:val="true"/>
        </w:rPr>
        <w:t>"</w:t>
      </w:r>
      <w:r>
        <w:rPr>
          <w:sz w:val="20"/>
          <w:szCs w:val="20"/>
          <w:rtl w:val="true"/>
        </w:rPr>
        <w:t>וסעודת הרשות לא מיקרי אלא היכא דאיכא שמחה בלאו מצוה כגון בשמחת מריעות או כגון בחנוכה שמרבין סעודות אלו לאלו ואלו לאלו</w:t>
      </w:r>
      <w:r>
        <w:rPr>
          <w:sz w:val="20"/>
          <w:szCs w:val="20"/>
          <w:rtl w:val="true"/>
        </w:rPr>
        <w:t xml:space="preserve">"), </w:t>
      </w:r>
      <w:r>
        <w:rPr>
          <w:sz w:val="20"/>
          <w:szCs w:val="20"/>
          <w:u w:val="single"/>
          <w:rtl w:val="true"/>
        </w:rPr>
        <w:t>לקט יושר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עמ</w:t>
      </w:r>
      <w:r>
        <w:rPr>
          <w:sz w:val="20"/>
          <w:szCs w:val="20"/>
          <w:rtl w:val="true"/>
        </w:rPr>
        <w:t xml:space="preserve">' </w:t>
      </w:r>
      <w:r>
        <w:rPr>
          <w:sz w:val="20"/>
          <w:szCs w:val="20"/>
          <w:rtl w:val="true"/>
        </w:rPr>
        <w:t>ק</w:t>
      </w:r>
      <w:r>
        <w:rPr>
          <w:sz w:val="20"/>
          <w:szCs w:val="20"/>
          <w:rtl w:val="true"/>
        </w:rPr>
        <w:t>"</w:t>
      </w:r>
      <w:r>
        <w:rPr>
          <w:sz w:val="20"/>
          <w:szCs w:val="20"/>
          <w:rtl w:val="true"/>
        </w:rPr>
        <w:t>נ</w:t>
      </w:r>
      <w:r>
        <w:rPr>
          <w:rFonts w:hint="cs"/>
          <w:sz w:val="20"/>
          <w:szCs w:val="20"/>
          <w:rtl w:val="true"/>
        </w:rPr>
        <w:t>, "</w:t>
      </w:r>
      <w:r>
        <w:rPr>
          <w:sz w:val="20"/>
          <w:szCs w:val="20"/>
          <w:rtl w:val="true"/>
        </w:rPr>
        <w:t>סעודות שעושים אינם מצוה לדעת מהר</w:t>
      </w:r>
      <w:r>
        <w:rPr>
          <w:sz w:val="20"/>
          <w:szCs w:val="20"/>
          <w:rtl w:val="true"/>
        </w:rPr>
        <w:t>"</w:t>
      </w:r>
      <w:r>
        <w:rPr>
          <w:sz w:val="20"/>
          <w:szCs w:val="20"/>
          <w:rtl w:val="true"/>
        </w:rPr>
        <w:t>ם</w:t>
      </w:r>
      <w:r>
        <w:rPr>
          <w:rFonts w:hint="cs"/>
          <w:sz w:val="20"/>
          <w:szCs w:val="20"/>
          <w:rtl w:val="true"/>
        </w:rPr>
        <w:t>"</w:t>
      </w:r>
      <w:r>
        <w:rPr>
          <w:sz w:val="20"/>
          <w:szCs w:val="20"/>
          <w:rtl w:val="true"/>
        </w:rPr>
        <w:t xml:space="preserve">), </w:t>
      </w:r>
      <w:r>
        <w:rPr>
          <w:sz w:val="20"/>
          <w:szCs w:val="20"/>
          <w:u w:val="single"/>
          <w:rtl w:val="true"/>
        </w:rPr>
        <w:t>תשב</w:t>
      </w:r>
      <w:r>
        <w:rPr>
          <w:sz w:val="20"/>
          <w:szCs w:val="20"/>
          <w:u w:val="single"/>
          <w:rtl w:val="true"/>
        </w:rPr>
        <w:t>"</w:t>
      </w:r>
      <w:r>
        <w:rPr>
          <w:sz w:val="20"/>
          <w:szCs w:val="20"/>
          <w:u w:val="single"/>
          <w:rtl w:val="true"/>
        </w:rPr>
        <w:t>ץ קטן</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w:t>
      </w:r>
      <w:r>
        <w:rPr>
          <w:sz w:val="20"/>
          <w:szCs w:val="20"/>
          <w:rtl w:val="true"/>
        </w:rPr>
        <w:t>"</w:t>
      </w:r>
      <w:r>
        <w:rPr>
          <w:sz w:val="20"/>
          <w:szCs w:val="20"/>
          <w:rtl w:val="true"/>
        </w:rPr>
        <w:t>ע</w:t>
      </w:r>
      <w:r>
        <w:rPr>
          <w:rFonts w:hint="cs"/>
          <w:sz w:val="20"/>
          <w:szCs w:val="20"/>
          <w:rtl w:val="true"/>
        </w:rPr>
        <w:t>, "</w:t>
      </w:r>
      <w:r>
        <w:rPr>
          <w:sz w:val="20"/>
          <w:szCs w:val="20"/>
          <w:rtl w:val="true"/>
        </w:rPr>
        <w:t xml:space="preserve">בחנוכה במשתאות לאכול זהו סעודת הרשות כדאמרינן במסכת שבת פרק במה מדליקין </w:t>
      </w:r>
      <w:r>
        <w:rPr>
          <w:sz w:val="20"/>
          <w:szCs w:val="20"/>
          <w:rtl w:val="true"/>
        </w:rPr>
        <w:t>(</w:t>
      </w:r>
      <w:r>
        <w:rPr>
          <w:sz w:val="20"/>
          <w:szCs w:val="20"/>
          <w:rtl w:val="true"/>
        </w:rPr>
        <w:t>דף כא</w:t>
      </w:r>
      <w:r>
        <w:rPr>
          <w:sz w:val="20"/>
          <w:szCs w:val="20"/>
          <w:rtl w:val="true"/>
        </w:rPr>
        <w:t xml:space="preserve">) </w:t>
      </w:r>
      <w:r>
        <w:rPr>
          <w:sz w:val="20"/>
          <w:szCs w:val="20"/>
          <w:rtl w:val="true"/>
        </w:rPr>
        <w:t>עשאום י</w:t>
      </w:r>
      <w:r>
        <w:rPr>
          <w:sz w:val="20"/>
          <w:szCs w:val="20"/>
          <w:rtl w:val="true"/>
        </w:rPr>
        <w:t>"</w:t>
      </w:r>
      <w:r>
        <w:rPr>
          <w:sz w:val="20"/>
          <w:szCs w:val="20"/>
          <w:rtl w:val="true"/>
        </w:rPr>
        <w:t>ט להלל ולהודאה</w:t>
      </w:r>
      <w:r>
        <w:rPr>
          <w:sz w:val="20"/>
          <w:szCs w:val="20"/>
          <w:rtl w:val="true"/>
        </w:rPr>
        <w:t xml:space="preserve">. </w:t>
      </w:r>
      <w:r>
        <w:rPr>
          <w:sz w:val="20"/>
          <w:szCs w:val="20"/>
          <w:rtl w:val="true"/>
        </w:rPr>
        <w:t>ואומר מהר</w:t>
      </w:r>
      <w:r>
        <w:rPr>
          <w:sz w:val="20"/>
          <w:szCs w:val="20"/>
          <w:rtl w:val="true"/>
        </w:rPr>
        <w:t>"</w:t>
      </w:r>
      <w:r>
        <w:rPr>
          <w:sz w:val="20"/>
          <w:szCs w:val="20"/>
          <w:rtl w:val="true"/>
        </w:rPr>
        <w:t>ם ז</w:t>
      </w:r>
      <w:r>
        <w:rPr>
          <w:sz w:val="20"/>
          <w:szCs w:val="20"/>
          <w:rtl w:val="true"/>
        </w:rPr>
        <w:t>"</w:t>
      </w:r>
      <w:r>
        <w:rPr>
          <w:sz w:val="20"/>
          <w:szCs w:val="20"/>
          <w:rtl w:val="true"/>
        </w:rPr>
        <w:t>ל דוקא להלל ולהודות אבל לא למשתה ולשמחה</w:t>
      </w:r>
      <w:r>
        <w:rPr>
          <w:rFonts w:hint="cs"/>
          <w:sz w:val="20"/>
          <w:szCs w:val="20"/>
          <w:rtl w:val="true"/>
        </w:rPr>
        <w:t>"</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י וויל</w:t>
      </w:r>
      <w:r>
        <w:rPr>
          <w:sz w:val="20"/>
          <w:szCs w:val="20"/>
          <w:rtl w:val="true"/>
        </w:rPr>
        <w:t xml:space="preserve"> </w:t>
      </w:r>
      <w:r>
        <w:rPr>
          <w:sz w:val="20"/>
          <w:szCs w:val="20"/>
          <w:rtl w:val="true"/>
        </w:rPr>
        <w:t>(</w:t>
      </w:r>
      <w:r>
        <w:rPr>
          <w:sz w:val="20"/>
          <w:szCs w:val="20"/>
          <w:rtl w:val="true"/>
        </w:rPr>
        <w:t>ס</w:t>
      </w:r>
      <w:r>
        <w:rPr>
          <w:sz w:val="20"/>
          <w:szCs w:val="20"/>
          <w:rtl w:val="true"/>
        </w:rPr>
        <w:t xml:space="preserve">' </w:t>
      </w:r>
      <w:r>
        <w:rPr>
          <w:sz w:val="20"/>
          <w:szCs w:val="20"/>
          <w:rtl w:val="true"/>
        </w:rPr>
        <w:t>זכרון להגר</w:t>
      </w:r>
      <w:r>
        <w:rPr>
          <w:sz w:val="20"/>
          <w:szCs w:val="20"/>
          <w:rtl w:val="true"/>
        </w:rPr>
        <w:t>"</w:t>
      </w:r>
      <w:r>
        <w:rPr>
          <w:sz w:val="20"/>
          <w:szCs w:val="20"/>
          <w:rtl w:val="true"/>
        </w:rPr>
        <w:t>ח שמולביץ זצ</w:t>
      </w:r>
      <w:r>
        <w:rPr>
          <w:sz w:val="20"/>
          <w:szCs w:val="20"/>
          <w:rtl w:val="true"/>
        </w:rPr>
        <w:t>"</w:t>
      </w:r>
      <w:r>
        <w:rPr>
          <w:sz w:val="20"/>
          <w:szCs w:val="20"/>
          <w:rtl w:val="true"/>
        </w:rPr>
        <w:t>ל עמ</w:t>
      </w:r>
      <w:r>
        <w:rPr>
          <w:sz w:val="20"/>
          <w:szCs w:val="20"/>
          <w:rtl w:val="true"/>
        </w:rPr>
        <w:t xml:space="preserve">' </w:t>
      </w:r>
      <w:r>
        <w:rPr>
          <w:sz w:val="20"/>
          <w:szCs w:val="20"/>
          <w:rtl w:val="true"/>
        </w:rPr>
        <w:t>ש</w:t>
      </w:r>
      <w:r>
        <w:rPr>
          <w:sz w:val="20"/>
          <w:szCs w:val="20"/>
          <w:rtl w:val="true"/>
        </w:rPr>
        <w:t>"</w:t>
      </w:r>
      <w:r>
        <w:rPr>
          <w:sz w:val="20"/>
          <w:szCs w:val="20"/>
          <w:rtl w:val="true"/>
        </w:rPr>
        <w:t>ד אות ס</w:t>
      </w:r>
      <w:r>
        <w:rPr>
          <w:sz w:val="20"/>
          <w:szCs w:val="20"/>
          <w:rtl w:val="true"/>
        </w:rPr>
        <w:t>"</w:t>
      </w:r>
      <w:r>
        <w:rPr>
          <w:sz w:val="20"/>
          <w:szCs w:val="20"/>
          <w:rtl w:val="true"/>
        </w:rPr>
        <w:t>ה</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או</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חנוכה סי</w:t>
      </w:r>
      <w:r>
        <w:rPr>
          <w:sz w:val="20"/>
          <w:szCs w:val="20"/>
          <w:rtl w:val="true"/>
        </w:rPr>
        <w:t xml:space="preserve">' </w:t>
      </w:r>
      <w:r>
        <w:rPr>
          <w:sz w:val="20"/>
          <w:szCs w:val="20"/>
          <w:rtl w:val="true"/>
        </w:rPr>
        <w:t>שכ</w:t>
      </w:r>
      <w:r>
        <w:rPr>
          <w:sz w:val="20"/>
          <w:szCs w:val="20"/>
          <w:rtl w:val="true"/>
        </w:rPr>
        <w:t>"</w:t>
      </w:r>
      <w:r>
        <w:rPr>
          <w:sz w:val="20"/>
          <w:szCs w:val="20"/>
          <w:rtl w:val="true"/>
        </w:rPr>
        <w:t>א</w:t>
      </w:r>
      <w:r>
        <w:rPr>
          <w:rFonts w:hint="cs"/>
          <w:sz w:val="20"/>
          <w:szCs w:val="20"/>
          <w:rtl w:val="true"/>
        </w:rPr>
        <w:t>, "</w:t>
      </w:r>
      <w:r>
        <w:rPr>
          <w:sz w:val="20"/>
          <w:szCs w:val="20"/>
          <w:rtl w:val="true"/>
        </w:rPr>
        <w:t>אע</w:t>
      </w:r>
      <w:r>
        <w:rPr>
          <w:sz w:val="20"/>
          <w:szCs w:val="20"/>
          <w:rtl w:val="true"/>
        </w:rPr>
        <w:t>"</w:t>
      </w:r>
      <w:r>
        <w:rPr>
          <w:sz w:val="20"/>
          <w:szCs w:val="20"/>
          <w:rtl w:val="true"/>
        </w:rPr>
        <w:t>ג דלא מיחייבי לבשומי נפשיה כמו בפורים בתענית מיהא אסור</w:t>
      </w:r>
      <w:r>
        <w:rPr>
          <w:rFonts w:hint="cs"/>
          <w:sz w:val="20"/>
          <w:szCs w:val="20"/>
          <w:rtl w:val="true"/>
        </w:rPr>
        <w:t>"</w:t>
      </w:r>
      <w:r>
        <w:rPr>
          <w:sz w:val="20"/>
          <w:szCs w:val="20"/>
          <w:rtl w:val="true"/>
        </w:rPr>
        <w:t xml:space="preserve">), </w:t>
      </w:r>
      <w:r>
        <w:rPr>
          <w:sz w:val="20"/>
          <w:szCs w:val="20"/>
          <w:u w:val="single"/>
          <w:rtl w:val="true"/>
        </w:rPr>
        <w:t>ח</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כלל קנ</w:t>
      </w:r>
      <w:r>
        <w:rPr>
          <w:sz w:val="20"/>
          <w:szCs w:val="20"/>
          <w:rtl w:val="true"/>
        </w:rPr>
        <w:t>"</w:t>
      </w:r>
      <w:r>
        <w:rPr>
          <w:sz w:val="20"/>
          <w:szCs w:val="20"/>
          <w:rtl w:val="true"/>
        </w:rPr>
        <w:t>ב סעי</w:t>
      </w:r>
      <w:r>
        <w:rPr>
          <w:sz w:val="20"/>
          <w:szCs w:val="20"/>
          <w:rtl w:val="true"/>
        </w:rPr>
        <w:t xml:space="preserve">' </w:t>
      </w:r>
      <w:r>
        <w:rPr>
          <w:sz w:val="20"/>
          <w:szCs w:val="20"/>
          <w:rtl w:val="true"/>
        </w:rPr>
        <w:t>ה</w:t>
      </w:r>
      <w:r>
        <w:rPr>
          <w:sz w:val="20"/>
          <w:szCs w:val="20"/>
          <w:rtl w:val="true"/>
        </w:rPr>
        <w:t>', "</w:t>
      </w:r>
      <w:r>
        <w:rPr>
          <w:sz w:val="20"/>
          <w:szCs w:val="20"/>
          <w:rtl w:val="true"/>
        </w:rPr>
        <w:t>יש אומרים שמצוה קצת להרבות בסעודה בחנוכה</w:t>
      </w:r>
      <w:r>
        <w:rPr>
          <w:sz w:val="20"/>
          <w:szCs w:val="20"/>
          <w:rtl w:val="true"/>
        </w:rPr>
        <w:t xml:space="preserve">, </w:t>
      </w:r>
      <w:r>
        <w:rPr>
          <w:sz w:val="20"/>
          <w:szCs w:val="20"/>
          <w:rtl w:val="true"/>
        </w:rPr>
        <w:t>שבימים האלו נגמר מלאכת המשכן</w:t>
      </w:r>
      <w:r>
        <w:rPr>
          <w:sz w:val="20"/>
          <w:szCs w:val="20"/>
          <w:rtl w:val="true"/>
        </w:rPr>
        <w:t xml:space="preserve">, </w:t>
      </w:r>
      <w:r>
        <w:rPr>
          <w:sz w:val="20"/>
          <w:szCs w:val="20"/>
          <w:rtl w:val="true"/>
        </w:rPr>
        <w:t>ועוד לפי שהצוררים טמאו ההיכל</w:t>
      </w:r>
      <w:r>
        <w:rPr>
          <w:sz w:val="20"/>
          <w:szCs w:val="20"/>
          <w:rtl w:val="true"/>
        </w:rPr>
        <w:t xml:space="preserve">, </w:t>
      </w:r>
      <w:r>
        <w:rPr>
          <w:sz w:val="20"/>
          <w:szCs w:val="20"/>
          <w:rtl w:val="true"/>
        </w:rPr>
        <w:t>ועשו חנוכת הבית בח</w:t>
      </w:r>
      <w:r>
        <w:rPr>
          <w:sz w:val="20"/>
          <w:szCs w:val="20"/>
          <w:rtl w:val="true"/>
        </w:rPr>
        <w:t xml:space="preserve">' </w:t>
      </w:r>
      <w:r>
        <w:rPr>
          <w:sz w:val="20"/>
          <w:szCs w:val="20"/>
          <w:rtl w:val="true"/>
        </w:rPr>
        <w:t>ימים אלו בבית המקדש</w:t>
      </w:r>
      <w:r>
        <w:rPr>
          <w:sz w:val="20"/>
          <w:szCs w:val="20"/>
          <w:rtl w:val="true"/>
        </w:rPr>
        <w:t xml:space="preserve">. </w:t>
      </w:r>
      <w:r>
        <w:rPr>
          <w:sz w:val="20"/>
          <w:szCs w:val="20"/>
          <w:rtl w:val="true"/>
        </w:rPr>
        <w:t>ומכל מקום לא הוי סעודת מצוה</w:t>
      </w:r>
      <w:r>
        <w:rPr>
          <w:sz w:val="20"/>
          <w:szCs w:val="20"/>
          <w:rtl w:val="true"/>
        </w:rPr>
        <w:t xml:space="preserve">. </w:t>
      </w:r>
      <w:r>
        <w:rPr>
          <w:sz w:val="20"/>
          <w:szCs w:val="20"/>
          <w:rtl w:val="true"/>
        </w:rPr>
        <w:t>וכשאומרים זמירות ושבחות</w:t>
      </w:r>
      <w:r>
        <w:rPr>
          <w:sz w:val="20"/>
          <w:szCs w:val="20"/>
          <w:rtl w:val="true"/>
        </w:rPr>
        <w:t xml:space="preserve">, </w:t>
      </w:r>
      <w:r>
        <w:rPr>
          <w:sz w:val="20"/>
          <w:szCs w:val="20"/>
          <w:rtl w:val="true"/>
        </w:rPr>
        <w:t>הוי סעודת מצוה</w:t>
      </w:r>
      <w:r>
        <w:rPr>
          <w:sz w:val="20"/>
          <w:szCs w:val="20"/>
          <w:rtl w:val="true"/>
        </w:rPr>
        <w:t xml:space="preserve">"), </w:t>
      </w:r>
      <w:r>
        <w:rPr>
          <w:sz w:val="20"/>
          <w:szCs w:val="20"/>
          <w:u w:val="single"/>
          <w:rtl w:val="true"/>
        </w:rPr>
        <w:t>קיצור שו</w:t>
      </w:r>
      <w:r>
        <w:rPr>
          <w:sz w:val="20"/>
          <w:szCs w:val="20"/>
          <w:u w:val="single"/>
          <w:rtl w:val="true"/>
        </w:rPr>
        <w:t>"</w:t>
      </w:r>
      <w:r>
        <w:rPr>
          <w:sz w:val="20"/>
          <w:szCs w:val="20"/>
          <w:u w:val="single"/>
          <w:rtl w:val="true"/>
        </w:rPr>
        <w:t>ע</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קל</w:t>
      </w:r>
      <w:r>
        <w:rPr>
          <w:sz w:val="20"/>
          <w:szCs w:val="20"/>
          <w:rtl w:val="true"/>
        </w:rPr>
        <w:t>"</w:t>
      </w:r>
      <w:r>
        <w:rPr>
          <w:sz w:val="20"/>
          <w:szCs w:val="20"/>
          <w:rtl w:val="true"/>
        </w:rPr>
        <w:t>ט סעי</w:t>
      </w:r>
      <w:r>
        <w:rPr>
          <w:sz w:val="20"/>
          <w:szCs w:val="20"/>
          <w:rtl w:val="true"/>
        </w:rPr>
        <w:t xml:space="preserve">' </w:t>
      </w:r>
      <w:r>
        <w:rPr>
          <w:sz w:val="20"/>
          <w:szCs w:val="20"/>
          <w:rtl w:val="true"/>
        </w:rPr>
        <w:t>א</w:t>
      </w:r>
      <w:r>
        <w:rPr>
          <w:sz w:val="20"/>
          <w:szCs w:val="20"/>
          <w:rtl w:val="true"/>
        </w:rPr>
        <w:t>', "</w:t>
      </w:r>
      <w:r>
        <w:rPr>
          <w:sz w:val="20"/>
          <w:szCs w:val="20"/>
          <w:rtl w:val="true"/>
        </w:rPr>
        <w:t>ומכל מקום לא הוי סעודת מצוה אלא אם כן אומרים בסעודה שירות ותשבחות</w:t>
      </w:r>
      <w:r>
        <w:rPr>
          <w:sz w:val="20"/>
          <w:szCs w:val="20"/>
          <w:rtl w:val="true"/>
        </w:rPr>
        <w:t xml:space="preserve">"), </w:t>
      </w:r>
      <w:r>
        <w:rPr>
          <w:rFonts w:hint="cs"/>
          <w:sz w:val="20"/>
          <w:szCs w:val="20"/>
          <w:u w:val="single"/>
          <w:rtl w:val="true"/>
        </w:rPr>
        <w:t>הגרשז</w:t>
      </w:r>
      <w:r>
        <w:rPr>
          <w:rFonts w:hint="cs"/>
          <w:sz w:val="20"/>
          <w:szCs w:val="20"/>
          <w:u w:val="single"/>
          <w:rtl w:val="true"/>
        </w:rPr>
        <w:t>"</w:t>
      </w:r>
      <w:r>
        <w:rPr>
          <w:rFonts w:hint="cs"/>
          <w:sz w:val="20"/>
          <w:szCs w:val="20"/>
          <w:u w:val="single"/>
          <w:rtl w:val="true"/>
        </w:rPr>
        <w:t>א</w:t>
      </w:r>
      <w:r>
        <w:rPr>
          <w:rFonts w:hint="cs"/>
          <w:sz w:val="20"/>
          <w:szCs w:val="20"/>
          <w:rtl w:val="true"/>
        </w:rPr>
        <w:t xml:space="preserve"> זצ</w:t>
      </w:r>
      <w:r>
        <w:rPr>
          <w:rFonts w:hint="cs"/>
          <w:sz w:val="20"/>
          <w:szCs w:val="20"/>
          <w:rtl w:val="true"/>
        </w:rPr>
        <w:t>"</w:t>
      </w:r>
      <w:r>
        <w:rPr>
          <w:rFonts w:hint="cs"/>
          <w:sz w:val="20"/>
          <w:szCs w:val="20"/>
          <w:rtl w:val="true"/>
        </w:rPr>
        <w:t xml:space="preserve">ל </w:t>
      </w:r>
      <w:r>
        <w:rPr>
          <w:rFonts w:hint="cs"/>
          <w:sz w:val="20"/>
          <w:szCs w:val="20"/>
          <w:rtl w:val="true"/>
        </w:rPr>
        <w:t>(</w:t>
      </w:r>
      <w:r>
        <w:rPr>
          <w:rFonts w:hint="cs"/>
          <w:sz w:val="20"/>
          <w:szCs w:val="20"/>
          <w:rtl w:val="true"/>
        </w:rPr>
        <w:t>מנחת שלמה</w:t>
      </w:r>
      <w:r>
        <w:rPr>
          <w:sz w:val="20"/>
          <w:szCs w:val="20"/>
          <w:rtl w:val="true"/>
        </w:rPr>
        <w:t xml:space="preserve"> ח</w:t>
      </w:r>
      <w:r>
        <w:rPr>
          <w:rFonts w:hint="cs"/>
          <w:sz w:val="20"/>
          <w:szCs w:val="20"/>
          <w:rtl w:val="true"/>
        </w:rPr>
        <w:t>"</w:t>
      </w:r>
      <w:r>
        <w:rPr>
          <w:sz w:val="20"/>
          <w:szCs w:val="20"/>
          <w:rtl w:val="true"/>
        </w:rPr>
        <w:t>ב סי</w:t>
      </w:r>
      <w:r>
        <w:rPr>
          <w:sz w:val="20"/>
          <w:szCs w:val="20"/>
          <w:rtl w:val="true"/>
        </w:rPr>
        <w:t xml:space="preserve">' </w:t>
      </w:r>
      <w:r>
        <w:rPr>
          <w:sz w:val="20"/>
          <w:szCs w:val="20"/>
          <w:rtl w:val="true"/>
        </w:rPr>
        <w:t>נ</w:t>
      </w:r>
      <w:r>
        <w:rPr>
          <w:sz w:val="20"/>
          <w:szCs w:val="20"/>
          <w:rtl w:val="true"/>
        </w:rPr>
        <w:t>"</w:t>
      </w:r>
      <w:r>
        <w:rPr>
          <w:sz w:val="20"/>
          <w:szCs w:val="20"/>
          <w:rtl w:val="true"/>
        </w:rPr>
        <w:t>ד ד</w:t>
      </w:r>
      <w:r>
        <w:rPr>
          <w:sz w:val="20"/>
          <w:szCs w:val="20"/>
          <w:rtl w:val="true"/>
        </w:rPr>
        <w:t>"</w:t>
      </w:r>
      <w:r>
        <w:rPr>
          <w:sz w:val="20"/>
          <w:szCs w:val="20"/>
          <w:rtl w:val="true"/>
        </w:rPr>
        <w:t>ה ומפני</w:t>
      </w:r>
      <w:r>
        <w:rPr>
          <w:sz w:val="20"/>
          <w:szCs w:val="20"/>
          <w:rtl w:val="true"/>
        </w:rPr>
        <w:t xml:space="preserve">, </w:t>
      </w:r>
      <w:r>
        <w:rPr>
          <w:sz w:val="20"/>
          <w:szCs w:val="20"/>
          <w:rtl w:val="true"/>
        </w:rPr>
        <w:t>מעדני שלמה עמ</w:t>
      </w:r>
      <w:r>
        <w:rPr>
          <w:sz w:val="20"/>
          <w:szCs w:val="20"/>
          <w:rtl w:val="true"/>
        </w:rPr>
        <w:t xml:space="preserve">' </w:t>
      </w:r>
      <w:r>
        <w:rPr>
          <w:sz w:val="20"/>
          <w:szCs w:val="20"/>
          <w:rtl w:val="true"/>
        </w:rPr>
        <w:t>קי</w:t>
      </w:r>
      <w:r>
        <w:rPr>
          <w:sz w:val="20"/>
          <w:szCs w:val="20"/>
          <w:rtl w:val="true"/>
        </w:rPr>
        <w:t>"</w:t>
      </w:r>
      <w:r>
        <w:rPr>
          <w:sz w:val="20"/>
          <w:szCs w:val="20"/>
          <w:rtl w:val="true"/>
        </w:rPr>
        <w:t>ח</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אג</w:t>
      </w:r>
      <w:r>
        <w:rPr>
          <w:sz w:val="20"/>
          <w:szCs w:val="20"/>
          <w:u w:val="single"/>
          <w:rtl w:val="true"/>
        </w:rPr>
        <w:t>"</w:t>
      </w:r>
      <w:r>
        <w:rPr>
          <w:sz w:val="20"/>
          <w:szCs w:val="20"/>
          <w:u w:val="single"/>
          <w:rtl w:val="true"/>
        </w:rPr>
        <w:t>מ</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ח</w:t>
      </w:r>
      <w:r>
        <w:rPr>
          <w:rFonts w:hint="cs"/>
          <w:sz w:val="20"/>
          <w:szCs w:val="20"/>
          <w:rtl w:val="true"/>
        </w:rPr>
        <w:t>"</w:t>
      </w:r>
      <w:r>
        <w:rPr>
          <w:sz w:val="20"/>
          <w:szCs w:val="20"/>
          <w:rtl w:val="true"/>
        </w:rPr>
        <w:t>ה סי</w:t>
      </w:r>
      <w:r>
        <w:rPr>
          <w:sz w:val="20"/>
          <w:szCs w:val="20"/>
          <w:rtl w:val="true"/>
        </w:rPr>
        <w:t xml:space="preserve">' </w:t>
      </w:r>
      <w:r>
        <w:rPr>
          <w:sz w:val="20"/>
          <w:szCs w:val="20"/>
          <w:rtl w:val="true"/>
        </w:rPr>
        <w:t>מ</w:t>
      </w:r>
      <w:r>
        <w:rPr>
          <w:sz w:val="20"/>
          <w:szCs w:val="20"/>
          <w:rtl w:val="true"/>
        </w:rPr>
        <w:t>"</w:t>
      </w:r>
      <w:r>
        <w:rPr>
          <w:sz w:val="20"/>
          <w:szCs w:val="20"/>
          <w:rtl w:val="true"/>
        </w:rPr>
        <w:t>ג אות ב</w:t>
      </w:r>
      <w:r>
        <w:rPr>
          <w:sz w:val="20"/>
          <w:szCs w:val="20"/>
          <w:rtl w:val="true"/>
        </w:rPr>
        <w:t xml:space="preserve">' </w:t>
      </w:r>
      <w:r>
        <w:rPr>
          <w:sz w:val="20"/>
          <w:szCs w:val="20"/>
          <w:rtl w:val="true"/>
        </w:rPr>
        <w:t>ד</w:t>
      </w:r>
      <w:r>
        <w:rPr>
          <w:sz w:val="20"/>
          <w:szCs w:val="20"/>
          <w:rtl w:val="true"/>
        </w:rPr>
        <w:t>"</w:t>
      </w:r>
      <w:r>
        <w:rPr>
          <w:sz w:val="20"/>
          <w:szCs w:val="20"/>
          <w:rtl w:val="true"/>
        </w:rPr>
        <w:t>ה ואף</w:t>
      </w:r>
      <w:r>
        <w:rPr>
          <w:sz w:val="20"/>
          <w:szCs w:val="20"/>
          <w:rtl w:val="true"/>
        </w:rPr>
        <w:t xml:space="preserve">, </w:t>
      </w:r>
      <w:r>
        <w:rPr>
          <w:sz w:val="20"/>
          <w:szCs w:val="20"/>
          <w:rtl w:val="true"/>
        </w:rPr>
        <w:t>עי</w:t>
      </w:r>
      <w:r>
        <w:rPr>
          <w:sz w:val="20"/>
          <w:szCs w:val="20"/>
          <w:rtl w:val="true"/>
        </w:rPr>
        <w:t xml:space="preserve">' </w:t>
      </w:r>
      <w:r>
        <w:rPr>
          <w:sz w:val="20"/>
          <w:szCs w:val="20"/>
          <w:rtl w:val="true"/>
        </w:rPr>
        <w:t>יו</w:t>
      </w:r>
      <w:r>
        <w:rPr>
          <w:sz w:val="20"/>
          <w:szCs w:val="20"/>
          <w:rtl w:val="true"/>
        </w:rPr>
        <w:t>"</w:t>
      </w:r>
      <w:r>
        <w:rPr>
          <w:sz w:val="20"/>
          <w:szCs w:val="20"/>
          <w:rtl w:val="true"/>
        </w:rPr>
        <w:t>ד ח</w:t>
      </w:r>
      <w:r>
        <w:rPr>
          <w:rFonts w:hint="cs"/>
          <w:sz w:val="20"/>
          <w:szCs w:val="20"/>
          <w:rtl w:val="true"/>
        </w:rPr>
        <w:t>"</w:t>
      </w:r>
      <w:r>
        <w:rPr>
          <w:sz w:val="20"/>
          <w:szCs w:val="20"/>
          <w:rtl w:val="true"/>
        </w:rPr>
        <w:t>ג סי</w:t>
      </w:r>
      <w:r>
        <w:rPr>
          <w:sz w:val="20"/>
          <w:szCs w:val="20"/>
          <w:rtl w:val="true"/>
        </w:rPr>
        <w:t xml:space="preserve">' </w:t>
      </w:r>
      <w:r>
        <w:rPr>
          <w:sz w:val="20"/>
          <w:szCs w:val="20"/>
          <w:rtl w:val="true"/>
        </w:rPr>
        <w:t>קס</w:t>
      </w:r>
      <w:r>
        <w:rPr>
          <w:sz w:val="20"/>
          <w:szCs w:val="20"/>
          <w:rtl w:val="true"/>
        </w:rPr>
        <w:t>"</w:t>
      </w:r>
      <w:r>
        <w:rPr>
          <w:sz w:val="20"/>
          <w:szCs w:val="20"/>
          <w:rtl w:val="true"/>
        </w:rPr>
        <w:t>א</w:t>
      </w:r>
      <w:r>
        <w:rPr>
          <w:sz w:val="20"/>
          <w:szCs w:val="20"/>
          <w:rtl w:val="true"/>
        </w:rPr>
        <w:t>).</w:t>
      </w:r>
    </w:p>
  </w:footnote>
  <w:footnote w:id="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w:t>
      </w:r>
      <w:r>
        <w:rPr>
          <w:sz w:val="20"/>
          <w:szCs w:val="20"/>
          <w:rtl w:val="true"/>
        </w:rPr>
        <w:t>קצת מצוה</w:t>
      </w:r>
      <w:r>
        <w:rPr>
          <w:sz w:val="20"/>
          <w:szCs w:val="20"/>
          <w:rtl w:val="true"/>
        </w:rPr>
        <w:t xml:space="preserve">" – </w:t>
      </w:r>
      <w:r>
        <w:rPr>
          <w:sz w:val="20"/>
          <w:szCs w:val="20"/>
          <w:rtl w:val="true"/>
        </w:rPr>
        <w:t>וכ</w:t>
      </w:r>
      <w:r>
        <w:rPr>
          <w:rFonts w:hint="cs"/>
          <w:sz w:val="20"/>
          <w:szCs w:val="20"/>
          <w:rtl w:val="true"/>
        </w:rPr>
        <w:t>"</w:t>
      </w:r>
      <w:r>
        <w:rPr>
          <w:rFonts w:hint="cs"/>
          <w:sz w:val="20"/>
          <w:szCs w:val="20"/>
          <w:rtl w:val="true"/>
        </w:rPr>
        <w:t xml:space="preserve">ה </w:t>
      </w:r>
      <w:r>
        <w:rPr>
          <w:rFonts w:hint="cs"/>
          <w:sz w:val="20"/>
          <w:szCs w:val="20"/>
          <w:u w:val="single"/>
          <w:rtl w:val="true"/>
        </w:rPr>
        <w:t>ב</w:t>
      </w:r>
      <w:r>
        <w:rPr>
          <w:sz w:val="20"/>
          <w:szCs w:val="20"/>
          <w:u w:val="single"/>
          <w:rtl w:val="true"/>
        </w:rPr>
        <w:t>מטה משה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תתקצ</w:t>
      </w:r>
      <w:r>
        <w:rPr>
          <w:sz w:val="20"/>
          <w:szCs w:val="20"/>
          <w:rtl w:val="true"/>
        </w:rPr>
        <w:t>"</w:t>
      </w:r>
      <w:r>
        <w:rPr>
          <w:sz w:val="20"/>
          <w:szCs w:val="20"/>
          <w:rtl w:val="true"/>
        </w:rPr>
        <w:t>ג</w:t>
      </w:r>
      <w:r>
        <w:rPr>
          <w:sz w:val="20"/>
          <w:szCs w:val="20"/>
          <w:rtl w:val="true"/>
        </w:rPr>
        <w:t xml:space="preserve">), </w:t>
      </w:r>
      <w:r>
        <w:rPr>
          <w:sz w:val="20"/>
          <w:szCs w:val="20"/>
          <w:u w:val="single"/>
          <w:rtl w:val="true"/>
        </w:rPr>
        <w:t>ח</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כלל קנ</w:t>
      </w:r>
      <w:r>
        <w:rPr>
          <w:sz w:val="20"/>
          <w:szCs w:val="20"/>
          <w:rtl w:val="true"/>
        </w:rPr>
        <w:t>"</w:t>
      </w:r>
      <w:r>
        <w:rPr>
          <w:sz w:val="20"/>
          <w:szCs w:val="20"/>
          <w:rtl w:val="true"/>
        </w:rPr>
        <w:t>ד סעי</w:t>
      </w:r>
      <w:r>
        <w:rPr>
          <w:sz w:val="20"/>
          <w:szCs w:val="20"/>
          <w:rtl w:val="true"/>
        </w:rPr>
        <w:t xml:space="preserve">' </w:t>
      </w:r>
      <w:r>
        <w:rPr>
          <w:sz w:val="20"/>
          <w:szCs w:val="20"/>
          <w:rtl w:val="true"/>
        </w:rPr>
        <w:t>ה</w:t>
      </w:r>
      <w:r>
        <w:rPr>
          <w:sz w:val="20"/>
          <w:szCs w:val="20"/>
          <w:rtl w:val="true"/>
        </w:rPr>
        <w:t xml:space="preserve">', </w:t>
      </w:r>
      <w:r>
        <w:rPr>
          <w:color w:val="000000"/>
          <w:sz w:val="20"/>
          <w:szCs w:val="20"/>
          <w:rtl w:val="true"/>
        </w:rPr>
        <w:t>"</w:t>
      </w:r>
      <w:r>
        <w:rPr>
          <w:color w:val="000000"/>
          <w:sz w:val="20"/>
          <w:szCs w:val="20"/>
          <w:rtl w:val="true"/>
        </w:rPr>
        <w:t>יש אומרים שמצוה קצת להרבות בסעודה בחנוכה</w:t>
      </w:r>
      <w:r>
        <w:rPr>
          <w:color w:val="000000"/>
          <w:sz w:val="20"/>
          <w:szCs w:val="20"/>
          <w:rtl w:val="true"/>
        </w:rPr>
        <w:t>"</w:t>
      </w:r>
      <w:r>
        <w:rPr>
          <w:sz w:val="20"/>
          <w:szCs w:val="20"/>
          <w:rtl w:val="true"/>
        </w:rPr>
        <w:t xml:space="preserve">), </w:t>
      </w:r>
      <w:r>
        <w:rPr>
          <w:sz w:val="20"/>
          <w:szCs w:val="20"/>
          <w:u w:val="single"/>
          <w:rtl w:val="true"/>
        </w:rPr>
        <w:t>ערה</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סעי</w:t>
      </w:r>
      <w:r>
        <w:rPr>
          <w:sz w:val="20"/>
          <w:szCs w:val="20"/>
          <w:rtl w:val="true"/>
        </w:rPr>
        <w:t xml:space="preserve">' </w:t>
      </w:r>
      <w:r>
        <w:rPr>
          <w:sz w:val="20"/>
          <w:szCs w:val="20"/>
          <w:rtl w:val="true"/>
        </w:rPr>
        <w:t>ט</w:t>
      </w:r>
      <w:r>
        <w:rPr>
          <w:sz w:val="20"/>
          <w:szCs w:val="20"/>
          <w:rtl w:val="true"/>
        </w:rPr>
        <w:t xml:space="preserve">', </w:t>
      </w:r>
      <w:r>
        <w:rPr>
          <w:color w:val="000000"/>
          <w:sz w:val="20"/>
          <w:szCs w:val="20"/>
          <w:rtl w:val="true"/>
        </w:rPr>
        <w:t>"</w:t>
      </w:r>
      <w:r>
        <w:rPr>
          <w:color w:val="000000"/>
          <w:sz w:val="20"/>
          <w:szCs w:val="20"/>
          <w:rtl w:val="true"/>
        </w:rPr>
        <w:t>י</w:t>
      </w:r>
      <w:r>
        <w:rPr>
          <w:color w:val="000000"/>
          <w:sz w:val="20"/>
          <w:szCs w:val="20"/>
          <w:rtl w:val="true"/>
        </w:rPr>
        <w:t>"</w:t>
      </w:r>
      <w:r>
        <w:rPr>
          <w:color w:val="000000"/>
          <w:sz w:val="20"/>
          <w:szCs w:val="20"/>
          <w:rtl w:val="true"/>
        </w:rPr>
        <w:t>א שיש קצת מצוה להרבות בסעודות</w:t>
      </w:r>
      <w:r>
        <w:rPr>
          <w:color w:val="000000"/>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פרדס אליעזר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עמ</w:t>
      </w:r>
      <w:r>
        <w:rPr>
          <w:sz w:val="20"/>
          <w:szCs w:val="20"/>
          <w:rtl w:val="true"/>
        </w:rPr>
        <w:t xml:space="preserve">' </w:t>
      </w:r>
      <w:r>
        <w:rPr>
          <w:sz w:val="20"/>
          <w:szCs w:val="20"/>
          <w:rtl w:val="true"/>
        </w:rPr>
        <w:t>תקל</w:t>
      </w:r>
      <w:r>
        <w:rPr>
          <w:sz w:val="20"/>
          <w:szCs w:val="20"/>
          <w:rtl w:val="true"/>
        </w:rPr>
        <w:t>"</w:t>
      </w:r>
      <w:r>
        <w:rPr>
          <w:sz w:val="20"/>
          <w:szCs w:val="20"/>
          <w:rtl w:val="true"/>
        </w:rPr>
        <w:t>ז</w:t>
      </w:r>
      <w:r>
        <w:rPr>
          <w:sz w:val="20"/>
          <w:szCs w:val="20"/>
          <w:rtl w:val="true"/>
        </w:rPr>
        <w:t xml:space="preserve">). </w:t>
      </w:r>
      <w:r>
        <w:rPr>
          <w:sz w:val="20"/>
          <w:szCs w:val="20"/>
          <w:rtl w:val="true"/>
        </w:rPr>
        <w:t>ועי</w:t>
      </w:r>
      <w:r>
        <w:rPr>
          <w:sz w:val="20"/>
          <w:szCs w:val="20"/>
          <w:rtl w:val="true"/>
        </w:rPr>
        <w:t xml:space="preserve">' </w:t>
      </w:r>
      <w:r>
        <w:rPr>
          <w:sz w:val="20"/>
          <w:szCs w:val="20"/>
          <w:u w:val="single"/>
          <w:rtl w:val="true"/>
        </w:rPr>
        <w:t>קיצור שו</w:t>
      </w:r>
      <w:r>
        <w:rPr>
          <w:sz w:val="20"/>
          <w:szCs w:val="20"/>
          <w:u w:val="single"/>
          <w:rtl w:val="true"/>
        </w:rPr>
        <w:t>"</w:t>
      </w:r>
      <w:r>
        <w:rPr>
          <w:sz w:val="20"/>
          <w:szCs w:val="20"/>
          <w:u w:val="single"/>
          <w:rtl w:val="true"/>
        </w:rPr>
        <w:t>ע</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קל</w:t>
      </w:r>
      <w:r>
        <w:rPr>
          <w:sz w:val="20"/>
          <w:szCs w:val="20"/>
          <w:rtl w:val="true"/>
        </w:rPr>
        <w:t>"</w:t>
      </w:r>
      <w:r>
        <w:rPr>
          <w:sz w:val="20"/>
          <w:szCs w:val="20"/>
          <w:rtl w:val="true"/>
        </w:rPr>
        <w:t>ט סעי</w:t>
      </w:r>
      <w:r>
        <w:rPr>
          <w:sz w:val="20"/>
          <w:szCs w:val="20"/>
          <w:rtl w:val="true"/>
        </w:rPr>
        <w:t xml:space="preserve">' </w:t>
      </w:r>
      <w:r>
        <w:rPr>
          <w:sz w:val="20"/>
          <w:szCs w:val="20"/>
          <w:rtl w:val="true"/>
        </w:rPr>
        <w:t>א</w:t>
      </w:r>
      <w:r>
        <w:rPr>
          <w:sz w:val="20"/>
          <w:szCs w:val="20"/>
          <w:rtl w:val="true"/>
        </w:rPr>
        <w:t xml:space="preserve">', </w:t>
      </w:r>
      <w:r>
        <w:rPr>
          <w:color w:val="000000"/>
          <w:sz w:val="20"/>
          <w:szCs w:val="20"/>
          <w:rtl w:val="true"/>
        </w:rPr>
        <w:t>"</w:t>
      </w:r>
      <w:r>
        <w:rPr>
          <w:color w:val="000000"/>
          <w:sz w:val="20"/>
          <w:szCs w:val="20"/>
          <w:rtl w:val="true"/>
        </w:rPr>
        <w:t>יש אומרים שמצוה להרבות קצת בסעודה בחנוכה</w:t>
      </w:r>
      <w:r>
        <w:rPr>
          <w:color w:val="000000"/>
          <w:sz w:val="20"/>
          <w:szCs w:val="20"/>
          <w:rtl w:val="true"/>
        </w:rPr>
        <w:t>"</w:t>
      </w:r>
      <w:r>
        <w:rPr>
          <w:sz w:val="20"/>
          <w:szCs w:val="20"/>
          <w:rtl w:val="true"/>
        </w:rPr>
        <w:t>).</w:t>
      </w:r>
    </w:p>
  </w:footnote>
  <w:footnote w:id="6">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וכן דעת שו</w:t>
      </w:r>
      <w:r>
        <w:rPr>
          <w:sz w:val="20"/>
          <w:szCs w:val="20"/>
          <w:rtl w:val="true"/>
        </w:rPr>
        <w:t>"</w:t>
      </w:r>
      <w:r>
        <w:rPr>
          <w:sz w:val="20"/>
          <w:szCs w:val="20"/>
          <w:rtl w:val="true"/>
        </w:rPr>
        <w:t xml:space="preserve">ת </w:t>
      </w:r>
      <w:r>
        <w:rPr>
          <w:sz w:val="20"/>
          <w:szCs w:val="20"/>
          <w:u w:val="single"/>
          <w:rtl w:val="true"/>
        </w:rPr>
        <w:t>הגאונים שע</w:t>
      </w:r>
      <w:r>
        <w:rPr>
          <w:sz w:val="20"/>
          <w:szCs w:val="20"/>
          <w:u w:val="single"/>
          <w:rtl w:val="true"/>
        </w:rPr>
        <w:t>"</w:t>
      </w:r>
      <w:r>
        <w:rPr>
          <w:sz w:val="20"/>
          <w:szCs w:val="20"/>
          <w:u w:val="single"/>
          <w:rtl w:val="true"/>
        </w:rPr>
        <w:t>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ל</w:t>
      </w:r>
      <w:r>
        <w:rPr>
          <w:sz w:val="20"/>
          <w:szCs w:val="20"/>
          <w:rtl w:val="true"/>
        </w:rPr>
        <w:t>'</w:t>
      </w:r>
      <w:r>
        <w:rPr>
          <w:rFonts w:hint="cs"/>
          <w:sz w:val="20"/>
          <w:szCs w:val="20"/>
          <w:rtl w:val="true"/>
        </w:rPr>
        <w:t>, "</w:t>
      </w:r>
      <w:r>
        <w:rPr>
          <w:sz w:val="20"/>
          <w:szCs w:val="20"/>
          <w:rtl w:val="true"/>
        </w:rPr>
        <w:t>ואפילו בר</w:t>
      </w:r>
      <w:r>
        <w:rPr>
          <w:sz w:val="20"/>
          <w:szCs w:val="20"/>
          <w:rtl w:val="true"/>
        </w:rPr>
        <w:t>"</w:t>
      </w:r>
      <w:r>
        <w:rPr>
          <w:sz w:val="20"/>
          <w:szCs w:val="20"/>
          <w:rtl w:val="true"/>
        </w:rPr>
        <w:t>ח ובחנוכה דהללו ימי שמחה נינהו דכתיב וביום שמחתכם ובמועדיכם ובראשי חדשיכם ובכל אחד אומרים הלל זה היום עשה ה</w:t>
      </w:r>
      <w:r>
        <w:rPr>
          <w:sz w:val="20"/>
          <w:szCs w:val="20"/>
          <w:rtl w:val="true"/>
        </w:rPr>
        <w:t xml:space="preserve">' </w:t>
      </w:r>
      <w:r>
        <w:rPr>
          <w:sz w:val="20"/>
          <w:szCs w:val="20"/>
          <w:rtl w:val="true"/>
        </w:rPr>
        <w:t>נגילה ונשמחה בו לפיכך מבטלין צדוק דין</w:t>
      </w:r>
      <w:r>
        <w:rPr>
          <w:rFonts w:hint="cs"/>
          <w:sz w:val="20"/>
          <w:szCs w:val="20"/>
          <w:rtl w:val="true"/>
        </w:rPr>
        <w:t>"</w:t>
      </w:r>
      <w:r>
        <w:rPr>
          <w:sz w:val="20"/>
          <w:szCs w:val="20"/>
          <w:rtl w:val="true"/>
        </w:rPr>
        <w:t xml:space="preserve">), </w:t>
      </w:r>
      <w:r>
        <w:rPr>
          <w:sz w:val="20"/>
          <w:szCs w:val="20"/>
          <w:u w:val="single"/>
          <w:rtl w:val="true"/>
        </w:rPr>
        <w:t>רבינו יונה</w:t>
      </w:r>
      <w:r>
        <w:rPr>
          <w:sz w:val="20"/>
          <w:szCs w:val="20"/>
          <w:rtl w:val="true"/>
        </w:rPr>
        <w:t xml:space="preserve"> </w:t>
      </w:r>
      <w:r>
        <w:rPr>
          <w:sz w:val="20"/>
          <w:szCs w:val="20"/>
          <w:rtl w:val="true"/>
        </w:rPr>
        <w:t>(</w:t>
      </w:r>
      <w:r>
        <w:rPr>
          <w:sz w:val="20"/>
          <w:szCs w:val="20"/>
          <w:rtl w:val="true"/>
        </w:rPr>
        <w:t>סוף פר</w:t>
      </w:r>
      <w:r>
        <w:rPr>
          <w:sz w:val="20"/>
          <w:szCs w:val="20"/>
          <w:rtl w:val="true"/>
        </w:rPr>
        <w:t xml:space="preserve">' </w:t>
      </w:r>
      <w:r>
        <w:rPr>
          <w:sz w:val="20"/>
          <w:szCs w:val="20"/>
          <w:rtl w:val="true"/>
        </w:rPr>
        <w:t>מקץ</w:t>
      </w:r>
      <w:r>
        <w:rPr>
          <w:sz w:val="20"/>
          <w:szCs w:val="20"/>
          <w:rtl w:val="true"/>
        </w:rPr>
        <w:t xml:space="preserve">), </w:t>
      </w:r>
      <w:r>
        <w:rPr>
          <w:sz w:val="20"/>
          <w:szCs w:val="20"/>
          <w:u w:val="single"/>
          <w:rtl w:val="true"/>
        </w:rPr>
        <w:t>רי</w:t>
      </w:r>
      <w:r>
        <w:rPr>
          <w:sz w:val="20"/>
          <w:szCs w:val="20"/>
          <w:u w:val="single"/>
          <w:rtl w:val="true"/>
        </w:rPr>
        <w:t>"</w:t>
      </w:r>
      <w:r>
        <w:rPr>
          <w:sz w:val="20"/>
          <w:szCs w:val="20"/>
          <w:u w:val="single"/>
          <w:rtl w:val="true"/>
        </w:rPr>
        <w:t>ץ גיאות</w:t>
      </w:r>
      <w:r>
        <w:rPr>
          <w:sz w:val="20"/>
          <w:szCs w:val="20"/>
          <w:rtl w:val="true"/>
        </w:rPr>
        <w:t xml:space="preserve"> </w:t>
      </w:r>
      <w:r>
        <w:rPr>
          <w:sz w:val="20"/>
          <w:szCs w:val="20"/>
          <w:rtl w:val="true"/>
        </w:rPr>
        <w:t>(</w:t>
      </w:r>
      <w:r>
        <w:rPr>
          <w:sz w:val="20"/>
          <w:szCs w:val="20"/>
          <w:rtl w:val="true"/>
        </w:rPr>
        <w:t>ברא</w:t>
      </w:r>
      <w:r>
        <w:rPr>
          <w:sz w:val="20"/>
          <w:szCs w:val="20"/>
          <w:rtl w:val="true"/>
        </w:rPr>
        <w:t>"</w:t>
      </w:r>
      <w:r>
        <w:rPr>
          <w:sz w:val="20"/>
          <w:szCs w:val="20"/>
          <w:rtl w:val="true"/>
        </w:rPr>
        <w:t>ש מו</w:t>
      </w:r>
      <w:r>
        <w:rPr>
          <w:sz w:val="20"/>
          <w:szCs w:val="20"/>
          <w:rtl w:val="true"/>
        </w:rPr>
        <w:t>"</w:t>
      </w:r>
      <w:r>
        <w:rPr>
          <w:sz w:val="20"/>
          <w:szCs w:val="20"/>
          <w:rtl w:val="true"/>
        </w:rPr>
        <w:t>ק פרק ג</w:t>
      </w:r>
      <w:r>
        <w:rPr>
          <w:sz w:val="20"/>
          <w:szCs w:val="20"/>
          <w:rtl w:val="true"/>
        </w:rPr>
        <w:t xml:space="preserve">' </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ז</w:t>
      </w:r>
      <w:r>
        <w:rPr>
          <w:rFonts w:hint="cs"/>
          <w:sz w:val="20"/>
          <w:szCs w:val="20"/>
          <w:rtl w:val="true"/>
        </w:rPr>
        <w:t>, "</w:t>
      </w:r>
      <w:r>
        <w:rPr>
          <w:sz w:val="20"/>
          <w:szCs w:val="20"/>
          <w:rtl w:val="true"/>
        </w:rPr>
        <w:t>וה</w:t>
      </w:r>
      <w:r>
        <w:rPr>
          <w:sz w:val="20"/>
          <w:szCs w:val="20"/>
          <w:rtl w:val="true"/>
        </w:rPr>
        <w:t>"</w:t>
      </w:r>
      <w:r>
        <w:rPr>
          <w:sz w:val="20"/>
          <w:szCs w:val="20"/>
          <w:rtl w:val="true"/>
        </w:rPr>
        <w:t>ר יצחק בן גיאות כתב ואנו נוהגין מימות זקנים הראשונים שלא לומר צדוק הדין בחולו של מועד בר</w:t>
      </w:r>
      <w:r>
        <w:rPr>
          <w:sz w:val="20"/>
          <w:szCs w:val="20"/>
          <w:rtl w:val="true"/>
        </w:rPr>
        <w:t>"</w:t>
      </w:r>
      <w:r>
        <w:rPr>
          <w:sz w:val="20"/>
          <w:szCs w:val="20"/>
          <w:rtl w:val="true"/>
        </w:rPr>
        <w:t>ח בחנוכה ובפורים דלא עדיף צדוק הדין דהדיוט מצדוק הדין דמשה רבינו דמסלקינן ליה בשבת של חול המועד ור</w:t>
      </w:r>
      <w:r>
        <w:rPr>
          <w:sz w:val="20"/>
          <w:szCs w:val="20"/>
          <w:rtl w:val="true"/>
        </w:rPr>
        <w:t>"</w:t>
      </w:r>
      <w:r>
        <w:rPr>
          <w:sz w:val="20"/>
          <w:szCs w:val="20"/>
          <w:rtl w:val="true"/>
        </w:rPr>
        <w:t>ח וחנוכה שחל בשבת דהללו ימי שמחה נינהו דכתיב וביום שמחתכם ובמועדיכם ובראשי חדשיכם ובכל אחד מהם אומר הלל זה היום עשה ה</w:t>
      </w:r>
      <w:r>
        <w:rPr>
          <w:sz w:val="20"/>
          <w:szCs w:val="20"/>
          <w:rtl w:val="true"/>
        </w:rPr>
        <w:t xml:space="preserve">' </w:t>
      </w:r>
      <w:r>
        <w:rPr>
          <w:sz w:val="20"/>
          <w:szCs w:val="20"/>
          <w:rtl w:val="true"/>
        </w:rPr>
        <w:t>נגילה ונשמחה בו לפיכך מבטלים בו צידוק הדין</w:t>
      </w:r>
      <w:r>
        <w:rPr>
          <w:rFonts w:hint="cs"/>
          <w:sz w:val="20"/>
          <w:szCs w:val="20"/>
          <w:rtl w:val="true"/>
        </w:rPr>
        <w:t>"</w:t>
      </w:r>
      <w:r>
        <w:rPr>
          <w:sz w:val="20"/>
          <w:szCs w:val="20"/>
          <w:rtl w:val="true"/>
        </w:rPr>
        <w:t>),</w:t>
      </w:r>
      <w:r>
        <w:rPr>
          <w:rFonts w:hint="cs"/>
          <w:sz w:val="20"/>
          <w:szCs w:val="20"/>
          <w:rtl w:val="true"/>
        </w:rPr>
        <w:t xml:space="preserve"> </w:t>
      </w:r>
      <w:r>
        <w:rPr>
          <w:rFonts w:hint="cs"/>
          <w:sz w:val="20"/>
          <w:szCs w:val="20"/>
          <w:rtl w:val="true"/>
        </w:rPr>
        <w:t>עי</w:t>
      </w:r>
      <w:r>
        <w:rPr>
          <w:rFonts w:hint="cs"/>
          <w:sz w:val="20"/>
          <w:szCs w:val="20"/>
          <w:rtl w:val="true"/>
        </w:rPr>
        <w:t>'</w:t>
      </w:r>
      <w:r>
        <w:rPr>
          <w:sz w:val="20"/>
          <w:szCs w:val="20"/>
          <w:rtl w:val="true"/>
        </w:rPr>
        <w:t xml:space="preserve"> </w:t>
      </w:r>
      <w:r>
        <w:rPr>
          <w:sz w:val="20"/>
          <w:szCs w:val="20"/>
          <w:u w:val="single"/>
          <w:rtl w:val="true"/>
        </w:rPr>
        <w:t>רשב</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תרצ</w:t>
      </w:r>
      <w:r>
        <w:rPr>
          <w:sz w:val="20"/>
          <w:szCs w:val="20"/>
          <w:rtl w:val="true"/>
        </w:rPr>
        <w:t>"</w:t>
      </w:r>
      <w:r>
        <w:rPr>
          <w:sz w:val="20"/>
          <w:szCs w:val="20"/>
          <w:rtl w:val="true"/>
        </w:rPr>
        <w:t>ט</w:t>
      </w:r>
      <w:r>
        <w:rPr>
          <w:rFonts w:hint="cs"/>
          <w:sz w:val="20"/>
          <w:szCs w:val="20"/>
          <w:rtl w:val="true"/>
        </w:rPr>
        <w:t>, "</w:t>
      </w:r>
      <w:r>
        <w:rPr>
          <w:sz w:val="20"/>
          <w:szCs w:val="20"/>
          <w:rtl w:val="true"/>
        </w:rPr>
        <w:t>אם חנוכה ופורים בכלל ימים טובים או לא</w:t>
      </w:r>
      <w:r>
        <w:rPr>
          <w:rFonts w:hint="cs"/>
          <w:sz w:val="20"/>
          <w:szCs w:val="20"/>
          <w:rtl w:val="true"/>
        </w:rPr>
        <w:t xml:space="preserve"> כו</w:t>
      </w:r>
      <w:r>
        <w:rPr>
          <w:rFonts w:hint="cs"/>
          <w:sz w:val="20"/>
          <w:szCs w:val="20"/>
          <w:rtl w:val="true"/>
        </w:rPr>
        <w:t>'</w:t>
      </w:r>
      <w:r>
        <w:rPr>
          <w:sz w:val="20"/>
          <w:szCs w:val="20"/>
          <w:rtl w:val="true"/>
        </w:rPr>
        <w:t xml:space="preserve"> </w:t>
      </w:r>
      <w:r>
        <w:rPr>
          <w:sz w:val="20"/>
          <w:szCs w:val="20"/>
          <w:rtl w:val="true"/>
        </w:rPr>
        <w:t>דילמא הא יום טוב מקרי כדמעיקרא דכתיב שמחה ומשתה ויום טוב</w:t>
      </w:r>
      <w:r>
        <w:rPr>
          <w:sz w:val="20"/>
          <w:szCs w:val="20"/>
          <w:rtl w:val="true"/>
        </w:rPr>
        <w:t xml:space="preserve">. </w:t>
      </w:r>
      <w:r>
        <w:rPr>
          <w:sz w:val="20"/>
          <w:szCs w:val="20"/>
          <w:rtl w:val="true"/>
        </w:rPr>
        <w:t>שכל יום שיש בו תוספת שמחה ומשתה יקרא יום טוב כדאמרי</w:t>
      </w:r>
      <w:r>
        <w:rPr>
          <w:sz w:val="20"/>
          <w:szCs w:val="20"/>
          <w:rtl w:val="true"/>
        </w:rPr>
        <w:t xml:space="preserve">' </w:t>
      </w:r>
      <w:r>
        <w:rPr>
          <w:sz w:val="20"/>
          <w:szCs w:val="20"/>
          <w:rtl w:val="true"/>
        </w:rPr>
        <w:t>עבידנא יומא טבא לרבנן</w:t>
      </w:r>
      <w:r>
        <w:rPr>
          <w:rFonts w:hint="cs"/>
          <w:sz w:val="20"/>
          <w:szCs w:val="20"/>
          <w:rtl w:val="true"/>
        </w:rPr>
        <w:t>"</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ש מאוסטריי</w:t>
      </w:r>
      <w:r>
        <w:rPr>
          <w:sz w:val="20"/>
          <w:szCs w:val="20"/>
          <w:u w:val="single"/>
          <w:rtl w:val="true"/>
        </w:rPr>
        <w:t>"</w:t>
      </w:r>
      <w:r>
        <w:rPr>
          <w:sz w:val="20"/>
          <w:szCs w:val="20"/>
          <w:u w:val="single"/>
          <w:rtl w:val="true"/>
        </w:rPr>
        <w:t>ך</w:t>
      </w:r>
      <w:r>
        <w:rPr>
          <w:sz w:val="20"/>
          <w:szCs w:val="20"/>
          <w:rtl w:val="true"/>
        </w:rPr>
        <w:t xml:space="preserve"> </w:t>
      </w:r>
      <w:r>
        <w:rPr>
          <w:sz w:val="20"/>
          <w:szCs w:val="20"/>
          <w:rtl w:val="true"/>
        </w:rPr>
        <w:t>(</w:t>
      </w:r>
      <w:r>
        <w:rPr>
          <w:sz w:val="20"/>
          <w:szCs w:val="20"/>
          <w:rtl w:val="true"/>
        </w:rPr>
        <w:t>מנהגי מהר</w:t>
      </w:r>
      <w:r>
        <w:rPr>
          <w:sz w:val="20"/>
          <w:szCs w:val="20"/>
          <w:rtl w:val="true"/>
        </w:rPr>
        <w:t>"</w:t>
      </w:r>
      <w:r>
        <w:rPr>
          <w:sz w:val="20"/>
          <w:szCs w:val="20"/>
          <w:rtl w:val="true"/>
        </w:rPr>
        <w:t>ש סי</w:t>
      </w:r>
      <w:r>
        <w:rPr>
          <w:sz w:val="20"/>
          <w:szCs w:val="20"/>
          <w:rtl w:val="true"/>
        </w:rPr>
        <w:t xml:space="preserve">' </w:t>
      </w:r>
      <w:r>
        <w:rPr>
          <w:sz w:val="20"/>
          <w:szCs w:val="20"/>
          <w:rtl w:val="true"/>
        </w:rPr>
        <w:t>תק</w:t>
      </w:r>
      <w:r>
        <w:rPr>
          <w:sz w:val="20"/>
          <w:szCs w:val="20"/>
          <w:rtl w:val="true"/>
        </w:rPr>
        <w:t>"</w:t>
      </w:r>
      <w:r>
        <w:rPr>
          <w:sz w:val="20"/>
          <w:szCs w:val="20"/>
          <w:rtl w:val="true"/>
        </w:rPr>
        <w:t>מ</w:t>
      </w:r>
      <w:r>
        <w:rPr>
          <w:rFonts w:hint="cs"/>
          <w:sz w:val="20"/>
          <w:szCs w:val="20"/>
          <w:rtl w:val="true"/>
        </w:rPr>
        <w:t>, "</w:t>
      </w:r>
      <w:r>
        <w:rPr>
          <w:sz w:val="20"/>
          <w:szCs w:val="20"/>
          <w:rtl w:val="true"/>
        </w:rPr>
        <w:t>ומה</w:t>
      </w:r>
      <w:r>
        <w:rPr>
          <w:sz w:val="20"/>
          <w:szCs w:val="20"/>
          <w:rtl w:val="true"/>
        </w:rPr>
        <w:t>"</w:t>
      </w:r>
      <w:r>
        <w:rPr>
          <w:sz w:val="20"/>
          <w:szCs w:val="20"/>
          <w:rtl w:val="true"/>
        </w:rPr>
        <w:t>ר שלום אמר שבחנוכה יש לנהוג שמחה ומשתה</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אבן עזרא</w:t>
      </w:r>
      <w:r>
        <w:rPr>
          <w:sz w:val="20"/>
          <w:szCs w:val="20"/>
          <w:rtl w:val="true"/>
        </w:rPr>
        <w:t xml:space="preserve"> </w:t>
      </w:r>
      <w:r>
        <w:rPr>
          <w:sz w:val="20"/>
          <w:szCs w:val="20"/>
          <w:rtl w:val="true"/>
        </w:rPr>
        <w:t>(</w:t>
      </w:r>
      <w:r>
        <w:rPr>
          <w:sz w:val="20"/>
          <w:szCs w:val="20"/>
          <w:rtl w:val="true"/>
        </w:rPr>
        <w:t>במדבר פרק י</w:t>
      </w:r>
      <w:r>
        <w:rPr>
          <w:sz w:val="20"/>
          <w:szCs w:val="20"/>
          <w:rtl w:val="true"/>
        </w:rPr>
        <w:t xml:space="preserve">' </w:t>
      </w:r>
      <w:r>
        <w:rPr>
          <w:sz w:val="20"/>
          <w:szCs w:val="20"/>
          <w:rtl w:val="true"/>
        </w:rPr>
        <w:t>פרק י</w:t>
      </w:r>
      <w:r>
        <w:rPr>
          <w:sz w:val="20"/>
          <w:szCs w:val="20"/>
          <w:rtl w:val="true"/>
        </w:rPr>
        <w:t>'</w:t>
      </w:r>
      <w:r>
        <w:rPr>
          <w:rFonts w:hint="cs"/>
          <w:sz w:val="20"/>
          <w:szCs w:val="20"/>
          <w:rtl w:val="true"/>
        </w:rPr>
        <w:t>, "</w:t>
      </w:r>
      <w:r>
        <w:rPr>
          <w:rFonts w:hint="cs"/>
          <w:sz w:val="20"/>
          <w:szCs w:val="20"/>
          <w:rtl w:val="true"/>
        </w:rPr>
        <w:t xml:space="preserve">וקבעתם יום שמחה כימי פורים ושבעת ימי חזקיה </w:t>
      </w:r>
      <w:r>
        <w:rPr>
          <w:rFonts w:hint="cs"/>
          <w:sz w:val="20"/>
          <w:szCs w:val="20"/>
          <w:rtl w:val="true"/>
        </w:rPr>
        <w:t>(</w:t>
      </w:r>
      <w:r>
        <w:rPr>
          <w:rFonts w:hint="cs"/>
          <w:sz w:val="20"/>
          <w:szCs w:val="20"/>
          <w:rtl w:val="true"/>
        </w:rPr>
        <w:t>ס</w:t>
      </w:r>
      <w:r>
        <w:rPr>
          <w:rFonts w:hint="cs"/>
          <w:sz w:val="20"/>
          <w:szCs w:val="20"/>
          <w:rtl w:val="true"/>
        </w:rPr>
        <w:t>"</w:t>
      </w:r>
      <w:r>
        <w:rPr>
          <w:rFonts w:hint="cs"/>
          <w:sz w:val="20"/>
          <w:szCs w:val="20"/>
          <w:rtl w:val="true"/>
        </w:rPr>
        <w:t>א חנוכה</w:t>
      </w:r>
      <w:r>
        <w:rPr>
          <w:rFonts w:hint="cs"/>
          <w:sz w:val="20"/>
          <w:szCs w:val="20"/>
          <w:rtl w:val="true"/>
        </w:rPr>
        <w:t xml:space="preserve">) </w:t>
      </w:r>
      <w:r>
        <w:rPr>
          <w:rFonts w:hint="cs"/>
          <w:sz w:val="20"/>
          <w:szCs w:val="20"/>
          <w:rtl w:val="true"/>
        </w:rPr>
        <w:t>שמחה</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ראבי</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קל</w:t>
      </w:r>
      <w:r>
        <w:rPr>
          <w:sz w:val="20"/>
          <w:szCs w:val="20"/>
          <w:rtl w:val="true"/>
        </w:rPr>
        <w:t>"</w:t>
      </w:r>
      <w:r>
        <w:rPr>
          <w:sz w:val="20"/>
          <w:szCs w:val="20"/>
          <w:rtl w:val="true"/>
        </w:rPr>
        <w:t>א</w:t>
      </w:r>
      <w:r>
        <w:rPr>
          <w:rFonts w:hint="cs"/>
          <w:sz w:val="20"/>
          <w:szCs w:val="20"/>
          <w:rtl w:val="true"/>
        </w:rPr>
        <w:t>, "</w:t>
      </w:r>
      <w:r>
        <w:rPr>
          <w:sz w:val="20"/>
          <w:szCs w:val="20"/>
          <w:rtl w:val="true"/>
        </w:rPr>
        <w:t>ובחנוכה ובפורים טעה ולא אמר על הנסים בתפלה אין מחזירין אותו</w:t>
      </w:r>
      <w:r>
        <w:rPr>
          <w:sz w:val="20"/>
          <w:szCs w:val="20"/>
          <w:rtl w:val="true"/>
        </w:rPr>
        <w:t xml:space="preserve">, </w:t>
      </w:r>
      <w:r>
        <w:rPr>
          <w:sz w:val="20"/>
          <w:szCs w:val="20"/>
          <w:rtl w:val="true"/>
        </w:rPr>
        <w:t>דהוה ליה ימים שאין בהם קרבן מוסף</w:t>
      </w:r>
      <w:r>
        <w:rPr>
          <w:rFonts w:hint="cs"/>
          <w:sz w:val="20"/>
          <w:szCs w:val="20"/>
          <w:rtl w:val="true"/>
        </w:rPr>
        <w:t xml:space="preserve"> כו</w:t>
      </w:r>
      <w:r>
        <w:rPr>
          <w:rFonts w:hint="cs"/>
          <w:sz w:val="20"/>
          <w:szCs w:val="20"/>
          <w:rtl w:val="true"/>
        </w:rPr>
        <w:t>'</w:t>
      </w:r>
      <w:r>
        <w:rPr>
          <w:sz w:val="20"/>
          <w:szCs w:val="20"/>
          <w:rtl w:val="true"/>
        </w:rPr>
        <w:t xml:space="preserve"> </w:t>
      </w:r>
      <w:r>
        <w:rPr>
          <w:sz w:val="20"/>
          <w:szCs w:val="20"/>
          <w:rtl w:val="true"/>
        </w:rPr>
        <w:t>ובברכת המזון מחזירין אותו אם פתח ברחם ה</w:t>
      </w:r>
      <w:r>
        <w:rPr>
          <w:sz w:val="20"/>
          <w:szCs w:val="20"/>
          <w:rtl w:val="true"/>
        </w:rPr>
        <w:t xml:space="preserve">' </w:t>
      </w:r>
      <w:r>
        <w:rPr>
          <w:sz w:val="20"/>
          <w:szCs w:val="20"/>
          <w:rtl w:val="true"/>
        </w:rPr>
        <w:t>וכו</w:t>
      </w:r>
      <w:r>
        <w:rPr>
          <w:sz w:val="20"/>
          <w:szCs w:val="20"/>
          <w:rtl w:val="true"/>
        </w:rPr>
        <w:t xml:space="preserve">', </w:t>
      </w:r>
      <w:r>
        <w:rPr>
          <w:sz w:val="20"/>
          <w:szCs w:val="20"/>
          <w:rtl w:val="true"/>
        </w:rPr>
        <w:t xml:space="preserve">דימי משתה ושמחה כתיב </w:t>
      </w:r>
      <w:r>
        <w:rPr>
          <w:sz w:val="20"/>
          <w:szCs w:val="20"/>
          <w:rtl w:val="true"/>
        </w:rPr>
        <w:t>[</w:t>
      </w:r>
      <w:r>
        <w:rPr>
          <w:sz w:val="20"/>
          <w:szCs w:val="20"/>
          <w:rtl w:val="true"/>
        </w:rPr>
        <w:t>בהו בחנוכה</w:t>
      </w:r>
      <w:r>
        <w:rPr>
          <w:sz w:val="20"/>
          <w:szCs w:val="20"/>
          <w:rtl w:val="true"/>
        </w:rPr>
        <w:t xml:space="preserve">] </w:t>
      </w:r>
      <w:r>
        <w:rPr>
          <w:sz w:val="20"/>
          <w:szCs w:val="20"/>
          <w:rtl w:val="true"/>
        </w:rPr>
        <w:t>ופורים</w:t>
      </w:r>
      <w:r>
        <w:rPr>
          <w:rFonts w:hint="cs"/>
          <w:sz w:val="20"/>
          <w:szCs w:val="20"/>
          <w:rtl w:val="true"/>
        </w:rPr>
        <w:t>"</w:t>
      </w:r>
      <w:r>
        <w:rPr>
          <w:sz w:val="20"/>
          <w:szCs w:val="20"/>
          <w:rtl w:val="true"/>
        </w:rPr>
        <w:t xml:space="preserve">), </w:t>
      </w:r>
      <w:r>
        <w:rPr>
          <w:sz w:val="20"/>
          <w:szCs w:val="20"/>
          <w:u w:val="single"/>
          <w:rtl w:val="true"/>
        </w:rPr>
        <w:t>תוס</w:t>
      </w:r>
      <w:r>
        <w:rPr>
          <w:sz w:val="20"/>
          <w:szCs w:val="20"/>
          <w:rtl w:val="true"/>
        </w:rPr>
        <w:t>' (</w:t>
      </w:r>
      <w:r>
        <w:rPr>
          <w:sz w:val="20"/>
          <w:szCs w:val="20"/>
          <w:rtl w:val="true"/>
        </w:rPr>
        <w:t>תענית דף יח</w:t>
      </w:r>
      <w:r>
        <w:rPr>
          <w:sz w:val="20"/>
          <w:szCs w:val="20"/>
          <w:rtl w:val="true"/>
        </w:rPr>
        <w:t xml:space="preserve">: </w:t>
      </w:r>
      <w:r>
        <w:rPr>
          <w:sz w:val="20"/>
          <w:szCs w:val="20"/>
          <w:rtl w:val="true"/>
        </w:rPr>
        <w:t>ד</w:t>
      </w:r>
      <w:r>
        <w:rPr>
          <w:sz w:val="20"/>
          <w:szCs w:val="20"/>
          <w:rtl w:val="true"/>
        </w:rPr>
        <w:t>"</w:t>
      </w:r>
      <w:r>
        <w:rPr>
          <w:sz w:val="20"/>
          <w:szCs w:val="20"/>
          <w:rtl w:val="true"/>
        </w:rPr>
        <w:t>ה הלכה</w:t>
      </w:r>
      <w:r>
        <w:rPr>
          <w:sz w:val="20"/>
          <w:szCs w:val="20"/>
          <w:rtl w:val="true"/>
        </w:rPr>
        <w:t xml:space="preserve">, </w:t>
      </w:r>
      <w:r>
        <w:rPr>
          <w:sz w:val="20"/>
          <w:szCs w:val="20"/>
          <w:rtl w:val="true"/>
        </w:rPr>
        <w:t>עי</w:t>
      </w:r>
      <w:r>
        <w:rPr>
          <w:sz w:val="20"/>
          <w:szCs w:val="20"/>
          <w:rtl w:val="true"/>
        </w:rPr>
        <w:t xml:space="preserve">' </w:t>
      </w:r>
      <w:r>
        <w:rPr>
          <w:sz w:val="20"/>
          <w:szCs w:val="20"/>
          <w:rtl w:val="true"/>
        </w:rPr>
        <w:t>חשק שלמה שם</w:t>
      </w:r>
      <w:r>
        <w:rPr>
          <w:rFonts w:hint="cs"/>
          <w:sz w:val="20"/>
          <w:szCs w:val="20"/>
          <w:rtl w:val="true"/>
        </w:rPr>
        <w:t>, "</w:t>
      </w:r>
      <w:r>
        <w:rPr>
          <w:sz w:val="20"/>
          <w:szCs w:val="20"/>
          <w:rtl w:val="true"/>
        </w:rPr>
        <w:t>אחנוכה ואפורים אינו יכול להתענות דיום משתה ושמחה כתיב</w:t>
      </w:r>
      <w:r>
        <w:rPr>
          <w:rFonts w:hint="cs"/>
          <w:sz w:val="20"/>
          <w:szCs w:val="20"/>
          <w:rtl w:val="true"/>
        </w:rPr>
        <w:t>"</w:t>
      </w:r>
      <w:r>
        <w:rPr>
          <w:sz w:val="20"/>
          <w:szCs w:val="20"/>
          <w:rtl w:val="true"/>
        </w:rPr>
        <w:t xml:space="preserve">), </w:t>
      </w:r>
      <w:r>
        <w:rPr>
          <w:sz w:val="20"/>
          <w:szCs w:val="20"/>
          <w:u w:val="single"/>
          <w:rtl w:val="true"/>
        </w:rPr>
        <w:t>כל בו</w:t>
      </w:r>
      <w:r>
        <w:rPr>
          <w:sz w:val="20"/>
          <w:szCs w:val="20"/>
          <w:rtl w:val="true"/>
        </w:rPr>
        <w:t xml:space="preserve"> </w:t>
      </w:r>
      <w:r>
        <w:rPr>
          <w:sz w:val="20"/>
          <w:szCs w:val="20"/>
          <w:rtl w:val="true"/>
        </w:rPr>
        <w:t>(</w:t>
      </w:r>
      <w:r>
        <w:rPr>
          <w:sz w:val="20"/>
          <w:szCs w:val="20"/>
          <w:rtl w:val="true"/>
        </w:rPr>
        <w:t>הלכות חנוכה</w:t>
      </w:r>
      <w:r>
        <w:rPr>
          <w:sz w:val="20"/>
          <w:szCs w:val="20"/>
          <w:rtl w:val="true"/>
        </w:rPr>
        <w:t xml:space="preserve">, </w:t>
      </w:r>
      <w:r>
        <w:rPr>
          <w:sz w:val="20"/>
          <w:szCs w:val="20"/>
          <w:rtl w:val="true"/>
        </w:rPr>
        <w:t>סי</w:t>
      </w:r>
      <w:r>
        <w:rPr>
          <w:sz w:val="20"/>
          <w:szCs w:val="20"/>
          <w:rtl w:val="true"/>
        </w:rPr>
        <w:t xml:space="preserve">' </w:t>
      </w:r>
      <w:r>
        <w:rPr>
          <w:sz w:val="20"/>
          <w:szCs w:val="20"/>
          <w:rtl w:val="true"/>
        </w:rPr>
        <w:t>מ</w:t>
      </w:r>
      <w:r>
        <w:rPr>
          <w:sz w:val="20"/>
          <w:szCs w:val="20"/>
          <w:rtl w:val="true"/>
        </w:rPr>
        <w:t>"</w:t>
      </w:r>
      <w:r>
        <w:rPr>
          <w:sz w:val="20"/>
          <w:szCs w:val="20"/>
          <w:rtl w:val="true"/>
        </w:rPr>
        <w:t>ד</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א מפראג</w:t>
      </w:r>
      <w:r>
        <w:rPr>
          <w:sz w:val="20"/>
          <w:szCs w:val="20"/>
          <w:rtl w:val="true"/>
        </w:rPr>
        <w:t xml:space="preserve"> </w:t>
      </w:r>
      <w:r>
        <w:rPr>
          <w:sz w:val="20"/>
          <w:szCs w:val="20"/>
          <w:rtl w:val="true"/>
        </w:rPr>
        <w:t>(</w:t>
      </w:r>
      <w:r>
        <w:rPr>
          <w:sz w:val="20"/>
          <w:szCs w:val="20"/>
          <w:rtl w:val="true"/>
        </w:rPr>
        <w:t>בדרכי משה סי</w:t>
      </w:r>
      <w:r>
        <w:rPr>
          <w:sz w:val="20"/>
          <w:szCs w:val="20"/>
          <w:rtl w:val="true"/>
        </w:rPr>
        <w:t xml:space="preserve">' </w:t>
      </w:r>
      <w:r>
        <w:rPr>
          <w:sz w:val="20"/>
          <w:szCs w:val="20"/>
          <w:rtl w:val="true"/>
        </w:rPr>
        <w:t>תר</w:t>
      </w:r>
      <w:r>
        <w:rPr>
          <w:sz w:val="20"/>
          <w:szCs w:val="20"/>
          <w:rtl w:val="true"/>
        </w:rPr>
        <w:t>"</w:t>
      </w:r>
      <w:r>
        <w:rPr>
          <w:sz w:val="20"/>
          <w:szCs w:val="20"/>
          <w:rtl w:val="true"/>
        </w:rPr>
        <w:t>ע סעי</w:t>
      </w:r>
      <w:r>
        <w:rPr>
          <w:sz w:val="20"/>
          <w:szCs w:val="20"/>
          <w:rtl w:val="true"/>
        </w:rPr>
        <w:t xml:space="preserve">' </w:t>
      </w:r>
      <w:r>
        <w:rPr>
          <w:sz w:val="20"/>
          <w:szCs w:val="20"/>
          <w:rtl w:val="true"/>
        </w:rPr>
        <w:t>א</w:t>
      </w:r>
      <w:r>
        <w:rPr>
          <w:sz w:val="20"/>
          <w:szCs w:val="20"/>
          <w:rtl w:val="true"/>
        </w:rPr>
        <w:t>').</w:t>
      </w:r>
    </w:p>
  </w:footnote>
  <w:footnote w:id="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דעת הרא</w:t>
      </w:r>
      <w:r>
        <w:rPr>
          <w:sz w:val="20"/>
          <w:szCs w:val="20"/>
          <w:rtl w:val="true"/>
        </w:rPr>
        <w:t>"</w:t>
      </w:r>
      <w:r>
        <w:rPr>
          <w:sz w:val="20"/>
          <w:szCs w:val="20"/>
          <w:rtl w:val="true"/>
        </w:rPr>
        <w:t>ש – עי</w:t>
      </w:r>
      <w:r>
        <w:rPr>
          <w:sz w:val="20"/>
          <w:szCs w:val="20"/>
          <w:rtl w:val="true"/>
        </w:rPr>
        <w:t xml:space="preserve">' </w:t>
      </w:r>
      <w:r>
        <w:rPr>
          <w:sz w:val="20"/>
          <w:szCs w:val="20"/>
          <w:u w:val="single"/>
          <w:rtl w:val="true"/>
        </w:rPr>
        <w:t>מו</w:t>
      </w:r>
      <w:r>
        <w:rPr>
          <w:sz w:val="20"/>
          <w:szCs w:val="20"/>
          <w:u w:val="single"/>
          <w:rtl w:val="true"/>
        </w:rPr>
        <w:t>"</w:t>
      </w:r>
      <w:r>
        <w:rPr>
          <w:sz w:val="20"/>
          <w:szCs w:val="20"/>
          <w:u w:val="single"/>
          <w:rtl w:val="true"/>
        </w:rPr>
        <w:t>ק</w:t>
      </w:r>
      <w:r>
        <w:rPr>
          <w:sz w:val="20"/>
          <w:szCs w:val="20"/>
          <w:rtl w:val="true"/>
        </w:rPr>
        <w:t xml:space="preserve"> </w:t>
      </w:r>
      <w:r>
        <w:rPr>
          <w:sz w:val="20"/>
          <w:szCs w:val="20"/>
          <w:rtl w:val="true"/>
        </w:rPr>
        <w:t>(</w:t>
      </w:r>
      <w:r>
        <w:rPr>
          <w:sz w:val="20"/>
          <w:szCs w:val="20"/>
          <w:rtl w:val="true"/>
        </w:rPr>
        <w:t>פ</w:t>
      </w:r>
      <w:r>
        <w:rPr>
          <w:sz w:val="20"/>
          <w:szCs w:val="20"/>
          <w:rtl w:val="true"/>
        </w:rPr>
        <w:t>"</w:t>
      </w:r>
      <w:r>
        <w:rPr>
          <w:sz w:val="20"/>
          <w:szCs w:val="20"/>
          <w:rtl w:val="true"/>
        </w:rPr>
        <w:t>ג סי</w:t>
      </w:r>
      <w:r>
        <w:rPr>
          <w:sz w:val="20"/>
          <w:szCs w:val="20"/>
          <w:rtl w:val="true"/>
        </w:rPr>
        <w:t xml:space="preserve">' </w:t>
      </w:r>
      <w:r>
        <w:rPr>
          <w:sz w:val="20"/>
          <w:szCs w:val="20"/>
          <w:rtl w:val="true"/>
        </w:rPr>
        <w:t>פ</w:t>
      </w:r>
      <w:r>
        <w:rPr>
          <w:sz w:val="20"/>
          <w:szCs w:val="20"/>
          <w:rtl w:val="true"/>
        </w:rPr>
        <w:t>"</w:t>
      </w:r>
      <w:r>
        <w:rPr>
          <w:sz w:val="20"/>
          <w:szCs w:val="20"/>
          <w:rtl w:val="true"/>
        </w:rPr>
        <w:t>ה</w:t>
      </w:r>
      <w:r>
        <w:rPr>
          <w:sz w:val="20"/>
          <w:szCs w:val="20"/>
          <w:rtl w:val="true"/>
        </w:rPr>
        <w:t xml:space="preserve">), </w:t>
      </w:r>
      <w:r>
        <w:rPr>
          <w:sz w:val="20"/>
          <w:szCs w:val="20"/>
          <w:u w:val="single"/>
          <w:rtl w:val="true"/>
        </w:rPr>
        <w:t>שם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ז</w:t>
      </w:r>
      <w:r>
        <w:rPr>
          <w:sz w:val="20"/>
          <w:szCs w:val="20"/>
          <w:rtl w:val="true"/>
        </w:rPr>
        <w:t>).</w:t>
      </w:r>
    </w:p>
  </w:footnote>
  <w:footnote w:id="8">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ועי</w:t>
      </w:r>
      <w:r>
        <w:rPr>
          <w:sz w:val="20"/>
          <w:szCs w:val="20"/>
          <w:rtl w:val="true"/>
        </w:rPr>
        <w:t xml:space="preserve">' </w:t>
      </w:r>
      <w:r>
        <w:rPr>
          <w:sz w:val="20"/>
          <w:szCs w:val="20"/>
          <w:u w:val="single"/>
          <w:rtl w:val="true"/>
        </w:rPr>
        <w:t>מאמר מרדכי</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תרפ</w:t>
      </w:r>
      <w:r>
        <w:rPr>
          <w:sz w:val="20"/>
          <w:szCs w:val="20"/>
          <w:rtl w:val="true"/>
        </w:rPr>
        <w:t>"</w:t>
      </w:r>
      <w:r>
        <w:rPr>
          <w:sz w:val="20"/>
          <w:szCs w:val="20"/>
          <w:rtl w:val="true"/>
        </w:rPr>
        <w:t>ב ס</w:t>
      </w:r>
      <w:r>
        <w:rPr>
          <w:sz w:val="20"/>
          <w:szCs w:val="20"/>
          <w:rtl w:val="true"/>
        </w:rPr>
        <w:t>"</w:t>
      </w:r>
      <w:r>
        <w:rPr>
          <w:sz w:val="20"/>
          <w:szCs w:val="20"/>
          <w:rtl w:val="true"/>
        </w:rPr>
        <w:t>ק ד</w:t>
      </w:r>
      <w:r>
        <w:rPr>
          <w:sz w:val="20"/>
          <w:szCs w:val="20"/>
          <w:rtl w:val="true"/>
        </w:rPr>
        <w:t xml:space="preserve">' </w:t>
      </w:r>
      <w:r>
        <w:rPr>
          <w:sz w:val="20"/>
          <w:szCs w:val="20"/>
          <w:rtl w:val="true"/>
        </w:rPr>
        <w:t>ד</w:t>
      </w:r>
      <w:r>
        <w:rPr>
          <w:sz w:val="20"/>
          <w:szCs w:val="20"/>
          <w:rtl w:val="true"/>
        </w:rPr>
        <w:t>"</w:t>
      </w:r>
      <w:r>
        <w:rPr>
          <w:sz w:val="20"/>
          <w:szCs w:val="20"/>
          <w:rtl w:val="true"/>
        </w:rPr>
        <w:t>ה ושותיה</w:t>
      </w:r>
      <w:r>
        <w:rPr>
          <w:sz w:val="20"/>
          <w:szCs w:val="20"/>
          <w:rtl w:val="true"/>
        </w:rPr>
        <w:t xml:space="preserve">) </w:t>
      </w:r>
      <w:r>
        <w:rPr>
          <w:sz w:val="20"/>
          <w:szCs w:val="20"/>
          <w:rtl w:val="true"/>
        </w:rPr>
        <w:t xml:space="preserve">שכתב להפך </w:t>
      </w:r>
      <w:r>
        <w:rPr>
          <w:sz w:val="20"/>
          <w:szCs w:val="20"/>
          <w:rtl w:val="true"/>
        </w:rPr>
        <w:t>"</w:t>
      </w:r>
      <w:r>
        <w:rPr>
          <w:b/>
          <w:b/>
          <w:bCs/>
          <w:sz w:val="20"/>
          <w:szCs w:val="20"/>
          <w:rtl w:val="true"/>
        </w:rPr>
        <w:t>דלרוב</w:t>
      </w:r>
      <w:r>
        <w:rPr>
          <w:sz w:val="20"/>
          <w:szCs w:val="20"/>
          <w:rtl w:val="true"/>
        </w:rPr>
        <w:t xml:space="preserve"> הפוסקים </w:t>
      </w:r>
      <w:r>
        <w:rPr>
          <w:b/>
          <w:b/>
          <w:bCs/>
          <w:sz w:val="20"/>
          <w:szCs w:val="20"/>
          <w:rtl w:val="true"/>
        </w:rPr>
        <w:t>אין</w:t>
      </w:r>
      <w:r>
        <w:rPr>
          <w:sz w:val="20"/>
          <w:szCs w:val="20"/>
          <w:rtl w:val="true"/>
        </w:rPr>
        <w:t xml:space="preserve"> מצוה בריבוי הסעודות שמרבין בהם כמבואר לעיל סי</w:t>
      </w:r>
      <w:r>
        <w:rPr>
          <w:sz w:val="20"/>
          <w:szCs w:val="20"/>
          <w:rtl w:val="true"/>
        </w:rPr>
        <w:t xml:space="preserve">' </w:t>
      </w:r>
      <w:r>
        <w:rPr>
          <w:sz w:val="20"/>
          <w:szCs w:val="20"/>
          <w:rtl w:val="true"/>
        </w:rPr>
        <w:t>תר</w:t>
      </w:r>
      <w:r>
        <w:rPr>
          <w:sz w:val="20"/>
          <w:szCs w:val="20"/>
          <w:rtl w:val="true"/>
        </w:rPr>
        <w:t>"</w:t>
      </w:r>
      <w:r>
        <w:rPr>
          <w:sz w:val="20"/>
          <w:szCs w:val="20"/>
          <w:rtl w:val="true"/>
        </w:rPr>
        <w:t>ע</w:t>
      </w:r>
      <w:r>
        <w:rPr>
          <w:sz w:val="20"/>
          <w:szCs w:val="20"/>
          <w:rtl w:val="true"/>
        </w:rPr>
        <w:t>".</w:t>
      </w:r>
    </w:p>
  </w:footnote>
  <w:footnote w:id="9">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u w:val="single"/>
          <w:rtl w:val="true"/>
        </w:rPr>
        <w:t>שלטי הגבורים</w:t>
      </w:r>
      <w:r>
        <w:rPr>
          <w:sz w:val="20"/>
          <w:szCs w:val="20"/>
          <w:rtl w:val="true"/>
        </w:rPr>
        <w:t xml:space="preserve"> </w:t>
      </w:r>
      <w:r>
        <w:rPr>
          <w:sz w:val="20"/>
          <w:szCs w:val="20"/>
          <w:rtl w:val="true"/>
        </w:rPr>
        <w:t>(</w:t>
      </w:r>
      <w:r>
        <w:rPr>
          <w:sz w:val="20"/>
          <w:szCs w:val="20"/>
          <w:rtl w:val="true"/>
        </w:rPr>
        <w:t>על המרדכי שבת סי</w:t>
      </w:r>
      <w:r>
        <w:rPr>
          <w:sz w:val="20"/>
          <w:szCs w:val="20"/>
          <w:rtl w:val="true"/>
        </w:rPr>
        <w:t xml:space="preserve">' </w:t>
      </w:r>
      <w:r>
        <w:rPr>
          <w:sz w:val="20"/>
          <w:szCs w:val="20"/>
          <w:rtl w:val="true"/>
        </w:rPr>
        <w:t>תנ</w:t>
      </w:r>
      <w:r>
        <w:rPr>
          <w:sz w:val="20"/>
          <w:szCs w:val="20"/>
          <w:rtl w:val="true"/>
        </w:rPr>
        <w:t>"</w:t>
      </w:r>
      <w:r>
        <w:rPr>
          <w:sz w:val="20"/>
          <w:szCs w:val="20"/>
          <w:rtl w:val="true"/>
        </w:rPr>
        <w:t>ו סוף אות ג</w:t>
      </w:r>
      <w:r>
        <w:rPr>
          <w:sz w:val="20"/>
          <w:szCs w:val="20"/>
          <w:rtl w:val="true"/>
        </w:rPr>
        <w:t xml:space="preserve">'), </w:t>
      </w:r>
      <w:r>
        <w:rPr>
          <w:sz w:val="20"/>
          <w:szCs w:val="20"/>
          <w:rtl w:val="true"/>
        </w:rPr>
        <w:t>שו</w:t>
      </w:r>
      <w:r>
        <w:rPr>
          <w:sz w:val="20"/>
          <w:szCs w:val="20"/>
          <w:rtl w:val="true"/>
        </w:rPr>
        <w:t>"</w:t>
      </w:r>
      <w:r>
        <w:rPr>
          <w:sz w:val="20"/>
          <w:szCs w:val="20"/>
          <w:rtl w:val="true"/>
        </w:rPr>
        <w:t xml:space="preserve">ת </w:t>
      </w:r>
      <w:r>
        <w:rPr>
          <w:sz w:val="20"/>
          <w:szCs w:val="20"/>
          <w:u w:val="single"/>
          <w:rtl w:val="true"/>
        </w:rPr>
        <w:t>מהרש</w:t>
      </w:r>
      <w:r>
        <w:rPr>
          <w:sz w:val="20"/>
          <w:szCs w:val="20"/>
          <w:u w:val="single"/>
          <w:rtl w:val="true"/>
        </w:rPr>
        <w:t>"</w:t>
      </w:r>
      <w:r>
        <w:rPr>
          <w:sz w:val="20"/>
          <w:szCs w:val="20"/>
          <w:u w:val="single"/>
          <w:rtl w:val="true"/>
        </w:rPr>
        <w:t>ל</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פ</w:t>
      </w:r>
      <w:r>
        <w:rPr>
          <w:sz w:val="20"/>
          <w:szCs w:val="20"/>
          <w:rtl w:val="true"/>
        </w:rPr>
        <w:t>"</w:t>
      </w:r>
      <w:r>
        <w:rPr>
          <w:sz w:val="20"/>
          <w:szCs w:val="20"/>
          <w:rtl w:val="true"/>
        </w:rPr>
        <w:t>ה</w:t>
      </w:r>
      <w:r>
        <w:rPr>
          <w:sz w:val="20"/>
          <w:szCs w:val="20"/>
          <w:rtl w:val="true"/>
        </w:rPr>
        <w:t xml:space="preserve">, </w:t>
      </w:r>
      <w:r>
        <w:rPr>
          <w:sz w:val="20"/>
          <w:szCs w:val="20"/>
          <w:rtl w:val="true"/>
        </w:rPr>
        <w:t>וים של שלמה ב</w:t>
      </w:r>
      <w:r>
        <w:rPr>
          <w:sz w:val="20"/>
          <w:szCs w:val="20"/>
          <w:rtl w:val="true"/>
        </w:rPr>
        <w:t>"</w:t>
      </w:r>
      <w:r>
        <w:rPr>
          <w:sz w:val="20"/>
          <w:szCs w:val="20"/>
          <w:rtl w:val="true"/>
        </w:rPr>
        <w:t>ק פרק ז</w:t>
      </w:r>
      <w:r>
        <w:rPr>
          <w:sz w:val="20"/>
          <w:szCs w:val="20"/>
          <w:rtl w:val="true"/>
        </w:rPr>
        <w:t xml:space="preserve">' </w:t>
      </w:r>
      <w:r>
        <w:rPr>
          <w:sz w:val="20"/>
          <w:szCs w:val="20"/>
          <w:rtl w:val="true"/>
        </w:rPr>
        <w:t>סי</w:t>
      </w:r>
      <w:r>
        <w:rPr>
          <w:sz w:val="20"/>
          <w:szCs w:val="20"/>
          <w:rtl w:val="true"/>
        </w:rPr>
        <w:t xml:space="preserve">' </w:t>
      </w:r>
      <w:r>
        <w:rPr>
          <w:sz w:val="20"/>
          <w:szCs w:val="20"/>
          <w:rtl w:val="true"/>
        </w:rPr>
        <w:t>ל</w:t>
      </w:r>
      <w:r>
        <w:rPr>
          <w:sz w:val="20"/>
          <w:szCs w:val="20"/>
          <w:rtl w:val="true"/>
        </w:rPr>
        <w:t>"</w:t>
      </w:r>
      <w:r>
        <w:rPr>
          <w:sz w:val="20"/>
          <w:szCs w:val="20"/>
          <w:rtl w:val="true"/>
        </w:rPr>
        <w:t>ז</w:t>
      </w:r>
      <w:r>
        <w:rPr>
          <w:sz w:val="20"/>
          <w:szCs w:val="20"/>
          <w:rtl w:val="true"/>
        </w:rPr>
        <w:t xml:space="preserve">), </w:t>
      </w:r>
      <w:r>
        <w:rPr>
          <w:sz w:val="20"/>
          <w:szCs w:val="20"/>
          <w:u w:val="single"/>
          <w:rtl w:val="true"/>
        </w:rPr>
        <w:t>ב</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תר</w:t>
      </w:r>
      <w:r>
        <w:rPr>
          <w:sz w:val="20"/>
          <w:szCs w:val="20"/>
          <w:rtl w:val="true"/>
        </w:rPr>
        <w:t>"</w:t>
      </w:r>
      <w:r>
        <w:rPr>
          <w:sz w:val="20"/>
          <w:szCs w:val="20"/>
          <w:rtl w:val="true"/>
        </w:rPr>
        <w:t>ע</w:t>
      </w:r>
      <w:r>
        <w:rPr>
          <w:rFonts w:hint="cs"/>
          <w:sz w:val="20"/>
          <w:szCs w:val="20"/>
          <w:rtl w:val="true"/>
        </w:rPr>
        <w:t>, "</w:t>
      </w:r>
      <w:r>
        <w:rPr>
          <w:rFonts w:hint="cs"/>
          <w:sz w:val="20"/>
          <w:szCs w:val="20"/>
          <w:rtl w:val="true"/>
        </w:rPr>
        <w:t>ולענין הלכה נראה לע</w:t>
      </w:r>
      <w:r>
        <w:rPr>
          <w:rFonts w:hint="cs"/>
          <w:sz w:val="20"/>
          <w:szCs w:val="20"/>
          <w:rtl w:val="true"/>
        </w:rPr>
        <w:t>"</w:t>
      </w:r>
      <w:r>
        <w:rPr>
          <w:rFonts w:hint="cs"/>
          <w:sz w:val="20"/>
          <w:szCs w:val="20"/>
          <w:rtl w:val="true"/>
        </w:rPr>
        <w:t>ד דלא כמהר</w:t>
      </w:r>
      <w:r>
        <w:rPr>
          <w:rFonts w:hint="cs"/>
          <w:sz w:val="20"/>
          <w:szCs w:val="20"/>
          <w:rtl w:val="true"/>
        </w:rPr>
        <w:t>"</w:t>
      </w:r>
      <w:r>
        <w:rPr>
          <w:rFonts w:hint="cs"/>
          <w:sz w:val="20"/>
          <w:szCs w:val="20"/>
          <w:rtl w:val="true"/>
        </w:rPr>
        <w:t>מ דמנהג זה שמרבים בסעודה כבר נהגו גדולי הדור הקדמונים</w:t>
      </w:r>
      <w:r>
        <w:rPr>
          <w:rFonts w:hint="cs"/>
          <w:sz w:val="20"/>
          <w:szCs w:val="20"/>
          <w:rtl w:val="true"/>
        </w:rPr>
        <w:t>"</w:t>
      </w:r>
      <w:r>
        <w:rPr>
          <w:sz w:val="20"/>
          <w:szCs w:val="20"/>
          <w:rtl w:val="true"/>
        </w:rPr>
        <w:t xml:space="preserve">), </w:t>
      </w:r>
      <w:r>
        <w:rPr>
          <w:sz w:val="20"/>
          <w:szCs w:val="20"/>
          <w:u w:val="single"/>
          <w:rtl w:val="true"/>
        </w:rPr>
        <w:t>ט</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ד</w:t>
      </w:r>
      <w:r>
        <w:rPr>
          <w:sz w:val="20"/>
          <w:szCs w:val="20"/>
          <w:rtl w:val="true"/>
        </w:rPr>
        <w:t>'</w:t>
      </w:r>
      <w:r>
        <w:rPr>
          <w:rFonts w:hint="cs"/>
          <w:sz w:val="20"/>
          <w:szCs w:val="20"/>
          <w:rtl w:val="true"/>
        </w:rPr>
        <w:t>, "</w:t>
      </w:r>
      <w:r>
        <w:rPr>
          <w:sz w:val="20"/>
          <w:szCs w:val="20"/>
          <w:rtl w:val="true"/>
        </w:rPr>
        <w:t>וכ</w:t>
      </w:r>
      <w:r>
        <w:rPr>
          <w:sz w:val="20"/>
          <w:szCs w:val="20"/>
          <w:rtl w:val="true"/>
        </w:rPr>
        <w:t>"</w:t>
      </w:r>
      <w:r>
        <w:rPr>
          <w:sz w:val="20"/>
          <w:szCs w:val="20"/>
          <w:rtl w:val="true"/>
        </w:rPr>
        <w:t>כ רש</w:t>
      </w:r>
      <w:r>
        <w:rPr>
          <w:sz w:val="20"/>
          <w:szCs w:val="20"/>
          <w:rtl w:val="true"/>
        </w:rPr>
        <w:t>"</w:t>
      </w:r>
      <w:r>
        <w:rPr>
          <w:sz w:val="20"/>
          <w:szCs w:val="20"/>
          <w:rtl w:val="true"/>
        </w:rPr>
        <w:t>ל דמצוה לשמוח בחנוכה דברמב</w:t>
      </w:r>
      <w:r>
        <w:rPr>
          <w:sz w:val="20"/>
          <w:szCs w:val="20"/>
          <w:rtl w:val="true"/>
        </w:rPr>
        <w:t>"</w:t>
      </w:r>
      <w:r>
        <w:rPr>
          <w:sz w:val="20"/>
          <w:szCs w:val="20"/>
          <w:rtl w:val="true"/>
        </w:rPr>
        <w:t>ם משמע דימי שמחה נינהו וכ</w:t>
      </w:r>
      <w:r>
        <w:rPr>
          <w:sz w:val="20"/>
          <w:szCs w:val="20"/>
          <w:rtl w:val="true"/>
        </w:rPr>
        <w:t>"</w:t>
      </w:r>
      <w:r>
        <w:rPr>
          <w:sz w:val="20"/>
          <w:szCs w:val="20"/>
          <w:rtl w:val="true"/>
        </w:rPr>
        <w:t>כ מרדכי הארוך עכ</w:t>
      </w:r>
      <w:r>
        <w:rPr>
          <w:sz w:val="20"/>
          <w:szCs w:val="20"/>
          <w:rtl w:val="true"/>
        </w:rPr>
        <w:t>"</w:t>
      </w:r>
      <w:r>
        <w:rPr>
          <w:sz w:val="20"/>
          <w:szCs w:val="20"/>
          <w:rtl w:val="true"/>
        </w:rPr>
        <w:t>ל</w:t>
      </w:r>
      <w:r>
        <w:rPr>
          <w:rFonts w:hint="cs"/>
          <w:sz w:val="20"/>
          <w:szCs w:val="20"/>
          <w:rtl w:val="true"/>
        </w:rPr>
        <w:t>"</w:t>
      </w:r>
      <w:r>
        <w:rPr>
          <w:sz w:val="20"/>
          <w:szCs w:val="20"/>
          <w:rtl w:val="true"/>
        </w:rPr>
        <w:t xml:space="preserve">), </w:t>
      </w:r>
      <w:r>
        <w:rPr>
          <w:sz w:val="20"/>
          <w:szCs w:val="20"/>
          <w:u w:val="single"/>
          <w:rtl w:val="true"/>
        </w:rPr>
        <w:t>מג</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ג</w:t>
      </w:r>
      <w:r>
        <w:rPr>
          <w:rFonts w:hint="cs"/>
          <w:sz w:val="20"/>
          <w:szCs w:val="20"/>
          <w:rtl w:val="true"/>
        </w:rPr>
        <w:t>, "</w:t>
      </w:r>
      <w:r>
        <w:rPr>
          <w:sz w:val="20"/>
          <w:szCs w:val="20"/>
          <w:rtl w:val="true"/>
        </w:rPr>
        <w:t>וכ</w:t>
      </w:r>
      <w:r>
        <w:rPr>
          <w:sz w:val="20"/>
          <w:szCs w:val="20"/>
          <w:rtl w:val="true"/>
        </w:rPr>
        <w:t>"</w:t>
      </w:r>
      <w:r>
        <w:rPr>
          <w:sz w:val="20"/>
          <w:szCs w:val="20"/>
          <w:rtl w:val="true"/>
        </w:rPr>
        <w:t>מ בד</w:t>
      </w:r>
      <w:r>
        <w:rPr>
          <w:sz w:val="20"/>
          <w:szCs w:val="20"/>
          <w:rtl w:val="true"/>
        </w:rPr>
        <w:t>"</w:t>
      </w:r>
      <w:r>
        <w:rPr>
          <w:sz w:val="20"/>
          <w:szCs w:val="20"/>
          <w:rtl w:val="true"/>
        </w:rPr>
        <w:t>מ משום דאי</w:t>
      </w:r>
      <w:r>
        <w:rPr>
          <w:sz w:val="20"/>
          <w:szCs w:val="20"/>
          <w:rtl w:val="true"/>
        </w:rPr>
        <w:t xml:space="preserve">' </w:t>
      </w:r>
      <w:r>
        <w:rPr>
          <w:sz w:val="20"/>
          <w:szCs w:val="20"/>
          <w:rtl w:val="true"/>
        </w:rPr>
        <w:t>במגילת תענית ובמדרש בהעלותך שקבעו</w:t>
      </w:r>
      <w:r>
        <w:rPr>
          <w:sz w:val="20"/>
          <w:szCs w:val="20"/>
          <w:rtl w:val="true"/>
        </w:rPr>
        <w:t xml:space="preserve">' </w:t>
      </w:r>
      <w:r>
        <w:rPr>
          <w:sz w:val="20"/>
          <w:szCs w:val="20"/>
          <w:rtl w:val="true"/>
        </w:rPr>
        <w:t>למשתה ושמחה שנגמרה מלאכת המשכן בזמן הזה וכ</w:t>
      </w:r>
      <w:r>
        <w:rPr>
          <w:sz w:val="20"/>
          <w:szCs w:val="20"/>
          <w:rtl w:val="true"/>
        </w:rPr>
        <w:t>"</w:t>
      </w:r>
      <w:r>
        <w:rPr>
          <w:sz w:val="20"/>
          <w:szCs w:val="20"/>
          <w:rtl w:val="true"/>
        </w:rPr>
        <w:t>פ ביש</w:t>
      </w:r>
      <w:r>
        <w:rPr>
          <w:sz w:val="20"/>
          <w:szCs w:val="20"/>
          <w:rtl w:val="true"/>
        </w:rPr>
        <w:t>"</w:t>
      </w:r>
      <w:r>
        <w:rPr>
          <w:sz w:val="20"/>
          <w:szCs w:val="20"/>
          <w:rtl w:val="true"/>
        </w:rPr>
        <w:t>ש פ</w:t>
      </w:r>
      <w:r>
        <w:rPr>
          <w:sz w:val="20"/>
          <w:szCs w:val="20"/>
          <w:rtl w:val="true"/>
        </w:rPr>
        <w:t>"</w:t>
      </w:r>
      <w:r>
        <w:rPr>
          <w:sz w:val="20"/>
          <w:szCs w:val="20"/>
          <w:rtl w:val="true"/>
        </w:rPr>
        <w:t>ז דב</w:t>
      </w:r>
      <w:r>
        <w:rPr>
          <w:sz w:val="20"/>
          <w:szCs w:val="20"/>
          <w:rtl w:val="true"/>
        </w:rPr>
        <w:t>"</w:t>
      </w:r>
      <w:r>
        <w:rPr>
          <w:sz w:val="20"/>
          <w:szCs w:val="20"/>
          <w:rtl w:val="true"/>
        </w:rPr>
        <w:t>ק סל</w:t>
      </w:r>
      <w:r>
        <w:rPr>
          <w:sz w:val="20"/>
          <w:szCs w:val="20"/>
          <w:rtl w:val="true"/>
        </w:rPr>
        <w:t>"</w:t>
      </w:r>
      <w:r>
        <w:rPr>
          <w:sz w:val="20"/>
          <w:szCs w:val="20"/>
          <w:rtl w:val="true"/>
        </w:rPr>
        <w:t>ז וב</w:t>
      </w:r>
      <w:r>
        <w:rPr>
          <w:sz w:val="20"/>
          <w:szCs w:val="20"/>
          <w:rtl w:val="true"/>
        </w:rPr>
        <w:t>"</w:t>
      </w:r>
      <w:r>
        <w:rPr>
          <w:sz w:val="20"/>
          <w:szCs w:val="20"/>
          <w:rtl w:val="true"/>
        </w:rPr>
        <w:t>ח</w:t>
      </w:r>
      <w:r>
        <w:rPr>
          <w:rFonts w:hint="cs"/>
          <w:sz w:val="20"/>
          <w:szCs w:val="20"/>
          <w:rtl w:val="true"/>
        </w:rPr>
        <w:t>"</w:t>
      </w:r>
      <w:r>
        <w:rPr>
          <w:sz w:val="20"/>
          <w:szCs w:val="20"/>
          <w:rtl w:val="true"/>
        </w:rPr>
        <w:t xml:space="preserve">), </w:t>
      </w:r>
      <w:r>
        <w:rPr>
          <w:sz w:val="20"/>
          <w:szCs w:val="20"/>
          <w:u w:val="single"/>
          <w:rtl w:val="true"/>
        </w:rPr>
        <w:t>א</w:t>
      </w:r>
      <w:r>
        <w:rPr>
          <w:sz w:val="20"/>
          <w:szCs w:val="20"/>
          <w:u w:val="single"/>
          <w:rtl w:val="true"/>
        </w:rPr>
        <w:t>"</w:t>
      </w:r>
      <w:r>
        <w:rPr>
          <w:sz w:val="20"/>
          <w:szCs w:val="20"/>
          <w:u w:val="single"/>
          <w:rtl w:val="true"/>
        </w:rPr>
        <w:t>ר</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ט</w:t>
      </w:r>
      <w:r>
        <w:rPr>
          <w:sz w:val="20"/>
          <w:szCs w:val="20"/>
          <w:rtl w:val="true"/>
        </w:rPr>
        <w:t>"</w:t>
      </w:r>
      <w:r>
        <w:rPr>
          <w:sz w:val="20"/>
          <w:szCs w:val="20"/>
          <w:rtl w:val="true"/>
        </w:rPr>
        <w:t>ז</w:t>
      </w:r>
      <w:r>
        <w:rPr>
          <w:rFonts w:hint="cs"/>
          <w:sz w:val="20"/>
          <w:szCs w:val="20"/>
          <w:rtl w:val="true"/>
        </w:rPr>
        <w:t>, "</w:t>
      </w:r>
      <w:r>
        <w:rPr>
          <w:sz w:val="20"/>
          <w:szCs w:val="20"/>
          <w:rtl w:val="true"/>
        </w:rPr>
        <w:t>כן פסקו רש</w:t>
      </w:r>
      <w:r>
        <w:rPr>
          <w:sz w:val="20"/>
          <w:szCs w:val="20"/>
          <w:rtl w:val="true"/>
        </w:rPr>
        <w:t>"</w:t>
      </w:r>
      <w:r>
        <w:rPr>
          <w:sz w:val="20"/>
          <w:szCs w:val="20"/>
          <w:rtl w:val="true"/>
        </w:rPr>
        <w:t>ל וב</w:t>
      </w:r>
      <w:r>
        <w:rPr>
          <w:sz w:val="20"/>
          <w:szCs w:val="20"/>
          <w:rtl w:val="true"/>
        </w:rPr>
        <w:t>"</w:t>
      </w:r>
      <w:r>
        <w:rPr>
          <w:sz w:val="20"/>
          <w:szCs w:val="20"/>
          <w:rtl w:val="true"/>
        </w:rPr>
        <w:t>ח ואחרונים</w:t>
      </w:r>
      <w:r>
        <w:rPr>
          <w:rFonts w:hint="cs"/>
          <w:sz w:val="20"/>
          <w:szCs w:val="20"/>
          <w:rtl w:val="true"/>
        </w:rPr>
        <w:t>"</w:t>
      </w:r>
      <w:r>
        <w:rPr>
          <w:sz w:val="20"/>
          <w:szCs w:val="20"/>
          <w:rtl w:val="true"/>
        </w:rPr>
        <w:t xml:space="preserve">), </w:t>
      </w:r>
      <w:r>
        <w:rPr>
          <w:sz w:val="20"/>
          <w:szCs w:val="20"/>
          <w:u w:val="single"/>
          <w:rtl w:val="true"/>
        </w:rPr>
        <w:t>גר</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בהוספות שם</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ערה</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שם סעי</w:t>
      </w:r>
      <w:r>
        <w:rPr>
          <w:sz w:val="20"/>
          <w:szCs w:val="20"/>
          <w:rtl w:val="true"/>
        </w:rPr>
        <w:t xml:space="preserve">' </w:t>
      </w:r>
      <w:r>
        <w:rPr>
          <w:sz w:val="20"/>
          <w:szCs w:val="20"/>
          <w:rtl w:val="true"/>
        </w:rPr>
        <w:t>ח</w:t>
      </w:r>
      <w:r>
        <w:rPr>
          <w:sz w:val="20"/>
          <w:szCs w:val="20"/>
          <w:rtl w:val="true"/>
        </w:rPr>
        <w:t>'</w:t>
      </w:r>
      <w:r>
        <w:rPr>
          <w:rFonts w:hint="cs"/>
          <w:sz w:val="20"/>
          <w:szCs w:val="20"/>
          <w:rtl w:val="true"/>
        </w:rPr>
        <w:t xml:space="preserve">, </w:t>
      </w:r>
      <w:r>
        <w:rPr>
          <w:rFonts w:hint="cs"/>
          <w:sz w:val="20"/>
          <w:szCs w:val="20"/>
          <w:rtl w:val="true"/>
        </w:rPr>
        <w:t>הוי ימי שמחה אבל מחלוקת אם יש דין סעודה</w:t>
      </w:r>
      <w:r>
        <w:rPr>
          <w:rFonts w:hint="cs"/>
          <w:sz w:val="20"/>
          <w:szCs w:val="20"/>
          <w:rtl w:val="true"/>
        </w:rPr>
        <w:t xml:space="preserve">, </w:t>
      </w:r>
      <w:r>
        <w:rPr>
          <w:rFonts w:hint="cs"/>
          <w:color w:val="000000"/>
          <w:sz w:val="20"/>
          <w:szCs w:val="20"/>
          <w:rtl w:val="true"/>
        </w:rPr>
        <w:t>"</w:t>
      </w:r>
      <w:r>
        <w:rPr>
          <w:color w:val="000000"/>
          <w:sz w:val="20"/>
          <w:szCs w:val="20"/>
          <w:rtl w:val="true"/>
        </w:rPr>
        <w:t>והגמ</w:t>
      </w:r>
      <w:r>
        <w:rPr>
          <w:color w:val="000000"/>
          <w:sz w:val="20"/>
          <w:szCs w:val="20"/>
          <w:rtl w:val="true"/>
        </w:rPr>
        <w:t xml:space="preserve">' </w:t>
      </w:r>
      <w:r>
        <w:rPr>
          <w:color w:val="000000"/>
          <w:sz w:val="20"/>
          <w:szCs w:val="20"/>
          <w:rtl w:val="true"/>
        </w:rPr>
        <w:t>שם שאמרה ועשאום יו</w:t>
      </w:r>
      <w:r>
        <w:rPr>
          <w:color w:val="000000"/>
          <w:sz w:val="20"/>
          <w:szCs w:val="20"/>
          <w:rtl w:val="true"/>
        </w:rPr>
        <w:t>"</w:t>
      </w:r>
      <w:r>
        <w:rPr>
          <w:color w:val="000000"/>
          <w:sz w:val="20"/>
          <w:szCs w:val="20"/>
          <w:rtl w:val="true"/>
        </w:rPr>
        <w:t>ט בהלל והודאה לאו יו</w:t>
      </w:r>
      <w:r>
        <w:rPr>
          <w:color w:val="000000"/>
          <w:sz w:val="20"/>
          <w:szCs w:val="20"/>
          <w:rtl w:val="true"/>
        </w:rPr>
        <w:t>"</w:t>
      </w:r>
      <w:r>
        <w:rPr>
          <w:color w:val="000000"/>
          <w:sz w:val="20"/>
          <w:szCs w:val="20"/>
          <w:rtl w:val="true"/>
        </w:rPr>
        <w:t>ט ממש הוא אלא כלומר ימי שמחה</w:t>
      </w:r>
      <w:r>
        <w:rPr>
          <w:rFonts w:hint="cs"/>
          <w:color w:val="000000"/>
          <w:sz w:val="20"/>
          <w:szCs w:val="20"/>
          <w:rtl w:val="true"/>
        </w:rPr>
        <w:t>"</w:t>
      </w:r>
      <w:r>
        <w:rPr>
          <w:sz w:val="20"/>
          <w:szCs w:val="20"/>
          <w:rtl w:val="true"/>
        </w:rPr>
        <w:t xml:space="preserve">), </w:t>
      </w:r>
      <w:r>
        <w:rPr>
          <w:sz w:val="20"/>
          <w:szCs w:val="20"/>
          <w:u w:val="single"/>
          <w:rtl w:val="true"/>
        </w:rPr>
        <w:t>מצות ראיה</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ב</w:t>
      </w:r>
      <w:r>
        <w:rPr>
          <w:sz w:val="20"/>
          <w:szCs w:val="20"/>
          <w:rtl w:val="true"/>
        </w:rPr>
        <w:t xml:space="preserve">), </w:t>
      </w:r>
      <w:r>
        <w:rPr>
          <w:sz w:val="20"/>
          <w:szCs w:val="20"/>
          <w:u w:val="single"/>
          <w:rtl w:val="true"/>
        </w:rPr>
        <w:t>כה</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ב</w:t>
      </w:r>
      <w:r>
        <w:rPr>
          <w:sz w:val="20"/>
          <w:szCs w:val="20"/>
          <w:rtl w:val="true"/>
        </w:rPr>
        <w:t xml:space="preserve">'), </w:t>
      </w:r>
      <w:r>
        <w:rPr>
          <w:sz w:val="20"/>
          <w:szCs w:val="20"/>
          <w:rtl w:val="true"/>
        </w:rPr>
        <w:t xml:space="preserve">וכן נראה פשט </w:t>
      </w:r>
      <w:r>
        <w:rPr>
          <w:sz w:val="20"/>
          <w:szCs w:val="20"/>
          <w:u w:val="single"/>
          <w:rtl w:val="true"/>
        </w:rPr>
        <w:t>במ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ס</w:t>
      </w:r>
      <w:r>
        <w:rPr>
          <w:sz w:val="20"/>
          <w:szCs w:val="20"/>
          <w:rtl w:val="true"/>
        </w:rPr>
        <w:t>"</w:t>
      </w:r>
      <w:r>
        <w:rPr>
          <w:sz w:val="20"/>
          <w:szCs w:val="20"/>
          <w:rtl w:val="true"/>
        </w:rPr>
        <w:t>ק ט</w:t>
      </w:r>
      <w:r>
        <w:rPr>
          <w:sz w:val="20"/>
          <w:szCs w:val="20"/>
          <w:rtl w:val="true"/>
        </w:rPr>
        <w:t>') "</w:t>
      </w:r>
      <w:r>
        <w:rPr>
          <w:sz w:val="20"/>
          <w:szCs w:val="20"/>
          <w:rtl w:val="true"/>
        </w:rPr>
        <w:t>ואז הוי סעודת מצוה</w:t>
      </w:r>
      <w:r>
        <w:rPr>
          <w:rFonts w:hint="cs"/>
          <w:sz w:val="20"/>
          <w:szCs w:val="20"/>
          <w:rtl w:val="true"/>
        </w:rPr>
        <w:t>.</w:t>
      </w:r>
      <w:r>
        <w:rPr>
          <w:sz w:val="20"/>
          <w:szCs w:val="20"/>
          <w:rtl w:val="true"/>
        </w:rPr>
        <w:t xml:space="preserve"> </w:t>
      </w:r>
      <w:r>
        <w:rPr>
          <w:sz w:val="20"/>
          <w:szCs w:val="20"/>
          <w:rtl w:val="true"/>
        </w:rPr>
        <w:t>ר</w:t>
      </w:r>
      <w:r>
        <w:rPr>
          <w:sz w:val="20"/>
          <w:szCs w:val="20"/>
          <w:rtl w:val="true"/>
        </w:rPr>
        <w:t>"</w:t>
      </w:r>
      <w:r>
        <w:rPr>
          <w:sz w:val="20"/>
          <w:szCs w:val="20"/>
          <w:rtl w:val="true"/>
        </w:rPr>
        <w:t>ל בצרוף זה וכ</w:t>
      </w:r>
      <w:r>
        <w:rPr>
          <w:sz w:val="20"/>
          <w:szCs w:val="20"/>
          <w:rtl w:val="true"/>
        </w:rPr>
        <w:t>"</w:t>
      </w:r>
      <w:r>
        <w:rPr>
          <w:sz w:val="20"/>
          <w:szCs w:val="20"/>
          <w:rtl w:val="true"/>
        </w:rPr>
        <w:t>פ הרש</w:t>
      </w:r>
      <w:r>
        <w:rPr>
          <w:sz w:val="20"/>
          <w:szCs w:val="20"/>
          <w:rtl w:val="true"/>
        </w:rPr>
        <w:t>"</w:t>
      </w:r>
      <w:r>
        <w:rPr>
          <w:sz w:val="20"/>
          <w:szCs w:val="20"/>
          <w:rtl w:val="true"/>
        </w:rPr>
        <w:t>ל והב</w:t>
      </w:r>
      <w:r>
        <w:rPr>
          <w:sz w:val="20"/>
          <w:szCs w:val="20"/>
          <w:rtl w:val="true"/>
        </w:rPr>
        <w:t>"</w:t>
      </w:r>
      <w:r>
        <w:rPr>
          <w:sz w:val="20"/>
          <w:szCs w:val="20"/>
          <w:rtl w:val="true"/>
        </w:rPr>
        <w:t>ח כהיש אומרים וכתב הרש</w:t>
      </w:r>
      <w:r>
        <w:rPr>
          <w:sz w:val="20"/>
          <w:szCs w:val="20"/>
          <w:rtl w:val="true"/>
        </w:rPr>
        <w:t>"</w:t>
      </w:r>
      <w:r>
        <w:rPr>
          <w:sz w:val="20"/>
          <w:szCs w:val="20"/>
          <w:rtl w:val="true"/>
        </w:rPr>
        <w:t>ל שכל שעושה כדי ליתן שבח למקום או לפרסם הנס או המצוה הכל סעודת מצוה</w:t>
      </w:r>
      <w:r>
        <w:rPr>
          <w:sz w:val="20"/>
          <w:szCs w:val="20"/>
          <w:rtl w:val="true"/>
        </w:rPr>
        <w:t>". (</w:t>
      </w:r>
      <w:r>
        <w:rPr>
          <w:sz w:val="20"/>
          <w:szCs w:val="20"/>
          <w:rtl w:val="true"/>
        </w:rPr>
        <w:t>עי</w:t>
      </w:r>
      <w:r>
        <w:rPr>
          <w:sz w:val="20"/>
          <w:szCs w:val="20"/>
          <w:rtl w:val="true"/>
        </w:rPr>
        <w:t xml:space="preserve">' </w:t>
      </w:r>
      <w:r>
        <w:rPr>
          <w:sz w:val="20"/>
          <w:szCs w:val="20"/>
          <w:rtl w:val="true"/>
        </w:rPr>
        <w:t>מ</w:t>
      </w:r>
      <w:r>
        <w:rPr>
          <w:sz w:val="20"/>
          <w:szCs w:val="20"/>
          <w:rtl w:val="true"/>
        </w:rPr>
        <w:t>"</w:t>
      </w:r>
      <w:r>
        <w:rPr>
          <w:sz w:val="20"/>
          <w:szCs w:val="20"/>
          <w:rtl w:val="true"/>
        </w:rPr>
        <w:t>ב סי</w:t>
      </w:r>
      <w:r>
        <w:rPr>
          <w:sz w:val="20"/>
          <w:szCs w:val="20"/>
          <w:rtl w:val="true"/>
        </w:rPr>
        <w:t xml:space="preserve">' </w:t>
      </w:r>
      <w:r>
        <w:rPr>
          <w:sz w:val="20"/>
          <w:szCs w:val="20"/>
          <w:rtl w:val="true"/>
        </w:rPr>
        <w:t>תרע</w:t>
      </w:r>
      <w:r>
        <w:rPr>
          <w:sz w:val="20"/>
          <w:szCs w:val="20"/>
          <w:rtl w:val="true"/>
        </w:rPr>
        <w:t>"</w:t>
      </w:r>
      <w:r>
        <w:rPr>
          <w:sz w:val="20"/>
          <w:szCs w:val="20"/>
          <w:rtl w:val="true"/>
        </w:rPr>
        <w:t>א ס</w:t>
      </w:r>
      <w:r>
        <w:rPr>
          <w:sz w:val="20"/>
          <w:szCs w:val="20"/>
          <w:rtl w:val="true"/>
        </w:rPr>
        <w:t>"</w:t>
      </w:r>
      <w:r>
        <w:rPr>
          <w:sz w:val="20"/>
          <w:szCs w:val="20"/>
          <w:rtl w:val="true"/>
        </w:rPr>
        <w:t>ק מ</w:t>
      </w:r>
      <w:r>
        <w:rPr>
          <w:sz w:val="20"/>
          <w:szCs w:val="20"/>
          <w:rtl w:val="true"/>
        </w:rPr>
        <w:t>"</w:t>
      </w:r>
      <w:r>
        <w:rPr>
          <w:sz w:val="20"/>
          <w:szCs w:val="20"/>
          <w:rtl w:val="true"/>
        </w:rPr>
        <w:t>ד</w:t>
      </w:r>
      <w:r>
        <w:rPr>
          <w:sz w:val="20"/>
          <w:szCs w:val="20"/>
          <w:rtl w:val="true"/>
        </w:rPr>
        <w:t>, "</w:t>
      </w:r>
      <w:r>
        <w:rPr>
          <w:sz w:val="20"/>
          <w:szCs w:val="20"/>
          <w:rtl w:val="true"/>
        </w:rPr>
        <w:t xml:space="preserve">ומתפלל האבל בחנוכה מנחה ומעריב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ובחוה</w:t>
      </w:r>
      <w:r>
        <w:rPr>
          <w:sz w:val="20"/>
          <w:szCs w:val="20"/>
          <w:rtl w:val="true"/>
        </w:rPr>
        <w:t>"</w:t>
      </w:r>
      <w:r>
        <w:rPr>
          <w:sz w:val="20"/>
          <w:szCs w:val="20"/>
          <w:rtl w:val="true"/>
        </w:rPr>
        <w:t xml:space="preserve">מ דהוי </w:t>
      </w:r>
      <w:r>
        <w:rPr>
          <w:b/>
          <w:b/>
          <w:bCs/>
          <w:sz w:val="20"/>
          <w:szCs w:val="20"/>
          <w:rtl w:val="true"/>
        </w:rPr>
        <w:t>כיו</w:t>
      </w:r>
      <w:r>
        <w:rPr>
          <w:b/>
          <w:bCs/>
          <w:sz w:val="20"/>
          <w:szCs w:val="20"/>
          <w:rtl w:val="true"/>
        </w:rPr>
        <w:t>"</w:t>
      </w:r>
      <w:r>
        <w:rPr>
          <w:b/>
          <w:b/>
          <w:bCs/>
          <w:sz w:val="20"/>
          <w:szCs w:val="20"/>
          <w:rtl w:val="true"/>
        </w:rPr>
        <w:t>ט</w:t>
      </w:r>
      <w:r>
        <w:rPr>
          <w:sz w:val="20"/>
          <w:szCs w:val="20"/>
          <w:rtl w:val="true"/>
        </w:rPr>
        <w:t xml:space="preserve"> מנעתי לפעמים להניח האבל להתפלל מנחה ומעריב </w:t>
      </w:r>
      <w:r>
        <w:rPr>
          <w:sz w:val="20"/>
          <w:szCs w:val="20"/>
          <w:rtl w:val="true"/>
        </w:rPr>
        <w:t>[</w:t>
      </w:r>
      <w:r>
        <w:rPr>
          <w:sz w:val="20"/>
          <w:szCs w:val="20"/>
          <w:rtl w:val="true"/>
        </w:rPr>
        <w:t>פמ</w:t>
      </w:r>
      <w:r>
        <w:rPr>
          <w:sz w:val="20"/>
          <w:szCs w:val="20"/>
          <w:rtl w:val="true"/>
        </w:rPr>
        <w:t>"</w:t>
      </w:r>
      <w:r>
        <w:rPr>
          <w:sz w:val="20"/>
          <w:szCs w:val="20"/>
          <w:rtl w:val="true"/>
        </w:rPr>
        <w:t>ג</w:t>
      </w:r>
      <w:r>
        <w:rPr>
          <w:sz w:val="20"/>
          <w:szCs w:val="20"/>
          <w:rtl w:val="true"/>
        </w:rPr>
        <w:t>]"</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הלכות חג בחג</w:t>
      </w:r>
      <w:r>
        <w:rPr>
          <w:sz w:val="20"/>
          <w:szCs w:val="20"/>
          <w:rtl w:val="true"/>
        </w:rPr>
        <w:t xml:space="preserve"> </w:t>
      </w:r>
      <w:r>
        <w:rPr>
          <w:rFonts w:hint="cs"/>
          <w:sz w:val="20"/>
          <w:szCs w:val="20"/>
          <w:rtl w:val="true"/>
        </w:rPr>
        <w:t>(</w:t>
      </w:r>
      <w:r>
        <w:rPr>
          <w:sz w:val="20"/>
          <w:szCs w:val="20"/>
          <w:rtl w:val="true"/>
        </w:rPr>
        <w:t>פרק א</w:t>
      </w:r>
      <w:r>
        <w:rPr>
          <w:sz w:val="20"/>
          <w:szCs w:val="20"/>
          <w:rtl w:val="true"/>
        </w:rPr>
        <w:t xml:space="preserve">' </w:t>
      </w:r>
      <w:r>
        <w:rPr>
          <w:sz w:val="20"/>
          <w:szCs w:val="20"/>
          <w:rtl w:val="true"/>
        </w:rPr>
        <w:t>הע</w:t>
      </w:r>
      <w:r>
        <w:rPr>
          <w:sz w:val="20"/>
          <w:szCs w:val="20"/>
          <w:rtl w:val="true"/>
        </w:rPr>
        <w:t xml:space="preserve">' </w:t>
      </w:r>
      <w:r>
        <w:rPr>
          <w:sz w:val="20"/>
          <w:szCs w:val="20"/>
          <w:rtl w:val="true"/>
        </w:rPr>
        <w:t>ו</w:t>
      </w:r>
      <w:r>
        <w:rPr>
          <w:sz w:val="20"/>
          <w:szCs w:val="20"/>
          <w:rtl w:val="true"/>
        </w:rPr>
        <w:t xml:space="preserve">' </w:t>
      </w:r>
      <w:r>
        <w:rPr>
          <w:sz w:val="20"/>
          <w:szCs w:val="20"/>
          <w:rtl w:val="true"/>
        </w:rPr>
        <w:t>ד</w:t>
      </w:r>
      <w:r>
        <w:rPr>
          <w:sz w:val="20"/>
          <w:szCs w:val="20"/>
          <w:rtl w:val="true"/>
        </w:rPr>
        <w:t>"</w:t>
      </w:r>
      <w:r>
        <w:rPr>
          <w:sz w:val="20"/>
          <w:szCs w:val="20"/>
          <w:rtl w:val="true"/>
        </w:rPr>
        <w:t>ה וצע</w:t>
      </w:r>
      <w:r>
        <w:rPr>
          <w:sz w:val="20"/>
          <w:szCs w:val="20"/>
          <w:rtl w:val="true"/>
        </w:rPr>
        <w:t>"</w:t>
      </w:r>
      <w:r>
        <w:rPr>
          <w:sz w:val="20"/>
          <w:szCs w:val="20"/>
          <w:rtl w:val="true"/>
        </w:rPr>
        <w:t>ק</w:t>
      </w:r>
      <w:r>
        <w:rPr>
          <w:sz w:val="20"/>
          <w:szCs w:val="20"/>
          <w:rtl w:val="true"/>
        </w:rPr>
        <w:t>).</w:t>
      </w:r>
    </w:p>
  </w:footnote>
  <w:footnote w:id="10">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ש מאוסטריי</w:t>
      </w:r>
      <w:r>
        <w:rPr>
          <w:sz w:val="20"/>
          <w:szCs w:val="20"/>
          <w:u w:val="single"/>
          <w:rtl w:val="true"/>
        </w:rPr>
        <w:t>"</w:t>
      </w:r>
      <w:r>
        <w:rPr>
          <w:sz w:val="20"/>
          <w:szCs w:val="20"/>
          <w:u w:val="single"/>
          <w:rtl w:val="true"/>
        </w:rPr>
        <w:t>ך</w:t>
      </w:r>
      <w:r>
        <w:rPr>
          <w:sz w:val="20"/>
          <w:szCs w:val="20"/>
          <w:rtl w:val="true"/>
        </w:rPr>
        <w:t xml:space="preserve"> </w:t>
      </w:r>
      <w:r>
        <w:rPr>
          <w:sz w:val="20"/>
          <w:szCs w:val="20"/>
          <w:rtl w:val="true"/>
        </w:rPr>
        <w:t>(</w:t>
      </w:r>
      <w:r>
        <w:rPr>
          <w:sz w:val="20"/>
          <w:szCs w:val="20"/>
          <w:rtl w:val="true"/>
        </w:rPr>
        <w:t>מנהגי מהר</w:t>
      </w:r>
      <w:r>
        <w:rPr>
          <w:sz w:val="20"/>
          <w:szCs w:val="20"/>
          <w:rtl w:val="true"/>
        </w:rPr>
        <w:t>"</w:t>
      </w:r>
      <w:r>
        <w:rPr>
          <w:sz w:val="20"/>
          <w:szCs w:val="20"/>
          <w:rtl w:val="true"/>
        </w:rPr>
        <w:t>ש סי</w:t>
      </w:r>
      <w:r>
        <w:rPr>
          <w:sz w:val="20"/>
          <w:szCs w:val="20"/>
          <w:rtl w:val="true"/>
        </w:rPr>
        <w:t xml:space="preserve">' </w:t>
      </w:r>
      <w:r>
        <w:rPr>
          <w:sz w:val="20"/>
          <w:szCs w:val="20"/>
          <w:rtl w:val="true"/>
        </w:rPr>
        <w:t>תק</w:t>
      </w:r>
      <w:r>
        <w:rPr>
          <w:sz w:val="20"/>
          <w:szCs w:val="20"/>
          <w:rtl w:val="true"/>
        </w:rPr>
        <w:t>"</w:t>
      </w:r>
      <w:r>
        <w:rPr>
          <w:sz w:val="20"/>
          <w:szCs w:val="20"/>
          <w:rtl w:val="true"/>
        </w:rPr>
        <w:t>מ</w:t>
      </w:r>
      <w:r>
        <w:rPr>
          <w:rFonts w:hint="cs"/>
          <w:sz w:val="20"/>
          <w:szCs w:val="20"/>
          <w:rtl w:val="true"/>
        </w:rPr>
        <w:t>, "</w:t>
      </w:r>
      <w:r>
        <w:rPr>
          <w:sz w:val="20"/>
          <w:szCs w:val="20"/>
          <w:rtl w:val="true"/>
        </w:rPr>
        <w:t>ומה</w:t>
      </w:r>
      <w:r>
        <w:rPr>
          <w:sz w:val="20"/>
          <w:szCs w:val="20"/>
          <w:rtl w:val="true"/>
        </w:rPr>
        <w:t>"</w:t>
      </w:r>
      <w:r>
        <w:rPr>
          <w:sz w:val="20"/>
          <w:szCs w:val="20"/>
          <w:rtl w:val="true"/>
        </w:rPr>
        <w:t>ר שלום אמר שבחנוכה יש לנהוג שמחה ומשתה</w:t>
      </w:r>
      <w:r>
        <w:rPr>
          <w:sz w:val="20"/>
          <w:szCs w:val="20"/>
          <w:rtl w:val="true"/>
        </w:rPr>
        <w:t xml:space="preserve">, </w:t>
      </w:r>
      <w:r>
        <w:rPr>
          <w:sz w:val="20"/>
          <w:szCs w:val="20"/>
          <w:rtl w:val="true"/>
        </w:rPr>
        <w:t>וכן הוכיח קצת מן המיימוני</w:t>
      </w:r>
      <w:r>
        <w:rPr>
          <w:rFonts w:hint="cs"/>
          <w:sz w:val="20"/>
          <w:szCs w:val="20"/>
          <w:rtl w:val="true"/>
        </w:rPr>
        <w:t>"</w:t>
      </w:r>
      <w:r>
        <w:rPr>
          <w:sz w:val="20"/>
          <w:szCs w:val="20"/>
          <w:rtl w:val="true"/>
        </w:rPr>
        <w:t xml:space="preserve">), </w:t>
      </w:r>
      <w:r>
        <w:rPr>
          <w:sz w:val="20"/>
          <w:szCs w:val="20"/>
          <w:rtl w:val="true"/>
        </w:rPr>
        <w:t>שו</w:t>
      </w:r>
      <w:r>
        <w:rPr>
          <w:sz w:val="20"/>
          <w:szCs w:val="20"/>
          <w:rtl w:val="true"/>
        </w:rPr>
        <w:t>"</w:t>
      </w:r>
      <w:r>
        <w:rPr>
          <w:sz w:val="20"/>
          <w:szCs w:val="20"/>
          <w:rtl w:val="true"/>
        </w:rPr>
        <w:t xml:space="preserve">ת </w:t>
      </w:r>
      <w:r>
        <w:rPr>
          <w:sz w:val="20"/>
          <w:szCs w:val="20"/>
          <w:u w:val="single"/>
          <w:rtl w:val="true"/>
        </w:rPr>
        <w:t>מהרש</w:t>
      </w:r>
      <w:r>
        <w:rPr>
          <w:sz w:val="20"/>
          <w:szCs w:val="20"/>
          <w:u w:val="single"/>
          <w:rtl w:val="true"/>
        </w:rPr>
        <w:t>"</w:t>
      </w:r>
      <w:r>
        <w:rPr>
          <w:sz w:val="20"/>
          <w:szCs w:val="20"/>
          <w:u w:val="single"/>
          <w:rtl w:val="true"/>
        </w:rPr>
        <w:t>ל</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פ</w:t>
      </w:r>
      <w:r>
        <w:rPr>
          <w:sz w:val="20"/>
          <w:szCs w:val="20"/>
          <w:rtl w:val="true"/>
        </w:rPr>
        <w:t>"</w:t>
      </w:r>
      <w:r>
        <w:rPr>
          <w:sz w:val="20"/>
          <w:szCs w:val="20"/>
          <w:rtl w:val="true"/>
        </w:rPr>
        <w:t>ה</w:t>
      </w:r>
      <w:r>
        <w:rPr>
          <w:sz w:val="20"/>
          <w:szCs w:val="20"/>
          <w:rtl w:val="true"/>
        </w:rPr>
        <w:t xml:space="preserve">, </w:t>
      </w:r>
      <w:r>
        <w:rPr>
          <w:sz w:val="20"/>
          <w:szCs w:val="20"/>
          <w:rtl w:val="true"/>
        </w:rPr>
        <w:t>ים של שלמה ב</w:t>
      </w:r>
      <w:r>
        <w:rPr>
          <w:sz w:val="20"/>
          <w:szCs w:val="20"/>
          <w:rtl w:val="true"/>
        </w:rPr>
        <w:t>"</w:t>
      </w:r>
      <w:r>
        <w:rPr>
          <w:sz w:val="20"/>
          <w:szCs w:val="20"/>
          <w:rtl w:val="true"/>
        </w:rPr>
        <w:t>ק פרק ז</w:t>
      </w:r>
      <w:r>
        <w:rPr>
          <w:sz w:val="20"/>
          <w:szCs w:val="20"/>
          <w:rtl w:val="true"/>
        </w:rPr>
        <w:t xml:space="preserve">' </w:t>
      </w:r>
      <w:r>
        <w:rPr>
          <w:sz w:val="20"/>
          <w:szCs w:val="20"/>
          <w:rtl w:val="true"/>
        </w:rPr>
        <w:t>סי</w:t>
      </w:r>
      <w:r>
        <w:rPr>
          <w:sz w:val="20"/>
          <w:szCs w:val="20"/>
          <w:rtl w:val="true"/>
        </w:rPr>
        <w:t xml:space="preserve">' </w:t>
      </w:r>
      <w:r>
        <w:rPr>
          <w:sz w:val="20"/>
          <w:szCs w:val="20"/>
          <w:rtl w:val="true"/>
        </w:rPr>
        <w:t>ל</w:t>
      </w:r>
      <w:r>
        <w:rPr>
          <w:sz w:val="20"/>
          <w:szCs w:val="20"/>
          <w:rtl w:val="true"/>
        </w:rPr>
        <w:t>"</w:t>
      </w:r>
      <w:r>
        <w:rPr>
          <w:sz w:val="20"/>
          <w:szCs w:val="20"/>
          <w:rtl w:val="true"/>
        </w:rPr>
        <w:t>ז</w:t>
      </w:r>
      <w:r>
        <w:rPr>
          <w:sz w:val="20"/>
          <w:szCs w:val="20"/>
          <w:rtl w:val="true"/>
        </w:rPr>
        <w:t xml:space="preserve">), </w:t>
      </w:r>
      <w:r>
        <w:rPr>
          <w:sz w:val="20"/>
          <w:szCs w:val="20"/>
          <w:u w:val="single"/>
          <w:rtl w:val="true"/>
        </w:rPr>
        <w:t>ב</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תר</w:t>
      </w:r>
      <w:r>
        <w:rPr>
          <w:sz w:val="20"/>
          <w:szCs w:val="20"/>
          <w:rtl w:val="true"/>
        </w:rPr>
        <w:t>"</w:t>
      </w:r>
      <w:r>
        <w:rPr>
          <w:sz w:val="20"/>
          <w:szCs w:val="20"/>
          <w:rtl w:val="true"/>
        </w:rPr>
        <w:t>ע</w:t>
      </w:r>
      <w:r>
        <w:rPr>
          <w:sz w:val="20"/>
          <w:szCs w:val="20"/>
          <w:rtl w:val="true"/>
        </w:rPr>
        <w:t xml:space="preserve">), </w:t>
      </w:r>
      <w:r>
        <w:rPr>
          <w:sz w:val="20"/>
          <w:szCs w:val="20"/>
          <w:u w:val="single"/>
          <w:rtl w:val="true"/>
        </w:rPr>
        <w:t>ט</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ד</w:t>
      </w:r>
      <w:r>
        <w:rPr>
          <w:sz w:val="20"/>
          <w:szCs w:val="20"/>
          <w:rtl w:val="true"/>
        </w:rPr>
        <w:t>'</w:t>
      </w:r>
      <w:r>
        <w:rPr>
          <w:rFonts w:hint="cs"/>
          <w:sz w:val="20"/>
          <w:szCs w:val="20"/>
          <w:rtl w:val="true"/>
        </w:rPr>
        <w:t>, "</w:t>
      </w:r>
      <w:r>
        <w:rPr>
          <w:sz w:val="20"/>
          <w:szCs w:val="20"/>
          <w:rtl w:val="true"/>
        </w:rPr>
        <w:t>וכ</w:t>
      </w:r>
      <w:r>
        <w:rPr>
          <w:sz w:val="20"/>
          <w:szCs w:val="20"/>
          <w:rtl w:val="true"/>
        </w:rPr>
        <w:t>"</w:t>
      </w:r>
      <w:r>
        <w:rPr>
          <w:sz w:val="20"/>
          <w:szCs w:val="20"/>
          <w:rtl w:val="true"/>
        </w:rPr>
        <w:t>כ רש</w:t>
      </w:r>
      <w:r>
        <w:rPr>
          <w:sz w:val="20"/>
          <w:szCs w:val="20"/>
          <w:rtl w:val="true"/>
        </w:rPr>
        <w:t>"</w:t>
      </w:r>
      <w:r>
        <w:rPr>
          <w:sz w:val="20"/>
          <w:szCs w:val="20"/>
          <w:rtl w:val="true"/>
        </w:rPr>
        <w:t>ל דמצוה לשמוח בחנוכה דברמב</w:t>
      </w:r>
      <w:r>
        <w:rPr>
          <w:sz w:val="20"/>
          <w:szCs w:val="20"/>
          <w:rtl w:val="true"/>
        </w:rPr>
        <w:t>"</w:t>
      </w:r>
      <w:r>
        <w:rPr>
          <w:sz w:val="20"/>
          <w:szCs w:val="20"/>
          <w:rtl w:val="true"/>
        </w:rPr>
        <w:t>ם משמע דימי שמחה נינהו</w:t>
      </w:r>
      <w:r>
        <w:rPr>
          <w:rFonts w:hint="cs"/>
          <w:sz w:val="20"/>
          <w:szCs w:val="20"/>
          <w:rtl w:val="true"/>
        </w:rPr>
        <w:t>"</w:t>
      </w:r>
      <w:r>
        <w:rPr>
          <w:sz w:val="20"/>
          <w:szCs w:val="20"/>
          <w:rtl w:val="true"/>
        </w:rPr>
        <w:t xml:space="preserve">), </w:t>
      </w:r>
      <w:r>
        <w:rPr>
          <w:sz w:val="20"/>
          <w:szCs w:val="20"/>
          <w:u w:val="single"/>
          <w:rtl w:val="true"/>
        </w:rPr>
        <w:t>מטה משה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תתקצ</w:t>
      </w:r>
      <w:r>
        <w:rPr>
          <w:sz w:val="20"/>
          <w:szCs w:val="20"/>
          <w:rtl w:val="true"/>
        </w:rPr>
        <w:t>"</w:t>
      </w:r>
      <w:r>
        <w:rPr>
          <w:sz w:val="20"/>
          <w:szCs w:val="20"/>
          <w:rtl w:val="true"/>
        </w:rPr>
        <w:t>ג</w:t>
      </w:r>
      <w:r>
        <w:rPr>
          <w:sz w:val="20"/>
          <w:szCs w:val="20"/>
          <w:rtl w:val="true"/>
        </w:rPr>
        <w:t xml:space="preserve">), </w:t>
      </w:r>
      <w:r>
        <w:rPr>
          <w:sz w:val="20"/>
          <w:szCs w:val="20"/>
          <w:u w:val="single"/>
          <w:rtl w:val="true"/>
        </w:rPr>
        <w:t>חשק שלמה</w:t>
      </w:r>
      <w:r>
        <w:rPr>
          <w:sz w:val="20"/>
          <w:szCs w:val="20"/>
          <w:rtl w:val="true"/>
        </w:rPr>
        <w:t xml:space="preserve"> </w:t>
      </w:r>
      <w:r>
        <w:rPr>
          <w:sz w:val="20"/>
          <w:szCs w:val="20"/>
          <w:rtl w:val="true"/>
        </w:rPr>
        <w:t>(</w:t>
      </w:r>
      <w:r>
        <w:rPr>
          <w:sz w:val="20"/>
          <w:szCs w:val="20"/>
          <w:rtl w:val="true"/>
        </w:rPr>
        <w:t>תענית דף יח</w:t>
      </w:r>
      <w:r>
        <w:rPr>
          <w:sz w:val="20"/>
          <w:szCs w:val="20"/>
          <w:rtl w:val="true"/>
        </w:rPr>
        <w:t xml:space="preserve">:), </w:t>
      </w:r>
      <w:r>
        <w:rPr>
          <w:sz w:val="20"/>
          <w:szCs w:val="20"/>
          <w:u w:val="single"/>
          <w:rtl w:val="true"/>
        </w:rPr>
        <w:t>מעשה רקח</w:t>
      </w:r>
      <w:r>
        <w:rPr>
          <w:sz w:val="20"/>
          <w:szCs w:val="20"/>
          <w:rtl w:val="true"/>
        </w:rPr>
        <w:t xml:space="preserve"> </w:t>
      </w:r>
      <w:r>
        <w:rPr>
          <w:sz w:val="20"/>
          <w:szCs w:val="20"/>
          <w:rtl w:val="true"/>
        </w:rPr>
        <w:t>(</w:t>
      </w:r>
      <w:r>
        <w:rPr>
          <w:sz w:val="20"/>
          <w:szCs w:val="20"/>
          <w:rtl w:val="true"/>
        </w:rPr>
        <w:t>ברמב</w:t>
      </w:r>
      <w:r>
        <w:rPr>
          <w:sz w:val="20"/>
          <w:szCs w:val="20"/>
          <w:rtl w:val="true"/>
        </w:rPr>
        <w:t>"</w:t>
      </w:r>
      <w:r>
        <w:rPr>
          <w:sz w:val="20"/>
          <w:szCs w:val="20"/>
          <w:rtl w:val="true"/>
        </w:rPr>
        <w:t>ם שם</w:t>
      </w:r>
      <w:r>
        <w:rPr>
          <w:rFonts w:hint="cs"/>
          <w:sz w:val="20"/>
          <w:szCs w:val="20"/>
          <w:rtl w:val="true"/>
        </w:rPr>
        <w:t xml:space="preserve">, </w:t>
      </w:r>
      <w:r>
        <w:rPr>
          <w:sz w:val="20"/>
          <w:szCs w:val="20"/>
          <w:rtl w:val="true"/>
        </w:rPr>
        <w:t>"</w:t>
      </w:r>
      <w:r>
        <w:rPr>
          <w:sz w:val="20"/>
          <w:szCs w:val="20"/>
          <w:rtl w:val="true"/>
        </w:rPr>
        <w:t>מדקרי להו ימי שמחה משמע דס</w:t>
      </w:r>
      <w:r>
        <w:rPr>
          <w:sz w:val="20"/>
          <w:szCs w:val="20"/>
          <w:rtl w:val="true"/>
        </w:rPr>
        <w:t>"</w:t>
      </w:r>
      <w:r>
        <w:rPr>
          <w:sz w:val="20"/>
          <w:szCs w:val="20"/>
          <w:rtl w:val="true"/>
        </w:rPr>
        <w:t>ל דהסעודות באלו הימים אינם רשות אלא מצוה</w:t>
      </w:r>
      <w:r>
        <w:rPr>
          <w:rFonts w:hint="cs"/>
          <w:sz w:val="20"/>
          <w:szCs w:val="20"/>
          <w:rtl w:val="true"/>
        </w:rPr>
        <w:t>"</w:t>
      </w:r>
      <w:r>
        <w:rPr>
          <w:sz w:val="20"/>
          <w:szCs w:val="20"/>
          <w:rtl w:val="true"/>
        </w:rPr>
        <w:t xml:space="preserve">), </w:t>
      </w:r>
      <w:r>
        <w:rPr>
          <w:sz w:val="20"/>
          <w:szCs w:val="20"/>
          <w:u w:val="single"/>
          <w:rtl w:val="true"/>
        </w:rPr>
        <w:t>הגר</w:t>
      </w:r>
      <w:r>
        <w:rPr>
          <w:sz w:val="20"/>
          <w:szCs w:val="20"/>
          <w:u w:val="single"/>
          <w:rtl w:val="true"/>
        </w:rPr>
        <w:t>"</w:t>
      </w:r>
      <w:r>
        <w:rPr>
          <w:sz w:val="20"/>
          <w:szCs w:val="20"/>
          <w:u w:val="single"/>
          <w:rtl w:val="true"/>
        </w:rPr>
        <w:t>ש קלוגר</w:t>
      </w:r>
      <w:r>
        <w:rPr>
          <w:sz w:val="20"/>
          <w:szCs w:val="20"/>
          <w:rtl w:val="true"/>
        </w:rPr>
        <w:t xml:space="preserve"> זצ</w:t>
      </w:r>
      <w:r>
        <w:rPr>
          <w:sz w:val="20"/>
          <w:szCs w:val="20"/>
          <w:rtl w:val="true"/>
        </w:rPr>
        <w:t>"</w:t>
      </w:r>
      <w:r>
        <w:rPr>
          <w:sz w:val="20"/>
          <w:szCs w:val="20"/>
          <w:rtl w:val="true"/>
        </w:rPr>
        <w:t xml:space="preserve">ל </w:t>
      </w:r>
      <w:r>
        <w:rPr>
          <w:sz w:val="20"/>
          <w:szCs w:val="20"/>
          <w:rtl w:val="true"/>
        </w:rPr>
        <w:t>(</w:t>
      </w:r>
      <w:r>
        <w:rPr>
          <w:sz w:val="20"/>
          <w:szCs w:val="20"/>
          <w:rtl w:val="true"/>
        </w:rPr>
        <w:t>בנין שלמה</w:t>
      </w:r>
      <w:r>
        <w:rPr>
          <w:sz w:val="20"/>
          <w:szCs w:val="20"/>
          <w:rtl w:val="true"/>
        </w:rPr>
        <w:t xml:space="preserve">, </w:t>
      </w:r>
      <w:r>
        <w:rPr>
          <w:sz w:val="20"/>
          <w:szCs w:val="20"/>
          <w:rtl w:val="true"/>
        </w:rPr>
        <w:t>בליקוטים פרנקל רמב</w:t>
      </w:r>
      <w:r>
        <w:rPr>
          <w:sz w:val="20"/>
          <w:szCs w:val="20"/>
          <w:rtl w:val="true"/>
        </w:rPr>
        <w:t>"</w:t>
      </w:r>
      <w:r>
        <w:rPr>
          <w:sz w:val="20"/>
          <w:szCs w:val="20"/>
          <w:rtl w:val="true"/>
        </w:rPr>
        <w:t>ם שם</w:t>
      </w:r>
      <w:r>
        <w:rPr>
          <w:rFonts w:hint="cs"/>
          <w:sz w:val="20"/>
          <w:szCs w:val="20"/>
          <w:rtl w:val="true"/>
        </w:rPr>
        <w:t xml:space="preserve">, </w:t>
      </w:r>
      <w:r>
        <w:rPr>
          <w:sz w:val="20"/>
          <w:szCs w:val="20"/>
          <w:rtl w:val="true"/>
        </w:rPr>
        <w:t>"</w:t>
      </w:r>
      <w:r>
        <w:rPr>
          <w:sz w:val="20"/>
          <w:szCs w:val="20"/>
          <w:rtl w:val="true"/>
        </w:rPr>
        <w:t>הנה מדברי הרמב</w:t>
      </w:r>
      <w:r>
        <w:rPr>
          <w:sz w:val="20"/>
          <w:szCs w:val="20"/>
          <w:rtl w:val="true"/>
        </w:rPr>
        <w:t>"</w:t>
      </w:r>
      <w:r>
        <w:rPr>
          <w:sz w:val="20"/>
          <w:szCs w:val="20"/>
          <w:rtl w:val="true"/>
        </w:rPr>
        <w:t>ם הללו מבואר מפורש דס</w:t>
      </w:r>
      <w:r>
        <w:rPr>
          <w:sz w:val="20"/>
          <w:szCs w:val="20"/>
          <w:rtl w:val="true"/>
        </w:rPr>
        <w:t>"</w:t>
      </w:r>
      <w:r>
        <w:rPr>
          <w:sz w:val="20"/>
          <w:szCs w:val="20"/>
          <w:rtl w:val="true"/>
        </w:rPr>
        <w:t>ל דחנוכה הוי ימי שמחה והוי מצוה לאכול בו</w:t>
      </w:r>
      <w:r>
        <w:rPr>
          <w:sz w:val="20"/>
          <w:szCs w:val="20"/>
          <w:rtl w:val="true"/>
        </w:rPr>
        <w:t xml:space="preserve">, </w:t>
      </w:r>
      <w:r>
        <w:rPr>
          <w:sz w:val="20"/>
          <w:szCs w:val="20"/>
          <w:rtl w:val="true"/>
        </w:rPr>
        <w:t>דאין לומר דלשמחה לבד ולא למשתה דודאי זה תלוי בזה</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פמ</w:t>
      </w:r>
      <w:r>
        <w:rPr>
          <w:sz w:val="20"/>
          <w:szCs w:val="20"/>
          <w:u w:val="single"/>
          <w:rtl w:val="true"/>
        </w:rPr>
        <w:t>"</w:t>
      </w:r>
      <w:r>
        <w:rPr>
          <w:sz w:val="20"/>
          <w:szCs w:val="20"/>
          <w:u w:val="single"/>
          <w:rtl w:val="true"/>
        </w:rPr>
        <w:t>ג</w:t>
      </w:r>
      <w:r>
        <w:rPr>
          <w:sz w:val="20"/>
          <w:szCs w:val="20"/>
          <w:rtl w:val="true"/>
        </w:rPr>
        <w:t xml:space="preserve"> </w:t>
      </w:r>
      <w:r>
        <w:rPr>
          <w:sz w:val="20"/>
          <w:szCs w:val="20"/>
          <w:rtl w:val="true"/>
        </w:rPr>
        <w:t>(</w:t>
      </w:r>
      <w:r>
        <w:rPr>
          <w:sz w:val="20"/>
          <w:szCs w:val="20"/>
          <w:rtl w:val="true"/>
        </w:rPr>
        <w:t>מש</w:t>
      </w:r>
      <w:r>
        <w:rPr>
          <w:sz w:val="20"/>
          <w:szCs w:val="20"/>
          <w:rtl w:val="true"/>
        </w:rPr>
        <w:t>"</w:t>
      </w:r>
      <w:r>
        <w:rPr>
          <w:sz w:val="20"/>
          <w:szCs w:val="20"/>
          <w:rtl w:val="true"/>
        </w:rPr>
        <w:t>ז סי</w:t>
      </w:r>
      <w:r>
        <w:rPr>
          <w:sz w:val="20"/>
          <w:szCs w:val="20"/>
          <w:rtl w:val="true"/>
        </w:rPr>
        <w:t xml:space="preserve">' </w:t>
      </w:r>
      <w:r>
        <w:rPr>
          <w:sz w:val="20"/>
          <w:szCs w:val="20"/>
          <w:rtl w:val="true"/>
        </w:rPr>
        <w:t>תר</w:t>
      </w:r>
      <w:r>
        <w:rPr>
          <w:sz w:val="20"/>
          <w:szCs w:val="20"/>
          <w:rtl w:val="true"/>
        </w:rPr>
        <w:t>"</w:t>
      </w:r>
      <w:r>
        <w:rPr>
          <w:sz w:val="20"/>
          <w:szCs w:val="20"/>
          <w:rtl w:val="true"/>
        </w:rPr>
        <w:t>ע ס</w:t>
      </w:r>
      <w:r>
        <w:rPr>
          <w:sz w:val="20"/>
          <w:szCs w:val="20"/>
          <w:rtl w:val="true"/>
        </w:rPr>
        <w:t>"</w:t>
      </w:r>
      <w:r>
        <w:rPr>
          <w:sz w:val="20"/>
          <w:szCs w:val="20"/>
          <w:rtl w:val="true"/>
        </w:rPr>
        <w:t>ק ד</w:t>
      </w:r>
      <w:r>
        <w:rPr>
          <w:sz w:val="20"/>
          <w:szCs w:val="20"/>
          <w:rtl w:val="true"/>
        </w:rPr>
        <w:t xml:space="preserve">'), </w:t>
      </w:r>
      <w:r>
        <w:rPr>
          <w:sz w:val="20"/>
          <w:szCs w:val="20"/>
          <w:u w:val="single"/>
          <w:rtl w:val="true"/>
        </w:rPr>
        <w:t>לבוש מרדכי</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ב סי</w:t>
      </w:r>
      <w:r>
        <w:rPr>
          <w:sz w:val="20"/>
          <w:szCs w:val="20"/>
          <w:rtl w:val="true"/>
        </w:rPr>
        <w:t xml:space="preserve">' </w:t>
      </w:r>
      <w:r>
        <w:rPr>
          <w:sz w:val="20"/>
          <w:szCs w:val="20"/>
          <w:rtl w:val="true"/>
        </w:rPr>
        <w:t>קי</w:t>
      </w:r>
      <w:r>
        <w:rPr>
          <w:sz w:val="20"/>
          <w:szCs w:val="20"/>
          <w:rtl w:val="true"/>
        </w:rPr>
        <w:t>"</w:t>
      </w:r>
      <w:r>
        <w:rPr>
          <w:sz w:val="20"/>
          <w:szCs w:val="20"/>
          <w:rtl w:val="true"/>
        </w:rPr>
        <w:t>ט</w:t>
      </w:r>
      <w:r>
        <w:rPr>
          <w:sz w:val="20"/>
          <w:szCs w:val="20"/>
          <w:rtl w:val="true"/>
        </w:rPr>
        <w:t>).</w:t>
      </w:r>
    </w:p>
  </w:footnote>
  <w:footnote w:id="11">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rtl w:val="true"/>
        </w:rPr>
        <w:t xml:space="preserve">עוד </w:t>
      </w:r>
      <w:r>
        <w:rPr>
          <w:sz w:val="20"/>
          <w:szCs w:val="20"/>
          <w:u w:val="single"/>
          <w:rtl w:val="true"/>
        </w:rPr>
        <w:t>דברי יציב</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רע</w:t>
      </w:r>
      <w:r>
        <w:rPr>
          <w:sz w:val="20"/>
          <w:szCs w:val="20"/>
          <w:rtl w:val="true"/>
        </w:rPr>
        <w:t>"</w:t>
      </w:r>
      <w:r>
        <w:rPr>
          <w:sz w:val="20"/>
          <w:szCs w:val="20"/>
          <w:rtl w:val="true"/>
        </w:rPr>
        <w:t>ט אות ג</w:t>
      </w:r>
      <w:r>
        <w:rPr>
          <w:sz w:val="20"/>
          <w:szCs w:val="20"/>
          <w:rtl w:val="true"/>
        </w:rPr>
        <w:t xml:space="preserve">'), </w:t>
      </w:r>
      <w:r>
        <w:rPr>
          <w:sz w:val="20"/>
          <w:szCs w:val="20"/>
          <w:u w:val="single"/>
          <w:rtl w:val="true"/>
        </w:rPr>
        <w:t>נטעי גבריאל</w:t>
      </w:r>
      <w:r>
        <w:rPr>
          <w:sz w:val="20"/>
          <w:szCs w:val="20"/>
          <w:rtl w:val="true"/>
        </w:rPr>
        <w:t xml:space="preserve"> </w:t>
      </w:r>
      <w:r>
        <w:rPr>
          <w:sz w:val="20"/>
          <w:szCs w:val="20"/>
          <w:rtl w:val="true"/>
        </w:rPr>
        <w:t>(</w:t>
      </w:r>
      <w:r>
        <w:rPr>
          <w:sz w:val="20"/>
          <w:szCs w:val="20"/>
          <w:rtl w:val="true"/>
        </w:rPr>
        <w:t>חנוכה פרק נ</w:t>
      </w:r>
      <w:r>
        <w:rPr>
          <w:sz w:val="20"/>
          <w:szCs w:val="20"/>
          <w:rtl w:val="true"/>
        </w:rPr>
        <w:t>"</w:t>
      </w:r>
      <w:r>
        <w:rPr>
          <w:sz w:val="20"/>
          <w:szCs w:val="20"/>
          <w:rtl w:val="true"/>
        </w:rPr>
        <w:t>א סעי</w:t>
      </w:r>
      <w:r>
        <w:rPr>
          <w:sz w:val="20"/>
          <w:szCs w:val="20"/>
          <w:rtl w:val="true"/>
        </w:rPr>
        <w:t xml:space="preserve">' </w:t>
      </w:r>
      <w:r>
        <w:rPr>
          <w:rFonts w:hint="cs"/>
          <w:sz w:val="20"/>
          <w:szCs w:val="20"/>
          <w:rtl w:val="true"/>
        </w:rPr>
        <w:t>י</w:t>
      </w:r>
      <w:r>
        <w:rPr>
          <w:rFonts w:hint="cs"/>
          <w:sz w:val="20"/>
          <w:szCs w:val="20"/>
          <w:rtl w:val="true"/>
        </w:rPr>
        <w:t>'</w:t>
      </w:r>
      <w:r>
        <w:rPr>
          <w:sz w:val="20"/>
          <w:szCs w:val="20"/>
          <w:rtl w:val="true"/>
        </w:rPr>
        <w:t xml:space="preserve"> </w:t>
      </w:r>
      <w:r>
        <w:rPr>
          <w:sz w:val="20"/>
          <w:szCs w:val="20"/>
          <w:rtl w:val="true"/>
        </w:rPr>
        <w:t>והע</w:t>
      </w:r>
      <w:r>
        <w:rPr>
          <w:sz w:val="20"/>
          <w:szCs w:val="20"/>
          <w:rtl w:val="true"/>
        </w:rPr>
        <w:t xml:space="preserve">' </w:t>
      </w:r>
      <w:r>
        <w:rPr>
          <w:sz w:val="20"/>
          <w:szCs w:val="20"/>
          <w:rtl w:val="true"/>
        </w:rPr>
        <w:t>י</w:t>
      </w:r>
      <w:r>
        <w:rPr>
          <w:sz w:val="20"/>
          <w:szCs w:val="20"/>
          <w:rtl w:val="true"/>
        </w:rPr>
        <w:t>"</w:t>
      </w:r>
      <w:r>
        <w:rPr>
          <w:sz w:val="20"/>
          <w:szCs w:val="20"/>
          <w:rtl w:val="true"/>
        </w:rPr>
        <w:t>ג</w:t>
      </w:r>
      <w:r>
        <w:rPr>
          <w:sz w:val="20"/>
          <w:szCs w:val="20"/>
          <w:rtl w:val="true"/>
        </w:rPr>
        <w:t xml:space="preserve">). </w:t>
      </w:r>
      <w:r>
        <w:rPr>
          <w:sz w:val="20"/>
          <w:szCs w:val="20"/>
          <w:rtl w:val="true"/>
        </w:rPr>
        <w:t>ועי</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ל</w:t>
      </w:r>
      <w:r>
        <w:rPr>
          <w:sz w:val="20"/>
          <w:szCs w:val="20"/>
          <w:rtl w:val="true"/>
        </w:rPr>
        <w:t xml:space="preserve"> </w:t>
      </w:r>
      <w:r>
        <w:rPr>
          <w:sz w:val="20"/>
          <w:szCs w:val="20"/>
          <w:rtl w:val="true"/>
        </w:rPr>
        <w:t>(</w:t>
      </w:r>
      <w:r>
        <w:rPr>
          <w:sz w:val="20"/>
          <w:szCs w:val="20"/>
          <w:rtl w:val="true"/>
        </w:rPr>
        <w:t>סוף נר מצוה</w:t>
      </w:r>
      <w:r>
        <w:rPr>
          <w:sz w:val="20"/>
          <w:szCs w:val="20"/>
          <w:rtl w:val="true"/>
        </w:rPr>
        <w:t>) "</w:t>
      </w:r>
      <w:r>
        <w:rPr>
          <w:sz w:val="20"/>
          <w:szCs w:val="20"/>
          <w:rtl w:val="true"/>
        </w:rPr>
        <w:t>ומפני כי חנוכה ופורים הם מוכנים ביותר לקלקלה הזאת</w:t>
      </w:r>
      <w:r>
        <w:rPr>
          <w:sz w:val="20"/>
          <w:szCs w:val="20"/>
          <w:rtl w:val="true"/>
        </w:rPr>
        <w:t xml:space="preserve">, </w:t>
      </w:r>
      <w:r>
        <w:rPr>
          <w:sz w:val="20"/>
          <w:szCs w:val="20"/>
          <w:rtl w:val="true"/>
        </w:rPr>
        <w:t xml:space="preserve">מפני </w:t>
      </w:r>
      <w:r>
        <w:rPr>
          <w:b/>
          <w:b/>
          <w:bCs/>
          <w:sz w:val="20"/>
          <w:szCs w:val="20"/>
          <w:rtl w:val="true"/>
        </w:rPr>
        <w:t>שהם שותים ומשתכרים</w:t>
      </w:r>
      <w:r>
        <w:rPr>
          <w:sz w:val="20"/>
          <w:szCs w:val="20"/>
          <w:rtl w:val="true"/>
        </w:rPr>
        <w:t xml:space="preserve"> ביין המקולקל הזה</w:t>
      </w:r>
      <w:r>
        <w:rPr>
          <w:sz w:val="20"/>
          <w:szCs w:val="20"/>
          <w:rtl w:val="true"/>
        </w:rPr>
        <w:t xml:space="preserve">". </w:t>
      </w:r>
      <w:r>
        <w:rPr>
          <w:sz w:val="20"/>
          <w:szCs w:val="20"/>
          <w:rtl w:val="true"/>
        </w:rPr>
        <w:t>משמע שהיו שותים יין</w:t>
      </w:r>
      <w:r>
        <w:rPr>
          <w:sz w:val="20"/>
          <w:szCs w:val="20"/>
          <w:rtl w:val="true"/>
        </w:rPr>
        <w:t xml:space="preserve">, </w:t>
      </w:r>
      <w:r>
        <w:rPr>
          <w:sz w:val="20"/>
          <w:szCs w:val="20"/>
          <w:rtl w:val="true"/>
        </w:rPr>
        <w:t>ומסתמא ה</w:t>
      </w:r>
      <w:r>
        <w:rPr>
          <w:sz w:val="20"/>
          <w:szCs w:val="20"/>
          <w:rtl w:val="true"/>
        </w:rPr>
        <w:t>"</w:t>
      </w:r>
      <w:r>
        <w:rPr>
          <w:sz w:val="20"/>
          <w:szCs w:val="20"/>
          <w:rtl w:val="true"/>
        </w:rPr>
        <w:t>ה אכילת בשר</w:t>
      </w:r>
      <w:r>
        <w:rPr>
          <w:sz w:val="20"/>
          <w:szCs w:val="20"/>
          <w:rtl w:val="true"/>
        </w:rPr>
        <w:t>.</w:t>
      </w:r>
    </w:p>
  </w:footnote>
  <w:footnote w:id="12">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u w:val="single"/>
          <w:rtl w:val="true"/>
        </w:rPr>
        <w:t>ובי</w:t>
      </w:r>
      <w:r>
        <w:rPr>
          <w:sz w:val="20"/>
          <w:szCs w:val="20"/>
          <w:u w:val="single"/>
          <w:rtl w:val="true"/>
        </w:rPr>
        <w:t>ד אהרן</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תקכ</w:t>
      </w:r>
      <w:r>
        <w:rPr>
          <w:sz w:val="20"/>
          <w:szCs w:val="20"/>
          <w:rtl w:val="true"/>
        </w:rPr>
        <w:t>"</w:t>
      </w:r>
      <w:r>
        <w:rPr>
          <w:sz w:val="20"/>
          <w:szCs w:val="20"/>
          <w:rtl w:val="true"/>
        </w:rPr>
        <w:t>ח בטור</w:t>
      </w:r>
      <w:r>
        <w:rPr>
          <w:sz w:val="20"/>
          <w:szCs w:val="20"/>
          <w:rtl w:val="true"/>
        </w:rPr>
        <w:t xml:space="preserve">), </w:t>
      </w:r>
      <w:r>
        <w:rPr>
          <w:sz w:val="20"/>
          <w:szCs w:val="20"/>
          <w:u w:val="single"/>
          <w:rtl w:val="true"/>
        </w:rPr>
        <w:t>פתחי תשובה</w:t>
      </w:r>
      <w:r>
        <w:rPr>
          <w:sz w:val="20"/>
          <w:szCs w:val="20"/>
          <w:rtl w:val="true"/>
        </w:rPr>
        <w:t xml:space="preserve"> </w:t>
      </w:r>
      <w:r>
        <w:rPr>
          <w:sz w:val="20"/>
          <w:szCs w:val="20"/>
          <w:rtl w:val="true"/>
        </w:rPr>
        <w:t>(</w:t>
      </w:r>
      <w:r>
        <w:rPr>
          <w:sz w:val="20"/>
          <w:szCs w:val="20"/>
          <w:rtl w:val="true"/>
        </w:rPr>
        <w:t>על או</w:t>
      </w:r>
      <w:r>
        <w:rPr>
          <w:sz w:val="20"/>
          <w:szCs w:val="20"/>
          <w:rtl w:val="true"/>
        </w:rPr>
        <w:t>"</w:t>
      </w:r>
      <w:r>
        <w:rPr>
          <w:sz w:val="20"/>
          <w:szCs w:val="20"/>
          <w:rtl w:val="true"/>
        </w:rPr>
        <w:t>ח סוף סי</w:t>
      </w:r>
      <w:r>
        <w:rPr>
          <w:sz w:val="20"/>
          <w:szCs w:val="20"/>
          <w:rtl w:val="true"/>
        </w:rPr>
        <w:t xml:space="preserve">' </w:t>
      </w:r>
      <w:r>
        <w:rPr>
          <w:sz w:val="20"/>
          <w:szCs w:val="20"/>
          <w:rtl w:val="true"/>
        </w:rPr>
        <w:t>רמ</w:t>
      </w:r>
      <w:r>
        <w:rPr>
          <w:sz w:val="20"/>
          <w:szCs w:val="20"/>
          <w:rtl w:val="true"/>
        </w:rPr>
        <w:t>"</w:t>
      </w:r>
      <w:r>
        <w:rPr>
          <w:sz w:val="20"/>
          <w:szCs w:val="20"/>
          <w:rtl w:val="true"/>
        </w:rPr>
        <w:t>ב</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כף החיים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תקכ</w:t>
      </w:r>
      <w:r>
        <w:rPr>
          <w:sz w:val="20"/>
          <w:szCs w:val="20"/>
          <w:rtl w:val="true"/>
        </w:rPr>
        <w:t>"</w:t>
      </w:r>
      <w:r>
        <w:rPr>
          <w:sz w:val="20"/>
          <w:szCs w:val="20"/>
          <w:rtl w:val="true"/>
        </w:rPr>
        <w:t>ט ס</w:t>
      </w:r>
      <w:r>
        <w:rPr>
          <w:sz w:val="20"/>
          <w:szCs w:val="20"/>
          <w:rtl w:val="true"/>
        </w:rPr>
        <w:t>"</w:t>
      </w:r>
      <w:r>
        <w:rPr>
          <w:sz w:val="20"/>
          <w:szCs w:val="20"/>
          <w:rtl w:val="true"/>
        </w:rPr>
        <w:t>ק ט</w:t>
      </w:r>
      <w:r>
        <w:rPr>
          <w:sz w:val="20"/>
          <w:szCs w:val="20"/>
          <w:rtl w:val="true"/>
        </w:rPr>
        <w:t xml:space="preserve">'), </w:t>
      </w:r>
      <w:r>
        <w:rPr>
          <w:sz w:val="20"/>
          <w:szCs w:val="20"/>
          <w:u w:val="single"/>
          <w:rtl w:val="true"/>
        </w:rPr>
        <w:t>שונה הלכות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תקכ</w:t>
      </w:r>
      <w:r>
        <w:rPr>
          <w:sz w:val="20"/>
          <w:szCs w:val="20"/>
          <w:rtl w:val="true"/>
        </w:rPr>
        <w:t>"</w:t>
      </w:r>
      <w:r>
        <w:rPr>
          <w:sz w:val="20"/>
          <w:szCs w:val="20"/>
          <w:rtl w:val="true"/>
        </w:rPr>
        <w:t>ט סעי</w:t>
      </w:r>
      <w:r>
        <w:rPr>
          <w:sz w:val="20"/>
          <w:szCs w:val="20"/>
          <w:rtl w:val="true"/>
        </w:rPr>
        <w:t xml:space="preserve">' </w:t>
      </w:r>
      <w:r>
        <w:rPr>
          <w:sz w:val="20"/>
          <w:szCs w:val="20"/>
          <w:rtl w:val="true"/>
        </w:rPr>
        <w:t>י</w:t>
      </w:r>
      <w:r>
        <w:rPr>
          <w:sz w:val="20"/>
          <w:szCs w:val="20"/>
          <w:rtl w:val="true"/>
        </w:rPr>
        <w:t>"</w:t>
      </w:r>
      <w:r>
        <w:rPr>
          <w:sz w:val="20"/>
          <w:szCs w:val="20"/>
          <w:rtl w:val="true"/>
        </w:rPr>
        <w:t>ב</w:t>
      </w:r>
      <w:r>
        <w:rPr>
          <w:sz w:val="20"/>
          <w:szCs w:val="20"/>
          <w:rtl w:val="true"/>
        </w:rPr>
        <w:t xml:space="preserve">, </w:t>
      </w:r>
      <w:r>
        <w:rPr>
          <w:sz w:val="20"/>
          <w:szCs w:val="20"/>
          <w:rtl w:val="true"/>
        </w:rPr>
        <w:t>סי</w:t>
      </w:r>
      <w:r>
        <w:rPr>
          <w:sz w:val="20"/>
          <w:szCs w:val="20"/>
          <w:rtl w:val="true"/>
        </w:rPr>
        <w:t xml:space="preserve">' </w:t>
      </w:r>
      <w:r>
        <w:rPr>
          <w:sz w:val="20"/>
          <w:szCs w:val="20"/>
          <w:rtl w:val="true"/>
        </w:rPr>
        <w:t>תק</w:t>
      </w:r>
      <w:r>
        <w:rPr>
          <w:sz w:val="20"/>
          <w:szCs w:val="20"/>
          <w:rtl w:val="true"/>
        </w:rPr>
        <w:t>"</w:t>
      </w:r>
      <w:r>
        <w:rPr>
          <w:sz w:val="20"/>
          <w:szCs w:val="20"/>
          <w:rtl w:val="true"/>
        </w:rPr>
        <w:t>ע סעי</w:t>
      </w:r>
      <w:r>
        <w:rPr>
          <w:sz w:val="20"/>
          <w:szCs w:val="20"/>
          <w:rtl w:val="true"/>
        </w:rPr>
        <w:t xml:space="preserve">' </w:t>
      </w:r>
      <w:r>
        <w:rPr>
          <w:sz w:val="20"/>
          <w:szCs w:val="20"/>
          <w:rtl w:val="true"/>
        </w:rPr>
        <w:t>ה</w:t>
      </w:r>
      <w:r>
        <w:rPr>
          <w:sz w:val="20"/>
          <w:szCs w:val="20"/>
          <w:rtl w:val="true"/>
        </w:rPr>
        <w:t>').</w:t>
      </w:r>
    </w:p>
  </w:footnote>
  <w:footnote w:id="13">
    <w:p>
      <w:pPr>
        <w:pStyle w:val="FootnoteText"/>
        <w:ind w:hanging="130" w:start="130" w:end="0"/>
        <w:jc w:val="both"/>
        <w:rPr>
          <w:rFonts w:cs="Times New Roman"/>
        </w:rPr>
      </w:pPr>
      <w:r>
        <w:rPr>
          <w:rStyle w:val="FootnoteCharacters"/>
        </w:rPr>
        <w:footnoteRef/>
      </w:r>
      <w:r>
        <w:rPr>
          <w:rFonts w:cs="Times New Roman"/>
          <w:rtl w:val="true"/>
        </w:rPr>
        <w:t xml:space="preserve"> </w:t>
      </w:r>
      <w:r>
        <w:rPr>
          <w:rFonts w:cs="Times New Roman"/>
          <w:rtl w:val="true"/>
        </w:rPr>
        <w:t>וז</w:t>
      </w:r>
      <w:r>
        <w:rPr>
          <w:rFonts w:cs="Times New Roman"/>
          <w:rtl w:val="true"/>
        </w:rPr>
        <w:t>"</w:t>
      </w:r>
      <w:r>
        <w:rPr>
          <w:rFonts w:cs="Times New Roman"/>
          <w:rtl w:val="true"/>
        </w:rPr>
        <w:t xml:space="preserve">ל </w:t>
      </w:r>
      <w:r>
        <w:rPr>
          <w:rFonts w:cs="Times New Roman"/>
          <w:rtl w:val="true"/>
        </w:rPr>
        <w:t>"</w:t>
      </w:r>
      <w:r>
        <w:rPr>
          <w:rFonts w:cs="Times New Roman"/>
          <w:rtl w:val="true"/>
        </w:rPr>
        <w:t>כן היא שיטת הרמב</w:t>
      </w:r>
      <w:r>
        <w:rPr>
          <w:rFonts w:cs="Times New Roman"/>
          <w:rtl w:val="true"/>
        </w:rPr>
        <w:t>"</w:t>
      </w:r>
      <w:r>
        <w:rPr>
          <w:rFonts w:cs="Times New Roman"/>
          <w:rtl w:val="true"/>
        </w:rPr>
        <w:t>ם בפ</w:t>
      </w:r>
      <w:r>
        <w:rPr>
          <w:rFonts w:cs="Times New Roman"/>
          <w:rtl w:val="true"/>
        </w:rPr>
        <w:t>"</w:t>
      </w:r>
      <w:r>
        <w:rPr>
          <w:rFonts w:cs="Times New Roman"/>
          <w:rtl w:val="true"/>
        </w:rPr>
        <w:t>ג דחנוכה שקבעום ימי שמחה והלל</w:t>
      </w:r>
      <w:r>
        <w:rPr>
          <w:rFonts w:cs="Times New Roman"/>
          <w:rtl w:val="true"/>
        </w:rPr>
        <w:t xml:space="preserve">, </w:t>
      </w:r>
      <w:r>
        <w:rPr>
          <w:rFonts w:cs="Times New Roman"/>
          <w:rtl w:val="true"/>
        </w:rPr>
        <w:t>וכמ</w:t>
      </w:r>
      <w:r>
        <w:rPr>
          <w:rFonts w:cs="Times New Roman"/>
          <w:rtl w:val="true"/>
        </w:rPr>
        <w:t>"</w:t>
      </w:r>
      <w:r>
        <w:rPr>
          <w:rFonts w:cs="Times New Roman"/>
          <w:rtl w:val="true"/>
        </w:rPr>
        <w:t>ש בהגהות בנין שלמה שם שאין שמחה אלא בבשר עיי</w:t>
      </w:r>
      <w:r>
        <w:rPr>
          <w:rFonts w:cs="Times New Roman"/>
          <w:rtl w:val="true"/>
        </w:rPr>
        <w:t>"</w:t>
      </w:r>
      <w:r>
        <w:rPr>
          <w:rFonts w:cs="Times New Roman"/>
          <w:rtl w:val="true"/>
        </w:rPr>
        <w:t xml:space="preserve">ש </w:t>
      </w:r>
      <w:r>
        <w:rPr>
          <w:rFonts w:hint="cs" w:cs="Times New Roman"/>
          <w:rtl w:val="true"/>
        </w:rPr>
        <w:t>כו</w:t>
      </w:r>
      <w:r>
        <w:rPr>
          <w:rFonts w:cs="Times New Roman" w:hint="cs"/>
          <w:rtl w:val="true"/>
        </w:rPr>
        <w:t>'</w:t>
      </w:r>
      <w:r>
        <w:rPr>
          <w:rFonts w:cs="Times New Roman"/>
          <w:rtl w:val="true"/>
        </w:rPr>
        <w:t xml:space="preserve"> </w:t>
      </w:r>
      <w:r>
        <w:rPr>
          <w:rFonts w:cs="Times New Roman"/>
          <w:rtl w:val="true"/>
        </w:rPr>
        <w:t>וכ</w:t>
      </w:r>
      <w:r>
        <w:rPr>
          <w:rFonts w:cs="Times New Roman"/>
          <w:rtl w:val="true"/>
        </w:rPr>
        <w:t>"</w:t>
      </w:r>
      <w:r>
        <w:rPr>
          <w:rFonts w:cs="Times New Roman"/>
          <w:rtl w:val="true"/>
        </w:rPr>
        <w:t>כ בה</w:t>
      </w:r>
      <w:r>
        <w:rPr>
          <w:rFonts w:cs="Times New Roman"/>
          <w:rtl w:val="true"/>
        </w:rPr>
        <w:t>"</w:t>
      </w:r>
      <w:r>
        <w:rPr>
          <w:rFonts w:cs="Times New Roman"/>
          <w:rtl w:val="true"/>
        </w:rPr>
        <w:t>ט סי</w:t>
      </w:r>
      <w:r>
        <w:rPr>
          <w:rFonts w:cs="Times New Roman"/>
          <w:rtl w:val="true"/>
        </w:rPr>
        <w:t xml:space="preserve">' </w:t>
      </w:r>
      <w:r>
        <w:rPr>
          <w:rFonts w:cs="Times New Roman"/>
          <w:rtl w:val="true"/>
        </w:rPr>
        <w:t>תקכ</w:t>
      </w:r>
      <w:r>
        <w:rPr>
          <w:rFonts w:cs="Times New Roman"/>
          <w:rtl w:val="true"/>
        </w:rPr>
        <w:t>"</w:t>
      </w:r>
      <w:r>
        <w:rPr>
          <w:rFonts w:cs="Times New Roman"/>
          <w:rtl w:val="true"/>
        </w:rPr>
        <w:t>ט סק</w:t>
      </w:r>
      <w:r>
        <w:rPr>
          <w:rFonts w:cs="Times New Roman"/>
          <w:rtl w:val="true"/>
        </w:rPr>
        <w:t>"</w:t>
      </w:r>
      <w:r>
        <w:rPr>
          <w:rFonts w:cs="Times New Roman"/>
          <w:rtl w:val="true"/>
        </w:rPr>
        <w:t>ז ומ</w:t>
      </w:r>
      <w:r>
        <w:rPr>
          <w:rFonts w:cs="Times New Roman"/>
          <w:rtl w:val="true"/>
        </w:rPr>
        <w:t>"</w:t>
      </w:r>
      <w:r>
        <w:rPr>
          <w:rFonts w:cs="Times New Roman"/>
          <w:rtl w:val="true"/>
        </w:rPr>
        <w:t>ב שם סקי</w:t>
      </w:r>
      <w:r>
        <w:rPr>
          <w:rFonts w:cs="Times New Roman"/>
          <w:rtl w:val="true"/>
        </w:rPr>
        <w:t>"</w:t>
      </w:r>
      <w:r>
        <w:rPr>
          <w:rFonts w:cs="Times New Roman"/>
          <w:rtl w:val="true"/>
        </w:rPr>
        <w:t>ט בשם תשובת בית יעקב סי</w:t>
      </w:r>
      <w:r>
        <w:rPr>
          <w:rFonts w:cs="Times New Roman"/>
          <w:rtl w:val="true"/>
        </w:rPr>
        <w:t xml:space="preserve">' </w:t>
      </w:r>
      <w:r>
        <w:rPr>
          <w:rFonts w:cs="Times New Roman"/>
          <w:rtl w:val="true"/>
        </w:rPr>
        <w:t>ע</w:t>
      </w:r>
      <w:r>
        <w:rPr>
          <w:rFonts w:cs="Times New Roman"/>
          <w:rtl w:val="true"/>
        </w:rPr>
        <w:t>"</w:t>
      </w:r>
      <w:r>
        <w:rPr>
          <w:rFonts w:cs="Times New Roman"/>
          <w:rtl w:val="true"/>
        </w:rPr>
        <w:t xml:space="preserve">ג </w:t>
      </w:r>
      <w:r>
        <w:rPr>
          <w:rFonts w:hint="cs" w:cs="Times New Roman"/>
          <w:rtl w:val="true"/>
        </w:rPr>
        <w:t>כו</w:t>
      </w:r>
      <w:r>
        <w:rPr>
          <w:rFonts w:cs="Times New Roman" w:hint="cs"/>
          <w:rtl w:val="true"/>
        </w:rPr>
        <w:t>'</w:t>
      </w:r>
      <w:r>
        <w:rPr>
          <w:rFonts w:cs="Times New Roman"/>
          <w:rtl w:val="true"/>
        </w:rPr>
        <w:t xml:space="preserve"> </w:t>
      </w:r>
      <w:r>
        <w:rPr>
          <w:rFonts w:cs="Times New Roman"/>
          <w:rtl w:val="true"/>
        </w:rPr>
        <w:t>וכ</w:t>
      </w:r>
      <w:r>
        <w:rPr>
          <w:rFonts w:cs="Times New Roman"/>
          <w:rtl w:val="true"/>
        </w:rPr>
        <w:t>"</w:t>
      </w:r>
      <w:r>
        <w:rPr>
          <w:rFonts w:cs="Times New Roman"/>
          <w:rtl w:val="true"/>
        </w:rPr>
        <w:t>כ בספר ספרן של צדיקים שהרה</w:t>
      </w:r>
      <w:r>
        <w:rPr>
          <w:rFonts w:cs="Times New Roman"/>
          <w:rtl w:val="true"/>
        </w:rPr>
        <w:t>"</w:t>
      </w:r>
      <w:r>
        <w:rPr>
          <w:rFonts w:cs="Times New Roman"/>
          <w:rtl w:val="true"/>
        </w:rPr>
        <w:t>ק ר</w:t>
      </w:r>
      <w:r>
        <w:rPr>
          <w:rFonts w:cs="Times New Roman"/>
          <w:rtl w:val="true"/>
        </w:rPr>
        <w:t xml:space="preserve">' </w:t>
      </w:r>
      <w:r>
        <w:rPr>
          <w:rFonts w:cs="Times New Roman"/>
          <w:rtl w:val="true"/>
        </w:rPr>
        <w:t>ירחמיאל משה מקאזניץ אכל אווזים צלויים</w:t>
      </w:r>
      <w:r>
        <w:rPr>
          <w:rFonts w:cs="Times New Roman"/>
          <w:rtl w:val="true"/>
        </w:rPr>
        <w:t xml:space="preserve">, </w:t>
      </w:r>
      <w:r>
        <w:rPr>
          <w:rFonts w:cs="Times New Roman"/>
          <w:rtl w:val="true"/>
        </w:rPr>
        <w:t>וכן נהג כ</w:t>
      </w:r>
      <w:r>
        <w:rPr>
          <w:rFonts w:cs="Times New Roman"/>
          <w:rtl w:val="true"/>
        </w:rPr>
        <w:t>"</w:t>
      </w:r>
      <w:r>
        <w:rPr>
          <w:rFonts w:cs="Times New Roman"/>
          <w:rtl w:val="true"/>
        </w:rPr>
        <w:t>ק אדמו</w:t>
      </w:r>
      <w:r>
        <w:rPr>
          <w:rFonts w:cs="Times New Roman"/>
          <w:rtl w:val="true"/>
        </w:rPr>
        <w:t>"</w:t>
      </w:r>
      <w:r>
        <w:rPr>
          <w:rFonts w:cs="Times New Roman"/>
          <w:rtl w:val="true"/>
        </w:rPr>
        <w:t>ר מקלויזענבזרג זצ</w:t>
      </w:r>
      <w:r>
        <w:rPr>
          <w:rFonts w:cs="Times New Roman"/>
          <w:rtl w:val="true"/>
        </w:rPr>
        <w:t>"</w:t>
      </w:r>
      <w:r>
        <w:rPr>
          <w:rFonts w:cs="Times New Roman"/>
          <w:rtl w:val="true"/>
        </w:rPr>
        <w:t>ל לאכול סעודת בשר בכל לילה</w:t>
      </w:r>
      <w:r>
        <w:rPr>
          <w:rFonts w:cs="Times New Roman"/>
          <w:rtl w:val="true"/>
        </w:rPr>
        <w:t>".</w:t>
      </w:r>
    </w:p>
  </w:footnote>
  <w:footnote w:id="14">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ז</w:t>
      </w:r>
      <w:r>
        <w:rPr>
          <w:sz w:val="20"/>
          <w:szCs w:val="20"/>
          <w:rtl w:val="true"/>
        </w:rPr>
        <w:t>"</w:t>
      </w:r>
      <w:r>
        <w:rPr>
          <w:sz w:val="20"/>
          <w:szCs w:val="20"/>
          <w:rtl w:val="true"/>
        </w:rPr>
        <w:t xml:space="preserve">ל </w:t>
      </w:r>
      <w:r>
        <w:rPr>
          <w:sz w:val="20"/>
          <w:szCs w:val="20"/>
          <w:rtl w:val="true"/>
        </w:rPr>
        <w:t>"</w:t>
      </w:r>
      <w:r>
        <w:rPr>
          <w:sz w:val="20"/>
          <w:szCs w:val="20"/>
          <w:rtl w:val="true"/>
        </w:rPr>
        <w:t>ומדברי הטור סי</w:t>
      </w:r>
      <w:r>
        <w:rPr>
          <w:sz w:val="20"/>
          <w:szCs w:val="20"/>
          <w:rtl w:val="true"/>
        </w:rPr>
        <w:t xml:space="preserve">' </w:t>
      </w:r>
      <w:r>
        <w:rPr>
          <w:sz w:val="20"/>
          <w:szCs w:val="20"/>
          <w:rtl w:val="true"/>
        </w:rPr>
        <w:t>תקנ</w:t>
      </w:r>
      <w:r>
        <w:rPr>
          <w:sz w:val="20"/>
          <w:szCs w:val="20"/>
          <w:rtl w:val="true"/>
        </w:rPr>
        <w:t>"</w:t>
      </w:r>
      <w:r>
        <w:rPr>
          <w:sz w:val="20"/>
          <w:szCs w:val="20"/>
          <w:rtl w:val="true"/>
        </w:rPr>
        <w:t>ב משמע דאין חובה על האדם לאכול בשר ולשתות יין וכ</w:t>
      </w:r>
      <w:r>
        <w:rPr>
          <w:sz w:val="20"/>
          <w:szCs w:val="20"/>
          <w:rtl w:val="true"/>
        </w:rPr>
        <w:t>"</w:t>
      </w:r>
      <w:r>
        <w:rPr>
          <w:sz w:val="20"/>
          <w:szCs w:val="20"/>
          <w:rtl w:val="true"/>
        </w:rPr>
        <w:t>ה בהדיא בתר</w:t>
      </w:r>
      <w:r>
        <w:rPr>
          <w:sz w:val="20"/>
          <w:szCs w:val="20"/>
          <w:rtl w:val="true"/>
        </w:rPr>
        <w:t>"</w:t>
      </w:r>
      <w:r>
        <w:rPr>
          <w:sz w:val="20"/>
          <w:szCs w:val="20"/>
          <w:rtl w:val="true"/>
        </w:rPr>
        <w:t>י פ</w:t>
      </w:r>
      <w:r>
        <w:rPr>
          <w:sz w:val="20"/>
          <w:szCs w:val="20"/>
          <w:rtl w:val="true"/>
        </w:rPr>
        <w:t xml:space="preserve">' </w:t>
      </w:r>
      <w:r>
        <w:rPr>
          <w:sz w:val="20"/>
          <w:szCs w:val="20"/>
          <w:rtl w:val="true"/>
        </w:rPr>
        <w:t>מ</w:t>
      </w:r>
      <w:r>
        <w:rPr>
          <w:sz w:val="20"/>
          <w:szCs w:val="20"/>
          <w:rtl w:val="true"/>
        </w:rPr>
        <w:t>"</w:t>
      </w:r>
      <w:r>
        <w:rPr>
          <w:sz w:val="20"/>
          <w:szCs w:val="20"/>
          <w:rtl w:val="true"/>
        </w:rPr>
        <w:t>ש ע</w:t>
      </w:r>
      <w:r>
        <w:rPr>
          <w:sz w:val="20"/>
          <w:szCs w:val="20"/>
          <w:rtl w:val="true"/>
        </w:rPr>
        <w:t>"</w:t>
      </w:r>
      <w:r>
        <w:rPr>
          <w:sz w:val="20"/>
          <w:szCs w:val="20"/>
          <w:rtl w:val="true"/>
        </w:rPr>
        <w:t>ש ודלא כהרב בית יעקב סי</w:t>
      </w:r>
      <w:r>
        <w:rPr>
          <w:sz w:val="20"/>
          <w:szCs w:val="20"/>
          <w:rtl w:val="true"/>
        </w:rPr>
        <w:t xml:space="preserve">' </w:t>
      </w:r>
      <w:r>
        <w:rPr>
          <w:sz w:val="20"/>
          <w:szCs w:val="20"/>
          <w:rtl w:val="true"/>
        </w:rPr>
        <w:t>ע</w:t>
      </w:r>
      <w:r>
        <w:rPr>
          <w:sz w:val="20"/>
          <w:szCs w:val="20"/>
          <w:rtl w:val="true"/>
        </w:rPr>
        <w:t>"</w:t>
      </w:r>
      <w:r>
        <w:rPr>
          <w:sz w:val="20"/>
          <w:szCs w:val="20"/>
          <w:rtl w:val="true"/>
        </w:rPr>
        <w:t>ג ע</w:t>
      </w:r>
      <w:r>
        <w:rPr>
          <w:sz w:val="20"/>
          <w:szCs w:val="20"/>
          <w:rtl w:val="true"/>
        </w:rPr>
        <w:t>"</w:t>
      </w:r>
      <w:r>
        <w:rPr>
          <w:sz w:val="20"/>
          <w:szCs w:val="20"/>
          <w:rtl w:val="true"/>
        </w:rPr>
        <w:t>ש</w:t>
      </w:r>
      <w:r>
        <w:rPr>
          <w:sz w:val="20"/>
          <w:szCs w:val="20"/>
          <w:rtl w:val="true"/>
        </w:rPr>
        <w:t>".</w:t>
      </w:r>
    </w:p>
  </w:footnote>
  <w:footnote w:id="1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וכ</w:t>
      </w:r>
      <w:r>
        <w:rPr>
          <w:rFonts w:hint="cs"/>
          <w:sz w:val="20"/>
          <w:szCs w:val="20"/>
          <w:rtl w:val="true"/>
        </w:rPr>
        <w:t>"</w:t>
      </w:r>
      <w:r>
        <w:rPr>
          <w:rFonts w:hint="cs"/>
          <w:sz w:val="20"/>
          <w:szCs w:val="20"/>
          <w:rtl w:val="true"/>
        </w:rPr>
        <w:t>ה</w:t>
      </w:r>
      <w:r>
        <w:rPr>
          <w:sz w:val="20"/>
          <w:szCs w:val="20"/>
          <w:rtl w:val="true"/>
        </w:rPr>
        <w:t xml:space="preserve"> </w:t>
      </w:r>
      <w:r>
        <w:rPr>
          <w:rFonts w:hint="cs"/>
          <w:sz w:val="20"/>
          <w:szCs w:val="20"/>
          <w:u w:val="single"/>
          <w:rtl w:val="true"/>
        </w:rPr>
        <w:t>ב</w:t>
      </w:r>
      <w:r>
        <w:rPr>
          <w:sz w:val="20"/>
          <w:szCs w:val="20"/>
          <w:u w:val="single"/>
          <w:rtl w:val="true"/>
        </w:rPr>
        <w:t>אור זרוע</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ב שבת סי</w:t>
      </w:r>
      <w:r>
        <w:rPr>
          <w:sz w:val="20"/>
          <w:szCs w:val="20"/>
          <w:rtl w:val="true"/>
        </w:rPr>
        <w:t xml:space="preserve">' </w:t>
      </w:r>
      <w:r>
        <w:rPr>
          <w:sz w:val="20"/>
          <w:szCs w:val="20"/>
          <w:rtl w:val="true"/>
        </w:rPr>
        <w:t>מ</w:t>
      </w:r>
      <w:r>
        <w:rPr>
          <w:sz w:val="20"/>
          <w:szCs w:val="20"/>
          <w:rtl w:val="true"/>
        </w:rPr>
        <w:t>"</w:t>
      </w:r>
      <w:r>
        <w:rPr>
          <w:sz w:val="20"/>
          <w:szCs w:val="20"/>
          <w:rtl w:val="true"/>
        </w:rPr>
        <w:t>ב</w:t>
      </w:r>
      <w:r>
        <w:rPr>
          <w:sz w:val="20"/>
          <w:szCs w:val="20"/>
          <w:rtl w:val="true"/>
        </w:rPr>
        <w:t xml:space="preserve">), </w:t>
      </w:r>
      <w:r>
        <w:rPr>
          <w:sz w:val="20"/>
          <w:szCs w:val="20"/>
          <w:u w:val="single"/>
          <w:rtl w:val="true"/>
        </w:rPr>
        <w:t>שבולי הלקט</w:t>
      </w:r>
      <w:r>
        <w:rPr>
          <w:sz w:val="20"/>
          <w:szCs w:val="20"/>
          <w:rtl w:val="true"/>
        </w:rPr>
        <w:t xml:space="preserve"> </w:t>
      </w:r>
      <w:r>
        <w:rPr>
          <w:sz w:val="20"/>
          <w:szCs w:val="20"/>
          <w:rtl w:val="true"/>
        </w:rPr>
        <w:t>(</w:t>
      </w:r>
      <w:r>
        <w:rPr>
          <w:sz w:val="20"/>
          <w:szCs w:val="20"/>
          <w:rtl w:val="true"/>
        </w:rPr>
        <w:t>סי</w:t>
      </w:r>
      <w:r>
        <w:rPr>
          <w:rFonts w:hint="cs"/>
          <w:sz w:val="20"/>
          <w:szCs w:val="20"/>
          <w:rtl w:val="true"/>
        </w:rPr>
        <w:t>'</w:t>
      </w:r>
      <w:r>
        <w:rPr>
          <w:sz w:val="20"/>
          <w:szCs w:val="20"/>
          <w:rtl w:val="true"/>
        </w:rPr>
        <w:t xml:space="preserve"> </w:t>
      </w:r>
      <w:r>
        <w:rPr>
          <w:sz w:val="20"/>
          <w:szCs w:val="20"/>
          <w:rtl w:val="true"/>
        </w:rPr>
        <w:t>פ</w:t>
      </w:r>
      <w:r>
        <w:rPr>
          <w:sz w:val="20"/>
          <w:szCs w:val="20"/>
          <w:rtl w:val="true"/>
        </w:rPr>
        <w:t>"</w:t>
      </w:r>
      <w:r>
        <w:rPr>
          <w:sz w:val="20"/>
          <w:szCs w:val="20"/>
          <w:rtl w:val="true"/>
        </w:rPr>
        <w:t>ב</w:t>
      </w:r>
      <w:r>
        <w:rPr>
          <w:sz w:val="20"/>
          <w:szCs w:val="20"/>
          <w:rtl w:val="true"/>
        </w:rPr>
        <w:t xml:space="preserve">), </w:t>
      </w:r>
      <w:r>
        <w:rPr>
          <w:sz w:val="20"/>
          <w:szCs w:val="20"/>
          <w:u w:val="single"/>
          <w:rtl w:val="true"/>
        </w:rPr>
        <w:t>אבודרהם</w:t>
      </w:r>
      <w:r>
        <w:rPr>
          <w:sz w:val="20"/>
          <w:szCs w:val="20"/>
          <w:rtl w:val="true"/>
        </w:rPr>
        <w:t xml:space="preserve"> </w:t>
      </w:r>
      <w:r>
        <w:rPr>
          <w:sz w:val="20"/>
          <w:szCs w:val="20"/>
          <w:rtl w:val="true"/>
        </w:rPr>
        <w:t>(</w:t>
      </w:r>
      <w:r>
        <w:rPr>
          <w:sz w:val="20"/>
          <w:szCs w:val="20"/>
          <w:rtl w:val="true"/>
        </w:rPr>
        <w:t>מעריב של שבת</w:t>
      </w:r>
      <w:r>
        <w:rPr>
          <w:sz w:val="20"/>
          <w:szCs w:val="20"/>
          <w:rtl w:val="true"/>
        </w:rPr>
        <w:t>).</w:t>
      </w:r>
    </w:p>
  </w:footnote>
  <w:footnote w:id="16">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ועי</w:t>
      </w:r>
      <w:r>
        <w:rPr>
          <w:sz w:val="20"/>
          <w:szCs w:val="20"/>
          <w:rtl w:val="true"/>
        </w:rPr>
        <w:t>'</w:t>
      </w:r>
      <w:r>
        <w:rPr>
          <w:rFonts w:hint="cs"/>
          <w:sz w:val="20"/>
          <w:szCs w:val="20"/>
          <w:rtl w:val="true"/>
        </w:rPr>
        <w:t xml:space="preserve"> </w:t>
      </w:r>
      <w:r>
        <w:rPr>
          <w:rFonts w:hint="cs"/>
          <w:sz w:val="20"/>
          <w:szCs w:val="20"/>
          <w:rtl w:val="true"/>
        </w:rPr>
        <w:t>גם</w:t>
      </w:r>
      <w:r>
        <w:rPr>
          <w:sz w:val="20"/>
          <w:szCs w:val="20"/>
          <w:rtl w:val="true"/>
        </w:rPr>
        <w:t xml:space="preserve"> </w:t>
      </w:r>
      <w:r>
        <w:rPr>
          <w:rFonts w:hint="cs"/>
          <w:sz w:val="20"/>
          <w:szCs w:val="20"/>
          <w:u w:val="single"/>
          <w:rtl w:val="true"/>
        </w:rPr>
        <w:t>ב</w:t>
      </w:r>
      <w:r>
        <w:rPr>
          <w:sz w:val="20"/>
          <w:szCs w:val="20"/>
          <w:u w:val="single"/>
          <w:rtl w:val="true"/>
        </w:rPr>
        <w:t>הבעל הטורים</w:t>
      </w:r>
      <w:r>
        <w:rPr>
          <w:sz w:val="20"/>
          <w:szCs w:val="20"/>
          <w:rtl w:val="true"/>
        </w:rPr>
        <w:t xml:space="preserve"> </w:t>
      </w:r>
      <w:r>
        <w:rPr>
          <w:sz w:val="20"/>
          <w:szCs w:val="20"/>
          <w:rtl w:val="true"/>
        </w:rPr>
        <w:t>(</w:t>
      </w:r>
      <w:r>
        <w:rPr>
          <w:sz w:val="20"/>
          <w:szCs w:val="20"/>
          <w:rtl w:val="true"/>
        </w:rPr>
        <w:t>פר</w:t>
      </w:r>
      <w:r>
        <w:rPr>
          <w:sz w:val="20"/>
          <w:szCs w:val="20"/>
          <w:rtl w:val="true"/>
        </w:rPr>
        <w:t xml:space="preserve">' </w:t>
      </w:r>
      <w:r>
        <w:rPr>
          <w:sz w:val="20"/>
          <w:szCs w:val="20"/>
          <w:rtl w:val="true"/>
        </w:rPr>
        <w:t>בהעלותך פרק י</w:t>
      </w:r>
      <w:r>
        <w:rPr>
          <w:sz w:val="20"/>
          <w:szCs w:val="20"/>
          <w:rtl w:val="true"/>
        </w:rPr>
        <w:t xml:space="preserve">' </w:t>
      </w:r>
      <w:r>
        <w:rPr>
          <w:sz w:val="20"/>
          <w:szCs w:val="20"/>
          <w:rtl w:val="true"/>
        </w:rPr>
        <w:t>פסוק י</w:t>
      </w:r>
      <w:r>
        <w:rPr>
          <w:sz w:val="20"/>
          <w:szCs w:val="20"/>
          <w:rtl w:val="true"/>
        </w:rPr>
        <w:t xml:space="preserve">'), </w:t>
      </w:r>
      <w:r>
        <w:rPr>
          <w:sz w:val="20"/>
          <w:szCs w:val="20"/>
          <w:u w:val="single"/>
          <w:rtl w:val="true"/>
        </w:rPr>
        <w:t>ושבולי הלקט</w:t>
      </w:r>
      <w:r>
        <w:rPr>
          <w:sz w:val="20"/>
          <w:szCs w:val="20"/>
          <w:rtl w:val="true"/>
        </w:rPr>
        <w:t xml:space="preserve"> </w:t>
      </w:r>
      <w:r>
        <w:rPr>
          <w:sz w:val="20"/>
          <w:szCs w:val="20"/>
          <w:rtl w:val="true"/>
        </w:rPr>
        <w:t>(</w:t>
      </w:r>
      <w:r>
        <w:rPr>
          <w:sz w:val="20"/>
          <w:szCs w:val="20"/>
          <w:rtl w:val="true"/>
        </w:rPr>
        <w:t>ענין שבת סי</w:t>
      </w:r>
      <w:r>
        <w:rPr>
          <w:sz w:val="20"/>
          <w:szCs w:val="20"/>
          <w:rtl w:val="true"/>
        </w:rPr>
        <w:t xml:space="preserve">' </w:t>
      </w:r>
      <w:r>
        <w:rPr>
          <w:sz w:val="20"/>
          <w:szCs w:val="20"/>
          <w:rtl w:val="true"/>
        </w:rPr>
        <w:t>רפ</w:t>
      </w:r>
      <w:r>
        <w:rPr>
          <w:sz w:val="20"/>
          <w:szCs w:val="20"/>
          <w:rtl w:val="true"/>
        </w:rPr>
        <w:t>"</w:t>
      </w:r>
      <w:r>
        <w:rPr>
          <w:sz w:val="20"/>
          <w:szCs w:val="20"/>
          <w:rtl w:val="true"/>
        </w:rPr>
        <w:t>א</w:t>
      </w:r>
      <w:r>
        <w:rPr>
          <w:sz w:val="20"/>
          <w:szCs w:val="20"/>
          <w:rtl w:val="true"/>
        </w:rPr>
        <w:t xml:space="preserve">), </w:t>
      </w:r>
      <w:r>
        <w:rPr>
          <w:sz w:val="20"/>
          <w:szCs w:val="20"/>
          <w:rtl w:val="true"/>
        </w:rPr>
        <w:t xml:space="preserve">וכן </w:t>
      </w:r>
      <w:r>
        <w:rPr>
          <w:sz w:val="20"/>
          <w:szCs w:val="20"/>
          <w:u w:val="single"/>
          <w:rtl w:val="true"/>
        </w:rPr>
        <w:t>אבודרהם</w:t>
      </w:r>
      <w:r>
        <w:rPr>
          <w:sz w:val="20"/>
          <w:szCs w:val="20"/>
          <w:rtl w:val="true"/>
        </w:rPr>
        <w:t xml:space="preserve"> </w:t>
      </w:r>
      <w:r>
        <w:rPr>
          <w:sz w:val="20"/>
          <w:szCs w:val="20"/>
          <w:rtl w:val="true"/>
        </w:rPr>
        <w:t>(</w:t>
      </w:r>
      <w:r>
        <w:rPr>
          <w:sz w:val="20"/>
          <w:szCs w:val="20"/>
          <w:rtl w:val="true"/>
        </w:rPr>
        <w:t>מעריב של שבת ד</w:t>
      </w:r>
      <w:r>
        <w:rPr>
          <w:sz w:val="20"/>
          <w:szCs w:val="20"/>
          <w:rtl w:val="true"/>
        </w:rPr>
        <w:t>"</w:t>
      </w:r>
      <w:r>
        <w:rPr>
          <w:sz w:val="20"/>
          <w:szCs w:val="20"/>
          <w:rtl w:val="true"/>
        </w:rPr>
        <w:t>ה ערב שבת</w:t>
      </w:r>
      <w:r>
        <w:rPr>
          <w:sz w:val="20"/>
          <w:szCs w:val="20"/>
          <w:rtl w:val="true"/>
        </w:rPr>
        <w:t>, "</w:t>
      </w:r>
      <w:r>
        <w:rPr>
          <w:sz w:val="20"/>
          <w:szCs w:val="20"/>
          <w:rtl w:val="true"/>
        </w:rPr>
        <w:t xml:space="preserve">והטעם שנוהגים שלא ליפול בתחנה בימים אלו מפני שהם ימי שמחה ומועדי קדש וגם השבתות נקראו ימי שמחה כדאיתא בספרי </w:t>
      </w:r>
      <w:r>
        <w:rPr>
          <w:sz w:val="20"/>
          <w:szCs w:val="20"/>
          <w:rtl w:val="true"/>
        </w:rPr>
        <w:t>(</w:t>
      </w:r>
      <w:r>
        <w:rPr>
          <w:sz w:val="20"/>
          <w:szCs w:val="20"/>
          <w:rtl w:val="true"/>
        </w:rPr>
        <w:t>במדבר ע</w:t>
      </w:r>
      <w:r>
        <w:rPr>
          <w:sz w:val="20"/>
          <w:szCs w:val="20"/>
          <w:rtl w:val="true"/>
        </w:rPr>
        <w:t>"</w:t>
      </w:r>
      <w:r>
        <w:rPr>
          <w:sz w:val="20"/>
          <w:szCs w:val="20"/>
          <w:rtl w:val="true"/>
        </w:rPr>
        <w:t>ז</w:t>
      </w:r>
      <w:r>
        <w:rPr>
          <w:sz w:val="20"/>
          <w:szCs w:val="20"/>
          <w:rtl w:val="true"/>
        </w:rPr>
        <w:t xml:space="preserve">) </w:t>
      </w:r>
      <w:r>
        <w:rPr>
          <w:sz w:val="20"/>
          <w:szCs w:val="20"/>
          <w:rtl w:val="true"/>
        </w:rPr>
        <w:t>וביום שמחתכם אלו השבתות</w:t>
      </w:r>
      <w:r>
        <w:rPr>
          <w:sz w:val="20"/>
          <w:szCs w:val="20"/>
          <w:rtl w:val="true"/>
        </w:rPr>
        <w:t>").</w:t>
      </w:r>
    </w:p>
  </w:footnote>
  <w:footnote w:id="1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צ</w:t>
      </w:r>
      <w:r>
        <w:rPr>
          <w:sz w:val="20"/>
          <w:szCs w:val="20"/>
          <w:rtl w:val="true"/>
        </w:rPr>
        <w:t>"</w:t>
      </w:r>
      <w:r>
        <w:rPr>
          <w:sz w:val="20"/>
          <w:szCs w:val="20"/>
          <w:rtl w:val="true"/>
        </w:rPr>
        <w:t xml:space="preserve">ע </w:t>
      </w:r>
      <w:r>
        <w:rPr>
          <w:sz w:val="20"/>
          <w:szCs w:val="20"/>
          <w:u w:val="single"/>
          <w:rtl w:val="true"/>
        </w:rPr>
        <w:t>במ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תפ</w:t>
      </w:r>
      <w:r>
        <w:rPr>
          <w:sz w:val="20"/>
          <w:szCs w:val="20"/>
          <w:rtl w:val="true"/>
        </w:rPr>
        <w:t>"</w:t>
      </w:r>
      <w:r>
        <w:rPr>
          <w:sz w:val="20"/>
          <w:szCs w:val="20"/>
          <w:rtl w:val="true"/>
        </w:rPr>
        <w:t>ז ס</w:t>
      </w:r>
      <w:r>
        <w:rPr>
          <w:sz w:val="20"/>
          <w:szCs w:val="20"/>
          <w:rtl w:val="true"/>
        </w:rPr>
        <w:t>"</w:t>
      </w:r>
      <w:r>
        <w:rPr>
          <w:sz w:val="20"/>
          <w:szCs w:val="20"/>
          <w:rtl w:val="true"/>
        </w:rPr>
        <w:t>ק ט</w:t>
      </w:r>
      <w:r>
        <w:rPr>
          <w:sz w:val="20"/>
          <w:szCs w:val="20"/>
          <w:rtl w:val="true"/>
        </w:rPr>
        <w:t>"</w:t>
      </w:r>
      <w:r>
        <w:rPr>
          <w:sz w:val="20"/>
          <w:szCs w:val="20"/>
          <w:rtl w:val="true"/>
        </w:rPr>
        <w:t>ו</w:t>
      </w:r>
      <w:r>
        <w:rPr>
          <w:sz w:val="20"/>
          <w:szCs w:val="20"/>
          <w:rtl w:val="true"/>
        </w:rPr>
        <w:t>), "</w:t>
      </w:r>
      <w:r>
        <w:rPr>
          <w:sz w:val="20"/>
          <w:szCs w:val="20"/>
          <w:rtl w:val="true"/>
        </w:rPr>
        <w:t>דהרבה אחרונים הסכימו שאפילו לכתחלה אין להזכיר של שבת ביעלה ויבוא וכן המנהג ועיין בלבוש שכתב טעם נכון לזה שעיקר יעלה ויבוא נתיסד על הזכירה ועל הפקידה ואין שייך זכרון אלא ביו</w:t>
      </w:r>
      <w:r>
        <w:rPr>
          <w:sz w:val="20"/>
          <w:szCs w:val="20"/>
          <w:rtl w:val="true"/>
        </w:rPr>
        <w:t>"</w:t>
      </w:r>
      <w:r>
        <w:rPr>
          <w:sz w:val="20"/>
          <w:szCs w:val="20"/>
          <w:rtl w:val="true"/>
        </w:rPr>
        <w:t>ט ובר</w:t>
      </w:r>
      <w:r>
        <w:rPr>
          <w:sz w:val="20"/>
          <w:szCs w:val="20"/>
          <w:rtl w:val="true"/>
        </w:rPr>
        <w:t>"</w:t>
      </w:r>
      <w:r>
        <w:rPr>
          <w:sz w:val="20"/>
          <w:szCs w:val="20"/>
          <w:rtl w:val="true"/>
        </w:rPr>
        <w:t>ח דכתיב וביום שמחתכם ובמועדיכם ובר</w:t>
      </w:r>
      <w:r>
        <w:rPr>
          <w:sz w:val="20"/>
          <w:szCs w:val="20"/>
          <w:rtl w:val="true"/>
        </w:rPr>
        <w:t>"</w:t>
      </w:r>
      <w:r>
        <w:rPr>
          <w:sz w:val="20"/>
          <w:szCs w:val="20"/>
          <w:rtl w:val="true"/>
        </w:rPr>
        <w:t>ח וגו</w:t>
      </w:r>
      <w:r>
        <w:rPr>
          <w:sz w:val="20"/>
          <w:szCs w:val="20"/>
          <w:rtl w:val="true"/>
        </w:rPr>
        <w:t xml:space="preserve">' </w:t>
      </w:r>
      <w:r>
        <w:rPr>
          <w:sz w:val="20"/>
          <w:szCs w:val="20"/>
          <w:rtl w:val="true"/>
        </w:rPr>
        <w:t xml:space="preserve">ונזכרתם </w:t>
      </w:r>
      <w:r>
        <w:rPr>
          <w:b/>
          <w:b/>
          <w:bCs/>
          <w:sz w:val="20"/>
          <w:szCs w:val="20"/>
          <w:rtl w:val="true"/>
        </w:rPr>
        <w:t>ולא נזכר שם שבת כלל</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בצל החכמה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ס</w:t>
      </w:r>
      <w:r>
        <w:rPr>
          <w:sz w:val="20"/>
          <w:szCs w:val="20"/>
          <w:rtl w:val="true"/>
        </w:rPr>
        <w:t>"</w:t>
      </w:r>
      <w:r>
        <w:rPr>
          <w:sz w:val="20"/>
          <w:szCs w:val="20"/>
          <w:rtl w:val="true"/>
        </w:rPr>
        <w:t>ח אות א</w:t>
      </w:r>
      <w:r>
        <w:rPr>
          <w:sz w:val="20"/>
          <w:szCs w:val="20"/>
          <w:rtl w:val="true"/>
        </w:rPr>
        <w:t>').</w:t>
      </w:r>
    </w:p>
  </w:footnote>
  <w:footnote w:id="18">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אמנם עי</w:t>
      </w:r>
      <w:r>
        <w:rPr>
          <w:sz w:val="20"/>
          <w:szCs w:val="20"/>
          <w:rtl w:val="true"/>
        </w:rPr>
        <w:t xml:space="preserve">' </w:t>
      </w:r>
      <w:r>
        <w:rPr>
          <w:sz w:val="20"/>
          <w:szCs w:val="20"/>
          <w:rtl w:val="true"/>
        </w:rPr>
        <w:t xml:space="preserve">לשון </w:t>
      </w:r>
      <w:r>
        <w:rPr>
          <w:sz w:val="20"/>
          <w:szCs w:val="20"/>
          <w:u w:val="single"/>
          <w:rtl w:val="true"/>
        </w:rPr>
        <w:t>הדרכי משה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אות ה</w:t>
      </w:r>
      <w:r>
        <w:rPr>
          <w:sz w:val="20"/>
          <w:szCs w:val="20"/>
          <w:rtl w:val="true"/>
        </w:rPr>
        <w:t>'), "</w:t>
      </w:r>
      <w:r>
        <w:rPr>
          <w:sz w:val="20"/>
          <w:szCs w:val="20"/>
          <w:rtl w:val="true"/>
        </w:rPr>
        <w:t>דאסור לעשות סעודת פורים בשבת דשאני התם דאין עשיית סעודה בשבת תלויה בב</w:t>
      </w:r>
      <w:r>
        <w:rPr>
          <w:sz w:val="20"/>
          <w:szCs w:val="20"/>
          <w:rtl w:val="true"/>
        </w:rPr>
        <w:t>"</w:t>
      </w:r>
      <w:r>
        <w:rPr>
          <w:sz w:val="20"/>
          <w:szCs w:val="20"/>
          <w:rtl w:val="true"/>
        </w:rPr>
        <w:t>ד ולא מקיים מה שכתוב לעשות ימי משתה</w:t>
      </w:r>
      <w:r>
        <w:rPr>
          <w:sz w:val="20"/>
          <w:szCs w:val="20"/>
          <w:rtl w:val="true"/>
        </w:rPr>
        <w:t xml:space="preserve">". </w:t>
      </w:r>
      <w:r>
        <w:rPr>
          <w:sz w:val="20"/>
          <w:szCs w:val="20"/>
          <w:rtl w:val="true"/>
        </w:rPr>
        <w:t xml:space="preserve">חסרון של ימי </w:t>
      </w:r>
      <w:r>
        <w:rPr>
          <w:b/>
          <w:b/>
          <w:bCs/>
          <w:sz w:val="20"/>
          <w:szCs w:val="20"/>
          <w:rtl w:val="true"/>
        </w:rPr>
        <w:t>משתה</w:t>
      </w:r>
      <w:r>
        <w:rPr>
          <w:sz w:val="20"/>
          <w:szCs w:val="20"/>
          <w:rtl w:val="true"/>
        </w:rPr>
        <w:t xml:space="preserve">, </w:t>
      </w:r>
      <w:r>
        <w:rPr>
          <w:sz w:val="20"/>
          <w:szCs w:val="20"/>
          <w:rtl w:val="true"/>
        </w:rPr>
        <w:t>ולא חסרון של שמחה</w:t>
      </w:r>
      <w:r>
        <w:rPr>
          <w:sz w:val="20"/>
          <w:szCs w:val="20"/>
          <w:rtl w:val="true"/>
        </w:rPr>
        <w:t>.</w:t>
      </w:r>
    </w:p>
  </w:footnote>
  <w:footnote w:id="19">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אמנם עי</w:t>
      </w:r>
      <w:r>
        <w:rPr>
          <w:sz w:val="20"/>
          <w:szCs w:val="20"/>
          <w:rtl w:val="true"/>
        </w:rPr>
        <w:t xml:space="preserve">' </w:t>
      </w:r>
      <w:r>
        <w:rPr>
          <w:rFonts w:hint="cs"/>
          <w:sz w:val="20"/>
          <w:szCs w:val="20"/>
          <w:u w:val="single"/>
          <w:rtl w:val="true"/>
        </w:rPr>
        <w:t>בה</w:t>
      </w:r>
      <w:r>
        <w:rPr>
          <w:sz w:val="20"/>
          <w:szCs w:val="20"/>
          <w:u w:val="single"/>
          <w:rtl w:val="true"/>
        </w:rPr>
        <w:t>יד אפרים</w:t>
      </w:r>
      <w:r>
        <w:rPr>
          <w:sz w:val="20"/>
          <w:szCs w:val="20"/>
          <w:rtl w:val="true"/>
        </w:rPr>
        <w:t xml:space="preserve"> </w:t>
      </w:r>
      <w:r>
        <w:rPr>
          <w:sz w:val="20"/>
          <w:szCs w:val="20"/>
          <w:rtl w:val="true"/>
        </w:rPr>
        <w:t>(</w:t>
      </w:r>
      <w:r>
        <w:rPr>
          <w:sz w:val="20"/>
          <w:szCs w:val="20"/>
          <w:rtl w:val="true"/>
        </w:rPr>
        <w:t>על הט</w:t>
      </w:r>
      <w:r>
        <w:rPr>
          <w:sz w:val="20"/>
          <w:szCs w:val="20"/>
          <w:rtl w:val="true"/>
        </w:rPr>
        <w:t>"</w:t>
      </w:r>
      <w:r>
        <w:rPr>
          <w:sz w:val="20"/>
          <w:szCs w:val="20"/>
          <w:rtl w:val="true"/>
        </w:rPr>
        <w:t>ז שם</w:t>
      </w:r>
      <w:r>
        <w:rPr>
          <w:sz w:val="20"/>
          <w:szCs w:val="20"/>
          <w:rtl w:val="true"/>
        </w:rPr>
        <w:t>)</w:t>
      </w:r>
      <w:r>
        <w:rPr>
          <w:rFonts w:hint="cs"/>
          <w:sz w:val="20"/>
          <w:szCs w:val="20"/>
          <w:rtl w:val="true"/>
        </w:rPr>
        <w:t xml:space="preserve"> </w:t>
      </w:r>
      <w:r>
        <w:rPr>
          <w:rFonts w:hint="cs"/>
          <w:sz w:val="20"/>
          <w:szCs w:val="20"/>
          <w:rtl w:val="true"/>
        </w:rPr>
        <w:t>וז</w:t>
      </w:r>
      <w:r>
        <w:rPr>
          <w:rFonts w:hint="cs"/>
          <w:sz w:val="20"/>
          <w:szCs w:val="20"/>
          <w:rtl w:val="true"/>
        </w:rPr>
        <w:t>"</w:t>
      </w:r>
      <w:r>
        <w:rPr>
          <w:rFonts w:hint="cs"/>
          <w:sz w:val="20"/>
          <w:szCs w:val="20"/>
          <w:rtl w:val="true"/>
        </w:rPr>
        <w:t>ל</w:t>
      </w:r>
      <w:r>
        <w:rPr>
          <w:sz w:val="20"/>
          <w:szCs w:val="20"/>
          <w:rtl w:val="true"/>
        </w:rPr>
        <w:t>, "</w:t>
      </w:r>
      <w:r>
        <w:rPr>
          <w:sz w:val="20"/>
          <w:szCs w:val="20"/>
          <w:rtl w:val="true"/>
        </w:rPr>
        <w:t>ואפשר דהירושלמי לישנא בעלמא קאמר</w:t>
      </w:r>
      <w:r>
        <w:rPr>
          <w:sz w:val="20"/>
          <w:szCs w:val="20"/>
          <w:rtl w:val="true"/>
        </w:rPr>
        <w:t xml:space="preserve">". </w:t>
      </w:r>
      <w:r>
        <w:rPr>
          <w:rFonts w:hint="cs"/>
          <w:sz w:val="20"/>
          <w:szCs w:val="20"/>
          <w:rtl w:val="true"/>
        </w:rPr>
        <w:t xml:space="preserve">וכן </w:t>
      </w:r>
      <w:r>
        <w:rPr>
          <w:rFonts w:hint="cs"/>
          <w:sz w:val="20"/>
          <w:szCs w:val="20"/>
          <w:u w:val="single"/>
          <w:rtl w:val="true"/>
        </w:rPr>
        <w:t>ה</w:t>
      </w:r>
      <w:r>
        <w:rPr>
          <w:sz w:val="20"/>
          <w:szCs w:val="20"/>
          <w:u w:val="single"/>
          <w:rtl w:val="true"/>
        </w:rPr>
        <w:t>יעב</w:t>
      </w:r>
      <w:r>
        <w:rPr>
          <w:sz w:val="20"/>
          <w:szCs w:val="20"/>
          <w:u w:val="single"/>
          <w:rtl w:val="true"/>
        </w:rPr>
        <w:t>"</w:t>
      </w:r>
      <w:r>
        <w:rPr>
          <w:sz w:val="20"/>
          <w:szCs w:val="20"/>
          <w:u w:val="single"/>
          <w:rtl w:val="true"/>
        </w:rPr>
        <w:t>ץ</w:t>
      </w:r>
      <w:r>
        <w:rPr>
          <w:sz w:val="20"/>
          <w:szCs w:val="20"/>
          <w:rtl w:val="true"/>
        </w:rPr>
        <w:t xml:space="preserve"> </w:t>
      </w:r>
      <w:r>
        <w:rPr>
          <w:sz w:val="20"/>
          <w:szCs w:val="20"/>
          <w:rtl w:val="true"/>
        </w:rPr>
        <w:t>(</w:t>
      </w:r>
      <w:r>
        <w:rPr>
          <w:sz w:val="20"/>
          <w:szCs w:val="20"/>
          <w:rtl w:val="true"/>
        </w:rPr>
        <w:t>מור וקציעה סי</w:t>
      </w:r>
      <w:r>
        <w:rPr>
          <w:sz w:val="20"/>
          <w:szCs w:val="20"/>
          <w:rtl w:val="true"/>
        </w:rPr>
        <w:t xml:space="preserve">' </w:t>
      </w:r>
      <w:r>
        <w:rPr>
          <w:sz w:val="20"/>
          <w:szCs w:val="20"/>
          <w:rtl w:val="true"/>
        </w:rPr>
        <w:t>תרפ</w:t>
      </w:r>
      <w:r>
        <w:rPr>
          <w:sz w:val="20"/>
          <w:szCs w:val="20"/>
          <w:rtl w:val="true"/>
        </w:rPr>
        <w:t>"</w:t>
      </w:r>
      <w:r>
        <w:rPr>
          <w:sz w:val="20"/>
          <w:szCs w:val="20"/>
          <w:rtl w:val="true"/>
        </w:rPr>
        <w:t>ח</w:t>
      </w:r>
      <w:r>
        <w:rPr>
          <w:sz w:val="20"/>
          <w:szCs w:val="20"/>
          <w:rtl w:val="true"/>
        </w:rPr>
        <w:t xml:space="preserve">, </w:t>
      </w:r>
      <w:r>
        <w:rPr>
          <w:sz w:val="20"/>
          <w:szCs w:val="20"/>
          <w:rtl w:val="true"/>
        </w:rPr>
        <w:t>שסט</w:t>
      </w:r>
      <w:r>
        <w:rPr>
          <w:sz w:val="20"/>
          <w:szCs w:val="20"/>
          <w:rtl w:val="true"/>
        </w:rPr>
        <w:t>.</w:t>
      </w:r>
      <w:r>
        <w:rPr>
          <w:rFonts w:hint="cs"/>
          <w:sz w:val="20"/>
          <w:szCs w:val="20"/>
          <w:rtl w:val="true"/>
        </w:rPr>
        <w:t>),</w:t>
      </w:r>
      <w:r>
        <w:rPr>
          <w:sz w:val="20"/>
          <w:szCs w:val="20"/>
          <w:rtl w:val="true"/>
        </w:rPr>
        <w:t xml:space="preserve"> "</w:t>
      </w:r>
      <w:r>
        <w:rPr>
          <w:sz w:val="20"/>
          <w:szCs w:val="20"/>
          <w:rtl w:val="true"/>
        </w:rPr>
        <w:t xml:space="preserve">בירושלמי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צ</w:t>
      </w:r>
      <w:r>
        <w:rPr>
          <w:sz w:val="20"/>
          <w:szCs w:val="20"/>
          <w:rtl w:val="true"/>
        </w:rPr>
        <w:t>"</w:t>
      </w:r>
      <w:r>
        <w:rPr>
          <w:sz w:val="20"/>
          <w:szCs w:val="20"/>
          <w:rtl w:val="true"/>
        </w:rPr>
        <w:t xml:space="preserve">ל שמח וטוב לב בשבת </w:t>
      </w:r>
      <w:r>
        <w:rPr>
          <w:sz w:val="20"/>
          <w:szCs w:val="20"/>
          <w:rtl w:val="true"/>
        </w:rPr>
        <w:t>(</w:t>
      </w:r>
      <w:r>
        <w:rPr>
          <w:sz w:val="20"/>
          <w:szCs w:val="20"/>
          <w:rtl w:val="true"/>
        </w:rPr>
        <w:t>אע</w:t>
      </w:r>
      <w:r>
        <w:rPr>
          <w:sz w:val="20"/>
          <w:szCs w:val="20"/>
          <w:rtl w:val="true"/>
        </w:rPr>
        <w:t>"</w:t>
      </w:r>
      <w:r>
        <w:rPr>
          <w:sz w:val="20"/>
          <w:szCs w:val="20"/>
          <w:rtl w:val="true"/>
        </w:rPr>
        <w:t>ג דלא כתיבא ביה שמחה כמו במועדים</w:t>
      </w:r>
      <w:r>
        <w:rPr>
          <w:sz w:val="20"/>
          <w:szCs w:val="20"/>
          <w:rtl w:val="true"/>
        </w:rPr>
        <w:t xml:space="preserve">) </w:t>
      </w:r>
      <w:r>
        <w:rPr>
          <w:sz w:val="20"/>
          <w:szCs w:val="20"/>
          <w:rtl w:val="true"/>
        </w:rPr>
        <w:t>כיון דכתיב ביה עונג כמאן דכתיב ביה שמחה דמי</w:t>
      </w:r>
      <w:r>
        <w:rPr>
          <w:sz w:val="20"/>
          <w:szCs w:val="20"/>
          <w:rtl w:val="true"/>
        </w:rPr>
        <w:t xml:space="preserve">, </w:t>
      </w:r>
      <w:r>
        <w:rPr>
          <w:sz w:val="20"/>
          <w:szCs w:val="20"/>
          <w:rtl w:val="true"/>
        </w:rPr>
        <w:t>דאין עונג בלי שמחה</w:t>
      </w:r>
      <w:r>
        <w:rPr>
          <w:sz w:val="20"/>
          <w:szCs w:val="20"/>
          <w:rtl w:val="true"/>
        </w:rPr>
        <w:t>"</w:t>
      </w:r>
      <w:r>
        <w:rPr>
          <w:rFonts w:hint="cs"/>
          <w:sz w:val="20"/>
          <w:szCs w:val="20"/>
          <w:rtl w:val="true"/>
        </w:rPr>
        <w:t xml:space="preserve">. </w:t>
      </w:r>
      <w:r>
        <w:rPr>
          <w:sz w:val="20"/>
          <w:szCs w:val="20"/>
          <w:rtl w:val="true"/>
        </w:rPr>
        <w:t>וכן עי</w:t>
      </w:r>
      <w:r>
        <w:rPr>
          <w:sz w:val="20"/>
          <w:szCs w:val="20"/>
          <w:rtl w:val="true"/>
        </w:rPr>
        <w:t xml:space="preserve">' </w:t>
      </w:r>
      <w:r>
        <w:rPr>
          <w:sz w:val="20"/>
          <w:szCs w:val="20"/>
          <w:u w:val="single"/>
          <w:rtl w:val="true"/>
        </w:rPr>
        <w:t>יוסף לדעת</w:t>
      </w:r>
      <w:r>
        <w:rPr>
          <w:sz w:val="20"/>
          <w:szCs w:val="20"/>
          <w:rtl w:val="true"/>
        </w:rPr>
        <w:t xml:space="preserve"> </w:t>
      </w:r>
      <w:r>
        <w:rPr>
          <w:sz w:val="20"/>
          <w:szCs w:val="20"/>
          <w:rtl w:val="true"/>
        </w:rPr>
        <w:t>(</w:t>
      </w:r>
      <w:r>
        <w:rPr>
          <w:sz w:val="20"/>
          <w:szCs w:val="20"/>
          <w:rtl w:val="true"/>
        </w:rPr>
        <w:t>בעל שואל ומשיב</w:t>
      </w:r>
      <w:r>
        <w:rPr>
          <w:sz w:val="20"/>
          <w:szCs w:val="20"/>
          <w:rtl w:val="true"/>
        </w:rPr>
        <w:t xml:space="preserve">, </w:t>
      </w:r>
      <w:r>
        <w:rPr>
          <w:sz w:val="20"/>
          <w:szCs w:val="20"/>
          <w:rtl w:val="true"/>
        </w:rPr>
        <w:t>סי</w:t>
      </w:r>
      <w:r>
        <w:rPr>
          <w:sz w:val="20"/>
          <w:szCs w:val="20"/>
          <w:rtl w:val="true"/>
        </w:rPr>
        <w:t xml:space="preserve">' </w:t>
      </w:r>
      <w:r>
        <w:rPr>
          <w:sz w:val="20"/>
          <w:szCs w:val="20"/>
          <w:rtl w:val="true"/>
        </w:rPr>
        <w:t>שמ</w:t>
      </w:r>
      <w:r>
        <w:rPr>
          <w:sz w:val="20"/>
          <w:szCs w:val="20"/>
          <w:rtl w:val="true"/>
        </w:rPr>
        <w:t>"</w:t>
      </w:r>
      <w:r>
        <w:rPr>
          <w:sz w:val="20"/>
          <w:szCs w:val="20"/>
          <w:rtl w:val="true"/>
        </w:rPr>
        <w:t>א ס</w:t>
      </w:r>
      <w:r>
        <w:rPr>
          <w:sz w:val="20"/>
          <w:szCs w:val="20"/>
          <w:rtl w:val="true"/>
        </w:rPr>
        <w:t>"</w:t>
      </w:r>
      <w:r>
        <w:rPr>
          <w:sz w:val="20"/>
          <w:szCs w:val="20"/>
          <w:rtl w:val="true"/>
        </w:rPr>
        <w:t>א</w:t>
      </w:r>
      <w:r>
        <w:rPr>
          <w:sz w:val="20"/>
          <w:szCs w:val="20"/>
          <w:rtl w:val="true"/>
        </w:rPr>
        <w:t>)</w:t>
      </w:r>
      <w:r>
        <w:rPr>
          <w:rFonts w:hint="cs"/>
          <w:sz w:val="20"/>
          <w:szCs w:val="20"/>
          <w:rtl w:val="true"/>
        </w:rPr>
        <w:t xml:space="preserve">, </w:t>
      </w:r>
      <w:r>
        <w:rPr>
          <w:rFonts w:hint="cs"/>
          <w:sz w:val="20"/>
          <w:szCs w:val="20"/>
          <w:u w:val="single"/>
          <w:rtl w:val="true"/>
        </w:rPr>
        <w:t>ו</w:t>
      </w:r>
      <w:r>
        <w:rPr>
          <w:sz w:val="20"/>
          <w:szCs w:val="20"/>
          <w:u w:val="single"/>
          <w:rtl w:val="true"/>
        </w:rPr>
        <w:t>האלף לך שלמה</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שפ</w:t>
      </w:r>
      <w:r>
        <w:rPr>
          <w:sz w:val="20"/>
          <w:szCs w:val="20"/>
          <w:rtl w:val="true"/>
        </w:rPr>
        <w:t>"</w:t>
      </w:r>
      <w:r>
        <w:rPr>
          <w:sz w:val="20"/>
          <w:szCs w:val="20"/>
          <w:rtl w:val="true"/>
        </w:rPr>
        <w:t>ה</w:t>
      </w:r>
      <w:r>
        <w:rPr>
          <w:sz w:val="20"/>
          <w:szCs w:val="20"/>
          <w:rtl w:val="true"/>
        </w:rPr>
        <w:t>)</w:t>
      </w:r>
      <w:r>
        <w:rPr>
          <w:rFonts w:hint="cs"/>
          <w:sz w:val="20"/>
          <w:szCs w:val="20"/>
          <w:rtl w:val="true"/>
        </w:rPr>
        <w:t>,</w:t>
      </w:r>
      <w:r>
        <w:rPr>
          <w:sz w:val="20"/>
          <w:szCs w:val="20"/>
          <w:rtl w:val="true"/>
        </w:rPr>
        <w:t xml:space="preserve"> "</w:t>
      </w:r>
      <w:r>
        <w:rPr>
          <w:sz w:val="20"/>
          <w:szCs w:val="20"/>
          <w:rtl w:val="true"/>
        </w:rPr>
        <w:t xml:space="preserve">ולכאורה אינו מובן דהרי בשבת לא כתיב כלל שמחה אך נראה הכונה </w:t>
      </w:r>
      <w:r>
        <w:rPr>
          <w:rFonts w:hint="cs"/>
          <w:sz w:val="20"/>
          <w:szCs w:val="20"/>
          <w:rtl w:val="true"/>
        </w:rPr>
        <w:t>כו</w:t>
      </w:r>
      <w:r>
        <w:rPr>
          <w:rFonts w:hint="cs"/>
          <w:sz w:val="20"/>
          <w:szCs w:val="20"/>
          <w:rtl w:val="true"/>
        </w:rPr>
        <w:t>'</w:t>
      </w:r>
      <w:r>
        <w:rPr>
          <w:sz w:val="20"/>
          <w:szCs w:val="20"/>
          <w:rtl w:val="true"/>
        </w:rPr>
        <w:t>".</w:t>
      </w:r>
    </w:p>
  </w:footnote>
  <w:footnote w:id="20">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אמנם עי</w:t>
      </w:r>
      <w:r>
        <w:rPr>
          <w:sz w:val="20"/>
          <w:szCs w:val="20"/>
          <w:rtl w:val="true"/>
        </w:rPr>
        <w:t xml:space="preserve">' </w:t>
      </w:r>
      <w:r>
        <w:rPr>
          <w:sz w:val="20"/>
          <w:szCs w:val="20"/>
          <w:rtl w:val="true"/>
        </w:rPr>
        <w:t xml:space="preserve">לשון </w:t>
      </w:r>
      <w:r>
        <w:rPr>
          <w:sz w:val="20"/>
          <w:szCs w:val="20"/>
          <w:u w:val="single"/>
          <w:rtl w:val="true"/>
        </w:rPr>
        <w:t>המחצית השקל</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ב</w:t>
      </w:r>
      <w:r>
        <w:rPr>
          <w:sz w:val="20"/>
          <w:szCs w:val="20"/>
          <w:rtl w:val="true"/>
        </w:rPr>
        <w:t>'), "</w:t>
      </w:r>
      <w:r>
        <w:rPr>
          <w:sz w:val="20"/>
          <w:szCs w:val="20"/>
          <w:rtl w:val="true"/>
        </w:rPr>
        <w:t>אי חל ר</w:t>
      </w:r>
      <w:r>
        <w:rPr>
          <w:sz w:val="20"/>
          <w:szCs w:val="20"/>
          <w:rtl w:val="true"/>
        </w:rPr>
        <w:t>"</w:t>
      </w:r>
      <w:r>
        <w:rPr>
          <w:sz w:val="20"/>
          <w:szCs w:val="20"/>
          <w:rtl w:val="true"/>
        </w:rPr>
        <w:t>ח אייר בשבת דהוי שני קדושות כא</w:t>
      </w:r>
      <w:r>
        <w:rPr>
          <w:sz w:val="20"/>
          <w:szCs w:val="20"/>
          <w:rtl w:val="true"/>
        </w:rPr>
        <w:t xml:space="preserve">' </w:t>
      </w:r>
      <w:r>
        <w:rPr>
          <w:sz w:val="20"/>
          <w:szCs w:val="20"/>
          <w:rtl w:val="true"/>
        </w:rPr>
        <w:t>קדושת שבת וקדושת ר</w:t>
      </w:r>
      <w:r>
        <w:rPr>
          <w:sz w:val="20"/>
          <w:szCs w:val="20"/>
          <w:rtl w:val="true"/>
        </w:rPr>
        <w:t>"</w:t>
      </w:r>
      <w:r>
        <w:rPr>
          <w:sz w:val="20"/>
          <w:szCs w:val="20"/>
          <w:rtl w:val="true"/>
        </w:rPr>
        <w:t>ח מותר</w:t>
      </w:r>
      <w:r>
        <w:rPr>
          <w:sz w:val="20"/>
          <w:szCs w:val="20"/>
          <w:rtl w:val="true"/>
        </w:rPr>
        <w:t xml:space="preserve">". </w:t>
      </w:r>
      <w:r>
        <w:rPr>
          <w:sz w:val="20"/>
          <w:szCs w:val="20"/>
          <w:rtl w:val="true"/>
        </w:rPr>
        <w:t xml:space="preserve">תוספת </w:t>
      </w:r>
      <w:r>
        <w:rPr>
          <w:b/>
          <w:b/>
          <w:bCs/>
          <w:sz w:val="20"/>
          <w:szCs w:val="20"/>
          <w:rtl w:val="true"/>
        </w:rPr>
        <w:t>קדושה</w:t>
      </w:r>
      <w:r>
        <w:rPr>
          <w:sz w:val="20"/>
          <w:szCs w:val="20"/>
          <w:rtl w:val="true"/>
        </w:rPr>
        <w:t xml:space="preserve">, </w:t>
      </w:r>
      <w:r>
        <w:rPr>
          <w:sz w:val="20"/>
          <w:szCs w:val="20"/>
          <w:rtl w:val="true"/>
        </w:rPr>
        <w:t>ולא תוספת שמחה</w:t>
      </w:r>
      <w:r>
        <w:rPr>
          <w:sz w:val="20"/>
          <w:szCs w:val="20"/>
          <w:rtl w:val="true"/>
        </w:rPr>
        <w:t>.</w:t>
      </w:r>
    </w:p>
  </w:footnote>
  <w:footnote w:id="21">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rtl w:val="true"/>
        </w:rPr>
        <w:t>ו</w:t>
      </w:r>
      <w:r>
        <w:rPr>
          <w:sz w:val="20"/>
          <w:szCs w:val="20"/>
          <w:rtl w:val="true"/>
        </w:rPr>
        <w:t>יש לעי</w:t>
      </w:r>
      <w:r>
        <w:rPr>
          <w:sz w:val="20"/>
          <w:szCs w:val="20"/>
          <w:rtl w:val="true"/>
        </w:rPr>
        <w:t xml:space="preserve">' </w:t>
      </w:r>
      <w:r>
        <w:rPr>
          <w:sz w:val="20"/>
          <w:szCs w:val="20"/>
          <w:rtl w:val="true"/>
        </w:rPr>
        <w:t>ב</w:t>
      </w:r>
      <w:r>
        <w:rPr>
          <w:rFonts w:hint="cs"/>
          <w:sz w:val="20"/>
          <w:szCs w:val="20"/>
          <w:rtl w:val="true"/>
        </w:rPr>
        <w:t>מה שנראה ב</w:t>
      </w:r>
      <w:r>
        <w:rPr>
          <w:sz w:val="20"/>
          <w:szCs w:val="20"/>
          <w:rtl w:val="true"/>
        </w:rPr>
        <w:t>כמה מק</w:t>
      </w:r>
      <w:r>
        <w:rPr>
          <w:rFonts w:hint="cs"/>
          <w:sz w:val="20"/>
          <w:szCs w:val="20"/>
          <w:rtl w:val="true"/>
        </w:rPr>
        <w:t>ומ</w:t>
      </w:r>
      <w:r>
        <w:rPr>
          <w:sz w:val="20"/>
          <w:szCs w:val="20"/>
          <w:rtl w:val="true"/>
        </w:rPr>
        <w:t>ות שאין דין שמחה בשבת</w:t>
      </w:r>
      <w:r>
        <w:rPr>
          <w:sz w:val="20"/>
          <w:szCs w:val="20"/>
          <w:rtl w:val="true"/>
        </w:rPr>
        <w:t xml:space="preserve">. </w:t>
      </w:r>
      <w:r>
        <w:rPr>
          <w:sz w:val="20"/>
          <w:szCs w:val="20"/>
          <w:u w:val="single"/>
          <w:rtl w:val="true"/>
        </w:rPr>
        <w:t>ברכות</w:t>
      </w:r>
      <w:r>
        <w:rPr>
          <w:sz w:val="20"/>
          <w:szCs w:val="20"/>
          <w:rtl w:val="true"/>
        </w:rPr>
        <w:t xml:space="preserve"> </w:t>
      </w:r>
      <w:r>
        <w:rPr>
          <w:sz w:val="20"/>
          <w:szCs w:val="20"/>
          <w:rtl w:val="true"/>
        </w:rPr>
        <w:t>(</w:t>
      </w:r>
      <w:r>
        <w:rPr>
          <w:sz w:val="20"/>
          <w:szCs w:val="20"/>
          <w:rtl w:val="true"/>
        </w:rPr>
        <w:t>סוף דף מט</w:t>
      </w:r>
      <w:r>
        <w:rPr>
          <w:sz w:val="20"/>
          <w:szCs w:val="20"/>
          <w:rtl w:val="true"/>
        </w:rPr>
        <w:t xml:space="preserve">.), </w:t>
      </w:r>
      <w:r>
        <w:rPr>
          <w:sz w:val="20"/>
          <w:szCs w:val="20"/>
          <w:u w:val="single"/>
          <w:rtl w:val="true"/>
        </w:rPr>
        <w:t>תוס</w:t>
      </w:r>
      <w:r>
        <w:rPr>
          <w:sz w:val="20"/>
          <w:szCs w:val="20"/>
          <w:u w:val="single"/>
          <w:rtl w:val="true"/>
        </w:rPr>
        <w:t xml:space="preserve">' </w:t>
      </w:r>
      <w:r>
        <w:rPr>
          <w:sz w:val="20"/>
          <w:szCs w:val="20"/>
          <w:u w:val="single"/>
          <w:rtl w:val="true"/>
        </w:rPr>
        <w:t>הרא</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ברכות דף מט</w:t>
      </w:r>
      <w:r>
        <w:rPr>
          <w:sz w:val="20"/>
          <w:szCs w:val="20"/>
          <w:rtl w:val="true"/>
        </w:rPr>
        <w:t>., "</w:t>
      </w:r>
      <w:r>
        <w:rPr>
          <w:sz w:val="20"/>
          <w:szCs w:val="20"/>
          <w:rtl w:val="true"/>
        </w:rPr>
        <w:t>בשבת לא אשכחן דכתיב ביה שמחה</w:t>
      </w:r>
      <w:r>
        <w:rPr>
          <w:sz w:val="20"/>
          <w:szCs w:val="20"/>
          <w:rtl w:val="true"/>
        </w:rPr>
        <w:t>"</w:t>
      </w:r>
      <w:r>
        <w:rPr>
          <w:rFonts w:hint="cs"/>
          <w:sz w:val="20"/>
          <w:szCs w:val="20"/>
          <w:rtl w:val="true"/>
        </w:rPr>
        <w:t>),</w:t>
      </w:r>
      <w:r>
        <w:rPr>
          <w:sz w:val="20"/>
          <w:szCs w:val="20"/>
          <w:rtl w:val="true"/>
        </w:rPr>
        <w:t xml:space="preserve"> </w:t>
      </w:r>
      <w:r>
        <w:rPr>
          <w:sz w:val="20"/>
          <w:szCs w:val="20"/>
          <w:rtl w:val="true"/>
        </w:rPr>
        <w:t>שו</w:t>
      </w:r>
      <w:r>
        <w:rPr>
          <w:sz w:val="20"/>
          <w:szCs w:val="20"/>
          <w:rtl w:val="true"/>
        </w:rPr>
        <w:t>"</w:t>
      </w:r>
      <w:r>
        <w:rPr>
          <w:sz w:val="20"/>
          <w:szCs w:val="20"/>
          <w:rtl w:val="true"/>
        </w:rPr>
        <w:t xml:space="preserve">ת </w:t>
      </w:r>
      <w:r>
        <w:rPr>
          <w:sz w:val="20"/>
          <w:szCs w:val="20"/>
          <w:u w:val="single"/>
          <w:rtl w:val="true"/>
        </w:rPr>
        <w:t>הגאונים שע</w:t>
      </w:r>
      <w:r>
        <w:rPr>
          <w:sz w:val="20"/>
          <w:szCs w:val="20"/>
          <w:u w:val="single"/>
          <w:rtl w:val="true"/>
        </w:rPr>
        <w:t>"</w:t>
      </w:r>
      <w:r>
        <w:rPr>
          <w:sz w:val="20"/>
          <w:szCs w:val="20"/>
          <w:u w:val="single"/>
          <w:rtl w:val="true"/>
        </w:rPr>
        <w:t>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ל</w:t>
      </w:r>
      <w:r>
        <w:rPr>
          <w:sz w:val="20"/>
          <w:szCs w:val="20"/>
          <w:rtl w:val="true"/>
        </w:rPr>
        <w:t xml:space="preserve">'), </w:t>
      </w:r>
      <w:r>
        <w:rPr>
          <w:sz w:val="20"/>
          <w:szCs w:val="20"/>
          <w:u w:val="single"/>
          <w:rtl w:val="true"/>
        </w:rPr>
        <w:t>תוס</w:t>
      </w:r>
      <w:r>
        <w:rPr>
          <w:sz w:val="20"/>
          <w:szCs w:val="20"/>
          <w:rtl w:val="true"/>
        </w:rPr>
        <w:t>' (</w:t>
      </w:r>
      <w:r>
        <w:rPr>
          <w:sz w:val="20"/>
          <w:szCs w:val="20"/>
          <w:rtl w:val="true"/>
        </w:rPr>
        <w:t>מו</w:t>
      </w:r>
      <w:r>
        <w:rPr>
          <w:sz w:val="20"/>
          <w:szCs w:val="20"/>
          <w:rtl w:val="true"/>
        </w:rPr>
        <w:t>"</w:t>
      </w:r>
      <w:r>
        <w:rPr>
          <w:sz w:val="20"/>
          <w:szCs w:val="20"/>
          <w:rtl w:val="true"/>
        </w:rPr>
        <w:t>ק דף כג</w:t>
      </w:r>
      <w:r>
        <w:rPr>
          <w:sz w:val="20"/>
          <w:szCs w:val="20"/>
          <w:rtl w:val="true"/>
        </w:rPr>
        <w:t xml:space="preserve">: </w:t>
      </w:r>
      <w:r>
        <w:rPr>
          <w:sz w:val="20"/>
          <w:szCs w:val="20"/>
          <w:rtl w:val="true"/>
        </w:rPr>
        <w:t>סוד</w:t>
      </w:r>
      <w:r>
        <w:rPr>
          <w:sz w:val="20"/>
          <w:szCs w:val="20"/>
          <w:rtl w:val="true"/>
        </w:rPr>
        <w:t>"</w:t>
      </w:r>
      <w:r>
        <w:rPr>
          <w:sz w:val="20"/>
          <w:szCs w:val="20"/>
          <w:rtl w:val="true"/>
        </w:rPr>
        <w:t>ה מאן</w:t>
      </w:r>
      <w:r>
        <w:rPr>
          <w:sz w:val="20"/>
          <w:szCs w:val="20"/>
          <w:rtl w:val="true"/>
        </w:rPr>
        <w:t xml:space="preserve">), </w:t>
      </w:r>
      <w:r>
        <w:rPr>
          <w:sz w:val="20"/>
          <w:szCs w:val="20"/>
          <w:u w:val="single"/>
          <w:rtl w:val="true"/>
        </w:rPr>
        <w:t>רי</w:t>
      </w:r>
      <w:r>
        <w:rPr>
          <w:sz w:val="20"/>
          <w:szCs w:val="20"/>
          <w:u w:val="single"/>
          <w:rtl w:val="true"/>
        </w:rPr>
        <w:t>"</w:t>
      </w:r>
      <w:r>
        <w:rPr>
          <w:sz w:val="20"/>
          <w:szCs w:val="20"/>
          <w:u w:val="single"/>
          <w:rtl w:val="true"/>
        </w:rPr>
        <w:t>ץ גיאות</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בטור</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ת</w:t>
      </w:r>
      <w:r>
        <w:rPr>
          <w:sz w:val="20"/>
          <w:szCs w:val="20"/>
          <w:rtl w:val="true"/>
        </w:rPr>
        <w:t>"</w:t>
      </w:r>
      <w:r>
        <w:rPr>
          <w:sz w:val="20"/>
          <w:szCs w:val="20"/>
          <w:rtl w:val="true"/>
        </w:rPr>
        <w:t>א</w:t>
      </w:r>
      <w:r>
        <w:rPr>
          <w:sz w:val="20"/>
          <w:szCs w:val="20"/>
          <w:rtl w:val="true"/>
        </w:rPr>
        <w:t xml:space="preserve">), </w:t>
      </w:r>
      <w:r>
        <w:rPr>
          <w:sz w:val="20"/>
          <w:szCs w:val="20"/>
          <w:u w:val="single"/>
          <w:rtl w:val="true"/>
        </w:rPr>
        <w:t>מאירי</w:t>
      </w:r>
      <w:r>
        <w:rPr>
          <w:sz w:val="20"/>
          <w:szCs w:val="20"/>
          <w:rtl w:val="true"/>
        </w:rPr>
        <w:t xml:space="preserve"> </w:t>
      </w:r>
      <w:r>
        <w:rPr>
          <w:sz w:val="20"/>
          <w:szCs w:val="20"/>
          <w:rtl w:val="true"/>
        </w:rPr>
        <w:t>(</w:t>
      </w:r>
      <w:r>
        <w:rPr>
          <w:sz w:val="20"/>
          <w:szCs w:val="20"/>
          <w:rtl w:val="true"/>
        </w:rPr>
        <w:t>מו</w:t>
      </w:r>
      <w:r>
        <w:rPr>
          <w:sz w:val="20"/>
          <w:szCs w:val="20"/>
          <w:rtl w:val="true"/>
        </w:rPr>
        <w:t>"</w:t>
      </w:r>
      <w:r>
        <w:rPr>
          <w:sz w:val="20"/>
          <w:szCs w:val="20"/>
          <w:rtl w:val="true"/>
        </w:rPr>
        <w:t>ק דף ח</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י ברונא</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קכ</w:t>
      </w:r>
      <w:r>
        <w:rPr>
          <w:sz w:val="20"/>
          <w:szCs w:val="20"/>
          <w:rtl w:val="true"/>
        </w:rPr>
        <w:t>"</w:t>
      </w:r>
      <w:r>
        <w:rPr>
          <w:sz w:val="20"/>
          <w:szCs w:val="20"/>
          <w:rtl w:val="true"/>
        </w:rPr>
        <w:t>א</w:t>
      </w:r>
      <w:r>
        <w:rPr>
          <w:sz w:val="20"/>
          <w:szCs w:val="20"/>
          <w:rtl w:val="true"/>
        </w:rPr>
        <w:t xml:space="preserve">), </w:t>
      </w:r>
      <w:r>
        <w:rPr>
          <w:sz w:val="20"/>
          <w:szCs w:val="20"/>
          <w:u w:val="single"/>
          <w:rtl w:val="true"/>
        </w:rPr>
        <w:t>בכור שור</w:t>
      </w:r>
      <w:r>
        <w:rPr>
          <w:sz w:val="20"/>
          <w:szCs w:val="20"/>
          <w:rtl w:val="true"/>
        </w:rPr>
        <w:t xml:space="preserve"> </w:t>
      </w:r>
      <w:r>
        <w:rPr>
          <w:sz w:val="20"/>
          <w:szCs w:val="20"/>
          <w:rtl w:val="true"/>
        </w:rPr>
        <w:t>(</w:t>
      </w:r>
      <w:r>
        <w:rPr>
          <w:sz w:val="20"/>
          <w:szCs w:val="20"/>
          <w:rtl w:val="true"/>
        </w:rPr>
        <w:t>תענית דף ל</w:t>
      </w:r>
      <w:r>
        <w:rPr>
          <w:sz w:val="20"/>
          <w:szCs w:val="20"/>
          <w:rtl w:val="true"/>
        </w:rPr>
        <w:t xml:space="preserve">. </w:t>
      </w:r>
      <w:r>
        <w:rPr>
          <w:sz w:val="20"/>
          <w:szCs w:val="20"/>
          <w:rtl w:val="true"/>
        </w:rPr>
        <w:t>ד</w:t>
      </w:r>
      <w:r>
        <w:rPr>
          <w:sz w:val="20"/>
          <w:szCs w:val="20"/>
          <w:rtl w:val="true"/>
        </w:rPr>
        <w:t>"</w:t>
      </w:r>
      <w:r>
        <w:rPr>
          <w:sz w:val="20"/>
          <w:szCs w:val="20"/>
          <w:rtl w:val="true"/>
        </w:rPr>
        <w:t>ה מ</w:t>
      </w:r>
      <w:r>
        <w:rPr>
          <w:sz w:val="20"/>
          <w:szCs w:val="20"/>
          <w:rtl w:val="true"/>
        </w:rPr>
        <w:t>"</w:t>
      </w:r>
      <w:r>
        <w:rPr>
          <w:sz w:val="20"/>
          <w:szCs w:val="20"/>
          <w:rtl w:val="true"/>
        </w:rPr>
        <w:t>ש</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ביד אפרים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תקנ</w:t>
      </w:r>
      <w:r>
        <w:rPr>
          <w:sz w:val="20"/>
          <w:szCs w:val="20"/>
          <w:rtl w:val="true"/>
        </w:rPr>
        <w:t>"</w:t>
      </w:r>
      <w:r>
        <w:rPr>
          <w:sz w:val="20"/>
          <w:szCs w:val="20"/>
          <w:rtl w:val="true"/>
        </w:rPr>
        <w:t>ג</w:t>
      </w:r>
      <w:r>
        <w:rPr>
          <w:sz w:val="20"/>
          <w:szCs w:val="20"/>
          <w:rtl w:val="true"/>
        </w:rPr>
        <w:t xml:space="preserve">), </w:t>
      </w:r>
      <w:r>
        <w:rPr>
          <w:sz w:val="20"/>
          <w:szCs w:val="20"/>
          <w:u w:val="single"/>
          <w:rtl w:val="true"/>
        </w:rPr>
        <w:t>שבות יעקב</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ג סי</w:t>
      </w:r>
      <w:r>
        <w:rPr>
          <w:sz w:val="20"/>
          <w:szCs w:val="20"/>
          <w:rtl w:val="true"/>
        </w:rPr>
        <w:t xml:space="preserve">' </w:t>
      </w:r>
      <w:r>
        <w:rPr>
          <w:sz w:val="20"/>
          <w:szCs w:val="20"/>
          <w:rtl w:val="true"/>
        </w:rPr>
        <w:t>ל</w:t>
      </w:r>
      <w:r>
        <w:rPr>
          <w:sz w:val="20"/>
          <w:szCs w:val="20"/>
          <w:rtl w:val="true"/>
        </w:rPr>
        <w:t>"</w:t>
      </w:r>
      <w:r>
        <w:rPr>
          <w:sz w:val="20"/>
          <w:szCs w:val="20"/>
          <w:rtl w:val="true"/>
        </w:rPr>
        <w:t>א</w:t>
      </w:r>
      <w:r>
        <w:rPr>
          <w:sz w:val="20"/>
          <w:szCs w:val="20"/>
          <w:rtl w:val="true"/>
        </w:rPr>
        <w:t xml:space="preserve">), </w:t>
      </w:r>
      <w:r>
        <w:rPr>
          <w:sz w:val="20"/>
          <w:szCs w:val="20"/>
          <w:u w:val="single"/>
          <w:rtl w:val="true"/>
        </w:rPr>
        <w:t>רע</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חת</w:t>
      </w:r>
      <w:r>
        <w:rPr>
          <w:sz w:val="20"/>
          <w:szCs w:val="20"/>
          <w:u w:val="single"/>
          <w:rtl w:val="true"/>
        </w:rPr>
        <w:t>"</w:t>
      </w:r>
      <w:r>
        <w:rPr>
          <w:sz w:val="20"/>
          <w:szCs w:val="20"/>
          <w:u w:val="single"/>
          <w:rtl w:val="true"/>
        </w:rPr>
        <w:t>ס</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קס</w:t>
      </w:r>
      <w:r>
        <w:rPr>
          <w:sz w:val="20"/>
          <w:szCs w:val="20"/>
          <w:rtl w:val="true"/>
        </w:rPr>
        <w:t>"</w:t>
      </w:r>
      <w:r>
        <w:rPr>
          <w:sz w:val="20"/>
          <w:szCs w:val="20"/>
          <w:rtl w:val="true"/>
        </w:rPr>
        <w:t>ח ד</w:t>
      </w:r>
      <w:r>
        <w:rPr>
          <w:sz w:val="20"/>
          <w:szCs w:val="20"/>
          <w:rtl w:val="true"/>
        </w:rPr>
        <w:t>"</w:t>
      </w:r>
      <w:r>
        <w:rPr>
          <w:sz w:val="20"/>
          <w:szCs w:val="20"/>
          <w:rtl w:val="true"/>
        </w:rPr>
        <w:t>ה ודע</w:t>
      </w:r>
      <w:r>
        <w:rPr>
          <w:sz w:val="20"/>
          <w:szCs w:val="20"/>
          <w:rtl w:val="true"/>
        </w:rPr>
        <w:t xml:space="preserve">, </w:t>
      </w:r>
      <w:r>
        <w:rPr>
          <w:sz w:val="20"/>
          <w:szCs w:val="20"/>
          <w:rtl w:val="true"/>
        </w:rPr>
        <w:t>וס</w:t>
      </w:r>
      <w:r>
        <w:rPr>
          <w:sz w:val="20"/>
          <w:szCs w:val="20"/>
          <w:rtl w:val="true"/>
        </w:rPr>
        <w:t xml:space="preserve">' </w:t>
      </w:r>
      <w:r>
        <w:rPr>
          <w:sz w:val="20"/>
          <w:szCs w:val="20"/>
          <w:rtl w:val="true"/>
        </w:rPr>
        <w:t>ר</w:t>
      </w:r>
      <w:r>
        <w:rPr>
          <w:sz w:val="20"/>
          <w:szCs w:val="20"/>
          <w:rtl w:val="true"/>
        </w:rPr>
        <w:t>"</w:t>
      </w:r>
      <w:r>
        <w:rPr>
          <w:sz w:val="20"/>
          <w:szCs w:val="20"/>
          <w:rtl w:val="true"/>
        </w:rPr>
        <w:t>ח ד</w:t>
      </w:r>
      <w:r>
        <w:rPr>
          <w:sz w:val="20"/>
          <w:szCs w:val="20"/>
          <w:rtl w:val="true"/>
        </w:rPr>
        <w:t>"</w:t>
      </w:r>
      <w:r>
        <w:rPr>
          <w:sz w:val="20"/>
          <w:szCs w:val="20"/>
          <w:rtl w:val="true"/>
        </w:rPr>
        <w:t>ה והנה</w:t>
      </w:r>
      <w:r>
        <w:rPr>
          <w:sz w:val="20"/>
          <w:szCs w:val="20"/>
          <w:rtl w:val="true"/>
        </w:rPr>
        <w:t xml:space="preserve">, </w:t>
      </w:r>
      <w:r>
        <w:rPr>
          <w:sz w:val="20"/>
          <w:szCs w:val="20"/>
          <w:rtl w:val="true"/>
        </w:rPr>
        <w:t>ושבת דף קיא</w:t>
      </w:r>
      <w:r>
        <w:rPr>
          <w:sz w:val="20"/>
          <w:szCs w:val="20"/>
          <w:rtl w:val="true"/>
        </w:rPr>
        <w:t xml:space="preserve">.), </w:t>
      </w:r>
      <w:r>
        <w:rPr>
          <w:sz w:val="20"/>
          <w:szCs w:val="20"/>
          <w:u w:val="single"/>
          <w:rtl w:val="true"/>
        </w:rPr>
        <w:t>שד</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מערכת הא</w:t>
      </w:r>
      <w:r>
        <w:rPr>
          <w:sz w:val="20"/>
          <w:szCs w:val="20"/>
          <w:rtl w:val="true"/>
        </w:rPr>
        <w:t xml:space="preserve">' </w:t>
      </w:r>
      <w:r>
        <w:rPr>
          <w:sz w:val="20"/>
          <w:szCs w:val="20"/>
          <w:rtl w:val="true"/>
        </w:rPr>
        <w:t>פאת השדה כלל פ</w:t>
      </w:r>
      <w:r>
        <w:rPr>
          <w:sz w:val="20"/>
          <w:szCs w:val="20"/>
          <w:rtl w:val="true"/>
        </w:rPr>
        <w:t>"</w:t>
      </w:r>
      <w:r>
        <w:rPr>
          <w:sz w:val="20"/>
          <w:szCs w:val="20"/>
          <w:rtl w:val="true"/>
        </w:rPr>
        <w:t>ב</w:t>
      </w:r>
      <w:r>
        <w:rPr>
          <w:sz w:val="20"/>
          <w:szCs w:val="20"/>
          <w:rtl w:val="true"/>
        </w:rPr>
        <w:t xml:space="preserve">, </w:t>
      </w:r>
      <w:r>
        <w:rPr>
          <w:sz w:val="20"/>
          <w:szCs w:val="20"/>
          <w:rtl w:val="true"/>
        </w:rPr>
        <w:t>ובאות ז</w:t>
      </w:r>
      <w:r>
        <w:rPr>
          <w:sz w:val="20"/>
          <w:szCs w:val="20"/>
          <w:rtl w:val="true"/>
        </w:rPr>
        <w:t xml:space="preserve">' </w:t>
      </w:r>
      <w:r>
        <w:rPr>
          <w:sz w:val="20"/>
          <w:szCs w:val="20"/>
          <w:rtl w:val="true"/>
        </w:rPr>
        <w:t>שם ד</w:t>
      </w:r>
      <w:r>
        <w:rPr>
          <w:sz w:val="20"/>
          <w:szCs w:val="20"/>
          <w:rtl w:val="true"/>
        </w:rPr>
        <w:t>"</w:t>
      </w:r>
      <w:r>
        <w:rPr>
          <w:sz w:val="20"/>
          <w:szCs w:val="20"/>
          <w:rtl w:val="true"/>
        </w:rPr>
        <w:t>ה המורם ז</w:t>
      </w:r>
      <w:r>
        <w:rPr>
          <w:sz w:val="20"/>
          <w:szCs w:val="20"/>
          <w:rtl w:val="true"/>
        </w:rPr>
        <w:t>"</w:t>
      </w:r>
      <w:r>
        <w:rPr>
          <w:sz w:val="20"/>
          <w:szCs w:val="20"/>
          <w:rtl w:val="true"/>
        </w:rPr>
        <w:t xml:space="preserve">ל </w:t>
      </w:r>
      <w:r>
        <w:rPr>
          <w:sz w:val="20"/>
          <w:szCs w:val="20"/>
          <w:rtl w:val="true"/>
        </w:rPr>
        <w:t>"</w:t>
      </w:r>
      <w:r>
        <w:rPr>
          <w:sz w:val="20"/>
          <w:szCs w:val="20"/>
          <w:rtl w:val="true"/>
        </w:rPr>
        <w:t xml:space="preserve">דבשבת אין חיוב שמחה היא מוסכמת מגדולי הראשונים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ובפרט שהרבה מרבני האחרונים תפסו שיטה זו</w:t>
      </w:r>
      <w:r>
        <w:rPr>
          <w:sz w:val="20"/>
          <w:szCs w:val="20"/>
          <w:rtl w:val="true"/>
        </w:rPr>
        <w:t xml:space="preserve">"), </w:t>
      </w:r>
      <w:r>
        <w:rPr>
          <w:sz w:val="20"/>
          <w:szCs w:val="20"/>
          <w:u w:val="single"/>
          <w:rtl w:val="true"/>
        </w:rPr>
        <w:t>הגרח</w:t>
      </w:r>
      <w:r>
        <w:rPr>
          <w:sz w:val="20"/>
          <w:szCs w:val="20"/>
          <w:u w:val="single"/>
          <w:rtl w:val="true"/>
        </w:rPr>
        <w:t>"</w:t>
      </w:r>
      <w:r>
        <w:rPr>
          <w:sz w:val="20"/>
          <w:szCs w:val="20"/>
          <w:u w:val="single"/>
          <w:rtl w:val="true"/>
        </w:rPr>
        <w:t>ק</w:t>
      </w:r>
      <w:r>
        <w:rPr>
          <w:sz w:val="20"/>
          <w:szCs w:val="20"/>
          <w:rtl w:val="true"/>
        </w:rPr>
        <w:t xml:space="preserve"> שליט</w:t>
      </w:r>
      <w:r>
        <w:rPr>
          <w:sz w:val="20"/>
          <w:szCs w:val="20"/>
          <w:rtl w:val="true"/>
        </w:rPr>
        <w:t>"</w:t>
      </w:r>
      <w:r>
        <w:rPr>
          <w:sz w:val="20"/>
          <w:szCs w:val="20"/>
          <w:rtl w:val="true"/>
        </w:rPr>
        <w:t xml:space="preserve">א </w:t>
      </w:r>
      <w:r>
        <w:rPr>
          <w:sz w:val="20"/>
          <w:szCs w:val="20"/>
          <w:rtl w:val="true"/>
        </w:rPr>
        <w:t>(</w:t>
      </w:r>
      <w:r>
        <w:rPr>
          <w:sz w:val="20"/>
          <w:szCs w:val="20"/>
          <w:rtl w:val="true"/>
        </w:rPr>
        <w:t>דולה ומשקה עמ</w:t>
      </w:r>
      <w:r>
        <w:rPr>
          <w:sz w:val="20"/>
          <w:szCs w:val="20"/>
          <w:rtl w:val="true"/>
        </w:rPr>
        <w:t xml:space="preserve">' </w:t>
      </w:r>
      <w:r>
        <w:rPr>
          <w:sz w:val="20"/>
          <w:szCs w:val="20"/>
          <w:rtl w:val="true"/>
        </w:rPr>
        <w:t>קמ</w:t>
      </w:r>
      <w:r>
        <w:rPr>
          <w:sz w:val="20"/>
          <w:szCs w:val="20"/>
          <w:rtl w:val="true"/>
        </w:rPr>
        <w:t>"</w:t>
      </w:r>
      <w:r>
        <w:rPr>
          <w:sz w:val="20"/>
          <w:szCs w:val="20"/>
          <w:rtl w:val="true"/>
        </w:rPr>
        <w:t>ב</w:t>
      </w:r>
      <w:r>
        <w:rPr>
          <w:rFonts w:hint="cs"/>
          <w:sz w:val="20"/>
          <w:szCs w:val="20"/>
          <w:rtl w:val="true"/>
        </w:rPr>
        <w:t xml:space="preserve">, </w:t>
      </w:r>
      <w:r>
        <w:rPr>
          <w:rFonts w:hint="cs"/>
          <w:sz w:val="20"/>
          <w:szCs w:val="20"/>
          <w:rtl w:val="true"/>
        </w:rPr>
        <w:t>לשונו לקמן</w:t>
      </w:r>
      <w:r>
        <w:rPr>
          <w:sz w:val="20"/>
          <w:szCs w:val="20"/>
          <w:rtl w:val="true"/>
        </w:rPr>
        <w:t xml:space="preserve">). </w:t>
      </w:r>
      <w:r>
        <w:rPr>
          <w:rFonts w:hint="cs"/>
          <w:b/>
          <w:b/>
          <w:bCs/>
          <w:sz w:val="20"/>
          <w:szCs w:val="20"/>
          <w:rtl w:val="true"/>
        </w:rPr>
        <w:t>ואולי</w:t>
      </w:r>
      <w:r>
        <w:rPr>
          <w:sz w:val="20"/>
          <w:szCs w:val="20"/>
          <w:rtl w:val="true"/>
        </w:rPr>
        <w:t xml:space="preserve"> </w:t>
      </w:r>
      <w:r>
        <w:rPr>
          <w:rFonts w:hint="cs"/>
          <w:sz w:val="20"/>
          <w:szCs w:val="20"/>
          <w:rtl w:val="true"/>
        </w:rPr>
        <w:t xml:space="preserve">יש לישב </w:t>
      </w:r>
      <w:r>
        <w:rPr>
          <w:sz w:val="20"/>
          <w:szCs w:val="20"/>
          <w:rtl w:val="true"/>
        </w:rPr>
        <w:t>ע</w:t>
      </w:r>
      <w:r>
        <w:rPr>
          <w:rFonts w:hint="cs"/>
          <w:sz w:val="20"/>
          <w:szCs w:val="20"/>
          <w:rtl w:val="true"/>
        </w:rPr>
        <w:t>פ</w:t>
      </w:r>
      <w:r>
        <w:rPr>
          <w:sz w:val="20"/>
          <w:szCs w:val="20"/>
          <w:rtl w:val="true"/>
        </w:rPr>
        <w:t>"</w:t>
      </w:r>
      <w:r>
        <w:rPr>
          <w:sz w:val="20"/>
          <w:szCs w:val="20"/>
          <w:rtl w:val="true"/>
        </w:rPr>
        <w:t>י מה שכתב</w:t>
      </w:r>
      <w:r>
        <w:rPr>
          <w:rFonts w:hint="cs"/>
          <w:sz w:val="20"/>
          <w:szCs w:val="20"/>
          <w:rtl w:val="true"/>
        </w:rPr>
        <w:t>נו</w:t>
      </w:r>
      <w:r>
        <w:rPr>
          <w:sz w:val="20"/>
          <w:szCs w:val="20"/>
          <w:rtl w:val="true"/>
        </w:rPr>
        <w:t xml:space="preserve"> לקמן</w:t>
      </w:r>
      <w:r>
        <w:rPr>
          <w:sz w:val="20"/>
          <w:szCs w:val="20"/>
          <w:rtl w:val="true"/>
        </w:rPr>
        <w:t>.</w:t>
      </w:r>
    </w:p>
  </w:footnote>
  <w:footnote w:id="22">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rtl w:val="true"/>
        </w:rPr>
        <w:t xml:space="preserve">עוד </w:t>
      </w:r>
      <w:r>
        <w:rPr>
          <w:sz w:val="20"/>
          <w:szCs w:val="20"/>
          <w:u w:val="single"/>
          <w:rtl w:val="true"/>
        </w:rPr>
        <w:t>שערים מצויינים בהלכה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ע</w:t>
      </w:r>
      <w:r>
        <w:rPr>
          <w:sz w:val="20"/>
          <w:szCs w:val="20"/>
          <w:rtl w:val="true"/>
        </w:rPr>
        <w:t>"</w:t>
      </w:r>
      <w:r>
        <w:rPr>
          <w:sz w:val="20"/>
          <w:szCs w:val="20"/>
          <w:rtl w:val="true"/>
        </w:rPr>
        <w:t>ב ס</w:t>
      </w:r>
      <w:r>
        <w:rPr>
          <w:sz w:val="20"/>
          <w:szCs w:val="20"/>
          <w:rtl w:val="true"/>
        </w:rPr>
        <w:t>"</w:t>
      </w:r>
      <w:r>
        <w:rPr>
          <w:sz w:val="20"/>
          <w:szCs w:val="20"/>
          <w:rtl w:val="true"/>
        </w:rPr>
        <w:t>ק ט</w:t>
      </w:r>
      <w:r>
        <w:rPr>
          <w:sz w:val="20"/>
          <w:szCs w:val="20"/>
          <w:rtl w:val="true"/>
        </w:rPr>
        <w:t>"</w:t>
      </w:r>
      <w:r>
        <w:rPr>
          <w:sz w:val="20"/>
          <w:szCs w:val="20"/>
          <w:rtl w:val="true"/>
        </w:rPr>
        <w:t>ו</w:t>
      </w:r>
      <w:r>
        <w:rPr>
          <w:sz w:val="20"/>
          <w:szCs w:val="20"/>
          <w:rtl w:val="true"/>
        </w:rPr>
        <w:t>).</w:t>
      </w:r>
    </w:p>
  </w:footnote>
  <w:footnote w:id="23">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rtl w:val="true"/>
        </w:rPr>
        <w:t>ב</w:t>
      </w:r>
      <w:r>
        <w:rPr>
          <w:sz w:val="20"/>
          <w:szCs w:val="20"/>
          <w:rtl w:val="true"/>
        </w:rPr>
        <w:t>מגיה שם כתוב שצ</w:t>
      </w:r>
      <w:r>
        <w:rPr>
          <w:sz w:val="20"/>
          <w:szCs w:val="20"/>
          <w:rtl w:val="true"/>
        </w:rPr>
        <w:t>"</w:t>
      </w:r>
      <w:r>
        <w:rPr>
          <w:sz w:val="20"/>
          <w:szCs w:val="20"/>
          <w:rtl w:val="true"/>
        </w:rPr>
        <w:t xml:space="preserve">ל </w:t>
      </w:r>
      <w:r>
        <w:rPr>
          <w:rFonts w:hint="cs"/>
          <w:sz w:val="20"/>
          <w:szCs w:val="20"/>
          <w:rtl w:val="true"/>
        </w:rPr>
        <w:t>'</w:t>
      </w:r>
      <w:r>
        <w:rPr>
          <w:sz w:val="20"/>
          <w:szCs w:val="20"/>
          <w:rtl w:val="true"/>
        </w:rPr>
        <w:t>לענגו</w:t>
      </w:r>
      <w:r>
        <w:rPr>
          <w:rFonts w:hint="cs"/>
          <w:sz w:val="20"/>
          <w:szCs w:val="20"/>
          <w:rtl w:val="true"/>
        </w:rPr>
        <w:t>'</w:t>
      </w:r>
      <w:r>
        <w:rPr>
          <w:sz w:val="20"/>
          <w:szCs w:val="20"/>
          <w:rtl w:val="true"/>
        </w:rPr>
        <w:t xml:space="preserve"> </w:t>
      </w:r>
      <w:r>
        <w:rPr>
          <w:sz w:val="20"/>
          <w:szCs w:val="20"/>
          <w:rtl w:val="true"/>
        </w:rPr>
        <w:t xml:space="preserve">במקום </w:t>
      </w:r>
      <w:r>
        <w:rPr>
          <w:rFonts w:hint="cs"/>
          <w:sz w:val="20"/>
          <w:szCs w:val="20"/>
          <w:rtl w:val="true"/>
        </w:rPr>
        <w:t>'</w:t>
      </w:r>
      <w:r>
        <w:rPr>
          <w:sz w:val="20"/>
          <w:szCs w:val="20"/>
          <w:rtl w:val="true"/>
        </w:rPr>
        <w:t>לשמחו</w:t>
      </w:r>
      <w:r>
        <w:rPr>
          <w:rFonts w:hint="cs"/>
          <w:sz w:val="20"/>
          <w:szCs w:val="20"/>
          <w:rtl w:val="true"/>
        </w:rPr>
        <w:t>'</w:t>
      </w:r>
      <w:r>
        <w:rPr>
          <w:sz w:val="20"/>
          <w:szCs w:val="20"/>
          <w:rtl w:val="true"/>
        </w:rPr>
        <w:t>.</w:t>
      </w:r>
    </w:p>
  </w:footnote>
  <w:footnote w:id="24">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ז</w:t>
      </w:r>
      <w:r>
        <w:rPr>
          <w:sz w:val="20"/>
          <w:szCs w:val="20"/>
          <w:rtl w:val="true"/>
        </w:rPr>
        <w:t>"</w:t>
      </w:r>
      <w:r>
        <w:rPr>
          <w:sz w:val="20"/>
          <w:szCs w:val="20"/>
          <w:rtl w:val="true"/>
        </w:rPr>
        <w:t xml:space="preserve">ל </w:t>
      </w:r>
      <w:r>
        <w:rPr>
          <w:sz w:val="20"/>
          <w:szCs w:val="20"/>
          <w:rtl w:val="true"/>
        </w:rPr>
        <w:t>"</w:t>
      </w:r>
      <w:r>
        <w:rPr>
          <w:b/>
          <w:b/>
          <w:bCs/>
          <w:sz w:val="20"/>
          <w:szCs w:val="20"/>
          <w:rtl w:val="true"/>
        </w:rPr>
        <w:t>דמחוייב בשבת בבשר</w:t>
      </w:r>
      <w:r>
        <w:rPr>
          <w:sz w:val="20"/>
          <w:szCs w:val="20"/>
          <w:rtl w:val="true"/>
        </w:rPr>
        <w:t xml:space="preserve">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ואף דהטור באו</w:t>
      </w:r>
      <w:r>
        <w:rPr>
          <w:sz w:val="20"/>
          <w:szCs w:val="20"/>
          <w:rtl w:val="true"/>
        </w:rPr>
        <w:t>"</w:t>
      </w:r>
      <w:r>
        <w:rPr>
          <w:sz w:val="20"/>
          <w:szCs w:val="20"/>
          <w:rtl w:val="true"/>
        </w:rPr>
        <w:t>ח סי</w:t>
      </w:r>
      <w:r>
        <w:rPr>
          <w:sz w:val="20"/>
          <w:szCs w:val="20"/>
          <w:rtl w:val="true"/>
        </w:rPr>
        <w:t xml:space="preserve">' </w:t>
      </w:r>
      <w:r>
        <w:rPr>
          <w:sz w:val="20"/>
          <w:szCs w:val="20"/>
          <w:rtl w:val="true"/>
        </w:rPr>
        <w:t>תקנ</w:t>
      </w:r>
      <w:r>
        <w:rPr>
          <w:sz w:val="20"/>
          <w:szCs w:val="20"/>
          <w:rtl w:val="true"/>
        </w:rPr>
        <w:t>"</w:t>
      </w:r>
      <w:r>
        <w:rPr>
          <w:sz w:val="20"/>
          <w:szCs w:val="20"/>
          <w:rtl w:val="true"/>
        </w:rPr>
        <w:t>ב כתב שאין חיוב לאכול בשר בשבת ועיין מג</w:t>
      </w:r>
      <w:r>
        <w:rPr>
          <w:sz w:val="20"/>
          <w:szCs w:val="20"/>
          <w:rtl w:val="true"/>
        </w:rPr>
        <w:t>"</w:t>
      </w:r>
      <w:r>
        <w:rPr>
          <w:sz w:val="20"/>
          <w:szCs w:val="20"/>
          <w:rtl w:val="true"/>
        </w:rPr>
        <w:t>א ס</w:t>
      </w:r>
      <w:r>
        <w:rPr>
          <w:sz w:val="20"/>
          <w:szCs w:val="20"/>
          <w:rtl w:val="true"/>
        </w:rPr>
        <w:t>"</w:t>
      </w:r>
      <w:r>
        <w:rPr>
          <w:sz w:val="20"/>
          <w:szCs w:val="20"/>
          <w:rtl w:val="true"/>
        </w:rPr>
        <w:t>ק י</w:t>
      </w:r>
      <w:r>
        <w:rPr>
          <w:sz w:val="20"/>
          <w:szCs w:val="20"/>
          <w:rtl w:val="true"/>
        </w:rPr>
        <w:t>"</w:t>
      </w:r>
      <w:r>
        <w:rPr>
          <w:sz w:val="20"/>
          <w:szCs w:val="20"/>
          <w:rtl w:val="true"/>
        </w:rPr>
        <w:t>ג שם</w:t>
      </w:r>
      <w:r>
        <w:rPr>
          <w:sz w:val="20"/>
          <w:szCs w:val="20"/>
          <w:rtl w:val="true"/>
        </w:rPr>
        <w:t xml:space="preserve">. </w:t>
      </w:r>
      <w:r>
        <w:rPr>
          <w:sz w:val="20"/>
          <w:szCs w:val="20"/>
          <w:rtl w:val="true"/>
        </w:rPr>
        <w:t>ולפענ</w:t>
      </w:r>
      <w:r>
        <w:rPr>
          <w:sz w:val="20"/>
          <w:szCs w:val="20"/>
          <w:rtl w:val="true"/>
        </w:rPr>
        <w:t>"</w:t>
      </w:r>
      <w:r>
        <w:rPr>
          <w:sz w:val="20"/>
          <w:szCs w:val="20"/>
          <w:rtl w:val="true"/>
        </w:rPr>
        <w:t>ד צ</w:t>
      </w:r>
      <w:r>
        <w:rPr>
          <w:sz w:val="20"/>
          <w:szCs w:val="20"/>
          <w:rtl w:val="true"/>
        </w:rPr>
        <w:t>"</w:t>
      </w:r>
      <w:r>
        <w:rPr>
          <w:sz w:val="20"/>
          <w:szCs w:val="20"/>
          <w:rtl w:val="true"/>
        </w:rPr>
        <w:t>ע דהמעיין בהרמב</w:t>
      </w:r>
      <w:r>
        <w:rPr>
          <w:sz w:val="20"/>
          <w:szCs w:val="20"/>
          <w:rtl w:val="true"/>
        </w:rPr>
        <w:t>"</w:t>
      </w:r>
      <w:r>
        <w:rPr>
          <w:sz w:val="20"/>
          <w:szCs w:val="20"/>
          <w:rtl w:val="true"/>
        </w:rPr>
        <w:t>ם פרק שלשים משבת ימצא דחשיב שנים מד</w:t>
      </w:r>
      <w:r>
        <w:rPr>
          <w:sz w:val="20"/>
          <w:szCs w:val="20"/>
          <w:rtl w:val="true"/>
        </w:rPr>
        <w:t>"</w:t>
      </w:r>
      <w:r>
        <w:rPr>
          <w:sz w:val="20"/>
          <w:szCs w:val="20"/>
          <w:rtl w:val="true"/>
        </w:rPr>
        <w:t xml:space="preserve">ס והם מצות עונג ושם מבואר דבשר היא </w:t>
      </w:r>
      <w:r>
        <w:rPr>
          <w:b/>
          <w:b/>
          <w:bCs/>
          <w:sz w:val="20"/>
          <w:szCs w:val="20"/>
          <w:rtl w:val="true"/>
        </w:rPr>
        <w:t>ממצות עונג</w:t>
      </w:r>
      <w:r>
        <w:rPr>
          <w:sz w:val="20"/>
          <w:szCs w:val="20"/>
          <w:rtl w:val="true"/>
        </w:rPr>
        <w:t xml:space="preserve"> וצ</w:t>
      </w:r>
      <w:r>
        <w:rPr>
          <w:sz w:val="20"/>
          <w:szCs w:val="20"/>
          <w:rtl w:val="true"/>
        </w:rPr>
        <w:t>"</w:t>
      </w:r>
      <w:r>
        <w:rPr>
          <w:sz w:val="20"/>
          <w:szCs w:val="20"/>
          <w:rtl w:val="true"/>
        </w:rPr>
        <w:t>ע בזה</w:t>
      </w:r>
      <w:r>
        <w:rPr>
          <w:sz w:val="20"/>
          <w:szCs w:val="20"/>
          <w:rtl w:val="true"/>
        </w:rPr>
        <w:t>".</w:t>
      </w:r>
    </w:p>
  </w:footnote>
  <w:footnote w:id="2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לשון חכמים</w:t>
      </w:r>
      <w:r>
        <w:rPr>
          <w:sz w:val="20"/>
          <w:szCs w:val="20"/>
          <w:rtl w:val="true"/>
        </w:rPr>
        <w:t xml:space="preserve"> </w:t>
      </w:r>
      <w:r>
        <w:rPr>
          <w:sz w:val="20"/>
          <w:szCs w:val="20"/>
          <w:rtl w:val="true"/>
        </w:rPr>
        <w:t>(</w:t>
      </w:r>
      <w:r>
        <w:rPr>
          <w:sz w:val="20"/>
          <w:szCs w:val="20"/>
          <w:rtl w:val="true"/>
        </w:rPr>
        <w:t>בהערות בסופו</w:t>
      </w:r>
      <w:r>
        <w:rPr>
          <w:sz w:val="20"/>
          <w:szCs w:val="20"/>
          <w:rtl w:val="true"/>
        </w:rPr>
        <w:t>).</w:t>
      </w:r>
    </w:p>
  </w:footnote>
  <w:footnote w:id="26">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פסקי תשובות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ה אות ב</w:t>
      </w:r>
      <w:r>
        <w:rPr>
          <w:sz w:val="20"/>
          <w:szCs w:val="20"/>
          <w:rtl w:val="true"/>
        </w:rPr>
        <w:t xml:space="preserve">'). </w:t>
      </w:r>
      <w:r>
        <w:rPr>
          <w:sz w:val="20"/>
          <w:szCs w:val="20"/>
          <w:rtl w:val="true"/>
        </w:rPr>
        <w:t xml:space="preserve">וכן </w:t>
      </w:r>
      <w:r>
        <w:rPr>
          <w:sz w:val="20"/>
          <w:szCs w:val="20"/>
          <w:u w:val="single"/>
          <w:rtl w:val="true"/>
        </w:rPr>
        <w:t>לקט יושר</w:t>
      </w:r>
      <w:r>
        <w:rPr>
          <w:sz w:val="20"/>
          <w:szCs w:val="20"/>
          <w:rtl w:val="true"/>
        </w:rPr>
        <w:t xml:space="preserve"> </w:t>
      </w:r>
      <w:r>
        <w:rPr>
          <w:sz w:val="20"/>
          <w:szCs w:val="20"/>
          <w:rtl w:val="true"/>
        </w:rPr>
        <w:t>(</w:t>
      </w:r>
      <w:r>
        <w:rPr>
          <w:sz w:val="20"/>
          <w:szCs w:val="20"/>
          <w:rtl w:val="true"/>
        </w:rPr>
        <w:t>עמ</w:t>
      </w:r>
      <w:r>
        <w:rPr>
          <w:sz w:val="20"/>
          <w:szCs w:val="20"/>
          <w:rtl w:val="true"/>
        </w:rPr>
        <w:t xml:space="preserve">' </w:t>
      </w:r>
      <w:r>
        <w:rPr>
          <w:sz w:val="20"/>
          <w:szCs w:val="20"/>
        </w:rPr>
        <w:t>157</w:t>
      </w:r>
      <w:r>
        <w:rPr>
          <w:sz w:val="20"/>
          <w:szCs w:val="20"/>
          <w:rtl w:val="true"/>
        </w:rPr>
        <w:t>), "</w:t>
      </w:r>
      <w:r>
        <w:rPr>
          <w:sz w:val="20"/>
          <w:szCs w:val="20"/>
          <w:rtl w:val="true"/>
        </w:rPr>
        <w:t>אין שמחה אלא בבשר ויין</w:t>
      </w:r>
      <w:r>
        <w:rPr>
          <w:sz w:val="20"/>
          <w:szCs w:val="20"/>
          <w:rtl w:val="true"/>
        </w:rPr>
        <w:t xml:space="preserve">, </w:t>
      </w:r>
      <w:r>
        <w:rPr>
          <w:sz w:val="20"/>
          <w:szCs w:val="20"/>
          <w:rtl w:val="true"/>
        </w:rPr>
        <w:t>וצריך כל אחד לעשות תבשיל אחד או ב</w:t>
      </w:r>
      <w:r>
        <w:rPr>
          <w:sz w:val="20"/>
          <w:szCs w:val="20"/>
          <w:rtl w:val="true"/>
        </w:rPr>
        <w:t xml:space="preserve">' </w:t>
      </w:r>
      <w:r>
        <w:rPr>
          <w:sz w:val="20"/>
          <w:szCs w:val="20"/>
          <w:rtl w:val="true"/>
        </w:rPr>
        <w:t>מן הבשר</w:t>
      </w:r>
      <w:r>
        <w:rPr>
          <w:sz w:val="20"/>
          <w:szCs w:val="20"/>
          <w:rtl w:val="true"/>
        </w:rPr>
        <w:t xml:space="preserve">, </w:t>
      </w:r>
      <w:r>
        <w:rPr>
          <w:sz w:val="20"/>
          <w:szCs w:val="20"/>
          <w:rtl w:val="true"/>
        </w:rPr>
        <w:t>ובשר עוף אינו נקרא בשר</w:t>
      </w:r>
      <w:r>
        <w:rPr>
          <w:sz w:val="20"/>
          <w:szCs w:val="20"/>
          <w:rtl w:val="true"/>
        </w:rPr>
        <w:t>".</w:t>
      </w:r>
      <w:r>
        <w:rPr>
          <w:rFonts w:hint="cs"/>
          <w:sz w:val="20"/>
          <w:szCs w:val="20"/>
          <w:rtl w:val="true"/>
        </w:rPr>
        <w:t xml:space="preserve"> </w:t>
      </w:r>
      <w:r>
        <w:rPr>
          <w:sz w:val="20"/>
          <w:szCs w:val="20"/>
          <w:u w:val="single"/>
          <w:rtl w:val="true"/>
        </w:rPr>
        <w:t>מג</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ס</w:t>
      </w:r>
      <w:r>
        <w:rPr>
          <w:sz w:val="20"/>
          <w:szCs w:val="20"/>
          <w:rtl w:val="true"/>
        </w:rPr>
        <w:t>"</w:t>
      </w:r>
      <w:r>
        <w:rPr>
          <w:sz w:val="20"/>
          <w:szCs w:val="20"/>
          <w:rtl w:val="true"/>
        </w:rPr>
        <w:t>ק י</w:t>
      </w:r>
      <w:r>
        <w:rPr>
          <w:sz w:val="20"/>
          <w:szCs w:val="20"/>
          <w:rtl w:val="true"/>
        </w:rPr>
        <w:t>"</w:t>
      </w:r>
      <w:r>
        <w:rPr>
          <w:sz w:val="20"/>
          <w:szCs w:val="20"/>
          <w:rtl w:val="true"/>
        </w:rPr>
        <w:t>ד</w:t>
      </w:r>
      <w:r>
        <w:rPr>
          <w:sz w:val="20"/>
          <w:szCs w:val="20"/>
          <w:rtl w:val="true"/>
        </w:rPr>
        <w:t xml:space="preserve">, </w:t>
      </w:r>
      <w:r>
        <w:rPr>
          <w:sz w:val="20"/>
          <w:szCs w:val="20"/>
          <w:rtl w:val="true"/>
        </w:rPr>
        <w:t>ס</w:t>
      </w:r>
      <w:r>
        <w:rPr>
          <w:sz w:val="20"/>
          <w:szCs w:val="20"/>
          <w:rtl w:val="true"/>
        </w:rPr>
        <w:t>"</w:t>
      </w:r>
      <w:r>
        <w:rPr>
          <w:sz w:val="20"/>
          <w:szCs w:val="20"/>
          <w:rtl w:val="true"/>
        </w:rPr>
        <w:t>ק ט</w:t>
      </w:r>
      <w:r>
        <w:rPr>
          <w:sz w:val="20"/>
          <w:szCs w:val="20"/>
          <w:rtl w:val="true"/>
        </w:rPr>
        <w:t>"</w:t>
      </w:r>
      <w:r>
        <w:rPr>
          <w:sz w:val="20"/>
          <w:szCs w:val="20"/>
          <w:rtl w:val="true"/>
        </w:rPr>
        <w:t>ו</w:t>
      </w:r>
      <w:r>
        <w:rPr>
          <w:sz w:val="20"/>
          <w:szCs w:val="20"/>
          <w:rtl w:val="true"/>
        </w:rPr>
        <w:t>, "</w:t>
      </w:r>
      <w:r>
        <w:rPr>
          <w:sz w:val="20"/>
          <w:szCs w:val="20"/>
          <w:rtl w:val="true"/>
        </w:rPr>
        <w:t>בבשר ויין מות</w:t>
      </w:r>
      <w:r>
        <w:rPr>
          <w:rFonts w:hint="cs"/>
          <w:sz w:val="20"/>
          <w:szCs w:val="20"/>
          <w:rtl w:val="true"/>
        </w:rPr>
        <w:t>ר</w:t>
      </w:r>
      <w:r>
        <w:rPr>
          <w:sz w:val="20"/>
          <w:szCs w:val="20"/>
          <w:rtl w:val="true"/>
        </w:rPr>
        <w:t xml:space="preserve"> משום שמחת פורי</w:t>
      </w:r>
      <w:r>
        <w:rPr>
          <w:rFonts w:hint="cs"/>
          <w:sz w:val="20"/>
          <w:szCs w:val="20"/>
          <w:rtl w:val="true"/>
        </w:rPr>
        <w:t>ם</w:t>
      </w:r>
      <w:r>
        <w:rPr>
          <w:sz w:val="20"/>
          <w:szCs w:val="20"/>
          <w:rtl w:val="true"/>
        </w:rPr>
        <w:t xml:space="preserve">"), </w:t>
      </w:r>
      <w:r>
        <w:rPr>
          <w:sz w:val="20"/>
          <w:szCs w:val="20"/>
          <w:u w:val="single"/>
          <w:rtl w:val="true"/>
        </w:rPr>
        <w:t>פמ</w:t>
      </w:r>
      <w:r>
        <w:rPr>
          <w:sz w:val="20"/>
          <w:szCs w:val="20"/>
          <w:u w:val="single"/>
          <w:rtl w:val="true"/>
        </w:rPr>
        <w:t>"</w:t>
      </w:r>
      <w:r>
        <w:rPr>
          <w:sz w:val="20"/>
          <w:szCs w:val="20"/>
          <w:u w:val="single"/>
          <w:rtl w:val="true"/>
        </w:rPr>
        <w:t>ג</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א</w:t>
      </w:r>
      <w:r>
        <w:rPr>
          <w:sz w:val="20"/>
          <w:szCs w:val="20"/>
          <w:rtl w:val="true"/>
        </w:rPr>
        <w:t>"</w:t>
      </w:r>
      <w:r>
        <w:rPr>
          <w:sz w:val="20"/>
          <w:szCs w:val="20"/>
          <w:rtl w:val="true"/>
        </w:rPr>
        <w:t>א ס</w:t>
      </w:r>
      <w:r>
        <w:rPr>
          <w:sz w:val="20"/>
          <w:szCs w:val="20"/>
          <w:rtl w:val="true"/>
        </w:rPr>
        <w:t>"</w:t>
      </w:r>
      <w:r>
        <w:rPr>
          <w:sz w:val="20"/>
          <w:szCs w:val="20"/>
          <w:rtl w:val="true"/>
        </w:rPr>
        <w:t>ק ט</w:t>
      </w:r>
      <w:r>
        <w:rPr>
          <w:sz w:val="20"/>
          <w:szCs w:val="20"/>
          <w:rtl w:val="true"/>
        </w:rPr>
        <w:t>"</w:t>
      </w:r>
      <w:r>
        <w:rPr>
          <w:sz w:val="20"/>
          <w:szCs w:val="20"/>
          <w:rtl w:val="true"/>
        </w:rPr>
        <w:t>ו</w:t>
      </w:r>
      <w:r>
        <w:rPr>
          <w:rFonts w:hint="cs"/>
          <w:sz w:val="20"/>
          <w:szCs w:val="20"/>
          <w:rtl w:val="true"/>
        </w:rPr>
        <w:t>, "</w:t>
      </w:r>
      <w:r>
        <w:rPr>
          <w:sz w:val="20"/>
          <w:szCs w:val="20"/>
          <w:rtl w:val="true"/>
        </w:rPr>
        <w:t>ומשמע מהר</w:t>
      </w:r>
      <w:r>
        <w:rPr>
          <w:sz w:val="20"/>
          <w:szCs w:val="20"/>
          <w:rtl w:val="true"/>
        </w:rPr>
        <w:t>"</w:t>
      </w:r>
      <w:r>
        <w:rPr>
          <w:sz w:val="20"/>
          <w:szCs w:val="20"/>
          <w:rtl w:val="true"/>
        </w:rPr>
        <w:t>ב דחיוב שמחת פורים בבשר ויין</w:t>
      </w:r>
      <w:r>
        <w:rPr>
          <w:rFonts w:hint="cs"/>
          <w:sz w:val="20"/>
          <w:szCs w:val="20"/>
          <w:rtl w:val="true"/>
        </w:rPr>
        <w:t>"</w:t>
      </w:r>
      <w:r>
        <w:rPr>
          <w:sz w:val="20"/>
          <w:szCs w:val="20"/>
          <w:rtl w:val="true"/>
        </w:rPr>
        <w:t xml:space="preserve">), </w:t>
      </w:r>
      <w:r>
        <w:rPr>
          <w:sz w:val="20"/>
          <w:szCs w:val="20"/>
          <w:u w:val="single"/>
          <w:rtl w:val="true"/>
        </w:rPr>
        <w:t>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ס</w:t>
      </w:r>
      <w:r>
        <w:rPr>
          <w:sz w:val="20"/>
          <w:szCs w:val="20"/>
          <w:rtl w:val="true"/>
        </w:rPr>
        <w:t>"</w:t>
      </w:r>
      <w:r>
        <w:rPr>
          <w:sz w:val="20"/>
          <w:szCs w:val="20"/>
          <w:rtl w:val="true"/>
        </w:rPr>
        <w:t>ק כ</w:t>
      </w:r>
      <w:r>
        <w:rPr>
          <w:sz w:val="20"/>
          <w:szCs w:val="20"/>
          <w:rtl w:val="true"/>
        </w:rPr>
        <w:t>"</w:t>
      </w:r>
      <w:r>
        <w:rPr>
          <w:sz w:val="20"/>
          <w:szCs w:val="20"/>
          <w:rtl w:val="true"/>
        </w:rPr>
        <w:t>ד</w:t>
      </w:r>
      <w:r>
        <w:rPr>
          <w:sz w:val="20"/>
          <w:szCs w:val="20"/>
          <w:rtl w:val="true"/>
        </w:rPr>
        <w:t>, "</w:t>
      </w:r>
      <w:r>
        <w:rPr>
          <w:sz w:val="20"/>
          <w:szCs w:val="20"/>
          <w:rtl w:val="true"/>
        </w:rPr>
        <w:t xml:space="preserve">מותר בבשר ויין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דימי משתה ושמחה כתיב</w:t>
      </w:r>
      <w:r>
        <w:rPr>
          <w:sz w:val="20"/>
          <w:szCs w:val="20"/>
          <w:rtl w:val="true"/>
        </w:rPr>
        <w:t>")</w:t>
      </w:r>
      <w:r>
        <w:rPr>
          <w:rFonts w:hint="cs"/>
          <w:sz w:val="20"/>
          <w:szCs w:val="20"/>
          <w:rtl w:val="true"/>
        </w:rPr>
        <w:t xml:space="preserve">, </w:t>
      </w:r>
      <w:r>
        <w:rPr>
          <w:rFonts w:hint="cs"/>
          <w:sz w:val="20"/>
          <w:szCs w:val="20"/>
          <w:u w:val="single"/>
          <w:rtl w:val="true"/>
        </w:rPr>
        <w:t>מועדים וזמנים</w:t>
      </w:r>
      <w:r>
        <w:rPr>
          <w:rFonts w:hint="cs"/>
          <w:sz w:val="20"/>
          <w:szCs w:val="20"/>
          <w:rtl w:val="true"/>
        </w:rPr>
        <w:t xml:space="preserve"> </w:t>
      </w:r>
      <w:r>
        <w:rPr>
          <w:rFonts w:hint="cs"/>
          <w:sz w:val="20"/>
          <w:szCs w:val="20"/>
          <w:rtl w:val="true"/>
        </w:rPr>
        <w:t>(</w:t>
      </w:r>
      <w:r>
        <w:rPr>
          <w:rFonts w:hint="cs"/>
          <w:sz w:val="20"/>
          <w:szCs w:val="20"/>
          <w:rtl w:val="true"/>
        </w:rPr>
        <w:t>ח</w:t>
      </w:r>
      <w:r>
        <w:rPr>
          <w:rFonts w:hint="cs"/>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ק</w:t>
      </w:r>
      <w:r>
        <w:rPr>
          <w:rFonts w:hint="cs"/>
          <w:sz w:val="20"/>
          <w:szCs w:val="20"/>
          <w:rtl w:val="true"/>
        </w:rPr>
        <w:t>"</w:t>
      </w:r>
      <w:r>
        <w:rPr>
          <w:rFonts w:hint="cs"/>
          <w:sz w:val="20"/>
          <w:szCs w:val="20"/>
          <w:rtl w:val="true"/>
        </w:rPr>
        <w:t>צ</w:t>
      </w:r>
      <w:r>
        <w:rPr>
          <w:rFonts w:hint="cs"/>
          <w:sz w:val="20"/>
          <w:szCs w:val="20"/>
          <w:rtl w:val="true"/>
        </w:rPr>
        <w:t>).</w:t>
      </w:r>
    </w:p>
  </w:footnote>
  <w:footnote w:id="2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 xml:space="preserve">למראי מקומות על זה ענין </w:t>
      </w:r>
      <w:r>
        <w:rPr>
          <w:rFonts w:hint="cs"/>
          <w:sz w:val="20"/>
          <w:szCs w:val="20"/>
          <w:rtl w:val="true"/>
        </w:rPr>
        <w:t xml:space="preserve">- </w:t>
      </w:r>
      <w:r>
        <w:rPr>
          <w:sz w:val="20"/>
          <w:szCs w:val="20"/>
          <w:rtl w:val="true"/>
        </w:rPr>
        <w:t>עי</w:t>
      </w:r>
      <w:r>
        <w:rPr>
          <w:sz w:val="20"/>
          <w:szCs w:val="20"/>
          <w:rtl w:val="true"/>
        </w:rPr>
        <w:t xml:space="preserve">' </w:t>
      </w:r>
      <w:r>
        <w:rPr>
          <w:sz w:val="20"/>
          <w:szCs w:val="20"/>
          <w:u w:val="single"/>
          <w:rtl w:val="true"/>
        </w:rPr>
        <w:t>שאלת רב</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פרק ד</w:t>
      </w:r>
      <w:r>
        <w:rPr>
          <w:sz w:val="20"/>
          <w:szCs w:val="20"/>
          <w:rtl w:val="true"/>
        </w:rPr>
        <w:t xml:space="preserve">' </w:t>
      </w:r>
      <w:r>
        <w:rPr>
          <w:sz w:val="20"/>
          <w:szCs w:val="20"/>
          <w:rtl w:val="true"/>
        </w:rPr>
        <w:t>אות כ</w:t>
      </w:r>
      <w:r>
        <w:rPr>
          <w:sz w:val="20"/>
          <w:szCs w:val="20"/>
          <w:rtl w:val="true"/>
        </w:rPr>
        <w:t>"</w:t>
      </w:r>
      <w:r>
        <w:rPr>
          <w:sz w:val="20"/>
          <w:szCs w:val="20"/>
          <w:rtl w:val="true"/>
        </w:rPr>
        <w:t>ה</w:t>
      </w:r>
      <w:r>
        <w:rPr>
          <w:sz w:val="20"/>
          <w:szCs w:val="20"/>
          <w:rtl w:val="true"/>
        </w:rPr>
        <w:t xml:space="preserve">), </w:t>
      </w:r>
      <w:r>
        <w:rPr>
          <w:sz w:val="20"/>
          <w:szCs w:val="20"/>
          <w:u w:val="single"/>
          <w:rtl w:val="true"/>
        </w:rPr>
        <w:t>אמת ליעקב</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ע הע</w:t>
      </w:r>
      <w:r>
        <w:rPr>
          <w:sz w:val="20"/>
          <w:szCs w:val="20"/>
          <w:rtl w:val="true"/>
        </w:rPr>
        <w:t xml:space="preserve">' </w:t>
      </w:r>
      <w:r>
        <w:rPr>
          <w:rFonts w:hint="cs"/>
          <w:sz w:val="20"/>
          <w:szCs w:val="20"/>
          <w:rtl w:val="true"/>
        </w:rPr>
        <w:t>תקפ</w:t>
      </w:r>
      <w:r>
        <w:rPr>
          <w:rFonts w:hint="cs"/>
          <w:sz w:val="20"/>
          <w:szCs w:val="20"/>
          <w:rtl w:val="true"/>
        </w:rPr>
        <w:t>"</w:t>
      </w:r>
      <w:r>
        <w:rPr>
          <w:rFonts w:hint="cs"/>
          <w:sz w:val="20"/>
          <w:szCs w:val="20"/>
          <w:rtl w:val="true"/>
        </w:rPr>
        <w:t>ג</w:t>
      </w:r>
      <w:r>
        <w:rPr>
          <w:sz w:val="20"/>
          <w:szCs w:val="20"/>
          <w:rtl w:val="true"/>
        </w:rPr>
        <w:t xml:space="preserve">), </w:t>
      </w:r>
      <w:r>
        <w:rPr>
          <w:sz w:val="20"/>
          <w:szCs w:val="20"/>
          <w:u w:val="single"/>
          <w:rtl w:val="true"/>
        </w:rPr>
        <w:t>מבקשי תורה</w:t>
      </w:r>
      <w:r>
        <w:rPr>
          <w:sz w:val="20"/>
          <w:szCs w:val="20"/>
          <w:rtl w:val="true"/>
        </w:rPr>
        <w:t xml:space="preserve"> </w:t>
      </w:r>
      <w:r>
        <w:rPr>
          <w:sz w:val="20"/>
          <w:szCs w:val="20"/>
          <w:rtl w:val="true"/>
        </w:rPr>
        <w:t>(</w:t>
      </w:r>
      <w:r>
        <w:rPr>
          <w:sz w:val="20"/>
          <w:szCs w:val="20"/>
          <w:rtl w:val="true"/>
        </w:rPr>
        <w:t>קובץ ב</w:t>
      </w:r>
      <w:r>
        <w:rPr>
          <w:sz w:val="20"/>
          <w:szCs w:val="20"/>
          <w:rtl w:val="true"/>
        </w:rPr>
        <w:t xml:space="preserve">' </w:t>
      </w:r>
      <w:r>
        <w:rPr>
          <w:sz w:val="20"/>
          <w:szCs w:val="20"/>
          <w:rtl w:val="true"/>
        </w:rPr>
        <w:t>ריש סי</w:t>
      </w:r>
      <w:r>
        <w:rPr>
          <w:sz w:val="20"/>
          <w:szCs w:val="20"/>
          <w:rtl w:val="true"/>
        </w:rPr>
        <w:t xml:space="preserve">' </w:t>
      </w:r>
      <w:r>
        <w:rPr>
          <w:sz w:val="20"/>
          <w:szCs w:val="20"/>
          <w:rtl w:val="true"/>
        </w:rPr>
        <w:t>כ</w:t>
      </w:r>
      <w:r>
        <w:rPr>
          <w:sz w:val="20"/>
          <w:szCs w:val="20"/>
          <w:rtl w:val="true"/>
        </w:rPr>
        <w:t xml:space="preserve">'), </w:t>
      </w:r>
      <w:r>
        <w:rPr>
          <w:sz w:val="20"/>
          <w:szCs w:val="20"/>
          <w:u w:val="single"/>
          <w:rtl w:val="true"/>
        </w:rPr>
        <w:t>מנהג ישראל תורה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ע סוף אות ד</w:t>
      </w:r>
      <w:r>
        <w:rPr>
          <w:sz w:val="20"/>
          <w:szCs w:val="20"/>
          <w:rtl w:val="true"/>
        </w:rPr>
        <w:t xml:space="preserve">'), </w:t>
      </w:r>
      <w:r>
        <w:rPr>
          <w:sz w:val="20"/>
          <w:szCs w:val="20"/>
          <w:u w:val="single"/>
          <w:rtl w:val="true"/>
        </w:rPr>
        <w:t>נטעי גבריאל</w:t>
      </w:r>
      <w:r>
        <w:rPr>
          <w:sz w:val="20"/>
          <w:szCs w:val="20"/>
          <w:rtl w:val="true"/>
        </w:rPr>
        <w:t xml:space="preserve"> </w:t>
      </w:r>
      <w:r>
        <w:rPr>
          <w:sz w:val="20"/>
          <w:szCs w:val="20"/>
          <w:rtl w:val="true"/>
        </w:rPr>
        <w:t>(</w:t>
      </w:r>
      <w:r>
        <w:rPr>
          <w:sz w:val="20"/>
          <w:szCs w:val="20"/>
          <w:rtl w:val="true"/>
        </w:rPr>
        <w:t>חנוכה פרק נ</w:t>
      </w:r>
      <w:r>
        <w:rPr>
          <w:sz w:val="20"/>
          <w:szCs w:val="20"/>
          <w:rtl w:val="true"/>
        </w:rPr>
        <w:t>"</w:t>
      </w:r>
      <w:r>
        <w:rPr>
          <w:sz w:val="20"/>
          <w:szCs w:val="20"/>
          <w:rtl w:val="true"/>
        </w:rPr>
        <w:t>א ס</w:t>
      </w:r>
      <w:r>
        <w:rPr>
          <w:sz w:val="20"/>
          <w:szCs w:val="20"/>
          <w:rtl w:val="true"/>
        </w:rPr>
        <w:t>"</w:t>
      </w:r>
      <w:r>
        <w:rPr>
          <w:sz w:val="20"/>
          <w:szCs w:val="20"/>
          <w:rtl w:val="true"/>
        </w:rPr>
        <w:t>ה</w:t>
      </w:r>
      <w:r>
        <w:rPr>
          <w:sz w:val="20"/>
          <w:szCs w:val="20"/>
          <w:rtl w:val="true"/>
        </w:rPr>
        <w:t xml:space="preserve">), </w:t>
      </w:r>
      <w:r>
        <w:rPr>
          <w:sz w:val="20"/>
          <w:szCs w:val="20"/>
          <w:u w:val="single"/>
          <w:rtl w:val="true"/>
        </w:rPr>
        <w:t>פרדס אליעזר</w:t>
      </w:r>
      <w:r>
        <w:rPr>
          <w:sz w:val="20"/>
          <w:szCs w:val="20"/>
          <w:rtl w:val="true"/>
        </w:rPr>
        <w:t xml:space="preserve"> </w:t>
      </w:r>
      <w:r>
        <w:rPr>
          <w:sz w:val="20"/>
          <w:szCs w:val="20"/>
          <w:rtl w:val="true"/>
        </w:rPr>
        <w:t>(</w:t>
      </w:r>
      <w:r>
        <w:rPr>
          <w:rFonts w:hint="cs"/>
          <w:sz w:val="20"/>
          <w:szCs w:val="20"/>
          <w:rtl w:val="true"/>
        </w:rPr>
        <w:t>ח</w:t>
      </w:r>
      <w:r>
        <w:rPr>
          <w:rFonts w:hint="cs"/>
          <w:sz w:val="20"/>
          <w:szCs w:val="20"/>
          <w:rtl w:val="true"/>
        </w:rPr>
        <w:t>"</w:t>
      </w:r>
      <w:r>
        <w:rPr>
          <w:sz w:val="20"/>
          <w:szCs w:val="20"/>
          <w:rtl w:val="true"/>
        </w:rPr>
        <w:t>ב</w:t>
      </w:r>
      <w:r>
        <w:rPr>
          <w:sz w:val="20"/>
          <w:szCs w:val="20"/>
          <w:rtl w:val="true"/>
        </w:rPr>
        <w:t>).</w:t>
      </w:r>
    </w:p>
  </w:footnote>
  <w:footnote w:id="28">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עוד מר</w:t>
      </w:r>
      <w:r>
        <w:rPr>
          <w:sz w:val="20"/>
          <w:szCs w:val="20"/>
          <w:rtl w:val="true"/>
        </w:rPr>
        <w:t>"</w:t>
      </w:r>
      <w:r>
        <w:rPr>
          <w:sz w:val="20"/>
          <w:szCs w:val="20"/>
          <w:rtl w:val="true"/>
        </w:rPr>
        <w:t xml:space="preserve">מ לשמחה בשבת </w:t>
      </w:r>
      <w:r>
        <w:rPr>
          <w:rFonts w:hint="cs"/>
          <w:sz w:val="20"/>
          <w:szCs w:val="20"/>
          <w:rtl w:val="true"/>
        </w:rPr>
        <w:t>-</w:t>
      </w:r>
      <w:r>
        <w:rPr>
          <w:sz w:val="20"/>
          <w:szCs w:val="20"/>
          <w:rtl w:val="true"/>
        </w:rPr>
        <w:t xml:space="preserve"> </w:t>
      </w:r>
      <w:r>
        <w:rPr>
          <w:sz w:val="20"/>
          <w:szCs w:val="20"/>
          <w:u w:val="single"/>
          <w:rtl w:val="true"/>
        </w:rPr>
        <w:t>מחזיר ויטרי</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ג</w:t>
      </w:r>
      <w:r>
        <w:rPr>
          <w:sz w:val="20"/>
          <w:szCs w:val="20"/>
          <w:rtl w:val="true"/>
        </w:rPr>
        <w:t xml:space="preserve">, </w:t>
      </w:r>
      <w:r>
        <w:rPr>
          <w:rFonts w:hint="cs"/>
          <w:sz w:val="20"/>
          <w:szCs w:val="20"/>
          <w:rtl w:val="true"/>
        </w:rPr>
        <w:t>"</w:t>
      </w:r>
      <w:r>
        <w:rPr>
          <w:sz w:val="20"/>
          <w:szCs w:val="20"/>
          <w:rtl w:val="true"/>
        </w:rPr>
        <w:t>תיקנו רצה והחליצנו בשבת ולא בימי</w:t>
      </w:r>
      <w:r>
        <w:rPr>
          <w:sz w:val="20"/>
          <w:szCs w:val="20"/>
          <w:rtl w:val="true"/>
        </w:rPr>
        <w:t xml:space="preserve">' </w:t>
      </w:r>
      <w:r>
        <w:rPr>
          <w:sz w:val="20"/>
          <w:szCs w:val="20"/>
          <w:rtl w:val="true"/>
        </w:rPr>
        <w:t>טובים</w:t>
      </w:r>
      <w:r>
        <w:rPr>
          <w:sz w:val="20"/>
          <w:szCs w:val="20"/>
          <w:rtl w:val="true"/>
        </w:rPr>
        <w:t xml:space="preserve">. </w:t>
      </w:r>
      <w:r>
        <w:rPr>
          <w:sz w:val="20"/>
          <w:szCs w:val="20"/>
          <w:rtl w:val="true"/>
        </w:rPr>
        <w:t>כי הוא יום מנוחה ושמחה וחייב להזכיר חורבן ירושלים ונחמתו בשמחתו</w:t>
      </w:r>
      <w:r>
        <w:rPr>
          <w:sz w:val="20"/>
          <w:szCs w:val="20"/>
          <w:rtl w:val="true"/>
        </w:rPr>
        <w:t xml:space="preserve">. </w:t>
      </w:r>
      <w:r>
        <w:rPr>
          <w:sz w:val="20"/>
          <w:szCs w:val="20"/>
          <w:rtl w:val="true"/>
        </w:rPr>
        <w:t>דכ</w:t>
      </w:r>
      <w:r>
        <w:rPr>
          <w:sz w:val="20"/>
          <w:szCs w:val="20"/>
          <w:rtl w:val="true"/>
        </w:rPr>
        <w:t>' (</w:t>
      </w:r>
      <w:r>
        <w:rPr>
          <w:sz w:val="20"/>
          <w:szCs w:val="20"/>
          <w:rtl w:val="true"/>
        </w:rPr>
        <w:t>תהלים קלז</w:t>
      </w:r>
      <w:r>
        <w:rPr>
          <w:sz w:val="20"/>
          <w:szCs w:val="20"/>
          <w:rtl w:val="true"/>
        </w:rPr>
        <w:t xml:space="preserve">) </w:t>
      </w:r>
      <w:r>
        <w:rPr>
          <w:sz w:val="20"/>
          <w:szCs w:val="20"/>
          <w:rtl w:val="true"/>
        </w:rPr>
        <w:t>תדבק לשוני לחכי אם לא אזכרכי אם לא אעלה את ירושלים על ראש שמחתי</w:t>
      </w:r>
      <w:r>
        <w:rPr>
          <w:sz w:val="20"/>
          <w:szCs w:val="20"/>
          <w:rtl w:val="true"/>
        </w:rPr>
        <w:t xml:space="preserve">. </w:t>
      </w:r>
      <w:r>
        <w:rPr>
          <w:sz w:val="20"/>
          <w:szCs w:val="20"/>
          <w:rtl w:val="true"/>
        </w:rPr>
        <w:t>וכן מצינו ששבת נקרא יום שמחה</w:t>
      </w:r>
      <w:r>
        <w:rPr>
          <w:sz w:val="20"/>
          <w:szCs w:val="20"/>
          <w:rtl w:val="true"/>
        </w:rPr>
        <w:t xml:space="preserve">. </w:t>
      </w:r>
      <w:r>
        <w:rPr>
          <w:sz w:val="20"/>
          <w:szCs w:val="20"/>
          <w:rtl w:val="true"/>
        </w:rPr>
        <w:t>דאמרי</w:t>
      </w:r>
      <w:r>
        <w:rPr>
          <w:sz w:val="20"/>
          <w:szCs w:val="20"/>
          <w:rtl w:val="true"/>
        </w:rPr>
        <w:t xml:space="preserve">' </w:t>
      </w:r>
      <w:r>
        <w:rPr>
          <w:sz w:val="20"/>
          <w:szCs w:val="20"/>
          <w:rtl w:val="true"/>
        </w:rPr>
        <w:t>בספרי</w:t>
      </w:r>
      <w:r>
        <w:rPr>
          <w:sz w:val="20"/>
          <w:szCs w:val="20"/>
          <w:rtl w:val="true"/>
        </w:rPr>
        <w:t xml:space="preserve">. </w:t>
      </w:r>
      <w:r>
        <w:rPr>
          <w:sz w:val="20"/>
          <w:szCs w:val="20"/>
          <w:rtl w:val="true"/>
        </w:rPr>
        <w:t>וביום שמחתכם</w:t>
      </w:r>
      <w:r>
        <w:rPr>
          <w:sz w:val="20"/>
          <w:szCs w:val="20"/>
          <w:rtl w:val="true"/>
        </w:rPr>
        <w:t xml:space="preserve">. </w:t>
      </w:r>
      <w:r>
        <w:rPr>
          <w:sz w:val="20"/>
          <w:szCs w:val="20"/>
          <w:rtl w:val="true"/>
        </w:rPr>
        <w:t>זה השבת</w:t>
      </w:r>
      <w:r>
        <w:rPr>
          <w:sz w:val="20"/>
          <w:szCs w:val="20"/>
          <w:rtl w:val="true"/>
        </w:rPr>
        <w:t xml:space="preserve">. </w:t>
      </w:r>
      <w:r>
        <w:rPr>
          <w:sz w:val="20"/>
          <w:szCs w:val="20"/>
          <w:rtl w:val="true"/>
        </w:rPr>
        <w:t>ובמועדים כמשמעם</w:t>
      </w:r>
      <w:r>
        <w:rPr>
          <w:sz w:val="20"/>
          <w:szCs w:val="20"/>
          <w:rtl w:val="true"/>
        </w:rPr>
        <w:t xml:space="preserve">: </w:t>
      </w:r>
      <w:r>
        <w:rPr>
          <w:sz w:val="20"/>
          <w:szCs w:val="20"/>
          <w:rtl w:val="true"/>
        </w:rPr>
        <w:t>ומשום הכי חותמי</w:t>
      </w:r>
      <w:r>
        <w:rPr>
          <w:sz w:val="20"/>
          <w:szCs w:val="20"/>
          <w:rtl w:val="true"/>
        </w:rPr>
        <w:t xml:space="preserve">' </w:t>
      </w:r>
      <w:r>
        <w:rPr>
          <w:sz w:val="20"/>
          <w:szCs w:val="20"/>
          <w:rtl w:val="true"/>
        </w:rPr>
        <w:t>בשבת וישמחו בך כל ישראל כו</w:t>
      </w:r>
      <w:r>
        <w:rPr>
          <w:sz w:val="20"/>
          <w:szCs w:val="20"/>
          <w:rtl w:val="true"/>
        </w:rPr>
        <w:t xml:space="preserve">'. </w:t>
      </w:r>
      <w:r>
        <w:rPr>
          <w:sz w:val="20"/>
          <w:szCs w:val="20"/>
          <w:rtl w:val="true"/>
        </w:rPr>
        <w:t>שנקרא השבת יום שמחה</w:t>
      </w:r>
      <w:r>
        <w:rPr>
          <w:sz w:val="20"/>
          <w:szCs w:val="20"/>
          <w:rtl w:val="true"/>
        </w:rPr>
        <w:t xml:space="preserve">". </w:t>
      </w:r>
      <w:r>
        <w:rPr>
          <w:sz w:val="20"/>
          <w:szCs w:val="20"/>
          <w:rtl w:val="true"/>
        </w:rPr>
        <w:t>סי</w:t>
      </w:r>
      <w:r>
        <w:rPr>
          <w:sz w:val="20"/>
          <w:szCs w:val="20"/>
          <w:rtl w:val="true"/>
        </w:rPr>
        <w:t xml:space="preserve">' </w:t>
      </w:r>
      <w:r>
        <w:rPr>
          <w:sz w:val="20"/>
          <w:szCs w:val="20"/>
          <w:rtl w:val="true"/>
        </w:rPr>
        <w:t>קמ</w:t>
      </w:r>
      <w:r>
        <w:rPr>
          <w:sz w:val="20"/>
          <w:szCs w:val="20"/>
          <w:rtl w:val="true"/>
        </w:rPr>
        <w:t>"</w:t>
      </w:r>
      <w:r>
        <w:rPr>
          <w:sz w:val="20"/>
          <w:szCs w:val="20"/>
          <w:rtl w:val="true"/>
        </w:rPr>
        <w:t>ב</w:t>
      </w:r>
      <w:r>
        <w:rPr>
          <w:sz w:val="20"/>
          <w:szCs w:val="20"/>
          <w:rtl w:val="true"/>
        </w:rPr>
        <w:t>, "</w:t>
      </w:r>
      <w:r>
        <w:rPr>
          <w:sz w:val="20"/>
          <w:szCs w:val="20"/>
          <w:rtl w:val="true"/>
        </w:rPr>
        <w:t>המועדים נאמרה בהן שמחה מה שאין כן בשבת</w:t>
      </w:r>
      <w:r>
        <w:rPr>
          <w:sz w:val="20"/>
          <w:szCs w:val="20"/>
          <w:rtl w:val="true"/>
        </w:rPr>
        <w:t xml:space="preserve">. </w:t>
      </w:r>
      <w:r>
        <w:rPr>
          <w:sz w:val="20"/>
          <w:szCs w:val="20"/>
          <w:rtl w:val="true"/>
        </w:rPr>
        <w:t>וגדול השמחה מעונג</w:t>
      </w:r>
      <w:r>
        <w:rPr>
          <w:sz w:val="20"/>
          <w:szCs w:val="20"/>
          <w:rtl w:val="true"/>
        </w:rPr>
        <w:t xml:space="preserve">: </w:t>
      </w:r>
      <w:r>
        <w:rPr>
          <w:sz w:val="20"/>
          <w:szCs w:val="20"/>
          <w:rtl w:val="true"/>
        </w:rPr>
        <w:t>ואע</w:t>
      </w:r>
      <w:r>
        <w:rPr>
          <w:sz w:val="20"/>
          <w:szCs w:val="20"/>
          <w:rtl w:val="true"/>
        </w:rPr>
        <w:t>"</w:t>
      </w:r>
      <w:r>
        <w:rPr>
          <w:sz w:val="20"/>
          <w:szCs w:val="20"/>
          <w:rtl w:val="true"/>
        </w:rPr>
        <w:t>ג דא</w:t>
      </w:r>
      <w:r>
        <w:rPr>
          <w:sz w:val="20"/>
          <w:szCs w:val="20"/>
          <w:rtl w:val="true"/>
        </w:rPr>
        <w:t xml:space="preserve">' </w:t>
      </w:r>
      <w:r>
        <w:rPr>
          <w:sz w:val="20"/>
          <w:szCs w:val="20"/>
          <w:rtl w:val="true"/>
        </w:rPr>
        <w:t>בסיפרי וביום שמחתכם ובמועדיכם</w:t>
      </w:r>
      <w:r>
        <w:rPr>
          <w:sz w:val="20"/>
          <w:szCs w:val="20"/>
          <w:rtl w:val="true"/>
        </w:rPr>
        <w:t xml:space="preserve">. </w:t>
      </w:r>
      <w:r>
        <w:rPr>
          <w:sz w:val="20"/>
          <w:szCs w:val="20"/>
          <w:rtl w:val="true"/>
        </w:rPr>
        <w:t>ביום שמחתכם זה השבת</w:t>
      </w:r>
      <w:r>
        <w:rPr>
          <w:sz w:val="20"/>
          <w:szCs w:val="20"/>
          <w:rtl w:val="true"/>
        </w:rPr>
        <w:t xml:space="preserve">. </w:t>
      </w:r>
      <w:r>
        <w:rPr>
          <w:sz w:val="20"/>
          <w:szCs w:val="20"/>
          <w:rtl w:val="true"/>
        </w:rPr>
        <w:t>ובמועדיכם כמשמעו</w:t>
      </w:r>
      <w:r>
        <w:rPr>
          <w:sz w:val="20"/>
          <w:szCs w:val="20"/>
          <w:rtl w:val="true"/>
        </w:rPr>
        <w:t xml:space="preserve">. </w:t>
      </w:r>
      <w:r>
        <w:rPr>
          <w:sz w:val="20"/>
          <w:szCs w:val="20"/>
          <w:rtl w:val="true"/>
        </w:rPr>
        <w:t>מ</w:t>
      </w:r>
      <w:r>
        <w:rPr>
          <w:sz w:val="20"/>
          <w:szCs w:val="20"/>
          <w:rtl w:val="true"/>
        </w:rPr>
        <w:t>"</w:t>
      </w:r>
      <w:r>
        <w:rPr>
          <w:sz w:val="20"/>
          <w:szCs w:val="20"/>
          <w:rtl w:val="true"/>
        </w:rPr>
        <w:t>מ לא כתיבא ביה בהדיא כמו במועדים</w:t>
      </w:r>
      <w:r>
        <w:rPr>
          <w:rFonts w:hint="cs"/>
          <w:sz w:val="20"/>
          <w:szCs w:val="20"/>
          <w:rtl w:val="true"/>
        </w:rPr>
        <w:t>"</w:t>
      </w:r>
      <w:r>
        <w:rPr>
          <w:sz w:val="20"/>
          <w:szCs w:val="20"/>
          <w:rtl w:val="true"/>
        </w:rPr>
        <w:t xml:space="preserve">), </w:t>
      </w:r>
      <w:r>
        <w:rPr>
          <w:sz w:val="20"/>
          <w:szCs w:val="20"/>
          <w:u w:val="single"/>
          <w:rtl w:val="true"/>
        </w:rPr>
        <w:t>רא</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ברכות פרק ז</w:t>
      </w:r>
      <w:r>
        <w:rPr>
          <w:sz w:val="20"/>
          <w:szCs w:val="20"/>
          <w:rtl w:val="true"/>
        </w:rPr>
        <w:t xml:space="preserve">' </w:t>
      </w:r>
      <w:r>
        <w:rPr>
          <w:sz w:val="20"/>
          <w:szCs w:val="20"/>
          <w:rtl w:val="true"/>
        </w:rPr>
        <w:t>סי</w:t>
      </w:r>
      <w:r>
        <w:rPr>
          <w:sz w:val="20"/>
          <w:szCs w:val="20"/>
          <w:rtl w:val="true"/>
        </w:rPr>
        <w:t xml:space="preserve">' </w:t>
      </w:r>
      <w:r>
        <w:rPr>
          <w:sz w:val="20"/>
          <w:szCs w:val="20"/>
          <w:rtl w:val="true"/>
        </w:rPr>
        <w:t>כ</w:t>
      </w:r>
      <w:r>
        <w:rPr>
          <w:sz w:val="20"/>
          <w:szCs w:val="20"/>
          <w:rtl w:val="true"/>
        </w:rPr>
        <w:t>"</w:t>
      </w:r>
      <w:r>
        <w:rPr>
          <w:sz w:val="20"/>
          <w:szCs w:val="20"/>
          <w:rtl w:val="true"/>
        </w:rPr>
        <w:t>ג</w:t>
      </w:r>
      <w:r>
        <w:rPr>
          <w:sz w:val="20"/>
          <w:szCs w:val="20"/>
          <w:rtl w:val="true"/>
        </w:rPr>
        <w:t xml:space="preserve">, </w:t>
      </w:r>
      <w:r>
        <w:rPr>
          <w:sz w:val="20"/>
          <w:szCs w:val="20"/>
          <w:rtl w:val="true"/>
        </w:rPr>
        <w:t>שו</w:t>
      </w:r>
      <w:r>
        <w:rPr>
          <w:sz w:val="20"/>
          <w:szCs w:val="20"/>
          <w:rtl w:val="true"/>
        </w:rPr>
        <w:t>"</w:t>
      </w:r>
      <w:r>
        <w:rPr>
          <w:sz w:val="20"/>
          <w:szCs w:val="20"/>
          <w:rtl w:val="true"/>
        </w:rPr>
        <w:t>ת כלל ה</w:t>
      </w:r>
      <w:r>
        <w:rPr>
          <w:sz w:val="20"/>
          <w:szCs w:val="20"/>
          <w:rtl w:val="true"/>
        </w:rPr>
        <w:t xml:space="preserve">' </w:t>
      </w:r>
      <w:r>
        <w:rPr>
          <w:sz w:val="20"/>
          <w:szCs w:val="20"/>
          <w:rtl w:val="true"/>
        </w:rPr>
        <w:t>אות ח</w:t>
      </w:r>
      <w:r>
        <w:rPr>
          <w:sz w:val="20"/>
          <w:szCs w:val="20"/>
          <w:rtl w:val="true"/>
        </w:rPr>
        <w:t>'),</w:t>
      </w:r>
      <w:r>
        <w:rPr>
          <w:rFonts w:hint="cs"/>
          <w:sz w:val="20"/>
          <w:szCs w:val="20"/>
          <w:rtl w:val="true"/>
        </w:rPr>
        <w:t xml:space="preserve"> </w:t>
      </w:r>
      <w:r>
        <w:rPr>
          <w:sz w:val="20"/>
          <w:szCs w:val="20"/>
          <w:u w:val="single"/>
          <w:rtl w:val="true"/>
        </w:rPr>
        <w:t>תוס</w:t>
      </w:r>
      <w:r>
        <w:rPr>
          <w:sz w:val="20"/>
          <w:szCs w:val="20"/>
          <w:u w:val="single"/>
          <w:rtl w:val="true"/>
        </w:rPr>
        <w:t xml:space="preserve">' </w:t>
      </w:r>
      <w:r>
        <w:rPr>
          <w:sz w:val="20"/>
          <w:szCs w:val="20"/>
          <w:u w:val="single"/>
          <w:rtl w:val="true"/>
        </w:rPr>
        <w:t>רא</w:t>
      </w:r>
      <w:r>
        <w:rPr>
          <w:sz w:val="20"/>
          <w:szCs w:val="20"/>
          <w:u w:val="single"/>
          <w:rtl w:val="true"/>
        </w:rPr>
        <w:t>"</w:t>
      </w:r>
      <w:r>
        <w:rPr>
          <w:sz w:val="20"/>
          <w:szCs w:val="20"/>
          <w:u w:val="single"/>
          <w:rtl w:val="true"/>
        </w:rPr>
        <w:t>ש</w:t>
      </w:r>
      <w:r>
        <w:rPr>
          <w:sz w:val="20"/>
          <w:szCs w:val="20"/>
          <w:rtl w:val="true"/>
        </w:rPr>
        <w:t xml:space="preserve"> </w:t>
      </w:r>
      <w:r>
        <w:rPr>
          <w:rFonts w:hint="cs"/>
          <w:sz w:val="20"/>
          <w:szCs w:val="20"/>
          <w:rtl w:val="true"/>
        </w:rPr>
        <w:t>(</w:t>
      </w:r>
      <w:r>
        <w:rPr>
          <w:sz w:val="20"/>
          <w:szCs w:val="20"/>
          <w:rtl w:val="true"/>
        </w:rPr>
        <w:t>ברכות דף מט</w:t>
      </w:r>
      <w:r>
        <w:rPr>
          <w:sz w:val="20"/>
          <w:szCs w:val="20"/>
          <w:rtl w:val="true"/>
        </w:rPr>
        <w:t xml:space="preserve">: </w:t>
      </w:r>
      <w:r>
        <w:rPr>
          <w:sz w:val="20"/>
          <w:szCs w:val="20"/>
          <w:rtl w:val="true"/>
        </w:rPr>
        <w:t>ד</w:t>
      </w:r>
      <w:r>
        <w:rPr>
          <w:sz w:val="20"/>
          <w:szCs w:val="20"/>
          <w:rtl w:val="true"/>
        </w:rPr>
        <w:t>"</w:t>
      </w:r>
      <w:r>
        <w:rPr>
          <w:sz w:val="20"/>
          <w:szCs w:val="20"/>
          <w:rtl w:val="true"/>
        </w:rPr>
        <w:t>ה אי</w:t>
      </w:r>
      <w:r>
        <w:rPr>
          <w:rFonts w:hint="cs"/>
          <w:sz w:val="20"/>
          <w:szCs w:val="20"/>
          <w:rtl w:val="true"/>
        </w:rPr>
        <w:t>),</w:t>
      </w:r>
      <w:r>
        <w:rPr>
          <w:sz w:val="20"/>
          <w:szCs w:val="20"/>
          <w:rtl w:val="true"/>
        </w:rPr>
        <w:t xml:space="preserve"> </w:t>
      </w:r>
      <w:r>
        <w:rPr>
          <w:sz w:val="20"/>
          <w:szCs w:val="20"/>
          <w:u w:val="single"/>
          <w:rtl w:val="true"/>
        </w:rPr>
        <w:t>נמוקי יוסף</w:t>
      </w:r>
      <w:r>
        <w:rPr>
          <w:sz w:val="20"/>
          <w:szCs w:val="20"/>
          <w:rtl w:val="true"/>
        </w:rPr>
        <w:t xml:space="preserve"> </w:t>
      </w:r>
      <w:r>
        <w:rPr>
          <w:sz w:val="20"/>
          <w:szCs w:val="20"/>
          <w:rtl w:val="true"/>
        </w:rPr>
        <w:t>(</w:t>
      </w:r>
      <w:r>
        <w:rPr>
          <w:sz w:val="20"/>
          <w:szCs w:val="20"/>
          <w:rtl w:val="true"/>
        </w:rPr>
        <w:t>מו</w:t>
      </w:r>
      <w:r>
        <w:rPr>
          <w:sz w:val="20"/>
          <w:szCs w:val="20"/>
          <w:rtl w:val="true"/>
        </w:rPr>
        <w:t>"</w:t>
      </w:r>
      <w:r>
        <w:rPr>
          <w:sz w:val="20"/>
          <w:szCs w:val="20"/>
          <w:rtl w:val="true"/>
        </w:rPr>
        <w:t>ק דף יא</w:t>
      </w:r>
      <w:r>
        <w:rPr>
          <w:sz w:val="20"/>
          <w:szCs w:val="20"/>
          <w:rtl w:val="true"/>
        </w:rPr>
        <w:t xml:space="preserve">. </w:t>
      </w:r>
      <w:r>
        <w:rPr>
          <w:sz w:val="20"/>
          <w:szCs w:val="20"/>
          <w:rtl w:val="true"/>
        </w:rPr>
        <w:t>ד</w:t>
      </w:r>
      <w:r>
        <w:rPr>
          <w:sz w:val="20"/>
          <w:szCs w:val="20"/>
          <w:rtl w:val="true"/>
        </w:rPr>
        <w:t>"</w:t>
      </w:r>
      <w:r>
        <w:rPr>
          <w:sz w:val="20"/>
          <w:szCs w:val="20"/>
          <w:rtl w:val="true"/>
        </w:rPr>
        <w:t>ה מפני</w:t>
      </w:r>
      <w:r>
        <w:rPr>
          <w:sz w:val="20"/>
          <w:szCs w:val="20"/>
          <w:rtl w:val="true"/>
        </w:rPr>
        <w:t>),</w:t>
      </w:r>
      <w:r>
        <w:rPr>
          <w:rFonts w:hint="cs"/>
          <w:sz w:val="20"/>
          <w:szCs w:val="20"/>
          <w:rtl w:val="true"/>
        </w:rPr>
        <w:t xml:space="preserve"> </w:t>
      </w:r>
      <w:r>
        <w:rPr>
          <w:sz w:val="20"/>
          <w:szCs w:val="20"/>
          <w:u w:val="single"/>
          <w:rtl w:val="true"/>
        </w:rPr>
        <w:t>מרדכי</w:t>
      </w:r>
      <w:r>
        <w:rPr>
          <w:sz w:val="20"/>
          <w:szCs w:val="20"/>
          <w:rtl w:val="true"/>
        </w:rPr>
        <w:t xml:space="preserve"> </w:t>
      </w:r>
      <w:r>
        <w:rPr>
          <w:sz w:val="20"/>
          <w:szCs w:val="20"/>
          <w:rtl w:val="true"/>
        </w:rPr>
        <w:t>(</w:t>
      </w:r>
      <w:r>
        <w:rPr>
          <w:sz w:val="20"/>
          <w:szCs w:val="20"/>
          <w:rtl w:val="true"/>
        </w:rPr>
        <w:t>מועד קטן הל</w:t>
      </w:r>
      <w:r>
        <w:rPr>
          <w:sz w:val="20"/>
          <w:szCs w:val="20"/>
          <w:rtl w:val="true"/>
        </w:rPr>
        <w:t xml:space="preserve">' </w:t>
      </w:r>
      <w:r>
        <w:rPr>
          <w:sz w:val="20"/>
          <w:szCs w:val="20"/>
          <w:rtl w:val="true"/>
        </w:rPr>
        <w:t>אונן רמז תתק</w:t>
      </w:r>
      <w:r>
        <w:rPr>
          <w:sz w:val="20"/>
          <w:szCs w:val="20"/>
          <w:rtl w:val="true"/>
        </w:rPr>
        <w:t>"</w:t>
      </w:r>
      <w:r>
        <w:rPr>
          <w:sz w:val="20"/>
          <w:szCs w:val="20"/>
          <w:rtl w:val="true"/>
        </w:rPr>
        <w:t>ו</w:t>
      </w:r>
      <w:r>
        <w:rPr>
          <w:rFonts w:hint="cs"/>
          <w:sz w:val="20"/>
          <w:szCs w:val="20"/>
          <w:rtl w:val="true"/>
        </w:rPr>
        <w:t xml:space="preserve">, </w:t>
      </w:r>
      <w:r>
        <w:rPr>
          <w:sz w:val="20"/>
          <w:szCs w:val="20"/>
          <w:rtl w:val="true"/>
        </w:rPr>
        <w:t>"</w:t>
      </w:r>
      <w:r>
        <w:rPr>
          <w:sz w:val="20"/>
          <w:szCs w:val="20"/>
          <w:rtl w:val="true"/>
        </w:rPr>
        <w:t>יש אוסרים תלמוד תורה בשבת דדמי למילי של צנעא אבל ר</w:t>
      </w:r>
      <w:r>
        <w:rPr>
          <w:sz w:val="20"/>
          <w:szCs w:val="20"/>
          <w:rtl w:val="true"/>
        </w:rPr>
        <w:t>"</w:t>
      </w:r>
      <w:r>
        <w:rPr>
          <w:sz w:val="20"/>
          <w:szCs w:val="20"/>
          <w:rtl w:val="true"/>
        </w:rPr>
        <w:t>י היה מתיר ללמוד תורה בשבת שהיא משמחת הלב והוא צריך לשמח עצמו בשבת</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בב</w:t>
      </w:r>
      <w:r>
        <w:rPr>
          <w:sz w:val="20"/>
          <w:szCs w:val="20"/>
          <w:u w:val="single"/>
          <w:rtl w:val="true"/>
        </w:rPr>
        <w:t>"</w:t>
      </w:r>
      <w:r>
        <w:rPr>
          <w:sz w:val="20"/>
          <w:szCs w:val="20"/>
          <w:u w:val="single"/>
          <w:rtl w:val="true"/>
        </w:rPr>
        <w:t>י</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ת</w:t>
      </w:r>
      <w:r>
        <w:rPr>
          <w:sz w:val="20"/>
          <w:szCs w:val="20"/>
          <w:rtl w:val="true"/>
        </w:rPr>
        <w:t xml:space="preserve">' </w:t>
      </w:r>
      <w:r>
        <w:rPr>
          <w:sz w:val="20"/>
          <w:szCs w:val="20"/>
          <w:rtl w:val="true"/>
        </w:rPr>
        <w:t>סוף ס</w:t>
      </w:r>
      <w:r>
        <w:rPr>
          <w:sz w:val="20"/>
          <w:szCs w:val="20"/>
          <w:rtl w:val="true"/>
        </w:rPr>
        <w:t>"</w:t>
      </w:r>
      <w:r>
        <w:rPr>
          <w:sz w:val="20"/>
          <w:szCs w:val="20"/>
          <w:rtl w:val="true"/>
        </w:rPr>
        <w:t>ק א</w:t>
      </w:r>
      <w:r>
        <w:rPr>
          <w:sz w:val="20"/>
          <w:szCs w:val="20"/>
          <w:rtl w:val="true"/>
        </w:rPr>
        <w:t>'</w:t>
      </w:r>
      <w:r>
        <w:rPr>
          <w:rFonts w:hint="cs"/>
          <w:sz w:val="20"/>
          <w:szCs w:val="20"/>
          <w:rtl w:val="true"/>
        </w:rPr>
        <w:t>),</w:t>
      </w:r>
      <w:r>
        <w:rPr>
          <w:sz w:val="20"/>
          <w:szCs w:val="20"/>
          <w:rtl w:val="true"/>
        </w:rPr>
        <w:t xml:space="preserve"> </w:t>
      </w:r>
      <w:r>
        <w:rPr>
          <w:sz w:val="20"/>
          <w:szCs w:val="20"/>
          <w:u w:val="single"/>
          <w:rtl w:val="true"/>
        </w:rPr>
        <w:t>מגיד משרים</w:t>
      </w:r>
      <w:r>
        <w:rPr>
          <w:sz w:val="20"/>
          <w:szCs w:val="20"/>
          <w:rtl w:val="true"/>
        </w:rPr>
        <w:t xml:space="preserve"> </w:t>
      </w:r>
      <w:r>
        <w:rPr>
          <w:sz w:val="20"/>
          <w:szCs w:val="20"/>
          <w:rtl w:val="true"/>
        </w:rPr>
        <w:t>(</w:t>
      </w:r>
      <w:r>
        <w:rPr>
          <w:sz w:val="20"/>
          <w:szCs w:val="20"/>
          <w:rtl w:val="true"/>
        </w:rPr>
        <w:t>ויקהל עמ</w:t>
      </w:r>
      <w:r>
        <w:rPr>
          <w:sz w:val="20"/>
          <w:szCs w:val="20"/>
          <w:rtl w:val="true"/>
        </w:rPr>
        <w:t xml:space="preserve">' </w:t>
      </w:r>
      <w:r>
        <w:rPr>
          <w:sz w:val="20"/>
          <w:szCs w:val="20"/>
          <w:rtl w:val="true"/>
        </w:rPr>
        <w:t>פ</w:t>
      </w:r>
      <w:r>
        <w:rPr>
          <w:sz w:val="20"/>
          <w:szCs w:val="20"/>
          <w:rtl w:val="true"/>
        </w:rPr>
        <w:t xml:space="preserve">. </w:t>
      </w:r>
      <w:r>
        <w:rPr>
          <w:sz w:val="20"/>
          <w:szCs w:val="20"/>
          <w:rtl w:val="true"/>
        </w:rPr>
        <w:t>ד</w:t>
      </w:r>
      <w:r>
        <w:rPr>
          <w:sz w:val="20"/>
          <w:szCs w:val="20"/>
          <w:rtl w:val="true"/>
        </w:rPr>
        <w:t>"</w:t>
      </w:r>
      <w:r>
        <w:rPr>
          <w:sz w:val="20"/>
          <w:szCs w:val="20"/>
          <w:rtl w:val="true"/>
        </w:rPr>
        <w:t>ה דנא</w:t>
      </w:r>
      <w:r>
        <w:rPr>
          <w:sz w:val="20"/>
          <w:szCs w:val="20"/>
          <w:rtl w:val="true"/>
        </w:rPr>
        <w:t xml:space="preserve">, </w:t>
      </w:r>
      <w:r>
        <w:rPr>
          <w:sz w:val="20"/>
          <w:szCs w:val="20"/>
          <w:rtl w:val="true"/>
        </w:rPr>
        <w:t>עד</w:t>
      </w:r>
      <w:r>
        <w:rPr>
          <w:sz w:val="20"/>
          <w:szCs w:val="20"/>
          <w:rtl w:val="true"/>
        </w:rPr>
        <w:t xml:space="preserve">. </w:t>
      </w:r>
      <w:r>
        <w:rPr>
          <w:sz w:val="20"/>
          <w:szCs w:val="20"/>
          <w:rtl w:val="true"/>
        </w:rPr>
        <w:t>ד</w:t>
      </w:r>
      <w:r>
        <w:rPr>
          <w:sz w:val="20"/>
          <w:szCs w:val="20"/>
          <w:rtl w:val="true"/>
        </w:rPr>
        <w:t>"</w:t>
      </w:r>
      <w:r>
        <w:rPr>
          <w:sz w:val="20"/>
          <w:szCs w:val="20"/>
          <w:rtl w:val="true"/>
        </w:rPr>
        <w:t>ה ומה</w:t>
      </w:r>
      <w:r>
        <w:rPr>
          <w:sz w:val="20"/>
          <w:szCs w:val="20"/>
          <w:rtl w:val="true"/>
        </w:rPr>
        <w:t xml:space="preserve">), </w:t>
      </w:r>
      <w:r>
        <w:rPr>
          <w:sz w:val="20"/>
          <w:szCs w:val="20"/>
          <w:u w:val="single"/>
          <w:rtl w:val="true"/>
        </w:rPr>
        <w:t>רמ</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קכ</w:t>
      </w:r>
      <w:r>
        <w:rPr>
          <w:sz w:val="20"/>
          <w:szCs w:val="20"/>
          <w:rtl w:val="true"/>
        </w:rPr>
        <w:t>"</w:t>
      </w:r>
      <w:r>
        <w:rPr>
          <w:sz w:val="20"/>
          <w:szCs w:val="20"/>
          <w:rtl w:val="true"/>
        </w:rPr>
        <w:t>ח סעי</w:t>
      </w:r>
      <w:r>
        <w:rPr>
          <w:sz w:val="20"/>
          <w:szCs w:val="20"/>
          <w:rtl w:val="true"/>
        </w:rPr>
        <w:t xml:space="preserve">' </w:t>
      </w:r>
      <w:r>
        <w:rPr>
          <w:sz w:val="20"/>
          <w:szCs w:val="20"/>
          <w:rtl w:val="true"/>
        </w:rPr>
        <w:t>מ</w:t>
      </w:r>
      <w:r>
        <w:rPr>
          <w:sz w:val="20"/>
          <w:szCs w:val="20"/>
          <w:rtl w:val="true"/>
        </w:rPr>
        <w:t>"</w:t>
      </w:r>
      <w:r>
        <w:rPr>
          <w:sz w:val="20"/>
          <w:szCs w:val="20"/>
          <w:rtl w:val="true"/>
        </w:rPr>
        <w:t>ד</w:t>
      </w:r>
      <w:r>
        <w:rPr>
          <w:sz w:val="20"/>
          <w:szCs w:val="20"/>
          <w:rtl w:val="true"/>
        </w:rPr>
        <w:t xml:space="preserve">, </w:t>
      </w:r>
      <w:r>
        <w:rPr>
          <w:sz w:val="20"/>
          <w:szCs w:val="20"/>
          <w:rtl w:val="true"/>
        </w:rPr>
        <w:t>ודר</w:t>
      </w:r>
      <w:r>
        <w:rPr>
          <w:sz w:val="20"/>
          <w:szCs w:val="20"/>
          <w:rtl w:val="true"/>
        </w:rPr>
        <w:t>"</w:t>
      </w:r>
      <w:r>
        <w:rPr>
          <w:sz w:val="20"/>
          <w:szCs w:val="20"/>
          <w:rtl w:val="true"/>
        </w:rPr>
        <w:t>מ שם ס</w:t>
      </w:r>
      <w:r>
        <w:rPr>
          <w:sz w:val="20"/>
          <w:szCs w:val="20"/>
          <w:rtl w:val="true"/>
        </w:rPr>
        <w:t>"</w:t>
      </w:r>
      <w:r>
        <w:rPr>
          <w:sz w:val="20"/>
          <w:szCs w:val="20"/>
          <w:rtl w:val="true"/>
        </w:rPr>
        <w:t>ק כ</w:t>
      </w:r>
      <w:r>
        <w:rPr>
          <w:sz w:val="20"/>
          <w:szCs w:val="20"/>
          <w:rtl w:val="true"/>
        </w:rPr>
        <w:t>"</w:t>
      </w:r>
      <w:r>
        <w:rPr>
          <w:sz w:val="20"/>
          <w:szCs w:val="20"/>
          <w:rtl w:val="true"/>
        </w:rPr>
        <w:t xml:space="preserve">א </w:t>
      </w:r>
      <w:r>
        <w:rPr>
          <w:sz w:val="20"/>
          <w:szCs w:val="20"/>
          <w:rtl w:val="true"/>
        </w:rPr>
        <w:t>"(</w:t>
      </w:r>
      <w:r>
        <w:rPr>
          <w:sz w:val="20"/>
          <w:szCs w:val="20"/>
          <w:rtl w:val="true"/>
        </w:rPr>
        <w:t>ובשבת</w:t>
      </w:r>
      <w:r>
        <w:rPr>
          <w:sz w:val="20"/>
          <w:szCs w:val="20"/>
          <w:rtl w:val="true"/>
        </w:rPr>
        <w:t xml:space="preserve">) </w:t>
      </w:r>
      <w:r>
        <w:rPr>
          <w:b/>
          <w:b/>
          <w:bCs/>
          <w:sz w:val="20"/>
          <w:szCs w:val="20"/>
          <w:rtl w:val="true"/>
        </w:rPr>
        <w:t>אינם שרויים כל כך בשמחה</w:t>
      </w:r>
      <w:r>
        <w:rPr>
          <w:sz w:val="20"/>
          <w:szCs w:val="20"/>
          <w:rtl w:val="true"/>
        </w:rPr>
        <w:t xml:space="preserve"> כמו יו</w:t>
      </w:r>
      <w:r>
        <w:rPr>
          <w:sz w:val="20"/>
          <w:szCs w:val="20"/>
          <w:rtl w:val="true"/>
        </w:rPr>
        <w:t>"</w:t>
      </w:r>
      <w:r>
        <w:rPr>
          <w:sz w:val="20"/>
          <w:szCs w:val="20"/>
          <w:rtl w:val="true"/>
        </w:rPr>
        <w:t>ט</w:t>
      </w:r>
      <w:r>
        <w:rPr>
          <w:sz w:val="20"/>
          <w:szCs w:val="20"/>
          <w:rtl w:val="true"/>
        </w:rPr>
        <w:t xml:space="preserve">"), </w:t>
      </w:r>
      <w:r>
        <w:rPr>
          <w:sz w:val="20"/>
          <w:szCs w:val="20"/>
          <w:u w:val="single"/>
          <w:rtl w:val="true"/>
        </w:rPr>
        <w:t>רמ</w:t>
      </w:r>
      <w:r>
        <w:rPr>
          <w:sz w:val="20"/>
          <w:szCs w:val="20"/>
          <w:u w:val="single"/>
          <w:rtl w:val="true"/>
        </w:rPr>
        <w:t>"</w:t>
      </w:r>
      <w:r>
        <w:rPr>
          <w:sz w:val="20"/>
          <w:szCs w:val="20"/>
          <w:u w:val="single"/>
          <w:rtl w:val="true"/>
        </w:rPr>
        <w:t>ע מפענו</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ע</w:t>
      </w:r>
      <w:r>
        <w:rPr>
          <w:sz w:val="20"/>
          <w:szCs w:val="20"/>
          <w:rtl w:val="true"/>
        </w:rPr>
        <w:t>"</w:t>
      </w:r>
      <w:r>
        <w:rPr>
          <w:sz w:val="20"/>
          <w:szCs w:val="20"/>
          <w:rtl w:val="true"/>
        </w:rPr>
        <w:t>ח</w:t>
      </w:r>
      <w:r>
        <w:rPr>
          <w:sz w:val="20"/>
          <w:szCs w:val="20"/>
          <w:rtl w:val="true"/>
        </w:rPr>
        <w:t xml:space="preserve">), </w:t>
      </w:r>
      <w:r>
        <w:rPr>
          <w:sz w:val="20"/>
          <w:szCs w:val="20"/>
          <w:u w:val="single"/>
          <w:rtl w:val="true"/>
        </w:rPr>
        <w:t>מג</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תכ</w:t>
      </w:r>
      <w:r>
        <w:rPr>
          <w:sz w:val="20"/>
          <w:szCs w:val="20"/>
          <w:rtl w:val="true"/>
        </w:rPr>
        <w:t>"</w:t>
      </w:r>
      <w:r>
        <w:rPr>
          <w:sz w:val="20"/>
          <w:szCs w:val="20"/>
          <w:rtl w:val="true"/>
        </w:rPr>
        <w:t>ו ס</w:t>
      </w:r>
      <w:r>
        <w:rPr>
          <w:sz w:val="20"/>
          <w:szCs w:val="20"/>
          <w:rtl w:val="true"/>
        </w:rPr>
        <w:t>"</w:t>
      </w:r>
      <w:r>
        <w:rPr>
          <w:sz w:val="20"/>
          <w:szCs w:val="20"/>
          <w:rtl w:val="true"/>
        </w:rPr>
        <w:t>ק ז</w:t>
      </w:r>
      <w:r>
        <w:rPr>
          <w:sz w:val="20"/>
          <w:szCs w:val="20"/>
          <w:rtl w:val="true"/>
        </w:rPr>
        <w:t xml:space="preserve">'), </w:t>
      </w:r>
      <w:r>
        <w:rPr>
          <w:sz w:val="20"/>
          <w:szCs w:val="20"/>
          <w:u w:val="single"/>
          <w:rtl w:val="true"/>
        </w:rPr>
        <w:t>קיצור שו</w:t>
      </w:r>
      <w:r>
        <w:rPr>
          <w:sz w:val="20"/>
          <w:szCs w:val="20"/>
          <w:u w:val="single"/>
          <w:rtl w:val="true"/>
        </w:rPr>
        <w:t>"</w:t>
      </w:r>
      <w:r>
        <w:rPr>
          <w:sz w:val="20"/>
          <w:szCs w:val="20"/>
          <w:u w:val="single"/>
          <w:rtl w:val="true"/>
        </w:rPr>
        <w:t>ע</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w:t>
      </w:r>
      <w:r>
        <w:rPr>
          <w:sz w:val="20"/>
          <w:szCs w:val="20"/>
          <w:rtl w:val="true"/>
        </w:rPr>
        <w:t>"</w:t>
      </w:r>
      <w:r>
        <w:rPr>
          <w:sz w:val="20"/>
          <w:szCs w:val="20"/>
          <w:rtl w:val="true"/>
        </w:rPr>
        <w:t>ג סעי</w:t>
      </w:r>
      <w:r>
        <w:rPr>
          <w:sz w:val="20"/>
          <w:szCs w:val="20"/>
          <w:rtl w:val="true"/>
        </w:rPr>
        <w:t xml:space="preserve">' </w:t>
      </w:r>
      <w:r>
        <w:rPr>
          <w:sz w:val="20"/>
          <w:szCs w:val="20"/>
          <w:rtl w:val="true"/>
        </w:rPr>
        <w:t>ה</w:t>
      </w:r>
      <w:r>
        <w:rPr>
          <w:sz w:val="20"/>
          <w:szCs w:val="20"/>
          <w:rtl w:val="true"/>
        </w:rPr>
        <w:t>', "</w:t>
      </w:r>
      <w:r>
        <w:rPr>
          <w:sz w:val="20"/>
          <w:szCs w:val="20"/>
          <w:rtl w:val="true"/>
        </w:rPr>
        <w:t>ביו</w:t>
      </w:r>
      <w:r>
        <w:rPr>
          <w:sz w:val="20"/>
          <w:szCs w:val="20"/>
          <w:rtl w:val="true"/>
        </w:rPr>
        <w:t>"</w:t>
      </w:r>
      <w:r>
        <w:rPr>
          <w:sz w:val="20"/>
          <w:szCs w:val="20"/>
          <w:rtl w:val="true"/>
        </w:rPr>
        <w:t>ט נאמר בו שמחה ולא בשבת</w:t>
      </w:r>
      <w:r>
        <w:rPr>
          <w:sz w:val="20"/>
          <w:szCs w:val="20"/>
          <w:rtl w:val="true"/>
        </w:rPr>
        <w:t xml:space="preserve">"), </w:t>
      </w:r>
      <w:r>
        <w:rPr>
          <w:sz w:val="20"/>
          <w:szCs w:val="20"/>
          <w:u w:val="single"/>
          <w:rtl w:val="true"/>
        </w:rPr>
        <w:t>יד שאול</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רכ</w:t>
      </w:r>
      <w:r>
        <w:rPr>
          <w:sz w:val="20"/>
          <w:szCs w:val="20"/>
          <w:rtl w:val="true"/>
        </w:rPr>
        <w:t>"</w:t>
      </w:r>
      <w:r>
        <w:rPr>
          <w:sz w:val="20"/>
          <w:szCs w:val="20"/>
          <w:rtl w:val="true"/>
        </w:rPr>
        <w:t>ט ס</w:t>
      </w:r>
      <w:r>
        <w:rPr>
          <w:sz w:val="20"/>
          <w:szCs w:val="20"/>
          <w:rtl w:val="true"/>
        </w:rPr>
        <w:t>"</w:t>
      </w:r>
      <w:r>
        <w:rPr>
          <w:sz w:val="20"/>
          <w:szCs w:val="20"/>
          <w:rtl w:val="true"/>
        </w:rPr>
        <w:t>ק ב</w:t>
      </w:r>
      <w:r>
        <w:rPr>
          <w:sz w:val="20"/>
          <w:szCs w:val="20"/>
          <w:rtl w:val="true"/>
        </w:rPr>
        <w:t xml:space="preserve">', </w:t>
      </w:r>
      <w:r>
        <w:rPr>
          <w:sz w:val="20"/>
          <w:szCs w:val="20"/>
          <w:rtl w:val="true"/>
        </w:rPr>
        <w:t>יוסף דעת סי</w:t>
      </w:r>
      <w:r>
        <w:rPr>
          <w:sz w:val="20"/>
          <w:szCs w:val="20"/>
          <w:rtl w:val="true"/>
        </w:rPr>
        <w:t xml:space="preserve">' </w:t>
      </w:r>
      <w:r>
        <w:rPr>
          <w:sz w:val="20"/>
          <w:szCs w:val="20"/>
          <w:rtl w:val="true"/>
        </w:rPr>
        <w:t>שמ</w:t>
      </w:r>
      <w:r>
        <w:rPr>
          <w:sz w:val="20"/>
          <w:szCs w:val="20"/>
          <w:rtl w:val="true"/>
        </w:rPr>
        <w:t>"</w:t>
      </w:r>
      <w:r>
        <w:rPr>
          <w:sz w:val="20"/>
          <w:szCs w:val="20"/>
          <w:rtl w:val="true"/>
        </w:rPr>
        <w:t>א סעי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תועפות ראם</w:t>
      </w:r>
      <w:r>
        <w:rPr>
          <w:sz w:val="20"/>
          <w:szCs w:val="20"/>
          <w:rtl w:val="true"/>
        </w:rPr>
        <w:t xml:space="preserve"> </w:t>
      </w:r>
      <w:r>
        <w:rPr>
          <w:sz w:val="20"/>
          <w:szCs w:val="20"/>
          <w:rtl w:val="true"/>
        </w:rPr>
        <w:t>(</w:t>
      </w:r>
      <w:r>
        <w:rPr>
          <w:sz w:val="20"/>
          <w:szCs w:val="20"/>
          <w:rtl w:val="true"/>
        </w:rPr>
        <w:t>יראים סי</w:t>
      </w:r>
      <w:r>
        <w:rPr>
          <w:sz w:val="20"/>
          <w:szCs w:val="20"/>
          <w:rtl w:val="true"/>
        </w:rPr>
        <w:t xml:space="preserve">' </w:t>
      </w:r>
      <w:r>
        <w:rPr>
          <w:sz w:val="20"/>
          <w:szCs w:val="20"/>
          <w:rtl w:val="true"/>
        </w:rPr>
        <w:t>צ</w:t>
      </w:r>
      <w:r>
        <w:rPr>
          <w:sz w:val="20"/>
          <w:szCs w:val="20"/>
          <w:rtl w:val="true"/>
        </w:rPr>
        <w:t>"</w:t>
      </w:r>
      <w:r>
        <w:rPr>
          <w:sz w:val="20"/>
          <w:szCs w:val="20"/>
          <w:rtl w:val="true"/>
        </w:rPr>
        <w:t>ב</w:t>
      </w:r>
      <w:r>
        <w:rPr>
          <w:sz w:val="20"/>
          <w:szCs w:val="20"/>
          <w:rtl w:val="true"/>
        </w:rPr>
        <w:t xml:space="preserve">), </w:t>
      </w:r>
      <w:r>
        <w:rPr>
          <w:sz w:val="20"/>
          <w:szCs w:val="20"/>
          <w:u w:val="single"/>
          <w:rtl w:val="true"/>
        </w:rPr>
        <w:t>יפה ללב</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ב סי</w:t>
      </w:r>
      <w:r>
        <w:rPr>
          <w:sz w:val="20"/>
          <w:szCs w:val="20"/>
          <w:rtl w:val="true"/>
        </w:rPr>
        <w:t xml:space="preserve">' </w:t>
      </w:r>
      <w:r>
        <w:rPr>
          <w:sz w:val="20"/>
          <w:szCs w:val="20"/>
          <w:rtl w:val="true"/>
        </w:rPr>
        <w:t>רסב סק</w:t>
      </w:r>
      <w:r>
        <w:rPr>
          <w:sz w:val="20"/>
          <w:szCs w:val="20"/>
          <w:rtl w:val="true"/>
        </w:rPr>
        <w:t>"</w:t>
      </w:r>
      <w:r>
        <w:rPr>
          <w:sz w:val="20"/>
          <w:szCs w:val="20"/>
          <w:rtl w:val="true"/>
        </w:rPr>
        <w:t>ב</w:t>
      </w:r>
      <w:r>
        <w:rPr>
          <w:sz w:val="20"/>
          <w:szCs w:val="20"/>
          <w:rtl w:val="true"/>
        </w:rPr>
        <w:t xml:space="preserve">), </w:t>
      </w:r>
      <w:r>
        <w:rPr>
          <w:sz w:val="20"/>
          <w:szCs w:val="20"/>
          <w:u w:val="single"/>
          <w:rtl w:val="true"/>
        </w:rPr>
        <w:t>לב חיים</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סי</w:t>
      </w:r>
      <w:r>
        <w:rPr>
          <w:sz w:val="20"/>
          <w:szCs w:val="20"/>
          <w:rtl w:val="true"/>
        </w:rPr>
        <w:t xml:space="preserve">' </w:t>
      </w:r>
      <w:r>
        <w:rPr>
          <w:sz w:val="20"/>
          <w:szCs w:val="20"/>
          <w:rtl w:val="true"/>
        </w:rPr>
        <w:t>ק</w:t>
      </w:r>
      <w:r>
        <w:rPr>
          <w:sz w:val="20"/>
          <w:szCs w:val="20"/>
          <w:rtl w:val="true"/>
        </w:rPr>
        <w:t>"</w:t>
      </w:r>
      <w:r>
        <w:rPr>
          <w:sz w:val="20"/>
          <w:szCs w:val="20"/>
          <w:rtl w:val="true"/>
        </w:rPr>
        <w:t>צ ד</w:t>
      </w:r>
      <w:r>
        <w:rPr>
          <w:sz w:val="20"/>
          <w:szCs w:val="20"/>
          <w:rtl w:val="true"/>
        </w:rPr>
        <w:t>"</w:t>
      </w:r>
      <w:r>
        <w:rPr>
          <w:sz w:val="20"/>
          <w:szCs w:val="20"/>
          <w:rtl w:val="true"/>
        </w:rPr>
        <w:t>ה וחזינא</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רי</w:t>
      </w:r>
      <w:r>
        <w:rPr>
          <w:sz w:val="20"/>
          <w:szCs w:val="20"/>
          <w:u w:val="single"/>
          <w:rtl w:val="true"/>
        </w:rPr>
        <w:t>"</w:t>
      </w:r>
      <w:r>
        <w:rPr>
          <w:sz w:val="20"/>
          <w:szCs w:val="20"/>
          <w:u w:val="single"/>
          <w:rtl w:val="true"/>
        </w:rPr>
        <w:t>פ</w:t>
      </w:r>
      <w:r>
        <w:rPr>
          <w:sz w:val="20"/>
          <w:szCs w:val="20"/>
          <w:rtl w:val="true"/>
        </w:rPr>
        <w:t xml:space="preserve"> </w:t>
      </w:r>
      <w:r>
        <w:rPr>
          <w:sz w:val="20"/>
          <w:szCs w:val="20"/>
          <w:rtl w:val="true"/>
        </w:rPr>
        <w:t>(</w:t>
      </w:r>
      <w:r>
        <w:rPr>
          <w:sz w:val="20"/>
          <w:szCs w:val="20"/>
          <w:rtl w:val="true"/>
        </w:rPr>
        <w:t>על רס</w:t>
      </w:r>
      <w:r>
        <w:rPr>
          <w:sz w:val="20"/>
          <w:szCs w:val="20"/>
          <w:rtl w:val="true"/>
        </w:rPr>
        <w:t>"</w:t>
      </w:r>
      <w:r>
        <w:rPr>
          <w:sz w:val="20"/>
          <w:szCs w:val="20"/>
          <w:rtl w:val="true"/>
        </w:rPr>
        <w:t>ג עשה נ</w:t>
      </w:r>
      <w:r>
        <w:rPr>
          <w:sz w:val="20"/>
          <w:szCs w:val="20"/>
          <w:rtl w:val="true"/>
        </w:rPr>
        <w:t>"</w:t>
      </w:r>
      <w:r>
        <w:rPr>
          <w:sz w:val="20"/>
          <w:szCs w:val="20"/>
          <w:rtl w:val="true"/>
        </w:rPr>
        <w:t>ט</w:t>
      </w:r>
      <w:r>
        <w:rPr>
          <w:sz w:val="20"/>
          <w:szCs w:val="20"/>
          <w:rtl w:val="true"/>
        </w:rPr>
        <w:t xml:space="preserve">), </w:t>
      </w:r>
      <w:r>
        <w:rPr>
          <w:sz w:val="20"/>
          <w:szCs w:val="20"/>
          <w:u w:val="single"/>
          <w:rtl w:val="true"/>
        </w:rPr>
        <w:t>דעת תורה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סעי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יסודי ישרו</w:t>
      </w:r>
      <w:r>
        <w:rPr>
          <w:sz w:val="20"/>
          <w:szCs w:val="20"/>
          <w:rtl w:val="true"/>
        </w:rPr>
        <w:t xml:space="preserve">ן </w:t>
      </w:r>
      <w:r>
        <w:rPr>
          <w:sz w:val="20"/>
          <w:szCs w:val="20"/>
          <w:rtl w:val="true"/>
        </w:rPr>
        <w:t>(</w:t>
      </w:r>
      <w:r>
        <w:rPr>
          <w:sz w:val="20"/>
          <w:szCs w:val="20"/>
          <w:rtl w:val="true"/>
        </w:rPr>
        <w:t>מערכת ער</w:t>
      </w:r>
      <w:r>
        <w:rPr>
          <w:sz w:val="20"/>
          <w:szCs w:val="20"/>
          <w:rtl w:val="true"/>
        </w:rPr>
        <w:t>"</w:t>
      </w:r>
      <w:r>
        <w:rPr>
          <w:sz w:val="20"/>
          <w:szCs w:val="20"/>
          <w:rtl w:val="true"/>
        </w:rPr>
        <w:t>ש</w:t>
      </w:r>
      <w:r>
        <w:rPr>
          <w:sz w:val="20"/>
          <w:szCs w:val="20"/>
          <w:rtl w:val="true"/>
        </w:rPr>
        <w:t xml:space="preserve">, </w:t>
      </w:r>
      <w:r>
        <w:rPr>
          <w:sz w:val="20"/>
          <w:szCs w:val="20"/>
          <w:rtl w:val="true"/>
        </w:rPr>
        <w:t>עמ</w:t>
      </w:r>
      <w:r>
        <w:rPr>
          <w:sz w:val="20"/>
          <w:szCs w:val="20"/>
          <w:rtl w:val="true"/>
        </w:rPr>
        <w:t xml:space="preserve">' </w:t>
      </w:r>
      <w:r>
        <w:rPr>
          <w:sz w:val="20"/>
          <w:szCs w:val="20"/>
          <w:rtl w:val="true"/>
        </w:rPr>
        <w:t>י</w:t>
      </w:r>
      <w:r>
        <w:rPr>
          <w:sz w:val="20"/>
          <w:szCs w:val="20"/>
          <w:rtl w:val="true"/>
        </w:rPr>
        <w:t>"</w:t>
      </w:r>
      <w:r>
        <w:rPr>
          <w:sz w:val="20"/>
          <w:szCs w:val="20"/>
          <w:rtl w:val="true"/>
        </w:rPr>
        <w:t>א</w:t>
      </w:r>
      <w:r>
        <w:rPr>
          <w:sz w:val="20"/>
          <w:szCs w:val="20"/>
          <w:rtl w:val="true"/>
        </w:rPr>
        <w:t xml:space="preserve">), </w:t>
      </w:r>
      <w:r>
        <w:rPr>
          <w:sz w:val="20"/>
          <w:szCs w:val="20"/>
          <w:u w:val="single"/>
          <w:rtl w:val="true"/>
        </w:rPr>
        <w:t>שערים מצויינים בהלכה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ע</w:t>
      </w:r>
      <w:r>
        <w:rPr>
          <w:sz w:val="20"/>
          <w:szCs w:val="20"/>
          <w:rtl w:val="true"/>
        </w:rPr>
        <w:t>"</w:t>
      </w:r>
      <w:r>
        <w:rPr>
          <w:sz w:val="20"/>
          <w:szCs w:val="20"/>
          <w:rtl w:val="true"/>
        </w:rPr>
        <w:t>ב ס</w:t>
      </w:r>
      <w:r>
        <w:rPr>
          <w:sz w:val="20"/>
          <w:szCs w:val="20"/>
          <w:rtl w:val="true"/>
        </w:rPr>
        <w:t>"</w:t>
      </w:r>
      <w:r>
        <w:rPr>
          <w:sz w:val="20"/>
          <w:szCs w:val="20"/>
          <w:rtl w:val="true"/>
        </w:rPr>
        <w:t>ק י</w:t>
      </w:r>
      <w:r>
        <w:rPr>
          <w:sz w:val="20"/>
          <w:szCs w:val="20"/>
          <w:rtl w:val="true"/>
        </w:rPr>
        <w:t>"</w:t>
      </w:r>
      <w:r>
        <w:rPr>
          <w:sz w:val="20"/>
          <w:szCs w:val="20"/>
          <w:rtl w:val="true"/>
        </w:rPr>
        <w:t>א</w:t>
      </w:r>
      <w:r>
        <w:rPr>
          <w:sz w:val="20"/>
          <w:szCs w:val="20"/>
          <w:rtl w:val="true"/>
        </w:rPr>
        <w:t xml:space="preserve">), </w:t>
      </w:r>
      <w:r>
        <w:rPr>
          <w:sz w:val="20"/>
          <w:szCs w:val="20"/>
          <w:u w:val="single"/>
          <w:rtl w:val="true"/>
        </w:rPr>
        <w:t>ששכ</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פרק מ</w:t>
      </w:r>
      <w:r>
        <w:rPr>
          <w:sz w:val="20"/>
          <w:szCs w:val="20"/>
          <w:rtl w:val="true"/>
        </w:rPr>
        <w:t>"</w:t>
      </w:r>
      <w:r>
        <w:rPr>
          <w:sz w:val="20"/>
          <w:szCs w:val="20"/>
          <w:rtl w:val="true"/>
        </w:rPr>
        <w:t>ב הע</w:t>
      </w:r>
      <w:r>
        <w:rPr>
          <w:sz w:val="20"/>
          <w:szCs w:val="20"/>
          <w:rtl w:val="true"/>
        </w:rPr>
        <w:t xml:space="preserve">' </w:t>
      </w:r>
      <w:r>
        <w:rPr>
          <w:sz w:val="20"/>
          <w:szCs w:val="20"/>
          <w:rtl w:val="true"/>
        </w:rPr>
        <w:t>ס</w:t>
      </w:r>
      <w:r>
        <w:rPr>
          <w:sz w:val="20"/>
          <w:szCs w:val="20"/>
          <w:rtl w:val="true"/>
        </w:rPr>
        <w:t xml:space="preserve">', </w:t>
      </w:r>
      <w:r>
        <w:rPr>
          <w:sz w:val="20"/>
          <w:szCs w:val="20"/>
          <w:rtl w:val="true"/>
        </w:rPr>
        <w:t>פרק נ</w:t>
      </w:r>
      <w:r>
        <w:rPr>
          <w:sz w:val="20"/>
          <w:szCs w:val="20"/>
          <w:rtl w:val="true"/>
        </w:rPr>
        <w:t>"</w:t>
      </w:r>
      <w:r>
        <w:rPr>
          <w:sz w:val="20"/>
          <w:szCs w:val="20"/>
          <w:rtl w:val="true"/>
        </w:rPr>
        <w:t>ד הע</w:t>
      </w:r>
      <w:r>
        <w:rPr>
          <w:sz w:val="20"/>
          <w:szCs w:val="20"/>
          <w:rtl w:val="true"/>
        </w:rPr>
        <w:t xml:space="preserve">' </w:t>
      </w:r>
      <w:r>
        <w:rPr>
          <w:sz w:val="20"/>
          <w:szCs w:val="20"/>
          <w:rtl w:val="true"/>
        </w:rPr>
        <w:t>קמ</w:t>
      </w:r>
      <w:r>
        <w:rPr>
          <w:sz w:val="20"/>
          <w:szCs w:val="20"/>
          <w:rtl w:val="true"/>
        </w:rPr>
        <w:t>"</w:t>
      </w:r>
      <w:r>
        <w:rPr>
          <w:sz w:val="20"/>
          <w:szCs w:val="20"/>
          <w:rtl w:val="true"/>
        </w:rPr>
        <w:t>ט</w:t>
      </w:r>
      <w:r>
        <w:rPr>
          <w:sz w:val="20"/>
          <w:szCs w:val="20"/>
          <w:rtl w:val="true"/>
        </w:rPr>
        <w:t xml:space="preserve">, </w:t>
      </w:r>
      <w:r>
        <w:rPr>
          <w:sz w:val="20"/>
          <w:szCs w:val="20"/>
          <w:rtl w:val="true"/>
        </w:rPr>
        <w:t>ח</w:t>
      </w:r>
      <w:r>
        <w:rPr>
          <w:rFonts w:hint="cs"/>
          <w:sz w:val="20"/>
          <w:szCs w:val="20"/>
          <w:rtl w:val="true"/>
        </w:rPr>
        <w:t>"</w:t>
      </w:r>
      <w:r>
        <w:rPr>
          <w:sz w:val="20"/>
          <w:szCs w:val="20"/>
          <w:rtl w:val="true"/>
        </w:rPr>
        <w:t>ג מילואים פרק א</w:t>
      </w:r>
      <w:r>
        <w:rPr>
          <w:sz w:val="20"/>
          <w:szCs w:val="20"/>
          <w:rtl w:val="true"/>
        </w:rPr>
        <w:t xml:space="preserve">' </w:t>
      </w:r>
      <w:r>
        <w:rPr>
          <w:sz w:val="20"/>
          <w:szCs w:val="20"/>
          <w:rtl w:val="true"/>
        </w:rPr>
        <w:t>הע</w:t>
      </w:r>
      <w:r>
        <w:rPr>
          <w:sz w:val="20"/>
          <w:szCs w:val="20"/>
          <w:rtl w:val="true"/>
        </w:rPr>
        <w:t xml:space="preserve">' </w:t>
      </w:r>
      <w:r>
        <w:rPr>
          <w:sz w:val="20"/>
          <w:szCs w:val="20"/>
          <w:rtl w:val="true"/>
        </w:rPr>
        <w:t>ב</w:t>
      </w:r>
      <w:r>
        <w:rPr>
          <w:sz w:val="20"/>
          <w:szCs w:val="20"/>
          <w:rtl w:val="true"/>
        </w:rPr>
        <w:t xml:space="preserve">'), </w:t>
      </w:r>
      <w:r>
        <w:rPr>
          <w:sz w:val="20"/>
          <w:szCs w:val="20"/>
          <w:u w:val="single"/>
          <w:rtl w:val="true"/>
        </w:rPr>
        <w:t>יביע אומר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ד או</w:t>
      </w:r>
      <w:r>
        <w:rPr>
          <w:sz w:val="20"/>
          <w:szCs w:val="20"/>
          <w:rtl w:val="true"/>
        </w:rPr>
        <w:t>"</w:t>
      </w:r>
      <w:r>
        <w:rPr>
          <w:sz w:val="20"/>
          <w:szCs w:val="20"/>
          <w:rtl w:val="true"/>
        </w:rPr>
        <w:t>ח סי</w:t>
      </w:r>
      <w:r>
        <w:rPr>
          <w:sz w:val="20"/>
          <w:szCs w:val="20"/>
          <w:rtl w:val="true"/>
        </w:rPr>
        <w:t xml:space="preserve">' </w:t>
      </w:r>
      <w:r>
        <w:rPr>
          <w:sz w:val="20"/>
          <w:szCs w:val="20"/>
          <w:rtl w:val="true"/>
        </w:rPr>
        <w:t>כ</w:t>
      </w:r>
      <w:r>
        <w:rPr>
          <w:sz w:val="20"/>
          <w:szCs w:val="20"/>
          <w:rtl w:val="true"/>
        </w:rPr>
        <w:t>"</w:t>
      </w:r>
      <w:r>
        <w:rPr>
          <w:sz w:val="20"/>
          <w:szCs w:val="20"/>
          <w:rtl w:val="true"/>
        </w:rPr>
        <w:t>ו אות ב</w:t>
      </w:r>
      <w:r>
        <w:rPr>
          <w:sz w:val="20"/>
          <w:szCs w:val="20"/>
          <w:rtl w:val="true"/>
        </w:rPr>
        <w:t xml:space="preserve">', </w:t>
      </w:r>
      <w:r>
        <w:rPr>
          <w:sz w:val="20"/>
          <w:szCs w:val="20"/>
          <w:rtl w:val="true"/>
        </w:rPr>
        <w:t>ח</w:t>
      </w:r>
      <w:r>
        <w:rPr>
          <w:rFonts w:hint="cs"/>
          <w:sz w:val="20"/>
          <w:szCs w:val="20"/>
          <w:rtl w:val="true"/>
        </w:rPr>
        <w:t>"</w:t>
      </w:r>
      <w:r>
        <w:rPr>
          <w:sz w:val="20"/>
          <w:szCs w:val="20"/>
          <w:rtl w:val="true"/>
        </w:rPr>
        <w:t>ח סי</w:t>
      </w:r>
      <w:r>
        <w:rPr>
          <w:sz w:val="20"/>
          <w:szCs w:val="20"/>
          <w:rtl w:val="true"/>
        </w:rPr>
        <w:t xml:space="preserve">' </w:t>
      </w:r>
      <w:r>
        <w:rPr>
          <w:sz w:val="20"/>
          <w:szCs w:val="20"/>
          <w:rtl w:val="true"/>
        </w:rPr>
        <w:t>מ</w:t>
      </w:r>
      <w:r>
        <w:rPr>
          <w:sz w:val="20"/>
          <w:szCs w:val="20"/>
          <w:rtl w:val="true"/>
        </w:rPr>
        <w:t>"</w:t>
      </w:r>
      <w:r>
        <w:rPr>
          <w:sz w:val="20"/>
          <w:szCs w:val="20"/>
          <w:rtl w:val="true"/>
        </w:rPr>
        <w:t>א אות ב</w:t>
      </w:r>
      <w:r>
        <w:rPr>
          <w:sz w:val="20"/>
          <w:szCs w:val="20"/>
          <w:rtl w:val="true"/>
        </w:rPr>
        <w:t xml:space="preserve">'), </w:t>
      </w:r>
      <w:r>
        <w:rPr>
          <w:sz w:val="20"/>
          <w:szCs w:val="20"/>
          <w:u w:val="single"/>
          <w:rtl w:val="true"/>
        </w:rPr>
        <w:t>משיב דברים</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w:t>
      </w:r>
      <w:r>
        <w:rPr>
          <w:sz w:val="20"/>
          <w:szCs w:val="20"/>
          <w:rtl w:val="true"/>
        </w:rPr>
        <w:t>"</w:t>
      </w:r>
      <w:r>
        <w:rPr>
          <w:sz w:val="20"/>
          <w:szCs w:val="20"/>
          <w:rtl w:val="true"/>
        </w:rPr>
        <w:t>ס קע</w:t>
      </w:r>
      <w:r>
        <w:rPr>
          <w:sz w:val="20"/>
          <w:szCs w:val="20"/>
          <w:rtl w:val="true"/>
        </w:rPr>
        <w:t>"</w:t>
      </w:r>
      <w:r>
        <w:rPr>
          <w:sz w:val="20"/>
          <w:szCs w:val="20"/>
          <w:rtl w:val="true"/>
        </w:rPr>
        <w:t>ז</w:t>
      </w:r>
      <w:r>
        <w:rPr>
          <w:sz w:val="20"/>
          <w:szCs w:val="20"/>
          <w:rtl w:val="true"/>
        </w:rPr>
        <w:t xml:space="preserve">), </w:t>
      </w:r>
      <w:r>
        <w:rPr>
          <w:sz w:val="20"/>
          <w:szCs w:val="20"/>
          <w:u w:val="single"/>
          <w:rtl w:val="true"/>
        </w:rPr>
        <w:t>בצל החכמה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ס</w:t>
      </w:r>
      <w:r>
        <w:rPr>
          <w:sz w:val="20"/>
          <w:szCs w:val="20"/>
          <w:rtl w:val="true"/>
        </w:rPr>
        <w:t>"</w:t>
      </w:r>
      <w:r>
        <w:rPr>
          <w:sz w:val="20"/>
          <w:szCs w:val="20"/>
          <w:rtl w:val="true"/>
        </w:rPr>
        <w:t>ח</w:t>
      </w:r>
      <w:r>
        <w:rPr>
          <w:sz w:val="20"/>
          <w:szCs w:val="20"/>
          <w:rtl w:val="true"/>
        </w:rPr>
        <w:t xml:space="preserve">, </w:t>
      </w:r>
      <w:r>
        <w:rPr>
          <w:sz w:val="20"/>
          <w:szCs w:val="20"/>
          <w:rtl w:val="true"/>
        </w:rPr>
        <w:t>ובהערות שם</w:t>
      </w:r>
      <w:r>
        <w:rPr>
          <w:sz w:val="20"/>
          <w:szCs w:val="20"/>
          <w:rtl w:val="true"/>
        </w:rPr>
        <w:t xml:space="preserve">), </w:t>
      </w:r>
      <w:r>
        <w:rPr>
          <w:sz w:val="20"/>
          <w:szCs w:val="20"/>
          <w:u w:val="single"/>
          <w:rtl w:val="true"/>
        </w:rPr>
        <w:t>דברי יציב</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קל</w:t>
      </w:r>
      <w:r>
        <w:rPr>
          <w:sz w:val="20"/>
          <w:szCs w:val="20"/>
          <w:rtl w:val="true"/>
        </w:rPr>
        <w:t>"</w:t>
      </w:r>
      <w:r>
        <w:rPr>
          <w:sz w:val="20"/>
          <w:szCs w:val="20"/>
          <w:rtl w:val="true"/>
        </w:rPr>
        <w:t>ה</w:t>
      </w:r>
      <w:r>
        <w:rPr>
          <w:sz w:val="20"/>
          <w:szCs w:val="20"/>
          <w:rtl w:val="true"/>
        </w:rPr>
        <w:t xml:space="preserve">, </w:t>
      </w:r>
      <w:r>
        <w:rPr>
          <w:sz w:val="20"/>
          <w:szCs w:val="20"/>
          <w:rtl w:val="true"/>
        </w:rPr>
        <w:t>וסי</w:t>
      </w:r>
      <w:r>
        <w:rPr>
          <w:sz w:val="20"/>
          <w:szCs w:val="20"/>
          <w:rtl w:val="true"/>
        </w:rPr>
        <w:t xml:space="preserve">' </w:t>
      </w:r>
      <w:r>
        <w:rPr>
          <w:sz w:val="20"/>
          <w:szCs w:val="20"/>
          <w:rtl w:val="true"/>
        </w:rPr>
        <w:t>רמ</w:t>
      </w:r>
      <w:r>
        <w:rPr>
          <w:sz w:val="20"/>
          <w:szCs w:val="20"/>
          <w:rtl w:val="true"/>
        </w:rPr>
        <w:t>"</w:t>
      </w:r>
      <w:r>
        <w:rPr>
          <w:sz w:val="20"/>
          <w:szCs w:val="20"/>
          <w:rtl w:val="true"/>
        </w:rPr>
        <w:t>א</w:t>
      </w:r>
      <w:r>
        <w:rPr>
          <w:sz w:val="20"/>
          <w:szCs w:val="20"/>
          <w:rtl w:val="true"/>
        </w:rPr>
        <w:t xml:space="preserve">, </w:t>
      </w:r>
      <w:r>
        <w:rPr>
          <w:sz w:val="20"/>
          <w:szCs w:val="20"/>
          <w:rtl w:val="true"/>
        </w:rPr>
        <w:t>ויו</w:t>
      </w:r>
      <w:r>
        <w:rPr>
          <w:sz w:val="20"/>
          <w:szCs w:val="20"/>
          <w:rtl w:val="true"/>
        </w:rPr>
        <w:t>"</w:t>
      </w:r>
      <w:r>
        <w:rPr>
          <w:sz w:val="20"/>
          <w:szCs w:val="20"/>
          <w:rtl w:val="true"/>
        </w:rPr>
        <w:t>ד סי</w:t>
      </w:r>
      <w:r>
        <w:rPr>
          <w:sz w:val="20"/>
          <w:szCs w:val="20"/>
          <w:rtl w:val="true"/>
        </w:rPr>
        <w:t xml:space="preserve">' </w:t>
      </w:r>
      <w:r>
        <w:rPr>
          <w:sz w:val="20"/>
          <w:szCs w:val="20"/>
          <w:rtl w:val="true"/>
        </w:rPr>
        <w:t>רל</w:t>
      </w:r>
      <w:r>
        <w:rPr>
          <w:sz w:val="20"/>
          <w:szCs w:val="20"/>
          <w:rtl w:val="true"/>
        </w:rPr>
        <w:t>"</w:t>
      </w:r>
      <w:r>
        <w:rPr>
          <w:sz w:val="20"/>
          <w:szCs w:val="20"/>
          <w:rtl w:val="true"/>
        </w:rPr>
        <w:t>ד</w:t>
      </w:r>
      <w:r>
        <w:rPr>
          <w:sz w:val="20"/>
          <w:szCs w:val="20"/>
          <w:rtl w:val="true"/>
        </w:rPr>
        <w:t xml:space="preserve">), </w:t>
      </w:r>
      <w:r>
        <w:rPr>
          <w:sz w:val="20"/>
          <w:szCs w:val="20"/>
          <w:u w:val="single"/>
          <w:rtl w:val="true"/>
        </w:rPr>
        <w:t>רבבות אפרים</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ו סי</w:t>
      </w:r>
      <w:r>
        <w:rPr>
          <w:sz w:val="20"/>
          <w:szCs w:val="20"/>
          <w:rtl w:val="true"/>
        </w:rPr>
        <w:t xml:space="preserve">' </w:t>
      </w:r>
      <w:r>
        <w:rPr>
          <w:sz w:val="20"/>
          <w:szCs w:val="20"/>
          <w:rtl w:val="true"/>
        </w:rPr>
        <w:t>ת</w:t>
      </w:r>
      <w:r>
        <w:rPr>
          <w:sz w:val="20"/>
          <w:szCs w:val="20"/>
          <w:rtl w:val="true"/>
        </w:rPr>
        <w:t>"</w:t>
      </w:r>
      <w:r>
        <w:rPr>
          <w:sz w:val="20"/>
          <w:szCs w:val="20"/>
          <w:rtl w:val="true"/>
        </w:rPr>
        <w:t>ד</w:t>
      </w:r>
      <w:r>
        <w:rPr>
          <w:sz w:val="20"/>
          <w:szCs w:val="20"/>
          <w:rtl w:val="true"/>
        </w:rPr>
        <w:t xml:space="preserve">), </w:t>
      </w:r>
      <w:r>
        <w:rPr>
          <w:sz w:val="20"/>
          <w:szCs w:val="20"/>
          <w:u w:val="single"/>
          <w:rtl w:val="true"/>
        </w:rPr>
        <w:t>ציץ אליעזר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ז סי</w:t>
      </w:r>
      <w:r>
        <w:rPr>
          <w:sz w:val="20"/>
          <w:szCs w:val="20"/>
          <w:rtl w:val="true"/>
        </w:rPr>
        <w:t xml:space="preserve">' </w:t>
      </w:r>
      <w:r>
        <w:rPr>
          <w:sz w:val="20"/>
          <w:szCs w:val="20"/>
          <w:rtl w:val="true"/>
        </w:rPr>
        <w:t>י</w:t>
      </w:r>
      <w:r>
        <w:rPr>
          <w:sz w:val="20"/>
          <w:szCs w:val="20"/>
          <w:rtl w:val="true"/>
        </w:rPr>
        <w:t>"</w:t>
      </w:r>
      <w:r>
        <w:rPr>
          <w:sz w:val="20"/>
          <w:szCs w:val="20"/>
          <w:rtl w:val="true"/>
        </w:rPr>
        <w:t>ז</w:t>
      </w:r>
      <w:r>
        <w:rPr>
          <w:sz w:val="20"/>
          <w:szCs w:val="20"/>
          <w:rtl w:val="true"/>
        </w:rPr>
        <w:t xml:space="preserve">, </w:t>
      </w:r>
      <w:r>
        <w:rPr>
          <w:sz w:val="20"/>
          <w:szCs w:val="20"/>
          <w:rtl w:val="true"/>
        </w:rPr>
        <w:t>סי</w:t>
      </w:r>
      <w:r>
        <w:rPr>
          <w:sz w:val="20"/>
          <w:szCs w:val="20"/>
          <w:rtl w:val="true"/>
        </w:rPr>
        <w:t xml:space="preserve">' </w:t>
      </w:r>
      <w:r>
        <w:rPr>
          <w:sz w:val="20"/>
          <w:szCs w:val="20"/>
          <w:rtl w:val="true"/>
        </w:rPr>
        <w:t>כ</w:t>
      </w:r>
      <w:r>
        <w:rPr>
          <w:sz w:val="20"/>
          <w:szCs w:val="20"/>
          <w:rtl w:val="true"/>
        </w:rPr>
        <w:t>"</w:t>
      </w:r>
      <w:r>
        <w:rPr>
          <w:sz w:val="20"/>
          <w:szCs w:val="20"/>
          <w:rtl w:val="true"/>
        </w:rPr>
        <w:t>ד</w:t>
      </w:r>
      <w:r>
        <w:rPr>
          <w:sz w:val="20"/>
          <w:szCs w:val="20"/>
          <w:rtl w:val="true"/>
        </w:rPr>
        <w:t xml:space="preserve">, </w:t>
      </w:r>
      <w:r>
        <w:rPr>
          <w:sz w:val="20"/>
          <w:szCs w:val="20"/>
          <w:rtl w:val="true"/>
        </w:rPr>
        <w:t>וסי</w:t>
      </w:r>
      <w:r>
        <w:rPr>
          <w:sz w:val="20"/>
          <w:szCs w:val="20"/>
          <w:rtl w:val="true"/>
        </w:rPr>
        <w:t xml:space="preserve">' </w:t>
      </w:r>
      <w:r>
        <w:rPr>
          <w:sz w:val="20"/>
          <w:szCs w:val="20"/>
          <w:rtl w:val="true"/>
        </w:rPr>
        <w:t>כ</w:t>
      </w:r>
      <w:r>
        <w:rPr>
          <w:sz w:val="20"/>
          <w:szCs w:val="20"/>
          <w:rtl w:val="true"/>
        </w:rPr>
        <w:t>"</w:t>
      </w:r>
      <w:r>
        <w:rPr>
          <w:sz w:val="20"/>
          <w:szCs w:val="20"/>
          <w:rtl w:val="true"/>
        </w:rPr>
        <w:t>ה</w:t>
      </w:r>
      <w:r>
        <w:rPr>
          <w:sz w:val="20"/>
          <w:szCs w:val="20"/>
          <w:rtl w:val="true"/>
        </w:rPr>
        <w:t xml:space="preserve">), </w:t>
      </w:r>
      <w:r>
        <w:rPr>
          <w:sz w:val="20"/>
          <w:szCs w:val="20"/>
          <w:u w:val="single"/>
          <w:rtl w:val="true"/>
        </w:rPr>
        <w:t>ילקוט יוסף</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רמ</w:t>
      </w:r>
      <w:r>
        <w:rPr>
          <w:sz w:val="20"/>
          <w:szCs w:val="20"/>
          <w:rtl w:val="true"/>
        </w:rPr>
        <w:t>"</w:t>
      </w:r>
      <w:r>
        <w:rPr>
          <w:sz w:val="20"/>
          <w:szCs w:val="20"/>
          <w:rtl w:val="true"/>
        </w:rPr>
        <w:t>ב הע</w:t>
      </w:r>
      <w:r>
        <w:rPr>
          <w:sz w:val="20"/>
          <w:szCs w:val="20"/>
          <w:rtl w:val="true"/>
        </w:rPr>
        <w:t xml:space="preserve">' </w:t>
      </w:r>
      <w:r>
        <w:rPr>
          <w:sz w:val="20"/>
          <w:szCs w:val="20"/>
          <w:rtl w:val="true"/>
        </w:rPr>
        <w:t>ד</w:t>
      </w:r>
      <w:r>
        <w:rPr>
          <w:sz w:val="20"/>
          <w:szCs w:val="20"/>
          <w:rtl w:val="true"/>
        </w:rPr>
        <w:t xml:space="preserve">'), </w:t>
      </w:r>
      <w:r>
        <w:rPr>
          <w:sz w:val="20"/>
          <w:szCs w:val="20"/>
          <w:u w:val="single"/>
          <w:rtl w:val="true"/>
        </w:rPr>
        <w:t>פרקי השנה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פרק א</w:t>
      </w:r>
      <w:r>
        <w:rPr>
          <w:sz w:val="20"/>
          <w:szCs w:val="20"/>
          <w:rtl w:val="true"/>
        </w:rPr>
        <w:t xml:space="preserve">'), </w:t>
      </w:r>
      <w:r>
        <w:rPr>
          <w:sz w:val="20"/>
          <w:szCs w:val="20"/>
          <w:u w:val="single"/>
          <w:rtl w:val="true"/>
        </w:rPr>
        <w:t>מעלות השבת</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 xml:space="preserve">ג </w:t>
      </w:r>
      <w:r>
        <w:rPr>
          <w:sz w:val="20"/>
          <w:szCs w:val="20"/>
          <w:rtl w:val="true"/>
        </w:rPr>
        <w:t>(</w:t>
      </w:r>
      <w:r>
        <w:rPr>
          <w:sz w:val="20"/>
          <w:szCs w:val="20"/>
          <w:rtl w:val="true"/>
        </w:rPr>
        <w:t>סוף ח</w:t>
      </w:r>
      <w:r>
        <w:rPr>
          <w:rFonts w:hint="cs"/>
          <w:sz w:val="20"/>
          <w:szCs w:val="20"/>
          <w:rtl w:val="true"/>
        </w:rPr>
        <w:t>"</w:t>
      </w:r>
      <w:r>
        <w:rPr>
          <w:sz w:val="20"/>
          <w:szCs w:val="20"/>
          <w:rtl w:val="true"/>
        </w:rPr>
        <w:t>ב</w:t>
      </w:r>
      <w:r>
        <w:rPr>
          <w:sz w:val="20"/>
          <w:szCs w:val="20"/>
          <w:rtl w:val="true"/>
        </w:rPr>
        <w:t xml:space="preserve">) </w:t>
      </w:r>
      <w:r>
        <w:rPr>
          <w:sz w:val="20"/>
          <w:szCs w:val="20"/>
          <w:rtl w:val="true"/>
        </w:rPr>
        <w:t>עמ</w:t>
      </w:r>
      <w:r>
        <w:rPr>
          <w:sz w:val="20"/>
          <w:szCs w:val="20"/>
          <w:rtl w:val="true"/>
        </w:rPr>
        <w:t xml:space="preserve">' </w:t>
      </w:r>
      <w:r>
        <w:rPr>
          <w:sz w:val="20"/>
          <w:szCs w:val="20"/>
          <w:rtl w:val="true"/>
        </w:rPr>
        <w:t>קל</w:t>
      </w:r>
      <w:r>
        <w:rPr>
          <w:sz w:val="20"/>
          <w:szCs w:val="20"/>
          <w:rtl w:val="true"/>
        </w:rPr>
        <w:t>"</w:t>
      </w:r>
      <w:r>
        <w:rPr>
          <w:sz w:val="20"/>
          <w:szCs w:val="20"/>
          <w:rtl w:val="true"/>
        </w:rPr>
        <w:t>א</w:t>
      </w:r>
      <w:r>
        <w:rPr>
          <w:sz w:val="20"/>
          <w:szCs w:val="20"/>
          <w:rtl w:val="true"/>
        </w:rPr>
        <w:t xml:space="preserve">), </w:t>
      </w:r>
      <w:r>
        <w:rPr>
          <w:sz w:val="20"/>
          <w:szCs w:val="20"/>
          <w:u w:val="single"/>
          <w:rtl w:val="true"/>
        </w:rPr>
        <w:t>עיונים בהלכה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סי</w:t>
      </w:r>
      <w:r>
        <w:rPr>
          <w:sz w:val="20"/>
          <w:szCs w:val="20"/>
          <w:rtl w:val="true"/>
        </w:rPr>
        <w:t xml:space="preserve">' </w:t>
      </w:r>
      <w:r>
        <w:rPr>
          <w:sz w:val="20"/>
          <w:szCs w:val="20"/>
          <w:rtl w:val="true"/>
        </w:rPr>
        <w:t>י</w:t>
      </w:r>
      <w:r>
        <w:rPr>
          <w:sz w:val="20"/>
          <w:szCs w:val="20"/>
          <w:rtl w:val="true"/>
        </w:rPr>
        <w:t>"</w:t>
      </w:r>
      <w:r>
        <w:rPr>
          <w:sz w:val="20"/>
          <w:szCs w:val="20"/>
          <w:rtl w:val="true"/>
        </w:rPr>
        <w:t>א</w:t>
      </w:r>
      <w:r>
        <w:rPr>
          <w:sz w:val="20"/>
          <w:szCs w:val="20"/>
          <w:rtl w:val="true"/>
        </w:rPr>
        <w:t xml:space="preserve">), </w:t>
      </w:r>
      <w:r>
        <w:rPr>
          <w:sz w:val="20"/>
          <w:szCs w:val="20"/>
          <w:u w:val="single"/>
          <w:rtl w:val="true"/>
        </w:rPr>
        <w:t>ברכת אבות</w:t>
      </w:r>
      <w:r>
        <w:rPr>
          <w:sz w:val="20"/>
          <w:szCs w:val="20"/>
          <w:rtl w:val="true"/>
        </w:rPr>
        <w:t xml:space="preserve"> </w:t>
      </w:r>
      <w:r>
        <w:rPr>
          <w:sz w:val="20"/>
          <w:szCs w:val="20"/>
          <w:rtl w:val="true"/>
        </w:rPr>
        <w:t>(</w:t>
      </w:r>
      <w:r>
        <w:rPr>
          <w:sz w:val="20"/>
          <w:szCs w:val="20"/>
          <w:rtl w:val="true"/>
        </w:rPr>
        <w:t>עמ</w:t>
      </w:r>
      <w:r>
        <w:rPr>
          <w:sz w:val="20"/>
          <w:szCs w:val="20"/>
          <w:rtl w:val="true"/>
        </w:rPr>
        <w:t xml:space="preserve">' </w:t>
      </w:r>
      <w:r>
        <w:rPr>
          <w:sz w:val="20"/>
          <w:szCs w:val="20"/>
          <w:rtl w:val="true"/>
        </w:rPr>
        <w:t>תק</w:t>
      </w:r>
      <w:r>
        <w:rPr>
          <w:sz w:val="20"/>
          <w:szCs w:val="20"/>
          <w:rtl w:val="true"/>
        </w:rPr>
        <w:t>"</w:t>
      </w:r>
      <w:r>
        <w:rPr>
          <w:sz w:val="20"/>
          <w:szCs w:val="20"/>
          <w:rtl w:val="true"/>
        </w:rPr>
        <w:t>מ</w:t>
      </w:r>
      <w:r>
        <w:rPr>
          <w:sz w:val="20"/>
          <w:szCs w:val="20"/>
          <w:rtl w:val="true"/>
        </w:rPr>
        <w:t xml:space="preserve">), </w:t>
      </w:r>
      <w:r>
        <w:rPr>
          <w:sz w:val="20"/>
          <w:szCs w:val="20"/>
          <w:u w:val="single"/>
          <w:rtl w:val="true"/>
        </w:rPr>
        <w:t>בשבילי ההלכה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עמ</w:t>
      </w:r>
      <w:r>
        <w:rPr>
          <w:sz w:val="20"/>
          <w:szCs w:val="20"/>
          <w:rtl w:val="true"/>
        </w:rPr>
        <w:t xml:space="preserve">' </w:t>
      </w:r>
      <w:r>
        <w:rPr>
          <w:sz w:val="20"/>
          <w:szCs w:val="20"/>
          <w:rtl w:val="true"/>
        </w:rPr>
        <w:t>ז</w:t>
      </w:r>
      <w:r>
        <w:rPr>
          <w:sz w:val="20"/>
          <w:szCs w:val="20"/>
          <w:rtl w:val="true"/>
        </w:rPr>
        <w:t xml:space="preserve">', </w:t>
      </w:r>
      <w:r>
        <w:rPr>
          <w:sz w:val="20"/>
          <w:szCs w:val="20"/>
          <w:rtl w:val="true"/>
        </w:rPr>
        <w:t>ובסוף ח</w:t>
      </w:r>
      <w:r>
        <w:rPr>
          <w:rFonts w:hint="cs"/>
          <w:sz w:val="20"/>
          <w:szCs w:val="20"/>
          <w:rtl w:val="true"/>
        </w:rPr>
        <w:t>"</w:t>
      </w:r>
      <w:r>
        <w:rPr>
          <w:sz w:val="20"/>
          <w:szCs w:val="20"/>
          <w:rtl w:val="true"/>
        </w:rPr>
        <w:t>א עמ</w:t>
      </w:r>
      <w:r>
        <w:rPr>
          <w:sz w:val="20"/>
          <w:szCs w:val="20"/>
          <w:rtl w:val="true"/>
        </w:rPr>
        <w:t xml:space="preserve">' </w:t>
      </w:r>
      <w:r>
        <w:rPr>
          <w:sz w:val="20"/>
          <w:szCs w:val="20"/>
          <w:rtl w:val="true"/>
        </w:rPr>
        <w:t>ד</w:t>
      </w:r>
      <w:r>
        <w:rPr>
          <w:sz w:val="20"/>
          <w:szCs w:val="20"/>
          <w:rtl w:val="true"/>
        </w:rPr>
        <w:t xml:space="preserve">' </w:t>
      </w:r>
      <w:r>
        <w:rPr>
          <w:sz w:val="20"/>
          <w:szCs w:val="20"/>
          <w:rtl w:val="true"/>
        </w:rPr>
        <w:t>אות ג</w:t>
      </w:r>
      <w:r>
        <w:rPr>
          <w:sz w:val="20"/>
          <w:szCs w:val="20"/>
          <w:rtl w:val="true"/>
        </w:rPr>
        <w:t xml:space="preserve">'), </w:t>
      </w:r>
      <w:r>
        <w:rPr>
          <w:sz w:val="20"/>
          <w:szCs w:val="20"/>
          <w:u w:val="single"/>
          <w:rtl w:val="true"/>
        </w:rPr>
        <w:t>צהר</w:t>
      </w:r>
      <w:r>
        <w:rPr>
          <w:sz w:val="20"/>
          <w:szCs w:val="20"/>
          <w:rtl w:val="true"/>
        </w:rPr>
        <w:t xml:space="preserve"> </w:t>
      </w:r>
      <w:r>
        <w:rPr>
          <w:sz w:val="20"/>
          <w:szCs w:val="20"/>
          <w:rtl w:val="true"/>
        </w:rPr>
        <w:t>(</w:t>
      </w:r>
      <w:r>
        <w:rPr>
          <w:sz w:val="20"/>
          <w:szCs w:val="20"/>
          <w:rtl w:val="true"/>
        </w:rPr>
        <w:t>שבת עמ</w:t>
      </w:r>
      <w:r>
        <w:rPr>
          <w:sz w:val="20"/>
          <w:szCs w:val="20"/>
          <w:rtl w:val="true"/>
        </w:rPr>
        <w:t xml:space="preserve">' </w:t>
      </w:r>
      <w:r>
        <w:rPr>
          <w:sz w:val="20"/>
          <w:szCs w:val="20"/>
          <w:rtl w:val="true"/>
        </w:rPr>
        <w:t>ל</w:t>
      </w:r>
      <w:r>
        <w:rPr>
          <w:sz w:val="20"/>
          <w:szCs w:val="20"/>
          <w:rtl w:val="true"/>
        </w:rPr>
        <w:t>"</w:t>
      </w:r>
      <w:r>
        <w:rPr>
          <w:sz w:val="20"/>
          <w:szCs w:val="20"/>
          <w:rtl w:val="true"/>
        </w:rPr>
        <w:t>ב אות ט</w:t>
      </w:r>
      <w:r>
        <w:rPr>
          <w:sz w:val="20"/>
          <w:szCs w:val="20"/>
          <w:rtl w:val="true"/>
        </w:rPr>
        <w:t>"</w:t>
      </w:r>
      <w:r>
        <w:rPr>
          <w:sz w:val="20"/>
          <w:szCs w:val="20"/>
          <w:rtl w:val="true"/>
        </w:rPr>
        <w:t>ו</w:t>
      </w:r>
      <w:r>
        <w:rPr>
          <w:sz w:val="20"/>
          <w:szCs w:val="20"/>
          <w:rtl w:val="true"/>
        </w:rPr>
        <w:t xml:space="preserve">), </w:t>
      </w:r>
      <w:r>
        <w:rPr>
          <w:sz w:val="20"/>
          <w:szCs w:val="20"/>
          <w:u w:val="single"/>
          <w:rtl w:val="true"/>
        </w:rPr>
        <w:t>רינת יצחק</w:t>
      </w:r>
      <w:r>
        <w:rPr>
          <w:sz w:val="20"/>
          <w:szCs w:val="20"/>
          <w:rtl w:val="true"/>
        </w:rPr>
        <w:t xml:space="preserve"> </w:t>
      </w:r>
      <w:r>
        <w:rPr>
          <w:sz w:val="20"/>
          <w:szCs w:val="20"/>
          <w:rtl w:val="true"/>
        </w:rPr>
        <w:t>(</w:t>
      </w:r>
      <w:r>
        <w:rPr>
          <w:sz w:val="20"/>
          <w:szCs w:val="20"/>
          <w:rtl w:val="true"/>
        </w:rPr>
        <w:t>יהושע פרק ב</w:t>
      </w:r>
      <w:r>
        <w:rPr>
          <w:sz w:val="20"/>
          <w:szCs w:val="20"/>
          <w:rtl w:val="true"/>
        </w:rPr>
        <w:t xml:space="preserve">' </w:t>
      </w:r>
      <w:r>
        <w:rPr>
          <w:sz w:val="20"/>
          <w:szCs w:val="20"/>
          <w:rtl w:val="true"/>
        </w:rPr>
        <w:t>פסוק י</w:t>
      </w:r>
      <w:r>
        <w:rPr>
          <w:sz w:val="20"/>
          <w:szCs w:val="20"/>
          <w:rtl w:val="true"/>
        </w:rPr>
        <w:t>"</w:t>
      </w:r>
      <w:r>
        <w:rPr>
          <w:sz w:val="20"/>
          <w:szCs w:val="20"/>
          <w:rtl w:val="true"/>
        </w:rPr>
        <w:t>ג</w:t>
      </w:r>
      <w:r>
        <w:rPr>
          <w:sz w:val="20"/>
          <w:szCs w:val="20"/>
          <w:rtl w:val="true"/>
        </w:rPr>
        <w:t xml:space="preserve">, </w:t>
      </w:r>
      <w:r>
        <w:rPr>
          <w:sz w:val="20"/>
          <w:szCs w:val="20"/>
          <w:rtl w:val="true"/>
        </w:rPr>
        <w:t>אסתר פרק ח</w:t>
      </w:r>
      <w:r>
        <w:rPr>
          <w:sz w:val="20"/>
          <w:szCs w:val="20"/>
          <w:rtl w:val="true"/>
        </w:rPr>
        <w:t xml:space="preserve">' </w:t>
      </w:r>
      <w:r>
        <w:rPr>
          <w:sz w:val="20"/>
          <w:szCs w:val="20"/>
          <w:rtl w:val="true"/>
        </w:rPr>
        <w:t>פסוק ט</w:t>
      </w:r>
      <w:r>
        <w:rPr>
          <w:sz w:val="20"/>
          <w:szCs w:val="20"/>
          <w:rtl w:val="true"/>
        </w:rPr>
        <w:t>"</w:t>
      </w:r>
      <w:r>
        <w:rPr>
          <w:sz w:val="20"/>
          <w:szCs w:val="20"/>
          <w:rtl w:val="true"/>
        </w:rPr>
        <w:t>ז</w:t>
      </w:r>
      <w:r>
        <w:rPr>
          <w:sz w:val="20"/>
          <w:szCs w:val="20"/>
          <w:rtl w:val="true"/>
        </w:rPr>
        <w:t xml:space="preserve">), </w:t>
      </w:r>
      <w:r>
        <w:rPr>
          <w:sz w:val="20"/>
          <w:szCs w:val="20"/>
          <w:u w:val="single"/>
          <w:rtl w:val="true"/>
        </w:rPr>
        <w:t>פירות תאנה</w:t>
      </w:r>
      <w:r>
        <w:rPr>
          <w:sz w:val="20"/>
          <w:szCs w:val="20"/>
          <w:rtl w:val="true"/>
        </w:rPr>
        <w:t xml:space="preserve"> </w:t>
      </w:r>
      <w:r>
        <w:rPr>
          <w:sz w:val="20"/>
          <w:szCs w:val="20"/>
          <w:rtl w:val="true"/>
        </w:rPr>
        <w:t>(</w:t>
      </w:r>
      <w:r>
        <w:rPr>
          <w:sz w:val="20"/>
          <w:szCs w:val="20"/>
          <w:rtl w:val="true"/>
        </w:rPr>
        <w:t>מו</w:t>
      </w:r>
      <w:r>
        <w:rPr>
          <w:sz w:val="20"/>
          <w:szCs w:val="20"/>
          <w:rtl w:val="true"/>
        </w:rPr>
        <w:t>"</w:t>
      </w:r>
      <w:r>
        <w:rPr>
          <w:sz w:val="20"/>
          <w:szCs w:val="20"/>
          <w:rtl w:val="true"/>
        </w:rPr>
        <w:t>ק דף כג</w:t>
      </w:r>
      <w:r>
        <w:rPr>
          <w:sz w:val="20"/>
          <w:szCs w:val="20"/>
          <w:rtl w:val="true"/>
        </w:rPr>
        <w:t xml:space="preserve">: </w:t>
      </w:r>
      <w:r>
        <w:rPr>
          <w:sz w:val="20"/>
          <w:szCs w:val="20"/>
          <w:rtl w:val="true"/>
        </w:rPr>
        <w:t>ד</w:t>
      </w:r>
      <w:r>
        <w:rPr>
          <w:sz w:val="20"/>
          <w:szCs w:val="20"/>
          <w:rtl w:val="true"/>
        </w:rPr>
        <w:t>"</w:t>
      </w:r>
      <w:r>
        <w:rPr>
          <w:sz w:val="20"/>
          <w:szCs w:val="20"/>
          <w:rtl w:val="true"/>
        </w:rPr>
        <w:t>ה מדברי</w:t>
      </w:r>
      <w:r>
        <w:rPr>
          <w:sz w:val="20"/>
          <w:szCs w:val="20"/>
          <w:rtl w:val="true"/>
        </w:rPr>
        <w:t xml:space="preserve">), </w:t>
      </w:r>
      <w:r>
        <w:rPr>
          <w:sz w:val="20"/>
          <w:szCs w:val="20"/>
          <w:u w:val="single"/>
          <w:rtl w:val="true"/>
        </w:rPr>
        <w:t>חק לישראל</w:t>
      </w:r>
      <w:r>
        <w:rPr>
          <w:sz w:val="20"/>
          <w:szCs w:val="20"/>
          <w:rtl w:val="true"/>
        </w:rPr>
        <w:t xml:space="preserve"> </w:t>
      </w:r>
      <w:r>
        <w:rPr>
          <w:sz w:val="20"/>
          <w:szCs w:val="20"/>
          <w:rtl w:val="true"/>
        </w:rPr>
        <w:t>(</w:t>
      </w:r>
      <w:r>
        <w:rPr>
          <w:sz w:val="20"/>
          <w:szCs w:val="20"/>
          <w:rtl w:val="true"/>
        </w:rPr>
        <w:t>הע</w:t>
      </w:r>
      <w:r>
        <w:rPr>
          <w:sz w:val="20"/>
          <w:szCs w:val="20"/>
          <w:rtl w:val="true"/>
        </w:rPr>
        <w:t xml:space="preserve">' </w:t>
      </w:r>
      <w:r>
        <w:rPr>
          <w:sz w:val="20"/>
          <w:szCs w:val="20"/>
          <w:rtl w:val="true"/>
        </w:rPr>
        <w:t>צ</w:t>
      </w:r>
      <w:r>
        <w:rPr>
          <w:sz w:val="20"/>
          <w:szCs w:val="20"/>
          <w:rtl w:val="true"/>
        </w:rPr>
        <w:t>"</w:t>
      </w:r>
      <w:r>
        <w:rPr>
          <w:sz w:val="20"/>
          <w:szCs w:val="20"/>
          <w:rtl w:val="true"/>
        </w:rPr>
        <w:t>ה בהג</w:t>
      </w:r>
      <w:r>
        <w:rPr>
          <w:sz w:val="20"/>
          <w:szCs w:val="20"/>
          <w:rtl w:val="true"/>
        </w:rPr>
        <w:t>"</w:t>
      </w:r>
      <w:r>
        <w:rPr>
          <w:sz w:val="20"/>
          <w:szCs w:val="20"/>
          <w:rtl w:val="true"/>
        </w:rPr>
        <w:t>ה</w:t>
      </w:r>
      <w:r>
        <w:rPr>
          <w:sz w:val="20"/>
          <w:szCs w:val="20"/>
          <w:rtl w:val="true"/>
        </w:rPr>
        <w:t xml:space="preserve">), </w:t>
      </w:r>
      <w:r>
        <w:rPr>
          <w:b/>
          <w:b/>
          <w:i/>
          <w:sz w:val="20"/>
          <w:szCs w:val="20"/>
          <w:u w:val="single"/>
          <w:rtl w:val="true"/>
        </w:rPr>
        <w:t>תחומין</w:t>
      </w:r>
      <w:r>
        <w:rPr>
          <w:b/>
          <w:b/>
          <w:i/>
          <w:sz w:val="20"/>
          <w:szCs w:val="20"/>
          <w:rtl w:val="true"/>
        </w:rPr>
        <w:t xml:space="preserve"> </w:t>
      </w:r>
      <w:r>
        <w:rPr>
          <w:b/>
          <w:i/>
          <w:sz w:val="20"/>
          <w:szCs w:val="20"/>
          <w:rtl w:val="true"/>
        </w:rPr>
        <w:t>(</w:t>
      </w:r>
      <w:r>
        <w:rPr>
          <w:b/>
          <w:b/>
          <w:i/>
          <w:sz w:val="20"/>
          <w:szCs w:val="20"/>
          <w:rtl w:val="true"/>
        </w:rPr>
        <w:t>חי</w:t>
      </w:r>
      <w:r>
        <w:rPr>
          <w:b/>
          <w:i/>
          <w:sz w:val="20"/>
          <w:szCs w:val="20"/>
          <w:rtl w:val="true"/>
        </w:rPr>
        <w:t>"</w:t>
      </w:r>
      <w:r>
        <w:rPr>
          <w:b/>
          <w:b/>
          <w:i/>
          <w:sz w:val="20"/>
          <w:szCs w:val="20"/>
          <w:rtl w:val="true"/>
        </w:rPr>
        <w:t>ב עמ</w:t>
      </w:r>
      <w:r>
        <w:rPr>
          <w:b/>
          <w:i/>
          <w:sz w:val="20"/>
          <w:szCs w:val="20"/>
          <w:rtl w:val="true"/>
        </w:rPr>
        <w:t xml:space="preserve">' </w:t>
      </w:r>
      <w:r>
        <w:rPr>
          <w:b/>
          <w:b/>
          <w:i/>
          <w:sz w:val="20"/>
          <w:szCs w:val="20"/>
          <w:rtl w:val="true"/>
        </w:rPr>
        <w:t>שפ</w:t>
      </w:r>
      <w:r>
        <w:rPr>
          <w:b/>
          <w:i/>
          <w:sz w:val="20"/>
          <w:szCs w:val="20"/>
          <w:rtl w:val="true"/>
        </w:rPr>
        <w:t>"</w:t>
      </w:r>
      <w:r>
        <w:rPr>
          <w:b/>
          <w:b/>
          <w:i/>
          <w:sz w:val="20"/>
          <w:szCs w:val="20"/>
          <w:rtl w:val="true"/>
        </w:rPr>
        <w:t>ח</w:t>
      </w:r>
      <w:r>
        <w:rPr>
          <w:b/>
          <w:i/>
          <w:sz w:val="20"/>
          <w:szCs w:val="20"/>
          <w:rtl w:val="true"/>
        </w:rPr>
        <w:t xml:space="preserve">, </w:t>
      </w:r>
      <w:r>
        <w:rPr>
          <w:sz w:val="20"/>
          <w:szCs w:val="20"/>
          <w:rtl w:val="true"/>
        </w:rPr>
        <w:t>חי</w:t>
      </w:r>
      <w:r>
        <w:rPr>
          <w:sz w:val="20"/>
          <w:szCs w:val="20"/>
          <w:rtl w:val="true"/>
        </w:rPr>
        <w:t>"</w:t>
      </w:r>
      <w:r>
        <w:rPr>
          <w:sz w:val="20"/>
          <w:szCs w:val="20"/>
          <w:rtl w:val="true"/>
        </w:rPr>
        <w:t>ד עמ</w:t>
      </w:r>
      <w:r>
        <w:rPr>
          <w:sz w:val="20"/>
          <w:szCs w:val="20"/>
          <w:rtl w:val="true"/>
        </w:rPr>
        <w:t xml:space="preserve">' </w:t>
      </w:r>
      <w:r>
        <w:rPr>
          <w:sz w:val="20"/>
          <w:szCs w:val="20"/>
          <w:rtl w:val="true"/>
        </w:rPr>
        <w:t>ש</w:t>
      </w:r>
      <w:r>
        <w:rPr>
          <w:sz w:val="20"/>
          <w:szCs w:val="20"/>
          <w:rtl w:val="true"/>
        </w:rPr>
        <w:t>"</w:t>
      </w:r>
      <w:r>
        <w:rPr>
          <w:sz w:val="20"/>
          <w:szCs w:val="20"/>
          <w:rtl w:val="true"/>
        </w:rPr>
        <w:t>צ</w:t>
      </w:r>
      <w:r>
        <w:rPr>
          <w:b/>
          <w:i/>
          <w:sz w:val="20"/>
          <w:szCs w:val="20"/>
          <w:rtl w:val="true"/>
        </w:rPr>
        <w:t>)</w:t>
      </w:r>
      <w:r>
        <w:rPr>
          <w:sz w:val="20"/>
          <w:szCs w:val="20"/>
          <w:rtl w:val="true"/>
        </w:rPr>
        <w:t xml:space="preserve">, </w:t>
      </w:r>
      <w:r>
        <w:rPr>
          <w:sz w:val="20"/>
          <w:szCs w:val="20"/>
          <w:u w:val="single"/>
          <w:rtl w:val="true"/>
        </w:rPr>
        <w:t>אור לציון</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פרק כ</w:t>
      </w:r>
      <w:r>
        <w:rPr>
          <w:sz w:val="20"/>
          <w:szCs w:val="20"/>
          <w:rtl w:val="true"/>
        </w:rPr>
        <w:t>"</w:t>
      </w:r>
      <w:r>
        <w:rPr>
          <w:sz w:val="20"/>
          <w:szCs w:val="20"/>
          <w:rtl w:val="true"/>
        </w:rPr>
        <w:t>א הע</w:t>
      </w:r>
      <w:r>
        <w:rPr>
          <w:sz w:val="20"/>
          <w:szCs w:val="20"/>
          <w:rtl w:val="true"/>
        </w:rPr>
        <w:t xml:space="preserve">' </w:t>
      </w:r>
      <w:r>
        <w:rPr>
          <w:sz w:val="20"/>
          <w:szCs w:val="20"/>
          <w:rtl w:val="true"/>
        </w:rPr>
        <w:t>ג</w:t>
      </w:r>
      <w:r>
        <w:rPr>
          <w:sz w:val="20"/>
          <w:szCs w:val="20"/>
          <w:rtl w:val="true"/>
        </w:rPr>
        <w:t xml:space="preserve">' </w:t>
      </w:r>
      <w:r>
        <w:rPr>
          <w:sz w:val="20"/>
          <w:szCs w:val="20"/>
          <w:rtl w:val="true"/>
        </w:rPr>
        <w:t>ד</w:t>
      </w:r>
      <w:r>
        <w:rPr>
          <w:sz w:val="20"/>
          <w:szCs w:val="20"/>
          <w:rtl w:val="true"/>
        </w:rPr>
        <w:t>"</w:t>
      </w:r>
      <w:r>
        <w:rPr>
          <w:sz w:val="20"/>
          <w:szCs w:val="20"/>
          <w:rtl w:val="true"/>
        </w:rPr>
        <w:t>ה ומי</w:t>
      </w:r>
      <w:r>
        <w:rPr>
          <w:sz w:val="20"/>
          <w:szCs w:val="20"/>
          <w:rtl w:val="true"/>
        </w:rPr>
        <w:t>, "</w:t>
      </w:r>
      <w:r>
        <w:rPr>
          <w:sz w:val="20"/>
          <w:szCs w:val="20"/>
          <w:rtl w:val="true"/>
        </w:rPr>
        <w:t>למי שאינו מתענג מבשר ויין</w:t>
      </w:r>
      <w:r>
        <w:rPr>
          <w:sz w:val="20"/>
          <w:szCs w:val="20"/>
          <w:rtl w:val="true"/>
        </w:rPr>
        <w:t xml:space="preserve">, </w:t>
      </w:r>
      <w:r>
        <w:rPr>
          <w:sz w:val="20"/>
          <w:szCs w:val="20"/>
          <w:rtl w:val="true"/>
        </w:rPr>
        <w:t>שאינו חייב בהם</w:t>
      </w:r>
      <w:r>
        <w:rPr>
          <w:sz w:val="20"/>
          <w:szCs w:val="20"/>
          <w:rtl w:val="true"/>
        </w:rPr>
        <w:t xml:space="preserve">, </w:t>
      </w:r>
      <w:r>
        <w:rPr>
          <w:sz w:val="20"/>
          <w:szCs w:val="20"/>
          <w:rtl w:val="true"/>
        </w:rPr>
        <w:t>ורשאי לאכול מאכלים אחרים</w:t>
      </w:r>
      <w:r>
        <w:rPr>
          <w:sz w:val="20"/>
          <w:szCs w:val="20"/>
          <w:rtl w:val="true"/>
        </w:rPr>
        <w:t>").</w:t>
      </w:r>
    </w:p>
  </w:footnote>
  <w:footnote w:id="29">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u w:val="single"/>
          <w:rtl w:val="true"/>
        </w:rPr>
        <w:t>ערך השולחן</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סעי</w:t>
      </w:r>
      <w:r>
        <w:rPr>
          <w:sz w:val="20"/>
          <w:szCs w:val="20"/>
          <w:rtl w:val="true"/>
        </w:rPr>
        <w:t xml:space="preserve">' </w:t>
      </w:r>
      <w:r>
        <w:rPr>
          <w:sz w:val="20"/>
          <w:szCs w:val="20"/>
          <w:rtl w:val="true"/>
        </w:rPr>
        <w:t>ג</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בכף החיים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w:t>
      </w:r>
      <w:r>
        <w:rPr>
          <w:sz w:val="20"/>
          <w:szCs w:val="20"/>
          <w:rtl w:val="true"/>
        </w:rPr>
        <w:t>"</w:t>
      </w:r>
      <w:r>
        <w:rPr>
          <w:sz w:val="20"/>
          <w:szCs w:val="20"/>
          <w:rtl w:val="true"/>
        </w:rPr>
        <w:t>ק ו</w:t>
      </w:r>
      <w:r>
        <w:rPr>
          <w:sz w:val="20"/>
          <w:szCs w:val="20"/>
          <w:rtl w:val="true"/>
        </w:rPr>
        <w:t xml:space="preserve">'), </w:t>
      </w:r>
      <w:r>
        <w:rPr>
          <w:sz w:val="20"/>
          <w:szCs w:val="20"/>
          <w:u w:val="single"/>
          <w:rtl w:val="true"/>
        </w:rPr>
        <w:t>כרם שלמה</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א</w:t>
      </w:r>
      <w:r>
        <w:rPr>
          <w:sz w:val="20"/>
          <w:szCs w:val="20"/>
          <w:rtl w:val="true"/>
        </w:rPr>
        <w:t xml:space="preserve">' </w:t>
      </w:r>
      <w:r>
        <w:rPr>
          <w:sz w:val="20"/>
          <w:szCs w:val="20"/>
          <w:rtl w:val="true"/>
        </w:rPr>
        <w:t>בסעי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יסודי ישרון</w:t>
      </w:r>
      <w:r>
        <w:rPr>
          <w:sz w:val="20"/>
          <w:szCs w:val="20"/>
          <w:rtl w:val="true"/>
        </w:rPr>
        <w:t xml:space="preserve"> </w:t>
      </w:r>
      <w:r>
        <w:rPr>
          <w:sz w:val="20"/>
          <w:szCs w:val="20"/>
          <w:rtl w:val="true"/>
        </w:rPr>
        <w:t>(</w:t>
      </w:r>
      <w:r>
        <w:rPr>
          <w:sz w:val="20"/>
          <w:szCs w:val="20"/>
          <w:rtl w:val="true"/>
        </w:rPr>
        <w:t>מערכת ער</w:t>
      </w:r>
      <w:r>
        <w:rPr>
          <w:sz w:val="20"/>
          <w:szCs w:val="20"/>
          <w:rtl w:val="true"/>
        </w:rPr>
        <w:t>"</w:t>
      </w:r>
      <w:r>
        <w:rPr>
          <w:sz w:val="20"/>
          <w:szCs w:val="20"/>
          <w:rtl w:val="true"/>
        </w:rPr>
        <w:t>ש עמ</w:t>
      </w:r>
      <w:r>
        <w:rPr>
          <w:sz w:val="20"/>
          <w:szCs w:val="20"/>
          <w:rtl w:val="true"/>
        </w:rPr>
        <w:t xml:space="preserve">' </w:t>
      </w:r>
      <w:r>
        <w:rPr>
          <w:sz w:val="20"/>
          <w:szCs w:val="20"/>
          <w:rtl w:val="true"/>
        </w:rPr>
        <w:t>י</w:t>
      </w:r>
      <w:r>
        <w:rPr>
          <w:sz w:val="20"/>
          <w:szCs w:val="20"/>
          <w:rtl w:val="true"/>
        </w:rPr>
        <w:t xml:space="preserve">'), </w:t>
      </w:r>
      <w:r>
        <w:rPr>
          <w:sz w:val="20"/>
          <w:szCs w:val="20"/>
          <w:u w:val="single"/>
          <w:rtl w:val="true"/>
        </w:rPr>
        <w:t>ששכ</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פרק מ</w:t>
      </w:r>
      <w:r>
        <w:rPr>
          <w:sz w:val="20"/>
          <w:szCs w:val="20"/>
          <w:rtl w:val="true"/>
        </w:rPr>
        <w:t>"</w:t>
      </w:r>
      <w:r>
        <w:rPr>
          <w:sz w:val="20"/>
          <w:szCs w:val="20"/>
          <w:rtl w:val="true"/>
        </w:rPr>
        <w:t>ב סעי</w:t>
      </w:r>
      <w:r>
        <w:rPr>
          <w:sz w:val="20"/>
          <w:szCs w:val="20"/>
          <w:rtl w:val="true"/>
        </w:rPr>
        <w:t xml:space="preserve">' </w:t>
      </w:r>
      <w:r>
        <w:rPr>
          <w:sz w:val="20"/>
          <w:szCs w:val="20"/>
          <w:rtl w:val="true"/>
        </w:rPr>
        <w:t>ט</w:t>
      </w:r>
      <w:r>
        <w:rPr>
          <w:sz w:val="20"/>
          <w:szCs w:val="20"/>
          <w:rtl w:val="true"/>
        </w:rPr>
        <w:t>"</w:t>
      </w:r>
      <w:r>
        <w:rPr>
          <w:sz w:val="20"/>
          <w:szCs w:val="20"/>
          <w:rtl w:val="true"/>
        </w:rPr>
        <w:t>ז</w:t>
      </w:r>
      <w:r>
        <w:rPr>
          <w:sz w:val="20"/>
          <w:szCs w:val="20"/>
          <w:rtl w:val="true"/>
        </w:rPr>
        <w:t>).</w:t>
      </w:r>
    </w:p>
  </w:footnote>
  <w:footnote w:id="30">
    <w:p>
      <w:pPr>
        <w:pStyle w:val="FootnoteText"/>
        <w:ind w:hanging="120" w:start="120" w:end="0"/>
        <w:jc w:val="both"/>
        <w:rPr>
          <w:rFonts w:cs="Times New Roman"/>
        </w:rPr>
      </w:pPr>
      <w:r>
        <w:rPr>
          <w:rStyle w:val="FootnoteCharacters"/>
        </w:rPr>
        <w:footnoteRef/>
      </w:r>
      <w:r>
        <w:rPr>
          <w:rFonts w:cs="Times New Roman"/>
          <w:rtl w:val="true"/>
        </w:rPr>
        <w:t xml:space="preserve"> </w:t>
      </w:r>
      <w:r>
        <w:rPr>
          <w:rFonts w:cs="Times New Roman"/>
          <w:rtl w:val="true"/>
        </w:rPr>
        <w:t xml:space="preserve">וכן </w:t>
      </w:r>
      <w:r>
        <w:rPr>
          <w:rFonts w:hint="cs" w:cs="Times New Roman"/>
          <w:u w:val="single"/>
          <w:rtl w:val="true"/>
        </w:rPr>
        <w:t>ב</w:t>
      </w:r>
      <w:r>
        <w:rPr>
          <w:rFonts w:cs="Times New Roman"/>
          <w:u w:val="single"/>
          <w:rtl w:val="true"/>
        </w:rPr>
        <w:t>מ</w:t>
      </w:r>
      <w:r>
        <w:rPr>
          <w:rFonts w:cs="Times New Roman"/>
          <w:u w:val="single"/>
          <w:rtl w:val="true"/>
        </w:rPr>
        <w:t>"</w:t>
      </w:r>
      <w:r>
        <w:rPr>
          <w:rFonts w:cs="Times New Roman"/>
          <w:u w:val="single"/>
          <w:rtl w:val="true"/>
        </w:rPr>
        <w:t>ב</w:t>
      </w:r>
      <w:r>
        <w:rPr>
          <w:rFonts w:cs="Times New Roman"/>
          <w:rtl w:val="true"/>
        </w:rPr>
        <w:t xml:space="preserve"> </w:t>
      </w:r>
      <w:r>
        <w:rPr>
          <w:rFonts w:cs="Times New Roman"/>
          <w:rtl w:val="true"/>
        </w:rPr>
        <w:t>(</w:t>
      </w:r>
      <w:r>
        <w:rPr>
          <w:rFonts w:cs="Times New Roman"/>
          <w:rtl w:val="true"/>
        </w:rPr>
        <w:t>סי</w:t>
      </w:r>
      <w:r>
        <w:rPr>
          <w:rFonts w:cs="Times New Roman"/>
          <w:rtl w:val="true"/>
        </w:rPr>
        <w:t xml:space="preserve">' </w:t>
      </w:r>
      <w:r>
        <w:rPr>
          <w:rFonts w:cs="Times New Roman"/>
          <w:rtl w:val="true"/>
        </w:rPr>
        <w:t>ר</w:t>
      </w:r>
      <w:r>
        <w:rPr>
          <w:rFonts w:cs="Times New Roman"/>
          <w:rtl w:val="true"/>
        </w:rPr>
        <w:t>"</w:t>
      </w:r>
      <w:r>
        <w:rPr>
          <w:rFonts w:cs="Times New Roman"/>
          <w:rtl w:val="true"/>
        </w:rPr>
        <w:t>נ ס</w:t>
      </w:r>
      <w:r>
        <w:rPr>
          <w:rFonts w:cs="Times New Roman"/>
          <w:rtl w:val="true"/>
        </w:rPr>
        <w:t>"</w:t>
      </w:r>
      <w:r>
        <w:rPr>
          <w:rFonts w:cs="Times New Roman"/>
          <w:rtl w:val="true"/>
        </w:rPr>
        <w:t>ק א</w:t>
      </w:r>
      <w:r>
        <w:rPr>
          <w:rFonts w:cs="Times New Roman"/>
          <w:rtl w:val="true"/>
        </w:rPr>
        <w:t>'), "</w:t>
      </w:r>
      <w:r>
        <w:rPr>
          <w:rFonts w:cs="Times New Roman"/>
          <w:rtl w:val="true"/>
        </w:rPr>
        <w:t>הא דאמרו דצריך לענגו בדגים גדולים וראשי שומ</w:t>
      </w:r>
      <w:r>
        <w:rPr>
          <w:rFonts w:hint="cs" w:cs="Times New Roman"/>
          <w:rtl w:val="true"/>
        </w:rPr>
        <w:t>י</w:t>
      </w:r>
      <w:r>
        <w:rPr>
          <w:rFonts w:cs="Times New Roman"/>
          <w:rtl w:val="true"/>
        </w:rPr>
        <w:t xml:space="preserve">ן ותבשיל של תרדין שזה היה מאכל חשוב בזמניהם וכן בכל מקום ומקום לפי מנהגו יענגוהו במאכלים ומשקים החשובים להם עונג </w:t>
      </w:r>
      <w:r>
        <w:rPr>
          <w:rFonts w:cs="Times New Roman"/>
          <w:rtl w:val="true"/>
        </w:rPr>
        <w:t>[</w:t>
      </w:r>
      <w:r>
        <w:rPr>
          <w:rFonts w:cs="Times New Roman"/>
          <w:rtl w:val="true"/>
        </w:rPr>
        <w:t>ולפי שמן הסתם רוב בני אדם עיקר ענוגם בבשר ויין ומגדנות לכך איתא בסימן ר</w:t>
      </w:r>
      <w:r>
        <w:rPr>
          <w:rFonts w:cs="Times New Roman"/>
          <w:rtl w:val="true"/>
        </w:rPr>
        <w:t>"</w:t>
      </w:r>
      <w:r>
        <w:rPr>
          <w:rFonts w:cs="Times New Roman"/>
          <w:rtl w:val="true"/>
        </w:rPr>
        <w:t>נ ס</w:t>
      </w:r>
      <w:r>
        <w:rPr>
          <w:rFonts w:cs="Times New Roman"/>
          <w:rtl w:val="true"/>
        </w:rPr>
        <w:t>"</w:t>
      </w:r>
      <w:r>
        <w:rPr>
          <w:rFonts w:cs="Times New Roman"/>
          <w:rtl w:val="true"/>
        </w:rPr>
        <w:t>ב דירבה בבשר ויין ומגדנות כפי יכלתו</w:t>
      </w:r>
      <w:r>
        <w:rPr>
          <w:rFonts w:cs="Times New Roman"/>
          <w:rtl w:val="true"/>
        </w:rPr>
        <w:t xml:space="preserve">]". </w:t>
      </w:r>
      <w:r>
        <w:rPr>
          <w:rFonts w:cs="Times New Roman"/>
          <w:rtl w:val="true"/>
        </w:rPr>
        <w:t>וכן עי</w:t>
      </w:r>
      <w:r>
        <w:rPr>
          <w:rFonts w:cs="Times New Roman"/>
          <w:rtl w:val="true"/>
        </w:rPr>
        <w:t xml:space="preserve">' </w:t>
      </w:r>
      <w:r>
        <w:rPr>
          <w:rFonts w:cs="Times New Roman"/>
          <w:u w:val="single"/>
          <w:rtl w:val="true"/>
        </w:rPr>
        <w:t>הגרח</w:t>
      </w:r>
      <w:r>
        <w:rPr>
          <w:rFonts w:cs="Times New Roman"/>
          <w:u w:val="single"/>
          <w:rtl w:val="true"/>
        </w:rPr>
        <w:t>"</w:t>
      </w:r>
      <w:r>
        <w:rPr>
          <w:rFonts w:cs="Times New Roman"/>
          <w:u w:val="single"/>
          <w:rtl w:val="true"/>
        </w:rPr>
        <w:t>ק</w:t>
      </w:r>
      <w:r>
        <w:rPr>
          <w:rFonts w:cs="Times New Roman"/>
          <w:rtl w:val="true"/>
        </w:rPr>
        <w:t xml:space="preserve"> שליט</w:t>
      </w:r>
      <w:r>
        <w:rPr>
          <w:rFonts w:cs="Times New Roman"/>
          <w:rtl w:val="true"/>
        </w:rPr>
        <w:t>"</w:t>
      </w:r>
      <w:r>
        <w:rPr>
          <w:rFonts w:cs="Times New Roman"/>
          <w:rtl w:val="true"/>
        </w:rPr>
        <w:t xml:space="preserve">א </w:t>
      </w:r>
      <w:r>
        <w:rPr>
          <w:rFonts w:cs="Times New Roman"/>
          <w:rtl w:val="true"/>
        </w:rPr>
        <w:t>(</w:t>
      </w:r>
      <w:r>
        <w:rPr>
          <w:rFonts w:cs="Times New Roman"/>
          <w:b/>
          <w:b/>
          <w:i/>
          <w:rtl w:val="true"/>
        </w:rPr>
        <w:t>דולה ומשקה עמ</w:t>
      </w:r>
      <w:r>
        <w:rPr>
          <w:rFonts w:cs="Times New Roman"/>
          <w:b/>
          <w:i/>
          <w:rtl w:val="true"/>
        </w:rPr>
        <w:t xml:space="preserve">' </w:t>
      </w:r>
      <w:r>
        <w:rPr>
          <w:rFonts w:cs="Times New Roman"/>
          <w:b/>
          <w:b/>
          <w:i/>
          <w:rtl w:val="true"/>
        </w:rPr>
        <w:t>קמ</w:t>
      </w:r>
      <w:r>
        <w:rPr>
          <w:rFonts w:cs="Times New Roman"/>
          <w:b/>
          <w:i/>
          <w:rtl w:val="true"/>
        </w:rPr>
        <w:t>"</w:t>
      </w:r>
      <w:r>
        <w:rPr>
          <w:rFonts w:cs="Times New Roman"/>
          <w:b/>
          <w:b/>
          <w:i/>
          <w:rtl w:val="true"/>
        </w:rPr>
        <w:t>ב</w:t>
      </w:r>
      <w:r>
        <w:rPr>
          <w:rFonts w:cs="Times New Roman"/>
          <w:b/>
          <w:i/>
          <w:rtl w:val="true"/>
        </w:rPr>
        <w:t xml:space="preserve">), </w:t>
      </w:r>
      <w:r>
        <w:rPr>
          <w:rFonts w:cs="Times New Roman"/>
          <w:rtl w:val="true"/>
        </w:rPr>
        <w:t>"</w:t>
      </w:r>
      <w:r>
        <w:rPr>
          <w:rFonts w:cs="Times New Roman"/>
          <w:rtl w:val="true"/>
        </w:rPr>
        <w:t>ולהלכה צ</w:t>
      </w:r>
      <w:r>
        <w:rPr>
          <w:rFonts w:cs="Times New Roman"/>
          <w:rtl w:val="true"/>
        </w:rPr>
        <w:t>"</w:t>
      </w:r>
      <w:r>
        <w:rPr>
          <w:rFonts w:cs="Times New Roman"/>
          <w:rtl w:val="true"/>
        </w:rPr>
        <w:t>ע אם נחמיר את הספרי כפשוטו</w:t>
      </w:r>
      <w:r>
        <w:rPr>
          <w:rFonts w:cs="Times New Roman"/>
          <w:rtl w:val="true"/>
        </w:rPr>
        <w:t>, '</w:t>
      </w:r>
      <w:r>
        <w:rPr>
          <w:rFonts w:cs="Times New Roman"/>
          <w:rtl w:val="true"/>
        </w:rPr>
        <w:t>שיש חיוב שמחה בשבת</w:t>
      </w:r>
      <w:r>
        <w:rPr>
          <w:rFonts w:cs="Times New Roman"/>
          <w:rtl w:val="true"/>
        </w:rPr>
        <w:t xml:space="preserve">', </w:t>
      </w:r>
      <w:r>
        <w:rPr>
          <w:rFonts w:cs="Times New Roman"/>
          <w:rtl w:val="true"/>
        </w:rPr>
        <w:t>האם נפסוק לפי</w:t>
      </w:r>
      <w:r>
        <w:rPr>
          <w:rFonts w:cs="Times New Roman"/>
          <w:rtl w:val="true"/>
        </w:rPr>
        <w:t>"</w:t>
      </w:r>
      <w:r>
        <w:rPr>
          <w:rFonts w:cs="Times New Roman"/>
          <w:rtl w:val="true"/>
        </w:rPr>
        <w:t>ז שיש חיוב בשר ויין כמו ביו</w:t>
      </w:r>
      <w:r>
        <w:rPr>
          <w:rFonts w:cs="Times New Roman"/>
          <w:rtl w:val="true"/>
        </w:rPr>
        <w:t>"</w:t>
      </w:r>
      <w:r>
        <w:rPr>
          <w:rFonts w:cs="Times New Roman"/>
          <w:rtl w:val="true"/>
        </w:rPr>
        <w:t>ט</w:t>
      </w:r>
      <w:r>
        <w:rPr>
          <w:rFonts w:cs="Times New Roman"/>
          <w:rtl w:val="true"/>
        </w:rPr>
        <w:t>, (</w:t>
      </w:r>
      <w:r>
        <w:rPr>
          <w:rFonts w:cs="Times New Roman"/>
          <w:rtl w:val="true"/>
        </w:rPr>
        <w:t>חוץ מדין עונג שבת</w:t>
      </w:r>
      <w:r>
        <w:rPr>
          <w:rFonts w:cs="Times New Roman"/>
          <w:rtl w:val="true"/>
        </w:rPr>
        <w:t xml:space="preserve">), </w:t>
      </w:r>
      <w:r>
        <w:rPr>
          <w:rFonts w:cs="Times New Roman"/>
          <w:rtl w:val="true"/>
        </w:rPr>
        <w:t>מדין שמחה בשבת</w:t>
      </w:r>
      <w:r>
        <w:rPr>
          <w:rFonts w:cs="Times New Roman"/>
          <w:rtl w:val="true"/>
        </w:rPr>
        <w:t xml:space="preserve">, </w:t>
      </w:r>
      <w:r>
        <w:rPr>
          <w:rFonts w:cs="Times New Roman"/>
          <w:rtl w:val="true"/>
        </w:rPr>
        <w:t>ואין שמחה אלא בבשר ויין</w:t>
      </w:r>
      <w:r>
        <w:rPr>
          <w:rFonts w:cs="Times New Roman"/>
          <w:rtl w:val="true"/>
        </w:rPr>
        <w:t xml:space="preserve">, </w:t>
      </w:r>
      <w:r>
        <w:rPr>
          <w:rFonts w:cs="Times New Roman"/>
          <w:rtl w:val="true"/>
        </w:rPr>
        <w:t>והמ</w:t>
      </w:r>
      <w:r>
        <w:rPr>
          <w:rFonts w:cs="Times New Roman"/>
          <w:rtl w:val="true"/>
        </w:rPr>
        <w:t>"</w:t>
      </w:r>
      <w:r>
        <w:rPr>
          <w:rFonts w:cs="Times New Roman"/>
          <w:rtl w:val="true"/>
        </w:rPr>
        <w:t>ב ריש ה</w:t>
      </w:r>
      <w:r>
        <w:rPr>
          <w:rFonts w:cs="Times New Roman"/>
          <w:rtl w:val="true"/>
        </w:rPr>
        <w:t xml:space="preserve">' </w:t>
      </w:r>
      <w:r>
        <w:rPr>
          <w:rFonts w:cs="Times New Roman"/>
          <w:rtl w:val="true"/>
        </w:rPr>
        <w:t>שבת כתב שעונג הוא כל מקום ומקום לפי מנהגם בעונג</w:t>
      </w:r>
      <w:r>
        <w:rPr>
          <w:rFonts w:cs="Times New Roman"/>
          <w:rtl w:val="true"/>
        </w:rPr>
        <w:t xml:space="preserve">, </w:t>
      </w:r>
      <w:r>
        <w:rPr>
          <w:rFonts w:cs="Times New Roman"/>
          <w:rtl w:val="true"/>
        </w:rPr>
        <w:t>ובשר ויין רוב בני אדם מתענגים בו</w:t>
      </w:r>
      <w:r>
        <w:rPr>
          <w:rFonts w:cs="Times New Roman"/>
          <w:rtl w:val="true"/>
        </w:rPr>
        <w:t xml:space="preserve">, </w:t>
      </w:r>
      <w:r>
        <w:rPr>
          <w:rFonts w:cs="Times New Roman"/>
          <w:rtl w:val="true"/>
        </w:rPr>
        <w:t>משמע שאין חיוב של בשר ויין דוקא</w:t>
      </w:r>
      <w:r>
        <w:rPr>
          <w:rFonts w:cs="Times New Roman"/>
          <w:rtl w:val="true"/>
        </w:rPr>
        <w:t xml:space="preserve">, </w:t>
      </w:r>
      <w:r>
        <w:rPr>
          <w:rFonts w:cs="Times New Roman"/>
          <w:rtl w:val="true"/>
        </w:rPr>
        <w:t>אבל מדין שמחה אולי כן</w:t>
      </w:r>
      <w:r>
        <w:rPr>
          <w:rFonts w:cs="Times New Roman"/>
          <w:rtl w:val="true"/>
        </w:rPr>
        <w:t xml:space="preserve">. </w:t>
      </w:r>
      <w:r>
        <w:rPr>
          <w:rFonts w:cs="Times New Roman"/>
          <w:rtl w:val="true"/>
        </w:rPr>
        <w:t>וצ</w:t>
      </w:r>
      <w:r>
        <w:rPr>
          <w:rFonts w:cs="Times New Roman"/>
          <w:rtl w:val="true"/>
        </w:rPr>
        <w:t>"</w:t>
      </w:r>
      <w:r>
        <w:rPr>
          <w:rFonts w:cs="Times New Roman"/>
          <w:rtl w:val="true"/>
        </w:rPr>
        <w:t>ע בכל זה</w:t>
      </w:r>
      <w:r>
        <w:rPr>
          <w:rFonts w:cs="Times New Roman"/>
          <w:rtl w:val="true"/>
        </w:rPr>
        <w:t xml:space="preserve">. </w:t>
      </w:r>
      <w:r>
        <w:rPr>
          <w:rFonts w:cs="Times New Roman"/>
          <w:rtl w:val="true"/>
        </w:rPr>
        <w:t>תשובה</w:t>
      </w:r>
      <w:r>
        <w:rPr>
          <w:rFonts w:cs="Times New Roman"/>
          <w:rtl w:val="true"/>
        </w:rPr>
        <w:t xml:space="preserve">: </w:t>
      </w:r>
      <w:r>
        <w:rPr>
          <w:rFonts w:cs="Times New Roman"/>
          <w:rtl w:val="true"/>
        </w:rPr>
        <w:t>עי</w:t>
      </w:r>
      <w:r>
        <w:rPr>
          <w:rFonts w:cs="Times New Roman"/>
          <w:rtl w:val="true"/>
        </w:rPr>
        <w:t xml:space="preserve">' </w:t>
      </w:r>
      <w:r>
        <w:rPr>
          <w:rFonts w:cs="Times New Roman"/>
          <w:rtl w:val="true"/>
        </w:rPr>
        <w:t>רמב</w:t>
      </w:r>
      <w:r>
        <w:rPr>
          <w:rFonts w:cs="Times New Roman"/>
          <w:rtl w:val="true"/>
        </w:rPr>
        <w:t>"</w:t>
      </w:r>
      <w:r>
        <w:rPr>
          <w:rFonts w:cs="Times New Roman"/>
          <w:rtl w:val="true"/>
        </w:rPr>
        <w:t>ם פ</w:t>
      </w:r>
      <w:r>
        <w:rPr>
          <w:rFonts w:cs="Times New Roman"/>
          <w:rtl w:val="true"/>
        </w:rPr>
        <w:t>"</w:t>
      </w:r>
      <w:r>
        <w:rPr>
          <w:rFonts w:cs="Times New Roman"/>
          <w:rtl w:val="true"/>
        </w:rPr>
        <w:t>ל משבת ה</w:t>
      </w:r>
      <w:r>
        <w:rPr>
          <w:rFonts w:cs="Times New Roman"/>
          <w:rtl w:val="true"/>
        </w:rPr>
        <w:t>"</w:t>
      </w:r>
      <w:r>
        <w:rPr>
          <w:rFonts w:cs="Times New Roman"/>
          <w:rtl w:val="true"/>
        </w:rPr>
        <w:t>ט וה</w:t>
      </w:r>
      <w:r>
        <w:rPr>
          <w:rFonts w:cs="Times New Roman"/>
          <w:rtl w:val="true"/>
        </w:rPr>
        <w:t>"</w:t>
      </w:r>
      <w:r>
        <w:rPr>
          <w:rFonts w:cs="Times New Roman"/>
          <w:rtl w:val="true"/>
        </w:rPr>
        <w:t>י</w:t>
      </w:r>
      <w:r>
        <w:rPr>
          <w:rFonts w:cs="Times New Roman"/>
          <w:rtl w:val="true"/>
        </w:rPr>
        <w:t xml:space="preserve">, </w:t>
      </w:r>
      <w:r>
        <w:rPr>
          <w:rFonts w:cs="Times New Roman"/>
          <w:rtl w:val="true"/>
        </w:rPr>
        <w:t>ופ</w:t>
      </w:r>
      <w:r>
        <w:rPr>
          <w:rFonts w:cs="Times New Roman"/>
          <w:rtl w:val="true"/>
        </w:rPr>
        <w:t>"</w:t>
      </w:r>
      <w:r>
        <w:rPr>
          <w:rFonts w:cs="Times New Roman"/>
          <w:rtl w:val="true"/>
        </w:rPr>
        <w:t>ו מיו</w:t>
      </w:r>
      <w:r>
        <w:rPr>
          <w:rFonts w:cs="Times New Roman"/>
          <w:rtl w:val="true"/>
        </w:rPr>
        <w:t>"</w:t>
      </w:r>
      <w:r>
        <w:rPr>
          <w:rFonts w:cs="Times New Roman"/>
          <w:rtl w:val="true"/>
        </w:rPr>
        <w:t>ט הי</w:t>
      </w:r>
      <w:r>
        <w:rPr>
          <w:rFonts w:cs="Times New Roman"/>
          <w:rtl w:val="true"/>
        </w:rPr>
        <w:t>"</w:t>
      </w:r>
      <w:r>
        <w:rPr>
          <w:rFonts w:cs="Times New Roman"/>
          <w:rtl w:val="true"/>
        </w:rPr>
        <w:t>ז</w:t>
      </w:r>
      <w:r>
        <w:rPr>
          <w:rFonts w:cs="Times New Roman"/>
          <w:rtl w:val="true"/>
        </w:rPr>
        <w:t xml:space="preserve">, </w:t>
      </w:r>
      <w:r>
        <w:rPr>
          <w:rFonts w:cs="Times New Roman"/>
          <w:rtl w:val="true"/>
        </w:rPr>
        <w:t>ועי</w:t>
      </w:r>
      <w:r>
        <w:rPr>
          <w:rFonts w:cs="Times New Roman"/>
          <w:rtl w:val="true"/>
        </w:rPr>
        <w:t xml:space="preserve">' </w:t>
      </w:r>
      <w:r>
        <w:rPr>
          <w:rFonts w:cs="Times New Roman"/>
          <w:rtl w:val="true"/>
        </w:rPr>
        <w:t>מ</w:t>
      </w:r>
      <w:r>
        <w:rPr>
          <w:rFonts w:cs="Times New Roman"/>
          <w:rtl w:val="true"/>
        </w:rPr>
        <w:t>"</w:t>
      </w:r>
      <w:r>
        <w:rPr>
          <w:rFonts w:cs="Times New Roman"/>
          <w:rtl w:val="true"/>
        </w:rPr>
        <w:t>ב סי</w:t>
      </w:r>
      <w:r>
        <w:rPr>
          <w:rFonts w:cs="Times New Roman"/>
          <w:rtl w:val="true"/>
        </w:rPr>
        <w:t xml:space="preserve">' </w:t>
      </w:r>
      <w:r>
        <w:rPr>
          <w:rFonts w:cs="Times New Roman"/>
          <w:rtl w:val="true"/>
        </w:rPr>
        <w:t>תקכ</w:t>
      </w:r>
      <w:r>
        <w:rPr>
          <w:rFonts w:cs="Times New Roman"/>
          <w:rtl w:val="true"/>
        </w:rPr>
        <w:t>"</w:t>
      </w:r>
      <w:r>
        <w:rPr>
          <w:rFonts w:cs="Times New Roman"/>
          <w:rtl w:val="true"/>
        </w:rPr>
        <w:t>ט סקי</w:t>
      </w:r>
      <w:r>
        <w:rPr>
          <w:rFonts w:cs="Times New Roman"/>
          <w:rtl w:val="true"/>
        </w:rPr>
        <w:t>"</w:t>
      </w:r>
      <w:r>
        <w:rPr>
          <w:rFonts w:cs="Times New Roman"/>
          <w:rtl w:val="true"/>
        </w:rPr>
        <w:t>ב</w:t>
      </w:r>
      <w:r>
        <w:rPr>
          <w:rFonts w:cs="Times New Roman" w:hint="cs"/>
          <w:rtl w:val="true"/>
        </w:rPr>
        <w:t>.</w:t>
      </w:r>
      <w:r>
        <w:rPr>
          <w:rFonts w:cs="Times New Roman"/>
          <w:rtl w:val="true"/>
        </w:rPr>
        <w:t xml:space="preserve"> </w:t>
      </w:r>
      <w:r>
        <w:rPr>
          <w:rFonts w:hint="cs" w:cs="Times New Roman"/>
          <w:rtl w:val="true"/>
        </w:rPr>
        <w:t>שאלה</w:t>
      </w:r>
      <w:r>
        <w:rPr>
          <w:rFonts w:cs="Times New Roman" w:hint="cs"/>
          <w:rtl w:val="true"/>
        </w:rPr>
        <w:t xml:space="preserve">: </w:t>
      </w:r>
      <w:r>
        <w:rPr>
          <w:rFonts w:hint="cs" w:cs="Times New Roman"/>
          <w:rtl w:val="true"/>
        </w:rPr>
        <w:t xml:space="preserve">פעם </w:t>
      </w:r>
      <w:r>
        <w:rPr>
          <w:rFonts w:cs="Times New Roman"/>
          <w:rtl w:val="true"/>
        </w:rPr>
        <w:t>שאלתי את מרן שליט</w:t>
      </w:r>
      <w:r>
        <w:rPr>
          <w:rFonts w:cs="Times New Roman"/>
          <w:rtl w:val="true"/>
        </w:rPr>
        <w:t>"</w:t>
      </w:r>
      <w:r>
        <w:rPr>
          <w:rFonts w:cs="Times New Roman"/>
          <w:rtl w:val="true"/>
        </w:rPr>
        <w:t>א האם יש דין שמחה בשבת</w:t>
      </w:r>
      <w:r>
        <w:rPr>
          <w:rFonts w:cs="Times New Roman"/>
          <w:rtl w:val="true"/>
        </w:rPr>
        <w:t xml:space="preserve">, </w:t>
      </w:r>
      <w:r>
        <w:rPr>
          <w:rFonts w:cs="Times New Roman"/>
          <w:rtl w:val="true"/>
        </w:rPr>
        <w:t>ומרן שליט</w:t>
      </w:r>
      <w:r>
        <w:rPr>
          <w:rFonts w:cs="Times New Roman"/>
          <w:rtl w:val="true"/>
        </w:rPr>
        <w:t>"</w:t>
      </w:r>
      <w:r>
        <w:rPr>
          <w:rFonts w:cs="Times New Roman"/>
          <w:rtl w:val="true"/>
        </w:rPr>
        <w:t>א ענה לי בזה</w:t>
      </w:r>
      <w:r>
        <w:rPr>
          <w:rFonts w:cs="Times New Roman"/>
          <w:rtl w:val="true"/>
        </w:rPr>
        <w:t>"</w:t>
      </w:r>
      <w:r>
        <w:rPr>
          <w:rFonts w:cs="Times New Roman"/>
          <w:rtl w:val="true"/>
        </w:rPr>
        <w:t>ל</w:t>
      </w:r>
      <w:r>
        <w:rPr>
          <w:rFonts w:cs="Times New Roman"/>
          <w:rtl w:val="true"/>
        </w:rPr>
        <w:t xml:space="preserve">: </w:t>
      </w:r>
      <w:r>
        <w:rPr>
          <w:rFonts w:cs="Times New Roman"/>
          <w:rtl w:val="true"/>
        </w:rPr>
        <w:t>עי</w:t>
      </w:r>
      <w:r>
        <w:rPr>
          <w:rFonts w:cs="Times New Roman"/>
          <w:rtl w:val="true"/>
        </w:rPr>
        <w:t xml:space="preserve">' </w:t>
      </w:r>
      <w:r>
        <w:rPr>
          <w:rFonts w:cs="Times New Roman"/>
          <w:rtl w:val="true"/>
        </w:rPr>
        <w:t>רמב</w:t>
      </w:r>
      <w:r>
        <w:rPr>
          <w:rFonts w:cs="Times New Roman"/>
          <w:rtl w:val="true"/>
        </w:rPr>
        <w:t>"</w:t>
      </w:r>
      <w:r>
        <w:rPr>
          <w:rFonts w:cs="Times New Roman"/>
          <w:rtl w:val="true"/>
        </w:rPr>
        <w:t>ם פ</w:t>
      </w:r>
      <w:r>
        <w:rPr>
          <w:rFonts w:cs="Times New Roman"/>
          <w:rtl w:val="true"/>
        </w:rPr>
        <w:t>"</w:t>
      </w:r>
      <w:r>
        <w:rPr>
          <w:rFonts w:cs="Times New Roman"/>
          <w:rtl w:val="true"/>
        </w:rPr>
        <w:t>ל משבת ה</w:t>
      </w:r>
      <w:r>
        <w:rPr>
          <w:rFonts w:cs="Times New Roman"/>
          <w:rtl w:val="true"/>
        </w:rPr>
        <w:t>"</w:t>
      </w:r>
      <w:r>
        <w:rPr>
          <w:rFonts w:cs="Times New Roman"/>
          <w:rtl w:val="true"/>
        </w:rPr>
        <w:t>ט וה</w:t>
      </w:r>
      <w:r>
        <w:rPr>
          <w:rFonts w:cs="Times New Roman"/>
          <w:rtl w:val="true"/>
        </w:rPr>
        <w:t>"</w:t>
      </w:r>
      <w:r>
        <w:rPr>
          <w:rFonts w:cs="Times New Roman"/>
          <w:rtl w:val="true"/>
        </w:rPr>
        <w:t>י</w:t>
      </w:r>
      <w:r>
        <w:rPr>
          <w:rFonts w:cs="Times New Roman"/>
          <w:rtl w:val="true"/>
        </w:rPr>
        <w:t xml:space="preserve">, </w:t>
      </w:r>
      <w:r>
        <w:rPr>
          <w:rFonts w:cs="Times New Roman"/>
          <w:rtl w:val="true"/>
        </w:rPr>
        <w:t>ופ</w:t>
      </w:r>
      <w:r>
        <w:rPr>
          <w:rFonts w:cs="Times New Roman"/>
          <w:rtl w:val="true"/>
        </w:rPr>
        <w:t>"</w:t>
      </w:r>
      <w:r>
        <w:rPr>
          <w:rFonts w:cs="Times New Roman"/>
          <w:rtl w:val="true"/>
        </w:rPr>
        <w:t>ו מיו</w:t>
      </w:r>
      <w:r>
        <w:rPr>
          <w:rFonts w:cs="Times New Roman"/>
          <w:rtl w:val="true"/>
        </w:rPr>
        <w:t>"</w:t>
      </w:r>
      <w:r>
        <w:rPr>
          <w:rFonts w:cs="Times New Roman"/>
          <w:rtl w:val="true"/>
        </w:rPr>
        <w:t>ט הי</w:t>
      </w:r>
      <w:r>
        <w:rPr>
          <w:rFonts w:cs="Times New Roman"/>
          <w:rtl w:val="true"/>
        </w:rPr>
        <w:t>"</w:t>
      </w:r>
      <w:r>
        <w:rPr>
          <w:rFonts w:cs="Times New Roman"/>
          <w:rtl w:val="true"/>
        </w:rPr>
        <w:t>ז</w:t>
      </w:r>
      <w:r>
        <w:rPr>
          <w:rFonts w:cs="Times New Roman"/>
          <w:rtl w:val="true"/>
        </w:rPr>
        <w:t>, (</w:t>
      </w:r>
      <w:r>
        <w:rPr>
          <w:rFonts w:cs="Times New Roman"/>
          <w:rtl w:val="true"/>
        </w:rPr>
        <w:t>וציין רבינו גם למ</w:t>
      </w:r>
      <w:r>
        <w:rPr>
          <w:rFonts w:cs="Times New Roman"/>
          <w:rtl w:val="true"/>
        </w:rPr>
        <w:t>"</w:t>
      </w:r>
      <w:r>
        <w:rPr>
          <w:rFonts w:cs="Times New Roman"/>
          <w:rtl w:val="true"/>
        </w:rPr>
        <w:t>ב מפורש שאין שמחה בשבת</w:t>
      </w:r>
      <w:r>
        <w:rPr>
          <w:rFonts w:cs="Times New Roman"/>
          <w:rtl w:val="true"/>
        </w:rPr>
        <w:t xml:space="preserve">), </w:t>
      </w:r>
      <w:r>
        <w:rPr>
          <w:rFonts w:cs="Times New Roman"/>
          <w:rtl w:val="true"/>
        </w:rPr>
        <w:t>ועיינתי ברמב</w:t>
      </w:r>
      <w:r>
        <w:rPr>
          <w:rFonts w:cs="Times New Roman"/>
          <w:rtl w:val="true"/>
        </w:rPr>
        <w:t>"</w:t>
      </w:r>
      <w:r>
        <w:rPr>
          <w:rFonts w:cs="Times New Roman"/>
          <w:rtl w:val="true"/>
        </w:rPr>
        <w:t>ם ולא הבנתי כוונת רבינו</w:t>
      </w:r>
      <w:r>
        <w:rPr>
          <w:rFonts w:cs="Times New Roman"/>
          <w:rtl w:val="true"/>
        </w:rPr>
        <w:t xml:space="preserve">, </w:t>
      </w:r>
      <w:r>
        <w:rPr>
          <w:rFonts w:cs="Times New Roman"/>
          <w:rtl w:val="true"/>
        </w:rPr>
        <w:t>שהרמב</w:t>
      </w:r>
      <w:r>
        <w:rPr>
          <w:rFonts w:cs="Times New Roman"/>
          <w:rtl w:val="true"/>
        </w:rPr>
        <w:t>"</w:t>
      </w:r>
      <w:r>
        <w:rPr>
          <w:rFonts w:cs="Times New Roman"/>
          <w:rtl w:val="true"/>
        </w:rPr>
        <w:t xml:space="preserve">ם </w:t>
      </w:r>
      <w:r>
        <w:rPr>
          <w:rFonts w:cs="Times New Roman"/>
          <w:rtl w:val="true"/>
        </w:rPr>
        <w:t>(</w:t>
      </w:r>
      <w:r>
        <w:rPr>
          <w:rFonts w:cs="Times New Roman"/>
          <w:rtl w:val="true"/>
        </w:rPr>
        <w:t>בפ</w:t>
      </w:r>
      <w:r>
        <w:rPr>
          <w:rFonts w:cs="Times New Roman"/>
          <w:rtl w:val="true"/>
        </w:rPr>
        <w:t>"</w:t>
      </w:r>
      <w:r>
        <w:rPr>
          <w:rFonts w:cs="Times New Roman"/>
          <w:rtl w:val="true"/>
        </w:rPr>
        <w:t>ל משבת ה</w:t>
      </w:r>
      <w:r>
        <w:rPr>
          <w:rFonts w:cs="Times New Roman"/>
          <w:rtl w:val="true"/>
        </w:rPr>
        <w:t>"</w:t>
      </w:r>
      <w:r>
        <w:rPr>
          <w:rFonts w:cs="Times New Roman"/>
          <w:rtl w:val="true"/>
        </w:rPr>
        <w:t>ט וה</w:t>
      </w:r>
      <w:r>
        <w:rPr>
          <w:rFonts w:cs="Times New Roman"/>
          <w:rtl w:val="true"/>
        </w:rPr>
        <w:t>"</w:t>
      </w:r>
      <w:r>
        <w:rPr>
          <w:rFonts w:cs="Times New Roman"/>
          <w:rtl w:val="true"/>
        </w:rPr>
        <w:t>י</w:t>
      </w:r>
      <w:r>
        <w:rPr>
          <w:rFonts w:cs="Times New Roman"/>
          <w:rtl w:val="true"/>
        </w:rPr>
        <w:t xml:space="preserve">) </w:t>
      </w:r>
      <w:r>
        <w:rPr>
          <w:rFonts w:cs="Times New Roman"/>
          <w:rtl w:val="true"/>
        </w:rPr>
        <w:t>כותב</w:t>
      </w:r>
      <w:r>
        <w:rPr>
          <w:rFonts w:cs="Times New Roman"/>
          <w:rtl w:val="true"/>
        </w:rPr>
        <w:t xml:space="preserve">: </w:t>
      </w:r>
      <w:r>
        <w:rPr>
          <w:rFonts w:cs="Times New Roman"/>
          <w:rtl w:val="true"/>
        </w:rPr>
        <w:t>דיני עונג שבת וג</w:t>
      </w:r>
      <w:r>
        <w:rPr>
          <w:rFonts w:cs="Times New Roman"/>
          <w:rtl w:val="true"/>
        </w:rPr>
        <w:t xml:space="preserve">' </w:t>
      </w:r>
      <w:r>
        <w:rPr>
          <w:rFonts w:cs="Times New Roman"/>
          <w:rtl w:val="true"/>
        </w:rPr>
        <w:t>סעודות וב</w:t>
      </w:r>
      <w:r>
        <w:rPr>
          <w:rFonts w:cs="Times New Roman"/>
          <w:rtl w:val="true"/>
        </w:rPr>
        <w:t xml:space="preserve">' </w:t>
      </w:r>
      <w:r>
        <w:rPr>
          <w:rFonts w:cs="Times New Roman"/>
          <w:rtl w:val="true"/>
        </w:rPr>
        <w:t>ככרות ויין ובשר</w:t>
      </w:r>
      <w:r>
        <w:rPr>
          <w:rFonts w:cs="Times New Roman"/>
          <w:rtl w:val="true"/>
        </w:rPr>
        <w:t xml:space="preserve">. </w:t>
      </w:r>
      <w:r>
        <w:rPr>
          <w:rFonts w:cs="Times New Roman"/>
          <w:rtl w:val="true"/>
        </w:rPr>
        <w:t>בפ</w:t>
      </w:r>
      <w:r>
        <w:rPr>
          <w:rFonts w:cs="Times New Roman"/>
          <w:rtl w:val="true"/>
        </w:rPr>
        <w:t>"</w:t>
      </w:r>
      <w:r>
        <w:rPr>
          <w:rFonts w:cs="Times New Roman"/>
          <w:rtl w:val="true"/>
        </w:rPr>
        <w:t>ו מיו</w:t>
      </w:r>
      <w:r>
        <w:rPr>
          <w:rFonts w:cs="Times New Roman"/>
          <w:rtl w:val="true"/>
        </w:rPr>
        <w:t>"</w:t>
      </w:r>
      <w:r>
        <w:rPr>
          <w:rFonts w:cs="Times New Roman"/>
          <w:rtl w:val="true"/>
        </w:rPr>
        <w:t xml:space="preserve">ט </w:t>
      </w:r>
      <w:r>
        <w:rPr>
          <w:rFonts w:cs="Times New Roman"/>
          <w:rtl w:val="true"/>
        </w:rPr>
        <w:t>(</w:t>
      </w:r>
      <w:r>
        <w:rPr>
          <w:rFonts w:cs="Times New Roman"/>
          <w:rtl w:val="true"/>
        </w:rPr>
        <w:t>הי</w:t>
      </w:r>
      <w:r>
        <w:rPr>
          <w:rFonts w:cs="Times New Roman"/>
          <w:rtl w:val="true"/>
        </w:rPr>
        <w:t>"</w:t>
      </w:r>
      <w:r>
        <w:rPr>
          <w:rFonts w:cs="Times New Roman"/>
          <w:rtl w:val="true"/>
        </w:rPr>
        <w:t>ז</w:t>
      </w:r>
      <w:r>
        <w:rPr>
          <w:rFonts w:cs="Times New Roman"/>
          <w:rtl w:val="true"/>
        </w:rPr>
        <w:t xml:space="preserve">): </w:t>
      </w:r>
      <w:r>
        <w:rPr>
          <w:rFonts w:cs="Times New Roman"/>
          <w:rtl w:val="true"/>
        </w:rPr>
        <w:t>כותב הרמב</w:t>
      </w:r>
      <w:r>
        <w:rPr>
          <w:rFonts w:cs="Times New Roman"/>
          <w:rtl w:val="true"/>
        </w:rPr>
        <w:t>"</w:t>
      </w:r>
      <w:r>
        <w:rPr>
          <w:rFonts w:cs="Times New Roman"/>
          <w:rtl w:val="true"/>
        </w:rPr>
        <w:t>ם שבימים טובים ובחוה</w:t>
      </w:r>
      <w:r>
        <w:rPr>
          <w:rFonts w:cs="Times New Roman"/>
          <w:rtl w:val="true"/>
        </w:rPr>
        <w:t>"</w:t>
      </w:r>
      <w:r>
        <w:rPr>
          <w:rFonts w:cs="Times New Roman"/>
          <w:rtl w:val="true"/>
        </w:rPr>
        <w:t>מ</w:t>
      </w:r>
      <w:r>
        <w:rPr>
          <w:rFonts w:cs="Times New Roman"/>
          <w:rtl w:val="true"/>
        </w:rPr>
        <w:t xml:space="preserve">, </w:t>
      </w:r>
      <w:r>
        <w:rPr>
          <w:rFonts w:cs="Times New Roman"/>
          <w:rtl w:val="true"/>
        </w:rPr>
        <w:t>צריך להיות שמח וטוב לב וכו</w:t>
      </w:r>
      <w:r>
        <w:rPr>
          <w:rFonts w:cs="Times New Roman"/>
          <w:rtl w:val="true"/>
        </w:rPr>
        <w:t xml:space="preserve">'. </w:t>
      </w:r>
      <w:r>
        <w:rPr>
          <w:rFonts w:cs="Times New Roman"/>
          <w:rtl w:val="true"/>
        </w:rPr>
        <w:t>ומה כוונת רבינו שליט</w:t>
      </w:r>
      <w:r>
        <w:rPr>
          <w:rFonts w:cs="Times New Roman"/>
          <w:rtl w:val="true"/>
        </w:rPr>
        <w:t>"</w:t>
      </w:r>
      <w:r>
        <w:rPr>
          <w:rFonts w:cs="Times New Roman"/>
          <w:rtl w:val="true"/>
        </w:rPr>
        <w:t>א להוכיח מרמב</w:t>
      </w:r>
      <w:r>
        <w:rPr>
          <w:rFonts w:cs="Times New Roman"/>
          <w:rtl w:val="true"/>
        </w:rPr>
        <w:t>"</w:t>
      </w:r>
      <w:r>
        <w:rPr>
          <w:rFonts w:cs="Times New Roman"/>
          <w:rtl w:val="true"/>
        </w:rPr>
        <w:t>ם אלו</w:t>
      </w:r>
      <w:r>
        <w:rPr>
          <w:rFonts w:cs="Times New Roman"/>
          <w:rtl w:val="true"/>
        </w:rPr>
        <w:t xml:space="preserve">, </w:t>
      </w:r>
      <w:r>
        <w:rPr>
          <w:rFonts w:cs="Times New Roman"/>
          <w:rtl w:val="true"/>
        </w:rPr>
        <w:t>לענין הספק אם יש שמחה בשבת</w:t>
      </w:r>
      <w:r>
        <w:rPr>
          <w:rFonts w:cs="Times New Roman"/>
          <w:rtl w:val="true"/>
        </w:rPr>
        <w:t xml:space="preserve">, </w:t>
      </w:r>
      <w:r>
        <w:rPr>
          <w:rFonts w:cs="Times New Roman"/>
          <w:rtl w:val="true"/>
        </w:rPr>
        <w:t>ושמא כוונת רבינו לדייק מזה שבשבת כתב עונג</w:t>
      </w:r>
      <w:r>
        <w:rPr>
          <w:rFonts w:cs="Times New Roman"/>
          <w:rtl w:val="true"/>
        </w:rPr>
        <w:t xml:space="preserve">, </w:t>
      </w:r>
      <w:r>
        <w:rPr>
          <w:rFonts w:cs="Times New Roman"/>
          <w:rtl w:val="true"/>
        </w:rPr>
        <w:t>וביו</w:t>
      </w:r>
      <w:r>
        <w:rPr>
          <w:rFonts w:cs="Times New Roman"/>
          <w:rtl w:val="true"/>
        </w:rPr>
        <w:t>"</w:t>
      </w:r>
      <w:r>
        <w:rPr>
          <w:rFonts w:cs="Times New Roman"/>
          <w:rtl w:val="true"/>
        </w:rPr>
        <w:t>ט כתב שמחה</w:t>
      </w:r>
      <w:r>
        <w:rPr>
          <w:rFonts w:cs="Times New Roman"/>
          <w:rtl w:val="true"/>
        </w:rPr>
        <w:t xml:space="preserve">, </w:t>
      </w:r>
      <w:r>
        <w:rPr>
          <w:rFonts w:cs="Times New Roman"/>
          <w:rtl w:val="true"/>
        </w:rPr>
        <w:t>משמע שבשבת אין שמחה</w:t>
      </w:r>
      <w:r>
        <w:rPr>
          <w:rFonts w:cs="Times New Roman"/>
          <w:rtl w:val="true"/>
        </w:rPr>
        <w:t xml:space="preserve">. </w:t>
      </w:r>
      <w:r>
        <w:rPr>
          <w:rFonts w:cs="Times New Roman"/>
          <w:rtl w:val="true"/>
        </w:rPr>
        <w:t>תשובה</w:t>
      </w:r>
      <w:r>
        <w:rPr>
          <w:rFonts w:cs="Times New Roman"/>
          <w:rtl w:val="true"/>
        </w:rPr>
        <w:t xml:space="preserve">: </w:t>
      </w:r>
      <w:r>
        <w:rPr>
          <w:rFonts w:cs="Times New Roman"/>
          <w:rtl w:val="true"/>
        </w:rPr>
        <w:t>תפוס לשון אחרון</w:t>
      </w:r>
      <w:r>
        <w:rPr>
          <w:rFonts w:cs="Times New Roman"/>
          <w:rtl w:val="true"/>
        </w:rPr>
        <w:t>".</w:t>
      </w:r>
    </w:p>
  </w:footnote>
  <w:footnote w:id="31">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בשד</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פאת השדה מערכת הא</w:t>
      </w:r>
      <w:r>
        <w:rPr>
          <w:sz w:val="20"/>
          <w:szCs w:val="20"/>
          <w:rtl w:val="true"/>
        </w:rPr>
        <w:t xml:space="preserve">' </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ב ס</w:t>
      </w:r>
      <w:r>
        <w:rPr>
          <w:sz w:val="20"/>
          <w:szCs w:val="20"/>
          <w:rtl w:val="true"/>
        </w:rPr>
        <w:t>"</w:t>
      </w:r>
      <w:r>
        <w:rPr>
          <w:sz w:val="20"/>
          <w:szCs w:val="20"/>
          <w:rtl w:val="true"/>
        </w:rPr>
        <w:t>ק ו</w:t>
      </w:r>
      <w:r>
        <w:rPr>
          <w:sz w:val="20"/>
          <w:szCs w:val="20"/>
          <w:rtl w:val="true"/>
        </w:rPr>
        <w:t xml:space="preserve">'), </w:t>
      </w:r>
      <w:r>
        <w:rPr>
          <w:sz w:val="20"/>
          <w:szCs w:val="20"/>
          <w:u w:val="single"/>
          <w:rtl w:val="true"/>
        </w:rPr>
        <w:t>דעת תורה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w:t>
      </w:r>
      <w:r>
        <w:rPr>
          <w:sz w:val="20"/>
          <w:szCs w:val="20"/>
          <w:rtl w:val="true"/>
        </w:rPr>
        <w:t xml:space="preserve">), </w:t>
      </w:r>
      <w:r>
        <w:rPr>
          <w:sz w:val="20"/>
          <w:szCs w:val="20"/>
          <w:rtl w:val="true"/>
        </w:rPr>
        <w:t>ועוד</w:t>
      </w:r>
      <w:r>
        <w:rPr>
          <w:sz w:val="20"/>
          <w:szCs w:val="20"/>
          <w:rtl w:val="true"/>
        </w:rPr>
        <w:t>.</w:t>
      </w:r>
    </w:p>
  </w:footnote>
  <w:footnote w:id="32">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וכן עי</w:t>
      </w:r>
      <w:r>
        <w:rPr>
          <w:sz w:val="20"/>
          <w:szCs w:val="20"/>
          <w:rtl w:val="true"/>
        </w:rPr>
        <w:t xml:space="preserve">' </w:t>
      </w:r>
      <w:r>
        <w:rPr>
          <w:sz w:val="20"/>
          <w:szCs w:val="20"/>
          <w:u w:val="single"/>
          <w:rtl w:val="true"/>
        </w:rPr>
        <w:t>ספר חסידים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רע</w:t>
      </w:r>
      <w:r>
        <w:rPr>
          <w:sz w:val="20"/>
          <w:szCs w:val="20"/>
          <w:rtl w:val="true"/>
        </w:rPr>
        <w:t>"</w:t>
      </w:r>
      <w:r>
        <w:rPr>
          <w:sz w:val="20"/>
          <w:szCs w:val="20"/>
          <w:rtl w:val="true"/>
        </w:rPr>
        <w:t>א</w:t>
      </w:r>
      <w:r>
        <w:rPr>
          <w:sz w:val="20"/>
          <w:szCs w:val="20"/>
          <w:rtl w:val="true"/>
        </w:rPr>
        <w:t xml:space="preserve">, </w:t>
      </w:r>
      <w:r>
        <w:rPr>
          <w:sz w:val="20"/>
          <w:szCs w:val="20"/>
          <w:rtl w:val="true"/>
        </w:rPr>
        <w:t>סי</w:t>
      </w:r>
      <w:r>
        <w:rPr>
          <w:sz w:val="20"/>
          <w:szCs w:val="20"/>
          <w:rtl w:val="true"/>
        </w:rPr>
        <w:t xml:space="preserve">' </w:t>
      </w:r>
      <w:r>
        <w:rPr>
          <w:sz w:val="20"/>
          <w:szCs w:val="20"/>
          <w:rtl w:val="true"/>
        </w:rPr>
        <w:t>ת</w:t>
      </w:r>
      <w:r>
        <w:rPr>
          <w:sz w:val="20"/>
          <w:szCs w:val="20"/>
          <w:rtl w:val="true"/>
        </w:rPr>
        <w:t>"</w:t>
      </w:r>
      <w:r>
        <w:rPr>
          <w:sz w:val="20"/>
          <w:szCs w:val="20"/>
          <w:rtl w:val="true"/>
        </w:rPr>
        <w:t>ט</w:t>
      </w:r>
      <w:r>
        <w:rPr>
          <w:sz w:val="20"/>
          <w:szCs w:val="20"/>
          <w:rtl w:val="true"/>
        </w:rPr>
        <w:t>).</w:t>
      </w:r>
    </w:p>
  </w:footnote>
  <w:footnote w:id="33">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 xml:space="preserve">דלא </w:t>
      </w:r>
      <w:r>
        <w:rPr>
          <w:sz w:val="20"/>
          <w:szCs w:val="20"/>
          <w:u w:val="single"/>
          <w:rtl w:val="true"/>
        </w:rPr>
        <w:t>כבה</w:t>
      </w:r>
      <w:r>
        <w:rPr>
          <w:sz w:val="20"/>
          <w:szCs w:val="20"/>
          <w:u w:val="single"/>
          <w:rtl w:val="true"/>
        </w:rPr>
        <w:t>"</w:t>
      </w:r>
      <w:r>
        <w:rPr>
          <w:sz w:val="20"/>
          <w:szCs w:val="20"/>
          <w:u w:val="single"/>
          <w:rtl w:val="true"/>
        </w:rPr>
        <w:t>ג</w:t>
      </w:r>
      <w:r>
        <w:rPr>
          <w:sz w:val="20"/>
          <w:szCs w:val="20"/>
          <w:rtl w:val="true"/>
        </w:rPr>
        <w:t xml:space="preserve"> </w:t>
      </w:r>
      <w:r>
        <w:rPr>
          <w:sz w:val="20"/>
          <w:szCs w:val="20"/>
          <w:rtl w:val="true"/>
        </w:rPr>
        <w:t>(</w:t>
      </w:r>
      <w:r>
        <w:rPr>
          <w:sz w:val="20"/>
          <w:szCs w:val="20"/>
          <w:rtl w:val="true"/>
        </w:rPr>
        <w:t>עשה מ</w:t>
      </w:r>
      <w:r>
        <w:rPr>
          <w:sz w:val="20"/>
          <w:szCs w:val="20"/>
          <w:rtl w:val="true"/>
        </w:rPr>
        <w:t>"</w:t>
      </w:r>
      <w:r>
        <w:rPr>
          <w:sz w:val="20"/>
          <w:szCs w:val="20"/>
          <w:rtl w:val="true"/>
        </w:rPr>
        <w:t>ז</w:t>
      </w:r>
      <w:r>
        <w:rPr>
          <w:sz w:val="20"/>
          <w:szCs w:val="20"/>
          <w:rtl w:val="true"/>
        </w:rPr>
        <w:t xml:space="preserve">), </w:t>
      </w:r>
      <w:r>
        <w:rPr>
          <w:sz w:val="20"/>
          <w:szCs w:val="20"/>
          <w:rtl w:val="true"/>
        </w:rPr>
        <w:t xml:space="preserve">שמונה שמחת שבת </w:t>
      </w:r>
      <w:r>
        <w:rPr>
          <w:rFonts w:hint="cs"/>
          <w:sz w:val="20"/>
          <w:szCs w:val="20"/>
          <w:rtl w:val="true"/>
        </w:rPr>
        <w:t>לא</w:t>
      </w:r>
      <w:r>
        <w:rPr>
          <w:sz w:val="20"/>
          <w:szCs w:val="20"/>
          <w:rtl w:val="true"/>
        </w:rPr>
        <w:t>חד</w:t>
      </w:r>
      <w:r>
        <w:rPr>
          <w:rFonts w:hint="cs"/>
          <w:sz w:val="20"/>
          <w:szCs w:val="20"/>
          <w:rtl w:val="true"/>
        </w:rPr>
        <w:t xml:space="preserve"> מ</w:t>
      </w:r>
      <w:r>
        <w:rPr>
          <w:sz w:val="20"/>
          <w:szCs w:val="20"/>
          <w:rtl w:val="true"/>
        </w:rPr>
        <w:t>תרי</w:t>
      </w:r>
      <w:r>
        <w:rPr>
          <w:sz w:val="20"/>
          <w:szCs w:val="20"/>
          <w:rtl w:val="true"/>
        </w:rPr>
        <w:t>"</w:t>
      </w:r>
      <w:r>
        <w:rPr>
          <w:sz w:val="20"/>
          <w:szCs w:val="20"/>
          <w:rtl w:val="true"/>
        </w:rPr>
        <w:t>ג מצוות</w:t>
      </w:r>
      <w:r>
        <w:rPr>
          <w:sz w:val="20"/>
          <w:szCs w:val="20"/>
          <w:rtl w:val="true"/>
        </w:rPr>
        <w:t>.</w:t>
      </w:r>
    </w:p>
  </w:footnote>
  <w:footnote w:id="34">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עוד מר</w:t>
      </w:r>
      <w:r>
        <w:rPr>
          <w:sz w:val="20"/>
          <w:szCs w:val="20"/>
          <w:rtl w:val="true"/>
        </w:rPr>
        <w:t>"</w:t>
      </w:r>
      <w:r>
        <w:rPr>
          <w:sz w:val="20"/>
          <w:szCs w:val="20"/>
          <w:rtl w:val="true"/>
        </w:rPr>
        <w:t>מ ל</w:t>
      </w:r>
      <w:r>
        <w:rPr>
          <w:rFonts w:hint="cs"/>
          <w:sz w:val="20"/>
          <w:szCs w:val="20"/>
          <w:rtl w:val="true"/>
        </w:rPr>
        <w:t xml:space="preserve">דין </w:t>
      </w:r>
      <w:r>
        <w:rPr>
          <w:sz w:val="20"/>
          <w:szCs w:val="20"/>
          <w:rtl w:val="true"/>
        </w:rPr>
        <w:t xml:space="preserve">בשר ויין בשבת – </w:t>
      </w:r>
      <w:r>
        <w:rPr>
          <w:sz w:val="20"/>
          <w:szCs w:val="20"/>
          <w:u w:val="single"/>
          <w:rtl w:val="true"/>
        </w:rPr>
        <w:t>חכמת אדם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קנ</w:t>
      </w:r>
      <w:r>
        <w:rPr>
          <w:sz w:val="20"/>
          <w:szCs w:val="20"/>
          <w:rtl w:val="true"/>
        </w:rPr>
        <w:t>"</w:t>
      </w:r>
      <w:r>
        <w:rPr>
          <w:sz w:val="20"/>
          <w:szCs w:val="20"/>
          <w:rtl w:val="true"/>
        </w:rPr>
        <w:t>ג סעי</w:t>
      </w:r>
      <w:r>
        <w:rPr>
          <w:sz w:val="20"/>
          <w:szCs w:val="20"/>
          <w:rtl w:val="true"/>
        </w:rPr>
        <w:t xml:space="preserve">' </w:t>
      </w:r>
      <w:r>
        <w:rPr>
          <w:sz w:val="20"/>
          <w:szCs w:val="20"/>
          <w:rtl w:val="true"/>
        </w:rPr>
        <w:t>ו</w:t>
      </w:r>
      <w:r>
        <w:rPr>
          <w:sz w:val="20"/>
          <w:szCs w:val="20"/>
          <w:rtl w:val="true"/>
        </w:rPr>
        <w:t>', "</w:t>
      </w:r>
      <w:r>
        <w:rPr>
          <w:sz w:val="20"/>
          <w:szCs w:val="20"/>
          <w:rtl w:val="true"/>
        </w:rPr>
        <w:t xml:space="preserve">דאין חיוב </w:t>
      </w:r>
      <w:r>
        <w:rPr>
          <w:b/>
          <w:b/>
          <w:bCs/>
          <w:sz w:val="20"/>
          <w:szCs w:val="20"/>
          <w:rtl w:val="true"/>
        </w:rPr>
        <w:t>כל כך</w:t>
      </w:r>
      <w:r>
        <w:rPr>
          <w:sz w:val="20"/>
          <w:szCs w:val="20"/>
          <w:rtl w:val="true"/>
        </w:rPr>
        <w:t xml:space="preserve"> שיאכל בשר ויין בשבת</w:t>
      </w:r>
      <w:r>
        <w:rPr>
          <w:sz w:val="20"/>
          <w:szCs w:val="20"/>
          <w:rtl w:val="true"/>
        </w:rPr>
        <w:t>"</w:t>
      </w:r>
      <w:r>
        <w:rPr>
          <w:rFonts w:hint="cs"/>
          <w:sz w:val="20"/>
          <w:szCs w:val="20"/>
          <w:rtl w:val="true"/>
        </w:rPr>
        <w:t>)</w:t>
      </w:r>
      <w:r>
        <w:rPr>
          <w:sz w:val="20"/>
          <w:szCs w:val="20"/>
          <w:rtl w:val="true"/>
        </w:rPr>
        <w:t xml:space="preserve">. </w:t>
      </w:r>
      <w:r>
        <w:rPr>
          <w:sz w:val="20"/>
          <w:szCs w:val="20"/>
          <w:u w:val="single"/>
          <w:rtl w:val="true"/>
        </w:rPr>
        <w:t>ארחות חיים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סעי</w:t>
      </w:r>
      <w:r>
        <w:rPr>
          <w:sz w:val="20"/>
          <w:szCs w:val="20"/>
          <w:rtl w:val="true"/>
        </w:rPr>
        <w:t xml:space="preserve">' </w:t>
      </w:r>
      <w:r>
        <w:rPr>
          <w:sz w:val="20"/>
          <w:szCs w:val="20"/>
          <w:rtl w:val="true"/>
        </w:rPr>
        <w:t>ד</w:t>
      </w:r>
      <w:r>
        <w:rPr>
          <w:sz w:val="20"/>
          <w:szCs w:val="20"/>
          <w:rtl w:val="true"/>
        </w:rPr>
        <w:t xml:space="preserve">'), </w:t>
      </w:r>
      <w:r>
        <w:rPr>
          <w:sz w:val="20"/>
          <w:szCs w:val="20"/>
          <w:u w:val="single"/>
          <w:rtl w:val="true"/>
        </w:rPr>
        <w:t>דרכי תשובה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ס</w:t>
      </w:r>
      <w:r>
        <w:rPr>
          <w:sz w:val="20"/>
          <w:szCs w:val="20"/>
          <w:rtl w:val="true"/>
        </w:rPr>
        <w:t xml:space="preserve">' </w:t>
      </w:r>
      <w:r>
        <w:rPr>
          <w:sz w:val="20"/>
          <w:szCs w:val="20"/>
          <w:rtl w:val="true"/>
        </w:rPr>
        <w:t>ד</w:t>
      </w:r>
      <w:r>
        <w:rPr>
          <w:sz w:val="20"/>
          <w:szCs w:val="20"/>
          <w:rtl w:val="true"/>
        </w:rPr>
        <w:t>"</w:t>
      </w:r>
      <w:r>
        <w:rPr>
          <w:sz w:val="20"/>
          <w:szCs w:val="20"/>
          <w:rtl w:val="true"/>
        </w:rPr>
        <w:t>ה ולענין</w:t>
      </w:r>
      <w:r>
        <w:rPr>
          <w:sz w:val="20"/>
          <w:szCs w:val="20"/>
          <w:rtl w:val="true"/>
        </w:rPr>
        <w:t xml:space="preserve">), </w:t>
      </w:r>
      <w:r>
        <w:rPr>
          <w:sz w:val="20"/>
          <w:szCs w:val="20"/>
          <w:u w:val="single"/>
          <w:rtl w:val="true"/>
        </w:rPr>
        <w:t>דעת תורה</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א</w:t>
      </w:r>
      <w:r>
        <w:rPr>
          <w:sz w:val="20"/>
          <w:szCs w:val="20"/>
          <w:rtl w:val="true"/>
        </w:rPr>
        <w:t xml:space="preserve">' </w:t>
      </w:r>
      <w:r>
        <w:rPr>
          <w:sz w:val="20"/>
          <w:szCs w:val="20"/>
          <w:rtl w:val="true"/>
        </w:rPr>
        <w:t>ס</w:t>
      </w:r>
      <w:r>
        <w:rPr>
          <w:sz w:val="20"/>
          <w:szCs w:val="20"/>
          <w:rtl w:val="true"/>
        </w:rPr>
        <w:t>"</w:t>
      </w:r>
      <w:r>
        <w:rPr>
          <w:sz w:val="20"/>
          <w:szCs w:val="20"/>
          <w:rtl w:val="true"/>
        </w:rPr>
        <w:t>ק כ</w:t>
      </w:r>
      <w:r>
        <w:rPr>
          <w:sz w:val="20"/>
          <w:szCs w:val="20"/>
          <w:rtl w:val="true"/>
        </w:rPr>
        <w:t>"</w:t>
      </w:r>
      <w:r>
        <w:rPr>
          <w:sz w:val="20"/>
          <w:szCs w:val="20"/>
          <w:rtl w:val="true"/>
        </w:rPr>
        <w:t>ז</w:t>
      </w:r>
      <w:r>
        <w:rPr>
          <w:sz w:val="20"/>
          <w:szCs w:val="20"/>
          <w:rtl w:val="true"/>
        </w:rPr>
        <w:t xml:space="preserve">), </w:t>
      </w:r>
      <w:r>
        <w:rPr>
          <w:sz w:val="20"/>
          <w:szCs w:val="20"/>
          <w:u w:val="single"/>
          <w:rtl w:val="true"/>
        </w:rPr>
        <w:t>הלכה ברורה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תקנ</w:t>
      </w:r>
      <w:r>
        <w:rPr>
          <w:sz w:val="20"/>
          <w:szCs w:val="20"/>
          <w:rtl w:val="true"/>
        </w:rPr>
        <w:t>"</w:t>
      </w:r>
      <w:r>
        <w:rPr>
          <w:sz w:val="20"/>
          <w:szCs w:val="20"/>
          <w:rtl w:val="true"/>
        </w:rPr>
        <w:t>א ס</w:t>
      </w:r>
      <w:r>
        <w:rPr>
          <w:sz w:val="20"/>
          <w:szCs w:val="20"/>
          <w:rtl w:val="true"/>
        </w:rPr>
        <w:t>"</w:t>
      </w:r>
      <w:r>
        <w:rPr>
          <w:sz w:val="20"/>
          <w:szCs w:val="20"/>
          <w:rtl w:val="true"/>
        </w:rPr>
        <w:t>ק י</w:t>
      </w:r>
      <w:r>
        <w:rPr>
          <w:sz w:val="20"/>
          <w:szCs w:val="20"/>
          <w:rtl w:val="true"/>
        </w:rPr>
        <w:t>"</w:t>
      </w:r>
      <w:r>
        <w:rPr>
          <w:sz w:val="20"/>
          <w:szCs w:val="20"/>
          <w:rtl w:val="true"/>
        </w:rPr>
        <w:t>ז</w:t>
      </w:r>
      <w:r>
        <w:rPr>
          <w:sz w:val="20"/>
          <w:szCs w:val="20"/>
          <w:rtl w:val="true"/>
        </w:rPr>
        <w:t xml:space="preserve">), </w:t>
      </w:r>
      <w:r>
        <w:rPr>
          <w:sz w:val="20"/>
          <w:szCs w:val="20"/>
          <w:u w:val="single"/>
          <w:rtl w:val="true"/>
        </w:rPr>
        <w:t>פני יצחק זוטא</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א עמ</w:t>
      </w:r>
      <w:r>
        <w:rPr>
          <w:sz w:val="20"/>
          <w:szCs w:val="20"/>
          <w:rtl w:val="true"/>
        </w:rPr>
        <w:t xml:space="preserve">' </w:t>
      </w:r>
      <w:r>
        <w:rPr>
          <w:sz w:val="20"/>
          <w:szCs w:val="20"/>
          <w:rtl w:val="true"/>
        </w:rPr>
        <w:t>טז</w:t>
      </w:r>
      <w:r>
        <w:rPr>
          <w:sz w:val="20"/>
          <w:szCs w:val="20"/>
          <w:rtl w:val="true"/>
        </w:rPr>
        <w:t xml:space="preserve">.), </w:t>
      </w:r>
      <w:r>
        <w:rPr>
          <w:sz w:val="20"/>
          <w:szCs w:val="20"/>
          <w:u w:val="single"/>
          <w:rtl w:val="true"/>
        </w:rPr>
        <w:t>חיי משה</w:t>
      </w:r>
      <w:r>
        <w:rPr>
          <w:sz w:val="20"/>
          <w:szCs w:val="20"/>
          <w:rtl w:val="true"/>
        </w:rPr>
        <w:t xml:space="preserve"> </w:t>
      </w:r>
      <w:r>
        <w:rPr>
          <w:sz w:val="20"/>
          <w:szCs w:val="20"/>
          <w:rtl w:val="true"/>
        </w:rPr>
        <w:t>(</w:t>
      </w:r>
      <w:r>
        <w:rPr>
          <w:sz w:val="20"/>
          <w:szCs w:val="20"/>
          <w:rtl w:val="true"/>
        </w:rPr>
        <w:t>על כללי המצות עמ</w:t>
      </w:r>
      <w:r>
        <w:rPr>
          <w:sz w:val="20"/>
          <w:szCs w:val="20"/>
          <w:rtl w:val="true"/>
        </w:rPr>
        <w:t xml:space="preserve">' </w:t>
      </w:r>
      <w:r>
        <w:rPr>
          <w:sz w:val="20"/>
          <w:szCs w:val="20"/>
          <w:rtl w:val="true"/>
        </w:rPr>
        <w:t>כ</w:t>
      </w:r>
      <w:r>
        <w:rPr>
          <w:sz w:val="20"/>
          <w:szCs w:val="20"/>
          <w:rtl w:val="true"/>
        </w:rPr>
        <w:t>"</w:t>
      </w:r>
      <w:r>
        <w:rPr>
          <w:sz w:val="20"/>
          <w:szCs w:val="20"/>
          <w:rtl w:val="true"/>
        </w:rPr>
        <w:t>ה</w:t>
      </w:r>
      <w:r>
        <w:rPr>
          <w:sz w:val="20"/>
          <w:szCs w:val="20"/>
          <w:rtl w:val="true"/>
        </w:rPr>
        <w:t xml:space="preserve">), </w:t>
      </w:r>
      <w:r>
        <w:rPr>
          <w:sz w:val="20"/>
          <w:szCs w:val="20"/>
          <w:u w:val="single"/>
          <w:rtl w:val="true"/>
        </w:rPr>
        <w:t>ששכ</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פרק נ</w:t>
      </w:r>
      <w:r>
        <w:rPr>
          <w:sz w:val="20"/>
          <w:szCs w:val="20"/>
          <w:rtl w:val="true"/>
        </w:rPr>
        <w:t>"</w:t>
      </w:r>
      <w:r>
        <w:rPr>
          <w:sz w:val="20"/>
          <w:szCs w:val="20"/>
          <w:rtl w:val="true"/>
        </w:rPr>
        <w:t>ד הע</w:t>
      </w:r>
      <w:r>
        <w:rPr>
          <w:sz w:val="20"/>
          <w:szCs w:val="20"/>
          <w:rtl w:val="true"/>
        </w:rPr>
        <w:t xml:space="preserve">' </w:t>
      </w:r>
      <w:r>
        <w:rPr>
          <w:sz w:val="20"/>
          <w:szCs w:val="20"/>
          <w:rtl w:val="true"/>
        </w:rPr>
        <w:t>קמ</w:t>
      </w:r>
      <w:r>
        <w:rPr>
          <w:sz w:val="20"/>
          <w:szCs w:val="20"/>
          <w:rtl w:val="true"/>
        </w:rPr>
        <w:t>"</w:t>
      </w:r>
      <w:r>
        <w:rPr>
          <w:sz w:val="20"/>
          <w:szCs w:val="20"/>
          <w:rtl w:val="true"/>
        </w:rPr>
        <w:t>ט</w:t>
      </w:r>
      <w:r>
        <w:rPr>
          <w:sz w:val="20"/>
          <w:szCs w:val="20"/>
          <w:rtl w:val="true"/>
        </w:rPr>
        <w:t>).</w:t>
      </w:r>
      <w:r>
        <w:rPr>
          <w:rFonts w:hint="cs"/>
          <w:sz w:val="20"/>
          <w:szCs w:val="20"/>
          <w:rtl w:val="true"/>
        </w:rPr>
        <w:t xml:space="preserve"> </w:t>
      </w:r>
      <w:r>
        <w:rPr>
          <w:rFonts w:hint="cs"/>
          <w:sz w:val="20"/>
          <w:szCs w:val="20"/>
          <w:rtl w:val="true"/>
        </w:rPr>
        <w:t>ועי</w:t>
      </w:r>
      <w:r>
        <w:rPr>
          <w:rFonts w:hint="cs"/>
          <w:sz w:val="20"/>
          <w:szCs w:val="20"/>
          <w:rtl w:val="true"/>
        </w:rPr>
        <w:t xml:space="preserve">' </w:t>
      </w:r>
      <w:r>
        <w:rPr>
          <w:sz w:val="20"/>
          <w:szCs w:val="20"/>
          <w:u w:val="single"/>
          <w:rtl w:val="true"/>
        </w:rPr>
        <w:t>נשמת שבת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w:t>
      </w:r>
      <w:r>
        <w:rPr>
          <w:sz w:val="20"/>
          <w:szCs w:val="20"/>
          <w:rtl w:val="true"/>
        </w:rPr>
        <w:t>"</w:t>
      </w:r>
      <w:r>
        <w:rPr>
          <w:sz w:val="20"/>
          <w:szCs w:val="20"/>
          <w:rtl w:val="true"/>
        </w:rPr>
        <w:t>נ אות קכ</w:t>
      </w:r>
      <w:r>
        <w:rPr>
          <w:sz w:val="20"/>
          <w:szCs w:val="20"/>
          <w:rtl w:val="true"/>
        </w:rPr>
        <w:t>"</w:t>
      </w:r>
      <w:r>
        <w:rPr>
          <w:sz w:val="20"/>
          <w:szCs w:val="20"/>
          <w:rtl w:val="true"/>
        </w:rPr>
        <w:t>ח</w:t>
      </w:r>
      <w:r>
        <w:rPr>
          <w:sz w:val="20"/>
          <w:szCs w:val="20"/>
          <w:rtl w:val="true"/>
        </w:rPr>
        <w:t>)</w:t>
      </w:r>
      <w:r>
        <w:rPr>
          <w:rFonts w:hint="cs"/>
          <w:sz w:val="20"/>
          <w:szCs w:val="20"/>
          <w:rtl w:val="true"/>
        </w:rPr>
        <w:t xml:space="preserve">, </w:t>
      </w:r>
      <w:r>
        <w:rPr>
          <w:rFonts w:hint="cs"/>
          <w:sz w:val="20"/>
          <w:szCs w:val="20"/>
          <w:rtl w:val="true"/>
        </w:rPr>
        <w:t>ז</w:t>
      </w:r>
      <w:r>
        <w:rPr>
          <w:rFonts w:hint="cs"/>
          <w:sz w:val="20"/>
          <w:szCs w:val="20"/>
          <w:rtl w:val="true"/>
        </w:rPr>
        <w:t>"</w:t>
      </w:r>
      <w:r>
        <w:rPr>
          <w:rFonts w:hint="cs"/>
          <w:sz w:val="20"/>
          <w:szCs w:val="20"/>
          <w:rtl w:val="true"/>
        </w:rPr>
        <w:t>ל</w:t>
      </w:r>
      <w:r>
        <w:rPr>
          <w:sz w:val="20"/>
          <w:szCs w:val="20"/>
          <w:rtl w:val="true"/>
        </w:rPr>
        <w:t xml:space="preserve"> </w:t>
      </w:r>
      <w:r>
        <w:rPr>
          <w:sz w:val="20"/>
          <w:szCs w:val="20"/>
          <w:rtl w:val="true"/>
        </w:rPr>
        <w:t>"</w:t>
      </w:r>
      <w:r>
        <w:rPr>
          <w:sz w:val="20"/>
          <w:szCs w:val="20"/>
          <w:rtl w:val="true"/>
        </w:rPr>
        <w:t xml:space="preserve">אי יש חיוב או מצוה בשבת לאכול בשר דייקא </w:t>
      </w:r>
      <w:r>
        <w:rPr>
          <w:sz w:val="20"/>
          <w:szCs w:val="20"/>
          <w:rtl w:val="true"/>
        </w:rPr>
        <w:t>(</w:t>
      </w:r>
      <w:r>
        <w:rPr>
          <w:sz w:val="20"/>
          <w:szCs w:val="20"/>
          <w:rtl w:val="true"/>
        </w:rPr>
        <w:t>ואם יש ענין להשתדל לאכול בשר בהמה</w:t>
      </w:r>
      <w:r>
        <w:rPr>
          <w:sz w:val="20"/>
          <w:szCs w:val="20"/>
          <w:rtl w:val="true"/>
        </w:rPr>
        <w:t xml:space="preserve">) </w:t>
      </w:r>
      <w:r>
        <w:rPr>
          <w:sz w:val="20"/>
          <w:szCs w:val="20"/>
          <w:rtl w:val="true"/>
        </w:rPr>
        <w:t>או סגי בשאר מיני מאכלים שמתענג מהם</w:t>
      </w:r>
      <w:r>
        <w:rPr>
          <w:sz w:val="20"/>
          <w:szCs w:val="20"/>
          <w:rtl w:val="true"/>
        </w:rPr>
        <w:t xml:space="preserve">. </w:t>
      </w:r>
      <w:r>
        <w:rPr>
          <w:sz w:val="20"/>
          <w:szCs w:val="20"/>
          <w:rtl w:val="true"/>
        </w:rPr>
        <w:t xml:space="preserve">תשובה </w:t>
      </w:r>
      <w:r>
        <w:rPr>
          <w:sz w:val="20"/>
          <w:szCs w:val="20"/>
          <w:rtl w:val="true"/>
        </w:rPr>
        <w:t xml:space="preserve">- </w:t>
      </w:r>
      <w:r>
        <w:rPr>
          <w:sz w:val="20"/>
          <w:szCs w:val="20"/>
          <w:rtl w:val="true"/>
        </w:rPr>
        <w:t>אם מתענג מן הבשר יש לו לאכול בשר</w:t>
      </w:r>
      <w:r>
        <w:rPr>
          <w:sz w:val="20"/>
          <w:szCs w:val="20"/>
          <w:rtl w:val="true"/>
        </w:rPr>
        <w:t xml:space="preserve">, </w:t>
      </w:r>
      <w:r>
        <w:rPr>
          <w:sz w:val="20"/>
          <w:szCs w:val="20"/>
          <w:rtl w:val="true"/>
        </w:rPr>
        <w:t xml:space="preserve">אבל אין מצוה מיוחד על כך </w:t>
      </w:r>
      <w:r>
        <w:rPr>
          <w:sz w:val="20"/>
          <w:szCs w:val="20"/>
          <w:rtl w:val="true"/>
        </w:rPr>
        <w:t>(</w:t>
      </w:r>
      <w:r>
        <w:rPr>
          <w:sz w:val="20"/>
          <w:szCs w:val="20"/>
          <w:rtl w:val="true"/>
        </w:rPr>
        <w:t>וממילא שאין מצוה להשתדל לאכול בשר בהמה</w:t>
      </w:r>
      <w:r>
        <w:rPr>
          <w:sz w:val="20"/>
          <w:szCs w:val="20"/>
          <w:rtl w:val="true"/>
        </w:rPr>
        <w:t>)".</w:t>
      </w:r>
    </w:p>
  </w:footnote>
  <w:footnote w:id="3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עוד מר</w:t>
      </w:r>
      <w:r>
        <w:rPr>
          <w:sz w:val="20"/>
          <w:szCs w:val="20"/>
          <w:rtl w:val="true"/>
        </w:rPr>
        <w:t>"</w:t>
      </w:r>
      <w:r>
        <w:rPr>
          <w:sz w:val="20"/>
          <w:szCs w:val="20"/>
          <w:rtl w:val="true"/>
        </w:rPr>
        <w:t>מ ל</w:t>
      </w:r>
      <w:r>
        <w:rPr>
          <w:rFonts w:hint="cs"/>
          <w:sz w:val="20"/>
          <w:szCs w:val="20"/>
          <w:rtl w:val="true"/>
        </w:rPr>
        <w:t xml:space="preserve">דין </w:t>
      </w:r>
      <w:r>
        <w:rPr>
          <w:sz w:val="20"/>
          <w:szCs w:val="20"/>
          <w:rtl w:val="true"/>
        </w:rPr>
        <w:t xml:space="preserve">שמחה בחנוכה </w:t>
      </w:r>
      <w:r>
        <w:rPr>
          <w:rFonts w:hint="cs"/>
          <w:sz w:val="20"/>
          <w:szCs w:val="20"/>
          <w:rtl w:val="true"/>
        </w:rPr>
        <w:t xml:space="preserve">- </w:t>
      </w:r>
      <w:r>
        <w:rPr>
          <w:rFonts w:hint="cs"/>
          <w:sz w:val="20"/>
          <w:szCs w:val="20"/>
          <w:u w:val="single"/>
          <w:rtl w:val="true"/>
        </w:rPr>
        <w:t>חו</w:t>
      </w:r>
      <w:r>
        <w:rPr>
          <w:rFonts w:hint="cs"/>
          <w:sz w:val="20"/>
          <w:szCs w:val="20"/>
          <w:u w:val="single"/>
          <w:rtl w:val="true"/>
        </w:rPr>
        <w:t>"</w:t>
      </w:r>
      <w:r>
        <w:rPr>
          <w:rFonts w:hint="cs"/>
          <w:sz w:val="20"/>
          <w:szCs w:val="20"/>
          <w:u w:val="single"/>
          <w:rtl w:val="true"/>
        </w:rPr>
        <w:t>י</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ע</w:t>
      </w:r>
      <w:r>
        <w:rPr>
          <w:rFonts w:hint="cs"/>
          <w:sz w:val="20"/>
          <w:szCs w:val="20"/>
          <w:rtl w:val="true"/>
        </w:rPr>
        <w:t xml:space="preserve">'), </w:t>
      </w:r>
      <w:r>
        <w:rPr>
          <w:rFonts w:hint="cs"/>
          <w:sz w:val="20"/>
          <w:szCs w:val="20"/>
          <w:u w:val="single"/>
          <w:rtl w:val="true"/>
        </w:rPr>
        <w:t>לבושי מרדכי</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קי</w:t>
      </w:r>
      <w:r>
        <w:rPr>
          <w:rFonts w:hint="cs"/>
          <w:sz w:val="20"/>
          <w:szCs w:val="20"/>
          <w:rtl w:val="true"/>
        </w:rPr>
        <w:t>"</w:t>
      </w:r>
      <w:r>
        <w:rPr>
          <w:rFonts w:hint="cs"/>
          <w:sz w:val="20"/>
          <w:szCs w:val="20"/>
          <w:rtl w:val="true"/>
        </w:rPr>
        <w:t>ט</w:t>
      </w:r>
      <w:r>
        <w:rPr>
          <w:rFonts w:hint="cs"/>
          <w:sz w:val="20"/>
          <w:szCs w:val="20"/>
          <w:rtl w:val="true"/>
        </w:rPr>
        <w:t xml:space="preserve">), </w:t>
      </w:r>
      <w:r>
        <w:rPr>
          <w:rFonts w:hint="cs"/>
          <w:sz w:val="20"/>
          <w:szCs w:val="20"/>
          <w:u w:val="single"/>
          <w:rtl w:val="true"/>
        </w:rPr>
        <w:t>דברי יציב</w:t>
      </w:r>
      <w:r>
        <w:rPr>
          <w:rFonts w:hint="cs"/>
          <w:sz w:val="20"/>
          <w:szCs w:val="20"/>
          <w:rtl w:val="true"/>
        </w:rPr>
        <w:t xml:space="preserve"> </w:t>
      </w:r>
      <w:r>
        <w:rPr>
          <w:rFonts w:hint="cs"/>
          <w:sz w:val="20"/>
          <w:szCs w:val="20"/>
          <w:rtl w:val="true"/>
        </w:rPr>
        <w:t>(</w:t>
      </w:r>
      <w:r>
        <w:rPr>
          <w:rFonts w:hint="cs"/>
          <w:sz w:val="20"/>
          <w:szCs w:val="20"/>
          <w:rtl w:val="true"/>
        </w:rPr>
        <w:t>או</w:t>
      </w:r>
      <w:r>
        <w:rPr>
          <w:rFonts w:hint="cs"/>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רפ</w:t>
      </w:r>
      <w:r>
        <w:rPr>
          <w:rFonts w:hint="cs"/>
          <w:sz w:val="20"/>
          <w:szCs w:val="20"/>
          <w:rtl w:val="true"/>
        </w:rPr>
        <w:t>"</w:t>
      </w:r>
      <w:r>
        <w:rPr>
          <w:rFonts w:hint="cs"/>
          <w:sz w:val="20"/>
          <w:szCs w:val="20"/>
          <w:rtl w:val="true"/>
        </w:rPr>
        <w:t>ג</w:t>
      </w:r>
      <w:r>
        <w:rPr>
          <w:rFonts w:hint="cs"/>
          <w:sz w:val="20"/>
          <w:szCs w:val="20"/>
          <w:rtl w:val="true"/>
        </w:rPr>
        <w:t xml:space="preserve">), </w:t>
      </w:r>
      <w:r>
        <w:rPr>
          <w:rFonts w:hint="cs"/>
          <w:sz w:val="20"/>
          <w:szCs w:val="20"/>
          <w:u w:val="single"/>
          <w:rtl w:val="true"/>
        </w:rPr>
        <w:t>דבר יהושע</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צ</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צ</w:t>
      </w:r>
      <w:r>
        <w:rPr>
          <w:rFonts w:hint="cs"/>
          <w:sz w:val="20"/>
          <w:szCs w:val="20"/>
          <w:rtl w:val="true"/>
        </w:rPr>
        <w:t>"</w:t>
      </w:r>
      <w:r>
        <w:rPr>
          <w:rFonts w:hint="cs"/>
          <w:sz w:val="20"/>
          <w:szCs w:val="20"/>
          <w:rtl w:val="true"/>
        </w:rPr>
        <w:t>א</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קי</w:t>
      </w:r>
      <w:r>
        <w:rPr>
          <w:rFonts w:hint="cs"/>
          <w:sz w:val="20"/>
          <w:szCs w:val="20"/>
          <w:rtl w:val="true"/>
        </w:rPr>
        <w:t>"</w:t>
      </w:r>
      <w:r>
        <w:rPr>
          <w:rFonts w:hint="cs"/>
          <w:sz w:val="20"/>
          <w:szCs w:val="20"/>
          <w:rtl w:val="true"/>
        </w:rPr>
        <w:t>ז</w:t>
      </w:r>
      <w:r>
        <w:rPr>
          <w:rFonts w:hint="cs"/>
          <w:sz w:val="20"/>
          <w:szCs w:val="20"/>
          <w:rtl w:val="true"/>
        </w:rPr>
        <w:t xml:space="preserve">), </w:t>
      </w:r>
      <w:r>
        <w:rPr>
          <w:rFonts w:hint="cs"/>
          <w:sz w:val="20"/>
          <w:szCs w:val="20"/>
          <w:u w:val="single"/>
          <w:rtl w:val="true"/>
        </w:rPr>
        <w:t>ציץ אליעזר</w:t>
      </w:r>
      <w:r>
        <w:rPr>
          <w:rFonts w:hint="cs"/>
          <w:sz w:val="20"/>
          <w:szCs w:val="20"/>
          <w:rtl w:val="true"/>
        </w:rPr>
        <w:t xml:space="preserve"> </w:t>
      </w:r>
      <w:r>
        <w:rPr>
          <w:rFonts w:hint="cs"/>
          <w:sz w:val="20"/>
          <w:szCs w:val="20"/>
          <w:rtl w:val="true"/>
        </w:rPr>
        <w:t>(</w:t>
      </w:r>
      <w:r>
        <w:rPr>
          <w:rFonts w:hint="cs"/>
          <w:sz w:val="20"/>
          <w:szCs w:val="20"/>
          <w:rtl w:val="true"/>
        </w:rPr>
        <w:t>חי</w:t>
      </w:r>
      <w:r>
        <w:rPr>
          <w:sz w:val="20"/>
          <w:szCs w:val="20"/>
          <w:rtl w:val="true"/>
        </w:rPr>
        <w:t>"</w:t>
      </w:r>
      <w:r>
        <w:rPr>
          <w:rFonts w:hint="cs"/>
          <w:sz w:val="20"/>
          <w:szCs w:val="20"/>
          <w:rtl w:val="true"/>
        </w:rPr>
        <w:t>ג סי</w:t>
      </w:r>
      <w:r>
        <w:rPr>
          <w:rFonts w:hint="cs"/>
          <w:sz w:val="20"/>
          <w:szCs w:val="20"/>
          <w:rtl w:val="true"/>
        </w:rPr>
        <w:t xml:space="preserve">' </w:t>
      </w:r>
      <w:r>
        <w:rPr>
          <w:rFonts w:hint="cs"/>
          <w:sz w:val="20"/>
          <w:szCs w:val="20"/>
          <w:rtl w:val="true"/>
        </w:rPr>
        <w:t>ע</w:t>
      </w:r>
      <w:r>
        <w:rPr>
          <w:rFonts w:hint="cs"/>
          <w:sz w:val="20"/>
          <w:szCs w:val="20"/>
          <w:rtl w:val="true"/>
        </w:rPr>
        <w:t xml:space="preserve">' </w:t>
      </w:r>
      <w:r>
        <w:rPr>
          <w:rFonts w:hint="cs"/>
          <w:sz w:val="20"/>
          <w:szCs w:val="20"/>
          <w:rtl w:val="true"/>
        </w:rPr>
        <w:t>אות א</w:t>
      </w:r>
      <w:r>
        <w:rPr>
          <w:rFonts w:hint="cs"/>
          <w:sz w:val="20"/>
          <w:szCs w:val="20"/>
          <w:rtl w:val="true"/>
        </w:rPr>
        <w:t xml:space="preserve">'), </w:t>
      </w:r>
      <w:r>
        <w:rPr>
          <w:rFonts w:hint="cs"/>
          <w:sz w:val="20"/>
          <w:szCs w:val="20"/>
          <w:u w:val="single"/>
          <w:rtl w:val="true"/>
        </w:rPr>
        <w:t>מועדים וזמנים</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קמ</w:t>
      </w:r>
      <w:r>
        <w:rPr>
          <w:rFonts w:hint="cs"/>
          <w:sz w:val="20"/>
          <w:szCs w:val="20"/>
          <w:rtl w:val="true"/>
        </w:rPr>
        <w:t>"</w:t>
      </w:r>
      <w:r>
        <w:rPr>
          <w:rFonts w:hint="cs"/>
          <w:sz w:val="20"/>
          <w:szCs w:val="20"/>
          <w:rtl w:val="true"/>
        </w:rPr>
        <w:t>ט</w:t>
      </w:r>
      <w:r>
        <w:rPr>
          <w:rFonts w:hint="cs"/>
          <w:sz w:val="20"/>
          <w:szCs w:val="20"/>
          <w:rtl w:val="true"/>
        </w:rPr>
        <w:t xml:space="preserve">), </w:t>
      </w:r>
      <w:r>
        <w:rPr>
          <w:rFonts w:hint="cs"/>
          <w:sz w:val="20"/>
          <w:szCs w:val="20"/>
          <w:u w:val="single"/>
          <w:rtl w:val="true"/>
        </w:rPr>
        <w:t>ילקוט יוסף</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ה עמ</w:t>
      </w:r>
      <w:r>
        <w:rPr>
          <w:rFonts w:hint="cs"/>
          <w:sz w:val="20"/>
          <w:szCs w:val="20"/>
          <w:rtl w:val="true"/>
        </w:rPr>
        <w:t xml:space="preserve">' </w:t>
      </w:r>
      <w:r>
        <w:rPr>
          <w:rFonts w:hint="cs"/>
          <w:sz w:val="20"/>
          <w:szCs w:val="20"/>
          <w:rtl w:val="true"/>
        </w:rPr>
        <w:t>קצ</w:t>
      </w:r>
      <w:r>
        <w:rPr>
          <w:rFonts w:hint="cs"/>
          <w:sz w:val="20"/>
          <w:szCs w:val="20"/>
          <w:rtl w:val="true"/>
        </w:rPr>
        <w:t>"</w:t>
      </w:r>
      <w:r>
        <w:rPr>
          <w:rFonts w:hint="cs"/>
          <w:sz w:val="20"/>
          <w:szCs w:val="20"/>
          <w:rtl w:val="true"/>
        </w:rPr>
        <w:t>ד</w:t>
      </w:r>
      <w:r>
        <w:rPr>
          <w:rFonts w:hint="cs"/>
          <w:sz w:val="20"/>
          <w:szCs w:val="20"/>
          <w:rtl w:val="true"/>
        </w:rPr>
        <w:t xml:space="preserve">), </w:t>
      </w:r>
      <w:r>
        <w:rPr>
          <w:rFonts w:hint="cs"/>
          <w:sz w:val="20"/>
          <w:szCs w:val="20"/>
          <w:u w:val="single"/>
          <w:rtl w:val="true"/>
        </w:rPr>
        <w:t>תורת המועדים</w:t>
      </w:r>
      <w:r>
        <w:rPr>
          <w:rFonts w:hint="cs"/>
          <w:sz w:val="20"/>
          <w:szCs w:val="20"/>
          <w:rtl w:val="true"/>
        </w:rPr>
        <w:t xml:space="preserve"> </w:t>
      </w:r>
      <w:r>
        <w:rPr>
          <w:rFonts w:hint="cs"/>
          <w:sz w:val="20"/>
          <w:szCs w:val="20"/>
          <w:rtl w:val="true"/>
        </w:rPr>
        <w:t>(</w:t>
      </w:r>
      <w:r>
        <w:rPr>
          <w:rFonts w:hint="cs"/>
          <w:sz w:val="20"/>
          <w:szCs w:val="20"/>
          <w:rtl w:val="true"/>
        </w:rPr>
        <w:t>חנוכה ס</w:t>
      </w:r>
      <w:r>
        <w:rPr>
          <w:rFonts w:hint="cs"/>
          <w:sz w:val="20"/>
          <w:szCs w:val="20"/>
          <w:rtl w:val="true"/>
        </w:rPr>
        <w:t>"</w:t>
      </w:r>
      <w:r>
        <w:rPr>
          <w:rFonts w:hint="cs"/>
          <w:sz w:val="20"/>
          <w:szCs w:val="20"/>
          <w:rtl w:val="true"/>
        </w:rPr>
        <w:t>ט אות י</w:t>
      </w:r>
      <w:r>
        <w:rPr>
          <w:rFonts w:hint="cs"/>
          <w:sz w:val="20"/>
          <w:szCs w:val="20"/>
          <w:rtl w:val="true"/>
        </w:rPr>
        <w:t xml:space="preserve">'), </w:t>
      </w:r>
      <w:r>
        <w:rPr>
          <w:rFonts w:hint="cs"/>
          <w:sz w:val="20"/>
          <w:szCs w:val="20"/>
          <w:u w:val="single"/>
          <w:rtl w:val="true"/>
        </w:rPr>
        <w:t xml:space="preserve">אנציקלופדיה תלמודית </w:t>
      </w:r>
      <w:r>
        <w:rPr>
          <w:rFonts w:hint="cs"/>
          <w:sz w:val="20"/>
          <w:szCs w:val="20"/>
          <w:rtl w:val="true"/>
        </w:rPr>
        <w:t>(</w:t>
      </w:r>
      <w:r>
        <w:rPr>
          <w:rFonts w:hint="cs"/>
          <w:sz w:val="20"/>
          <w:szCs w:val="20"/>
          <w:rtl w:val="true"/>
        </w:rPr>
        <w:t>חט</w:t>
      </w:r>
      <w:r>
        <w:rPr>
          <w:sz w:val="20"/>
          <w:szCs w:val="20"/>
          <w:rtl w:val="true"/>
        </w:rPr>
        <w:t>"</w:t>
      </w:r>
      <w:r>
        <w:rPr>
          <w:rFonts w:hint="cs"/>
          <w:sz w:val="20"/>
          <w:szCs w:val="20"/>
          <w:rtl w:val="true"/>
        </w:rPr>
        <w:t>ז עמ</w:t>
      </w:r>
      <w:r>
        <w:rPr>
          <w:rFonts w:hint="cs"/>
          <w:sz w:val="20"/>
          <w:szCs w:val="20"/>
          <w:rtl w:val="true"/>
        </w:rPr>
        <w:t xml:space="preserve">' </w:t>
      </w:r>
      <w:r>
        <w:rPr>
          <w:rFonts w:hint="cs"/>
          <w:sz w:val="20"/>
          <w:szCs w:val="20"/>
          <w:rtl w:val="true"/>
        </w:rPr>
        <w:t>שס</w:t>
      </w:r>
      <w:r>
        <w:rPr>
          <w:rFonts w:hint="cs"/>
          <w:sz w:val="20"/>
          <w:szCs w:val="20"/>
          <w:rtl w:val="true"/>
        </w:rPr>
        <w:t>"</w:t>
      </w:r>
      <w:r>
        <w:rPr>
          <w:rFonts w:hint="cs"/>
          <w:sz w:val="20"/>
          <w:szCs w:val="20"/>
          <w:rtl w:val="true"/>
        </w:rPr>
        <w:t>ז</w:t>
      </w:r>
      <w:r>
        <w:rPr>
          <w:rFonts w:hint="cs"/>
          <w:sz w:val="20"/>
          <w:szCs w:val="20"/>
          <w:rtl w:val="true"/>
        </w:rPr>
        <w:t xml:space="preserve">), </w:t>
      </w:r>
      <w:r>
        <w:rPr>
          <w:rFonts w:hint="cs"/>
          <w:sz w:val="20"/>
          <w:szCs w:val="20"/>
          <w:u w:val="single"/>
          <w:rtl w:val="true"/>
        </w:rPr>
        <w:t>עי</w:t>
      </w:r>
      <w:r>
        <w:rPr>
          <w:rFonts w:hint="cs"/>
          <w:sz w:val="20"/>
          <w:szCs w:val="20"/>
          <w:rtl w:val="true"/>
        </w:rPr>
        <w:t xml:space="preserve">' </w:t>
      </w:r>
      <w:r>
        <w:rPr>
          <w:rFonts w:hint="cs"/>
          <w:sz w:val="20"/>
          <w:szCs w:val="20"/>
          <w:rtl w:val="true"/>
        </w:rPr>
        <w:t>ס</w:t>
      </w:r>
      <w:r>
        <w:rPr>
          <w:rFonts w:hint="cs"/>
          <w:sz w:val="20"/>
          <w:szCs w:val="20"/>
          <w:rtl w:val="true"/>
        </w:rPr>
        <w:t xml:space="preserve">' </w:t>
      </w:r>
      <w:r>
        <w:rPr>
          <w:rFonts w:hint="cs"/>
          <w:sz w:val="20"/>
          <w:szCs w:val="20"/>
          <w:u w:val="single"/>
          <w:rtl w:val="true"/>
        </w:rPr>
        <w:t>מועדים לשמחה</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פרק ט</w:t>
      </w:r>
      <w:r>
        <w:rPr>
          <w:rFonts w:hint="cs"/>
          <w:sz w:val="20"/>
          <w:szCs w:val="20"/>
          <w:rtl w:val="true"/>
        </w:rPr>
        <w:t xml:space="preserve">', </w:t>
      </w:r>
      <w:r>
        <w:rPr>
          <w:rFonts w:hint="cs"/>
          <w:sz w:val="20"/>
          <w:szCs w:val="20"/>
          <w:u w:val="single"/>
          <w:rtl w:val="true"/>
        </w:rPr>
        <w:t>צהר</w:t>
      </w:r>
      <w:r>
        <w:rPr>
          <w:rFonts w:hint="cs"/>
          <w:sz w:val="20"/>
          <w:szCs w:val="20"/>
          <w:rtl w:val="true"/>
        </w:rPr>
        <w:t xml:space="preserve"> ח</w:t>
      </w:r>
      <w:r>
        <w:rPr>
          <w:sz w:val="20"/>
          <w:szCs w:val="20"/>
          <w:rtl w:val="true"/>
        </w:rPr>
        <w:t>"</w:t>
      </w:r>
      <w:r>
        <w:rPr>
          <w:rFonts w:hint="cs"/>
          <w:sz w:val="20"/>
          <w:szCs w:val="20"/>
          <w:rtl w:val="true"/>
        </w:rPr>
        <w:t>ד עמ</w:t>
      </w:r>
      <w:r>
        <w:rPr>
          <w:rFonts w:hint="cs"/>
          <w:sz w:val="20"/>
          <w:szCs w:val="20"/>
          <w:rtl w:val="true"/>
        </w:rPr>
        <w:t xml:space="preserve">' </w:t>
      </w:r>
      <w:r>
        <w:rPr>
          <w:rFonts w:hint="cs"/>
          <w:sz w:val="20"/>
          <w:szCs w:val="20"/>
          <w:rtl w:val="true"/>
        </w:rPr>
        <w:t>רל</w:t>
      </w:r>
      <w:r>
        <w:rPr>
          <w:rFonts w:hint="cs"/>
          <w:sz w:val="20"/>
          <w:szCs w:val="20"/>
          <w:rtl w:val="true"/>
        </w:rPr>
        <w:t>"</w:t>
      </w:r>
      <w:r>
        <w:rPr>
          <w:rFonts w:hint="cs"/>
          <w:sz w:val="20"/>
          <w:szCs w:val="20"/>
          <w:rtl w:val="true"/>
        </w:rPr>
        <w:t>ו</w:t>
      </w:r>
      <w:r>
        <w:rPr>
          <w:rFonts w:hint="cs"/>
          <w:sz w:val="20"/>
          <w:szCs w:val="20"/>
          <w:rtl w:val="true"/>
        </w:rPr>
        <w:t xml:space="preserve">), </w:t>
      </w:r>
      <w:r>
        <w:rPr>
          <w:rFonts w:hint="cs"/>
          <w:sz w:val="20"/>
          <w:szCs w:val="20"/>
          <w:rtl w:val="true"/>
        </w:rPr>
        <w:t>ס</w:t>
      </w:r>
      <w:r>
        <w:rPr>
          <w:rFonts w:hint="cs"/>
          <w:sz w:val="20"/>
          <w:szCs w:val="20"/>
          <w:rtl w:val="true"/>
        </w:rPr>
        <w:t xml:space="preserve">' </w:t>
      </w:r>
      <w:r>
        <w:rPr>
          <w:rFonts w:hint="cs"/>
          <w:sz w:val="20"/>
          <w:szCs w:val="20"/>
          <w:u w:val="single"/>
          <w:rtl w:val="true"/>
        </w:rPr>
        <w:t>זכרון להגר</w:t>
      </w:r>
      <w:r>
        <w:rPr>
          <w:rFonts w:hint="cs"/>
          <w:sz w:val="20"/>
          <w:szCs w:val="20"/>
          <w:u w:val="single"/>
          <w:rtl w:val="true"/>
        </w:rPr>
        <w:t>"</w:t>
      </w:r>
      <w:r>
        <w:rPr>
          <w:rFonts w:hint="cs"/>
          <w:sz w:val="20"/>
          <w:szCs w:val="20"/>
          <w:u w:val="single"/>
          <w:rtl w:val="true"/>
        </w:rPr>
        <w:t>ש רפאל</w:t>
      </w:r>
      <w:r>
        <w:rPr>
          <w:rFonts w:hint="cs"/>
          <w:sz w:val="20"/>
          <w:szCs w:val="20"/>
          <w:rtl w:val="true"/>
        </w:rPr>
        <w:t xml:space="preserve"> </w:t>
      </w:r>
      <w:r>
        <w:rPr>
          <w:rFonts w:hint="cs"/>
          <w:sz w:val="20"/>
          <w:szCs w:val="20"/>
          <w:rtl w:val="true"/>
        </w:rPr>
        <w:t>(</w:t>
      </w:r>
      <w:r>
        <w:rPr>
          <w:rFonts w:hint="cs"/>
          <w:sz w:val="20"/>
          <w:szCs w:val="20"/>
          <w:rtl w:val="true"/>
        </w:rPr>
        <w:t>עמ</w:t>
      </w:r>
      <w:r>
        <w:rPr>
          <w:rFonts w:hint="cs"/>
          <w:sz w:val="20"/>
          <w:szCs w:val="20"/>
          <w:rtl w:val="true"/>
        </w:rPr>
        <w:t xml:space="preserve">' </w:t>
      </w:r>
      <w:r>
        <w:rPr>
          <w:rFonts w:hint="cs"/>
          <w:sz w:val="20"/>
          <w:szCs w:val="20"/>
          <w:rtl w:val="true"/>
        </w:rPr>
        <w:t>קמ</w:t>
      </w:r>
      <w:r>
        <w:rPr>
          <w:rFonts w:hint="cs"/>
          <w:sz w:val="20"/>
          <w:szCs w:val="20"/>
          <w:rtl w:val="true"/>
        </w:rPr>
        <w:t>"</w:t>
      </w:r>
      <w:r>
        <w:rPr>
          <w:rFonts w:hint="cs"/>
          <w:sz w:val="20"/>
          <w:szCs w:val="20"/>
          <w:rtl w:val="true"/>
        </w:rPr>
        <w:t>ה הע</w:t>
      </w:r>
      <w:r>
        <w:rPr>
          <w:rFonts w:hint="cs"/>
          <w:sz w:val="20"/>
          <w:szCs w:val="20"/>
          <w:rtl w:val="true"/>
        </w:rPr>
        <w:t xml:space="preserve">' </w:t>
      </w:r>
      <w:r>
        <w:rPr>
          <w:rFonts w:hint="cs"/>
          <w:sz w:val="20"/>
          <w:szCs w:val="20"/>
          <w:rtl w:val="true"/>
        </w:rPr>
        <w:t>ו</w:t>
      </w:r>
      <w:r>
        <w:rPr>
          <w:rFonts w:hint="cs"/>
          <w:sz w:val="20"/>
          <w:szCs w:val="20"/>
          <w:rtl w:val="true"/>
        </w:rPr>
        <w:t xml:space="preserve">'), </w:t>
      </w:r>
      <w:r>
        <w:rPr>
          <w:rFonts w:hint="cs"/>
          <w:sz w:val="20"/>
          <w:szCs w:val="20"/>
          <w:u w:val="single"/>
          <w:rtl w:val="true"/>
        </w:rPr>
        <w:t>מנהג אבותינו בידינו</w:t>
      </w:r>
      <w:r>
        <w:rPr>
          <w:rFonts w:hint="cs"/>
          <w:sz w:val="20"/>
          <w:szCs w:val="20"/>
          <w:rtl w:val="true"/>
        </w:rPr>
        <w:t xml:space="preserve"> </w:t>
      </w:r>
      <w:r>
        <w:rPr>
          <w:rFonts w:hint="cs"/>
          <w:sz w:val="20"/>
          <w:szCs w:val="20"/>
          <w:rtl w:val="true"/>
        </w:rPr>
        <w:t>(</w:t>
      </w:r>
      <w:r>
        <w:rPr>
          <w:rFonts w:hint="cs"/>
          <w:sz w:val="20"/>
          <w:szCs w:val="20"/>
          <w:rtl w:val="true"/>
        </w:rPr>
        <w:t>מועדים ח</w:t>
      </w:r>
      <w:r>
        <w:rPr>
          <w:sz w:val="20"/>
          <w:szCs w:val="20"/>
          <w:rtl w:val="true"/>
        </w:rPr>
        <w:t>"</w:t>
      </w:r>
      <w:r>
        <w:rPr>
          <w:rFonts w:hint="cs"/>
          <w:sz w:val="20"/>
          <w:szCs w:val="20"/>
          <w:rtl w:val="true"/>
        </w:rPr>
        <w:t>א פרק י</w:t>
      </w:r>
      <w:r>
        <w:rPr>
          <w:rFonts w:hint="cs"/>
          <w:sz w:val="20"/>
          <w:szCs w:val="20"/>
          <w:rtl w:val="true"/>
        </w:rPr>
        <w:t>"</w:t>
      </w:r>
      <w:r>
        <w:rPr>
          <w:rFonts w:hint="cs"/>
          <w:sz w:val="20"/>
          <w:szCs w:val="20"/>
          <w:rtl w:val="true"/>
        </w:rPr>
        <w:t>א</w:t>
      </w:r>
      <w:r>
        <w:rPr>
          <w:rFonts w:hint="cs"/>
          <w:sz w:val="20"/>
          <w:szCs w:val="20"/>
          <w:rtl w:val="true"/>
        </w:rPr>
        <w:t>)</w:t>
      </w:r>
      <w:r>
        <w:rPr>
          <w:sz w:val="20"/>
          <w:szCs w:val="20"/>
          <w:rtl w:val="true"/>
        </w:rPr>
        <w:t>.</w:t>
      </w:r>
    </w:p>
  </w:footnote>
  <w:footnote w:id="36">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 xml:space="preserve">וכן </w:t>
      </w:r>
      <w:r>
        <w:rPr>
          <w:rFonts w:hint="cs"/>
          <w:sz w:val="20"/>
          <w:szCs w:val="20"/>
          <w:rtl w:val="true"/>
        </w:rPr>
        <w:t xml:space="preserve">פירשו </w:t>
      </w:r>
      <w:r>
        <w:rPr>
          <w:sz w:val="20"/>
          <w:szCs w:val="20"/>
          <w:rtl w:val="true"/>
        </w:rPr>
        <w:t xml:space="preserve">עוד אחרונים </w:t>
      </w:r>
      <w:r>
        <w:rPr>
          <w:rFonts w:hint="cs"/>
          <w:sz w:val="20"/>
          <w:szCs w:val="20"/>
          <w:rtl w:val="true"/>
        </w:rPr>
        <w:t>ב</w:t>
      </w:r>
      <w:r>
        <w:rPr>
          <w:sz w:val="20"/>
          <w:szCs w:val="20"/>
          <w:rtl w:val="true"/>
        </w:rPr>
        <w:t>רמב</w:t>
      </w:r>
      <w:r>
        <w:rPr>
          <w:sz w:val="20"/>
          <w:szCs w:val="20"/>
          <w:rtl w:val="true"/>
        </w:rPr>
        <w:t>"</w:t>
      </w:r>
      <w:r>
        <w:rPr>
          <w:sz w:val="20"/>
          <w:szCs w:val="20"/>
          <w:rtl w:val="true"/>
        </w:rPr>
        <w:t xml:space="preserve">ם </w:t>
      </w:r>
      <w:r>
        <w:rPr>
          <w:rFonts w:hint="cs"/>
          <w:sz w:val="20"/>
          <w:szCs w:val="20"/>
          <w:rtl w:val="true"/>
        </w:rPr>
        <w:t>ש</w:t>
      </w:r>
      <w:r>
        <w:rPr>
          <w:sz w:val="20"/>
          <w:szCs w:val="20"/>
          <w:rtl w:val="true"/>
        </w:rPr>
        <w:t>"</w:t>
      </w:r>
      <w:r>
        <w:rPr>
          <w:sz w:val="20"/>
          <w:szCs w:val="20"/>
          <w:rtl w:val="true"/>
        </w:rPr>
        <w:t>ימי שמחה</w:t>
      </w:r>
      <w:r>
        <w:rPr>
          <w:sz w:val="20"/>
          <w:szCs w:val="20"/>
          <w:rtl w:val="true"/>
        </w:rPr>
        <w:t xml:space="preserve">" </w:t>
      </w:r>
      <w:r>
        <w:rPr>
          <w:sz w:val="20"/>
          <w:szCs w:val="20"/>
          <w:rtl w:val="true"/>
        </w:rPr>
        <w:t>פי</w:t>
      </w:r>
      <w:r>
        <w:rPr>
          <w:rFonts w:hint="cs"/>
          <w:sz w:val="20"/>
          <w:szCs w:val="20"/>
          <w:rtl w:val="true"/>
        </w:rPr>
        <w:t>רושו</w:t>
      </w:r>
      <w:r>
        <w:rPr>
          <w:sz w:val="20"/>
          <w:szCs w:val="20"/>
          <w:rtl w:val="true"/>
        </w:rPr>
        <w:t xml:space="preserve"> איסור הספד</w:t>
      </w:r>
      <w:r>
        <w:rPr>
          <w:sz w:val="20"/>
          <w:szCs w:val="20"/>
          <w:rtl w:val="true"/>
        </w:rPr>
        <w:t xml:space="preserve">, </w:t>
      </w:r>
      <w:r>
        <w:rPr>
          <w:sz w:val="20"/>
          <w:szCs w:val="20"/>
          <w:rtl w:val="true"/>
        </w:rPr>
        <w:t xml:space="preserve">וכדומה – </w:t>
      </w:r>
      <w:r>
        <w:rPr>
          <w:sz w:val="20"/>
          <w:szCs w:val="20"/>
          <w:u w:val="single"/>
          <w:rtl w:val="true"/>
        </w:rPr>
        <w:t>יד אליהו</w:t>
      </w:r>
      <w:r>
        <w:rPr>
          <w:sz w:val="20"/>
          <w:szCs w:val="20"/>
          <w:rtl w:val="true"/>
        </w:rPr>
        <w:t xml:space="preserve"> </w:t>
      </w:r>
      <w:r>
        <w:rPr>
          <w:sz w:val="20"/>
          <w:szCs w:val="20"/>
          <w:rtl w:val="true"/>
        </w:rPr>
        <w:t>(</w:t>
      </w:r>
      <w:r>
        <w:rPr>
          <w:sz w:val="20"/>
          <w:szCs w:val="20"/>
          <w:rtl w:val="true"/>
        </w:rPr>
        <w:t>ברמב</w:t>
      </w:r>
      <w:r>
        <w:rPr>
          <w:sz w:val="20"/>
          <w:szCs w:val="20"/>
          <w:rtl w:val="true"/>
        </w:rPr>
        <w:t>"</w:t>
      </w:r>
      <w:r>
        <w:rPr>
          <w:sz w:val="20"/>
          <w:szCs w:val="20"/>
          <w:rtl w:val="true"/>
        </w:rPr>
        <w:t>ם שם</w:t>
      </w:r>
      <w:r>
        <w:rPr>
          <w:sz w:val="20"/>
          <w:szCs w:val="20"/>
          <w:rtl w:val="true"/>
        </w:rPr>
        <w:t>, "</w:t>
      </w:r>
      <w:r>
        <w:rPr>
          <w:sz w:val="20"/>
          <w:szCs w:val="20"/>
          <w:rtl w:val="true"/>
        </w:rPr>
        <w:t>ומה שכתב ימי שמחה והלל לא כתב כן אלא על צד העברה לשמוח בהלל שהרי לא הזכיר משתה</w:t>
      </w:r>
      <w:r>
        <w:rPr>
          <w:sz w:val="20"/>
          <w:szCs w:val="20"/>
          <w:rtl w:val="true"/>
        </w:rPr>
        <w:t xml:space="preserve">"), </w:t>
      </w:r>
      <w:r>
        <w:rPr>
          <w:sz w:val="20"/>
          <w:szCs w:val="20"/>
          <w:u w:val="single"/>
          <w:rtl w:val="true"/>
        </w:rPr>
        <w:t>שיורי טהרה</w:t>
      </w:r>
      <w:r>
        <w:rPr>
          <w:sz w:val="20"/>
          <w:szCs w:val="20"/>
          <w:rtl w:val="true"/>
        </w:rPr>
        <w:t xml:space="preserve"> </w:t>
      </w:r>
      <w:r>
        <w:rPr>
          <w:sz w:val="20"/>
          <w:szCs w:val="20"/>
          <w:rtl w:val="true"/>
        </w:rPr>
        <w:t>(</w:t>
      </w:r>
      <w:r>
        <w:rPr>
          <w:sz w:val="20"/>
          <w:szCs w:val="20"/>
          <w:rtl w:val="true"/>
        </w:rPr>
        <w:t>מערכת ח</w:t>
      </w:r>
      <w:r>
        <w:rPr>
          <w:sz w:val="20"/>
          <w:szCs w:val="20"/>
          <w:rtl w:val="true"/>
        </w:rPr>
        <w:t xml:space="preserve">' </w:t>
      </w:r>
      <w:r>
        <w:rPr>
          <w:sz w:val="20"/>
          <w:szCs w:val="20"/>
          <w:rtl w:val="true"/>
        </w:rPr>
        <w:t>אות ח</w:t>
      </w:r>
      <w:r>
        <w:rPr>
          <w:sz w:val="20"/>
          <w:szCs w:val="20"/>
          <w:rtl w:val="true"/>
        </w:rPr>
        <w:t xml:space="preserve">', </w:t>
      </w:r>
      <w:r>
        <w:rPr>
          <w:sz w:val="20"/>
          <w:szCs w:val="20"/>
          <w:rtl w:val="true"/>
        </w:rPr>
        <w:t>כדאיתא לקמן</w:t>
      </w:r>
      <w:r>
        <w:rPr>
          <w:sz w:val="20"/>
          <w:szCs w:val="20"/>
          <w:rtl w:val="true"/>
        </w:rPr>
        <w:t xml:space="preserve">), </w:t>
      </w:r>
      <w:r>
        <w:rPr>
          <w:sz w:val="20"/>
          <w:szCs w:val="20"/>
          <w:u w:val="single"/>
          <w:rtl w:val="true"/>
        </w:rPr>
        <w:t>נמוקי מהרא</w:t>
      </w:r>
      <w:r>
        <w:rPr>
          <w:sz w:val="20"/>
          <w:szCs w:val="20"/>
          <w:u w:val="single"/>
          <w:rtl w:val="true"/>
        </w:rPr>
        <w:t>"</w:t>
      </w:r>
      <w:r>
        <w:rPr>
          <w:sz w:val="20"/>
          <w:szCs w:val="20"/>
          <w:u w:val="single"/>
          <w:rtl w:val="true"/>
        </w:rPr>
        <w:t>י</w:t>
      </w:r>
      <w:r>
        <w:rPr>
          <w:sz w:val="20"/>
          <w:szCs w:val="20"/>
          <w:rtl w:val="true"/>
        </w:rPr>
        <w:t xml:space="preserve"> </w:t>
      </w:r>
      <w:r>
        <w:rPr>
          <w:sz w:val="20"/>
          <w:szCs w:val="20"/>
          <w:rtl w:val="true"/>
        </w:rPr>
        <w:t>(</w:t>
      </w:r>
      <w:r>
        <w:rPr>
          <w:sz w:val="20"/>
          <w:szCs w:val="20"/>
          <w:rtl w:val="true"/>
        </w:rPr>
        <w:t>בליקוטים בפרנקל רמב</w:t>
      </w:r>
      <w:r>
        <w:rPr>
          <w:sz w:val="20"/>
          <w:szCs w:val="20"/>
          <w:rtl w:val="true"/>
        </w:rPr>
        <w:t>"</w:t>
      </w:r>
      <w:r>
        <w:rPr>
          <w:sz w:val="20"/>
          <w:szCs w:val="20"/>
          <w:rtl w:val="true"/>
        </w:rPr>
        <w:t>ם שם</w:t>
      </w:r>
      <w:r>
        <w:rPr>
          <w:sz w:val="20"/>
          <w:szCs w:val="20"/>
          <w:rtl w:val="true"/>
        </w:rPr>
        <w:t xml:space="preserve">), </w:t>
      </w:r>
      <w:r>
        <w:rPr>
          <w:sz w:val="20"/>
          <w:szCs w:val="20"/>
          <w:u w:val="single"/>
          <w:rtl w:val="true"/>
        </w:rPr>
        <w:t>משנת יעב</w:t>
      </w:r>
      <w:r>
        <w:rPr>
          <w:sz w:val="20"/>
          <w:szCs w:val="20"/>
          <w:u w:val="single"/>
          <w:rtl w:val="true"/>
        </w:rPr>
        <w:t>"</w:t>
      </w:r>
      <w:r>
        <w:rPr>
          <w:sz w:val="20"/>
          <w:szCs w:val="20"/>
          <w:u w:val="single"/>
          <w:rtl w:val="true"/>
        </w:rPr>
        <w:t>ץ</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ע</w:t>
      </w:r>
      <w:r>
        <w:rPr>
          <w:sz w:val="20"/>
          <w:szCs w:val="20"/>
          <w:rtl w:val="true"/>
        </w:rPr>
        <w:t>"</w:t>
      </w:r>
      <w:r>
        <w:rPr>
          <w:sz w:val="20"/>
          <w:szCs w:val="20"/>
          <w:rtl w:val="true"/>
        </w:rPr>
        <w:t>ט</w:t>
      </w:r>
      <w:r>
        <w:rPr>
          <w:sz w:val="20"/>
          <w:szCs w:val="20"/>
          <w:rtl w:val="true"/>
        </w:rPr>
        <w:t>, "</w:t>
      </w:r>
      <w:r>
        <w:rPr>
          <w:sz w:val="20"/>
          <w:szCs w:val="20"/>
          <w:rtl w:val="true"/>
        </w:rPr>
        <w:t>בדעת השו</w:t>
      </w:r>
      <w:r>
        <w:rPr>
          <w:sz w:val="20"/>
          <w:szCs w:val="20"/>
          <w:rtl w:val="true"/>
        </w:rPr>
        <w:t>"</w:t>
      </w:r>
      <w:r>
        <w:rPr>
          <w:sz w:val="20"/>
          <w:szCs w:val="20"/>
          <w:rtl w:val="true"/>
        </w:rPr>
        <w:t>ע נראה</w:t>
      </w:r>
      <w:r>
        <w:rPr>
          <w:sz w:val="20"/>
          <w:szCs w:val="20"/>
          <w:rtl w:val="true"/>
        </w:rPr>
        <w:t xml:space="preserve">, </w:t>
      </w:r>
      <w:r>
        <w:rPr>
          <w:sz w:val="20"/>
          <w:szCs w:val="20"/>
          <w:rtl w:val="true"/>
        </w:rPr>
        <w:t>דהא דכתב הרמב</w:t>
      </w:r>
      <w:r>
        <w:rPr>
          <w:sz w:val="20"/>
          <w:szCs w:val="20"/>
          <w:rtl w:val="true"/>
        </w:rPr>
        <w:t>"</w:t>
      </w:r>
      <w:r>
        <w:rPr>
          <w:sz w:val="20"/>
          <w:szCs w:val="20"/>
          <w:rtl w:val="true"/>
        </w:rPr>
        <w:t xml:space="preserve">ם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ימי שמחה והלל</w:t>
      </w:r>
      <w:r>
        <w:rPr>
          <w:sz w:val="20"/>
          <w:szCs w:val="20"/>
          <w:rtl w:val="true"/>
        </w:rPr>
        <w:t xml:space="preserve">, </w:t>
      </w:r>
      <w:r>
        <w:rPr>
          <w:sz w:val="20"/>
          <w:szCs w:val="20"/>
          <w:rtl w:val="true"/>
        </w:rPr>
        <w:t>לא שיש בהן שמחה כמו שמחת יו</w:t>
      </w:r>
      <w:r>
        <w:rPr>
          <w:sz w:val="20"/>
          <w:szCs w:val="20"/>
          <w:rtl w:val="true"/>
        </w:rPr>
        <w:t>"</w:t>
      </w:r>
      <w:r>
        <w:rPr>
          <w:sz w:val="20"/>
          <w:szCs w:val="20"/>
          <w:rtl w:val="true"/>
        </w:rPr>
        <w:t>ט שהוא באכילת בשר ושתיית יין</w:t>
      </w:r>
      <w:r>
        <w:rPr>
          <w:sz w:val="20"/>
          <w:szCs w:val="20"/>
          <w:rtl w:val="true"/>
        </w:rPr>
        <w:t xml:space="preserve">, </w:t>
      </w:r>
      <w:r>
        <w:rPr>
          <w:sz w:val="20"/>
          <w:szCs w:val="20"/>
          <w:rtl w:val="true"/>
        </w:rPr>
        <w:t>אלא ימי שמחה לומר הלל</w:t>
      </w:r>
      <w:r>
        <w:rPr>
          <w:sz w:val="20"/>
          <w:szCs w:val="20"/>
          <w:rtl w:val="true"/>
        </w:rPr>
        <w:t xml:space="preserve">"), </w:t>
      </w:r>
      <w:r>
        <w:rPr>
          <w:sz w:val="20"/>
          <w:szCs w:val="20"/>
          <w:rtl w:val="true"/>
        </w:rPr>
        <w:t>קונ</w:t>
      </w:r>
      <w:r>
        <w:rPr>
          <w:rFonts w:hint="cs"/>
          <w:sz w:val="20"/>
          <w:szCs w:val="20"/>
          <w:rtl w:val="true"/>
        </w:rPr>
        <w:t>'</w:t>
      </w:r>
      <w:r>
        <w:rPr>
          <w:sz w:val="20"/>
          <w:szCs w:val="20"/>
          <w:rtl w:val="true"/>
        </w:rPr>
        <w:t xml:space="preserve"> </w:t>
      </w:r>
      <w:r>
        <w:rPr>
          <w:sz w:val="20"/>
          <w:szCs w:val="20"/>
          <w:u w:val="single"/>
          <w:rtl w:val="true"/>
        </w:rPr>
        <w:t>חנוכה מגילה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י</w:t>
      </w:r>
      <w:r>
        <w:rPr>
          <w:sz w:val="20"/>
          <w:szCs w:val="20"/>
          <w:rtl w:val="true"/>
        </w:rPr>
        <w:t xml:space="preserve">', </w:t>
      </w:r>
      <w:r>
        <w:rPr>
          <w:sz w:val="20"/>
          <w:szCs w:val="20"/>
          <w:rtl w:val="true"/>
        </w:rPr>
        <w:t>והו</w:t>
      </w:r>
      <w:r>
        <w:rPr>
          <w:sz w:val="20"/>
          <w:szCs w:val="20"/>
          <w:rtl w:val="true"/>
        </w:rPr>
        <w:t>"</w:t>
      </w:r>
      <w:r>
        <w:rPr>
          <w:sz w:val="20"/>
          <w:szCs w:val="20"/>
          <w:rtl w:val="true"/>
        </w:rPr>
        <w:t>ד בקונטרס המועדים עמ</w:t>
      </w:r>
      <w:r>
        <w:rPr>
          <w:sz w:val="20"/>
          <w:szCs w:val="20"/>
          <w:rtl w:val="true"/>
        </w:rPr>
        <w:t xml:space="preserve">' </w:t>
      </w:r>
      <w:r>
        <w:rPr>
          <w:sz w:val="20"/>
          <w:szCs w:val="20"/>
          <w:rtl w:val="true"/>
        </w:rPr>
        <w:t>ל</w:t>
      </w:r>
      <w:r>
        <w:rPr>
          <w:sz w:val="20"/>
          <w:szCs w:val="20"/>
          <w:rtl w:val="true"/>
        </w:rPr>
        <w:t>"</w:t>
      </w:r>
      <w:r>
        <w:rPr>
          <w:sz w:val="20"/>
          <w:szCs w:val="20"/>
          <w:rtl w:val="true"/>
        </w:rPr>
        <w:t>ט ד</w:t>
      </w:r>
      <w:r>
        <w:rPr>
          <w:sz w:val="20"/>
          <w:szCs w:val="20"/>
          <w:rtl w:val="true"/>
        </w:rPr>
        <w:t>"</w:t>
      </w:r>
      <w:r>
        <w:rPr>
          <w:sz w:val="20"/>
          <w:szCs w:val="20"/>
          <w:rtl w:val="true"/>
        </w:rPr>
        <w:t>ה אמנם</w:t>
      </w:r>
      <w:r>
        <w:rPr>
          <w:sz w:val="20"/>
          <w:szCs w:val="20"/>
          <w:rtl w:val="true"/>
        </w:rPr>
        <w:t xml:space="preserve">), </w:t>
      </w:r>
      <w:r>
        <w:rPr>
          <w:sz w:val="20"/>
          <w:szCs w:val="20"/>
          <w:rtl w:val="true"/>
        </w:rPr>
        <w:t>קונ</w:t>
      </w:r>
      <w:r>
        <w:rPr>
          <w:rFonts w:hint="cs"/>
          <w:sz w:val="20"/>
          <w:szCs w:val="20"/>
          <w:rtl w:val="true"/>
        </w:rPr>
        <w:t>'</w:t>
      </w:r>
      <w:r>
        <w:rPr>
          <w:sz w:val="20"/>
          <w:szCs w:val="20"/>
          <w:rtl w:val="true"/>
        </w:rPr>
        <w:t xml:space="preserve"> </w:t>
      </w:r>
      <w:r>
        <w:rPr>
          <w:sz w:val="20"/>
          <w:szCs w:val="20"/>
          <w:u w:val="single"/>
          <w:rtl w:val="true"/>
        </w:rPr>
        <w:t>בעניני ימי החנוכה</w:t>
      </w:r>
      <w:r>
        <w:rPr>
          <w:sz w:val="20"/>
          <w:szCs w:val="20"/>
          <w:rtl w:val="true"/>
        </w:rPr>
        <w:t xml:space="preserve"> </w:t>
      </w:r>
      <w:r>
        <w:rPr>
          <w:sz w:val="20"/>
          <w:szCs w:val="20"/>
          <w:rtl w:val="true"/>
        </w:rPr>
        <w:t>(</w:t>
      </w:r>
      <w:r>
        <w:rPr>
          <w:sz w:val="20"/>
          <w:szCs w:val="20"/>
          <w:rtl w:val="true"/>
        </w:rPr>
        <w:t>עמ</w:t>
      </w:r>
      <w:r>
        <w:rPr>
          <w:sz w:val="20"/>
          <w:szCs w:val="20"/>
          <w:rtl w:val="true"/>
        </w:rPr>
        <w:t xml:space="preserve">' </w:t>
      </w:r>
      <w:r>
        <w:rPr>
          <w:sz w:val="20"/>
          <w:szCs w:val="20"/>
          <w:rtl w:val="true"/>
        </w:rPr>
        <w:t>קל</w:t>
      </w:r>
      <w:r>
        <w:rPr>
          <w:sz w:val="20"/>
          <w:szCs w:val="20"/>
          <w:rtl w:val="true"/>
        </w:rPr>
        <w:t>"</w:t>
      </w:r>
      <w:r>
        <w:rPr>
          <w:sz w:val="20"/>
          <w:szCs w:val="20"/>
          <w:rtl w:val="true"/>
        </w:rPr>
        <w:t>א</w:t>
      </w:r>
      <w:r>
        <w:rPr>
          <w:rFonts w:hint="cs"/>
          <w:sz w:val="20"/>
          <w:szCs w:val="20"/>
          <w:rtl w:val="true"/>
        </w:rPr>
        <w:t>,</w:t>
      </w:r>
      <w:r>
        <w:rPr>
          <w:sz w:val="20"/>
          <w:szCs w:val="20"/>
          <w:rtl w:val="true"/>
        </w:rPr>
        <w:t xml:space="preserve"> </w:t>
      </w:r>
      <w:r>
        <w:rPr>
          <w:sz w:val="20"/>
          <w:szCs w:val="20"/>
          <w:rtl w:val="true"/>
        </w:rPr>
        <w:t>וע</w:t>
      </w:r>
      <w:r>
        <w:rPr>
          <w:sz w:val="20"/>
          <w:szCs w:val="20"/>
          <w:rtl w:val="true"/>
        </w:rPr>
        <w:t>"</w:t>
      </w:r>
      <w:r>
        <w:rPr>
          <w:sz w:val="20"/>
          <w:szCs w:val="20"/>
          <w:rtl w:val="true"/>
        </w:rPr>
        <w:t>ש עמ</w:t>
      </w:r>
      <w:r>
        <w:rPr>
          <w:sz w:val="20"/>
          <w:szCs w:val="20"/>
          <w:rtl w:val="true"/>
        </w:rPr>
        <w:t xml:space="preserve">' </w:t>
      </w:r>
      <w:r>
        <w:rPr>
          <w:sz w:val="20"/>
          <w:szCs w:val="20"/>
          <w:rtl w:val="true"/>
        </w:rPr>
        <w:t>ל</w:t>
      </w:r>
      <w:r>
        <w:rPr>
          <w:sz w:val="20"/>
          <w:szCs w:val="20"/>
          <w:rtl w:val="true"/>
        </w:rPr>
        <w:t>"</w:t>
      </w:r>
      <w:r>
        <w:rPr>
          <w:sz w:val="20"/>
          <w:szCs w:val="20"/>
          <w:rtl w:val="true"/>
        </w:rPr>
        <w:t>ט</w:t>
      </w:r>
      <w:r>
        <w:rPr>
          <w:sz w:val="20"/>
          <w:szCs w:val="20"/>
          <w:rtl w:val="true"/>
        </w:rPr>
        <w:t xml:space="preserve">), </w:t>
      </w:r>
      <w:r>
        <w:rPr>
          <w:sz w:val="20"/>
          <w:szCs w:val="20"/>
          <w:u w:val="single"/>
          <w:rtl w:val="true"/>
        </w:rPr>
        <w:t>מעגלי צדק</w:t>
      </w:r>
      <w:r>
        <w:rPr>
          <w:sz w:val="20"/>
          <w:szCs w:val="20"/>
          <w:rtl w:val="true"/>
        </w:rPr>
        <w:t xml:space="preserve"> </w:t>
      </w:r>
      <w:r>
        <w:rPr>
          <w:sz w:val="20"/>
          <w:szCs w:val="20"/>
          <w:rtl w:val="true"/>
        </w:rPr>
        <w:t>(</w:t>
      </w:r>
      <w:r>
        <w:rPr>
          <w:sz w:val="20"/>
          <w:szCs w:val="20"/>
          <w:rtl w:val="true"/>
        </w:rPr>
        <w:t>מגילה עמ</w:t>
      </w:r>
      <w:r>
        <w:rPr>
          <w:sz w:val="20"/>
          <w:szCs w:val="20"/>
          <w:rtl w:val="true"/>
        </w:rPr>
        <w:t xml:space="preserve">' </w:t>
      </w:r>
      <w:r>
        <w:rPr>
          <w:sz w:val="20"/>
          <w:szCs w:val="20"/>
          <w:rtl w:val="true"/>
        </w:rPr>
        <w:t>קל</w:t>
      </w:r>
      <w:r>
        <w:rPr>
          <w:sz w:val="20"/>
          <w:szCs w:val="20"/>
          <w:rtl w:val="true"/>
        </w:rPr>
        <w:t>"</w:t>
      </w:r>
      <w:r>
        <w:rPr>
          <w:sz w:val="20"/>
          <w:szCs w:val="20"/>
          <w:rtl w:val="true"/>
        </w:rPr>
        <w:t>ז</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דרשות על התורה</w:t>
      </w:r>
      <w:r>
        <w:rPr>
          <w:sz w:val="20"/>
          <w:szCs w:val="20"/>
          <w:rtl w:val="true"/>
        </w:rPr>
        <w:t xml:space="preserve"> </w:t>
      </w:r>
      <w:r>
        <w:rPr>
          <w:sz w:val="20"/>
          <w:szCs w:val="20"/>
          <w:rtl w:val="true"/>
        </w:rPr>
        <w:t>(</w:t>
      </w:r>
      <w:r>
        <w:rPr>
          <w:sz w:val="20"/>
          <w:szCs w:val="20"/>
          <w:rtl w:val="true"/>
        </w:rPr>
        <w:t>אבן</w:t>
      </w:r>
      <w:r>
        <w:rPr>
          <w:sz w:val="20"/>
          <w:szCs w:val="20"/>
          <w:rtl w:val="true"/>
        </w:rPr>
        <w:t>-</w:t>
      </w:r>
      <w:r>
        <w:rPr>
          <w:sz w:val="20"/>
          <w:szCs w:val="20"/>
          <w:rtl w:val="true"/>
        </w:rPr>
        <w:t>שועיב</w:t>
      </w:r>
      <w:r>
        <w:rPr>
          <w:sz w:val="20"/>
          <w:szCs w:val="20"/>
          <w:rtl w:val="true"/>
        </w:rPr>
        <w:t xml:space="preserve">, </w:t>
      </w:r>
      <w:r>
        <w:rPr>
          <w:sz w:val="20"/>
          <w:szCs w:val="20"/>
          <w:rtl w:val="true"/>
        </w:rPr>
        <w:t>סוף פר</w:t>
      </w:r>
      <w:r>
        <w:rPr>
          <w:sz w:val="20"/>
          <w:szCs w:val="20"/>
          <w:rtl w:val="true"/>
        </w:rPr>
        <w:t xml:space="preserve">' </w:t>
      </w:r>
      <w:r>
        <w:rPr>
          <w:sz w:val="20"/>
          <w:szCs w:val="20"/>
          <w:rtl w:val="true"/>
        </w:rPr>
        <w:t>מקץ</w:t>
      </w:r>
      <w:r>
        <w:rPr>
          <w:sz w:val="20"/>
          <w:szCs w:val="20"/>
          <w:rtl w:val="true"/>
        </w:rPr>
        <w:t>, "</w:t>
      </w:r>
      <w:r>
        <w:rPr>
          <w:sz w:val="20"/>
          <w:szCs w:val="20"/>
          <w:rtl w:val="true"/>
        </w:rPr>
        <w:t>ותקנו ז</w:t>
      </w:r>
      <w:r>
        <w:rPr>
          <w:sz w:val="20"/>
          <w:szCs w:val="20"/>
          <w:rtl w:val="true"/>
        </w:rPr>
        <w:t>"</w:t>
      </w:r>
      <w:r>
        <w:rPr>
          <w:sz w:val="20"/>
          <w:szCs w:val="20"/>
          <w:rtl w:val="true"/>
        </w:rPr>
        <w:t>ל שלא להתענות ולספוד באלו הימים ולעש</w:t>
      </w:r>
      <w:r>
        <w:rPr>
          <w:rFonts w:hint="cs"/>
          <w:sz w:val="20"/>
          <w:szCs w:val="20"/>
          <w:rtl w:val="true"/>
        </w:rPr>
        <w:t>ו</w:t>
      </w:r>
      <w:r>
        <w:rPr>
          <w:sz w:val="20"/>
          <w:szCs w:val="20"/>
          <w:rtl w:val="true"/>
        </w:rPr>
        <w:t>תן כמועדים שהם ימי שמחה</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סדר היום</w:t>
      </w:r>
      <w:r>
        <w:rPr>
          <w:sz w:val="20"/>
          <w:szCs w:val="20"/>
          <w:rtl w:val="true"/>
        </w:rPr>
        <w:t xml:space="preserve"> </w:t>
      </w:r>
      <w:r>
        <w:rPr>
          <w:sz w:val="20"/>
          <w:szCs w:val="20"/>
          <w:rtl w:val="true"/>
        </w:rPr>
        <w:t>(</w:t>
      </w:r>
      <w:r>
        <w:rPr>
          <w:sz w:val="20"/>
          <w:szCs w:val="20"/>
          <w:rtl w:val="true"/>
        </w:rPr>
        <w:t>חנוכה ד</w:t>
      </w:r>
      <w:r>
        <w:rPr>
          <w:sz w:val="20"/>
          <w:szCs w:val="20"/>
          <w:rtl w:val="true"/>
        </w:rPr>
        <w:t>"</w:t>
      </w:r>
      <w:r>
        <w:rPr>
          <w:sz w:val="20"/>
          <w:szCs w:val="20"/>
          <w:rtl w:val="true"/>
        </w:rPr>
        <w:t>ה וכשראו</w:t>
      </w:r>
      <w:r>
        <w:rPr>
          <w:sz w:val="20"/>
          <w:szCs w:val="20"/>
          <w:rtl w:val="true"/>
        </w:rPr>
        <w:t>)</w:t>
      </w:r>
      <w:r>
        <w:rPr>
          <w:rFonts w:hint="cs"/>
          <w:sz w:val="20"/>
          <w:szCs w:val="20"/>
          <w:rtl w:val="true"/>
        </w:rPr>
        <w:t xml:space="preserve">, </w:t>
      </w:r>
      <w:r>
        <w:rPr>
          <w:rFonts w:hint="cs"/>
          <w:sz w:val="20"/>
          <w:szCs w:val="20"/>
          <w:rtl w:val="true"/>
        </w:rPr>
        <w:t xml:space="preserve">בעל </w:t>
      </w:r>
      <w:r>
        <w:rPr>
          <w:rFonts w:hint="cs"/>
          <w:sz w:val="20"/>
          <w:szCs w:val="20"/>
          <w:u w:val="single"/>
          <w:rtl w:val="true"/>
        </w:rPr>
        <w:t>קהלות יעקב</w:t>
      </w:r>
      <w:r>
        <w:rPr>
          <w:rFonts w:hint="cs"/>
          <w:sz w:val="20"/>
          <w:szCs w:val="20"/>
          <w:rtl w:val="true"/>
        </w:rPr>
        <w:t xml:space="preserve"> </w:t>
      </w:r>
      <w:r>
        <w:rPr>
          <w:rFonts w:hint="cs"/>
          <w:sz w:val="20"/>
          <w:szCs w:val="20"/>
          <w:rtl w:val="true"/>
        </w:rPr>
        <w:t>(</w:t>
      </w:r>
      <w:r>
        <w:rPr>
          <w:rFonts w:hint="cs"/>
          <w:sz w:val="20"/>
          <w:szCs w:val="20"/>
          <w:rtl w:val="true"/>
        </w:rPr>
        <w:t>מעשה איש ח</w:t>
      </w:r>
      <w:r>
        <w:rPr>
          <w:rFonts w:hint="cs"/>
          <w:sz w:val="20"/>
          <w:szCs w:val="20"/>
          <w:rtl w:val="true"/>
        </w:rPr>
        <w:t>"</w:t>
      </w:r>
      <w:r>
        <w:rPr>
          <w:rFonts w:hint="cs"/>
          <w:sz w:val="20"/>
          <w:szCs w:val="20"/>
          <w:rtl w:val="true"/>
        </w:rPr>
        <w:t>ה עמ</w:t>
      </w:r>
      <w:r>
        <w:rPr>
          <w:rFonts w:hint="cs"/>
          <w:sz w:val="20"/>
          <w:szCs w:val="20"/>
          <w:rtl w:val="true"/>
        </w:rPr>
        <w:t xml:space="preserve">' </w:t>
      </w:r>
      <w:r>
        <w:rPr>
          <w:rFonts w:hint="cs"/>
          <w:sz w:val="20"/>
          <w:szCs w:val="20"/>
          <w:rtl w:val="true"/>
        </w:rPr>
        <w:t>קע</w:t>
      </w:r>
      <w:r>
        <w:rPr>
          <w:rFonts w:hint="cs"/>
          <w:sz w:val="20"/>
          <w:szCs w:val="20"/>
          <w:rtl w:val="true"/>
        </w:rPr>
        <w:t>"</w:t>
      </w:r>
      <w:r>
        <w:rPr>
          <w:rFonts w:hint="cs"/>
          <w:sz w:val="20"/>
          <w:szCs w:val="20"/>
          <w:rtl w:val="true"/>
        </w:rPr>
        <w:t>ח אות י</w:t>
      </w:r>
      <w:r>
        <w:rPr>
          <w:rFonts w:hint="cs"/>
          <w:sz w:val="20"/>
          <w:szCs w:val="20"/>
          <w:rtl w:val="true"/>
        </w:rPr>
        <w:t>"</w:t>
      </w:r>
      <w:r>
        <w:rPr>
          <w:rFonts w:hint="cs"/>
          <w:sz w:val="20"/>
          <w:szCs w:val="20"/>
          <w:rtl w:val="true"/>
        </w:rPr>
        <w:t>א</w:t>
      </w:r>
      <w:r>
        <w:rPr>
          <w:rFonts w:hint="cs"/>
          <w:sz w:val="20"/>
          <w:szCs w:val="20"/>
          <w:rtl w:val="true"/>
        </w:rPr>
        <w:t>, "</w:t>
      </w:r>
      <w:r>
        <w:rPr>
          <w:rFonts w:hint="cs"/>
          <w:sz w:val="20"/>
          <w:szCs w:val="20"/>
          <w:rtl w:val="true"/>
        </w:rPr>
        <w:t>ושמעתי ממרן ז</w:t>
      </w:r>
      <w:r>
        <w:rPr>
          <w:rFonts w:hint="cs"/>
          <w:sz w:val="20"/>
          <w:szCs w:val="20"/>
          <w:rtl w:val="true"/>
        </w:rPr>
        <w:t>"</w:t>
      </w:r>
      <w:r>
        <w:rPr>
          <w:rFonts w:hint="cs"/>
          <w:sz w:val="20"/>
          <w:szCs w:val="20"/>
          <w:rtl w:val="true"/>
        </w:rPr>
        <w:t>ל שיתכן מש</w:t>
      </w:r>
      <w:r>
        <w:rPr>
          <w:rFonts w:hint="cs"/>
          <w:sz w:val="20"/>
          <w:szCs w:val="20"/>
          <w:rtl w:val="true"/>
        </w:rPr>
        <w:t>"</w:t>
      </w:r>
      <w:r>
        <w:rPr>
          <w:rFonts w:hint="cs"/>
          <w:sz w:val="20"/>
          <w:szCs w:val="20"/>
          <w:rtl w:val="true"/>
        </w:rPr>
        <w:t>כ הרמב</w:t>
      </w:r>
      <w:r>
        <w:rPr>
          <w:rFonts w:hint="cs"/>
          <w:sz w:val="20"/>
          <w:szCs w:val="20"/>
          <w:rtl w:val="true"/>
        </w:rPr>
        <w:t>"</w:t>
      </w:r>
      <w:r>
        <w:rPr>
          <w:rFonts w:hint="cs"/>
          <w:sz w:val="20"/>
          <w:szCs w:val="20"/>
          <w:rtl w:val="true"/>
        </w:rPr>
        <w:t xml:space="preserve">ם </w:t>
      </w:r>
      <w:r>
        <w:rPr>
          <w:rFonts w:hint="cs"/>
          <w:sz w:val="20"/>
          <w:szCs w:val="20"/>
          <w:rtl w:val="true"/>
        </w:rPr>
        <w:t>'</w:t>
      </w:r>
      <w:r>
        <w:rPr>
          <w:rFonts w:hint="cs"/>
          <w:sz w:val="20"/>
          <w:szCs w:val="20"/>
          <w:rtl w:val="true"/>
        </w:rPr>
        <w:t>ימי שמחה</w:t>
      </w:r>
      <w:r>
        <w:rPr>
          <w:rFonts w:hint="cs"/>
          <w:sz w:val="20"/>
          <w:szCs w:val="20"/>
          <w:rtl w:val="true"/>
        </w:rPr>
        <w:t xml:space="preserve">' </w:t>
      </w:r>
      <w:r>
        <w:rPr>
          <w:rFonts w:hint="cs"/>
          <w:sz w:val="20"/>
          <w:szCs w:val="20"/>
          <w:rtl w:val="true"/>
        </w:rPr>
        <w:t>היינו לענין איסור הספד ותענית</w:t>
      </w:r>
      <w:r>
        <w:rPr>
          <w:rFonts w:hint="cs"/>
          <w:sz w:val="20"/>
          <w:szCs w:val="20"/>
          <w:rtl w:val="true"/>
        </w:rPr>
        <w:t xml:space="preserve">, </w:t>
      </w:r>
      <w:r>
        <w:rPr>
          <w:rFonts w:hint="cs"/>
          <w:sz w:val="20"/>
          <w:szCs w:val="20"/>
          <w:rtl w:val="true"/>
        </w:rPr>
        <w:t>ולא שקבעום למשתה ושמחה</w:t>
      </w:r>
      <w:r>
        <w:rPr>
          <w:rFonts w:hint="cs"/>
          <w:sz w:val="20"/>
          <w:szCs w:val="20"/>
          <w:rtl w:val="true"/>
        </w:rPr>
        <w:t>").</w:t>
      </w:r>
    </w:p>
  </w:footnote>
  <w:footnote w:id="3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וכן</w:t>
      </w:r>
      <w:r>
        <w:rPr>
          <w:rFonts w:hint="cs"/>
          <w:sz w:val="20"/>
          <w:szCs w:val="20"/>
          <w:rtl w:val="true"/>
        </w:rPr>
        <w:t xml:space="preserve"> העיר</w:t>
      </w:r>
      <w:r>
        <w:rPr>
          <w:sz w:val="20"/>
          <w:szCs w:val="20"/>
          <w:rtl w:val="true"/>
        </w:rPr>
        <w:t xml:space="preserve"> </w:t>
      </w:r>
      <w:r>
        <w:rPr>
          <w:sz w:val="20"/>
          <w:szCs w:val="20"/>
          <w:u w:val="single"/>
          <w:rtl w:val="true"/>
        </w:rPr>
        <w:t>בנטעי גבריאל</w:t>
      </w:r>
      <w:r>
        <w:rPr>
          <w:sz w:val="20"/>
          <w:szCs w:val="20"/>
          <w:rtl w:val="true"/>
        </w:rPr>
        <w:t xml:space="preserve"> </w:t>
      </w:r>
      <w:r>
        <w:rPr>
          <w:sz w:val="20"/>
          <w:szCs w:val="20"/>
          <w:rtl w:val="true"/>
        </w:rPr>
        <w:t>(</w:t>
      </w:r>
      <w:r>
        <w:rPr>
          <w:sz w:val="20"/>
          <w:szCs w:val="20"/>
          <w:rtl w:val="true"/>
        </w:rPr>
        <w:t>חנוכה פרק נ</w:t>
      </w:r>
      <w:r>
        <w:rPr>
          <w:sz w:val="20"/>
          <w:szCs w:val="20"/>
          <w:rtl w:val="true"/>
        </w:rPr>
        <w:t>"</w:t>
      </w:r>
      <w:r>
        <w:rPr>
          <w:sz w:val="20"/>
          <w:szCs w:val="20"/>
          <w:rtl w:val="true"/>
        </w:rPr>
        <w:t>א הע</w:t>
      </w:r>
      <w:r>
        <w:rPr>
          <w:sz w:val="20"/>
          <w:szCs w:val="20"/>
          <w:rtl w:val="true"/>
        </w:rPr>
        <w:t xml:space="preserve">' </w:t>
      </w:r>
      <w:r>
        <w:rPr>
          <w:sz w:val="20"/>
          <w:szCs w:val="20"/>
          <w:rtl w:val="true"/>
        </w:rPr>
        <w:t>י</w:t>
      </w:r>
      <w:r>
        <w:rPr>
          <w:sz w:val="20"/>
          <w:szCs w:val="20"/>
          <w:rtl w:val="true"/>
        </w:rPr>
        <w:t>"</w:t>
      </w:r>
      <w:r>
        <w:rPr>
          <w:sz w:val="20"/>
          <w:szCs w:val="20"/>
          <w:rtl w:val="true"/>
        </w:rPr>
        <w:t>ג</w:t>
      </w:r>
      <w:r>
        <w:rPr>
          <w:sz w:val="20"/>
          <w:szCs w:val="20"/>
          <w:rtl w:val="true"/>
        </w:rPr>
        <w:t>)</w:t>
      </w:r>
      <w:r>
        <w:rPr>
          <w:rFonts w:hint="cs"/>
          <w:sz w:val="20"/>
          <w:szCs w:val="20"/>
          <w:rtl w:val="true"/>
        </w:rPr>
        <w:t xml:space="preserve"> </w:t>
      </w:r>
      <w:r>
        <w:rPr>
          <w:rFonts w:hint="cs"/>
          <w:sz w:val="20"/>
          <w:szCs w:val="20"/>
          <w:rtl w:val="true"/>
        </w:rPr>
        <w:t>וז</w:t>
      </w:r>
      <w:r>
        <w:rPr>
          <w:rFonts w:hint="cs"/>
          <w:sz w:val="20"/>
          <w:szCs w:val="20"/>
          <w:rtl w:val="true"/>
        </w:rPr>
        <w:t>"</w:t>
      </w:r>
      <w:r>
        <w:rPr>
          <w:rFonts w:hint="cs"/>
          <w:sz w:val="20"/>
          <w:szCs w:val="20"/>
          <w:rtl w:val="true"/>
        </w:rPr>
        <w:t xml:space="preserve">ל </w:t>
      </w:r>
      <w:r>
        <w:rPr>
          <w:rFonts w:hint="cs"/>
          <w:sz w:val="20"/>
          <w:szCs w:val="20"/>
          <w:rtl w:val="true"/>
        </w:rPr>
        <w:t>"</w:t>
      </w:r>
      <w:r>
        <w:rPr>
          <w:sz w:val="20"/>
          <w:szCs w:val="20"/>
          <w:rtl w:val="true"/>
        </w:rPr>
        <w:t>ועיינתי בספר בפנים וראיתי שם שכתב כן רק לשיטת מהר</w:t>
      </w:r>
      <w:r>
        <w:rPr>
          <w:sz w:val="20"/>
          <w:szCs w:val="20"/>
          <w:rtl w:val="true"/>
        </w:rPr>
        <w:t>"</w:t>
      </w:r>
      <w:r>
        <w:rPr>
          <w:sz w:val="20"/>
          <w:szCs w:val="20"/>
          <w:rtl w:val="true"/>
        </w:rPr>
        <w:t>מ מרוטענבורג</w:t>
      </w:r>
      <w:r>
        <w:rPr>
          <w:sz w:val="20"/>
          <w:szCs w:val="20"/>
          <w:rtl w:val="true"/>
        </w:rPr>
        <w:t xml:space="preserve">, </w:t>
      </w:r>
      <w:r>
        <w:rPr>
          <w:sz w:val="20"/>
          <w:szCs w:val="20"/>
          <w:rtl w:val="true"/>
        </w:rPr>
        <w:t>אכן למעשה סיים דאנן לא קיי</w:t>
      </w:r>
      <w:r>
        <w:rPr>
          <w:sz w:val="20"/>
          <w:szCs w:val="20"/>
          <w:rtl w:val="true"/>
        </w:rPr>
        <w:t>"</w:t>
      </w:r>
      <w:r>
        <w:rPr>
          <w:sz w:val="20"/>
          <w:szCs w:val="20"/>
          <w:rtl w:val="true"/>
        </w:rPr>
        <w:t>ל כן דחנוכה לאו מדברי קבלה הוא עיי</w:t>
      </w:r>
      <w:r>
        <w:rPr>
          <w:sz w:val="20"/>
          <w:szCs w:val="20"/>
          <w:rtl w:val="true"/>
        </w:rPr>
        <w:t>"</w:t>
      </w:r>
      <w:r>
        <w:rPr>
          <w:sz w:val="20"/>
          <w:szCs w:val="20"/>
          <w:rtl w:val="true"/>
        </w:rPr>
        <w:t>ש וצ</w:t>
      </w:r>
      <w:r>
        <w:rPr>
          <w:sz w:val="20"/>
          <w:szCs w:val="20"/>
          <w:rtl w:val="true"/>
        </w:rPr>
        <w:t>"</w:t>
      </w:r>
      <w:r>
        <w:rPr>
          <w:sz w:val="20"/>
          <w:szCs w:val="20"/>
          <w:rtl w:val="true"/>
        </w:rPr>
        <w:t>ע</w:t>
      </w:r>
      <w:r>
        <w:rPr>
          <w:sz w:val="20"/>
          <w:szCs w:val="20"/>
          <w:rtl w:val="true"/>
        </w:rPr>
        <w:t>".</w:t>
      </w:r>
    </w:p>
  </w:footnote>
  <w:footnote w:id="38">
    <w:p>
      <w:pPr>
        <w:pStyle w:val="Normal"/>
        <w:ind w:hanging="120" w:start="120" w:end="0"/>
        <w:jc w:val="both"/>
        <w:rPr>
          <w:rFonts w:hint="cs"/>
          <w:sz w:val="20"/>
          <w:szCs w:val="20"/>
        </w:rPr>
      </w:pPr>
      <w:r>
        <w:rPr>
          <w:rStyle w:val="FootnoteCharacters"/>
        </w:rPr>
        <w:footnoteRef/>
      </w:r>
      <w:r>
        <w:rPr>
          <w:sz w:val="20"/>
          <w:szCs w:val="20"/>
          <w:rtl w:val="true"/>
        </w:rPr>
        <w:t xml:space="preserve"> </w:t>
      </w:r>
      <w:r>
        <w:rPr>
          <w:rFonts w:hint="cs"/>
          <w:sz w:val="20"/>
          <w:szCs w:val="20"/>
          <w:rtl w:val="true"/>
        </w:rPr>
        <w:t>עי</w:t>
      </w:r>
      <w:r>
        <w:rPr>
          <w:rFonts w:hint="cs"/>
          <w:sz w:val="20"/>
          <w:szCs w:val="20"/>
          <w:rtl w:val="true"/>
        </w:rPr>
        <w:t xml:space="preserve">' </w:t>
      </w:r>
      <w:r>
        <w:rPr>
          <w:rFonts w:hint="cs"/>
          <w:sz w:val="20"/>
          <w:szCs w:val="20"/>
          <w:rtl w:val="true"/>
        </w:rPr>
        <w:t>נטעי גבריאל שם</w:t>
      </w:r>
      <w:r>
        <w:rPr>
          <w:rFonts w:hint="cs"/>
          <w:sz w:val="20"/>
          <w:szCs w:val="20"/>
          <w:rtl w:val="true"/>
        </w:rPr>
        <w:t xml:space="preserve">, </w:t>
      </w:r>
      <w:r>
        <w:rPr>
          <w:rFonts w:hint="cs"/>
          <w:sz w:val="20"/>
          <w:szCs w:val="20"/>
          <w:rtl w:val="true"/>
        </w:rPr>
        <w:t>שהמהר</w:t>
      </w:r>
      <w:r>
        <w:rPr>
          <w:rFonts w:hint="cs"/>
          <w:sz w:val="20"/>
          <w:szCs w:val="20"/>
          <w:rtl w:val="true"/>
        </w:rPr>
        <w:t>"</w:t>
      </w:r>
      <w:r>
        <w:rPr>
          <w:rFonts w:hint="cs"/>
          <w:sz w:val="20"/>
          <w:szCs w:val="20"/>
          <w:rtl w:val="true"/>
        </w:rPr>
        <w:t>ם הוא המהר</w:t>
      </w:r>
      <w:r>
        <w:rPr>
          <w:rFonts w:hint="cs"/>
          <w:sz w:val="20"/>
          <w:szCs w:val="20"/>
          <w:rtl w:val="true"/>
        </w:rPr>
        <w:t>"</w:t>
      </w:r>
      <w:r>
        <w:rPr>
          <w:rFonts w:hint="cs"/>
          <w:sz w:val="20"/>
          <w:szCs w:val="20"/>
          <w:rtl w:val="true"/>
        </w:rPr>
        <w:t>ם מרוטנבורג</w:t>
      </w:r>
      <w:r>
        <w:rPr>
          <w:rFonts w:hint="cs"/>
          <w:sz w:val="20"/>
          <w:szCs w:val="20"/>
          <w:rtl w:val="true"/>
        </w:rPr>
        <w:t xml:space="preserve">. </w:t>
      </w:r>
      <w:r>
        <w:rPr>
          <w:rFonts w:hint="cs"/>
          <w:sz w:val="20"/>
          <w:szCs w:val="20"/>
          <w:rtl w:val="true"/>
        </w:rPr>
        <w:t>אך אולי הוא מהר</w:t>
      </w:r>
      <w:r>
        <w:rPr>
          <w:rFonts w:hint="cs"/>
          <w:sz w:val="20"/>
          <w:szCs w:val="20"/>
          <w:rtl w:val="true"/>
        </w:rPr>
        <w:t>"</w:t>
      </w:r>
      <w:r>
        <w:rPr>
          <w:rFonts w:hint="cs"/>
          <w:sz w:val="20"/>
          <w:szCs w:val="20"/>
          <w:rtl w:val="true"/>
        </w:rPr>
        <w:t>ם מלובלין</w:t>
      </w:r>
      <w:r>
        <w:rPr>
          <w:rFonts w:hint="cs"/>
          <w:sz w:val="20"/>
          <w:szCs w:val="20"/>
          <w:rtl w:val="true"/>
        </w:rPr>
        <w:t xml:space="preserve">, </w:t>
      </w:r>
      <w:r>
        <w:rPr>
          <w:rFonts w:hint="cs"/>
          <w:sz w:val="20"/>
          <w:szCs w:val="20"/>
          <w:rtl w:val="true"/>
        </w:rPr>
        <w:t>ואין קושיא</w:t>
      </w:r>
      <w:r>
        <w:rPr>
          <w:sz w:val="20"/>
          <w:szCs w:val="20"/>
          <w:rtl w:val="true"/>
        </w:rPr>
        <w:t>.</w:t>
      </w:r>
      <w:r>
        <w:rPr>
          <w:rFonts w:hint="cs"/>
          <w:sz w:val="20"/>
          <w:szCs w:val="20"/>
          <w:rtl w:val="true"/>
        </w:rPr>
        <w:t xml:space="preserve"> </w:t>
      </w:r>
      <w:r>
        <w:rPr>
          <w:rFonts w:hint="cs"/>
          <w:sz w:val="20"/>
          <w:szCs w:val="20"/>
          <w:rtl w:val="true"/>
        </w:rPr>
        <w:t>וצ</w:t>
      </w:r>
      <w:r>
        <w:rPr>
          <w:rFonts w:hint="cs"/>
          <w:sz w:val="20"/>
          <w:szCs w:val="20"/>
          <w:rtl w:val="true"/>
        </w:rPr>
        <w:t>"</w:t>
      </w:r>
      <w:r>
        <w:rPr>
          <w:rFonts w:hint="cs"/>
          <w:sz w:val="20"/>
          <w:szCs w:val="20"/>
          <w:rtl w:val="true"/>
        </w:rPr>
        <w:t>ע</w:t>
      </w:r>
      <w:r>
        <w:rPr>
          <w:rFonts w:hint="cs"/>
          <w:sz w:val="20"/>
          <w:szCs w:val="20"/>
          <w:rtl w:val="true"/>
        </w:rPr>
        <w:t>.</w:t>
      </w:r>
    </w:p>
  </w:footnote>
  <w:footnote w:id="39">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rtl w:val="true"/>
        </w:rPr>
        <w:t>וכנ</w:t>
      </w:r>
      <w:r>
        <w:rPr>
          <w:rFonts w:hint="cs"/>
          <w:sz w:val="20"/>
          <w:szCs w:val="20"/>
          <w:rtl w:val="true"/>
        </w:rPr>
        <w:t>"</w:t>
      </w:r>
      <w:r>
        <w:rPr>
          <w:rFonts w:hint="cs"/>
          <w:sz w:val="20"/>
          <w:szCs w:val="20"/>
          <w:rtl w:val="true"/>
        </w:rPr>
        <w:t>ל</w:t>
      </w:r>
      <w:r>
        <w:rPr>
          <w:sz w:val="20"/>
          <w:szCs w:val="20"/>
          <w:rtl w:val="true"/>
        </w:rPr>
        <w:t xml:space="preserve"> הע</w:t>
      </w:r>
      <w:r>
        <w:rPr>
          <w:sz w:val="20"/>
          <w:szCs w:val="20"/>
          <w:rtl w:val="true"/>
        </w:rPr>
        <w:t xml:space="preserve">' </w:t>
      </w:r>
      <w:r>
        <w:rPr>
          <w:rFonts w:hint="cs"/>
          <w:sz w:val="20"/>
          <w:szCs w:val="20"/>
        </w:rPr>
        <w:t>35</w:t>
      </w:r>
      <w:r>
        <w:rPr>
          <w:sz w:val="20"/>
          <w:szCs w:val="20"/>
          <w:rtl w:val="true"/>
        </w:rPr>
        <w:t>.</w:t>
      </w:r>
    </w:p>
  </w:footnote>
  <w:footnote w:id="40">
    <w:p>
      <w:pPr>
        <w:pStyle w:val="FootnoteText"/>
        <w:ind w:hanging="120" w:start="120" w:end="0"/>
        <w:jc w:val="both"/>
        <w:rPr>
          <w:rFonts w:hint="cs"/>
        </w:rPr>
      </w:pPr>
      <w:r>
        <w:rPr>
          <w:rStyle w:val="FootnoteCharacters"/>
        </w:rPr>
        <w:footnoteRef/>
      </w:r>
      <w:r>
        <w:rPr>
          <w:rFonts w:cs="Times New Roman"/>
          <w:rtl w:val="true"/>
        </w:rPr>
        <w:t xml:space="preserve"> </w:t>
      </w:r>
      <w:r>
        <w:rPr>
          <w:rFonts w:cs="Times New Roman"/>
          <w:rtl w:val="true"/>
        </w:rPr>
        <w:t>וכן נהגו בישיבת מיר הקדושה</w:t>
      </w:r>
      <w:r>
        <w:rPr>
          <w:rFonts w:cs="Times New Roman"/>
          <w:rtl w:val="true"/>
        </w:rPr>
        <w:t xml:space="preserve">, </w:t>
      </w:r>
      <w:r>
        <w:rPr>
          <w:rFonts w:cs="Times New Roman"/>
          <w:rtl w:val="true"/>
        </w:rPr>
        <w:t>שכל ימי ב</w:t>
      </w:r>
      <w:r>
        <w:rPr>
          <w:rFonts w:cs="Times New Roman"/>
          <w:rtl w:val="true"/>
        </w:rPr>
        <w:t xml:space="preserve">' </w:t>
      </w:r>
      <w:r>
        <w:rPr>
          <w:rFonts w:cs="Times New Roman"/>
          <w:rtl w:val="true"/>
        </w:rPr>
        <w:t>וה</w:t>
      </w:r>
      <w:r>
        <w:rPr>
          <w:rFonts w:cs="Times New Roman"/>
          <w:rtl w:val="true"/>
        </w:rPr>
        <w:t xml:space="preserve">' </w:t>
      </w:r>
      <w:r>
        <w:rPr>
          <w:rFonts w:cs="Times New Roman"/>
          <w:rtl w:val="true"/>
        </w:rPr>
        <w:t>יש מאכלי פרווה בצהרים</w:t>
      </w:r>
      <w:r>
        <w:rPr>
          <w:rFonts w:cs="Times New Roman"/>
          <w:rtl w:val="true"/>
        </w:rPr>
        <w:t xml:space="preserve">, </w:t>
      </w:r>
      <w:r>
        <w:rPr>
          <w:rFonts w:cs="Times New Roman"/>
          <w:rtl w:val="true"/>
        </w:rPr>
        <w:t>ושאר ימים יש מאכלי בשר</w:t>
      </w:r>
      <w:r>
        <w:rPr>
          <w:rFonts w:cs="Times New Roman"/>
          <w:rtl w:val="true"/>
        </w:rPr>
        <w:t xml:space="preserve">. </w:t>
      </w:r>
      <w:r>
        <w:rPr>
          <w:rFonts w:cs="Times New Roman"/>
          <w:rtl w:val="true"/>
        </w:rPr>
        <w:t>אבל בחנוכה</w:t>
      </w:r>
      <w:r>
        <w:rPr>
          <w:rFonts w:cs="Times New Roman"/>
          <w:rtl w:val="true"/>
        </w:rPr>
        <w:t xml:space="preserve">, </w:t>
      </w:r>
      <w:r>
        <w:rPr>
          <w:rFonts w:cs="Times New Roman"/>
          <w:rtl w:val="true"/>
        </w:rPr>
        <w:t>יש גם בשרי בימי שני וחמישי</w:t>
      </w:r>
      <w:r>
        <w:rPr>
          <w:rFonts w:cs="Times New Roman" w:hint="cs"/>
          <w:rtl w:val="true"/>
        </w:rPr>
        <w:t>.</w:t>
      </w:r>
    </w:p>
  </w:footnote>
  <w:footnote w:id="41">
    <w:p>
      <w:pPr>
        <w:pStyle w:val="FootnoteText"/>
        <w:ind w:hanging="120" w:start="120" w:end="0"/>
        <w:jc w:val="both"/>
        <w:rPr>
          <w:rFonts w:hint="cs"/>
        </w:rPr>
      </w:pPr>
      <w:r>
        <w:rPr>
          <w:rStyle w:val="FootnoteCharacters"/>
        </w:rPr>
        <w:footnoteRef/>
      </w:r>
      <w:r>
        <w:rPr>
          <w:rtl w:val="true"/>
        </w:rPr>
        <w:t xml:space="preserve"> </w:t>
      </w:r>
      <w:r>
        <w:rPr>
          <w:rFonts w:hint="cs"/>
          <w:rtl w:val="true"/>
        </w:rPr>
        <w:t>ז</w:t>
      </w:r>
      <w:r>
        <w:rPr>
          <w:rFonts w:hint="cs"/>
          <w:rtl w:val="true"/>
        </w:rPr>
        <w:t>"</w:t>
      </w:r>
      <w:r>
        <w:rPr>
          <w:rFonts w:hint="cs"/>
          <w:rtl w:val="true"/>
        </w:rPr>
        <w:t xml:space="preserve">ל </w:t>
      </w:r>
      <w:r>
        <w:rPr>
          <w:rFonts w:cs="Times New Roman"/>
          <w:rtl w:val="true"/>
          <w:lang w:bidi="ar-SA"/>
        </w:rPr>
        <w:t>"</w:t>
      </w:r>
      <w:r>
        <w:rPr>
          <w:rFonts w:cs="Times New Roman"/>
          <w:rtl w:val="true"/>
        </w:rPr>
        <w:t>ואף שאין צריכים לאכול בשר ויין בחנוכה כמ</w:t>
      </w:r>
      <w:r>
        <w:rPr>
          <w:rFonts w:cs="Times New Roman"/>
          <w:rtl w:val="true"/>
          <w:lang w:bidi="ar-SA"/>
        </w:rPr>
        <w:t>"</w:t>
      </w:r>
      <w:r>
        <w:rPr>
          <w:rFonts w:cs="Times New Roman"/>
          <w:rtl w:val="true"/>
        </w:rPr>
        <w:t>ש השו</w:t>
      </w:r>
      <w:r>
        <w:rPr>
          <w:rFonts w:cs="Times New Roman"/>
          <w:rtl w:val="true"/>
          <w:lang w:bidi="ar-SA"/>
        </w:rPr>
        <w:t>"</w:t>
      </w:r>
      <w:r>
        <w:rPr>
          <w:rFonts w:cs="Times New Roman"/>
          <w:rtl w:val="true"/>
        </w:rPr>
        <w:t>ע שאין מצוה לעשות סעודה</w:t>
      </w:r>
      <w:r>
        <w:rPr>
          <w:rFonts w:cs="Times New Roman"/>
          <w:rtl w:val="true"/>
          <w:lang w:bidi="ar-SA"/>
        </w:rPr>
        <w:t xml:space="preserve">, </w:t>
      </w:r>
      <w:r>
        <w:rPr>
          <w:rFonts w:cs="Times New Roman"/>
          <w:rtl w:val="true"/>
        </w:rPr>
        <w:t xml:space="preserve">ביאר מרן </w:t>
      </w:r>
      <w:r>
        <w:rPr>
          <w:rFonts w:cs="Times New Roman"/>
          <w:u w:val="single"/>
          <w:rtl w:val="true"/>
        </w:rPr>
        <w:t>הגריש</w:t>
      </w:r>
      <w:r>
        <w:rPr>
          <w:rFonts w:cs="Times New Roman"/>
          <w:u w:val="single"/>
          <w:rtl w:val="true"/>
          <w:lang w:bidi="ar-SA"/>
        </w:rPr>
        <w:t>"</w:t>
      </w:r>
      <w:r>
        <w:rPr>
          <w:rFonts w:cs="Times New Roman"/>
          <w:u w:val="single"/>
          <w:rtl w:val="true"/>
        </w:rPr>
        <w:t>א</w:t>
      </w:r>
      <w:r>
        <w:rPr>
          <w:rFonts w:cs="Times New Roman"/>
          <w:rtl w:val="true"/>
        </w:rPr>
        <w:t xml:space="preserve"> דבאמת אין מצות סעודה כמו במועדים </w:t>
      </w:r>
      <w:r>
        <w:rPr>
          <w:rFonts w:cs="Times New Roman"/>
          <w:rtl w:val="true"/>
          <w:lang w:bidi="ar-SA"/>
        </w:rPr>
        <w:t>[</w:t>
      </w:r>
      <w:r>
        <w:rPr>
          <w:rFonts w:cs="Times New Roman"/>
          <w:rtl w:val="true"/>
        </w:rPr>
        <w:t>או להלל ולשבח ע</w:t>
      </w:r>
      <w:r>
        <w:rPr>
          <w:rFonts w:cs="Times New Roman"/>
          <w:rtl w:val="true"/>
          <w:lang w:bidi="ar-SA"/>
        </w:rPr>
        <w:t>"</w:t>
      </w:r>
      <w:r>
        <w:rPr>
          <w:rFonts w:cs="Times New Roman"/>
          <w:rtl w:val="true"/>
        </w:rPr>
        <w:t>י משתה ושמחה כמו בפורים</w:t>
      </w:r>
      <w:r>
        <w:rPr>
          <w:rFonts w:cs="Times New Roman"/>
          <w:rtl w:val="true"/>
          <w:lang w:bidi="ar-SA"/>
        </w:rPr>
        <w:t xml:space="preserve">] </w:t>
      </w:r>
      <w:r>
        <w:rPr>
          <w:rFonts w:cs="Times New Roman"/>
          <w:rtl w:val="true"/>
        </w:rPr>
        <w:t>אלא יש מצוה להיות בשמחה ואסור להמנע מלאכול בשר בגלל סיגופים</w:t>
      </w:r>
      <w:r>
        <w:rPr>
          <w:rFonts w:cs="Times New Roman"/>
          <w:rtl w:val="true"/>
          <w:lang w:bidi="ar-SA"/>
        </w:rPr>
        <w:t xml:space="preserve">, </w:t>
      </w:r>
      <w:r>
        <w:rPr>
          <w:rFonts w:cs="Times New Roman"/>
          <w:rtl w:val="true"/>
        </w:rPr>
        <w:t>ומי ששמח ע</w:t>
      </w:r>
      <w:r>
        <w:rPr>
          <w:rFonts w:cs="Times New Roman"/>
          <w:rtl w:val="true"/>
          <w:lang w:bidi="ar-SA"/>
        </w:rPr>
        <w:t>"</w:t>
      </w:r>
      <w:r>
        <w:rPr>
          <w:rFonts w:cs="Times New Roman"/>
          <w:rtl w:val="true"/>
        </w:rPr>
        <w:t>י בשר יאכל בשר</w:t>
      </w:r>
      <w:r>
        <w:rPr>
          <w:rFonts w:cs="Times New Roman"/>
          <w:rtl w:val="true"/>
          <w:lang w:bidi="ar-SA"/>
        </w:rPr>
        <w:t xml:space="preserve">, </w:t>
      </w:r>
      <w:r>
        <w:rPr>
          <w:rFonts w:cs="Times New Roman"/>
          <w:rtl w:val="true"/>
        </w:rPr>
        <w:t xml:space="preserve">אבל אין המצוה בעצם הסעודה </w:t>
      </w:r>
      <w:r>
        <w:rPr>
          <w:rFonts w:cs="Times New Roman"/>
          <w:rtl w:val="true"/>
          <w:lang w:bidi="ar-SA"/>
        </w:rPr>
        <w:t>[</w:t>
      </w:r>
      <w:r>
        <w:rPr>
          <w:rFonts w:cs="Times New Roman"/>
          <w:rtl w:val="true"/>
        </w:rPr>
        <w:t>שבות יצחק ח</w:t>
      </w:r>
      <w:r>
        <w:rPr>
          <w:rFonts w:cs="Times New Roman"/>
          <w:rtl w:val="true"/>
          <w:lang w:bidi="ar-SA"/>
        </w:rPr>
        <w:t>"</w:t>
      </w:r>
      <w:r>
        <w:rPr>
          <w:rFonts w:cs="Times New Roman"/>
          <w:rtl w:val="true"/>
        </w:rPr>
        <w:t>ה עמ</w:t>
      </w:r>
      <w:r>
        <w:rPr>
          <w:rFonts w:cs="Times New Roman"/>
          <w:rtl w:val="true"/>
          <w:lang w:bidi="ar-SA"/>
        </w:rPr>
        <w:t xml:space="preserve">' </w:t>
      </w:r>
      <w:r>
        <w:rPr>
          <w:rFonts w:cs="Times New Roman"/>
          <w:rtl w:val="true"/>
        </w:rPr>
        <w:t>צ</w:t>
      </w:r>
      <w:r>
        <w:rPr>
          <w:rFonts w:cs="Times New Roman"/>
          <w:rtl w:val="true"/>
          <w:lang w:bidi="ar-SA"/>
        </w:rPr>
        <w:t>"</w:t>
      </w:r>
      <w:r>
        <w:rPr>
          <w:rFonts w:cs="Times New Roman"/>
          <w:rtl w:val="true"/>
        </w:rPr>
        <w:t xml:space="preserve">ה וכן אמר לי מרן </w:t>
      </w:r>
      <w:r>
        <w:rPr>
          <w:rFonts w:cs="Times New Roman"/>
          <w:u w:val="single"/>
          <w:rtl w:val="true"/>
        </w:rPr>
        <w:t>הגרח</w:t>
      </w:r>
      <w:r>
        <w:rPr>
          <w:rFonts w:cs="Times New Roman"/>
          <w:u w:val="single"/>
          <w:rtl w:val="true"/>
          <w:lang w:bidi="ar-SA"/>
        </w:rPr>
        <w:t>"</w:t>
      </w:r>
      <w:r>
        <w:rPr>
          <w:rFonts w:cs="Times New Roman"/>
          <w:u w:val="single"/>
          <w:rtl w:val="true"/>
        </w:rPr>
        <w:t>ק</w:t>
      </w:r>
      <w:r>
        <w:rPr>
          <w:rFonts w:cs="Times New Roman"/>
          <w:rtl w:val="true"/>
          <w:lang w:bidi="ar-SA"/>
        </w:rPr>
        <w:t>]"</w:t>
      </w:r>
      <w:r>
        <w:rPr>
          <w:rFonts w:cs="Times New Roman"/>
          <w:rtl w:val="true"/>
        </w:rPr>
        <w:t xml:space="preserve">. </w:t>
      </w:r>
      <w:r>
        <w:rPr>
          <w:rFonts w:cs="Times New Roman"/>
          <w:rtl w:val="true"/>
        </w:rPr>
        <w:t>וכן עי</w:t>
      </w:r>
      <w:r>
        <w:rPr>
          <w:rFonts w:cs="Times New Roman"/>
          <w:rtl w:val="true"/>
        </w:rPr>
        <w:t xml:space="preserve">' </w:t>
      </w:r>
      <w:r>
        <w:rPr>
          <w:rFonts w:cs="Times New Roman"/>
          <w:u w:val="single"/>
          <w:rtl w:val="true"/>
        </w:rPr>
        <w:t>אור לציון</w:t>
      </w:r>
      <w:r>
        <w:rPr>
          <w:rFonts w:cs="Times New Roman"/>
          <w:rtl w:val="true"/>
        </w:rPr>
        <w:t xml:space="preserve"> </w:t>
      </w:r>
      <w:r>
        <w:rPr>
          <w:rFonts w:cs="Times New Roman"/>
          <w:rtl w:val="true"/>
        </w:rPr>
        <w:t>(</w:t>
      </w:r>
      <w:r>
        <w:rPr>
          <w:rFonts w:cs="Times New Roman"/>
          <w:rtl w:val="true"/>
        </w:rPr>
        <w:t>ח</w:t>
      </w:r>
      <w:r>
        <w:rPr>
          <w:rFonts w:cs="Times New Roman"/>
          <w:rtl w:val="true"/>
        </w:rPr>
        <w:t>"</w:t>
      </w:r>
      <w:r>
        <w:rPr>
          <w:rFonts w:cs="Times New Roman"/>
          <w:rtl w:val="true"/>
        </w:rPr>
        <w:t>ד פרק מ</w:t>
      </w:r>
      <w:r>
        <w:rPr>
          <w:rFonts w:cs="Times New Roman"/>
          <w:rtl w:val="true"/>
        </w:rPr>
        <w:t>"</w:t>
      </w:r>
      <w:r>
        <w:rPr>
          <w:rFonts w:cs="Times New Roman"/>
          <w:rtl w:val="true"/>
        </w:rPr>
        <w:t>א הע</w:t>
      </w:r>
      <w:r>
        <w:rPr>
          <w:rFonts w:cs="Times New Roman"/>
          <w:rtl w:val="true"/>
        </w:rPr>
        <w:t xml:space="preserve">' </w:t>
      </w:r>
      <w:r>
        <w:rPr>
          <w:rFonts w:cs="Times New Roman"/>
          <w:rtl w:val="true"/>
        </w:rPr>
        <w:t>ב</w:t>
      </w:r>
      <w:r>
        <w:rPr>
          <w:rFonts w:cs="Times New Roman"/>
          <w:rtl w:val="true"/>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5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mc:AlternateContent>
        <mc:Choice Requires="wps">
          <w:drawing>
            <wp:anchor distT="0" distB="0" distL="0" distR="0" simplePos="0" relativeHeight="2" behindDoc="0" locked="0" layoutInCell="0" allowOverlap="1">
              <wp:simplePos x="0" y="0"/>
              <wp:positionH relativeFrom="margi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w:t>
                    </w:r>
                    <w:r>
                      <w:rPr>
                        <w:rStyle w:val="PageNumber"/>
                        <w:rtl w:val="true"/>
                      </w:rPr>
                      <w:fldChar w:fldCharType="end"/>
                    </w:r>
                  </w:p>
                </w:txbxContent>
              </v:textbox>
              <w10:wrap type="square"/>
            </v:rect>
          </w:pict>
        </mc:Fallback>
      </mc:AlternateContent>
    </w:r>
  </w:p>
  <w:p>
    <w:pPr>
      <w:pStyle w:val="Header"/>
      <w:tabs>
        <w:tab w:val="clear" w:pos="4153"/>
        <w:tab w:val="center" w:pos="5250" w:leader="none"/>
        <w:tab w:val="center" w:pos="6595" w:leader="none"/>
        <w:tab w:val="right" w:pos="10440" w:leader="none"/>
      </w:tabs>
      <w:ind w:end="0"/>
      <w:jc w:val="start"/>
      <w:rPr>
        <w:rFonts w:hint="cs"/>
      </w:rPr>
    </w:pPr>
    <w:r>
      <w:rPr>
        <w:rFonts w:hint="cs"/>
        <w:rtl w:val="true"/>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2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21</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21</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43"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3"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42</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5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4" name="Frame14"/>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53</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53</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34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80"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5" name="Frame1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79</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79</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34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8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6" name="Frame2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81</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81</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תרע</w:t>
    </w:r>
    <w:r>
      <w:rPr>
        <w:rFonts w:hint="cs"/>
        <w:rtl w:val="true"/>
      </w:rPr>
      <w:t>"</w:t>
    </w:r>
    <w:r>
      <w:rPr>
        <w:rFonts w:hint="cs"/>
        <w:rtl w:val="true"/>
      </w:rPr>
      <w:t>ו סעיף א</w:t>
    </w:r>
    <w:r>
      <w:rPr>
        <w:rFonts w:hint="cs"/>
        <w:rtl w:val="true"/>
      </w:rPr>
      <w:t>'</w:t>
    </w:r>
    <w:r>
      <mc:AlternateContent>
        <mc:Choice Requires="wps">
          <w:drawing>
            <wp:anchor distT="0" distB="0" distL="0" distR="0" simplePos="0" relativeHeight="85"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7" name="Frame2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84</w:t>
                    </w:r>
                    <w:r>
                      <w:rPr>
                        <w:rStyle w:val="PageNumber"/>
                        <w:rtl w:val="true"/>
                      </w:rPr>
                      <w:fldChar w:fldCharType="end"/>
                    </w:r>
                  </w:p>
                </w:txbxContent>
              </v:textbox>
              <w10:wrap type="square"/>
            </v:rect>
          </w:pict>
        </mc:Fallback>
      </mc:AlternateContent>
    </w:r>
  </w:p>
  <w:p>
    <w:pPr>
      <w:pStyle w:val="Header"/>
      <w:tabs>
        <w:tab w:val="clear" w:pos="4153"/>
        <w:tab w:val="clear" w:pos="8306"/>
        <w:tab w:val="left" w:pos="2565" w:leader="none"/>
      </w:tabs>
      <w:ind w:end="0"/>
      <w:jc w:val="start"/>
      <w:rPr>
        <w:rFonts w:hint="cs"/>
      </w:rPr>
    </w:pPr>
    <w:r>
      <w:rPr>
        <w:rtl w:val="true"/>
      </w:rPr>
      <w:tab/>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07"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8" name="Frame27"/>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106</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106</w:t>
                    </w:r>
                    <w:r>
                      <w:rPr>
                        <w:rStyle w:val="PageNumber"/>
                        <w:rtl w:val="true"/>
                      </w:rPr>
                      <w:fldChar w:fldCharType="end"/>
                    </w:r>
                  </w:p>
                </w:txbxContent>
              </v:textbox>
              <w10:wrap type="square"/>
            </v:rect>
          </w:pict>
        </mc:Fallback>
      </mc:AlternateContent>
    </w:r>
  </w:p>
  <w:p>
    <w:pPr>
      <w:pStyle w:val="Header"/>
      <w:tabs>
        <w:tab w:val="clear" w:pos="4153"/>
        <w:tab w:val="clear" w:pos="8306"/>
        <w:tab w:val="left" w:pos="2565" w:leader="none"/>
      </w:tabs>
      <w:ind w:end="0"/>
      <w:jc w:val="start"/>
      <w:rPr>
        <w:rFonts w:hint="cs"/>
      </w:rPr>
    </w:pPr>
    <w:r>
      <w:rPr>
        <w:rtl w:val="true"/>
      </w:rPr>
      <w:tab/>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10"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9" name="Frame3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109</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109</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13"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0" name="Frame33"/>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112</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w:t>
    </w:r>
    <w:r>
      <w:rPr>
        <w:rFonts w:hint="cs"/>
        <w:rtl w:val="true"/>
      </w:rPr>
      <w:t>"</w:t>
    </w:r>
    <w:r>
      <w:rPr>
        <w:rFonts w:hint="cs"/>
        <w:rtl w:val="true"/>
      </w:rPr>
      <w:t>פ</w:t>
    </w:r>
    <w:r>
      <mc:AlternateContent>
        <mc:Choice Requires="wps">
          <w:drawing>
            <wp:anchor distT="0" distB="0" distL="0" distR="0" simplePos="0" relativeHeight="114"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1" name="Frame35"/>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113</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113</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w:t>
    </w:r>
    <w:r>
      <w:rPr>
        <w:rFonts w:hint="cs"/>
        <w:rtl w:val="true"/>
      </w:rPr>
      <w:t>פ</w:t>
    </w:r>
    <w:r>
      <w:rPr>
        <w:rFonts w:hint="cs"/>
        <w:rtl w:val="true"/>
      </w:rPr>
      <w:t>"</w:t>
    </w:r>
    <w:r>
      <w:rPr>
        <w:rFonts w:hint="cs"/>
        <w:rtl w:val="true"/>
      </w:rPr>
      <w:t>א</w:t>
    </w:r>
    <w:r>
      <mc:AlternateContent>
        <mc:Choice Requires="wps">
          <w:drawing>
            <wp:anchor distT="0" distB="0" distL="0" distR="0" simplePos="0" relativeHeight="115"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2" name="Frame36"/>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117</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28"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3" name="Frame37"/>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127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127</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30"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4" name="Frame40"/>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129</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129</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w:t>
    </w:r>
    <w:r>
      <w:rPr>
        <w:rFonts w:hint="cs"/>
        <w:rtl w:val="true"/>
      </w:rPr>
      <w:t>פ</w:t>
    </w:r>
    <w:r>
      <w:rPr>
        <w:rFonts w:hint="cs"/>
        <w:rtl w:val="true"/>
      </w:rPr>
      <w:t>"</w:t>
    </w:r>
    <w:r>
      <w:rPr>
        <w:rFonts w:hint="cs"/>
        <w:rtl w:val="true"/>
      </w:rPr>
      <w:t xml:space="preserve">ד </w:t>
    </w:r>
    <w:r>
      <w:rPr>
        <w:rFonts w:hint="cs"/>
        <w:rtl w:val="true"/>
      </w:rPr>
      <w:t xml:space="preserve">- </w:t>
    </w:r>
    <w:r>
      <w:rPr>
        <w:rFonts w:hint="cs"/>
        <w:rtl w:val="true"/>
      </w:rPr>
      <w:t>קריאת התורה</w:t>
    </w:r>
    <w:r>
      <mc:AlternateContent>
        <mc:Choice Requires="wps">
          <w:drawing>
            <wp:anchor distT="0" distB="0" distL="0" distR="0" simplePos="0" relativeHeight="131"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5" name="Frame42"/>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130</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130</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start"/>
      <w:rPr>
        <w:rFonts w:hint="cs"/>
      </w:rPr>
    </w:pPr>
    <w:r>
      <w:rPr>
        <w:rFonts w:hint="cs"/>
        <w:rtl w:val="true"/>
      </w:rPr>
      <w:t>בס</w:t>
    </w:r>
    <w:r>
      <w:rPr>
        <w:rFonts w:hint="cs"/>
        <w:rtl w:val="true"/>
      </w:rPr>
      <w:t>"</w:t>
    </w:r>
    <w:r>
      <w:rPr>
        <w:rFonts w:hint="cs"/>
        <w:rtl w:val="true"/>
      </w:rPr>
      <w:t>ד</w:t>
    </w:r>
    <w:r>
      <mc:AlternateContent>
        <mc:Choice Requires="wps">
          <w:drawing>
            <wp:anchor distT="0" distB="0" distL="0" distR="0" simplePos="0" relativeHeight="138" behindDoc="0" locked="0" layoutInCell="0" allowOverlap="1">
              <wp:simplePos x="0" y="0"/>
              <wp:positionH relativeFrom="column">
                <wp:align>left</wp:align>
              </wp:positionH>
              <wp:positionV relativeFrom="paragraph">
                <wp:posOffset>635</wp:posOffset>
              </wp:positionV>
              <wp:extent cx="229235" cy="175260"/>
              <wp:effectExtent l="0" t="0" r="0" b="0"/>
              <wp:wrapSquare wrapText="bothSides"/>
              <wp:docPr id="16" name="Frame43"/>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137</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3096" w:leader="none"/>
        <w:tab w:val="center" w:pos="5130" w:leader="none"/>
      </w:tabs>
      <w:ind w:end="360"/>
      <w:jc w:val="start"/>
      <w:rPr>
        <w:rFonts w:hint="cs"/>
      </w:rPr>
    </w:pPr>
    <w:r>
      <w:rPr>
        <w:rFonts w:hint="cs"/>
        <w:rtl w:val="true"/>
      </w:rPr>
      <w:t>בס</w:t>
    </w:r>
    <w:r>
      <w:rPr>
        <w:rFonts w:hint="cs"/>
        <w:rtl w:val="true"/>
      </w:rPr>
      <w:t>"</w:t>
    </w:r>
    <w:r>
      <w:rPr>
        <w:rFonts w:hint="cs"/>
        <w:rtl w:val="true"/>
      </w:rPr>
      <w:t>ד</w:t>
    </w:r>
    <w:r>
      <w:rPr>
        <w:rtl w:val="true"/>
      </w:rPr>
      <w:tab/>
      <w:tab/>
    </w:r>
    <w:r>
      <mc:AlternateContent>
        <mc:Choice Requires="wps">
          <w:drawing>
            <wp:anchor distT="0" distB="0" distL="0" distR="0" simplePos="0" relativeHeight="143" behindDoc="0" locked="0" layoutInCell="0" allowOverlap="1">
              <wp:simplePos x="0" y="0"/>
              <wp:positionH relativeFrom="column">
                <wp:align>left</wp:align>
              </wp:positionH>
              <wp:positionV relativeFrom="paragraph">
                <wp:posOffset>635</wp:posOffset>
              </wp:positionV>
              <wp:extent cx="229235" cy="175260"/>
              <wp:effectExtent l="0" t="0" r="0" b="0"/>
              <wp:wrapSquare wrapText="bothSides"/>
              <wp:docPr id="17" name="Frame45"/>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142</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start"/>
      <w:rPr>
        <w:rFonts w:hint="cs"/>
      </w:rPr>
    </w:pPr>
    <w:r>
      <w:rPr>
        <w:rFonts w:hint="cs"/>
        <w:rtl w:val="true"/>
      </w:rPr>
      <w:t>בס</w:t>
    </w:r>
    <w:r>
      <w:rPr>
        <w:rFonts w:hint="cs"/>
        <w:rtl w:val="true"/>
      </w:rPr>
      <w:t>"</w:t>
    </w:r>
    <w:r>
      <w:rPr>
        <w:rFonts w:hint="cs"/>
        <w:rtl w:val="true"/>
      </w:rPr>
      <w:t>ד</w:t>
    </w:r>
    <w:r>
      <mc:AlternateContent>
        <mc:Choice Requires="wps">
          <w:drawing>
            <wp:anchor distT="0" distB="0" distL="0" distR="0" simplePos="0" relativeHeight="146"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8" name="Frame47"/>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145</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145</w:t>
                    </w:r>
                    <w:r>
                      <w:rPr>
                        <w:rStyle w:val="PageNumber"/>
                        <w:rtl w:val="true"/>
                      </w:rPr>
                      <w:fldChar w:fldCharType="end"/>
                    </w:r>
                  </w:p>
                </w:txbxContent>
              </v:textbox>
              <w10:wrap type="square"/>
            </v:rect>
          </w:pict>
        </mc:Fallback>
      </mc:AlternateContent>
    </w:r>
  </w:p>
  <w:p>
    <w:pPr>
      <w:pStyle w:val="Header"/>
      <w:ind w:end="360"/>
      <w:jc w:val="start"/>
      <w:rPr>
        <w:rFonts w:hint="cs"/>
      </w:rPr>
    </w:pPr>
    <w:r>
      <w:rPr>
        <w:rFonts w:hint="cs"/>
        <w:rtl w:val="true"/>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5141" w:leader="none"/>
      </w:tabs>
      <w:ind w:end="360"/>
      <w:jc w:val="start"/>
      <w:rPr>
        <w:rFonts w:hint="cs"/>
      </w:rPr>
    </w:pPr>
    <w:r>
      <w:rPr>
        <w:rFonts w:hint="cs"/>
        <w:rtl w:val="true"/>
      </w:rPr>
      <w:t>בס</w:t>
    </w:r>
    <w:r>
      <w:rPr>
        <w:rFonts w:hint="cs"/>
        <w:rtl w:val="true"/>
      </w:rPr>
      <w:t>"</w:t>
    </w:r>
    <w:r>
      <w:rPr>
        <w:rFonts w:hint="cs"/>
        <w:rtl w:val="true"/>
      </w:rPr>
      <w:t>ד</w:t>
    </w:r>
    <w:r>
      <w:rPr>
        <w:rtl w:val="true"/>
      </w:rPr>
      <w:tab/>
    </w:r>
    <w:r>
      <w:rPr>
        <w:rFonts w:hint="cs"/>
        <w:rtl w:val="true"/>
      </w:rPr>
      <w:t>דור המלקטים</w:t>
    </w:r>
    <w:r>
      <mc:AlternateContent>
        <mc:Choice Requires="wps">
          <w:drawing>
            <wp:anchor distT="0" distB="0" distL="0" distR="0" simplePos="0" relativeHeight="148"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9" name="Frame49"/>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147</w:t>
                    </w:r>
                    <w:r>
                      <w:rPr>
                        <w:rStyle w:val="PageNumber"/>
                        <w:rtl w:val="true"/>
                      </w:rPr>
                      <w:fldChar w:fldCharType="end"/>
                    </w:r>
                  </w:p>
                </w:txbxContent>
              </v:textbox>
              <w10:wrap type="square"/>
            </v:rect>
          </w:pict>
        </mc:Fallback>
      </mc:AlternateContent>
    </w:r>
  </w:p>
  <w:p>
    <w:pPr>
      <w:pStyle w:val="Header"/>
      <w:ind w:end="36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start"/>
      <w:pPr>
        <w:tabs>
          <w:tab w:val="num" w:pos="176"/>
        </w:tabs>
        <w:ind w:start="176" w:hanging="56"/>
      </w:pPr>
      <w:rPr/>
    </w:lvl>
  </w:abstractNum>
  <w:abstractNum w:abstractNumId="3">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4">
    <w:lvl w:ilvl="0">
      <w:start w:val="1"/>
      <w:numFmt w:val="hebrew1"/>
      <w:lvlText w:val="%1]"/>
      <w:lvlJc w:val="start"/>
      <w:pPr>
        <w:tabs>
          <w:tab w:val="num" w:pos="176"/>
        </w:tabs>
        <w:ind w:start="176" w:hanging="56"/>
      </w:pPr>
      <w:rPr/>
    </w:lvl>
  </w:abstractNum>
  <w:abstractNum w:abstractNumId="5">
    <w:lvl w:ilvl="0">
      <w:start w:val="1"/>
      <w:numFmt w:val="hebrew1"/>
      <w:lvlText w:val="%1]"/>
      <w:lvlJc w:val="start"/>
      <w:pPr>
        <w:tabs>
          <w:tab w:val="num" w:pos="176"/>
        </w:tabs>
        <w:ind w:start="176" w:hanging="56"/>
      </w:pPr>
      <w:rPr/>
    </w:lvl>
  </w:abstractNum>
  <w:abstractNum w:abstractNumId="6">
    <w:lvl w:ilvl="0">
      <w:start w:val="1"/>
      <w:numFmt w:val="hebrew1"/>
      <w:lvlText w:val="%1]"/>
      <w:lvlJc w:val="start"/>
      <w:pPr>
        <w:tabs>
          <w:tab w:val="num" w:pos="176"/>
        </w:tabs>
        <w:ind w:start="176" w:hanging="56"/>
      </w:pPr>
      <w:rPr/>
    </w:lvl>
  </w:abstractNum>
  <w:abstractNum w:abstractNumId="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lang w:bidi="he-IL"/>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8">
    <w:lvl w:ilvl="0">
      <w:start w:val="1"/>
      <w:numFmt w:val="hebrew1"/>
      <w:lvlText w:val="%1]"/>
      <w:lvlJc w:val="start"/>
      <w:pPr>
        <w:tabs>
          <w:tab w:val="num" w:pos="176"/>
        </w:tabs>
        <w:ind w:start="176" w:hanging="56"/>
      </w:pPr>
      <w:rPr/>
    </w:lvl>
  </w:abstractNum>
  <w:abstractNum w:abstractNumId="9">
    <w:lvl w:ilvl="0">
      <w:start w:val="1"/>
      <w:numFmt w:val="hebrew1"/>
      <w:lvlText w:val="%1]"/>
      <w:lvlJc w:val="start"/>
      <w:pPr>
        <w:tabs>
          <w:tab w:val="num" w:pos="176"/>
        </w:tabs>
        <w:ind w:start="176" w:hanging="56"/>
      </w:pPr>
      <w:rPr/>
    </w:lvl>
  </w:abstractNum>
  <w:abstractNum w:abstractNumId="10">
    <w:lvl w:ilvl="0">
      <w:start w:val="1"/>
      <w:numFmt w:val="hebrew1"/>
      <w:lvlText w:val="%1]"/>
      <w:lvlJc w:val="start"/>
      <w:pPr>
        <w:tabs>
          <w:tab w:val="num" w:pos="176"/>
        </w:tabs>
        <w:ind w:start="176" w:hanging="56"/>
      </w:pPr>
      <w:rPr>
        <w:b w:val="false"/>
        <w:bCs w:val="false"/>
      </w:rPr>
    </w:lvl>
  </w:abstractNum>
  <w:abstractNum w:abstractNumId="11">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2">
    <w:lvl w:ilvl="0">
      <w:start w:val="1"/>
      <w:numFmt w:val="hebrew1"/>
      <w:lvlText w:val="%1]"/>
      <w:lvlJc w:val="end"/>
      <w:pPr>
        <w:tabs>
          <w:tab w:val="num" w:pos="176"/>
        </w:tabs>
        <w:ind w:start="176" w:hanging="56"/>
      </w:pPr>
      <w:rPr/>
    </w:lvl>
    <w:lvl w:ilvl="1">
      <w:start w:val="1"/>
      <w:numFmt w:val="decimal"/>
      <w:lvlText w:val="%2."/>
      <w:lvlJc w:val="start"/>
      <w:pPr>
        <w:tabs>
          <w:tab w:val="num" w:pos="1152"/>
        </w:tabs>
        <w:ind w:start="1296" w:hanging="216"/>
      </w:pPr>
      <w:rPr>
        <w:sz w:val="24"/>
        <w:szCs w:val="24"/>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3">
    <w:lvl w:ilvl="0">
      <w:start w:val="1"/>
      <w:numFmt w:val="hebrew1"/>
      <w:lvlText w:val="%1]"/>
      <w:lvlJc w:val="start"/>
      <w:pPr>
        <w:tabs>
          <w:tab w:val="num" w:pos="176"/>
        </w:tabs>
        <w:ind w:start="176" w:hanging="56"/>
      </w:pPr>
      <w:rPr/>
    </w:lvl>
  </w:abstractNum>
  <w:abstractNum w:abstractNumId="1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5">
    <w:lvl w:ilvl="0">
      <w:start w:val="1"/>
      <w:numFmt w:val="hebrew1"/>
      <w:lvlText w:val="%1."/>
      <w:lvlJc w:val="start"/>
      <w:pPr>
        <w:tabs>
          <w:tab w:val="num" w:pos="199"/>
        </w:tabs>
        <w:ind w:start="199" w:hanging="57"/>
      </w:pPr>
      <w:rPr/>
    </w:lvl>
    <w:lvl w:ilvl="1">
      <w:start w:val="1"/>
      <w:numFmt w:val="decimal"/>
      <w:lvlText w:val="%2."/>
      <w:lvlJc w:val="end"/>
      <w:pPr>
        <w:tabs>
          <w:tab w:val="num" w:pos="312"/>
        </w:tabs>
        <w:ind w:start="312" w:hanging="57"/>
      </w:pPr>
      <w:rPr/>
    </w:lvl>
    <w:lvl w:ilvl="2">
      <w:start w:val="1"/>
      <w:numFmt w:val="hebrew1"/>
      <w:lvlText w:val="%3)"/>
      <w:lvlJc w:val="end"/>
      <w:pPr>
        <w:tabs>
          <w:tab w:val="num" w:pos="482"/>
        </w:tabs>
        <w:ind w:start="482" w:hanging="57"/>
      </w:pPr>
      <w:rPr/>
    </w:lvl>
    <w:lvl w:ilvl="3">
      <w:start w:val="1"/>
      <w:numFmt w:val="decimal"/>
      <w:lvlText w:val="%4)"/>
      <w:lvlJc w:val="end"/>
      <w:pPr>
        <w:tabs>
          <w:tab w:val="num" w:pos="652"/>
        </w:tabs>
        <w:ind w:start="652" w:hanging="57"/>
      </w:pPr>
      <w:rPr/>
    </w:lvl>
    <w:lvl w:ilvl="4">
      <w:start w:val="1"/>
      <w:numFmt w:val="hebrew1"/>
      <w:lvlText w:val="%5."/>
      <w:lvlJc w:val="end"/>
      <w:pPr>
        <w:tabs>
          <w:tab w:val="num" w:pos="822"/>
        </w:tabs>
        <w:ind w:start="822" w:hanging="56"/>
      </w:pPr>
      <w:rPr/>
    </w:lvl>
    <w:lvl w:ilvl="5">
      <w:start w:val="1"/>
      <w:numFmt w:val="lowerRoman"/>
      <w:lvlText w:val="(%6)"/>
      <w:lvlJc w:val="start"/>
      <w:pPr>
        <w:tabs>
          <w:tab w:val="num" w:pos="2075"/>
        </w:tabs>
        <w:ind w:start="2075" w:hanging="360"/>
      </w:pPr>
      <w:rPr/>
    </w:lvl>
    <w:lvl w:ilvl="6">
      <w:start w:val="1"/>
      <w:numFmt w:val="decimal"/>
      <w:lvlText w:val="%7."/>
      <w:lvlJc w:val="start"/>
      <w:pPr>
        <w:tabs>
          <w:tab w:val="num" w:pos="2435"/>
        </w:tabs>
        <w:ind w:start="2435" w:hanging="360"/>
      </w:pPr>
      <w:rPr/>
    </w:lvl>
    <w:lvl w:ilvl="7">
      <w:start w:val="1"/>
      <w:numFmt w:val="lowerLetter"/>
      <w:lvlText w:val="%8."/>
      <w:lvlJc w:val="start"/>
      <w:pPr>
        <w:tabs>
          <w:tab w:val="num" w:pos="2795"/>
        </w:tabs>
        <w:ind w:start="2795" w:hanging="360"/>
      </w:pPr>
      <w:rPr/>
    </w:lvl>
    <w:lvl w:ilvl="8">
      <w:start w:val="1"/>
      <w:numFmt w:val="lowerRoman"/>
      <w:lvlText w:val="%9."/>
      <w:lvlJc w:val="start"/>
      <w:pPr>
        <w:tabs>
          <w:tab w:val="num" w:pos="3155"/>
        </w:tabs>
        <w:ind w:start="3155" w:hanging="360"/>
      </w:pPr>
      <w:rPr/>
    </w:lvl>
  </w:abstractNum>
  <w:abstractNum w:abstractNumId="16">
    <w:lvl w:ilvl="0">
      <w:start w:val="1"/>
      <w:numFmt w:val="hebrew1"/>
      <w:lvlText w:val="%1."/>
      <w:lvlJc w:val="start"/>
      <w:pPr>
        <w:tabs>
          <w:tab w:val="num" w:pos="199"/>
        </w:tabs>
        <w:ind w:start="199" w:hanging="57"/>
      </w:pPr>
      <w:rPr>
        <w:b/>
        <w:bCs/>
      </w:rPr>
    </w:lvl>
    <w:lvl w:ilvl="1">
      <w:start w:val="1"/>
      <w:numFmt w:val="hebrew1"/>
      <w:lvlText w:val="%2."/>
      <w:lvlJc w:val="end"/>
      <w:pPr>
        <w:tabs>
          <w:tab w:val="num" w:pos="312"/>
        </w:tabs>
        <w:ind w:start="312" w:hanging="57"/>
      </w:pPr>
      <w:rPr/>
    </w:lvl>
    <w:lvl w:ilvl="2">
      <w:start w:val="1"/>
      <w:numFmt w:val="hebrew1"/>
      <w:lvlText w:val="%3)"/>
      <w:lvlJc w:val="end"/>
      <w:pPr>
        <w:tabs>
          <w:tab w:val="num" w:pos="482"/>
        </w:tabs>
        <w:ind w:start="482" w:hanging="57"/>
      </w:pPr>
      <w:rPr/>
    </w:lvl>
    <w:lvl w:ilvl="3">
      <w:start w:val="1"/>
      <w:numFmt w:val="decimal"/>
      <w:lvlText w:val="%4)"/>
      <w:lvlJc w:val="end"/>
      <w:pPr>
        <w:tabs>
          <w:tab w:val="num" w:pos="652"/>
        </w:tabs>
        <w:ind w:start="652" w:hanging="57"/>
      </w:pPr>
      <w:rPr/>
    </w:lvl>
    <w:lvl w:ilvl="4">
      <w:start w:val="1"/>
      <w:numFmt w:val="hebrew1"/>
      <w:lvlText w:val="%5."/>
      <w:lvlJc w:val="end"/>
      <w:pPr>
        <w:tabs>
          <w:tab w:val="num" w:pos="822"/>
        </w:tabs>
        <w:ind w:start="822" w:hanging="56"/>
      </w:pPr>
      <w:rPr/>
    </w:lvl>
    <w:lvl w:ilvl="5">
      <w:start w:val="1"/>
      <w:numFmt w:val="lowerRoman"/>
      <w:lvlText w:val="(%6)"/>
      <w:lvlJc w:val="start"/>
      <w:pPr>
        <w:tabs>
          <w:tab w:val="num" w:pos="2075"/>
        </w:tabs>
        <w:ind w:start="2075" w:hanging="360"/>
      </w:pPr>
      <w:rPr/>
    </w:lvl>
    <w:lvl w:ilvl="6">
      <w:start w:val="1"/>
      <w:numFmt w:val="decimal"/>
      <w:lvlText w:val="%7."/>
      <w:lvlJc w:val="start"/>
      <w:pPr>
        <w:tabs>
          <w:tab w:val="num" w:pos="2435"/>
        </w:tabs>
        <w:ind w:start="2435" w:hanging="360"/>
      </w:pPr>
      <w:rPr/>
    </w:lvl>
    <w:lvl w:ilvl="7">
      <w:start w:val="1"/>
      <w:numFmt w:val="lowerLetter"/>
      <w:lvlText w:val="%8."/>
      <w:lvlJc w:val="start"/>
      <w:pPr>
        <w:tabs>
          <w:tab w:val="num" w:pos="2795"/>
        </w:tabs>
        <w:ind w:start="2795" w:hanging="360"/>
      </w:pPr>
      <w:rPr/>
    </w:lvl>
    <w:lvl w:ilvl="8">
      <w:start w:val="1"/>
      <w:numFmt w:val="lowerRoman"/>
      <w:lvlText w:val="%9."/>
      <w:lvlJc w:val="start"/>
      <w:pPr>
        <w:tabs>
          <w:tab w:val="num" w:pos="3155"/>
        </w:tabs>
        <w:ind w:start="3155" w:hanging="360"/>
      </w:pPr>
      <w:rPr/>
    </w:lvl>
  </w:abstractNum>
  <w:abstractNum w:abstractNumId="17">
    <w:lvl w:ilvl="0">
      <w:start w:val="1"/>
      <w:numFmt w:val="hebrew1"/>
      <w:lvlText w:val="%1]"/>
      <w:lvlJc w:val="start"/>
      <w:pPr>
        <w:tabs>
          <w:tab w:val="num" w:pos="176"/>
        </w:tabs>
        <w:ind w:start="176" w:hanging="56"/>
      </w:pPr>
      <w:rPr/>
    </w:lvl>
  </w:abstractNum>
  <w:abstractNum w:abstractNumId="1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9">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1">
    <w:lvl w:ilvl="0">
      <w:start w:val="1"/>
      <w:numFmt w:val="hebrew1"/>
      <w:lvlText w:val="%1]"/>
      <w:lvlJc w:val="start"/>
      <w:pPr>
        <w:tabs>
          <w:tab w:val="num" w:pos="176"/>
        </w:tabs>
        <w:ind w:start="176" w:hanging="56"/>
      </w:pPr>
      <w:rPr/>
    </w:lvl>
  </w:abstractNum>
  <w:abstractNum w:abstractNumId="2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3">
    <w:lvl w:ilvl="0">
      <w:start w:val="1"/>
      <w:numFmt w:val="hebrew1"/>
      <w:lvlText w:val="%1]"/>
      <w:lvlJc w:val="start"/>
      <w:pPr>
        <w:tabs>
          <w:tab w:val="num" w:pos="176"/>
        </w:tabs>
        <w:ind w:start="176" w:hanging="56"/>
      </w:pPr>
      <w:rPr/>
    </w:lvl>
  </w:abstractNum>
  <w:abstractNum w:abstractNumId="24">
    <w:lvl w:ilvl="0">
      <w:start w:val="1"/>
      <w:numFmt w:val="hebrew1"/>
      <w:lvlText w:val="%1."/>
      <w:lvlJc w:val="start"/>
      <w:pPr>
        <w:tabs>
          <w:tab w:val="num" w:pos="199"/>
        </w:tabs>
        <w:ind w:start="199" w:hanging="57"/>
      </w:pPr>
      <w:rPr>
        <w:b w:val="false"/>
        <w:bCs w:val="false"/>
      </w:rPr>
    </w:lvl>
    <w:lvl w:ilvl="1">
      <w:start w:val="1"/>
      <w:numFmt w:val="hebrew1"/>
      <w:lvlText w:val="%2."/>
      <w:lvlJc w:val="end"/>
      <w:pPr>
        <w:tabs>
          <w:tab w:val="num" w:pos="312"/>
        </w:tabs>
        <w:ind w:start="312" w:hanging="57"/>
      </w:pPr>
      <w:rPr/>
    </w:lvl>
    <w:lvl w:ilvl="2">
      <w:start w:val="1"/>
      <w:numFmt w:val="hebrew1"/>
      <w:lvlText w:val="%3)"/>
      <w:lvlJc w:val="end"/>
      <w:pPr>
        <w:tabs>
          <w:tab w:val="num" w:pos="482"/>
        </w:tabs>
        <w:ind w:start="482" w:hanging="57"/>
      </w:pPr>
      <w:rPr/>
    </w:lvl>
    <w:lvl w:ilvl="3">
      <w:start w:val="1"/>
      <w:numFmt w:val="decimal"/>
      <w:lvlText w:val="%4)"/>
      <w:lvlJc w:val="end"/>
      <w:pPr>
        <w:tabs>
          <w:tab w:val="num" w:pos="652"/>
        </w:tabs>
        <w:ind w:start="652" w:hanging="57"/>
      </w:pPr>
      <w:rPr/>
    </w:lvl>
    <w:lvl w:ilvl="4">
      <w:start w:val="1"/>
      <w:numFmt w:val="hebrew1"/>
      <w:lvlText w:val="%5."/>
      <w:lvlJc w:val="end"/>
      <w:pPr>
        <w:tabs>
          <w:tab w:val="num" w:pos="822"/>
        </w:tabs>
        <w:ind w:start="822" w:hanging="56"/>
      </w:pPr>
      <w:rPr/>
    </w:lvl>
    <w:lvl w:ilvl="5">
      <w:start w:val="1"/>
      <w:numFmt w:val="lowerRoman"/>
      <w:lvlText w:val="(%6)"/>
      <w:lvlJc w:val="start"/>
      <w:pPr>
        <w:tabs>
          <w:tab w:val="num" w:pos="2075"/>
        </w:tabs>
        <w:ind w:start="2075" w:hanging="360"/>
      </w:pPr>
      <w:rPr/>
    </w:lvl>
    <w:lvl w:ilvl="6">
      <w:start w:val="1"/>
      <w:numFmt w:val="decimal"/>
      <w:lvlText w:val="%7."/>
      <w:lvlJc w:val="start"/>
      <w:pPr>
        <w:tabs>
          <w:tab w:val="num" w:pos="2435"/>
        </w:tabs>
        <w:ind w:start="2435" w:hanging="360"/>
      </w:pPr>
      <w:rPr/>
    </w:lvl>
    <w:lvl w:ilvl="7">
      <w:start w:val="1"/>
      <w:numFmt w:val="lowerLetter"/>
      <w:lvlText w:val="%8."/>
      <w:lvlJc w:val="start"/>
      <w:pPr>
        <w:tabs>
          <w:tab w:val="num" w:pos="2795"/>
        </w:tabs>
        <w:ind w:start="2795" w:hanging="360"/>
      </w:pPr>
      <w:rPr/>
    </w:lvl>
    <w:lvl w:ilvl="8">
      <w:start w:val="1"/>
      <w:numFmt w:val="lowerRoman"/>
      <w:lvlText w:val="%9."/>
      <w:lvlJc w:val="start"/>
      <w:pPr>
        <w:tabs>
          <w:tab w:val="num" w:pos="3155"/>
        </w:tabs>
        <w:ind w:start="3155" w:hanging="360"/>
      </w:pPr>
      <w:rPr/>
    </w:lvl>
  </w:abstractNum>
  <w:abstractNum w:abstractNumId="25">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9">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sz w:val="24"/>
        <w:szCs w:val="24"/>
        <w:lang w:bidi="he-IL"/>
      </w:r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0">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start"/>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1">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21"/>
    <w:lvlOverride w:ilvl="0">
      <w:startOverride w:val="1"/>
    </w:lvlOverride>
  </w:num>
  <w:num w:numId="33">
    <w:abstractNumId w:val="4"/>
    <w:lvlOverride w:ilvl="0">
      <w:startOverride w:val="1"/>
    </w:lvlOverride>
  </w:num>
  <w:num w:numId="34">
    <w:abstractNumId w:val="22"/>
    <w:lvlOverride w:ilvl="0">
      <w:startOverride w:val="1"/>
    </w:lvlOverride>
  </w:num>
  <w:num w:numId="35">
    <w:abstractNumId w:val="7"/>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paragraph" w:styleId="Heading1">
    <w:name w:val="heading 1"/>
    <w:basedOn w:val="Normal"/>
    <w:next w:val="Normal"/>
    <w:qFormat/>
    <w:pPr>
      <w:keepNext w:val="true"/>
      <w:numPr>
        <w:ilvl w:val="0"/>
        <w:numId w:val="1"/>
      </w:numPr>
      <w:tabs>
        <w:tab w:val="clear" w:pos="720"/>
        <w:tab w:val="right" w:pos="7920" w:leader="none"/>
      </w:tabs>
      <w:ind w:hanging="0" w:start="0" w:end="0"/>
      <w:jc w:val="center"/>
      <w:outlineLvl w:val="0"/>
    </w:pPr>
    <w:rPr>
      <w:sz w:val="32"/>
      <w:szCs w:val="28"/>
    </w:rPr>
  </w:style>
  <w:style w:type="character" w:styleId="WW8Num1z0">
    <w:name w:val="WW8Num1z0"/>
    <w:qFormat/>
    <w:rPr/>
  </w:style>
  <w:style w:type="character" w:styleId="WW8Num1z1">
    <w:name w:val="WW8Num1z1"/>
    <w:qFormat/>
    <w:rPr>
      <w:sz w:val="24"/>
    </w:rPr>
  </w:style>
  <w:style w:type="character" w:styleId="WW8Num2z0">
    <w:name w:val="WW8Num2z0"/>
    <w:qFormat/>
    <w:rPr>
      <w:rFonts w:cs="Times New Roman"/>
      <w:bCs/>
      <w:iCs w:val="false"/>
      <w:sz w:val="20"/>
      <w:szCs w:val="28"/>
    </w:rPr>
  </w:style>
  <w:style w:type="character" w:styleId="WW8Num2z1">
    <w:name w:val="WW8Num2z1"/>
    <w:qFormat/>
    <w:rPr>
      <w:b/>
      <w:bCs w:val="false"/>
    </w:rPr>
  </w:style>
  <w:style w:type="character" w:styleId="WW8Num2z2">
    <w:name w:val="WW8Num2z2"/>
    <w:qFormat/>
    <w:rPr>
      <w:b/>
      <w:bCs w:val="false"/>
      <w:i/>
      <w:iCs w:val="false"/>
    </w:rPr>
  </w:style>
  <w:style w:type="character" w:styleId="WW8Num2z4">
    <w:name w:val="WW8Num2z4"/>
    <w:qFormat/>
    <w:rPr/>
  </w:style>
  <w:style w:type="character" w:styleId="WW8Num3z0">
    <w:name w:val="WW8Num3z0"/>
    <w:qFormat/>
    <w:rPr/>
  </w:style>
  <w:style w:type="character" w:styleId="WW8Num3z1">
    <w:name w:val="WW8Num3z1"/>
    <w:qFormat/>
    <w:rPr>
      <w:sz w:val="24"/>
    </w:rPr>
  </w:style>
  <w:style w:type="character" w:styleId="WW8Num4z0">
    <w:name w:val="WW8Num4z0"/>
    <w:qFormat/>
    <w:rPr>
      <w:rFonts w:cs="Times New Roman"/>
      <w:bCs/>
      <w:iCs w:val="false"/>
      <w:sz w:val="20"/>
      <w:szCs w:val="28"/>
    </w:rPr>
  </w:style>
  <w:style w:type="character" w:styleId="WW8Num4z1">
    <w:name w:val="WW8Num4z1"/>
    <w:qFormat/>
    <w:rPr>
      <w:b w:val="false"/>
      <w:bCs w:val="false"/>
    </w:rPr>
  </w:style>
  <w:style w:type="character" w:styleId="WW8Num4z2">
    <w:name w:val="WW8Num4z2"/>
    <w:qFormat/>
    <w:rPr>
      <w:b w:val="false"/>
      <w:bCs w:val="false"/>
      <w:lang w:bidi="ar-SA"/>
    </w:rPr>
  </w:style>
  <w:style w:type="character" w:styleId="WW8Num5z0">
    <w:name w:val="WW8Num5z0"/>
    <w:qFormat/>
    <w:rPr/>
  </w:style>
  <w:style w:type="character" w:styleId="WW8Num5z1">
    <w:name w:val="WW8Num5z1"/>
    <w:qFormat/>
    <w:rPr>
      <w:sz w:val="24"/>
    </w:rPr>
  </w:style>
  <w:style w:type="character" w:styleId="WW8Num6z0">
    <w:name w:val="WW8Num6z0"/>
    <w:qFormat/>
    <w:rPr>
      <w:rFonts w:cs="Times New Roman"/>
      <w:bCs/>
      <w:iCs w:val="false"/>
      <w:sz w:val="20"/>
      <w:szCs w:val="28"/>
    </w:rPr>
  </w:style>
  <w:style w:type="character" w:styleId="WW8Num6z1">
    <w:name w:val="WW8Num6z1"/>
    <w:qFormat/>
    <w:rPr>
      <w:b w:val="false"/>
      <w:bCs w:val="false"/>
    </w:rPr>
  </w:style>
  <w:style w:type="character" w:styleId="WW8Num6z2">
    <w:name w:val="WW8Num6z2"/>
    <w:qFormat/>
    <w:rPr>
      <w:b w:val="false"/>
      <w:bCs w:val="false"/>
      <w:lang w:bidi="ar-SA"/>
    </w:rPr>
  </w:style>
  <w:style w:type="character" w:styleId="WW8Num7z0">
    <w:name w:val="WW8Num7z0"/>
    <w:qFormat/>
    <w:rPr/>
  </w:style>
  <w:style w:type="character" w:styleId="WW8Num7z1">
    <w:name w:val="WW8Num7z1"/>
    <w:qFormat/>
    <w:rPr>
      <w:sz w:val="24"/>
    </w:rPr>
  </w:style>
  <w:style w:type="character" w:styleId="WW8Num8z0">
    <w:name w:val="WW8Num8z0"/>
    <w:qFormat/>
    <w:rPr>
      <w:rFonts w:cs="Times New Roman"/>
      <w:bCs/>
      <w:iCs w:val="false"/>
      <w:sz w:val="20"/>
      <w:szCs w:val="28"/>
    </w:rPr>
  </w:style>
  <w:style w:type="character" w:styleId="WW8Num8z1">
    <w:name w:val="WW8Num8z1"/>
    <w:qFormat/>
    <w:rPr>
      <w:b w:val="false"/>
      <w:bCs w:val="false"/>
      <w:sz w:val="24"/>
      <w:szCs w:val="24"/>
    </w:rPr>
  </w:style>
  <w:style w:type="character" w:styleId="WW8Num8z2">
    <w:name w:val="WW8Num8z2"/>
    <w:qFormat/>
    <w:rPr>
      <w:b w:val="false"/>
      <w:bCs w:val="false"/>
      <w:lang w:bidi="he-IL"/>
    </w:rPr>
  </w:style>
  <w:style w:type="character" w:styleId="WW8Num8z3">
    <w:name w:val="WW8Num8z3"/>
    <w:qFormat/>
    <w:rPr>
      <w:b w:val="false"/>
      <w:bCs w:val="false"/>
    </w:rPr>
  </w:style>
  <w:style w:type="character" w:styleId="WW8Num8z4">
    <w:name w:val="WW8Num8z4"/>
    <w:qFormat/>
    <w:rPr/>
  </w:style>
  <w:style w:type="character" w:styleId="WW8Num9z0">
    <w:name w:val="WW8Num9z0"/>
    <w:qFormat/>
    <w:rPr>
      <w:rFonts w:cs="Times New Roman"/>
      <w:bCs/>
      <w:iCs w:val="false"/>
      <w:sz w:val="20"/>
      <w:szCs w:val="28"/>
    </w:rPr>
  </w:style>
  <w:style w:type="character" w:styleId="WW8Num9z1">
    <w:name w:val="WW8Num9z1"/>
    <w:qFormat/>
    <w:rPr>
      <w:b w:val="false"/>
      <w:bCs w:val="false"/>
    </w:rPr>
  </w:style>
  <w:style w:type="character" w:styleId="WW8Num9z2">
    <w:name w:val="WW8Num9z2"/>
    <w:qFormat/>
    <w:rPr>
      <w:b w:val="false"/>
      <w:bCs w:val="false"/>
      <w:lang w:bidi="ar-SA"/>
    </w:rPr>
  </w:style>
  <w:style w:type="character" w:styleId="WW8Num10z0">
    <w:name w:val="WW8Num10z0"/>
    <w:qFormat/>
    <w:rPr>
      <w:rFonts w:cs="Times New Roman"/>
      <w:bCs/>
      <w:iCs w:val="false"/>
      <w:sz w:val="20"/>
      <w:szCs w:val="28"/>
    </w:rPr>
  </w:style>
  <w:style w:type="character" w:styleId="WW8Num10z1">
    <w:name w:val="WW8Num10z1"/>
    <w:qFormat/>
    <w:rPr>
      <w:b/>
      <w:bCs w:val="false"/>
    </w:rPr>
  </w:style>
  <w:style w:type="character" w:styleId="WW8Num10z2">
    <w:name w:val="WW8Num10z2"/>
    <w:qFormat/>
    <w:rPr>
      <w:b/>
      <w:bCs w:val="false"/>
      <w:i/>
      <w:iCs w:val="false"/>
      <w:lang w:bidi="he-IL"/>
    </w:rPr>
  </w:style>
  <w:style w:type="character" w:styleId="WW8Num10z3">
    <w:name w:val="WW8Num10z3"/>
    <w:qFormat/>
    <w:rPr>
      <w:b/>
      <w:bCs w:val="false"/>
      <w:i/>
      <w:iCs w:val="false"/>
    </w:rPr>
  </w:style>
  <w:style w:type="character" w:styleId="WW8Num10z4">
    <w:name w:val="WW8Num10z4"/>
    <w:qFormat/>
    <w:rPr/>
  </w:style>
  <w:style w:type="character" w:styleId="WW8Num11z0">
    <w:name w:val="WW8Num11z0"/>
    <w:qFormat/>
    <w:rPr>
      <w:rFonts w:cs="Times New Roman"/>
      <w:bCs/>
      <w:iCs w:val="false"/>
      <w:sz w:val="20"/>
      <w:szCs w:val="28"/>
    </w:rPr>
  </w:style>
  <w:style w:type="character" w:styleId="WW8Num11z1">
    <w:name w:val="WW8Num11z1"/>
    <w:qFormat/>
    <w:rPr>
      <w:b w:val="false"/>
      <w:bCs w:val="false"/>
    </w:rPr>
  </w:style>
  <w:style w:type="character" w:styleId="WW8Num11z2">
    <w:name w:val="WW8Num11z2"/>
    <w:qFormat/>
    <w:rPr>
      <w:lang w:bidi="he-IL"/>
    </w:rPr>
  </w:style>
  <w:style w:type="character" w:styleId="WW8Num12z0">
    <w:name w:val="WW8Num12z0"/>
    <w:qFormat/>
    <w:rPr/>
  </w:style>
  <w:style w:type="character" w:styleId="WW8Num12z1">
    <w:name w:val="WW8Num12z1"/>
    <w:qFormat/>
    <w:rPr>
      <w:sz w:val="24"/>
    </w:rPr>
  </w:style>
  <w:style w:type="character" w:styleId="WW8Num13z0">
    <w:name w:val="WW8Num13z0"/>
    <w:qFormat/>
    <w:rPr>
      <w:rFonts w:cs="Times New Roman"/>
      <w:bCs/>
      <w:iCs w:val="false"/>
      <w:sz w:val="20"/>
      <w:szCs w:val="28"/>
    </w:rPr>
  </w:style>
  <w:style w:type="character" w:styleId="WW8Num13z1">
    <w:name w:val="WW8Num13z1"/>
    <w:qFormat/>
    <w:rPr>
      <w:b w:val="false"/>
      <w:bCs w:val="false"/>
      <w:sz w:val="24"/>
      <w:szCs w:val="24"/>
    </w:rPr>
  </w:style>
  <w:style w:type="character" w:styleId="WW8Num13z2">
    <w:name w:val="WW8Num13z2"/>
    <w:qFormat/>
    <w:rPr>
      <w:sz w:val="24"/>
      <w:szCs w:val="24"/>
      <w:lang w:bidi="he-IL"/>
    </w:rPr>
  </w:style>
  <w:style w:type="character" w:styleId="WW8Num13z3">
    <w:name w:val="WW8Num13z3"/>
    <w:qFormat/>
    <w:rPr>
      <w:sz w:val="24"/>
      <w:szCs w:val="24"/>
    </w:rPr>
  </w:style>
  <w:style w:type="character" w:styleId="WW8Num13z4">
    <w:name w:val="WW8Num13z4"/>
    <w:qFormat/>
    <w:rPr/>
  </w:style>
  <w:style w:type="character" w:styleId="WW8Num14z0">
    <w:name w:val="WW8Num14z0"/>
    <w:qFormat/>
    <w:rPr/>
  </w:style>
  <w:style w:type="character" w:styleId="WW8Num14z1">
    <w:name w:val="WW8Num14z1"/>
    <w:qFormat/>
    <w:rPr>
      <w:sz w:val="24"/>
    </w:rPr>
  </w:style>
  <w:style w:type="character" w:styleId="WW8Num15z0">
    <w:name w:val="WW8Num15z0"/>
    <w:qFormat/>
    <w:rPr>
      <w:b w:val="false"/>
      <w:bCs w:val="false"/>
    </w:rPr>
  </w:style>
  <w:style w:type="character" w:styleId="WW8Num16z0">
    <w:name w:val="WW8Num16z0"/>
    <w:qFormat/>
    <w:rPr>
      <w:rFonts w:cs="Times New Roman"/>
      <w:bCs/>
      <w:iCs w:val="false"/>
      <w:sz w:val="20"/>
      <w:szCs w:val="28"/>
    </w:rPr>
  </w:style>
  <w:style w:type="character" w:styleId="WW8Num16z1">
    <w:name w:val="WW8Num16z1"/>
    <w:qFormat/>
    <w:rPr/>
  </w:style>
  <w:style w:type="character" w:styleId="WW8Num16z2">
    <w:name w:val="WW8Num16z2"/>
    <w:qFormat/>
    <w:rPr>
      <w:lang w:bidi="he-IL"/>
    </w:rPr>
  </w:style>
  <w:style w:type="character" w:styleId="WW8Num17z0">
    <w:name w:val="WW8Num17z0"/>
    <w:qFormat/>
    <w:rPr>
      <w:rFonts w:cs="Times New Roman"/>
      <w:bCs/>
      <w:iCs w:val="false"/>
      <w:sz w:val="20"/>
      <w:szCs w:val="28"/>
    </w:rPr>
  </w:style>
  <w:style w:type="character" w:styleId="WW8Num17z1">
    <w:name w:val="WW8Num17z1"/>
    <w:qFormat/>
    <w:rPr>
      <w:b w:val="false"/>
      <w:bCs w:val="false"/>
    </w:rPr>
  </w:style>
  <w:style w:type="character" w:styleId="WW8Num17z2">
    <w:name w:val="WW8Num17z2"/>
    <w:qFormat/>
    <w:rPr>
      <w:b w:val="false"/>
      <w:bCs w:val="false"/>
      <w:lang w:bidi="he-IL"/>
    </w:rPr>
  </w:style>
  <w:style w:type="character" w:styleId="WW8Num17z4">
    <w:name w:val="WW8Num17z4"/>
    <w:qFormat/>
    <w:rPr>
      <w:lang w:bidi="he-IL"/>
    </w:rPr>
  </w:style>
  <w:style w:type="character" w:styleId="WW8Num17z5">
    <w:name w:val="WW8Num17z5"/>
    <w:qFormat/>
    <w:rPr/>
  </w:style>
  <w:style w:type="character" w:styleId="WW8Num18z0">
    <w:name w:val="WW8Num18z0"/>
    <w:qFormat/>
    <w:rPr/>
  </w:style>
  <w:style w:type="character" w:styleId="WW8Num18z1">
    <w:name w:val="WW8Num18z1"/>
    <w:qFormat/>
    <w:rPr>
      <w:sz w:val="24"/>
      <w:szCs w:val="24"/>
    </w:rPr>
  </w:style>
  <w:style w:type="character" w:styleId="WW8Num19z0">
    <w:name w:val="WW8Num19z0"/>
    <w:qFormat/>
    <w:rPr/>
  </w:style>
  <w:style w:type="character" w:styleId="WW8Num19z1">
    <w:name w:val="WW8Num19z1"/>
    <w:qFormat/>
    <w:rPr>
      <w:sz w:val="24"/>
    </w:rPr>
  </w:style>
  <w:style w:type="character" w:styleId="WW8Num20z0">
    <w:name w:val="WW8Num20z0"/>
    <w:qFormat/>
    <w:rPr>
      <w:rFonts w:cs="Times New Roman"/>
      <w:bCs/>
      <w:iCs w:val="false"/>
      <w:sz w:val="20"/>
      <w:szCs w:val="28"/>
    </w:rPr>
  </w:style>
  <w:style w:type="character" w:styleId="WW8Num20z1">
    <w:name w:val="WW8Num20z1"/>
    <w:qFormat/>
    <w:rPr>
      <w:b w:val="false"/>
      <w:bCs w:val="false"/>
      <w:sz w:val="24"/>
      <w:szCs w:val="24"/>
    </w:rPr>
  </w:style>
  <w:style w:type="character" w:styleId="WW8Num20z2">
    <w:name w:val="WW8Num20z2"/>
    <w:qFormat/>
    <w:rPr>
      <w:b w:val="false"/>
      <w:bCs w:val="false"/>
      <w:lang w:bidi="he-IL"/>
    </w:rPr>
  </w:style>
  <w:style w:type="character" w:styleId="WW8Num20z3">
    <w:name w:val="WW8Num20z3"/>
    <w:qFormat/>
    <w:rPr>
      <w:b w:val="false"/>
      <w:bCs w:val="false"/>
    </w:rPr>
  </w:style>
  <w:style w:type="character" w:styleId="WW8Num20z4">
    <w:name w:val="WW8Num20z4"/>
    <w:qFormat/>
    <w:rPr/>
  </w:style>
  <w:style w:type="character" w:styleId="WW8Num21z0">
    <w:name w:val="WW8Num21z0"/>
    <w:qFormat/>
    <w:rPr/>
  </w:style>
  <w:style w:type="character" w:styleId="WW8Num22z0">
    <w:name w:val="WW8Num22z0"/>
    <w:qFormat/>
    <w:rPr>
      <w:rFonts w:cs="Times New Roman"/>
      <w:bCs/>
      <w:iCs w:val="false"/>
      <w:sz w:val="20"/>
      <w:szCs w:val="28"/>
    </w:rPr>
  </w:style>
  <w:style w:type="character" w:styleId="WW8Num22z1">
    <w:name w:val="WW8Num22z1"/>
    <w:qFormat/>
    <w:rPr>
      <w:b w:val="false"/>
      <w:bCs w:val="false"/>
    </w:rPr>
  </w:style>
  <w:style w:type="character" w:styleId="WW8Num22z2">
    <w:name w:val="WW8Num22z2"/>
    <w:qFormat/>
    <w:rPr>
      <w:b w:val="false"/>
      <w:bCs w:val="false"/>
      <w:lang w:bidi="he-IL"/>
    </w:rPr>
  </w:style>
  <w:style w:type="character" w:styleId="WW8Num23z0">
    <w:name w:val="WW8Num23z0"/>
    <w:qFormat/>
    <w:rPr>
      <w:b/>
      <w:bCs/>
    </w:rPr>
  </w:style>
  <w:style w:type="character" w:styleId="WW8Num23z1">
    <w:name w:val="WW8Num23z1"/>
    <w:qFormat/>
    <w:rPr/>
  </w:style>
  <w:style w:type="character" w:styleId="WW8Num24z0">
    <w:name w:val="WW8Num24z0"/>
    <w:qFormat/>
    <w:rPr>
      <w:rFonts w:cs="Times New Roman"/>
      <w:bCs/>
      <w:iCs w:val="false"/>
      <w:sz w:val="20"/>
      <w:szCs w:val="28"/>
    </w:rPr>
  </w:style>
  <w:style w:type="character" w:styleId="WW8Num24z2">
    <w:name w:val="WW8Num24z2"/>
    <w:qFormat/>
    <w:rPr>
      <w:b w:val="false"/>
      <w:bCs w:val="false"/>
    </w:rPr>
  </w:style>
  <w:style w:type="character" w:styleId="WW8Num24z4">
    <w:name w:val="WW8Num24z4"/>
    <w:qFormat/>
    <w:rPr>
      <w:b/>
      <w:bCs w:val="false"/>
      <w:i/>
      <w:iCs w:val="false"/>
    </w:rPr>
  </w:style>
  <w:style w:type="character" w:styleId="WW8Num25z0">
    <w:name w:val="WW8Num25z0"/>
    <w:qFormat/>
    <w:rPr>
      <w:rFonts w:cs="Times New Roman"/>
      <w:bCs/>
      <w:iCs w:val="false"/>
      <w:sz w:val="20"/>
      <w:szCs w:val="28"/>
    </w:rPr>
  </w:style>
  <w:style w:type="character" w:styleId="WW8Num25z1">
    <w:name w:val="WW8Num25z1"/>
    <w:qFormat/>
    <w:rPr>
      <w:b w:val="false"/>
      <w:bCs w:val="false"/>
    </w:rPr>
  </w:style>
  <w:style w:type="character" w:styleId="WW8Num25z2">
    <w:name w:val="WW8Num25z2"/>
    <w:qFormat/>
    <w:rPr>
      <w:b w:val="false"/>
      <w:bCs w:val="false"/>
      <w:lang w:bidi="he-IL"/>
    </w:rPr>
  </w:style>
  <w:style w:type="character" w:styleId="WW8Num26z0">
    <w:name w:val="WW8Num26z0"/>
    <w:qFormat/>
    <w:rPr/>
  </w:style>
  <w:style w:type="character" w:styleId="WW8Num26z1">
    <w:name w:val="WW8Num26z1"/>
    <w:qFormat/>
    <w:rPr>
      <w:sz w:val="24"/>
    </w:rPr>
  </w:style>
  <w:style w:type="character" w:styleId="WW8Num27z0">
    <w:name w:val="WW8Num27z0"/>
    <w:qFormat/>
    <w:rPr>
      <w:rFonts w:cs="Times New Roman"/>
      <w:bCs/>
      <w:iCs w:val="false"/>
      <w:sz w:val="20"/>
      <w:szCs w:val="28"/>
    </w:rPr>
  </w:style>
  <w:style w:type="character" w:styleId="WW8Num27z1">
    <w:name w:val="WW8Num27z1"/>
    <w:qFormat/>
    <w:rPr>
      <w:b/>
      <w:bCs w:val="false"/>
    </w:rPr>
  </w:style>
  <w:style w:type="character" w:styleId="WW8Num27z2">
    <w:name w:val="WW8Num27z2"/>
    <w:qFormat/>
    <w:rPr>
      <w:b/>
      <w:bCs w:val="false"/>
      <w:i/>
      <w:iCs w:val="false"/>
    </w:rPr>
  </w:style>
  <w:style w:type="character" w:styleId="WW8Num27z4">
    <w:name w:val="WW8Num27z4"/>
    <w:qFormat/>
    <w:rPr/>
  </w:style>
  <w:style w:type="character" w:styleId="WW8Num28z0">
    <w:name w:val="WW8Num28z0"/>
    <w:qFormat/>
    <w:rPr>
      <w:rFonts w:cs="Times New Roman"/>
      <w:bCs/>
      <w:iCs w:val="false"/>
      <w:sz w:val="20"/>
      <w:szCs w:val="28"/>
    </w:rPr>
  </w:style>
  <w:style w:type="character" w:styleId="WW8Num28z1">
    <w:name w:val="WW8Num28z1"/>
    <w:qFormat/>
    <w:rPr/>
  </w:style>
  <w:style w:type="character" w:styleId="WW8Num28z2">
    <w:name w:val="WW8Num28z2"/>
    <w:qFormat/>
    <w:rPr>
      <w:lang w:bidi="he-IL"/>
    </w:rPr>
  </w:style>
  <w:style w:type="character" w:styleId="WW8Num29z0">
    <w:name w:val="WW8Num29z0"/>
    <w:qFormat/>
    <w:rPr>
      <w:rFonts w:cs="Times New Roman"/>
      <w:bCs/>
      <w:iCs w:val="false"/>
      <w:sz w:val="20"/>
      <w:szCs w:val="28"/>
    </w:rPr>
  </w:style>
  <w:style w:type="character" w:styleId="WW8Num30z0">
    <w:name w:val="WW8Num30z0"/>
    <w:qFormat/>
    <w:rPr>
      <w:rFonts w:cs="Times New Roman"/>
      <w:bCs/>
      <w:iCs w:val="false"/>
      <w:sz w:val="20"/>
      <w:szCs w:val="28"/>
    </w:rPr>
  </w:style>
  <w:style w:type="character" w:styleId="WW8Num30z1">
    <w:name w:val="WW8Num30z1"/>
    <w:qFormat/>
    <w:rPr>
      <w:b/>
      <w:bCs w:val="false"/>
    </w:rPr>
  </w:style>
  <w:style w:type="character" w:styleId="WW8Num30z2">
    <w:name w:val="WW8Num30z2"/>
    <w:qFormat/>
    <w:rPr>
      <w:b/>
      <w:bCs w:val="false"/>
      <w:i/>
      <w:iCs w:val="false"/>
    </w:rPr>
  </w:style>
  <w:style w:type="character" w:styleId="WW8Num30z4">
    <w:name w:val="WW8Num30z4"/>
    <w:qFormat/>
    <w:rPr/>
  </w:style>
  <w:style w:type="character" w:styleId="WW8Num31z0">
    <w:name w:val="WW8Num31z0"/>
    <w:qFormat/>
    <w:rPr/>
  </w:style>
  <w:style w:type="character" w:styleId="WW8Num31z1">
    <w:name w:val="WW8Num31z1"/>
    <w:qFormat/>
    <w:rPr>
      <w:sz w:val="24"/>
    </w:rPr>
  </w:style>
  <w:style w:type="character" w:styleId="WW8Num32z0">
    <w:name w:val="WW8Num32z0"/>
    <w:qFormat/>
    <w:rPr>
      <w:rFonts w:cs="Times New Roman"/>
      <w:bCs/>
      <w:iCs w:val="false"/>
      <w:sz w:val="20"/>
      <w:szCs w:val="28"/>
    </w:rPr>
  </w:style>
  <w:style w:type="character" w:styleId="WW8Num32z1">
    <w:name w:val="WW8Num32z1"/>
    <w:qFormat/>
    <w:rPr/>
  </w:style>
  <w:style w:type="character" w:styleId="WW8Num32z2">
    <w:name w:val="WW8Num32z2"/>
    <w:qFormat/>
    <w:rPr>
      <w:lang w:bidi="he-IL"/>
    </w:rPr>
  </w:style>
  <w:style w:type="character" w:styleId="WW8Num33z0">
    <w:name w:val="WW8Num33z0"/>
    <w:qFormat/>
    <w:rPr/>
  </w:style>
  <w:style w:type="character" w:styleId="WW8Num33z1">
    <w:name w:val="WW8Num33z1"/>
    <w:qFormat/>
    <w:rPr>
      <w:sz w:val="24"/>
    </w:rPr>
  </w:style>
  <w:style w:type="character" w:styleId="WW8Num34z0">
    <w:name w:val="WW8Num34z0"/>
    <w:qFormat/>
    <w:rPr>
      <w:b w:val="false"/>
      <w:bCs w:val="false"/>
    </w:rPr>
  </w:style>
  <w:style w:type="character" w:styleId="WW8Num34z1">
    <w:name w:val="WW8Num34z1"/>
    <w:qFormat/>
    <w:rPr/>
  </w:style>
  <w:style w:type="character" w:styleId="WW8Num35z0">
    <w:name w:val="WW8Num35z0"/>
    <w:qFormat/>
    <w:rPr>
      <w:rFonts w:cs="Times New Roman"/>
      <w:bCs/>
      <w:iCs w:val="false"/>
      <w:sz w:val="20"/>
      <w:szCs w:val="28"/>
    </w:rPr>
  </w:style>
  <w:style w:type="character" w:styleId="WW8Num35z1">
    <w:name w:val="WW8Num35z1"/>
    <w:qFormat/>
    <w:rPr/>
  </w:style>
  <w:style w:type="character" w:styleId="WW8Num35z2">
    <w:name w:val="WW8Num35z2"/>
    <w:qFormat/>
    <w:rPr>
      <w:lang w:bidi="he-IL"/>
    </w:rPr>
  </w:style>
  <w:style w:type="character" w:styleId="WW8Num36z0">
    <w:name w:val="WW8Num36z0"/>
    <w:qFormat/>
    <w:rPr>
      <w:rFonts w:cs="Times New Roman"/>
      <w:bCs/>
      <w:iCs w:val="false"/>
      <w:sz w:val="20"/>
      <w:szCs w:val="28"/>
    </w:rPr>
  </w:style>
  <w:style w:type="character" w:styleId="WW8Num36z1">
    <w:name w:val="WW8Num36z1"/>
    <w:qFormat/>
    <w:rPr>
      <w:b w:val="false"/>
      <w:bCs w:val="false"/>
    </w:rPr>
  </w:style>
  <w:style w:type="character" w:styleId="WW8Num36z2">
    <w:name w:val="WW8Num36z2"/>
    <w:qFormat/>
    <w:rPr>
      <w:b w:val="false"/>
      <w:bCs w:val="false"/>
      <w:lang w:bidi="he-IL"/>
    </w:rPr>
  </w:style>
  <w:style w:type="character" w:styleId="WW8Num36z4">
    <w:name w:val="WW8Num36z4"/>
    <w:qFormat/>
    <w:rPr>
      <w:lang w:bidi="he-IL"/>
    </w:rPr>
  </w:style>
  <w:style w:type="character" w:styleId="WW8Num36z5">
    <w:name w:val="WW8Num36z5"/>
    <w:qFormat/>
    <w:rPr/>
  </w:style>
  <w:style w:type="character" w:styleId="WW8Num37z0">
    <w:name w:val="WW8Num37z0"/>
    <w:qFormat/>
    <w:rPr>
      <w:rFonts w:cs="Times New Roman"/>
      <w:bCs/>
      <w:iCs w:val="false"/>
      <w:sz w:val="20"/>
      <w:szCs w:val="28"/>
    </w:rPr>
  </w:style>
  <w:style w:type="character" w:styleId="WW8Num37z2">
    <w:name w:val="WW8Num37z2"/>
    <w:qFormat/>
    <w:rPr>
      <w:lang w:bidi="he-IL"/>
    </w:rPr>
  </w:style>
  <w:style w:type="character" w:styleId="WW8Num38z0">
    <w:name w:val="WW8Num38z0"/>
    <w:qFormat/>
    <w:rPr>
      <w:rFonts w:cs="Times New Roman"/>
      <w:bCs/>
      <w:iCs w:val="false"/>
      <w:sz w:val="20"/>
      <w:szCs w:val="28"/>
    </w:rPr>
  </w:style>
  <w:style w:type="character" w:styleId="WW8Num38z1">
    <w:name w:val="WW8Num38z1"/>
    <w:qFormat/>
    <w:rPr>
      <w:b/>
      <w:bCs w:val="false"/>
    </w:rPr>
  </w:style>
  <w:style w:type="character" w:styleId="WW8Num38z2">
    <w:name w:val="WW8Num38z2"/>
    <w:qFormat/>
    <w:rPr>
      <w:b/>
      <w:bCs w:val="false"/>
      <w:i/>
      <w:iCs w:val="false"/>
    </w:rPr>
  </w:style>
  <w:style w:type="character" w:styleId="WW8Num38z4">
    <w:name w:val="WW8Num38z4"/>
    <w:qFormat/>
    <w:rPr/>
  </w:style>
  <w:style w:type="character" w:styleId="WW8Num39z0">
    <w:name w:val="WW8Num39z0"/>
    <w:qFormat/>
    <w:rPr>
      <w:rFonts w:cs="Times New Roman"/>
      <w:bCs/>
      <w:iCs w:val="false"/>
      <w:sz w:val="20"/>
      <w:szCs w:val="28"/>
    </w:rPr>
  </w:style>
  <w:style w:type="character" w:styleId="WW8Num39z1">
    <w:name w:val="WW8Num39z1"/>
    <w:qFormat/>
    <w:rPr>
      <w:b/>
      <w:bCs w:val="false"/>
    </w:rPr>
  </w:style>
  <w:style w:type="character" w:styleId="WW8Num39z2">
    <w:name w:val="WW8Num39z2"/>
    <w:qFormat/>
    <w:rPr>
      <w:b/>
      <w:bCs w:val="false"/>
      <w:i/>
      <w:iCs w:val="false"/>
    </w:rPr>
  </w:style>
  <w:style w:type="character" w:styleId="WW8Num39z4">
    <w:name w:val="WW8Num39z4"/>
    <w:qFormat/>
    <w:rPr/>
  </w:style>
  <w:style w:type="character" w:styleId="WW8Num40z0">
    <w:name w:val="WW8Num40z0"/>
    <w:qFormat/>
    <w:rPr>
      <w:rFonts w:cs="Times New Roman"/>
      <w:bCs/>
      <w:iCs w:val="false"/>
      <w:sz w:val="20"/>
      <w:szCs w:val="28"/>
    </w:rPr>
  </w:style>
  <w:style w:type="character" w:styleId="WW8Num40z1">
    <w:name w:val="WW8Num40z1"/>
    <w:qFormat/>
    <w:rPr>
      <w:b w:val="false"/>
      <w:bCs w:val="false"/>
      <w:sz w:val="24"/>
      <w:szCs w:val="24"/>
    </w:rPr>
  </w:style>
  <w:style w:type="character" w:styleId="WW8Num40z2">
    <w:name w:val="WW8Num40z2"/>
    <w:qFormat/>
    <w:rPr>
      <w:sz w:val="24"/>
      <w:szCs w:val="24"/>
      <w:lang w:bidi="he-IL"/>
    </w:rPr>
  </w:style>
  <w:style w:type="character" w:styleId="WW8Num40z3">
    <w:name w:val="WW8Num40z3"/>
    <w:qFormat/>
    <w:rPr>
      <w:sz w:val="24"/>
      <w:szCs w:val="24"/>
    </w:rPr>
  </w:style>
  <w:style w:type="character" w:styleId="WW8Num40z4">
    <w:name w:val="WW8Num40z4"/>
    <w:qFormat/>
    <w:rPr/>
  </w:style>
  <w:style w:type="character" w:styleId="WW8Num41z0">
    <w:name w:val="WW8Num41z0"/>
    <w:qFormat/>
    <w:rPr>
      <w:rFonts w:cs="Times New Roman"/>
      <w:bCs/>
      <w:iCs w:val="false"/>
      <w:sz w:val="20"/>
      <w:szCs w:val="28"/>
    </w:rPr>
  </w:style>
  <w:style w:type="character" w:styleId="WW8Num41z1">
    <w:name w:val="WW8Num41z1"/>
    <w:qFormat/>
    <w:rPr>
      <w:b w:val="false"/>
      <w:bCs w:val="false"/>
      <w:sz w:val="24"/>
      <w:szCs w:val="24"/>
    </w:rPr>
  </w:style>
  <w:style w:type="character" w:styleId="WW8Num41z2">
    <w:name w:val="WW8Num41z2"/>
    <w:qFormat/>
    <w:rPr>
      <w:rFonts w:ascii="Times New Roman" w:hAnsi="Times New Roman" w:cs="Times New Roman"/>
      <w:b w:val="false"/>
      <w:bCs w:val="false"/>
      <w:sz w:val="24"/>
      <w:szCs w:val="24"/>
      <w:lang w:bidi="he-IL"/>
    </w:rPr>
  </w:style>
  <w:style w:type="character" w:styleId="WW8Num41z3">
    <w:name w:val="WW8Num41z3"/>
    <w:qFormat/>
    <w:rPr>
      <w:b w:val="false"/>
      <w:bCs w:val="false"/>
      <w:sz w:val="24"/>
      <w:szCs w:val="24"/>
      <w:lang w:val="en-CA"/>
    </w:rPr>
  </w:style>
  <w:style w:type="character" w:styleId="WW8Num42z0">
    <w:name w:val="WW8Num42z0"/>
    <w:qFormat/>
    <w:rPr>
      <w:rFonts w:cs="Times New Roman"/>
      <w:bCs/>
      <w:iCs w:val="false"/>
      <w:sz w:val="20"/>
      <w:szCs w:val="28"/>
    </w:rPr>
  </w:style>
  <w:style w:type="character" w:styleId="WW8Num42z1">
    <w:name w:val="WW8Num42z1"/>
    <w:qFormat/>
    <w:rPr>
      <w:b w:val="false"/>
      <w:bCs w:val="false"/>
      <w:sz w:val="24"/>
      <w:szCs w:val="24"/>
    </w:rPr>
  </w:style>
  <w:style w:type="character" w:styleId="WW8Num42z2">
    <w:name w:val="WW8Num42z2"/>
    <w:qFormat/>
    <w:rPr>
      <w:b w:val="false"/>
      <w:bCs w:val="false"/>
      <w:lang w:bidi="he-IL"/>
    </w:rPr>
  </w:style>
  <w:style w:type="character" w:styleId="WW8Num42z3">
    <w:name w:val="WW8Num42z3"/>
    <w:qFormat/>
    <w:rPr>
      <w:b w:val="false"/>
      <w:bCs w:val="false"/>
    </w:rPr>
  </w:style>
  <w:style w:type="character" w:styleId="WW8Num42z4">
    <w:name w:val="WW8Num42z4"/>
    <w:qFormat/>
    <w:rPr/>
  </w:style>
  <w:style w:type="character" w:styleId="DefaultParagraphFont">
    <w:name w:val="Default Paragraph Font"/>
    <w:qFormat/>
    <w:rPr/>
  </w:style>
  <w:style w:type="character" w:styleId="FootnoteCharacters">
    <w:name w:val="Footnote Characters"/>
    <w:qFormat/>
    <w:rPr>
      <w:rFonts w:cs="Times New Roman"/>
      <w:szCs w:val="16"/>
      <w:vertAlign w:val="superscript"/>
    </w:rPr>
  </w:style>
  <w:style w:type="character" w:styleId="PageNumber">
    <w:name w:val="page number"/>
    <w:basedOn w:val="DefaultParagraphFont"/>
    <w:rPr/>
  </w:style>
  <w:style w:type="character" w:styleId="BalloonTextChar">
    <w:name w:val="Balloon Text Char"/>
    <w:qFormat/>
    <w:rPr>
      <w:rFonts w:ascii="Tahoma" w:hAnsi="Tahoma" w:cs="Tahoma"/>
      <w:sz w:val="16"/>
      <w:szCs w:val="16"/>
    </w:rPr>
  </w:style>
  <w:style w:type="character" w:styleId="FootnoteTextChar">
    <w:name w:val="Footnote Text Char"/>
    <w:qFormat/>
    <w:rPr>
      <w:rFonts w:eastAsia="Lucida Sans Unicode" w:cs="Narkisim"/>
    </w:rPr>
  </w:style>
  <w:style w:type="character" w:styleId="Heading1Char">
    <w:name w:val="Heading 1 Char"/>
    <w:qFormat/>
    <w:rPr>
      <w:sz w:val="32"/>
      <w:szCs w:val="28"/>
    </w:rPr>
  </w:style>
  <w:style w:type="character" w:styleId="FooterChar">
    <w:name w:val="Footer Char"/>
    <w:qFormat/>
    <w:rPr>
      <w:sz w:val="24"/>
      <w:szCs w:val="24"/>
    </w:rPr>
  </w:style>
  <w:style w:type="character" w:styleId="HeaderChar">
    <w:name w:val="Header Char"/>
    <w:qFormat/>
    <w:rPr>
      <w:sz w:val="24"/>
      <w:szCs w:val="24"/>
    </w:rPr>
  </w:style>
  <w:style w:type="character" w:styleId="apple-converted-space">
    <w:name w:val="apple-converted-space"/>
    <w:qFormat/>
    <w:rPr/>
  </w:style>
  <w:style w:type="character" w:styleId="aqj">
    <w:name w:val="aqj"/>
    <w:qFormat/>
    <w:rPr/>
  </w:style>
  <w:style w:type="character" w:styleId="Strong">
    <w:name w:val="Strong"/>
    <w:qFormat/>
    <w:rPr>
      <w:b/>
      <w:bCs/>
    </w:rPr>
  </w:style>
  <w:style w:type="character" w:styleId="Hyperlink">
    <w:name w:val="Hyperlink"/>
    <w:rPr>
      <w:color w:val="0000FF"/>
      <w:u w:val="single"/>
    </w:rPr>
  </w:style>
  <w:style w:type="character" w:styleId="FollowedHyperlink">
    <w:name w:val="FollowedHyperlink"/>
    <w:rPr>
      <w:color w:val="954F72"/>
      <w:u w:val="single"/>
    </w:rPr>
  </w:style>
  <w:style w:type="character" w:styleId="EndnoteTextChar">
    <w:name w:val="Endnote Text Char"/>
    <w:basedOn w:val="DefaultParagraphFont"/>
    <w:qFormat/>
    <w:rPr/>
  </w:style>
  <w:style w:type="character" w:styleId="EndnoteCharacters">
    <w:name w:val="Endnote Characters"/>
    <w:qFormat/>
    <w:rPr>
      <w:vertAlign w:val="superscrip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noteText">
    <w:name w:val="footnote text"/>
    <w:basedOn w:val="Normal"/>
    <w:pPr>
      <w:widowControl w:val="false"/>
      <w:suppressLineNumbers/>
      <w:suppressAutoHyphens w:val="true"/>
      <w:ind w:hanging="283" w:start="0" w:end="0"/>
      <w:jc w:val="both"/>
    </w:pPr>
    <w:rPr>
      <w:rFonts w:eastAsia="Lucida Sans Unicode" w:cs="Narkisim"/>
      <w:sz w:val="20"/>
      <w:szCs w:val="20"/>
    </w:rPr>
  </w:style>
  <w:style w:type="paragraph" w:styleId="ListParagraph">
    <w:name w:val="List Paragraph"/>
    <w:basedOn w:val="Normal"/>
    <w:qFormat/>
    <w:pPr>
      <w:ind w:hanging="0" w:start="720" w:end="0"/>
      <w:jc w:val="start"/>
    </w:pPr>
    <w:rPr/>
  </w:style>
  <w:style w:type="paragraph" w:styleId="BalloonText">
    <w:name w:val="Balloon Text"/>
    <w:basedOn w:val="Normal"/>
    <w:qFormat/>
    <w:pPr>
      <w:ind w:hanging="0" w:start="0" w:end="0"/>
      <w:jc w:val="start"/>
    </w:pPr>
    <w:rPr>
      <w:rFonts w:ascii="Tahoma" w:hAnsi="Tahoma" w:cs="Tahoma"/>
      <w:sz w:val="16"/>
      <w:szCs w:val="16"/>
    </w:rPr>
  </w:style>
  <w:style w:type="paragraph" w:styleId="TOCHeading">
    <w:name w:val="TOC Heading"/>
    <w:basedOn w:val="Heading1"/>
    <w:next w:val="Normal"/>
    <w:qFormat/>
    <w:pPr>
      <w:keepLines/>
      <w:numPr>
        <w:ilvl w:val="0"/>
        <w:numId w:val="0"/>
      </w:numPr>
      <w:tabs>
        <w:tab w:val="clear" w:pos="7920"/>
      </w:tabs>
      <w:bidi w:val="0"/>
      <w:spacing w:lineRule="auto" w:line="276" w:before="480" w:after="0"/>
      <w:ind w:hanging="0" w:start="0"/>
      <w:jc w:val="start"/>
      <w:outlineLvl w:val="9"/>
    </w:pPr>
    <w:rPr>
      <w:rFonts w:ascii="Cambria" w:hAnsi="Cambria" w:eastAsia="MS Gothic;ＭＳ ゴシック" w:cs="Times New Roman"/>
      <w:b/>
      <w:bCs/>
      <w:color w:val="365F91"/>
      <w:sz w:val="28"/>
      <w:lang w:eastAsia="ja-JP" w:bidi="ar-SA"/>
    </w:rPr>
  </w:style>
  <w:style w:type="paragraph" w:styleId="TOC1">
    <w:name w:val="toc 1"/>
    <w:basedOn w:val="Normal"/>
    <w:next w:val="Normal"/>
    <w:pPr>
      <w:tabs>
        <w:tab w:val="clear" w:pos="720"/>
        <w:tab w:val="right" w:pos="11150" w:leader="dot"/>
      </w:tabs>
      <w:ind w:firstLine="180" w:start="0" w:end="0"/>
      <w:jc w:val="start"/>
    </w:pPr>
    <w:rPr/>
  </w:style>
  <w:style w:type="paragraph" w:styleId="EndnoteText">
    <w:name w:val="endnote text"/>
    <w:basedOn w:val="Normal"/>
    <w:pPr>
      <w:ind w:hanging="0" w:start="0" w:end="0"/>
      <w:jc w:val="start"/>
    </w:pPr>
    <w:rPr>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header" Target="header18.xml"/><Relationship Id="rId20" Type="http://schemas.openxmlformats.org/officeDocument/2006/relationships/footer" Target="footer1.xml"/><Relationship Id="rId21" Type="http://schemas.openxmlformats.org/officeDocument/2006/relationships/header" Target="header19.xml"/><Relationship Id="rId22" Type="http://schemas.openxmlformats.org/officeDocument/2006/relationships/footer" Target="footer2.xml"/><Relationship Id="rId23" Type="http://schemas.openxmlformats.org/officeDocument/2006/relationships/header" Target="header20.xml"/><Relationship Id="rId24" Type="http://schemas.openxmlformats.org/officeDocument/2006/relationships/footer" Target="footer3.xml"/><Relationship Id="rId25" Type="http://schemas.openxmlformats.org/officeDocument/2006/relationships/footnotes" Target="footnote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26743</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2005-08-23T13:06:00Z</dcterms:created>
  <dc:creator>otzar1</dc:creator>
  <dc:description/>
  <cp:keywords/>
  <dc:language>en-US</dc:language>
  <cp:lastModifiedBy>Yisrael Stilerman</cp:lastModifiedBy>
  <cp:lastPrinted>2021-12-02T08:36:00Z</cp:lastPrinted>
  <dcterms:modified xsi:type="dcterms:W3CDTF">2023-01-26T18:48:00Z</dcterms:modified>
  <cp:revision>31</cp:revision>
  <dc:subject/>
  <dc:title>בס"ד</dc:title>
</cp:coreProperties>
</file>