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A03D9" w14:textId="7416D009" w:rsidR="00BE4B17" w:rsidRPr="00C76C45" w:rsidRDefault="00865585" w:rsidP="00A525A4">
      <w:pPr>
        <w:pStyle w:val="4"/>
        <w:spacing w:line="276" w:lineRule="auto"/>
        <w:rPr>
          <w:szCs w:val="22"/>
          <w:rtl/>
        </w:rPr>
      </w:pPr>
      <w:r w:rsidRPr="00C76C45">
        <w:rPr>
          <w:rFonts w:hint="cs"/>
          <w:szCs w:val="22"/>
          <w:rtl/>
        </w:rPr>
        <w:t xml:space="preserve">ליל </w:t>
      </w:r>
      <w:proofErr w:type="spellStart"/>
      <w:r w:rsidRPr="00C76C45">
        <w:rPr>
          <w:rFonts w:hint="cs"/>
          <w:szCs w:val="22"/>
          <w:rtl/>
        </w:rPr>
        <w:t>שב"ק</w:t>
      </w:r>
      <w:proofErr w:type="spellEnd"/>
      <w:r w:rsidRPr="00C76C45">
        <w:rPr>
          <w:rFonts w:hint="cs"/>
          <w:szCs w:val="22"/>
          <w:rtl/>
        </w:rPr>
        <w:t xml:space="preserve"> </w:t>
      </w:r>
      <w:proofErr w:type="spellStart"/>
      <w:r w:rsidR="007E531A" w:rsidRPr="00C76C45">
        <w:rPr>
          <w:rFonts w:hint="cs"/>
          <w:szCs w:val="22"/>
          <w:rtl/>
        </w:rPr>
        <w:t>נצו"י</w:t>
      </w:r>
      <w:proofErr w:type="spellEnd"/>
      <w:r w:rsidR="004605B6" w:rsidRPr="00C76C45">
        <w:rPr>
          <w:rFonts w:hint="cs"/>
          <w:szCs w:val="22"/>
          <w:rtl/>
        </w:rPr>
        <w:t xml:space="preserve"> כ"ג אלול </w:t>
      </w:r>
      <w:r w:rsidRPr="00C76C45">
        <w:rPr>
          <w:rFonts w:hint="cs"/>
          <w:szCs w:val="22"/>
          <w:rtl/>
        </w:rPr>
        <w:t>פ"ג</w:t>
      </w:r>
      <w:r w:rsidR="00082EFB" w:rsidRPr="00C76C45">
        <w:rPr>
          <w:rFonts w:hint="cs"/>
          <w:szCs w:val="22"/>
          <w:rtl/>
        </w:rPr>
        <w:t xml:space="preserve"> </w:t>
      </w:r>
      <w:r w:rsidR="00082EFB" w:rsidRPr="00C76C45">
        <w:rPr>
          <w:szCs w:val="22"/>
          <w:rtl/>
        </w:rPr>
        <w:t>–</w:t>
      </w:r>
      <w:r w:rsidR="00082EFB" w:rsidRPr="00C76C45">
        <w:rPr>
          <w:rFonts w:hint="cs"/>
          <w:szCs w:val="22"/>
          <w:rtl/>
        </w:rPr>
        <w:t xml:space="preserve"> שיעור בית המדרש</w:t>
      </w:r>
      <w:r w:rsidR="004605B6" w:rsidRPr="00C76C45">
        <w:rPr>
          <w:rFonts w:hint="cs"/>
          <w:szCs w:val="22"/>
          <w:rtl/>
        </w:rPr>
        <w:t xml:space="preserve"> הגדול</w:t>
      </w:r>
      <w:r w:rsidR="00082EFB" w:rsidRPr="00C76C45">
        <w:rPr>
          <w:rFonts w:hint="cs"/>
          <w:szCs w:val="22"/>
          <w:rtl/>
        </w:rPr>
        <w:t xml:space="preserve"> נ</w:t>
      </w:r>
      <w:r w:rsidR="004605B6" w:rsidRPr="00C76C45">
        <w:rPr>
          <w:rFonts w:hint="cs"/>
          <w:szCs w:val="22"/>
          <w:rtl/>
        </w:rPr>
        <w:t>ו</w:t>
      </w:r>
      <w:r w:rsidR="00082EFB" w:rsidRPr="00C76C45">
        <w:rPr>
          <w:rFonts w:hint="cs"/>
          <w:szCs w:val="22"/>
          <w:rtl/>
        </w:rPr>
        <w:t>וה יעקב</w:t>
      </w:r>
    </w:p>
    <w:p w14:paraId="61265E2B" w14:textId="15D93B09" w:rsidR="00696FF9" w:rsidRPr="00C76C45" w:rsidRDefault="007E531A" w:rsidP="00A525A4">
      <w:pPr>
        <w:pStyle w:val="1"/>
        <w:spacing w:line="276" w:lineRule="auto"/>
        <w:rPr>
          <w:i/>
          <w:rtl/>
        </w:rPr>
        <w:sectPr w:rsidR="00696FF9" w:rsidRPr="00C76C45" w:rsidSect="00C76C45">
          <w:type w:val="continuous"/>
          <w:pgSz w:w="11906" w:h="16838"/>
          <w:pgMar w:top="720" w:right="720" w:bottom="720" w:left="720" w:header="709" w:footer="709" w:gutter="0"/>
          <w:cols w:space="284"/>
          <w:bidi/>
          <w:rtlGutter/>
          <w:docGrid w:linePitch="360"/>
        </w:sectPr>
      </w:pPr>
      <w:r w:rsidRPr="00C76C45">
        <w:rPr>
          <w:rFonts w:hint="cs"/>
          <w:i/>
          <w:rtl/>
        </w:rPr>
        <w:t>בדין תקיעת שופר</w:t>
      </w:r>
      <w:r w:rsidR="00F97FBC" w:rsidRPr="00C76C45">
        <w:rPr>
          <w:rFonts w:hint="cs"/>
          <w:i/>
          <w:rtl/>
        </w:rPr>
        <w:t xml:space="preserve"> ונטילת לולב</w:t>
      </w:r>
      <w:r w:rsidRPr="00C76C45">
        <w:rPr>
          <w:rFonts w:hint="cs"/>
          <w:i/>
          <w:rtl/>
        </w:rPr>
        <w:t xml:space="preserve"> בשבת</w:t>
      </w:r>
      <w:r w:rsidR="00E36CEF">
        <w:rPr>
          <w:rFonts w:hint="cs"/>
          <w:i/>
          <w:rtl/>
        </w:rPr>
        <w:t xml:space="preserve"> וסדין בציצית</w:t>
      </w:r>
      <w:r w:rsidRPr="00C76C45">
        <w:rPr>
          <w:rFonts w:hint="cs"/>
          <w:i/>
          <w:rtl/>
        </w:rPr>
        <w:t xml:space="preserve"> האם קיים מצוה</w:t>
      </w:r>
    </w:p>
    <w:p w14:paraId="02280104" w14:textId="77777777" w:rsidR="008D4064" w:rsidRPr="00C76C45" w:rsidRDefault="007E531A" w:rsidP="00A525A4">
      <w:pPr>
        <w:pStyle w:val="3"/>
        <w:rPr>
          <w:i/>
          <w:rtl/>
        </w:rPr>
      </w:pPr>
      <w:r w:rsidRPr="00C76C45">
        <w:rPr>
          <w:rFonts w:hint="cs"/>
          <w:i/>
          <w:rtl/>
        </w:rPr>
        <w:t>צדדי הספק</w:t>
      </w:r>
    </w:p>
    <w:p w14:paraId="78EC7278" w14:textId="653DE582" w:rsidR="00A525A4" w:rsidRPr="00C76C45" w:rsidRDefault="008D4064" w:rsidP="00A525A4">
      <w:pPr>
        <w:spacing w:line="276" w:lineRule="auto"/>
        <w:rPr>
          <w:i/>
          <w:rtl/>
        </w:rPr>
      </w:pPr>
      <w:r w:rsidRPr="00C76C45">
        <w:rPr>
          <w:rFonts w:hint="cs"/>
          <w:i/>
          <w:rtl/>
        </w:rPr>
        <w:t xml:space="preserve">א] מבואר בגמ' שר"ה שחל שבת </w:t>
      </w:r>
      <w:proofErr w:type="spellStart"/>
      <w:r w:rsidRPr="00C76C45">
        <w:rPr>
          <w:rFonts w:hint="cs"/>
          <w:i/>
          <w:rtl/>
        </w:rPr>
        <w:t>מדאוריתא</w:t>
      </w:r>
      <w:proofErr w:type="spellEnd"/>
      <w:r w:rsidRPr="00C76C45">
        <w:rPr>
          <w:rFonts w:hint="cs"/>
          <w:i/>
          <w:rtl/>
        </w:rPr>
        <w:t xml:space="preserve"> צריך לתקוע בשופר אבל מדרבנן אין </w:t>
      </w:r>
      <w:proofErr w:type="spellStart"/>
      <w:r w:rsidRPr="00C76C45">
        <w:rPr>
          <w:rFonts w:hint="cs"/>
          <w:i/>
          <w:rtl/>
        </w:rPr>
        <w:t>תוקעין</w:t>
      </w:r>
      <w:proofErr w:type="spellEnd"/>
      <w:r w:rsidRPr="00C76C45">
        <w:rPr>
          <w:rFonts w:hint="cs"/>
          <w:i/>
          <w:rtl/>
        </w:rPr>
        <w:t xml:space="preserve"> בשופר וכן יו"ט הראשון של סוכות שיוצא בשבת </w:t>
      </w:r>
      <w:proofErr w:type="spellStart"/>
      <w:r w:rsidRPr="00C76C45">
        <w:rPr>
          <w:rFonts w:hint="cs"/>
          <w:i/>
          <w:rtl/>
        </w:rPr>
        <w:t>מדאוריתא</w:t>
      </w:r>
      <w:proofErr w:type="spellEnd"/>
      <w:r w:rsidRPr="00C76C45">
        <w:rPr>
          <w:rFonts w:hint="cs"/>
          <w:i/>
          <w:rtl/>
        </w:rPr>
        <w:t xml:space="preserve"> צריך ליטול הד' מינים אבל מדרבנן אין </w:t>
      </w:r>
      <w:proofErr w:type="spellStart"/>
      <w:r w:rsidRPr="00C76C45">
        <w:rPr>
          <w:rFonts w:hint="cs"/>
          <w:i/>
          <w:rtl/>
        </w:rPr>
        <w:t>נוטלין</w:t>
      </w:r>
      <w:proofErr w:type="spellEnd"/>
      <w:r w:rsidRPr="00C76C45">
        <w:rPr>
          <w:rFonts w:hint="cs"/>
          <w:i/>
          <w:rtl/>
        </w:rPr>
        <w:t xml:space="preserve"> בד' מינים ויש לדון</w:t>
      </w:r>
      <w:r w:rsidR="00A60ACD" w:rsidRPr="00C76C45">
        <w:rPr>
          <w:rFonts w:hint="cs"/>
          <w:i/>
          <w:rtl/>
        </w:rPr>
        <w:t xml:space="preserve"> </w:t>
      </w:r>
      <w:r w:rsidR="00CE5F2E" w:rsidRPr="00C76C45">
        <w:rPr>
          <w:rFonts w:hint="cs"/>
          <w:i/>
          <w:rtl/>
        </w:rPr>
        <w:t>האם מי שיתקע בשבת הוא מקים מצוה</w:t>
      </w:r>
      <w:r w:rsidR="00FA5AF3" w:rsidRPr="00C76C45">
        <w:rPr>
          <w:rFonts w:hint="cs"/>
          <w:i/>
          <w:rtl/>
        </w:rPr>
        <w:t xml:space="preserve"> </w:t>
      </w:r>
      <w:proofErr w:type="spellStart"/>
      <w:r w:rsidR="00FA5AF3" w:rsidRPr="00C76C45">
        <w:rPr>
          <w:rFonts w:hint="cs"/>
          <w:i/>
          <w:rtl/>
        </w:rPr>
        <w:t>ונפק"מ</w:t>
      </w:r>
      <w:proofErr w:type="spellEnd"/>
      <w:r w:rsidR="00FA5AF3" w:rsidRPr="00C76C45">
        <w:rPr>
          <w:rFonts w:hint="cs"/>
          <w:i/>
          <w:rtl/>
        </w:rPr>
        <w:t xml:space="preserve"> בזמן חז"ל במי שתקע מחוץ לירושלים ואחרי זה הגיע לירושלים האם צריך לשמוע שם תקיעת שופר</w:t>
      </w:r>
      <w:r w:rsidR="00CE5F2E" w:rsidRPr="00C76C45">
        <w:rPr>
          <w:rFonts w:hint="cs"/>
          <w:i/>
          <w:rtl/>
        </w:rPr>
        <w:t xml:space="preserve"> [ועיין אשל אברהם</w:t>
      </w:r>
      <w:r w:rsidR="0013739B" w:rsidRPr="00C76C45">
        <w:rPr>
          <w:rFonts w:hint="cs"/>
          <w:i/>
          <w:rtl/>
        </w:rPr>
        <w:t xml:space="preserve"> </w:t>
      </w:r>
      <w:proofErr w:type="spellStart"/>
      <w:r w:rsidR="0013739B" w:rsidRPr="00C76C45">
        <w:rPr>
          <w:rFonts w:hint="cs"/>
          <w:i/>
          <w:rtl/>
        </w:rPr>
        <w:t>בגליון</w:t>
      </w:r>
      <w:proofErr w:type="spellEnd"/>
      <w:r w:rsidR="0013739B" w:rsidRPr="00C76C45">
        <w:rPr>
          <w:rFonts w:hint="cs"/>
          <w:i/>
          <w:rtl/>
        </w:rPr>
        <w:t xml:space="preserve"> </w:t>
      </w:r>
      <w:proofErr w:type="spellStart"/>
      <w:r w:rsidR="0013739B" w:rsidRPr="00C76C45">
        <w:rPr>
          <w:rFonts w:hint="cs"/>
          <w:i/>
          <w:rtl/>
        </w:rPr>
        <w:t>השו"ע</w:t>
      </w:r>
      <w:proofErr w:type="spellEnd"/>
      <w:r w:rsidR="00CE5F2E" w:rsidRPr="00C76C45">
        <w:rPr>
          <w:rFonts w:hint="cs"/>
          <w:i/>
          <w:rtl/>
        </w:rPr>
        <w:t xml:space="preserve"> סימן ת"ר שהביא בשם ספ</w:t>
      </w:r>
      <w:r w:rsidR="00361DE5">
        <w:rPr>
          <w:rFonts w:hint="cs"/>
          <w:i/>
          <w:rtl/>
        </w:rPr>
        <w:t>ר</w:t>
      </w:r>
      <w:r w:rsidR="00CE5F2E" w:rsidRPr="00C76C45">
        <w:rPr>
          <w:rFonts w:hint="cs"/>
          <w:i/>
          <w:rtl/>
        </w:rPr>
        <w:t xml:space="preserve"> פרי הארץ</w:t>
      </w:r>
      <w:r w:rsidR="00361DE5">
        <w:rPr>
          <w:rFonts w:hint="cs"/>
          <w:i/>
          <w:rtl/>
        </w:rPr>
        <w:t xml:space="preserve"> </w:t>
      </w:r>
      <w:proofErr w:type="spellStart"/>
      <w:r w:rsidR="00361DE5">
        <w:rPr>
          <w:rFonts w:hint="cs"/>
          <w:i/>
          <w:rtl/>
        </w:rPr>
        <w:t>ח"ב</w:t>
      </w:r>
      <w:proofErr w:type="spellEnd"/>
      <w:r w:rsidR="00361DE5">
        <w:rPr>
          <w:rFonts w:hint="cs"/>
          <w:i/>
          <w:rtl/>
        </w:rPr>
        <w:t xml:space="preserve"> </w:t>
      </w:r>
      <w:proofErr w:type="spellStart"/>
      <w:r w:rsidR="00361DE5">
        <w:rPr>
          <w:rFonts w:hint="cs"/>
          <w:i/>
          <w:rtl/>
        </w:rPr>
        <w:t>ס"י</w:t>
      </w:r>
      <w:proofErr w:type="spellEnd"/>
      <w:r w:rsidR="00CE5F2E" w:rsidRPr="00C76C45">
        <w:rPr>
          <w:rFonts w:hint="cs"/>
          <w:i/>
          <w:rtl/>
        </w:rPr>
        <w:t xml:space="preserve"> דדן </w:t>
      </w:r>
      <w:proofErr w:type="spellStart"/>
      <w:r w:rsidR="00CE5F2E" w:rsidRPr="00C76C45">
        <w:rPr>
          <w:rFonts w:hint="cs"/>
          <w:i/>
          <w:rtl/>
        </w:rPr>
        <w:t>נפק"מ</w:t>
      </w:r>
      <w:proofErr w:type="spellEnd"/>
      <w:r w:rsidR="00CE5F2E" w:rsidRPr="00C76C45">
        <w:rPr>
          <w:rFonts w:hint="cs"/>
          <w:i/>
          <w:rtl/>
        </w:rPr>
        <w:t xml:space="preserve"> </w:t>
      </w:r>
      <w:proofErr w:type="spellStart"/>
      <w:r w:rsidR="00CE5F2E" w:rsidRPr="00C76C45">
        <w:rPr>
          <w:rFonts w:hint="cs"/>
          <w:i/>
          <w:rtl/>
        </w:rPr>
        <w:t>בבירך</w:t>
      </w:r>
      <w:proofErr w:type="spellEnd"/>
      <w:r w:rsidR="00CE5F2E" w:rsidRPr="00C76C45">
        <w:rPr>
          <w:rFonts w:hint="cs"/>
          <w:i/>
          <w:rtl/>
        </w:rPr>
        <w:t xml:space="preserve"> זמן האם יברך ביום השני לדעת </w:t>
      </w:r>
      <w:proofErr w:type="spellStart"/>
      <w:r w:rsidR="00CE5F2E" w:rsidRPr="00C76C45">
        <w:rPr>
          <w:rFonts w:hint="cs"/>
          <w:i/>
          <w:rtl/>
        </w:rPr>
        <w:t>השו"ע</w:t>
      </w:r>
      <w:proofErr w:type="spellEnd"/>
      <w:r w:rsidR="00CE5F2E" w:rsidRPr="00C76C45">
        <w:rPr>
          <w:rFonts w:hint="cs"/>
          <w:i/>
          <w:rtl/>
        </w:rPr>
        <w:t xml:space="preserve"> שכל שבירך ביום הראשון לא מברך ביום השני</w:t>
      </w:r>
      <w:r w:rsidR="00361DE5">
        <w:rPr>
          <w:rFonts w:hint="cs"/>
          <w:i/>
          <w:rtl/>
        </w:rPr>
        <w:t xml:space="preserve"> ונקט שיצא ידי חובתו ולא יברך ביום השני</w:t>
      </w:r>
      <w:r w:rsidR="00CE5F2E" w:rsidRPr="00C76C45">
        <w:rPr>
          <w:rFonts w:hint="cs"/>
          <w:i/>
          <w:rtl/>
        </w:rPr>
        <w:t xml:space="preserve"> אמנם יש לדון </w:t>
      </w:r>
      <w:proofErr w:type="spellStart"/>
      <w:r w:rsidR="00CE5F2E" w:rsidRPr="00C76C45">
        <w:rPr>
          <w:rFonts w:hint="cs"/>
          <w:i/>
          <w:rtl/>
        </w:rPr>
        <w:t>שודאי</w:t>
      </w:r>
      <w:proofErr w:type="spellEnd"/>
      <w:r w:rsidR="00CE5F2E" w:rsidRPr="00C76C45">
        <w:rPr>
          <w:rFonts w:hint="cs"/>
          <w:i/>
          <w:rtl/>
        </w:rPr>
        <w:t xml:space="preserve"> שאין לברך על דבר שהוא אסור וממילא ודאי שברכה לבטלה</w:t>
      </w:r>
      <w:r w:rsidR="00361DE5">
        <w:rPr>
          <w:rFonts w:hint="cs"/>
          <w:i/>
          <w:rtl/>
        </w:rPr>
        <w:t xml:space="preserve"> וכמבואר בראשונים לגבי סדין בציצית שזה ברכה לבטלה עיין לקמן </w:t>
      </w:r>
      <w:proofErr w:type="spellStart"/>
      <w:r w:rsidR="00361DE5">
        <w:rPr>
          <w:rFonts w:hint="cs"/>
          <w:i/>
          <w:rtl/>
        </w:rPr>
        <w:t>סק"ד</w:t>
      </w:r>
      <w:proofErr w:type="spellEnd"/>
      <w:r w:rsidR="00361DE5">
        <w:rPr>
          <w:rFonts w:hint="cs"/>
          <w:i/>
          <w:rtl/>
        </w:rPr>
        <w:t xml:space="preserve"> ואולי יש לחלק בין שהחיינו לברכת המצות והדבר </w:t>
      </w:r>
      <w:proofErr w:type="spellStart"/>
      <w:r w:rsidR="00361DE5">
        <w:rPr>
          <w:rFonts w:hint="cs"/>
          <w:i/>
          <w:rtl/>
        </w:rPr>
        <w:t>תימא</w:t>
      </w:r>
      <w:proofErr w:type="spellEnd"/>
      <w:r w:rsidR="00CE5F2E" w:rsidRPr="00C76C45">
        <w:rPr>
          <w:rFonts w:hint="cs"/>
          <w:i/>
          <w:rtl/>
        </w:rPr>
        <w:t xml:space="preserve">] או שאינו מקים מצוה כלל וכן יש לדון לגבי ד' מינים האם באמת הוא קיים מצוה </w:t>
      </w:r>
      <w:proofErr w:type="spellStart"/>
      <w:r w:rsidR="00CE5F2E" w:rsidRPr="00C76C45">
        <w:rPr>
          <w:rFonts w:hint="cs"/>
          <w:i/>
          <w:rtl/>
        </w:rPr>
        <w:t>דאוריתא</w:t>
      </w:r>
      <w:proofErr w:type="spellEnd"/>
      <w:r w:rsidR="00CE5F2E" w:rsidRPr="00C76C45">
        <w:rPr>
          <w:rFonts w:hint="cs"/>
          <w:i/>
          <w:rtl/>
        </w:rPr>
        <w:t xml:space="preserve"> או שלא קיים כלל </w:t>
      </w:r>
      <w:proofErr w:type="spellStart"/>
      <w:r w:rsidR="0013739B" w:rsidRPr="00C76C45">
        <w:rPr>
          <w:rFonts w:hint="cs"/>
          <w:i/>
          <w:rtl/>
        </w:rPr>
        <w:t>ו</w:t>
      </w:r>
      <w:r w:rsidR="00FA5AF3" w:rsidRPr="00C76C45">
        <w:rPr>
          <w:rFonts w:hint="cs"/>
          <w:i/>
          <w:rtl/>
        </w:rPr>
        <w:t>נפק"מ</w:t>
      </w:r>
      <w:proofErr w:type="spellEnd"/>
      <w:r w:rsidR="00CE5F2E" w:rsidRPr="00C76C45">
        <w:rPr>
          <w:rFonts w:hint="cs"/>
          <w:i/>
          <w:rtl/>
        </w:rPr>
        <w:t xml:space="preserve"> האם חל דין הוקצה למצותו בנטילת הד' מינים בשבת</w:t>
      </w:r>
      <w:r w:rsidR="009D593A" w:rsidRPr="00C76C45">
        <w:rPr>
          <w:rFonts w:hint="cs"/>
          <w:i/>
          <w:rtl/>
        </w:rPr>
        <w:t xml:space="preserve"> ויתכן </w:t>
      </w:r>
      <w:proofErr w:type="spellStart"/>
      <w:r w:rsidR="009D593A" w:rsidRPr="00C76C45">
        <w:rPr>
          <w:rFonts w:hint="cs"/>
          <w:i/>
          <w:rtl/>
        </w:rPr>
        <w:t>נפק"מ</w:t>
      </w:r>
      <w:proofErr w:type="spellEnd"/>
      <w:r w:rsidR="009D593A" w:rsidRPr="00C76C45">
        <w:rPr>
          <w:rFonts w:hint="cs"/>
          <w:i/>
          <w:rtl/>
        </w:rPr>
        <w:t xml:space="preserve"> במי שמחמת </w:t>
      </w:r>
      <w:proofErr w:type="spellStart"/>
      <w:r w:rsidR="009D593A" w:rsidRPr="00C76C45">
        <w:rPr>
          <w:rFonts w:hint="cs"/>
          <w:i/>
          <w:rtl/>
        </w:rPr>
        <w:t>פיקו"נ</w:t>
      </w:r>
      <w:proofErr w:type="spellEnd"/>
      <w:r w:rsidR="009D593A" w:rsidRPr="00C76C45">
        <w:rPr>
          <w:rFonts w:hint="cs"/>
          <w:i/>
          <w:rtl/>
        </w:rPr>
        <w:t xml:space="preserve"> צריך לתקוע בשופר בר"ה או לקחת ד' מינים האם יברך </w:t>
      </w:r>
      <w:proofErr w:type="spellStart"/>
      <w:r w:rsidR="009D593A" w:rsidRPr="00C76C45">
        <w:rPr>
          <w:rFonts w:hint="cs"/>
          <w:i/>
          <w:rtl/>
        </w:rPr>
        <w:t>דבפשוטו</w:t>
      </w:r>
      <w:proofErr w:type="spellEnd"/>
      <w:r w:rsidR="009D593A" w:rsidRPr="00C76C45">
        <w:rPr>
          <w:rFonts w:hint="cs"/>
          <w:i/>
          <w:rtl/>
        </w:rPr>
        <w:t xml:space="preserve"> אין איסור בעיקר מה </w:t>
      </w:r>
      <w:proofErr w:type="spellStart"/>
      <w:r w:rsidR="009D593A" w:rsidRPr="00C76C45">
        <w:rPr>
          <w:rFonts w:hint="cs"/>
          <w:i/>
          <w:rtl/>
        </w:rPr>
        <w:t>שמכוין</w:t>
      </w:r>
      <w:proofErr w:type="spellEnd"/>
      <w:r w:rsidR="009D593A" w:rsidRPr="00C76C45">
        <w:rPr>
          <w:rFonts w:hint="cs"/>
          <w:i/>
          <w:rtl/>
        </w:rPr>
        <w:t xml:space="preserve"> אלא במעשה בעצמו וצ"ע בזה</w:t>
      </w:r>
      <w:r w:rsidR="00CE5F2E" w:rsidRPr="00C76C45">
        <w:rPr>
          <w:rFonts w:hint="cs"/>
          <w:i/>
          <w:rtl/>
        </w:rPr>
        <w:t xml:space="preserve"> </w:t>
      </w:r>
      <w:r w:rsidR="00237384" w:rsidRPr="00C76C45">
        <w:rPr>
          <w:rFonts w:hint="cs"/>
          <w:i/>
          <w:rtl/>
        </w:rPr>
        <w:t xml:space="preserve">[וכן יש לדון בשאר מצות שרבנן אמרו שלא לעשותם </w:t>
      </w:r>
      <w:r w:rsidR="009D593A" w:rsidRPr="00C76C45">
        <w:rPr>
          <w:rFonts w:hint="cs"/>
          <w:i/>
          <w:rtl/>
        </w:rPr>
        <w:t>כגון</w:t>
      </w:r>
      <w:r w:rsidR="00237384" w:rsidRPr="00C76C45">
        <w:rPr>
          <w:rFonts w:hint="cs"/>
          <w:i/>
          <w:rtl/>
        </w:rPr>
        <w:t xml:space="preserve"> סדין בציצית עיין לקמן]  </w:t>
      </w:r>
    </w:p>
    <w:p w14:paraId="237CBA38" w14:textId="1844DFA9" w:rsidR="00A525A4" w:rsidRPr="00C76C45" w:rsidRDefault="00CE5F2E" w:rsidP="00A525A4">
      <w:pPr>
        <w:spacing w:line="276" w:lineRule="auto"/>
        <w:rPr>
          <w:i/>
          <w:rtl/>
        </w:rPr>
      </w:pPr>
      <w:r w:rsidRPr="00C76C45">
        <w:rPr>
          <w:rFonts w:hint="cs"/>
          <w:i/>
          <w:rtl/>
        </w:rPr>
        <w:t>והנה יש לדון מצד אי עביד לא מהני אמנם בזה יש לדון</w:t>
      </w:r>
      <w:r w:rsidR="00A525A4" w:rsidRPr="00C76C45">
        <w:rPr>
          <w:rFonts w:hint="cs"/>
          <w:i/>
          <w:rtl/>
        </w:rPr>
        <w:t xml:space="preserve"> א. </w:t>
      </w:r>
      <w:proofErr w:type="spellStart"/>
      <w:r w:rsidR="00A525A4" w:rsidRPr="00C76C45">
        <w:rPr>
          <w:rFonts w:hint="cs"/>
          <w:i/>
          <w:rtl/>
        </w:rPr>
        <w:t>דיתכן</w:t>
      </w:r>
      <w:proofErr w:type="spellEnd"/>
      <w:r w:rsidR="00A525A4" w:rsidRPr="00C76C45">
        <w:rPr>
          <w:rFonts w:hint="cs"/>
          <w:i/>
          <w:rtl/>
        </w:rPr>
        <w:t xml:space="preserve"> מאוד </w:t>
      </w:r>
      <w:proofErr w:type="spellStart"/>
      <w:r w:rsidR="00A525A4" w:rsidRPr="00C76C45">
        <w:rPr>
          <w:rFonts w:hint="cs"/>
          <w:i/>
          <w:rtl/>
        </w:rPr>
        <w:t>שקי"ל</w:t>
      </w:r>
      <w:proofErr w:type="spellEnd"/>
      <w:r w:rsidR="00A525A4" w:rsidRPr="00C76C45">
        <w:rPr>
          <w:rFonts w:hint="cs"/>
          <w:i/>
          <w:rtl/>
        </w:rPr>
        <w:t xml:space="preserve"> שאי עביד מהני ב. יש לדון שאיסור דרבנן זה לא עושה אי עביד לא מהני </w:t>
      </w:r>
      <w:proofErr w:type="spellStart"/>
      <w:r w:rsidR="00A525A4" w:rsidRPr="00C76C45">
        <w:rPr>
          <w:rFonts w:hint="cs"/>
          <w:i/>
          <w:rtl/>
        </w:rPr>
        <w:t>מדאוריתא</w:t>
      </w:r>
      <w:proofErr w:type="spellEnd"/>
      <w:r w:rsidR="00A525A4" w:rsidRPr="00C76C45">
        <w:rPr>
          <w:rFonts w:hint="cs"/>
          <w:i/>
          <w:rtl/>
        </w:rPr>
        <w:t xml:space="preserve"> ג.</w:t>
      </w:r>
      <w:r w:rsidRPr="00C76C45">
        <w:rPr>
          <w:rFonts w:hint="cs"/>
          <w:i/>
          <w:rtl/>
        </w:rPr>
        <w:t xml:space="preserve"> מצד סברת </w:t>
      </w:r>
      <w:proofErr w:type="spellStart"/>
      <w:r w:rsidRPr="00C76C45">
        <w:rPr>
          <w:rFonts w:hint="cs"/>
          <w:i/>
          <w:rtl/>
        </w:rPr>
        <w:t>המהרי"ט</w:t>
      </w:r>
      <w:proofErr w:type="spellEnd"/>
      <w:r w:rsidRPr="00C76C45">
        <w:rPr>
          <w:rFonts w:hint="cs"/>
          <w:i/>
          <w:rtl/>
        </w:rPr>
        <w:t xml:space="preserve"> שזה רק מתי שעל ידי זה יתוקן האיסור אבל כאן בפשוטו לא יתוקן האיסור </w:t>
      </w:r>
      <w:proofErr w:type="spellStart"/>
      <w:r w:rsidRPr="00C76C45">
        <w:rPr>
          <w:rFonts w:hint="cs"/>
          <w:i/>
          <w:rtl/>
        </w:rPr>
        <w:t>דיסוד</w:t>
      </w:r>
      <w:proofErr w:type="spellEnd"/>
      <w:r w:rsidRPr="00C76C45">
        <w:rPr>
          <w:rFonts w:hint="cs"/>
          <w:i/>
          <w:rtl/>
        </w:rPr>
        <w:t xml:space="preserve"> האיסור הוא עשית המעשה תקיעת שופר ונטילת ד' מינים </w:t>
      </w:r>
      <w:r w:rsidR="00A525A4" w:rsidRPr="00C76C45">
        <w:rPr>
          <w:rFonts w:hint="cs"/>
          <w:i/>
          <w:rtl/>
        </w:rPr>
        <w:t xml:space="preserve">ועיין צמח </w:t>
      </w:r>
      <w:r w:rsidR="0013739B" w:rsidRPr="00C76C45">
        <w:rPr>
          <w:rFonts w:hint="cs"/>
          <w:i/>
          <w:rtl/>
        </w:rPr>
        <w:t>דוד</w:t>
      </w:r>
      <w:r w:rsidR="00A525A4" w:rsidRPr="00C76C45">
        <w:rPr>
          <w:rFonts w:hint="cs"/>
          <w:i/>
          <w:rtl/>
        </w:rPr>
        <w:t xml:space="preserve"> על שו"ת </w:t>
      </w:r>
      <w:proofErr w:type="spellStart"/>
      <w:r w:rsidR="00A525A4" w:rsidRPr="00C76C45">
        <w:rPr>
          <w:rFonts w:hint="cs"/>
          <w:i/>
          <w:rtl/>
        </w:rPr>
        <w:t>רעק"א</w:t>
      </w:r>
      <w:proofErr w:type="spellEnd"/>
      <w:r w:rsidR="00A525A4" w:rsidRPr="00C76C45">
        <w:rPr>
          <w:rFonts w:hint="cs"/>
          <w:i/>
          <w:rtl/>
        </w:rPr>
        <w:t xml:space="preserve"> סימן קע"ד שדן לגבי קורע בשבת </w:t>
      </w:r>
      <w:proofErr w:type="spellStart"/>
      <w:r w:rsidR="00A525A4" w:rsidRPr="00C76C45">
        <w:rPr>
          <w:rFonts w:hint="cs"/>
          <w:i/>
          <w:rtl/>
        </w:rPr>
        <w:t>שרעק</w:t>
      </w:r>
      <w:r w:rsidR="0013739B" w:rsidRPr="00C76C45">
        <w:rPr>
          <w:rFonts w:hint="cs"/>
          <w:i/>
          <w:rtl/>
        </w:rPr>
        <w:t>"</w:t>
      </w:r>
      <w:r w:rsidR="00A525A4" w:rsidRPr="00C76C45">
        <w:rPr>
          <w:rFonts w:hint="cs"/>
          <w:i/>
          <w:rtl/>
        </w:rPr>
        <w:t>א</w:t>
      </w:r>
      <w:proofErr w:type="spellEnd"/>
      <w:r w:rsidR="00A525A4" w:rsidRPr="00C76C45">
        <w:rPr>
          <w:rFonts w:hint="cs"/>
          <w:i/>
          <w:rtl/>
        </w:rPr>
        <w:t xml:space="preserve"> דן שיהיה אי עביד לא מהני וכתב שלא מצאנו אלא על חלות כגון תמורה או חלות גירושין אבל כאן שזה רק מעשה ולא חלות אין בזה דין אי עביד לא מהני</w:t>
      </w:r>
      <w:r w:rsidR="00361DE5">
        <w:rPr>
          <w:rFonts w:hint="cs"/>
          <w:i/>
          <w:rtl/>
        </w:rPr>
        <w:t xml:space="preserve"> וכן הכריע שם בפרי הארץ הנ"ל שאין כאן אי עביד לא מהני</w:t>
      </w:r>
      <w:r w:rsidR="0013739B" w:rsidRPr="00C76C45">
        <w:rPr>
          <w:rFonts w:hint="cs"/>
          <w:i/>
          <w:rtl/>
        </w:rPr>
        <w:t xml:space="preserve"> [עוד יש לדון מצד מצוה הבאה בעבירה אמנם בשוגג יש הרבה </w:t>
      </w:r>
      <w:proofErr w:type="spellStart"/>
      <w:r w:rsidR="0013739B" w:rsidRPr="00C76C45">
        <w:rPr>
          <w:rFonts w:hint="cs"/>
          <w:i/>
          <w:rtl/>
        </w:rPr>
        <w:t>דיעות</w:t>
      </w:r>
      <w:proofErr w:type="spellEnd"/>
      <w:r w:rsidR="0013739B" w:rsidRPr="00C76C45">
        <w:rPr>
          <w:rFonts w:hint="cs"/>
          <w:i/>
          <w:rtl/>
        </w:rPr>
        <w:t xml:space="preserve"> שאין מצוה הבאה בעבירה ויש </w:t>
      </w:r>
      <w:proofErr w:type="spellStart"/>
      <w:r w:rsidR="0013739B" w:rsidRPr="00C76C45">
        <w:rPr>
          <w:rFonts w:hint="cs"/>
          <w:i/>
          <w:rtl/>
        </w:rPr>
        <w:t>דיעות</w:t>
      </w:r>
      <w:proofErr w:type="spellEnd"/>
      <w:r w:rsidR="0013739B" w:rsidRPr="00C76C45">
        <w:rPr>
          <w:rFonts w:hint="cs"/>
          <w:i/>
          <w:rtl/>
        </w:rPr>
        <w:t xml:space="preserve"> שזה רק במצות מסוימות ולא בכל דבר והרי מבואר בגמ' שאם תקע בשופר של ע"ז או הקדש גם בצד דיש איסור בכל אופן יצא וצ"ע בגדרי הדין בזה]</w:t>
      </w:r>
    </w:p>
    <w:p w14:paraId="2FB63432" w14:textId="5357D312" w:rsidR="005E0B0A" w:rsidRPr="00C76C45" w:rsidRDefault="00FA5AF3" w:rsidP="0013739B">
      <w:pPr>
        <w:spacing w:line="276" w:lineRule="auto"/>
        <w:rPr>
          <w:i/>
          <w:rtl/>
        </w:rPr>
      </w:pPr>
      <w:r w:rsidRPr="00C76C45">
        <w:rPr>
          <w:rFonts w:hint="cs"/>
          <w:i/>
          <w:rtl/>
        </w:rPr>
        <w:t xml:space="preserve">אמנם יש כאן מקום לדון עוד האם רבנן הפקיעו </w:t>
      </w:r>
      <w:proofErr w:type="spellStart"/>
      <w:r w:rsidRPr="00C76C45">
        <w:rPr>
          <w:rFonts w:hint="cs"/>
          <w:i/>
          <w:rtl/>
        </w:rPr>
        <w:t>המצוה</w:t>
      </w:r>
      <w:proofErr w:type="spellEnd"/>
      <w:r w:rsidRPr="00C76C45">
        <w:rPr>
          <w:rFonts w:hint="cs"/>
          <w:i/>
          <w:rtl/>
        </w:rPr>
        <w:t xml:space="preserve"> לגמרי</w:t>
      </w:r>
      <w:r w:rsidR="0013739B" w:rsidRPr="00C76C45">
        <w:rPr>
          <w:rFonts w:hint="cs"/>
          <w:i/>
          <w:rtl/>
        </w:rPr>
        <w:t xml:space="preserve"> או </w:t>
      </w:r>
      <w:proofErr w:type="spellStart"/>
      <w:r w:rsidR="0013739B" w:rsidRPr="00C76C45">
        <w:rPr>
          <w:rFonts w:hint="cs"/>
          <w:i/>
          <w:rtl/>
        </w:rPr>
        <w:t>שהמצוה</w:t>
      </w:r>
      <w:proofErr w:type="spellEnd"/>
      <w:r w:rsidR="0013739B" w:rsidRPr="00C76C45">
        <w:rPr>
          <w:rFonts w:hint="cs"/>
          <w:i/>
          <w:rtl/>
        </w:rPr>
        <w:t xml:space="preserve"> קימת</w:t>
      </w:r>
      <w:r w:rsidR="009F2526" w:rsidRPr="00C76C45">
        <w:rPr>
          <w:rFonts w:hint="cs"/>
          <w:i/>
          <w:rtl/>
        </w:rPr>
        <w:t xml:space="preserve"> </w:t>
      </w:r>
      <w:r w:rsidR="0013739B" w:rsidRPr="00C76C45">
        <w:rPr>
          <w:rFonts w:hint="cs"/>
          <w:i/>
          <w:rtl/>
        </w:rPr>
        <w:t xml:space="preserve">רק יש איסור לקים </w:t>
      </w:r>
      <w:proofErr w:type="spellStart"/>
      <w:r w:rsidR="0013739B" w:rsidRPr="00C76C45">
        <w:rPr>
          <w:rFonts w:hint="cs"/>
          <w:i/>
          <w:rtl/>
        </w:rPr>
        <w:t>המצוה</w:t>
      </w:r>
      <w:proofErr w:type="spellEnd"/>
      <w:r w:rsidRPr="00C76C45">
        <w:rPr>
          <w:rFonts w:hint="cs"/>
          <w:i/>
          <w:rtl/>
        </w:rPr>
        <w:t xml:space="preserve"> ויש כאן שני נידונים </w:t>
      </w:r>
      <w:r w:rsidRPr="00C76C45">
        <w:rPr>
          <w:rFonts w:hint="cs"/>
          <w:b/>
          <w:bCs/>
          <w:i/>
          <w:rtl/>
        </w:rPr>
        <w:t>א.</w:t>
      </w:r>
      <w:r w:rsidRPr="00C76C45">
        <w:rPr>
          <w:rFonts w:hint="cs"/>
          <w:i/>
          <w:rtl/>
        </w:rPr>
        <w:t xml:space="preserve"> האם יש בידם </w:t>
      </w:r>
      <w:proofErr w:type="spellStart"/>
      <w:r w:rsidRPr="00C76C45">
        <w:rPr>
          <w:rFonts w:hint="cs"/>
          <w:i/>
          <w:rtl/>
        </w:rPr>
        <w:t>כח</w:t>
      </w:r>
      <w:proofErr w:type="spellEnd"/>
      <w:r w:rsidRPr="00C76C45">
        <w:rPr>
          <w:rFonts w:hint="cs"/>
          <w:i/>
          <w:rtl/>
        </w:rPr>
        <w:t xml:space="preserve"> לעקור את </w:t>
      </w:r>
      <w:proofErr w:type="spellStart"/>
      <w:r w:rsidRPr="00C76C45">
        <w:rPr>
          <w:rFonts w:hint="cs"/>
          <w:i/>
          <w:rtl/>
        </w:rPr>
        <w:t>המצוה</w:t>
      </w:r>
      <w:proofErr w:type="spellEnd"/>
      <w:r w:rsidRPr="00C76C45">
        <w:rPr>
          <w:rFonts w:hint="cs"/>
          <w:i/>
          <w:rtl/>
        </w:rPr>
        <w:t xml:space="preserve"> או שאין בידם </w:t>
      </w:r>
      <w:proofErr w:type="spellStart"/>
      <w:r w:rsidRPr="00C76C45">
        <w:rPr>
          <w:rFonts w:hint="cs"/>
          <w:i/>
          <w:rtl/>
        </w:rPr>
        <w:t>כח</w:t>
      </w:r>
      <w:proofErr w:type="spellEnd"/>
      <w:r w:rsidRPr="00C76C45">
        <w:rPr>
          <w:rFonts w:hint="cs"/>
          <w:i/>
          <w:rtl/>
        </w:rPr>
        <w:t xml:space="preserve"> לעקור</w:t>
      </w:r>
      <w:r w:rsidR="0013739B" w:rsidRPr="00C76C45">
        <w:rPr>
          <w:rFonts w:hint="cs"/>
          <w:i/>
          <w:rtl/>
        </w:rPr>
        <w:t xml:space="preserve"> דרבנן יש להם </w:t>
      </w:r>
      <w:proofErr w:type="spellStart"/>
      <w:r w:rsidR="0013739B" w:rsidRPr="00C76C45">
        <w:rPr>
          <w:rFonts w:hint="cs"/>
          <w:i/>
          <w:rtl/>
        </w:rPr>
        <w:t>כח</w:t>
      </w:r>
      <w:proofErr w:type="spellEnd"/>
      <w:r w:rsidR="0013739B" w:rsidRPr="00C76C45">
        <w:rPr>
          <w:rFonts w:hint="cs"/>
          <w:i/>
          <w:rtl/>
        </w:rPr>
        <w:t xml:space="preserve"> להגיד איך להתנהג אבל אין להם </w:t>
      </w:r>
      <w:proofErr w:type="spellStart"/>
      <w:r w:rsidR="0013739B" w:rsidRPr="00C76C45">
        <w:rPr>
          <w:rFonts w:hint="cs"/>
          <w:i/>
          <w:rtl/>
        </w:rPr>
        <w:t>כח</w:t>
      </w:r>
      <w:proofErr w:type="spellEnd"/>
      <w:r w:rsidR="0013739B" w:rsidRPr="00C76C45">
        <w:rPr>
          <w:rFonts w:hint="cs"/>
          <w:i/>
          <w:rtl/>
        </w:rPr>
        <w:t xml:space="preserve"> להפקיע את דיני התורה</w:t>
      </w:r>
      <w:r w:rsidRPr="00C76C45">
        <w:rPr>
          <w:rFonts w:hint="cs"/>
          <w:i/>
          <w:rtl/>
        </w:rPr>
        <w:t xml:space="preserve"> </w:t>
      </w:r>
      <w:r w:rsidRPr="00C76C45">
        <w:rPr>
          <w:rFonts w:hint="cs"/>
          <w:b/>
          <w:bCs/>
          <w:i/>
          <w:rtl/>
        </w:rPr>
        <w:t>ב</w:t>
      </w:r>
      <w:r w:rsidRPr="00C76C45">
        <w:rPr>
          <w:rFonts w:hint="cs"/>
          <w:i/>
          <w:rtl/>
        </w:rPr>
        <w:t xml:space="preserve">. גם אם </w:t>
      </w:r>
      <w:proofErr w:type="spellStart"/>
      <w:r w:rsidRPr="00C76C45">
        <w:rPr>
          <w:rFonts w:hint="cs"/>
          <w:i/>
          <w:rtl/>
        </w:rPr>
        <w:t>נימא</w:t>
      </w:r>
      <w:proofErr w:type="spellEnd"/>
      <w:r w:rsidRPr="00C76C45">
        <w:rPr>
          <w:rFonts w:hint="cs"/>
          <w:i/>
          <w:rtl/>
        </w:rPr>
        <w:t xml:space="preserve"> שיש </w:t>
      </w:r>
      <w:proofErr w:type="spellStart"/>
      <w:r w:rsidRPr="00C76C45">
        <w:rPr>
          <w:rFonts w:hint="cs"/>
          <w:i/>
          <w:rtl/>
        </w:rPr>
        <w:t>כח</w:t>
      </w:r>
      <w:proofErr w:type="spellEnd"/>
      <w:r w:rsidRPr="00C76C45">
        <w:rPr>
          <w:rFonts w:hint="cs"/>
          <w:i/>
          <w:rtl/>
        </w:rPr>
        <w:t xml:space="preserve"> בידם לעקור </w:t>
      </w:r>
      <w:proofErr w:type="spellStart"/>
      <w:r w:rsidRPr="00C76C45">
        <w:rPr>
          <w:rFonts w:hint="cs"/>
          <w:i/>
          <w:rtl/>
        </w:rPr>
        <w:t>המצוה</w:t>
      </w:r>
      <w:proofErr w:type="spellEnd"/>
      <w:r w:rsidRPr="00C76C45">
        <w:rPr>
          <w:rFonts w:hint="cs"/>
          <w:i/>
          <w:rtl/>
        </w:rPr>
        <w:t xml:space="preserve"> יש לדון האם באמת תקנתם היה לעקור </w:t>
      </w:r>
      <w:proofErr w:type="spellStart"/>
      <w:r w:rsidRPr="00C76C45">
        <w:rPr>
          <w:rFonts w:hint="cs"/>
          <w:i/>
          <w:rtl/>
        </w:rPr>
        <w:t>המצוה</w:t>
      </w:r>
      <w:proofErr w:type="spellEnd"/>
      <w:r w:rsidRPr="00C76C45">
        <w:rPr>
          <w:rFonts w:hint="cs"/>
          <w:i/>
          <w:rtl/>
        </w:rPr>
        <w:t xml:space="preserve"> </w:t>
      </w:r>
      <w:proofErr w:type="spellStart"/>
      <w:r w:rsidRPr="00C76C45">
        <w:rPr>
          <w:rFonts w:hint="cs"/>
          <w:i/>
          <w:rtl/>
        </w:rPr>
        <w:t>דיתכן</w:t>
      </w:r>
      <w:proofErr w:type="spellEnd"/>
      <w:r w:rsidRPr="00C76C45">
        <w:rPr>
          <w:rFonts w:hint="cs"/>
          <w:i/>
          <w:rtl/>
        </w:rPr>
        <w:t xml:space="preserve"> שרק עשו איסור ולא עקרו </w:t>
      </w:r>
      <w:proofErr w:type="spellStart"/>
      <w:r w:rsidRPr="00C76C45">
        <w:rPr>
          <w:rFonts w:hint="cs"/>
          <w:i/>
          <w:rtl/>
        </w:rPr>
        <w:t>המצוה</w:t>
      </w:r>
      <w:proofErr w:type="spellEnd"/>
      <w:r w:rsidRPr="00C76C45">
        <w:rPr>
          <w:rFonts w:hint="cs"/>
          <w:i/>
          <w:rtl/>
        </w:rPr>
        <w:t xml:space="preserve"> כלל וכמו בשופר של מוקצה שהדין שאין לתקוע ביו"ט ובפשוטו ודאי שאם יתקע הוא יקים </w:t>
      </w:r>
      <w:proofErr w:type="spellStart"/>
      <w:r w:rsidRPr="00C76C45">
        <w:rPr>
          <w:rFonts w:hint="cs"/>
          <w:i/>
          <w:rtl/>
        </w:rPr>
        <w:t>המצוה</w:t>
      </w:r>
      <w:proofErr w:type="spellEnd"/>
      <w:r w:rsidRPr="00C76C45">
        <w:rPr>
          <w:rFonts w:hint="cs"/>
          <w:i/>
          <w:rtl/>
        </w:rPr>
        <w:t xml:space="preserve"> דיש כאן רק איסור צדדי על התקיעה אבל ודאי שיש חיוב גמור ומקים בזה </w:t>
      </w:r>
      <w:proofErr w:type="spellStart"/>
      <w:r w:rsidRPr="00C76C45">
        <w:rPr>
          <w:rFonts w:hint="cs"/>
          <w:i/>
          <w:rtl/>
        </w:rPr>
        <w:t>המצוה</w:t>
      </w:r>
      <w:proofErr w:type="spellEnd"/>
      <w:r w:rsidRPr="00C76C45">
        <w:rPr>
          <w:rFonts w:hint="cs"/>
          <w:i/>
          <w:rtl/>
        </w:rPr>
        <w:t xml:space="preserve"> ויתכן שזה גם גדר התקנה כאן שאמרו שאסור לתקוע אבל מעולם לא אמרו שאין כאן מצוה</w:t>
      </w:r>
      <w:r w:rsidR="0057391A" w:rsidRPr="00C76C45">
        <w:rPr>
          <w:rFonts w:hint="cs"/>
          <w:i/>
          <w:rtl/>
        </w:rPr>
        <w:t xml:space="preserve"> [ויתכן דיש בזה לחלק בין התקנות דרבנן</w:t>
      </w:r>
      <w:r w:rsidR="0013739B" w:rsidRPr="00C76C45">
        <w:rPr>
          <w:rFonts w:hint="cs"/>
          <w:i/>
          <w:rtl/>
        </w:rPr>
        <w:t xml:space="preserve"> </w:t>
      </w:r>
      <w:proofErr w:type="spellStart"/>
      <w:r w:rsidR="0013739B" w:rsidRPr="00C76C45">
        <w:rPr>
          <w:rFonts w:hint="cs"/>
          <w:i/>
          <w:rtl/>
        </w:rPr>
        <w:t>וכדלקמן</w:t>
      </w:r>
      <w:proofErr w:type="spellEnd"/>
      <w:r w:rsidR="0057391A" w:rsidRPr="00C76C45">
        <w:rPr>
          <w:rFonts w:hint="cs"/>
          <w:i/>
          <w:rtl/>
        </w:rPr>
        <w:t>]</w:t>
      </w:r>
      <w:r w:rsidRPr="00C76C45">
        <w:rPr>
          <w:rFonts w:hint="cs"/>
          <w:i/>
          <w:rtl/>
        </w:rPr>
        <w:t xml:space="preserve"> </w:t>
      </w:r>
      <w:r w:rsidRPr="00C76C45">
        <w:rPr>
          <w:rFonts w:hint="cs"/>
          <w:b/>
          <w:bCs/>
          <w:i/>
          <w:rtl/>
        </w:rPr>
        <w:t>ג</w:t>
      </w:r>
      <w:r w:rsidRPr="00C76C45">
        <w:rPr>
          <w:rFonts w:hint="cs"/>
          <w:i/>
          <w:rtl/>
        </w:rPr>
        <w:t xml:space="preserve">. ויתכן </w:t>
      </w:r>
      <w:r w:rsidR="0013739B" w:rsidRPr="00C76C45">
        <w:rPr>
          <w:rFonts w:hint="cs"/>
          <w:i/>
          <w:rtl/>
        </w:rPr>
        <w:t xml:space="preserve">בזה צד שלישי </w:t>
      </w:r>
      <w:proofErr w:type="spellStart"/>
      <w:r w:rsidR="0013739B" w:rsidRPr="00C76C45">
        <w:rPr>
          <w:rFonts w:hint="cs"/>
          <w:i/>
          <w:rtl/>
        </w:rPr>
        <w:t>דהנה</w:t>
      </w:r>
      <w:proofErr w:type="spellEnd"/>
      <w:r w:rsidRPr="00C76C45">
        <w:rPr>
          <w:rFonts w:hint="cs"/>
          <w:i/>
          <w:rtl/>
        </w:rPr>
        <w:t xml:space="preserve"> בכל מצוה יש כאן שני דברים א. חידשה התורה שזה </w:t>
      </w:r>
      <w:proofErr w:type="spellStart"/>
      <w:r w:rsidRPr="00C76C45">
        <w:rPr>
          <w:rFonts w:hint="cs"/>
          <w:i/>
          <w:rtl/>
        </w:rPr>
        <w:t>חפצא</w:t>
      </w:r>
      <w:proofErr w:type="spellEnd"/>
      <w:r w:rsidRPr="00C76C45">
        <w:rPr>
          <w:rFonts w:hint="cs"/>
          <w:i/>
          <w:rtl/>
        </w:rPr>
        <w:t xml:space="preserve"> של מצוה </w:t>
      </w:r>
      <w:proofErr w:type="spellStart"/>
      <w:r w:rsidRPr="00C76C45">
        <w:rPr>
          <w:rFonts w:hint="cs"/>
          <w:i/>
          <w:rtl/>
        </w:rPr>
        <w:t>ומכח</w:t>
      </w:r>
      <w:proofErr w:type="spellEnd"/>
      <w:r w:rsidRPr="00C76C45">
        <w:rPr>
          <w:rFonts w:hint="cs"/>
          <w:i/>
          <w:rtl/>
        </w:rPr>
        <w:t xml:space="preserve"> זה מי שמקים אותה עושה מצוה וגם </w:t>
      </w:r>
      <w:proofErr w:type="spellStart"/>
      <w:r w:rsidRPr="00C76C45">
        <w:rPr>
          <w:rFonts w:hint="cs"/>
          <w:i/>
          <w:rtl/>
        </w:rPr>
        <w:t>אשה</w:t>
      </w:r>
      <w:proofErr w:type="spellEnd"/>
      <w:r w:rsidRPr="00C76C45">
        <w:rPr>
          <w:rFonts w:hint="cs"/>
          <w:i/>
          <w:rtl/>
        </w:rPr>
        <w:t xml:space="preserve"> שלא חיבת בתקיעת שופר אבל אם תוקעת מקימת מצוה ב. ויש גם חיוב לקים </w:t>
      </w:r>
      <w:proofErr w:type="spellStart"/>
      <w:r w:rsidRPr="00C76C45">
        <w:rPr>
          <w:rFonts w:hint="cs"/>
          <w:i/>
          <w:rtl/>
        </w:rPr>
        <w:t>המצוה</w:t>
      </w:r>
      <w:proofErr w:type="spellEnd"/>
      <w:r w:rsidRPr="00C76C45">
        <w:rPr>
          <w:rFonts w:hint="cs"/>
          <w:i/>
          <w:rtl/>
        </w:rPr>
        <w:t xml:space="preserve"> ויש מקום לדון שזה ודאי שבזה שרבנן אמרו שלא לקחת הלולב בשבת מונח כאן ביט</w:t>
      </w:r>
      <w:r w:rsidR="0013739B" w:rsidRPr="00C76C45">
        <w:rPr>
          <w:rFonts w:hint="cs"/>
          <w:i/>
          <w:rtl/>
        </w:rPr>
        <w:t>ו</w:t>
      </w:r>
      <w:r w:rsidRPr="00C76C45">
        <w:rPr>
          <w:rFonts w:hint="cs"/>
          <w:i/>
          <w:rtl/>
        </w:rPr>
        <w:t xml:space="preserve">ל על החיוב שכיון שהתורה אמרה לשמוע </w:t>
      </w:r>
      <w:proofErr w:type="spellStart"/>
      <w:r w:rsidRPr="00C76C45">
        <w:rPr>
          <w:rFonts w:hint="cs"/>
          <w:i/>
          <w:rtl/>
        </w:rPr>
        <w:t>לרבנן</w:t>
      </w:r>
      <w:proofErr w:type="spellEnd"/>
      <w:r w:rsidRPr="00C76C45">
        <w:rPr>
          <w:rFonts w:hint="cs"/>
          <w:i/>
          <w:rtl/>
        </w:rPr>
        <w:t xml:space="preserve"> ורבנן אמרו כאן על עיקר </w:t>
      </w:r>
      <w:proofErr w:type="spellStart"/>
      <w:r w:rsidRPr="00C76C45">
        <w:rPr>
          <w:rFonts w:hint="cs"/>
          <w:i/>
          <w:rtl/>
        </w:rPr>
        <w:t>המצוה</w:t>
      </w:r>
      <w:proofErr w:type="spellEnd"/>
      <w:r w:rsidRPr="00C76C45">
        <w:rPr>
          <w:rFonts w:hint="cs"/>
          <w:i/>
          <w:rtl/>
        </w:rPr>
        <w:t xml:space="preserve"> שלא לעשותה ממילא ודאי שזה מוגדר שאין חיוב של </w:t>
      </w:r>
      <w:proofErr w:type="spellStart"/>
      <w:r w:rsidRPr="00C76C45">
        <w:rPr>
          <w:rFonts w:hint="cs"/>
          <w:i/>
          <w:rtl/>
        </w:rPr>
        <w:t>המצוה</w:t>
      </w:r>
      <w:proofErr w:type="spellEnd"/>
      <w:r w:rsidRPr="00C76C45">
        <w:rPr>
          <w:rFonts w:hint="cs"/>
          <w:i/>
          <w:rtl/>
        </w:rPr>
        <w:t xml:space="preserve"> אבל אם עושה </w:t>
      </w:r>
      <w:proofErr w:type="spellStart"/>
      <w:r w:rsidRPr="00C76C45">
        <w:rPr>
          <w:rFonts w:hint="cs"/>
          <w:i/>
          <w:rtl/>
        </w:rPr>
        <w:t>המצוה</w:t>
      </w:r>
      <w:proofErr w:type="spellEnd"/>
      <w:r w:rsidRPr="00C76C45">
        <w:rPr>
          <w:rFonts w:hint="cs"/>
          <w:i/>
          <w:rtl/>
        </w:rPr>
        <w:t xml:space="preserve"> מקימה</w:t>
      </w:r>
      <w:r w:rsidR="0057391A" w:rsidRPr="00C76C45">
        <w:rPr>
          <w:rFonts w:hint="cs"/>
          <w:i/>
          <w:rtl/>
        </w:rPr>
        <w:t xml:space="preserve"> </w:t>
      </w:r>
    </w:p>
    <w:p w14:paraId="3C0FA1BC" w14:textId="2A8F37AE" w:rsidR="005E0B0A" w:rsidRPr="00C76C45" w:rsidRDefault="0057391A" w:rsidP="0013739B">
      <w:pPr>
        <w:spacing w:line="276" w:lineRule="auto"/>
        <w:rPr>
          <w:i/>
          <w:rtl/>
        </w:rPr>
      </w:pPr>
      <w:r w:rsidRPr="00C76C45">
        <w:rPr>
          <w:rFonts w:hint="cs"/>
          <w:i/>
          <w:rtl/>
        </w:rPr>
        <w:t>והנה הדין שעב</w:t>
      </w:r>
      <w:r w:rsidR="0013739B" w:rsidRPr="00C76C45">
        <w:rPr>
          <w:rFonts w:hint="cs"/>
          <w:i/>
          <w:rtl/>
        </w:rPr>
        <w:t>ד</w:t>
      </w:r>
      <w:r w:rsidRPr="00C76C45">
        <w:rPr>
          <w:rFonts w:hint="cs"/>
          <w:i/>
          <w:rtl/>
        </w:rPr>
        <w:t xml:space="preserve"> שעשה מצ</w:t>
      </w:r>
      <w:r w:rsidR="0013739B" w:rsidRPr="00C76C45">
        <w:rPr>
          <w:rFonts w:hint="cs"/>
          <w:i/>
          <w:rtl/>
        </w:rPr>
        <w:t>ו</w:t>
      </w:r>
      <w:r w:rsidRPr="00C76C45">
        <w:rPr>
          <w:rFonts w:hint="cs"/>
          <w:i/>
          <w:rtl/>
        </w:rPr>
        <w:t xml:space="preserve">ה ונשתחרר הוא חייב לחזור ולעשות כיון שהוא עשה כשהוא לא היה חייב ולגבי עוסק </w:t>
      </w:r>
      <w:proofErr w:type="spellStart"/>
      <w:r w:rsidRPr="00C76C45">
        <w:rPr>
          <w:rFonts w:hint="cs"/>
          <w:i/>
          <w:rtl/>
        </w:rPr>
        <w:t>במצוה</w:t>
      </w:r>
      <w:proofErr w:type="spellEnd"/>
      <w:r w:rsidR="005E0B0A" w:rsidRPr="00C76C45">
        <w:rPr>
          <w:rFonts w:hint="cs"/>
          <w:i/>
          <w:rtl/>
        </w:rPr>
        <w:t xml:space="preserve"> מבואר במ"ב סימן </w:t>
      </w:r>
      <w:r w:rsidR="005E0B0A" w:rsidRPr="00C76C45">
        <w:rPr>
          <w:rFonts w:hint="cs"/>
          <w:i/>
          <w:rtl/>
        </w:rPr>
        <w:t xml:space="preserve">ע' </w:t>
      </w:r>
      <w:proofErr w:type="spellStart"/>
      <w:r w:rsidR="005E0B0A" w:rsidRPr="00C76C45">
        <w:rPr>
          <w:rFonts w:hint="cs"/>
          <w:i/>
          <w:rtl/>
        </w:rPr>
        <w:t>סקי"ח</w:t>
      </w:r>
      <w:proofErr w:type="spellEnd"/>
      <w:r w:rsidR="005E0B0A" w:rsidRPr="00C76C45">
        <w:rPr>
          <w:rFonts w:hint="cs"/>
          <w:i/>
          <w:rtl/>
        </w:rPr>
        <w:t xml:space="preserve"> ובסימן תע"ה </w:t>
      </w:r>
      <w:proofErr w:type="spellStart"/>
      <w:r w:rsidR="005E0B0A" w:rsidRPr="00C76C45">
        <w:rPr>
          <w:rFonts w:hint="cs"/>
          <w:i/>
          <w:rtl/>
        </w:rPr>
        <w:t>בשעה"צ</w:t>
      </w:r>
      <w:proofErr w:type="spellEnd"/>
      <w:r w:rsidR="005E0B0A" w:rsidRPr="00C76C45">
        <w:rPr>
          <w:rFonts w:hint="cs"/>
          <w:i/>
          <w:rtl/>
        </w:rPr>
        <w:t xml:space="preserve"> ל"ט שאם עשה מצוה אז הוא יוצא ידי חובתו ויש לדון איך הגדר אצלינו ועיין אשר לשלמה מועד כ"ה שעוסק </w:t>
      </w:r>
      <w:proofErr w:type="spellStart"/>
      <w:r w:rsidR="005E0B0A" w:rsidRPr="00C76C45">
        <w:rPr>
          <w:rFonts w:hint="cs"/>
          <w:i/>
          <w:rtl/>
        </w:rPr>
        <w:t>במצוה</w:t>
      </w:r>
      <w:proofErr w:type="spellEnd"/>
      <w:r w:rsidR="005E0B0A" w:rsidRPr="00C76C45">
        <w:rPr>
          <w:rFonts w:hint="cs"/>
          <w:i/>
          <w:rtl/>
        </w:rPr>
        <w:t xml:space="preserve"> שזה פטור צדדי אבל </w:t>
      </w:r>
      <w:proofErr w:type="spellStart"/>
      <w:r w:rsidR="005E0B0A" w:rsidRPr="00C76C45">
        <w:rPr>
          <w:rFonts w:hint="cs"/>
          <w:i/>
          <w:rtl/>
        </w:rPr>
        <w:t>הגברא</w:t>
      </w:r>
      <w:proofErr w:type="spellEnd"/>
      <w:r w:rsidR="005E0B0A" w:rsidRPr="00C76C45">
        <w:rPr>
          <w:rFonts w:hint="cs"/>
          <w:i/>
          <w:rtl/>
        </w:rPr>
        <w:t xml:space="preserve"> בר </w:t>
      </w:r>
      <w:proofErr w:type="spellStart"/>
      <w:r w:rsidR="005E0B0A" w:rsidRPr="00C76C45">
        <w:rPr>
          <w:rFonts w:hint="cs"/>
          <w:i/>
          <w:rtl/>
        </w:rPr>
        <w:t>חיובא</w:t>
      </w:r>
      <w:proofErr w:type="spellEnd"/>
      <w:r w:rsidR="005E0B0A" w:rsidRPr="00C76C45">
        <w:rPr>
          <w:rFonts w:hint="cs"/>
          <w:i/>
          <w:rtl/>
        </w:rPr>
        <w:t xml:space="preserve"> בזה יוצא ידי חובתו ויש לדון כאן </w:t>
      </w:r>
      <w:proofErr w:type="spellStart"/>
      <w:r w:rsidR="005E0B0A" w:rsidRPr="00C76C45">
        <w:rPr>
          <w:rFonts w:hint="cs"/>
          <w:i/>
          <w:rtl/>
        </w:rPr>
        <w:t>שהגברא</w:t>
      </w:r>
      <w:proofErr w:type="spellEnd"/>
      <w:r w:rsidR="005E0B0A" w:rsidRPr="00C76C45">
        <w:rPr>
          <w:rFonts w:hint="cs"/>
          <w:i/>
          <w:rtl/>
        </w:rPr>
        <w:t xml:space="preserve"> בר </w:t>
      </w:r>
      <w:proofErr w:type="spellStart"/>
      <w:r w:rsidR="005E0B0A" w:rsidRPr="00C76C45">
        <w:rPr>
          <w:rFonts w:hint="cs"/>
          <w:i/>
          <w:rtl/>
        </w:rPr>
        <w:t>חיובא</w:t>
      </w:r>
      <w:proofErr w:type="spellEnd"/>
      <w:r w:rsidR="005E0B0A" w:rsidRPr="00C76C45">
        <w:rPr>
          <w:rFonts w:hint="cs"/>
          <w:i/>
          <w:rtl/>
        </w:rPr>
        <w:t xml:space="preserve"> במצות אבל רבנן פטרו </w:t>
      </w:r>
      <w:proofErr w:type="spellStart"/>
      <w:r w:rsidR="005E0B0A" w:rsidRPr="00C76C45">
        <w:rPr>
          <w:rFonts w:hint="cs"/>
          <w:i/>
          <w:rtl/>
        </w:rPr>
        <w:t>ממצוה</w:t>
      </w:r>
      <w:proofErr w:type="spellEnd"/>
      <w:r w:rsidR="005E0B0A" w:rsidRPr="00C76C45">
        <w:rPr>
          <w:rFonts w:hint="cs"/>
          <w:i/>
          <w:rtl/>
        </w:rPr>
        <w:t xml:space="preserve"> זו</w:t>
      </w:r>
      <w:r w:rsidR="009F2526" w:rsidRPr="00C76C45">
        <w:rPr>
          <w:rFonts w:hint="cs"/>
          <w:i/>
          <w:rtl/>
        </w:rPr>
        <w:t xml:space="preserve"> למה זה דומה ולנ"ל יתכן שאם תקע חוץ לירושלים ונכנס לירושלים הוא </w:t>
      </w:r>
      <w:proofErr w:type="spellStart"/>
      <w:r w:rsidR="009F2526" w:rsidRPr="00C76C45">
        <w:rPr>
          <w:rFonts w:hint="cs"/>
          <w:i/>
          <w:rtl/>
        </w:rPr>
        <w:t>יתחיב</w:t>
      </w:r>
      <w:proofErr w:type="spellEnd"/>
      <w:r w:rsidR="009F2526" w:rsidRPr="00C76C45">
        <w:rPr>
          <w:rFonts w:hint="cs"/>
          <w:i/>
          <w:rtl/>
        </w:rPr>
        <w:t xml:space="preserve"> אבל אם לקח לולב חל על זה הוקצה למצותו</w:t>
      </w:r>
    </w:p>
    <w:p w14:paraId="6D966DA9" w14:textId="3AADBE80" w:rsidR="00CE088B" w:rsidRPr="00C76C45" w:rsidRDefault="0057391A" w:rsidP="00A525A4">
      <w:pPr>
        <w:spacing w:line="276" w:lineRule="auto"/>
        <w:rPr>
          <w:i/>
          <w:rtl/>
        </w:rPr>
      </w:pPr>
      <w:r w:rsidRPr="00C76C45">
        <w:rPr>
          <w:rFonts w:hint="cs"/>
          <w:i/>
          <w:rtl/>
        </w:rPr>
        <w:t>והנה</w:t>
      </w:r>
      <w:r w:rsidR="00A525A4" w:rsidRPr="00C76C45">
        <w:rPr>
          <w:rFonts w:hint="cs"/>
          <w:i/>
          <w:rtl/>
        </w:rPr>
        <w:t xml:space="preserve"> עיין קובץ הערות סימן ס"ט</w:t>
      </w:r>
      <w:r w:rsidRPr="00C76C45">
        <w:rPr>
          <w:rFonts w:hint="cs"/>
          <w:i/>
          <w:rtl/>
        </w:rPr>
        <w:t xml:space="preserve"> [ונכפל בקונטרס דברי סופרים סימן ג']</w:t>
      </w:r>
      <w:r w:rsidR="00A525A4" w:rsidRPr="00C76C45">
        <w:rPr>
          <w:rFonts w:hint="cs"/>
          <w:i/>
          <w:rtl/>
        </w:rPr>
        <w:t xml:space="preserve"> שכתב לדון </w:t>
      </w:r>
      <w:proofErr w:type="spellStart"/>
      <w:r w:rsidR="00A525A4" w:rsidRPr="00C76C45">
        <w:rPr>
          <w:rFonts w:hint="cs"/>
          <w:i/>
          <w:rtl/>
        </w:rPr>
        <w:t>דהנה</w:t>
      </w:r>
      <w:proofErr w:type="spellEnd"/>
      <w:r w:rsidR="00A525A4" w:rsidRPr="00C76C45">
        <w:rPr>
          <w:rFonts w:hint="cs"/>
          <w:i/>
          <w:rtl/>
        </w:rPr>
        <w:t xml:space="preserve"> מבואר בגמ'</w:t>
      </w:r>
      <w:r w:rsidR="005E0B0A" w:rsidRPr="00C76C45">
        <w:rPr>
          <w:rFonts w:hint="cs"/>
          <w:i/>
          <w:rtl/>
        </w:rPr>
        <w:t xml:space="preserve"> יבמות צ:</w:t>
      </w:r>
      <w:r w:rsidR="00A525A4" w:rsidRPr="00C76C45">
        <w:rPr>
          <w:rFonts w:hint="cs"/>
          <w:i/>
          <w:rtl/>
        </w:rPr>
        <w:t xml:space="preserve"> </w:t>
      </w:r>
      <w:proofErr w:type="spellStart"/>
      <w:r w:rsidR="00A525A4" w:rsidRPr="00C76C45">
        <w:rPr>
          <w:rFonts w:hint="cs"/>
          <w:i/>
          <w:rtl/>
        </w:rPr>
        <w:t>דהא</w:t>
      </w:r>
      <w:proofErr w:type="spellEnd"/>
      <w:r w:rsidR="00A525A4" w:rsidRPr="00C76C45">
        <w:rPr>
          <w:rFonts w:hint="cs"/>
          <w:i/>
          <w:rtl/>
        </w:rPr>
        <w:t xml:space="preserve"> דרבנן ביטלו שופר ולולב בשבת זה מצד שיש </w:t>
      </w:r>
      <w:proofErr w:type="spellStart"/>
      <w:r w:rsidR="00A525A4" w:rsidRPr="00C76C45">
        <w:rPr>
          <w:rFonts w:hint="cs"/>
          <w:i/>
          <w:rtl/>
        </w:rPr>
        <w:t>כח</w:t>
      </w:r>
      <w:proofErr w:type="spellEnd"/>
      <w:r w:rsidR="00A525A4" w:rsidRPr="00C76C45">
        <w:rPr>
          <w:rFonts w:hint="cs"/>
          <w:i/>
          <w:rtl/>
        </w:rPr>
        <w:t xml:space="preserve"> ביד חכמים לעקור דבר מן התורה בשב ואל תעשה ולא בקום ועשה ויש לדון בגדר הדבר האם הכונה שלגבי דבר שזה בשב ואל תעשה רבנן באמת </w:t>
      </w:r>
      <w:r w:rsidR="005205FB" w:rsidRPr="00C76C45">
        <w:rPr>
          <w:rFonts w:hint="cs"/>
          <w:i/>
          <w:rtl/>
        </w:rPr>
        <w:t xml:space="preserve">יכולים לבטל </w:t>
      </w:r>
      <w:proofErr w:type="spellStart"/>
      <w:r w:rsidR="005205FB" w:rsidRPr="00C76C45">
        <w:rPr>
          <w:rFonts w:hint="cs"/>
          <w:i/>
          <w:rtl/>
        </w:rPr>
        <w:t>המצוה</w:t>
      </w:r>
      <w:proofErr w:type="spellEnd"/>
      <w:r w:rsidR="005205FB" w:rsidRPr="00C76C45">
        <w:rPr>
          <w:rFonts w:hint="cs"/>
          <w:i/>
          <w:rtl/>
        </w:rPr>
        <w:t xml:space="preserve"> </w:t>
      </w:r>
      <w:proofErr w:type="spellStart"/>
      <w:r w:rsidR="005205FB" w:rsidRPr="00C76C45">
        <w:rPr>
          <w:rFonts w:hint="cs"/>
          <w:i/>
          <w:rtl/>
        </w:rPr>
        <w:t>משא"כ</w:t>
      </w:r>
      <w:proofErr w:type="spellEnd"/>
      <w:r w:rsidR="005205FB" w:rsidRPr="00C76C45">
        <w:rPr>
          <w:rFonts w:hint="cs"/>
          <w:i/>
          <w:rtl/>
        </w:rPr>
        <w:t xml:space="preserve"> בקום ועשה אין </w:t>
      </w:r>
      <w:proofErr w:type="spellStart"/>
      <w:r w:rsidR="005205FB" w:rsidRPr="00C76C45">
        <w:rPr>
          <w:rFonts w:hint="cs"/>
          <w:i/>
          <w:rtl/>
        </w:rPr>
        <w:t>כח</w:t>
      </w:r>
      <w:proofErr w:type="spellEnd"/>
      <w:r w:rsidR="005205FB" w:rsidRPr="00C76C45">
        <w:rPr>
          <w:rFonts w:hint="cs"/>
          <w:i/>
          <w:rtl/>
        </w:rPr>
        <w:t xml:space="preserve"> בידם לבטל הדין </w:t>
      </w:r>
      <w:proofErr w:type="spellStart"/>
      <w:r w:rsidR="005205FB" w:rsidRPr="00C76C45">
        <w:rPr>
          <w:rFonts w:hint="cs"/>
          <w:i/>
          <w:rtl/>
        </w:rPr>
        <w:t>דאוריתא</w:t>
      </w:r>
      <w:proofErr w:type="spellEnd"/>
      <w:r w:rsidR="005205FB" w:rsidRPr="00C76C45">
        <w:rPr>
          <w:rFonts w:hint="cs"/>
          <w:i/>
          <w:rtl/>
        </w:rPr>
        <w:t xml:space="preserve"> או שבאמת אין </w:t>
      </w:r>
      <w:proofErr w:type="spellStart"/>
      <w:r w:rsidR="005205FB" w:rsidRPr="00C76C45">
        <w:rPr>
          <w:rFonts w:hint="cs"/>
          <w:i/>
          <w:rtl/>
        </w:rPr>
        <w:t>כח</w:t>
      </w:r>
      <w:proofErr w:type="spellEnd"/>
      <w:r w:rsidR="005205FB" w:rsidRPr="00C76C45">
        <w:rPr>
          <w:rFonts w:hint="cs"/>
          <w:i/>
          <w:rtl/>
        </w:rPr>
        <w:t xml:space="preserve"> ביד חכמים לעקור את הדין </w:t>
      </w:r>
      <w:proofErr w:type="spellStart"/>
      <w:r w:rsidR="005205FB" w:rsidRPr="00C76C45">
        <w:rPr>
          <w:rFonts w:hint="cs"/>
          <w:i/>
          <w:rtl/>
        </w:rPr>
        <w:t>דאוריתא</w:t>
      </w:r>
      <w:proofErr w:type="spellEnd"/>
      <w:r w:rsidR="005205FB" w:rsidRPr="00C76C45">
        <w:rPr>
          <w:rFonts w:hint="cs"/>
          <w:i/>
          <w:rtl/>
        </w:rPr>
        <w:t xml:space="preserve"> רק התורה אמרה לשמוע </w:t>
      </w:r>
      <w:proofErr w:type="spellStart"/>
      <w:r w:rsidR="005205FB" w:rsidRPr="00C76C45">
        <w:rPr>
          <w:rFonts w:hint="cs"/>
          <w:i/>
          <w:rtl/>
        </w:rPr>
        <w:t>לרבנן</w:t>
      </w:r>
      <w:proofErr w:type="spellEnd"/>
      <w:r w:rsidR="005205FB" w:rsidRPr="00C76C45">
        <w:rPr>
          <w:rFonts w:hint="cs"/>
          <w:i/>
          <w:rtl/>
        </w:rPr>
        <w:t xml:space="preserve"> ולכן הכלל ששב ואל תעשה עדיף ולכן אם רבנן אומרים שב ואל תעשה כגון לא לתקוע בשופר ולא לקחת ד' מינים ממילא צריך לשמוע להם </w:t>
      </w:r>
      <w:proofErr w:type="spellStart"/>
      <w:r w:rsidR="005205FB" w:rsidRPr="00C76C45">
        <w:rPr>
          <w:rFonts w:hint="cs"/>
          <w:i/>
          <w:rtl/>
        </w:rPr>
        <w:t>משא"כ</w:t>
      </w:r>
      <w:proofErr w:type="spellEnd"/>
      <w:r w:rsidR="005205FB" w:rsidRPr="00C76C45">
        <w:rPr>
          <w:rFonts w:hint="cs"/>
          <w:i/>
          <w:rtl/>
        </w:rPr>
        <w:t xml:space="preserve"> בקום ועשה א"כ זה נפגש אם </w:t>
      </w:r>
      <w:proofErr w:type="spellStart"/>
      <w:r w:rsidR="005205FB" w:rsidRPr="00C76C45">
        <w:rPr>
          <w:rFonts w:hint="cs"/>
          <w:i/>
          <w:rtl/>
        </w:rPr>
        <w:t>הדאוריתא</w:t>
      </w:r>
      <w:proofErr w:type="spellEnd"/>
      <w:r w:rsidR="005205FB" w:rsidRPr="00C76C45">
        <w:rPr>
          <w:rFonts w:hint="cs"/>
          <w:i/>
          <w:rtl/>
        </w:rPr>
        <w:t xml:space="preserve"> וממילא אדרבא השב ואל תעשה שהוא לא יעשה</w:t>
      </w:r>
      <w:r w:rsidRPr="00C76C45">
        <w:rPr>
          <w:rFonts w:hint="cs"/>
          <w:i/>
          <w:rtl/>
        </w:rPr>
        <w:t xml:space="preserve"> והנה הוא העמיד הדברים מה </w:t>
      </w:r>
      <w:proofErr w:type="spellStart"/>
      <w:r w:rsidRPr="00C76C45">
        <w:rPr>
          <w:rFonts w:hint="cs"/>
          <w:i/>
          <w:rtl/>
        </w:rPr>
        <w:t>הכח</w:t>
      </w:r>
      <w:proofErr w:type="spellEnd"/>
      <w:r w:rsidRPr="00C76C45">
        <w:rPr>
          <w:rFonts w:hint="cs"/>
          <w:i/>
          <w:rtl/>
        </w:rPr>
        <w:t xml:space="preserve"> של חכמים אמנם יש לדון כנ"ל שגם אם יש </w:t>
      </w:r>
      <w:proofErr w:type="spellStart"/>
      <w:r w:rsidRPr="00C76C45">
        <w:rPr>
          <w:rFonts w:hint="cs"/>
          <w:i/>
          <w:rtl/>
        </w:rPr>
        <w:t>בכחם</w:t>
      </w:r>
      <w:proofErr w:type="spellEnd"/>
      <w:r w:rsidRPr="00C76C45">
        <w:rPr>
          <w:rFonts w:hint="cs"/>
          <w:i/>
          <w:rtl/>
        </w:rPr>
        <w:t xml:space="preserve"> לעקור לגמרי אבל יתכן שלא עשו בצורה שעקרו לגמרי אלא רק עשו איסור</w:t>
      </w:r>
      <w:r w:rsidR="00CE088B" w:rsidRPr="00C76C45">
        <w:rPr>
          <w:rFonts w:hint="cs"/>
          <w:i/>
          <w:rtl/>
        </w:rPr>
        <w:t xml:space="preserve"> והנה </w:t>
      </w:r>
      <w:proofErr w:type="spellStart"/>
      <w:r w:rsidR="00CE088B" w:rsidRPr="00C76C45">
        <w:rPr>
          <w:rFonts w:hint="cs"/>
          <w:i/>
          <w:rtl/>
        </w:rPr>
        <w:t>רעק"א</w:t>
      </w:r>
      <w:proofErr w:type="spellEnd"/>
      <w:r w:rsidR="00CE088B" w:rsidRPr="00C76C45">
        <w:rPr>
          <w:rFonts w:hint="cs"/>
          <w:i/>
          <w:rtl/>
        </w:rPr>
        <w:t xml:space="preserve"> במערכה [הובא </w:t>
      </w:r>
      <w:proofErr w:type="spellStart"/>
      <w:r w:rsidR="00CE088B" w:rsidRPr="00C76C45">
        <w:rPr>
          <w:rFonts w:hint="cs"/>
          <w:i/>
          <w:rtl/>
        </w:rPr>
        <w:t>ברעק"א</w:t>
      </w:r>
      <w:proofErr w:type="spellEnd"/>
      <w:r w:rsidR="00CE088B" w:rsidRPr="00C76C45">
        <w:rPr>
          <w:rFonts w:hint="cs"/>
          <w:i/>
          <w:rtl/>
        </w:rPr>
        <w:t xml:space="preserve"> הכחול ברכות ב.] כתב </w:t>
      </w:r>
      <w:proofErr w:type="spellStart"/>
      <w:r w:rsidR="00CE088B" w:rsidRPr="00C76C45">
        <w:rPr>
          <w:rFonts w:hint="cs"/>
          <w:i/>
          <w:rtl/>
        </w:rPr>
        <w:t>שודאי</w:t>
      </w:r>
      <w:proofErr w:type="spellEnd"/>
      <w:r w:rsidR="00CE088B" w:rsidRPr="00C76C45">
        <w:rPr>
          <w:rFonts w:hint="cs"/>
          <w:i/>
          <w:rtl/>
        </w:rPr>
        <w:t xml:space="preserve"> מקים מצוה ורק שעבר איסור דרבנן</w:t>
      </w:r>
      <w:r w:rsidR="007854A9" w:rsidRPr="00C76C45">
        <w:rPr>
          <w:rFonts w:hint="cs"/>
          <w:i/>
          <w:rtl/>
        </w:rPr>
        <w:t xml:space="preserve"> וכן נקט האבני נזר </w:t>
      </w:r>
      <w:proofErr w:type="spellStart"/>
      <w:r w:rsidR="007854A9" w:rsidRPr="00C76C45">
        <w:rPr>
          <w:rFonts w:hint="cs"/>
          <w:i/>
          <w:rtl/>
        </w:rPr>
        <w:t>יור"ד</w:t>
      </w:r>
      <w:proofErr w:type="spellEnd"/>
      <w:r w:rsidR="007854A9" w:rsidRPr="00C76C45">
        <w:rPr>
          <w:rFonts w:hint="cs"/>
          <w:i/>
          <w:rtl/>
        </w:rPr>
        <w:t xml:space="preserve"> קמ"א </w:t>
      </w:r>
      <w:proofErr w:type="spellStart"/>
      <w:r w:rsidR="007854A9" w:rsidRPr="00C76C45">
        <w:rPr>
          <w:rFonts w:hint="cs"/>
          <w:i/>
          <w:rtl/>
        </w:rPr>
        <w:t>סקי"ב</w:t>
      </w:r>
      <w:proofErr w:type="spellEnd"/>
      <w:r w:rsidR="00237384" w:rsidRPr="00C76C45">
        <w:rPr>
          <w:rFonts w:hint="cs"/>
          <w:i/>
          <w:rtl/>
        </w:rPr>
        <w:t xml:space="preserve"> וכן </w:t>
      </w:r>
      <w:proofErr w:type="spellStart"/>
      <w:r w:rsidR="00237384" w:rsidRPr="00C76C45">
        <w:rPr>
          <w:rFonts w:hint="cs"/>
          <w:i/>
          <w:rtl/>
        </w:rPr>
        <w:t>שפיטא</w:t>
      </w:r>
      <w:proofErr w:type="spellEnd"/>
      <w:r w:rsidR="00237384" w:rsidRPr="00C76C45">
        <w:rPr>
          <w:rFonts w:hint="cs"/>
          <w:i/>
          <w:rtl/>
        </w:rPr>
        <w:t xml:space="preserve"> ליה לאשל אברהם סימן ת"ר</w:t>
      </w:r>
      <w:r w:rsidR="00CE088B" w:rsidRPr="00C76C45">
        <w:rPr>
          <w:rFonts w:hint="cs"/>
          <w:i/>
          <w:rtl/>
        </w:rPr>
        <w:t xml:space="preserve"> אמנם </w:t>
      </w:r>
      <w:proofErr w:type="spellStart"/>
      <w:r w:rsidR="00CE088B" w:rsidRPr="00C76C45">
        <w:rPr>
          <w:rFonts w:hint="cs"/>
          <w:i/>
          <w:rtl/>
        </w:rPr>
        <w:t>הקבא</w:t>
      </w:r>
      <w:proofErr w:type="spellEnd"/>
      <w:r w:rsidR="00CE088B" w:rsidRPr="00C76C45">
        <w:rPr>
          <w:rFonts w:hint="cs"/>
          <w:i/>
          <w:rtl/>
        </w:rPr>
        <w:t xml:space="preserve"> </w:t>
      </w:r>
      <w:proofErr w:type="spellStart"/>
      <w:r w:rsidR="00CE088B" w:rsidRPr="00C76C45">
        <w:rPr>
          <w:rFonts w:hint="cs"/>
          <w:i/>
          <w:rtl/>
        </w:rPr>
        <w:t>דקשיתא</w:t>
      </w:r>
      <w:proofErr w:type="spellEnd"/>
      <w:r w:rsidR="00CE088B" w:rsidRPr="00C76C45">
        <w:rPr>
          <w:rFonts w:hint="cs"/>
          <w:i/>
          <w:rtl/>
        </w:rPr>
        <w:t xml:space="preserve"> קושיא צ"ט כתב </w:t>
      </w:r>
      <w:proofErr w:type="spellStart"/>
      <w:r w:rsidR="00CE088B" w:rsidRPr="00C76C45">
        <w:rPr>
          <w:rFonts w:hint="cs"/>
          <w:i/>
          <w:rtl/>
        </w:rPr>
        <w:t>שודאי</w:t>
      </w:r>
      <w:proofErr w:type="spellEnd"/>
      <w:r w:rsidR="00CE088B" w:rsidRPr="00C76C45">
        <w:rPr>
          <w:rFonts w:hint="cs"/>
          <w:i/>
          <w:rtl/>
        </w:rPr>
        <w:t xml:space="preserve"> שרבנן הפקיעו </w:t>
      </w:r>
      <w:proofErr w:type="spellStart"/>
      <w:r w:rsidR="00CE088B" w:rsidRPr="00C76C45">
        <w:rPr>
          <w:rFonts w:hint="cs"/>
          <w:i/>
          <w:rtl/>
        </w:rPr>
        <w:t>המצוה</w:t>
      </w:r>
      <w:proofErr w:type="spellEnd"/>
      <w:r w:rsidR="00CE088B" w:rsidRPr="00C76C45">
        <w:rPr>
          <w:rFonts w:hint="cs"/>
          <w:i/>
          <w:rtl/>
        </w:rPr>
        <w:t xml:space="preserve"> לגמרי ולא עשה שום מצוה</w:t>
      </w:r>
      <w:r w:rsidR="00237384" w:rsidRPr="00C76C45">
        <w:rPr>
          <w:rFonts w:hint="cs"/>
          <w:i/>
          <w:rtl/>
        </w:rPr>
        <w:t xml:space="preserve"> וכן ראיתי מביאים שנקט הבית שלמה </w:t>
      </w:r>
      <w:proofErr w:type="spellStart"/>
      <w:r w:rsidR="00237384" w:rsidRPr="00C76C45">
        <w:rPr>
          <w:rFonts w:hint="cs"/>
          <w:i/>
          <w:rtl/>
        </w:rPr>
        <w:t>יור"ד</w:t>
      </w:r>
      <w:proofErr w:type="spellEnd"/>
      <w:r w:rsidR="00237384" w:rsidRPr="00C76C45">
        <w:rPr>
          <w:rFonts w:hint="cs"/>
          <w:i/>
          <w:rtl/>
        </w:rPr>
        <w:t xml:space="preserve"> סימן רכ"ב</w:t>
      </w:r>
      <w:r w:rsidR="00CE088B" w:rsidRPr="00C76C45">
        <w:rPr>
          <w:rFonts w:hint="cs"/>
          <w:i/>
          <w:rtl/>
        </w:rPr>
        <w:t xml:space="preserve"> ונבאר הדברים בס"ד</w:t>
      </w:r>
    </w:p>
    <w:p w14:paraId="58447095" w14:textId="12379262" w:rsidR="009F2526" w:rsidRPr="00C76C45" w:rsidRDefault="00266C5D" w:rsidP="009F2526">
      <w:pPr>
        <w:pStyle w:val="3"/>
        <w:rPr>
          <w:i/>
          <w:rtl/>
        </w:rPr>
      </w:pPr>
      <w:r w:rsidRPr="00C76C45">
        <w:rPr>
          <w:rFonts w:hint="cs"/>
          <w:i/>
          <w:rtl/>
        </w:rPr>
        <w:t xml:space="preserve">בנידון האם יש </w:t>
      </w:r>
      <w:proofErr w:type="spellStart"/>
      <w:r w:rsidRPr="00C76C45">
        <w:rPr>
          <w:rFonts w:hint="cs"/>
          <w:i/>
          <w:rtl/>
        </w:rPr>
        <w:t>כח</w:t>
      </w:r>
      <w:proofErr w:type="spellEnd"/>
      <w:r w:rsidRPr="00C76C45">
        <w:rPr>
          <w:rFonts w:hint="cs"/>
          <w:i/>
          <w:rtl/>
        </w:rPr>
        <w:t xml:space="preserve"> בידם לעקור </w:t>
      </w:r>
      <w:proofErr w:type="spellStart"/>
      <w:r w:rsidRPr="00C76C45">
        <w:rPr>
          <w:rFonts w:hint="cs"/>
          <w:i/>
          <w:rtl/>
        </w:rPr>
        <w:t>המצוה</w:t>
      </w:r>
      <w:proofErr w:type="spellEnd"/>
    </w:p>
    <w:p w14:paraId="3C8929C6" w14:textId="7C86BA92" w:rsidR="004605B6" w:rsidRPr="00C76C45" w:rsidRDefault="009F2526" w:rsidP="00A525A4">
      <w:pPr>
        <w:spacing w:line="276" w:lineRule="auto"/>
        <w:rPr>
          <w:i/>
          <w:rtl/>
        </w:rPr>
      </w:pPr>
      <w:r w:rsidRPr="00C76C45">
        <w:rPr>
          <w:rFonts w:hint="cs"/>
          <w:i/>
          <w:rtl/>
        </w:rPr>
        <w:t xml:space="preserve">ב] </w:t>
      </w:r>
      <w:r w:rsidR="00CE088B" w:rsidRPr="00C76C45">
        <w:rPr>
          <w:rFonts w:hint="cs"/>
          <w:i/>
          <w:rtl/>
        </w:rPr>
        <w:t xml:space="preserve">והנה בעיקר הדבר האם חכמים יש </w:t>
      </w:r>
      <w:proofErr w:type="spellStart"/>
      <w:r w:rsidR="00CE088B" w:rsidRPr="00C76C45">
        <w:rPr>
          <w:rFonts w:hint="cs"/>
          <w:i/>
          <w:rtl/>
        </w:rPr>
        <w:t>בכחם</w:t>
      </w:r>
      <w:proofErr w:type="spellEnd"/>
      <w:r w:rsidR="00CE088B" w:rsidRPr="00C76C45">
        <w:rPr>
          <w:rFonts w:hint="cs"/>
          <w:i/>
          <w:rtl/>
        </w:rPr>
        <w:t xml:space="preserve"> לעקור את </w:t>
      </w:r>
      <w:proofErr w:type="spellStart"/>
      <w:r w:rsidR="00CE088B" w:rsidRPr="00C76C45">
        <w:rPr>
          <w:rFonts w:hint="cs"/>
          <w:i/>
          <w:rtl/>
        </w:rPr>
        <w:t>הדאוריתא</w:t>
      </w:r>
      <w:proofErr w:type="spellEnd"/>
      <w:r w:rsidR="00CE088B" w:rsidRPr="00C76C45">
        <w:rPr>
          <w:rFonts w:hint="cs"/>
          <w:i/>
          <w:rtl/>
        </w:rPr>
        <w:t xml:space="preserve"> בין לגבי החיוב ובין לגבי שזה לא יחשב מעשה מצוה עיין </w:t>
      </w:r>
      <w:proofErr w:type="spellStart"/>
      <w:r w:rsidR="00CE088B" w:rsidRPr="00C76C45">
        <w:rPr>
          <w:rFonts w:hint="cs"/>
          <w:i/>
          <w:rtl/>
        </w:rPr>
        <w:t>קבא</w:t>
      </w:r>
      <w:proofErr w:type="spellEnd"/>
      <w:r w:rsidR="00CE088B" w:rsidRPr="00C76C45">
        <w:rPr>
          <w:rFonts w:hint="cs"/>
          <w:i/>
          <w:rtl/>
        </w:rPr>
        <w:t xml:space="preserve"> </w:t>
      </w:r>
      <w:proofErr w:type="spellStart"/>
      <w:r w:rsidR="00CE088B" w:rsidRPr="00C76C45">
        <w:rPr>
          <w:rFonts w:hint="cs"/>
          <w:i/>
          <w:rtl/>
        </w:rPr>
        <w:t>דקשיתא</w:t>
      </w:r>
      <w:proofErr w:type="spellEnd"/>
      <w:r w:rsidR="00DB47EB" w:rsidRPr="00C76C45">
        <w:rPr>
          <w:rFonts w:hint="cs"/>
          <w:i/>
          <w:rtl/>
        </w:rPr>
        <w:t xml:space="preserve"> צ"ט</w:t>
      </w:r>
      <w:r w:rsidR="00CE088B" w:rsidRPr="00C76C45">
        <w:rPr>
          <w:rFonts w:hint="cs"/>
          <w:i/>
          <w:rtl/>
        </w:rPr>
        <w:t xml:space="preserve"> שהביא </w:t>
      </w:r>
      <w:proofErr w:type="spellStart"/>
      <w:r w:rsidR="00CE088B" w:rsidRPr="00C76C45">
        <w:rPr>
          <w:rFonts w:hint="cs"/>
          <w:i/>
          <w:rtl/>
        </w:rPr>
        <w:t>מתוס</w:t>
      </w:r>
      <w:proofErr w:type="spellEnd"/>
      <w:r w:rsidR="00CE088B" w:rsidRPr="00C76C45">
        <w:rPr>
          <w:rFonts w:hint="cs"/>
          <w:i/>
          <w:rtl/>
        </w:rPr>
        <w:t xml:space="preserve">' סוכה ג. שכתבו שרבנן גזרו שסוכה אין לשבת ראשו ורובו בבית וכתבו </w:t>
      </w:r>
      <w:proofErr w:type="spellStart"/>
      <w:r w:rsidR="00CE088B" w:rsidRPr="00C76C45">
        <w:rPr>
          <w:rFonts w:hint="cs"/>
          <w:i/>
          <w:rtl/>
        </w:rPr>
        <w:t>תוס</w:t>
      </w:r>
      <w:proofErr w:type="spellEnd"/>
      <w:r w:rsidR="00CE088B" w:rsidRPr="00C76C45">
        <w:rPr>
          <w:rFonts w:hint="cs"/>
          <w:i/>
          <w:rtl/>
        </w:rPr>
        <w:t xml:space="preserve">' שם שאם ישב בסוכה בצורה זו לא קיים </w:t>
      </w:r>
      <w:proofErr w:type="spellStart"/>
      <w:r w:rsidR="00CE088B" w:rsidRPr="00C76C45">
        <w:rPr>
          <w:rFonts w:hint="cs"/>
          <w:i/>
          <w:rtl/>
        </w:rPr>
        <w:t>המצוה</w:t>
      </w:r>
      <w:proofErr w:type="spellEnd"/>
      <w:r w:rsidR="00CE088B" w:rsidRPr="00C76C45">
        <w:rPr>
          <w:rFonts w:hint="cs"/>
          <w:i/>
          <w:rtl/>
        </w:rPr>
        <w:t xml:space="preserve"> </w:t>
      </w:r>
      <w:proofErr w:type="spellStart"/>
      <w:r w:rsidR="00CE088B" w:rsidRPr="00C76C45">
        <w:rPr>
          <w:rFonts w:hint="cs"/>
          <w:i/>
          <w:rtl/>
        </w:rPr>
        <w:t>מדאוריתא</w:t>
      </w:r>
      <w:proofErr w:type="spellEnd"/>
      <w:r w:rsidR="00CE088B" w:rsidRPr="00C76C45">
        <w:rPr>
          <w:rFonts w:hint="cs"/>
          <w:i/>
          <w:rtl/>
        </w:rPr>
        <w:t xml:space="preserve"> וכן רבנן אמרו שאין לקים ק"ש כב"ש בשכיבה וכתבו </w:t>
      </w:r>
      <w:proofErr w:type="spellStart"/>
      <w:r w:rsidR="00CE088B" w:rsidRPr="00C76C45">
        <w:rPr>
          <w:rFonts w:hint="cs"/>
          <w:i/>
          <w:rtl/>
        </w:rPr>
        <w:t>התוס</w:t>
      </w:r>
      <w:proofErr w:type="spellEnd"/>
      <w:r w:rsidR="00CE088B" w:rsidRPr="00C76C45">
        <w:rPr>
          <w:rFonts w:hint="cs"/>
          <w:i/>
          <w:rtl/>
        </w:rPr>
        <w:t xml:space="preserve">' שאם עושה כך לא יצא אפילו </w:t>
      </w:r>
      <w:proofErr w:type="spellStart"/>
      <w:r w:rsidR="00CE088B" w:rsidRPr="00C76C45">
        <w:rPr>
          <w:rFonts w:hint="cs"/>
          <w:i/>
          <w:rtl/>
        </w:rPr>
        <w:t>מדאוריתא</w:t>
      </w:r>
      <w:proofErr w:type="spellEnd"/>
      <w:r w:rsidR="00CE088B" w:rsidRPr="00C76C45">
        <w:rPr>
          <w:rFonts w:hint="cs"/>
          <w:i/>
          <w:rtl/>
        </w:rPr>
        <w:t xml:space="preserve"> ומבואר </w:t>
      </w:r>
      <w:proofErr w:type="spellStart"/>
      <w:r w:rsidR="00CE088B" w:rsidRPr="00C76C45">
        <w:rPr>
          <w:rFonts w:hint="cs"/>
          <w:i/>
          <w:rtl/>
        </w:rPr>
        <w:t>בתוס</w:t>
      </w:r>
      <w:proofErr w:type="spellEnd"/>
      <w:r w:rsidR="00CE088B" w:rsidRPr="00C76C45">
        <w:rPr>
          <w:rFonts w:hint="cs"/>
          <w:i/>
          <w:rtl/>
        </w:rPr>
        <w:t xml:space="preserve">' שרבנן יכולים להפקיע הדין </w:t>
      </w:r>
      <w:proofErr w:type="spellStart"/>
      <w:r w:rsidR="00CE088B" w:rsidRPr="00C76C45">
        <w:rPr>
          <w:rFonts w:hint="cs"/>
          <w:i/>
          <w:rtl/>
        </w:rPr>
        <w:t>דאוריתא</w:t>
      </w:r>
      <w:proofErr w:type="spellEnd"/>
      <w:r w:rsidR="00CE088B" w:rsidRPr="00C76C45">
        <w:rPr>
          <w:rFonts w:hint="cs"/>
          <w:i/>
          <w:rtl/>
        </w:rPr>
        <w:t xml:space="preserve"> אמנם עיין </w:t>
      </w:r>
      <w:proofErr w:type="spellStart"/>
      <w:r w:rsidR="00CE088B" w:rsidRPr="00C76C45">
        <w:rPr>
          <w:rFonts w:hint="cs"/>
          <w:i/>
          <w:rtl/>
        </w:rPr>
        <w:t>בה"ל</w:t>
      </w:r>
      <w:proofErr w:type="spellEnd"/>
      <w:r w:rsidR="00CE088B" w:rsidRPr="00C76C45">
        <w:rPr>
          <w:rFonts w:hint="cs"/>
          <w:i/>
          <w:rtl/>
        </w:rPr>
        <w:t xml:space="preserve"> סימן תרל"ד</w:t>
      </w:r>
      <w:r w:rsidR="008041AF" w:rsidRPr="00C76C45">
        <w:rPr>
          <w:rFonts w:hint="cs"/>
          <w:i/>
          <w:rtl/>
        </w:rPr>
        <w:t xml:space="preserve"> ס"ג</w:t>
      </w:r>
      <w:r w:rsidR="00CE088B" w:rsidRPr="00C76C45">
        <w:rPr>
          <w:rFonts w:hint="cs"/>
          <w:i/>
          <w:rtl/>
        </w:rPr>
        <w:t xml:space="preserve"> שהביא </w:t>
      </w:r>
      <w:proofErr w:type="spellStart"/>
      <w:r w:rsidR="00CE088B" w:rsidRPr="00C76C45">
        <w:rPr>
          <w:rFonts w:hint="cs"/>
          <w:i/>
          <w:rtl/>
        </w:rPr>
        <w:t>מהריטב"א</w:t>
      </w:r>
      <w:proofErr w:type="spellEnd"/>
      <w:r w:rsidR="00CE088B" w:rsidRPr="00C76C45">
        <w:rPr>
          <w:rFonts w:hint="cs"/>
          <w:i/>
          <w:rtl/>
        </w:rPr>
        <w:t xml:space="preserve"> </w:t>
      </w:r>
      <w:proofErr w:type="spellStart"/>
      <w:r w:rsidR="00CE088B" w:rsidRPr="00C76C45">
        <w:rPr>
          <w:rFonts w:hint="cs"/>
          <w:i/>
          <w:rtl/>
        </w:rPr>
        <w:t>והר"ן</w:t>
      </w:r>
      <w:proofErr w:type="spellEnd"/>
      <w:r w:rsidR="00CE088B" w:rsidRPr="00C76C45">
        <w:rPr>
          <w:rFonts w:hint="cs"/>
          <w:i/>
          <w:rtl/>
        </w:rPr>
        <w:t xml:space="preserve"> סוכה כ"ח שחלקו על </w:t>
      </w:r>
      <w:proofErr w:type="spellStart"/>
      <w:r w:rsidR="00CE088B" w:rsidRPr="00C76C45">
        <w:rPr>
          <w:rFonts w:hint="cs"/>
          <w:i/>
          <w:rtl/>
        </w:rPr>
        <w:t>תוס</w:t>
      </w:r>
      <w:proofErr w:type="spellEnd"/>
      <w:r w:rsidR="00CE088B" w:rsidRPr="00C76C45">
        <w:rPr>
          <w:rFonts w:hint="cs"/>
          <w:i/>
          <w:rtl/>
        </w:rPr>
        <w:t xml:space="preserve">' וכתבו </w:t>
      </w:r>
      <w:proofErr w:type="spellStart"/>
      <w:r w:rsidR="00CE088B" w:rsidRPr="00C76C45">
        <w:rPr>
          <w:rFonts w:hint="cs"/>
          <w:i/>
          <w:rtl/>
        </w:rPr>
        <w:t>שודאי</w:t>
      </w:r>
      <w:proofErr w:type="spellEnd"/>
      <w:r w:rsidR="00CE088B" w:rsidRPr="00C76C45">
        <w:rPr>
          <w:rFonts w:hint="cs"/>
          <w:i/>
          <w:rtl/>
        </w:rPr>
        <w:t xml:space="preserve"> שיוצא </w:t>
      </w:r>
      <w:proofErr w:type="spellStart"/>
      <w:r w:rsidR="00CE088B" w:rsidRPr="00C76C45">
        <w:rPr>
          <w:rFonts w:hint="cs"/>
          <w:i/>
          <w:rtl/>
        </w:rPr>
        <w:t>המצוה</w:t>
      </w:r>
      <w:proofErr w:type="spellEnd"/>
      <w:r w:rsidR="00CE088B" w:rsidRPr="00C76C45">
        <w:rPr>
          <w:rFonts w:hint="cs"/>
          <w:i/>
          <w:rtl/>
        </w:rPr>
        <w:t xml:space="preserve"> והנה פשטות דבריהם שיוצא גם מדרבנן </w:t>
      </w:r>
      <w:proofErr w:type="spellStart"/>
      <w:r w:rsidR="00CE088B" w:rsidRPr="00C76C45">
        <w:rPr>
          <w:rFonts w:hint="cs"/>
          <w:i/>
          <w:rtl/>
        </w:rPr>
        <w:t>ולפ"ז</w:t>
      </w:r>
      <w:proofErr w:type="spellEnd"/>
      <w:r w:rsidR="00CE088B" w:rsidRPr="00C76C45">
        <w:rPr>
          <w:rFonts w:hint="cs"/>
          <w:i/>
          <w:rtl/>
        </w:rPr>
        <w:t xml:space="preserve"> כל מחלוקתם שאין גדר התקנה </w:t>
      </w:r>
      <w:proofErr w:type="spellStart"/>
      <w:r w:rsidR="00CE088B" w:rsidRPr="00C76C45">
        <w:rPr>
          <w:rFonts w:hint="cs"/>
          <w:i/>
          <w:rtl/>
        </w:rPr>
        <w:t>כתוס</w:t>
      </w:r>
      <w:proofErr w:type="spellEnd"/>
      <w:r w:rsidR="00CE088B" w:rsidRPr="00C76C45">
        <w:rPr>
          <w:rFonts w:hint="cs"/>
          <w:i/>
          <w:rtl/>
        </w:rPr>
        <w:t xml:space="preserve">' ועיין </w:t>
      </w:r>
      <w:proofErr w:type="spellStart"/>
      <w:r w:rsidR="00CE088B" w:rsidRPr="00C76C45">
        <w:rPr>
          <w:rFonts w:hint="cs"/>
          <w:i/>
          <w:rtl/>
        </w:rPr>
        <w:t>ריטב"א</w:t>
      </w:r>
      <w:proofErr w:type="spellEnd"/>
      <w:r w:rsidR="00CE088B" w:rsidRPr="00C76C45">
        <w:rPr>
          <w:rFonts w:hint="cs"/>
          <w:i/>
          <w:rtl/>
        </w:rPr>
        <w:t xml:space="preserve"> </w:t>
      </w:r>
      <w:proofErr w:type="spellStart"/>
      <w:r w:rsidR="00CE088B" w:rsidRPr="00C76C45">
        <w:rPr>
          <w:rFonts w:hint="cs"/>
          <w:i/>
          <w:rtl/>
        </w:rPr>
        <w:t>דביאר</w:t>
      </w:r>
      <w:proofErr w:type="spellEnd"/>
      <w:r w:rsidR="00CE088B" w:rsidRPr="00C76C45">
        <w:rPr>
          <w:rFonts w:hint="cs"/>
          <w:i/>
          <w:rtl/>
        </w:rPr>
        <w:t xml:space="preserve"> מצד שהסוכה הרי כשירה ומשמע שסוכה שיש בה </w:t>
      </w:r>
      <w:proofErr w:type="spellStart"/>
      <w:r w:rsidR="00CE088B" w:rsidRPr="00C76C45">
        <w:rPr>
          <w:rFonts w:hint="cs"/>
          <w:i/>
          <w:rtl/>
        </w:rPr>
        <w:t>ו"ט</w:t>
      </w:r>
      <w:proofErr w:type="spellEnd"/>
      <w:r w:rsidR="00CE088B" w:rsidRPr="00C76C45">
        <w:rPr>
          <w:rFonts w:hint="cs"/>
          <w:i/>
          <w:rtl/>
        </w:rPr>
        <w:t xml:space="preserve"> שמדרבנן היא פסולה או סכך שפסול מדרבנן בזה ודאי מסכים שלכל הפחות מדרבנן לא יצא ידי חובתו אמנם </w:t>
      </w:r>
      <w:proofErr w:type="spellStart"/>
      <w:r w:rsidR="00CE088B" w:rsidRPr="00C76C45">
        <w:rPr>
          <w:rFonts w:hint="cs"/>
          <w:i/>
          <w:rtl/>
        </w:rPr>
        <w:t>הבה"ל</w:t>
      </w:r>
      <w:proofErr w:type="spellEnd"/>
      <w:r w:rsidR="00CE088B" w:rsidRPr="00C76C45">
        <w:rPr>
          <w:rFonts w:hint="cs"/>
          <w:i/>
          <w:rtl/>
        </w:rPr>
        <w:t xml:space="preserve"> נקט שכל דבריהם ביחס </w:t>
      </w:r>
      <w:proofErr w:type="spellStart"/>
      <w:r w:rsidR="00CE088B" w:rsidRPr="00C76C45">
        <w:rPr>
          <w:rFonts w:hint="cs"/>
          <w:i/>
          <w:rtl/>
        </w:rPr>
        <w:t>לדאוריתא</w:t>
      </w:r>
      <w:proofErr w:type="spellEnd"/>
      <w:r w:rsidR="00CE088B" w:rsidRPr="00C76C45">
        <w:rPr>
          <w:rFonts w:hint="cs"/>
          <w:i/>
          <w:rtl/>
        </w:rPr>
        <w:t xml:space="preserve"> אבל ביחס לדרבנן וודאי שהוא לא יצא ידי חובתו ואם זה בלילה הראשונה הוא חייב לחזור ולאכול בסוכה</w:t>
      </w:r>
      <w:r w:rsidR="008041AF" w:rsidRPr="00C76C45">
        <w:rPr>
          <w:rFonts w:hint="cs"/>
          <w:i/>
          <w:rtl/>
        </w:rPr>
        <w:t xml:space="preserve"> וכן אם הולך אחרי זה לסוכה אחרת הוא ודאי צריך לברך</w:t>
      </w:r>
      <w:r w:rsidR="00CE088B" w:rsidRPr="00C76C45">
        <w:rPr>
          <w:rFonts w:hint="cs"/>
          <w:i/>
          <w:rtl/>
        </w:rPr>
        <w:t xml:space="preserve"> </w:t>
      </w:r>
      <w:proofErr w:type="spellStart"/>
      <w:r w:rsidR="00CE088B" w:rsidRPr="00C76C45">
        <w:rPr>
          <w:rFonts w:hint="cs"/>
          <w:i/>
          <w:rtl/>
        </w:rPr>
        <w:t>ולפ"ז</w:t>
      </w:r>
      <w:proofErr w:type="spellEnd"/>
      <w:r w:rsidR="00CE088B" w:rsidRPr="00C76C45">
        <w:rPr>
          <w:rFonts w:hint="cs"/>
          <w:i/>
          <w:rtl/>
        </w:rPr>
        <w:t xml:space="preserve"> משמע קצת שחלקו שאין </w:t>
      </w:r>
      <w:proofErr w:type="spellStart"/>
      <w:r w:rsidR="00CE088B" w:rsidRPr="00C76C45">
        <w:rPr>
          <w:rFonts w:hint="cs"/>
          <w:i/>
          <w:rtl/>
        </w:rPr>
        <w:t>כח</w:t>
      </w:r>
      <w:proofErr w:type="spellEnd"/>
      <w:r w:rsidR="00CE088B" w:rsidRPr="00C76C45">
        <w:rPr>
          <w:rFonts w:hint="cs"/>
          <w:i/>
          <w:rtl/>
        </w:rPr>
        <w:t xml:space="preserve"> ביד חכמים לעקור שלא יחשב שעשה מצוה </w:t>
      </w:r>
      <w:proofErr w:type="spellStart"/>
      <w:r w:rsidR="00CE088B" w:rsidRPr="00C76C45">
        <w:rPr>
          <w:rFonts w:hint="cs"/>
          <w:i/>
          <w:rtl/>
        </w:rPr>
        <w:t>מדאוריתא</w:t>
      </w:r>
      <w:proofErr w:type="spellEnd"/>
      <w:r w:rsidR="00CE088B" w:rsidRPr="00C76C45">
        <w:rPr>
          <w:rFonts w:hint="cs"/>
          <w:i/>
          <w:rtl/>
        </w:rPr>
        <w:t xml:space="preserve"> אמנם שם</w:t>
      </w:r>
      <w:r w:rsidR="008041AF" w:rsidRPr="00C76C45">
        <w:rPr>
          <w:rFonts w:hint="cs"/>
          <w:i/>
          <w:rtl/>
        </w:rPr>
        <w:t xml:space="preserve"> דברי </w:t>
      </w:r>
      <w:proofErr w:type="spellStart"/>
      <w:r w:rsidR="008041AF" w:rsidRPr="00C76C45">
        <w:rPr>
          <w:rFonts w:hint="cs"/>
          <w:i/>
          <w:rtl/>
        </w:rPr>
        <w:t>התוס</w:t>
      </w:r>
      <w:proofErr w:type="spellEnd"/>
      <w:r w:rsidR="008041AF" w:rsidRPr="00C76C45">
        <w:rPr>
          <w:rFonts w:hint="cs"/>
          <w:i/>
          <w:rtl/>
        </w:rPr>
        <w:t>' מחודשים</w:t>
      </w:r>
      <w:r w:rsidR="00CE088B" w:rsidRPr="00C76C45">
        <w:rPr>
          <w:rFonts w:hint="cs"/>
          <w:i/>
          <w:rtl/>
        </w:rPr>
        <w:t xml:space="preserve"> שהרי החיוב עדין קיים לשבת בסוכה</w:t>
      </w:r>
      <w:r w:rsidR="00783067" w:rsidRPr="00C76C45">
        <w:rPr>
          <w:rFonts w:hint="cs"/>
          <w:i/>
          <w:rtl/>
        </w:rPr>
        <w:t xml:space="preserve"> והנידון שעקרו רק את קיום </w:t>
      </w:r>
      <w:proofErr w:type="spellStart"/>
      <w:r w:rsidR="00783067" w:rsidRPr="00C76C45">
        <w:rPr>
          <w:rFonts w:hint="cs"/>
          <w:i/>
          <w:rtl/>
        </w:rPr>
        <w:t>המצוה</w:t>
      </w:r>
      <w:proofErr w:type="spellEnd"/>
      <w:r w:rsidR="00783067" w:rsidRPr="00C76C45">
        <w:rPr>
          <w:rFonts w:hint="cs"/>
          <w:i/>
          <w:rtl/>
        </w:rPr>
        <w:t xml:space="preserve"> מצורה זו ויתכן שרק בזה הראשונים חלקו על </w:t>
      </w:r>
      <w:proofErr w:type="spellStart"/>
      <w:r w:rsidR="00783067" w:rsidRPr="00C76C45">
        <w:rPr>
          <w:rFonts w:hint="cs"/>
          <w:i/>
          <w:rtl/>
        </w:rPr>
        <w:t>תוס</w:t>
      </w:r>
      <w:proofErr w:type="spellEnd"/>
      <w:r w:rsidR="00783067" w:rsidRPr="00C76C45">
        <w:rPr>
          <w:rFonts w:hint="cs"/>
          <w:i/>
          <w:rtl/>
        </w:rPr>
        <w:t xml:space="preserve">' אבל כאן שרבנן אמרו שאין חיוב מצוה כלל בזה יתכן </w:t>
      </w:r>
      <w:proofErr w:type="spellStart"/>
      <w:r w:rsidR="00783067" w:rsidRPr="00C76C45">
        <w:rPr>
          <w:rFonts w:hint="cs"/>
          <w:i/>
          <w:rtl/>
        </w:rPr>
        <w:t>שודאי</w:t>
      </w:r>
      <w:proofErr w:type="spellEnd"/>
      <w:r w:rsidR="00783067" w:rsidRPr="00C76C45">
        <w:rPr>
          <w:rFonts w:hint="cs"/>
          <w:i/>
          <w:rtl/>
        </w:rPr>
        <w:t xml:space="preserve"> שיש </w:t>
      </w:r>
      <w:proofErr w:type="spellStart"/>
      <w:r w:rsidR="00783067" w:rsidRPr="00C76C45">
        <w:rPr>
          <w:rFonts w:hint="cs"/>
          <w:i/>
          <w:rtl/>
        </w:rPr>
        <w:t>כח</w:t>
      </w:r>
      <w:proofErr w:type="spellEnd"/>
      <w:r w:rsidR="00783067" w:rsidRPr="00C76C45">
        <w:rPr>
          <w:rFonts w:hint="cs"/>
          <w:i/>
          <w:rtl/>
        </w:rPr>
        <w:t xml:space="preserve"> בידם להפקיע החיוב וכנ"ל </w:t>
      </w:r>
    </w:p>
    <w:p w14:paraId="1FC332F6" w14:textId="715F29B6" w:rsidR="00783067" w:rsidRDefault="00783067" w:rsidP="00A525A4">
      <w:pPr>
        <w:spacing w:line="276" w:lineRule="auto"/>
        <w:rPr>
          <w:i/>
          <w:rtl/>
        </w:rPr>
      </w:pPr>
      <w:r w:rsidRPr="00C76C45">
        <w:rPr>
          <w:rFonts w:hint="cs"/>
          <w:i/>
          <w:rtl/>
        </w:rPr>
        <w:t xml:space="preserve">והנה גם בדעת </w:t>
      </w:r>
      <w:proofErr w:type="spellStart"/>
      <w:r w:rsidRPr="00C76C45">
        <w:rPr>
          <w:rFonts w:hint="cs"/>
          <w:i/>
          <w:rtl/>
        </w:rPr>
        <w:t>התוס</w:t>
      </w:r>
      <w:proofErr w:type="spellEnd"/>
      <w:r w:rsidRPr="00C76C45">
        <w:rPr>
          <w:rFonts w:hint="cs"/>
          <w:i/>
          <w:rtl/>
        </w:rPr>
        <w:t xml:space="preserve">' </w:t>
      </w:r>
      <w:proofErr w:type="spellStart"/>
      <w:r w:rsidRPr="00C76C45">
        <w:rPr>
          <w:rFonts w:hint="cs"/>
          <w:i/>
          <w:rtl/>
        </w:rPr>
        <w:t>דמבואר</w:t>
      </w:r>
      <w:proofErr w:type="spellEnd"/>
      <w:r w:rsidRPr="00C76C45">
        <w:rPr>
          <w:rFonts w:hint="cs"/>
          <w:i/>
          <w:rtl/>
        </w:rPr>
        <w:t xml:space="preserve"> שהפקיעו </w:t>
      </w:r>
      <w:proofErr w:type="spellStart"/>
      <w:r w:rsidRPr="00C76C45">
        <w:rPr>
          <w:rFonts w:hint="cs"/>
          <w:i/>
          <w:rtl/>
        </w:rPr>
        <w:t>המצוה</w:t>
      </w:r>
      <w:proofErr w:type="spellEnd"/>
      <w:r w:rsidRPr="00C76C45">
        <w:rPr>
          <w:rFonts w:hint="cs"/>
          <w:i/>
          <w:rtl/>
        </w:rPr>
        <w:t xml:space="preserve"> </w:t>
      </w:r>
      <w:proofErr w:type="spellStart"/>
      <w:r w:rsidRPr="00C76C45">
        <w:rPr>
          <w:rFonts w:hint="cs"/>
          <w:i/>
          <w:rtl/>
        </w:rPr>
        <w:t>מדאוריתא</w:t>
      </w:r>
      <w:proofErr w:type="spellEnd"/>
      <w:r w:rsidRPr="00C76C45">
        <w:rPr>
          <w:rFonts w:hint="cs"/>
          <w:i/>
          <w:rtl/>
        </w:rPr>
        <w:t xml:space="preserve"> ומבואר דיש בידם </w:t>
      </w:r>
      <w:proofErr w:type="spellStart"/>
      <w:r w:rsidRPr="00C76C45">
        <w:rPr>
          <w:rFonts w:hint="cs"/>
          <w:i/>
          <w:rtl/>
        </w:rPr>
        <w:t>כח</w:t>
      </w:r>
      <w:proofErr w:type="spellEnd"/>
      <w:r w:rsidRPr="00C76C45">
        <w:rPr>
          <w:rFonts w:hint="cs"/>
          <w:i/>
          <w:rtl/>
        </w:rPr>
        <w:t xml:space="preserve"> להפקיע קיום </w:t>
      </w:r>
      <w:proofErr w:type="spellStart"/>
      <w:r w:rsidRPr="00C76C45">
        <w:rPr>
          <w:rFonts w:hint="cs"/>
          <w:i/>
          <w:rtl/>
        </w:rPr>
        <w:t>המצוה</w:t>
      </w:r>
      <w:proofErr w:type="spellEnd"/>
      <w:r w:rsidRPr="00C76C45">
        <w:rPr>
          <w:rFonts w:hint="cs"/>
          <w:i/>
          <w:rtl/>
        </w:rPr>
        <w:t xml:space="preserve"> אמנם עדין יתכן דרק שם עשו כזה גדר אבל כאן באמת רק עשו איסור </w:t>
      </w:r>
      <w:proofErr w:type="spellStart"/>
      <w:r w:rsidRPr="00C76C45">
        <w:rPr>
          <w:rFonts w:hint="cs"/>
          <w:i/>
          <w:rtl/>
        </w:rPr>
        <w:t>והסברא</w:t>
      </w:r>
      <w:proofErr w:type="spellEnd"/>
      <w:r w:rsidRPr="00C76C45">
        <w:rPr>
          <w:rFonts w:hint="cs"/>
          <w:i/>
          <w:rtl/>
        </w:rPr>
        <w:t xml:space="preserve"> לחלק  </w:t>
      </w:r>
      <w:proofErr w:type="spellStart"/>
      <w:r w:rsidR="009F2526" w:rsidRPr="00C76C45">
        <w:rPr>
          <w:rFonts w:hint="cs"/>
          <w:i/>
          <w:rtl/>
        </w:rPr>
        <w:t>ד</w:t>
      </w:r>
      <w:r w:rsidRPr="00C76C45">
        <w:rPr>
          <w:rFonts w:hint="cs"/>
          <w:i/>
          <w:rtl/>
        </w:rPr>
        <w:t>יתכן</w:t>
      </w:r>
      <w:proofErr w:type="spellEnd"/>
      <w:r w:rsidRPr="00C76C45">
        <w:rPr>
          <w:rFonts w:hint="cs"/>
          <w:i/>
          <w:rtl/>
        </w:rPr>
        <w:t xml:space="preserve"> </w:t>
      </w:r>
      <w:proofErr w:type="spellStart"/>
      <w:r w:rsidRPr="00C76C45">
        <w:rPr>
          <w:rFonts w:hint="cs"/>
          <w:i/>
          <w:rtl/>
        </w:rPr>
        <w:t>דנקטו</w:t>
      </w:r>
      <w:proofErr w:type="spellEnd"/>
      <w:r w:rsidRPr="00C76C45">
        <w:rPr>
          <w:rFonts w:hint="cs"/>
          <w:i/>
          <w:rtl/>
        </w:rPr>
        <w:t xml:space="preserve"> </w:t>
      </w:r>
      <w:proofErr w:type="spellStart"/>
      <w:r w:rsidRPr="00C76C45">
        <w:rPr>
          <w:rFonts w:hint="cs"/>
          <w:i/>
          <w:rtl/>
        </w:rPr>
        <w:t>דשם</w:t>
      </w:r>
      <w:proofErr w:type="spellEnd"/>
      <w:r w:rsidRPr="00C76C45">
        <w:rPr>
          <w:rFonts w:hint="cs"/>
          <w:i/>
          <w:rtl/>
        </w:rPr>
        <w:t xml:space="preserve"> לא שייך לדון שיש איסור לאכול </w:t>
      </w:r>
      <w:proofErr w:type="spellStart"/>
      <w:r w:rsidRPr="00C76C45">
        <w:rPr>
          <w:rFonts w:hint="cs"/>
          <w:i/>
          <w:rtl/>
        </w:rPr>
        <w:t>בכזו</w:t>
      </w:r>
      <w:proofErr w:type="spellEnd"/>
      <w:r w:rsidRPr="00C76C45">
        <w:rPr>
          <w:rFonts w:hint="cs"/>
          <w:i/>
          <w:rtl/>
        </w:rPr>
        <w:t xml:space="preserve"> סוכה </w:t>
      </w:r>
      <w:proofErr w:type="spellStart"/>
      <w:r w:rsidRPr="00C76C45">
        <w:rPr>
          <w:rFonts w:hint="cs"/>
          <w:i/>
          <w:rtl/>
        </w:rPr>
        <w:t>דתמיד</w:t>
      </w:r>
      <w:proofErr w:type="spellEnd"/>
      <w:r w:rsidRPr="00C76C45">
        <w:rPr>
          <w:rFonts w:hint="cs"/>
          <w:i/>
          <w:rtl/>
        </w:rPr>
        <w:t xml:space="preserve"> אין איסור לאכול מחוץ לסוכה אלא שיש חיוב לקים את אכילתו בסוכה וממילא הצורה </w:t>
      </w:r>
      <w:r w:rsidRPr="00C76C45">
        <w:rPr>
          <w:rFonts w:hint="cs"/>
          <w:i/>
          <w:rtl/>
        </w:rPr>
        <w:lastRenderedPageBreak/>
        <w:t xml:space="preserve">שרבנן יכולים לתקן שאדם לא ישב </w:t>
      </w:r>
      <w:proofErr w:type="spellStart"/>
      <w:r w:rsidRPr="00C76C45">
        <w:rPr>
          <w:rFonts w:hint="cs"/>
          <w:i/>
          <w:rtl/>
        </w:rPr>
        <w:t>בכזו</w:t>
      </w:r>
      <w:proofErr w:type="spellEnd"/>
      <w:r w:rsidRPr="00C76C45">
        <w:rPr>
          <w:rFonts w:hint="cs"/>
          <w:i/>
          <w:rtl/>
        </w:rPr>
        <w:t xml:space="preserve"> צורה זה על ידי שיגידו שלא מקים בזה </w:t>
      </w:r>
      <w:proofErr w:type="spellStart"/>
      <w:r w:rsidRPr="00C76C45">
        <w:rPr>
          <w:rFonts w:hint="cs"/>
          <w:i/>
          <w:rtl/>
        </w:rPr>
        <w:t>המצוה</w:t>
      </w:r>
      <w:proofErr w:type="spellEnd"/>
      <w:r w:rsidRPr="00C76C45">
        <w:rPr>
          <w:rFonts w:hint="cs"/>
          <w:i/>
          <w:rtl/>
        </w:rPr>
        <w:t xml:space="preserve"> אבל כאן שהרי רבנן אמרו שאסור לעשות </w:t>
      </w:r>
      <w:proofErr w:type="spellStart"/>
      <w:r w:rsidRPr="00C76C45">
        <w:rPr>
          <w:rFonts w:hint="cs"/>
          <w:i/>
          <w:rtl/>
        </w:rPr>
        <w:t>המצוה</w:t>
      </w:r>
      <w:proofErr w:type="spellEnd"/>
      <w:r w:rsidRPr="00C76C45">
        <w:rPr>
          <w:rFonts w:hint="cs"/>
          <w:i/>
          <w:rtl/>
        </w:rPr>
        <w:t xml:space="preserve"> בשבת ממילא אין סיבה לתקן שהפקיעו את החיוב </w:t>
      </w:r>
      <w:proofErr w:type="spellStart"/>
      <w:r w:rsidRPr="00C76C45">
        <w:rPr>
          <w:rFonts w:hint="cs"/>
          <w:i/>
          <w:rtl/>
        </w:rPr>
        <w:t>דאוריתא</w:t>
      </w:r>
      <w:proofErr w:type="spellEnd"/>
      <w:r w:rsidRPr="00C76C45">
        <w:rPr>
          <w:rFonts w:hint="cs"/>
          <w:i/>
          <w:rtl/>
        </w:rPr>
        <w:t xml:space="preserve"> והקיום </w:t>
      </w:r>
      <w:proofErr w:type="spellStart"/>
      <w:r w:rsidRPr="00C76C45">
        <w:rPr>
          <w:rFonts w:hint="cs"/>
          <w:i/>
          <w:rtl/>
        </w:rPr>
        <w:t>דאוריתא</w:t>
      </w:r>
      <w:proofErr w:type="spellEnd"/>
      <w:r w:rsidRPr="00C76C45">
        <w:rPr>
          <w:rFonts w:hint="cs"/>
          <w:i/>
          <w:rtl/>
        </w:rPr>
        <w:t xml:space="preserve"> </w:t>
      </w:r>
      <w:r w:rsidR="009F2526" w:rsidRPr="00C76C45">
        <w:rPr>
          <w:rFonts w:hint="cs"/>
          <w:i/>
          <w:rtl/>
        </w:rPr>
        <w:t xml:space="preserve">ויתכן עוד </w:t>
      </w:r>
      <w:proofErr w:type="spellStart"/>
      <w:r w:rsidR="009F2526" w:rsidRPr="00C76C45">
        <w:rPr>
          <w:rFonts w:hint="cs"/>
          <w:i/>
          <w:rtl/>
        </w:rPr>
        <w:t>דשם</w:t>
      </w:r>
      <w:proofErr w:type="spellEnd"/>
      <w:r w:rsidR="009F2526" w:rsidRPr="00C76C45">
        <w:rPr>
          <w:rFonts w:hint="cs"/>
          <w:i/>
          <w:rtl/>
        </w:rPr>
        <w:t xml:space="preserve"> כיון שאדם מחויב </w:t>
      </w:r>
      <w:proofErr w:type="spellStart"/>
      <w:r w:rsidR="009F2526" w:rsidRPr="00C76C45">
        <w:rPr>
          <w:rFonts w:hint="cs"/>
          <w:i/>
          <w:rtl/>
        </w:rPr>
        <w:t>במצוה</w:t>
      </w:r>
      <w:proofErr w:type="spellEnd"/>
      <w:r w:rsidR="009F2526" w:rsidRPr="00C76C45">
        <w:rPr>
          <w:rFonts w:hint="cs"/>
          <w:i/>
          <w:rtl/>
        </w:rPr>
        <w:t xml:space="preserve"> אם לא יפקיעו </w:t>
      </w:r>
      <w:proofErr w:type="spellStart"/>
      <w:r w:rsidR="009F2526" w:rsidRPr="00C76C45">
        <w:rPr>
          <w:rFonts w:hint="cs"/>
          <w:i/>
          <w:rtl/>
        </w:rPr>
        <w:t>המצוה</w:t>
      </w:r>
      <w:proofErr w:type="spellEnd"/>
      <w:r w:rsidR="009F2526" w:rsidRPr="00C76C45">
        <w:rPr>
          <w:rFonts w:hint="cs"/>
          <w:i/>
          <w:rtl/>
        </w:rPr>
        <w:t xml:space="preserve"> אדם יקים בצורה שמדרבנן אסור אבל כאן שרבנן אסרו לעשות </w:t>
      </w:r>
      <w:proofErr w:type="spellStart"/>
      <w:r w:rsidR="009F2526" w:rsidRPr="00C76C45">
        <w:rPr>
          <w:rFonts w:hint="cs"/>
          <w:i/>
          <w:rtl/>
        </w:rPr>
        <w:t>המצוה</w:t>
      </w:r>
      <w:proofErr w:type="spellEnd"/>
      <w:r w:rsidR="009F2526" w:rsidRPr="00C76C45">
        <w:rPr>
          <w:rFonts w:hint="cs"/>
          <w:i/>
          <w:rtl/>
        </w:rPr>
        <w:t xml:space="preserve"> אין סיבה לחוש שאדם ירצה לעשות בשביל לקים </w:t>
      </w:r>
      <w:proofErr w:type="spellStart"/>
      <w:r w:rsidR="009F2526" w:rsidRPr="00C76C45">
        <w:rPr>
          <w:rFonts w:hint="cs"/>
          <w:i/>
          <w:rtl/>
        </w:rPr>
        <w:t>הדאוריתא</w:t>
      </w:r>
      <w:proofErr w:type="spellEnd"/>
    </w:p>
    <w:p w14:paraId="6AD018F6" w14:textId="350D1BBD" w:rsidR="001C1E2A" w:rsidRPr="00C76C45" w:rsidRDefault="001C1E2A" w:rsidP="00A525A4">
      <w:pPr>
        <w:spacing w:line="276" w:lineRule="auto"/>
        <w:rPr>
          <w:i/>
          <w:rtl/>
        </w:rPr>
      </w:pPr>
      <w:r>
        <w:rPr>
          <w:rFonts w:hint="cs"/>
          <w:i/>
          <w:rtl/>
        </w:rPr>
        <w:t xml:space="preserve">והנה בפשוטו מביכי תיתי שהפקיעו את </w:t>
      </w:r>
      <w:proofErr w:type="spellStart"/>
      <w:r>
        <w:rPr>
          <w:rFonts w:hint="cs"/>
          <w:i/>
          <w:rtl/>
        </w:rPr>
        <w:t>המצוה</w:t>
      </w:r>
      <w:proofErr w:type="spellEnd"/>
      <w:r>
        <w:rPr>
          <w:rFonts w:hint="cs"/>
          <w:i/>
          <w:rtl/>
        </w:rPr>
        <w:t xml:space="preserve"> ולמה לא לדון שעשו איסור שהרי שופר מוקצה הכונה שיש מצוה ורק מדרבנן יש איסור אמנם הביאור שהרי גם מילה שלא בזמנה בשבת </w:t>
      </w:r>
      <w:proofErr w:type="spellStart"/>
      <w:r>
        <w:rPr>
          <w:rFonts w:hint="cs"/>
          <w:i/>
          <w:rtl/>
        </w:rPr>
        <w:t>חשיב</w:t>
      </w:r>
      <w:proofErr w:type="spellEnd"/>
      <w:r>
        <w:rPr>
          <w:rFonts w:hint="cs"/>
          <w:i/>
          <w:rtl/>
        </w:rPr>
        <w:t xml:space="preserve"> מצוה וממילא גם בדרבנן רק דבר שאם זה היה </w:t>
      </w:r>
      <w:proofErr w:type="spellStart"/>
      <w:r>
        <w:rPr>
          <w:rFonts w:hint="cs"/>
          <w:i/>
          <w:rtl/>
        </w:rPr>
        <w:t>דאוריתא</w:t>
      </w:r>
      <w:proofErr w:type="spellEnd"/>
      <w:r>
        <w:rPr>
          <w:rFonts w:hint="cs"/>
          <w:i/>
          <w:rtl/>
        </w:rPr>
        <w:t xml:space="preserve"> הגדר היה שאין מצוה בזה גם בדרבנן זה כך אבל דבר </w:t>
      </w:r>
      <w:proofErr w:type="spellStart"/>
      <w:r>
        <w:rPr>
          <w:rFonts w:hint="cs"/>
          <w:i/>
          <w:rtl/>
        </w:rPr>
        <w:t>שבדאוריתא</w:t>
      </w:r>
      <w:proofErr w:type="spellEnd"/>
      <w:r>
        <w:rPr>
          <w:rFonts w:hint="cs"/>
          <w:i/>
          <w:rtl/>
        </w:rPr>
        <w:t xml:space="preserve"> זה היה דבר צדדי שלא סיבה שלא יהיה מצוה גם בדרבנן זה לא גרע </w:t>
      </w:r>
    </w:p>
    <w:p w14:paraId="542A4DAA" w14:textId="77777777" w:rsidR="004568FF" w:rsidRPr="00C76C45" w:rsidRDefault="004568FF" w:rsidP="004568FF">
      <w:pPr>
        <w:pStyle w:val="3"/>
        <w:rPr>
          <w:i/>
          <w:rtl/>
        </w:rPr>
      </w:pPr>
      <w:r w:rsidRPr="00C76C45">
        <w:rPr>
          <w:rFonts w:hint="cs"/>
          <w:i/>
          <w:rtl/>
        </w:rPr>
        <w:t xml:space="preserve">הראיות שהגדר שהפקיעו </w:t>
      </w:r>
      <w:proofErr w:type="spellStart"/>
      <w:r w:rsidRPr="00C76C45">
        <w:rPr>
          <w:rFonts w:hint="cs"/>
          <w:i/>
          <w:rtl/>
        </w:rPr>
        <w:t>המצוה</w:t>
      </w:r>
      <w:proofErr w:type="spellEnd"/>
    </w:p>
    <w:p w14:paraId="75F2507D" w14:textId="56FADA29" w:rsidR="004568FF" w:rsidRPr="00C76C45" w:rsidRDefault="004568FF" w:rsidP="004568FF">
      <w:pPr>
        <w:spacing w:line="276" w:lineRule="auto"/>
        <w:rPr>
          <w:i/>
          <w:rtl/>
        </w:rPr>
      </w:pPr>
      <w:r w:rsidRPr="00C76C45">
        <w:rPr>
          <w:rFonts w:hint="cs"/>
          <w:i/>
          <w:rtl/>
        </w:rPr>
        <w:t xml:space="preserve">ג] והנה עיין </w:t>
      </w:r>
      <w:proofErr w:type="spellStart"/>
      <w:r w:rsidRPr="00C76C45">
        <w:rPr>
          <w:rFonts w:hint="cs"/>
          <w:i/>
          <w:rtl/>
        </w:rPr>
        <w:t>רשב"א</w:t>
      </w:r>
      <w:proofErr w:type="spellEnd"/>
      <w:r w:rsidRPr="00C76C45">
        <w:rPr>
          <w:rFonts w:hint="cs"/>
          <w:i/>
          <w:rtl/>
        </w:rPr>
        <w:t xml:space="preserve"> ר"ה ט"ז: שהקשה איך רבנן יכולים לתקן שלא לתקוע בר"ה שיוצא בשבת הרי יש בזה איסור בל תגרע ותירץ שכיון שלא תוקעים מחמת תקנה דרבנן שזה סיג לתורה אין בזה בל תגרע וביאר שלכן גם אין בל תוסיף במה שתוקעים מעומד כיון שזה תקנה דרבנן ע"ש והנה בפשוטו מבואר דעתו כשערי תשובה שכל מי שלא מקים מצוה הוא עובר על בל תגרע ולא </w:t>
      </w:r>
      <w:proofErr w:type="spellStart"/>
      <w:r w:rsidRPr="00C76C45">
        <w:rPr>
          <w:rFonts w:hint="cs"/>
          <w:i/>
          <w:rtl/>
        </w:rPr>
        <w:t>דוקא</w:t>
      </w:r>
      <w:proofErr w:type="spellEnd"/>
      <w:r w:rsidRPr="00C76C45">
        <w:rPr>
          <w:rFonts w:hint="cs"/>
          <w:i/>
          <w:rtl/>
        </w:rPr>
        <w:t xml:space="preserve"> כשעושה </w:t>
      </w:r>
      <w:proofErr w:type="spellStart"/>
      <w:r w:rsidRPr="00C76C45">
        <w:rPr>
          <w:rFonts w:hint="cs"/>
          <w:i/>
          <w:rtl/>
        </w:rPr>
        <w:t>המצוה</w:t>
      </w:r>
      <w:proofErr w:type="spellEnd"/>
      <w:r w:rsidRPr="00C76C45">
        <w:rPr>
          <w:rFonts w:hint="cs"/>
          <w:i/>
          <w:rtl/>
        </w:rPr>
        <w:t xml:space="preserve"> </w:t>
      </w:r>
      <w:proofErr w:type="spellStart"/>
      <w:r w:rsidRPr="00C76C45">
        <w:rPr>
          <w:rFonts w:hint="cs"/>
          <w:i/>
          <w:rtl/>
        </w:rPr>
        <w:t>בגירוע</w:t>
      </w:r>
      <w:proofErr w:type="spellEnd"/>
      <w:r w:rsidRPr="00C76C45">
        <w:rPr>
          <w:rFonts w:hint="cs"/>
          <w:i/>
          <w:rtl/>
        </w:rPr>
        <w:t xml:space="preserve"> ועיין קובץ הערות שכתב שאם </w:t>
      </w:r>
      <w:proofErr w:type="spellStart"/>
      <w:r w:rsidRPr="00C76C45">
        <w:rPr>
          <w:rFonts w:hint="cs"/>
          <w:i/>
          <w:rtl/>
        </w:rPr>
        <w:t>נימא</w:t>
      </w:r>
      <w:proofErr w:type="spellEnd"/>
      <w:r w:rsidRPr="00C76C45">
        <w:rPr>
          <w:rFonts w:hint="cs"/>
          <w:i/>
          <w:rtl/>
        </w:rPr>
        <w:t xml:space="preserve"> שבאמת רבנן הפקיעו </w:t>
      </w:r>
      <w:proofErr w:type="spellStart"/>
      <w:r w:rsidRPr="00C76C45">
        <w:rPr>
          <w:rFonts w:hint="cs"/>
          <w:i/>
          <w:rtl/>
        </w:rPr>
        <w:t>המצוה</w:t>
      </w:r>
      <w:proofErr w:type="spellEnd"/>
      <w:r w:rsidRPr="00C76C45">
        <w:rPr>
          <w:rFonts w:hint="cs"/>
          <w:i/>
          <w:rtl/>
        </w:rPr>
        <w:t xml:space="preserve"> א"כ מה שייך כאן בל תגרע הרי אין היום חיוב לקים </w:t>
      </w:r>
      <w:proofErr w:type="spellStart"/>
      <w:r w:rsidRPr="00C76C45">
        <w:rPr>
          <w:rFonts w:hint="cs"/>
          <w:i/>
          <w:rtl/>
        </w:rPr>
        <w:t>המצוה</w:t>
      </w:r>
      <w:proofErr w:type="spellEnd"/>
      <w:r w:rsidRPr="00C76C45">
        <w:rPr>
          <w:rFonts w:hint="cs"/>
          <w:i/>
          <w:rtl/>
        </w:rPr>
        <w:t xml:space="preserve"> אלא בהכרח </w:t>
      </w:r>
      <w:proofErr w:type="spellStart"/>
      <w:r w:rsidRPr="00C76C45">
        <w:rPr>
          <w:rFonts w:hint="cs"/>
          <w:i/>
          <w:rtl/>
        </w:rPr>
        <w:t>שהמצוה</w:t>
      </w:r>
      <w:proofErr w:type="spellEnd"/>
      <w:r w:rsidRPr="00C76C45">
        <w:rPr>
          <w:rFonts w:hint="cs"/>
          <w:i/>
          <w:rtl/>
        </w:rPr>
        <w:t xml:space="preserve"> קימת רק שיש איסור לעשותה ובאמת גם החיוב קיים </w:t>
      </w:r>
      <w:proofErr w:type="spellStart"/>
      <w:r w:rsidRPr="00C76C45">
        <w:rPr>
          <w:rFonts w:hint="cs"/>
          <w:i/>
          <w:rtl/>
        </w:rPr>
        <w:t>דאל"כ</w:t>
      </w:r>
      <w:proofErr w:type="spellEnd"/>
      <w:r w:rsidRPr="00C76C45">
        <w:rPr>
          <w:rFonts w:hint="cs"/>
          <w:i/>
          <w:rtl/>
        </w:rPr>
        <w:t xml:space="preserve"> לא שייך בל תגרע אמנם עיין </w:t>
      </w:r>
      <w:proofErr w:type="spellStart"/>
      <w:r w:rsidRPr="00C76C45">
        <w:rPr>
          <w:rFonts w:hint="cs"/>
          <w:i/>
          <w:rtl/>
        </w:rPr>
        <w:t>קה"י</w:t>
      </w:r>
      <w:proofErr w:type="spellEnd"/>
      <w:r w:rsidRPr="00C76C45">
        <w:rPr>
          <w:rFonts w:hint="cs"/>
          <w:i/>
          <w:rtl/>
        </w:rPr>
        <w:t xml:space="preserve"> ר"ה </w:t>
      </w:r>
      <w:proofErr w:type="spellStart"/>
      <w:r w:rsidRPr="00C76C45">
        <w:rPr>
          <w:rFonts w:hint="cs"/>
          <w:i/>
          <w:rtl/>
        </w:rPr>
        <w:t>סט"ז</w:t>
      </w:r>
      <w:proofErr w:type="spellEnd"/>
      <w:r w:rsidRPr="00C76C45">
        <w:rPr>
          <w:rFonts w:hint="cs"/>
          <w:i/>
          <w:rtl/>
        </w:rPr>
        <w:t xml:space="preserve"> שהביא מהברוך טעם שכתב </w:t>
      </w:r>
      <w:proofErr w:type="spellStart"/>
      <w:r w:rsidRPr="00C76C45">
        <w:rPr>
          <w:rFonts w:hint="cs"/>
          <w:i/>
          <w:rtl/>
        </w:rPr>
        <w:t>דכונת</w:t>
      </w:r>
      <w:proofErr w:type="spellEnd"/>
      <w:r w:rsidRPr="00C76C45">
        <w:rPr>
          <w:rFonts w:hint="cs"/>
          <w:i/>
          <w:rtl/>
        </w:rPr>
        <w:t xml:space="preserve"> </w:t>
      </w:r>
      <w:proofErr w:type="spellStart"/>
      <w:r w:rsidRPr="00C76C45">
        <w:rPr>
          <w:rFonts w:hint="cs"/>
          <w:i/>
          <w:rtl/>
        </w:rPr>
        <w:t>הרשב"א</w:t>
      </w:r>
      <w:proofErr w:type="spellEnd"/>
      <w:r w:rsidRPr="00C76C45">
        <w:rPr>
          <w:rFonts w:hint="cs"/>
          <w:i/>
          <w:rtl/>
        </w:rPr>
        <w:t xml:space="preserve"> שעצם זה שבי"ד </w:t>
      </w:r>
      <w:proofErr w:type="spellStart"/>
      <w:r w:rsidRPr="00C76C45">
        <w:rPr>
          <w:rFonts w:hint="cs"/>
          <w:i/>
          <w:rtl/>
        </w:rPr>
        <w:t>מגרעים</w:t>
      </w:r>
      <w:proofErr w:type="spellEnd"/>
      <w:r w:rsidRPr="00C76C45">
        <w:rPr>
          <w:rFonts w:hint="cs"/>
          <w:i/>
          <w:rtl/>
        </w:rPr>
        <w:t xml:space="preserve"> מהתורה זה הבל תגרע אבל באמת ודאי שכל אדם שלא מקים מצוה עובר על בל תגרע וכלפי זה לא </w:t>
      </w:r>
      <w:proofErr w:type="spellStart"/>
      <w:r w:rsidRPr="00C76C45">
        <w:rPr>
          <w:rFonts w:hint="cs"/>
          <w:i/>
          <w:rtl/>
        </w:rPr>
        <w:t>שיך</w:t>
      </w:r>
      <w:proofErr w:type="spellEnd"/>
      <w:r w:rsidRPr="00C76C45">
        <w:rPr>
          <w:rFonts w:hint="cs"/>
          <w:i/>
          <w:rtl/>
        </w:rPr>
        <w:t xml:space="preserve"> לטעון שכיון שמפקיעים </w:t>
      </w:r>
      <w:proofErr w:type="spellStart"/>
      <w:r w:rsidRPr="00C76C45">
        <w:rPr>
          <w:rFonts w:hint="cs"/>
          <w:i/>
          <w:rtl/>
        </w:rPr>
        <w:t>המצוה</w:t>
      </w:r>
      <w:proofErr w:type="spellEnd"/>
      <w:r w:rsidRPr="00C76C45">
        <w:rPr>
          <w:rFonts w:hint="cs"/>
          <w:i/>
          <w:rtl/>
        </w:rPr>
        <w:t xml:space="preserve"> זה לא בל תגרע שזה עצמו הנידון שאסור לגרוע והוכיח </w:t>
      </w:r>
      <w:proofErr w:type="spellStart"/>
      <w:r w:rsidRPr="00C76C45">
        <w:rPr>
          <w:rFonts w:hint="cs"/>
          <w:i/>
          <w:rtl/>
        </w:rPr>
        <w:t>הרשב"א</w:t>
      </w:r>
      <w:proofErr w:type="spellEnd"/>
      <w:r w:rsidRPr="00C76C45">
        <w:rPr>
          <w:rFonts w:hint="cs"/>
          <w:i/>
          <w:rtl/>
        </w:rPr>
        <w:t xml:space="preserve"> שכל שזה סיג לתורה מותר ולכן גם להוסיף אין בזה איסור </w:t>
      </w:r>
    </w:p>
    <w:p w14:paraId="6C06D487" w14:textId="77777777" w:rsidR="004568FF" w:rsidRPr="00C76C45" w:rsidRDefault="004568FF" w:rsidP="004568FF">
      <w:pPr>
        <w:spacing w:line="276" w:lineRule="auto"/>
        <w:rPr>
          <w:i/>
          <w:rtl/>
        </w:rPr>
      </w:pPr>
      <w:r w:rsidRPr="00C76C45">
        <w:rPr>
          <w:rFonts w:hint="cs"/>
          <w:i/>
          <w:rtl/>
        </w:rPr>
        <w:t xml:space="preserve">והנה מבואר במשנה תחילת ברכות שרבנן אומרים שזמן ק"ש עד חצות </w:t>
      </w:r>
      <w:proofErr w:type="spellStart"/>
      <w:r w:rsidRPr="00C76C45">
        <w:rPr>
          <w:rFonts w:hint="cs"/>
          <w:i/>
          <w:rtl/>
        </w:rPr>
        <w:t>ורשב"ג</w:t>
      </w:r>
      <w:proofErr w:type="spellEnd"/>
      <w:r w:rsidRPr="00C76C45">
        <w:rPr>
          <w:rFonts w:hint="cs"/>
          <w:i/>
          <w:rtl/>
        </w:rPr>
        <w:t xml:space="preserve"> אומר עד שיעלה עמוד השחר ועיין תר"י שדן </w:t>
      </w:r>
      <w:proofErr w:type="spellStart"/>
      <w:r w:rsidRPr="00C76C45">
        <w:rPr>
          <w:rFonts w:hint="cs"/>
          <w:i/>
          <w:rtl/>
        </w:rPr>
        <w:t>שלרבנן</w:t>
      </w:r>
      <w:proofErr w:type="spellEnd"/>
      <w:r w:rsidRPr="00C76C45">
        <w:rPr>
          <w:rFonts w:hint="cs"/>
          <w:i/>
          <w:rtl/>
        </w:rPr>
        <w:t xml:space="preserve"> אם לא קרא ק"ש עד חצות חייב לקרוא כיון שיש עליו חיוב </w:t>
      </w:r>
      <w:proofErr w:type="spellStart"/>
      <w:r w:rsidRPr="00C76C45">
        <w:rPr>
          <w:rFonts w:hint="cs"/>
          <w:i/>
          <w:rtl/>
        </w:rPr>
        <w:t>דאוריתא</w:t>
      </w:r>
      <w:proofErr w:type="spellEnd"/>
      <w:r w:rsidRPr="00C76C45">
        <w:rPr>
          <w:rFonts w:hint="cs"/>
          <w:i/>
          <w:rtl/>
        </w:rPr>
        <w:t xml:space="preserve"> וכתב שהוא לא חייב לקרוא ודימה לסדין בציצית ולולב בשבת והנה בפשוטו משמע שדן האם רבנן יכולים להגיד שלא צריך לקים מצוה ועיין ח' </w:t>
      </w:r>
      <w:proofErr w:type="spellStart"/>
      <w:r w:rsidRPr="00C76C45">
        <w:rPr>
          <w:rFonts w:hint="cs"/>
          <w:i/>
          <w:rtl/>
        </w:rPr>
        <w:t>רעק"א</w:t>
      </w:r>
      <w:proofErr w:type="spellEnd"/>
      <w:r w:rsidRPr="00C76C45">
        <w:rPr>
          <w:rFonts w:hint="cs"/>
          <w:i/>
          <w:rtl/>
        </w:rPr>
        <w:t xml:space="preserve"> שתמה הרי </w:t>
      </w:r>
      <w:proofErr w:type="spellStart"/>
      <w:r w:rsidRPr="00C76C45">
        <w:rPr>
          <w:rFonts w:hint="cs"/>
          <w:i/>
          <w:rtl/>
        </w:rPr>
        <w:t>הגמ</w:t>
      </w:r>
      <w:proofErr w:type="spellEnd"/>
      <w:r w:rsidRPr="00C76C45">
        <w:rPr>
          <w:rFonts w:hint="cs"/>
          <w:i/>
          <w:rtl/>
        </w:rPr>
        <w:t xml:space="preserve">' יבמות צ: מפורש מביאה את לולב וסדין בציצית כדוגמא שיש </w:t>
      </w:r>
      <w:proofErr w:type="spellStart"/>
      <w:r w:rsidRPr="00C76C45">
        <w:rPr>
          <w:rFonts w:hint="cs"/>
          <w:i/>
          <w:rtl/>
        </w:rPr>
        <w:t>לרבנן</w:t>
      </w:r>
      <w:proofErr w:type="spellEnd"/>
      <w:r w:rsidRPr="00C76C45">
        <w:rPr>
          <w:rFonts w:hint="cs"/>
          <w:i/>
          <w:rtl/>
        </w:rPr>
        <w:t xml:space="preserve"> </w:t>
      </w:r>
      <w:proofErr w:type="spellStart"/>
      <w:r w:rsidRPr="00C76C45">
        <w:rPr>
          <w:rFonts w:hint="cs"/>
          <w:i/>
          <w:rtl/>
        </w:rPr>
        <w:t>כח</w:t>
      </w:r>
      <w:proofErr w:type="spellEnd"/>
      <w:r w:rsidRPr="00C76C45">
        <w:rPr>
          <w:rFonts w:hint="cs"/>
          <w:i/>
          <w:rtl/>
        </w:rPr>
        <w:t xml:space="preserve"> לעקור </w:t>
      </w:r>
      <w:proofErr w:type="spellStart"/>
      <w:r w:rsidRPr="00C76C45">
        <w:rPr>
          <w:rFonts w:hint="cs"/>
          <w:i/>
          <w:rtl/>
        </w:rPr>
        <w:t>מ"ע</w:t>
      </w:r>
      <w:proofErr w:type="spellEnd"/>
      <w:r w:rsidRPr="00C76C45">
        <w:rPr>
          <w:rFonts w:hint="cs"/>
          <w:i/>
          <w:rtl/>
        </w:rPr>
        <w:t xml:space="preserve"> בשב ואל תעשה </w:t>
      </w:r>
      <w:proofErr w:type="spellStart"/>
      <w:r w:rsidRPr="00C76C45">
        <w:rPr>
          <w:rFonts w:hint="cs"/>
          <w:i/>
          <w:rtl/>
        </w:rPr>
        <w:t>ותר"י</w:t>
      </w:r>
      <w:proofErr w:type="spellEnd"/>
      <w:r w:rsidRPr="00C76C45">
        <w:rPr>
          <w:rFonts w:hint="cs"/>
          <w:i/>
          <w:rtl/>
        </w:rPr>
        <w:t xml:space="preserve"> דנים הדבר כאילו מעצמם אמנם בפשוטו </w:t>
      </w:r>
      <w:proofErr w:type="spellStart"/>
      <w:r w:rsidRPr="00C76C45">
        <w:rPr>
          <w:rFonts w:hint="cs"/>
          <w:i/>
          <w:rtl/>
        </w:rPr>
        <w:t>כונת</w:t>
      </w:r>
      <w:proofErr w:type="spellEnd"/>
      <w:r w:rsidRPr="00C76C45">
        <w:rPr>
          <w:rFonts w:hint="cs"/>
          <w:i/>
          <w:rtl/>
        </w:rPr>
        <w:t xml:space="preserve"> </w:t>
      </w:r>
      <w:proofErr w:type="spellStart"/>
      <w:r w:rsidRPr="00C76C45">
        <w:rPr>
          <w:rFonts w:hint="cs"/>
          <w:i/>
          <w:rtl/>
        </w:rPr>
        <w:t>התר"י</w:t>
      </w:r>
      <w:proofErr w:type="spellEnd"/>
      <w:r w:rsidRPr="00C76C45">
        <w:rPr>
          <w:rFonts w:hint="cs"/>
          <w:i/>
          <w:rtl/>
        </w:rPr>
        <w:t xml:space="preserve"> שכאן ודאי לא שייך לומר שיש איסור לקרוא ק"ש לאחר חצות שלא מצאנו כזה איסור וכן זה לא גרע מלימוד תורה ורק שייך לומר רבנן הפקיעו </w:t>
      </w:r>
      <w:proofErr w:type="spellStart"/>
      <w:r w:rsidRPr="00C76C45">
        <w:rPr>
          <w:rFonts w:hint="cs"/>
          <w:i/>
          <w:rtl/>
        </w:rPr>
        <w:t>המצוה</w:t>
      </w:r>
      <w:proofErr w:type="spellEnd"/>
      <w:r w:rsidRPr="00C76C45">
        <w:rPr>
          <w:rFonts w:hint="cs"/>
          <w:i/>
          <w:rtl/>
        </w:rPr>
        <w:t xml:space="preserve"> ובזה דן שמה </w:t>
      </w:r>
      <w:proofErr w:type="spellStart"/>
      <w:r w:rsidRPr="00C76C45">
        <w:rPr>
          <w:rFonts w:hint="cs"/>
          <w:i/>
          <w:rtl/>
        </w:rPr>
        <w:t>שיך</w:t>
      </w:r>
      <w:proofErr w:type="spellEnd"/>
      <w:r w:rsidRPr="00C76C45">
        <w:rPr>
          <w:rFonts w:hint="cs"/>
          <w:i/>
          <w:rtl/>
        </w:rPr>
        <w:t xml:space="preserve"> לומר שרבנן פטרו הרי כל שיש לו אפשרות לקרוא ואין לו איסור והא חייב </w:t>
      </w:r>
      <w:proofErr w:type="spellStart"/>
      <w:r w:rsidRPr="00C76C45">
        <w:rPr>
          <w:rFonts w:hint="cs"/>
          <w:i/>
          <w:rtl/>
        </w:rPr>
        <w:t>מדאוריתא</w:t>
      </w:r>
      <w:proofErr w:type="spellEnd"/>
      <w:r w:rsidRPr="00C76C45">
        <w:rPr>
          <w:rFonts w:hint="cs"/>
          <w:i/>
          <w:rtl/>
        </w:rPr>
        <w:t xml:space="preserve"> הוא צריך לקרוא ולזה חידש שבאמת רבנן הפקיעו </w:t>
      </w:r>
      <w:proofErr w:type="spellStart"/>
      <w:r w:rsidRPr="00C76C45">
        <w:rPr>
          <w:rFonts w:hint="cs"/>
          <w:i/>
          <w:rtl/>
        </w:rPr>
        <w:t>המצוה</w:t>
      </w:r>
      <w:proofErr w:type="spellEnd"/>
      <w:r w:rsidRPr="00C76C45">
        <w:rPr>
          <w:rFonts w:hint="cs"/>
          <w:i/>
          <w:rtl/>
        </w:rPr>
        <w:t xml:space="preserve"> שאין עליו חיוב ודימה ללולב </w:t>
      </w:r>
      <w:proofErr w:type="spellStart"/>
      <w:r w:rsidRPr="00C76C45">
        <w:rPr>
          <w:rFonts w:hint="cs"/>
          <w:i/>
          <w:rtl/>
        </w:rPr>
        <w:t>דשם</w:t>
      </w:r>
      <w:proofErr w:type="spellEnd"/>
      <w:r w:rsidRPr="00C76C45">
        <w:rPr>
          <w:rFonts w:hint="cs"/>
          <w:i/>
          <w:rtl/>
        </w:rPr>
        <w:t xml:space="preserve"> נקט שיסוד הדין הוא שהפקיעו את </w:t>
      </w:r>
      <w:proofErr w:type="spellStart"/>
      <w:r w:rsidRPr="00C76C45">
        <w:rPr>
          <w:rFonts w:hint="cs"/>
          <w:i/>
          <w:rtl/>
        </w:rPr>
        <w:t>המצוה</w:t>
      </w:r>
      <w:proofErr w:type="spellEnd"/>
      <w:r w:rsidRPr="00C76C45">
        <w:rPr>
          <w:rFonts w:hint="cs"/>
          <w:i/>
          <w:rtl/>
        </w:rPr>
        <w:t xml:space="preserve"> וכן סדין בציצית נקט שם שאין זה גדר של איסור אלא בהכרח הפקיעו </w:t>
      </w:r>
      <w:proofErr w:type="spellStart"/>
      <w:r w:rsidRPr="00C76C45">
        <w:rPr>
          <w:rFonts w:hint="cs"/>
          <w:i/>
          <w:rtl/>
        </w:rPr>
        <w:t>המצוה</w:t>
      </w:r>
      <w:proofErr w:type="spellEnd"/>
      <w:r w:rsidRPr="00C76C45">
        <w:rPr>
          <w:rFonts w:hint="cs"/>
          <w:i/>
          <w:rtl/>
        </w:rPr>
        <w:t xml:space="preserve"> </w:t>
      </w:r>
      <w:proofErr w:type="spellStart"/>
      <w:r w:rsidRPr="00C76C45">
        <w:rPr>
          <w:rFonts w:hint="cs"/>
          <w:i/>
          <w:rtl/>
        </w:rPr>
        <w:t>דאל"כ</w:t>
      </w:r>
      <w:proofErr w:type="spellEnd"/>
      <w:r w:rsidRPr="00C76C45">
        <w:rPr>
          <w:rFonts w:hint="cs"/>
          <w:i/>
          <w:rtl/>
        </w:rPr>
        <w:t xml:space="preserve"> אלא שזה רק איסור גם על זה היה </w:t>
      </w:r>
      <w:proofErr w:type="spellStart"/>
      <w:r w:rsidRPr="00C76C45">
        <w:rPr>
          <w:rFonts w:hint="cs"/>
          <w:i/>
          <w:rtl/>
        </w:rPr>
        <w:t>עדל"ת</w:t>
      </w:r>
      <w:proofErr w:type="spellEnd"/>
      <w:r w:rsidRPr="00C76C45">
        <w:rPr>
          <w:rFonts w:hint="cs"/>
          <w:i/>
          <w:rtl/>
        </w:rPr>
        <w:t xml:space="preserve"> אמנם בפשוטו איסור שנאמר על מצב </w:t>
      </w:r>
      <w:proofErr w:type="spellStart"/>
      <w:r w:rsidRPr="00C76C45">
        <w:rPr>
          <w:rFonts w:hint="cs"/>
          <w:i/>
          <w:rtl/>
        </w:rPr>
        <w:t>המצוה</w:t>
      </w:r>
      <w:proofErr w:type="spellEnd"/>
      <w:r w:rsidRPr="00C76C45">
        <w:rPr>
          <w:rFonts w:hint="cs"/>
          <w:i/>
          <w:rtl/>
        </w:rPr>
        <w:t xml:space="preserve"> אין בה </w:t>
      </w:r>
      <w:proofErr w:type="spellStart"/>
      <w:r w:rsidRPr="00C76C45">
        <w:rPr>
          <w:rFonts w:hint="cs"/>
          <w:i/>
          <w:rtl/>
        </w:rPr>
        <w:t>עדל"ת</w:t>
      </w:r>
      <w:proofErr w:type="spellEnd"/>
      <w:r w:rsidRPr="00C76C45">
        <w:rPr>
          <w:rFonts w:hint="cs"/>
          <w:i/>
          <w:rtl/>
        </w:rPr>
        <w:t xml:space="preserve"> אמנם יתכן שהלשון פוטרים משמע שזה פטור ובהכרח שזה הפקעה של </w:t>
      </w:r>
      <w:proofErr w:type="spellStart"/>
      <w:r w:rsidRPr="00C76C45">
        <w:rPr>
          <w:rFonts w:hint="cs"/>
          <w:i/>
          <w:rtl/>
        </w:rPr>
        <w:t>המצוה</w:t>
      </w:r>
      <w:proofErr w:type="spellEnd"/>
      <w:r w:rsidRPr="00C76C45">
        <w:rPr>
          <w:rFonts w:hint="cs"/>
          <w:i/>
          <w:rtl/>
        </w:rPr>
        <w:t xml:space="preserve"> [ויתכן שלא הביא ראיה משופר כיון </w:t>
      </w:r>
      <w:proofErr w:type="spellStart"/>
      <w:r w:rsidRPr="00C76C45">
        <w:rPr>
          <w:rFonts w:hint="cs"/>
          <w:i/>
          <w:rtl/>
        </w:rPr>
        <w:t>דשם</w:t>
      </w:r>
      <w:proofErr w:type="spellEnd"/>
      <w:r w:rsidRPr="00C76C45">
        <w:rPr>
          <w:rFonts w:hint="cs"/>
          <w:i/>
          <w:rtl/>
        </w:rPr>
        <w:t xml:space="preserve"> יש האיסור מצד התקיעה שאסורה בסתם יו"ט] וצ"ע </w:t>
      </w:r>
    </w:p>
    <w:p w14:paraId="5D142877" w14:textId="77777777" w:rsidR="004568FF" w:rsidRPr="00C76C45" w:rsidRDefault="004568FF" w:rsidP="004568FF">
      <w:pPr>
        <w:spacing w:line="276" w:lineRule="auto"/>
        <w:rPr>
          <w:i/>
          <w:rtl/>
        </w:rPr>
      </w:pPr>
      <w:r w:rsidRPr="00C76C45">
        <w:rPr>
          <w:rFonts w:hint="cs"/>
          <w:i/>
          <w:rtl/>
        </w:rPr>
        <w:t xml:space="preserve">והנה עיין </w:t>
      </w:r>
      <w:proofErr w:type="spellStart"/>
      <w:r w:rsidRPr="00C76C45">
        <w:rPr>
          <w:rFonts w:hint="cs"/>
          <w:i/>
          <w:rtl/>
        </w:rPr>
        <w:t>קבא</w:t>
      </w:r>
      <w:proofErr w:type="spellEnd"/>
      <w:r w:rsidRPr="00C76C45">
        <w:rPr>
          <w:rFonts w:hint="cs"/>
          <w:i/>
          <w:rtl/>
        </w:rPr>
        <w:t xml:space="preserve"> </w:t>
      </w:r>
      <w:proofErr w:type="spellStart"/>
      <w:r w:rsidRPr="00C76C45">
        <w:rPr>
          <w:rFonts w:hint="cs"/>
          <w:i/>
          <w:rtl/>
        </w:rPr>
        <w:t>דקשיתא</w:t>
      </w:r>
      <w:proofErr w:type="spellEnd"/>
      <w:r w:rsidRPr="00C76C45">
        <w:rPr>
          <w:rFonts w:hint="cs"/>
          <w:i/>
          <w:rtl/>
        </w:rPr>
        <w:t xml:space="preserve"> קושיא צ"ט שהקשה שאם רבנן לא הפקיעו </w:t>
      </w:r>
      <w:proofErr w:type="spellStart"/>
      <w:r w:rsidRPr="00C76C45">
        <w:rPr>
          <w:rFonts w:hint="cs"/>
          <w:i/>
          <w:rtl/>
        </w:rPr>
        <w:t>המצוה</w:t>
      </w:r>
      <w:proofErr w:type="spellEnd"/>
      <w:r w:rsidRPr="00C76C45">
        <w:rPr>
          <w:rFonts w:hint="cs"/>
          <w:i/>
          <w:rtl/>
        </w:rPr>
        <w:t xml:space="preserve"> ורק אין לתקוע מחמת האיסור א"כ למה לא תוקעים בין השמשות הרי לא גזרו על שבות בין השמשות לצורך מצוה ובפשוטו יש לומר שכאן כיון שכל צד </w:t>
      </w:r>
      <w:proofErr w:type="spellStart"/>
      <w:r w:rsidRPr="00C76C45">
        <w:rPr>
          <w:rFonts w:hint="cs"/>
          <w:i/>
          <w:rtl/>
        </w:rPr>
        <w:t>המצוה</w:t>
      </w:r>
      <w:proofErr w:type="spellEnd"/>
      <w:r w:rsidRPr="00C76C45">
        <w:rPr>
          <w:rFonts w:hint="cs"/>
          <w:i/>
          <w:rtl/>
        </w:rPr>
        <w:t xml:space="preserve"> מחמת שזה עדין שבת א"כ יש כאן עדין איסור וממילא לא </w:t>
      </w:r>
      <w:proofErr w:type="spellStart"/>
      <w:r w:rsidRPr="00C76C45">
        <w:rPr>
          <w:rFonts w:hint="cs"/>
          <w:i/>
          <w:rtl/>
        </w:rPr>
        <w:t>שיך</w:t>
      </w:r>
      <w:proofErr w:type="spellEnd"/>
      <w:r w:rsidRPr="00C76C45">
        <w:rPr>
          <w:rFonts w:hint="cs"/>
          <w:i/>
          <w:rtl/>
        </w:rPr>
        <w:t xml:space="preserve"> כאן ההיתר של שבות בין השמשות לצורך מצוה ויתכן עוד שכאן ודאי בכלל גזירתם היה גם שלא לתקוע בין השמשות שלא </w:t>
      </w:r>
      <w:proofErr w:type="spellStart"/>
      <w:r w:rsidRPr="00C76C45">
        <w:rPr>
          <w:rFonts w:hint="cs"/>
          <w:i/>
          <w:rtl/>
        </w:rPr>
        <w:t>שיך</w:t>
      </w:r>
      <w:proofErr w:type="spellEnd"/>
      <w:r w:rsidRPr="00C76C45">
        <w:rPr>
          <w:rFonts w:hint="cs"/>
          <w:i/>
          <w:rtl/>
        </w:rPr>
        <w:t xml:space="preserve"> לחלק בזה </w:t>
      </w:r>
    </w:p>
    <w:p w14:paraId="69614CF2" w14:textId="77777777" w:rsidR="004568FF" w:rsidRPr="00C76C45" w:rsidRDefault="004568FF" w:rsidP="004568FF">
      <w:pPr>
        <w:spacing w:line="276" w:lineRule="auto"/>
        <w:rPr>
          <w:i/>
          <w:rtl/>
        </w:rPr>
      </w:pPr>
      <w:r w:rsidRPr="00C76C45">
        <w:rPr>
          <w:rFonts w:hint="cs"/>
          <w:i/>
          <w:rtl/>
        </w:rPr>
        <w:t xml:space="preserve">והנה עיין </w:t>
      </w:r>
      <w:proofErr w:type="spellStart"/>
      <w:r w:rsidRPr="00C76C45">
        <w:rPr>
          <w:rFonts w:hint="cs"/>
          <w:i/>
          <w:rtl/>
        </w:rPr>
        <w:t>שו"ע</w:t>
      </w:r>
      <w:proofErr w:type="spellEnd"/>
      <w:r w:rsidRPr="00C76C45">
        <w:rPr>
          <w:rFonts w:hint="cs"/>
          <w:i/>
          <w:rtl/>
        </w:rPr>
        <w:t xml:space="preserve"> סימן ש"ג </w:t>
      </w:r>
      <w:proofErr w:type="spellStart"/>
      <w:r w:rsidRPr="00C76C45">
        <w:rPr>
          <w:rFonts w:hint="cs"/>
          <w:i/>
          <w:rtl/>
        </w:rPr>
        <w:t>סי"ז</w:t>
      </w:r>
      <w:proofErr w:type="spellEnd"/>
      <w:r w:rsidRPr="00C76C45">
        <w:rPr>
          <w:rFonts w:hint="cs"/>
          <w:i/>
          <w:rtl/>
        </w:rPr>
        <w:t xml:space="preserve"> </w:t>
      </w:r>
      <w:proofErr w:type="spellStart"/>
      <w:r w:rsidRPr="00C76C45">
        <w:rPr>
          <w:rFonts w:hint="cs"/>
          <w:i/>
          <w:rtl/>
        </w:rPr>
        <w:t>שהבאו</w:t>
      </w:r>
      <w:proofErr w:type="spellEnd"/>
      <w:r w:rsidRPr="00C76C45">
        <w:rPr>
          <w:rFonts w:hint="cs"/>
          <w:i/>
          <w:rtl/>
        </w:rPr>
        <w:t xml:space="preserve"> </w:t>
      </w:r>
      <w:proofErr w:type="spellStart"/>
      <w:r w:rsidRPr="00C76C45">
        <w:rPr>
          <w:rFonts w:hint="cs"/>
          <w:i/>
          <w:rtl/>
        </w:rPr>
        <w:t>דיעות</w:t>
      </w:r>
      <w:proofErr w:type="spellEnd"/>
      <w:r w:rsidRPr="00C76C45">
        <w:rPr>
          <w:rFonts w:hint="cs"/>
          <w:i/>
          <w:rtl/>
        </w:rPr>
        <w:t xml:space="preserve"> בראשונים שאפילו שרבנן גזרו שלא ללכת אם תכשיטים מצד שמא אדם יטלטל ד"א ברה"ר אבל היום שלא מצוי רה"ר </w:t>
      </w:r>
      <w:proofErr w:type="spellStart"/>
      <w:r w:rsidRPr="00C76C45">
        <w:rPr>
          <w:rFonts w:hint="cs"/>
          <w:i/>
          <w:rtl/>
        </w:rPr>
        <w:t>דאוריתא</w:t>
      </w:r>
      <w:proofErr w:type="spellEnd"/>
      <w:r w:rsidRPr="00C76C45">
        <w:rPr>
          <w:rFonts w:hint="cs"/>
          <w:i/>
          <w:rtl/>
        </w:rPr>
        <w:t xml:space="preserve"> זה מותר והקשה </w:t>
      </w:r>
      <w:proofErr w:type="spellStart"/>
      <w:r w:rsidRPr="00C76C45">
        <w:rPr>
          <w:rFonts w:hint="cs"/>
          <w:i/>
          <w:rtl/>
        </w:rPr>
        <w:t>הבה"ל</w:t>
      </w:r>
      <w:proofErr w:type="spellEnd"/>
      <w:r w:rsidRPr="00C76C45">
        <w:rPr>
          <w:rFonts w:hint="cs"/>
          <w:i/>
          <w:rtl/>
        </w:rPr>
        <w:t xml:space="preserve"> שם שא"כ למה היום לא תוקעים בשופר ולוקים ד' מינים בשבת הרי כל הסיבה שגזרו מצד שמא יטלטל ד"א ברה"ר ועין </w:t>
      </w:r>
      <w:proofErr w:type="spellStart"/>
      <w:r w:rsidRPr="00C76C45">
        <w:rPr>
          <w:rFonts w:hint="cs"/>
          <w:i/>
          <w:rtl/>
        </w:rPr>
        <w:t>קבא</w:t>
      </w:r>
      <w:proofErr w:type="spellEnd"/>
      <w:r w:rsidRPr="00C76C45">
        <w:rPr>
          <w:rFonts w:hint="cs"/>
          <w:i/>
          <w:rtl/>
        </w:rPr>
        <w:t xml:space="preserve"> </w:t>
      </w:r>
      <w:proofErr w:type="spellStart"/>
      <w:r w:rsidRPr="00C76C45">
        <w:rPr>
          <w:rFonts w:hint="cs"/>
          <w:i/>
          <w:rtl/>
        </w:rPr>
        <w:t>דקשיתא</w:t>
      </w:r>
      <w:proofErr w:type="spellEnd"/>
      <w:r w:rsidRPr="00C76C45">
        <w:rPr>
          <w:rFonts w:hint="cs"/>
          <w:i/>
          <w:rtl/>
        </w:rPr>
        <w:t xml:space="preserve"> שכתב </w:t>
      </w:r>
      <w:proofErr w:type="spellStart"/>
      <w:r w:rsidRPr="00C76C45">
        <w:rPr>
          <w:rFonts w:hint="cs"/>
          <w:i/>
          <w:rtl/>
        </w:rPr>
        <w:t>לישב</w:t>
      </w:r>
      <w:proofErr w:type="spellEnd"/>
      <w:r w:rsidRPr="00C76C45">
        <w:rPr>
          <w:rFonts w:hint="cs"/>
          <w:i/>
          <w:rtl/>
        </w:rPr>
        <w:t xml:space="preserve"> דכאן בגלל זה רבנן הפקיעו </w:t>
      </w:r>
      <w:proofErr w:type="spellStart"/>
      <w:r w:rsidRPr="00C76C45">
        <w:rPr>
          <w:rFonts w:hint="cs"/>
          <w:i/>
          <w:rtl/>
        </w:rPr>
        <w:t>המצוה</w:t>
      </w:r>
      <w:proofErr w:type="spellEnd"/>
      <w:r w:rsidRPr="00C76C45">
        <w:rPr>
          <w:rFonts w:hint="cs"/>
          <w:i/>
          <w:rtl/>
        </w:rPr>
        <w:t xml:space="preserve"> ממילא גם היום שלא </w:t>
      </w:r>
      <w:proofErr w:type="spellStart"/>
      <w:r w:rsidRPr="00C76C45">
        <w:rPr>
          <w:rFonts w:hint="cs"/>
          <w:i/>
          <w:rtl/>
        </w:rPr>
        <w:t>שיך</w:t>
      </w:r>
      <w:proofErr w:type="spellEnd"/>
      <w:r w:rsidRPr="00C76C45">
        <w:rPr>
          <w:rFonts w:hint="cs"/>
          <w:i/>
          <w:rtl/>
        </w:rPr>
        <w:t xml:space="preserve"> האיסור עדין קיים ההפקעה </w:t>
      </w:r>
      <w:proofErr w:type="spellStart"/>
      <w:r w:rsidRPr="00C76C45">
        <w:rPr>
          <w:rFonts w:hint="cs"/>
          <w:i/>
          <w:rtl/>
        </w:rPr>
        <w:t>משא"כ</w:t>
      </w:r>
      <w:proofErr w:type="spellEnd"/>
      <w:r w:rsidRPr="00C76C45">
        <w:rPr>
          <w:rFonts w:hint="cs"/>
          <w:i/>
          <w:rtl/>
        </w:rPr>
        <w:t xml:space="preserve"> </w:t>
      </w:r>
      <w:proofErr w:type="spellStart"/>
      <w:r w:rsidRPr="00C76C45">
        <w:rPr>
          <w:rFonts w:hint="cs"/>
          <w:i/>
          <w:rtl/>
        </w:rPr>
        <w:t>בתכשיטין</w:t>
      </w:r>
      <w:proofErr w:type="spellEnd"/>
      <w:r w:rsidRPr="00C76C45">
        <w:rPr>
          <w:rFonts w:hint="cs"/>
          <w:i/>
          <w:rtl/>
        </w:rPr>
        <w:t xml:space="preserve"> שזה רק איסור ממילא בזה יש </w:t>
      </w:r>
      <w:proofErr w:type="spellStart"/>
      <w:r w:rsidRPr="00C76C45">
        <w:rPr>
          <w:rFonts w:hint="cs"/>
          <w:i/>
          <w:rtl/>
        </w:rPr>
        <w:t>סברא</w:t>
      </w:r>
      <w:proofErr w:type="spellEnd"/>
      <w:r w:rsidRPr="00C76C45">
        <w:rPr>
          <w:rFonts w:hint="cs"/>
          <w:i/>
          <w:rtl/>
        </w:rPr>
        <w:t xml:space="preserve"> שהאיסור לא נאמר על </w:t>
      </w:r>
      <w:proofErr w:type="spellStart"/>
      <w:r w:rsidRPr="00C76C45">
        <w:rPr>
          <w:rFonts w:hint="cs"/>
          <w:i/>
          <w:rtl/>
        </w:rPr>
        <w:t>כה"ג</w:t>
      </w:r>
      <w:proofErr w:type="spellEnd"/>
      <w:r w:rsidRPr="00C76C45">
        <w:rPr>
          <w:rFonts w:hint="cs"/>
          <w:i/>
          <w:rtl/>
        </w:rPr>
        <w:t xml:space="preserve"> ועדין צ"ב החילוק אמנם יש לדון </w:t>
      </w:r>
      <w:proofErr w:type="spellStart"/>
      <w:r w:rsidRPr="00C76C45">
        <w:rPr>
          <w:rFonts w:hint="cs"/>
          <w:i/>
          <w:rtl/>
        </w:rPr>
        <w:t>דבשופר</w:t>
      </w:r>
      <w:proofErr w:type="spellEnd"/>
      <w:r w:rsidRPr="00C76C45">
        <w:rPr>
          <w:rFonts w:hint="cs"/>
          <w:i/>
          <w:rtl/>
        </w:rPr>
        <w:t xml:space="preserve"> הרי ללא היתר מצד </w:t>
      </w:r>
      <w:proofErr w:type="spellStart"/>
      <w:r w:rsidRPr="00C76C45">
        <w:rPr>
          <w:rFonts w:hint="cs"/>
          <w:i/>
          <w:rtl/>
        </w:rPr>
        <w:t>המצוה</w:t>
      </w:r>
      <w:proofErr w:type="spellEnd"/>
      <w:r w:rsidRPr="00C76C45">
        <w:rPr>
          <w:rFonts w:hint="cs"/>
          <w:i/>
          <w:rtl/>
        </w:rPr>
        <w:t xml:space="preserve"> יש איסור כמבואר חולין פ"ד שאסור לתקוע בשבת וכן לולב עיין סוכה מ"ב: </w:t>
      </w:r>
      <w:proofErr w:type="spellStart"/>
      <w:r w:rsidRPr="00C76C45">
        <w:rPr>
          <w:rFonts w:hint="cs"/>
          <w:i/>
          <w:rtl/>
        </w:rPr>
        <w:t>דמשמע</w:t>
      </w:r>
      <w:proofErr w:type="spellEnd"/>
      <w:r w:rsidRPr="00C76C45">
        <w:rPr>
          <w:rFonts w:hint="cs"/>
          <w:i/>
          <w:rtl/>
        </w:rPr>
        <w:t xml:space="preserve"> שיש איסור מוקצה וממילא יתכן שעד כמה שרבנן אסרו </w:t>
      </w:r>
      <w:proofErr w:type="spellStart"/>
      <w:r w:rsidRPr="00C76C45">
        <w:rPr>
          <w:rFonts w:hint="cs"/>
          <w:i/>
          <w:rtl/>
        </w:rPr>
        <w:t>ממיאל</w:t>
      </w:r>
      <w:proofErr w:type="spellEnd"/>
      <w:r w:rsidRPr="00C76C45">
        <w:rPr>
          <w:rFonts w:hint="cs"/>
          <w:i/>
          <w:rtl/>
        </w:rPr>
        <w:t xml:space="preserve"> גם מונח בזה שלא התירו האיסור מצד הטעמים הנ"ל וכיון שזה קיים גם היום ממילא האיסור נשאר באיסורו אמנם לגבי לולב עיין </w:t>
      </w:r>
      <w:proofErr w:type="spellStart"/>
      <w:r w:rsidRPr="00C76C45">
        <w:rPr>
          <w:rFonts w:hint="cs"/>
          <w:i/>
          <w:rtl/>
        </w:rPr>
        <w:t>ריטב"א</w:t>
      </w:r>
      <w:proofErr w:type="spellEnd"/>
      <w:r w:rsidRPr="00C76C45">
        <w:rPr>
          <w:rFonts w:hint="cs"/>
          <w:i/>
          <w:rtl/>
        </w:rPr>
        <w:t xml:space="preserve"> שם שנקט </w:t>
      </w:r>
      <w:proofErr w:type="spellStart"/>
      <w:r w:rsidRPr="00C76C45">
        <w:rPr>
          <w:rFonts w:hint="cs"/>
          <w:i/>
          <w:rtl/>
        </w:rPr>
        <w:t>שלדינא</w:t>
      </w:r>
      <w:proofErr w:type="spellEnd"/>
      <w:r w:rsidRPr="00C76C45">
        <w:rPr>
          <w:rFonts w:hint="cs"/>
          <w:i/>
          <w:rtl/>
        </w:rPr>
        <w:t xml:space="preserve"> אין נידון של מוקצה אם זה ראוי </w:t>
      </w:r>
      <w:proofErr w:type="spellStart"/>
      <w:r w:rsidRPr="00C76C45">
        <w:rPr>
          <w:rFonts w:hint="cs"/>
          <w:i/>
          <w:rtl/>
        </w:rPr>
        <w:t>למצוה</w:t>
      </w:r>
      <w:proofErr w:type="spellEnd"/>
      <w:r w:rsidRPr="00C76C45">
        <w:rPr>
          <w:rFonts w:hint="cs"/>
          <w:i/>
          <w:rtl/>
        </w:rPr>
        <w:t xml:space="preserve"> ולגבי שופר עיין </w:t>
      </w:r>
      <w:proofErr w:type="spellStart"/>
      <w:r w:rsidRPr="00C76C45">
        <w:rPr>
          <w:rFonts w:hint="cs"/>
          <w:i/>
          <w:rtl/>
        </w:rPr>
        <w:t>מג"א</w:t>
      </w:r>
      <w:proofErr w:type="spellEnd"/>
      <w:r w:rsidRPr="00C76C45">
        <w:rPr>
          <w:rFonts w:hint="cs"/>
          <w:i/>
          <w:rtl/>
        </w:rPr>
        <w:t xml:space="preserve"> תקפ"ח </w:t>
      </w:r>
      <w:proofErr w:type="spellStart"/>
      <w:r w:rsidRPr="00C76C45">
        <w:rPr>
          <w:rFonts w:hint="cs"/>
          <w:i/>
          <w:rtl/>
        </w:rPr>
        <w:t>סק"ד</w:t>
      </w:r>
      <w:proofErr w:type="spellEnd"/>
      <w:r w:rsidRPr="00C76C45">
        <w:rPr>
          <w:rFonts w:hint="cs"/>
          <w:i/>
          <w:rtl/>
        </w:rPr>
        <w:t xml:space="preserve"> שהביא </w:t>
      </w:r>
      <w:proofErr w:type="spellStart"/>
      <w:r w:rsidRPr="00C76C45">
        <w:rPr>
          <w:rFonts w:hint="cs"/>
          <w:i/>
          <w:rtl/>
        </w:rPr>
        <w:t>מתוס</w:t>
      </w:r>
      <w:proofErr w:type="spellEnd"/>
      <w:r w:rsidRPr="00C76C45">
        <w:rPr>
          <w:rFonts w:hint="cs"/>
          <w:i/>
          <w:rtl/>
        </w:rPr>
        <w:t xml:space="preserve">' שסיבת האיסור גם בגלל התקיעה שהיא אסורה בעלמא אמנם המשמעות ברמב"ם פ"ב משופר </w:t>
      </w:r>
      <w:proofErr w:type="spellStart"/>
      <w:r w:rsidRPr="00C76C45">
        <w:rPr>
          <w:rFonts w:hint="cs"/>
          <w:i/>
          <w:rtl/>
        </w:rPr>
        <w:t>ה"ו</w:t>
      </w:r>
      <w:proofErr w:type="spellEnd"/>
      <w:r w:rsidRPr="00C76C45">
        <w:rPr>
          <w:rFonts w:hint="cs"/>
          <w:i/>
          <w:rtl/>
        </w:rPr>
        <w:t xml:space="preserve"> שזה לא סיבה אמנם אינו מוכרח וצ"ע </w:t>
      </w:r>
    </w:p>
    <w:p w14:paraId="3BFB921B" w14:textId="20E749CF" w:rsidR="00237384" w:rsidRPr="00C76C45" w:rsidRDefault="00237384" w:rsidP="00237384">
      <w:pPr>
        <w:pStyle w:val="3"/>
        <w:rPr>
          <w:i/>
          <w:rtl/>
        </w:rPr>
      </w:pPr>
      <w:r w:rsidRPr="00C76C45">
        <w:rPr>
          <w:rFonts w:hint="cs"/>
          <w:i/>
          <w:rtl/>
        </w:rPr>
        <w:t xml:space="preserve">בגדר הדין סדין בציצית האם הפקיעו </w:t>
      </w:r>
      <w:proofErr w:type="spellStart"/>
      <w:r w:rsidRPr="00C76C45">
        <w:rPr>
          <w:rFonts w:hint="cs"/>
          <w:i/>
          <w:rtl/>
        </w:rPr>
        <w:t>המצוה</w:t>
      </w:r>
      <w:proofErr w:type="spellEnd"/>
    </w:p>
    <w:p w14:paraId="3F63EC5E" w14:textId="65AD7959" w:rsidR="008041AF" w:rsidRPr="00C76C45" w:rsidRDefault="004568FF" w:rsidP="00A525A4">
      <w:pPr>
        <w:spacing w:line="276" w:lineRule="auto"/>
        <w:rPr>
          <w:i/>
          <w:rtl/>
        </w:rPr>
      </w:pPr>
      <w:r w:rsidRPr="00C76C45">
        <w:rPr>
          <w:rFonts w:hint="cs"/>
          <w:i/>
          <w:rtl/>
        </w:rPr>
        <w:t>ד</w:t>
      </w:r>
      <w:r w:rsidR="00266C5D" w:rsidRPr="00C76C45">
        <w:rPr>
          <w:rFonts w:hint="cs"/>
          <w:i/>
          <w:rtl/>
        </w:rPr>
        <w:t xml:space="preserve">] </w:t>
      </w:r>
      <w:r w:rsidR="00783067" w:rsidRPr="00C76C45">
        <w:rPr>
          <w:rFonts w:hint="cs"/>
          <w:i/>
          <w:rtl/>
        </w:rPr>
        <w:t xml:space="preserve">והנה מצאנו בגמ' שסדין מפשתן </w:t>
      </w:r>
      <w:proofErr w:type="spellStart"/>
      <w:r w:rsidR="00783067" w:rsidRPr="00C76C45">
        <w:rPr>
          <w:rFonts w:hint="cs"/>
          <w:i/>
          <w:rtl/>
        </w:rPr>
        <w:t>שמדאוריתא</w:t>
      </w:r>
      <w:proofErr w:type="spellEnd"/>
      <w:r w:rsidR="00783067" w:rsidRPr="00C76C45">
        <w:rPr>
          <w:rFonts w:hint="cs"/>
          <w:i/>
          <w:rtl/>
        </w:rPr>
        <w:t xml:space="preserve"> יש להטיל בו ציצית של תכ</w:t>
      </w:r>
      <w:r w:rsidR="00237384" w:rsidRPr="00C76C45">
        <w:rPr>
          <w:rFonts w:hint="cs"/>
          <w:i/>
          <w:rtl/>
        </w:rPr>
        <w:t>ל</w:t>
      </w:r>
      <w:r w:rsidR="00783067" w:rsidRPr="00C76C45">
        <w:rPr>
          <w:rFonts w:hint="cs"/>
          <w:i/>
          <w:rtl/>
        </w:rPr>
        <w:t>ת ויש כאן היתר על איסור כלאיים מדרבנן אמרו שהוא פטור ונחלקו הראשונים האם הכונה שזה רק פטור ממצות תכלת אבל זה חייב בלבן או שזה פטור גם מלבן</w:t>
      </w:r>
      <w:r w:rsidR="008041AF" w:rsidRPr="00C76C45">
        <w:rPr>
          <w:rFonts w:hint="cs"/>
          <w:i/>
          <w:rtl/>
        </w:rPr>
        <w:t xml:space="preserve"> [הובא </w:t>
      </w:r>
      <w:proofErr w:type="spellStart"/>
      <w:r w:rsidR="008041AF" w:rsidRPr="00C76C45">
        <w:rPr>
          <w:rFonts w:hint="cs"/>
          <w:i/>
          <w:rtl/>
        </w:rPr>
        <w:t>בטושו"ע</w:t>
      </w:r>
      <w:proofErr w:type="spellEnd"/>
      <w:r w:rsidR="008041AF" w:rsidRPr="00C76C45">
        <w:rPr>
          <w:rFonts w:hint="cs"/>
          <w:i/>
          <w:rtl/>
        </w:rPr>
        <w:t xml:space="preserve"> </w:t>
      </w:r>
      <w:proofErr w:type="spellStart"/>
      <w:r w:rsidR="008041AF" w:rsidRPr="00C76C45">
        <w:rPr>
          <w:rFonts w:hint="cs"/>
          <w:i/>
          <w:rtl/>
        </w:rPr>
        <w:t>סי"א</w:t>
      </w:r>
      <w:proofErr w:type="spellEnd"/>
      <w:r w:rsidR="008041AF" w:rsidRPr="00C76C45">
        <w:rPr>
          <w:rFonts w:hint="cs"/>
          <w:i/>
          <w:rtl/>
        </w:rPr>
        <w:t xml:space="preserve"> ס"ו]</w:t>
      </w:r>
      <w:r w:rsidR="00783067" w:rsidRPr="00C76C45">
        <w:rPr>
          <w:rFonts w:hint="cs"/>
          <w:i/>
          <w:rtl/>
        </w:rPr>
        <w:t xml:space="preserve"> </w:t>
      </w:r>
      <w:r w:rsidR="007854A9" w:rsidRPr="00C76C45">
        <w:rPr>
          <w:rFonts w:hint="cs"/>
          <w:i/>
          <w:rtl/>
        </w:rPr>
        <w:t xml:space="preserve">ועיין קובץ הערות סימן ס"ט שהביא </w:t>
      </w:r>
      <w:proofErr w:type="spellStart"/>
      <w:r w:rsidR="007854A9" w:rsidRPr="00C76C45">
        <w:rPr>
          <w:rFonts w:hint="cs"/>
          <w:i/>
          <w:rtl/>
        </w:rPr>
        <w:t>דהאשכול</w:t>
      </w:r>
      <w:proofErr w:type="spellEnd"/>
      <w:r w:rsidR="007854A9" w:rsidRPr="00C76C45">
        <w:rPr>
          <w:rFonts w:hint="cs"/>
          <w:i/>
          <w:rtl/>
        </w:rPr>
        <w:t xml:space="preserve"> הביא מחלוקת ראשונים לגבי סדין בציצית שהאם כשיטיל בזה ציצית כלאים הוא עובר איסור דרבנן או איסור </w:t>
      </w:r>
      <w:proofErr w:type="spellStart"/>
      <w:r w:rsidR="007854A9" w:rsidRPr="00C76C45">
        <w:rPr>
          <w:rFonts w:hint="cs"/>
          <w:i/>
          <w:rtl/>
        </w:rPr>
        <w:t>דאוריתא</w:t>
      </w:r>
      <w:proofErr w:type="spellEnd"/>
      <w:r w:rsidR="007854A9" w:rsidRPr="00C76C45">
        <w:rPr>
          <w:rFonts w:hint="cs"/>
          <w:i/>
          <w:rtl/>
        </w:rPr>
        <w:t xml:space="preserve"> וכתב </w:t>
      </w:r>
      <w:proofErr w:type="spellStart"/>
      <w:r w:rsidR="007854A9" w:rsidRPr="00C76C45">
        <w:rPr>
          <w:rFonts w:hint="cs"/>
          <w:i/>
          <w:rtl/>
        </w:rPr>
        <w:t>דבפשוטו</w:t>
      </w:r>
      <w:proofErr w:type="spellEnd"/>
      <w:r w:rsidR="007854A9" w:rsidRPr="00C76C45">
        <w:rPr>
          <w:rFonts w:hint="cs"/>
          <w:i/>
          <w:rtl/>
        </w:rPr>
        <w:t xml:space="preserve"> נחלקו בגדר הגזירה של סדין בציצית שאם רבנן הפקיעו </w:t>
      </w:r>
      <w:proofErr w:type="spellStart"/>
      <w:r w:rsidR="007854A9" w:rsidRPr="00C76C45">
        <w:rPr>
          <w:rFonts w:hint="cs"/>
          <w:i/>
          <w:rtl/>
        </w:rPr>
        <w:t>המצוה</w:t>
      </w:r>
      <w:proofErr w:type="spellEnd"/>
      <w:r w:rsidR="007854A9" w:rsidRPr="00C76C45">
        <w:rPr>
          <w:rFonts w:hint="cs"/>
          <w:i/>
          <w:rtl/>
        </w:rPr>
        <w:t xml:space="preserve"> לגמרי א"כ ודאי שהוא עובר על איסור כלאיים אבל עד כמה שרבנן רק עשו איסור אבל לא הפקיעו </w:t>
      </w:r>
      <w:proofErr w:type="spellStart"/>
      <w:r w:rsidR="007854A9" w:rsidRPr="00C76C45">
        <w:rPr>
          <w:rFonts w:hint="cs"/>
          <w:i/>
          <w:rtl/>
        </w:rPr>
        <w:t>המצוה</w:t>
      </w:r>
      <w:proofErr w:type="spellEnd"/>
      <w:r w:rsidR="007854A9" w:rsidRPr="00C76C45">
        <w:rPr>
          <w:rFonts w:hint="cs"/>
          <w:i/>
          <w:rtl/>
        </w:rPr>
        <w:t xml:space="preserve"> א"כ </w:t>
      </w:r>
      <w:proofErr w:type="spellStart"/>
      <w:r w:rsidR="007854A9" w:rsidRPr="00C76C45">
        <w:rPr>
          <w:rFonts w:hint="cs"/>
          <w:i/>
          <w:rtl/>
        </w:rPr>
        <w:t>מדאוריתא</w:t>
      </w:r>
      <w:proofErr w:type="spellEnd"/>
      <w:r w:rsidR="007854A9" w:rsidRPr="00C76C45">
        <w:rPr>
          <w:rFonts w:hint="cs"/>
          <w:i/>
          <w:rtl/>
        </w:rPr>
        <w:t xml:space="preserve"> יש כאן </w:t>
      </w:r>
      <w:proofErr w:type="spellStart"/>
      <w:r w:rsidR="007854A9" w:rsidRPr="00C76C45">
        <w:rPr>
          <w:rFonts w:hint="cs"/>
          <w:i/>
          <w:rtl/>
        </w:rPr>
        <w:t>עדל"ת</w:t>
      </w:r>
      <w:proofErr w:type="spellEnd"/>
      <w:r w:rsidR="007854A9" w:rsidRPr="00C76C45">
        <w:rPr>
          <w:rFonts w:hint="cs"/>
          <w:i/>
          <w:rtl/>
        </w:rPr>
        <w:t xml:space="preserve"> ולכן עובר רק על כלאים דרבנן וע"ש שהביא </w:t>
      </w:r>
      <w:proofErr w:type="spellStart"/>
      <w:r w:rsidR="007854A9" w:rsidRPr="00C76C45">
        <w:rPr>
          <w:rFonts w:hint="cs"/>
          <w:i/>
          <w:rtl/>
        </w:rPr>
        <w:t>מהגר"ח</w:t>
      </w:r>
      <w:proofErr w:type="spellEnd"/>
      <w:r w:rsidR="007854A9" w:rsidRPr="00C76C45">
        <w:rPr>
          <w:rFonts w:hint="cs"/>
          <w:i/>
          <w:rtl/>
        </w:rPr>
        <w:t xml:space="preserve"> שאמר לו שיתכן </w:t>
      </w:r>
      <w:proofErr w:type="spellStart"/>
      <w:r w:rsidR="007854A9" w:rsidRPr="00C76C45">
        <w:rPr>
          <w:rFonts w:hint="cs"/>
          <w:i/>
          <w:rtl/>
        </w:rPr>
        <w:t>שודאי</w:t>
      </w:r>
      <w:proofErr w:type="spellEnd"/>
      <w:r w:rsidR="007854A9" w:rsidRPr="00C76C45">
        <w:rPr>
          <w:rFonts w:hint="cs"/>
          <w:i/>
          <w:rtl/>
        </w:rPr>
        <w:t xml:space="preserve"> שיש כאן קיום מצוה אבל כדי שיהיה </w:t>
      </w:r>
      <w:proofErr w:type="spellStart"/>
      <w:r w:rsidR="007854A9" w:rsidRPr="00C76C45">
        <w:rPr>
          <w:rFonts w:hint="cs"/>
          <w:i/>
          <w:rtl/>
        </w:rPr>
        <w:t>עדל"ת</w:t>
      </w:r>
      <w:proofErr w:type="spellEnd"/>
      <w:r w:rsidR="007854A9" w:rsidRPr="00C76C45">
        <w:rPr>
          <w:rFonts w:hint="cs"/>
          <w:i/>
          <w:rtl/>
        </w:rPr>
        <w:t xml:space="preserve"> צריך שיהיה את החיוב בפועל וכיון שבפועל צריך לשמוע </w:t>
      </w:r>
      <w:proofErr w:type="spellStart"/>
      <w:r w:rsidR="007854A9" w:rsidRPr="00C76C45">
        <w:rPr>
          <w:rFonts w:hint="cs"/>
          <w:i/>
          <w:rtl/>
        </w:rPr>
        <w:t>לרבנן</w:t>
      </w:r>
      <w:proofErr w:type="spellEnd"/>
      <w:r w:rsidR="007854A9" w:rsidRPr="00C76C45">
        <w:rPr>
          <w:rFonts w:hint="cs"/>
          <w:i/>
          <w:rtl/>
        </w:rPr>
        <w:t xml:space="preserve"> ולא להטיל ציצית ממילא אין לזה </w:t>
      </w:r>
      <w:proofErr w:type="spellStart"/>
      <w:r w:rsidR="007854A9" w:rsidRPr="00C76C45">
        <w:rPr>
          <w:rFonts w:hint="cs"/>
          <w:i/>
          <w:rtl/>
        </w:rPr>
        <w:t>כח</w:t>
      </w:r>
      <w:proofErr w:type="spellEnd"/>
      <w:r w:rsidR="007854A9" w:rsidRPr="00C76C45">
        <w:rPr>
          <w:rFonts w:hint="cs"/>
          <w:i/>
          <w:rtl/>
        </w:rPr>
        <w:t xml:space="preserve"> דחיה וע"ש שכתב </w:t>
      </w:r>
      <w:proofErr w:type="spellStart"/>
      <w:r w:rsidR="007854A9" w:rsidRPr="00C76C45">
        <w:rPr>
          <w:rFonts w:hint="cs"/>
          <w:i/>
          <w:rtl/>
        </w:rPr>
        <w:t>שלפ"ז</w:t>
      </w:r>
      <w:proofErr w:type="spellEnd"/>
      <w:r w:rsidR="007854A9" w:rsidRPr="00C76C45">
        <w:rPr>
          <w:rFonts w:hint="cs"/>
          <w:i/>
          <w:rtl/>
        </w:rPr>
        <w:t xml:space="preserve"> גם במקום שיש ספק האם הבגד חייב בציצית לא יה</w:t>
      </w:r>
      <w:r w:rsidR="00641209" w:rsidRPr="00C76C45">
        <w:rPr>
          <w:rFonts w:hint="cs"/>
          <w:i/>
          <w:rtl/>
        </w:rPr>
        <w:t>י</w:t>
      </w:r>
      <w:r w:rsidR="007854A9" w:rsidRPr="00C76C45">
        <w:rPr>
          <w:rFonts w:hint="cs"/>
          <w:i/>
          <w:rtl/>
        </w:rPr>
        <w:t xml:space="preserve">ה דין </w:t>
      </w:r>
      <w:proofErr w:type="spellStart"/>
      <w:r w:rsidR="007854A9" w:rsidRPr="00C76C45">
        <w:rPr>
          <w:rFonts w:hint="cs"/>
          <w:i/>
          <w:rtl/>
        </w:rPr>
        <w:t>עדל"ת</w:t>
      </w:r>
      <w:proofErr w:type="spellEnd"/>
      <w:r w:rsidR="007854A9" w:rsidRPr="00C76C45">
        <w:rPr>
          <w:rFonts w:hint="cs"/>
          <w:i/>
          <w:rtl/>
        </w:rPr>
        <w:t xml:space="preserve"> דהרי מספק הוא לא צריך להטיל</w:t>
      </w:r>
      <w:r w:rsidR="008041AF" w:rsidRPr="00C76C45">
        <w:rPr>
          <w:rFonts w:hint="cs"/>
          <w:i/>
          <w:rtl/>
        </w:rPr>
        <w:t xml:space="preserve"> עכ"ד</w:t>
      </w:r>
      <w:r w:rsidR="007854A9" w:rsidRPr="00C76C45">
        <w:rPr>
          <w:rFonts w:hint="cs"/>
          <w:i/>
          <w:rtl/>
        </w:rPr>
        <w:t xml:space="preserve"> </w:t>
      </w:r>
    </w:p>
    <w:p w14:paraId="395FCDF1" w14:textId="75F126A1" w:rsidR="007854A9" w:rsidRPr="00C76C45" w:rsidRDefault="007854A9" w:rsidP="00A525A4">
      <w:pPr>
        <w:spacing w:line="276" w:lineRule="auto"/>
        <w:rPr>
          <w:i/>
          <w:rtl/>
        </w:rPr>
      </w:pPr>
      <w:r w:rsidRPr="00C76C45">
        <w:rPr>
          <w:rFonts w:hint="cs"/>
          <w:i/>
          <w:rtl/>
        </w:rPr>
        <w:t xml:space="preserve">אמנם לנ"ל יש מקום לדון שכונת </w:t>
      </w:r>
      <w:proofErr w:type="spellStart"/>
      <w:r w:rsidRPr="00C76C45">
        <w:rPr>
          <w:rFonts w:hint="cs"/>
          <w:i/>
          <w:rtl/>
        </w:rPr>
        <w:t>הגר"ח</w:t>
      </w:r>
      <w:proofErr w:type="spellEnd"/>
      <w:r w:rsidRPr="00C76C45">
        <w:rPr>
          <w:rFonts w:hint="cs"/>
          <w:i/>
          <w:rtl/>
        </w:rPr>
        <w:t xml:space="preserve"> שרבנן </w:t>
      </w:r>
      <w:proofErr w:type="spellStart"/>
      <w:r w:rsidRPr="00C76C45">
        <w:rPr>
          <w:rFonts w:hint="cs"/>
          <w:i/>
          <w:rtl/>
        </w:rPr>
        <w:t>בכחם</w:t>
      </w:r>
      <w:proofErr w:type="spellEnd"/>
      <w:r w:rsidRPr="00C76C45">
        <w:rPr>
          <w:rFonts w:hint="cs"/>
          <w:i/>
          <w:rtl/>
        </w:rPr>
        <w:t xml:space="preserve"> להפקיע החיוב רק שזה נשאר מעשה מצוה ובזה הוא </w:t>
      </w:r>
      <w:proofErr w:type="spellStart"/>
      <w:r w:rsidRPr="00C76C45">
        <w:rPr>
          <w:rFonts w:hint="cs"/>
          <w:i/>
          <w:rtl/>
        </w:rPr>
        <w:t>כמצוה</w:t>
      </w:r>
      <w:proofErr w:type="spellEnd"/>
      <w:r w:rsidRPr="00C76C45">
        <w:rPr>
          <w:rFonts w:hint="cs"/>
          <w:i/>
          <w:rtl/>
        </w:rPr>
        <w:t xml:space="preserve"> קיומית שאין בזה </w:t>
      </w:r>
      <w:proofErr w:type="spellStart"/>
      <w:r w:rsidRPr="00C76C45">
        <w:rPr>
          <w:rFonts w:hint="cs"/>
          <w:i/>
          <w:rtl/>
        </w:rPr>
        <w:t>עדל"ת</w:t>
      </w:r>
      <w:proofErr w:type="spellEnd"/>
      <w:r w:rsidRPr="00C76C45">
        <w:rPr>
          <w:rFonts w:hint="cs"/>
          <w:i/>
          <w:rtl/>
        </w:rPr>
        <w:t xml:space="preserve"> אמנם בספק ציצית זה רק שבפועל אין חיוב אבל ודאי שאם באמת זה חייב זה נחשב שיש כאן חיוב וודאי שעל הצד שזה חייב יש כאן </w:t>
      </w:r>
      <w:proofErr w:type="spellStart"/>
      <w:r w:rsidRPr="00C76C45">
        <w:rPr>
          <w:rFonts w:hint="cs"/>
          <w:i/>
          <w:rtl/>
        </w:rPr>
        <w:t>עדל"ת</w:t>
      </w:r>
      <w:proofErr w:type="spellEnd"/>
      <w:r w:rsidR="008041AF" w:rsidRPr="00C76C45">
        <w:rPr>
          <w:rFonts w:hint="cs"/>
          <w:i/>
          <w:rtl/>
        </w:rPr>
        <w:t xml:space="preserve"> והנה בדעת הראשונים שלא לוקה יש מקום לדון שהרי מבואר שגם בלילה שאין קיום מצוה בכל אופן מותר ללבוש הבגד ויש </w:t>
      </w:r>
      <w:proofErr w:type="spellStart"/>
      <w:r w:rsidR="008041AF" w:rsidRPr="00C76C45">
        <w:rPr>
          <w:rFonts w:hint="cs"/>
          <w:i/>
          <w:rtl/>
        </w:rPr>
        <w:t>דיעות</w:t>
      </w:r>
      <w:proofErr w:type="spellEnd"/>
      <w:r w:rsidR="008041AF" w:rsidRPr="00C76C45">
        <w:rPr>
          <w:rFonts w:hint="cs"/>
          <w:i/>
          <w:rtl/>
        </w:rPr>
        <w:t xml:space="preserve"> שגם באשה יש היתר של כלאים בציצית ומבואר שאפילו ששורש הדין זה </w:t>
      </w:r>
      <w:proofErr w:type="spellStart"/>
      <w:r w:rsidR="008041AF" w:rsidRPr="00C76C45">
        <w:rPr>
          <w:rFonts w:hint="cs"/>
          <w:i/>
          <w:rtl/>
        </w:rPr>
        <w:t>עדל"ת</w:t>
      </w:r>
      <w:proofErr w:type="spellEnd"/>
      <w:r w:rsidR="008041AF" w:rsidRPr="00C76C45">
        <w:rPr>
          <w:rFonts w:hint="cs"/>
          <w:i/>
          <w:rtl/>
        </w:rPr>
        <w:t xml:space="preserve"> אבל היום זה חלות היתר שנאמר במציאות זו</w:t>
      </w:r>
      <w:r w:rsidRPr="00C76C45">
        <w:rPr>
          <w:rFonts w:hint="cs"/>
          <w:i/>
          <w:rtl/>
        </w:rPr>
        <w:t xml:space="preserve"> </w:t>
      </w:r>
      <w:r w:rsidR="008041AF" w:rsidRPr="00C76C45">
        <w:rPr>
          <w:rFonts w:hint="cs"/>
          <w:i/>
          <w:rtl/>
        </w:rPr>
        <w:t xml:space="preserve">[והארכנו בזה בסוגיות בציצית] וממילא יתכן שכל שזה </w:t>
      </w:r>
      <w:proofErr w:type="spellStart"/>
      <w:r w:rsidR="008041AF" w:rsidRPr="00C76C45">
        <w:rPr>
          <w:rFonts w:hint="cs"/>
          <w:i/>
          <w:rtl/>
        </w:rPr>
        <w:t>החפצא</w:t>
      </w:r>
      <w:proofErr w:type="spellEnd"/>
      <w:r w:rsidR="008041AF" w:rsidRPr="00C76C45">
        <w:rPr>
          <w:rFonts w:hint="cs"/>
          <w:i/>
          <w:rtl/>
        </w:rPr>
        <w:t xml:space="preserve"> של </w:t>
      </w:r>
      <w:proofErr w:type="spellStart"/>
      <w:r w:rsidR="008041AF" w:rsidRPr="00C76C45">
        <w:rPr>
          <w:rFonts w:hint="cs"/>
          <w:i/>
          <w:rtl/>
        </w:rPr>
        <w:t>המצוה</w:t>
      </w:r>
      <w:proofErr w:type="spellEnd"/>
      <w:r w:rsidR="008041AF" w:rsidRPr="00C76C45">
        <w:rPr>
          <w:rFonts w:hint="cs"/>
          <w:i/>
          <w:rtl/>
        </w:rPr>
        <w:t xml:space="preserve"> ממילא זה כמו לילה שיש בזה ההיתר אבל באמת יתכן שרבנן הפקיעו </w:t>
      </w:r>
      <w:proofErr w:type="spellStart"/>
      <w:r w:rsidR="008041AF" w:rsidRPr="00C76C45">
        <w:rPr>
          <w:rFonts w:hint="cs"/>
          <w:i/>
          <w:rtl/>
        </w:rPr>
        <w:t>המצוה</w:t>
      </w:r>
      <w:proofErr w:type="spellEnd"/>
      <w:r w:rsidR="008041AF" w:rsidRPr="00C76C45">
        <w:rPr>
          <w:rFonts w:hint="cs"/>
          <w:i/>
          <w:rtl/>
        </w:rPr>
        <w:t xml:space="preserve"> וצ"ע</w:t>
      </w:r>
    </w:p>
    <w:p w14:paraId="20CB812D" w14:textId="0A44B135" w:rsidR="00641209" w:rsidRPr="00C76C45" w:rsidRDefault="00641209" w:rsidP="00A525A4">
      <w:pPr>
        <w:spacing w:line="276" w:lineRule="auto"/>
        <w:rPr>
          <w:i/>
          <w:rtl/>
        </w:rPr>
      </w:pPr>
      <w:r w:rsidRPr="00C76C45">
        <w:rPr>
          <w:rFonts w:hint="cs"/>
          <w:i/>
          <w:rtl/>
        </w:rPr>
        <w:t xml:space="preserve">והנה עיין אבני נזר </w:t>
      </w:r>
      <w:proofErr w:type="spellStart"/>
      <w:r w:rsidRPr="00C76C45">
        <w:rPr>
          <w:rFonts w:hint="cs"/>
          <w:i/>
          <w:rtl/>
        </w:rPr>
        <w:t>יור"ד</w:t>
      </w:r>
      <w:proofErr w:type="spellEnd"/>
      <w:r w:rsidRPr="00C76C45">
        <w:rPr>
          <w:rFonts w:hint="cs"/>
          <w:i/>
          <w:rtl/>
        </w:rPr>
        <w:t xml:space="preserve"> קמ"א </w:t>
      </w:r>
      <w:proofErr w:type="spellStart"/>
      <w:r w:rsidRPr="00C76C45">
        <w:rPr>
          <w:rFonts w:hint="cs"/>
          <w:i/>
          <w:rtl/>
        </w:rPr>
        <w:t>סקי"ב</w:t>
      </w:r>
      <w:proofErr w:type="spellEnd"/>
      <w:r w:rsidRPr="00C76C45">
        <w:rPr>
          <w:rFonts w:hint="cs"/>
          <w:i/>
          <w:rtl/>
        </w:rPr>
        <w:t xml:space="preserve"> שהוכיח </w:t>
      </w:r>
      <w:proofErr w:type="spellStart"/>
      <w:r w:rsidRPr="00C76C45">
        <w:rPr>
          <w:rFonts w:hint="cs"/>
          <w:i/>
          <w:rtl/>
        </w:rPr>
        <w:t>שהמצוה</w:t>
      </w:r>
      <w:proofErr w:type="spellEnd"/>
      <w:r w:rsidRPr="00C76C45">
        <w:rPr>
          <w:rFonts w:hint="cs"/>
          <w:i/>
          <w:rtl/>
        </w:rPr>
        <w:t xml:space="preserve"> לא נעקרה ויש </w:t>
      </w:r>
      <w:proofErr w:type="spellStart"/>
      <w:r w:rsidRPr="00C76C45">
        <w:rPr>
          <w:rFonts w:hint="cs"/>
          <w:i/>
          <w:rtl/>
        </w:rPr>
        <w:t>עדל"ת</w:t>
      </w:r>
      <w:proofErr w:type="spellEnd"/>
      <w:r w:rsidRPr="00C76C45">
        <w:rPr>
          <w:rFonts w:hint="cs"/>
          <w:i/>
          <w:rtl/>
        </w:rPr>
        <w:t xml:space="preserve"> </w:t>
      </w:r>
      <w:proofErr w:type="spellStart"/>
      <w:r w:rsidRPr="00C76C45">
        <w:rPr>
          <w:rFonts w:hint="cs"/>
          <w:i/>
          <w:rtl/>
        </w:rPr>
        <w:t>דהגמ</w:t>
      </w:r>
      <w:proofErr w:type="spellEnd"/>
      <w:r w:rsidRPr="00C76C45">
        <w:rPr>
          <w:rFonts w:hint="cs"/>
          <w:i/>
          <w:rtl/>
        </w:rPr>
        <w:t xml:space="preserve">' יבמות כ: דנה לגבי </w:t>
      </w:r>
      <w:proofErr w:type="spellStart"/>
      <w:r w:rsidRPr="00C76C45">
        <w:rPr>
          <w:rFonts w:hint="cs"/>
          <w:i/>
          <w:rtl/>
        </w:rPr>
        <w:t>יבום</w:t>
      </w:r>
      <w:proofErr w:type="spellEnd"/>
      <w:r w:rsidRPr="00C76C45">
        <w:rPr>
          <w:rFonts w:hint="cs"/>
          <w:i/>
          <w:rtl/>
        </w:rPr>
        <w:t xml:space="preserve"> שאם זה עשה ול"ת אם בעלו לא קנו כי אין </w:t>
      </w:r>
      <w:proofErr w:type="spellStart"/>
      <w:r w:rsidRPr="00C76C45">
        <w:rPr>
          <w:rFonts w:hint="cs"/>
          <w:i/>
          <w:rtl/>
        </w:rPr>
        <w:t>עדל"ת</w:t>
      </w:r>
      <w:proofErr w:type="spellEnd"/>
      <w:r w:rsidRPr="00C76C45">
        <w:rPr>
          <w:rFonts w:hint="cs"/>
          <w:i/>
          <w:rtl/>
        </w:rPr>
        <w:t xml:space="preserve"> ואם זה חייבי </w:t>
      </w:r>
      <w:proofErr w:type="spellStart"/>
      <w:r w:rsidRPr="00C76C45">
        <w:rPr>
          <w:rFonts w:hint="cs"/>
          <w:i/>
          <w:rtl/>
        </w:rPr>
        <w:t>לאוין</w:t>
      </w:r>
      <w:proofErr w:type="spellEnd"/>
      <w:r w:rsidRPr="00C76C45">
        <w:rPr>
          <w:rFonts w:hint="cs"/>
          <w:i/>
          <w:rtl/>
        </w:rPr>
        <w:t xml:space="preserve"> לבד אם בעלו קנו והרי מדרבנן יש ודאי איסור </w:t>
      </w:r>
      <w:proofErr w:type="spellStart"/>
      <w:r w:rsidRPr="00C76C45">
        <w:rPr>
          <w:rFonts w:hint="cs"/>
          <w:i/>
          <w:rtl/>
        </w:rPr>
        <w:t>כה"ג</w:t>
      </w:r>
      <w:proofErr w:type="spellEnd"/>
      <w:r w:rsidRPr="00C76C45">
        <w:rPr>
          <w:rFonts w:hint="cs"/>
          <w:i/>
          <w:rtl/>
        </w:rPr>
        <w:t xml:space="preserve"> ואם </w:t>
      </w:r>
      <w:proofErr w:type="spellStart"/>
      <w:r w:rsidRPr="00C76C45">
        <w:rPr>
          <w:rFonts w:hint="cs"/>
          <w:i/>
          <w:rtl/>
        </w:rPr>
        <w:t>נימא</w:t>
      </w:r>
      <w:proofErr w:type="spellEnd"/>
      <w:r w:rsidRPr="00C76C45">
        <w:rPr>
          <w:rFonts w:hint="cs"/>
          <w:i/>
          <w:rtl/>
        </w:rPr>
        <w:t xml:space="preserve"> שרבנן ביטלו </w:t>
      </w:r>
      <w:proofErr w:type="spellStart"/>
      <w:r w:rsidRPr="00C76C45">
        <w:rPr>
          <w:rFonts w:hint="cs"/>
          <w:i/>
          <w:rtl/>
        </w:rPr>
        <w:t>המצוה</w:t>
      </w:r>
      <w:proofErr w:type="spellEnd"/>
      <w:r w:rsidRPr="00C76C45">
        <w:rPr>
          <w:rFonts w:hint="cs"/>
          <w:i/>
          <w:rtl/>
        </w:rPr>
        <w:t xml:space="preserve"> ואין כאן </w:t>
      </w:r>
      <w:proofErr w:type="spellStart"/>
      <w:r w:rsidRPr="00C76C45">
        <w:rPr>
          <w:rFonts w:hint="cs"/>
          <w:i/>
          <w:rtl/>
        </w:rPr>
        <w:t>עדל"ת</w:t>
      </w:r>
      <w:proofErr w:type="spellEnd"/>
      <w:r w:rsidRPr="00C76C45">
        <w:rPr>
          <w:rFonts w:hint="cs"/>
          <w:i/>
          <w:rtl/>
        </w:rPr>
        <w:t xml:space="preserve"> א"כ גם חייבי </w:t>
      </w:r>
      <w:proofErr w:type="spellStart"/>
      <w:r w:rsidRPr="00C76C45">
        <w:rPr>
          <w:rFonts w:hint="cs"/>
          <w:i/>
          <w:rtl/>
        </w:rPr>
        <w:t>לאוין</w:t>
      </w:r>
      <w:proofErr w:type="spellEnd"/>
      <w:r w:rsidRPr="00C76C45">
        <w:rPr>
          <w:rFonts w:hint="cs"/>
          <w:i/>
          <w:rtl/>
        </w:rPr>
        <w:t xml:space="preserve"> צריך להיות שאם בעלו לא קנו אלא מוכח </w:t>
      </w:r>
      <w:proofErr w:type="spellStart"/>
      <w:r w:rsidRPr="00C76C45">
        <w:rPr>
          <w:rFonts w:hint="cs"/>
          <w:i/>
          <w:rtl/>
        </w:rPr>
        <w:t>שהמצוה</w:t>
      </w:r>
      <w:proofErr w:type="spellEnd"/>
      <w:r w:rsidRPr="00C76C45">
        <w:rPr>
          <w:rFonts w:hint="cs"/>
          <w:i/>
          <w:rtl/>
        </w:rPr>
        <w:t xml:space="preserve"> נשארת ויש כאן </w:t>
      </w:r>
      <w:proofErr w:type="spellStart"/>
      <w:r w:rsidRPr="00C76C45">
        <w:rPr>
          <w:rFonts w:hint="cs"/>
          <w:i/>
          <w:rtl/>
        </w:rPr>
        <w:t>עדל"ת</w:t>
      </w:r>
      <w:proofErr w:type="spellEnd"/>
      <w:r w:rsidRPr="00C76C45">
        <w:rPr>
          <w:rFonts w:hint="cs"/>
          <w:i/>
          <w:rtl/>
        </w:rPr>
        <w:t xml:space="preserve"> והנה זה נגד הראשונים שהובאו באשכול אמנם יתכן </w:t>
      </w:r>
      <w:proofErr w:type="spellStart"/>
      <w:r w:rsidRPr="00C76C45">
        <w:rPr>
          <w:rFonts w:hint="cs"/>
          <w:i/>
          <w:rtl/>
        </w:rPr>
        <w:t>דשם</w:t>
      </w:r>
      <w:proofErr w:type="spellEnd"/>
      <w:r w:rsidRPr="00C76C45">
        <w:rPr>
          <w:rFonts w:hint="cs"/>
          <w:i/>
          <w:rtl/>
        </w:rPr>
        <w:t xml:space="preserve"> כיון שהמצות </w:t>
      </w:r>
      <w:proofErr w:type="spellStart"/>
      <w:r w:rsidRPr="00C76C45">
        <w:rPr>
          <w:rFonts w:hint="cs"/>
          <w:i/>
          <w:rtl/>
        </w:rPr>
        <w:t>יבום</w:t>
      </w:r>
      <w:proofErr w:type="spellEnd"/>
      <w:r w:rsidRPr="00C76C45">
        <w:rPr>
          <w:rFonts w:hint="cs"/>
          <w:i/>
          <w:rtl/>
        </w:rPr>
        <w:t xml:space="preserve"> נשארת על נשים אחרות ורק האיסור על </w:t>
      </w:r>
      <w:proofErr w:type="spellStart"/>
      <w:r w:rsidRPr="00C76C45">
        <w:rPr>
          <w:rFonts w:hint="cs"/>
          <w:i/>
          <w:rtl/>
        </w:rPr>
        <w:t>אשה</w:t>
      </w:r>
      <w:proofErr w:type="spellEnd"/>
      <w:r w:rsidRPr="00C76C45">
        <w:rPr>
          <w:rFonts w:hint="cs"/>
          <w:i/>
          <w:rtl/>
        </w:rPr>
        <w:t xml:space="preserve"> זו בזה רבנן רק עשו איסור </w:t>
      </w:r>
      <w:proofErr w:type="spellStart"/>
      <w:r w:rsidRPr="00C76C45">
        <w:rPr>
          <w:rFonts w:hint="cs"/>
          <w:i/>
          <w:rtl/>
        </w:rPr>
        <w:t>משא"כ</w:t>
      </w:r>
      <w:proofErr w:type="spellEnd"/>
      <w:r w:rsidRPr="00C76C45">
        <w:rPr>
          <w:rFonts w:hint="cs"/>
          <w:i/>
          <w:rtl/>
        </w:rPr>
        <w:t xml:space="preserve"> בשאר מקומות</w:t>
      </w:r>
      <w:r w:rsidR="00D41C68" w:rsidRPr="00C76C45">
        <w:rPr>
          <w:rFonts w:hint="cs"/>
          <w:i/>
          <w:rtl/>
        </w:rPr>
        <w:t xml:space="preserve"> </w:t>
      </w:r>
      <w:r w:rsidR="008041AF" w:rsidRPr="00C76C45">
        <w:rPr>
          <w:rFonts w:hint="cs"/>
          <w:i/>
          <w:rtl/>
        </w:rPr>
        <w:t xml:space="preserve">שאין חובת קיום </w:t>
      </w:r>
      <w:proofErr w:type="spellStart"/>
      <w:r w:rsidR="008041AF" w:rsidRPr="00C76C45">
        <w:rPr>
          <w:rFonts w:hint="cs"/>
          <w:i/>
          <w:rtl/>
        </w:rPr>
        <w:t>המצוה</w:t>
      </w:r>
      <w:proofErr w:type="spellEnd"/>
      <w:r w:rsidR="008041AF" w:rsidRPr="00C76C45">
        <w:rPr>
          <w:rFonts w:hint="cs"/>
          <w:i/>
          <w:rtl/>
        </w:rPr>
        <w:t xml:space="preserve"> כלל</w:t>
      </w:r>
      <w:r w:rsidRPr="00C76C45">
        <w:rPr>
          <w:rFonts w:hint="cs"/>
          <w:i/>
          <w:rtl/>
        </w:rPr>
        <w:t xml:space="preserve"> ויתכן עוד שכיון שהרי גם מדרבנן צריך חליצה </w:t>
      </w:r>
      <w:proofErr w:type="spellStart"/>
      <w:r w:rsidRPr="00C76C45">
        <w:rPr>
          <w:rFonts w:hint="cs"/>
          <w:i/>
          <w:rtl/>
        </w:rPr>
        <w:t>חזינן</w:t>
      </w:r>
      <w:proofErr w:type="spellEnd"/>
      <w:r w:rsidRPr="00C76C45">
        <w:rPr>
          <w:rFonts w:hint="cs"/>
          <w:i/>
          <w:rtl/>
        </w:rPr>
        <w:t xml:space="preserve"> שלא הפקיעו </w:t>
      </w:r>
      <w:proofErr w:type="spellStart"/>
      <w:r w:rsidRPr="00C76C45">
        <w:rPr>
          <w:rFonts w:hint="cs"/>
          <w:i/>
          <w:rtl/>
        </w:rPr>
        <w:t>המצוה</w:t>
      </w:r>
      <w:proofErr w:type="spellEnd"/>
      <w:r w:rsidRPr="00C76C45">
        <w:rPr>
          <w:rFonts w:hint="cs"/>
          <w:i/>
          <w:rtl/>
        </w:rPr>
        <w:t xml:space="preserve"> אמנם יש לדון האם </w:t>
      </w:r>
      <w:proofErr w:type="spellStart"/>
      <w:r w:rsidRPr="00C76C45">
        <w:rPr>
          <w:rFonts w:hint="cs"/>
          <w:i/>
          <w:rtl/>
        </w:rPr>
        <w:t>כשרבנן</w:t>
      </w:r>
      <w:proofErr w:type="spellEnd"/>
      <w:r w:rsidRPr="00C76C45">
        <w:rPr>
          <w:rFonts w:hint="cs"/>
          <w:i/>
          <w:rtl/>
        </w:rPr>
        <w:t xml:space="preserve"> יפקיעו </w:t>
      </w:r>
      <w:proofErr w:type="spellStart"/>
      <w:r w:rsidRPr="00C76C45">
        <w:rPr>
          <w:rFonts w:hint="cs"/>
          <w:i/>
          <w:rtl/>
        </w:rPr>
        <w:t>המצוה</w:t>
      </w:r>
      <w:proofErr w:type="spellEnd"/>
      <w:r w:rsidRPr="00C76C45">
        <w:rPr>
          <w:rFonts w:hint="cs"/>
          <w:i/>
          <w:rtl/>
        </w:rPr>
        <w:t xml:space="preserve"> יהיה כאן </w:t>
      </w:r>
      <w:proofErr w:type="spellStart"/>
      <w:r w:rsidRPr="00C76C45">
        <w:rPr>
          <w:rFonts w:hint="cs"/>
          <w:i/>
          <w:rtl/>
        </w:rPr>
        <w:t>הסברא</w:t>
      </w:r>
      <w:proofErr w:type="spellEnd"/>
      <w:r w:rsidRPr="00C76C45">
        <w:rPr>
          <w:rFonts w:hint="cs"/>
          <w:i/>
          <w:rtl/>
        </w:rPr>
        <w:t xml:space="preserve"> של כל העולה ליבום אינו עולה לחליצה</w:t>
      </w:r>
    </w:p>
    <w:p w14:paraId="404ACDB0" w14:textId="192C2701" w:rsidR="004605B6" w:rsidRPr="00C76C45" w:rsidRDefault="007854A9" w:rsidP="00A525A4">
      <w:pPr>
        <w:spacing w:line="276" w:lineRule="auto"/>
        <w:rPr>
          <w:i/>
          <w:rtl/>
        </w:rPr>
      </w:pPr>
      <w:r w:rsidRPr="00C76C45">
        <w:rPr>
          <w:rFonts w:hint="cs"/>
          <w:i/>
          <w:rtl/>
        </w:rPr>
        <w:lastRenderedPageBreak/>
        <w:t xml:space="preserve">והנה נחלקו רש"י </w:t>
      </w:r>
      <w:proofErr w:type="spellStart"/>
      <w:r w:rsidRPr="00C76C45">
        <w:rPr>
          <w:rFonts w:hint="cs"/>
          <w:i/>
          <w:rtl/>
        </w:rPr>
        <w:t>ותוס</w:t>
      </w:r>
      <w:proofErr w:type="spellEnd"/>
      <w:r w:rsidRPr="00C76C45">
        <w:rPr>
          <w:rFonts w:hint="cs"/>
          <w:i/>
          <w:rtl/>
        </w:rPr>
        <w:t xml:space="preserve">' בגדר הדין סדין בציצית </w:t>
      </w:r>
      <w:proofErr w:type="spellStart"/>
      <w:r w:rsidRPr="00C76C45">
        <w:rPr>
          <w:rFonts w:hint="cs"/>
          <w:i/>
          <w:rtl/>
        </w:rPr>
        <w:t>דדעת</w:t>
      </w:r>
      <w:proofErr w:type="spellEnd"/>
      <w:r w:rsidRPr="00C76C45">
        <w:rPr>
          <w:rFonts w:hint="cs"/>
          <w:i/>
          <w:rtl/>
        </w:rPr>
        <w:t xml:space="preserve"> רש"י וכן הוא עיקר להלכה שזה רק פטור מהתכלת ודעת </w:t>
      </w:r>
      <w:proofErr w:type="spellStart"/>
      <w:r w:rsidRPr="00C76C45">
        <w:rPr>
          <w:rFonts w:hint="cs"/>
          <w:i/>
          <w:rtl/>
        </w:rPr>
        <w:t>תוס</w:t>
      </w:r>
      <w:proofErr w:type="spellEnd"/>
      <w:r w:rsidRPr="00C76C45">
        <w:rPr>
          <w:rFonts w:hint="cs"/>
          <w:i/>
          <w:rtl/>
        </w:rPr>
        <w:t xml:space="preserve">' שזה גם פטור מלבן ועיין </w:t>
      </w:r>
      <w:proofErr w:type="spellStart"/>
      <w:r w:rsidRPr="00C76C45">
        <w:rPr>
          <w:rFonts w:hint="cs"/>
          <w:i/>
          <w:rtl/>
        </w:rPr>
        <w:t>תוס</w:t>
      </w:r>
      <w:proofErr w:type="spellEnd"/>
      <w:r w:rsidRPr="00C76C45">
        <w:rPr>
          <w:rFonts w:hint="cs"/>
          <w:i/>
          <w:rtl/>
        </w:rPr>
        <w:t xml:space="preserve">' שהקשו על רש"י שצריך להיות כתוב </w:t>
      </w:r>
      <w:proofErr w:type="spellStart"/>
      <w:r w:rsidRPr="00C76C45">
        <w:rPr>
          <w:rFonts w:hint="cs"/>
          <w:i/>
          <w:rtl/>
        </w:rPr>
        <w:t>אוסרין</w:t>
      </w:r>
      <w:proofErr w:type="spellEnd"/>
      <w:r w:rsidRPr="00C76C45">
        <w:rPr>
          <w:rFonts w:hint="cs"/>
          <w:i/>
          <w:rtl/>
        </w:rPr>
        <w:t xml:space="preserve"> ולכן הוכיחו שזה פטור גם מלבן ועיין מרדכי שכתב בסימן תתקמ"א וז"ל וניחא </w:t>
      </w:r>
      <w:proofErr w:type="spellStart"/>
      <w:r w:rsidRPr="00C76C45">
        <w:rPr>
          <w:rFonts w:hint="cs"/>
          <w:i/>
          <w:rtl/>
        </w:rPr>
        <w:t>דנקט</w:t>
      </w:r>
      <w:proofErr w:type="spellEnd"/>
      <w:r w:rsidRPr="00C76C45">
        <w:rPr>
          <w:rFonts w:hint="cs"/>
          <w:i/>
          <w:rtl/>
        </w:rPr>
        <w:t xml:space="preserve"> </w:t>
      </w:r>
      <w:proofErr w:type="spellStart"/>
      <w:r w:rsidRPr="00C76C45">
        <w:rPr>
          <w:rFonts w:hint="cs"/>
          <w:i/>
          <w:rtl/>
        </w:rPr>
        <w:t>פוטרין</w:t>
      </w:r>
      <w:proofErr w:type="spellEnd"/>
      <w:r w:rsidRPr="00C76C45">
        <w:rPr>
          <w:rFonts w:hint="cs"/>
          <w:i/>
          <w:rtl/>
        </w:rPr>
        <w:t xml:space="preserve"> </w:t>
      </w:r>
      <w:proofErr w:type="spellStart"/>
      <w:r w:rsidRPr="00C76C45">
        <w:rPr>
          <w:rFonts w:hint="cs"/>
          <w:i/>
          <w:rtl/>
        </w:rPr>
        <w:t>דבמינה</w:t>
      </w:r>
      <w:proofErr w:type="spellEnd"/>
      <w:r w:rsidRPr="00C76C45">
        <w:rPr>
          <w:rFonts w:hint="cs"/>
          <w:i/>
          <w:rtl/>
        </w:rPr>
        <w:t xml:space="preserve"> לא שייך איסור עכ"ל ומשמע שכונתם שאם זה על התכלת </w:t>
      </w:r>
      <w:proofErr w:type="spellStart"/>
      <w:r w:rsidRPr="00C76C45">
        <w:rPr>
          <w:rFonts w:hint="cs"/>
          <w:i/>
          <w:rtl/>
        </w:rPr>
        <w:t>שיך</w:t>
      </w:r>
      <w:proofErr w:type="spellEnd"/>
      <w:r w:rsidRPr="00C76C45">
        <w:rPr>
          <w:rFonts w:hint="cs"/>
          <w:i/>
          <w:rtl/>
        </w:rPr>
        <w:t xml:space="preserve"> לדון שמדרבנן יש כאן איסור כלאים ולכן אסור ללבוש אמנם אם זה במינו לא שייך בזה איסור דהרי מותר לתת כל חוט שרוצה ולכן בהכרח הלשון פוטרים שזה רק פטור </w:t>
      </w:r>
      <w:proofErr w:type="spellStart"/>
      <w:r w:rsidR="004605B6" w:rsidRPr="00C76C45">
        <w:rPr>
          <w:rFonts w:hint="cs"/>
          <w:i/>
          <w:rtl/>
        </w:rPr>
        <w:t>מהמצוה</w:t>
      </w:r>
      <w:proofErr w:type="spellEnd"/>
      <w:r w:rsidR="004605B6" w:rsidRPr="00C76C45">
        <w:rPr>
          <w:rFonts w:hint="cs"/>
          <w:i/>
          <w:rtl/>
        </w:rPr>
        <w:t xml:space="preserve"> </w:t>
      </w:r>
      <w:proofErr w:type="spellStart"/>
      <w:r w:rsidR="004605B6" w:rsidRPr="00C76C45">
        <w:rPr>
          <w:rFonts w:hint="cs"/>
          <w:i/>
          <w:rtl/>
        </w:rPr>
        <w:t>דהינו</w:t>
      </w:r>
      <w:proofErr w:type="spellEnd"/>
      <w:r w:rsidR="004605B6" w:rsidRPr="00C76C45">
        <w:rPr>
          <w:rFonts w:hint="cs"/>
          <w:i/>
          <w:rtl/>
        </w:rPr>
        <w:t xml:space="preserve"> שהפקיעו </w:t>
      </w:r>
      <w:proofErr w:type="spellStart"/>
      <w:r w:rsidR="004605B6" w:rsidRPr="00C76C45">
        <w:rPr>
          <w:rFonts w:hint="cs"/>
          <w:i/>
          <w:rtl/>
        </w:rPr>
        <w:t>המצוה</w:t>
      </w:r>
      <w:proofErr w:type="spellEnd"/>
      <w:r w:rsidR="004605B6" w:rsidRPr="00C76C45">
        <w:rPr>
          <w:rFonts w:hint="cs"/>
          <w:i/>
          <w:rtl/>
        </w:rPr>
        <w:t xml:space="preserve"> והנה </w:t>
      </w:r>
      <w:proofErr w:type="spellStart"/>
      <w:r w:rsidR="004605B6" w:rsidRPr="00C76C45">
        <w:rPr>
          <w:rFonts w:hint="cs"/>
          <w:i/>
          <w:rtl/>
        </w:rPr>
        <w:t>לפ"ז</w:t>
      </w:r>
      <w:proofErr w:type="spellEnd"/>
      <w:r w:rsidR="004605B6" w:rsidRPr="00C76C45">
        <w:rPr>
          <w:rFonts w:hint="cs"/>
          <w:i/>
          <w:rtl/>
        </w:rPr>
        <w:t xml:space="preserve"> מבואר </w:t>
      </w:r>
      <w:proofErr w:type="spellStart"/>
      <w:r w:rsidR="004605B6" w:rsidRPr="00C76C45">
        <w:rPr>
          <w:rFonts w:hint="cs"/>
          <w:i/>
          <w:rtl/>
        </w:rPr>
        <w:t>בתוס</w:t>
      </w:r>
      <w:proofErr w:type="spellEnd"/>
      <w:r w:rsidR="004605B6" w:rsidRPr="00C76C45">
        <w:rPr>
          <w:rFonts w:hint="cs"/>
          <w:i/>
          <w:rtl/>
        </w:rPr>
        <w:t xml:space="preserve">' שבמקום שאפשר לתקן איסור תיקנו איסור אבל במקום שזה לא שייך הפקיעו </w:t>
      </w:r>
      <w:proofErr w:type="spellStart"/>
      <w:r w:rsidR="004605B6" w:rsidRPr="00C76C45">
        <w:rPr>
          <w:rFonts w:hint="cs"/>
          <w:i/>
          <w:rtl/>
        </w:rPr>
        <w:t>מהמצוה</w:t>
      </w:r>
      <w:proofErr w:type="spellEnd"/>
      <w:r w:rsidR="004605B6" w:rsidRPr="00C76C45">
        <w:rPr>
          <w:rFonts w:hint="cs"/>
          <w:i/>
          <w:rtl/>
        </w:rPr>
        <w:t xml:space="preserve"> והנה בפשוטו בשופר ולולב תיקנו איסור כמבואר בלשון הרמב"ם פ”ז מלולב </w:t>
      </w:r>
      <w:proofErr w:type="spellStart"/>
      <w:r w:rsidR="004605B6" w:rsidRPr="00C76C45">
        <w:rPr>
          <w:rFonts w:hint="cs"/>
          <w:i/>
          <w:rtl/>
        </w:rPr>
        <w:t>הי"ז</w:t>
      </w:r>
      <w:proofErr w:type="spellEnd"/>
      <w:r w:rsidR="004605B6" w:rsidRPr="00C76C45">
        <w:rPr>
          <w:rFonts w:hint="cs"/>
          <w:i/>
          <w:rtl/>
        </w:rPr>
        <w:t xml:space="preserve"> וז"ל ומשחרב בית המקדש אסרו חכמים ליטול את הלולב ביום הראשון עכ"ל וכן הוא לשונו לגבי שופר פ"ב משופר </w:t>
      </w:r>
      <w:proofErr w:type="spellStart"/>
      <w:r w:rsidR="004605B6" w:rsidRPr="00C76C45">
        <w:rPr>
          <w:rFonts w:hint="cs"/>
          <w:i/>
          <w:rtl/>
        </w:rPr>
        <w:t>ה"ו</w:t>
      </w:r>
      <w:proofErr w:type="spellEnd"/>
      <w:r w:rsidR="004605B6" w:rsidRPr="00C76C45">
        <w:rPr>
          <w:rFonts w:hint="cs"/>
          <w:i/>
          <w:rtl/>
        </w:rPr>
        <w:t xml:space="preserve"> ובפשוטו אין סיבה שלגבי ציצית בבגד לא יוכלו לתקן שאסור להטיל שם קיום ציצית אם לא שנחלק </w:t>
      </w:r>
      <w:proofErr w:type="spellStart"/>
      <w:r w:rsidR="004605B6" w:rsidRPr="00C76C45">
        <w:rPr>
          <w:rFonts w:hint="cs"/>
          <w:i/>
          <w:rtl/>
        </w:rPr>
        <w:t>דתקיעת</w:t>
      </w:r>
      <w:proofErr w:type="spellEnd"/>
      <w:r w:rsidR="004605B6" w:rsidRPr="00C76C45">
        <w:rPr>
          <w:rFonts w:hint="cs"/>
          <w:i/>
          <w:rtl/>
        </w:rPr>
        <w:t xml:space="preserve"> שופר בעלמא זה מל</w:t>
      </w:r>
      <w:r w:rsidR="00D41C68" w:rsidRPr="00C76C45">
        <w:rPr>
          <w:rFonts w:hint="cs"/>
          <w:i/>
          <w:rtl/>
        </w:rPr>
        <w:t>א</w:t>
      </w:r>
      <w:r w:rsidR="004605B6" w:rsidRPr="00C76C45">
        <w:rPr>
          <w:rFonts w:hint="cs"/>
          <w:i/>
          <w:rtl/>
        </w:rPr>
        <w:t>כה ולולב זה מוקצה</w:t>
      </w:r>
      <w:r w:rsidR="00D41C68" w:rsidRPr="00C76C45">
        <w:rPr>
          <w:rFonts w:hint="cs"/>
          <w:i/>
          <w:rtl/>
        </w:rPr>
        <w:t xml:space="preserve"> כמבואר סוכה מ"ב: ולכן כאן רבנן לא צריכים להפקיע </w:t>
      </w:r>
      <w:proofErr w:type="spellStart"/>
      <w:r w:rsidR="00D41C68" w:rsidRPr="00C76C45">
        <w:rPr>
          <w:rFonts w:hint="cs"/>
          <w:i/>
          <w:rtl/>
        </w:rPr>
        <w:t>המצוה</w:t>
      </w:r>
      <w:proofErr w:type="spellEnd"/>
      <w:r w:rsidR="00D41C68" w:rsidRPr="00C76C45">
        <w:rPr>
          <w:rFonts w:hint="cs"/>
          <w:i/>
          <w:rtl/>
        </w:rPr>
        <w:t xml:space="preserve"> אלא רק צריך שלא יתירו מצד האיסור הכללי [ולגבי שופר עיין </w:t>
      </w:r>
      <w:proofErr w:type="spellStart"/>
      <w:r w:rsidR="00D41C68" w:rsidRPr="00C76C45">
        <w:rPr>
          <w:rFonts w:hint="cs"/>
          <w:i/>
          <w:rtl/>
        </w:rPr>
        <w:t>תוס</w:t>
      </w:r>
      <w:proofErr w:type="spellEnd"/>
      <w:r w:rsidR="00D41C68" w:rsidRPr="00C76C45">
        <w:rPr>
          <w:rFonts w:hint="cs"/>
          <w:i/>
          <w:rtl/>
        </w:rPr>
        <w:t xml:space="preserve">' סוכה מ"ג. </w:t>
      </w:r>
      <w:proofErr w:type="spellStart"/>
      <w:r w:rsidR="00D41C68" w:rsidRPr="00C76C45">
        <w:rPr>
          <w:rFonts w:hint="cs"/>
          <w:i/>
          <w:rtl/>
        </w:rPr>
        <w:t>דמשמע</w:t>
      </w:r>
      <w:proofErr w:type="spellEnd"/>
      <w:r w:rsidR="00D41C68" w:rsidRPr="00C76C45">
        <w:rPr>
          <w:rFonts w:hint="cs"/>
          <w:i/>
          <w:rtl/>
        </w:rPr>
        <w:t xml:space="preserve"> שהאיסור גם מצד המלאכה שבשופר </w:t>
      </w:r>
      <w:proofErr w:type="spellStart"/>
      <w:r w:rsidR="00D41C68" w:rsidRPr="00C76C45">
        <w:rPr>
          <w:rFonts w:hint="cs"/>
          <w:i/>
          <w:rtl/>
        </w:rPr>
        <w:t>ולפ"ז</w:t>
      </w:r>
      <w:proofErr w:type="spellEnd"/>
      <w:r w:rsidR="00D41C68" w:rsidRPr="00C76C45">
        <w:rPr>
          <w:rFonts w:hint="cs"/>
          <w:i/>
          <w:rtl/>
        </w:rPr>
        <w:t xml:space="preserve"> יש גם מקום לחלק בין שופר ללולב </w:t>
      </w:r>
      <w:proofErr w:type="spellStart"/>
      <w:r w:rsidR="00D41C68" w:rsidRPr="00C76C45">
        <w:rPr>
          <w:rFonts w:hint="cs"/>
          <w:i/>
          <w:rtl/>
        </w:rPr>
        <w:t>דשופר</w:t>
      </w:r>
      <w:proofErr w:type="spellEnd"/>
      <w:r w:rsidR="00D41C68" w:rsidRPr="00C76C45">
        <w:rPr>
          <w:rFonts w:hint="cs"/>
          <w:i/>
          <w:rtl/>
        </w:rPr>
        <w:t xml:space="preserve"> באמת רק לא התירו את האיסור ובלולב אין סיבת איסור והיו צריכים להפקיע </w:t>
      </w:r>
      <w:proofErr w:type="spellStart"/>
      <w:r w:rsidR="00D41C68" w:rsidRPr="00C76C45">
        <w:rPr>
          <w:rFonts w:hint="cs"/>
          <w:i/>
          <w:rtl/>
        </w:rPr>
        <w:t>המצוה</w:t>
      </w:r>
      <w:proofErr w:type="spellEnd"/>
      <w:r w:rsidR="00D41C68" w:rsidRPr="00C76C45">
        <w:rPr>
          <w:rFonts w:hint="cs"/>
          <w:i/>
          <w:rtl/>
        </w:rPr>
        <w:t xml:space="preserve"> אמנם בלשון הרמב"ם מפורש שיש איסור]</w:t>
      </w:r>
      <w:r w:rsidR="004605B6" w:rsidRPr="00C76C45">
        <w:rPr>
          <w:rFonts w:hint="cs"/>
          <w:i/>
          <w:rtl/>
        </w:rPr>
        <w:t xml:space="preserve"> </w:t>
      </w:r>
      <w:r w:rsidR="00D41C68" w:rsidRPr="00C76C45">
        <w:rPr>
          <w:rFonts w:hint="cs"/>
          <w:i/>
          <w:rtl/>
        </w:rPr>
        <w:t>אמנם</w:t>
      </w:r>
      <w:r w:rsidR="004605B6" w:rsidRPr="00C76C45">
        <w:rPr>
          <w:rFonts w:hint="cs"/>
          <w:i/>
          <w:rtl/>
        </w:rPr>
        <w:t xml:space="preserve"> מפורש בטור סימן י"א </w:t>
      </w:r>
      <w:proofErr w:type="spellStart"/>
      <w:r w:rsidR="004605B6" w:rsidRPr="00C76C45">
        <w:rPr>
          <w:rFonts w:hint="cs"/>
          <w:i/>
          <w:rtl/>
        </w:rPr>
        <w:t>שלר"ת</w:t>
      </w:r>
      <w:proofErr w:type="spellEnd"/>
      <w:r w:rsidR="004605B6" w:rsidRPr="00C76C45">
        <w:rPr>
          <w:rFonts w:hint="cs"/>
          <w:i/>
          <w:rtl/>
        </w:rPr>
        <w:t xml:space="preserve"> יש איסור ללבוש בגד פשתן אם ציצית והנה לשון </w:t>
      </w:r>
      <w:proofErr w:type="spellStart"/>
      <w:r w:rsidR="004605B6" w:rsidRPr="00C76C45">
        <w:rPr>
          <w:rFonts w:hint="cs"/>
          <w:i/>
          <w:rtl/>
        </w:rPr>
        <w:t>הגמ</w:t>
      </w:r>
      <w:proofErr w:type="spellEnd"/>
      <w:r w:rsidR="004605B6" w:rsidRPr="00C76C45">
        <w:rPr>
          <w:rFonts w:hint="cs"/>
          <w:i/>
          <w:rtl/>
        </w:rPr>
        <w:t xml:space="preserve">' הוא פוטרים ומשמע שגם הפקיעו </w:t>
      </w:r>
      <w:proofErr w:type="spellStart"/>
      <w:r w:rsidR="004605B6" w:rsidRPr="00C76C45">
        <w:rPr>
          <w:rFonts w:hint="cs"/>
          <w:i/>
          <w:rtl/>
        </w:rPr>
        <w:t>המצוה</w:t>
      </w:r>
      <w:proofErr w:type="spellEnd"/>
      <w:r w:rsidR="004605B6" w:rsidRPr="00C76C45">
        <w:rPr>
          <w:rFonts w:hint="cs"/>
          <w:i/>
          <w:rtl/>
        </w:rPr>
        <w:t xml:space="preserve"> אמנם אין זה דיוק </w:t>
      </w:r>
      <w:proofErr w:type="spellStart"/>
      <w:r w:rsidR="004605B6" w:rsidRPr="00C76C45">
        <w:rPr>
          <w:rFonts w:hint="cs"/>
          <w:i/>
          <w:rtl/>
        </w:rPr>
        <w:t>דבפועל</w:t>
      </w:r>
      <w:proofErr w:type="spellEnd"/>
      <w:r w:rsidR="004605B6" w:rsidRPr="00C76C45">
        <w:rPr>
          <w:rFonts w:hint="cs"/>
          <w:i/>
          <w:rtl/>
        </w:rPr>
        <w:t xml:space="preserve"> הוא פטור מללבוש ציצית </w:t>
      </w:r>
    </w:p>
    <w:p w14:paraId="0B68296C" w14:textId="4B9AA841" w:rsidR="00151D60" w:rsidRPr="00C76C45" w:rsidRDefault="004605B6" w:rsidP="00A525A4">
      <w:pPr>
        <w:spacing w:line="276" w:lineRule="auto"/>
        <w:rPr>
          <w:i/>
          <w:rtl/>
        </w:rPr>
      </w:pPr>
      <w:r w:rsidRPr="00C76C45">
        <w:rPr>
          <w:rFonts w:hint="cs"/>
          <w:i/>
          <w:rtl/>
        </w:rPr>
        <w:t xml:space="preserve">והנה בעיקר מחלוקת הראשונים </w:t>
      </w:r>
      <w:r w:rsidR="00151D60" w:rsidRPr="00C76C45">
        <w:rPr>
          <w:rFonts w:hint="cs"/>
          <w:i/>
          <w:rtl/>
        </w:rPr>
        <w:t xml:space="preserve">לגבי סדין בציצית </w:t>
      </w:r>
      <w:proofErr w:type="spellStart"/>
      <w:r w:rsidR="00151D60" w:rsidRPr="00C76C45">
        <w:rPr>
          <w:rFonts w:hint="cs"/>
          <w:i/>
          <w:rtl/>
        </w:rPr>
        <w:t>קי"ל</w:t>
      </w:r>
      <w:proofErr w:type="spellEnd"/>
      <w:r w:rsidR="00151D60" w:rsidRPr="00C76C45">
        <w:rPr>
          <w:rFonts w:hint="cs"/>
          <w:i/>
          <w:rtl/>
        </w:rPr>
        <w:t xml:space="preserve"> מעיקר הדין שזה ח</w:t>
      </w:r>
      <w:r w:rsidR="00641209" w:rsidRPr="00C76C45">
        <w:rPr>
          <w:rFonts w:hint="cs"/>
          <w:i/>
          <w:rtl/>
        </w:rPr>
        <w:t>י</w:t>
      </w:r>
      <w:r w:rsidR="00151D60" w:rsidRPr="00C76C45">
        <w:rPr>
          <w:rFonts w:hint="cs"/>
          <w:i/>
          <w:rtl/>
        </w:rPr>
        <w:t xml:space="preserve">יב בלבן ורק בתכלת זה פטור אמנם כתב </w:t>
      </w:r>
      <w:proofErr w:type="spellStart"/>
      <w:r w:rsidR="00151D60" w:rsidRPr="00C76C45">
        <w:rPr>
          <w:rFonts w:hint="cs"/>
          <w:i/>
          <w:rtl/>
        </w:rPr>
        <w:t>בשו"ע</w:t>
      </w:r>
      <w:proofErr w:type="spellEnd"/>
      <w:r w:rsidR="00151D60" w:rsidRPr="00C76C45">
        <w:rPr>
          <w:rFonts w:hint="cs"/>
          <w:i/>
          <w:rtl/>
        </w:rPr>
        <w:t xml:space="preserve"> שלכתחילה לא ילבש כזה בגד אמנם אם אין לו ברירה יכול </w:t>
      </w:r>
      <w:proofErr w:type="spellStart"/>
      <w:r w:rsidR="00151D60" w:rsidRPr="00C76C45">
        <w:rPr>
          <w:rFonts w:hint="cs"/>
          <w:i/>
          <w:rtl/>
        </w:rPr>
        <w:t>ללובשו</w:t>
      </w:r>
      <w:proofErr w:type="spellEnd"/>
      <w:r w:rsidR="00151D60" w:rsidRPr="00C76C45">
        <w:rPr>
          <w:rFonts w:hint="cs"/>
          <w:i/>
          <w:rtl/>
        </w:rPr>
        <w:t xml:space="preserve"> ומבואר בב"ח שלא יברך </w:t>
      </w:r>
      <w:proofErr w:type="spellStart"/>
      <w:r w:rsidR="00151D60" w:rsidRPr="00C76C45">
        <w:rPr>
          <w:rFonts w:hint="cs"/>
          <w:i/>
          <w:rtl/>
        </w:rPr>
        <w:t>דלגבי</w:t>
      </w:r>
      <w:proofErr w:type="spellEnd"/>
      <w:r w:rsidR="00151D60" w:rsidRPr="00C76C45">
        <w:rPr>
          <w:rFonts w:hint="cs"/>
          <w:i/>
          <w:rtl/>
        </w:rPr>
        <w:t xml:space="preserve"> ברכה יש לחוש לשיטות שזה פטור והנה הדבר מפורש בלשונות הראשונים שאם הוא פטור ומטיל ומברך זה ברכה לבטלה </w:t>
      </w:r>
      <w:proofErr w:type="spellStart"/>
      <w:r w:rsidR="00151D60" w:rsidRPr="00C76C45">
        <w:rPr>
          <w:rFonts w:hint="cs"/>
          <w:i/>
          <w:rtl/>
        </w:rPr>
        <w:t>ובקבא</w:t>
      </w:r>
      <w:proofErr w:type="spellEnd"/>
      <w:r w:rsidR="00151D60" w:rsidRPr="00C76C45">
        <w:rPr>
          <w:rFonts w:hint="cs"/>
          <w:i/>
          <w:rtl/>
        </w:rPr>
        <w:t xml:space="preserve"> </w:t>
      </w:r>
      <w:proofErr w:type="spellStart"/>
      <w:r w:rsidR="00151D60" w:rsidRPr="00C76C45">
        <w:rPr>
          <w:rFonts w:hint="cs"/>
          <w:i/>
          <w:rtl/>
        </w:rPr>
        <w:t>דקשיתא</w:t>
      </w:r>
      <w:proofErr w:type="spellEnd"/>
      <w:r w:rsidR="00151D60" w:rsidRPr="00C76C45">
        <w:rPr>
          <w:rFonts w:hint="cs"/>
          <w:i/>
          <w:rtl/>
        </w:rPr>
        <w:t xml:space="preserve"> הוכיח מזה שאין קיום מצוה אמנם לנ"ל </w:t>
      </w:r>
      <w:proofErr w:type="spellStart"/>
      <w:r w:rsidR="00151D60" w:rsidRPr="00C76C45">
        <w:rPr>
          <w:rFonts w:hint="cs"/>
          <w:i/>
          <w:rtl/>
        </w:rPr>
        <w:t>שודאי</w:t>
      </w:r>
      <w:proofErr w:type="spellEnd"/>
      <w:r w:rsidR="00151D60" w:rsidRPr="00C76C45">
        <w:rPr>
          <w:rFonts w:hint="cs"/>
          <w:i/>
          <w:rtl/>
        </w:rPr>
        <w:t xml:space="preserve"> שיש גם איסור א"כ ודאי שלא </w:t>
      </w:r>
      <w:proofErr w:type="spellStart"/>
      <w:r w:rsidR="00151D60" w:rsidRPr="00C76C45">
        <w:rPr>
          <w:rFonts w:hint="cs"/>
          <w:i/>
          <w:rtl/>
        </w:rPr>
        <w:t>שיך</w:t>
      </w:r>
      <w:proofErr w:type="spellEnd"/>
      <w:r w:rsidR="00151D60" w:rsidRPr="00C76C45">
        <w:rPr>
          <w:rFonts w:hint="cs"/>
          <w:i/>
          <w:rtl/>
        </w:rPr>
        <w:t xml:space="preserve"> לברך על דבר שאסור לעשותו ואין לך בוצע בירך גדול מזה אמנם כאן הרי מעיקר הדין פוסקים שה </w:t>
      </w:r>
      <w:proofErr w:type="spellStart"/>
      <w:r w:rsidR="00151D60" w:rsidRPr="00C76C45">
        <w:rPr>
          <w:rFonts w:hint="cs"/>
          <w:i/>
          <w:rtl/>
        </w:rPr>
        <w:t>חיב</w:t>
      </w:r>
      <w:proofErr w:type="spellEnd"/>
      <w:r w:rsidR="00151D60" w:rsidRPr="00C76C45">
        <w:rPr>
          <w:rFonts w:hint="cs"/>
          <w:i/>
          <w:rtl/>
        </w:rPr>
        <w:t xml:space="preserve"> בלבן ובכל אופן כתב </w:t>
      </w:r>
      <w:proofErr w:type="spellStart"/>
      <w:r w:rsidR="00151D60" w:rsidRPr="00C76C45">
        <w:rPr>
          <w:rFonts w:hint="cs"/>
          <w:i/>
          <w:rtl/>
        </w:rPr>
        <w:t>הב</w:t>
      </w:r>
      <w:r w:rsidR="00D41C68" w:rsidRPr="00C76C45">
        <w:rPr>
          <w:rFonts w:hint="cs"/>
          <w:i/>
          <w:rtl/>
        </w:rPr>
        <w:t>"</w:t>
      </w:r>
      <w:r w:rsidR="00151D60" w:rsidRPr="00C76C45">
        <w:rPr>
          <w:rFonts w:hint="cs"/>
          <w:i/>
          <w:rtl/>
        </w:rPr>
        <w:t>ח</w:t>
      </w:r>
      <w:proofErr w:type="spellEnd"/>
      <w:r w:rsidR="00151D60" w:rsidRPr="00C76C45">
        <w:rPr>
          <w:rFonts w:hint="cs"/>
          <w:i/>
          <w:rtl/>
        </w:rPr>
        <w:t xml:space="preserve"> לחוש לשיטות שזה פטור ולא יברך אמנם בב"י מבואר שמברך ובפשוטו הביאור כמבואר בשבות יעקב סימן א' שכיון שזה דעת רוב הראשונים ממילא הוא סיבה לברך </w:t>
      </w:r>
    </w:p>
    <w:p w14:paraId="59586AC3" w14:textId="2D69EB60" w:rsidR="00151D60" w:rsidRPr="00C76C45" w:rsidRDefault="00151D60" w:rsidP="00A525A4">
      <w:pPr>
        <w:spacing w:line="276" w:lineRule="auto"/>
        <w:rPr>
          <w:i/>
          <w:rtl/>
        </w:rPr>
      </w:pPr>
      <w:r w:rsidRPr="00C76C45">
        <w:rPr>
          <w:rFonts w:hint="cs"/>
          <w:i/>
          <w:rtl/>
        </w:rPr>
        <w:t xml:space="preserve">אמנם עיין ארצות החיים </w:t>
      </w:r>
      <w:proofErr w:type="spellStart"/>
      <w:r w:rsidRPr="00C76C45">
        <w:rPr>
          <w:rFonts w:hint="cs"/>
          <w:i/>
          <w:rtl/>
        </w:rPr>
        <w:t>סק"מ</w:t>
      </w:r>
      <w:proofErr w:type="spellEnd"/>
      <w:r w:rsidRPr="00C76C45">
        <w:rPr>
          <w:rFonts w:hint="cs"/>
          <w:i/>
          <w:rtl/>
        </w:rPr>
        <w:t xml:space="preserve"> שכתב לבאר שכיון שבפועל יש כאן דין ספק דרבנן להקל על הדין שלא להטיל בזה ציצית וביותר </w:t>
      </w:r>
      <w:proofErr w:type="spellStart"/>
      <w:r w:rsidRPr="00C76C45">
        <w:rPr>
          <w:rFonts w:hint="cs"/>
          <w:i/>
          <w:rtl/>
        </w:rPr>
        <w:t>דדעת</w:t>
      </w:r>
      <w:proofErr w:type="spellEnd"/>
      <w:r w:rsidRPr="00C76C45">
        <w:rPr>
          <w:rFonts w:hint="cs"/>
          <w:i/>
          <w:rtl/>
        </w:rPr>
        <w:t xml:space="preserve"> רוב הראשונים שצריך להטיל ממילא הוא צריך מספק להטיל ממילא אין סיבה שלא יבר</w:t>
      </w:r>
      <w:r w:rsidR="00D41C68" w:rsidRPr="00C76C45">
        <w:rPr>
          <w:rFonts w:hint="cs"/>
          <w:i/>
          <w:rtl/>
        </w:rPr>
        <w:t>ך</w:t>
      </w:r>
      <w:r w:rsidRPr="00C76C45">
        <w:rPr>
          <w:rFonts w:hint="cs"/>
          <w:i/>
          <w:rtl/>
        </w:rPr>
        <w:t xml:space="preserve"> שהרי קיום </w:t>
      </w:r>
      <w:proofErr w:type="spellStart"/>
      <w:r w:rsidRPr="00C76C45">
        <w:rPr>
          <w:rFonts w:hint="cs"/>
          <w:i/>
          <w:rtl/>
        </w:rPr>
        <w:t>דאוריתא</w:t>
      </w:r>
      <w:proofErr w:type="spellEnd"/>
      <w:r w:rsidRPr="00C76C45">
        <w:rPr>
          <w:rFonts w:hint="cs"/>
          <w:i/>
          <w:rtl/>
        </w:rPr>
        <w:t xml:space="preserve"> ודאי דיש כאן ותמיד מה שלא מברך על הקיום </w:t>
      </w:r>
      <w:proofErr w:type="spellStart"/>
      <w:r w:rsidRPr="00C76C45">
        <w:rPr>
          <w:rFonts w:hint="cs"/>
          <w:i/>
          <w:rtl/>
        </w:rPr>
        <w:t>דאוריתא</w:t>
      </w:r>
      <w:proofErr w:type="spellEnd"/>
      <w:r w:rsidRPr="00C76C45">
        <w:rPr>
          <w:rFonts w:hint="cs"/>
          <w:i/>
          <w:rtl/>
        </w:rPr>
        <w:t xml:space="preserve"> כיון שיש איסור </w:t>
      </w:r>
      <w:proofErr w:type="spellStart"/>
      <w:r w:rsidRPr="00C76C45">
        <w:rPr>
          <w:rFonts w:hint="cs"/>
          <w:i/>
          <w:rtl/>
        </w:rPr>
        <w:t>ללובשם</w:t>
      </w:r>
      <w:proofErr w:type="spellEnd"/>
      <w:r w:rsidRPr="00C76C45">
        <w:rPr>
          <w:rFonts w:hint="cs"/>
          <w:i/>
          <w:rtl/>
        </w:rPr>
        <w:t xml:space="preserve"> אבל כאן שאין איסור ממילא הוא יכול לברך </w:t>
      </w:r>
      <w:proofErr w:type="spellStart"/>
      <w:r w:rsidRPr="00C76C45">
        <w:rPr>
          <w:rFonts w:hint="cs"/>
          <w:i/>
          <w:rtl/>
        </w:rPr>
        <w:t>מכח</w:t>
      </w:r>
      <w:proofErr w:type="spellEnd"/>
      <w:r w:rsidRPr="00C76C45">
        <w:rPr>
          <w:rFonts w:hint="cs"/>
          <w:i/>
          <w:rtl/>
        </w:rPr>
        <w:t xml:space="preserve"> </w:t>
      </w:r>
      <w:proofErr w:type="spellStart"/>
      <w:r w:rsidRPr="00C76C45">
        <w:rPr>
          <w:rFonts w:hint="cs"/>
          <w:i/>
          <w:rtl/>
        </w:rPr>
        <w:t>הדאוריתא</w:t>
      </w:r>
      <w:proofErr w:type="spellEnd"/>
      <w:r w:rsidRPr="00C76C45">
        <w:rPr>
          <w:rFonts w:hint="cs"/>
          <w:i/>
          <w:rtl/>
        </w:rPr>
        <w:t xml:space="preserve"> </w:t>
      </w:r>
      <w:proofErr w:type="spellStart"/>
      <w:r w:rsidRPr="00C76C45">
        <w:rPr>
          <w:rFonts w:hint="cs"/>
          <w:i/>
          <w:rtl/>
        </w:rPr>
        <w:t>דהינו</w:t>
      </w:r>
      <w:proofErr w:type="spellEnd"/>
      <w:r w:rsidRPr="00C76C45">
        <w:rPr>
          <w:rFonts w:hint="cs"/>
          <w:i/>
          <w:rtl/>
        </w:rPr>
        <w:t xml:space="preserve"> שנקט שמדרבנן אין הגדר שהפקיעו </w:t>
      </w:r>
      <w:proofErr w:type="spellStart"/>
      <w:r w:rsidRPr="00C76C45">
        <w:rPr>
          <w:rFonts w:hint="cs"/>
          <w:i/>
          <w:rtl/>
        </w:rPr>
        <w:t>המצוה</w:t>
      </w:r>
      <w:proofErr w:type="spellEnd"/>
      <w:r w:rsidRPr="00C76C45">
        <w:rPr>
          <w:rFonts w:hint="cs"/>
          <w:i/>
          <w:rtl/>
        </w:rPr>
        <w:t xml:space="preserve"> גם </w:t>
      </w:r>
      <w:proofErr w:type="spellStart"/>
      <w:r w:rsidRPr="00C76C45">
        <w:rPr>
          <w:rFonts w:hint="cs"/>
          <w:i/>
          <w:rtl/>
        </w:rPr>
        <w:t>מדאוריתא</w:t>
      </w:r>
      <w:proofErr w:type="spellEnd"/>
      <w:r w:rsidRPr="00C76C45">
        <w:rPr>
          <w:rFonts w:hint="cs"/>
          <w:i/>
          <w:rtl/>
        </w:rPr>
        <w:t xml:space="preserve"> אלא ודאי שמקים </w:t>
      </w:r>
      <w:proofErr w:type="spellStart"/>
      <w:r w:rsidRPr="00C76C45">
        <w:rPr>
          <w:rFonts w:hint="cs"/>
          <w:i/>
          <w:rtl/>
        </w:rPr>
        <w:t>המצוה</w:t>
      </w:r>
      <w:proofErr w:type="spellEnd"/>
      <w:r w:rsidRPr="00C76C45">
        <w:rPr>
          <w:rFonts w:hint="cs"/>
          <w:i/>
          <w:rtl/>
        </w:rPr>
        <w:t xml:space="preserve"> ורק תמיד לא מברכים מחמת האיסור אמנם עיין </w:t>
      </w:r>
      <w:proofErr w:type="spellStart"/>
      <w:r w:rsidRPr="00C76C45">
        <w:rPr>
          <w:rFonts w:hint="cs"/>
          <w:i/>
          <w:rtl/>
        </w:rPr>
        <w:t>מג"א</w:t>
      </w:r>
      <w:proofErr w:type="spellEnd"/>
      <w:r w:rsidRPr="00C76C45">
        <w:rPr>
          <w:rFonts w:hint="cs"/>
          <w:i/>
          <w:rtl/>
        </w:rPr>
        <w:t xml:space="preserve"> סוף סימן י"ט לגבי סדינים שצירף את דעת ר"ת ומבואר שלא אומרים שכיון שספק דרבנן </w:t>
      </w:r>
      <w:proofErr w:type="spellStart"/>
      <w:r w:rsidRPr="00C76C45">
        <w:rPr>
          <w:rFonts w:hint="cs"/>
          <w:i/>
          <w:rtl/>
        </w:rPr>
        <w:t>לקולא</w:t>
      </w:r>
      <w:proofErr w:type="spellEnd"/>
      <w:r w:rsidRPr="00C76C45">
        <w:rPr>
          <w:rFonts w:hint="cs"/>
          <w:i/>
          <w:rtl/>
        </w:rPr>
        <w:t xml:space="preserve"> ממילא הוא ח</w:t>
      </w:r>
      <w:r w:rsidR="00641209" w:rsidRPr="00C76C45">
        <w:rPr>
          <w:rFonts w:hint="cs"/>
          <w:i/>
          <w:rtl/>
        </w:rPr>
        <w:t>י</w:t>
      </w:r>
      <w:r w:rsidRPr="00C76C45">
        <w:rPr>
          <w:rFonts w:hint="cs"/>
          <w:i/>
          <w:rtl/>
        </w:rPr>
        <w:t xml:space="preserve">יב להטיל בציצית ונשאר כאן </w:t>
      </w:r>
      <w:proofErr w:type="spellStart"/>
      <w:r w:rsidRPr="00C76C45">
        <w:rPr>
          <w:rFonts w:hint="cs"/>
          <w:i/>
          <w:rtl/>
        </w:rPr>
        <w:t>המצוה</w:t>
      </w:r>
      <w:proofErr w:type="spellEnd"/>
      <w:r w:rsidRPr="00C76C45">
        <w:rPr>
          <w:rFonts w:hint="cs"/>
          <w:i/>
          <w:rtl/>
        </w:rPr>
        <w:t xml:space="preserve"> </w:t>
      </w:r>
      <w:proofErr w:type="spellStart"/>
      <w:r w:rsidRPr="00C76C45">
        <w:rPr>
          <w:rFonts w:hint="cs"/>
          <w:i/>
          <w:rtl/>
        </w:rPr>
        <w:t>דאוריתא</w:t>
      </w:r>
      <w:proofErr w:type="spellEnd"/>
      <w:r w:rsidRPr="00C76C45">
        <w:rPr>
          <w:rFonts w:hint="cs"/>
          <w:i/>
          <w:rtl/>
        </w:rPr>
        <w:t xml:space="preserve"> ומבואר שרבנן הפקיעו </w:t>
      </w:r>
      <w:proofErr w:type="spellStart"/>
      <w:r w:rsidRPr="00C76C45">
        <w:rPr>
          <w:rFonts w:hint="cs"/>
          <w:i/>
          <w:rtl/>
        </w:rPr>
        <w:t>המצוה</w:t>
      </w:r>
      <w:proofErr w:type="spellEnd"/>
      <w:r w:rsidRPr="00C76C45">
        <w:rPr>
          <w:rFonts w:hint="cs"/>
          <w:i/>
          <w:rtl/>
        </w:rPr>
        <w:t xml:space="preserve"> ולכן </w:t>
      </w:r>
      <w:proofErr w:type="spellStart"/>
      <w:r w:rsidRPr="00C76C45">
        <w:rPr>
          <w:rFonts w:hint="cs"/>
          <w:i/>
          <w:rtl/>
        </w:rPr>
        <w:t>לר"ת</w:t>
      </w:r>
      <w:proofErr w:type="spellEnd"/>
      <w:r w:rsidRPr="00C76C45">
        <w:rPr>
          <w:rFonts w:hint="cs"/>
          <w:i/>
          <w:rtl/>
        </w:rPr>
        <w:t xml:space="preserve"> אין כאן חיוב כלל אמנם יתכן שהחיוב באמת הם הפקיעו אבל עדין יש קיום וכנ"ל </w:t>
      </w:r>
    </w:p>
    <w:p w14:paraId="1CAB022F" w14:textId="4B153641" w:rsidR="00641209" w:rsidRPr="00C76C45" w:rsidRDefault="00641209" w:rsidP="00A525A4">
      <w:pPr>
        <w:spacing w:line="276" w:lineRule="auto"/>
        <w:rPr>
          <w:i/>
          <w:rtl/>
        </w:rPr>
      </w:pPr>
      <w:r w:rsidRPr="00C76C45">
        <w:rPr>
          <w:rFonts w:hint="cs"/>
          <w:i/>
          <w:rtl/>
        </w:rPr>
        <w:t xml:space="preserve">והנה עיין </w:t>
      </w:r>
      <w:proofErr w:type="spellStart"/>
      <w:r w:rsidRPr="00C76C45">
        <w:rPr>
          <w:rFonts w:hint="cs"/>
          <w:i/>
          <w:rtl/>
        </w:rPr>
        <w:t>תוס</w:t>
      </w:r>
      <w:proofErr w:type="spellEnd"/>
      <w:r w:rsidRPr="00C76C45">
        <w:rPr>
          <w:rFonts w:hint="cs"/>
          <w:i/>
          <w:rtl/>
        </w:rPr>
        <w:t xml:space="preserve">' ביבמות צ: שהקשו </w:t>
      </w:r>
      <w:proofErr w:type="spellStart"/>
      <w:r w:rsidRPr="00C76C45">
        <w:rPr>
          <w:rFonts w:hint="cs"/>
          <w:i/>
          <w:rtl/>
        </w:rPr>
        <w:t>שאיך</w:t>
      </w:r>
      <w:proofErr w:type="spellEnd"/>
      <w:r w:rsidRPr="00C76C45">
        <w:rPr>
          <w:rFonts w:hint="cs"/>
          <w:i/>
          <w:rtl/>
        </w:rPr>
        <w:t xml:space="preserve"> רבנן פטרו סדין בציצית הרי זה קום עשה שלובש </w:t>
      </w:r>
      <w:proofErr w:type="spellStart"/>
      <w:r w:rsidRPr="00C76C45">
        <w:rPr>
          <w:rFonts w:hint="cs"/>
          <w:i/>
          <w:rtl/>
        </w:rPr>
        <w:t>שלובש</w:t>
      </w:r>
      <w:proofErr w:type="spellEnd"/>
      <w:r w:rsidRPr="00C76C45">
        <w:rPr>
          <w:rFonts w:hint="cs"/>
          <w:i/>
          <w:rtl/>
        </w:rPr>
        <w:t xml:space="preserve"> הבגד ללא ציצית ובפשוטו נקטו כדעת רבינו שלמה שיש איסור ללובש בגד ד' כנות ללא ציצית ולכן הקשו שזה נחשב ביטול בקום עשה ועיין כתבי </w:t>
      </w:r>
      <w:proofErr w:type="spellStart"/>
      <w:r w:rsidRPr="00C76C45">
        <w:rPr>
          <w:rFonts w:hint="cs"/>
          <w:i/>
          <w:rtl/>
        </w:rPr>
        <w:t>הגרי"ז</w:t>
      </w:r>
      <w:proofErr w:type="spellEnd"/>
      <w:r w:rsidRPr="00C76C45">
        <w:rPr>
          <w:rFonts w:hint="cs"/>
          <w:i/>
          <w:rtl/>
        </w:rPr>
        <w:t xml:space="preserve"> במנחות ל"ז: ובקובץ הערות</w:t>
      </w:r>
      <w:r w:rsidR="00D41C68" w:rsidRPr="00C76C45">
        <w:rPr>
          <w:rFonts w:hint="cs"/>
          <w:i/>
          <w:rtl/>
        </w:rPr>
        <w:t xml:space="preserve"> סימן ס"ט</w:t>
      </w:r>
      <w:r w:rsidRPr="00C76C45">
        <w:rPr>
          <w:rFonts w:hint="cs"/>
          <w:i/>
          <w:rtl/>
        </w:rPr>
        <w:t xml:space="preserve"> שהקשו הרי אחרי שרבנן הפקיעו </w:t>
      </w:r>
      <w:proofErr w:type="spellStart"/>
      <w:r w:rsidRPr="00C76C45">
        <w:rPr>
          <w:rFonts w:hint="cs"/>
          <w:i/>
          <w:rtl/>
        </w:rPr>
        <w:t>המצוה</w:t>
      </w:r>
      <w:proofErr w:type="spellEnd"/>
      <w:r w:rsidRPr="00C76C45">
        <w:rPr>
          <w:rFonts w:hint="cs"/>
          <w:i/>
          <w:rtl/>
        </w:rPr>
        <w:t xml:space="preserve"> ודאי שאין כאן איסור </w:t>
      </w:r>
      <w:proofErr w:type="spellStart"/>
      <w:r w:rsidRPr="00C76C45">
        <w:rPr>
          <w:rFonts w:hint="cs"/>
          <w:i/>
          <w:rtl/>
        </w:rPr>
        <w:t>דכל</w:t>
      </w:r>
      <w:proofErr w:type="spellEnd"/>
      <w:r w:rsidRPr="00C76C45">
        <w:rPr>
          <w:rFonts w:hint="cs"/>
          <w:i/>
          <w:rtl/>
        </w:rPr>
        <w:t xml:space="preserve"> האיסור </w:t>
      </w:r>
      <w:proofErr w:type="spellStart"/>
      <w:r w:rsidRPr="00C76C45">
        <w:rPr>
          <w:rFonts w:hint="cs"/>
          <w:i/>
          <w:rtl/>
        </w:rPr>
        <w:t>מכח</w:t>
      </w:r>
      <w:proofErr w:type="spellEnd"/>
      <w:r w:rsidRPr="00C76C45">
        <w:rPr>
          <w:rFonts w:hint="cs"/>
          <w:i/>
          <w:rtl/>
        </w:rPr>
        <w:t xml:space="preserve"> </w:t>
      </w:r>
      <w:proofErr w:type="spellStart"/>
      <w:r w:rsidRPr="00C76C45">
        <w:rPr>
          <w:rFonts w:hint="cs"/>
          <w:i/>
          <w:rtl/>
        </w:rPr>
        <w:t>המצוה</w:t>
      </w:r>
      <w:proofErr w:type="spellEnd"/>
      <w:r w:rsidRPr="00C76C45">
        <w:rPr>
          <w:rFonts w:hint="cs"/>
          <w:i/>
          <w:rtl/>
        </w:rPr>
        <w:t xml:space="preserve"> אבל כל שהפקיעו </w:t>
      </w:r>
      <w:proofErr w:type="spellStart"/>
      <w:r w:rsidRPr="00C76C45">
        <w:rPr>
          <w:rFonts w:hint="cs"/>
          <w:i/>
          <w:rtl/>
        </w:rPr>
        <w:t>המצוה</w:t>
      </w:r>
      <w:proofErr w:type="spellEnd"/>
      <w:r w:rsidRPr="00C76C45">
        <w:rPr>
          <w:rFonts w:hint="cs"/>
          <w:i/>
          <w:rtl/>
        </w:rPr>
        <w:t xml:space="preserve"> אין איסור כלל וממילא זה לא</w:t>
      </w:r>
      <w:r w:rsidR="00471EE5" w:rsidRPr="00C76C45">
        <w:rPr>
          <w:rFonts w:hint="cs"/>
          <w:i/>
          <w:rtl/>
        </w:rPr>
        <w:t xml:space="preserve"> </w:t>
      </w:r>
      <w:r w:rsidRPr="00C76C45">
        <w:rPr>
          <w:rFonts w:hint="cs"/>
          <w:i/>
          <w:rtl/>
        </w:rPr>
        <w:t xml:space="preserve">נחשב שמבטלים בקום עשה ועיין קובץ הערות </w:t>
      </w:r>
      <w:proofErr w:type="spellStart"/>
      <w:r w:rsidRPr="00C76C45">
        <w:rPr>
          <w:rFonts w:hint="cs"/>
          <w:i/>
          <w:rtl/>
        </w:rPr>
        <w:t>דמוכח</w:t>
      </w:r>
      <w:proofErr w:type="spellEnd"/>
      <w:r w:rsidRPr="00C76C45">
        <w:rPr>
          <w:rFonts w:hint="cs"/>
          <w:i/>
          <w:rtl/>
        </w:rPr>
        <w:t xml:space="preserve"> מדבריהם </w:t>
      </w:r>
      <w:r w:rsidR="00471EE5" w:rsidRPr="00C76C45">
        <w:rPr>
          <w:rFonts w:hint="cs"/>
          <w:i/>
          <w:rtl/>
        </w:rPr>
        <w:t xml:space="preserve">שהחיוב נשאר כמו מקודם ורק רבנן אמרו שלא לקים החיוב וממילא זה נחשב שהוא מבטל בקום ועשה אמנם </w:t>
      </w:r>
      <w:r w:rsidR="00471EE5" w:rsidRPr="00C76C45">
        <w:rPr>
          <w:rFonts w:hint="cs"/>
          <w:i/>
          <w:rtl/>
        </w:rPr>
        <w:t xml:space="preserve">יש לדחות </w:t>
      </w:r>
      <w:proofErr w:type="spellStart"/>
      <w:r w:rsidR="00471EE5" w:rsidRPr="00C76C45">
        <w:rPr>
          <w:rFonts w:hint="cs"/>
          <w:i/>
          <w:rtl/>
        </w:rPr>
        <w:t>שתוס</w:t>
      </w:r>
      <w:proofErr w:type="spellEnd"/>
      <w:r w:rsidR="00471EE5" w:rsidRPr="00C76C45">
        <w:rPr>
          <w:rFonts w:hint="cs"/>
          <w:i/>
          <w:rtl/>
        </w:rPr>
        <w:t xml:space="preserve">' נקטו שהגדר של קום עשה דנים קודם העקירה האם כזה דבר נחשב קום עשה ולא לאחר שיעקרו האם זה יחשב קום עשה </w:t>
      </w:r>
      <w:proofErr w:type="spellStart"/>
      <w:r w:rsidR="00471EE5" w:rsidRPr="00C76C45">
        <w:rPr>
          <w:rFonts w:hint="cs"/>
          <w:i/>
          <w:rtl/>
        </w:rPr>
        <w:t>דהינו</w:t>
      </w:r>
      <w:proofErr w:type="spellEnd"/>
      <w:r w:rsidR="00471EE5" w:rsidRPr="00C76C45">
        <w:rPr>
          <w:rFonts w:hint="cs"/>
          <w:i/>
          <w:rtl/>
        </w:rPr>
        <w:t xml:space="preserve"> שיסוד החילוק בין קום עשה ול"ת זה לא </w:t>
      </w:r>
      <w:proofErr w:type="spellStart"/>
      <w:r w:rsidR="00471EE5" w:rsidRPr="00C76C45">
        <w:rPr>
          <w:rFonts w:hint="cs"/>
          <w:i/>
          <w:rtl/>
        </w:rPr>
        <w:t>כדביאר</w:t>
      </w:r>
      <w:proofErr w:type="spellEnd"/>
      <w:r w:rsidR="00471EE5" w:rsidRPr="00C76C45">
        <w:rPr>
          <w:rFonts w:hint="cs"/>
          <w:i/>
          <w:rtl/>
        </w:rPr>
        <w:t xml:space="preserve"> הקובץ הערות שזה מצד שב ואל תעשה אלא זה </w:t>
      </w:r>
      <w:proofErr w:type="spellStart"/>
      <w:r w:rsidR="00471EE5" w:rsidRPr="00C76C45">
        <w:rPr>
          <w:rFonts w:hint="cs"/>
          <w:i/>
          <w:rtl/>
        </w:rPr>
        <w:t>סברא</w:t>
      </w:r>
      <w:proofErr w:type="spellEnd"/>
      <w:r w:rsidR="00471EE5" w:rsidRPr="00C76C45">
        <w:rPr>
          <w:rFonts w:hint="cs"/>
          <w:i/>
          <w:rtl/>
        </w:rPr>
        <w:t xml:space="preserve"> בעצם אמנם באמת תמד הגדר שלא עוקרים </w:t>
      </w:r>
      <w:proofErr w:type="spellStart"/>
      <w:r w:rsidR="00471EE5" w:rsidRPr="00C76C45">
        <w:rPr>
          <w:rFonts w:hint="cs"/>
          <w:i/>
          <w:rtl/>
        </w:rPr>
        <w:t>המצוה</w:t>
      </w:r>
      <w:proofErr w:type="spellEnd"/>
      <w:r w:rsidR="00471EE5" w:rsidRPr="00C76C45">
        <w:rPr>
          <w:rFonts w:hint="cs"/>
          <w:i/>
          <w:rtl/>
        </w:rPr>
        <w:t xml:space="preserve"> לגמרי </w:t>
      </w:r>
      <w:proofErr w:type="spellStart"/>
      <w:r w:rsidR="00471EE5" w:rsidRPr="00C76C45">
        <w:rPr>
          <w:rFonts w:hint="cs"/>
          <w:i/>
          <w:rtl/>
        </w:rPr>
        <w:t>ודו"ק</w:t>
      </w:r>
      <w:proofErr w:type="spellEnd"/>
      <w:r w:rsidR="00471EE5" w:rsidRPr="00C76C45">
        <w:rPr>
          <w:rFonts w:hint="cs"/>
          <w:i/>
          <w:rtl/>
        </w:rPr>
        <w:t xml:space="preserve"> בזה והנה </w:t>
      </w:r>
      <w:proofErr w:type="spellStart"/>
      <w:r w:rsidR="00471EE5" w:rsidRPr="00C76C45">
        <w:rPr>
          <w:rFonts w:hint="cs"/>
          <w:i/>
          <w:rtl/>
        </w:rPr>
        <w:t>תוס</w:t>
      </w:r>
      <w:proofErr w:type="spellEnd"/>
      <w:r w:rsidR="00471EE5" w:rsidRPr="00C76C45">
        <w:rPr>
          <w:rFonts w:hint="cs"/>
          <w:i/>
          <w:rtl/>
        </w:rPr>
        <w:t xml:space="preserve">' שם הוכיחו </w:t>
      </w:r>
      <w:proofErr w:type="spellStart"/>
      <w:r w:rsidR="00471EE5" w:rsidRPr="00C76C45">
        <w:rPr>
          <w:rFonts w:hint="cs"/>
          <w:i/>
          <w:rtl/>
        </w:rPr>
        <w:t>מקושיא</w:t>
      </w:r>
      <w:proofErr w:type="spellEnd"/>
      <w:r w:rsidR="00471EE5" w:rsidRPr="00C76C45">
        <w:rPr>
          <w:rFonts w:hint="cs"/>
          <w:i/>
          <w:rtl/>
        </w:rPr>
        <w:t xml:space="preserve"> זו כדעת המרדכי שאין איסור ללבוש בגד ללא ציצית ובדעת ר' שלמה שאסור יתכן שהישוב כנ"ל שרבנן באמת הפקיעו </w:t>
      </w:r>
      <w:proofErr w:type="spellStart"/>
      <w:r w:rsidR="00471EE5" w:rsidRPr="00C76C45">
        <w:rPr>
          <w:rFonts w:hint="cs"/>
          <w:i/>
          <w:rtl/>
        </w:rPr>
        <w:t>המצוה</w:t>
      </w:r>
      <w:proofErr w:type="spellEnd"/>
      <w:r w:rsidR="00471EE5" w:rsidRPr="00C76C45">
        <w:rPr>
          <w:rFonts w:hint="cs"/>
          <w:i/>
          <w:rtl/>
        </w:rPr>
        <w:t xml:space="preserve"> ולכן </w:t>
      </w:r>
      <w:proofErr w:type="spellStart"/>
      <w:r w:rsidR="00471EE5" w:rsidRPr="00C76C45">
        <w:rPr>
          <w:rFonts w:hint="cs"/>
          <w:i/>
          <w:rtl/>
        </w:rPr>
        <w:t>חשיב</w:t>
      </w:r>
      <w:proofErr w:type="spellEnd"/>
      <w:r w:rsidR="00471EE5" w:rsidRPr="00C76C45">
        <w:rPr>
          <w:rFonts w:hint="cs"/>
          <w:i/>
          <w:rtl/>
        </w:rPr>
        <w:t xml:space="preserve"> שב ואל תעשה [ובזה מיושב </w:t>
      </w:r>
      <w:proofErr w:type="spellStart"/>
      <w:r w:rsidR="00471EE5" w:rsidRPr="00C76C45">
        <w:rPr>
          <w:rFonts w:hint="cs"/>
          <w:i/>
          <w:rtl/>
        </w:rPr>
        <w:t>קושית</w:t>
      </w:r>
      <w:proofErr w:type="spellEnd"/>
      <w:r w:rsidR="00471EE5" w:rsidRPr="00C76C45">
        <w:rPr>
          <w:rFonts w:hint="cs"/>
          <w:i/>
          <w:rtl/>
        </w:rPr>
        <w:t xml:space="preserve"> </w:t>
      </w:r>
      <w:proofErr w:type="spellStart"/>
      <w:r w:rsidR="00471EE5" w:rsidRPr="00C76C45">
        <w:rPr>
          <w:rFonts w:hint="cs"/>
          <w:i/>
          <w:rtl/>
        </w:rPr>
        <w:t>הקה"י</w:t>
      </w:r>
      <w:proofErr w:type="spellEnd"/>
      <w:r w:rsidR="00471EE5" w:rsidRPr="00C76C45">
        <w:rPr>
          <w:rFonts w:hint="cs"/>
          <w:i/>
          <w:rtl/>
        </w:rPr>
        <w:t xml:space="preserve"> מנחות סימן כ"ג והארכנו בשיעורים על ציצית]</w:t>
      </w:r>
    </w:p>
    <w:p w14:paraId="07CF3D2C" w14:textId="084E392B" w:rsidR="004568FF" w:rsidRPr="00C76C45" w:rsidRDefault="004568FF" w:rsidP="004568FF">
      <w:pPr>
        <w:pStyle w:val="3"/>
        <w:rPr>
          <w:i/>
          <w:rtl/>
        </w:rPr>
      </w:pPr>
      <w:r w:rsidRPr="00C76C45">
        <w:rPr>
          <w:rFonts w:hint="cs"/>
          <w:i/>
          <w:rtl/>
        </w:rPr>
        <w:t xml:space="preserve">ידון לחלק בין שופר ולולב לציצית </w:t>
      </w:r>
    </w:p>
    <w:p w14:paraId="3BF3D7D9" w14:textId="60277FC8" w:rsidR="004568FF" w:rsidRPr="00C76C45" w:rsidRDefault="004568FF" w:rsidP="006546E7">
      <w:pPr>
        <w:spacing w:line="276" w:lineRule="auto"/>
        <w:rPr>
          <w:i/>
          <w:rtl/>
        </w:rPr>
      </w:pPr>
      <w:r w:rsidRPr="00C76C45">
        <w:rPr>
          <w:rFonts w:hint="cs"/>
          <w:i/>
          <w:rtl/>
        </w:rPr>
        <w:t>ה]</w:t>
      </w:r>
      <w:r w:rsidR="006546E7" w:rsidRPr="00C76C45">
        <w:rPr>
          <w:rFonts w:hint="cs"/>
          <w:i/>
          <w:rtl/>
        </w:rPr>
        <w:t xml:space="preserve">והנה לגבי שופר אפילו </w:t>
      </w:r>
      <w:proofErr w:type="spellStart"/>
      <w:r w:rsidR="006546E7" w:rsidRPr="00C76C45">
        <w:rPr>
          <w:rFonts w:hint="cs"/>
          <w:i/>
          <w:rtl/>
        </w:rPr>
        <w:t>דמבואר</w:t>
      </w:r>
      <w:proofErr w:type="spellEnd"/>
      <w:r w:rsidR="006546E7" w:rsidRPr="00C76C45">
        <w:rPr>
          <w:rFonts w:hint="cs"/>
          <w:i/>
          <w:rtl/>
        </w:rPr>
        <w:t xml:space="preserve"> בגמ' שאין </w:t>
      </w:r>
      <w:proofErr w:type="spellStart"/>
      <w:r w:rsidR="006546E7" w:rsidRPr="00C76C45">
        <w:rPr>
          <w:rFonts w:hint="cs"/>
          <w:i/>
          <w:rtl/>
        </w:rPr>
        <w:t>נוטלין</w:t>
      </w:r>
      <w:proofErr w:type="spellEnd"/>
      <w:r w:rsidR="006546E7" w:rsidRPr="00C76C45">
        <w:rPr>
          <w:rFonts w:hint="cs"/>
          <w:i/>
          <w:rtl/>
        </w:rPr>
        <w:t xml:space="preserve"> בשבת אבל מבואר בר"ה שבזמן המקדש היו תוקעים בבית המקדש ולאחר החורבן תוקעים כל מקום שיש בי"ד וכן לגבי לולב מבואר שבא"י היו נוטלים ורק בחו"ל לא נטלו מצד שזה ספק שזה לא יו"ט ובזמן הזה כתב הרמב"ם פ"ז מלולב שגזרו אטו חו"ל גם בא"י </w:t>
      </w:r>
      <w:proofErr w:type="spellStart"/>
      <w:r w:rsidR="006546E7" w:rsidRPr="00C76C45">
        <w:rPr>
          <w:rFonts w:hint="cs"/>
          <w:i/>
          <w:rtl/>
        </w:rPr>
        <w:t>ולפ"ז</w:t>
      </w:r>
      <w:proofErr w:type="spellEnd"/>
      <w:r w:rsidR="006546E7" w:rsidRPr="00C76C45">
        <w:rPr>
          <w:rFonts w:hint="cs"/>
          <w:i/>
          <w:rtl/>
        </w:rPr>
        <w:t xml:space="preserve"> יש מקום לדון שכאן הוכרחו להפקיע החיוב מכל מי שפטור מצד </w:t>
      </w:r>
      <w:proofErr w:type="spellStart"/>
      <w:r w:rsidR="006546E7" w:rsidRPr="00C76C45">
        <w:rPr>
          <w:rFonts w:hint="cs"/>
          <w:i/>
          <w:rtl/>
        </w:rPr>
        <w:t>דאל"כ</w:t>
      </w:r>
      <w:proofErr w:type="spellEnd"/>
      <w:r w:rsidR="006546E7" w:rsidRPr="00C76C45">
        <w:rPr>
          <w:rFonts w:hint="cs"/>
          <w:i/>
          <w:rtl/>
        </w:rPr>
        <w:t xml:space="preserve"> יהיו </w:t>
      </w:r>
      <w:proofErr w:type="spellStart"/>
      <w:r w:rsidR="006546E7" w:rsidRPr="00C76C45">
        <w:rPr>
          <w:rFonts w:hint="cs"/>
          <w:i/>
          <w:rtl/>
        </w:rPr>
        <w:t>חיבים</w:t>
      </w:r>
      <w:proofErr w:type="spellEnd"/>
      <w:r w:rsidR="006546E7" w:rsidRPr="00C76C45">
        <w:rPr>
          <w:rFonts w:hint="cs"/>
          <w:i/>
          <w:rtl/>
        </w:rPr>
        <w:t xml:space="preserve"> לעלות לירושלים או ללכת למקום </w:t>
      </w:r>
      <w:proofErr w:type="spellStart"/>
      <w:r w:rsidR="006546E7" w:rsidRPr="00C76C45">
        <w:rPr>
          <w:rFonts w:hint="cs"/>
          <w:i/>
          <w:rtl/>
        </w:rPr>
        <w:t>דשם</w:t>
      </w:r>
      <w:proofErr w:type="spellEnd"/>
      <w:r w:rsidR="006546E7" w:rsidRPr="00C76C45">
        <w:rPr>
          <w:rFonts w:hint="cs"/>
          <w:i/>
          <w:rtl/>
        </w:rPr>
        <w:t xml:space="preserve"> יכולים לקים </w:t>
      </w:r>
      <w:proofErr w:type="spellStart"/>
      <w:r w:rsidR="006546E7" w:rsidRPr="00C76C45">
        <w:rPr>
          <w:rFonts w:hint="cs"/>
          <w:i/>
          <w:rtl/>
        </w:rPr>
        <w:t>המצוה</w:t>
      </w:r>
      <w:proofErr w:type="spellEnd"/>
      <w:r w:rsidR="006546E7" w:rsidRPr="00C76C45">
        <w:rPr>
          <w:rFonts w:hint="cs"/>
          <w:i/>
          <w:rtl/>
        </w:rPr>
        <w:t xml:space="preserve"> [ובאמת אם לא הפקיעו </w:t>
      </w:r>
      <w:proofErr w:type="spellStart"/>
      <w:r w:rsidR="006546E7" w:rsidRPr="00C76C45">
        <w:rPr>
          <w:rFonts w:hint="cs"/>
          <w:i/>
          <w:rtl/>
        </w:rPr>
        <w:t>המצוה</w:t>
      </w:r>
      <w:proofErr w:type="spellEnd"/>
      <w:r w:rsidR="006546E7" w:rsidRPr="00C76C45">
        <w:rPr>
          <w:rFonts w:hint="cs"/>
          <w:i/>
          <w:rtl/>
        </w:rPr>
        <w:t xml:space="preserve"> צ"ב למה כל מי שדר ליד מקום שיש בו בי"ד לא חייב ללכת לשם] אמנם מאידך יש לומר </w:t>
      </w:r>
      <w:proofErr w:type="spellStart"/>
      <w:r w:rsidR="006546E7" w:rsidRPr="00C76C45">
        <w:rPr>
          <w:rFonts w:hint="cs"/>
          <w:i/>
          <w:rtl/>
        </w:rPr>
        <w:t>סברא</w:t>
      </w:r>
      <w:proofErr w:type="spellEnd"/>
      <w:r w:rsidR="006546E7" w:rsidRPr="00C76C45">
        <w:rPr>
          <w:rFonts w:hint="cs"/>
          <w:i/>
          <w:rtl/>
        </w:rPr>
        <w:t xml:space="preserve"> הפוכה שכיון שהרי יש מקומות שיש חיוב ממילא </w:t>
      </w:r>
      <w:proofErr w:type="spellStart"/>
      <w:r w:rsidR="006546E7" w:rsidRPr="00C76C45">
        <w:rPr>
          <w:rFonts w:hint="cs"/>
          <w:i/>
          <w:rtl/>
        </w:rPr>
        <w:t>כה"ג</w:t>
      </w:r>
      <w:proofErr w:type="spellEnd"/>
      <w:r w:rsidR="006546E7" w:rsidRPr="00C76C45">
        <w:rPr>
          <w:rFonts w:hint="cs"/>
          <w:i/>
          <w:rtl/>
        </w:rPr>
        <w:t xml:space="preserve"> לא מחלקים שבמקום מסוים מפקיעים ובמקום מסוים לא מפקיעים אלא עושים איסור במקומות מסוימים </w:t>
      </w:r>
      <w:proofErr w:type="spellStart"/>
      <w:r w:rsidR="006546E7" w:rsidRPr="00C76C45">
        <w:rPr>
          <w:rFonts w:hint="cs"/>
          <w:i/>
          <w:rtl/>
        </w:rPr>
        <w:t>משא"כ</w:t>
      </w:r>
      <w:proofErr w:type="spellEnd"/>
      <w:r w:rsidR="006546E7" w:rsidRPr="00C76C45">
        <w:rPr>
          <w:rFonts w:hint="cs"/>
          <w:i/>
          <w:rtl/>
        </w:rPr>
        <w:t xml:space="preserve"> סדין בציצית שזה הפקעה לגמרי </w:t>
      </w:r>
      <w:r w:rsidRPr="00C76C45">
        <w:rPr>
          <w:rFonts w:hint="cs"/>
          <w:i/>
          <w:rtl/>
        </w:rPr>
        <w:t xml:space="preserve"> </w:t>
      </w:r>
    </w:p>
    <w:p w14:paraId="3EEA6BF0" w14:textId="33D97942" w:rsidR="006546E7" w:rsidRPr="00C76C45" w:rsidRDefault="006546E7" w:rsidP="006546E7">
      <w:pPr>
        <w:pStyle w:val="3"/>
        <w:rPr>
          <w:i/>
          <w:rtl/>
        </w:rPr>
      </w:pPr>
      <w:r w:rsidRPr="00C76C45">
        <w:rPr>
          <w:rFonts w:hint="cs"/>
          <w:i/>
          <w:rtl/>
        </w:rPr>
        <w:t>בדין מי שמדרבנן פטור מברכת כהנים בגדר הדין</w:t>
      </w:r>
    </w:p>
    <w:p w14:paraId="5C2C4E68" w14:textId="70E12DB6" w:rsidR="005B3C1B" w:rsidRPr="00C76C45" w:rsidRDefault="006546E7" w:rsidP="00A525A4">
      <w:pPr>
        <w:spacing w:line="276" w:lineRule="auto"/>
        <w:rPr>
          <w:i/>
          <w:rtl/>
        </w:rPr>
      </w:pPr>
      <w:r w:rsidRPr="00C76C45">
        <w:rPr>
          <w:rFonts w:hint="cs"/>
          <w:i/>
          <w:rtl/>
        </w:rPr>
        <w:t xml:space="preserve">ו] </w:t>
      </w:r>
      <w:r w:rsidR="005B3C1B" w:rsidRPr="00C76C45">
        <w:rPr>
          <w:rFonts w:hint="cs"/>
          <w:i/>
          <w:rtl/>
        </w:rPr>
        <w:t xml:space="preserve">והנה עיין סימן קכ"ח לגבי ברכת כהנים שיש הרבה אופנים שרבנן אמרו שבצורה זו לא יקים ברכת כהנים ונקטו הפוסקים שגם אם קראו לו לא יעלה אפילו שיש לו </w:t>
      </w:r>
      <w:proofErr w:type="spellStart"/>
      <w:r w:rsidR="005B3C1B" w:rsidRPr="00C76C45">
        <w:rPr>
          <w:rFonts w:hint="cs"/>
          <w:i/>
          <w:rtl/>
        </w:rPr>
        <w:t>מ"ע</w:t>
      </w:r>
      <w:proofErr w:type="spellEnd"/>
      <w:r w:rsidR="005B3C1B" w:rsidRPr="00C76C45">
        <w:rPr>
          <w:rFonts w:hint="cs"/>
          <w:i/>
          <w:rtl/>
        </w:rPr>
        <w:t xml:space="preserve"> לברך שרבנן הפקיעו </w:t>
      </w:r>
      <w:proofErr w:type="spellStart"/>
      <w:r w:rsidR="005B3C1B" w:rsidRPr="00C76C45">
        <w:rPr>
          <w:rFonts w:hint="cs"/>
          <w:i/>
          <w:rtl/>
        </w:rPr>
        <w:t>המצוה</w:t>
      </w:r>
      <w:proofErr w:type="spellEnd"/>
      <w:r w:rsidR="005B3C1B" w:rsidRPr="00C76C45">
        <w:rPr>
          <w:rFonts w:hint="cs"/>
          <w:i/>
          <w:rtl/>
        </w:rPr>
        <w:t xml:space="preserve"> </w:t>
      </w:r>
      <w:proofErr w:type="spellStart"/>
      <w:r w:rsidR="005B3C1B" w:rsidRPr="00C76C45">
        <w:rPr>
          <w:rFonts w:hint="cs"/>
          <w:i/>
          <w:rtl/>
        </w:rPr>
        <w:t>בכה"ג</w:t>
      </w:r>
      <w:proofErr w:type="spellEnd"/>
      <w:r w:rsidR="005B3C1B" w:rsidRPr="00C76C45">
        <w:rPr>
          <w:rFonts w:hint="cs"/>
          <w:i/>
          <w:rtl/>
        </w:rPr>
        <w:t xml:space="preserve"> וכתב </w:t>
      </w:r>
      <w:proofErr w:type="spellStart"/>
      <w:r w:rsidR="005B3C1B" w:rsidRPr="00C76C45">
        <w:rPr>
          <w:rFonts w:hint="cs"/>
          <w:i/>
          <w:rtl/>
        </w:rPr>
        <w:t>רעק"א</w:t>
      </w:r>
      <w:proofErr w:type="spellEnd"/>
      <w:r w:rsidR="005B3C1B" w:rsidRPr="00C76C45">
        <w:rPr>
          <w:rFonts w:hint="cs"/>
          <w:i/>
          <w:rtl/>
        </w:rPr>
        <w:t xml:space="preserve"> שכדאי שיצא החוצה כדי שלא יקראו לו ויצטרך לבטל מצוה </w:t>
      </w:r>
      <w:proofErr w:type="spellStart"/>
      <w:r w:rsidR="005B3C1B" w:rsidRPr="00C76C45">
        <w:rPr>
          <w:rFonts w:hint="cs"/>
          <w:i/>
          <w:rtl/>
        </w:rPr>
        <w:t>דאוריתא</w:t>
      </w:r>
      <w:proofErr w:type="spellEnd"/>
      <w:r w:rsidR="005B3C1B" w:rsidRPr="00C76C45">
        <w:rPr>
          <w:rFonts w:hint="cs"/>
          <w:i/>
          <w:rtl/>
        </w:rPr>
        <w:t xml:space="preserve"> ומבואר בדבריו שאפילו שרבנן אמרו לו שלא יעלה זה נחשב שהוא מבטל מצוה </w:t>
      </w:r>
      <w:proofErr w:type="spellStart"/>
      <w:r w:rsidR="005B3C1B" w:rsidRPr="00C76C45">
        <w:rPr>
          <w:rFonts w:hint="cs"/>
          <w:i/>
          <w:rtl/>
        </w:rPr>
        <w:t>דאוריתא</w:t>
      </w:r>
      <w:proofErr w:type="spellEnd"/>
      <w:r w:rsidR="005B3C1B" w:rsidRPr="00C76C45">
        <w:rPr>
          <w:rFonts w:hint="cs"/>
          <w:i/>
          <w:rtl/>
        </w:rPr>
        <w:t xml:space="preserve"> אמנם צ"ע שלא הוזכר שראוי שלא ללבוש בגד מפשתן כיון שמבטל חיוב </w:t>
      </w:r>
      <w:proofErr w:type="spellStart"/>
      <w:r w:rsidR="005B3C1B" w:rsidRPr="00C76C45">
        <w:rPr>
          <w:rFonts w:hint="cs"/>
          <w:i/>
          <w:rtl/>
        </w:rPr>
        <w:t>דאוריתא</w:t>
      </w:r>
      <w:proofErr w:type="spellEnd"/>
      <w:r w:rsidR="005B3C1B" w:rsidRPr="00C76C45">
        <w:rPr>
          <w:rFonts w:hint="cs"/>
          <w:i/>
          <w:rtl/>
        </w:rPr>
        <w:t xml:space="preserve"> ויתכן </w:t>
      </w:r>
      <w:proofErr w:type="spellStart"/>
      <w:r w:rsidR="005B3C1B" w:rsidRPr="00C76C45">
        <w:rPr>
          <w:rFonts w:hint="cs"/>
          <w:i/>
          <w:rtl/>
        </w:rPr>
        <w:t>דבאמת</w:t>
      </w:r>
      <w:proofErr w:type="spellEnd"/>
      <w:r w:rsidR="005B3C1B" w:rsidRPr="00C76C45">
        <w:rPr>
          <w:rFonts w:hint="cs"/>
          <w:i/>
          <w:rtl/>
        </w:rPr>
        <w:t xml:space="preserve"> יסוד ההיתר מצד המרדכי שאין לאדם איסור להכניס עצמו למצב של חיוב אם לא יכול לקים </w:t>
      </w:r>
      <w:proofErr w:type="spellStart"/>
      <w:r w:rsidR="005B3C1B" w:rsidRPr="00C76C45">
        <w:rPr>
          <w:rFonts w:hint="cs"/>
          <w:i/>
          <w:rtl/>
        </w:rPr>
        <w:t>המצוה</w:t>
      </w:r>
      <w:proofErr w:type="spellEnd"/>
      <w:r w:rsidR="005B3C1B" w:rsidRPr="00C76C45">
        <w:rPr>
          <w:rFonts w:hint="cs"/>
          <w:i/>
          <w:rtl/>
        </w:rPr>
        <w:t xml:space="preserve"> רק שמדרבנן יש איסור ובסדין רבנן התירו גם האיסור הנ"ל שהרי מותר ללבוש הבגד </w:t>
      </w:r>
      <w:proofErr w:type="spellStart"/>
      <w:r w:rsidR="005B3C1B" w:rsidRPr="00C76C45">
        <w:rPr>
          <w:rFonts w:hint="cs"/>
          <w:i/>
          <w:rtl/>
        </w:rPr>
        <w:t>משא"כ</w:t>
      </w:r>
      <w:proofErr w:type="spellEnd"/>
      <w:r w:rsidR="005B3C1B" w:rsidRPr="00C76C45">
        <w:rPr>
          <w:rFonts w:hint="cs"/>
          <w:i/>
          <w:rtl/>
        </w:rPr>
        <w:t xml:space="preserve"> כאן שזה מקרה שקרא אדרבא מוטל עליו לדאוג</w:t>
      </w:r>
      <w:r w:rsidR="006904AB" w:rsidRPr="00C76C45">
        <w:rPr>
          <w:rFonts w:hint="cs"/>
          <w:i/>
          <w:rtl/>
        </w:rPr>
        <w:t xml:space="preserve"> </w:t>
      </w:r>
      <w:r w:rsidR="005B3C1B" w:rsidRPr="00C76C45">
        <w:rPr>
          <w:rFonts w:hint="cs"/>
          <w:i/>
          <w:rtl/>
        </w:rPr>
        <w:t xml:space="preserve">שלא יצטרך לבטל </w:t>
      </w:r>
      <w:proofErr w:type="spellStart"/>
      <w:r w:rsidR="005B3C1B" w:rsidRPr="00C76C45">
        <w:rPr>
          <w:rFonts w:hint="cs"/>
          <w:i/>
          <w:rtl/>
        </w:rPr>
        <w:t>המצוה</w:t>
      </w:r>
      <w:proofErr w:type="spellEnd"/>
      <w:r w:rsidR="005B3C1B" w:rsidRPr="00C76C45">
        <w:rPr>
          <w:rFonts w:hint="cs"/>
          <w:i/>
          <w:rtl/>
        </w:rPr>
        <w:t xml:space="preserve"> </w:t>
      </w:r>
      <w:r w:rsidR="001C1E2A">
        <w:rPr>
          <w:rFonts w:hint="cs"/>
          <w:i/>
          <w:rtl/>
        </w:rPr>
        <w:t xml:space="preserve">אמנם הביאור </w:t>
      </w:r>
      <w:proofErr w:type="spellStart"/>
      <w:r w:rsidR="001C1E2A">
        <w:rPr>
          <w:rFonts w:hint="cs"/>
          <w:i/>
          <w:rtl/>
        </w:rPr>
        <w:t>כדלעיל</w:t>
      </w:r>
      <w:proofErr w:type="spellEnd"/>
      <w:r w:rsidR="001C1E2A">
        <w:rPr>
          <w:rFonts w:hint="cs"/>
          <w:i/>
          <w:rtl/>
        </w:rPr>
        <w:t xml:space="preserve"> </w:t>
      </w:r>
      <w:proofErr w:type="spellStart"/>
      <w:r w:rsidR="001C1E2A">
        <w:rPr>
          <w:rFonts w:hint="cs"/>
          <w:i/>
          <w:rtl/>
        </w:rPr>
        <w:t>סק"ב</w:t>
      </w:r>
      <w:proofErr w:type="spellEnd"/>
      <w:r w:rsidR="001C1E2A">
        <w:rPr>
          <w:rFonts w:hint="cs"/>
          <w:i/>
          <w:rtl/>
        </w:rPr>
        <w:t xml:space="preserve"> שכאן אם זה היה </w:t>
      </w:r>
      <w:proofErr w:type="spellStart"/>
      <w:r w:rsidR="001C1E2A">
        <w:rPr>
          <w:rFonts w:hint="cs"/>
          <w:i/>
          <w:rtl/>
        </w:rPr>
        <w:t>דאוריתא</w:t>
      </w:r>
      <w:proofErr w:type="spellEnd"/>
      <w:r w:rsidR="001C1E2A">
        <w:rPr>
          <w:rFonts w:hint="cs"/>
          <w:i/>
          <w:rtl/>
        </w:rPr>
        <w:t xml:space="preserve"> זה היה כאיסור צדדי ולא </w:t>
      </w:r>
      <w:proofErr w:type="spellStart"/>
      <w:r w:rsidR="001C1E2A">
        <w:rPr>
          <w:rFonts w:hint="cs"/>
          <w:i/>
          <w:rtl/>
        </w:rPr>
        <w:t>שכה"ג</w:t>
      </w:r>
      <w:proofErr w:type="spellEnd"/>
      <w:r w:rsidR="001C1E2A">
        <w:rPr>
          <w:rFonts w:hint="cs"/>
          <w:i/>
          <w:rtl/>
        </w:rPr>
        <w:t xml:space="preserve"> אין מצוה ולכן כיון שיש כאן מצוה ורק איסור צדדי </w:t>
      </w:r>
      <w:proofErr w:type="spellStart"/>
      <w:r w:rsidR="001C1E2A">
        <w:rPr>
          <w:rFonts w:hint="cs"/>
          <w:i/>
          <w:rtl/>
        </w:rPr>
        <w:t>לישא</w:t>
      </w:r>
      <w:proofErr w:type="spellEnd"/>
      <w:r w:rsidR="001C1E2A">
        <w:rPr>
          <w:rFonts w:hint="cs"/>
          <w:i/>
          <w:rtl/>
        </w:rPr>
        <w:t xml:space="preserve"> כפים ראוי להימנע וצ"ע</w:t>
      </w:r>
      <w:r w:rsidR="005B3C1B" w:rsidRPr="00C76C45">
        <w:rPr>
          <w:rFonts w:hint="cs"/>
          <w:i/>
          <w:rtl/>
        </w:rPr>
        <w:t xml:space="preserve">  </w:t>
      </w:r>
    </w:p>
    <w:p w14:paraId="68F1F297" w14:textId="10253180" w:rsidR="000431D8" w:rsidRPr="00C76C45" w:rsidRDefault="00FB5E50" w:rsidP="00A525A4">
      <w:pPr>
        <w:spacing w:line="276" w:lineRule="auto"/>
        <w:rPr>
          <w:i/>
        </w:rPr>
      </w:pPr>
      <w:r w:rsidRPr="00C76C45">
        <w:rPr>
          <w:rFonts w:hint="cs"/>
          <w:i/>
          <w:rtl/>
        </w:rPr>
        <w:t xml:space="preserve"> </w:t>
      </w:r>
      <w:r w:rsidR="005B3C1B" w:rsidRPr="00C76C45">
        <w:rPr>
          <w:rFonts w:hint="cs"/>
          <w:i/>
          <w:rtl/>
        </w:rPr>
        <w:t xml:space="preserve"> </w:t>
      </w:r>
    </w:p>
    <w:sectPr w:rsidR="000431D8" w:rsidRPr="00C76C45" w:rsidSect="00C76C45">
      <w:type w:val="continuous"/>
      <w:pgSz w:w="11906" w:h="16838"/>
      <w:pgMar w:top="720" w:right="720" w:bottom="720" w:left="720" w:header="709" w:footer="709"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B17"/>
    <w:rsid w:val="00002CB1"/>
    <w:rsid w:val="00006CAD"/>
    <w:rsid w:val="00034ACD"/>
    <w:rsid w:val="000431D8"/>
    <w:rsid w:val="0005017C"/>
    <w:rsid w:val="000571E4"/>
    <w:rsid w:val="00082EFB"/>
    <w:rsid w:val="00092E0D"/>
    <w:rsid w:val="000E1A1D"/>
    <w:rsid w:val="00105E3F"/>
    <w:rsid w:val="001218BA"/>
    <w:rsid w:val="0013739B"/>
    <w:rsid w:val="00137CA9"/>
    <w:rsid w:val="00151D60"/>
    <w:rsid w:val="00160673"/>
    <w:rsid w:val="00171FF3"/>
    <w:rsid w:val="001900CB"/>
    <w:rsid w:val="001C1E2A"/>
    <w:rsid w:val="001D2432"/>
    <w:rsid w:val="001F430A"/>
    <w:rsid w:val="001F4F34"/>
    <w:rsid w:val="002324C0"/>
    <w:rsid w:val="00237384"/>
    <w:rsid w:val="0026066D"/>
    <w:rsid w:val="00266C5D"/>
    <w:rsid w:val="0029149E"/>
    <w:rsid w:val="003559FC"/>
    <w:rsid w:val="00361DE5"/>
    <w:rsid w:val="003667C2"/>
    <w:rsid w:val="00370AFA"/>
    <w:rsid w:val="003A14A7"/>
    <w:rsid w:val="003C2701"/>
    <w:rsid w:val="003E4ED4"/>
    <w:rsid w:val="00437B10"/>
    <w:rsid w:val="00446C74"/>
    <w:rsid w:val="004568FF"/>
    <w:rsid w:val="004605B6"/>
    <w:rsid w:val="004612ED"/>
    <w:rsid w:val="00471EE5"/>
    <w:rsid w:val="004720C8"/>
    <w:rsid w:val="004A1CA3"/>
    <w:rsid w:val="004A1F95"/>
    <w:rsid w:val="004D7BF3"/>
    <w:rsid w:val="004F1D98"/>
    <w:rsid w:val="005205FB"/>
    <w:rsid w:val="00520C6F"/>
    <w:rsid w:val="00530633"/>
    <w:rsid w:val="0057391A"/>
    <w:rsid w:val="00587BB3"/>
    <w:rsid w:val="00594D14"/>
    <w:rsid w:val="005A6EB6"/>
    <w:rsid w:val="005B3C1B"/>
    <w:rsid w:val="005D2A07"/>
    <w:rsid w:val="005E0B0A"/>
    <w:rsid w:val="005F3D24"/>
    <w:rsid w:val="0061411A"/>
    <w:rsid w:val="00617AE1"/>
    <w:rsid w:val="00641209"/>
    <w:rsid w:val="006546E7"/>
    <w:rsid w:val="006669CB"/>
    <w:rsid w:val="00683D79"/>
    <w:rsid w:val="006904AB"/>
    <w:rsid w:val="00693023"/>
    <w:rsid w:val="00696FF9"/>
    <w:rsid w:val="00733BAF"/>
    <w:rsid w:val="007626B0"/>
    <w:rsid w:val="00783067"/>
    <w:rsid w:val="007854A9"/>
    <w:rsid w:val="007E531A"/>
    <w:rsid w:val="008041AF"/>
    <w:rsid w:val="00865585"/>
    <w:rsid w:val="008745CD"/>
    <w:rsid w:val="0088529D"/>
    <w:rsid w:val="00895F97"/>
    <w:rsid w:val="008C66A7"/>
    <w:rsid w:val="008D4064"/>
    <w:rsid w:val="008D7D3B"/>
    <w:rsid w:val="008E2F82"/>
    <w:rsid w:val="00900F67"/>
    <w:rsid w:val="0092339F"/>
    <w:rsid w:val="009400AE"/>
    <w:rsid w:val="009509F8"/>
    <w:rsid w:val="0095127E"/>
    <w:rsid w:val="00952FC6"/>
    <w:rsid w:val="00962587"/>
    <w:rsid w:val="009704E1"/>
    <w:rsid w:val="0099046C"/>
    <w:rsid w:val="009A00E3"/>
    <w:rsid w:val="009A38FC"/>
    <w:rsid w:val="009B66E0"/>
    <w:rsid w:val="009C0451"/>
    <w:rsid w:val="009D2320"/>
    <w:rsid w:val="009D515E"/>
    <w:rsid w:val="009D593A"/>
    <w:rsid w:val="009F2526"/>
    <w:rsid w:val="00A14341"/>
    <w:rsid w:val="00A3445F"/>
    <w:rsid w:val="00A525A4"/>
    <w:rsid w:val="00A60ACD"/>
    <w:rsid w:val="00A87C9F"/>
    <w:rsid w:val="00AB6FDE"/>
    <w:rsid w:val="00AC7DF9"/>
    <w:rsid w:val="00AE1B40"/>
    <w:rsid w:val="00AE56EB"/>
    <w:rsid w:val="00B01720"/>
    <w:rsid w:val="00B01C0C"/>
    <w:rsid w:val="00B4798D"/>
    <w:rsid w:val="00B65C0E"/>
    <w:rsid w:val="00B80B53"/>
    <w:rsid w:val="00B93AC4"/>
    <w:rsid w:val="00BE4B17"/>
    <w:rsid w:val="00C200A5"/>
    <w:rsid w:val="00C442BA"/>
    <w:rsid w:val="00C76C45"/>
    <w:rsid w:val="00C95F46"/>
    <w:rsid w:val="00C97152"/>
    <w:rsid w:val="00CA2DD5"/>
    <w:rsid w:val="00CB671E"/>
    <w:rsid w:val="00CC636A"/>
    <w:rsid w:val="00CD4CDE"/>
    <w:rsid w:val="00CE088B"/>
    <w:rsid w:val="00CE5F2E"/>
    <w:rsid w:val="00D00AE3"/>
    <w:rsid w:val="00D41C68"/>
    <w:rsid w:val="00D44D70"/>
    <w:rsid w:val="00D54B65"/>
    <w:rsid w:val="00D67CEB"/>
    <w:rsid w:val="00D842C2"/>
    <w:rsid w:val="00DB47EB"/>
    <w:rsid w:val="00DE72A5"/>
    <w:rsid w:val="00DF054B"/>
    <w:rsid w:val="00E36CEF"/>
    <w:rsid w:val="00E433AC"/>
    <w:rsid w:val="00E732CE"/>
    <w:rsid w:val="00E8712D"/>
    <w:rsid w:val="00EB28DB"/>
    <w:rsid w:val="00F5781E"/>
    <w:rsid w:val="00F94BCE"/>
    <w:rsid w:val="00F97FBC"/>
    <w:rsid w:val="00FA5AF3"/>
    <w:rsid w:val="00FB5E50"/>
    <w:rsid w:val="00FE6388"/>
    <w:rsid w:val="00FF360E"/>
    <w:rsid w:val="00FF53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6BE03"/>
  <w15:chartTrackingRefBased/>
  <w15:docId w15:val="{70C3C8B8-5943-4D08-9CCB-56E150B2D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4B17"/>
    <w:pPr>
      <w:bidi/>
      <w:jc w:val="both"/>
    </w:pPr>
    <w:rPr>
      <w:szCs w:val="20"/>
    </w:rPr>
  </w:style>
  <w:style w:type="paragraph" w:styleId="1">
    <w:name w:val="heading 1"/>
    <w:basedOn w:val="a"/>
    <w:next w:val="a"/>
    <w:link w:val="10"/>
    <w:autoRedefine/>
    <w:uiPriority w:val="9"/>
    <w:qFormat/>
    <w:rsid w:val="00BE4B17"/>
    <w:pPr>
      <w:keepNext/>
      <w:keepLines/>
      <w:spacing w:before="240" w:after="0"/>
      <w:jc w:val="center"/>
      <w:outlineLvl w:val="0"/>
    </w:pPr>
    <w:rPr>
      <w:rFonts w:asciiTheme="majorHAnsi" w:eastAsiaTheme="majorEastAsia" w:hAnsiTheme="majorHAnsi"/>
      <w:bCs/>
      <w:sz w:val="32"/>
      <w:szCs w:val="32"/>
    </w:rPr>
  </w:style>
  <w:style w:type="paragraph" w:styleId="3">
    <w:name w:val="heading 3"/>
    <w:basedOn w:val="a"/>
    <w:next w:val="a"/>
    <w:link w:val="30"/>
    <w:autoRedefine/>
    <w:uiPriority w:val="9"/>
    <w:unhideWhenUsed/>
    <w:qFormat/>
    <w:rsid w:val="00BE4B17"/>
    <w:pPr>
      <w:keepNext/>
      <w:keepLines/>
      <w:spacing w:before="40" w:after="0" w:line="276" w:lineRule="auto"/>
      <w:jc w:val="center"/>
      <w:outlineLvl w:val="2"/>
    </w:pPr>
    <w:rPr>
      <w:rFonts w:asciiTheme="majorHAnsi" w:eastAsiaTheme="majorEastAsia" w:hAnsiTheme="majorHAnsi"/>
      <w:bCs/>
      <w:color w:val="000000" w:themeColor="text1"/>
      <w:sz w:val="24"/>
      <w:szCs w:val="24"/>
    </w:rPr>
  </w:style>
  <w:style w:type="paragraph" w:styleId="4">
    <w:name w:val="heading 4"/>
    <w:basedOn w:val="a"/>
    <w:next w:val="a"/>
    <w:link w:val="40"/>
    <w:uiPriority w:val="9"/>
    <w:unhideWhenUsed/>
    <w:qFormat/>
    <w:rsid w:val="003C2701"/>
    <w:pPr>
      <w:keepNext/>
      <w:keepLines/>
      <w:spacing w:before="40" w:after="0"/>
      <w:jc w:val="right"/>
      <w:outlineLvl w:val="3"/>
    </w:pPr>
    <w:rPr>
      <w:rFonts w:asciiTheme="majorHAnsi" w:eastAsiaTheme="majorEastAsia" w:hAnsiTheme="majorHAns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BE4B17"/>
    <w:rPr>
      <w:rFonts w:asciiTheme="majorHAnsi" w:eastAsiaTheme="majorEastAsia" w:hAnsiTheme="majorHAnsi"/>
      <w:bCs/>
      <w:sz w:val="32"/>
      <w:szCs w:val="32"/>
    </w:rPr>
  </w:style>
  <w:style w:type="character" w:customStyle="1" w:styleId="30">
    <w:name w:val="כותרת 3 תו"/>
    <w:basedOn w:val="a0"/>
    <w:link w:val="3"/>
    <w:uiPriority w:val="9"/>
    <w:rsid w:val="00BE4B17"/>
    <w:rPr>
      <w:rFonts w:asciiTheme="majorHAnsi" w:eastAsiaTheme="majorEastAsia" w:hAnsiTheme="majorHAnsi"/>
      <w:bCs/>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2723</TotalTime>
  <Pages>3</Pages>
  <Words>2888</Words>
  <Characters>14441</Characters>
  <Application>Microsoft Office Word</Application>
  <DocSecurity>0</DocSecurity>
  <Lines>120</Lines>
  <Paragraphs>34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13</cp:revision>
  <cp:lastPrinted>2023-09-08T13:11:00Z</cp:lastPrinted>
  <dcterms:created xsi:type="dcterms:W3CDTF">2023-09-07T14:51:00Z</dcterms:created>
  <dcterms:modified xsi:type="dcterms:W3CDTF">2023-09-12T05:53:00Z</dcterms:modified>
</cp:coreProperties>
</file>