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B55E5" w14:textId="5F065565" w:rsidR="007D3795" w:rsidRPr="00B73575" w:rsidRDefault="00D604E8" w:rsidP="007D3795">
      <w:pPr>
        <w:pStyle w:val="4"/>
        <w:rPr>
          <w:rtl/>
        </w:rPr>
      </w:pPr>
      <w:r w:rsidRPr="00B73575">
        <w:rPr>
          <w:rFonts w:hint="cs"/>
          <w:rtl/>
        </w:rPr>
        <w:t xml:space="preserve">ליל </w:t>
      </w:r>
      <w:r w:rsidR="00C43249">
        <w:rPr>
          <w:rFonts w:hint="cs"/>
          <w:rtl/>
        </w:rPr>
        <w:t>כ"ז</w:t>
      </w:r>
      <w:r w:rsidRPr="00B73575">
        <w:rPr>
          <w:rFonts w:hint="cs"/>
          <w:rtl/>
        </w:rPr>
        <w:t xml:space="preserve"> </w:t>
      </w:r>
      <w:r w:rsidR="0075434E" w:rsidRPr="00B73575">
        <w:rPr>
          <w:rFonts w:hint="cs"/>
          <w:rtl/>
        </w:rPr>
        <w:t>אייר פ"ב</w:t>
      </w:r>
      <w:r w:rsidRPr="00B73575">
        <w:rPr>
          <w:rFonts w:hint="cs"/>
          <w:rtl/>
        </w:rPr>
        <w:t xml:space="preserve"> שבת קודש פ' ב</w:t>
      </w:r>
      <w:r w:rsidR="00C43249">
        <w:rPr>
          <w:rFonts w:hint="cs"/>
          <w:rtl/>
        </w:rPr>
        <w:t>מדבר</w:t>
      </w:r>
      <w:r w:rsidRPr="00B73575">
        <w:rPr>
          <w:rFonts w:hint="cs"/>
          <w:rtl/>
        </w:rPr>
        <w:t xml:space="preserve"> </w:t>
      </w:r>
      <w:r w:rsidRPr="00B73575">
        <w:rPr>
          <w:rtl/>
        </w:rPr>
        <w:t>–</w:t>
      </w:r>
      <w:r w:rsidRPr="00B73575">
        <w:rPr>
          <w:rFonts w:hint="cs"/>
          <w:rtl/>
        </w:rPr>
        <w:t xml:space="preserve"> שיעור בית מדרש הגדול </w:t>
      </w:r>
      <w:proofErr w:type="spellStart"/>
      <w:r w:rsidRPr="00B73575">
        <w:rPr>
          <w:rFonts w:hint="cs"/>
          <w:rtl/>
        </w:rPr>
        <w:t>נוה</w:t>
      </w:r>
      <w:proofErr w:type="spellEnd"/>
      <w:r w:rsidRPr="00B73575">
        <w:rPr>
          <w:rFonts w:hint="cs"/>
          <w:rtl/>
        </w:rPr>
        <w:t xml:space="preserve"> יעקב</w:t>
      </w:r>
    </w:p>
    <w:p w14:paraId="3356791B" w14:textId="2E0DAE98" w:rsidR="007D3795" w:rsidRPr="00C43249" w:rsidRDefault="007D3795" w:rsidP="00C43249">
      <w:pPr>
        <w:pStyle w:val="1"/>
        <w:jc w:val="center"/>
        <w:rPr>
          <w:rtl/>
        </w:rPr>
        <w:sectPr w:rsidR="007D3795" w:rsidRPr="00C43249" w:rsidSect="0054446D">
          <w:type w:val="continuous"/>
          <w:pgSz w:w="11906" w:h="16838"/>
          <w:pgMar w:top="720" w:right="720" w:bottom="720" w:left="720" w:header="709" w:footer="709" w:gutter="0"/>
          <w:cols w:space="284"/>
          <w:bidi/>
          <w:rtlGutter/>
          <w:docGrid w:linePitch="360"/>
        </w:sectPr>
      </w:pPr>
      <w:r w:rsidRPr="00B73575">
        <w:rPr>
          <w:rFonts w:hint="cs"/>
          <w:rtl/>
        </w:rPr>
        <w:t>ב</w:t>
      </w:r>
      <w:r w:rsidR="00786580">
        <w:rPr>
          <w:rFonts w:hint="cs"/>
          <w:rtl/>
        </w:rPr>
        <w:t>דין תוך כדי דיבור</w:t>
      </w:r>
      <w:r w:rsidR="003A17F7">
        <w:rPr>
          <w:rFonts w:hint="cs"/>
          <w:rtl/>
        </w:rPr>
        <w:t xml:space="preserve"> לגבי כונה במצוות וטעות בספירה ובתפילה </w:t>
      </w:r>
    </w:p>
    <w:p w14:paraId="154C4FCF" w14:textId="76AC6E9F" w:rsidR="0011452A" w:rsidRDefault="00D572E4" w:rsidP="0011452A">
      <w:pPr>
        <w:pStyle w:val="3"/>
        <w:rPr>
          <w:rtl/>
        </w:rPr>
      </w:pPr>
      <w:r>
        <w:rPr>
          <w:rFonts w:hint="cs"/>
          <w:rtl/>
        </w:rPr>
        <w:t xml:space="preserve">צדדי הספק האם מועיל חזרה תוך כדי דיבור מכונה לצאת </w:t>
      </w:r>
      <w:proofErr w:type="spellStart"/>
      <w:r>
        <w:rPr>
          <w:rFonts w:hint="cs"/>
          <w:rtl/>
        </w:rPr>
        <w:t>המצוה</w:t>
      </w:r>
      <w:proofErr w:type="spellEnd"/>
      <w:r w:rsidR="0011452A" w:rsidRPr="00B73575">
        <w:rPr>
          <w:rFonts w:hint="cs"/>
          <w:rtl/>
        </w:rPr>
        <w:t xml:space="preserve"> </w:t>
      </w:r>
    </w:p>
    <w:p w14:paraId="6ACA841D" w14:textId="2195A69E" w:rsidR="00BF455E" w:rsidRDefault="00786580" w:rsidP="00D572E4">
      <w:pPr>
        <w:rPr>
          <w:sz w:val="20"/>
          <w:rtl/>
        </w:rPr>
      </w:pPr>
      <w:r>
        <w:rPr>
          <w:rFonts w:hint="cs"/>
          <w:sz w:val="20"/>
          <w:rtl/>
        </w:rPr>
        <w:t>א</w:t>
      </w:r>
      <w:r w:rsidRPr="00786580">
        <w:rPr>
          <w:rFonts w:hint="cs"/>
          <w:sz w:val="20"/>
          <w:rtl/>
        </w:rPr>
        <w:t>]</w:t>
      </w:r>
      <w:r w:rsidR="001C4D8C">
        <w:rPr>
          <w:rFonts w:hint="cs"/>
          <w:sz w:val="20"/>
          <w:rtl/>
        </w:rPr>
        <w:t xml:space="preserve">מבואר </w:t>
      </w:r>
      <w:proofErr w:type="spellStart"/>
      <w:r w:rsidR="001C4D8C">
        <w:rPr>
          <w:rFonts w:hint="cs"/>
          <w:sz w:val="20"/>
          <w:rtl/>
        </w:rPr>
        <w:t>בשו"ע</w:t>
      </w:r>
      <w:proofErr w:type="spellEnd"/>
      <w:r w:rsidR="00A80C59">
        <w:rPr>
          <w:rFonts w:hint="cs"/>
          <w:sz w:val="20"/>
          <w:rtl/>
        </w:rPr>
        <w:t xml:space="preserve"> סימן תפ"ט ס"ד</w:t>
      </w:r>
      <w:r w:rsidR="001C4D8C">
        <w:rPr>
          <w:rFonts w:hint="cs"/>
          <w:sz w:val="20"/>
          <w:rtl/>
        </w:rPr>
        <w:t xml:space="preserve"> שאם חברו שואלו איזה יום היום יאמר לו אתמול היה כך וכך כיון שאם יאמר לו איזה יום היום יתכן שהוא יצא בזה ידי חובתו ולא יוכל להמשיך ולספור אם ברכה וביאר </w:t>
      </w:r>
      <w:proofErr w:type="spellStart"/>
      <w:r w:rsidR="001C4D8C">
        <w:rPr>
          <w:rFonts w:hint="cs"/>
          <w:sz w:val="20"/>
          <w:rtl/>
        </w:rPr>
        <w:t>המ"ב</w:t>
      </w:r>
      <w:proofErr w:type="spellEnd"/>
      <w:r w:rsidR="001C4D8C">
        <w:rPr>
          <w:rFonts w:hint="cs"/>
          <w:sz w:val="20"/>
          <w:rtl/>
        </w:rPr>
        <w:t xml:space="preserve"> </w:t>
      </w:r>
      <w:proofErr w:type="spellStart"/>
      <w:r w:rsidR="001C4D8C">
        <w:rPr>
          <w:rFonts w:hint="cs"/>
          <w:sz w:val="20"/>
          <w:rtl/>
        </w:rPr>
        <w:t>שהכונה</w:t>
      </w:r>
      <w:proofErr w:type="spellEnd"/>
      <w:r w:rsidR="001C4D8C">
        <w:rPr>
          <w:rFonts w:hint="cs"/>
          <w:sz w:val="20"/>
          <w:rtl/>
        </w:rPr>
        <w:t xml:space="preserve"> שיש שיטות שמצות אינם צריכות כונה עוד הביא </w:t>
      </w:r>
      <w:proofErr w:type="spellStart"/>
      <w:r w:rsidR="001C4D8C">
        <w:rPr>
          <w:rFonts w:hint="cs"/>
          <w:sz w:val="20"/>
          <w:rtl/>
        </w:rPr>
        <w:t>המ"ב</w:t>
      </w:r>
      <w:proofErr w:type="spellEnd"/>
      <w:r w:rsidR="001C4D8C">
        <w:rPr>
          <w:rFonts w:hint="cs"/>
          <w:sz w:val="20"/>
          <w:rtl/>
        </w:rPr>
        <w:t xml:space="preserve"> שיטות שאפילו </w:t>
      </w:r>
      <w:proofErr w:type="spellStart"/>
      <w:r w:rsidR="001C4D8C">
        <w:rPr>
          <w:rFonts w:hint="cs"/>
          <w:sz w:val="20"/>
          <w:rtl/>
        </w:rPr>
        <w:t>שבדאוריתא</w:t>
      </w:r>
      <w:proofErr w:type="spellEnd"/>
      <w:r w:rsidR="001C4D8C">
        <w:rPr>
          <w:rFonts w:hint="cs"/>
          <w:sz w:val="20"/>
          <w:rtl/>
        </w:rPr>
        <w:t xml:space="preserve"> מצות צריכות כונה אבל בדרבנן אינם צריכות כונה אמנם אם </w:t>
      </w:r>
      <w:proofErr w:type="spellStart"/>
      <w:r w:rsidR="001C4D8C">
        <w:rPr>
          <w:rFonts w:hint="cs"/>
          <w:sz w:val="20"/>
          <w:rtl/>
        </w:rPr>
        <w:t>יכוין</w:t>
      </w:r>
      <w:proofErr w:type="spellEnd"/>
      <w:r w:rsidR="001C4D8C">
        <w:rPr>
          <w:rFonts w:hint="cs"/>
          <w:sz w:val="20"/>
          <w:rtl/>
        </w:rPr>
        <w:t xml:space="preserve"> מפורש לא </w:t>
      </w:r>
      <w:r w:rsidR="003D26F2">
        <w:rPr>
          <w:rFonts w:hint="cs"/>
          <w:sz w:val="20"/>
          <w:rtl/>
        </w:rPr>
        <w:t>ל</w:t>
      </w:r>
      <w:r w:rsidR="001C4D8C">
        <w:rPr>
          <w:rFonts w:hint="cs"/>
          <w:sz w:val="20"/>
          <w:rtl/>
        </w:rPr>
        <w:t xml:space="preserve">צאת בזה ודאי יכול לחזור ולספור אם ברכה </w:t>
      </w:r>
      <w:r w:rsidR="001C4D8C" w:rsidRPr="006D556C">
        <w:rPr>
          <w:rFonts w:hint="cs"/>
          <w:sz w:val="20"/>
          <w:rtl/>
        </w:rPr>
        <w:t>ולכן</w:t>
      </w:r>
      <w:r w:rsidR="001C4D8C">
        <w:rPr>
          <w:rFonts w:hint="cs"/>
          <w:sz w:val="20"/>
          <w:rtl/>
        </w:rPr>
        <w:t xml:space="preserve"> כתב </w:t>
      </w:r>
      <w:proofErr w:type="spellStart"/>
      <w:r w:rsidR="001C4D8C">
        <w:rPr>
          <w:rFonts w:hint="cs"/>
          <w:sz w:val="20"/>
          <w:rtl/>
        </w:rPr>
        <w:t>המ"ב</w:t>
      </w:r>
      <w:proofErr w:type="spellEnd"/>
      <w:r w:rsidR="001C4D8C">
        <w:rPr>
          <w:rFonts w:hint="cs"/>
          <w:sz w:val="20"/>
          <w:rtl/>
        </w:rPr>
        <w:t xml:space="preserve"> שאם אמר לו ימים ללא שבועות זה מראה שאין </w:t>
      </w:r>
      <w:proofErr w:type="spellStart"/>
      <w:r w:rsidR="001C4D8C">
        <w:rPr>
          <w:rFonts w:hint="cs"/>
          <w:sz w:val="20"/>
          <w:rtl/>
        </w:rPr>
        <w:t>כונתו</w:t>
      </w:r>
      <w:proofErr w:type="spellEnd"/>
      <w:r w:rsidR="001C4D8C">
        <w:rPr>
          <w:rFonts w:hint="cs"/>
          <w:sz w:val="20"/>
          <w:rtl/>
        </w:rPr>
        <w:t xml:space="preserve"> לצאת ויכול לחזור ולספור בברכה</w:t>
      </w:r>
      <w:r w:rsidR="00D572E4">
        <w:rPr>
          <w:rFonts w:hint="cs"/>
          <w:sz w:val="20"/>
          <w:rtl/>
        </w:rPr>
        <w:t xml:space="preserve"> והנה מבואר בגמ' נדרים פ"ז ובב"ב קכ"ט שבכל התורה כולה תוך כדי דיבור כדיבור דמי ולכן יכול לחזור בו מכל ע</w:t>
      </w:r>
      <w:r w:rsidR="002D2C61">
        <w:rPr>
          <w:rFonts w:hint="cs"/>
          <w:sz w:val="20"/>
          <w:rtl/>
        </w:rPr>
        <w:t>ש</w:t>
      </w:r>
      <w:r w:rsidR="00D572E4">
        <w:rPr>
          <w:rFonts w:hint="cs"/>
          <w:sz w:val="20"/>
          <w:rtl/>
        </w:rPr>
        <w:t xml:space="preserve">יה שעשה תוך כדי דיבור </w:t>
      </w:r>
      <w:proofErr w:type="spellStart"/>
      <w:r w:rsidR="00D572E4">
        <w:rPr>
          <w:rFonts w:hint="cs"/>
          <w:sz w:val="20"/>
          <w:rtl/>
        </w:rPr>
        <w:t>ולפ"ז</w:t>
      </w:r>
      <w:proofErr w:type="spellEnd"/>
      <w:r w:rsidR="001C4D8C">
        <w:rPr>
          <w:rFonts w:hint="cs"/>
          <w:sz w:val="20"/>
          <w:rtl/>
        </w:rPr>
        <w:t xml:space="preserve"> יש לדון האם יועיל שתוך כדי דיבור יחשוב שלא רוצה לצאת ידי חובתו שהרי תוך כדי דיבור כדיבור וא"כ הוי </w:t>
      </w:r>
      <w:proofErr w:type="spellStart"/>
      <w:r w:rsidR="001C4D8C">
        <w:rPr>
          <w:rFonts w:hint="cs"/>
          <w:sz w:val="20"/>
          <w:rtl/>
        </w:rPr>
        <w:t>כמכוין</w:t>
      </w:r>
      <w:proofErr w:type="spellEnd"/>
      <w:r w:rsidR="001C4D8C">
        <w:rPr>
          <w:rFonts w:hint="cs"/>
          <w:sz w:val="20"/>
          <w:rtl/>
        </w:rPr>
        <w:t xml:space="preserve"> בשעת קיום </w:t>
      </w:r>
      <w:proofErr w:type="spellStart"/>
      <w:r w:rsidR="001C4D8C">
        <w:rPr>
          <w:rFonts w:hint="cs"/>
          <w:sz w:val="20"/>
          <w:rtl/>
        </w:rPr>
        <w:t>המצוה</w:t>
      </w:r>
      <w:proofErr w:type="spellEnd"/>
      <w:r w:rsidR="001C4D8C">
        <w:rPr>
          <w:rFonts w:hint="cs"/>
          <w:sz w:val="20"/>
          <w:rtl/>
        </w:rPr>
        <w:t xml:space="preserve"> שזה לא יהיה לשם מצוה</w:t>
      </w:r>
      <w:r w:rsidR="00387926">
        <w:rPr>
          <w:rFonts w:hint="cs"/>
          <w:sz w:val="20"/>
          <w:rtl/>
        </w:rPr>
        <w:t xml:space="preserve"> </w:t>
      </w:r>
    </w:p>
    <w:p w14:paraId="0FDF7D99" w14:textId="3E13C726" w:rsidR="00BF455E" w:rsidRDefault="00387926" w:rsidP="001C4D8C">
      <w:pPr>
        <w:rPr>
          <w:sz w:val="20"/>
          <w:rtl/>
        </w:rPr>
      </w:pPr>
      <w:r>
        <w:rPr>
          <w:rFonts w:hint="cs"/>
          <w:sz w:val="20"/>
          <w:rtl/>
        </w:rPr>
        <w:t>ובאמת יש לדון באחד ששמע הבדלה וכיון לצאת ורוצה תוך כדי דיבור לחזור בו ולא לצאת האם זה יועיל</w:t>
      </w:r>
      <w:r w:rsidR="00BF455E">
        <w:rPr>
          <w:rFonts w:hint="cs"/>
          <w:sz w:val="20"/>
          <w:rtl/>
        </w:rPr>
        <w:t xml:space="preserve"> או אחד שאכל כזית מצה ותוך כדי דיבור רוצה לחזור בו </w:t>
      </w:r>
      <w:proofErr w:type="spellStart"/>
      <w:r w:rsidR="00BF455E">
        <w:rPr>
          <w:rFonts w:hint="cs"/>
          <w:sz w:val="20"/>
          <w:rtl/>
        </w:rPr>
        <w:t>מהכונה</w:t>
      </w:r>
      <w:proofErr w:type="spellEnd"/>
      <w:r w:rsidR="00BF455E">
        <w:rPr>
          <w:rFonts w:hint="cs"/>
          <w:sz w:val="20"/>
          <w:rtl/>
        </w:rPr>
        <w:t xml:space="preserve"> </w:t>
      </w:r>
      <w:proofErr w:type="spellStart"/>
      <w:r w:rsidR="00BF455E">
        <w:rPr>
          <w:rFonts w:hint="cs"/>
          <w:sz w:val="20"/>
          <w:rtl/>
        </w:rPr>
        <w:t>למצוה</w:t>
      </w:r>
      <w:proofErr w:type="spellEnd"/>
      <w:r w:rsidR="00A80C59">
        <w:rPr>
          <w:rFonts w:hint="cs"/>
          <w:sz w:val="20"/>
          <w:rtl/>
        </w:rPr>
        <w:t xml:space="preserve"> או אחד שלקח אתרוג ותוך כדי דיבור רואה אתרוג יותר מהודר האם יכול לחזור בו </w:t>
      </w:r>
      <w:proofErr w:type="spellStart"/>
      <w:r w:rsidR="00A80C59">
        <w:rPr>
          <w:rFonts w:hint="cs"/>
          <w:sz w:val="20"/>
          <w:rtl/>
        </w:rPr>
        <w:t>מהכונה</w:t>
      </w:r>
      <w:proofErr w:type="spellEnd"/>
      <w:r w:rsidR="00A80C59">
        <w:rPr>
          <w:rFonts w:hint="cs"/>
          <w:sz w:val="20"/>
          <w:rtl/>
        </w:rPr>
        <w:t xml:space="preserve"> לצאת </w:t>
      </w:r>
      <w:proofErr w:type="spellStart"/>
      <w:r w:rsidR="00A80C59">
        <w:rPr>
          <w:rFonts w:hint="cs"/>
          <w:sz w:val="20"/>
          <w:rtl/>
        </w:rPr>
        <w:t>המצוה</w:t>
      </w:r>
      <w:proofErr w:type="spellEnd"/>
      <w:r w:rsidR="00285AC6">
        <w:rPr>
          <w:rFonts w:hint="cs"/>
          <w:sz w:val="20"/>
          <w:rtl/>
        </w:rPr>
        <w:t xml:space="preserve"> וכן יש לדון במי ששמע ברכו בתור התחלת מעריב שזה כאמצע הפרק האם תוך כדי דיבור יכול לחזור בו</w:t>
      </w:r>
      <w:r>
        <w:rPr>
          <w:rFonts w:hint="cs"/>
          <w:sz w:val="20"/>
          <w:rtl/>
        </w:rPr>
        <w:t xml:space="preserve"> והנה יש לדון </w:t>
      </w:r>
      <w:proofErr w:type="spellStart"/>
      <w:r>
        <w:rPr>
          <w:rFonts w:hint="cs"/>
          <w:sz w:val="20"/>
          <w:rtl/>
        </w:rPr>
        <w:t>מסברא</w:t>
      </w:r>
      <w:proofErr w:type="spellEnd"/>
      <w:r>
        <w:rPr>
          <w:rFonts w:hint="cs"/>
          <w:sz w:val="20"/>
          <w:rtl/>
        </w:rPr>
        <w:t xml:space="preserve"> שלא </w:t>
      </w:r>
      <w:proofErr w:type="spellStart"/>
      <w:r>
        <w:rPr>
          <w:rFonts w:hint="cs"/>
          <w:sz w:val="20"/>
          <w:rtl/>
        </w:rPr>
        <w:t>שיך</w:t>
      </w:r>
      <w:proofErr w:type="spellEnd"/>
      <w:r>
        <w:rPr>
          <w:rFonts w:hint="cs"/>
          <w:sz w:val="20"/>
          <w:rtl/>
        </w:rPr>
        <w:t xml:space="preserve"> בזה חזרה של תוך כדי דיבור ש</w:t>
      </w:r>
      <w:r w:rsidR="00285AC6">
        <w:rPr>
          <w:rFonts w:hint="cs"/>
          <w:sz w:val="20"/>
          <w:rtl/>
        </w:rPr>
        <w:t xml:space="preserve">הרי </w:t>
      </w:r>
      <w:r>
        <w:rPr>
          <w:rFonts w:hint="cs"/>
          <w:sz w:val="20"/>
          <w:rtl/>
        </w:rPr>
        <w:t xml:space="preserve">רק על חלות שאדם פועל </w:t>
      </w:r>
      <w:proofErr w:type="spellStart"/>
      <w:r>
        <w:rPr>
          <w:rFonts w:hint="cs"/>
          <w:sz w:val="20"/>
          <w:rtl/>
        </w:rPr>
        <w:t>שיך</w:t>
      </w:r>
      <w:proofErr w:type="spellEnd"/>
      <w:r>
        <w:rPr>
          <w:rFonts w:hint="cs"/>
          <w:sz w:val="20"/>
          <w:rtl/>
        </w:rPr>
        <w:t xml:space="preserve"> לומר שהוא יכול לבטל את מה שהוא פעל תוך כדי דיבור אבל אחד שחילל שבת לא יכול לבטל המעשה או אחד ששחט בהמה לא יכול לחזור בו מהשחיטה וא"כ כל שעשה מצוה ועשה את המעשה הנצרך אפילו שזה דבר שנעשה בדיבור לא שייך לחזור בו שתמיד יכול לחזור לא ממציאות הדיבור</w:t>
      </w:r>
      <w:r w:rsidR="002D2C61">
        <w:rPr>
          <w:rFonts w:hint="cs"/>
          <w:sz w:val="20"/>
          <w:rtl/>
        </w:rPr>
        <w:t xml:space="preserve"> שיחשב שלא דיבר</w:t>
      </w:r>
      <w:r>
        <w:rPr>
          <w:rFonts w:hint="cs"/>
          <w:sz w:val="20"/>
          <w:rtl/>
        </w:rPr>
        <w:t xml:space="preserve"> אלא מהחלת הדיבור</w:t>
      </w:r>
      <w:r w:rsidR="00BF455E">
        <w:rPr>
          <w:rFonts w:hint="cs"/>
          <w:sz w:val="20"/>
          <w:rtl/>
        </w:rPr>
        <w:t xml:space="preserve"> וכמו בעדות שמעמיד עדות לבי"ד יכול לחזור בו ממה שהעיד</w:t>
      </w:r>
      <w:r w:rsidR="002D2C61">
        <w:rPr>
          <w:rFonts w:hint="cs"/>
          <w:sz w:val="20"/>
          <w:rtl/>
        </w:rPr>
        <w:t xml:space="preserve"> </w:t>
      </w:r>
      <w:proofErr w:type="spellStart"/>
      <w:r w:rsidR="002D2C61">
        <w:rPr>
          <w:rFonts w:hint="cs"/>
          <w:sz w:val="20"/>
          <w:rtl/>
        </w:rPr>
        <w:t>דהינו</w:t>
      </w:r>
      <w:proofErr w:type="spellEnd"/>
      <w:r w:rsidR="002D2C61">
        <w:rPr>
          <w:rFonts w:hint="cs"/>
          <w:sz w:val="20"/>
          <w:rtl/>
        </w:rPr>
        <w:t xml:space="preserve"> שלא יהיה כאן קבלה בבי"ד</w:t>
      </w:r>
      <w:r w:rsidR="00BF455E">
        <w:rPr>
          <w:rFonts w:hint="cs"/>
          <w:sz w:val="20"/>
          <w:rtl/>
        </w:rPr>
        <w:t xml:space="preserve"> וכן </w:t>
      </w:r>
      <w:proofErr w:type="spellStart"/>
      <w:r w:rsidR="00BF455E">
        <w:rPr>
          <w:rFonts w:hint="cs"/>
          <w:sz w:val="20"/>
          <w:rtl/>
        </w:rPr>
        <w:t>בקנינים</w:t>
      </w:r>
      <w:proofErr w:type="spellEnd"/>
      <w:r w:rsidR="00BF455E">
        <w:rPr>
          <w:rFonts w:hint="cs"/>
          <w:sz w:val="20"/>
          <w:rtl/>
        </w:rPr>
        <w:t xml:space="preserve"> שהוא עשה כאן איזה חלות קנין ותוך כדי דיבור יכול עדין לבטל את ההחלה של הקנין שרוצה להחיל</w:t>
      </w:r>
      <w:r>
        <w:rPr>
          <w:rFonts w:hint="cs"/>
          <w:sz w:val="20"/>
          <w:rtl/>
        </w:rPr>
        <w:t xml:space="preserve"> אבל כאן אין כאן שום חלות אלא כל שהיה מציאות של ספירה אם כונה ממילא יצא</w:t>
      </w:r>
      <w:r w:rsidR="00D572E4">
        <w:rPr>
          <w:rFonts w:hint="cs"/>
          <w:sz w:val="20"/>
          <w:rtl/>
        </w:rPr>
        <w:t xml:space="preserve"> ולכן אפילו שצריך כונה לקיום </w:t>
      </w:r>
      <w:proofErr w:type="spellStart"/>
      <w:r w:rsidR="00D572E4">
        <w:rPr>
          <w:rFonts w:hint="cs"/>
          <w:sz w:val="20"/>
          <w:rtl/>
        </w:rPr>
        <w:t>המצוה</w:t>
      </w:r>
      <w:proofErr w:type="spellEnd"/>
      <w:r w:rsidR="00D572E4">
        <w:rPr>
          <w:rFonts w:hint="cs"/>
          <w:sz w:val="20"/>
          <w:rtl/>
        </w:rPr>
        <w:t xml:space="preserve"> אבל הכונה עצמה זה גם בגדר מציאות של כונה</w:t>
      </w:r>
      <w:r w:rsidR="00285AC6">
        <w:rPr>
          <w:rFonts w:hint="cs"/>
          <w:sz w:val="20"/>
          <w:rtl/>
        </w:rPr>
        <w:t xml:space="preserve"> שנצרך</w:t>
      </w:r>
      <w:r w:rsidR="00D572E4">
        <w:rPr>
          <w:rFonts w:hint="cs"/>
          <w:sz w:val="20"/>
          <w:rtl/>
        </w:rPr>
        <w:t xml:space="preserve"> ולא שייך על זה חזרה</w:t>
      </w:r>
      <w:r w:rsidR="00BF455E">
        <w:rPr>
          <w:rFonts w:hint="cs"/>
          <w:sz w:val="20"/>
          <w:rtl/>
        </w:rPr>
        <w:t xml:space="preserve"> </w:t>
      </w:r>
      <w:r w:rsidR="003D26F2">
        <w:rPr>
          <w:rFonts w:hint="cs"/>
          <w:sz w:val="20"/>
          <w:rtl/>
        </w:rPr>
        <w:t xml:space="preserve">וגם אם מצאנו חזרה מדיבור שלא מחיל חלות אבל זה רק דיבור שיסודו הוא העמדה של מכאן ולהבא שכלפי זה </w:t>
      </w:r>
      <w:proofErr w:type="spellStart"/>
      <w:r w:rsidR="003D26F2">
        <w:rPr>
          <w:rFonts w:hint="cs"/>
          <w:sz w:val="20"/>
          <w:rtl/>
        </w:rPr>
        <w:t>שיך</w:t>
      </w:r>
      <w:proofErr w:type="spellEnd"/>
      <w:r w:rsidR="003D26F2">
        <w:rPr>
          <w:rFonts w:hint="cs"/>
          <w:sz w:val="20"/>
          <w:rtl/>
        </w:rPr>
        <w:t xml:space="preserve"> לדון שאדם לא גמר בדעתו ויכול לחזור בו</w:t>
      </w:r>
      <w:r w:rsidR="00285AC6">
        <w:rPr>
          <w:rFonts w:hint="cs"/>
          <w:sz w:val="20"/>
          <w:rtl/>
        </w:rPr>
        <w:t xml:space="preserve"> וזה כמו החלת חלות</w:t>
      </w:r>
      <w:r w:rsidR="003D26F2">
        <w:rPr>
          <w:rFonts w:hint="cs"/>
          <w:sz w:val="20"/>
          <w:rtl/>
        </w:rPr>
        <w:t xml:space="preserve"> אבל כל שזה סתם מעשה דיבור או מעשה מצוה לא שייך בזה חזרה</w:t>
      </w:r>
    </w:p>
    <w:p w14:paraId="56CD55D8" w14:textId="77777777" w:rsidR="00C15397" w:rsidRDefault="00BF455E" w:rsidP="001C4D8C">
      <w:pPr>
        <w:rPr>
          <w:sz w:val="20"/>
          <w:rtl/>
        </w:rPr>
      </w:pPr>
      <w:r>
        <w:rPr>
          <w:rFonts w:hint="cs"/>
          <w:sz w:val="20"/>
          <w:rtl/>
        </w:rPr>
        <w:t xml:space="preserve">ויסוד </w:t>
      </w:r>
      <w:proofErr w:type="spellStart"/>
      <w:r>
        <w:rPr>
          <w:rFonts w:hint="cs"/>
          <w:sz w:val="20"/>
          <w:rtl/>
        </w:rPr>
        <w:t>לסברא</w:t>
      </w:r>
      <w:proofErr w:type="spellEnd"/>
      <w:r>
        <w:rPr>
          <w:rFonts w:hint="cs"/>
          <w:sz w:val="20"/>
          <w:rtl/>
        </w:rPr>
        <w:t xml:space="preserve"> זו </w:t>
      </w:r>
      <w:proofErr w:type="spellStart"/>
      <w:r>
        <w:rPr>
          <w:rFonts w:hint="cs"/>
          <w:sz w:val="20"/>
          <w:rtl/>
        </w:rPr>
        <w:t>דעיין</w:t>
      </w:r>
      <w:proofErr w:type="spellEnd"/>
      <w:r>
        <w:rPr>
          <w:rFonts w:hint="cs"/>
          <w:sz w:val="20"/>
          <w:rtl/>
        </w:rPr>
        <w:t xml:space="preserve"> </w:t>
      </w:r>
      <w:proofErr w:type="spellStart"/>
      <w:r>
        <w:rPr>
          <w:rFonts w:hint="cs"/>
          <w:sz w:val="20"/>
          <w:rtl/>
        </w:rPr>
        <w:t>קצוה"ח</w:t>
      </w:r>
      <w:proofErr w:type="spellEnd"/>
      <w:r>
        <w:rPr>
          <w:rFonts w:hint="cs"/>
          <w:sz w:val="20"/>
          <w:rtl/>
        </w:rPr>
        <w:t xml:space="preserve"> סימן כ"ח </w:t>
      </w:r>
      <w:proofErr w:type="spellStart"/>
      <w:r>
        <w:rPr>
          <w:rFonts w:hint="cs"/>
          <w:sz w:val="20"/>
          <w:rtl/>
        </w:rPr>
        <w:t>סק"ח</w:t>
      </w:r>
      <w:proofErr w:type="spellEnd"/>
      <w:r>
        <w:rPr>
          <w:rFonts w:hint="cs"/>
          <w:sz w:val="20"/>
          <w:rtl/>
        </w:rPr>
        <w:t xml:space="preserve"> וכן הוא </w:t>
      </w:r>
      <w:proofErr w:type="spellStart"/>
      <w:r>
        <w:rPr>
          <w:rFonts w:hint="cs"/>
          <w:sz w:val="20"/>
          <w:rtl/>
        </w:rPr>
        <w:t>בחת"ס</w:t>
      </w:r>
      <w:proofErr w:type="spellEnd"/>
      <w:r>
        <w:rPr>
          <w:rFonts w:hint="cs"/>
          <w:sz w:val="20"/>
          <w:rtl/>
        </w:rPr>
        <w:t xml:space="preserve"> </w:t>
      </w:r>
      <w:proofErr w:type="spellStart"/>
      <w:r>
        <w:rPr>
          <w:rFonts w:hint="cs"/>
          <w:sz w:val="20"/>
          <w:rtl/>
        </w:rPr>
        <w:t>יור"ד</w:t>
      </w:r>
      <w:proofErr w:type="spellEnd"/>
      <w:r>
        <w:rPr>
          <w:rFonts w:hint="cs"/>
          <w:sz w:val="20"/>
          <w:rtl/>
        </w:rPr>
        <w:t xml:space="preserve"> </w:t>
      </w:r>
      <w:proofErr w:type="spellStart"/>
      <w:r>
        <w:rPr>
          <w:rFonts w:hint="cs"/>
          <w:sz w:val="20"/>
          <w:rtl/>
        </w:rPr>
        <w:t>סי"א</w:t>
      </w:r>
      <w:proofErr w:type="spellEnd"/>
      <w:r>
        <w:rPr>
          <w:rFonts w:hint="cs"/>
          <w:sz w:val="20"/>
          <w:rtl/>
        </w:rPr>
        <w:t xml:space="preserve"> ובאו"ש פ"ד מנחלות </w:t>
      </w:r>
      <w:proofErr w:type="spellStart"/>
      <w:r>
        <w:rPr>
          <w:rFonts w:hint="cs"/>
          <w:sz w:val="20"/>
          <w:rtl/>
        </w:rPr>
        <w:t>דכל</w:t>
      </w:r>
      <w:proofErr w:type="spellEnd"/>
      <w:r>
        <w:rPr>
          <w:rFonts w:hint="cs"/>
          <w:sz w:val="20"/>
          <w:rtl/>
        </w:rPr>
        <w:t xml:space="preserve"> מה </w:t>
      </w:r>
      <w:proofErr w:type="spellStart"/>
      <w:r>
        <w:rPr>
          <w:rFonts w:hint="cs"/>
          <w:sz w:val="20"/>
          <w:rtl/>
        </w:rPr>
        <w:t>דמועיל</w:t>
      </w:r>
      <w:proofErr w:type="spellEnd"/>
      <w:r>
        <w:rPr>
          <w:rFonts w:hint="cs"/>
          <w:sz w:val="20"/>
          <w:rtl/>
        </w:rPr>
        <w:t xml:space="preserve"> חזרה בשבועה תוך כדי דיבור זה רק בשבועה </w:t>
      </w:r>
      <w:proofErr w:type="spellStart"/>
      <w:r>
        <w:rPr>
          <w:rFonts w:hint="cs"/>
          <w:sz w:val="20"/>
          <w:rtl/>
        </w:rPr>
        <w:t>דלהבא</w:t>
      </w:r>
      <w:proofErr w:type="spellEnd"/>
      <w:r>
        <w:rPr>
          <w:rFonts w:hint="cs"/>
          <w:sz w:val="20"/>
          <w:rtl/>
        </w:rPr>
        <w:t xml:space="preserve"> שכיון שמחיל כאן חלות שבועה יכול ל</w:t>
      </w:r>
      <w:r w:rsidR="00C04AC7">
        <w:rPr>
          <w:rFonts w:hint="cs"/>
          <w:sz w:val="20"/>
          <w:rtl/>
        </w:rPr>
        <w:t>חזור</w:t>
      </w:r>
      <w:r>
        <w:rPr>
          <w:rFonts w:hint="cs"/>
          <w:sz w:val="20"/>
          <w:rtl/>
        </w:rPr>
        <w:t xml:space="preserve"> בו </w:t>
      </w:r>
      <w:r w:rsidR="00C04AC7">
        <w:rPr>
          <w:rFonts w:hint="cs"/>
          <w:sz w:val="20"/>
          <w:rtl/>
        </w:rPr>
        <w:t xml:space="preserve">ממה שחל על ידי דיבורו אבל שבועה </w:t>
      </w:r>
      <w:proofErr w:type="spellStart"/>
      <w:r w:rsidR="00C04AC7">
        <w:rPr>
          <w:rFonts w:hint="cs"/>
          <w:sz w:val="20"/>
          <w:rtl/>
        </w:rPr>
        <w:t>דלשעבר</w:t>
      </w:r>
      <w:proofErr w:type="spellEnd"/>
      <w:r w:rsidR="00C04AC7">
        <w:rPr>
          <w:rFonts w:hint="cs"/>
          <w:sz w:val="20"/>
          <w:rtl/>
        </w:rPr>
        <w:t xml:space="preserve"> שאין כאן שום חלות אלא זה מציאות בעלמא </w:t>
      </w:r>
      <w:proofErr w:type="spellStart"/>
      <w:r w:rsidR="00C04AC7">
        <w:rPr>
          <w:rFonts w:hint="cs"/>
          <w:sz w:val="20"/>
          <w:rtl/>
        </w:rPr>
        <w:t>דדיבור</w:t>
      </w:r>
      <w:proofErr w:type="spellEnd"/>
      <w:r w:rsidR="00C04AC7">
        <w:rPr>
          <w:rFonts w:hint="cs"/>
          <w:sz w:val="20"/>
          <w:rtl/>
        </w:rPr>
        <w:t xml:space="preserve"> זה אסור לאומרו לא שייך בזה חזרה </w:t>
      </w:r>
    </w:p>
    <w:p w14:paraId="61C0016A" w14:textId="79EB70A5" w:rsidR="00901375" w:rsidRDefault="00901375" w:rsidP="00901375">
      <w:pPr>
        <w:pStyle w:val="3"/>
        <w:rPr>
          <w:rtl/>
        </w:rPr>
      </w:pPr>
      <w:r>
        <w:rPr>
          <w:rFonts w:hint="cs"/>
          <w:rtl/>
        </w:rPr>
        <w:t xml:space="preserve">בהא </w:t>
      </w:r>
      <w:proofErr w:type="spellStart"/>
      <w:r>
        <w:rPr>
          <w:rFonts w:hint="cs"/>
          <w:rtl/>
        </w:rPr>
        <w:t>דשייך</w:t>
      </w:r>
      <w:proofErr w:type="spellEnd"/>
      <w:r>
        <w:rPr>
          <w:rFonts w:hint="cs"/>
          <w:rtl/>
        </w:rPr>
        <w:t xml:space="preserve"> חזרה במגדף והחילוק בין זה לשבועה ולמצות</w:t>
      </w:r>
    </w:p>
    <w:p w14:paraId="79CCE0C1" w14:textId="5F941227" w:rsidR="00D572E4" w:rsidRDefault="00901375" w:rsidP="00623745">
      <w:pPr>
        <w:rPr>
          <w:sz w:val="20"/>
          <w:rtl/>
        </w:rPr>
      </w:pPr>
      <w:r>
        <w:rPr>
          <w:rFonts w:hint="cs"/>
          <w:sz w:val="20"/>
          <w:rtl/>
        </w:rPr>
        <w:t xml:space="preserve">ב] </w:t>
      </w:r>
      <w:r w:rsidR="00C15397">
        <w:rPr>
          <w:rFonts w:hint="cs"/>
          <w:sz w:val="20"/>
          <w:rtl/>
        </w:rPr>
        <w:t xml:space="preserve">אמנם הנה מבואר בגמ' נדרים פ"ז. שבכל התורה כולה תוך כדי דיבור כדיבור דמי חוץ ממקדש ומגרש ועובד ע"ז ומגדף ועיין </w:t>
      </w:r>
      <w:proofErr w:type="spellStart"/>
      <w:r w:rsidR="00623745">
        <w:rPr>
          <w:rFonts w:hint="cs"/>
          <w:sz w:val="20"/>
          <w:rtl/>
        </w:rPr>
        <w:t>ר"ן</w:t>
      </w:r>
      <w:proofErr w:type="spellEnd"/>
      <w:r w:rsidR="00623745">
        <w:rPr>
          <w:rFonts w:hint="cs"/>
          <w:sz w:val="20"/>
          <w:rtl/>
        </w:rPr>
        <w:t xml:space="preserve"> שביאר </w:t>
      </w:r>
      <w:proofErr w:type="spellStart"/>
      <w:r w:rsidR="00623745">
        <w:rPr>
          <w:rFonts w:hint="cs"/>
          <w:sz w:val="20"/>
          <w:rtl/>
        </w:rPr>
        <w:t>שהכונה</w:t>
      </w:r>
      <w:proofErr w:type="spellEnd"/>
      <w:r w:rsidR="00623745">
        <w:rPr>
          <w:rFonts w:hint="cs"/>
          <w:sz w:val="20"/>
          <w:rtl/>
        </w:rPr>
        <w:t xml:space="preserve"> שתמיד אדם לא גומר בדעתו על שיעבור תוך כדי דיבור אבל דברים אלו שהם חמורים הוא גומר בדעתו לגמרי ומבואר בגמ' שללא </w:t>
      </w:r>
      <w:proofErr w:type="spellStart"/>
      <w:r w:rsidR="00623745">
        <w:rPr>
          <w:rFonts w:hint="cs"/>
          <w:sz w:val="20"/>
          <w:rtl/>
        </w:rPr>
        <w:t>סברא</w:t>
      </w:r>
      <w:proofErr w:type="spellEnd"/>
      <w:r w:rsidR="00623745">
        <w:rPr>
          <w:rFonts w:hint="cs"/>
          <w:sz w:val="20"/>
          <w:rtl/>
        </w:rPr>
        <w:t xml:space="preserve"> זו מגדף </w:t>
      </w:r>
      <w:proofErr w:type="spellStart"/>
      <w:r w:rsidR="00623745">
        <w:rPr>
          <w:rFonts w:hint="cs"/>
          <w:sz w:val="20"/>
          <w:rtl/>
        </w:rPr>
        <w:t>יכל</w:t>
      </w:r>
      <w:proofErr w:type="spellEnd"/>
      <w:r w:rsidR="00623745">
        <w:rPr>
          <w:rFonts w:hint="cs"/>
          <w:sz w:val="20"/>
          <w:rtl/>
        </w:rPr>
        <w:t xml:space="preserve"> לחזור בו תוך כדי דיבור והנה עובד ע"ז</w:t>
      </w:r>
      <w:r w:rsidR="00D572E4">
        <w:rPr>
          <w:rFonts w:hint="cs"/>
          <w:sz w:val="20"/>
          <w:rtl/>
        </w:rPr>
        <w:t xml:space="preserve"> </w:t>
      </w:r>
      <w:proofErr w:type="spellStart"/>
      <w:r w:rsidR="00D572E4">
        <w:rPr>
          <w:rFonts w:hint="cs"/>
          <w:sz w:val="20"/>
          <w:rtl/>
        </w:rPr>
        <w:t>הרשב"ם</w:t>
      </w:r>
      <w:proofErr w:type="spellEnd"/>
      <w:r w:rsidR="00D572E4">
        <w:rPr>
          <w:rFonts w:hint="cs"/>
          <w:sz w:val="20"/>
          <w:rtl/>
        </w:rPr>
        <w:t xml:space="preserve"> בב"ב</w:t>
      </w:r>
      <w:r w:rsidR="00623745">
        <w:rPr>
          <w:rFonts w:hint="cs"/>
          <w:sz w:val="20"/>
          <w:rtl/>
        </w:rPr>
        <w:t xml:space="preserve"> </w:t>
      </w:r>
      <w:r w:rsidR="00D572E4">
        <w:rPr>
          <w:rFonts w:hint="cs"/>
          <w:sz w:val="20"/>
          <w:rtl/>
        </w:rPr>
        <w:t>ביאר</w:t>
      </w:r>
      <w:r w:rsidR="00623745">
        <w:rPr>
          <w:rFonts w:hint="cs"/>
          <w:sz w:val="20"/>
          <w:rtl/>
        </w:rPr>
        <w:t xml:space="preserve"> שהוא ייחד בהמה לע"ז ובזה א"ש שהוא </w:t>
      </w:r>
      <w:r w:rsidR="00623745">
        <w:rPr>
          <w:rFonts w:hint="cs"/>
          <w:sz w:val="20"/>
          <w:rtl/>
        </w:rPr>
        <w:t xml:space="preserve">פועל כאן דבר ולכן יכול לחזור בו אמנם </w:t>
      </w:r>
      <w:proofErr w:type="spellStart"/>
      <w:r w:rsidR="00623745">
        <w:rPr>
          <w:rFonts w:hint="cs"/>
          <w:sz w:val="20"/>
          <w:rtl/>
        </w:rPr>
        <w:t>תוס</w:t>
      </w:r>
      <w:proofErr w:type="spellEnd"/>
      <w:r w:rsidR="00623745">
        <w:rPr>
          <w:rFonts w:hint="cs"/>
          <w:sz w:val="20"/>
          <w:rtl/>
        </w:rPr>
        <w:t xml:space="preserve">' בב"ב ביארו </w:t>
      </w:r>
      <w:proofErr w:type="spellStart"/>
      <w:r w:rsidR="00623745">
        <w:rPr>
          <w:rFonts w:hint="cs"/>
          <w:sz w:val="20"/>
          <w:rtl/>
        </w:rPr>
        <w:t>שהכונה</w:t>
      </w:r>
      <w:proofErr w:type="spellEnd"/>
      <w:r w:rsidR="00623745">
        <w:rPr>
          <w:rFonts w:hint="cs"/>
          <w:sz w:val="20"/>
          <w:rtl/>
        </w:rPr>
        <w:t xml:space="preserve"> שהוא מקבלו באלוה </w:t>
      </w:r>
      <w:proofErr w:type="spellStart"/>
      <w:r w:rsidR="00623745">
        <w:rPr>
          <w:rFonts w:hint="cs"/>
          <w:sz w:val="20"/>
          <w:rtl/>
        </w:rPr>
        <w:t>וצ"ב</w:t>
      </w:r>
      <w:proofErr w:type="spellEnd"/>
      <w:r w:rsidR="00623745">
        <w:rPr>
          <w:rFonts w:hint="cs"/>
          <w:sz w:val="20"/>
          <w:rtl/>
        </w:rPr>
        <w:t xml:space="preserve"> מה </w:t>
      </w:r>
      <w:proofErr w:type="spellStart"/>
      <w:r w:rsidR="00623745">
        <w:rPr>
          <w:rFonts w:hint="cs"/>
          <w:sz w:val="20"/>
          <w:rtl/>
        </w:rPr>
        <w:t>שיך</w:t>
      </w:r>
      <w:proofErr w:type="spellEnd"/>
      <w:r w:rsidR="00623745">
        <w:rPr>
          <w:rFonts w:hint="cs"/>
          <w:sz w:val="20"/>
          <w:rtl/>
        </w:rPr>
        <w:t xml:space="preserve"> בזה חזרה הרי יש איסור בעצם הפעולה לקבלו באלוה</w:t>
      </w:r>
      <w:r w:rsidR="00A81DF3">
        <w:rPr>
          <w:rFonts w:hint="cs"/>
          <w:sz w:val="20"/>
          <w:rtl/>
        </w:rPr>
        <w:t xml:space="preserve"> </w:t>
      </w:r>
      <w:proofErr w:type="spellStart"/>
      <w:r w:rsidR="00A81DF3">
        <w:rPr>
          <w:rFonts w:hint="cs"/>
          <w:sz w:val="20"/>
          <w:rtl/>
        </w:rPr>
        <w:t>וברמ"ה</w:t>
      </w:r>
      <w:proofErr w:type="spellEnd"/>
      <w:r w:rsidR="00A81DF3">
        <w:rPr>
          <w:rFonts w:hint="cs"/>
          <w:sz w:val="20"/>
          <w:rtl/>
        </w:rPr>
        <w:t xml:space="preserve"> ו</w:t>
      </w:r>
      <w:r w:rsidR="00285AC6">
        <w:rPr>
          <w:rFonts w:hint="cs"/>
          <w:sz w:val="20"/>
          <w:rtl/>
        </w:rPr>
        <w:t xml:space="preserve">בפסקי </w:t>
      </w:r>
      <w:proofErr w:type="spellStart"/>
      <w:r w:rsidR="00285AC6">
        <w:rPr>
          <w:rFonts w:hint="cs"/>
          <w:sz w:val="20"/>
          <w:rtl/>
        </w:rPr>
        <w:t>ה</w:t>
      </w:r>
      <w:r w:rsidR="00A81DF3">
        <w:rPr>
          <w:rFonts w:hint="cs"/>
          <w:sz w:val="20"/>
          <w:rtl/>
        </w:rPr>
        <w:t>רי"ד</w:t>
      </w:r>
      <w:proofErr w:type="spellEnd"/>
      <w:r w:rsidR="00A81DF3">
        <w:rPr>
          <w:rFonts w:hint="cs"/>
          <w:sz w:val="20"/>
          <w:rtl/>
        </w:rPr>
        <w:t xml:space="preserve"> בב"ב ביארו שע"ז הכונה שהוא </w:t>
      </w:r>
      <w:proofErr w:type="spellStart"/>
      <w:r w:rsidR="00A81DF3">
        <w:rPr>
          <w:rFonts w:hint="cs"/>
          <w:sz w:val="20"/>
          <w:rtl/>
        </w:rPr>
        <w:t>משתחוה</w:t>
      </w:r>
      <w:proofErr w:type="spellEnd"/>
      <w:r w:rsidR="00A81DF3">
        <w:rPr>
          <w:rFonts w:hint="cs"/>
          <w:sz w:val="20"/>
          <w:rtl/>
        </w:rPr>
        <w:t xml:space="preserve"> לע"ז </w:t>
      </w:r>
      <w:proofErr w:type="spellStart"/>
      <w:r w:rsidR="00A81DF3">
        <w:rPr>
          <w:rFonts w:hint="cs"/>
          <w:sz w:val="20"/>
          <w:rtl/>
        </w:rPr>
        <w:t>וצ"ב</w:t>
      </w:r>
      <w:proofErr w:type="spellEnd"/>
      <w:r w:rsidR="00A81DF3">
        <w:rPr>
          <w:rFonts w:hint="cs"/>
          <w:sz w:val="20"/>
          <w:rtl/>
        </w:rPr>
        <w:t xml:space="preserve"> מה שייך שיחזור בו הרי במציאות הוא </w:t>
      </w:r>
      <w:proofErr w:type="spellStart"/>
      <w:r w:rsidR="00A81DF3">
        <w:rPr>
          <w:rFonts w:hint="cs"/>
          <w:sz w:val="20"/>
          <w:rtl/>
        </w:rPr>
        <w:t>השתחוה</w:t>
      </w:r>
      <w:proofErr w:type="spellEnd"/>
      <w:r w:rsidR="00285AC6">
        <w:rPr>
          <w:rFonts w:hint="cs"/>
          <w:sz w:val="20"/>
          <w:rtl/>
        </w:rPr>
        <w:t xml:space="preserve"> [והראשונים שלא ביארו כן יתכן מצד שנקטו שגם עובד מיראה </w:t>
      </w:r>
      <w:proofErr w:type="spellStart"/>
      <w:r w:rsidR="00285AC6">
        <w:rPr>
          <w:rFonts w:hint="cs"/>
          <w:sz w:val="20"/>
          <w:rtl/>
        </w:rPr>
        <w:t>חשיב</w:t>
      </w:r>
      <w:proofErr w:type="spellEnd"/>
      <w:r w:rsidR="00285AC6">
        <w:rPr>
          <w:rFonts w:hint="cs"/>
          <w:sz w:val="20"/>
          <w:rtl/>
        </w:rPr>
        <w:t xml:space="preserve"> עובד ע"ז]</w:t>
      </w:r>
      <w:r w:rsidR="00623745">
        <w:rPr>
          <w:rFonts w:hint="cs"/>
          <w:sz w:val="20"/>
          <w:rtl/>
        </w:rPr>
        <w:t xml:space="preserve"> </w:t>
      </w:r>
      <w:r w:rsidR="00A81DF3">
        <w:rPr>
          <w:rFonts w:hint="cs"/>
          <w:sz w:val="20"/>
          <w:rtl/>
        </w:rPr>
        <w:t>עוד</w:t>
      </w:r>
      <w:r w:rsidR="00623745">
        <w:rPr>
          <w:rFonts w:hint="cs"/>
          <w:sz w:val="20"/>
          <w:rtl/>
        </w:rPr>
        <w:t xml:space="preserve"> מבואר בגמ' שגם במגדף עוזר לחזור בו ועיין </w:t>
      </w:r>
      <w:proofErr w:type="spellStart"/>
      <w:r w:rsidR="00623745">
        <w:rPr>
          <w:rFonts w:hint="cs"/>
          <w:sz w:val="20"/>
          <w:rtl/>
        </w:rPr>
        <w:t>שטמ"ק</w:t>
      </w:r>
      <w:proofErr w:type="spellEnd"/>
      <w:r w:rsidR="00623745">
        <w:rPr>
          <w:rFonts w:hint="cs"/>
          <w:sz w:val="20"/>
          <w:rtl/>
        </w:rPr>
        <w:t xml:space="preserve"> </w:t>
      </w:r>
      <w:r w:rsidR="00285AC6">
        <w:rPr>
          <w:rFonts w:hint="cs"/>
          <w:sz w:val="20"/>
          <w:rtl/>
        </w:rPr>
        <w:t>בב"ב</w:t>
      </w:r>
      <w:r w:rsidR="00623745">
        <w:rPr>
          <w:rFonts w:hint="cs"/>
          <w:sz w:val="20"/>
          <w:rtl/>
        </w:rPr>
        <w:t xml:space="preserve"> שהקשה מה שייך חזרה ממגדף הרי זה כמו אחד שחילל שבת שלא יכול לחזור בו תוך כדי דיבור ועיין ק"ש בב"ב שכתב לבאר שכיון שאם יגיד המילים ללא שבאמת הוא בא לקלל הרי זה לא נחשב קללה וכן אם יקבלו באלוה ללא שבאמת זה </w:t>
      </w:r>
      <w:proofErr w:type="spellStart"/>
      <w:r w:rsidR="00623745">
        <w:rPr>
          <w:rFonts w:hint="cs"/>
          <w:sz w:val="20"/>
          <w:rtl/>
        </w:rPr>
        <w:t>כונתו</w:t>
      </w:r>
      <w:proofErr w:type="spellEnd"/>
      <w:r w:rsidR="00623745">
        <w:rPr>
          <w:rFonts w:hint="cs"/>
          <w:sz w:val="20"/>
          <w:rtl/>
        </w:rPr>
        <w:t xml:space="preserve"> אין בזה איסור וכל האיסור זה דיבור שבא </w:t>
      </w:r>
      <w:proofErr w:type="spellStart"/>
      <w:r w:rsidR="00623745">
        <w:rPr>
          <w:rFonts w:hint="cs"/>
          <w:sz w:val="20"/>
          <w:rtl/>
        </w:rPr>
        <w:t>לבטות</w:t>
      </w:r>
      <w:proofErr w:type="spellEnd"/>
      <w:r w:rsidR="00623745">
        <w:rPr>
          <w:rFonts w:hint="cs"/>
          <w:sz w:val="20"/>
          <w:rtl/>
        </w:rPr>
        <w:t xml:space="preserve"> את מחשבתו ממילא בזה יכול לחזור בו</w:t>
      </w:r>
      <w:r w:rsidR="00A81DF3">
        <w:rPr>
          <w:rFonts w:hint="cs"/>
          <w:sz w:val="20"/>
          <w:rtl/>
        </w:rPr>
        <w:t xml:space="preserve"> וכן </w:t>
      </w:r>
      <w:proofErr w:type="spellStart"/>
      <w:r w:rsidR="00A81DF3">
        <w:rPr>
          <w:rFonts w:hint="cs"/>
          <w:sz w:val="20"/>
          <w:rtl/>
        </w:rPr>
        <w:t>משתחוה</w:t>
      </w:r>
      <w:proofErr w:type="spellEnd"/>
      <w:r w:rsidR="00A81DF3">
        <w:rPr>
          <w:rFonts w:hint="cs"/>
          <w:sz w:val="20"/>
          <w:rtl/>
        </w:rPr>
        <w:t xml:space="preserve"> אם יכופף קומתו לא בתור </w:t>
      </w:r>
      <w:proofErr w:type="spellStart"/>
      <w:r w:rsidR="00A81DF3">
        <w:rPr>
          <w:rFonts w:hint="cs"/>
          <w:sz w:val="20"/>
          <w:rtl/>
        </w:rPr>
        <w:t>השתחואה</w:t>
      </w:r>
      <w:proofErr w:type="spellEnd"/>
      <w:r w:rsidR="00A81DF3">
        <w:rPr>
          <w:rFonts w:hint="cs"/>
          <w:sz w:val="20"/>
          <w:rtl/>
        </w:rPr>
        <w:t xml:space="preserve"> וכל האיסור מה שזה מעשה התבטלות לע"ז ממילא יכול לחזור בו</w:t>
      </w:r>
      <w:r w:rsidR="00623745">
        <w:rPr>
          <w:rFonts w:hint="cs"/>
          <w:sz w:val="20"/>
          <w:rtl/>
        </w:rPr>
        <w:t xml:space="preserve"> </w:t>
      </w:r>
      <w:proofErr w:type="spellStart"/>
      <w:r w:rsidR="00114CB5">
        <w:rPr>
          <w:rFonts w:hint="cs"/>
          <w:sz w:val="20"/>
          <w:rtl/>
        </w:rPr>
        <w:t>ולפ"ז</w:t>
      </w:r>
      <w:proofErr w:type="spellEnd"/>
      <w:r w:rsidR="00114CB5">
        <w:rPr>
          <w:rFonts w:hint="cs"/>
          <w:sz w:val="20"/>
          <w:rtl/>
        </w:rPr>
        <w:t xml:space="preserve"> </w:t>
      </w:r>
      <w:proofErr w:type="spellStart"/>
      <w:r w:rsidR="00114CB5">
        <w:rPr>
          <w:rFonts w:hint="cs"/>
          <w:sz w:val="20"/>
          <w:rtl/>
        </w:rPr>
        <w:t>לכאורא</w:t>
      </w:r>
      <w:proofErr w:type="spellEnd"/>
      <w:r w:rsidR="00114CB5">
        <w:rPr>
          <w:rFonts w:hint="cs"/>
          <w:sz w:val="20"/>
          <w:rtl/>
        </w:rPr>
        <w:t xml:space="preserve"> גם שבועה </w:t>
      </w:r>
      <w:proofErr w:type="spellStart"/>
      <w:r w:rsidR="00114CB5">
        <w:rPr>
          <w:rFonts w:hint="cs"/>
          <w:sz w:val="20"/>
          <w:rtl/>
        </w:rPr>
        <w:t>דלשעבר</w:t>
      </w:r>
      <w:proofErr w:type="spellEnd"/>
      <w:r w:rsidR="00114CB5">
        <w:rPr>
          <w:rFonts w:hint="cs"/>
          <w:sz w:val="20"/>
          <w:rtl/>
        </w:rPr>
        <w:t xml:space="preserve"> זה סיבה שיוכל לחזור בו</w:t>
      </w:r>
      <w:r w:rsidR="00A81DF3">
        <w:rPr>
          <w:rFonts w:hint="cs"/>
          <w:sz w:val="20"/>
          <w:rtl/>
        </w:rPr>
        <w:t xml:space="preserve"> שכיון שהמילים לבד ללא הכונה שבדבר אין זה מעשה שבועה</w:t>
      </w:r>
      <w:r w:rsidR="00114CB5">
        <w:rPr>
          <w:rFonts w:hint="cs"/>
          <w:sz w:val="20"/>
          <w:rtl/>
        </w:rPr>
        <w:t xml:space="preserve"> ועיין </w:t>
      </w:r>
      <w:proofErr w:type="spellStart"/>
      <w:r w:rsidR="00114CB5">
        <w:rPr>
          <w:rFonts w:hint="cs"/>
          <w:sz w:val="20"/>
          <w:rtl/>
        </w:rPr>
        <w:t>מנח"ח</w:t>
      </w:r>
      <w:proofErr w:type="spellEnd"/>
      <w:r w:rsidR="00114CB5">
        <w:rPr>
          <w:rFonts w:hint="cs"/>
          <w:sz w:val="20"/>
          <w:rtl/>
        </w:rPr>
        <w:t xml:space="preserve"> רפ"ח ו' שדן ש</w:t>
      </w:r>
      <w:r w:rsidR="00A81DF3">
        <w:rPr>
          <w:rFonts w:hint="cs"/>
          <w:sz w:val="20"/>
          <w:rtl/>
        </w:rPr>
        <w:t>ש</w:t>
      </w:r>
      <w:r w:rsidR="00114CB5">
        <w:rPr>
          <w:rFonts w:hint="cs"/>
          <w:sz w:val="20"/>
          <w:rtl/>
        </w:rPr>
        <w:t xml:space="preserve">בועה </w:t>
      </w:r>
      <w:proofErr w:type="spellStart"/>
      <w:r w:rsidR="00114CB5">
        <w:rPr>
          <w:rFonts w:hint="cs"/>
          <w:sz w:val="20"/>
          <w:rtl/>
        </w:rPr>
        <w:t>דלשעבר</w:t>
      </w:r>
      <w:proofErr w:type="spellEnd"/>
      <w:r w:rsidR="00114CB5">
        <w:rPr>
          <w:rFonts w:hint="cs"/>
          <w:sz w:val="20"/>
          <w:rtl/>
        </w:rPr>
        <w:t xml:space="preserve"> לא יכול לחזור בו והוכיח </w:t>
      </w:r>
      <w:proofErr w:type="spellStart"/>
      <w:r w:rsidR="00114CB5">
        <w:rPr>
          <w:rFonts w:hint="cs"/>
          <w:sz w:val="20"/>
          <w:rtl/>
        </w:rPr>
        <w:t>מהגמ</w:t>
      </w:r>
      <w:proofErr w:type="spellEnd"/>
      <w:r w:rsidR="00114CB5">
        <w:rPr>
          <w:rFonts w:hint="cs"/>
          <w:sz w:val="20"/>
          <w:rtl/>
        </w:rPr>
        <w:t xml:space="preserve">' של מגדף שיכול לחזור בו </w:t>
      </w:r>
      <w:proofErr w:type="spellStart"/>
      <w:r w:rsidR="00D572E4">
        <w:rPr>
          <w:rFonts w:hint="cs"/>
          <w:sz w:val="20"/>
          <w:rtl/>
        </w:rPr>
        <w:t>ולפ"ז</w:t>
      </w:r>
      <w:proofErr w:type="spellEnd"/>
      <w:r w:rsidR="00D572E4">
        <w:rPr>
          <w:rFonts w:hint="cs"/>
          <w:sz w:val="20"/>
          <w:rtl/>
        </w:rPr>
        <w:t xml:space="preserve"> גם </w:t>
      </w:r>
      <w:proofErr w:type="spellStart"/>
      <w:r w:rsidR="00D572E4">
        <w:rPr>
          <w:rFonts w:hint="cs"/>
          <w:sz w:val="20"/>
          <w:rtl/>
        </w:rPr>
        <w:t>בכונה</w:t>
      </w:r>
      <w:proofErr w:type="spellEnd"/>
      <w:r w:rsidR="00D572E4">
        <w:rPr>
          <w:rFonts w:hint="cs"/>
          <w:sz w:val="20"/>
          <w:rtl/>
        </w:rPr>
        <w:t xml:space="preserve"> </w:t>
      </w:r>
      <w:proofErr w:type="spellStart"/>
      <w:r w:rsidR="00D572E4">
        <w:rPr>
          <w:rFonts w:hint="cs"/>
          <w:sz w:val="20"/>
          <w:rtl/>
        </w:rPr>
        <w:t>למצוה</w:t>
      </w:r>
      <w:proofErr w:type="spellEnd"/>
      <w:r w:rsidR="00D572E4">
        <w:rPr>
          <w:rFonts w:hint="cs"/>
          <w:sz w:val="20"/>
          <w:rtl/>
        </w:rPr>
        <w:t xml:space="preserve"> יש מקום לדון שיוכל ל</w:t>
      </w:r>
      <w:r w:rsidR="00A81DF3">
        <w:rPr>
          <w:rFonts w:hint="cs"/>
          <w:sz w:val="20"/>
          <w:rtl/>
        </w:rPr>
        <w:t>חזור</w:t>
      </w:r>
      <w:r w:rsidR="00D572E4">
        <w:rPr>
          <w:rFonts w:hint="cs"/>
          <w:sz w:val="20"/>
          <w:rtl/>
        </w:rPr>
        <w:t xml:space="preserve"> בו </w:t>
      </w:r>
      <w:proofErr w:type="spellStart"/>
      <w:r w:rsidR="00D572E4">
        <w:rPr>
          <w:rFonts w:hint="cs"/>
          <w:sz w:val="20"/>
          <w:rtl/>
        </w:rPr>
        <w:t>מהכונה</w:t>
      </w:r>
      <w:proofErr w:type="spellEnd"/>
      <w:r w:rsidR="00D572E4">
        <w:rPr>
          <w:rFonts w:hint="cs"/>
          <w:sz w:val="20"/>
          <w:rtl/>
        </w:rPr>
        <w:t xml:space="preserve"> שכיון </w:t>
      </w:r>
      <w:proofErr w:type="spellStart"/>
      <w:r w:rsidR="00D572E4">
        <w:rPr>
          <w:rFonts w:hint="cs"/>
          <w:sz w:val="20"/>
          <w:rtl/>
        </w:rPr>
        <w:t>שהמצוה</w:t>
      </w:r>
      <w:proofErr w:type="spellEnd"/>
      <w:r w:rsidR="00D572E4">
        <w:rPr>
          <w:rFonts w:hint="cs"/>
          <w:sz w:val="20"/>
          <w:rtl/>
        </w:rPr>
        <w:t xml:space="preserve"> ללא כונה אין לה משמעות ממילא יכול לחזור בו מהכ</w:t>
      </w:r>
      <w:r w:rsidR="007A52FF">
        <w:rPr>
          <w:rFonts w:hint="cs"/>
          <w:sz w:val="20"/>
          <w:rtl/>
        </w:rPr>
        <w:t>ו</w:t>
      </w:r>
      <w:r w:rsidR="00D572E4">
        <w:rPr>
          <w:rFonts w:hint="cs"/>
          <w:sz w:val="20"/>
          <w:rtl/>
        </w:rPr>
        <w:t>ונה</w:t>
      </w:r>
    </w:p>
    <w:p w14:paraId="6E54388F" w14:textId="51DC6A18" w:rsidR="00ED483F" w:rsidRDefault="00114CB5" w:rsidP="00623745">
      <w:pPr>
        <w:rPr>
          <w:sz w:val="20"/>
          <w:rtl/>
        </w:rPr>
      </w:pPr>
      <w:r>
        <w:rPr>
          <w:rFonts w:hint="cs"/>
          <w:sz w:val="20"/>
          <w:rtl/>
        </w:rPr>
        <w:t xml:space="preserve">אמנם עיין או"ש שם שכתב שבמקלל יסוד האיסור זה </w:t>
      </w:r>
      <w:proofErr w:type="spellStart"/>
      <w:r>
        <w:rPr>
          <w:rFonts w:hint="cs"/>
          <w:sz w:val="20"/>
          <w:rtl/>
        </w:rPr>
        <w:t>הפריקת</w:t>
      </w:r>
      <w:proofErr w:type="spellEnd"/>
      <w:r>
        <w:rPr>
          <w:rFonts w:hint="cs"/>
          <w:sz w:val="20"/>
          <w:rtl/>
        </w:rPr>
        <w:t xml:space="preserve"> עול שבזה </w:t>
      </w:r>
      <w:proofErr w:type="spellStart"/>
      <w:r>
        <w:rPr>
          <w:rFonts w:hint="cs"/>
          <w:sz w:val="20"/>
          <w:rtl/>
        </w:rPr>
        <w:t>ולכאורא</w:t>
      </w:r>
      <w:proofErr w:type="spellEnd"/>
      <w:r>
        <w:rPr>
          <w:rFonts w:hint="cs"/>
          <w:sz w:val="20"/>
          <w:rtl/>
        </w:rPr>
        <w:t xml:space="preserve"> </w:t>
      </w:r>
      <w:proofErr w:type="spellStart"/>
      <w:r>
        <w:rPr>
          <w:rFonts w:hint="cs"/>
          <w:sz w:val="20"/>
          <w:rtl/>
        </w:rPr>
        <w:t>כונתו</w:t>
      </w:r>
      <w:proofErr w:type="spellEnd"/>
      <w:r>
        <w:rPr>
          <w:rFonts w:hint="cs"/>
          <w:sz w:val="20"/>
          <w:rtl/>
        </w:rPr>
        <w:t xml:space="preserve"> שיסוד האיסור הוא לא סתם מעשה הקללה אלא מה שהוא מגלה במעשיו הזלזול בהקב"ה</w:t>
      </w:r>
      <w:r w:rsidR="003D26F2">
        <w:rPr>
          <w:rFonts w:hint="cs"/>
          <w:sz w:val="20"/>
          <w:rtl/>
        </w:rPr>
        <w:t xml:space="preserve"> ומעמיד את עצמו כמזלזל בהקב"ה</w:t>
      </w:r>
      <w:r>
        <w:rPr>
          <w:rFonts w:hint="cs"/>
          <w:sz w:val="20"/>
          <w:rtl/>
        </w:rPr>
        <w:t xml:space="preserve"> וממילא כל דבר של מחשבה אין כאן גמר ההחלטה של הבן אדם אלא אחרי כדי דיבור </w:t>
      </w:r>
      <w:proofErr w:type="spellStart"/>
      <w:r>
        <w:rPr>
          <w:rFonts w:hint="cs"/>
          <w:sz w:val="20"/>
          <w:rtl/>
        </w:rPr>
        <w:t>דהינו</w:t>
      </w:r>
      <w:proofErr w:type="spellEnd"/>
      <w:r>
        <w:rPr>
          <w:rFonts w:hint="cs"/>
          <w:sz w:val="20"/>
          <w:rtl/>
        </w:rPr>
        <w:t xml:space="preserve"> שבאמת את הביטוי של הזלזול בהקב"ה שזהו יסוד האיסור הוא עדין לא גמר בדעתו ולכן גם מכזה דבר יכול לחזור בו אבל שבועה שזה מציאות של דיבור של איסור אפילו שצריך את מחשבתו שזה יעשה בתור דיבור ואם זה לא יעשה בתור שבועה אין בזה איסור אבל כל שזה נעשה בתור שבועה יש כאן מציאות של איסור ולא </w:t>
      </w:r>
      <w:proofErr w:type="spellStart"/>
      <w:r>
        <w:rPr>
          <w:rFonts w:hint="cs"/>
          <w:sz w:val="20"/>
          <w:rtl/>
        </w:rPr>
        <w:t>שיך</w:t>
      </w:r>
      <w:proofErr w:type="spellEnd"/>
      <w:r>
        <w:rPr>
          <w:rFonts w:hint="cs"/>
          <w:sz w:val="20"/>
          <w:rtl/>
        </w:rPr>
        <w:t xml:space="preserve"> בזה דין חזרה ועיין קרן אורה שנסתפק האם במקלל אביו </w:t>
      </w:r>
      <w:proofErr w:type="spellStart"/>
      <w:r>
        <w:rPr>
          <w:rFonts w:hint="cs"/>
          <w:sz w:val="20"/>
          <w:rtl/>
        </w:rPr>
        <w:t>ואמו</w:t>
      </w:r>
      <w:proofErr w:type="spellEnd"/>
      <w:r>
        <w:rPr>
          <w:rFonts w:hint="cs"/>
          <w:sz w:val="20"/>
          <w:rtl/>
        </w:rPr>
        <w:t xml:space="preserve"> יכול לחזור בו תוך כדי דיבור כמו מגדף </w:t>
      </w:r>
      <w:proofErr w:type="spellStart"/>
      <w:r>
        <w:rPr>
          <w:rFonts w:hint="cs"/>
          <w:sz w:val="20"/>
          <w:rtl/>
        </w:rPr>
        <w:t>ולכאורא</w:t>
      </w:r>
      <w:proofErr w:type="spellEnd"/>
      <w:r>
        <w:rPr>
          <w:rFonts w:hint="cs"/>
          <w:sz w:val="20"/>
          <w:rtl/>
        </w:rPr>
        <w:t xml:space="preserve"> יסוד הספק האם זה כמו מגדף שיסוד האיסור</w:t>
      </w:r>
      <w:r w:rsidR="003D26F2">
        <w:rPr>
          <w:rFonts w:hint="cs"/>
          <w:sz w:val="20"/>
          <w:rtl/>
        </w:rPr>
        <w:t xml:space="preserve"> מה שמעמיד את עצמו במצב של זלזול בכבוד אביו</w:t>
      </w:r>
      <w:r>
        <w:rPr>
          <w:rFonts w:hint="cs"/>
          <w:sz w:val="20"/>
          <w:rtl/>
        </w:rPr>
        <w:t xml:space="preserve"> </w:t>
      </w:r>
      <w:r w:rsidR="00ED483F">
        <w:rPr>
          <w:rFonts w:hint="cs"/>
          <w:sz w:val="20"/>
          <w:rtl/>
        </w:rPr>
        <w:t>וממי</w:t>
      </w:r>
      <w:r w:rsidR="003D26F2">
        <w:rPr>
          <w:rFonts w:hint="cs"/>
          <w:sz w:val="20"/>
          <w:rtl/>
        </w:rPr>
        <w:t>לא</w:t>
      </w:r>
      <w:r w:rsidR="00ED483F">
        <w:rPr>
          <w:rFonts w:hint="cs"/>
          <w:sz w:val="20"/>
          <w:rtl/>
        </w:rPr>
        <w:t xml:space="preserve"> זה דבר שיכול לחזור בו או שזה איסור על מעשה הקללה וממילא אפילו שמעשה יבש ללא שכונו לקלל אין בזה איסור אבל לא שייך חזרה מכזה דבר וכמו בשבועה</w:t>
      </w:r>
    </w:p>
    <w:p w14:paraId="14FBCA01" w14:textId="4CF5B051" w:rsidR="00ED483F" w:rsidRPr="00901375" w:rsidRDefault="00901375" w:rsidP="00901375">
      <w:pPr>
        <w:rPr>
          <w:sz w:val="20"/>
          <w:u w:val="single"/>
          <w:rtl/>
        </w:rPr>
      </w:pPr>
      <w:r>
        <w:rPr>
          <w:rFonts w:hint="cs"/>
          <w:sz w:val="20"/>
          <w:rtl/>
        </w:rPr>
        <w:t xml:space="preserve">אמנם </w:t>
      </w:r>
      <w:proofErr w:type="spellStart"/>
      <w:r>
        <w:rPr>
          <w:rFonts w:hint="cs"/>
          <w:sz w:val="20"/>
          <w:rtl/>
        </w:rPr>
        <w:t>לכאורא</w:t>
      </w:r>
      <w:proofErr w:type="spellEnd"/>
      <w:r>
        <w:rPr>
          <w:rFonts w:hint="cs"/>
          <w:sz w:val="20"/>
          <w:rtl/>
        </w:rPr>
        <w:t xml:space="preserve"> גם אם </w:t>
      </w:r>
      <w:proofErr w:type="spellStart"/>
      <w:r>
        <w:rPr>
          <w:rFonts w:hint="cs"/>
          <w:sz w:val="20"/>
          <w:rtl/>
        </w:rPr>
        <w:t>נימא</w:t>
      </w:r>
      <w:proofErr w:type="spellEnd"/>
      <w:r>
        <w:rPr>
          <w:rFonts w:hint="cs"/>
          <w:sz w:val="20"/>
          <w:rtl/>
        </w:rPr>
        <w:t xml:space="preserve"> שבשבועה לשעבר עוזר לחזור בו תוך כדי דיבור זה מצד שיסוד שבועה זה ביטוי של האדם ובזה יש מושג שאדם לא גומר בדעתו בזה עד כדי דיבור אבל מעשה מצ</w:t>
      </w:r>
      <w:r w:rsidR="0081645D">
        <w:rPr>
          <w:rFonts w:hint="cs"/>
          <w:sz w:val="20"/>
          <w:rtl/>
        </w:rPr>
        <w:t>ו</w:t>
      </w:r>
      <w:r>
        <w:rPr>
          <w:rFonts w:hint="cs"/>
          <w:sz w:val="20"/>
          <w:rtl/>
        </w:rPr>
        <w:t xml:space="preserve">ה של דיבור או מעשה זה מעשה בעלמא ואפילו אם יש תנאי שיהיה כונה בתור להגדיר את המעשה או בתור שצריך תנאי נוסף אבל אין זה אלא הלכה שיהיה כזה מחשבה ויתכן שלא </w:t>
      </w:r>
      <w:proofErr w:type="spellStart"/>
      <w:r>
        <w:rPr>
          <w:rFonts w:hint="cs"/>
          <w:sz w:val="20"/>
          <w:rtl/>
        </w:rPr>
        <w:t>שיך</w:t>
      </w:r>
      <w:proofErr w:type="spellEnd"/>
      <w:r>
        <w:rPr>
          <w:rFonts w:hint="cs"/>
          <w:sz w:val="20"/>
          <w:rtl/>
        </w:rPr>
        <w:t xml:space="preserve"> חזרה מכזה דבר ועיין או"ש פ"ד </w:t>
      </w:r>
      <w:proofErr w:type="spellStart"/>
      <w:r>
        <w:rPr>
          <w:rFonts w:hint="cs"/>
          <w:sz w:val="20"/>
          <w:rtl/>
        </w:rPr>
        <w:t>מיבום</w:t>
      </w:r>
      <w:proofErr w:type="spellEnd"/>
      <w:r>
        <w:rPr>
          <w:rFonts w:hint="cs"/>
          <w:sz w:val="20"/>
          <w:rtl/>
        </w:rPr>
        <w:t xml:space="preserve"> שנקט שבחליצה לא מועיל חזרה תוך כדי דיבור אפילו שצריך כונה מצד </w:t>
      </w:r>
      <w:proofErr w:type="spellStart"/>
      <w:r>
        <w:rPr>
          <w:rFonts w:hint="cs"/>
          <w:sz w:val="20"/>
          <w:rtl/>
        </w:rPr>
        <w:t>שהכונה</w:t>
      </w:r>
      <w:proofErr w:type="spellEnd"/>
      <w:r>
        <w:rPr>
          <w:rFonts w:hint="cs"/>
          <w:sz w:val="20"/>
          <w:rtl/>
        </w:rPr>
        <w:t xml:space="preserve"> זה רק </w:t>
      </w:r>
      <w:proofErr w:type="spellStart"/>
      <w:r>
        <w:rPr>
          <w:rFonts w:hint="cs"/>
          <w:sz w:val="20"/>
          <w:rtl/>
        </w:rPr>
        <w:t>כונת</w:t>
      </w:r>
      <w:proofErr w:type="spellEnd"/>
      <w:r>
        <w:rPr>
          <w:rFonts w:hint="cs"/>
          <w:sz w:val="20"/>
          <w:rtl/>
        </w:rPr>
        <w:t xml:space="preserve"> מעשה ולא שייך בזה חזרה </w:t>
      </w:r>
      <w:proofErr w:type="spellStart"/>
      <w:r>
        <w:rPr>
          <w:rFonts w:hint="cs"/>
          <w:sz w:val="20"/>
          <w:rtl/>
        </w:rPr>
        <w:t>ולכאורא</w:t>
      </w:r>
      <w:proofErr w:type="spellEnd"/>
      <w:r>
        <w:rPr>
          <w:rFonts w:hint="cs"/>
          <w:sz w:val="20"/>
          <w:rtl/>
        </w:rPr>
        <w:t xml:space="preserve"> הכונה לנ"ל ועדין צ"ב </w:t>
      </w:r>
      <w:r w:rsidR="00ED483F" w:rsidRPr="00901375">
        <w:rPr>
          <w:rFonts w:hint="cs"/>
          <w:sz w:val="20"/>
          <w:u w:val="single"/>
          <w:rtl/>
        </w:rPr>
        <w:t xml:space="preserve"> </w:t>
      </w:r>
    </w:p>
    <w:p w14:paraId="26F84ED4" w14:textId="3CBE3E23" w:rsidR="00901375" w:rsidRDefault="00901375" w:rsidP="00901375">
      <w:pPr>
        <w:pStyle w:val="3"/>
        <w:rPr>
          <w:rtl/>
        </w:rPr>
      </w:pPr>
      <w:r>
        <w:rPr>
          <w:rFonts w:hint="cs"/>
          <w:rtl/>
        </w:rPr>
        <w:t>האם שייך כונה לאחר המעשה שיחשב בשעת המעשה</w:t>
      </w:r>
    </w:p>
    <w:p w14:paraId="413402B3" w14:textId="0AD1E442" w:rsidR="00BA5A0E" w:rsidRDefault="00901375" w:rsidP="005B5D0A">
      <w:pPr>
        <w:rPr>
          <w:sz w:val="20"/>
          <w:rtl/>
        </w:rPr>
      </w:pPr>
      <w:r>
        <w:rPr>
          <w:rFonts w:hint="cs"/>
          <w:sz w:val="20"/>
          <w:rtl/>
        </w:rPr>
        <w:t xml:space="preserve">ג] </w:t>
      </w:r>
      <w:r w:rsidR="00BA5A0E">
        <w:rPr>
          <w:rFonts w:hint="cs"/>
          <w:sz w:val="20"/>
          <w:rtl/>
        </w:rPr>
        <w:t>והנה במה שכתבנו</w:t>
      </w:r>
      <w:r w:rsidR="005B5D0A">
        <w:rPr>
          <w:rFonts w:hint="cs"/>
          <w:sz w:val="20"/>
          <w:rtl/>
        </w:rPr>
        <w:t xml:space="preserve"> בתחילה</w:t>
      </w:r>
      <w:r w:rsidR="00BA5A0E">
        <w:rPr>
          <w:rFonts w:hint="cs"/>
          <w:sz w:val="20"/>
          <w:rtl/>
        </w:rPr>
        <w:t xml:space="preserve"> לדון</w:t>
      </w:r>
      <w:r w:rsidR="005B5D0A">
        <w:rPr>
          <w:rFonts w:hint="cs"/>
          <w:sz w:val="20"/>
          <w:rtl/>
        </w:rPr>
        <w:t xml:space="preserve"> שלמ"ד מצות אינם צריכות כונה אבל כיון שאם </w:t>
      </w:r>
      <w:proofErr w:type="spellStart"/>
      <w:r w:rsidR="005B5D0A">
        <w:rPr>
          <w:rFonts w:hint="cs"/>
          <w:sz w:val="20"/>
          <w:rtl/>
        </w:rPr>
        <w:t>מכוין</w:t>
      </w:r>
      <w:proofErr w:type="spellEnd"/>
      <w:r w:rsidR="005B5D0A">
        <w:rPr>
          <w:rFonts w:hint="cs"/>
          <w:sz w:val="20"/>
          <w:rtl/>
        </w:rPr>
        <w:t xml:space="preserve"> לא לצאת לא יוצא ידי חובתו א"כ </w:t>
      </w:r>
      <w:proofErr w:type="spellStart"/>
      <w:r w:rsidR="005B5D0A">
        <w:rPr>
          <w:rFonts w:hint="cs"/>
          <w:sz w:val="20"/>
          <w:rtl/>
        </w:rPr>
        <w:t>יכוין</w:t>
      </w:r>
      <w:proofErr w:type="spellEnd"/>
      <w:r w:rsidR="005B5D0A">
        <w:rPr>
          <w:rFonts w:hint="cs"/>
          <w:sz w:val="20"/>
          <w:rtl/>
        </w:rPr>
        <w:t xml:space="preserve"> עכשיו שלא לצאת הנה כאן הרי </w:t>
      </w:r>
      <w:proofErr w:type="spellStart"/>
      <w:r w:rsidR="005B5D0A">
        <w:rPr>
          <w:rFonts w:hint="cs"/>
          <w:sz w:val="20"/>
          <w:rtl/>
        </w:rPr>
        <w:t>המצוה</w:t>
      </w:r>
      <w:proofErr w:type="spellEnd"/>
      <w:r w:rsidR="005B5D0A">
        <w:rPr>
          <w:rFonts w:hint="cs"/>
          <w:sz w:val="20"/>
          <w:rtl/>
        </w:rPr>
        <w:t xml:space="preserve"> היתה נחשבת מצוה גם ללא </w:t>
      </w:r>
      <w:proofErr w:type="spellStart"/>
      <w:r w:rsidR="005B5D0A">
        <w:rPr>
          <w:rFonts w:hint="cs"/>
          <w:sz w:val="20"/>
          <w:rtl/>
        </w:rPr>
        <w:t>כונתו</w:t>
      </w:r>
      <w:proofErr w:type="spellEnd"/>
      <w:r w:rsidR="005B5D0A">
        <w:rPr>
          <w:rFonts w:hint="cs"/>
          <w:sz w:val="20"/>
          <w:rtl/>
        </w:rPr>
        <w:t xml:space="preserve"> אמנם היה מקום לדון </w:t>
      </w:r>
      <w:proofErr w:type="spellStart"/>
      <w:r w:rsidR="005B5D0A">
        <w:rPr>
          <w:rFonts w:hint="cs"/>
          <w:sz w:val="20"/>
          <w:rtl/>
        </w:rPr>
        <w:t>שהכונה</w:t>
      </w:r>
      <w:proofErr w:type="spellEnd"/>
      <w:r w:rsidR="005B5D0A">
        <w:rPr>
          <w:rFonts w:hint="cs"/>
          <w:sz w:val="20"/>
          <w:rtl/>
        </w:rPr>
        <w:t xml:space="preserve"> שהדבר מצד עצמו מתפרש </w:t>
      </w:r>
      <w:proofErr w:type="spellStart"/>
      <w:r w:rsidR="005B5D0A">
        <w:rPr>
          <w:rFonts w:hint="cs"/>
          <w:sz w:val="20"/>
          <w:rtl/>
        </w:rPr>
        <w:t>כמצוה</w:t>
      </w:r>
      <w:proofErr w:type="spellEnd"/>
      <w:r w:rsidR="005B5D0A">
        <w:rPr>
          <w:rFonts w:hint="cs"/>
          <w:sz w:val="20"/>
          <w:rtl/>
        </w:rPr>
        <w:t xml:space="preserve"> וממילא </w:t>
      </w:r>
      <w:proofErr w:type="spellStart"/>
      <w:r w:rsidR="005B5D0A">
        <w:rPr>
          <w:rFonts w:hint="cs"/>
          <w:sz w:val="20"/>
          <w:rtl/>
        </w:rPr>
        <w:t>שיך</w:t>
      </w:r>
      <w:proofErr w:type="spellEnd"/>
      <w:r w:rsidR="005B5D0A">
        <w:rPr>
          <w:rFonts w:hint="cs"/>
          <w:sz w:val="20"/>
          <w:rtl/>
        </w:rPr>
        <w:t xml:space="preserve"> לדון שהוא יכול לחזור בו אמנם ביארנו לעיל שיש </w:t>
      </w:r>
      <w:proofErr w:type="spellStart"/>
      <w:r w:rsidR="005B5D0A">
        <w:rPr>
          <w:rFonts w:hint="cs"/>
          <w:sz w:val="20"/>
          <w:rtl/>
        </w:rPr>
        <w:t>סברא</w:t>
      </w:r>
      <w:proofErr w:type="spellEnd"/>
      <w:r w:rsidR="005B5D0A">
        <w:rPr>
          <w:rFonts w:hint="cs"/>
          <w:sz w:val="20"/>
          <w:rtl/>
        </w:rPr>
        <w:t xml:space="preserve"> לומר שלא שייך לחזור מדין כונה אמנם בעיקר הדין כונה למ"ד </w:t>
      </w:r>
      <w:proofErr w:type="spellStart"/>
      <w:r w:rsidR="005B5D0A">
        <w:rPr>
          <w:rFonts w:hint="cs"/>
          <w:sz w:val="20"/>
          <w:rtl/>
        </w:rPr>
        <w:t>אצ"כ</w:t>
      </w:r>
      <w:proofErr w:type="spellEnd"/>
      <w:r w:rsidR="005B5D0A">
        <w:rPr>
          <w:rFonts w:hint="cs"/>
          <w:sz w:val="20"/>
          <w:rtl/>
        </w:rPr>
        <w:t xml:space="preserve"> יש שביארו שזה </w:t>
      </w:r>
      <w:proofErr w:type="spellStart"/>
      <w:r w:rsidR="005B5D0A">
        <w:rPr>
          <w:rFonts w:hint="cs"/>
          <w:sz w:val="20"/>
          <w:rtl/>
        </w:rPr>
        <w:t>סברא</w:t>
      </w:r>
      <w:proofErr w:type="spellEnd"/>
      <w:r w:rsidR="005B5D0A">
        <w:rPr>
          <w:rFonts w:hint="cs"/>
          <w:sz w:val="20"/>
          <w:rtl/>
        </w:rPr>
        <w:t xml:space="preserve"> חיצונית שאדם לא יכול לקים מצוה </w:t>
      </w:r>
      <w:proofErr w:type="spellStart"/>
      <w:r w:rsidR="005B5D0A">
        <w:rPr>
          <w:rFonts w:hint="cs"/>
          <w:sz w:val="20"/>
          <w:rtl/>
        </w:rPr>
        <w:t>בע"כ</w:t>
      </w:r>
      <w:proofErr w:type="spellEnd"/>
      <w:r w:rsidR="005B5D0A">
        <w:rPr>
          <w:rFonts w:hint="cs"/>
          <w:sz w:val="20"/>
          <w:rtl/>
        </w:rPr>
        <w:t xml:space="preserve"> </w:t>
      </w:r>
      <w:proofErr w:type="spellStart"/>
      <w:r w:rsidR="00BA5A0E">
        <w:rPr>
          <w:rFonts w:hint="cs"/>
          <w:sz w:val="20"/>
          <w:rtl/>
        </w:rPr>
        <w:t>דהינו</w:t>
      </w:r>
      <w:proofErr w:type="spellEnd"/>
      <w:r w:rsidR="00BA5A0E">
        <w:rPr>
          <w:rFonts w:hint="cs"/>
          <w:sz w:val="20"/>
          <w:rtl/>
        </w:rPr>
        <w:t xml:space="preserve"> </w:t>
      </w:r>
      <w:r w:rsidR="00BA5A0E">
        <w:rPr>
          <w:rFonts w:hint="cs"/>
          <w:sz w:val="20"/>
          <w:rtl/>
        </w:rPr>
        <w:lastRenderedPageBreak/>
        <w:t xml:space="preserve">שיש כאן דבר חיצוני שאדם פועל שלא יקים </w:t>
      </w:r>
      <w:proofErr w:type="spellStart"/>
      <w:r w:rsidR="00BA5A0E">
        <w:rPr>
          <w:rFonts w:hint="cs"/>
          <w:sz w:val="20"/>
          <w:rtl/>
        </w:rPr>
        <w:t>המצוה</w:t>
      </w:r>
      <w:proofErr w:type="spellEnd"/>
      <w:r w:rsidR="00BA5A0E">
        <w:rPr>
          <w:rFonts w:hint="cs"/>
          <w:sz w:val="20"/>
          <w:rtl/>
        </w:rPr>
        <w:t xml:space="preserve"> ובזה יש לדון שכיון שתוך כדי דיבור חושב שלא יצא </w:t>
      </w:r>
      <w:proofErr w:type="spellStart"/>
      <w:r w:rsidR="00BA5A0E">
        <w:rPr>
          <w:rFonts w:hint="cs"/>
          <w:sz w:val="20"/>
          <w:rtl/>
        </w:rPr>
        <w:t>המצוה</w:t>
      </w:r>
      <w:proofErr w:type="spellEnd"/>
      <w:r w:rsidR="00BA5A0E">
        <w:rPr>
          <w:rFonts w:hint="cs"/>
          <w:sz w:val="20"/>
          <w:rtl/>
        </w:rPr>
        <w:t xml:space="preserve"> ממילא זה יועיל</w:t>
      </w:r>
      <w:r w:rsidR="005B5D0A">
        <w:rPr>
          <w:rFonts w:hint="cs"/>
          <w:sz w:val="20"/>
          <w:rtl/>
        </w:rPr>
        <w:t xml:space="preserve"> </w:t>
      </w:r>
      <w:proofErr w:type="spellStart"/>
      <w:r w:rsidR="005B5D0A">
        <w:rPr>
          <w:rFonts w:hint="cs"/>
          <w:sz w:val="20"/>
          <w:rtl/>
        </w:rPr>
        <w:t>דהינו</w:t>
      </w:r>
      <w:proofErr w:type="spellEnd"/>
      <w:r w:rsidR="005B5D0A">
        <w:rPr>
          <w:rFonts w:hint="cs"/>
          <w:sz w:val="20"/>
          <w:rtl/>
        </w:rPr>
        <w:t xml:space="preserve"> שכאן יש נידון אחר שאדם תוך כדי דיבור זה נחשב כאילו כיון באותו זמן </w:t>
      </w:r>
      <w:proofErr w:type="spellStart"/>
      <w:r w:rsidR="005B5D0A">
        <w:rPr>
          <w:rFonts w:hint="cs"/>
          <w:sz w:val="20"/>
          <w:rtl/>
        </w:rPr>
        <w:t>דהינו</w:t>
      </w:r>
      <w:proofErr w:type="spellEnd"/>
      <w:r w:rsidR="005B5D0A">
        <w:rPr>
          <w:rFonts w:hint="cs"/>
          <w:sz w:val="20"/>
          <w:rtl/>
        </w:rPr>
        <w:t xml:space="preserve"> שכל עשיה של בן אדם הוא יכול לגלות דעתו בתור מה עשה ומה יפעל מזה</w:t>
      </w:r>
      <w:r w:rsidR="0081645D">
        <w:rPr>
          <w:rFonts w:hint="cs"/>
          <w:sz w:val="20"/>
          <w:rtl/>
        </w:rPr>
        <w:t xml:space="preserve"> </w:t>
      </w:r>
      <w:proofErr w:type="spellStart"/>
      <w:r w:rsidR="0081645D">
        <w:rPr>
          <w:rFonts w:hint="cs"/>
          <w:sz w:val="20"/>
          <w:rtl/>
        </w:rPr>
        <w:t>דהינו</w:t>
      </w:r>
      <w:proofErr w:type="spellEnd"/>
      <w:r w:rsidR="0081645D">
        <w:rPr>
          <w:rFonts w:hint="cs"/>
          <w:sz w:val="20"/>
          <w:rtl/>
        </w:rPr>
        <w:t xml:space="preserve"> שאין הנידון לחזור בו ממה שחשב אלא הנידון להחיל כאן סיבה לביטול הדבר</w:t>
      </w:r>
      <w:r w:rsidR="00BA5A0E">
        <w:rPr>
          <w:rFonts w:hint="cs"/>
          <w:sz w:val="20"/>
          <w:rtl/>
        </w:rPr>
        <w:t xml:space="preserve"> אמנם בפשוטו כל שמצאנו שתוך כדי דיבור אדם יכול לחזור בו ממה שעשה אבל לא שיכול תוך כדי דיבור לעשות דבר שיחשב שזה כבר נעשה קודם</w:t>
      </w:r>
      <w:r w:rsidR="002B3062">
        <w:rPr>
          <w:rFonts w:hint="cs"/>
          <w:sz w:val="20"/>
          <w:rtl/>
        </w:rPr>
        <w:t xml:space="preserve"> ולא מצאנו בשום מקום שאדם יכול </w:t>
      </w:r>
      <w:proofErr w:type="spellStart"/>
      <w:r w:rsidR="002B3062">
        <w:rPr>
          <w:rFonts w:hint="cs"/>
          <w:sz w:val="20"/>
          <w:rtl/>
        </w:rPr>
        <w:t>לכוין</w:t>
      </w:r>
      <w:proofErr w:type="spellEnd"/>
      <w:r w:rsidR="002B3062">
        <w:rPr>
          <w:rFonts w:hint="cs"/>
          <w:sz w:val="20"/>
          <w:rtl/>
        </w:rPr>
        <w:t xml:space="preserve"> לקים </w:t>
      </w:r>
      <w:proofErr w:type="spellStart"/>
      <w:r w:rsidR="002B3062">
        <w:rPr>
          <w:rFonts w:hint="cs"/>
          <w:sz w:val="20"/>
          <w:rtl/>
        </w:rPr>
        <w:t>המצוה</w:t>
      </w:r>
      <w:proofErr w:type="spellEnd"/>
      <w:r w:rsidR="002B3062">
        <w:rPr>
          <w:rFonts w:hint="cs"/>
          <w:sz w:val="20"/>
          <w:rtl/>
        </w:rPr>
        <w:t xml:space="preserve"> תוך כדי דיבור מעשית </w:t>
      </w:r>
      <w:proofErr w:type="spellStart"/>
      <w:r w:rsidR="002B3062">
        <w:rPr>
          <w:rFonts w:hint="cs"/>
          <w:sz w:val="20"/>
          <w:rtl/>
        </w:rPr>
        <w:t>המצוה</w:t>
      </w:r>
      <w:proofErr w:type="spellEnd"/>
      <w:r w:rsidR="00FF39D4">
        <w:rPr>
          <w:rFonts w:hint="cs"/>
          <w:sz w:val="20"/>
          <w:rtl/>
        </w:rPr>
        <w:t xml:space="preserve"> </w:t>
      </w:r>
      <w:r w:rsidR="00FF39D4" w:rsidRPr="00FF39D4">
        <w:rPr>
          <w:rFonts w:hint="cs"/>
          <w:sz w:val="18"/>
          <w:szCs w:val="18"/>
          <w:rtl/>
        </w:rPr>
        <w:t xml:space="preserve">[וראיתי מביאים </w:t>
      </w:r>
      <w:proofErr w:type="spellStart"/>
      <w:r w:rsidR="00FF39D4" w:rsidRPr="00FF39D4">
        <w:rPr>
          <w:rFonts w:hint="cs"/>
          <w:sz w:val="18"/>
          <w:szCs w:val="18"/>
          <w:rtl/>
        </w:rPr>
        <w:t>דבהליכות</w:t>
      </w:r>
      <w:proofErr w:type="spellEnd"/>
      <w:r w:rsidR="00FF39D4" w:rsidRPr="00FF39D4">
        <w:rPr>
          <w:rFonts w:hint="cs"/>
          <w:sz w:val="18"/>
          <w:szCs w:val="18"/>
          <w:rtl/>
        </w:rPr>
        <w:t xml:space="preserve"> שלמה תפילה פ"ז י"ג דבר הלכה אות כ"ג הסתפק שיועיל </w:t>
      </w:r>
      <w:proofErr w:type="spellStart"/>
      <w:r w:rsidR="00FF39D4" w:rsidRPr="00FF39D4">
        <w:rPr>
          <w:rFonts w:hint="cs"/>
          <w:sz w:val="18"/>
          <w:szCs w:val="18"/>
          <w:rtl/>
        </w:rPr>
        <w:t>והגריש"א</w:t>
      </w:r>
      <w:proofErr w:type="spellEnd"/>
      <w:r w:rsidR="00FF39D4" w:rsidRPr="00FF39D4">
        <w:rPr>
          <w:rFonts w:hint="cs"/>
          <w:sz w:val="18"/>
          <w:szCs w:val="18"/>
          <w:rtl/>
        </w:rPr>
        <w:t xml:space="preserve"> חגיגה י"ט. נקט שלא יועיל]</w:t>
      </w:r>
      <w:r w:rsidR="00FF39D4">
        <w:rPr>
          <w:rFonts w:hint="cs"/>
          <w:sz w:val="20"/>
          <w:rtl/>
        </w:rPr>
        <w:t xml:space="preserve"> </w:t>
      </w:r>
      <w:r w:rsidR="00BA5A0E">
        <w:rPr>
          <w:rFonts w:hint="cs"/>
          <w:sz w:val="20"/>
          <w:rtl/>
        </w:rPr>
        <w:t xml:space="preserve"> ועיין תבואות שור סימן ד' שכתב שאדם ששחט בהמה יכול תוך כדי דיבור לחשוב שזה נעשה לשם ע"ז</w:t>
      </w:r>
      <w:r>
        <w:rPr>
          <w:rFonts w:hint="cs"/>
          <w:sz w:val="20"/>
          <w:rtl/>
        </w:rPr>
        <w:t xml:space="preserve"> ויחשב שיש כאן שחיטה לע"ז והבהמה נאסרת</w:t>
      </w:r>
      <w:r w:rsidR="00BA5A0E">
        <w:rPr>
          <w:rFonts w:hint="cs"/>
          <w:sz w:val="20"/>
          <w:rtl/>
        </w:rPr>
        <w:t xml:space="preserve"> ועיין יבין דעת שם </w:t>
      </w:r>
      <w:proofErr w:type="spellStart"/>
      <w:r w:rsidR="00BA5A0E">
        <w:rPr>
          <w:rFonts w:hint="cs"/>
          <w:sz w:val="20"/>
          <w:rtl/>
        </w:rPr>
        <w:t>סק"ב</w:t>
      </w:r>
      <w:proofErr w:type="spellEnd"/>
      <w:r w:rsidR="00BA5A0E">
        <w:rPr>
          <w:rFonts w:hint="cs"/>
          <w:sz w:val="20"/>
          <w:rtl/>
        </w:rPr>
        <w:t xml:space="preserve"> שכתב </w:t>
      </w:r>
      <w:proofErr w:type="spellStart"/>
      <w:r w:rsidR="00BA5A0E">
        <w:rPr>
          <w:rFonts w:hint="cs"/>
          <w:sz w:val="20"/>
          <w:rtl/>
        </w:rPr>
        <w:t>שודאי</w:t>
      </w:r>
      <w:proofErr w:type="spellEnd"/>
      <w:r w:rsidR="00BA5A0E">
        <w:rPr>
          <w:rFonts w:hint="cs"/>
          <w:sz w:val="20"/>
          <w:rtl/>
        </w:rPr>
        <w:t xml:space="preserve"> שזה לא יעזור שכל מה שמצאנו שאדם יכול לחזור ממה שעשה תוך כדי דיבור אבל אדם לא יכול לפעול דבר וזה יחשב שעשה את זה לפני זה בתוך כדי דיבור </w:t>
      </w:r>
      <w:r w:rsidR="00B373F1">
        <w:rPr>
          <w:rFonts w:hint="cs"/>
          <w:sz w:val="20"/>
          <w:rtl/>
        </w:rPr>
        <w:t xml:space="preserve">ועיין </w:t>
      </w:r>
      <w:proofErr w:type="spellStart"/>
      <w:r w:rsidR="00B373F1">
        <w:rPr>
          <w:rFonts w:hint="cs"/>
          <w:sz w:val="20"/>
          <w:rtl/>
        </w:rPr>
        <w:t>שו"ע</w:t>
      </w:r>
      <w:proofErr w:type="spellEnd"/>
      <w:r w:rsidR="005B5D0A">
        <w:rPr>
          <w:rFonts w:hint="cs"/>
          <w:sz w:val="20"/>
          <w:rtl/>
        </w:rPr>
        <w:t xml:space="preserve"> סימן ר"ו</w:t>
      </w:r>
      <w:r w:rsidR="00B373F1">
        <w:rPr>
          <w:rFonts w:hint="cs"/>
          <w:sz w:val="20"/>
          <w:rtl/>
        </w:rPr>
        <w:t xml:space="preserve"> שאם בירך על פרי ונפל מידו לא יכול לקחת פרי אחר </w:t>
      </w:r>
      <w:proofErr w:type="spellStart"/>
      <w:r w:rsidR="00B373F1">
        <w:rPr>
          <w:rFonts w:hint="cs"/>
          <w:sz w:val="20"/>
          <w:rtl/>
        </w:rPr>
        <w:t>וצ"ב</w:t>
      </w:r>
      <w:proofErr w:type="spellEnd"/>
      <w:r w:rsidR="00B373F1">
        <w:rPr>
          <w:rFonts w:hint="cs"/>
          <w:sz w:val="20"/>
          <w:rtl/>
        </w:rPr>
        <w:t xml:space="preserve"> למה לא </w:t>
      </w:r>
      <w:proofErr w:type="spellStart"/>
      <w:r w:rsidR="00B373F1">
        <w:rPr>
          <w:rFonts w:hint="cs"/>
          <w:sz w:val="20"/>
          <w:rtl/>
        </w:rPr>
        <w:t>נימא</w:t>
      </w:r>
      <w:proofErr w:type="spellEnd"/>
      <w:r w:rsidR="00B373F1">
        <w:rPr>
          <w:rFonts w:hint="cs"/>
          <w:sz w:val="20"/>
          <w:rtl/>
        </w:rPr>
        <w:t xml:space="preserve"> שתוך כדי דיבור ישנה המחשבה על הפרי שזה יהיה על משהו אחר אמנם הביאור כנ"ל שתוך כדי דיבור לא יכול להפוך את הברכה על מה שבזמן הברכה לא חשב </w:t>
      </w:r>
      <w:r w:rsidR="0081645D">
        <w:rPr>
          <w:rFonts w:hint="cs"/>
          <w:sz w:val="20"/>
          <w:rtl/>
        </w:rPr>
        <w:t xml:space="preserve">וכן לרש"י ברכות י"ב. בפתח </w:t>
      </w:r>
      <w:proofErr w:type="spellStart"/>
      <w:r w:rsidR="0081645D">
        <w:rPr>
          <w:rFonts w:hint="cs"/>
          <w:sz w:val="20"/>
          <w:rtl/>
        </w:rPr>
        <w:t>אדעתא</w:t>
      </w:r>
      <w:proofErr w:type="spellEnd"/>
      <w:r w:rsidR="0081645D">
        <w:rPr>
          <w:rFonts w:hint="cs"/>
          <w:sz w:val="20"/>
          <w:rtl/>
        </w:rPr>
        <w:t xml:space="preserve"> </w:t>
      </w:r>
      <w:proofErr w:type="spellStart"/>
      <w:r w:rsidR="0081645D">
        <w:rPr>
          <w:rFonts w:hint="cs"/>
          <w:sz w:val="20"/>
          <w:rtl/>
        </w:rPr>
        <w:t>דחמרא</w:t>
      </w:r>
      <w:proofErr w:type="spellEnd"/>
      <w:r w:rsidR="0081645D">
        <w:rPr>
          <w:rFonts w:hint="cs"/>
          <w:sz w:val="20"/>
          <w:rtl/>
        </w:rPr>
        <w:t xml:space="preserve"> </w:t>
      </w:r>
      <w:proofErr w:type="spellStart"/>
      <w:r w:rsidR="0081645D">
        <w:rPr>
          <w:rFonts w:hint="cs"/>
          <w:sz w:val="20"/>
          <w:rtl/>
        </w:rPr>
        <w:t>שהגמ</w:t>
      </w:r>
      <w:proofErr w:type="spellEnd"/>
      <w:r w:rsidR="0081645D">
        <w:rPr>
          <w:rFonts w:hint="cs"/>
          <w:sz w:val="20"/>
          <w:rtl/>
        </w:rPr>
        <w:t xml:space="preserve">' דנה שזה לא יועיל ולא </w:t>
      </w:r>
      <w:proofErr w:type="spellStart"/>
      <w:r w:rsidR="0081645D">
        <w:rPr>
          <w:rFonts w:hint="cs"/>
          <w:sz w:val="20"/>
          <w:rtl/>
        </w:rPr>
        <w:t>אמרינן</w:t>
      </w:r>
      <w:proofErr w:type="spellEnd"/>
      <w:r w:rsidR="0081645D">
        <w:rPr>
          <w:rFonts w:hint="cs"/>
          <w:sz w:val="20"/>
          <w:rtl/>
        </w:rPr>
        <w:t xml:space="preserve"> שהרי תוך כדי דיבור שינה דעתו</w:t>
      </w:r>
    </w:p>
    <w:p w14:paraId="759BCCD3" w14:textId="031D1D06" w:rsidR="00B373F1" w:rsidRDefault="00BA5A0E" w:rsidP="00623745">
      <w:pPr>
        <w:rPr>
          <w:sz w:val="20"/>
          <w:rtl/>
        </w:rPr>
      </w:pPr>
      <w:r>
        <w:rPr>
          <w:rFonts w:hint="cs"/>
          <w:sz w:val="20"/>
          <w:rtl/>
        </w:rPr>
        <w:t>והנה מבואר בגמ' בנדרים</w:t>
      </w:r>
      <w:r w:rsidR="00901375">
        <w:rPr>
          <w:rFonts w:hint="cs"/>
          <w:sz w:val="20"/>
          <w:rtl/>
        </w:rPr>
        <w:t xml:space="preserve"> פ"ז.</w:t>
      </w:r>
      <w:r>
        <w:rPr>
          <w:rFonts w:hint="cs"/>
          <w:sz w:val="20"/>
          <w:rtl/>
        </w:rPr>
        <w:t xml:space="preserve"> שאם אדם קרע על מת והוא עדין היה חי ומת תוך כדי דיבור זה עוזר וכן אם קרע על מת מסוים וחשב שזה בנו והתברר שזה אביו אם זה היה תוך כדי דיבור זה עוזר </w:t>
      </w:r>
      <w:proofErr w:type="spellStart"/>
      <w:r>
        <w:rPr>
          <w:rFonts w:hint="cs"/>
          <w:sz w:val="20"/>
          <w:rtl/>
        </w:rPr>
        <w:t>ולכאורא</w:t>
      </w:r>
      <w:proofErr w:type="spellEnd"/>
      <w:r>
        <w:rPr>
          <w:rFonts w:hint="cs"/>
          <w:sz w:val="20"/>
          <w:rtl/>
        </w:rPr>
        <w:t xml:space="preserve"> מבואר שתוך כדי דיבור זה נחשב אותו שיעור זמן וכאילו הקריעה היתה לאחר הפטירה וכן יכול </w:t>
      </w:r>
      <w:proofErr w:type="spellStart"/>
      <w:r>
        <w:rPr>
          <w:rFonts w:hint="cs"/>
          <w:sz w:val="20"/>
          <w:rtl/>
        </w:rPr>
        <w:t>להחשב</w:t>
      </w:r>
      <w:proofErr w:type="spellEnd"/>
      <w:r>
        <w:rPr>
          <w:rFonts w:hint="cs"/>
          <w:sz w:val="20"/>
          <w:rtl/>
        </w:rPr>
        <w:t xml:space="preserve"> כאילו קרע על מי שלא </w:t>
      </w:r>
      <w:proofErr w:type="spellStart"/>
      <w:r>
        <w:rPr>
          <w:rFonts w:hint="cs"/>
          <w:sz w:val="20"/>
          <w:rtl/>
        </w:rPr>
        <w:t>התכוין</w:t>
      </w:r>
      <w:proofErr w:type="spellEnd"/>
      <w:r>
        <w:rPr>
          <w:rFonts w:hint="cs"/>
          <w:sz w:val="20"/>
          <w:rtl/>
        </w:rPr>
        <w:t xml:space="preserve"> לקרוע עליו וע"ש</w:t>
      </w:r>
      <w:r w:rsidR="008A1CFD">
        <w:rPr>
          <w:rFonts w:hint="cs"/>
          <w:sz w:val="20"/>
          <w:rtl/>
        </w:rPr>
        <w:t xml:space="preserve"> </w:t>
      </w:r>
      <w:proofErr w:type="spellStart"/>
      <w:r w:rsidR="008A1CFD">
        <w:rPr>
          <w:rFonts w:hint="cs"/>
          <w:sz w:val="20"/>
          <w:rtl/>
        </w:rPr>
        <w:t>ביבין</w:t>
      </w:r>
      <w:proofErr w:type="spellEnd"/>
      <w:r w:rsidR="008A1CFD">
        <w:rPr>
          <w:rFonts w:hint="cs"/>
          <w:sz w:val="20"/>
          <w:rtl/>
        </w:rPr>
        <w:t xml:space="preserve"> דעת</w:t>
      </w:r>
      <w:r>
        <w:rPr>
          <w:rFonts w:hint="cs"/>
          <w:sz w:val="20"/>
          <w:rtl/>
        </w:rPr>
        <w:t xml:space="preserve"> שביאר ששם הוא קרע בתור ה</w:t>
      </w:r>
      <w:r w:rsidR="00901375">
        <w:rPr>
          <w:rFonts w:hint="cs"/>
          <w:sz w:val="20"/>
          <w:rtl/>
        </w:rPr>
        <w:t>צ</w:t>
      </w:r>
      <w:r>
        <w:rPr>
          <w:rFonts w:hint="cs"/>
          <w:sz w:val="20"/>
          <w:rtl/>
        </w:rPr>
        <w:t>ער שבדבר ו</w:t>
      </w:r>
      <w:r w:rsidR="00901375">
        <w:rPr>
          <w:rFonts w:hint="cs"/>
          <w:sz w:val="20"/>
          <w:rtl/>
        </w:rPr>
        <w:t>י</w:t>
      </w:r>
      <w:r>
        <w:rPr>
          <w:rFonts w:hint="cs"/>
          <w:sz w:val="20"/>
          <w:rtl/>
        </w:rPr>
        <w:t xml:space="preserve">ש כאן את עיקר </w:t>
      </w:r>
      <w:proofErr w:type="spellStart"/>
      <w:r>
        <w:rPr>
          <w:rFonts w:hint="cs"/>
          <w:sz w:val="20"/>
          <w:rtl/>
        </w:rPr>
        <w:t>העשיה</w:t>
      </w:r>
      <w:proofErr w:type="spellEnd"/>
      <w:r>
        <w:rPr>
          <w:rFonts w:hint="cs"/>
          <w:sz w:val="20"/>
          <w:rtl/>
        </w:rPr>
        <w:t xml:space="preserve"> וכן קרע על מת זה רק חשב שזה מישהו אחר ובזה יכול לבטל מה שחשב וממילא נשאר שזה מועיל אבל לא ליצור דבר חדש ע"ש ובחלקת יואב אבן העזר סימן ח'</w:t>
      </w:r>
      <w:r w:rsidR="0054446D">
        <w:rPr>
          <w:rFonts w:hint="cs"/>
          <w:sz w:val="20"/>
          <w:rtl/>
        </w:rPr>
        <w:t xml:space="preserve"> ובחידושי </w:t>
      </w:r>
      <w:proofErr w:type="spellStart"/>
      <w:r w:rsidR="0054446D">
        <w:rPr>
          <w:rFonts w:hint="cs"/>
          <w:sz w:val="20"/>
          <w:rtl/>
        </w:rPr>
        <w:t>הגרמ"ש</w:t>
      </w:r>
      <w:proofErr w:type="spellEnd"/>
      <w:r w:rsidR="0054446D">
        <w:rPr>
          <w:rFonts w:hint="cs"/>
          <w:sz w:val="20"/>
          <w:rtl/>
        </w:rPr>
        <w:t xml:space="preserve"> סנהדרין ס"ה</w:t>
      </w:r>
      <w:r>
        <w:rPr>
          <w:rFonts w:hint="cs"/>
          <w:sz w:val="20"/>
          <w:rtl/>
        </w:rPr>
        <w:t xml:space="preserve"> כתב </w:t>
      </w:r>
      <w:proofErr w:type="spellStart"/>
      <w:r>
        <w:rPr>
          <w:rFonts w:hint="cs"/>
          <w:sz w:val="20"/>
          <w:rtl/>
        </w:rPr>
        <w:t>שודאי</w:t>
      </w:r>
      <w:proofErr w:type="spellEnd"/>
      <w:r>
        <w:rPr>
          <w:rFonts w:hint="cs"/>
          <w:sz w:val="20"/>
          <w:rtl/>
        </w:rPr>
        <w:t xml:space="preserve"> שגמ' זה הוא </w:t>
      </w:r>
      <w:proofErr w:type="spellStart"/>
      <w:r>
        <w:rPr>
          <w:rFonts w:hint="cs"/>
          <w:sz w:val="20"/>
          <w:rtl/>
        </w:rPr>
        <w:t>קולא</w:t>
      </w:r>
      <w:proofErr w:type="spellEnd"/>
      <w:r>
        <w:rPr>
          <w:rFonts w:hint="cs"/>
          <w:sz w:val="20"/>
          <w:rtl/>
        </w:rPr>
        <w:t xml:space="preserve"> בדרבנן ולא שייך לדון כך בכל מקום</w:t>
      </w:r>
      <w:r w:rsidR="0081645D">
        <w:rPr>
          <w:rFonts w:hint="cs"/>
          <w:sz w:val="20"/>
          <w:rtl/>
        </w:rPr>
        <w:t xml:space="preserve"> [ועיין אמרי בינה בתשובות סוף הספר שדן האם </w:t>
      </w:r>
      <w:proofErr w:type="spellStart"/>
      <w:r w:rsidR="0081645D">
        <w:rPr>
          <w:rFonts w:hint="cs"/>
          <w:sz w:val="20"/>
          <w:rtl/>
        </w:rPr>
        <w:t>בבירך</w:t>
      </w:r>
      <w:proofErr w:type="spellEnd"/>
      <w:r w:rsidR="0081645D">
        <w:rPr>
          <w:rFonts w:hint="cs"/>
          <w:sz w:val="20"/>
          <w:rtl/>
        </w:rPr>
        <w:t xml:space="preserve"> על רעם בטעות ושמע אחר תוך כדי דיבור האם זה עוזר ודימה </w:t>
      </w:r>
      <w:proofErr w:type="spellStart"/>
      <w:r w:rsidR="0081645D">
        <w:rPr>
          <w:rFonts w:hint="cs"/>
          <w:sz w:val="20"/>
          <w:rtl/>
        </w:rPr>
        <w:t>לסוגין</w:t>
      </w:r>
      <w:proofErr w:type="spellEnd"/>
      <w:r w:rsidR="0081645D">
        <w:rPr>
          <w:rFonts w:hint="cs"/>
          <w:sz w:val="20"/>
          <w:rtl/>
        </w:rPr>
        <w:t xml:space="preserve"> וכן בספר שלמי תודה על חנוכה דן על ברכת הרואה </w:t>
      </w:r>
      <w:proofErr w:type="spellStart"/>
      <w:r w:rsidR="0081645D">
        <w:rPr>
          <w:rFonts w:hint="cs"/>
          <w:sz w:val="20"/>
          <w:rtl/>
        </w:rPr>
        <w:t>בבירך</w:t>
      </w:r>
      <w:proofErr w:type="spellEnd"/>
      <w:r w:rsidR="0081645D">
        <w:rPr>
          <w:rFonts w:hint="cs"/>
          <w:sz w:val="20"/>
          <w:rtl/>
        </w:rPr>
        <w:t xml:space="preserve"> וראה לאחר כ"ד ודימה </w:t>
      </w:r>
      <w:proofErr w:type="spellStart"/>
      <w:r w:rsidR="0081645D">
        <w:rPr>
          <w:rFonts w:hint="cs"/>
          <w:sz w:val="20"/>
          <w:rtl/>
        </w:rPr>
        <w:t>לסוגיא</w:t>
      </w:r>
      <w:proofErr w:type="spellEnd"/>
      <w:r w:rsidR="0081645D">
        <w:rPr>
          <w:rFonts w:hint="cs"/>
          <w:sz w:val="20"/>
          <w:rtl/>
        </w:rPr>
        <w:t xml:space="preserve"> זו</w:t>
      </w:r>
      <w:r w:rsidR="0054446D">
        <w:rPr>
          <w:rFonts w:hint="cs"/>
          <w:sz w:val="20"/>
          <w:rtl/>
        </w:rPr>
        <w:t xml:space="preserve"> </w:t>
      </w:r>
      <w:proofErr w:type="spellStart"/>
      <w:r w:rsidR="0054446D">
        <w:rPr>
          <w:rFonts w:hint="cs"/>
          <w:sz w:val="20"/>
          <w:rtl/>
        </w:rPr>
        <w:t>ולכאורא</w:t>
      </w:r>
      <w:proofErr w:type="spellEnd"/>
      <w:r w:rsidR="0054446D">
        <w:rPr>
          <w:rFonts w:hint="cs"/>
          <w:sz w:val="20"/>
          <w:rtl/>
        </w:rPr>
        <w:t xml:space="preserve"> שם שהברכה מחמת הראיה וזה לא הלכה של אותו זמן ושמעתי לדון לגבי בועל ארמית קנאים פוגעים בו שזה בזמן העבירה אם זה מצד עונש שיעזור תוך כדי דיבור</w:t>
      </w:r>
      <w:r w:rsidR="00BF1803">
        <w:rPr>
          <w:rFonts w:hint="cs"/>
          <w:sz w:val="20"/>
          <w:rtl/>
        </w:rPr>
        <w:t xml:space="preserve"> וכן ראיתי מבאים </w:t>
      </w:r>
      <w:proofErr w:type="spellStart"/>
      <w:r w:rsidR="00BF1803">
        <w:rPr>
          <w:rFonts w:hint="cs"/>
          <w:sz w:val="20"/>
          <w:rtl/>
        </w:rPr>
        <w:t>מהרדב"ז</w:t>
      </w:r>
      <w:proofErr w:type="spellEnd"/>
      <w:r w:rsidR="00BF1803">
        <w:rPr>
          <w:rFonts w:hint="cs"/>
          <w:sz w:val="20"/>
          <w:rtl/>
        </w:rPr>
        <w:t xml:space="preserve"> וכן נקט לגבי מקלל </w:t>
      </w:r>
      <w:proofErr w:type="spellStart"/>
      <w:r w:rsidR="00BF1803">
        <w:rPr>
          <w:rFonts w:hint="cs"/>
          <w:sz w:val="20"/>
          <w:rtl/>
        </w:rPr>
        <w:t>בקסוא</w:t>
      </w:r>
      <w:proofErr w:type="spellEnd"/>
      <w:r w:rsidR="00BF1803">
        <w:rPr>
          <w:rFonts w:hint="cs"/>
          <w:sz w:val="20"/>
          <w:rtl/>
        </w:rPr>
        <w:t xml:space="preserve"> שקנאים פוגעים בו שצריך שיגמור הקללה ותוך כדי דיבור אפשר להורגו</w:t>
      </w:r>
      <w:r w:rsidR="0054446D">
        <w:rPr>
          <w:rFonts w:hint="cs"/>
          <w:sz w:val="20"/>
          <w:rtl/>
        </w:rPr>
        <w:t xml:space="preserve"> ועיין יבמות ל"ג לגבי בעל מום וטומאה </w:t>
      </w:r>
      <w:proofErr w:type="spellStart"/>
      <w:r w:rsidR="0054446D">
        <w:rPr>
          <w:rFonts w:hint="cs"/>
          <w:sz w:val="20"/>
          <w:rtl/>
        </w:rPr>
        <w:t>שחשיב</w:t>
      </w:r>
      <w:proofErr w:type="spellEnd"/>
      <w:r w:rsidR="0054446D">
        <w:rPr>
          <w:rFonts w:hint="cs"/>
          <w:sz w:val="20"/>
          <w:rtl/>
        </w:rPr>
        <w:t xml:space="preserve"> שחל יחד</w:t>
      </w:r>
      <w:r w:rsidR="0081645D">
        <w:rPr>
          <w:rFonts w:hint="cs"/>
          <w:sz w:val="20"/>
          <w:rtl/>
        </w:rPr>
        <w:t>]</w:t>
      </w:r>
    </w:p>
    <w:p w14:paraId="2C5C6781" w14:textId="14A05A8A" w:rsidR="00901375" w:rsidRDefault="00EB10DA" w:rsidP="00901375">
      <w:pPr>
        <w:pStyle w:val="3"/>
        <w:rPr>
          <w:rtl/>
        </w:rPr>
      </w:pPr>
      <w:r>
        <w:rPr>
          <w:rFonts w:hint="cs"/>
          <w:rtl/>
        </w:rPr>
        <w:t>בדין חזרה כדי דיבור שמצאנו בברכה ותפילה כשאמר שלא כדין</w:t>
      </w:r>
    </w:p>
    <w:p w14:paraId="574BBDF5" w14:textId="235EE91F" w:rsidR="00355059" w:rsidRDefault="00901375" w:rsidP="00137809">
      <w:pPr>
        <w:rPr>
          <w:sz w:val="20"/>
          <w:rtl/>
        </w:rPr>
      </w:pPr>
      <w:r>
        <w:rPr>
          <w:rFonts w:hint="cs"/>
          <w:sz w:val="20"/>
          <w:rtl/>
        </w:rPr>
        <w:t xml:space="preserve">ד] </w:t>
      </w:r>
      <w:r w:rsidR="00B373F1">
        <w:rPr>
          <w:rFonts w:hint="cs"/>
          <w:sz w:val="20"/>
          <w:rtl/>
        </w:rPr>
        <w:t xml:space="preserve">והנה עיין מ"ב שכתב שאם אדם אמר היום ששה ימים ותוך כדי דיבור חוזר בו ואומר שזה חמשה ימים לא צריך לחזור ולומר היום עוד הפעם </w:t>
      </w:r>
      <w:proofErr w:type="spellStart"/>
      <w:r w:rsidR="00B373F1">
        <w:rPr>
          <w:rFonts w:hint="cs"/>
          <w:sz w:val="20"/>
          <w:rtl/>
        </w:rPr>
        <w:t>ולכאורא</w:t>
      </w:r>
      <w:proofErr w:type="spellEnd"/>
      <w:r w:rsidR="00B373F1">
        <w:rPr>
          <w:rFonts w:hint="cs"/>
          <w:sz w:val="20"/>
          <w:rtl/>
        </w:rPr>
        <w:t xml:space="preserve"> לנ"ל שאין מושג חזרה אלא בדבר שבא לפעול אבל על מציאות של אמירה לא </w:t>
      </w:r>
      <w:proofErr w:type="spellStart"/>
      <w:r w:rsidR="00B373F1">
        <w:rPr>
          <w:rFonts w:hint="cs"/>
          <w:sz w:val="20"/>
          <w:rtl/>
        </w:rPr>
        <w:t>שיך</w:t>
      </w:r>
      <w:proofErr w:type="spellEnd"/>
      <w:r w:rsidR="00B373F1">
        <w:rPr>
          <w:rFonts w:hint="cs"/>
          <w:sz w:val="20"/>
          <w:rtl/>
        </w:rPr>
        <w:t xml:space="preserve"> דין חזרה א"כ כיון שאמר היום חמשה ימים והתיבה היום יוחסה לחמשה מה שייך לשנותה לששה ימים ובאמת מצאנו שנחלקו בזה הראשונים עיין ברכות י"ב. באחד שלקח כוס שכר בידו ובירך בורא פרי הגפן ותוך כדי דיבור רוצה לשנות </w:t>
      </w:r>
      <w:proofErr w:type="spellStart"/>
      <w:r w:rsidR="00B373F1">
        <w:rPr>
          <w:rFonts w:hint="cs"/>
          <w:sz w:val="20"/>
          <w:rtl/>
        </w:rPr>
        <w:t>לשהכל</w:t>
      </w:r>
      <w:proofErr w:type="spellEnd"/>
      <w:r w:rsidR="00B373F1">
        <w:rPr>
          <w:rFonts w:hint="cs"/>
          <w:sz w:val="20"/>
          <w:rtl/>
        </w:rPr>
        <w:t xml:space="preserve"> </w:t>
      </w:r>
      <w:proofErr w:type="spellStart"/>
      <w:r w:rsidR="00B373F1">
        <w:rPr>
          <w:rFonts w:hint="cs"/>
          <w:sz w:val="20"/>
          <w:rtl/>
        </w:rPr>
        <w:t>דהרשב"א</w:t>
      </w:r>
      <w:proofErr w:type="spellEnd"/>
      <w:r w:rsidR="00B373F1">
        <w:rPr>
          <w:rFonts w:hint="cs"/>
          <w:sz w:val="20"/>
          <w:rtl/>
        </w:rPr>
        <w:t xml:space="preserve"> כתב </w:t>
      </w:r>
      <w:proofErr w:type="spellStart"/>
      <w:r w:rsidR="00B373F1">
        <w:rPr>
          <w:rFonts w:hint="cs"/>
          <w:sz w:val="20"/>
          <w:rtl/>
        </w:rPr>
        <w:t>שמסברא</w:t>
      </w:r>
      <w:proofErr w:type="spellEnd"/>
      <w:r w:rsidR="00B373F1">
        <w:rPr>
          <w:rFonts w:hint="cs"/>
          <w:sz w:val="20"/>
          <w:rtl/>
        </w:rPr>
        <w:t xml:space="preserve"> לא יכול לשנות </w:t>
      </w:r>
      <w:proofErr w:type="spellStart"/>
      <w:r w:rsidR="00B373F1">
        <w:rPr>
          <w:rFonts w:hint="cs"/>
          <w:sz w:val="20"/>
          <w:rtl/>
        </w:rPr>
        <w:t>דהינו</w:t>
      </w:r>
      <w:proofErr w:type="spellEnd"/>
      <w:r w:rsidR="00B373F1">
        <w:rPr>
          <w:rFonts w:hint="cs"/>
          <w:sz w:val="20"/>
          <w:rtl/>
        </w:rPr>
        <w:t xml:space="preserve"> שכיון שכבר יחס את הברוך אתה וכו' </w:t>
      </w:r>
      <w:proofErr w:type="spellStart"/>
      <w:r w:rsidR="00B373F1">
        <w:rPr>
          <w:rFonts w:hint="cs"/>
          <w:sz w:val="20"/>
          <w:rtl/>
        </w:rPr>
        <w:t>לשהכל</w:t>
      </w:r>
      <w:proofErr w:type="spellEnd"/>
      <w:r w:rsidR="00B373F1">
        <w:rPr>
          <w:rFonts w:hint="cs"/>
          <w:sz w:val="20"/>
          <w:rtl/>
        </w:rPr>
        <w:t xml:space="preserve"> נקבע שזה </w:t>
      </w:r>
      <w:proofErr w:type="spellStart"/>
      <w:r w:rsidR="00B373F1">
        <w:rPr>
          <w:rFonts w:hint="cs"/>
          <w:sz w:val="20"/>
          <w:rtl/>
        </w:rPr>
        <w:t>שהכל</w:t>
      </w:r>
      <w:proofErr w:type="spellEnd"/>
      <w:r w:rsidR="00B373F1">
        <w:rPr>
          <w:rFonts w:hint="cs"/>
          <w:sz w:val="20"/>
          <w:rtl/>
        </w:rPr>
        <w:t xml:space="preserve"> אמנם </w:t>
      </w:r>
      <w:proofErr w:type="spellStart"/>
      <w:r w:rsidR="00B373F1">
        <w:rPr>
          <w:rFonts w:hint="cs"/>
          <w:sz w:val="20"/>
          <w:rtl/>
        </w:rPr>
        <w:t>לגירסת</w:t>
      </w:r>
      <w:proofErr w:type="spellEnd"/>
      <w:r w:rsidR="00B373F1">
        <w:rPr>
          <w:rFonts w:hint="cs"/>
          <w:sz w:val="20"/>
          <w:rtl/>
        </w:rPr>
        <w:t xml:space="preserve"> הגאונים שם מבואר </w:t>
      </w:r>
      <w:proofErr w:type="spellStart"/>
      <w:r w:rsidR="00B373F1">
        <w:rPr>
          <w:rFonts w:hint="cs"/>
          <w:sz w:val="20"/>
          <w:rtl/>
        </w:rPr>
        <w:t>שהגמ</w:t>
      </w:r>
      <w:proofErr w:type="spellEnd"/>
      <w:r w:rsidR="00B373F1">
        <w:rPr>
          <w:rFonts w:hint="cs"/>
          <w:sz w:val="20"/>
          <w:rtl/>
        </w:rPr>
        <w:t xml:space="preserve">' מסתפקת בזה ולהלכה אפשר לשנות ועיין </w:t>
      </w:r>
      <w:proofErr w:type="spellStart"/>
      <w:r w:rsidR="00B373F1">
        <w:rPr>
          <w:rFonts w:hint="cs"/>
          <w:sz w:val="20"/>
          <w:rtl/>
        </w:rPr>
        <w:t>שו"ע</w:t>
      </w:r>
      <w:proofErr w:type="spellEnd"/>
      <w:r w:rsidR="00656A66">
        <w:rPr>
          <w:rFonts w:hint="cs"/>
          <w:sz w:val="20"/>
          <w:rtl/>
        </w:rPr>
        <w:t xml:space="preserve"> סימן תקפ"ב</w:t>
      </w:r>
      <w:r w:rsidR="00B373F1">
        <w:rPr>
          <w:rFonts w:hint="cs"/>
          <w:sz w:val="20"/>
          <w:rtl/>
        </w:rPr>
        <w:t xml:space="preserve"> שאם אמר האל הקדוש בעשרת ימי תשובה יכול תוך כדי דיבור לתקן ולומר המלך הקדוש ומקורו מתשובת </w:t>
      </w:r>
      <w:proofErr w:type="spellStart"/>
      <w:r w:rsidR="00B373F1">
        <w:rPr>
          <w:rFonts w:hint="cs"/>
          <w:sz w:val="20"/>
          <w:rtl/>
        </w:rPr>
        <w:t>הרשב"א</w:t>
      </w:r>
      <w:proofErr w:type="spellEnd"/>
      <w:r w:rsidR="00EB10DA">
        <w:rPr>
          <w:rFonts w:hint="cs"/>
          <w:sz w:val="20"/>
          <w:rtl/>
        </w:rPr>
        <w:t xml:space="preserve"> סימן ל"ה</w:t>
      </w:r>
      <w:r w:rsidR="00B373F1">
        <w:rPr>
          <w:rFonts w:hint="cs"/>
          <w:sz w:val="20"/>
          <w:rtl/>
        </w:rPr>
        <w:t xml:space="preserve"> שכתב שלרש"י באמת זה לא מועיל ורק </w:t>
      </w:r>
      <w:proofErr w:type="spellStart"/>
      <w:r w:rsidR="00B373F1">
        <w:rPr>
          <w:rFonts w:hint="cs"/>
          <w:sz w:val="20"/>
          <w:rtl/>
        </w:rPr>
        <w:t>לגירסת</w:t>
      </w:r>
      <w:proofErr w:type="spellEnd"/>
      <w:r w:rsidR="00B373F1">
        <w:rPr>
          <w:rFonts w:hint="cs"/>
          <w:sz w:val="20"/>
          <w:rtl/>
        </w:rPr>
        <w:t xml:space="preserve"> הגאונים </w:t>
      </w:r>
      <w:r w:rsidR="00B373F1">
        <w:rPr>
          <w:rFonts w:hint="cs"/>
          <w:sz w:val="20"/>
          <w:rtl/>
        </w:rPr>
        <w:t xml:space="preserve">זה מועיל והנה היה מקום לומר </w:t>
      </w:r>
      <w:r w:rsidR="00EB10DA">
        <w:rPr>
          <w:rFonts w:hint="cs"/>
          <w:sz w:val="20"/>
          <w:rtl/>
        </w:rPr>
        <w:t>ש</w:t>
      </w:r>
      <w:r w:rsidR="00B373F1">
        <w:rPr>
          <w:rFonts w:hint="cs"/>
          <w:sz w:val="20"/>
          <w:rtl/>
        </w:rPr>
        <w:t>שם</w:t>
      </w:r>
      <w:r w:rsidR="00EB10DA">
        <w:rPr>
          <w:rFonts w:hint="cs"/>
          <w:sz w:val="20"/>
          <w:rtl/>
        </w:rPr>
        <w:t xml:space="preserve"> גם אם מועיל אין הכונה שמבטל את מה שאמר</w:t>
      </w:r>
      <w:r w:rsidR="00B373F1">
        <w:rPr>
          <w:rFonts w:hint="cs"/>
          <w:sz w:val="20"/>
          <w:rtl/>
        </w:rPr>
        <w:t xml:space="preserve"> הגפן כחלק מהברכה אלא חוזר בו ממה שסים הברכה ומחליט להוסיף על הסיום את </w:t>
      </w:r>
      <w:proofErr w:type="spellStart"/>
      <w:r w:rsidR="00B373F1">
        <w:rPr>
          <w:rFonts w:hint="cs"/>
          <w:sz w:val="20"/>
          <w:rtl/>
        </w:rPr>
        <w:t>השהכל</w:t>
      </w:r>
      <w:proofErr w:type="spellEnd"/>
      <w:r w:rsidR="00B373F1">
        <w:rPr>
          <w:rFonts w:hint="cs"/>
          <w:sz w:val="20"/>
          <w:rtl/>
        </w:rPr>
        <w:t xml:space="preserve"> וזה כמו שמראש בירך הגפן </w:t>
      </w:r>
      <w:proofErr w:type="spellStart"/>
      <w:r w:rsidR="00B373F1">
        <w:rPr>
          <w:rFonts w:hint="cs"/>
          <w:sz w:val="20"/>
          <w:rtl/>
        </w:rPr>
        <w:t>ושהכל</w:t>
      </w:r>
      <w:proofErr w:type="spellEnd"/>
      <w:r w:rsidR="00B373F1">
        <w:rPr>
          <w:rFonts w:hint="cs"/>
          <w:sz w:val="20"/>
          <w:rtl/>
        </w:rPr>
        <w:t xml:space="preserve"> שיוצא את </w:t>
      </w:r>
      <w:proofErr w:type="spellStart"/>
      <w:r w:rsidR="00B373F1">
        <w:rPr>
          <w:rFonts w:hint="cs"/>
          <w:sz w:val="20"/>
          <w:rtl/>
        </w:rPr>
        <w:t>השהכל</w:t>
      </w:r>
      <w:proofErr w:type="spellEnd"/>
      <w:r w:rsidR="00355059">
        <w:rPr>
          <w:rFonts w:hint="cs"/>
          <w:sz w:val="20"/>
          <w:rtl/>
        </w:rPr>
        <w:t xml:space="preserve"> דמה שהוסיף עוד תיבות זה לא חיסרון</w:t>
      </w:r>
      <w:r w:rsidR="00137809">
        <w:rPr>
          <w:rFonts w:hint="cs"/>
          <w:sz w:val="20"/>
          <w:rtl/>
        </w:rPr>
        <w:t xml:space="preserve"> </w:t>
      </w:r>
      <w:proofErr w:type="spellStart"/>
      <w:r w:rsidR="00137809">
        <w:rPr>
          <w:rFonts w:hint="cs"/>
          <w:sz w:val="20"/>
          <w:rtl/>
        </w:rPr>
        <w:t>דהינו</w:t>
      </w:r>
      <w:proofErr w:type="spellEnd"/>
      <w:r w:rsidR="00137809">
        <w:rPr>
          <w:rFonts w:hint="cs"/>
          <w:sz w:val="20"/>
          <w:rtl/>
        </w:rPr>
        <w:t xml:space="preserve"> שהחלטה זו לסיים את הברכה זה באמת כמו חלות ומזה באמת יכול לחזור בו תוך כדי דיבור ועד כמה שמוסיף על הסיום עוד חלק ממילא יוצא ידי חובתו </w:t>
      </w:r>
      <w:r w:rsidR="00355059">
        <w:rPr>
          <w:rFonts w:hint="cs"/>
          <w:sz w:val="20"/>
          <w:rtl/>
        </w:rPr>
        <w:t xml:space="preserve">אמנם בפשוטו אינו כן שאם יחליט תוך כדי דיבור שהוא משנה אבל עדין לא שינה רק לאחר כדי דיבור זה לא יעזור </w:t>
      </w:r>
      <w:proofErr w:type="spellStart"/>
      <w:r w:rsidR="00355059">
        <w:rPr>
          <w:rFonts w:hint="cs"/>
          <w:sz w:val="20"/>
          <w:rtl/>
        </w:rPr>
        <w:t>ולכאורא</w:t>
      </w:r>
      <w:proofErr w:type="spellEnd"/>
      <w:r w:rsidR="00355059">
        <w:rPr>
          <w:rFonts w:hint="cs"/>
          <w:sz w:val="20"/>
          <w:rtl/>
        </w:rPr>
        <w:t xml:space="preserve"> הביאור שכל מה שעוזר בתור שחוזר בו ומעמיד סיום אחר לברכה ולכן כל שלא מעמיד סיום אחר זה לא מועיל</w:t>
      </w:r>
      <w:r w:rsidR="00EB10DA">
        <w:rPr>
          <w:rFonts w:hint="cs"/>
          <w:sz w:val="20"/>
          <w:rtl/>
        </w:rPr>
        <w:t xml:space="preserve"> [אם לא </w:t>
      </w:r>
      <w:proofErr w:type="spellStart"/>
      <w:r w:rsidR="00EB10DA">
        <w:rPr>
          <w:rFonts w:hint="cs"/>
          <w:sz w:val="20"/>
          <w:rtl/>
        </w:rPr>
        <w:t>דנימא</w:t>
      </w:r>
      <w:proofErr w:type="spellEnd"/>
      <w:r w:rsidR="00EB10DA">
        <w:rPr>
          <w:rFonts w:hint="cs"/>
          <w:sz w:val="20"/>
          <w:rtl/>
        </w:rPr>
        <w:t xml:space="preserve"> שלא יכול לחזור ממה שסים רק על ידי שמעמיד תיבות אחרות]</w:t>
      </w:r>
      <w:r w:rsidR="00355059">
        <w:rPr>
          <w:rFonts w:hint="cs"/>
          <w:sz w:val="20"/>
          <w:rtl/>
        </w:rPr>
        <w:t xml:space="preserve"> </w:t>
      </w:r>
      <w:proofErr w:type="spellStart"/>
      <w:r w:rsidR="00355059">
        <w:rPr>
          <w:rFonts w:hint="cs"/>
          <w:sz w:val="20"/>
          <w:rtl/>
        </w:rPr>
        <w:t>ולכאורא</w:t>
      </w:r>
      <w:proofErr w:type="spellEnd"/>
      <w:r w:rsidR="00355059">
        <w:rPr>
          <w:rFonts w:hint="cs"/>
          <w:sz w:val="20"/>
          <w:rtl/>
        </w:rPr>
        <w:t xml:space="preserve"> מבואר כאן </w:t>
      </w:r>
      <w:proofErr w:type="spellStart"/>
      <w:r w:rsidR="00355059">
        <w:rPr>
          <w:rFonts w:hint="cs"/>
          <w:sz w:val="20"/>
          <w:rtl/>
        </w:rPr>
        <w:t>ששיך</w:t>
      </w:r>
      <w:proofErr w:type="spellEnd"/>
      <w:r w:rsidR="00355059">
        <w:rPr>
          <w:rFonts w:hint="cs"/>
          <w:sz w:val="20"/>
          <w:rtl/>
        </w:rPr>
        <w:t xml:space="preserve"> חזרה מדיבור גם בדבר שלא בא לפעול דבר </w:t>
      </w:r>
    </w:p>
    <w:p w14:paraId="212CE31E" w14:textId="0B22151E" w:rsidR="001F1B2C" w:rsidRDefault="00355059" w:rsidP="001F1B2C">
      <w:pPr>
        <w:rPr>
          <w:sz w:val="20"/>
          <w:rtl/>
        </w:rPr>
      </w:pPr>
      <w:r>
        <w:rPr>
          <w:rFonts w:hint="cs"/>
          <w:sz w:val="20"/>
          <w:rtl/>
        </w:rPr>
        <w:t xml:space="preserve">אמנם נראה שבאמת כאן זה דין חזרה שונה </w:t>
      </w:r>
      <w:proofErr w:type="spellStart"/>
      <w:r>
        <w:rPr>
          <w:rFonts w:hint="cs"/>
          <w:sz w:val="20"/>
          <w:rtl/>
        </w:rPr>
        <w:t>דאדם</w:t>
      </w:r>
      <w:proofErr w:type="spellEnd"/>
      <w:r>
        <w:rPr>
          <w:rFonts w:hint="cs"/>
          <w:sz w:val="20"/>
          <w:rtl/>
        </w:rPr>
        <w:t xml:space="preserve"> שאומר את המילים ברוך וכו' לפני שהמשיך יש כאן דיבור שמחכה להשלמה ובזה שאמר משהו מסוים אנחנו דנים שתוך כדי דיבור אין הדבר מוחלט שזה כך אלא יכול לשנות את התיבות לסיום אחר </w:t>
      </w:r>
      <w:proofErr w:type="spellStart"/>
      <w:r>
        <w:rPr>
          <w:rFonts w:hint="cs"/>
          <w:sz w:val="20"/>
          <w:rtl/>
        </w:rPr>
        <w:t>ולפ"ז</w:t>
      </w:r>
      <w:proofErr w:type="spellEnd"/>
      <w:r>
        <w:rPr>
          <w:rFonts w:hint="cs"/>
          <w:sz w:val="20"/>
          <w:rtl/>
        </w:rPr>
        <w:t xml:space="preserve"> באמת אין כאן חזרה מהתיבות הקודמות אלא יש כאן שינוי למה ליחס את תיבות הפתיחה וגם בשבועה </w:t>
      </w:r>
      <w:proofErr w:type="spellStart"/>
      <w:r>
        <w:rPr>
          <w:rFonts w:hint="cs"/>
          <w:sz w:val="20"/>
          <w:rtl/>
        </w:rPr>
        <w:t>כה"ג</w:t>
      </w:r>
      <w:proofErr w:type="spellEnd"/>
      <w:r>
        <w:rPr>
          <w:rFonts w:hint="cs"/>
          <w:sz w:val="20"/>
          <w:rtl/>
        </w:rPr>
        <w:t xml:space="preserve"> אם אדם נשבע שאתמול היה יום שישי יכול תוך כדי דיבור לתקן חמישי אפילו שזה דבר לשעבר ומבואר </w:t>
      </w:r>
      <w:proofErr w:type="spellStart"/>
      <w:r>
        <w:rPr>
          <w:rFonts w:hint="cs"/>
          <w:sz w:val="20"/>
          <w:rtl/>
        </w:rPr>
        <w:t>בשו"ע</w:t>
      </w:r>
      <w:proofErr w:type="spellEnd"/>
      <w:r w:rsidR="00EB10DA">
        <w:rPr>
          <w:rFonts w:hint="cs"/>
          <w:sz w:val="20"/>
          <w:rtl/>
        </w:rPr>
        <w:t xml:space="preserve"> סימן תפ"ז</w:t>
      </w:r>
      <w:r>
        <w:rPr>
          <w:rFonts w:hint="cs"/>
          <w:sz w:val="20"/>
          <w:rtl/>
        </w:rPr>
        <w:t xml:space="preserve"> </w:t>
      </w:r>
      <w:r w:rsidR="007022A2">
        <w:rPr>
          <w:rFonts w:hint="cs"/>
          <w:sz w:val="20"/>
          <w:rtl/>
        </w:rPr>
        <w:t xml:space="preserve">שגם </w:t>
      </w:r>
      <w:proofErr w:type="spellStart"/>
      <w:r w:rsidR="007022A2">
        <w:rPr>
          <w:rFonts w:hint="cs"/>
          <w:sz w:val="20"/>
          <w:rtl/>
        </w:rPr>
        <w:t>לרשב"א</w:t>
      </w:r>
      <w:proofErr w:type="spellEnd"/>
      <w:r w:rsidR="007022A2">
        <w:rPr>
          <w:rFonts w:hint="cs"/>
          <w:sz w:val="20"/>
          <w:rtl/>
        </w:rPr>
        <w:t xml:space="preserve"> שלא מועיל לתקן אבל אם התקיל מילולי ובטעות אמר הגפן ורצה לומר </w:t>
      </w:r>
      <w:proofErr w:type="spellStart"/>
      <w:r w:rsidR="007022A2">
        <w:rPr>
          <w:rFonts w:hint="cs"/>
          <w:sz w:val="20"/>
          <w:rtl/>
        </w:rPr>
        <w:t>שהכל</w:t>
      </w:r>
      <w:proofErr w:type="spellEnd"/>
      <w:r w:rsidR="007022A2">
        <w:rPr>
          <w:rFonts w:hint="cs"/>
          <w:sz w:val="20"/>
          <w:rtl/>
        </w:rPr>
        <w:t xml:space="preserve"> מועיל לתקן והנה אם לא תיקן תוך כדי דיבור וודאי שלא </w:t>
      </w:r>
      <w:proofErr w:type="spellStart"/>
      <w:r w:rsidR="007022A2">
        <w:rPr>
          <w:rFonts w:hint="cs"/>
          <w:sz w:val="20"/>
          <w:rtl/>
        </w:rPr>
        <w:t>שיך</w:t>
      </w:r>
      <w:proofErr w:type="spellEnd"/>
      <w:r w:rsidR="007022A2">
        <w:rPr>
          <w:rFonts w:hint="cs"/>
          <w:sz w:val="20"/>
          <w:rtl/>
        </w:rPr>
        <w:t xml:space="preserve"> לתקן שיש כאן מציאות של סיום וזה נחשב ברכה ואם היה צריך לברכה הזו זה היה מועיל </w:t>
      </w:r>
      <w:proofErr w:type="spellStart"/>
      <w:r w:rsidR="007022A2">
        <w:rPr>
          <w:rFonts w:hint="cs"/>
          <w:sz w:val="20"/>
          <w:rtl/>
        </w:rPr>
        <w:t>וצ"ב</w:t>
      </w:r>
      <w:proofErr w:type="spellEnd"/>
      <w:r w:rsidR="007022A2">
        <w:rPr>
          <w:rFonts w:hint="cs"/>
          <w:sz w:val="20"/>
          <w:rtl/>
        </w:rPr>
        <w:t xml:space="preserve"> א"כ למה כאן יכול לתקן אמנם הביאור כנ"ל שגם אם נסבור שעד כמה שכבר העמיד סיום לברכה לא יכול </w:t>
      </w:r>
      <w:r w:rsidR="00EB10DA">
        <w:rPr>
          <w:rFonts w:hint="cs"/>
          <w:sz w:val="20"/>
          <w:rtl/>
        </w:rPr>
        <w:t>לשנות</w:t>
      </w:r>
      <w:r w:rsidR="007022A2">
        <w:rPr>
          <w:rFonts w:hint="cs"/>
          <w:sz w:val="20"/>
          <w:rtl/>
        </w:rPr>
        <w:t xml:space="preserve"> אבל כל שזה </w:t>
      </w:r>
      <w:proofErr w:type="spellStart"/>
      <w:r w:rsidR="007022A2">
        <w:rPr>
          <w:rFonts w:hint="cs"/>
          <w:sz w:val="20"/>
          <w:rtl/>
        </w:rPr>
        <w:t>איתקיל</w:t>
      </w:r>
      <w:proofErr w:type="spellEnd"/>
      <w:r w:rsidR="007022A2">
        <w:rPr>
          <w:rFonts w:hint="cs"/>
          <w:sz w:val="20"/>
          <w:rtl/>
        </w:rPr>
        <w:t xml:space="preserve"> מילו</w:t>
      </w:r>
      <w:r w:rsidR="00EB10DA">
        <w:rPr>
          <w:rFonts w:hint="cs"/>
          <w:sz w:val="20"/>
          <w:rtl/>
        </w:rPr>
        <w:t>ל</w:t>
      </w:r>
      <w:r w:rsidR="007022A2">
        <w:rPr>
          <w:rFonts w:hint="cs"/>
          <w:sz w:val="20"/>
          <w:rtl/>
        </w:rPr>
        <w:t xml:space="preserve">י בזה ודאי יכול לשנות </w:t>
      </w:r>
      <w:proofErr w:type="spellStart"/>
      <w:r w:rsidR="007022A2">
        <w:rPr>
          <w:rFonts w:hint="cs"/>
          <w:sz w:val="20"/>
          <w:rtl/>
        </w:rPr>
        <w:t>ודו"ק</w:t>
      </w:r>
      <w:proofErr w:type="spellEnd"/>
      <w:r w:rsidR="007022A2">
        <w:rPr>
          <w:rFonts w:hint="cs"/>
          <w:sz w:val="20"/>
          <w:rtl/>
        </w:rPr>
        <w:t xml:space="preserve"> בזה</w:t>
      </w:r>
      <w:r w:rsidR="001F1B2C">
        <w:rPr>
          <w:rFonts w:hint="cs"/>
          <w:sz w:val="20"/>
          <w:rtl/>
        </w:rPr>
        <w:t xml:space="preserve"> </w:t>
      </w:r>
      <w:r w:rsidR="007022A2">
        <w:rPr>
          <w:rFonts w:hint="cs"/>
          <w:sz w:val="20"/>
          <w:rtl/>
        </w:rPr>
        <w:t xml:space="preserve">וזה גם הביאור לגבי ספירת העומר שכשאמר היום זה תיבה שעליה מעמיד דבר ויכול לחזור בו ולהעמיד על תיבה זו תוכן אחר וחזרה זו מועילה </w:t>
      </w:r>
      <w:proofErr w:type="spellStart"/>
      <w:r w:rsidR="007022A2">
        <w:rPr>
          <w:rFonts w:hint="cs"/>
          <w:sz w:val="20"/>
          <w:rtl/>
        </w:rPr>
        <w:t>ולכאורא</w:t>
      </w:r>
      <w:proofErr w:type="spellEnd"/>
      <w:r w:rsidR="007022A2">
        <w:rPr>
          <w:rFonts w:hint="cs"/>
          <w:sz w:val="20"/>
          <w:rtl/>
        </w:rPr>
        <w:t xml:space="preserve"> </w:t>
      </w:r>
      <w:proofErr w:type="spellStart"/>
      <w:r w:rsidR="007022A2">
        <w:rPr>
          <w:rFonts w:hint="cs"/>
          <w:sz w:val="20"/>
          <w:rtl/>
        </w:rPr>
        <w:t>לרשב"א</w:t>
      </w:r>
      <w:proofErr w:type="spellEnd"/>
      <w:r w:rsidR="007022A2">
        <w:rPr>
          <w:rFonts w:hint="cs"/>
          <w:sz w:val="20"/>
          <w:rtl/>
        </w:rPr>
        <w:t xml:space="preserve"> באמת זה לא יועיל </w:t>
      </w:r>
      <w:proofErr w:type="spellStart"/>
      <w:r w:rsidR="007022A2">
        <w:rPr>
          <w:rFonts w:hint="cs"/>
          <w:sz w:val="20"/>
          <w:rtl/>
        </w:rPr>
        <w:t>וצ"ב</w:t>
      </w:r>
      <w:proofErr w:type="spellEnd"/>
      <w:r w:rsidR="007022A2">
        <w:rPr>
          <w:rFonts w:hint="cs"/>
          <w:sz w:val="20"/>
          <w:rtl/>
        </w:rPr>
        <w:t xml:space="preserve"> </w:t>
      </w:r>
      <w:proofErr w:type="spellStart"/>
      <w:r w:rsidR="007022A2">
        <w:rPr>
          <w:rFonts w:hint="cs"/>
          <w:sz w:val="20"/>
          <w:rtl/>
        </w:rPr>
        <w:t>שהמ"ב</w:t>
      </w:r>
      <w:proofErr w:type="spellEnd"/>
      <w:r w:rsidR="007022A2">
        <w:rPr>
          <w:rFonts w:hint="cs"/>
          <w:sz w:val="20"/>
          <w:rtl/>
        </w:rPr>
        <w:t xml:space="preserve"> נקט פשוט שיכול לחזור בו אפילו </w:t>
      </w:r>
      <w:proofErr w:type="spellStart"/>
      <w:r w:rsidR="007022A2">
        <w:rPr>
          <w:rFonts w:hint="cs"/>
          <w:sz w:val="20"/>
          <w:rtl/>
        </w:rPr>
        <w:t>דשם</w:t>
      </w:r>
      <w:proofErr w:type="spellEnd"/>
      <w:r w:rsidR="007022A2">
        <w:rPr>
          <w:rFonts w:hint="cs"/>
          <w:sz w:val="20"/>
          <w:rtl/>
        </w:rPr>
        <w:t xml:space="preserve"> רק מספק פוסקים דלא </w:t>
      </w:r>
      <w:proofErr w:type="spellStart"/>
      <w:r w:rsidR="007022A2">
        <w:rPr>
          <w:rFonts w:hint="cs"/>
          <w:sz w:val="20"/>
          <w:rtl/>
        </w:rPr>
        <w:t>כרשב"א</w:t>
      </w:r>
      <w:proofErr w:type="spellEnd"/>
      <w:r w:rsidR="00EB10DA">
        <w:rPr>
          <w:rFonts w:hint="cs"/>
          <w:sz w:val="20"/>
          <w:rtl/>
        </w:rPr>
        <w:t xml:space="preserve"> ועיין לקמן</w:t>
      </w:r>
    </w:p>
    <w:p w14:paraId="40B1A3A6" w14:textId="1932EC3D" w:rsidR="001F1B2C" w:rsidRDefault="001F1B2C" w:rsidP="001F1B2C">
      <w:pPr>
        <w:rPr>
          <w:sz w:val="20"/>
          <w:rtl/>
        </w:rPr>
      </w:pPr>
      <w:r>
        <w:rPr>
          <w:rFonts w:hint="cs"/>
          <w:sz w:val="20"/>
          <w:rtl/>
        </w:rPr>
        <w:t>והנה עיין חיי אדם</w:t>
      </w:r>
      <w:r w:rsidR="00656A66">
        <w:rPr>
          <w:rFonts w:hint="cs"/>
          <w:sz w:val="20"/>
          <w:rtl/>
        </w:rPr>
        <w:t xml:space="preserve"> הובא </w:t>
      </w:r>
      <w:proofErr w:type="spellStart"/>
      <w:r w:rsidR="00656A66">
        <w:rPr>
          <w:rFonts w:hint="cs"/>
          <w:sz w:val="20"/>
          <w:rtl/>
        </w:rPr>
        <w:t>בבה"ל</w:t>
      </w:r>
      <w:proofErr w:type="spellEnd"/>
      <w:r w:rsidR="00656A66">
        <w:rPr>
          <w:rFonts w:hint="cs"/>
          <w:sz w:val="20"/>
          <w:rtl/>
        </w:rPr>
        <w:t xml:space="preserve"> קי"ז ס"ג</w:t>
      </w:r>
      <w:r>
        <w:rPr>
          <w:rFonts w:hint="cs"/>
          <w:sz w:val="20"/>
          <w:rtl/>
        </w:rPr>
        <w:t xml:space="preserve"> שכתב שמי שאמר ותן טל מטר לברכה בימות החמה שלכתחילה </w:t>
      </w:r>
      <w:r w:rsidR="00656A66">
        <w:rPr>
          <w:rFonts w:hint="cs"/>
          <w:sz w:val="20"/>
          <w:rtl/>
        </w:rPr>
        <w:t>צריך</w:t>
      </w:r>
      <w:r>
        <w:rPr>
          <w:rFonts w:hint="cs"/>
          <w:sz w:val="20"/>
          <w:rtl/>
        </w:rPr>
        <w:t xml:space="preserve"> לחזור לראש הברכה אבל בדיעבד אם תוך כדי דיבור תיקן </w:t>
      </w:r>
      <w:proofErr w:type="spellStart"/>
      <w:r>
        <w:rPr>
          <w:rFonts w:hint="cs"/>
          <w:sz w:val="20"/>
          <w:rtl/>
        </w:rPr>
        <w:t>לותן</w:t>
      </w:r>
      <w:proofErr w:type="spellEnd"/>
      <w:r>
        <w:rPr>
          <w:rFonts w:hint="cs"/>
          <w:sz w:val="20"/>
          <w:rtl/>
        </w:rPr>
        <w:t xml:space="preserve"> ברכה זה מועיל וציין </w:t>
      </w:r>
      <w:proofErr w:type="spellStart"/>
      <w:r>
        <w:rPr>
          <w:rFonts w:hint="cs"/>
          <w:sz w:val="20"/>
          <w:rtl/>
        </w:rPr>
        <w:t>לרשב"א</w:t>
      </w:r>
      <w:proofErr w:type="spellEnd"/>
      <w:r>
        <w:rPr>
          <w:rFonts w:hint="cs"/>
          <w:sz w:val="20"/>
          <w:rtl/>
        </w:rPr>
        <w:t xml:space="preserve"> שיכול לחזור בו מהמלך הקדוש </w:t>
      </w:r>
      <w:proofErr w:type="spellStart"/>
      <w:r>
        <w:rPr>
          <w:rFonts w:hint="cs"/>
          <w:sz w:val="20"/>
          <w:rtl/>
        </w:rPr>
        <w:t>ולכאורא</w:t>
      </w:r>
      <w:proofErr w:type="spellEnd"/>
      <w:r>
        <w:rPr>
          <w:rFonts w:hint="cs"/>
          <w:sz w:val="20"/>
          <w:rtl/>
        </w:rPr>
        <w:t xml:space="preserve"> לנ"ל אין זה דומה כלל </w:t>
      </w:r>
      <w:proofErr w:type="spellStart"/>
      <w:r>
        <w:rPr>
          <w:rFonts w:hint="cs"/>
          <w:sz w:val="20"/>
          <w:rtl/>
        </w:rPr>
        <w:t>דברשב"א</w:t>
      </w:r>
      <w:proofErr w:type="spellEnd"/>
      <w:r>
        <w:rPr>
          <w:rFonts w:hint="cs"/>
          <w:sz w:val="20"/>
          <w:rtl/>
        </w:rPr>
        <w:t xml:space="preserve"> החזרה שזה לא יהיה סיום הברכה </w:t>
      </w:r>
      <w:proofErr w:type="spellStart"/>
      <w:r>
        <w:rPr>
          <w:rFonts w:hint="cs"/>
          <w:sz w:val="20"/>
          <w:rtl/>
        </w:rPr>
        <w:t>דהינו</w:t>
      </w:r>
      <w:proofErr w:type="spellEnd"/>
      <w:r>
        <w:rPr>
          <w:rFonts w:hint="cs"/>
          <w:sz w:val="20"/>
          <w:rtl/>
        </w:rPr>
        <w:t xml:space="preserve"> שלמילים ברוך אתה מעמיד מילים אחרות וכנ"ל אבל לא </w:t>
      </w:r>
      <w:proofErr w:type="spellStart"/>
      <w:r>
        <w:rPr>
          <w:rFonts w:hint="cs"/>
          <w:sz w:val="20"/>
          <w:rtl/>
        </w:rPr>
        <w:t>ששיך</w:t>
      </w:r>
      <w:proofErr w:type="spellEnd"/>
      <w:r>
        <w:rPr>
          <w:rFonts w:hint="cs"/>
          <w:sz w:val="20"/>
          <w:rtl/>
        </w:rPr>
        <w:t xml:space="preserve"> לדון כאילו לא אמר אבל כאן מה שמעמיד עוד מילים לברכה מה שייך לדון שמבטל את האמירה הקודמת הרי זה מציאות שאמר ומשמע </w:t>
      </w:r>
      <w:proofErr w:type="spellStart"/>
      <w:r>
        <w:rPr>
          <w:rFonts w:hint="cs"/>
          <w:sz w:val="20"/>
          <w:rtl/>
        </w:rPr>
        <w:t>ששיך</w:t>
      </w:r>
      <w:proofErr w:type="spellEnd"/>
      <w:r>
        <w:rPr>
          <w:rFonts w:hint="cs"/>
          <w:sz w:val="20"/>
          <w:rtl/>
        </w:rPr>
        <w:t xml:space="preserve"> לבטל אמירה שאמר שחוזר בו ולא רוצה אותה וממילא כאן ביטל את בקשתו ואין כאן כחלק מברך עלינו בקשה לא טובה וצ"ע</w:t>
      </w:r>
      <w:r w:rsidR="00656A66">
        <w:rPr>
          <w:rFonts w:hint="cs"/>
          <w:sz w:val="20"/>
          <w:rtl/>
        </w:rPr>
        <w:t xml:space="preserve"> והנה יש לדון </w:t>
      </w:r>
      <w:proofErr w:type="spellStart"/>
      <w:r w:rsidR="00656A66">
        <w:rPr>
          <w:rFonts w:hint="cs"/>
          <w:sz w:val="20"/>
          <w:rtl/>
        </w:rPr>
        <w:t>באמר</w:t>
      </w:r>
      <w:proofErr w:type="spellEnd"/>
      <w:r w:rsidR="00656A66">
        <w:rPr>
          <w:rFonts w:hint="cs"/>
          <w:sz w:val="20"/>
          <w:rtl/>
        </w:rPr>
        <w:t xml:space="preserve"> משיב הרוח בימות החמה האם גם שם יכול לתקן מיד למוריד הטל וראיתי מביאים </w:t>
      </w:r>
      <w:proofErr w:type="spellStart"/>
      <w:r w:rsidR="00656A66">
        <w:rPr>
          <w:rFonts w:hint="cs"/>
          <w:sz w:val="20"/>
          <w:rtl/>
        </w:rPr>
        <w:t>דבאשי</w:t>
      </w:r>
      <w:proofErr w:type="spellEnd"/>
      <w:r w:rsidR="00656A66">
        <w:rPr>
          <w:rFonts w:hint="cs"/>
          <w:sz w:val="20"/>
          <w:rtl/>
        </w:rPr>
        <w:t xml:space="preserve"> ישראל </w:t>
      </w:r>
      <w:proofErr w:type="spellStart"/>
      <w:r w:rsidR="00656A66">
        <w:rPr>
          <w:rFonts w:hint="cs"/>
          <w:sz w:val="20"/>
          <w:rtl/>
        </w:rPr>
        <w:t>פכ"ג</w:t>
      </w:r>
      <w:proofErr w:type="spellEnd"/>
      <w:r w:rsidR="00656A66">
        <w:rPr>
          <w:rFonts w:hint="cs"/>
          <w:sz w:val="20"/>
          <w:rtl/>
        </w:rPr>
        <w:t xml:space="preserve"> הערה ק"ח שהביא </w:t>
      </w:r>
      <w:proofErr w:type="spellStart"/>
      <w:r w:rsidR="00656A66">
        <w:rPr>
          <w:rFonts w:hint="cs"/>
          <w:sz w:val="20"/>
          <w:rtl/>
        </w:rPr>
        <w:t>מהגריש"א</w:t>
      </w:r>
      <w:proofErr w:type="spellEnd"/>
      <w:r w:rsidR="00656A66">
        <w:rPr>
          <w:rFonts w:hint="cs"/>
          <w:sz w:val="20"/>
          <w:rtl/>
        </w:rPr>
        <w:t xml:space="preserve"> שדימה את זה לחיי אדם הנ"ל שמועיל לתקן תוך כדי דיבור אמנם בשבט הלוי ח"ו </w:t>
      </w:r>
      <w:proofErr w:type="spellStart"/>
      <w:r w:rsidR="00656A66">
        <w:rPr>
          <w:rFonts w:hint="cs"/>
          <w:sz w:val="20"/>
          <w:rtl/>
        </w:rPr>
        <w:t>סט"ז</w:t>
      </w:r>
      <w:proofErr w:type="spellEnd"/>
      <w:r w:rsidR="00656A66">
        <w:rPr>
          <w:rFonts w:hint="cs"/>
          <w:sz w:val="20"/>
          <w:rtl/>
        </w:rPr>
        <w:t xml:space="preserve"> ובהליכות שלמה ח"א פ"ח </w:t>
      </w:r>
      <w:proofErr w:type="spellStart"/>
      <w:r w:rsidR="00656A66">
        <w:rPr>
          <w:rFonts w:hint="cs"/>
          <w:sz w:val="20"/>
          <w:rtl/>
        </w:rPr>
        <w:t>סי"ג</w:t>
      </w:r>
      <w:proofErr w:type="spellEnd"/>
      <w:r w:rsidR="00656A66">
        <w:rPr>
          <w:rFonts w:hint="cs"/>
          <w:sz w:val="20"/>
          <w:rtl/>
        </w:rPr>
        <w:t xml:space="preserve"> כתבו שבזה לא </w:t>
      </w:r>
      <w:proofErr w:type="spellStart"/>
      <w:r w:rsidR="00656A66">
        <w:rPr>
          <w:rFonts w:hint="cs"/>
          <w:sz w:val="20"/>
          <w:rtl/>
        </w:rPr>
        <w:t>שיך</w:t>
      </w:r>
      <w:proofErr w:type="spellEnd"/>
      <w:r w:rsidR="00656A66">
        <w:rPr>
          <w:rFonts w:hint="cs"/>
          <w:sz w:val="20"/>
          <w:rtl/>
        </w:rPr>
        <w:t xml:space="preserve"> חזרה דרק בבקשה </w:t>
      </w:r>
      <w:proofErr w:type="spellStart"/>
      <w:r w:rsidR="00656A66">
        <w:rPr>
          <w:rFonts w:hint="cs"/>
          <w:sz w:val="20"/>
          <w:rtl/>
        </w:rPr>
        <w:t>שיך</w:t>
      </w:r>
      <w:proofErr w:type="spellEnd"/>
      <w:r w:rsidR="00656A66">
        <w:rPr>
          <w:rFonts w:hint="cs"/>
          <w:sz w:val="20"/>
          <w:rtl/>
        </w:rPr>
        <w:t xml:space="preserve"> לחזור שלא מבקש אבל בשבח לא שייך לחזור דהרי השבח נכון </w:t>
      </w:r>
      <w:proofErr w:type="spellStart"/>
      <w:r w:rsidR="00656A66">
        <w:rPr>
          <w:rFonts w:hint="cs"/>
          <w:sz w:val="20"/>
          <w:rtl/>
        </w:rPr>
        <w:t>וצ"ב</w:t>
      </w:r>
      <w:proofErr w:type="spellEnd"/>
      <w:r w:rsidR="00656A66">
        <w:rPr>
          <w:rFonts w:hint="cs"/>
          <w:sz w:val="20"/>
          <w:rtl/>
        </w:rPr>
        <w:t xml:space="preserve"> הרי חוזר במה שאומרו כחלק מהתפילה    </w:t>
      </w:r>
    </w:p>
    <w:p w14:paraId="6EC2CE80" w14:textId="075373DA" w:rsidR="003A17F7" w:rsidRDefault="003A17F7" w:rsidP="003A17F7">
      <w:pPr>
        <w:pStyle w:val="3"/>
        <w:rPr>
          <w:rtl/>
        </w:rPr>
      </w:pPr>
      <w:r>
        <w:rPr>
          <w:rFonts w:hint="cs"/>
          <w:rtl/>
        </w:rPr>
        <w:t xml:space="preserve">בדין מי שספר כהוגן וקלקל תוך כדי דיבור </w:t>
      </w:r>
    </w:p>
    <w:p w14:paraId="26D3266E" w14:textId="57369845" w:rsidR="00F02A50" w:rsidRDefault="003A17F7" w:rsidP="001F1B2C">
      <w:pPr>
        <w:rPr>
          <w:sz w:val="20"/>
          <w:rtl/>
        </w:rPr>
      </w:pPr>
      <w:r>
        <w:rPr>
          <w:rFonts w:hint="cs"/>
          <w:sz w:val="20"/>
          <w:rtl/>
        </w:rPr>
        <w:t xml:space="preserve">ה] </w:t>
      </w:r>
      <w:r w:rsidR="001F1B2C">
        <w:rPr>
          <w:rFonts w:hint="cs"/>
          <w:sz w:val="20"/>
          <w:rtl/>
        </w:rPr>
        <w:t>והנה ידוע לדון בספר כהוגן ומישהו תיקן אותו וחזר בו תוך כדי דיבור ואחרי זה התברר שהספירה הראשונה היא הנכונה האם בזה שחזר ביטל הספירה הראשונה או שלא שייך חזרה מדבר טוב וכיון שבפועל אמר בתחילה ספירה טובה יצא ידי חובתו</w:t>
      </w:r>
      <w:r w:rsidR="00F02A50">
        <w:rPr>
          <w:rFonts w:hint="cs"/>
          <w:sz w:val="20"/>
          <w:rtl/>
        </w:rPr>
        <w:t xml:space="preserve"> ויש בזה </w:t>
      </w:r>
      <w:proofErr w:type="spellStart"/>
      <w:r w:rsidR="00F02A50">
        <w:rPr>
          <w:rFonts w:hint="cs"/>
          <w:sz w:val="20"/>
          <w:rtl/>
        </w:rPr>
        <w:t>נפק"מ</w:t>
      </w:r>
      <w:proofErr w:type="spellEnd"/>
      <w:r w:rsidR="00F02A50">
        <w:rPr>
          <w:rFonts w:hint="cs"/>
          <w:sz w:val="20"/>
          <w:rtl/>
        </w:rPr>
        <w:t xml:space="preserve"> גם </w:t>
      </w:r>
      <w:proofErr w:type="spellStart"/>
      <w:r w:rsidR="00F02A50">
        <w:rPr>
          <w:rFonts w:hint="cs"/>
          <w:sz w:val="20"/>
          <w:rtl/>
        </w:rPr>
        <w:t>בטעה</w:t>
      </w:r>
      <w:proofErr w:type="spellEnd"/>
      <w:r w:rsidR="00F02A50">
        <w:rPr>
          <w:rFonts w:hint="cs"/>
          <w:sz w:val="20"/>
          <w:rtl/>
        </w:rPr>
        <w:t xml:space="preserve"> ואמר איזה יום היום</w:t>
      </w:r>
      <w:r>
        <w:rPr>
          <w:rFonts w:hint="cs"/>
          <w:sz w:val="20"/>
          <w:rtl/>
        </w:rPr>
        <w:t xml:space="preserve"> שהדין שאחרי זה סופר ללא ברכה שאם</w:t>
      </w:r>
      <w:r w:rsidR="00F02A50">
        <w:rPr>
          <w:rFonts w:hint="cs"/>
          <w:sz w:val="20"/>
          <w:rtl/>
        </w:rPr>
        <w:t xml:space="preserve"> יתקן מיד ליום אחר </w:t>
      </w:r>
      <w:r>
        <w:rPr>
          <w:rFonts w:hint="cs"/>
          <w:sz w:val="20"/>
          <w:rtl/>
        </w:rPr>
        <w:t>מ</w:t>
      </w:r>
      <w:r w:rsidR="00F02A50">
        <w:rPr>
          <w:rFonts w:hint="cs"/>
          <w:sz w:val="20"/>
          <w:rtl/>
        </w:rPr>
        <w:t>מילא לא יצא ידי חובתו ויוכל לחזור ולספור בברכה</w:t>
      </w:r>
      <w:r w:rsidR="001F1B2C">
        <w:rPr>
          <w:rFonts w:hint="cs"/>
          <w:sz w:val="20"/>
          <w:rtl/>
        </w:rPr>
        <w:t xml:space="preserve"> והנה למה שנתבאר לעיל שבדבר שלשעבר לא יכול לחזור בו ממילא יתכן שכאן לא שייך חזרה כלל וודאי הספירה הקודמת קיימת </w:t>
      </w:r>
      <w:r w:rsidR="001F1B2C">
        <w:rPr>
          <w:rFonts w:hint="cs"/>
          <w:sz w:val="20"/>
          <w:rtl/>
        </w:rPr>
        <w:lastRenderedPageBreak/>
        <w:t xml:space="preserve">וזה כמו שבועה </w:t>
      </w:r>
      <w:proofErr w:type="spellStart"/>
      <w:r w:rsidR="001F1B2C">
        <w:rPr>
          <w:rFonts w:hint="cs"/>
          <w:sz w:val="20"/>
          <w:rtl/>
        </w:rPr>
        <w:t>דלמפרע</w:t>
      </w:r>
      <w:proofErr w:type="spellEnd"/>
      <w:r w:rsidR="001F1B2C">
        <w:rPr>
          <w:rFonts w:hint="cs"/>
          <w:sz w:val="20"/>
          <w:rtl/>
        </w:rPr>
        <w:t xml:space="preserve"> אמנם עדין יש להעמיד הנידון במקרה שאמר היום ששה ימים ותיקן לחמשה שכאן יכול לתקן ההמשך של היום ובזה יש לדון האם התבטל האמירה של חמשה ימים </w:t>
      </w:r>
      <w:proofErr w:type="spellStart"/>
      <w:r w:rsidR="00F02A50">
        <w:rPr>
          <w:rFonts w:hint="cs"/>
          <w:sz w:val="20"/>
          <w:rtl/>
        </w:rPr>
        <w:t>ולכאורא</w:t>
      </w:r>
      <w:proofErr w:type="spellEnd"/>
      <w:r w:rsidR="00F02A50">
        <w:rPr>
          <w:rFonts w:hint="cs"/>
          <w:sz w:val="20"/>
          <w:rtl/>
        </w:rPr>
        <w:t xml:space="preserve"> </w:t>
      </w:r>
      <w:proofErr w:type="spellStart"/>
      <w:r w:rsidR="00F02A50">
        <w:rPr>
          <w:rFonts w:hint="cs"/>
          <w:sz w:val="20"/>
          <w:rtl/>
        </w:rPr>
        <w:t>מסברא</w:t>
      </w:r>
      <w:proofErr w:type="spellEnd"/>
      <w:r w:rsidR="00F02A50">
        <w:rPr>
          <w:rFonts w:hint="cs"/>
          <w:sz w:val="20"/>
          <w:rtl/>
        </w:rPr>
        <w:t xml:space="preserve"> יש מקום גדול לומר לנ"ל שדבר שלמפרע אי אפשר לתקן וכל התיקון הוא רק שההמשך של התיבה היום יהיה משהו אחר יתכן שלא </w:t>
      </w:r>
      <w:proofErr w:type="spellStart"/>
      <w:r w:rsidR="00F02A50">
        <w:rPr>
          <w:rFonts w:hint="cs"/>
          <w:sz w:val="20"/>
          <w:rtl/>
        </w:rPr>
        <w:t>שיך</w:t>
      </w:r>
      <w:proofErr w:type="spellEnd"/>
      <w:r w:rsidR="00F02A50">
        <w:rPr>
          <w:rFonts w:hint="cs"/>
          <w:sz w:val="20"/>
          <w:rtl/>
        </w:rPr>
        <w:t xml:space="preserve"> לעקור שזה לא יהיה מה שאמר קודם שהרי כבר אמרו אלא יכול רק לתקן שרוצה להש</w:t>
      </w:r>
      <w:r>
        <w:rPr>
          <w:rFonts w:hint="cs"/>
          <w:sz w:val="20"/>
          <w:rtl/>
        </w:rPr>
        <w:t>ת</w:t>
      </w:r>
      <w:r w:rsidR="00F02A50">
        <w:rPr>
          <w:rFonts w:hint="cs"/>
          <w:sz w:val="20"/>
          <w:rtl/>
        </w:rPr>
        <w:t xml:space="preserve">מש לאמירה אחרת </w:t>
      </w:r>
      <w:r w:rsidR="000235C6">
        <w:rPr>
          <w:rFonts w:hint="cs"/>
          <w:sz w:val="20"/>
          <w:rtl/>
        </w:rPr>
        <w:t xml:space="preserve">אמנם כיון שלא שייך שפתיחה של ברכה ישמש לשני ברכות כמבואר בכל הראשונים בברכות י"ב. א"כ בהכרח מה שמיחס לזה סיום אחר זה מבטל הסיום הקודם </w:t>
      </w:r>
      <w:r w:rsidR="000235C6" w:rsidRPr="000235C6">
        <w:rPr>
          <w:rFonts w:hint="cs"/>
          <w:sz w:val="18"/>
          <w:szCs w:val="18"/>
          <w:rtl/>
        </w:rPr>
        <w:t xml:space="preserve">[ויש בזה </w:t>
      </w:r>
      <w:proofErr w:type="spellStart"/>
      <w:r w:rsidR="000235C6" w:rsidRPr="000235C6">
        <w:rPr>
          <w:rFonts w:hint="cs"/>
          <w:sz w:val="18"/>
          <w:szCs w:val="18"/>
          <w:rtl/>
        </w:rPr>
        <w:t>נפק"מ</w:t>
      </w:r>
      <w:proofErr w:type="spellEnd"/>
      <w:r w:rsidR="000235C6" w:rsidRPr="000235C6">
        <w:rPr>
          <w:rFonts w:hint="cs"/>
          <w:sz w:val="18"/>
          <w:szCs w:val="18"/>
          <w:rtl/>
        </w:rPr>
        <w:t xml:space="preserve"> כגון מי שמוציא אחרים ידי חובתן ובטעות בירך </w:t>
      </w:r>
      <w:proofErr w:type="spellStart"/>
      <w:r w:rsidR="000235C6" w:rsidRPr="000235C6">
        <w:rPr>
          <w:rFonts w:hint="cs"/>
          <w:sz w:val="18"/>
          <w:szCs w:val="18"/>
          <w:rtl/>
        </w:rPr>
        <w:t>שהכל</w:t>
      </w:r>
      <w:proofErr w:type="spellEnd"/>
      <w:r w:rsidR="000235C6" w:rsidRPr="000235C6">
        <w:rPr>
          <w:rFonts w:hint="cs"/>
          <w:sz w:val="18"/>
          <w:szCs w:val="18"/>
          <w:rtl/>
        </w:rPr>
        <w:t xml:space="preserve"> על יין ותיקן </w:t>
      </w:r>
      <w:proofErr w:type="spellStart"/>
      <w:r w:rsidR="000235C6" w:rsidRPr="000235C6">
        <w:rPr>
          <w:rFonts w:hint="cs"/>
          <w:sz w:val="18"/>
          <w:szCs w:val="18"/>
          <w:rtl/>
        </w:rPr>
        <w:t>להגפן</w:t>
      </w:r>
      <w:proofErr w:type="spellEnd"/>
      <w:r w:rsidR="000235C6" w:rsidRPr="000235C6">
        <w:rPr>
          <w:rFonts w:hint="cs"/>
          <w:sz w:val="18"/>
          <w:szCs w:val="18"/>
          <w:rtl/>
        </w:rPr>
        <w:t xml:space="preserve"> שלא שהם ישמעו האם הם יצאו את הברכה ויש להאריך </w:t>
      </w:r>
      <w:proofErr w:type="spellStart"/>
      <w:r w:rsidR="000235C6" w:rsidRPr="000235C6">
        <w:rPr>
          <w:rFonts w:hint="cs"/>
          <w:sz w:val="18"/>
          <w:szCs w:val="18"/>
          <w:rtl/>
        </w:rPr>
        <w:t>בסוגיא</w:t>
      </w:r>
      <w:proofErr w:type="spellEnd"/>
      <w:r w:rsidR="000235C6" w:rsidRPr="000235C6">
        <w:rPr>
          <w:rFonts w:hint="cs"/>
          <w:sz w:val="18"/>
          <w:szCs w:val="18"/>
          <w:rtl/>
        </w:rPr>
        <w:t xml:space="preserve"> </w:t>
      </w:r>
      <w:proofErr w:type="spellStart"/>
      <w:r w:rsidR="000235C6" w:rsidRPr="000235C6">
        <w:rPr>
          <w:rFonts w:hint="cs"/>
          <w:sz w:val="18"/>
          <w:szCs w:val="18"/>
          <w:rtl/>
        </w:rPr>
        <w:t>דברכות</w:t>
      </w:r>
      <w:proofErr w:type="spellEnd"/>
      <w:r w:rsidR="000235C6" w:rsidRPr="000235C6">
        <w:rPr>
          <w:rFonts w:hint="cs"/>
          <w:sz w:val="18"/>
          <w:szCs w:val="18"/>
          <w:rtl/>
        </w:rPr>
        <w:t>]</w:t>
      </w:r>
    </w:p>
    <w:p w14:paraId="74EC03EA" w14:textId="0A0E84D1" w:rsidR="00104D6B" w:rsidRDefault="00F02A50" w:rsidP="00104D6B">
      <w:pPr>
        <w:rPr>
          <w:sz w:val="20"/>
          <w:rtl/>
        </w:rPr>
      </w:pPr>
      <w:r>
        <w:rPr>
          <w:rFonts w:hint="cs"/>
          <w:sz w:val="20"/>
          <w:rtl/>
        </w:rPr>
        <w:t xml:space="preserve">ועיין מ"ב סימן מ"ו </w:t>
      </w:r>
      <w:proofErr w:type="spellStart"/>
      <w:r>
        <w:rPr>
          <w:rFonts w:hint="cs"/>
          <w:sz w:val="20"/>
          <w:rtl/>
        </w:rPr>
        <w:t>סק"כ</w:t>
      </w:r>
      <w:proofErr w:type="spellEnd"/>
      <w:r>
        <w:rPr>
          <w:rFonts w:hint="cs"/>
          <w:sz w:val="20"/>
          <w:rtl/>
        </w:rPr>
        <w:t xml:space="preserve"> שהביא </w:t>
      </w:r>
      <w:proofErr w:type="spellStart"/>
      <w:r>
        <w:rPr>
          <w:rFonts w:hint="cs"/>
          <w:sz w:val="20"/>
          <w:rtl/>
        </w:rPr>
        <w:t>מהמג"א</w:t>
      </w:r>
      <w:proofErr w:type="spellEnd"/>
      <w:r>
        <w:rPr>
          <w:rFonts w:hint="cs"/>
          <w:sz w:val="20"/>
          <w:rtl/>
        </w:rPr>
        <w:t xml:space="preserve"> שאם אמר ברכת מלביש ערומים ולאחר הסיום תיקן לפוקח </w:t>
      </w:r>
      <w:proofErr w:type="spellStart"/>
      <w:r>
        <w:rPr>
          <w:rFonts w:hint="cs"/>
          <w:sz w:val="20"/>
          <w:rtl/>
        </w:rPr>
        <w:t>עורים</w:t>
      </w:r>
      <w:proofErr w:type="spellEnd"/>
      <w:r>
        <w:rPr>
          <w:rFonts w:hint="cs"/>
          <w:sz w:val="20"/>
          <w:rtl/>
        </w:rPr>
        <w:t xml:space="preserve"> יצא ידי ברכת מלביש ערומים ומבואר </w:t>
      </w:r>
      <w:proofErr w:type="spellStart"/>
      <w:r>
        <w:rPr>
          <w:rFonts w:hint="cs"/>
          <w:sz w:val="20"/>
          <w:rtl/>
        </w:rPr>
        <w:t>לכאורא</w:t>
      </w:r>
      <w:proofErr w:type="spellEnd"/>
      <w:r>
        <w:rPr>
          <w:rFonts w:hint="cs"/>
          <w:sz w:val="20"/>
          <w:rtl/>
        </w:rPr>
        <w:t xml:space="preserve"> שלא שייך חזרה שמקלקלת והביאור כנ"ל שנשאר הסיום הראשון וכיון שלא שייך שברוך אתה ה' </w:t>
      </w:r>
      <w:proofErr w:type="spellStart"/>
      <w:r>
        <w:rPr>
          <w:rFonts w:hint="cs"/>
          <w:sz w:val="20"/>
          <w:rtl/>
        </w:rPr>
        <w:t>יתיחס</w:t>
      </w:r>
      <w:proofErr w:type="spellEnd"/>
      <w:r>
        <w:rPr>
          <w:rFonts w:hint="cs"/>
          <w:sz w:val="20"/>
          <w:rtl/>
        </w:rPr>
        <w:t xml:space="preserve"> לשני דברים ממילא עד כמה שהראשון יכול להיות קיים הוא קיים והנה </w:t>
      </w:r>
      <w:proofErr w:type="spellStart"/>
      <w:r>
        <w:rPr>
          <w:rFonts w:hint="cs"/>
          <w:sz w:val="20"/>
          <w:rtl/>
        </w:rPr>
        <w:t>המ"ב</w:t>
      </w:r>
      <w:proofErr w:type="spellEnd"/>
      <w:r>
        <w:rPr>
          <w:rFonts w:hint="cs"/>
          <w:sz w:val="20"/>
          <w:rtl/>
        </w:rPr>
        <w:t xml:space="preserve"> המשיך שאם בתחילה רצה לומר פוקח </w:t>
      </w:r>
      <w:proofErr w:type="spellStart"/>
      <w:r>
        <w:rPr>
          <w:rFonts w:hint="cs"/>
          <w:sz w:val="20"/>
          <w:rtl/>
        </w:rPr>
        <w:t>עורים</w:t>
      </w:r>
      <w:proofErr w:type="spellEnd"/>
      <w:r>
        <w:rPr>
          <w:rFonts w:hint="cs"/>
          <w:sz w:val="20"/>
          <w:rtl/>
        </w:rPr>
        <w:t xml:space="preserve"> ובטעות אמר מלביש ערומים ותיקן לפוקח </w:t>
      </w:r>
      <w:proofErr w:type="spellStart"/>
      <w:r>
        <w:rPr>
          <w:rFonts w:hint="cs"/>
          <w:sz w:val="20"/>
          <w:rtl/>
        </w:rPr>
        <w:t>עורים</w:t>
      </w:r>
      <w:proofErr w:type="spellEnd"/>
      <w:r>
        <w:rPr>
          <w:rFonts w:hint="cs"/>
          <w:sz w:val="20"/>
          <w:rtl/>
        </w:rPr>
        <w:t xml:space="preserve"> בזה תיקונו מועיל ולנ"ל צ"ב החילוק הרי גם </w:t>
      </w:r>
      <w:proofErr w:type="spellStart"/>
      <w:r>
        <w:rPr>
          <w:rFonts w:hint="cs"/>
          <w:sz w:val="20"/>
          <w:rtl/>
        </w:rPr>
        <w:t>כה"ג</w:t>
      </w:r>
      <w:proofErr w:type="spellEnd"/>
      <w:r>
        <w:rPr>
          <w:rFonts w:hint="cs"/>
          <w:sz w:val="20"/>
          <w:rtl/>
        </w:rPr>
        <w:t xml:space="preserve"> הרי אם לא היה מתקן אפילו שזה נתקל דיבור אבל יש לזה תורת ברכה וא"כ מה שייך לתקן ומשמע שבאמת עד כמה שמיחס ההתחלה למשהו אחר זה מפקיע היחס מהדבר הראשון רק במקום שהראשון הוא הנכון והשני הלא נכון זה </w:t>
      </w:r>
      <w:proofErr w:type="spellStart"/>
      <w:r>
        <w:rPr>
          <w:rFonts w:hint="cs"/>
          <w:sz w:val="20"/>
          <w:rtl/>
        </w:rPr>
        <w:t>סברא</w:t>
      </w:r>
      <w:proofErr w:type="spellEnd"/>
      <w:r>
        <w:rPr>
          <w:rFonts w:hint="cs"/>
          <w:sz w:val="20"/>
          <w:rtl/>
        </w:rPr>
        <w:t xml:space="preserve"> שהדיבור נשאר כמו שאמר ולא מיחסים את ההתחלה למה שחזר בו אבל במקום שאיתקל מילולי שאדרבא מראש עיקר אמירתו היתה לצורך התיבה שתיקן בזה ודאי יכול לתקן אמנם כל זה מחודש [ובעיקר דינו של </w:t>
      </w:r>
      <w:proofErr w:type="spellStart"/>
      <w:r>
        <w:rPr>
          <w:rFonts w:hint="cs"/>
          <w:sz w:val="20"/>
          <w:rtl/>
        </w:rPr>
        <w:t>המג"א</w:t>
      </w:r>
      <w:proofErr w:type="spellEnd"/>
      <w:r>
        <w:rPr>
          <w:rFonts w:hint="cs"/>
          <w:sz w:val="20"/>
          <w:rtl/>
        </w:rPr>
        <w:t xml:space="preserve"> שלא </w:t>
      </w:r>
      <w:proofErr w:type="spellStart"/>
      <w:r>
        <w:rPr>
          <w:rFonts w:hint="cs"/>
          <w:sz w:val="20"/>
          <w:rtl/>
        </w:rPr>
        <w:t>שיך</w:t>
      </w:r>
      <w:proofErr w:type="spellEnd"/>
      <w:r>
        <w:rPr>
          <w:rFonts w:hint="cs"/>
          <w:sz w:val="20"/>
          <w:rtl/>
        </w:rPr>
        <w:t xml:space="preserve"> ל</w:t>
      </w:r>
      <w:r w:rsidR="00104D6B">
        <w:rPr>
          <w:rFonts w:hint="cs"/>
          <w:sz w:val="20"/>
          <w:rtl/>
        </w:rPr>
        <w:t xml:space="preserve">תקן לברכה אחרת אם הברכה הראשונה קימת צ"ע </w:t>
      </w:r>
      <w:proofErr w:type="spellStart"/>
      <w:r w:rsidR="00104D6B">
        <w:rPr>
          <w:rFonts w:hint="cs"/>
          <w:sz w:val="20"/>
          <w:rtl/>
        </w:rPr>
        <w:t>דבראשונים</w:t>
      </w:r>
      <w:proofErr w:type="spellEnd"/>
      <w:r w:rsidR="00104D6B">
        <w:rPr>
          <w:rFonts w:hint="cs"/>
          <w:sz w:val="20"/>
          <w:rtl/>
        </w:rPr>
        <w:t xml:space="preserve"> ברכות י"ב לביאור </w:t>
      </w:r>
      <w:proofErr w:type="spellStart"/>
      <w:r w:rsidR="00104D6B">
        <w:rPr>
          <w:rFonts w:hint="cs"/>
          <w:sz w:val="20"/>
          <w:rtl/>
        </w:rPr>
        <w:t>הרא"ש</w:t>
      </w:r>
      <w:proofErr w:type="spellEnd"/>
      <w:r w:rsidR="00104D6B">
        <w:rPr>
          <w:rFonts w:hint="cs"/>
          <w:sz w:val="20"/>
          <w:rtl/>
        </w:rPr>
        <w:t xml:space="preserve"> </w:t>
      </w:r>
      <w:proofErr w:type="spellStart"/>
      <w:r w:rsidR="00104D6B">
        <w:rPr>
          <w:rFonts w:hint="cs"/>
          <w:sz w:val="20"/>
          <w:rtl/>
        </w:rPr>
        <w:t>והראב"ד</w:t>
      </w:r>
      <w:proofErr w:type="spellEnd"/>
      <w:r w:rsidR="00104D6B">
        <w:rPr>
          <w:rFonts w:hint="cs"/>
          <w:sz w:val="20"/>
          <w:rtl/>
        </w:rPr>
        <w:t xml:space="preserve"> מבואר שאם בירך כהוגן </w:t>
      </w:r>
      <w:proofErr w:type="spellStart"/>
      <w:r w:rsidR="00104D6B">
        <w:rPr>
          <w:rFonts w:hint="cs"/>
          <w:sz w:val="20"/>
          <w:rtl/>
        </w:rPr>
        <w:t>שהכל</w:t>
      </w:r>
      <w:proofErr w:type="spellEnd"/>
      <w:r w:rsidR="00104D6B">
        <w:rPr>
          <w:rFonts w:hint="cs"/>
          <w:sz w:val="20"/>
          <w:rtl/>
        </w:rPr>
        <w:t xml:space="preserve"> ותיקן </w:t>
      </w:r>
      <w:proofErr w:type="spellStart"/>
      <w:r w:rsidR="00104D6B">
        <w:rPr>
          <w:rFonts w:hint="cs"/>
          <w:sz w:val="20"/>
          <w:rtl/>
        </w:rPr>
        <w:t>להגפן</w:t>
      </w:r>
      <w:proofErr w:type="spellEnd"/>
      <w:r w:rsidR="00104D6B">
        <w:rPr>
          <w:rFonts w:hint="cs"/>
          <w:sz w:val="20"/>
          <w:rtl/>
        </w:rPr>
        <w:t xml:space="preserve"> זה מקלקל הברכה </w:t>
      </w:r>
      <w:proofErr w:type="spellStart"/>
      <w:r w:rsidR="00104D6B">
        <w:rPr>
          <w:rFonts w:hint="cs"/>
          <w:sz w:val="20"/>
          <w:rtl/>
        </w:rPr>
        <w:t>חזינן</w:t>
      </w:r>
      <w:proofErr w:type="spellEnd"/>
      <w:r w:rsidR="00104D6B">
        <w:rPr>
          <w:rFonts w:hint="cs"/>
          <w:sz w:val="20"/>
          <w:rtl/>
        </w:rPr>
        <w:t xml:space="preserve"> שהברכה יכולה לחול רק לפי סופה ולגבי לתקן יש צד שלא מועיל ולצד זה </w:t>
      </w:r>
      <w:proofErr w:type="spellStart"/>
      <w:r w:rsidR="00104D6B">
        <w:rPr>
          <w:rFonts w:hint="cs"/>
          <w:sz w:val="20"/>
          <w:rtl/>
        </w:rPr>
        <w:t>לכאורא</w:t>
      </w:r>
      <w:proofErr w:type="spellEnd"/>
      <w:r w:rsidR="00104D6B">
        <w:rPr>
          <w:rFonts w:hint="cs"/>
          <w:sz w:val="20"/>
          <w:rtl/>
        </w:rPr>
        <w:t xml:space="preserve"> אם אמר שני </w:t>
      </w:r>
      <w:r w:rsidR="00104D6B">
        <w:rPr>
          <w:rFonts w:hint="cs"/>
          <w:sz w:val="20"/>
          <w:rtl/>
        </w:rPr>
        <w:t xml:space="preserve">סיומים לא יצא כלל ולרמב"ן לתקן אפשר ולקלקל זה ספק ועיין דעת תורה </w:t>
      </w:r>
      <w:proofErr w:type="spellStart"/>
      <w:r w:rsidR="00104D6B">
        <w:rPr>
          <w:rFonts w:hint="cs"/>
          <w:sz w:val="20"/>
          <w:rtl/>
        </w:rPr>
        <w:t>למהרש"ם</w:t>
      </w:r>
      <w:proofErr w:type="spellEnd"/>
      <w:r w:rsidR="00104D6B">
        <w:rPr>
          <w:rFonts w:hint="cs"/>
          <w:sz w:val="20"/>
          <w:rtl/>
        </w:rPr>
        <w:t xml:space="preserve"> סימן קי"ד בהגהה שם מנכד המחבר]</w:t>
      </w:r>
    </w:p>
    <w:p w14:paraId="535B186B" w14:textId="312E775E" w:rsidR="00B4056A" w:rsidRDefault="00104D6B" w:rsidP="00FD655C">
      <w:pPr>
        <w:rPr>
          <w:sz w:val="20"/>
          <w:rtl/>
        </w:rPr>
      </w:pPr>
      <w:r>
        <w:rPr>
          <w:rFonts w:hint="cs"/>
          <w:sz w:val="20"/>
          <w:rtl/>
        </w:rPr>
        <w:t>אמנם בעיקר הנידון הנ"ל</w:t>
      </w:r>
      <w:r w:rsidR="003A17F7">
        <w:rPr>
          <w:rFonts w:hint="cs"/>
          <w:sz w:val="20"/>
          <w:rtl/>
        </w:rPr>
        <w:t xml:space="preserve"> בדין חזרה בספירת העומר</w:t>
      </w:r>
      <w:r>
        <w:rPr>
          <w:rFonts w:hint="cs"/>
          <w:sz w:val="20"/>
          <w:rtl/>
        </w:rPr>
        <w:t xml:space="preserve"> יש מקום לומר שספירת העומר אין יסודו רק דין אמירה של היום אלא זה כעין החלת חלות שאדם מעמיד מצדו שהיום זה יום מסוים בעומר</w:t>
      </w:r>
      <w:r w:rsidR="0054446D">
        <w:rPr>
          <w:rFonts w:hint="cs"/>
          <w:sz w:val="20"/>
          <w:rtl/>
        </w:rPr>
        <w:t xml:space="preserve"> </w:t>
      </w:r>
      <w:proofErr w:type="spellStart"/>
      <w:r w:rsidR="0054446D">
        <w:rPr>
          <w:rFonts w:hint="cs"/>
          <w:sz w:val="20"/>
          <w:rtl/>
        </w:rPr>
        <w:t>דהינו</w:t>
      </w:r>
      <w:proofErr w:type="spellEnd"/>
      <w:r w:rsidR="0054446D">
        <w:rPr>
          <w:rFonts w:hint="cs"/>
          <w:sz w:val="20"/>
          <w:rtl/>
        </w:rPr>
        <w:t xml:space="preserve"> שבספירתו מעמיד את כל היום כיום מסוים</w:t>
      </w:r>
      <w:r>
        <w:rPr>
          <w:rFonts w:hint="cs"/>
          <w:sz w:val="20"/>
          <w:rtl/>
        </w:rPr>
        <w:t xml:space="preserve"> ולכן מבואר במ"ב שאם לא מבין לא יוצא שזה לא סתם דין דיבור ולכן יש שדנו</w:t>
      </w:r>
      <w:r w:rsidR="0059796E">
        <w:rPr>
          <w:rFonts w:hint="cs"/>
          <w:sz w:val="20"/>
          <w:rtl/>
        </w:rPr>
        <w:t xml:space="preserve"> [עיין שערי יושר ש"א פ"ה בד"ה אמנם ובדבר אברהם ח"א </w:t>
      </w:r>
      <w:proofErr w:type="spellStart"/>
      <w:r w:rsidR="0059796E">
        <w:rPr>
          <w:rFonts w:hint="cs"/>
          <w:sz w:val="20"/>
          <w:rtl/>
        </w:rPr>
        <w:t>סל"ד</w:t>
      </w:r>
      <w:proofErr w:type="spellEnd"/>
      <w:r w:rsidR="0059796E">
        <w:rPr>
          <w:rFonts w:hint="cs"/>
          <w:sz w:val="20"/>
          <w:rtl/>
        </w:rPr>
        <w:t>]</w:t>
      </w:r>
      <w:r>
        <w:rPr>
          <w:rFonts w:hint="cs"/>
          <w:sz w:val="20"/>
          <w:rtl/>
        </w:rPr>
        <w:t xml:space="preserve"> שלא מועיל ספירה על תנאי</w:t>
      </w:r>
      <w:r w:rsidR="0054446D">
        <w:rPr>
          <w:rFonts w:hint="cs"/>
          <w:sz w:val="20"/>
          <w:rtl/>
        </w:rPr>
        <w:t xml:space="preserve"> [ובדבריהם מבואר</w:t>
      </w:r>
      <w:r w:rsidR="00BF2FF3">
        <w:rPr>
          <w:rFonts w:hint="cs"/>
          <w:sz w:val="20"/>
          <w:rtl/>
        </w:rPr>
        <w:t xml:space="preserve"> </w:t>
      </w:r>
      <w:r w:rsidR="0054446D">
        <w:rPr>
          <w:rFonts w:hint="cs"/>
          <w:sz w:val="20"/>
          <w:rtl/>
        </w:rPr>
        <w:t xml:space="preserve">שאפילו שסופר ספירה אחת ויודע שהיא לא נכונה לא </w:t>
      </w:r>
      <w:proofErr w:type="spellStart"/>
      <w:r w:rsidR="0054446D">
        <w:rPr>
          <w:rFonts w:hint="cs"/>
          <w:sz w:val="20"/>
          <w:rtl/>
        </w:rPr>
        <w:t>חשיב</w:t>
      </w:r>
      <w:proofErr w:type="spellEnd"/>
      <w:r w:rsidR="0054446D">
        <w:rPr>
          <w:rFonts w:hint="cs"/>
          <w:sz w:val="20"/>
          <w:rtl/>
        </w:rPr>
        <w:t xml:space="preserve"> ספירה]</w:t>
      </w:r>
      <w:r>
        <w:rPr>
          <w:rFonts w:hint="cs"/>
          <w:sz w:val="20"/>
          <w:rtl/>
        </w:rPr>
        <w:t xml:space="preserve"> </w:t>
      </w:r>
      <w:proofErr w:type="spellStart"/>
      <w:r w:rsidRPr="0054446D">
        <w:rPr>
          <w:rFonts w:hint="cs"/>
          <w:sz w:val="20"/>
          <w:rtl/>
        </w:rPr>
        <w:t>ולפ"ז</w:t>
      </w:r>
      <w:proofErr w:type="spellEnd"/>
      <w:r w:rsidRPr="0054446D">
        <w:rPr>
          <w:rFonts w:hint="cs"/>
          <w:sz w:val="20"/>
          <w:rtl/>
        </w:rPr>
        <w:t xml:space="preserve"> יתכן שזה כמו דבר שלהבא שמועיל בו חזרה תוך כדי דיבור וא"ש </w:t>
      </w:r>
      <w:proofErr w:type="spellStart"/>
      <w:r w:rsidRPr="0054446D">
        <w:rPr>
          <w:rFonts w:hint="cs"/>
          <w:sz w:val="20"/>
          <w:rtl/>
        </w:rPr>
        <w:t>המ"ב</w:t>
      </w:r>
      <w:proofErr w:type="spellEnd"/>
      <w:r w:rsidRPr="0054446D">
        <w:rPr>
          <w:rFonts w:hint="cs"/>
          <w:sz w:val="20"/>
          <w:rtl/>
        </w:rPr>
        <w:t xml:space="preserve"> שיכול לחזור בו מהתיבה היום ולומר חמשה גם </w:t>
      </w:r>
      <w:proofErr w:type="spellStart"/>
      <w:r w:rsidRPr="0054446D">
        <w:rPr>
          <w:rFonts w:hint="cs"/>
          <w:sz w:val="20"/>
          <w:rtl/>
        </w:rPr>
        <w:t>לרשב"א</w:t>
      </w:r>
      <w:proofErr w:type="spellEnd"/>
      <w:r w:rsidRPr="0054446D">
        <w:rPr>
          <w:rFonts w:hint="cs"/>
          <w:sz w:val="20"/>
          <w:rtl/>
        </w:rPr>
        <w:t xml:space="preserve"> וכן </w:t>
      </w:r>
      <w:proofErr w:type="spellStart"/>
      <w:r w:rsidRPr="0054446D">
        <w:rPr>
          <w:rFonts w:hint="cs"/>
          <w:sz w:val="20"/>
          <w:rtl/>
        </w:rPr>
        <w:t>לפ"ז</w:t>
      </w:r>
      <w:proofErr w:type="spellEnd"/>
      <w:r w:rsidRPr="0054446D">
        <w:rPr>
          <w:rFonts w:hint="cs"/>
          <w:sz w:val="20"/>
          <w:rtl/>
        </w:rPr>
        <w:t xml:space="preserve"> וודאי שגם בתחילה אמר כהוגן אם תיקן שלא כהוגן יצא ידי חובתו </w:t>
      </w:r>
      <w:proofErr w:type="spellStart"/>
      <w:r w:rsidRPr="0054446D">
        <w:rPr>
          <w:rFonts w:hint="cs"/>
          <w:sz w:val="20"/>
          <w:rtl/>
        </w:rPr>
        <w:t>ולפ"ז</w:t>
      </w:r>
      <w:proofErr w:type="spellEnd"/>
      <w:r w:rsidRPr="0054446D">
        <w:rPr>
          <w:rFonts w:hint="cs"/>
          <w:sz w:val="20"/>
          <w:rtl/>
        </w:rPr>
        <w:t xml:space="preserve"> </w:t>
      </w:r>
      <w:proofErr w:type="spellStart"/>
      <w:r w:rsidRPr="0054446D">
        <w:rPr>
          <w:rFonts w:hint="cs"/>
          <w:sz w:val="20"/>
          <w:rtl/>
        </w:rPr>
        <w:t>באמר</w:t>
      </w:r>
      <w:proofErr w:type="spellEnd"/>
      <w:r w:rsidRPr="0054446D">
        <w:rPr>
          <w:rFonts w:hint="cs"/>
          <w:sz w:val="20"/>
          <w:rtl/>
        </w:rPr>
        <w:t xml:space="preserve"> בטעות ללא ברכה איזה יום היום אם יתקן ליום אחר לא יצא ידי חובתו</w:t>
      </w:r>
      <w:r w:rsidR="0054446D">
        <w:rPr>
          <w:rFonts w:hint="cs"/>
          <w:sz w:val="20"/>
          <w:rtl/>
        </w:rPr>
        <w:t xml:space="preserve"> [והנה אפילו שיודע  שזה לא ספירה נכונה ויתכן שלא יוצא בזה ידי ספירה אבל ודאי שזה מחסר בדיבור של הספירה]</w:t>
      </w:r>
      <w:r w:rsidRPr="0054446D">
        <w:rPr>
          <w:rFonts w:hint="cs"/>
          <w:sz w:val="20"/>
          <w:rtl/>
        </w:rPr>
        <w:t xml:space="preserve"> אמנם יש לדון שזה גורם ברכה שאינה צריכה </w:t>
      </w:r>
      <w:r w:rsidR="00F26A6B" w:rsidRPr="0054446D">
        <w:rPr>
          <w:rFonts w:hint="cs"/>
          <w:sz w:val="20"/>
          <w:rtl/>
        </w:rPr>
        <w:t xml:space="preserve">אמנם בפשוטו כיון שאם מבטל זה מעמיד שלא עשה עדין את </w:t>
      </w:r>
      <w:proofErr w:type="spellStart"/>
      <w:r w:rsidR="00F26A6B" w:rsidRPr="0054446D">
        <w:rPr>
          <w:rFonts w:hint="cs"/>
          <w:sz w:val="20"/>
          <w:rtl/>
        </w:rPr>
        <w:t>המצוה</w:t>
      </w:r>
      <w:proofErr w:type="spellEnd"/>
      <w:r w:rsidR="00F26A6B" w:rsidRPr="0054446D">
        <w:rPr>
          <w:rFonts w:hint="cs"/>
          <w:sz w:val="20"/>
          <w:rtl/>
        </w:rPr>
        <w:t xml:space="preserve"> וודאי שזה לא בכלל גורם ברכה שאינה</w:t>
      </w:r>
      <w:r w:rsidR="003A17F7" w:rsidRPr="0054446D">
        <w:rPr>
          <w:rFonts w:hint="cs"/>
          <w:sz w:val="20"/>
          <w:rtl/>
        </w:rPr>
        <w:t xml:space="preserve"> </w:t>
      </w:r>
      <w:r w:rsidR="00F26A6B" w:rsidRPr="0054446D">
        <w:rPr>
          <w:rFonts w:hint="cs"/>
          <w:sz w:val="20"/>
          <w:rtl/>
        </w:rPr>
        <w:t>צריכה וכמו בנשאל על ההפרשה בהפריש ללא ברכה</w:t>
      </w:r>
      <w:r w:rsidR="003A17F7" w:rsidRPr="0054446D">
        <w:rPr>
          <w:rFonts w:hint="cs"/>
          <w:sz w:val="20"/>
          <w:rtl/>
        </w:rPr>
        <w:t xml:space="preserve"> והארכנו בזה בדין </w:t>
      </w:r>
      <w:proofErr w:type="spellStart"/>
      <w:r w:rsidR="003A17F7" w:rsidRPr="0054446D">
        <w:rPr>
          <w:rFonts w:hint="cs"/>
          <w:sz w:val="20"/>
          <w:rtl/>
        </w:rPr>
        <w:t>נתבטלה</w:t>
      </w:r>
      <w:proofErr w:type="spellEnd"/>
      <w:r w:rsidR="003A17F7" w:rsidRPr="0054446D">
        <w:rPr>
          <w:rFonts w:hint="cs"/>
          <w:sz w:val="20"/>
          <w:rtl/>
        </w:rPr>
        <w:t xml:space="preserve"> הסיבה של הברכה</w:t>
      </w:r>
      <w:r w:rsidR="00F26A6B" w:rsidRPr="0054446D">
        <w:rPr>
          <w:rFonts w:hint="cs"/>
          <w:sz w:val="20"/>
          <w:rtl/>
        </w:rPr>
        <w:t xml:space="preserve"> וצ"ע בכל זה</w:t>
      </w:r>
    </w:p>
    <w:p w14:paraId="5EA61E40" w14:textId="044292E9" w:rsidR="00FF39D4" w:rsidRDefault="00FF39D4" w:rsidP="00FD655C">
      <w:pPr>
        <w:rPr>
          <w:sz w:val="20"/>
          <w:rtl/>
        </w:rPr>
      </w:pPr>
      <w:r>
        <w:rPr>
          <w:rFonts w:hint="cs"/>
          <w:sz w:val="20"/>
          <w:rtl/>
        </w:rPr>
        <w:t xml:space="preserve">[בעיקר הנידון הנ"ל בספירת העומר ראיתי מביאים </w:t>
      </w:r>
      <w:proofErr w:type="spellStart"/>
      <w:r>
        <w:rPr>
          <w:rFonts w:hint="cs"/>
          <w:sz w:val="20"/>
          <w:rtl/>
        </w:rPr>
        <w:t>דבדרך</w:t>
      </w:r>
      <w:proofErr w:type="spellEnd"/>
      <w:r>
        <w:rPr>
          <w:rFonts w:hint="cs"/>
          <w:sz w:val="20"/>
          <w:rtl/>
        </w:rPr>
        <w:t xml:space="preserve"> אמונה פ"ט משמיטה הסתפק האם באומר משמט יכול לחזור תוך כדי דיבור או בהקדש של בכור שזה כבר קודש מאיליו וכן משיטת קרקע אם </w:t>
      </w:r>
      <w:proofErr w:type="spellStart"/>
      <w:r>
        <w:rPr>
          <w:rFonts w:hint="cs"/>
          <w:sz w:val="20"/>
          <w:rtl/>
        </w:rPr>
        <w:t>נימא</w:t>
      </w:r>
      <w:proofErr w:type="spellEnd"/>
      <w:r>
        <w:rPr>
          <w:rFonts w:hint="cs"/>
          <w:sz w:val="20"/>
          <w:rtl/>
        </w:rPr>
        <w:t xml:space="preserve"> שאפילו שזה הפקר אבל יש מצוה להשמיט מעצמו האם </w:t>
      </w:r>
      <w:proofErr w:type="spellStart"/>
      <w:r>
        <w:rPr>
          <w:rFonts w:hint="cs"/>
          <w:sz w:val="20"/>
          <w:rtl/>
        </w:rPr>
        <w:t>שיך</w:t>
      </w:r>
      <w:proofErr w:type="spellEnd"/>
      <w:r>
        <w:rPr>
          <w:rFonts w:hint="cs"/>
          <w:sz w:val="20"/>
          <w:rtl/>
        </w:rPr>
        <w:t xml:space="preserve"> חזרת תוך כדי דיבור שכיון שהגדר כאילו הוא פועל ממילא הוא יכול לחזור בו </w:t>
      </w:r>
    </w:p>
    <w:p w14:paraId="090A9D2F" w14:textId="5449F92B" w:rsidR="00FF39D4" w:rsidRDefault="00FF39D4" w:rsidP="00FD655C">
      <w:pPr>
        <w:rPr>
          <w:sz w:val="20"/>
          <w:rtl/>
        </w:rPr>
      </w:pPr>
      <w:r>
        <w:rPr>
          <w:rFonts w:hint="cs"/>
          <w:sz w:val="20"/>
          <w:rtl/>
        </w:rPr>
        <w:t xml:space="preserve">עוד ראיתי לדון </w:t>
      </w:r>
      <w:proofErr w:type="spellStart"/>
      <w:r>
        <w:rPr>
          <w:rFonts w:hint="cs"/>
          <w:sz w:val="20"/>
          <w:rtl/>
        </w:rPr>
        <w:t>שודאי</w:t>
      </w:r>
      <w:proofErr w:type="spellEnd"/>
      <w:r>
        <w:rPr>
          <w:rFonts w:hint="cs"/>
          <w:sz w:val="20"/>
          <w:rtl/>
        </w:rPr>
        <w:t xml:space="preserve"> שמי שעשה מלאכה קודם הבדלה לא יועיל שתוך </w:t>
      </w:r>
      <w:proofErr w:type="spellStart"/>
      <w:r>
        <w:rPr>
          <w:rFonts w:hint="cs"/>
          <w:sz w:val="20"/>
          <w:rtl/>
        </w:rPr>
        <w:t>כדיד</w:t>
      </w:r>
      <w:proofErr w:type="spellEnd"/>
      <w:r>
        <w:rPr>
          <w:rFonts w:hint="cs"/>
          <w:sz w:val="20"/>
          <w:rtl/>
        </w:rPr>
        <w:t xml:space="preserve"> דיבור יאמר ברוך המבדיל </w:t>
      </w:r>
    </w:p>
    <w:p w14:paraId="33BE2347" w14:textId="77777777" w:rsidR="00B4056A" w:rsidRDefault="00B4056A">
      <w:pPr>
        <w:bidi w:val="0"/>
        <w:rPr>
          <w:sz w:val="20"/>
        </w:rPr>
      </w:pPr>
      <w:r>
        <w:rPr>
          <w:sz w:val="20"/>
          <w:rtl/>
        </w:rPr>
        <w:br w:type="page"/>
      </w:r>
    </w:p>
    <w:p w14:paraId="4EF2E4AF" w14:textId="77777777" w:rsidR="0076705D" w:rsidRDefault="0076705D" w:rsidP="00B4056A">
      <w:pPr>
        <w:pStyle w:val="1"/>
        <w:rPr>
          <w:rtl/>
        </w:rPr>
        <w:sectPr w:rsidR="0076705D" w:rsidSect="0054446D">
          <w:type w:val="continuous"/>
          <w:pgSz w:w="11906" w:h="16838"/>
          <w:pgMar w:top="720" w:right="720" w:bottom="720" w:left="720" w:header="709" w:footer="709" w:gutter="0"/>
          <w:cols w:num="2" w:space="284"/>
          <w:bidi/>
          <w:rtlGutter/>
          <w:docGrid w:linePitch="360"/>
        </w:sectPr>
      </w:pPr>
    </w:p>
    <w:p w14:paraId="17211282" w14:textId="02173257" w:rsidR="00B4056A" w:rsidRDefault="00B4056A" w:rsidP="0076705D">
      <w:pPr>
        <w:pStyle w:val="1"/>
        <w:jc w:val="center"/>
        <w:rPr>
          <w:sz w:val="20"/>
          <w:rtl/>
        </w:rPr>
      </w:pPr>
      <w:r w:rsidRPr="00B73575">
        <w:rPr>
          <w:rFonts w:hint="cs"/>
          <w:rtl/>
        </w:rPr>
        <w:lastRenderedPageBreak/>
        <w:t>ב</w:t>
      </w:r>
      <w:r>
        <w:rPr>
          <w:rFonts w:hint="cs"/>
          <w:rtl/>
        </w:rPr>
        <w:t>דין תוך כדי דיבור לגבי כונה במצוות וטעות בספירה ובתפילה</w:t>
      </w:r>
    </w:p>
    <w:p w14:paraId="300457DD" w14:textId="77777777" w:rsidR="0076705D" w:rsidRDefault="0076705D" w:rsidP="00FD655C">
      <w:pPr>
        <w:rPr>
          <w:sz w:val="20"/>
          <w:rtl/>
        </w:rPr>
        <w:sectPr w:rsidR="0076705D" w:rsidSect="0076705D">
          <w:type w:val="continuous"/>
          <w:pgSz w:w="11906" w:h="16838"/>
          <w:pgMar w:top="720" w:right="720" w:bottom="720" w:left="720" w:header="709" w:footer="709" w:gutter="0"/>
          <w:cols w:space="284"/>
          <w:bidi/>
          <w:rtlGutter/>
          <w:docGrid w:linePitch="360"/>
        </w:sectPr>
      </w:pPr>
    </w:p>
    <w:p w14:paraId="1F127A78" w14:textId="2A5145E5" w:rsidR="0076705D" w:rsidRDefault="0076705D" w:rsidP="0076705D">
      <w:pPr>
        <w:pStyle w:val="3"/>
        <w:rPr>
          <w:rtl/>
        </w:rPr>
      </w:pPr>
      <w:r>
        <w:rPr>
          <w:rFonts w:hint="cs"/>
          <w:rtl/>
        </w:rPr>
        <w:t xml:space="preserve">צדדי הספק האם מועיל חזרה תוך כדי דיבור מכונה לצאת </w:t>
      </w:r>
      <w:proofErr w:type="spellStart"/>
      <w:r>
        <w:rPr>
          <w:rFonts w:hint="cs"/>
          <w:rtl/>
        </w:rPr>
        <w:t>המצוה</w:t>
      </w:r>
      <w:proofErr w:type="spellEnd"/>
    </w:p>
    <w:p w14:paraId="2EF4D6FE" w14:textId="77777777" w:rsidR="0076705D" w:rsidRDefault="00B4056A" w:rsidP="00FD655C">
      <w:pPr>
        <w:rPr>
          <w:sz w:val="20"/>
          <w:rtl/>
        </w:rPr>
      </w:pPr>
      <w:r>
        <w:rPr>
          <w:rFonts w:hint="cs"/>
          <w:sz w:val="20"/>
          <w:rtl/>
        </w:rPr>
        <w:t>א</w:t>
      </w:r>
      <w:r w:rsidRPr="00B4056A">
        <w:rPr>
          <w:rFonts w:hint="cs"/>
          <w:sz w:val="20"/>
          <w:rtl/>
        </w:rPr>
        <w:t>]</w:t>
      </w:r>
      <w:r w:rsidR="0076705D">
        <w:rPr>
          <w:rFonts w:hint="cs"/>
          <w:sz w:val="20"/>
          <w:rtl/>
        </w:rPr>
        <w:t xml:space="preserve"> מבואר </w:t>
      </w:r>
      <w:proofErr w:type="spellStart"/>
      <w:r w:rsidR="0076705D">
        <w:rPr>
          <w:rFonts w:hint="cs"/>
          <w:sz w:val="20"/>
          <w:rtl/>
        </w:rPr>
        <w:t>בשו"ע</w:t>
      </w:r>
      <w:proofErr w:type="spellEnd"/>
      <w:r w:rsidR="0076705D">
        <w:rPr>
          <w:rFonts w:hint="cs"/>
          <w:sz w:val="20"/>
          <w:rtl/>
        </w:rPr>
        <w:t xml:space="preserve"> סימן תפ"ט ס"ד שאם חברו שואלו איזה יום יאמר לו אתמול היה כך וכך כיון שאם יאמר לו איזה יום היום יתכן שהוא יצא ידי חובתו ולא יוכל לחזור ולספור אם ברכה וביאר </w:t>
      </w:r>
      <w:proofErr w:type="spellStart"/>
      <w:r w:rsidR="0076705D">
        <w:rPr>
          <w:rFonts w:hint="cs"/>
          <w:sz w:val="20"/>
          <w:rtl/>
        </w:rPr>
        <w:t>המ"ב</w:t>
      </w:r>
      <w:proofErr w:type="spellEnd"/>
      <w:r w:rsidR="0076705D">
        <w:rPr>
          <w:rFonts w:hint="cs"/>
          <w:sz w:val="20"/>
          <w:rtl/>
        </w:rPr>
        <w:t xml:space="preserve"> הכונה מצד שיש הרבה ראשונים שמצות אינם צריכות כונה וכן יש </w:t>
      </w:r>
      <w:proofErr w:type="spellStart"/>
      <w:r w:rsidR="0076705D">
        <w:rPr>
          <w:rFonts w:hint="cs"/>
          <w:sz w:val="20"/>
          <w:rtl/>
        </w:rPr>
        <w:t>דיעות</w:t>
      </w:r>
      <w:proofErr w:type="spellEnd"/>
      <w:r w:rsidR="0076705D">
        <w:rPr>
          <w:rFonts w:hint="cs"/>
          <w:sz w:val="20"/>
          <w:rtl/>
        </w:rPr>
        <w:t xml:space="preserve"> שאפילו אם </w:t>
      </w:r>
      <w:proofErr w:type="spellStart"/>
      <w:r w:rsidR="0076705D">
        <w:rPr>
          <w:rFonts w:hint="cs"/>
          <w:sz w:val="20"/>
          <w:rtl/>
        </w:rPr>
        <w:t>בדאוריתא</w:t>
      </w:r>
      <w:proofErr w:type="spellEnd"/>
      <w:r w:rsidR="0076705D">
        <w:rPr>
          <w:rFonts w:hint="cs"/>
          <w:sz w:val="20"/>
          <w:rtl/>
        </w:rPr>
        <w:t xml:space="preserve"> צריכות כוונה אבל בדרבנן אינם צריכות כוונה אמנם אם </w:t>
      </w:r>
      <w:proofErr w:type="spellStart"/>
      <w:r w:rsidR="0076705D">
        <w:rPr>
          <w:rFonts w:hint="cs"/>
          <w:sz w:val="20"/>
          <w:rtl/>
        </w:rPr>
        <w:t>מכוין</w:t>
      </w:r>
      <w:proofErr w:type="spellEnd"/>
      <w:r w:rsidR="0076705D">
        <w:rPr>
          <w:rFonts w:hint="cs"/>
          <w:sz w:val="20"/>
          <w:rtl/>
        </w:rPr>
        <w:t xml:space="preserve"> שלא לצאת </w:t>
      </w:r>
      <w:proofErr w:type="spellStart"/>
      <w:r w:rsidR="0076705D">
        <w:rPr>
          <w:rFonts w:hint="cs"/>
          <w:sz w:val="20"/>
          <w:rtl/>
        </w:rPr>
        <w:t>לכו"ע</w:t>
      </w:r>
      <w:proofErr w:type="spellEnd"/>
      <w:r w:rsidR="0076705D">
        <w:rPr>
          <w:rFonts w:hint="cs"/>
          <w:sz w:val="20"/>
          <w:rtl/>
        </w:rPr>
        <w:t xml:space="preserve"> לא יצא ואפילו בדרבנן ולכן גם כאן אם </w:t>
      </w:r>
      <w:proofErr w:type="spellStart"/>
      <w:r w:rsidR="0076705D">
        <w:rPr>
          <w:rFonts w:hint="cs"/>
          <w:sz w:val="20"/>
          <w:rtl/>
        </w:rPr>
        <w:t>יכןוין</w:t>
      </w:r>
      <w:proofErr w:type="spellEnd"/>
      <w:r w:rsidR="0076705D">
        <w:rPr>
          <w:rFonts w:hint="cs"/>
          <w:sz w:val="20"/>
          <w:rtl/>
        </w:rPr>
        <w:t xml:space="preserve"> שלא לצאת </w:t>
      </w:r>
      <w:proofErr w:type="spellStart"/>
      <w:r w:rsidR="0076705D">
        <w:rPr>
          <w:rFonts w:hint="cs"/>
          <w:sz w:val="20"/>
          <w:rtl/>
        </w:rPr>
        <w:t>לכו"ע</w:t>
      </w:r>
      <w:proofErr w:type="spellEnd"/>
      <w:r w:rsidR="0076705D">
        <w:rPr>
          <w:rFonts w:hint="cs"/>
          <w:sz w:val="20"/>
          <w:rtl/>
        </w:rPr>
        <w:t xml:space="preserve"> הוא לא יצא ולכן כתב </w:t>
      </w:r>
      <w:proofErr w:type="spellStart"/>
      <w:r w:rsidR="0076705D">
        <w:rPr>
          <w:rFonts w:hint="cs"/>
          <w:sz w:val="20"/>
          <w:rtl/>
        </w:rPr>
        <w:t>מה"ב</w:t>
      </w:r>
      <w:proofErr w:type="spellEnd"/>
      <w:r w:rsidR="0076705D">
        <w:rPr>
          <w:rFonts w:hint="cs"/>
          <w:sz w:val="20"/>
          <w:rtl/>
        </w:rPr>
        <w:t xml:space="preserve"> שאם אמר רק ימים ללא שבועות זה מראה שאין כוונתו לצאת ויכול לחזור ולספור בברכה והנה מבואר בגמ' נדרים פ"ז. ובב"ב קכ"ט: שבכל התורה כולה תוך כדי דיבור כדיבור דמי ולכן יכול לחזור בו מכל עשיה שעשה תוך כדי דיבור </w:t>
      </w:r>
      <w:proofErr w:type="spellStart"/>
      <w:r w:rsidR="0076705D">
        <w:rPr>
          <w:rFonts w:hint="cs"/>
          <w:sz w:val="20"/>
          <w:rtl/>
        </w:rPr>
        <w:t>ולפ"ז</w:t>
      </w:r>
      <w:proofErr w:type="spellEnd"/>
      <w:r w:rsidR="0076705D">
        <w:rPr>
          <w:rFonts w:hint="cs"/>
          <w:sz w:val="20"/>
          <w:rtl/>
        </w:rPr>
        <w:t xml:space="preserve"> יש לדון שגם כאן אם תוך כדי דיבור יחשוב שלא רוצה לצאת ידי חובתו שהרי תוך כדי דיבור כדיבור שהרי הוי </w:t>
      </w:r>
      <w:proofErr w:type="spellStart"/>
      <w:r w:rsidR="0076705D">
        <w:rPr>
          <w:rFonts w:hint="cs"/>
          <w:sz w:val="20"/>
          <w:rtl/>
        </w:rPr>
        <w:t>כמכוין</w:t>
      </w:r>
      <w:proofErr w:type="spellEnd"/>
      <w:r w:rsidR="0076705D">
        <w:rPr>
          <w:rFonts w:hint="cs"/>
          <w:sz w:val="20"/>
          <w:rtl/>
        </w:rPr>
        <w:t xml:space="preserve"> בשעת </w:t>
      </w:r>
      <w:proofErr w:type="spellStart"/>
      <w:r w:rsidR="0076705D">
        <w:rPr>
          <w:rFonts w:hint="cs"/>
          <w:sz w:val="20"/>
          <w:rtl/>
        </w:rPr>
        <w:t>המצוה</w:t>
      </w:r>
      <w:proofErr w:type="spellEnd"/>
      <w:r w:rsidR="0076705D">
        <w:rPr>
          <w:rFonts w:hint="cs"/>
          <w:sz w:val="20"/>
          <w:rtl/>
        </w:rPr>
        <w:t xml:space="preserve"> שלא יהיה לשם מצוה </w:t>
      </w:r>
    </w:p>
    <w:p w14:paraId="7459300D" w14:textId="73FCE509" w:rsidR="00AE362F" w:rsidRDefault="0076705D" w:rsidP="0076705D">
      <w:pPr>
        <w:rPr>
          <w:sz w:val="20"/>
          <w:rtl/>
        </w:rPr>
      </w:pPr>
      <w:r>
        <w:rPr>
          <w:rFonts w:hint="cs"/>
          <w:sz w:val="20"/>
          <w:rtl/>
        </w:rPr>
        <w:t xml:space="preserve">ובאמת יש לדון באחד ששמע הבדלה וכיון לצאת ורוצה תוך כדי דיבור לחזור בו </w:t>
      </w:r>
      <w:proofErr w:type="spellStart"/>
      <w:r>
        <w:rPr>
          <w:rFonts w:hint="cs"/>
          <w:sz w:val="20"/>
          <w:rtl/>
        </w:rPr>
        <w:t>ולכוין</w:t>
      </w:r>
      <w:proofErr w:type="spellEnd"/>
      <w:r>
        <w:rPr>
          <w:rFonts w:hint="cs"/>
          <w:sz w:val="20"/>
          <w:rtl/>
        </w:rPr>
        <w:t xml:space="preserve"> שלא לצאת וכן אחד שאכל כזית מצה ורוצה לחזור בו </w:t>
      </w:r>
      <w:proofErr w:type="spellStart"/>
      <w:r>
        <w:rPr>
          <w:rFonts w:hint="cs"/>
          <w:sz w:val="20"/>
          <w:rtl/>
        </w:rPr>
        <w:t>ולכוין</w:t>
      </w:r>
      <w:proofErr w:type="spellEnd"/>
      <w:r>
        <w:rPr>
          <w:rFonts w:hint="cs"/>
          <w:sz w:val="20"/>
          <w:rtl/>
        </w:rPr>
        <w:t xml:space="preserve"> שלא לצאת וכן לגבי אתרוג אם אדם לקח אתרוג ותוך כדי דיבור רואה אתרוג יותר מהודר ורוצה </w:t>
      </w:r>
      <w:proofErr w:type="spellStart"/>
      <w:r>
        <w:rPr>
          <w:rFonts w:hint="cs"/>
          <w:sz w:val="20"/>
          <w:rtl/>
        </w:rPr>
        <w:t>לכוין</w:t>
      </w:r>
      <w:proofErr w:type="spellEnd"/>
      <w:r>
        <w:rPr>
          <w:rFonts w:hint="cs"/>
          <w:sz w:val="20"/>
          <w:rtl/>
        </w:rPr>
        <w:t xml:space="preserve"> שלא לצאת</w:t>
      </w:r>
      <w:r w:rsidR="00126A99">
        <w:rPr>
          <w:rFonts w:hint="cs"/>
          <w:sz w:val="20"/>
          <w:rtl/>
        </w:rPr>
        <w:t xml:space="preserve"> [ואולי יש לחלק בין דבר שיסודו הוא דיבור כמו הבדלה וספירת העומר או נטילת אתרוג שזה מעשה]</w:t>
      </w:r>
      <w:r>
        <w:rPr>
          <w:rFonts w:hint="cs"/>
          <w:sz w:val="20"/>
          <w:rtl/>
        </w:rPr>
        <w:t xml:space="preserve"> וכן יש לדון לגבי ברכו אם אדם ענה ברכו </w:t>
      </w:r>
      <w:proofErr w:type="spellStart"/>
      <w:r>
        <w:rPr>
          <w:rFonts w:hint="cs"/>
          <w:sz w:val="20"/>
          <w:rtl/>
        </w:rPr>
        <w:t>וחשיב</w:t>
      </w:r>
      <w:proofErr w:type="spellEnd"/>
      <w:r>
        <w:rPr>
          <w:rFonts w:hint="cs"/>
          <w:sz w:val="20"/>
          <w:rtl/>
        </w:rPr>
        <w:t xml:space="preserve"> תחילת הפרק שאסור להפסיק ותוך כדי דיבור רוצה לחזור בו האם יכול לחזור בו </w:t>
      </w:r>
      <w:r w:rsidR="00AE362F">
        <w:rPr>
          <w:rFonts w:hint="cs"/>
          <w:sz w:val="20"/>
          <w:rtl/>
        </w:rPr>
        <w:t xml:space="preserve">והנה יש לדון </w:t>
      </w:r>
      <w:proofErr w:type="spellStart"/>
      <w:r w:rsidR="00AE362F">
        <w:rPr>
          <w:rFonts w:hint="cs"/>
          <w:sz w:val="20"/>
          <w:rtl/>
        </w:rPr>
        <w:t>מסברא</w:t>
      </w:r>
      <w:proofErr w:type="spellEnd"/>
      <w:r w:rsidR="00AE362F">
        <w:rPr>
          <w:rFonts w:hint="cs"/>
          <w:sz w:val="20"/>
          <w:rtl/>
        </w:rPr>
        <w:t xml:space="preserve"> שלא שייך כאן חזרה תוך כדי דיבור דהרי רק על חלות אדם יכול לחזור בו שזה לא יחיל החלות הנצרך או בעדות שיש דין שהדבר יתקבל בבית דין ועד תוך כדי דיבור יכול לחזור בו מעדותו וממילא אין כאן הקבלת עדות וכן </w:t>
      </w:r>
      <w:proofErr w:type="spellStart"/>
      <w:r w:rsidR="00AE362F">
        <w:rPr>
          <w:rFonts w:hint="cs"/>
          <w:sz w:val="20"/>
          <w:rtl/>
        </w:rPr>
        <w:t>בקנינים</w:t>
      </w:r>
      <w:proofErr w:type="spellEnd"/>
      <w:r w:rsidR="00AE362F">
        <w:rPr>
          <w:rFonts w:hint="cs"/>
          <w:sz w:val="20"/>
          <w:rtl/>
        </w:rPr>
        <w:t xml:space="preserve"> שעל ידי מעשהו חל קנין ממילא יכול לחזור בו שלא יחול קנין אבל אם אדם שחט בהמה הרי לא יעזור בו שיחזור תוך כדי דיבור שהרי היה כאן המציאות של השחיטה וכן אם אדם חילל שבת לא יעזור שיחזור בו תוך כדי דיבור שהרי יש כאן מציאות של שחיטה וא"כ גם לגבי </w:t>
      </w:r>
      <w:proofErr w:type="spellStart"/>
      <w:r w:rsidR="00AE362F">
        <w:rPr>
          <w:rFonts w:hint="cs"/>
          <w:sz w:val="20"/>
          <w:rtl/>
        </w:rPr>
        <w:t>כונת</w:t>
      </w:r>
      <w:proofErr w:type="spellEnd"/>
      <w:r w:rsidR="00AE362F">
        <w:rPr>
          <w:rFonts w:hint="cs"/>
          <w:sz w:val="20"/>
          <w:rtl/>
        </w:rPr>
        <w:t xml:space="preserve"> מצוה יש לדון שאין כאן שום חלות אלא מציאות של מעשה מצוה ואחד מפרטי </w:t>
      </w:r>
      <w:proofErr w:type="spellStart"/>
      <w:r w:rsidR="00AE362F">
        <w:rPr>
          <w:rFonts w:hint="cs"/>
          <w:sz w:val="20"/>
          <w:rtl/>
        </w:rPr>
        <w:t>המצוה</w:t>
      </w:r>
      <w:proofErr w:type="spellEnd"/>
      <w:r w:rsidR="00AE362F">
        <w:rPr>
          <w:rFonts w:hint="cs"/>
          <w:sz w:val="20"/>
          <w:rtl/>
        </w:rPr>
        <w:t xml:space="preserve"> זה הכונה מצוה וכיון שעשה את מעשה </w:t>
      </w:r>
      <w:proofErr w:type="spellStart"/>
      <w:r w:rsidR="00AE362F">
        <w:rPr>
          <w:rFonts w:hint="cs"/>
          <w:sz w:val="20"/>
          <w:rtl/>
        </w:rPr>
        <w:t>המצוה</w:t>
      </w:r>
      <w:proofErr w:type="spellEnd"/>
      <w:r w:rsidR="00AE362F">
        <w:rPr>
          <w:rFonts w:hint="cs"/>
          <w:sz w:val="20"/>
          <w:rtl/>
        </w:rPr>
        <w:t xml:space="preserve"> ואת כונתה מצוה שזה אחד מפרטי </w:t>
      </w:r>
      <w:proofErr w:type="spellStart"/>
      <w:r w:rsidR="00AE362F">
        <w:rPr>
          <w:rFonts w:hint="cs"/>
          <w:sz w:val="20"/>
          <w:rtl/>
        </w:rPr>
        <w:t>המצוה</w:t>
      </w:r>
      <w:proofErr w:type="spellEnd"/>
      <w:r w:rsidR="00AE362F">
        <w:rPr>
          <w:rFonts w:hint="cs"/>
          <w:sz w:val="20"/>
          <w:rtl/>
        </w:rPr>
        <w:t xml:space="preserve"> ממילא יש כאן מציאות של מצוה ולא יכול לחזור בו וממילא אם ספר וכיון </w:t>
      </w:r>
      <w:proofErr w:type="spellStart"/>
      <w:r w:rsidR="00AE362F">
        <w:rPr>
          <w:rFonts w:hint="cs"/>
          <w:sz w:val="20"/>
          <w:rtl/>
        </w:rPr>
        <w:t>למצוה</w:t>
      </w:r>
      <w:proofErr w:type="spellEnd"/>
      <w:r w:rsidR="00AE362F">
        <w:rPr>
          <w:rFonts w:hint="cs"/>
          <w:sz w:val="20"/>
          <w:rtl/>
        </w:rPr>
        <w:t xml:space="preserve"> כיון </w:t>
      </w:r>
      <w:proofErr w:type="spellStart"/>
      <w:r w:rsidR="00AE362F">
        <w:rPr>
          <w:rFonts w:hint="cs"/>
          <w:sz w:val="20"/>
          <w:rtl/>
        </w:rPr>
        <w:t>שהתקים</w:t>
      </w:r>
      <w:proofErr w:type="spellEnd"/>
      <w:r w:rsidR="00AE362F">
        <w:rPr>
          <w:rFonts w:hint="cs"/>
          <w:sz w:val="20"/>
          <w:rtl/>
        </w:rPr>
        <w:t xml:space="preserve"> </w:t>
      </w:r>
      <w:proofErr w:type="spellStart"/>
      <w:r w:rsidR="00AE362F">
        <w:rPr>
          <w:rFonts w:hint="cs"/>
          <w:sz w:val="20"/>
          <w:rtl/>
        </w:rPr>
        <w:t>המצוה</w:t>
      </w:r>
      <w:proofErr w:type="spellEnd"/>
      <w:r w:rsidR="00AE362F">
        <w:rPr>
          <w:rFonts w:hint="cs"/>
          <w:sz w:val="20"/>
          <w:rtl/>
        </w:rPr>
        <w:t xml:space="preserve"> לא שייך שיחזור בו וכן אם שמע הבדלה וכיון לצאת ההבדלה לא שייך שיחזור בו </w:t>
      </w:r>
    </w:p>
    <w:p w14:paraId="5BFCD366" w14:textId="77777777" w:rsidR="00AE362F" w:rsidRDefault="00AE362F" w:rsidP="0076705D">
      <w:pPr>
        <w:rPr>
          <w:sz w:val="20"/>
          <w:rtl/>
        </w:rPr>
      </w:pPr>
      <w:r>
        <w:rPr>
          <w:rFonts w:hint="cs"/>
          <w:sz w:val="20"/>
          <w:rtl/>
        </w:rPr>
        <w:t xml:space="preserve">ויסוד </w:t>
      </w:r>
      <w:proofErr w:type="spellStart"/>
      <w:r>
        <w:rPr>
          <w:rFonts w:hint="cs"/>
          <w:sz w:val="20"/>
          <w:rtl/>
        </w:rPr>
        <w:t>לסברא</w:t>
      </w:r>
      <w:proofErr w:type="spellEnd"/>
      <w:r>
        <w:rPr>
          <w:rFonts w:hint="cs"/>
          <w:sz w:val="20"/>
          <w:rtl/>
        </w:rPr>
        <w:t xml:space="preserve"> זו </w:t>
      </w:r>
      <w:proofErr w:type="spellStart"/>
      <w:r>
        <w:rPr>
          <w:rFonts w:hint="cs"/>
          <w:sz w:val="20"/>
          <w:rtl/>
        </w:rPr>
        <w:t>דעין</w:t>
      </w:r>
      <w:proofErr w:type="spellEnd"/>
      <w:r>
        <w:rPr>
          <w:rFonts w:hint="cs"/>
          <w:sz w:val="20"/>
          <w:rtl/>
        </w:rPr>
        <w:t xml:space="preserve"> </w:t>
      </w:r>
      <w:proofErr w:type="spellStart"/>
      <w:r>
        <w:rPr>
          <w:rFonts w:hint="cs"/>
          <w:sz w:val="20"/>
          <w:rtl/>
        </w:rPr>
        <w:t>קצוה"ח</w:t>
      </w:r>
      <w:proofErr w:type="spellEnd"/>
      <w:r>
        <w:rPr>
          <w:rFonts w:hint="cs"/>
          <w:sz w:val="20"/>
          <w:rtl/>
        </w:rPr>
        <w:t xml:space="preserve"> סימן כ"ח </w:t>
      </w:r>
      <w:proofErr w:type="spellStart"/>
      <w:r>
        <w:rPr>
          <w:rFonts w:hint="cs"/>
          <w:sz w:val="20"/>
          <w:rtl/>
        </w:rPr>
        <w:t>סק"ח</w:t>
      </w:r>
      <w:proofErr w:type="spellEnd"/>
      <w:r>
        <w:rPr>
          <w:rFonts w:hint="cs"/>
          <w:sz w:val="20"/>
          <w:rtl/>
        </w:rPr>
        <w:t xml:space="preserve"> וכן הוא </w:t>
      </w:r>
      <w:proofErr w:type="spellStart"/>
      <w:r>
        <w:rPr>
          <w:rFonts w:hint="cs"/>
          <w:sz w:val="20"/>
          <w:rtl/>
        </w:rPr>
        <w:t>בחת"ס</w:t>
      </w:r>
      <w:proofErr w:type="spellEnd"/>
      <w:r>
        <w:rPr>
          <w:rFonts w:hint="cs"/>
          <w:sz w:val="20"/>
          <w:rtl/>
        </w:rPr>
        <w:t xml:space="preserve"> </w:t>
      </w:r>
      <w:proofErr w:type="spellStart"/>
      <w:r>
        <w:rPr>
          <w:rFonts w:hint="cs"/>
          <w:sz w:val="20"/>
          <w:rtl/>
        </w:rPr>
        <w:t>יור"ד</w:t>
      </w:r>
      <w:proofErr w:type="spellEnd"/>
      <w:r>
        <w:rPr>
          <w:rFonts w:hint="cs"/>
          <w:sz w:val="20"/>
          <w:rtl/>
        </w:rPr>
        <w:t xml:space="preserve"> </w:t>
      </w:r>
      <w:proofErr w:type="spellStart"/>
      <w:r>
        <w:rPr>
          <w:rFonts w:hint="cs"/>
          <w:sz w:val="20"/>
          <w:rtl/>
        </w:rPr>
        <w:t>סי"א</w:t>
      </w:r>
      <w:proofErr w:type="spellEnd"/>
      <w:r>
        <w:rPr>
          <w:rFonts w:hint="cs"/>
          <w:sz w:val="20"/>
          <w:rtl/>
        </w:rPr>
        <w:t xml:space="preserve"> ובאו"ש פ"ד מנחלות </w:t>
      </w:r>
      <w:proofErr w:type="spellStart"/>
      <w:r>
        <w:rPr>
          <w:rFonts w:hint="cs"/>
          <w:sz w:val="20"/>
          <w:rtl/>
        </w:rPr>
        <w:t>דכל</w:t>
      </w:r>
      <w:proofErr w:type="spellEnd"/>
      <w:r>
        <w:rPr>
          <w:rFonts w:hint="cs"/>
          <w:sz w:val="20"/>
          <w:rtl/>
        </w:rPr>
        <w:t xml:space="preserve"> מה </w:t>
      </w:r>
      <w:proofErr w:type="spellStart"/>
      <w:r>
        <w:rPr>
          <w:rFonts w:hint="cs"/>
          <w:sz w:val="20"/>
          <w:rtl/>
        </w:rPr>
        <w:t>דמועיל</w:t>
      </w:r>
      <w:proofErr w:type="spellEnd"/>
      <w:r>
        <w:rPr>
          <w:rFonts w:hint="cs"/>
          <w:sz w:val="20"/>
          <w:rtl/>
        </w:rPr>
        <w:t xml:space="preserve"> חזרה בשבועה תוך כדי דיבור זה רק בשבועה מכאן ולהבא </w:t>
      </w:r>
      <w:proofErr w:type="spellStart"/>
      <w:r>
        <w:rPr>
          <w:rFonts w:hint="cs"/>
          <w:sz w:val="20"/>
          <w:rtl/>
        </w:rPr>
        <w:t>דיסודה</w:t>
      </w:r>
      <w:proofErr w:type="spellEnd"/>
      <w:r>
        <w:rPr>
          <w:rFonts w:hint="cs"/>
          <w:sz w:val="20"/>
          <w:rtl/>
        </w:rPr>
        <w:t xml:space="preserve"> </w:t>
      </w:r>
      <w:proofErr w:type="spellStart"/>
      <w:r>
        <w:rPr>
          <w:rFonts w:hint="cs"/>
          <w:sz w:val="20"/>
          <w:rtl/>
        </w:rPr>
        <w:t>דחל</w:t>
      </w:r>
      <w:proofErr w:type="spellEnd"/>
      <w:r>
        <w:rPr>
          <w:rFonts w:hint="cs"/>
          <w:sz w:val="20"/>
          <w:rtl/>
        </w:rPr>
        <w:t xml:space="preserve"> כאן חלות איסור בזה יכול חזור בו אבל שבועה </w:t>
      </w:r>
      <w:proofErr w:type="spellStart"/>
      <w:r>
        <w:rPr>
          <w:rFonts w:hint="cs"/>
          <w:sz w:val="20"/>
          <w:rtl/>
        </w:rPr>
        <w:t>דלשעבר</w:t>
      </w:r>
      <w:proofErr w:type="spellEnd"/>
      <w:r>
        <w:rPr>
          <w:rFonts w:hint="cs"/>
          <w:sz w:val="20"/>
          <w:rtl/>
        </w:rPr>
        <w:t xml:space="preserve"> שיש כאן רק מציאות של דיבור ויש איסור לומר דיבור של שבועה שלא נכון בזה לא שייך חזרה תוך כדי דיבור דהרי במציאות אמר את הדיבור </w:t>
      </w:r>
    </w:p>
    <w:p w14:paraId="383E7E61" w14:textId="77777777" w:rsidR="00C4075C" w:rsidRDefault="00C4075C" w:rsidP="00C4075C">
      <w:pPr>
        <w:pStyle w:val="3"/>
        <w:rPr>
          <w:rtl/>
        </w:rPr>
      </w:pPr>
      <w:r>
        <w:rPr>
          <w:rFonts w:hint="cs"/>
          <w:rtl/>
        </w:rPr>
        <w:t xml:space="preserve">בהא </w:t>
      </w:r>
      <w:proofErr w:type="spellStart"/>
      <w:r>
        <w:rPr>
          <w:rFonts w:hint="cs"/>
          <w:rtl/>
        </w:rPr>
        <w:t>דשייך</w:t>
      </w:r>
      <w:proofErr w:type="spellEnd"/>
      <w:r>
        <w:rPr>
          <w:rFonts w:hint="cs"/>
          <w:rtl/>
        </w:rPr>
        <w:t xml:space="preserve"> חזרה במגדף והחילוק בין זה לשבועה ומצוות</w:t>
      </w:r>
    </w:p>
    <w:p w14:paraId="4707D910" w14:textId="77777777" w:rsidR="00447A83" w:rsidRDefault="00C4075C" w:rsidP="00447A83">
      <w:pPr>
        <w:rPr>
          <w:rtl/>
        </w:rPr>
      </w:pPr>
      <w:r>
        <w:rPr>
          <w:rFonts w:hint="cs"/>
          <w:rtl/>
        </w:rPr>
        <w:t xml:space="preserve">ב] אמנם הנה מבואר בגמ' בנדרים פ"ז. </w:t>
      </w:r>
      <w:proofErr w:type="spellStart"/>
      <w:r>
        <w:rPr>
          <w:rFonts w:hint="cs"/>
          <w:rtl/>
        </w:rPr>
        <w:t>דבכל</w:t>
      </w:r>
      <w:proofErr w:type="spellEnd"/>
      <w:r>
        <w:rPr>
          <w:rFonts w:hint="cs"/>
          <w:rtl/>
        </w:rPr>
        <w:t xml:space="preserve"> התורה כולה תוך כדי דיבור כדיבור חוץ ממקדש ומגרש ועובד ע"ז ומגדף ועיין </w:t>
      </w:r>
      <w:proofErr w:type="spellStart"/>
      <w:r>
        <w:rPr>
          <w:rFonts w:hint="cs"/>
          <w:rtl/>
        </w:rPr>
        <w:t>ר"ן</w:t>
      </w:r>
      <w:proofErr w:type="spellEnd"/>
      <w:r>
        <w:rPr>
          <w:rFonts w:hint="cs"/>
          <w:rtl/>
        </w:rPr>
        <w:t xml:space="preserve"> שביאר שהכוונה שתמיד אדם לא גומר בדעתו עד שיעבור תוך כדי דיבור אבל דברים אלו שהם חמורים הוא גומר בדעתו לגמרי ומבואר בגמ' שללא </w:t>
      </w:r>
      <w:proofErr w:type="spellStart"/>
      <w:r>
        <w:rPr>
          <w:rFonts w:hint="cs"/>
          <w:rtl/>
        </w:rPr>
        <w:t>סברא</w:t>
      </w:r>
      <w:proofErr w:type="spellEnd"/>
      <w:r>
        <w:rPr>
          <w:rFonts w:hint="cs"/>
          <w:rtl/>
        </w:rPr>
        <w:t xml:space="preserve"> זו גם בדברים אלו היה מועיל חזרה והנה עובד ע"ז ביאר </w:t>
      </w:r>
      <w:proofErr w:type="spellStart"/>
      <w:r>
        <w:rPr>
          <w:rFonts w:hint="cs"/>
          <w:rtl/>
        </w:rPr>
        <w:t>הרשב"א</w:t>
      </w:r>
      <w:proofErr w:type="spellEnd"/>
      <w:r>
        <w:rPr>
          <w:rFonts w:hint="cs"/>
          <w:rtl/>
        </w:rPr>
        <w:t xml:space="preserve"> שהכוונה שהוא יחד בהמה לע"ז ובזה א"ש שהוא פועל כאן דבר ולכן יכול לחזור בו אמנם </w:t>
      </w:r>
      <w:proofErr w:type="spellStart"/>
      <w:r>
        <w:rPr>
          <w:rFonts w:hint="cs"/>
          <w:rtl/>
        </w:rPr>
        <w:t>תוס</w:t>
      </w:r>
      <w:proofErr w:type="spellEnd"/>
      <w:r>
        <w:rPr>
          <w:rFonts w:hint="cs"/>
          <w:rtl/>
        </w:rPr>
        <w:t xml:space="preserve">' בב"ב ביארו שהכוונה שהוא מקבלו באלוה </w:t>
      </w:r>
      <w:proofErr w:type="spellStart"/>
      <w:r>
        <w:rPr>
          <w:rFonts w:hint="cs"/>
          <w:rtl/>
        </w:rPr>
        <w:t>וצ"ב</w:t>
      </w:r>
      <w:proofErr w:type="spellEnd"/>
      <w:r>
        <w:rPr>
          <w:rFonts w:hint="cs"/>
          <w:rtl/>
        </w:rPr>
        <w:t xml:space="preserve"> מה שייך לחזור בו הרי היה כאן מציאות של קבלה שזה המעשה איסור </w:t>
      </w:r>
      <w:proofErr w:type="spellStart"/>
      <w:r>
        <w:rPr>
          <w:rFonts w:hint="cs"/>
          <w:rtl/>
        </w:rPr>
        <w:t>וברמ"ה</w:t>
      </w:r>
      <w:proofErr w:type="spellEnd"/>
      <w:r>
        <w:rPr>
          <w:rFonts w:hint="cs"/>
          <w:rtl/>
        </w:rPr>
        <w:t xml:space="preserve"> ופסקי רי"ד ביארו </w:t>
      </w:r>
      <w:proofErr w:type="spellStart"/>
      <w:r>
        <w:rPr>
          <w:rFonts w:hint="cs"/>
          <w:rtl/>
        </w:rPr>
        <w:t>שהכונה</w:t>
      </w:r>
      <w:proofErr w:type="spellEnd"/>
      <w:r>
        <w:rPr>
          <w:rFonts w:hint="cs"/>
          <w:rtl/>
        </w:rPr>
        <w:t xml:space="preserve"> שהוא </w:t>
      </w:r>
      <w:proofErr w:type="spellStart"/>
      <w:r>
        <w:rPr>
          <w:rFonts w:hint="cs"/>
          <w:rtl/>
        </w:rPr>
        <w:t>השתחוה</w:t>
      </w:r>
      <w:proofErr w:type="spellEnd"/>
      <w:r>
        <w:rPr>
          <w:rFonts w:hint="cs"/>
          <w:rtl/>
        </w:rPr>
        <w:t xml:space="preserve"> </w:t>
      </w:r>
      <w:r>
        <w:rPr>
          <w:rFonts w:hint="cs"/>
          <w:rtl/>
        </w:rPr>
        <w:t xml:space="preserve">לע"ז וחוזר בו </w:t>
      </w:r>
      <w:proofErr w:type="spellStart"/>
      <w:r>
        <w:rPr>
          <w:rFonts w:hint="cs"/>
          <w:rtl/>
        </w:rPr>
        <w:t>וצ"ב</w:t>
      </w:r>
      <w:proofErr w:type="spellEnd"/>
      <w:r>
        <w:rPr>
          <w:rFonts w:hint="cs"/>
          <w:rtl/>
        </w:rPr>
        <w:t xml:space="preserve"> כנ"ל מה שייך חזרה הרי יש כאן מציאות של מעשה עבודה של עבודה זרה [והראשונים שלא ביארו כן יתכן שלמדו שגם עובד מיראה הוי ע"ז]עוד מבואר בגמ' שגם מגדף היה שייך חזרה ורק מצד חומר הדבר לא שייך חזרה ועיין </w:t>
      </w:r>
      <w:proofErr w:type="spellStart"/>
      <w:r>
        <w:rPr>
          <w:rFonts w:hint="cs"/>
          <w:rtl/>
        </w:rPr>
        <w:t>שטמ</w:t>
      </w:r>
      <w:r w:rsidR="00592A7B">
        <w:rPr>
          <w:rFonts w:hint="cs"/>
          <w:rtl/>
        </w:rPr>
        <w:t>"</w:t>
      </w:r>
      <w:r>
        <w:rPr>
          <w:rFonts w:hint="cs"/>
          <w:rtl/>
        </w:rPr>
        <w:t>ק</w:t>
      </w:r>
      <w:proofErr w:type="spellEnd"/>
      <w:r>
        <w:rPr>
          <w:rFonts w:hint="cs"/>
          <w:rtl/>
        </w:rPr>
        <w:t xml:space="preserve"> </w:t>
      </w:r>
      <w:r w:rsidR="00592A7B">
        <w:rPr>
          <w:rFonts w:hint="cs"/>
          <w:rtl/>
        </w:rPr>
        <w:t>בנדרים</w:t>
      </w:r>
      <w:r>
        <w:rPr>
          <w:rFonts w:hint="cs"/>
          <w:rtl/>
        </w:rPr>
        <w:t xml:space="preserve"> שהקשה מה שייך בזה חזרה הרי היה כאן מציאות של גידוף וזה כמו אחד שחילל שבת וחוזר בו </w:t>
      </w:r>
    </w:p>
    <w:p w14:paraId="0C8056C6" w14:textId="77777777" w:rsidR="00447A83" w:rsidRDefault="00447A83" w:rsidP="00447A83">
      <w:pPr>
        <w:rPr>
          <w:rtl/>
        </w:rPr>
      </w:pPr>
      <w:r>
        <w:rPr>
          <w:rFonts w:hint="cs"/>
          <w:rtl/>
        </w:rPr>
        <w:t xml:space="preserve">אמנם עיין או"ש שכתב לחלק שרק בדבר שדינו הוא ביחס </w:t>
      </w:r>
      <w:proofErr w:type="spellStart"/>
      <w:r>
        <w:rPr>
          <w:rFonts w:hint="cs"/>
          <w:rtl/>
        </w:rPr>
        <w:t>למכאן</w:t>
      </w:r>
      <w:proofErr w:type="spellEnd"/>
      <w:r>
        <w:rPr>
          <w:rFonts w:hint="cs"/>
          <w:rtl/>
        </w:rPr>
        <w:t xml:space="preserve"> ולהבא בזה שייך חזרה אבל לא דבר שהוא לשעבר ולכן כתב שמגדף יסודו הוא לא מעשה הגידוף אלא זה </w:t>
      </w:r>
      <w:proofErr w:type="spellStart"/>
      <w:r>
        <w:rPr>
          <w:rFonts w:hint="cs"/>
          <w:rtl/>
        </w:rPr>
        <w:t>הפריקת</w:t>
      </w:r>
      <w:proofErr w:type="spellEnd"/>
      <w:r>
        <w:rPr>
          <w:rFonts w:hint="cs"/>
          <w:rtl/>
        </w:rPr>
        <w:t xml:space="preserve"> עול שבדבר </w:t>
      </w:r>
      <w:proofErr w:type="spellStart"/>
      <w:r>
        <w:rPr>
          <w:rFonts w:hint="cs"/>
          <w:rtl/>
        </w:rPr>
        <w:t>דהינו</w:t>
      </w:r>
      <w:proofErr w:type="spellEnd"/>
      <w:r>
        <w:rPr>
          <w:rFonts w:hint="cs"/>
          <w:rtl/>
        </w:rPr>
        <w:t xml:space="preserve"> שמונח שהוא מעמיד עצמו </w:t>
      </w:r>
      <w:proofErr w:type="spellStart"/>
      <w:r>
        <w:rPr>
          <w:rFonts w:hint="cs"/>
          <w:rtl/>
        </w:rPr>
        <w:t>כמזזל</w:t>
      </w:r>
      <w:proofErr w:type="spellEnd"/>
      <w:r>
        <w:rPr>
          <w:rFonts w:hint="cs"/>
          <w:rtl/>
        </w:rPr>
        <w:t xml:space="preserve"> בהקב"ה ובזה שייך חזרה וכן במקבלו באלוה או בעובד ע"ז אין יסוד האיסור המעשה היבש אלא מה שיש כאן העמדה של קבלה של </w:t>
      </w:r>
      <w:proofErr w:type="spellStart"/>
      <w:r>
        <w:rPr>
          <w:rFonts w:hint="cs"/>
          <w:rtl/>
        </w:rPr>
        <w:t>הע"ז</w:t>
      </w:r>
      <w:proofErr w:type="spellEnd"/>
      <w:r>
        <w:rPr>
          <w:rFonts w:hint="cs"/>
          <w:rtl/>
        </w:rPr>
        <w:t xml:space="preserve"> עליו ובזה שייך חזרה אבל שבועה שיסוד הדין זה הדיבור של השבועה בזה לא שייך חזרה ועיין קרן אורה שהסתפק האם במקלל אביו </w:t>
      </w:r>
      <w:proofErr w:type="spellStart"/>
      <w:r>
        <w:rPr>
          <w:rFonts w:hint="cs"/>
          <w:rtl/>
        </w:rPr>
        <w:t>ואמו</w:t>
      </w:r>
      <w:proofErr w:type="spellEnd"/>
      <w:r>
        <w:rPr>
          <w:rFonts w:hint="cs"/>
          <w:rtl/>
        </w:rPr>
        <w:t xml:space="preserve"> יכול לחזור בו תוך כדי דיבור כמו מגדף </w:t>
      </w:r>
      <w:proofErr w:type="spellStart"/>
      <w:r>
        <w:rPr>
          <w:rFonts w:hint="cs"/>
          <w:rtl/>
        </w:rPr>
        <w:t>דמבואר</w:t>
      </w:r>
      <w:proofErr w:type="spellEnd"/>
      <w:r>
        <w:rPr>
          <w:rFonts w:hint="cs"/>
          <w:rtl/>
        </w:rPr>
        <w:t xml:space="preserve"> בגמ' שללא שזה חמור היה יכול לחזור בו </w:t>
      </w:r>
      <w:proofErr w:type="spellStart"/>
      <w:r>
        <w:rPr>
          <w:rFonts w:hint="cs"/>
          <w:rtl/>
        </w:rPr>
        <w:t>ולכאורא</w:t>
      </w:r>
      <w:proofErr w:type="spellEnd"/>
      <w:r>
        <w:rPr>
          <w:rFonts w:hint="cs"/>
          <w:rtl/>
        </w:rPr>
        <w:t xml:space="preserve"> שורש הספק בגדר האיסור האם זה כמו מגדף שזה צורה להעמיד את הזלזול מצדו או שכאן האיסור הוא מעשה הקללה וממילא בזה לא שייך חזרה תוך כדי דיבור </w:t>
      </w:r>
    </w:p>
    <w:p w14:paraId="01042076" w14:textId="247DC150" w:rsidR="00457E43" w:rsidRDefault="00C4075C" w:rsidP="00447A83">
      <w:pPr>
        <w:rPr>
          <w:rtl/>
        </w:rPr>
      </w:pPr>
      <w:r>
        <w:rPr>
          <w:rFonts w:hint="cs"/>
          <w:rtl/>
        </w:rPr>
        <w:t>ועיין ק"ש בב</w:t>
      </w:r>
      <w:r w:rsidR="00E86736">
        <w:rPr>
          <w:rFonts w:hint="cs"/>
          <w:rtl/>
        </w:rPr>
        <w:t>"</w:t>
      </w:r>
      <w:r>
        <w:rPr>
          <w:rFonts w:hint="cs"/>
          <w:rtl/>
        </w:rPr>
        <w:t>ב שכתב שכיון שאם יגיד המילים ללא הכונה לא יהיה לזה שם גידוף וכל מה שעשיה זו יש בה איסור זה בצירו</w:t>
      </w:r>
      <w:r w:rsidR="00E86736">
        <w:rPr>
          <w:rFonts w:hint="cs"/>
          <w:rtl/>
        </w:rPr>
        <w:t>ף</w:t>
      </w:r>
      <w:r>
        <w:rPr>
          <w:rFonts w:hint="cs"/>
          <w:rtl/>
        </w:rPr>
        <w:t xml:space="preserve"> </w:t>
      </w:r>
      <w:proofErr w:type="spellStart"/>
      <w:r>
        <w:rPr>
          <w:rFonts w:hint="cs"/>
          <w:rtl/>
        </w:rPr>
        <w:t>כונתו</w:t>
      </w:r>
      <w:proofErr w:type="spellEnd"/>
      <w:r>
        <w:rPr>
          <w:rFonts w:hint="cs"/>
          <w:rtl/>
        </w:rPr>
        <w:t xml:space="preserve"> ממילא יכול לחזור בו דרק עשיה שגם ללא דעת </w:t>
      </w:r>
      <w:proofErr w:type="spellStart"/>
      <w:r>
        <w:rPr>
          <w:rFonts w:hint="cs"/>
          <w:rtl/>
        </w:rPr>
        <w:t>חשיב</w:t>
      </w:r>
      <w:proofErr w:type="spellEnd"/>
      <w:r>
        <w:rPr>
          <w:rFonts w:hint="cs"/>
          <w:rtl/>
        </w:rPr>
        <w:t xml:space="preserve"> עשיה בזה לא שייך לחזור בו אבל כל עשיה שצריך דעת ממילא יכול לחזור בו מדעתו בדבר וממילא המעשה מצד עצמו אין בו סיבת איסור ולכן כיון שגידוף ללא כונה לגדף אין בזה איסור וכיפוף לפני בהמה ללא </w:t>
      </w:r>
      <w:proofErr w:type="spellStart"/>
      <w:r>
        <w:rPr>
          <w:rFonts w:hint="cs"/>
          <w:rtl/>
        </w:rPr>
        <w:t>כונת</w:t>
      </w:r>
      <w:proofErr w:type="spellEnd"/>
      <w:r>
        <w:rPr>
          <w:rFonts w:hint="cs"/>
          <w:rtl/>
        </w:rPr>
        <w:t xml:space="preserve"> </w:t>
      </w:r>
      <w:proofErr w:type="spellStart"/>
      <w:r>
        <w:rPr>
          <w:rFonts w:hint="cs"/>
          <w:rtl/>
        </w:rPr>
        <w:t>השתחואה</w:t>
      </w:r>
      <w:proofErr w:type="spellEnd"/>
      <w:r>
        <w:rPr>
          <w:rFonts w:hint="cs"/>
          <w:rtl/>
        </w:rPr>
        <w:t xml:space="preserve"> זה לא מעשה עבודה וכן דיבור של קבלה באלוה ללא </w:t>
      </w:r>
      <w:proofErr w:type="spellStart"/>
      <w:r>
        <w:rPr>
          <w:rFonts w:hint="cs"/>
          <w:rtl/>
        </w:rPr>
        <w:t>כונת</w:t>
      </w:r>
      <w:proofErr w:type="spellEnd"/>
      <w:r>
        <w:rPr>
          <w:rFonts w:hint="cs"/>
          <w:rtl/>
        </w:rPr>
        <w:t xml:space="preserve"> קבלה אין זה איסור וכן האיסור מצד שזה נעשה אם כונה מילא יכול לחזור בו מדבר זה </w:t>
      </w:r>
      <w:proofErr w:type="spellStart"/>
      <w:r>
        <w:rPr>
          <w:rFonts w:hint="cs"/>
          <w:rtl/>
        </w:rPr>
        <w:t>ולפ"ז</w:t>
      </w:r>
      <w:proofErr w:type="spellEnd"/>
      <w:r>
        <w:rPr>
          <w:rFonts w:hint="cs"/>
          <w:rtl/>
        </w:rPr>
        <w:t xml:space="preserve"> </w:t>
      </w:r>
      <w:proofErr w:type="spellStart"/>
      <w:r>
        <w:rPr>
          <w:rFonts w:hint="cs"/>
          <w:rtl/>
        </w:rPr>
        <w:t>לכאורא</w:t>
      </w:r>
      <w:proofErr w:type="spellEnd"/>
      <w:r>
        <w:rPr>
          <w:rFonts w:hint="cs"/>
          <w:rtl/>
        </w:rPr>
        <w:t xml:space="preserve"> גם שבועה </w:t>
      </w:r>
      <w:proofErr w:type="spellStart"/>
      <w:r>
        <w:rPr>
          <w:rFonts w:hint="cs"/>
          <w:rtl/>
        </w:rPr>
        <w:t>דלשעבר</w:t>
      </w:r>
      <w:proofErr w:type="spellEnd"/>
      <w:r>
        <w:rPr>
          <w:rFonts w:hint="cs"/>
          <w:rtl/>
        </w:rPr>
        <w:t xml:space="preserve"> כיון שאם היה אומר את המילים ללא כונה לא היה לזה שם שבועה וכל השם שבועה זה במה שהדבר נעשה אם כונה לדיבור של שבועה ממילא יכול לחזור בו תוך כדי דיבור </w:t>
      </w:r>
      <w:r w:rsidR="00457E43">
        <w:rPr>
          <w:rFonts w:hint="cs"/>
          <w:rtl/>
        </w:rPr>
        <w:t xml:space="preserve">מכונתו וזה נהפך למעשה יבש שמצד זה אין בזה איסור ובזה הוא חלוק מחילול שבת או שחיטה שלא שייך לחזור בו </w:t>
      </w:r>
      <w:proofErr w:type="spellStart"/>
      <w:r w:rsidR="00457E43">
        <w:rPr>
          <w:rFonts w:hint="cs"/>
          <w:rtl/>
        </w:rPr>
        <w:t>דהכל</w:t>
      </w:r>
      <w:proofErr w:type="spellEnd"/>
      <w:r w:rsidR="00457E43">
        <w:rPr>
          <w:rFonts w:hint="cs"/>
          <w:rtl/>
        </w:rPr>
        <w:t xml:space="preserve"> זה מציאות של מעשה ועיין </w:t>
      </w:r>
      <w:proofErr w:type="spellStart"/>
      <w:r w:rsidR="00457E43">
        <w:rPr>
          <w:rFonts w:hint="cs"/>
          <w:rtl/>
        </w:rPr>
        <w:t>מנח"ח</w:t>
      </w:r>
      <w:proofErr w:type="spellEnd"/>
      <w:r w:rsidR="00457E43">
        <w:rPr>
          <w:rFonts w:hint="cs"/>
          <w:rtl/>
        </w:rPr>
        <w:t xml:space="preserve"> רפ"ח ו' שדן שלגבי שבועה </w:t>
      </w:r>
      <w:proofErr w:type="spellStart"/>
      <w:r w:rsidR="00457E43">
        <w:rPr>
          <w:rFonts w:hint="cs"/>
          <w:rtl/>
        </w:rPr>
        <w:t>דלשעבר</w:t>
      </w:r>
      <w:proofErr w:type="spellEnd"/>
      <w:r w:rsidR="00457E43">
        <w:rPr>
          <w:rFonts w:hint="cs"/>
          <w:rtl/>
        </w:rPr>
        <w:t xml:space="preserve"> לא שייך חזרה והוכיח </w:t>
      </w:r>
      <w:proofErr w:type="spellStart"/>
      <w:r w:rsidR="00457E43">
        <w:rPr>
          <w:rFonts w:hint="cs"/>
          <w:rtl/>
        </w:rPr>
        <w:t>מהגמ</w:t>
      </w:r>
      <w:proofErr w:type="spellEnd"/>
      <w:r w:rsidR="00457E43">
        <w:rPr>
          <w:rFonts w:hint="cs"/>
          <w:rtl/>
        </w:rPr>
        <w:t xml:space="preserve">' של מגדף שיכול לחזור בו </w:t>
      </w:r>
      <w:proofErr w:type="spellStart"/>
      <w:r w:rsidR="00457E43">
        <w:rPr>
          <w:rFonts w:hint="cs"/>
          <w:rtl/>
        </w:rPr>
        <w:t>ולפ"ז</w:t>
      </w:r>
      <w:proofErr w:type="spellEnd"/>
      <w:r w:rsidR="00457E43">
        <w:rPr>
          <w:rFonts w:hint="cs"/>
          <w:rtl/>
        </w:rPr>
        <w:t xml:space="preserve"> </w:t>
      </w:r>
      <w:proofErr w:type="spellStart"/>
      <w:r w:rsidR="00457E43">
        <w:rPr>
          <w:rFonts w:hint="cs"/>
          <w:rtl/>
        </w:rPr>
        <w:t>לכאורא</w:t>
      </w:r>
      <w:proofErr w:type="spellEnd"/>
      <w:r w:rsidR="00457E43">
        <w:rPr>
          <w:rFonts w:hint="cs"/>
          <w:rtl/>
        </w:rPr>
        <w:t xml:space="preserve"> גם </w:t>
      </w:r>
      <w:proofErr w:type="spellStart"/>
      <w:r w:rsidR="00457E43">
        <w:rPr>
          <w:rFonts w:hint="cs"/>
          <w:rtl/>
        </w:rPr>
        <w:t>בכונה</w:t>
      </w:r>
      <w:proofErr w:type="spellEnd"/>
      <w:r w:rsidR="00457E43">
        <w:rPr>
          <w:rFonts w:hint="cs"/>
          <w:rtl/>
        </w:rPr>
        <w:t xml:space="preserve"> למצות כיון שעשית </w:t>
      </w:r>
      <w:proofErr w:type="spellStart"/>
      <w:r w:rsidR="00457E43">
        <w:rPr>
          <w:rFonts w:hint="cs"/>
          <w:rtl/>
        </w:rPr>
        <w:t>המצוה</w:t>
      </w:r>
      <w:proofErr w:type="spellEnd"/>
      <w:r w:rsidR="00457E43">
        <w:rPr>
          <w:rFonts w:hint="cs"/>
          <w:rtl/>
        </w:rPr>
        <w:t xml:space="preserve"> לבד ללא כונה אין לזה שם מעשה מצוה ממילא יכול לחזור בו </w:t>
      </w:r>
      <w:proofErr w:type="spellStart"/>
      <w:r w:rsidR="00457E43">
        <w:rPr>
          <w:rFonts w:hint="cs"/>
          <w:rtl/>
        </w:rPr>
        <w:t>מהכונה</w:t>
      </w:r>
      <w:proofErr w:type="spellEnd"/>
      <w:r w:rsidR="00457E43">
        <w:rPr>
          <w:rFonts w:hint="cs"/>
          <w:rtl/>
        </w:rPr>
        <w:t xml:space="preserve"> וזה נשאר מעשה בעלמא שזה לא מועיל </w:t>
      </w:r>
      <w:proofErr w:type="spellStart"/>
      <w:r w:rsidR="00457E43">
        <w:rPr>
          <w:rFonts w:hint="cs"/>
          <w:rtl/>
        </w:rPr>
        <w:t>למצוה</w:t>
      </w:r>
      <w:proofErr w:type="spellEnd"/>
    </w:p>
    <w:p w14:paraId="43EADF15" w14:textId="77777777" w:rsidR="00F96475" w:rsidRDefault="00F96475" w:rsidP="00447A83">
      <w:pPr>
        <w:rPr>
          <w:rtl/>
        </w:rPr>
      </w:pPr>
      <w:r>
        <w:rPr>
          <w:rFonts w:hint="cs"/>
          <w:rtl/>
        </w:rPr>
        <w:t xml:space="preserve">אמנם </w:t>
      </w:r>
      <w:proofErr w:type="spellStart"/>
      <w:r>
        <w:rPr>
          <w:rFonts w:hint="cs"/>
          <w:rtl/>
        </w:rPr>
        <w:t>לכאורא</w:t>
      </w:r>
      <w:proofErr w:type="spellEnd"/>
      <w:r>
        <w:rPr>
          <w:rFonts w:hint="cs"/>
          <w:rtl/>
        </w:rPr>
        <w:t xml:space="preserve"> גם אם </w:t>
      </w:r>
      <w:proofErr w:type="spellStart"/>
      <w:r>
        <w:rPr>
          <w:rFonts w:hint="cs"/>
          <w:rtl/>
        </w:rPr>
        <w:t>נימא</w:t>
      </w:r>
      <w:proofErr w:type="spellEnd"/>
      <w:r>
        <w:rPr>
          <w:rFonts w:hint="cs"/>
          <w:rtl/>
        </w:rPr>
        <w:t xml:space="preserve"> שכל שצריך את דעתו ממילא יכול לחזור בו אבל עדין יתכן שיש חילוק גדול בין מקום שצריך הדעת בתור עוד דבר נפרד לבין שהדעת רק צריך להגדיר את </w:t>
      </w:r>
      <w:proofErr w:type="spellStart"/>
      <w:r>
        <w:rPr>
          <w:rFonts w:hint="cs"/>
          <w:rtl/>
        </w:rPr>
        <w:t>העשיה</w:t>
      </w:r>
      <w:proofErr w:type="spellEnd"/>
      <w:r>
        <w:rPr>
          <w:rFonts w:hint="cs"/>
          <w:rtl/>
        </w:rPr>
        <w:t xml:space="preserve"> ולכן יתכן שרק במגדף שהחלק של הדעת אין זה רק להגדיר שזה מעשה גידוף ולא רק דיבור בלבד אלא שיסוד הגידוף זה מחשבת לבו לגדף וכן בע"ז ובקבלה באלוה זה העמדה שלו כעובד ע"ז וממילא חלק המחשבה זה כחלק מהאיסור אבל במקום שהמחשבה זה רק </w:t>
      </w:r>
      <w:proofErr w:type="spellStart"/>
      <w:r>
        <w:rPr>
          <w:rFonts w:hint="cs"/>
          <w:rtl/>
        </w:rPr>
        <w:t>כהיכי</w:t>
      </w:r>
      <w:proofErr w:type="spellEnd"/>
      <w:r>
        <w:rPr>
          <w:rFonts w:hint="cs"/>
          <w:rtl/>
        </w:rPr>
        <w:t xml:space="preserve"> </w:t>
      </w:r>
      <w:proofErr w:type="spellStart"/>
      <w:r>
        <w:rPr>
          <w:rFonts w:hint="cs"/>
          <w:rtl/>
        </w:rPr>
        <w:t>תימצי</w:t>
      </w:r>
      <w:proofErr w:type="spellEnd"/>
      <w:r>
        <w:rPr>
          <w:rFonts w:hint="cs"/>
          <w:rtl/>
        </w:rPr>
        <w:t xml:space="preserve"> להגדיר מה עשה בזה יתכן </w:t>
      </w:r>
      <w:proofErr w:type="spellStart"/>
      <w:r>
        <w:rPr>
          <w:rFonts w:hint="cs"/>
          <w:rtl/>
        </w:rPr>
        <w:t>שודאי</w:t>
      </w:r>
      <w:proofErr w:type="spellEnd"/>
      <w:r>
        <w:rPr>
          <w:rFonts w:hint="cs"/>
          <w:rtl/>
        </w:rPr>
        <w:t xml:space="preserve"> שלא שייך חזרה ויסוד לדבר </w:t>
      </w:r>
      <w:proofErr w:type="spellStart"/>
      <w:r>
        <w:rPr>
          <w:rFonts w:hint="cs"/>
          <w:rtl/>
        </w:rPr>
        <w:t>דעיין</w:t>
      </w:r>
      <w:proofErr w:type="spellEnd"/>
      <w:r>
        <w:rPr>
          <w:rFonts w:hint="cs"/>
          <w:rtl/>
        </w:rPr>
        <w:t xml:space="preserve"> או"ש פ"ד </w:t>
      </w:r>
      <w:proofErr w:type="spellStart"/>
      <w:r>
        <w:rPr>
          <w:rFonts w:hint="cs"/>
          <w:rtl/>
        </w:rPr>
        <w:t>מיבום</w:t>
      </w:r>
      <w:proofErr w:type="spellEnd"/>
      <w:r>
        <w:rPr>
          <w:rFonts w:hint="cs"/>
          <w:rtl/>
        </w:rPr>
        <w:t xml:space="preserve"> שכתב שלא שייך חזרה מחליצה תוך כדי דיבור שחליצה זה לא חלות שאדם פועל אלא המעשה הוא הפועל והמחשבה רק נצרך שזה יחשב כמעשה חליצה וממילא לא </w:t>
      </w:r>
      <w:proofErr w:type="spellStart"/>
      <w:r>
        <w:rPr>
          <w:rFonts w:hint="cs"/>
          <w:rtl/>
        </w:rPr>
        <w:t>שיך</w:t>
      </w:r>
      <w:proofErr w:type="spellEnd"/>
      <w:r>
        <w:rPr>
          <w:rFonts w:hint="cs"/>
          <w:rtl/>
        </w:rPr>
        <w:t xml:space="preserve"> בזה חזרה </w:t>
      </w:r>
      <w:proofErr w:type="spellStart"/>
      <w:r>
        <w:rPr>
          <w:rFonts w:hint="cs"/>
          <w:rtl/>
        </w:rPr>
        <w:t>ולפ"ז</w:t>
      </w:r>
      <w:proofErr w:type="spellEnd"/>
      <w:r>
        <w:rPr>
          <w:rFonts w:hint="cs"/>
          <w:rtl/>
        </w:rPr>
        <w:t xml:space="preserve"> גם בשבועה בפשוטו מה שצריך דעתו כדי שהדיבור יחשב כמעשה שבועה אבל אין הכונה שהמחשבה כאן זה חלק הנצרך לאיסור וממילא בזה ודאי לא מועיל חזרה והנה בשבת הרי </w:t>
      </w:r>
      <w:proofErr w:type="spellStart"/>
      <w:r>
        <w:rPr>
          <w:rFonts w:hint="cs"/>
          <w:rtl/>
        </w:rPr>
        <w:t>משאצל,ג</w:t>
      </w:r>
      <w:proofErr w:type="spellEnd"/>
      <w:r>
        <w:rPr>
          <w:rFonts w:hint="cs"/>
          <w:rtl/>
        </w:rPr>
        <w:t xml:space="preserve"> פטור עליה ואם יצוד דגים לא על מנת להשתמש בהם אלא תם לעשות מעשה צידה לא עבר איסור ובפשוטו לא יעזור שיחזור בו תוך כדי דיבור </w:t>
      </w:r>
      <w:proofErr w:type="spellStart"/>
      <w:r>
        <w:rPr>
          <w:rFonts w:hint="cs"/>
          <w:rtl/>
        </w:rPr>
        <w:t>והסברא</w:t>
      </w:r>
      <w:proofErr w:type="spellEnd"/>
      <w:r>
        <w:rPr>
          <w:rFonts w:hint="cs"/>
          <w:rtl/>
        </w:rPr>
        <w:t xml:space="preserve"> כנ"ל שאין המחשב </w:t>
      </w:r>
      <w:proofErr w:type="spellStart"/>
      <w:r>
        <w:rPr>
          <w:rFonts w:hint="cs"/>
          <w:rtl/>
        </w:rPr>
        <w:t>הכחלק</w:t>
      </w:r>
      <w:proofErr w:type="spellEnd"/>
      <w:r>
        <w:rPr>
          <w:rFonts w:hint="cs"/>
          <w:rtl/>
        </w:rPr>
        <w:t xml:space="preserve"> מהאיסור אלא זה רק להגדיר </w:t>
      </w:r>
      <w:proofErr w:type="spellStart"/>
      <w:r>
        <w:rPr>
          <w:rFonts w:hint="cs"/>
          <w:rtl/>
        </w:rPr>
        <w:t>העשיה</w:t>
      </w:r>
      <w:proofErr w:type="spellEnd"/>
      <w:r>
        <w:rPr>
          <w:rFonts w:hint="cs"/>
          <w:rtl/>
        </w:rPr>
        <w:t xml:space="preserve"> וכן לגבי בורר לאחר זמן שאסור לא יעזור שיחשוב </w:t>
      </w:r>
      <w:r>
        <w:rPr>
          <w:rFonts w:hint="cs"/>
          <w:rtl/>
        </w:rPr>
        <w:lastRenderedPageBreak/>
        <w:t xml:space="preserve">תוך כדי דיבור שזה לאלתר כיון שכל המחשבה נצרכת להגדיר המעשה וכל שעשה המעשה בתור לאחר זמן שזה לא מעשה אכילה לא יעזור שעכשיו יחזור בו </w:t>
      </w:r>
    </w:p>
    <w:p w14:paraId="05A742CF" w14:textId="77777777" w:rsidR="00B53EB3" w:rsidRDefault="00F96475" w:rsidP="00447A83">
      <w:pPr>
        <w:rPr>
          <w:rtl/>
        </w:rPr>
      </w:pPr>
      <w:r>
        <w:rPr>
          <w:rFonts w:hint="cs"/>
          <w:rtl/>
        </w:rPr>
        <w:t xml:space="preserve">והנה בעיקר דין מצות צריכות כוונה יש לבאר בשני אופנים יש שביארו שזה הלכה שחוץ מהמעשה מצוה יש עוד הלכה של כונה </w:t>
      </w:r>
      <w:proofErr w:type="spellStart"/>
      <w:r w:rsidR="00BE322B">
        <w:rPr>
          <w:rFonts w:hint="cs"/>
          <w:rtl/>
        </w:rPr>
        <w:t>למצוה</w:t>
      </w:r>
      <w:proofErr w:type="spellEnd"/>
      <w:r w:rsidR="00BE322B">
        <w:rPr>
          <w:rFonts w:hint="cs"/>
          <w:rtl/>
        </w:rPr>
        <w:t xml:space="preserve"> </w:t>
      </w:r>
      <w:proofErr w:type="spellStart"/>
      <w:r w:rsidR="00BE322B">
        <w:rPr>
          <w:rFonts w:hint="cs"/>
          <w:rtl/>
        </w:rPr>
        <w:t>דהינו</w:t>
      </w:r>
      <w:proofErr w:type="spellEnd"/>
      <w:r w:rsidR="00BE322B">
        <w:rPr>
          <w:rFonts w:hint="cs"/>
          <w:rtl/>
        </w:rPr>
        <w:t xml:space="preserve"> שזה לא בתור להגדיר </w:t>
      </w:r>
      <w:proofErr w:type="spellStart"/>
      <w:r w:rsidR="00BE322B">
        <w:rPr>
          <w:rFonts w:hint="cs"/>
          <w:rtl/>
        </w:rPr>
        <w:t>העשיה</w:t>
      </w:r>
      <w:proofErr w:type="spellEnd"/>
      <w:r w:rsidR="00BE322B">
        <w:rPr>
          <w:rFonts w:hint="cs"/>
          <w:rtl/>
        </w:rPr>
        <w:t xml:space="preserve"> אלא שיש תנאי נוסף במעשה שהוא יעשה לשם מצוה </w:t>
      </w:r>
      <w:proofErr w:type="spellStart"/>
      <w:r w:rsidR="00BE322B">
        <w:rPr>
          <w:rFonts w:hint="cs"/>
          <w:rtl/>
        </w:rPr>
        <w:t>דהינו</w:t>
      </w:r>
      <w:proofErr w:type="spellEnd"/>
      <w:r w:rsidR="00BE322B">
        <w:rPr>
          <w:rFonts w:hint="cs"/>
          <w:rtl/>
        </w:rPr>
        <w:t xml:space="preserve"> בתור עבודת ה'</w:t>
      </w:r>
      <w:r w:rsidR="00B53EB3">
        <w:rPr>
          <w:rFonts w:hint="cs"/>
          <w:rtl/>
        </w:rPr>
        <w:t xml:space="preserve"> אמנם בפשוטו אינו כן אלא זה הלכה שללא כונה אין לזה שם מעשה מצוה ורק על ידי כונה זה מקבל שם מעשה מצוה </w:t>
      </w:r>
      <w:proofErr w:type="spellStart"/>
      <w:r w:rsidR="00B53EB3">
        <w:rPr>
          <w:rFonts w:hint="cs"/>
          <w:rtl/>
        </w:rPr>
        <w:t>וכדחזינן</w:t>
      </w:r>
      <w:proofErr w:type="spellEnd"/>
      <w:r w:rsidR="00B53EB3">
        <w:rPr>
          <w:rFonts w:hint="cs"/>
          <w:rtl/>
        </w:rPr>
        <w:t xml:space="preserve"> ברמב"ן </w:t>
      </w:r>
      <w:proofErr w:type="spellStart"/>
      <w:r w:rsidR="00B53EB3">
        <w:rPr>
          <w:rFonts w:hint="cs"/>
          <w:rtl/>
        </w:rPr>
        <w:t>ואו"ז</w:t>
      </w:r>
      <w:proofErr w:type="spellEnd"/>
      <w:r w:rsidR="00B53EB3">
        <w:rPr>
          <w:rFonts w:hint="cs"/>
          <w:rtl/>
        </w:rPr>
        <w:t xml:space="preserve"> שדימו לנידון האם שחיטה וטבילה בעינן כונה </w:t>
      </w:r>
      <w:proofErr w:type="spellStart"/>
      <w:r w:rsidR="00B53EB3">
        <w:rPr>
          <w:rFonts w:hint="cs"/>
          <w:rtl/>
        </w:rPr>
        <w:t>דשם</w:t>
      </w:r>
      <w:proofErr w:type="spellEnd"/>
      <w:r w:rsidR="00B53EB3">
        <w:rPr>
          <w:rFonts w:hint="cs"/>
          <w:rtl/>
        </w:rPr>
        <w:t xml:space="preserve"> אין זה עוד תנאי שהרי העיקר שם זה התיקון שבדבר ובמואר שהנידון האם יש לזה שם טבילה או שחיטה וכן לשון </w:t>
      </w:r>
      <w:proofErr w:type="spellStart"/>
      <w:r w:rsidR="00B53EB3">
        <w:rPr>
          <w:rFonts w:hint="cs"/>
          <w:rtl/>
        </w:rPr>
        <w:t>הגמ</w:t>
      </w:r>
      <w:proofErr w:type="spellEnd"/>
      <w:r w:rsidR="00B53EB3">
        <w:rPr>
          <w:rFonts w:hint="cs"/>
          <w:rtl/>
        </w:rPr>
        <w:t xml:space="preserve">' שהחיסרון של כונה </w:t>
      </w:r>
      <w:proofErr w:type="spellStart"/>
      <w:r w:rsidR="00B53EB3">
        <w:rPr>
          <w:rFonts w:hint="cs"/>
          <w:rtl/>
        </w:rPr>
        <w:t>במצוה</w:t>
      </w:r>
      <w:proofErr w:type="spellEnd"/>
      <w:r w:rsidR="00B53EB3">
        <w:rPr>
          <w:rFonts w:hint="cs"/>
          <w:rtl/>
        </w:rPr>
        <w:t xml:space="preserve"> שזה כמתעסק שזה חסרון בהגדרת המעשה והנה לנ"ל רק אם </w:t>
      </w:r>
      <w:proofErr w:type="spellStart"/>
      <w:r w:rsidR="00B53EB3">
        <w:rPr>
          <w:rFonts w:hint="cs"/>
          <w:rtl/>
        </w:rPr>
        <w:t>נימא</w:t>
      </w:r>
      <w:proofErr w:type="spellEnd"/>
      <w:r w:rsidR="00B53EB3">
        <w:rPr>
          <w:rFonts w:hint="cs"/>
          <w:rtl/>
        </w:rPr>
        <w:t xml:space="preserve"> שזה עוד דין נפרד יש לדון שביחס לזה מועיל חזרה תוך כדי דיבור אבל עד כמה שזה כונה להגדיר את המעשה בזה </w:t>
      </w:r>
      <w:proofErr w:type="spellStart"/>
      <w:r w:rsidR="00B53EB3">
        <w:rPr>
          <w:rFonts w:hint="cs"/>
          <w:rtl/>
        </w:rPr>
        <w:t>לכאורא</w:t>
      </w:r>
      <w:proofErr w:type="spellEnd"/>
      <w:r w:rsidR="00B53EB3">
        <w:rPr>
          <w:rFonts w:hint="cs"/>
          <w:rtl/>
        </w:rPr>
        <w:t xml:space="preserve"> ודאי לא שייך חזרה שכל שעשה המעשה אם הכונה זה מגדיר שזה המציאות של המעשה שעשה ולא שייך בזה חזרה </w:t>
      </w:r>
    </w:p>
    <w:p w14:paraId="076DCF7D" w14:textId="6394EFDB" w:rsidR="00F96475" w:rsidRDefault="00B53EB3" w:rsidP="00447A83">
      <w:pPr>
        <w:rPr>
          <w:rtl/>
        </w:rPr>
      </w:pPr>
      <w:r>
        <w:rPr>
          <w:rFonts w:hint="cs"/>
          <w:rtl/>
        </w:rPr>
        <w:t xml:space="preserve">והנה יש לדון עוד שגם אם בשבועה שלשעבר מועיל חזרה </w:t>
      </w:r>
      <w:proofErr w:type="spellStart"/>
      <w:r>
        <w:rPr>
          <w:rFonts w:hint="cs"/>
          <w:rtl/>
        </w:rPr>
        <w:t>דיסוד</w:t>
      </w:r>
      <w:proofErr w:type="spellEnd"/>
      <w:r>
        <w:rPr>
          <w:rFonts w:hint="cs"/>
          <w:rtl/>
        </w:rPr>
        <w:t xml:space="preserve"> הדין שבועה זה </w:t>
      </w:r>
      <w:proofErr w:type="spellStart"/>
      <w:r>
        <w:rPr>
          <w:rFonts w:hint="cs"/>
          <w:rtl/>
        </w:rPr>
        <w:t>לאמר</w:t>
      </w:r>
      <w:proofErr w:type="spellEnd"/>
      <w:r>
        <w:rPr>
          <w:rFonts w:hint="cs"/>
          <w:rtl/>
        </w:rPr>
        <w:t xml:space="preserve"> דיבר שמבטא מה דעתו וכיון שיסוד הדבר זה גילוי דעתו בדיבור ממילא שייך בזה חזרה וכן הוא במגדף ושאר הדוגמאות הנ"ל אבל לגבי מצוה וודאי </w:t>
      </w:r>
      <w:proofErr w:type="spellStart"/>
      <w:r>
        <w:rPr>
          <w:rFonts w:hint="cs"/>
          <w:rtl/>
        </w:rPr>
        <w:t>שהמצוה</w:t>
      </w:r>
      <w:proofErr w:type="spellEnd"/>
      <w:r>
        <w:rPr>
          <w:rFonts w:hint="cs"/>
          <w:rtl/>
        </w:rPr>
        <w:t xml:space="preserve"> זה מעשה </w:t>
      </w:r>
      <w:proofErr w:type="spellStart"/>
      <w:r>
        <w:rPr>
          <w:rFonts w:hint="cs"/>
          <w:rtl/>
        </w:rPr>
        <w:t>המצוה</w:t>
      </w:r>
      <w:proofErr w:type="spellEnd"/>
      <w:r>
        <w:rPr>
          <w:rFonts w:hint="cs"/>
          <w:rtl/>
        </w:rPr>
        <w:t xml:space="preserve"> שזה הדיבור או המעשה שעשה וגם אם צריך כונה כיון שזה לא עיקר הדבר יתכן מאוד שלא שייך בזה חזרה </w:t>
      </w:r>
      <w:r w:rsidR="00F96475">
        <w:rPr>
          <w:rFonts w:hint="cs"/>
          <w:rtl/>
        </w:rPr>
        <w:t xml:space="preserve">  </w:t>
      </w:r>
    </w:p>
    <w:p w14:paraId="023F1606" w14:textId="0DBFF05D" w:rsidR="00685FD9" w:rsidRDefault="0076705D" w:rsidP="00B53EB3">
      <w:pPr>
        <w:pStyle w:val="3"/>
        <w:rPr>
          <w:rtl/>
        </w:rPr>
      </w:pPr>
      <w:r>
        <w:rPr>
          <w:rFonts w:hint="cs"/>
          <w:rtl/>
        </w:rPr>
        <w:t xml:space="preserve"> </w:t>
      </w:r>
      <w:r w:rsidR="00B53EB3">
        <w:rPr>
          <w:rFonts w:hint="cs"/>
          <w:rtl/>
        </w:rPr>
        <w:t xml:space="preserve">האם שייך כונה לאחר המעשה שיחשב שזה היה בשעת המעשה </w:t>
      </w:r>
    </w:p>
    <w:p w14:paraId="46F56801" w14:textId="77777777" w:rsidR="0061036C" w:rsidRDefault="00B53EB3" w:rsidP="00B53EB3">
      <w:pPr>
        <w:rPr>
          <w:rtl/>
        </w:rPr>
      </w:pPr>
      <w:r>
        <w:rPr>
          <w:rFonts w:hint="cs"/>
          <w:rtl/>
        </w:rPr>
        <w:t xml:space="preserve">ג] והנה נתבאר לעיל למ"ד שמצות צריכות כונה וצריך כאן כונה חיובית ורק משום הא יש את קיום </w:t>
      </w:r>
      <w:proofErr w:type="spellStart"/>
      <w:r>
        <w:rPr>
          <w:rFonts w:hint="cs"/>
          <w:rtl/>
        </w:rPr>
        <w:t>המצוה</w:t>
      </w:r>
      <w:proofErr w:type="spellEnd"/>
      <w:r>
        <w:rPr>
          <w:rFonts w:hint="cs"/>
          <w:rtl/>
        </w:rPr>
        <w:t xml:space="preserve"> האם יכול לחזור בו מכונה זו והנה למ"ד מצות אינם צריכות כונה ובכל אופן מבואר בראשונים שאם </w:t>
      </w:r>
      <w:proofErr w:type="spellStart"/>
      <w:r>
        <w:rPr>
          <w:rFonts w:hint="cs"/>
          <w:rtl/>
        </w:rPr>
        <w:t>מכוין</w:t>
      </w:r>
      <w:proofErr w:type="spellEnd"/>
      <w:r>
        <w:rPr>
          <w:rFonts w:hint="cs"/>
          <w:rtl/>
        </w:rPr>
        <w:t xml:space="preserve"> מפורש שלא רוצה לצאת לא יוצא ומצאנו בזה שני ביאורים </w:t>
      </w:r>
      <w:proofErr w:type="spellStart"/>
      <w:r>
        <w:rPr>
          <w:rFonts w:hint="cs"/>
          <w:rtl/>
        </w:rPr>
        <w:t>דבר"ן</w:t>
      </w:r>
      <w:proofErr w:type="spellEnd"/>
      <w:r>
        <w:rPr>
          <w:rFonts w:hint="cs"/>
          <w:rtl/>
        </w:rPr>
        <w:t xml:space="preserve"> מבואר שזה אותו חיסרון של </w:t>
      </w:r>
      <w:proofErr w:type="spellStart"/>
      <w:r>
        <w:rPr>
          <w:rFonts w:hint="cs"/>
          <w:rtl/>
        </w:rPr>
        <w:t>המ"ד</w:t>
      </w:r>
      <w:proofErr w:type="spellEnd"/>
      <w:r>
        <w:rPr>
          <w:rFonts w:hint="cs"/>
          <w:rtl/>
        </w:rPr>
        <w:t xml:space="preserve"> צריכות כונה רק </w:t>
      </w:r>
      <w:proofErr w:type="spellStart"/>
      <w:r>
        <w:rPr>
          <w:rFonts w:hint="cs"/>
          <w:rtl/>
        </w:rPr>
        <w:t>דס"ל</w:t>
      </w:r>
      <w:proofErr w:type="spellEnd"/>
      <w:r>
        <w:rPr>
          <w:rFonts w:hint="cs"/>
          <w:rtl/>
        </w:rPr>
        <w:t xml:space="preserve"> שהמעשה מצד עצמו </w:t>
      </w:r>
      <w:proofErr w:type="spellStart"/>
      <w:r>
        <w:rPr>
          <w:rFonts w:hint="cs"/>
          <w:rtl/>
        </w:rPr>
        <w:t>חשיב</w:t>
      </w:r>
      <w:proofErr w:type="spellEnd"/>
      <w:r>
        <w:rPr>
          <w:rFonts w:hint="cs"/>
          <w:rtl/>
        </w:rPr>
        <w:t xml:space="preserve"> מעשה מצוה ורק על ידי כונה שזה יהיה משהו אחר</w:t>
      </w:r>
      <w:r w:rsidR="0061036C">
        <w:rPr>
          <w:rFonts w:hint="cs"/>
          <w:rtl/>
        </w:rPr>
        <w:t xml:space="preserve"> זה מפקיע ממנו שם מעשה מצוה אמנם האחרונים </w:t>
      </w:r>
      <w:proofErr w:type="spellStart"/>
      <w:r w:rsidR="0061036C">
        <w:rPr>
          <w:rFonts w:hint="cs"/>
          <w:rtl/>
        </w:rPr>
        <w:t>דיקו</w:t>
      </w:r>
      <w:proofErr w:type="spellEnd"/>
      <w:r w:rsidR="0061036C">
        <w:rPr>
          <w:rFonts w:hint="cs"/>
          <w:rtl/>
        </w:rPr>
        <w:t xml:space="preserve"> מלשון </w:t>
      </w:r>
      <w:proofErr w:type="spellStart"/>
      <w:r w:rsidR="0061036C">
        <w:rPr>
          <w:rFonts w:hint="cs"/>
          <w:rtl/>
        </w:rPr>
        <w:t>הרא"ש</w:t>
      </w:r>
      <w:proofErr w:type="spellEnd"/>
      <w:r w:rsidR="0061036C">
        <w:rPr>
          <w:rFonts w:hint="cs"/>
          <w:rtl/>
        </w:rPr>
        <w:t xml:space="preserve"> שיש כאן חיסרון אחר שאי אפשר להכריח אדם לקים מצוה </w:t>
      </w:r>
      <w:proofErr w:type="spellStart"/>
      <w:r w:rsidR="0061036C">
        <w:rPr>
          <w:rFonts w:hint="cs"/>
          <w:rtl/>
        </w:rPr>
        <w:t>בע"כ</w:t>
      </w:r>
      <w:proofErr w:type="spellEnd"/>
      <w:r w:rsidR="0061036C">
        <w:rPr>
          <w:rFonts w:hint="cs"/>
          <w:rtl/>
        </w:rPr>
        <w:t xml:space="preserve"> </w:t>
      </w:r>
      <w:proofErr w:type="spellStart"/>
      <w:r w:rsidR="0061036C">
        <w:rPr>
          <w:rFonts w:hint="cs"/>
          <w:rtl/>
        </w:rPr>
        <w:t>דהינו</w:t>
      </w:r>
      <w:proofErr w:type="spellEnd"/>
      <w:r w:rsidR="0061036C">
        <w:rPr>
          <w:rFonts w:hint="cs"/>
          <w:rtl/>
        </w:rPr>
        <w:t xml:space="preserve"> שבאמת זה לא מחסר בשם מעשה מצוה רק </w:t>
      </w:r>
      <w:proofErr w:type="spellStart"/>
      <w:r w:rsidR="0061036C">
        <w:rPr>
          <w:rFonts w:hint="cs"/>
          <w:rtl/>
        </w:rPr>
        <w:t>שבע"כ</w:t>
      </w:r>
      <w:proofErr w:type="spellEnd"/>
      <w:r w:rsidR="0061036C">
        <w:rPr>
          <w:rFonts w:hint="cs"/>
          <w:rtl/>
        </w:rPr>
        <w:t xml:space="preserve"> אדם לא יכול לצאת </w:t>
      </w:r>
      <w:proofErr w:type="spellStart"/>
      <w:r w:rsidR="0061036C">
        <w:rPr>
          <w:rFonts w:hint="cs"/>
          <w:rtl/>
        </w:rPr>
        <w:t>בעשיתו</w:t>
      </w:r>
      <w:proofErr w:type="spellEnd"/>
      <w:r w:rsidR="0061036C">
        <w:rPr>
          <w:rFonts w:hint="cs"/>
          <w:rtl/>
        </w:rPr>
        <w:t xml:space="preserve"> את חיובו ובזה ביארו שגם למד </w:t>
      </w:r>
      <w:proofErr w:type="spellStart"/>
      <w:r w:rsidR="0061036C">
        <w:rPr>
          <w:rFonts w:hint="cs"/>
          <w:rtl/>
        </w:rPr>
        <w:t>אצ"כ</w:t>
      </w:r>
      <w:proofErr w:type="spellEnd"/>
      <w:r w:rsidR="0061036C">
        <w:rPr>
          <w:rFonts w:hint="cs"/>
          <w:rtl/>
        </w:rPr>
        <w:t xml:space="preserve"> לא מועיל </w:t>
      </w:r>
      <w:proofErr w:type="spellStart"/>
      <w:r w:rsidR="0061036C">
        <w:rPr>
          <w:rFonts w:hint="cs"/>
          <w:rtl/>
        </w:rPr>
        <w:t>לכוין</w:t>
      </w:r>
      <w:proofErr w:type="spellEnd"/>
      <w:r w:rsidR="0061036C">
        <w:rPr>
          <w:rFonts w:hint="cs"/>
          <w:rtl/>
        </w:rPr>
        <w:t xml:space="preserve"> לא לצאת כדי לא לעבור בבל תוסיף </w:t>
      </w:r>
      <w:proofErr w:type="spellStart"/>
      <w:r w:rsidR="0061036C">
        <w:rPr>
          <w:rFonts w:hint="cs"/>
          <w:rtl/>
        </w:rPr>
        <w:t>משא"כ</w:t>
      </w:r>
      <w:proofErr w:type="spellEnd"/>
      <w:r w:rsidR="0061036C">
        <w:rPr>
          <w:rFonts w:hint="cs"/>
          <w:rtl/>
        </w:rPr>
        <w:t xml:space="preserve"> למ"ד </w:t>
      </w:r>
      <w:proofErr w:type="spellStart"/>
      <w:r w:rsidR="0061036C">
        <w:rPr>
          <w:rFonts w:hint="cs"/>
          <w:rtl/>
        </w:rPr>
        <w:t>צ"כ</w:t>
      </w:r>
      <w:proofErr w:type="spellEnd"/>
      <w:r w:rsidR="0061036C">
        <w:rPr>
          <w:rFonts w:hint="cs"/>
          <w:rtl/>
        </w:rPr>
        <w:t xml:space="preserve"> שאין לזה שם מעשה מצוה ללא כונה אין בזה בל תוסיף והנה </w:t>
      </w:r>
      <w:proofErr w:type="spellStart"/>
      <w:r w:rsidR="0061036C">
        <w:rPr>
          <w:rFonts w:hint="cs"/>
          <w:rtl/>
        </w:rPr>
        <w:t>לכאורא</w:t>
      </w:r>
      <w:proofErr w:type="spellEnd"/>
      <w:r w:rsidR="0061036C">
        <w:rPr>
          <w:rFonts w:hint="cs"/>
          <w:rtl/>
        </w:rPr>
        <w:t xml:space="preserve"> גם אם </w:t>
      </w:r>
      <w:proofErr w:type="spellStart"/>
      <w:r w:rsidR="0061036C">
        <w:rPr>
          <w:rFonts w:hint="cs"/>
          <w:rtl/>
        </w:rPr>
        <w:t>נימא</w:t>
      </w:r>
      <w:proofErr w:type="spellEnd"/>
      <w:r w:rsidR="0061036C">
        <w:rPr>
          <w:rFonts w:hint="cs"/>
          <w:rtl/>
        </w:rPr>
        <w:t xml:space="preserve"> שמועיל חזרה תוך כדי דיבור זה רק שייך למ"ד צריכות כונה שהיה צריך את הכונה הקודמת וממילא שייך לדון שיחזור בו אבל למ"ד שאינם צריכות כונה ורק כונה הפוכה מבטלת את קיום </w:t>
      </w:r>
      <w:proofErr w:type="spellStart"/>
      <w:r w:rsidR="0061036C">
        <w:rPr>
          <w:rFonts w:hint="cs"/>
          <w:rtl/>
        </w:rPr>
        <w:t>המצוה</w:t>
      </w:r>
      <w:proofErr w:type="spellEnd"/>
      <w:r w:rsidR="0061036C">
        <w:rPr>
          <w:rFonts w:hint="cs"/>
          <w:rtl/>
        </w:rPr>
        <w:t xml:space="preserve"> בזה </w:t>
      </w:r>
      <w:proofErr w:type="spellStart"/>
      <w:r w:rsidR="0061036C">
        <w:rPr>
          <w:rFonts w:hint="cs"/>
          <w:rtl/>
        </w:rPr>
        <w:t>לכאורא</w:t>
      </w:r>
      <w:proofErr w:type="spellEnd"/>
      <w:r w:rsidR="0061036C">
        <w:rPr>
          <w:rFonts w:hint="cs"/>
          <w:rtl/>
        </w:rPr>
        <w:t xml:space="preserve"> לא שייך לחזור בו דהרי גם ללא המחשבה הקודמת הוא יצא </w:t>
      </w:r>
    </w:p>
    <w:p w14:paraId="6904423A" w14:textId="77777777" w:rsidR="00544051" w:rsidRDefault="0061036C" w:rsidP="00B53EB3">
      <w:pPr>
        <w:rPr>
          <w:rtl/>
        </w:rPr>
      </w:pPr>
      <w:r>
        <w:rPr>
          <w:rFonts w:hint="cs"/>
          <w:rtl/>
        </w:rPr>
        <w:t xml:space="preserve">אמנם יש לדון שכיון שזה תוך כדי דיבור יכול לחשוב עכשיו שלא רוצה לצאת </w:t>
      </w:r>
      <w:proofErr w:type="spellStart"/>
      <w:r>
        <w:rPr>
          <w:rFonts w:hint="cs"/>
          <w:rtl/>
        </w:rPr>
        <w:t>דהינו</w:t>
      </w:r>
      <w:proofErr w:type="spellEnd"/>
      <w:r>
        <w:rPr>
          <w:rFonts w:hint="cs"/>
          <w:rtl/>
        </w:rPr>
        <w:t xml:space="preserve"> שכמו שאם היה חושב בשעת מעשה זה היה עוזר ממילא גם מה שחשב עכשיו שזה תוך כדי דיבור זה עוזר אמנם </w:t>
      </w:r>
      <w:proofErr w:type="spellStart"/>
      <w:r>
        <w:rPr>
          <w:rFonts w:hint="cs"/>
          <w:rtl/>
        </w:rPr>
        <w:t>מסברא</w:t>
      </w:r>
      <w:proofErr w:type="spellEnd"/>
      <w:r>
        <w:rPr>
          <w:rFonts w:hint="cs"/>
          <w:rtl/>
        </w:rPr>
        <w:t xml:space="preserve"> אין כזה מושג שתוך כדי דיבור יכול להחיל חלות שזה יחשב שזה כבר נעשה קודם </w:t>
      </w:r>
      <w:proofErr w:type="spellStart"/>
      <w:r>
        <w:rPr>
          <w:rFonts w:hint="cs"/>
          <w:rtl/>
        </w:rPr>
        <w:t>דכל</w:t>
      </w:r>
      <w:proofErr w:type="spellEnd"/>
      <w:r>
        <w:rPr>
          <w:rFonts w:hint="cs"/>
          <w:rtl/>
        </w:rPr>
        <w:t xml:space="preserve"> מה שמצאנו שזה אותו שיעור זמן שיכול לחזור בו ממה שעשה אבל לא שיכול להוסיף דבר שזה יחשב שזה כבר נעשה קודם וכמו שאם עשה מצוה ללא כונה לא יועיל שתוך כדי דיבור </w:t>
      </w:r>
      <w:proofErr w:type="spellStart"/>
      <w:r>
        <w:rPr>
          <w:rFonts w:hint="cs"/>
          <w:rtl/>
        </w:rPr>
        <w:t>יכוין</w:t>
      </w:r>
      <w:proofErr w:type="spellEnd"/>
      <w:r>
        <w:rPr>
          <w:rFonts w:hint="cs"/>
          <w:rtl/>
        </w:rPr>
        <w:t xml:space="preserve"> שזה לשם מצוה ואם כתב ס"ת שלא לשמה לא יועיל שתוך כדי די</w:t>
      </w:r>
      <w:r w:rsidR="003B73F3">
        <w:rPr>
          <w:rFonts w:hint="cs"/>
          <w:rtl/>
        </w:rPr>
        <w:t>ב</w:t>
      </w:r>
      <w:r>
        <w:rPr>
          <w:rFonts w:hint="cs"/>
          <w:rtl/>
        </w:rPr>
        <w:t xml:space="preserve">ור </w:t>
      </w:r>
      <w:proofErr w:type="spellStart"/>
      <w:r>
        <w:rPr>
          <w:rFonts w:hint="cs"/>
          <w:rtl/>
        </w:rPr>
        <w:t>יכוין</w:t>
      </w:r>
      <w:proofErr w:type="spellEnd"/>
      <w:r>
        <w:rPr>
          <w:rFonts w:hint="cs"/>
          <w:rtl/>
        </w:rPr>
        <w:t xml:space="preserve"> לשמה</w:t>
      </w:r>
      <w:r w:rsidR="003B73F3">
        <w:rPr>
          <w:rFonts w:hint="cs"/>
          <w:rtl/>
        </w:rPr>
        <w:t xml:space="preserve"> והנה עיין תבואות שור סימן ד' שכתב שאדם ששחט בהמה יכול תוך כדי דיבור לחשוב שעושה לשם ע"ז וזה יחשב שחיטה לע"ז אמנם עיין יבין דעת </w:t>
      </w:r>
      <w:proofErr w:type="spellStart"/>
      <w:r w:rsidR="003B73F3">
        <w:rPr>
          <w:rFonts w:hint="cs"/>
          <w:rtl/>
        </w:rPr>
        <w:t>סק"ב</w:t>
      </w:r>
      <w:proofErr w:type="spellEnd"/>
      <w:r w:rsidR="003B73F3">
        <w:rPr>
          <w:rFonts w:hint="cs"/>
          <w:rtl/>
        </w:rPr>
        <w:t xml:space="preserve"> שחלק עליו שכתב </w:t>
      </w:r>
      <w:proofErr w:type="spellStart"/>
      <w:r w:rsidR="003B73F3">
        <w:rPr>
          <w:rFonts w:hint="cs"/>
          <w:rtl/>
        </w:rPr>
        <w:t>שודאי</w:t>
      </w:r>
      <w:proofErr w:type="spellEnd"/>
      <w:r w:rsidR="003B73F3">
        <w:rPr>
          <w:rFonts w:hint="cs"/>
          <w:rtl/>
        </w:rPr>
        <w:t xml:space="preserve"> שזה לא יעזור שכל מה שמצאנו שאדם יכול לחזור בו תוך כדי דיבור אבל אדם לא יכול לפעול דבר וזה יחשב שזה נעשה כבר בשיעור תוך כדי דיבור קודם ועיין </w:t>
      </w:r>
      <w:proofErr w:type="spellStart"/>
      <w:r w:rsidR="003B73F3">
        <w:rPr>
          <w:rFonts w:hint="cs"/>
          <w:rtl/>
        </w:rPr>
        <w:t>שו"ע</w:t>
      </w:r>
      <w:proofErr w:type="spellEnd"/>
      <w:r w:rsidR="003B73F3">
        <w:rPr>
          <w:rFonts w:hint="cs"/>
          <w:rtl/>
        </w:rPr>
        <w:t xml:space="preserve"> סימן ר"ו שאם אדם בירך על פרי ונפל מידו לא יכול </w:t>
      </w:r>
      <w:r w:rsidR="003B73F3">
        <w:rPr>
          <w:rFonts w:hint="cs"/>
          <w:rtl/>
        </w:rPr>
        <w:t xml:space="preserve">לקחת פרי אחר במקומו </w:t>
      </w:r>
      <w:proofErr w:type="spellStart"/>
      <w:r w:rsidR="003B73F3">
        <w:rPr>
          <w:rFonts w:hint="cs"/>
          <w:rtl/>
        </w:rPr>
        <w:t>וצ"ב</w:t>
      </w:r>
      <w:proofErr w:type="spellEnd"/>
      <w:r w:rsidR="003B73F3">
        <w:rPr>
          <w:rFonts w:hint="cs"/>
          <w:rtl/>
        </w:rPr>
        <w:t xml:space="preserve"> למה שלא יחזור בו תוך כדי דיבור ויעביר את </w:t>
      </w:r>
      <w:proofErr w:type="spellStart"/>
      <w:r w:rsidR="003B73F3">
        <w:rPr>
          <w:rFonts w:hint="cs"/>
          <w:rtl/>
        </w:rPr>
        <w:t>כונת</w:t>
      </w:r>
      <w:proofErr w:type="spellEnd"/>
      <w:r w:rsidR="003B73F3">
        <w:rPr>
          <w:rFonts w:hint="cs"/>
          <w:rtl/>
        </w:rPr>
        <w:t xml:space="preserve"> ברכתו על פרי אחר אלא בהכרח כנ"ל שלא שייך להחיל תוך כדי דיבור שזה יחשב שזה כבר היה קודם אמנם יש מקום לחלק </w:t>
      </w:r>
      <w:proofErr w:type="spellStart"/>
      <w:r w:rsidR="003B73F3">
        <w:rPr>
          <w:rFonts w:hint="cs"/>
          <w:rtl/>
        </w:rPr>
        <w:t>דבכונה</w:t>
      </w:r>
      <w:proofErr w:type="spellEnd"/>
      <w:r w:rsidR="003B73F3">
        <w:rPr>
          <w:rFonts w:hint="cs"/>
          <w:rtl/>
        </w:rPr>
        <w:t xml:space="preserve"> מעשה שיסוד הדין שהמעשה יעשה בתור זה וזה לא סתם עוד דין כונה בזה כל שבשעת עשית המעשה לא היה כונה זה לא יעזור ולכן גם זה לא יכול </w:t>
      </w:r>
      <w:proofErr w:type="spellStart"/>
      <w:r w:rsidR="003B73F3">
        <w:rPr>
          <w:rFonts w:hint="cs"/>
          <w:rtl/>
        </w:rPr>
        <w:t>לההפך</w:t>
      </w:r>
      <w:proofErr w:type="spellEnd"/>
      <w:r w:rsidR="003B73F3">
        <w:rPr>
          <w:rFonts w:hint="cs"/>
          <w:rtl/>
        </w:rPr>
        <w:t xml:space="preserve"> כשחיטה לע"ז אבל ביחס לדין כונה שלא לצאת אם </w:t>
      </w:r>
      <w:proofErr w:type="spellStart"/>
      <w:r w:rsidR="003B73F3">
        <w:rPr>
          <w:rFonts w:hint="cs"/>
          <w:rtl/>
        </w:rPr>
        <w:t>נימא</w:t>
      </w:r>
      <w:proofErr w:type="spellEnd"/>
      <w:r w:rsidR="003B73F3">
        <w:rPr>
          <w:rFonts w:hint="cs"/>
          <w:rtl/>
        </w:rPr>
        <w:t xml:space="preserve"> שזה חלות דין נפרד שאדם לא יכול לצאת </w:t>
      </w:r>
      <w:proofErr w:type="spellStart"/>
      <w:r w:rsidR="003B73F3">
        <w:rPr>
          <w:rFonts w:hint="cs"/>
          <w:rtl/>
        </w:rPr>
        <w:t>בע"כ</w:t>
      </w:r>
      <w:proofErr w:type="spellEnd"/>
      <w:r w:rsidR="003B73F3">
        <w:rPr>
          <w:rFonts w:hint="cs"/>
          <w:rtl/>
        </w:rPr>
        <w:t xml:space="preserve"> בזה יתכן שכל שזה תוך כדי דיבור שזה שיעור אותו זמן יכול </w:t>
      </w:r>
      <w:r w:rsidR="00544051">
        <w:rPr>
          <w:rFonts w:hint="cs"/>
          <w:rtl/>
        </w:rPr>
        <w:t xml:space="preserve">לחשוב שלא רוצה לצאת וממילא הוא לא יצא אמנם גם זה מחודש </w:t>
      </w:r>
      <w:proofErr w:type="spellStart"/>
      <w:r w:rsidR="00544051">
        <w:rPr>
          <w:rFonts w:hint="cs"/>
          <w:rtl/>
        </w:rPr>
        <w:t>שמסברא</w:t>
      </w:r>
      <w:proofErr w:type="spellEnd"/>
      <w:r w:rsidR="00544051">
        <w:rPr>
          <w:rFonts w:hint="cs"/>
          <w:rtl/>
        </w:rPr>
        <w:t xml:space="preserve"> תוך כדי דיבור זה רק שיעור זמן שיכול לחזור בו ממה שעשה אבל כל שזה לא חזרה </w:t>
      </w:r>
      <w:proofErr w:type="spellStart"/>
      <w:r w:rsidR="00544051">
        <w:rPr>
          <w:rFonts w:hint="cs"/>
          <w:rtl/>
        </w:rPr>
        <w:t>דהינו</w:t>
      </w:r>
      <w:proofErr w:type="spellEnd"/>
      <w:r w:rsidR="00544051">
        <w:rPr>
          <w:rFonts w:hint="cs"/>
          <w:rtl/>
        </w:rPr>
        <w:t xml:space="preserve"> שיש כאן דבר שלא יכול לחזור בו בזה לא מצאנו כלל מושג של תוך כדי דיבור </w:t>
      </w:r>
    </w:p>
    <w:p w14:paraId="489C7BA4" w14:textId="77777777" w:rsidR="008A4374" w:rsidRDefault="00544051" w:rsidP="00B53EB3">
      <w:pPr>
        <w:rPr>
          <w:rtl/>
        </w:rPr>
      </w:pPr>
      <w:r>
        <w:rPr>
          <w:rFonts w:hint="cs"/>
          <w:rtl/>
        </w:rPr>
        <w:t>והנה מבואר בגמ' בנדרים פ"ז. שאם אדם קרע על מת וה</w:t>
      </w:r>
      <w:r w:rsidR="0083668E">
        <w:rPr>
          <w:rFonts w:hint="cs"/>
          <w:rtl/>
        </w:rPr>
        <w:t>ו</w:t>
      </w:r>
      <w:r>
        <w:rPr>
          <w:rFonts w:hint="cs"/>
          <w:rtl/>
        </w:rPr>
        <w:t>א עדין היה חי ותוך כדי דיבור הוא מת וכן אם קרע על מת מסוים וחשב שזה בנו והתברר שזה אביו אם זה היה תוך כדי דיבור זה עוזר</w:t>
      </w:r>
      <w:r w:rsidR="0083668E">
        <w:rPr>
          <w:rFonts w:hint="cs"/>
          <w:rtl/>
        </w:rPr>
        <w:t xml:space="preserve"> וכן מבואר בגמ' שאם הפר לאשתו ותוך כדי דיבור התברר שזה בתו מועיל ההפרה </w:t>
      </w:r>
      <w:r>
        <w:rPr>
          <w:rFonts w:hint="cs"/>
          <w:rtl/>
        </w:rPr>
        <w:t xml:space="preserve"> </w:t>
      </w:r>
      <w:proofErr w:type="spellStart"/>
      <w:r>
        <w:rPr>
          <w:rFonts w:hint="cs"/>
          <w:rtl/>
        </w:rPr>
        <w:t>ולכאורא</w:t>
      </w:r>
      <w:proofErr w:type="spellEnd"/>
      <w:r>
        <w:rPr>
          <w:rFonts w:hint="cs"/>
          <w:rtl/>
        </w:rPr>
        <w:t xml:space="preserve"> מבואר שתוך כדי דיבור זה נחשב כאותו זמן וכל דבר שהיה מועיל אם היה חושב באותו זמן מועיל גם תוך כדי דיבור ועיין </w:t>
      </w:r>
      <w:proofErr w:type="spellStart"/>
      <w:r>
        <w:rPr>
          <w:rFonts w:hint="cs"/>
          <w:rtl/>
        </w:rPr>
        <w:t>רשב"ם</w:t>
      </w:r>
      <w:proofErr w:type="spellEnd"/>
      <w:r>
        <w:rPr>
          <w:rFonts w:hint="cs"/>
          <w:rtl/>
        </w:rPr>
        <w:t xml:space="preserve"> בב"ב שכתב וז"ל כל שני דברים שאדם מוציא מפיו זה אחר זה בתוך כדי דיבור </w:t>
      </w:r>
      <w:proofErr w:type="spellStart"/>
      <w:r>
        <w:rPr>
          <w:rFonts w:hint="cs"/>
          <w:rtl/>
        </w:rPr>
        <w:t>חשיב</w:t>
      </w:r>
      <w:proofErr w:type="spellEnd"/>
      <w:r>
        <w:rPr>
          <w:rFonts w:hint="cs"/>
          <w:rtl/>
        </w:rPr>
        <w:t xml:space="preserve"> כאילו אמר שני דברי</w:t>
      </w:r>
      <w:r w:rsidR="00032280">
        <w:rPr>
          <w:rFonts w:hint="cs"/>
          <w:rtl/>
        </w:rPr>
        <w:t>ו</w:t>
      </w:r>
      <w:r>
        <w:rPr>
          <w:rFonts w:hint="cs"/>
          <w:rtl/>
        </w:rPr>
        <w:t xml:space="preserve"> ביחס וכן הוא בלשון </w:t>
      </w:r>
      <w:proofErr w:type="spellStart"/>
      <w:r>
        <w:rPr>
          <w:rFonts w:hint="cs"/>
          <w:rtl/>
        </w:rPr>
        <w:t>הרמ"ה</w:t>
      </w:r>
      <w:proofErr w:type="spellEnd"/>
      <w:r>
        <w:rPr>
          <w:rFonts w:hint="cs"/>
          <w:rtl/>
        </w:rPr>
        <w:t xml:space="preserve"> שם</w:t>
      </w:r>
      <w:r w:rsidR="0083668E">
        <w:rPr>
          <w:rFonts w:hint="cs"/>
          <w:rtl/>
        </w:rPr>
        <w:t xml:space="preserve"> ועיקר הדבר שתוך כדי דיבור זה נחשב אותו זמן עיין שערי יושר ש"ה </w:t>
      </w:r>
      <w:proofErr w:type="spellStart"/>
      <w:r w:rsidR="0083668E">
        <w:rPr>
          <w:rFonts w:hint="cs"/>
          <w:rtl/>
        </w:rPr>
        <w:t>פכ"ב</w:t>
      </w:r>
      <w:proofErr w:type="spellEnd"/>
      <w:r w:rsidR="0083668E">
        <w:rPr>
          <w:rFonts w:hint="cs"/>
          <w:rtl/>
        </w:rPr>
        <w:t xml:space="preserve"> שהביא </w:t>
      </w:r>
      <w:proofErr w:type="spellStart"/>
      <w:r w:rsidR="0083668E">
        <w:rPr>
          <w:rFonts w:hint="cs"/>
          <w:rtl/>
        </w:rPr>
        <w:t>מהתו"י</w:t>
      </w:r>
      <w:proofErr w:type="spellEnd"/>
      <w:r w:rsidR="0083668E">
        <w:rPr>
          <w:rFonts w:hint="cs"/>
          <w:rtl/>
        </w:rPr>
        <w:t xml:space="preserve"> יבמות ל"ג לגבי איסור חל על איסור </w:t>
      </w:r>
      <w:proofErr w:type="spellStart"/>
      <w:r w:rsidR="0083668E">
        <w:rPr>
          <w:rFonts w:hint="cs"/>
          <w:rtl/>
        </w:rPr>
        <w:t>דנחתכה</w:t>
      </w:r>
      <w:proofErr w:type="spellEnd"/>
      <w:r w:rsidR="0083668E">
        <w:rPr>
          <w:rFonts w:hint="cs"/>
          <w:rtl/>
        </w:rPr>
        <w:t xml:space="preserve"> ידו זה טומאה ובעל מום חל בבת אחת וכתב </w:t>
      </w:r>
      <w:proofErr w:type="spellStart"/>
      <w:r w:rsidR="0083668E">
        <w:rPr>
          <w:rFonts w:hint="cs"/>
          <w:rtl/>
        </w:rPr>
        <w:t>הריטב"א</w:t>
      </w:r>
      <w:proofErr w:type="spellEnd"/>
      <w:r w:rsidR="0083668E">
        <w:rPr>
          <w:rFonts w:hint="cs"/>
          <w:rtl/>
        </w:rPr>
        <w:t xml:space="preserve"> שזה תוך כדי דיבור וכן עיין </w:t>
      </w:r>
      <w:proofErr w:type="spellStart"/>
      <w:r w:rsidR="0083668E">
        <w:rPr>
          <w:rFonts w:hint="cs"/>
          <w:rtl/>
        </w:rPr>
        <w:t>תו"י</w:t>
      </w:r>
      <w:proofErr w:type="spellEnd"/>
      <w:r w:rsidR="0083668E">
        <w:rPr>
          <w:rFonts w:hint="cs"/>
          <w:rtl/>
        </w:rPr>
        <w:t xml:space="preserve"> כתובות ל: לגבי </w:t>
      </w:r>
      <w:proofErr w:type="spellStart"/>
      <w:r w:rsidR="0083668E">
        <w:rPr>
          <w:rFonts w:hint="cs"/>
          <w:rtl/>
        </w:rPr>
        <w:t>קלבד</w:t>
      </w:r>
      <w:r w:rsidR="008A4374">
        <w:rPr>
          <w:rFonts w:hint="cs"/>
          <w:rtl/>
        </w:rPr>
        <w:t>"</w:t>
      </w:r>
      <w:r w:rsidR="0083668E">
        <w:rPr>
          <w:rFonts w:hint="cs"/>
          <w:rtl/>
        </w:rPr>
        <w:t>מ</w:t>
      </w:r>
      <w:proofErr w:type="spellEnd"/>
      <w:r w:rsidR="0083668E">
        <w:rPr>
          <w:rFonts w:hint="cs"/>
          <w:rtl/>
        </w:rPr>
        <w:t xml:space="preserve"> שתוך כדי דיבור זה נחשב אותו שיעור זמן</w:t>
      </w:r>
      <w:r w:rsidR="008A4374">
        <w:rPr>
          <w:rFonts w:hint="cs"/>
          <w:rtl/>
        </w:rPr>
        <w:t xml:space="preserve"> אמנם כל זה בתור שיש כאן עוד דבר שנעשה באותו זמן אמנם בגמ' בנדרים </w:t>
      </w:r>
      <w:proofErr w:type="spellStart"/>
      <w:r w:rsidR="008A4374">
        <w:rPr>
          <w:rFonts w:hint="cs"/>
          <w:rtl/>
        </w:rPr>
        <w:t>חזינן</w:t>
      </w:r>
      <w:proofErr w:type="spellEnd"/>
      <w:r w:rsidR="008A4374">
        <w:rPr>
          <w:rFonts w:hint="cs"/>
          <w:rtl/>
        </w:rPr>
        <w:t xml:space="preserve"> יותר שזה גם עוזר שהמעשה הקודם יחשב כעשוי לפי המחשבה של אחרי זה </w:t>
      </w:r>
    </w:p>
    <w:p w14:paraId="13709AC8" w14:textId="082A9F6A" w:rsidR="00087446" w:rsidRDefault="00BD3D9B" w:rsidP="00B53EB3">
      <w:pPr>
        <w:rPr>
          <w:rtl/>
        </w:rPr>
      </w:pPr>
      <w:proofErr w:type="spellStart"/>
      <w:r>
        <w:rPr>
          <w:rFonts w:hint="cs"/>
          <w:rtl/>
        </w:rPr>
        <w:t>ולכאורא</w:t>
      </w:r>
      <w:proofErr w:type="spellEnd"/>
      <w:r>
        <w:rPr>
          <w:rFonts w:hint="cs"/>
          <w:rtl/>
        </w:rPr>
        <w:t xml:space="preserve"> </w:t>
      </w:r>
      <w:proofErr w:type="spellStart"/>
      <w:r>
        <w:rPr>
          <w:rFonts w:hint="cs"/>
          <w:rtl/>
        </w:rPr>
        <w:t>לפ"ז</w:t>
      </w:r>
      <w:proofErr w:type="spellEnd"/>
      <w:r>
        <w:rPr>
          <w:rFonts w:hint="cs"/>
          <w:rtl/>
        </w:rPr>
        <w:t xml:space="preserve"> כל מחשבה שאם היה חושב בזמן </w:t>
      </w:r>
      <w:proofErr w:type="spellStart"/>
      <w:r>
        <w:rPr>
          <w:rFonts w:hint="cs"/>
          <w:rtl/>
        </w:rPr>
        <w:t>העשיה</w:t>
      </w:r>
      <w:proofErr w:type="spellEnd"/>
      <w:r>
        <w:rPr>
          <w:rFonts w:hint="cs"/>
          <w:rtl/>
        </w:rPr>
        <w:t xml:space="preserve"> הראשונה זה לא היה מועיל גם אם חושב תוך כדי דיבור זה כאילו חשב בשעת עשיה וממילא גם כאן אם תוך כדי דיבור </w:t>
      </w:r>
      <w:proofErr w:type="spellStart"/>
      <w:r>
        <w:rPr>
          <w:rFonts w:hint="cs"/>
          <w:rtl/>
        </w:rPr>
        <w:t>מכוין</w:t>
      </w:r>
      <w:proofErr w:type="spellEnd"/>
      <w:r>
        <w:rPr>
          <w:rFonts w:hint="cs"/>
          <w:rtl/>
        </w:rPr>
        <w:t xml:space="preserve"> שזה לא יהיה מעשה מצוה זה מועיל </w:t>
      </w:r>
      <w:proofErr w:type="spellStart"/>
      <w:r>
        <w:rPr>
          <w:rFonts w:hint="cs"/>
          <w:rtl/>
        </w:rPr>
        <w:t>ולפ"ז</w:t>
      </w:r>
      <w:proofErr w:type="spellEnd"/>
      <w:r>
        <w:rPr>
          <w:rFonts w:hint="cs"/>
          <w:rtl/>
        </w:rPr>
        <w:t xml:space="preserve"> גם אם </w:t>
      </w:r>
      <w:proofErr w:type="spellStart"/>
      <w:r>
        <w:rPr>
          <w:rFonts w:hint="cs"/>
          <w:rtl/>
        </w:rPr>
        <w:t>יכוין</w:t>
      </w:r>
      <w:proofErr w:type="spellEnd"/>
      <w:r>
        <w:rPr>
          <w:rFonts w:hint="cs"/>
          <w:rtl/>
        </w:rPr>
        <w:t xml:space="preserve"> תוך כדי דיבור שזה לשם מצוה זה יועיל ולא משמע כן ועיין יבין דעת</w:t>
      </w:r>
      <w:r w:rsidR="008A4374">
        <w:rPr>
          <w:rFonts w:hint="cs"/>
          <w:rtl/>
        </w:rPr>
        <w:t xml:space="preserve"> סימן ג'</w:t>
      </w:r>
      <w:r>
        <w:rPr>
          <w:rFonts w:hint="cs"/>
          <w:rtl/>
        </w:rPr>
        <w:t xml:space="preserve"> שכתב שרק בקריעה שזה על מת זה או קריעה של צער והנידון רק ליחס לדבר מסוים זה יעזור אבל ב</w:t>
      </w:r>
      <w:r w:rsidR="00087446">
        <w:rPr>
          <w:rFonts w:hint="cs"/>
          <w:rtl/>
        </w:rPr>
        <w:t>ש</w:t>
      </w:r>
      <w:r>
        <w:rPr>
          <w:rFonts w:hint="cs"/>
          <w:rtl/>
        </w:rPr>
        <w:t>וחט שלא לשם ע"ז ורוצה ליחס לע"ז ודאי שזה לא יועיל</w:t>
      </w:r>
      <w:r w:rsidR="008A4374">
        <w:rPr>
          <w:rFonts w:hint="cs"/>
          <w:rtl/>
        </w:rPr>
        <w:t xml:space="preserve"> וצ"ל שגם בנדרים שעשה על דעת נדר מסוים רק מיחס את זה לאדם אחר אבל לא במקום שרוצה להעמיד הגדרה חדשה לגמרי</w:t>
      </w:r>
      <w:r>
        <w:rPr>
          <w:rFonts w:hint="cs"/>
          <w:rtl/>
        </w:rPr>
        <w:t xml:space="preserve"> ובחידושי </w:t>
      </w:r>
      <w:proofErr w:type="spellStart"/>
      <w:r>
        <w:rPr>
          <w:rFonts w:hint="cs"/>
          <w:rtl/>
        </w:rPr>
        <w:t>הגרמ"ש</w:t>
      </w:r>
      <w:proofErr w:type="spellEnd"/>
      <w:r>
        <w:rPr>
          <w:rFonts w:hint="cs"/>
          <w:rtl/>
        </w:rPr>
        <w:t xml:space="preserve">  סנהדרין ס"ה ובחלקת יואב סימן ל' כתבו </w:t>
      </w:r>
      <w:proofErr w:type="spellStart"/>
      <w:r>
        <w:rPr>
          <w:rFonts w:hint="cs"/>
          <w:rtl/>
        </w:rPr>
        <w:t>שודאי</w:t>
      </w:r>
      <w:proofErr w:type="spellEnd"/>
      <w:r>
        <w:rPr>
          <w:rFonts w:hint="cs"/>
          <w:rtl/>
        </w:rPr>
        <w:t xml:space="preserve"> שזה </w:t>
      </w:r>
      <w:proofErr w:type="spellStart"/>
      <w:r>
        <w:rPr>
          <w:rFonts w:hint="cs"/>
          <w:rtl/>
        </w:rPr>
        <w:t>קולא</w:t>
      </w:r>
      <w:proofErr w:type="spellEnd"/>
      <w:r>
        <w:rPr>
          <w:rFonts w:hint="cs"/>
          <w:rtl/>
        </w:rPr>
        <w:t xml:space="preserve"> דרבנן לגבי קריעה ולא שייך כן לדון בכל מקום</w:t>
      </w:r>
      <w:r w:rsidR="008A4374">
        <w:rPr>
          <w:rFonts w:hint="cs"/>
          <w:rtl/>
        </w:rPr>
        <w:t xml:space="preserve"> ולגבי הפרת נדרים בח' </w:t>
      </w:r>
      <w:proofErr w:type="spellStart"/>
      <w:r w:rsidR="008A4374">
        <w:rPr>
          <w:rFonts w:hint="cs"/>
          <w:rtl/>
        </w:rPr>
        <w:t>הגרמ"ש</w:t>
      </w:r>
      <w:proofErr w:type="spellEnd"/>
      <w:r w:rsidR="008A4374">
        <w:rPr>
          <w:rFonts w:hint="cs"/>
          <w:rtl/>
        </w:rPr>
        <w:t xml:space="preserve"> כתב שהמצב של אחרי זה הוא סיבה להפרה וצ"ע ובחלקת יואב הביא </w:t>
      </w:r>
      <w:proofErr w:type="spellStart"/>
      <w:r w:rsidR="008A4374">
        <w:rPr>
          <w:rFonts w:hint="cs"/>
          <w:rtl/>
        </w:rPr>
        <w:t>הריטב"א</w:t>
      </w:r>
      <w:proofErr w:type="spellEnd"/>
      <w:r w:rsidR="008A4374">
        <w:rPr>
          <w:rFonts w:hint="cs"/>
          <w:rtl/>
        </w:rPr>
        <w:t xml:space="preserve"> שמדובר שאמר בפיו שמעונין בזה </w:t>
      </w:r>
      <w:proofErr w:type="spellStart"/>
      <w:r w:rsidR="008A4374">
        <w:rPr>
          <w:rFonts w:hint="cs"/>
          <w:rtl/>
        </w:rPr>
        <w:t>וחשיב</w:t>
      </w:r>
      <w:proofErr w:type="spellEnd"/>
      <w:r w:rsidR="008A4374">
        <w:rPr>
          <w:rFonts w:hint="cs"/>
          <w:rtl/>
        </w:rPr>
        <w:t xml:space="preserve"> דיבור אמנם סתימת הרמב"ם שלא צריך לפרש בפיו וכן הוא </w:t>
      </w:r>
      <w:proofErr w:type="spellStart"/>
      <w:r w:rsidR="008A4374">
        <w:rPr>
          <w:rFonts w:hint="cs"/>
          <w:rtl/>
        </w:rPr>
        <w:t>בש"ך</w:t>
      </w:r>
      <w:proofErr w:type="spellEnd"/>
      <w:r w:rsidR="008A4374">
        <w:rPr>
          <w:rFonts w:hint="cs"/>
          <w:rtl/>
        </w:rPr>
        <w:t xml:space="preserve"> סימן רל"ד</w:t>
      </w:r>
      <w:r w:rsidR="00C0131F">
        <w:rPr>
          <w:rFonts w:hint="cs"/>
          <w:rtl/>
        </w:rPr>
        <w:t xml:space="preserve"> ו</w:t>
      </w:r>
      <w:r>
        <w:rPr>
          <w:rFonts w:hint="cs"/>
          <w:rtl/>
        </w:rPr>
        <w:t xml:space="preserve"> והנה עדין עיקר דבריהם שבדברים אלו הרי הנידון זה </w:t>
      </w:r>
      <w:proofErr w:type="spellStart"/>
      <w:r>
        <w:rPr>
          <w:rFonts w:hint="cs"/>
          <w:rtl/>
        </w:rPr>
        <w:t>כונת</w:t>
      </w:r>
      <w:proofErr w:type="spellEnd"/>
      <w:r>
        <w:rPr>
          <w:rFonts w:hint="cs"/>
          <w:rtl/>
        </w:rPr>
        <w:t xml:space="preserve"> מעשה מה </w:t>
      </w:r>
      <w:proofErr w:type="spellStart"/>
      <w:r>
        <w:rPr>
          <w:rFonts w:hint="cs"/>
          <w:rtl/>
        </w:rPr>
        <w:t>העשיה</w:t>
      </w:r>
      <w:proofErr w:type="spellEnd"/>
      <w:r>
        <w:rPr>
          <w:rFonts w:hint="cs"/>
          <w:rtl/>
        </w:rPr>
        <w:t xml:space="preserve"> ובזה גם אם זה שיעור אותו זמן אבל המעשה לא נעשה אם כונה זו ולכן ודאי שלא </w:t>
      </w:r>
      <w:proofErr w:type="spellStart"/>
      <w:r>
        <w:rPr>
          <w:rFonts w:hint="cs"/>
          <w:rtl/>
        </w:rPr>
        <w:t>יעוזר</w:t>
      </w:r>
      <w:proofErr w:type="spellEnd"/>
      <w:r>
        <w:rPr>
          <w:rFonts w:hint="cs"/>
          <w:rtl/>
        </w:rPr>
        <w:t xml:space="preserve"> </w:t>
      </w:r>
      <w:proofErr w:type="spellStart"/>
      <w:r>
        <w:rPr>
          <w:rFonts w:hint="cs"/>
          <w:rtl/>
        </w:rPr>
        <w:t>לכוין</w:t>
      </w:r>
      <w:proofErr w:type="spellEnd"/>
      <w:r>
        <w:rPr>
          <w:rFonts w:hint="cs"/>
          <w:rtl/>
        </w:rPr>
        <w:t xml:space="preserve"> תוך כדי דיבור אבל יתכן שלקלקל אפשר תוך כדי דיבור שכיון שזה שיעור אותו זמן ממילא זה יכול להחשיב שהיה כאן כונה שלא לצאת אם </w:t>
      </w:r>
      <w:proofErr w:type="spellStart"/>
      <w:r>
        <w:rPr>
          <w:rFonts w:hint="cs"/>
          <w:rtl/>
        </w:rPr>
        <w:t>נימא</w:t>
      </w:r>
      <w:proofErr w:type="spellEnd"/>
      <w:r>
        <w:rPr>
          <w:rFonts w:hint="cs"/>
          <w:rtl/>
        </w:rPr>
        <w:t xml:space="preserve"> שיש בזה חסרון וכנ"ל וצ"ע בזה</w:t>
      </w:r>
    </w:p>
    <w:p w14:paraId="34E9D44C" w14:textId="77777777" w:rsidR="00C86620" w:rsidRDefault="00087446" w:rsidP="00B53EB3">
      <w:pPr>
        <w:rPr>
          <w:rtl/>
        </w:rPr>
      </w:pPr>
      <w:r>
        <w:rPr>
          <w:rFonts w:hint="cs"/>
          <w:rtl/>
        </w:rPr>
        <w:t>ועיין אמרי בינה</w:t>
      </w:r>
      <w:r w:rsidR="00C86620">
        <w:rPr>
          <w:rFonts w:hint="cs"/>
          <w:rtl/>
        </w:rPr>
        <w:t xml:space="preserve"> בתשובות בסוף הספק שדן האם </w:t>
      </w:r>
      <w:proofErr w:type="spellStart"/>
      <w:r w:rsidR="00C86620">
        <w:rPr>
          <w:rFonts w:hint="cs"/>
          <w:rtl/>
        </w:rPr>
        <w:t>בבריך</w:t>
      </w:r>
      <w:proofErr w:type="spellEnd"/>
      <w:r w:rsidR="00C86620">
        <w:rPr>
          <w:rFonts w:hint="cs"/>
          <w:rtl/>
        </w:rPr>
        <w:t xml:space="preserve"> על רעם וזה היה טעות אבל תוך כדי דיבור שמע רעם אחר האם זה מועיל ודימה </w:t>
      </w:r>
      <w:proofErr w:type="spellStart"/>
      <w:r w:rsidR="00C86620">
        <w:rPr>
          <w:rFonts w:hint="cs"/>
          <w:rtl/>
        </w:rPr>
        <w:t>לסוגין</w:t>
      </w:r>
      <w:proofErr w:type="spellEnd"/>
      <w:r w:rsidR="00C86620">
        <w:rPr>
          <w:rFonts w:hint="cs"/>
          <w:rtl/>
        </w:rPr>
        <w:t xml:space="preserve"> וכן בספר שלמי תודה כתב שאם </w:t>
      </w:r>
      <w:proofErr w:type="spellStart"/>
      <w:r w:rsidR="00C86620">
        <w:rPr>
          <w:rFonts w:hint="cs"/>
          <w:rtl/>
        </w:rPr>
        <w:t>בריך</w:t>
      </w:r>
      <w:proofErr w:type="spellEnd"/>
      <w:r w:rsidR="00C86620">
        <w:rPr>
          <w:rFonts w:hint="cs"/>
          <w:rtl/>
        </w:rPr>
        <w:t xml:space="preserve"> ברכת הרואה בחנוכה ורק אחרי זה ראה הנר ודימה </w:t>
      </w:r>
      <w:proofErr w:type="spellStart"/>
      <w:r w:rsidR="00C86620">
        <w:rPr>
          <w:rFonts w:hint="cs"/>
          <w:rtl/>
        </w:rPr>
        <w:t>לסוגיא</w:t>
      </w:r>
      <w:proofErr w:type="spellEnd"/>
      <w:r w:rsidR="00C86620">
        <w:rPr>
          <w:rFonts w:hint="cs"/>
          <w:rtl/>
        </w:rPr>
        <w:t xml:space="preserve"> </w:t>
      </w:r>
      <w:proofErr w:type="spellStart"/>
      <w:r w:rsidR="00C86620">
        <w:rPr>
          <w:rFonts w:hint="cs"/>
          <w:rtl/>
        </w:rPr>
        <w:t>דמדרים</w:t>
      </w:r>
      <w:proofErr w:type="spellEnd"/>
      <w:r w:rsidR="00C86620">
        <w:rPr>
          <w:rFonts w:hint="cs"/>
          <w:rtl/>
        </w:rPr>
        <w:t xml:space="preserve"> שמועילך תוך כדי דיבור שזה כשיעור אותו זמן אמנם </w:t>
      </w:r>
      <w:proofErr w:type="spellStart"/>
      <w:r w:rsidR="00C86620">
        <w:rPr>
          <w:rFonts w:hint="cs"/>
          <w:rtl/>
        </w:rPr>
        <w:t>לכאורא</w:t>
      </w:r>
      <w:proofErr w:type="spellEnd"/>
      <w:r w:rsidR="00C86620">
        <w:rPr>
          <w:rFonts w:hint="cs"/>
          <w:rtl/>
        </w:rPr>
        <w:t xml:space="preserve"> בדוגמאות אלו צריך שהברכה תהיה מחמת הראיה או מחמת שמיעת הרעם וכל שלזה לא היה מחמת זה אין כאן את תוכן הברכה וצ"ע </w:t>
      </w:r>
    </w:p>
    <w:p w14:paraId="797C3092" w14:textId="77777777" w:rsidR="00C86620" w:rsidRDefault="00C86620" w:rsidP="00C86620">
      <w:pPr>
        <w:pStyle w:val="3"/>
        <w:rPr>
          <w:rtl/>
        </w:rPr>
      </w:pPr>
      <w:r>
        <w:rPr>
          <w:rFonts w:hint="cs"/>
          <w:rtl/>
        </w:rPr>
        <w:lastRenderedPageBreak/>
        <w:t xml:space="preserve">בדין חזרה תוך כדי דיבור שמצאנו בברכה ותפילה כשאמר שלא כדין </w:t>
      </w:r>
    </w:p>
    <w:p w14:paraId="2F957C74" w14:textId="77777777" w:rsidR="00CB15C7" w:rsidRDefault="00C86620" w:rsidP="00C86620">
      <w:pPr>
        <w:rPr>
          <w:rtl/>
        </w:rPr>
      </w:pPr>
      <w:r>
        <w:rPr>
          <w:rFonts w:hint="cs"/>
          <w:rtl/>
        </w:rPr>
        <w:t xml:space="preserve">]והנה עיין מ"ב שכתב שאם אדם אמר היום ששה ימים ותוך כדי דיבור חזר בו ואמר היום חמשה ימים לא צריך לחזור ולומר היום עוד הפעם </w:t>
      </w:r>
      <w:proofErr w:type="spellStart"/>
      <w:r>
        <w:rPr>
          <w:rFonts w:hint="cs"/>
          <w:rtl/>
        </w:rPr>
        <w:t>ולכאורא</w:t>
      </w:r>
      <w:proofErr w:type="spellEnd"/>
      <w:r>
        <w:rPr>
          <w:rFonts w:hint="cs"/>
          <w:rtl/>
        </w:rPr>
        <w:t xml:space="preserve"> לנ"ל שאין מושג חזרה תוך כדי דיבור אלא בדבר שבא לפעול אבל על מציאות של אמירה לא שייך חזרה א"כ כיון שאמר היום חמשה ימים והתיבה היום יוחסה לחמשה מה שייך לשנותה לחמשה ימים ובאמת מצאנו שנחלקו הראשונים לגבי תוך כדי דיבור שנוגע לחזרה מברכה </w:t>
      </w:r>
      <w:proofErr w:type="spellStart"/>
      <w:r>
        <w:rPr>
          <w:rFonts w:hint="cs"/>
          <w:rtl/>
        </w:rPr>
        <w:t>דעיין</w:t>
      </w:r>
      <w:proofErr w:type="spellEnd"/>
      <w:r>
        <w:rPr>
          <w:rFonts w:hint="cs"/>
          <w:rtl/>
        </w:rPr>
        <w:t xml:space="preserve"> ברכות י"ב באחד שלקח שכר וטעה ובירך בורא פרי הגפן ותיקן </w:t>
      </w:r>
      <w:proofErr w:type="spellStart"/>
      <w:r>
        <w:rPr>
          <w:rFonts w:hint="cs"/>
          <w:rtl/>
        </w:rPr>
        <w:t>לשהכל</w:t>
      </w:r>
      <w:proofErr w:type="spellEnd"/>
      <w:r>
        <w:rPr>
          <w:rFonts w:hint="cs"/>
          <w:rtl/>
        </w:rPr>
        <w:t xml:space="preserve"> </w:t>
      </w:r>
      <w:proofErr w:type="spellStart"/>
      <w:r>
        <w:rPr>
          <w:rFonts w:hint="cs"/>
          <w:rtl/>
        </w:rPr>
        <w:t>דדעת</w:t>
      </w:r>
      <w:proofErr w:type="spellEnd"/>
      <w:r>
        <w:rPr>
          <w:rFonts w:hint="cs"/>
          <w:rtl/>
        </w:rPr>
        <w:t xml:space="preserve"> </w:t>
      </w:r>
      <w:proofErr w:type="spellStart"/>
      <w:r>
        <w:rPr>
          <w:rFonts w:hint="cs"/>
          <w:rtl/>
        </w:rPr>
        <w:t>הרשב"א</w:t>
      </w:r>
      <w:proofErr w:type="spellEnd"/>
      <w:r>
        <w:rPr>
          <w:rFonts w:hint="cs"/>
          <w:rtl/>
        </w:rPr>
        <w:t xml:space="preserve"> שכיון שכבר גמר הברכה לא יכול לתקן אמנם </w:t>
      </w:r>
      <w:proofErr w:type="spellStart"/>
      <w:r>
        <w:rPr>
          <w:rFonts w:hint="cs"/>
          <w:rtl/>
        </w:rPr>
        <w:t>לגירסת</w:t>
      </w:r>
      <w:proofErr w:type="spellEnd"/>
      <w:r>
        <w:rPr>
          <w:rFonts w:hint="cs"/>
          <w:rtl/>
        </w:rPr>
        <w:t xml:space="preserve"> הגאונים שם מבואר </w:t>
      </w:r>
      <w:proofErr w:type="spellStart"/>
      <w:r>
        <w:rPr>
          <w:rFonts w:hint="cs"/>
          <w:rtl/>
        </w:rPr>
        <w:t>שהגמ</w:t>
      </w:r>
      <w:proofErr w:type="spellEnd"/>
      <w:r>
        <w:rPr>
          <w:rFonts w:hint="cs"/>
          <w:rtl/>
        </w:rPr>
        <w:t xml:space="preserve">' הסתפקה והכריע שיכול לתקן </w:t>
      </w:r>
      <w:proofErr w:type="spellStart"/>
      <w:r w:rsidR="00CB15C7">
        <w:rPr>
          <w:rFonts w:hint="cs"/>
          <w:rtl/>
        </w:rPr>
        <w:t>דהינו</w:t>
      </w:r>
      <w:proofErr w:type="spellEnd"/>
      <w:r w:rsidR="00CB15C7">
        <w:rPr>
          <w:rFonts w:hint="cs"/>
          <w:rtl/>
        </w:rPr>
        <w:t xml:space="preserve"> שלדעת  </w:t>
      </w:r>
      <w:proofErr w:type="spellStart"/>
      <w:r w:rsidR="00CB15C7">
        <w:rPr>
          <w:rFonts w:hint="cs"/>
          <w:rtl/>
        </w:rPr>
        <w:t>הרשב,א</w:t>
      </w:r>
      <w:proofErr w:type="spellEnd"/>
      <w:r w:rsidR="00CB15C7">
        <w:rPr>
          <w:rFonts w:hint="cs"/>
          <w:rtl/>
        </w:rPr>
        <w:t xml:space="preserve"> כיון שהוא יחס את זה כבר לסיום מסוים לא יכול לשנות וליחסו לדבר אחר אמנם לדעת שאר ראשונים </w:t>
      </w:r>
      <w:proofErr w:type="spellStart"/>
      <w:r w:rsidR="00CB15C7">
        <w:rPr>
          <w:rFonts w:hint="cs"/>
          <w:rtl/>
        </w:rPr>
        <w:t>הגמ</w:t>
      </w:r>
      <w:proofErr w:type="spellEnd"/>
      <w:r w:rsidR="00CB15C7">
        <w:rPr>
          <w:rFonts w:hint="cs"/>
          <w:rtl/>
        </w:rPr>
        <w:t xml:space="preserve">' דנה האם יכול ולהלכה </w:t>
      </w:r>
      <w:proofErr w:type="spellStart"/>
      <w:r w:rsidR="00CB15C7">
        <w:rPr>
          <w:rFonts w:hint="cs"/>
          <w:rtl/>
        </w:rPr>
        <w:t>קי"ל</w:t>
      </w:r>
      <w:proofErr w:type="spellEnd"/>
      <w:r w:rsidR="00CB15C7">
        <w:rPr>
          <w:rFonts w:hint="cs"/>
          <w:rtl/>
        </w:rPr>
        <w:t xml:space="preserve"> שיכול ועיין </w:t>
      </w:r>
      <w:proofErr w:type="spellStart"/>
      <w:r w:rsidR="00CB15C7">
        <w:rPr>
          <w:rFonts w:hint="cs"/>
          <w:rtl/>
        </w:rPr>
        <w:t>שו"ע</w:t>
      </w:r>
      <w:proofErr w:type="spellEnd"/>
      <w:r w:rsidR="00CB15C7">
        <w:rPr>
          <w:rFonts w:hint="cs"/>
          <w:rtl/>
        </w:rPr>
        <w:t xml:space="preserve"> סימן תקפ"ב שאם אמר האל הקדוש ורוצה לתקן </w:t>
      </w:r>
      <w:proofErr w:type="spellStart"/>
      <w:r w:rsidR="00CB15C7">
        <w:rPr>
          <w:rFonts w:hint="cs"/>
          <w:rtl/>
        </w:rPr>
        <w:t>להמלך</w:t>
      </w:r>
      <w:proofErr w:type="spellEnd"/>
      <w:r w:rsidR="00CB15C7">
        <w:rPr>
          <w:rFonts w:hint="cs"/>
          <w:rtl/>
        </w:rPr>
        <w:t xml:space="preserve"> הקדוש שיכול בתוך כדי דיבור ומקורו </w:t>
      </w:r>
      <w:proofErr w:type="spellStart"/>
      <w:r w:rsidR="00CB15C7">
        <w:rPr>
          <w:rFonts w:hint="cs"/>
          <w:rtl/>
        </w:rPr>
        <w:t>מהרשב"א</w:t>
      </w:r>
      <w:proofErr w:type="spellEnd"/>
      <w:r w:rsidR="00CB15C7">
        <w:rPr>
          <w:rFonts w:hint="cs"/>
          <w:rtl/>
        </w:rPr>
        <w:t xml:space="preserve"> בתשובות סימן ל"ה שכתב </w:t>
      </w:r>
      <w:proofErr w:type="spellStart"/>
      <w:r w:rsidR="00CB15C7">
        <w:rPr>
          <w:rFonts w:hint="cs"/>
          <w:rtl/>
        </w:rPr>
        <w:t>שלגירסת</w:t>
      </w:r>
      <w:proofErr w:type="spellEnd"/>
      <w:r w:rsidR="00CB15C7">
        <w:rPr>
          <w:rFonts w:hint="cs"/>
          <w:rtl/>
        </w:rPr>
        <w:t xml:space="preserve"> רש"י זה לא מועיל ורק </w:t>
      </w:r>
      <w:proofErr w:type="spellStart"/>
      <w:r w:rsidR="00CB15C7">
        <w:rPr>
          <w:rFonts w:hint="cs"/>
          <w:rtl/>
        </w:rPr>
        <w:t>לגירסת</w:t>
      </w:r>
      <w:proofErr w:type="spellEnd"/>
      <w:r w:rsidR="00CB15C7">
        <w:rPr>
          <w:rFonts w:hint="cs"/>
          <w:rtl/>
        </w:rPr>
        <w:t xml:space="preserve"> הגאונים הנ"ל זה מועיל וכן </w:t>
      </w:r>
      <w:proofErr w:type="spellStart"/>
      <w:r w:rsidR="00CB15C7">
        <w:rPr>
          <w:rFonts w:hint="cs"/>
          <w:rtl/>
        </w:rPr>
        <w:t>קי"ל</w:t>
      </w:r>
      <w:proofErr w:type="spellEnd"/>
      <w:r w:rsidR="00CB15C7">
        <w:rPr>
          <w:rFonts w:hint="cs"/>
          <w:rtl/>
        </w:rPr>
        <w:t xml:space="preserve"> להלכה והנה היה מקום לומר </w:t>
      </w:r>
      <w:proofErr w:type="spellStart"/>
      <w:r w:rsidR="00CB15C7">
        <w:rPr>
          <w:rFonts w:hint="cs"/>
          <w:rtl/>
        </w:rPr>
        <w:t>דשם</w:t>
      </w:r>
      <w:proofErr w:type="spellEnd"/>
      <w:r w:rsidR="00CB15C7">
        <w:rPr>
          <w:rFonts w:hint="cs"/>
          <w:rtl/>
        </w:rPr>
        <w:t xml:space="preserve"> רק חוזר בו ממה שסים את הברכה וזה כמו חלות אמנם משמע שאם בדעתו יחליט לתקן ולא יתקן עד אחרי כדי דיבור זה לא יעזור </w:t>
      </w:r>
      <w:proofErr w:type="spellStart"/>
      <w:r w:rsidR="00CB15C7">
        <w:rPr>
          <w:rFonts w:hint="cs"/>
          <w:rtl/>
        </w:rPr>
        <w:t>חזינן</w:t>
      </w:r>
      <w:proofErr w:type="spellEnd"/>
      <w:r w:rsidR="00CB15C7">
        <w:rPr>
          <w:rFonts w:hint="cs"/>
          <w:rtl/>
        </w:rPr>
        <w:t xml:space="preserve"> שהחזרה בזה שמעמיד סיום אחר </w:t>
      </w:r>
      <w:proofErr w:type="spellStart"/>
      <w:r w:rsidR="00CB15C7">
        <w:rPr>
          <w:rFonts w:hint="cs"/>
          <w:rtl/>
        </w:rPr>
        <w:t>ולכאורא</w:t>
      </w:r>
      <w:proofErr w:type="spellEnd"/>
      <w:r w:rsidR="00CB15C7">
        <w:rPr>
          <w:rFonts w:hint="cs"/>
          <w:rtl/>
        </w:rPr>
        <w:t xml:space="preserve"> מבואר </w:t>
      </w:r>
      <w:proofErr w:type="spellStart"/>
      <w:r w:rsidR="00CB15C7">
        <w:rPr>
          <w:rFonts w:hint="cs"/>
          <w:rtl/>
        </w:rPr>
        <w:t>ששיך</w:t>
      </w:r>
      <w:proofErr w:type="spellEnd"/>
      <w:r w:rsidR="00CB15C7">
        <w:rPr>
          <w:rFonts w:hint="cs"/>
          <w:rtl/>
        </w:rPr>
        <w:t xml:space="preserve"> לחזור בו גם ממציאות של דיבר ולא רק מדיבור שבא להחיל חלות או שבא לבטא דבר מכאן ולהבא </w:t>
      </w:r>
    </w:p>
    <w:p w14:paraId="135EF32C" w14:textId="77777777" w:rsidR="0093039B" w:rsidRDefault="00E92007" w:rsidP="00C86620">
      <w:pPr>
        <w:rPr>
          <w:rtl/>
        </w:rPr>
      </w:pPr>
      <w:r>
        <w:rPr>
          <w:rFonts w:hint="cs"/>
          <w:rtl/>
        </w:rPr>
        <w:t xml:space="preserve">אמנם נראה שכאן זה דין חזרה שונה שאדם שאמר את המילים ברוך לפני שהמשיך יש כאן דיבור שמחכה להשלמה ובזה שאמר משהו מסוים אנו דנים שתוך כדי דיבור אין הדבר מוחלט שזה כך ויכול להעמיד לזה סיום אחר </w:t>
      </w:r>
      <w:proofErr w:type="spellStart"/>
      <w:r>
        <w:rPr>
          <w:rFonts w:hint="cs"/>
          <w:rtl/>
        </w:rPr>
        <w:t>ולפ"ז</w:t>
      </w:r>
      <w:proofErr w:type="spellEnd"/>
      <w:r>
        <w:rPr>
          <w:rFonts w:hint="cs"/>
          <w:rtl/>
        </w:rPr>
        <w:t xml:space="preserve"> באמת אין כאן חזרה מהתיבות הקודמות אלא יש כאן שינוי למה להעמיד את התיבות הקודמות וגם בשבועה </w:t>
      </w:r>
      <w:proofErr w:type="spellStart"/>
      <w:r>
        <w:rPr>
          <w:rFonts w:hint="cs"/>
          <w:rtl/>
        </w:rPr>
        <w:t>כה"ג</w:t>
      </w:r>
      <w:proofErr w:type="spellEnd"/>
      <w:r>
        <w:rPr>
          <w:rFonts w:hint="cs"/>
          <w:rtl/>
        </w:rPr>
        <w:t xml:space="preserve"> אם אדם נשבע שאתמול היה יום שישי ותוך כדי דיבור מתקן יום חמישי יתכן </w:t>
      </w:r>
      <w:proofErr w:type="spellStart"/>
      <w:r>
        <w:rPr>
          <w:rFonts w:hint="cs"/>
          <w:rtl/>
        </w:rPr>
        <w:t>שודאי</w:t>
      </w:r>
      <w:proofErr w:type="spellEnd"/>
      <w:r>
        <w:rPr>
          <w:rFonts w:hint="cs"/>
          <w:rtl/>
        </w:rPr>
        <w:t xml:space="preserve"> שזה יחשב שבועה שהיום יום חמישי רק שיש כאן גם שבועה שהיום יום חמישי וכן אצלינו הכונה שהפתיחה של הברכה יש לה שני סיומים וממילא יכול לצאת בסיום השני </w:t>
      </w:r>
      <w:proofErr w:type="spellStart"/>
      <w:r>
        <w:rPr>
          <w:rFonts w:hint="cs"/>
          <w:rtl/>
        </w:rPr>
        <w:t>והרשב"א</w:t>
      </w:r>
      <w:proofErr w:type="spellEnd"/>
      <w:r>
        <w:rPr>
          <w:rFonts w:hint="cs"/>
          <w:rtl/>
        </w:rPr>
        <w:t xml:space="preserve"> נקט שזה עצמו שיש כאן סיום שהוא ודאי הסיום ממילא זה עצמו סיבה שלא שייך להעמיד לזה סיום אחר והראשונים חלקו </w:t>
      </w:r>
      <w:proofErr w:type="spellStart"/>
      <w:r>
        <w:rPr>
          <w:rFonts w:hint="cs"/>
          <w:rtl/>
        </w:rPr>
        <w:t>ששיך</w:t>
      </w:r>
      <w:proofErr w:type="spellEnd"/>
      <w:r>
        <w:rPr>
          <w:rFonts w:hint="cs"/>
          <w:rtl/>
        </w:rPr>
        <w:t xml:space="preserve"> להעמיד לזה סיום אחר והנה עיין סימן תפ"ז שאם רצה לומר נוסח מסוים </w:t>
      </w:r>
      <w:proofErr w:type="spellStart"/>
      <w:r>
        <w:rPr>
          <w:rFonts w:hint="cs"/>
          <w:rtl/>
        </w:rPr>
        <w:t>ואיתקיל</w:t>
      </w:r>
      <w:proofErr w:type="spellEnd"/>
      <w:r>
        <w:rPr>
          <w:rFonts w:hint="cs"/>
          <w:rtl/>
        </w:rPr>
        <w:t xml:space="preserve"> מילולי ואמר הגפן בזה ודאי יכול לתקן ולומר </w:t>
      </w:r>
      <w:proofErr w:type="spellStart"/>
      <w:r>
        <w:rPr>
          <w:rFonts w:hint="cs"/>
          <w:rtl/>
        </w:rPr>
        <w:t>שהכל</w:t>
      </w:r>
      <w:proofErr w:type="spellEnd"/>
      <w:r>
        <w:rPr>
          <w:rFonts w:hint="cs"/>
          <w:rtl/>
        </w:rPr>
        <w:t xml:space="preserve"> והנה אם לא תיקן תוך כדי דיבור הרי ודאי זה היה נחשב ברכת הגפן ואם היה אומר את זה בטעות על יין ודאי היה יוצא וכן בבשמי ומאויר האש או מתיר אסורים וזוקף כפופים מפורש שגם דיבור של </w:t>
      </w:r>
      <w:proofErr w:type="spellStart"/>
      <w:r>
        <w:rPr>
          <w:rFonts w:hint="cs"/>
          <w:rtl/>
        </w:rPr>
        <w:t>איתקיל</w:t>
      </w:r>
      <w:proofErr w:type="spellEnd"/>
      <w:r>
        <w:rPr>
          <w:rFonts w:hint="cs"/>
          <w:rtl/>
        </w:rPr>
        <w:t xml:space="preserve"> מילולי זה מועיל ובכל אופן יכול לחזור בו </w:t>
      </w:r>
      <w:proofErr w:type="spellStart"/>
      <w:r w:rsidR="0093039B">
        <w:rPr>
          <w:rFonts w:hint="cs"/>
          <w:rtl/>
        </w:rPr>
        <w:t>וצ"ב</w:t>
      </w:r>
      <w:proofErr w:type="spellEnd"/>
      <w:r w:rsidR="0093039B">
        <w:rPr>
          <w:rFonts w:hint="cs"/>
          <w:rtl/>
        </w:rPr>
        <w:t xml:space="preserve"> החילוק ובהכרח הביאור כנ"ל שכל שזה דיבור של טעות בזה ודאי </w:t>
      </w:r>
      <w:proofErr w:type="spellStart"/>
      <w:r w:rsidR="0093039B">
        <w:rPr>
          <w:rFonts w:hint="cs"/>
          <w:rtl/>
        </w:rPr>
        <w:t>חשיב</w:t>
      </w:r>
      <w:proofErr w:type="spellEnd"/>
      <w:r w:rsidR="0093039B">
        <w:rPr>
          <w:rFonts w:hint="cs"/>
          <w:rtl/>
        </w:rPr>
        <w:t xml:space="preserve"> שההתחלה מחכה לסיום טוב ועד כמה שיעמיד את מה שרצה לומר בתחילה הפתיחה </w:t>
      </w:r>
      <w:proofErr w:type="spellStart"/>
      <w:r w:rsidR="0093039B">
        <w:rPr>
          <w:rFonts w:hint="cs"/>
          <w:rtl/>
        </w:rPr>
        <w:t>מתיחסת</w:t>
      </w:r>
      <w:proofErr w:type="spellEnd"/>
      <w:r w:rsidR="0093039B">
        <w:rPr>
          <w:rFonts w:hint="cs"/>
          <w:rtl/>
        </w:rPr>
        <w:t xml:space="preserve"> לחלק זה וזה גם הביאור לגבי ספירת העומר שכיון שתוך כדי דיבור משנה שהסיום יהיה משהו אחר בזה לא צריך להגיע </w:t>
      </w:r>
      <w:proofErr w:type="spellStart"/>
      <w:r w:rsidR="0093039B">
        <w:rPr>
          <w:rFonts w:hint="cs"/>
          <w:rtl/>
        </w:rPr>
        <w:t>לשחוזר</w:t>
      </w:r>
      <w:proofErr w:type="spellEnd"/>
      <w:r w:rsidR="0093039B">
        <w:rPr>
          <w:rFonts w:hint="cs"/>
          <w:rtl/>
        </w:rPr>
        <w:t xml:space="preserve"> בו ממה שאמר בתחילה שהרי אי אפשר לחזור ממציאות של דיבור רק שיכול להעמיד סיום אחר </w:t>
      </w:r>
    </w:p>
    <w:p w14:paraId="3F62E309" w14:textId="77777777" w:rsidR="001B2D0D" w:rsidRDefault="0093039B" w:rsidP="00C86620">
      <w:pPr>
        <w:rPr>
          <w:rtl/>
        </w:rPr>
      </w:pPr>
      <w:r>
        <w:rPr>
          <w:rFonts w:hint="cs"/>
          <w:rtl/>
        </w:rPr>
        <w:t xml:space="preserve">והנה יש לדון במקרה שהיה לו שכר ואמר </w:t>
      </w:r>
      <w:proofErr w:type="spellStart"/>
      <w:r>
        <w:rPr>
          <w:rFonts w:hint="cs"/>
          <w:rtl/>
        </w:rPr>
        <w:t>שהכל</w:t>
      </w:r>
      <w:proofErr w:type="spellEnd"/>
      <w:r>
        <w:rPr>
          <w:rFonts w:hint="cs"/>
          <w:rtl/>
        </w:rPr>
        <w:t xml:space="preserve"> ותיקן </w:t>
      </w:r>
      <w:proofErr w:type="spellStart"/>
      <w:r>
        <w:rPr>
          <w:rFonts w:hint="cs"/>
          <w:rtl/>
        </w:rPr>
        <w:t>להגפן</w:t>
      </w:r>
      <w:proofErr w:type="spellEnd"/>
      <w:r>
        <w:rPr>
          <w:rFonts w:hint="cs"/>
          <w:rtl/>
        </w:rPr>
        <w:t xml:space="preserve"> ודעת </w:t>
      </w:r>
      <w:proofErr w:type="spellStart"/>
      <w:r>
        <w:rPr>
          <w:rFonts w:hint="cs"/>
          <w:rtl/>
        </w:rPr>
        <w:t>המג"א</w:t>
      </w:r>
      <w:proofErr w:type="spellEnd"/>
      <w:r>
        <w:rPr>
          <w:rFonts w:hint="cs"/>
          <w:rtl/>
        </w:rPr>
        <w:t xml:space="preserve"> </w:t>
      </w:r>
      <w:proofErr w:type="spellStart"/>
      <w:r>
        <w:rPr>
          <w:rFonts w:hint="cs"/>
          <w:rtl/>
        </w:rPr>
        <w:t>שודאי</w:t>
      </w:r>
      <w:proofErr w:type="spellEnd"/>
      <w:r>
        <w:rPr>
          <w:rFonts w:hint="cs"/>
          <w:rtl/>
        </w:rPr>
        <w:t xml:space="preserve"> יצא ידי חובתו ודעת </w:t>
      </w:r>
      <w:proofErr w:type="spellStart"/>
      <w:r>
        <w:rPr>
          <w:rFonts w:hint="cs"/>
          <w:rtl/>
        </w:rPr>
        <w:t>הראב"ד</w:t>
      </w:r>
      <w:proofErr w:type="spellEnd"/>
      <w:r>
        <w:rPr>
          <w:rFonts w:hint="cs"/>
          <w:rtl/>
        </w:rPr>
        <w:t xml:space="preserve"> והבעל המאור שוודאי לא יצא ודעת הרמב"ן שזה הספק של </w:t>
      </w:r>
      <w:proofErr w:type="spellStart"/>
      <w:r>
        <w:rPr>
          <w:rFonts w:hint="cs"/>
          <w:rtl/>
        </w:rPr>
        <w:t>הגמ</w:t>
      </w:r>
      <w:proofErr w:type="spellEnd"/>
      <w:r>
        <w:rPr>
          <w:rFonts w:hint="cs"/>
          <w:rtl/>
        </w:rPr>
        <w:t xml:space="preserve">' והנה </w:t>
      </w:r>
      <w:proofErr w:type="spellStart"/>
      <w:r>
        <w:rPr>
          <w:rFonts w:hint="cs"/>
          <w:rtl/>
        </w:rPr>
        <w:t>לכאורא</w:t>
      </w:r>
      <w:proofErr w:type="spellEnd"/>
      <w:r>
        <w:rPr>
          <w:rFonts w:hint="cs"/>
          <w:rtl/>
        </w:rPr>
        <w:t xml:space="preserve"> לנ"ל שמעמיד סיום אחר אין סיבה שלא יצא בסיום הראשון אמנם יתכן שזה עצמו שהעמיד סיום אחר זה מחסר בסיום שאמר בתחילה וזה נחשב שסיום הברכה הוא אם דבר לא נכון והנה לנ"ל דעת </w:t>
      </w:r>
      <w:proofErr w:type="spellStart"/>
      <w:r>
        <w:rPr>
          <w:rFonts w:hint="cs"/>
          <w:rtl/>
        </w:rPr>
        <w:t>המג"א</w:t>
      </w:r>
      <w:proofErr w:type="spellEnd"/>
      <w:r>
        <w:rPr>
          <w:rFonts w:hint="cs"/>
          <w:rtl/>
        </w:rPr>
        <w:t xml:space="preserve"> שלשנות כדי לתקן זה ספק </w:t>
      </w:r>
      <w:proofErr w:type="spellStart"/>
      <w:r>
        <w:rPr>
          <w:rFonts w:hint="cs"/>
          <w:rtl/>
        </w:rPr>
        <w:t>דהינו</w:t>
      </w:r>
      <w:proofErr w:type="spellEnd"/>
      <w:r>
        <w:rPr>
          <w:rFonts w:hint="cs"/>
          <w:rtl/>
        </w:rPr>
        <w:t xml:space="preserve"> האם יכול להעמיד עוד סיום אבל הסיום הראשון ודאי קים ולכן כל שיש לו תוקף ברכה זה ודאי מועיל ולדעת הרמב"ן ודאי יכול להעמיד עוד סיום ובזה הסיום האחרון ודאי יכול </w:t>
      </w:r>
      <w:proofErr w:type="spellStart"/>
      <w:r>
        <w:rPr>
          <w:rFonts w:hint="cs"/>
          <w:rtl/>
        </w:rPr>
        <w:t>להחשב</w:t>
      </w:r>
      <w:proofErr w:type="spellEnd"/>
      <w:r>
        <w:rPr>
          <w:rFonts w:hint="cs"/>
          <w:rtl/>
        </w:rPr>
        <w:t xml:space="preserve"> ברכה אבל הסיום הראשון יש בו חסרון ויתכן שזה לא מועיל אמנם אם גם הוא יכול </w:t>
      </w:r>
      <w:proofErr w:type="spellStart"/>
      <w:r>
        <w:rPr>
          <w:rFonts w:hint="cs"/>
          <w:rtl/>
        </w:rPr>
        <w:t>להחשב</w:t>
      </w:r>
      <w:proofErr w:type="spellEnd"/>
      <w:r>
        <w:rPr>
          <w:rFonts w:hint="cs"/>
          <w:rtl/>
        </w:rPr>
        <w:t xml:space="preserve"> סיום ממילא כיון שזה הברכה שלפניו זה הסיום </w:t>
      </w:r>
      <w:r>
        <w:rPr>
          <w:rFonts w:hint="cs"/>
          <w:rtl/>
        </w:rPr>
        <w:t xml:space="preserve">שיחשב כאן ולדעת </w:t>
      </w:r>
      <w:proofErr w:type="spellStart"/>
      <w:r>
        <w:rPr>
          <w:rFonts w:hint="cs"/>
          <w:rtl/>
        </w:rPr>
        <w:t>הראב"ד</w:t>
      </w:r>
      <w:proofErr w:type="spellEnd"/>
      <w:r>
        <w:rPr>
          <w:rFonts w:hint="cs"/>
          <w:rtl/>
        </w:rPr>
        <w:t xml:space="preserve"> והבעל המאור זה ודאי דיש כאן עוד סיום וזה ודאי שזה עיקר הסיום ויש צד שזה מועיל ויש צד שעצם זה שיש כאן עוד סיום לברכה זה מחסר בשם של הברכה ולכן זה לא מועיל </w:t>
      </w:r>
      <w:r w:rsidR="001B2D0D">
        <w:rPr>
          <w:rFonts w:hint="cs"/>
          <w:rtl/>
        </w:rPr>
        <w:t xml:space="preserve">והנה בלשון הרמב"ן מבואר שההתחלה זה כתוספת שבח ומשמע כנ"ל שאין כאן גדר של חזרה ממה שאמר אלא העמדה של סיום אחר וממילא ההתחלה זה סתם תוספת שבת אמנם עיין </w:t>
      </w:r>
      <w:proofErr w:type="spellStart"/>
      <w:r w:rsidR="001B2D0D">
        <w:rPr>
          <w:rFonts w:hint="cs"/>
          <w:rtl/>
        </w:rPr>
        <w:t>רשב"ץ</w:t>
      </w:r>
      <w:proofErr w:type="spellEnd"/>
      <w:r w:rsidR="001B2D0D">
        <w:rPr>
          <w:rFonts w:hint="cs"/>
          <w:rtl/>
        </w:rPr>
        <w:t xml:space="preserve"> שכתב שזה כחזרה תוך כדי דיבור ומשמע שבאמת בכל אמירה גם שהיא רק מציאות יכול לחזור בו וכן הוא לשון הפרישה </w:t>
      </w:r>
      <w:proofErr w:type="spellStart"/>
      <w:r w:rsidR="001B2D0D">
        <w:rPr>
          <w:rFonts w:hint="cs"/>
          <w:rtl/>
        </w:rPr>
        <w:t>והב"ח</w:t>
      </w:r>
      <w:proofErr w:type="spellEnd"/>
      <w:r w:rsidR="001B2D0D">
        <w:rPr>
          <w:rFonts w:hint="cs"/>
          <w:rtl/>
        </w:rPr>
        <w:t xml:space="preserve"> סימן נ"ט וצ"ע</w:t>
      </w:r>
    </w:p>
    <w:p w14:paraId="13466F24" w14:textId="353E9152" w:rsidR="001B2D0D" w:rsidRDefault="001B2D0D" w:rsidP="00C86620">
      <w:pPr>
        <w:rPr>
          <w:rtl/>
        </w:rPr>
      </w:pPr>
      <w:r>
        <w:rPr>
          <w:rFonts w:hint="cs"/>
          <w:rtl/>
        </w:rPr>
        <w:t xml:space="preserve">והנה עיין חיי אדם הבוא </w:t>
      </w:r>
      <w:proofErr w:type="spellStart"/>
      <w:r>
        <w:rPr>
          <w:rFonts w:hint="cs"/>
          <w:rtl/>
        </w:rPr>
        <w:t>בבה,ל</w:t>
      </w:r>
      <w:proofErr w:type="spellEnd"/>
      <w:r>
        <w:rPr>
          <w:rFonts w:hint="cs"/>
          <w:rtl/>
        </w:rPr>
        <w:t xml:space="preserve"> סיימן קי"ז ס"ג שכתב שמי שאמר ותן טל ומטר לברכה בימות החמה שלכתחילה צריך לחזור לראש הברכה אבל בדיעבד אם תוך כדי דיבור תיקן </w:t>
      </w:r>
      <w:proofErr w:type="spellStart"/>
      <w:r>
        <w:rPr>
          <w:rFonts w:hint="cs"/>
          <w:rtl/>
        </w:rPr>
        <w:t>לותן</w:t>
      </w:r>
      <w:proofErr w:type="spellEnd"/>
      <w:r>
        <w:rPr>
          <w:rFonts w:hint="cs"/>
          <w:rtl/>
        </w:rPr>
        <w:t xml:space="preserve"> ברכה זה </w:t>
      </w:r>
      <w:proofErr w:type="spellStart"/>
      <w:r>
        <w:rPr>
          <w:rFonts w:hint="cs"/>
          <w:rtl/>
        </w:rPr>
        <w:t>מעויל</w:t>
      </w:r>
      <w:proofErr w:type="spellEnd"/>
      <w:r>
        <w:rPr>
          <w:rFonts w:hint="cs"/>
          <w:rtl/>
        </w:rPr>
        <w:t xml:space="preserve"> וציין </w:t>
      </w:r>
      <w:proofErr w:type="spellStart"/>
      <w:r>
        <w:rPr>
          <w:rFonts w:hint="cs"/>
          <w:rtl/>
        </w:rPr>
        <w:t>לרשב,א</w:t>
      </w:r>
      <w:proofErr w:type="spellEnd"/>
      <w:r>
        <w:rPr>
          <w:rFonts w:hint="cs"/>
          <w:rtl/>
        </w:rPr>
        <w:t xml:space="preserve"> שמועיל במהלך הקדוש וכתב שכל הצד </w:t>
      </w:r>
      <w:proofErr w:type="spellStart"/>
      <w:r>
        <w:rPr>
          <w:rFonts w:hint="cs"/>
          <w:rtl/>
        </w:rPr>
        <w:t>דשם</w:t>
      </w:r>
      <w:proofErr w:type="spellEnd"/>
      <w:r>
        <w:rPr>
          <w:rFonts w:hint="cs"/>
          <w:rtl/>
        </w:rPr>
        <w:t xml:space="preserve"> לא יועיל כי כבר </w:t>
      </w:r>
      <w:proofErr w:type="spellStart"/>
      <w:r>
        <w:rPr>
          <w:rFonts w:hint="cs"/>
          <w:rtl/>
        </w:rPr>
        <w:t>סים</w:t>
      </w:r>
      <w:proofErr w:type="spellEnd"/>
      <w:r>
        <w:rPr>
          <w:rFonts w:hint="cs"/>
          <w:rtl/>
        </w:rPr>
        <w:t xml:space="preserve"> הברכה אבל כאן הוא עדין לא סיים [וצ"ע שאם יכול לחזור בו </w:t>
      </w:r>
      <w:proofErr w:type="spellStart"/>
      <w:r>
        <w:rPr>
          <w:rFonts w:hint="cs"/>
          <w:rtl/>
        </w:rPr>
        <w:t>כשלא</w:t>
      </w:r>
      <w:proofErr w:type="spellEnd"/>
      <w:r>
        <w:rPr>
          <w:rFonts w:hint="cs"/>
          <w:rtl/>
        </w:rPr>
        <w:t xml:space="preserve"> סיים גם </w:t>
      </w:r>
      <w:proofErr w:type="spellStart"/>
      <w:r>
        <w:rPr>
          <w:rFonts w:hint="cs"/>
          <w:rtl/>
        </w:rPr>
        <w:t>כשסים</w:t>
      </w:r>
      <w:proofErr w:type="spellEnd"/>
      <w:r>
        <w:rPr>
          <w:rFonts w:hint="cs"/>
          <w:rtl/>
        </w:rPr>
        <w:t xml:space="preserve"> יכול לחזור בו מהסיום וצ"ע] אמנם לנ"ל אין זה דומה כלל דרק </w:t>
      </w:r>
      <w:proofErr w:type="spellStart"/>
      <w:r>
        <w:rPr>
          <w:rFonts w:hint="cs"/>
          <w:rtl/>
        </w:rPr>
        <w:t>בסוגין</w:t>
      </w:r>
      <w:proofErr w:type="spellEnd"/>
      <w:r>
        <w:rPr>
          <w:rFonts w:hint="cs"/>
          <w:rtl/>
        </w:rPr>
        <w:t xml:space="preserve"> שהנידון למה ליחס הפתיחה אבל כאן </w:t>
      </w:r>
      <w:proofErr w:type="spellStart"/>
      <w:r>
        <w:rPr>
          <w:rFonts w:hint="cs"/>
          <w:rtl/>
        </w:rPr>
        <w:t>שהחיסרוןמ</w:t>
      </w:r>
      <w:proofErr w:type="spellEnd"/>
      <w:r>
        <w:rPr>
          <w:rFonts w:hint="cs"/>
          <w:rtl/>
        </w:rPr>
        <w:t xml:space="preserve"> מה שיש בברכה בקשה על גשם בזה יתכן שלא יכול לבטל הבקשה וודאי שזה יעכב אמנם </w:t>
      </w:r>
      <w:proofErr w:type="spellStart"/>
      <w:r>
        <w:rPr>
          <w:rFonts w:hint="cs"/>
          <w:rtl/>
        </w:rPr>
        <w:t>מהחיי</w:t>
      </w:r>
      <w:proofErr w:type="spellEnd"/>
      <w:r>
        <w:rPr>
          <w:rFonts w:hint="cs"/>
          <w:rtl/>
        </w:rPr>
        <w:t xml:space="preserve"> אדם משמע שנקט </w:t>
      </w:r>
      <w:proofErr w:type="spellStart"/>
      <w:r>
        <w:rPr>
          <w:rFonts w:hint="cs"/>
          <w:rtl/>
        </w:rPr>
        <w:t>ששיך</w:t>
      </w:r>
      <w:proofErr w:type="spellEnd"/>
      <w:r>
        <w:rPr>
          <w:rFonts w:hint="cs"/>
          <w:rtl/>
        </w:rPr>
        <w:t xml:space="preserve"> לבטל דיבור שאמר </w:t>
      </w:r>
      <w:proofErr w:type="spellStart"/>
      <w:r>
        <w:rPr>
          <w:rFonts w:hint="cs"/>
          <w:rtl/>
        </w:rPr>
        <w:t>דהינו</w:t>
      </w:r>
      <w:proofErr w:type="spellEnd"/>
      <w:r>
        <w:rPr>
          <w:rFonts w:hint="cs"/>
          <w:rtl/>
        </w:rPr>
        <w:t xml:space="preserve"> שבדין חזרה של תוך כדי דיבור נתחדש שכל דיבור של אדם יכול לבטלו והנה יש לדון </w:t>
      </w:r>
      <w:proofErr w:type="spellStart"/>
      <w:r>
        <w:rPr>
          <w:rFonts w:hint="cs"/>
          <w:rtl/>
        </w:rPr>
        <w:t>באמר</w:t>
      </w:r>
      <w:proofErr w:type="spellEnd"/>
      <w:r>
        <w:rPr>
          <w:rFonts w:hint="cs"/>
          <w:rtl/>
        </w:rPr>
        <w:t xml:space="preserve"> משיב הרוח בימות החמה ורוצה לתקן למוריד הטל האם זה מועיל וראיתי מביאים </w:t>
      </w:r>
      <w:proofErr w:type="spellStart"/>
      <w:r>
        <w:rPr>
          <w:rFonts w:hint="cs"/>
          <w:rtl/>
        </w:rPr>
        <w:t>דבאישי</w:t>
      </w:r>
      <w:proofErr w:type="spellEnd"/>
      <w:r>
        <w:rPr>
          <w:rFonts w:hint="cs"/>
          <w:rtl/>
        </w:rPr>
        <w:t xml:space="preserve"> ישראל </w:t>
      </w:r>
      <w:proofErr w:type="spellStart"/>
      <w:r>
        <w:rPr>
          <w:rFonts w:hint="cs"/>
          <w:rtl/>
        </w:rPr>
        <w:t>פכ"ג</w:t>
      </w:r>
      <w:proofErr w:type="spellEnd"/>
      <w:r>
        <w:rPr>
          <w:rFonts w:hint="cs"/>
          <w:rtl/>
        </w:rPr>
        <w:t xml:space="preserve"> הערה ק"ח שהביא </w:t>
      </w:r>
      <w:proofErr w:type="spellStart"/>
      <w:r>
        <w:rPr>
          <w:rFonts w:hint="cs"/>
          <w:rtl/>
        </w:rPr>
        <w:t>מהגריש,א</w:t>
      </w:r>
      <w:proofErr w:type="spellEnd"/>
      <w:r>
        <w:rPr>
          <w:rFonts w:hint="cs"/>
          <w:rtl/>
        </w:rPr>
        <w:t xml:space="preserve"> שדימה לחיי אדם הנ"ל שמועיל לתקן תוך כדי דיבור אמנם בשבת הלוי ח"ו </w:t>
      </w:r>
      <w:proofErr w:type="spellStart"/>
      <w:r>
        <w:rPr>
          <w:rFonts w:hint="cs"/>
          <w:rtl/>
        </w:rPr>
        <w:t>סט"ז</w:t>
      </w:r>
      <w:proofErr w:type="spellEnd"/>
      <w:r>
        <w:rPr>
          <w:rFonts w:hint="cs"/>
          <w:rtl/>
        </w:rPr>
        <w:t xml:space="preserve"> ובהליכות שלמה ח"א פ"ח </w:t>
      </w:r>
      <w:proofErr w:type="spellStart"/>
      <w:r>
        <w:rPr>
          <w:rFonts w:hint="cs"/>
          <w:rtl/>
        </w:rPr>
        <w:t>סי"ג</w:t>
      </w:r>
      <w:proofErr w:type="spellEnd"/>
      <w:r>
        <w:rPr>
          <w:rFonts w:hint="cs"/>
          <w:rtl/>
        </w:rPr>
        <w:t xml:space="preserve"> כתב שבזה לא יכול לחזור בו דהרי השבח הוא נכון ורק בבקשה יכול לחזור שלא לבקש וצ"ע שגם בשבח לא חייב לחזור שזה לא נכון אלא שחוזר בו מאמירת השבח</w:t>
      </w:r>
      <w:r w:rsidR="003D3E62">
        <w:rPr>
          <w:rFonts w:hint="cs"/>
          <w:rtl/>
        </w:rPr>
        <w:t xml:space="preserve"> [והנה </w:t>
      </w:r>
      <w:proofErr w:type="spellStart"/>
      <w:r w:rsidR="003D3E62">
        <w:rPr>
          <w:rFonts w:hint="cs"/>
          <w:rtl/>
        </w:rPr>
        <w:t>לפ"ז</w:t>
      </w:r>
      <w:proofErr w:type="spellEnd"/>
      <w:r w:rsidR="003D3E62">
        <w:rPr>
          <w:rFonts w:hint="cs"/>
          <w:rtl/>
        </w:rPr>
        <w:t xml:space="preserve"> מי שאמר שמע ישראל יכול להגיד שאני חוזר בי מאמירתי ויתכן שלא שייך לחזור רק בדיבור ולא במחשבה אמנם אם חשב לצאת בזה </w:t>
      </w:r>
      <w:proofErr w:type="spellStart"/>
      <w:r w:rsidR="003D3E62">
        <w:rPr>
          <w:rFonts w:hint="cs"/>
          <w:rtl/>
        </w:rPr>
        <w:t>יתצכן</w:t>
      </w:r>
      <w:proofErr w:type="spellEnd"/>
      <w:r w:rsidR="003D3E62">
        <w:rPr>
          <w:rFonts w:hint="cs"/>
          <w:rtl/>
        </w:rPr>
        <w:t xml:space="preserve"> שיכול ודאי לחזור בו אמנם יתכן שכאן יש דין חדש שדיבור מבטל דיבור אבל שחשב לצאת וחוזר בו זה נידון אחר של לבטל חלות וזה בדבר שלמפרע ודאי אי אפשר וצ"ע</w:t>
      </w:r>
    </w:p>
    <w:p w14:paraId="03867875" w14:textId="77777777" w:rsidR="001B2D0D" w:rsidRDefault="001B2D0D" w:rsidP="001B2D0D">
      <w:pPr>
        <w:pStyle w:val="3"/>
        <w:rPr>
          <w:rtl/>
        </w:rPr>
      </w:pPr>
      <w:r>
        <w:rPr>
          <w:rFonts w:hint="cs"/>
          <w:rtl/>
        </w:rPr>
        <w:t xml:space="preserve">בדין מי שספר כהוגן וקלקל תוך כדי דיבור </w:t>
      </w:r>
    </w:p>
    <w:p w14:paraId="21CB96D4" w14:textId="77777777" w:rsidR="00A73EB9" w:rsidRDefault="001B2D0D" w:rsidP="001B2D0D">
      <w:pPr>
        <w:rPr>
          <w:rtl/>
        </w:rPr>
      </w:pPr>
      <w:r>
        <w:rPr>
          <w:rFonts w:hint="cs"/>
          <w:rtl/>
        </w:rPr>
        <w:t>והנה י</w:t>
      </w:r>
      <w:r w:rsidR="003D3E62">
        <w:rPr>
          <w:rFonts w:hint="cs"/>
          <w:rtl/>
        </w:rPr>
        <w:t>ד</w:t>
      </w:r>
      <w:r>
        <w:rPr>
          <w:rFonts w:hint="cs"/>
          <w:rtl/>
        </w:rPr>
        <w:t xml:space="preserve">וע לדון בספר כהוגן ומישהו תיקן אותו וחזר בו תוך כדי דיבור ואחרי זה התברר שהספירה הראשונה ההיא הנכונה האם בזה שחזר ביטל הספירה הראשונה או שלא שייך לחזור מדבר שהוא בסדר וכיון שבפועל אמר בתחילה כדינו ממילא זה מועיל </w:t>
      </w:r>
      <w:r w:rsidR="003D3E62">
        <w:rPr>
          <w:rFonts w:hint="cs"/>
          <w:rtl/>
        </w:rPr>
        <w:t xml:space="preserve">ויש בזה </w:t>
      </w:r>
      <w:proofErr w:type="spellStart"/>
      <w:r w:rsidR="003D3E62">
        <w:rPr>
          <w:rFonts w:hint="cs"/>
          <w:rtl/>
        </w:rPr>
        <w:t>נפק,מ</w:t>
      </w:r>
      <w:proofErr w:type="spellEnd"/>
      <w:r w:rsidR="003D3E62">
        <w:rPr>
          <w:rFonts w:hint="cs"/>
          <w:rtl/>
        </w:rPr>
        <w:t xml:space="preserve"> שגם </w:t>
      </w:r>
      <w:proofErr w:type="spellStart"/>
      <w:r w:rsidR="003D3E62">
        <w:rPr>
          <w:rFonts w:hint="cs"/>
          <w:rtl/>
        </w:rPr>
        <w:t>בטעה</w:t>
      </w:r>
      <w:proofErr w:type="spellEnd"/>
      <w:r w:rsidR="003D3E62">
        <w:rPr>
          <w:rFonts w:hint="cs"/>
          <w:rtl/>
        </w:rPr>
        <w:t xml:space="preserve"> ואמר לחברו איזה יום היום שאם תוך כדי דין יתקן שזה יום אחר ממילא לא יצא ידי חובתו ויוכל לחזור ולספור בברכה והנה למה שנתבאר לעיל שבדבר שלמפרע לא יכול לחזור בו גם כאן לא יוכל לחזור בו ודאי שיצא הספירה הקודמת אמנם עדין יש להעמיד הנידון </w:t>
      </w:r>
      <w:proofErr w:type="spellStart"/>
      <w:r w:rsidR="003D3E62">
        <w:rPr>
          <w:rFonts w:hint="cs"/>
          <w:rtl/>
        </w:rPr>
        <w:t>הנ,ל</w:t>
      </w:r>
      <w:proofErr w:type="spellEnd"/>
      <w:r w:rsidR="003D3E62">
        <w:rPr>
          <w:rFonts w:hint="cs"/>
          <w:rtl/>
        </w:rPr>
        <w:t xml:space="preserve"> במקרה שאמר היום ששה ימים ותקן לחמשה ובאמת היה כמו ההתחלה שכאן הרי יכול להעמיד סיום אחר להתחלה אמנם </w:t>
      </w:r>
      <w:proofErr w:type="spellStart"/>
      <w:r w:rsidR="003D3E62">
        <w:rPr>
          <w:rFonts w:hint="cs"/>
          <w:rtl/>
        </w:rPr>
        <w:t>לנ,ל</w:t>
      </w:r>
      <w:proofErr w:type="spellEnd"/>
      <w:r w:rsidR="003D3E62">
        <w:rPr>
          <w:rFonts w:hint="cs"/>
          <w:rtl/>
        </w:rPr>
        <w:t xml:space="preserve"> מסתבר </w:t>
      </w:r>
      <w:proofErr w:type="spellStart"/>
      <w:r w:rsidR="003D3E62">
        <w:rPr>
          <w:rFonts w:hint="cs"/>
          <w:rtl/>
        </w:rPr>
        <w:t>שודאי</w:t>
      </w:r>
      <w:proofErr w:type="spellEnd"/>
      <w:r w:rsidR="003D3E62">
        <w:rPr>
          <w:rFonts w:hint="cs"/>
          <w:rtl/>
        </w:rPr>
        <w:t xml:space="preserve"> יוצא הדבר הראשון ורק אם נדון כמו בברכות שזה עצמו שיש עוד סיום זה </w:t>
      </w:r>
      <w:proofErr w:type="spellStart"/>
      <w:r w:rsidR="003D3E62">
        <w:rPr>
          <w:rFonts w:hint="cs"/>
          <w:rtl/>
        </w:rPr>
        <w:t>מגרע</w:t>
      </w:r>
      <w:proofErr w:type="spellEnd"/>
      <w:r w:rsidR="003D3E62">
        <w:rPr>
          <w:rFonts w:hint="cs"/>
          <w:rtl/>
        </w:rPr>
        <w:t xml:space="preserve"> ויתכן שזה אותו נידון של ברכה וכנ"ל שיש </w:t>
      </w:r>
      <w:proofErr w:type="spellStart"/>
      <w:r w:rsidR="003D3E62">
        <w:rPr>
          <w:rFonts w:hint="cs"/>
          <w:rtl/>
        </w:rPr>
        <w:t>דיעות</w:t>
      </w:r>
      <w:proofErr w:type="spellEnd"/>
      <w:r w:rsidR="003D3E62">
        <w:rPr>
          <w:rFonts w:hint="cs"/>
          <w:rtl/>
        </w:rPr>
        <w:t xml:space="preserve"> שהסוף זה העיקר ויש </w:t>
      </w:r>
      <w:proofErr w:type="spellStart"/>
      <w:r w:rsidR="003D3E62">
        <w:rPr>
          <w:rFonts w:hint="cs"/>
          <w:rtl/>
        </w:rPr>
        <w:t>דיעות</w:t>
      </w:r>
      <w:proofErr w:type="spellEnd"/>
      <w:r w:rsidR="003D3E62">
        <w:rPr>
          <w:rFonts w:hint="cs"/>
          <w:rtl/>
        </w:rPr>
        <w:t xml:space="preserve"> שאם ההתחלה טוב יוצא בהתחלה אמנם יש מקום לדון שברכה יש צורה איך זה צריך להיות אבל כאן כל שיש מעשה ספירה זה מועיל </w:t>
      </w:r>
      <w:r>
        <w:rPr>
          <w:rFonts w:hint="cs"/>
          <w:rtl/>
        </w:rPr>
        <w:t xml:space="preserve"> </w:t>
      </w:r>
    </w:p>
    <w:p w14:paraId="1774CFBE" w14:textId="0AFAC7DA" w:rsidR="00B53EB3" w:rsidRDefault="00A73EB9" w:rsidP="001B2D0D">
      <w:pPr>
        <w:rPr>
          <w:rtl/>
        </w:rPr>
      </w:pPr>
      <w:r>
        <w:rPr>
          <w:rFonts w:hint="cs"/>
          <w:rtl/>
        </w:rPr>
        <w:t xml:space="preserve">אמנם בעיקר הנידון </w:t>
      </w:r>
      <w:proofErr w:type="spellStart"/>
      <w:r>
        <w:rPr>
          <w:rFonts w:hint="cs"/>
          <w:rtl/>
        </w:rPr>
        <w:t>הנ,ל</w:t>
      </w:r>
      <w:proofErr w:type="spellEnd"/>
      <w:r>
        <w:rPr>
          <w:rFonts w:hint="cs"/>
          <w:rtl/>
        </w:rPr>
        <w:t xml:space="preserve"> בדין חזרה בספירת העומר יש מקום לומר שספירת העומר אין יסודו דין אמירה של היום אלא זה כעין החלת חלות שאדם מעמיד מצידו שהיום זה יום זה </w:t>
      </w:r>
      <w:proofErr w:type="spellStart"/>
      <w:r>
        <w:rPr>
          <w:rFonts w:hint="cs"/>
          <w:rtl/>
        </w:rPr>
        <w:t>דהינו</w:t>
      </w:r>
      <w:proofErr w:type="spellEnd"/>
      <w:r>
        <w:rPr>
          <w:rFonts w:hint="cs"/>
          <w:rtl/>
        </w:rPr>
        <w:t xml:space="preserve"> שזה לא סתם דין אמירה וממילא </w:t>
      </w:r>
      <w:proofErr w:type="spellStart"/>
      <w:r>
        <w:rPr>
          <w:rFonts w:hint="cs"/>
          <w:rtl/>
        </w:rPr>
        <w:t>דהינו</w:t>
      </w:r>
      <w:proofErr w:type="spellEnd"/>
      <w:r>
        <w:rPr>
          <w:rFonts w:hint="cs"/>
          <w:rtl/>
        </w:rPr>
        <w:t xml:space="preserve"> שבספירתו מעמיד את היום שספור שהיום זה יום זה ולכן מבואר במ"ב שאם לא מבין מה שאומר לא יוצא אפילו בלשון הקודש שיש לזה שם דיבור ולכן יש שדנו שלא מועיל ספירה על תנאי </w:t>
      </w:r>
      <w:proofErr w:type="spellStart"/>
      <w:r>
        <w:rPr>
          <w:rFonts w:hint="cs"/>
          <w:rtl/>
        </w:rPr>
        <w:t>ולפ"ז</w:t>
      </w:r>
      <w:proofErr w:type="spellEnd"/>
      <w:r>
        <w:rPr>
          <w:rFonts w:hint="cs"/>
          <w:rtl/>
        </w:rPr>
        <w:t xml:space="preserve"> יתכן שזה כמו דבר שלהבא שמועיל חזרה תוך כדי דיבור וא"ש </w:t>
      </w:r>
      <w:proofErr w:type="spellStart"/>
      <w:r>
        <w:rPr>
          <w:rFonts w:hint="cs"/>
          <w:rtl/>
        </w:rPr>
        <w:t>המ"ב</w:t>
      </w:r>
      <w:proofErr w:type="spellEnd"/>
      <w:r>
        <w:rPr>
          <w:rFonts w:hint="cs"/>
          <w:rtl/>
        </w:rPr>
        <w:t xml:space="preserve"> שיכול לחזור בו ולומר יום אחר גם </w:t>
      </w:r>
      <w:proofErr w:type="spellStart"/>
      <w:r>
        <w:rPr>
          <w:rFonts w:hint="cs"/>
          <w:rtl/>
        </w:rPr>
        <w:t>לרב,א</w:t>
      </w:r>
      <w:proofErr w:type="spellEnd"/>
      <w:r>
        <w:rPr>
          <w:rFonts w:hint="cs"/>
          <w:rtl/>
        </w:rPr>
        <w:t xml:space="preserve"> שבברכות לא יכול לחזור בו </w:t>
      </w:r>
      <w:proofErr w:type="spellStart"/>
      <w:r>
        <w:rPr>
          <w:rFonts w:hint="cs"/>
          <w:rtl/>
        </w:rPr>
        <w:t>ולפ"ז</w:t>
      </w:r>
      <w:proofErr w:type="spellEnd"/>
      <w:r>
        <w:rPr>
          <w:rFonts w:hint="cs"/>
          <w:rtl/>
        </w:rPr>
        <w:t xml:space="preserve"> ודאי שגם אם בתחילה אמר כהוגן ואחרי זה קלקל ודאי דהוי קלקול שכיון שכאן זה סוג דבר </w:t>
      </w:r>
      <w:proofErr w:type="spellStart"/>
      <w:r>
        <w:rPr>
          <w:rFonts w:hint="cs"/>
          <w:rtl/>
        </w:rPr>
        <w:t>שיך</w:t>
      </w:r>
      <w:proofErr w:type="spellEnd"/>
      <w:r>
        <w:rPr>
          <w:rFonts w:hint="cs"/>
          <w:rtl/>
        </w:rPr>
        <w:t xml:space="preserve"> בו חזרה ואין זה </w:t>
      </w:r>
      <w:r>
        <w:rPr>
          <w:rFonts w:hint="cs"/>
          <w:rtl/>
        </w:rPr>
        <w:lastRenderedPageBreak/>
        <w:t xml:space="preserve">כמו ברכה שזה דבר שלמפרע </w:t>
      </w:r>
      <w:proofErr w:type="spellStart"/>
      <w:r>
        <w:rPr>
          <w:rFonts w:hint="cs"/>
          <w:rtl/>
        </w:rPr>
        <w:t>ולפ"ז</w:t>
      </w:r>
      <w:proofErr w:type="spellEnd"/>
      <w:r>
        <w:rPr>
          <w:rFonts w:hint="cs"/>
          <w:rtl/>
        </w:rPr>
        <w:t xml:space="preserve"> </w:t>
      </w:r>
      <w:proofErr w:type="spellStart"/>
      <w:r>
        <w:rPr>
          <w:rFonts w:hint="cs"/>
          <w:rtl/>
        </w:rPr>
        <w:t>באמר</w:t>
      </w:r>
      <w:proofErr w:type="spellEnd"/>
      <w:r>
        <w:rPr>
          <w:rFonts w:hint="cs"/>
          <w:rtl/>
        </w:rPr>
        <w:t xml:space="preserve"> בטעות לחברו איזה יום היום יכול לתקן ולומר יום אחר וממילא יוכל לספור בברכה אלא שיש לדון שזה גורם ברכה שאינה צריכה ולא מסבר שכיון שיש חובת מצוה אם ברכה ממילא אדרבא מחובתו שזה לא יהיה קיום מצוה וכמו בנשאל על ההפרשה וצ"ע    </w:t>
      </w:r>
      <w:r w:rsidR="001B2D0D">
        <w:rPr>
          <w:rFonts w:hint="cs"/>
          <w:rtl/>
        </w:rPr>
        <w:t xml:space="preserve">  </w:t>
      </w:r>
      <w:r w:rsidR="0093039B">
        <w:rPr>
          <w:rFonts w:hint="cs"/>
          <w:rtl/>
        </w:rPr>
        <w:t xml:space="preserve">  </w:t>
      </w:r>
      <w:r w:rsidR="00E92007">
        <w:rPr>
          <w:rFonts w:hint="cs"/>
          <w:rtl/>
        </w:rPr>
        <w:t xml:space="preserve">   </w:t>
      </w:r>
    </w:p>
    <w:p w14:paraId="78F050E7" w14:textId="08F9BC06" w:rsidR="008E18DA" w:rsidRDefault="008E18DA" w:rsidP="008E18DA">
      <w:pPr>
        <w:pStyle w:val="3"/>
        <w:rPr>
          <w:rtl/>
        </w:rPr>
      </w:pPr>
      <w:r>
        <w:rPr>
          <w:rFonts w:hint="cs"/>
          <w:rtl/>
        </w:rPr>
        <w:t>רשימות</w:t>
      </w:r>
    </w:p>
    <w:p w14:paraId="51D19F2E" w14:textId="6C7A068E" w:rsidR="008E18DA" w:rsidRDefault="008E18DA" w:rsidP="001B2D0D">
      <w:pPr>
        <w:rPr>
          <w:rtl/>
        </w:rPr>
      </w:pPr>
      <w:proofErr w:type="spellStart"/>
      <w:r>
        <w:rPr>
          <w:rFonts w:hint="cs"/>
          <w:rtl/>
        </w:rPr>
        <w:t>בענין</w:t>
      </w:r>
      <w:proofErr w:type="spellEnd"/>
      <w:r>
        <w:rPr>
          <w:rFonts w:hint="cs"/>
          <w:rtl/>
        </w:rPr>
        <w:t xml:space="preserve"> תוך כדי דיבור ראיתי לדון האם מועיל לקרוע תוך כדי דיבור עוד מצינו </w:t>
      </w:r>
      <w:proofErr w:type="spellStart"/>
      <w:r>
        <w:rPr>
          <w:rFonts w:hint="cs"/>
          <w:rtl/>
        </w:rPr>
        <w:t>לחזו"א</w:t>
      </w:r>
      <w:proofErr w:type="spellEnd"/>
      <w:r>
        <w:rPr>
          <w:rFonts w:hint="cs"/>
          <w:rtl/>
        </w:rPr>
        <w:t xml:space="preserve"> </w:t>
      </w:r>
      <w:proofErr w:type="spellStart"/>
      <w:r>
        <w:rPr>
          <w:rFonts w:hint="cs"/>
          <w:rtl/>
        </w:rPr>
        <w:t>חו"מ</w:t>
      </w:r>
      <w:proofErr w:type="spellEnd"/>
      <w:r>
        <w:rPr>
          <w:rFonts w:hint="cs"/>
          <w:rtl/>
        </w:rPr>
        <w:t xml:space="preserve"> סוף י"ט שלגבי </w:t>
      </w:r>
      <w:proofErr w:type="spellStart"/>
      <w:r>
        <w:rPr>
          <w:rFonts w:hint="cs"/>
          <w:rtl/>
        </w:rPr>
        <w:t>קלבדר"מ</w:t>
      </w:r>
      <w:proofErr w:type="spellEnd"/>
      <w:r>
        <w:rPr>
          <w:rFonts w:hint="cs"/>
          <w:rtl/>
        </w:rPr>
        <w:t xml:space="preserve"> לא עוזר תוך כדי דיבור עוד ראיתי </w:t>
      </w:r>
      <w:proofErr w:type="spellStart"/>
      <w:r>
        <w:rPr>
          <w:rFonts w:hint="cs"/>
          <w:rtl/>
        </w:rPr>
        <w:t>חזו"א</w:t>
      </w:r>
      <w:proofErr w:type="spellEnd"/>
      <w:r>
        <w:rPr>
          <w:rFonts w:hint="cs"/>
          <w:rtl/>
        </w:rPr>
        <w:t xml:space="preserve"> לגבי כלאיים שאם צריך במפולת יד לא עוזר תוך כדי דיבור עוד ראיתי מציינים </w:t>
      </w:r>
      <w:proofErr w:type="spellStart"/>
      <w:r>
        <w:rPr>
          <w:rFonts w:hint="cs"/>
          <w:rtl/>
        </w:rPr>
        <w:t>לרדב"ז</w:t>
      </w:r>
      <w:proofErr w:type="spellEnd"/>
      <w:r>
        <w:rPr>
          <w:rFonts w:hint="cs"/>
          <w:rtl/>
        </w:rPr>
        <w:t xml:space="preserve"> שנקט שבועל ארמית אפשר להורגו תוך כדי דיבור וכן לגבי מקלל </w:t>
      </w:r>
      <w:proofErr w:type="spellStart"/>
      <w:r>
        <w:rPr>
          <w:rFonts w:hint="cs"/>
          <w:rtl/>
        </w:rPr>
        <w:t>בקסוה</w:t>
      </w:r>
      <w:proofErr w:type="spellEnd"/>
      <w:r>
        <w:rPr>
          <w:rFonts w:hint="cs"/>
          <w:rtl/>
        </w:rPr>
        <w:t xml:space="preserve"> שאפשר תוך כדי דיבור </w:t>
      </w:r>
      <w:proofErr w:type="spellStart"/>
      <w:r>
        <w:rPr>
          <w:rFonts w:hint="cs"/>
          <w:rtl/>
        </w:rPr>
        <w:t>דאל,כ</w:t>
      </w:r>
      <w:proofErr w:type="spellEnd"/>
      <w:r>
        <w:rPr>
          <w:rFonts w:hint="cs"/>
          <w:rtl/>
        </w:rPr>
        <w:t xml:space="preserve"> הרי תמיד צריך לחכות שיגמור לקלל </w:t>
      </w:r>
    </w:p>
    <w:p w14:paraId="205A7591" w14:textId="634C7848" w:rsidR="00E51CA4" w:rsidRPr="00B53EB3" w:rsidRDefault="00E51CA4" w:rsidP="001B2D0D">
      <w:r>
        <w:rPr>
          <w:rFonts w:hint="cs"/>
          <w:rtl/>
        </w:rPr>
        <w:t xml:space="preserve">יש לדון שאם הקנה דבר שלא שלו וזכה בזה תוך כדי דיבור שלא יעזור כי זה תוצאה אחד מהשני והעירוני לבית הלוי </w:t>
      </w:r>
      <w:proofErr w:type="spellStart"/>
      <w:r>
        <w:rPr>
          <w:rFonts w:hint="cs"/>
          <w:rtl/>
        </w:rPr>
        <w:t>סמ"ב</w:t>
      </w:r>
      <w:proofErr w:type="spellEnd"/>
      <w:r>
        <w:rPr>
          <w:rFonts w:hint="cs"/>
          <w:rtl/>
        </w:rPr>
        <w:t xml:space="preserve"> לגבי דבר שאינו ברשותו </w:t>
      </w:r>
      <w:proofErr w:type="spellStart"/>
      <w:r>
        <w:rPr>
          <w:rFonts w:hint="cs"/>
          <w:rtl/>
        </w:rPr>
        <w:t>בסוגיא</w:t>
      </w:r>
      <w:proofErr w:type="spellEnd"/>
      <w:r>
        <w:rPr>
          <w:rFonts w:hint="cs"/>
          <w:rtl/>
        </w:rPr>
        <w:t xml:space="preserve"> </w:t>
      </w:r>
      <w:proofErr w:type="spellStart"/>
      <w:r>
        <w:rPr>
          <w:rFonts w:hint="cs"/>
          <w:rtl/>
        </w:rPr>
        <w:t>דמסותא</w:t>
      </w:r>
      <w:proofErr w:type="spellEnd"/>
      <w:r>
        <w:rPr>
          <w:rFonts w:hint="cs"/>
          <w:rtl/>
        </w:rPr>
        <w:t xml:space="preserve"> שאם הקדיש ותוך כדי דיבור זה נהיה ברשותו זה מועיל אמנם </w:t>
      </w:r>
      <w:proofErr w:type="spellStart"/>
      <w:r>
        <w:rPr>
          <w:rFonts w:hint="cs"/>
          <w:rtl/>
        </w:rPr>
        <w:t>בדשלב"ל</w:t>
      </w:r>
      <w:proofErr w:type="spellEnd"/>
      <w:r>
        <w:rPr>
          <w:rFonts w:hint="cs"/>
          <w:rtl/>
        </w:rPr>
        <w:t xml:space="preserve"> אין חסרון בהקדש ויתכן שרק לכן זה מועיל ועיין נדרים ל"ה לגבי בידו לזכות בזה </w:t>
      </w:r>
    </w:p>
    <w:sectPr w:rsidR="00E51CA4" w:rsidRPr="00B53EB3" w:rsidSect="0054446D">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37204"/>
    <w:multiLevelType w:val="hybridMultilevel"/>
    <w:tmpl w:val="0D388546"/>
    <w:lvl w:ilvl="0" w:tplc="D2C0D04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FE"/>
    <w:rsid w:val="000235C6"/>
    <w:rsid w:val="00032280"/>
    <w:rsid w:val="000431D8"/>
    <w:rsid w:val="00087446"/>
    <w:rsid w:val="000A0DFE"/>
    <w:rsid w:val="000B3E16"/>
    <w:rsid w:val="000F2521"/>
    <w:rsid w:val="00104D6B"/>
    <w:rsid w:val="0011452A"/>
    <w:rsid w:val="00114CB5"/>
    <w:rsid w:val="00126A99"/>
    <w:rsid w:val="00130F78"/>
    <w:rsid w:val="00137809"/>
    <w:rsid w:val="00150FE1"/>
    <w:rsid w:val="0018698C"/>
    <w:rsid w:val="001B2D0D"/>
    <w:rsid w:val="001C3EBC"/>
    <w:rsid w:val="001C4D8C"/>
    <w:rsid w:val="001C6004"/>
    <w:rsid w:val="001D149E"/>
    <w:rsid w:val="001D4BEB"/>
    <w:rsid w:val="001E2430"/>
    <w:rsid w:val="001F1B2C"/>
    <w:rsid w:val="0022080B"/>
    <w:rsid w:val="00224AC5"/>
    <w:rsid w:val="00240816"/>
    <w:rsid w:val="00285AC6"/>
    <w:rsid w:val="002B3062"/>
    <w:rsid w:val="002D2C61"/>
    <w:rsid w:val="00311218"/>
    <w:rsid w:val="00355059"/>
    <w:rsid w:val="00381774"/>
    <w:rsid w:val="0038753C"/>
    <w:rsid w:val="00387926"/>
    <w:rsid w:val="00391D75"/>
    <w:rsid w:val="00394B60"/>
    <w:rsid w:val="003A17F7"/>
    <w:rsid w:val="003B73F3"/>
    <w:rsid w:val="003C2701"/>
    <w:rsid w:val="003D26F2"/>
    <w:rsid w:val="003D3E62"/>
    <w:rsid w:val="004331DB"/>
    <w:rsid w:val="00437326"/>
    <w:rsid w:val="004420F8"/>
    <w:rsid w:val="00447A83"/>
    <w:rsid w:val="00457E43"/>
    <w:rsid w:val="004629B4"/>
    <w:rsid w:val="004E6529"/>
    <w:rsid w:val="00544051"/>
    <w:rsid w:val="0054446D"/>
    <w:rsid w:val="00564A71"/>
    <w:rsid w:val="00592A7B"/>
    <w:rsid w:val="0059561A"/>
    <w:rsid w:val="0059796E"/>
    <w:rsid w:val="005B5D0A"/>
    <w:rsid w:val="005C690A"/>
    <w:rsid w:val="005D46E5"/>
    <w:rsid w:val="00605F73"/>
    <w:rsid w:val="0061036C"/>
    <w:rsid w:val="00623745"/>
    <w:rsid w:val="0065422C"/>
    <w:rsid w:val="00656A66"/>
    <w:rsid w:val="00685FD9"/>
    <w:rsid w:val="006D556C"/>
    <w:rsid w:val="007022A2"/>
    <w:rsid w:val="00747B53"/>
    <w:rsid w:val="0075434E"/>
    <w:rsid w:val="00762C47"/>
    <w:rsid w:val="0076705D"/>
    <w:rsid w:val="00773367"/>
    <w:rsid w:val="00786580"/>
    <w:rsid w:val="007A52FF"/>
    <w:rsid w:val="007D007C"/>
    <w:rsid w:val="007D3795"/>
    <w:rsid w:val="0081645D"/>
    <w:rsid w:val="0083668E"/>
    <w:rsid w:val="00883D49"/>
    <w:rsid w:val="008A1CFD"/>
    <w:rsid w:val="008A4374"/>
    <w:rsid w:val="008E18DA"/>
    <w:rsid w:val="008E2960"/>
    <w:rsid w:val="00901375"/>
    <w:rsid w:val="00910E70"/>
    <w:rsid w:val="0093039B"/>
    <w:rsid w:val="0098069F"/>
    <w:rsid w:val="009B5767"/>
    <w:rsid w:val="009C02F4"/>
    <w:rsid w:val="00A73EB9"/>
    <w:rsid w:val="00A80C59"/>
    <w:rsid w:val="00A81DF3"/>
    <w:rsid w:val="00AB6FDE"/>
    <w:rsid w:val="00AE362F"/>
    <w:rsid w:val="00AE7D3F"/>
    <w:rsid w:val="00B31BA3"/>
    <w:rsid w:val="00B373F1"/>
    <w:rsid w:val="00B4056A"/>
    <w:rsid w:val="00B4783D"/>
    <w:rsid w:val="00B53EB3"/>
    <w:rsid w:val="00B73575"/>
    <w:rsid w:val="00BA5A0E"/>
    <w:rsid w:val="00BA6A20"/>
    <w:rsid w:val="00BD3D9B"/>
    <w:rsid w:val="00BE322B"/>
    <w:rsid w:val="00BF1803"/>
    <w:rsid w:val="00BF2FF3"/>
    <w:rsid w:val="00BF455E"/>
    <w:rsid w:val="00C0131F"/>
    <w:rsid w:val="00C04AC7"/>
    <w:rsid w:val="00C05937"/>
    <w:rsid w:val="00C15397"/>
    <w:rsid w:val="00C4075C"/>
    <w:rsid w:val="00C43249"/>
    <w:rsid w:val="00C537F2"/>
    <w:rsid w:val="00C74AF2"/>
    <w:rsid w:val="00C86620"/>
    <w:rsid w:val="00CA73F2"/>
    <w:rsid w:val="00CB15C7"/>
    <w:rsid w:val="00CB4016"/>
    <w:rsid w:val="00CF24DA"/>
    <w:rsid w:val="00D34C26"/>
    <w:rsid w:val="00D572E4"/>
    <w:rsid w:val="00D604E8"/>
    <w:rsid w:val="00DB1D1E"/>
    <w:rsid w:val="00DB69E7"/>
    <w:rsid w:val="00E512BB"/>
    <w:rsid w:val="00E51CA4"/>
    <w:rsid w:val="00E74AB6"/>
    <w:rsid w:val="00E86736"/>
    <w:rsid w:val="00E92007"/>
    <w:rsid w:val="00EA23DA"/>
    <w:rsid w:val="00EB10DA"/>
    <w:rsid w:val="00ED483F"/>
    <w:rsid w:val="00F02A50"/>
    <w:rsid w:val="00F26A6B"/>
    <w:rsid w:val="00F45C44"/>
    <w:rsid w:val="00F7207E"/>
    <w:rsid w:val="00F7584D"/>
    <w:rsid w:val="00F96475"/>
    <w:rsid w:val="00FA0F2D"/>
    <w:rsid w:val="00FA6D9D"/>
    <w:rsid w:val="00FB30AC"/>
    <w:rsid w:val="00FD655C"/>
    <w:rsid w:val="00FF02A9"/>
    <w:rsid w:val="00FF39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8FC0"/>
  <w15:chartTrackingRefBased/>
  <w15:docId w15:val="{F4D27B2A-6A7D-4594-B413-D9C70B44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3EB3"/>
    <w:pPr>
      <w:bidi/>
      <w:spacing w:line="276" w:lineRule="auto"/>
      <w:jc w:val="both"/>
    </w:pPr>
    <w:rPr>
      <w:szCs w:val="20"/>
    </w:rPr>
  </w:style>
  <w:style w:type="paragraph" w:styleId="1">
    <w:name w:val="heading 1"/>
    <w:basedOn w:val="a"/>
    <w:next w:val="a"/>
    <w:link w:val="10"/>
    <w:uiPriority w:val="9"/>
    <w:qFormat/>
    <w:rsid w:val="000A0DFE"/>
    <w:pPr>
      <w:keepNext/>
      <w:keepLines/>
      <w:spacing w:before="240" w:after="0"/>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0A0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A0DFE"/>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0A0DFE"/>
    <w:rPr>
      <w:rFonts w:asciiTheme="majorHAnsi" w:eastAsiaTheme="majorEastAsia" w:hAnsiTheme="majorHAnsi"/>
      <w:bCs/>
      <w:sz w:val="32"/>
      <w:szCs w:val="32"/>
    </w:rPr>
  </w:style>
  <w:style w:type="character" w:customStyle="1" w:styleId="20">
    <w:name w:val="כותרת 2 תו"/>
    <w:basedOn w:val="a0"/>
    <w:link w:val="2"/>
    <w:uiPriority w:val="9"/>
    <w:rsid w:val="000A0DF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0A0DFE"/>
    <w:rPr>
      <w:rFonts w:asciiTheme="majorHAnsi" w:eastAsiaTheme="majorEastAsia" w:hAnsiTheme="majorHAnsi"/>
      <w:bCs/>
      <w:sz w:val="24"/>
      <w:szCs w:val="24"/>
    </w:rPr>
  </w:style>
  <w:style w:type="paragraph" w:styleId="a3">
    <w:name w:val="List Paragraph"/>
    <w:basedOn w:val="a"/>
    <w:uiPriority w:val="34"/>
    <w:qFormat/>
    <w:rsid w:val="00311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2759</TotalTime>
  <Pages>7</Pages>
  <Words>5756</Words>
  <Characters>28782</Characters>
  <Application>Microsoft Office Word</Application>
  <DocSecurity>0</DocSecurity>
  <Lines>239</Lines>
  <Paragraphs>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29</cp:revision>
  <cp:lastPrinted>2023-04-02T18:41:00Z</cp:lastPrinted>
  <dcterms:created xsi:type="dcterms:W3CDTF">2022-05-23T07:16:00Z</dcterms:created>
  <dcterms:modified xsi:type="dcterms:W3CDTF">2023-07-30T07:36:00Z</dcterms:modified>
</cp:coreProperties>
</file>