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rPr>
      </w:pPr>
      <w:r>
        <w:rPr>
          <w:rFonts w:hint="cs"/>
          <w:b/>
          <w:b/>
          <w:bCs/>
          <w:sz w:val="32"/>
          <w:szCs w:val="32"/>
          <w:rtl w:val="true"/>
        </w:rPr>
        <w:t>מצוה עשיית הסוכה</w:t>
      </w:r>
    </w:p>
    <w:p>
      <w:pPr>
        <w:pStyle w:val="Normal"/>
        <w:ind w:end="0"/>
        <w:jc w:val="both"/>
        <w:rPr>
          <w:rFonts w:hint="cs"/>
          <w:b/>
          <w:bCs/>
        </w:rPr>
      </w:pPr>
      <w:r>
        <w:rPr>
          <w:rFonts w:hint="cs"/>
          <w:b/>
          <w:bCs/>
          <w:rtl w:val="true"/>
        </w:rPr>
      </w:r>
    </w:p>
    <w:p>
      <w:pPr>
        <w:pStyle w:val="Normal"/>
        <w:ind w:end="0"/>
        <w:jc w:val="both"/>
        <w:rPr>
          <w:rFonts w:hint="cs"/>
        </w:rPr>
      </w:pPr>
      <w:r>
        <w:rPr>
          <w:rFonts w:hint="cs"/>
          <w:b/>
          <w:b/>
          <w:bCs/>
          <w:rtl w:val="true"/>
        </w:rPr>
        <w:t>ספרים</w:t>
      </w:r>
      <w:r>
        <w:rPr>
          <w:rFonts w:hint="cs"/>
          <w:rtl w:val="true"/>
        </w:rPr>
        <w:t xml:space="preserve"> </w:t>
      </w:r>
      <w:r>
        <w:rPr>
          <w:rFonts w:hint="cs"/>
          <w:rtl w:val="true"/>
        </w:rPr>
        <w:t xml:space="preserve">- </w:t>
      </w:r>
      <w:r>
        <w:rPr>
          <w:rFonts w:hint="cs"/>
          <w:rtl w:val="true"/>
        </w:rPr>
        <w:t>בכורי יעקב</w:t>
      </w:r>
      <w:r>
        <w:rPr>
          <w:rFonts w:hint="cs"/>
          <w:rtl w:val="true"/>
        </w:rPr>
        <w:t>.</w:t>
      </w:r>
    </w:p>
    <w:p>
      <w:pPr>
        <w:pStyle w:val="Normal"/>
        <w:ind w:end="0"/>
        <w:jc w:val="both"/>
        <w:rPr>
          <w:rFonts w:hint="cs"/>
          <w:b/>
          <w:bCs/>
        </w:rPr>
      </w:pPr>
      <w:r>
        <w:rPr>
          <w:rFonts w:hint="cs"/>
          <w:b/>
          <w:bCs/>
          <w:rtl w:val="true"/>
        </w:rPr>
      </w:r>
    </w:p>
    <w:p>
      <w:pPr>
        <w:pStyle w:val="Normal"/>
        <w:ind w:end="0"/>
        <w:jc w:val="both"/>
        <w:rPr>
          <w:rFonts w:hint="cs"/>
        </w:rPr>
      </w:pPr>
      <w:r>
        <w:rPr>
          <w:rFonts w:hint="cs"/>
          <w:b/>
          <w:b/>
          <w:bCs/>
          <w:rtl w:val="true"/>
        </w:rPr>
        <w:t>דור המלקטים</w:t>
      </w:r>
      <w:r>
        <w:rPr>
          <w:rFonts w:hint="cs"/>
          <w:rtl w:val="true"/>
        </w:rPr>
        <w:t xml:space="preserve"> </w:t>
      </w:r>
      <w:r>
        <w:rPr>
          <w:rFonts w:hint="cs"/>
          <w:rtl w:val="true"/>
        </w:rPr>
        <w:t xml:space="preserve">- </w:t>
      </w:r>
      <w:r>
        <w:rPr>
          <w:rFonts w:hint="cs"/>
          <w:rtl w:val="true"/>
        </w:rPr>
        <w:t>זרע שמואל</w:t>
      </w:r>
      <w:r>
        <w:rPr>
          <w:rFonts w:hint="cs"/>
          <w:rtl w:val="true"/>
        </w:rPr>
        <w:t xml:space="preserve">, </w:t>
      </w:r>
      <w:r>
        <w:rPr>
          <w:rFonts w:hint="cs"/>
          <w:u w:val="single"/>
          <w:rtl w:val="true"/>
        </w:rPr>
        <w:t>חשוקי חמד</w:t>
      </w:r>
      <w:r>
        <w:rPr>
          <w:rFonts w:hint="cs"/>
          <w:rtl w:val="true"/>
        </w:rPr>
        <w:t xml:space="preserve"> </w:t>
      </w:r>
      <w:r>
        <w:rPr>
          <w:rFonts w:hint="cs"/>
          <w:rtl w:val="true"/>
        </w:rPr>
        <w:t>(</w:t>
      </w:r>
      <w:r>
        <w:rPr>
          <w:rFonts w:hint="cs"/>
          <w:rtl w:val="true"/>
        </w:rPr>
        <w:t>סוכה</w:t>
      </w:r>
      <w:r>
        <w:rPr>
          <w:rFonts w:hint="cs"/>
          <w:rtl w:val="true"/>
        </w:rPr>
        <w:t>).</w:t>
      </w:r>
    </w:p>
    <w:p>
      <w:pPr>
        <w:pStyle w:val="Normal"/>
        <w:ind w:end="0"/>
        <w:jc w:val="both"/>
        <w:rPr/>
      </w:pPr>
      <w:r>
        <w:rPr>
          <w:rFonts w:hint="cs"/>
          <w:rtl w:val="true"/>
        </w:rPr>
      </w:r>
    </w:p>
    <w:p>
      <w:pPr>
        <w:pStyle w:val="Normal"/>
        <w:ind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hint="cs"/>
          <w:b/>
          <w:b/>
          <w:i/>
          <w:rtl w:val="true"/>
        </w:rPr>
        <w:t>זצ</w:t>
      </w:r>
      <w:r>
        <w:rPr>
          <w:rFonts w:hint="cs"/>
          <w:b/>
          <w:i/>
          <w:rtl w:val="true"/>
        </w:rPr>
        <w:t>"</w:t>
      </w:r>
      <w:r>
        <w:rPr>
          <w:rFonts w:hint="cs"/>
          <w:b/>
          <w:b/>
          <w:i/>
          <w:rtl w:val="true"/>
        </w:rPr>
        <w:t>ל</w:t>
      </w:r>
      <w:r>
        <w:rPr>
          <w:rFonts w:hint="cs"/>
          <w:rtl w:val="true"/>
        </w:rPr>
        <w:t xml:space="preserve">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תק</w:t>
      </w:r>
      <w:r>
        <w:rPr>
          <w:rFonts w:hint="cs"/>
          <w:rtl w:val="true"/>
        </w:rPr>
        <w:t>"</w:t>
      </w:r>
      <w:r>
        <w:rPr>
          <w:rFonts w:hint="cs"/>
          <w:rtl w:val="true"/>
        </w:rPr>
        <w:t>מ</w:t>
      </w:r>
      <w:r>
        <w:rPr>
          <w:rFonts w:hint="cs"/>
          <w:rtl w:val="true"/>
        </w:rPr>
        <w:t>) – "  ".</w:t>
      </w:r>
    </w:p>
    <w:p>
      <w:pPr>
        <w:pStyle w:val="Normal"/>
        <w:ind w:end="0"/>
        <w:jc w:val="both"/>
        <w:rPr>
          <w:rFonts w:hint="cs"/>
        </w:rPr>
      </w:pPr>
      <w:r>
        <w:rPr>
          <w:rFonts w:hint="cs"/>
          <w:rtl w:val="true"/>
        </w:rPr>
      </w:r>
    </w:p>
    <w:p>
      <w:pPr>
        <w:pStyle w:val="Normal"/>
        <w:numPr>
          <w:ilvl w:val="0"/>
          <w:numId w:val="1"/>
        </w:numPr>
        <w:ind w:hanging="57" w:start="284" w:end="0"/>
        <w:jc w:val="both"/>
        <w:rPr>
          <w:rFonts w:hint="cs"/>
          <w:b/>
          <w:bCs/>
        </w:rPr>
      </w:pPr>
      <w:r>
        <w:rPr>
          <w:rFonts w:hint="cs"/>
          <w:b/>
          <w:b/>
          <w:bCs/>
          <w:rtl w:val="true"/>
        </w:rPr>
        <w:t>התורה מקדים ד</w:t>
      </w:r>
      <w:r>
        <w:rPr>
          <w:rFonts w:hint="cs"/>
          <w:b/>
          <w:bCs/>
          <w:rtl w:val="true"/>
        </w:rPr>
        <w:t xml:space="preserve">' </w:t>
      </w:r>
      <w:r>
        <w:rPr>
          <w:rFonts w:hint="cs"/>
          <w:b/>
          <w:b/>
          <w:bCs/>
          <w:rtl w:val="true"/>
        </w:rPr>
        <w:t>מינים</w:t>
      </w:r>
      <w:r>
        <w:rPr>
          <w:rFonts w:hint="cs"/>
          <w:b/>
          <w:bCs/>
          <w:rtl w:val="true"/>
        </w:rPr>
        <w:t xml:space="preserve">, </w:t>
      </w:r>
      <w:r>
        <w:rPr>
          <w:rFonts w:hint="cs"/>
          <w:b/>
          <w:b/>
          <w:bCs/>
          <w:rtl w:val="true"/>
        </w:rPr>
        <w:t>לעשיית סוכה</w:t>
      </w:r>
      <w:r>
        <w:rPr>
          <w:rFonts w:hint="cs"/>
          <w:b/>
          <w:bCs/>
          <w:rtl w:val="true"/>
        </w:rPr>
        <w:t xml:space="preserve">: </w:t>
      </w:r>
      <w:r>
        <w:rPr>
          <w:rFonts w:hint="cs"/>
          <w:b/>
          <w:b/>
          <w:bCs/>
          <w:rtl w:val="true"/>
        </w:rPr>
        <w:t>הטעם</w:t>
      </w:r>
      <w:r>
        <w:rPr>
          <w:rFonts w:hint="cs"/>
          <w:rtl w:val="true"/>
        </w:rPr>
        <w:t>.</w:t>
      </w:r>
    </w:p>
    <w:p>
      <w:pPr>
        <w:pStyle w:val="Normal"/>
        <w:numPr>
          <w:ilvl w:val="1"/>
          <w:numId w:val="1"/>
        </w:numPr>
        <w:ind w:hanging="57" w:start="397" w:end="0"/>
        <w:jc w:val="both"/>
        <w:rPr>
          <w:rFonts w:hint="cs"/>
        </w:rPr>
      </w:pPr>
      <w:r>
        <w:rPr>
          <w:rtl w:val="true"/>
        </w:rPr>
        <w:t>דאיירי תחלה בקרבנות ביהמ</w:t>
      </w:r>
      <w:r>
        <w:rPr>
          <w:rtl w:val="true"/>
        </w:rPr>
        <w:t>"</w:t>
      </w:r>
      <w:r>
        <w:rPr>
          <w:rtl w:val="true"/>
        </w:rPr>
        <w:t>ק וגם לולב שייך לביהמ</w:t>
      </w:r>
      <w:r>
        <w:rPr>
          <w:rtl w:val="true"/>
        </w:rPr>
        <w:t>"</w:t>
      </w:r>
      <w:r>
        <w:rPr>
          <w:rtl w:val="true"/>
        </w:rPr>
        <w:t>ק</w:t>
      </w:r>
      <w:r>
        <w:rPr>
          <w:rFonts w:hint="cs"/>
          <w:rtl w:val="true"/>
        </w:rPr>
        <w:t xml:space="preserve"> </w:t>
      </w:r>
      <w:r>
        <w:rPr>
          <w:rtl w:val="true"/>
        </w:rPr>
        <w:t>–</w:t>
      </w:r>
      <w:r>
        <w:rPr>
          <w:rFonts w:hint="cs"/>
          <w:rtl w:val="true"/>
        </w:rPr>
        <w:t xml:space="preserve"> </w:t>
      </w:r>
      <w:r>
        <w:rPr>
          <w:rFonts w:hint="cs"/>
          <w:u w:val="single"/>
          <w:rtl w:val="true"/>
        </w:rPr>
        <w:t>הגרח</w:t>
      </w:r>
      <w:r>
        <w:rPr>
          <w:rFonts w:hint="cs"/>
          <w:u w:val="single"/>
          <w:rtl w:val="true"/>
        </w:rPr>
        <w:t>"</w:t>
      </w:r>
      <w:r>
        <w:rPr>
          <w:rFonts w:hint="cs"/>
          <w:u w:val="single"/>
          <w:rtl w:val="true"/>
        </w:rPr>
        <w:t>ק</w:t>
      </w:r>
      <w:r>
        <w:rPr>
          <w:rFonts w:hint="cs"/>
          <w:rtl w:val="true"/>
        </w:rPr>
        <w:t xml:space="preserve"> </w:t>
      </w:r>
      <w:r>
        <w:rPr>
          <w:rFonts w:hint="cs"/>
          <w:b/>
          <w:b/>
          <w:i/>
          <w:rtl w:val="true"/>
        </w:rPr>
        <w:t>זצ</w:t>
      </w:r>
      <w:r>
        <w:rPr>
          <w:rFonts w:hint="cs"/>
          <w:b/>
          <w:i/>
          <w:rtl w:val="true"/>
        </w:rPr>
        <w:t>"</w:t>
      </w:r>
      <w:r>
        <w:rPr>
          <w:rFonts w:hint="cs"/>
          <w:b/>
          <w:b/>
          <w:i/>
          <w:rtl w:val="true"/>
        </w:rPr>
        <w:t>ל</w:t>
      </w:r>
      <w:r>
        <w:rPr>
          <w:rFonts w:hint="cs"/>
          <w:rtl w:val="true"/>
        </w:rPr>
        <w:t xml:space="preserve"> </w:t>
      </w:r>
      <w:r>
        <w:rPr>
          <w:rFonts w:hint="cs"/>
          <w:rtl w:val="true"/>
        </w:rPr>
        <w:t>(</w:t>
      </w:r>
      <w:r>
        <w:rPr>
          <w:rFonts w:hint="cs"/>
          <w:rtl w:val="true"/>
        </w:rPr>
        <w:t>טעמא דקרא פר</w:t>
      </w:r>
      <w:r>
        <w:rPr>
          <w:rFonts w:hint="cs"/>
          <w:rtl w:val="true"/>
        </w:rPr>
        <w:t xml:space="preserve">' </w:t>
      </w:r>
      <w:r>
        <w:rPr>
          <w:rFonts w:hint="cs"/>
          <w:rtl w:val="true"/>
        </w:rPr>
        <w:t>אמור</w:t>
      </w:r>
      <w:r>
        <w:rPr>
          <w:rFonts w:hint="cs"/>
          <w:rtl w:val="true"/>
        </w:rPr>
        <w:t>, "</w:t>
      </w:r>
      <w:r>
        <w:rPr>
          <w:rtl w:val="true"/>
        </w:rPr>
        <w:t>ולקחתם לכם וגו</w:t>
      </w:r>
      <w:r>
        <w:rPr>
          <w:rtl w:val="true"/>
        </w:rPr>
        <w:t>'</w:t>
      </w:r>
      <w:r>
        <w:rPr>
          <w:rFonts w:hint="cs"/>
          <w:rtl w:val="true"/>
        </w:rPr>
        <w:t>,</w:t>
      </w:r>
      <w:r>
        <w:rPr>
          <w:rtl w:val="true"/>
        </w:rPr>
        <w:t xml:space="preserve"> </w:t>
      </w:r>
      <w:r>
        <w:rPr>
          <w:rtl w:val="true"/>
        </w:rPr>
        <w:t>הטעם שהקדימה תורה לולב לסוכה אע</w:t>
      </w:r>
      <w:r>
        <w:rPr>
          <w:rtl w:val="true"/>
        </w:rPr>
        <w:t>"</w:t>
      </w:r>
      <w:r>
        <w:rPr>
          <w:rtl w:val="true"/>
        </w:rPr>
        <w:t>ג דסוכה נוהגת בימים ובלילות משום דאיירי תחלה בקרבנות ביהמ</w:t>
      </w:r>
      <w:r>
        <w:rPr>
          <w:rtl w:val="true"/>
        </w:rPr>
        <w:t>"</w:t>
      </w:r>
      <w:r>
        <w:rPr>
          <w:rtl w:val="true"/>
        </w:rPr>
        <w:t>ק וגם לולב שייך לביהמ</w:t>
      </w:r>
      <w:r>
        <w:rPr>
          <w:rtl w:val="true"/>
        </w:rPr>
        <w:t>"</w:t>
      </w:r>
      <w:r>
        <w:rPr>
          <w:rtl w:val="true"/>
        </w:rPr>
        <w:t>ק דמצותו שם כל ז</w:t>
      </w:r>
      <w:r>
        <w:rPr>
          <w:rtl w:val="true"/>
        </w:rPr>
        <w:t xml:space="preserve">' </w:t>
      </w:r>
      <w:r>
        <w:rPr>
          <w:rtl w:val="true"/>
        </w:rPr>
        <w:t>כמ</w:t>
      </w:r>
      <w:r>
        <w:rPr>
          <w:rtl w:val="true"/>
        </w:rPr>
        <w:t>"</w:t>
      </w:r>
      <w:r>
        <w:rPr>
          <w:rtl w:val="true"/>
        </w:rPr>
        <w:t>ש ושמחתם לפני ה</w:t>
      </w:r>
      <w:r>
        <w:rPr>
          <w:rtl w:val="true"/>
        </w:rPr>
        <w:t xml:space="preserve">' </w:t>
      </w:r>
      <w:r>
        <w:rPr>
          <w:rtl w:val="true"/>
        </w:rPr>
        <w:t>אלקיכם ז</w:t>
      </w:r>
      <w:r>
        <w:rPr>
          <w:rtl w:val="true"/>
        </w:rPr>
        <w:t xml:space="preserve">' </w:t>
      </w:r>
      <w:r>
        <w:rPr>
          <w:rtl w:val="true"/>
        </w:rPr>
        <w:t>ימים אבל סוכה לא שייכא לביהמ</w:t>
      </w:r>
      <w:r>
        <w:rPr>
          <w:rtl w:val="true"/>
        </w:rPr>
        <w:t>"</w:t>
      </w:r>
      <w:r>
        <w:rPr>
          <w:rtl w:val="true"/>
        </w:rPr>
        <w:t>ק כלל</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b/>
          <w:bCs/>
        </w:rPr>
      </w:pPr>
      <w:r>
        <w:rPr>
          <w:rFonts w:hint="cs"/>
          <w:b/>
          <w:b/>
          <w:bCs/>
          <w:rtl w:val="true"/>
        </w:rPr>
        <w:t>מסכת סוכה ושו</w:t>
      </w:r>
      <w:r>
        <w:rPr>
          <w:rFonts w:hint="cs"/>
          <w:b/>
          <w:bCs/>
          <w:rtl w:val="true"/>
        </w:rPr>
        <w:t>"</w:t>
      </w:r>
      <w:r>
        <w:rPr>
          <w:rFonts w:hint="cs"/>
          <w:b/>
          <w:b/>
          <w:bCs/>
          <w:rtl w:val="true"/>
        </w:rPr>
        <w:t>ע פותח בדיני סוכה</w:t>
      </w:r>
      <w:r>
        <w:rPr>
          <w:rFonts w:hint="cs"/>
          <w:b/>
          <w:bCs/>
          <w:rtl w:val="true"/>
        </w:rPr>
        <w:t xml:space="preserve">, </w:t>
      </w:r>
      <w:r>
        <w:rPr>
          <w:rFonts w:hint="cs"/>
          <w:b/>
          <w:b/>
          <w:bCs/>
          <w:rtl w:val="true"/>
        </w:rPr>
        <w:t>ואח</w:t>
      </w:r>
      <w:r>
        <w:rPr>
          <w:rFonts w:hint="cs"/>
          <w:b/>
          <w:bCs/>
          <w:rtl w:val="true"/>
        </w:rPr>
        <w:t>"</w:t>
      </w:r>
      <w:r>
        <w:rPr>
          <w:rFonts w:hint="cs"/>
          <w:b/>
          <w:b/>
          <w:bCs/>
          <w:rtl w:val="true"/>
        </w:rPr>
        <w:t>כ דיני ד</w:t>
      </w:r>
      <w:r>
        <w:rPr>
          <w:rFonts w:hint="cs"/>
          <w:b/>
          <w:bCs/>
          <w:rtl w:val="true"/>
        </w:rPr>
        <w:t xml:space="preserve">' </w:t>
      </w:r>
      <w:r>
        <w:rPr>
          <w:rFonts w:hint="cs"/>
          <w:b/>
          <w:b/>
          <w:bCs/>
          <w:rtl w:val="true"/>
        </w:rPr>
        <w:t>מינים</w:t>
      </w:r>
      <w:r>
        <w:rPr>
          <w:rFonts w:hint="cs"/>
          <w:b/>
          <w:bCs/>
          <w:rtl w:val="true"/>
        </w:rPr>
        <w:t xml:space="preserve">. </w:t>
      </w:r>
      <w:r>
        <w:rPr>
          <w:rFonts w:hint="cs"/>
          <w:b/>
          <w:b/>
          <w:bCs/>
          <w:rtl w:val="true"/>
        </w:rPr>
        <w:t>למה</w:t>
      </w:r>
      <w:r>
        <w:rPr>
          <w:rFonts w:hint="cs"/>
          <w:rtl w:val="true"/>
        </w:rPr>
        <w:t>.</w:t>
      </w:r>
    </w:p>
    <w:p>
      <w:pPr>
        <w:pStyle w:val="Normal"/>
        <w:numPr>
          <w:ilvl w:val="1"/>
          <w:numId w:val="1"/>
        </w:numPr>
        <w:ind w:hanging="57" w:start="397" w:end="0"/>
        <w:jc w:val="both"/>
        <w:rPr>
          <w:rFonts w:hint="cs"/>
        </w:rPr>
      </w:pPr>
      <w:r>
        <w:rPr>
          <w:rFonts w:hint="cs"/>
          <w:rtl w:val="true"/>
        </w:rPr>
        <w:t>כיון מצות בנין הסוכה מתחיל בערב סוכות</w:t>
      </w:r>
      <w:r>
        <w:rPr>
          <w:rFonts w:hint="cs"/>
          <w:rtl w:val="true"/>
        </w:rPr>
        <w:t xml:space="preserve">, </w:t>
      </w:r>
      <w:r>
        <w:rPr>
          <w:rFonts w:hint="cs"/>
          <w:rtl w:val="true"/>
        </w:rPr>
        <w:t>משא</w:t>
      </w:r>
      <w:r>
        <w:rPr>
          <w:rFonts w:hint="cs"/>
          <w:rtl w:val="true"/>
        </w:rPr>
        <w:t>"</w:t>
      </w:r>
      <w:r>
        <w:rPr>
          <w:rFonts w:hint="cs"/>
          <w:rtl w:val="true"/>
        </w:rPr>
        <w:t xml:space="preserve">כ לולב </w:t>
      </w:r>
      <w:r>
        <w:rPr>
          <w:rtl w:val="true"/>
        </w:rPr>
        <w:t>–</w:t>
      </w:r>
      <w:r>
        <w:rPr>
          <w:rFonts w:hint="cs"/>
          <w:rtl w:val="true"/>
        </w:rPr>
        <w:t xml:space="preserve"> </w:t>
      </w:r>
      <w:r>
        <w:rPr>
          <w:rFonts w:hint="cs"/>
          <w:u w:val="single"/>
          <w:rtl w:val="true"/>
        </w:rPr>
        <w:t>ערוך לנר</w:t>
      </w:r>
      <w:r>
        <w:rPr>
          <w:rFonts w:hint="cs"/>
          <w:rtl w:val="true"/>
        </w:rPr>
        <w:t xml:space="preserve"> </w:t>
      </w:r>
      <w:r>
        <w:rPr>
          <w:rFonts w:hint="cs"/>
          <w:rtl w:val="true"/>
        </w:rPr>
        <w:t>(</w:t>
      </w:r>
      <w:r>
        <w:rPr>
          <w:rFonts w:hint="cs"/>
          <w:rtl w:val="true"/>
        </w:rPr>
        <w:t>ריש מסכת סוכה</w:t>
      </w:r>
      <w:r>
        <w:rPr>
          <w:rFonts w:hint="cs"/>
          <w:rtl w:val="true"/>
        </w:rPr>
        <w:t>, "</w:t>
      </w:r>
      <w:r>
        <w:rPr>
          <w:rtl w:val="true"/>
        </w:rPr>
        <w:t>מה שמקדים דיני סוכה לדיני לולב וד</w:t>
      </w:r>
      <w:r>
        <w:rPr>
          <w:rtl w:val="true"/>
        </w:rPr>
        <w:t xml:space="preserve">' </w:t>
      </w:r>
      <w:r>
        <w:rPr>
          <w:rtl w:val="true"/>
        </w:rPr>
        <w:t xml:space="preserve">מינים אף שבפסוק קדם מצות ולקחתם לכם למצות בסוכות תשבו וגם על פי הכלל איידי דזוטרי מילייהו פסיק ושרי להו </w:t>
      </w:r>
      <w:r>
        <w:rPr>
          <w:rFonts w:hint="cs"/>
          <w:rtl w:val="true"/>
        </w:rPr>
        <w:t>...</w:t>
      </w:r>
      <w:r>
        <w:rPr>
          <w:rtl w:val="true"/>
        </w:rPr>
        <w:t xml:space="preserve"> </w:t>
      </w:r>
      <w:r>
        <w:rPr>
          <w:rtl w:val="true"/>
        </w:rPr>
        <w:t>הי</w:t>
      </w:r>
      <w:r>
        <w:rPr>
          <w:rtl w:val="true"/>
        </w:rPr>
        <w:t xml:space="preserve">' </w:t>
      </w:r>
      <w:r>
        <w:rPr>
          <w:rtl w:val="true"/>
        </w:rPr>
        <w:t>לו להקדים דיני ד</w:t>
      </w:r>
      <w:r>
        <w:rPr>
          <w:rtl w:val="true"/>
        </w:rPr>
        <w:t xml:space="preserve">' </w:t>
      </w:r>
      <w:r>
        <w:rPr>
          <w:rtl w:val="true"/>
        </w:rPr>
        <w:t>מינים דזוטרי מדיני סוכה י</w:t>
      </w:r>
      <w:r>
        <w:rPr>
          <w:rtl w:val="true"/>
        </w:rPr>
        <w:t>"</w:t>
      </w:r>
      <w:r>
        <w:rPr>
          <w:rtl w:val="true"/>
        </w:rPr>
        <w:t>ל דדיני סוכה דפתח בהו הם דיני עשיית סוכה והם בכלל מצות חג הסוכות תעשה דילפינן מיני</w:t>
      </w:r>
      <w:r>
        <w:rPr>
          <w:rtl w:val="true"/>
        </w:rPr>
        <w:t xml:space="preserve">' </w:t>
      </w:r>
      <w:r>
        <w:rPr>
          <w:rtl w:val="true"/>
        </w:rPr>
        <w:t xml:space="preserve">לקמן </w:t>
      </w:r>
      <w:r>
        <w:rPr>
          <w:rtl w:val="true"/>
        </w:rPr>
        <w:t>(</w:t>
      </w:r>
      <w:r>
        <w:rPr>
          <w:rtl w:val="true"/>
        </w:rPr>
        <w:t>ט א</w:t>
      </w:r>
      <w:r>
        <w:rPr>
          <w:rtl w:val="true"/>
        </w:rPr>
        <w:t xml:space="preserve">) </w:t>
      </w:r>
      <w:r>
        <w:rPr>
          <w:rtl w:val="true"/>
        </w:rPr>
        <w:t xml:space="preserve">מצות עשיית סוכה ולפי מה דאמרינן לקמן </w:t>
      </w:r>
      <w:r>
        <w:rPr>
          <w:rtl w:val="true"/>
        </w:rPr>
        <w:t>(</w:t>
      </w:r>
      <w:r>
        <w:rPr>
          <w:rtl w:val="true"/>
        </w:rPr>
        <w:t>מו א</w:t>
      </w:r>
      <w:r>
        <w:rPr>
          <w:rtl w:val="true"/>
        </w:rPr>
        <w:t xml:space="preserve">) </w:t>
      </w:r>
      <w:r>
        <w:rPr>
          <w:rtl w:val="true"/>
        </w:rPr>
        <w:t>מברכים שהחיינו בשעת עשיי</w:t>
      </w:r>
      <w:r>
        <w:rPr>
          <w:rtl w:val="true"/>
        </w:rPr>
        <w:t xml:space="preserve">' </w:t>
      </w:r>
      <w:r>
        <w:rPr>
          <w:rtl w:val="true"/>
        </w:rPr>
        <w:t>הרי דהעשיי</w:t>
      </w:r>
      <w:r>
        <w:rPr>
          <w:rtl w:val="true"/>
        </w:rPr>
        <w:t xml:space="preserve">' </w:t>
      </w:r>
      <w:r>
        <w:rPr>
          <w:rtl w:val="true"/>
        </w:rPr>
        <w:t>היא מצוה לעצמה ודיני עשיית סוכה נוהגין קודם סוכות והם הנשנים בפרק קמא ולכן הקדים אותם למצות ד</w:t>
      </w:r>
      <w:r>
        <w:rPr>
          <w:rtl w:val="true"/>
        </w:rPr>
        <w:t xml:space="preserve">' </w:t>
      </w:r>
      <w:r>
        <w:rPr>
          <w:rtl w:val="true"/>
        </w:rPr>
        <w:t>מינים שאינם רק לימי החג ועוד אפי</w:t>
      </w:r>
      <w:r>
        <w:rPr>
          <w:rtl w:val="true"/>
        </w:rPr>
        <w:t xml:space="preserve">' </w:t>
      </w:r>
      <w:r>
        <w:rPr>
          <w:rtl w:val="true"/>
        </w:rPr>
        <w:t>מצות ישיבת סוכה שנשנה בפ</w:t>
      </w:r>
      <w:r>
        <w:rPr>
          <w:rtl w:val="true"/>
        </w:rPr>
        <w:t xml:space="preserve">' </w:t>
      </w:r>
      <w:r>
        <w:rPr>
          <w:rtl w:val="true"/>
        </w:rPr>
        <w:t>ב</w:t>
      </w:r>
      <w:r>
        <w:rPr>
          <w:rtl w:val="true"/>
        </w:rPr>
        <w:t xml:space="preserve">' </w:t>
      </w:r>
      <w:r>
        <w:rPr>
          <w:rtl w:val="true"/>
        </w:rPr>
        <w:t>קדים לד</w:t>
      </w:r>
      <w:r>
        <w:rPr>
          <w:rtl w:val="true"/>
        </w:rPr>
        <w:t xml:space="preserve">' </w:t>
      </w:r>
      <w:r>
        <w:rPr>
          <w:rtl w:val="true"/>
        </w:rPr>
        <w:t>מינים שישיבה היא כבר בליל ראשון ונטילת ד</w:t>
      </w:r>
      <w:r>
        <w:rPr>
          <w:rtl w:val="true"/>
        </w:rPr>
        <w:t xml:space="preserve">' </w:t>
      </w:r>
      <w:r>
        <w:rPr>
          <w:rtl w:val="true"/>
        </w:rPr>
        <w:t>מינים לא חל עד יום ראשון ולכן הקדים התנא סוכה</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הערות במסכת סוכה ריש מסכת</w:t>
      </w:r>
      <w:r>
        <w:rPr>
          <w:rFonts w:hint="cs"/>
          <w:rtl w:val="true"/>
        </w:rPr>
        <w:t xml:space="preserve">, </w:t>
      </w:r>
      <w:r>
        <w:rPr>
          <w:rFonts w:hint="cs"/>
          <w:rtl w:val="true"/>
        </w:rPr>
        <w:t>הו</w:t>
      </w:r>
      <w:r>
        <w:rPr>
          <w:rFonts w:hint="cs"/>
          <w:rtl w:val="true"/>
        </w:rPr>
        <w:t>"</w:t>
      </w:r>
      <w:r>
        <w:rPr>
          <w:rFonts w:hint="cs"/>
          <w:rtl w:val="true"/>
        </w:rPr>
        <w:t>ד בס</w:t>
      </w:r>
      <w:r>
        <w:rPr>
          <w:rFonts w:hint="cs"/>
          <w:rtl w:val="true"/>
        </w:rPr>
        <w:t xml:space="preserve">' </w:t>
      </w:r>
      <w:r>
        <w:rPr>
          <w:rFonts w:hint="cs"/>
          <w:rtl w:val="true"/>
        </w:rPr>
        <w:t>כמוצא שלל רב ויקרא עמ</w:t>
      </w:r>
      <w:r>
        <w:rPr>
          <w:rFonts w:hint="cs"/>
          <w:rtl w:val="true"/>
        </w:rPr>
        <w:t xml:space="preserve">' </w:t>
      </w:r>
      <w:r>
        <w:rPr>
          <w:rFonts w:hint="cs"/>
          <w:rtl w:val="true"/>
        </w:rPr>
        <w:t>שט</w:t>
      </w:r>
      <w:r>
        <w:rPr>
          <w:rFonts w:hint="cs"/>
          <w:rtl w:val="true"/>
        </w:rPr>
        <w:t>"</w:t>
      </w:r>
      <w:r>
        <w:rPr>
          <w:rFonts w:hint="cs"/>
          <w:rtl w:val="true"/>
        </w:rPr>
        <w:t>ז</w:t>
      </w:r>
      <w:r>
        <w:rPr>
          <w:rFonts w:hint="cs"/>
          <w:rtl w:val="true"/>
        </w:rPr>
        <w:t xml:space="preserve">, </w:t>
      </w:r>
      <w:r>
        <w:rPr>
          <w:rFonts w:hint="cs"/>
          <w:rtl w:val="true"/>
        </w:rPr>
        <w:t>סוכה עמ</w:t>
      </w:r>
      <w:r>
        <w:rPr>
          <w:rFonts w:hint="cs"/>
          <w:rtl w:val="true"/>
        </w:rPr>
        <w:t xml:space="preserve">' </w:t>
      </w:r>
      <w:r>
        <w:rPr>
          <w:rFonts w:hint="cs"/>
          <w:rtl w:val="true"/>
        </w:rPr>
        <w:t>רכ</w:t>
      </w:r>
      <w:r>
        <w:rPr>
          <w:rFonts w:hint="cs"/>
          <w:rtl w:val="true"/>
        </w:rPr>
        <w:t>"</w:t>
      </w:r>
      <w:r>
        <w:rPr>
          <w:rFonts w:hint="cs"/>
          <w:rtl w:val="true"/>
        </w:rPr>
        <w:t>ה</w:t>
      </w:r>
      <w:r>
        <w:rPr>
          <w:rFonts w:hint="cs"/>
          <w:rtl w:val="true"/>
        </w:rPr>
        <w:t>).</w:t>
      </w:r>
    </w:p>
    <w:p>
      <w:pPr>
        <w:pStyle w:val="Normal"/>
        <w:numPr>
          <w:ilvl w:val="1"/>
          <w:numId w:val="1"/>
        </w:numPr>
        <w:ind w:hanging="57" w:start="397" w:end="0"/>
        <w:jc w:val="both"/>
        <w:rPr>
          <w:rFonts w:hint="cs"/>
        </w:rPr>
      </w:pPr>
      <w:r>
        <w:rPr>
          <w:rFonts w:hint="cs"/>
          <w:rtl w:val="true"/>
        </w:rPr>
        <w:t>מצות סוכה היא מצות החג</w:t>
      </w:r>
      <w:r>
        <w:rPr>
          <w:rFonts w:hint="cs"/>
          <w:rtl w:val="true"/>
        </w:rPr>
        <w:t xml:space="preserve">, </w:t>
      </w:r>
      <w:r>
        <w:rPr>
          <w:rFonts w:hint="cs"/>
          <w:rtl w:val="true"/>
        </w:rPr>
        <w:t>וד</w:t>
      </w:r>
      <w:r>
        <w:rPr>
          <w:rFonts w:hint="cs"/>
          <w:rtl w:val="true"/>
        </w:rPr>
        <w:t xml:space="preserve">' </w:t>
      </w:r>
      <w:r>
        <w:rPr>
          <w:rFonts w:hint="cs"/>
          <w:rtl w:val="true"/>
        </w:rPr>
        <w:t xml:space="preserve">מינים היא מצוה בתוך החג </w:t>
      </w:r>
      <w:r>
        <w:rPr>
          <w:rtl w:val="true"/>
        </w:rPr>
        <w:t>–</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מכתב בס</w:t>
      </w:r>
      <w:r>
        <w:rPr>
          <w:rFonts w:hint="cs"/>
          <w:rtl w:val="true"/>
        </w:rPr>
        <w:t xml:space="preserve">' </w:t>
      </w:r>
      <w:r>
        <w:rPr>
          <w:rFonts w:hint="cs"/>
          <w:rtl w:val="true"/>
        </w:rPr>
        <w:t>כמוצא שלל רב ויקרא עמ</w:t>
      </w:r>
      <w:r>
        <w:rPr>
          <w:rFonts w:hint="cs"/>
          <w:rtl w:val="true"/>
        </w:rPr>
        <w:t xml:space="preserve">' </w:t>
      </w:r>
      <w:r>
        <w:rPr>
          <w:rFonts w:hint="cs"/>
          <w:rtl w:val="true"/>
        </w:rPr>
        <w:t>שפ</w:t>
      </w:r>
      <w:r>
        <w:rPr>
          <w:rFonts w:hint="cs"/>
          <w:rtl w:val="true"/>
        </w:rPr>
        <w:t>"</w:t>
      </w:r>
      <w:r>
        <w:rPr>
          <w:rFonts w:hint="cs"/>
          <w:rtl w:val="true"/>
        </w:rPr>
        <w:t>ח</w:t>
      </w:r>
      <w:r>
        <w:rPr>
          <w:rFonts w:hint="cs"/>
          <w:rtl w:val="true"/>
        </w:rPr>
        <w:t>).</w:t>
      </w:r>
    </w:p>
    <w:p>
      <w:pPr>
        <w:pStyle w:val="Normal"/>
        <w:numPr>
          <w:ilvl w:val="1"/>
          <w:numId w:val="1"/>
        </w:numPr>
        <w:ind w:hanging="57" w:start="397" w:end="0"/>
        <w:jc w:val="both"/>
        <w:rPr>
          <w:rFonts w:hint="cs"/>
        </w:rPr>
      </w:pPr>
      <w:r>
        <w:rPr>
          <w:rFonts w:hint="cs"/>
          <w:rtl w:val="true"/>
        </w:rPr>
        <w:t>סוכה ביום ובלילה ז</w:t>
      </w:r>
      <w:r>
        <w:rPr>
          <w:rFonts w:hint="cs"/>
          <w:rtl w:val="true"/>
        </w:rPr>
        <w:t xml:space="preserve">' </w:t>
      </w:r>
      <w:r>
        <w:rPr>
          <w:rFonts w:hint="cs"/>
          <w:rtl w:val="true"/>
        </w:rPr>
        <w:t>ימים</w:t>
      </w:r>
      <w:r>
        <w:rPr>
          <w:rFonts w:hint="cs"/>
          <w:rtl w:val="true"/>
        </w:rPr>
        <w:t xml:space="preserve">, </w:t>
      </w:r>
      <w:r>
        <w:rPr>
          <w:rFonts w:hint="cs"/>
          <w:rtl w:val="true"/>
        </w:rPr>
        <w:t>ד</w:t>
      </w:r>
      <w:r>
        <w:rPr>
          <w:rFonts w:hint="cs"/>
          <w:rtl w:val="true"/>
        </w:rPr>
        <w:t xml:space="preserve">' </w:t>
      </w:r>
      <w:r>
        <w:rPr>
          <w:rFonts w:hint="cs"/>
          <w:rtl w:val="true"/>
        </w:rPr>
        <w:t xml:space="preserve">מינים ביום ופעם אחת ביום </w:t>
      </w:r>
      <w:r>
        <w:rPr>
          <w:rtl w:val="true"/>
        </w:rPr>
        <w:t>–</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מכתב בס</w:t>
      </w:r>
      <w:r>
        <w:rPr>
          <w:rFonts w:hint="cs"/>
          <w:rtl w:val="true"/>
        </w:rPr>
        <w:t xml:space="preserve">' </w:t>
      </w:r>
      <w:r>
        <w:rPr>
          <w:rFonts w:hint="cs"/>
          <w:rtl w:val="true"/>
        </w:rPr>
        <w:t>כמוצא שלל רב ויקרא עמ</w:t>
      </w:r>
      <w:r>
        <w:rPr>
          <w:rFonts w:hint="cs"/>
          <w:rtl w:val="true"/>
        </w:rPr>
        <w:t xml:space="preserve">' </w:t>
      </w:r>
      <w:r>
        <w:rPr>
          <w:rFonts w:hint="cs"/>
          <w:rtl w:val="true"/>
        </w:rPr>
        <w:t>שפ</w:t>
      </w:r>
      <w:r>
        <w:rPr>
          <w:rFonts w:hint="cs"/>
          <w:rtl w:val="true"/>
        </w:rPr>
        <w:t>"</w:t>
      </w:r>
      <w:r>
        <w:rPr>
          <w:rFonts w:hint="cs"/>
          <w:rtl w:val="true"/>
        </w:rPr>
        <w:t>ח</w:t>
      </w:r>
      <w:r>
        <w:rPr>
          <w:rFonts w:hint="cs"/>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פורת יוסף</w:t>
      </w:r>
      <w:r>
        <w:rPr>
          <w:rFonts w:hint="cs"/>
          <w:rtl w:val="true"/>
        </w:rPr>
        <w:t xml:space="preserve"> </w:t>
      </w:r>
      <w:r>
        <w:rPr>
          <w:rFonts w:hint="cs"/>
          <w:rtl w:val="true"/>
        </w:rPr>
        <w:t>(</w:t>
      </w:r>
      <w:r>
        <w:rPr>
          <w:rFonts w:hint="cs"/>
          <w:rtl w:val="true"/>
        </w:rPr>
        <w:t>ריש מסכת סוכה</w:t>
      </w:r>
      <w:r>
        <w:rPr>
          <w:rFonts w:hint="cs"/>
          <w:rtl w:val="true"/>
        </w:rPr>
        <w:t xml:space="preserve">), </w:t>
      </w:r>
      <w:r>
        <w:rPr>
          <w:rFonts w:hint="cs"/>
          <w:u w:val="single"/>
          <w:rtl w:val="true"/>
        </w:rPr>
        <w:t>אוצר מפרשי התלמוד</w:t>
      </w:r>
      <w:r>
        <w:rPr>
          <w:rFonts w:hint="cs"/>
          <w:rtl w:val="true"/>
        </w:rPr>
        <w:t xml:space="preserve"> </w:t>
      </w:r>
      <w:r>
        <w:rPr>
          <w:rFonts w:hint="cs"/>
          <w:rtl w:val="true"/>
        </w:rPr>
        <w:t>(</w:t>
      </w:r>
      <w:r>
        <w:rPr>
          <w:rFonts w:hint="cs"/>
          <w:rtl w:val="true"/>
        </w:rPr>
        <w:t>ריש מסכת סוכה</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חג הסוכת תעשה לך</w:t>
      </w:r>
      <w:r>
        <w:rPr>
          <w:rFonts w:hint="cs"/>
          <w:rtl w:val="true"/>
        </w:rPr>
        <w:t xml:space="preserve"> </w:t>
      </w:r>
      <w:r>
        <w:rPr>
          <w:rFonts w:hint="cs"/>
          <w:rtl w:val="true"/>
        </w:rPr>
        <w:t>(</w:t>
      </w:r>
      <w:r>
        <w:rPr>
          <w:rFonts w:hint="cs"/>
          <w:rtl w:val="true"/>
        </w:rPr>
        <w:t>ראה פרק ט</w:t>
      </w:r>
      <w:r>
        <w:rPr>
          <w:rFonts w:hint="cs"/>
          <w:rtl w:val="true"/>
        </w:rPr>
        <w:t>"</w:t>
      </w:r>
      <w:r>
        <w:rPr>
          <w:rFonts w:hint="cs"/>
          <w:rtl w:val="true"/>
        </w:rPr>
        <w:t>ז פסוק י</w:t>
      </w:r>
      <w:r>
        <w:rPr>
          <w:rFonts w:hint="cs"/>
          <w:rtl w:val="true"/>
        </w:rPr>
        <w:t>"</w:t>
      </w:r>
      <w:r>
        <w:rPr>
          <w:rFonts w:hint="cs"/>
          <w:rtl w:val="true"/>
        </w:rPr>
        <w:t>ג</w:t>
      </w:r>
      <w:r>
        <w:rPr>
          <w:rFonts w:hint="cs"/>
          <w:rtl w:val="true"/>
        </w:rPr>
        <w:t>).</w:t>
      </w:r>
    </w:p>
    <w:p>
      <w:pPr>
        <w:pStyle w:val="Normal"/>
        <w:numPr>
          <w:ilvl w:val="1"/>
          <w:numId w:val="1"/>
        </w:numPr>
        <w:ind w:hanging="57" w:start="397" w:end="0"/>
        <w:jc w:val="both"/>
        <w:rPr>
          <w:rFonts w:hint="cs"/>
        </w:rPr>
      </w:pPr>
      <w:r>
        <w:rPr>
          <w:rFonts w:hint="cs"/>
          <w:rtl w:val="true"/>
        </w:rPr>
        <w:t>"</w:t>
      </w:r>
      <w:r>
        <w:rPr>
          <w:rFonts w:hint="cs"/>
          <w:rtl w:val="true"/>
        </w:rPr>
        <w:t>תעשה לך</w:t>
      </w:r>
      <w:r>
        <w:rPr>
          <w:rFonts w:hint="cs"/>
          <w:rtl w:val="true"/>
        </w:rPr>
        <w:t xml:space="preserve">" </w:t>
      </w:r>
      <w:r>
        <w:rPr>
          <w:rFonts w:hint="cs"/>
          <w:rtl w:val="true"/>
        </w:rPr>
        <w:t xml:space="preserve">הולך על הסוכה </w:t>
      </w:r>
      <w:r>
        <w:rPr>
          <w:rtl w:val="true"/>
        </w:rPr>
        <w:t>–</w:t>
      </w:r>
      <w:r>
        <w:rPr>
          <w:rFonts w:hint="cs"/>
          <w:rtl w:val="true"/>
        </w:rPr>
        <w:t xml:space="preserve"> </w:t>
      </w:r>
      <w:r>
        <w:rPr>
          <w:rFonts w:hint="cs"/>
          <w:u w:val="single"/>
          <w:rtl w:val="true"/>
        </w:rPr>
        <w:t>מהר</w:t>
      </w:r>
      <w:r>
        <w:rPr>
          <w:rFonts w:hint="cs"/>
          <w:u w:val="single"/>
          <w:rtl w:val="true"/>
        </w:rPr>
        <w:t>"</w:t>
      </w:r>
      <w:r>
        <w:rPr>
          <w:rFonts w:hint="cs"/>
          <w:u w:val="single"/>
          <w:rtl w:val="true"/>
        </w:rPr>
        <w:t>ח או</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w:t>
      </w:r>
      <w:r>
        <w:rPr>
          <w:rtl w:val="true"/>
        </w:rPr>
        <w:t>דכתיב חג הסוכות תעשה</w:t>
      </w:r>
      <w:r>
        <w:rPr>
          <w:rtl w:val="true"/>
        </w:rPr>
        <w:t xml:space="preserve">, </w:t>
      </w:r>
      <w:r>
        <w:rPr>
          <w:rtl w:val="true"/>
        </w:rPr>
        <w:t>ודרשינן תעשה ולא מן העשוי</w:t>
      </w:r>
      <w:r>
        <w:rPr>
          <w:rtl w:val="true"/>
        </w:rPr>
        <w:t xml:space="preserve">. </w:t>
      </w:r>
      <w:r>
        <w:rPr>
          <w:rtl w:val="true"/>
        </w:rPr>
        <w:t>א</w:t>
      </w:r>
      <w:r>
        <w:rPr>
          <w:rtl w:val="true"/>
        </w:rPr>
        <w:t>"</w:t>
      </w:r>
      <w:r>
        <w:rPr>
          <w:rtl w:val="true"/>
        </w:rPr>
        <w:t>כ ע</w:t>
      </w:r>
      <w:r>
        <w:rPr>
          <w:rtl w:val="true"/>
        </w:rPr>
        <w:t>"</w:t>
      </w:r>
      <w:r>
        <w:rPr>
          <w:rtl w:val="true"/>
        </w:rPr>
        <w:t>כ קאי תעשה אסוכה</w:t>
      </w:r>
      <w:r>
        <w:rPr>
          <w:rtl w:val="true"/>
        </w:rPr>
        <w:t xml:space="preserve">, </w:t>
      </w:r>
      <w:r>
        <w:rPr>
          <w:rtl w:val="true"/>
        </w:rPr>
        <w:t>שחייב בעצמו לעשות סוכה</w:t>
      </w:r>
      <w:r>
        <w:rPr>
          <w:rtl w:val="true"/>
        </w:rPr>
        <w:t xml:space="preserve">, </w:t>
      </w:r>
      <w:r>
        <w:rPr>
          <w:rtl w:val="true"/>
        </w:rPr>
        <w:t>וכי לא יאמר לאחר לעשות סוכה</w:t>
      </w:r>
      <w:r>
        <w:rPr>
          <w:rFonts w:hint="cs"/>
          <w:rtl w:val="true"/>
        </w:rPr>
        <w:t xml:space="preserve"> </w:t>
      </w:r>
      <w:r>
        <w:rPr>
          <w:rFonts w:hint="cs"/>
          <w:rtl w:val="true"/>
        </w:rPr>
        <w:t xml:space="preserve">... </w:t>
      </w:r>
      <w:r>
        <w:rPr>
          <w:rtl w:val="true"/>
        </w:rPr>
        <w:t>עיקר מצוותן אינו העשייה</w:t>
      </w:r>
      <w:r>
        <w:rPr>
          <w:rFonts w:hint="cs"/>
          <w:rtl w:val="true"/>
        </w:rPr>
        <w:t xml:space="preserve">"), </w:t>
      </w:r>
      <w:r>
        <w:rPr>
          <w:rFonts w:hint="cs"/>
          <w:u w:val="single"/>
          <w:rtl w:val="true"/>
        </w:rPr>
        <w:t>ערוך לנר</w:t>
      </w:r>
      <w:r>
        <w:rPr>
          <w:rFonts w:hint="cs"/>
          <w:rtl w:val="true"/>
        </w:rPr>
        <w:t xml:space="preserve"> </w:t>
      </w:r>
      <w:r>
        <w:rPr>
          <w:rFonts w:hint="cs"/>
          <w:rtl w:val="true"/>
        </w:rPr>
        <w:t>(</w:t>
      </w:r>
      <w:r>
        <w:rPr>
          <w:rFonts w:hint="cs"/>
          <w:rtl w:val="true"/>
        </w:rPr>
        <w:t>ריש מסכת סוכה</w:t>
      </w:r>
      <w:r>
        <w:rPr>
          <w:rFonts w:hint="cs"/>
          <w:rtl w:val="true"/>
        </w:rPr>
        <w:t xml:space="preserve">, </w:t>
      </w:r>
      <w:r>
        <w:rPr>
          <w:rFonts w:hint="cs"/>
          <w:rtl w:val="true"/>
        </w:rPr>
        <w:t>מכות דף ח</w:t>
      </w:r>
      <w:r>
        <w:rPr>
          <w:rFonts w:hint="cs"/>
          <w:rtl w:val="true"/>
        </w:rPr>
        <w:t xml:space="preserve">. </w:t>
      </w:r>
      <w:r>
        <w:rPr>
          <w:rFonts w:hint="cs"/>
          <w:rtl w:val="true"/>
        </w:rPr>
        <w:t>ד</w:t>
      </w:r>
      <w:r>
        <w:rPr>
          <w:rFonts w:hint="cs"/>
          <w:rtl w:val="true"/>
        </w:rPr>
        <w:t>"</w:t>
      </w:r>
      <w:r>
        <w:rPr>
          <w:rFonts w:hint="cs"/>
          <w:rtl w:val="true"/>
        </w:rPr>
        <w:t>ה השתא</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Fonts w:hint="cs"/>
          <w:u w:val="single"/>
          <w:rtl w:val="true"/>
        </w:rPr>
        <w:t>בנין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 אות ט</w:t>
      </w:r>
      <w:r>
        <w:rPr>
          <w:rFonts w:hint="cs"/>
          <w:rtl w:val="true"/>
        </w:rPr>
        <w:t>"</w:t>
      </w:r>
      <w:r>
        <w:rPr>
          <w:rFonts w:hint="cs"/>
          <w:rtl w:val="true"/>
        </w:rPr>
        <w:t>ז</w:t>
      </w:r>
      <w:r>
        <w:rPr>
          <w:rFonts w:hint="cs"/>
          <w:rtl w:val="true"/>
        </w:rPr>
        <w:t>, "</w:t>
      </w:r>
      <w:r>
        <w:rPr>
          <w:rtl w:val="true"/>
        </w:rPr>
        <w:t>העשי</w:t>
      </w:r>
      <w:r>
        <w:rPr>
          <w:rtl w:val="true"/>
        </w:rPr>
        <w:t xml:space="preserve">' </w:t>
      </w:r>
      <w:r>
        <w:rPr>
          <w:rtl w:val="true"/>
        </w:rPr>
        <w:t>גופה מצוה היא מדכתיב חג הסוכות תעשה חשיב העשי</w:t>
      </w:r>
      <w:r>
        <w:rPr>
          <w:rtl w:val="true"/>
        </w:rPr>
        <w:t xml:space="preserve">' </w:t>
      </w:r>
      <w:r>
        <w:rPr>
          <w:rtl w:val="true"/>
        </w:rPr>
        <w:t>מצוה</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ז</w:t>
      </w:r>
      <w:r>
        <w:rPr>
          <w:rFonts w:hint="cs"/>
          <w:rtl w:val="true"/>
        </w:rPr>
        <w:t xml:space="preserve">', </w:t>
      </w:r>
      <w:r>
        <w:rPr>
          <w:rFonts w:hint="cs"/>
          <w:rtl w:val="true"/>
        </w:rPr>
        <w:t>צ</w:t>
      </w:r>
      <w:r>
        <w:rPr>
          <w:rFonts w:hint="cs"/>
          <w:rtl w:val="true"/>
        </w:rPr>
        <w:t>'-</w:t>
      </w:r>
      <w:r>
        <w:rPr>
          <w:rFonts w:hint="cs"/>
          <w:rtl w:val="true"/>
        </w:rPr>
        <w:t>א</w:t>
      </w:r>
      <w:r>
        <w:rPr>
          <w:rFonts w:hint="cs"/>
          <w:rtl w:val="true"/>
        </w:rPr>
        <w:t xml:space="preserve">'), </w:t>
      </w:r>
      <w:r>
        <w:rPr>
          <w:rFonts w:hint="cs"/>
          <w:rtl w:val="true"/>
        </w:rPr>
        <w:t>שו</w:t>
      </w:r>
      <w:r>
        <w:rPr>
          <w:rFonts w:hint="cs"/>
          <w:rtl w:val="true"/>
        </w:rPr>
        <w:t>"</w:t>
      </w:r>
      <w:r>
        <w:rPr>
          <w:rFonts w:hint="cs"/>
          <w:rtl w:val="true"/>
        </w:rPr>
        <w:t xml:space="preserve">ת </w:t>
      </w:r>
      <w:r>
        <w:rPr>
          <w:rFonts w:hint="cs"/>
          <w:u w:val="single"/>
          <w:rtl w:val="true"/>
        </w:rPr>
        <w:t>קהלת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מ</w:t>
      </w:r>
      <w:r>
        <w:rPr>
          <w:rFonts w:hint="cs"/>
          <w:rtl w:val="true"/>
        </w:rPr>
        <w:t>"</w:t>
      </w:r>
      <w:r>
        <w:rPr>
          <w:rFonts w:hint="cs"/>
          <w:rtl w:val="true"/>
        </w:rPr>
        <w:t>ש</w:t>
      </w:r>
      <w:r>
        <w:rPr>
          <w:rFonts w:hint="cs"/>
          <w:rtl w:val="true"/>
        </w:rPr>
        <w:t xml:space="preserve">), </w:t>
      </w:r>
      <w:r>
        <w:rPr>
          <w:rFonts w:hint="cs"/>
          <w:u w:val="single"/>
          <w:rtl w:val="true"/>
        </w:rPr>
        <w:t>מחזה אברהם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ה</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ומצאתי</w:t>
      </w:r>
      <w:r>
        <w:rPr>
          <w:rFonts w:hint="cs"/>
          <w:rtl w:val="true"/>
        </w:rPr>
        <w:t xml:space="preserve">), </w:t>
      </w:r>
      <w:r>
        <w:rPr>
          <w:rFonts w:hint="cs"/>
          <w:u w:val="single"/>
          <w:rtl w:val="true"/>
        </w:rPr>
        <w:t>הערות במסכת קידושין</w:t>
      </w:r>
      <w:r>
        <w:rPr>
          <w:rFonts w:hint="cs"/>
          <w:rtl w:val="true"/>
        </w:rPr>
        <w:t xml:space="preserve"> </w:t>
      </w:r>
      <w:r>
        <w:rPr>
          <w:rFonts w:hint="cs"/>
          <w:rtl w:val="true"/>
        </w:rPr>
        <w:t>(</w:t>
      </w:r>
      <w:r>
        <w:rPr>
          <w:rFonts w:hint="cs"/>
          <w:rtl w:val="true"/>
        </w:rPr>
        <w:t>דף ע</w:t>
      </w:r>
      <w:r>
        <w:rPr>
          <w:rFonts w:hint="cs"/>
          <w:rtl w:val="true"/>
        </w:rPr>
        <w:t xml:space="preserve">., </w:t>
      </w:r>
      <w:r>
        <w:rPr>
          <w:rFonts w:hint="cs"/>
          <w:rtl w:val="true"/>
        </w:rPr>
        <w:t>עמ</w:t>
      </w:r>
      <w:r>
        <w:rPr>
          <w:rFonts w:hint="cs"/>
          <w:rtl w:val="true"/>
        </w:rPr>
        <w:t xml:space="preserve">' </w:t>
      </w:r>
      <w:r>
        <w:rPr>
          <w:rFonts w:hint="cs"/>
          <w:rtl w:val="true"/>
        </w:rPr>
        <w:t>שצ</w:t>
      </w:r>
      <w:r>
        <w:rPr>
          <w:rFonts w:hint="cs"/>
          <w:rtl w:val="true"/>
        </w:rPr>
        <w:t>"</w:t>
      </w:r>
      <w:r>
        <w:rPr>
          <w:rFonts w:hint="cs"/>
          <w:rtl w:val="true"/>
        </w:rPr>
        <w:t>ט</w:t>
      </w:r>
      <w:r>
        <w:rPr>
          <w:rFonts w:hint="cs"/>
          <w:rtl w:val="true"/>
        </w:rPr>
        <w:t>).</w:t>
      </w:r>
    </w:p>
    <w:p>
      <w:pPr>
        <w:pStyle w:val="Normal"/>
        <w:numPr>
          <w:ilvl w:val="1"/>
          <w:numId w:val="1"/>
        </w:numPr>
        <w:ind w:hanging="57" w:start="397" w:end="0"/>
        <w:jc w:val="both"/>
        <w:rPr>
          <w:rFonts w:hint="cs"/>
        </w:rPr>
      </w:pPr>
      <w:r>
        <w:rPr>
          <w:rFonts w:hint="cs"/>
          <w:rtl w:val="true"/>
        </w:rPr>
        <w:t>"</w:t>
      </w:r>
      <w:r>
        <w:rPr>
          <w:rFonts w:hint="cs"/>
          <w:rtl w:val="true"/>
        </w:rPr>
        <w:t>תעשה לך</w:t>
      </w:r>
      <w:r>
        <w:rPr>
          <w:rFonts w:hint="cs"/>
          <w:rtl w:val="true"/>
        </w:rPr>
        <w:t>"</w:t>
      </w:r>
      <w:r>
        <w:rPr>
          <w:rFonts w:hint="cs"/>
          <w:b/>
          <w:bCs/>
          <w:sz w:val="32"/>
          <w:szCs w:val="32"/>
          <w:rtl w:val="true"/>
        </w:rPr>
        <w:t xml:space="preserve"> </w:t>
      </w:r>
      <w:r>
        <w:rPr>
          <w:rFonts w:hint="cs"/>
          <w:rtl w:val="true"/>
        </w:rPr>
        <w:t>הולך על החג</w:t>
      </w:r>
      <w:r>
        <w:rPr>
          <w:rFonts w:hint="cs"/>
          <w:b/>
          <w:b/>
          <w:bCs/>
          <w:sz w:val="32"/>
          <w:szCs w:val="32"/>
          <w:rtl w:val="true"/>
        </w:rPr>
        <w:t xml:space="preserve"> </w:t>
      </w:r>
      <w:r>
        <w:rPr>
          <w:b/>
          <w:b/>
          <w:bCs/>
          <w:sz w:val="32"/>
          <w:szCs w:val="32"/>
          <w:rtl w:val="true"/>
        </w:rPr>
        <w:t>–</w:t>
      </w:r>
      <w:r>
        <w:rPr>
          <w:rFonts w:hint="cs"/>
          <w:rtl w:val="true"/>
        </w:rPr>
        <w:t xml:space="preserve"> שו</w:t>
      </w:r>
      <w:r>
        <w:rPr>
          <w:rFonts w:hint="cs"/>
          <w:rtl w:val="true"/>
        </w:rPr>
        <w:t>"</w:t>
      </w:r>
      <w:r>
        <w:rPr>
          <w:rFonts w:hint="cs"/>
          <w:rtl w:val="true"/>
        </w:rPr>
        <w:t xml:space="preserve">ת </w:t>
      </w: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סוף סי</w:t>
      </w:r>
      <w:r>
        <w:rPr>
          <w:rFonts w:hint="cs"/>
          <w:rtl w:val="true"/>
        </w:rPr>
        <w:t xml:space="preserve">' </w:t>
      </w:r>
      <w:r>
        <w:rPr>
          <w:rFonts w:hint="cs"/>
          <w:rtl w:val="true"/>
        </w:rPr>
        <w:t>רע</w:t>
      </w:r>
      <w:r>
        <w:rPr>
          <w:rFonts w:hint="cs"/>
          <w:rtl w:val="true"/>
        </w:rPr>
        <w:t>"</w:t>
      </w:r>
      <w:r>
        <w:rPr>
          <w:rFonts w:hint="cs"/>
          <w:rtl w:val="true"/>
        </w:rPr>
        <w:t>א</w:t>
      </w:r>
      <w:r>
        <w:rPr>
          <w:rFonts w:hint="cs"/>
          <w:rtl w:val="true"/>
        </w:rPr>
        <w:t>, "</w:t>
      </w:r>
      <w:r>
        <w:rPr>
          <w:rtl w:val="true"/>
        </w:rPr>
        <w:t>דכתי</w:t>
      </w:r>
      <w:r>
        <w:rPr>
          <w:rtl w:val="true"/>
        </w:rPr>
        <w:t xml:space="preserve">' </w:t>
      </w:r>
      <w:r>
        <w:rPr>
          <w:rtl w:val="true"/>
        </w:rPr>
        <w:t>בסוכות תשבו ואין העשיי</w:t>
      </w:r>
      <w:r>
        <w:rPr>
          <w:rtl w:val="true"/>
        </w:rPr>
        <w:t xml:space="preserve">' </w:t>
      </w:r>
      <w:r>
        <w:rPr>
          <w:rtl w:val="true"/>
        </w:rPr>
        <w:t>מהמצוה והא דכתי</w:t>
      </w:r>
      <w:r>
        <w:rPr>
          <w:rtl w:val="true"/>
        </w:rPr>
        <w:t xml:space="preserve">' </w:t>
      </w:r>
      <w:r>
        <w:rPr>
          <w:rtl w:val="true"/>
        </w:rPr>
        <w:t>חג הסוכות תעשה העשיי</w:t>
      </w:r>
      <w:r>
        <w:rPr>
          <w:rtl w:val="true"/>
        </w:rPr>
        <w:t xml:space="preserve">' </w:t>
      </w:r>
      <w:r>
        <w:rPr>
          <w:rtl w:val="true"/>
        </w:rPr>
        <w:t>קאי אהחג ולא אהסוכה ולא נעלמו דברי הש</w:t>
      </w:r>
      <w:r>
        <w:rPr>
          <w:rtl w:val="true"/>
        </w:rPr>
        <w:t>"</w:t>
      </w:r>
      <w:r>
        <w:rPr>
          <w:rtl w:val="true"/>
        </w:rPr>
        <w:t>ס תעשה לך לשם חובך מ</w:t>
      </w:r>
      <w:r>
        <w:rPr>
          <w:rtl w:val="true"/>
        </w:rPr>
        <w:t>"</w:t>
      </w:r>
      <w:r>
        <w:rPr>
          <w:rtl w:val="true"/>
        </w:rPr>
        <w:t>מ לא משמע פשטי</w:t>
      </w:r>
      <w:r>
        <w:rPr>
          <w:rtl w:val="true"/>
        </w:rPr>
        <w:t xml:space="preserve">' </w:t>
      </w:r>
      <w:r>
        <w:rPr>
          <w:rtl w:val="true"/>
        </w:rPr>
        <w:t>דקרא דקאי אסוכה</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w:t>
      </w:r>
      <w:r>
        <w:rPr>
          <w:u w:val="single"/>
          <w:rtl w:val="true"/>
        </w:rPr>
        <w:t>דברי יציב</w:t>
      </w:r>
      <w:r>
        <w:rPr>
          <w:rtl w:val="true"/>
        </w:rPr>
        <w:t xml:space="preserve">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רי</w:t>
      </w:r>
      <w:r>
        <w:rPr>
          <w:rFonts w:hint="cs"/>
          <w:rtl w:val="true"/>
        </w:rPr>
        <w:t>"</w:t>
      </w:r>
      <w:r>
        <w:rPr>
          <w:rtl w:val="true"/>
        </w:rPr>
        <w:t>ז</w:t>
      </w:r>
      <w:r>
        <w:rPr>
          <w:rFonts w:hint="cs"/>
          <w:rtl w:val="true"/>
        </w:rPr>
        <w:t xml:space="preserve"> אות ג</w:t>
      </w:r>
      <w:r>
        <w:rPr>
          <w:rFonts w:hint="cs"/>
          <w:rtl w:val="true"/>
        </w:rPr>
        <w:t>').</w:t>
      </w:r>
      <w:r>
        <w:rPr>
          <w:rtl w:val="true"/>
        </w:rPr>
        <w:t xml:space="preserve"> </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על הפסוק שם</w:t>
      </w:r>
      <w:r>
        <w:rPr>
          <w:rFonts w:hint="cs"/>
          <w:rtl w:val="true"/>
        </w:rPr>
        <w:t>, "</w:t>
      </w:r>
      <w:r>
        <w:rPr>
          <w:rtl w:val="true"/>
        </w:rPr>
        <w:t>בזמן האסיף שאתה מכניס לבית פירות הקיץ</w:t>
      </w:r>
      <w:r>
        <w:rPr>
          <w:rtl w:val="true"/>
        </w:rPr>
        <w:t xml:space="preserve">. </w:t>
      </w:r>
      <w:r>
        <w:rPr>
          <w:rtl w:val="true"/>
        </w:rPr>
        <w:t>דבר אחר באספך מגרנך ומיקבך</w:t>
      </w:r>
      <w:r>
        <w:rPr>
          <w:rtl w:val="true"/>
        </w:rPr>
        <w:t xml:space="preserve">, </w:t>
      </w:r>
      <w:r>
        <w:rPr>
          <w:rtl w:val="true"/>
        </w:rPr>
        <w:t>למד שמסככין את הסוכה בפסולת גורן ויקב</w:t>
      </w:r>
      <w:r>
        <w:rPr>
          <w:rFonts w:hint="cs"/>
          <w:rtl w:val="true"/>
        </w:rPr>
        <w:t xml:space="preserve">". </w:t>
      </w:r>
      <w:r>
        <w:rPr>
          <w:rFonts w:hint="cs"/>
          <w:rtl w:val="true"/>
        </w:rPr>
        <w:t>חד פשט</w:t>
      </w:r>
      <w:r>
        <w:rPr>
          <w:rFonts w:hint="cs"/>
          <w:rtl w:val="true"/>
        </w:rPr>
        <w:t xml:space="preserve">, </w:t>
      </w:r>
      <w:r>
        <w:rPr>
          <w:rFonts w:hint="cs"/>
          <w:rtl w:val="true"/>
        </w:rPr>
        <w:t>על איזה זמן של מצות החג</w:t>
      </w:r>
      <w:r>
        <w:rPr>
          <w:rFonts w:hint="cs"/>
          <w:rtl w:val="true"/>
        </w:rPr>
        <w:t xml:space="preserve">. </w:t>
      </w:r>
      <w:r>
        <w:rPr>
          <w:rFonts w:hint="cs"/>
          <w:rtl w:val="true"/>
        </w:rPr>
        <w:t>פשט שניה</w:t>
      </w:r>
      <w:r>
        <w:rPr>
          <w:rFonts w:hint="cs"/>
          <w:rtl w:val="true"/>
        </w:rPr>
        <w:t xml:space="preserve">, </w:t>
      </w:r>
      <w:r>
        <w:rPr>
          <w:rFonts w:hint="cs"/>
          <w:rtl w:val="true"/>
        </w:rPr>
        <w:t>על בנין הסוכה</w:t>
      </w:r>
      <w:r>
        <w:rPr>
          <w:rFonts w:hint="cs"/>
          <w:rtl w:val="true"/>
        </w:rPr>
        <w:t>. [</w:t>
      </w:r>
      <w:r>
        <w:rPr>
          <w:rFonts w:hint="cs"/>
          <w:rtl w:val="true"/>
        </w:rPr>
        <w:t xml:space="preserve">אות </w:t>
      </w:r>
      <w:r>
        <w:rPr>
          <w:rFonts w:hint="cs"/>
          <w:rtl w:val="true"/>
        </w:rPr>
        <w:t>'</w:t>
      </w:r>
      <w:r>
        <w:rPr>
          <w:rFonts w:hint="cs"/>
          <w:rtl w:val="true"/>
        </w:rPr>
        <w:t>ב</w:t>
      </w:r>
      <w:r>
        <w:rPr>
          <w:rFonts w:hint="cs"/>
          <w:rtl w:val="true"/>
        </w:rPr>
        <w:t xml:space="preserve">', </w:t>
      </w:r>
      <w:r>
        <w:rPr>
          <w:rFonts w:hint="cs"/>
          <w:rtl w:val="true"/>
        </w:rPr>
        <w:t>יש ב</w:t>
      </w:r>
      <w:r>
        <w:rPr>
          <w:rFonts w:hint="cs"/>
          <w:rtl w:val="true"/>
        </w:rPr>
        <w:t xml:space="preserve">' </w:t>
      </w:r>
      <w:r>
        <w:rPr>
          <w:rFonts w:hint="cs"/>
          <w:rtl w:val="true"/>
        </w:rPr>
        <w:t>פשטים</w:t>
      </w:r>
      <w:r>
        <w:rPr>
          <w:rFonts w:hint="cs"/>
          <w:rtl w:val="true"/>
        </w:rPr>
        <w:t>. '</w:t>
      </w:r>
      <w:r>
        <w:rPr>
          <w:rFonts w:hint="cs"/>
          <w:rtl w:val="true"/>
        </w:rPr>
        <w:t>בתוך</w:t>
      </w:r>
      <w:r>
        <w:rPr>
          <w:rFonts w:hint="cs"/>
          <w:rtl w:val="true"/>
        </w:rPr>
        <w:t xml:space="preserve">' </w:t>
      </w:r>
      <w:r>
        <w:rPr>
          <w:rFonts w:hint="cs"/>
          <w:rtl w:val="true"/>
        </w:rPr>
        <w:t>דבר</w:t>
      </w:r>
      <w:r>
        <w:rPr>
          <w:rFonts w:hint="cs"/>
          <w:rtl w:val="true"/>
        </w:rPr>
        <w:t xml:space="preserve">, </w:t>
      </w:r>
      <w:r>
        <w:rPr>
          <w:rFonts w:hint="cs"/>
          <w:rtl w:val="true"/>
        </w:rPr>
        <w:t>כמו בראשית</w:t>
      </w:r>
      <w:r>
        <w:rPr>
          <w:rFonts w:hint="cs"/>
          <w:rtl w:val="true"/>
        </w:rPr>
        <w:t xml:space="preserve">. </w:t>
      </w:r>
      <w:r>
        <w:rPr>
          <w:rFonts w:hint="cs"/>
          <w:rtl w:val="true"/>
        </w:rPr>
        <w:t xml:space="preserve">או </w:t>
      </w:r>
      <w:r>
        <w:rPr>
          <w:rFonts w:hint="cs"/>
          <w:rtl w:val="true"/>
        </w:rPr>
        <w:t>'</w:t>
      </w:r>
      <w:r>
        <w:rPr>
          <w:rFonts w:hint="cs"/>
          <w:rtl w:val="true"/>
        </w:rPr>
        <w:t>עם</w:t>
      </w:r>
      <w:r>
        <w:rPr>
          <w:rFonts w:hint="cs"/>
          <w:rtl w:val="true"/>
        </w:rPr>
        <w:t xml:space="preserve">' </w:t>
      </w:r>
      <w:r>
        <w:rPr>
          <w:rFonts w:hint="cs"/>
          <w:rtl w:val="true"/>
        </w:rPr>
        <w:t>דבר</w:t>
      </w:r>
      <w:r>
        <w:rPr>
          <w:rFonts w:hint="cs"/>
          <w:rtl w:val="true"/>
        </w:rPr>
        <w:t xml:space="preserve">, </w:t>
      </w:r>
      <w:r>
        <w:rPr>
          <w:rFonts w:hint="cs"/>
          <w:rtl w:val="true"/>
        </w:rPr>
        <w:t>כמו משחק בכדור</w:t>
      </w:r>
      <w:r>
        <w:rPr>
          <w:rFonts w:hint="cs"/>
          <w:rtl w:val="true"/>
        </w:rPr>
        <w:t xml:space="preserve">. </w:t>
      </w:r>
      <w:r>
        <w:rPr>
          <w:rFonts w:hint="cs"/>
          <w:rtl w:val="true"/>
        </w:rPr>
        <w:t>זה הב</w:t>
      </w:r>
      <w:r>
        <w:rPr>
          <w:rFonts w:hint="cs"/>
          <w:rtl w:val="true"/>
        </w:rPr>
        <w:t xml:space="preserve">' </w:t>
      </w:r>
      <w:r>
        <w:rPr>
          <w:rFonts w:hint="cs"/>
          <w:rtl w:val="true"/>
        </w:rPr>
        <w:t>פשטים של רש</w:t>
      </w:r>
      <w:r>
        <w:rPr>
          <w:rFonts w:hint="cs"/>
          <w:rtl w:val="true"/>
        </w:rPr>
        <w:t>"</w:t>
      </w:r>
      <w:r>
        <w:rPr>
          <w:rFonts w:hint="cs"/>
          <w:rtl w:val="true"/>
        </w:rPr>
        <w:t>י</w:t>
      </w:r>
      <w:r>
        <w:rPr>
          <w:rFonts w:hint="cs"/>
          <w:rtl w:val="true"/>
        </w:rPr>
        <w:t xml:space="preserve">. </w:t>
      </w:r>
      <w:r>
        <w:rPr>
          <w:rFonts w:hint="cs"/>
          <w:rtl w:val="true"/>
        </w:rPr>
        <w:t>וכמו ה</w:t>
      </w:r>
      <w:r>
        <w:rPr>
          <w:rFonts w:hint="cs"/>
          <w:rtl w:val="true"/>
        </w:rPr>
        <w:t xml:space="preserve">' </w:t>
      </w:r>
      <w:r>
        <w:rPr>
          <w:rFonts w:hint="cs"/>
          <w:rtl w:val="true"/>
        </w:rPr>
        <w:t xml:space="preserve">יברך את עמו </w:t>
      </w:r>
      <w:r>
        <w:rPr>
          <w:rFonts w:hint="cs"/>
          <w:b/>
          <w:b/>
          <w:bCs/>
          <w:u w:val="single"/>
          <w:rtl w:val="true"/>
        </w:rPr>
        <w:t>ב</w:t>
      </w:r>
      <w:r>
        <w:rPr>
          <w:rFonts w:hint="cs"/>
          <w:rtl w:val="true"/>
        </w:rPr>
        <w:t>שלום</w:t>
      </w:r>
      <w:r>
        <w:rPr>
          <w:rFonts w:hint="cs"/>
          <w:rtl w:val="true"/>
        </w:rPr>
        <w:t xml:space="preserve">, </w:t>
      </w:r>
      <w:r>
        <w:rPr>
          <w:rFonts w:hint="cs"/>
          <w:rtl w:val="true"/>
        </w:rPr>
        <w:t>יש ב</w:t>
      </w:r>
      <w:r>
        <w:rPr>
          <w:rFonts w:hint="cs"/>
          <w:rtl w:val="true"/>
        </w:rPr>
        <w:t xml:space="preserve">' </w:t>
      </w:r>
      <w:r>
        <w:rPr>
          <w:rFonts w:hint="cs"/>
          <w:rtl w:val="true"/>
        </w:rPr>
        <w:t>פשטים</w:t>
      </w:r>
      <w:r>
        <w:rPr>
          <w:rFonts w:hint="cs"/>
          <w:rtl w:val="true"/>
        </w:rPr>
        <w:t xml:space="preserve">, </w:t>
      </w:r>
      <w:r>
        <w:rPr>
          <w:rFonts w:hint="cs"/>
          <w:rtl w:val="true"/>
        </w:rPr>
        <w:t>עי</w:t>
      </w:r>
      <w:r>
        <w:rPr>
          <w:rFonts w:hint="cs"/>
          <w:rtl w:val="true"/>
        </w:rPr>
        <w:t xml:space="preserve">' </w:t>
      </w:r>
      <w:r>
        <w:rPr>
          <w:rFonts w:hint="cs"/>
          <w:rtl w:val="true"/>
        </w:rPr>
        <w:t>סוף משניות</w:t>
      </w:r>
      <w:r>
        <w:rPr>
          <w:rFonts w:hint="cs"/>
          <w:rtl w:val="true"/>
        </w:rPr>
        <w:t xml:space="preserve">. </w:t>
      </w:r>
      <w:r>
        <w:rPr>
          <w:rFonts w:hint="cs"/>
          <w:rtl w:val="true"/>
        </w:rPr>
        <w:t xml:space="preserve">וכן ארור מכה רעהו </w:t>
      </w:r>
      <w:r>
        <w:rPr>
          <w:rFonts w:hint="cs"/>
          <w:b/>
          <w:b/>
          <w:bCs/>
          <w:u w:val="single"/>
          <w:rtl w:val="true"/>
        </w:rPr>
        <w:t>ב</w:t>
      </w:r>
      <w:r>
        <w:rPr>
          <w:rFonts w:hint="cs"/>
          <w:rtl w:val="true"/>
        </w:rPr>
        <w:t>סתר</w:t>
      </w:r>
      <w:r>
        <w:rPr>
          <w:rFonts w:hint="cs"/>
          <w:rtl w:val="true"/>
        </w:rPr>
        <w:t xml:space="preserve">, </w:t>
      </w:r>
      <w:r>
        <w:rPr>
          <w:rFonts w:hint="cs"/>
          <w:rtl w:val="true"/>
        </w:rPr>
        <w:t>יש ב</w:t>
      </w:r>
      <w:r>
        <w:rPr>
          <w:rFonts w:hint="cs"/>
          <w:rtl w:val="true"/>
        </w:rPr>
        <w:t xml:space="preserve">' </w:t>
      </w:r>
      <w:r>
        <w:rPr>
          <w:rFonts w:hint="cs"/>
          <w:rtl w:val="true"/>
        </w:rPr>
        <w:t>פשטים</w:t>
      </w:r>
      <w:r>
        <w:rPr>
          <w:rFonts w:hint="cs"/>
          <w:rtl w:val="true"/>
        </w:rPr>
        <w:t xml:space="preserve">, </w:t>
      </w:r>
      <w:r>
        <w:rPr>
          <w:rFonts w:hint="cs"/>
          <w:rtl w:val="true"/>
        </w:rPr>
        <w:t>עי</w:t>
      </w:r>
      <w:r>
        <w:rPr>
          <w:rFonts w:hint="cs"/>
          <w:rtl w:val="true"/>
        </w:rPr>
        <w:t xml:space="preserve">' </w:t>
      </w:r>
      <w:r>
        <w:rPr>
          <w:rFonts w:hint="cs"/>
          <w:rtl w:val="true"/>
        </w:rPr>
        <w:t>כתב וקבלה על הפסוק שם</w:t>
      </w:r>
      <w:r>
        <w:rPr>
          <w:rFonts w:hint="cs"/>
          <w:rtl w:val="true"/>
        </w:rPr>
        <w:t>]).</w:t>
      </w:r>
    </w:p>
    <w:p>
      <w:pPr>
        <w:pStyle w:val="Normal"/>
        <w:ind w:hanging="240" w:start="533"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 xml:space="preserve">ראיות שהפסוק </w:t>
      </w:r>
      <w:r>
        <w:rPr>
          <w:rFonts w:hint="cs"/>
          <w:b/>
          <w:bCs/>
          <w:rtl w:val="true"/>
        </w:rPr>
        <w:t>"</w:t>
      </w:r>
      <w:r>
        <w:rPr>
          <w:rFonts w:hint="cs"/>
          <w:b/>
          <w:b/>
          <w:bCs/>
          <w:rtl w:val="true"/>
        </w:rPr>
        <w:t>חג הסוכת תעשה לך</w:t>
      </w:r>
      <w:r>
        <w:rPr>
          <w:rFonts w:hint="cs"/>
          <w:b/>
          <w:bCs/>
          <w:rtl w:val="true"/>
        </w:rPr>
        <w:t>", "</w:t>
      </w:r>
      <w:r>
        <w:rPr>
          <w:rFonts w:hint="cs"/>
          <w:b/>
          <w:b/>
          <w:bCs/>
          <w:rtl w:val="true"/>
        </w:rPr>
        <w:t>תעשה לך</w:t>
      </w:r>
      <w:r>
        <w:rPr>
          <w:rFonts w:hint="cs"/>
          <w:b/>
          <w:bCs/>
          <w:rtl w:val="true"/>
        </w:rPr>
        <w:t xml:space="preserve">" </w:t>
      </w:r>
      <w:r>
        <w:rPr>
          <w:rFonts w:hint="cs"/>
          <w:b/>
          <w:b/>
          <w:bCs/>
          <w:rtl w:val="true"/>
        </w:rPr>
        <w:t>הולך על הסוכה</w:t>
      </w:r>
      <w:r>
        <w:rPr>
          <w:rFonts w:hint="cs"/>
          <w:rtl w:val="true"/>
        </w:rPr>
        <w:t>.</w:t>
      </w:r>
    </w:p>
    <w:p>
      <w:pPr>
        <w:pStyle w:val="Normal"/>
        <w:numPr>
          <w:ilvl w:val="1"/>
          <w:numId w:val="1"/>
        </w:numPr>
        <w:ind w:hanging="57" w:start="397" w:end="0"/>
        <w:jc w:val="both"/>
        <w:rPr>
          <w:rFonts w:hint="cs"/>
        </w:rPr>
      </w:pPr>
      <w:r>
        <w:rPr>
          <w:rFonts w:hint="cs"/>
          <w:rtl w:val="true"/>
        </w:rPr>
        <w:t xml:space="preserve">תעשה ולא מן העשוי </w:t>
      </w:r>
      <w:r>
        <w:rPr>
          <w:rFonts w:hint="cs"/>
          <w:rtl w:val="true"/>
        </w:rPr>
        <w:t>(</w:t>
      </w:r>
      <w:r>
        <w:rPr>
          <w:rFonts w:hint="cs"/>
          <w:rtl w:val="true"/>
        </w:rPr>
        <w:t>עי</w:t>
      </w:r>
      <w:r>
        <w:rPr>
          <w:rFonts w:hint="cs"/>
          <w:rtl w:val="true"/>
        </w:rPr>
        <w:t xml:space="preserve">' </w:t>
      </w:r>
      <w:r>
        <w:rPr>
          <w:rFonts w:hint="cs"/>
          <w:rtl w:val="true"/>
        </w:rPr>
        <w:t>אוצר מפרשי התלמוד</w:t>
      </w:r>
      <w:r>
        <w:rPr>
          <w:rtl w:val="true"/>
        </w:rPr>
        <w:t xml:space="preserve"> </w:t>
      </w:r>
      <w:r>
        <w:rPr>
          <w:rFonts w:hint="cs"/>
          <w:rtl w:val="true"/>
        </w:rPr>
        <w:t>סוכה דף יא</w:t>
      </w:r>
      <w:r>
        <w:rPr>
          <w:rFonts w:hint="cs"/>
          <w:rtl w:val="true"/>
        </w:rPr>
        <w:t xml:space="preserve">:, </w:t>
      </w:r>
      <w:r>
        <w:rPr>
          <w:rFonts w:hint="cs"/>
          <w:rtl w:val="true"/>
        </w:rPr>
        <w:t>עמ</w:t>
      </w:r>
      <w:r>
        <w:rPr>
          <w:rFonts w:hint="cs"/>
          <w:rtl w:val="true"/>
        </w:rPr>
        <w:t xml:space="preserve">' </w:t>
      </w:r>
      <w:r>
        <w:rPr>
          <w:rFonts w:hint="cs"/>
          <w:rtl w:val="true"/>
        </w:rPr>
        <w:t>שנ</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u w:val="single"/>
          <w:rtl w:val="true"/>
        </w:rPr>
        <w:t>מהר</w:t>
      </w:r>
      <w:r>
        <w:rPr>
          <w:rFonts w:hint="cs"/>
          <w:u w:val="single"/>
          <w:rtl w:val="true"/>
        </w:rPr>
        <w:t>"</w:t>
      </w:r>
      <w:r>
        <w:rPr>
          <w:rFonts w:hint="cs"/>
          <w:u w:val="single"/>
          <w:rtl w:val="true"/>
        </w:rPr>
        <w:t>ח או</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w:t>
      </w:r>
      <w:r>
        <w:rPr>
          <w:rtl w:val="true"/>
        </w:rPr>
        <w:t>דכתיב חג הסוכות תעשה</w:t>
      </w:r>
      <w:r>
        <w:rPr>
          <w:rtl w:val="true"/>
        </w:rPr>
        <w:t xml:space="preserve">, </w:t>
      </w:r>
      <w:r>
        <w:rPr>
          <w:rtl w:val="true"/>
        </w:rPr>
        <w:t>ודרשינן תעשה ולא מן העשוי</w:t>
      </w:r>
      <w:r>
        <w:rPr>
          <w:rtl w:val="true"/>
        </w:rPr>
        <w:t xml:space="preserve">. </w:t>
      </w:r>
      <w:r>
        <w:rPr>
          <w:rtl w:val="true"/>
        </w:rPr>
        <w:t>א</w:t>
      </w:r>
      <w:r>
        <w:rPr>
          <w:rtl w:val="true"/>
        </w:rPr>
        <w:t>"</w:t>
      </w:r>
      <w:r>
        <w:rPr>
          <w:rtl w:val="true"/>
        </w:rPr>
        <w:t>כ ע</w:t>
      </w:r>
      <w:r>
        <w:rPr>
          <w:rtl w:val="true"/>
        </w:rPr>
        <w:t>"</w:t>
      </w:r>
      <w:r>
        <w:rPr>
          <w:rtl w:val="true"/>
        </w:rPr>
        <w:t>כ קאי תעשה אסוכה</w:t>
      </w:r>
      <w:r>
        <w:rPr>
          <w:rtl w:val="true"/>
        </w:rPr>
        <w:t xml:space="preserve">, </w:t>
      </w:r>
      <w:r>
        <w:rPr>
          <w:rtl w:val="true"/>
        </w:rPr>
        <w:t>שחייב בעצמו לעשות סוכה</w:t>
      </w:r>
      <w:r>
        <w:rPr>
          <w:rFonts w:hint="cs"/>
          <w:rtl w:val="true"/>
        </w:rPr>
        <w:t xml:space="preserve">"), </w:t>
      </w:r>
      <w:r>
        <w:rPr>
          <w:rFonts w:hint="cs"/>
          <w:rtl w:val="true"/>
        </w:rPr>
        <w:t>שו</w:t>
      </w:r>
      <w:r>
        <w:rPr>
          <w:rFonts w:hint="cs"/>
          <w:rtl w:val="true"/>
        </w:rPr>
        <w:t>"</w:t>
      </w:r>
      <w:r>
        <w:rPr>
          <w:rFonts w:hint="cs"/>
          <w:rtl w:val="true"/>
        </w:rPr>
        <w:t xml:space="preserve">ת </w:t>
      </w:r>
      <w:r>
        <w:rPr>
          <w:rFonts w:hint="cs"/>
          <w:u w:val="single"/>
          <w:rtl w:val="true"/>
        </w:rPr>
        <w:t>קהלת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מ</w:t>
      </w:r>
      <w:r>
        <w:rPr>
          <w:rFonts w:hint="cs"/>
          <w:rtl w:val="true"/>
        </w:rPr>
        <w:t>"</w:t>
      </w:r>
      <w:r>
        <w:rPr>
          <w:rFonts w:hint="cs"/>
          <w:rtl w:val="true"/>
        </w:rPr>
        <w:t>ש</w:t>
      </w:r>
      <w:r>
        <w:rPr>
          <w:rFonts w:hint="cs"/>
          <w:rtl w:val="true"/>
        </w:rPr>
        <w:t xml:space="preserve">), </w:t>
      </w:r>
      <w:r>
        <w:rPr>
          <w:rFonts w:hint="cs"/>
          <w:rtl w:val="true"/>
        </w:rPr>
        <w:t>עי</w:t>
      </w:r>
      <w:r>
        <w:rPr>
          <w:rFonts w:hint="cs"/>
          <w:rtl w:val="true"/>
        </w:rPr>
        <w:t xml:space="preserve">' </w:t>
      </w:r>
      <w:r>
        <w:rPr>
          <w:rFonts w:hint="cs"/>
          <w:u w:val="single"/>
          <w:rtl w:val="true"/>
        </w:rPr>
        <w:t>רש</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שבועות דף כט</w:t>
      </w:r>
      <w:r>
        <w:rPr>
          <w:rFonts w:hint="cs"/>
          <w:rtl w:val="true"/>
        </w:rPr>
        <w:t>.).</w:t>
      </w:r>
    </w:p>
    <w:p>
      <w:pPr>
        <w:pStyle w:val="Normal"/>
        <w:numPr>
          <w:ilvl w:val="2"/>
          <w:numId w:val="1"/>
        </w:numPr>
        <w:ind w:hanging="57" w:start="567" w:end="0"/>
        <w:jc w:val="both"/>
        <w:rPr>
          <w:rFonts w:hint="cs"/>
        </w:rPr>
      </w:pPr>
      <w:r>
        <w:rPr>
          <w:rFonts w:hint="cs"/>
          <w:rtl w:val="true"/>
        </w:rPr>
        <w:t xml:space="preserve">אין ראיה </w:t>
      </w:r>
      <w:r>
        <w:rPr>
          <w:rtl w:val="true"/>
        </w:rPr>
        <w:t>–</w:t>
      </w:r>
      <w:r>
        <w:rPr>
          <w:rFonts w:hint="cs"/>
          <w:rtl w:val="true"/>
        </w:rPr>
        <w:t xml:space="preserve"> </w:t>
      </w: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סוף סי</w:t>
      </w:r>
      <w:r>
        <w:rPr>
          <w:rFonts w:hint="cs"/>
          <w:rtl w:val="true"/>
        </w:rPr>
        <w:t xml:space="preserve">' </w:t>
      </w:r>
      <w:r>
        <w:rPr>
          <w:rFonts w:hint="cs"/>
          <w:rtl w:val="true"/>
        </w:rPr>
        <w:t>רע</w:t>
      </w:r>
      <w:r>
        <w:rPr>
          <w:rFonts w:hint="cs"/>
          <w:rtl w:val="true"/>
        </w:rPr>
        <w:t>"</w:t>
      </w:r>
      <w:r>
        <w:rPr>
          <w:rFonts w:hint="cs"/>
          <w:rtl w:val="true"/>
        </w:rPr>
        <w:t>א</w:t>
      </w:r>
      <w:r>
        <w:rPr>
          <w:rFonts w:hint="cs"/>
          <w:rtl w:val="true"/>
        </w:rPr>
        <w:t>, "</w:t>
      </w:r>
      <w:r>
        <w:rPr>
          <w:rtl w:val="true"/>
        </w:rPr>
        <w:t>והא דכתי</w:t>
      </w:r>
      <w:r>
        <w:rPr>
          <w:rtl w:val="true"/>
        </w:rPr>
        <w:t xml:space="preserve">' </w:t>
      </w:r>
      <w:r>
        <w:rPr>
          <w:rtl w:val="true"/>
        </w:rPr>
        <w:t>חג הסוכות תעשה העשיי</w:t>
      </w:r>
      <w:r>
        <w:rPr>
          <w:rtl w:val="true"/>
        </w:rPr>
        <w:t xml:space="preserve">' </w:t>
      </w:r>
      <w:r>
        <w:rPr>
          <w:rtl w:val="true"/>
        </w:rPr>
        <w:t>קאי אהחג ולא אהסוכה ולא נעלמו דברי הש</w:t>
      </w:r>
      <w:r>
        <w:rPr>
          <w:rtl w:val="true"/>
        </w:rPr>
        <w:t>"</w:t>
      </w:r>
      <w:r>
        <w:rPr>
          <w:rtl w:val="true"/>
        </w:rPr>
        <w:t>ס תעשה לך לשם חובך מ</w:t>
      </w:r>
      <w:r>
        <w:rPr>
          <w:rtl w:val="true"/>
        </w:rPr>
        <w:t>"</w:t>
      </w:r>
      <w:r>
        <w:rPr>
          <w:rtl w:val="true"/>
        </w:rPr>
        <w:t>מ לא משמע פשטי</w:t>
      </w:r>
      <w:r>
        <w:rPr>
          <w:rtl w:val="true"/>
        </w:rPr>
        <w:t xml:space="preserve">' </w:t>
      </w:r>
      <w:r>
        <w:rPr>
          <w:rtl w:val="true"/>
        </w:rPr>
        <w:t>דקרא דקאי אסוכה</w:t>
      </w:r>
      <w:r>
        <w:rPr>
          <w:rFonts w:hint="cs"/>
          <w:rtl w:val="true"/>
        </w:rPr>
        <w:t>").</w:t>
      </w:r>
    </w:p>
    <w:p>
      <w:pPr>
        <w:pStyle w:val="Normal"/>
        <w:numPr>
          <w:ilvl w:val="1"/>
          <w:numId w:val="1"/>
        </w:numPr>
        <w:ind w:hanging="57" w:start="397" w:end="0"/>
        <w:jc w:val="both"/>
        <w:rPr>
          <w:rFonts w:hint="cs"/>
        </w:rPr>
      </w:pPr>
      <w:r>
        <w:rPr>
          <w:rFonts w:hint="cs"/>
          <w:rtl w:val="true"/>
        </w:rPr>
        <w:t>סוכה דף כז</w:t>
      </w:r>
      <w:r>
        <w:rPr>
          <w:rFonts w:hint="cs"/>
          <w:rtl w:val="true"/>
        </w:rPr>
        <w:t xml:space="preserve">: </w:t>
      </w:r>
      <w:r>
        <w:rPr>
          <w:rtl w:val="true"/>
        </w:rPr>
        <w:t>–</w:t>
      </w:r>
      <w:r>
        <w:rPr>
          <w:rFonts w:hint="cs"/>
          <w:rtl w:val="true"/>
        </w:rPr>
        <w:t xml:space="preserve"> </w:t>
      </w:r>
      <w:r>
        <w:rPr>
          <w:rFonts w:hint="cs"/>
          <w:u w:val="single"/>
          <w:rtl w:val="true"/>
        </w:rPr>
        <w:t>ערוך לנר</w:t>
      </w:r>
      <w:r>
        <w:rPr>
          <w:rFonts w:hint="cs"/>
          <w:rtl w:val="true"/>
        </w:rPr>
        <w:t xml:space="preserve"> </w:t>
      </w:r>
      <w:r>
        <w:rPr>
          <w:rFonts w:hint="cs"/>
          <w:rtl w:val="true"/>
        </w:rPr>
        <w:t>(</w:t>
      </w:r>
      <w:r>
        <w:rPr>
          <w:rFonts w:hint="cs"/>
          <w:rtl w:val="true"/>
        </w:rPr>
        <w:t>סוכה דף ח</w:t>
      </w:r>
      <w:r>
        <w:rPr>
          <w:rFonts w:hint="cs"/>
          <w:rtl w:val="true"/>
        </w:rPr>
        <w:t xml:space="preserve">. </w:t>
      </w:r>
      <w:r>
        <w:rPr>
          <w:rFonts w:hint="cs"/>
          <w:rtl w:val="true"/>
        </w:rPr>
        <w:t>ד</w:t>
      </w:r>
      <w:r>
        <w:rPr>
          <w:rFonts w:hint="cs"/>
          <w:rtl w:val="true"/>
        </w:rPr>
        <w:t>"</w:t>
      </w:r>
      <w:r>
        <w:rPr>
          <w:rFonts w:hint="cs"/>
          <w:rtl w:val="true"/>
        </w:rPr>
        <w:t>ה השתא</w:t>
      </w:r>
      <w:r>
        <w:rPr>
          <w:rFonts w:hint="cs"/>
          <w:rtl w:val="true"/>
        </w:rPr>
        <w:t xml:space="preserve">), </w:t>
      </w:r>
      <w:r>
        <w:rPr>
          <w:rFonts w:hint="cs"/>
          <w:u w:val="single"/>
          <w:rtl w:val="true"/>
        </w:rPr>
        <w:t>אוצר מפרשי התלמוד</w:t>
      </w:r>
      <w:r>
        <w:rPr>
          <w:rFonts w:hint="cs"/>
          <w:rtl w:val="true"/>
        </w:rPr>
        <w:t xml:space="preserve"> </w:t>
      </w:r>
      <w:r>
        <w:rPr>
          <w:rFonts w:hint="cs"/>
          <w:rtl w:val="true"/>
        </w:rPr>
        <w:t>(</w:t>
      </w:r>
      <w:r>
        <w:rPr>
          <w:rFonts w:hint="cs"/>
          <w:rtl w:val="true"/>
        </w:rPr>
        <w:t>מכות ח</w:t>
      </w:r>
      <w:r>
        <w:rPr>
          <w:rFonts w:hint="cs"/>
          <w:rtl w:val="true"/>
        </w:rPr>
        <w:t xml:space="preserve">. </w:t>
      </w:r>
      <w:r>
        <w:rPr>
          <w:rFonts w:hint="cs"/>
          <w:rtl w:val="true"/>
        </w:rPr>
        <w:t>הע</w:t>
      </w:r>
      <w:r>
        <w:rPr>
          <w:rFonts w:hint="cs"/>
          <w:rtl w:val="true"/>
        </w:rPr>
        <w:t xml:space="preserve">' </w:t>
      </w:r>
      <w:r>
        <w:rPr>
          <w:rFonts w:hint="cs"/>
        </w:rPr>
        <w:t>91</w:t>
      </w:r>
      <w:r>
        <w:rPr>
          <w:rFonts w:hint="cs"/>
          <w:rtl w:val="true"/>
        </w:rPr>
        <w:t>).</w:t>
      </w:r>
    </w:p>
    <w:p>
      <w:pPr>
        <w:pStyle w:val="Normal"/>
        <w:numPr>
          <w:ilvl w:val="1"/>
          <w:numId w:val="1"/>
        </w:numPr>
        <w:ind w:hanging="57" w:start="397" w:end="0"/>
        <w:jc w:val="both"/>
        <w:rPr>
          <w:rFonts w:hint="cs"/>
        </w:rPr>
      </w:pPr>
      <w:r>
        <w:rPr>
          <w:rFonts w:hint="cs"/>
          <w:rtl w:val="true"/>
        </w:rPr>
        <w:t>סוכה דף ט</w:t>
      </w:r>
      <w:r>
        <w:rPr>
          <w:rFonts w:hint="cs"/>
          <w:rtl w:val="true"/>
        </w:rPr>
        <w:t xml:space="preserve">. </w:t>
      </w:r>
      <w:r>
        <w:rPr>
          <w:rtl w:val="true"/>
        </w:rPr>
        <w:t>–</w:t>
      </w:r>
      <w:r>
        <w:rPr>
          <w:rFonts w:hint="cs"/>
          <w:rtl w:val="true"/>
        </w:rPr>
        <w:t xml:space="preserve"> </w:t>
      </w:r>
      <w:r>
        <w:rPr>
          <w:rFonts w:hint="cs"/>
          <w:u w:val="single"/>
          <w:rtl w:val="true"/>
        </w:rPr>
        <w:t>ערוך לנר</w:t>
      </w:r>
      <w:r>
        <w:rPr>
          <w:rFonts w:hint="cs"/>
          <w:rtl w:val="true"/>
        </w:rPr>
        <w:t xml:space="preserve"> </w:t>
      </w:r>
      <w:r>
        <w:rPr>
          <w:rFonts w:hint="cs"/>
          <w:rtl w:val="true"/>
        </w:rPr>
        <w:t>(</w:t>
      </w:r>
      <w:r>
        <w:rPr>
          <w:rFonts w:hint="cs"/>
          <w:rtl w:val="true"/>
        </w:rPr>
        <w:t>ריש מסכת סוכה</w:t>
      </w:r>
      <w:r>
        <w:rPr>
          <w:rFonts w:hint="cs"/>
          <w:rtl w:val="true"/>
        </w:rPr>
        <w:t xml:space="preserve">), </w:t>
      </w:r>
      <w:r>
        <w:rPr>
          <w:rFonts w:hint="cs"/>
          <w:rtl w:val="true"/>
        </w:rPr>
        <w:t>שו</w:t>
      </w:r>
      <w:r>
        <w:rPr>
          <w:rFonts w:hint="cs"/>
          <w:rtl w:val="true"/>
        </w:rPr>
        <w:t>"</w:t>
      </w:r>
      <w:r>
        <w:rPr>
          <w:rFonts w:hint="cs"/>
          <w:rtl w:val="true"/>
        </w:rPr>
        <w:t xml:space="preserve">ת </w:t>
      </w:r>
      <w:r>
        <w:rPr>
          <w:rFonts w:hint="cs"/>
          <w:u w:val="single"/>
          <w:rtl w:val="true"/>
        </w:rPr>
        <w:t>קהלת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מ</w:t>
      </w:r>
      <w:r>
        <w:rPr>
          <w:rFonts w:hint="cs"/>
          <w:rtl w:val="true"/>
        </w:rPr>
        <w:t>"</w:t>
      </w:r>
      <w:r>
        <w:rPr>
          <w:rFonts w:hint="cs"/>
          <w:rtl w:val="true"/>
        </w:rPr>
        <w:t>ש</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ז</w:t>
      </w:r>
      <w:r>
        <w:rPr>
          <w:rFonts w:hint="cs"/>
          <w:rtl w:val="true"/>
        </w:rPr>
        <w:t xml:space="preserve">', </w:t>
      </w:r>
      <w:r>
        <w:rPr>
          <w:rFonts w:hint="cs"/>
          <w:rtl w:val="true"/>
        </w:rPr>
        <w:t>פ</w:t>
      </w:r>
      <w:r>
        <w:rPr>
          <w:rFonts w:hint="cs"/>
          <w:rtl w:val="true"/>
        </w:rPr>
        <w:t>"</w:t>
      </w:r>
      <w:r>
        <w:rPr>
          <w:rFonts w:hint="cs"/>
          <w:rtl w:val="true"/>
        </w:rPr>
        <w:t>ט</w:t>
      </w:r>
      <w:r>
        <w:rPr>
          <w:rFonts w:hint="cs"/>
          <w:rtl w:val="true"/>
        </w:rPr>
        <w:t>-</w:t>
      </w:r>
      <w:r>
        <w:rPr>
          <w:rFonts w:hint="cs"/>
          <w:rtl w:val="true"/>
        </w:rPr>
        <w:t>ד</w:t>
      </w:r>
      <w:r>
        <w:rPr>
          <w:rFonts w:hint="cs"/>
          <w:rtl w:val="true"/>
        </w:rPr>
        <w:t>').</w:t>
      </w:r>
    </w:p>
    <w:p>
      <w:pPr>
        <w:pStyle w:val="Normal"/>
        <w:ind w:hanging="240" w:start="533" w:end="0"/>
        <w:jc w:val="both"/>
        <w:rPr>
          <w:rFonts w:hint="cs"/>
        </w:rPr>
      </w:pPr>
      <w:r>
        <w:rPr>
          <w:rFonts w:hint="cs"/>
          <w:rtl w:val="true"/>
        </w:rPr>
      </w:r>
    </w:p>
    <w:p>
      <w:pPr>
        <w:pStyle w:val="Normal"/>
        <w:numPr>
          <w:ilvl w:val="0"/>
          <w:numId w:val="1"/>
        </w:numPr>
        <w:ind w:hanging="57" w:start="284" w:end="0"/>
        <w:jc w:val="both"/>
        <w:rPr>
          <w:rFonts w:hint="cs"/>
        </w:rPr>
      </w:pPr>
      <w:r>
        <w:rPr>
          <w:rFonts w:hint="cs"/>
          <w:rtl w:val="true"/>
        </w:rPr>
        <w:t>משנה נדרים דף טז</w:t>
      </w:r>
      <w:r>
        <w:rPr>
          <w:rFonts w:hint="cs"/>
          <w:rtl w:val="true"/>
        </w:rPr>
        <w:t>.,</w:t>
      </w:r>
      <w:r>
        <w:rPr>
          <w:rFonts w:hint="cs"/>
          <w:b/>
          <w:bCs/>
          <w:rtl w:val="true"/>
        </w:rPr>
        <w:t xml:space="preserve"> </w:t>
      </w:r>
      <w:r>
        <w:rPr>
          <w:rFonts w:hint="cs"/>
          <w:b/>
          <w:b/>
          <w:bCs/>
          <w:rtl w:val="true"/>
        </w:rPr>
        <w:t>קונם סוכה שאני עושה</w:t>
      </w:r>
      <w:r>
        <w:rPr>
          <w:rFonts w:hint="cs"/>
          <w:rtl w:val="true"/>
        </w:rPr>
        <w:t>.</w:t>
      </w:r>
    </w:p>
    <w:p>
      <w:pPr>
        <w:pStyle w:val="Normal"/>
        <w:numPr>
          <w:ilvl w:val="1"/>
          <w:numId w:val="1"/>
        </w:numPr>
        <w:ind w:hanging="57" w:start="397" w:end="0"/>
        <w:jc w:val="both"/>
        <w:rPr>
          <w:rFonts w:hint="cs"/>
        </w:rPr>
      </w:pPr>
      <w:r>
        <w:rPr>
          <w:rFonts w:hint="cs"/>
          <w:rtl w:val="true"/>
        </w:rPr>
        <w:t xml:space="preserve">דעשית מצוה דתנן דהיינו ישיבתה </w:t>
      </w:r>
      <w:r>
        <w:rPr>
          <w:rtl w:val="true"/>
        </w:rPr>
        <w:t>–</w:t>
      </w:r>
      <w:r>
        <w:rPr>
          <w:rFonts w:hint="cs"/>
          <w:rtl w:val="true"/>
        </w:rPr>
        <w:t xml:space="preserve"> </w:t>
      </w:r>
      <w:r>
        <w:rPr>
          <w:rFonts w:hint="cs"/>
          <w:u w:val="single"/>
          <w:rtl w:val="true"/>
        </w:rPr>
        <w:t>הרמ</w:t>
      </w:r>
      <w:r>
        <w:rPr>
          <w:rFonts w:hint="cs"/>
          <w:u w:val="single"/>
          <w:rtl w:val="true"/>
        </w:rPr>
        <w:t>"</w:t>
      </w:r>
      <w:r>
        <w:rPr>
          <w:rFonts w:hint="cs"/>
          <w:u w:val="single"/>
          <w:rtl w:val="true"/>
        </w:rPr>
        <w:t>ע מפענו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w:t>
      </w:r>
      <w:r>
        <w:rPr>
          <w:rFonts w:hint="cs"/>
          <w:rtl w:val="true"/>
        </w:rPr>
        <w:t xml:space="preserve">ופשיטא לן דעשיית מצוה תנן דהיינו ישיבתה </w:t>
      </w:r>
      <w:r>
        <w:rPr>
          <w:rFonts w:hint="cs"/>
          <w:rtl w:val="true"/>
        </w:rPr>
        <w:t xml:space="preserve">... </w:t>
      </w:r>
      <w:r>
        <w:rPr>
          <w:rFonts w:hint="cs"/>
          <w:rtl w:val="true"/>
        </w:rPr>
        <w:t>נקט בה לישנא דעושה דהיינו עשיית מצותה</w:t>
      </w:r>
      <w:r>
        <w:rPr>
          <w:rFonts w:hint="cs"/>
          <w:rtl w:val="true"/>
        </w:rPr>
        <w:t xml:space="preserve">"), </w:t>
      </w:r>
      <w:r>
        <w:rPr>
          <w:rFonts w:hint="cs"/>
          <w:u w:val="single"/>
          <w:rtl w:val="true"/>
        </w:rPr>
        <w:t>תפארת ישראל</w:t>
      </w:r>
      <w:r>
        <w:rPr>
          <w:rFonts w:hint="cs"/>
          <w:rtl w:val="true"/>
        </w:rPr>
        <w:t xml:space="preserve"> </w:t>
      </w:r>
      <w:r>
        <w:rPr>
          <w:rFonts w:hint="cs"/>
          <w:rtl w:val="true"/>
        </w:rPr>
        <w:t>(</w:t>
      </w:r>
      <w:r>
        <w:rPr>
          <w:rFonts w:hint="cs"/>
          <w:rtl w:val="true"/>
        </w:rPr>
        <w:t>נדרים פרק ב</w:t>
      </w:r>
      <w:r>
        <w:rPr>
          <w:rFonts w:hint="cs"/>
          <w:rtl w:val="true"/>
        </w:rPr>
        <w:t xml:space="preserve">' </w:t>
      </w:r>
      <w:r>
        <w:rPr>
          <w:rFonts w:hint="cs"/>
          <w:rtl w:val="true"/>
        </w:rPr>
        <w:t>אות י</w:t>
      </w:r>
      <w:r>
        <w:rPr>
          <w:rFonts w:hint="cs"/>
          <w:rtl w:val="true"/>
        </w:rPr>
        <w:t>"</w:t>
      </w:r>
      <w:r>
        <w:rPr>
          <w:rFonts w:hint="cs"/>
          <w:rtl w:val="true"/>
        </w:rPr>
        <w:t>ט</w:t>
      </w:r>
      <w:r>
        <w:rPr>
          <w:rFonts w:hint="cs"/>
          <w:rtl w:val="true"/>
        </w:rPr>
        <w:t xml:space="preserve">), </w:t>
      </w:r>
      <w:r>
        <w:rPr>
          <w:rFonts w:hint="cs"/>
          <w:rtl w:val="true"/>
        </w:rPr>
        <w:t>עי</w:t>
      </w:r>
      <w:r>
        <w:rPr>
          <w:rFonts w:hint="cs"/>
          <w:rtl w:val="true"/>
        </w:rPr>
        <w:t xml:space="preserve">' </w:t>
      </w:r>
      <w:r>
        <w:rPr>
          <w:rFonts w:hint="cs"/>
          <w:u w:val="single"/>
          <w:rtl w:val="true"/>
        </w:rPr>
        <w:t>תפארת יעקב</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צפנת פנעח</w:t>
      </w:r>
      <w:r>
        <w:rPr>
          <w:rFonts w:hint="cs"/>
          <w:rtl w:val="true"/>
        </w:rPr>
        <w:t xml:space="preserve"> </w:t>
      </w:r>
      <w:r>
        <w:rPr>
          <w:rFonts w:hint="cs"/>
          <w:rtl w:val="true"/>
        </w:rPr>
        <w:t>(</w:t>
      </w:r>
      <w:r>
        <w:rPr>
          <w:rFonts w:hint="cs"/>
          <w:rtl w:val="true"/>
        </w:rPr>
        <w:t>סוכה פרק ו</w:t>
      </w:r>
      <w:r>
        <w:rPr>
          <w:rFonts w:hint="cs"/>
          <w:rtl w:val="true"/>
        </w:rPr>
        <w:t xml:space="preserve">' </w:t>
      </w:r>
      <w:r>
        <w:rPr>
          <w:rFonts w:hint="cs"/>
          <w:rtl w:val="true"/>
        </w:rPr>
        <w:t>הל</w:t>
      </w:r>
      <w:r>
        <w:rPr>
          <w:rFonts w:hint="cs"/>
          <w:rtl w:val="true"/>
        </w:rPr>
        <w:t xml:space="preserve">' </w:t>
      </w:r>
      <w:r>
        <w:rPr>
          <w:rFonts w:hint="cs"/>
          <w:rtl w:val="true"/>
        </w:rPr>
        <w:t>ב</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כמוצא שלל רב סוף עמ</w:t>
      </w:r>
      <w:r>
        <w:rPr>
          <w:rFonts w:hint="cs"/>
          <w:rtl w:val="true"/>
        </w:rPr>
        <w:t xml:space="preserve">' </w:t>
      </w:r>
      <w:r>
        <w:rPr>
          <w:rFonts w:hint="cs"/>
          <w:rtl w:val="true"/>
        </w:rPr>
        <w:t>שפ</w:t>
      </w:r>
      <w:r>
        <w:rPr>
          <w:rFonts w:hint="cs"/>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p>
    <w:p>
      <w:pPr>
        <w:pStyle w:val="Normal"/>
        <w:numPr>
          <w:ilvl w:val="1"/>
          <w:numId w:val="1"/>
        </w:numPr>
        <w:ind w:hanging="57" w:start="397" w:end="0"/>
        <w:jc w:val="both"/>
        <w:rPr>
          <w:rFonts w:hint="cs"/>
        </w:rPr>
      </w:pPr>
      <w:r>
        <w:rPr>
          <w:rFonts w:hint="cs"/>
          <w:rtl w:val="true"/>
        </w:rPr>
        <w:t xml:space="preserve">יש מצוה בבנין סוכה </w:t>
      </w:r>
      <w:r>
        <w:rPr>
          <w:rtl w:val="true"/>
        </w:rPr>
        <w:t>–</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רל</w:t>
      </w:r>
      <w:r>
        <w:rPr>
          <w:rFonts w:hint="cs"/>
          <w:rtl w:val="true"/>
        </w:rPr>
        <w:t>"</w:t>
      </w:r>
      <w:r>
        <w:rPr>
          <w:rFonts w:hint="cs"/>
          <w:rtl w:val="true"/>
        </w:rPr>
        <w:t>ז ד</w:t>
      </w:r>
      <w:r>
        <w:rPr>
          <w:rFonts w:hint="cs"/>
          <w:rtl w:val="true"/>
        </w:rPr>
        <w:t>"</w:t>
      </w:r>
      <w:r>
        <w:rPr>
          <w:rFonts w:hint="cs"/>
          <w:rtl w:val="true"/>
        </w:rPr>
        <w:t>ה ובזה</w:t>
      </w:r>
      <w:r>
        <w:rPr>
          <w:rFonts w:hint="cs"/>
          <w:rtl w:val="true"/>
        </w:rPr>
        <w:t>).</w:t>
      </w:r>
    </w:p>
    <w:p>
      <w:pPr>
        <w:pStyle w:val="Normal"/>
        <w:ind w:end="0"/>
        <w:jc w:val="center"/>
        <w:rPr>
          <w:rFonts w:hint="cs"/>
          <w:b/>
          <w:bCs/>
        </w:rPr>
      </w:pPr>
      <w:r>
        <w:rPr>
          <w:rFonts w:hint="cs"/>
          <w:b/>
          <w:bCs/>
          <w:rtl w:val="true"/>
        </w:rPr>
      </w:r>
    </w:p>
    <w:p>
      <w:pPr>
        <w:pStyle w:val="Normal"/>
        <w:numPr>
          <w:ilvl w:val="0"/>
          <w:numId w:val="1"/>
        </w:numPr>
        <w:ind w:hanging="57" w:start="284" w:end="0"/>
        <w:jc w:val="both"/>
        <w:rPr>
          <w:rFonts w:hint="cs"/>
        </w:rPr>
      </w:pPr>
      <w:r>
        <w:rPr>
          <w:rFonts w:hint="cs"/>
          <w:rtl w:val="true"/>
        </w:rPr>
        <w:t>משנה שבועות דף כט</w:t>
      </w:r>
      <w:r>
        <w:rPr>
          <w:rFonts w:hint="cs"/>
          <w:rtl w:val="true"/>
        </w:rPr>
        <w:t>.,</w:t>
      </w:r>
      <w:r>
        <w:rPr>
          <w:rFonts w:hint="cs"/>
          <w:b/>
          <w:bCs/>
          <w:rtl w:val="true"/>
        </w:rPr>
        <w:t xml:space="preserve"> </w:t>
      </w:r>
      <w:r>
        <w:rPr>
          <w:rFonts w:hint="cs"/>
          <w:b/>
          <w:b/>
          <w:bCs/>
          <w:rtl w:val="true"/>
        </w:rPr>
        <w:t>נשבע לבטל את המצוה שלא לעשות סוכה</w:t>
      </w:r>
      <w:r>
        <w:rPr>
          <w:rFonts w:hint="cs"/>
          <w:rtl w:val="true"/>
        </w:rPr>
        <w:t>.</w:t>
      </w:r>
    </w:p>
    <w:p>
      <w:pPr>
        <w:pStyle w:val="Normal"/>
        <w:numPr>
          <w:ilvl w:val="1"/>
          <w:numId w:val="1"/>
        </w:numPr>
        <w:ind w:hanging="57" w:start="397" w:end="0"/>
        <w:jc w:val="both"/>
        <w:rPr>
          <w:rFonts w:hint="cs"/>
        </w:rPr>
      </w:pPr>
      <w:r>
        <w:rPr>
          <w:rFonts w:hint="cs"/>
          <w:rtl w:val="true"/>
        </w:rPr>
        <w:t xml:space="preserve">דעשית מצוה דתנן דהיינו ישיבתה </w:t>
      </w:r>
      <w:r>
        <w:rPr>
          <w:rtl w:val="true"/>
        </w:rPr>
        <w:t>–</w:t>
      </w:r>
      <w:r>
        <w:rPr>
          <w:rFonts w:hint="cs"/>
          <w:rtl w:val="true"/>
        </w:rPr>
        <w:t xml:space="preserve"> </w:t>
      </w:r>
      <w:r>
        <w:rPr>
          <w:rFonts w:hint="cs"/>
          <w:u w:val="single"/>
          <w:rtl w:val="true"/>
        </w:rPr>
        <w:t>רשב</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רל</w:t>
      </w:r>
      <w:r>
        <w:rPr>
          <w:rFonts w:hint="cs"/>
          <w:rtl w:val="true"/>
        </w:rPr>
        <w:t>"</w:t>
      </w:r>
      <w:r>
        <w:rPr>
          <w:rFonts w:hint="cs"/>
          <w:rtl w:val="true"/>
        </w:rPr>
        <w:t>ד</w:t>
      </w:r>
      <w:r>
        <w:rPr>
          <w:rFonts w:hint="cs"/>
          <w:rtl w:val="true"/>
        </w:rPr>
        <w:t xml:space="preserve">), </w:t>
      </w:r>
      <w:r>
        <w:rPr>
          <w:rFonts w:hint="cs"/>
          <w:u w:val="single"/>
          <w:rtl w:val="true"/>
        </w:rPr>
        <w:t>שושנים לדוד</w:t>
      </w:r>
      <w:r>
        <w:rPr>
          <w:rFonts w:hint="cs"/>
          <w:rtl w:val="true"/>
        </w:rPr>
        <w:t xml:space="preserve"> </w:t>
      </w:r>
      <w:r>
        <w:rPr>
          <w:rFonts w:hint="cs"/>
          <w:rtl w:val="true"/>
        </w:rPr>
        <w:t>(</w:t>
      </w:r>
      <w:r>
        <w:rPr>
          <w:rFonts w:hint="cs"/>
          <w:rtl w:val="true"/>
        </w:rPr>
        <w:t>שבועות פרק ג</w:t>
      </w:r>
      <w:r>
        <w:rPr>
          <w:rFonts w:hint="cs"/>
          <w:rtl w:val="true"/>
        </w:rPr>
        <w:t xml:space="preserve">' </w:t>
      </w:r>
      <w:r>
        <w:rPr>
          <w:rFonts w:hint="cs"/>
          <w:rtl w:val="true"/>
        </w:rPr>
        <w:t>משנה ח</w:t>
      </w:r>
      <w:r>
        <w:rPr>
          <w:rFonts w:hint="cs"/>
          <w:rtl w:val="true"/>
        </w:rPr>
        <w:t xml:space="preserve">', </w:t>
      </w:r>
      <w:r>
        <w:rPr>
          <w:rFonts w:hint="cs"/>
          <w:rtl w:val="true"/>
        </w:rPr>
        <w:t>שלא יעשנה אינו דר בה</w:t>
      </w:r>
      <w:r>
        <w:rPr>
          <w:rFonts w:hint="cs"/>
          <w:rtl w:val="true"/>
        </w:rPr>
        <w:t xml:space="preserve">, </w:t>
      </w:r>
      <w:r>
        <w:rPr>
          <w:rFonts w:hint="cs"/>
          <w:rtl w:val="true"/>
        </w:rPr>
        <w:t>ואונו חסרון של פיו וליבו שוין</w:t>
      </w:r>
      <w:r>
        <w:rPr>
          <w:rFonts w:hint="cs"/>
          <w:rtl w:val="true"/>
        </w:rPr>
        <w:t xml:space="preserve">), </w:t>
      </w:r>
      <w:r>
        <w:rPr>
          <w:rFonts w:hint="cs"/>
          <w:rtl w:val="true"/>
        </w:rPr>
        <w:t>עי</w:t>
      </w:r>
      <w:r>
        <w:rPr>
          <w:rFonts w:hint="cs"/>
          <w:rtl w:val="true"/>
        </w:rPr>
        <w:t xml:space="preserve">' </w:t>
      </w:r>
      <w:r>
        <w:rPr>
          <w:rFonts w:hint="cs"/>
          <w:u w:val="single"/>
          <w:rtl w:val="true"/>
        </w:rPr>
        <w:t>שלמי נדרים</w:t>
      </w:r>
      <w:r>
        <w:rPr>
          <w:rFonts w:hint="cs"/>
          <w:rtl w:val="true"/>
        </w:rPr>
        <w:t xml:space="preserve"> </w:t>
      </w:r>
      <w:r>
        <w:rPr>
          <w:rFonts w:hint="cs"/>
          <w:rtl w:val="true"/>
        </w:rPr>
        <w:t>(</w:t>
      </w:r>
      <w:r>
        <w:rPr>
          <w:rFonts w:hint="cs"/>
          <w:rtl w:val="true"/>
        </w:rPr>
        <w:t>דף טז</w:t>
      </w:r>
      <w:r>
        <w:rPr>
          <w:rFonts w:hint="cs"/>
          <w:rtl w:val="true"/>
        </w:rPr>
        <w:t xml:space="preserve">. </w:t>
      </w:r>
      <w:r>
        <w:rPr>
          <w:rFonts w:hint="cs"/>
          <w:rtl w:val="true"/>
        </w:rPr>
        <w:t>במשנה</w:t>
      </w:r>
      <w:r>
        <w:rPr>
          <w:rFonts w:hint="cs"/>
          <w:rtl w:val="true"/>
        </w:rPr>
        <w:t xml:space="preserve">, </w:t>
      </w:r>
      <w:r>
        <w:rPr>
          <w:rFonts w:hint="cs"/>
          <w:rtl w:val="true"/>
        </w:rPr>
        <w:t>דף טז</w:t>
      </w:r>
      <w:r>
        <w:rPr>
          <w:rFonts w:hint="cs"/>
          <w:rtl w:val="true"/>
        </w:rPr>
        <w:t xml:space="preserve">: </w:t>
      </w:r>
      <w:r>
        <w:rPr>
          <w:rFonts w:hint="cs"/>
          <w:rtl w:val="true"/>
        </w:rPr>
        <w:t>סוף ד</w:t>
      </w:r>
      <w:r>
        <w:rPr>
          <w:rFonts w:hint="cs"/>
          <w:rtl w:val="true"/>
        </w:rPr>
        <w:t>"</w:t>
      </w:r>
      <w:r>
        <w:rPr>
          <w:rFonts w:hint="cs"/>
          <w:rtl w:val="true"/>
        </w:rPr>
        <w:t>ה בא</w:t>
      </w:r>
      <w:r>
        <w:rPr>
          <w:rFonts w:hint="cs"/>
          <w:rtl w:val="true"/>
        </w:rPr>
        <w:t>"</w:t>
      </w:r>
      <w:r>
        <w:rPr>
          <w:rFonts w:hint="cs"/>
          <w:rtl w:val="true"/>
        </w:rPr>
        <w:t>ד וא</w:t>
      </w:r>
      <w:r>
        <w:rPr>
          <w:rFonts w:hint="cs"/>
          <w:rtl w:val="true"/>
        </w:rPr>
        <w:t>"</w:t>
      </w:r>
      <w:r>
        <w:rPr>
          <w:rFonts w:hint="cs"/>
          <w:rtl w:val="true"/>
        </w:rPr>
        <w:t>ת</w:t>
      </w:r>
      <w:r>
        <w:rPr>
          <w:rFonts w:hint="cs"/>
          <w:rtl w:val="true"/>
        </w:rPr>
        <w:t xml:space="preserve">), </w:t>
      </w:r>
      <w:r>
        <w:rPr>
          <w:rFonts w:hint="cs"/>
          <w:u w:val="single"/>
          <w:rtl w:val="true"/>
        </w:rPr>
        <w:t>הון עשיר</w:t>
      </w:r>
      <w:r>
        <w:rPr>
          <w:rFonts w:hint="cs"/>
          <w:rtl w:val="true"/>
        </w:rPr>
        <w:t xml:space="preserve"> </w:t>
      </w:r>
      <w:r>
        <w:rPr>
          <w:rFonts w:hint="cs"/>
          <w:rtl w:val="true"/>
        </w:rPr>
        <w:t>(</w:t>
      </w:r>
      <w:r>
        <w:rPr>
          <w:rFonts w:hint="cs"/>
          <w:rtl w:val="true"/>
        </w:rPr>
        <w:t>שבועות פרק ג</w:t>
      </w:r>
      <w:r>
        <w:rPr>
          <w:rFonts w:hint="cs"/>
          <w:rtl w:val="true"/>
        </w:rPr>
        <w:t xml:space="preserve">' </w:t>
      </w:r>
      <w:r>
        <w:rPr>
          <w:rFonts w:hint="cs"/>
          <w:rtl w:val="true"/>
        </w:rPr>
        <w:t>משנה ח</w:t>
      </w:r>
      <w:r>
        <w:rPr>
          <w:rFonts w:hint="cs"/>
          <w:rtl w:val="true"/>
        </w:rPr>
        <w:t xml:space="preserve">'), </w:t>
      </w: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וביותר</w:t>
      </w:r>
      <w:r>
        <w:rPr>
          <w:rFonts w:hint="cs"/>
          <w:rtl w:val="true"/>
        </w:rPr>
        <w:t xml:space="preserve">, </w:t>
      </w:r>
      <w:r>
        <w:rPr>
          <w:rFonts w:hint="cs"/>
          <w:rtl w:val="true"/>
        </w:rPr>
        <w:t>עי</w:t>
      </w:r>
      <w:r>
        <w:rPr>
          <w:rFonts w:hint="cs"/>
          <w:rtl w:val="true"/>
        </w:rPr>
        <w:t xml:space="preserve">' </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Fonts w:hint="cs"/>
          <w:u w:val="single"/>
          <w:rtl w:val="true"/>
        </w:rPr>
        <w:t>רשימות שיעורים</w:t>
      </w:r>
      <w:r>
        <w:rPr>
          <w:rFonts w:hint="cs"/>
          <w:rtl w:val="true"/>
        </w:rPr>
        <w:t xml:space="preserve"> </w:t>
      </w:r>
      <w:r>
        <w:rPr>
          <w:rFonts w:hint="cs"/>
          <w:rtl w:val="true"/>
        </w:rPr>
        <w:t>(</w:t>
      </w:r>
      <w:r>
        <w:rPr>
          <w:rFonts w:hint="cs"/>
          <w:rtl w:val="true"/>
        </w:rPr>
        <w:t>שבועות ריש דף כה</w:t>
      </w:r>
      <w:r>
        <w:rPr>
          <w:rFonts w:hint="cs"/>
          <w:rtl w:val="true"/>
        </w:rPr>
        <w:t>.).</w:t>
      </w:r>
    </w:p>
    <w:p>
      <w:pPr>
        <w:pStyle w:val="Normal"/>
        <w:numPr>
          <w:ilvl w:val="1"/>
          <w:numId w:val="1"/>
        </w:numPr>
        <w:ind w:hanging="57" w:start="397" w:end="0"/>
        <w:jc w:val="both"/>
        <w:rPr>
          <w:rFonts w:hint="cs"/>
        </w:rPr>
      </w:pPr>
      <w:r>
        <w:rPr>
          <w:rFonts w:hint="cs"/>
          <w:rtl w:val="true"/>
        </w:rPr>
        <w:t xml:space="preserve">יש מצוה בבנין סוכה </w:t>
      </w:r>
      <w:r>
        <w:rPr>
          <w:rtl w:val="true"/>
        </w:rPr>
        <w:t>–</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 אות י</w:t>
      </w:r>
      <w:r>
        <w:rPr>
          <w:rFonts w:hint="cs"/>
          <w:rtl w:val="true"/>
        </w:rPr>
        <w:t>', "</w:t>
      </w:r>
      <w:r>
        <w:rPr>
          <w:rtl w:val="true"/>
        </w:rPr>
        <w:t>ומה שכתב עוד דעשיית הסוכה אינה מצוה כלל</w:t>
      </w:r>
      <w:r>
        <w:rPr>
          <w:rFonts w:hint="cs"/>
          <w:rtl w:val="true"/>
        </w:rPr>
        <w:t xml:space="preserve"> </w:t>
      </w:r>
      <w:r>
        <w:rPr>
          <w:rFonts w:hint="cs"/>
          <w:rtl w:val="true"/>
        </w:rPr>
        <w:t>...</w:t>
      </w:r>
      <w:r>
        <w:rPr>
          <w:rtl w:val="true"/>
        </w:rPr>
        <w:t xml:space="preserve"> </w:t>
      </w:r>
      <w:r>
        <w:rPr>
          <w:rtl w:val="true"/>
        </w:rPr>
        <w:t>ודאי מסברא הי</w:t>
      </w:r>
      <w:r>
        <w:rPr>
          <w:rtl w:val="true"/>
        </w:rPr>
        <w:t xml:space="preserve">' </w:t>
      </w:r>
      <w:r>
        <w:rPr>
          <w:rtl w:val="true"/>
        </w:rPr>
        <w:t>נראה כן</w:t>
      </w:r>
      <w:r>
        <w:rPr>
          <w:rtl w:val="true"/>
        </w:rPr>
        <w:t xml:space="preserve">, </w:t>
      </w:r>
      <w:r>
        <w:rPr>
          <w:rtl w:val="true"/>
        </w:rPr>
        <w:t xml:space="preserve">אבל מה נעשה דלשון המשנה בשבועות </w:t>
      </w:r>
      <w:r>
        <w:rPr>
          <w:rtl w:val="true"/>
        </w:rPr>
        <w:t>(</w:t>
      </w:r>
      <w:r>
        <w:rPr>
          <w:rtl w:val="true"/>
        </w:rPr>
        <w:t>דף כ</w:t>
      </w:r>
      <w:r>
        <w:rPr>
          <w:rtl w:val="true"/>
        </w:rPr>
        <w:t>"</w:t>
      </w:r>
      <w:r>
        <w:rPr>
          <w:rtl w:val="true"/>
        </w:rPr>
        <w:t>ט ע</w:t>
      </w:r>
      <w:r>
        <w:rPr>
          <w:rtl w:val="true"/>
        </w:rPr>
        <w:t>"</w:t>
      </w:r>
      <w:r>
        <w:rPr>
          <w:rtl w:val="true"/>
        </w:rPr>
        <w:t>א</w:t>
      </w:r>
      <w:r>
        <w:rPr>
          <w:rtl w:val="true"/>
        </w:rPr>
        <w:t xml:space="preserve">) </w:t>
      </w:r>
      <w:r>
        <w:rPr>
          <w:rtl w:val="true"/>
        </w:rPr>
        <w:t>נשבע לבטל את המצוה שלא לעשות סוכה</w:t>
      </w:r>
      <w:r>
        <w:rPr>
          <w:rFonts w:hint="cs"/>
          <w:rtl w:val="true"/>
        </w:rPr>
        <w:t xml:space="preserve"> </w:t>
      </w:r>
      <w:r>
        <w:rPr>
          <w:rFonts w:hint="cs"/>
          <w:rtl w:val="true"/>
        </w:rPr>
        <w:t xml:space="preserve">... </w:t>
      </w:r>
      <w:r>
        <w:rPr>
          <w:rtl w:val="true"/>
        </w:rPr>
        <w:t>ומה שכתב מספר הון עשיר דפירושו שלא לישב</w:t>
      </w:r>
      <w:r>
        <w:rPr>
          <w:rtl w:val="true"/>
        </w:rPr>
        <w:t xml:space="preserve">, </w:t>
      </w:r>
      <w:r>
        <w:rPr>
          <w:rtl w:val="true"/>
        </w:rPr>
        <w:t>אין זה פירוש של עשות</w:t>
      </w:r>
      <w:r>
        <w:rPr>
          <w:rFonts w:hint="cs"/>
          <w:rtl w:val="true"/>
        </w:rPr>
        <w:t xml:space="preserve">"), </w:t>
      </w:r>
      <w:r>
        <w:rPr>
          <w:rFonts w:hint="cs"/>
          <w:u w:val="single"/>
          <w:rtl w:val="true"/>
        </w:rPr>
        <w:t>חלקת יואב</w:t>
      </w:r>
      <w:r>
        <w:rPr>
          <w:rFonts w:hint="cs"/>
          <w:rtl w:val="true"/>
        </w:rPr>
        <w:t xml:space="preserve"> </w:t>
      </w:r>
      <w:r>
        <w:rPr>
          <w:rFonts w:hint="cs"/>
          <w:rtl w:val="true"/>
        </w:rPr>
        <w:t>(</w:t>
      </w:r>
      <w:r>
        <w:rPr>
          <w:rFonts w:hint="cs"/>
          <w:rtl w:val="true"/>
        </w:rPr>
        <w:t>ח</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ז ד</w:t>
      </w:r>
      <w:r>
        <w:rPr>
          <w:rFonts w:hint="cs"/>
          <w:rtl w:val="true"/>
        </w:rPr>
        <w:t>"</w:t>
      </w:r>
      <w:r>
        <w:rPr>
          <w:rFonts w:hint="cs"/>
          <w:rtl w:val="true"/>
        </w:rPr>
        <w:t>ה אך</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ריש עמ</w:t>
      </w:r>
      <w:r>
        <w:rPr>
          <w:rFonts w:hint="cs"/>
          <w:rtl w:val="true"/>
        </w:rPr>
        <w:t xml:space="preserve">' </w:t>
      </w:r>
      <w:r>
        <w:rPr>
          <w:rFonts w:hint="cs"/>
          <w:rtl w:val="true"/>
        </w:rPr>
        <w:t>פ</w:t>
      </w:r>
      <w:r>
        <w:rPr>
          <w:rFonts w:hint="cs"/>
          <w:rtl w:val="true"/>
        </w:rPr>
        <w:t>"</w:t>
      </w:r>
      <w:r>
        <w:rPr>
          <w:rFonts w:hint="cs"/>
          <w:rtl w:val="true"/>
        </w:rPr>
        <w:t>ב</w:t>
      </w:r>
      <w:r>
        <w:rPr>
          <w:rFonts w:hint="cs"/>
          <w:rtl w:val="true"/>
        </w:rPr>
        <w:t xml:space="preserve">). </w:t>
      </w:r>
    </w:p>
    <w:p>
      <w:pPr>
        <w:pStyle w:val="Normal"/>
        <w:numPr>
          <w:ilvl w:val="1"/>
          <w:numId w:val="1"/>
        </w:numPr>
        <w:ind w:hanging="57" w:start="397" w:end="0"/>
        <w:jc w:val="both"/>
        <w:rPr>
          <w:rFonts w:hint="cs"/>
        </w:rPr>
      </w:pPr>
      <w:r>
        <w:rPr>
          <w:rFonts w:hint="cs"/>
          <w:rtl w:val="true"/>
        </w:rPr>
        <w:t>י</w:t>
      </w:r>
      <w:r>
        <w:rPr>
          <w:rFonts w:hint="cs"/>
          <w:rtl w:val="true"/>
        </w:rPr>
        <w:t>"</w:t>
      </w:r>
      <w:r>
        <w:rPr>
          <w:rFonts w:hint="cs"/>
          <w:rtl w:val="true"/>
        </w:rPr>
        <w:t>ל</w:t>
      </w:r>
      <w:r>
        <w:rPr>
          <w:rFonts w:hint="cs"/>
          <w:rtl w:val="true"/>
        </w:rPr>
        <w:t xml:space="preserve">, </w:t>
      </w:r>
      <w:r>
        <w:rPr>
          <w:rtl w:val="true"/>
        </w:rPr>
        <w:t xml:space="preserve">דמיירי בענין שאינו יכול לצאת בסוכת חבירו ועומד להתבטל לגמרי ממצות סוכה – </w:t>
      </w:r>
      <w:r>
        <w:rPr>
          <w:u w:val="single"/>
          <w:rtl w:val="true"/>
        </w:rPr>
        <w:t>דברי יציב</w:t>
      </w:r>
      <w:r>
        <w:rPr>
          <w:rtl w:val="true"/>
        </w:rPr>
        <w:t xml:space="preserve"> </w:t>
      </w:r>
      <w:r>
        <w:rPr>
          <w:rFonts w:hint="cs"/>
          <w:rtl w:val="true"/>
        </w:rPr>
        <w:t>(</w:t>
      </w:r>
      <w:r>
        <w:rPr>
          <w:rtl w:val="true"/>
        </w:rPr>
        <w:t>או</w:t>
      </w:r>
      <w:r>
        <w:rPr>
          <w:rtl w:val="true"/>
        </w:rPr>
        <w:t>"</w:t>
      </w:r>
      <w:r>
        <w:rPr>
          <w:rtl w:val="true"/>
        </w:rPr>
        <w:t>ח סי</w:t>
      </w:r>
      <w:r>
        <w:rPr>
          <w:rFonts w:hint="cs"/>
          <w:rtl w:val="true"/>
        </w:rPr>
        <w:t>'</w:t>
      </w:r>
      <w:r>
        <w:rPr>
          <w:rtl w:val="true"/>
        </w:rPr>
        <w:t xml:space="preserve"> </w:t>
      </w:r>
      <w:r>
        <w:rPr>
          <w:rtl w:val="true"/>
        </w:rPr>
        <w:t>רי</w:t>
      </w:r>
      <w:r>
        <w:rPr>
          <w:rFonts w:hint="cs"/>
          <w:rtl w:val="true"/>
        </w:rPr>
        <w:t>"</w:t>
      </w:r>
      <w:r>
        <w:rPr>
          <w:rtl w:val="true"/>
        </w:rPr>
        <w:t>ז</w:t>
      </w:r>
      <w:r>
        <w:rPr>
          <w:rFonts w:hint="cs"/>
          <w:rtl w:val="true"/>
        </w:rPr>
        <w:t xml:space="preserve"> אות ה</w:t>
      </w:r>
      <w:r>
        <w:rPr>
          <w:rFonts w:hint="cs"/>
          <w:rtl w:val="true"/>
        </w:rPr>
        <w:t>', "</w:t>
      </w:r>
      <w:r>
        <w:rPr>
          <w:rtl w:val="true"/>
        </w:rPr>
        <w:t>מלשון המשנה שבועות כ</w:t>
      </w:r>
      <w:r>
        <w:rPr>
          <w:rtl w:val="true"/>
        </w:rPr>
        <w:t>"</w:t>
      </w:r>
      <w:r>
        <w:rPr>
          <w:rtl w:val="true"/>
        </w:rPr>
        <w:t>ט ע</w:t>
      </w:r>
      <w:r>
        <w:rPr>
          <w:rtl w:val="true"/>
        </w:rPr>
        <w:t>"</w:t>
      </w:r>
      <w:r>
        <w:rPr>
          <w:rtl w:val="true"/>
        </w:rPr>
        <w:t xml:space="preserve">א נשבע לבטל את המצוה שלא לעשות סוכה </w:t>
      </w:r>
      <w:r>
        <w:rPr>
          <w:rFonts w:hint="cs"/>
          <w:rtl w:val="true"/>
        </w:rPr>
        <w:t>...</w:t>
      </w:r>
      <w:r>
        <w:rPr>
          <w:rtl w:val="true"/>
        </w:rPr>
        <w:t xml:space="preserve"> </w:t>
      </w:r>
      <w:r>
        <w:rPr>
          <w:rtl w:val="true"/>
        </w:rPr>
        <w:t>די</w:t>
      </w:r>
      <w:r>
        <w:rPr>
          <w:rtl w:val="true"/>
        </w:rPr>
        <w:t>"</w:t>
      </w:r>
      <w:r>
        <w:rPr>
          <w:rtl w:val="true"/>
        </w:rPr>
        <w:t>ל דמיירי בענין שאינו יכול לצאת בסוכת חבירו ועומד להתבטל לגמרי ממצות סוכה</w:t>
      </w:r>
      <w:r>
        <w:rPr>
          <w:rtl w:val="true"/>
        </w:rPr>
        <w:t xml:space="preserve">, </w:t>
      </w:r>
      <w:r>
        <w:rPr>
          <w:rtl w:val="true"/>
        </w:rPr>
        <w:t>שבכה</w:t>
      </w:r>
      <w:r>
        <w:rPr>
          <w:rtl w:val="true"/>
        </w:rPr>
        <w:t>"</w:t>
      </w:r>
      <w:r>
        <w:rPr>
          <w:rtl w:val="true"/>
        </w:rPr>
        <w:t>ג יש עליו חיוב בעשיית סוכה מחמת חובת השתדלותו לקיים מצות ישיבה בסוכה</w:t>
      </w:r>
      <w:r>
        <w:rPr>
          <w:rtl w:val="true"/>
        </w:rPr>
        <w:t xml:space="preserve">. </w:t>
      </w:r>
      <w:r>
        <w:rPr>
          <w:rtl w:val="true"/>
        </w:rPr>
        <w:t>ושו</w:t>
      </w:r>
      <w:r>
        <w:rPr>
          <w:rtl w:val="true"/>
        </w:rPr>
        <w:t>"</w:t>
      </w:r>
      <w:r>
        <w:rPr>
          <w:rtl w:val="true"/>
        </w:rPr>
        <w:t>ר בהון עשיר שבועות פ</w:t>
      </w:r>
      <w:r>
        <w:rPr>
          <w:rtl w:val="true"/>
        </w:rPr>
        <w:t>"</w:t>
      </w:r>
      <w:r>
        <w:rPr>
          <w:rtl w:val="true"/>
        </w:rPr>
        <w:t>ג מ</w:t>
      </w:r>
      <w:r>
        <w:rPr>
          <w:rtl w:val="true"/>
        </w:rPr>
        <w:t>"</w:t>
      </w:r>
      <w:r>
        <w:rPr>
          <w:rtl w:val="true"/>
        </w:rPr>
        <w:t>ח</w:t>
      </w:r>
      <w:r>
        <w:rPr>
          <w:rtl w:val="true"/>
        </w:rPr>
        <w:t xml:space="preserve">, </w:t>
      </w:r>
      <w:r>
        <w:rPr>
          <w:rtl w:val="true"/>
        </w:rPr>
        <w:t>שציינו ג</w:t>
      </w:r>
      <w:r>
        <w:rPr>
          <w:rtl w:val="true"/>
        </w:rPr>
        <w:t>"</w:t>
      </w:r>
      <w:r>
        <w:rPr>
          <w:rtl w:val="true"/>
        </w:rPr>
        <w:t>כ באבנ</w:t>
      </w:r>
      <w:r>
        <w:rPr>
          <w:rtl w:val="true"/>
        </w:rPr>
        <w:t>"</w:t>
      </w:r>
      <w:r>
        <w:rPr>
          <w:rtl w:val="true"/>
        </w:rPr>
        <w:t>ז שם וז</w:t>
      </w:r>
      <w:r>
        <w:rPr>
          <w:rtl w:val="true"/>
        </w:rPr>
        <w:t>"</w:t>
      </w:r>
      <w:r>
        <w:rPr>
          <w:rtl w:val="true"/>
        </w:rPr>
        <w:t>ל</w:t>
      </w:r>
      <w:r>
        <w:rPr>
          <w:rtl w:val="true"/>
        </w:rPr>
        <w:t xml:space="preserve">, </w:t>
      </w:r>
      <w:r>
        <w:rPr>
          <w:rtl w:val="true"/>
        </w:rPr>
        <w:t>נשבע לבטל המצוה שלא לעשות סוכה פי</w:t>
      </w:r>
      <w:r>
        <w:rPr>
          <w:rtl w:val="true"/>
        </w:rPr>
        <w:t xml:space="preserve">' </w:t>
      </w:r>
      <w:r>
        <w:rPr>
          <w:rtl w:val="true"/>
        </w:rPr>
        <w:t>שלא לעשות מצות סוכה דהיינו ישיבתה דהא אין מצוה תלויה בעשייתה אלא בישיבתה דכתיב בסכת תשבו עכ</w:t>
      </w:r>
      <w:r>
        <w:rPr>
          <w:rtl w:val="true"/>
        </w:rPr>
        <w:t>"</w:t>
      </w:r>
      <w:r>
        <w:rPr>
          <w:rtl w:val="true"/>
        </w:rPr>
        <w:t>ל</w:t>
      </w:r>
      <w:r>
        <w:rPr>
          <w:rFonts w:hint="cs"/>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רש</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שבועות דף כט</w:t>
      </w:r>
      <w:r>
        <w:rPr>
          <w:rFonts w:hint="cs"/>
          <w:rtl w:val="true"/>
        </w:rPr>
        <w:t xml:space="preserve">.), </w:t>
      </w:r>
      <w:r>
        <w:rPr>
          <w:rFonts w:hint="cs"/>
          <w:u w:val="single"/>
          <w:rtl w:val="true"/>
        </w:rPr>
        <w:t>צפנת פנעח</w:t>
      </w:r>
      <w:r>
        <w:rPr>
          <w:rFonts w:hint="cs"/>
          <w:rtl w:val="true"/>
        </w:rPr>
        <w:t xml:space="preserve"> </w:t>
      </w:r>
      <w:r>
        <w:rPr>
          <w:rFonts w:hint="cs"/>
          <w:rtl w:val="true"/>
        </w:rPr>
        <w:t>(</w:t>
      </w:r>
      <w:r>
        <w:rPr>
          <w:rFonts w:hint="cs"/>
          <w:rtl w:val="true"/>
        </w:rPr>
        <w:t>סוכה פרק ו</w:t>
      </w:r>
      <w:r>
        <w:rPr>
          <w:rFonts w:hint="cs"/>
          <w:rtl w:val="true"/>
        </w:rPr>
        <w:t xml:space="preserve">' </w:t>
      </w:r>
      <w:r>
        <w:rPr>
          <w:rFonts w:hint="cs"/>
          <w:rtl w:val="true"/>
        </w:rPr>
        <w:t>הל</w:t>
      </w:r>
      <w:r>
        <w:rPr>
          <w:rFonts w:hint="cs"/>
          <w:rtl w:val="true"/>
        </w:rPr>
        <w:t xml:space="preserve">' </w:t>
      </w:r>
      <w:r>
        <w:rPr>
          <w:rFonts w:hint="cs"/>
          <w:rtl w:val="true"/>
        </w:rPr>
        <w:t>ב</w:t>
      </w:r>
      <w:r>
        <w:rPr>
          <w:rFonts w:hint="cs"/>
          <w:rtl w:val="true"/>
        </w:rPr>
        <w:t>').</w:t>
      </w:r>
    </w:p>
    <w:p>
      <w:pPr>
        <w:pStyle w:val="Normal"/>
        <w:ind w:end="0"/>
        <w:jc w:val="center"/>
        <w:rPr>
          <w:rFonts w:hint="cs"/>
          <w:b/>
          <w:bCs/>
        </w:rPr>
      </w:pPr>
      <w:r>
        <w:rPr>
          <w:rFonts w:hint="cs"/>
          <w:b/>
          <w:bCs/>
          <w:rtl w:val="true"/>
        </w:rPr>
      </w:r>
    </w:p>
    <w:p>
      <w:pPr>
        <w:pStyle w:val="Normal"/>
        <w:numPr>
          <w:ilvl w:val="0"/>
          <w:numId w:val="1"/>
        </w:numPr>
        <w:ind w:hanging="57" w:start="284" w:end="0"/>
        <w:jc w:val="both"/>
        <w:rPr>
          <w:rFonts w:hint="cs"/>
          <w:b/>
          <w:bCs/>
        </w:rPr>
      </w:pPr>
      <w:r>
        <w:rPr>
          <w:rFonts w:hint="cs"/>
          <w:rtl w:val="true"/>
        </w:rPr>
        <w:t>ברייתא חולין דף קלב</w:t>
      </w:r>
      <w:r>
        <w:rPr>
          <w:rFonts w:hint="cs"/>
          <w:rtl w:val="true"/>
        </w:rPr>
        <w:t xml:space="preserve">:, </w:t>
      </w:r>
      <w:r>
        <w:rPr>
          <w:rFonts w:hint="cs"/>
          <w:rtl w:val="true"/>
        </w:rPr>
        <w:t>וכתובות דף פו</w:t>
      </w:r>
      <w:r>
        <w:rPr>
          <w:rFonts w:hint="cs"/>
          <w:rtl w:val="true"/>
        </w:rPr>
        <w:t xml:space="preserve">., </w:t>
      </w:r>
      <w:r>
        <w:rPr>
          <w:rFonts w:hint="cs"/>
          <w:rtl w:val="true"/>
        </w:rPr>
        <w:t>הו</w:t>
      </w:r>
      <w:r>
        <w:rPr>
          <w:rFonts w:hint="cs"/>
          <w:rtl w:val="true"/>
        </w:rPr>
        <w:t>"</w:t>
      </w:r>
      <w:r>
        <w:rPr>
          <w:rFonts w:hint="cs"/>
          <w:rtl w:val="true"/>
        </w:rPr>
        <w:t>ד ברש</w:t>
      </w:r>
      <w:r>
        <w:rPr>
          <w:rFonts w:hint="cs"/>
          <w:rtl w:val="true"/>
        </w:rPr>
        <w:t>"</w:t>
      </w:r>
      <w:r>
        <w:rPr>
          <w:rFonts w:hint="cs"/>
          <w:rtl w:val="true"/>
        </w:rPr>
        <w:t>י חולין ריש דף קי</w:t>
      </w:r>
      <w:r>
        <w:rPr>
          <w:rFonts w:hint="cs"/>
          <w:rtl w:val="true"/>
        </w:rPr>
        <w:t>:,</w:t>
      </w:r>
      <w:r>
        <w:rPr>
          <w:rFonts w:hint="cs"/>
          <w:b/>
          <w:bCs/>
          <w:rtl w:val="true"/>
        </w:rPr>
        <w:t xml:space="preserve"> </w:t>
      </w:r>
      <w:r>
        <w:rPr>
          <w:rFonts w:hint="cs"/>
          <w:b/>
          <w:b/>
          <w:bCs/>
          <w:rtl w:val="true"/>
        </w:rPr>
        <w:t xml:space="preserve">אומרים לו עשה סוכה ואינו עושה </w:t>
      </w:r>
      <w:r>
        <w:rPr>
          <w:rFonts w:hint="cs"/>
          <w:b/>
          <w:bCs/>
          <w:rtl w:val="true"/>
        </w:rPr>
        <w:t xml:space="preserve">... </w:t>
      </w:r>
      <w:r>
        <w:rPr>
          <w:rFonts w:hint="cs"/>
          <w:b/>
          <w:b/>
          <w:bCs/>
          <w:rtl w:val="true"/>
        </w:rPr>
        <w:t>מנין עושה עד שתצא נפשו</w:t>
      </w:r>
      <w:r>
        <w:rPr>
          <w:rFonts w:hint="cs"/>
          <w:rtl w:val="true"/>
        </w:rPr>
        <w:t>.</w:t>
      </w:r>
    </w:p>
    <w:p>
      <w:pPr>
        <w:pStyle w:val="Normal"/>
        <w:numPr>
          <w:ilvl w:val="1"/>
          <w:numId w:val="1"/>
        </w:numPr>
        <w:ind w:hanging="57" w:start="397" w:end="0"/>
        <w:jc w:val="both"/>
        <w:rPr>
          <w:rFonts w:hint="cs"/>
        </w:rPr>
      </w:pPr>
      <w:r>
        <w:rPr>
          <w:rFonts w:hint="cs"/>
          <w:rtl w:val="true"/>
        </w:rPr>
        <w:t xml:space="preserve">דעשית מצוה דתנינא דהיינו ישיבתה </w:t>
      </w:r>
      <w:r>
        <w:rPr>
          <w:rtl w:val="true"/>
        </w:rPr>
        <w:t>–</w:t>
      </w:r>
      <w:r>
        <w:rPr>
          <w:rFonts w:hint="cs"/>
          <w:rtl w:val="true"/>
        </w:rPr>
        <w:t xml:space="preserve"> </w:t>
      </w:r>
      <w:r>
        <w:rPr>
          <w:rFonts w:hint="cs"/>
          <w:u w:val="single"/>
          <w:rtl w:val="true"/>
        </w:rPr>
        <w:t>תפארת יעקב</w:t>
      </w:r>
      <w:r>
        <w:rPr>
          <w:rFonts w:hint="cs"/>
          <w:rtl w:val="true"/>
        </w:rPr>
        <w:t xml:space="preserve"> </w:t>
      </w:r>
      <w:r>
        <w:rPr>
          <w:rFonts w:hint="cs"/>
          <w:rtl w:val="true"/>
        </w:rPr>
        <w:t>(</w:t>
      </w:r>
      <w:r>
        <w:rPr>
          <w:rFonts w:hint="cs"/>
          <w:rtl w:val="true"/>
        </w:rPr>
        <w:t>נדרים פרק ב</w:t>
      </w:r>
      <w:r>
        <w:rPr>
          <w:rFonts w:hint="cs"/>
          <w:rtl w:val="true"/>
        </w:rPr>
        <w:t xml:space="preserve">' </w:t>
      </w:r>
      <w:r>
        <w:rPr>
          <w:rFonts w:hint="cs"/>
          <w:rtl w:val="true"/>
        </w:rPr>
        <w:t>אות י</w:t>
      </w:r>
      <w:r>
        <w:rPr>
          <w:rFonts w:hint="cs"/>
          <w:rtl w:val="true"/>
        </w:rPr>
        <w:t>"</w:t>
      </w:r>
      <w:r>
        <w:rPr>
          <w:rFonts w:hint="cs"/>
          <w:rtl w:val="true"/>
        </w:rPr>
        <w:t>ט</w:t>
      </w:r>
      <w:r>
        <w:rPr>
          <w:rFonts w:hint="cs"/>
          <w:rtl w:val="true"/>
        </w:rPr>
        <w:t xml:space="preserve">), </w:t>
      </w: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וביותר</w:t>
      </w:r>
      <w:r>
        <w:rPr>
          <w:rFonts w:hint="cs"/>
          <w:rtl w:val="true"/>
        </w:rPr>
        <w:t xml:space="preserve">, </w:t>
      </w:r>
      <w:r>
        <w:rPr>
          <w:rFonts w:hint="cs"/>
          <w:rtl w:val="true"/>
        </w:rPr>
        <w:t>עי</w:t>
      </w:r>
      <w:r>
        <w:rPr>
          <w:rFonts w:hint="cs"/>
          <w:rtl w:val="true"/>
        </w:rPr>
        <w:t xml:space="preserve">' </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כמוצא שלל רב ויקרא סוף עמ</w:t>
      </w:r>
      <w:r>
        <w:rPr>
          <w:rFonts w:hint="cs"/>
          <w:rtl w:val="true"/>
        </w:rPr>
        <w:t xml:space="preserve">' </w:t>
      </w:r>
      <w:r>
        <w:rPr>
          <w:rFonts w:hint="cs"/>
          <w:rtl w:val="true"/>
        </w:rPr>
        <w:t>שפ</w:t>
      </w:r>
      <w:r>
        <w:rPr>
          <w:rFonts w:hint="cs"/>
          <w:rtl w:val="true"/>
        </w:rPr>
        <w:t>"</w:t>
      </w:r>
      <w:r>
        <w:rPr>
          <w:rFonts w:hint="cs"/>
          <w:rtl w:val="true"/>
        </w:rPr>
        <w:t>ח</w:t>
      </w:r>
      <w:r>
        <w:rPr>
          <w:rFonts w:hint="cs"/>
          <w:rtl w:val="true"/>
        </w:rPr>
        <w:t>).</w:t>
      </w:r>
    </w:p>
    <w:p>
      <w:pPr>
        <w:pStyle w:val="Normal"/>
        <w:numPr>
          <w:ilvl w:val="1"/>
          <w:numId w:val="1"/>
        </w:numPr>
        <w:ind w:hanging="57" w:start="397" w:end="0"/>
        <w:jc w:val="both"/>
        <w:rPr>
          <w:rFonts w:hint="cs"/>
        </w:rPr>
      </w:pPr>
      <w:r>
        <w:rPr>
          <w:rFonts w:hint="cs"/>
          <w:rtl w:val="true"/>
        </w:rPr>
        <w:t xml:space="preserve">יש מצוה בבנין סוכה </w:t>
      </w:r>
      <w:r>
        <w:rPr>
          <w:rtl w:val="true"/>
        </w:rPr>
        <w:t>–</w:t>
      </w:r>
      <w:r>
        <w:rPr>
          <w:rFonts w:hint="cs"/>
          <w:rtl w:val="true"/>
        </w:rPr>
        <w:t xml:space="preserve"> שו</w:t>
      </w:r>
      <w:r>
        <w:rPr>
          <w:rFonts w:hint="cs"/>
          <w:rtl w:val="true"/>
        </w:rPr>
        <w:t>"</w:t>
      </w:r>
      <w:r>
        <w:rPr>
          <w:rFonts w:hint="cs"/>
          <w:rtl w:val="true"/>
        </w:rPr>
        <w:t xml:space="preserve">ת </w:t>
      </w:r>
      <w:r>
        <w:rPr>
          <w:rFonts w:hint="cs"/>
          <w:u w:val="single"/>
          <w:rtl w:val="true"/>
        </w:rPr>
        <w:t>הרי</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הו</w:t>
      </w:r>
      <w:r>
        <w:rPr>
          <w:rFonts w:hint="cs"/>
          <w:rtl w:val="true"/>
        </w:rPr>
        <w:t>"</w:t>
      </w:r>
      <w:r>
        <w:rPr>
          <w:rFonts w:hint="cs"/>
          <w:rtl w:val="true"/>
        </w:rPr>
        <w:t>ד בשו</w:t>
      </w:r>
      <w:r>
        <w:rPr>
          <w:rFonts w:hint="cs"/>
          <w:rtl w:val="true"/>
        </w:rPr>
        <w:t>"</w:t>
      </w:r>
      <w:r>
        <w:rPr>
          <w:rFonts w:hint="cs"/>
          <w:rtl w:val="true"/>
        </w:rPr>
        <w:t>ת להורות נתן 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 אות ט</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מכתב בס</w:t>
      </w:r>
      <w:r>
        <w:rPr>
          <w:rFonts w:hint="cs"/>
          <w:rtl w:val="true"/>
        </w:rPr>
        <w:t xml:space="preserve">' </w:t>
      </w:r>
      <w:r>
        <w:rPr>
          <w:rFonts w:hint="cs"/>
          <w:rtl w:val="true"/>
        </w:rPr>
        <w:t>כמוצא שלל רב ויקרא עמ</w:t>
      </w:r>
      <w:r>
        <w:rPr>
          <w:rFonts w:hint="cs"/>
          <w:rtl w:val="true"/>
        </w:rPr>
        <w:t xml:space="preserve">' </w:t>
      </w:r>
      <w:r>
        <w:rPr>
          <w:rFonts w:hint="cs"/>
          <w:rtl w:val="true"/>
        </w:rPr>
        <w:t>שפ</w:t>
      </w:r>
      <w:r>
        <w:rPr>
          <w:rFonts w:hint="cs"/>
          <w:rtl w:val="true"/>
        </w:rPr>
        <w:t>"</w:t>
      </w:r>
      <w:r>
        <w:rPr>
          <w:rFonts w:hint="cs"/>
          <w:rtl w:val="true"/>
        </w:rPr>
        <w:t>ז</w:t>
      </w:r>
      <w:r>
        <w:rPr>
          <w:rFonts w:hint="cs"/>
          <w:rtl w:val="true"/>
        </w:rPr>
        <w:t>).</w:t>
      </w:r>
    </w:p>
    <w:p>
      <w:pPr>
        <w:pStyle w:val="Normal"/>
        <w:ind w:hanging="240" w:start="533" w:end="0"/>
        <w:jc w:val="both"/>
        <w:rPr>
          <w:rFonts w:hint="cs"/>
        </w:rPr>
      </w:pPr>
      <w:r>
        <w:rPr>
          <w:rFonts w:hint="cs"/>
          <w:rtl w:val="true"/>
        </w:rPr>
      </w:r>
    </w:p>
    <w:p>
      <w:pPr>
        <w:pStyle w:val="Normal"/>
        <w:numPr>
          <w:ilvl w:val="0"/>
          <w:numId w:val="1"/>
        </w:numPr>
        <w:ind w:hanging="57" w:start="284" w:end="0"/>
        <w:jc w:val="both"/>
        <w:rPr>
          <w:rFonts w:hint="cs"/>
        </w:rPr>
      </w:pPr>
      <w:r>
        <w:rPr>
          <w:rFonts w:hint="cs"/>
          <w:rtl w:val="true"/>
        </w:rPr>
        <w:t>ירושלמי ברכות פרק א</w:t>
      </w:r>
      <w:r>
        <w:rPr>
          <w:rFonts w:hint="cs"/>
          <w:rtl w:val="true"/>
        </w:rPr>
        <w:t xml:space="preserve">' </w:t>
      </w:r>
      <w:r>
        <w:rPr>
          <w:rFonts w:hint="cs"/>
          <w:rtl w:val="true"/>
        </w:rPr>
        <w:t>הל</w:t>
      </w:r>
      <w:r>
        <w:rPr>
          <w:rFonts w:hint="cs"/>
          <w:rtl w:val="true"/>
        </w:rPr>
        <w:t xml:space="preserve">' </w:t>
      </w:r>
      <w:r>
        <w:rPr>
          <w:rFonts w:hint="cs"/>
          <w:rtl w:val="true"/>
        </w:rPr>
        <w:t>ב</w:t>
      </w:r>
      <w:r>
        <w:rPr>
          <w:rFonts w:hint="cs"/>
          <w:rtl w:val="true"/>
        </w:rPr>
        <w:t>' (</w:t>
      </w:r>
      <w:r>
        <w:rPr>
          <w:rFonts w:hint="cs"/>
          <w:rtl w:val="true"/>
        </w:rPr>
        <w:t>דף ח</w:t>
      </w:r>
      <w:r>
        <w:rPr>
          <w:rFonts w:hint="cs"/>
          <w:rtl w:val="true"/>
        </w:rPr>
        <w:t xml:space="preserve">.), </w:t>
      </w:r>
      <w:r>
        <w:rPr>
          <w:rFonts w:hint="cs"/>
          <w:rtl w:val="true"/>
        </w:rPr>
        <w:t>הו</w:t>
      </w:r>
      <w:r>
        <w:rPr>
          <w:rFonts w:hint="cs"/>
          <w:rtl w:val="true"/>
        </w:rPr>
        <w:t>"</w:t>
      </w:r>
      <w:r>
        <w:rPr>
          <w:rFonts w:hint="cs"/>
          <w:rtl w:val="true"/>
        </w:rPr>
        <w:t>ד בתוס</w:t>
      </w:r>
      <w:r>
        <w:rPr>
          <w:rFonts w:hint="cs"/>
          <w:rtl w:val="true"/>
        </w:rPr>
        <w:t xml:space="preserve">' </w:t>
      </w:r>
      <w:r>
        <w:rPr>
          <w:rFonts w:hint="cs"/>
          <w:rtl w:val="true"/>
        </w:rPr>
        <w:t>מו</w:t>
      </w:r>
      <w:r>
        <w:rPr>
          <w:rFonts w:hint="cs"/>
          <w:rtl w:val="true"/>
        </w:rPr>
        <w:t>"</w:t>
      </w:r>
      <w:r>
        <w:rPr>
          <w:rFonts w:hint="cs"/>
          <w:rtl w:val="true"/>
        </w:rPr>
        <w:t>ק דף ט</w:t>
      </w:r>
      <w:r>
        <w:rPr>
          <w:rFonts w:hint="cs"/>
          <w:rtl w:val="true"/>
        </w:rPr>
        <w:t xml:space="preserve">: </w:t>
      </w:r>
      <w:r>
        <w:rPr>
          <w:rFonts w:hint="cs"/>
          <w:rtl w:val="true"/>
        </w:rPr>
        <w:t>ד</w:t>
      </w:r>
      <w:r>
        <w:rPr>
          <w:rFonts w:hint="cs"/>
          <w:rtl w:val="true"/>
        </w:rPr>
        <w:t>"</w:t>
      </w:r>
      <w:r>
        <w:rPr>
          <w:rFonts w:hint="cs"/>
          <w:rtl w:val="true"/>
        </w:rPr>
        <w:t>ה כאן</w:t>
      </w:r>
      <w:r>
        <w:rPr>
          <w:rFonts w:hint="cs"/>
          <w:rtl w:val="true"/>
        </w:rPr>
        <w:t>, "</w:t>
      </w:r>
      <w:r>
        <w:rPr>
          <w:rFonts w:hint="cs"/>
          <w:b/>
          <w:b/>
          <w:bCs/>
          <w:rtl w:val="true"/>
        </w:rPr>
        <w:t>שמפסיקין לעשות סוכה ולעשות לולב</w:t>
      </w:r>
      <w:r>
        <w:rPr>
          <w:rFonts w:hint="cs"/>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פ</w:t>
      </w:r>
      <w:r>
        <w:rPr>
          <w:rFonts w:hint="cs"/>
          <w:rtl w:val="true"/>
        </w:rPr>
        <w:t>"</w:t>
      </w:r>
      <w:r>
        <w:rPr>
          <w:rFonts w:hint="cs"/>
          <w:rtl w:val="true"/>
        </w:rPr>
        <w:t>ב</w:t>
      </w:r>
      <w:r>
        <w:rPr>
          <w:rFonts w:hint="cs"/>
          <w:rtl w:val="true"/>
        </w:rPr>
        <w:t>).</w:t>
      </w:r>
    </w:p>
    <w:p>
      <w:pPr>
        <w:pStyle w:val="Normal"/>
        <w:ind w:hanging="240" w:start="533" w:end="0"/>
        <w:jc w:val="both"/>
        <w:rPr>
          <w:rFonts w:hint="cs"/>
        </w:rPr>
      </w:pPr>
      <w:r>
        <w:rPr>
          <w:rFonts w:hint="cs"/>
          <w:rtl w:val="true"/>
        </w:rPr>
      </w:r>
    </w:p>
    <w:p>
      <w:pPr>
        <w:pStyle w:val="Normal"/>
        <w:numPr>
          <w:ilvl w:val="0"/>
          <w:numId w:val="1"/>
        </w:numPr>
        <w:ind w:hanging="57" w:start="284" w:end="0"/>
        <w:jc w:val="both"/>
        <w:rPr>
          <w:rFonts w:hint="cs"/>
        </w:rPr>
      </w:pPr>
      <w:r>
        <w:rPr>
          <w:rtl w:val="true"/>
        </w:rPr>
        <w:t>רש</w:t>
      </w:r>
      <w:r>
        <w:rPr>
          <w:rtl w:val="true"/>
        </w:rPr>
        <w:t>"</w:t>
      </w:r>
      <w:r>
        <w:rPr>
          <w:rtl w:val="true"/>
        </w:rPr>
        <w:t>י מכות דף ח</w:t>
      </w:r>
      <w:r>
        <w:rPr>
          <w:rFonts w:hint="cs"/>
          <w:rtl w:val="true"/>
        </w:rPr>
        <w:t xml:space="preserve">. </w:t>
      </w:r>
      <w:r>
        <w:rPr>
          <w:rFonts w:hint="cs"/>
          <w:rtl w:val="true"/>
        </w:rPr>
        <w:t>ד</w:t>
      </w:r>
      <w:r>
        <w:rPr>
          <w:rFonts w:hint="cs"/>
          <w:rtl w:val="true"/>
        </w:rPr>
        <w:t>"</w:t>
      </w:r>
      <w:r>
        <w:rPr>
          <w:rFonts w:hint="cs"/>
          <w:rtl w:val="true"/>
        </w:rPr>
        <w:t xml:space="preserve">ה </w:t>
      </w:r>
      <w:r>
        <w:rPr>
          <w:rtl w:val="true"/>
        </w:rPr>
        <w:t>השתא</w:t>
      </w:r>
      <w:r>
        <w:rPr>
          <w:rFonts w:hint="cs"/>
          <w:rtl w:val="true"/>
        </w:rPr>
        <w:t>,</w:t>
      </w:r>
      <w:r>
        <w:rPr>
          <w:rtl w:val="true"/>
        </w:rPr>
        <w:t xml:space="preserve"> </w:t>
      </w:r>
      <w:r>
        <w:rPr>
          <w:rFonts w:hint="cs"/>
          <w:rtl w:val="true"/>
        </w:rPr>
        <w:t>"</w:t>
      </w:r>
      <w:r>
        <w:rPr>
          <w:b/>
          <w:b/>
          <w:bCs/>
          <w:rtl w:val="true"/>
        </w:rPr>
        <w:t>כי לא מצא חטובה</w:t>
      </w:r>
      <w:r>
        <w:rPr>
          <w:rFonts w:hint="cs"/>
          <w:b/>
          <w:bCs/>
          <w:rtl w:val="true"/>
        </w:rPr>
        <w:t>,</w:t>
      </w:r>
      <w:r>
        <w:rPr>
          <w:b/>
          <w:bCs/>
          <w:rtl w:val="true"/>
        </w:rPr>
        <w:t xml:space="preserve"> </w:t>
      </w:r>
      <w:r>
        <w:rPr>
          <w:b/>
          <w:b/>
          <w:bCs/>
          <w:rtl w:val="true"/>
        </w:rPr>
        <w:t>אין החטבה מצוה</w:t>
      </w:r>
      <w:r>
        <w:rPr>
          <w:rFonts w:hint="cs"/>
          <w:b/>
          <w:bCs/>
          <w:rtl w:val="true"/>
        </w:rPr>
        <w:t>,</w:t>
      </w:r>
      <w:r>
        <w:rPr>
          <w:b/>
          <w:bCs/>
          <w:rtl w:val="true"/>
        </w:rPr>
        <w:t xml:space="preserve"> </w:t>
      </w:r>
      <w:r>
        <w:rPr>
          <w:b/>
          <w:b/>
          <w:bCs/>
          <w:u w:val="single"/>
          <w:rtl w:val="true"/>
        </w:rPr>
        <w:t>אלא עשיית הסוכה</w:t>
      </w:r>
      <w:r>
        <w:rPr>
          <w:rFonts w:hint="cs"/>
          <w:rtl w:val="true"/>
        </w:rPr>
        <w:t>".</w:t>
      </w:r>
    </w:p>
    <w:p>
      <w:pPr>
        <w:pStyle w:val="Normal"/>
        <w:numPr>
          <w:ilvl w:val="1"/>
          <w:numId w:val="1"/>
        </w:numPr>
        <w:ind w:hanging="57" w:start="397" w:end="0"/>
        <w:jc w:val="both"/>
        <w:rPr>
          <w:rFonts w:hint="cs"/>
        </w:rPr>
      </w:pPr>
      <w:r>
        <w:rPr>
          <w:rFonts w:hint="cs"/>
          <w:rtl w:val="true"/>
        </w:rPr>
        <w:t xml:space="preserve">יש מצוה בבנין סוכה </w:t>
      </w:r>
      <w:r>
        <w:rPr>
          <w:rtl w:val="true"/>
        </w:rPr>
        <w:t>–</w:t>
      </w:r>
      <w:r>
        <w:rPr>
          <w:rFonts w:hint="cs"/>
          <w:rtl w:val="true"/>
        </w:rPr>
        <w:t xml:space="preserve"> </w:t>
      </w:r>
      <w:r>
        <w:rPr>
          <w:rFonts w:hint="cs"/>
          <w:u w:val="single"/>
          <w:rtl w:val="true"/>
        </w:rPr>
        <w:t>ערוך לנר</w:t>
      </w:r>
      <w:r>
        <w:rPr>
          <w:rFonts w:hint="cs"/>
          <w:rtl w:val="true"/>
        </w:rPr>
        <w:t xml:space="preserve"> </w:t>
      </w:r>
      <w:r>
        <w:rPr>
          <w:rFonts w:hint="cs"/>
          <w:rtl w:val="true"/>
        </w:rPr>
        <w:t>(</w:t>
      </w:r>
      <w:r>
        <w:rPr>
          <w:rFonts w:hint="cs"/>
          <w:rtl w:val="true"/>
        </w:rPr>
        <w:t>סוכה ח</w:t>
      </w:r>
      <w:r>
        <w:rPr>
          <w:rFonts w:hint="cs"/>
          <w:rtl w:val="true"/>
        </w:rPr>
        <w:t xml:space="preserve">. </w:t>
      </w:r>
      <w:r>
        <w:rPr>
          <w:rFonts w:hint="cs"/>
          <w:rtl w:val="true"/>
        </w:rPr>
        <w:t>ד</w:t>
      </w:r>
      <w:r>
        <w:rPr>
          <w:rFonts w:hint="cs"/>
          <w:rtl w:val="true"/>
        </w:rPr>
        <w:t>"</w:t>
      </w:r>
      <w:r>
        <w:rPr>
          <w:rFonts w:hint="cs"/>
          <w:rtl w:val="true"/>
        </w:rPr>
        <w:t>ה השתא</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Fonts w:hint="cs"/>
          <w:u w:val="single"/>
          <w:rtl w:val="true"/>
        </w:rPr>
        <w:t>בנין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 אות י</w:t>
      </w:r>
      <w:r>
        <w:rPr>
          <w:rFonts w:hint="cs"/>
          <w:rtl w:val="true"/>
        </w:rPr>
        <w:t>"</w:t>
      </w:r>
      <w:r>
        <w:rPr>
          <w:rFonts w:hint="cs"/>
          <w:rtl w:val="true"/>
        </w:rPr>
        <w:t>א</w:t>
      </w:r>
      <w:r>
        <w:rPr>
          <w:rFonts w:hint="cs"/>
          <w:rtl w:val="true"/>
        </w:rPr>
        <w:t>, "</w:t>
      </w:r>
      <w:r>
        <w:rPr>
          <w:rtl w:val="true"/>
        </w:rPr>
        <w:t>וברש</w:t>
      </w:r>
      <w:r>
        <w:rPr>
          <w:rtl w:val="true"/>
        </w:rPr>
        <w:t>"</w:t>
      </w:r>
      <w:r>
        <w:rPr>
          <w:rtl w:val="true"/>
        </w:rPr>
        <w:t xml:space="preserve">י מכות </w:t>
      </w:r>
      <w:r>
        <w:rPr>
          <w:rtl w:val="true"/>
        </w:rPr>
        <w:t>(</w:t>
      </w:r>
      <w:r>
        <w:rPr>
          <w:rtl w:val="true"/>
        </w:rPr>
        <w:t>דף ח ע</w:t>
      </w:r>
      <w:r>
        <w:rPr>
          <w:rtl w:val="true"/>
        </w:rPr>
        <w:t>"</w:t>
      </w:r>
      <w:r>
        <w:rPr>
          <w:rtl w:val="true"/>
        </w:rPr>
        <w:t>א</w:t>
      </w:r>
      <w:r>
        <w:rPr>
          <w:rtl w:val="true"/>
        </w:rPr>
        <w:t xml:space="preserve">) </w:t>
      </w:r>
      <w:r>
        <w:rPr>
          <w:rtl w:val="true"/>
        </w:rPr>
        <w:t>מפורש דעשיית סוכה היא גופה מצוה</w:t>
      </w:r>
      <w:r>
        <w:rPr>
          <w:rtl w:val="true"/>
        </w:rPr>
        <w:t xml:space="preserve">. </w:t>
      </w:r>
      <w:r>
        <w:rPr>
          <w:rtl w:val="true"/>
        </w:rPr>
        <w:t>ומה שכתב כבוד תורתו ליישב דברי רש</w:t>
      </w:r>
      <w:r>
        <w:rPr>
          <w:rtl w:val="true"/>
        </w:rPr>
        <w:t>"</w:t>
      </w:r>
      <w:r>
        <w:rPr>
          <w:rtl w:val="true"/>
        </w:rPr>
        <w:t>י דרש</w:t>
      </w:r>
      <w:r>
        <w:rPr>
          <w:rtl w:val="true"/>
        </w:rPr>
        <w:t>"</w:t>
      </w:r>
      <w:r>
        <w:rPr>
          <w:rtl w:val="true"/>
        </w:rPr>
        <w:t>י ס</w:t>
      </w:r>
      <w:r>
        <w:rPr>
          <w:rtl w:val="true"/>
        </w:rPr>
        <w:t>"</w:t>
      </w:r>
      <w:r>
        <w:rPr>
          <w:rtl w:val="true"/>
        </w:rPr>
        <w:t>ל הזמנה לגוף מצוה מילתא ודמי נמי לגוף קדושה</w:t>
      </w:r>
      <w:r>
        <w:rPr>
          <w:rFonts w:hint="cs"/>
          <w:rtl w:val="true"/>
        </w:rPr>
        <w:t xml:space="preserve"> </w:t>
      </w:r>
      <w:r>
        <w:rPr>
          <w:rFonts w:hint="cs"/>
          <w:rtl w:val="true"/>
        </w:rPr>
        <w:t>...</w:t>
      </w:r>
      <w:r>
        <w:rPr>
          <w:rtl w:val="true"/>
        </w:rPr>
        <w:t xml:space="preserve"> </w:t>
      </w:r>
      <w:r>
        <w:rPr>
          <w:rtl w:val="true"/>
        </w:rPr>
        <w:t>אינו עולה לדעת רש</w:t>
      </w:r>
      <w:r>
        <w:rPr>
          <w:rtl w:val="true"/>
        </w:rPr>
        <w:t>"</w:t>
      </w:r>
      <w:r>
        <w:rPr>
          <w:rtl w:val="true"/>
        </w:rPr>
        <w:t>י</w:t>
      </w:r>
      <w:r>
        <w:rPr>
          <w:rFonts w:hint="cs"/>
          <w:rtl w:val="true"/>
        </w:rPr>
        <w:t xml:space="preserve"> </w:t>
      </w:r>
      <w:r>
        <w:rPr>
          <w:rFonts w:hint="cs"/>
          <w:rtl w:val="true"/>
        </w:rPr>
        <w:t xml:space="preserve">..."), </w:t>
      </w:r>
      <w:r>
        <w:rPr>
          <w:rFonts w:hint="cs"/>
          <w:u w:val="single"/>
          <w:rtl w:val="true"/>
        </w:rPr>
        <w:t>חלקת יואב</w:t>
      </w:r>
      <w:r>
        <w:rPr>
          <w:rFonts w:hint="cs"/>
          <w:rtl w:val="true"/>
        </w:rPr>
        <w:t xml:space="preserve"> </w:t>
      </w:r>
      <w:r>
        <w:rPr>
          <w:rFonts w:hint="cs"/>
          <w:rtl w:val="true"/>
        </w:rPr>
        <w:t>(</w:t>
      </w:r>
      <w:r>
        <w:rPr>
          <w:rFonts w:hint="cs"/>
          <w:rtl w:val="true"/>
        </w:rPr>
        <w:t>ח</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ז ד</w:t>
      </w:r>
      <w:r>
        <w:rPr>
          <w:rFonts w:hint="cs"/>
          <w:rtl w:val="true"/>
        </w:rPr>
        <w:t>"</w:t>
      </w:r>
      <w:r>
        <w:rPr>
          <w:rFonts w:hint="cs"/>
          <w:rtl w:val="true"/>
        </w:rPr>
        <w:t>ה אך</w:t>
      </w:r>
      <w:r>
        <w:rPr>
          <w:rFonts w:hint="cs"/>
          <w:rtl w:val="true"/>
        </w:rPr>
        <w:t xml:space="preserve">), </w:t>
      </w:r>
      <w:r>
        <w:rPr>
          <w:rFonts w:hint="cs"/>
          <w:u w:val="single"/>
          <w:rtl w:val="true"/>
        </w:rPr>
        <w:t>מחזה אברהם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ה</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 אות ו</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ומצאתי</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פ</w:t>
      </w:r>
      <w:r>
        <w:rPr>
          <w:rFonts w:hint="cs"/>
          <w:rtl w:val="true"/>
        </w:rPr>
        <w:t>"</w:t>
      </w:r>
      <w:r>
        <w:rPr>
          <w:rFonts w:hint="cs"/>
          <w:rtl w:val="true"/>
        </w:rPr>
        <w:t>א</w:t>
      </w:r>
      <w:r>
        <w:rPr>
          <w:rFonts w:hint="cs"/>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ומ</w:t>
      </w:r>
      <w:r>
        <w:rPr>
          <w:rFonts w:hint="cs"/>
          <w:rtl w:val="true"/>
        </w:rPr>
        <w:t>"</w:t>
      </w:r>
      <w:r>
        <w:rPr>
          <w:rFonts w:hint="cs"/>
          <w:rtl w:val="true"/>
        </w:rPr>
        <w:t>ש</w:t>
      </w:r>
      <w:r>
        <w:rPr>
          <w:rFonts w:hint="cs"/>
          <w:rtl w:val="true"/>
        </w:rPr>
        <w:t xml:space="preserve">), </w:t>
      </w:r>
      <w:r>
        <w:rPr>
          <w:rFonts w:hint="cs"/>
          <w:u w:val="single"/>
          <w:rtl w:val="true"/>
        </w:rPr>
        <w:t>הערות במסכת קידושין</w:t>
      </w:r>
      <w:r>
        <w:rPr>
          <w:rFonts w:hint="cs"/>
          <w:rtl w:val="true"/>
        </w:rPr>
        <w:t xml:space="preserve"> </w:t>
      </w:r>
      <w:r>
        <w:rPr>
          <w:rFonts w:hint="cs"/>
          <w:rtl w:val="true"/>
        </w:rPr>
        <w:t>(</w:t>
      </w:r>
      <w:r>
        <w:rPr>
          <w:rFonts w:hint="cs"/>
          <w:rtl w:val="true"/>
        </w:rPr>
        <w:t>דף ע</w:t>
      </w:r>
      <w:r>
        <w:rPr>
          <w:rFonts w:hint="cs"/>
          <w:rtl w:val="true"/>
        </w:rPr>
        <w:t xml:space="preserve">., </w:t>
      </w:r>
      <w:r>
        <w:rPr>
          <w:rFonts w:hint="cs"/>
          <w:rtl w:val="true"/>
        </w:rPr>
        <w:t>עמ</w:t>
      </w:r>
      <w:r>
        <w:rPr>
          <w:rFonts w:hint="cs"/>
          <w:rtl w:val="true"/>
        </w:rPr>
        <w:t xml:space="preserve">' </w:t>
      </w:r>
      <w:r>
        <w:rPr>
          <w:rFonts w:hint="cs"/>
          <w:rtl w:val="true"/>
        </w:rPr>
        <w:t>שצ</w:t>
      </w:r>
      <w:r>
        <w:rPr>
          <w:rFonts w:hint="cs"/>
          <w:rtl w:val="true"/>
        </w:rPr>
        <w:t>"</w:t>
      </w:r>
      <w:r>
        <w:rPr>
          <w:rFonts w:hint="cs"/>
          <w:rtl w:val="true"/>
        </w:rPr>
        <w:t>ט</w:t>
      </w:r>
      <w:r>
        <w:rPr>
          <w:rFonts w:hint="cs"/>
          <w:rtl w:val="true"/>
        </w:rPr>
        <w:t>).</w:t>
      </w:r>
    </w:p>
    <w:p>
      <w:pPr>
        <w:pStyle w:val="Normal"/>
        <w:ind w:start="293"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שאילתא קס</w:t>
      </w:r>
      <w:r>
        <w:rPr>
          <w:rFonts w:hint="cs"/>
          <w:b/>
          <w:bCs/>
          <w:rtl w:val="true"/>
        </w:rPr>
        <w:t>"</w:t>
      </w:r>
      <w:r>
        <w:rPr>
          <w:rFonts w:hint="cs"/>
          <w:b/>
          <w:b/>
          <w:bCs/>
          <w:rtl w:val="true"/>
        </w:rPr>
        <w:t>ט</w:t>
      </w:r>
      <w:r>
        <w:rPr>
          <w:rFonts w:hint="cs"/>
          <w:rtl w:val="true"/>
        </w:rPr>
        <w:t xml:space="preserve"> </w:t>
      </w:r>
      <w:r>
        <w:rPr>
          <w:rtl w:val="true"/>
        </w:rPr>
        <w:t>–</w:t>
      </w:r>
      <w:r>
        <w:rPr>
          <w:rFonts w:hint="cs"/>
          <w:rtl w:val="true"/>
        </w:rPr>
        <w:t xml:space="preserve"> </w:t>
      </w:r>
      <w:r>
        <w:rPr>
          <w:rFonts w:hint="cs"/>
          <w:rtl w:val="true"/>
        </w:rPr>
        <w:t>"</w:t>
      </w:r>
      <w:r>
        <w:rPr>
          <w:rtl w:val="true"/>
        </w:rPr>
        <w:t>דמחייבין דבית ישראל למעבד מטללתא</w:t>
      </w:r>
      <w:r>
        <w:rPr>
          <w:rFonts w:hint="cs"/>
          <w:rtl w:val="true"/>
        </w:rPr>
        <w:t>,</w:t>
      </w:r>
      <w:r>
        <w:rPr>
          <w:rtl w:val="true"/>
        </w:rPr>
        <w:t xml:space="preserve"> </w:t>
      </w:r>
      <w:r>
        <w:rPr>
          <w:rtl w:val="true"/>
        </w:rPr>
        <w:t>ומיתב בה שבעה יומי</w:t>
      </w:r>
      <w:r>
        <w:rPr>
          <w:rFonts w:hint="cs"/>
          <w:rtl w:val="true"/>
        </w:rPr>
        <w:t>,</w:t>
      </w:r>
      <w:r>
        <w:rPr>
          <w:rtl w:val="true"/>
        </w:rPr>
        <w:t xml:space="preserve"> </w:t>
      </w:r>
      <w:r>
        <w:rPr>
          <w:rtl w:val="true"/>
        </w:rPr>
        <w:t>דכתיב חג הסוכות תעשה לך שבעת ימים</w:t>
      </w:r>
      <w:r>
        <w:rPr>
          <w:rFonts w:hint="cs"/>
          <w:rtl w:val="true"/>
        </w:rPr>
        <w:t>,</w:t>
      </w:r>
      <w:r>
        <w:rPr>
          <w:rtl w:val="true"/>
        </w:rPr>
        <w:t xml:space="preserve"> </w:t>
      </w:r>
      <w:r>
        <w:rPr>
          <w:rtl w:val="true"/>
        </w:rPr>
        <w:t>וכת</w:t>
      </w:r>
      <w:r>
        <w:rPr>
          <w:rtl w:val="true"/>
        </w:rPr>
        <w:t xml:space="preserve">' </w:t>
      </w:r>
      <w:r>
        <w:rPr>
          <w:rtl w:val="true"/>
        </w:rPr>
        <w:t>בסכות תשבו שבעת ימי</w:t>
      </w:r>
      <w:r>
        <w:rPr>
          <w:rFonts w:hint="cs"/>
          <w:rtl w:val="true"/>
        </w:rPr>
        <w:t>ם</w:t>
      </w:r>
      <w:r>
        <w:rPr>
          <w:rFonts w:hint="cs"/>
          <w:rtl w:val="true"/>
        </w:rPr>
        <w:t>".</w:t>
      </w:r>
    </w:p>
    <w:p>
      <w:pPr>
        <w:pStyle w:val="Normal"/>
        <w:ind w:hanging="173" w:start="173"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ספר הפרדס לרש</w:t>
      </w:r>
      <w:r>
        <w:rPr>
          <w:rFonts w:hint="cs"/>
          <w:b/>
          <w:bCs/>
          <w:rtl w:val="true"/>
        </w:rPr>
        <w:t>"</w:t>
      </w:r>
      <w:r>
        <w:rPr>
          <w:rFonts w:hint="cs"/>
          <w:b/>
          <w:b/>
          <w:bCs/>
          <w:rtl w:val="true"/>
        </w:rPr>
        <w:t>י סי</w:t>
      </w:r>
      <w:r>
        <w:rPr>
          <w:rFonts w:hint="cs"/>
          <w:b/>
          <w:bCs/>
          <w:rtl w:val="true"/>
        </w:rPr>
        <w:t xml:space="preserve">' </w:t>
      </w:r>
      <w:r>
        <w:rPr>
          <w:rFonts w:hint="cs"/>
          <w:b/>
          <w:b/>
          <w:bCs/>
          <w:rtl w:val="true"/>
        </w:rPr>
        <w:t>קפ</w:t>
      </w:r>
      <w:r>
        <w:rPr>
          <w:rFonts w:hint="cs"/>
          <w:b/>
          <w:bCs/>
          <w:rtl w:val="true"/>
        </w:rPr>
        <w:t>"</w:t>
      </w:r>
      <w:r>
        <w:rPr>
          <w:rFonts w:hint="cs"/>
          <w:b/>
          <w:b/>
          <w:bCs/>
          <w:rtl w:val="true"/>
        </w:rPr>
        <w:t>ז</w:t>
      </w:r>
      <w:r>
        <w:rPr>
          <w:rFonts w:hint="cs"/>
          <w:rtl w:val="true"/>
        </w:rPr>
        <w:t xml:space="preserve"> </w:t>
      </w:r>
      <w:r>
        <w:rPr>
          <w:rtl w:val="true"/>
        </w:rPr>
        <w:t>–</w:t>
      </w:r>
      <w:r>
        <w:rPr>
          <w:rFonts w:hint="cs"/>
          <w:rtl w:val="true"/>
        </w:rPr>
        <w:t xml:space="preserve"> </w:t>
      </w:r>
      <w:r>
        <w:rPr>
          <w:rFonts w:hint="cs"/>
          <w:rtl w:val="true"/>
        </w:rPr>
        <w:t>"</w:t>
      </w:r>
      <w:r>
        <w:rPr>
          <w:rFonts w:hint="cs"/>
          <w:rtl w:val="true"/>
        </w:rPr>
        <w:t>מחוייבין דבית ישראל למעביד סוכה לנפשיה כל חד וחד למיתב בה ז</w:t>
      </w:r>
      <w:r>
        <w:rPr>
          <w:rFonts w:hint="cs"/>
          <w:rtl w:val="true"/>
        </w:rPr>
        <w:t xml:space="preserve">' </w:t>
      </w:r>
      <w:r>
        <w:rPr>
          <w:rFonts w:hint="cs"/>
          <w:rtl w:val="true"/>
        </w:rPr>
        <w:t>יומי</w:t>
      </w:r>
      <w:r>
        <w:rPr>
          <w:rFonts w:hint="cs"/>
          <w:rtl w:val="true"/>
        </w:rPr>
        <w:t>".</w:t>
      </w:r>
    </w:p>
    <w:p>
      <w:pPr>
        <w:pStyle w:val="Normal"/>
        <w:ind w:hanging="173" w:start="173"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סדור רבי עמרם גאון סדר חג הסוכות</w:t>
      </w:r>
      <w:r>
        <w:rPr>
          <w:rFonts w:hint="cs"/>
          <w:rtl w:val="true"/>
        </w:rPr>
        <w:t xml:space="preserve"> </w:t>
      </w:r>
      <w:r>
        <w:rPr>
          <w:rtl w:val="true"/>
        </w:rPr>
        <w:t>–</w:t>
      </w:r>
      <w:r>
        <w:rPr>
          <w:rFonts w:hint="cs"/>
          <w:rtl w:val="true"/>
        </w:rPr>
        <w:t xml:space="preserve"> </w:t>
      </w:r>
      <w:r>
        <w:rPr>
          <w:rFonts w:hint="cs"/>
          <w:rtl w:val="true"/>
        </w:rPr>
        <w:t>"</w:t>
      </w:r>
      <w:r>
        <w:rPr>
          <w:rFonts w:hint="cs"/>
          <w:rtl w:val="true"/>
        </w:rPr>
        <w:t xml:space="preserve">וחייב כל אחד מישראל לעשות סוכה לעצמו ולברך בה שהחיינו </w:t>
      </w:r>
      <w:r>
        <w:rPr>
          <w:rFonts w:hint="cs"/>
          <w:rtl w:val="true"/>
        </w:rPr>
        <w:t>..."</w:t>
      </w:r>
    </w:p>
    <w:p>
      <w:pPr>
        <w:pStyle w:val="Normal"/>
        <w:ind w:start="293"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דעת הרמב</w:t>
      </w:r>
      <w:r>
        <w:rPr>
          <w:rFonts w:hint="cs"/>
          <w:b/>
          <w:bCs/>
          <w:rtl w:val="true"/>
        </w:rPr>
        <w:t>"</w:t>
      </w:r>
      <w:r>
        <w:rPr>
          <w:rFonts w:hint="cs"/>
          <w:b/>
          <w:b/>
          <w:bCs/>
          <w:rtl w:val="true"/>
        </w:rPr>
        <w:t>ם</w:t>
      </w:r>
      <w:r>
        <w:rPr>
          <w:rFonts w:hint="cs"/>
          <w:rtl w:val="true"/>
        </w:rPr>
        <w:t xml:space="preserve"> </w:t>
      </w:r>
      <w:r>
        <w:rPr>
          <w:rtl w:val="true"/>
        </w:rPr>
        <w:t>–</w:t>
      </w:r>
      <w:r>
        <w:rPr>
          <w:rFonts w:hint="cs"/>
          <w:rtl w:val="true"/>
        </w:rPr>
        <w:t xml:space="preserve"> </w:t>
      </w:r>
      <w:r>
        <w:rPr>
          <w:rFonts w:hint="cs"/>
          <w:u w:val="single"/>
          <w:rtl w:val="true"/>
        </w:rPr>
        <w:t>ברכות</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א הל</w:t>
      </w:r>
      <w:r>
        <w:rPr>
          <w:rFonts w:hint="cs"/>
          <w:rtl w:val="true"/>
        </w:rPr>
        <w:t xml:space="preserve">' </w:t>
      </w:r>
      <w:r>
        <w:rPr>
          <w:rFonts w:hint="cs"/>
          <w:rtl w:val="true"/>
        </w:rPr>
        <w:t>ח</w:t>
      </w:r>
      <w:r>
        <w:rPr>
          <w:rFonts w:hint="cs"/>
          <w:rtl w:val="true"/>
        </w:rPr>
        <w:t>', "</w:t>
      </w:r>
      <w:r>
        <w:rPr>
          <w:rtl w:val="true"/>
        </w:rPr>
        <w:t>כל מצוה שעשייתה היא גמר חיובה מברך בשעת עשייה</w:t>
      </w:r>
      <w:r>
        <w:rPr>
          <w:rtl w:val="true"/>
        </w:rPr>
        <w:t xml:space="preserve">, </w:t>
      </w:r>
      <w:r>
        <w:rPr>
          <w:rtl w:val="true"/>
        </w:rPr>
        <w:t>וכל מצוה שיש אחר עשייתה צווי אחר אינו מברך אלא בשעה שעושה הצווי האחרון</w:t>
      </w:r>
      <w:r>
        <w:rPr>
          <w:rtl w:val="true"/>
        </w:rPr>
        <w:t xml:space="preserve">, </w:t>
      </w:r>
      <w:r>
        <w:rPr>
          <w:rtl w:val="true"/>
        </w:rPr>
        <w:t xml:space="preserve">כיצד העושה סוכה </w:t>
      </w:r>
      <w:r>
        <w:rPr>
          <w:rFonts w:hint="cs"/>
          <w:rtl w:val="true"/>
        </w:rPr>
        <w:t>...</w:t>
      </w:r>
      <w:r>
        <w:rPr>
          <w:rtl w:val="true"/>
        </w:rPr>
        <w:t xml:space="preserve"> </w:t>
      </w:r>
      <w:r>
        <w:rPr>
          <w:rtl w:val="true"/>
        </w:rPr>
        <w:t xml:space="preserve">אינו מברך בשעת עשייה אשר קדשנו במצותיו וצונו לעשות סוכה </w:t>
      </w:r>
      <w:r>
        <w:rPr>
          <w:rFonts w:hint="cs"/>
          <w:rtl w:val="true"/>
        </w:rPr>
        <w:t>...</w:t>
      </w:r>
      <w:r>
        <w:rPr>
          <w:rtl w:val="true"/>
        </w:rPr>
        <w:t xml:space="preserve"> </w:t>
      </w:r>
      <w:r>
        <w:rPr>
          <w:rtl w:val="true"/>
        </w:rPr>
        <w:t>ואימתי מברך בשעה שישב בסוכה</w:t>
      </w:r>
      <w:r>
        <w:rPr>
          <w:rFonts w:hint="cs"/>
          <w:rtl w:val="true"/>
        </w:rPr>
        <w:t xml:space="preserve">". </w:t>
      </w:r>
      <w:r>
        <w:rPr>
          <w:rFonts w:hint="cs"/>
          <w:b/>
          <w:b/>
          <w:bCs/>
          <w:rtl w:val="true"/>
        </w:rPr>
        <w:t>בנין אינו גמר חיובה</w:t>
      </w:r>
      <w:r>
        <w:rPr>
          <w:rFonts w:hint="cs"/>
          <w:rtl w:val="true"/>
        </w:rPr>
        <w:t xml:space="preserve">), </w:t>
      </w:r>
      <w:r>
        <w:rPr>
          <w:rFonts w:hint="cs"/>
          <w:u w:val="single"/>
          <w:rtl w:val="true"/>
        </w:rPr>
        <w:t>שבועות</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w:t>
      </w:r>
      <w:r>
        <w:rPr>
          <w:rtl w:val="true"/>
        </w:rPr>
        <w:t>שלישית שנשבע לבטל את המצוה</w:t>
      </w:r>
      <w:r>
        <w:rPr>
          <w:rtl w:val="true"/>
        </w:rPr>
        <w:t xml:space="preserve">, </w:t>
      </w:r>
      <w:r>
        <w:rPr>
          <w:rtl w:val="true"/>
        </w:rPr>
        <w:t xml:space="preserve">כיצד כגון </w:t>
      </w:r>
      <w:r>
        <w:rPr>
          <w:rFonts w:hint="cs"/>
          <w:rtl w:val="true"/>
        </w:rPr>
        <w:t>...</w:t>
      </w:r>
      <w:r>
        <w:rPr>
          <w:rtl w:val="true"/>
        </w:rPr>
        <w:t xml:space="preserve"> </w:t>
      </w:r>
      <w:r>
        <w:rPr>
          <w:rtl w:val="true"/>
        </w:rPr>
        <w:t>ושלא ישב בסוכה בחג הסוכות</w:t>
      </w:r>
      <w:r>
        <w:rPr>
          <w:rFonts w:hint="cs"/>
          <w:rtl w:val="true"/>
        </w:rPr>
        <w:t>".</w:t>
      </w:r>
      <w:r>
        <w:rPr>
          <w:rtl w:val="true"/>
        </w:rPr>
        <w:t xml:space="preserve"> </w:t>
      </w:r>
      <w:r>
        <w:rPr>
          <w:rFonts w:hint="cs"/>
          <w:b/>
          <w:b/>
          <w:bCs/>
          <w:rtl w:val="true"/>
        </w:rPr>
        <w:t>ישיבה</w:t>
      </w:r>
      <w:r>
        <w:rPr>
          <w:rFonts w:hint="cs"/>
          <w:rtl w:val="true"/>
        </w:rPr>
        <w:t xml:space="preserve">), </w:t>
      </w:r>
      <w:r>
        <w:rPr>
          <w:rFonts w:hint="cs"/>
          <w:u w:val="single"/>
          <w:rtl w:val="true"/>
        </w:rPr>
        <w:t>שבועות</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הל</w:t>
      </w:r>
      <w:r>
        <w:rPr>
          <w:rFonts w:hint="cs"/>
          <w:rtl w:val="true"/>
        </w:rPr>
        <w:t xml:space="preserve">' </w:t>
      </w:r>
      <w:r>
        <w:rPr>
          <w:rFonts w:hint="cs"/>
          <w:rtl w:val="true"/>
        </w:rPr>
        <w:t>ט</w:t>
      </w:r>
      <w:r>
        <w:rPr>
          <w:rFonts w:hint="cs"/>
          <w:rtl w:val="true"/>
        </w:rPr>
        <w:t>"</w:t>
      </w:r>
      <w:r>
        <w:rPr>
          <w:rFonts w:hint="cs"/>
          <w:rtl w:val="true"/>
        </w:rPr>
        <w:t>ו</w:t>
      </w:r>
      <w:r>
        <w:rPr>
          <w:rFonts w:hint="cs"/>
          <w:rtl w:val="true"/>
        </w:rPr>
        <w:t>, "</w:t>
      </w:r>
      <w:r>
        <w:rPr>
          <w:rtl w:val="true"/>
        </w:rPr>
        <w:t xml:space="preserve">כיצד כגון שנשבע שלא יעשה סוכה </w:t>
      </w:r>
      <w:r>
        <w:rPr>
          <w:rFonts w:hint="cs"/>
          <w:rtl w:val="true"/>
        </w:rPr>
        <w:t xml:space="preserve">...". </w:t>
      </w:r>
      <w:r>
        <w:rPr>
          <w:rFonts w:hint="cs"/>
          <w:b/>
          <w:b/>
          <w:bCs/>
          <w:rtl w:val="true"/>
        </w:rPr>
        <w:t>עשייה</w:t>
      </w:r>
      <w:r>
        <w:rPr>
          <w:rFonts w:hint="cs"/>
          <w:rtl w:val="true"/>
        </w:rPr>
        <w:t xml:space="preserve">), </w:t>
      </w:r>
      <w:r>
        <w:rPr>
          <w:rFonts w:hint="cs"/>
          <w:u w:val="single"/>
          <w:rtl w:val="true"/>
        </w:rPr>
        <w:t>נדרים</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w:t>
      </w:r>
      <w:r>
        <w:rPr>
          <w:rtl w:val="true"/>
        </w:rPr>
        <w:t xml:space="preserve"> </w:t>
      </w:r>
      <w:r>
        <w:rPr>
          <w:rFonts w:hint="cs"/>
          <w:rtl w:val="true"/>
        </w:rPr>
        <w:t>"</w:t>
      </w:r>
      <w:r>
        <w:rPr>
          <w:rtl w:val="true"/>
        </w:rPr>
        <w:t>כיצד חלים הנדרים על דברי מצוה כדברי הרשות</w:t>
      </w:r>
      <w:r>
        <w:rPr>
          <w:rtl w:val="true"/>
        </w:rPr>
        <w:t xml:space="preserve">, </w:t>
      </w:r>
      <w:r>
        <w:rPr>
          <w:rtl w:val="true"/>
        </w:rPr>
        <w:t xml:space="preserve">האומר </w:t>
      </w:r>
      <w:r>
        <w:rPr>
          <w:rFonts w:hint="cs"/>
          <w:rtl w:val="true"/>
        </w:rPr>
        <w:t>...</w:t>
      </w:r>
      <w:r>
        <w:rPr>
          <w:rtl w:val="true"/>
        </w:rPr>
        <w:t xml:space="preserve"> </w:t>
      </w:r>
      <w:r>
        <w:rPr>
          <w:rtl w:val="true"/>
        </w:rPr>
        <w:t xml:space="preserve">הרי ישיבת הסוכה בחג הסוכות אסורה עליו </w:t>
      </w:r>
      <w:r>
        <w:rPr>
          <w:rFonts w:hint="cs"/>
          <w:rtl w:val="true"/>
        </w:rPr>
        <w:t xml:space="preserve">...". </w:t>
      </w:r>
      <w:r>
        <w:rPr>
          <w:rFonts w:hint="cs"/>
          <w:b/>
          <w:b/>
          <w:bCs/>
          <w:rtl w:val="true"/>
        </w:rPr>
        <w:t>ישיבה</w:t>
      </w:r>
      <w:r>
        <w:rPr>
          <w:rFonts w:hint="cs"/>
          <w:rtl w:val="true"/>
        </w:rPr>
        <w:t xml:space="preserve">), </w:t>
      </w:r>
      <w:r>
        <w:rPr>
          <w:rFonts w:hint="cs"/>
          <w:u w:val="single"/>
          <w:rtl w:val="true"/>
        </w:rPr>
        <w:t>שו</w:t>
      </w:r>
      <w:r>
        <w:rPr>
          <w:rFonts w:hint="cs"/>
          <w:u w:val="single"/>
          <w:rtl w:val="true"/>
        </w:rPr>
        <w:t>"</w:t>
      </w:r>
      <w:r>
        <w:rPr>
          <w:rFonts w:hint="cs"/>
          <w:u w:val="single"/>
          <w:rtl w:val="true"/>
        </w:rPr>
        <w:t>ת הרמב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ט</w:t>
      </w:r>
      <w:r>
        <w:rPr>
          <w:rFonts w:hint="cs"/>
          <w:rtl w:val="true"/>
        </w:rPr>
        <w:t xml:space="preserve">, </w:t>
      </w:r>
      <w:r>
        <w:rPr>
          <w:rFonts w:hint="cs"/>
          <w:b/>
          <w:b/>
          <w:bCs/>
          <w:rtl w:val="true"/>
        </w:rPr>
        <w:t>אינו מצוה</w:t>
      </w:r>
      <w:r>
        <w:rPr>
          <w:rFonts w:hint="cs"/>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b/>
          <w:b/>
          <w:bCs/>
          <w:rtl w:val="true"/>
        </w:rPr>
        <w:t xml:space="preserve"> </w:t>
      </w:r>
      <w:r>
        <w:rPr>
          <w:rFonts w:hint="cs"/>
          <w:u w:val="single"/>
          <w:rtl w:val="true"/>
        </w:rPr>
        <w:t>רשימות שיעורים</w:t>
      </w:r>
      <w:r>
        <w:rPr>
          <w:rFonts w:hint="cs"/>
          <w:rtl w:val="true"/>
        </w:rPr>
        <w:t xml:space="preserve"> </w:t>
      </w:r>
      <w:r>
        <w:rPr>
          <w:rFonts w:hint="cs"/>
          <w:rtl w:val="true"/>
        </w:rPr>
        <w:t>(</w:t>
      </w:r>
      <w:r>
        <w:rPr>
          <w:rFonts w:hint="cs"/>
          <w:rtl w:val="true"/>
        </w:rPr>
        <w:t>שבועות ריש דף כה</w:t>
      </w:r>
      <w:r>
        <w:rPr>
          <w:rFonts w:hint="cs"/>
          <w:rtl w:val="true"/>
        </w:rPr>
        <w:t xml:space="preserve">., </w:t>
      </w:r>
      <w:r>
        <w:rPr>
          <w:rFonts w:hint="cs"/>
          <w:rtl w:val="true"/>
        </w:rPr>
        <w:t>והע</w:t>
      </w:r>
      <w:r>
        <w:rPr>
          <w:rFonts w:hint="cs"/>
          <w:rtl w:val="true"/>
        </w:rPr>
        <w:t xml:space="preserve">' </w:t>
      </w:r>
      <w:r>
        <w:rPr>
          <w:rFonts w:hint="cs"/>
        </w:rPr>
        <w:t>81</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ראיה מרמ</w:t>
      </w:r>
      <w:r>
        <w:rPr>
          <w:rFonts w:hint="cs"/>
          <w:b/>
          <w:bCs/>
          <w:rtl w:val="true"/>
        </w:rPr>
        <w:t>"</w:t>
      </w:r>
      <w:r>
        <w:rPr>
          <w:rFonts w:hint="cs"/>
          <w:b/>
          <w:b/>
          <w:bCs/>
          <w:rtl w:val="true"/>
        </w:rPr>
        <w:t>א</w:t>
      </w:r>
      <w:r>
        <w:rPr>
          <w:rFonts w:hint="cs"/>
          <w:rtl w:val="true"/>
        </w:rPr>
        <w:t xml:space="preserve"> סוף סי</w:t>
      </w:r>
      <w:r>
        <w:rPr>
          <w:rFonts w:hint="cs"/>
          <w:rtl w:val="true"/>
        </w:rPr>
        <w:t xml:space="preserve">' </w:t>
      </w:r>
      <w:r>
        <w:rPr>
          <w:rFonts w:hint="cs"/>
          <w:rtl w:val="true"/>
        </w:rPr>
        <w:t>תרכ</w:t>
      </w:r>
      <w:r>
        <w:rPr>
          <w:rFonts w:hint="cs"/>
          <w:rtl w:val="true"/>
        </w:rPr>
        <w:t>"</w:t>
      </w:r>
      <w:r>
        <w:rPr>
          <w:rFonts w:hint="cs"/>
          <w:rtl w:val="true"/>
        </w:rPr>
        <w:t>ד</w:t>
      </w:r>
      <w:r>
        <w:rPr>
          <w:rFonts w:hint="cs"/>
          <w:rtl w:val="true"/>
        </w:rPr>
        <w:t>, "</w:t>
      </w:r>
      <w:r>
        <w:rPr>
          <w:rtl w:val="true"/>
        </w:rPr>
        <w:t>והמדקדקים מתחילים מיד במוצאי י</w:t>
      </w:r>
      <w:r>
        <w:rPr>
          <w:rtl w:val="true"/>
        </w:rPr>
        <w:t>"</w:t>
      </w:r>
      <w:r>
        <w:rPr>
          <w:rtl w:val="true"/>
        </w:rPr>
        <w:t xml:space="preserve">כ בעשיית הסוכה כדי לצאת ממצוה אל מצוה </w:t>
      </w:r>
      <w:r>
        <w:rPr>
          <w:rtl w:val="true"/>
        </w:rPr>
        <w:t>(</w:t>
      </w:r>
      <w:r>
        <w:rPr>
          <w:rtl w:val="true"/>
        </w:rPr>
        <w:t>מהרי</w:t>
      </w:r>
      <w:r>
        <w:rPr>
          <w:rtl w:val="true"/>
        </w:rPr>
        <w:t>"</w:t>
      </w:r>
      <w:r>
        <w:rPr>
          <w:rtl w:val="true"/>
        </w:rPr>
        <w:t>ל ומנהגים והגה</w:t>
      </w:r>
      <w:r>
        <w:rPr>
          <w:rtl w:val="true"/>
        </w:rPr>
        <w:t>"</w:t>
      </w:r>
      <w:r>
        <w:rPr>
          <w:rtl w:val="true"/>
        </w:rPr>
        <w:t>מ פ</w:t>
      </w:r>
      <w:r>
        <w:rPr>
          <w:rtl w:val="true"/>
        </w:rPr>
        <w:t>"</w:t>
      </w:r>
      <w:r>
        <w:rPr>
          <w:rtl w:val="true"/>
        </w:rPr>
        <w:t>ב דברכות מהרי</w:t>
      </w:r>
      <w:r>
        <w:rPr>
          <w:rtl w:val="true"/>
        </w:rPr>
        <w:t>"</w:t>
      </w:r>
      <w:r>
        <w:rPr>
          <w:rtl w:val="true"/>
        </w:rPr>
        <w:t>ו</w:t>
      </w:r>
      <w:r>
        <w:rPr>
          <w:rtl w:val="true"/>
        </w:rPr>
        <w:t>)</w:t>
      </w:r>
      <w:r>
        <w:rPr>
          <w:rFonts w:hint="cs"/>
          <w:rtl w:val="true"/>
        </w:rPr>
        <w:t xml:space="preserve">" </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ומצאתי</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פ</w:t>
      </w:r>
      <w:r>
        <w:rPr>
          <w:rFonts w:hint="cs"/>
          <w:rtl w:val="true"/>
        </w:rPr>
        <w:t>"</w:t>
      </w:r>
      <w:r>
        <w:rPr>
          <w:rFonts w:hint="cs"/>
          <w:rtl w:val="true"/>
        </w:rPr>
        <w:t>א</w:t>
      </w:r>
      <w:r>
        <w:rPr>
          <w:rFonts w:hint="cs"/>
          <w:rtl w:val="true"/>
        </w:rPr>
        <w:t>).</w:t>
      </w:r>
    </w:p>
    <w:p>
      <w:pPr>
        <w:pStyle w:val="Normal"/>
        <w:ind w:hanging="293" w:start="293"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ראיה מרמ</w:t>
      </w:r>
      <w:r>
        <w:rPr>
          <w:rFonts w:hint="cs"/>
          <w:b/>
          <w:bCs/>
          <w:rtl w:val="true"/>
        </w:rPr>
        <w:t>"</w:t>
      </w:r>
      <w:r>
        <w:rPr>
          <w:rFonts w:hint="cs"/>
          <w:b/>
          <w:b/>
          <w:bCs/>
          <w:rtl w:val="true"/>
        </w:rPr>
        <w:t>א</w:t>
      </w:r>
      <w:r>
        <w:rPr>
          <w:rFonts w:hint="cs"/>
          <w:rtl w:val="true"/>
        </w:rPr>
        <w:t xml:space="preserve"> סוף סי</w:t>
      </w:r>
      <w:r>
        <w:rPr>
          <w:rFonts w:hint="cs"/>
          <w:rtl w:val="true"/>
        </w:rPr>
        <w:t xml:space="preserve">' </w:t>
      </w:r>
      <w:r>
        <w:rPr>
          <w:rFonts w:hint="cs"/>
          <w:rtl w:val="true"/>
        </w:rPr>
        <w:t>תרכ</w:t>
      </w:r>
      <w:r>
        <w:rPr>
          <w:rFonts w:hint="cs"/>
          <w:rtl w:val="true"/>
        </w:rPr>
        <w:t>"</w:t>
      </w:r>
      <w:r>
        <w:rPr>
          <w:rFonts w:hint="cs"/>
          <w:rtl w:val="true"/>
        </w:rPr>
        <w:t>ה</w:t>
      </w:r>
      <w:r>
        <w:rPr>
          <w:rFonts w:hint="cs"/>
          <w:rtl w:val="true"/>
        </w:rPr>
        <w:t>, "</w:t>
      </w:r>
      <w:r>
        <w:rPr>
          <w:rtl w:val="true"/>
        </w:rPr>
        <w:t xml:space="preserve">ומצוה לתקן הסוכה מיד לאחר יום כפור דמצוה הבאה לידו אל יחמיצנה </w:t>
      </w:r>
      <w:r>
        <w:rPr>
          <w:rtl w:val="true"/>
        </w:rPr>
        <w:t>(</w:t>
      </w:r>
      <w:r>
        <w:rPr>
          <w:rtl w:val="true"/>
        </w:rPr>
        <w:t>מהרי</w:t>
      </w:r>
      <w:r>
        <w:rPr>
          <w:rtl w:val="true"/>
        </w:rPr>
        <w:t>"</w:t>
      </w:r>
      <w:r>
        <w:rPr>
          <w:rtl w:val="true"/>
        </w:rPr>
        <w:t>ל</w:t>
      </w:r>
      <w:r>
        <w:rPr>
          <w:rtl w:val="true"/>
        </w:rPr>
        <w:t>)</w:t>
      </w:r>
      <w:r>
        <w:rPr>
          <w:rFonts w:hint="cs"/>
          <w:rtl w:val="true"/>
        </w:rPr>
        <w:t xml:space="preserve">" </w:t>
      </w:r>
      <w:r>
        <w:rPr>
          <w:rtl w:val="true"/>
        </w:rPr>
        <w:t>–</w:t>
      </w:r>
      <w:r>
        <w:rPr>
          <w:rFonts w:hint="cs"/>
          <w:rtl w:val="true"/>
        </w:rPr>
        <w:t xml:space="preserve"> </w:t>
      </w:r>
      <w:r>
        <w:rPr>
          <w:rFonts w:hint="cs"/>
          <w:u w:val="single"/>
          <w:rtl w:val="true"/>
        </w:rPr>
        <w:t>בנין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 אות י</w:t>
      </w:r>
      <w:r>
        <w:rPr>
          <w:rFonts w:hint="cs"/>
          <w:rtl w:val="true"/>
        </w:rPr>
        <w:t>"</w:t>
      </w:r>
      <w:r>
        <w:rPr>
          <w:rFonts w:hint="cs"/>
          <w:rtl w:val="true"/>
        </w:rPr>
        <w:t>ב</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רל</w:t>
      </w:r>
      <w:r>
        <w:rPr>
          <w:rFonts w:hint="cs"/>
          <w:rtl w:val="true"/>
        </w:rPr>
        <w:t>"</w:t>
      </w:r>
      <w:r>
        <w:rPr>
          <w:rFonts w:hint="cs"/>
          <w:rtl w:val="true"/>
        </w:rPr>
        <w:t>ז ד</w:t>
      </w:r>
      <w:r>
        <w:rPr>
          <w:rFonts w:hint="cs"/>
          <w:rtl w:val="true"/>
        </w:rPr>
        <w:t>"</w:t>
      </w:r>
      <w:r>
        <w:rPr>
          <w:rFonts w:hint="cs"/>
          <w:rtl w:val="true"/>
        </w:rPr>
        <w:t>ה ובזה</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פ</w:t>
      </w:r>
      <w:r>
        <w:rPr>
          <w:rFonts w:hint="cs"/>
          <w:rtl w:val="true"/>
        </w:rPr>
        <w:t>"</w:t>
      </w:r>
      <w:r>
        <w:rPr>
          <w:rFonts w:hint="cs"/>
          <w:rtl w:val="true"/>
        </w:rPr>
        <w:t>א</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מה פשט בירושלמי שמברך על עשיית סוכה</w:t>
      </w:r>
      <w:r>
        <w:rPr>
          <w:rFonts w:hint="cs"/>
          <w:rtl w:val="true"/>
        </w:rPr>
        <w:t>.</w:t>
      </w:r>
    </w:p>
    <w:p>
      <w:pPr>
        <w:pStyle w:val="Normal"/>
        <w:numPr>
          <w:ilvl w:val="1"/>
          <w:numId w:val="1"/>
        </w:numPr>
        <w:ind w:hanging="57" w:start="397" w:end="0"/>
        <w:jc w:val="both"/>
        <w:rPr>
          <w:rFonts w:hint="cs"/>
        </w:rPr>
      </w:pPr>
      <w:r>
        <w:rPr>
          <w:rFonts w:hint="cs"/>
          <w:rtl w:val="true"/>
        </w:rPr>
        <w:t xml:space="preserve">הוי מצוה בפני עצמו </w:t>
      </w:r>
      <w:r>
        <w:rPr>
          <w:rtl w:val="true"/>
        </w:rPr>
        <w:t>–</w:t>
      </w:r>
      <w:r>
        <w:rPr>
          <w:rFonts w:hint="cs"/>
          <w:rtl w:val="true"/>
        </w:rPr>
        <w:t xml:space="preserve"> </w:t>
      </w:r>
      <w:r>
        <w:rPr>
          <w:rFonts w:hint="cs"/>
          <w:u w:val="single"/>
          <w:rtl w:val="true"/>
        </w:rPr>
        <w:t>בה</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תרנ</w:t>
      </w:r>
      <w:r>
        <w:rPr>
          <w:rFonts w:hint="cs"/>
          <w:rtl w:val="true"/>
        </w:rPr>
        <w:t>"</w:t>
      </w:r>
      <w:r>
        <w:rPr>
          <w:rFonts w:hint="cs"/>
          <w:rtl w:val="true"/>
        </w:rPr>
        <w:t>ו סוף ד</w:t>
      </w:r>
      <w:r>
        <w:rPr>
          <w:rFonts w:hint="cs"/>
          <w:rtl w:val="true"/>
        </w:rPr>
        <w:t>"</w:t>
      </w:r>
      <w:r>
        <w:rPr>
          <w:rFonts w:hint="cs"/>
          <w:rtl w:val="true"/>
        </w:rPr>
        <w:t>ה אפילו</w:t>
      </w:r>
      <w:r>
        <w:rPr>
          <w:rFonts w:hint="cs"/>
          <w:rtl w:val="true"/>
        </w:rPr>
        <w:t>, "</w:t>
      </w:r>
      <w:r>
        <w:rPr>
          <w:rtl w:val="true"/>
        </w:rPr>
        <w:t xml:space="preserve">לשון הירושלמי דקאמר ועושה סוכה </w:t>
      </w:r>
      <w:r>
        <w:rPr>
          <w:rFonts w:hint="cs"/>
          <w:rtl w:val="true"/>
        </w:rPr>
        <w:t>...</w:t>
      </w:r>
      <w:r>
        <w:rPr>
          <w:rtl w:val="true"/>
        </w:rPr>
        <w:t xml:space="preserve"> </w:t>
      </w:r>
      <w:r>
        <w:rPr>
          <w:rtl w:val="true"/>
        </w:rPr>
        <w:t>מאי לשון ועושה דקאמר הי</w:t>
      </w:r>
      <w:r>
        <w:rPr>
          <w:rtl w:val="true"/>
        </w:rPr>
        <w:t>"</w:t>
      </w:r>
      <w:r>
        <w:rPr>
          <w:rtl w:val="true"/>
        </w:rPr>
        <w:t xml:space="preserve">ל לומר ויושב בסוכה </w:t>
      </w:r>
      <w:r>
        <w:rPr>
          <w:rFonts w:hint="cs"/>
          <w:rtl w:val="true"/>
        </w:rPr>
        <w:t>...</w:t>
      </w:r>
      <w:r>
        <w:rPr>
          <w:rtl w:val="true"/>
        </w:rPr>
        <w:t xml:space="preserve"> </w:t>
      </w:r>
      <w:r>
        <w:rPr>
          <w:rtl w:val="true"/>
        </w:rPr>
        <w:t>וע</w:t>
      </w:r>
      <w:r>
        <w:rPr>
          <w:rtl w:val="true"/>
        </w:rPr>
        <w:t>"</w:t>
      </w:r>
      <w:r>
        <w:rPr>
          <w:rtl w:val="true"/>
        </w:rPr>
        <w:t>כ נלענ</w:t>
      </w:r>
      <w:r>
        <w:rPr>
          <w:rtl w:val="true"/>
        </w:rPr>
        <w:t>"</w:t>
      </w:r>
      <w:r>
        <w:rPr>
          <w:rtl w:val="true"/>
        </w:rPr>
        <w:t>ד דהירושלמי אזיל לשיטתו דאיתא שם בברכות פ</w:t>
      </w:r>
      <w:r>
        <w:rPr>
          <w:rtl w:val="true"/>
        </w:rPr>
        <w:t>"</w:t>
      </w:r>
      <w:r>
        <w:rPr>
          <w:rtl w:val="true"/>
        </w:rPr>
        <w:t>ט הלכה ג</w:t>
      </w:r>
      <w:r>
        <w:rPr>
          <w:rtl w:val="true"/>
        </w:rPr>
        <w:t xml:space="preserve">' </w:t>
      </w:r>
      <w:r>
        <w:rPr>
          <w:rtl w:val="true"/>
        </w:rPr>
        <w:t>העושה סוכה לעצמו אומר ברוך אשר קדשנו במצותיו וציונו לעשות סוכה נכנס לישב בה אומר ברוך אקב</w:t>
      </w:r>
      <w:r>
        <w:rPr>
          <w:rtl w:val="true"/>
        </w:rPr>
        <w:t>"</w:t>
      </w:r>
      <w:r>
        <w:rPr>
          <w:rtl w:val="true"/>
        </w:rPr>
        <w:t xml:space="preserve">ו לישב בסוכה </w:t>
      </w:r>
      <w:r>
        <w:rPr>
          <w:rFonts w:hint="cs"/>
          <w:rtl w:val="true"/>
        </w:rPr>
        <w:t>...</w:t>
      </w:r>
      <w:r>
        <w:rPr>
          <w:rtl w:val="true"/>
        </w:rPr>
        <w:t xml:space="preserve"> </w:t>
      </w:r>
      <w:r>
        <w:rPr>
          <w:rtl w:val="true"/>
        </w:rPr>
        <w:t>הרי דסובר הירושלמי דעשיית המצות הוא מצוה בפ</w:t>
      </w:r>
      <w:r>
        <w:rPr>
          <w:rtl w:val="true"/>
        </w:rPr>
        <w:t>"</w:t>
      </w:r>
      <w:r>
        <w:rPr>
          <w:rtl w:val="true"/>
        </w:rPr>
        <w:t xml:space="preserve">ע מדמברך עליה </w:t>
      </w:r>
      <w:r>
        <w:rPr>
          <w:rtl w:val="true"/>
        </w:rPr>
        <w:t>(</w:t>
      </w:r>
      <w:r>
        <w:rPr>
          <w:rtl w:val="true"/>
        </w:rPr>
        <w:t>ועיין במנחות דף מ</w:t>
      </w:r>
      <w:r>
        <w:rPr>
          <w:rtl w:val="true"/>
        </w:rPr>
        <w:t>"</w:t>
      </w:r>
      <w:r>
        <w:rPr>
          <w:rtl w:val="true"/>
        </w:rPr>
        <w:t>ב ע</w:t>
      </w:r>
      <w:r>
        <w:rPr>
          <w:rtl w:val="true"/>
        </w:rPr>
        <w:t>"</w:t>
      </w:r>
      <w:r>
        <w:rPr>
          <w:rtl w:val="true"/>
        </w:rPr>
        <w:t>ב בתוספות דהירושלמי חולק בזה על הגמרא שלנו</w:t>
      </w:r>
      <w:r>
        <w:rPr>
          <w:rtl w:val="true"/>
        </w:rPr>
        <w:t xml:space="preserve">) </w:t>
      </w:r>
      <w:r>
        <w:rPr>
          <w:rtl w:val="true"/>
        </w:rPr>
        <w:t>ואינו יכול לפטור עצמו במה שיקנה תפילין או סוכה מחבירו במעותיו ולזה קאמר הירושלמי דענין זה לא חייבתו התורה לעשות בעצמו הסוכה וכן ליקח קלף ולעשות מזוזה ובתים ופרשיות כ</w:t>
      </w:r>
      <w:r>
        <w:rPr>
          <w:rtl w:val="true"/>
        </w:rPr>
        <w:t>"</w:t>
      </w:r>
      <w:r>
        <w:rPr>
          <w:rtl w:val="true"/>
        </w:rPr>
        <w:t>א כשיש לו אבל אם אין לו לא חייבתו התורה בזה לחזור אחר עצים לסוכה וקלף לתפילין וכה</w:t>
      </w:r>
      <w:r>
        <w:rPr>
          <w:rtl w:val="true"/>
        </w:rPr>
        <w:t>"</w:t>
      </w:r>
      <w:r>
        <w:rPr>
          <w:rtl w:val="true"/>
        </w:rPr>
        <w:t>ג אלא קונה במעותיו תפילין ומזוזה שעשו אחרים וכן בסוכה וכל המצות דהעשייה אינה אלא הכשר</w:t>
      </w:r>
      <w:r>
        <w:rPr>
          <w:rFonts w:hint="cs"/>
          <w:rtl w:val="true"/>
        </w:rPr>
        <w:t xml:space="preserve">"), </w:t>
      </w: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והנה</w:t>
      </w:r>
      <w:r>
        <w:rPr>
          <w:rFonts w:hint="cs"/>
          <w:rtl w:val="true"/>
        </w:rPr>
        <w:t>).</w:t>
      </w:r>
    </w:p>
    <w:p>
      <w:pPr>
        <w:pStyle w:val="Normal"/>
        <w:numPr>
          <w:ilvl w:val="1"/>
          <w:numId w:val="1"/>
        </w:numPr>
        <w:ind w:hanging="57" w:start="397" w:end="0"/>
        <w:jc w:val="both"/>
        <w:rPr>
          <w:rFonts w:hint="cs"/>
        </w:rPr>
      </w:pPr>
      <w:r>
        <w:rPr>
          <w:rFonts w:hint="cs"/>
          <w:rtl w:val="true"/>
        </w:rPr>
        <w:t xml:space="preserve">התחלת המצוה מברך </w:t>
      </w:r>
      <w:r>
        <w:rPr>
          <w:rtl w:val="true"/>
        </w:rPr>
        <w:t>–</w:t>
      </w:r>
      <w:r>
        <w:rPr>
          <w:rFonts w:hint="cs"/>
          <w:rtl w:val="true"/>
        </w:rPr>
        <w:t xml:space="preserve"> </w:t>
      </w:r>
      <w:r>
        <w:rPr>
          <w:rFonts w:hint="cs"/>
          <w:u w:val="single"/>
          <w:rtl w:val="true"/>
        </w:rPr>
        <w:t>מראה פנים</w:t>
      </w:r>
      <w:r>
        <w:rPr>
          <w:rFonts w:hint="cs"/>
          <w:rtl w:val="true"/>
        </w:rPr>
        <w:t xml:space="preserve"> </w:t>
      </w:r>
      <w:r>
        <w:rPr>
          <w:rFonts w:hint="cs"/>
          <w:rtl w:val="true"/>
        </w:rPr>
        <w:t>(</w:t>
      </w:r>
      <w:r>
        <w:rPr>
          <w:rFonts w:hint="cs"/>
          <w:rtl w:val="true"/>
        </w:rPr>
        <w:t>ירושלמי ברכות פרק ט</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Fonts w:hint="cs"/>
          <w:rtl w:val="true"/>
        </w:rPr>
        <w:t>ד</w:t>
      </w:r>
      <w:r>
        <w:rPr>
          <w:rFonts w:hint="cs"/>
          <w:rtl w:val="true"/>
        </w:rPr>
        <w:t>"</w:t>
      </w:r>
      <w:r>
        <w:rPr>
          <w:rFonts w:hint="cs"/>
          <w:rtl w:val="true"/>
        </w:rPr>
        <w:t>ה העושה</w:t>
      </w:r>
      <w:r>
        <w:rPr>
          <w:rFonts w:hint="cs"/>
          <w:rtl w:val="true"/>
        </w:rPr>
        <w:t xml:space="preserve">), </w:t>
      </w:r>
      <w:r>
        <w:rPr>
          <w:rFonts w:hint="cs"/>
          <w:rtl w:val="true"/>
        </w:rPr>
        <w:t>שו</w:t>
      </w:r>
      <w:r>
        <w:rPr>
          <w:rFonts w:hint="cs"/>
          <w:rtl w:val="true"/>
        </w:rPr>
        <w:t>"</w:t>
      </w:r>
      <w:r>
        <w:rPr>
          <w:rFonts w:hint="cs"/>
          <w:rtl w:val="true"/>
        </w:rPr>
        <w:t xml:space="preserve">ת </w:t>
      </w:r>
      <w:r>
        <w:rPr>
          <w:rFonts w:hint="cs"/>
          <w:u w:val="single"/>
          <w:rtl w:val="true"/>
        </w:rPr>
        <w:t>קהלת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מ</w:t>
      </w:r>
      <w:r>
        <w:rPr>
          <w:rFonts w:hint="cs"/>
          <w:rtl w:val="true"/>
        </w:rPr>
        <w:t>"</w:t>
      </w:r>
      <w:r>
        <w:rPr>
          <w:rFonts w:hint="cs"/>
          <w:rtl w:val="true"/>
        </w:rPr>
        <w:t>ש</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רל</w:t>
      </w:r>
      <w:r>
        <w:rPr>
          <w:rFonts w:hint="cs"/>
          <w:rtl w:val="true"/>
        </w:rPr>
        <w:t>"</w:t>
      </w:r>
      <w:r>
        <w:rPr>
          <w:rFonts w:hint="cs"/>
          <w:rtl w:val="true"/>
        </w:rPr>
        <w:t>ז ד</w:t>
      </w:r>
      <w:r>
        <w:rPr>
          <w:rFonts w:hint="cs"/>
          <w:rtl w:val="true"/>
        </w:rPr>
        <w:t>"</w:t>
      </w:r>
      <w:r>
        <w:rPr>
          <w:rFonts w:hint="cs"/>
          <w:rtl w:val="true"/>
        </w:rPr>
        <w:t>ה הנה</w:t>
      </w:r>
      <w:r>
        <w:rPr>
          <w:rFonts w:hint="cs"/>
          <w:rtl w:val="true"/>
        </w:rPr>
        <w:t xml:space="preserve">, </w:t>
      </w:r>
      <w:r>
        <w:rPr>
          <w:rFonts w:hint="cs"/>
          <w:rtl w:val="true"/>
        </w:rPr>
        <w:t>מכתב בס</w:t>
      </w:r>
      <w:r>
        <w:rPr>
          <w:rFonts w:hint="cs"/>
          <w:rtl w:val="true"/>
        </w:rPr>
        <w:t xml:space="preserve">' </w:t>
      </w:r>
      <w:r>
        <w:rPr>
          <w:rFonts w:hint="cs"/>
          <w:rtl w:val="true"/>
        </w:rPr>
        <w:t>כמוצא שלל רב ויקרא עמ</w:t>
      </w:r>
      <w:r>
        <w:rPr>
          <w:rFonts w:hint="cs"/>
          <w:rtl w:val="true"/>
        </w:rPr>
        <w:t xml:space="preserve">' </w:t>
      </w:r>
      <w:r>
        <w:rPr>
          <w:rFonts w:hint="cs"/>
          <w:rtl w:val="true"/>
        </w:rPr>
        <w:t>שפ</w:t>
      </w:r>
      <w:r>
        <w:rPr>
          <w:rFonts w:hint="cs"/>
          <w:rtl w:val="true"/>
        </w:rPr>
        <w:t>"</w:t>
      </w:r>
      <w:r>
        <w:rPr>
          <w:rFonts w:hint="cs"/>
          <w:rtl w:val="true"/>
        </w:rPr>
        <w:t>ח</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 אות ה</w:t>
      </w:r>
      <w:r>
        <w:rPr>
          <w:rFonts w:hint="cs"/>
          <w:rtl w:val="true"/>
        </w:rPr>
        <w:t xml:space="preserve">'), </w:t>
      </w:r>
      <w:r>
        <w:rPr>
          <w:rFonts w:hint="cs"/>
          <w:rtl w:val="true"/>
        </w:rPr>
        <w:t>עי</w:t>
      </w:r>
      <w:r>
        <w:rPr>
          <w:rFonts w:hint="cs"/>
          <w:rtl w:val="true"/>
        </w:rPr>
        <w:t xml:space="preserve">' </w:t>
      </w:r>
      <w:r>
        <w:rPr>
          <w:rFonts w:hint="cs"/>
          <w:u w:val="single"/>
          <w:rtl w:val="true"/>
        </w:rPr>
        <w:t>נועם ירושלמי</w:t>
      </w:r>
      <w:r>
        <w:rPr>
          <w:rFonts w:hint="cs"/>
          <w:rtl w:val="true"/>
        </w:rPr>
        <w:t xml:space="preserve"> </w:t>
      </w:r>
      <w:r>
        <w:rPr>
          <w:rFonts w:hint="cs"/>
          <w:rtl w:val="true"/>
        </w:rPr>
        <w:t>(</w:t>
      </w:r>
      <w:r>
        <w:rPr>
          <w:rFonts w:hint="cs"/>
          <w:rtl w:val="true"/>
        </w:rPr>
        <w:t>סוף מסכת ברכות</w:t>
      </w:r>
      <w:r>
        <w:rPr>
          <w:rFonts w:hint="cs"/>
          <w:rtl w:val="true"/>
        </w:rPr>
        <w:t>).</w:t>
      </w:r>
    </w:p>
    <w:p>
      <w:pPr>
        <w:pStyle w:val="Normal"/>
        <w:numPr>
          <w:ilvl w:val="1"/>
          <w:numId w:val="1"/>
        </w:numPr>
        <w:ind w:hanging="57" w:start="397" w:end="0"/>
        <w:jc w:val="both"/>
        <w:rPr>
          <w:rFonts w:hint="cs"/>
        </w:rPr>
      </w:pPr>
      <w:r>
        <w:rPr>
          <w:rFonts w:hint="cs"/>
          <w:rtl w:val="true"/>
        </w:rPr>
        <w:t xml:space="preserve">מברך על הכשר מצוה </w:t>
      </w:r>
      <w:r>
        <w:rPr>
          <w:rtl w:val="true"/>
        </w:rPr>
        <w:t>–</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ז</w:t>
      </w:r>
      <w:r>
        <w:rPr>
          <w:rFonts w:hint="cs"/>
          <w:rtl w:val="true"/>
        </w:rPr>
        <w:t xml:space="preserve">', </w:t>
      </w:r>
      <w:r>
        <w:rPr>
          <w:rFonts w:hint="cs"/>
          <w:rtl w:val="true"/>
        </w:rPr>
        <w:t>צ</w:t>
      </w:r>
      <w:r>
        <w:rPr>
          <w:rFonts w:hint="cs"/>
          <w:rtl w:val="true"/>
        </w:rPr>
        <w:t>'-</w:t>
      </w:r>
      <w:r>
        <w:rPr>
          <w:rFonts w:hint="cs"/>
          <w:rtl w:val="true"/>
        </w:rPr>
        <w:t>א</w:t>
      </w:r>
      <w:r>
        <w:rPr>
          <w:rFonts w:hint="cs"/>
          <w:rtl w:val="true"/>
        </w:rPr>
        <w:t>').</w:t>
      </w:r>
    </w:p>
    <w:p>
      <w:pPr>
        <w:pStyle w:val="Normal"/>
        <w:numPr>
          <w:ilvl w:val="1"/>
          <w:numId w:val="1"/>
        </w:numPr>
        <w:ind w:hanging="57" w:start="397" w:end="0"/>
        <w:jc w:val="both"/>
        <w:rPr>
          <w:rFonts w:hint="cs"/>
        </w:rPr>
      </w:pPr>
      <w:r>
        <w:rPr>
          <w:rFonts w:hint="cs"/>
          <w:rtl w:val="true"/>
        </w:rPr>
        <w:t>מברך על הכשר מצוה</w:t>
      </w:r>
      <w:r>
        <w:rPr>
          <w:rFonts w:hint="cs"/>
          <w:rtl w:val="true"/>
        </w:rPr>
        <w:t xml:space="preserve">, </w:t>
      </w:r>
      <w:r>
        <w:rPr>
          <w:rFonts w:hint="cs"/>
          <w:rtl w:val="true"/>
        </w:rPr>
        <w:t xml:space="preserve">אם מפורש בתורה </w:t>
      </w:r>
      <w:r>
        <w:rPr>
          <w:rtl w:val="true"/>
        </w:rPr>
        <w:t>–</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מה פשט בבלי שלא מברך על עשיית סוכה</w:t>
      </w:r>
      <w:r>
        <w:rPr>
          <w:rFonts w:hint="cs"/>
          <w:rtl w:val="true"/>
        </w:rPr>
        <w:t>.</w:t>
      </w:r>
    </w:p>
    <w:p>
      <w:pPr>
        <w:pStyle w:val="Normal"/>
        <w:numPr>
          <w:ilvl w:val="1"/>
          <w:numId w:val="1"/>
        </w:numPr>
        <w:ind w:hanging="57" w:start="397" w:end="0"/>
        <w:jc w:val="both"/>
        <w:rPr>
          <w:rFonts w:hint="cs"/>
        </w:rPr>
      </w:pPr>
      <w:r>
        <w:rPr>
          <w:rFonts w:hint="cs"/>
          <w:rtl w:val="true"/>
        </w:rPr>
        <w:t xml:space="preserve">חולק בירושלמי אם בנין סוכה הוי מצוה </w:t>
      </w:r>
      <w:r>
        <w:rPr>
          <w:rtl w:val="true"/>
        </w:rPr>
        <w:t>–</w:t>
      </w:r>
      <w:r>
        <w:rPr>
          <w:rFonts w:hint="cs"/>
          <w:rtl w:val="true"/>
        </w:rPr>
        <w:t xml:space="preserve"> </w:t>
      </w: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והנה</w:t>
      </w:r>
      <w:r>
        <w:rPr>
          <w:rFonts w:hint="cs"/>
          <w:rtl w:val="true"/>
        </w:rPr>
        <w:t xml:space="preserve">), </w:t>
      </w:r>
      <w:r>
        <w:rPr>
          <w:rFonts w:hint="cs"/>
          <w:u w:val="single"/>
          <w:rtl w:val="true"/>
        </w:rPr>
        <w:t>קול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ד</w:t>
      </w:r>
      <w:r>
        <w:rPr>
          <w:rFonts w:hint="cs"/>
          <w:rtl w:val="true"/>
        </w:rPr>
        <w:t>).</w:t>
      </w:r>
    </w:p>
    <w:p>
      <w:pPr>
        <w:pStyle w:val="Normal"/>
        <w:numPr>
          <w:ilvl w:val="1"/>
          <w:numId w:val="1"/>
        </w:numPr>
        <w:ind w:hanging="57" w:start="397" w:end="0"/>
        <w:jc w:val="both"/>
        <w:rPr>
          <w:rFonts w:hint="cs"/>
        </w:rPr>
      </w:pPr>
      <w:r>
        <w:rPr>
          <w:rFonts w:hint="cs"/>
          <w:rtl w:val="true"/>
        </w:rPr>
        <w:t xml:space="preserve">התחלת המצוה לא מברך </w:t>
      </w:r>
      <w:r>
        <w:rPr>
          <w:rtl w:val="true"/>
        </w:rPr>
        <w:t>–</w:t>
      </w:r>
      <w:r>
        <w:rPr>
          <w:rFonts w:hint="cs"/>
          <w:rtl w:val="true"/>
        </w:rPr>
        <w:t xml:space="preserve"> </w:t>
      </w:r>
      <w:r>
        <w:rPr>
          <w:rFonts w:hint="cs"/>
          <w:u w:val="single"/>
          <w:rtl w:val="true"/>
        </w:rPr>
        <w:t>מראה פנים</w:t>
      </w:r>
      <w:r>
        <w:rPr>
          <w:rFonts w:hint="cs"/>
          <w:rtl w:val="true"/>
        </w:rPr>
        <w:t xml:space="preserve"> </w:t>
      </w:r>
      <w:r>
        <w:rPr>
          <w:rFonts w:hint="cs"/>
          <w:rtl w:val="true"/>
        </w:rPr>
        <w:t>(</w:t>
      </w:r>
      <w:r>
        <w:rPr>
          <w:rFonts w:hint="cs"/>
          <w:rtl w:val="true"/>
        </w:rPr>
        <w:t>ירושלמי ברכות פרק ט</w:t>
      </w:r>
      <w:r>
        <w:rPr>
          <w:rFonts w:hint="cs"/>
          <w:rtl w:val="true"/>
        </w:rPr>
        <w:t xml:space="preserve">' </w:t>
      </w:r>
      <w:r>
        <w:rPr>
          <w:rFonts w:hint="cs"/>
          <w:rtl w:val="true"/>
        </w:rPr>
        <w:t>הל</w:t>
      </w:r>
      <w:r>
        <w:rPr>
          <w:rFonts w:hint="cs"/>
          <w:rtl w:val="true"/>
        </w:rPr>
        <w:t xml:space="preserve">' </w:t>
      </w:r>
      <w:r>
        <w:rPr>
          <w:rFonts w:hint="cs"/>
          <w:rtl w:val="true"/>
        </w:rPr>
        <w:t>ג</w:t>
      </w:r>
      <w:r>
        <w:rPr>
          <w:rFonts w:hint="cs"/>
          <w:rtl w:val="true"/>
        </w:rPr>
        <w:t xml:space="preserve">' </w:t>
      </w:r>
      <w:r>
        <w:rPr>
          <w:rFonts w:hint="cs"/>
          <w:rtl w:val="true"/>
        </w:rPr>
        <w:t>ד</w:t>
      </w:r>
      <w:r>
        <w:rPr>
          <w:rFonts w:hint="cs"/>
          <w:rtl w:val="true"/>
        </w:rPr>
        <w:t>"</w:t>
      </w:r>
      <w:r>
        <w:rPr>
          <w:rFonts w:hint="cs"/>
          <w:rtl w:val="true"/>
        </w:rPr>
        <w:t>ה העושה</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רל</w:t>
      </w:r>
      <w:r>
        <w:rPr>
          <w:rFonts w:hint="cs"/>
          <w:rtl w:val="true"/>
        </w:rPr>
        <w:t>"</w:t>
      </w:r>
      <w:r>
        <w:rPr>
          <w:rFonts w:hint="cs"/>
          <w:rtl w:val="true"/>
        </w:rPr>
        <w:t>ז ד</w:t>
      </w:r>
      <w:r>
        <w:rPr>
          <w:rFonts w:hint="cs"/>
          <w:rtl w:val="true"/>
        </w:rPr>
        <w:t>"</w:t>
      </w:r>
      <w:r>
        <w:rPr>
          <w:rFonts w:hint="cs"/>
          <w:rtl w:val="true"/>
        </w:rPr>
        <w:t>ה הנה</w:t>
      </w:r>
      <w:r>
        <w:rPr>
          <w:rFonts w:hint="cs"/>
          <w:rtl w:val="true"/>
        </w:rPr>
        <w:t xml:space="preserve">, </w:t>
      </w:r>
      <w:r>
        <w:rPr>
          <w:rFonts w:hint="cs"/>
          <w:rtl w:val="true"/>
        </w:rPr>
        <w:t>מכתב בס</w:t>
      </w:r>
      <w:r>
        <w:rPr>
          <w:rFonts w:hint="cs"/>
          <w:rtl w:val="true"/>
        </w:rPr>
        <w:t xml:space="preserve">' </w:t>
      </w:r>
      <w:r>
        <w:rPr>
          <w:rFonts w:hint="cs"/>
          <w:rtl w:val="true"/>
        </w:rPr>
        <w:t>כמוצא שלל רב עמ</w:t>
      </w:r>
      <w:r>
        <w:rPr>
          <w:rFonts w:hint="cs"/>
          <w:rtl w:val="true"/>
        </w:rPr>
        <w:t xml:space="preserve">' </w:t>
      </w:r>
      <w:r>
        <w:rPr>
          <w:rFonts w:hint="cs"/>
          <w:rtl w:val="true"/>
        </w:rPr>
        <w:t>שפ</w:t>
      </w:r>
      <w:r>
        <w:rPr>
          <w:rFonts w:hint="cs"/>
          <w:rtl w:val="true"/>
        </w:rPr>
        <w:t>"</w:t>
      </w:r>
      <w:r>
        <w:rPr>
          <w:rFonts w:hint="cs"/>
          <w:rtl w:val="true"/>
        </w:rPr>
        <w:t>ח</w:t>
      </w:r>
      <w:r>
        <w:rPr>
          <w:rFonts w:hint="cs"/>
          <w:rtl w:val="true"/>
        </w:rPr>
        <w:t xml:space="preserve">), </w:t>
      </w:r>
      <w:r>
        <w:rPr>
          <w:rFonts w:hint="cs"/>
          <w:u w:val="single"/>
          <w:rtl w:val="true"/>
        </w:rPr>
        <w:t>להורות נתן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 אות ה</w:t>
      </w:r>
      <w:r>
        <w:rPr>
          <w:rFonts w:hint="cs"/>
          <w:rtl w:val="true"/>
        </w:rPr>
        <w:t>').</w:t>
      </w:r>
    </w:p>
    <w:p>
      <w:pPr>
        <w:pStyle w:val="Normal"/>
        <w:numPr>
          <w:ilvl w:val="1"/>
          <w:numId w:val="1"/>
        </w:numPr>
        <w:ind w:hanging="57" w:start="397" w:end="0"/>
        <w:jc w:val="both"/>
        <w:rPr>
          <w:rFonts w:hint="cs"/>
        </w:rPr>
      </w:pPr>
      <w:r>
        <w:rPr>
          <w:rFonts w:hint="cs"/>
          <w:rtl w:val="true"/>
        </w:rPr>
        <w:t xml:space="preserve">אינו מברך על הכשר מצוה </w:t>
      </w:r>
      <w:r>
        <w:rPr>
          <w:rtl w:val="true"/>
        </w:rPr>
        <w:t>–</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ז</w:t>
      </w:r>
      <w:r>
        <w:rPr>
          <w:rFonts w:hint="cs"/>
          <w:rtl w:val="true"/>
        </w:rPr>
        <w:t xml:space="preserve">', </w:t>
      </w:r>
      <w:r>
        <w:rPr>
          <w:rFonts w:hint="cs"/>
          <w:rtl w:val="true"/>
        </w:rPr>
        <w:t>צ</w:t>
      </w:r>
      <w:r>
        <w:rPr>
          <w:rFonts w:hint="cs"/>
          <w:rtl w:val="true"/>
        </w:rPr>
        <w:t>'-</w:t>
      </w:r>
      <w:r>
        <w:rPr>
          <w:rFonts w:hint="cs"/>
          <w:rtl w:val="true"/>
        </w:rPr>
        <w:t>א</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Fonts w:hint="cs"/>
          <w:rtl w:val="true"/>
        </w:rPr>
        <w:t>הגם שמפורש בתורה</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האם יש מצוה לבנות סוכה</w:t>
      </w:r>
      <w:r>
        <w:rPr>
          <w:rFonts w:hint="cs"/>
          <w:rtl w:val="true"/>
        </w:rPr>
        <w:t>.</w:t>
      </w:r>
    </w:p>
    <w:p>
      <w:pPr>
        <w:pStyle w:val="Normal"/>
        <w:numPr>
          <w:ilvl w:val="1"/>
          <w:numId w:val="1"/>
        </w:numPr>
        <w:ind w:hanging="57" w:start="397" w:end="0"/>
        <w:jc w:val="both"/>
        <w:rPr>
          <w:rFonts w:hint="cs"/>
        </w:rPr>
      </w:pPr>
      <w:r>
        <w:rPr>
          <w:rFonts w:hint="cs"/>
          <w:rtl w:val="true"/>
        </w:rPr>
        <w:t xml:space="preserve">רק הכשר מצוה </w:t>
      </w:r>
      <w:r>
        <w:rPr>
          <w:rtl w:val="true"/>
        </w:rPr>
        <w:t>–</w:t>
      </w:r>
      <w:r>
        <w:rPr>
          <w:rFonts w:hint="cs"/>
          <w:rtl w:val="true"/>
        </w:rPr>
        <w:t xml:space="preserve"> </w:t>
      </w:r>
      <w:r>
        <w:rPr>
          <w:rFonts w:hint="cs"/>
          <w:u w:val="single"/>
          <w:rtl w:val="true"/>
        </w:rPr>
        <w:t>מהר</w:t>
      </w:r>
      <w:r>
        <w:rPr>
          <w:rFonts w:hint="cs"/>
          <w:u w:val="single"/>
          <w:rtl w:val="true"/>
        </w:rPr>
        <w:t>"</w:t>
      </w:r>
      <w:r>
        <w:rPr>
          <w:rFonts w:hint="cs"/>
          <w:u w:val="single"/>
          <w:rtl w:val="true"/>
        </w:rPr>
        <w:t>ח או</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 xml:space="preserve">' </w:t>
      </w:r>
      <w:r>
        <w:rPr>
          <w:rFonts w:hint="cs"/>
          <w:rtl w:val="true"/>
        </w:rPr>
        <w:t>ענף ג</w:t>
      </w:r>
      <w:r>
        <w:rPr>
          <w:rFonts w:hint="cs"/>
          <w:rtl w:val="true"/>
        </w:rPr>
        <w:t>', "</w:t>
      </w:r>
      <w:r>
        <w:rPr>
          <w:rtl w:val="true"/>
        </w:rPr>
        <w:t>שאין במעשה הסיכוך עניין עשיית מצווה</w:t>
      </w:r>
      <w:r>
        <w:rPr>
          <w:rtl w:val="true"/>
        </w:rPr>
        <w:t xml:space="preserve">, </w:t>
      </w:r>
      <w:r>
        <w:rPr>
          <w:rFonts w:hint="cs"/>
          <w:rtl w:val="true"/>
        </w:rPr>
        <w:t>[</w:t>
      </w:r>
      <w:r>
        <w:rPr>
          <w:sz w:val="22"/>
          <w:szCs w:val="22"/>
          <w:rtl w:val="true"/>
        </w:rPr>
        <w:t>אלא יצירת סוכה שיוכל לקיים בה המצווה</w:t>
      </w:r>
      <w:r>
        <w:rPr>
          <w:rFonts w:hint="cs"/>
          <w:rtl w:val="true"/>
        </w:rPr>
        <w:t>]</w:t>
      </w:r>
      <w:r>
        <w:rPr>
          <w:rtl w:val="true"/>
        </w:rPr>
        <w:t xml:space="preserve">. </w:t>
      </w:r>
      <w:r>
        <w:rPr>
          <w:rtl w:val="true"/>
        </w:rPr>
        <w:t xml:space="preserve">אלא שמצד המציאות כדי שיהיה אפשר לו לקיים </w:t>
      </w:r>
      <w:r>
        <w:rPr>
          <w:rtl w:val="true"/>
        </w:rPr>
        <w:t xml:space="preserve">- </w:t>
      </w:r>
      <w:r>
        <w:rPr>
          <w:rtl w:val="true"/>
        </w:rPr>
        <w:t>יש עליו מצווה</w:t>
      </w:r>
      <w:r>
        <w:rPr>
          <w:rtl w:val="true"/>
        </w:rPr>
        <w:t xml:space="preserve">, </w:t>
      </w:r>
      <w:r>
        <w:rPr>
          <w:rtl w:val="true"/>
        </w:rPr>
        <w:t>וגם חיוב דלא יהיה עבריין</w:t>
      </w:r>
      <w:r>
        <w:rPr>
          <w:rtl w:val="true"/>
        </w:rPr>
        <w:t xml:space="preserve">, </w:t>
      </w:r>
      <w:r>
        <w:rPr>
          <w:rtl w:val="true"/>
        </w:rPr>
        <w:t>לא רק מעשה הסיכוך אלא גם בהליכתו לקצור או לקנות סכך כשר</w:t>
      </w:r>
      <w:r>
        <w:rPr>
          <w:rtl w:val="true"/>
        </w:rPr>
        <w:t xml:space="preserve">, </w:t>
      </w:r>
      <w:r>
        <w:rPr>
          <w:rtl w:val="true"/>
        </w:rPr>
        <w:t>ולא רק הסכך אלא גם קרשים לעשות הדפנות</w:t>
      </w:r>
      <w:r>
        <w:rPr>
          <w:rtl w:val="true"/>
        </w:rPr>
        <w:t xml:space="preserve">. </w:t>
      </w:r>
      <w:r>
        <w:rPr>
          <w:rtl w:val="true"/>
        </w:rPr>
        <w:t xml:space="preserve">והוא גם מעשה מצווה לעניין החיוב שעליו מוטל קודם החג </w:t>
      </w:r>
      <w:r>
        <w:rPr>
          <w:rtl w:val="true"/>
        </w:rPr>
        <w:t xml:space="preserve">- </w:t>
      </w:r>
      <w:r>
        <w:rPr>
          <w:rtl w:val="true"/>
        </w:rPr>
        <w:t>אף שעדיין ליכא מעשה המצווה ממש דהוא הישיבה בה</w:t>
      </w:r>
      <w:r>
        <w:rPr>
          <w:rtl w:val="true"/>
        </w:rPr>
        <w:t xml:space="preserve">, </w:t>
      </w:r>
      <w:r>
        <w:rPr>
          <w:rtl w:val="true"/>
        </w:rPr>
        <w:t>מ</w:t>
      </w:r>
      <w:r>
        <w:rPr>
          <w:rtl w:val="true"/>
        </w:rPr>
        <w:t>"</w:t>
      </w:r>
      <w:r>
        <w:rPr>
          <w:rtl w:val="true"/>
        </w:rPr>
        <w:t xml:space="preserve">מ מוטל עליו חיוב </w:t>
      </w:r>
      <w:r>
        <w:rPr>
          <w:rtl w:val="true"/>
        </w:rPr>
        <w:t xml:space="preserve">- </w:t>
      </w:r>
      <w:r>
        <w:rPr>
          <w:rtl w:val="true"/>
        </w:rPr>
        <w:t>לראות שיהיה לו סוכה</w:t>
      </w:r>
      <w:r>
        <w:rPr>
          <w:rtl w:val="true"/>
        </w:rPr>
        <w:t xml:space="preserve">. </w:t>
      </w:r>
      <w:r>
        <w:rPr>
          <w:rtl w:val="true"/>
        </w:rPr>
        <w:t>ואם א</w:t>
      </w:r>
      <w:r>
        <w:rPr>
          <w:rtl w:val="true"/>
        </w:rPr>
        <w:t>"</w:t>
      </w:r>
      <w:r>
        <w:rPr>
          <w:rtl w:val="true"/>
        </w:rPr>
        <w:t>א לו להשיג ביום אחד</w:t>
      </w:r>
      <w:r>
        <w:rPr>
          <w:rtl w:val="true"/>
        </w:rPr>
        <w:t xml:space="preserve">, </w:t>
      </w:r>
      <w:r>
        <w:rPr>
          <w:rtl w:val="true"/>
        </w:rPr>
        <w:t>איכא עליו החיוב אפילו בימים הרבה קודם</w:t>
      </w:r>
      <w:r>
        <w:rPr>
          <w:rtl w:val="true"/>
        </w:rPr>
        <w:t xml:space="preserve">. </w:t>
      </w:r>
      <w:r>
        <w:rPr>
          <w:rtl w:val="true"/>
        </w:rPr>
        <w:t>והוא כמו כל מצוות התורה שמחוייבין גם לעשות ולקנות שופר אפילו בזמן גדול קודם ר</w:t>
      </w:r>
      <w:r>
        <w:rPr>
          <w:rtl w:val="true"/>
        </w:rPr>
        <w:t>"</w:t>
      </w:r>
      <w:r>
        <w:rPr>
          <w:rtl w:val="true"/>
        </w:rPr>
        <w:t>ה</w:t>
      </w:r>
      <w:r>
        <w:rPr>
          <w:rFonts w:hint="cs"/>
          <w:rtl w:val="true"/>
        </w:rPr>
        <w:t>").</w:t>
      </w:r>
    </w:p>
    <w:p>
      <w:pPr>
        <w:pStyle w:val="Normal"/>
        <w:numPr>
          <w:ilvl w:val="1"/>
          <w:numId w:val="1"/>
        </w:numPr>
        <w:ind w:hanging="57" w:start="397" w:end="0"/>
        <w:jc w:val="both"/>
        <w:rPr>
          <w:rFonts w:hint="cs"/>
        </w:rPr>
      </w:pPr>
      <w:r>
        <w:rPr>
          <w:rFonts w:hint="cs"/>
          <w:rtl w:val="true"/>
        </w:rPr>
        <w:t xml:space="preserve">יש מצוה </w:t>
      </w:r>
      <w:r>
        <w:rPr>
          <w:rtl w:val="true"/>
        </w:rPr>
        <w:t>–</w:t>
      </w:r>
      <w:r>
        <w:rPr>
          <w:rFonts w:hint="cs"/>
          <w:rtl w:val="true"/>
        </w:rPr>
        <w:t xml:space="preserve"> עי</w:t>
      </w:r>
      <w:r>
        <w:rPr>
          <w:rFonts w:hint="cs"/>
          <w:rtl w:val="true"/>
        </w:rPr>
        <w:t xml:space="preserve">' </w:t>
      </w:r>
      <w:r>
        <w:rPr>
          <w:rFonts w:hint="cs"/>
          <w:u w:val="single"/>
          <w:rtl w:val="true"/>
        </w:rPr>
        <w:t>בנין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 אות י</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רל</w:t>
      </w:r>
      <w:r>
        <w:rPr>
          <w:rFonts w:hint="cs"/>
          <w:rtl w:val="true"/>
        </w:rPr>
        <w:t>"</w:t>
      </w:r>
      <w:r>
        <w:rPr>
          <w:rFonts w:hint="cs"/>
          <w:rtl w:val="true"/>
        </w:rPr>
        <w:t>ז</w:t>
      </w:r>
      <w:r>
        <w:rPr>
          <w:rFonts w:hint="cs"/>
          <w:rtl w:val="true"/>
        </w:rPr>
        <w:t xml:space="preserve">, </w:t>
      </w:r>
      <w:r>
        <w:rPr>
          <w:rFonts w:hint="cs"/>
          <w:rtl w:val="true"/>
        </w:rPr>
        <w:t>מכתב בס</w:t>
      </w:r>
      <w:r>
        <w:rPr>
          <w:rFonts w:hint="cs"/>
          <w:rtl w:val="true"/>
        </w:rPr>
        <w:t xml:space="preserve">' </w:t>
      </w:r>
      <w:r>
        <w:rPr>
          <w:rFonts w:hint="cs"/>
          <w:rtl w:val="true"/>
        </w:rPr>
        <w:t>כמוצא שלל רב עמ</w:t>
      </w:r>
      <w:r>
        <w:rPr>
          <w:rFonts w:hint="cs"/>
          <w:rtl w:val="true"/>
        </w:rPr>
        <w:t xml:space="preserve">' </w:t>
      </w:r>
      <w:r>
        <w:rPr>
          <w:rFonts w:hint="cs"/>
          <w:rtl w:val="true"/>
        </w:rPr>
        <w:t>שפ</w:t>
      </w:r>
      <w:r>
        <w:rPr>
          <w:rFonts w:hint="cs"/>
          <w:rtl w:val="true"/>
        </w:rPr>
        <w:t>"</w:t>
      </w:r>
      <w:r>
        <w:rPr>
          <w:rFonts w:hint="cs"/>
          <w:rtl w:val="true"/>
        </w:rPr>
        <w:t>ז</w:t>
      </w:r>
      <w:r>
        <w:rPr>
          <w:rFonts w:hint="cs"/>
          <w:rtl w:val="true"/>
        </w:rPr>
        <w:t>).</w:t>
      </w:r>
    </w:p>
    <w:p>
      <w:pPr>
        <w:pStyle w:val="Normal"/>
        <w:numPr>
          <w:ilvl w:val="1"/>
          <w:numId w:val="1"/>
        </w:numPr>
        <w:ind w:hanging="57" w:start="397" w:end="0"/>
        <w:jc w:val="both"/>
        <w:rPr>
          <w:rFonts w:hint="cs"/>
        </w:rPr>
      </w:pPr>
      <w:r>
        <w:rPr>
          <w:rFonts w:hint="cs"/>
          <w:rtl w:val="true"/>
        </w:rPr>
        <w:t>שאין עשייתה גמר מצותה</w:t>
      </w:r>
      <w:r>
        <w:rPr>
          <w:rFonts w:hint="cs"/>
          <w:rtl w:val="true"/>
        </w:rPr>
        <w:t xml:space="preserve">, </w:t>
      </w:r>
      <w:r>
        <w:rPr>
          <w:rFonts w:hint="cs"/>
          <w:rtl w:val="true"/>
        </w:rPr>
        <w:t xml:space="preserve">אבל מצוה איכא בעשיה </w:t>
      </w:r>
      <w:r>
        <w:rPr>
          <w:rtl w:val="true"/>
        </w:rPr>
        <w:t>–</w:t>
      </w:r>
      <w:r>
        <w:rPr>
          <w:rFonts w:hint="cs"/>
          <w:rtl w:val="true"/>
        </w:rPr>
        <w:t xml:space="preserve"> שו</w:t>
      </w:r>
      <w:r>
        <w:rPr>
          <w:rFonts w:hint="cs"/>
          <w:rtl w:val="true"/>
        </w:rPr>
        <w:t>"</w:t>
      </w:r>
      <w:r>
        <w:rPr>
          <w:rFonts w:hint="cs"/>
          <w:rtl w:val="true"/>
        </w:rPr>
        <w:t xml:space="preserve">ת </w:t>
      </w:r>
      <w:r>
        <w:rPr>
          <w:rFonts w:hint="cs"/>
          <w:u w:val="single"/>
          <w:rtl w:val="true"/>
        </w:rPr>
        <w:t>קהלת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מ</w:t>
      </w:r>
      <w:r>
        <w:rPr>
          <w:rFonts w:hint="cs"/>
          <w:rtl w:val="true"/>
        </w:rPr>
        <w:t>"</w:t>
      </w:r>
      <w:r>
        <w:rPr>
          <w:rFonts w:hint="cs"/>
          <w:rtl w:val="true"/>
        </w:rPr>
        <w:t>ש</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ח סי</w:t>
      </w:r>
      <w:r>
        <w:rPr>
          <w:rFonts w:hint="cs"/>
          <w:rtl w:val="true"/>
        </w:rPr>
        <w:t xml:space="preserve">' </w:t>
      </w:r>
      <w:r>
        <w:rPr>
          <w:rFonts w:hint="cs"/>
          <w:rtl w:val="true"/>
        </w:rPr>
        <w:t>רל</w:t>
      </w:r>
      <w:r>
        <w:rPr>
          <w:rFonts w:hint="cs"/>
          <w:rtl w:val="true"/>
        </w:rPr>
        <w:t>"</w:t>
      </w:r>
      <w:r>
        <w:rPr>
          <w:rFonts w:hint="cs"/>
          <w:rtl w:val="true"/>
        </w:rPr>
        <w:t>ז ד</w:t>
      </w:r>
      <w:r>
        <w:rPr>
          <w:rFonts w:hint="cs"/>
          <w:rtl w:val="true"/>
        </w:rPr>
        <w:t>"</w:t>
      </w:r>
      <w:r>
        <w:rPr>
          <w:rFonts w:hint="cs"/>
          <w:rtl w:val="true"/>
        </w:rPr>
        <w:t>ה איברא</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ומעכשיו</w:t>
      </w:r>
      <w:r>
        <w:rPr>
          <w:rFonts w:hint="cs"/>
          <w:rtl w:val="true"/>
        </w:rPr>
        <w:t>).</w:t>
      </w:r>
    </w:p>
    <w:p>
      <w:pPr>
        <w:pStyle w:val="Normal"/>
        <w:numPr>
          <w:ilvl w:val="1"/>
          <w:numId w:val="1"/>
        </w:numPr>
        <w:ind w:hanging="57" w:start="397" w:end="0"/>
        <w:jc w:val="both"/>
        <w:rPr>
          <w:rFonts w:hint="cs"/>
        </w:rPr>
      </w:pPr>
      <w:r>
        <w:rPr>
          <w:rFonts w:hint="cs"/>
          <w:rtl w:val="true"/>
        </w:rPr>
        <w:t xml:space="preserve">אין מצוה </w:t>
      </w:r>
      <w:r>
        <w:rPr>
          <w:rtl w:val="true"/>
        </w:rPr>
        <w:t>–</w:t>
      </w:r>
      <w:r>
        <w:rPr>
          <w:rFonts w:hint="cs"/>
          <w:rtl w:val="true"/>
        </w:rPr>
        <w:t xml:space="preserve"> </w:t>
      </w: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יש כמה נ</w:t>
      </w:r>
      <w:r>
        <w:rPr>
          <w:rFonts w:hint="cs"/>
          <w:b/>
          <w:bCs/>
          <w:rtl w:val="true"/>
        </w:rPr>
        <w:t>"</w:t>
      </w:r>
      <w:r>
        <w:rPr>
          <w:rFonts w:hint="cs"/>
          <w:b/>
          <w:b/>
          <w:bCs/>
          <w:rtl w:val="true"/>
        </w:rPr>
        <w:t>מ האם יש מצוה לבנות סוכה</w:t>
      </w:r>
      <w:r>
        <w:rPr>
          <w:rFonts w:hint="cs"/>
          <w:rtl w:val="true"/>
        </w:rPr>
        <w:t>.</w:t>
      </w:r>
    </w:p>
    <w:p>
      <w:pPr>
        <w:pStyle w:val="Normal"/>
        <w:numPr>
          <w:ilvl w:val="1"/>
          <w:numId w:val="1"/>
        </w:numPr>
        <w:ind w:hanging="57" w:start="397" w:end="0"/>
        <w:jc w:val="both"/>
        <w:rPr>
          <w:rFonts w:hint="cs"/>
        </w:rPr>
      </w:pPr>
      <w:r>
        <w:rPr>
          <w:rtl w:val="true"/>
        </w:rPr>
        <w:t>כששבת מפסקת בין יוה</w:t>
      </w:r>
      <w:r>
        <w:rPr>
          <w:rtl w:val="true"/>
        </w:rPr>
        <w:t>"</w:t>
      </w:r>
      <w:r>
        <w:rPr>
          <w:rtl w:val="true"/>
        </w:rPr>
        <w:t>כ לסוכות</w:t>
      </w:r>
      <w:r>
        <w:rPr>
          <w:rFonts w:hint="cs"/>
          <w:rtl w:val="true"/>
        </w:rPr>
        <w:t xml:space="preserve">, </w:t>
      </w:r>
      <w:r>
        <w:rPr>
          <w:rFonts w:hint="cs"/>
          <w:rtl w:val="true"/>
        </w:rPr>
        <w:t xml:space="preserve">האם מחויבים לעשות סוכה קודם שבת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1"/>
          <w:numId w:val="1"/>
        </w:numPr>
        <w:ind w:hanging="57" w:start="397" w:end="0"/>
        <w:jc w:val="both"/>
        <w:rPr>
          <w:rFonts w:hint="cs"/>
        </w:rPr>
      </w:pPr>
      <w:r>
        <w:rPr>
          <w:rFonts w:hint="cs"/>
          <w:rtl w:val="true"/>
        </w:rPr>
        <w:t>ברכה גבי בנין סוכתו</w:t>
      </w:r>
      <w:r>
        <w:rPr>
          <w:rFonts w:hint="cs"/>
          <w:rtl w:val="true"/>
        </w:rPr>
        <w:t>.</w:t>
      </w:r>
    </w:p>
    <w:p>
      <w:pPr>
        <w:pStyle w:val="Normal"/>
        <w:numPr>
          <w:ilvl w:val="1"/>
          <w:numId w:val="1"/>
        </w:numPr>
        <w:ind w:hanging="57" w:start="397" w:end="0"/>
        <w:jc w:val="both"/>
        <w:rPr>
          <w:rFonts w:hint="cs"/>
        </w:rPr>
      </w:pPr>
      <w:r>
        <w:rPr>
          <w:rFonts w:hint="cs"/>
          <w:rtl w:val="true"/>
        </w:rPr>
        <w:t xml:space="preserve">מצוה בו יותר מבשלוחו </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ריש סי</w:t>
      </w:r>
      <w:r>
        <w:rPr>
          <w:rFonts w:hint="cs"/>
          <w:rtl w:val="true"/>
        </w:rPr>
        <w:t xml:space="preserve">' </w:t>
      </w:r>
      <w:r>
        <w:rPr>
          <w:rFonts w:hint="cs"/>
          <w:rtl w:val="true"/>
        </w:rPr>
        <w:t>פ</w:t>
      </w:r>
      <w:r>
        <w:rPr>
          <w:rFonts w:hint="cs"/>
          <w:rtl w:val="true"/>
        </w:rPr>
        <w:t>').</w:t>
      </w:r>
    </w:p>
    <w:p>
      <w:pPr>
        <w:pStyle w:val="Normal"/>
        <w:numPr>
          <w:ilvl w:val="1"/>
          <w:numId w:val="1"/>
        </w:numPr>
        <w:ind w:hanging="57" w:start="397" w:end="0"/>
        <w:jc w:val="both"/>
        <w:rPr>
          <w:rFonts w:hint="cs"/>
        </w:rPr>
      </w:pPr>
      <w:r>
        <w:rPr>
          <w:rFonts w:hint="cs"/>
          <w:rtl w:val="true"/>
        </w:rPr>
        <w:t xml:space="preserve">שאין מחמיצין מצות </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ומצאתי</w:t>
      </w:r>
      <w:r>
        <w:rPr>
          <w:rFonts w:hint="cs"/>
          <w:rtl w:val="true"/>
        </w:rPr>
        <w:t>).</w:t>
      </w:r>
    </w:p>
    <w:p>
      <w:pPr>
        <w:pStyle w:val="Normal"/>
        <w:numPr>
          <w:ilvl w:val="1"/>
          <w:numId w:val="1"/>
        </w:numPr>
        <w:ind w:hanging="57" w:start="397" w:end="0"/>
        <w:jc w:val="both"/>
        <w:rPr>
          <w:rFonts w:hint="cs"/>
        </w:rPr>
      </w:pPr>
      <w:r>
        <w:rPr>
          <w:rFonts w:hint="cs"/>
          <w:rtl w:val="true"/>
        </w:rPr>
        <w:t>שיחדש איזה דבר בסוכה ישנה או סוכת גנב</w:t>
      </w:r>
      <w:r>
        <w:rPr>
          <w:rFonts w:hint="cs"/>
          <w:rtl w:val="true"/>
        </w:rPr>
        <w:t>"</w:t>
      </w:r>
      <w:r>
        <w:rPr>
          <w:rFonts w:hint="cs"/>
          <w:rtl w:val="true"/>
        </w:rPr>
        <w:t xml:space="preserve">ך </w:t>
      </w:r>
      <w:r>
        <w:rPr>
          <w:rtl w:val="true"/>
        </w:rPr>
        <w:t>–</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ומעכשיו</w:t>
      </w:r>
      <w:r>
        <w:rPr>
          <w:rFonts w:hint="cs"/>
          <w:rtl w:val="true"/>
        </w:rPr>
        <w:t>).</w:t>
      </w:r>
    </w:p>
    <w:p>
      <w:pPr>
        <w:pStyle w:val="Normal"/>
        <w:numPr>
          <w:ilvl w:val="1"/>
          <w:numId w:val="1"/>
        </w:numPr>
        <w:ind w:hanging="57" w:start="397" w:end="0"/>
        <w:jc w:val="both"/>
        <w:rPr>
          <w:rFonts w:hint="cs"/>
        </w:rPr>
      </w:pPr>
      <w:r>
        <w:rPr>
          <w:rFonts w:hint="cs"/>
          <w:rtl w:val="true"/>
        </w:rPr>
        <w:t>אפשר נ</w:t>
      </w:r>
      <w:r>
        <w:rPr>
          <w:rFonts w:hint="cs"/>
          <w:rtl w:val="true"/>
        </w:rPr>
        <w:t>"</w:t>
      </w:r>
      <w:r>
        <w:rPr>
          <w:rFonts w:hint="cs"/>
          <w:rtl w:val="true"/>
        </w:rPr>
        <w:t>מ</w:t>
      </w:r>
      <w:r>
        <w:rPr>
          <w:rFonts w:hint="cs"/>
          <w:rtl w:val="true"/>
        </w:rPr>
        <w:t xml:space="preserve">, </w:t>
      </w:r>
      <w:r>
        <w:rPr>
          <w:rtl w:val="true"/>
        </w:rPr>
        <w:t xml:space="preserve">אם אמר בפיו שיעשנה בידו </w:t>
      </w:r>
      <w:r>
        <w:rPr>
          <w:rFonts w:hint="cs"/>
          <w:rtl w:val="true"/>
        </w:rPr>
        <w:t xml:space="preserve">האם </w:t>
      </w:r>
      <w:r>
        <w:rPr>
          <w:rtl w:val="true"/>
        </w:rPr>
        <w:t>חשיב בכלל נדר</w:t>
      </w:r>
      <w:r>
        <w:rPr>
          <w:rFonts w:hint="cs"/>
          <w:rtl w:val="true"/>
        </w:rPr>
        <w:t xml:space="preserve"> </w:t>
      </w:r>
      <w:r>
        <w:rPr>
          <w:rtl w:val="true"/>
        </w:rPr>
        <w:t>–</w:t>
      </w:r>
      <w:r>
        <w:rPr>
          <w:rFonts w:hint="cs"/>
          <w:rtl w:val="true"/>
        </w:rPr>
        <w:t xml:space="preserve"> עי</w:t>
      </w:r>
      <w:r>
        <w:rPr>
          <w:rFonts w:hint="cs"/>
          <w:rtl w:val="true"/>
        </w:rPr>
        <w:t xml:space="preserve">' </w:t>
      </w: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רל</w:t>
      </w:r>
      <w:r>
        <w:rPr>
          <w:rFonts w:hint="cs"/>
          <w:rtl w:val="true"/>
        </w:rPr>
        <w:t>"</w:t>
      </w:r>
      <w:r>
        <w:rPr>
          <w:rFonts w:hint="cs"/>
          <w:rtl w:val="true"/>
        </w:rPr>
        <w:t>ד</w:t>
      </w:r>
      <w:r>
        <w:rPr>
          <w:rFonts w:hint="cs"/>
          <w:rtl w:val="true"/>
        </w:rPr>
        <w:t>, "</w:t>
      </w:r>
      <w:r>
        <w:rPr>
          <w:rtl w:val="true"/>
        </w:rPr>
        <w:t>איתא בגמרא דמכות על מתניתין דהזורק את האבן א</w:t>
      </w:r>
      <w:r>
        <w:rPr>
          <w:rtl w:val="true"/>
        </w:rPr>
        <w:t>"</w:t>
      </w:r>
      <w:r>
        <w:rPr>
          <w:rtl w:val="true"/>
        </w:rPr>
        <w:t>ל ההוא מרבנן לרבא ממאי דמחטיבת עצים דרשות דילמא מחטיבת עצים דסוכה ומחטיבת עצים דמערכה ואפ</w:t>
      </w:r>
      <w:r>
        <w:rPr>
          <w:rtl w:val="true"/>
        </w:rPr>
        <w:t>"</w:t>
      </w:r>
      <w:r>
        <w:rPr>
          <w:rtl w:val="true"/>
        </w:rPr>
        <w:t>ה קאמר רחמנא ליגלי א</w:t>
      </w:r>
      <w:r>
        <w:rPr>
          <w:rtl w:val="true"/>
        </w:rPr>
        <w:t>"</w:t>
      </w:r>
      <w:r>
        <w:rPr>
          <w:rtl w:val="true"/>
        </w:rPr>
        <w:t>ל כיון דאם מצא חטוב לאו מצוה השתא נמי לאו מצוה ופי</w:t>
      </w:r>
      <w:r>
        <w:rPr>
          <w:rtl w:val="true"/>
        </w:rPr>
        <w:t xml:space="preserve">' </w:t>
      </w:r>
      <w:r>
        <w:rPr>
          <w:rtl w:val="true"/>
        </w:rPr>
        <w:t>רש</w:t>
      </w:r>
      <w:r>
        <w:rPr>
          <w:rtl w:val="true"/>
        </w:rPr>
        <w:t>"</w:t>
      </w:r>
      <w:r>
        <w:rPr>
          <w:rtl w:val="true"/>
        </w:rPr>
        <w:t>י ז</w:t>
      </w:r>
      <w:r>
        <w:rPr>
          <w:rtl w:val="true"/>
        </w:rPr>
        <w:t>"</w:t>
      </w:r>
      <w:r>
        <w:rPr>
          <w:rtl w:val="true"/>
        </w:rPr>
        <w:t>ל השתא נמי כי לא מצא חטובה אין החטיבה מצוה אלא עשיית הסוכה עכ</w:t>
      </w:r>
      <w:r>
        <w:rPr>
          <w:rtl w:val="true"/>
        </w:rPr>
        <w:t>"</w:t>
      </w:r>
      <w:r>
        <w:rPr>
          <w:rtl w:val="true"/>
        </w:rPr>
        <w:t>ל ע</w:t>
      </w:r>
      <w:r>
        <w:rPr>
          <w:rtl w:val="true"/>
        </w:rPr>
        <w:t>"</w:t>
      </w:r>
      <w:r>
        <w:rPr>
          <w:rtl w:val="true"/>
        </w:rPr>
        <w:t>ש נמצא הכא בנידון השאלה נמי אין קניית העצים מצוה כיון דאם מצא שכבר קנו לו אחרים והביאו לו או שלחו לו במתנה קודם שהלך אינו הולך לקנות ולכן אין מצוה בקניה אלא רק המצוה היא בעשיית הסוכה ולכן נמצינו למדין שאין דבריו אלו שאמר שרוצה ללכת לקנות העצים חשובין נדר ואם נזדמן לו עסק הכרחי מצי למשלח אחר לקנות לו מיהו אם אין לו עסק הכרחי ורק חזר בו מללכת בעצמו מחמת עצלות לא שפיר עביד אלא צריך שיזדרז לקנות הוא בעצמו כאשר אמר לכבוד מצות סוכה ומ</w:t>
      </w:r>
      <w:r>
        <w:rPr>
          <w:rtl w:val="true"/>
        </w:rPr>
        <w:t>"</w:t>
      </w:r>
      <w:r>
        <w:rPr>
          <w:rtl w:val="true"/>
        </w:rPr>
        <w:t>מ בעשיית הסוכה בעצמה אם אמר בפיו שיעשנה בידו חשיב בכלל נדר</w:t>
      </w:r>
      <w:r>
        <w:rPr>
          <w:rFonts w:hint="cs"/>
          <w:rtl w:val="true"/>
        </w:rPr>
        <w:t>").</w:t>
      </w:r>
    </w:p>
    <w:p>
      <w:pPr>
        <w:pStyle w:val="Normal"/>
        <w:numPr>
          <w:ilvl w:val="1"/>
          <w:numId w:val="1"/>
        </w:numPr>
        <w:ind w:hanging="57" w:start="397" w:end="0"/>
        <w:jc w:val="both"/>
        <w:rPr>
          <w:rFonts w:hint="cs"/>
        </w:rPr>
      </w:pPr>
      <w:r>
        <w:rPr>
          <w:rFonts w:hint="cs"/>
          <w:rtl w:val="true"/>
        </w:rPr>
        <w:t>עוד נ</w:t>
      </w:r>
      <w:r>
        <w:rPr>
          <w:rFonts w:hint="cs"/>
          <w:rtl w:val="true"/>
        </w:rPr>
        <w:t>"</w:t>
      </w:r>
      <w:r>
        <w:rPr>
          <w:rFonts w:hint="cs"/>
          <w:rtl w:val="true"/>
        </w:rPr>
        <w:t xml:space="preserve">מ </w:t>
      </w:r>
      <w:r>
        <w:rPr>
          <w:rtl w:val="true"/>
        </w:rPr>
        <w:t>–</w:t>
      </w:r>
      <w:r>
        <w:rPr>
          <w:rFonts w:hint="cs"/>
          <w:rtl w:val="true"/>
        </w:rPr>
        <w:t xml:space="preserve"> עי</w:t>
      </w:r>
      <w:r>
        <w:rPr>
          <w:rFonts w:hint="cs"/>
          <w:rtl w:val="true"/>
        </w:rPr>
        <w:t xml:space="preserve">' </w:t>
      </w: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ס</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ונשמת אדם שם</w:t>
      </w:r>
      <w:r>
        <w:rPr>
          <w:rFonts w:hint="cs"/>
          <w:rtl w:val="true"/>
        </w:rPr>
        <w:t>).</w:t>
      </w:r>
    </w:p>
    <w:p>
      <w:pPr>
        <w:pStyle w:val="Normal"/>
        <w:numPr>
          <w:ilvl w:val="2"/>
          <w:numId w:val="1"/>
        </w:numPr>
        <w:ind w:hanging="57" w:start="567" w:end="0"/>
        <w:jc w:val="both"/>
        <w:rPr>
          <w:rFonts w:hint="cs"/>
        </w:rPr>
      </w:pPr>
      <w:r>
        <w:rPr>
          <w:rFonts w:hint="cs"/>
          <w:rtl w:val="true"/>
        </w:rPr>
        <w:t>[</w:t>
      </w:r>
      <w:r>
        <w:rPr>
          <w:rFonts w:hint="cs"/>
          <w:b/>
          <w:b/>
          <w:bCs/>
          <w:rtl w:val="true"/>
        </w:rPr>
        <w:t>מפקיע עצמו ממצוה חיובית</w:t>
      </w:r>
      <w:r>
        <w:rPr>
          <w:rFonts w:hint="cs"/>
          <w:rtl w:val="true"/>
        </w:rPr>
        <w:t xml:space="preserve"> </w:t>
      </w:r>
      <w:r>
        <w:rPr>
          <w:rFonts w:hint="cs"/>
          <w:b/>
          <w:b/>
          <w:bCs/>
          <w:rtl w:val="true"/>
        </w:rPr>
        <w:t>ע</w:t>
      </w:r>
      <w:r>
        <w:rPr>
          <w:rFonts w:hint="cs"/>
          <w:b/>
          <w:bCs/>
          <w:rtl w:val="true"/>
        </w:rPr>
        <w:t>"</w:t>
      </w:r>
      <w:r>
        <w:rPr>
          <w:rFonts w:hint="cs"/>
          <w:b/>
          <w:b/>
          <w:bCs/>
          <w:rtl w:val="true"/>
        </w:rPr>
        <w:t>י אונס</w:t>
      </w:r>
      <w:r>
        <w:rPr>
          <w:rFonts w:hint="cs"/>
          <w:rtl w:val="true"/>
        </w:rPr>
        <w:t xml:space="preserve"> </w:t>
      </w:r>
      <w:r>
        <w:rPr>
          <w:rtl w:val="true"/>
        </w:rPr>
        <w:t>–</w:t>
      </w:r>
      <w:r>
        <w:rPr>
          <w:rFonts w:hint="cs"/>
          <w:rtl w:val="true"/>
        </w:rPr>
        <w:t xml:space="preserve"> </w:t>
      </w: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ס</w:t>
      </w:r>
      <w:r>
        <w:rPr>
          <w:rFonts w:hint="cs"/>
          <w:rtl w:val="true"/>
        </w:rPr>
        <w:t>"</w:t>
      </w:r>
      <w:r>
        <w:rPr>
          <w:rFonts w:hint="cs"/>
          <w:rtl w:val="true"/>
        </w:rPr>
        <w:t>ח סי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ונשמת אדם שם אות ג</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ל</w:t>
      </w:r>
      <w:r>
        <w:rPr>
          <w:rFonts w:hint="cs"/>
          <w:rtl w:val="true"/>
        </w:rPr>
        <w:t>"</w:t>
      </w:r>
      <w:r>
        <w:rPr>
          <w:rFonts w:hint="cs"/>
          <w:rtl w:val="true"/>
        </w:rPr>
        <w:t>ז ד</w:t>
      </w:r>
      <w:r>
        <w:rPr>
          <w:rFonts w:hint="cs"/>
          <w:rtl w:val="true"/>
        </w:rPr>
        <w:t>"</w:t>
      </w:r>
      <w:r>
        <w:rPr>
          <w:rFonts w:hint="cs"/>
          <w:rtl w:val="true"/>
        </w:rPr>
        <w:t>ה אבל</w:t>
      </w:r>
      <w:r>
        <w:rPr>
          <w:rFonts w:hint="cs"/>
          <w:rtl w:val="true"/>
        </w:rPr>
        <w:t xml:space="preserve">), </w:t>
      </w:r>
      <w:r>
        <w:rPr>
          <w:rFonts w:hint="cs"/>
          <w:rtl w:val="true"/>
        </w:rPr>
        <w:t>ס</w:t>
      </w:r>
      <w:r>
        <w:rPr>
          <w:rFonts w:hint="cs"/>
          <w:rtl w:val="true"/>
        </w:rPr>
        <w:t xml:space="preserve">' </w:t>
      </w:r>
      <w:r>
        <w:rPr>
          <w:rFonts w:hint="cs"/>
          <w:u w:val="single"/>
          <w:rtl w:val="true"/>
        </w:rPr>
        <w:t>זכרון לפחד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u w:val="single"/>
          <w:rtl w:val="true"/>
        </w:rPr>
        <w:t>אורח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Fonts w:hint="cs"/>
          <w:rtl w:val="true"/>
        </w:rPr>
        <w:t xml:space="preserve">' </w:t>
      </w:r>
      <w:r>
        <w:rPr>
          <w:rFonts w:hint="cs"/>
          <w:rtl w:val="true"/>
        </w:rPr>
        <w:t>אות כ</w:t>
      </w:r>
      <w:r>
        <w:rPr>
          <w:rFonts w:hint="cs"/>
          <w:rtl w:val="true"/>
        </w:rPr>
        <w:t>"</w:t>
      </w:r>
      <w:r>
        <w:rPr>
          <w:rFonts w:hint="cs"/>
          <w:rtl w:val="true"/>
        </w:rPr>
        <w:t>ו והע</w:t>
      </w:r>
      <w:r>
        <w:rPr>
          <w:rFonts w:hint="cs"/>
          <w:rtl w:val="true"/>
        </w:rPr>
        <w:t xml:space="preserve">' </w:t>
      </w:r>
      <w:r>
        <w:rPr>
          <w:rFonts w:hint="cs"/>
          <w:rtl w:val="true"/>
        </w:rPr>
        <w:t>ק</w:t>
      </w:r>
      <w:r>
        <w:rPr>
          <w:rFonts w:hint="cs"/>
          <w:rtl w:val="true"/>
        </w:rPr>
        <w:t>"</w:t>
      </w:r>
      <w:r>
        <w:rPr>
          <w:rFonts w:hint="cs"/>
          <w:rtl w:val="true"/>
        </w:rPr>
        <w:t>ג</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 xml:space="preserve">' </w:t>
      </w:r>
      <w:r>
        <w:rPr>
          <w:rFonts w:hint="cs"/>
          <w:rtl w:val="true"/>
        </w:rPr>
        <w:t>ענף ג</w:t>
      </w:r>
      <w:r>
        <w:rPr>
          <w:rFonts w:hint="cs"/>
          <w:rtl w:val="true"/>
        </w:rPr>
        <w:t xml:space="preserve">', </w:t>
      </w:r>
      <w:r>
        <w:rPr>
          <w:rFonts w:hint="cs"/>
          <w:rtl w:val="true"/>
        </w:rPr>
        <w:t>וח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 xml:space="preserve">' </w:t>
      </w:r>
      <w:r>
        <w:rPr>
          <w:rFonts w:hint="cs"/>
          <w:rtl w:val="true"/>
        </w:rPr>
        <w:t>סוף ד</w:t>
      </w:r>
      <w:r>
        <w:rPr>
          <w:rFonts w:hint="cs"/>
          <w:rtl w:val="true"/>
        </w:rPr>
        <w:t>"</w:t>
      </w:r>
      <w:r>
        <w:rPr>
          <w:rFonts w:hint="cs"/>
          <w:rtl w:val="true"/>
        </w:rPr>
        <w:t>ה אך</w:t>
      </w:r>
      <w:r>
        <w:rPr>
          <w:rFonts w:hint="cs"/>
          <w:rtl w:val="true"/>
        </w:rPr>
        <w:t xml:space="preserve">, </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קכ</w:t>
      </w:r>
      <w:r>
        <w:rPr>
          <w:rFonts w:hint="cs"/>
          <w:rtl w:val="true"/>
        </w:rPr>
        <w:t>"</w:t>
      </w:r>
      <w:r>
        <w:rPr>
          <w:rFonts w:hint="cs"/>
          <w:rtl w:val="true"/>
        </w:rPr>
        <w:t>ז ד</w:t>
      </w:r>
      <w:r>
        <w:rPr>
          <w:rFonts w:hint="cs"/>
          <w:rtl w:val="true"/>
        </w:rPr>
        <w:t>"</w:t>
      </w:r>
      <w:r>
        <w:rPr>
          <w:rFonts w:hint="cs"/>
          <w:rtl w:val="true"/>
        </w:rPr>
        <w:t>ה ומה שכתב</w:t>
      </w:r>
      <w:r>
        <w:rPr>
          <w:rFonts w:hint="cs"/>
          <w:rtl w:val="true"/>
        </w:rPr>
        <w:t xml:space="preserve">, </w:t>
      </w:r>
      <w:r>
        <w:rPr>
          <w:rFonts w:hint="cs"/>
          <w:rtl w:val="true"/>
        </w:rPr>
        <w:t>יו</w:t>
      </w:r>
      <w:r>
        <w:rPr>
          <w:rFonts w:hint="cs"/>
          <w:rtl w:val="true"/>
        </w:rPr>
        <w:t>"</w:t>
      </w:r>
      <w:r>
        <w:rPr>
          <w:rFonts w:hint="cs"/>
          <w:rtl w:val="true"/>
        </w:rPr>
        <w:t>ד ח</w:t>
      </w:r>
      <w:r>
        <w:rPr>
          <w:rFonts w:hint="cs"/>
          <w:rtl w:val="true"/>
        </w:rPr>
        <w:t>"</w:t>
      </w:r>
      <w:r>
        <w:rPr>
          <w:rFonts w:hint="cs"/>
          <w:rtl w:val="true"/>
        </w:rPr>
        <w:t>א סי</w:t>
      </w:r>
      <w:r>
        <w:rPr>
          <w:rFonts w:hint="cs"/>
          <w:rtl w:val="true"/>
        </w:rPr>
        <w:t xml:space="preserve">' </w:t>
      </w:r>
      <w:r>
        <w:rPr>
          <w:rFonts w:hint="cs"/>
          <w:rtl w:val="true"/>
        </w:rPr>
        <w:t>ר</w:t>
      </w:r>
      <w:r>
        <w:rPr>
          <w:rFonts w:hint="cs"/>
          <w:rtl w:val="true"/>
        </w:rPr>
        <w:t>"</w:t>
      </w:r>
      <w:r>
        <w:rPr>
          <w:rFonts w:hint="cs"/>
          <w:rtl w:val="true"/>
        </w:rPr>
        <w:t>ל ענף ד</w:t>
      </w:r>
      <w:r>
        <w:rPr>
          <w:rFonts w:hint="cs"/>
          <w:rtl w:val="true"/>
        </w:rPr>
        <w:t xml:space="preserve">' </w:t>
      </w:r>
      <w:r>
        <w:rPr>
          <w:rFonts w:hint="cs"/>
          <w:rtl w:val="true"/>
        </w:rPr>
        <w:t>ד</w:t>
      </w:r>
      <w:r>
        <w:rPr>
          <w:rFonts w:hint="cs"/>
          <w:rtl w:val="true"/>
        </w:rPr>
        <w:t>"</w:t>
      </w:r>
      <w:r>
        <w:rPr>
          <w:rFonts w:hint="cs"/>
          <w:rtl w:val="true"/>
        </w:rPr>
        <w:t>ה ומש</w:t>
      </w:r>
      <w:r>
        <w:rPr>
          <w:rFonts w:hint="cs"/>
          <w:rtl w:val="true"/>
        </w:rPr>
        <w:t>"</w:t>
      </w:r>
      <w:r>
        <w:rPr>
          <w:rFonts w:hint="cs"/>
          <w:rtl w:val="true"/>
        </w:rPr>
        <w:t>כ</w:t>
      </w:r>
      <w:r>
        <w:rPr>
          <w:rFonts w:hint="cs"/>
          <w:rtl w:val="true"/>
        </w:rPr>
        <w:t xml:space="preserve">), </w:t>
      </w:r>
      <w:r>
        <w:rPr>
          <w:rFonts w:hint="cs"/>
          <w:u w:val="single"/>
          <w:rtl w:val="true"/>
        </w:rPr>
        <w:t>מ</w:t>
      </w:r>
      <w:r>
        <w:rPr>
          <w:rFonts w:hint="cs"/>
          <w:u w:val="single"/>
          <w:rtl w:val="true"/>
        </w:rPr>
        <w:t>"</w:t>
      </w:r>
      <w:r>
        <w:rPr>
          <w:rFonts w:hint="cs"/>
          <w:u w:val="single"/>
          <w:rtl w:val="true"/>
        </w:rPr>
        <w:t>ב ושעה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תרנ</w:t>
      </w:r>
      <w:r>
        <w:rPr>
          <w:rFonts w:hint="cs"/>
          <w:rtl w:val="true"/>
        </w:rPr>
        <w:t>"</w:t>
      </w:r>
      <w:r>
        <w:rPr>
          <w:rFonts w:hint="cs"/>
          <w:rtl w:val="true"/>
        </w:rPr>
        <w:t>ה</w:t>
      </w:r>
      <w:r>
        <w:rPr>
          <w:rFonts w:hint="cs"/>
          <w:rtl w:val="true"/>
        </w:rPr>
        <w:t xml:space="preserve">), </w:t>
      </w:r>
      <w:r>
        <w:rPr>
          <w:rFonts w:hint="cs"/>
          <w:u w:val="single"/>
          <w:rtl w:val="true"/>
        </w:rPr>
        <w:t>חיי משה</w:t>
      </w:r>
      <w:r>
        <w:rPr>
          <w:rFonts w:hint="cs"/>
          <w:rtl w:val="true"/>
        </w:rPr>
        <w:t xml:space="preserve"> </w:t>
      </w:r>
      <w:r>
        <w:rPr>
          <w:rFonts w:hint="cs"/>
          <w:rtl w:val="true"/>
        </w:rPr>
        <w:t>(</w:t>
      </w:r>
      <w:r>
        <w:rPr>
          <w:rFonts w:hint="cs"/>
          <w:rtl w:val="true"/>
        </w:rPr>
        <w:t>על כללי מצוות פרק כ</w:t>
      </w:r>
      <w:r>
        <w:rPr>
          <w:rFonts w:hint="cs"/>
          <w:rtl w:val="true"/>
        </w:rPr>
        <w:t>"</w:t>
      </w:r>
      <w:r>
        <w:rPr>
          <w:rFonts w:hint="cs"/>
          <w:rtl w:val="true"/>
        </w:rPr>
        <w:t>ג</w:t>
      </w:r>
      <w:r>
        <w:rPr>
          <w:rFonts w:hint="cs"/>
          <w:rtl w:val="true"/>
        </w:rPr>
        <w:t xml:space="preserve">), </w:t>
      </w:r>
      <w:r>
        <w:rPr>
          <w:rFonts w:hint="cs"/>
          <w:u w:val="single"/>
          <w:rtl w:val="true"/>
        </w:rPr>
        <w:t>חכם לב יקח מצוות</w:t>
      </w:r>
      <w:r>
        <w:rPr>
          <w:rFonts w:hint="cs"/>
          <w:rtl w:val="true"/>
        </w:rPr>
        <w:t xml:space="preserve"> </w:t>
      </w:r>
      <w:r>
        <w:rPr>
          <w:rFonts w:hint="cs"/>
          <w:rtl w:val="true"/>
        </w:rPr>
        <w:t>(</w:t>
      </w:r>
      <w:r>
        <w:rPr>
          <w:rFonts w:hint="cs"/>
          <w:rtl w:val="true"/>
        </w:rPr>
        <w:t>כלל שני עמ</w:t>
      </w:r>
      <w:r>
        <w:rPr>
          <w:rFonts w:hint="cs"/>
          <w:rtl w:val="true"/>
        </w:rPr>
        <w:t xml:space="preserve">' </w:t>
      </w:r>
      <w:r>
        <w:rPr>
          <w:rFonts w:hint="cs"/>
          <w:rtl w:val="true"/>
        </w:rPr>
        <w:t>קע</w:t>
      </w:r>
      <w:r>
        <w:rPr>
          <w:rFonts w:hint="cs"/>
          <w:rtl w:val="true"/>
        </w:rPr>
        <w:t>"</w:t>
      </w:r>
      <w:r>
        <w:rPr>
          <w:rFonts w:hint="cs"/>
          <w:rtl w:val="true"/>
        </w:rPr>
        <w:t>ו</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א עמ</w:t>
      </w:r>
      <w:r>
        <w:rPr>
          <w:rFonts w:hint="cs"/>
          <w:rtl w:val="true"/>
        </w:rPr>
        <w:t xml:space="preserve">' </w:t>
      </w:r>
      <w:r>
        <w:rPr>
          <w:rFonts w:hint="cs"/>
          <w:rtl w:val="true"/>
        </w:rPr>
        <w:t>ס</w:t>
      </w:r>
      <w:r>
        <w:rPr>
          <w:rFonts w:hint="cs"/>
          <w:rtl w:val="true"/>
        </w:rPr>
        <w:t>"</w:t>
      </w:r>
      <w:r>
        <w:rPr>
          <w:rFonts w:hint="cs"/>
          <w:rtl w:val="true"/>
        </w:rPr>
        <w:t>ט</w:t>
      </w:r>
      <w:r>
        <w:rPr>
          <w:rFonts w:hint="cs"/>
          <w:rtl w:val="true"/>
        </w:rPr>
        <w:t xml:space="preserve">), </w:t>
      </w:r>
      <w:r>
        <w:rPr>
          <w:rFonts w:hint="cs"/>
          <w:u w:val="single"/>
          <w:rtl w:val="true"/>
        </w:rPr>
        <w:t>עיני שמואל</w:t>
      </w:r>
      <w:r>
        <w:rPr>
          <w:rFonts w:hint="cs"/>
          <w:rtl w:val="true"/>
        </w:rPr>
        <w:t xml:space="preserve"> </w:t>
      </w:r>
      <w:r>
        <w:rPr>
          <w:rFonts w:hint="cs"/>
          <w:rtl w:val="true"/>
        </w:rPr>
        <w:t>(</w:t>
      </w:r>
      <w:r>
        <w:rPr>
          <w:rFonts w:hint="cs"/>
          <w:rtl w:val="true"/>
        </w:rPr>
        <w:t>ברכות ריש דף ד</w:t>
      </w:r>
      <w:r>
        <w:rPr>
          <w:rFonts w:hint="cs"/>
          <w:rtl w:val="true"/>
        </w:rPr>
        <w:t xml:space="preserve">:), </w:t>
      </w: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Fonts w:hint="cs"/>
          <w:rtl w:val="true"/>
        </w:rPr>
        <w:t>"</w:t>
      </w:r>
      <w:r>
        <w:rPr>
          <w:rFonts w:hint="cs"/>
          <w:rtl w:val="true"/>
        </w:rPr>
        <w:t>ב קונ</w:t>
      </w:r>
      <w:r>
        <w:rPr>
          <w:rFonts w:hint="cs"/>
          <w:rtl w:val="true"/>
        </w:rPr>
        <w:t>"</w:t>
      </w:r>
      <w:r>
        <w:rPr>
          <w:rFonts w:hint="cs"/>
          <w:rtl w:val="true"/>
        </w:rPr>
        <w:t>א ס</w:t>
      </w:r>
      <w:r>
        <w:rPr>
          <w:rFonts w:hint="cs"/>
          <w:rtl w:val="true"/>
        </w:rPr>
        <w:t>"</w:t>
      </w:r>
      <w:r>
        <w:rPr>
          <w:rFonts w:hint="cs"/>
          <w:rtl w:val="true"/>
        </w:rPr>
        <w:t>ק א</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ג</w:t>
      </w:r>
      <w:r>
        <w:rPr>
          <w:rFonts w:hint="cs"/>
          <w:rtl w:val="true"/>
        </w:rPr>
        <w:t xml:space="preserve">'), </w:t>
      </w:r>
      <w:r>
        <w:rPr>
          <w:rFonts w:hint="cs"/>
          <w:u w:val="single"/>
          <w:rtl w:val="true"/>
        </w:rPr>
        <w:t>צל</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פסחים דף ג</w:t>
      </w:r>
      <w:r>
        <w:rPr>
          <w:rFonts w:hint="cs"/>
          <w:rtl w:val="true"/>
        </w:rPr>
        <w:t xml:space="preserve">:), </w:t>
      </w:r>
      <w:r>
        <w:rPr>
          <w:rFonts w:hint="cs"/>
          <w:u w:val="single"/>
          <w:rtl w:val="true"/>
        </w:rPr>
        <w:t>נצי</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פסחים דף ג</w:t>
      </w:r>
      <w:r>
        <w:rPr>
          <w:rFonts w:hint="cs"/>
          <w:rtl w:val="true"/>
        </w:rPr>
        <w:t xml:space="preserve">:), </w:t>
      </w:r>
      <w:r>
        <w:rPr>
          <w:rFonts w:hint="cs"/>
          <w:u w:val="single"/>
          <w:rtl w:val="true"/>
        </w:rPr>
        <w:t>מנ</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מצוה ה</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Fonts w:hint="cs"/>
          <w:rtl w:val="true"/>
        </w:rPr>
        <w:t>ג ד</w:t>
      </w:r>
      <w:r>
        <w:rPr>
          <w:rFonts w:hint="cs"/>
          <w:rtl w:val="true"/>
        </w:rPr>
        <w:t>"</w:t>
      </w:r>
      <w:r>
        <w:rPr>
          <w:rFonts w:hint="cs"/>
          <w:rtl w:val="true"/>
        </w:rPr>
        <w:t>ה והצל</w:t>
      </w:r>
      <w:r>
        <w:rPr>
          <w:rFonts w:hint="cs"/>
          <w:rtl w:val="true"/>
        </w:rPr>
        <w:t>"</w:t>
      </w:r>
      <w:r>
        <w:rPr>
          <w:rFonts w:hint="cs"/>
          <w:rtl w:val="true"/>
        </w:rPr>
        <w:t>ח</w:t>
      </w:r>
      <w:r>
        <w:rPr>
          <w:rFonts w:hint="cs"/>
          <w:rtl w:val="true"/>
        </w:rPr>
        <w:t xml:space="preserve">), </w:t>
      </w:r>
      <w:r>
        <w:rPr>
          <w:rFonts w:hint="cs"/>
          <w:u w:val="single"/>
          <w:rtl w:val="true"/>
        </w:rPr>
        <w:t>שדי חמד</w:t>
      </w:r>
      <w:r>
        <w:rPr>
          <w:rFonts w:hint="cs"/>
          <w:rtl w:val="true"/>
        </w:rPr>
        <w:t xml:space="preserve"> </w:t>
      </w:r>
      <w:r>
        <w:rPr>
          <w:rFonts w:hint="cs"/>
          <w:rtl w:val="true"/>
        </w:rPr>
        <w:t>(</w:t>
      </w:r>
      <w:r>
        <w:rPr>
          <w:rFonts w:hint="cs"/>
          <w:rtl w:val="true"/>
        </w:rPr>
        <w:t>מערכת המ</w:t>
      </w:r>
      <w:r>
        <w:rPr>
          <w:rFonts w:hint="cs"/>
          <w:rtl w:val="true"/>
        </w:rPr>
        <w:t xml:space="preserve">' </w:t>
      </w:r>
      <w:r>
        <w:rPr>
          <w:rFonts w:hint="cs"/>
          <w:rtl w:val="true"/>
        </w:rPr>
        <w:t>כלל קל</w:t>
      </w:r>
      <w:r>
        <w:rPr>
          <w:rFonts w:hint="cs"/>
          <w:rtl w:val="true"/>
        </w:rPr>
        <w:t>"</w:t>
      </w:r>
      <w:r>
        <w:rPr>
          <w:rFonts w:hint="cs"/>
          <w:rtl w:val="true"/>
        </w:rPr>
        <w:t>ד</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אהל ברוך עמ</w:t>
      </w:r>
      <w:r>
        <w:rPr>
          <w:rFonts w:hint="cs"/>
          <w:rtl w:val="true"/>
        </w:rPr>
        <w:t xml:space="preserve">' </w:t>
      </w:r>
      <w:r>
        <w:rPr>
          <w:rFonts w:hint="cs"/>
          <w:rtl w:val="true"/>
        </w:rPr>
        <w:t>ת</w:t>
      </w:r>
      <w:r>
        <w:rPr>
          <w:rFonts w:hint="cs"/>
          <w:rtl w:val="true"/>
        </w:rPr>
        <w:t>"</w:t>
      </w:r>
      <w:r>
        <w:rPr>
          <w:rFonts w:hint="cs"/>
          <w:rtl w:val="true"/>
        </w:rPr>
        <w:t>פ</w:t>
      </w:r>
      <w:r>
        <w:rPr>
          <w:rFonts w:hint="cs"/>
          <w:rtl w:val="true"/>
        </w:rPr>
        <w:t xml:space="preserve">), </w:t>
      </w:r>
      <w:r>
        <w:rPr>
          <w:rFonts w:hint="cs"/>
          <w:u w:val="single"/>
          <w:rtl w:val="true"/>
        </w:rPr>
        <w:t>הגר</w:t>
      </w:r>
      <w:r>
        <w:rPr>
          <w:rFonts w:hint="cs"/>
          <w:u w:val="single"/>
          <w:rtl w:val="true"/>
        </w:rPr>
        <w:t>"</w:t>
      </w:r>
      <w:r>
        <w:rPr>
          <w:rFonts w:hint="cs"/>
          <w:u w:val="single"/>
          <w:rtl w:val="true"/>
        </w:rPr>
        <w:t>י רייזמן</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ש</w:t>
      </w:r>
      <w:r>
        <w:rPr>
          <w:rFonts w:hint="cs"/>
          <w:rtl w:val="true"/>
        </w:rPr>
        <w:t>"</w:t>
      </w:r>
      <w:r>
        <w:rPr>
          <w:rFonts w:hint="cs"/>
          <w:rtl w:val="true"/>
        </w:rPr>
        <w:t xml:space="preserve">ב מספר </w:t>
      </w:r>
      <w:r>
        <w:rPr>
          <w:rFonts w:hint="cs"/>
        </w:rPr>
        <w:t>41</w:t>
      </w:r>
      <w:r>
        <w:rPr>
          <w:rFonts w:hint="cs"/>
          <w:rtl w:val="true"/>
        </w:rPr>
        <w:t xml:space="preserve">), </w:t>
      </w:r>
      <w:r>
        <w:rPr>
          <w:rFonts w:hint="cs"/>
          <w:u w:val="single"/>
          <w:rtl w:val="true"/>
        </w:rPr>
        <w:t>נחלת שמעון</w:t>
      </w:r>
      <w:r>
        <w:rPr>
          <w:rFonts w:hint="cs"/>
          <w:rtl w:val="true"/>
        </w:rPr>
        <w:t xml:space="preserve"> </w:t>
      </w:r>
      <w:r>
        <w:rPr>
          <w:rFonts w:hint="cs"/>
          <w:rtl w:val="true"/>
        </w:rPr>
        <w:t>(</w:t>
      </w:r>
      <w:r>
        <w:rPr>
          <w:rFonts w:hint="cs"/>
          <w:rtl w:val="true"/>
        </w:rPr>
        <w:t>ש</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ד</w:t>
      </w:r>
      <w:r>
        <w:rPr>
          <w:rFonts w:hint="cs"/>
          <w:rtl w:val="true"/>
        </w:rPr>
        <w:t xml:space="preserve">), </w:t>
      </w:r>
      <w:r>
        <w:rPr>
          <w:rFonts w:hint="cs"/>
          <w:u w:val="single"/>
          <w:rtl w:val="true"/>
        </w:rPr>
        <w:t>פרדס יוסף</w:t>
      </w:r>
      <w:r>
        <w:rPr>
          <w:rFonts w:hint="cs"/>
          <w:rtl w:val="true"/>
        </w:rPr>
        <w:t xml:space="preserve"> </w:t>
      </w:r>
      <w:r>
        <w:rPr>
          <w:rFonts w:hint="cs"/>
          <w:rtl w:val="true"/>
        </w:rPr>
        <w:t>(</w:t>
      </w:r>
      <w:r>
        <w:rPr>
          <w:rFonts w:hint="cs"/>
          <w:rtl w:val="true"/>
        </w:rPr>
        <w:t>שמות פ</w:t>
      </w:r>
      <w:r>
        <w:rPr>
          <w:rFonts w:hint="cs"/>
          <w:rtl w:val="true"/>
        </w:rPr>
        <w:t>"</w:t>
      </w:r>
      <w:r>
        <w:rPr>
          <w:rFonts w:hint="cs"/>
          <w:rtl w:val="true"/>
        </w:rPr>
        <w:t>ד עמ</w:t>
      </w:r>
      <w:r>
        <w:rPr>
          <w:rFonts w:hint="cs"/>
          <w:rtl w:val="true"/>
        </w:rPr>
        <w:t xml:space="preserve">' </w:t>
      </w:r>
      <w:r>
        <w:rPr>
          <w:rFonts w:hint="cs"/>
          <w:rtl w:val="true"/>
        </w:rPr>
        <w:t>פ</w:t>
      </w:r>
      <w:r>
        <w:rPr>
          <w:rFonts w:hint="cs"/>
          <w:rtl w:val="true"/>
        </w:rPr>
        <w:t>"</w:t>
      </w:r>
      <w:r>
        <w:rPr>
          <w:rFonts w:hint="cs"/>
          <w:rtl w:val="true"/>
        </w:rPr>
        <w:t>ד ובהג</w:t>
      </w:r>
      <w:r>
        <w:rPr>
          <w:rFonts w:hint="cs"/>
          <w:rtl w:val="true"/>
        </w:rPr>
        <w:t>"</w:t>
      </w:r>
      <w:r>
        <w:rPr>
          <w:rFonts w:hint="cs"/>
          <w:rtl w:val="true"/>
        </w:rPr>
        <w:t>ה</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bookmarkStart w:id="0" w:name="_Hlk115906661"/>
      <w:r>
        <w:rPr>
          <w:b/>
          <w:b/>
          <w:bCs/>
          <w:rtl w:val="true"/>
        </w:rPr>
        <w:t>כששבת מפסקת בין יוה</w:t>
      </w:r>
      <w:r>
        <w:rPr>
          <w:b/>
          <w:bCs/>
          <w:rtl w:val="true"/>
        </w:rPr>
        <w:t>"</w:t>
      </w:r>
      <w:r>
        <w:rPr>
          <w:b/>
          <w:b/>
          <w:bCs/>
          <w:rtl w:val="true"/>
        </w:rPr>
        <w:t>כ לסוכות</w:t>
      </w:r>
      <w:r>
        <w:rPr>
          <w:rFonts w:hint="cs"/>
          <w:b/>
          <w:bCs/>
          <w:rtl w:val="true"/>
        </w:rPr>
        <w:t xml:space="preserve">, </w:t>
      </w:r>
      <w:r>
        <w:rPr>
          <w:rFonts w:hint="cs"/>
          <w:b/>
          <w:b/>
          <w:bCs/>
          <w:rtl w:val="true"/>
        </w:rPr>
        <w:t>האם מחויבים לעשות סוכה קודם שבת</w:t>
      </w:r>
      <w:r>
        <w:rPr>
          <w:rFonts w:hint="cs"/>
          <w:rtl w:val="true"/>
        </w:rPr>
        <w:t>.</w:t>
      </w:r>
    </w:p>
    <w:p>
      <w:pPr>
        <w:pStyle w:val="Normal"/>
        <w:numPr>
          <w:ilvl w:val="1"/>
          <w:numId w:val="1"/>
        </w:numPr>
        <w:ind w:hanging="57" w:start="397" w:end="0"/>
        <w:jc w:val="both"/>
        <w:rPr/>
      </w:pPr>
      <w:r>
        <w:rPr>
          <w:rFonts w:hint="cs"/>
          <w:rtl w:val="true"/>
        </w:rPr>
        <w:t>כן</w:t>
      </w:r>
      <w:r>
        <w:rPr>
          <w:rFonts w:hint="cs"/>
          <w:rtl w:val="true"/>
        </w:rPr>
        <w:t xml:space="preserve">, </w:t>
      </w:r>
      <w:r>
        <w:rPr>
          <w:rFonts w:hint="cs"/>
          <w:rtl w:val="true"/>
        </w:rPr>
        <w:t>דאל</w:t>
      </w:r>
      <w:r>
        <w:rPr>
          <w:rFonts w:hint="cs"/>
          <w:rtl w:val="true"/>
        </w:rPr>
        <w:t>"</w:t>
      </w:r>
      <w:r>
        <w:rPr>
          <w:rFonts w:hint="cs"/>
          <w:rtl w:val="true"/>
        </w:rPr>
        <w:t>כ מעבירין על המצות</w:t>
      </w:r>
      <w:r>
        <w:rPr>
          <w:rFonts w:hint="cs"/>
          <w:rtl w:val="true"/>
        </w:rPr>
        <w:t>.</w:t>
      </w:r>
    </w:p>
    <w:p>
      <w:pPr>
        <w:pStyle w:val="Normal"/>
        <w:numPr>
          <w:ilvl w:val="2"/>
          <w:numId w:val="1"/>
        </w:numPr>
        <w:ind w:hanging="57" w:start="567" w:end="0"/>
        <w:jc w:val="both"/>
        <w:rPr/>
      </w:pP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שדרשתי שיען ששבת בינתיים</w:t>
      </w:r>
      <w:r>
        <w:rPr>
          <w:rtl w:val="true"/>
        </w:rPr>
        <w:t xml:space="preserve">. </w:t>
      </w:r>
      <w:r>
        <w:rPr>
          <w:rtl w:val="true"/>
        </w:rPr>
        <w:t>בין יום הכיפורים לחג הסוכות</w:t>
      </w:r>
      <w:r>
        <w:rPr>
          <w:rtl w:val="true"/>
        </w:rPr>
        <w:t xml:space="preserve">. </w:t>
      </w:r>
      <w:r>
        <w:rPr>
          <w:rtl w:val="true"/>
        </w:rPr>
        <w:t>מחוייבין לעשות סוכה קודם השבת</w:t>
      </w:r>
      <w:r>
        <w:rPr>
          <w:rtl w:val="true"/>
        </w:rPr>
        <w:t xml:space="preserve">. </w:t>
      </w:r>
      <w:r>
        <w:rPr>
          <w:rtl w:val="true"/>
        </w:rPr>
        <w:t>דחשיב מעביר על המצוות</w:t>
      </w:r>
      <w:r>
        <w:rPr>
          <w:rtl w:val="true"/>
        </w:rPr>
        <w:t xml:space="preserve">. </w:t>
      </w:r>
      <w:r>
        <w:rPr>
          <w:rtl w:val="true"/>
        </w:rPr>
        <w:t>כיון ששבת בינתיים</w:t>
      </w:r>
      <w:r>
        <w:rPr>
          <w:rtl w:val="true"/>
        </w:rPr>
        <w:t xml:space="preserve">, </w:t>
      </w:r>
      <w:r>
        <w:rPr>
          <w:rtl w:val="true"/>
        </w:rPr>
        <w:t>שאינו ראוי לעשות סוכה</w:t>
      </w:r>
      <w:r>
        <w:rPr>
          <w:rtl w:val="true"/>
        </w:rPr>
        <w:t xml:space="preserve">. </w:t>
      </w:r>
      <w:r>
        <w:rPr>
          <w:rtl w:val="true"/>
        </w:rPr>
        <w:t>הנה קודם השבת ואחר השבת שני זמנים חלוקים</w:t>
      </w:r>
      <w:r>
        <w:rPr>
          <w:rtl w:val="true"/>
        </w:rPr>
        <w:t xml:space="preserve">, </w:t>
      </w:r>
      <w:r>
        <w:rPr>
          <w:rtl w:val="true"/>
        </w:rPr>
        <w:t>וכשמעביר מזמן לזמן חשיב מעביר</w:t>
      </w:r>
      <w:r>
        <w:rPr>
          <w:rFonts w:hint="cs"/>
          <w:rtl w:val="true"/>
        </w:rPr>
        <w:t>".</w:t>
      </w:r>
    </w:p>
    <w:p>
      <w:pPr>
        <w:pStyle w:val="Normal"/>
        <w:numPr>
          <w:ilvl w:val="2"/>
          <w:numId w:val="1"/>
        </w:numPr>
        <w:ind w:hanging="57" w:start="567" w:end="0"/>
        <w:jc w:val="both"/>
        <w:rPr>
          <w:rFonts w:hint="cs"/>
        </w:rPr>
      </w:pPr>
      <w:r>
        <w:rPr>
          <w:rFonts w:hint="cs"/>
          <w:rtl w:val="true"/>
        </w:rPr>
        <w:t>הו</w:t>
      </w:r>
      <w:r>
        <w:rPr>
          <w:rFonts w:hint="cs"/>
          <w:rtl w:val="true"/>
        </w:rPr>
        <w:t>"</w:t>
      </w:r>
      <w:r>
        <w:rPr>
          <w:rFonts w:hint="cs"/>
          <w:rtl w:val="true"/>
        </w:rPr>
        <w:t xml:space="preserve">ד </w:t>
      </w:r>
      <w:r>
        <w:rPr>
          <w:rFonts w:hint="cs"/>
          <w:u w:val="single"/>
          <w:rtl w:val="true"/>
        </w:rPr>
        <w:t>בששכ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ב הע</w:t>
      </w:r>
      <w:r>
        <w:rPr>
          <w:rFonts w:hint="cs"/>
          <w:rtl w:val="true"/>
        </w:rPr>
        <w:t xml:space="preserve">' </w:t>
      </w:r>
      <w:r>
        <w:rPr>
          <w:rFonts w:hint="cs"/>
          <w:rtl w:val="true"/>
        </w:rPr>
        <w:t>קכ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ועיין שו</w:t>
      </w:r>
      <w:r>
        <w:rPr>
          <w:rtl w:val="true"/>
        </w:rPr>
        <w:t>"</w:t>
      </w:r>
      <w:r>
        <w:rPr>
          <w:rtl w:val="true"/>
        </w:rPr>
        <w:t>ת אב</w:t>
      </w:r>
      <w:r>
        <w:rPr>
          <w:rtl w:val="true"/>
        </w:rPr>
        <w:t>"</w:t>
      </w:r>
      <w:r>
        <w:rPr>
          <w:rtl w:val="true"/>
        </w:rPr>
        <w:t>נ או</w:t>
      </w:r>
      <w:r>
        <w:rPr>
          <w:rtl w:val="true"/>
        </w:rPr>
        <w:t>"</w:t>
      </w:r>
      <w:r>
        <w:rPr>
          <w:rtl w:val="true"/>
        </w:rPr>
        <w:t>ח סי</w:t>
      </w:r>
      <w:r>
        <w:rPr>
          <w:rtl w:val="true"/>
        </w:rPr>
        <w:t xml:space="preserve">' </w:t>
      </w:r>
      <w:r>
        <w:rPr>
          <w:rtl w:val="true"/>
        </w:rPr>
        <w:t>חנט</w:t>
      </w:r>
      <w:r>
        <w:rPr>
          <w:rtl w:val="true"/>
        </w:rPr>
        <w:t xml:space="preserve">, </w:t>
      </w:r>
      <w:r>
        <w:rPr>
          <w:rtl w:val="true"/>
        </w:rPr>
        <w:t>דיוהכ</w:t>
      </w:r>
      <w:r>
        <w:rPr>
          <w:rtl w:val="true"/>
        </w:rPr>
        <w:t>"</w:t>
      </w:r>
      <w:r>
        <w:rPr>
          <w:rtl w:val="true"/>
        </w:rPr>
        <w:t>פ שחל להיות ברביעי או בחמישי</w:t>
      </w:r>
      <w:r>
        <w:rPr>
          <w:rtl w:val="true"/>
        </w:rPr>
        <w:t xml:space="preserve">, </w:t>
      </w:r>
      <w:r>
        <w:rPr>
          <w:rtl w:val="true"/>
        </w:rPr>
        <w:t>חיוב גמור לעשות את הסוכה קודם השבת</w:t>
      </w:r>
      <w:r>
        <w:rPr>
          <w:rtl w:val="true"/>
        </w:rPr>
        <w:t xml:space="preserve">, </w:t>
      </w:r>
      <w:r>
        <w:rPr>
          <w:rtl w:val="true"/>
        </w:rPr>
        <w:t>דכיון ששבת בינתיים שאין ראוי לעשות בו סוכה</w:t>
      </w:r>
      <w:r>
        <w:rPr>
          <w:rtl w:val="true"/>
        </w:rPr>
        <w:t xml:space="preserve">, </w:t>
      </w:r>
      <w:r>
        <w:rPr>
          <w:rtl w:val="true"/>
        </w:rPr>
        <w:t>יש בו משום מעביר על המצוות בשני זמנים חלוקים</w:t>
      </w:r>
      <w:r>
        <w:rPr>
          <w:rtl w:val="true"/>
        </w:rPr>
        <w:t xml:space="preserve">, </w:t>
      </w:r>
      <w:r>
        <w:rPr>
          <w:rtl w:val="true"/>
        </w:rPr>
        <w:t>דהיינו הימים שלפני שבת ואחרי שבת</w:t>
      </w:r>
      <w:r>
        <w:rPr>
          <w:rFonts w:hint="cs"/>
          <w:rtl w:val="true"/>
        </w:rPr>
        <w:t>".</w:t>
      </w:r>
    </w:p>
    <w:p>
      <w:pPr>
        <w:pStyle w:val="Normal"/>
        <w:numPr>
          <w:ilvl w:val="1"/>
          <w:numId w:val="1"/>
        </w:numPr>
        <w:ind w:hanging="57" w:start="397" w:end="0"/>
        <w:jc w:val="both"/>
        <w:rPr/>
      </w:pPr>
      <w:r>
        <w:rPr>
          <w:rFonts w:hint="cs"/>
          <w:rtl w:val="true"/>
        </w:rPr>
        <w:t>לא</w:t>
      </w:r>
      <w:r>
        <w:rPr>
          <w:rFonts w:hint="cs"/>
          <w:rtl w:val="true"/>
        </w:rPr>
        <w:t>.</w:t>
      </w:r>
    </w:p>
    <w:p>
      <w:pPr>
        <w:pStyle w:val="Normal"/>
        <w:numPr>
          <w:ilvl w:val="2"/>
          <w:numId w:val="1"/>
        </w:numPr>
        <w:ind w:hanging="57" w:start="567" w:end="0"/>
        <w:jc w:val="both"/>
        <w:rPr/>
      </w:pPr>
      <w:r>
        <w:rPr>
          <w:rFonts w:hint="cs"/>
          <w:u w:val="single"/>
          <w:rtl w:val="true"/>
        </w:rPr>
        <w:t>ר</w:t>
      </w:r>
      <w:r>
        <w:rPr>
          <w:rFonts w:hint="cs"/>
          <w:u w:val="single"/>
          <w:rtl w:val="true"/>
        </w:rPr>
        <w:t xml:space="preserve">' </w:t>
      </w:r>
      <w:r>
        <w:rPr>
          <w:rFonts w:hint="cs"/>
          <w:u w:val="single"/>
          <w:rtl w:val="true"/>
        </w:rPr>
        <w:t>סעדיה גאון</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יסוד עולם מאמר ד</w:t>
      </w:r>
      <w:r>
        <w:rPr>
          <w:rFonts w:hint="cs"/>
          <w:rtl w:val="true"/>
        </w:rPr>
        <w:t xml:space="preserve">' </w:t>
      </w:r>
      <w:r>
        <w:rPr>
          <w:rFonts w:hint="cs"/>
          <w:rtl w:val="true"/>
        </w:rPr>
        <w:t>פרק ו</w:t>
      </w:r>
      <w:r>
        <w:rPr>
          <w:rFonts w:hint="cs"/>
          <w:rtl w:val="true"/>
        </w:rPr>
        <w:t>' [</w:t>
      </w:r>
      <w:r>
        <w:rPr>
          <w:rFonts w:hint="cs"/>
          <w:rtl w:val="true"/>
        </w:rPr>
        <w:t>עמ</w:t>
      </w:r>
      <w:r>
        <w:rPr>
          <w:rFonts w:hint="cs"/>
          <w:rtl w:val="true"/>
        </w:rPr>
        <w:t xml:space="preserve">' </w:t>
      </w:r>
      <w:r>
        <w:rPr>
          <w:rFonts w:hint="cs"/>
          <w:rtl w:val="true"/>
        </w:rPr>
        <w:t>ט</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ד ברי</w:t>
      </w:r>
      <w:r>
        <w:rPr>
          <w:rFonts w:hint="cs"/>
          <w:rtl w:val="true"/>
        </w:rPr>
        <w:t>"</w:t>
      </w:r>
      <w:r>
        <w:rPr>
          <w:rFonts w:hint="cs"/>
          <w:rtl w:val="true"/>
        </w:rPr>
        <w:t>פ על רס</w:t>
      </w:r>
      <w:r>
        <w:rPr>
          <w:rFonts w:hint="cs"/>
          <w:rtl w:val="true"/>
        </w:rPr>
        <w:t>"</w:t>
      </w:r>
      <w:r>
        <w:rPr>
          <w:rFonts w:hint="cs"/>
          <w:rtl w:val="true"/>
        </w:rPr>
        <w:t>ג עשה ז</w:t>
      </w:r>
      <w:r>
        <w:rPr>
          <w:rFonts w:hint="cs"/>
          <w:rtl w:val="true"/>
        </w:rPr>
        <w:t xml:space="preserve">' </w:t>
      </w:r>
      <w:r>
        <w:rPr>
          <w:rFonts w:hint="cs"/>
          <w:rtl w:val="true"/>
        </w:rPr>
        <w:t>פ</w:t>
      </w:r>
      <w:r>
        <w:rPr>
          <w:rFonts w:hint="cs"/>
          <w:rtl w:val="true"/>
        </w:rPr>
        <w:t>"</w:t>
      </w:r>
      <w:r>
        <w:rPr>
          <w:rFonts w:hint="cs"/>
          <w:rtl w:val="true"/>
        </w:rPr>
        <w:t>ט</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והנה ראיתי ביסוד עולם להר</w:t>
      </w:r>
      <w:r>
        <w:rPr>
          <w:rtl w:val="true"/>
        </w:rPr>
        <w:t>"</w:t>
      </w:r>
      <w:r>
        <w:rPr>
          <w:rtl w:val="true"/>
        </w:rPr>
        <w:t>י הישראלי ז</w:t>
      </w:r>
      <w:r>
        <w:rPr>
          <w:rtl w:val="true"/>
        </w:rPr>
        <w:t>"</w:t>
      </w:r>
      <w:r>
        <w:rPr>
          <w:rtl w:val="true"/>
        </w:rPr>
        <w:t xml:space="preserve">ל </w:t>
      </w:r>
      <w:r>
        <w:rPr>
          <w:rtl w:val="true"/>
        </w:rPr>
        <w:t>(</w:t>
      </w:r>
      <w:r>
        <w:rPr>
          <w:rtl w:val="true"/>
        </w:rPr>
        <w:t>מאמר רביעי פרק ששי</w:t>
      </w:r>
      <w:r>
        <w:rPr>
          <w:rtl w:val="true"/>
        </w:rPr>
        <w:t xml:space="preserve">) </w:t>
      </w:r>
      <w:r>
        <w:rPr>
          <w:rtl w:val="true"/>
        </w:rPr>
        <w:t>שכתב בשם רבינו סעדי</w:t>
      </w:r>
      <w:r>
        <w:rPr>
          <w:rtl w:val="true"/>
        </w:rPr>
        <w:t xml:space="preserve">' </w:t>
      </w:r>
      <w:r>
        <w:rPr>
          <w:rtl w:val="true"/>
        </w:rPr>
        <w:t>גאון ז</w:t>
      </w:r>
      <w:r>
        <w:rPr>
          <w:rtl w:val="true"/>
        </w:rPr>
        <w:t>"</w:t>
      </w:r>
      <w:r>
        <w:rPr>
          <w:rtl w:val="true"/>
        </w:rPr>
        <w:t>ל וסייעתו דהיינו טעמא דראו המעברים שלא יחול ר</w:t>
      </w:r>
      <w:r>
        <w:rPr>
          <w:rtl w:val="true"/>
        </w:rPr>
        <w:t>"</w:t>
      </w:r>
      <w:r>
        <w:rPr>
          <w:rtl w:val="true"/>
        </w:rPr>
        <w:t>ה באחד בשבת</w:t>
      </w:r>
      <w:r>
        <w:rPr>
          <w:rtl w:val="true"/>
        </w:rPr>
        <w:t xml:space="preserve">. </w:t>
      </w:r>
      <w:r>
        <w:rPr>
          <w:rtl w:val="true"/>
        </w:rPr>
        <w:t>משום דאילו היה ר</w:t>
      </w:r>
      <w:r>
        <w:rPr>
          <w:rtl w:val="true"/>
        </w:rPr>
        <w:t>"</w:t>
      </w:r>
      <w:r>
        <w:rPr>
          <w:rtl w:val="true"/>
        </w:rPr>
        <w:t>ה בא באחד בשבת היתה הסוכה נעשית ביום הששי ליותר משבעה ימים וכו</w:t>
      </w:r>
      <w:r>
        <w:rPr>
          <w:rtl w:val="true"/>
        </w:rPr>
        <w:t xml:space="preserve">' </w:t>
      </w:r>
      <w:r>
        <w:rPr>
          <w:rtl w:val="true"/>
        </w:rPr>
        <w:t>עכ</w:t>
      </w:r>
      <w:r>
        <w:rPr>
          <w:rtl w:val="true"/>
        </w:rPr>
        <w:t>"</w:t>
      </w:r>
      <w:r>
        <w:rPr>
          <w:rtl w:val="true"/>
        </w:rPr>
        <w:t>ל</w:t>
      </w:r>
      <w:r>
        <w:rPr>
          <w:rtl w:val="true"/>
        </w:rPr>
        <w:t xml:space="preserve">. </w:t>
      </w:r>
      <w:r>
        <w:rPr>
          <w:rtl w:val="true"/>
        </w:rPr>
        <w:t>ושם הביא דברי רבינו יצחק ב</w:t>
      </w:r>
      <w:r>
        <w:rPr>
          <w:rtl w:val="true"/>
        </w:rPr>
        <w:t>"</w:t>
      </w:r>
      <w:r>
        <w:rPr>
          <w:rtl w:val="true"/>
        </w:rPr>
        <w:t>ר ברוך ז</w:t>
      </w:r>
      <w:r>
        <w:rPr>
          <w:rtl w:val="true"/>
        </w:rPr>
        <w:t>"</w:t>
      </w:r>
      <w:r>
        <w:rPr>
          <w:rtl w:val="true"/>
        </w:rPr>
        <w:t>ל שדחה דברים אלו וז</w:t>
      </w:r>
      <w:r>
        <w:rPr>
          <w:rtl w:val="true"/>
        </w:rPr>
        <w:t>"</w:t>
      </w:r>
      <w:r>
        <w:rPr>
          <w:rtl w:val="true"/>
        </w:rPr>
        <w:t>ל ומה שאמר לגבי סוכה אינו כן</w:t>
      </w:r>
      <w:r>
        <w:rPr>
          <w:rtl w:val="true"/>
        </w:rPr>
        <w:t xml:space="preserve">. </w:t>
      </w:r>
      <w:r>
        <w:rPr>
          <w:rtl w:val="true"/>
        </w:rPr>
        <w:t>שהמצות אינו עובר עליהן משום בל תוסיף אלא בזמנן ועוד שהרי כשיחול חג הסוכות ביום השבת היא נשארת שמונה ימים עכ</w:t>
      </w:r>
      <w:r>
        <w:rPr>
          <w:rtl w:val="true"/>
        </w:rPr>
        <w:t>"</w:t>
      </w:r>
      <w:r>
        <w:rPr>
          <w:rtl w:val="true"/>
        </w:rPr>
        <w:t>ל עיין שם</w:t>
      </w:r>
      <w:r>
        <w:rPr>
          <w:rFonts w:hint="cs"/>
          <w:rtl w:val="true"/>
        </w:rPr>
        <w:t>".</w:t>
      </w:r>
    </w:p>
    <w:p>
      <w:pPr>
        <w:pStyle w:val="Normal"/>
        <w:numPr>
          <w:ilvl w:val="2"/>
          <w:numId w:val="1"/>
        </w:numPr>
        <w:ind w:hanging="57" w:start="567" w:end="0"/>
        <w:jc w:val="both"/>
        <w:rPr/>
      </w:pPr>
      <w:r>
        <w:rPr>
          <w:rFonts w:hint="cs"/>
          <w:rtl w:val="true"/>
        </w:rPr>
        <w:t>עי</w:t>
      </w:r>
      <w:r>
        <w:rPr>
          <w:rFonts w:hint="cs"/>
          <w:rtl w:val="true"/>
        </w:rPr>
        <w:t xml:space="preserve">' </w:t>
      </w:r>
      <w:r>
        <w:rPr>
          <w:rFonts w:hint="cs"/>
          <w:u w:val="single"/>
          <w:rtl w:val="true"/>
        </w:rPr>
        <w:t>ר</w:t>
      </w:r>
      <w:r>
        <w:rPr>
          <w:rFonts w:hint="cs"/>
          <w:u w:val="single"/>
          <w:rtl w:val="true"/>
        </w:rPr>
        <w:t>"</w:t>
      </w:r>
      <w:r>
        <w:rPr>
          <w:rFonts w:hint="cs"/>
          <w:u w:val="single"/>
          <w:rtl w:val="true"/>
        </w:rPr>
        <w:t>י בן ברוך</w:t>
      </w:r>
      <w:r>
        <w:rPr>
          <w:rFonts w:hint="cs"/>
          <w:rtl w:val="true"/>
        </w:rPr>
        <w:t xml:space="preserve"> </w:t>
      </w:r>
      <w:r>
        <w:rPr>
          <w:rFonts w:hint="cs"/>
          <w:rtl w:val="true"/>
        </w:rPr>
        <w:t>(</w:t>
      </w:r>
      <w:r>
        <w:rPr>
          <w:rFonts w:hint="cs"/>
          <w:rtl w:val="true"/>
        </w:rPr>
        <w:t>שם</w:t>
      </w:r>
      <w:r>
        <w:rPr>
          <w:rFonts w:hint="cs"/>
          <w:rtl w:val="true"/>
        </w:rPr>
        <w:t xml:space="preserve">) - </w:t>
      </w:r>
      <w:r>
        <w:rPr>
          <w:rFonts w:hint="cs"/>
          <w:rtl w:val="true"/>
        </w:rPr>
        <w:t>לשונו מובא לעיל</w:t>
      </w:r>
      <w:r>
        <w:rPr>
          <w:rFonts w:hint="cs"/>
          <w:rtl w:val="true"/>
        </w:rPr>
        <w:t>.</w:t>
      </w:r>
    </w:p>
    <w:p>
      <w:pPr>
        <w:pStyle w:val="Normal"/>
        <w:numPr>
          <w:ilvl w:val="2"/>
          <w:numId w:val="1"/>
        </w:numPr>
        <w:ind w:hanging="57" w:start="567" w:end="0"/>
        <w:jc w:val="both"/>
        <w:rPr/>
      </w:pP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בתשו</w:t>
      </w:r>
      <w:r>
        <w:rPr>
          <w:rtl w:val="true"/>
        </w:rPr>
        <w:t xml:space="preserve">' </w:t>
      </w:r>
      <w:r>
        <w:rPr>
          <w:rtl w:val="true"/>
        </w:rPr>
        <w:t>אבני נזר</w:t>
      </w:r>
      <w:r>
        <w:rPr>
          <w:rFonts w:hint="cs"/>
          <w:rtl w:val="true"/>
        </w:rPr>
        <w:t xml:space="preserve"> </w:t>
      </w:r>
      <w:r>
        <w:rPr>
          <w:rFonts w:hint="cs"/>
          <w:rtl w:val="true"/>
        </w:rPr>
        <w:t xml:space="preserve">... </w:t>
      </w:r>
      <w:r>
        <w:rPr>
          <w:rtl w:val="true"/>
        </w:rPr>
        <w:t>ודבריו בלתי מובנים ומופרכים מכל צד</w:t>
      </w:r>
      <w:r>
        <w:rPr>
          <w:rtl w:val="true"/>
        </w:rPr>
        <w:t xml:space="preserve">. </w:t>
      </w:r>
      <w:r>
        <w:rPr>
          <w:rtl w:val="true"/>
        </w:rPr>
        <w:t>במחכת</w:t>
      </w:r>
      <w:r>
        <w:rPr>
          <w:rtl w:val="true"/>
        </w:rPr>
        <w:t>"</w:t>
      </w:r>
      <w:r>
        <w:rPr>
          <w:rtl w:val="true"/>
        </w:rPr>
        <w:t>ה</w:t>
      </w:r>
      <w:r>
        <w:rPr>
          <w:rFonts w:hint="cs"/>
          <w:rtl w:val="true"/>
        </w:rPr>
        <w:t xml:space="preserve"> </w:t>
      </w:r>
      <w:r>
        <w:rPr>
          <w:rFonts w:hint="cs"/>
          <w:rtl w:val="true"/>
        </w:rPr>
        <w:t xml:space="preserve">... </w:t>
      </w:r>
      <w:r>
        <w:rPr>
          <w:rtl w:val="true"/>
        </w:rPr>
        <w:t>ותמהני על אדם גדול כמותו ז</w:t>
      </w:r>
      <w:r>
        <w:rPr>
          <w:rtl w:val="true"/>
        </w:rPr>
        <w:t>"</w:t>
      </w:r>
      <w:r>
        <w:rPr>
          <w:rtl w:val="true"/>
        </w:rPr>
        <w:t>ל שלא הי</w:t>
      </w:r>
      <w:r>
        <w:rPr>
          <w:rtl w:val="true"/>
        </w:rPr>
        <w:t xml:space="preserve">' </w:t>
      </w:r>
      <w:r>
        <w:rPr>
          <w:rtl w:val="true"/>
        </w:rPr>
        <w:t>לו לעורר בדרשתו על ענין נחוץ יותר רק על חידוש הלכה זו שאין בה ממש</w:t>
      </w:r>
      <w:r>
        <w:rPr>
          <w:rtl w:val="true"/>
        </w:rPr>
        <w:t xml:space="preserve">, </w:t>
      </w:r>
      <w:r>
        <w:rPr>
          <w:rtl w:val="true"/>
        </w:rPr>
        <w:t>או שהי</w:t>
      </w:r>
      <w:r>
        <w:rPr>
          <w:rtl w:val="true"/>
        </w:rPr>
        <w:t xml:space="preserve">' </w:t>
      </w:r>
      <w:r>
        <w:rPr>
          <w:rtl w:val="true"/>
        </w:rPr>
        <w:t>עירו כולם צדיקים עד שלא הי</w:t>
      </w:r>
      <w:r>
        <w:rPr>
          <w:rtl w:val="true"/>
        </w:rPr>
        <w:t xml:space="preserve">' </w:t>
      </w:r>
      <w:r>
        <w:rPr>
          <w:rtl w:val="true"/>
        </w:rPr>
        <w:t>לו להוכיחם ולהזהירם כלל בשום ענין רק על חומרא יתירה כזו</w:t>
      </w:r>
      <w:r>
        <w:rPr>
          <w:rtl w:val="true"/>
        </w:rPr>
        <w:t xml:space="preserve">. </w:t>
      </w:r>
      <w:r>
        <w:rPr>
          <w:rtl w:val="true"/>
        </w:rPr>
        <w:t>והוא נפלאת בעינינו</w:t>
      </w:r>
      <w:r>
        <w:rPr>
          <w:rtl w:val="true"/>
        </w:rPr>
        <w:t xml:space="preserve">, </w:t>
      </w:r>
      <w:r>
        <w:rPr>
          <w:rtl w:val="true"/>
        </w:rPr>
        <w:t>וה</w:t>
      </w:r>
      <w:r>
        <w:rPr>
          <w:rtl w:val="true"/>
        </w:rPr>
        <w:t xml:space="preserve">' </w:t>
      </w:r>
      <w:r>
        <w:rPr>
          <w:rtl w:val="true"/>
        </w:rPr>
        <w:t>יצילנו משגיאות</w:t>
      </w:r>
      <w:r>
        <w:rPr>
          <w:rtl w:val="true"/>
        </w:rPr>
        <w:t xml:space="preserve">, </w:t>
      </w:r>
      <w:r>
        <w:rPr>
          <w:rtl w:val="true"/>
        </w:rPr>
        <w:t>ויראנו בתורתו נפלאות</w:t>
      </w:r>
      <w:r>
        <w:rPr>
          <w:rFonts w:hint="cs"/>
          <w:rtl w:val="true"/>
        </w:rPr>
        <w:t>".</w:t>
      </w:r>
    </w:p>
    <w:p>
      <w:pPr>
        <w:pStyle w:val="Normal"/>
        <w:numPr>
          <w:ilvl w:val="2"/>
          <w:numId w:val="1"/>
        </w:numPr>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בסוף ס</w:t>
      </w:r>
      <w:r>
        <w:rPr>
          <w:rFonts w:hint="cs"/>
          <w:rtl w:val="true"/>
        </w:rPr>
        <w:t xml:space="preserve">' </w:t>
      </w:r>
      <w:r>
        <w:rPr>
          <w:rFonts w:hint="cs"/>
          <w:rtl w:val="true"/>
        </w:rPr>
        <w:t>הידורי הלכה עמ</w:t>
      </w:r>
      <w:r>
        <w:rPr>
          <w:rFonts w:hint="cs"/>
          <w:rtl w:val="true"/>
        </w:rPr>
        <w:t xml:space="preserve">' </w:t>
      </w:r>
      <w:r>
        <w:rPr>
          <w:rFonts w:hint="cs"/>
          <w:rtl w:val="true"/>
        </w:rPr>
        <w:t>י</w:t>
      </w:r>
      <w:r>
        <w:rPr>
          <w:rFonts w:hint="cs"/>
          <w:rtl w:val="true"/>
        </w:rPr>
        <w:t>"</w:t>
      </w:r>
      <w:r>
        <w:rPr>
          <w:rFonts w:hint="cs"/>
          <w:rtl w:val="true"/>
        </w:rPr>
        <w:t>ג אות ז</w:t>
      </w:r>
      <w:r>
        <w:rPr>
          <w:rFonts w:hint="cs"/>
          <w:rtl w:val="true"/>
        </w:rPr>
        <w:t xml:space="preserve">') </w:t>
      </w:r>
      <w:r>
        <w:rPr>
          <w:rtl w:val="true"/>
        </w:rPr>
        <w:t>–</w:t>
      </w:r>
      <w:r>
        <w:rPr>
          <w:rFonts w:hint="cs"/>
          <w:rtl w:val="true"/>
        </w:rPr>
        <w:t xml:space="preserve"> "</w:t>
      </w:r>
      <w:r>
        <w:rPr>
          <w:rFonts w:hint="cs"/>
          <w:rtl w:val="true"/>
        </w:rPr>
        <w:t>ואין חוששין לחדושו של האבנ</w:t>
      </w:r>
      <w:r>
        <w:rPr>
          <w:rFonts w:hint="cs"/>
          <w:rtl w:val="true"/>
        </w:rPr>
        <w:t>"</w:t>
      </w:r>
      <w:r>
        <w:rPr>
          <w:rFonts w:hint="cs"/>
          <w:rtl w:val="true"/>
        </w:rPr>
        <w:t xml:space="preserve">ז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w:t>
      </w:r>
      <w:r>
        <w:rPr>
          <w:rFonts w:hint="cs"/>
          <w:rtl w:val="true"/>
        </w:rPr>
        <w:t xml:space="preserve">) </w:t>
      </w:r>
      <w:r>
        <w:rPr>
          <w:rFonts w:hint="cs"/>
          <w:rtl w:val="true"/>
        </w:rPr>
        <w:t>שאם חל יום הכפורים ביום ה</w:t>
      </w:r>
      <w:r>
        <w:rPr>
          <w:rFonts w:hint="cs"/>
          <w:rtl w:val="true"/>
        </w:rPr>
        <w:t xml:space="preserve">' </w:t>
      </w:r>
      <w:r>
        <w:rPr>
          <w:rFonts w:hint="cs"/>
          <w:rtl w:val="true"/>
        </w:rPr>
        <w:t>מחויבים לעשות הסוכה קודם השבת</w:t>
      </w:r>
      <w:r>
        <w:rPr>
          <w:rFonts w:hint="cs"/>
          <w:rtl w:val="true"/>
        </w:rPr>
        <w:t>".</w:t>
      </w:r>
    </w:p>
    <w:p>
      <w:pPr>
        <w:pStyle w:val="Normal"/>
        <w:numPr>
          <w:ilvl w:val="2"/>
          <w:numId w:val="1"/>
        </w:numPr>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 xml:space="preserve">', </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ד</w:t>
      </w:r>
      <w:r>
        <w:rPr>
          <w:rFonts w:hint="cs"/>
          <w:rtl w:val="true"/>
        </w:rPr>
        <w:t xml:space="preserve">', </w:t>
      </w:r>
      <w:r>
        <w:rPr>
          <w:rFonts w:hint="cs"/>
          <w:rtl w:val="true"/>
        </w:rPr>
        <w:t>מועדים עמ</w:t>
      </w:r>
      <w:r>
        <w:rPr>
          <w:rFonts w:hint="cs"/>
          <w:rtl w:val="true"/>
        </w:rPr>
        <w:t xml:space="preserve">' </w:t>
      </w:r>
      <w:r>
        <w:rPr>
          <w:rFonts w:hint="cs"/>
          <w:rtl w:val="true"/>
        </w:rPr>
        <w:t>קי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אם שבת מפסקת בין יום הכפורים לחג הסוכות</w:t>
      </w:r>
      <w:r>
        <w:rPr>
          <w:rtl w:val="true"/>
        </w:rPr>
        <w:t xml:space="preserve">, </w:t>
      </w:r>
      <w:r>
        <w:rPr>
          <w:rtl w:val="true"/>
        </w:rPr>
        <w:t>יש מי שכתב שחובה מעיקר ההלכה להקדים עשיית הסוכה לפני השבת</w:t>
      </w:r>
      <w:r>
        <w:rPr>
          <w:rtl w:val="true"/>
        </w:rPr>
        <w:t xml:space="preserve">, </w:t>
      </w:r>
      <w:r>
        <w:rPr>
          <w:rtl w:val="true"/>
        </w:rPr>
        <w:t>ולא רק מדין זריזין מקדימים למצות</w:t>
      </w:r>
      <w:r>
        <w:rPr>
          <w:rtl w:val="true"/>
        </w:rPr>
        <w:t xml:space="preserve">. </w:t>
      </w:r>
      <w:r>
        <w:rPr>
          <w:rtl w:val="true"/>
        </w:rPr>
        <w:t>אולם לדינא הואיל ואין כאן אלא מכשירי מצוה</w:t>
      </w:r>
      <w:r>
        <w:rPr>
          <w:rtl w:val="true"/>
        </w:rPr>
        <w:t>, [</w:t>
      </w:r>
      <w:r>
        <w:rPr>
          <w:rtl w:val="true"/>
        </w:rPr>
        <w:t>וכמ</w:t>
      </w:r>
      <w:r>
        <w:rPr>
          <w:rtl w:val="true"/>
        </w:rPr>
        <w:t>"</w:t>
      </w:r>
      <w:r>
        <w:rPr>
          <w:rtl w:val="true"/>
        </w:rPr>
        <w:t>ש הרמב</w:t>
      </w:r>
      <w:r>
        <w:rPr>
          <w:rtl w:val="true"/>
        </w:rPr>
        <w:t>"</w:t>
      </w:r>
      <w:r>
        <w:rPr>
          <w:rtl w:val="true"/>
        </w:rPr>
        <w:t>ם בשו</w:t>
      </w:r>
      <w:r>
        <w:rPr>
          <w:rtl w:val="true"/>
        </w:rPr>
        <w:t>"</w:t>
      </w:r>
      <w:r>
        <w:rPr>
          <w:rtl w:val="true"/>
        </w:rPr>
        <w:t>ת פאר הדור סי</w:t>
      </w:r>
      <w:r>
        <w:rPr>
          <w:rtl w:val="true"/>
        </w:rPr>
        <w:t xml:space="preserve">' </w:t>
      </w:r>
      <w:r>
        <w:rPr>
          <w:rtl w:val="true"/>
        </w:rPr>
        <w:t>נא</w:t>
      </w:r>
      <w:r>
        <w:rPr>
          <w:rtl w:val="true"/>
        </w:rPr>
        <w:t xml:space="preserve">, </w:t>
      </w:r>
      <w:r>
        <w:rPr>
          <w:rtl w:val="true"/>
        </w:rPr>
        <w:t>שבסוכה המצוה היא הישיבה בה</w:t>
      </w:r>
      <w:r>
        <w:rPr>
          <w:rtl w:val="true"/>
        </w:rPr>
        <w:t xml:space="preserve">, </w:t>
      </w:r>
      <w:r>
        <w:rPr>
          <w:rtl w:val="true"/>
        </w:rPr>
        <w:t>ולא עשייתה</w:t>
      </w:r>
      <w:r>
        <w:rPr>
          <w:rtl w:val="true"/>
        </w:rPr>
        <w:t xml:space="preserve">], </w:t>
      </w:r>
      <w:r>
        <w:rPr>
          <w:rtl w:val="true"/>
        </w:rPr>
        <w:t>אין צורך להקדימה</w:t>
      </w:r>
      <w:r>
        <w:rPr>
          <w:rtl w:val="true"/>
        </w:rPr>
        <w:t xml:space="preserve">, </w:t>
      </w:r>
      <w:r>
        <w:rPr>
          <w:rtl w:val="true"/>
        </w:rPr>
        <w:t>רק מטעם זריזין מקדימין למצוות</w:t>
      </w:r>
      <w:r>
        <w:rPr>
          <w:rtl w:val="true"/>
        </w:rPr>
        <w:t>. [</w:t>
      </w:r>
      <w:r>
        <w:rPr>
          <w:rtl w:val="true"/>
        </w:rPr>
        <w:t>בשו</w:t>
      </w:r>
      <w:r>
        <w:rPr>
          <w:rtl w:val="true"/>
        </w:rPr>
        <w:t>"</w:t>
      </w:r>
      <w:r>
        <w:rPr>
          <w:rtl w:val="true"/>
        </w:rPr>
        <w:t xml:space="preserve">ת אבני נזר </w:t>
      </w:r>
      <w:r>
        <w:rPr>
          <w:rtl w:val="true"/>
        </w:rPr>
        <w:t>(</w:t>
      </w:r>
      <w:r>
        <w:rPr>
          <w:rtl w:val="true"/>
        </w:rPr>
        <w:t>סי</w:t>
      </w:r>
      <w:r>
        <w:rPr>
          <w:rtl w:val="true"/>
        </w:rPr>
        <w:t xml:space="preserve">' </w:t>
      </w:r>
      <w:r>
        <w:rPr>
          <w:rtl w:val="true"/>
        </w:rPr>
        <w:t>תנט</w:t>
      </w:r>
      <w:r>
        <w:rPr>
          <w:rtl w:val="true"/>
        </w:rPr>
        <w:t xml:space="preserve">) </w:t>
      </w:r>
      <w:r>
        <w:rPr>
          <w:rtl w:val="true"/>
        </w:rPr>
        <w:t>כתב לחדש</w:t>
      </w:r>
      <w:r>
        <w:rPr>
          <w:rtl w:val="true"/>
        </w:rPr>
        <w:t xml:space="preserve">, </w:t>
      </w:r>
      <w:r>
        <w:rPr>
          <w:rtl w:val="true"/>
        </w:rPr>
        <w:t>שאם שבת מפסקת בין יום הכפורים לחג הסוכות</w:t>
      </w:r>
      <w:r>
        <w:rPr>
          <w:rtl w:val="true"/>
        </w:rPr>
        <w:t xml:space="preserve">, </w:t>
      </w:r>
      <w:r>
        <w:rPr>
          <w:rtl w:val="true"/>
        </w:rPr>
        <w:t>חובה מעיקר ההלכה להקדים עשיית הסוכה לפני השבת</w:t>
      </w:r>
      <w:r>
        <w:rPr>
          <w:rtl w:val="true"/>
        </w:rPr>
        <w:t xml:space="preserve">. </w:t>
      </w:r>
      <w:r>
        <w:rPr>
          <w:rtl w:val="true"/>
        </w:rPr>
        <w:t>וכתב על זה המנחת אלעזר ח</w:t>
      </w:r>
      <w:r>
        <w:rPr>
          <w:rtl w:val="true"/>
        </w:rPr>
        <w:t>"</w:t>
      </w:r>
      <w:r>
        <w:rPr>
          <w:rtl w:val="true"/>
        </w:rPr>
        <w:t xml:space="preserve">ד </w:t>
      </w:r>
      <w:r>
        <w:rPr>
          <w:rtl w:val="true"/>
        </w:rPr>
        <w:t>(</w:t>
      </w:r>
      <w:r>
        <w:rPr>
          <w:rtl w:val="true"/>
        </w:rPr>
        <w:t>סי</w:t>
      </w:r>
      <w:r>
        <w:rPr>
          <w:rtl w:val="true"/>
        </w:rPr>
        <w:t xml:space="preserve">' </w:t>
      </w:r>
      <w:r>
        <w:rPr>
          <w:rtl w:val="true"/>
        </w:rPr>
        <w:t>נה</w:t>
      </w:r>
      <w:r>
        <w:rPr>
          <w:rtl w:val="true"/>
        </w:rPr>
        <w:t xml:space="preserve">), </w:t>
      </w:r>
      <w:r>
        <w:rPr>
          <w:rtl w:val="true"/>
        </w:rPr>
        <w:t>שכבר תלמידו הרה</w:t>
      </w:r>
      <w:r>
        <w:rPr>
          <w:rtl w:val="true"/>
        </w:rPr>
        <w:t>"</w:t>
      </w:r>
      <w:r>
        <w:rPr>
          <w:rtl w:val="true"/>
        </w:rPr>
        <w:t>ג מקינצק בעל חלקת יואב שם</w:t>
      </w:r>
      <w:r>
        <w:rPr>
          <w:rtl w:val="true"/>
        </w:rPr>
        <w:t xml:space="preserve">, </w:t>
      </w:r>
      <w:r>
        <w:rPr>
          <w:rtl w:val="true"/>
        </w:rPr>
        <w:t>הרבה להשיב על דבריו</w:t>
      </w:r>
      <w:r>
        <w:rPr>
          <w:rtl w:val="true"/>
        </w:rPr>
        <w:t xml:space="preserve">. </w:t>
      </w:r>
      <w:r>
        <w:rPr>
          <w:rtl w:val="true"/>
        </w:rPr>
        <w:t>וראה בילקו</w:t>
      </w:r>
      <w:r>
        <w:rPr>
          <w:rtl w:val="true"/>
        </w:rPr>
        <w:t>"</w:t>
      </w:r>
      <w:r>
        <w:rPr>
          <w:rtl w:val="true"/>
        </w:rPr>
        <w:t>י מועדים עמוד קיח</w:t>
      </w:r>
      <w:r>
        <w:rPr>
          <w:rtl w:val="true"/>
        </w:rPr>
        <w:t xml:space="preserve">, </w:t>
      </w:r>
      <w:r>
        <w:rPr>
          <w:rtl w:val="true"/>
        </w:rPr>
        <w:t>ובחזון עובדיה סוכות עמ</w:t>
      </w:r>
      <w:r>
        <w:rPr>
          <w:rtl w:val="true"/>
        </w:rPr>
        <w:t xml:space="preserve">' </w:t>
      </w:r>
      <w:r>
        <w:rPr>
          <w:rtl w:val="true"/>
        </w:rPr>
        <w:t>צט</w:t>
      </w:r>
      <w:r>
        <w:rPr>
          <w:rtl w:val="true"/>
        </w:rPr>
        <w:t>]</w:t>
      </w:r>
      <w:r>
        <w:rPr>
          <w:rFonts w:hint="cs"/>
          <w:rtl w:val="true"/>
        </w:rPr>
        <w:t>".</w:t>
      </w:r>
    </w:p>
    <w:p>
      <w:pPr>
        <w:pStyle w:val="Normal"/>
        <w:numPr>
          <w:ilvl w:val="2"/>
          <w:numId w:val="1"/>
        </w:numPr>
        <w:ind w:hanging="57" w:start="567" w:end="0"/>
        <w:jc w:val="both"/>
        <w:rPr/>
      </w:pPr>
      <w:r>
        <w:rPr>
          <w:rFonts w:hint="cs"/>
          <w:u w:val="single"/>
          <w:rtl w:val="true"/>
        </w:rPr>
        <w:t>מעדני יו</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ג סי</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קע</w:t>
      </w:r>
      <w:r>
        <w:rPr>
          <w:rFonts w:hint="cs"/>
          <w:rtl w:val="true"/>
        </w:rPr>
        <w:t>"</w:t>
      </w:r>
      <w:r>
        <w:rPr>
          <w:rFonts w:hint="cs"/>
          <w:rtl w:val="true"/>
        </w:rPr>
        <w:t>ח</w:t>
      </w:r>
      <w:r>
        <w:rPr>
          <w:rFonts w:hint="cs"/>
          <w:rtl w:val="true"/>
        </w:rPr>
        <w:t>).</w:t>
      </w:r>
    </w:p>
    <w:p>
      <w:pPr>
        <w:pStyle w:val="Normal"/>
        <w:numPr>
          <w:ilvl w:val="2"/>
          <w:numId w:val="1"/>
        </w:numPr>
        <w:ind w:hanging="57" w:start="567" w:end="0"/>
        <w:jc w:val="both"/>
        <w:rPr/>
      </w:pPr>
      <w:r>
        <w:rPr>
          <w:rFonts w:hint="cs"/>
          <w:u w:val="single"/>
          <w:rtl w:val="true"/>
        </w:rPr>
        <w:t>אמרי אליהו</w:t>
      </w:r>
      <w:r>
        <w:rPr>
          <w:rFonts w:hint="cs"/>
          <w:rtl w:val="true"/>
        </w:rPr>
        <w:t xml:space="preserve"> </w:t>
      </w:r>
      <w:r>
        <w:rPr>
          <w:rFonts w:hint="cs"/>
          <w:rtl w:val="true"/>
        </w:rPr>
        <w:t>(</w:t>
      </w:r>
      <w:r>
        <w:rPr>
          <w:rFonts w:hint="cs"/>
          <w:rtl w:val="true"/>
        </w:rPr>
        <w:t>סוכה סי</w:t>
      </w:r>
      <w:r>
        <w:rPr>
          <w:rFonts w:hint="cs"/>
          <w:rtl w:val="true"/>
        </w:rPr>
        <w:t xml:space="preserve">' </w:t>
      </w:r>
      <w:r>
        <w:rPr>
          <w:rFonts w:hint="cs"/>
          <w:rtl w:val="true"/>
        </w:rPr>
        <w:t>מ</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האבני נזר </w:t>
      </w:r>
      <w:r>
        <w:rPr>
          <w:rFonts w:hint="cs"/>
          <w:rtl w:val="true"/>
        </w:rPr>
        <w:t xml:space="preserve">... </w:t>
      </w:r>
      <w:r>
        <w:rPr>
          <w:rFonts w:hint="cs"/>
          <w:rtl w:val="true"/>
        </w:rPr>
        <w:t>האחרונים חולקים עליו</w:t>
      </w:r>
      <w:r>
        <w:rPr>
          <w:rFonts w:hint="cs"/>
          <w:rtl w:val="true"/>
        </w:rPr>
        <w:t>".</w:t>
      </w:r>
    </w:p>
    <w:p>
      <w:pPr>
        <w:pStyle w:val="Normal"/>
        <w:numPr>
          <w:ilvl w:val="2"/>
          <w:numId w:val="1"/>
        </w:numPr>
        <w:ind w:hanging="57" w:start="567" w:end="0"/>
        <w:jc w:val="both"/>
        <w:rPr>
          <w:rFonts w:hint="cs"/>
        </w:rPr>
      </w:pPr>
      <w:r>
        <w:rPr>
          <w:rFonts w:hint="cs"/>
          <w:u w:val="single"/>
          <w:rtl w:val="true"/>
        </w:rPr>
        <w:t>חזון אליהו</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י</w:t>
      </w:r>
      <w:r>
        <w:rPr>
          <w:rFonts w:hint="cs"/>
          <w:rtl w:val="true"/>
        </w:rPr>
        <w:t>"</w:t>
      </w:r>
      <w:r>
        <w:rPr>
          <w:rFonts w:hint="cs"/>
          <w:rtl w:val="true"/>
        </w:rPr>
        <w:t>ב סוף אות א</w:t>
      </w:r>
      <w:r>
        <w:rPr>
          <w:rFonts w:hint="cs"/>
          <w:rtl w:val="true"/>
        </w:rPr>
        <w:t xml:space="preserve">') </w:t>
      </w:r>
      <w:r>
        <w:rPr>
          <w:rtl w:val="true"/>
        </w:rPr>
        <w:t>–</w:t>
      </w:r>
      <w:r>
        <w:rPr>
          <w:rFonts w:hint="cs"/>
          <w:rtl w:val="true"/>
        </w:rPr>
        <w:t xml:space="preserve"> "</w:t>
      </w:r>
      <w:r>
        <w:rPr>
          <w:rFonts w:hint="cs"/>
          <w:rtl w:val="true"/>
        </w:rPr>
        <w:t>ליתא</w:t>
      </w:r>
      <w:r>
        <w:rPr>
          <w:rFonts w:hint="cs"/>
          <w:rtl w:val="true"/>
        </w:rPr>
        <w:t>".</w:t>
      </w:r>
    </w:p>
    <w:p>
      <w:pPr>
        <w:pStyle w:val="Normal"/>
        <w:numPr>
          <w:ilvl w:val="1"/>
          <w:numId w:val="1"/>
        </w:numPr>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מחזה אברהם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קל</w:t>
      </w:r>
      <w:r>
        <w:rPr>
          <w:rFonts w:hint="cs"/>
          <w:rtl w:val="true"/>
        </w:rPr>
        <w:t>"</w:t>
      </w:r>
      <w:r>
        <w:rPr>
          <w:rFonts w:hint="cs"/>
          <w:rtl w:val="true"/>
        </w:rPr>
        <w:t>ה</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י סי</w:t>
      </w:r>
      <w:r>
        <w:rPr>
          <w:rFonts w:hint="cs"/>
          <w:rtl w:val="true"/>
        </w:rPr>
        <w:t xml:space="preserve">' </w:t>
      </w:r>
      <w:r>
        <w:rPr>
          <w:rFonts w:hint="cs"/>
          <w:rtl w:val="true"/>
        </w:rPr>
        <w:t>קמ</w:t>
      </w:r>
      <w:r>
        <w:rPr>
          <w:rFonts w:hint="cs"/>
          <w:rtl w:val="true"/>
        </w:rPr>
        <w:t>"</w:t>
      </w:r>
      <w:r>
        <w:rPr>
          <w:rFonts w:hint="cs"/>
          <w:rtl w:val="true"/>
        </w:rPr>
        <w:t>א אות ב</w:t>
      </w:r>
      <w:r>
        <w:rPr>
          <w:rFonts w:hint="cs"/>
          <w:rtl w:val="true"/>
        </w:rPr>
        <w:t xml:space="preserve">'), </w:t>
      </w:r>
      <w:r>
        <w:rPr>
          <w:rFonts w:hint="cs"/>
          <w:u w:val="single"/>
          <w:rtl w:val="true"/>
        </w:rPr>
        <w:t>תאריך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ד</w:t>
      </w:r>
      <w:r>
        <w:rPr>
          <w:rFonts w:hint="cs"/>
          <w:rtl w:val="true"/>
        </w:rPr>
        <w:t xml:space="preserve">' </w:t>
      </w:r>
      <w:r>
        <w:rPr>
          <w:rFonts w:hint="cs"/>
          <w:rtl w:val="true"/>
        </w:rPr>
        <w:t>אות כ</w:t>
      </w:r>
      <w:r>
        <w:rPr>
          <w:rFonts w:hint="cs"/>
          <w:rtl w:val="true"/>
        </w:rPr>
        <w:t>"</w:t>
      </w:r>
      <w:r>
        <w:rPr>
          <w:rFonts w:hint="cs"/>
          <w:rtl w:val="true"/>
        </w:rPr>
        <w:t>ג</w:t>
      </w:r>
      <w:r>
        <w:rPr>
          <w:rFonts w:hint="cs"/>
          <w:rtl w:val="true"/>
        </w:rPr>
        <w:t xml:space="preserve">), </w:t>
      </w:r>
      <w:r>
        <w:rPr>
          <w:rFonts w:hint="cs"/>
          <w:u w:val="single"/>
          <w:rtl w:val="true"/>
        </w:rPr>
        <w:t>בירורי חיים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ב</w:t>
      </w:r>
      <w:r>
        <w:rPr>
          <w:rFonts w:hint="cs"/>
          <w:rtl w:val="true"/>
        </w:rPr>
        <w:t xml:space="preserve">' </w:t>
      </w:r>
      <w:r>
        <w:rPr>
          <w:rFonts w:hint="cs"/>
          <w:rtl w:val="true"/>
        </w:rPr>
        <w:t>אות ל</w:t>
      </w:r>
      <w:r>
        <w:rPr>
          <w:rFonts w:hint="cs"/>
          <w:rtl w:val="true"/>
        </w:rPr>
        <w:t>"</w:t>
      </w:r>
      <w:r>
        <w:rPr>
          <w:rFonts w:hint="cs"/>
          <w:rtl w:val="true"/>
        </w:rPr>
        <w:t>ו</w:t>
      </w:r>
      <w:r>
        <w:rPr>
          <w:rFonts w:hint="cs"/>
          <w:rtl w:val="true"/>
        </w:rPr>
        <w:t xml:space="preserve">), </w:t>
      </w:r>
      <w:r>
        <w:rPr>
          <w:rFonts w:hint="cs"/>
          <w:u w:val="single"/>
          <w:rtl w:val="true"/>
        </w:rPr>
        <w:t>משנת אהרן</w:t>
      </w:r>
      <w:r>
        <w:rPr>
          <w:rFonts w:hint="cs"/>
          <w:rtl w:val="true"/>
        </w:rPr>
        <w:t xml:space="preserve"> </w:t>
      </w:r>
      <w:r>
        <w:rPr>
          <w:rFonts w:hint="cs"/>
          <w:rtl w:val="true"/>
        </w:rPr>
        <w:t>(</w:t>
      </w:r>
      <w:r>
        <w:rPr>
          <w:rFonts w:hint="cs"/>
          <w:rtl w:val="true"/>
        </w:rPr>
        <w:t>גם אני אודך סוכה סי</w:t>
      </w:r>
      <w:r>
        <w:rPr>
          <w:rFonts w:hint="cs"/>
          <w:rtl w:val="true"/>
        </w:rPr>
        <w:t xml:space="preserve">' </w:t>
      </w:r>
      <w:r>
        <w:rPr>
          <w:rFonts w:hint="cs"/>
          <w:rtl w:val="true"/>
        </w:rPr>
        <w:t>ב</w:t>
      </w:r>
      <w:r>
        <w:rPr>
          <w:rFonts w:hint="cs"/>
          <w:rtl w:val="true"/>
        </w:rPr>
        <w:t xml:space="preserve">' </w:t>
      </w:r>
      <w:r>
        <w:rPr>
          <w:rFonts w:hint="cs"/>
          <w:rtl w:val="true"/>
        </w:rPr>
        <w:t>אות ו</w:t>
      </w:r>
      <w:r>
        <w:rPr>
          <w:rFonts w:hint="cs"/>
          <w:rtl w:val="true"/>
        </w:rPr>
        <w:t xml:space="preserve">', </w:t>
      </w:r>
      <w:r>
        <w:rPr>
          <w:rFonts w:hint="cs"/>
          <w:rtl w:val="true"/>
        </w:rPr>
        <w:t>שבת סי</w:t>
      </w:r>
      <w:r>
        <w:rPr>
          <w:rFonts w:hint="cs"/>
          <w:rtl w:val="true"/>
        </w:rPr>
        <w:t xml:space="preserve">' </w:t>
      </w:r>
      <w:r>
        <w:rPr>
          <w:rFonts w:hint="cs"/>
          <w:rtl w:val="true"/>
        </w:rPr>
        <w:t>ג</w:t>
      </w:r>
      <w:r>
        <w:rPr>
          <w:rFonts w:hint="cs"/>
          <w:rtl w:val="true"/>
        </w:rPr>
        <w:t xml:space="preserve">' </w:t>
      </w:r>
      <w:r>
        <w:rPr>
          <w:rFonts w:hint="cs"/>
          <w:rtl w:val="true"/>
        </w:rPr>
        <w:t>אות ו</w:t>
      </w:r>
      <w:r>
        <w:rPr>
          <w:rFonts w:hint="cs"/>
          <w:rtl w:val="true"/>
        </w:rPr>
        <w:t xml:space="preserve">'), </w:t>
      </w:r>
      <w:r>
        <w:rPr>
          <w:rFonts w:hint="cs"/>
          <w:u w:val="single"/>
          <w:rtl w:val="true"/>
        </w:rPr>
        <w:t>מנחת ישראל</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א</w:t>
      </w:r>
      <w:r>
        <w:rPr>
          <w:rFonts w:hint="cs"/>
          <w:rtl w:val="true"/>
        </w:rPr>
        <w:t xml:space="preserve">'), </w:t>
      </w:r>
      <w:r>
        <w:rPr>
          <w:rFonts w:hint="cs"/>
          <w:u w:val="single"/>
          <w:rtl w:val="true"/>
        </w:rPr>
        <w:t>שערי חג הסוכות</w:t>
      </w:r>
      <w:r>
        <w:rPr>
          <w:rFonts w:hint="cs"/>
          <w:rtl w:val="true"/>
        </w:rPr>
        <w:t xml:space="preserve"> </w:t>
      </w:r>
      <w:r>
        <w:rPr>
          <w:rFonts w:hint="cs"/>
          <w:rtl w:val="true"/>
        </w:rPr>
        <w:t>(</w:t>
      </w:r>
      <w:r>
        <w:rPr>
          <w:rFonts w:hint="cs"/>
          <w:rtl w:val="true"/>
        </w:rPr>
        <w:t>שער ט</w:t>
      </w:r>
      <w:r>
        <w:rPr>
          <w:rFonts w:hint="cs"/>
          <w:rtl w:val="true"/>
        </w:rPr>
        <w:t xml:space="preserve">' </w:t>
      </w:r>
      <w:r>
        <w:rPr>
          <w:rFonts w:hint="cs"/>
          <w:rtl w:val="true"/>
        </w:rPr>
        <w:t>פרק א</w:t>
      </w:r>
      <w:r>
        <w:rPr>
          <w:rFonts w:hint="cs"/>
          <w:rtl w:val="true"/>
        </w:rPr>
        <w:t xml:space="preserve">' </w:t>
      </w:r>
      <w:r>
        <w:rPr>
          <w:rFonts w:hint="cs"/>
          <w:rtl w:val="true"/>
        </w:rPr>
        <w:t>אות י</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ו</w:t>
      </w:r>
      <w:r>
        <w:rPr>
          <w:rFonts w:hint="cs"/>
          <w:rtl w:val="true"/>
        </w:rPr>
        <w:t>').</w:t>
      </w:r>
    </w:p>
    <w:p>
      <w:pPr>
        <w:pStyle w:val="Normal"/>
        <w:numPr>
          <w:ilvl w:val="2"/>
          <w:numId w:val="1"/>
        </w:numPr>
        <w:ind w:hanging="57" w:start="567" w:end="0"/>
        <w:jc w:val="both"/>
        <w:rPr/>
      </w:pPr>
      <w:r>
        <w:rPr>
          <w:rFonts w:hint="cs"/>
          <w:u w:val="single"/>
          <w:rtl w:val="true"/>
        </w:rPr>
        <w:t>להורות נתן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Fonts w:hint="cs"/>
          <w:rtl w:val="true"/>
        </w:rPr>
        <w:t>חי</w:t>
      </w:r>
      <w:r>
        <w:rPr>
          <w:rFonts w:hint="cs"/>
          <w:rtl w:val="true"/>
        </w:rPr>
        <w:t>"</w:t>
      </w:r>
      <w:r>
        <w:rPr>
          <w:rFonts w:hint="cs"/>
          <w:rtl w:val="true"/>
        </w:rPr>
        <w:t>ב סי</w:t>
      </w:r>
      <w:r>
        <w:rPr>
          <w:rFonts w:hint="cs"/>
          <w:rtl w:val="true"/>
        </w:rPr>
        <w:t xml:space="preserve">' </w:t>
      </w:r>
      <w:r>
        <w:rPr>
          <w:rFonts w:hint="cs"/>
          <w:rtl w:val="true"/>
        </w:rPr>
        <w:t>ט</w:t>
      </w:r>
      <w:r>
        <w:rPr>
          <w:rFonts w:hint="cs"/>
          <w:rtl w:val="true"/>
        </w:rPr>
        <w:t>"</w:t>
      </w:r>
      <w:r>
        <w:rPr>
          <w:rFonts w:hint="cs"/>
          <w:rtl w:val="true"/>
        </w:rPr>
        <w:t>ז אות ב</w:t>
      </w:r>
      <w:r>
        <w:rPr>
          <w:rFonts w:hint="cs"/>
          <w:rtl w:val="true"/>
        </w:rPr>
        <w:t xml:space="preserve">', </w:t>
      </w:r>
      <w:r>
        <w:rPr>
          <w:rFonts w:hint="cs"/>
          <w:rtl w:val="true"/>
        </w:rPr>
        <w:t>נתן פריו סוכה דף ח</w:t>
      </w:r>
      <w:r>
        <w:rPr>
          <w:rFonts w:hint="cs"/>
          <w:rtl w:val="true"/>
        </w:rPr>
        <w:t xml:space="preserve">: </w:t>
      </w:r>
      <w:r>
        <w:rPr>
          <w:rFonts w:hint="cs"/>
          <w:rtl w:val="true"/>
        </w:rPr>
        <w:t>ד</w:t>
      </w:r>
      <w:r>
        <w:rPr>
          <w:rFonts w:hint="cs"/>
          <w:rtl w:val="true"/>
        </w:rPr>
        <w:t>"</w:t>
      </w:r>
      <w:r>
        <w:rPr>
          <w:rFonts w:hint="cs"/>
          <w:rtl w:val="true"/>
        </w:rPr>
        <w:t xml:space="preserve">ה תנו </w:t>
      </w:r>
      <w:r>
        <w:rPr>
          <w:rFonts w:hint="cs"/>
          <w:rtl w:val="true"/>
        </w:rPr>
        <w:t>[</w:t>
      </w:r>
      <w:r>
        <w:rPr>
          <w:rFonts w:hint="cs"/>
          <w:rtl w:val="true"/>
        </w:rPr>
        <w:t>עמ</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ומ</w:t>
      </w:r>
      <w:r>
        <w:rPr>
          <w:rtl w:val="true"/>
        </w:rPr>
        <w:t>"</w:t>
      </w:r>
      <w:r>
        <w:rPr>
          <w:rtl w:val="true"/>
        </w:rPr>
        <w:t>מ עיקר דינו של האבני נזר שיתחייב לעשות סוכה קודם השבת משום אין מעבירין על המצוות</w:t>
      </w:r>
      <w:r>
        <w:rPr>
          <w:rtl w:val="true"/>
        </w:rPr>
        <w:t xml:space="preserve">, </w:t>
      </w:r>
      <w:r>
        <w:rPr>
          <w:rtl w:val="true"/>
        </w:rPr>
        <w:t>עדיין צ</w:t>
      </w:r>
      <w:r>
        <w:rPr>
          <w:rtl w:val="true"/>
        </w:rPr>
        <w:t>"</w:t>
      </w:r>
      <w:r>
        <w:rPr>
          <w:rtl w:val="true"/>
        </w:rPr>
        <w:t>ע</w:t>
      </w:r>
      <w:r>
        <w:rPr>
          <w:rtl w:val="true"/>
        </w:rPr>
        <w:t xml:space="preserve">, </w:t>
      </w:r>
      <w:r>
        <w:rPr>
          <w:rtl w:val="true"/>
        </w:rPr>
        <w:t>דנהי דאיכא מצוה בעשיית הסוכה מ</w:t>
      </w:r>
      <w:r>
        <w:rPr>
          <w:rtl w:val="true"/>
        </w:rPr>
        <w:t>"</w:t>
      </w:r>
      <w:r>
        <w:rPr>
          <w:rtl w:val="true"/>
        </w:rPr>
        <w:t>מ ודאי דתכלית המצוה היא שיוכל לישב בה</w:t>
      </w:r>
      <w:r>
        <w:rPr>
          <w:rtl w:val="true"/>
        </w:rPr>
        <w:t xml:space="preserve">, </w:t>
      </w:r>
      <w:r>
        <w:rPr>
          <w:rtl w:val="true"/>
        </w:rPr>
        <w:t xml:space="preserve">וכמבואר במנחות </w:t>
      </w:r>
      <w:r>
        <w:rPr>
          <w:rtl w:val="true"/>
        </w:rPr>
        <w:t>(</w:t>
      </w:r>
      <w:r>
        <w:rPr>
          <w:rtl w:val="true"/>
        </w:rPr>
        <w:t>מב ב</w:t>
      </w:r>
      <w:r>
        <w:rPr>
          <w:rtl w:val="true"/>
        </w:rPr>
        <w:t xml:space="preserve">) </w:t>
      </w:r>
      <w:r>
        <w:rPr>
          <w:rtl w:val="true"/>
        </w:rPr>
        <w:t>שאין עשייתה גמר מצוה</w:t>
      </w:r>
      <w:r>
        <w:rPr>
          <w:rtl w:val="true"/>
        </w:rPr>
        <w:t xml:space="preserve">, </w:t>
      </w:r>
      <w:r>
        <w:rPr>
          <w:rtl w:val="true"/>
        </w:rPr>
        <w:t>וא</w:t>
      </w:r>
      <w:r>
        <w:rPr>
          <w:rtl w:val="true"/>
        </w:rPr>
        <w:t>"</w:t>
      </w:r>
      <w:r>
        <w:rPr>
          <w:rtl w:val="true"/>
        </w:rPr>
        <w:t>כ אפשר דסגי שישלים את העשייה עד הזמן שיתחייב לישב בה וצ</w:t>
      </w:r>
      <w:r>
        <w:rPr>
          <w:rtl w:val="true"/>
        </w:rPr>
        <w:t>"</w:t>
      </w:r>
      <w:r>
        <w:rPr>
          <w:rtl w:val="true"/>
        </w:rPr>
        <w:t>ע</w:t>
      </w:r>
      <w:r>
        <w:rPr>
          <w:rtl w:val="true"/>
        </w:rPr>
        <w:t xml:space="preserve">. </w:t>
      </w:r>
      <w:r>
        <w:rPr>
          <w:rtl w:val="true"/>
        </w:rPr>
        <w:t>וכעת ראיתי בשו</w:t>
      </w:r>
      <w:r>
        <w:rPr>
          <w:rtl w:val="true"/>
        </w:rPr>
        <w:t>"</w:t>
      </w:r>
      <w:r>
        <w:rPr>
          <w:rtl w:val="true"/>
        </w:rPr>
        <w:t xml:space="preserve">ת מחזה אברהם </w:t>
      </w:r>
      <w:r>
        <w:rPr>
          <w:rtl w:val="true"/>
        </w:rPr>
        <w:t>(</w:t>
      </w:r>
      <w:r>
        <w:rPr>
          <w:rtl w:val="true"/>
        </w:rPr>
        <w:t>או</w:t>
      </w:r>
      <w:r>
        <w:rPr>
          <w:rtl w:val="true"/>
        </w:rPr>
        <w:t>"</w:t>
      </w:r>
      <w:r>
        <w:rPr>
          <w:rtl w:val="true"/>
        </w:rPr>
        <w:t>ח סי</w:t>
      </w:r>
      <w:r>
        <w:rPr>
          <w:rtl w:val="true"/>
        </w:rPr>
        <w:t xml:space="preserve">' </w:t>
      </w:r>
      <w:r>
        <w:rPr>
          <w:rtl w:val="true"/>
        </w:rPr>
        <w:t>קל</w:t>
      </w:r>
      <w:r>
        <w:rPr>
          <w:rtl w:val="true"/>
        </w:rPr>
        <w:t>"</w:t>
      </w:r>
      <w:r>
        <w:rPr>
          <w:rtl w:val="true"/>
        </w:rPr>
        <w:t>ה</w:t>
      </w:r>
      <w:r>
        <w:rPr>
          <w:rtl w:val="true"/>
        </w:rPr>
        <w:t xml:space="preserve">) </w:t>
      </w:r>
      <w:r>
        <w:rPr>
          <w:rtl w:val="true"/>
        </w:rPr>
        <w:t>שדן בחידושו של האבני נזר ז</w:t>
      </w:r>
      <w:r>
        <w:rPr>
          <w:rtl w:val="true"/>
        </w:rPr>
        <w:t>"</w:t>
      </w:r>
      <w:r>
        <w:rPr>
          <w:rtl w:val="true"/>
        </w:rPr>
        <w:t>ל</w:t>
      </w:r>
      <w:r>
        <w:rPr>
          <w:rtl w:val="true"/>
        </w:rPr>
        <w:t xml:space="preserve">, </w:t>
      </w:r>
      <w:r>
        <w:rPr>
          <w:rtl w:val="true"/>
        </w:rPr>
        <w:t>והחזיק בסברת הגאון בעל חלקת יואב ז</w:t>
      </w:r>
      <w:r>
        <w:rPr>
          <w:rtl w:val="true"/>
        </w:rPr>
        <w:t>"</w:t>
      </w:r>
      <w:r>
        <w:rPr>
          <w:rtl w:val="true"/>
        </w:rPr>
        <w:t>ל החולק על האנ</w:t>
      </w:r>
      <w:r>
        <w:rPr>
          <w:rtl w:val="true"/>
        </w:rPr>
        <w:t>"</w:t>
      </w:r>
      <w:r>
        <w:rPr>
          <w:rtl w:val="true"/>
        </w:rPr>
        <w:t>ז</w:t>
      </w:r>
      <w:r>
        <w:rPr>
          <w:rtl w:val="true"/>
        </w:rPr>
        <w:t xml:space="preserve">, </w:t>
      </w:r>
      <w:r>
        <w:rPr>
          <w:rtl w:val="true"/>
        </w:rPr>
        <w:t>וכתב דשבת לא חשיב הפסק וזמן פטור הואיל דרק אריה דאיסורא רביע עלה עיין שם שהאריך</w:t>
      </w:r>
      <w:r>
        <w:rPr>
          <w:rFonts w:hint="cs"/>
          <w:rtl w:val="true"/>
        </w:rPr>
        <w:t>".</w:t>
      </w:r>
    </w:p>
    <w:p>
      <w:pPr>
        <w:pStyle w:val="Normal"/>
        <w:numPr>
          <w:ilvl w:val="2"/>
          <w:numId w:val="1"/>
        </w:numPr>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בשו</w:t>
      </w:r>
      <w:r>
        <w:rPr>
          <w:rtl w:val="true"/>
        </w:rPr>
        <w:t>"</w:t>
      </w:r>
      <w:r>
        <w:rPr>
          <w:rtl w:val="true"/>
        </w:rPr>
        <w:t>ת אבני נזר סי</w:t>
      </w:r>
      <w:r>
        <w:rPr>
          <w:rtl w:val="true"/>
        </w:rPr>
        <w:t xml:space="preserve">' </w:t>
      </w:r>
      <w:r>
        <w:rPr>
          <w:rtl w:val="true"/>
        </w:rPr>
        <w:t>תנ</w:t>
      </w:r>
      <w:r>
        <w:rPr>
          <w:rtl w:val="true"/>
        </w:rPr>
        <w:t>"</w:t>
      </w:r>
      <w:r>
        <w:rPr>
          <w:rtl w:val="true"/>
        </w:rPr>
        <w:t>ט חידש שכששבת מפסקת בין יוה</w:t>
      </w:r>
      <w:r>
        <w:rPr>
          <w:rtl w:val="true"/>
        </w:rPr>
        <w:t>"</w:t>
      </w:r>
      <w:r>
        <w:rPr>
          <w:rtl w:val="true"/>
        </w:rPr>
        <w:t>כ לסוכות חובה לעשות הסוכה לפני שבת מעיקר ההלכה ולא מדין זריזות בלבד</w:t>
      </w:r>
      <w:r>
        <w:rPr>
          <w:rtl w:val="true"/>
        </w:rPr>
        <w:t xml:space="preserve">, </w:t>
      </w:r>
      <w:r>
        <w:rPr>
          <w:rtl w:val="true"/>
        </w:rPr>
        <w:t>כי אין מעבירין על המצוות</w:t>
      </w:r>
      <w:r>
        <w:rPr>
          <w:rtl w:val="true"/>
        </w:rPr>
        <w:t xml:space="preserve">, </w:t>
      </w:r>
      <w:r>
        <w:rPr>
          <w:rtl w:val="true"/>
        </w:rPr>
        <w:t>ושבת מפסקת והרי הוא כמעביר המצוה מזמן לזמן אחר</w:t>
      </w:r>
      <w:r>
        <w:rPr>
          <w:rtl w:val="true"/>
        </w:rPr>
        <w:t xml:space="preserve">, </w:t>
      </w:r>
      <w:r>
        <w:rPr>
          <w:rtl w:val="true"/>
        </w:rPr>
        <w:t>ובשאר אחרונים דנו לדחות הוראה זו עיין באבנ</w:t>
      </w:r>
      <w:r>
        <w:rPr>
          <w:rtl w:val="true"/>
        </w:rPr>
        <w:t>"</w:t>
      </w:r>
      <w:r>
        <w:rPr>
          <w:rtl w:val="true"/>
        </w:rPr>
        <w:t>ז שם בשם החלקת יואב ובשו</w:t>
      </w:r>
      <w:r>
        <w:rPr>
          <w:rtl w:val="true"/>
        </w:rPr>
        <w:t>"</w:t>
      </w:r>
      <w:r>
        <w:rPr>
          <w:rtl w:val="true"/>
        </w:rPr>
        <w:t>ת מנח</w:t>
      </w:r>
      <w:r>
        <w:rPr>
          <w:rtl w:val="true"/>
        </w:rPr>
        <w:t>"</w:t>
      </w:r>
      <w:r>
        <w:rPr>
          <w:rtl w:val="true"/>
        </w:rPr>
        <w:t>א ח</w:t>
      </w:r>
      <w:r>
        <w:rPr>
          <w:rtl w:val="true"/>
        </w:rPr>
        <w:t>"</w:t>
      </w:r>
      <w:r>
        <w:rPr>
          <w:rtl w:val="true"/>
        </w:rPr>
        <w:t>ד סי</w:t>
      </w:r>
      <w:r>
        <w:rPr>
          <w:rtl w:val="true"/>
        </w:rPr>
        <w:t xml:space="preserve">' </w:t>
      </w:r>
      <w:r>
        <w:rPr>
          <w:rtl w:val="true"/>
        </w:rPr>
        <w:t>נ</w:t>
      </w:r>
      <w:r>
        <w:rPr>
          <w:rtl w:val="true"/>
        </w:rPr>
        <w:t>"</w:t>
      </w:r>
      <w:r>
        <w:rPr>
          <w:rtl w:val="true"/>
        </w:rPr>
        <w:t>ה ושו</w:t>
      </w:r>
      <w:r>
        <w:rPr>
          <w:rtl w:val="true"/>
        </w:rPr>
        <w:t>"</w:t>
      </w:r>
      <w:r>
        <w:rPr>
          <w:rtl w:val="true"/>
        </w:rPr>
        <w:t>ת מחזה אברהם סי</w:t>
      </w:r>
      <w:r>
        <w:rPr>
          <w:rtl w:val="true"/>
        </w:rPr>
        <w:t xml:space="preserve">' </w:t>
      </w:r>
      <w:r>
        <w:rPr>
          <w:rtl w:val="true"/>
        </w:rPr>
        <w:t>קל</w:t>
      </w:r>
      <w:r>
        <w:rPr>
          <w:rtl w:val="true"/>
        </w:rPr>
        <w:t>"</w:t>
      </w:r>
      <w:r>
        <w:rPr>
          <w:rtl w:val="true"/>
        </w:rPr>
        <w:t>ה ושו</w:t>
      </w:r>
      <w:r>
        <w:rPr>
          <w:rtl w:val="true"/>
        </w:rPr>
        <w:t>"</w:t>
      </w:r>
      <w:r>
        <w:rPr>
          <w:rtl w:val="true"/>
        </w:rPr>
        <w:t>ת להורות נתן ח</w:t>
      </w:r>
      <w:r>
        <w:rPr>
          <w:rtl w:val="true"/>
        </w:rPr>
        <w:t>"</w:t>
      </w:r>
      <w:r>
        <w:rPr>
          <w:rtl w:val="true"/>
        </w:rPr>
        <w:t>ב סי</w:t>
      </w:r>
      <w:r>
        <w:rPr>
          <w:rtl w:val="true"/>
        </w:rPr>
        <w:t xml:space="preserve">' </w:t>
      </w:r>
      <w:r>
        <w:rPr>
          <w:rtl w:val="true"/>
        </w:rPr>
        <w:t>מ</w:t>
      </w:r>
      <w:r>
        <w:rPr>
          <w:rtl w:val="true"/>
        </w:rPr>
        <w:t>"</w:t>
      </w:r>
      <w:r>
        <w:rPr>
          <w:rtl w:val="true"/>
        </w:rPr>
        <w:t>ח</w:t>
      </w:r>
      <w:r>
        <w:rPr>
          <w:rFonts w:hint="cs"/>
          <w:rtl w:val="true"/>
        </w:rPr>
        <w:t>".</w:t>
      </w:r>
    </w:p>
    <w:p>
      <w:pPr>
        <w:pStyle w:val="Normal"/>
        <w:ind w:end="0"/>
        <w:jc w:val="both"/>
        <w:rPr/>
      </w:pPr>
      <w:r>
        <w:rPr>
          <w:rFonts w:hint="cs"/>
          <w:rtl w:val="true"/>
        </w:rPr>
      </w:r>
      <w:bookmarkEnd w:id="0"/>
    </w:p>
    <w:p>
      <w:pPr>
        <w:pStyle w:val="Normal"/>
        <w:numPr>
          <w:ilvl w:val="0"/>
          <w:numId w:val="1"/>
        </w:numPr>
        <w:ind w:hanging="57" w:start="284" w:end="0"/>
        <w:jc w:val="both"/>
        <w:rPr>
          <w:rFonts w:hint="cs"/>
        </w:rPr>
      </w:pPr>
      <w:r>
        <w:rPr>
          <w:rFonts w:hint="cs"/>
          <w:b/>
          <w:b/>
          <w:bCs/>
          <w:rtl w:val="true"/>
        </w:rPr>
        <w:t>האם כל שהוא סמוך לחג הסוכות</w:t>
      </w:r>
      <w:r>
        <w:rPr>
          <w:rFonts w:hint="cs"/>
          <w:b/>
          <w:bCs/>
          <w:rtl w:val="true"/>
        </w:rPr>
        <w:t xml:space="preserve">, </w:t>
      </w:r>
      <w:r>
        <w:rPr>
          <w:rFonts w:hint="cs"/>
          <w:b/>
          <w:b/>
          <w:bCs/>
          <w:rtl w:val="true"/>
        </w:rPr>
        <w:t>המצוה יותר לבנותה</w:t>
      </w:r>
      <w:r>
        <w:rPr>
          <w:rFonts w:hint="cs"/>
          <w:rtl w:val="true"/>
        </w:rPr>
        <w:t>.</w:t>
      </w:r>
    </w:p>
    <w:p>
      <w:pPr>
        <w:pStyle w:val="Normal"/>
        <w:numPr>
          <w:ilvl w:val="1"/>
          <w:numId w:val="1"/>
        </w:numPr>
        <w:ind w:hanging="57" w:start="397" w:end="0"/>
        <w:jc w:val="both"/>
        <w:rPr/>
      </w:pPr>
      <w:r>
        <w:rPr>
          <w:rFonts w:hint="cs"/>
          <w:rtl w:val="true"/>
        </w:rPr>
        <w:t>כן</w:t>
      </w:r>
      <w:r>
        <w:rPr>
          <w:rFonts w:hint="cs"/>
          <w:rtl w:val="true"/>
        </w:rPr>
        <w:t>.</w:t>
      </w:r>
    </w:p>
    <w:p>
      <w:pPr>
        <w:pStyle w:val="Normal"/>
        <w:numPr>
          <w:ilvl w:val="2"/>
          <w:numId w:val="1"/>
        </w:numPr>
        <w:ind w:hanging="57" w:start="567" w:end="0"/>
        <w:jc w:val="both"/>
        <w:rPr>
          <w:rFonts w:hint="cs"/>
        </w:rPr>
      </w:pPr>
      <w:r>
        <w:rPr>
          <w:rFonts w:hint="cs"/>
          <w:u w:val="single"/>
          <w:rtl w:val="true"/>
        </w:rPr>
        <w:t>אבני נזר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תנ</w:t>
      </w:r>
      <w:r>
        <w:rPr>
          <w:rFonts w:hint="cs"/>
          <w:rtl w:val="true"/>
        </w:rPr>
        <w:t>"</w:t>
      </w:r>
      <w:r>
        <w:rPr>
          <w:rFonts w:hint="cs"/>
          <w:rtl w:val="true"/>
        </w:rPr>
        <w:t>ט אות 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וכל מה שהוא יותר סמוך לחג החיוב יותר</w:t>
      </w:r>
      <w:r>
        <w:rPr>
          <w:rtl w:val="true"/>
        </w:rPr>
        <w:t xml:space="preserve">. </w:t>
      </w:r>
      <w:r>
        <w:rPr>
          <w:rtl w:val="true"/>
        </w:rPr>
        <w:t>וממילא המצוה יותר</w:t>
      </w:r>
      <w:r>
        <w:rPr>
          <w:rtl w:val="true"/>
        </w:rPr>
        <w:t xml:space="preserve">. </w:t>
      </w:r>
      <w:r>
        <w:rPr>
          <w:rtl w:val="true"/>
        </w:rPr>
        <w:t>ומבואר בפוסקים ללוש המצות לאחר שנאסר חמץ</w:t>
      </w:r>
      <w:r>
        <w:rPr>
          <w:rtl w:val="true"/>
        </w:rPr>
        <w:t xml:space="preserve">. </w:t>
      </w:r>
      <w:r>
        <w:rPr>
          <w:rtl w:val="true"/>
        </w:rPr>
        <w:t>ואם חל ערב פסח בשבת</w:t>
      </w:r>
      <w:r>
        <w:rPr>
          <w:rtl w:val="true"/>
        </w:rPr>
        <w:t xml:space="preserve">. </w:t>
      </w:r>
      <w:r>
        <w:rPr>
          <w:rtl w:val="true"/>
        </w:rPr>
        <w:t>ללוש בליל יום טוב משום חביבה מצוה בשעתה</w:t>
      </w:r>
      <w:r>
        <w:rPr>
          <w:rtl w:val="true"/>
        </w:rPr>
        <w:t xml:space="preserve">. </w:t>
      </w:r>
      <w:r>
        <w:rPr>
          <w:rtl w:val="true"/>
        </w:rPr>
        <w:t>וכבר כתבתי בשם חכם צבי דכל ליפות המצוה לית בי</w:t>
      </w:r>
      <w:r>
        <w:rPr>
          <w:rtl w:val="true"/>
        </w:rPr>
        <w:t xml:space="preserve">' </w:t>
      </w:r>
      <w:r>
        <w:rPr>
          <w:rtl w:val="true"/>
        </w:rPr>
        <w:t>משום אין מעבירין</w:t>
      </w:r>
      <w:r>
        <w:rPr>
          <w:rtl w:val="true"/>
        </w:rPr>
        <w:t xml:space="preserve">. </w:t>
      </w:r>
      <w:r>
        <w:rPr>
          <w:rtl w:val="true"/>
        </w:rPr>
        <w:t>והכי נמי לעשות הסוכה סמוך לחג</w:t>
      </w:r>
      <w:r>
        <w:rPr>
          <w:rtl w:val="true"/>
        </w:rPr>
        <w:t xml:space="preserve">. </w:t>
      </w:r>
      <w:r>
        <w:rPr>
          <w:rtl w:val="true"/>
        </w:rPr>
        <w:t>בפרט לאחר יום הכיפורים כמו שיבואר</w:t>
      </w:r>
      <w:r>
        <w:rPr>
          <w:rtl w:val="true"/>
        </w:rPr>
        <w:t xml:space="preserve">. </w:t>
      </w:r>
      <w:r>
        <w:rPr>
          <w:rtl w:val="true"/>
        </w:rPr>
        <w:t>לית בי</w:t>
      </w:r>
      <w:r>
        <w:rPr>
          <w:rtl w:val="true"/>
        </w:rPr>
        <w:t xml:space="preserve">' </w:t>
      </w:r>
      <w:r>
        <w:rPr>
          <w:rtl w:val="true"/>
        </w:rPr>
        <w:t>משום אין מעבירין</w:t>
      </w:r>
      <w:r>
        <w:rPr>
          <w:rtl w:val="true"/>
        </w:rPr>
        <w:t xml:space="preserve">. </w:t>
      </w:r>
      <w:r>
        <w:rPr>
          <w:rtl w:val="true"/>
        </w:rPr>
        <w:t>אבל אחר יום הכיפורים מילתא אחריתא הוא</w:t>
      </w:r>
      <w:r>
        <w:rPr>
          <w:rtl w:val="true"/>
        </w:rPr>
        <w:t xml:space="preserve">. </w:t>
      </w:r>
      <w:r>
        <w:rPr>
          <w:rtl w:val="true"/>
        </w:rPr>
        <w:t>דמפורש בדברי חז</w:t>
      </w:r>
      <w:r>
        <w:rPr>
          <w:rtl w:val="true"/>
        </w:rPr>
        <w:t>"</w:t>
      </w:r>
      <w:r>
        <w:rPr>
          <w:rtl w:val="true"/>
        </w:rPr>
        <w:t>ל במדרשות דמצוות לולב מחמת מחילת עוונות ביום הכיפורים</w:t>
      </w:r>
      <w:r>
        <w:rPr>
          <w:rtl w:val="true"/>
        </w:rPr>
        <w:t xml:space="preserve">. </w:t>
      </w:r>
      <w:r>
        <w:rPr>
          <w:rtl w:val="true"/>
        </w:rPr>
        <w:t>וכן מצוות סוכה במדרש הזוהר בכמה מקומות</w:t>
      </w:r>
      <w:r>
        <w:rPr>
          <w:rtl w:val="true"/>
        </w:rPr>
        <w:t xml:space="preserve">. </w:t>
      </w:r>
      <w:r>
        <w:rPr>
          <w:rtl w:val="true"/>
        </w:rPr>
        <w:t>בפרט ברעיא מהימנא בענין תקיעות שנרמז בפסוק ויסע עשו לדרכו שעירה ויעקב נסע סכותה</w:t>
      </w:r>
      <w:r>
        <w:rPr>
          <w:rtl w:val="true"/>
        </w:rPr>
        <w:t xml:space="preserve">. </w:t>
      </w:r>
      <w:r>
        <w:rPr>
          <w:rtl w:val="true"/>
        </w:rPr>
        <w:t>אם כן חיוב עשיית סוכות חל בעצמותו במוצאי יום הכיפורים</w:t>
      </w:r>
      <w:r>
        <w:rPr>
          <w:rtl w:val="true"/>
        </w:rPr>
        <w:t xml:space="preserve">. </w:t>
      </w:r>
      <w:r>
        <w:rPr>
          <w:rtl w:val="true"/>
        </w:rPr>
        <w:t>ושפיר יש בו משום אין מעבירין</w:t>
      </w:r>
      <w:r>
        <w:rPr>
          <w:rFonts w:hint="cs"/>
          <w:rtl w:val="true"/>
        </w:rPr>
        <w:t>".</w:t>
      </w:r>
    </w:p>
    <w:p>
      <w:pPr>
        <w:pStyle w:val="Normal"/>
        <w:numPr>
          <w:ilvl w:val="1"/>
          <w:numId w:val="1"/>
        </w:numPr>
        <w:ind w:hanging="57" w:start="397" w:end="0"/>
        <w:jc w:val="both"/>
        <w:rPr/>
      </w:pPr>
      <w:r>
        <w:rPr>
          <w:rFonts w:hint="cs"/>
          <w:rtl w:val="true"/>
        </w:rPr>
        <w:t>לא</w:t>
      </w:r>
      <w:r>
        <w:rPr>
          <w:rFonts w:hint="cs"/>
          <w:rtl w:val="true"/>
        </w:rPr>
        <w:t>.</w:t>
      </w:r>
    </w:p>
    <w:p>
      <w:pPr>
        <w:pStyle w:val="Normal"/>
        <w:numPr>
          <w:ilvl w:val="2"/>
          <w:numId w:val="1"/>
        </w:numPr>
        <w:ind w:hanging="57" w:start="567" w:end="0"/>
        <w:jc w:val="both"/>
        <w:rPr>
          <w:rFonts w:hint="cs"/>
        </w:rPr>
      </w:pPr>
      <w:r>
        <w:rPr>
          <w:rFonts w:hint="cs"/>
          <w:u w:val="single"/>
          <w:rtl w:val="true"/>
        </w:rPr>
        <w:t>מנחת אלעזר</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ה ד</w:t>
      </w:r>
      <w:r>
        <w:rPr>
          <w:rFonts w:hint="cs"/>
          <w:rtl w:val="true"/>
        </w:rPr>
        <w:t>"</w:t>
      </w:r>
      <w:r>
        <w:rPr>
          <w:rFonts w:hint="cs"/>
          <w:rtl w:val="true"/>
        </w:rPr>
        <w:t>ה ומה</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להפוסקים</w:t>
      </w:r>
      <w:r>
        <w:rPr>
          <w:rFonts w:hint="cs"/>
          <w:b/>
          <w:bCs/>
          <w:rtl w:val="true"/>
        </w:rPr>
        <w:t xml:space="preserve">, </w:t>
      </w:r>
      <w:r>
        <w:rPr>
          <w:rFonts w:hint="cs"/>
          <w:b/>
          <w:b/>
          <w:bCs/>
          <w:rtl w:val="true"/>
        </w:rPr>
        <w:t>יש מצוה לבנות סוכה</w:t>
      </w:r>
      <w:r>
        <w:rPr>
          <w:rFonts w:hint="cs"/>
          <w:b/>
          <w:bCs/>
          <w:rtl w:val="true"/>
        </w:rPr>
        <w:t xml:space="preserve">, </w:t>
      </w:r>
      <w:r>
        <w:rPr>
          <w:rFonts w:hint="cs"/>
          <w:b/>
          <w:b/>
          <w:bCs/>
          <w:rtl w:val="true"/>
        </w:rPr>
        <w:t>אם הוא בהסכך או ג</w:t>
      </w:r>
      <w:r>
        <w:rPr>
          <w:rFonts w:hint="cs"/>
          <w:b/>
          <w:bCs/>
          <w:rtl w:val="true"/>
        </w:rPr>
        <w:t>"</w:t>
      </w:r>
      <w:r>
        <w:rPr>
          <w:rFonts w:hint="cs"/>
          <w:b/>
          <w:b/>
          <w:bCs/>
          <w:rtl w:val="true"/>
        </w:rPr>
        <w:t>כ הדפנות</w:t>
      </w:r>
      <w:r>
        <w:rPr>
          <w:rFonts w:hint="cs"/>
          <w:rtl w:val="true"/>
        </w:rPr>
        <w:t xml:space="preserve">. </w:t>
      </w:r>
    </w:p>
    <w:p>
      <w:pPr>
        <w:pStyle w:val="Normal"/>
        <w:numPr>
          <w:ilvl w:val="1"/>
          <w:numId w:val="1"/>
        </w:numPr>
        <w:ind w:hanging="57" w:start="397" w:end="0"/>
        <w:jc w:val="both"/>
        <w:rPr>
          <w:rFonts w:hint="cs"/>
        </w:rPr>
      </w:pPr>
      <w:r>
        <w:rPr>
          <w:rFonts w:hint="cs"/>
          <w:rtl w:val="true"/>
        </w:rPr>
        <w:t xml:space="preserve">תלוי אם חל שם שמים על הדפנות </w:t>
      </w:r>
      <w:r>
        <w:rPr>
          <w:rtl w:val="true"/>
        </w:rPr>
        <w:t>–</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ריש 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w:t>
      </w:r>
    </w:p>
    <w:p>
      <w:pPr>
        <w:pStyle w:val="Normal"/>
        <w:numPr>
          <w:ilvl w:val="1"/>
          <w:numId w:val="1"/>
        </w:numPr>
        <w:ind w:hanging="57" w:start="397" w:end="0"/>
        <w:jc w:val="both"/>
        <w:rPr>
          <w:rFonts w:hint="cs"/>
        </w:rPr>
      </w:pPr>
      <w:r>
        <w:rPr>
          <w:rFonts w:hint="cs"/>
          <w:rtl w:val="true"/>
        </w:rPr>
        <w:t>עי</w:t>
      </w:r>
      <w:r>
        <w:rPr>
          <w:rFonts w:hint="cs"/>
          <w:rtl w:val="true"/>
        </w:rPr>
        <w:t xml:space="preserve">' </w:t>
      </w:r>
      <w:r>
        <w:rPr>
          <w:rFonts w:hint="cs"/>
          <w:rtl w:val="true"/>
        </w:rPr>
        <w:t xml:space="preserve">ערך </w:t>
      </w:r>
      <w:r>
        <w:rPr>
          <w:rFonts w:hint="cs"/>
          <w:rtl w:val="true"/>
        </w:rPr>
        <w:t>'</w:t>
      </w:r>
      <w:r>
        <w:rPr>
          <w:rFonts w:hint="cs"/>
          <w:rtl w:val="true"/>
        </w:rPr>
        <w:t>מוקצה</w:t>
      </w:r>
      <w:r>
        <w:rPr>
          <w:rFonts w:hint="cs"/>
          <w:rtl w:val="true"/>
        </w:rPr>
        <w:t xml:space="preserve">', </w:t>
      </w:r>
      <w:r>
        <w:rPr>
          <w:rFonts w:hint="cs"/>
          <w:rtl w:val="true"/>
        </w:rPr>
        <w:t>מה נכלל</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יש דין מצוה בו יותר מבשלוחו גבי סוכה</w:t>
      </w:r>
      <w:r>
        <w:rPr>
          <w:rFonts w:hint="cs"/>
          <w:rtl w:val="true"/>
        </w:rPr>
        <w:t xml:space="preserve"> </w:t>
      </w:r>
      <w:r>
        <w:rPr>
          <w:rtl w:val="true"/>
        </w:rPr>
        <w:t>–</w:t>
      </w:r>
      <w:r>
        <w:rPr>
          <w:rFonts w:hint="cs"/>
          <w:rtl w:val="true"/>
        </w:rPr>
        <w:t xml:space="preserve"> עי</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תרכ</w:t>
      </w:r>
      <w:r>
        <w:rPr>
          <w:rFonts w:hint="cs"/>
          <w:rtl w:val="true"/>
        </w:rPr>
        <w:t>"</w:t>
      </w:r>
      <w:r>
        <w:rPr>
          <w:rFonts w:hint="cs"/>
          <w:rtl w:val="true"/>
        </w:rPr>
        <w:t>ח</w:t>
      </w:r>
      <w:r>
        <w:rPr>
          <w:rFonts w:hint="cs"/>
          <w:rtl w:val="true"/>
        </w:rPr>
        <w:t xml:space="preserve">),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Fonts w:hint="cs"/>
          <w:rtl w:val="true"/>
        </w:rPr>
        <w:t>"</w:t>
      </w:r>
      <w:r>
        <w:rPr>
          <w:rFonts w:hint="cs"/>
          <w:rtl w:val="true"/>
        </w:rPr>
        <w:t>א ס</w:t>
      </w:r>
      <w:r>
        <w:rPr>
          <w:rFonts w:hint="cs"/>
          <w:rtl w:val="true"/>
        </w:rPr>
        <w:t>"</w:t>
      </w:r>
      <w:r>
        <w:rPr>
          <w:rFonts w:hint="cs"/>
          <w:rtl w:val="true"/>
        </w:rPr>
        <w:t>ק א</w:t>
      </w:r>
      <w:r>
        <w:rPr>
          <w:rFonts w:hint="cs"/>
          <w:rtl w:val="true"/>
        </w:rPr>
        <w:t>', "</w:t>
      </w:r>
      <w:r>
        <w:rPr>
          <w:rtl w:val="true"/>
        </w:rPr>
        <w:t>ובערב שבת אחר חצות י</w:t>
      </w:r>
      <w:r>
        <w:rPr>
          <w:rtl w:val="true"/>
        </w:rPr>
        <w:t>"</w:t>
      </w:r>
      <w:r>
        <w:rPr>
          <w:rtl w:val="true"/>
        </w:rPr>
        <w:t>ל דאסור</w:t>
      </w:r>
      <w:r>
        <w:rPr>
          <w:rtl w:val="true"/>
        </w:rPr>
        <w:t xml:space="preserve">, </w:t>
      </w:r>
      <w:r>
        <w:rPr>
          <w:rtl w:val="true"/>
        </w:rPr>
        <w:t>עיין סימן רנ</w:t>
      </w:r>
      <w:r>
        <w:rPr>
          <w:rtl w:val="true"/>
        </w:rPr>
        <w:t>"</w:t>
      </w:r>
      <w:r>
        <w:rPr>
          <w:rtl w:val="true"/>
        </w:rPr>
        <w:t xml:space="preserve">א </w:t>
      </w:r>
      <w:r>
        <w:rPr>
          <w:rtl w:val="true"/>
        </w:rPr>
        <w:t>[</w:t>
      </w:r>
      <w:r>
        <w:rPr>
          <w:rtl w:val="true"/>
        </w:rPr>
        <w:t>סעיף א בהגה</w:t>
      </w:r>
      <w:r>
        <w:rPr>
          <w:rtl w:val="true"/>
        </w:rPr>
        <w:t xml:space="preserve">] </w:t>
      </w:r>
      <w:r>
        <w:rPr>
          <w:rtl w:val="true"/>
        </w:rPr>
        <w:t>דרך קבע אסור</w:t>
      </w:r>
      <w:r>
        <w:rPr>
          <w:rtl w:val="true"/>
        </w:rPr>
        <w:t xml:space="preserve">, </w:t>
      </w:r>
      <w:r>
        <w:rPr>
          <w:rtl w:val="true"/>
        </w:rPr>
        <w:t>וצ</w:t>
      </w:r>
      <w:r>
        <w:rPr>
          <w:rtl w:val="true"/>
        </w:rPr>
        <w:t>"</w:t>
      </w:r>
      <w:r>
        <w:rPr>
          <w:rtl w:val="true"/>
        </w:rPr>
        <w:t>ע</w:t>
      </w:r>
      <w:r>
        <w:rPr>
          <w:rtl w:val="true"/>
        </w:rPr>
        <w:t xml:space="preserve">. </w:t>
      </w:r>
      <w:r>
        <w:rPr>
          <w:rtl w:val="true"/>
        </w:rPr>
        <w:t>ועל ידי עכו</w:t>
      </w:r>
      <w:r>
        <w:rPr>
          <w:rtl w:val="true"/>
        </w:rPr>
        <w:t>"</w:t>
      </w:r>
      <w:r>
        <w:rPr>
          <w:rtl w:val="true"/>
        </w:rPr>
        <w:t>ם י</w:t>
      </w:r>
      <w:r>
        <w:rPr>
          <w:rtl w:val="true"/>
        </w:rPr>
        <w:t>"</w:t>
      </w:r>
      <w:r>
        <w:rPr>
          <w:rtl w:val="true"/>
        </w:rPr>
        <w:t>ל שרי</w:t>
      </w:r>
      <w:r>
        <w:rPr>
          <w:rtl w:val="true"/>
        </w:rPr>
        <w:t xml:space="preserve">. </w:t>
      </w:r>
      <w:r>
        <w:rPr>
          <w:rtl w:val="true"/>
        </w:rPr>
        <w:t>ואי מצוה בו יותר מבשלוחו להמתין</w:t>
      </w:r>
      <w:r>
        <w:rPr>
          <w:rtl w:val="true"/>
        </w:rPr>
        <w:t xml:space="preserve">, </w:t>
      </w:r>
      <w:r>
        <w:rPr>
          <w:rtl w:val="true"/>
        </w:rPr>
        <w:t>צ</w:t>
      </w:r>
      <w:r>
        <w:rPr>
          <w:rtl w:val="true"/>
        </w:rPr>
        <w:t>"</w:t>
      </w:r>
      <w:r>
        <w:rPr>
          <w:rtl w:val="true"/>
        </w:rPr>
        <w:t>ע</w:t>
      </w:r>
      <w:r>
        <w:rPr>
          <w:rtl w:val="true"/>
        </w:rPr>
        <w:t xml:space="preserve">, </w:t>
      </w:r>
      <w:r>
        <w:rPr>
          <w:rtl w:val="true"/>
        </w:rPr>
        <w:t>די</w:t>
      </w:r>
      <w:r>
        <w:rPr>
          <w:rtl w:val="true"/>
        </w:rPr>
        <w:t>"</w:t>
      </w:r>
      <w:r>
        <w:rPr>
          <w:rtl w:val="true"/>
        </w:rPr>
        <w:t>ל מצוה אל יחמיצנה עדיף טפי ע</w:t>
      </w:r>
      <w:r>
        <w:rPr>
          <w:rtl w:val="true"/>
        </w:rPr>
        <w:t>"</w:t>
      </w:r>
      <w:r>
        <w:rPr>
          <w:rtl w:val="true"/>
        </w:rPr>
        <w:t>י אחרים כהאי גוונא</w:t>
      </w:r>
      <w:r>
        <w:rPr>
          <w:rtl w:val="true"/>
        </w:rPr>
        <w:t xml:space="preserve">, </w:t>
      </w:r>
      <w:r>
        <w:rPr>
          <w:rtl w:val="true"/>
        </w:rPr>
        <w:t>וצ</w:t>
      </w:r>
      <w:r>
        <w:rPr>
          <w:rtl w:val="true"/>
        </w:rPr>
        <w:t>"</w:t>
      </w:r>
      <w:r>
        <w:rPr>
          <w:rtl w:val="true"/>
        </w:rPr>
        <w:t>ע כעת</w:t>
      </w:r>
      <w:r>
        <w:rPr>
          <w:rFonts w:hint="cs"/>
          <w:rtl w:val="true"/>
        </w:rPr>
        <w:t xml:space="preserve">"), </w:t>
      </w:r>
      <w:r>
        <w:rPr>
          <w:rFonts w:hint="cs"/>
          <w:u w:val="single"/>
          <w:rtl w:val="true"/>
        </w:rPr>
        <w:t>מעם לועז</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אמור עמ</w:t>
      </w:r>
      <w:r>
        <w:rPr>
          <w:rFonts w:hint="cs"/>
          <w:rtl w:val="true"/>
        </w:rPr>
        <w:t xml:space="preserve">' </w:t>
      </w:r>
      <w:r>
        <w:rPr>
          <w:rFonts w:hint="cs"/>
          <w:rtl w:val="true"/>
        </w:rPr>
        <w:t>רצ</w:t>
      </w:r>
      <w:r>
        <w:rPr>
          <w:rFonts w:hint="cs"/>
          <w:rtl w:val="true"/>
        </w:rPr>
        <w:t>"</w:t>
      </w:r>
      <w:r>
        <w:rPr>
          <w:rFonts w:hint="cs"/>
          <w:rtl w:val="true"/>
        </w:rPr>
        <w:t>ו אות ו</w:t>
      </w:r>
      <w:r>
        <w:rPr>
          <w:rFonts w:hint="cs"/>
          <w:rtl w:val="true"/>
        </w:rPr>
        <w:t xml:space="preserve">'), </w:t>
      </w: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w:t>
      </w:r>
      <w:r>
        <w:rPr>
          <w:rtl w:val="true"/>
        </w:rPr>
        <w:t>ומצוה על כל אדם שיעסוק בעצמו בעשיית הסוכה ובהנחת הסכך ואף על פי שהוא אדם נכבד</w:t>
      </w:r>
      <w:r>
        <w:rPr>
          <w:rtl w:val="true"/>
        </w:rPr>
        <w:t xml:space="preserve">, </w:t>
      </w:r>
      <w:r>
        <w:rPr>
          <w:rtl w:val="true"/>
        </w:rPr>
        <w:t>זהו כבודו שעוסק בעצמו במצוה</w:t>
      </w:r>
      <w:r>
        <w:rPr>
          <w:rFonts w:hint="cs"/>
          <w:rtl w:val="true"/>
        </w:rPr>
        <w:t xml:space="preserve">"), </w:t>
      </w:r>
      <w:r>
        <w:rPr>
          <w:rFonts w:hint="cs"/>
          <w:u w:val="single"/>
          <w:rtl w:val="true"/>
        </w:rPr>
        <w:t>בנין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u w:val="single"/>
          <w:rtl w:val="true"/>
        </w:rPr>
        <w:t>העמק שאלה</w:t>
      </w:r>
      <w:r>
        <w:rPr>
          <w:rFonts w:hint="cs"/>
          <w:rtl w:val="true"/>
        </w:rPr>
        <w:t xml:space="preserve"> </w:t>
      </w:r>
      <w:r>
        <w:rPr>
          <w:rFonts w:hint="cs"/>
          <w:rtl w:val="true"/>
        </w:rPr>
        <w:t>(</w:t>
      </w:r>
      <w:r>
        <w:rPr>
          <w:rFonts w:hint="cs"/>
          <w:rtl w:val="true"/>
        </w:rPr>
        <w:t>שאילתא קס</w:t>
      </w:r>
      <w:r>
        <w:rPr>
          <w:rFonts w:hint="cs"/>
          <w:rtl w:val="true"/>
        </w:rPr>
        <w:t>"</w:t>
      </w:r>
      <w:r>
        <w:rPr>
          <w:rFonts w:hint="cs"/>
          <w:rtl w:val="true"/>
        </w:rPr>
        <w:t>ט ס</w:t>
      </w:r>
      <w:r>
        <w:rPr>
          <w:rFonts w:hint="cs"/>
          <w:rtl w:val="true"/>
        </w:rPr>
        <w:t>"</w:t>
      </w:r>
      <w:r>
        <w:rPr>
          <w:rFonts w:hint="cs"/>
          <w:rtl w:val="true"/>
        </w:rPr>
        <w:t>ק א</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ה ס</w:t>
      </w:r>
      <w:r>
        <w:rPr>
          <w:rFonts w:hint="cs"/>
          <w:rtl w:val="true"/>
        </w:rPr>
        <w:t>"</w:t>
      </w:r>
      <w:r>
        <w:rPr>
          <w:rFonts w:hint="cs"/>
          <w:rtl w:val="true"/>
        </w:rPr>
        <w:t>ק י</w:t>
      </w:r>
      <w:r>
        <w:rPr>
          <w:rFonts w:hint="cs"/>
          <w:rtl w:val="true"/>
        </w:rPr>
        <w:t>"</w:t>
      </w:r>
      <w:r>
        <w:rPr>
          <w:rFonts w:hint="cs"/>
          <w:rtl w:val="true"/>
        </w:rPr>
        <w:t>א</w:t>
      </w:r>
      <w:r>
        <w:rPr>
          <w:rFonts w:hint="cs"/>
          <w:rtl w:val="true"/>
        </w:rPr>
        <w:t xml:space="preserve">), </w:t>
      </w: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ר</w:t>
      </w:r>
      <w:r>
        <w:rPr>
          <w:rFonts w:hint="cs"/>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u w:val="single"/>
          <w:rtl w:val="true"/>
        </w:rPr>
        <w:t>בתורתו יהגה</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u w:val="single"/>
          <w:rtl w:val="true"/>
        </w:rPr>
        <w:t>בשבילי ההלכה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ריש עמ</w:t>
      </w:r>
      <w:r>
        <w:rPr>
          <w:rFonts w:hint="cs"/>
          <w:rtl w:val="true"/>
        </w:rPr>
        <w:t xml:space="preserve">' </w:t>
      </w:r>
      <w:r>
        <w:rPr>
          <w:rFonts w:hint="cs"/>
          <w:rtl w:val="true"/>
        </w:rPr>
        <w:t>פ</w:t>
      </w:r>
      <w:r>
        <w:rPr>
          <w:rFonts w:hint="cs"/>
          <w:rtl w:val="true"/>
        </w:rPr>
        <w:t>"</w:t>
      </w:r>
      <w:r>
        <w:rPr>
          <w:rFonts w:hint="cs"/>
          <w:rtl w:val="true"/>
        </w:rPr>
        <w:t>ה</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b/>
          <w:b/>
          <w:bCs/>
          <w:rtl w:val="true"/>
        </w:rPr>
        <w:t>עד איזה זמן מותר לבנות סוכתו ערב שבת</w:t>
      </w:r>
      <w:r>
        <w:rPr>
          <w:rFonts w:hint="cs"/>
          <w:rtl w:val="true"/>
        </w:rPr>
        <w:t>.</w:t>
      </w:r>
    </w:p>
    <w:p>
      <w:pPr>
        <w:pStyle w:val="Normal"/>
        <w:numPr>
          <w:ilvl w:val="1"/>
          <w:numId w:val="1"/>
        </w:numPr>
        <w:ind w:hanging="57" w:start="397" w:end="0"/>
        <w:jc w:val="both"/>
        <w:rPr>
          <w:rFonts w:hint="cs"/>
        </w:rPr>
      </w:pPr>
      <w:r>
        <w:rPr>
          <w:rFonts w:hint="cs"/>
          <w:rtl w:val="true"/>
        </w:rPr>
        <w:t>י</w:t>
      </w:r>
      <w:r>
        <w:rPr>
          <w:rFonts w:hint="cs"/>
          <w:rtl w:val="true"/>
        </w:rPr>
        <w:t>"</w:t>
      </w:r>
      <w:r>
        <w:rPr>
          <w:rFonts w:hint="cs"/>
          <w:rtl w:val="true"/>
        </w:rPr>
        <w:t xml:space="preserve">א עד חצות </w:t>
      </w:r>
      <w:r>
        <w:rPr>
          <w:rFonts w:hint="cs"/>
          <w:rtl w:val="true"/>
        </w:rPr>
        <w:t>(</w:t>
      </w:r>
      <w:r>
        <w:rPr>
          <w:rFonts w:hint="cs"/>
          <w:rtl w:val="true"/>
        </w:rPr>
        <w:t>מנחה גדולה</w:t>
      </w:r>
      <w:r>
        <w:rPr>
          <w:rFonts w:hint="cs"/>
          <w:rtl w:val="true"/>
        </w:rPr>
        <w:t>).</w:t>
      </w:r>
    </w:p>
    <w:p>
      <w:pPr>
        <w:pStyle w:val="Normal"/>
        <w:numPr>
          <w:ilvl w:val="2"/>
          <w:numId w:val="1"/>
        </w:numPr>
        <w:ind w:hanging="57" w:start="567" w:end="0"/>
        <w:jc w:val="both"/>
        <w:rPr>
          <w:rFonts w:hint="cs"/>
        </w:rPr>
      </w:pPr>
      <w:r>
        <w:rPr>
          <w:rFonts w:hint="cs"/>
          <w:rtl w:val="true"/>
        </w:rPr>
        <w:t>עי</w:t>
      </w:r>
      <w:r>
        <w:rPr>
          <w:rFonts w:hint="cs"/>
          <w:rtl w:val="true"/>
        </w:rPr>
        <w:t xml:space="preserve">'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Fonts w:hint="cs"/>
          <w:rtl w:val="true"/>
        </w:rPr>
        <w:t>"</w:t>
      </w:r>
      <w:r>
        <w:rPr>
          <w:rFonts w:hint="cs"/>
          <w:rtl w:val="true"/>
        </w:rPr>
        <w:t>א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ובערב שבת אחר חצות י</w:t>
      </w:r>
      <w:r>
        <w:rPr>
          <w:rtl w:val="true"/>
        </w:rPr>
        <w:t>"</w:t>
      </w:r>
      <w:r>
        <w:rPr>
          <w:rtl w:val="true"/>
        </w:rPr>
        <w:t>ל דאסור</w:t>
      </w:r>
      <w:r>
        <w:rPr>
          <w:rtl w:val="true"/>
        </w:rPr>
        <w:t xml:space="preserve">, </w:t>
      </w:r>
      <w:r>
        <w:rPr>
          <w:rtl w:val="true"/>
        </w:rPr>
        <w:t>עיין סימן רנ</w:t>
      </w:r>
      <w:r>
        <w:rPr>
          <w:rtl w:val="true"/>
        </w:rPr>
        <w:t>"</w:t>
      </w:r>
      <w:r>
        <w:rPr>
          <w:rtl w:val="true"/>
        </w:rPr>
        <w:t xml:space="preserve">א </w:t>
      </w:r>
      <w:r>
        <w:rPr>
          <w:rtl w:val="true"/>
        </w:rPr>
        <w:t>[</w:t>
      </w:r>
      <w:r>
        <w:rPr>
          <w:rtl w:val="true"/>
        </w:rPr>
        <w:t>סעיף א בהגה</w:t>
      </w:r>
      <w:r>
        <w:rPr>
          <w:rtl w:val="true"/>
        </w:rPr>
        <w:t xml:space="preserve">] </w:t>
      </w:r>
      <w:r>
        <w:rPr>
          <w:rtl w:val="true"/>
        </w:rPr>
        <w:t>דרך קבע אסור</w:t>
      </w:r>
      <w:r>
        <w:rPr>
          <w:rtl w:val="true"/>
        </w:rPr>
        <w:t xml:space="preserve">, </w:t>
      </w:r>
      <w:r>
        <w:rPr>
          <w:rtl w:val="true"/>
        </w:rPr>
        <w:t>וצ</w:t>
      </w:r>
      <w:r>
        <w:rPr>
          <w:rtl w:val="true"/>
        </w:rPr>
        <w:t>"</w:t>
      </w:r>
      <w:r>
        <w:rPr>
          <w:rtl w:val="true"/>
        </w:rPr>
        <w:t>ע</w:t>
      </w:r>
      <w:r>
        <w:rPr>
          <w:rFonts w:hint="cs"/>
          <w:rtl w:val="true"/>
        </w:rPr>
        <w:t>".</w:t>
      </w:r>
    </w:p>
    <w:p>
      <w:pPr>
        <w:pStyle w:val="Normal"/>
        <w:numPr>
          <w:ilvl w:val="2"/>
          <w:numId w:val="1"/>
        </w:numPr>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ואפילו הוא ע</w:t>
      </w:r>
      <w:r>
        <w:rPr>
          <w:rtl w:val="true"/>
        </w:rPr>
        <w:t>"</w:t>
      </w:r>
      <w:r>
        <w:rPr>
          <w:rtl w:val="true"/>
        </w:rPr>
        <w:t>ש עד חצות ואחר זה י</w:t>
      </w:r>
      <w:r>
        <w:rPr>
          <w:rtl w:val="true"/>
        </w:rPr>
        <w:t>"</w:t>
      </w:r>
      <w:r>
        <w:rPr>
          <w:rtl w:val="true"/>
        </w:rPr>
        <w:t xml:space="preserve">ל דאסור </w:t>
      </w:r>
      <w:r>
        <w:rPr>
          <w:rtl w:val="true"/>
        </w:rPr>
        <w:t>[</w:t>
      </w:r>
      <w:r>
        <w:rPr>
          <w:rtl w:val="true"/>
        </w:rPr>
        <w:t>פמ</w:t>
      </w:r>
      <w:r>
        <w:rPr>
          <w:rtl w:val="true"/>
        </w:rPr>
        <w:t>"</w:t>
      </w:r>
      <w:r>
        <w:rPr>
          <w:rtl w:val="true"/>
        </w:rPr>
        <w:t>ג</w:t>
      </w:r>
      <w:r>
        <w:rPr>
          <w:rtl w:val="true"/>
        </w:rPr>
        <w:t>]</w:t>
      </w:r>
      <w:r>
        <w:rPr>
          <w:rFonts w:hint="cs"/>
          <w:rtl w:val="true"/>
        </w:rPr>
        <w:t>".</w:t>
      </w:r>
    </w:p>
    <w:p>
      <w:pPr>
        <w:pStyle w:val="Normal"/>
        <w:numPr>
          <w:ilvl w:val="1"/>
          <w:numId w:val="1"/>
        </w:numPr>
        <w:ind w:hanging="57" w:start="397" w:end="0"/>
        <w:jc w:val="both"/>
        <w:rPr>
          <w:rFonts w:hint="cs"/>
        </w:rPr>
      </w:pPr>
      <w:r>
        <w:rPr>
          <w:rFonts w:hint="cs"/>
          <w:rtl w:val="true"/>
        </w:rPr>
        <w:t>מותר אפי</w:t>
      </w:r>
      <w:r>
        <w:rPr>
          <w:rFonts w:hint="cs"/>
          <w:rtl w:val="true"/>
        </w:rPr>
        <w:t xml:space="preserve">' </w:t>
      </w:r>
      <w:r>
        <w:rPr>
          <w:rFonts w:hint="cs"/>
          <w:rtl w:val="true"/>
        </w:rPr>
        <w:t xml:space="preserve">אחר חצות </w:t>
      </w:r>
      <w:r>
        <w:rPr>
          <w:rFonts w:hint="cs"/>
          <w:rtl w:val="true"/>
        </w:rPr>
        <w:t>(</w:t>
      </w:r>
      <w:r>
        <w:rPr>
          <w:rFonts w:hint="cs"/>
          <w:rtl w:val="true"/>
        </w:rPr>
        <w:t>עד מנחה קטנה</w:t>
      </w:r>
      <w:r>
        <w:rPr>
          <w:rFonts w:hint="cs"/>
          <w:rtl w:val="true"/>
        </w:rPr>
        <w:t>).</w:t>
      </w:r>
    </w:p>
    <w:p>
      <w:pPr>
        <w:pStyle w:val="Normal"/>
        <w:numPr>
          <w:ilvl w:val="2"/>
          <w:numId w:val="1"/>
        </w:numPr>
        <w:ind w:hanging="57" w:start="567" w:end="0"/>
        <w:jc w:val="both"/>
        <w:rPr>
          <w:rFonts w:hint="cs"/>
        </w:rPr>
      </w:pPr>
      <w:r>
        <w:rPr>
          <w:rFonts w:hint="cs"/>
          <w:u w:val="single"/>
          <w:rtl w:val="true"/>
        </w:rPr>
        <w:t>בכורי יעקב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w:t>
      </w:r>
    </w:p>
    <w:p>
      <w:pPr>
        <w:pStyle w:val="Normal"/>
        <w:numPr>
          <w:ilvl w:val="2"/>
          <w:numId w:val="1"/>
        </w:numPr>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בסוף הידורי הלכה עמ</w:t>
      </w:r>
      <w:r>
        <w:rPr>
          <w:rFonts w:hint="cs"/>
          <w:rtl w:val="true"/>
        </w:rPr>
        <w:t xml:space="preserve">' </w:t>
      </w:r>
      <w:r>
        <w:rPr>
          <w:rFonts w:hint="cs"/>
          <w:rtl w:val="true"/>
        </w:rPr>
        <w:t>י</w:t>
      </w:r>
      <w:r>
        <w:rPr>
          <w:rFonts w:hint="cs"/>
          <w:rtl w:val="true"/>
        </w:rPr>
        <w:t>"</w:t>
      </w:r>
      <w:r>
        <w:rPr>
          <w:rFonts w:hint="cs"/>
          <w:rtl w:val="true"/>
        </w:rPr>
        <w:t>ג אות ז</w:t>
      </w:r>
      <w:r>
        <w:rPr>
          <w:rFonts w:hint="cs"/>
          <w:rtl w:val="true"/>
        </w:rPr>
        <w:t xml:space="preserve">', </w:t>
      </w:r>
      <w:r>
        <w:rPr>
          <w:rFonts w:hint="cs"/>
          <w:rtl w:val="true"/>
        </w:rPr>
        <w:t>הליכות שלמה סוכה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מותר להתעסק בבנין הסוכה בערב שבת אחר חצות היום</w:t>
      </w:r>
      <w:r>
        <w:rPr>
          <w:rFonts w:hint="cs"/>
          <w:rtl w:val="true"/>
        </w:rPr>
        <w:t>".</w:t>
      </w:r>
    </w:p>
    <w:p>
      <w:pPr>
        <w:pStyle w:val="Normal"/>
        <w:numPr>
          <w:ilvl w:val="2"/>
          <w:numId w:val="1"/>
        </w:numPr>
        <w:ind w:hanging="57" w:start="567" w:end="0"/>
        <w:jc w:val="both"/>
        <w:rPr>
          <w:rFonts w:hint="cs"/>
          <w:b/>
          <w:i/>
        </w:rPr>
      </w:pPr>
      <w:r>
        <w:rPr>
          <w:rFonts w:hint="cs"/>
          <w:b/>
          <w:b/>
          <w:i/>
          <w:u w:val="single"/>
          <w:rtl w:val="true"/>
        </w:rPr>
        <w:t>אבן ישראל</w:t>
      </w:r>
      <w:r>
        <w:rPr>
          <w:rFonts w:hint="cs"/>
          <w:b/>
          <w:b/>
          <w:i/>
          <w:rtl w:val="true"/>
        </w:rPr>
        <w:t xml:space="preserve"> </w:t>
      </w:r>
      <w:r>
        <w:rPr>
          <w:rFonts w:hint="cs"/>
          <w:b/>
          <w:i/>
          <w:rtl w:val="true"/>
        </w:rPr>
        <w:t>(</w:t>
      </w:r>
      <w:r>
        <w:rPr>
          <w:rFonts w:hint="cs"/>
          <w:b/>
          <w:b/>
          <w:i/>
          <w:rtl w:val="true"/>
        </w:rPr>
        <w:t>על מ</w:t>
      </w:r>
      <w:r>
        <w:rPr>
          <w:rFonts w:hint="cs"/>
          <w:b/>
          <w:i/>
          <w:rtl w:val="true"/>
        </w:rPr>
        <w:t>"</w:t>
      </w:r>
      <w:r>
        <w:rPr>
          <w:rFonts w:hint="cs"/>
          <w:b/>
          <w:b/>
          <w:i/>
          <w:rtl w:val="true"/>
        </w:rPr>
        <w:t>ב אות א</w:t>
      </w:r>
      <w:r>
        <w:rPr>
          <w:rFonts w:hint="cs"/>
          <w:b/>
          <w:i/>
          <w:rtl w:val="true"/>
        </w:rPr>
        <w:t xml:space="preserve">', </w:t>
      </w:r>
      <w:r>
        <w:rPr>
          <w:rFonts w:hint="cs"/>
          <w:b/>
          <w:b/>
          <w:i/>
          <w:rtl w:val="true"/>
        </w:rPr>
        <w:t>ח</w:t>
      </w:r>
      <w:r>
        <w:rPr>
          <w:rFonts w:hint="cs"/>
          <w:b/>
          <w:i/>
          <w:rtl w:val="true"/>
        </w:rPr>
        <w:t>"</w:t>
      </w:r>
      <w:r>
        <w:rPr>
          <w:rFonts w:hint="cs"/>
          <w:b/>
          <w:b/>
          <w:i/>
          <w:rtl w:val="true"/>
        </w:rPr>
        <w:t>ט סי</w:t>
      </w:r>
      <w:r>
        <w:rPr>
          <w:rFonts w:hint="cs"/>
          <w:b/>
          <w:i/>
          <w:rtl w:val="true"/>
        </w:rPr>
        <w:t xml:space="preserve">' </w:t>
      </w:r>
      <w:r>
        <w:rPr>
          <w:rFonts w:hint="cs"/>
          <w:b/>
          <w:b/>
          <w:i/>
          <w:rtl w:val="true"/>
        </w:rPr>
        <w:t>ס</w:t>
      </w:r>
      <w:r>
        <w:rPr>
          <w:rFonts w:hint="cs"/>
          <w:b/>
          <w:i/>
          <w:rtl w:val="true"/>
        </w:rPr>
        <w:t>"</w:t>
      </w:r>
      <w:r>
        <w:rPr>
          <w:rFonts w:hint="cs"/>
          <w:b/>
          <w:b/>
          <w:i/>
          <w:rtl w:val="true"/>
        </w:rPr>
        <w:t>ג על סי</w:t>
      </w:r>
      <w:r>
        <w:rPr>
          <w:rFonts w:hint="cs"/>
          <w:b/>
          <w:i/>
          <w:rtl w:val="true"/>
        </w:rPr>
        <w:t xml:space="preserve">' </w:t>
      </w:r>
      <w:r>
        <w:rPr>
          <w:rFonts w:hint="cs"/>
          <w:b/>
          <w:b/>
          <w:i/>
          <w:rtl w:val="true"/>
        </w:rPr>
        <w:t>תרכ</w:t>
      </w:r>
      <w:r>
        <w:rPr>
          <w:rFonts w:hint="cs"/>
          <w:b/>
          <w:i/>
          <w:rtl w:val="true"/>
        </w:rPr>
        <w:t>"</w:t>
      </w:r>
      <w:r>
        <w:rPr>
          <w:rFonts w:hint="cs"/>
          <w:b/>
          <w:b/>
          <w:i/>
          <w:rtl w:val="true"/>
        </w:rPr>
        <w:t xml:space="preserve">ה </w:t>
      </w:r>
      <w:r>
        <w:rPr>
          <w:rFonts w:hint="cs"/>
          <w:b/>
          <w:i/>
          <w:rtl w:val="true"/>
        </w:rPr>
        <w:t>[</w:t>
      </w:r>
      <w:r>
        <w:rPr>
          <w:rFonts w:hint="cs"/>
          <w:b/>
          <w:b/>
          <w:i/>
          <w:rtl w:val="true"/>
        </w:rPr>
        <w:t>עמ</w:t>
      </w:r>
      <w:r>
        <w:rPr>
          <w:rFonts w:hint="cs"/>
          <w:b/>
          <w:i/>
          <w:rtl w:val="true"/>
        </w:rPr>
        <w:t xml:space="preserve">' </w:t>
      </w:r>
      <w:r>
        <w:rPr>
          <w:rFonts w:hint="cs"/>
          <w:b/>
          <w:b/>
          <w:i/>
          <w:rtl w:val="true"/>
        </w:rPr>
        <w:t>קי</w:t>
      </w:r>
      <w:r>
        <w:rPr>
          <w:rFonts w:hint="cs"/>
          <w:b/>
          <w:i/>
          <w:rtl w:val="true"/>
        </w:rPr>
        <w:t>"</w:t>
      </w:r>
      <w:r>
        <w:rPr>
          <w:rFonts w:hint="cs"/>
          <w:b/>
          <w:b/>
          <w:i/>
          <w:rtl w:val="true"/>
        </w:rPr>
        <w:t>ח</w:t>
      </w:r>
      <w:r>
        <w:rPr>
          <w:rFonts w:hint="cs"/>
          <w:b/>
          <w:i/>
          <w:rtl w:val="true"/>
        </w:rPr>
        <w:t xml:space="preserve">]) </w:t>
      </w:r>
      <w:r>
        <w:rPr>
          <w:b/>
          <w:i/>
          <w:rtl w:val="true"/>
        </w:rPr>
        <w:t>–</w:t>
      </w:r>
      <w:r>
        <w:rPr>
          <w:rFonts w:hint="cs"/>
          <w:b/>
          <w:i/>
          <w:rtl w:val="true"/>
        </w:rPr>
        <w:t xml:space="preserve"> "</w:t>
      </w:r>
      <w:r>
        <w:rPr>
          <w:rFonts w:hint="cs"/>
          <w:b/>
          <w:b/>
          <w:i/>
          <w:rtl w:val="true"/>
        </w:rPr>
        <w:t>במ</w:t>
      </w:r>
      <w:r>
        <w:rPr>
          <w:rFonts w:hint="cs"/>
          <w:b/>
          <w:i/>
          <w:rtl w:val="true"/>
        </w:rPr>
        <w:t>"</w:t>
      </w:r>
      <w:r>
        <w:rPr>
          <w:rFonts w:hint="cs"/>
          <w:b/>
          <w:b/>
          <w:i/>
          <w:rtl w:val="true"/>
        </w:rPr>
        <w:t xml:space="preserve">ב </w:t>
      </w:r>
      <w:r>
        <w:rPr>
          <w:rFonts w:hint="cs"/>
          <w:b/>
          <w:i/>
          <w:rtl w:val="true"/>
        </w:rPr>
        <w:t xml:space="preserve">... </w:t>
      </w:r>
      <w:r>
        <w:rPr>
          <w:rFonts w:hint="cs"/>
          <w:b/>
          <w:b/>
          <w:i/>
          <w:rtl w:val="true"/>
        </w:rPr>
        <w:t>וצ</w:t>
      </w:r>
      <w:r>
        <w:rPr>
          <w:rFonts w:hint="cs"/>
          <w:b/>
          <w:i/>
          <w:rtl w:val="true"/>
        </w:rPr>
        <w:t>"</w:t>
      </w:r>
      <w:r>
        <w:rPr>
          <w:rFonts w:hint="cs"/>
          <w:b/>
          <w:b/>
          <w:i/>
          <w:rtl w:val="true"/>
        </w:rPr>
        <w:t>ע הא קיי</w:t>
      </w:r>
      <w:r>
        <w:rPr>
          <w:rFonts w:hint="cs"/>
          <w:b/>
          <w:i/>
          <w:rtl w:val="true"/>
        </w:rPr>
        <w:t>"</w:t>
      </w:r>
      <w:r>
        <w:rPr>
          <w:rFonts w:hint="cs"/>
          <w:b/>
          <w:b/>
          <w:i/>
          <w:rtl w:val="true"/>
        </w:rPr>
        <w:t>ל לעיל סי</w:t>
      </w:r>
      <w:r>
        <w:rPr>
          <w:rFonts w:hint="cs"/>
          <w:b/>
          <w:i/>
          <w:rtl w:val="true"/>
        </w:rPr>
        <w:t xml:space="preserve">' </w:t>
      </w:r>
      <w:r>
        <w:rPr>
          <w:rFonts w:hint="cs"/>
          <w:b/>
          <w:b/>
          <w:i/>
          <w:rtl w:val="true"/>
        </w:rPr>
        <w:t>רנ</w:t>
      </w:r>
      <w:r>
        <w:rPr>
          <w:rFonts w:hint="cs"/>
          <w:b/>
          <w:i/>
          <w:rtl w:val="true"/>
        </w:rPr>
        <w:t>"</w:t>
      </w:r>
      <w:r>
        <w:rPr>
          <w:rFonts w:hint="cs"/>
          <w:b/>
          <w:b/>
          <w:i/>
          <w:rtl w:val="true"/>
        </w:rPr>
        <w:t>א דבע</w:t>
      </w:r>
      <w:r>
        <w:rPr>
          <w:rFonts w:hint="cs"/>
          <w:b/>
          <w:i/>
          <w:rtl w:val="true"/>
        </w:rPr>
        <w:t>"</w:t>
      </w:r>
      <w:r>
        <w:rPr>
          <w:rFonts w:hint="cs"/>
          <w:b/>
          <w:b/>
          <w:i/>
          <w:rtl w:val="true"/>
        </w:rPr>
        <w:t>ש מותר לעשות מלאכה אפילו שלא לצורך השבת עד זמן מנחה קטנה כדעה שניה שם</w:t>
      </w:r>
      <w:r>
        <w:rPr>
          <w:rFonts w:hint="cs"/>
          <w:b/>
          <w:i/>
          <w:rtl w:val="true"/>
        </w:rPr>
        <w:t xml:space="preserve">, </w:t>
      </w:r>
      <w:r>
        <w:rPr>
          <w:rFonts w:hint="cs"/>
          <w:b/>
          <w:b/>
          <w:i/>
          <w:rtl w:val="true"/>
        </w:rPr>
        <w:t>עיי</w:t>
      </w:r>
      <w:r>
        <w:rPr>
          <w:rFonts w:hint="cs"/>
          <w:b/>
          <w:i/>
          <w:rtl w:val="true"/>
        </w:rPr>
        <w:t>"</w:t>
      </w:r>
      <w:r>
        <w:rPr>
          <w:rFonts w:hint="cs"/>
          <w:b/>
          <w:b/>
          <w:i/>
          <w:rtl w:val="true"/>
        </w:rPr>
        <w:t>ש במ</w:t>
      </w:r>
      <w:r>
        <w:rPr>
          <w:rFonts w:hint="cs"/>
          <w:b/>
          <w:i/>
          <w:rtl w:val="true"/>
        </w:rPr>
        <w:t>"</w:t>
      </w:r>
      <w:r>
        <w:rPr>
          <w:rFonts w:hint="cs"/>
          <w:b/>
          <w:b/>
          <w:i/>
          <w:rtl w:val="true"/>
        </w:rPr>
        <w:t>ב</w:t>
      </w:r>
      <w:r>
        <w:rPr>
          <w:rFonts w:hint="cs"/>
          <w:b/>
          <w:i/>
          <w:rtl w:val="true"/>
        </w:rPr>
        <w:t xml:space="preserve">, </w:t>
      </w:r>
      <w:r>
        <w:rPr>
          <w:rFonts w:hint="cs"/>
          <w:b/>
          <w:b/>
          <w:i/>
          <w:rtl w:val="true"/>
        </w:rPr>
        <w:t>וע</w:t>
      </w:r>
      <w:r>
        <w:rPr>
          <w:rFonts w:hint="cs"/>
          <w:b/>
          <w:i/>
          <w:rtl w:val="true"/>
        </w:rPr>
        <w:t>"</w:t>
      </w:r>
      <w:r>
        <w:rPr>
          <w:rFonts w:hint="cs"/>
          <w:b/>
          <w:b/>
          <w:i/>
          <w:rtl w:val="true"/>
        </w:rPr>
        <w:t>כ כונת הפמ</w:t>
      </w:r>
      <w:r>
        <w:rPr>
          <w:rFonts w:hint="cs"/>
          <w:b/>
          <w:i/>
          <w:rtl w:val="true"/>
        </w:rPr>
        <w:t>"</w:t>
      </w:r>
      <w:r>
        <w:rPr>
          <w:rFonts w:hint="cs"/>
          <w:b/>
          <w:b/>
          <w:i/>
          <w:rtl w:val="true"/>
        </w:rPr>
        <w:t>ג כאן למאן דאוסר שם</w:t>
      </w:r>
      <w:r>
        <w:rPr>
          <w:rFonts w:hint="cs"/>
          <w:b/>
          <w:i/>
          <w:rtl w:val="true"/>
        </w:rPr>
        <w:t xml:space="preserve">, </w:t>
      </w:r>
      <w:r>
        <w:rPr>
          <w:rFonts w:hint="cs"/>
          <w:b/>
          <w:b/>
          <w:i/>
          <w:rtl w:val="true"/>
        </w:rPr>
        <w:t>אבל למה דקיי</w:t>
      </w:r>
      <w:r>
        <w:rPr>
          <w:rFonts w:hint="cs"/>
          <w:b/>
          <w:i/>
          <w:rtl w:val="true"/>
        </w:rPr>
        <w:t>"</w:t>
      </w:r>
      <w:r>
        <w:rPr>
          <w:rFonts w:hint="cs"/>
          <w:b/>
          <w:b/>
          <w:i/>
          <w:rtl w:val="true"/>
        </w:rPr>
        <w:t>ל דמותר עד מנחה קטנה בודאי מותר</w:t>
      </w:r>
      <w:r>
        <w:rPr>
          <w:rFonts w:hint="cs"/>
          <w:b/>
          <w:i/>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ד</w:t>
      </w:r>
      <w:r>
        <w:rPr>
          <w:rFonts w:hint="cs"/>
          <w:rtl w:val="true"/>
        </w:rPr>
        <w:t>').</w:t>
      </w:r>
    </w:p>
    <w:p>
      <w:pPr>
        <w:pStyle w:val="Normal"/>
        <w:numPr>
          <w:ilvl w:val="2"/>
          <w:numId w:val="1"/>
        </w:numPr>
        <w:ind w:hanging="57" w:start="567" w:end="0"/>
        <w:jc w:val="both"/>
        <w:rPr>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rPr>
        <w:t xml:space="preserve"> זצ</w:t>
      </w:r>
      <w:r>
        <w:rPr>
          <w:rFonts w:hint="cs"/>
          <w:b/>
          <w:i/>
          <w:rtl w:val="true"/>
        </w:rPr>
        <w:t>"</w:t>
      </w:r>
      <w:r>
        <w:rPr>
          <w:rFonts w:hint="cs"/>
          <w:b/>
          <w:b/>
          <w:i/>
          <w:rtl w:val="true"/>
        </w:rPr>
        <w:t xml:space="preserve">ל </w:t>
      </w:r>
      <w:r>
        <w:rPr>
          <w:rFonts w:hint="cs"/>
          <w:b/>
          <w:i/>
          <w:rtl w:val="true"/>
        </w:rPr>
        <w:t>(</w:t>
      </w:r>
      <w:r>
        <w:rPr>
          <w:rFonts w:hint="cs"/>
          <w:b/>
          <w:b/>
          <w:i/>
          <w:rtl w:val="true"/>
        </w:rPr>
        <w:t>איליבא דהלכתא חמ</w:t>
      </w:r>
      <w:r>
        <w:rPr>
          <w:rFonts w:hint="cs"/>
          <w:b/>
          <w:i/>
          <w:rtl w:val="true"/>
        </w:rPr>
        <w:t>"</w:t>
      </w:r>
      <w:r>
        <w:rPr>
          <w:rFonts w:hint="cs"/>
          <w:b/>
          <w:b/>
          <w:i/>
          <w:rtl w:val="true"/>
        </w:rPr>
        <w:t>ו עמ</w:t>
      </w:r>
      <w:r>
        <w:rPr>
          <w:rFonts w:hint="cs"/>
          <w:b/>
          <w:i/>
          <w:rtl w:val="true"/>
        </w:rPr>
        <w:t xml:space="preserve">' </w:t>
      </w:r>
      <w:r>
        <w:rPr>
          <w:rFonts w:hint="cs"/>
          <w:b/>
          <w:b/>
          <w:i/>
          <w:rtl w:val="true"/>
        </w:rPr>
        <w:t>ע</w:t>
      </w:r>
      <w:r>
        <w:rPr>
          <w:rFonts w:hint="cs"/>
          <w:b/>
          <w:i/>
          <w:rtl w:val="true"/>
        </w:rPr>
        <w:t>"</w:t>
      </w:r>
      <w:r>
        <w:rPr>
          <w:rFonts w:hint="cs"/>
          <w:b/>
          <w:b/>
          <w:i/>
          <w:rtl w:val="true"/>
        </w:rPr>
        <w:t>ז</w:t>
      </w:r>
      <w:r>
        <w:rPr>
          <w:rFonts w:hint="cs"/>
          <w:b/>
          <w:i/>
          <w:rtl w:val="true"/>
        </w:rPr>
        <w:t>) – "</w:t>
      </w:r>
      <w:r>
        <w:rPr>
          <w:rFonts w:hint="cs"/>
          <w:b/>
          <w:b/>
          <w:i/>
          <w:rtl w:val="true"/>
        </w:rPr>
        <w:t>כ</w:t>
      </w:r>
      <w:r>
        <w:rPr>
          <w:rFonts w:hint="cs"/>
          <w:b/>
          <w:i/>
          <w:rtl w:val="true"/>
        </w:rPr>
        <w:t xml:space="preserve">' </w:t>
      </w:r>
      <w:r>
        <w:rPr>
          <w:rFonts w:hint="cs"/>
          <w:b/>
          <w:b/>
          <w:i/>
          <w:rtl w:val="true"/>
        </w:rPr>
        <w:t>המ</w:t>
      </w:r>
      <w:r>
        <w:rPr>
          <w:rFonts w:hint="cs"/>
          <w:b/>
          <w:i/>
          <w:rtl w:val="true"/>
        </w:rPr>
        <w:t>"</w:t>
      </w:r>
      <w:r>
        <w:rPr>
          <w:rFonts w:hint="cs"/>
          <w:b/>
          <w:b/>
          <w:i/>
          <w:rtl w:val="true"/>
        </w:rPr>
        <w:t xml:space="preserve">ב </w:t>
      </w:r>
      <w:r>
        <w:rPr>
          <w:rFonts w:hint="cs"/>
          <w:b/>
          <w:i/>
          <w:rtl w:val="true"/>
        </w:rPr>
        <w:t>(</w:t>
      </w:r>
      <w:r>
        <w:rPr>
          <w:rFonts w:hint="cs"/>
          <w:b/>
          <w:b/>
          <w:i/>
          <w:rtl w:val="true"/>
        </w:rPr>
        <w:t>סי</w:t>
      </w:r>
      <w:r>
        <w:rPr>
          <w:rFonts w:hint="cs"/>
          <w:b/>
          <w:i/>
          <w:rtl w:val="true"/>
        </w:rPr>
        <w:t xml:space="preserve">' </w:t>
      </w:r>
      <w:r>
        <w:rPr>
          <w:rFonts w:hint="cs"/>
          <w:b/>
          <w:b/>
          <w:i/>
          <w:rtl w:val="true"/>
        </w:rPr>
        <w:t>רנ</w:t>
      </w:r>
      <w:r>
        <w:rPr>
          <w:rFonts w:hint="cs"/>
          <w:b/>
          <w:i/>
          <w:rtl w:val="true"/>
        </w:rPr>
        <w:t>"</w:t>
      </w:r>
      <w:r>
        <w:rPr>
          <w:rFonts w:hint="cs"/>
          <w:b/>
          <w:b/>
          <w:i/>
          <w:rtl w:val="true"/>
        </w:rPr>
        <w:t>ו סק</w:t>
      </w:r>
      <w:r>
        <w:rPr>
          <w:rFonts w:hint="cs"/>
          <w:b/>
          <w:i/>
          <w:rtl w:val="true"/>
        </w:rPr>
        <w:t>"</w:t>
      </w:r>
      <w:r>
        <w:rPr>
          <w:rFonts w:hint="cs"/>
          <w:b/>
          <w:b/>
          <w:i/>
          <w:rtl w:val="true"/>
        </w:rPr>
        <w:t>א</w:t>
      </w:r>
      <w:r>
        <w:rPr>
          <w:rFonts w:hint="cs"/>
          <w:b/>
          <w:i/>
          <w:rtl w:val="true"/>
        </w:rPr>
        <w:t xml:space="preserve">) </w:t>
      </w:r>
      <w:r>
        <w:rPr>
          <w:rFonts w:hint="cs"/>
          <w:b/>
          <w:b/>
          <w:i/>
          <w:rtl w:val="true"/>
        </w:rPr>
        <w:t>דבעלי המלאכה ראוי לשלוח איש לבטל אותן ממלאכתן שתי שעות ומחצה קודם צאה</w:t>
      </w:r>
      <w:r>
        <w:rPr>
          <w:rFonts w:hint="cs"/>
          <w:b/>
          <w:i/>
          <w:rtl w:val="true"/>
        </w:rPr>
        <w:t>"</w:t>
      </w:r>
      <w:r>
        <w:rPr>
          <w:rFonts w:hint="cs"/>
          <w:b/>
          <w:b/>
          <w:i/>
          <w:rtl w:val="true"/>
        </w:rPr>
        <w:t>כ</w:t>
      </w:r>
      <w:r>
        <w:rPr>
          <w:rFonts w:hint="cs"/>
          <w:b/>
          <w:i/>
          <w:rtl w:val="true"/>
        </w:rPr>
        <w:t xml:space="preserve">, </w:t>
      </w:r>
      <w:r>
        <w:rPr>
          <w:rFonts w:hint="cs"/>
          <w:b/>
          <w:b/>
          <w:i/>
          <w:rtl w:val="true"/>
        </w:rPr>
        <w:t>שהוא זמן מנחה קטנה</w:t>
      </w:r>
      <w:r>
        <w:rPr>
          <w:rFonts w:hint="cs"/>
          <w:b/>
          <w:i/>
          <w:rtl w:val="true"/>
        </w:rPr>
        <w:t xml:space="preserve">, </w:t>
      </w:r>
      <w:r>
        <w:rPr>
          <w:rFonts w:hint="cs"/>
          <w:b/>
          <w:b/>
          <w:i/>
          <w:rtl w:val="true"/>
        </w:rPr>
        <w:t>ע</w:t>
      </w:r>
      <w:r>
        <w:rPr>
          <w:rFonts w:hint="cs"/>
          <w:b/>
          <w:i/>
          <w:rtl w:val="true"/>
        </w:rPr>
        <w:t>"</w:t>
      </w:r>
      <w:r>
        <w:rPr>
          <w:rFonts w:hint="cs"/>
          <w:b/>
          <w:b/>
          <w:i/>
          <w:rtl w:val="true"/>
        </w:rPr>
        <w:t>כ</w:t>
      </w:r>
      <w:r>
        <w:rPr>
          <w:rFonts w:hint="cs"/>
          <w:b/>
          <w:i/>
          <w:rtl w:val="true"/>
        </w:rPr>
        <w:t xml:space="preserve">. </w:t>
      </w:r>
      <w:r>
        <w:rPr>
          <w:rFonts w:hint="cs"/>
          <w:b/>
          <w:b/>
          <w:i/>
          <w:rtl w:val="true"/>
        </w:rPr>
        <w:t>מבואר דא</w:t>
      </w:r>
      <w:r>
        <w:rPr>
          <w:rFonts w:hint="cs"/>
          <w:b/>
          <w:i/>
          <w:rtl w:val="true"/>
        </w:rPr>
        <w:t>"</w:t>
      </w:r>
      <w:r>
        <w:rPr>
          <w:rFonts w:hint="cs"/>
          <w:b/>
          <w:b/>
          <w:i/>
          <w:rtl w:val="true"/>
        </w:rPr>
        <w:t>צ להפסיק לעשות מלאכה כבר מזמן מנחה גדולה</w:t>
      </w:r>
      <w:r>
        <w:rPr>
          <w:rFonts w:hint="cs"/>
          <w:b/>
          <w:i/>
          <w:rtl w:val="true"/>
        </w:rPr>
        <w:t xml:space="preserve">, </w:t>
      </w:r>
      <w:r>
        <w:rPr>
          <w:rFonts w:hint="cs"/>
          <w:b/>
          <w:b/>
          <w:i/>
          <w:rtl w:val="true"/>
        </w:rPr>
        <w:t>וכמו שכ</w:t>
      </w:r>
      <w:r>
        <w:rPr>
          <w:rFonts w:hint="cs"/>
          <w:b/>
          <w:i/>
          <w:rtl w:val="true"/>
        </w:rPr>
        <w:t xml:space="preserve">' </w:t>
      </w:r>
      <w:r>
        <w:rPr>
          <w:rFonts w:hint="cs"/>
          <w:b/>
          <w:b/>
          <w:i/>
          <w:rtl w:val="true"/>
        </w:rPr>
        <w:t xml:space="preserve">לעיל </w:t>
      </w:r>
      <w:r>
        <w:rPr>
          <w:rFonts w:hint="cs"/>
          <w:b/>
          <w:i/>
          <w:rtl w:val="true"/>
        </w:rPr>
        <w:t>(</w:t>
      </w:r>
      <w:r>
        <w:rPr>
          <w:rFonts w:hint="cs"/>
          <w:b/>
          <w:b/>
          <w:i/>
          <w:rtl w:val="true"/>
        </w:rPr>
        <w:t>סי</w:t>
      </w:r>
      <w:r>
        <w:rPr>
          <w:rFonts w:hint="cs"/>
          <w:b/>
          <w:i/>
          <w:rtl w:val="true"/>
        </w:rPr>
        <w:t xml:space="preserve">' </w:t>
      </w:r>
      <w:r>
        <w:rPr>
          <w:rFonts w:hint="cs"/>
          <w:b/>
          <w:b/>
          <w:i/>
          <w:rtl w:val="true"/>
        </w:rPr>
        <w:t>רנ</w:t>
      </w:r>
      <w:r>
        <w:rPr>
          <w:rFonts w:hint="cs"/>
          <w:b/>
          <w:i/>
          <w:rtl w:val="true"/>
        </w:rPr>
        <w:t>"</w:t>
      </w:r>
      <w:r>
        <w:rPr>
          <w:rFonts w:hint="cs"/>
          <w:b/>
          <w:b/>
          <w:i/>
          <w:rtl w:val="true"/>
        </w:rPr>
        <w:t>א ס</w:t>
      </w:r>
      <w:r>
        <w:rPr>
          <w:rFonts w:hint="cs"/>
          <w:b/>
          <w:i/>
          <w:rtl w:val="true"/>
        </w:rPr>
        <w:t>"</w:t>
      </w:r>
      <w:r>
        <w:rPr>
          <w:rFonts w:hint="cs"/>
          <w:b/>
          <w:b/>
          <w:i/>
          <w:rtl w:val="true"/>
        </w:rPr>
        <w:t>א</w:t>
      </w:r>
      <w:r>
        <w:rPr>
          <w:rFonts w:hint="cs"/>
          <w:b/>
          <w:i/>
          <w:rtl w:val="true"/>
        </w:rPr>
        <w:t xml:space="preserve">) </w:t>
      </w:r>
      <w:r>
        <w:rPr>
          <w:rFonts w:hint="cs"/>
          <w:b/>
          <w:b/>
          <w:i/>
          <w:rtl w:val="true"/>
        </w:rPr>
        <w:t>דהסומך על המקילין לא הפסיד</w:t>
      </w:r>
      <w:r>
        <w:rPr>
          <w:rFonts w:hint="cs"/>
          <w:b/>
          <w:i/>
          <w:rtl w:val="true"/>
        </w:rPr>
        <w:t xml:space="preserve">. </w:t>
      </w:r>
      <w:r>
        <w:rPr>
          <w:rFonts w:hint="cs"/>
          <w:b/>
          <w:b/>
          <w:i/>
          <w:rtl w:val="true"/>
        </w:rPr>
        <w:t>ולכאו</w:t>
      </w:r>
      <w:r>
        <w:rPr>
          <w:rFonts w:hint="cs"/>
          <w:b/>
          <w:i/>
          <w:rtl w:val="true"/>
        </w:rPr>
        <w:t xml:space="preserve">' </w:t>
      </w:r>
      <w:r>
        <w:rPr>
          <w:rFonts w:hint="cs"/>
          <w:b/>
          <w:b/>
          <w:i/>
          <w:rtl w:val="true"/>
        </w:rPr>
        <w:t>צ</w:t>
      </w:r>
      <w:r>
        <w:rPr>
          <w:rFonts w:hint="cs"/>
          <w:b/>
          <w:i/>
          <w:rtl w:val="true"/>
        </w:rPr>
        <w:t>"</w:t>
      </w:r>
      <w:r>
        <w:rPr>
          <w:rFonts w:hint="cs"/>
          <w:b/>
          <w:b/>
          <w:i/>
          <w:rtl w:val="true"/>
        </w:rPr>
        <w:t>ע למה בהל</w:t>
      </w:r>
      <w:r>
        <w:rPr>
          <w:rFonts w:hint="cs"/>
          <w:b/>
          <w:i/>
          <w:rtl w:val="true"/>
        </w:rPr>
        <w:t xml:space="preserve">' </w:t>
      </w:r>
      <w:r>
        <w:rPr>
          <w:rFonts w:hint="cs"/>
          <w:b/>
          <w:b/>
          <w:i/>
          <w:rtl w:val="true"/>
        </w:rPr>
        <w:t xml:space="preserve">סוכה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ה</w:t>
      </w:r>
      <w:r>
        <w:rPr>
          <w:rFonts w:hint="cs"/>
          <w:b/>
          <w:i/>
          <w:rtl w:val="true"/>
        </w:rPr>
        <w:t xml:space="preserve">) </w:t>
      </w:r>
      <w:r>
        <w:rPr>
          <w:rFonts w:hint="cs"/>
          <w:b/>
          <w:b/>
          <w:i/>
          <w:rtl w:val="true"/>
        </w:rPr>
        <w:t>כ</w:t>
      </w:r>
      <w:r>
        <w:rPr>
          <w:rFonts w:hint="cs"/>
          <w:b/>
          <w:i/>
          <w:rtl w:val="true"/>
        </w:rPr>
        <w:t xml:space="preserve">' </w:t>
      </w:r>
      <w:r>
        <w:rPr>
          <w:rFonts w:hint="cs"/>
          <w:b/>
          <w:b/>
          <w:i/>
          <w:rtl w:val="true"/>
        </w:rPr>
        <w:t>שאין לבנות הסוכה בער</w:t>
      </w:r>
      <w:r>
        <w:rPr>
          <w:rFonts w:hint="cs"/>
          <w:b/>
          <w:i/>
          <w:rtl w:val="true"/>
        </w:rPr>
        <w:t>"</w:t>
      </w:r>
      <w:r>
        <w:rPr>
          <w:rFonts w:hint="cs"/>
          <w:b/>
          <w:b/>
          <w:i/>
          <w:rtl w:val="true"/>
        </w:rPr>
        <w:t>ש אחר חצות</w:t>
      </w:r>
      <w:r>
        <w:rPr>
          <w:rFonts w:hint="cs"/>
          <w:b/>
          <w:i/>
          <w:rtl w:val="true"/>
        </w:rPr>
        <w:t xml:space="preserve">, </w:t>
      </w:r>
      <w:r>
        <w:rPr>
          <w:rFonts w:hint="cs"/>
          <w:b/>
          <w:b/>
          <w:i/>
          <w:rtl w:val="true"/>
        </w:rPr>
        <w:t>וצ</w:t>
      </w:r>
      <w:r>
        <w:rPr>
          <w:rFonts w:hint="cs"/>
          <w:b/>
          <w:i/>
          <w:rtl w:val="true"/>
        </w:rPr>
        <w:t>"</w:t>
      </w:r>
      <w:r>
        <w:rPr>
          <w:rFonts w:hint="cs"/>
          <w:b/>
          <w:b/>
          <w:i/>
          <w:rtl w:val="true"/>
        </w:rPr>
        <w:t>ב מ</w:t>
      </w:r>
      <w:r>
        <w:rPr>
          <w:rFonts w:hint="cs"/>
          <w:b/>
          <w:i/>
          <w:rtl w:val="true"/>
        </w:rPr>
        <w:t>"</w:t>
      </w:r>
      <w:r>
        <w:rPr>
          <w:rFonts w:hint="cs"/>
          <w:b/>
          <w:b/>
          <w:i/>
          <w:rtl w:val="true"/>
        </w:rPr>
        <w:t>ש</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שזה עבודה גדולה שאורך הרבה</w:t>
      </w:r>
      <w:r>
        <w:rPr>
          <w:rFonts w:hint="cs"/>
          <w:b/>
          <w:i/>
          <w:rtl w:val="true"/>
        </w:rPr>
        <w:t>".</w:t>
      </w:r>
    </w:p>
    <w:p>
      <w:pPr>
        <w:pStyle w:val="Normal"/>
        <w:numPr>
          <w:ilvl w:val="2"/>
          <w:numId w:val="1"/>
        </w:numPr>
        <w:ind w:hanging="57" w:start="567" w:end="0"/>
        <w:jc w:val="both"/>
        <w:rPr>
          <w:b/>
          <w:i/>
        </w:rPr>
      </w:pPr>
      <w:r>
        <w:rPr>
          <w:rFonts w:hint="cs"/>
          <w:i/>
          <w:u w:val="single"/>
          <w:rtl w:val="true"/>
        </w:rPr>
        <w:t>הגר</w:t>
      </w:r>
      <w:r>
        <w:rPr>
          <w:rFonts w:hint="cs"/>
          <w:i/>
          <w:u w:val="single"/>
          <w:rtl w:val="true"/>
        </w:rPr>
        <w:t>"</w:t>
      </w:r>
      <w:r>
        <w:rPr>
          <w:rFonts w:hint="cs"/>
          <w:i/>
          <w:u w:val="single"/>
          <w:rtl w:val="true"/>
        </w:rPr>
        <w:t>א נבנצל</w:t>
      </w:r>
      <w:r>
        <w:rPr>
          <w:rFonts w:hint="cs"/>
          <w:i/>
          <w:rtl w:val="true"/>
        </w:rPr>
        <w:t xml:space="preserve"> שליט</w:t>
      </w:r>
      <w:r>
        <w:rPr>
          <w:rFonts w:hint="cs"/>
          <w:i/>
          <w:rtl w:val="true"/>
        </w:rPr>
        <w:t>"</w:t>
      </w:r>
      <w:r>
        <w:rPr>
          <w:rFonts w:hint="cs"/>
          <w:i/>
          <w:rtl w:val="true"/>
        </w:rPr>
        <w:t xml:space="preserve">א </w:t>
      </w:r>
      <w:r>
        <w:rPr>
          <w:rFonts w:hint="cs"/>
          <w:i/>
          <w:rtl w:val="true"/>
        </w:rPr>
        <w:t>(</w:t>
      </w:r>
      <w:r>
        <w:rPr>
          <w:rFonts w:hint="cs"/>
          <w:i/>
          <w:rtl w:val="true"/>
        </w:rPr>
        <w:t>ביצחק יקרא סי</w:t>
      </w:r>
      <w:r>
        <w:rPr>
          <w:rFonts w:hint="cs"/>
          <w:i/>
          <w:rtl w:val="true"/>
        </w:rPr>
        <w:t xml:space="preserve">' </w:t>
      </w:r>
      <w:r>
        <w:rPr>
          <w:rFonts w:hint="cs"/>
          <w:i/>
          <w:rtl w:val="true"/>
        </w:rPr>
        <w:t>רנ</w:t>
      </w:r>
      <w:r>
        <w:rPr>
          <w:rFonts w:hint="cs"/>
          <w:i/>
          <w:rtl w:val="true"/>
        </w:rPr>
        <w:t>"</w:t>
      </w:r>
      <w:r>
        <w:rPr>
          <w:rFonts w:hint="cs"/>
          <w:i/>
          <w:rtl w:val="true"/>
        </w:rPr>
        <w:t>א על סעי</w:t>
      </w:r>
      <w:r>
        <w:rPr>
          <w:rFonts w:hint="cs"/>
          <w:i/>
          <w:rtl w:val="true"/>
        </w:rPr>
        <w:t xml:space="preserve">' </w:t>
      </w:r>
      <w:r>
        <w:rPr>
          <w:rFonts w:hint="cs"/>
          <w:i/>
          <w:rtl w:val="true"/>
        </w:rPr>
        <w:t>ב</w:t>
      </w:r>
      <w:r>
        <w:rPr>
          <w:rFonts w:hint="cs"/>
          <w:i/>
          <w:rtl w:val="true"/>
        </w:rPr>
        <w:t>') – "</w:t>
      </w:r>
      <w:r>
        <w:rPr>
          <w:rFonts w:hint="cs"/>
          <w:i/>
          <w:rtl w:val="true"/>
        </w:rPr>
        <w:t>עין בס</w:t>
      </w:r>
      <w:r>
        <w:rPr>
          <w:rFonts w:hint="cs"/>
          <w:i/>
          <w:rtl w:val="true"/>
        </w:rPr>
        <w:t xml:space="preserve">' </w:t>
      </w:r>
      <w:r>
        <w:rPr>
          <w:rFonts w:hint="cs"/>
          <w:i/>
          <w:rtl w:val="true"/>
        </w:rPr>
        <w:t>תרכ</w:t>
      </w:r>
      <w:r>
        <w:rPr>
          <w:rFonts w:hint="cs"/>
          <w:i/>
          <w:rtl w:val="true"/>
        </w:rPr>
        <w:t>"</w:t>
      </w:r>
      <w:r>
        <w:rPr>
          <w:rFonts w:hint="cs"/>
          <w:i/>
          <w:rtl w:val="true"/>
        </w:rPr>
        <w:t>ה בס</w:t>
      </w:r>
      <w:r>
        <w:rPr>
          <w:rFonts w:hint="cs"/>
          <w:i/>
          <w:rtl w:val="true"/>
        </w:rPr>
        <w:t>"</w:t>
      </w:r>
      <w:r>
        <w:rPr>
          <w:rFonts w:hint="cs"/>
          <w:i/>
          <w:rtl w:val="true"/>
        </w:rPr>
        <w:t>ק ב</w:t>
      </w:r>
      <w:r>
        <w:rPr>
          <w:rFonts w:hint="cs"/>
          <w:i/>
          <w:rtl w:val="true"/>
        </w:rPr>
        <w:t xml:space="preserve">' </w:t>
      </w:r>
      <w:r>
        <w:rPr>
          <w:rFonts w:hint="cs"/>
          <w:i/>
          <w:rtl w:val="true"/>
        </w:rPr>
        <w:t>דלדעה זו האיסור הוא מחצות ולא משש ומחצה</w:t>
      </w:r>
      <w:r>
        <w:rPr>
          <w:rFonts w:hint="cs"/>
          <w:i/>
          <w:rtl w:val="true"/>
        </w:rPr>
        <w:t xml:space="preserve">, </w:t>
      </w:r>
      <w:r>
        <w:rPr>
          <w:rFonts w:hint="cs"/>
          <w:i/>
          <w:rtl w:val="true"/>
        </w:rPr>
        <w:t>וצ</w:t>
      </w:r>
      <w:r>
        <w:rPr>
          <w:rFonts w:hint="cs"/>
          <w:i/>
          <w:rtl w:val="true"/>
        </w:rPr>
        <w:t>"</w:t>
      </w:r>
      <w:r>
        <w:rPr>
          <w:rFonts w:hint="cs"/>
          <w:i/>
          <w:rtl w:val="true"/>
        </w:rPr>
        <w:t>ע</w:t>
      </w:r>
      <w:r>
        <w:rPr>
          <w:rFonts w:hint="cs"/>
          <w:i/>
          <w:rtl w:val="true"/>
        </w:rPr>
        <w:t xml:space="preserve">. </w:t>
      </w:r>
      <w:r>
        <w:rPr>
          <w:rFonts w:hint="cs"/>
          <w:i/>
          <w:rtl w:val="true"/>
        </w:rPr>
        <w:t>ועוד</w:t>
      </w:r>
      <w:r>
        <w:rPr>
          <w:rFonts w:hint="cs"/>
          <w:i/>
          <w:rtl w:val="true"/>
        </w:rPr>
        <w:t xml:space="preserve">, </w:t>
      </w:r>
      <w:r>
        <w:rPr>
          <w:rFonts w:hint="cs"/>
          <w:i/>
          <w:rtl w:val="true"/>
        </w:rPr>
        <w:t>דשם פסק כדעה המחמירה</w:t>
      </w:r>
      <w:r>
        <w:rPr>
          <w:rFonts w:hint="cs"/>
          <w:i/>
          <w:rtl w:val="true"/>
        </w:rPr>
        <w:t xml:space="preserve">, </w:t>
      </w:r>
      <w:r>
        <w:rPr>
          <w:rFonts w:hint="cs"/>
          <w:i/>
          <w:rtl w:val="true"/>
        </w:rPr>
        <w:t>דהינו ממנחה גדולה</w:t>
      </w:r>
      <w:r>
        <w:rPr>
          <w:rFonts w:hint="cs"/>
          <w:i/>
          <w:rtl w:val="true"/>
        </w:rPr>
        <w:t>".</w:t>
      </w:r>
    </w:p>
    <w:p>
      <w:pPr>
        <w:pStyle w:val="Normal"/>
        <w:ind w:end="0"/>
        <w:jc w:val="both"/>
        <w:rPr>
          <w:rFonts w:hint="cs"/>
        </w:rPr>
      </w:pPr>
      <w:r>
        <w:rPr>
          <w:rFonts w:hint="cs"/>
          <w:b/>
          <w:i/>
          <w:rtl w:val="true"/>
        </w:rPr>
      </w:r>
    </w:p>
    <w:p>
      <w:pPr>
        <w:pStyle w:val="Normal"/>
        <w:numPr>
          <w:ilvl w:val="0"/>
          <w:numId w:val="1"/>
        </w:numPr>
        <w:ind w:hanging="57" w:start="284" w:end="0"/>
        <w:jc w:val="both"/>
        <w:rPr>
          <w:rFonts w:hint="cs"/>
        </w:rPr>
      </w:pPr>
      <w:r>
        <w:rPr>
          <w:rFonts w:hint="cs"/>
          <w:b/>
          <w:b/>
          <w:bCs/>
          <w:rtl w:val="true"/>
        </w:rPr>
        <w:t>לומד מסכת סוכה</w:t>
      </w:r>
      <w:r>
        <w:rPr>
          <w:rFonts w:hint="cs"/>
          <w:rtl w:val="true"/>
        </w:rPr>
        <w:t>.</w:t>
      </w:r>
    </w:p>
    <w:p>
      <w:pPr>
        <w:pStyle w:val="Normal"/>
        <w:numPr>
          <w:ilvl w:val="1"/>
          <w:numId w:val="1"/>
        </w:numPr>
        <w:ind w:hanging="57" w:start="397" w:end="0"/>
        <w:jc w:val="both"/>
        <w:rPr>
          <w:rFonts w:hint="cs"/>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בס</w:t>
      </w:r>
      <w:r>
        <w:rPr>
          <w:rFonts w:hint="cs"/>
          <w:rtl w:val="true"/>
        </w:rPr>
        <w:t xml:space="preserve">' </w:t>
      </w:r>
      <w:r>
        <w:rPr>
          <w:rFonts w:hint="cs"/>
          <w:rtl w:val="true"/>
        </w:rPr>
        <w:t>עליות אליהו דף כו</w:t>
      </w:r>
      <w:r>
        <w:rPr>
          <w:rFonts w:hint="cs"/>
          <w:rtl w:val="true"/>
        </w:rPr>
        <w:t xml:space="preserve">:, </w:t>
      </w:r>
      <w:r>
        <w:rPr>
          <w:rFonts w:hint="cs"/>
          <w:rtl w:val="true"/>
        </w:rPr>
        <w:t>הע 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וסיפר לי הרב המפורסם מ</w:t>
      </w:r>
      <w:r>
        <w:rPr>
          <w:rFonts w:hint="cs"/>
          <w:rtl w:val="true"/>
        </w:rPr>
        <w:t xml:space="preserve">' </w:t>
      </w:r>
      <w:r>
        <w:rPr>
          <w:rFonts w:hint="cs"/>
          <w:rtl w:val="true"/>
        </w:rPr>
        <w:t>ישראל גארדן נ</w:t>
      </w:r>
      <w:r>
        <w:rPr>
          <w:rFonts w:hint="cs"/>
          <w:rtl w:val="true"/>
        </w:rPr>
        <w:t>"</w:t>
      </w:r>
      <w:r>
        <w:rPr>
          <w:rFonts w:hint="cs"/>
          <w:rtl w:val="true"/>
        </w:rPr>
        <w:t>י רב בווילנא אשר ראה כי במוצאי יוה</w:t>
      </w:r>
      <w:r>
        <w:rPr>
          <w:rFonts w:hint="cs"/>
          <w:rtl w:val="true"/>
        </w:rPr>
        <w:t>"</w:t>
      </w:r>
      <w:r>
        <w:rPr>
          <w:rFonts w:hint="cs"/>
          <w:rtl w:val="true"/>
        </w:rPr>
        <w:t>כ תיכף בלילה א</w:t>
      </w:r>
      <w:r>
        <w:rPr>
          <w:rFonts w:hint="cs"/>
          <w:rtl w:val="true"/>
        </w:rPr>
        <w:t xml:space="preserve">' </w:t>
      </w:r>
      <w:r>
        <w:rPr>
          <w:rFonts w:hint="cs"/>
          <w:rtl w:val="true"/>
        </w:rPr>
        <w:t>הגאון נ</w:t>
      </w:r>
      <w:r>
        <w:rPr>
          <w:rFonts w:hint="cs"/>
          <w:rtl w:val="true"/>
        </w:rPr>
        <w:t>"</w:t>
      </w:r>
      <w:r>
        <w:rPr>
          <w:rFonts w:hint="cs"/>
          <w:rtl w:val="true"/>
        </w:rPr>
        <w:t>ע להגאון החריף מ</w:t>
      </w:r>
      <w:r>
        <w:rPr>
          <w:rFonts w:hint="cs"/>
          <w:rtl w:val="true"/>
        </w:rPr>
        <w:t xml:space="preserve">' </w:t>
      </w:r>
      <w:r>
        <w:rPr>
          <w:rFonts w:hint="cs"/>
          <w:rtl w:val="true"/>
        </w:rPr>
        <w:t>דוד שמואל פייגעש ז</w:t>
      </w:r>
      <w:r>
        <w:rPr>
          <w:rFonts w:hint="cs"/>
          <w:rtl w:val="true"/>
        </w:rPr>
        <w:t>"</w:t>
      </w:r>
      <w:r>
        <w:rPr>
          <w:rFonts w:hint="cs"/>
          <w:rtl w:val="true"/>
        </w:rPr>
        <w:t xml:space="preserve">ל מווילנא </w:t>
      </w:r>
      <w:r>
        <w:rPr>
          <w:rFonts w:hint="cs"/>
          <w:rtl w:val="true"/>
        </w:rPr>
        <w:t>(</w:t>
      </w:r>
      <w:r>
        <w:rPr>
          <w:rFonts w:hint="cs"/>
          <w:rtl w:val="true"/>
        </w:rPr>
        <w:t>הנזכר לתהלה בס</w:t>
      </w:r>
      <w:r>
        <w:rPr>
          <w:rFonts w:hint="cs"/>
          <w:rtl w:val="true"/>
        </w:rPr>
        <w:t xml:space="preserve">' </w:t>
      </w:r>
      <w:r>
        <w:rPr>
          <w:rFonts w:hint="cs"/>
          <w:rtl w:val="true"/>
        </w:rPr>
        <w:t>הילל בן שחר בהפסד על הגאון ועליו</w:t>
      </w:r>
      <w:r>
        <w:rPr>
          <w:rFonts w:hint="cs"/>
          <w:rtl w:val="true"/>
        </w:rPr>
        <w:t xml:space="preserve">) </w:t>
      </w:r>
      <w:r>
        <w:rPr>
          <w:rFonts w:hint="cs"/>
          <w:rtl w:val="true"/>
        </w:rPr>
        <w:t xml:space="preserve">הלא נכון לקבוע תיכף יתד בסוכה כמנהג העולם לכו אתי ונקיים יחד והביאו החרדה </w:t>
      </w:r>
      <w:r>
        <w:rPr>
          <w:rFonts w:hint="cs"/>
          <w:b/>
          <w:b/>
          <w:bCs/>
          <w:rtl w:val="true"/>
        </w:rPr>
        <w:t>ויקח מס</w:t>
      </w:r>
      <w:r>
        <w:rPr>
          <w:rFonts w:hint="cs"/>
          <w:b/>
          <w:bCs/>
          <w:rtl w:val="true"/>
        </w:rPr>
        <w:t xml:space="preserve">' </w:t>
      </w:r>
      <w:r>
        <w:rPr>
          <w:rFonts w:hint="cs"/>
          <w:b/>
          <w:b/>
          <w:bCs/>
          <w:rtl w:val="true"/>
        </w:rPr>
        <w:t>סוכה וילמדו כל הלילה המס</w:t>
      </w:r>
      <w:r>
        <w:rPr>
          <w:rFonts w:hint="cs"/>
          <w:b/>
          <w:bCs/>
          <w:rtl w:val="true"/>
        </w:rPr>
        <w:t xml:space="preserve">' </w:t>
      </w:r>
      <w:r>
        <w:rPr>
          <w:rFonts w:hint="cs"/>
          <w:b/>
          <w:b/>
          <w:bCs/>
          <w:rtl w:val="true"/>
        </w:rPr>
        <w:t>סוכה וזהו היתד שקבעתי במקום נאמן</w:t>
      </w:r>
      <w:r>
        <w:rPr>
          <w:rFonts w:hint="cs"/>
          <w:rtl w:val="true"/>
        </w:rPr>
        <w:t xml:space="preserve"> אמר לו הגאון</w:t>
      </w:r>
      <w:r>
        <w:rPr>
          <w:rFonts w:hint="cs"/>
          <w:rtl w:val="true"/>
        </w:rPr>
        <w:t>".</w:t>
      </w:r>
    </w:p>
    <w:p>
      <w:pPr>
        <w:pStyle w:val="Normal"/>
        <w:numPr>
          <w:ilvl w:val="1"/>
          <w:numId w:val="1"/>
        </w:numPr>
        <w:ind w:hanging="57" w:start="39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Fonts w:hint="cs"/>
          <w:rtl w:val="true"/>
        </w:rPr>
        <w:t>והמדקדקים מתחילין מיד לעשות הכנת הסוכה במוצאי יוה</w:t>
      </w:r>
      <w:r>
        <w:rPr>
          <w:rFonts w:hint="cs"/>
          <w:rtl w:val="true"/>
        </w:rPr>
        <w:t>"</w:t>
      </w:r>
      <w:r>
        <w:rPr>
          <w:rFonts w:hint="cs"/>
          <w:rtl w:val="true"/>
        </w:rPr>
        <w:t xml:space="preserve">כ כדי להתחיל במצוה מיד ויקויים בנו ילכו מחיל אל חיל ומי שאין לו מה לעשות </w:t>
      </w:r>
      <w:r>
        <w:rPr>
          <w:rFonts w:hint="cs"/>
          <w:b/>
          <w:b/>
          <w:bCs/>
          <w:rtl w:val="true"/>
        </w:rPr>
        <w:t>ילמוד קצת ממס</w:t>
      </w:r>
      <w:r>
        <w:rPr>
          <w:rFonts w:hint="cs"/>
          <w:b/>
          <w:bCs/>
          <w:rtl w:val="true"/>
        </w:rPr>
        <w:t xml:space="preserve">' </w:t>
      </w:r>
      <w:r>
        <w:rPr>
          <w:rFonts w:hint="cs"/>
          <w:b/>
          <w:b/>
          <w:bCs/>
          <w:rtl w:val="true"/>
        </w:rPr>
        <w:t>סוכה או מדיני סוכה</w:t>
      </w:r>
      <w:r>
        <w:rPr>
          <w:rFonts w:hint="cs"/>
          <w:rtl w:val="true"/>
        </w:rPr>
        <w:t xml:space="preserve"> ולמחרת ביוה</w:t>
      </w:r>
      <w:r>
        <w:rPr>
          <w:rFonts w:hint="cs"/>
          <w:rtl w:val="true"/>
        </w:rPr>
        <w:t>"</w:t>
      </w:r>
      <w:r>
        <w:rPr>
          <w:rFonts w:hint="cs"/>
          <w:rtl w:val="true"/>
        </w:rPr>
        <w:t>כ יתחיל לעשות הסוכה מיד</w:t>
      </w:r>
      <w:r>
        <w:rPr>
          <w:rFonts w:hint="cs"/>
          <w:rtl w:val="true"/>
        </w:rPr>
        <w:t>".</w:t>
      </w:r>
    </w:p>
    <w:p>
      <w:pPr>
        <w:pStyle w:val="Normal"/>
        <w:ind w:end="0"/>
        <w:jc w:val="both"/>
        <w:rPr/>
      </w:pPr>
      <w:r>
        <w:rPr>
          <w:rtl w:val="true"/>
        </w:rPr>
      </w:r>
    </w:p>
    <w:p>
      <w:pPr>
        <w:pStyle w:val="Normal"/>
        <w:numPr>
          <w:ilvl w:val="0"/>
          <w:numId w:val="1"/>
        </w:numPr>
        <w:ind w:hanging="57" w:start="284" w:end="0"/>
        <w:jc w:val="both"/>
        <w:rPr/>
      </w:pPr>
      <w:r>
        <w:rPr>
          <w:b/>
          <w:b/>
          <w:bCs/>
          <w:rtl w:val="true"/>
        </w:rPr>
        <w:t>לקיים או סוכה או לולב מה עדיף</w:t>
      </w:r>
      <w:r>
        <w:rPr>
          <w:rFonts w:hint="cs"/>
          <w:rtl w:val="true"/>
        </w:rPr>
        <w:t>.</w:t>
      </w:r>
    </w:p>
    <w:p>
      <w:pPr>
        <w:pStyle w:val="Normal"/>
        <w:numPr>
          <w:ilvl w:val="1"/>
          <w:numId w:val="1"/>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בית מתתיהו</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כ</w:t>
      </w:r>
      <w:r>
        <w:rPr>
          <w:rFonts w:hint="cs"/>
          <w:rtl w:val="true"/>
        </w:rPr>
        <w:t>"</w:t>
      </w:r>
      <w:r>
        <w:rPr>
          <w:rFonts w:hint="cs"/>
          <w:rtl w:val="true"/>
        </w:rPr>
        <w:t>ד</w:t>
      </w:r>
      <w:r>
        <w:rPr>
          <w:rtl w:val="true"/>
        </w:rPr>
        <w:t xml:space="preserve"> אות </w:t>
      </w:r>
      <w:r>
        <w:rPr>
          <w:rFonts w:hint="cs"/>
          <w:rtl w:val="true"/>
        </w:rPr>
        <w:t>ג</w:t>
      </w:r>
      <w:r>
        <w:rPr>
          <w:rFonts w:hint="cs"/>
          <w:rtl w:val="true"/>
        </w:rPr>
        <w:t>').</w:t>
      </w:r>
    </w:p>
    <w:p>
      <w:pPr>
        <w:pStyle w:val="Normal"/>
        <w:ind w:end="0"/>
        <w:jc w:val="both"/>
        <w:rPr>
          <w:rFonts w:hint="cs"/>
        </w:rPr>
      </w:pPr>
      <w:r>
        <w:rPr>
          <w:rFonts w:hint="cs"/>
          <w:rtl w:val="true"/>
        </w:rPr>
      </w:r>
    </w:p>
    <w:p>
      <w:pPr>
        <w:pStyle w:val="Normal"/>
        <w:numPr>
          <w:ilvl w:val="0"/>
          <w:numId w:val="1"/>
        </w:numPr>
        <w:ind w:hanging="57" w:start="284" w:end="0"/>
        <w:jc w:val="both"/>
        <w:rPr>
          <w:rFonts w:hint="cs"/>
        </w:rPr>
      </w:pPr>
      <w:r>
        <w:rPr>
          <w:rFonts w:hint="cs"/>
          <w:rtl w:val="true"/>
        </w:rPr>
        <w:t xml:space="preserve">מראי מקומות על מצות בנין סוכה </w:t>
      </w:r>
      <w:r>
        <w:rPr>
          <w:rtl w:val="true"/>
        </w:rPr>
        <w:t>–</w:t>
      </w:r>
      <w:r>
        <w:rPr>
          <w:rFonts w:hint="cs"/>
          <w:rtl w:val="true"/>
        </w:rPr>
        <w:t xml:space="preserve"> </w:t>
      </w:r>
      <w:r>
        <w:rPr>
          <w:rFonts w:hint="cs"/>
          <w:u w:val="single"/>
          <w:rtl w:val="true"/>
        </w:rPr>
        <w:t>אוצר מפרשי התלמוד</w:t>
      </w:r>
      <w:r>
        <w:rPr>
          <w:rFonts w:hint="cs"/>
          <w:rtl w:val="true"/>
        </w:rPr>
        <w:t xml:space="preserve"> </w:t>
      </w:r>
      <w:r>
        <w:rPr>
          <w:rFonts w:hint="cs"/>
          <w:rtl w:val="true"/>
        </w:rPr>
        <w:t>(</w:t>
      </w:r>
      <w:r>
        <w:rPr>
          <w:rFonts w:hint="cs"/>
          <w:rtl w:val="true"/>
        </w:rPr>
        <w:t>סוכה דף מו</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מכות דף ח</w:t>
      </w:r>
      <w:r>
        <w:rPr>
          <w:rFonts w:hint="cs"/>
          <w:rtl w:val="true"/>
        </w:rPr>
        <w:t xml:space="preserve">. </w:t>
      </w:r>
      <w:r>
        <w:rPr>
          <w:rFonts w:hint="cs"/>
          <w:rtl w:val="true"/>
        </w:rPr>
        <w:t>הע</w:t>
      </w:r>
      <w:r>
        <w:rPr>
          <w:rFonts w:hint="cs"/>
          <w:rtl w:val="true"/>
        </w:rPr>
        <w:t xml:space="preserve">' </w:t>
      </w:r>
      <w:r>
        <w:rPr>
          <w:rFonts w:hint="cs"/>
          <w:rtl w:val="true"/>
        </w:rPr>
        <w:t>פ</w:t>
      </w:r>
      <w:r>
        <w:rPr>
          <w:rFonts w:hint="cs"/>
          <w:rtl w:val="true"/>
        </w:rPr>
        <w:t>"</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Fonts w:hint="cs"/>
          <w:u w:val="single"/>
          <w:rtl w:val="true"/>
        </w:rPr>
        <w:t>לקט מראי מקומות</w:t>
      </w:r>
      <w:r>
        <w:rPr>
          <w:rFonts w:hint="cs"/>
          <w:rtl w:val="true"/>
        </w:rPr>
        <w:t xml:space="preserve"> </w:t>
      </w:r>
      <w:r>
        <w:rPr>
          <w:rFonts w:hint="cs"/>
          <w:rtl w:val="true"/>
        </w:rPr>
        <w:t>(</w:t>
      </w:r>
      <w:r>
        <w:rPr>
          <w:rFonts w:hint="cs"/>
          <w:rtl w:val="true"/>
        </w:rPr>
        <w:t>ערך סוכה</w:t>
      </w:r>
      <w:r>
        <w:rPr>
          <w:rFonts w:hint="cs"/>
          <w:rtl w:val="true"/>
        </w:rPr>
        <w:t xml:space="preserve">), </w:t>
      </w:r>
      <w:r>
        <w:rPr>
          <w:rFonts w:hint="cs"/>
          <w:u w:val="single"/>
          <w:rtl w:val="true"/>
        </w:rPr>
        <w:t>מראה מקום</w:t>
      </w:r>
      <w:r>
        <w:rPr>
          <w:rFonts w:hint="cs"/>
          <w:rtl w:val="true"/>
        </w:rPr>
        <w:t xml:space="preserve"> </w:t>
      </w:r>
      <w:r>
        <w:rPr>
          <w:rFonts w:hint="cs"/>
          <w:rtl w:val="true"/>
        </w:rPr>
        <w:t>(</w:t>
      </w:r>
      <w:r>
        <w:rPr>
          <w:rFonts w:hint="cs"/>
          <w:rtl w:val="true"/>
        </w:rPr>
        <w:t>מכות דף ח</w:t>
      </w:r>
      <w:r>
        <w:rPr>
          <w:rFonts w:hint="cs"/>
          <w:rtl w:val="true"/>
        </w:rPr>
        <w:t xml:space="preserve">. </w:t>
      </w:r>
      <w:r>
        <w:rPr>
          <w:rFonts w:hint="cs"/>
          <w:rtl w:val="true"/>
        </w:rPr>
        <w:t>ברש</w:t>
      </w:r>
      <w:r>
        <w:rPr>
          <w:rFonts w:hint="cs"/>
          <w:rtl w:val="true"/>
        </w:rPr>
        <w:t>"</w:t>
      </w:r>
      <w:r>
        <w:rPr>
          <w:rFonts w:hint="cs"/>
          <w:rtl w:val="true"/>
        </w:rPr>
        <w:t>י ד</w:t>
      </w:r>
      <w:r>
        <w:rPr>
          <w:rFonts w:hint="cs"/>
          <w:rtl w:val="true"/>
        </w:rPr>
        <w:t>"</w:t>
      </w:r>
      <w:r>
        <w:rPr>
          <w:rFonts w:hint="cs"/>
          <w:rtl w:val="true"/>
        </w:rPr>
        <w:t>ה השתא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תרמ</w:t>
      </w:r>
      <w:r>
        <w:rPr>
          <w:rFonts w:hint="cs"/>
          <w:rtl w:val="true"/>
        </w:rPr>
        <w:t>"</w:t>
      </w:r>
      <w:r>
        <w:rPr>
          <w:rFonts w:hint="cs"/>
          <w:rtl w:val="true"/>
        </w:rPr>
        <w:t>א אות א</w:t>
      </w:r>
      <w:r>
        <w:rPr>
          <w:rFonts w:hint="cs"/>
          <w:rtl w:val="true"/>
        </w:rPr>
        <w:t xml:space="preserve">'), </w:t>
      </w:r>
      <w:r>
        <w:rPr>
          <w:rFonts w:hint="cs"/>
          <w:u w:val="single"/>
          <w:rtl w:val="true"/>
        </w:rPr>
        <w:t>סוכות דוד</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תקס</w:t>
      </w:r>
      <w:r>
        <w:rPr>
          <w:rFonts w:hint="cs"/>
          <w:rtl w:val="true"/>
        </w:rPr>
        <w:t>"</w:t>
      </w:r>
      <w:r>
        <w:rPr>
          <w:rFonts w:hint="cs"/>
          <w:rtl w:val="true"/>
        </w:rPr>
        <w:t>ח</w:t>
      </w:r>
      <w:r>
        <w:rPr>
          <w:rFonts w:hint="cs"/>
          <w:rtl w:val="true"/>
        </w:rPr>
        <w:t xml:space="preserve">), </w:t>
      </w:r>
      <w:r>
        <w:rPr>
          <w:rFonts w:hint="cs"/>
          <w:u w:val="single"/>
          <w:rtl w:val="true"/>
        </w:rPr>
        <w:t>שיעורים למס</w:t>
      </w:r>
      <w:r>
        <w:rPr>
          <w:rFonts w:hint="cs"/>
          <w:u w:val="single"/>
          <w:rtl w:val="true"/>
        </w:rPr>
        <w:t xml:space="preserve">' </w:t>
      </w:r>
      <w:r>
        <w:rPr>
          <w:rFonts w:hint="cs"/>
          <w:u w:val="single"/>
          <w:rtl w:val="true"/>
        </w:rPr>
        <w:t>סוכה</w:t>
      </w:r>
      <w:r>
        <w:rPr>
          <w:rFonts w:hint="cs"/>
          <w:rtl w:val="true"/>
        </w:rPr>
        <w:t xml:space="preserve"> </w:t>
      </w:r>
      <w:r>
        <w:rPr>
          <w:rFonts w:hint="cs"/>
          <w:rtl w:val="true"/>
        </w:rPr>
        <w:t>(</w:t>
      </w:r>
      <w:r>
        <w:rPr>
          <w:rFonts w:hint="cs"/>
          <w:rtl w:val="true"/>
        </w:rPr>
        <w:t>קנ</w:t>
      </w:r>
      <w:r>
        <w:rPr>
          <w:rFonts w:hint="cs"/>
          <w:rtl w:val="true"/>
        </w:rPr>
        <w:t>"</w:t>
      </w:r>
      <w:r>
        <w:rPr>
          <w:rFonts w:hint="cs"/>
          <w:rtl w:val="true"/>
        </w:rPr>
        <w:t xml:space="preserve">ז </w:t>
      </w:r>
      <w:r>
        <w:rPr>
          <w:rFonts w:hint="cs"/>
          <w:rtl w:val="true"/>
        </w:rPr>
        <w:t xml:space="preserve">- </w:t>
      </w:r>
      <w:r>
        <w:rPr>
          <w:rFonts w:hint="cs"/>
          <w:rtl w:val="true"/>
        </w:rPr>
        <w:t>קנ</w:t>
      </w:r>
      <w:r>
        <w:rPr>
          <w:rFonts w:hint="cs"/>
          <w:rtl w:val="true"/>
        </w:rPr>
        <w:t>"</w:t>
      </w:r>
      <w:r>
        <w:rPr>
          <w:rFonts w:hint="cs"/>
          <w:rtl w:val="true"/>
        </w:rPr>
        <w:t>ח</w:t>
      </w:r>
      <w:r>
        <w:rPr>
          <w:rFonts w:hint="cs"/>
          <w:rtl w:val="true"/>
        </w:rPr>
        <w:t xml:space="preserve">), </w:t>
      </w:r>
      <w:r>
        <w:rPr>
          <w:rFonts w:hint="cs"/>
          <w:u w:val="single"/>
          <w:rtl w:val="true"/>
        </w:rPr>
        <w:t>נפש חיה</w:t>
      </w:r>
      <w:r>
        <w:rPr>
          <w:rFonts w:hint="cs"/>
          <w:rtl w:val="true"/>
        </w:rPr>
        <w:t xml:space="preserve"> </w:t>
      </w:r>
      <w:r>
        <w:rPr>
          <w:rFonts w:hint="cs"/>
          <w:rtl w:val="true"/>
        </w:rPr>
        <w:t>(</w:t>
      </w:r>
      <w:r>
        <w:rPr>
          <w:rFonts w:hint="cs"/>
          <w:rtl w:val="true"/>
        </w:rPr>
        <w:t>תרנ</w:t>
      </w:r>
      <w:r>
        <w:rPr>
          <w:rFonts w:hint="cs"/>
          <w:rtl w:val="true"/>
        </w:rPr>
        <w:t>"</w:t>
      </w:r>
      <w:r>
        <w:rPr>
          <w:rFonts w:hint="cs"/>
          <w:rtl w:val="true"/>
        </w:rPr>
        <w:t>ה</w:t>
      </w:r>
      <w:r>
        <w:rPr>
          <w:rFonts w:hint="cs"/>
          <w:rtl w:val="true"/>
        </w:rPr>
        <w:t xml:space="preserve">), </w:t>
      </w:r>
      <w:r>
        <w:rPr>
          <w:rFonts w:hint="cs"/>
          <w:u w:val="single"/>
          <w:rtl w:val="true"/>
        </w:rPr>
        <w:t>נזר הקודש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ח</w:t>
      </w:r>
      <w:r>
        <w:rPr>
          <w:rFonts w:hint="cs"/>
          <w:rtl w:val="true"/>
        </w:rPr>
        <w:t xml:space="preserve">), </w:t>
      </w:r>
      <w:r>
        <w:rPr>
          <w:rFonts w:hint="cs"/>
          <w:u w:val="single"/>
          <w:rtl w:val="true"/>
        </w:rPr>
        <w:t>פרי מלכה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ב</w:t>
      </w:r>
      <w:r>
        <w:rPr>
          <w:rFonts w:hint="cs"/>
          <w:rtl w:val="true"/>
        </w:rPr>
        <w:t>).</w:t>
      </w:r>
    </w:p>
    <w:p>
      <w:pPr>
        <w:pStyle w:val="Normal"/>
        <w:numPr>
          <w:ilvl w:val="1"/>
          <w:numId w:val="1"/>
        </w:numPr>
        <w:ind w:hanging="57" w:start="397" w:end="0"/>
        <w:jc w:val="both"/>
        <w:rPr>
          <w:rFonts w:hint="cs"/>
        </w:rPr>
      </w:pPr>
      <w:r>
        <w:rPr>
          <w:rFonts w:hint="cs"/>
          <w:rtl w:val="true"/>
        </w:rPr>
        <w:t>שו</w:t>
      </w:r>
      <w:r>
        <w:rPr>
          <w:rFonts w:hint="cs"/>
          <w:rtl w:val="true"/>
        </w:rPr>
        <w:t>"</w:t>
      </w:r>
      <w:r>
        <w:rPr>
          <w:rFonts w:hint="cs"/>
          <w:rtl w:val="true"/>
        </w:rPr>
        <w:t xml:space="preserve">ת </w:t>
      </w:r>
      <w:r>
        <w:rPr>
          <w:rFonts w:hint="cs"/>
          <w:u w:val="single"/>
          <w:rtl w:val="true"/>
        </w:rPr>
        <w:t>תשב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קס</w:t>
      </w:r>
      <w:r>
        <w:rPr>
          <w:rFonts w:hint="cs"/>
          <w:rtl w:val="true"/>
        </w:rPr>
        <w:t>"</w:t>
      </w:r>
      <w:r>
        <w:rPr>
          <w:rFonts w:hint="cs"/>
          <w:rtl w:val="true"/>
        </w:rPr>
        <w:t>ג ד</w:t>
      </w:r>
      <w:r>
        <w:rPr>
          <w:rFonts w:hint="cs"/>
          <w:rtl w:val="true"/>
        </w:rPr>
        <w:t>"</w:t>
      </w:r>
      <w:r>
        <w:rPr>
          <w:rFonts w:hint="cs"/>
          <w:rtl w:val="true"/>
        </w:rPr>
        <w:t>ה ואשוב</w:t>
      </w:r>
      <w:r>
        <w:rPr>
          <w:rFonts w:hint="cs"/>
          <w:rtl w:val="true"/>
        </w:rPr>
        <w:t xml:space="preserve">) </w:t>
      </w:r>
      <w:r>
        <w:rPr>
          <w:rtl w:val="true"/>
        </w:rPr>
        <w:t>–</w:t>
      </w:r>
      <w:r>
        <w:rPr>
          <w:rFonts w:hint="cs"/>
          <w:rtl w:val="true"/>
        </w:rPr>
        <w:t xml:space="preserve"> "</w:t>
      </w:r>
      <w:r>
        <w:rPr>
          <w:rtl w:val="true"/>
        </w:rPr>
        <w:t xml:space="preserve">ותנן נמי התם </w:t>
      </w:r>
      <w:r>
        <w:rPr>
          <w:rtl w:val="true"/>
        </w:rPr>
        <w:t>(</w:t>
      </w:r>
      <w:r>
        <w:rPr>
          <w:rtl w:val="true"/>
        </w:rPr>
        <w:t>כ</w:t>
      </w:r>
      <w:r>
        <w:rPr>
          <w:rtl w:val="true"/>
        </w:rPr>
        <w:t>"</w:t>
      </w:r>
      <w:r>
        <w:rPr>
          <w:rtl w:val="true"/>
        </w:rPr>
        <w:t>ט ע</w:t>
      </w:r>
      <w:r>
        <w:rPr>
          <w:rtl w:val="true"/>
        </w:rPr>
        <w:t>"</w:t>
      </w:r>
      <w:r>
        <w:rPr>
          <w:rtl w:val="true"/>
        </w:rPr>
        <w:t>א</w:t>
      </w:r>
      <w:r>
        <w:rPr>
          <w:rtl w:val="true"/>
        </w:rPr>
        <w:t xml:space="preserve">) </w:t>
      </w:r>
      <w:r>
        <w:rPr>
          <w:rtl w:val="true"/>
        </w:rPr>
        <w:t>נשבע לבטל את המצו</w:t>
      </w:r>
      <w:r>
        <w:rPr>
          <w:rtl w:val="true"/>
        </w:rPr>
        <w:t xml:space="preserve">' </w:t>
      </w:r>
      <w:r>
        <w:rPr>
          <w:rtl w:val="true"/>
        </w:rPr>
        <w:t>שלא לעשו</w:t>
      </w:r>
      <w:r>
        <w:rPr>
          <w:rtl w:val="true"/>
        </w:rPr>
        <w:t xml:space="preserve">' </w:t>
      </w:r>
      <w:r>
        <w:rPr>
          <w:rtl w:val="true"/>
        </w:rPr>
        <w:t xml:space="preserve">סוכה </w:t>
      </w:r>
      <w:r>
        <w:rPr>
          <w:rFonts w:hint="cs"/>
          <w:rtl w:val="true"/>
        </w:rPr>
        <w:t>...</w:t>
      </w:r>
      <w:r>
        <w:rPr>
          <w:rtl w:val="true"/>
        </w:rPr>
        <w:t xml:space="preserve"> </w:t>
      </w:r>
      <w:r>
        <w:rPr>
          <w:rtl w:val="true"/>
        </w:rPr>
        <w:t>זו היא שבוע</w:t>
      </w:r>
      <w:r>
        <w:rPr>
          <w:rtl w:val="true"/>
        </w:rPr>
        <w:t xml:space="preserve">' </w:t>
      </w:r>
      <w:r>
        <w:rPr>
          <w:rtl w:val="true"/>
        </w:rPr>
        <w:t>שוא כלומ</w:t>
      </w:r>
      <w:r>
        <w:rPr>
          <w:rtl w:val="true"/>
        </w:rPr>
        <w:t xml:space="preserve">' </w:t>
      </w:r>
      <w:r>
        <w:rPr>
          <w:rtl w:val="true"/>
        </w:rPr>
        <w:t>חייב לעשו</w:t>
      </w:r>
      <w:r>
        <w:rPr>
          <w:rtl w:val="true"/>
        </w:rPr>
        <w:t xml:space="preserve">' </w:t>
      </w:r>
      <w:r>
        <w:rPr>
          <w:rtl w:val="true"/>
        </w:rPr>
        <w:t xml:space="preserve">סוכה </w:t>
      </w:r>
      <w:r>
        <w:rPr>
          <w:rFonts w:hint="cs"/>
          <w:rtl w:val="true"/>
        </w:rPr>
        <w:t xml:space="preserve">... </w:t>
      </w:r>
      <w:r>
        <w:rPr>
          <w:rtl w:val="true"/>
        </w:rPr>
        <w:t>כנשבע שלא לעשו</w:t>
      </w:r>
      <w:r>
        <w:rPr>
          <w:rtl w:val="true"/>
        </w:rPr>
        <w:t xml:space="preserve">' </w:t>
      </w:r>
      <w:r>
        <w:rPr>
          <w:rtl w:val="true"/>
        </w:rPr>
        <w:t>סוכה שהוא חייב לעשו</w:t>
      </w:r>
      <w:r>
        <w:rPr>
          <w:rtl w:val="true"/>
        </w:rPr>
        <w:t xml:space="preserve">' </w:t>
      </w:r>
      <w:r>
        <w:rPr>
          <w:rtl w:val="true"/>
        </w:rPr>
        <w:t>סוכה</w:t>
      </w:r>
      <w:r>
        <w:rPr>
          <w:rFonts w:hint="cs"/>
          <w:rtl w:val="true"/>
        </w:rPr>
        <w:t>".</w:t>
      </w:r>
    </w:p>
    <w:p>
      <w:pPr>
        <w:pStyle w:val="Normal"/>
        <w:ind w:hanging="360" w:start="360" w:end="0"/>
        <w:jc w:val="both"/>
        <w:rPr>
          <w:rFonts w:hint="cs"/>
        </w:rPr>
      </w:pPr>
      <w:r>
        <w:rPr>
          <w:rFonts w:hint="cs"/>
          <w:rtl w:val="true"/>
        </w:rPr>
      </w:r>
    </w:p>
    <w:p>
      <w:pPr>
        <w:pStyle w:val="Normal"/>
        <w:ind w:hanging="360" w:start="360" w:end="0"/>
        <w:jc w:val="both"/>
        <w:rPr>
          <w:rFonts w:hint="cs"/>
        </w:rPr>
      </w:pPr>
      <w:r>
        <w:rPr>
          <w:rFonts w:hint="cs"/>
          <w:rtl w:val="true"/>
        </w:rPr>
      </w:r>
    </w:p>
    <w:p>
      <w:pPr>
        <w:pStyle w:val="Normal"/>
        <w:ind w:hanging="360" w:start="360" w:end="0"/>
        <w:jc w:val="center"/>
        <w:rPr>
          <w:rFonts w:hint="cs"/>
          <w:sz w:val="36"/>
          <w:szCs w:val="36"/>
        </w:rPr>
      </w:pPr>
      <w:r>
        <w:rPr>
          <w:rFonts w:hint="cs"/>
          <w:sz w:val="36"/>
          <w:szCs w:val="36"/>
          <w:rtl w:val="true"/>
        </w:rPr>
        <w:t>"</w:t>
      </w:r>
      <w:r>
        <w:rPr>
          <w:rFonts w:hint="cs"/>
          <w:b/>
          <w:b/>
          <w:bCs/>
          <w:sz w:val="36"/>
          <w:szCs w:val="36"/>
          <w:rtl w:val="true"/>
        </w:rPr>
        <w:t>מצות סוכה שקולה נגד כל תרי</w:t>
      </w:r>
      <w:r>
        <w:rPr>
          <w:rFonts w:hint="cs"/>
          <w:b/>
          <w:bCs/>
          <w:sz w:val="36"/>
          <w:szCs w:val="36"/>
          <w:rtl w:val="true"/>
        </w:rPr>
        <w:t>"</w:t>
      </w:r>
      <w:r>
        <w:rPr>
          <w:rFonts w:hint="cs"/>
          <w:b/>
          <w:b/>
          <w:bCs/>
          <w:sz w:val="36"/>
          <w:szCs w:val="36"/>
          <w:rtl w:val="true"/>
        </w:rPr>
        <w:t>ג מצות</w:t>
      </w:r>
      <w:r>
        <w:rPr>
          <w:rFonts w:hint="cs"/>
          <w:sz w:val="36"/>
          <w:szCs w:val="36"/>
          <w:rtl w:val="true"/>
        </w:rPr>
        <w:t>"</w:t>
      </w:r>
    </w:p>
    <w:p>
      <w:pPr>
        <w:pStyle w:val="Normal"/>
        <w:ind w:hanging="360" w:start="360" w:end="0"/>
        <w:jc w:val="center"/>
        <w:rPr>
          <w:rFonts w:hint="cs"/>
        </w:rPr>
      </w:pPr>
      <w:r>
        <w:rPr>
          <w:rFonts w:hint="cs"/>
          <w:u w:val="single"/>
          <w:rtl w:val="true"/>
        </w:rPr>
        <w:t>מהרש</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תכלת מרדכי ח</w:t>
      </w:r>
      <w:r>
        <w:rPr>
          <w:rFonts w:hint="cs"/>
          <w:rtl w:val="true"/>
        </w:rPr>
        <w:t>"</w:t>
      </w:r>
      <w:r>
        <w:rPr>
          <w:rFonts w:hint="cs"/>
          <w:rtl w:val="true"/>
        </w:rPr>
        <w:t>ג דינים לשבת הגדול חידושי דינים אות קפ</w:t>
      </w:r>
      <w:r>
        <w:rPr>
          <w:rFonts w:hint="cs"/>
          <w:rtl w:val="true"/>
        </w:rPr>
        <w:t>"</w:t>
      </w:r>
      <w:r>
        <w:rPr>
          <w:rFonts w:hint="cs"/>
          <w:rtl w:val="true"/>
        </w:rPr>
        <w:t>ח</w:t>
      </w:r>
      <w:r>
        <w:rPr>
          <w:rFonts w:hint="cs"/>
          <w:rtl w:val="true"/>
        </w:rPr>
        <w:t>)</w:t>
      </w:r>
    </w:p>
    <w:sectPr>
      <w:headerReference w:type="default" r:id="rId2"/>
      <w:footerReference w:type="default" r:id="rId3"/>
      <w:type w:val="nextPage"/>
      <w:pgSz w:w="11906" w:h="16838"/>
      <w:pgMar w:left="960" w:right="745" w:gutter="0" w:header="489" w:top="1053" w:footer="288" w:bottom="651"/>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52pt;mso-position-horizontal:center;mso-position-horizontal-relative:margin">
              <v:fill opacity="0f"/>
              <v:textbox inset="0in,0in,0in,0in">
                <w:txbxContent>
                  <w:p>
                    <w:pPr>
                      <w:pStyle w:val="Foot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w:t>
                    </w:r>
                    <w:r>
                      <w:rPr>
                        <w:rStyle w:val="PageNumber"/>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hint="cs"/>
      </w:rPr>
    </w:pPr>
    <w:r>
      <w:rPr>
        <w:rFonts w:hint="cs"/>
        <w:rtl w:val="true"/>
      </w:rPr>
      <w:t>בס</w:t>
    </w:r>
    <w:r>
      <w:rPr>
        <w:rFonts w:hint="cs"/>
        <w:rtl w:val="true"/>
      </w:rPr>
      <w:t>"</w:t>
    </w:r>
    <w:r>
      <w:rPr>
        <w:rFonts w:hint="cs"/>
        <w:rtl w:val="true"/>
      </w:rPr>
      <w:t>ד</w:t>
    </w:r>
  </w:p>
  <w:p>
    <w:pPr>
      <w:pStyle w:val="Header"/>
      <w:ind w:end="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hebrew1"/>
      <w:lvlText w:val="%1."/>
      <w:lvlJc w:val="start"/>
      <w:pPr>
        <w:tabs>
          <w:tab w:val="num" w:pos="284"/>
        </w:tabs>
        <w:ind w:start="284" w:hanging="57"/>
      </w:pPr>
      <w:rPr>
        <w:b w:val="false"/>
        <w:bCs w:val="false"/>
      </w:rPr>
    </w:lvl>
    <w:lvl w:ilvl="1">
      <w:start w:val="1"/>
      <w:numFmt w:val="decimal"/>
      <w:lvlText w:val="%2."/>
      <w:lvlJc w:val="end"/>
      <w:pPr>
        <w:tabs>
          <w:tab w:val="num" w:pos="397"/>
        </w:tabs>
        <w:ind w:start="397" w:hanging="57"/>
      </w:pPr>
      <w:rPr/>
    </w:lvl>
    <w:lvl w:ilvl="2">
      <w:start w:val="1"/>
      <w:numFmt w:val="hebrew1"/>
      <w:lvlText w:val="%3)"/>
      <w:lvlJc w:val="end"/>
      <w:pPr>
        <w:tabs>
          <w:tab w:val="num" w:pos="567"/>
        </w:tabs>
        <w:ind w:start="567" w:hanging="57"/>
      </w:pPr>
      <w:rPr/>
    </w:lvl>
    <w:lvl w:ilvl="3">
      <w:start w:val="1"/>
      <w:numFmt w:val="decimal"/>
      <w:lvlText w:val="%4)"/>
      <w:lvlJc w:val="end"/>
      <w:pPr>
        <w:tabs>
          <w:tab w:val="num" w:pos="737"/>
        </w:tabs>
        <w:ind w:start="737" w:hanging="57"/>
      </w:pPr>
      <w:rPr/>
    </w:lvl>
    <w:lvl w:ilvl="4">
      <w:start w:val="1"/>
      <w:numFmt w:val="hebrew1"/>
      <w:lvlText w:val="%5."/>
      <w:lvlJc w:val="end"/>
      <w:pPr>
        <w:tabs>
          <w:tab w:val="num" w:pos="907"/>
        </w:tabs>
        <w:ind w:start="907" w:hanging="56"/>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character" w:styleId="WW8Num1z0">
    <w:name w:val="WW8Num1z0"/>
    <w:qFormat/>
    <w:rPr>
      <w:rFonts w:cs="Times New Roman"/>
      <w:b/>
      <w:bCs/>
      <w:iCs w:val="false"/>
      <w:sz w:val="20"/>
      <w:szCs w:val="28"/>
    </w:rPr>
  </w:style>
  <w:style w:type="character" w:styleId="WW8Num1z1">
    <w:name w:val="WW8Num1z1"/>
    <w:qFormat/>
    <w:rPr>
      <w:b w:val="false"/>
      <w:bCs w:val="false"/>
    </w:rPr>
  </w:style>
  <w:style w:type="character" w:styleId="WW8Num1z2">
    <w:name w:val="WW8Num1z2"/>
    <w:qFormat/>
    <w:rPr>
      <w:b w:val="false"/>
      <w:bCs w:val="false"/>
      <w:lang w:bidi="ar-SA"/>
    </w:rPr>
  </w:style>
  <w:style w:type="character" w:styleId="WW8Num2z0">
    <w:name w:val="WW8Num2z0"/>
    <w:qFormat/>
    <w:rPr/>
  </w:style>
  <w:style w:type="character" w:styleId="WW8Num3z0">
    <w:name w:val="WW8Num3z0"/>
    <w:qFormat/>
    <w:rPr>
      <w:b w:val="false"/>
      <w:bCs w:val="false"/>
    </w:rPr>
  </w:style>
  <w:style w:type="character" w:styleId="WW8Num3z1">
    <w:name w:val="WW8Num3z1"/>
    <w:qFormat/>
    <w:rPr/>
  </w:style>
  <w:style w:type="character" w:styleId="WW8Num4z0">
    <w:name w:val="WW8Num4z0"/>
    <w:qFormat/>
    <w:rPr>
      <w:b w:val="false"/>
    </w:rPr>
  </w:style>
  <w:style w:type="character" w:styleId="WW8Num4z1">
    <w:name w:val="WW8Num4z1"/>
    <w:qFormat/>
    <w:rPr/>
  </w:style>
  <w:style w:type="character" w:styleId="DefaultParagraphFont">
    <w:name w:val="Default Paragraph Font"/>
    <w:qFormat/>
    <w:rPr/>
  </w:style>
  <w:style w:type="character" w:styleId="FootnoteCharacters">
    <w:name w:val="Footnote Characters"/>
    <w:qFormat/>
    <w:rPr>
      <w:rFonts w:cs="Times New Roman"/>
      <w:szCs w:val="16"/>
      <w:vertAlign w:val="superscrip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805</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2005-10-11T03:24:00Z</dcterms:created>
  <dc:creator>otzar1</dc:creator>
  <dc:description/>
  <cp:keywords/>
  <dc:language>en-US</dc:language>
  <cp:lastModifiedBy>Yisrael Stilerman</cp:lastModifiedBy>
  <cp:lastPrinted>2007-09-29T22:53:00Z</cp:lastPrinted>
  <dcterms:modified xsi:type="dcterms:W3CDTF">2022-10-06T13:00:00Z</dcterms:modified>
  <cp:revision>58</cp:revision>
  <dc:subject/>
  <dc:title>בס"ד</dc:title>
</cp:coreProperties>
</file>