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b/>
          <w:bCs/>
          <w:sz w:val="32"/>
          <w:szCs w:val="32"/>
        </w:rPr>
      </w:pPr>
      <w:r>
        <w:rPr>
          <w:rFonts w:hint="cs"/>
          <w:b/>
          <w:b/>
          <w:bCs/>
          <w:sz w:val="32"/>
          <w:szCs w:val="32"/>
          <w:rtl w:val="true"/>
        </w:rPr>
        <w:t>ישיבה בסוכה</w:t>
      </w:r>
    </w:p>
    <w:p>
      <w:pPr>
        <w:pStyle w:val="Normal"/>
        <w:ind w:end="0"/>
        <w:jc w:val="center"/>
        <w:rPr>
          <w:b/>
          <w:bCs/>
          <w:sz w:val="28"/>
          <w:szCs w:val="28"/>
        </w:rPr>
      </w:pPr>
      <w:r>
        <w:rPr>
          <w:rFonts w:hint="cs"/>
          <w:sz w:val="28"/>
          <w:szCs w:val="28"/>
          <w:rtl w:val="true"/>
        </w:rPr>
        <w:t xml:space="preserve">סימן </w:t>
      </w:r>
      <w:r>
        <w:rPr>
          <w:sz w:val="28"/>
          <w:szCs w:val="28"/>
          <w:rtl w:val="true"/>
        </w:rPr>
        <w:t>תר</w:t>
      </w:r>
      <w:r>
        <w:rPr>
          <w:rFonts w:hint="cs"/>
          <w:sz w:val="28"/>
          <w:szCs w:val="28"/>
          <w:rtl w:val="true"/>
        </w:rPr>
        <w:t>ל</w:t>
      </w:r>
      <w:r>
        <w:rPr>
          <w:rFonts w:hint="cs"/>
          <w:sz w:val="28"/>
          <w:szCs w:val="28"/>
          <w:rtl w:val="true"/>
        </w:rPr>
        <w:t>"</w:t>
      </w:r>
      <w:r>
        <w:rPr>
          <w:rFonts w:hint="cs"/>
          <w:sz w:val="28"/>
          <w:szCs w:val="28"/>
          <w:rtl w:val="true"/>
        </w:rPr>
        <w:t>ט</w:t>
      </w:r>
    </w:p>
    <w:p>
      <w:pPr>
        <w:pStyle w:val="Normal"/>
        <w:ind w:end="0"/>
        <w:jc w:val="both"/>
        <w:rPr>
          <w:rFonts w:hint="cs"/>
        </w:rPr>
      </w:pPr>
      <w:r>
        <w:rPr>
          <w:rFonts w:hint="cs"/>
          <w:b/>
          <w:bCs/>
          <w:sz w:val="28"/>
          <w:szCs w:val="28"/>
          <w:rtl w:val="true"/>
        </w:rPr>
      </w:r>
    </w:p>
    <w:p>
      <w:pPr>
        <w:sectPr>
          <w:headerReference w:type="default" r:id="rId2"/>
          <w:type w:val="nextPage"/>
          <w:pgSz w:w="11906" w:h="16838"/>
          <w:pgMar w:left="630" w:right="657" w:gutter="0" w:header="360" w:top="416" w:footer="0" w:bottom="540"/>
          <w:pgNumType w:fmt="decimal"/>
          <w:formProt w:val="false"/>
          <w:textDirection w:val="lrTb"/>
          <w:bidi/>
          <w:rtlGutter/>
          <w:docGrid w:type="default" w:linePitch="360" w:charSpace="0"/>
        </w:sectPr>
      </w:pPr>
    </w:p>
    <w:p>
      <w:pPr>
        <w:pStyle w:val="Normal"/>
        <w:numPr>
          <w:ilvl w:val="0"/>
          <w:numId w:val="3"/>
        </w:numPr>
        <w:ind w:hanging="72" w:start="216" w:end="0"/>
        <w:jc w:val="both"/>
        <w:rPr/>
      </w:pPr>
      <w:r>
        <w:rPr>
          <w:rFonts w:hint="cs"/>
          <w:rtl w:val="true"/>
        </w:rPr>
        <w:t>יין חוץ לסוכה</w:t>
      </w:r>
      <w:r>
        <w:rPr>
          <w:rFonts w:hint="cs"/>
          <w:rtl w:val="true"/>
        </w:rPr>
        <w:t>.</w:t>
      </w:r>
    </w:p>
    <w:p>
      <w:pPr>
        <w:pStyle w:val="Normal"/>
        <w:numPr>
          <w:ilvl w:val="0"/>
          <w:numId w:val="3"/>
        </w:numPr>
        <w:ind w:hanging="72" w:start="216" w:end="0"/>
        <w:jc w:val="both"/>
        <w:rPr>
          <w:rFonts w:hint="cs"/>
        </w:rPr>
      </w:pPr>
      <w:r>
        <w:rPr>
          <w:rFonts w:hint="cs"/>
          <w:i/>
          <w:rtl w:val="true"/>
        </w:rPr>
        <w:t>בשר וגבינה</w:t>
      </w:r>
      <w:r>
        <w:rPr>
          <w:rFonts w:hint="cs"/>
          <w:i/>
          <w:rtl w:val="true"/>
        </w:rPr>
        <w:t xml:space="preserve">: </w:t>
      </w:r>
      <w:r>
        <w:rPr>
          <w:rFonts w:hint="cs"/>
          <w:i/>
          <w:rtl w:val="true"/>
        </w:rPr>
        <w:t>כשקובע עליהן</w:t>
      </w:r>
      <w:r>
        <w:rPr>
          <w:rFonts w:hint="cs"/>
          <w:i/>
          <w:rtl w:val="true"/>
        </w:rPr>
        <w:t>.</w:t>
      </w:r>
    </w:p>
    <w:p>
      <w:pPr>
        <w:sectPr>
          <w:type w:val="continuous"/>
          <w:pgSz w:w="11906" w:h="16838"/>
          <w:pgMar w:left="630" w:right="747" w:gutter="0" w:header="360" w:top="416" w:footer="0" w:bottom="540"/>
          <w:cols w:num="3" w:space="720" w:equalWidth="true" w:sep="false"/>
          <w:formProt w:val="false"/>
          <w:textDirection w:val="lrTb"/>
          <w:bidi/>
          <w:rtlGutter/>
          <w:docGrid w:type="default" w:linePitch="360" w:charSpace="0"/>
        </w:sectPr>
      </w:pPr>
    </w:p>
    <w:p>
      <w:pPr>
        <w:pStyle w:val="Normal"/>
        <w:ind w:end="0"/>
        <w:jc w:val="both"/>
        <w:rPr>
          <w:rFonts w:hint="cs"/>
        </w:rPr>
      </w:pPr>
      <w:r>
        <w:rPr>
          <w:rFonts w:hint="cs"/>
          <w:rtl w:val="true"/>
        </w:rPr>
      </w:r>
    </w:p>
    <w:p>
      <w:pPr>
        <w:pStyle w:val="Normal"/>
        <w:numPr>
          <w:ilvl w:val="0"/>
          <w:numId w:val="5"/>
        </w:numPr>
        <w:ind w:hanging="57" w:start="142" w:end="0"/>
        <w:jc w:val="both"/>
        <w:rPr>
          <w:rFonts w:hint="cs"/>
        </w:rPr>
      </w:pPr>
      <w:r>
        <w:rPr>
          <w:rFonts w:hint="cs"/>
          <w:sz w:val="28"/>
          <w:szCs w:val="28"/>
          <w:u w:val="single"/>
          <w:rtl w:val="true"/>
        </w:rPr>
        <w:t>יין חוץ לסוכה</w:t>
      </w:r>
      <w:r>
        <w:rPr>
          <w:rFonts w:hint="cs"/>
          <w:rtl w:val="true"/>
        </w:rPr>
        <w:t>.</w:t>
      </w:r>
    </w:p>
    <w:p>
      <w:pPr>
        <w:pStyle w:val="Normal"/>
        <w:numPr>
          <w:ilvl w:val="1"/>
          <w:numId w:val="6"/>
        </w:numPr>
        <w:ind w:hanging="57" w:start="227" w:end="0"/>
        <w:jc w:val="both"/>
        <w:rPr>
          <w:i/>
        </w:rPr>
      </w:pPr>
      <w:r>
        <w:rPr>
          <w:rFonts w:hint="cs"/>
          <w:b/>
          <w:b/>
          <w:bCs/>
          <w:i/>
          <w:rtl w:val="true"/>
        </w:rPr>
        <w:t>שותה יין בקביעות</w:t>
      </w:r>
      <w:r>
        <w:rPr>
          <w:rFonts w:hint="cs"/>
          <w:i/>
          <w:rtl w:val="true"/>
        </w:rPr>
        <w:t>.</w:t>
      </w:r>
    </w:p>
    <w:p>
      <w:pPr>
        <w:pStyle w:val="Normal"/>
        <w:numPr>
          <w:ilvl w:val="2"/>
          <w:numId w:val="6"/>
        </w:numPr>
        <w:ind w:hanging="57" w:start="397" w:end="0"/>
        <w:jc w:val="both"/>
        <w:rPr>
          <w:i/>
        </w:rPr>
      </w:pPr>
      <w:r>
        <w:rPr>
          <w:rFonts w:hint="cs"/>
          <w:i/>
          <w:rtl w:val="true"/>
        </w:rPr>
        <w:t>מיקל</w:t>
      </w:r>
      <w:r>
        <w:rPr>
          <w:rFonts w:hint="cs"/>
          <w:i/>
          <w:rtl w:val="true"/>
        </w:rPr>
        <w:t>.</w:t>
      </w:r>
    </w:p>
    <w:p>
      <w:pPr>
        <w:pStyle w:val="Normal"/>
        <w:numPr>
          <w:ilvl w:val="3"/>
          <w:numId w:val="6"/>
        </w:numPr>
        <w:ind w:hanging="57" w:start="567" w:end="0"/>
        <w:jc w:val="both"/>
        <w:rPr>
          <w:i/>
        </w:rPr>
      </w:pPr>
      <w:r>
        <w:rPr>
          <w:rFonts w:hint="cs"/>
          <w:i/>
          <w:u w:val="single"/>
          <w:rtl w:val="true"/>
        </w:rPr>
        <w:t>חזון עובדיה</w:t>
      </w:r>
      <w:r>
        <w:rPr>
          <w:rFonts w:hint="cs"/>
          <w:i/>
          <w:rtl w:val="true"/>
        </w:rPr>
        <w:t xml:space="preserve"> </w:t>
      </w:r>
      <w:r>
        <w:rPr>
          <w:rFonts w:hint="cs"/>
          <w:i/>
          <w:rtl w:val="true"/>
        </w:rPr>
        <w:t>(</w:t>
      </w:r>
      <w:r>
        <w:rPr>
          <w:rFonts w:hint="cs"/>
          <w:i/>
          <w:rtl w:val="true"/>
        </w:rPr>
        <w:t>דיני הישיבה בסוכה סעי</w:t>
      </w:r>
      <w:r>
        <w:rPr>
          <w:rFonts w:hint="cs"/>
          <w:i/>
          <w:rtl w:val="true"/>
        </w:rPr>
        <w:t xml:space="preserve">' </w:t>
      </w:r>
      <w:r>
        <w:rPr>
          <w:rFonts w:hint="cs"/>
          <w:i/>
          <w:rtl w:val="true"/>
        </w:rPr>
        <w:t>י</w:t>
      </w:r>
      <w:r>
        <w:rPr>
          <w:rFonts w:hint="cs"/>
          <w:i/>
          <w:rtl w:val="true"/>
        </w:rPr>
        <w:t>"</w:t>
      </w:r>
      <w:r>
        <w:rPr>
          <w:rFonts w:hint="cs"/>
          <w:i/>
          <w:rtl w:val="true"/>
        </w:rPr>
        <w:t>ד</w:t>
      </w:r>
      <w:r>
        <w:rPr>
          <w:rFonts w:hint="cs"/>
          <w:i/>
          <w:rtl w:val="true"/>
        </w:rPr>
        <w:t xml:space="preserve">, </w:t>
      </w:r>
      <w:r>
        <w:rPr>
          <w:rFonts w:hint="cs"/>
          <w:i/>
          <w:rtl w:val="true"/>
        </w:rPr>
        <w:t>עמ</w:t>
      </w:r>
      <w:r>
        <w:rPr>
          <w:rFonts w:hint="cs"/>
          <w:i/>
          <w:rtl w:val="true"/>
        </w:rPr>
        <w:t xml:space="preserve">' </w:t>
      </w:r>
      <w:r>
        <w:rPr>
          <w:rFonts w:hint="cs"/>
          <w:i/>
          <w:rtl w:val="true"/>
        </w:rPr>
        <w:t>קל</w:t>
      </w:r>
      <w:r>
        <w:rPr>
          <w:rFonts w:hint="cs"/>
          <w:i/>
          <w:rtl w:val="true"/>
        </w:rPr>
        <w:t>"</w:t>
      </w:r>
      <w:r>
        <w:rPr>
          <w:rFonts w:hint="cs"/>
          <w:i/>
          <w:rtl w:val="true"/>
        </w:rPr>
        <w:t>ח</w:t>
      </w:r>
      <w:r>
        <w:rPr>
          <w:rFonts w:hint="cs"/>
          <w:i/>
          <w:rtl w:val="true"/>
        </w:rPr>
        <w:t>).</w:t>
      </w:r>
    </w:p>
    <w:p>
      <w:pPr>
        <w:pStyle w:val="Normal"/>
        <w:numPr>
          <w:ilvl w:val="2"/>
          <w:numId w:val="6"/>
        </w:numPr>
        <w:ind w:hanging="57" w:start="397" w:end="0"/>
        <w:jc w:val="both"/>
        <w:rPr>
          <w:i/>
        </w:rPr>
      </w:pPr>
      <w:r>
        <w:rPr>
          <w:rFonts w:hint="cs"/>
          <w:i/>
          <w:rtl w:val="true"/>
        </w:rPr>
        <w:t>מחמיר</w:t>
      </w:r>
      <w:r>
        <w:rPr>
          <w:rFonts w:hint="cs"/>
          <w:i/>
          <w:rtl w:val="true"/>
        </w:rPr>
        <w:t>.</w:t>
      </w:r>
    </w:p>
    <w:p>
      <w:pPr>
        <w:pStyle w:val="Normal"/>
        <w:numPr>
          <w:ilvl w:val="3"/>
          <w:numId w:val="6"/>
        </w:numPr>
        <w:ind w:hanging="57" w:start="567" w:end="0"/>
        <w:jc w:val="both"/>
        <w:rPr>
          <w:i/>
        </w:rPr>
      </w:pPr>
      <w:r>
        <w:rPr>
          <w:i/>
          <w:u w:val="single"/>
          <w:rtl w:val="true"/>
        </w:rPr>
        <w:t>ביכורי יעקב</w:t>
      </w:r>
      <w:r>
        <w:rPr>
          <w:i/>
          <w:rtl w:val="true"/>
        </w:rPr>
        <w:t xml:space="preserve"> </w:t>
      </w:r>
      <w:r>
        <w:rPr>
          <w:rFonts w:hint="cs"/>
          <w:i/>
          <w:rtl w:val="true"/>
        </w:rPr>
        <w:t>(</w:t>
      </w:r>
      <w:r>
        <w:rPr>
          <w:i/>
          <w:rtl w:val="true"/>
        </w:rPr>
        <w:t>ס</w:t>
      </w:r>
      <w:r>
        <w:rPr>
          <w:i/>
          <w:rtl w:val="true"/>
        </w:rPr>
        <w:t>"</w:t>
      </w:r>
      <w:r>
        <w:rPr>
          <w:i/>
          <w:rtl w:val="true"/>
        </w:rPr>
        <w:t>ק י</w:t>
      </w:r>
      <w:r>
        <w:rPr>
          <w:rFonts w:hint="cs"/>
          <w:i/>
          <w:rtl w:val="true"/>
        </w:rPr>
        <w:t>"</w:t>
      </w:r>
      <w:r>
        <w:rPr>
          <w:i/>
          <w:rtl w:val="true"/>
        </w:rPr>
        <w:t>ד</w:t>
      </w:r>
      <w:r>
        <w:rPr>
          <w:rFonts w:hint="cs"/>
          <w:i/>
          <w:rtl w:val="true"/>
        </w:rPr>
        <w:t xml:space="preserve">) </w:t>
      </w:r>
      <w:r>
        <w:rPr>
          <w:i/>
          <w:rtl w:val="true"/>
        </w:rPr>
        <w:t>–</w:t>
      </w:r>
      <w:r>
        <w:rPr>
          <w:rFonts w:hint="cs"/>
          <w:i/>
          <w:rtl w:val="true"/>
        </w:rPr>
        <w:t xml:space="preserve"> "</w:t>
      </w:r>
      <w:r>
        <w:rPr>
          <w:i/>
          <w:rtl w:val="true"/>
        </w:rPr>
        <w:t>אם קבע עצמו על היין החליטו האחרונים שצריך סוכה</w:t>
      </w:r>
      <w:r>
        <w:rPr>
          <w:rFonts w:hint="cs"/>
          <w:i/>
          <w:rtl w:val="true"/>
        </w:rPr>
        <w:t>".</w:t>
      </w:r>
    </w:p>
    <w:p>
      <w:pPr>
        <w:pStyle w:val="Normal"/>
        <w:numPr>
          <w:ilvl w:val="2"/>
          <w:numId w:val="6"/>
        </w:numPr>
        <w:ind w:hanging="57" w:start="397" w:end="0"/>
        <w:jc w:val="both"/>
        <w:rPr>
          <w:i/>
        </w:rPr>
      </w:pPr>
      <w:r>
        <w:rPr>
          <w:rFonts w:hint="cs"/>
          <w:i/>
          <w:rtl w:val="true"/>
        </w:rPr>
        <w:t>נכון להחמיר</w:t>
      </w:r>
      <w:r>
        <w:rPr>
          <w:rFonts w:hint="cs"/>
          <w:i/>
          <w:rtl w:val="true"/>
        </w:rPr>
        <w:t>.</w:t>
      </w:r>
    </w:p>
    <w:p>
      <w:pPr>
        <w:pStyle w:val="Normal"/>
        <w:numPr>
          <w:ilvl w:val="3"/>
          <w:numId w:val="6"/>
        </w:numPr>
        <w:ind w:hanging="57" w:start="567" w:end="0"/>
        <w:jc w:val="both"/>
        <w:rPr>
          <w:i/>
        </w:rPr>
      </w:pPr>
      <w:r>
        <w:rPr>
          <w:i/>
          <w:u w:val="single"/>
          <w:rtl w:val="true"/>
        </w:rPr>
        <w:t>מ</w:t>
      </w:r>
      <w:r>
        <w:rPr>
          <w:rFonts w:hint="cs"/>
          <w:i/>
          <w:u w:val="single"/>
          <w:rtl w:val="true"/>
        </w:rPr>
        <w:t>"</w:t>
      </w:r>
      <w:r>
        <w:rPr>
          <w:i/>
          <w:u w:val="single"/>
          <w:rtl w:val="true"/>
        </w:rPr>
        <w:t>ב</w:t>
      </w:r>
      <w:r>
        <w:rPr>
          <w:rFonts w:hint="cs"/>
          <w:i/>
          <w:rtl w:val="true"/>
        </w:rPr>
        <w:t xml:space="preserve"> </w:t>
      </w:r>
      <w:r>
        <w:rPr>
          <w:rFonts w:hint="cs"/>
          <w:i/>
          <w:rtl w:val="true"/>
        </w:rPr>
        <w:t>(</w:t>
      </w:r>
      <w:r>
        <w:rPr>
          <w:rFonts w:hint="cs"/>
          <w:i/>
          <w:rtl w:val="true"/>
        </w:rPr>
        <w:t>ס</w:t>
      </w:r>
      <w:r>
        <w:rPr>
          <w:rFonts w:hint="cs"/>
          <w:i/>
          <w:rtl w:val="true"/>
        </w:rPr>
        <w:t>"</w:t>
      </w:r>
      <w:r>
        <w:rPr>
          <w:rFonts w:hint="cs"/>
          <w:i/>
          <w:rtl w:val="true"/>
        </w:rPr>
        <w:t>ק י</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i/>
          <w:rtl w:val="true"/>
        </w:rPr>
        <w:t>והנה מה שהגיה רמ</w:t>
      </w:r>
      <w:r>
        <w:rPr>
          <w:i/>
          <w:rtl w:val="true"/>
        </w:rPr>
        <w:t>"</w:t>
      </w:r>
      <w:r>
        <w:rPr>
          <w:i/>
          <w:rtl w:val="true"/>
        </w:rPr>
        <w:t>א ואפילו קבע עלייהו קאי גם על יין כמו שמוכח בדרכי משה וטעמו דיין אין נחשב רק כאכילת פירי וכ</w:t>
      </w:r>
      <w:r>
        <w:rPr>
          <w:i/>
          <w:rtl w:val="true"/>
        </w:rPr>
        <w:t>"</w:t>
      </w:r>
      <w:r>
        <w:rPr>
          <w:i/>
          <w:rtl w:val="true"/>
        </w:rPr>
        <w:t>ש שאר משקין וע</w:t>
      </w:r>
      <w:r>
        <w:rPr>
          <w:i/>
          <w:rtl w:val="true"/>
        </w:rPr>
        <w:t>"</w:t>
      </w:r>
      <w:r>
        <w:rPr>
          <w:i/>
          <w:rtl w:val="true"/>
        </w:rPr>
        <w:t>כ לא חשיב קביעות דידהו</w:t>
      </w:r>
      <w:r>
        <w:rPr>
          <w:i/>
          <w:rtl w:val="true"/>
        </w:rPr>
        <w:t xml:space="preserve">. </w:t>
      </w:r>
      <w:r>
        <w:rPr>
          <w:i/>
          <w:rtl w:val="true"/>
        </w:rPr>
        <w:t>ודע דכמה אחרונים מפקפקין בדין זה ודעתם דאם שותה יין בקביעות חייב בסוכה ובפרט בני חבורה שקבעו לשתות יין בודאי הוי קבע גמור</w:t>
      </w:r>
      <w:r>
        <w:rPr>
          <w:i/>
          <w:rtl w:val="true"/>
        </w:rPr>
        <w:t xml:space="preserve">. </w:t>
      </w:r>
      <w:r>
        <w:rPr>
          <w:i/>
          <w:rtl w:val="true"/>
        </w:rPr>
        <w:t>ומ</w:t>
      </w:r>
      <w:r>
        <w:rPr>
          <w:i/>
          <w:rtl w:val="true"/>
        </w:rPr>
        <w:t>"</w:t>
      </w:r>
      <w:r>
        <w:rPr>
          <w:i/>
          <w:rtl w:val="true"/>
        </w:rPr>
        <w:t>מ לענין ברכה הסכימו כמה אחרונים דאין לברך לישב בסוכה כ</w:t>
      </w:r>
      <w:r>
        <w:rPr>
          <w:i/>
          <w:rtl w:val="true"/>
        </w:rPr>
        <w:t>"</w:t>
      </w:r>
      <w:r>
        <w:rPr>
          <w:i/>
          <w:rtl w:val="true"/>
        </w:rPr>
        <w:t>א על פת העשוי מחמשת מיני דגן או תבשיל העשוי מה</w:t>
      </w:r>
      <w:r>
        <w:rPr>
          <w:i/>
          <w:rtl w:val="true"/>
        </w:rPr>
        <w:t xml:space="preserve">' </w:t>
      </w:r>
      <w:r>
        <w:rPr>
          <w:i/>
          <w:rtl w:val="true"/>
        </w:rPr>
        <w:t>מינים אם קובע סעודה עליו וכדלקמן בסוף הסעיף</w:t>
      </w:r>
      <w:r>
        <w:rPr>
          <w:rFonts w:hint="cs"/>
          <w:i/>
          <w:rtl w:val="true"/>
        </w:rPr>
        <w:t>".</w:t>
      </w:r>
    </w:p>
    <w:p>
      <w:pPr>
        <w:pStyle w:val="Normal"/>
        <w:numPr>
          <w:ilvl w:val="2"/>
          <w:numId w:val="6"/>
        </w:numPr>
        <w:ind w:hanging="57" w:start="397" w:end="0"/>
        <w:jc w:val="both"/>
        <w:rPr>
          <w:i/>
        </w:rPr>
      </w:pPr>
      <w:r>
        <w:rPr>
          <w:rFonts w:hint="cs"/>
          <w:i/>
          <w:rtl w:val="true"/>
        </w:rPr>
        <w:t>מראי מקומות</w:t>
      </w:r>
      <w:r>
        <w:rPr>
          <w:rFonts w:hint="cs"/>
          <w:i/>
          <w:rtl w:val="true"/>
        </w:rPr>
        <w:t>.</w:t>
      </w:r>
    </w:p>
    <w:p>
      <w:pPr>
        <w:pStyle w:val="Normal"/>
        <w:numPr>
          <w:ilvl w:val="3"/>
          <w:numId w:val="6"/>
        </w:numPr>
        <w:ind w:hanging="57" w:start="567" w:end="0"/>
        <w:jc w:val="both"/>
        <w:rPr>
          <w:i/>
        </w:rPr>
      </w:pPr>
      <w:r>
        <w:rPr>
          <w:rFonts w:hint="cs"/>
          <w:i/>
          <w:u w:val="single"/>
          <w:rtl w:val="true"/>
        </w:rPr>
        <w:t>קובץ הלכות</w:t>
      </w:r>
      <w:r>
        <w:rPr>
          <w:rFonts w:hint="cs"/>
          <w:i/>
          <w:rtl w:val="true"/>
        </w:rPr>
        <w:t xml:space="preserve"> </w:t>
      </w:r>
      <w:r>
        <w:rPr>
          <w:rFonts w:hint="cs"/>
          <w:i/>
          <w:rtl w:val="true"/>
        </w:rPr>
        <w:t>(</w:t>
      </w:r>
      <w:r>
        <w:rPr>
          <w:rFonts w:hint="cs"/>
          <w:i/>
          <w:rtl w:val="true"/>
        </w:rPr>
        <w:t>סוכות פרק ט</w:t>
      </w:r>
      <w:r>
        <w:rPr>
          <w:rFonts w:hint="cs"/>
          <w:i/>
          <w:rtl w:val="true"/>
        </w:rPr>
        <w:t>"</w:t>
      </w:r>
      <w:r>
        <w:rPr>
          <w:rFonts w:hint="cs"/>
          <w:i/>
          <w:rtl w:val="true"/>
        </w:rPr>
        <w:t>ו סוף הע</w:t>
      </w:r>
      <w:r>
        <w:rPr>
          <w:rFonts w:hint="cs"/>
          <w:i/>
          <w:rtl w:val="true"/>
        </w:rPr>
        <w:t xml:space="preserve">' </w:t>
      </w:r>
      <w:r>
        <w:rPr>
          <w:rFonts w:hint="cs"/>
          <w:i/>
          <w:rtl w:val="true"/>
        </w:rPr>
        <w:t>ז</w:t>
      </w:r>
      <w:r>
        <w:rPr>
          <w:rFonts w:hint="cs"/>
          <w:i/>
          <w:rtl w:val="true"/>
        </w:rPr>
        <w:t xml:space="preserve">') </w:t>
      </w:r>
      <w:r>
        <w:rPr>
          <w:i/>
          <w:rtl w:val="true"/>
        </w:rPr>
        <w:t>–</w:t>
      </w:r>
      <w:r>
        <w:rPr>
          <w:rFonts w:hint="cs"/>
          <w:i/>
          <w:rtl w:val="true"/>
        </w:rPr>
        <w:t xml:space="preserve"> "</w:t>
      </w:r>
      <w:r>
        <w:rPr>
          <w:i/>
          <w:rtl w:val="true"/>
        </w:rPr>
        <w:t>שלענין יין יש להסתפק אי שייך קביעות על שתיית יין בלבד בזמנינו</w:t>
      </w:r>
      <w:r>
        <w:rPr>
          <w:i/>
          <w:rtl w:val="true"/>
        </w:rPr>
        <w:t xml:space="preserve">, </w:t>
      </w:r>
      <w:r>
        <w:rPr>
          <w:i/>
          <w:rtl w:val="true"/>
        </w:rPr>
        <w:t>ואפי</w:t>
      </w:r>
      <w:r>
        <w:rPr>
          <w:i/>
          <w:rtl w:val="true"/>
        </w:rPr>
        <w:t xml:space="preserve">' </w:t>
      </w:r>
      <w:r>
        <w:rPr>
          <w:i/>
          <w:rtl w:val="true"/>
        </w:rPr>
        <w:t>בחבורה</w:t>
      </w:r>
      <w:r>
        <w:rPr>
          <w:i/>
          <w:rtl w:val="true"/>
        </w:rPr>
        <w:t xml:space="preserve">, </w:t>
      </w:r>
      <w:r>
        <w:rPr>
          <w:i/>
          <w:rtl w:val="true"/>
        </w:rPr>
        <w:t>אין כ</w:t>
      </w:r>
      <w:r>
        <w:rPr>
          <w:i/>
          <w:rtl w:val="true"/>
        </w:rPr>
        <w:t>"</w:t>
      </w:r>
      <w:r>
        <w:rPr>
          <w:i/>
          <w:rtl w:val="true"/>
        </w:rPr>
        <w:t>כ הדרך לקבוע לשתיית יין בלבד וצ</w:t>
      </w:r>
      <w:r>
        <w:rPr>
          <w:i/>
          <w:rtl w:val="true"/>
        </w:rPr>
        <w:t>"</w:t>
      </w:r>
      <w:r>
        <w:rPr>
          <w:i/>
          <w:rtl w:val="true"/>
        </w:rPr>
        <w:t>ע</w:t>
      </w:r>
      <w:r>
        <w:rPr>
          <w:rFonts w:hint="cs"/>
          <w:i/>
          <w:rtl w:val="true"/>
        </w:rPr>
        <w:t>".</w:t>
      </w:r>
    </w:p>
    <w:p>
      <w:pPr>
        <w:pStyle w:val="Normal"/>
        <w:ind w:end="0"/>
        <w:jc w:val="both"/>
        <w:rPr>
          <w:i/>
        </w:rPr>
      </w:pPr>
      <w:r>
        <w:rPr>
          <w:i/>
          <w:rtl w:val="true"/>
        </w:rPr>
      </w:r>
    </w:p>
    <w:p>
      <w:pPr>
        <w:pStyle w:val="Normal"/>
        <w:numPr>
          <w:ilvl w:val="1"/>
          <w:numId w:val="6"/>
        </w:numPr>
        <w:ind w:hanging="57" w:start="227" w:end="0"/>
        <w:jc w:val="both"/>
        <w:rPr>
          <w:i/>
        </w:rPr>
      </w:pPr>
      <w:bookmarkStart w:id="0" w:name="_Hlk21862535"/>
      <w:r>
        <w:rPr>
          <w:rFonts w:hint="cs"/>
          <w:b/>
          <w:b/>
          <w:bCs/>
          <w:i/>
          <w:rtl w:val="true"/>
        </w:rPr>
        <w:t xml:space="preserve">מיץ ענבים בקביעות </w:t>
      </w:r>
      <w:r>
        <w:rPr>
          <w:rFonts w:hint="cs"/>
          <w:b/>
          <w:bCs/>
          <w:i/>
          <w:rtl w:val="true"/>
        </w:rPr>
        <w:t xml:space="preserve">- </w:t>
      </w:r>
      <w:r>
        <w:rPr>
          <w:rFonts w:hint="cs"/>
          <w:i/>
          <w:rtl w:val="true"/>
        </w:rPr>
        <w:t>לפי המחמירים לעיל</w:t>
      </w:r>
      <w:r>
        <w:rPr>
          <w:rFonts w:hint="cs"/>
          <w:i/>
          <w:rtl w:val="true"/>
        </w:rPr>
        <w:t>.</w:t>
      </w:r>
    </w:p>
    <w:p>
      <w:pPr>
        <w:pStyle w:val="Normal"/>
        <w:numPr>
          <w:ilvl w:val="2"/>
          <w:numId w:val="6"/>
        </w:numPr>
        <w:ind w:hanging="57" w:start="397" w:end="0"/>
        <w:jc w:val="both"/>
        <w:rPr>
          <w:i/>
        </w:rPr>
      </w:pPr>
      <w:r>
        <w:rPr>
          <w:rFonts w:hint="cs"/>
          <w:i/>
          <w:rtl w:val="true"/>
        </w:rPr>
        <w:t>מחמיר</w:t>
      </w:r>
      <w:r>
        <w:rPr>
          <w:rFonts w:hint="cs"/>
          <w:i/>
          <w:rtl w:val="true"/>
        </w:rPr>
        <w:t>.</w:t>
      </w:r>
    </w:p>
    <w:p>
      <w:pPr>
        <w:pStyle w:val="Normal"/>
        <w:numPr>
          <w:ilvl w:val="3"/>
          <w:numId w:val="6"/>
        </w:numPr>
        <w:ind w:hanging="57" w:start="567" w:end="0"/>
        <w:jc w:val="both"/>
        <w:rPr>
          <w:i/>
        </w:rPr>
      </w:pPr>
      <w:r>
        <w:rPr>
          <w:rFonts w:hint="cs"/>
          <w:i/>
          <w:u w:val="single"/>
          <w:rtl w:val="true"/>
        </w:rPr>
        <w:t>הגר</w:t>
      </w:r>
      <w:r>
        <w:rPr>
          <w:rFonts w:hint="cs"/>
          <w:i/>
          <w:u w:val="single"/>
          <w:rtl w:val="true"/>
        </w:rPr>
        <w:t>"</w:t>
      </w:r>
      <w:r>
        <w:rPr>
          <w:rFonts w:hint="cs"/>
          <w:i/>
          <w:u w:val="single"/>
          <w:rtl w:val="true"/>
        </w:rPr>
        <w:t>ש דבליצקי</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שונה הלכות על תורת המועדים ס</w:t>
      </w:r>
      <w:r>
        <w:rPr>
          <w:rFonts w:hint="cs"/>
          <w:i/>
          <w:rtl w:val="true"/>
        </w:rPr>
        <w:t>"</w:t>
      </w:r>
      <w:r>
        <w:rPr>
          <w:rFonts w:hint="cs"/>
          <w:i/>
          <w:rtl w:val="true"/>
        </w:rPr>
        <w:t>ק י</w:t>
      </w:r>
      <w:r>
        <w:rPr>
          <w:rFonts w:hint="cs"/>
          <w:i/>
          <w:rtl w:val="true"/>
        </w:rPr>
        <w:t>"</w:t>
      </w:r>
      <w:r>
        <w:rPr>
          <w:rFonts w:hint="cs"/>
          <w:i/>
          <w:rtl w:val="true"/>
        </w:rPr>
        <w:t>ח</w:t>
      </w:r>
      <w:r>
        <w:rPr>
          <w:rFonts w:hint="cs"/>
          <w:i/>
          <w:rtl w:val="true"/>
        </w:rPr>
        <w:t xml:space="preserve">) </w:t>
      </w:r>
      <w:r>
        <w:rPr>
          <w:i/>
          <w:rtl w:val="true"/>
        </w:rPr>
        <w:t>–</w:t>
      </w:r>
      <w:r>
        <w:rPr>
          <w:rFonts w:hint="cs"/>
          <w:i/>
          <w:rtl w:val="true"/>
        </w:rPr>
        <w:t xml:space="preserve"> "</w:t>
      </w:r>
      <w:r>
        <w:rPr>
          <w:i/>
          <w:rtl w:val="true"/>
        </w:rPr>
        <w:t>ודווקא יין</w:t>
      </w:r>
      <w:r>
        <w:rPr>
          <w:i/>
          <w:rtl w:val="true"/>
        </w:rPr>
        <w:t xml:space="preserve">, </w:t>
      </w:r>
      <w:r>
        <w:rPr>
          <w:i/>
          <w:rtl w:val="true"/>
        </w:rPr>
        <w:t>אבל מיץ ענבים דינו כמיץ פירות מפני שאין לזה חשיבות של יין לקבוע ע</w:t>
      </w:r>
      <w:r>
        <w:rPr>
          <w:i/>
          <w:rtl w:val="true"/>
        </w:rPr>
        <w:t>"</w:t>
      </w:r>
      <w:r>
        <w:rPr>
          <w:i/>
          <w:rtl w:val="true"/>
        </w:rPr>
        <w:t>ז סעודה כיון שאינו משכר ומשמח</w:t>
      </w:r>
      <w:r>
        <w:rPr>
          <w:i/>
          <w:rtl w:val="true"/>
        </w:rPr>
        <w:t>, [</w:t>
      </w:r>
      <w:r>
        <w:rPr>
          <w:i/>
          <w:rtl w:val="true"/>
        </w:rPr>
        <w:t>לק</w:t>
      </w:r>
      <w:r>
        <w:rPr>
          <w:i/>
          <w:rtl w:val="true"/>
        </w:rPr>
        <w:t>"</w:t>
      </w:r>
      <w:r>
        <w:rPr>
          <w:i/>
          <w:rtl w:val="true"/>
        </w:rPr>
        <w:t>ח בשם מרן הגריש</w:t>
      </w:r>
      <w:r>
        <w:rPr>
          <w:i/>
          <w:rtl w:val="true"/>
        </w:rPr>
        <w:t>"</w:t>
      </w:r>
      <w:r>
        <w:rPr>
          <w:i/>
          <w:rtl w:val="true"/>
        </w:rPr>
        <w:t>א</w:t>
      </w:r>
      <w:r>
        <w:rPr>
          <w:i/>
          <w:rtl w:val="true"/>
        </w:rPr>
        <w:t xml:space="preserve">] </w:t>
      </w:r>
      <w:r>
        <w:rPr>
          <w:i/>
          <w:rtl w:val="true"/>
        </w:rPr>
        <w:t>וי</w:t>
      </w:r>
      <w:r>
        <w:rPr>
          <w:i/>
          <w:rtl w:val="true"/>
        </w:rPr>
        <w:t>"</w:t>
      </w:r>
      <w:r>
        <w:rPr>
          <w:i/>
          <w:rtl w:val="true"/>
        </w:rPr>
        <w:t xml:space="preserve">א שדינו כיין </w:t>
      </w:r>
      <w:r>
        <w:rPr>
          <w:i/>
          <w:rtl w:val="true"/>
        </w:rPr>
        <w:t>[</w:t>
      </w:r>
      <w:r>
        <w:rPr>
          <w:i/>
          <w:rtl w:val="true"/>
        </w:rPr>
        <w:t>מרן הגרח</w:t>
      </w:r>
      <w:r>
        <w:rPr>
          <w:i/>
          <w:rtl w:val="true"/>
        </w:rPr>
        <w:t>"</w:t>
      </w:r>
      <w:r>
        <w:rPr>
          <w:i/>
          <w:rtl w:val="true"/>
        </w:rPr>
        <w:t>ק והגאון רבי שריה דבליצקי</w:t>
      </w:r>
      <w:r>
        <w:rPr>
          <w:i/>
          <w:rtl w:val="true"/>
        </w:rPr>
        <w:t>]"</w:t>
      </w:r>
      <w:r>
        <w:rPr>
          <w:rFonts w:hint="cs"/>
          <w:i/>
          <w:rtl w:val="true"/>
        </w:rPr>
        <w:t>.</w:t>
      </w:r>
    </w:p>
    <w:p>
      <w:pPr>
        <w:pStyle w:val="Normal"/>
        <w:numPr>
          <w:ilvl w:val="3"/>
          <w:numId w:val="6"/>
        </w:numPr>
        <w:ind w:hanging="57" w:start="567" w:end="0"/>
        <w:jc w:val="both"/>
        <w:rPr>
          <w:i/>
        </w:rPr>
      </w:pPr>
      <w:r>
        <w:rPr>
          <w:rFonts w:hint="cs"/>
          <w:i/>
          <w:u w:val="single"/>
          <w:rtl w:val="true"/>
        </w:rPr>
        <w:t>הגרח</w:t>
      </w:r>
      <w:r>
        <w:rPr>
          <w:rFonts w:hint="cs"/>
          <w:i/>
          <w:u w:val="single"/>
          <w:rtl w:val="true"/>
        </w:rPr>
        <w:t>"</w:t>
      </w:r>
      <w:r>
        <w:rPr>
          <w:rFonts w:hint="cs"/>
          <w:i/>
          <w:u w:val="single"/>
          <w:rtl w:val="true"/>
        </w:rPr>
        <w:t>ק</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מועדי הגר</w:t>
      </w:r>
      <w:r>
        <w:rPr>
          <w:rFonts w:hint="cs"/>
          <w:i/>
          <w:rtl w:val="true"/>
        </w:rPr>
        <w:t>"</w:t>
      </w:r>
      <w:r>
        <w:rPr>
          <w:rFonts w:hint="cs"/>
          <w:i/>
          <w:rtl w:val="true"/>
        </w:rPr>
        <w:t>ח ח</w:t>
      </w:r>
      <w:r>
        <w:rPr>
          <w:rFonts w:hint="cs"/>
          <w:i/>
          <w:rtl w:val="true"/>
        </w:rPr>
        <w:t>"</w:t>
      </w:r>
      <w:r>
        <w:rPr>
          <w:rFonts w:hint="cs"/>
          <w:i/>
          <w:rtl w:val="true"/>
        </w:rPr>
        <w:t>א תשובה תק</w:t>
      </w:r>
      <w:r>
        <w:rPr>
          <w:rFonts w:hint="cs"/>
          <w:i/>
          <w:rtl w:val="true"/>
        </w:rPr>
        <w:t>"</w:t>
      </w:r>
      <w:r>
        <w:rPr>
          <w:rFonts w:hint="cs"/>
          <w:i/>
          <w:rtl w:val="true"/>
        </w:rPr>
        <w:t>ג</w:t>
      </w:r>
      <w:r>
        <w:rPr>
          <w:rFonts w:hint="cs"/>
          <w:i/>
          <w:rtl w:val="true"/>
        </w:rPr>
        <w:t xml:space="preserve">, </w:t>
      </w:r>
      <w:r>
        <w:rPr>
          <w:rFonts w:hint="cs"/>
          <w:i/>
          <w:rtl w:val="true"/>
        </w:rPr>
        <w:t>בית מתתיהו ח</w:t>
      </w:r>
      <w:r>
        <w:rPr>
          <w:rFonts w:hint="cs"/>
          <w:i/>
          <w:rtl w:val="true"/>
        </w:rPr>
        <w:t>"</w:t>
      </w:r>
      <w:r>
        <w:rPr>
          <w:rFonts w:hint="cs"/>
          <w:i/>
          <w:rtl w:val="true"/>
        </w:rPr>
        <w:t>ג סי</w:t>
      </w:r>
      <w:r>
        <w:rPr>
          <w:rFonts w:hint="cs"/>
          <w:i/>
          <w:rtl w:val="true"/>
        </w:rPr>
        <w:t xml:space="preserve">' </w:t>
      </w:r>
      <w:r>
        <w:rPr>
          <w:rFonts w:hint="cs"/>
          <w:i/>
          <w:rtl w:val="true"/>
        </w:rPr>
        <w:t>כ</w:t>
      </w:r>
      <w:r>
        <w:rPr>
          <w:rFonts w:hint="cs"/>
          <w:i/>
          <w:rtl w:val="true"/>
        </w:rPr>
        <w:t>"</w:t>
      </w:r>
      <w:r>
        <w:rPr>
          <w:rFonts w:hint="cs"/>
          <w:i/>
          <w:rtl w:val="true"/>
        </w:rPr>
        <w:t>א אות א</w:t>
      </w:r>
      <w:r>
        <w:rPr>
          <w:rFonts w:hint="cs"/>
          <w:i/>
          <w:rtl w:val="true"/>
        </w:rPr>
        <w:t xml:space="preserve">' </w:t>
      </w:r>
      <w:r>
        <w:rPr>
          <w:rFonts w:hint="cs"/>
          <w:i/>
          <w:rtl w:val="true"/>
        </w:rPr>
        <w:t>ד</w:t>
      </w:r>
      <w:r>
        <w:rPr>
          <w:rFonts w:hint="cs"/>
          <w:i/>
          <w:rtl w:val="true"/>
        </w:rPr>
        <w:t>"</w:t>
      </w:r>
      <w:r>
        <w:rPr>
          <w:rFonts w:hint="cs"/>
          <w:i/>
          <w:rtl w:val="true"/>
        </w:rPr>
        <w:t>ה וכמו</w:t>
      </w:r>
      <w:r>
        <w:rPr>
          <w:rFonts w:hint="cs"/>
          <w:i/>
          <w:rtl w:val="true"/>
        </w:rPr>
        <w:t>"</w:t>
      </w:r>
      <w:r>
        <w:rPr>
          <w:rFonts w:hint="cs"/>
          <w:i/>
          <w:rtl w:val="true"/>
        </w:rPr>
        <w:t>כ</w:t>
      </w:r>
      <w:r>
        <w:rPr>
          <w:rFonts w:hint="cs"/>
          <w:i/>
          <w:rtl w:val="true"/>
        </w:rPr>
        <w:t xml:space="preserve">, </w:t>
      </w:r>
      <w:r>
        <w:rPr>
          <w:rFonts w:hint="cs"/>
          <w:i/>
          <w:rtl w:val="true"/>
        </w:rPr>
        <w:t>שונה הלכות על תורת המועדים ס</w:t>
      </w:r>
      <w:r>
        <w:rPr>
          <w:rFonts w:hint="cs"/>
          <w:i/>
          <w:rtl w:val="true"/>
        </w:rPr>
        <w:t>"</w:t>
      </w:r>
      <w:r>
        <w:rPr>
          <w:rFonts w:hint="cs"/>
          <w:i/>
          <w:rtl w:val="true"/>
        </w:rPr>
        <w:t>ק י</w:t>
      </w:r>
      <w:r>
        <w:rPr>
          <w:rFonts w:hint="cs"/>
          <w:i/>
          <w:rtl w:val="true"/>
        </w:rPr>
        <w:t>"</w:t>
      </w:r>
      <w:r>
        <w:rPr>
          <w:rFonts w:hint="cs"/>
          <w:i/>
          <w:rtl w:val="true"/>
        </w:rPr>
        <w:t xml:space="preserve">ח </w:t>
      </w:r>
      <w:r>
        <w:rPr>
          <w:rFonts w:hint="cs"/>
          <w:i/>
          <w:rtl w:val="true"/>
        </w:rPr>
        <w:t>[</w:t>
      </w:r>
      <w:r>
        <w:rPr>
          <w:rFonts w:hint="cs"/>
          <w:i/>
          <w:rtl w:val="true"/>
        </w:rPr>
        <w:t>לשונו מובא לעיל</w:t>
      </w:r>
      <w:r>
        <w:rPr>
          <w:rFonts w:hint="cs"/>
          <w:i/>
          <w:rtl w:val="true"/>
        </w:rPr>
        <w:t xml:space="preserve">]) </w:t>
      </w:r>
      <w:r>
        <w:rPr>
          <w:i/>
          <w:rtl w:val="true"/>
        </w:rPr>
        <w:t>–</w:t>
      </w:r>
      <w:r>
        <w:rPr>
          <w:rFonts w:hint="cs"/>
          <w:i/>
          <w:rtl w:val="true"/>
        </w:rPr>
        <w:t xml:space="preserve"> "</w:t>
      </w:r>
      <w:r>
        <w:rPr>
          <w:rFonts w:hint="cs"/>
          <w:i/>
          <w:rtl w:val="true"/>
        </w:rPr>
        <w:t>שאלה</w:t>
      </w:r>
      <w:r>
        <w:rPr>
          <w:rFonts w:hint="cs"/>
          <w:i/>
          <w:rtl w:val="true"/>
        </w:rPr>
        <w:t xml:space="preserve">: </w:t>
      </w:r>
      <w:r>
        <w:rPr>
          <w:i/>
          <w:rtl w:val="true"/>
        </w:rPr>
        <w:t>אם צריך להקפיר לשתות מיץ ענבים או קפה בסוכה או יש להקל כמו מים</w:t>
      </w:r>
      <w:r>
        <w:rPr>
          <w:i/>
          <w:rtl w:val="true"/>
        </w:rPr>
        <w:t>.</w:t>
      </w:r>
      <w:r>
        <w:rPr>
          <w:rFonts w:hint="cs"/>
          <w:i/>
          <w:rtl w:val="true"/>
        </w:rPr>
        <w:t xml:space="preserve"> </w:t>
      </w:r>
      <w:r>
        <w:rPr>
          <w:rFonts w:hint="cs"/>
          <w:i/>
          <w:rtl w:val="true"/>
        </w:rPr>
        <w:t>תשובה</w:t>
      </w:r>
      <w:r>
        <w:rPr>
          <w:rFonts w:hint="cs"/>
          <w:i/>
          <w:rtl w:val="true"/>
        </w:rPr>
        <w:t>:</w:t>
      </w:r>
      <w:r>
        <w:rPr>
          <w:i/>
          <w:rtl w:val="true"/>
        </w:rPr>
        <w:t xml:space="preserve"> </w:t>
      </w:r>
      <w:r>
        <w:rPr>
          <w:i/>
          <w:rtl w:val="true"/>
        </w:rPr>
        <w:t>ליזהר</w:t>
      </w:r>
      <w:r>
        <w:rPr>
          <w:rFonts w:hint="cs"/>
          <w:i/>
          <w:rtl w:val="true"/>
        </w:rPr>
        <w:t>"</w:t>
      </w:r>
      <w:r>
        <w:rPr>
          <w:i/>
          <w:rtl w:val="true"/>
        </w:rPr>
        <w:t>.</w:t>
      </w:r>
    </w:p>
    <w:p>
      <w:pPr>
        <w:pStyle w:val="Normal"/>
        <w:numPr>
          <w:ilvl w:val="3"/>
          <w:numId w:val="6"/>
        </w:numPr>
        <w:ind w:hanging="57" w:start="567" w:end="0"/>
        <w:jc w:val="both"/>
        <w:rPr>
          <w:i/>
        </w:rPr>
      </w:pPr>
      <w:r>
        <w:rPr>
          <w:rFonts w:hint="cs"/>
          <w:i/>
          <w:u w:val="single"/>
          <w:rtl w:val="true"/>
        </w:rPr>
        <w:t>קובץ הלכות</w:t>
      </w:r>
      <w:r>
        <w:rPr>
          <w:rFonts w:hint="cs"/>
          <w:i/>
          <w:rtl w:val="true"/>
        </w:rPr>
        <w:t xml:space="preserve"> </w:t>
      </w:r>
      <w:r>
        <w:rPr>
          <w:rFonts w:hint="cs"/>
          <w:i/>
          <w:rtl w:val="true"/>
        </w:rPr>
        <w:t>(</w:t>
      </w:r>
      <w:r>
        <w:rPr>
          <w:rFonts w:hint="cs"/>
          <w:i/>
          <w:rtl w:val="true"/>
        </w:rPr>
        <w:t>פרק ט</w:t>
      </w:r>
      <w:r>
        <w:rPr>
          <w:rFonts w:hint="cs"/>
          <w:i/>
          <w:rtl w:val="true"/>
        </w:rPr>
        <w:t>"</w:t>
      </w:r>
      <w:r>
        <w:rPr>
          <w:rFonts w:hint="cs"/>
          <w:i/>
          <w:rtl w:val="true"/>
        </w:rPr>
        <w:t>ו הע</w:t>
      </w:r>
      <w:r>
        <w:rPr>
          <w:rFonts w:hint="cs"/>
          <w:i/>
          <w:rtl w:val="true"/>
        </w:rPr>
        <w:t xml:space="preserve">' </w:t>
      </w:r>
      <w:r>
        <w:rPr>
          <w:rFonts w:hint="cs"/>
          <w:i/>
          <w:rtl w:val="true"/>
        </w:rPr>
        <w:t>י</w:t>
      </w:r>
      <w:r>
        <w:rPr>
          <w:rFonts w:hint="cs"/>
          <w:i/>
          <w:rtl w:val="true"/>
        </w:rPr>
        <w:t xml:space="preserve">') </w:t>
      </w:r>
      <w:r>
        <w:rPr>
          <w:i/>
          <w:rtl w:val="true"/>
        </w:rPr>
        <w:t>–</w:t>
      </w:r>
      <w:r>
        <w:rPr>
          <w:rFonts w:hint="cs"/>
          <w:i/>
          <w:rtl w:val="true"/>
        </w:rPr>
        <w:t xml:space="preserve"> "</w:t>
      </w:r>
      <w:r>
        <w:rPr>
          <w:i/>
          <w:rtl w:val="true"/>
        </w:rPr>
        <w:t>שיש להסתפק בזמנינו אם שייך קביעות אפי</w:t>
      </w:r>
      <w:r>
        <w:rPr>
          <w:i/>
          <w:rtl w:val="true"/>
        </w:rPr>
        <w:t xml:space="preserve">' </w:t>
      </w:r>
      <w:r>
        <w:rPr>
          <w:i/>
          <w:rtl w:val="true"/>
        </w:rPr>
        <w:t>ליין</w:t>
      </w:r>
      <w:r>
        <w:rPr>
          <w:i/>
          <w:rtl w:val="true"/>
        </w:rPr>
        <w:t xml:space="preserve">, </w:t>
      </w:r>
      <w:r>
        <w:rPr>
          <w:i/>
          <w:rtl w:val="true"/>
        </w:rPr>
        <w:t>דהא אין הדרך כלל</w:t>
      </w:r>
      <w:r>
        <w:rPr>
          <w:rFonts w:hint="cs"/>
          <w:i/>
          <w:rtl w:val="true"/>
        </w:rPr>
        <w:t xml:space="preserve"> </w:t>
      </w:r>
      <w:r>
        <w:rPr>
          <w:i/>
          <w:rtl w:val="true"/>
        </w:rPr>
        <w:t>לקבוע לכתחילה לשתיית יין בלי אכילה</w:t>
      </w:r>
      <w:r>
        <w:rPr>
          <w:i/>
          <w:rtl w:val="true"/>
        </w:rPr>
        <w:t xml:space="preserve">, </w:t>
      </w:r>
      <w:r>
        <w:rPr>
          <w:i/>
          <w:rtl w:val="true"/>
        </w:rPr>
        <w:t>ואפי</w:t>
      </w:r>
      <w:r>
        <w:rPr>
          <w:i/>
          <w:rtl w:val="true"/>
        </w:rPr>
        <w:t xml:space="preserve">' </w:t>
      </w:r>
      <w:r>
        <w:rPr>
          <w:i/>
          <w:rtl w:val="true"/>
        </w:rPr>
        <w:t>בחבורה אין הדרך לקבוע כך וצ</w:t>
      </w:r>
      <w:r>
        <w:rPr>
          <w:i/>
          <w:rtl w:val="true"/>
        </w:rPr>
        <w:t>"</w:t>
      </w:r>
      <w:r>
        <w:rPr>
          <w:i/>
          <w:rtl w:val="true"/>
        </w:rPr>
        <w:t>ע</w:t>
      </w:r>
      <w:r>
        <w:rPr>
          <w:i/>
          <w:rtl w:val="true"/>
        </w:rPr>
        <w:t xml:space="preserve">, </w:t>
      </w:r>
      <w:r>
        <w:rPr>
          <w:i/>
          <w:rtl w:val="true"/>
        </w:rPr>
        <w:t>ואפי</w:t>
      </w:r>
      <w:r>
        <w:rPr>
          <w:i/>
          <w:rtl w:val="true"/>
        </w:rPr>
        <w:t xml:space="preserve">' </w:t>
      </w:r>
      <w:r>
        <w:rPr>
          <w:i/>
          <w:rtl w:val="true"/>
        </w:rPr>
        <w:t>אם</w:t>
      </w:r>
      <w:r>
        <w:rPr>
          <w:rFonts w:hint="cs"/>
          <w:i/>
          <w:rtl w:val="true"/>
        </w:rPr>
        <w:t xml:space="preserve"> </w:t>
      </w:r>
      <w:r>
        <w:rPr>
          <w:i/>
          <w:rtl w:val="true"/>
        </w:rPr>
        <w:t>שותה יין למצות שמחת יו</w:t>
      </w:r>
      <w:r>
        <w:rPr>
          <w:i/>
          <w:rtl w:val="true"/>
        </w:rPr>
        <w:t>"</w:t>
      </w:r>
      <w:r>
        <w:rPr>
          <w:i/>
          <w:rtl w:val="true"/>
        </w:rPr>
        <w:t>ט אין זה משוהו לקביעות</w:t>
      </w:r>
      <w:r>
        <w:rPr>
          <w:i/>
          <w:rtl w:val="true"/>
        </w:rPr>
        <w:t xml:space="preserve">. </w:t>
      </w:r>
      <w:r>
        <w:rPr>
          <w:i/>
          <w:rtl w:val="true"/>
        </w:rPr>
        <w:t>והוסיף דעכ</w:t>
      </w:r>
      <w:r>
        <w:rPr>
          <w:i/>
          <w:rtl w:val="true"/>
        </w:rPr>
        <w:t>"</w:t>
      </w:r>
      <w:r>
        <w:rPr>
          <w:i/>
          <w:rtl w:val="true"/>
        </w:rPr>
        <w:t>פ לדעת המחמירים לענין</w:t>
      </w:r>
      <w:r>
        <w:rPr>
          <w:rFonts w:hint="cs"/>
          <w:i/>
          <w:rtl w:val="true"/>
        </w:rPr>
        <w:t xml:space="preserve"> </w:t>
      </w:r>
      <w:r>
        <w:rPr>
          <w:i/>
          <w:rtl w:val="true"/>
        </w:rPr>
        <w:t>יין</w:t>
      </w:r>
      <w:r>
        <w:rPr>
          <w:i/>
          <w:rtl w:val="true"/>
        </w:rPr>
        <w:t xml:space="preserve">, </w:t>
      </w:r>
      <w:r>
        <w:rPr>
          <w:i/>
          <w:rtl w:val="true"/>
        </w:rPr>
        <w:t>ודאי דמיץ ענבים דינו כיין לכל דבר</w:t>
      </w:r>
      <w:r>
        <w:rPr>
          <w:rFonts w:hint="cs"/>
          <w:i/>
          <w:rtl w:val="true"/>
        </w:rPr>
        <w:t>".</w:t>
      </w:r>
    </w:p>
    <w:p>
      <w:pPr>
        <w:pStyle w:val="Normal"/>
        <w:numPr>
          <w:ilvl w:val="3"/>
          <w:numId w:val="6"/>
        </w:numPr>
        <w:ind w:hanging="57" w:start="567" w:end="0"/>
        <w:jc w:val="both"/>
        <w:rPr>
          <w:i/>
        </w:rPr>
      </w:pPr>
      <w:r>
        <w:rPr>
          <w:rFonts w:hint="cs"/>
          <w:i/>
          <w:rtl w:val="true"/>
        </w:rPr>
        <w:t>עי</w:t>
      </w:r>
      <w:r>
        <w:rPr>
          <w:rFonts w:hint="cs"/>
          <w:i/>
          <w:rtl w:val="true"/>
        </w:rPr>
        <w:t xml:space="preserve">' </w:t>
      </w:r>
      <w:r>
        <w:rPr>
          <w:rFonts w:hint="cs"/>
          <w:i/>
          <w:u w:val="single"/>
          <w:rtl w:val="true"/>
        </w:rPr>
        <w:t>משנת אהרן</w:t>
      </w:r>
      <w:r>
        <w:rPr>
          <w:rFonts w:hint="cs"/>
          <w:i/>
          <w:rtl w:val="true"/>
        </w:rPr>
        <w:t xml:space="preserve"> </w:t>
      </w:r>
      <w:r>
        <w:rPr>
          <w:rFonts w:hint="cs"/>
          <w:i/>
          <w:rtl w:val="true"/>
        </w:rPr>
        <w:t>(</w:t>
      </w:r>
      <w:r>
        <w:rPr>
          <w:rFonts w:hint="cs"/>
          <w:i/>
          <w:rtl w:val="true"/>
        </w:rPr>
        <w:t>גם אני אודך סי</w:t>
      </w:r>
      <w:r>
        <w:rPr>
          <w:rFonts w:hint="cs"/>
          <w:i/>
          <w:rtl w:val="true"/>
        </w:rPr>
        <w:t xml:space="preserve">' </w:t>
      </w:r>
      <w:r>
        <w:rPr>
          <w:rFonts w:hint="cs"/>
          <w:i/>
          <w:rtl w:val="true"/>
        </w:rPr>
        <w:t>ל</w:t>
      </w:r>
      <w:r>
        <w:rPr>
          <w:rFonts w:hint="cs"/>
          <w:i/>
          <w:rtl w:val="true"/>
        </w:rPr>
        <w:t>"</w:t>
      </w:r>
      <w:r>
        <w:rPr>
          <w:rFonts w:hint="cs"/>
          <w:i/>
          <w:rtl w:val="true"/>
        </w:rPr>
        <w:t>ד</w:t>
      </w:r>
      <w:r>
        <w:rPr>
          <w:rFonts w:hint="cs"/>
          <w:i/>
          <w:rtl w:val="true"/>
        </w:rPr>
        <w:t xml:space="preserve">) </w:t>
      </w:r>
      <w:r>
        <w:rPr>
          <w:i/>
          <w:rtl w:val="true"/>
        </w:rPr>
        <w:t>–</w:t>
      </w:r>
      <w:r>
        <w:rPr>
          <w:rFonts w:hint="cs"/>
          <w:i/>
          <w:rtl w:val="true"/>
        </w:rPr>
        <w:t xml:space="preserve"> "</w:t>
      </w:r>
      <w:r>
        <w:rPr>
          <w:i/>
          <w:rtl w:val="true"/>
        </w:rPr>
        <w:t>גם להסוברים דאין דינו כיין ממש</w:t>
      </w:r>
      <w:r>
        <w:rPr>
          <w:i/>
          <w:rtl w:val="true"/>
        </w:rPr>
        <w:t xml:space="preserve">, </w:t>
      </w:r>
      <w:r>
        <w:rPr>
          <w:i/>
          <w:rtl w:val="true"/>
        </w:rPr>
        <w:t xml:space="preserve">נראה להחמיר שלא לשתותו מחוץ לסוכה </w:t>
      </w:r>
      <w:r>
        <w:rPr>
          <w:i/>
          <w:rtl w:val="true"/>
        </w:rPr>
        <w:t>...</w:t>
      </w:r>
      <w:r>
        <w:rPr>
          <w:rFonts w:hint="cs"/>
          <w:i/>
          <w:rtl w:val="true"/>
        </w:rPr>
        <w:t>".</w:t>
      </w:r>
    </w:p>
    <w:p>
      <w:pPr>
        <w:pStyle w:val="Normal"/>
        <w:numPr>
          <w:ilvl w:val="2"/>
          <w:numId w:val="6"/>
        </w:numPr>
        <w:ind w:hanging="57" w:start="397" w:end="0"/>
        <w:jc w:val="both"/>
        <w:rPr>
          <w:i/>
        </w:rPr>
      </w:pPr>
      <w:r>
        <w:rPr>
          <w:rFonts w:hint="cs"/>
          <w:i/>
          <w:rtl w:val="true"/>
        </w:rPr>
        <w:t>מיקל</w:t>
      </w:r>
      <w:r>
        <w:rPr>
          <w:rFonts w:hint="cs"/>
          <w:i/>
          <w:rtl w:val="true"/>
        </w:rPr>
        <w:t>.</w:t>
      </w:r>
    </w:p>
    <w:p>
      <w:pPr>
        <w:pStyle w:val="Normal"/>
        <w:numPr>
          <w:ilvl w:val="3"/>
          <w:numId w:val="6"/>
        </w:numPr>
        <w:ind w:hanging="57" w:start="567" w:end="0"/>
        <w:jc w:val="both"/>
        <w:rPr>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שונה הלכות על תורת המועדים ס</w:t>
      </w:r>
      <w:r>
        <w:rPr>
          <w:rFonts w:hint="cs"/>
          <w:i/>
          <w:rtl w:val="true"/>
        </w:rPr>
        <w:t>"</w:t>
      </w:r>
      <w:r>
        <w:rPr>
          <w:rFonts w:hint="cs"/>
          <w:i/>
          <w:rtl w:val="true"/>
        </w:rPr>
        <w:t>ק י</w:t>
      </w:r>
      <w:r>
        <w:rPr>
          <w:rFonts w:hint="cs"/>
          <w:i/>
          <w:rtl w:val="true"/>
        </w:rPr>
        <w:t>"</w:t>
      </w:r>
      <w:r>
        <w:rPr>
          <w:rFonts w:hint="cs"/>
          <w:i/>
          <w:rtl w:val="true"/>
        </w:rPr>
        <w:t xml:space="preserve">ח </w:t>
      </w:r>
      <w:r>
        <w:rPr>
          <w:rFonts w:hint="cs"/>
          <w:i/>
          <w:rtl w:val="true"/>
        </w:rPr>
        <w:t>[</w:t>
      </w:r>
      <w:r>
        <w:rPr>
          <w:rFonts w:hint="cs"/>
          <w:i/>
          <w:rtl w:val="true"/>
        </w:rPr>
        <w:t>לשונו מובא לעיל</w:t>
      </w:r>
      <w:r>
        <w:rPr>
          <w:rFonts w:hint="cs"/>
          <w:i/>
          <w:rtl w:val="true"/>
        </w:rPr>
        <w:t xml:space="preserve">], </w:t>
      </w:r>
      <w:r>
        <w:rPr>
          <w:rFonts w:hint="cs"/>
          <w:i/>
          <w:rtl w:val="true"/>
        </w:rPr>
        <w:t>באר ישראל סוכה סוף עמ</w:t>
      </w:r>
      <w:r>
        <w:rPr>
          <w:rFonts w:hint="cs"/>
          <w:i/>
          <w:rtl w:val="true"/>
        </w:rPr>
        <w:t xml:space="preserve">' </w:t>
      </w:r>
      <w:r>
        <w:rPr>
          <w:rFonts w:hint="cs"/>
          <w:i/>
          <w:rtl w:val="true"/>
        </w:rPr>
        <w:t>קס</w:t>
      </w:r>
      <w:r>
        <w:rPr>
          <w:rFonts w:hint="cs"/>
          <w:i/>
          <w:rtl w:val="true"/>
        </w:rPr>
        <w:t>"</w:t>
      </w:r>
      <w:r>
        <w:rPr>
          <w:rFonts w:hint="cs"/>
          <w:i/>
          <w:rtl w:val="true"/>
        </w:rPr>
        <w:t>ח</w:t>
      </w:r>
      <w:r>
        <w:rPr>
          <w:rFonts w:hint="cs"/>
          <w:i/>
          <w:rtl w:val="true"/>
        </w:rPr>
        <w:t xml:space="preserve">, </w:t>
      </w:r>
      <w:r>
        <w:rPr>
          <w:rFonts w:hint="cs"/>
          <w:i/>
          <w:rtl w:val="true"/>
        </w:rPr>
        <w:t>הו</w:t>
      </w:r>
      <w:r>
        <w:rPr>
          <w:rFonts w:hint="cs"/>
          <w:i/>
          <w:rtl w:val="true"/>
        </w:rPr>
        <w:t>"</w:t>
      </w:r>
      <w:r>
        <w:rPr>
          <w:rFonts w:hint="cs"/>
          <w:i/>
          <w:rtl w:val="true"/>
        </w:rPr>
        <w:t>ד בקונ</w:t>
      </w:r>
      <w:r>
        <w:rPr>
          <w:rFonts w:hint="cs"/>
          <w:i/>
          <w:rtl w:val="true"/>
        </w:rPr>
        <w:t xml:space="preserve">' </w:t>
      </w:r>
      <w:r>
        <w:rPr>
          <w:rFonts w:hint="cs"/>
          <w:i/>
          <w:rtl w:val="true"/>
        </w:rPr>
        <w:t>השירה הזאת סי</w:t>
      </w:r>
      <w:r>
        <w:rPr>
          <w:rFonts w:hint="cs"/>
          <w:i/>
          <w:rtl w:val="true"/>
        </w:rPr>
        <w:t xml:space="preserve">' </w:t>
      </w:r>
      <w:r>
        <w:rPr>
          <w:rFonts w:hint="cs"/>
          <w:i/>
          <w:rtl w:val="true"/>
        </w:rPr>
        <w:t>ב</w:t>
      </w:r>
      <w:r>
        <w:rPr>
          <w:rFonts w:hint="cs"/>
          <w:i/>
          <w:rtl w:val="true"/>
        </w:rPr>
        <w:t xml:space="preserve">' </w:t>
      </w:r>
      <w:r>
        <w:rPr>
          <w:rFonts w:hint="cs"/>
          <w:i/>
          <w:rtl w:val="true"/>
        </w:rPr>
        <w:t>אות ד</w:t>
      </w:r>
      <w:r>
        <w:rPr>
          <w:rFonts w:hint="cs"/>
          <w:i/>
          <w:rtl w:val="true"/>
        </w:rPr>
        <w:t xml:space="preserve">' </w:t>
      </w:r>
      <w:r>
        <w:rPr>
          <w:rFonts w:hint="cs"/>
          <w:i/>
          <w:rtl w:val="true"/>
        </w:rPr>
        <w:t>ס</w:t>
      </w:r>
      <w:r>
        <w:rPr>
          <w:rFonts w:hint="cs"/>
          <w:i/>
          <w:rtl w:val="true"/>
        </w:rPr>
        <w:t>"</w:t>
      </w:r>
      <w:r>
        <w:rPr>
          <w:rFonts w:hint="cs"/>
          <w:i/>
          <w:rtl w:val="true"/>
        </w:rPr>
        <w:t>ק ז</w:t>
      </w:r>
      <w:r>
        <w:rPr>
          <w:rFonts w:hint="cs"/>
          <w:i/>
          <w:rtl w:val="true"/>
        </w:rPr>
        <w:t xml:space="preserve">') </w:t>
      </w:r>
      <w:r>
        <w:rPr>
          <w:i/>
          <w:rtl w:val="true"/>
        </w:rPr>
        <w:t>–</w:t>
      </w:r>
      <w:r>
        <w:rPr>
          <w:rFonts w:hint="cs"/>
          <w:i/>
          <w:rtl w:val="true"/>
        </w:rPr>
        <w:t xml:space="preserve"> "</w:t>
      </w:r>
      <w:r>
        <w:rPr>
          <w:i/>
          <w:rtl w:val="true"/>
        </w:rPr>
        <w:t>שכשר לקידוש והבדלה</w:t>
      </w:r>
      <w:r>
        <w:rPr>
          <w:i/>
          <w:rtl w:val="true"/>
        </w:rPr>
        <w:t xml:space="preserve">, </w:t>
      </w:r>
      <w:r>
        <w:rPr>
          <w:i/>
          <w:rtl w:val="true"/>
        </w:rPr>
        <w:t>מ</w:t>
      </w:r>
      <w:r>
        <w:rPr>
          <w:i/>
          <w:rtl w:val="true"/>
        </w:rPr>
        <w:t>"</w:t>
      </w:r>
      <w:r>
        <w:rPr>
          <w:i/>
          <w:rtl w:val="true"/>
        </w:rPr>
        <w:t>מ כיון שאין לזה חשיבות של יין שהרי אינו משכר ומשמח</w:t>
      </w:r>
      <w:r>
        <w:rPr>
          <w:i/>
          <w:rtl w:val="true"/>
        </w:rPr>
        <w:t xml:space="preserve">, </w:t>
      </w:r>
      <w:r>
        <w:rPr>
          <w:i/>
          <w:rtl w:val="true"/>
        </w:rPr>
        <w:t>אין דינו כיין לענין קביעות סעודה</w:t>
      </w:r>
      <w:r>
        <w:rPr>
          <w:rFonts w:hint="cs"/>
          <w:i/>
          <w:rtl w:val="true"/>
        </w:rPr>
        <w:t>".</w:t>
      </w:r>
    </w:p>
    <w:p>
      <w:pPr>
        <w:pStyle w:val="Normal"/>
        <w:numPr>
          <w:ilvl w:val="2"/>
          <w:numId w:val="6"/>
        </w:numPr>
        <w:ind w:hanging="57" w:start="397" w:end="0"/>
        <w:jc w:val="both"/>
        <w:rPr>
          <w:i/>
        </w:rPr>
      </w:pPr>
      <w:r>
        <w:rPr>
          <w:rFonts w:hint="cs"/>
          <w:i/>
          <w:rtl w:val="true"/>
        </w:rPr>
        <w:t xml:space="preserve">מראי מקומות </w:t>
      </w:r>
      <w:r>
        <w:rPr>
          <w:i/>
          <w:rtl w:val="true"/>
        </w:rPr>
        <w:t>–</w:t>
      </w:r>
      <w:r>
        <w:rPr>
          <w:rFonts w:hint="cs"/>
          <w:i/>
          <w:rtl w:val="true"/>
        </w:rPr>
        <w:t xml:space="preserve"> בית מתתיהו </w:t>
      </w:r>
      <w:r>
        <w:rPr>
          <w:rFonts w:hint="cs"/>
          <w:i/>
          <w:rtl w:val="true"/>
        </w:rPr>
        <w:t>(</w:t>
      </w:r>
      <w:r>
        <w:rPr>
          <w:rFonts w:hint="cs"/>
          <w:i/>
          <w:rtl w:val="true"/>
        </w:rPr>
        <w:t>ח</w:t>
      </w:r>
      <w:r>
        <w:rPr>
          <w:rFonts w:hint="cs"/>
          <w:i/>
          <w:rtl w:val="true"/>
        </w:rPr>
        <w:t>"</w:t>
      </w:r>
      <w:r>
        <w:rPr>
          <w:rFonts w:hint="cs"/>
          <w:i/>
          <w:rtl w:val="true"/>
        </w:rPr>
        <w:t>ג סי</w:t>
      </w:r>
      <w:r>
        <w:rPr>
          <w:rFonts w:hint="cs"/>
          <w:i/>
          <w:rtl w:val="true"/>
        </w:rPr>
        <w:t xml:space="preserve">' </w:t>
      </w:r>
      <w:r>
        <w:rPr>
          <w:rFonts w:hint="cs"/>
          <w:i/>
          <w:rtl w:val="true"/>
        </w:rPr>
        <w:t>כ</w:t>
      </w:r>
      <w:r>
        <w:rPr>
          <w:rFonts w:hint="cs"/>
          <w:i/>
          <w:rtl w:val="true"/>
        </w:rPr>
        <w:t>"</w:t>
      </w:r>
      <w:r>
        <w:rPr>
          <w:rFonts w:hint="cs"/>
          <w:i/>
          <w:rtl w:val="true"/>
        </w:rPr>
        <w:t>א אות א</w:t>
      </w:r>
      <w:r>
        <w:rPr>
          <w:rFonts w:hint="cs"/>
          <w:i/>
          <w:rtl w:val="true"/>
        </w:rPr>
        <w:t xml:space="preserve">' </w:t>
      </w:r>
      <w:r>
        <w:rPr>
          <w:rFonts w:hint="cs"/>
          <w:i/>
          <w:rtl w:val="true"/>
        </w:rPr>
        <w:t>ד</w:t>
      </w:r>
      <w:r>
        <w:rPr>
          <w:rFonts w:hint="cs"/>
          <w:i/>
          <w:rtl w:val="true"/>
        </w:rPr>
        <w:t>"</w:t>
      </w:r>
      <w:r>
        <w:rPr>
          <w:rFonts w:hint="cs"/>
          <w:i/>
          <w:rtl w:val="true"/>
        </w:rPr>
        <w:t>ה וכמו</w:t>
      </w:r>
      <w:r>
        <w:rPr>
          <w:rFonts w:hint="cs"/>
          <w:i/>
          <w:rtl w:val="true"/>
        </w:rPr>
        <w:t>"</w:t>
      </w:r>
      <w:r>
        <w:rPr>
          <w:rFonts w:hint="cs"/>
          <w:i/>
          <w:rtl w:val="true"/>
        </w:rPr>
        <w:t>כ</w:t>
      </w:r>
      <w:r>
        <w:rPr>
          <w:rFonts w:hint="cs"/>
          <w:i/>
          <w:rtl w:val="true"/>
        </w:rPr>
        <w:t xml:space="preserve">, </w:t>
      </w:r>
      <w:r>
        <w:rPr>
          <w:rFonts w:hint="cs"/>
          <w:i/>
          <w:rtl w:val="true"/>
        </w:rPr>
        <w:t>גם אני אודך ח</w:t>
      </w:r>
      <w:r>
        <w:rPr>
          <w:rFonts w:hint="cs"/>
          <w:i/>
          <w:rtl w:val="true"/>
        </w:rPr>
        <w:t>"</w:t>
      </w:r>
      <w:r>
        <w:rPr>
          <w:rFonts w:hint="cs"/>
          <w:i/>
          <w:rtl w:val="true"/>
        </w:rPr>
        <w:t>א סי</w:t>
      </w:r>
      <w:r>
        <w:rPr>
          <w:rFonts w:hint="cs"/>
          <w:i/>
          <w:rtl w:val="true"/>
        </w:rPr>
        <w:t xml:space="preserve">' </w:t>
      </w:r>
      <w:r>
        <w:rPr>
          <w:rFonts w:hint="cs"/>
          <w:i/>
          <w:rtl w:val="true"/>
        </w:rPr>
        <w:t>ג</w:t>
      </w:r>
      <w:r>
        <w:rPr>
          <w:rFonts w:hint="cs"/>
          <w:i/>
          <w:rtl w:val="true"/>
        </w:rPr>
        <w:t>' [</w:t>
      </w:r>
      <w:r>
        <w:rPr>
          <w:rFonts w:hint="cs"/>
          <w:i/>
          <w:rtl w:val="true"/>
        </w:rPr>
        <w:t>עמ</w:t>
      </w:r>
      <w:r>
        <w:rPr>
          <w:rFonts w:hint="cs"/>
          <w:i/>
          <w:rtl w:val="true"/>
        </w:rPr>
        <w:t xml:space="preserve">' </w:t>
      </w:r>
      <w:r>
        <w:rPr>
          <w:rFonts w:hint="cs"/>
          <w:i/>
          <w:rtl w:val="true"/>
        </w:rPr>
        <w:t>כ</w:t>
      </w:r>
      <w:r>
        <w:rPr>
          <w:rFonts w:hint="cs"/>
          <w:i/>
          <w:rtl w:val="true"/>
        </w:rPr>
        <w:t>"</w:t>
      </w:r>
      <w:r>
        <w:rPr>
          <w:rFonts w:hint="cs"/>
          <w:i/>
          <w:rtl w:val="true"/>
        </w:rPr>
        <w:t>ח</w:t>
      </w:r>
      <w:r>
        <w:rPr>
          <w:rFonts w:hint="cs"/>
          <w:i/>
          <w:rtl w:val="true"/>
        </w:rPr>
        <w:t>]).</w:t>
      </w:r>
    </w:p>
    <w:p>
      <w:pPr>
        <w:pStyle w:val="Normal"/>
        <w:numPr>
          <w:ilvl w:val="2"/>
          <w:numId w:val="6"/>
        </w:numPr>
        <w:ind w:hanging="57" w:start="397" w:end="0"/>
        <w:jc w:val="both"/>
        <w:rPr>
          <w:rFonts w:hint="cs"/>
        </w:rPr>
      </w:pPr>
      <w:r>
        <w:rPr>
          <w:b/>
          <w:b/>
          <w:bCs/>
          <w:rtl w:val="true"/>
        </w:rPr>
        <w:t>מיץ ענבים</w:t>
      </w:r>
      <w:r>
        <w:rPr>
          <w:b/>
          <w:bCs/>
          <w:rtl w:val="true"/>
        </w:rPr>
        <w:t xml:space="preserve">: </w:t>
      </w:r>
      <w:r>
        <w:rPr>
          <w:b/>
          <w:b/>
          <w:bCs/>
          <w:rtl w:val="true"/>
        </w:rPr>
        <w:t>שאר שאלות</w:t>
      </w:r>
      <w:r>
        <w:rPr>
          <w:rtl w:val="true"/>
        </w:rPr>
        <w:t>.</w:t>
      </w:r>
    </w:p>
    <w:p>
      <w:pPr>
        <w:pStyle w:val="Normal"/>
        <w:numPr>
          <w:ilvl w:val="3"/>
          <w:numId w:val="6"/>
        </w:numPr>
        <w:ind w:hanging="57" w:start="567" w:end="0"/>
        <w:jc w:val="both"/>
        <w:rPr>
          <w:rFonts w:hint="cs"/>
        </w:rPr>
      </w:pPr>
      <w:r>
        <w:rPr>
          <w:rtl w:val="true"/>
        </w:rPr>
        <w:t>האם מיץ ענבים פוטר כל מיני משקין</w:t>
      </w:r>
      <w:r>
        <w:rPr>
          <w:rtl w:val="true"/>
        </w:rPr>
        <w:t xml:space="preserve">, </w:t>
      </w:r>
      <w:r>
        <w:rPr>
          <w:rtl w:val="true"/>
        </w:rPr>
        <w:t xml:space="preserve">כמו יין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ד סעי</w:t>
      </w:r>
      <w:r>
        <w:rPr>
          <w:rtl w:val="true"/>
        </w:rPr>
        <w:t xml:space="preserve">' </w:t>
      </w:r>
      <w:r>
        <w:rPr>
          <w:rtl w:val="true"/>
        </w:rPr>
        <w:t>ב</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pPr>
      <w:r>
        <w:rPr>
          <w:rtl w:val="true"/>
        </w:rPr>
        <w:t xml:space="preserve">האם ברכת המזון פוטרת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ד סעי</w:t>
      </w:r>
      <w:r>
        <w:rPr>
          <w:rtl w:val="true"/>
        </w:rPr>
        <w:t xml:space="preserve">' </w:t>
      </w:r>
      <w:r>
        <w:rPr>
          <w:rtl w:val="true"/>
        </w:rPr>
        <w:t>ו</w:t>
      </w:r>
      <w:r>
        <w:rPr>
          <w:rtl w:val="true"/>
        </w:rPr>
        <w:t>' [</w:t>
      </w:r>
      <w:r>
        <w:rPr>
          <w:rtl w:val="true"/>
        </w:rPr>
        <w:t>סי</w:t>
      </w:r>
      <w:r>
        <w:rPr>
          <w:rtl w:val="true"/>
        </w:rPr>
        <w:t xml:space="preserve">' </w:t>
      </w:r>
      <w:r>
        <w:rPr>
          <w:rtl w:val="true"/>
        </w:rPr>
        <w:t>ר</w:t>
      </w:r>
      <w:r>
        <w:rPr>
          <w:rtl w:val="true"/>
        </w:rPr>
        <w:t>"</w:t>
      </w:r>
      <w:r>
        <w:rPr>
          <w:rtl w:val="true"/>
        </w:rPr>
        <w:t>ח סעי</w:t>
      </w:r>
      <w:r>
        <w:rPr>
          <w:rtl w:val="true"/>
        </w:rPr>
        <w:t xml:space="preserve">' </w:t>
      </w:r>
      <w:r>
        <w:rPr>
          <w:rtl w:val="true"/>
        </w:rPr>
        <w:t>י</w:t>
      </w:r>
      <w:r>
        <w:rPr>
          <w:rtl w:val="true"/>
        </w:rPr>
        <w:t>"</w:t>
      </w:r>
      <w:r>
        <w:rPr>
          <w:rtl w:val="true"/>
        </w:rPr>
        <w:t>ז</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 xml:space="preserve">הטוב והמטיב על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קע</w:t>
      </w:r>
      <w:r>
        <w:rPr>
          <w:rtl w:val="true"/>
        </w:rPr>
        <w:t>"</w:t>
      </w:r>
      <w:r>
        <w:rPr>
          <w:rtl w:val="true"/>
        </w:rPr>
        <w:t>ה</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b/>
          <w:b/>
          <w:rtl w:val="true"/>
        </w:rPr>
        <w:t xml:space="preserve">איזה ברכה מברכים על 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ב סעי</w:t>
      </w:r>
      <w:r>
        <w:rPr>
          <w:rtl w:val="true"/>
        </w:rPr>
        <w:t xml:space="preserve">' </w:t>
      </w:r>
      <w:r>
        <w:rPr>
          <w:rtl w:val="true"/>
        </w:rPr>
        <w:t>א</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 xml:space="preserve">מזיגת מים במיץ ענבים </w:t>
      </w:r>
      <w:r>
        <w:rPr>
          <w:rtl w:val="true"/>
        </w:rPr>
        <w:t xml:space="preserve">-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ד סעי</w:t>
      </w:r>
      <w:r>
        <w:rPr>
          <w:rtl w:val="true"/>
        </w:rPr>
        <w:t xml:space="preserve">' </w:t>
      </w:r>
      <w:r>
        <w:rPr>
          <w:rtl w:val="true"/>
        </w:rPr>
        <w:t>ה</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 xml:space="preserve">מיץ ענבים משוחזר </w:t>
      </w:r>
      <w:r>
        <w:rPr>
          <w:rtl w:val="true"/>
        </w:rPr>
        <w:t>(</w:t>
      </w:r>
      <w:r>
        <w:rPr>
          <w:rFonts w:hint="cs"/>
        </w:rPr>
        <w:t>concentrate</w:t>
      </w:r>
      <w:r>
        <w:rPr>
          <w:rtl w:val="true"/>
        </w:rPr>
        <w:t xml:space="preserve">) - </w:t>
      </w:r>
      <w:r>
        <w:rPr>
          <w:rtl w:val="true"/>
        </w:rPr>
        <w:t>עי</w:t>
      </w:r>
      <w:r>
        <w:rPr>
          <w:rtl w:val="true"/>
        </w:rPr>
        <w:t xml:space="preserve">' </w:t>
      </w:r>
      <w:r>
        <w:rPr>
          <w:rtl w:val="true"/>
        </w:rPr>
        <w:t>סי</w:t>
      </w:r>
      <w:r>
        <w:rPr>
          <w:rtl w:val="true"/>
        </w:rPr>
        <w:t xml:space="preserve">' </w:t>
      </w:r>
      <w:r>
        <w:rPr>
          <w:rtl w:val="true"/>
        </w:rPr>
        <w:t>ר</w:t>
      </w:r>
      <w:r>
        <w:rPr>
          <w:rtl w:val="true"/>
        </w:rPr>
        <w:t>"</w:t>
      </w:r>
      <w:r>
        <w:rPr>
          <w:rtl w:val="true"/>
        </w:rPr>
        <w:t>ד סעי</w:t>
      </w:r>
      <w:r>
        <w:rPr>
          <w:rtl w:val="true"/>
        </w:rPr>
        <w:t xml:space="preserve">' </w:t>
      </w:r>
      <w:r>
        <w:rPr>
          <w:rtl w:val="true"/>
        </w:rPr>
        <w:t>ה</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מיץ ענבים בשביל קידוש</w:t>
      </w:r>
      <w:r>
        <w:rPr>
          <w:rtl w:val="true"/>
        </w:rPr>
        <w:t xml:space="preserve">, </w:t>
      </w:r>
      <w:r>
        <w:rPr>
          <w:rtl w:val="true"/>
        </w:rPr>
        <w:t xml:space="preserve">מצד בישול </w:t>
      </w:r>
      <w:r>
        <w:rPr>
          <w:rtl w:val="true"/>
        </w:rPr>
        <w:t xml:space="preserve">- </w:t>
      </w:r>
      <w:r>
        <w:rPr>
          <w:rtl w:val="true"/>
        </w:rPr>
        <w:t>עי</w:t>
      </w:r>
      <w:r>
        <w:rPr>
          <w:rtl w:val="true"/>
        </w:rPr>
        <w:t xml:space="preserve">' </w:t>
      </w:r>
      <w:r>
        <w:rPr>
          <w:rtl w:val="true"/>
        </w:rPr>
        <w:t>סי</w:t>
      </w:r>
      <w:r>
        <w:rPr>
          <w:rtl w:val="true"/>
        </w:rPr>
        <w:t xml:space="preserve">' </w:t>
      </w:r>
      <w:r>
        <w:rPr>
          <w:rtl w:val="true"/>
        </w:rPr>
        <w:t>ער</w:t>
      </w:r>
      <w:r>
        <w:rPr>
          <w:rtl w:val="true"/>
        </w:rPr>
        <w:t>"</w:t>
      </w:r>
      <w:r>
        <w:rPr>
          <w:rtl w:val="true"/>
        </w:rPr>
        <w:t>ב סעי</w:t>
      </w:r>
      <w:r>
        <w:rPr>
          <w:rtl w:val="true"/>
        </w:rPr>
        <w:t xml:space="preserve">' </w:t>
      </w:r>
      <w:r>
        <w:rPr>
          <w:rtl w:val="true"/>
        </w:rPr>
        <w:t>ח</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מיץ ענבים בשביל קידוש</w:t>
      </w:r>
      <w:r>
        <w:rPr>
          <w:rtl w:val="true"/>
        </w:rPr>
        <w:t xml:space="preserve">, </w:t>
      </w:r>
      <w:r>
        <w:rPr>
          <w:rtl w:val="true"/>
        </w:rPr>
        <w:t xml:space="preserve">מצד שיש בתוכו סוכר </w:t>
      </w:r>
      <w:r>
        <w:rPr>
          <w:rtl w:val="true"/>
        </w:rPr>
        <w:t xml:space="preserve">- </w:t>
      </w:r>
      <w:r>
        <w:rPr>
          <w:rtl w:val="true"/>
        </w:rPr>
        <w:t>עי</w:t>
      </w:r>
      <w:r>
        <w:rPr>
          <w:rtl w:val="true"/>
        </w:rPr>
        <w:t xml:space="preserve">' </w:t>
      </w:r>
      <w:r>
        <w:rPr>
          <w:rtl w:val="true"/>
        </w:rPr>
        <w:t>סי</w:t>
      </w:r>
      <w:r>
        <w:rPr>
          <w:rtl w:val="true"/>
        </w:rPr>
        <w:t xml:space="preserve">' </w:t>
      </w:r>
      <w:r>
        <w:rPr>
          <w:rtl w:val="true"/>
        </w:rPr>
        <w:t>ער</w:t>
      </w:r>
      <w:r>
        <w:rPr>
          <w:rtl w:val="true"/>
        </w:rPr>
        <w:t>"</w:t>
      </w:r>
      <w:r>
        <w:rPr>
          <w:rtl w:val="true"/>
        </w:rPr>
        <w:t>ב סעי</w:t>
      </w:r>
      <w:r>
        <w:rPr>
          <w:rtl w:val="true"/>
        </w:rPr>
        <w:t xml:space="preserve">' </w:t>
      </w:r>
      <w:r>
        <w:rPr>
          <w:rtl w:val="true"/>
        </w:rPr>
        <w:t>ח</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 xml:space="preserve">האם מיץ ענבים נחשב כקידוש במקום סעודה </w:t>
      </w:r>
      <w:r>
        <w:rPr>
          <w:rtl w:val="true"/>
        </w:rPr>
        <w:t xml:space="preserve">- </w:t>
      </w:r>
      <w:r>
        <w:rPr>
          <w:rtl w:val="true"/>
        </w:rPr>
        <w:t>עי</w:t>
      </w:r>
      <w:r>
        <w:rPr>
          <w:rtl w:val="true"/>
        </w:rPr>
        <w:t xml:space="preserve">' </w:t>
      </w:r>
      <w:r>
        <w:rPr>
          <w:rtl w:val="true"/>
        </w:rPr>
        <w:t>סי</w:t>
      </w:r>
      <w:r>
        <w:rPr>
          <w:rtl w:val="true"/>
        </w:rPr>
        <w:t xml:space="preserve">' </w:t>
      </w:r>
      <w:r>
        <w:rPr>
          <w:rtl w:val="true"/>
        </w:rPr>
        <w:t>רע</w:t>
      </w:r>
      <w:r>
        <w:rPr>
          <w:rtl w:val="true"/>
        </w:rPr>
        <w:t>"</w:t>
      </w:r>
      <w:r>
        <w:rPr>
          <w:rtl w:val="true"/>
        </w:rPr>
        <w:t>ג סעי</w:t>
      </w:r>
      <w:r>
        <w:rPr>
          <w:rtl w:val="true"/>
        </w:rPr>
        <w:t xml:space="preserve">' </w:t>
      </w:r>
      <w:r>
        <w:rPr>
          <w:rtl w:val="true"/>
        </w:rPr>
        <w:t>ה</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pPr>
      <w:bookmarkStart w:id="1" w:name="_Hlk21862040"/>
      <w:r>
        <w:rPr>
          <w:rFonts w:hint="cs"/>
          <w:rtl w:val="true"/>
        </w:rPr>
        <w:t xml:space="preserve">מיץ ענבים ערב פסח </w:t>
      </w:r>
      <w:r>
        <w:rPr>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Fonts w:hint="cs"/>
          <w:rtl w:val="true"/>
        </w:rPr>
        <w:t>א</w:t>
      </w:r>
      <w:r>
        <w:rPr>
          <w:rtl w:val="true"/>
        </w:rPr>
        <w:t xml:space="preserve"> סעי</w:t>
      </w:r>
      <w:r>
        <w:rPr>
          <w:rtl w:val="true"/>
        </w:rPr>
        <w:t xml:space="preserve">' </w:t>
      </w:r>
      <w:r>
        <w:rPr>
          <w:rFonts w:hint="cs"/>
          <w:rtl w:val="true"/>
        </w:rPr>
        <w:t>א</w:t>
      </w:r>
      <w:r>
        <w:rPr>
          <w:rFonts w:hint="cs"/>
          <w:rtl w:val="true"/>
        </w:rPr>
        <w:t>'</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bookmarkEnd w:id="1"/>
      <w:r>
        <w:rPr>
          <w:rtl w:val="true"/>
        </w:rPr>
        <w:t>מיץ ענבים לד</w:t>
      </w:r>
      <w:r>
        <w:rPr>
          <w:rtl w:val="true"/>
        </w:rPr>
        <w:t xml:space="preserve">' </w:t>
      </w:r>
      <w:r>
        <w:rPr>
          <w:rtl w:val="true"/>
        </w:rPr>
        <w:t xml:space="preserve">כוסות ליל הסדר </w:t>
      </w:r>
      <w:r>
        <w:rPr>
          <w:rtl w:val="true"/>
        </w:rPr>
        <w:t xml:space="preserve">- </w:t>
      </w:r>
      <w:r>
        <w:rPr>
          <w:rtl w:val="true"/>
        </w:rPr>
        <w:t>עי</w:t>
      </w:r>
      <w:r>
        <w:rPr>
          <w:rtl w:val="true"/>
        </w:rPr>
        <w:t xml:space="preserve">' </w:t>
      </w:r>
      <w:r>
        <w:rPr>
          <w:rtl w:val="true"/>
        </w:rPr>
        <w:t>סי</w:t>
      </w:r>
      <w:r>
        <w:rPr>
          <w:rtl w:val="true"/>
        </w:rPr>
        <w:t xml:space="preserve">' </w:t>
      </w:r>
      <w:r>
        <w:rPr>
          <w:rtl w:val="true"/>
        </w:rPr>
        <w:t>תע</w:t>
      </w:r>
      <w:r>
        <w:rPr>
          <w:rtl w:val="true"/>
        </w:rPr>
        <w:t>"</w:t>
      </w:r>
      <w:r>
        <w:rPr>
          <w:rtl w:val="true"/>
        </w:rPr>
        <w:t>ב סעי</w:t>
      </w:r>
      <w:r>
        <w:rPr>
          <w:rtl w:val="true"/>
        </w:rPr>
        <w:t xml:space="preserve">' </w:t>
      </w:r>
      <w:r>
        <w:rPr>
          <w:rtl w:val="true"/>
        </w:rPr>
        <w:t>י</w:t>
      </w:r>
      <w:r>
        <w:rPr>
          <w:rtl w:val="true"/>
        </w:rPr>
        <w:t>"</w:t>
      </w:r>
      <w:r>
        <w:rPr>
          <w:rtl w:val="true"/>
        </w:rPr>
        <w:t>ב</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pPr>
      <w:bookmarkStart w:id="2" w:name="_Hlk21862313"/>
      <w:r>
        <w:rPr>
          <w:rFonts w:hint="cs"/>
          <w:rtl w:val="true"/>
        </w:rPr>
        <w:t>מיץ ענבים לשמחת יו</w:t>
      </w:r>
      <w:r>
        <w:rPr>
          <w:rFonts w:hint="cs"/>
          <w:rtl w:val="true"/>
        </w:rPr>
        <w:t>"</w:t>
      </w:r>
      <w:r>
        <w:rPr>
          <w:rFonts w:hint="cs"/>
          <w:rtl w:val="true"/>
        </w:rPr>
        <w:t xml:space="preserve">ט </w:t>
      </w:r>
      <w:r>
        <w:rPr>
          <w:rtl w:val="true"/>
        </w:rPr>
        <w:t xml:space="preserve">- </w:t>
      </w:r>
      <w:r>
        <w:rPr>
          <w:rtl w:val="true"/>
        </w:rPr>
        <w:t>עי</w:t>
      </w:r>
      <w:r>
        <w:rPr>
          <w:rtl w:val="true"/>
        </w:rPr>
        <w:t xml:space="preserve">' </w:t>
      </w:r>
      <w:r>
        <w:rPr>
          <w:rtl w:val="true"/>
        </w:rPr>
        <w:t>סי</w:t>
      </w:r>
      <w:r>
        <w:rPr>
          <w:rtl w:val="true"/>
        </w:rPr>
        <w:t xml:space="preserve">' </w:t>
      </w:r>
      <w:r>
        <w:rPr>
          <w:rtl w:val="true"/>
        </w:rPr>
        <w:t>ת</w:t>
      </w:r>
      <w:r>
        <w:rPr>
          <w:rFonts w:hint="cs"/>
          <w:rtl w:val="true"/>
        </w:rPr>
        <w:t>קכ</w:t>
      </w:r>
      <w:r>
        <w:rPr>
          <w:rFonts w:hint="cs"/>
          <w:rtl w:val="true"/>
        </w:rPr>
        <w:t>"</w:t>
      </w:r>
      <w:r>
        <w:rPr>
          <w:rFonts w:hint="cs"/>
          <w:rtl w:val="true"/>
        </w:rPr>
        <w:t>ט</w:t>
      </w:r>
      <w:r>
        <w:rPr>
          <w:rtl w:val="true"/>
        </w:rPr>
        <w:t xml:space="preserve"> סעי</w:t>
      </w:r>
      <w:r>
        <w:rPr>
          <w:rtl w:val="true"/>
        </w:rPr>
        <w:t xml:space="preserve">' </w:t>
      </w:r>
      <w:r>
        <w:rPr>
          <w:rFonts w:hint="cs"/>
          <w:rtl w:val="true"/>
        </w:rPr>
        <w:t>א</w:t>
      </w:r>
      <w:r>
        <w:rPr>
          <w:rFonts w:hint="cs"/>
          <w:rtl w:val="true"/>
        </w:rPr>
        <w:t>'</w:t>
      </w:r>
      <w:r>
        <w:rPr>
          <w:rtl w:val="true"/>
        </w:rPr>
        <w:t xml:space="preserve">, </w:t>
      </w:r>
      <w:r>
        <w:rPr>
          <w:rtl w:val="true"/>
        </w:rPr>
        <w:t>לשיטות ומראי מקומות</w:t>
      </w:r>
      <w:r>
        <w:rPr>
          <w:rtl w:val="true"/>
        </w:rPr>
        <w:t>.</w:t>
      </w:r>
      <w:bookmarkEnd w:id="2"/>
    </w:p>
    <w:p>
      <w:pPr>
        <w:pStyle w:val="Normal"/>
        <w:numPr>
          <w:ilvl w:val="3"/>
          <w:numId w:val="6"/>
        </w:numPr>
        <w:ind w:hanging="57" w:start="567" w:end="0"/>
        <w:jc w:val="both"/>
        <w:rPr/>
      </w:pPr>
      <w:r>
        <w:rPr>
          <w:rtl w:val="true"/>
        </w:rPr>
        <w:t>לענין ט</w:t>
      </w:r>
      <w:r>
        <w:rPr>
          <w:rtl w:val="true"/>
        </w:rPr>
        <w:t xml:space="preserve">' </w:t>
      </w:r>
      <w:r>
        <w:rPr>
          <w:rtl w:val="true"/>
        </w:rPr>
        <w:t xml:space="preserve">ימים </w:t>
      </w:r>
      <w:r>
        <w:rPr>
          <w:rtl w:val="true"/>
        </w:rPr>
        <w:t xml:space="preserve">- </w:t>
      </w:r>
      <w:r>
        <w:rPr>
          <w:rtl w:val="true"/>
        </w:rPr>
        <w:t>עי</w:t>
      </w:r>
      <w:r>
        <w:rPr>
          <w:rtl w:val="true"/>
        </w:rPr>
        <w:t xml:space="preserve">' </w:t>
      </w:r>
      <w:r>
        <w:rPr>
          <w:rtl w:val="true"/>
        </w:rPr>
        <w:t>סי</w:t>
      </w:r>
      <w:r>
        <w:rPr>
          <w:rtl w:val="true"/>
        </w:rPr>
        <w:t xml:space="preserve">' </w:t>
      </w:r>
      <w:r>
        <w:rPr>
          <w:rtl w:val="true"/>
        </w:rPr>
        <w:t>תקנ</w:t>
      </w:r>
      <w:r>
        <w:rPr>
          <w:rtl w:val="true"/>
        </w:rPr>
        <w:t>"</w:t>
      </w:r>
      <w:r>
        <w:rPr>
          <w:rtl w:val="true"/>
        </w:rPr>
        <w:t>א סעי</w:t>
      </w:r>
      <w:r>
        <w:rPr>
          <w:rtl w:val="true"/>
        </w:rPr>
        <w:t xml:space="preserve">' </w:t>
      </w:r>
      <w:r>
        <w:rPr>
          <w:rtl w:val="true"/>
        </w:rPr>
        <w:t>ט</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rFonts w:hint="cs"/>
        </w:rPr>
      </w:pPr>
      <w:r>
        <w:rPr>
          <w:rtl w:val="true"/>
        </w:rPr>
        <w:t xml:space="preserve">לענין שמחה בפורים </w:t>
      </w:r>
      <w:r>
        <w:rPr>
          <w:rtl w:val="true"/>
        </w:rPr>
        <w:t xml:space="preserve">- </w:t>
      </w:r>
      <w:r>
        <w:rPr>
          <w:rtl w:val="true"/>
        </w:rPr>
        <w:t>עי</w:t>
      </w:r>
      <w:r>
        <w:rPr>
          <w:rtl w:val="true"/>
        </w:rPr>
        <w:t xml:space="preserve">' </w:t>
      </w:r>
      <w:r>
        <w:rPr>
          <w:rtl w:val="true"/>
        </w:rPr>
        <w:t>סי</w:t>
      </w:r>
      <w:r>
        <w:rPr>
          <w:rtl w:val="true"/>
        </w:rPr>
        <w:t xml:space="preserve">' </w:t>
      </w:r>
      <w:r>
        <w:rPr>
          <w:rtl w:val="true"/>
        </w:rPr>
        <w:t>תרצ</w:t>
      </w:r>
      <w:r>
        <w:rPr>
          <w:rtl w:val="true"/>
        </w:rPr>
        <w:t>"</w:t>
      </w:r>
      <w:r>
        <w:rPr>
          <w:rtl w:val="true"/>
        </w:rPr>
        <w:t>ה סעי</w:t>
      </w:r>
      <w:r>
        <w:rPr>
          <w:rtl w:val="true"/>
        </w:rPr>
        <w:t xml:space="preserve">' </w:t>
      </w:r>
      <w:r>
        <w:rPr>
          <w:rtl w:val="true"/>
        </w:rPr>
        <w:t>ה</w:t>
      </w:r>
      <w:r>
        <w:rPr>
          <w:rtl w:val="true"/>
        </w:rPr>
        <w:t xml:space="preserve">', </w:t>
      </w:r>
      <w:r>
        <w:rPr>
          <w:rtl w:val="true"/>
        </w:rPr>
        <w:t>לשיטות ומראי מקומות</w:t>
      </w:r>
      <w:r>
        <w:rPr>
          <w:rtl w:val="true"/>
        </w:rPr>
        <w:t>.</w:t>
      </w:r>
    </w:p>
    <w:p>
      <w:pPr>
        <w:pStyle w:val="Normal"/>
        <w:numPr>
          <w:ilvl w:val="3"/>
          <w:numId w:val="6"/>
        </w:numPr>
        <w:ind w:hanging="57" w:start="567" w:end="0"/>
        <w:jc w:val="both"/>
        <w:rPr/>
      </w:pPr>
      <w:r>
        <w:rPr>
          <w:rtl w:val="true"/>
        </w:rPr>
        <w:t>לענין נדה</w:t>
      </w:r>
      <w:r>
        <w:rPr>
          <w:rtl w:val="true"/>
        </w:rPr>
        <w:t xml:space="preserve">: </w:t>
      </w:r>
      <w:r>
        <w:rPr>
          <w:rtl w:val="true"/>
        </w:rPr>
        <w:t xml:space="preserve">לשלוח לה כוס יין </w:t>
      </w:r>
      <w:r>
        <w:rPr>
          <w:rtl w:val="true"/>
        </w:rPr>
        <w:t xml:space="preserve">- </w:t>
      </w:r>
      <w:r>
        <w:rPr>
          <w:rtl w:val="true"/>
        </w:rPr>
        <w:t>עי</w:t>
      </w:r>
      <w:r>
        <w:rPr>
          <w:rtl w:val="true"/>
        </w:rPr>
        <w:t xml:space="preserve">' </w:t>
      </w:r>
      <w:r>
        <w:rPr>
          <w:rtl w:val="true"/>
        </w:rPr>
        <w:t>יו</w:t>
      </w:r>
      <w:r>
        <w:rPr>
          <w:rtl w:val="true"/>
        </w:rPr>
        <w:t>"</w:t>
      </w:r>
      <w:r>
        <w:rPr>
          <w:rtl w:val="true"/>
        </w:rPr>
        <w:t>ד סי</w:t>
      </w:r>
      <w:r>
        <w:rPr>
          <w:rtl w:val="true"/>
        </w:rPr>
        <w:t xml:space="preserve">' </w:t>
      </w:r>
      <w:r>
        <w:rPr>
          <w:rtl w:val="true"/>
        </w:rPr>
        <w:t>קצ</w:t>
      </w:r>
      <w:r>
        <w:rPr>
          <w:rtl w:val="true"/>
        </w:rPr>
        <w:t>"</w:t>
      </w:r>
      <w:r>
        <w:rPr>
          <w:rtl w:val="true"/>
        </w:rPr>
        <w:t>ה סעי</w:t>
      </w:r>
      <w:r>
        <w:rPr>
          <w:rtl w:val="true"/>
        </w:rPr>
        <w:t xml:space="preserve">' </w:t>
      </w:r>
      <w:r>
        <w:rPr>
          <w:rtl w:val="true"/>
        </w:rPr>
        <w:t>י</w:t>
      </w:r>
      <w:r>
        <w:rPr>
          <w:rtl w:val="true"/>
        </w:rPr>
        <w:t>"</w:t>
      </w:r>
      <w:r>
        <w:rPr>
          <w:rtl w:val="true"/>
        </w:rPr>
        <w:t>ג</w:t>
      </w:r>
      <w:r>
        <w:rPr>
          <w:rtl w:val="true"/>
        </w:rPr>
        <w:t xml:space="preserve">, </w:t>
      </w:r>
      <w:r>
        <w:rPr>
          <w:rtl w:val="true"/>
        </w:rPr>
        <w:t>לשיטות ומראי מקומות</w:t>
      </w:r>
      <w:r>
        <w:rPr>
          <w:rtl w:val="true"/>
        </w:rPr>
        <w:t>.</w:t>
      </w:r>
    </w:p>
    <w:p>
      <w:pPr>
        <w:pStyle w:val="Normal"/>
        <w:ind w:end="0"/>
        <w:jc w:val="both"/>
        <w:rPr>
          <w:i/>
        </w:rPr>
      </w:pPr>
      <w:r>
        <w:rPr>
          <w:i/>
          <w:rtl w:val="true"/>
        </w:rPr>
      </w:r>
    </w:p>
    <w:p>
      <w:pPr>
        <w:pStyle w:val="Normal"/>
        <w:numPr>
          <w:ilvl w:val="1"/>
          <w:numId w:val="6"/>
        </w:numPr>
        <w:ind w:hanging="57" w:start="227" w:end="0"/>
        <w:jc w:val="both"/>
        <w:rPr>
          <w:i/>
        </w:rPr>
      </w:pPr>
      <w:bookmarkEnd w:id="0"/>
      <w:r>
        <w:rPr>
          <w:rFonts w:hint="cs"/>
          <w:b/>
          <w:b/>
          <w:bCs/>
          <w:i/>
          <w:rtl w:val="true"/>
        </w:rPr>
        <w:t>הבדלה</w:t>
      </w:r>
      <w:r>
        <w:rPr>
          <w:rFonts w:hint="cs"/>
          <w:i/>
          <w:rtl w:val="true"/>
        </w:rPr>
        <w:t>.</w:t>
      </w:r>
    </w:p>
    <w:p>
      <w:pPr>
        <w:pStyle w:val="Normal"/>
        <w:numPr>
          <w:ilvl w:val="2"/>
          <w:numId w:val="6"/>
        </w:numPr>
        <w:ind w:hanging="57" w:start="397" w:end="0"/>
        <w:jc w:val="both"/>
        <w:rPr>
          <w:i/>
        </w:rPr>
      </w:pPr>
      <w:r>
        <w:rPr>
          <w:rFonts w:hint="cs"/>
          <w:i/>
          <w:rtl w:val="true"/>
        </w:rPr>
        <w:t xml:space="preserve">מראי מקומות </w:t>
      </w:r>
      <w:r>
        <w:rPr>
          <w:i/>
          <w:rtl w:val="true"/>
        </w:rPr>
        <w:t>–</w:t>
      </w:r>
      <w:r>
        <w:rPr>
          <w:rFonts w:hint="cs"/>
          <w:i/>
          <w:rtl w:val="true"/>
        </w:rPr>
        <w:t xml:space="preserve"> </w:t>
      </w:r>
      <w:r>
        <w:rPr>
          <w:rFonts w:hint="cs"/>
          <w:i/>
          <w:u w:val="single"/>
          <w:rtl w:val="true"/>
        </w:rPr>
        <w:t>פסקי תשובות</w:t>
      </w:r>
      <w:r>
        <w:rPr>
          <w:rFonts w:hint="cs"/>
          <w:i/>
          <w:rtl w:val="true"/>
        </w:rPr>
        <w:t xml:space="preserve"> </w:t>
      </w:r>
      <w:r>
        <w:rPr>
          <w:rFonts w:hint="cs"/>
          <w:i/>
          <w:rtl w:val="true"/>
        </w:rPr>
        <w:t>(</w:t>
      </w:r>
      <w:r>
        <w:rPr>
          <w:rFonts w:hint="cs"/>
          <w:i/>
          <w:rtl w:val="true"/>
        </w:rPr>
        <w:t>אות י</w:t>
      </w:r>
      <w:r>
        <w:rPr>
          <w:rFonts w:hint="cs"/>
          <w:i/>
          <w:rtl w:val="true"/>
        </w:rPr>
        <w:t>').</w:t>
      </w:r>
    </w:p>
    <w:p>
      <w:pPr>
        <w:pStyle w:val="Normal"/>
        <w:ind w:end="0"/>
        <w:jc w:val="both"/>
        <w:rPr>
          <w:i/>
        </w:rPr>
      </w:pPr>
      <w:r>
        <w:rPr>
          <w:i/>
          <w:rtl w:val="true"/>
        </w:rPr>
      </w:r>
    </w:p>
    <w:p>
      <w:pPr>
        <w:pStyle w:val="Normal"/>
        <w:numPr>
          <w:ilvl w:val="1"/>
          <w:numId w:val="6"/>
        </w:numPr>
        <w:ind w:hanging="57" w:start="227" w:end="0"/>
        <w:jc w:val="both"/>
        <w:rPr>
          <w:i/>
        </w:rPr>
      </w:pPr>
      <w:r>
        <w:rPr>
          <w:rFonts w:hint="cs"/>
          <w:b/>
          <w:b/>
          <w:bCs/>
          <w:i/>
          <w:rtl w:val="true"/>
        </w:rPr>
        <w:t>שתיית קפה חוץ לסוכה</w:t>
      </w:r>
      <w:r>
        <w:rPr>
          <w:rFonts w:hint="cs"/>
          <w:i/>
          <w:rtl w:val="true"/>
        </w:rPr>
        <w:t>.</w:t>
      </w:r>
    </w:p>
    <w:p>
      <w:pPr>
        <w:pStyle w:val="Normal"/>
        <w:numPr>
          <w:ilvl w:val="2"/>
          <w:numId w:val="6"/>
        </w:numPr>
        <w:ind w:hanging="57" w:start="397" w:end="0"/>
        <w:jc w:val="both"/>
        <w:rPr>
          <w:i/>
        </w:rPr>
      </w:pPr>
      <w:r>
        <w:rPr>
          <w:rFonts w:hint="cs"/>
          <w:i/>
          <w:rtl w:val="true"/>
        </w:rPr>
        <w:t>מחמיר</w:t>
      </w:r>
      <w:r>
        <w:rPr>
          <w:rFonts w:hint="cs"/>
          <w:i/>
          <w:rtl w:val="true"/>
        </w:rPr>
        <w:t>.</w:t>
      </w:r>
    </w:p>
    <w:p>
      <w:pPr>
        <w:pStyle w:val="Normal"/>
        <w:numPr>
          <w:ilvl w:val="3"/>
          <w:numId w:val="6"/>
        </w:numPr>
        <w:ind w:hanging="57" w:start="567" w:end="0"/>
        <w:jc w:val="both"/>
        <w:rPr>
          <w:i/>
        </w:rPr>
      </w:pPr>
      <w:r>
        <w:rPr>
          <w:rFonts w:hint="cs"/>
          <w:i/>
          <w:u w:val="single"/>
          <w:rtl w:val="true"/>
        </w:rPr>
        <w:t>מחה</w:t>
      </w:r>
      <w:r>
        <w:rPr>
          <w:rFonts w:hint="cs"/>
          <w:i/>
          <w:u w:val="single"/>
          <w:rtl w:val="true"/>
        </w:rPr>
        <w:t>"</w:t>
      </w:r>
      <w:r>
        <w:rPr>
          <w:rFonts w:hint="cs"/>
          <w:i/>
          <w:u w:val="single"/>
          <w:rtl w:val="true"/>
        </w:rPr>
        <w:t>ש</w:t>
      </w:r>
      <w:r>
        <w:rPr>
          <w:rFonts w:hint="cs"/>
          <w:i/>
          <w:rtl w:val="true"/>
        </w:rPr>
        <w:t xml:space="preserve"> </w:t>
      </w:r>
      <w:r>
        <w:rPr>
          <w:rFonts w:hint="cs"/>
          <w:i/>
          <w:rtl w:val="true"/>
        </w:rPr>
        <w:t>(</w:t>
      </w:r>
      <w:r>
        <w:rPr>
          <w:rFonts w:hint="cs"/>
          <w:i/>
          <w:rtl w:val="true"/>
        </w:rPr>
        <w:t>סוף ס</w:t>
      </w:r>
      <w:r>
        <w:rPr>
          <w:rFonts w:hint="cs"/>
          <w:i/>
          <w:rtl w:val="true"/>
        </w:rPr>
        <w:t>"</w:t>
      </w:r>
      <w:r>
        <w:rPr>
          <w:rFonts w:hint="cs"/>
          <w:i/>
          <w:rtl w:val="true"/>
        </w:rPr>
        <w:t>ק ה</w:t>
      </w:r>
      <w:r>
        <w:rPr>
          <w:rFonts w:hint="cs"/>
          <w:i/>
          <w:rtl w:val="true"/>
        </w:rPr>
        <w:t xml:space="preserve">') </w:t>
      </w:r>
      <w:r>
        <w:rPr>
          <w:i/>
          <w:rtl w:val="true"/>
        </w:rPr>
        <w:t>–</w:t>
      </w:r>
      <w:r>
        <w:rPr>
          <w:rFonts w:hint="cs"/>
          <w:i/>
          <w:rtl w:val="true"/>
        </w:rPr>
        <w:t xml:space="preserve"> "</w:t>
      </w:r>
      <w:r>
        <w:rPr>
          <w:i/>
          <w:rtl w:val="true"/>
        </w:rPr>
        <w:t>והוא הדין בקביעות דשאר משקין</w:t>
      </w:r>
      <w:r>
        <w:rPr>
          <w:i/>
          <w:rtl w:val="true"/>
        </w:rPr>
        <w:t>. (</w:t>
      </w:r>
      <w:r>
        <w:rPr>
          <w:i/>
          <w:rtl w:val="true"/>
        </w:rPr>
        <w:t>ולענ</w:t>
      </w:r>
      <w:r>
        <w:rPr>
          <w:i/>
          <w:rtl w:val="true"/>
        </w:rPr>
        <w:t>"</w:t>
      </w:r>
      <w:r>
        <w:rPr>
          <w:i/>
          <w:rtl w:val="true"/>
        </w:rPr>
        <w:t>ד במדינתינו הוא הדין קאפ</w:t>
      </w:r>
      <w:r>
        <w:rPr>
          <w:i/>
          <w:rtl w:val="true"/>
        </w:rPr>
        <w:t>"</w:t>
      </w:r>
      <w:r>
        <w:rPr>
          <w:i/>
          <w:rtl w:val="true"/>
        </w:rPr>
        <w:t>ע</w:t>
      </w:r>
      <w:r>
        <w:rPr>
          <w:i/>
          <w:rtl w:val="true"/>
        </w:rPr>
        <w:t>)</w:t>
      </w:r>
      <w:r>
        <w:rPr>
          <w:rFonts w:hint="cs"/>
          <w:i/>
          <w:rtl w:val="true"/>
        </w:rPr>
        <w:t>".</w:t>
      </w:r>
    </w:p>
    <w:p>
      <w:pPr>
        <w:pStyle w:val="Normal"/>
        <w:numPr>
          <w:ilvl w:val="3"/>
          <w:numId w:val="6"/>
        </w:numPr>
        <w:ind w:hanging="57" w:start="567" w:end="0"/>
        <w:jc w:val="both"/>
        <w:rPr>
          <w:rFonts w:hint="cs"/>
          <w:i/>
        </w:rPr>
      </w:pPr>
      <w:r>
        <w:rPr>
          <w:rFonts w:hint="cs"/>
          <w:i/>
          <w:u w:val="single"/>
          <w:rtl w:val="true"/>
        </w:rPr>
        <w:t>הגרח</w:t>
      </w:r>
      <w:r>
        <w:rPr>
          <w:rFonts w:hint="cs"/>
          <w:i/>
          <w:u w:val="single"/>
          <w:rtl w:val="true"/>
        </w:rPr>
        <w:t>"</w:t>
      </w:r>
      <w:r>
        <w:rPr>
          <w:rFonts w:hint="cs"/>
          <w:i/>
          <w:u w:val="single"/>
          <w:rtl w:val="true"/>
        </w:rPr>
        <w:t>ק</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מועדי הגר</w:t>
      </w:r>
      <w:r>
        <w:rPr>
          <w:rFonts w:hint="cs"/>
          <w:i/>
          <w:rtl w:val="true"/>
        </w:rPr>
        <w:t>"</w:t>
      </w:r>
      <w:r>
        <w:rPr>
          <w:rFonts w:hint="cs"/>
          <w:i/>
          <w:rtl w:val="true"/>
        </w:rPr>
        <w:t>ח ח</w:t>
      </w:r>
      <w:r>
        <w:rPr>
          <w:rFonts w:hint="cs"/>
          <w:i/>
          <w:rtl w:val="true"/>
        </w:rPr>
        <w:t>"</w:t>
      </w:r>
      <w:r>
        <w:rPr>
          <w:rFonts w:hint="cs"/>
          <w:i/>
          <w:rtl w:val="true"/>
        </w:rPr>
        <w:t>א תשובה תק</w:t>
      </w:r>
      <w:r>
        <w:rPr>
          <w:rFonts w:hint="cs"/>
          <w:i/>
          <w:rtl w:val="true"/>
        </w:rPr>
        <w:t>"</w:t>
      </w:r>
      <w:r>
        <w:rPr>
          <w:rFonts w:hint="cs"/>
          <w:i/>
          <w:rtl w:val="true"/>
        </w:rPr>
        <w:t>ג</w:t>
      </w:r>
      <w:r>
        <w:rPr>
          <w:rFonts w:hint="cs"/>
          <w:i/>
          <w:rtl w:val="true"/>
        </w:rPr>
        <w:t xml:space="preserve">, </w:t>
      </w:r>
      <w:r>
        <w:rPr>
          <w:rFonts w:hint="cs"/>
          <w:i/>
          <w:rtl w:val="true"/>
        </w:rPr>
        <w:t>בית מתתיהו ח</w:t>
      </w:r>
      <w:r>
        <w:rPr>
          <w:rFonts w:hint="cs"/>
          <w:i/>
          <w:rtl w:val="true"/>
        </w:rPr>
        <w:t>"</w:t>
      </w:r>
      <w:r>
        <w:rPr>
          <w:rFonts w:hint="cs"/>
          <w:i/>
          <w:rtl w:val="true"/>
        </w:rPr>
        <w:t>ג סי</w:t>
      </w:r>
      <w:r>
        <w:rPr>
          <w:rFonts w:hint="cs"/>
          <w:i/>
          <w:rtl w:val="true"/>
        </w:rPr>
        <w:t xml:space="preserve">' </w:t>
      </w:r>
      <w:r>
        <w:rPr>
          <w:rFonts w:hint="cs"/>
          <w:i/>
          <w:rtl w:val="true"/>
        </w:rPr>
        <w:t>כ</w:t>
      </w:r>
      <w:r>
        <w:rPr>
          <w:rFonts w:hint="cs"/>
          <w:i/>
          <w:rtl w:val="true"/>
        </w:rPr>
        <w:t>"</w:t>
      </w:r>
      <w:r>
        <w:rPr>
          <w:rFonts w:hint="cs"/>
          <w:i/>
          <w:rtl w:val="true"/>
        </w:rPr>
        <w:t>א אות א</w:t>
      </w:r>
      <w:r>
        <w:rPr>
          <w:rFonts w:hint="cs"/>
          <w:i/>
          <w:rtl w:val="true"/>
        </w:rPr>
        <w:t xml:space="preserve">' </w:t>
      </w:r>
      <w:r>
        <w:rPr>
          <w:rFonts w:hint="cs"/>
          <w:i/>
          <w:rtl w:val="true"/>
        </w:rPr>
        <w:t>ד</w:t>
      </w:r>
      <w:r>
        <w:rPr>
          <w:rFonts w:hint="cs"/>
          <w:i/>
          <w:rtl w:val="true"/>
        </w:rPr>
        <w:t>"</w:t>
      </w:r>
      <w:r>
        <w:rPr>
          <w:rFonts w:hint="cs"/>
          <w:i/>
          <w:rtl w:val="true"/>
        </w:rPr>
        <w:t>ה וכמו</w:t>
      </w:r>
      <w:r>
        <w:rPr>
          <w:rFonts w:hint="cs"/>
          <w:i/>
          <w:rtl w:val="true"/>
        </w:rPr>
        <w:t>"</w:t>
      </w:r>
      <w:r>
        <w:rPr>
          <w:rFonts w:hint="cs"/>
          <w:i/>
          <w:rtl w:val="true"/>
        </w:rPr>
        <w:t>כ</w:t>
      </w:r>
      <w:r>
        <w:rPr>
          <w:rFonts w:hint="cs"/>
          <w:i/>
          <w:rtl w:val="true"/>
        </w:rPr>
        <w:t xml:space="preserve">) </w:t>
      </w:r>
      <w:r>
        <w:rPr>
          <w:i/>
          <w:rtl w:val="true"/>
        </w:rPr>
        <w:t>–</w:t>
      </w:r>
      <w:r>
        <w:rPr>
          <w:rFonts w:hint="cs"/>
          <w:i/>
          <w:rtl w:val="true"/>
        </w:rPr>
        <w:t xml:space="preserve"> "</w:t>
      </w:r>
      <w:r>
        <w:rPr>
          <w:rFonts w:hint="cs"/>
          <w:i/>
          <w:rtl w:val="true"/>
        </w:rPr>
        <w:t>שאלה</w:t>
      </w:r>
      <w:r>
        <w:rPr>
          <w:rFonts w:hint="cs"/>
          <w:i/>
          <w:rtl w:val="true"/>
        </w:rPr>
        <w:t xml:space="preserve">: </w:t>
      </w:r>
      <w:r>
        <w:rPr>
          <w:i/>
          <w:rtl w:val="true"/>
        </w:rPr>
        <w:t>אם צריך להקפיר לשתות מיץ ענבים או קפה בסוכה או יש להקל כמו מים</w:t>
      </w:r>
      <w:r>
        <w:rPr>
          <w:i/>
          <w:rtl w:val="true"/>
        </w:rPr>
        <w:t>.</w:t>
      </w:r>
      <w:r>
        <w:rPr>
          <w:rFonts w:hint="cs"/>
          <w:i/>
          <w:rtl w:val="true"/>
        </w:rPr>
        <w:t xml:space="preserve"> </w:t>
      </w:r>
      <w:r>
        <w:rPr>
          <w:rFonts w:hint="cs"/>
          <w:i/>
          <w:rtl w:val="true"/>
        </w:rPr>
        <w:t>תשובה</w:t>
      </w:r>
      <w:r>
        <w:rPr>
          <w:rFonts w:hint="cs"/>
          <w:i/>
          <w:rtl w:val="true"/>
        </w:rPr>
        <w:t>:</w:t>
      </w:r>
      <w:r>
        <w:rPr>
          <w:i/>
          <w:rtl w:val="true"/>
        </w:rPr>
        <w:t xml:space="preserve"> </w:t>
      </w:r>
      <w:r>
        <w:rPr>
          <w:i/>
          <w:rtl w:val="true"/>
        </w:rPr>
        <w:t>ליזהר</w:t>
      </w:r>
      <w:r>
        <w:rPr>
          <w:rFonts w:hint="cs"/>
          <w:i/>
          <w:rtl w:val="true"/>
        </w:rPr>
        <w:t>"</w:t>
      </w:r>
      <w:r>
        <w:rPr>
          <w:i/>
          <w:rtl w:val="true"/>
        </w:rPr>
        <w:t>.</w:t>
      </w:r>
    </w:p>
    <w:p>
      <w:pPr>
        <w:pStyle w:val="Normal"/>
        <w:numPr>
          <w:ilvl w:val="2"/>
          <w:numId w:val="6"/>
        </w:numPr>
        <w:ind w:hanging="57" w:start="397" w:end="0"/>
        <w:jc w:val="both"/>
        <w:rPr>
          <w:i/>
        </w:rPr>
      </w:pPr>
      <w:r>
        <w:rPr>
          <w:rFonts w:hint="cs"/>
          <w:i/>
          <w:rtl w:val="true"/>
        </w:rPr>
        <w:t>מיקל</w:t>
      </w:r>
      <w:r>
        <w:rPr>
          <w:rFonts w:hint="cs"/>
          <w:i/>
          <w:rtl w:val="true"/>
        </w:rPr>
        <w:t>.</w:t>
      </w:r>
    </w:p>
    <w:p>
      <w:pPr>
        <w:pStyle w:val="Normal"/>
        <w:numPr>
          <w:ilvl w:val="3"/>
          <w:numId w:val="6"/>
        </w:numPr>
        <w:ind w:hanging="57" w:start="567" w:end="0"/>
        <w:jc w:val="both"/>
        <w:rPr>
          <w:i/>
        </w:rPr>
      </w:pPr>
      <w:r>
        <w:rPr>
          <w:rFonts w:hint="cs"/>
          <w:i/>
          <w:u w:val="single"/>
          <w:rtl w:val="true"/>
        </w:rPr>
        <w:t>ביכורי יעקב</w:t>
      </w:r>
      <w:r>
        <w:rPr>
          <w:rFonts w:hint="cs"/>
          <w:i/>
          <w:rtl w:val="true"/>
        </w:rPr>
        <w:t xml:space="preserve"> </w:t>
      </w:r>
      <w:r>
        <w:rPr>
          <w:rFonts w:hint="cs"/>
          <w:i/>
          <w:rtl w:val="true"/>
        </w:rPr>
        <w:t>(</w:t>
      </w:r>
      <w:r>
        <w:rPr>
          <w:rFonts w:hint="cs"/>
          <w:i/>
          <w:rtl w:val="true"/>
        </w:rPr>
        <w:t>ס</w:t>
      </w:r>
      <w:r>
        <w:rPr>
          <w:rFonts w:hint="cs"/>
          <w:i/>
          <w:rtl w:val="true"/>
        </w:rPr>
        <w:t>"</w:t>
      </w:r>
      <w:r>
        <w:rPr>
          <w:rFonts w:hint="cs"/>
          <w:i/>
          <w:rtl w:val="true"/>
        </w:rPr>
        <w:t>ק י</w:t>
      </w:r>
      <w:r>
        <w:rPr>
          <w:rFonts w:hint="cs"/>
          <w:i/>
          <w:rtl w:val="true"/>
        </w:rPr>
        <w:t>"</w:t>
      </w:r>
      <w:r>
        <w:rPr>
          <w:rFonts w:hint="cs"/>
          <w:i/>
          <w:rtl w:val="true"/>
        </w:rPr>
        <w:t>ד</w:t>
      </w:r>
      <w:r>
        <w:rPr>
          <w:rFonts w:hint="cs"/>
          <w:i/>
          <w:rtl w:val="true"/>
        </w:rPr>
        <w:t xml:space="preserve">) </w:t>
      </w:r>
      <w:r>
        <w:rPr>
          <w:i/>
          <w:rtl w:val="true"/>
        </w:rPr>
        <w:t>–</w:t>
      </w:r>
      <w:r>
        <w:rPr>
          <w:rFonts w:hint="cs"/>
          <w:i/>
          <w:rtl w:val="true"/>
        </w:rPr>
        <w:t xml:space="preserve"> "</w:t>
      </w:r>
      <w:r>
        <w:rPr>
          <w:i/>
          <w:rtl w:val="true"/>
        </w:rPr>
        <w:t>אבל משקה קאווע נ</w:t>
      </w:r>
      <w:r>
        <w:rPr>
          <w:i/>
          <w:rtl w:val="true"/>
        </w:rPr>
        <w:t>"</w:t>
      </w:r>
      <w:r>
        <w:rPr>
          <w:i/>
          <w:rtl w:val="true"/>
        </w:rPr>
        <w:t>ל דליכא קביעות</w:t>
      </w:r>
      <w:r>
        <w:rPr>
          <w:i/>
          <w:rtl w:val="true"/>
        </w:rPr>
        <w:t xml:space="preserve">, </w:t>
      </w:r>
      <w:r>
        <w:rPr>
          <w:i/>
          <w:rtl w:val="true"/>
        </w:rPr>
        <w:t>שאין רגילים לקבוע עליו לשתות ממנו הרבה</w:t>
      </w:r>
      <w:r>
        <w:rPr>
          <w:i/>
          <w:rtl w:val="true"/>
        </w:rPr>
        <w:t xml:space="preserve">, </w:t>
      </w:r>
      <w:r>
        <w:rPr>
          <w:i/>
          <w:rtl w:val="true"/>
        </w:rPr>
        <w:t>ודלא כמחצית השקל</w:t>
      </w:r>
      <w:r>
        <w:rPr>
          <w:rFonts w:hint="cs"/>
          <w:i/>
          <w:rtl w:val="true"/>
        </w:rPr>
        <w:t>".</w:t>
      </w:r>
    </w:p>
    <w:p>
      <w:pPr>
        <w:pStyle w:val="Normal"/>
        <w:numPr>
          <w:ilvl w:val="3"/>
          <w:numId w:val="6"/>
        </w:numPr>
        <w:ind w:hanging="57" w:start="567" w:end="0"/>
        <w:jc w:val="both"/>
        <w:rPr>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אשרי האיש ח</w:t>
      </w:r>
      <w:r>
        <w:rPr>
          <w:rFonts w:hint="cs"/>
          <w:i/>
          <w:rtl w:val="true"/>
        </w:rPr>
        <w:t>"</w:t>
      </w:r>
      <w:r>
        <w:rPr>
          <w:rFonts w:hint="cs"/>
          <w:i/>
          <w:rtl w:val="true"/>
        </w:rPr>
        <w:t>ג פרק כ</w:t>
      </w:r>
      <w:r>
        <w:rPr>
          <w:rFonts w:hint="cs"/>
          <w:i/>
          <w:rtl w:val="true"/>
        </w:rPr>
        <w:t>"</w:t>
      </w:r>
      <w:r>
        <w:rPr>
          <w:rFonts w:hint="cs"/>
          <w:i/>
          <w:rtl w:val="true"/>
        </w:rPr>
        <w:t>ו אות ה</w:t>
      </w:r>
      <w:r>
        <w:rPr>
          <w:rFonts w:hint="cs"/>
          <w:i/>
          <w:rtl w:val="true"/>
        </w:rPr>
        <w:t xml:space="preserve">') </w:t>
      </w:r>
      <w:r>
        <w:rPr>
          <w:i/>
          <w:rtl w:val="true"/>
        </w:rPr>
        <w:t>–</w:t>
      </w:r>
      <w:r>
        <w:rPr>
          <w:rFonts w:hint="cs"/>
          <w:i/>
          <w:rtl w:val="true"/>
        </w:rPr>
        <w:t xml:space="preserve"> "</w:t>
      </w:r>
      <w:r>
        <w:rPr>
          <w:i/>
          <w:rtl w:val="true"/>
        </w:rPr>
        <w:t>ולמעשה בשתיית</w:t>
      </w:r>
      <w:r>
        <w:rPr>
          <w:rFonts w:hint="cs"/>
          <w:i/>
          <w:rtl w:val="true"/>
        </w:rPr>
        <w:t xml:space="preserve"> </w:t>
      </w:r>
      <w:r>
        <w:rPr>
          <w:i/>
          <w:rtl w:val="true"/>
        </w:rPr>
        <w:t>קפה אפשר להקל לשתותו חו</w:t>
      </w:r>
      <w:r>
        <w:rPr>
          <w:rFonts w:hint="cs"/>
          <w:i/>
          <w:rtl w:val="true"/>
        </w:rPr>
        <w:t>ץ</w:t>
      </w:r>
      <w:r>
        <w:rPr>
          <w:i/>
          <w:rtl w:val="true"/>
        </w:rPr>
        <w:t xml:space="preserve"> לסוכה</w:t>
      </w:r>
      <w:r>
        <w:rPr>
          <w:i/>
          <w:rtl w:val="true"/>
        </w:rPr>
        <w:t xml:space="preserve">, </w:t>
      </w:r>
      <w:r>
        <w:rPr>
          <w:i/>
          <w:rtl w:val="true"/>
        </w:rPr>
        <w:t>דדי להחמיר במה שמוסכ</w:t>
      </w:r>
      <w:r>
        <w:rPr>
          <w:rFonts w:hint="cs"/>
          <w:i/>
          <w:rtl w:val="true"/>
        </w:rPr>
        <w:t>ם</w:t>
      </w:r>
      <w:r>
        <w:rPr>
          <w:i/>
          <w:rtl w:val="true"/>
        </w:rPr>
        <w:t xml:space="preserve"> להחמיר בו</w:t>
      </w:r>
      <w:r>
        <w:rPr>
          <w:rFonts w:hint="cs"/>
          <w:i/>
          <w:rtl w:val="true"/>
        </w:rPr>
        <w:t>".</w:t>
      </w:r>
    </w:p>
    <w:p>
      <w:pPr>
        <w:pStyle w:val="Normal"/>
        <w:numPr>
          <w:ilvl w:val="3"/>
          <w:numId w:val="6"/>
        </w:numPr>
        <w:ind w:hanging="57" w:start="567" w:end="0"/>
        <w:jc w:val="both"/>
        <w:rPr>
          <w:i/>
        </w:rPr>
      </w:pPr>
      <w:r>
        <w:rPr>
          <w:u w:val="single"/>
          <w:rtl w:val="true"/>
        </w:rPr>
        <w:t>קובץ הלכות</w:t>
      </w:r>
      <w:r>
        <w:rPr>
          <w:rtl w:val="true"/>
        </w:rPr>
        <w:t xml:space="preserve"> </w:t>
      </w:r>
      <w:r>
        <w:rPr>
          <w:rtl w:val="true"/>
        </w:rPr>
        <w:t>(</w:t>
      </w:r>
      <w:r>
        <w:rPr>
          <w:rFonts w:hint="cs"/>
          <w:rtl w:val="true"/>
        </w:rPr>
        <w:t>סוכה</w:t>
      </w:r>
      <w:r>
        <w:rPr>
          <w:rtl w:val="true"/>
        </w:rPr>
        <w:t xml:space="preserve"> פרק </w:t>
      </w:r>
      <w:r>
        <w:rPr>
          <w:rFonts w:hint="cs"/>
          <w:rtl w:val="true"/>
        </w:rPr>
        <w:t>ט</w:t>
      </w:r>
      <w:r>
        <w:rPr>
          <w:rFonts w:hint="cs"/>
          <w:rtl w:val="true"/>
        </w:rPr>
        <w:t>"</w:t>
      </w:r>
      <w:r>
        <w:rPr>
          <w:rFonts w:hint="cs"/>
          <w:rtl w:val="true"/>
        </w:rPr>
        <w:t>ו</w:t>
      </w:r>
      <w:r>
        <w:rPr>
          <w:rtl w:val="true"/>
        </w:rPr>
        <w:t xml:space="preserve"> סעי</w:t>
      </w:r>
      <w:r>
        <w:rPr>
          <w:rtl w:val="true"/>
        </w:rPr>
        <w:t xml:space="preserve">' </w:t>
      </w:r>
      <w:r>
        <w:rPr>
          <w:rFonts w:hint="cs"/>
          <w:rtl w:val="true"/>
        </w:rPr>
        <w:t>ח</w:t>
      </w:r>
      <w:r>
        <w:rPr>
          <w:rFonts w:hint="cs"/>
          <w:rtl w:val="true"/>
        </w:rPr>
        <w:t>'</w:t>
      </w:r>
      <w:r>
        <w:rPr>
          <w:rtl w:val="true"/>
        </w:rPr>
        <w:t>) – "</w:t>
      </w:r>
      <w:r>
        <w:rPr>
          <w:i/>
          <w:rtl w:val="true"/>
        </w:rPr>
        <w:t>שתיית קפה לעולם לא צריך סוכה</w:t>
      </w:r>
      <w:r>
        <w:rPr>
          <w:i/>
          <w:rtl w:val="true"/>
        </w:rPr>
        <w:t xml:space="preserve">, </w:t>
      </w:r>
      <w:r>
        <w:rPr>
          <w:i/>
          <w:rtl w:val="true"/>
        </w:rPr>
        <w:t>ואפי</w:t>
      </w:r>
      <w:r>
        <w:rPr>
          <w:i/>
          <w:rtl w:val="true"/>
        </w:rPr>
        <w:t xml:space="preserve">' </w:t>
      </w:r>
      <w:r>
        <w:rPr>
          <w:i/>
          <w:rtl w:val="true"/>
        </w:rPr>
        <w:t>אם שותהו דרך קביעות</w:t>
      </w:r>
      <w:r>
        <w:rPr>
          <w:rFonts w:hint="cs"/>
          <w:i/>
          <w:rtl w:val="true"/>
        </w:rPr>
        <w:t>".</w:t>
      </w:r>
    </w:p>
    <w:p>
      <w:pPr>
        <w:pStyle w:val="Normal"/>
        <w:numPr>
          <w:ilvl w:val="2"/>
          <w:numId w:val="6"/>
        </w:numPr>
        <w:ind w:hanging="57" w:start="397" w:end="0"/>
        <w:jc w:val="both"/>
        <w:rPr>
          <w:i/>
        </w:rPr>
      </w:pPr>
      <w:r>
        <w:rPr>
          <w:rFonts w:hint="cs"/>
          <w:i/>
          <w:rtl w:val="true"/>
        </w:rPr>
        <w:t xml:space="preserve">מראי מקומות </w:t>
      </w:r>
      <w:r>
        <w:rPr>
          <w:i/>
          <w:rtl w:val="true"/>
        </w:rPr>
        <w:t>–</w:t>
      </w:r>
      <w:r>
        <w:rPr>
          <w:rFonts w:hint="cs"/>
          <w:i/>
          <w:rtl w:val="true"/>
        </w:rPr>
        <w:t xml:space="preserve"> </w:t>
      </w:r>
      <w:r>
        <w:rPr>
          <w:rFonts w:hint="cs"/>
          <w:i/>
          <w:u w:val="single"/>
          <w:rtl w:val="true"/>
        </w:rPr>
        <w:t>אבני ישפה</w:t>
      </w:r>
      <w:r>
        <w:rPr>
          <w:rFonts w:hint="cs"/>
          <w:i/>
          <w:rtl w:val="true"/>
        </w:rPr>
        <w:t xml:space="preserve"> </w:t>
      </w:r>
      <w:r>
        <w:rPr>
          <w:rFonts w:hint="cs"/>
          <w:i/>
          <w:rtl w:val="true"/>
        </w:rPr>
        <w:t>(</w:t>
      </w:r>
      <w:r>
        <w:rPr>
          <w:rFonts w:hint="cs"/>
          <w:i/>
          <w:rtl w:val="true"/>
        </w:rPr>
        <w:t>ח</w:t>
      </w:r>
      <w:r>
        <w:rPr>
          <w:rFonts w:hint="cs"/>
          <w:i/>
          <w:rtl w:val="true"/>
        </w:rPr>
        <w:t>"</w:t>
      </w:r>
      <w:r>
        <w:rPr>
          <w:rFonts w:hint="cs"/>
          <w:i/>
          <w:rtl w:val="true"/>
        </w:rPr>
        <w:t>ד סי</w:t>
      </w:r>
      <w:r>
        <w:rPr>
          <w:rFonts w:hint="cs"/>
          <w:i/>
          <w:rtl w:val="true"/>
        </w:rPr>
        <w:t xml:space="preserve">' </w:t>
      </w:r>
      <w:r>
        <w:rPr>
          <w:rFonts w:hint="cs"/>
          <w:i/>
          <w:rtl w:val="true"/>
        </w:rPr>
        <w:t>ע</w:t>
      </w:r>
      <w:r>
        <w:rPr>
          <w:rFonts w:hint="cs"/>
          <w:i/>
          <w:rtl w:val="true"/>
        </w:rPr>
        <w:t>"</w:t>
      </w:r>
      <w:r>
        <w:rPr>
          <w:rFonts w:hint="cs"/>
          <w:i/>
          <w:rtl w:val="true"/>
        </w:rPr>
        <w:t>ו ענף ד</w:t>
      </w:r>
      <w:r>
        <w:rPr>
          <w:rFonts w:hint="cs"/>
          <w:i/>
          <w:rtl w:val="true"/>
        </w:rPr>
        <w:t>').</w:t>
      </w:r>
    </w:p>
    <w:p>
      <w:pPr>
        <w:pStyle w:val="Normal"/>
        <w:numPr>
          <w:ilvl w:val="3"/>
          <w:numId w:val="6"/>
        </w:numPr>
        <w:ind w:hanging="57" w:start="567" w:end="0"/>
        <w:jc w:val="both"/>
        <w:rPr>
          <w:i/>
        </w:rPr>
      </w:pPr>
      <w:r>
        <w:rPr>
          <w:rFonts w:hint="cs"/>
          <w:i/>
          <w:u w:val="single"/>
          <w:rtl w:val="true"/>
        </w:rPr>
        <w:t>שעה</w:t>
      </w:r>
      <w:r>
        <w:rPr>
          <w:rFonts w:hint="cs"/>
          <w:i/>
          <w:u w:val="single"/>
          <w:rtl w:val="true"/>
        </w:rPr>
        <w:t>"</w:t>
      </w:r>
      <w:r>
        <w:rPr>
          <w:rFonts w:hint="cs"/>
          <w:i/>
          <w:u w:val="single"/>
          <w:rtl w:val="true"/>
        </w:rPr>
        <w:t>צ</w:t>
      </w:r>
      <w:r>
        <w:rPr>
          <w:rFonts w:hint="cs"/>
          <w:i/>
          <w:rtl w:val="true"/>
        </w:rPr>
        <w:t xml:space="preserve"> </w:t>
      </w:r>
      <w:r>
        <w:rPr>
          <w:rFonts w:hint="cs"/>
          <w:i/>
          <w:rtl w:val="true"/>
        </w:rPr>
        <w:t>(</w:t>
      </w:r>
      <w:r>
        <w:rPr>
          <w:rFonts w:hint="cs"/>
          <w:i/>
          <w:rtl w:val="true"/>
        </w:rPr>
        <w:t>ס</w:t>
      </w:r>
      <w:r>
        <w:rPr>
          <w:rFonts w:hint="cs"/>
          <w:i/>
          <w:rtl w:val="true"/>
        </w:rPr>
        <w:t>"</w:t>
      </w:r>
      <w:r>
        <w:rPr>
          <w:rFonts w:hint="cs"/>
          <w:i/>
          <w:rtl w:val="true"/>
        </w:rPr>
        <w:t>ק ל</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i/>
          <w:rtl w:val="true"/>
        </w:rPr>
        <w:t>וכתב המחצית השקל דלפי זה הוא הדין קאפי</w:t>
      </w:r>
      <w:r>
        <w:rPr>
          <w:i/>
          <w:rtl w:val="true"/>
        </w:rPr>
        <w:t>"</w:t>
      </w:r>
      <w:r>
        <w:rPr>
          <w:i/>
          <w:rtl w:val="true"/>
        </w:rPr>
        <w:t>א במדינתנו</w:t>
      </w:r>
      <w:r>
        <w:rPr>
          <w:i/>
          <w:rtl w:val="true"/>
        </w:rPr>
        <w:t xml:space="preserve">, </w:t>
      </w:r>
      <w:r>
        <w:rPr>
          <w:i/>
          <w:rtl w:val="true"/>
        </w:rPr>
        <w:t>ובתשובת עולת שמואל סימן צ</w:t>
      </w:r>
      <w:r>
        <w:rPr>
          <w:i/>
          <w:rtl w:val="true"/>
        </w:rPr>
        <w:t>"</w:t>
      </w:r>
      <w:r>
        <w:rPr>
          <w:i/>
          <w:rtl w:val="true"/>
        </w:rPr>
        <w:t>ז</w:t>
      </w:r>
      <w:r>
        <w:rPr>
          <w:i/>
          <w:rtl w:val="true"/>
        </w:rPr>
        <w:t xml:space="preserve">, </w:t>
      </w:r>
      <w:r>
        <w:rPr>
          <w:i/>
          <w:rtl w:val="true"/>
        </w:rPr>
        <w:t>דשתית קאפי</w:t>
      </w:r>
      <w:r>
        <w:rPr>
          <w:i/>
          <w:rtl w:val="true"/>
        </w:rPr>
        <w:t>"</w:t>
      </w:r>
      <w:r>
        <w:rPr>
          <w:i/>
          <w:rtl w:val="true"/>
        </w:rPr>
        <w:t>א ושקאלא</w:t>
      </w:r>
      <w:r>
        <w:rPr>
          <w:i/>
          <w:rtl w:val="true"/>
        </w:rPr>
        <w:t>"</w:t>
      </w:r>
      <w:r>
        <w:rPr>
          <w:i/>
          <w:rtl w:val="true"/>
        </w:rPr>
        <w:t>ד פטור אפילו להפוסקים דשתית קבע חייב</w:t>
      </w:r>
      <w:r>
        <w:rPr>
          <w:i/>
          <w:rtl w:val="true"/>
        </w:rPr>
        <w:t xml:space="preserve">, </w:t>
      </w:r>
      <w:r>
        <w:rPr>
          <w:i/>
          <w:rtl w:val="true"/>
        </w:rPr>
        <w:t>היינו</w:t>
      </w:r>
      <w:r>
        <w:rPr>
          <w:i/>
          <w:rtl w:val="true"/>
        </w:rPr>
        <w:t xml:space="preserve">, </w:t>
      </w:r>
      <w:r>
        <w:rPr>
          <w:i/>
          <w:rtl w:val="true"/>
        </w:rPr>
        <w:t>באותן שקובעין לשתיה אחר האכילה דרך שמחה ורעות</w:t>
      </w:r>
      <w:r>
        <w:rPr>
          <w:i/>
          <w:rtl w:val="true"/>
        </w:rPr>
        <w:t xml:space="preserve">, </w:t>
      </w:r>
      <w:r>
        <w:rPr>
          <w:i/>
          <w:rtl w:val="true"/>
        </w:rPr>
        <w:t>אבל לא בשתית קאפי</w:t>
      </w:r>
      <w:r>
        <w:rPr>
          <w:i/>
          <w:rtl w:val="true"/>
        </w:rPr>
        <w:t>"</w:t>
      </w:r>
      <w:r>
        <w:rPr>
          <w:i/>
          <w:rtl w:val="true"/>
        </w:rPr>
        <w:t>א ושקאלאד</w:t>
      </w:r>
      <w:r>
        <w:rPr>
          <w:i/>
          <w:rtl w:val="true"/>
        </w:rPr>
        <w:t>"</w:t>
      </w:r>
      <w:r>
        <w:rPr>
          <w:i/>
          <w:rtl w:val="true"/>
        </w:rPr>
        <w:t xml:space="preserve">י </w:t>
      </w:r>
      <w:r>
        <w:rPr>
          <w:i/>
          <w:rtl w:val="true"/>
        </w:rPr>
        <w:t>[</w:t>
      </w:r>
      <w:r>
        <w:rPr>
          <w:i/>
          <w:rtl w:val="true"/>
        </w:rPr>
        <w:t>פתחי תשובה</w:t>
      </w:r>
      <w:r>
        <w:rPr>
          <w:i/>
          <w:rtl w:val="true"/>
        </w:rPr>
        <w:t>]</w:t>
      </w:r>
      <w:r>
        <w:rPr>
          <w:rFonts w:hint="cs"/>
          <w:i/>
          <w:rtl w:val="true"/>
        </w:rPr>
        <w:t>".</w:t>
      </w:r>
    </w:p>
    <w:p>
      <w:pPr>
        <w:pStyle w:val="Normal"/>
        <w:ind w:end="0"/>
        <w:jc w:val="both"/>
        <w:rPr>
          <w:i/>
        </w:rPr>
      </w:pPr>
      <w:r>
        <w:rPr>
          <w:i/>
          <w:rtl w:val="true"/>
        </w:rPr>
      </w:r>
    </w:p>
    <w:p>
      <w:pPr>
        <w:pStyle w:val="Normal"/>
        <w:numPr>
          <w:ilvl w:val="0"/>
          <w:numId w:val="6"/>
        </w:numPr>
        <w:ind w:hanging="57" w:start="142" w:end="0"/>
        <w:jc w:val="both"/>
        <w:rPr>
          <w:i/>
        </w:rPr>
      </w:pPr>
      <w:r>
        <w:rPr>
          <w:rFonts w:hint="cs"/>
          <w:i/>
          <w:sz w:val="28"/>
          <w:szCs w:val="28"/>
          <w:u w:val="single"/>
          <w:rtl w:val="true"/>
        </w:rPr>
        <w:t>בשר וגבינה חוץ לסוכה</w:t>
      </w:r>
      <w:r>
        <w:rPr>
          <w:rFonts w:hint="cs"/>
          <w:i/>
          <w:sz w:val="28"/>
          <w:szCs w:val="28"/>
          <w:u w:val="single"/>
          <w:rtl w:val="true"/>
        </w:rPr>
        <w:t xml:space="preserve">: </w:t>
      </w:r>
      <w:r>
        <w:rPr>
          <w:rFonts w:hint="cs"/>
          <w:i/>
          <w:sz w:val="28"/>
          <w:szCs w:val="28"/>
          <w:u w:val="single"/>
          <w:rtl w:val="true"/>
        </w:rPr>
        <w:t>כשקובע עליהן</w:t>
      </w:r>
      <w:r>
        <w:rPr>
          <w:rFonts w:hint="cs"/>
          <w:i/>
          <w:rtl w:val="true"/>
        </w:rPr>
        <w:t>.</w:t>
      </w:r>
    </w:p>
    <w:p>
      <w:pPr>
        <w:pStyle w:val="Normal"/>
        <w:numPr>
          <w:ilvl w:val="1"/>
          <w:numId w:val="6"/>
        </w:numPr>
        <w:ind w:hanging="57" w:start="227" w:end="0"/>
        <w:jc w:val="both"/>
        <w:rPr>
          <w:i/>
        </w:rPr>
      </w:pPr>
      <w:r>
        <w:rPr>
          <w:rFonts w:hint="cs"/>
          <w:b/>
          <w:b/>
          <w:bCs/>
          <w:i/>
          <w:rtl w:val="true"/>
        </w:rPr>
        <w:t>ראשונים</w:t>
      </w:r>
      <w:r>
        <w:rPr>
          <w:rFonts w:hint="cs"/>
          <w:i/>
          <w:rtl w:val="true"/>
        </w:rPr>
        <w:t>.</w:t>
      </w:r>
    </w:p>
    <w:p>
      <w:pPr>
        <w:pStyle w:val="Normal"/>
        <w:numPr>
          <w:ilvl w:val="2"/>
          <w:numId w:val="6"/>
        </w:numPr>
        <w:ind w:hanging="57" w:start="397" w:end="0"/>
        <w:jc w:val="both"/>
        <w:rPr>
          <w:i/>
        </w:rPr>
      </w:pPr>
      <w:r>
        <w:rPr>
          <w:rFonts w:hint="cs"/>
          <w:i/>
          <w:rtl w:val="true"/>
        </w:rPr>
        <w:t>מחמיר</w:t>
      </w:r>
      <w:r>
        <w:rPr>
          <w:rFonts w:hint="cs"/>
          <w:i/>
          <w:rtl w:val="true"/>
        </w:rPr>
        <w:t>.</w:t>
      </w:r>
    </w:p>
    <w:p>
      <w:pPr>
        <w:pStyle w:val="Normal"/>
        <w:numPr>
          <w:ilvl w:val="3"/>
          <w:numId w:val="6"/>
        </w:numPr>
        <w:ind w:hanging="57" w:start="567" w:end="0"/>
        <w:jc w:val="both"/>
        <w:rPr>
          <w:i/>
        </w:rPr>
      </w:pPr>
      <w:r>
        <w:rPr>
          <w:rFonts w:hint="cs"/>
          <w:i/>
          <w:u w:val="single"/>
          <w:rtl w:val="true"/>
        </w:rPr>
        <w:t>תוס</w:t>
      </w:r>
      <w:r>
        <w:rPr>
          <w:rFonts w:hint="cs"/>
          <w:i/>
          <w:rtl w:val="true"/>
        </w:rPr>
        <w:t>' (</w:t>
      </w:r>
      <w:r>
        <w:rPr>
          <w:rFonts w:hint="cs"/>
          <w:i/>
          <w:rtl w:val="true"/>
        </w:rPr>
        <w:t>סוכה דף כז</w:t>
      </w:r>
      <w:r>
        <w:rPr>
          <w:rFonts w:hint="cs"/>
          <w:i/>
          <w:rtl w:val="true"/>
        </w:rPr>
        <w:t xml:space="preserve">. </w:t>
      </w:r>
      <w:r>
        <w:rPr>
          <w:rFonts w:hint="cs"/>
          <w:i/>
          <w:rtl w:val="true"/>
        </w:rPr>
        <w:t>ד</w:t>
      </w:r>
      <w:r>
        <w:rPr>
          <w:rFonts w:hint="cs"/>
          <w:i/>
          <w:rtl w:val="true"/>
        </w:rPr>
        <w:t>"</w:t>
      </w:r>
      <w:r>
        <w:rPr>
          <w:rFonts w:hint="cs"/>
          <w:i/>
          <w:rtl w:val="true"/>
        </w:rPr>
        <w:t>ה מיני</w:t>
      </w:r>
      <w:r>
        <w:rPr>
          <w:rFonts w:hint="cs"/>
          <w:i/>
          <w:rtl w:val="true"/>
        </w:rPr>
        <w:t xml:space="preserve">) </w:t>
      </w:r>
      <w:r>
        <w:rPr>
          <w:i/>
          <w:rtl w:val="true"/>
        </w:rPr>
        <w:t>–</w:t>
      </w:r>
      <w:r>
        <w:rPr>
          <w:rFonts w:hint="cs"/>
          <w:i/>
          <w:rtl w:val="true"/>
        </w:rPr>
        <w:t xml:space="preserve"> "</w:t>
      </w:r>
      <w:r>
        <w:rPr>
          <w:i/>
          <w:rtl w:val="true"/>
        </w:rPr>
        <w:t>מ</w:t>
      </w:r>
      <w:r>
        <w:rPr>
          <w:i/>
          <w:rtl w:val="true"/>
        </w:rPr>
        <w:t>"</w:t>
      </w:r>
      <w:r>
        <w:rPr>
          <w:i/>
          <w:rtl w:val="true"/>
        </w:rPr>
        <w:t>מ משמע דאי פירי לא בעי סוכה אין השלמה מועלת בפירות ומיני תרגימא הוו כגון בשר ודגים ושאר דברים שמלפתין בהן את הפת</w:t>
      </w:r>
      <w:r>
        <w:rPr>
          <w:rFonts w:hint="cs"/>
          <w:i/>
          <w:rtl w:val="true"/>
        </w:rPr>
        <w:t>".</w:t>
      </w:r>
    </w:p>
    <w:p>
      <w:pPr>
        <w:pStyle w:val="Normal"/>
        <w:numPr>
          <w:ilvl w:val="3"/>
          <w:numId w:val="6"/>
        </w:numPr>
        <w:ind w:hanging="57" w:start="567" w:end="0"/>
        <w:jc w:val="both"/>
        <w:rPr>
          <w:i/>
        </w:rPr>
      </w:pPr>
      <w:r>
        <w:rPr>
          <w:rFonts w:hint="cs"/>
          <w:i/>
          <w:u w:val="single"/>
          <w:rtl w:val="true"/>
        </w:rPr>
        <w:t>ר</w:t>
      </w:r>
      <w:r>
        <w:rPr>
          <w:rFonts w:hint="cs"/>
          <w:i/>
          <w:u w:val="single"/>
          <w:rtl w:val="true"/>
        </w:rPr>
        <w:t xml:space="preserve">' </w:t>
      </w:r>
      <w:r>
        <w:rPr>
          <w:rFonts w:hint="cs"/>
          <w:i/>
          <w:u w:val="single"/>
          <w:rtl w:val="true"/>
        </w:rPr>
        <w:t>פרץ</w:t>
      </w:r>
      <w:r>
        <w:rPr>
          <w:rFonts w:hint="cs"/>
          <w:i/>
          <w:rtl w:val="true"/>
        </w:rPr>
        <w:t xml:space="preserve"> </w:t>
      </w:r>
      <w:r>
        <w:rPr>
          <w:rFonts w:hint="cs"/>
          <w:i/>
          <w:rtl w:val="true"/>
        </w:rPr>
        <w:t>(</w:t>
      </w:r>
      <w:r>
        <w:rPr>
          <w:rFonts w:hint="cs"/>
          <w:i/>
          <w:rtl w:val="true"/>
        </w:rPr>
        <w:t>הג</w:t>
      </w:r>
      <w:r>
        <w:rPr>
          <w:rFonts w:hint="cs"/>
          <w:i/>
          <w:rtl w:val="true"/>
        </w:rPr>
        <w:t xml:space="preserve">' </w:t>
      </w:r>
      <w:r>
        <w:rPr>
          <w:rFonts w:hint="cs"/>
          <w:i/>
          <w:rtl w:val="true"/>
        </w:rPr>
        <w:t>הסמ</w:t>
      </w:r>
      <w:r>
        <w:rPr>
          <w:rFonts w:hint="cs"/>
          <w:i/>
          <w:rtl w:val="true"/>
        </w:rPr>
        <w:t>"</w:t>
      </w:r>
      <w:r>
        <w:rPr>
          <w:rFonts w:hint="cs"/>
          <w:i/>
          <w:rtl w:val="true"/>
        </w:rPr>
        <w:t xml:space="preserve">ק </w:t>
      </w:r>
      <w:r>
        <w:rPr>
          <w:i/>
          <w:rtl w:val="true"/>
        </w:rPr>
        <w:t>מצוה צ</w:t>
      </w:r>
      <w:r>
        <w:rPr>
          <w:rFonts w:hint="cs"/>
          <w:i/>
          <w:rtl w:val="true"/>
        </w:rPr>
        <w:t>"</w:t>
      </w:r>
      <w:r>
        <w:rPr>
          <w:i/>
          <w:rtl w:val="true"/>
        </w:rPr>
        <w:t xml:space="preserve">ג </w:t>
      </w:r>
      <w:r>
        <w:rPr>
          <w:rFonts w:hint="cs"/>
          <w:i/>
          <w:rtl w:val="true"/>
        </w:rPr>
        <w:t>אות</w:t>
      </w:r>
      <w:r>
        <w:rPr>
          <w:i/>
          <w:rtl w:val="true"/>
        </w:rPr>
        <w:t xml:space="preserve"> ס</w:t>
      </w:r>
      <w:r>
        <w:rPr>
          <w:rFonts w:hint="cs"/>
          <w:i/>
          <w:rtl w:val="true"/>
        </w:rPr>
        <w:t>"</w:t>
      </w:r>
      <w:r>
        <w:rPr>
          <w:i/>
          <w:rtl w:val="true"/>
        </w:rPr>
        <w:t>ב</w:t>
      </w:r>
      <w:r>
        <w:rPr>
          <w:rFonts w:hint="cs"/>
          <w:i/>
          <w:rtl w:val="true"/>
        </w:rPr>
        <w:t xml:space="preserve">) </w:t>
      </w:r>
      <w:r>
        <w:rPr>
          <w:i/>
          <w:rtl w:val="true"/>
        </w:rPr>
        <w:t>–</w:t>
      </w:r>
      <w:r>
        <w:rPr>
          <w:rFonts w:hint="cs"/>
          <w:i/>
          <w:rtl w:val="true"/>
        </w:rPr>
        <w:t xml:space="preserve"> "</w:t>
      </w:r>
      <w:r>
        <w:rPr>
          <w:i/>
          <w:rtl w:val="true"/>
        </w:rPr>
        <w:t>דוקא פירות אבל דברי</w:t>
      </w:r>
      <w:r>
        <w:rPr>
          <w:i/>
          <w:rtl w:val="true"/>
        </w:rPr>
        <w:t xml:space="preserve">' </w:t>
      </w:r>
      <w:r>
        <w:rPr>
          <w:i/>
          <w:rtl w:val="true"/>
        </w:rPr>
        <w:t>אחרי</w:t>
      </w:r>
      <w:r>
        <w:rPr>
          <w:i/>
          <w:rtl w:val="true"/>
        </w:rPr>
        <w:t xml:space="preserve">' </w:t>
      </w:r>
      <w:r>
        <w:rPr>
          <w:i/>
          <w:rtl w:val="true"/>
        </w:rPr>
        <w:t>כגון דייס</w:t>
      </w:r>
      <w:r>
        <w:rPr>
          <w:i/>
          <w:rtl w:val="true"/>
        </w:rPr>
        <w:t xml:space="preserve">' </w:t>
      </w:r>
      <w:r>
        <w:rPr>
          <w:i/>
          <w:rtl w:val="true"/>
        </w:rPr>
        <w:t>ובשר וכיוצא בהן בעו סוכ</w:t>
      </w:r>
      <w:r>
        <w:rPr>
          <w:i/>
          <w:rtl w:val="true"/>
        </w:rPr>
        <w:t xml:space="preserve">' </w:t>
      </w:r>
      <w:r>
        <w:rPr>
          <w:i/>
          <w:rtl w:val="true"/>
        </w:rPr>
        <w:t>כדפירשו התוס</w:t>
      </w:r>
      <w:r>
        <w:rPr>
          <w:i/>
          <w:rtl w:val="true"/>
        </w:rPr>
        <w:t xml:space="preserve">' </w:t>
      </w:r>
      <w:r>
        <w:rPr>
          <w:i/>
          <w:rtl w:val="true"/>
        </w:rPr>
        <w:t>גבי אם השלים במיני תרגימא</w:t>
      </w:r>
      <w:r>
        <w:rPr>
          <w:rFonts w:hint="cs"/>
          <w:i/>
          <w:rtl w:val="true"/>
        </w:rPr>
        <w:t>".</w:t>
      </w:r>
    </w:p>
    <w:p>
      <w:pPr>
        <w:pStyle w:val="Normal"/>
        <w:numPr>
          <w:ilvl w:val="2"/>
          <w:numId w:val="6"/>
        </w:numPr>
        <w:ind w:hanging="57" w:start="397" w:end="0"/>
        <w:jc w:val="both"/>
        <w:rPr>
          <w:i/>
        </w:rPr>
      </w:pPr>
      <w:r>
        <w:rPr>
          <w:rFonts w:hint="cs"/>
          <w:i/>
          <w:rtl w:val="true"/>
        </w:rPr>
        <w:t>מיקל</w:t>
      </w:r>
      <w:r>
        <w:rPr>
          <w:rFonts w:hint="cs"/>
          <w:i/>
          <w:rtl w:val="true"/>
        </w:rPr>
        <w:t>.</w:t>
      </w:r>
    </w:p>
    <w:p>
      <w:pPr>
        <w:pStyle w:val="Normal"/>
        <w:numPr>
          <w:ilvl w:val="3"/>
          <w:numId w:val="6"/>
        </w:numPr>
        <w:ind w:hanging="57" w:start="567" w:end="0"/>
        <w:jc w:val="both"/>
        <w:rPr>
          <w:i/>
        </w:rPr>
      </w:pPr>
      <w:r>
        <w:rPr>
          <w:rFonts w:hint="cs"/>
          <w:i/>
          <w:u w:val="single"/>
          <w:rtl w:val="true"/>
        </w:rPr>
        <w:t>רא</w:t>
      </w:r>
      <w:r>
        <w:rPr>
          <w:rFonts w:hint="cs"/>
          <w:i/>
          <w:u w:val="single"/>
          <w:rtl w:val="true"/>
        </w:rPr>
        <w:t>"</w:t>
      </w:r>
      <w:r>
        <w:rPr>
          <w:rFonts w:hint="cs"/>
          <w:i/>
          <w:u w:val="single"/>
          <w:rtl w:val="true"/>
        </w:rPr>
        <w:t>ש</w:t>
      </w:r>
      <w:r>
        <w:rPr>
          <w:rFonts w:hint="cs"/>
          <w:i/>
          <w:rtl w:val="true"/>
        </w:rPr>
        <w:t xml:space="preserve"> </w:t>
      </w:r>
      <w:r>
        <w:rPr>
          <w:rFonts w:hint="cs"/>
          <w:i/>
          <w:rtl w:val="true"/>
        </w:rPr>
        <w:t>(</w:t>
      </w:r>
      <w:r>
        <w:rPr>
          <w:rFonts w:hint="cs"/>
          <w:i/>
          <w:rtl w:val="true"/>
        </w:rPr>
        <w:t>סוכה פרק ב</w:t>
      </w:r>
      <w:r>
        <w:rPr>
          <w:rFonts w:hint="cs"/>
          <w:i/>
          <w:rtl w:val="true"/>
        </w:rPr>
        <w:t xml:space="preserve">' </w:t>
      </w:r>
      <w:r>
        <w:rPr>
          <w:rFonts w:hint="cs"/>
          <w:i/>
          <w:rtl w:val="true"/>
        </w:rPr>
        <w:t>סי</w:t>
      </w:r>
      <w:r>
        <w:rPr>
          <w:rFonts w:hint="cs"/>
          <w:i/>
          <w:rtl w:val="true"/>
        </w:rPr>
        <w:t xml:space="preserve">' </w:t>
      </w:r>
      <w:r>
        <w:rPr>
          <w:rFonts w:hint="cs"/>
          <w:i/>
          <w:rtl w:val="true"/>
        </w:rPr>
        <w:t>י</w:t>
      </w:r>
      <w:r>
        <w:rPr>
          <w:rFonts w:hint="cs"/>
          <w:i/>
          <w:rtl w:val="true"/>
        </w:rPr>
        <w:t>"</w:t>
      </w:r>
      <w:r>
        <w:rPr>
          <w:rFonts w:hint="cs"/>
          <w:i/>
          <w:rtl w:val="true"/>
        </w:rPr>
        <w:t>ג</w:t>
      </w:r>
      <w:r>
        <w:rPr>
          <w:rFonts w:hint="cs"/>
          <w:i/>
          <w:rtl w:val="true"/>
        </w:rPr>
        <w:t xml:space="preserve">) </w:t>
      </w:r>
      <w:r>
        <w:rPr>
          <w:i/>
          <w:rtl w:val="true"/>
        </w:rPr>
        <w:t>–</w:t>
      </w:r>
      <w:r>
        <w:rPr>
          <w:rFonts w:hint="cs"/>
          <w:i/>
          <w:rtl w:val="true"/>
        </w:rPr>
        <w:t xml:space="preserve"> "</w:t>
      </w:r>
      <w:r>
        <w:rPr>
          <w:i/>
          <w:rtl w:val="true"/>
        </w:rPr>
        <w:t>וה</w:t>
      </w:r>
      <w:r>
        <w:rPr>
          <w:i/>
          <w:rtl w:val="true"/>
        </w:rPr>
        <w:t>"</w:t>
      </w:r>
      <w:r>
        <w:rPr>
          <w:i/>
          <w:rtl w:val="true"/>
        </w:rPr>
        <w:t>ר פרץ ז</w:t>
      </w:r>
      <w:r>
        <w:rPr>
          <w:i/>
          <w:rtl w:val="true"/>
        </w:rPr>
        <w:t>"</w:t>
      </w:r>
      <w:r>
        <w:rPr>
          <w:i/>
          <w:rtl w:val="true"/>
        </w:rPr>
        <w:t>ל כתב דוקא פירי לא בעי סוכה אבל בשר וגבינה ושאר דברים חוץ מפירי בעי סוכה כדאמרי</w:t>
      </w:r>
      <w:r>
        <w:rPr>
          <w:i/>
          <w:rtl w:val="true"/>
        </w:rPr>
        <w:t xml:space="preserve">' </w:t>
      </w:r>
      <w:r>
        <w:rPr>
          <w:i/>
          <w:rtl w:val="true"/>
        </w:rPr>
        <w:t>בשמעתין אם השלים במיני תרגימא יצא ומיני תרגימא היינו בשר וכיוצא בו ומדמהניא בהו השלמה ש</w:t>
      </w:r>
      <w:r>
        <w:rPr>
          <w:i/>
          <w:rtl w:val="true"/>
        </w:rPr>
        <w:t>"</w:t>
      </w:r>
      <w:r>
        <w:rPr>
          <w:i/>
          <w:rtl w:val="true"/>
        </w:rPr>
        <w:t>מ בעי סוכה ודלא כרש</w:t>
      </w:r>
      <w:r>
        <w:rPr>
          <w:i/>
          <w:rtl w:val="true"/>
        </w:rPr>
        <w:t>"</w:t>
      </w:r>
      <w:r>
        <w:rPr>
          <w:i/>
          <w:rtl w:val="true"/>
        </w:rPr>
        <w:t>י שפי</w:t>
      </w:r>
      <w:r>
        <w:rPr>
          <w:i/>
          <w:rtl w:val="true"/>
        </w:rPr>
        <w:t xml:space="preserve">' </w:t>
      </w:r>
      <w:r>
        <w:rPr>
          <w:i/>
          <w:rtl w:val="true"/>
        </w:rPr>
        <w:t>דמיני תרגימא היינו פירי דפירי לא בעי סוכה ולא מהניא בהו השלמה ע</w:t>
      </w:r>
      <w:r>
        <w:rPr>
          <w:i/>
          <w:rtl w:val="true"/>
        </w:rPr>
        <w:t>"</w:t>
      </w:r>
      <w:r>
        <w:rPr>
          <w:i/>
          <w:rtl w:val="true"/>
        </w:rPr>
        <w:t>כ</w:t>
      </w:r>
      <w:r>
        <w:rPr>
          <w:i/>
          <w:rtl w:val="true"/>
        </w:rPr>
        <w:t xml:space="preserve">. </w:t>
      </w:r>
      <w:r>
        <w:rPr>
          <w:i/>
          <w:rtl w:val="true"/>
        </w:rPr>
        <w:t>ובתוספתא פ</w:t>
      </w:r>
      <w:r>
        <w:rPr>
          <w:i/>
          <w:rtl w:val="true"/>
        </w:rPr>
        <w:t xml:space="preserve">' </w:t>
      </w:r>
      <w:r>
        <w:rPr>
          <w:i/>
          <w:rtl w:val="true"/>
        </w:rPr>
        <w:t>כיצד מברכין תניא הביאו לפניו מיני תרגימא מברך עליהן בורא מיני מזונות ומשמע דמיני תרגימא היינו מאכל שעשוי מחמשת המינים ואפשר שהוא חשוב יותר מבשר וגבינה ואין ראיה ממיני תרגימא להצריך סוכה לבשר ולגבינה וגם אין דרך לקבוע סעודה עליהן ולא חשיב מאכילת עראי דפת</w:t>
      </w:r>
      <w:r>
        <w:rPr>
          <w:rFonts w:hint="cs"/>
          <w:i/>
          <w:rtl w:val="true"/>
        </w:rPr>
        <w:t>".</w:t>
      </w:r>
    </w:p>
    <w:p>
      <w:pPr>
        <w:pStyle w:val="Normal"/>
        <w:numPr>
          <w:ilvl w:val="3"/>
          <w:numId w:val="6"/>
        </w:numPr>
        <w:ind w:hanging="57" w:start="567" w:end="0"/>
        <w:jc w:val="both"/>
        <w:rPr>
          <w:i/>
        </w:rPr>
      </w:pPr>
      <w:r>
        <w:rPr>
          <w:i/>
          <w:u w:val="single"/>
          <w:rtl w:val="true"/>
        </w:rPr>
        <w:t>טור</w:t>
      </w:r>
      <w:r>
        <w:rPr>
          <w:i/>
          <w:rtl w:val="true"/>
        </w:rPr>
        <w:t xml:space="preserve"> </w:t>
      </w:r>
      <w:r>
        <w:rPr>
          <w:rFonts w:hint="cs"/>
          <w:i/>
          <w:rtl w:val="true"/>
        </w:rPr>
        <w:t>(</w:t>
      </w:r>
      <w:r>
        <w:rPr>
          <w:rFonts w:hint="cs"/>
          <w:i/>
          <w:rtl w:val="true"/>
        </w:rPr>
        <w:t>סעי</w:t>
      </w:r>
      <w:r>
        <w:rPr>
          <w:rFonts w:hint="cs"/>
          <w:i/>
          <w:rtl w:val="true"/>
        </w:rPr>
        <w:t xml:space="preserve">' </w:t>
      </w:r>
      <w:r>
        <w:rPr>
          <w:rFonts w:hint="cs"/>
          <w:i/>
          <w:rtl w:val="true"/>
        </w:rPr>
        <w:t>ב</w:t>
      </w:r>
      <w:r>
        <w:rPr>
          <w:rFonts w:hint="cs"/>
          <w:i/>
          <w:rtl w:val="true"/>
        </w:rPr>
        <w:t xml:space="preserve">') </w:t>
      </w:r>
      <w:r>
        <w:rPr>
          <w:i/>
          <w:rtl w:val="true"/>
        </w:rPr>
        <w:t>–</w:t>
      </w:r>
      <w:r>
        <w:rPr>
          <w:rFonts w:hint="cs"/>
          <w:i/>
          <w:rtl w:val="true"/>
        </w:rPr>
        <w:t xml:space="preserve"> "</w:t>
      </w:r>
      <w:r>
        <w:rPr>
          <w:i/>
          <w:rtl w:val="true"/>
        </w:rPr>
        <w:t>וה</w:t>
      </w:r>
      <w:r>
        <w:rPr>
          <w:i/>
          <w:rtl w:val="true"/>
        </w:rPr>
        <w:t>"</w:t>
      </w:r>
      <w:r>
        <w:rPr>
          <w:i/>
          <w:rtl w:val="true"/>
        </w:rPr>
        <w:t>ר פרץ היה אומר דפירי לא צריכי סוכה אבל שאר דברים כגון בשר וגבינה וכיוצא בהן צריכין והרמב</w:t>
      </w:r>
      <w:r>
        <w:rPr>
          <w:i/>
          <w:rtl w:val="true"/>
        </w:rPr>
        <w:t>"</w:t>
      </w:r>
      <w:r>
        <w:rPr>
          <w:i/>
          <w:rtl w:val="true"/>
        </w:rPr>
        <w:t>ם ז</w:t>
      </w:r>
      <w:r>
        <w:rPr>
          <w:i/>
          <w:rtl w:val="true"/>
        </w:rPr>
        <w:t>"</w:t>
      </w:r>
      <w:r>
        <w:rPr>
          <w:i/>
          <w:rtl w:val="true"/>
        </w:rPr>
        <w:t>ל כתב מותר לשתות מים ולאכול פירות חוץ לסוכה והמחמיר שלא ישתה אפילו מים חוץ לסוכה תע</w:t>
      </w:r>
      <w:r>
        <w:rPr>
          <w:i/>
          <w:rtl w:val="true"/>
        </w:rPr>
        <w:t>"</w:t>
      </w:r>
      <w:r>
        <w:rPr>
          <w:i/>
          <w:rtl w:val="true"/>
        </w:rPr>
        <w:t>ב וא</w:t>
      </w:r>
      <w:r>
        <w:rPr>
          <w:i/>
          <w:rtl w:val="true"/>
        </w:rPr>
        <w:t>"</w:t>
      </w:r>
      <w:r>
        <w:rPr>
          <w:i/>
          <w:rtl w:val="true"/>
        </w:rPr>
        <w:t>א הרא</w:t>
      </w:r>
      <w:r>
        <w:rPr>
          <w:i/>
          <w:rtl w:val="true"/>
        </w:rPr>
        <w:t>"</w:t>
      </w:r>
      <w:r>
        <w:rPr>
          <w:i/>
          <w:rtl w:val="true"/>
        </w:rPr>
        <w:t>ש ז</w:t>
      </w:r>
      <w:r>
        <w:rPr>
          <w:i/>
          <w:rtl w:val="true"/>
        </w:rPr>
        <w:t>"</w:t>
      </w:r>
      <w:r>
        <w:rPr>
          <w:i/>
          <w:rtl w:val="true"/>
        </w:rPr>
        <w:t>ל כתב דאפי</w:t>
      </w:r>
      <w:r>
        <w:rPr>
          <w:i/>
          <w:rtl w:val="true"/>
        </w:rPr>
        <w:t xml:space="preserve">' </w:t>
      </w:r>
      <w:r>
        <w:rPr>
          <w:i/>
          <w:rtl w:val="true"/>
        </w:rPr>
        <w:t>את</w:t>
      </w:r>
      <w:r>
        <w:rPr>
          <w:i/>
          <w:rtl w:val="true"/>
        </w:rPr>
        <w:t>"</w:t>
      </w:r>
      <w:r>
        <w:rPr>
          <w:i/>
          <w:rtl w:val="true"/>
        </w:rPr>
        <w:t>ל דפירי וגבינה בעי סוכה היינו דווקא מי שקובע עליהן אבל מי שאוכלן דרך עראי ודאי אין צריכין סוכה ושתיית יין נמי עראי הוא ומיהו כיון שאין דרך לקבוע עליהן אפי</w:t>
      </w:r>
      <w:r>
        <w:rPr>
          <w:i/>
          <w:rtl w:val="true"/>
        </w:rPr>
        <w:t xml:space="preserve">' </w:t>
      </w:r>
      <w:r>
        <w:rPr>
          <w:i/>
          <w:rtl w:val="true"/>
        </w:rPr>
        <w:t>הקובע סעודתו עליהן לא חשיב קבע דלא עדיף מאכילת עראי דפת שאינה צריכה סוכה אבל תבשיל העשוי מחמשת המינין הקובע עליו חשיב קבע וצריך סוכ</w:t>
      </w:r>
      <w:r>
        <w:rPr>
          <w:rFonts w:hint="cs"/>
          <w:i/>
          <w:rtl w:val="true"/>
        </w:rPr>
        <w:t>ה</w:t>
      </w:r>
      <w:r>
        <w:rPr>
          <w:rFonts w:hint="cs"/>
          <w:i/>
          <w:rtl w:val="true"/>
        </w:rPr>
        <w:t>".</w:t>
      </w:r>
    </w:p>
    <w:p>
      <w:pPr>
        <w:pStyle w:val="Normal"/>
        <w:ind w:end="0"/>
        <w:jc w:val="both"/>
        <w:rPr>
          <w:i/>
        </w:rPr>
      </w:pPr>
      <w:r>
        <w:rPr>
          <w:i/>
          <w:rtl w:val="true"/>
        </w:rPr>
      </w:r>
    </w:p>
    <w:p>
      <w:pPr>
        <w:pStyle w:val="Normal"/>
        <w:numPr>
          <w:ilvl w:val="1"/>
          <w:numId w:val="6"/>
        </w:numPr>
        <w:ind w:hanging="57" w:start="227" w:end="0"/>
        <w:jc w:val="both"/>
        <w:rPr>
          <w:i/>
        </w:rPr>
      </w:pPr>
      <w:r>
        <w:rPr>
          <w:rFonts w:hint="cs"/>
          <w:b/>
          <w:b/>
          <w:bCs/>
          <w:i/>
          <w:rtl w:val="true"/>
        </w:rPr>
        <w:t>פוסקים</w:t>
      </w:r>
      <w:r>
        <w:rPr>
          <w:rFonts w:hint="cs"/>
          <w:i/>
          <w:rtl w:val="true"/>
        </w:rPr>
        <w:t>.</w:t>
      </w:r>
    </w:p>
    <w:p>
      <w:pPr>
        <w:pStyle w:val="Normal"/>
        <w:numPr>
          <w:ilvl w:val="2"/>
          <w:numId w:val="6"/>
        </w:numPr>
        <w:ind w:hanging="57" w:start="397" w:end="0"/>
        <w:jc w:val="both"/>
        <w:rPr>
          <w:i/>
        </w:rPr>
      </w:pPr>
      <w:r>
        <w:rPr>
          <w:rFonts w:hint="cs"/>
          <w:i/>
          <w:rtl w:val="true"/>
        </w:rPr>
        <w:t>מיקל</w:t>
      </w:r>
      <w:r>
        <w:rPr>
          <w:rFonts w:hint="cs"/>
          <w:i/>
          <w:rtl w:val="true"/>
        </w:rPr>
        <w:t>.</w:t>
      </w:r>
    </w:p>
    <w:p>
      <w:pPr>
        <w:pStyle w:val="Normal"/>
        <w:numPr>
          <w:ilvl w:val="3"/>
          <w:numId w:val="6"/>
        </w:numPr>
        <w:ind w:hanging="57" w:start="567" w:end="0"/>
        <w:jc w:val="both"/>
        <w:rPr>
          <w:i/>
        </w:rPr>
      </w:pPr>
      <w:r>
        <w:rPr>
          <w:rFonts w:hint="cs"/>
          <w:i/>
          <w:u w:val="single"/>
          <w:rtl w:val="true"/>
        </w:rPr>
        <w:t>מחבר</w:t>
      </w:r>
      <w:r>
        <w:rPr>
          <w:rFonts w:hint="cs"/>
          <w:i/>
          <w:rtl w:val="true"/>
        </w:rPr>
        <w:t xml:space="preserve"> </w:t>
      </w:r>
      <w:r>
        <w:rPr>
          <w:rFonts w:hint="cs"/>
          <w:i/>
          <w:rtl w:val="true"/>
        </w:rPr>
        <w:t>(</w:t>
      </w:r>
      <w:r>
        <w:rPr>
          <w:rFonts w:hint="cs"/>
          <w:i/>
          <w:rtl w:val="true"/>
        </w:rPr>
        <w:t>סעי</w:t>
      </w:r>
      <w:r>
        <w:rPr>
          <w:rFonts w:hint="cs"/>
          <w:i/>
          <w:rtl w:val="true"/>
        </w:rPr>
        <w:t xml:space="preserve">' </w:t>
      </w:r>
      <w:r>
        <w:rPr>
          <w:rFonts w:hint="cs"/>
          <w:i/>
          <w:rtl w:val="true"/>
        </w:rPr>
        <w:t>ב</w:t>
      </w:r>
      <w:r>
        <w:rPr>
          <w:rFonts w:hint="cs"/>
          <w:i/>
          <w:rtl w:val="true"/>
        </w:rPr>
        <w:t xml:space="preserve">'. </w:t>
      </w:r>
      <w:r>
        <w:rPr>
          <w:rFonts w:hint="cs"/>
          <w:i/>
          <w:rtl w:val="true"/>
        </w:rPr>
        <w:t>עי</w:t>
      </w:r>
      <w:r>
        <w:rPr>
          <w:rFonts w:hint="cs"/>
          <w:i/>
          <w:rtl w:val="true"/>
        </w:rPr>
        <w:t xml:space="preserve">' </w:t>
      </w:r>
      <w:r>
        <w:rPr>
          <w:rFonts w:hint="cs"/>
          <w:i/>
          <w:rtl w:val="true"/>
        </w:rPr>
        <w:t>מ</w:t>
      </w:r>
      <w:r>
        <w:rPr>
          <w:rFonts w:hint="cs"/>
          <w:i/>
          <w:rtl w:val="true"/>
        </w:rPr>
        <w:t>"</w:t>
      </w:r>
      <w:r>
        <w:rPr>
          <w:rFonts w:hint="cs"/>
          <w:i/>
          <w:rtl w:val="true"/>
        </w:rPr>
        <w:t>ב ס</w:t>
      </w:r>
      <w:r>
        <w:rPr>
          <w:rFonts w:hint="cs"/>
          <w:i/>
          <w:rtl w:val="true"/>
        </w:rPr>
        <w:t>"</w:t>
      </w:r>
      <w:r>
        <w:rPr>
          <w:rFonts w:hint="cs"/>
          <w:i/>
          <w:rtl w:val="true"/>
        </w:rPr>
        <w:t>ק י</w:t>
      </w:r>
      <w:r>
        <w:rPr>
          <w:rFonts w:hint="cs"/>
          <w:i/>
          <w:rtl w:val="true"/>
        </w:rPr>
        <w:t>"</w:t>
      </w:r>
      <w:r>
        <w:rPr>
          <w:rFonts w:hint="cs"/>
          <w:i/>
          <w:rtl w:val="true"/>
        </w:rPr>
        <w:t>ג</w:t>
      </w:r>
      <w:r>
        <w:rPr>
          <w:rFonts w:hint="cs"/>
          <w:i/>
          <w:rtl w:val="true"/>
        </w:rPr>
        <w:t>).</w:t>
      </w:r>
    </w:p>
    <w:p>
      <w:pPr>
        <w:pStyle w:val="Normal"/>
        <w:numPr>
          <w:ilvl w:val="3"/>
          <w:numId w:val="6"/>
        </w:numPr>
        <w:ind w:hanging="57" w:start="567" w:end="0"/>
        <w:jc w:val="both"/>
        <w:rPr>
          <w:i/>
        </w:rPr>
      </w:pPr>
      <w:r>
        <w:rPr>
          <w:rFonts w:hint="cs"/>
          <w:i/>
          <w:u w:val="single"/>
          <w:rtl w:val="true"/>
        </w:rPr>
        <w:t>מאמר מרדכי</w:t>
      </w:r>
      <w:r>
        <w:rPr>
          <w:rFonts w:hint="cs"/>
          <w:i/>
          <w:rtl w:val="true"/>
        </w:rPr>
        <w:t xml:space="preserve"> </w:t>
      </w:r>
      <w:r>
        <w:rPr>
          <w:rFonts w:hint="cs"/>
          <w:i/>
          <w:rtl w:val="true"/>
        </w:rPr>
        <w:t>(</w:t>
      </w:r>
      <w:r>
        <w:rPr>
          <w:rFonts w:hint="cs"/>
          <w:i/>
          <w:rtl w:val="true"/>
        </w:rPr>
        <w:t>פרק נ</w:t>
      </w:r>
      <w:r>
        <w:rPr>
          <w:rFonts w:hint="cs"/>
          <w:i/>
          <w:rtl w:val="true"/>
        </w:rPr>
        <w:t>"</w:t>
      </w:r>
      <w:r>
        <w:rPr>
          <w:rFonts w:hint="cs"/>
          <w:i/>
          <w:rtl w:val="true"/>
        </w:rPr>
        <w:t>א סעי</w:t>
      </w:r>
      <w:r>
        <w:rPr>
          <w:rFonts w:hint="cs"/>
          <w:i/>
          <w:rtl w:val="true"/>
        </w:rPr>
        <w:t xml:space="preserve">' </w:t>
      </w:r>
      <w:r>
        <w:rPr>
          <w:rFonts w:hint="cs"/>
          <w:i/>
          <w:rtl w:val="true"/>
        </w:rPr>
        <w:t>ד</w:t>
      </w:r>
      <w:r>
        <w:rPr>
          <w:rFonts w:hint="cs"/>
          <w:i/>
          <w:rtl w:val="true"/>
        </w:rPr>
        <w:t xml:space="preserve">') </w:t>
      </w:r>
      <w:r>
        <w:rPr>
          <w:i/>
          <w:rtl w:val="true"/>
        </w:rPr>
        <w:t>–</w:t>
      </w:r>
      <w:r>
        <w:rPr>
          <w:rFonts w:hint="cs"/>
          <w:i/>
          <w:rtl w:val="true"/>
        </w:rPr>
        <w:t xml:space="preserve"> "</w:t>
      </w:r>
      <w:r>
        <w:rPr>
          <w:i/>
          <w:rtl w:val="true"/>
        </w:rPr>
        <w:t>מותר לאכול פירות חוץ לסוכה</w:t>
      </w:r>
      <w:r>
        <w:rPr>
          <w:i/>
          <w:rtl w:val="true"/>
        </w:rPr>
        <w:t xml:space="preserve">, </w:t>
      </w:r>
      <w:r>
        <w:rPr>
          <w:i/>
          <w:rtl w:val="true"/>
        </w:rPr>
        <w:t>וכן יין</w:t>
      </w:r>
      <w:r>
        <w:rPr>
          <w:i/>
          <w:rtl w:val="true"/>
        </w:rPr>
        <w:t xml:space="preserve">, </w:t>
      </w:r>
      <w:r>
        <w:rPr>
          <w:i/>
          <w:rtl w:val="true"/>
        </w:rPr>
        <w:t>שאר משקים</w:t>
      </w:r>
      <w:r>
        <w:rPr>
          <w:i/>
          <w:rtl w:val="true"/>
        </w:rPr>
        <w:t xml:space="preserve">, </w:t>
      </w:r>
      <w:r>
        <w:rPr>
          <w:i/>
          <w:rtl w:val="true"/>
        </w:rPr>
        <w:t>בשר</w:t>
      </w:r>
      <w:r>
        <w:rPr>
          <w:i/>
          <w:rtl w:val="true"/>
        </w:rPr>
        <w:t xml:space="preserve">, </w:t>
      </w:r>
      <w:r>
        <w:rPr>
          <w:i/>
          <w:rtl w:val="true"/>
        </w:rPr>
        <w:t xml:space="preserve">גבינה </w:t>
      </w:r>
      <w:r>
        <w:rPr>
          <w:i/>
          <w:rtl w:val="true"/>
        </w:rPr>
        <w:t xml:space="preserve">- </w:t>
      </w:r>
      <w:r>
        <w:rPr>
          <w:i/>
          <w:rtl w:val="true"/>
        </w:rPr>
        <w:t>מותר לאכול ולשתות חוץ לסוכה</w:t>
      </w:r>
      <w:r>
        <w:rPr>
          <w:i/>
          <w:rtl w:val="true"/>
        </w:rPr>
        <w:t xml:space="preserve">. </w:t>
      </w:r>
      <w:r>
        <w:rPr>
          <w:i/>
          <w:rtl w:val="true"/>
        </w:rPr>
        <w:t>וכל ואת מעיקר הדין</w:t>
      </w:r>
      <w:r>
        <w:rPr>
          <w:i/>
          <w:rtl w:val="true"/>
        </w:rPr>
        <w:t xml:space="preserve">. </w:t>
      </w:r>
      <w:r>
        <w:rPr>
          <w:i/>
          <w:rtl w:val="true"/>
        </w:rPr>
        <w:t xml:space="preserve">אבל מי שמחמיר על עצמו ואפילו מים אינו שותה חוץ לסוכה </w:t>
      </w:r>
      <w:r>
        <w:rPr>
          <w:i/>
          <w:rtl w:val="true"/>
        </w:rPr>
        <w:t xml:space="preserve">- </w:t>
      </w:r>
      <w:r>
        <w:rPr>
          <w:i/>
          <w:rtl w:val="true"/>
        </w:rPr>
        <w:t>הרי וה משובח</w:t>
      </w:r>
      <w:r>
        <w:rPr>
          <w:i/>
          <w:rtl w:val="true"/>
        </w:rPr>
        <w:t>"</w:t>
      </w:r>
      <w:r>
        <w:rPr>
          <w:rFonts w:hint="cs"/>
          <w:i/>
          <w:rtl w:val="true"/>
        </w:rPr>
        <w:t>.</w:t>
      </w:r>
    </w:p>
    <w:p>
      <w:pPr>
        <w:pStyle w:val="Normal"/>
        <w:numPr>
          <w:ilvl w:val="3"/>
          <w:numId w:val="6"/>
        </w:numPr>
        <w:ind w:hanging="57" w:start="567" w:end="0"/>
        <w:jc w:val="both"/>
        <w:rPr>
          <w:i/>
        </w:rPr>
      </w:pPr>
      <w:r>
        <w:rPr>
          <w:rFonts w:hint="cs"/>
          <w:i/>
          <w:u w:val="single"/>
          <w:rtl w:val="true"/>
        </w:rPr>
        <w:t>יחוה דעת</w:t>
      </w:r>
      <w:r>
        <w:rPr>
          <w:rFonts w:hint="cs"/>
          <w:i/>
          <w:rtl w:val="true"/>
        </w:rPr>
        <w:t xml:space="preserve"> </w:t>
      </w:r>
      <w:r>
        <w:rPr>
          <w:rFonts w:hint="cs"/>
          <w:i/>
          <w:rtl w:val="true"/>
        </w:rPr>
        <w:t>(</w:t>
      </w:r>
      <w:r>
        <w:rPr>
          <w:rFonts w:hint="cs"/>
          <w:i/>
          <w:rtl w:val="true"/>
        </w:rPr>
        <w:t>ח</w:t>
      </w:r>
      <w:r>
        <w:rPr>
          <w:rFonts w:hint="cs"/>
          <w:i/>
          <w:rtl w:val="true"/>
        </w:rPr>
        <w:t>"</w:t>
      </w:r>
      <w:r>
        <w:rPr>
          <w:rFonts w:hint="cs"/>
          <w:i/>
          <w:rtl w:val="true"/>
        </w:rPr>
        <w:t>א סי</w:t>
      </w:r>
      <w:r>
        <w:rPr>
          <w:rFonts w:hint="cs"/>
          <w:i/>
          <w:rtl w:val="true"/>
        </w:rPr>
        <w:t xml:space="preserve">' </w:t>
      </w:r>
      <w:r>
        <w:rPr>
          <w:rFonts w:hint="cs"/>
          <w:i/>
          <w:rtl w:val="true"/>
        </w:rPr>
        <w:t>ס</w:t>
      </w:r>
      <w:r>
        <w:rPr>
          <w:rFonts w:hint="cs"/>
          <w:i/>
          <w:rtl w:val="true"/>
        </w:rPr>
        <w:t>"</w:t>
      </w:r>
      <w:r>
        <w:rPr>
          <w:rFonts w:hint="cs"/>
          <w:i/>
          <w:rtl w:val="true"/>
        </w:rPr>
        <w:t>ה</w:t>
      </w:r>
      <w:r>
        <w:rPr>
          <w:rFonts w:hint="cs"/>
          <w:i/>
          <w:rtl w:val="true"/>
        </w:rPr>
        <w:t xml:space="preserve">, </w:t>
      </w:r>
      <w:r>
        <w:rPr>
          <w:rFonts w:hint="cs"/>
          <w:i/>
          <w:rtl w:val="true"/>
        </w:rPr>
        <w:t>חזון עובדיה דיני הישיבה בסוכה סעי</w:t>
      </w:r>
      <w:r>
        <w:rPr>
          <w:rFonts w:hint="cs"/>
          <w:i/>
          <w:rtl w:val="true"/>
        </w:rPr>
        <w:t xml:space="preserve">' </w:t>
      </w:r>
      <w:r>
        <w:rPr>
          <w:rFonts w:hint="cs"/>
          <w:i/>
          <w:rtl w:val="true"/>
        </w:rPr>
        <w:t>י</w:t>
      </w:r>
      <w:r>
        <w:rPr>
          <w:rFonts w:hint="cs"/>
          <w:i/>
          <w:rtl w:val="true"/>
        </w:rPr>
        <w:t>"</w:t>
      </w:r>
      <w:r>
        <w:rPr>
          <w:rFonts w:hint="cs"/>
          <w:i/>
          <w:rtl w:val="true"/>
        </w:rPr>
        <w:t xml:space="preserve">ד </w:t>
      </w:r>
      <w:r>
        <w:rPr>
          <w:rFonts w:hint="cs"/>
          <w:i/>
          <w:rtl w:val="true"/>
        </w:rPr>
        <w:t>[</w:t>
      </w:r>
      <w:r>
        <w:rPr>
          <w:rFonts w:hint="cs"/>
          <w:i/>
          <w:rtl w:val="true"/>
        </w:rPr>
        <w:t>עמ</w:t>
      </w:r>
      <w:r>
        <w:rPr>
          <w:rFonts w:hint="cs"/>
          <w:i/>
          <w:rtl w:val="true"/>
        </w:rPr>
        <w:t xml:space="preserve">' </w:t>
      </w:r>
      <w:r>
        <w:rPr>
          <w:rFonts w:hint="cs"/>
          <w:i/>
          <w:rtl w:val="true"/>
        </w:rPr>
        <w:t>קל</w:t>
      </w:r>
      <w:r>
        <w:rPr>
          <w:rFonts w:hint="cs"/>
          <w:i/>
          <w:rtl w:val="true"/>
        </w:rPr>
        <w:t>"</w:t>
      </w:r>
      <w:r>
        <w:rPr>
          <w:rFonts w:hint="cs"/>
          <w:i/>
          <w:rtl w:val="true"/>
        </w:rPr>
        <w:t>ז</w:t>
      </w:r>
      <w:r>
        <w:rPr>
          <w:rFonts w:hint="cs"/>
          <w:i/>
          <w:rtl w:val="true"/>
        </w:rPr>
        <w:t xml:space="preserve">]) </w:t>
      </w:r>
      <w:r>
        <w:rPr>
          <w:i/>
          <w:rtl w:val="true"/>
        </w:rPr>
        <w:t>–</w:t>
      </w:r>
      <w:r>
        <w:rPr>
          <w:rFonts w:hint="cs"/>
          <w:i/>
          <w:rtl w:val="true"/>
        </w:rPr>
        <w:t xml:space="preserve"> "</w:t>
      </w:r>
      <w:r>
        <w:rPr>
          <w:i/>
          <w:rtl w:val="true"/>
        </w:rPr>
        <w:t>והאוכל אורז או בשר ודגים וביצים וגבינה ושאר מיני לפתן</w:t>
      </w:r>
      <w:r>
        <w:rPr>
          <w:i/>
          <w:rtl w:val="true"/>
        </w:rPr>
        <w:t xml:space="preserve">, </w:t>
      </w:r>
      <w:r>
        <w:rPr>
          <w:i/>
          <w:rtl w:val="true"/>
        </w:rPr>
        <w:t>אפילו בקבע</w:t>
      </w:r>
      <w:r>
        <w:rPr>
          <w:i/>
          <w:rtl w:val="true"/>
        </w:rPr>
        <w:t xml:space="preserve">, </w:t>
      </w:r>
      <w:r>
        <w:rPr>
          <w:i/>
          <w:rtl w:val="true"/>
        </w:rPr>
        <w:t>פטור מן הדין מן הסוכה</w:t>
      </w:r>
      <w:r>
        <w:rPr>
          <w:rFonts w:hint="cs"/>
          <w:i/>
          <w:rtl w:val="true"/>
        </w:rPr>
        <w:t>".</w:t>
      </w:r>
    </w:p>
    <w:p>
      <w:pPr>
        <w:pStyle w:val="Normal"/>
        <w:numPr>
          <w:ilvl w:val="3"/>
          <w:numId w:val="6"/>
        </w:numPr>
        <w:ind w:hanging="57" w:start="567" w:end="0"/>
        <w:jc w:val="both"/>
        <w:rPr>
          <w:i/>
        </w:rPr>
      </w:pPr>
      <w:r>
        <w:rPr>
          <w:i/>
          <w:u w:val="single"/>
          <w:rtl w:val="true"/>
        </w:rPr>
        <w:t>ילקוט יוסף</w:t>
      </w:r>
      <w:r>
        <w:rPr>
          <w:i/>
          <w:rtl w:val="true"/>
        </w:rPr>
        <w:t xml:space="preserve"> </w:t>
      </w:r>
      <w:r>
        <w:rPr>
          <w:rFonts w:hint="cs"/>
          <w:i/>
          <w:rtl w:val="true"/>
        </w:rPr>
        <w:t>(</w:t>
      </w:r>
      <w:r>
        <w:rPr>
          <w:i/>
          <w:rtl w:val="true"/>
        </w:rPr>
        <w:t xml:space="preserve">דיני ישיבה בסוכה בשאר ימות החג </w:t>
      </w:r>
      <w:r>
        <w:rPr>
          <w:rFonts w:hint="cs"/>
          <w:i/>
          <w:rtl w:val="true"/>
        </w:rPr>
        <w:t>סעי</w:t>
      </w:r>
      <w:r>
        <w:rPr>
          <w:rFonts w:hint="cs"/>
          <w:i/>
          <w:rtl w:val="true"/>
        </w:rPr>
        <w:t xml:space="preserve">' </w:t>
      </w:r>
      <w:r>
        <w:rPr>
          <w:rFonts w:hint="cs"/>
          <w:i/>
          <w:rtl w:val="true"/>
        </w:rPr>
        <w:t>י</w:t>
      </w:r>
      <w:r>
        <w:rPr>
          <w:rFonts w:hint="cs"/>
          <w:i/>
          <w:rtl w:val="true"/>
        </w:rPr>
        <w:t>"</w:t>
      </w:r>
      <w:r>
        <w:rPr>
          <w:rFonts w:hint="cs"/>
          <w:i/>
          <w:rtl w:val="true"/>
        </w:rPr>
        <w:t>ב</w:t>
      </w:r>
      <w:r>
        <w:rPr>
          <w:rFonts w:hint="cs"/>
          <w:i/>
          <w:rtl w:val="true"/>
        </w:rPr>
        <w:t xml:space="preserve">, </w:t>
      </w:r>
      <w:r>
        <w:rPr>
          <w:i/>
          <w:rtl w:val="true"/>
        </w:rPr>
        <w:t>ק</w:t>
      </w:r>
      <w:r>
        <w:rPr>
          <w:rFonts w:hint="cs"/>
          <w:i/>
          <w:rtl w:val="true"/>
        </w:rPr>
        <w:t>י</w:t>
      </w:r>
      <w:r>
        <w:rPr>
          <w:i/>
          <w:rtl w:val="true"/>
        </w:rPr>
        <w:t>צו</w:t>
      </w:r>
      <w:r>
        <w:rPr>
          <w:rFonts w:hint="cs"/>
          <w:i/>
          <w:rtl w:val="true"/>
        </w:rPr>
        <w:t>ר שו</w:t>
      </w:r>
      <w:r>
        <w:rPr>
          <w:rFonts w:hint="cs"/>
          <w:i/>
          <w:rtl w:val="true"/>
        </w:rPr>
        <w:t>"</w:t>
      </w:r>
      <w:r>
        <w:rPr>
          <w:rFonts w:hint="cs"/>
          <w:i/>
          <w:rtl w:val="true"/>
        </w:rPr>
        <w:t>ע סעי</w:t>
      </w:r>
      <w:r>
        <w:rPr>
          <w:rFonts w:hint="cs"/>
          <w:i/>
          <w:rtl w:val="true"/>
        </w:rPr>
        <w:t xml:space="preserve">' </w:t>
      </w:r>
      <w:r>
        <w:rPr>
          <w:rFonts w:hint="cs"/>
          <w:i/>
          <w:rtl w:val="true"/>
        </w:rPr>
        <w:t>י</w:t>
      </w:r>
      <w:r>
        <w:rPr>
          <w:rFonts w:hint="cs"/>
          <w:i/>
          <w:rtl w:val="true"/>
        </w:rPr>
        <w:t>"</w:t>
      </w:r>
      <w:r>
        <w:rPr>
          <w:rFonts w:hint="cs"/>
          <w:i/>
          <w:rtl w:val="true"/>
        </w:rPr>
        <w:t>ד</w:t>
      </w:r>
      <w:r>
        <w:rPr>
          <w:rFonts w:hint="cs"/>
          <w:i/>
          <w:rtl w:val="true"/>
        </w:rPr>
        <w:t xml:space="preserve">) </w:t>
      </w:r>
      <w:r>
        <w:rPr>
          <w:i/>
          <w:rtl w:val="true"/>
        </w:rPr>
        <w:t>–</w:t>
      </w:r>
      <w:r>
        <w:rPr>
          <w:rFonts w:hint="cs"/>
          <w:i/>
          <w:rtl w:val="true"/>
        </w:rPr>
        <w:t xml:space="preserve"> "</w:t>
      </w:r>
      <w:r>
        <w:rPr>
          <w:i/>
          <w:rtl w:val="true"/>
        </w:rPr>
        <w:t>אך אם אינו רוצה לאכול פת</w:t>
      </w:r>
      <w:r>
        <w:rPr>
          <w:i/>
          <w:rtl w:val="true"/>
        </w:rPr>
        <w:t xml:space="preserve">, </w:t>
      </w:r>
      <w:r>
        <w:rPr>
          <w:i/>
          <w:rtl w:val="true"/>
        </w:rPr>
        <w:t>אין לו חיוב לאכול בסוכה</w:t>
      </w:r>
      <w:r>
        <w:rPr>
          <w:i/>
          <w:rtl w:val="true"/>
        </w:rPr>
        <w:t xml:space="preserve">, </w:t>
      </w:r>
      <w:r>
        <w:rPr>
          <w:i/>
          <w:rtl w:val="true"/>
        </w:rPr>
        <w:t>שהרי יכול לאכול פירות וירקות ומיני תבשיל שאין חייבים לאוכלם בסוכה</w:t>
      </w:r>
      <w:r>
        <w:rPr>
          <w:i/>
          <w:rtl w:val="true"/>
        </w:rPr>
        <w:t xml:space="preserve">. </w:t>
      </w:r>
      <w:r>
        <w:rPr>
          <w:i/>
          <w:rtl w:val="true"/>
        </w:rPr>
        <w:t>וכן יכול לאכול אורז או בשר ודגים וגבינה וביצים</w:t>
      </w:r>
      <w:r>
        <w:rPr>
          <w:i/>
          <w:rtl w:val="true"/>
        </w:rPr>
        <w:t xml:space="preserve">, </w:t>
      </w:r>
      <w:r>
        <w:rPr>
          <w:i/>
          <w:rtl w:val="true"/>
        </w:rPr>
        <w:t>ושאר מיני לפתן שאינם מחמשת מיני דגן</w:t>
      </w:r>
      <w:r>
        <w:rPr>
          <w:i/>
          <w:rtl w:val="true"/>
        </w:rPr>
        <w:t xml:space="preserve">, </w:t>
      </w:r>
      <w:r>
        <w:rPr>
          <w:i/>
          <w:rtl w:val="true"/>
        </w:rPr>
        <w:t>ואפילו יאכל מהם הרבה ויקבע סעודתו עליהם</w:t>
      </w:r>
      <w:r>
        <w:rPr>
          <w:i/>
          <w:rtl w:val="true"/>
        </w:rPr>
        <w:t xml:space="preserve">, </w:t>
      </w:r>
      <w:r>
        <w:rPr>
          <w:i/>
          <w:rtl w:val="true"/>
        </w:rPr>
        <w:t>פטור מן הסוכה</w:t>
      </w:r>
      <w:r>
        <w:rPr>
          <w:rFonts w:hint="cs"/>
          <w:i/>
          <w:rtl w:val="true"/>
        </w:rPr>
        <w:t>".</w:t>
      </w:r>
    </w:p>
    <w:p>
      <w:pPr>
        <w:pStyle w:val="Normal"/>
        <w:numPr>
          <w:ilvl w:val="2"/>
          <w:numId w:val="6"/>
        </w:numPr>
        <w:ind w:hanging="57" w:start="397" w:end="0"/>
        <w:jc w:val="both"/>
        <w:rPr>
          <w:i/>
        </w:rPr>
      </w:pPr>
      <w:r>
        <w:rPr>
          <w:rFonts w:hint="cs"/>
          <w:i/>
          <w:rtl w:val="true"/>
        </w:rPr>
        <w:t>מחמיר</w:t>
      </w:r>
      <w:r>
        <w:rPr>
          <w:rFonts w:hint="cs"/>
          <w:i/>
          <w:rtl w:val="true"/>
        </w:rPr>
        <w:t xml:space="preserve">: </w:t>
      </w:r>
      <w:r>
        <w:rPr>
          <w:rFonts w:hint="cs"/>
          <w:i/>
          <w:rtl w:val="true"/>
        </w:rPr>
        <w:t>שצריך סוכה אבל לא יברך עליהם</w:t>
      </w:r>
      <w:r>
        <w:rPr>
          <w:rFonts w:hint="cs"/>
          <w:i/>
          <w:rtl w:val="true"/>
        </w:rPr>
        <w:t>.</w:t>
      </w:r>
    </w:p>
    <w:p>
      <w:pPr>
        <w:pStyle w:val="Normal"/>
        <w:numPr>
          <w:ilvl w:val="3"/>
          <w:numId w:val="6"/>
        </w:numPr>
        <w:ind w:hanging="57" w:start="567" w:end="0"/>
        <w:jc w:val="both"/>
        <w:rPr>
          <w:i/>
        </w:rPr>
      </w:pPr>
      <w:r>
        <w:rPr>
          <w:i/>
          <w:u w:val="single"/>
          <w:rtl w:val="true"/>
        </w:rPr>
        <w:t>דרך החיים</w:t>
      </w:r>
      <w:r>
        <w:rPr>
          <w:i/>
          <w:rtl w:val="true"/>
        </w:rPr>
        <w:t xml:space="preserve"> </w:t>
      </w:r>
      <w:r>
        <w:rPr>
          <w:rFonts w:hint="cs"/>
          <w:i/>
          <w:rtl w:val="true"/>
        </w:rPr>
        <w:t>(</w:t>
      </w:r>
      <w:r>
        <w:rPr>
          <w:i/>
          <w:rtl w:val="true"/>
        </w:rPr>
        <w:t>סי</w:t>
      </w:r>
      <w:r>
        <w:rPr>
          <w:rFonts w:hint="cs"/>
          <w:i/>
          <w:rtl w:val="true"/>
        </w:rPr>
        <w:t>'</w:t>
      </w:r>
      <w:r>
        <w:rPr>
          <w:i/>
          <w:rtl w:val="true"/>
        </w:rPr>
        <w:t xml:space="preserve"> </w:t>
      </w:r>
      <w:r>
        <w:rPr>
          <w:i/>
          <w:rtl w:val="true"/>
        </w:rPr>
        <w:t>קע</w:t>
      </w:r>
      <w:r>
        <w:rPr>
          <w:rFonts w:hint="cs"/>
          <w:i/>
          <w:rtl w:val="true"/>
        </w:rPr>
        <w:t>"</w:t>
      </w:r>
      <w:r>
        <w:rPr>
          <w:i/>
          <w:rtl w:val="true"/>
        </w:rPr>
        <w:t>א</w:t>
      </w:r>
      <w:r>
        <w:rPr>
          <w:rFonts w:hint="cs"/>
          <w:i/>
          <w:rtl w:val="true"/>
        </w:rPr>
        <w:t xml:space="preserve"> סעי</w:t>
      </w:r>
      <w:r>
        <w:rPr>
          <w:rFonts w:hint="cs"/>
          <w:i/>
          <w:rtl w:val="true"/>
        </w:rPr>
        <w:t xml:space="preserve">' </w:t>
      </w:r>
      <w:r>
        <w:rPr>
          <w:rFonts w:hint="cs"/>
          <w:i/>
          <w:rtl w:val="true"/>
        </w:rPr>
        <w:t>ג</w:t>
      </w:r>
      <w:r>
        <w:rPr>
          <w:rFonts w:hint="cs"/>
          <w:i/>
          <w:rtl w:val="true"/>
        </w:rPr>
        <w:t xml:space="preserve">') </w:t>
      </w:r>
      <w:r>
        <w:rPr>
          <w:i/>
          <w:rtl w:val="true"/>
        </w:rPr>
        <w:t>–</w:t>
      </w:r>
      <w:r>
        <w:rPr>
          <w:rFonts w:hint="cs"/>
          <w:i/>
          <w:rtl w:val="true"/>
        </w:rPr>
        <w:t xml:space="preserve"> "</w:t>
      </w:r>
      <w:r>
        <w:rPr>
          <w:i/>
          <w:rtl w:val="true"/>
        </w:rPr>
        <w:t>אבל פירות אפילו אוכל הרבה וקבע עלייהו מותר לאכול חוץ לסוכה וכן יין או שאר משקים או בשר וגבינה מותר לאכול ולשתות חוץ לסוכה ודוקא שלא קבע אבל אם רוצה לשתות יין או שאר משקים ולקבוע עליהם או שרוצה לאכול בשר וגבינה ולקבוע עליהם צריך סוכה אבל לא יברך עליהם</w:t>
      </w:r>
      <w:r>
        <w:rPr>
          <w:rFonts w:hint="cs"/>
          <w:i/>
          <w:rtl w:val="true"/>
        </w:rPr>
        <w:t>".</w:t>
      </w:r>
    </w:p>
    <w:p>
      <w:pPr>
        <w:pStyle w:val="Normal"/>
        <w:numPr>
          <w:ilvl w:val="3"/>
          <w:numId w:val="6"/>
        </w:numPr>
        <w:ind w:hanging="57" w:start="567" w:end="0"/>
        <w:jc w:val="both"/>
        <w:rPr>
          <w:i/>
        </w:rPr>
      </w:pPr>
      <w:r>
        <w:rPr>
          <w:rFonts w:hint="cs"/>
          <w:i/>
          <w:u w:val="single"/>
          <w:rtl w:val="true"/>
        </w:rPr>
        <w:t>קיצור שו</w:t>
      </w:r>
      <w:r>
        <w:rPr>
          <w:rFonts w:hint="cs"/>
          <w:i/>
          <w:u w:val="single"/>
          <w:rtl w:val="true"/>
        </w:rPr>
        <w:t>"</w:t>
      </w:r>
      <w:r>
        <w:rPr>
          <w:rFonts w:hint="cs"/>
          <w:i/>
          <w:u w:val="single"/>
          <w:rtl w:val="true"/>
        </w:rPr>
        <w:t>ע</w:t>
      </w:r>
      <w:r>
        <w:rPr>
          <w:rFonts w:hint="cs"/>
          <w:i/>
          <w:rtl w:val="true"/>
        </w:rPr>
        <w:t xml:space="preserve"> </w:t>
      </w:r>
      <w:r>
        <w:rPr>
          <w:rFonts w:hint="cs"/>
          <w:i/>
          <w:rtl w:val="true"/>
        </w:rPr>
        <w:t>(</w:t>
      </w:r>
      <w:r>
        <w:rPr>
          <w:rFonts w:hint="cs"/>
          <w:i/>
          <w:rtl w:val="true"/>
        </w:rPr>
        <w:t>סי</w:t>
      </w:r>
      <w:r>
        <w:rPr>
          <w:rFonts w:hint="cs"/>
          <w:i/>
          <w:rtl w:val="true"/>
        </w:rPr>
        <w:t xml:space="preserve">' </w:t>
      </w:r>
      <w:r>
        <w:rPr>
          <w:rFonts w:hint="cs"/>
          <w:i/>
          <w:rtl w:val="true"/>
        </w:rPr>
        <w:t>קל</w:t>
      </w:r>
      <w:r>
        <w:rPr>
          <w:rFonts w:hint="cs"/>
          <w:i/>
          <w:rtl w:val="true"/>
        </w:rPr>
        <w:t>"</w:t>
      </w:r>
      <w:r>
        <w:rPr>
          <w:rFonts w:hint="cs"/>
          <w:i/>
          <w:rtl w:val="true"/>
        </w:rPr>
        <w:t>ה סעי</w:t>
      </w:r>
      <w:r>
        <w:rPr>
          <w:rFonts w:hint="cs"/>
          <w:i/>
          <w:rtl w:val="true"/>
        </w:rPr>
        <w:t xml:space="preserve">' </w:t>
      </w:r>
      <w:r>
        <w:rPr>
          <w:rFonts w:hint="cs"/>
          <w:i/>
          <w:rtl w:val="true"/>
        </w:rPr>
        <w:t>ז</w:t>
      </w:r>
      <w:r>
        <w:rPr>
          <w:rFonts w:hint="cs"/>
          <w:i/>
          <w:rtl w:val="true"/>
        </w:rPr>
        <w:t xml:space="preserve">') </w:t>
      </w:r>
      <w:r>
        <w:rPr>
          <w:i/>
          <w:rtl w:val="true"/>
        </w:rPr>
        <w:t>–</w:t>
      </w:r>
      <w:r>
        <w:rPr>
          <w:rFonts w:hint="cs"/>
          <w:i/>
          <w:rtl w:val="true"/>
        </w:rPr>
        <w:t xml:space="preserve"> "</w:t>
      </w:r>
      <w:r>
        <w:rPr>
          <w:i/>
          <w:rtl w:val="true"/>
        </w:rPr>
        <w:t>אבל פירות אפילו אכל הרבה וקבע עליהם מותר לאכול חוץ לסוכה</w:t>
      </w:r>
      <w:r>
        <w:rPr>
          <w:i/>
          <w:rtl w:val="true"/>
        </w:rPr>
        <w:t xml:space="preserve">, </w:t>
      </w:r>
      <w:r>
        <w:rPr>
          <w:i/>
          <w:rtl w:val="true"/>
        </w:rPr>
        <w:t>וכן יין או שאר משקים או בשר וגבינה מותר לאכול ולשתות חוץ לסוכה</w:t>
      </w:r>
      <w:r>
        <w:rPr>
          <w:i/>
          <w:rtl w:val="true"/>
        </w:rPr>
        <w:t xml:space="preserve">, </w:t>
      </w:r>
      <w:r>
        <w:rPr>
          <w:i/>
          <w:rtl w:val="true"/>
        </w:rPr>
        <w:t>ודוקא שלא קבע עליו</w:t>
      </w:r>
      <w:r>
        <w:rPr>
          <w:i/>
          <w:rtl w:val="true"/>
        </w:rPr>
        <w:t xml:space="preserve">. </w:t>
      </w:r>
      <w:r>
        <w:rPr>
          <w:i/>
          <w:rtl w:val="true"/>
        </w:rPr>
        <w:t>אבל אם רוצה לשתות יין או שאר משקים בדרך קבע</w:t>
      </w:r>
      <w:r>
        <w:rPr>
          <w:i/>
          <w:rtl w:val="true"/>
        </w:rPr>
        <w:t xml:space="preserve">, </w:t>
      </w:r>
      <w:r>
        <w:rPr>
          <w:i/>
          <w:rtl w:val="true"/>
        </w:rPr>
        <w:t>או שרוצה לאכול בשר או גבינה דרך קבע צריך סוכה</w:t>
      </w:r>
      <w:r>
        <w:rPr>
          <w:i/>
          <w:rtl w:val="true"/>
        </w:rPr>
        <w:t xml:space="preserve">, </w:t>
      </w:r>
      <w:r>
        <w:rPr>
          <w:i/>
          <w:rtl w:val="true"/>
        </w:rPr>
        <w:t>ולא יברך עליהם לישב בסוכה</w:t>
      </w:r>
      <w:r>
        <w:rPr>
          <w:rFonts w:hint="cs"/>
          <w:i/>
          <w:rtl w:val="true"/>
        </w:rPr>
        <w:t>".</w:t>
      </w:r>
    </w:p>
    <w:p>
      <w:pPr>
        <w:pStyle w:val="Normal"/>
        <w:numPr>
          <w:ilvl w:val="2"/>
          <w:numId w:val="6"/>
        </w:numPr>
        <w:ind w:hanging="57" w:start="397" w:end="0"/>
        <w:jc w:val="both"/>
        <w:rPr>
          <w:i/>
        </w:rPr>
      </w:pPr>
      <w:r>
        <w:rPr>
          <w:rFonts w:hint="cs"/>
          <w:i/>
          <w:rtl w:val="true"/>
        </w:rPr>
        <w:t>נכון להחמיר</w:t>
      </w:r>
      <w:r>
        <w:rPr>
          <w:rFonts w:hint="cs"/>
          <w:i/>
          <w:rtl w:val="true"/>
        </w:rPr>
        <w:t xml:space="preserve">: </w:t>
      </w:r>
      <w:r>
        <w:rPr>
          <w:rFonts w:hint="cs"/>
          <w:i/>
          <w:rtl w:val="true"/>
        </w:rPr>
        <w:t>שצריך סוכה אבל לא יברך עליהם</w:t>
      </w:r>
      <w:r>
        <w:rPr>
          <w:rFonts w:hint="cs"/>
          <w:i/>
          <w:rtl w:val="true"/>
        </w:rPr>
        <w:t>.</w:t>
      </w:r>
    </w:p>
    <w:p>
      <w:pPr>
        <w:pStyle w:val="Normal"/>
        <w:numPr>
          <w:ilvl w:val="3"/>
          <w:numId w:val="6"/>
        </w:numPr>
        <w:ind w:hanging="57" w:start="567" w:end="0"/>
        <w:jc w:val="both"/>
        <w:rPr>
          <w:i/>
        </w:rPr>
      </w:pPr>
      <w:r>
        <w:rPr>
          <w:i/>
          <w:u w:val="single"/>
          <w:rtl w:val="true"/>
        </w:rPr>
        <w:t>ח</w:t>
      </w:r>
      <w:r>
        <w:rPr>
          <w:rFonts w:hint="cs"/>
          <w:i/>
          <w:u w:val="single"/>
          <w:rtl w:val="true"/>
        </w:rPr>
        <w:t>"</w:t>
      </w:r>
      <w:r>
        <w:rPr>
          <w:i/>
          <w:u w:val="single"/>
          <w:rtl w:val="true"/>
        </w:rPr>
        <w:t>א</w:t>
      </w:r>
      <w:r>
        <w:rPr>
          <w:i/>
          <w:rtl w:val="true"/>
        </w:rPr>
        <w:t xml:space="preserve"> </w:t>
      </w:r>
      <w:r>
        <w:rPr>
          <w:rFonts w:hint="cs"/>
          <w:i/>
          <w:rtl w:val="true"/>
        </w:rPr>
        <w:t>(</w:t>
      </w:r>
      <w:r>
        <w:rPr>
          <w:i/>
          <w:rtl w:val="true"/>
        </w:rPr>
        <w:t>כלל קמ</w:t>
      </w:r>
      <w:r>
        <w:rPr>
          <w:rFonts w:hint="cs"/>
          <w:i/>
          <w:rtl w:val="true"/>
        </w:rPr>
        <w:t>"</w:t>
      </w:r>
      <w:r>
        <w:rPr>
          <w:i/>
          <w:rtl w:val="true"/>
        </w:rPr>
        <w:t>ז</w:t>
      </w:r>
      <w:r>
        <w:rPr>
          <w:rFonts w:hint="cs"/>
          <w:i/>
          <w:rtl w:val="true"/>
        </w:rPr>
        <w:t xml:space="preserve"> סעי</w:t>
      </w:r>
      <w:r>
        <w:rPr>
          <w:rFonts w:hint="cs"/>
          <w:i/>
          <w:rtl w:val="true"/>
        </w:rPr>
        <w:t xml:space="preserve">' </w:t>
      </w:r>
      <w:r>
        <w:rPr>
          <w:rFonts w:hint="cs"/>
          <w:i/>
          <w:rtl w:val="true"/>
        </w:rPr>
        <w:t>ג</w:t>
      </w:r>
      <w:r>
        <w:rPr>
          <w:rFonts w:hint="cs"/>
          <w:i/>
          <w:rtl w:val="true"/>
        </w:rPr>
        <w:t xml:space="preserve">') </w:t>
      </w:r>
      <w:r>
        <w:rPr>
          <w:i/>
          <w:rtl w:val="true"/>
        </w:rPr>
        <w:t>–</w:t>
      </w:r>
      <w:r>
        <w:rPr>
          <w:rFonts w:hint="cs"/>
          <w:i/>
          <w:rtl w:val="true"/>
        </w:rPr>
        <w:t xml:space="preserve"> "</w:t>
      </w:r>
      <w:r>
        <w:rPr>
          <w:i/>
          <w:rtl w:val="true"/>
        </w:rPr>
        <w:t>וכן בשר ודגים אם אוכל יותר מכביצה וקבע עליו</w:t>
      </w:r>
      <w:r>
        <w:rPr>
          <w:i/>
          <w:rtl w:val="true"/>
        </w:rPr>
        <w:t xml:space="preserve">, </w:t>
      </w:r>
      <w:r>
        <w:rPr>
          <w:i/>
          <w:rtl w:val="true"/>
        </w:rPr>
        <w:t>ראוי להחמיר ולאכול בסוכה</w:t>
      </w:r>
      <w:r>
        <w:rPr>
          <w:rFonts w:hint="cs"/>
          <w:i/>
          <w:rtl w:val="true"/>
        </w:rPr>
        <w:t>".</w:t>
      </w:r>
    </w:p>
    <w:p>
      <w:pPr>
        <w:pStyle w:val="Normal"/>
        <w:numPr>
          <w:ilvl w:val="3"/>
          <w:numId w:val="6"/>
        </w:numPr>
        <w:ind w:hanging="57" w:start="567" w:end="0"/>
        <w:jc w:val="both"/>
        <w:rPr>
          <w:i/>
        </w:rPr>
      </w:pPr>
      <w:r>
        <w:rPr>
          <w:i/>
          <w:u w:val="single"/>
          <w:rtl w:val="true"/>
        </w:rPr>
        <w:t>ביכורי יעקב</w:t>
      </w:r>
      <w:r>
        <w:rPr>
          <w:i/>
          <w:rtl w:val="true"/>
        </w:rPr>
        <w:t xml:space="preserve"> </w:t>
      </w:r>
      <w:r>
        <w:rPr>
          <w:rFonts w:hint="cs"/>
          <w:i/>
          <w:rtl w:val="true"/>
        </w:rPr>
        <w:t>(</w:t>
      </w:r>
      <w:r>
        <w:rPr>
          <w:rFonts w:hint="cs"/>
          <w:i/>
          <w:rtl w:val="true"/>
        </w:rPr>
        <w:t>ס</w:t>
      </w:r>
      <w:r>
        <w:rPr>
          <w:rFonts w:hint="cs"/>
          <w:i/>
          <w:rtl w:val="true"/>
        </w:rPr>
        <w:t>"</w:t>
      </w:r>
      <w:r>
        <w:rPr>
          <w:rFonts w:hint="cs"/>
          <w:i/>
          <w:rtl w:val="true"/>
        </w:rPr>
        <w:t>ק י</w:t>
      </w:r>
      <w:r>
        <w:rPr>
          <w:rFonts w:hint="cs"/>
          <w:i/>
          <w:rtl w:val="true"/>
        </w:rPr>
        <w:t>"</w:t>
      </w:r>
      <w:r>
        <w:rPr>
          <w:rFonts w:hint="cs"/>
          <w:i/>
          <w:rtl w:val="true"/>
        </w:rPr>
        <w:t>ד</w:t>
      </w:r>
      <w:r>
        <w:rPr>
          <w:rFonts w:hint="cs"/>
          <w:i/>
          <w:rtl w:val="true"/>
        </w:rPr>
        <w:t xml:space="preserve">) </w:t>
      </w:r>
      <w:r>
        <w:rPr>
          <w:i/>
          <w:rtl w:val="true"/>
        </w:rPr>
        <w:t>–</w:t>
      </w:r>
      <w:r>
        <w:rPr>
          <w:rFonts w:hint="cs"/>
          <w:i/>
          <w:rtl w:val="true"/>
        </w:rPr>
        <w:t xml:space="preserve"> "</w:t>
      </w:r>
      <w:r>
        <w:rPr>
          <w:i/>
          <w:rtl w:val="true"/>
        </w:rPr>
        <w:t>כתב הב</w:t>
      </w:r>
      <w:r>
        <w:rPr>
          <w:i/>
          <w:rtl w:val="true"/>
        </w:rPr>
        <w:t>"</w:t>
      </w:r>
      <w:r>
        <w:rPr>
          <w:i/>
          <w:rtl w:val="true"/>
        </w:rPr>
        <w:t>ח ראוי להחמיר שלא לשתות יין בקבע אלא תוך הסעודה</w:t>
      </w:r>
      <w:r>
        <w:rPr>
          <w:i/>
          <w:rtl w:val="true"/>
        </w:rPr>
        <w:t xml:space="preserve">, </w:t>
      </w:r>
      <w:r>
        <w:rPr>
          <w:i/>
          <w:rtl w:val="true"/>
        </w:rPr>
        <w:t>וכן בקבע דבשר וגבינה וכיוצא בהן</w:t>
      </w:r>
      <w:r>
        <w:rPr>
          <w:i/>
          <w:rtl w:val="true"/>
        </w:rPr>
        <w:t xml:space="preserve">, </w:t>
      </w:r>
      <w:r>
        <w:rPr>
          <w:i/>
          <w:rtl w:val="true"/>
        </w:rPr>
        <w:t>כדי לצאת מספק ברכות</w:t>
      </w:r>
      <w:r>
        <w:rPr>
          <w:i/>
          <w:rtl w:val="true"/>
        </w:rPr>
        <w:t xml:space="preserve">, </w:t>
      </w:r>
      <w:r>
        <w:rPr>
          <w:i/>
          <w:rtl w:val="true"/>
        </w:rPr>
        <w:t>או יאכל עמהם יותר מכביצה פת ואז צריך לברכה ודאי</w:t>
      </w:r>
      <w:r>
        <w:rPr>
          <w:rFonts w:hint="cs"/>
          <w:i/>
          <w:rtl w:val="true"/>
        </w:rPr>
        <w:t>".</w:t>
      </w:r>
    </w:p>
    <w:p>
      <w:pPr>
        <w:pStyle w:val="Normal"/>
        <w:numPr>
          <w:ilvl w:val="3"/>
          <w:numId w:val="6"/>
        </w:numPr>
        <w:ind w:hanging="57" w:start="567" w:end="0"/>
        <w:jc w:val="both"/>
        <w:rPr>
          <w:i/>
        </w:rPr>
      </w:pPr>
      <w:r>
        <w:rPr>
          <w:rFonts w:hint="cs"/>
          <w:i/>
          <w:u w:val="single"/>
          <w:rtl w:val="true"/>
        </w:rPr>
        <w:t>ערה</w:t>
      </w:r>
      <w:r>
        <w:rPr>
          <w:rFonts w:hint="cs"/>
          <w:i/>
          <w:u w:val="single"/>
          <w:rtl w:val="true"/>
        </w:rPr>
        <w:t>"</w:t>
      </w:r>
      <w:r>
        <w:rPr>
          <w:rFonts w:hint="cs"/>
          <w:i/>
          <w:u w:val="single"/>
          <w:rtl w:val="true"/>
        </w:rPr>
        <w:t>ש</w:t>
      </w:r>
      <w:r>
        <w:rPr>
          <w:rFonts w:hint="cs"/>
          <w:i/>
          <w:rtl w:val="true"/>
        </w:rPr>
        <w:t xml:space="preserve"> </w:t>
      </w:r>
      <w:r>
        <w:rPr>
          <w:rFonts w:hint="cs"/>
          <w:i/>
          <w:rtl w:val="true"/>
        </w:rPr>
        <w:t>(</w:t>
      </w:r>
      <w:r>
        <w:rPr>
          <w:rFonts w:hint="cs"/>
          <w:i/>
          <w:rtl w:val="true"/>
        </w:rPr>
        <w:t>סעי</w:t>
      </w:r>
      <w:r>
        <w:rPr>
          <w:rFonts w:hint="cs"/>
          <w:i/>
          <w:rtl w:val="true"/>
        </w:rPr>
        <w:t xml:space="preserve">' </w:t>
      </w:r>
      <w:r>
        <w:rPr>
          <w:rFonts w:hint="cs"/>
          <w:i/>
          <w:rtl w:val="true"/>
        </w:rPr>
        <w:t>י</w:t>
      </w:r>
      <w:r>
        <w:rPr>
          <w:rFonts w:hint="cs"/>
          <w:i/>
          <w:rtl w:val="true"/>
        </w:rPr>
        <w:t xml:space="preserve">') </w:t>
      </w:r>
      <w:r>
        <w:rPr>
          <w:i/>
          <w:rtl w:val="true"/>
        </w:rPr>
        <w:t>–</w:t>
      </w:r>
      <w:r>
        <w:rPr>
          <w:rFonts w:hint="cs"/>
          <w:i/>
          <w:rtl w:val="true"/>
        </w:rPr>
        <w:t xml:space="preserve"> "</w:t>
      </w:r>
      <w:r>
        <w:rPr>
          <w:i/>
          <w:rtl w:val="true"/>
        </w:rPr>
        <w:t>רבותינו בעלי הש</w:t>
      </w:r>
      <w:r>
        <w:rPr>
          <w:i/>
          <w:rtl w:val="true"/>
        </w:rPr>
        <w:t>"</w:t>
      </w:r>
      <w:r>
        <w:rPr>
          <w:i/>
          <w:rtl w:val="true"/>
        </w:rPr>
        <w:t>ע בסעיף ב</w:t>
      </w:r>
      <w:r>
        <w:rPr>
          <w:i/>
          <w:rtl w:val="true"/>
        </w:rPr>
        <w:t xml:space="preserve">' </w:t>
      </w:r>
      <w:r>
        <w:rPr>
          <w:i/>
          <w:rtl w:val="true"/>
        </w:rPr>
        <w:t>פסקו כהרא</w:t>
      </w:r>
      <w:r>
        <w:rPr>
          <w:i/>
          <w:rtl w:val="true"/>
        </w:rPr>
        <w:t>"</w:t>
      </w:r>
      <w:r>
        <w:rPr>
          <w:i/>
          <w:rtl w:val="true"/>
        </w:rPr>
        <w:t xml:space="preserve">ש והטור דלבד פת ותבשיל שמחמשת המינים אין קביעות לשום דבר אבל יש מהגדולים שפקפקו בזה יש מי שכתב דזהו רק בינו לבין עצמו אבל בחבורה יש קביעות לשתייה בין יין בין שארי משקין </w:t>
      </w:r>
      <w:r>
        <w:rPr>
          <w:i/>
          <w:rtl w:val="true"/>
        </w:rPr>
        <w:t>[</w:t>
      </w:r>
      <w:r>
        <w:rPr>
          <w:i/>
          <w:rtl w:val="true"/>
        </w:rPr>
        <w:t>ב</w:t>
      </w:r>
      <w:r>
        <w:rPr>
          <w:i/>
          <w:rtl w:val="true"/>
        </w:rPr>
        <w:t>"</w:t>
      </w:r>
      <w:r>
        <w:rPr>
          <w:i/>
          <w:rtl w:val="true"/>
        </w:rPr>
        <w:t>ח ומג</w:t>
      </w:r>
      <w:r>
        <w:rPr>
          <w:i/>
          <w:rtl w:val="true"/>
        </w:rPr>
        <w:t>"</w:t>
      </w:r>
      <w:r>
        <w:rPr>
          <w:i/>
          <w:rtl w:val="true"/>
        </w:rPr>
        <w:t>א סק</w:t>
      </w:r>
      <w:r>
        <w:rPr>
          <w:i/>
          <w:rtl w:val="true"/>
        </w:rPr>
        <w:t>"</w:t>
      </w:r>
      <w:r>
        <w:rPr>
          <w:i/>
          <w:rtl w:val="true"/>
        </w:rPr>
        <w:t>ה</w:t>
      </w:r>
      <w:r>
        <w:rPr>
          <w:i/>
          <w:rtl w:val="true"/>
        </w:rPr>
        <w:t xml:space="preserve">] </w:t>
      </w:r>
      <w:r>
        <w:rPr>
          <w:i/>
          <w:rtl w:val="true"/>
        </w:rPr>
        <w:t xml:space="preserve">אבל לא יברכו על זה לישב בסוכה לפי מנהגינו שאין מברכין רק בשעת סעודה </w:t>
      </w:r>
      <w:r>
        <w:rPr>
          <w:i/>
          <w:rtl w:val="true"/>
        </w:rPr>
        <w:t>[</w:t>
      </w:r>
      <w:r>
        <w:rPr>
          <w:i/>
          <w:rtl w:val="true"/>
        </w:rPr>
        <w:t>שם</w:t>
      </w:r>
      <w:r>
        <w:rPr>
          <w:i/>
          <w:rtl w:val="true"/>
        </w:rPr>
        <w:t xml:space="preserve">] </w:t>
      </w:r>
      <w:r>
        <w:rPr>
          <w:i/>
          <w:rtl w:val="true"/>
        </w:rPr>
        <w:t xml:space="preserve">וכן על בשר וגבינה ושארי דברים </w:t>
      </w:r>
      <w:r>
        <w:rPr>
          <w:i/>
          <w:rtl w:val="true"/>
        </w:rPr>
        <w:t>[</w:t>
      </w:r>
      <w:r>
        <w:rPr>
          <w:i/>
          <w:rtl w:val="true"/>
        </w:rPr>
        <w:t>שם</w:t>
      </w:r>
      <w:r>
        <w:rPr>
          <w:i/>
          <w:rtl w:val="true"/>
        </w:rPr>
        <w:t xml:space="preserve">] </w:t>
      </w:r>
      <w:r>
        <w:rPr>
          <w:i/>
          <w:rtl w:val="true"/>
        </w:rPr>
        <w:t>אבל בפירות שמבואר להדיא בגמ</w:t>
      </w:r>
      <w:r>
        <w:rPr>
          <w:i/>
          <w:rtl w:val="true"/>
        </w:rPr>
        <w:t xml:space="preserve">' </w:t>
      </w:r>
      <w:r>
        <w:rPr>
          <w:i/>
          <w:rtl w:val="true"/>
        </w:rPr>
        <w:t>דאין קביעות לפירות וודאי דא</w:t>
      </w:r>
      <w:r>
        <w:rPr>
          <w:i/>
          <w:rtl w:val="true"/>
        </w:rPr>
        <w:t>"</w:t>
      </w:r>
      <w:r>
        <w:rPr>
          <w:i/>
          <w:rtl w:val="true"/>
        </w:rPr>
        <w:t>צ סוכה</w:t>
      </w:r>
      <w:r>
        <w:rPr>
          <w:rFonts w:hint="cs"/>
          <w:i/>
          <w:rtl w:val="true"/>
        </w:rPr>
        <w:t>".</w:t>
      </w:r>
    </w:p>
    <w:p>
      <w:pPr>
        <w:pStyle w:val="Normal"/>
        <w:numPr>
          <w:ilvl w:val="3"/>
          <w:numId w:val="6"/>
        </w:numPr>
        <w:ind w:hanging="57" w:start="567" w:end="0"/>
        <w:jc w:val="both"/>
        <w:rPr>
          <w:i/>
        </w:rPr>
      </w:pPr>
      <w:r>
        <w:rPr>
          <w:rFonts w:hint="cs"/>
          <w:i/>
          <w:u w:val="single"/>
          <w:rtl w:val="true"/>
        </w:rPr>
        <w:t>מ</w:t>
      </w:r>
      <w:r>
        <w:rPr>
          <w:rFonts w:hint="cs"/>
          <w:i/>
          <w:u w:val="single"/>
          <w:rtl w:val="true"/>
        </w:rPr>
        <w:t>"</w:t>
      </w:r>
      <w:r>
        <w:rPr>
          <w:rFonts w:hint="cs"/>
          <w:i/>
          <w:u w:val="single"/>
          <w:rtl w:val="true"/>
        </w:rPr>
        <w:t>ב</w:t>
      </w:r>
      <w:r>
        <w:rPr>
          <w:rFonts w:hint="cs"/>
          <w:i/>
          <w:rtl w:val="true"/>
        </w:rPr>
        <w:t xml:space="preserve"> </w:t>
      </w:r>
      <w:r>
        <w:rPr>
          <w:rFonts w:hint="cs"/>
          <w:i/>
          <w:rtl w:val="true"/>
        </w:rPr>
        <w:t>(</w:t>
      </w:r>
      <w:r>
        <w:rPr>
          <w:rFonts w:hint="cs"/>
          <w:i/>
          <w:rtl w:val="true"/>
        </w:rPr>
        <w:t>ס</w:t>
      </w:r>
      <w:r>
        <w:rPr>
          <w:rFonts w:hint="cs"/>
          <w:i/>
          <w:rtl w:val="true"/>
        </w:rPr>
        <w:t>"</w:t>
      </w:r>
      <w:r>
        <w:rPr>
          <w:rFonts w:hint="cs"/>
          <w:i/>
          <w:rtl w:val="true"/>
        </w:rPr>
        <w:t>ק ט</w:t>
      </w:r>
      <w:r>
        <w:rPr>
          <w:rFonts w:hint="cs"/>
          <w:i/>
          <w:rtl w:val="true"/>
        </w:rPr>
        <w:t>"</w:t>
      </w:r>
      <w:r>
        <w:rPr>
          <w:rFonts w:hint="cs"/>
          <w:i/>
          <w:rtl w:val="true"/>
        </w:rPr>
        <w:t>ו</w:t>
      </w:r>
      <w:r>
        <w:rPr>
          <w:rFonts w:hint="cs"/>
          <w:i/>
          <w:rtl w:val="true"/>
        </w:rPr>
        <w:t xml:space="preserve">) </w:t>
      </w:r>
      <w:r>
        <w:rPr>
          <w:i/>
          <w:rtl w:val="true"/>
        </w:rPr>
        <w:t>–</w:t>
      </w:r>
      <w:r>
        <w:rPr>
          <w:rFonts w:hint="cs"/>
          <w:i/>
          <w:rtl w:val="true"/>
        </w:rPr>
        <w:t xml:space="preserve"> "</w:t>
      </w:r>
      <w:r>
        <w:rPr>
          <w:i/>
          <w:rtl w:val="true"/>
        </w:rPr>
        <w:t>ודע עוד דהסכימו כמה אחרונים דנכון להחמיר מלאכול בשר ודגים וגבינה חוץ לסוכה ודוקא בקביעות אבל שלא בקביעות אין להחמיר כלל</w:t>
      </w:r>
      <w:r>
        <w:rPr>
          <w:rFonts w:hint="cs"/>
          <w:i/>
          <w:rtl w:val="true"/>
        </w:rPr>
        <w:t>".</w:t>
      </w:r>
    </w:p>
    <w:p>
      <w:pPr>
        <w:pStyle w:val="Normal"/>
        <w:numPr>
          <w:ilvl w:val="3"/>
          <w:numId w:val="6"/>
        </w:numPr>
        <w:ind w:hanging="57" w:start="567" w:end="0"/>
        <w:jc w:val="both"/>
        <w:rPr>
          <w:i/>
        </w:rPr>
      </w:pPr>
      <w:r>
        <w:rPr>
          <w:rFonts w:hint="cs"/>
          <w:i/>
          <w:u w:val="single"/>
          <w:rtl w:val="true"/>
        </w:rPr>
        <w:t>קובץ הלכות</w:t>
      </w:r>
      <w:r>
        <w:rPr>
          <w:rFonts w:hint="cs"/>
          <w:i/>
          <w:rtl w:val="true"/>
        </w:rPr>
        <w:t xml:space="preserve"> </w:t>
      </w:r>
      <w:r>
        <w:rPr>
          <w:rFonts w:hint="cs"/>
          <w:i/>
          <w:rtl w:val="true"/>
        </w:rPr>
        <w:t>(</w:t>
      </w:r>
      <w:r>
        <w:rPr>
          <w:rFonts w:hint="cs"/>
          <w:i/>
          <w:rtl w:val="true"/>
        </w:rPr>
        <w:t>סוכה פרק ט</w:t>
      </w:r>
      <w:r>
        <w:rPr>
          <w:rFonts w:hint="cs"/>
          <w:i/>
          <w:rtl w:val="true"/>
        </w:rPr>
        <w:t>"</w:t>
      </w:r>
      <w:r>
        <w:rPr>
          <w:rFonts w:hint="cs"/>
          <w:i/>
          <w:rtl w:val="true"/>
        </w:rPr>
        <w:t>ו סעי</w:t>
      </w:r>
      <w:r>
        <w:rPr>
          <w:rFonts w:hint="cs"/>
          <w:i/>
          <w:rtl w:val="true"/>
        </w:rPr>
        <w:t xml:space="preserve">' </w:t>
      </w:r>
      <w:r>
        <w:rPr>
          <w:rFonts w:hint="cs"/>
          <w:i/>
          <w:rtl w:val="true"/>
        </w:rPr>
        <w:t>ו</w:t>
      </w:r>
      <w:r>
        <w:rPr>
          <w:rFonts w:hint="cs"/>
          <w:i/>
          <w:rtl w:val="true"/>
        </w:rPr>
        <w:t xml:space="preserve">') </w:t>
      </w:r>
      <w:r>
        <w:rPr>
          <w:i/>
          <w:rtl w:val="true"/>
        </w:rPr>
        <w:t>–</w:t>
      </w:r>
      <w:r>
        <w:rPr>
          <w:rFonts w:hint="cs"/>
          <w:i/>
          <w:rtl w:val="true"/>
        </w:rPr>
        <w:t xml:space="preserve"> "</w:t>
      </w:r>
      <w:r>
        <w:rPr>
          <w:i/>
          <w:rtl w:val="true"/>
        </w:rPr>
        <w:t>אלא דלענין אכילת</w:t>
      </w:r>
      <w:r>
        <w:rPr>
          <w:rFonts w:hint="cs"/>
          <w:i/>
          <w:rtl w:val="true"/>
        </w:rPr>
        <w:t xml:space="preserve"> </w:t>
      </w:r>
      <w:r>
        <w:rPr>
          <w:i/>
          <w:rtl w:val="true"/>
        </w:rPr>
        <w:t>בשר וגבינה דרך קביעות ראוי להחמיר להצריך סוכה</w:t>
      </w:r>
      <w:r>
        <w:rPr>
          <w:rFonts w:hint="cs"/>
          <w:i/>
          <w:rtl w:val="true"/>
        </w:rPr>
        <w:t>".</w:t>
      </w:r>
    </w:p>
    <w:p>
      <w:pPr>
        <w:pStyle w:val="Normal"/>
        <w:numPr>
          <w:ilvl w:val="3"/>
          <w:numId w:val="6"/>
        </w:numPr>
        <w:ind w:hanging="57" w:start="567" w:end="0"/>
        <w:jc w:val="both"/>
        <w:rPr>
          <w:i/>
        </w:rPr>
      </w:pPr>
      <w:r>
        <w:rPr>
          <w:rFonts w:hint="cs"/>
          <w:i/>
          <w:u w:val="single"/>
          <w:rtl w:val="true"/>
        </w:rPr>
        <w:t>שמחת ישראל</w:t>
      </w:r>
      <w:r>
        <w:rPr>
          <w:rFonts w:hint="cs"/>
          <w:i/>
          <w:rtl w:val="true"/>
        </w:rPr>
        <w:t xml:space="preserve"> </w:t>
      </w:r>
      <w:r>
        <w:rPr>
          <w:rFonts w:hint="cs"/>
          <w:i/>
          <w:rtl w:val="true"/>
        </w:rPr>
        <w:t>(</w:t>
      </w:r>
      <w:r>
        <w:rPr>
          <w:rFonts w:hint="cs"/>
          <w:i/>
          <w:rtl w:val="true"/>
        </w:rPr>
        <w:t>פרק כ</w:t>
      </w:r>
      <w:r>
        <w:rPr>
          <w:rFonts w:hint="cs"/>
          <w:i/>
          <w:rtl w:val="true"/>
        </w:rPr>
        <w:t xml:space="preserve">' </w:t>
      </w:r>
      <w:r>
        <w:rPr>
          <w:rFonts w:hint="cs"/>
          <w:i/>
          <w:rtl w:val="true"/>
        </w:rPr>
        <w:t>סעי</w:t>
      </w:r>
      <w:r>
        <w:rPr>
          <w:rFonts w:hint="cs"/>
          <w:i/>
          <w:rtl w:val="true"/>
        </w:rPr>
        <w:t xml:space="preserve">' </w:t>
      </w:r>
      <w:r>
        <w:rPr>
          <w:rFonts w:hint="cs"/>
          <w:i/>
          <w:rtl w:val="true"/>
        </w:rPr>
        <w:t>ט</w:t>
      </w:r>
      <w:r>
        <w:rPr>
          <w:rFonts w:hint="cs"/>
          <w:i/>
          <w:rtl w:val="true"/>
        </w:rPr>
        <w:t xml:space="preserve">') </w:t>
      </w:r>
      <w:r>
        <w:rPr>
          <w:i/>
          <w:rtl w:val="true"/>
        </w:rPr>
        <w:t>–</w:t>
      </w:r>
      <w:r>
        <w:rPr>
          <w:rFonts w:hint="cs"/>
          <w:i/>
          <w:rtl w:val="true"/>
        </w:rPr>
        <w:t xml:space="preserve"> "</w:t>
      </w:r>
      <w:r>
        <w:rPr>
          <w:rFonts w:hint="cs"/>
          <w:i/>
          <w:rtl w:val="true"/>
        </w:rPr>
        <w:t>מ</w:t>
      </w:r>
      <w:r>
        <w:rPr>
          <w:rFonts w:hint="cs"/>
          <w:i/>
          <w:rtl w:val="true"/>
        </w:rPr>
        <w:t>"</w:t>
      </w:r>
      <w:r>
        <w:rPr>
          <w:rFonts w:hint="cs"/>
          <w:i/>
          <w:rtl w:val="true"/>
        </w:rPr>
        <w:t xml:space="preserve">מ נכון להחמיר </w:t>
      </w:r>
      <w:r>
        <w:rPr>
          <w:rFonts w:hint="cs"/>
          <w:i/>
          <w:rtl w:val="true"/>
        </w:rPr>
        <w:t>...".</w:t>
      </w:r>
    </w:p>
    <w:p>
      <w:pPr>
        <w:pStyle w:val="Normal"/>
        <w:ind w:end="0"/>
        <w:jc w:val="both"/>
        <w:rPr>
          <w:i/>
        </w:rPr>
      </w:pPr>
      <w:r>
        <w:rPr>
          <w:i/>
          <w:rtl w:val="true"/>
        </w:rPr>
      </w:r>
    </w:p>
    <w:p>
      <w:pPr>
        <w:pStyle w:val="Normal"/>
        <w:numPr>
          <w:ilvl w:val="1"/>
          <w:numId w:val="6"/>
        </w:numPr>
        <w:ind w:hanging="57" w:start="227" w:end="0"/>
        <w:jc w:val="both"/>
        <w:rPr>
          <w:i/>
        </w:rPr>
      </w:pPr>
      <w:r>
        <w:rPr>
          <w:rFonts w:hint="cs"/>
          <w:b/>
          <w:b/>
          <w:bCs/>
          <w:i/>
          <w:rtl w:val="true"/>
        </w:rPr>
        <w:t>בזמן הזה</w:t>
      </w:r>
      <w:r>
        <w:rPr>
          <w:rFonts w:hint="cs"/>
          <w:b/>
          <w:bCs/>
          <w:i/>
          <w:rtl w:val="true"/>
        </w:rPr>
        <w:t>.</w:t>
      </w:r>
    </w:p>
    <w:p>
      <w:pPr>
        <w:pStyle w:val="Normal"/>
        <w:numPr>
          <w:ilvl w:val="2"/>
          <w:numId w:val="6"/>
        </w:numPr>
        <w:ind w:hanging="57" w:start="397" w:end="0"/>
        <w:jc w:val="both"/>
        <w:rPr>
          <w:i/>
        </w:rPr>
      </w:pPr>
      <w:r>
        <w:rPr>
          <w:rFonts w:hint="cs"/>
          <w:i/>
          <w:rtl w:val="true"/>
        </w:rPr>
        <w:t>מחמיר</w:t>
      </w:r>
      <w:r>
        <w:rPr>
          <w:rFonts w:hint="cs"/>
          <w:i/>
          <w:rtl w:val="true"/>
        </w:rPr>
        <w:t xml:space="preserve">: </w:t>
      </w:r>
      <w:r>
        <w:rPr>
          <w:rFonts w:hint="cs"/>
          <w:i/>
          <w:rtl w:val="true"/>
        </w:rPr>
        <w:t>שחמור טפי</w:t>
      </w:r>
      <w:r>
        <w:rPr>
          <w:rFonts w:hint="cs"/>
          <w:i/>
          <w:rtl w:val="true"/>
        </w:rPr>
        <w:t>.</w:t>
      </w:r>
    </w:p>
    <w:p>
      <w:pPr>
        <w:pStyle w:val="Normal"/>
        <w:numPr>
          <w:ilvl w:val="3"/>
          <w:numId w:val="6"/>
        </w:numPr>
        <w:ind w:hanging="57" w:start="567" w:end="0"/>
        <w:jc w:val="both"/>
        <w:rPr>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אשרי האיש ח</w:t>
      </w:r>
      <w:r>
        <w:rPr>
          <w:rFonts w:hint="cs"/>
          <w:i/>
          <w:rtl w:val="true"/>
        </w:rPr>
        <w:t>"</w:t>
      </w:r>
      <w:r>
        <w:rPr>
          <w:rFonts w:hint="cs"/>
          <w:i/>
          <w:rtl w:val="true"/>
        </w:rPr>
        <w:t>ג פרק כ</w:t>
      </w:r>
      <w:r>
        <w:rPr>
          <w:rFonts w:hint="cs"/>
          <w:i/>
          <w:rtl w:val="true"/>
        </w:rPr>
        <w:t>"</w:t>
      </w:r>
      <w:r>
        <w:rPr>
          <w:rFonts w:hint="cs"/>
          <w:i/>
          <w:rtl w:val="true"/>
        </w:rPr>
        <w:t>ו אות ח</w:t>
      </w:r>
      <w:r>
        <w:rPr>
          <w:rFonts w:hint="cs"/>
          <w:i/>
          <w:rtl w:val="true"/>
        </w:rPr>
        <w:t xml:space="preserve">') </w:t>
      </w:r>
      <w:r>
        <w:rPr>
          <w:i/>
          <w:rtl w:val="true"/>
        </w:rPr>
        <w:t>–</w:t>
      </w:r>
      <w:r>
        <w:rPr>
          <w:rFonts w:hint="cs"/>
          <w:i/>
          <w:rtl w:val="true"/>
        </w:rPr>
        <w:t xml:space="preserve"> "</w:t>
      </w:r>
      <w:r>
        <w:rPr>
          <w:i/>
          <w:rtl w:val="true"/>
        </w:rPr>
        <w:t>ולמעשה היו</w:t>
      </w:r>
      <w:r>
        <w:rPr>
          <w:rFonts w:hint="cs"/>
          <w:i/>
          <w:rtl w:val="true"/>
        </w:rPr>
        <w:t xml:space="preserve">ם </w:t>
      </w:r>
      <w:r>
        <w:rPr>
          <w:i/>
          <w:rtl w:val="true"/>
        </w:rPr>
        <w:t>שקובעי</w:t>
      </w:r>
      <w:r>
        <w:rPr>
          <w:rFonts w:hint="cs"/>
          <w:i/>
          <w:rtl w:val="true"/>
        </w:rPr>
        <w:t>ם</w:t>
      </w:r>
      <w:r>
        <w:rPr>
          <w:i/>
          <w:rtl w:val="true"/>
        </w:rPr>
        <w:t xml:space="preserve"> סעודה על מיני</w:t>
      </w:r>
      <w:r>
        <w:rPr>
          <w:rFonts w:hint="cs"/>
          <w:i/>
          <w:rtl w:val="true"/>
        </w:rPr>
        <w:t>ם</w:t>
      </w:r>
      <w:r>
        <w:rPr>
          <w:i/>
          <w:rtl w:val="true"/>
        </w:rPr>
        <w:t xml:space="preserve"> אלו כבשר ודגי</w:t>
      </w:r>
      <w:r>
        <w:rPr>
          <w:rFonts w:hint="cs"/>
          <w:i/>
          <w:rtl w:val="true"/>
        </w:rPr>
        <w:t>ם</w:t>
      </w:r>
      <w:r>
        <w:rPr>
          <w:i/>
          <w:rtl w:val="true"/>
        </w:rPr>
        <w:t xml:space="preserve">, </w:t>
      </w:r>
      <w:r>
        <w:rPr>
          <w:i/>
          <w:rtl w:val="true"/>
        </w:rPr>
        <w:t>אסור לאכול מה</w:t>
      </w:r>
      <w:r>
        <w:rPr>
          <w:rFonts w:hint="cs"/>
          <w:i/>
          <w:rtl w:val="true"/>
        </w:rPr>
        <w:t>ם</w:t>
      </w:r>
      <w:r>
        <w:rPr>
          <w:i/>
          <w:rtl w:val="true"/>
        </w:rPr>
        <w:t xml:space="preserve"> שיעור קביעת סעודה</w:t>
      </w:r>
      <w:r>
        <w:rPr>
          <w:rFonts w:hint="cs"/>
          <w:i/>
          <w:rtl w:val="true"/>
        </w:rPr>
        <w:t xml:space="preserve"> </w:t>
      </w:r>
      <w:r>
        <w:rPr>
          <w:i/>
          <w:rtl w:val="true"/>
        </w:rPr>
        <w:t>מחו</w:t>
      </w:r>
      <w:r>
        <w:rPr>
          <w:rFonts w:hint="cs"/>
          <w:i/>
          <w:rtl w:val="true"/>
        </w:rPr>
        <w:t>ץ</w:t>
      </w:r>
      <w:r>
        <w:rPr>
          <w:i/>
          <w:rtl w:val="true"/>
        </w:rPr>
        <w:t xml:space="preserve"> לסוכה</w:t>
      </w:r>
      <w:r>
        <w:rPr>
          <w:rFonts w:hint="cs"/>
          <w:i/>
          <w:rtl w:val="true"/>
        </w:rPr>
        <w:t>".</w:t>
      </w:r>
    </w:p>
    <w:p>
      <w:pPr>
        <w:pStyle w:val="Normal"/>
        <w:numPr>
          <w:ilvl w:val="3"/>
          <w:numId w:val="6"/>
        </w:numPr>
        <w:ind w:hanging="57" w:start="567" w:end="0"/>
        <w:jc w:val="both"/>
        <w:rPr>
          <w:i/>
        </w:rPr>
      </w:pPr>
      <w:r>
        <w:rPr>
          <w:i/>
          <w:u w:val="single"/>
          <w:rtl w:val="true"/>
        </w:rPr>
        <w:t>תשובות והנהגות</w:t>
      </w:r>
      <w:r>
        <w:rPr>
          <w:i/>
          <w:rtl w:val="true"/>
        </w:rPr>
        <w:t xml:space="preserve"> </w:t>
      </w:r>
      <w:r>
        <w:rPr>
          <w:rFonts w:hint="cs"/>
          <w:i/>
          <w:rtl w:val="true"/>
        </w:rPr>
        <w:t>(</w:t>
      </w:r>
      <w:r>
        <w:rPr>
          <w:rFonts w:hint="cs"/>
          <w:i/>
          <w:rtl w:val="true"/>
        </w:rPr>
        <w:t>ח</w:t>
      </w:r>
      <w:r>
        <w:rPr>
          <w:rFonts w:hint="cs"/>
          <w:i/>
          <w:rtl w:val="true"/>
        </w:rPr>
        <w:t>"</w:t>
      </w:r>
      <w:r>
        <w:rPr>
          <w:i/>
          <w:rtl w:val="true"/>
        </w:rPr>
        <w:t>א סי</w:t>
      </w:r>
      <w:r>
        <w:rPr>
          <w:rFonts w:hint="cs"/>
          <w:i/>
          <w:rtl w:val="true"/>
        </w:rPr>
        <w:t>'</w:t>
      </w:r>
      <w:r>
        <w:rPr>
          <w:i/>
          <w:rtl w:val="true"/>
        </w:rPr>
        <w:t xml:space="preserve"> </w:t>
      </w:r>
      <w:r>
        <w:rPr>
          <w:i/>
          <w:rtl w:val="true"/>
        </w:rPr>
        <w:t>שע</w:t>
      </w:r>
      <w:r>
        <w:rPr>
          <w:rFonts w:hint="cs"/>
          <w:i/>
          <w:rtl w:val="true"/>
        </w:rPr>
        <w:t>"</w:t>
      </w:r>
      <w:r>
        <w:rPr>
          <w:i/>
          <w:rtl w:val="true"/>
        </w:rPr>
        <w:t>ח</w:t>
      </w:r>
      <w:r>
        <w:rPr>
          <w:rFonts w:hint="cs"/>
          <w:i/>
          <w:rtl w:val="true"/>
        </w:rPr>
        <w:t xml:space="preserve">) </w:t>
      </w:r>
      <w:r>
        <w:rPr>
          <w:i/>
          <w:rtl w:val="true"/>
        </w:rPr>
        <w:t>–</w:t>
      </w:r>
      <w:r>
        <w:rPr>
          <w:rFonts w:hint="cs"/>
          <w:i/>
          <w:rtl w:val="true"/>
        </w:rPr>
        <w:t xml:space="preserve"> "</w:t>
      </w:r>
      <w:r>
        <w:rPr>
          <w:i/>
          <w:rtl w:val="true"/>
        </w:rPr>
        <w:t>ולמעשה לענין עיקר חיוב סוכה נראה פשוט דנכון להחמיר בזה ולחשוש לדעות הפוסקים דמבטל בכך מ</w:t>
      </w:r>
      <w:r>
        <w:rPr>
          <w:i/>
          <w:rtl w:val="true"/>
        </w:rPr>
        <w:t>"</w:t>
      </w:r>
      <w:r>
        <w:rPr>
          <w:i/>
          <w:rtl w:val="true"/>
        </w:rPr>
        <w:t>ע דסוכה</w:t>
      </w:r>
      <w:r>
        <w:rPr>
          <w:i/>
          <w:rtl w:val="true"/>
        </w:rPr>
        <w:t xml:space="preserve">, </w:t>
      </w:r>
      <w:r>
        <w:rPr>
          <w:i/>
          <w:rtl w:val="true"/>
        </w:rPr>
        <w:t xml:space="preserve">ורק לענין ברכת לישב בסוכה אלו המברכים רק על קביעות סעודה </w:t>
      </w:r>
      <w:r>
        <w:rPr>
          <w:i/>
          <w:rtl w:val="true"/>
        </w:rPr>
        <w:t>(</w:t>
      </w:r>
      <w:r>
        <w:rPr>
          <w:i/>
          <w:rtl w:val="true"/>
        </w:rPr>
        <w:t>דלא כהגר</w:t>
      </w:r>
      <w:r>
        <w:rPr>
          <w:i/>
          <w:rtl w:val="true"/>
        </w:rPr>
        <w:t>"</w:t>
      </w:r>
      <w:r>
        <w:rPr>
          <w:i/>
          <w:rtl w:val="true"/>
        </w:rPr>
        <w:t>א</w:t>
      </w:r>
      <w:r>
        <w:rPr>
          <w:i/>
          <w:rtl w:val="true"/>
        </w:rPr>
        <w:t xml:space="preserve">) </w:t>
      </w:r>
      <w:r>
        <w:rPr>
          <w:i/>
          <w:rtl w:val="true"/>
        </w:rPr>
        <w:t>יש להם לחוש לדעת הרא</w:t>
      </w:r>
      <w:r>
        <w:rPr>
          <w:i/>
          <w:rtl w:val="true"/>
        </w:rPr>
        <w:t>"</w:t>
      </w:r>
      <w:r>
        <w:rPr>
          <w:i/>
          <w:rtl w:val="true"/>
        </w:rPr>
        <w:t>ש שלא לברך וכנפסק בשו</w:t>
      </w:r>
      <w:r>
        <w:rPr>
          <w:i/>
          <w:rtl w:val="true"/>
        </w:rPr>
        <w:t>"</w:t>
      </w:r>
      <w:r>
        <w:rPr>
          <w:i/>
          <w:rtl w:val="true"/>
        </w:rPr>
        <w:t>ע</w:t>
      </w:r>
      <w:r>
        <w:rPr>
          <w:i/>
          <w:rtl w:val="true"/>
        </w:rPr>
        <w:t xml:space="preserve">, </w:t>
      </w:r>
      <w:r>
        <w:rPr>
          <w:i/>
          <w:rtl w:val="true"/>
        </w:rPr>
        <w:t>אך לעיקר חיוב סוכה אין להקל ובפרט בזמננו שהרבה אנשים רגילים לקבוע סעודת הצהרים בלא פת כלל ודו</w:t>
      </w:r>
      <w:r>
        <w:rPr>
          <w:i/>
          <w:rtl w:val="true"/>
        </w:rPr>
        <w:t>"</w:t>
      </w:r>
      <w:r>
        <w:rPr>
          <w:i/>
          <w:rtl w:val="true"/>
        </w:rPr>
        <w:t>ק</w:t>
      </w:r>
      <w:r>
        <w:rPr>
          <w:rFonts w:hint="cs"/>
          <w:i/>
          <w:rtl w:val="true"/>
        </w:rPr>
        <w:t>".</w:t>
      </w:r>
    </w:p>
    <w:p>
      <w:pPr>
        <w:pStyle w:val="Normal"/>
        <w:numPr>
          <w:ilvl w:val="3"/>
          <w:numId w:val="6"/>
        </w:numPr>
        <w:ind w:hanging="57" w:start="567" w:end="0"/>
        <w:jc w:val="both"/>
        <w:rPr>
          <w:i/>
        </w:rPr>
      </w:pPr>
      <w:r>
        <w:rPr>
          <w:i/>
          <w:u w:val="single"/>
          <w:rtl w:val="true"/>
        </w:rPr>
        <w:t>פסקי תשובות</w:t>
      </w:r>
      <w:r>
        <w:rPr>
          <w:i/>
          <w:rtl w:val="true"/>
        </w:rPr>
        <w:t xml:space="preserve"> </w:t>
      </w:r>
      <w:r>
        <w:rPr>
          <w:rFonts w:hint="cs"/>
          <w:i/>
          <w:rtl w:val="true"/>
        </w:rPr>
        <w:t>(</w:t>
      </w:r>
      <w:r>
        <w:rPr>
          <w:rFonts w:hint="cs"/>
          <w:i/>
          <w:rtl w:val="true"/>
        </w:rPr>
        <w:t>אות ט</w:t>
      </w:r>
      <w:r>
        <w:rPr>
          <w:rFonts w:hint="cs"/>
          <w:i/>
          <w:rtl w:val="true"/>
        </w:rPr>
        <w:t xml:space="preserve">') </w:t>
      </w:r>
      <w:r>
        <w:rPr>
          <w:i/>
          <w:rtl w:val="true"/>
        </w:rPr>
        <w:t>–</w:t>
      </w:r>
      <w:r>
        <w:rPr>
          <w:rFonts w:hint="cs"/>
          <w:i/>
          <w:rtl w:val="true"/>
        </w:rPr>
        <w:t xml:space="preserve"> "</w:t>
      </w:r>
      <w:r>
        <w:rPr>
          <w:i/>
          <w:rtl w:val="true"/>
        </w:rPr>
        <w:t>ובזמננו שהרבה אנשים רגילים לקבוע סעודת הצהריים בלא פת כלל</w:t>
      </w:r>
      <w:r>
        <w:rPr>
          <w:i/>
          <w:rtl w:val="true"/>
        </w:rPr>
        <w:t xml:space="preserve">, </w:t>
      </w:r>
      <w:r>
        <w:rPr>
          <w:i/>
          <w:rtl w:val="true"/>
        </w:rPr>
        <w:t>וקובעים עליהם סעודתם</w:t>
      </w:r>
      <w:r>
        <w:rPr>
          <w:i/>
          <w:rtl w:val="true"/>
        </w:rPr>
        <w:t xml:space="preserve">, </w:t>
      </w:r>
      <w:r>
        <w:rPr>
          <w:i/>
          <w:rtl w:val="true"/>
        </w:rPr>
        <w:t>יש לומר שחייבים בסוכה</w:t>
      </w:r>
      <w:r>
        <w:rPr>
          <w:i/>
          <w:rtl w:val="true"/>
        </w:rPr>
        <w:t xml:space="preserve">, </w:t>
      </w:r>
      <w:r>
        <w:rPr>
          <w:i/>
          <w:rtl w:val="true"/>
        </w:rPr>
        <w:t>גם לפוטרים מסוכה באכילת פירות אפילו דרך קביעות</w:t>
      </w:r>
      <w:r>
        <w:rPr>
          <w:i/>
          <w:rtl w:val="true"/>
        </w:rPr>
        <w:t xml:space="preserve">, </w:t>
      </w:r>
      <w:r>
        <w:rPr>
          <w:i/>
          <w:rtl w:val="true"/>
        </w:rPr>
        <w:t xml:space="preserve">אך אין לברך </w:t>
      </w:r>
      <w:r>
        <w:rPr>
          <w:i/>
          <w:rtl w:val="true"/>
        </w:rPr>
        <w:t>'</w:t>
      </w:r>
      <w:r>
        <w:rPr>
          <w:i/>
          <w:rtl w:val="true"/>
        </w:rPr>
        <w:t>לישב בסוכה</w:t>
      </w:r>
      <w:r>
        <w:rPr>
          <w:i/>
          <w:rtl w:val="true"/>
        </w:rPr>
        <w:t>'</w:t>
      </w:r>
      <w:r>
        <w:rPr>
          <w:rFonts w:hint="cs"/>
          <w:i/>
          <w:rtl w:val="true"/>
        </w:rPr>
        <w:t>".</w:t>
      </w:r>
    </w:p>
    <w:p>
      <w:pPr>
        <w:pStyle w:val="Normal"/>
        <w:numPr>
          <w:ilvl w:val="3"/>
          <w:numId w:val="6"/>
        </w:numPr>
        <w:ind w:hanging="57" w:start="567" w:end="0"/>
        <w:jc w:val="both"/>
        <w:rPr>
          <w:i/>
        </w:rPr>
      </w:pPr>
      <w:r>
        <w:rPr>
          <w:rFonts w:hint="cs"/>
          <w:i/>
          <w:u w:val="single"/>
          <w:rtl w:val="true"/>
        </w:rPr>
        <w:t>שמחת ישראל</w:t>
      </w:r>
      <w:r>
        <w:rPr>
          <w:rFonts w:hint="cs"/>
          <w:i/>
          <w:rtl w:val="true"/>
        </w:rPr>
        <w:t xml:space="preserve"> </w:t>
      </w:r>
      <w:r>
        <w:rPr>
          <w:rFonts w:hint="cs"/>
          <w:i/>
          <w:rtl w:val="true"/>
        </w:rPr>
        <w:t>(</w:t>
      </w:r>
      <w:r>
        <w:rPr>
          <w:rFonts w:hint="cs"/>
          <w:i/>
          <w:rtl w:val="true"/>
        </w:rPr>
        <w:t>פרק כ</w:t>
      </w:r>
      <w:r>
        <w:rPr>
          <w:rFonts w:hint="cs"/>
          <w:i/>
          <w:rtl w:val="true"/>
        </w:rPr>
        <w:t xml:space="preserve">' </w:t>
      </w:r>
      <w:r>
        <w:rPr>
          <w:rFonts w:hint="cs"/>
          <w:i/>
          <w:rtl w:val="true"/>
        </w:rPr>
        <w:t>הע</w:t>
      </w:r>
      <w:r>
        <w:rPr>
          <w:rFonts w:hint="cs"/>
          <w:i/>
          <w:rtl w:val="true"/>
        </w:rPr>
        <w:t xml:space="preserve">' </w:t>
      </w:r>
      <w:r>
        <w:rPr>
          <w:rFonts w:hint="cs"/>
          <w:i/>
          <w:rtl w:val="true"/>
        </w:rPr>
        <w:t>תתרע</w:t>
      </w:r>
      <w:r>
        <w:rPr>
          <w:rFonts w:hint="cs"/>
          <w:i/>
          <w:rtl w:val="true"/>
        </w:rPr>
        <w:t>"</w:t>
      </w:r>
      <w:r>
        <w:rPr>
          <w:rFonts w:hint="cs"/>
          <w:i/>
          <w:rtl w:val="true"/>
        </w:rPr>
        <w:t>ה</w:t>
      </w:r>
      <w:r>
        <w:rPr>
          <w:rFonts w:hint="cs"/>
          <w:i/>
          <w:rtl w:val="true"/>
        </w:rPr>
        <w:t>).</w:t>
      </w:r>
    </w:p>
    <w:p>
      <w:pPr>
        <w:pStyle w:val="Normal"/>
        <w:numPr>
          <w:ilvl w:val="2"/>
          <w:numId w:val="6"/>
        </w:numPr>
        <w:ind w:hanging="57" w:start="397" w:end="0"/>
        <w:jc w:val="both"/>
        <w:rPr>
          <w:i/>
        </w:rPr>
      </w:pPr>
      <w:r>
        <w:rPr>
          <w:rFonts w:hint="cs"/>
          <w:i/>
          <w:rtl w:val="true"/>
        </w:rPr>
        <w:t>אין לחלק</w:t>
      </w:r>
      <w:r>
        <w:rPr>
          <w:rFonts w:hint="cs"/>
          <w:i/>
          <w:rtl w:val="true"/>
        </w:rPr>
        <w:t>.</w:t>
      </w:r>
    </w:p>
    <w:p>
      <w:pPr>
        <w:pStyle w:val="Normal"/>
        <w:numPr>
          <w:ilvl w:val="3"/>
          <w:numId w:val="6"/>
        </w:numPr>
        <w:ind w:hanging="57" w:start="567" w:end="0"/>
        <w:jc w:val="both"/>
        <w:rPr>
          <w:i/>
        </w:rPr>
      </w:pPr>
      <w:r>
        <w:rPr>
          <w:rFonts w:hint="cs"/>
          <w:i/>
          <w:u w:val="single"/>
          <w:rtl w:val="true"/>
        </w:rPr>
        <w:t>חזון עובדיה</w:t>
      </w:r>
      <w:r>
        <w:rPr>
          <w:rFonts w:hint="cs"/>
          <w:i/>
          <w:rtl w:val="true"/>
        </w:rPr>
        <w:t xml:space="preserve"> </w:t>
      </w:r>
      <w:r>
        <w:rPr>
          <w:rFonts w:hint="cs"/>
          <w:i/>
          <w:rtl w:val="true"/>
        </w:rPr>
        <w:t>(</w:t>
      </w:r>
      <w:r>
        <w:rPr>
          <w:rFonts w:hint="cs"/>
          <w:i/>
          <w:rtl w:val="true"/>
        </w:rPr>
        <w:t>דיני הישיבה בסוכה עמ</w:t>
      </w:r>
      <w:r>
        <w:rPr>
          <w:rFonts w:hint="cs"/>
          <w:i/>
          <w:rtl w:val="true"/>
        </w:rPr>
        <w:t xml:space="preserve">' </w:t>
      </w:r>
      <w:r>
        <w:rPr>
          <w:rFonts w:hint="cs"/>
          <w:i/>
          <w:rtl w:val="true"/>
        </w:rPr>
        <w:t>קל</w:t>
      </w:r>
      <w:r>
        <w:rPr>
          <w:rFonts w:hint="cs"/>
          <w:i/>
          <w:rtl w:val="true"/>
        </w:rPr>
        <w:t>"</w:t>
      </w:r>
      <w:r>
        <w:rPr>
          <w:rFonts w:hint="cs"/>
          <w:i/>
          <w:rtl w:val="true"/>
        </w:rPr>
        <w:t>ט הע</w:t>
      </w:r>
      <w:r>
        <w:rPr>
          <w:rFonts w:hint="cs"/>
          <w:i/>
          <w:rtl w:val="true"/>
        </w:rPr>
        <w:t xml:space="preserve">' </w:t>
      </w:r>
      <w:r>
        <w:rPr>
          <w:rFonts w:hint="cs"/>
          <w:i/>
          <w:rtl w:val="true"/>
        </w:rPr>
        <w:t>ל</w:t>
      </w:r>
      <w:r>
        <w:rPr>
          <w:rFonts w:hint="cs"/>
          <w:i/>
          <w:rtl w:val="true"/>
        </w:rPr>
        <w:t>"</w:t>
      </w:r>
      <w:r>
        <w:rPr>
          <w:rFonts w:hint="cs"/>
          <w:i/>
          <w:rtl w:val="true"/>
        </w:rPr>
        <w:t>ב</w:t>
      </w:r>
      <w:r>
        <w:rPr>
          <w:rFonts w:hint="cs"/>
          <w:i/>
          <w:rtl w:val="true"/>
        </w:rPr>
        <w:t xml:space="preserve">) </w:t>
      </w:r>
      <w:r>
        <w:rPr>
          <w:i/>
          <w:rtl w:val="true"/>
        </w:rPr>
        <w:t>–</w:t>
      </w:r>
      <w:r>
        <w:rPr>
          <w:rFonts w:hint="cs"/>
          <w:i/>
          <w:rtl w:val="true"/>
        </w:rPr>
        <w:t xml:space="preserve"> "</w:t>
      </w:r>
      <w:r>
        <w:rPr>
          <w:i/>
          <w:rtl w:val="true"/>
        </w:rPr>
        <w:t xml:space="preserve">תשובות והנהגות </w:t>
      </w:r>
      <w:r>
        <w:rPr>
          <w:i/>
          <w:rtl w:val="true"/>
        </w:rPr>
        <w:t xml:space="preserve">... </w:t>
      </w:r>
      <w:r>
        <w:rPr>
          <w:rFonts w:hint="cs"/>
          <w:i/>
          <w:rtl w:val="true"/>
        </w:rPr>
        <w:t>ו</w:t>
      </w:r>
      <w:r>
        <w:rPr>
          <w:i/>
          <w:rtl w:val="true"/>
        </w:rPr>
        <w:t>אי</w:t>
      </w:r>
      <w:r>
        <w:rPr>
          <w:rFonts w:hint="cs"/>
          <w:i/>
          <w:rtl w:val="true"/>
        </w:rPr>
        <w:t>ן</w:t>
      </w:r>
      <w:r>
        <w:rPr>
          <w:i/>
          <w:rtl w:val="true"/>
        </w:rPr>
        <w:t xml:space="preserve"> דברי</w:t>
      </w:r>
      <w:r>
        <w:rPr>
          <w:rFonts w:hint="cs"/>
          <w:i/>
          <w:rtl w:val="true"/>
        </w:rPr>
        <w:t>ו</w:t>
      </w:r>
      <w:r>
        <w:rPr>
          <w:i/>
          <w:rtl w:val="true"/>
        </w:rPr>
        <w:t xml:space="preserve"> מחוורים כלל</w:t>
      </w:r>
      <w:r>
        <w:rPr>
          <w:i/>
          <w:rtl w:val="true"/>
        </w:rPr>
        <w:t xml:space="preserve">, </w:t>
      </w:r>
      <w:r>
        <w:rPr>
          <w:i/>
          <w:rtl w:val="true"/>
        </w:rPr>
        <w:t>שהדין דין אמת שאין להצריך סוכה מן הדין אלא לחמשת מיני דגן</w:t>
      </w:r>
      <w:r>
        <w:rPr>
          <w:rFonts w:hint="cs"/>
          <w:i/>
          <w:rtl w:val="true"/>
        </w:rPr>
        <w:t>,</w:t>
      </w:r>
      <w:r>
        <w:rPr>
          <w:i/>
          <w:rtl w:val="true"/>
        </w:rPr>
        <w:t xml:space="preserve"> </w:t>
      </w:r>
      <w:r>
        <w:rPr>
          <w:i/>
          <w:rtl w:val="true"/>
        </w:rPr>
        <w:t>ולא לפירות</w:t>
      </w:r>
      <w:r>
        <w:rPr>
          <w:rFonts w:hint="cs"/>
          <w:i/>
          <w:rtl w:val="true"/>
        </w:rPr>
        <w:t>,</w:t>
      </w:r>
      <w:r>
        <w:rPr>
          <w:i/>
          <w:rtl w:val="true"/>
        </w:rPr>
        <w:t xml:space="preserve"> </w:t>
      </w:r>
      <w:r>
        <w:rPr>
          <w:rFonts w:hint="cs"/>
          <w:i/>
          <w:rtl w:val="true"/>
        </w:rPr>
        <w:t>ו</w:t>
      </w:r>
      <w:r>
        <w:rPr>
          <w:i/>
          <w:rtl w:val="true"/>
        </w:rPr>
        <w:t xml:space="preserve">אף בשר ודגים </w:t>
      </w:r>
      <w:r>
        <w:rPr>
          <w:rFonts w:hint="cs"/>
          <w:i/>
          <w:rtl w:val="true"/>
        </w:rPr>
        <w:t>וביצים</w:t>
      </w:r>
      <w:r>
        <w:rPr>
          <w:rFonts w:hint="cs"/>
          <w:i/>
          <w:rtl w:val="true"/>
        </w:rPr>
        <w:t xml:space="preserve">, </w:t>
      </w:r>
      <w:r>
        <w:rPr>
          <w:i/>
          <w:rtl w:val="true"/>
        </w:rPr>
        <w:t>אינ</w:t>
      </w:r>
      <w:r>
        <w:rPr>
          <w:rFonts w:hint="cs"/>
          <w:i/>
          <w:rtl w:val="true"/>
        </w:rPr>
        <w:t>ו</w:t>
      </w:r>
      <w:r>
        <w:rPr>
          <w:i/>
          <w:rtl w:val="true"/>
        </w:rPr>
        <w:t xml:space="preserve"> אלא חומרא </w:t>
      </w:r>
      <w:r>
        <w:rPr>
          <w:rFonts w:hint="cs"/>
          <w:i/>
          <w:rtl w:val="true"/>
        </w:rPr>
        <w:t>בעלמא</w:t>
      </w:r>
      <w:r>
        <w:rPr>
          <w:rFonts w:hint="cs"/>
          <w:i/>
          <w:rtl w:val="true"/>
        </w:rPr>
        <w:t xml:space="preserve">, </w:t>
      </w:r>
      <w:r>
        <w:rPr>
          <w:rFonts w:hint="cs"/>
          <w:i/>
          <w:rtl w:val="true"/>
        </w:rPr>
        <w:t>לדעת מרן</w:t>
      </w:r>
      <w:r>
        <w:rPr>
          <w:rFonts w:hint="cs"/>
          <w:i/>
          <w:rtl w:val="true"/>
        </w:rPr>
        <w:t xml:space="preserve">. </w:t>
      </w:r>
      <w:r>
        <w:rPr>
          <w:rFonts w:hint="cs"/>
          <w:i/>
          <w:rtl w:val="true"/>
        </w:rPr>
        <w:t>וכמ</w:t>
      </w:r>
      <w:r>
        <w:rPr>
          <w:rFonts w:hint="cs"/>
          <w:i/>
          <w:rtl w:val="true"/>
        </w:rPr>
        <w:t>"</w:t>
      </w:r>
      <w:r>
        <w:rPr>
          <w:rFonts w:hint="cs"/>
          <w:i/>
          <w:rtl w:val="true"/>
        </w:rPr>
        <w:t xml:space="preserve">ש המשנה ברורה </w:t>
      </w:r>
      <w:r>
        <w:rPr>
          <w:rFonts w:hint="cs"/>
          <w:i/>
          <w:rtl w:val="true"/>
        </w:rPr>
        <w:t>(</w:t>
      </w:r>
      <w:r>
        <w:rPr>
          <w:rFonts w:hint="cs"/>
          <w:i/>
          <w:rtl w:val="true"/>
        </w:rPr>
        <w:t>סי</w:t>
      </w:r>
      <w:r>
        <w:rPr>
          <w:rFonts w:hint="cs"/>
          <w:i/>
          <w:rtl w:val="true"/>
        </w:rPr>
        <w:t xml:space="preserve">' </w:t>
      </w:r>
      <w:r>
        <w:rPr>
          <w:rFonts w:hint="cs"/>
          <w:i/>
          <w:rtl w:val="true"/>
        </w:rPr>
        <w:t>תרלט ס</w:t>
      </w:r>
      <w:r>
        <w:rPr>
          <w:rFonts w:hint="cs"/>
          <w:i/>
          <w:rtl w:val="true"/>
        </w:rPr>
        <w:t>"</w:t>
      </w:r>
      <w:r>
        <w:rPr>
          <w:rFonts w:hint="cs"/>
          <w:i/>
          <w:rtl w:val="true"/>
        </w:rPr>
        <w:t>ק יג</w:t>
      </w:r>
      <w:r>
        <w:rPr>
          <w:rFonts w:hint="cs"/>
          <w:i/>
          <w:rtl w:val="true"/>
        </w:rPr>
        <w:t xml:space="preserve">), </w:t>
      </w:r>
      <w:r>
        <w:rPr>
          <w:i/>
          <w:rtl w:val="true"/>
        </w:rPr>
        <w:t xml:space="preserve">שאכילת הרבה פירות </w:t>
      </w:r>
      <w:r>
        <w:rPr>
          <w:rFonts w:hint="cs"/>
          <w:i/>
          <w:rtl w:val="true"/>
        </w:rPr>
        <w:t xml:space="preserve">אפילו בקביעות </w:t>
      </w:r>
      <w:r>
        <w:rPr>
          <w:i/>
          <w:rtl w:val="true"/>
        </w:rPr>
        <w:t xml:space="preserve">חשיבא </w:t>
      </w:r>
      <w:r>
        <w:rPr>
          <w:rFonts w:hint="cs"/>
          <w:i/>
          <w:rtl w:val="true"/>
        </w:rPr>
        <w:t>כ</w:t>
      </w:r>
      <w:r>
        <w:rPr>
          <w:i/>
          <w:rtl w:val="true"/>
        </w:rPr>
        <w:t xml:space="preserve">אכילת ארעי </w:t>
      </w:r>
      <w:r>
        <w:rPr>
          <w:rFonts w:hint="cs"/>
          <w:i/>
          <w:rtl w:val="true"/>
        </w:rPr>
        <w:t>דפת</w:t>
      </w:r>
      <w:r>
        <w:rPr>
          <w:rFonts w:hint="cs"/>
          <w:i/>
          <w:rtl w:val="true"/>
        </w:rPr>
        <w:t xml:space="preserve">. </w:t>
      </w:r>
      <w:r>
        <w:rPr>
          <w:rFonts w:hint="cs"/>
          <w:i/>
          <w:rtl w:val="true"/>
        </w:rPr>
        <w:t>ו</w:t>
      </w:r>
      <w:r>
        <w:rPr>
          <w:i/>
          <w:rtl w:val="true"/>
        </w:rPr>
        <w:t>ה</w:t>
      </w:r>
      <w:r>
        <w:rPr>
          <w:rFonts w:hint="cs"/>
          <w:i/>
          <w:rtl w:val="true"/>
        </w:rPr>
        <w:t xml:space="preserve">וא </w:t>
      </w:r>
      <w:r>
        <w:rPr>
          <w:i/>
          <w:rtl w:val="true"/>
        </w:rPr>
        <w:t>ה</w:t>
      </w:r>
      <w:r>
        <w:rPr>
          <w:rFonts w:hint="cs"/>
          <w:i/>
          <w:rtl w:val="true"/>
        </w:rPr>
        <w:t>דין</w:t>
      </w:r>
      <w:r>
        <w:rPr>
          <w:i/>
          <w:rtl w:val="true"/>
        </w:rPr>
        <w:t xml:space="preserve"> בשר ודגים</w:t>
      </w:r>
      <w:r>
        <w:rPr>
          <w:rFonts w:hint="cs"/>
          <w:i/>
          <w:rtl w:val="true"/>
        </w:rPr>
        <w:t xml:space="preserve"> או גבינה ושאר מיני מאכל</w:t>
      </w:r>
      <w:r>
        <w:rPr>
          <w:rFonts w:hint="cs"/>
          <w:i/>
          <w:rtl w:val="true"/>
        </w:rPr>
        <w:t xml:space="preserve">, </w:t>
      </w:r>
      <w:r>
        <w:rPr>
          <w:rFonts w:hint="cs"/>
          <w:i/>
          <w:rtl w:val="true"/>
        </w:rPr>
        <w:t>לדעת מרן הש</w:t>
      </w:r>
      <w:r>
        <w:rPr>
          <w:rFonts w:hint="cs"/>
          <w:i/>
          <w:rtl w:val="true"/>
        </w:rPr>
        <w:t>"</w:t>
      </w:r>
      <w:r>
        <w:rPr>
          <w:rFonts w:hint="cs"/>
          <w:i/>
          <w:rtl w:val="true"/>
        </w:rPr>
        <w:t>ע חשיבא כאכילת פירות ולא החמיר הש</w:t>
      </w:r>
      <w:r>
        <w:rPr>
          <w:rFonts w:hint="cs"/>
          <w:i/>
          <w:rtl w:val="true"/>
        </w:rPr>
        <w:t>"</w:t>
      </w:r>
      <w:r>
        <w:rPr>
          <w:rFonts w:hint="cs"/>
          <w:i/>
          <w:rtl w:val="true"/>
        </w:rPr>
        <w:t xml:space="preserve">ע אלא </w:t>
      </w:r>
      <w:r>
        <w:rPr>
          <w:i/>
          <w:rtl w:val="true"/>
        </w:rPr>
        <w:t xml:space="preserve">רק בתבשיל </w:t>
      </w:r>
      <w:r>
        <w:rPr>
          <w:rFonts w:hint="cs"/>
          <w:i/>
          <w:rtl w:val="true"/>
        </w:rPr>
        <w:t>העשוי מחמשת מיני דגן</w:t>
      </w:r>
      <w:r>
        <w:rPr>
          <w:rFonts w:hint="cs"/>
          <w:i/>
          <w:rtl w:val="true"/>
        </w:rPr>
        <w:t>".</w:t>
      </w:r>
    </w:p>
    <w:p>
      <w:pPr>
        <w:pStyle w:val="Normal"/>
        <w:numPr>
          <w:ilvl w:val="3"/>
          <w:numId w:val="6"/>
        </w:numPr>
        <w:ind w:hanging="57" w:start="567" w:end="0"/>
        <w:jc w:val="both"/>
        <w:rPr>
          <w:i/>
        </w:rPr>
      </w:pPr>
      <w:r>
        <w:rPr>
          <w:i/>
          <w:u w:val="single"/>
          <w:rtl w:val="true"/>
        </w:rPr>
        <w:t>הגרא</w:t>
      </w:r>
      <w:r>
        <w:rPr>
          <w:i/>
          <w:u w:val="single"/>
          <w:rtl w:val="true"/>
        </w:rPr>
        <w:t>"</w:t>
      </w:r>
      <w:r>
        <w:rPr>
          <w:i/>
          <w:u w:val="single"/>
          <w:rtl w:val="true"/>
        </w:rPr>
        <w:t>י אולמן</w:t>
      </w:r>
      <w:r>
        <w:rPr>
          <w:i/>
          <w:rtl w:val="true"/>
        </w:rPr>
        <w:t xml:space="preserve"> שליט</w:t>
      </w:r>
      <w:r>
        <w:rPr>
          <w:i/>
          <w:rtl w:val="true"/>
        </w:rPr>
        <w:t>"</w:t>
      </w:r>
      <w:r>
        <w:rPr>
          <w:i/>
          <w:rtl w:val="true"/>
        </w:rPr>
        <w:t xml:space="preserve">א </w:t>
      </w:r>
      <w:r>
        <w:rPr>
          <w:rFonts w:hint="cs"/>
          <w:i/>
          <w:rtl w:val="true"/>
        </w:rPr>
        <w:t>(</w:t>
      </w:r>
      <w:r>
        <w:rPr>
          <w:rFonts w:hint="cs"/>
          <w:i/>
          <w:rtl w:val="true"/>
        </w:rPr>
        <w:t>מקראי קודש סוכה פרק ט</w:t>
      </w:r>
      <w:r>
        <w:rPr>
          <w:rFonts w:hint="cs"/>
          <w:i/>
          <w:rtl w:val="true"/>
        </w:rPr>
        <w:t xml:space="preserve">' </w:t>
      </w:r>
      <w:r>
        <w:rPr>
          <w:rFonts w:hint="cs"/>
          <w:i/>
          <w:rtl w:val="true"/>
        </w:rPr>
        <w:t>הע</w:t>
      </w:r>
      <w:r>
        <w:rPr>
          <w:rFonts w:hint="cs"/>
          <w:i/>
          <w:rtl w:val="true"/>
        </w:rPr>
        <w:t xml:space="preserve">' </w:t>
      </w:r>
      <w:r>
        <w:rPr>
          <w:rFonts w:hint="cs"/>
          <w:i/>
          <w:rtl w:val="true"/>
        </w:rPr>
        <w:t>ק</w:t>
      </w:r>
      <w:r>
        <w:rPr>
          <w:rFonts w:hint="cs"/>
          <w:i/>
          <w:rtl w:val="true"/>
        </w:rPr>
        <w:t>"</w:t>
      </w:r>
      <w:r>
        <w:rPr>
          <w:rFonts w:hint="cs"/>
          <w:i/>
          <w:rtl w:val="true"/>
        </w:rPr>
        <w:t>י</w:t>
      </w:r>
      <w:r>
        <w:rPr>
          <w:rFonts w:hint="cs"/>
          <w:i/>
          <w:rtl w:val="true"/>
        </w:rPr>
        <w:t xml:space="preserve">) </w:t>
      </w:r>
      <w:r>
        <w:rPr>
          <w:i/>
          <w:rtl w:val="true"/>
        </w:rPr>
        <w:t>–</w:t>
      </w:r>
      <w:r>
        <w:rPr>
          <w:rFonts w:hint="cs"/>
          <w:i/>
          <w:rtl w:val="true"/>
        </w:rPr>
        <w:t xml:space="preserve"> "</w:t>
      </w:r>
      <w:r>
        <w:rPr>
          <w:i/>
          <w:rtl w:val="true"/>
        </w:rPr>
        <w:t>שאלתי את הגרא</w:t>
      </w:r>
      <w:r>
        <w:rPr>
          <w:i/>
          <w:rtl w:val="true"/>
        </w:rPr>
        <w:t>"</w:t>
      </w:r>
      <w:r>
        <w:rPr>
          <w:i/>
          <w:rtl w:val="true"/>
        </w:rPr>
        <w:t>י אולמן שליט</w:t>
      </w:r>
      <w:r>
        <w:rPr>
          <w:i/>
          <w:rtl w:val="true"/>
        </w:rPr>
        <w:t>"</w:t>
      </w:r>
      <w:r>
        <w:rPr>
          <w:i/>
          <w:rtl w:val="true"/>
        </w:rPr>
        <w:t>א לגבי מש</w:t>
      </w:r>
      <w:r>
        <w:rPr>
          <w:i/>
          <w:rtl w:val="true"/>
        </w:rPr>
        <w:t>"</w:t>
      </w:r>
      <w:r>
        <w:rPr>
          <w:i/>
          <w:rtl w:val="true"/>
        </w:rPr>
        <w:t>כ בס</w:t>
      </w:r>
      <w:r>
        <w:rPr>
          <w:i/>
          <w:rtl w:val="true"/>
        </w:rPr>
        <w:t xml:space="preserve">' </w:t>
      </w:r>
      <w:r>
        <w:rPr>
          <w:i/>
          <w:rtl w:val="true"/>
        </w:rPr>
        <w:t>פסתש</w:t>
      </w:r>
      <w:r>
        <w:rPr>
          <w:i/>
          <w:rtl w:val="true"/>
        </w:rPr>
        <w:t>"</w:t>
      </w:r>
      <w:r>
        <w:rPr>
          <w:i/>
          <w:rtl w:val="true"/>
        </w:rPr>
        <w:t xml:space="preserve">ו </w:t>
      </w:r>
      <w:r>
        <w:rPr>
          <w:i/>
          <w:rtl w:val="true"/>
        </w:rPr>
        <w:t>(</w:t>
      </w:r>
      <w:r>
        <w:rPr>
          <w:i/>
          <w:rtl w:val="true"/>
        </w:rPr>
        <w:t>סי</w:t>
      </w:r>
      <w:r>
        <w:rPr>
          <w:i/>
          <w:rtl w:val="true"/>
        </w:rPr>
        <w:t xml:space="preserve">' </w:t>
      </w:r>
      <w:r>
        <w:rPr>
          <w:i/>
          <w:rtl w:val="true"/>
        </w:rPr>
        <w:t>תרל</w:t>
      </w:r>
      <w:r>
        <w:rPr>
          <w:i/>
          <w:rtl w:val="true"/>
        </w:rPr>
        <w:t>"</w:t>
      </w:r>
      <w:r>
        <w:rPr>
          <w:i/>
          <w:rtl w:val="true"/>
        </w:rPr>
        <w:t>ט שם</w:t>
      </w:r>
      <w:r>
        <w:rPr>
          <w:i/>
          <w:rtl w:val="true"/>
        </w:rPr>
        <w:t xml:space="preserve">) </w:t>
      </w:r>
      <w:r>
        <w:rPr>
          <w:i/>
          <w:rtl w:val="true"/>
        </w:rPr>
        <w:t>בשם ס</w:t>
      </w:r>
      <w:r>
        <w:rPr>
          <w:i/>
          <w:rtl w:val="true"/>
        </w:rPr>
        <w:t xml:space="preserve">' </w:t>
      </w:r>
      <w:r>
        <w:rPr>
          <w:i/>
          <w:rtl w:val="true"/>
        </w:rPr>
        <w:t xml:space="preserve">תשובות והנהגות </w:t>
      </w:r>
      <w:r>
        <w:rPr>
          <w:i/>
          <w:rtl w:val="true"/>
        </w:rPr>
        <w:t>(</w:t>
      </w:r>
      <w:r>
        <w:rPr>
          <w:i/>
          <w:rtl w:val="true"/>
        </w:rPr>
        <w:t>ח</w:t>
      </w:r>
      <w:r>
        <w:rPr>
          <w:i/>
          <w:rtl w:val="true"/>
        </w:rPr>
        <w:t>"</w:t>
      </w:r>
      <w:r>
        <w:rPr>
          <w:i/>
          <w:rtl w:val="true"/>
        </w:rPr>
        <w:t>א סי</w:t>
      </w:r>
      <w:r>
        <w:rPr>
          <w:i/>
          <w:rtl w:val="true"/>
        </w:rPr>
        <w:t xml:space="preserve">' </w:t>
      </w:r>
      <w:r>
        <w:rPr>
          <w:i/>
          <w:rtl w:val="true"/>
        </w:rPr>
        <w:t>שע</w:t>
      </w:r>
      <w:r>
        <w:rPr>
          <w:i/>
          <w:rtl w:val="true"/>
        </w:rPr>
        <w:t>"</w:t>
      </w:r>
      <w:r>
        <w:rPr>
          <w:i/>
          <w:rtl w:val="true"/>
        </w:rPr>
        <w:t>ח</w:t>
      </w:r>
      <w:r>
        <w:rPr>
          <w:i/>
          <w:rtl w:val="true"/>
        </w:rPr>
        <w:t xml:space="preserve">) ... </w:t>
      </w:r>
      <w:r>
        <w:rPr>
          <w:i/>
          <w:rtl w:val="true"/>
        </w:rPr>
        <w:t>ושאלתי את הגרא</w:t>
      </w:r>
      <w:r>
        <w:rPr>
          <w:i/>
          <w:rtl w:val="true"/>
        </w:rPr>
        <w:t>"</w:t>
      </w:r>
      <w:r>
        <w:rPr>
          <w:i/>
          <w:rtl w:val="true"/>
        </w:rPr>
        <w:t>י אולמן אם הוא מסכים לכך</w:t>
      </w:r>
      <w:r>
        <w:rPr>
          <w:i/>
          <w:rtl w:val="true"/>
        </w:rPr>
        <w:t xml:space="preserve">. </w:t>
      </w:r>
      <w:r>
        <w:rPr>
          <w:i/>
          <w:rtl w:val="true"/>
        </w:rPr>
        <w:t>ועיין הגראי</w:t>
      </w:r>
      <w:r>
        <w:rPr>
          <w:i/>
          <w:rtl w:val="true"/>
        </w:rPr>
        <w:t>"</w:t>
      </w:r>
      <w:r>
        <w:rPr>
          <w:i/>
          <w:rtl w:val="true"/>
        </w:rPr>
        <w:t>א בדברי הפסתש</w:t>
      </w:r>
      <w:r>
        <w:rPr>
          <w:i/>
          <w:rtl w:val="true"/>
        </w:rPr>
        <w:t>"</w:t>
      </w:r>
      <w:r>
        <w:rPr>
          <w:i/>
          <w:rtl w:val="true"/>
        </w:rPr>
        <w:t>ו הללו</w:t>
      </w:r>
      <w:r>
        <w:rPr>
          <w:i/>
          <w:rtl w:val="true"/>
        </w:rPr>
        <w:t xml:space="preserve">, </w:t>
      </w:r>
      <w:r>
        <w:rPr>
          <w:i/>
          <w:rtl w:val="true"/>
        </w:rPr>
        <w:t>ואמר שזה חידוש</w:t>
      </w:r>
      <w:r>
        <w:rPr>
          <w:i/>
          <w:rtl w:val="true"/>
        </w:rPr>
        <w:t xml:space="preserve">. </w:t>
      </w:r>
      <w:r>
        <w:rPr>
          <w:i/>
          <w:rtl w:val="true"/>
        </w:rPr>
        <w:t>ושאלתי מה כוונתו האם הוא מסכים לכך למעשה</w:t>
      </w:r>
      <w:r>
        <w:rPr>
          <w:i/>
          <w:rtl w:val="true"/>
        </w:rPr>
        <w:t xml:space="preserve">. </w:t>
      </w:r>
      <w:r>
        <w:rPr>
          <w:i/>
          <w:rtl w:val="true"/>
        </w:rPr>
        <w:t>ואמר לי שאינו מסכים לכך</w:t>
      </w:r>
      <w:r>
        <w:rPr>
          <w:i/>
          <w:rtl w:val="true"/>
        </w:rPr>
        <w:t xml:space="preserve">. </w:t>
      </w:r>
      <w:r>
        <w:rPr>
          <w:i/>
          <w:rtl w:val="true"/>
        </w:rPr>
        <w:t>והסביר שאכילת קבע מוגדרת ע</w:t>
      </w:r>
      <w:r>
        <w:rPr>
          <w:i/>
          <w:rtl w:val="true"/>
        </w:rPr>
        <w:t>"</w:t>
      </w:r>
      <w:r>
        <w:rPr>
          <w:i/>
          <w:rtl w:val="true"/>
        </w:rPr>
        <w:t>י שלוש אפשרויות</w:t>
      </w:r>
      <w:r>
        <w:rPr>
          <w:i/>
          <w:rtl w:val="true"/>
        </w:rPr>
        <w:t xml:space="preserve">: </w:t>
      </w:r>
      <w:r>
        <w:rPr>
          <w:i/>
          <w:rtl w:val="true"/>
        </w:rPr>
        <w:t>ו</w:t>
      </w:r>
      <w:r>
        <w:rPr>
          <w:i/>
          <w:rtl w:val="true"/>
        </w:rPr>
        <w:t xml:space="preserve">) </w:t>
      </w:r>
      <w:r>
        <w:rPr>
          <w:i/>
          <w:rtl w:val="true"/>
        </w:rPr>
        <w:t>שאדם הולך לאכול במסעדה</w:t>
      </w:r>
      <w:r>
        <w:rPr>
          <w:i/>
          <w:rtl w:val="true"/>
        </w:rPr>
        <w:t xml:space="preserve">. </w:t>
      </w:r>
      <w:r>
        <w:rPr>
          <w:i/>
          <w:rtl w:val="true"/>
        </w:rPr>
        <w:t>בזה נחשב שהוא קובע את סעודתו</w:t>
      </w:r>
      <w:r>
        <w:rPr>
          <w:i/>
          <w:rtl w:val="true"/>
        </w:rPr>
        <w:t xml:space="preserve">. </w:t>
      </w:r>
      <w:r>
        <w:rPr>
          <w:i/>
        </w:rPr>
        <w:t>2</w:t>
      </w:r>
      <w:r>
        <w:rPr>
          <w:i/>
          <w:rtl w:val="true"/>
        </w:rPr>
        <w:t xml:space="preserve">) </w:t>
      </w:r>
      <w:r>
        <w:rPr>
          <w:i/>
          <w:rtl w:val="true"/>
        </w:rPr>
        <w:t>שאדם אוכל עם כמה מחבריו</w:t>
      </w:r>
      <w:r>
        <w:rPr>
          <w:i/>
          <w:rtl w:val="true"/>
        </w:rPr>
        <w:t xml:space="preserve">, </w:t>
      </w:r>
      <w:r>
        <w:rPr>
          <w:i/>
          <w:rtl w:val="true"/>
        </w:rPr>
        <w:t>הרי שהם קובעים לשבת ולאכול אכילת קבע</w:t>
      </w:r>
      <w:r>
        <w:rPr>
          <w:i/>
          <w:rtl w:val="true"/>
        </w:rPr>
        <w:t xml:space="preserve">. </w:t>
      </w:r>
      <w:r>
        <w:rPr>
          <w:i/>
        </w:rPr>
        <w:t>3</w:t>
      </w:r>
      <w:r>
        <w:rPr>
          <w:i/>
          <w:rtl w:val="true"/>
        </w:rPr>
        <w:t xml:space="preserve">) </w:t>
      </w:r>
      <w:r>
        <w:rPr>
          <w:i/>
          <w:rtl w:val="true"/>
        </w:rPr>
        <w:t>שאדם אוכל בביתו אך בסלון או בחדר האוכל</w:t>
      </w:r>
      <w:r>
        <w:rPr>
          <w:i/>
          <w:rtl w:val="true"/>
        </w:rPr>
        <w:t xml:space="preserve">. </w:t>
      </w:r>
      <w:r>
        <w:rPr>
          <w:i/>
          <w:rtl w:val="true"/>
        </w:rPr>
        <w:t>וזה ג</w:t>
      </w:r>
      <w:r>
        <w:rPr>
          <w:i/>
          <w:rtl w:val="true"/>
        </w:rPr>
        <w:t>"</w:t>
      </w:r>
      <w:r>
        <w:rPr>
          <w:i/>
          <w:rtl w:val="true"/>
        </w:rPr>
        <w:t xml:space="preserve">כ נחשב בקביעת סעודה </w:t>
      </w:r>
      <w:r>
        <w:rPr>
          <w:i/>
          <w:rtl w:val="true"/>
        </w:rPr>
        <w:t>[</w:t>
      </w:r>
      <w:r>
        <w:rPr>
          <w:i/>
          <w:rtl w:val="true"/>
        </w:rPr>
        <w:t>ר</w:t>
      </w:r>
      <w:r>
        <w:rPr>
          <w:i/>
          <w:rtl w:val="true"/>
        </w:rPr>
        <w:t xml:space="preserve">' </w:t>
      </w:r>
      <w:r>
        <w:rPr>
          <w:i/>
          <w:rtl w:val="true"/>
        </w:rPr>
        <w:t>כעין דברים אלה שכבר כתב המ</w:t>
      </w:r>
      <w:r>
        <w:rPr>
          <w:i/>
          <w:rtl w:val="true"/>
        </w:rPr>
        <w:t>"</w:t>
      </w:r>
      <w:r>
        <w:rPr>
          <w:i/>
          <w:rtl w:val="true"/>
        </w:rPr>
        <w:t xml:space="preserve">ב </w:t>
      </w:r>
      <w:r>
        <w:rPr>
          <w:i/>
          <w:rtl w:val="true"/>
        </w:rPr>
        <w:t>(</w:t>
      </w:r>
      <w:r>
        <w:rPr>
          <w:i/>
          <w:rtl w:val="true"/>
        </w:rPr>
        <w:t>סי</w:t>
      </w:r>
      <w:r>
        <w:rPr>
          <w:i/>
          <w:rtl w:val="true"/>
        </w:rPr>
        <w:t xml:space="preserve">' </w:t>
      </w:r>
      <w:r>
        <w:rPr>
          <w:i/>
          <w:rtl w:val="true"/>
        </w:rPr>
        <w:t>תרל</w:t>
      </w:r>
      <w:r>
        <w:rPr>
          <w:i/>
          <w:rtl w:val="true"/>
        </w:rPr>
        <w:t>"</w:t>
      </w:r>
      <w:r>
        <w:rPr>
          <w:i/>
          <w:rtl w:val="true"/>
        </w:rPr>
        <w:t>ט רסקט</w:t>
      </w:r>
      <w:r>
        <w:rPr>
          <w:i/>
          <w:rtl w:val="true"/>
        </w:rPr>
        <w:t>"</w:t>
      </w:r>
      <w:r>
        <w:rPr>
          <w:i/>
          <w:rtl w:val="true"/>
        </w:rPr>
        <w:t>ו</w:t>
      </w:r>
      <w:r>
        <w:rPr>
          <w:i/>
          <w:rtl w:val="true"/>
        </w:rPr>
        <w:t xml:space="preserve">) - </w:t>
      </w:r>
      <w:r>
        <w:rPr>
          <w:i/>
          <w:rtl w:val="true"/>
        </w:rPr>
        <w:t>מ</w:t>
      </w:r>
      <w:r>
        <w:rPr>
          <w:i/>
          <w:rtl w:val="true"/>
        </w:rPr>
        <w:t>.</w:t>
      </w:r>
      <w:r>
        <w:rPr>
          <w:i/>
          <w:rtl w:val="true"/>
        </w:rPr>
        <w:t>ה</w:t>
      </w:r>
      <w:r>
        <w:rPr>
          <w:i/>
          <w:rtl w:val="true"/>
        </w:rPr>
        <w:t xml:space="preserve">.]. </w:t>
      </w:r>
      <w:r>
        <w:rPr>
          <w:i/>
          <w:rtl w:val="true"/>
        </w:rPr>
        <w:t>אך אם אדם אובל ארוחת צהרים במטבח שבביתו</w:t>
      </w:r>
      <w:r>
        <w:rPr>
          <w:i/>
          <w:rtl w:val="true"/>
        </w:rPr>
        <w:t xml:space="preserve">, </w:t>
      </w:r>
      <w:r>
        <w:rPr>
          <w:i/>
          <w:rtl w:val="true"/>
        </w:rPr>
        <w:t>אין זו קביעת סעודה</w:t>
      </w:r>
      <w:r>
        <w:rPr>
          <w:i/>
          <w:rtl w:val="true"/>
        </w:rPr>
        <w:t xml:space="preserve">, </w:t>
      </w:r>
      <w:r>
        <w:rPr>
          <w:i/>
          <w:rtl w:val="true"/>
        </w:rPr>
        <w:t>ועל סעודה כזו אין שום חיוב בישיבה בסוכה</w:t>
      </w:r>
      <w:r>
        <w:rPr>
          <w:i/>
          <w:rtl w:val="true"/>
        </w:rPr>
        <w:t xml:space="preserve">. </w:t>
      </w:r>
      <w:r>
        <w:rPr>
          <w:i/>
          <w:rtl w:val="true"/>
        </w:rPr>
        <w:t>ולכן הסיק שלא כספר תשובות והנהגות הנ</w:t>
      </w:r>
      <w:r>
        <w:rPr>
          <w:i/>
          <w:rtl w:val="true"/>
        </w:rPr>
        <w:t>"</w:t>
      </w:r>
      <w:r>
        <w:rPr>
          <w:i/>
          <w:rtl w:val="true"/>
        </w:rPr>
        <w:t>ל</w:t>
      </w:r>
      <w:r>
        <w:rPr>
          <w:i/>
          <w:rtl w:val="true"/>
        </w:rPr>
        <w:t xml:space="preserve">. </w:t>
      </w:r>
      <w:r>
        <w:rPr>
          <w:i/>
          <w:rtl w:val="true"/>
        </w:rPr>
        <w:t>ואגב זאת הוסיף</w:t>
      </w:r>
      <w:r>
        <w:rPr>
          <w:i/>
          <w:rtl w:val="true"/>
        </w:rPr>
        <w:t xml:space="preserve">, </w:t>
      </w:r>
      <w:r>
        <w:rPr>
          <w:i/>
          <w:rtl w:val="true"/>
        </w:rPr>
        <w:t>שישנם עשרה מיקרים המוזכרים בהלכה בהם דנים על גדר קביעות סעודה</w:t>
      </w:r>
      <w:r>
        <w:rPr>
          <w:i/>
          <w:rtl w:val="true"/>
        </w:rPr>
        <w:t xml:space="preserve">, </w:t>
      </w:r>
      <w:r>
        <w:rPr>
          <w:i/>
          <w:rtl w:val="true"/>
        </w:rPr>
        <w:t>כגון סעודה האסורה לפני קריאת מגילה</w:t>
      </w:r>
      <w:r>
        <w:rPr>
          <w:i/>
          <w:rtl w:val="true"/>
        </w:rPr>
        <w:t xml:space="preserve">, </w:t>
      </w:r>
      <w:r>
        <w:rPr>
          <w:i/>
          <w:rtl w:val="true"/>
        </w:rPr>
        <w:t>לפני תקיעת שופר וכדו</w:t>
      </w:r>
      <w:r>
        <w:rPr>
          <w:i/>
          <w:rtl w:val="true"/>
        </w:rPr>
        <w:t>'</w:t>
      </w:r>
      <w:r>
        <w:rPr>
          <w:rFonts w:hint="cs"/>
          <w:i/>
          <w:rtl w:val="true"/>
        </w:rPr>
        <w:t>".</w:t>
      </w:r>
    </w:p>
    <w:p>
      <w:pPr>
        <w:pStyle w:val="Normal"/>
        <w:numPr>
          <w:ilvl w:val="3"/>
          <w:numId w:val="6"/>
        </w:numPr>
        <w:ind w:hanging="57" w:start="567" w:end="0"/>
        <w:jc w:val="both"/>
        <w:rPr>
          <w:i/>
        </w:rPr>
      </w:pPr>
      <w:r>
        <w:rPr>
          <w:rFonts w:hint="cs"/>
          <w:i/>
          <w:u w:val="single"/>
          <w:rtl w:val="true"/>
        </w:rPr>
        <w:t>מקראי קודש</w:t>
      </w:r>
      <w:r>
        <w:rPr>
          <w:rFonts w:hint="cs"/>
          <w:i/>
          <w:rtl w:val="true"/>
        </w:rPr>
        <w:t xml:space="preserve"> </w:t>
      </w:r>
      <w:r>
        <w:rPr>
          <w:rFonts w:hint="cs"/>
          <w:i/>
          <w:rtl w:val="true"/>
        </w:rPr>
        <w:t>(</w:t>
      </w:r>
      <w:r>
        <w:rPr>
          <w:rFonts w:hint="cs"/>
          <w:i/>
          <w:rtl w:val="true"/>
        </w:rPr>
        <w:t>סוכה פרק ט</w:t>
      </w:r>
      <w:r>
        <w:rPr>
          <w:rFonts w:hint="cs"/>
          <w:i/>
          <w:rtl w:val="true"/>
        </w:rPr>
        <w:t xml:space="preserve">' </w:t>
      </w:r>
      <w:r>
        <w:rPr>
          <w:rFonts w:hint="cs"/>
          <w:i/>
          <w:rtl w:val="true"/>
        </w:rPr>
        <w:t>סעי</w:t>
      </w:r>
      <w:r>
        <w:rPr>
          <w:rFonts w:hint="cs"/>
          <w:i/>
          <w:rtl w:val="true"/>
        </w:rPr>
        <w:t xml:space="preserve">' </w:t>
      </w:r>
      <w:r>
        <w:rPr>
          <w:rFonts w:hint="cs"/>
          <w:i/>
          <w:rtl w:val="true"/>
        </w:rPr>
        <w:t>ל</w:t>
      </w:r>
      <w:r>
        <w:rPr>
          <w:rFonts w:hint="cs"/>
          <w:i/>
          <w:rtl w:val="true"/>
        </w:rPr>
        <w:t>"</w:t>
      </w:r>
      <w:r>
        <w:rPr>
          <w:rFonts w:hint="cs"/>
          <w:i/>
          <w:rtl w:val="true"/>
        </w:rPr>
        <w:t>ז</w:t>
      </w:r>
      <w:r>
        <w:rPr>
          <w:rFonts w:hint="cs"/>
          <w:i/>
          <w:rtl w:val="true"/>
        </w:rPr>
        <w:t>).</w:t>
      </w:r>
    </w:p>
    <w:p>
      <w:pPr>
        <w:pStyle w:val="Normal"/>
        <w:ind w:end="0"/>
        <w:jc w:val="both"/>
        <w:rPr>
          <w:i/>
        </w:rPr>
      </w:pPr>
      <w:r>
        <w:rPr>
          <w:i/>
          <w:rtl w:val="true"/>
        </w:rPr>
      </w:r>
    </w:p>
    <w:p>
      <w:pPr>
        <w:pStyle w:val="Normal"/>
        <w:numPr>
          <w:ilvl w:val="1"/>
          <w:numId w:val="6"/>
        </w:numPr>
        <w:ind w:hanging="57" w:start="227" w:end="0"/>
        <w:jc w:val="both"/>
        <w:rPr>
          <w:i/>
        </w:rPr>
      </w:pPr>
      <w:r>
        <w:rPr>
          <w:rFonts w:hint="cs"/>
          <w:i/>
          <w:rtl w:val="true"/>
        </w:rPr>
        <w:t xml:space="preserve">מראי מקומות </w:t>
      </w:r>
      <w:r>
        <w:rPr>
          <w:i/>
          <w:rtl w:val="true"/>
        </w:rPr>
        <w:t>–</w:t>
      </w:r>
      <w:r>
        <w:rPr>
          <w:rFonts w:hint="cs"/>
          <w:i/>
          <w:rtl w:val="true"/>
        </w:rPr>
        <w:t xml:space="preserve"> </w:t>
      </w:r>
      <w:r>
        <w:rPr>
          <w:rFonts w:hint="cs"/>
          <w:i/>
          <w:u w:val="single"/>
          <w:rtl w:val="true"/>
        </w:rPr>
        <w:t>מקראי קודש</w:t>
      </w:r>
      <w:r>
        <w:rPr>
          <w:rFonts w:hint="cs"/>
          <w:i/>
          <w:rtl w:val="true"/>
        </w:rPr>
        <w:t xml:space="preserve"> </w:t>
      </w:r>
      <w:r>
        <w:rPr>
          <w:rFonts w:hint="cs"/>
          <w:i/>
          <w:rtl w:val="true"/>
        </w:rPr>
        <w:t>(</w:t>
      </w:r>
      <w:r>
        <w:rPr>
          <w:rFonts w:hint="cs"/>
          <w:i/>
          <w:rtl w:val="true"/>
        </w:rPr>
        <w:t>סוכה פרק ט</w:t>
      </w:r>
      <w:r>
        <w:rPr>
          <w:rFonts w:hint="cs"/>
          <w:i/>
          <w:rtl w:val="true"/>
        </w:rPr>
        <w:t xml:space="preserve">' </w:t>
      </w:r>
      <w:r>
        <w:rPr>
          <w:rFonts w:hint="cs"/>
          <w:i/>
          <w:rtl w:val="true"/>
        </w:rPr>
        <w:t>סעי</w:t>
      </w:r>
      <w:r>
        <w:rPr>
          <w:rFonts w:hint="cs"/>
          <w:i/>
          <w:rtl w:val="true"/>
        </w:rPr>
        <w:t xml:space="preserve">' </w:t>
      </w:r>
      <w:r>
        <w:rPr>
          <w:rFonts w:hint="cs"/>
          <w:i/>
          <w:rtl w:val="true"/>
        </w:rPr>
        <w:t>ל</w:t>
      </w:r>
      <w:r>
        <w:rPr>
          <w:rFonts w:hint="cs"/>
          <w:i/>
          <w:rtl w:val="true"/>
        </w:rPr>
        <w:t>"</w:t>
      </w:r>
      <w:r>
        <w:rPr>
          <w:rFonts w:hint="cs"/>
          <w:i/>
          <w:rtl w:val="true"/>
        </w:rPr>
        <w:t>ו</w:t>
      </w:r>
      <w:r>
        <w:rPr>
          <w:rFonts w:hint="cs"/>
          <w:i/>
          <w:rtl w:val="true"/>
        </w:rPr>
        <w:t>).</w:t>
      </w:r>
    </w:p>
    <w:p>
      <w:pPr>
        <w:pStyle w:val="Normal"/>
        <w:numPr>
          <w:ilvl w:val="2"/>
          <w:numId w:val="6"/>
        </w:numPr>
        <w:ind w:hanging="57" w:start="397" w:end="0"/>
        <w:jc w:val="both"/>
        <w:rPr>
          <w:i/>
        </w:rPr>
      </w:pPr>
      <w:r>
        <w:rPr>
          <w:rFonts w:hint="cs"/>
          <w:i/>
          <w:u w:val="single"/>
          <w:rtl w:val="true"/>
        </w:rPr>
        <w:t>אבני ישפה</w:t>
      </w:r>
      <w:r>
        <w:rPr>
          <w:rFonts w:hint="cs"/>
          <w:i/>
          <w:rtl w:val="true"/>
        </w:rPr>
        <w:t xml:space="preserve"> </w:t>
      </w:r>
      <w:r>
        <w:rPr>
          <w:rFonts w:hint="cs"/>
          <w:i/>
          <w:rtl w:val="true"/>
        </w:rPr>
        <w:t>(</w:t>
      </w:r>
      <w:r>
        <w:rPr>
          <w:rFonts w:hint="cs"/>
          <w:i/>
          <w:rtl w:val="true"/>
        </w:rPr>
        <w:t>ח</w:t>
      </w:r>
      <w:r>
        <w:rPr>
          <w:rFonts w:hint="cs"/>
          <w:i/>
          <w:rtl w:val="true"/>
        </w:rPr>
        <w:t>"</w:t>
      </w:r>
      <w:r>
        <w:rPr>
          <w:rFonts w:hint="cs"/>
          <w:i/>
          <w:rtl w:val="true"/>
        </w:rPr>
        <w:t>ה סי</w:t>
      </w:r>
      <w:r>
        <w:rPr>
          <w:rFonts w:hint="cs"/>
          <w:i/>
          <w:rtl w:val="true"/>
        </w:rPr>
        <w:t xml:space="preserve">' </w:t>
      </w:r>
      <w:r>
        <w:rPr>
          <w:rFonts w:hint="cs"/>
          <w:i/>
          <w:rtl w:val="true"/>
        </w:rPr>
        <w:t>צ</w:t>
      </w:r>
      <w:r>
        <w:rPr>
          <w:rFonts w:hint="cs"/>
          <w:i/>
          <w:rtl w:val="true"/>
        </w:rPr>
        <w:t>"</w:t>
      </w:r>
      <w:r>
        <w:rPr>
          <w:rFonts w:hint="cs"/>
          <w:i/>
          <w:rtl w:val="true"/>
        </w:rPr>
        <w:t>א ענף ז</w:t>
      </w:r>
      <w:r>
        <w:rPr>
          <w:rFonts w:hint="cs"/>
          <w:i/>
          <w:rtl w:val="true"/>
        </w:rPr>
        <w:t xml:space="preserve">') </w:t>
      </w:r>
      <w:r>
        <w:rPr>
          <w:i/>
          <w:rtl w:val="true"/>
        </w:rPr>
        <w:t>–</w:t>
      </w:r>
      <w:r>
        <w:rPr>
          <w:rFonts w:hint="cs"/>
          <w:i/>
          <w:rtl w:val="true"/>
        </w:rPr>
        <w:t xml:space="preserve"> "</w:t>
      </w:r>
      <w:r>
        <w:rPr>
          <w:i/>
          <w:rtl w:val="true"/>
        </w:rPr>
        <w:t>דעת החיי אדם שאם יצא יציאה גמורה מן הסוכה וחזר וישב בה ושוב יצא</w:t>
      </w:r>
      <w:r>
        <w:rPr>
          <w:i/>
          <w:rtl w:val="true"/>
        </w:rPr>
        <w:t xml:space="preserve">, </w:t>
      </w:r>
      <w:r>
        <w:rPr>
          <w:i/>
          <w:rtl w:val="true"/>
        </w:rPr>
        <w:t>ואינו אוכל אכילה המחייבת</w:t>
      </w:r>
      <w:r>
        <w:rPr>
          <w:i/>
          <w:rtl w:val="true"/>
        </w:rPr>
        <w:t xml:space="preserve">, </w:t>
      </w:r>
      <w:r>
        <w:rPr>
          <w:i/>
          <w:rtl w:val="true"/>
        </w:rPr>
        <w:t>יברך לישב על הישיבה</w:t>
      </w:r>
      <w:r>
        <w:rPr>
          <w:i/>
          <w:rtl w:val="true"/>
        </w:rPr>
        <w:t xml:space="preserve">, </w:t>
      </w:r>
      <w:r>
        <w:rPr>
          <w:i/>
          <w:rtl w:val="true"/>
        </w:rPr>
        <w:t>כי אין סעודה שיברך עליה ויפטור ישיבתו</w:t>
      </w:r>
      <w:r>
        <w:rPr>
          <w:i/>
          <w:rtl w:val="true"/>
        </w:rPr>
        <w:t xml:space="preserve">, </w:t>
      </w:r>
      <w:r>
        <w:rPr>
          <w:i/>
          <w:rtl w:val="true"/>
        </w:rPr>
        <w:t>והובא במ</w:t>
      </w:r>
      <w:r>
        <w:rPr>
          <w:i/>
          <w:rtl w:val="true"/>
        </w:rPr>
        <w:t>"</w:t>
      </w:r>
      <w:r>
        <w:rPr>
          <w:i/>
          <w:rtl w:val="true"/>
        </w:rPr>
        <w:t>ב סי</w:t>
      </w:r>
      <w:r>
        <w:rPr>
          <w:i/>
          <w:rtl w:val="true"/>
        </w:rPr>
        <w:t xml:space="preserve">' </w:t>
      </w:r>
      <w:r>
        <w:rPr>
          <w:i/>
          <w:rtl w:val="true"/>
        </w:rPr>
        <w:t>תרל</w:t>
      </w:r>
      <w:r>
        <w:rPr>
          <w:i/>
          <w:rtl w:val="true"/>
        </w:rPr>
        <w:t>"</w:t>
      </w:r>
      <w:r>
        <w:rPr>
          <w:i/>
          <w:rtl w:val="true"/>
        </w:rPr>
        <w:t>ט ס</w:t>
      </w:r>
      <w:r>
        <w:rPr>
          <w:i/>
          <w:rtl w:val="true"/>
        </w:rPr>
        <w:t>"</w:t>
      </w:r>
      <w:r>
        <w:rPr>
          <w:i/>
          <w:rtl w:val="true"/>
        </w:rPr>
        <w:t>ק מ</w:t>
      </w:r>
      <w:r>
        <w:rPr>
          <w:i/>
          <w:rtl w:val="true"/>
        </w:rPr>
        <w:t>"</w:t>
      </w:r>
      <w:r>
        <w:rPr>
          <w:i/>
          <w:rtl w:val="true"/>
        </w:rPr>
        <w:t>ח</w:t>
      </w:r>
      <w:r>
        <w:rPr>
          <w:i/>
          <w:rtl w:val="true"/>
        </w:rPr>
        <w:t xml:space="preserve">. </w:t>
      </w:r>
      <w:r>
        <w:rPr>
          <w:i/>
          <w:rtl w:val="true"/>
        </w:rPr>
        <w:t>ולפ</w:t>
      </w:r>
      <w:r>
        <w:rPr>
          <w:i/>
          <w:rtl w:val="true"/>
        </w:rPr>
        <w:t>"</w:t>
      </w:r>
      <w:r>
        <w:rPr>
          <w:i/>
          <w:rtl w:val="true"/>
        </w:rPr>
        <w:t>ז אם אכל ארוחה בלי לחם</w:t>
      </w:r>
      <w:r>
        <w:rPr>
          <w:i/>
          <w:rtl w:val="true"/>
        </w:rPr>
        <w:t xml:space="preserve">, </w:t>
      </w:r>
      <w:r>
        <w:rPr>
          <w:i/>
          <w:rtl w:val="true"/>
        </w:rPr>
        <w:t>וכגון שאכל בשר ותפוחי אדמה</w:t>
      </w:r>
      <w:r>
        <w:rPr>
          <w:i/>
          <w:rtl w:val="true"/>
        </w:rPr>
        <w:t xml:space="preserve">, </w:t>
      </w:r>
      <w:r>
        <w:rPr>
          <w:i/>
          <w:rtl w:val="true"/>
        </w:rPr>
        <w:t>ושהה בסוכה</w:t>
      </w:r>
      <w:r>
        <w:rPr>
          <w:i/>
          <w:rtl w:val="true"/>
        </w:rPr>
        <w:t xml:space="preserve">, </w:t>
      </w:r>
      <w:r>
        <w:rPr>
          <w:i/>
          <w:rtl w:val="true"/>
        </w:rPr>
        <w:t>והיתה יציאה גמורה לפני זה ותהיה יציאה גמורה אחר זה</w:t>
      </w:r>
      <w:r>
        <w:rPr>
          <w:i/>
          <w:rtl w:val="true"/>
        </w:rPr>
        <w:t xml:space="preserve">, </w:t>
      </w:r>
      <w:r>
        <w:rPr>
          <w:i/>
          <w:rtl w:val="true"/>
        </w:rPr>
        <w:t>אז יברך לישב בסוכה אף שאינו אוכל לחם</w:t>
      </w:r>
      <w:r>
        <w:rPr>
          <w:i/>
          <w:rtl w:val="true"/>
        </w:rPr>
        <w:t xml:space="preserve">. </w:t>
      </w:r>
      <w:r>
        <w:rPr>
          <w:i/>
          <w:rtl w:val="true"/>
        </w:rPr>
        <w:t>ויברך לפני שיתחיל לאכול</w:t>
      </w:r>
      <w:r>
        <w:rPr>
          <w:rFonts w:hint="cs"/>
          <w:i/>
          <w:rtl w:val="true"/>
        </w:rPr>
        <w:t>".</w:t>
      </w:r>
    </w:p>
    <w:p>
      <w:pPr>
        <w:pStyle w:val="Normal"/>
        <w:ind w:end="0"/>
        <w:jc w:val="both"/>
        <w:rPr>
          <w:i/>
        </w:rPr>
      </w:pPr>
      <w:r>
        <w:rPr>
          <w:i/>
          <w:rtl w:val="true"/>
        </w:rPr>
      </w:r>
    </w:p>
    <w:p>
      <w:pPr>
        <w:pStyle w:val="Normal"/>
        <w:numPr>
          <w:ilvl w:val="0"/>
          <w:numId w:val="6"/>
        </w:numPr>
        <w:ind w:hanging="57" w:start="142" w:end="0"/>
        <w:jc w:val="both"/>
        <w:rPr>
          <w:rFonts w:hint="cs"/>
          <w:i/>
        </w:rPr>
      </w:pPr>
      <w:r>
        <w:rPr>
          <w:rFonts w:hint="cs"/>
          <w:i/>
          <w:sz w:val="28"/>
          <w:szCs w:val="28"/>
          <w:u w:val="single"/>
          <w:rtl w:val="true"/>
        </w:rPr>
        <w:t>שאר ענינים</w:t>
      </w:r>
      <w:r>
        <w:rPr>
          <w:rFonts w:hint="cs"/>
          <w:i/>
          <w:rtl w:val="true"/>
        </w:rPr>
        <w:t>.</w:t>
      </w:r>
    </w:p>
    <w:p>
      <w:pPr>
        <w:pStyle w:val="Normal"/>
        <w:numPr>
          <w:ilvl w:val="1"/>
          <w:numId w:val="6"/>
        </w:numPr>
        <w:ind w:hanging="57" w:start="227" w:end="0"/>
        <w:jc w:val="both"/>
        <w:rPr>
          <w:i/>
        </w:rPr>
      </w:pPr>
      <w:r>
        <w:rPr>
          <w:rFonts w:hint="cs"/>
          <w:b/>
          <w:b/>
          <w:bCs/>
          <w:i/>
          <w:rtl w:val="true"/>
        </w:rPr>
        <w:t xml:space="preserve">מה נקרא </w:t>
      </w:r>
      <w:r>
        <w:rPr>
          <w:rFonts w:hint="cs"/>
          <w:b/>
          <w:bCs/>
          <w:i/>
          <w:rtl w:val="true"/>
        </w:rPr>
        <w:t>"</w:t>
      </w:r>
      <w:r>
        <w:rPr>
          <w:rFonts w:hint="cs"/>
          <w:b/>
          <w:b/>
          <w:bCs/>
          <w:i/>
          <w:rtl w:val="true"/>
        </w:rPr>
        <w:t>חבורה</w:t>
      </w:r>
      <w:r>
        <w:rPr>
          <w:rFonts w:hint="cs"/>
          <w:b/>
          <w:bCs/>
          <w:i/>
          <w:rtl w:val="true"/>
        </w:rPr>
        <w:t>"</w:t>
      </w:r>
      <w:r>
        <w:rPr>
          <w:rFonts w:hint="cs"/>
          <w:i/>
          <w:rtl w:val="true"/>
        </w:rPr>
        <w:t>.</w:t>
      </w:r>
    </w:p>
    <w:p>
      <w:pPr>
        <w:pStyle w:val="Normal"/>
        <w:numPr>
          <w:ilvl w:val="2"/>
          <w:numId w:val="6"/>
        </w:numPr>
        <w:ind w:hanging="57" w:start="397" w:end="0"/>
        <w:jc w:val="both"/>
        <w:rPr>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אשרי האיש ח</w:t>
      </w:r>
      <w:r>
        <w:rPr>
          <w:rFonts w:hint="cs"/>
          <w:i/>
          <w:rtl w:val="true"/>
        </w:rPr>
        <w:t>"</w:t>
      </w:r>
      <w:r>
        <w:rPr>
          <w:rFonts w:hint="cs"/>
          <w:i/>
          <w:rtl w:val="true"/>
        </w:rPr>
        <w:t>ג פרק כ</w:t>
      </w:r>
      <w:r>
        <w:rPr>
          <w:rFonts w:hint="cs"/>
          <w:i/>
          <w:rtl w:val="true"/>
        </w:rPr>
        <w:t>"</w:t>
      </w:r>
      <w:r>
        <w:rPr>
          <w:rFonts w:hint="cs"/>
          <w:i/>
          <w:rtl w:val="true"/>
        </w:rPr>
        <w:t>ו אות ד</w:t>
      </w:r>
      <w:r>
        <w:rPr>
          <w:rFonts w:hint="cs"/>
          <w:i/>
          <w:rtl w:val="true"/>
        </w:rPr>
        <w:t>') – "</w:t>
      </w:r>
      <w:r>
        <w:rPr>
          <w:i/>
          <w:rtl w:val="true"/>
        </w:rPr>
        <w:t>מה שכתב שהאוכל מזונות בחבורה חייב בסוכה</w:t>
      </w:r>
      <w:r>
        <w:rPr>
          <w:i/>
          <w:rtl w:val="true"/>
        </w:rPr>
        <w:t xml:space="preserve">, </w:t>
      </w:r>
      <w:r>
        <w:rPr>
          <w:i/>
          <w:rtl w:val="true"/>
        </w:rPr>
        <w:t>חבורה נקראת לפחות ג</w:t>
      </w:r>
      <w:r>
        <w:rPr>
          <w:i/>
          <w:rtl w:val="true"/>
        </w:rPr>
        <w:t>'</w:t>
      </w:r>
      <w:r>
        <w:rPr>
          <w:rFonts w:hint="cs"/>
          <w:i/>
          <w:rtl w:val="true"/>
        </w:rPr>
        <w:t xml:space="preserve"> </w:t>
      </w:r>
      <w:r>
        <w:rPr>
          <w:i/>
          <w:rtl w:val="true"/>
        </w:rPr>
        <w:t>אנשי</w:t>
      </w:r>
      <w:r>
        <w:rPr>
          <w:rFonts w:hint="cs"/>
          <w:i/>
          <w:rtl w:val="true"/>
        </w:rPr>
        <w:t>ם</w:t>
      </w:r>
      <w:r>
        <w:rPr>
          <w:i/>
          <w:rtl w:val="true"/>
        </w:rPr>
        <w:t xml:space="preserve">. </w:t>
      </w:r>
      <w:r>
        <w:rPr>
          <w:i/>
          <w:rtl w:val="true"/>
        </w:rPr>
        <w:t>והאוכל ע</w:t>
      </w:r>
      <w:r>
        <w:rPr>
          <w:rFonts w:hint="cs"/>
          <w:i/>
          <w:rtl w:val="true"/>
        </w:rPr>
        <w:t>ם</w:t>
      </w:r>
      <w:r>
        <w:rPr>
          <w:i/>
          <w:rtl w:val="true"/>
        </w:rPr>
        <w:t xml:space="preserve"> בני ביתו</w:t>
      </w:r>
      <w:r>
        <w:rPr>
          <w:i/>
          <w:rtl w:val="true"/>
        </w:rPr>
        <w:t xml:space="preserve">, </w:t>
      </w:r>
      <w:r>
        <w:rPr>
          <w:i/>
          <w:rtl w:val="true"/>
        </w:rPr>
        <w:t>אי</w:t>
      </w:r>
      <w:r>
        <w:rPr>
          <w:rFonts w:hint="cs"/>
          <w:i/>
          <w:rtl w:val="true"/>
        </w:rPr>
        <w:t>ן</w:t>
      </w:r>
      <w:r>
        <w:rPr>
          <w:i/>
          <w:rtl w:val="true"/>
        </w:rPr>
        <w:t xml:space="preserve"> ש</w:t>
      </w:r>
      <w:r>
        <w:rPr>
          <w:rFonts w:hint="cs"/>
          <w:i/>
          <w:rtl w:val="true"/>
        </w:rPr>
        <w:t>ם</w:t>
      </w:r>
      <w:r>
        <w:rPr>
          <w:i/>
          <w:rtl w:val="true"/>
        </w:rPr>
        <w:t xml:space="preserve"> חבורה על זה</w:t>
      </w:r>
      <w:r>
        <w:rPr>
          <w:rFonts w:hint="cs"/>
          <w:i/>
          <w:rtl w:val="true"/>
        </w:rPr>
        <w:t>".</w:t>
      </w:r>
    </w:p>
    <w:p>
      <w:pPr>
        <w:pStyle w:val="Normal"/>
        <w:numPr>
          <w:ilvl w:val="2"/>
          <w:numId w:val="6"/>
        </w:numPr>
        <w:ind w:hanging="57" w:start="397" w:end="0"/>
        <w:jc w:val="both"/>
        <w:rPr/>
      </w:pPr>
      <w:r>
        <w:rPr>
          <w:u w:val="single"/>
          <w:rtl w:val="true"/>
        </w:rPr>
        <w:t>קובץ הלכות</w:t>
      </w:r>
      <w:r>
        <w:rPr>
          <w:rtl w:val="true"/>
        </w:rPr>
        <w:t xml:space="preserve"> </w:t>
      </w:r>
      <w:r>
        <w:rPr>
          <w:rtl w:val="true"/>
        </w:rPr>
        <w:t>(</w:t>
      </w:r>
      <w:r>
        <w:rPr>
          <w:rFonts w:hint="cs"/>
          <w:rtl w:val="true"/>
        </w:rPr>
        <w:t>סוכה</w:t>
      </w:r>
      <w:r>
        <w:rPr>
          <w:rtl w:val="true"/>
        </w:rPr>
        <w:t xml:space="preserve"> פרק </w:t>
      </w:r>
      <w:r>
        <w:rPr>
          <w:rFonts w:hint="cs"/>
          <w:rtl w:val="true"/>
        </w:rPr>
        <w:t>ט</w:t>
      </w:r>
      <w:r>
        <w:rPr>
          <w:rFonts w:hint="cs"/>
          <w:rtl w:val="true"/>
        </w:rPr>
        <w:t>"</w:t>
      </w:r>
      <w:r>
        <w:rPr>
          <w:rFonts w:hint="cs"/>
          <w:rtl w:val="true"/>
        </w:rPr>
        <w:t>ו</w:t>
      </w:r>
      <w:r>
        <w:rPr>
          <w:rtl w:val="true"/>
        </w:rPr>
        <w:t xml:space="preserve"> סעי</w:t>
      </w:r>
      <w:r>
        <w:rPr>
          <w:rtl w:val="true"/>
        </w:rPr>
        <w:t xml:space="preserve">' </w:t>
      </w:r>
      <w:r>
        <w:rPr>
          <w:rFonts w:hint="cs"/>
          <w:rtl w:val="true"/>
        </w:rPr>
        <w:t>ג</w:t>
      </w:r>
      <w:r>
        <w:rPr>
          <w:rFonts w:hint="cs"/>
          <w:rtl w:val="true"/>
        </w:rPr>
        <w:t>'</w:t>
      </w:r>
      <w:r>
        <w:rPr>
          <w:rtl w:val="true"/>
        </w:rPr>
        <w:t>) – "</w:t>
      </w:r>
      <w:r>
        <w:rPr>
          <w:rtl w:val="true"/>
        </w:rPr>
        <w:t>פת הבאה בכיסנין ותבשיל העשוי מחמשת מיני דגן אין מברכין עליהן</w:t>
      </w:r>
      <w:r>
        <w:rPr>
          <w:rFonts w:hint="cs"/>
          <w:rtl w:val="true"/>
        </w:rPr>
        <w:t xml:space="preserve"> </w:t>
      </w:r>
      <w:r>
        <w:rPr>
          <w:rtl w:val="true"/>
        </w:rPr>
        <w:t>לישב בסוכה זולת אם קבע עליהן</w:t>
      </w:r>
      <w:r>
        <w:rPr>
          <w:rtl w:val="true"/>
        </w:rPr>
        <w:t xml:space="preserve">, </w:t>
      </w:r>
      <w:r>
        <w:rPr>
          <w:rtl w:val="true"/>
        </w:rPr>
        <w:t>כגון שאוכלן בחבורה של ג</w:t>
      </w:r>
      <w:r>
        <w:rPr>
          <w:rtl w:val="true"/>
        </w:rPr>
        <w:t xml:space="preserve">' </w:t>
      </w:r>
      <w:r>
        <w:rPr>
          <w:rtl w:val="true"/>
        </w:rPr>
        <w:t>בנ</w:t>
      </w:r>
      <w:r>
        <w:rPr>
          <w:rtl w:val="true"/>
        </w:rPr>
        <w:t>"</w:t>
      </w:r>
      <w:r>
        <w:rPr>
          <w:rtl w:val="true"/>
        </w:rPr>
        <w:t>א או</w:t>
      </w:r>
      <w:r>
        <w:rPr>
          <w:rFonts w:hint="cs"/>
          <w:rtl w:val="true"/>
        </w:rPr>
        <w:t xml:space="preserve"> </w:t>
      </w:r>
      <w:r>
        <w:rPr>
          <w:rtl w:val="true"/>
        </w:rPr>
        <w:t>יותר</w:t>
      </w:r>
      <w:r>
        <w:rPr>
          <w:rtl w:val="true"/>
        </w:rPr>
        <w:t xml:space="preserve">, </w:t>
      </w:r>
      <w:r>
        <w:rPr>
          <w:rtl w:val="true"/>
        </w:rPr>
        <w:t>או שאכל כשיעור ג</w:t>
      </w:r>
      <w:r>
        <w:rPr>
          <w:rtl w:val="true"/>
        </w:rPr>
        <w:t xml:space="preserve">' </w:t>
      </w:r>
      <w:r>
        <w:rPr>
          <w:rtl w:val="true"/>
        </w:rPr>
        <w:t>או ד</w:t>
      </w:r>
      <w:r>
        <w:rPr>
          <w:rtl w:val="true"/>
        </w:rPr>
        <w:t xml:space="preserve">' </w:t>
      </w:r>
      <w:r>
        <w:rPr>
          <w:rtl w:val="true"/>
        </w:rPr>
        <w:t xml:space="preserve">ביצים </w:t>
      </w:r>
      <w:r>
        <w:rPr>
          <w:rtl w:val="true"/>
        </w:rPr>
        <w:t>(</w:t>
      </w:r>
      <w:r>
        <w:rPr>
          <w:rtl w:val="true"/>
        </w:rPr>
        <w:t>ע</w:t>
      </w:r>
      <w:r>
        <w:rPr>
          <w:rtl w:val="true"/>
        </w:rPr>
        <w:t xml:space="preserve">' </w:t>
      </w:r>
      <w:r>
        <w:rPr>
          <w:rtl w:val="true"/>
        </w:rPr>
        <w:t>בסמוך</w:t>
      </w:r>
      <w:r>
        <w:rPr>
          <w:rtl w:val="true"/>
        </w:rPr>
        <w:t>)</w:t>
      </w:r>
      <w:r>
        <w:rPr>
          <w:rFonts w:hint="cs"/>
          <w:rtl w:val="true"/>
        </w:rPr>
        <w:t>"</w:t>
      </w:r>
      <w:r>
        <w:rPr>
          <w:rtl w:val="true"/>
        </w:rPr>
        <w:t>.</w:t>
      </w:r>
    </w:p>
    <w:p>
      <w:pPr>
        <w:pStyle w:val="Normal"/>
        <w:ind w:end="0"/>
        <w:jc w:val="both"/>
        <w:rPr/>
      </w:pPr>
      <w:r>
        <w:rPr>
          <w:rtl w:val="true"/>
        </w:rPr>
      </w:r>
    </w:p>
    <w:p>
      <w:pPr>
        <w:pStyle w:val="Normal"/>
        <w:numPr>
          <w:ilvl w:val="1"/>
          <w:numId w:val="6"/>
        </w:numPr>
        <w:ind w:hanging="57" w:start="227" w:end="0"/>
        <w:jc w:val="both"/>
        <w:rPr/>
      </w:pPr>
      <w:r>
        <w:rPr>
          <w:b/>
          <w:b/>
          <w:bCs/>
          <w:rtl w:val="true"/>
        </w:rPr>
        <w:t xml:space="preserve">ברכת </w:t>
      </w:r>
      <w:r>
        <w:rPr>
          <w:b/>
          <w:bCs/>
          <w:rtl w:val="true"/>
        </w:rPr>
        <w:t>"</w:t>
      </w:r>
      <w:r>
        <w:rPr>
          <w:b/>
          <w:b/>
          <w:bCs/>
          <w:rtl w:val="true"/>
        </w:rPr>
        <w:t>מזונות</w:t>
      </w:r>
      <w:r>
        <w:rPr>
          <w:b/>
          <w:bCs/>
          <w:rtl w:val="true"/>
        </w:rPr>
        <w:t xml:space="preserve">" </w:t>
      </w:r>
      <w:r>
        <w:rPr>
          <w:b/>
          <w:b/>
          <w:bCs/>
          <w:rtl w:val="true"/>
        </w:rPr>
        <w:t xml:space="preserve">וברכת </w:t>
      </w:r>
      <w:r>
        <w:rPr>
          <w:b/>
          <w:bCs/>
          <w:rtl w:val="true"/>
        </w:rPr>
        <w:t>"</w:t>
      </w:r>
      <w:r>
        <w:rPr>
          <w:b/>
          <w:b/>
          <w:bCs/>
          <w:rtl w:val="true"/>
        </w:rPr>
        <w:t>לישב בסוכה</w:t>
      </w:r>
      <w:r>
        <w:rPr>
          <w:b/>
          <w:bCs/>
          <w:rtl w:val="true"/>
        </w:rPr>
        <w:t xml:space="preserve">" </w:t>
      </w:r>
      <w:r>
        <w:rPr>
          <w:b/>
          <w:b/>
          <w:bCs/>
          <w:rtl w:val="true"/>
        </w:rPr>
        <w:t>מה מברך קודם</w:t>
      </w:r>
      <w:r>
        <w:rPr>
          <w:rFonts w:hint="cs"/>
          <w:rtl w:val="true"/>
        </w:rPr>
        <w:t>.</w:t>
      </w:r>
    </w:p>
    <w:p>
      <w:pPr>
        <w:pStyle w:val="Normal"/>
        <w:numPr>
          <w:ilvl w:val="2"/>
          <w:numId w:val="6"/>
        </w:numPr>
        <w:ind w:hanging="57" w:start="397" w:end="0"/>
        <w:jc w:val="both"/>
        <w:rPr/>
      </w:pPr>
      <w:r>
        <w:rPr>
          <w:rFonts w:hint="cs"/>
          <w:rtl w:val="true"/>
        </w:rPr>
        <w:t>לישב בסוכה קודם</w:t>
      </w:r>
      <w:r>
        <w:rPr>
          <w:rFonts w:hint="cs"/>
          <w:rtl w:val="true"/>
        </w:rPr>
        <w:t>.</w:t>
      </w:r>
    </w:p>
    <w:p>
      <w:pPr>
        <w:pStyle w:val="Normal"/>
        <w:numPr>
          <w:ilvl w:val="3"/>
          <w:numId w:val="6"/>
        </w:numPr>
        <w:ind w:hanging="57" w:start="567" w:end="0"/>
        <w:jc w:val="both"/>
        <w:rPr/>
      </w:pPr>
      <w:bookmarkStart w:id="3" w:name="_Hlk22212209"/>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הליכות שלמה סוכה פרק ט</w:t>
      </w:r>
      <w:r>
        <w:rPr>
          <w:rFonts w:hint="cs"/>
          <w:rtl w:val="true"/>
        </w:rPr>
        <w:t xml:space="preserve">' </w:t>
      </w:r>
      <w:r>
        <w:rPr>
          <w:rFonts w:hint="cs"/>
          <w:rtl w:val="true"/>
        </w:rPr>
        <w:t>סעי</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bookmarkEnd w:id="3"/>
      <w:r>
        <w:rPr>
          <w:rtl w:val="true"/>
        </w:rPr>
        <w:t>המברך ברכת לישב בסוכה על אכילת פת הבאה בביסנין יותר מכביצה</w:t>
      </w:r>
      <w:r>
        <w:rPr>
          <w:rtl w:val="true"/>
        </w:rPr>
        <w:t xml:space="preserve">, </w:t>
      </w:r>
      <w:r>
        <w:rPr>
          <w:rtl w:val="true"/>
        </w:rPr>
        <w:t>יקדים לברכה לפני ברכת בורא מיני מזונות</w:t>
      </w:r>
      <w:r>
        <w:rPr>
          <w:rFonts w:hint="cs"/>
          <w:rtl w:val="true"/>
        </w:rPr>
        <w:t>".</w:t>
      </w:r>
    </w:p>
    <w:p>
      <w:pPr>
        <w:pStyle w:val="Normal"/>
        <w:numPr>
          <w:ilvl w:val="3"/>
          <w:numId w:val="6"/>
        </w:numPr>
        <w:ind w:hanging="57" w:start="567" w:end="0"/>
        <w:jc w:val="both"/>
        <w:rPr>
          <w:i/>
        </w:rPr>
      </w:pPr>
      <w:r>
        <w:rPr>
          <w:rFonts w:hint="cs"/>
          <w:i/>
          <w:u w:val="single"/>
          <w:rtl w:val="true"/>
        </w:rPr>
        <w:t>הגריש</w:t>
      </w:r>
      <w:r>
        <w:rPr>
          <w:rFonts w:hint="cs"/>
          <w:i/>
          <w:u w:val="single"/>
          <w:rtl w:val="true"/>
        </w:rPr>
        <w:t>"</w:t>
      </w:r>
      <w:r>
        <w:rPr>
          <w:rFonts w:hint="cs"/>
          <w:i/>
          <w:u w:val="single"/>
          <w:rtl w:val="true"/>
        </w:rPr>
        <w:t>א</w:t>
      </w:r>
      <w:r>
        <w:rPr>
          <w:rFonts w:hint="cs"/>
          <w:i/>
          <w:rtl w:val="true"/>
        </w:rPr>
        <w:t xml:space="preserve"> זצ</w:t>
      </w:r>
      <w:r>
        <w:rPr>
          <w:rFonts w:hint="cs"/>
          <w:i/>
          <w:rtl w:val="true"/>
        </w:rPr>
        <w:t>"</w:t>
      </w:r>
      <w:r>
        <w:rPr>
          <w:rFonts w:hint="cs"/>
          <w:i/>
          <w:rtl w:val="true"/>
        </w:rPr>
        <w:t xml:space="preserve">ל </w:t>
      </w:r>
      <w:r>
        <w:rPr>
          <w:rFonts w:hint="cs"/>
          <w:i/>
          <w:rtl w:val="true"/>
        </w:rPr>
        <w:t>(</w:t>
      </w:r>
      <w:r>
        <w:rPr>
          <w:rFonts w:hint="cs"/>
          <w:i/>
          <w:rtl w:val="true"/>
        </w:rPr>
        <w:t>אשרי האיש ח</w:t>
      </w:r>
      <w:r>
        <w:rPr>
          <w:rFonts w:hint="cs"/>
          <w:i/>
          <w:rtl w:val="true"/>
        </w:rPr>
        <w:t>"</w:t>
      </w:r>
      <w:r>
        <w:rPr>
          <w:rFonts w:hint="cs"/>
          <w:i/>
          <w:rtl w:val="true"/>
        </w:rPr>
        <w:t>ג פרק כ</w:t>
      </w:r>
      <w:r>
        <w:rPr>
          <w:rFonts w:hint="cs"/>
          <w:i/>
          <w:rtl w:val="true"/>
        </w:rPr>
        <w:t>"</w:t>
      </w:r>
      <w:r>
        <w:rPr>
          <w:rFonts w:hint="cs"/>
          <w:i/>
          <w:rtl w:val="true"/>
        </w:rPr>
        <w:t>ו אות ט</w:t>
      </w:r>
      <w:r>
        <w:rPr>
          <w:rFonts w:hint="cs"/>
          <w:i/>
          <w:rtl w:val="true"/>
        </w:rPr>
        <w:t>"</w:t>
      </w:r>
      <w:r>
        <w:rPr>
          <w:rFonts w:hint="cs"/>
          <w:i/>
          <w:rtl w:val="true"/>
        </w:rPr>
        <w:t>ז</w:t>
      </w:r>
      <w:r>
        <w:rPr>
          <w:rFonts w:hint="cs"/>
          <w:i/>
          <w:rtl w:val="true"/>
        </w:rPr>
        <w:t>) – "</w:t>
      </w:r>
      <w:r>
        <w:rPr>
          <w:i/>
          <w:rtl w:val="true"/>
        </w:rPr>
        <w:t>יש לבר</w:t>
      </w:r>
      <w:r>
        <w:rPr>
          <w:rFonts w:hint="cs"/>
          <w:i/>
          <w:rtl w:val="true"/>
        </w:rPr>
        <w:t>ך</w:t>
      </w:r>
      <w:r>
        <w:rPr>
          <w:i/>
          <w:rtl w:val="true"/>
        </w:rPr>
        <w:t xml:space="preserve"> ברכת </w:t>
      </w:r>
      <w:r>
        <w:rPr>
          <w:rFonts w:hint="cs"/>
          <w:i/>
          <w:rtl w:val="true"/>
        </w:rPr>
        <w:t>'</w:t>
      </w:r>
      <w:r>
        <w:rPr>
          <w:i/>
          <w:rtl w:val="true"/>
        </w:rPr>
        <w:t>לישב בסוכה</w:t>
      </w:r>
      <w:r>
        <w:rPr>
          <w:rFonts w:hint="cs"/>
          <w:i/>
          <w:rtl w:val="true"/>
        </w:rPr>
        <w:t>'</w:t>
      </w:r>
      <w:r>
        <w:rPr>
          <w:i/>
          <w:rtl w:val="true"/>
        </w:rPr>
        <w:t xml:space="preserve"> </w:t>
      </w:r>
      <w:r>
        <w:rPr>
          <w:i/>
          <w:rtl w:val="true"/>
        </w:rPr>
        <w:t xml:space="preserve">לפני ברכת </w:t>
      </w:r>
      <w:r>
        <w:rPr>
          <w:rFonts w:hint="cs"/>
          <w:i/>
          <w:rtl w:val="true"/>
        </w:rPr>
        <w:t>'</w:t>
      </w:r>
      <w:r>
        <w:rPr>
          <w:i/>
          <w:rtl w:val="true"/>
        </w:rPr>
        <w:t>בורא מיני מזונות</w:t>
      </w:r>
      <w:r>
        <w:rPr>
          <w:rFonts w:hint="cs"/>
          <w:i/>
          <w:rtl w:val="true"/>
        </w:rPr>
        <w:t>'</w:t>
      </w:r>
      <w:r>
        <w:rPr>
          <w:i/>
          <w:rtl w:val="true"/>
        </w:rPr>
        <w:t xml:space="preserve">, </w:t>
      </w:r>
      <w:r>
        <w:rPr>
          <w:i/>
          <w:rtl w:val="true"/>
        </w:rPr>
        <w:t>מחשש להפסק</w:t>
      </w:r>
      <w:r>
        <w:rPr>
          <w:rFonts w:hint="cs"/>
          <w:i/>
          <w:rtl w:val="true"/>
        </w:rPr>
        <w:t xml:space="preserve"> </w:t>
      </w:r>
      <w:r>
        <w:rPr>
          <w:i/>
          <w:rtl w:val="true"/>
        </w:rPr>
        <w:t>בי</w:t>
      </w:r>
      <w:r>
        <w:rPr>
          <w:rFonts w:hint="cs"/>
          <w:i/>
          <w:rtl w:val="true"/>
        </w:rPr>
        <w:t>ן</w:t>
      </w:r>
      <w:r>
        <w:rPr>
          <w:i/>
          <w:rtl w:val="true"/>
        </w:rPr>
        <w:t xml:space="preserve"> הברכה לאכילה</w:t>
      </w:r>
      <w:r>
        <w:rPr>
          <w:i/>
          <w:rtl w:val="true"/>
        </w:rPr>
        <w:t xml:space="preserve">, </w:t>
      </w:r>
      <w:r>
        <w:rPr>
          <w:i/>
          <w:rtl w:val="true"/>
        </w:rPr>
        <w:t>אכ</w:t>
      </w:r>
      <w:r>
        <w:rPr>
          <w:rFonts w:hint="cs"/>
          <w:i/>
          <w:rtl w:val="true"/>
        </w:rPr>
        <w:t>ן</w:t>
      </w:r>
      <w:r>
        <w:rPr>
          <w:i/>
          <w:rtl w:val="true"/>
        </w:rPr>
        <w:t xml:space="preserve"> כ</w:t>
      </w:r>
      <w:r>
        <w:rPr>
          <w:i/>
          <w:rtl w:val="true"/>
        </w:rPr>
        <w:t>"</w:t>
      </w:r>
      <w:r>
        <w:rPr>
          <w:i/>
          <w:rtl w:val="true"/>
        </w:rPr>
        <w:t>ז בברכת מזונות</w:t>
      </w:r>
      <w:r>
        <w:rPr>
          <w:i/>
          <w:rtl w:val="true"/>
        </w:rPr>
        <w:t xml:space="preserve">, </w:t>
      </w:r>
      <w:r>
        <w:rPr>
          <w:i/>
          <w:rtl w:val="true"/>
        </w:rPr>
        <w:t>א</w:t>
      </w:r>
      <w:r>
        <w:rPr>
          <w:rFonts w:hint="cs"/>
          <w:i/>
          <w:rtl w:val="true"/>
        </w:rPr>
        <w:t>ך</w:t>
      </w:r>
      <w:r>
        <w:rPr>
          <w:i/>
          <w:rtl w:val="true"/>
        </w:rPr>
        <w:t xml:space="preserve"> לגבי קידוש בשבת ויו</w:t>
      </w:r>
      <w:r>
        <w:rPr>
          <w:rFonts w:hint="cs"/>
          <w:i/>
          <w:rtl w:val="true"/>
        </w:rPr>
        <w:t>ם</w:t>
      </w:r>
      <w:r>
        <w:rPr>
          <w:i/>
          <w:rtl w:val="true"/>
        </w:rPr>
        <w:t xml:space="preserve"> טוב בבוקר</w:t>
      </w:r>
      <w:r>
        <w:rPr>
          <w:rFonts w:hint="cs"/>
          <w:i/>
          <w:rtl w:val="true"/>
        </w:rPr>
        <w:t xml:space="preserve"> </w:t>
      </w:r>
      <w:r>
        <w:rPr>
          <w:i/>
          <w:rtl w:val="true"/>
        </w:rPr>
        <w:t>(</w:t>
      </w:r>
      <w:r>
        <w:rPr>
          <w:i/>
          <w:rtl w:val="true"/>
        </w:rPr>
        <w:t>שהמשנ</w:t>
      </w:r>
      <w:r>
        <w:rPr>
          <w:i/>
          <w:rtl w:val="true"/>
        </w:rPr>
        <w:t>"</w:t>
      </w:r>
      <w:r>
        <w:rPr>
          <w:i/>
          <w:rtl w:val="true"/>
        </w:rPr>
        <w:t>ב מביא בסי</w:t>
      </w:r>
      <w:r>
        <w:rPr>
          <w:i/>
          <w:rtl w:val="true"/>
        </w:rPr>
        <w:t xml:space="preserve">' </w:t>
      </w:r>
      <w:r>
        <w:rPr>
          <w:i/>
          <w:rtl w:val="true"/>
        </w:rPr>
        <w:t>תרמג ס</w:t>
      </w:r>
      <w:r>
        <w:rPr>
          <w:i/>
          <w:rtl w:val="true"/>
        </w:rPr>
        <w:t>"</w:t>
      </w:r>
      <w:r>
        <w:rPr>
          <w:i/>
          <w:rtl w:val="true"/>
        </w:rPr>
        <w:t>ק ט ב</w:t>
      </w:r>
      <w:r>
        <w:rPr>
          <w:i/>
          <w:rtl w:val="true"/>
        </w:rPr>
        <w:t xml:space="preserve">' </w:t>
      </w:r>
      <w:r>
        <w:rPr>
          <w:i/>
          <w:rtl w:val="true"/>
        </w:rPr>
        <w:t>דעות</w:t>
      </w:r>
      <w:r>
        <w:rPr>
          <w:i/>
          <w:rtl w:val="true"/>
        </w:rPr>
        <w:t xml:space="preserve">, </w:t>
      </w:r>
      <w:r>
        <w:rPr>
          <w:i/>
          <w:rtl w:val="true"/>
        </w:rPr>
        <w:t>ומסיק דעביד כמר עביד וכו</w:t>
      </w:r>
      <w:r>
        <w:rPr>
          <w:i/>
          <w:rtl w:val="true"/>
        </w:rPr>
        <w:t xml:space="preserve">'), </w:t>
      </w:r>
      <w:r>
        <w:rPr>
          <w:i/>
          <w:rtl w:val="true"/>
        </w:rPr>
        <w:t>בזה נוהג רבינו לבר</w:t>
      </w:r>
      <w:r>
        <w:rPr>
          <w:rFonts w:hint="cs"/>
          <w:i/>
          <w:rtl w:val="true"/>
        </w:rPr>
        <w:t xml:space="preserve">ך </w:t>
      </w:r>
      <w:r>
        <w:rPr>
          <w:rFonts w:hint="cs"/>
          <w:i/>
          <w:rtl w:val="true"/>
        </w:rPr>
        <w:t>'</w:t>
      </w:r>
      <w:r>
        <w:rPr>
          <w:i/>
          <w:rtl w:val="true"/>
        </w:rPr>
        <w:t>לישב בסוכה</w:t>
      </w:r>
      <w:r>
        <w:rPr>
          <w:rFonts w:hint="cs"/>
          <w:i/>
          <w:rtl w:val="true"/>
        </w:rPr>
        <w:t>'</w:t>
      </w:r>
      <w:r>
        <w:rPr>
          <w:i/>
          <w:rtl w:val="true"/>
        </w:rPr>
        <w:t xml:space="preserve"> </w:t>
      </w:r>
      <w:r>
        <w:rPr>
          <w:i/>
          <w:rtl w:val="true"/>
        </w:rPr>
        <w:t>על היי</w:t>
      </w:r>
      <w:r>
        <w:rPr>
          <w:rFonts w:hint="cs"/>
          <w:i/>
          <w:rtl w:val="true"/>
        </w:rPr>
        <w:t>ן</w:t>
      </w:r>
      <w:r>
        <w:rPr>
          <w:i/>
          <w:rtl w:val="true"/>
        </w:rPr>
        <w:t xml:space="preserve">, </w:t>
      </w:r>
      <w:r>
        <w:rPr>
          <w:i/>
          <w:rtl w:val="true"/>
        </w:rPr>
        <w:t>אחרי ברכת בפה</w:t>
      </w:r>
      <w:r>
        <w:rPr>
          <w:i/>
          <w:rtl w:val="true"/>
        </w:rPr>
        <w:t>"</w:t>
      </w:r>
      <w:r>
        <w:rPr>
          <w:i/>
          <w:rtl w:val="true"/>
        </w:rPr>
        <w:t>ג</w:t>
      </w:r>
      <w:r>
        <w:rPr>
          <w:i/>
          <w:rtl w:val="true"/>
        </w:rPr>
        <w:t xml:space="preserve">, </w:t>
      </w:r>
      <w:r>
        <w:rPr>
          <w:i/>
          <w:rtl w:val="true"/>
        </w:rPr>
        <w:t>ואינו חושש להפסק דכיו</w:t>
      </w:r>
      <w:r>
        <w:rPr>
          <w:rFonts w:hint="cs"/>
          <w:i/>
          <w:rtl w:val="true"/>
        </w:rPr>
        <w:t>ן</w:t>
      </w:r>
      <w:r>
        <w:rPr>
          <w:i/>
          <w:rtl w:val="true"/>
        </w:rPr>
        <w:t xml:space="preserve"> שהולכי</w:t>
      </w:r>
      <w:r>
        <w:rPr>
          <w:rFonts w:hint="cs"/>
          <w:i/>
          <w:rtl w:val="true"/>
        </w:rPr>
        <w:t>ם</w:t>
      </w:r>
      <w:r>
        <w:rPr>
          <w:i/>
          <w:rtl w:val="true"/>
        </w:rPr>
        <w:t xml:space="preserve"> לאכול</w:t>
      </w:r>
      <w:r>
        <w:rPr>
          <w:rFonts w:hint="cs"/>
          <w:i/>
          <w:rtl w:val="true"/>
        </w:rPr>
        <w:t xml:space="preserve"> </w:t>
      </w:r>
      <w:r>
        <w:rPr>
          <w:i/>
          <w:rtl w:val="true"/>
        </w:rPr>
        <w:t>מיד</w:t>
      </w:r>
      <w:r>
        <w:rPr>
          <w:i/>
          <w:rtl w:val="true"/>
        </w:rPr>
        <w:t xml:space="preserve">, </w:t>
      </w:r>
      <w:r>
        <w:rPr>
          <w:i/>
          <w:rtl w:val="true"/>
        </w:rPr>
        <w:t>הוי הקידוש ההכנה לאכילה</w:t>
      </w:r>
      <w:r>
        <w:rPr>
          <w:rFonts w:hint="cs"/>
          <w:i/>
          <w:rtl w:val="true"/>
        </w:rPr>
        <w:t>".</w:t>
      </w:r>
    </w:p>
    <w:p>
      <w:pPr>
        <w:pStyle w:val="Normal"/>
        <w:numPr>
          <w:ilvl w:val="3"/>
          <w:numId w:val="6"/>
        </w:numPr>
        <w:ind w:hanging="57" w:start="567" w:end="0"/>
        <w:jc w:val="both"/>
        <w:rPr>
          <w:i/>
        </w:rPr>
      </w:pPr>
      <w:r>
        <w:rPr>
          <w:rFonts w:hint="cs"/>
          <w:i/>
          <w:u w:val="single"/>
          <w:rtl w:val="true"/>
        </w:rPr>
        <w:t>חוט שני</w:t>
      </w:r>
      <w:r>
        <w:rPr>
          <w:rFonts w:hint="cs"/>
          <w:i/>
          <w:rtl w:val="true"/>
        </w:rPr>
        <w:t xml:space="preserve"> </w:t>
      </w:r>
      <w:r>
        <w:rPr>
          <w:rFonts w:hint="cs"/>
          <w:i/>
          <w:rtl w:val="true"/>
        </w:rPr>
        <w:t>(  ).</w:t>
      </w:r>
    </w:p>
    <w:sectPr>
      <w:type w:val="continuous"/>
      <w:pgSz w:w="11906" w:h="16838"/>
      <w:pgMar w:left="630" w:right="657" w:gutter="0" w:header="360" w:top="416" w:footer="0" w:bottom="540"/>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avid">
    <w:charset w:val="00" w:characterSet="windows-1252"/>
    <w:family w:val="swiss"/>
    <w:pitch w:val="variable"/>
  </w:font>
  <w:font w:name="Cambria">
    <w:charset w:val="00" w:characterSet="windows-1252"/>
    <w:family w:val="roman"/>
    <w:pitch w:val="variable"/>
  </w:font>
  <w:font w:name="SimSun">
    <w:altName w:val="宋体"/>
    <w:charset w:val="86"/>
    <w:family w:val="auto"/>
    <w:pitch w:val="variable"/>
  </w:font>
  <w:font w:name="Tahoma">
    <w:charset w:val="00" w:characterSet="windows-1252"/>
    <w:family w:val="swiss"/>
    <w:pitch w:val="variable"/>
  </w:font>
  <w:font w:name="Guttman Mantova">
    <w:charset w:val="b1" w:characterSet="windows-1255"/>
    <w:family w:val="auto"/>
    <w:pitch w:val="variable"/>
  </w:font>
  <w:font w:name="Calibri">
    <w:charset w:val="00" w:characterSet="windows-1252"/>
    <w:family w:val="swiss"/>
    <w:pitch w:val="variable"/>
  </w:font>
  <w:font w:name="Guttman Mantova-Decor">
    <w:charset w:val="b1" w:characterSet="windows-1255"/>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enter" w:pos="531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5" behindDoc="0" locked="0" layoutInCell="0" allowOverlap="1">
              <wp:simplePos x="0" y="0"/>
              <wp:positionH relativeFrom="margin">
                <wp:align>left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center"/>
      <w:pPr>
        <w:tabs>
          <w:tab w:val="num" w:pos="360"/>
        </w:tabs>
        <w:ind w:start="0" w:hanging="0"/>
      </w:pPr>
      <w:rPr>
        <w:rFonts w:cs="David"/>
        <w:bCs/>
        <w:iCs w:val="false"/>
        <w:szCs w:val="28"/>
      </w:rPr>
    </w:lvl>
  </w:abstractNum>
  <w:abstractNum w:abstractNumId="3">
    <w:lvl w:ilvl="0">
      <w:start w:val="1"/>
      <w:numFmt w:val="hebrew1"/>
      <w:lvlText w:val="%1]"/>
      <w:lvlJc w:val="start"/>
      <w:pPr>
        <w:tabs>
          <w:tab w:val="num" w:pos="216"/>
        </w:tabs>
        <w:ind w:start="216" w:hanging="72"/>
      </w:pPr>
      <w:rPr/>
    </w:lvl>
  </w:abstractNum>
  <w:abstractNum w:abstractNumId="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rFonts w:ascii="Times New Roman" w:hAnsi="Times New Roman" w:cs="Times New Roman"/>
        <w:b w:val="false"/>
        <w:bCs w:val="false"/>
        <w:sz w:val="24"/>
        <w:szCs w:val="24"/>
        <w:lang w:bidi="ar-SA"/>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paragraph" w:styleId="Heading1">
    <w:name w:val="heading 1"/>
    <w:basedOn w:val="Normal"/>
    <w:next w:val="Normal"/>
    <w:qFormat/>
    <w:pPr>
      <w:keepNext w:val="true"/>
      <w:numPr>
        <w:ilvl w:val="0"/>
        <w:numId w:val="1"/>
      </w:numPr>
      <w:ind w:hanging="38" w:start="60" w:end="0"/>
      <w:jc w:val="center"/>
      <w:outlineLvl w:val="0"/>
    </w:pPr>
    <w:rPr>
      <w:rFonts w:eastAsia="SimSun;宋体"/>
      <w:b/>
      <w:sz w:val="32"/>
      <w:szCs w:val="28"/>
    </w:rPr>
  </w:style>
  <w:style w:type="paragraph" w:styleId="Heading2">
    <w:name w:val="heading 2"/>
    <w:basedOn w:val="Normal"/>
    <w:next w:val="Normal"/>
    <w:qFormat/>
    <w:pPr>
      <w:numPr>
        <w:ilvl w:val="0"/>
        <w:numId w:val="4"/>
      </w:numPr>
      <w:ind w:hanging="0" w:start="142" w:end="0"/>
      <w:jc w:val="both"/>
      <w:outlineLvl w:val="1"/>
    </w:pPr>
    <w:rPr>
      <w:rFonts w:cs="Times New Roman"/>
    </w:rPr>
  </w:style>
  <w:style w:type="paragraph" w:styleId="Heading3">
    <w:name w:val="heading 3"/>
    <w:basedOn w:val="Normal"/>
    <w:next w:val="Normal"/>
    <w:qFormat/>
    <w:pPr>
      <w:keepNext w:val="true"/>
      <w:numPr>
        <w:ilvl w:val="2"/>
        <w:numId w:val="1"/>
      </w:numPr>
      <w:spacing w:before="240" w:after="60"/>
      <w:ind w:hanging="0" w:start="0" w:end="0"/>
      <w:jc w:val="start"/>
      <w:outlineLvl w:val="2"/>
    </w:pPr>
    <w:rPr>
      <w:rFonts w:ascii="Arial" w:hAnsi="Arial" w:cs="Arial"/>
      <w:b/>
      <w:bCs/>
      <w:sz w:val="26"/>
      <w:szCs w:val="26"/>
    </w:rPr>
  </w:style>
  <w:style w:type="character" w:styleId="WW8Num1z0">
    <w:name w:val="WW8Num1z0"/>
    <w:qFormat/>
    <w:rPr>
      <w:rFonts w:cs="David"/>
      <w:bCs/>
      <w:iCs w:val="false"/>
      <w:szCs w:val="28"/>
    </w:rPr>
  </w:style>
  <w:style w:type="character" w:styleId="WW8Num2z0">
    <w:name w:val="WW8Num2z0"/>
    <w:qFormat/>
    <w:rPr/>
  </w:style>
  <w:style w:type="character" w:styleId="WW8Num4z0">
    <w:name w:val="WW8Num4z0"/>
    <w:qFormat/>
    <w:rPr>
      <w:rFonts w:cs="Times New Roman"/>
      <w:bCs/>
      <w:iCs w:val="false"/>
      <w:sz w:val="20"/>
      <w:szCs w:val="28"/>
    </w:rPr>
  </w:style>
  <w:style w:type="character" w:styleId="WW8Num4z1">
    <w:name w:val="WW8Num4z1"/>
    <w:qFormat/>
    <w:rPr>
      <w:b w:val="false"/>
      <w:bCs w:val="false"/>
    </w:rPr>
  </w:style>
  <w:style w:type="character" w:styleId="WW8Num4z2">
    <w:name w:val="WW8Num4z2"/>
    <w:qFormat/>
    <w:rPr>
      <w:b w:val="false"/>
      <w:bCs w:val="false"/>
      <w:lang w:bidi="he-IL"/>
    </w:rPr>
  </w:style>
  <w:style w:type="character" w:styleId="WW8Num7z0">
    <w:name w:val="WW8Num7z0"/>
    <w:qFormat/>
    <w:rPr>
      <w:rFonts w:cs="Times New Roman"/>
      <w:bCs/>
      <w:iCs w:val="false"/>
      <w:sz w:val="20"/>
      <w:szCs w:val="28"/>
    </w:rPr>
  </w:style>
  <w:style w:type="character" w:styleId="WW8Num7z1">
    <w:name w:val="WW8Num7z1"/>
    <w:qFormat/>
    <w:rPr>
      <w:b w:val="false"/>
      <w:bCs w:val="false"/>
      <w:sz w:val="24"/>
      <w:szCs w:val="24"/>
    </w:rPr>
  </w:style>
  <w:style w:type="character" w:styleId="WW8Num7z2">
    <w:name w:val="WW8Num7z2"/>
    <w:qFormat/>
    <w:rPr>
      <w:b w:val="false"/>
      <w:bCs w:val="false"/>
      <w:sz w:val="24"/>
      <w:szCs w:val="24"/>
      <w:lang w:bidi="he-IL"/>
    </w:rPr>
  </w:style>
  <w:style w:type="character" w:styleId="WW8Num8z0">
    <w:name w:val="WW8Num8z0"/>
    <w:qFormat/>
    <w:rPr>
      <w:rFonts w:cs="Times New Roman"/>
      <w:bCs/>
      <w:iCs w:val="false"/>
      <w:sz w:val="20"/>
      <w:szCs w:val="28"/>
    </w:rPr>
  </w:style>
  <w:style w:type="character" w:styleId="WW8Num8z1">
    <w:name w:val="WW8Num8z1"/>
    <w:qFormat/>
    <w:rPr>
      <w:lang w:bidi="ar-SA"/>
    </w:rPr>
  </w:style>
  <w:style w:type="character" w:styleId="WW8Num9z0">
    <w:name w:val="WW8Num9z0"/>
    <w:qFormat/>
    <w:rPr>
      <w:b w:val="false"/>
      <w:bCs w:val="false"/>
    </w:rPr>
  </w:style>
  <w:style w:type="character" w:styleId="WW8Num11z0">
    <w:name w:val="WW8Num11z0"/>
    <w:qFormat/>
    <w:rPr/>
  </w:style>
  <w:style w:type="character" w:styleId="WW8Num12z0">
    <w:name w:val="WW8Num12z0"/>
    <w:qFormat/>
    <w:rPr>
      <w:rFonts w:cs="Times New Roman"/>
      <w:bCs/>
      <w:iCs w:val="false"/>
      <w:sz w:val="20"/>
      <w:szCs w:val="28"/>
    </w:rPr>
  </w:style>
  <w:style w:type="character" w:styleId="WW8Num12z1">
    <w:name w:val="WW8Num12z1"/>
    <w:qFormat/>
    <w:rPr>
      <w:b w:val="false"/>
      <w:bCs w:val="false"/>
      <w:sz w:val="24"/>
      <w:szCs w:val="24"/>
    </w:rPr>
  </w:style>
  <w:style w:type="character" w:styleId="WW8Num12z2">
    <w:name w:val="WW8Num12z2"/>
    <w:qFormat/>
    <w:rPr>
      <w:b w:val="false"/>
      <w:bCs w:val="false"/>
      <w:sz w:val="24"/>
      <w:szCs w:val="24"/>
      <w:lang w:bidi="ar-SA"/>
    </w:rPr>
  </w:style>
  <w:style w:type="character" w:styleId="WW8Num13z0">
    <w:name w:val="WW8Num13z0"/>
    <w:qFormat/>
    <w:rPr>
      <w:rFonts w:cs="Times New Roman"/>
      <w:bCs/>
      <w:iCs w:val="false"/>
      <w:sz w:val="20"/>
      <w:szCs w:val="28"/>
    </w:rPr>
  </w:style>
  <w:style w:type="character" w:styleId="WW8Num13z1">
    <w:name w:val="WW8Num13z1"/>
    <w:qFormat/>
    <w:rPr>
      <w:b w:val="false"/>
      <w:bCs w:val="false"/>
      <w:i/>
      <w:iCs w:val="false"/>
    </w:rPr>
  </w:style>
  <w:style w:type="character" w:styleId="WW8Num13z2">
    <w:name w:val="WW8Num13z2"/>
    <w:qFormat/>
    <w:rPr>
      <w:b w:val="false"/>
      <w:bCs w:val="false"/>
      <w:lang w:bidi="ar-SA"/>
    </w:rPr>
  </w:style>
  <w:style w:type="character" w:styleId="WW8Num13z3">
    <w:name w:val="WW8Num13z3"/>
    <w:qFormat/>
    <w:rPr>
      <w:b w:val="false"/>
      <w:bCs w:val="false"/>
    </w:rPr>
  </w:style>
  <w:style w:type="character" w:styleId="WW8Num15z0">
    <w:name w:val="WW8Num15z0"/>
    <w:qFormat/>
    <w:rPr>
      <w:rFonts w:cs="Times New Roman"/>
      <w:bCs/>
      <w:iCs w:val="false"/>
      <w:sz w:val="20"/>
      <w:szCs w:val="28"/>
    </w:rPr>
  </w:style>
  <w:style w:type="character" w:styleId="WW8Num15z1">
    <w:name w:val="WW8Num15z1"/>
    <w:qFormat/>
    <w:rPr>
      <w:b w:val="false"/>
      <w:bCs w:val="false"/>
    </w:rPr>
  </w:style>
  <w:style w:type="character" w:styleId="WW8Num15z2">
    <w:name w:val="WW8Num15z2"/>
    <w:qFormat/>
    <w:rPr>
      <w:b w:val="false"/>
      <w:bCs w:val="false"/>
      <w:lang w:bidi="ar-SA"/>
    </w:rPr>
  </w:style>
  <w:style w:type="character" w:styleId="WW8Num16z0">
    <w:name w:val="WW8Num16z0"/>
    <w:qFormat/>
    <w:rPr>
      <w:rFonts w:cs="Times New Roman"/>
      <w:bCs/>
      <w:iCs w:val="false"/>
      <w:sz w:val="20"/>
      <w:szCs w:val="28"/>
    </w:rPr>
  </w:style>
  <w:style w:type="character" w:styleId="WW8Num16z2">
    <w:name w:val="WW8Num16z2"/>
    <w:qFormat/>
    <w:rPr>
      <w:b w:val="false"/>
      <w:bCs w:val="false"/>
      <w:sz w:val="24"/>
      <w:szCs w:val="24"/>
    </w:rPr>
  </w:style>
  <w:style w:type="character" w:styleId="WW8Num17z0">
    <w:name w:val="WW8Num17z0"/>
    <w:qFormat/>
    <w:rPr>
      <w:rFonts w:cs="Times New Roman"/>
      <w:bCs/>
      <w:iCs w:val="false"/>
      <w:sz w:val="20"/>
      <w:szCs w:val="28"/>
    </w:rPr>
  </w:style>
  <w:style w:type="character" w:styleId="WW8Num17z1">
    <w:name w:val="WW8Num17z1"/>
    <w:qFormat/>
    <w:rPr>
      <w:b w:val="false"/>
      <w:bCs w:val="false"/>
      <w:i/>
      <w:iCs w:val="false"/>
    </w:rPr>
  </w:style>
  <w:style w:type="character" w:styleId="WW8Num17z2">
    <w:name w:val="WW8Num17z2"/>
    <w:qFormat/>
    <w:rPr>
      <w:b w:val="false"/>
      <w:bCs w:val="false"/>
      <w:i/>
      <w:iCs w:val="false"/>
      <w:lang w:bidi="he-IL"/>
    </w:rPr>
  </w:style>
  <w:style w:type="character" w:styleId="WW8Num18z0">
    <w:name w:val="WW8Num18z0"/>
    <w:qFormat/>
    <w:rPr>
      <w:rFonts w:cs="Times New Roman"/>
      <w:bCs/>
      <w:iCs w:val="false"/>
      <w:sz w:val="20"/>
      <w:szCs w:val="28"/>
    </w:rPr>
  </w:style>
  <w:style w:type="character" w:styleId="WW8Num18z1">
    <w:name w:val="WW8Num18z1"/>
    <w:qFormat/>
    <w:rPr>
      <w:b w:val="false"/>
      <w:bCs w:val="false"/>
    </w:rPr>
  </w:style>
  <w:style w:type="character" w:styleId="WW8Num18z2">
    <w:name w:val="WW8Num18z2"/>
    <w:qFormat/>
    <w:rPr>
      <w:b w:val="false"/>
      <w:bCs w:val="false"/>
      <w:lang w:bidi="ar-SA"/>
    </w:rPr>
  </w:style>
  <w:style w:type="character" w:styleId="WW8Num19z0">
    <w:name w:val="WW8Num19z0"/>
    <w:qFormat/>
    <w:rPr>
      <w:rFonts w:cs="Times New Roman"/>
      <w:bCs/>
      <w:iCs w:val="false"/>
      <w:sz w:val="20"/>
      <w:szCs w:val="28"/>
    </w:rPr>
  </w:style>
  <w:style w:type="character" w:styleId="WW8Num19z1">
    <w:name w:val="WW8Num19z1"/>
    <w:qFormat/>
    <w:rPr>
      <w:b w:val="false"/>
      <w:bCs w:val="false"/>
    </w:rPr>
  </w:style>
  <w:style w:type="character" w:styleId="WW8Num19z2">
    <w:name w:val="WW8Num19z2"/>
    <w:qFormat/>
    <w:rPr>
      <w:b w:val="false"/>
      <w:bCs w:val="false"/>
      <w:lang w:bidi="he-IL"/>
    </w:rPr>
  </w:style>
  <w:style w:type="character" w:styleId="WW8Num19z4">
    <w:name w:val="WW8Num19z4"/>
    <w:qFormat/>
    <w:rPr/>
  </w:style>
  <w:style w:type="character" w:styleId="WW8Num21z0">
    <w:name w:val="WW8Num21z0"/>
    <w:qFormat/>
    <w:rPr/>
  </w:style>
  <w:style w:type="character" w:styleId="WW8Num22z0">
    <w:name w:val="WW8Num22z0"/>
    <w:qFormat/>
    <w:rPr/>
  </w:style>
  <w:style w:type="character" w:styleId="WW8Num23z0">
    <w:name w:val="WW8Num23z0"/>
    <w:qFormat/>
    <w:rPr>
      <w:rFonts w:cs="Times New Roman"/>
      <w:bCs/>
      <w:iCs w:val="false"/>
      <w:sz w:val="20"/>
      <w:szCs w:val="28"/>
    </w:rPr>
  </w:style>
  <w:style w:type="character" w:styleId="WW8Num23z1">
    <w:name w:val="WW8Num23z1"/>
    <w:qFormat/>
    <w:rPr>
      <w:b w:val="false"/>
      <w:bCs w:val="false"/>
    </w:rPr>
  </w:style>
  <w:style w:type="character" w:styleId="WW8Num23z2">
    <w:name w:val="WW8Num23z2"/>
    <w:qFormat/>
    <w:rPr>
      <w:b w:val="false"/>
      <w:bCs w:val="false"/>
      <w:lang w:bidi="he-IL"/>
    </w:rPr>
  </w:style>
  <w:style w:type="character" w:styleId="WW8Num24z0">
    <w:name w:val="WW8Num24z0"/>
    <w:qFormat/>
    <w:rPr>
      <w:rFonts w:cs="Times New Roman"/>
      <w:bCs/>
      <w:iCs w:val="false"/>
      <w:sz w:val="20"/>
      <w:szCs w:val="28"/>
    </w:rPr>
  </w:style>
  <w:style w:type="character" w:styleId="WW8Num24z1">
    <w:name w:val="WW8Num24z1"/>
    <w:qFormat/>
    <w:rPr>
      <w:b w:val="false"/>
      <w:bCs w:val="false"/>
    </w:rPr>
  </w:style>
  <w:style w:type="character" w:styleId="WW8Num24z2">
    <w:name w:val="WW8Num24z2"/>
    <w:qFormat/>
    <w:rPr>
      <w:b w:val="false"/>
      <w:bCs w:val="false"/>
      <w:lang w:bidi="he-IL"/>
    </w:rPr>
  </w:style>
  <w:style w:type="character" w:styleId="WW8Num27z0">
    <w:name w:val="WW8Num27z0"/>
    <w:qFormat/>
    <w:rPr/>
  </w:style>
  <w:style w:type="character" w:styleId="WW8Num28z0">
    <w:name w:val="WW8Num28z0"/>
    <w:qFormat/>
    <w:rPr>
      <w:rFonts w:cs="Times New Roman"/>
      <w:bCs/>
      <w:iCs w:val="false"/>
      <w:sz w:val="20"/>
      <w:szCs w:val="28"/>
    </w:rPr>
  </w:style>
  <w:style w:type="character" w:styleId="WW8Num28z1">
    <w:name w:val="WW8Num28z1"/>
    <w:qFormat/>
    <w:rPr>
      <w:b w:val="false"/>
      <w:bCs w:val="false"/>
    </w:rPr>
  </w:style>
  <w:style w:type="character" w:styleId="WW8Num28z2">
    <w:name w:val="WW8Num28z2"/>
    <w:qFormat/>
    <w:rPr>
      <w:b w:val="false"/>
      <w:bCs w:val="false"/>
      <w:lang w:bidi="he-IL"/>
    </w:rPr>
  </w:style>
  <w:style w:type="character" w:styleId="WW8Num29z0">
    <w:name w:val="WW8Num29z0"/>
    <w:qFormat/>
    <w:rPr>
      <w:rFonts w:cs="Times New Roman"/>
      <w:bCs/>
      <w:iCs w:val="false"/>
      <w:sz w:val="20"/>
      <w:szCs w:val="28"/>
    </w:rPr>
  </w:style>
  <w:style w:type="character" w:styleId="WW8Num29z1">
    <w:name w:val="WW8Num29z1"/>
    <w:qFormat/>
    <w:rPr>
      <w:b w:val="false"/>
      <w:bCs w:val="false"/>
    </w:rPr>
  </w:style>
  <w:style w:type="character" w:styleId="WW8Num29z2">
    <w:name w:val="WW8Num29z2"/>
    <w:qFormat/>
    <w:rPr>
      <w:b w:val="false"/>
      <w:bCs w:val="false"/>
      <w:lang w:bidi="ar-SA"/>
    </w:rPr>
  </w:style>
  <w:style w:type="character" w:styleId="WW8Num31z0">
    <w:name w:val="WW8Num31z0"/>
    <w:qFormat/>
    <w:rPr>
      <w:rFonts w:cs="Times New Roman"/>
      <w:bCs/>
      <w:iCs w:val="false"/>
      <w:sz w:val="20"/>
      <w:szCs w:val="28"/>
    </w:rPr>
  </w:style>
  <w:style w:type="character" w:styleId="WW8Num31z1">
    <w:name w:val="WW8Num31z1"/>
    <w:qFormat/>
    <w:rPr>
      <w:b w:val="false"/>
      <w:bCs w:val="false"/>
    </w:rPr>
  </w:style>
  <w:style w:type="character" w:styleId="WW8Num31z2">
    <w:name w:val="WW8Num31z2"/>
    <w:qFormat/>
    <w:rPr>
      <w:b w:val="false"/>
      <w:bCs w:val="false"/>
      <w:lang w:bidi="ar-SA"/>
    </w:rPr>
  </w:style>
  <w:style w:type="character" w:styleId="WW8Num32z0">
    <w:name w:val="WW8Num32z0"/>
    <w:qFormat/>
    <w:rPr>
      <w:rFonts w:cs="Times New Roman"/>
      <w:bCs/>
      <w:iCs w:val="false"/>
      <w:sz w:val="20"/>
      <w:szCs w:val="28"/>
    </w:rPr>
  </w:style>
  <w:style w:type="character" w:styleId="WW8Num32z2">
    <w:name w:val="WW8Num32z2"/>
    <w:qFormat/>
    <w:rPr>
      <w:lang w:bidi="he-IL"/>
    </w:rPr>
  </w:style>
  <w:style w:type="character" w:styleId="WW8Num33z0">
    <w:name w:val="WW8Num33z0"/>
    <w:qFormat/>
    <w:rPr>
      <w:rFonts w:cs="Times New Roman"/>
      <w:bCs/>
      <w:iCs w:val="false"/>
      <w:sz w:val="20"/>
      <w:szCs w:val="28"/>
    </w:rPr>
  </w:style>
  <w:style w:type="character" w:styleId="WW8Num33z1">
    <w:name w:val="WW8Num33z1"/>
    <w:qFormat/>
    <w:rPr>
      <w:b w:val="false"/>
      <w:bCs w:val="false"/>
      <w:i/>
      <w:iCs w:val="false"/>
    </w:rPr>
  </w:style>
  <w:style w:type="character" w:styleId="WW8Num33z2">
    <w:name w:val="WW8Num33z2"/>
    <w:qFormat/>
    <w:rPr>
      <w:b w:val="false"/>
      <w:bCs w:val="false"/>
      <w:lang w:bidi="he-IL"/>
    </w:rPr>
  </w:style>
  <w:style w:type="character" w:styleId="WW8Num34z0">
    <w:name w:val="WW8Num34z0"/>
    <w:qFormat/>
    <w:rPr>
      <w:rFonts w:cs="Times New Roman"/>
      <w:bCs/>
      <w:iCs w:val="false"/>
      <w:sz w:val="20"/>
      <w:szCs w:val="28"/>
    </w:rPr>
  </w:style>
  <w:style w:type="character" w:styleId="WW8Num34z1">
    <w:name w:val="WW8Num34z1"/>
    <w:qFormat/>
    <w:rPr>
      <w:b w:val="false"/>
      <w:bCs w:val="false"/>
    </w:rPr>
  </w:style>
  <w:style w:type="character" w:styleId="WW8Num34z2">
    <w:name w:val="WW8Num34z2"/>
    <w:qFormat/>
    <w:rPr>
      <w:b w:val="false"/>
      <w:bCs w:val="false"/>
      <w:i/>
      <w:iCs w:val="false"/>
      <w:lang w:bidi="he-IL"/>
    </w:rPr>
  </w:style>
  <w:style w:type="character" w:styleId="WW8Num34z3">
    <w:name w:val="WW8Num34z3"/>
    <w:qFormat/>
    <w:rPr>
      <w:b w:val="false"/>
      <w:bCs w:val="false"/>
      <w:i/>
      <w:iCs w:val="false"/>
    </w:rPr>
  </w:style>
  <w:style w:type="character" w:styleId="WW8Num35z0">
    <w:name w:val="WW8Num35z0"/>
    <w:qFormat/>
    <w:rPr>
      <w:rFonts w:cs="Times New Roman"/>
      <w:bCs/>
      <w:iCs w:val="false"/>
      <w:sz w:val="20"/>
      <w:szCs w:val="28"/>
    </w:rPr>
  </w:style>
  <w:style w:type="character" w:styleId="WW8Num35z1">
    <w:name w:val="WW8Num35z1"/>
    <w:qFormat/>
    <w:rPr>
      <w:b w:val="false"/>
      <w:bCs w:val="false"/>
    </w:rPr>
  </w:style>
  <w:style w:type="character" w:styleId="WW8Num35z2">
    <w:name w:val="WW8Num35z2"/>
    <w:qFormat/>
    <w:rPr>
      <w:b w:val="false"/>
      <w:bCs w:val="false"/>
      <w:i/>
      <w:iCs w:val="false"/>
      <w:lang w:bidi="ar-SA"/>
    </w:rPr>
  </w:style>
  <w:style w:type="character" w:styleId="WW8Num35z3">
    <w:name w:val="WW8Num35z3"/>
    <w:qFormat/>
    <w:rPr>
      <w:b w:val="false"/>
      <w:bCs w:val="false"/>
      <w:i/>
      <w:iCs w:val="false"/>
    </w:rPr>
  </w:style>
  <w:style w:type="character" w:styleId="WW8Num36z0">
    <w:name w:val="WW8Num36z0"/>
    <w:qFormat/>
    <w:rPr/>
  </w:style>
  <w:style w:type="character" w:styleId="WW8Num37z0">
    <w:name w:val="WW8Num37z0"/>
    <w:qFormat/>
    <w:rPr>
      <w:rFonts w:cs="Times New Roman"/>
      <w:bCs/>
      <w:iCs w:val="false"/>
      <w:sz w:val="20"/>
      <w:szCs w:val="28"/>
    </w:rPr>
  </w:style>
  <w:style w:type="character" w:styleId="WW8Num37z1">
    <w:name w:val="WW8Num37z1"/>
    <w:qFormat/>
    <w:rPr>
      <w:b w:val="false"/>
      <w:bCs w:val="false"/>
      <w:sz w:val="24"/>
      <w:szCs w:val="24"/>
    </w:rPr>
  </w:style>
  <w:style w:type="character" w:styleId="WW8Num37z2">
    <w:name w:val="WW8Num37z2"/>
    <w:qFormat/>
    <w:rPr>
      <w:b w:val="false"/>
      <w:bCs w:val="false"/>
      <w:sz w:val="24"/>
      <w:szCs w:val="24"/>
      <w:lang w:bidi="he-IL"/>
    </w:rPr>
  </w:style>
  <w:style w:type="character" w:styleId="WW8Num38z0">
    <w:name w:val="WW8Num38z0"/>
    <w:qFormat/>
    <w:rPr>
      <w:rFonts w:cs="Times New Roman"/>
      <w:bCs/>
      <w:iCs w:val="false"/>
      <w:sz w:val="20"/>
      <w:szCs w:val="28"/>
    </w:rPr>
  </w:style>
  <w:style w:type="character" w:styleId="WW8Num38z1">
    <w:name w:val="WW8Num38z1"/>
    <w:qFormat/>
    <w:rPr>
      <w:b w:val="false"/>
      <w:bCs w:val="false"/>
    </w:rPr>
  </w:style>
  <w:style w:type="character" w:styleId="WW8Num38z2">
    <w:name w:val="WW8Num38z2"/>
    <w:qFormat/>
    <w:rPr>
      <w:b w:val="false"/>
      <w:bCs w:val="false"/>
      <w:lang w:bidi="ar-SA"/>
    </w:rPr>
  </w:style>
  <w:style w:type="character" w:styleId="WW8Num38z4">
    <w:name w:val="WW8Num38z4"/>
    <w:qFormat/>
    <w:rPr/>
  </w:style>
  <w:style w:type="character" w:styleId="WW8Num39z0">
    <w:name w:val="WW8Num39z0"/>
    <w:qFormat/>
    <w:rPr>
      <w:rFonts w:cs="Times New Roman"/>
      <w:bCs/>
      <w:iCs w:val="false"/>
      <w:sz w:val="20"/>
      <w:szCs w:val="28"/>
    </w:rPr>
  </w:style>
  <w:style w:type="character" w:styleId="WW8Num39z1">
    <w:name w:val="WW8Num39z1"/>
    <w:qFormat/>
    <w:rPr>
      <w:b w:val="false"/>
      <w:bCs w:val="false"/>
    </w:rPr>
  </w:style>
  <w:style w:type="character" w:styleId="WW8Num39z2">
    <w:name w:val="WW8Num39z2"/>
    <w:qFormat/>
    <w:rPr>
      <w:rFonts w:ascii="Times New Roman" w:hAnsi="Times New Roman" w:cs="Times New Roman"/>
      <w:b w:val="false"/>
      <w:bCs w:val="false"/>
      <w:lang w:bidi="ar-SA"/>
    </w:rPr>
  </w:style>
  <w:style w:type="character" w:styleId="WW8Num40z0">
    <w:name w:val="WW8Num40z0"/>
    <w:qFormat/>
    <w:rPr/>
  </w:style>
  <w:style w:type="character" w:styleId="WW8Num41z0">
    <w:name w:val="WW8Num41z0"/>
    <w:qFormat/>
    <w:rPr>
      <w:rFonts w:cs="Times New Roman"/>
      <w:bCs/>
      <w:iCs w:val="false"/>
      <w:sz w:val="20"/>
      <w:szCs w:val="28"/>
    </w:rPr>
  </w:style>
  <w:style w:type="character" w:styleId="WW8Num41z1">
    <w:name w:val="WW8Num41z1"/>
    <w:qFormat/>
    <w:rPr>
      <w:b w:val="false"/>
      <w:bCs w:val="false"/>
    </w:rPr>
  </w:style>
  <w:style w:type="character" w:styleId="WW8Num41z2">
    <w:name w:val="WW8Num41z2"/>
    <w:qFormat/>
    <w:rPr>
      <w:b w:val="false"/>
      <w:bCs w:val="false"/>
      <w:lang w:bidi="ar-SA"/>
    </w:rPr>
  </w:style>
  <w:style w:type="character" w:styleId="WW8Num42z0">
    <w:name w:val="WW8Num42z0"/>
    <w:qFormat/>
    <w:rPr>
      <w:rFonts w:cs="Times New Roman"/>
      <w:bCs/>
      <w:iCs w:val="false"/>
      <w:sz w:val="20"/>
      <w:szCs w:val="28"/>
    </w:rPr>
  </w:style>
  <w:style w:type="character" w:styleId="WW8Num42z1">
    <w:name w:val="WW8Num42z1"/>
    <w:qFormat/>
    <w:rPr>
      <w:b w:val="false"/>
      <w:bCs w:val="false"/>
      <w:sz w:val="24"/>
      <w:szCs w:val="24"/>
    </w:rPr>
  </w:style>
  <w:style w:type="character" w:styleId="WW8Num42z2">
    <w:name w:val="WW8Num42z2"/>
    <w:qFormat/>
    <w:rPr>
      <w:b w:val="false"/>
      <w:bCs w:val="false"/>
      <w:sz w:val="24"/>
      <w:szCs w:val="24"/>
      <w:lang w:bidi="ar-SA"/>
    </w:rPr>
  </w:style>
  <w:style w:type="character" w:styleId="WW8Num45z0">
    <w:name w:val="WW8Num45z0"/>
    <w:qFormat/>
    <w:rPr>
      <w:rFonts w:cs="Times New Roman"/>
      <w:bCs/>
      <w:iCs w:val="false"/>
      <w:sz w:val="20"/>
      <w:szCs w:val="28"/>
    </w:rPr>
  </w:style>
  <w:style w:type="character" w:styleId="WW8Num45z1">
    <w:name w:val="WW8Num45z1"/>
    <w:qFormat/>
    <w:rPr>
      <w:b w:val="false"/>
      <w:bCs w:val="false"/>
    </w:rPr>
  </w:style>
  <w:style w:type="character" w:styleId="WW8Num45z2">
    <w:name w:val="WW8Num45z2"/>
    <w:qFormat/>
    <w:rPr>
      <w:b w:val="false"/>
      <w:bCs w:val="false"/>
      <w:lang w:bidi="he-IL"/>
    </w:rPr>
  </w:style>
  <w:style w:type="character" w:styleId="WW8Num46z0">
    <w:name w:val="WW8Num46z0"/>
    <w:qFormat/>
    <w:rPr>
      <w:rFonts w:cs="Times New Roman"/>
      <w:bCs/>
      <w:iCs w:val="false"/>
      <w:sz w:val="20"/>
      <w:szCs w:val="28"/>
    </w:rPr>
  </w:style>
  <w:style w:type="character" w:styleId="WW8Num46z1">
    <w:name w:val="WW8Num46z1"/>
    <w:qFormat/>
    <w:rPr/>
  </w:style>
  <w:style w:type="character" w:styleId="WW8Num46z2">
    <w:name w:val="WW8Num46z2"/>
    <w:qFormat/>
    <w:rPr>
      <w:lang w:bidi="he-IL"/>
    </w:rPr>
  </w:style>
  <w:style w:type="character" w:styleId="WW8Num47z0">
    <w:name w:val="WW8Num47z0"/>
    <w:qFormat/>
    <w:rPr>
      <w:rFonts w:cs="Times New Roman"/>
      <w:bCs/>
      <w:iCs w:val="false"/>
      <w:sz w:val="20"/>
      <w:szCs w:val="28"/>
    </w:rPr>
  </w:style>
  <w:style w:type="character" w:styleId="WW8Num47z2">
    <w:name w:val="WW8Num47z2"/>
    <w:qFormat/>
    <w:rPr>
      <w:lang w:bidi="he-IL"/>
    </w:rPr>
  </w:style>
  <w:style w:type="character" w:styleId="WW8Num48z0">
    <w:name w:val="WW8Num48z0"/>
    <w:qFormat/>
    <w:rPr>
      <w:rFonts w:cs="Times New Roman"/>
      <w:bCs/>
      <w:iCs w:val="false"/>
      <w:sz w:val="20"/>
      <w:szCs w:val="28"/>
    </w:rPr>
  </w:style>
  <w:style w:type="character" w:styleId="WW8Num48z1">
    <w:name w:val="WW8Num48z1"/>
    <w:qFormat/>
    <w:rPr>
      <w:b w:val="false"/>
      <w:bCs w:val="false"/>
      <w:sz w:val="24"/>
      <w:szCs w:val="24"/>
    </w:rPr>
  </w:style>
  <w:style w:type="character" w:styleId="WW8Num48z2">
    <w:name w:val="WW8Num48z2"/>
    <w:qFormat/>
    <w:rPr>
      <w:b w:val="false"/>
      <w:bCs w:val="false"/>
      <w:sz w:val="24"/>
      <w:szCs w:val="24"/>
      <w:lang w:bidi="ar-SA"/>
    </w:rPr>
  </w:style>
  <w:style w:type="character" w:styleId="WW8Num49z0">
    <w:name w:val="WW8Num49z0"/>
    <w:qFormat/>
    <w:rPr>
      <w:rFonts w:cs="Times New Roman"/>
      <w:bCs/>
      <w:iCs w:val="false"/>
      <w:sz w:val="20"/>
      <w:szCs w:val="28"/>
    </w:rPr>
  </w:style>
  <w:style w:type="character" w:styleId="WW8Num49z1">
    <w:name w:val="WW8Num49z1"/>
    <w:qFormat/>
    <w:rPr>
      <w:b w:val="false"/>
      <w:bCs w:val="false"/>
    </w:rPr>
  </w:style>
  <w:style w:type="character" w:styleId="WW8Num49z2">
    <w:name w:val="WW8Num49z2"/>
    <w:qFormat/>
    <w:rPr>
      <w:b w:val="false"/>
      <w:bCs w:val="false"/>
      <w:lang w:bidi="ar-SA"/>
    </w:rPr>
  </w:style>
  <w:style w:type="character" w:styleId="WW8Num50z0">
    <w:name w:val="WW8Num50z0"/>
    <w:qFormat/>
    <w:rPr>
      <w:rFonts w:cs="Times New Roman"/>
      <w:bCs/>
      <w:iCs w:val="false"/>
      <w:sz w:val="20"/>
      <w:szCs w:val="28"/>
    </w:rPr>
  </w:style>
  <w:style w:type="character" w:styleId="WW8Num50z1">
    <w:name w:val="WW8Num50z1"/>
    <w:qFormat/>
    <w:rPr>
      <w:b/>
      <w:bCs w:val="false"/>
    </w:rPr>
  </w:style>
  <w:style w:type="character" w:styleId="WW8Num50z2">
    <w:name w:val="WW8Num50z2"/>
    <w:qFormat/>
    <w:rPr>
      <w:b/>
      <w:bCs w:val="false"/>
      <w:i/>
      <w:iCs w:val="false"/>
      <w:lang w:bidi="he-IL"/>
    </w:rPr>
  </w:style>
  <w:style w:type="character" w:styleId="WW8Num50z3">
    <w:name w:val="WW8Num50z3"/>
    <w:qFormat/>
    <w:rPr>
      <w:b/>
      <w:bCs w:val="false"/>
      <w:i/>
      <w:iCs w:val="false"/>
    </w:rPr>
  </w:style>
  <w:style w:type="character" w:styleId="WW8Num50z4">
    <w:name w:val="WW8Num50z4"/>
    <w:qFormat/>
    <w:rPr>
      <w:b w:val="false"/>
      <w:bCs w:val="false"/>
    </w:rPr>
  </w:style>
  <w:style w:type="character" w:styleId="WW8Num51z0">
    <w:name w:val="WW8Num51z0"/>
    <w:qFormat/>
    <w:rPr>
      <w:rFonts w:cs="Times New Roman"/>
      <w:bCs/>
      <w:iCs w:val="false"/>
      <w:sz w:val="20"/>
      <w:szCs w:val="28"/>
    </w:rPr>
  </w:style>
  <w:style w:type="character" w:styleId="WW8Num51z1">
    <w:name w:val="WW8Num51z1"/>
    <w:qFormat/>
    <w:rPr>
      <w:b w:val="false"/>
      <w:bCs w:val="false"/>
    </w:rPr>
  </w:style>
  <w:style w:type="character" w:styleId="WW8Num51z2">
    <w:name w:val="WW8Num51z2"/>
    <w:qFormat/>
    <w:rPr>
      <w:b w:val="false"/>
      <w:bCs w:val="false"/>
      <w:lang w:bidi="ar-SA"/>
    </w:rPr>
  </w:style>
  <w:style w:type="character" w:styleId="WW8Num52z0">
    <w:name w:val="WW8Num52z0"/>
    <w:qFormat/>
    <w:rPr>
      <w:rFonts w:cs="Times New Roman"/>
      <w:bCs/>
      <w:iCs w:val="false"/>
      <w:sz w:val="20"/>
      <w:szCs w:val="28"/>
    </w:rPr>
  </w:style>
  <w:style w:type="character" w:styleId="WW8Num52z1">
    <w:name w:val="WW8Num52z1"/>
    <w:qFormat/>
    <w:rPr>
      <w:b w:val="false"/>
      <w:bCs w:val="false"/>
    </w:rPr>
  </w:style>
  <w:style w:type="character" w:styleId="WW8Num52z2">
    <w:name w:val="WW8Num52z2"/>
    <w:qFormat/>
    <w:rPr>
      <w:b w:val="false"/>
      <w:bCs w:val="false"/>
      <w:lang w:bidi="ar-SA"/>
    </w:rPr>
  </w:style>
  <w:style w:type="character" w:styleId="WW8Num54z0">
    <w:name w:val="WW8Num54z0"/>
    <w:qFormat/>
    <w:rPr>
      <w:rFonts w:cs="Times New Roman"/>
      <w:bCs/>
      <w:iCs w:val="false"/>
      <w:sz w:val="20"/>
      <w:szCs w:val="28"/>
    </w:rPr>
  </w:style>
  <w:style w:type="character" w:styleId="WW8Num54z1">
    <w:name w:val="WW8Num54z1"/>
    <w:qFormat/>
    <w:rPr>
      <w:b w:val="false"/>
      <w:bCs w:val="false"/>
    </w:rPr>
  </w:style>
  <w:style w:type="character" w:styleId="WW8Num54z2">
    <w:name w:val="WW8Num54z2"/>
    <w:qFormat/>
    <w:rPr>
      <w:b w:val="false"/>
      <w:bCs w:val="false"/>
      <w:lang w:bidi="ar-SA"/>
    </w:rPr>
  </w:style>
  <w:style w:type="character" w:styleId="WW8Num57z0">
    <w:name w:val="WW8Num57z0"/>
    <w:qFormat/>
    <w:rPr>
      <w:rFonts w:cs="Times New Roman"/>
      <w:bCs/>
      <w:iCs w:val="false"/>
      <w:sz w:val="20"/>
      <w:szCs w:val="28"/>
    </w:rPr>
  </w:style>
  <w:style w:type="character" w:styleId="WW8Num57z2">
    <w:name w:val="WW8Num57z2"/>
    <w:qFormat/>
    <w:rPr>
      <w:lang w:bidi="he-IL"/>
    </w:rPr>
  </w:style>
  <w:style w:type="character" w:styleId="WW8Num59z0">
    <w:name w:val="WW8Num59z0"/>
    <w:qFormat/>
    <w:rPr/>
  </w:style>
  <w:style w:type="character" w:styleId="WW8Num60z0">
    <w:name w:val="WW8Num60z0"/>
    <w:qFormat/>
    <w:rPr>
      <w:rFonts w:cs="Times New Roman"/>
      <w:bCs/>
      <w:iCs w:val="false"/>
      <w:sz w:val="20"/>
      <w:szCs w:val="28"/>
    </w:rPr>
  </w:style>
  <w:style w:type="character" w:styleId="WW8Num60z1">
    <w:name w:val="WW8Num60z1"/>
    <w:qFormat/>
    <w:rPr>
      <w:b w:val="false"/>
      <w:bCs w:val="false"/>
      <w:sz w:val="24"/>
      <w:szCs w:val="24"/>
    </w:rPr>
  </w:style>
  <w:style w:type="character" w:styleId="WW8Num60z2">
    <w:name w:val="WW8Num60z2"/>
    <w:qFormat/>
    <w:rPr>
      <w:b w:val="false"/>
      <w:bCs w:val="false"/>
      <w:sz w:val="24"/>
      <w:szCs w:val="24"/>
      <w:lang w:bidi="ar-SA"/>
    </w:rPr>
  </w:style>
  <w:style w:type="character" w:styleId="WW8Num62z0">
    <w:name w:val="WW8Num62z0"/>
    <w:qFormat/>
    <w:rPr>
      <w:rFonts w:cs="Times New Roman"/>
      <w:bCs/>
      <w:iCs w:val="false"/>
      <w:sz w:val="20"/>
      <w:szCs w:val="28"/>
    </w:rPr>
  </w:style>
  <w:style w:type="character" w:styleId="WW8Num62z1">
    <w:name w:val="WW8Num62z1"/>
    <w:qFormat/>
    <w:rPr>
      <w:b w:val="false"/>
      <w:bCs w:val="false"/>
    </w:rPr>
  </w:style>
  <w:style w:type="character" w:styleId="WW8Num62z2">
    <w:name w:val="WW8Num62z2"/>
    <w:qFormat/>
    <w:rPr>
      <w:b w:val="false"/>
      <w:bCs w:val="false"/>
      <w:lang w:bidi="ar-SA"/>
    </w:rPr>
  </w:style>
  <w:style w:type="character" w:styleId="WW8Num63z0">
    <w:name w:val="WW8Num63z0"/>
    <w:qFormat/>
    <w:rPr>
      <w:rFonts w:cs="Times New Roman"/>
      <w:bCs/>
      <w:iCs w:val="false"/>
      <w:sz w:val="20"/>
      <w:szCs w:val="28"/>
    </w:rPr>
  </w:style>
  <w:style w:type="character" w:styleId="WW8Num63z1">
    <w:name w:val="WW8Num63z1"/>
    <w:qFormat/>
    <w:rPr>
      <w:b w:val="false"/>
      <w:bCs w:val="false"/>
    </w:rPr>
  </w:style>
  <w:style w:type="character" w:styleId="WW8Num63z2">
    <w:name w:val="WW8Num63z2"/>
    <w:qFormat/>
    <w:rPr>
      <w:b w:val="false"/>
      <w:bCs w:val="false"/>
      <w:lang w:bidi="he-IL"/>
    </w:rPr>
  </w:style>
  <w:style w:type="character" w:styleId="WW8Num64z0">
    <w:name w:val="WW8Num64z0"/>
    <w:qFormat/>
    <w:rPr/>
  </w:style>
  <w:style w:type="character" w:styleId="WW8Num65z0">
    <w:name w:val="WW8Num65z0"/>
    <w:qFormat/>
    <w:rPr>
      <w:rFonts w:cs="Times New Roman"/>
      <w:bCs/>
      <w:iCs w:val="false"/>
      <w:sz w:val="20"/>
      <w:szCs w:val="28"/>
    </w:rPr>
  </w:style>
  <w:style w:type="character" w:styleId="WW8Num66z0">
    <w:name w:val="WW8Num66z0"/>
    <w:qFormat/>
    <w:rPr>
      <w:rFonts w:cs="Times New Roman"/>
      <w:bCs/>
      <w:iCs w:val="false"/>
      <w:sz w:val="20"/>
      <w:szCs w:val="28"/>
    </w:rPr>
  </w:style>
  <w:style w:type="character" w:styleId="WW8Num67z0">
    <w:name w:val="WW8Num67z0"/>
    <w:qFormat/>
    <w:rPr/>
  </w:style>
  <w:style w:type="character" w:styleId="WW8Num69z0">
    <w:name w:val="WW8Num69z0"/>
    <w:qFormat/>
    <w:rPr>
      <w:rFonts w:cs="Times New Roman"/>
      <w:bCs/>
      <w:iCs w:val="false"/>
      <w:sz w:val="20"/>
      <w:szCs w:val="28"/>
    </w:rPr>
  </w:style>
  <w:style w:type="character" w:styleId="WW8Num69z2">
    <w:name w:val="WW8Num69z2"/>
    <w:qFormat/>
    <w:rPr>
      <w:lang w:bidi="he-IL"/>
    </w:rPr>
  </w:style>
  <w:style w:type="character" w:styleId="WW8Num71z0">
    <w:name w:val="WW8Num71z0"/>
    <w:qFormat/>
    <w:rPr>
      <w:rFonts w:cs="Times New Roman"/>
      <w:bCs/>
      <w:iCs w:val="false"/>
      <w:sz w:val="20"/>
      <w:szCs w:val="28"/>
    </w:rPr>
  </w:style>
  <w:style w:type="character" w:styleId="WW8Num71z1">
    <w:name w:val="WW8Num71z1"/>
    <w:qFormat/>
    <w:rPr>
      <w:b/>
      <w:bCs w:val="false"/>
      <w:iCs w:val="false"/>
      <w:sz w:val="24"/>
      <w:szCs w:val="24"/>
    </w:rPr>
  </w:style>
  <w:style w:type="character" w:styleId="WW8Num71z2">
    <w:name w:val="WW8Num71z2"/>
    <w:qFormat/>
    <w:rPr>
      <w:b/>
      <w:bCs w:val="false"/>
      <w:i/>
      <w:iCs w:val="false"/>
    </w:rPr>
  </w:style>
  <w:style w:type="character" w:styleId="WW8Num71z4">
    <w:name w:val="WW8Num71z4"/>
    <w:qFormat/>
    <w:rPr/>
  </w:style>
  <w:style w:type="character" w:styleId="WW8Num76z0">
    <w:name w:val="WW8Num76z0"/>
    <w:qFormat/>
    <w:rPr>
      <w:rFonts w:cs="Times New Roman"/>
      <w:bCs/>
      <w:iCs w:val="false"/>
      <w:sz w:val="20"/>
      <w:szCs w:val="28"/>
    </w:rPr>
  </w:style>
  <w:style w:type="character" w:styleId="WW8Num78z0">
    <w:name w:val="WW8Num78z0"/>
    <w:qFormat/>
    <w:rPr>
      <w:rFonts w:cs="Times New Roman"/>
      <w:bCs/>
      <w:iCs w:val="false"/>
      <w:sz w:val="20"/>
      <w:szCs w:val="28"/>
    </w:rPr>
  </w:style>
  <w:style w:type="character" w:styleId="WW8Num78z1">
    <w:name w:val="WW8Num78z1"/>
    <w:qFormat/>
    <w:rPr>
      <w:b w:val="false"/>
      <w:bCs w:val="false"/>
      <w:sz w:val="24"/>
      <w:szCs w:val="24"/>
    </w:rPr>
  </w:style>
  <w:style w:type="character" w:styleId="WW8Num78z2">
    <w:name w:val="WW8Num78z2"/>
    <w:qFormat/>
    <w:rPr>
      <w:b w:val="false"/>
      <w:bCs w:val="false"/>
      <w:sz w:val="24"/>
      <w:szCs w:val="24"/>
      <w:lang w:bidi="ar-SA"/>
    </w:rPr>
  </w:style>
  <w:style w:type="character" w:styleId="WW8Num78z3">
    <w:name w:val="WW8Num78z3"/>
    <w:qFormat/>
    <w:rPr>
      <w:b w:val="false"/>
      <w:bCs w:val="false"/>
    </w:rPr>
  </w:style>
  <w:style w:type="character" w:styleId="WW8Num79z0">
    <w:name w:val="WW8Num79z0"/>
    <w:qFormat/>
    <w:rPr/>
  </w:style>
  <w:style w:type="character" w:styleId="WW8Num80z0">
    <w:name w:val="WW8Num80z0"/>
    <w:qFormat/>
    <w:rPr>
      <w:rFonts w:cs="Times New Roman"/>
      <w:bCs/>
      <w:iCs w:val="false"/>
      <w:sz w:val="20"/>
      <w:szCs w:val="28"/>
    </w:rPr>
  </w:style>
  <w:style w:type="character" w:styleId="WW8Num80z1">
    <w:name w:val="WW8Num80z1"/>
    <w:qFormat/>
    <w:rPr>
      <w:b w:val="false"/>
      <w:bCs w:val="false"/>
    </w:rPr>
  </w:style>
  <w:style w:type="character" w:styleId="WW8Num80z2">
    <w:name w:val="WW8Num80z2"/>
    <w:qFormat/>
    <w:rPr>
      <w:b w:val="false"/>
      <w:bCs w:val="false"/>
      <w:lang w:bidi="ar-SA"/>
    </w:rPr>
  </w:style>
  <w:style w:type="character" w:styleId="WW8Num83z0">
    <w:name w:val="WW8Num83z0"/>
    <w:qFormat/>
    <w:rPr>
      <w:rFonts w:cs="Times New Roman"/>
      <w:bCs/>
      <w:iCs w:val="false"/>
      <w:sz w:val="20"/>
      <w:szCs w:val="28"/>
    </w:rPr>
  </w:style>
  <w:style w:type="character" w:styleId="WW8Num83z1">
    <w:name w:val="WW8Num83z1"/>
    <w:qFormat/>
    <w:rPr>
      <w:b w:val="false"/>
      <w:bCs w:val="false"/>
    </w:rPr>
  </w:style>
  <w:style w:type="character" w:styleId="WW8Num83z2">
    <w:name w:val="WW8Num83z2"/>
    <w:qFormat/>
    <w:rPr>
      <w:b w:val="false"/>
      <w:bCs w:val="false"/>
      <w:lang w:bidi="ar-SA"/>
    </w:rPr>
  </w:style>
  <w:style w:type="character" w:styleId="WW8Num84z0">
    <w:name w:val="WW8Num84z0"/>
    <w:qFormat/>
    <w:rPr>
      <w:rFonts w:cs="Times New Roman"/>
      <w:bCs/>
      <w:iCs w:val="false"/>
      <w:sz w:val="20"/>
      <w:szCs w:val="28"/>
    </w:rPr>
  </w:style>
  <w:style w:type="character" w:styleId="WW8Num84z1">
    <w:name w:val="WW8Num84z1"/>
    <w:qFormat/>
    <w:rPr>
      <w:b w:val="false"/>
      <w:bCs w:val="false"/>
      <w:sz w:val="24"/>
      <w:szCs w:val="24"/>
    </w:rPr>
  </w:style>
  <w:style w:type="character" w:styleId="WW8Num84z2">
    <w:name w:val="WW8Num84z2"/>
    <w:qFormat/>
    <w:rPr>
      <w:b w:val="false"/>
      <w:bCs w:val="false"/>
      <w:sz w:val="24"/>
      <w:szCs w:val="24"/>
      <w:lang w:bidi="ar-SA"/>
    </w:rPr>
  </w:style>
  <w:style w:type="character" w:styleId="WW8Num85z0">
    <w:name w:val="WW8Num85z0"/>
    <w:qFormat/>
    <w:rPr/>
  </w:style>
  <w:style w:type="character" w:styleId="WW8Num86z0">
    <w:name w:val="WW8Num86z0"/>
    <w:qFormat/>
    <w:rPr>
      <w:rFonts w:cs="Times New Roman"/>
      <w:bCs/>
      <w:iCs w:val="false"/>
      <w:sz w:val="20"/>
      <w:szCs w:val="28"/>
    </w:rPr>
  </w:style>
  <w:style w:type="character" w:styleId="WW8Num87z0">
    <w:name w:val="WW8Num87z0"/>
    <w:qFormat/>
    <w:rPr>
      <w:rFonts w:cs="Times New Roman"/>
      <w:bCs/>
      <w:iCs w:val="false"/>
      <w:sz w:val="20"/>
      <w:szCs w:val="28"/>
    </w:rPr>
  </w:style>
  <w:style w:type="character" w:styleId="WW8Num87z1">
    <w:name w:val="WW8Num87z1"/>
    <w:qFormat/>
    <w:rPr>
      <w:b/>
      <w:bCs w:val="false"/>
      <w:iCs w:val="false"/>
      <w:sz w:val="24"/>
      <w:szCs w:val="24"/>
    </w:rPr>
  </w:style>
  <w:style w:type="character" w:styleId="WW8Num87z2">
    <w:name w:val="WW8Num87z2"/>
    <w:qFormat/>
    <w:rPr>
      <w:b/>
      <w:bCs w:val="false"/>
      <w:i/>
      <w:iCs w:val="false"/>
    </w:rPr>
  </w:style>
  <w:style w:type="character" w:styleId="WW8Num87z4">
    <w:name w:val="WW8Num87z4"/>
    <w:qFormat/>
    <w:rPr/>
  </w:style>
  <w:style w:type="character" w:styleId="WW8Num88z0">
    <w:name w:val="WW8Num88z0"/>
    <w:qFormat/>
    <w:rPr>
      <w:rFonts w:cs="Times New Roman"/>
      <w:bCs/>
      <w:iCs w:val="false"/>
      <w:sz w:val="20"/>
      <w:szCs w:val="28"/>
    </w:rPr>
  </w:style>
  <w:style w:type="character" w:styleId="WW8Num88z1">
    <w:name w:val="WW8Num88z1"/>
    <w:qFormat/>
    <w:rPr>
      <w:b w:val="false"/>
      <w:bCs w:val="false"/>
    </w:rPr>
  </w:style>
  <w:style w:type="character" w:styleId="WW8Num88z2">
    <w:name w:val="WW8Num88z2"/>
    <w:qFormat/>
    <w:rPr>
      <w:b w:val="false"/>
      <w:bCs w:val="false"/>
      <w:lang w:bidi="ar-SA"/>
    </w:rPr>
  </w:style>
  <w:style w:type="character" w:styleId="WW8Num89z0">
    <w:name w:val="WW8Num89z0"/>
    <w:qFormat/>
    <w:rPr/>
  </w:style>
  <w:style w:type="character" w:styleId="WW8Num90z0">
    <w:name w:val="WW8Num90z0"/>
    <w:qFormat/>
    <w:rPr/>
  </w:style>
  <w:style w:type="character" w:styleId="WW8Num91z0">
    <w:name w:val="WW8Num91z0"/>
    <w:qFormat/>
    <w:rPr/>
  </w:style>
  <w:style w:type="character" w:styleId="WW8Num92z0">
    <w:name w:val="WW8Num92z0"/>
    <w:qFormat/>
    <w:rPr>
      <w:rFonts w:cs="Times New Roman"/>
      <w:bCs/>
      <w:iCs w:val="false"/>
      <w:sz w:val="20"/>
      <w:szCs w:val="28"/>
    </w:rPr>
  </w:style>
  <w:style w:type="character" w:styleId="WW8Num92z1">
    <w:name w:val="WW8Num92z1"/>
    <w:qFormat/>
    <w:rPr>
      <w:b/>
      <w:bCs w:val="false"/>
    </w:rPr>
  </w:style>
  <w:style w:type="character" w:styleId="WW8Num92z2">
    <w:name w:val="WW8Num92z2"/>
    <w:qFormat/>
    <w:rPr>
      <w:b/>
      <w:bCs w:val="false"/>
      <w:i/>
      <w:iCs w:val="false"/>
    </w:rPr>
  </w:style>
  <w:style w:type="character" w:styleId="WW8Num94z0">
    <w:name w:val="WW8Num94z0"/>
    <w:qFormat/>
    <w:rPr>
      <w:rFonts w:cs="Times New Roman"/>
      <w:bCs/>
      <w:iCs w:val="false"/>
      <w:sz w:val="20"/>
      <w:szCs w:val="28"/>
    </w:rPr>
  </w:style>
  <w:style w:type="character" w:styleId="WW8Num94z1">
    <w:name w:val="WW8Num94z1"/>
    <w:qFormat/>
    <w:rPr>
      <w:b w:val="false"/>
      <w:bCs w:val="false"/>
      <w:sz w:val="24"/>
      <w:szCs w:val="24"/>
    </w:rPr>
  </w:style>
  <w:style w:type="character" w:styleId="WW8Num94z2">
    <w:name w:val="WW8Num94z2"/>
    <w:qFormat/>
    <w:rPr>
      <w:b w:val="false"/>
      <w:bCs w:val="false"/>
      <w:sz w:val="24"/>
      <w:szCs w:val="24"/>
      <w:lang w:bidi="ar-SA"/>
    </w:rPr>
  </w:style>
  <w:style w:type="character" w:styleId="WW8Num94z4">
    <w:name w:val="WW8Num94z4"/>
    <w:qFormat/>
    <w:rPr>
      <w:b w:val="false"/>
      <w:bCs w:val="false"/>
    </w:rPr>
  </w:style>
  <w:style w:type="character" w:styleId="WW8Num95z0">
    <w:name w:val="WW8Num95z0"/>
    <w:qFormat/>
    <w:rPr>
      <w:rFonts w:cs="Times New Roman"/>
      <w:bCs/>
      <w:iCs w:val="false"/>
      <w:sz w:val="20"/>
      <w:szCs w:val="28"/>
    </w:rPr>
  </w:style>
  <w:style w:type="character" w:styleId="WW8Num96z0">
    <w:name w:val="WW8Num96z0"/>
    <w:qFormat/>
    <w:rPr>
      <w:rFonts w:cs="Times New Roman"/>
      <w:bCs/>
      <w:iCs w:val="false"/>
      <w:sz w:val="20"/>
      <w:szCs w:val="28"/>
    </w:rPr>
  </w:style>
  <w:style w:type="character" w:styleId="WW8Num96z1">
    <w:name w:val="WW8Num96z1"/>
    <w:qFormat/>
    <w:rPr>
      <w:b w:val="false"/>
      <w:bCs w:val="false"/>
    </w:rPr>
  </w:style>
  <w:style w:type="character" w:styleId="WW8Num96z2">
    <w:name w:val="WW8Num96z2"/>
    <w:qFormat/>
    <w:rPr>
      <w:b w:val="false"/>
      <w:bCs w:val="false"/>
      <w:lang w:bidi="ar-SA"/>
    </w:rPr>
  </w:style>
  <w:style w:type="character" w:styleId="WW8Num99z0">
    <w:name w:val="WW8Num99z0"/>
    <w:qFormat/>
    <w:rPr>
      <w:rFonts w:cs="Times New Roman"/>
      <w:bCs/>
      <w:iCs w:val="false"/>
      <w:sz w:val="20"/>
      <w:szCs w:val="28"/>
    </w:rPr>
  </w:style>
  <w:style w:type="character" w:styleId="WW8Num99z1">
    <w:name w:val="WW8Num99z1"/>
    <w:qFormat/>
    <w:rPr>
      <w:b w:val="false"/>
      <w:bCs w:val="false"/>
      <w:sz w:val="24"/>
      <w:szCs w:val="24"/>
    </w:rPr>
  </w:style>
  <w:style w:type="character" w:styleId="WW8Num99z2">
    <w:name w:val="WW8Num99z2"/>
    <w:qFormat/>
    <w:rPr>
      <w:sz w:val="24"/>
      <w:szCs w:val="24"/>
      <w:lang w:bidi="he-IL"/>
    </w:rPr>
  </w:style>
  <w:style w:type="character" w:styleId="WW8Num101z0">
    <w:name w:val="WW8Num101z0"/>
    <w:qFormat/>
    <w:rPr>
      <w:rFonts w:cs="Times New Roman"/>
      <w:bCs/>
      <w:iCs w:val="false"/>
      <w:sz w:val="20"/>
      <w:szCs w:val="28"/>
    </w:rPr>
  </w:style>
  <w:style w:type="character" w:styleId="WW8Num101z1">
    <w:name w:val="WW8Num101z1"/>
    <w:qFormat/>
    <w:rPr>
      <w:b/>
      <w:bCs w:val="false"/>
      <w:iCs w:val="false"/>
      <w:sz w:val="24"/>
      <w:szCs w:val="24"/>
    </w:rPr>
  </w:style>
  <w:style w:type="character" w:styleId="WW8Num101z2">
    <w:name w:val="WW8Num101z2"/>
    <w:qFormat/>
    <w:rPr>
      <w:b/>
      <w:bCs w:val="false"/>
      <w:i/>
      <w:iCs w:val="false"/>
    </w:rPr>
  </w:style>
  <w:style w:type="character" w:styleId="WW8Num101z4">
    <w:name w:val="WW8Num101z4"/>
    <w:qFormat/>
    <w:rPr/>
  </w:style>
  <w:style w:type="character" w:styleId="WW8Num103z0">
    <w:name w:val="WW8Num103z0"/>
    <w:qFormat/>
    <w:rPr>
      <w:rFonts w:cs="Times New Roman"/>
      <w:bCs/>
      <w:iCs w:val="false"/>
      <w:sz w:val="20"/>
      <w:szCs w:val="28"/>
    </w:rPr>
  </w:style>
  <w:style w:type="character" w:styleId="WW8Num103z1">
    <w:name w:val="WW8Num103z1"/>
    <w:qFormat/>
    <w:rPr>
      <w:b w:val="false"/>
      <w:bCs w:val="false"/>
    </w:rPr>
  </w:style>
  <w:style w:type="character" w:styleId="WW8Num103z2">
    <w:name w:val="WW8Num103z2"/>
    <w:qFormat/>
    <w:rPr>
      <w:b w:val="false"/>
      <w:bCs w:val="false"/>
      <w:lang w:bidi="he-IL"/>
    </w:rPr>
  </w:style>
  <w:style w:type="character" w:styleId="WW8Num105z0">
    <w:name w:val="WW8Num105z0"/>
    <w:qFormat/>
    <w:rPr>
      <w:rFonts w:cs="Times New Roman"/>
      <w:bCs/>
      <w:iCs w:val="false"/>
      <w:sz w:val="20"/>
      <w:szCs w:val="28"/>
    </w:rPr>
  </w:style>
  <w:style w:type="character" w:styleId="WW8Num105z1">
    <w:name w:val="WW8Num105z1"/>
    <w:qFormat/>
    <w:rPr>
      <w:lang w:bidi="ar-SA"/>
    </w:rPr>
  </w:style>
  <w:style w:type="character" w:styleId="WW8Num106z0">
    <w:name w:val="WW8Num106z0"/>
    <w:qFormat/>
    <w:rPr>
      <w:b w:val="false"/>
      <w:bCs w:val="false"/>
    </w:rPr>
  </w:style>
  <w:style w:type="character" w:styleId="WW8Num107z0">
    <w:name w:val="WW8Num107z0"/>
    <w:qFormat/>
    <w:rPr>
      <w:rFonts w:cs="Times New Roman"/>
      <w:bCs/>
      <w:iCs w:val="false"/>
      <w:sz w:val="20"/>
      <w:szCs w:val="28"/>
    </w:rPr>
  </w:style>
  <w:style w:type="character" w:styleId="WW8Num107z1">
    <w:name w:val="WW8Num107z1"/>
    <w:qFormat/>
    <w:rPr>
      <w:b w:val="false"/>
      <w:bCs w:val="false"/>
    </w:rPr>
  </w:style>
  <w:style w:type="character" w:styleId="WW8Num107z2">
    <w:name w:val="WW8Num107z2"/>
    <w:qFormat/>
    <w:rPr>
      <w:b w:val="false"/>
      <w:bCs w:val="false"/>
      <w:lang w:bidi="ar-SA"/>
    </w:rPr>
  </w:style>
  <w:style w:type="character" w:styleId="WW8Num107z4">
    <w:name w:val="WW8Num107z4"/>
    <w:qFormat/>
    <w:rPr/>
  </w:style>
  <w:style w:type="character" w:styleId="WW8Num108z0">
    <w:name w:val="WW8Num108z0"/>
    <w:qFormat/>
    <w:rPr>
      <w:rFonts w:cs="Times New Roman"/>
      <w:bCs/>
      <w:iCs w:val="false"/>
      <w:sz w:val="20"/>
      <w:szCs w:val="28"/>
    </w:rPr>
  </w:style>
  <w:style w:type="character" w:styleId="WW8Num109z0">
    <w:name w:val="WW8Num109z0"/>
    <w:qFormat/>
    <w:rPr>
      <w:rFonts w:cs="Times New Roman"/>
      <w:bCs/>
      <w:iCs w:val="false"/>
      <w:sz w:val="20"/>
      <w:szCs w:val="28"/>
    </w:rPr>
  </w:style>
  <w:style w:type="character" w:styleId="WW8Num109z1">
    <w:name w:val="WW8Num109z1"/>
    <w:qFormat/>
    <w:rPr>
      <w:b w:val="false"/>
      <w:bCs w:val="false"/>
    </w:rPr>
  </w:style>
  <w:style w:type="character" w:styleId="WW8Num109z2">
    <w:name w:val="WW8Num109z2"/>
    <w:qFormat/>
    <w:rPr>
      <w:b w:val="false"/>
      <w:bCs w:val="false"/>
      <w:lang w:bidi="ar-SA"/>
    </w:rPr>
  </w:style>
  <w:style w:type="character" w:styleId="WW8Num111z0">
    <w:name w:val="WW8Num111z0"/>
    <w:qFormat/>
    <w:rPr>
      <w:rFonts w:cs="Times New Roman"/>
      <w:bCs/>
      <w:iCs w:val="false"/>
      <w:sz w:val="20"/>
      <w:szCs w:val="28"/>
    </w:rPr>
  </w:style>
  <w:style w:type="character" w:styleId="WW8Num112z0">
    <w:name w:val="WW8Num112z0"/>
    <w:qFormat/>
    <w:rPr>
      <w:b w:val="false"/>
      <w:bCs w:val="false"/>
    </w:rPr>
  </w:style>
  <w:style w:type="character" w:styleId="WW8Num115z0">
    <w:name w:val="WW8Num115z0"/>
    <w:qFormat/>
    <w:rPr>
      <w:rFonts w:cs="Times New Roman"/>
      <w:bCs/>
      <w:iCs w:val="false"/>
      <w:sz w:val="20"/>
      <w:szCs w:val="28"/>
    </w:rPr>
  </w:style>
  <w:style w:type="character" w:styleId="WW8Num116z0">
    <w:name w:val="WW8Num116z0"/>
    <w:qFormat/>
    <w:rPr>
      <w:rFonts w:cs="Times New Roman"/>
      <w:bCs/>
      <w:iCs w:val="false"/>
      <w:sz w:val="20"/>
      <w:szCs w:val="28"/>
    </w:rPr>
  </w:style>
  <w:style w:type="character" w:styleId="WW8Num116z1">
    <w:name w:val="WW8Num116z1"/>
    <w:qFormat/>
    <w:rPr>
      <w:lang w:bidi="ar-SA"/>
    </w:rPr>
  </w:style>
  <w:style w:type="character" w:styleId="WW8Num117z0">
    <w:name w:val="WW8Num117z0"/>
    <w:qFormat/>
    <w:rPr>
      <w:rFonts w:cs="Times New Roman"/>
      <w:bCs/>
      <w:iCs w:val="false"/>
      <w:sz w:val="20"/>
      <w:szCs w:val="28"/>
    </w:rPr>
  </w:style>
  <w:style w:type="character" w:styleId="WW8Num117z1">
    <w:name w:val="WW8Num117z1"/>
    <w:qFormat/>
    <w:rPr>
      <w:b w:val="false"/>
      <w:bCs w:val="false"/>
    </w:rPr>
  </w:style>
  <w:style w:type="character" w:styleId="WW8Num117z2">
    <w:name w:val="WW8Num117z2"/>
    <w:qFormat/>
    <w:rPr>
      <w:b w:val="false"/>
      <w:bCs w:val="false"/>
      <w:sz w:val="24"/>
      <w:szCs w:val="24"/>
      <w:lang w:bidi="he-IL"/>
    </w:rPr>
  </w:style>
  <w:style w:type="character" w:styleId="WW8Num117z3">
    <w:name w:val="WW8Num117z3"/>
    <w:qFormat/>
    <w:rPr>
      <w:b w:val="false"/>
      <w:bCs w:val="false"/>
      <w:sz w:val="24"/>
      <w:szCs w:val="24"/>
    </w:rPr>
  </w:style>
  <w:style w:type="character" w:styleId="WW8Num119z0">
    <w:name w:val="WW8Num119z0"/>
    <w:qFormat/>
    <w:rPr>
      <w:rFonts w:cs="Times New Roman"/>
      <w:bCs/>
      <w:iCs w:val="false"/>
      <w:sz w:val="20"/>
      <w:szCs w:val="28"/>
    </w:rPr>
  </w:style>
  <w:style w:type="character" w:styleId="WW8Num119z1">
    <w:name w:val="WW8Num119z1"/>
    <w:qFormat/>
    <w:rPr>
      <w:b w:val="false"/>
      <w:bCs w:val="false"/>
    </w:rPr>
  </w:style>
  <w:style w:type="character" w:styleId="WW8Num119z2">
    <w:name w:val="WW8Num119z2"/>
    <w:qFormat/>
    <w:rPr>
      <w:b w:val="false"/>
      <w:bCs w:val="false"/>
      <w:lang w:bidi="he-IL"/>
    </w:rPr>
  </w:style>
  <w:style w:type="character" w:styleId="WW8Num120z0">
    <w:name w:val="WW8Num120z0"/>
    <w:qFormat/>
    <w:rPr>
      <w:rFonts w:cs="Times New Roman"/>
      <w:bCs/>
      <w:iCs w:val="false"/>
      <w:sz w:val="20"/>
      <w:szCs w:val="28"/>
    </w:rPr>
  </w:style>
  <w:style w:type="character" w:styleId="WW8Num120z1">
    <w:name w:val="WW8Num120z1"/>
    <w:qFormat/>
    <w:rPr>
      <w:b w:val="false"/>
      <w:bCs w:val="false"/>
    </w:rPr>
  </w:style>
  <w:style w:type="character" w:styleId="WW8Num120z2">
    <w:name w:val="WW8Num120z2"/>
    <w:qFormat/>
    <w:rPr>
      <w:b w:val="false"/>
      <w:bCs w:val="false"/>
      <w:lang w:bidi="he-IL"/>
    </w:rPr>
  </w:style>
  <w:style w:type="character" w:styleId="WW8Num121z0">
    <w:name w:val="WW8Num121z0"/>
    <w:qFormat/>
    <w:rPr>
      <w:rFonts w:cs="Times New Roman"/>
      <w:bCs/>
      <w:iCs w:val="false"/>
      <w:sz w:val="20"/>
      <w:szCs w:val="28"/>
    </w:rPr>
  </w:style>
  <w:style w:type="character" w:styleId="WW8Num121z1">
    <w:name w:val="WW8Num121z1"/>
    <w:qFormat/>
    <w:rPr>
      <w:b w:val="false"/>
      <w:bCs w:val="false"/>
    </w:rPr>
  </w:style>
  <w:style w:type="character" w:styleId="WW8Num121z2">
    <w:name w:val="WW8Num121z2"/>
    <w:qFormat/>
    <w:rPr>
      <w:b w:val="false"/>
      <w:bCs w:val="false"/>
      <w:i/>
      <w:iCs w:val="false"/>
      <w:lang w:bidi="ar-SA"/>
    </w:rPr>
  </w:style>
  <w:style w:type="character" w:styleId="WW8Num121z3">
    <w:name w:val="WW8Num121z3"/>
    <w:qFormat/>
    <w:rPr>
      <w:b w:val="false"/>
      <w:bCs w:val="false"/>
      <w:i/>
      <w:iCs w:val="false"/>
    </w:rPr>
  </w:style>
  <w:style w:type="character" w:styleId="WW8Num122z0">
    <w:name w:val="WW8Num122z0"/>
    <w:qFormat/>
    <w:rPr>
      <w:rFonts w:cs="Times New Roman"/>
      <w:bCs/>
      <w:iCs w:val="false"/>
      <w:sz w:val="20"/>
      <w:szCs w:val="28"/>
    </w:rPr>
  </w:style>
  <w:style w:type="character" w:styleId="WW8Num122z1">
    <w:name w:val="WW8Num122z1"/>
    <w:qFormat/>
    <w:rPr>
      <w:b w:val="false"/>
      <w:bCs w:val="false"/>
      <w:sz w:val="24"/>
      <w:szCs w:val="24"/>
    </w:rPr>
  </w:style>
  <w:style w:type="character" w:styleId="WW8Num122z2">
    <w:name w:val="WW8Num122z2"/>
    <w:qFormat/>
    <w:rPr>
      <w:b w:val="false"/>
      <w:bCs w:val="false"/>
      <w:lang w:bidi="he-IL"/>
    </w:rPr>
  </w:style>
  <w:style w:type="character" w:styleId="WW8Num122z3">
    <w:name w:val="WW8Num122z3"/>
    <w:qFormat/>
    <w:rPr>
      <w:b w:val="false"/>
      <w:bCs w:val="false"/>
    </w:rPr>
  </w:style>
  <w:style w:type="character" w:styleId="WW8Num123z0">
    <w:name w:val="WW8Num123z0"/>
    <w:qFormat/>
    <w:rPr>
      <w:rFonts w:cs="Times New Roman"/>
      <w:bCs/>
      <w:iCs w:val="false"/>
      <w:sz w:val="20"/>
      <w:szCs w:val="28"/>
    </w:rPr>
  </w:style>
  <w:style w:type="character" w:styleId="WW8Num123z1">
    <w:name w:val="WW8Num123z1"/>
    <w:qFormat/>
    <w:rPr>
      <w:b w:val="false"/>
      <w:bCs w:val="false"/>
      <w:sz w:val="24"/>
      <w:szCs w:val="24"/>
    </w:rPr>
  </w:style>
  <w:style w:type="character" w:styleId="WW8Num123z2">
    <w:name w:val="WW8Num123z2"/>
    <w:qFormat/>
    <w:rPr>
      <w:b w:val="false"/>
      <w:bCs w:val="false"/>
      <w:lang w:bidi="ar-SA"/>
    </w:rPr>
  </w:style>
  <w:style w:type="character" w:styleId="WW8Num123z3">
    <w:name w:val="WW8Num123z3"/>
    <w:qFormat/>
    <w:rPr>
      <w:b w:val="false"/>
      <w:bCs w:val="false"/>
    </w:rPr>
  </w:style>
  <w:style w:type="character" w:styleId="WW8Num124z0">
    <w:name w:val="WW8Num124z0"/>
    <w:qFormat/>
    <w:rPr>
      <w:rFonts w:cs="Times New Roman"/>
      <w:bCs/>
      <w:iCs w:val="false"/>
      <w:sz w:val="20"/>
      <w:szCs w:val="28"/>
    </w:rPr>
  </w:style>
  <w:style w:type="character" w:styleId="WW8Num124z1">
    <w:name w:val="WW8Num124z1"/>
    <w:qFormat/>
    <w:rPr>
      <w:b w:val="false"/>
      <w:bCs w:val="false"/>
    </w:rPr>
  </w:style>
  <w:style w:type="character" w:styleId="WW8Num124z2">
    <w:name w:val="WW8Num124z2"/>
    <w:qFormat/>
    <w:rPr>
      <w:b w:val="false"/>
      <w:bCs w:val="false"/>
      <w:lang w:bidi="ar-SA"/>
    </w:rPr>
  </w:style>
  <w:style w:type="character" w:styleId="WW8Num125z0">
    <w:name w:val="WW8Num125z0"/>
    <w:qFormat/>
    <w:rPr/>
  </w:style>
  <w:style w:type="character" w:styleId="WW8Num127z0">
    <w:name w:val="WW8Num127z0"/>
    <w:qFormat/>
    <w:rPr>
      <w:rFonts w:cs="Times New Roman"/>
      <w:bCs/>
      <w:iCs w:val="false"/>
      <w:sz w:val="20"/>
      <w:szCs w:val="28"/>
    </w:rPr>
  </w:style>
  <w:style w:type="character" w:styleId="WW8Num127z1">
    <w:name w:val="WW8Num127z1"/>
    <w:qFormat/>
    <w:rPr>
      <w:lang w:bidi="ar-SA"/>
    </w:rPr>
  </w:style>
  <w:style w:type="character" w:styleId="WW8Num129z0">
    <w:name w:val="WW8Num129z0"/>
    <w:qFormat/>
    <w:rPr>
      <w:rFonts w:cs="Times New Roman"/>
    </w:rPr>
  </w:style>
  <w:style w:type="character" w:styleId="WW8Num129z1">
    <w:name w:val="WW8Num129z1"/>
    <w:qFormat/>
    <w:rPr>
      <w:rFonts w:cs="Times New Roman"/>
    </w:rPr>
  </w:style>
  <w:style w:type="character" w:styleId="WW8Num132z0">
    <w:name w:val="WW8Num132z0"/>
    <w:qFormat/>
    <w:rPr>
      <w:rFonts w:cs="Times New Roman"/>
      <w:bCs/>
      <w:iCs w:val="false"/>
      <w:sz w:val="20"/>
      <w:szCs w:val="28"/>
    </w:rPr>
  </w:style>
  <w:style w:type="character" w:styleId="WW8Num132z1">
    <w:name w:val="WW8Num132z1"/>
    <w:qFormat/>
    <w:rPr>
      <w:b/>
      <w:bCs w:val="false"/>
    </w:rPr>
  </w:style>
  <w:style w:type="character" w:styleId="WW8Num132z2">
    <w:name w:val="WW8Num132z2"/>
    <w:qFormat/>
    <w:rPr>
      <w:rFonts w:ascii="Times New Roman" w:hAnsi="Times New Roman" w:cs="Times New Roman"/>
      <w:b/>
      <w:bCs w:val="false"/>
      <w:i/>
      <w:iCs w:val="false"/>
      <w:lang w:bidi="ar-SA"/>
    </w:rPr>
  </w:style>
  <w:style w:type="character" w:styleId="WW8Num132z3">
    <w:name w:val="WW8Num132z3"/>
    <w:qFormat/>
    <w:rPr>
      <w:b/>
      <w:bCs w:val="false"/>
      <w:i/>
      <w:iCs w:val="false"/>
      <w:lang w:bidi="ar-SA"/>
    </w:rPr>
  </w:style>
  <w:style w:type="character" w:styleId="WW8Num133z0">
    <w:name w:val="WW8Num133z0"/>
    <w:qFormat/>
    <w:rPr>
      <w:rFonts w:cs="Times New Roman"/>
      <w:bCs/>
      <w:iCs w:val="false"/>
      <w:sz w:val="20"/>
      <w:szCs w:val="28"/>
    </w:rPr>
  </w:style>
  <w:style w:type="character" w:styleId="WW8Num133z1">
    <w:name w:val="WW8Num133z1"/>
    <w:qFormat/>
    <w:rPr>
      <w:b w:val="false"/>
      <w:bCs w:val="false"/>
    </w:rPr>
  </w:style>
  <w:style w:type="character" w:styleId="WW8Num133z2">
    <w:name w:val="WW8Num133z2"/>
    <w:qFormat/>
    <w:rPr>
      <w:b w:val="false"/>
      <w:bCs w:val="false"/>
      <w:lang w:bidi="he-IL"/>
    </w:rPr>
  </w:style>
  <w:style w:type="character" w:styleId="WW8Num134z0">
    <w:name w:val="WW8Num134z0"/>
    <w:qFormat/>
    <w:rPr>
      <w:rFonts w:cs="Times New Roman"/>
      <w:bCs/>
      <w:iCs w:val="false"/>
      <w:sz w:val="20"/>
      <w:szCs w:val="28"/>
    </w:rPr>
  </w:style>
  <w:style w:type="character" w:styleId="WW8Num134z1">
    <w:name w:val="WW8Num134z1"/>
    <w:qFormat/>
    <w:rPr>
      <w:sz w:val="24"/>
      <w:szCs w:val="24"/>
      <w:lang w:bidi="ar-SA"/>
    </w:rPr>
  </w:style>
  <w:style w:type="character" w:styleId="WW8Num134z2">
    <w:name w:val="WW8Num134z2"/>
    <w:qFormat/>
    <w:rPr>
      <w:b w:val="false"/>
      <w:bCs w:val="false"/>
      <w:sz w:val="24"/>
      <w:szCs w:val="24"/>
    </w:rPr>
  </w:style>
  <w:style w:type="character" w:styleId="WW8Num136z0">
    <w:name w:val="WW8Num136z0"/>
    <w:qFormat/>
    <w:rPr>
      <w:rFonts w:cs="Times New Roman"/>
      <w:bCs/>
      <w:iCs w:val="false"/>
      <w:sz w:val="20"/>
      <w:szCs w:val="28"/>
    </w:rPr>
  </w:style>
  <w:style w:type="character" w:styleId="WW8Num136z1">
    <w:name w:val="WW8Num136z1"/>
    <w:qFormat/>
    <w:rPr>
      <w:b w:val="false"/>
      <w:bCs w:val="false"/>
    </w:rPr>
  </w:style>
  <w:style w:type="character" w:styleId="WW8Num136z2">
    <w:name w:val="WW8Num136z2"/>
    <w:qFormat/>
    <w:rPr>
      <w:b w:val="false"/>
      <w:bCs w:val="false"/>
      <w:lang w:bidi="ar-SA"/>
    </w:rPr>
  </w:style>
  <w:style w:type="character" w:styleId="WW8Num137z0">
    <w:name w:val="WW8Num137z0"/>
    <w:qFormat/>
    <w:rPr>
      <w:rFonts w:cs="Times New Roman"/>
      <w:bCs/>
      <w:iCs w:val="false"/>
      <w:sz w:val="20"/>
      <w:szCs w:val="28"/>
    </w:rPr>
  </w:style>
  <w:style w:type="character" w:styleId="WW8Num137z1">
    <w:name w:val="WW8Num137z1"/>
    <w:qFormat/>
    <w:rPr>
      <w:b w:val="false"/>
      <w:bCs w:val="false"/>
    </w:rPr>
  </w:style>
  <w:style w:type="character" w:styleId="WW8Num137z2">
    <w:name w:val="WW8Num137z2"/>
    <w:qFormat/>
    <w:rPr>
      <w:lang w:bidi="he-IL"/>
    </w:rPr>
  </w:style>
  <w:style w:type="character" w:styleId="WW8Num137z3">
    <w:name w:val="WW8Num137z3"/>
    <w:qFormat/>
    <w:rPr/>
  </w:style>
  <w:style w:type="character" w:styleId="WW8Num138z0">
    <w:name w:val="WW8Num138z0"/>
    <w:qFormat/>
    <w:rPr>
      <w:rFonts w:cs="Times New Roman"/>
      <w:bCs/>
      <w:iCs w:val="false"/>
      <w:sz w:val="20"/>
      <w:szCs w:val="28"/>
    </w:rPr>
  </w:style>
  <w:style w:type="character" w:styleId="WW8Num138z1">
    <w:name w:val="WW8Num138z1"/>
    <w:qFormat/>
    <w:rPr>
      <w:b w:val="false"/>
      <w:bCs w:val="false"/>
      <w:sz w:val="24"/>
      <w:szCs w:val="24"/>
    </w:rPr>
  </w:style>
  <w:style w:type="character" w:styleId="WW8Num138z2">
    <w:name w:val="WW8Num138z2"/>
    <w:qFormat/>
    <w:rPr>
      <w:b w:val="false"/>
      <w:bCs w:val="false"/>
      <w:sz w:val="24"/>
      <w:szCs w:val="24"/>
      <w:lang w:bidi="ar-SA"/>
    </w:rPr>
  </w:style>
  <w:style w:type="character" w:styleId="WW8Num138z4">
    <w:name w:val="WW8Num138z4"/>
    <w:qFormat/>
    <w:rPr>
      <w:b w:val="false"/>
      <w:bCs w:val="false"/>
    </w:rPr>
  </w:style>
  <w:style w:type="character" w:styleId="WW8Num139z0">
    <w:name w:val="WW8Num139z0"/>
    <w:qFormat/>
    <w:rPr>
      <w:rFonts w:cs="Times New Roman"/>
      <w:bCs/>
      <w:iCs w:val="false"/>
      <w:sz w:val="20"/>
      <w:szCs w:val="28"/>
    </w:rPr>
  </w:style>
  <w:style w:type="character" w:styleId="WW8Num139z1">
    <w:name w:val="WW8Num139z1"/>
    <w:qFormat/>
    <w:rPr>
      <w:b w:val="false"/>
      <w:bCs w:val="false"/>
      <w:sz w:val="24"/>
      <w:szCs w:val="24"/>
    </w:rPr>
  </w:style>
  <w:style w:type="character" w:styleId="WW8Num139z2">
    <w:name w:val="WW8Num139z2"/>
    <w:qFormat/>
    <w:rPr>
      <w:sz w:val="24"/>
      <w:szCs w:val="24"/>
      <w:lang w:bidi="he-IL"/>
    </w:rPr>
  </w:style>
  <w:style w:type="character" w:styleId="WW8Num142z0">
    <w:name w:val="WW8Num142z0"/>
    <w:qFormat/>
    <w:rPr>
      <w:rFonts w:cs="Times New Roman"/>
      <w:bCs/>
      <w:iCs w:val="false"/>
      <w:sz w:val="20"/>
      <w:szCs w:val="28"/>
    </w:rPr>
  </w:style>
  <w:style w:type="character" w:styleId="WW8Num144z0">
    <w:name w:val="WW8Num144z0"/>
    <w:qFormat/>
    <w:rPr>
      <w:rFonts w:cs="Times New Roman"/>
      <w:bCs/>
      <w:iCs w:val="false"/>
      <w:sz w:val="20"/>
      <w:szCs w:val="28"/>
    </w:rPr>
  </w:style>
  <w:style w:type="character" w:styleId="WW8Num144z1">
    <w:name w:val="WW8Num144z1"/>
    <w:qFormat/>
    <w:rPr>
      <w:b/>
      <w:bCs w:val="false"/>
    </w:rPr>
  </w:style>
  <w:style w:type="character" w:styleId="WW8Num144z2">
    <w:name w:val="WW8Num144z2"/>
    <w:qFormat/>
    <w:rPr>
      <w:b/>
      <w:bCs w:val="false"/>
      <w:i/>
      <w:iCs w:val="false"/>
      <w:lang w:bidi="he-IL"/>
    </w:rPr>
  </w:style>
  <w:style w:type="character" w:styleId="WW8Num144z3">
    <w:name w:val="WW8Num144z3"/>
    <w:qFormat/>
    <w:rPr>
      <w:b/>
      <w:bCs w:val="false"/>
      <w:i/>
      <w:iCs w:val="false"/>
      <w:lang w:bidi="ar-SA"/>
    </w:rPr>
  </w:style>
  <w:style w:type="character" w:styleId="WW8Num146z0">
    <w:name w:val="WW8Num146z0"/>
    <w:qFormat/>
    <w:rPr>
      <w:rFonts w:cs="Times New Roman"/>
      <w:bCs/>
      <w:iCs w:val="false"/>
      <w:sz w:val="20"/>
      <w:szCs w:val="28"/>
    </w:rPr>
  </w:style>
  <w:style w:type="character" w:styleId="WW8Num146z1">
    <w:name w:val="WW8Num146z1"/>
    <w:qFormat/>
    <w:rPr>
      <w:b w:val="false"/>
      <w:bCs w:val="false"/>
      <w:sz w:val="24"/>
      <w:szCs w:val="24"/>
    </w:rPr>
  </w:style>
  <w:style w:type="character" w:styleId="WW8Num146z2">
    <w:name w:val="WW8Num146z2"/>
    <w:qFormat/>
    <w:rPr>
      <w:b w:val="false"/>
      <w:bCs w:val="false"/>
      <w:sz w:val="24"/>
      <w:szCs w:val="24"/>
      <w:lang w:bidi="he-IL"/>
    </w:rPr>
  </w:style>
  <w:style w:type="character" w:styleId="WW8Num147z0">
    <w:name w:val="WW8Num147z0"/>
    <w:qFormat/>
    <w:rPr/>
  </w:style>
  <w:style w:type="character" w:styleId="WW8Num148z0">
    <w:name w:val="WW8Num148z0"/>
    <w:qFormat/>
    <w:rPr>
      <w:rFonts w:cs="Times New Roman"/>
      <w:bCs/>
      <w:iCs w:val="false"/>
      <w:sz w:val="20"/>
      <w:szCs w:val="28"/>
    </w:rPr>
  </w:style>
  <w:style w:type="character" w:styleId="WW8Num148z1">
    <w:name w:val="WW8Num148z1"/>
    <w:qFormat/>
    <w:rPr>
      <w:b w:val="false"/>
      <w:bCs w:val="false"/>
    </w:rPr>
  </w:style>
  <w:style w:type="character" w:styleId="WW8Num148z2">
    <w:name w:val="WW8Num148z2"/>
    <w:qFormat/>
    <w:rPr>
      <w:b w:val="false"/>
      <w:bCs w:val="false"/>
      <w:lang w:bidi="ar-SA"/>
    </w:rPr>
  </w:style>
  <w:style w:type="character" w:styleId="WW8Num150z0">
    <w:name w:val="WW8Num150z0"/>
    <w:qFormat/>
    <w:rPr>
      <w:rFonts w:cs="Times New Roman"/>
      <w:bCs/>
      <w:iCs w:val="false"/>
      <w:sz w:val="20"/>
      <w:szCs w:val="28"/>
    </w:rPr>
  </w:style>
  <w:style w:type="character" w:styleId="WW8Num150z1">
    <w:name w:val="WW8Num150z1"/>
    <w:qFormat/>
    <w:rPr>
      <w:b w:val="false"/>
      <w:bCs w:val="false"/>
    </w:rPr>
  </w:style>
  <w:style w:type="character" w:styleId="WW8Num150z2">
    <w:name w:val="WW8Num150z2"/>
    <w:qFormat/>
    <w:rPr>
      <w:b w:val="false"/>
      <w:bCs w:val="false"/>
      <w:lang w:bidi="ar-SA"/>
    </w:rPr>
  </w:style>
  <w:style w:type="character" w:styleId="WW8Num152z0">
    <w:name w:val="WW8Num152z0"/>
    <w:qFormat/>
    <w:rPr>
      <w:b w:val="false"/>
      <w:bCs w:val="false"/>
    </w:rPr>
  </w:style>
  <w:style w:type="character" w:styleId="WW8Num153z0">
    <w:name w:val="WW8Num153z0"/>
    <w:qFormat/>
    <w:rPr>
      <w:rFonts w:cs="Times New Roman"/>
      <w:bCs/>
      <w:iCs w:val="false"/>
      <w:sz w:val="20"/>
      <w:szCs w:val="28"/>
    </w:rPr>
  </w:style>
  <w:style w:type="character" w:styleId="WW8Num153z1">
    <w:name w:val="WW8Num153z1"/>
    <w:qFormat/>
    <w:rPr>
      <w:b w:val="false"/>
      <w:bCs w:val="false"/>
    </w:rPr>
  </w:style>
  <w:style w:type="character" w:styleId="WW8Num153z2">
    <w:name w:val="WW8Num153z2"/>
    <w:qFormat/>
    <w:rPr>
      <w:b w:val="false"/>
      <w:bCs w:val="false"/>
      <w:lang w:bidi="ar-SA"/>
    </w:rPr>
  </w:style>
  <w:style w:type="character" w:styleId="WW8Num154z0">
    <w:name w:val="WW8Num154z0"/>
    <w:qFormat/>
    <w:rPr>
      <w:rFonts w:cs="Times New Roman"/>
      <w:bCs/>
      <w:iCs w:val="false"/>
      <w:sz w:val="20"/>
      <w:szCs w:val="28"/>
    </w:rPr>
  </w:style>
  <w:style w:type="character" w:styleId="WW8Num154z1">
    <w:name w:val="WW8Num154z1"/>
    <w:qFormat/>
    <w:rPr>
      <w:sz w:val="24"/>
      <w:szCs w:val="24"/>
    </w:rPr>
  </w:style>
  <w:style w:type="character" w:styleId="WW8Num154z2">
    <w:name w:val="WW8Num154z2"/>
    <w:qFormat/>
    <w:rPr>
      <w:b w:val="false"/>
      <w:bCs w:val="false"/>
      <w:sz w:val="24"/>
      <w:szCs w:val="24"/>
      <w:lang w:bidi="he-IL"/>
    </w:rPr>
  </w:style>
  <w:style w:type="character" w:styleId="WW8Num154z3">
    <w:name w:val="WW8Num154z3"/>
    <w:qFormat/>
    <w:rPr/>
  </w:style>
  <w:style w:type="character" w:styleId="WW8Num155z0">
    <w:name w:val="WW8Num155z0"/>
    <w:qFormat/>
    <w:rPr/>
  </w:style>
  <w:style w:type="character" w:styleId="WW8Num156z0">
    <w:name w:val="WW8Num156z0"/>
    <w:qFormat/>
    <w:rPr>
      <w:rFonts w:cs="Times New Roman"/>
      <w:bCs/>
      <w:iCs w:val="false"/>
      <w:sz w:val="20"/>
      <w:szCs w:val="28"/>
    </w:rPr>
  </w:style>
  <w:style w:type="character" w:styleId="WW8Num156z1">
    <w:name w:val="WW8Num156z1"/>
    <w:qFormat/>
    <w:rPr>
      <w:lang w:bidi="ar-SA"/>
    </w:rPr>
  </w:style>
  <w:style w:type="character" w:styleId="WW8Num157z0">
    <w:name w:val="WW8Num157z0"/>
    <w:qFormat/>
    <w:rPr/>
  </w:style>
  <w:style w:type="character" w:styleId="WW8Num158z0">
    <w:name w:val="WW8Num158z0"/>
    <w:qFormat/>
    <w:rPr>
      <w:rFonts w:cs="Times New Roman"/>
      <w:bCs/>
      <w:iCs w:val="false"/>
      <w:sz w:val="20"/>
      <w:szCs w:val="28"/>
    </w:rPr>
  </w:style>
  <w:style w:type="character" w:styleId="WW8Num158z1">
    <w:name w:val="WW8Num158z1"/>
    <w:qFormat/>
    <w:rPr>
      <w:b w:val="false"/>
      <w:bCs w:val="false"/>
    </w:rPr>
  </w:style>
  <w:style w:type="character" w:styleId="WW8Num158z2">
    <w:name w:val="WW8Num158z2"/>
    <w:qFormat/>
    <w:rPr>
      <w:b w:val="false"/>
      <w:bCs w:val="false"/>
      <w:lang w:bidi="ar-SA"/>
    </w:rPr>
  </w:style>
  <w:style w:type="character" w:styleId="WW8Num159z0">
    <w:name w:val="WW8Num159z0"/>
    <w:qFormat/>
    <w:rPr>
      <w:rFonts w:cs="Times New Roman"/>
      <w:bCs/>
      <w:iCs w:val="false"/>
      <w:sz w:val="20"/>
      <w:szCs w:val="28"/>
    </w:rPr>
  </w:style>
  <w:style w:type="character" w:styleId="WW8Num160z0">
    <w:name w:val="WW8Num160z0"/>
    <w:qFormat/>
    <w:rPr>
      <w:rFonts w:cs="Times New Roman"/>
      <w:bCs/>
      <w:iCs w:val="false"/>
      <w:sz w:val="20"/>
      <w:szCs w:val="28"/>
    </w:rPr>
  </w:style>
  <w:style w:type="character" w:styleId="WW8Num160z2">
    <w:name w:val="WW8Num160z2"/>
    <w:qFormat/>
    <w:rPr>
      <w:lang w:bidi="he-IL"/>
    </w:rPr>
  </w:style>
  <w:style w:type="character" w:styleId="WW8Num161z0">
    <w:name w:val="WW8Num161z0"/>
    <w:qFormat/>
    <w:rPr>
      <w:rFonts w:cs="Times New Roman"/>
      <w:bCs/>
      <w:iCs w:val="false"/>
      <w:sz w:val="20"/>
      <w:szCs w:val="28"/>
    </w:rPr>
  </w:style>
  <w:style w:type="character" w:styleId="WW8Num161z1">
    <w:name w:val="WW8Num161z1"/>
    <w:qFormat/>
    <w:rPr>
      <w:b w:val="false"/>
      <w:bCs w:val="false"/>
    </w:rPr>
  </w:style>
  <w:style w:type="character" w:styleId="WW8Num161z2">
    <w:name w:val="WW8Num161z2"/>
    <w:qFormat/>
    <w:rPr>
      <w:b w:val="false"/>
      <w:bCs w:val="false"/>
      <w:lang w:bidi="ar-SA"/>
    </w:rPr>
  </w:style>
  <w:style w:type="character" w:styleId="WW8Num162z0">
    <w:name w:val="WW8Num162z0"/>
    <w:qFormat/>
    <w:rPr>
      <w:rFonts w:cs="Times New Roman"/>
      <w:bCs/>
      <w:iCs w:val="false"/>
      <w:sz w:val="20"/>
      <w:szCs w:val="28"/>
    </w:rPr>
  </w:style>
  <w:style w:type="character" w:styleId="WW8Num162z1">
    <w:name w:val="WW8Num162z1"/>
    <w:qFormat/>
    <w:rPr>
      <w:b w:val="false"/>
      <w:bCs w:val="false"/>
    </w:rPr>
  </w:style>
  <w:style w:type="character" w:styleId="WW8Num162z2">
    <w:name w:val="WW8Num162z2"/>
    <w:qFormat/>
    <w:rPr>
      <w:b w:val="false"/>
      <w:bCs w:val="false"/>
      <w:lang w:bidi="ar-SA"/>
    </w:rPr>
  </w:style>
  <w:style w:type="character" w:styleId="WW8Num163z0">
    <w:name w:val="WW8Num163z0"/>
    <w:qFormat/>
    <w:rPr>
      <w:rFonts w:cs="Times New Roman"/>
      <w:bCs/>
      <w:iCs w:val="false"/>
      <w:sz w:val="20"/>
      <w:szCs w:val="28"/>
    </w:rPr>
  </w:style>
  <w:style w:type="character" w:styleId="WW8Num163z1">
    <w:name w:val="WW8Num163z1"/>
    <w:qFormat/>
    <w:rPr>
      <w:b w:val="false"/>
      <w:bCs w:val="false"/>
    </w:rPr>
  </w:style>
  <w:style w:type="character" w:styleId="WW8Num163z2">
    <w:name w:val="WW8Num163z2"/>
    <w:qFormat/>
    <w:rPr>
      <w:b w:val="false"/>
      <w:bCs w:val="false"/>
      <w:i/>
      <w:iCs w:val="false"/>
      <w:lang w:bidi="ar-SA"/>
    </w:rPr>
  </w:style>
  <w:style w:type="character" w:styleId="WW8Num163z3">
    <w:name w:val="WW8Num163z3"/>
    <w:qFormat/>
    <w:rPr>
      <w:b w:val="false"/>
      <w:bCs w:val="false"/>
      <w:i/>
      <w:iCs w:val="false"/>
    </w:rPr>
  </w:style>
  <w:style w:type="character" w:styleId="WW8Num164z0">
    <w:name w:val="WW8Num164z0"/>
    <w:qFormat/>
    <w:rPr>
      <w:rFonts w:cs="Times New Roman"/>
      <w:bCs/>
      <w:iCs w:val="false"/>
      <w:sz w:val="20"/>
      <w:szCs w:val="28"/>
    </w:rPr>
  </w:style>
  <w:style w:type="character" w:styleId="WW8Num164z1">
    <w:name w:val="WW8Num164z1"/>
    <w:qFormat/>
    <w:rPr>
      <w:b w:val="false"/>
      <w:bCs w:val="false"/>
      <w:sz w:val="24"/>
      <w:szCs w:val="24"/>
    </w:rPr>
  </w:style>
  <w:style w:type="character" w:styleId="WW8Num164z2">
    <w:name w:val="WW8Num164z2"/>
    <w:qFormat/>
    <w:rPr>
      <w:b w:val="false"/>
      <w:bCs w:val="false"/>
      <w:sz w:val="24"/>
      <w:szCs w:val="24"/>
      <w:lang w:bidi="he-IL"/>
    </w:rPr>
  </w:style>
  <w:style w:type="character" w:styleId="WW8Num165z0">
    <w:name w:val="WW8Num165z0"/>
    <w:qFormat/>
    <w:rPr>
      <w:rFonts w:cs="Times New Roman"/>
      <w:bCs/>
      <w:iCs w:val="false"/>
      <w:sz w:val="20"/>
      <w:szCs w:val="28"/>
    </w:rPr>
  </w:style>
  <w:style w:type="character" w:styleId="WW8Num165z2">
    <w:name w:val="WW8Num165z2"/>
    <w:qFormat/>
    <w:rPr>
      <w:lang w:bidi="he-IL"/>
    </w:rPr>
  </w:style>
  <w:style w:type="character" w:styleId="WW8Num166z0">
    <w:name w:val="WW8Num166z0"/>
    <w:qFormat/>
    <w:rPr>
      <w:rFonts w:cs="Times New Roman"/>
      <w:bCs/>
      <w:iCs w:val="false"/>
      <w:sz w:val="20"/>
      <w:szCs w:val="28"/>
    </w:rPr>
  </w:style>
  <w:style w:type="character" w:styleId="WW8Num166z1">
    <w:name w:val="WW8Num166z1"/>
    <w:qFormat/>
    <w:rPr>
      <w:b w:val="false"/>
      <w:bCs w:val="false"/>
    </w:rPr>
  </w:style>
  <w:style w:type="character" w:styleId="WW8Num166z2">
    <w:name w:val="WW8Num166z2"/>
    <w:qFormat/>
    <w:rPr>
      <w:b w:val="false"/>
      <w:bCs w:val="false"/>
      <w:lang w:bidi="ar-SA"/>
    </w:rPr>
  </w:style>
  <w:style w:type="character" w:styleId="WW8Num167z0">
    <w:name w:val="WW8Num167z0"/>
    <w:qFormat/>
    <w:rPr>
      <w:rFonts w:cs="Times New Roman"/>
      <w:bCs/>
      <w:iCs w:val="false"/>
      <w:sz w:val="20"/>
      <w:szCs w:val="28"/>
    </w:rPr>
  </w:style>
  <w:style w:type="character" w:styleId="WW8Num167z1">
    <w:name w:val="WW8Num167z1"/>
    <w:qFormat/>
    <w:rPr>
      <w:b w:val="false"/>
      <w:bCs w:val="false"/>
    </w:rPr>
  </w:style>
  <w:style w:type="character" w:styleId="WW8Num167z2">
    <w:name w:val="WW8Num167z2"/>
    <w:qFormat/>
    <w:rPr>
      <w:b w:val="false"/>
      <w:bCs w:val="false"/>
      <w:lang w:bidi="ar-SA"/>
    </w:rPr>
  </w:style>
  <w:style w:type="character" w:styleId="WW8Num168z0">
    <w:name w:val="WW8Num168z0"/>
    <w:qFormat/>
    <w:rPr>
      <w:rFonts w:cs="Times New Roman"/>
    </w:rPr>
  </w:style>
  <w:style w:type="character" w:styleId="WW8Num168z1">
    <w:name w:val="WW8Num168z1"/>
    <w:qFormat/>
    <w:rPr>
      <w:rFonts w:cs="Times New Roman"/>
    </w:rPr>
  </w:style>
  <w:style w:type="character" w:styleId="WW8Num169z0">
    <w:name w:val="WW8Num169z0"/>
    <w:qFormat/>
    <w:rPr>
      <w:rFonts w:cs="Times New Roman"/>
      <w:bCs/>
      <w:iCs w:val="false"/>
      <w:sz w:val="20"/>
      <w:szCs w:val="28"/>
    </w:rPr>
  </w:style>
  <w:style w:type="character" w:styleId="WW8Num169z1">
    <w:name w:val="WW8Num169z1"/>
    <w:qFormat/>
    <w:rPr>
      <w:b w:val="false"/>
      <w:bCs w:val="false"/>
    </w:rPr>
  </w:style>
  <w:style w:type="character" w:styleId="WW8Num169z2">
    <w:name w:val="WW8Num169z2"/>
    <w:qFormat/>
    <w:rPr>
      <w:b w:val="false"/>
      <w:bCs w:val="false"/>
      <w:lang w:bidi="ar-SA"/>
    </w:rPr>
  </w:style>
  <w:style w:type="character" w:styleId="WW8Num170z0">
    <w:name w:val="WW8Num170z0"/>
    <w:qFormat/>
    <w:rPr>
      <w:rFonts w:cs="Times New Roman"/>
      <w:bCs/>
      <w:iCs w:val="false"/>
      <w:sz w:val="20"/>
      <w:szCs w:val="28"/>
    </w:rPr>
  </w:style>
  <w:style w:type="character" w:styleId="WW8Num170z1">
    <w:name w:val="WW8Num170z1"/>
    <w:qFormat/>
    <w:rPr>
      <w:b w:val="false"/>
      <w:bCs w:val="false"/>
    </w:rPr>
  </w:style>
  <w:style w:type="character" w:styleId="WW8Num170z2">
    <w:name w:val="WW8Num170z2"/>
    <w:qFormat/>
    <w:rPr>
      <w:b w:val="false"/>
      <w:bCs w:val="false"/>
      <w:lang w:bidi="ar-SA"/>
    </w:rPr>
  </w:style>
  <w:style w:type="character" w:styleId="WW8Num173z0">
    <w:name w:val="WW8Num173z0"/>
    <w:qFormat/>
    <w:rPr>
      <w:rFonts w:cs="Times New Roman"/>
      <w:bCs/>
      <w:iCs w:val="false"/>
      <w:sz w:val="20"/>
      <w:szCs w:val="28"/>
    </w:rPr>
  </w:style>
  <w:style w:type="character" w:styleId="WW8Num173z1">
    <w:name w:val="WW8Num173z1"/>
    <w:qFormat/>
    <w:rPr>
      <w:b w:val="false"/>
      <w:bCs w:val="false"/>
    </w:rPr>
  </w:style>
  <w:style w:type="character" w:styleId="WW8Num173z2">
    <w:name w:val="WW8Num173z2"/>
    <w:qFormat/>
    <w:rPr>
      <w:b w:val="false"/>
      <w:bCs w:val="false"/>
      <w:lang w:bidi="he-IL"/>
    </w:rPr>
  </w:style>
  <w:style w:type="character" w:styleId="WW8Num173z4">
    <w:name w:val="WW8Num173z4"/>
    <w:qFormat/>
    <w:rPr/>
  </w:style>
  <w:style w:type="character" w:styleId="WW8Num174z0">
    <w:name w:val="WW8Num174z0"/>
    <w:qFormat/>
    <w:rPr/>
  </w:style>
  <w:style w:type="character" w:styleId="WW8Num175z0">
    <w:name w:val="WW8Num175z0"/>
    <w:qFormat/>
    <w:rPr>
      <w:rFonts w:cs="Times New Roman"/>
      <w:bCs/>
      <w:iCs w:val="false"/>
      <w:sz w:val="20"/>
      <w:szCs w:val="28"/>
    </w:rPr>
  </w:style>
  <w:style w:type="character" w:styleId="WW8Num175z1">
    <w:name w:val="WW8Num175z1"/>
    <w:qFormat/>
    <w:rPr>
      <w:b/>
      <w:bCs w:val="false"/>
    </w:rPr>
  </w:style>
  <w:style w:type="character" w:styleId="WW8Num175z2">
    <w:name w:val="WW8Num175z2"/>
    <w:qFormat/>
    <w:rPr>
      <w:b/>
      <w:bCs w:val="false"/>
      <w:i/>
      <w:iCs w:val="false"/>
    </w:rPr>
  </w:style>
  <w:style w:type="character" w:styleId="WW8Num175z4">
    <w:name w:val="WW8Num175z4"/>
    <w:qFormat/>
    <w:rPr>
      <w:b w:val="false"/>
      <w:bCs w:val="false"/>
    </w:rPr>
  </w:style>
  <w:style w:type="character" w:styleId="WW8Num176z0">
    <w:name w:val="WW8Num176z0"/>
    <w:qFormat/>
    <w:rPr>
      <w:rFonts w:cs="Times New Roman"/>
      <w:bCs/>
      <w:iCs w:val="false"/>
      <w:sz w:val="20"/>
      <w:szCs w:val="28"/>
    </w:rPr>
  </w:style>
  <w:style w:type="character" w:styleId="WW8Num176z1">
    <w:name w:val="WW8Num176z1"/>
    <w:qFormat/>
    <w:rPr>
      <w:b w:val="false"/>
      <w:bCs w:val="false"/>
    </w:rPr>
  </w:style>
  <w:style w:type="character" w:styleId="WW8Num176z2">
    <w:name w:val="WW8Num176z2"/>
    <w:qFormat/>
    <w:rPr>
      <w:b w:val="false"/>
      <w:bCs w:val="false"/>
      <w:lang w:bidi="he-IL"/>
    </w:rPr>
  </w:style>
  <w:style w:type="character" w:styleId="WW8Num178z0">
    <w:name w:val="WW8Num178z0"/>
    <w:qFormat/>
    <w:rPr>
      <w:rFonts w:cs="Times New Roman"/>
      <w:bCs/>
      <w:iCs w:val="false"/>
      <w:sz w:val="20"/>
      <w:szCs w:val="28"/>
    </w:rPr>
  </w:style>
  <w:style w:type="character" w:styleId="WW8Num179z0">
    <w:name w:val="WW8Num179z0"/>
    <w:qFormat/>
    <w:rPr>
      <w:rFonts w:cs="Times New Roman"/>
      <w:b/>
      <w:bCs/>
      <w:iCs w:val="false"/>
      <w:sz w:val="20"/>
      <w:szCs w:val="28"/>
    </w:rPr>
  </w:style>
  <w:style w:type="character" w:styleId="WW8Num179z1">
    <w:name w:val="WW8Num179z1"/>
    <w:qFormat/>
    <w:rPr>
      <w:b w:val="false"/>
      <w:bCs w:val="false"/>
    </w:rPr>
  </w:style>
  <w:style w:type="character" w:styleId="WW8Num179z2">
    <w:name w:val="WW8Num179z2"/>
    <w:qFormat/>
    <w:rPr>
      <w:b w:val="false"/>
      <w:bCs w:val="false"/>
      <w:lang w:bidi="ar-SA"/>
    </w:rPr>
  </w:style>
  <w:style w:type="character" w:styleId="WW8Num180z0">
    <w:name w:val="WW8Num180z0"/>
    <w:qFormat/>
    <w:rPr>
      <w:rFonts w:cs="Times New Roman"/>
      <w:bCs/>
      <w:iCs w:val="false"/>
      <w:sz w:val="20"/>
      <w:szCs w:val="28"/>
    </w:rPr>
  </w:style>
  <w:style w:type="character" w:styleId="WW8Num180z1">
    <w:name w:val="WW8Num180z1"/>
    <w:qFormat/>
    <w:rPr>
      <w:b w:val="false"/>
      <w:bCs w:val="false"/>
    </w:rPr>
  </w:style>
  <w:style w:type="character" w:styleId="WW8Num180z2">
    <w:name w:val="WW8Num180z2"/>
    <w:qFormat/>
    <w:rPr>
      <w:b w:val="false"/>
      <w:bCs w:val="false"/>
      <w:lang w:bidi="ar-SA"/>
    </w:rPr>
  </w:style>
  <w:style w:type="character" w:styleId="WW8Num181z0">
    <w:name w:val="WW8Num181z0"/>
    <w:qFormat/>
    <w:rPr>
      <w:rFonts w:cs="Times New Roman"/>
      <w:bCs/>
      <w:iCs w:val="false"/>
      <w:sz w:val="20"/>
      <w:szCs w:val="28"/>
    </w:rPr>
  </w:style>
  <w:style w:type="character" w:styleId="WW8Num181z1">
    <w:name w:val="WW8Num181z1"/>
    <w:qFormat/>
    <w:rPr>
      <w:b w:val="false"/>
      <w:bCs w:val="false"/>
      <w:sz w:val="24"/>
      <w:szCs w:val="24"/>
    </w:rPr>
  </w:style>
  <w:style w:type="character" w:styleId="WW8Num181z2">
    <w:name w:val="WW8Num181z2"/>
    <w:qFormat/>
    <w:rPr>
      <w:sz w:val="24"/>
      <w:szCs w:val="24"/>
      <w:lang w:bidi="he-IL"/>
    </w:rPr>
  </w:style>
  <w:style w:type="character" w:styleId="WW8Num183z0">
    <w:name w:val="WW8Num183z0"/>
    <w:qFormat/>
    <w:rPr>
      <w:rFonts w:cs="Times New Roman"/>
      <w:bCs/>
      <w:iCs w:val="false"/>
      <w:sz w:val="20"/>
      <w:szCs w:val="28"/>
    </w:rPr>
  </w:style>
  <w:style w:type="character" w:styleId="WW8Num183z1">
    <w:name w:val="WW8Num183z1"/>
    <w:qFormat/>
    <w:rPr>
      <w:b/>
      <w:bCs w:val="false"/>
    </w:rPr>
  </w:style>
  <w:style w:type="character" w:styleId="WW8Num183z2">
    <w:name w:val="WW8Num183z2"/>
    <w:qFormat/>
    <w:rPr>
      <w:b/>
      <w:bCs w:val="false"/>
      <w:i/>
      <w:iCs w:val="false"/>
      <w:lang w:bidi="ar-SA"/>
    </w:rPr>
  </w:style>
  <w:style w:type="character" w:styleId="WW8Num184z0">
    <w:name w:val="WW8Num184z0"/>
    <w:qFormat/>
    <w:rPr>
      <w:rFonts w:cs="Times New Roman"/>
      <w:bCs/>
      <w:iCs w:val="false"/>
      <w:sz w:val="20"/>
      <w:szCs w:val="28"/>
    </w:rPr>
  </w:style>
  <w:style w:type="character" w:styleId="WW8Num184z1">
    <w:name w:val="WW8Num184z1"/>
    <w:qFormat/>
    <w:rPr>
      <w:b w:val="false"/>
      <w:bCs w:val="false"/>
    </w:rPr>
  </w:style>
  <w:style w:type="character" w:styleId="WW8Num184z2">
    <w:name w:val="WW8Num184z2"/>
    <w:qFormat/>
    <w:rPr>
      <w:b w:val="false"/>
      <w:bCs w:val="false"/>
      <w:lang w:bidi="he-IL"/>
    </w:rPr>
  </w:style>
  <w:style w:type="character" w:styleId="WW8Num184z4">
    <w:name w:val="WW8Num184z4"/>
    <w:qFormat/>
    <w:rPr/>
  </w:style>
  <w:style w:type="character" w:styleId="WW8Num185z0">
    <w:name w:val="WW8Num185z0"/>
    <w:qFormat/>
    <w:rPr>
      <w:rFonts w:cs="Times New Roman"/>
      <w:bCs/>
      <w:iCs w:val="false"/>
      <w:sz w:val="20"/>
      <w:szCs w:val="28"/>
    </w:rPr>
  </w:style>
  <w:style w:type="character" w:styleId="WW8Num185z1">
    <w:name w:val="WW8Num185z1"/>
    <w:qFormat/>
    <w:rPr>
      <w:b w:val="false"/>
      <w:bCs w:val="false"/>
    </w:rPr>
  </w:style>
  <w:style w:type="character" w:styleId="WW8Num185z2">
    <w:name w:val="WW8Num185z2"/>
    <w:qFormat/>
    <w:rPr>
      <w:b w:val="false"/>
      <w:bCs w:val="false"/>
      <w:lang w:bidi="ar-SA"/>
    </w:rPr>
  </w:style>
  <w:style w:type="character" w:styleId="WW8Num186z0">
    <w:name w:val="WW8Num186z0"/>
    <w:qFormat/>
    <w:rPr>
      <w:rFonts w:cs="Times New Roman"/>
      <w:bCs/>
      <w:iCs w:val="false"/>
      <w:sz w:val="20"/>
      <w:szCs w:val="28"/>
    </w:rPr>
  </w:style>
  <w:style w:type="character" w:styleId="WW8Num186z1">
    <w:name w:val="WW8Num186z1"/>
    <w:qFormat/>
    <w:rPr>
      <w:b w:val="false"/>
      <w:bCs w:val="false"/>
    </w:rPr>
  </w:style>
  <w:style w:type="character" w:styleId="WW8Num186z2">
    <w:name w:val="WW8Num186z2"/>
    <w:qFormat/>
    <w:rPr>
      <w:b w:val="false"/>
      <w:bCs w:val="false"/>
      <w:i/>
      <w:iCs w:val="false"/>
      <w:lang w:bidi="ar-SA"/>
    </w:rPr>
  </w:style>
  <w:style w:type="character" w:styleId="WW8Num186z3">
    <w:name w:val="WW8Num186z3"/>
    <w:qFormat/>
    <w:rPr>
      <w:b w:val="false"/>
      <w:bCs w:val="false"/>
      <w:i/>
      <w:iCs w:val="false"/>
    </w:rPr>
  </w:style>
  <w:style w:type="character" w:styleId="WW8Num187z0">
    <w:name w:val="WW8Num187z0"/>
    <w:qFormat/>
    <w:rPr>
      <w:rFonts w:cs="Times New Roman"/>
      <w:bCs/>
      <w:iCs w:val="false"/>
      <w:sz w:val="20"/>
      <w:szCs w:val="28"/>
    </w:rPr>
  </w:style>
  <w:style w:type="character" w:styleId="WW8Num187z1">
    <w:name w:val="WW8Num187z1"/>
    <w:qFormat/>
    <w:rPr>
      <w:b w:val="false"/>
      <w:bCs w:val="false"/>
    </w:rPr>
  </w:style>
  <w:style w:type="character" w:styleId="WW8Num187z2">
    <w:name w:val="WW8Num187z2"/>
    <w:qFormat/>
    <w:rPr>
      <w:b w:val="false"/>
      <w:bCs w:val="false"/>
      <w:lang w:bidi="ar-SA"/>
    </w:rPr>
  </w:style>
  <w:style w:type="character" w:styleId="WW8Num188z0">
    <w:name w:val="WW8Num188z0"/>
    <w:qFormat/>
    <w:rPr>
      <w:rFonts w:cs="Times New Roman"/>
      <w:bCs/>
      <w:iCs w:val="false"/>
      <w:sz w:val="20"/>
      <w:szCs w:val="28"/>
    </w:rPr>
  </w:style>
  <w:style w:type="character" w:styleId="WW8Num188z2">
    <w:name w:val="WW8Num188z2"/>
    <w:qFormat/>
    <w:rPr>
      <w:lang w:bidi="he-IL"/>
    </w:rPr>
  </w:style>
  <w:style w:type="character" w:styleId="WW8Num188z3">
    <w:name w:val="WW8Num188z3"/>
    <w:qFormat/>
    <w:rPr>
      <w:b w:val="false"/>
      <w:bCs w:val="false"/>
    </w:rPr>
  </w:style>
  <w:style w:type="character" w:styleId="WW8Num189z0">
    <w:name w:val="WW8Num189z0"/>
    <w:qFormat/>
    <w:rPr>
      <w:b w:val="false"/>
      <w:bCs w:val="false"/>
    </w:rPr>
  </w:style>
  <w:style w:type="character" w:styleId="WW8Num190z0">
    <w:name w:val="WW8Num190z0"/>
    <w:qFormat/>
    <w:rPr>
      <w:b w:val="false"/>
      <w:bCs w:val="false"/>
      <w:sz w:val="24"/>
      <w:szCs w:val="24"/>
    </w:rPr>
  </w:style>
  <w:style w:type="character" w:styleId="WW8Num191z0">
    <w:name w:val="WW8Num191z0"/>
    <w:qFormat/>
    <w:rPr>
      <w:rFonts w:cs="Times New Roman"/>
      <w:bCs/>
      <w:iCs w:val="false"/>
      <w:sz w:val="20"/>
      <w:szCs w:val="28"/>
    </w:rPr>
  </w:style>
  <w:style w:type="character" w:styleId="WW8Num192z0">
    <w:name w:val="WW8Num192z0"/>
    <w:qFormat/>
    <w:rPr>
      <w:rFonts w:cs="Times New Roman"/>
      <w:bCs/>
      <w:iCs w:val="false"/>
      <w:sz w:val="20"/>
      <w:szCs w:val="28"/>
    </w:rPr>
  </w:style>
  <w:style w:type="character" w:styleId="WW8Num192z2">
    <w:name w:val="WW8Num192z2"/>
    <w:qFormat/>
    <w:rPr>
      <w:lang w:bidi="he-IL"/>
    </w:rPr>
  </w:style>
  <w:style w:type="character" w:styleId="WW8Num195z0">
    <w:name w:val="WW8Num195z0"/>
    <w:qFormat/>
    <w:rPr>
      <w:rFonts w:cs="Times New Roman"/>
      <w:bCs/>
      <w:iCs w:val="false"/>
      <w:sz w:val="20"/>
      <w:szCs w:val="28"/>
    </w:rPr>
  </w:style>
  <w:style w:type="character" w:styleId="WW8Num195z1">
    <w:name w:val="WW8Num195z1"/>
    <w:qFormat/>
    <w:rPr>
      <w:b w:val="false"/>
      <w:bCs w:val="false"/>
      <w:sz w:val="24"/>
      <w:szCs w:val="24"/>
    </w:rPr>
  </w:style>
  <w:style w:type="character" w:styleId="WW8Num195z2">
    <w:name w:val="WW8Num195z2"/>
    <w:qFormat/>
    <w:rPr>
      <w:rFonts w:ascii="Times New Roman" w:hAnsi="Times New Roman" w:cs="Times New Roman"/>
      <w:b w:val="false"/>
      <w:bCs w:val="false"/>
      <w:sz w:val="24"/>
      <w:szCs w:val="24"/>
      <w:lang w:bidi="ar-SA"/>
    </w:rPr>
  </w:style>
  <w:style w:type="character" w:styleId="WW8Num195z4">
    <w:name w:val="WW8Num195z4"/>
    <w:qFormat/>
    <w:rPr/>
  </w:style>
  <w:style w:type="character" w:styleId="WW8Num196z0">
    <w:name w:val="WW8Num196z0"/>
    <w:qFormat/>
    <w:rPr>
      <w:rFonts w:cs="Times New Roman"/>
      <w:bCs/>
      <w:iCs w:val="false"/>
      <w:sz w:val="20"/>
      <w:szCs w:val="28"/>
    </w:rPr>
  </w:style>
  <w:style w:type="character" w:styleId="WW8Num196z1">
    <w:name w:val="WW8Num196z1"/>
    <w:qFormat/>
    <w:rPr>
      <w:b w:val="false"/>
      <w:bCs w:val="false"/>
    </w:rPr>
  </w:style>
  <w:style w:type="character" w:styleId="WW8Num196z2">
    <w:name w:val="WW8Num196z2"/>
    <w:qFormat/>
    <w:rPr>
      <w:b w:val="false"/>
      <w:bCs w:val="false"/>
      <w:i/>
      <w:iCs w:val="false"/>
      <w:lang w:bidi="ar-SA"/>
    </w:rPr>
  </w:style>
  <w:style w:type="character" w:styleId="WW8Num196z3">
    <w:name w:val="WW8Num196z3"/>
    <w:qFormat/>
    <w:rPr>
      <w:b w:val="false"/>
      <w:bCs w:val="false"/>
      <w:i/>
      <w:iCs w:val="false"/>
    </w:rPr>
  </w:style>
  <w:style w:type="character" w:styleId="WW8Num198z0">
    <w:name w:val="WW8Num198z0"/>
    <w:qFormat/>
    <w:rPr>
      <w:b w:val="false"/>
      <w:bCs w:val="false"/>
    </w:rPr>
  </w:style>
  <w:style w:type="character" w:styleId="WW8Num199z0">
    <w:name w:val="WW8Num199z0"/>
    <w:qFormat/>
    <w:rPr>
      <w:b w:val="false"/>
      <w:bCs w:val="false"/>
    </w:rPr>
  </w:style>
  <w:style w:type="character" w:styleId="WW8Num200z0">
    <w:name w:val="WW8Num200z0"/>
    <w:qFormat/>
    <w:rPr>
      <w:b w:val="false"/>
      <w:bCs w:val="false"/>
      <w:sz w:val="24"/>
      <w:szCs w:val="24"/>
    </w:rPr>
  </w:style>
  <w:style w:type="character" w:styleId="WW8Num201z0">
    <w:name w:val="WW8Num201z0"/>
    <w:qFormat/>
    <w:rPr/>
  </w:style>
  <w:style w:type="character" w:styleId="WW8Num202z0">
    <w:name w:val="WW8Num202z0"/>
    <w:qFormat/>
    <w:rPr>
      <w:rFonts w:cs="Times New Roman"/>
      <w:bCs/>
      <w:iCs w:val="false"/>
      <w:sz w:val="20"/>
      <w:szCs w:val="28"/>
    </w:rPr>
  </w:style>
  <w:style w:type="character" w:styleId="WW8Num202z2">
    <w:name w:val="WW8Num202z2"/>
    <w:qFormat/>
    <w:rPr>
      <w:lang w:bidi="he-IL"/>
    </w:rPr>
  </w:style>
  <w:style w:type="character" w:styleId="WW8Num203z0">
    <w:name w:val="WW8Num203z0"/>
    <w:qFormat/>
    <w:rPr>
      <w:rFonts w:cs="Times New Roman"/>
      <w:bCs/>
      <w:iCs w:val="false"/>
      <w:sz w:val="20"/>
      <w:szCs w:val="28"/>
    </w:rPr>
  </w:style>
  <w:style w:type="character" w:styleId="WW8Num203z1">
    <w:name w:val="WW8Num203z1"/>
    <w:qFormat/>
    <w:rPr>
      <w:b w:val="false"/>
      <w:bCs w:val="false"/>
    </w:rPr>
  </w:style>
  <w:style w:type="character" w:styleId="WW8Num203z2">
    <w:name w:val="WW8Num203z2"/>
    <w:qFormat/>
    <w:rPr>
      <w:b w:val="false"/>
      <w:bCs w:val="false"/>
      <w:lang w:bidi="he-IL"/>
    </w:rPr>
  </w:style>
  <w:style w:type="character" w:styleId="WW8Num204z0">
    <w:name w:val="WW8Num204z0"/>
    <w:qFormat/>
    <w:rPr>
      <w:rFonts w:cs="Times New Roman"/>
      <w:bCs/>
      <w:iCs w:val="false"/>
      <w:sz w:val="20"/>
      <w:szCs w:val="28"/>
    </w:rPr>
  </w:style>
  <w:style w:type="character" w:styleId="WW8Num204z1">
    <w:name w:val="WW8Num204z1"/>
    <w:qFormat/>
    <w:rPr>
      <w:b/>
      <w:bCs w:val="false"/>
    </w:rPr>
  </w:style>
  <w:style w:type="character" w:styleId="WW8Num204z2">
    <w:name w:val="WW8Num204z2"/>
    <w:qFormat/>
    <w:rPr>
      <w:b/>
      <w:bCs w:val="false"/>
      <w:i/>
      <w:iCs w:val="false"/>
    </w:rPr>
  </w:style>
  <w:style w:type="character" w:styleId="WW8Num205z0">
    <w:name w:val="WW8Num205z0"/>
    <w:qFormat/>
    <w:rPr/>
  </w:style>
  <w:style w:type="character" w:styleId="WW8Num206z2">
    <w:name w:val="WW8Num206z2"/>
    <w:qFormat/>
    <w:rPr>
      <w:rFonts w:ascii="Times New Roman" w:hAnsi="Times New Roman" w:cs="Times New Roman"/>
      <w:b w:val="false"/>
      <w:i w:val="false"/>
      <w:caps w:val="false"/>
      <w:smallCaps w:val="false"/>
      <w:strike w:val="false"/>
      <w:dstrike w:val="false"/>
      <w:outline w:val="false"/>
      <w:shadow w:val="false"/>
      <w:vanish w:val="false"/>
      <w:position w:val="0"/>
      <w:sz w:val="24"/>
      <w:u w:val="none"/>
      <w:vertAlign w:val="baseline"/>
    </w:rPr>
  </w:style>
  <w:style w:type="character" w:styleId="WW8Num207z0">
    <w:name w:val="WW8Num207z0"/>
    <w:qFormat/>
    <w:rPr/>
  </w:style>
  <w:style w:type="character" w:styleId="WW8Num208z0">
    <w:name w:val="WW8Num208z0"/>
    <w:qFormat/>
    <w:rPr/>
  </w:style>
  <w:style w:type="character" w:styleId="WW8Num209z0">
    <w:name w:val="WW8Num209z0"/>
    <w:qFormat/>
    <w:rPr>
      <w:rFonts w:cs="Times New Roman"/>
      <w:bCs/>
      <w:iCs w:val="false"/>
      <w:sz w:val="20"/>
      <w:szCs w:val="28"/>
    </w:rPr>
  </w:style>
  <w:style w:type="character" w:styleId="WW8Num209z1">
    <w:name w:val="WW8Num209z1"/>
    <w:qFormat/>
    <w:rPr>
      <w:b w:val="false"/>
      <w:bCs w:val="false"/>
      <w:sz w:val="24"/>
      <w:szCs w:val="24"/>
    </w:rPr>
  </w:style>
  <w:style w:type="character" w:styleId="WW8Num209z2">
    <w:name w:val="WW8Num209z2"/>
    <w:qFormat/>
    <w:rPr>
      <w:b w:val="false"/>
      <w:bCs w:val="false"/>
      <w:sz w:val="24"/>
      <w:szCs w:val="24"/>
      <w:lang w:bidi="he-IL"/>
    </w:rPr>
  </w:style>
  <w:style w:type="character" w:styleId="WW8Num209z3">
    <w:name w:val="WW8Num209z3"/>
    <w:qFormat/>
    <w:rPr>
      <w:b w:val="false"/>
      <w:bCs w:val="false"/>
    </w:rPr>
  </w:style>
  <w:style w:type="character" w:styleId="WW8Num210z0">
    <w:name w:val="WW8Num210z0"/>
    <w:qFormat/>
    <w:rPr/>
  </w:style>
  <w:style w:type="character" w:styleId="WW8Num211z0">
    <w:name w:val="WW8Num211z0"/>
    <w:qFormat/>
    <w:rPr/>
  </w:style>
  <w:style w:type="character" w:styleId="WW8Num212z0">
    <w:name w:val="WW8Num212z0"/>
    <w:qFormat/>
    <w:rPr>
      <w:rFonts w:cs="Times New Roman"/>
      <w:bCs/>
      <w:iCs w:val="false"/>
      <w:sz w:val="20"/>
      <w:szCs w:val="28"/>
    </w:rPr>
  </w:style>
  <w:style w:type="character" w:styleId="WW8Num212z1">
    <w:name w:val="WW8Num212z1"/>
    <w:qFormat/>
    <w:rPr>
      <w:b w:val="false"/>
      <w:bCs w:val="false"/>
    </w:rPr>
  </w:style>
  <w:style w:type="character" w:styleId="WW8Num212z2">
    <w:name w:val="WW8Num212z2"/>
    <w:qFormat/>
    <w:rPr>
      <w:b w:val="false"/>
      <w:bCs w:val="false"/>
      <w:lang w:bidi="ar-SA"/>
    </w:rPr>
  </w:style>
  <w:style w:type="character" w:styleId="WW8Num215z0">
    <w:name w:val="WW8Num215z0"/>
    <w:qFormat/>
    <w:rPr>
      <w:rFonts w:cs="Times New Roman"/>
      <w:bCs/>
      <w:iCs w:val="false"/>
      <w:sz w:val="20"/>
      <w:szCs w:val="28"/>
    </w:rPr>
  </w:style>
  <w:style w:type="character" w:styleId="WW8Num215z1">
    <w:name w:val="WW8Num215z1"/>
    <w:qFormat/>
    <w:rPr>
      <w:b w:val="false"/>
      <w:bCs w:val="false"/>
    </w:rPr>
  </w:style>
  <w:style w:type="character" w:styleId="WW8Num215z2">
    <w:name w:val="WW8Num215z2"/>
    <w:qFormat/>
    <w:rPr>
      <w:b w:val="false"/>
      <w:bCs w:val="false"/>
      <w:lang w:bidi="ar-SA"/>
    </w:rPr>
  </w:style>
  <w:style w:type="character" w:styleId="WW8Num216z0">
    <w:name w:val="WW8Num216z0"/>
    <w:qFormat/>
    <w:rPr>
      <w:rFonts w:cs="Times New Roman"/>
      <w:bCs/>
      <w:iCs w:val="false"/>
      <w:sz w:val="20"/>
      <w:szCs w:val="28"/>
    </w:rPr>
  </w:style>
  <w:style w:type="character" w:styleId="WW8Num216z1">
    <w:name w:val="WW8Num216z1"/>
    <w:qFormat/>
    <w:rPr>
      <w:b w:val="false"/>
      <w:bCs w:val="false"/>
    </w:rPr>
  </w:style>
  <w:style w:type="character" w:styleId="WW8Num216z2">
    <w:name w:val="WW8Num216z2"/>
    <w:qFormat/>
    <w:rPr>
      <w:b w:val="false"/>
      <w:bCs w:val="false"/>
      <w:lang w:bidi="ar-SA"/>
    </w:rPr>
  </w:style>
  <w:style w:type="character" w:styleId="WW8Num218z0">
    <w:name w:val="WW8Num218z0"/>
    <w:qFormat/>
    <w:rPr>
      <w:rFonts w:cs="Times New Roman"/>
      <w:bCs/>
      <w:iCs w:val="false"/>
      <w:sz w:val="20"/>
      <w:szCs w:val="28"/>
    </w:rPr>
  </w:style>
  <w:style w:type="character" w:styleId="WW8Num218z1">
    <w:name w:val="WW8Num218z1"/>
    <w:qFormat/>
    <w:rPr>
      <w:b w:val="false"/>
      <w:bCs w:val="false"/>
      <w:sz w:val="24"/>
      <w:szCs w:val="24"/>
    </w:rPr>
  </w:style>
  <w:style w:type="character" w:styleId="WW8Num218z2">
    <w:name w:val="WW8Num218z2"/>
    <w:qFormat/>
    <w:rPr>
      <w:b w:val="false"/>
      <w:bCs w:val="false"/>
      <w:sz w:val="24"/>
      <w:szCs w:val="24"/>
      <w:lang w:bidi="he-IL"/>
    </w:rPr>
  </w:style>
  <w:style w:type="character" w:styleId="WW8Num220z0">
    <w:name w:val="WW8Num220z0"/>
    <w:qFormat/>
    <w:rPr>
      <w:rFonts w:cs="Times New Roman"/>
      <w:bCs/>
      <w:iCs w:val="false"/>
      <w:sz w:val="20"/>
      <w:szCs w:val="28"/>
    </w:rPr>
  </w:style>
  <w:style w:type="character" w:styleId="WW8Num220z1">
    <w:name w:val="WW8Num220z1"/>
    <w:qFormat/>
    <w:rPr>
      <w:b/>
      <w:bCs w:val="false"/>
    </w:rPr>
  </w:style>
  <w:style w:type="character" w:styleId="WW8Num220z2">
    <w:name w:val="WW8Num220z2"/>
    <w:qFormat/>
    <w:rPr>
      <w:b/>
      <w:bCs w:val="false"/>
      <w:i/>
      <w:iCs w:val="false"/>
    </w:rPr>
  </w:style>
  <w:style w:type="character" w:styleId="WW8Num220z4">
    <w:name w:val="WW8Num220z4"/>
    <w:qFormat/>
    <w:rPr>
      <w:b w:val="false"/>
      <w:bCs w:val="false"/>
    </w:rPr>
  </w:style>
  <w:style w:type="character" w:styleId="WW8Num221z0">
    <w:name w:val="WW8Num221z0"/>
    <w:qFormat/>
    <w:rPr>
      <w:rFonts w:cs="Times New Roman"/>
      <w:bCs/>
      <w:iCs w:val="false"/>
      <w:sz w:val="20"/>
      <w:szCs w:val="28"/>
    </w:rPr>
  </w:style>
  <w:style w:type="character" w:styleId="WW8Num221z1">
    <w:name w:val="WW8Num221z1"/>
    <w:qFormat/>
    <w:rPr>
      <w:b w:val="false"/>
      <w:bCs w:val="false"/>
    </w:rPr>
  </w:style>
  <w:style w:type="character" w:styleId="WW8Num221z2">
    <w:name w:val="WW8Num221z2"/>
    <w:qFormat/>
    <w:rPr>
      <w:b w:val="false"/>
      <w:bCs w:val="false"/>
      <w:lang w:bidi="he-IL"/>
    </w:rPr>
  </w:style>
  <w:style w:type="character" w:styleId="WW8Num222z0">
    <w:name w:val="WW8Num222z0"/>
    <w:qFormat/>
    <w:rPr>
      <w:rFonts w:cs="Times New Roman"/>
      <w:bCs/>
      <w:iCs w:val="false"/>
      <w:sz w:val="20"/>
      <w:szCs w:val="28"/>
    </w:rPr>
  </w:style>
  <w:style w:type="character" w:styleId="WW8Num222z1">
    <w:name w:val="WW8Num222z1"/>
    <w:qFormat/>
    <w:rPr>
      <w:b w:val="false"/>
      <w:bCs w:val="false"/>
    </w:rPr>
  </w:style>
  <w:style w:type="character" w:styleId="WW8Num222z2">
    <w:name w:val="WW8Num222z2"/>
    <w:qFormat/>
    <w:rPr>
      <w:b w:val="false"/>
      <w:bCs w:val="false"/>
      <w:lang w:bidi="ar-SA"/>
    </w:rPr>
  </w:style>
  <w:style w:type="character" w:styleId="WW8Num223z0">
    <w:name w:val="WW8Num223z0"/>
    <w:qFormat/>
    <w:rPr/>
  </w:style>
  <w:style w:type="character" w:styleId="WW8Num224z0">
    <w:name w:val="WW8Num224z0"/>
    <w:qFormat/>
    <w:rPr/>
  </w:style>
  <w:style w:type="character" w:styleId="WW8Num225z0">
    <w:name w:val="WW8Num225z0"/>
    <w:qFormat/>
    <w:rPr>
      <w:b w:val="false"/>
      <w:bCs w:val="false"/>
    </w:rPr>
  </w:style>
  <w:style w:type="character" w:styleId="WW8Num227z0">
    <w:name w:val="WW8Num227z0"/>
    <w:qFormat/>
    <w:rPr>
      <w:rFonts w:cs="Times New Roman"/>
      <w:bCs/>
      <w:iCs w:val="false"/>
      <w:sz w:val="20"/>
      <w:szCs w:val="28"/>
    </w:rPr>
  </w:style>
  <w:style w:type="character" w:styleId="WW8Num227z1">
    <w:name w:val="WW8Num227z1"/>
    <w:qFormat/>
    <w:rPr>
      <w:b/>
      <w:bCs w:val="false"/>
    </w:rPr>
  </w:style>
  <w:style w:type="character" w:styleId="WW8Num227z2">
    <w:name w:val="WW8Num227z2"/>
    <w:qFormat/>
    <w:rPr>
      <w:b/>
      <w:bCs w:val="false"/>
      <w:i/>
      <w:iCs w:val="false"/>
      <w:lang w:bidi="ar-SA"/>
    </w:rPr>
  </w:style>
  <w:style w:type="character" w:styleId="WW8Num228z0">
    <w:name w:val="WW8Num228z0"/>
    <w:qFormat/>
    <w:rPr>
      <w:rFonts w:cs="Times New Roman"/>
      <w:bCs/>
      <w:iCs w:val="false"/>
      <w:sz w:val="20"/>
      <w:szCs w:val="28"/>
    </w:rPr>
  </w:style>
  <w:style w:type="character" w:styleId="WW8Num230z0">
    <w:name w:val="WW8Num230z0"/>
    <w:qFormat/>
    <w:rPr/>
  </w:style>
  <w:style w:type="character" w:styleId="WW8Num231z0">
    <w:name w:val="WW8Num231z0"/>
    <w:qFormat/>
    <w:rPr>
      <w:rFonts w:cs="Times New Roman"/>
      <w:bCs/>
      <w:iCs w:val="false"/>
      <w:sz w:val="20"/>
      <w:szCs w:val="28"/>
    </w:rPr>
  </w:style>
  <w:style w:type="character" w:styleId="WW8Num231z1">
    <w:name w:val="WW8Num231z1"/>
    <w:qFormat/>
    <w:rPr>
      <w:b w:val="false"/>
      <w:bCs w:val="false"/>
      <w:sz w:val="24"/>
      <w:szCs w:val="24"/>
    </w:rPr>
  </w:style>
  <w:style w:type="character" w:styleId="WW8Num231z2">
    <w:name w:val="WW8Num231z2"/>
    <w:qFormat/>
    <w:rPr>
      <w:b w:val="false"/>
      <w:bCs w:val="false"/>
      <w:sz w:val="24"/>
      <w:szCs w:val="24"/>
      <w:lang w:bidi="ar-SA"/>
    </w:rPr>
  </w:style>
  <w:style w:type="character" w:styleId="WW8Num232z0">
    <w:name w:val="WW8Num232z0"/>
    <w:qFormat/>
    <w:rPr>
      <w:rFonts w:cs="Times New Roman"/>
      <w:bCs/>
      <w:iCs w:val="false"/>
      <w:sz w:val="20"/>
      <w:szCs w:val="28"/>
    </w:rPr>
  </w:style>
  <w:style w:type="character" w:styleId="WW8Num232z1">
    <w:name w:val="WW8Num232z1"/>
    <w:qFormat/>
    <w:rPr>
      <w:b/>
      <w:bCs w:val="false"/>
      <w:sz w:val="24"/>
      <w:szCs w:val="24"/>
    </w:rPr>
  </w:style>
  <w:style w:type="character" w:styleId="WW8Num232z2">
    <w:name w:val="WW8Num232z2"/>
    <w:qFormat/>
    <w:rPr>
      <w:sz w:val="24"/>
      <w:szCs w:val="24"/>
      <w:lang w:bidi="ar-SA"/>
    </w:rPr>
  </w:style>
  <w:style w:type="character" w:styleId="WW8Num232z3">
    <w:name w:val="WW8Num232z3"/>
    <w:qFormat/>
    <w:rPr>
      <w:sz w:val="24"/>
      <w:szCs w:val="24"/>
    </w:rPr>
  </w:style>
  <w:style w:type="character" w:styleId="WW8Num233z0">
    <w:name w:val="WW8Num233z0"/>
    <w:qFormat/>
    <w:rPr>
      <w:rFonts w:cs="Times New Roman"/>
      <w:bCs/>
      <w:iCs w:val="false"/>
      <w:sz w:val="20"/>
      <w:szCs w:val="28"/>
    </w:rPr>
  </w:style>
  <w:style w:type="character" w:styleId="WW8Num233z1">
    <w:name w:val="WW8Num233z1"/>
    <w:qFormat/>
    <w:rPr>
      <w:lang w:bidi="ar-SA"/>
    </w:rPr>
  </w:style>
  <w:style w:type="character" w:styleId="WW8Num235z0">
    <w:name w:val="WW8Num235z0"/>
    <w:qFormat/>
    <w:rPr>
      <w:rFonts w:cs="Times New Roman"/>
      <w:bCs/>
      <w:iCs w:val="false"/>
      <w:sz w:val="20"/>
      <w:szCs w:val="28"/>
    </w:rPr>
  </w:style>
  <w:style w:type="character" w:styleId="WW8Num235z1">
    <w:name w:val="WW8Num235z1"/>
    <w:qFormat/>
    <w:rPr>
      <w:b w:val="false"/>
      <w:bCs w:val="false"/>
    </w:rPr>
  </w:style>
  <w:style w:type="character" w:styleId="WW8Num235z2">
    <w:name w:val="WW8Num235z2"/>
    <w:qFormat/>
    <w:rPr>
      <w:b w:val="false"/>
      <w:bCs w:val="false"/>
      <w:lang w:bidi="ar-SA"/>
    </w:rPr>
  </w:style>
  <w:style w:type="character" w:styleId="WW8Num236z0">
    <w:name w:val="WW8Num236z0"/>
    <w:qFormat/>
    <w:rPr>
      <w:rFonts w:cs="Times New Roman"/>
      <w:bCs/>
      <w:iCs w:val="false"/>
      <w:sz w:val="20"/>
      <w:szCs w:val="28"/>
    </w:rPr>
  </w:style>
  <w:style w:type="character" w:styleId="WW8Num236z1">
    <w:name w:val="WW8Num236z1"/>
    <w:qFormat/>
    <w:rPr>
      <w:b w:val="false"/>
      <w:bCs w:val="false"/>
    </w:rPr>
  </w:style>
  <w:style w:type="character" w:styleId="WW8Num236z2">
    <w:name w:val="WW8Num236z2"/>
    <w:qFormat/>
    <w:rPr>
      <w:lang w:bidi="ar-SA"/>
    </w:rPr>
  </w:style>
  <w:style w:type="character" w:styleId="WW8Num237z0">
    <w:name w:val="WW8Num237z0"/>
    <w:qFormat/>
    <w:rPr>
      <w:rFonts w:cs="Times New Roman"/>
      <w:bCs/>
      <w:iCs w:val="false"/>
      <w:sz w:val="20"/>
      <w:szCs w:val="28"/>
    </w:rPr>
  </w:style>
  <w:style w:type="character" w:styleId="WW8Num237z1">
    <w:name w:val="WW8Num237z1"/>
    <w:qFormat/>
    <w:rPr>
      <w:lang w:bidi="ar-SA"/>
    </w:rPr>
  </w:style>
  <w:style w:type="character" w:styleId="WW8Num238z0">
    <w:name w:val="WW8Num238z0"/>
    <w:qFormat/>
    <w:rPr>
      <w:rFonts w:cs="Times New Roman"/>
      <w:bCs/>
      <w:iCs w:val="false"/>
      <w:sz w:val="20"/>
      <w:szCs w:val="28"/>
    </w:rPr>
  </w:style>
  <w:style w:type="character" w:styleId="WW8Num238z1">
    <w:name w:val="WW8Num238z1"/>
    <w:qFormat/>
    <w:rPr>
      <w:lang w:bidi="ar-SA"/>
    </w:rPr>
  </w:style>
  <w:style w:type="character" w:styleId="WW8Num239z0">
    <w:name w:val="WW8Num239z0"/>
    <w:qFormat/>
    <w:rPr/>
  </w:style>
  <w:style w:type="character" w:styleId="WW8Num240z0">
    <w:name w:val="WW8Num240z0"/>
    <w:qFormat/>
    <w:rPr>
      <w:rFonts w:cs="Times New Roman"/>
      <w:bCs/>
      <w:iCs w:val="false"/>
      <w:sz w:val="20"/>
      <w:szCs w:val="28"/>
    </w:rPr>
  </w:style>
  <w:style w:type="character" w:styleId="WW8Num241z0">
    <w:name w:val="WW8Num241z0"/>
    <w:qFormat/>
    <w:rPr>
      <w:rFonts w:cs="Times New Roman"/>
      <w:bCs/>
      <w:iCs w:val="false"/>
      <w:sz w:val="20"/>
      <w:szCs w:val="28"/>
    </w:rPr>
  </w:style>
  <w:style w:type="character" w:styleId="WW8Num241z1">
    <w:name w:val="WW8Num241z1"/>
    <w:qFormat/>
    <w:rPr>
      <w:b w:val="false"/>
      <w:bCs w:val="false"/>
    </w:rPr>
  </w:style>
  <w:style w:type="character" w:styleId="WW8Num241z2">
    <w:name w:val="WW8Num241z2"/>
    <w:qFormat/>
    <w:rPr>
      <w:b w:val="false"/>
      <w:bCs w:val="false"/>
      <w:lang w:bidi="ar-SA"/>
    </w:rPr>
  </w:style>
  <w:style w:type="character" w:styleId="WW8Num242z0">
    <w:name w:val="WW8Num242z0"/>
    <w:qFormat/>
    <w:rPr>
      <w:rFonts w:cs="Times New Roman"/>
      <w:bCs/>
      <w:iCs w:val="false"/>
      <w:sz w:val="20"/>
      <w:szCs w:val="28"/>
    </w:rPr>
  </w:style>
  <w:style w:type="character" w:styleId="WW8Num242z1">
    <w:name w:val="WW8Num242z1"/>
    <w:qFormat/>
    <w:rPr>
      <w:b w:val="false"/>
      <w:bCs w:val="false"/>
    </w:rPr>
  </w:style>
  <w:style w:type="character" w:styleId="WW8Num242z2">
    <w:name w:val="WW8Num242z2"/>
    <w:qFormat/>
    <w:rPr>
      <w:b w:val="false"/>
      <w:bCs w:val="false"/>
      <w:lang w:bidi="he-IL"/>
    </w:rPr>
  </w:style>
  <w:style w:type="character" w:styleId="WW8Num243z0">
    <w:name w:val="WW8Num243z0"/>
    <w:qFormat/>
    <w:rPr>
      <w:rFonts w:cs="Times New Roman"/>
      <w:bCs/>
      <w:iCs w:val="false"/>
      <w:sz w:val="20"/>
      <w:szCs w:val="28"/>
    </w:rPr>
  </w:style>
  <w:style w:type="character" w:styleId="WW8Num243z1">
    <w:name w:val="WW8Num243z1"/>
    <w:qFormat/>
    <w:rPr>
      <w:b w:val="false"/>
      <w:bCs w:val="false"/>
    </w:rPr>
  </w:style>
  <w:style w:type="character" w:styleId="WW8Num243z2">
    <w:name w:val="WW8Num243z2"/>
    <w:qFormat/>
    <w:rPr>
      <w:b w:val="false"/>
      <w:bCs w:val="false"/>
      <w:lang w:bidi="ar-SA"/>
    </w:rPr>
  </w:style>
  <w:style w:type="character" w:styleId="WW8Num244z0">
    <w:name w:val="WW8Num244z0"/>
    <w:qFormat/>
    <w:rPr>
      <w:rFonts w:cs="Times New Roman"/>
      <w:bCs/>
      <w:iCs w:val="false"/>
      <w:sz w:val="20"/>
      <w:szCs w:val="28"/>
    </w:rPr>
  </w:style>
  <w:style w:type="character" w:styleId="WW8Num244z1">
    <w:name w:val="WW8Num244z1"/>
    <w:qFormat/>
    <w:rPr>
      <w:b w:val="false"/>
      <w:bCs w:val="false"/>
    </w:rPr>
  </w:style>
  <w:style w:type="character" w:styleId="WW8Num244z2">
    <w:name w:val="WW8Num244z2"/>
    <w:qFormat/>
    <w:rPr>
      <w:b w:val="false"/>
      <w:bCs w:val="false"/>
      <w:lang w:bidi="he-IL"/>
    </w:rPr>
  </w:style>
  <w:style w:type="character" w:styleId="WW8Num246z0">
    <w:name w:val="WW8Num246z0"/>
    <w:qFormat/>
    <w:rPr>
      <w:rFonts w:cs="Times New Roman"/>
      <w:bCs/>
      <w:iCs w:val="false"/>
      <w:sz w:val="20"/>
      <w:szCs w:val="28"/>
    </w:rPr>
  </w:style>
  <w:style w:type="character" w:styleId="WW8Num246z1">
    <w:name w:val="WW8Num246z1"/>
    <w:qFormat/>
    <w:rPr>
      <w:b w:val="false"/>
      <w:bCs w:val="false"/>
    </w:rPr>
  </w:style>
  <w:style w:type="character" w:styleId="WW8Num246z2">
    <w:name w:val="WW8Num246z2"/>
    <w:qFormat/>
    <w:rPr>
      <w:b w:val="false"/>
      <w:bCs w:val="false"/>
      <w:lang w:bidi="ar-SA"/>
    </w:rPr>
  </w:style>
  <w:style w:type="character" w:styleId="WW8Num248z0">
    <w:name w:val="WW8Num248z0"/>
    <w:qFormat/>
    <w:rPr>
      <w:rFonts w:cs="Times New Roman"/>
      <w:bCs/>
      <w:iCs w:val="false"/>
      <w:sz w:val="20"/>
      <w:szCs w:val="28"/>
    </w:rPr>
  </w:style>
  <w:style w:type="character" w:styleId="WW8Num248z1">
    <w:name w:val="WW8Num248z1"/>
    <w:qFormat/>
    <w:rPr>
      <w:b w:val="false"/>
      <w:bCs w:val="false"/>
    </w:rPr>
  </w:style>
  <w:style w:type="character" w:styleId="WW8Num248z2">
    <w:name w:val="WW8Num248z2"/>
    <w:qFormat/>
    <w:rPr>
      <w:b w:val="false"/>
      <w:bCs w:val="false"/>
      <w:lang w:bidi="ar-SA"/>
    </w:rPr>
  </w:style>
  <w:style w:type="character" w:styleId="WW8Num249z0">
    <w:name w:val="WW8Num249z0"/>
    <w:qFormat/>
    <w:rPr>
      <w:rFonts w:cs="Times New Roman"/>
      <w:bCs/>
      <w:iCs w:val="false"/>
      <w:sz w:val="20"/>
      <w:szCs w:val="28"/>
    </w:rPr>
  </w:style>
  <w:style w:type="character" w:styleId="WW8Num250z0">
    <w:name w:val="WW8Num250z0"/>
    <w:qFormat/>
    <w:rPr>
      <w:rFonts w:cs="Times New Roman"/>
      <w:bCs/>
      <w:iCs w:val="false"/>
      <w:sz w:val="20"/>
      <w:szCs w:val="28"/>
    </w:rPr>
  </w:style>
  <w:style w:type="character" w:styleId="WW8Num250z1">
    <w:name w:val="WW8Num250z1"/>
    <w:qFormat/>
    <w:rPr>
      <w:b w:val="false"/>
      <w:bCs w:val="false"/>
    </w:rPr>
  </w:style>
  <w:style w:type="character" w:styleId="WW8Num250z2">
    <w:name w:val="WW8Num250z2"/>
    <w:qFormat/>
    <w:rPr>
      <w:b w:val="false"/>
      <w:bCs w:val="false"/>
      <w:lang w:bidi="ar-SA"/>
    </w:rPr>
  </w:style>
  <w:style w:type="character" w:styleId="WW8Num251z0">
    <w:name w:val="WW8Num251z0"/>
    <w:qFormat/>
    <w:rPr>
      <w:rFonts w:cs="Times New Roman"/>
      <w:bCs/>
      <w:iCs w:val="false"/>
      <w:sz w:val="20"/>
      <w:szCs w:val="28"/>
    </w:rPr>
  </w:style>
  <w:style w:type="character" w:styleId="WW8Num252z0">
    <w:name w:val="WW8Num252z0"/>
    <w:qFormat/>
    <w:rPr/>
  </w:style>
  <w:style w:type="character" w:styleId="WW8Num253z0">
    <w:name w:val="WW8Num253z0"/>
    <w:qFormat/>
    <w:rPr>
      <w:rFonts w:cs="Times New Roman"/>
      <w:bCs/>
      <w:iCs w:val="false"/>
      <w:sz w:val="20"/>
      <w:szCs w:val="28"/>
    </w:rPr>
  </w:style>
  <w:style w:type="character" w:styleId="WW8Num253z1">
    <w:name w:val="WW8Num253z1"/>
    <w:qFormat/>
    <w:rPr>
      <w:b/>
      <w:bCs w:val="false"/>
      <w:iCs w:val="false"/>
      <w:sz w:val="24"/>
      <w:szCs w:val="24"/>
    </w:rPr>
  </w:style>
  <w:style w:type="character" w:styleId="WW8Num253z2">
    <w:name w:val="WW8Num253z2"/>
    <w:qFormat/>
    <w:rPr>
      <w:b/>
      <w:bCs w:val="false"/>
      <w:i/>
      <w:iCs w:val="false"/>
    </w:rPr>
  </w:style>
  <w:style w:type="character" w:styleId="WW8Num253z4">
    <w:name w:val="WW8Num253z4"/>
    <w:qFormat/>
    <w:rPr/>
  </w:style>
  <w:style w:type="character" w:styleId="WW8Num254z0">
    <w:name w:val="WW8Num254z0"/>
    <w:qFormat/>
    <w:rPr>
      <w:rFonts w:cs="Times New Roman"/>
      <w:bCs/>
      <w:iCs w:val="false"/>
      <w:sz w:val="20"/>
      <w:szCs w:val="28"/>
    </w:rPr>
  </w:style>
  <w:style w:type="character" w:styleId="WW8Num254z1">
    <w:name w:val="WW8Num254z1"/>
    <w:qFormat/>
    <w:rPr>
      <w:b w:val="false"/>
      <w:bCs w:val="false"/>
    </w:rPr>
  </w:style>
  <w:style w:type="character" w:styleId="WW8Num254z2">
    <w:name w:val="WW8Num254z2"/>
    <w:qFormat/>
    <w:rPr>
      <w:b w:val="false"/>
      <w:bCs w:val="false"/>
      <w:lang w:bidi="he-IL"/>
    </w:rPr>
  </w:style>
  <w:style w:type="character" w:styleId="WW8Num255z0">
    <w:name w:val="WW8Num255z0"/>
    <w:qFormat/>
    <w:rPr>
      <w:rFonts w:cs="Times New Roman"/>
      <w:bCs/>
      <w:iCs w:val="false"/>
      <w:sz w:val="20"/>
      <w:szCs w:val="28"/>
    </w:rPr>
  </w:style>
  <w:style w:type="character" w:styleId="WW8Num255z1">
    <w:name w:val="WW8Num255z1"/>
    <w:qFormat/>
    <w:rPr>
      <w:b w:val="false"/>
      <w:bCs w:val="false"/>
    </w:rPr>
  </w:style>
  <w:style w:type="character" w:styleId="WW8Num255z2">
    <w:name w:val="WW8Num255z2"/>
    <w:qFormat/>
    <w:rPr>
      <w:b w:val="false"/>
      <w:bCs w:val="false"/>
      <w:lang w:bidi="he-IL"/>
    </w:rPr>
  </w:style>
  <w:style w:type="character" w:styleId="WW8Num256z0">
    <w:name w:val="WW8Num256z0"/>
    <w:qFormat/>
    <w:rPr/>
  </w:style>
  <w:style w:type="character" w:styleId="WW8Num257z0">
    <w:name w:val="WW8Num257z0"/>
    <w:qFormat/>
    <w:rPr>
      <w:rFonts w:cs="Times New Roman"/>
      <w:bCs/>
      <w:iCs w:val="false"/>
      <w:sz w:val="20"/>
      <w:szCs w:val="28"/>
    </w:rPr>
  </w:style>
  <w:style w:type="character" w:styleId="WW8Num257z1">
    <w:name w:val="WW8Num257z1"/>
    <w:qFormat/>
    <w:rPr>
      <w:b w:val="false"/>
      <w:bCs w:val="false"/>
      <w:sz w:val="24"/>
      <w:szCs w:val="24"/>
    </w:rPr>
  </w:style>
  <w:style w:type="character" w:styleId="WW8Num257z2">
    <w:name w:val="WW8Num257z2"/>
    <w:qFormat/>
    <w:rPr>
      <w:b w:val="false"/>
      <w:bCs w:val="false"/>
      <w:sz w:val="24"/>
      <w:szCs w:val="24"/>
      <w:lang w:bidi="ar-SA"/>
    </w:rPr>
  </w:style>
  <w:style w:type="character" w:styleId="WW8Num258z0">
    <w:name w:val="WW8Num258z0"/>
    <w:qFormat/>
    <w:rPr>
      <w:rFonts w:cs="Times New Roman"/>
      <w:bCs/>
      <w:iCs w:val="false"/>
      <w:sz w:val="20"/>
      <w:szCs w:val="28"/>
    </w:rPr>
  </w:style>
  <w:style w:type="character" w:styleId="WW8Num258z1">
    <w:name w:val="WW8Num258z1"/>
    <w:qFormat/>
    <w:rPr>
      <w:b w:val="false"/>
      <w:bCs w:val="false"/>
    </w:rPr>
  </w:style>
  <w:style w:type="character" w:styleId="WW8Num258z2">
    <w:name w:val="WW8Num258z2"/>
    <w:qFormat/>
    <w:rPr>
      <w:b w:val="false"/>
      <w:bCs w:val="false"/>
      <w:lang w:bidi="ar-SA"/>
    </w:rPr>
  </w:style>
  <w:style w:type="character" w:styleId="WW8Num259z0">
    <w:name w:val="WW8Num259z0"/>
    <w:qFormat/>
    <w:rPr>
      <w:rFonts w:cs="Times New Roman"/>
      <w:bCs/>
      <w:iCs w:val="false"/>
      <w:sz w:val="20"/>
      <w:szCs w:val="28"/>
    </w:rPr>
  </w:style>
  <w:style w:type="character" w:styleId="WW8Num259z1">
    <w:name w:val="WW8Num259z1"/>
    <w:qFormat/>
    <w:rPr>
      <w:b w:val="false"/>
      <w:bCs w:val="false"/>
      <w:i/>
      <w:iCs w:val="false"/>
    </w:rPr>
  </w:style>
  <w:style w:type="character" w:styleId="WW8Num259z2">
    <w:name w:val="WW8Num259z2"/>
    <w:qFormat/>
    <w:rPr>
      <w:b w:val="false"/>
      <w:bCs w:val="false"/>
      <w:i/>
      <w:iCs w:val="false"/>
      <w:lang w:bidi="he-IL"/>
    </w:rPr>
  </w:style>
  <w:style w:type="character" w:styleId="WW8Num260z0">
    <w:name w:val="WW8Num260z0"/>
    <w:qFormat/>
    <w:rPr>
      <w:rFonts w:cs="Times New Roman"/>
      <w:bCs/>
      <w:iCs w:val="false"/>
      <w:sz w:val="20"/>
      <w:szCs w:val="28"/>
    </w:rPr>
  </w:style>
  <w:style w:type="character" w:styleId="WW8Num260z1">
    <w:name w:val="WW8Num260z1"/>
    <w:qFormat/>
    <w:rPr>
      <w:b/>
      <w:bCs w:val="false"/>
      <w:sz w:val="24"/>
      <w:szCs w:val="24"/>
    </w:rPr>
  </w:style>
  <w:style w:type="character" w:styleId="WW8Num260z2">
    <w:name w:val="WW8Num260z2"/>
    <w:qFormat/>
    <w:rPr>
      <w:b/>
      <w:bCs w:val="false"/>
      <w:i/>
      <w:iCs w:val="false"/>
      <w:sz w:val="24"/>
      <w:szCs w:val="24"/>
    </w:rPr>
  </w:style>
  <w:style w:type="character" w:styleId="WW8Num260z4">
    <w:name w:val="WW8Num260z4"/>
    <w:qFormat/>
    <w:rPr>
      <w:b w:val="false"/>
      <w:bCs w:val="false"/>
    </w:rPr>
  </w:style>
  <w:style w:type="character" w:styleId="WW8Num261z0">
    <w:name w:val="WW8Num261z0"/>
    <w:qFormat/>
    <w:rPr/>
  </w:style>
  <w:style w:type="character" w:styleId="WW8Num263z0">
    <w:name w:val="WW8Num263z0"/>
    <w:qFormat/>
    <w:rPr>
      <w:rFonts w:cs="Times New Roman"/>
      <w:bCs/>
      <w:iCs w:val="false"/>
      <w:sz w:val="20"/>
      <w:szCs w:val="28"/>
    </w:rPr>
  </w:style>
  <w:style w:type="character" w:styleId="WW8Num263z1">
    <w:name w:val="WW8Num263z1"/>
    <w:qFormat/>
    <w:rPr>
      <w:b w:val="false"/>
      <w:bCs w:val="false"/>
    </w:rPr>
  </w:style>
  <w:style w:type="character" w:styleId="WW8Num263z2">
    <w:name w:val="WW8Num263z2"/>
    <w:qFormat/>
    <w:rPr>
      <w:b w:val="false"/>
      <w:bCs w:val="false"/>
      <w:lang w:bidi="ar-SA"/>
    </w:rPr>
  </w:style>
  <w:style w:type="character" w:styleId="WW8Num264z0">
    <w:name w:val="WW8Num264z0"/>
    <w:qFormat/>
    <w:rPr>
      <w:rFonts w:cs="Times New Roman"/>
      <w:bCs/>
      <w:iCs w:val="false"/>
      <w:sz w:val="20"/>
      <w:szCs w:val="28"/>
    </w:rPr>
  </w:style>
  <w:style w:type="character" w:styleId="WW8Num264z1">
    <w:name w:val="WW8Num264z1"/>
    <w:qFormat/>
    <w:rPr>
      <w:b/>
      <w:bCs w:val="false"/>
    </w:rPr>
  </w:style>
  <w:style w:type="character" w:styleId="WW8Num264z2">
    <w:name w:val="WW8Num264z2"/>
    <w:qFormat/>
    <w:rPr>
      <w:b/>
      <w:bCs w:val="false"/>
      <w:i/>
      <w:iCs w:val="false"/>
    </w:rPr>
  </w:style>
  <w:style w:type="character" w:styleId="WW8Num264z3">
    <w:name w:val="WW8Num264z3"/>
    <w:qFormat/>
    <w:rPr>
      <w:b/>
      <w:bCs w:val="false"/>
      <w:i/>
      <w:iCs w:val="false"/>
      <w:lang w:bidi="ar-SA"/>
    </w:rPr>
  </w:style>
  <w:style w:type="character" w:styleId="WW8Num264z4">
    <w:name w:val="WW8Num264z4"/>
    <w:qFormat/>
    <w:rPr/>
  </w:style>
  <w:style w:type="character" w:styleId="WW8Num266z0">
    <w:name w:val="WW8Num266z0"/>
    <w:qFormat/>
    <w:rPr>
      <w:b/>
      <w:bCs w:val="false"/>
    </w:rPr>
  </w:style>
  <w:style w:type="character" w:styleId="WW8Num267z0">
    <w:name w:val="WW8Num267z0"/>
    <w:qFormat/>
    <w:rPr>
      <w:rFonts w:cs="Times New Roman"/>
      <w:bCs/>
      <w:iCs w:val="false"/>
      <w:sz w:val="20"/>
      <w:szCs w:val="28"/>
    </w:rPr>
  </w:style>
  <w:style w:type="character" w:styleId="WW8Num267z1">
    <w:name w:val="WW8Num267z1"/>
    <w:qFormat/>
    <w:rPr>
      <w:b w:val="false"/>
      <w:bCs w:val="false"/>
    </w:rPr>
  </w:style>
  <w:style w:type="character" w:styleId="WW8Num267z2">
    <w:name w:val="WW8Num267z2"/>
    <w:qFormat/>
    <w:rPr>
      <w:b w:val="false"/>
      <w:bCs w:val="false"/>
      <w:lang w:bidi="ar-SA"/>
    </w:rPr>
  </w:style>
  <w:style w:type="character" w:styleId="WW8Num268z0">
    <w:name w:val="WW8Num268z0"/>
    <w:qFormat/>
    <w:rPr/>
  </w:style>
  <w:style w:type="character" w:styleId="WW8Num270z0">
    <w:name w:val="WW8Num270z0"/>
    <w:qFormat/>
    <w:rPr/>
  </w:style>
  <w:style w:type="character" w:styleId="WW8Num271z0">
    <w:name w:val="WW8Num271z0"/>
    <w:qFormat/>
    <w:rPr>
      <w:rFonts w:cs="Times New Roman"/>
      <w:bCs/>
      <w:iCs w:val="false"/>
      <w:sz w:val="20"/>
      <w:szCs w:val="28"/>
    </w:rPr>
  </w:style>
  <w:style w:type="character" w:styleId="WW8Num271z1">
    <w:name w:val="WW8Num271z1"/>
    <w:qFormat/>
    <w:rPr>
      <w:b w:val="false"/>
      <w:bCs w:val="false"/>
    </w:rPr>
  </w:style>
  <w:style w:type="character" w:styleId="WW8Num271z2">
    <w:name w:val="WW8Num271z2"/>
    <w:qFormat/>
    <w:rPr>
      <w:b w:val="false"/>
      <w:bCs w:val="false"/>
      <w:lang w:bidi="ar-SA"/>
    </w:rPr>
  </w:style>
  <w:style w:type="character" w:styleId="WW8Num271z4">
    <w:name w:val="WW8Num271z4"/>
    <w:qFormat/>
    <w:rPr/>
  </w:style>
  <w:style w:type="character" w:styleId="WW8Num273z0">
    <w:name w:val="WW8Num273z0"/>
    <w:qFormat/>
    <w:rPr/>
  </w:style>
  <w:style w:type="character" w:styleId="WW8Num273z1">
    <w:name w:val="WW8Num273z1"/>
    <w:qFormat/>
    <w:rPr>
      <w:lang w:bidi="he-IL"/>
    </w:rPr>
  </w:style>
  <w:style w:type="character" w:styleId="WW8Num274z0">
    <w:name w:val="WW8Num274z0"/>
    <w:qFormat/>
    <w:rPr>
      <w:rFonts w:cs="Times New Roman"/>
      <w:bCs/>
      <w:iCs w:val="false"/>
      <w:sz w:val="20"/>
      <w:szCs w:val="28"/>
    </w:rPr>
  </w:style>
  <w:style w:type="character" w:styleId="WW8Num274z2">
    <w:name w:val="WW8Num274z2"/>
    <w:qFormat/>
    <w:rPr>
      <w:b/>
      <w:bCs w:val="false"/>
      <w:lang w:bidi="he-IL"/>
    </w:rPr>
  </w:style>
  <w:style w:type="character" w:styleId="WW8Num275z0">
    <w:name w:val="WW8Num275z0"/>
    <w:qFormat/>
    <w:rPr>
      <w:rFonts w:cs="Times New Roman"/>
      <w:bCs/>
      <w:iCs w:val="false"/>
      <w:sz w:val="20"/>
      <w:szCs w:val="28"/>
    </w:rPr>
  </w:style>
  <w:style w:type="character" w:styleId="WW8Num275z1">
    <w:name w:val="WW8Num275z1"/>
    <w:qFormat/>
    <w:rPr>
      <w:b w:val="false"/>
      <w:bCs w:val="false"/>
      <w:sz w:val="24"/>
      <w:szCs w:val="24"/>
    </w:rPr>
  </w:style>
  <w:style w:type="character" w:styleId="WW8Num275z2">
    <w:name w:val="WW8Num275z2"/>
    <w:qFormat/>
    <w:rPr>
      <w:b w:val="false"/>
      <w:bCs w:val="false"/>
      <w:sz w:val="24"/>
      <w:szCs w:val="24"/>
      <w:lang w:bidi="ar-SA"/>
    </w:rPr>
  </w:style>
  <w:style w:type="character" w:styleId="WW8Num275z3">
    <w:name w:val="WW8Num275z3"/>
    <w:qFormat/>
    <w:rPr>
      <w:b w:val="false"/>
      <w:bCs w:val="false"/>
    </w:rPr>
  </w:style>
  <w:style w:type="character" w:styleId="WW8Num276z0">
    <w:name w:val="WW8Num276z0"/>
    <w:qFormat/>
    <w:rPr>
      <w:rFonts w:cs="Times New Roman"/>
      <w:bCs/>
      <w:iCs w:val="false"/>
      <w:sz w:val="20"/>
      <w:szCs w:val="28"/>
    </w:rPr>
  </w:style>
  <w:style w:type="character" w:styleId="WW8Num276z1">
    <w:name w:val="WW8Num276z1"/>
    <w:qFormat/>
    <w:rPr>
      <w:b w:val="false"/>
      <w:bCs w:val="false"/>
    </w:rPr>
  </w:style>
  <w:style w:type="character" w:styleId="WW8Num276z2">
    <w:name w:val="WW8Num276z2"/>
    <w:qFormat/>
    <w:rPr>
      <w:b w:val="false"/>
      <w:bCs w:val="false"/>
      <w:lang w:bidi="he-IL"/>
    </w:rPr>
  </w:style>
  <w:style w:type="character" w:styleId="WW8Num277z0">
    <w:name w:val="WW8Num277z0"/>
    <w:qFormat/>
    <w:rPr>
      <w:rFonts w:cs="Times New Roman"/>
      <w:bCs/>
      <w:iCs w:val="false"/>
      <w:sz w:val="20"/>
      <w:szCs w:val="28"/>
    </w:rPr>
  </w:style>
  <w:style w:type="character" w:styleId="WW8Num277z1">
    <w:name w:val="WW8Num277z1"/>
    <w:qFormat/>
    <w:rPr>
      <w:lang w:bidi="ar-SA"/>
    </w:rPr>
  </w:style>
  <w:style w:type="character" w:styleId="WW8Num279z0">
    <w:name w:val="WW8Num279z0"/>
    <w:qFormat/>
    <w:rPr>
      <w:rFonts w:cs="Times New Roman"/>
      <w:bCs/>
      <w:iCs w:val="false"/>
      <w:sz w:val="20"/>
      <w:szCs w:val="28"/>
    </w:rPr>
  </w:style>
  <w:style w:type="character" w:styleId="WW8Num279z1">
    <w:name w:val="WW8Num279z1"/>
    <w:qFormat/>
    <w:rPr>
      <w:b w:val="false"/>
      <w:bCs w:val="false"/>
    </w:rPr>
  </w:style>
  <w:style w:type="character" w:styleId="WW8Num279z2">
    <w:name w:val="WW8Num279z2"/>
    <w:qFormat/>
    <w:rPr>
      <w:b w:val="false"/>
      <w:bCs w:val="false"/>
      <w:lang w:bidi="ar-SA"/>
    </w:rPr>
  </w:style>
  <w:style w:type="character" w:styleId="WW8Num280z0">
    <w:name w:val="WW8Num280z0"/>
    <w:qFormat/>
    <w:rPr/>
  </w:style>
  <w:style w:type="character" w:styleId="WW8Num281z0">
    <w:name w:val="WW8Num281z0"/>
    <w:qFormat/>
    <w:rPr>
      <w:rFonts w:cs="Times New Roman"/>
      <w:bCs/>
      <w:iCs w:val="false"/>
      <w:sz w:val="20"/>
      <w:szCs w:val="28"/>
    </w:rPr>
  </w:style>
  <w:style w:type="character" w:styleId="WW8Num281z1">
    <w:name w:val="WW8Num281z1"/>
    <w:qFormat/>
    <w:rPr>
      <w:b w:val="false"/>
      <w:bCs w:val="false"/>
    </w:rPr>
  </w:style>
  <w:style w:type="character" w:styleId="WW8Num281z2">
    <w:name w:val="WW8Num281z2"/>
    <w:qFormat/>
    <w:rPr>
      <w:b w:val="false"/>
      <w:bCs w:val="false"/>
      <w:lang w:bidi="ar-SA"/>
    </w:rPr>
  </w:style>
  <w:style w:type="character" w:styleId="WW8Num282z0">
    <w:name w:val="WW8Num282z0"/>
    <w:qFormat/>
    <w:rPr>
      <w:rFonts w:cs="Times New Roman"/>
      <w:bCs/>
      <w:iCs w:val="false"/>
      <w:sz w:val="20"/>
      <w:szCs w:val="28"/>
    </w:rPr>
  </w:style>
  <w:style w:type="character" w:styleId="WW8Num282z1">
    <w:name w:val="WW8Num282z1"/>
    <w:qFormat/>
    <w:rPr>
      <w:b w:val="false"/>
      <w:bCs w:val="false"/>
    </w:rPr>
  </w:style>
  <w:style w:type="character" w:styleId="WW8Num282z2">
    <w:name w:val="WW8Num282z2"/>
    <w:qFormat/>
    <w:rPr>
      <w:b w:val="false"/>
      <w:bCs w:val="false"/>
      <w:lang w:bidi="ar-SA"/>
    </w:rPr>
  </w:style>
  <w:style w:type="character" w:styleId="WW8Num282z4">
    <w:name w:val="WW8Num282z4"/>
    <w:qFormat/>
    <w:rPr/>
  </w:style>
  <w:style w:type="character" w:styleId="WW8Num283z0">
    <w:name w:val="WW8Num283z0"/>
    <w:qFormat/>
    <w:rPr/>
  </w:style>
  <w:style w:type="character" w:styleId="WW8Num284z0">
    <w:name w:val="WW8Num284z0"/>
    <w:qFormat/>
    <w:rPr>
      <w:rFonts w:cs="Times New Roman"/>
      <w:bCs/>
      <w:iCs w:val="false"/>
      <w:sz w:val="20"/>
      <w:szCs w:val="28"/>
    </w:rPr>
  </w:style>
  <w:style w:type="character" w:styleId="WW8Num284z1">
    <w:name w:val="WW8Num284z1"/>
    <w:qFormat/>
    <w:rPr>
      <w:sz w:val="24"/>
      <w:szCs w:val="24"/>
      <w:lang w:bidi="ar-SA"/>
    </w:rPr>
  </w:style>
  <w:style w:type="character" w:styleId="WW8Num284z2">
    <w:name w:val="WW8Num284z2"/>
    <w:qFormat/>
    <w:rPr>
      <w:b w:val="false"/>
      <w:bCs w:val="false"/>
      <w:sz w:val="24"/>
      <w:szCs w:val="24"/>
    </w:rPr>
  </w:style>
  <w:style w:type="character" w:styleId="WW8Num285z0">
    <w:name w:val="WW8Num285z0"/>
    <w:qFormat/>
    <w:rPr>
      <w:rFonts w:cs="Times New Roman"/>
      <w:bCs/>
      <w:iCs w:val="false"/>
      <w:sz w:val="20"/>
      <w:szCs w:val="28"/>
    </w:rPr>
  </w:style>
  <w:style w:type="character" w:styleId="WW8Num285z1">
    <w:name w:val="WW8Num285z1"/>
    <w:qFormat/>
    <w:rPr>
      <w:b w:val="false"/>
      <w:bCs w:val="false"/>
    </w:rPr>
  </w:style>
  <w:style w:type="character" w:styleId="WW8Num285z2">
    <w:name w:val="WW8Num285z2"/>
    <w:qFormat/>
    <w:rPr>
      <w:b w:val="false"/>
      <w:bCs w:val="false"/>
      <w:lang w:bidi="ar-SA"/>
    </w:rPr>
  </w:style>
  <w:style w:type="character" w:styleId="WW8Num286z0">
    <w:name w:val="WW8Num286z0"/>
    <w:qFormat/>
    <w:rPr>
      <w:rFonts w:cs="Times New Roman"/>
      <w:bCs/>
      <w:iCs w:val="false"/>
      <w:sz w:val="20"/>
      <w:szCs w:val="28"/>
    </w:rPr>
  </w:style>
  <w:style w:type="character" w:styleId="WW8Num286z1">
    <w:name w:val="WW8Num286z1"/>
    <w:qFormat/>
    <w:rPr>
      <w:b/>
      <w:bCs w:val="false"/>
      <w:lang w:bidi="ar-SA"/>
    </w:rPr>
  </w:style>
  <w:style w:type="character" w:styleId="WW8Num286z2">
    <w:name w:val="WW8Num286z2"/>
    <w:qFormat/>
    <w:rPr>
      <w:b/>
      <w:bCs w:val="false"/>
      <w:i/>
      <w:iCs w:val="false"/>
      <w:lang w:bidi="ar-SA"/>
    </w:rPr>
  </w:style>
  <w:style w:type="character" w:styleId="WW8Num287z0">
    <w:name w:val="WW8Num287z0"/>
    <w:qFormat/>
    <w:rPr>
      <w:rFonts w:cs="Times New Roman"/>
      <w:bCs/>
      <w:iCs w:val="false"/>
      <w:sz w:val="20"/>
      <w:szCs w:val="28"/>
    </w:rPr>
  </w:style>
  <w:style w:type="character" w:styleId="WW8Num287z1">
    <w:name w:val="WW8Num287z1"/>
    <w:qFormat/>
    <w:rPr>
      <w:lang w:bidi="ar-SA"/>
    </w:rPr>
  </w:style>
  <w:style w:type="character" w:styleId="WW8Num288z0">
    <w:name w:val="WW8Num288z0"/>
    <w:qFormat/>
    <w:rPr>
      <w:rFonts w:cs="Times New Roman"/>
      <w:b/>
      <w:bCs/>
      <w:iCs w:val="false"/>
      <w:sz w:val="20"/>
      <w:szCs w:val="28"/>
    </w:rPr>
  </w:style>
  <w:style w:type="character" w:styleId="WW8Num288z1">
    <w:name w:val="WW8Num288z1"/>
    <w:qFormat/>
    <w:rPr>
      <w:b w:val="false"/>
      <w:bCs w:val="false"/>
    </w:rPr>
  </w:style>
  <w:style w:type="character" w:styleId="WW8Num288z2">
    <w:name w:val="WW8Num288z2"/>
    <w:qFormat/>
    <w:rPr>
      <w:b w:val="false"/>
      <w:bCs w:val="false"/>
      <w:lang w:bidi="ar-SA"/>
    </w:rPr>
  </w:style>
  <w:style w:type="character" w:styleId="WW8Num289z0">
    <w:name w:val="WW8Num289z0"/>
    <w:qFormat/>
    <w:rPr>
      <w:rFonts w:cs="Times New Roman"/>
      <w:bCs/>
      <w:iCs w:val="false"/>
      <w:sz w:val="20"/>
      <w:szCs w:val="28"/>
    </w:rPr>
  </w:style>
  <w:style w:type="character" w:styleId="WW8Num289z1">
    <w:name w:val="WW8Num289z1"/>
    <w:qFormat/>
    <w:rPr>
      <w:b w:val="false"/>
      <w:bCs w:val="false"/>
    </w:rPr>
  </w:style>
  <w:style w:type="character" w:styleId="WW8Num289z2">
    <w:name w:val="WW8Num289z2"/>
    <w:qFormat/>
    <w:rPr>
      <w:b w:val="false"/>
      <w:bCs w:val="false"/>
      <w:i/>
      <w:iCs w:val="false"/>
      <w:lang w:bidi="ar-SA"/>
    </w:rPr>
  </w:style>
  <w:style w:type="character" w:styleId="WW8Num289z3">
    <w:name w:val="WW8Num289z3"/>
    <w:qFormat/>
    <w:rPr>
      <w:b w:val="false"/>
      <w:bCs w:val="false"/>
      <w:i/>
      <w:iCs w:val="false"/>
    </w:rPr>
  </w:style>
  <w:style w:type="character" w:styleId="WW8Num290z0">
    <w:name w:val="WW8Num290z0"/>
    <w:qFormat/>
    <w:rPr/>
  </w:style>
  <w:style w:type="character" w:styleId="WW8Num291z0">
    <w:name w:val="WW8Num291z0"/>
    <w:qFormat/>
    <w:rPr>
      <w:rFonts w:cs="Times New Roman"/>
      <w:bCs/>
      <w:iCs w:val="false"/>
      <w:sz w:val="20"/>
      <w:szCs w:val="28"/>
    </w:rPr>
  </w:style>
  <w:style w:type="character" w:styleId="WW8Num291z1">
    <w:name w:val="WW8Num291z1"/>
    <w:qFormat/>
    <w:rPr>
      <w:b w:val="false"/>
      <w:bCs w:val="false"/>
      <w:lang w:bidi="ar-SA"/>
    </w:rPr>
  </w:style>
  <w:style w:type="character" w:styleId="WW8Num291z2">
    <w:name w:val="WW8Num291z2"/>
    <w:qFormat/>
    <w:rPr>
      <w:b w:val="false"/>
      <w:bCs w:val="false"/>
      <w:lang w:bidi="he-IL"/>
    </w:rPr>
  </w:style>
  <w:style w:type="character" w:styleId="WW8Num291z3">
    <w:name w:val="WW8Num291z3"/>
    <w:qFormat/>
    <w:rPr>
      <w:b w:val="false"/>
      <w:bCs w:val="false"/>
    </w:rPr>
  </w:style>
  <w:style w:type="character" w:styleId="WW8Num292z0">
    <w:name w:val="WW8Num292z0"/>
    <w:qFormat/>
    <w:rPr>
      <w:rFonts w:cs="Times New Roman"/>
      <w:bCs/>
      <w:iCs w:val="false"/>
      <w:sz w:val="20"/>
      <w:szCs w:val="28"/>
    </w:rPr>
  </w:style>
  <w:style w:type="character" w:styleId="WW8Num292z1">
    <w:name w:val="WW8Num292z1"/>
    <w:qFormat/>
    <w:rPr>
      <w:b/>
      <w:bCs w:val="false"/>
    </w:rPr>
  </w:style>
  <w:style w:type="character" w:styleId="WW8Num292z2">
    <w:name w:val="WW8Num292z2"/>
    <w:qFormat/>
    <w:rPr>
      <w:b/>
      <w:bCs w:val="false"/>
      <w:i/>
      <w:iCs w:val="false"/>
    </w:rPr>
  </w:style>
  <w:style w:type="character" w:styleId="WW8Num293z0">
    <w:name w:val="WW8Num293z0"/>
    <w:qFormat/>
    <w:rPr>
      <w:rFonts w:cs="Times New Roman"/>
      <w:bCs/>
      <w:iCs w:val="false"/>
      <w:sz w:val="20"/>
      <w:szCs w:val="28"/>
    </w:rPr>
  </w:style>
  <w:style w:type="character" w:styleId="WW8Num293z1">
    <w:name w:val="WW8Num293z1"/>
    <w:qFormat/>
    <w:rPr>
      <w:b w:val="false"/>
      <w:bCs w:val="false"/>
      <w:sz w:val="24"/>
      <w:szCs w:val="24"/>
    </w:rPr>
  </w:style>
  <w:style w:type="character" w:styleId="WW8Num293z2">
    <w:name w:val="WW8Num293z2"/>
    <w:qFormat/>
    <w:rPr>
      <w:b w:val="false"/>
      <w:bCs w:val="false"/>
      <w:sz w:val="24"/>
      <w:szCs w:val="24"/>
      <w:lang w:bidi="ar-SA"/>
    </w:rPr>
  </w:style>
  <w:style w:type="character" w:styleId="WW8Num293z4">
    <w:name w:val="WW8Num293z4"/>
    <w:qFormat/>
    <w:rPr>
      <w:sz w:val="24"/>
      <w:szCs w:val="24"/>
    </w:rPr>
  </w:style>
  <w:style w:type="character" w:styleId="WW8Num295z0">
    <w:name w:val="WW8Num295z0"/>
    <w:qFormat/>
    <w:rPr/>
  </w:style>
  <w:style w:type="character" w:styleId="WW8Num297z0">
    <w:name w:val="WW8Num297z0"/>
    <w:qFormat/>
    <w:rPr>
      <w:b w:val="false"/>
      <w:bCs w:val="false"/>
    </w:rPr>
  </w:style>
  <w:style w:type="character" w:styleId="WW8Num298z0">
    <w:name w:val="WW8Num298z0"/>
    <w:qFormat/>
    <w:rPr>
      <w:rFonts w:cs="Times New Roman"/>
      <w:bCs/>
      <w:iCs w:val="false"/>
      <w:sz w:val="20"/>
      <w:szCs w:val="28"/>
    </w:rPr>
  </w:style>
  <w:style w:type="character" w:styleId="WW8Num298z1">
    <w:name w:val="WW8Num298z1"/>
    <w:qFormat/>
    <w:rPr>
      <w:b w:val="false"/>
      <w:bCs w:val="false"/>
    </w:rPr>
  </w:style>
  <w:style w:type="character" w:styleId="WW8Num298z2">
    <w:name w:val="WW8Num298z2"/>
    <w:qFormat/>
    <w:rPr>
      <w:b w:val="false"/>
      <w:bCs w:val="false"/>
      <w:i/>
      <w:iCs w:val="false"/>
      <w:lang w:bidi="ar-SA"/>
    </w:rPr>
  </w:style>
  <w:style w:type="character" w:styleId="WW8Num298z3">
    <w:name w:val="WW8Num298z3"/>
    <w:qFormat/>
    <w:rPr>
      <w:b w:val="false"/>
      <w:bCs w:val="false"/>
      <w:i/>
      <w:iCs w:val="false"/>
    </w:rPr>
  </w:style>
  <w:style w:type="character" w:styleId="WW8Num299z0">
    <w:name w:val="WW8Num299z0"/>
    <w:qFormat/>
    <w:rPr/>
  </w:style>
  <w:style w:type="character" w:styleId="WW8Num300z0">
    <w:name w:val="WW8Num300z0"/>
    <w:qFormat/>
    <w:rPr>
      <w:rFonts w:cs="Times New Roman"/>
      <w:bCs/>
      <w:iCs w:val="false"/>
      <w:sz w:val="20"/>
      <w:szCs w:val="28"/>
    </w:rPr>
  </w:style>
  <w:style w:type="character" w:styleId="WW8Num300z2">
    <w:name w:val="WW8Num300z2"/>
    <w:qFormat/>
    <w:rPr>
      <w:lang w:bidi="he-IL"/>
    </w:rPr>
  </w:style>
  <w:style w:type="character" w:styleId="WW8Num302z0">
    <w:name w:val="WW8Num302z0"/>
    <w:qFormat/>
    <w:rPr>
      <w:rFonts w:cs="Times New Roman"/>
      <w:bCs/>
      <w:iCs w:val="false"/>
      <w:sz w:val="20"/>
      <w:szCs w:val="28"/>
    </w:rPr>
  </w:style>
  <w:style w:type="character" w:styleId="WW8Num302z1">
    <w:name w:val="WW8Num302z1"/>
    <w:qFormat/>
    <w:rPr>
      <w:b/>
      <w:bCs w:val="false"/>
    </w:rPr>
  </w:style>
  <w:style w:type="character" w:styleId="WW8Num302z2">
    <w:name w:val="WW8Num302z2"/>
    <w:qFormat/>
    <w:rPr>
      <w:b/>
      <w:bCs w:val="false"/>
      <w:i/>
      <w:iCs w:val="false"/>
    </w:rPr>
  </w:style>
  <w:style w:type="character" w:styleId="WW8Num302z4">
    <w:name w:val="WW8Num302z4"/>
    <w:qFormat/>
    <w:rPr/>
  </w:style>
  <w:style w:type="character" w:styleId="WW8Num305z0">
    <w:name w:val="WW8Num305z0"/>
    <w:qFormat/>
    <w:rPr>
      <w:rFonts w:cs="Times New Roman"/>
      <w:bCs/>
      <w:iCs w:val="false"/>
      <w:sz w:val="20"/>
      <w:szCs w:val="28"/>
    </w:rPr>
  </w:style>
  <w:style w:type="character" w:styleId="WW8Num305z1">
    <w:name w:val="WW8Num305z1"/>
    <w:qFormat/>
    <w:rPr>
      <w:b w:val="false"/>
      <w:bCs w:val="false"/>
      <w:sz w:val="24"/>
      <w:szCs w:val="24"/>
    </w:rPr>
  </w:style>
  <w:style w:type="character" w:styleId="WW8Num305z2">
    <w:name w:val="WW8Num305z2"/>
    <w:qFormat/>
    <w:rPr>
      <w:b w:val="false"/>
      <w:bCs w:val="false"/>
      <w:lang w:bidi="he-IL"/>
    </w:rPr>
  </w:style>
  <w:style w:type="character" w:styleId="WW8Num305z3">
    <w:name w:val="WW8Num305z3"/>
    <w:qFormat/>
    <w:rPr>
      <w:b w:val="false"/>
      <w:bCs w:val="false"/>
    </w:rPr>
  </w:style>
  <w:style w:type="character" w:styleId="WW8Num306z0">
    <w:name w:val="WW8Num306z0"/>
    <w:qFormat/>
    <w:rPr>
      <w:rFonts w:cs="Times New Roman"/>
      <w:bCs/>
      <w:iCs w:val="false"/>
      <w:sz w:val="20"/>
      <w:szCs w:val="28"/>
    </w:rPr>
  </w:style>
  <w:style w:type="character" w:styleId="WW8Num306z1">
    <w:name w:val="WW8Num306z1"/>
    <w:qFormat/>
    <w:rPr>
      <w:b w:val="false"/>
      <w:bCs w:val="false"/>
      <w:sz w:val="24"/>
      <w:szCs w:val="24"/>
    </w:rPr>
  </w:style>
  <w:style w:type="character" w:styleId="WW8Num306z2">
    <w:name w:val="WW8Num306z2"/>
    <w:qFormat/>
    <w:rPr>
      <w:b w:val="false"/>
      <w:bCs w:val="false"/>
      <w:sz w:val="24"/>
      <w:szCs w:val="24"/>
      <w:lang w:bidi="ar-SA"/>
    </w:rPr>
  </w:style>
  <w:style w:type="character" w:styleId="WW8Num306z4">
    <w:name w:val="WW8Num306z4"/>
    <w:qFormat/>
    <w:rPr>
      <w:sz w:val="24"/>
      <w:szCs w:val="24"/>
      <w:lang w:bidi="he-IL"/>
    </w:rPr>
  </w:style>
  <w:style w:type="character" w:styleId="WW8Num306z5">
    <w:name w:val="WW8Num306z5"/>
    <w:qFormat/>
    <w:rPr>
      <w:sz w:val="24"/>
      <w:szCs w:val="24"/>
    </w:rPr>
  </w:style>
  <w:style w:type="character" w:styleId="WW8Num306z6">
    <w:name w:val="WW8Num306z6"/>
    <w:qFormat/>
    <w:rPr/>
  </w:style>
  <w:style w:type="character" w:styleId="WW8Num307z0">
    <w:name w:val="WW8Num307z0"/>
    <w:qFormat/>
    <w:rPr>
      <w:rFonts w:cs="Times New Roman"/>
      <w:bCs/>
      <w:iCs w:val="false"/>
      <w:sz w:val="20"/>
      <w:szCs w:val="28"/>
    </w:rPr>
  </w:style>
  <w:style w:type="character" w:styleId="WW8Num307z1">
    <w:name w:val="WW8Num307z1"/>
    <w:qFormat/>
    <w:rPr>
      <w:b w:val="false"/>
      <w:bCs w:val="false"/>
    </w:rPr>
  </w:style>
  <w:style w:type="character" w:styleId="WW8Num307z2">
    <w:name w:val="WW8Num307z2"/>
    <w:qFormat/>
    <w:rPr>
      <w:b w:val="false"/>
      <w:bCs w:val="false"/>
      <w:lang w:bidi="ar-SA"/>
    </w:rPr>
  </w:style>
  <w:style w:type="character" w:styleId="WW8Num309z0">
    <w:name w:val="WW8Num309z0"/>
    <w:qFormat/>
    <w:rPr/>
  </w:style>
  <w:style w:type="character" w:styleId="WW8Num310z0">
    <w:name w:val="WW8Num310z0"/>
    <w:qFormat/>
    <w:rPr>
      <w:rFonts w:cs="Times New Roman"/>
      <w:bCs/>
      <w:iCs w:val="false"/>
      <w:sz w:val="20"/>
      <w:szCs w:val="28"/>
    </w:rPr>
  </w:style>
  <w:style w:type="character" w:styleId="WW8Num310z2">
    <w:name w:val="WW8Num310z2"/>
    <w:qFormat/>
    <w:rPr>
      <w:lang w:bidi="he-IL"/>
    </w:rPr>
  </w:style>
  <w:style w:type="character" w:styleId="WW8Num311z0">
    <w:name w:val="WW8Num311z0"/>
    <w:qFormat/>
    <w:rPr>
      <w:rFonts w:cs="Times New Roman"/>
      <w:bCs/>
      <w:iCs w:val="false"/>
      <w:sz w:val="20"/>
      <w:szCs w:val="28"/>
    </w:rPr>
  </w:style>
  <w:style w:type="character" w:styleId="WW8Num311z1">
    <w:name w:val="WW8Num311z1"/>
    <w:qFormat/>
    <w:rPr>
      <w:b w:val="false"/>
      <w:bCs w:val="false"/>
      <w:i/>
      <w:iCs w:val="false"/>
    </w:rPr>
  </w:style>
  <w:style w:type="character" w:styleId="WW8Num311z2">
    <w:name w:val="WW8Num311z2"/>
    <w:qFormat/>
    <w:rPr>
      <w:b w:val="false"/>
      <w:bCs w:val="false"/>
      <w:i/>
      <w:iCs w:val="false"/>
      <w:lang w:bidi="he-IL"/>
    </w:rPr>
  </w:style>
  <w:style w:type="character" w:styleId="WW8Num311z3">
    <w:name w:val="WW8Num311z3"/>
    <w:qFormat/>
    <w:rPr>
      <w:b w:val="false"/>
      <w:bCs w:val="false"/>
    </w:rPr>
  </w:style>
  <w:style w:type="character" w:styleId="WW8Num312z0">
    <w:name w:val="WW8Num312z0"/>
    <w:qFormat/>
    <w:rPr>
      <w:rFonts w:cs="Times New Roman"/>
      <w:bCs/>
      <w:iCs w:val="false"/>
      <w:sz w:val="20"/>
      <w:szCs w:val="28"/>
    </w:rPr>
  </w:style>
  <w:style w:type="character" w:styleId="WW8Num312z1">
    <w:name w:val="WW8Num312z1"/>
    <w:qFormat/>
    <w:rPr>
      <w:b w:val="false"/>
      <w:bCs w:val="false"/>
      <w:sz w:val="24"/>
      <w:szCs w:val="24"/>
      <w:lang w:bidi="ar-SA"/>
    </w:rPr>
  </w:style>
  <w:style w:type="character" w:styleId="WW8Num312z3">
    <w:name w:val="WW8Num312z3"/>
    <w:qFormat/>
    <w:rPr>
      <w:b w:val="false"/>
      <w:bCs w:val="false"/>
      <w:sz w:val="24"/>
      <w:szCs w:val="24"/>
    </w:rPr>
  </w:style>
  <w:style w:type="character" w:styleId="WW8Num312z4">
    <w:name w:val="WW8Num312z4"/>
    <w:qFormat/>
    <w:rPr/>
  </w:style>
  <w:style w:type="character" w:styleId="WW8Num313z0">
    <w:name w:val="WW8Num313z0"/>
    <w:qFormat/>
    <w:rPr>
      <w:rFonts w:cs="Times New Roman"/>
      <w:bCs/>
      <w:iCs w:val="false"/>
      <w:sz w:val="20"/>
      <w:szCs w:val="28"/>
    </w:rPr>
  </w:style>
  <w:style w:type="character" w:styleId="WW8Num313z1">
    <w:name w:val="WW8Num313z1"/>
    <w:qFormat/>
    <w:rPr>
      <w:lang w:bidi="ar-SA"/>
    </w:rPr>
  </w:style>
  <w:style w:type="character" w:styleId="WW8Num314z0">
    <w:name w:val="WW8Num314z0"/>
    <w:qFormat/>
    <w:rPr>
      <w:rFonts w:cs="Times New Roman"/>
      <w:bCs/>
      <w:iCs w:val="false"/>
      <w:sz w:val="20"/>
      <w:szCs w:val="28"/>
    </w:rPr>
  </w:style>
  <w:style w:type="character" w:styleId="WW8Num314z1">
    <w:name w:val="WW8Num314z1"/>
    <w:qFormat/>
    <w:rPr>
      <w:b/>
      <w:bCs w:val="false"/>
    </w:rPr>
  </w:style>
  <w:style w:type="character" w:styleId="WW8Num314z2">
    <w:name w:val="WW8Num314z2"/>
    <w:qFormat/>
    <w:rPr>
      <w:lang w:bidi="he-IL"/>
    </w:rPr>
  </w:style>
  <w:style w:type="character" w:styleId="WW8Num315z0">
    <w:name w:val="WW8Num315z0"/>
    <w:qFormat/>
    <w:rPr>
      <w:rFonts w:cs="Times New Roman"/>
      <w:bCs/>
      <w:iCs w:val="false"/>
      <w:sz w:val="20"/>
      <w:szCs w:val="28"/>
    </w:rPr>
  </w:style>
  <w:style w:type="character" w:styleId="WW8Num315z2">
    <w:name w:val="WW8Num315z2"/>
    <w:qFormat/>
    <w:rPr>
      <w:lang w:bidi="he-IL"/>
    </w:rPr>
  </w:style>
  <w:style w:type="character" w:styleId="WW8Num316z0">
    <w:name w:val="WW8Num316z0"/>
    <w:qFormat/>
    <w:rPr>
      <w:rFonts w:cs="Times New Roman"/>
      <w:bCs/>
      <w:iCs w:val="false"/>
      <w:sz w:val="20"/>
      <w:szCs w:val="28"/>
    </w:rPr>
  </w:style>
  <w:style w:type="character" w:styleId="WW8Num316z1">
    <w:name w:val="WW8Num316z1"/>
    <w:qFormat/>
    <w:rPr>
      <w:b w:val="false"/>
      <w:bCs w:val="false"/>
    </w:rPr>
  </w:style>
  <w:style w:type="character" w:styleId="WW8Num316z2">
    <w:name w:val="WW8Num316z2"/>
    <w:qFormat/>
    <w:rPr>
      <w:b w:val="false"/>
      <w:bCs w:val="false"/>
      <w:lang w:bidi="he-IL"/>
    </w:rPr>
  </w:style>
  <w:style w:type="character" w:styleId="WW8Num318z0">
    <w:name w:val="WW8Num318z0"/>
    <w:qFormat/>
    <w:rPr/>
  </w:style>
  <w:style w:type="character" w:styleId="WW8Num319z0">
    <w:name w:val="WW8Num319z0"/>
    <w:qFormat/>
    <w:rPr>
      <w:rFonts w:cs="Times New Roman"/>
      <w:bCs/>
      <w:iCs w:val="false"/>
      <w:sz w:val="20"/>
      <w:szCs w:val="28"/>
    </w:rPr>
  </w:style>
  <w:style w:type="character" w:styleId="WW8Num319z1">
    <w:name w:val="WW8Num319z1"/>
    <w:qFormat/>
    <w:rPr>
      <w:b w:val="false"/>
      <w:bCs w:val="false"/>
    </w:rPr>
  </w:style>
  <w:style w:type="character" w:styleId="WW8Num319z2">
    <w:name w:val="WW8Num319z2"/>
    <w:qFormat/>
    <w:rPr>
      <w:b w:val="false"/>
      <w:bCs w:val="false"/>
      <w:lang w:bidi="he-IL"/>
    </w:rPr>
  </w:style>
  <w:style w:type="character" w:styleId="WW8Num319z4">
    <w:name w:val="WW8Num319z4"/>
    <w:qFormat/>
    <w:rPr>
      <w:lang w:bidi="he-IL"/>
    </w:rPr>
  </w:style>
  <w:style w:type="character" w:styleId="WW8Num320z0">
    <w:name w:val="WW8Num320z0"/>
    <w:qFormat/>
    <w:rPr>
      <w:rFonts w:cs="Times New Roman"/>
      <w:bCs/>
      <w:iCs w:val="false"/>
      <w:sz w:val="20"/>
      <w:szCs w:val="28"/>
    </w:rPr>
  </w:style>
  <w:style w:type="character" w:styleId="WW8Num320z1">
    <w:name w:val="WW8Num320z1"/>
    <w:qFormat/>
    <w:rPr>
      <w:b w:val="false"/>
      <w:bCs w:val="false"/>
    </w:rPr>
  </w:style>
  <w:style w:type="character" w:styleId="WW8Num320z2">
    <w:name w:val="WW8Num320z2"/>
    <w:qFormat/>
    <w:rPr>
      <w:b w:val="false"/>
      <w:bCs w:val="false"/>
      <w:lang w:bidi="he-IL"/>
    </w:rPr>
  </w:style>
  <w:style w:type="character" w:styleId="WW8Num320z4">
    <w:name w:val="WW8Num320z4"/>
    <w:qFormat/>
    <w:rPr>
      <w:lang w:bidi="he-IL"/>
    </w:rPr>
  </w:style>
  <w:style w:type="character" w:styleId="WW8Num322z0">
    <w:name w:val="WW8Num322z0"/>
    <w:qFormat/>
    <w:rPr/>
  </w:style>
  <w:style w:type="character" w:styleId="WW8Num323z0">
    <w:name w:val="WW8Num323z0"/>
    <w:qFormat/>
    <w:rPr>
      <w:rFonts w:cs="Times New Roman"/>
      <w:bCs/>
      <w:iCs w:val="false"/>
      <w:sz w:val="20"/>
      <w:szCs w:val="28"/>
    </w:rPr>
  </w:style>
  <w:style w:type="character" w:styleId="WW8Num323z1">
    <w:name w:val="WW8Num323z1"/>
    <w:qFormat/>
    <w:rPr>
      <w:b w:val="false"/>
      <w:bCs w:val="false"/>
      <w:sz w:val="24"/>
      <w:szCs w:val="24"/>
    </w:rPr>
  </w:style>
  <w:style w:type="character" w:styleId="WW8Num323z2">
    <w:name w:val="WW8Num323z2"/>
    <w:qFormat/>
    <w:rPr>
      <w:b w:val="false"/>
      <w:bCs w:val="false"/>
      <w:lang w:bidi="ar-SA"/>
    </w:rPr>
  </w:style>
  <w:style w:type="character" w:styleId="WW8Num323z3">
    <w:name w:val="WW8Num323z3"/>
    <w:qFormat/>
    <w:rPr>
      <w:b w:val="false"/>
      <w:bCs w:val="false"/>
    </w:rPr>
  </w:style>
  <w:style w:type="character" w:styleId="WW8Num323z4">
    <w:name w:val="WW8Num323z4"/>
    <w:qFormat/>
    <w:rPr>
      <w:b/>
      <w:bCs w:val="false"/>
    </w:rPr>
  </w:style>
  <w:style w:type="character" w:styleId="WW8Num323z5">
    <w:name w:val="WW8Num323z5"/>
    <w:qFormat/>
    <w:rPr/>
  </w:style>
  <w:style w:type="character" w:styleId="WW8Num326z0">
    <w:name w:val="WW8Num326z0"/>
    <w:qFormat/>
    <w:rPr>
      <w:rFonts w:cs="Times New Roman"/>
      <w:bCs/>
      <w:iCs w:val="false"/>
      <w:sz w:val="20"/>
      <w:szCs w:val="28"/>
    </w:rPr>
  </w:style>
  <w:style w:type="character" w:styleId="WW8Num326z1">
    <w:name w:val="WW8Num326z1"/>
    <w:qFormat/>
    <w:rPr>
      <w:b w:val="false"/>
      <w:bCs w:val="false"/>
    </w:rPr>
  </w:style>
  <w:style w:type="character" w:styleId="WW8Num326z2">
    <w:name w:val="WW8Num326z2"/>
    <w:qFormat/>
    <w:rPr>
      <w:b w:val="false"/>
      <w:bCs w:val="false"/>
      <w:lang w:bidi="ar-SA"/>
    </w:rPr>
  </w:style>
  <w:style w:type="character" w:styleId="WW8Num327z0">
    <w:name w:val="WW8Num327z0"/>
    <w:qFormat/>
    <w:rPr>
      <w:rFonts w:cs="Times New Roman"/>
      <w:bCs/>
      <w:iCs w:val="false"/>
      <w:sz w:val="20"/>
      <w:szCs w:val="28"/>
    </w:rPr>
  </w:style>
  <w:style w:type="character" w:styleId="WW8Num327z1">
    <w:name w:val="WW8Num327z1"/>
    <w:qFormat/>
    <w:rPr>
      <w:lang w:bidi="ar-SA"/>
    </w:rPr>
  </w:style>
  <w:style w:type="character" w:styleId="WW8Num328z0">
    <w:name w:val="WW8Num328z0"/>
    <w:qFormat/>
    <w:rPr>
      <w:rFonts w:cs="Times New Roman"/>
      <w:bCs/>
      <w:iCs w:val="false"/>
      <w:sz w:val="20"/>
      <w:szCs w:val="28"/>
    </w:rPr>
  </w:style>
  <w:style w:type="character" w:styleId="WW8Num328z1">
    <w:name w:val="WW8Num328z1"/>
    <w:qFormat/>
    <w:rPr/>
  </w:style>
  <w:style w:type="character" w:styleId="WW8Num328z2">
    <w:name w:val="WW8Num328z2"/>
    <w:qFormat/>
    <w:rPr>
      <w:lang w:bidi="he-IL"/>
    </w:rPr>
  </w:style>
  <w:style w:type="character" w:styleId="WW8Num329z0">
    <w:name w:val="WW8Num329z0"/>
    <w:qFormat/>
    <w:rPr/>
  </w:style>
  <w:style w:type="character" w:styleId="WW8Num330z0">
    <w:name w:val="WW8Num330z0"/>
    <w:qFormat/>
    <w:rPr>
      <w:rFonts w:cs="Times New Roman"/>
      <w:bCs/>
      <w:iCs w:val="false"/>
      <w:sz w:val="20"/>
      <w:szCs w:val="28"/>
    </w:rPr>
  </w:style>
  <w:style w:type="character" w:styleId="WW8Num330z1">
    <w:name w:val="WW8Num330z1"/>
    <w:qFormat/>
    <w:rPr>
      <w:b w:val="false"/>
      <w:bCs w:val="false"/>
      <w:sz w:val="24"/>
      <w:szCs w:val="24"/>
    </w:rPr>
  </w:style>
  <w:style w:type="character" w:styleId="WW8Num330z2">
    <w:name w:val="WW8Num330z2"/>
    <w:qFormat/>
    <w:rPr>
      <w:b w:val="false"/>
      <w:bCs w:val="false"/>
      <w:sz w:val="24"/>
      <w:szCs w:val="24"/>
      <w:lang w:bidi="he-IL"/>
    </w:rPr>
  </w:style>
  <w:style w:type="character" w:styleId="WW8Num331z0">
    <w:name w:val="WW8Num331z0"/>
    <w:qFormat/>
    <w:rPr>
      <w:rFonts w:cs="Times New Roman"/>
      <w:bCs/>
      <w:iCs w:val="false"/>
      <w:sz w:val="20"/>
      <w:szCs w:val="28"/>
    </w:rPr>
  </w:style>
  <w:style w:type="character" w:styleId="WW8Num331z1">
    <w:name w:val="WW8Num331z1"/>
    <w:qFormat/>
    <w:rPr>
      <w:b w:val="false"/>
      <w:bCs w:val="false"/>
    </w:rPr>
  </w:style>
  <w:style w:type="character" w:styleId="WW8Num331z2">
    <w:name w:val="WW8Num331z2"/>
    <w:qFormat/>
    <w:rPr>
      <w:b w:val="false"/>
      <w:bCs w:val="false"/>
      <w:lang w:bidi="ar-SA"/>
    </w:rPr>
  </w:style>
  <w:style w:type="character" w:styleId="WW8Num331z4">
    <w:name w:val="WW8Num331z4"/>
    <w:qFormat/>
    <w:rPr/>
  </w:style>
  <w:style w:type="character" w:styleId="WW8Num332z0">
    <w:name w:val="WW8Num332z0"/>
    <w:qFormat/>
    <w:rPr>
      <w:rFonts w:cs="Times New Roman"/>
      <w:bCs/>
      <w:iCs w:val="false"/>
      <w:sz w:val="20"/>
      <w:szCs w:val="28"/>
    </w:rPr>
  </w:style>
  <w:style w:type="character" w:styleId="WW8Num332z1">
    <w:name w:val="WW8Num332z1"/>
    <w:qFormat/>
    <w:rPr>
      <w:b w:val="false"/>
      <w:bCs w:val="false"/>
    </w:rPr>
  </w:style>
  <w:style w:type="character" w:styleId="WW8Num332z2">
    <w:name w:val="WW8Num332z2"/>
    <w:qFormat/>
    <w:rPr>
      <w:b w:val="false"/>
      <w:bCs w:val="false"/>
      <w:lang w:bidi="ar-SA"/>
    </w:rPr>
  </w:style>
  <w:style w:type="character" w:styleId="WW8Num333z0">
    <w:name w:val="WW8Num333z0"/>
    <w:qFormat/>
    <w:rPr>
      <w:rFonts w:cs="Times New Roman"/>
      <w:bCs/>
      <w:iCs w:val="false"/>
      <w:sz w:val="20"/>
      <w:szCs w:val="28"/>
    </w:rPr>
  </w:style>
  <w:style w:type="character" w:styleId="WW8Num333z1">
    <w:name w:val="WW8Num333z1"/>
    <w:qFormat/>
    <w:rPr>
      <w:b w:val="false"/>
      <w:bCs w:val="false"/>
    </w:rPr>
  </w:style>
  <w:style w:type="character" w:styleId="WW8Num333z2">
    <w:name w:val="WW8Num333z2"/>
    <w:qFormat/>
    <w:rPr>
      <w:b w:val="false"/>
      <w:bCs w:val="false"/>
      <w:lang w:bidi="ar-SA"/>
    </w:rPr>
  </w:style>
  <w:style w:type="character" w:styleId="WW8Num335z0">
    <w:name w:val="WW8Num335z0"/>
    <w:qFormat/>
    <w:rPr>
      <w:rFonts w:cs="Times New Roman"/>
      <w:bCs/>
      <w:iCs w:val="false"/>
      <w:sz w:val="20"/>
      <w:szCs w:val="28"/>
    </w:rPr>
  </w:style>
  <w:style w:type="character" w:styleId="WW8Num335z1">
    <w:name w:val="WW8Num335z1"/>
    <w:qFormat/>
    <w:rPr>
      <w:b w:val="false"/>
      <w:bCs w:val="false"/>
    </w:rPr>
  </w:style>
  <w:style w:type="character" w:styleId="WW8Num335z2">
    <w:name w:val="WW8Num335z2"/>
    <w:qFormat/>
    <w:rPr>
      <w:b w:val="false"/>
      <w:bCs w:val="false"/>
      <w:lang w:bidi="ar-SA"/>
    </w:rPr>
  </w:style>
  <w:style w:type="character" w:styleId="WW8Num336z0">
    <w:name w:val="WW8Num336z0"/>
    <w:qFormat/>
    <w:rPr>
      <w:rFonts w:cs="Times New Roman"/>
      <w:bCs/>
      <w:iCs w:val="false"/>
      <w:sz w:val="20"/>
      <w:szCs w:val="28"/>
    </w:rPr>
  </w:style>
  <w:style w:type="character" w:styleId="WW8Num336z1">
    <w:name w:val="WW8Num336z1"/>
    <w:qFormat/>
    <w:rPr>
      <w:b w:val="false"/>
      <w:bCs w:val="false"/>
    </w:rPr>
  </w:style>
  <w:style w:type="character" w:styleId="WW8Num336z2">
    <w:name w:val="WW8Num336z2"/>
    <w:qFormat/>
    <w:rPr>
      <w:b w:val="false"/>
      <w:bCs w:val="false"/>
      <w:lang w:bidi="he-IL"/>
    </w:rPr>
  </w:style>
  <w:style w:type="character" w:styleId="WW8Num336z4">
    <w:name w:val="WW8Num336z4"/>
    <w:qFormat/>
    <w:rPr/>
  </w:style>
  <w:style w:type="character" w:styleId="WW8Num338z0">
    <w:name w:val="WW8Num338z0"/>
    <w:qFormat/>
    <w:rPr>
      <w:rFonts w:cs="Times New Roman"/>
      <w:bCs/>
      <w:iCs w:val="false"/>
      <w:sz w:val="20"/>
      <w:szCs w:val="28"/>
    </w:rPr>
  </w:style>
  <w:style w:type="character" w:styleId="WW8Num338z1">
    <w:name w:val="WW8Num338z1"/>
    <w:qFormat/>
    <w:rPr>
      <w:b w:val="false"/>
      <w:bCs w:val="false"/>
    </w:rPr>
  </w:style>
  <w:style w:type="character" w:styleId="WW8Num338z2">
    <w:name w:val="WW8Num338z2"/>
    <w:qFormat/>
    <w:rPr>
      <w:b w:val="false"/>
      <w:bCs w:val="false"/>
      <w:lang w:bidi="ar-SA"/>
    </w:rPr>
  </w:style>
  <w:style w:type="character" w:styleId="WW8Num339z0">
    <w:name w:val="WW8Num339z0"/>
    <w:qFormat/>
    <w:rPr/>
  </w:style>
  <w:style w:type="character" w:styleId="WW8Num343z0">
    <w:name w:val="WW8Num343z0"/>
    <w:qFormat/>
    <w:rPr>
      <w:rFonts w:cs="Times New Roman"/>
      <w:bCs/>
      <w:iCs w:val="false"/>
      <w:sz w:val="20"/>
      <w:szCs w:val="28"/>
    </w:rPr>
  </w:style>
  <w:style w:type="character" w:styleId="WW8Num343z1">
    <w:name w:val="WW8Num343z1"/>
    <w:qFormat/>
    <w:rPr/>
  </w:style>
  <w:style w:type="character" w:styleId="WW8Num343z2">
    <w:name w:val="WW8Num343z2"/>
    <w:qFormat/>
    <w:rPr>
      <w:lang w:bidi="he-IL"/>
    </w:rPr>
  </w:style>
  <w:style w:type="character" w:styleId="WW8Num344z0">
    <w:name w:val="WW8Num344z0"/>
    <w:qFormat/>
    <w:rPr/>
  </w:style>
  <w:style w:type="character" w:styleId="WW8Num345z0">
    <w:name w:val="WW8Num345z0"/>
    <w:qFormat/>
    <w:rPr>
      <w:b w:val="false"/>
      <w:bCs w:val="false"/>
    </w:rPr>
  </w:style>
  <w:style w:type="character" w:styleId="WW8Num347z0">
    <w:name w:val="WW8Num347z0"/>
    <w:qFormat/>
    <w:rPr>
      <w:rFonts w:cs="Times New Roman"/>
      <w:bCs/>
      <w:iCs w:val="false"/>
      <w:sz w:val="20"/>
      <w:szCs w:val="28"/>
    </w:rPr>
  </w:style>
  <w:style w:type="character" w:styleId="WW8Num347z1">
    <w:name w:val="WW8Num347z1"/>
    <w:qFormat/>
    <w:rPr>
      <w:b w:val="false"/>
      <w:bCs w:val="false"/>
    </w:rPr>
  </w:style>
  <w:style w:type="character" w:styleId="WW8Num347z2">
    <w:name w:val="WW8Num347z2"/>
    <w:qFormat/>
    <w:rPr>
      <w:b w:val="false"/>
      <w:bCs w:val="false"/>
      <w:lang w:bidi="ar-SA"/>
    </w:rPr>
  </w:style>
  <w:style w:type="character" w:styleId="WW8Num350z0">
    <w:name w:val="WW8Num350z0"/>
    <w:qFormat/>
    <w:rPr>
      <w:b w:val="false"/>
      <w:bCs w:val="false"/>
    </w:rPr>
  </w:style>
  <w:style w:type="character" w:styleId="WW8Num352z0">
    <w:name w:val="WW8Num352z0"/>
    <w:qFormat/>
    <w:rPr>
      <w:rFonts w:cs="Times New Roman"/>
      <w:bCs/>
      <w:iCs w:val="false"/>
      <w:sz w:val="20"/>
      <w:szCs w:val="28"/>
    </w:rPr>
  </w:style>
  <w:style w:type="character" w:styleId="WW8Num352z1">
    <w:name w:val="WW8Num352z1"/>
    <w:qFormat/>
    <w:rPr>
      <w:b w:val="false"/>
      <w:bCs w:val="false"/>
    </w:rPr>
  </w:style>
  <w:style w:type="character" w:styleId="WW8Num352z2">
    <w:name w:val="WW8Num352z2"/>
    <w:qFormat/>
    <w:rPr>
      <w:b w:val="false"/>
      <w:bCs w:val="false"/>
      <w:lang w:bidi="he-IL"/>
    </w:rPr>
  </w:style>
  <w:style w:type="character" w:styleId="WW8Num354z0">
    <w:name w:val="WW8Num354z0"/>
    <w:qFormat/>
    <w:rPr/>
  </w:style>
  <w:style w:type="character" w:styleId="WW8Num355z0">
    <w:name w:val="WW8Num355z0"/>
    <w:qFormat/>
    <w:rPr>
      <w:rFonts w:cs="Times New Roman"/>
      <w:bCs/>
      <w:iCs w:val="false"/>
      <w:sz w:val="20"/>
      <w:szCs w:val="28"/>
    </w:rPr>
  </w:style>
  <w:style w:type="character" w:styleId="WW8Num355z1">
    <w:name w:val="WW8Num355z1"/>
    <w:qFormat/>
    <w:rPr/>
  </w:style>
  <w:style w:type="character" w:styleId="WW8Num355z2">
    <w:name w:val="WW8Num355z2"/>
    <w:qFormat/>
    <w:rPr>
      <w:lang w:bidi="he-IL"/>
    </w:rPr>
  </w:style>
  <w:style w:type="character" w:styleId="WW8Num355z4">
    <w:name w:val="WW8Num355z4"/>
    <w:qFormat/>
    <w:rPr>
      <w:b w:val="false"/>
      <w:bCs w:val="false"/>
    </w:rPr>
  </w:style>
  <w:style w:type="character" w:styleId="WW8Num357z0">
    <w:name w:val="WW8Num357z0"/>
    <w:qFormat/>
    <w:rPr>
      <w:b w:val="false"/>
      <w:bCs w:val="false"/>
    </w:rPr>
  </w:style>
  <w:style w:type="character" w:styleId="WW8Num358z0">
    <w:name w:val="WW8Num358z0"/>
    <w:qFormat/>
    <w:rPr>
      <w:rFonts w:cs="Times New Roman"/>
      <w:bCs/>
      <w:iCs w:val="false"/>
      <w:sz w:val="20"/>
      <w:szCs w:val="28"/>
    </w:rPr>
  </w:style>
  <w:style w:type="character" w:styleId="WW8Num358z1">
    <w:name w:val="WW8Num358z1"/>
    <w:qFormat/>
    <w:rPr>
      <w:b w:val="false"/>
      <w:bCs w:val="false"/>
      <w:sz w:val="24"/>
      <w:szCs w:val="24"/>
    </w:rPr>
  </w:style>
  <w:style w:type="character" w:styleId="WW8Num358z2">
    <w:name w:val="WW8Num358z2"/>
    <w:qFormat/>
    <w:rPr>
      <w:b w:val="false"/>
      <w:bCs w:val="false"/>
      <w:lang w:bidi="ar-SA"/>
    </w:rPr>
  </w:style>
  <w:style w:type="character" w:styleId="WW8Num358z3">
    <w:name w:val="WW8Num358z3"/>
    <w:qFormat/>
    <w:rPr>
      <w:b w:val="false"/>
      <w:bCs w:val="false"/>
    </w:rPr>
  </w:style>
  <w:style w:type="character" w:styleId="WW8Num358z4">
    <w:name w:val="WW8Num358z4"/>
    <w:qFormat/>
    <w:rPr>
      <w:b/>
      <w:bCs w:val="false"/>
    </w:rPr>
  </w:style>
  <w:style w:type="character" w:styleId="WW8Num358z5">
    <w:name w:val="WW8Num358z5"/>
    <w:qFormat/>
    <w:rPr/>
  </w:style>
  <w:style w:type="character" w:styleId="WW8Num359z0">
    <w:name w:val="WW8Num359z0"/>
    <w:qFormat/>
    <w:rPr>
      <w:rFonts w:cs="Times New Roman"/>
      <w:bCs/>
      <w:iCs w:val="false"/>
      <w:sz w:val="20"/>
      <w:szCs w:val="28"/>
    </w:rPr>
  </w:style>
  <w:style w:type="character" w:styleId="WW8Num359z1">
    <w:name w:val="WW8Num359z1"/>
    <w:qFormat/>
    <w:rPr>
      <w:b w:val="false"/>
      <w:bCs w:val="false"/>
    </w:rPr>
  </w:style>
  <w:style w:type="character" w:styleId="WW8Num359z2">
    <w:name w:val="WW8Num359z2"/>
    <w:qFormat/>
    <w:rPr>
      <w:b w:val="false"/>
      <w:bCs w:val="false"/>
      <w:lang w:bidi="ar-SA"/>
    </w:rPr>
  </w:style>
  <w:style w:type="character" w:styleId="WW8Num361z0">
    <w:name w:val="WW8Num361z0"/>
    <w:qFormat/>
    <w:rPr>
      <w:rFonts w:cs="Times New Roman"/>
      <w:bCs/>
      <w:iCs w:val="false"/>
      <w:sz w:val="20"/>
      <w:szCs w:val="28"/>
    </w:rPr>
  </w:style>
  <w:style w:type="character" w:styleId="WW8Num361z1">
    <w:name w:val="WW8Num361z1"/>
    <w:qFormat/>
    <w:rPr>
      <w:b w:val="false"/>
      <w:bCs w:val="false"/>
    </w:rPr>
  </w:style>
  <w:style w:type="character" w:styleId="WW8Num361z2">
    <w:name w:val="WW8Num361z2"/>
    <w:qFormat/>
    <w:rPr>
      <w:b w:val="false"/>
      <w:bCs w:val="false"/>
      <w:lang w:bidi="ar-SA"/>
    </w:rPr>
  </w:style>
  <w:style w:type="character" w:styleId="WW8Num365z0">
    <w:name w:val="WW8Num365z0"/>
    <w:qFormat/>
    <w:rPr>
      <w:rFonts w:cs="Times New Roman"/>
      <w:bCs/>
      <w:iCs w:val="false"/>
      <w:sz w:val="20"/>
      <w:szCs w:val="28"/>
    </w:rPr>
  </w:style>
  <w:style w:type="character" w:styleId="WW8Num365z1">
    <w:name w:val="WW8Num365z1"/>
    <w:qFormat/>
    <w:rPr>
      <w:b w:val="false"/>
      <w:bCs w:val="false"/>
      <w:i/>
      <w:iCs w:val="false"/>
    </w:rPr>
  </w:style>
  <w:style w:type="character" w:styleId="WW8Num365z2">
    <w:name w:val="WW8Num365z2"/>
    <w:qFormat/>
    <w:rPr>
      <w:b w:val="false"/>
      <w:bCs w:val="false"/>
      <w:lang w:bidi="he-IL"/>
    </w:rPr>
  </w:style>
  <w:style w:type="character" w:styleId="WW8Num366z0">
    <w:name w:val="WW8Num366z0"/>
    <w:qFormat/>
    <w:rPr>
      <w:rFonts w:cs="Times New Roman"/>
      <w:bCs/>
      <w:iCs w:val="false"/>
      <w:sz w:val="20"/>
      <w:szCs w:val="28"/>
    </w:rPr>
  </w:style>
  <w:style w:type="character" w:styleId="WW8Num366z1">
    <w:name w:val="WW8Num366z1"/>
    <w:qFormat/>
    <w:rPr>
      <w:b w:val="false"/>
      <w:bCs w:val="false"/>
    </w:rPr>
  </w:style>
  <w:style w:type="character" w:styleId="WW8Num366z2">
    <w:name w:val="WW8Num366z2"/>
    <w:qFormat/>
    <w:rPr>
      <w:lang w:bidi="he-IL"/>
    </w:rPr>
  </w:style>
  <w:style w:type="character" w:styleId="WW8Num367z0">
    <w:name w:val="WW8Num367z0"/>
    <w:qFormat/>
    <w:rPr>
      <w:rFonts w:cs="Times New Roman"/>
      <w:bCs/>
      <w:iCs w:val="false"/>
      <w:sz w:val="20"/>
      <w:szCs w:val="28"/>
    </w:rPr>
  </w:style>
  <w:style w:type="character" w:styleId="WW8Num367z1">
    <w:name w:val="WW8Num367z1"/>
    <w:qFormat/>
    <w:rPr>
      <w:b w:val="false"/>
      <w:bCs w:val="false"/>
    </w:rPr>
  </w:style>
  <w:style w:type="character" w:styleId="WW8Num367z2">
    <w:name w:val="WW8Num367z2"/>
    <w:qFormat/>
    <w:rPr>
      <w:b w:val="false"/>
      <w:bCs w:val="false"/>
      <w:lang w:bidi="he-IL"/>
    </w:rPr>
  </w:style>
  <w:style w:type="character" w:styleId="WW8Num368z0">
    <w:name w:val="WW8Num368z0"/>
    <w:qFormat/>
    <w:rPr>
      <w:rFonts w:cs="Times New Roman"/>
      <w:bCs/>
      <w:iCs w:val="false"/>
      <w:sz w:val="20"/>
      <w:szCs w:val="28"/>
    </w:rPr>
  </w:style>
  <w:style w:type="character" w:styleId="WW8Num368z1">
    <w:name w:val="WW8Num368z1"/>
    <w:qFormat/>
    <w:rPr>
      <w:b w:val="false"/>
      <w:bCs w:val="false"/>
    </w:rPr>
  </w:style>
  <w:style w:type="character" w:styleId="WW8Num368z2">
    <w:name w:val="WW8Num368z2"/>
    <w:qFormat/>
    <w:rPr>
      <w:b w:val="false"/>
      <w:bCs w:val="false"/>
      <w:lang w:bidi="ar-SA"/>
    </w:rPr>
  </w:style>
  <w:style w:type="character" w:styleId="WW8Num369z0">
    <w:name w:val="WW8Num369z0"/>
    <w:qFormat/>
    <w:rPr>
      <w:rFonts w:cs="Times New Roman"/>
      <w:bCs/>
      <w:iCs w:val="false"/>
      <w:sz w:val="20"/>
      <w:szCs w:val="28"/>
    </w:rPr>
  </w:style>
  <w:style w:type="character" w:styleId="WW8Num369z1">
    <w:name w:val="WW8Num369z1"/>
    <w:qFormat/>
    <w:rPr>
      <w:b w:val="false"/>
      <w:bCs w:val="false"/>
      <w:sz w:val="24"/>
      <w:szCs w:val="24"/>
    </w:rPr>
  </w:style>
  <w:style w:type="character" w:styleId="WW8Num369z2">
    <w:name w:val="WW8Num369z2"/>
    <w:qFormat/>
    <w:rPr>
      <w:b w:val="false"/>
      <w:bCs w:val="false"/>
      <w:sz w:val="24"/>
      <w:szCs w:val="24"/>
      <w:lang w:bidi="ar-SA"/>
    </w:rPr>
  </w:style>
  <w:style w:type="character" w:styleId="WW8Num369z4">
    <w:name w:val="WW8Num369z4"/>
    <w:qFormat/>
    <w:rPr>
      <w:b w:val="false"/>
      <w:bCs w:val="false"/>
    </w:rPr>
  </w:style>
  <w:style w:type="character" w:styleId="WW8Num370z0">
    <w:name w:val="WW8Num370z0"/>
    <w:qFormat/>
    <w:rPr>
      <w:rFonts w:cs="Times New Roman"/>
      <w:bCs/>
      <w:iCs w:val="false"/>
      <w:sz w:val="20"/>
      <w:szCs w:val="28"/>
    </w:rPr>
  </w:style>
  <w:style w:type="character" w:styleId="WW8Num370z1">
    <w:name w:val="WW8Num370z1"/>
    <w:qFormat/>
    <w:rPr>
      <w:b w:val="false"/>
      <w:bCs w:val="false"/>
    </w:rPr>
  </w:style>
  <w:style w:type="character" w:styleId="WW8Num370z2">
    <w:name w:val="WW8Num370z2"/>
    <w:qFormat/>
    <w:rPr>
      <w:b w:val="false"/>
      <w:bCs w:val="false"/>
      <w:lang w:bidi="ar-SA"/>
    </w:rPr>
  </w:style>
  <w:style w:type="character" w:styleId="WW8Num371z0">
    <w:name w:val="WW8Num371z0"/>
    <w:qFormat/>
    <w:rPr>
      <w:rFonts w:cs="Times New Roman"/>
      <w:bCs/>
      <w:iCs w:val="false"/>
      <w:sz w:val="20"/>
      <w:szCs w:val="28"/>
    </w:rPr>
  </w:style>
  <w:style w:type="character" w:styleId="WW8Num371z1">
    <w:name w:val="WW8Num371z1"/>
    <w:qFormat/>
    <w:rPr>
      <w:b w:val="false"/>
      <w:bCs w:val="false"/>
      <w:sz w:val="24"/>
      <w:szCs w:val="24"/>
      <w:lang w:bidi="ar-SA"/>
    </w:rPr>
  </w:style>
  <w:style w:type="character" w:styleId="WW8Num371z3">
    <w:name w:val="WW8Num371z3"/>
    <w:qFormat/>
    <w:rPr>
      <w:b w:val="false"/>
      <w:bCs w:val="false"/>
      <w:sz w:val="24"/>
      <w:szCs w:val="24"/>
    </w:rPr>
  </w:style>
  <w:style w:type="character" w:styleId="WW8Num371z4">
    <w:name w:val="WW8Num371z4"/>
    <w:qFormat/>
    <w:rPr/>
  </w:style>
  <w:style w:type="character" w:styleId="WW8Num372z0">
    <w:name w:val="WW8Num372z0"/>
    <w:qFormat/>
    <w:rPr>
      <w:rFonts w:cs="Times New Roman"/>
      <w:bCs/>
      <w:iCs w:val="false"/>
      <w:sz w:val="20"/>
      <w:szCs w:val="28"/>
    </w:rPr>
  </w:style>
  <w:style w:type="character" w:styleId="WW8Num372z2">
    <w:name w:val="WW8Num372z2"/>
    <w:qFormat/>
    <w:rPr>
      <w:lang w:bidi="he-IL"/>
    </w:rPr>
  </w:style>
  <w:style w:type="character" w:styleId="WW8Num373z0">
    <w:name w:val="WW8Num373z0"/>
    <w:qFormat/>
    <w:rPr>
      <w:rFonts w:cs="Times New Roman"/>
      <w:bCs/>
      <w:iCs w:val="false"/>
      <w:sz w:val="20"/>
      <w:szCs w:val="28"/>
    </w:rPr>
  </w:style>
  <w:style w:type="character" w:styleId="WW8Num373z1">
    <w:name w:val="WW8Num373z1"/>
    <w:qFormat/>
    <w:rPr>
      <w:b w:val="false"/>
      <w:bCs w:val="false"/>
    </w:rPr>
  </w:style>
  <w:style w:type="character" w:styleId="WW8Num373z2">
    <w:name w:val="WW8Num373z2"/>
    <w:qFormat/>
    <w:rPr>
      <w:b w:val="false"/>
      <w:bCs w:val="false"/>
      <w:lang w:bidi="he-IL"/>
    </w:rPr>
  </w:style>
  <w:style w:type="character" w:styleId="WW8Num374z0">
    <w:name w:val="WW8Num374z0"/>
    <w:qFormat/>
    <w:rPr>
      <w:rFonts w:cs="Times New Roman"/>
      <w:bCs/>
      <w:iCs w:val="false"/>
      <w:sz w:val="20"/>
      <w:szCs w:val="28"/>
    </w:rPr>
  </w:style>
  <w:style w:type="character" w:styleId="WW8Num374z2">
    <w:name w:val="WW8Num374z2"/>
    <w:qFormat/>
    <w:rPr>
      <w:lang w:bidi="he-IL"/>
    </w:rPr>
  </w:style>
  <w:style w:type="character" w:styleId="WW8Num375z0">
    <w:name w:val="WW8Num375z0"/>
    <w:qFormat/>
    <w:rPr/>
  </w:style>
  <w:style w:type="character" w:styleId="WW8Num376z0">
    <w:name w:val="WW8Num376z0"/>
    <w:qFormat/>
    <w:rPr>
      <w:rFonts w:cs="Times New Roman"/>
      <w:bCs/>
      <w:iCs w:val="false"/>
      <w:sz w:val="20"/>
      <w:szCs w:val="28"/>
    </w:rPr>
  </w:style>
  <w:style w:type="character" w:styleId="WW8Num376z1">
    <w:name w:val="WW8Num376z1"/>
    <w:qFormat/>
    <w:rPr>
      <w:sz w:val="24"/>
      <w:szCs w:val="24"/>
      <w:lang w:bidi="ar-SA"/>
    </w:rPr>
  </w:style>
  <w:style w:type="character" w:styleId="WW8Num376z2">
    <w:name w:val="WW8Num376z2"/>
    <w:qFormat/>
    <w:rPr>
      <w:b w:val="false"/>
      <w:bCs w:val="false"/>
      <w:sz w:val="24"/>
      <w:szCs w:val="24"/>
      <w:lang w:bidi="he-IL"/>
    </w:rPr>
  </w:style>
  <w:style w:type="character" w:styleId="WW8Num376z3">
    <w:name w:val="WW8Num376z3"/>
    <w:qFormat/>
    <w:rPr>
      <w:b w:val="false"/>
      <w:bCs w:val="false"/>
      <w:sz w:val="24"/>
      <w:szCs w:val="24"/>
    </w:rPr>
  </w:style>
  <w:style w:type="character" w:styleId="WW8Num377z0">
    <w:name w:val="WW8Num377z0"/>
    <w:qFormat/>
    <w:rPr>
      <w:rFonts w:cs="Times New Roman"/>
      <w:bCs/>
      <w:iCs w:val="false"/>
      <w:sz w:val="20"/>
      <w:szCs w:val="28"/>
    </w:rPr>
  </w:style>
  <w:style w:type="character" w:styleId="WW8Num377z1">
    <w:name w:val="WW8Num377z1"/>
    <w:qFormat/>
    <w:rPr>
      <w:b w:val="false"/>
      <w:bCs w:val="false"/>
    </w:rPr>
  </w:style>
  <w:style w:type="character" w:styleId="WW8Num377z2">
    <w:name w:val="WW8Num377z2"/>
    <w:qFormat/>
    <w:rPr>
      <w:b w:val="false"/>
      <w:bCs w:val="false"/>
      <w:lang w:bidi="he-IL"/>
    </w:rPr>
  </w:style>
  <w:style w:type="character" w:styleId="WW8Num379z0">
    <w:name w:val="WW8Num379z0"/>
    <w:qFormat/>
    <w:rPr>
      <w:rFonts w:cs="Times New Roman"/>
      <w:bCs/>
      <w:iCs w:val="false"/>
      <w:sz w:val="20"/>
      <w:szCs w:val="28"/>
    </w:rPr>
  </w:style>
  <w:style w:type="character" w:styleId="WW8Num379z1">
    <w:name w:val="WW8Num379z1"/>
    <w:qFormat/>
    <w:rPr>
      <w:b w:val="false"/>
      <w:bCs w:val="false"/>
    </w:rPr>
  </w:style>
  <w:style w:type="character" w:styleId="WW8Num379z2">
    <w:name w:val="WW8Num379z2"/>
    <w:qFormat/>
    <w:rPr>
      <w:b w:val="false"/>
      <w:bCs w:val="false"/>
      <w:lang w:bidi="ar-SA"/>
    </w:rPr>
  </w:style>
  <w:style w:type="character" w:styleId="WW8Num380z0">
    <w:name w:val="WW8Num380z0"/>
    <w:qFormat/>
    <w:rPr>
      <w:rFonts w:cs="Times New Roman"/>
      <w:bCs/>
      <w:iCs w:val="false"/>
      <w:sz w:val="20"/>
      <w:szCs w:val="28"/>
    </w:rPr>
  </w:style>
  <w:style w:type="character" w:styleId="WW8Num380z1">
    <w:name w:val="WW8Num380z1"/>
    <w:qFormat/>
    <w:rPr>
      <w:b w:val="false"/>
      <w:bCs w:val="false"/>
    </w:rPr>
  </w:style>
  <w:style w:type="character" w:styleId="WW8Num380z2">
    <w:name w:val="WW8Num380z2"/>
    <w:qFormat/>
    <w:rPr>
      <w:b w:val="false"/>
      <w:bCs w:val="false"/>
      <w:lang w:bidi="ar-SA"/>
    </w:rPr>
  </w:style>
  <w:style w:type="character" w:styleId="WW8Num380z4">
    <w:name w:val="WW8Num380z4"/>
    <w:qFormat/>
    <w:rPr/>
  </w:style>
  <w:style w:type="character" w:styleId="DefaultParagraphFont">
    <w:name w:val="Default Paragraph Font"/>
    <w:qFormat/>
    <w:rPr/>
  </w:style>
  <w:style w:type="character" w:styleId="Heading1Char">
    <w:name w:val="Heading 1 Char"/>
    <w:qFormat/>
    <w:rPr>
      <w:rFonts w:ascii="Times New Roman" w:hAnsi="Times New Roman" w:eastAsia="SimSun;宋体" w:cs="Times New Roman"/>
      <w:b/>
      <w:sz w:val="32"/>
      <w:szCs w:val="28"/>
    </w:rPr>
  </w:style>
  <w:style w:type="character" w:styleId="Heading2Char">
    <w:name w:val="Heading 2 Char"/>
    <w:qFormat/>
    <w:rPr>
      <w:rFonts w:ascii="Times New Roman" w:hAnsi="Times New Roman" w:cs="Times New Roman"/>
      <w:sz w:val="24"/>
      <w:szCs w:val="24"/>
    </w:rPr>
  </w:style>
  <w:style w:type="character" w:styleId="Heading3Char">
    <w:name w:val="Heading 3 Char"/>
    <w:qFormat/>
    <w:rPr>
      <w:rFonts w:ascii="Arial" w:hAnsi="Arial" w:cs="Arial"/>
      <w:b/>
      <w:bCs/>
      <w:sz w:val="26"/>
      <w:szCs w:val="26"/>
    </w:rPr>
  </w:style>
  <w:style w:type="character" w:styleId="HeaderChar">
    <w:name w:val="Header Char"/>
    <w:qFormat/>
    <w:rPr>
      <w:rFonts w:ascii="Times New Roman" w:hAnsi="Times New Roman" w:cs="Times New Roman"/>
      <w:sz w:val="24"/>
      <w:szCs w:val="24"/>
    </w:rPr>
  </w:style>
  <w:style w:type="character" w:styleId="PageNumber">
    <w:name w:val="page number"/>
    <w:rPr/>
  </w:style>
  <w:style w:type="character" w:styleId="FooterChar">
    <w:name w:val="Footer Char"/>
    <w:qFormat/>
    <w:rPr>
      <w:rFonts w:ascii="Times New Roman" w:hAnsi="Times New Roman" w:cs="Times New Roman"/>
      <w:sz w:val="24"/>
      <w:szCs w:val="24"/>
    </w:rPr>
  </w:style>
  <w:style w:type="character" w:styleId="FootnoteTextChar">
    <w:name w:val="Footnote Text Char"/>
    <w:qFormat/>
    <w:rPr>
      <w:rFonts w:ascii="Times New Roman" w:hAnsi="Times New Roman" w:cs="David"/>
    </w:rPr>
  </w:style>
  <w:style w:type="character" w:styleId="FootnoteCharacters">
    <w:name w:val="Footnote Characters"/>
    <w:qFormat/>
    <w:rPr>
      <w:vertAlign w:val="superscript"/>
    </w:rPr>
  </w:style>
  <w:style w:type="character" w:styleId="BalloonTextChar">
    <w:name w:val="Balloon Text Char"/>
    <w:qFormat/>
    <w:rPr>
      <w:rFonts w:ascii="David" w:hAnsi="David" w:cs="David"/>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ing2CharChar">
    <w:name w:val="heading 2 Char Char"/>
    <w:qFormat/>
    <w:rPr>
      <w:rFonts w:ascii="Times New Roman" w:hAnsi="Times New Roman" w:cs="Times New Roman"/>
      <w:b/>
      <w:bCs/>
      <w:sz w:val="32"/>
      <w:szCs w:val="32"/>
    </w:rPr>
  </w:style>
  <w:style w:type="character" w:styleId="Emphasis">
    <w:name w:val="Emphasis"/>
    <w:qFormat/>
    <w:rPr>
      <w:b w:val="false"/>
      <w:i w:val="false"/>
      <w:iCs w:val="false"/>
    </w:rPr>
  </w:style>
  <w:style w:type="character" w:styleId="SubtitleChar">
    <w:name w:val="Subtitle Char"/>
    <w:qFormat/>
    <w:rPr>
      <w:rFonts w:ascii="Cambria" w:hAnsi="Cambria" w:cs="Cambria"/>
      <w:sz w:val="24"/>
      <w:szCs w:val="24"/>
    </w:rPr>
  </w:style>
  <w:style w:type="character" w:styleId="169">
    <w:name w:val="לפני:  1.69 ס''מ"/>
    <w:qFormat/>
    <w:rPr>
      <w:rFonts w:ascii="SimSun;宋体" w:hAnsi="SimSun;宋体" w:eastAsia="SimSun;宋体" w:hint="eastAsia"/>
      <w:sz w:val="24"/>
      <w:szCs w:val="24"/>
      <w:lang w:bidi="he-IL"/>
    </w:rPr>
  </w:style>
  <w:style w:type="character" w:styleId="CommentTextChar">
    <w:name w:val="Comment Text Char"/>
    <w:qFormat/>
    <w:rPr>
      <w:rFonts w:ascii="Times New Roman" w:hAnsi="Times New Roman" w:eastAsia="SimSun;宋体" w:cs="Times New Roman"/>
    </w:rPr>
  </w:style>
  <w:style w:type="character" w:styleId="CommentSubjectChar">
    <w:name w:val="Comment Subject Char"/>
    <w:qFormat/>
    <w:rPr>
      <w:rFonts w:ascii="Times New Roman" w:hAnsi="Times New Roman" w:eastAsia="SimSun;宋体" w:cs="Times New Roman"/>
      <w:b/>
      <w:bCs/>
    </w:rPr>
  </w:style>
  <w:style w:type="character" w:styleId="CommentReference">
    <w:name w:val="Comment Reference"/>
    <w:qFormat/>
    <w:rPr>
      <w:sz w:val="16"/>
      <w:szCs w:val="16"/>
    </w:rPr>
  </w:style>
  <w:style w:type="character" w:styleId="DocumentMapChar">
    <w:name w:val="Document Map Char"/>
    <w:qFormat/>
    <w:rPr>
      <w:rFonts w:ascii="Tahoma" w:hAnsi="Tahoma" w:eastAsia="SimSun;宋体" w:cs="Tahoma"/>
      <w:sz w:val="24"/>
      <w:szCs w:val="24"/>
      <w:shd w:fill="000080" w:val="clear"/>
    </w:rPr>
  </w:style>
  <w:style w:type="character" w:styleId="063">
    <w:name w:val="לפני:  0.63 ס''מ תו תו תו תו תו תו תו תו"/>
    <w:qFormat/>
    <w:rPr>
      <w:rFonts w:ascii="Times New Roman" w:hAnsi="Times New Roman" w:cs="Times New Roman"/>
      <w:szCs w:val="24"/>
    </w:rPr>
  </w:style>
  <w:style w:type="character" w:styleId="NormalJustifiedChar">
    <w:name w:val="Normal + Justified Char"/>
    <w:qFormat/>
    <w:rPr>
      <w:rFonts w:ascii="Times New Roman" w:hAnsi="Times New Roman" w:cs="Times New Roman"/>
      <w:sz w:val="24"/>
      <w:szCs w:val="24"/>
    </w:rPr>
  </w:style>
  <w:style w:type="character" w:styleId="BodyTextIndentChar">
    <w:name w:val="Body Text Indent Char"/>
    <w:qFormat/>
    <w:rPr>
      <w:rFonts w:ascii="Times New Roman" w:hAnsi="Times New Roman" w:eastAsia="SimSun;宋体" w:cs="Times New Roman"/>
      <w:sz w:val="24"/>
      <w:szCs w:val="24"/>
    </w:rPr>
  </w:style>
  <w:style w:type="character" w:styleId="bodytext">
    <w:name w:val="bodytext"/>
    <w:qFormat/>
    <w:rPr/>
  </w:style>
  <w:style w:type="character" w:styleId="BodyTextChar">
    <w:name w:val="Body Text Char"/>
    <w:qFormat/>
    <w:rPr>
      <w:rFonts w:ascii="Times New Roman" w:hAnsi="Times New Roman" w:eastAsia="SimSun;宋体" w:cs="Times New Roman"/>
      <w:sz w:val="24"/>
      <w:szCs w:val="24"/>
    </w:rPr>
  </w:style>
  <w:style w:type="character" w:styleId="FootnoteTextChar1">
    <w:name w:val="Footnote Text Char1"/>
    <w:qFormat/>
    <w:rPr>
      <w:rFonts w:eastAsia="Times New Roman"/>
      <w:lang w:bidi="ar-SA"/>
    </w:rPr>
  </w:style>
  <w:style w:type="character" w:styleId="Style11">
    <w:name w:val="עכשיו תו"/>
    <w:qFormat/>
    <w:rPr>
      <w:b/>
      <w:i/>
      <w:sz w:val="24"/>
      <w:szCs w:val="24"/>
    </w:rPr>
  </w:style>
  <w:style w:type="character" w:styleId="subtitle1">
    <w:name w:val="subtitle1"/>
    <w:qFormat/>
    <w:rPr>
      <w:rFonts w:ascii="Guttman Mantova" w:hAnsi="Guttman Mantova" w:cs="Guttman Mantova"/>
      <w:sz w:val="48"/>
      <w:szCs w:val="48"/>
    </w:rPr>
  </w:style>
  <w:style w:type="character" w:styleId="directions11">
    <w:name w:val="directions11"/>
    <w:qFormat/>
    <w:rPr>
      <w:rFonts w:cs="David" w:hint="cs"/>
      <w:sz w:val="20"/>
      <w:szCs w:val="20"/>
    </w:rPr>
  </w:style>
  <w:style w:type="character" w:styleId="firstword1">
    <w:name w:val="firstword1"/>
    <w:qFormat/>
    <w:rPr>
      <w:rFonts w:cs="David" w:hint="cs"/>
      <w:b/>
      <w:bCs/>
      <w:sz w:val="48"/>
      <w:szCs w:val="48"/>
    </w:rPr>
  </w:style>
  <w:style w:type="character" w:styleId="TitleChar">
    <w:name w:val="Title Char"/>
    <w:qFormat/>
    <w:rPr>
      <w:rFonts w:ascii="Times New Roman" w:hAnsi="Times New Roman" w:cs="David"/>
      <w:b/>
      <w:bCs/>
      <w:szCs w:val="28"/>
    </w:rPr>
  </w:style>
  <w:style w:type="character" w:styleId="David">
    <w:name w:val="רגיל + (מורכב) David תו"/>
    <w:qFormat/>
    <w:rPr>
      <w:rFonts w:cs="David"/>
      <w:sz w:val="24"/>
      <w:szCs w:val="24"/>
      <w:u w:val="single"/>
    </w:rPr>
  </w:style>
  <w:style w:type="character" w:styleId="EndnoteTextChar">
    <w:name w:val="Endnote Text Char"/>
    <w:qFormat/>
    <w:rPr>
      <w:rFonts w:ascii="Times New Roman" w:hAnsi="Times New Roman" w:cs="Times New Roman"/>
      <w:lang w:val="en-US" w:bidi="ar-SA"/>
    </w:rPr>
  </w:style>
  <w:style w:type="character" w:styleId="EndnoteCharacters">
    <w:name w:val="Endnote Characters"/>
    <w:qFormat/>
    <w:rPr>
      <w:vertAlign w:val="superscript"/>
    </w:rPr>
  </w:style>
  <w:style w:type="paragraph" w:styleId="Heading">
    <w:name w:val="Heading"/>
    <w:basedOn w:val="Normal"/>
    <w:next w:val="BodyText1"/>
    <w:qFormat/>
    <w:pPr>
      <w:ind w:hanging="0" w:start="0" w:end="0"/>
      <w:jc w:val="center"/>
    </w:pPr>
    <w:rPr>
      <w:rFonts w:cs="David"/>
      <w:b/>
      <w:bCs/>
      <w:sz w:val="20"/>
      <w:szCs w:val="28"/>
    </w:rPr>
  </w:style>
  <w:style w:type="paragraph" w:styleId="BodyText1">
    <w:name w:val="Body Text"/>
    <w:basedOn w:val="Normal"/>
    <w:pPr>
      <w:bidi w:val="0"/>
      <w:spacing w:before="0" w:after="120"/>
      <w:jc w:val="start"/>
    </w:pPr>
    <w:rPr>
      <w:rFonts w:eastAsia="SimSun;宋体"/>
    </w:rPr>
  </w:style>
  <w:style w:type="paragraph" w:styleId="List">
    <w:name w:val="List"/>
    <w:basedOn w:val="BodyText1"/>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ind w:hanging="0" w:start="0" w:end="0"/>
      <w:jc w:val="start"/>
    </w:pPr>
    <w:rPr>
      <w:rFonts w:cs="Times New Roman"/>
    </w:rPr>
  </w:style>
  <w:style w:type="paragraph" w:styleId="Footer">
    <w:name w:val="footer"/>
    <w:basedOn w:val="Normal"/>
    <w:pPr>
      <w:tabs>
        <w:tab w:val="clear" w:pos="720"/>
        <w:tab w:val="center" w:pos="4320" w:leader="none"/>
        <w:tab w:val="right" w:pos="8640" w:leader="none"/>
      </w:tabs>
      <w:ind w:hanging="0" w:start="0" w:end="0"/>
      <w:jc w:val="start"/>
    </w:pPr>
    <w:rPr>
      <w:rFonts w:cs="Times New Roman"/>
    </w:rPr>
  </w:style>
  <w:style w:type="paragraph" w:styleId="FootnoteText">
    <w:name w:val="footnote text"/>
    <w:basedOn w:val="Normal"/>
    <w:pPr>
      <w:spacing w:before="120" w:after="0"/>
      <w:ind w:hanging="0" w:start="0" w:end="0"/>
      <w:jc w:val="both"/>
    </w:pPr>
    <w:rPr>
      <w:rFonts w:cs="David"/>
      <w:sz w:val="20"/>
      <w:szCs w:val="20"/>
    </w:rPr>
  </w:style>
  <w:style w:type="paragraph" w:styleId="Style12">
    <w:name w:val="רגיל + מיושר לשני הצדדים"/>
    <w:basedOn w:val="Normal"/>
    <w:qFormat/>
    <w:pPr>
      <w:ind w:hanging="0" w:start="0" w:end="0"/>
      <w:jc w:val="both"/>
    </w:pPr>
    <w:rPr>
      <w:rFonts w:cs="Times New Roman"/>
      <w:sz w:val="20"/>
    </w:rPr>
  </w:style>
  <w:style w:type="paragraph" w:styleId="Style13">
    <w:name w:val="רגיל + (לטיני ) מודגש"/>
    <w:basedOn w:val="Normal"/>
    <w:qFormat/>
    <w:pPr>
      <w:ind w:hanging="0" w:start="0" w:end="0"/>
      <w:jc w:val="both"/>
    </w:pPr>
    <w:rPr>
      <w:rFonts w:eastAsia="SimSun;宋体" w:cs="Times New Roman"/>
    </w:rPr>
  </w:style>
  <w:style w:type="paragraph" w:styleId="BalloonText">
    <w:name w:val="Balloon Text"/>
    <w:basedOn w:val="Normal"/>
    <w:qFormat/>
    <w:pPr>
      <w:ind w:hanging="0" w:start="0" w:end="0"/>
      <w:jc w:val="start"/>
    </w:pPr>
    <w:rPr>
      <w:rFonts w:ascii="David" w:hAnsi="David" w:cs="David"/>
      <w:sz w:val="16"/>
      <w:szCs w:val="16"/>
    </w:rPr>
  </w:style>
  <w:style w:type="paragraph" w:styleId="ListNumber">
    <w:name w:val="List Number"/>
    <w:basedOn w:val="Normal"/>
    <w:qFormat/>
    <w:pPr>
      <w:numPr>
        <w:ilvl w:val="0"/>
        <w:numId w:val="2"/>
      </w:numPr>
      <w:spacing w:before="120" w:after="0"/>
      <w:ind w:hanging="0" w:start="0" w:end="0"/>
      <w:jc w:val="both"/>
    </w:pPr>
    <w:rPr>
      <w:rFonts w:cs="David"/>
      <w:szCs w:val="28"/>
    </w:rPr>
  </w:style>
  <w:style w:type="paragraph" w:styleId="TOC1">
    <w:name w:val="toc 1"/>
    <w:basedOn w:val="Normal"/>
    <w:next w:val="Normal"/>
    <w:pPr>
      <w:tabs>
        <w:tab w:val="clear" w:pos="720"/>
        <w:tab w:val="right" w:pos="10462" w:leader="dot"/>
      </w:tabs>
      <w:ind w:hanging="0" w:start="0" w:end="0"/>
      <w:jc w:val="start"/>
    </w:pPr>
    <w:rPr>
      <w:rFonts w:cs="Times New Roman"/>
      <w:sz w:val="36"/>
      <w:szCs w:val="36"/>
    </w:rPr>
  </w:style>
  <w:style w:type="paragraph" w:styleId="Style14">
    <w:name w:val="Style1"/>
    <w:basedOn w:val="Heading1"/>
    <w:qFormat/>
    <w:pPr>
      <w:numPr>
        <w:ilvl w:val="0"/>
        <w:numId w:val="0"/>
      </w:numPr>
      <w:ind w:hanging="38" w:start="85" w:end="0"/>
      <w:jc w:val="center"/>
      <w:outlineLvl w:val="9"/>
    </w:pPr>
    <w:rPr/>
  </w:style>
  <w:style w:type="paragraph" w:styleId="headingside">
    <w:name w:val="heading side"/>
    <w:basedOn w:val="Normal"/>
    <w:next w:val="Heading2"/>
    <w:qFormat/>
    <w:pPr>
      <w:tabs>
        <w:tab w:val="clear" w:pos="720"/>
        <w:tab w:val="left" w:pos="142" w:leader="none"/>
      </w:tabs>
      <w:ind w:hanging="57" w:start="142" w:end="0"/>
      <w:jc w:val="both"/>
    </w:pPr>
    <w:rPr>
      <w:rFonts w:cs="Times New Roman"/>
      <w:sz w:val="28"/>
      <w:szCs w:val="28"/>
      <w:u w:val="single"/>
    </w:rPr>
  </w:style>
  <w:style w:type="paragraph" w:styleId="Style21">
    <w:name w:val="Style2"/>
    <w:basedOn w:val="Heading2"/>
    <w:next w:val="Heading2"/>
    <w:qFormat/>
    <w:pPr>
      <w:numPr>
        <w:ilvl w:val="0"/>
        <w:numId w:val="4"/>
      </w:numPr>
      <w:ind w:hanging="0" w:start="142" w:end="0"/>
      <w:jc w:val="both"/>
    </w:pPr>
    <w:rPr>
      <w:sz w:val="28"/>
      <w:szCs w:val="28"/>
      <w:u w:val="single"/>
    </w:rPr>
  </w:style>
  <w:style w:type="paragraph" w:styleId="Style15">
    <w:name w:val="ש"/>
    <w:basedOn w:val="Heading2"/>
    <w:next w:val="Heading2"/>
    <w:qFormat/>
    <w:pPr>
      <w:numPr>
        <w:ilvl w:val="0"/>
        <w:numId w:val="4"/>
      </w:numPr>
      <w:ind w:hanging="0" w:start="142" w:end="0"/>
      <w:jc w:val="both"/>
    </w:pPr>
    <w:rPr>
      <w:sz w:val="28"/>
      <w:szCs w:val="28"/>
      <w:u w:val="single"/>
    </w:rPr>
  </w:style>
  <w:style w:type="paragraph" w:styleId="heading21">
    <w:name w:val="heading 21"/>
    <w:basedOn w:val="Heading2"/>
    <w:next w:val="BlockText"/>
    <w:qFormat/>
    <w:pPr>
      <w:numPr>
        <w:ilvl w:val="0"/>
        <w:numId w:val="0"/>
      </w:numPr>
      <w:ind w:hanging="0" w:start="0" w:end="0"/>
      <w:jc w:val="center"/>
    </w:pPr>
    <w:rPr>
      <w:b/>
      <w:bCs/>
      <w:sz w:val="32"/>
      <w:szCs w:val="32"/>
    </w:rPr>
  </w:style>
  <w:style w:type="paragraph" w:styleId="Style31">
    <w:name w:val="Style3"/>
    <w:basedOn w:val="Style14"/>
    <w:qFormat/>
    <w:pPr>
      <w:ind w:hanging="38" w:start="85" w:end="0"/>
      <w:jc w:val="center"/>
    </w:pPr>
    <w:rPr>
      <w:rFonts w:ascii="Calibri" w:hAnsi="Calibri" w:cs="Calibri"/>
      <w:b w:val="false"/>
      <w:bCs/>
      <w:sz w:val="32"/>
      <w:szCs w:val="32"/>
      <w:u w:val="none"/>
    </w:rPr>
  </w:style>
  <w:style w:type="paragraph" w:styleId="TOC2">
    <w:name w:val="toc 2"/>
    <w:basedOn w:val="Normal"/>
    <w:next w:val="Normal"/>
    <w:pPr>
      <w:tabs>
        <w:tab w:val="clear" w:pos="720"/>
        <w:tab w:val="right" w:pos="10462" w:leader="dot"/>
      </w:tabs>
      <w:ind w:hanging="0" w:start="720" w:end="0"/>
      <w:jc w:val="start"/>
    </w:pPr>
    <w:rPr>
      <w:rFonts w:cs="Times New Roman"/>
    </w:rPr>
  </w:style>
  <w:style w:type="paragraph" w:styleId="Style41">
    <w:name w:val="Style4"/>
    <w:basedOn w:val="Style21"/>
    <w:qFormat/>
    <w:pPr>
      <w:numPr>
        <w:ilvl w:val="0"/>
        <w:numId w:val="4"/>
      </w:numPr>
      <w:ind w:hanging="0" w:start="142" w:end="0"/>
      <w:jc w:val="both"/>
    </w:pPr>
    <w:rPr/>
  </w:style>
  <w:style w:type="paragraph" w:styleId="a">
    <w:name w:val="a"/>
    <w:basedOn w:val="heading21"/>
    <w:qFormat/>
    <w:pPr>
      <w:ind w:hanging="144" w:start="144" w:end="0"/>
      <w:jc w:val="center"/>
    </w:pPr>
    <w:rPr>
      <w:b w:val="false"/>
    </w:rPr>
  </w:style>
  <w:style w:type="paragraph" w:styleId="Style51">
    <w:name w:val="Style5"/>
    <w:basedOn w:val="heading21"/>
    <w:qFormat/>
    <w:pPr>
      <w:ind w:hanging="0" w:start="85" w:end="0"/>
      <w:jc w:val="center"/>
    </w:pPr>
    <w:rPr>
      <w:b w:val="false"/>
      <w:bCs w:val="false"/>
    </w:rPr>
  </w:style>
  <w:style w:type="paragraph" w:styleId="StyleHeading316ptNotBold">
    <w:name w:val="Style Heading 3 + 16 pt Not Bold"/>
    <w:basedOn w:val="Heading3"/>
    <w:qFormat/>
    <w:pPr>
      <w:numPr>
        <w:ilvl w:val="0"/>
        <w:numId w:val="0"/>
      </w:numPr>
      <w:ind w:hanging="0" w:start="0" w:end="0"/>
      <w:jc w:val="center"/>
      <w:outlineLvl w:val="9"/>
    </w:pPr>
    <w:rPr>
      <w:rFonts w:ascii="Times New Roman" w:hAnsi="Times New Roman" w:cs="Times New Roman"/>
      <w:sz w:val="32"/>
      <w:szCs w:val="32"/>
    </w:rPr>
  </w:style>
  <w:style w:type="paragraph" w:styleId="BlockText">
    <w:name w:val="Block Text"/>
    <w:basedOn w:val="Normal"/>
    <w:qFormat/>
    <w:pPr>
      <w:spacing w:before="0" w:after="120"/>
      <w:ind w:hanging="0" w:start="1440" w:end="1440"/>
      <w:jc w:val="start"/>
    </w:pPr>
    <w:rPr>
      <w:rFonts w:cs="Times New Roman"/>
    </w:rPr>
  </w:style>
  <w:style w:type="paragraph" w:styleId="Subtitle">
    <w:name w:val="Subtitle"/>
    <w:basedOn w:val="Normal"/>
    <w:next w:val="Normal"/>
    <w:qFormat/>
    <w:pPr>
      <w:spacing w:before="0" w:after="60"/>
      <w:ind w:hanging="0" w:start="0" w:end="0"/>
      <w:jc w:val="center"/>
      <w:outlineLvl w:val="1"/>
    </w:pPr>
    <w:rPr>
      <w:rFonts w:ascii="Cambria" w:hAnsi="Cambria" w:cs="Times New Roman"/>
    </w:rPr>
  </w:style>
  <w:style w:type="paragraph" w:styleId="CommentText">
    <w:name w:val="Comment Text"/>
    <w:basedOn w:val="Normal"/>
    <w:qFormat/>
    <w:pPr>
      <w:bidi w:val="0"/>
      <w:jc w:val="start"/>
    </w:pPr>
    <w:rPr>
      <w:rFonts w:eastAsia="SimSun;宋体"/>
      <w:sz w:val="20"/>
      <w:szCs w:val="20"/>
    </w:rPr>
  </w:style>
  <w:style w:type="paragraph" w:styleId="CommentSubject">
    <w:name w:val="Comment Subject"/>
    <w:basedOn w:val="CommentText"/>
    <w:next w:val="CommentText"/>
    <w:qFormat/>
    <w:pPr/>
    <w:rPr>
      <w:b/>
      <w:bCs/>
    </w:rPr>
  </w:style>
  <w:style w:type="paragraph" w:styleId="NormalJustified">
    <w:name w:val="Normal + Justified"/>
    <w:basedOn w:val="Normal"/>
    <w:qFormat/>
    <w:pPr>
      <w:widowControl w:val="false"/>
      <w:spacing w:lineRule="atLeast" w:line="360"/>
      <w:ind w:hanging="0" w:start="0" w:end="0"/>
      <w:jc w:val="both"/>
      <w:textAlignment w:val="baseline"/>
    </w:pPr>
    <w:rPr/>
  </w:style>
  <w:style w:type="paragraph" w:styleId="NormalWeb">
    <w:name w:val="Normal (Web)"/>
    <w:basedOn w:val="Normal"/>
    <w:qFormat/>
    <w:pPr>
      <w:bidi w:val="0"/>
      <w:spacing w:before="280" w:after="280"/>
      <w:jc w:val="start"/>
    </w:pPr>
    <w:rPr/>
  </w:style>
  <w:style w:type="paragraph" w:styleId="DocumentMap">
    <w:name w:val="Document Map"/>
    <w:basedOn w:val="Normal"/>
    <w:qFormat/>
    <w:pPr>
      <w:shd w:fill="000080" w:val="clear"/>
      <w:bidi w:val="0"/>
      <w:jc w:val="start"/>
    </w:pPr>
    <w:rPr>
      <w:rFonts w:ascii="Tahoma" w:hAnsi="Tahoma" w:eastAsia="SimSun;宋体" w:cs="Tahoma"/>
    </w:rPr>
  </w:style>
  <w:style w:type="paragraph" w:styleId="11">
    <w:name w:val="רגיל + ‏11 נק"/>
    <w:basedOn w:val="Normal"/>
    <w:qFormat/>
    <w:pPr>
      <w:spacing w:lineRule="atLeast" w:line="340" w:before="0" w:after="120"/>
      <w:ind w:hanging="0" w:start="0" w:end="0"/>
      <w:jc w:val="both"/>
    </w:pPr>
    <w:rPr/>
  </w:style>
  <w:style w:type="paragraph" w:styleId="Index1">
    <w:name w:val="index 1"/>
    <w:basedOn w:val="Normal"/>
    <w:next w:val="Normal"/>
    <w:pPr>
      <w:bidi w:val="0"/>
      <w:ind w:hanging="240" w:start="240" w:end="240"/>
      <w:jc w:val="start"/>
    </w:pPr>
    <w:rPr>
      <w:rFonts w:eastAsia="SimSun;宋体"/>
    </w:rPr>
  </w:style>
  <w:style w:type="paragraph" w:styleId="TableofFigures">
    <w:name w:val="Table of Figures"/>
    <w:basedOn w:val="Normal"/>
    <w:next w:val="Normal"/>
    <w:qFormat/>
    <w:pPr>
      <w:bidi w:val="0"/>
      <w:jc w:val="start"/>
    </w:pPr>
    <w:rPr>
      <w:rFonts w:eastAsia="SimSun;宋体"/>
    </w:rPr>
  </w:style>
  <w:style w:type="paragraph" w:styleId="TOC3">
    <w:name w:val="toc 3"/>
    <w:basedOn w:val="Normal"/>
    <w:next w:val="Normal"/>
    <w:pPr>
      <w:bidi w:val="0"/>
      <w:ind w:hanging="0" w:start="480" w:end="480"/>
      <w:jc w:val="start"/>
    </w:pPr>
    <w:rPr>
      <w:rFonts w:eastAsia="SimSun;宋体"/>
    </w:rPr>
  </w:style>
  <w:style w:type="paragraph" w:styleId="TOC4">
    <w:name w:val="toc 4"/>
    <w:basedOn w:val="Normal"/>
    <w:next w:val="Normal"/>
    <w:pPr>
      <w:bidi w:val="0"/>
      <w:ind w:hanging="0" w:start="720" w:end="720"/>
      <w:jc w:val="start"/>
    </w:pPr>
    <w:rPr/>
  </w:style>
  <w:style w:type="paragraph" w:styleId="TOC5">
    <w:name w:val="toc 5"/>
    <w:basedOn w:val="Normal"/>
    <w:next w:val="Normal"/>
    <w:pPr>
      <w:bidi w:val="0"/>
      <w:ind w:hanging="0" w:start="960" w:end="960"/>
      <w:jc w:val="start"/>
    </w:pPr>
    <w:rPr/>
  </w:style>
  <w:style w:type="paragraph" w:styleId="TOC6">
    <w:name w:val="toc 6"/>
    <w:basedOn w:val="Normal"/>
    <w:next w:val="Normal"/>
    <w:pPr>
      <w:bidi w:val="0"/>
      <w:ind w:hanging="0" w:start="1200" w:end="1200"/>
      <w:jc w:val="start"/>
    </w:pPr>
    <w:rPr/>
  </w:style>
  <w:style w:type="paragraph" w:styleId="TOC7">
    <w:name w:val="toc 7"/>
    <w:basedOn w:val="Normal"/>
    <w:next w:val="Normal"/>
    <w:pPr>
      <w:bidi w:val="0"/>
      <w:ind w:hanging="0" w:start="1440" w:end="1440"/>
      <w:jc w:val="start"/>
    </w:pPr>
    <w:rPr/>
  </w:style>
  <w:style w:type="paragraph" w:styleId="TOC8">
    <w:name w:val="toc 8"/>
    <w:basedOn w:val="Normal"/>
    <w:next w:val="Normal"/>
    <w:pPr>
      <w:bidi w:val="0"/>
      <w:ind w:hanging="0" w:start="1680" w:end="1680"/>
      <w:jc w:val="start"/>
    </w:pPr>
    <w:rPr/>
  </w:style>
  <w:style w:type="paragraph" w:styleId="TOC9">
    <w:name w:val="toc 9"/>
    <w:basedOn w:val="Normal"/>
    <w:next w:val="Normal"/>
    <w:pPr>
      <w:bidi w:val="0"/>
      <w:ind w:hanging="0" w:start="1920" w:end="1920"/>
      <w:jc w:val="start"/>
    </w:pPr>
    <w:rPr/>
  </w:style>
  <w:style w:type="paragraph" w:styleId="footnotecooper">
    <w:name w:val="footnote cooper"/>
    <w:basedOn w:val="Normal"/>
    <w:qFormat/>
    <w:pPr>
      <w:ind w:hanging="0" w:start="0" w:end="0"/>
      <w:jc w:val="both"/>
    </w:pPr>
    <w:rPr>
      <w:bCs/>
      <w:iCs/>
      <w:sz w:val="36"/>
      <w:szCs w:val="36"/>
    </w:rPr>
  </w:style>
  <w:style w:type="paragraph" w:styleId="BodyTextIndent">
    <w:name w:val="Body Text Indent"/>
    <w:basedOn w:val="Normal"/>
    <w:pPr>
      <w:ind w:hanging="120" w:start="120" w:end="0"/>
      <w:jc w:val="both"/>
    </w:pPr>
    <w:rPr>
      <w:rFonts w:eastAsia="SimSun;宋体"/>
    </w:rPr>
  </w:style>
  <w:style w:type="paragraph" w:styleId="Style16">
    <w:name w:val="עכשיו"/>
    <w:basedOn w:val="Normal"/>
    <w:qFormat/>
    <w:pPr>
      <w:tabs>
        <w:tab w:val="clear" w:pos="720"/>
        <w:tab w:val="left" w:pos="567" w:leader="none"/>
      </w:tabs>
      <w:ind w:hanging="57" w:start="567" w:end="0"/>
      <w:jc w:val="both"/>
    </w:pPr>
    <w:rPr>
      <w:rFonts w:ascii="Calibri" w:hAnsi="Calibri" w:cs="Calibri"/>
      <w:b/>
      <w:i/>
    </w:rPr>
  </w:style>
  <w:style w:type="paragraph" w:styleId="title">
    <w:name w:val="title"/>
    <w:basedOn w:val="Normal"/>
    <w:qFormat/>
    <w:pPr>
      <w:bidi w:val="0"/>
      <w:spacing w:before="280" w:after="280"/>
      <w:jc w:val="start"/>
    </w:pPr>
    <w:rPr>
      <w:rFonts w:ascii="Guttman Mantova-Decor" w:hAnsi="Guttman Mantova-Decor" w:cs="Guttman Mantova-Decor"/>
      <w:sz w:val="72"/>
      <w:szCs w:val="72"/>
    </w:rPr>
  </w:style>
  <w:style w:type="paragraph" w:styleId="normal1">
    <w:name w:val="normal1"/>
    <w:basedOn w:val="Normal"/>
    <w:qFormat/>
    <w:pPr>
      <w:bidi w:val="0"/>
      <w:spacing w:before="280" w:after="280"/>
      <w:jc w:val="start"/>
    </w:pPr>
    <w:rPr>
      <w:rFonts w:cs="David"/>
      <w:sz w:val="36"/>
      <w:szCs w:val="36"/>
    </w:rPr>
  </w:style>
  <w:style w:type="paragraph" w:styleId="adding1">
    <w:name w:val="adding1"/>
    <w:basedOn w:val="Normal"/>
    <w:qFormat/>
    <w:pPr>
      <w:bidi w:val="0"/>
      <w:spacing w:before="280" w:after="280"/>
      <w:jc w:val="start"/>
    </w:pPr>
    <w:rPr>
      <w:rFonts w:cs="David"/>
      <w:sz w:val="27"/>
      <w:szCs w:val="27"/>
    </w:rPr>
  </w:style>
  <w:style w:type="paragraph" w:styleId="David1">
    <w:name w:val="רגיל + (מורכב) David"/>
    <w:basedOn w:val="Normal"/>
    <w:qFormat/>
    <w:pPr>
      <w:ind w:hanging="0" w:start="425" w:end="0"/>
      <w:jc w:val="both"/>
    </w:pPr>
    <w:rPr>
      <w:rFonts w:ascii="Calibri" w:hAnsi="Calibri" w:cs="David"/>
      <w:u w:val="single"/>
    </w:rPr>
  </w:style>
  <w:style w:type="paragraph" w:styleId="EndnoteText">
    <w:name w:val="endnote text"/>
    <w:basedOn w:val="Normal"/>
    <w:pPr>
      <w:bidi w:val="0"/>
      <w:jc w:val="start"/>
    </w:pPr>
    <w:rPr>
      <w:sz w:val="20"/>
      <w:szCs w:val="20"/>
      <w:lang w:val="en-US" w:bidi="ar-SA"/>
    </w:rPr>
  </w:style>
  <w:style w:type="paragraph" w:styleId="12">
    <w:name w:val="רגיל + (מורכב) ‏12 נק"/>
    <w:basedOn w:val="Heading"/>
    <w:qFormat/>
    <w:pPr>
      <w:ind w:hanging="0" w:start="0" w:end="0"/>
      <w:jc w:val="center"/>
    </w:pPr>
    <w:rPr>
      <w:rFonts w:cs="Times New Roman"/>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 w:type="numbering" w:styleId="WW8Num170">
    <w:name w:val="WW8Num170"/>
    <w:qFormat/>
  </w:style>
  <w:style w:type="numbering" w:styleId="WW8Num171">
    <w:name w:val="WW8Num171"/>
    <w:qFormat/>
  </w:style>
  <w:style w:type="numbering" w:styleId="WW8Num172">
    <w:name w:val="WW8Num172"/>
    <w:qFormat/>
  </w:style>
  <w:style w:type="numbering" w:styleId="WW8Num173">
    <w:name w:val="WW8Num173"/>
    <w:qFormat/>
  </w:style>
  <w:style w:type="numbering" w:styleId="WW8Num174">
    <w:name w:val="WW8Num174"/>
    <w:qFormat/>
  </w:style>
  <w:style w:type="numbering" w:styleId="WW8Num175">
    <w:name w:val="WW8Num175"/>
    <w:qFormat/>
  </w:style>
  <w:style w:type="numbering" w:styleId="WW8Num176">
    <w:name w:val="WW8Num176"/>
    <w:qFormat/>
  </w:style>
  <w:style w:type="numbering" w:styleId="WW8Num177">
    <w:name w:val="WW8Num177"/>
    <w:qFormat/>
  </w:style>
  <w:style w:type="numbering" w:styleId="WW8Num178">
    <w:name w:val="WW8Num178"/>
    <w:qFormat/>
  </w:style>
  <w:style w:type="numbering" w:styleId="WW8Num179">
    <w:name w:val="WW8Num179"/>
    <w:qFormat/>
  </w:style>
  <w:style w:type="numbering" w:styleId="WW8Num180">
    <w:name w:val="WW8Num180"/>
    <w:qFormat/>
  </w:style>
  <w:style w:type="numbering" w:styleId="WW8Num181">
    <w:name w:val="WW8Num181"/>
    <w:qFormat/>
  </w:style>
  <w:style w:type="numbering" w:styleId="WW8Num182">
    <w:name w:val="WW8Num182"/>
    <w:qFormat/>
  </w:style>
  <w:style w:type="numbering" w:styleId="WW8Num183">
    <w:name w:val="WW8Num183"/>
    <w:qFormat/>
  </w:style>
  <w:style w:type="numbering" w:styleId="WW8Num184">
    <w:name w:val="WW8Num184"/>
    <w:qFormat/>
  </w:style>
  <w:style w:type="numbering" w:styleId="WW8Num185">
    <w:name w:val="WW8Num185"/>
    <w:qFormat/>
  </w:style>
  <w:style w:type="numbering" w:styleId="WW8Num186">
    <w:name w:val="WW8Num186"/>
    <w:qFormat/>
  </w:style>
  <w:style w:type="numbering" w:styleId="WW8Num187">
    <w:name w:val="WW8Num187"/>
    <w:qFormat/>
  </w:style>
  <w:style w:type="numbering" w:styleId="WW8Num188">
    <w:name w:val="WW8Num188"/>
    <w:qFormat/>
  </w:style>
  <w:style w:type="numbering" w:styleId="WW8Num189">
    <w:name w:val="WW8Num189"/>
    <w:qFormat/>
  </w:style>
  <w:style w:type="numbering" w:styleId="WW8Num190">
    <w:name w:val="WW8Num190"/>
    <w:qFormat/>
  </w:style>
  <w:style w:type="numbering" w:styleId="WW8Num191">
    <w:name w:val="WW8Num191"/>
    <w:qFormat/>
  </w:style>
  <w:style w:type="numbering" w:styleId="WW8Num192">
    <w:name w:val="WW8Num192"/>
    <w:qFormat/>
  </w:style>
  <w:style w:type="numbering" w:styleId="WW8Num193">
    <w:name w:val="WW8Num193"/>
    <w:qFormat/>
  </w:style>
  <w:style w:type="numbering" w:styleId="WW8Num194">
    <w:name w:val="WW8Num194"/>
    <w:qFormat/>
  </w:style>
  <w:style w:type="numbering" w:styleId="WW8Num195">
    <w:name w:val="WW8Num195"/>
    <w:qFormat/>
  </w:style>
  <w:style w:type="numbering" w:styleId="WW8Num196">
    <w:name w:val="WW8Num196"/>
    <w:qFormat/>
  </w:style>
  <w:style w:type="numbering" w:styleId="WW8Num197">
    <w:name w:val="WW8Num197"/>
    <w:qFormat/>
  </w:style>
  <w:style w:type="numbering" w:styleId="WW8Num198">
    <w:name w:val="WW8Num198"/>
    <w:qFormat/>
  </w:style>
  <w:style w:type="numbering" w:styleId="WW8Num199">
    <w:name w:val="WW8Num199"/>
    <w:qFormat/>
  </w:style>
  <w:style w:type="numbering" w:styleId="WW8Num200">
    <w:name w:val="WW8Num200"/>
    <w:qFormat/>
  </w:style>
  <w:style w:type="numbering" w:styleId="WW8Num201">
    <w:name w:val="WW8Num201"/>
    <w:qFormat/>
  </w:style>
  <w:style w:type="numbering" w:styleId="WW8Num202">
    <w:name w:val="WW8Num202"/>
    <w:qFormat/>
  </w:style>
  <w:style w:type="numbering" w:styleId="WW8Num203">
    <w:name w:val="WW8Num203"/>
    <w:qFormat/>
  </w:style>
  <w:style w:type="numbering" w:styleId="WW8Num204">
    <w:name w:val="WW8Num204"/>
    <w:qFormat/>
  </w:style>
  <w:style w:type="numbering" w:styleId="WW8Num205">
    <w:name w:val="WW8Num205"/>
    <w:qFormat/>
  </w:style>
  <w:style w:type="numbering" w:styleId="WW8Num206">
    <w:name w:val="WW8Num206"/>
    <w:qFormat/>
  </w:style>
  <w:style w:type="numbering" w:styleId="WW8Num207">
    <w:name w:val="WW8Num207"/>
    <w:qFormat/>
  </w:style>
  <w:style w:type="numbering" w:styleId="WW8Num208">
    <w:name w:val="WW8Num208"/>
    <w:qFormat/>
  </w:style>
  <w:style w:type="numbering" w:styleId="WW8Num209">
    <w:name w:val="WW8Num209"/>
    <w:qFormat/>
  </w:style>
  <w:style w:type="numbering" w:styleId="WW8Num210">
    <w:name w:val="WW8Num210"/>
    <w:qFormat/>
  </w:style>
  <w:style w:type="numbering" w:styleId="WW8Num211">
    <w:name w:val="WW8Num211"/>
    <w:qFormat/>
  </w:style>
  <w:style w:type="numbering" w:styleId="WW8Num212">
    <w:name w:val="WW8Num212"/>
    <w:qFormat/>
  </w:style>
  <w:style w:type="numbering" w:styleId="WW8Num213">
    <w:name w:val="WW8Num213"/>
    <w:qFormat/>
  </w:style>
  <w:style w:type="numbering" w:styleId="WW8Num214">
    <w:name w:val="WW8Num214"/>
    <w:qFormat/>
  </w:style>
  <w:style w:type="numbering" w:styleId="WW8Num215">
    <w:name w:val="WW8Num215"/>
    <w:qFormat/>
  </w:style>
  <w:style w:type="numbering" w:styleId="WW8Num216">
    <w:name w:val="WW8Num216"/>
    <w:qFormat/>
  </w:style>
  <w:style w:type="numbering" w:styleId="WW8Num217">
    <w:name w:val="WW8Num217"/>
    <w:qFormat/>
  </w:style>
  <w:style w:type="numbering" w:styleId="WW8Num218">
    <w:name w:val="WW8Num218"/>
    <w:qFormat/>
  </w:style>
  <w:style w:type="numbering" w:styleId="WW8Num219">
    <w:name w:val="WW8Num219"/>
    <w:qFormat/>
  </w:style>
  <w:style w:type="numbering" w:styleId="WW8Num220">
    <w:name w:val="WW8Num220"/>
    <w:qFormat/>
  </w:style>
  <w:style w:type="numbering" w:styleId="WW8Num221">
    <w:name w:val="WW8Num221"/>
    <w:qFormat/>
  </w:style>
  <w:style w:type="numbering" w:styleId="WW8Num222">
    <w:name w:val="WW8Num222"/>
    <w:qFormat/>
  </w:style>
  <w:style w:type="numbering" w:styleId="WW8Num223">
    <w:name w:val="WW8Num223"/>
    <w:qFormat/>
  </w:style>
  <w:style w:type="numbering" w:styleId="WW8Num224">
    <w:name w:val="WW8Num224"/>
    <w:qFormat/>
  </w:style>
  <w:style w:type="numbering" w:styleId="WW8Num225">
    <w:name w:val="WW8Num225"/>
    <w:qFormat/>
  </w:style>
  <w:style w:type="numbering" w:styleId="WW8Num226">
    <w:name w:val="WW8Num226"/>
    <w:qFormat/>
  </w:style>
  <w:style w:type="numbering" w:styleId="WW8Num227">
    <w:name w:val="WW8Num227"/>
    <w:qFormat/>
  </w:style>
  <w:style w:type="numbering" w:styleId="WW8Num228">
    <w:name w:val="WW8Num228"/>
    <w:qFormat/>
  </w:style>
  <w:style w:type="numbering" w:styleId="WW8Num229">
    <w:name w:val="WW8Num229"/>
    <w:qFormat/>
  </w:style>
  <w:style w:type="numbering" w:styleId="WW8Num230">
    <w:name w:val="WW8Num230"/>
    <w:qFormat/>
  </w:style>
  <w:style w:type="numbering" w:styleId="WW8Num231">
    <w:name w:val="WW8Num231"/>
    <w:qFormat/>
  </w:style>
  <w:style w:type="numbering" w:styleId="WW8Num232">
    <w:name w:val="WW8Num232"/>
    <w:qFormat/>
  </w:style>
  <w:style w:type="numbering" w:styleId="WW8Num233">
    <w:name w:val="WW8Num233"/>
    <w:qFormat/>
  </w:style>
  <w:style w:type="numbering" w:styleId="WW8Num234">
    <w:name w:val="WW8Num234"/>
    <w:qFormat/>
  </w:style>
  <w:style w:type="numbering" w:styleId="WW8Num235">
    <w:name w:val="WW8Num235"/>
    <w:qFormat/>
  </w:style>
  <w:style w:type="numbering" w:styleId="WW8Num236">
    <w:name w:val="WW8Num236"/>
    <w:qFormat/>
  </w:style>
  <w:style w:type="numbering" w:styleId="WW8Num237">
    <w:name w:val="WW8Num237"/>
    <w:qFormat/>
  </w:style>
  <w:style w:type="numbering" w:styleId="WW8Num238">
    <w:name w:val="WW8Num238"/>
    <w:qFormat/>
  </w:style>
  <w:style w:type="numbering" w:styleId="WW8Num239">
    <w:name w:val="WW8Num239"/>
    <w:qFormat/>
  </w:style>
  <w:style w:type="numbering" w:styleId="WW8Num240">
    <w:name w:val="WW8Num240"/>
    <w:qFormat/>
  </w:style>
  <w:style w:type="numbering" w:styleId="WW8Num241">
    <w:name w:val="WW8Num241"/>
    <w:qFormat/>
  </w:style>
  <w:style w:type="numbering" w:styleId="WW8Num242">
    <w:name w:val="WW8Num242"/>
    <w:qFormat/>
  </w:style>
  <w:style w:type="numbering" w:styleId="WW8Num243">
    <w:name w:val="WW8Num243"/>
    <w:qFormat/>
  </w:style>
  <w:style w:type="numbering" w:styleId="WW8Num244">
    <w:name w:val="WW8Num244"/>
    <w:qFormat/>
  </w:style>
  <w:style w:type="numbering" w:styleId="WW8Num245">
    <w:name w:val="WW8Num245"/>
    <w:qFormat/>
  </w:style>
  <w:style w:type="numbering" w:styleId="WW8Num246">
    <w:name w:val="WW8Num246"/>
    <w:qFormat/>
  </w:style>
  <w:style w:type="numbering" w:styleId="WW8Num247">
    <w:name w:val="WW8Num247"/>
    <w:qFormat/>
  </w:style>
  <w:style w:type="numbering" w:styleId="WW8Num248">
    <w:name w:val="WW8Num248"/>
    <w:qFormat/>
  </w:style>
  <w:style w:type="numbering" w:styleId="WW8Num249">
    <w:name w:val="WW8Num249"/>
    <w:qFormat/>
  </w:style>
  <w:style w:type="numbering" w:styleId="WW8Num250">
    <w:name w:val="WW8Num250"/>
    <w:qFormat/>
  </w:style>
  <w:style w:type="numbering" w:styleId="WW8Num251">
    <w:name w:val="WW8Num251"/>
    <w:qFormat/>
  </w:style>
  <w:style w:type="numbering" w:styleId="WW8Num252">
    <w:name w:val="WW8Num252"/>
    <w:qFormat/>
  </w:style>
  <w:style w:type="numbering" w:styleId="WW8Num253">
    <w:name w:val="WW8Num253"/>
    <w:qFormat/>
  </w:style>
  <w:style w:type="numbering" w:styleId="WW8Num254">
    <w:name w:val="WW8Num254"/>
    <w:qFormat/>
  </w:style>
  <w:style w:type="numbering" w:styleId="WW8Num255">
    <w:name w:val="WW8Num255"/>
    <w:qFormat/>
  </w:style>
  <w:style w:type="numbering" w:styleId="WW8Num256">
    <w:name w:val="WW8Num256"/>
    <w:qFormat/>
  </w:style>
  <w:style w:type="numbering" w:styleId="WW8Num257">
    <w:name w:val="WW8Num257"/>
    <w:qFormat/>
  </w:style>
  <w:style w:type="numbering" w:styleId="WW8Num258">
    <w:name w:val="WW8Num258"/>
    <w:qFormat/>
  </w:style>
  <w:style w:type="numbering" w:styleId="WW8Num259">
    <w:name w:val="WW8Num259"/>
    <w:qFormat/>
  </w:style>
  <w:style w:type="numbering" w:styleId="WW8Num260">
    <w:name w:val="WW8Num260"/>
    <w:qFormat/>
  </w:style>
  <w:style w:type="numbering" w:styleId="WW8Num261">
    <w:name w:val="WW8Num261"/>
    <w:qFormat/>
  </w:style>
  <w:style w:type="numbering" w:styleId="WW8Num262">
    <w:name w:val="WW8Num262"/>
    <w:qFormat/>
  </w:style>
  <w:style w:type="numbering" w:styleId="WW8Num263">
    <w:name w:val="WW8Num263"/>
    <w:qFormat/>
  </w:style>
  <w:style w:type="numbering" w:styleId="WW8Num264">
    <w:name w:val="WW8Num264"/>
    <w:qFormat/>
  </w:style>
  <w:style w:type="numbering" w:styleId="WW8Num265">
    <w:name w:val="WW8Num265"/>
    <w:qFormat/>
  </w:style>
  <w:style w:type="numbering" w:styleId="WW8Num266">
    <w:name w:val="WW8Num266"/>
    <w:qFormat/>
  </w:style>
  <w:style w:type="numbering" w:styleId="WW8Num267">
    <w:name w:val="WW8Num267"/>
    <w:qFormat/>
  </w:style>
  <w:style w:type="numbering" w:styleId="WW8Num268">
    <w:name w:val="WW8Num268"/>
    <w:qFormat/>
  </w:style>
  <w:style w:type="numbering" w:styleId="WW8Num269">
    <w:name w:val="WW8Num269"/>
    <w:qFormat/>
  </w:style>
  <w:style w:type="numbering" w:styleId="WW8Num270">
    <w:name w:val="WW8Num270"/>
    <w:qFormat/>
  </w:style>
  <w:style w:type="numbering" w:styleId="WW8Num271">
    <w:name w:val="WW8Num271"/>
    <w:qFormat/>
  </w:style>
  <w:style w:type="numbering" w:styleId="WW8Num272">
    <w:name w:val="WW8Num272"/>
    <w:qFormat/>
  </w:style>
  <w:style w:type="numbering" w:styleId="WW8Num273">
    <w:name w:val="WW8Num273"/>
    <w:qFormat/>
  </w:style>
  <w:style w:type="numbering" w:styleId="WW8Num274">
    <w:name w:val="WW8Num274"/>
    <w:qFormat/>
  </w:style>
  <w:style w:type="numbering" w:styleId="WW8Num275">
    <w:name w:val="WW8Num275"/>
    <w:qFormat/>
  </w:style>
  <w:style w:type="numbering" w:styleId="WW8Num276">
    <w:name w:val="WW8Num276"/>
    <w:qFormat/>
  </w:style>
  <w:style w:type="numbering" w:styleId="WW8Num277">
    <w:name w:val="WW8Num277"/>
    <w:qFormat/>
  </w:style>
  <w:style w:type="numbering" w:styleId="WW8Num278">
    <w:name w:val="WW8Num278"/>
    <w:qFormat/>
  </w:style>
  <w:style w:type="numbering" w:styleId="WW8Num279">
    <w:name w:val="WW8Num279"/>
    <w:qFormat/>
  </w:style>
  <w:style w:type="numbering" w:styleId="WW8Num280">
    <w:name w:val="WW8Num280"/>
    <w:qFormat/>
  </w:style>
  <w:style w:type="numbering" w:styleId="WW8Num281">
    <w:name w:val="WW8Num281"/>
    <w:qFormat/>
  </w:style>
  <w:style w:type="numbering" w:styleId="WW8Num282">
    <w:name w:val="WW8Num282"/>
    <w:qFormat/>
  </w:style>
  <w:style w:type="numbering" w:styleId="WW8Num283">
    <w:name w:val="WW8Num283"/>
    <w:qFormat/>
  </w:style>
  <w:style w:type="numbering" w:styleId="WW8Num284">
    <w:name w:val="WW8Num284"/>
    <w:qFormat/>
  </w:style>
  <w:style w:type="numbering" w:styleId="WW8Num285">
    <w:name w:val="WW8Num285"/>
    <w:qFormat/>
  </w:style>
  <w:style w:type="numbering" w:styleId="WW8Num286">
    <w:name w:val="WW8Num286"/>
    <w:qFormat/>
  </w:style>
  <w:style w:type="numbering" w:styleId="WW8Num287">
    <w:name w:val="WW8Num287"/>
    <w:qFormat/>
  </w:style>
  <w:style w:type="numbering" w:styleId="WW8Num288">
    <w:name w:val="WW8Num288"/>
    <w:qFormat/>
  </w:style>
  <w:style w:type="numbering" w:styleId="WW8Num289">
    <w:name w:val="WW8Num289"/>
    <w:qFormat/>
  </w:style>
  <w:style w:type="numbering" w:styleId="WW8Num290">
    <w:name w:val="WW8Num290"/>
    <w:qFormat/>
  </w:style>
  <w:style w:type="numbering" w:styleId="WW8Num291">
    <w:name w:val="WW8Num291"/>
    <w:qFormat/>
  </w:style>
  <w:style w:type="numbering" w:styleId="WW8Num292">
    <w:name w:val="WW8Num292"/>
    <w:qFormat/>
  </w:style>
  <w:style w:type="numbering" w:styleId="WW8Num293">
    <w:name w:val="WW8Num293"/>
    <w:qFormat/>
  </w:style>
  <w:style w:type="numbering" w:styleId="WW8Num294">
    <w:name w:val="WW8Num294"/>
    <w:qFormat/>
  </w:style>
  <w:style w:type="numbering" w:styleId="WW8Num295">
    <w:name w:val="WW8Num295"/>
    <w:qFormat/>
  </w:style>
  <w:style w:type="numbering" w:styleId="WW8Num296">
    <w:name w:val="WW8Num296"/>
    <w:qFormat/>
  </w:style>
  <w:style w:type="numbering" w:styleId="WW8Num297">
    <w:name w:val="WW8Num297"/>
    <w:qFormat/>
  </w:style>
  <w:style w:type="numbering" w:styleId="WW8Num298">
    <w:name w:val="WW8Num298"/>
    <w:qFormat/>
  </w:style>
  <w:style w:type="numbering" w:styleId="WW8Num299">
    <w:name w:val="WW8Num299"/>
    <w:qFormat/>
  </w:style>
  <w:style w:type="numbering" w:styleId="WW8Num300">
    <w:name w:val="WW8Num300"/>
    <w:qFormat/>
  </w:style>
  <w:style w:type="numbering" w:styleId="WW8Num301">
    <w:name w:val="WW8Num301"/>
    <w:qFormat/>
  </w:style>
  <w:style w:type="numbering" w:styleId="WW8Num302">
    <w:name w:val="WW8Num302"/>
    <w:qFormat/>
  </w:style>
  <w:style w:type="numbering" w:styleId="WW8Num303">
    <w:name w:val="WW8Num303"/>
    <w:qFormat/>
  </w:style>
  <w:style w:type="numbering" w:styleId="WW8Num304">
    <w:name w:val="WW8Num304"/>
    <w:qFormat/>
  </w:style>
  <w:style w:type="numbering" w:styleId="WW8Num305">
    <w:name w:val="WW8Num305"/>
    <w:qFormat/>
  </w:style>
  <w:style w:type="numbering" w:styleId="WW8Num306">
    <w:name w:val="WW8Num306"/>
    <w:qFormat/>
  </w:style>
  <w:style w:type="numbering" w:styleId="WW8Num307">
    <w:name w:val="WW8Num307"/>
    <w:qFormat/>
  </w:style>
  <w:style w:type="numbering" w:styleId="WW8Num308">
    <w:name w:val="WW8Num308"/>
    <w:qFormat/>
  </w:style>
  <w:style w:type="numbering" w:styleId="WW8Num309">
    <w:name w:val="WW8Num309"/>
    <w:qFormat/>
  </w:style>
  <w:style w:type="numbering" w:styleId="WW8Num310">
    <w:name w:val="WW8Num310"/>
    <w:qFormat/>
  </w:style>
  <w:style w:type="numbering" w:styleId="WW8Num311">
    <w:name w:val="WW8Num311"/>
    <w:qFormat/>
  </w:style>
  <w:style w:type="numbering" w:styleId="WW8Num312">
    <w:name w:val="WW8Num312"/>
    <w:qFormat/>
  </w:style>
  <w:style w:type="numbering" w:styleId="WW8Num313">
    <w:name w:val="WW8Num313"/>
    <w:qFormat/>
  </w:style>
  <w:style w:type="numbering" w:styleId="WW8Num314">
    <w:name w:val="WW8Num314"/>
    <w:qFormat/>
  </w:style>
  <w:style w:type="numbering" w:styleId="WW8Num315">
    <w:name w:val="WW8Num315"/>
    <w:qFormat/>
  </w:style>
  <w:style w:type="numbering" w:styleId="WW8Num316">
    <w:name w:val="WW8Num316"/>
    <w:qFormat/>
  </w:style>
  <w:style w:type="numbering" w:styleId="WW8Num317">
    <w:name w:val="WW8Num317"/>
    <w:qFormat/>
  </w:style>
  <w:style w:type="numbering" w:styleId="WW8Num318">
    <w:name w:val="WW8Num318"/>
    <w:qFormat/>
  </w:style>
  <w:style w:type="numbering" w:styleId="WW8Num319">
    <w:name w:val="WW8Num319"/>
    <w:qFormat/>
  </w:style>
  <w:style w:type="numbering" w:styleId="WW8Num320">
    <w:name w:val="WW8Num320"/>
    <w:qFormat/>
  </w:style>
  <w:style w:type="numbering" w:styleId="WW8Num321">
    <w:name w:val="WW8Num321"/>
    <w:qFormat/>
  </w:style>
  <w:style w:type="numbering" w:styleId="WW8Num322">
    <w:name w:val="WW8Num322"/>
    <w:qFormat/>
  </w:style>
  <w:style w:type="numbering" w:styleId="WW8Num323">
    <w:name w:val="WW8Num323"/>
    <w:qFormat/>
  </w:style>
  <w:style w:type="numbering" w:styleId="WW8Num324">
    <w:name w:val="WW8Num324"/>
    <w:qFormat/>
  </w:style>
  <w:style w:type="numbering" w:styleId="WW8Num325">
    <w:name w:val="WW8Num325"/>
    <w:qFormat/>
  </w:style>
  <w:style w:type="numbering" w:styleId="WW8Num326">
    <w:name w:val="WW8Num326"/>
    <w:qFormat/>
  </w:style>
  <w:style w:type="numbering" w:styleId="WW8Num327">
    <w:name w:val="WW8Num327"/>
    <w:qFormat/>
  </w:style>
  <w:style w:type="numbering" w:styleId="WW8Num328">
    <w:name w:val="WW8Num328"/>
    <w:qFormat/>
  </w:style>
  <w:style w:type="numbering" w:styleId="WW8Num329">
    <w:name w:val="WW8Num329"/>
    <w:qFormat/>
  </w:style>
  <w:style w:type="numbering" w:styleId="WW8Num330">
    <w:name w:val="WW8Num330"/>
    <w:qFormat/>
  </w:style>
  <w:style w:type="numbering" w:styleId="WW8Num331">
    <w:name w:val="WW8Num331"/>
    <w:qFormat/>
  </w:style>
  <w:style w:type="numbering" w:styleId="WW8Num332">
    <w:name w:val="WW8Num332"/>
    <w:qFormat/>
  </w:style>
  <w:style w:type="numbering" w:styleId="WW8Num333">
    <w:name w:val="WW8Num333"/>
    <w:qFormat/>
  </w:style>
  <w:style w:type="numbering" w:styleId="WW8Num334">
    <w:name w:val="WW8Num334"/>
    <w:qFormat/>
  </w:style>
  <w:style w:type="numbering" w:styleId="WW8Num335">
    <w:name w:val="WW8Num335"/>
    <w:qFormat/>
  </w:style>
  <w:style w:type="numbering" w:styleId="WW8Num336">
    <w:name w:val="WW8Num336"/>
    <w:qFormat/>
  </w:style>
  <w:style w:type="numbering" w:styleId="WW8Num337">
    <w:name w:val="WW8Num337"/>
    <w:qFormat/>
  </w:style>
  <w:style w:type="numbering" w:styleId="WW8Num338">
    <w:name w:val="WW8Num338"/>
    <w:qFormat/>
  </w:style>
  <w:style w:type="numbering" w:styleId="WW8Num339">
    <w:name w:val="WW8Num339"/>
    <w:qFormat/>
  </w:style>
  <w:style w:type="numbering" w:styleId="WW8Num340">
    <w:name w:val="WW8Num340"/>
    <w:qFormat/>
  </w:style>
  <w:style w:type="numbering" w:styleId="WW8Num341">
    <w:name w:val="WW8Num341"/>
    <w:qFormat/>
  </w:style>
  <w:style w:type="numbering" w:styleId="WW8Num342">
    <w:name w:val="WW8Num342"/>
    <w:qFormat/>
  </w:style>
  <w:style w:type="numbering" w:styleId="WW8Num343">
    <w:name w:val="WW8Num343"/>
    <w:qFormat/>
  </w:style>
  <w:style w:type="numbering" w:styleId="WW8Num344">
    <w:name w:val="WW8Num344"/>
    <w:qFormat/>
  </w:style>
  <w:style w:type="numbering" w:styleId="WW8Num345">
    <w:name w:val="WW8Num345"/>
    <w:qFormat/>
  </w:style>
  <w:style w:type="numbering" w:styleId="WW8Num346">
    <w:name w:val="WW8Num346"/>
    <w:qFormat/>
  </w:style>
  <w:style w:type="numbering" w:styleId="WW8Num347">
    <w:name w:val="WW8Num347"/>
    <w:qFormat/>
  </w:style>
  <w:style w:type="numbering" w:styleId="WW8Num348">
    <w:name w:val="WW8Num348"/>
    <w:qFormat/>
  </w:style>
  <w:style w:type="numbering" w:styleId="WW8Num349">
    <w:name w:val="WW8Num349"/>
    <w:qFormat/>
  </w:style>
  <w:style w:type="numbering" w:styleId="WW8Num350">
    <w:name w:val="WW8Num350"/>
    <w:qFormat/>
  </w:style>
  <w:style w:type="numbering" w:styleId="WW8Num351">
    <w:name w:val="WW8Num351"/>
    <w:qFormat/>
  </w:style>
  <w:style w:type="numbering" w:styleId="WW8Num352">
    <w:name w:val="WW8Num352"/>
    <w:qFormat/>
  </w:style>
  <w:style w:type="numbering" w:styleId="WW8Num353">
    <w:name w:val="WW8Num353"/>
    <w:qFormat/>
  </w:style>
  <w:style w:type="numbering" w:styleId="WW8Num354">
    <w:name w:val="WW8Num354"/>
    <w:qFormat/>
  </w:style>
  <w:style w:type="numbering" w:styleId="WW8Num355">
    <w:name w:val="WW8Num355"/>
    <w:qFormat/>
  </w:style>
  <w:style w:type="numbering" w:styleId="WW8Num356">
    <w:name w:val="WW8Num356"/>
    <w:qFormat/>
  </w:style>
  <w:style w:type="numbering" w:styleId="WW8Num357">
    <w:name w:val="WW8Num357"/>
    <w:qFormat/>
  </w:style>
  <w:style w:type="numbering" w:styleId="WW8Num358">
    <w:name w:val="WW8Num358"/>
    <w:qFormat/>
  </w:style>
  <w:style w:type="numbering" w:styleId="WW8Num359">
    <w:name w:val="WW8Num359"/>
    <w:qFormat/>
  </w:style>
  <w:style w:type="numbering" w:styleId="WW8Num360">
    <w:name w:val="WW8Num360"/>
    <w:qFormat/>
  </w:style>
  <w:style w:type="numbering" w:styleId="WW8Num361">
    <w:name w:val="WW8Num361"/>
    <w:qFormat/>
  </w:style>
  <w:style w:type="numbering" w:styleId="WW8Num362">
    <w:name w:val="WW8Num362"/>
    <w:qFormat/>
  </w:style>
  <w:style w:type="numbering" w:styleId="WW8Num363">
    <w:name w:val="WW8Num363"/>
    <w:qFormat/>
  </w:style>
  <w:style w:type="numbering" w:styleId="WW8Num364">
    <w:name w:val="WW8Num364"/>
    <w:qFormat/>
  </w:style>
  <w:style w:type="numbering" w:styleId="WW8Num365">
    <w:name w:val="WW8Num365"/>
    <w:qFormat/>
  </w:style>
  <w:style w:type="numbering" w:styleId="WW8Num366">
    <w:name w:val="WW8Num366"/>
    <w:qFormat/>
  </w:style>
  <w:style w:type="numbering" w:styleId="WW8Num367">
    <w:name w:val="WW8Num367"/>
    <w:qFormat/>
  </w:style>
  <w:style w:type="numbering" w:styleId="WW8Num368">
    <w:name w:val="WW8Num368"/>
    <w:qFormat/>
  </w:style>
  <w:style w:type="numbering" w:styleId="WW8Num369">
    <w:name w:val="WW8Num369"/>
    <w:qFormat/>
  </w:style>
  <w:style w:type="numbering" w:styleId="WW8Num370">
    <w:name w:val="WW8Num370"/>
    <w:qFormat/>
  </w:style>
  <w:style w:type="numbering" w:styleId="WW8Num371">
    <w:name w:val="WW8Num371"/>
    <w:qFormat/>
  </w:style>
  <w:style w:type="numbering" w:styleId="WW8Num372">
    <w:name w:val="WW8Num372"/>
    <w:qFormat/>
  </w:style>
  <w:style w:type="numbering" w:styleId="WW8Num373">
    <w:name w:val="WW8Num373"/>
    <w:qFormat/>
  </w:style>
  <w:style w:type="numbering" w:styleId="WW8Num374">
    <w:name w:val="WW8Num374"/>
    <w:qFormat/>
  </w:style>
  <w:style w:type="numbering" w:styleId="WW8Num375">
    <w:name w:val="WW8Num375"/>
    <w:qFormat/>
  </w:style>
  <w:style w:type="numbering" w:styleId="WW8Num376">
    <w:name w:val="WW8Num376"/>
    <w:qFormat/>
  </w:style>
  <w:style w:type="numbering" w:styleId="WW8Num377">
    <w:name w:val="WW8Num377"/>
    <w:qFormat/>
  </w:style>
  <w:style w:type="numbering" w:styleId="WW8Num378">
    <w:name w:val="WW8Num378"/>
    <w:qFormat/>
  </w:style>
  <w:style w:type="numbering" w:styleId="WW8Num379">
    <w:name w:val="WW8Num379"/>
    <w:qFormat/>
  </w:style>
  <w:style w:type="numbering" w:styleId="WW8Num380">
    <w:name w:val="WW8Num38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985</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2019-10-13T10:43:00Z</dcterms:created>
  <dc:creator>Hashem</dc:creator>
  <dc:description/>
  <cp:keywords/>
  <dc:language>en-US</dc:language>
  <cp:lastModifiedBy>Yisrael Stilerman</cp:lastModifiedBy>
  <cp:lastPrinted>2019-10-14T22:14:00Z</cp:lastPrinted>
  <dcterms:modified xsi:type="dcterms:W3CDTF">2024-10-28T21:56:00Z</dcterms:modified>
  <cp:revision>13</cp:revision>
  <dc:subject/>
  <dc:title/>
</cp:coreProperties>
</file>